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607807" cy="998524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607807" cy="9985247"/>
                    </a:xfrm>
                    <a:prstGeom prst="rect">
                      <a:avLst/>
                    </a:prstGeom>
                  </pic:spPr>
                </pic:pic>
              </a:graphicData>
            </a:graphic>
          </wp:anchor>
        </w:drawing>
      </w:r>
    </w:p>
    <w:p>
      <w:pPr>
        <w:spacing w:after="0"/>
        <w:rPr>
          <w:sz w:val="17"/>
        </w:rPr>
        <w:sectPr>
          <w:type w:val="continuous"/>
          <w:pgSz w:w="11990" w:h="15730"/>
          <w:pgMar w:top="1800" w:bottom="280" w:left="0" w:right="460"/>
        </w:sectPr>
      </w:pPr>
    </w:p>
    <w:p>
      <w:pPr>
        <w:pStyle w:val="BodyText"/>
        <w:spacing w:before="4"/>
        <w:rPr>
          <w:sz w:val="17"/>
        </w:rPr>
      </w:pPr>
      <w:r>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607807" cy="998524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607807" cy="9985247"/>
                    </a:xfrm>
                    <a:prstGeom prst="rect">
                      <a:avLst/>
                    </a:prstGeom>
                  </pic:spPr>
                </pic:pic>
              </a:graphicData>
            </a:graphic>
          </wp:anchor>
        </w:drawing>
      </w:r>
    </w:p>
    <w:p>
      <w:pPr>
        <w:spacing w:after="0"/>
        <w:rPr>
          <w:sz w:val="17"/>
        </w:rPr>
        <w:sectPr>
          <w:pgSz w:w="11990" w:h="15730"/>
          <w:pgMar w:top="1800" w:bottom="280" w:left="0" w:right="460"/>
        </w:sectPr>
      </w:pPr>
    </w:p>
    <w:p>
      <w:pPr>
        <w:pStyle w:val="BodyText"/>
        <w:spacing w:before="4"/>
        <w:rPr>
          <w:sz w:val="17"/>
        </w:rPr>
      </w:pPr>
      <w:r>
        <w:rPr/>
        <w:drawing>
          <wp:anchor distT="0" distB="0" distL="0" distR="0" allowOverlap="1" layoutInCell="1" locked="0" behindDoc="0" simplePos="0" relativeHeight="15729664">
            <wp:simplePos x="0" y="0"/>
            <wp:positionH relativeFrom="page">
              <wp:posOffset>0</wp:posOffset>
            </wp:positionH>
            <wp:positionV relativeFrom="page">
              <wp:posOffset>0</wp:posOffset>
            </wp:positionV>
            <wp:extent cx="7607807" cy="9985247"/>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7607807" cy="9985247"/>
                    </a:xfrm>
                    <a:prstGeom prst="rect">
                      <a:avLst/>
                    </a:prstGeom>
                  </pic:spPr>
                </pic:pic>
              </a:graphicData>
            </a:graphic>
          </wp:anchor>
        </w:drawing>
      </w:r>
    </w:p>
    <w:p>
      <w:pPr>
        <w:spacing w:after="0"/>
        <w:rPr>
          <w:sz w:val="17"/>
        </w:rPr>
        <w:sectPr>
          <w:pgSz w:w="11990" w:h="15730"/>
          <w:pgMar w:top="1800" w:bottom="280" w:left="0" w:right="460"/>
        </w:sectPr>
      </w:pPr>
    </w:p>
    <w:p>
      <w:pPr>
        <w:pStyle w:val="BodyText"/>
        <w:ind w:left="1078"/>
        <w:rPr>
          <w:sz w:val="20"/>
        </w:rPr>
      </w:pPr>
      <w:r>
        <w:rPr>
          <w:sz w:val="20"/>
        </w:rPr>
        <mc:AlternateContent>
          <mc:Choice Requires="wps">
            <w:drawing>
              <wp:inline distT="0" distB="0" distL="0" distR="0">
                <wp:extent cx="4672330" cy="916940"/>
                <wp:effectExtent l="0" t="0" r="0" b="6984"/>
                <wp:docPr id="5" name="Group 5"/>
                <wp:cNvGraphicFramePr>
                  <a:graphicFrameLocks/>
                </wp:cNvGraphicFramePr>
                <a:graphic>
                  <a:graphicData uri="http://schemas.microsoft.com/office/word/2010/wordprocessingGroup">
                    <wpg:wgp>
                      <wpg:cNvPr id="5" name="Group 5"/>
                      <wpg:cNvGrpSpPr/>
                      <wpg:grpSpPr>
                        <a:xfrm>
                          <a:off x="0" y="0"/>
                          <a:ext cx="4672330" cy="916940"/>
                          <a:chExt cx="4672330" cy="916940"/>
                        </a:xfrm>
                      </wpg:grpSpPr>
                      <pic:pic>
                        <pic:nvPicPr>
                          <pic:cNvPr id="6" name="Image 6"/>
                          <pic:cNvPicPr/>
                        </pic:nvPicPr>
                        <pic:blipFill>
                          <a:blip r:embed="rId9" cstate="print"/>
                          <a:stretch>
                            <a:fillRect/>
                          </a:stretch>
                        </pic:blipFill>
                        <pic:spPr>
                          <a:xfrm>
                            <a:off x="1614502" y="0"/>
                            <a:ext cx="3057768" cy="916692"/>
                          </a:xfrm>
                          <a:prstGeom prst="rect">
                            <a:avLst/>
                          </a:prstGeom>
                        </pic:spPr>
                      </pic:pic>
                      <wps:wsp>
                        <wps:cNvPr id="7" name="Graphic 7"/>
                        <wps:cNvSpPr/>
                        <wps:spPr>
                          <a:xfrm>
                            <a:off x="0" y="501152"/>
                            <a:ext cx="1614805" cy="122555"/>
                          </a:xfrm>
                          <a:custGeom>
                            <a:avLst/>
                            <a:gdLst/>
                            <a:ahLst/>
                            <a:cxnLst/>
                            <a:rect l="l" t="t" r="r" b="b"/>
                            <a:pathLst>
                              <a:path w="1614805" h="122555">
                                <a:moveTo>
                                  <a:pt x="0" y="0"/>
                                </a:moveTo>
                                <a:lnTo>
                                  <a:pt x="1614501" y="0"/>
                                </a:lnTo>
                                <a:lnTo>
                                  <a:pt x="1614501"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9pt;height:72.2pt;mso-position-horizontal-relative:char;mso-position-vertical-relative:line" id="docshapegroup2" coordorigin="0,0" coordsize="7358,1444">
                <v:shape style="position:absolute;left:2542;top:0;width:4816;height:1444" type="#_x0000_t75" id="docshape3" stroked="false">
                  <v:imagedata r:id="rId9" o:title=""/>
                </v:shape>
                <v:rect style="position:absolute;left:0;top:789;width:2543;height:193" id="docshape4" filled="true" fillcolor="#000000" stroked="false">
                  <v:fill type="solid"/>
                </v:rect>
              </v:group>
            </w:pict>
          </mc:Fallback>
        </mc:AlternateContent>
      </w:r>
      <w:r>
        <w:rPr>
          <w:sz w:val="20"/>
        </w:rPr>
      </w:r>
    </w:p>
    <w:p>
      <w:pPr>
        <w:spacing w:after="0"/>
        <w:rPr>
          <w:sz w:val="20"/>
        </w:rPr>
        <w:sectPr>
          <w:footerReference w:type="default" r:id="rId8"/>
          <w:pgSz w:w="11990" w:h="15730"/>
          <w:pgMar w:header="0" w:footer="339" w:top="0" w:bottom="520" w:left="0" w:right="460"/>
          <w:pgNumType w:start="4"/>
        </w:sectPr>
      </w:pPr>
    </w:p>
    <w:p>
      <w:pPr>
        <w:pStyle w:val="BodyText"/>
        <w:spacing w:before="2"/>
        <w:ind w:left="1116"/>
        <w:rPr>
          <w:rFonts w:ascii="Arial"/>
        </w:rPr>
      </w:pPr>
      <w:r>
        <w:rPr/>
        <mc:AlternateContent>
          <mc:Choice Requires="wps">
            <w:drawing>
              <wp:anchor distT="0" distB="0" distL="0" distR="0" allowOverlap="1" layoutInCell="1" locked="0" behindDoc="0" simplePos="0" relativeHeight="15731200">
                <wp:simplePos x="0" y="0"/>
                <wp:positionH relativeFrom="page">
                  <wp:posOffset>550398</wp:posOffset>
                </wp:positionH>
                <wp:positionV relativeFrom="paragraph">
                  <wp:posOffset>-869457</wp:posOffset>
                </wp:positionV>
                <wp:extent cx="1270" cy="40386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 cy="403860"/>
                        </a:xfrm>
                        <a:custGeom>
                          <a:avLst/>
                          <a:gdLst/>
                          <a:ahLst/>
                          <a:cxnLst/>
                          <a:rect l="l" t="t" r="r" b="b"/>
                          <a:pathLst>
                            <a:path w="0" h="403860">
                              <a:moveTo>
                                <a:pt x="0" y="403318"/>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43.338455pt,-36.703842pt" to="43.338455pt,-68.461205pt" stroked="true" strokeweight="3.852307pt" strokecolor="#000000">
                <v:stroke dashstyle="solid"/>
                <w10:wrap type="none"/>
              </v:line>
            </w:pict>
          </mc:Fallback>
        </mc:AlternateContent>
      </w:r>
      <w:r>
        <w:rPr>
          <w:rFonts w:ascii="Arial"/>
          <w:spacing w:val="-2"/>
          <w:w w:val="135"/>
        </w:rPr>
        <w:t>CREDITS</w:t>
      </w:r>
    </w:p>
    <w:p>
      <w:pPr>
        <w:pStyle w:val="BodyText"/>
        <w:spacing w:line="241" w:lineRule="exact" w:before="68"/>
        <w:ind w:left="1462"/>
      </w:pPr>
      <w:r>
        <w:rPr>
          <w:w w:val="105"/>
        </w:rPr>
        <w:t>Authors:</w:t>
      </w:r>
      <w:r>
        <w:rPr>
          <w:spacing w:val="34"/>
          <w:w w:val="105"/>
        </w:rPr>
        <w:t> </w:t>
      </w:r>
      <w:r>
        <w:rPr>
          <w:w w:val="105"/>
        </w:rPr>
        <w:t>Bruce</w:t>
      </w:r>
      <w:r>
        <w:rPr>
          <w:spacing w:val="29"/>
          <w:w w:val="105"/>
        </w:rPr>
        <w:t> </w:t>
      </w:r>
      <w:r>
        <w:rPr>
          <w:w w:val="105"/>
        </w:rPr>
        <w:t>Baugh,</w:t>
      </w:r>
      <w:r>
        <w:rPr>
          <w:spacing w:val="24"/>
          <w:w w:val="105"/>
        </w:rPr>
        <w:t> </w:t>
      </w:r>
      <w:r>
        <w:rPr>
          <w:w w:val="105"/>
        </w:rPr>
        <w:t>Chris</w:t>
      </w:r>
      <w:r>
        <w:rPr>
          <w:spacing w:val="28"/>
          <w:w w:val="105"/>
        </w:rPr>
        <w:t> </w:t>
      </w:r>
      <w:r>
        <w:rPr>
          <w:w w:val="105"/>
        </w:rPr>
        <w:t>Bjork,</w:t>
      </w:r>
      <w:r>
        <w:rPr>
          <w:spacing w:val="17"/>
          <w:w w:val="105"/>
        </w:rPr>
        <w:t> </w:t>
      </w:r>
      <w:r>
        <w:rPr>
          <w:w w:val="105"/>
        </w:rPr>
        <w:t>John</w:t>
      </w:r>
      <w:r>
        <w:rPr>
          <w:spacing w:val="22"/>
          <w:w w:val="105"/>
        </w:rPr>
        <w:t> </w:t>
      </w:r>
      <w:r>
        <w:rPr>
          <w:spacing w:val="-2"/>
          <w:w w:val="105"/>
        </w:rPr>
        <w:t>Goff,</w:t>
      </w:r>
    </w:p>
    <w:p>
      <w:pPr>
        <w:spacing w:line="264" w:lineRule="auto" w:before="0"/>
        <w:ind w:left="1462" w:right="0" w:hanging="366"/>
        <w:jc w:val="left"/>
        <w:rPr>
          <w:sz w:val="22"/>
        </w:rPr>
      </w:pPr>
      <w:r>
        <w:rPr>
          <w:sz w:val="22"/>
        </w:rPr>
        <w:t>Alan I.</w:t>
      </w:r>
      <w:r>
        <w:rPr>
          <w:spacing w:val="-8"/>
          <w:sz w:val="22"/>
        </w:rPr>
        <w:t> </w:t>
      </w:r>
      <w:r>
        <w:rPr>
          <w:sz w:val="22"/>
        </w:rPr>
        <w:t>Kravit, Robin D. Laws and</w:t>
      </w:r>
      <w:r>
        <w:rPr>
          <w:spacing w:val="-5"/>
          <w:sz w:val="22"/>
        </w:rPr>
        <w:t> </w:t>
      </w:r>
      <w:r>
        <w:rPr>
          <w:sz w:val="22"/>
        </w:rPr>
        <w:t>James Moore Additional Material: Justin Achilli, Fred Garber</w:t>
      </w:r>
    </w:p>
    <w:p>
      <w:pPr>
        <w:spacing w:line="206" w:lineRule="exact" w:before="0"/>
        <w:ind w:left="1090" w:right="0" w:firstLine="0"/>
        <w:jc w:val="left"/>
        <w:rPr>
          <w:sz w:val="22"/>
        </w:rPr>
      </w:pPr>
      <w:r>
        <w:rPr>
          <w:sz w:val="22"/>
        </w:rPr>
        <w:t>and</w:t>
      </w:r>
      <w:r>
        <w:rPr>
          <w:spacing w:val="8"/>
          <w:sz w:val="22"/>
        </w:rPr>
        <w:t> </w:t>
      </w:r>
      <w:r>
        <w:rPr>
          <w:sz w:val="22"/>
        </w:rPr>
        <w:t>Dana</w:t>
      </w:r>
      <w:r>
        <w:rPr>
          <w:spacing w:val="2"/>
          <w:sz w:val="22"/>
        </w:rPr>
        <w:t> </w:t>
      </w:r>
      <w:r>
        <w:rPr>
          <w:spacing w:val="-2"/>
          <w:sz w:val="22"/>
        </w:rPr>
        <w:t>Habecker</w:t>
      </w:r>
    </w:p>
    <w:p>
      <w:pPr>
        <w:pStyle w:val="BodyText"/>
        <w:spacing w:line="278" w:lineRule="auto" w:before="44"/>
        <w:ind w:left="1450" w:right="1502"/>
      </w:pPr>
      <w:r>
        <w:rPr>
          <w:spacing w:val="-2"/>
          <w:w w:val="110"/>
        </w:rPr>
        <w:t>Developer:</w:t>
      </w:r>
      <w:r>
        <w:rPr>
          <w:spacing w:val="-19"/>
          <w:w w:val="110"/>
        </w:rPr>
        <w:t> </w:t>
      </w:r>
      <w:r>
        <w:rPr>
          <w:spacing w:val="-2"/>
          <w:w w:val="110"/>
        </w:rPr>
        <w:t>Justin</w:t>
      </w:r>
      <w:r>
        <w:rPr>
          <w:spacing w:val="-10"/>
          <w:w w:val="110"/>
        </w:rPr>
        <w:t> </w:t>
      </w:r>
      <w:r>
        <w:rPr>
          <w:spacing w:val="-2"/>
          <w:w w:val="110"/>
        </w:rPr>
        <w:t>Achilli </w:t>
      </w:r>
      <w:r>
        <w:rPr>
          <w:w w:val="110"/>
        </w:rPr>
        <w:t>Editor:</w:t>
      </w:r>
      <w:r>
        <w:rPr>
          <w:spacing w:val="-17"/>
          <w:w w:val="110"/>
        </w:rPr>
        <w:t> </w:t>
      </w:r>
      <w:r>
        <w:rPr>
          <w:w w:val="110"/>
        </w:rPr>
        <w:t>Cynthia</w:t>
      </w:r>
      <w:r>
        <w:rPr>
          <w:spacing w:val="-13"/>
          <w:w w:val="110"/>
        </w:rPr>
        <w:t> </w:t>
      </w:r>
      <w:r>
        <w:rPr>
          <w:spacing w:val="-4"/>
          <w:w w:val="105"/>
        </w:rPr>
        <w:t>Summers</w:t>
      </w:r>
    </w:p>
    <w:p>
      <w:pPr>
        <w:pStyle w:val="BodyText"/>
        <w:spacing w:line="239" w:lineRule="exact"/>
        <w:ind w:left="1452"/>
      </w:pPr>
      <w:r>
        <w:rPr>
          <w:w w:val="105"/>
        </w:rPr>
        <w:t>Art</w:t>
      </w:r>
      <w:r>
        <w:rPr>
          <w:spacing w:val="58"/>
          <w:w w:val="105"/>
        </w:rPr>
        <w:t> </w:t>
      </w:r>
      <w:r>
        <w:rPr>
          <w:w w:val="105"/>
        </w:rPr>
        <w:t>Director:</w:t>
      </w:r>
      <w:r>
        <w:rPr>
          <w:spacing w:val="1"/>
          <w:w w:val="105"/>
        </w:rPr>
        <w:t> </w:t>
      </w:r>
      <w:r>
        <w:rPr>
          <w:w w:val="105"/>
        </w:rPr>
        <w:t>Richard</w:t>
      </w:r>
      <w:r>
        <w:rPr>
          <w:spacing w:val="9"/>
          <w:w w:val="105"/>
        </w:rPr>
        <w:t> </w:t>
      </w:r>
      <w:r>
        <w:rPr>
          <w:spacing w:val="-2"/>
          <w:w w:val="105"/>
        </w:rPr>
        <w:t>Thomas</w:t>
      </w:r>
    </w:p>
    <w:p>
      <w:pPr>
        <w:pStyle w:val="BodyText"/>
        <w:spacing w:before="29"/>
        <w:ind w:left="1450"/>
      </w:pPr>
      <w:r>
        <w:rPr>
          <w:w w:val="105"/>
        </w:rPr>
        <w:t>Layout</w:t>
      </w:r>
      <w:r>
        <w:rPr>
          <w:spacing w:val="5"/>
          <w:w w:val="105"/>
        </w:rPr>
        <w:t> </w:t>
      </w:r>
      <w:r>
        <w:rPr>
          <w:w w:val="105"/>
          <w:sz w:val="23"/>
        </w:rPr>
        <w:t>&amp;</w:t>
      </w:r>
      <w:r>
        <w:rPr>
          <w:spacing w:val="-1"/>
          <w:w w:val="105"/>
          <w:sz w:val="23"/>
        </w:rPr>
        <w:t> </w:t>
      </w:r>
      <w:r>
        <w:rPr>
          <w:w w:val="105"/>
        </w:rPr>
        <w:t>Typesetting:</w:t>
      </w:r>
      <w:r>
        <w:rPr>
          <w:spacing w:val="14"/>
          <w:w w:val="105"/>
        </w:rPr>
        <w:t> </w:t>
      </w:r>
      <w:r>
        <w:rPr>
          <w:w w:val="105"/>
        </w:rPr>
        <w:t>Becky</w:t>
      </w:r>
      <w:r>
        <w:rPr>
          <w:spacing w:val="-11"/>
          <w:w w:val="105"/>
        </w:rPr>
        <w:t> </w:t>
      </w:r>
      <w:r>
        <w:rPr>
          <w:spacing w:val="-2"/>
          <w:w w:val="105"/>
        </w:rPr>
        <w:t>Jollensten</w:t>
      </w:r>
    </w:p>
    <w:p>
      <w:pPr>
        <w:spacing w:line="228" w:lineRule="auto" w:before="34"/>
        <w:ind w:left="1084" w:right="0" w:firstLine="363"/>
        <w:jc w:val="left"/>
        <w:rPr>
          <w:sz w:val="22"/>
        </w:rPr>
      </w:pPr>
      <w:r>
        <w:rPr>
          <w:sz w:val="22"/>
        </w:rPr>
        <w:t>Interior</w:t>
      </w:r>
      <w:r>
        <w:rPr>
          <w:spacing w:val="40"/>
          <w:sz w:val="22"/>
        </w:rPr>
        <w:t> </w:t>
      </w:r>
      <w:r>
        <w:rPr>
          <w:sz w:val="22"/>
        </w:rPr>
        <w:t>Art: Leif Jones,</w:t>
      </w:r>
      <w:r>
        <w:rPr>
          <w:spacing w:val="34"/>
          <w:sz w:val="22"/>
        </w:rPr>
        <w:t> </w:t>
      </w:r>
      <w:r>
        <w:rPr>
          <w:sz w:val="22"/>
        </w:rPr>
        <w:t>Patrick Lambert,</w:t>
      </w:r>
      <w:r>
        <w:rPr>
          <w:spacing w:val="31"/>
          <w:sz w:val="22"/>
        </w:rPr>
        <w:t> </w:t>
      </w:r>
      <w:r>
        <w:rPr>
          <w:sz w:val="22"/>
        </w:rPr>
        <w:t>Larry MacDougal and Alex Shiekman</w:t>
      </w:r>
    </w:p>
    <w:p>
      <w:pPr>
        <w:spacing w:before="38"/>
        <w:ind w:left="1441" w:right="0" w:firstLine="0"/>
        <w:jc w:val="left"/>
        <w:rPr>
          <w:sz w:val="22"/>
        </w:rPr>
      </w:pPr>
      <w:r>
        <w:rPr>
          <w:w w:val="105"/>
          <w:sz w:val="22"/>
        </w:rPr>
        <w:t>Front</w:t>
      </w:r>
      <w:r>
        <w:rPr>
          <w:spacing w:val="4"/>
          <w:w w:val="105"/>
          <w:sz w:val="22"/>
        </w:rPr>
        <w:t> </w:t>
      </w:r>
      <w:r>
        <w:rPr>
          <w:w w:val="105"/>
          <w:sz w:val="22"/>
        </w:rPr>
        <w:t>Cover</w:t>
      </w:r>
      <w:r>
        <w:rPr>
          <w:spacing w:val="9"/>
          <w:w w:val="105"/>
          <w:sz w:val="22"/>
        </w:rPr>
        <w:t> </w:t>
      </w:r>
      <w:r>
        <w:rPr>
          <w:w w:val="105"/>
          <w:sz w:val="22"/>
        </w:rPr>
        <w:t>Art:</w:t>
      </w:r>
      <w:r>
        <w:rPr>
          <w:spacing w:val="-19"/>
          <w:w w:val="105"/>
          <w:sz w:val="22"/>
        </w:rPr>
        <w:t> </w:t>
      </w:r>
      <w:r>
        <w:rPr>
          <w:w w:val="105"/>
          <w:sz w:val="22"/>
        </w:rPr>
        <w:t>Patrick</w:t>
      </w:r>
      <w:r>
        <w:rPr>
          <w:spacing w:val="-1"/>
          <w:w w:val="105"/>
          <w:sz w:val="22"/>
        </w:rPr>
        <w:t> </w:t>
      </w:r>
      <w:r>
        <w:rPr>
          <w:spacing w:val="-2"/>
          <w:w w:val="105"/>
          <w:sz w:val="22"/>
        </w:rPr>
        <w:t>Lambert</w:t>
      </w:r>
    </w:p>
    <w:p>
      <w:pPr>
        <w:pStyle w:val="BodyText"/>
        <w:spacing w:before="17"/>
        <w:ind w:left="1441"/>
      </w:pPr>
      <w:r>
        <w:rPr>
          <w:w w:val="105"/>
        </w:rPr>
        <w:t>Front</w:t>
      </w:r>
      <w:r>
        <w:rPr>
          <w:spacing w:val="9"/>
          <w:w w:val="105"/>
        </w:rPr>
        <w:t> </w:t>
      </w:r>
      <w:r>
        <w:rPr>
          <w:w w:val="105"/>
          <w:sz w:val="23"/>
        </w:rPr>
        <w:t>&amp;</w:t>
      </w:r>
      <w:r>
        <w:rPr>
          <w:spacing w:val="-1"/>
          <w:w w:val="105"/>
          <w:sz w:val="23"/>
        </w:rPr>
        <w:t> </w:t>
      </w:r>
      <w:r>
        <w:rPr>
          <w:w w:val="105"/>
        </w:rPr>
        <w:t>Back</w:t>
      </w:r>
      <w:r>
        <w:rPr>
          <w:spacing w:val="8"/>
          <w:w w:val="105"/>
        </w:rPr>
        <w:t> </w:t>
      </w:r>
      <w:r>
        <w:rPr>
          <w:w w:val="105"/>
        </w:rPr>
        <w:t>Cover</w:t>
      </w:r>
      <w:r>
        <w:rPr>
          <w:spacing w:val="5"/>
          <w:w w:val="105"/>
        </w:rPr>
        <w:t> </w:t>
      </w:r>
      <w:r>
        <w:rPr>
          <w:w w:val="105"/>
        </w:rPr>
        <w:t>Design:</w:t>
      </w:r>
      <w:r>
        <w:rPr>
          <w:spacing w:val="13"/>
          <w:w w:val="105"/>
        </w:rPr>
        <w:t> </w:t>
      </w:r>
      <w:r>
        <w:rPr>
          <w:w w:val="105"/>
        </w:rPr>
        <w:t>Becky</w:t>
      </w:r>
      <w:r>
        <w:rPr>
          <w:spacing w:val="-5"/>
          <w:w w:val="105"/>
        </w:rPr>
        <w:t> </w:t>
      </w:r>
      <w:r>
        <w:rPr>
          <w:spacing w:val="-2"/>
          <w:w w:val="105"/>
        </w:rPr>
        <w:t>Jollensten</w:t>
      </w:r>
    </w:p>
    <w:p>
      <w:pPr>
        <w:pStyle w:val="BodyText"/>
        <w:spacing w:before="50"/>
        <w:ind w:left="350"/>
        <w:jc w:val="both"/>
        <w:rPr>
          <w:rFonts w:ascii="Arial"/>
        </w:rPr>
      </w:pPr>
      <w:r>
        <w:rPr/>
        <w:br w:type="column"/>
      </w:r>
      <w:r>
        <w:rPr>
          <w:rFonts w:ascii="Arial"/>
          <w:w w:val="135"/>
        </w:rPr>
        <w:t>SPECIAL</w:t>
      </w:r>
      <w:r>
        <w:rPr>
          <w:rFonts w:ascii="Arial"/>
          <w:spacing w:val="-20"/>
          <w:w w:val="135"/>
        </w:rPr>
        <w:t> </w:t>
      </w:r>
      <w:r>
        <w:rPr>
          <w:rFonts w:ascii="Arial"/>
          <w:spacing w:val="-2"/>
          <w:w w:val="135"/>
        </w:rPr>
        <w:t>THANHS</w:t>
      </w:r>
    </w:p>
    <w:p>
      <w:pPr>
        <w:spacing w:line="228" w:lineRule="auto" w:before="59"/>
        <w:ind w:left="341" w:right="597" w:firstLine="357"/>
        <w:jc w:val="both"/>
        <w:rPr>
          <w:sz w:val="22"/>
        </w:rPr>
      </w:pPr>
      <w:r>
        <w:rPr>
          <w:sz w:val="22"/>
        </w:rPr>
        <w:t>Chad "Mycology" Brown, for the deadly salad before the Fatboy Slim show.</w:t>
      </w:r>
    </w:p>
    <w:p>
      <w:pPr>
        <w:spacing w:line="256" w:lineRule="auto" w:before="38"/>
        <w:ind w:left="329" w:right="591" w:firstLine="369"/>
        <w:jc w:val="right"/>
        <w:rPr>
          <w:sz w:val="22"/>
        </w:rPr>
      </w:pPr>
      <w:r>
        <w:rPr>
          <w:w w:val="105"/>
          <w:sz w:val="22"/>
        </w:rPr>
        <w:t>Charles</w:t>
      </w:r>
      <w:r>
        <w:rPr>
          <w:spacing w:val="10"/>
          <w:w w:val="105"/>
          <w:sz w:val="22"/>
        </w:rPr>
        <w:t> </w:t>
      </w:r>
      <w:r>
        <w:rPr>
          <w:w w:val="105"/>
          <w:sz w:val="22"/>
        </w:rPr>
        <w:t>"Bishop</w:t>
      </w:r>
      <w:r>
        <w:rPr>
          <w:spacing w:val="16"/>
          <w:w w:val="105"/>
          <w:sz w:val="22"/>
        </w:rPr>
        <w:t> </w:t>
      </w:r>
      <w:r>
        <w:rPr>
          <w:w w:val="105"/>
          <w:sz w:val="22"/>
        </w:rPr>
        <w:t>and</w:t>
      </w:r>
      <w:r>
        <w:rPr>
          <w:spacing w:val="18"/>
          <w:w w:val="105"/>
          <w:sz w:val="22"/>
        </w:rPr>
        <w:t> </w:t>
      </w:r>
      <w:r>
        <w:rPr>
          <w:w w:val="105"/>
          <w:sz w:val="22"/>
        </w:rPr>
        <w:t>Boozehound"</w:t>
      </w:r>
      <w:r>
        <w:rPr>
          <w:spacing w:val="16"/>
          <w:w w:val="105"/>
          <w:sz w:val="22"/>
        </w:rPr>
        <w:t> </w:t>
      </w:r>
      <w:r>
        <w:rPr>
          <w:w w:val="105"/>
          <w:sz w:val="22"/>
        </w:rPr>
        <w:t>Bailey,</w:t>
      </w:r>
      <w:r>
        <w:rPr>
          <w:spacing w:val="9"/>
          <w:w w:val="105"/>
          <w:sz w:val="22"/>
        </w:rPr>
        <w:t> </w:t>
      </w:r>
      <w:r>
        <w:rPr>
          <w:w w:val="105"/>
          <w:sz w:val="22"/>
        </w:rPr>
        <w:t>for </w:t>
      </w:r>
      <w:r>
        <w:rPr>
          <w:w w:val="105"/>
          <w:sz w:val="21"/>
        </w:rPr>
        <w:t>keeping</w:t>
      </w:r>
      <w:r>
        <w:rPr>
          <w:spacing w:val="-9"/>
          <w:w w:val="105"/>
          <w:sz w:val="21"/>
        </w:rPr>
        <w:t> </w:t>
      </w:r>
      <w:r>
        <w:rPr>
          <w:w w:val="105"/>
          <w:sz w:val="21"/>
        </w:rPr>
        <w:t>the rowdy</w:t>
      </w:r>
      <w:r>
        <w:rPr>
          <w:spacing w:val="-31"/>
          <w:w w:val="105"/>
          <w:sz w:val="21"/>
        </w:rPr>
        <w:t> </w:t>
      </w:r>
      <w:r>
        <w:rPr>
          <w:w w:val="105"/>
          <w:sz w:val="21"/>
        </w:rPr>
        <w:t>Sabbat</w:t>
      </w:r>
      <w:r>
        <w:rPr>
          <w:spacing w:val="-10"/>
          <w:w w:val="105"/>
          <w:sz w:val="21"/>
        </w:rPr>
        <w:t> </w:t>
      </w:r>
      <w:r>
        <w:rPr>
          <w:w w:val="105"/>
          <w:sz w:val="21"/>
        </w:rPr>
        <w:t>in</w:t>
      </w:r>
      <w:r>
        <w:rPr>
          <w:spacing w:val="-9"/>
          <w:w w:val="105"/>
          <w:sz w:val="21"/>
        </w:rPr>
        <w:t> </w:t>
      </w:r>
      <w:r>
        <w:rPr>
          <w:w w:val="105"/>
          <w:sz w:val="21"/>
        </w:rPr>
        <w:t>line</w:t>
      </w:r>
      <w:r>
        <w:rPr>
          <w:spacing w:val="-16"/>
          <w:w w:val="105"/>
          <w:sz w:val="21"/>
        </w:rPr>
        <w:t> </w:t>
      </w:r>
      <w:r>
        <w:rPr>
          <w:w w:val="105"/>
          <w:sz w:val="21"/>
        </w:rPr>
        <w:t>with</w:t>
      </w:r>
      <w:r>
        <w:rPr>
          <w:spacing w:val="-16"/>
          <w:w w:val="105"/>
          <w:sz w:val="21"/>
        </w:rPr>
        <w:t> </w:t>
      </w:r>
      <w:r>
        <w:rPr>
          <w:w w:val="105"/>
          <w:sz w:val="21"/>
        </w:rPr>
        <w:t>precious</w:t>
      </w:r>
      <w:r>
        <w:rPr>
          <w:spacing w:val="-26"/>
          <w:w w:val="105"/>
          <w:sz w:val="21"/>
        </w:rPr>
        <w:t> </w:t>
      </w:r>
      <w:r>
        <w:rPr>
          <w:w w:val="105"/>
          <w:sz w:val="21"/>
        </w:rPr>
        <w:t>drinks. </w:t>
      </w:r>
      <w:r>
        <w:rPr>
          <w:w w:val="105"/>
          <w:sz w:val="22"/>
        </w:rPr>
        <w:t>Carl"Handyman"</w:t>
      </w:r>
      <w:r>
        <w:rPr>
          <w:spacing w:val="-7"/>
          <w:w w:val="105"/>
          <w:sz w:val="22"/>
        </w:rPr>
        <w:t> </w:t>
      </w:r>
      <w:r>
        <w:rPr>
          <w:w w:val="105"/>
          <w:sz w:val="22"/>
        </w:rPr>
        <w:t>Bowen,</w:t>
      </w:r>
      <w:r>
        <w:rPr>
          <w:spacing w:val="-20"/>
          <w:w w:val="105"/>
          <w:sz w:val="22"/>
        </w:rPr>
        <w:t> </w:t>
      </w:r>
      <w:r>
        <w:rPr>
          <w:w w:val="105"/>
          <w:sz w:val="22"/>
        </w:rPr>
        <w:t>forgroping</w:t>
      </w:r>
      <w:r>
        <w:rPr>
          <w:spacing w:val="-7"/>
          <w:w w:val="105"/>
          <w:sz w:val="22"/>
        </w:rPr>
        <w:t> </w:t>
      </w:r>
      <w:r>
        <w:rPr>
          <w:w w:val="105"/>
          <w:sz w:val="22"/>
        </w:rPr>
        <w:t>every</w:t>
      </w:r>
      <w:r>
        <w:rPr>
          <w:spacing w:val="-9"/>
          <w:w w:val="105"/>
          <w:sz w:val="22"/>
        </w:rPr>
        <w:t> </w:t>
      </w:r>
      <w:r>
        <w:rPr>
          <w:w w:val="105"/>
          <w:sz w:val="22"/>
        </w:rPr>
        <w:t>avail,</w:t>
      </w:r>
    </w:p>
    <w:p>
      <w:pPr>
        <w:pStyle w:val="BodyText"/>
        <w:spacing w:line="221" w:lineRule="exact"/>
        <w:ind w:left="324"/>
        <w:jc w:val="both"/>
      </w:pPr>
      <w:r>
        <w:rPr>
          <w:w w:val="105"/>
        </w:rPr>
        <w:t>able</w:t>
      </w:r>
      <w:r>
        <w:rPr>
          <w:spacing w:val="-9"/>
          <w:w w:val="105"/>
        </w:rPr>
        <w:t> </w:t>
      </w:r>
      <w:r>
        <w:rPr>
          <w:w w:val="105"/>
        </w:rPr>
        <w:t>ass</w:t>
      </w:r>
      <w:r>
        <w:rPr>
          <w:spacing w:val="-16"/>
          <w:w w:val="105"/>
        </w:rPr>
        <w:t> </w:t>
      </w:r>
      <w:r>
        <w:rPr>
          <w:w w:val="105"/>
        </w:rPr>
        <w:t>at</w:t>
      </w:r>
      <w:r>
        <w:rPr>
          <w:spacing w:val="12"/>
          <w:w w:val="105"/>
        </w:rPr>
        <w:t> </w:t>
      </w:r>
      <w:r>
        <w:rPr>
          <w:spacing w:val="-2"/>
          <w:w w:val="105"/>
        </w:rPr>
        <w:t>Smellvis.</w:t>
      </w:r>
    </w:p>
    <w:p>
      <w:pPr>
        <w:pStyle w:val="BodyText"/>
        <w:spacing w:line="235" w:lineRule="auto" w:before="51"/>
        <w:ind w:left="332" w:right="602" w:firstLine="359"/>
        <w:jc w:val="both"/>
        <w:rPr>
          <w:sz w:val="22"/>
        </w:rPr>
      </w:pPr>
      <w:r>
        <w:rPr>
          <w:w w:val="105"/>
        </w:rPr>
        <w:t>Tim</w:t>
      </w:r>
      <w:r>
        <w:rPr>
          <w:w w:val="105"/>
        </w:rPr>
        <w:t> "You Can</w:t>
      </w:r>
      <w:r>
        <w:rPr>
          <w:spacing w:val="40"/>
          <w:w w:val="105"/>
        </w:rPr>
        <w:t> </w:t>
      </w:r>
      <w:r>
        <w:rPr>
          <w:w w:val="105"/>
        </w:rPr>
        <w:t>Never</w:t>
      </w:r>
      <w:r>
        <w:rPr>
          <w:w w:val="105"/>
        </w:rPr>
        <w:t> Leave</w:t>
      </w:r>
      <w:r>
        <w:rPr>
          <w:w w:val="105"/>
        </w:rPr>
        <w:t> Home"</w:t>
      </w:r>
      <w:r>
        <w:rPr>
          <w:w w:val="105"/>
        </w:rPr>
        <w:t> Avers, for bringing his parents into the office of heathens and </w:t>
      </w:r>
      <w:r>
        <w:rPr>
          <w:spacing w:val="-2"/>
          <w:w w:val="105"/>
          <w:sz w:val="22"/>
        </w:rPr>
        <w:t>infidels.</w:t>
      </w:r>
    </w:p>
    <w:p>
      <w:pPr>
        <w:pStyle w:val="BodyText"/>
        <w:spacing w:line="244" w:lineRule="auto" w:before="55"/>
        <w:ind w:left="314" w:right="591" w:firstLine="379"/>
        <w:jc w:val="both"/>
      </w:pPr>
      <w:r>
        <w:rPr/>
        <w:t>Rebecca "There'sSomething Wrong WithThese" </w:t>
      </w:r>
      <w:r>
        <w:rPr>
          <w:w w:val="110"/>
        </w:rPr>
        <w:t>Schaefer,</w:t>
      </w:r>
      <w:r>
        <w:rPr>
          <w:spacing w:val="-15"/>
          <w:w w:val="110"/>
        </w:rPr>
        <w:t> </w:t>
      </w:r>
      <w:r>
        <w:rPr>
          <w:w w:val="110"/>
        </w:rPr>
        <w:t>for</w:t>
      </w:r>
      <w:r>
        <w:rPr>
          <w:spacing w:val="-14"/>
          <w:w w:val="110"/>
        </w:rPr>
        <w:t> </w:t>
      </w:r>
      <w:r>
        <w:rPr>
          <w:w w:val="110"/>
        </w:rPr>
        <w:t>having</w:t>
      </w:r>
      <w:r>
        <w:rPr>
          <w:spacing w:val="-15"/>
          <w:w w:val="110"/>
        </w:rPr>
        <w:t> </w:t>
      </w:r>
      <w:r>
        <w:rPr>
          <w:w w:val="110"/>
        </w:rPr>
        <w:t>the</w:t>
      </w:r>
      <w:r>
        <w:rPr>
          <w:spacing w:val="-14"/>
          <w:w w:val="110"/>
        </w:rPr>
        <w:t> </w:t>
      </w:r>
      <w:r>
        <w:rPr>
          <w:w w:val="110"/>
        </w:rPr>
        <w:t>sense</w:t>
      </w:r>
      <w:r>
        <w:rPr>
          <w:spacing w:val="-15"/>
          <w:w w:val="110"/>
        </w:rPr>
        <w:t> </w:t>
      </w:r>
      <w:r>
        <w:rPr>
          <w:w w:val="110"/>
        </w:rPr>
        <w:t>to</w:t>
      </w:r>
      <w:r>
        <w:rPr>
          <w:spacing w:val="-14"/>
          <w:w w:val="110"/>
        </w:rPr>
        <w:t> </w:t>
      </w:r>
      <w:r>
        <w:rPr>
          <w:w w:val="110"/>
        </w:rPr>
        <w:t>avoid</w:t>
      </w:r>
      <w:r>
        <w:rPr>
          <w:spacing w:val="-15"/>
          <w:w w:val="110"/>
        </w:rPr>
        <w:t> </w:t>
      </w:r>
      <w:r>
        <w:rPr>
          <w:w w:val="110"/>
        </w:rPr>
        <w:t>the</w:t>
      </w:r>
      <w:r>
        <w:rPr>
          <w:spacing w:val="-14"/>
          <w:w w:val="110"/>
        </w:rPr>
        <w:t> </w:t>
      </w:r>
      <w:r>
        <w:rPr>
          <w:w w:val="110"/>
        </w:rPr>
        <w:t>cthulhoid candies on the kitchen table.</w:t>
      </w:r>
    </w:p>
    <w:p>
      <w:pPr>
        <w:pStyle w:val="BodyText"/>
        <w:spacing w:line="244" w:lineRule="auto" w:before="40"/>
        <w:ind w:left="320" w:right="601" w:firstLine="363"/>
        <w:jc w:val="both"/>
      </w:pPr>
      <w:r>
        <w:rPr>
          <w:w w:val="105"/>
        </w:rPr>
        <w:t>Diane</w:t>
      </w:r>
      <w:r>
        <w:rPr>
          <w:w w:val="105"/>
        </w:rPr>
        <w:t> "Zen</w:t>
      </w:r>
      <w:r>
        <w:rPr>
          <w:w w:val="105"/>
        </w:rPr>
        <w:t> Tech"</w:t>
      </w:r>
      <w:r>
        <w:rPr>
          <w:w w:val="105"/>
        </w:rPr>
        <w:t> Zamojski,</w:t>
      </w:r>
      <w:r>
        <w:rPr>
          <w:w w:val="105"/>
        </w:rPr>
        <w:t> for</w:t>
      </w:r>
      <w:r>
        <w:rPr>
          <w:w w:val="105"/>
        </w:rPr>
        <w:t> learning</w:t>
      </w:r>
      <w:r>
        <w:rPr>
          <w:w w:val="105"/>
        </w:rPr>
        <w:t> the rigorous martial</w:t>
      </w:r>
      <w:r>
        <w:rPr>
          <w:w w:val="105"/>
        </w:rPr>
        <w:t> art of nonviolent</w:t>
      </w:r>
      <w:r>
        <w:rPr>
          <w:w w:val="105"/>
        </w:rPr>
        <w:t> copy-machine</w:t>
      </w:r>
      <w:r>
        <w:rPr>
          <w:w w:val="105"/>
        </w:rPr>
        <w:t> re­ </w:t>
      </w:r>
      <w:r>
        <w:rPr>
          <w:spacing w:val="-2"/>
          <w:w w:val="105"/>
        </w:rPr>
        <w:t>pair.</w:t>
      </w:r>
    </w:p>
    <w:p>
      <w:pPr>
        <w:spacing w:before="165"/>
        <w:ind w:left="328" w:right="0" w:firstLine="0"/>
        <w:jc w:val="left"/>
        <w:rPr>
          <w:rFonts w:ascii="Arial"/>
          <w:sz w:val="16"/>
        </w:rPr>
      </w:pPr>
      <w:r>
        <w:rPr>
          <w:w w:val="130"/>
          <w:sz w:val="17"/>
        </w:rPr>
        <w:t>DOUBLE-RASPBERRY</w:t>
      </w:r>
      <w:r>
        <w:rPr>
          <w:spacing w:val="-34"/>
          <w:w w:val="130"/>
          <w:sz w:val="17"/>
        </w:rPr>
        <w:t> </w:t>
      </w:r>
      <w:r>
        <w:rPr>
          <w:w w:val="130"/>
          <w:sz w:val="17"/>
        </w:rPr>
        <w:t>NO</w:t>
      </w:r>
      <w:r>
        <w:rPr>
          <w:spacing w:val="-13"/>
          <w:w w:val="130"/>
          <w:sz w:val="17"/>
        </w:rPr>
        <w:t> </w:t>
      </w:r>
      <w:r>
        <w:rPr>
          <w:rFonts w:ascii="Arial"/>
          <w:spacing w:val="-2"/>
          <w:w w:val="130"/>
          <w:sz w:val="16"/>
        </w:rPr>
        <w:t>THANHS</w:t>
      </w:r>
    </w:p>
    <w:p>
      <w:pPr>
        <w:pStyle w:val="BodyText"/>
        <w:spacing w:before="37"/>
        <w:ind w:left="315" w:right="611" w:firstLine="356"/>
        <w:jc w:val="both"/>
      </w:pPr>
      <w:r>
        <w:rPr>
          <w:w w:val="105"/>
        </w:rPr>
        <w:t>TheKnucklehead</w:t>
      </w:r>
      <w:r>
        <w:rPr>
          <w:w w:val="105"/>
        </w:rPr>
        <w:t> who stuffed</w:t>
      </w:r>
      <w:r>
        <w:rPr>
          <w:w w:val="105"/>
        </w:rPr>
        <w:t> a</w:t>
      </w:r>
      <w:r>
        <w:rPr>
          <w:w w:val="105"/>
        </w:rPr>
        <w:t> cardboard</w:t>
      </w:r>
      <w:r>
        <w:rPr>
          <w:w w:val="105"/>
        </w:rPr>
        <w:t> box into the</w:t>
      </w:r>
      <w:r>
        <w:rPr>
          <w:spacing w:val="1"/>
          <w:w w:val="105"/>
        </w:rPr>
        <w:t> </w:t>
      </w:r>
      <w:r>
        <w:rPr>
          <w:w w:val="105"/>
        </w:rPr>
        <w:t>kitchen</w:t>
      </w:r>
      <w:r>
        <w:rPr>
          <w:spacing w:val="5"/>
          <w:w w:val="105"/>
        </w:rPr>
        <w:t> </w:t>
      </w:r>
      <w:r>
        <w:rPr>
          <w:w w:val="105"/>
        </w:rPr>
        <w:t>garbage</w:t>
      </w:r>
      <w:r>
        <w:rPr>
          <w:spacing w:val="-5"/>
          <w:w w:val="105"/>
        </w:rPr>
        <w:t> </w:t>
      </w:r>
      <w:r>
        <w:rPr>
          <w:w w:val="105"/>
        </w:rPr>
        <w:t>can</w:t>
      </w:r>
      <w:r>
        <w:rPr>
          <w:spacing w:val="26"/>
          <w:w w:val="105"/>
        </w:rPr>
        <w:t> </w:t>
      </w:r>
      <w:r>
        <w:rPr>
          <w:w w:val="105"/>
        </w:rPr>
        <w:t>and</w:t>
      </w:r>
      <w:r>
        <w:rPr>
          <w:spacing w:val="35"/>
          <w:w w:val="105"/>
        </w:rPr>
        <w:t> </w:t>
      </w:r>
      <w:r>
        <w:rPr>
          <w:w w:val="105"/>
        </w:rPr>
        <w:t>let</w:t>
      </w:r>
      <w:r>
        <w:rPr>
          <w:spacing w:val="30"/>
          <w:w w:val="105"/>
        </w:rPr>
        <w:t> </w:t>
      </w:r>
      <w:r>
        <w:rPr>
          <w:w w:val="105"/>
        </w:rPr>
        <w:t>the</w:t>
      </w:r>
      <w:r>
        <w:rPr>
          <w:spacing w:val="29"/>
          <w:w w:val="105"/>
        </w:rPr>
        <w:t> </w:t>
      </w:r>
      <w:r>
        <w:rPr>
          <w:w w:val="105"/>
        </w:rPr>
        <w:t>ants</w:t>
      </w:r>
      <w:r>
        <w:rPr>
          <w:spacing w:val="-2"/>
          <w:w w:val="105"/>
        </w:rPr>
        <w:t> invade.</w:t>
      </w:r>
    </w:p>
    <w:p>
      <w:pPr>
        <w:spacing w:after="0"/>
        <w:jc w:val="both"/>
        <w:sectPr>
          <w:type w:val="continuous"/>
          <w:pgSz w:w="11990" w:h="15730"/>
          <w:pgMar w:header="0" w:footer="339" w:top="1800" w:bottom="280" w:left="0" w:right="460"/>
          <w:cols w:num="2" w:equalWidth="0">
            <w:col w:w="5821" w:space="40"/>
            <w:col w:w="5669"/>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1"/>
        <w:rPr>
          <w:sz w:val="20"/>
        </w:rPr>
      </w:pPr>
    </w:p>
    <w:p>
      <w:pPr>
        <w:spacing w:after="0"/>
        <w:rPr>
          <w:sz w:val="20"/>
        </w:rPr>
        <w:sectPr>
          <w:type w:val="continuous"/>
          <w:pgSz w:w="11990" w:h="15730"/>
          <w:pgMar w:header="0" w:footer="339" w:top="1800" w:bottom="280" w:left="0" w:right="460"/>
        </w:sectPr>
      </w:pPr>
    </w:p>
    <w:p>
      <w:pPr>
        <w:pStyle w:val="BodyText"/>
        <w:spacing w:before="8"/>
        <w:rPr>
          <w:sz w:val="5"/>
        </w:rPr>
      </w:pPr>
    </w:p>
    <w:p>
      <w:pPr>
        <w:pStyle w:val="BodyText"/>
        <w:ind w:left="1569" w:right="-44"/>
        <w:rPr>
          <w:sz w:val="20"/>
        </w:rPr>
      </w:pPr>
      <w:r>
        <w:rPr>
          <w:sz w:val="20"/>
        </w:rPr>
        <w:drawing>
          <wp:inline distT="0" distB="0" distL="0" distR="0">
            <wp:extent cx="1226228" cy="117043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1226228" cy="1170432"/>
                    </a:xfrm>
                    <a:prstGeom prst="rect">
                      <a:avLst/>
                    </a:prstGeom>
                  </pic:spPr>
                </pic:pic>
              </a:graphicData>
            </a:graphic>
          </wp:inline>
        </w:drawing>
      </w:r>
      <w:r>
        <w:rPr>
          <w:sz w:val="20"/>
        </w:rPr>
      </w:r>
    </w:p>
    <w:p>
      <w:pPr>
        <w:spacing w:before="69"/>
        <w:ind w:left="1800" w:right="0" w:firstLine="0"/>
        <w:jc w:val="left"/>
        <w:rPr>
          <w:rFonts w:ascii="Arial"/>
          <w:sz w:val="25"/>
        </w:rPr>
      </w:pPr>
      <w:r>
        <w:rPr>
          <w:w w:val="95"/>
          <w:sz w:val="27"/>
        </w:rPr>
        <w:t>CIM[</w:t>
      </w:r>
      <w:r>
        <w:rPr>
          <w:spacing w:val="52"/>
          <w:sz w:val="27"/>
        </w:rPr>
        <w:t> </w:t>
      </w:r>
      <w:r>
        <w:rPr>
          <w:rFonts w:ascii="Arial"/>
          <w:spacing w:val="-2"/>
          <w:w w:val="95"/>
          <w:sz w:val="25"/>
        </w:rPr>
        <w:t>STUDIO</w:t>
      </w:r>
    </w:p>
    <w:p>
      <w:pPr>
        <w:spacing w:before="218"/>
        <w:ind w:left="18" w:right="0" w:firstLine="0"/>
        <w:jc w:val="left"/>
        <w:rPr>
          <w:rFonts w:ascii="Arial"/>
          <w:sz w:val="32"/>
        </w:rPr>
      </w:pPr>
      <w:r>
        <w:rPr/>
        <w:br w:type="column"/>
      </w:r>
      <w:r>
        <w:rPr>
          <w:rFonts w:ascii="Arial"/>
          <w:spacing w:val="-2"/>
          <w:w w:val="50"/>
          <w:sz w:val="32"/>
        </w:rPr>
        <w:t>735PWNORTHBLVD.</w:t>
      </w:r>
    </w:p>
    <w:p>
      <w:pPr>
        <w:spacing w:before="112"/>
        <w:ind w:left="9" w:right="0" w:firstLine="0"/>
        <w:jc w:val="left"/>
        <w:rPr>
          <w:rFonts w:ascii="Arial"/>
          <w:sz w:val="30"/>
        </w:rPr>
      </w:pPr>
      <w:r>
        <w:rPr>
          <w:rFonts w:ascii="Arial"/>
          <w:spacing w:val="-2"/>
          <w:w w:val="65"/>
          <w:sz w:val="30"/>
        </w:rPr>
        <w:t>SUITE128</w:t>
      </w:r>
    </w:p>
    <w:p>
      <w:pPr>
        <w:spacing w:line="321" w:lineRule="auto" w:before="117"/>
        <w:ind w:left="0" w:right="0" w:firstLine="4"/>
        <w:jc w:val="left"/>
        <w:rPr>
          <w:rFonts w:ascii="Arial"/>
          <w:sz w:val="30"/>
        </w:rPr>
      </w:pPr>
      <w:r>
        <w:rPr>
          <w:rFonts w:ascii="Arial"/>
          <w:w w:val="50"/>
          <w:sz w:val="30"/>
        </w:rPr>
        <w:t>l'.URKSTON,</w:t>
      </w:r>
      <w:r>
        <w:rPr>
          <w:rFonts w:ascii="Arial"/>
          <w:sz w:val="30"/>
        </w:rPr>
        <w:t> </w:t>
      </w:r>
      <w:r>
        <w:rPr>
          <w:rFonts w:ascii="Arial"/>
          <w:w w:val="50"/>
          <w:sz w:val="30"/>
        </w:rPr>
        <w:t>GA</w:t>
      </w:r>
      <w:r>
        <w:rPr>
          <w:rFonts w:ascii="Arial"/>
          <w:spacing w:val="-10"/>
          <w:sz w:val="30"/>
        </w:rPr>
        <w:t> </w:t>
      </w:r>
      <w:r>
        <w:rPr>
          <w:rFonts w:ascii="Arial"/>
          <w:w w:val="50"/>
          <w:sz w:val="30"/>
        </w:rPr>
        <w:t>30021 </w:t>
      </w:r>
      <w:r>
        <w:rPr>
          <w:rFonts w:ascii="Arial"/>
          <w:spacing w:val="-4"/>
          <w:w w:val="60"/>
          <w:sz w:val="30"/>
        </w:rPr>
        <w:t>USA</w:t>
      </w:r>
    </w:p>
    <w:p>
      <w:pPr>
        <w:pStyle w:val="BodyText"/>
        <w:spacing w:line="249" w:lineRule="auto" w:before="69"/>
        <w:ind w:left="190" w:right="799" w:firstLine="5"/>
        <w:jc w:val="both"/>
      </w:pPr>
      <w:r>
        <w:rPr/>
        <w:br w:type="column"/>
      </w:r>
      <w:r>
        <w:rPr>
          <w:w w:val="105"/>
          <w:sz w:val="22"/>
        </w:rPr>
        <w:t>© </w:t>
      </w:r>
      <w:r>
        <w:rPr>
          <w:w w:val="105"/>
        </w:rPr>
        <w:t>2000 White</w:t>
      </w:r>
      <w:r>
        <w:rPr>
          <w:w w:val="105"/>
        </w:rPr>
        <w:t> Wolf</w:t>
      </w:r>
      <w:r>
        <w:rPr>
          <w:w w:val="105"/>
        </w:rPr>
        <w:t> Publishing,</w:t>
      </w:r>
      <w:r>
        <w:rPr>
          <w:w w:val="105"/>
        </w:rPr>
        <w:t> Inc. All</w:t>
      </w:r>
      <w:r>
        <w:rPr>
          <w:w w:val="105"/>
        </w:rPr>
        <w:t> rights</w:t>
      </w:r>
      <w:r>
        <w:rPr>
          <w:w w:val="105"/>
        </w:rPr>
        <w:t> reserved. Reproduction</w:t>
      </w:r>
      <w:r>
        <w:rPr>
          <w:w w:val="105"/>
        </w:rPr>
        <w:t> without</w:t>
      </w:r>
      <w:r>
        <w:rPr>
          <w:w w:val="105"/>
        </w:rPr>
        <w:t> the written permission</w:t>
      </w:r>
      <w:r>
        <w:rPr>
          <w:w w:val="105"/>
        </w:rPr>
        <w:t> of</w:t>
      </w:r>
      <w:r>
        <w:rPr>
          <w:w w:val="105"/>
        </w:rPr>
        <w:t> the pub­ lisher</w:t>
      </w:r>
      <w:r>
        <w:rPr>
          <w:w w:val="105"/>
        </w:rPr>
        <w:t> is</w:t>
      </w:r>
      <w:r>
        <w:rPr>
          <w:w w:val="105"/>
        </w:rPr>
        <w:t> expressly</w:t>
      </w:r>
      <w:r>
        <w:rPr>
          <w:w w:val="105"/>
        </w:rPr>
        <w:t> forbidden,</w:t>
      </w:r>
      <w:r>
        <w:rPr>
          <w:w w:val="105"/>
        </w:rPr>
        <w:t> except</w:t>
      </w:r>
      <w:r>
        <w:rPr>
          <w:w w:val="105"/>
        </w:rPr>
        <w:t> for</w:t>
      </w:r>
      <w:r>
        <w:rPr>
          <w:w w:val="105"/>
        </w:rPr>
        <w:t> the</w:t>
      </w:r>
      <w:r>
        <w:rPr>
          <w:w w:val="105"/>
        </w:rPr>
        <w:t> purposes</w:t>
      </w:r>
      <w:r>
        <w:rPr>
          <w:w w:val="105"/>
        </w:rPr>
        <w:t> of reviews,</w:t>
      </w:r>
      <w:r>
        <w:rPr>
          <w:w w:val="105"/>
        </w:rPr>
        <w:t> and</w:t>
      </w:r>
      <w:r>
        <w:rPr>
          <w:w w:val="105"/>
        </w:rPr>
        <w:t> for</w:t>
      </w:r>
      <w:r>
        <w:rPr>
          <w:w w:val="105"/>
        </w:rPr>
        <w:t> blank</w:t>
      </w:r>
      <w:r>
        <w:rPr>
          <w:w w:val="105"/>
        </w:rPr>
        <w:t> character</w:t>
      </w:r>
      <w:r>
        <w:rPr>
          <w:w w:val="105"/>
        </w:rPr>
        <w:t> sheets,</w:t>
      </w:r>
      <w:r>
        <w:rPr>
          <w:w w:val="105"/>
        </w:rPr>
        <w:t> which</w:t>
      </w:r>
      <w:r>
        <w:rPr>
          <w:w w:val="105"/>
        </w:rPr>
        <w:t> may</w:t>
      </w:r>
      <w:r>
        <w:rPr>
          <w:w w:val="105"/>
        </w:rPr>
        <w:t> be reproduced</w:t>
      </w:r>
      <w:r>
        <w:rPr>
          <w:spacing w:val="-14"/>
          <w:w w:val="105"/>
        </w:rPr>
        <w:t> </w:t>
      </w:r>
      <w:r>
        <w:rPr>
          <w:w w:val="105"/>
        </w:rPr>
        <w:t>for</w:t>
      </w:r>
      <w:r>
        <w:rPr>
          <w:spacing w:val="-14"/>
          <w:w w:val="105"/>
        </w:rPr>
        <w:t> </w:t>
      </w:r>
      <w:r>
        <w:rPr>
          <w:w w:val="105"/>
        </w:rPr>
        <w:t>personal</w:t>
      </w:r>
      <w:r>
        <w:rPr>
          <w:spacing w:val="-14"/>
          <w:w w:val="105"/>
        </w:rPr>
        <w:t> </w:t>
      </w:r>
      <w:r>
        <w:rPr>
          <w:w w:val="105"/>
        </w:rPr>
        <w:t>use</w:t>
      </w:r>
      <w:r>
        <w:rPr>
          <w:spacing w:val="-14"/>
          <w:w w:val="105"/>
        </w:rPr>
        <w:t> </w:t>
      </w:r>
      <w:r>
        <w:rPr>
          <w:w w:val="105"/>
        </w:rPr>
        <w:t>only.</w:t>
      </w:r>
      <w:r>
        <w:rPr>
          <w:spacing w:val="-13"/>
          <w:w w:val="105"/>
        </w:rPr>
        <w:t> </w:t>
      </w:r>
      <w:r>
        <w:rPr>
          <w:w w:val="105"/>
        </w:rPr>
        <w:t>White</w:t>
      </w:r>
      <w:r>
        <w:rPr>
          <w:spacing w:val="-14"/>
          <w:w w:val="105"/>
        </w:rPr>
        <w:t> </w:t>
      </w:r>
      <w:r>
        <w:rPr>
          <w:w w:val="105"/>
        </w:rPr>
        <w:t>Wolf,</w:t>
      </w:r>
      <w:r>
        <w:rPr>
          <w:spacing w:val="-14"/>
          <w:w w:val="105"/>
        </w:rPr>
        <w:t> </w:t>
      </w:r>
      <w:r>
        <w:rPr>
          <w:w w:val="105"/>
        </w:rPr>
        <w:t>Vampire</w:t>
      </w:r>
      <w:r>
        <w:rPr>
          <w:spacing w:val="-14"/>
          <w:w w:val="105"/>
        </w:rPr>
        <w:t> </w:t>
      </w:r>
      <w:r>
        <w:rPr>
          <w:w w:val="105"/>
        </w:rPr>
        <w:t>the Masquerade,</w:t>
      </w:r>
      <w:r>
        <w:rPr>
          <w:spacing w:val="-14"/>
          <w:w w:val="105"/>
        </w:rPr>
        <w:t> </w:t>
      </w:r>
      <w:r>
        <w:rPr>
          <w:w w:val="105"/>
        </w:rPr>
        <w:t>Vampire</w:t>
      </w:r>
      <w:r>
        <w:rPr>
          <w:spacing w:val="-14"/>
          <w:w w:val="105"/>
        </w:rPr>
        <w:t> </w:t>
      </w:r>
      <w:r>
        <w:rPr>
          <w:w w:val="105"/>
        </w:rPr>
        <w:t>the</w:t>
      </w:r>
      <w:r>
        <w:rPr>
          <w:spacing w:val="-14"/>
          <w:w w:val="105"/>
        </w:rPr>
        <w:t> </w:t>
      </w:r>
      <w:r>
        <w:rPr>
          <w:w w:val="105"/>
        </w:rPr>
        <w:t>Dark</w:t>
      </w:r>
      <w:r>
        <w:rPr>
          <w:spacing w:val="-14"/>
          <w:w w:val="105"/>
        </w:rPr>
        <w:t> </w:t>
      </w:r>
      <w:r>
        <w:rPr>
          <w:w w:val="105"/>
        </w:rPr>
        <w:t>Ages,</w:t>
      </w:r>
      <w:r>
        <w:rPr>
          <w:spacing w:val="-13"/>
          <w:w w:val="105"/>
        </w:rPr>
        <w:t> </w:t>
      </w:r>
      <w:r>
        <w:rPr>
          <w:w w:val="105"/>
        </w:rPr>
        <w:t>Mage</w:t>
      </w:r>
      <w:r>
        <w:rPr>
          <w:spacing w:val="-14"/>
          <w:w w:val="105"/>
        </w:rPr>
        <w:t> </w:t>
      </w:r>
      <w:r>
        <w:rPr>
          <w:w w:val="105"/>
        </w:rPr>
        <w:t>the</w:t>
      </w:r>
      <w:r>
        <w:rPr>
          <w:spacing w:val="-14"/>
          <w:w w:val="105"/>
        </w:rPr>
        <w:t> </w:t>
      </w:r>
      <w:r>
        <w:rPr>
          <w:w w:val="105"/>
        </w:rPr>
        <w:t>Ascension, </w:t>
      </w:r>
      <w:r>
        <w:rPr/>
        <w:t>World</w:t>
      </w:r>
      <w:r>
        <w:rPr>
          <w:spacing w:val="-4"/>
        </w:rPr>
        <w:t> </w:t>
      </w:r>
      <w:r>
        <w:rPr/>
        <w:t>of</w:t>
      </w:r>
      <w:r>
        <w:rPr>
          <w:spacing w:val="-5"/>
        </w:rPr>
        <w:t> </w:t>
      </w:r>
      <w:r>
        <w:rPr/>
        <w:t>Darkness</w:t>
      </w:r>
      <w:r>
        <w:rPr>
          <w:spacing w:val="-2"/>
        </w:rPr>
        <w:t> </w:t>
      </w:r>
      <w:r>
        <w:rPr/>
        <w:t>and</w:t>
      </w:r>
      <w:r>
        <w:rPr>
          <w:spacing w:val="-14"/>
        </w:rPr>
        <w:t> </w:t>
      </w:r>
      <w:r>
        <w:rPr/>
        <w:t>Aberrant are</w:t>
      </w:r>
      <w:r>
        <w:rPr>
          <w:spacing w:val="-14"/>
        </w:rPr>
        <w:t> </w:t>
      </w:r>
      <w:r>
        <w:rPr/>
        <w:t>registered</w:t>
      </w:r>
      <w:r>
        <w:rPr>
          <w:spacing w:val="18"/>
        </w:rPr>
        <w:t> </w:t>
      </w:r>
      <w:r>
        <w:rPr/>
        <w:t>trademarks</w:t>
      </w:r>
      <w:r>
        <w:rPr>
          <w:spacing w:val="-3"/>
        </w:rPr>
        <w:t> </w:t>
      </w:r>
      <w:r>
        <w:rPr/>
        <w:t>of </w:t>
      </w:r>
      <w:r>
        <w:rPr>
          <w:w w:val="105"/>
        </w:rPr>
        <w:t>White</w:t>
      </w:r>
      <w:r>
        <w:rPr>
          <w:spacing w:val="-8"/>
          <w:w w:val="105"/>
        </w:rPr>
        <w:t> </w:t>
      </w:r>
      <w:r>
        <w:rPr>
          <w:w w:val="105"/>
        </w:rPr>
        <w:t>Wolf</w:t>
      </w:r>
      <w:r>
        <w:rPr>
          <w:spacing w:val="-3"/>
          <w:w w:val="105"/>
        </w:rPr>
        <w:t> </w:t>
      </w:r>
      <w:r>
        <w:rPr>
          <w:w w:val="105"/>
        </w:rPr>
        <w:t>Publishing,</w:t>
      </w:r>
      <w:r>
        <w:rPr>
          <w:spacing w:val="-2"/>
          <w:w w:val="105"/>
        </w:rPr>
        <w:t> </w:t>
      </w:r>
      <w:r>
        <w:rPr>
          <w:w w:val="105"/>
        </w:rPr>
        <w:t>Inc.</w:t>
      </w:r>
      <w:r>
        <w:rPr>
          <w:spacing w:val="-13"/>
          <w:w w:val="105"/>
        </w:rPr>
        <w:t> </w:t>
      </w:r>
      <w:r>
        <w:rPr>
          <w:w w:val="105"/>
        </w:rPr>
        <w:t>All</w:t>
      </w:r>
      <w:r>
        <w:rPr>
          <w:spacing w:val="-7"/>
          <w:w w:val="105"/>
        </w:rPr>
        <w:t> </w:t>
      </w:r>
      <w:r>
        <w:rPr>
          <w:w w:val="105"/>
        </w:rPr>
        <w:t>rights</w:t>
      </w:r>
      <w:r>
        <w:rPr>
          <w:spacing w:val="-8"/>
          <w:w w:val="105"/>
        </w:rPr>
        <w:t> </w:t>
      </w:r>
      <w:r>
        <w:rPr>
          <w:w w:val="105"/>
        </w:rPr>
        <w:t>reserved.</w:t>
      </w:r>
      <w:r>
        <w:rPr>
          <w:spacing w:val="-5"/>
          <w:w w:val="105"/>
        </w:rPr>
        <w:t> </w:t>
      </w:r>
      <w:r>
        <w:rPr>
          <w:w w:val="105"/>
        </w:rPr>
        <w:t>Werewolf the</w:t>
      </w:r>
      <w:r>
        <w:rPr>
          <w:w w:val="105"/>
        </w:rPr>
        <w:t> Apocalypse,</w:t>
      </w:r>
      <w:r>
        <w:rPr>
          <w:w w:val="105"/>
        </w:rPr>
        <w:t> Wraith</w:t>
      </w:r>
      <w:r>
        <w:rPr>
          <w:w w:val="105"/>
        </w:rPr>
        <w:t> the</w:t>
      </w:r>
      <w:r>
        <w:rPr>
          <w:w w:val="105"/>
        </w:rPr>
        <w:t> Oblivion,</w:t>
      </w:r>
      <w:r>
        <w:rPr>
          <w:w w:val="105"/>
        </w:rPr>
        <w:t> Changeling</w:t>
      </w:r>
      <w:r>
        <w:rPr>
          <w:w w:val="105"/>
        </w:rPr>
        <w:t> the </w:t>
      </w:r>
      <w:r>
        <w:rPr/>
        <w:t>Dreaming, Hunter</w:t>
      </w:r>
      <w:r>
        <w:rPr>
          <w:spacing w:val="3"/>
        </w:rPr>
        <w:t> </w:t>
      </w:r>
      <w:r>
        <w:rPr/>
        <w:t>the</w:t>
      </w:r>
      <w:r>
        <w:rPr>
          <w:spacing w:val="-11"/>
        </w:rPr>
        <w:t> </w:t>
      </w:r>
      <w:r>
        <w:rPr/>
        <w:t>Reckoning,</w:t>
      </w:r>
      <w:r>
        <w:rPr>
          <w:spacing w:val="-6"/>
        </w:rPr>
        <w:t> </w:t>
      </w:r>
      <w:r>
        <w:rPr/>
        <w:t>Werewolf</w:t>
      </w:r>
      <w:r>
        <w:rPr>
          <w:spacing w:val="27"/>
        </w:rPr>
        <w:t> </w:t>
      </w:r>
      <w:r>
        <w:rPr/>
        <w:t>the</w:t>
      </w:r>
      <w:r>
        <w:rPr>
          <w:spacing w:val="31"/>
        </w:rPr>
        <w:t> </w:t>
      </w:r>
      <w:r>
        <w:rPr/>
        <w:t>Wild</w:t>
      </w:r>
      <w:r>
        <w:rPr>
          <w:spacing w:val="-10"/>
        </w:rPr>
        <w:t> </w:t>
      </w:r>
      <w:r>
        <w:rPr>
          <w:spacing w:val="-2"/>
        </w:rPr>
        <w:t>West,</w:t>
      </w:r>
    </w:p>
    <w:p>
      <w:pPr>
        <w:spacing w:after="0" w:line="249" w:lineRule="auto"/>
        <w:jc w:val="both"/>
        <w:sectPr>
          <w:type w:val="continuous"/>
          <w:pgSz w:w="11990" w:h="15730"/>
          <w:pgMar w:header="0" w:footer="339" w:top="1800" w:bottom="280" w:left="0" w:right="460"/>
          <w:cols w:num="3" w:equalWidth="0">
            <w:col w:w="3506" w:space="14"/>
            <w:col w:w="1804" w:space="40"/>
            <w:col w:w="6166"/>
          </w:cols>
        </w:sectPr>
      </w:pPr>
    </w:p>
    <w:p>
      <w:pPr>
        <w:pStyle w:val="BodyText"/>
        <w:spacing w:line="244" w:lineRule="auto"/>
        <w:ind w:left="1225" w:right="800" w:firstLine="4"/>
        <w:jc w:val="both"/>
      </w:pPr>
      <w:r>
        <w:rPr/>
        <mc:AlternateContent>
          <mc:Choice Requires="wps">
            <w:drawing>
              <wp:anchor distT="0" distB="0" distL="0" distR="0" allowOverlap="1" layoutInCell="1" locked="0" behindDoc="0" simplePos="0" relativeHeight="15730688">
                <wp:simplePos x="0" y="0"/>
                <wp:positionH relativeFrom="page">
                  <wp:posOffset>519820</wp:posOffset>
                </wp:positionH>
                <wp:positionV relativeFrom="page">
                  <wp:posOffset>684479</wp:posOffset>
                </wp:positionV>
                <wp:extent cx="1270" cy="90932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40.930763pt,769.880179pt" to="40.930763pt,53.896004pt" stroked="true" strokeweight="6.259999pt" strokecolor="#000000">
                <v:stroke dashstyle="solid"/>
                <w10:wrap type="none"/>
              </v:line>
            </w:pict>
          </mc:Fallback>
        </mc:AlternateContent>
      </w:r>
      <w:r>
        <w:rPr/>
        <mc:AlternateContent>
          <mc:Choice Requires="wps">
            <w:drawing>
              <wp:anchor distT="0" distB="0" distL="0" distR="0" allowOverlap="1" layoutInCell="1" locked="0" behindDoc="1" simplePos="0" relativeHeight="484035584">
                <wp:simplePos x="0" y="0"/>
                <wp:positionH relativeFrom="page">
                  <wp:posOffset>617669</wp:posOffset>
                </wp:positionH>
                <wp:positionV relativeFrom="paragraph">
                  <wp:posOffset>-1836484</wp:posOffset>
                </wp:positionV>
                <wp:extent cx="6287135" cy="380746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87135" cy="3807460"/>
                        </a:xfrm>
                        <a:custGeom>
                          <a:avLst/>
                          <a:gdLst/>
                          <a:ahLst/>
                          <a:cxnLst/>
                          <a:rect l="l" t="t" r="r" b="b"/>
                          <a:pathLst>
                            <a:path w="6287135" h="3807460">
                              <a:moveTo>
                                <a:pt x="36693" y="3788749"/>
                              </a:moveTo>
                              <a:lnTo>
                                <a:pt x="36693" y="0"/>
                              </a:lnTo>
                            </a:path>
                            <a:path w="6287135" h="3807460">
                              <a:moveTo>
                                <a:pt x="24462" y="67219"/>
                              </a:moveTo>
                              <a:lnTo>
                                <a:pt x="6286772" y="67219"/>
                              </a:lnTo>
                            </a:path>
                            <a:path w="6287135" h="3807460">
                              <a:moveTo>
                                <a:pt x="0" y="3807082"/>
                              </a:moveTo>
                              <a:lnTo>
                                <a:pt x="6280656" y="3807082"/>
                              </a:lnTo>
                            </a:path>
                          </a:pathLst>
                        </a:custGeom>
                        <a:ln w="2445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635376pt;margin-top:-144.605042pt;width:495.05pt;height:299.8pt;mso-position-horizontal-relative:page;mso-position-vertical-relative:paragraph;z-index:-19280896" id="docshape5" coordorigin="973,-2892" coordsize="9901,5996" path="m1030,3074l1030,-2892m1011,-2786l10873,-2786m973,3103l10864,3103e" filled="false" stroked="true" strokeweight="1.925421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32224">
                <wp:simplePos x="0" y="0"/>
                <wp:positionH relativeFrom="page">
                  <wp:posOffset>6996174</wp:posOffset>
                </wp:positionH>
                <wp:positionV relativeFrom="page">
                  <wp:posOffset>708922</wp:posOffset>
                </wp:positionV>
                <wp:extent cx="1270" cy="909320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270" cy="9093200"/>
                        </a:xfrm>
                        <a:custGeom>
                          <a:avLst/>
                          <a:gdLst/>
                          <a:ahLst/>
                          <a:cxnLst/>
                          <a:rect l="l" t="t" r="r" b="b"/>
                          <a:pathLst>
                            <a:path w="0" h="9093200">
                              <a:moveTo>
                                <a:pt x="0" y="9092999"/>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224" from="550.879883pt,771.80487pt" to="550.879883pt,55.820694pt" stroked="true" strokeweight="7.223076pt" strokecolor="#000000">
                <v:stroke dashstyle="solid"/>
                <w10:wrap type="none"/>
              </v:line>
            </w:pict>
          </mc:Fallback>
        </mc:AlternateContent>
      </w:r>
      <w:r>
        <w:rPr/>
        <mc:AlternateContent>
          <mc:Choice Requires="wps">
            <w:drawing>
              <wp:anchor distT="0" distB="0" distL="0" distR="0" allowOverlap="1" layoutInCell="1" locked="0" behindDoc="0" simplePos="0" relativeHeight="15732736">
                <wp:simplePos x="0" y="0"/>
                <wp:positionH relativeFrom="page">
                  <wp:posOffset>7571035</wp:posOffset>
                </wp:positionH>
                <wp:positionV relativeFrom="page">
                  <wp:posOffset>79501</wp:posOffset>
                </wp:positionV>
                <wp:extent cx="1270" cy="98755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2736" from="596.144531pt,783.834173pt" to="596.144531pt,6.259961pt" stroked="true" strokeweight="7.704614pt" strokecolor="#000000">
                <v:stroke dashstyle="solid"/>
                <w10:wrap type="none"/>
              </v:line>
            </w:pict>
          </mc:Fallback>
        </mc:AlternateContent>
      </w:r>
      <w:r>
        <w:rPr>
          <w:w w:val="105"/>
        </w:rPr>
        <w:t>Mage</w:t>
      </w:r>
      <w:r>
        <w:rPr>
          <w:spacing w:val="-14"/>
          <w:w w:val="105"/>
        </w:rPr>
        <w:t> </w:t>
      </w:r>
      <w:r>
        <w:rPr>
          <w:w w:val="105"/>
        </w:rPr>
        <w:t>the</w:t>
      </w:r>
      <w:r>
        <w:rPr>
          <w:spacing w:val="-14"/>
          <w:w w:val="105"/>
        </w:rPr>
        <w:t> </w:t>
      </w:r>
      <w:r>
        <w:rPr>
          <w:w w:val="105"/>
        </w:rPr>
        <w:t>Sorcerers</w:t>
      </w:r>
      <w:r>
        <w:rPr>
          <w:spacing w:val="-13"/>
          <w:w w:val="105"/>
        </w:rPr>
        <w:t> </w:t>
      </w:r>
      <w:r>
        <w:rPr>
          <w:w w:val="105"/>
        </w:rPr>
        <w:t>Crusade,</w:t>
      </w:r>
      <w:r>
        <w:rPr>
          <w:spacing w:val="-10"/>
          <w:w w:val="105"/>
        </w:rPr>
        <w:t> </w:t>
      </w:r>
      <w:r>
        <w:rPr>
          <w:w w:val="105"/>
        </w:rPr>
        <w:t>Wraith</w:t>
      </w:r>
      <w:r>
        <w:rPr>
          <w:spacing w:val="-3"/>
          <w:w w:val="105"/>
        </w:rPr>
        <w:t> </w:t>
      </w:r>
      <w:r>
        <w:rPr>
          <w:w w:val="105"/>
        </w:rPr>
        <w:t>the</w:t>
      </w:r>
      <w:r>
        <w:rPr>
          <w:spacing w:val="-8"/>
          <w:w w:val="105"/>
        </w:rPr>
        <w:t> </w:t>
      </w:r>
      <w:r>
        <w:rPr>
          <w:w w:val="105"/>
        </w:rPr>
        <w:t>Great</w:t>
      </w:r>
      <w:r>
        <w:rPr>
          <w:spacing w:val="-6"/>
          <w:w w:val="105"/>
        </w:rPr>
        <w:t> </w:t>
      </w:r>
      <w:r>
        <w:rPr>
          <w:w w:val="105"/>
        </w:rPr>
        <w:t>War,</w:t>
      </w:r>
      <w:r>
        <w:rPr>
          <w:spacing w:val="-14"/>
          <w:w w:val="105"/>
        </w:rPr>
        <w:t> </w:t>
      </w:r>
      <w:r>
        <w:rPr>
          <w:w w:val="105"/>
        </w:rPr>
        <w:t>Trinity,</w:t>
      </w:r>
      <w:r>
        <w:rPr>
          <w:spacing w:val="-14"/>
          <w:w w:val="105"/>
        </w:rPr>
        <w:t> </w:t>
      </w:r>
      <w:r>
        <w:rPr>
          <w:w w:val="105"/>
        </w:rPr>
        <w:t>Guide</w:t>
      </w:r>
      <w:r>
        <w:rPr>
          <w:spacing w:val="-14"/>
          <w:w w:val="105"/>
        </w:rPr>
        <w:t> </w:t>
      </w:r>
      <w:r>
        <w:rPr>
          <w:w w:val="105"/>
        </w:rPr>
        <w:t>to</w:t>
      </w:r>
      <w:r>
        <w:rPr>
          <w:spacing w:val="-4"/>
          <w:w w:val="105"/>
        </w:rPr>
        <w:t> </w:t>
      </w:r>
      <w:r>
        <w:rPr>
          <w:w w:val="105"/>
        </w:rPr>
        <w:t>the</w:t>
      </w:r>
      <w:r>
        <w:rPr>
          <w:spacing w:val="-6"/>
          <w:w w:val="105"/>
        </w:rPr>
        <w:t> </w:t>
      </w:r>
      <w:r>
        <w:rPr>
          <w:w w:val="105"/>
        </w:rPr>
        <w:t>Camarilla,</w:t>
      </w:r>
      <w:r>
        <w:rPr>
          <w:spacing w:val="-4"/>
          <w:w w:val="105"/>
        </w:rPr>
        <w:t> </w:t>
      </w:r>
      <w:r>
        <w:rPr>
          <w:w w:val="105"/>
        </w:rPr>
        <w:t>Guide</w:t>
      </w:r>
      <w:r>
        <w:rPr>
          <w:spacing w:val="-2"/>
          <w:w w:val="105"/>
        </w:rPr>
        <w:t> </w:t>
      </w:r>
      <w:r>
        <w:rPr>
          <w:w w:val="105"/>
        </w:rPr>
        <w:t>to</w:t>
      </w:r>
      <w:r>
        <w:rPr>
          <w:spacing w:val="-2"/>
          <w:w w:val="105"/>
        </w:rPr>
        <w:t> </w:t>
      </w:r>
      <w:r>
        <w:rPr>
          <w:w w:val="105"/>
        </w:rPr>
        <w:t>the</w:t>
      </w:r>
      <w:r>
        <w:rPr>
          <w:spacing w:val="-6"/>
          <w:w w:val="105"/>
        </w:rPr>
        <w:t> </w:t>
      </w:r>
      <w:r>
        <w:rPr>
          <w:w w:val="105"/>
        </w:rPr>
        <w:t>Sabbat</w:t>
      </w:r>
      <w:r>
        <w:rPr>
          <w:spacing w:val="-6"/>
          <w:w w:val="105"/>
        </w:rPr>
        <w:t> </w:t>
      </w:r>
      <w:r>
        <w:rPr>
          <w:w w:val="105"/>
        </w:rPr>
        <w:t>and Blood</w:t>
      </w:r>
      <w:r>
        <w:rPr>
          <w:spacing w:val="-7"/>
          <w:w w:val="105"/>
        </w:rPr>
        <w:t> </w:t>
      </w:r>
      <w:r>
        <w:rPr>
          <w:w w:val="105"/>
        </w:rPr>
        <w:t>Magic</w:t>
      </w:r>
      <w:r>
        <w:rPr>
          <w:spacing w:val="-14"/>
          <w:w w:val="105"/>
        </w:rPr>
        <w:t> </w:t>
      </w:r>
      <w:r>
        <w:rPr>
          <w:w w:val="105"/>
        </w:rPr>
        <w:t>Secrets</w:t>
      </w:r>
      <w:r>
        <w:rPr>
          <w:spacing w:val="-14"/>
          <w:w w:val="105"/>
        </w:rPr>
        <w:t> </w:t>
      </w:r>
      <w:r>
        <w:rPr>
          <w:w w:val="105"/>
        </w:rPr>
        <w:t>of</w:t>
      </w:r>
      <w:r>
        <w:rPr>
          <w:spacing w:val="-13"/>
          <w:w w:val="105"/>
        </w:rPr>
        <w:t> </w:t>
      </w:r>
      <w:r>
        <w:rPr>
          <w:w w:val="105"/>
        </w:rPr>
        <w:t>Thaumaturgy are</w:t>
      </w:r>
      <w:r>
        <w:rPr>
          <w:spacing w:val="-8"/>
          <w:w w:val="105"/>
        </w:rPr>
        <w:t> </w:t>
      </w:r>
      <w:r>
        <w:rPr>
          <w:w w:val="105"/>
        </w:rPr>
        <w:t>trademarks</w:t>
      </w:r>
      <w:r>
        <w:rPr>
          <w:spacing w:val="-9"/>
          <w:w w:val="105"/>
        </w:rPr>
        <w:t> </w:t>
      </w:r>
      <w:r>
        <w:rPr>
          <w:w w:val="105"/>
        </w:rPr>
        <w:t>of</w:t>
      </w:r>
      <w:r>
        <w:rPr>
          <w:spacing w:val="-11"/>
          <w:w w:val="105"/>
        </w:rPr>
        <w:t> </w:t>
      </w:r>
      <w:r>
        <w:rPr>
          <w:w w:val="105"/>
        </w:rPr>
        <w:t>White</w:t>
      </w:r>
      <w:r>
        <w:rPr>
          <w:spacing w:val="-1"/>
          <w:w w:val="105"/>
        </w:rPr>
        <w:t> </w:t>
      </w:r>
      <w:r>
        <w:rPr>
          <w:w w:val="105"/>
        </w:rPr>
        <w:t>Wolf Publishing,</w:t>
      </w:r>
      <w:r>
        <w:rPr>
          <w:spacing w:val="-5"/>
          <w:w w:val="105"/>
        </w:rPr>
        <w:t> </w:t>
      </w:r>
      <w:r>
        <w:rPr>
          <w:w w:val="105"/>
        </w:rPr>
        <w:t>Inc.</w:t>
      </w:r>
      <w:r>
        <w:rPr>
          <w:spacing w:val="-14"/>
          <w:w w:val="105"/>
        </w:rPr>
        <w:t> </w:t>
      </w:r>
      <w:r>
        <w:rPr>
          <w:w w:val="105"/>
        </w:rPr>
        <w:t>All</w:t>
      </w:r>
      <w:r>
        <w:rPr>
          <w:spacing w:val="-10"/>
          <w:w w:val="105"/>
        </w:rPr>
        <w:t> </w:t>
      </w:r>
      <w:r>
        <w:rPr>
          <w:w w:val="105"/>
        </w:rPr>
        <w:t>rights</w:t>
      </w:r>
      <w:r>
        <w:rPr>
          <w:spacing w:val="-2"/>
          <w:w w:val="105"/>
        </w:rPr>
        <w:t> </w:t>
      </w:r>
      <w:r>
        <w:rPr>
          <w:w w:val="105"/>
        </w:rPr>
        <w:t>reserved.</w:t>
      </w:r>
      <w:r>
        <w:rPr>
          <w:spacing w:val="-7"/>
          <w:w w:val="105"/>
        </w:rPr>
        <w:t> </w:t>
      </w:r>
      <w:r>
        <w:rPr>
          <w:w w:val="105"/>
        </w:rPr>
        <w:t>All characters, names, places and text herein are</w:t>
      </w:r>
      <w:r>
        <w:rPr>
          <w:spacing w:val="-8"/>
          <w:w w:val="105"/>
        </w:rPr>
        <w:t> </w:t>
      </w:r>
      <w:r>
        <w:rPr>
          <w:w w:val="105"/>
        </w:rPr>
        <w:t>copyrighted by White Wolf Publishing, Inc.</w:t>
      </w:r>
    </w:p>
    <w:p>
      <w:pPr>
        <w:pStyle w:val="BodyText"/>
        <w:spacing w:line="220" w:lineRule="auto" w:before="47"/>
        <w:ind w:left="1225" w:right="809" w:hanging="9"/>
        <w:jc w:val="both"/>
      </w:pPr>
      <w:r>
        <w:rPr>
          <w:w w:val="105"/>
        </w:rPr>
        <w:t>The</w:t>
      </w:r>
      <w:r>
        <w:rPr>
          <w:spacing w:val="-2"/>
          <w:w w:val="105"/>
        </w:rPr>
        <w:t> </w:t>
      </w:r>
      <w:r>
        <w:rPr>
          <w:w w:val="105"/>
        </w:rPr>
        <w:t>mention</w:t>
      </w:r>
      <w:r>
        <w:rPr>
          <w:spacing w:val="-5"/>
          <w:w w:val="105"/>
        </w:rPr>
        <w:t> </w:t>
      </w:r>
      <w:r>
        <w:rPr>
          <w:w w:val="105"/>
        </w:rPr>
        <w:t>of</w:t>
      </w:r>
      <w:r>
        <w:rPr>
          <w:spacing w:val="-14"/>
          <w:w w:val="105"/>
        </w:rPr>
        <w:t> </w:t>
      </w:r>
      <w:r>
        <w:rPr>
          <w:w w:val="105"/>
        </w:rPr>
        <w:t>or</w:t>
      </w:r>
      <w:r>
        <w:rPr>
          <w:spacing w:val="-9"/>
          <w:w w:val="105"/>
        </w:rPr>
        <w:t> </w:t>
      </w:r>
      <w:r>
        <w:rPr>
          <w:w w:val="105"/>
        </w:rPr>
        <w:t>reference to</w:t>
      </w:r>
      <w:r>
        <w:rPr>
          <w:spacing w:val="-14"/>
          <w:w w:val="105"/>
        </w:rPr>
        <w:t> </w:t>
      </w:r>
      <w:r>
        <w:rPr>
          <w:w w:val="105"/>
        </w:rPr>
        <w:t>any</w:t>
      </w:r>
      <w:r>
        <w:rPr>
          <w:spacing w:val="-14"/>
          <w:w w:val="105"/>
        </w:rPr>
        <w:t> </w:t>
      </w:r>
      <w:r>
        <w:rPr>
          <w:w w:val="105"/>
        </w:rPr>
        <w:t>company</w:t>
      </w:r>
      <w:r>
        <w:rPr>
          <w:spacing w:val="-14"/>
          <w:w w:val="105"/>
        </w:rPr>
        <w:t> </w:t>
      </w:r>
      <w:r>
        <w:rPr>
          <w:w w:val="105"/>
        </w:rPr>
        <w:t>or product</w:t>
      </w:r>
      <w:r>
        <w:rPr>
          <w:spacing w:val="-4"/>
          <w:w w:val="105"/>
        </w:rPr>
        <w:t> </w:t>
      </w:r>
      <w:r>
        <w:rPr>
          <w:w w:val="105"/>
        </w:rPr>
        <w:t>in these</w:t>
      </w:r>
      <w:r>
        <w:rPr>
          <w:spacing w:val="-9"/>
          <w:w w:val="105"/>
        </w:rPr>
        <w:t> </w:t>
      </w:r>
      <w:r>
        <w:rPr>
          <w:w w:val="105"/>
        </w:rPr>
        <w:t>pages</w:t>
      </w:r>
      <w:r>
        <w:rPr>
          <w:spacing w:val="-7"/>
          <w:w w:val="105"/>
        </w:rPr>
        <w:t> </w:t>
      </w:r>
      <w:r>
        <w:rPr>
          <w:w w:val="105"/>
        </w:rPr>
        <w:t>is</w:t>
      </w:r>
      <w:r>
        <w:rPr>
          <w:spacing w:val="-14"/>
          <w:w w:val="105"/>
        </w:rPr>
        <w:t> </w:t>
      </w:r>
      <w:r>
        <w:rPr>
          <w:w w:val="105"/>
        </w:rPr>
        <w:t>not</w:t>
      </w:r>
      <w:r>
        <w:rPr>
          <w:spacing w:val="26"/>
          <w:w w:val="105"/>
        </w:rPr>
        <w:t> </w:t>
      </w:r>
      <w:r>
        <w:rPr>
          <w:w w:val="105"/>
        </w:rPr>
        <w:t>a</w:t>
      </w:r>
      <w:r>
        <w:rPr>
          <w:spacing w:val="-14"/>
          <w:w w:val="105"/>
        </w:rPr>
        <w:t> </w:t>
      </w:r>
      <w:r>
        <w:rPr>
          <w:w w:val="105"/>
        </w:rPr>
        <w:t>challenge to</w:t>
      </w:r>
      <w:r>
        <w:rPr>
          <w:spacing w:val="-2"/>
          <w:w w:val="105"/>
        </w:rPr>
        <w:t> </w:t>
      </w:r>
      <w:r>
        <w:rPr>
          <w:w w:val="105"/>
        </w:rPr>
        <w:t>the trademark</w:t>
      </w:r>
      <w:r>
        <w:rPr>
          <w:spacing w:val="-2"/>
          <w:w w:val="105"/>
        </w:rPr>
        <w:t> </w:t>
      </w:r>
      <w:r>
        <w:rPr>
          <w:w w:val="105"/>
        </w:rPr>
        <w:t>or copyright concerned.</w:t>
      </w:r>
    </w:p>
    <w:p>
      <w:pPr>
        <w:pStyle w:val="BodyText"/>
        <w:spacing w:before="79"/>
        <w:ind w:left="1215" w:right="764" w:firstLine="1"/>
      </w:pPr>
      <w:r>
        <w:rPr>
          <w:w w:val="105"/>
        </w:rPr>
        <w:t>This</w:t>
      </w:r>
      <w:r>
        <w:rPr>
          <w:spacing w:val="-18"/>
          <w:w w:val="105"/>
        </w:rPr>
        <w:t> </w:t>
      </w:r>
      <w:r>
        <w:rPr>
          <w:w w:val="105"/>
        </w:rPr>
        <w:t>book</w:t>
      </w:r>
      <w:r>
        <w:rPr>
          <w:spacing w:val="-14"/>
          <w:w w:val="105"/>
        </w:rPr>
        <w:t> </w:t>
      </w:r>
      <w:r>
        <w:rPr>
          <w:w w:val="105"/>
        </w:rPr>
        <w:t>uses</w:t>
      </w:r>
      <w:r>
        <w:rPr>
          <w:spacing w:val="-18"/>
          <w:w w:val="105"/>
        </w:rPr>
        <w:t> </w:t>
      </w:r>
      <w:r>
        <w:rPr>
          <w:w w:val="105"/>
        </w:rPr>
        <w:t>the</w:t>
      </w:r>
      <w:r>
        <w:rPr>
          <w:spacing w:val="-28"/>
          <w:w w:val="105"/>
        </w:rPr>
        <w:t> </w:t>
      </w:r>
      <w:r>
        <w:rPr>
          <w:w w:val="105"/>
        </w:rPr>
        <w:t>supernatural</w:t>
      </w:r>
      <w:r>
        <w:rPr>
          <w:spacing w:val="-18"/>
          <w:w w:val="105"/>
        </w:rPr>
        <w:t> </w:t>
      </w:r>
      <w:r>
        <w:rPr>
          <w:w w:val="105"/>
        </w:rPr>
        <w:t>for</w:t>
      </w:r>
      <w:r>
        <w:rPr>
          <w:spacing w:val="-21"/>
          <w:w w:val="105"/>
        </w:rPr>
        <w:t> </w:t>
      </w:r>
      <w:r>
        <w:rPr>
          <w:w w:val="105"/>
        </w:rPr>
        <w:t>settings,</w:t>
      </w:r>
      <w:r>
        <w:rPr>
          <w:spacing w:val="-26"/>
          <w:w w:val="105"/>
        </w:rPr>
        <w:t> </w:t>
      </w:r>
      <w:r>
        <w:rPr>
          <w:w w:val="105"/>
        </w:rPr>
        <w:t>characters</w:t>
      </w:r>
      <w:r>
        <w:rPr>
          <w:spacing w:val="-18"/>
          <w:w w:val="105"/>
        </w:rPr>
        <w:t> </w:t>
      </w:r>
      <w:r>
        <w:rPr>
          <w:w w:val="105"/>
        </w:rPr>
        <w:t>and</w:t>
      </w:r>
      <w:r>
        <w:rPr>
          <w:spacing w:val="-13"/>
          <w:w w:val="105"/>
        </w:rPr>
        <w:t> </w:t>
      </w:r>
      <w:r>
        <w:rPr>
          <w:w w:val="105"/>
        </w:rPr>
        <w:t>themes.</w:t>
      </w:r>
      <w:r>
        <w:rPr>
          <w:spacing w:val="-25"/>
          <w:w w:val="105"/>
        </w:rPr>
        <w:t> </w:t>
      </w:r>
      <w:r>
        <w:rPr>
          <w:w w:val="105"/>
        </w:rPr>
        <w:t>All</w:t>
      </w:r>
      <w:r>
        <w:rPr>
          <w:spacing w:val="-14"/>
          <w:w w:val="105"/>
        </w:rPr>
        <w:t> </w:t>
      </w:r>
      <w:r>
        <w:rPr>
          <w:w w:val="105"/>
        </w:rPr>
        <w:t>mystical</w:t>
      </w:r>
      <w:r>
        <w:rPr>
          <w:spacing w:val="-14"/>
          <w:w w:val="105"/>
        </w:rPr>
        <w:t> </w:t>
      </w:r>
      <w:r>
        <w:rPr>
          <w:w w:val="105"/>
        </w:rPr>
        <w:t>and</w:t>
      </w:r>
      <w:r>
        <w:rPr>
          <w:spacing w:val="-30"/>
          <w:w w:val="105"/>
        </w:rPr>
        <w:t> </w:t>
      </w:r>
      <w:r>
        <w:rPr>
          <w:w w:val="105"/>
        </w:rPr>
        <w:t>supernatural</w:t>
      </w:r>
      <w:r>
        <w:rPr>
          <w:spacing w:val="-12"/>
          <w:w w:val="105"/>
        </w:rPr>
        <w:t> </w:t>
      </w:r>
      <w:r>
        <w:rPr>
          <w:w w:val="105"/>
        </w:rPr>
        <w:t>elements</w:t>
      </w:r>
      <w:r>
        <w:rPr>
          <w:spacing w:val="-21"/>
          <w:w w:val="105"/>
        </w:rPr>
        <w:t> </w:t>
      </w:r>
      <w:r>
        <w:rPr>
          <w:w w:val="105"/>
        </w:rPr>
        <w:t>are fiction and intended for entertainment</w:t>
      </w:r>
      <w:r>
        <w:rPr>
          <w:spacing w:val="40"/>
          <w:w w:val="105"/>
        </w:rPr>
        <w:t> </w:t>
      </w:r>
      <w:r>
        <w:rPr>
          <w:w w:val="105"/>
        </w:rPr>
        <w:t>purposes only. Reader discretion is</w:t>
      </w:r>
      <w:r>
        <w:rPr>
          <w:spacing w:val="-11"/>
          <w:w w:val="105"/>
        </w:rPr>
        <w:t> </w:t>
      </w:r>
      <w:r>
        <w:rPr>
          <w:w w:val="105"/>
        </w:rPr>
        <w:t>advised.</w:t>
      </w:r>
    </w:p>
    <w:p>
      <w:pPr>
        <w:pStyle w:val="BodyText"/>
        <w:spacing w:before="18"/>
        <w:ind w:left="1219"/>
      </w:pPr>
      <w:r>
        <w:rPr>
          <w:w w:val="105"/>
        </w:rPr>
        <w:t>For</w:t>
      </w:r>
      <w:r>
        <w:rPr>
          <w:spacing w:val="-9"/>
          <w:w w:val="105"/>
        </w:rPr>
        <w:t> </w:t>
      </w:r>
      <w:r>
        <w:rPr>
          <w:w w:val="105"/>
        </w:rPr>
        <w:t>a</w:t>
      </w:r>
      <w:r>
        <w:rPr>
          <w:spacing w:val="-15"/>
          <w:w w:val="105"/>
        </w:rPr>
        <w:t> </w:t>
      </w:r>
      <w:r>
        <w:rPr>
          <w:w w:val="105"/>
        </w:rPr>
        <w:t>free</w:t>
      </w:r>
      <w:r>
        <w:rPr>
          <w:spacing w:val="-2"/>
          <w:w w:val="105"/>
        </w:rPr>
        <w:t> </w:t>
      </w:r>
      <w:r>
        <w:rPr>
          <w:w w:val="105"/>
        </w:rPr>
        <w:t>White</w:t>
      </w:r>
      <w:r>
        <w:rPr>
          <w:spacing w:val="6"/>
          <w:w w:val="105"/>
        </w:rPr>
        <w:t> </w:t>
      </w:r>
      <w:r>
        <w:rPr>
          <w:w w:val="105"/>
        </w:rPr>
        <w:t>Wolf</w:t>
      </w:r>
      <w:r>
        <w:rPr>
          <w:spacing w:val="-5"/>
          <w:w w:val="105"/>
        </w:rPr>
        <w:t> </w:t>
      </w:r>
      <w:r>
        <w:rPr>
          <w:w w:val="105"/>
        </w:rPr>
        <w:t>catalog</w:t>
      </w:r>
      <w:r>
        <w:rPr>
          <w:spacing w:val="-11"/>
          <w:w w:val="105"/>
        </w:rPr>
        <w:t> </w:t>
      </w:r>
      <w:r>
        <w:rPr>
          <w:w w:val="105"/>
        </w:rPr>
        <w:t>call</w:t>
      </w:r>
      <w:r>
        <w:rPr>
          <w:spacing w:val="-2"/>
          <w:w w:val="105"/>
        </w:rPr>
        <w:t> </w:t>
      </w:r>
      <w:r>
        <w:rPr>
          <w:w w:val="105"/>
        </w:rPr>
        <w:t>1-800-454-</w:t>
      </w:r>
      <w:r>
        <w:rPr>
          <w:spacing w:val="-2"/>
          <w:w w:val="105"/>
        </w:rPr>
        <w:t>WOLF.</w:t>
      </w:r>
    </w:p>
    <w:p>
      <w:pPr>
        <w:pStyle w:val="BodyText"/>
        <w:spacing w:before="37"/>
        <w:ind w:left="1215"/>
      </w:pPr>
      <w:r>
        <w:rPr>
          <w:spacing w:val="-2"/>
          <w:w w:val="110"/>
        </w:rPr>
        <w:t>Check</w:t>
      </w:r>
      <w:r>
        <w:rPr>
          <w:spacing w:val="-10"/>
          <w:w w:val="110"/>
        </w:rPr>
        <w:t> </w:t>
      </w:r>
      <w:r>
        <w:rPr>
          <w:spacing w:val="-2"/>
          <w:w w:val="110"/>
        </w:rPr>
        <w:t>out</w:t>
      </w:r>
      <w:r>
        <w:rPr>
          <w:w w:val="110"/>
        </w:rPr>
        <w:t> </w:t>
      </w:r>
      <w:r>
        <w:rPr>
          <w:spacing w:val="-2"/>
          <w:w w:val="110"/>
        </w:rPr>
        <w:t>White</w:t>
      </w:r>
      <w:r>
        <w:rPr>
          <w:spacing w:val="-7"/>
          <w:w w:val="110"/>
        </w:rPr>
        <w:t> </w:t>
      </w:r>
      <w:r>
        <w:rPr>
          <w:spacing w:val="-2"/>
          <w:w w:val="110"/>
        </w:rPr>
        <w:t>Wolf</w:t>
      </w:r>
      <w:r>
        <w:rPr>
          <w:spacing w:val="-7"/>
          <w:w w:val="110"/>
        </w:rPr>
        <w:t> </w:t>
      </w:r>
      <w:r>
        <w:rPr>
          <w:spacing w:val="-2"/>
          <w:w w:val="110"/>
        </w:rPr>
        <w:t>online</w:t>
      </w:r>
      <w:r>
        <w:rPr>
          <w:spacing w:val="-6"/>
          <w:w w:val="110"/>
        </w:rPr>
        <w:t> </w:t>
      </w:r>
      <w:r>
        <w:rPr>
          <w:spacing w:val="-5"/>
          <w:w w:val="110"/>
        </w:rPr>
        <w:t>at</w:t>
      </w:r>
    </w:p>
    <w:p>
      <w:pPr>
        <w:pStyle w:val="BodyText"/>
        <w:spacing w:before="57"/>
        <w:ind w:left="1219" w:right="2801" w:firstLine="1"/>
      </w:pPr>
      <w:hyperlink r:id="rId11">
        <w:r>
          <w:rPr/>
          <w:t>http://www.white-wolf.com;</w:t>
        </w:r>
      </w:hyperlink>
      <w:r>
        <w:rPr/>
        <w:t> alt.games.whitewolf and</w:t>
      </w:r>
      <w:r>
        <w:rPr>
          <w:spacing w:val="40"/>
        </w:rPr>
        <w:t> </w:t>
      </w:r>
      <w:r>
        <w:rPr/>
        <w:t>rec.games.ftp.storyteller PRINTED IN USA.</w:t>
      </w:r>
    </w:p>
    <w:p>
      <w:pPr>
        <w:pStyle w:val="BodyText"/>
        <w:rPr>
          <w:sz w:val="14"/>
        </w:rPr>
      </w:pPr>
    </w:p>
    <w:p>
      <w:pPr>
        <w:pStyle w:val="BodyText"/>
        <w:spacing w:before="72"/>
        <w:rPr>
          <w:sz w:val="14"/>
        </w:rPr>
      </w:pPr>
    </w:p>
    <w:p>
      <w:pPr>
        <w:spacing w:before="0"/>
        <w:ind w:left="897" w:right="525" w:firstLine="0"/>
        <w:jc w:val="center"/>
        <w:rPr>
          <w:sz w:val="14"/>
        </w:rPr>
      </w:pPr>
      <w:r>
        <w:rPr>
          <w:w w:val="70"/>
          <w:sz w:val="24"/>
        </w:rPr>
        <w:t>Bwoo</w:t>
      </w:r>
      <w:r>
        <w:rPr>
          <w:spacing w:val="17"/>
          <w:sz w:val="24"/>
        </w:rPr>
        <w:t> </w:t>
      </w:r>
      <w:r>
        <w:rPr>
          <w:w w:val="70"/>
          <w:sz w:val="20"/>
        </w:rPr>
        <w:t>MAcl:,</w:t>
      </w:r>
      <w:r>
        <w:rPr>
          <w:spacing w:val="29"/>
          <w:sz w:val="20"/>
        </w:rPr>
        <w:t> </w:t>
      </w:r>
      <w:r>
        <w:rPr>
          <w:w w:val="70"/>
          <w:sz w:val="25"/>
        </w:rPr>
        <w:t>5"'m</w:t>
      </w:r>
      <w:r>
        <w:rPr>
          <w:spacing w:val="11"/>
          <w:sz w:val="25"/>
        </w:rPr>
        <w:t> </w:t>
      </w:r>
      <w:r>
        <w:rPr>
          <w:spacing w:val="-2"/>
          <w:w w:val="70"/>
          <w:sz w:val="14"/>
        </w:rPr>
        <w:t>")HAIIM,\lUi(iY</w:t>
      </w:r>
    </w:p>
    <w:p>
      <w:pPr>
        <w:spacing w:after="0"/>
        <w:jc w:val="center"/>
        <w:rPr>
          <w:sz w:val="14"/>
        </w:rPr>
        <w:sectPr>
          <w:type w:val="continuous"/>
          <w:pgSz w:w="11990" w:h="15730"/>
          <w:pgMar w:header="0" w:footer="339" w:top="1800" w:bottom="280" w:left="0" w:right="460"/>
        </w:sectPr>
      </w:pPr>
    </w:p>
    <w:p>
      <w:pPr>
        <w:pStyle w:val="BodyText"/>
        <w:rPr>
          <w:sz w:val="14"/>
        </w:rPr>
      </w:pPr>
      <w:r>
        <w:rPr/>
        <w:drawing>
          <wp:anchor distT="0" distB="0" distL="0" distR="0" allowOverlap="1" layoutInCell="1" locked="0" behindDoc="1" simplePos="0" relativeHeight="484039680">
            <wp:simplePos x="0" y="0"/>
            <wp:positionH relativeFrom="page">
              <wp:posOffset>3773286</wp:posOffset>
            </wp:positionH>
            <wp:positionV relativeFrom="page">
              <wp:posOffset>3996579</wp:posOffset>
            </wp:positionV>
            <wp:extent cx="957800" cy="107289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957800" cy="1072896"/>
                    </a:xfrm>
                    <a:prstGeom prst="rect">
                      <a:avLst/>
                    </a:prstGeom>
                  </pic:spPr>
                </pic:pic>
              </a:graphicData>
            </a:graphic>
          </wp:anchor>
        </w:drawing>
      </w:r>
      <w:r>
        <w:rPr/>
        <mc:AlternateContent>
          <mc:Choice Requires="wps">
            <w:drawing>
              <wp:anchor distT="0" distB="0" distL="0" distR="0" allowOverlap="1" layoutInCell="1" locked="0" behindDoc="0" simplePos="0" relativeHeight="15736832">
                <wp:simplePos x="0" y="0"/>
                <wp:positionH relativeFrom="page">
                  <wp:posOffset>7534341</wp:posOffset>
                </wp:positionH>
                <wp:positionV relativeFrom="page">
                  <wp:posOffset>0</wp:posOffset>
                </wp:positionV>
                <wp:extent cx="73660" cy="995489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73660" cy="9954895"/>
                        </a:xfrm>
                        <a:custGeom>
                          <a:avLst/>
                          <a:gdLst/>
                          <a:ahLst/>
                          <a:cxnLst/>
                          <a:rect l="l" t="t" r="r" b="b"/>
                          <a:pathLst>
                            <a:path w="73660" h="9954895">
                              <a:moveTo>
                                <a:pt x="73465" y="9954693"/>
                              </a:moveTo>
                              <a:lnTo>
                                <a:pt x="0" y="9954693"/>
                              </a:lnTo>
                              <a:lnTo>
                                <a:pt x="0" y="0"/>
                              </a:lnTo>
                              <a:lnTo>
                                <a:pt x="73465" y="0"/>
                              </a:lnTo>
                              <a:lnTo>
                                <a:pt x="73465" y="995469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3.255249pt;margin-top:.000042pt;width:5.784703pt;height:783.834136pt;mso-position-horizontal-relative:page;mso-position-vertical-relative:page;z-index:15736832" id="docshape6" filled="true" fillcolor="#000000" stroked="false">
                <v:fill type="solid"/>
                <w10:wrap type="none"/>
              </v:rect>
            </w:pict>
          </mc:Fallback>
        </mc:AlternateContent>
      </w: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140"/>
        <w:rPr>
          <w:sz w:val="14"/>
        </w:rPr>
      </w:pPr>
    </w:p>
    <w:p>
      <w:pPr>
        <w:spacing w:before="0"/>
        <w:ind w:left="0" w:right="1004" w:firstLine="0"/>
        <w:jc w:val="right"/>
        <w:rPr>
          <w:rFonts w:ascii="Arial"/>
          <w:sz w:val="14"/>
        </w:rPr>
      </w:pPr>
      <w:r>
        <w:rPr/>
        <mc:AlternateContent>
          <mc:Choice Requires="wps">
            <w:drawing>
              <wp:anchor distT="0" distB="0" distL="0" distR="0" allowOverlap="1" layoutInCell="1" locked="0" behindDoc="1" simplePos="0" relativeHeight="484038144">
                <wp:simplePos x="0" y="0"/>
                <wp:positionH relativeFrom="page">
                  <wp:posOffset>91733</wp:posOffset>
                </wp:positionH>
                <wp:positionV relativeFrom="paragraph">
                  <wp:posOffset>-2238700</wp:posOffset>
                </wp:positionV>
                <wp:extent cx="6415405" cy="496252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6415405" cy="4962525"/>
                          <a:chExt cx="6415405" cy="4962525"/>
                        </a:xfrm>
                      </wpg:grpSpPr>
                      <pic:pic>
                        <pic:nvPicPr>
                          <pic:cNvPr id="17" name="Image 17"/>
                          <pic:cNvPicPr/>
                        </pic:nvPicPr>
                        <pic:blipFill>
                          <a:blip r:embed="rId13" cstate="print"/>
                          <a:stretch>
                            <a:fillRect/>
                          </a:stretch>
                        </pic:blipFill>
                        <pic:spPr>
                          <a:xfrm>
                            <a:off x="12231" y="0"/>
                            <a:ext cx="6402969" cy="2774402"/>
                          </a:xfrm>
                          <a:prstGeom prst="rect">
                            <a:avLst/>
                          </a:prstGeom>
                        </pic:spPr>
                      </pic:pic>
                      <pic:pic>
                        <pic:nvPicPr>
                          <pic:cNvPr id="18" name="Image 18"/>
                          <pic:cNvPicPr/>
                        </pic:nvPicPr>
                        <pic:blipFill>
                          <a:blip r:embed="rId14" cstate="print"/>
                          <a:stretch>
                            <a:fillRect/>
                          </a:stretch>
                        </pic:blipFill>
                        <pic:spPr>
                          <a:xfrm>
                            <a:off x="2886533" y="3141055"/>
                            <a:ext cx="477012" cy="342209"/>
                          </a:xfrm>
                          <a:prstGeom prst="rect">
                            <a:avLst/>
                          </a:prstGeom>
                        </pic:spPr>
                      </pic:pic>
                      <pic:pic>
                        <pic:nvPicPr>
                          <pic:cNvPr id="19" name="Image 19"/>
                          <pic:cNvPicPr/>
                        </pic:nvPicPr>
                        <pic:blipFill>
                          <a:blip r:embed="rId15" cstate="print"/>
                          <a:stretch>
                            <a:fillRect/>
                          </a:stretch>
                        </pic:blipFill>
                        <pic:spPr>
                          <a:xfrm>
                            <a:off x="91733" y="3935470"/>
                            <a:ext cx="299661" cy="1026628"/>
                          </a:xfrm>
                          <a:prstGeom prst="rect">
                            <a:avLst/>
                          </a:prstGeom>
                        </pic:spPr>
                      </pic:pic>
                      <wps:wsp>
                        <wps:cNvPr id="20" name="Graphic 20"/>
                        <wps:cNvSpPr/>
                        <wps:spPr>
                          <a:xfrm>
                            <a:off x="18346" y="2047207"/>
                            <a:ext cx="1270" cy="1894839"/>
                          </a:xfrm>
                          <a:custGeom>
                            <a:avLst/>
                            <a:gdLst/>
                            <a:ahLst/>
                            <a:cxnLst/>
                            <a:rect l="l" t="t" r="r" b="b"/>
                            <a:pathLst>
                              <a:path w="0" h="1894839">
                                <a:moveTo>
                                  <a:pt x="0" y="1894374"/>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21" name="Graphic 21"/>
                        <wps:cNvSpPr/>
                        <wps:spPr>
                          <a:xfrm>
                            <a:off x="318007" y="2768291"/>
                            <a:ext cx="1270" cy="1173480"/>
                          </a:xfrm>
                          <a:custGeom>
                            <a:avLst/>
                            <a:gdLst/>
                            <a:ahLst/>
                            <a:cxnLst/>
                            <a:rect l="l" t="t" r="r" b="b"/>
                            <a:pathLst>
                              <a:path w="0" h="1173480">
                                <a:moveTo>
                                  <a:pt x="0" y="1173290"/>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22" name="Graphic 22"/>
                        <wps:cNvSpPr/>
                        <wps:spPr>
                          <a:xfrm>
                            <a:off x="3363545" y="3147166"/>
                            <a:ext cx="513715" cy="1270"/>
                          </a:xfrm>
                          <a:custGeom>
                            <a:avLst/>
                            <a:gdLst/>
                            <a:ahLst/>
                            <a:cxnLst/>
                            <a:rect l="l" t="t" r="r" b="b"/>
                            <a:pathLst>
                              <a:path w="513715" h="0">
                                <a:moveTo>
                                  <a:pt x="0" y="0"/>
                                </a:moveTo>
                                <a:lnTo>
                                  <a:pt x="513705" y="0"/>
                                </a:lnTo>
                              </a:path>
                            </a:pathLst>
                          </a:custGeom>
                          <a:ln w="6110">
                            <a:solidFill>
                              <a:srgbClr val="000000"/>
                            </a:solidFill>
                            <a:prstDash val="solid"/>
                          </a:ln>
                        </wps:spPr>
                        <wps:bodyPr wrap="square" lIns="0" tIns="0" rIns="0" bIns="0" rtlCol="0">
                          <a:prstTxWarp prst="textNoShape">
                            <a:avLst/>
                          </a:prstTxWarp>
                          <a:noAutofit/>
                        </wps:bodyPr>
                      </wps:wsp>
                      <wps:wsp>
                        <wps:cNvPr id="23" name="Graphic 23"/>
                        <wps:cNvSpPr/>
                        <wps:spPr>
                          <a:xfrm>
                            <a:off x="3357429" y="3324382"/>
                            <a:ext cx="477520" cy="1270"/>
                          </a:xfrm>
                          <a:custGeom>
                            <a:avLst/>
                            <a:gdLst/>
                            <a:ahLst/>
                            <a:cxnLst/>
                            <a:rect l="l" t="t" r="r" b="b"/>
                            <a:pathLst>
                              <a:path w="477520" h="0">
                                <a:moveTo>
                                  <a:pt x="0" y="0"/>
                                </a:moveTo>
                                <a:lnTo>
                                  <a:pt x="477011" y="0"/>
                                </a:lnTo>
                              </a:path>
                            </a:pathLst>
                          </a:custGeom>
                          <a:ln w="18332">
                            <a:solidFill>
                              <a:srgbClr val="000000"/>
                            </a:solidFill>
                            <a:prstDash val="solid"/>
                          </a:ln>
                        </wps:spPr>
                        <wps:bodyPr wrap="square" lIns="0" tIns="0" rIns="0" bIns="0" rtlCol="0">
                          <a:prstTxWarp prst="textNoShape">
                            <a:avLst/>
                          </a:prstTxWarp>
                          <a:noAutofit/>
                        </wps:bodyPr>
                      </wps:wsp>
                      <wps:wsp>
                        <wps:cNvPr id="24" name="Textbox 24"/>
                        <wps:cNvSpPr txBox="1"/>
                        <wps:spPr>
                          <a:xfrm>
                            <a:off x="2246314" y="3622044"/>
                            <a:ext cx="2738120" cy="213360"/>
                          </a:xfrm>
                          <a:prstGeom prst="rect">
                            <a:avLst/>
                          </a:prstGeom>
                        </wps:spPr>
                        <wps:txbx>
                          <w:txbxContent>
                            <w:p>
                              <w:pPr>
                                <w:spacing w:line="336" w:lineRule="exact" w:before="0"/>
                                <w:ind w:left="0" w:right="0" w:firstLine="0"/>
                                <w:jc w:val="left"/>
                                <w:rPr>
                                  <w:rFonts w:ascii="Arial"/>
                                  <w:b/>
                                  <w:sz w:val="30"/>
                                </w:rPr>
                              </w:pPr>
                              <w:r>
                                <w:rPr>
                                  <w:rFonts w:ascii="Arial"/>
                                  <w:b/>
                                  <w:color w:val="3D4441"/>
                                  <w:spacing w:val="-2"/>
                                  <w:w w:val="140"/>
                                  <w:sz w:val="30"/>
                                </w:rPr>
                                <w:t>TABLE</w:t>
                              </w:r>
                              <w:r>
                                <w:rPr>
                                  <w:rFonts w:ascii="Arial"/>
                                  <w:b/>
                                  <w:color w:val="3D4441"/>
                                  <w:spacing w:val="-67"/>
                                  <w:w w:val="140"/>
                                  <w:sz w:val="30"/>
                                </w:rPr>
                                <w:t> </w:t>
                              </w:r>
                              <w:r>
                                <w:rPr>
                                  <w:rFonts w:ascii="Arial"/>
                                  <w:b/>
                                  <w:color w:val="3D4441"/>
                                  <w:spacing w:val="-2"/>
                                  <w:w w:val="135"/>
                                  <w:sz w:val="30"/>
                                </w:rPr>
                                <w:t>OFCONTENTS</w:t>
                              </w:r>
                            </w:p>
                          </w:txbxContent>
                        </wps:txbx>
                        <wps:bodyPr wrap="square" lIns="0" tIns="0" rIns="0" bIns="0" rtlCol="0">
                          <a:noAutofit/>
                        </wps:bodyPr>
                      </wps:wsp>
                    </wpg:wgp>
                  </a:graphicData>
                </a:graphic>
              </wp:anchor>
            </w:drawing>
          </mc:Choice>
          <mc:Fallback>
            <w:pict>
              <v:group style="position:absolute;margin-left:7.223075pt;margin-top:-176.275635pt;width:505.15pt;height:390.75pt;mso-position-horizontal-relative:page;mso-position-vertical-relative:paragraph;z-index:-19278336" id="docshapegroup7" coordorigin="144,-3526" coordsize="10103,7815">
                <v:shape style="position:absolute;left:163;top:-3526;width:10084;height:4370" type="#_x0000_t75" id="docshape8" stroked="false">
                  <v:imagedata r:id="rId13" o:title=""/>
                </v:shape>
                <v:shape style="position:absolute;left:4690;top:1421;width:752;height:539" type="#_x0000_t75" id="docshape9" stroked="false">
                  <v:imagedata r:id="rId14" o:title=""/>
                </v:shape>
                <v:shape style="position:absolute;left:288;top:2672;width:472;height:1617" type="#_x0000_t75" id="docshape10" stroked="false">
                  <v:imagedata r:id="rId15" o:title=""/>
                </v:shape>
                <v:line style="position:absolute" from="173,2682" to="173,-302" stroked="true" strokeweight="2.88923pt" strokecolor="#000000">
                  <v:stroke dashstyle="solid"/>
                </v:line>
                <v:line style="position:absolute" from="645,2682" to="645,834" stroked="true" strokeweight="3.852307pt" strokecolor="#000000">
                  <v:stroke dashstyle="solid"/>
                </v:line>
                <v:line style="position:absolute" from="5441,1431" to="6250,1431" stroked="true" strokeweight=".481172pt" strokecolor="#000000">
                  <v:stroke dashstyle="solid"/>
                </v:line>
                <v:line style="position:absolute" from="5432,1710" to="6183,1710" stroked="true" strokeweight="1.443516pt" strokecolor="#000000">
                  <v:stroke dashstyle="solid"/>
                </v:line>
                <v:shape style="position:absolute;left:3681;top:2178;width:4312;height:336" type="#_x0000_t202" id="docshape11" filled="false" stroked="false">
                  <v:textbox inset="0,0,0,0">
                    <w:txbxContent>
                      <w:p>
                        <w:pPr>
                          <w:spacing w:line="336" w:lineRule="exact" w:before="0"/>
                          <w:ind w:left="0" w:right="0" w:firstLine="0"/>
                          <w:jc w:val="left"/>
                          <w:rPr>
                            <w:rFonts w:ascii="Arial"/>
                            <w:b/>
                            <w:sz w:val="30"/>
                          </w:rPr>
                        </w:pPr>
                        <w:r>
                          <w:rPr>
                            <w:rFonts w:ascii="Arial"/>
                            <w:b/>
                            <w:color w:val="3D4441"/>
                            <w:spacing w:val="-2"/>
                            <w:w w:val="140"/>
                            <w:sz w:val="30"/>
                          </w:rPr>
                          <w:t>TABLE</w:t>
                        </w:r>
                        <w:r>
                          <w:rPr>
                            <w:rFonts w:ascii="Arial"/>
                            <w:b/>
                            <w:color w:val="3D4441"/>
                            <w:spacing w:val="-67"/>
                            <w:w w:val="140"/>
                            <w:sz w:val="30"/>
                          </w:rPr>
                          <w:t> </w:t>
                        </w:r>
                        <w:r>
                          <w:rPr>
                            <w:rFonts w:ascii="Arial"/>
                            <w:b/>
                            <w:color w:val="3D4441"/>
                            <w:spacing w:val="-2"/>
                            <w:w w:val="135"/>
                            <w:sz w:val="30"/>
                          </w:rPr>
                          <w:t>OFCONTENTS</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038656">
                <wp:simplePos x="0" y="0"/>
                <wp:positionH relativeFrom="page">
                  <wp:posOffset>6745438</wp:posOffset>
                </wp:positionH>
                <wp:positionV relativeFrom="paragraph">
                  <wp:posOffset>-1780324</wp:posOffset>
                </wp:positionV>
                <wp:extent cx="459105" cy="4008754"/>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59105" cy="4008754"/>
                          <a:chExt cx="459105" cy="4008754"/>
                        </a:xfrm>
                      </wpg:grpSpPr>
                      <pic:pic>
                        <pic:nvPicPr>
                          <pic:cNvPr id="26" name="Image 26"/>
                          <pic:cNvPicPr/>
                        </pic:nvPicPr>
                        <pic:blipFill>
                          <a:blip r:embed="rId16" cstate="print"/>
                          <a:stretch>
                            <a:fillRect/>
                          </a:stretch>
                        </pic:blipFill>
                        <pic:spPr>
                          <a:xfrm>
                            <a:off x="0" y="0"/>
                            <a:ext cx="434203" cy="1442169"/>
                          </a:xfrm>
                          <a:prstGeom prst="rect">
                            <a:avLst/>
                          </a:prstGeom>
                        </pic:spPr>
                      </pic:pic>
                      <pic:pic>
                        <pic:nvPicPr>
                          <pic:cNvPr id="27" name="Image 27"/>
                          <pic:cNvPicPr/>
                        </pic:nvPicPr>
                        <pic:blipFill>
                          <a:blip r:embed="rId17" cstate="print"/>
                          <a:stretch>
                            <a:fillRect/>
                          </a:stretch>
                        </pic:blipFill>
                        <pic:spPr>
                          <a:xfrm>
                            <a:off x="165120" y="3501537"/>
                            <a:ext cx="214043" cy="507203"/>
                          </a:xfrm>
                          <a:prstGeom prst="rect">
                            <a:avLst/>
                          </a:prstGeom>
                        </pic:spPr>
                      </pic:pic>
                      <wps:wsp>
                        <wps:cNvPr id="28" name="Graphic 28"/>
                        <wps:cNvSpPr/>
                        <wps:spPr>
                          <a:xfrm>
                            <a:off x="440317" y="1442169"/>
                            <a:ext cx="1270" cy="2072005"/>
                          </a:xfrm>
                          <a:custGeom>
                            <a:avLst/>
                            <a:gdLst/>
                            <a:ahLst/>
                            <a:cxnLst/>
                            <a:rect l="l" t="t" r="r" b="b"/>
                            <a:pathLst>
                              <a:path w="0" h="2072005">
                                <a:moveTo>
                                  <a:pt x="0" y="2071590"/>
                                </a:moveTo>
                                <a:lnTo>
                                  <a:pt x="0" y="0"/>
                                </a:lnTo>
                              </a:path>
                            </a:pathLst>
                          </a:custGeom>
                          <a:ln w="366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1.136902pt;margin-top:-140.183044pt;width:36.15pt;height:315.650pt;mso-position-horizontal-relative:page;mso-position-vertical-relative:paragraph;z-index:-19277824" id="docshapegroup12" coordorigin="10623,-2804" coordsize="723,6313">
                <v:shape style="position:absolute;left:10622;top:-2804;width:684;height:2272" type="#_x0000_t75" id="docshape13" stroked="false">
                  <v:imagedata r:id="rId16" o:title=""/>
                </v:shape>
                <v:shape style="position:absolute;left:10882;top:2710;width:338;height:799" type="#_x0000_t75" id="docshape14" stroked="false">
                  <v:imagedata r:id="rId17" o:title=""/>
                </v:shape>
                <v:line style="position:absolute" from="11316,2730" to="11316,-533" stroked="true" strokeweight="2.88923pt" strokecolor="#000000">
                  <v:stroke dashstyle="solid"/>
                </v:line>
                <w10:wrap type="none"/>
              </v:group>
            </w:pict>
          </mc:Fallback>
        </mc:AlternateContent>
      </w:r>
      <w:r>
        <w:rPr>
          <w:rFonts w:ascii="Arial"/>
          <w:color w:val="4F5452"/>
          <w:spacing w:val="-5"/>
          <w:w w:val="95"/>
          <w:sz w:val="14"/>
        </w:rPr>
        <w:t>TM</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14"/>
        <w:rPr>
          <w:rFonts w:ascii="Arial"/>
          <w:sz w:val="20"/>
        </w:rPr>
      </w:pPr>
    </w:p>
    <w:tbl>
      <w:tblPr>
        <w:tblW w:w="0" w:type="auto"/>
        <w:jc w:val="left"/>
        <w:tblInd w:w="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3"/>
        <w:gridCol w:w="3053"/>
      </w:tblGrid>
      <w:tr>
        <w:trPr>
          <w:trHeight w:val="634" w:hRule="atLeast"/>
        </w:trPr>
        <w:tc>
          <w:tcPr>
            <w:tcW w:w="6943" w:type="dxa"/>
          </w:tcPr>
          <w:p>
            <w:pPr>
              <w:pStyle w:val="TableParagraph"/>
              <w:spacing w:before="95"/>
              <w:ind w:left="50"/>
              <w:rPr>
                <w:sz w:val="21"/>
              </w:rPr>
            </w:pPr>
            <w:r>
              <w:rPr>
                <w:color w:val="3D4441"/>
                <w:spacing w:val="2"/>
                <w:w w:val="140"/>
                <w:sz w:val="21"/>
              </w:rPr>
              <w:t>PRELUDE:</w:t>
            </w:r>
            <w:r>
              <w:rPr>
                <w:color w:val="3D4441"/>
                <w:spacing w:val="-37"/>
                <w:w w:val="140"/>
                <w:sz w:val="21"/>
              </w:rPr>
              <w:t> </w:t>
            </w:r>
            <w:r>
              <w:rPr>
                <w:color w:val="4F5452"/>
                <w:spacing w:val="2"/>
                <w:w w:val="140"/>
                <w:sz w:val="21"/>
              </w:rPr>
              <w:t>TRICHS</w:t>
            </w:r>
            <w:r>
              <w:rPr>
                <w:color w:val="4F5452"/>
                <w:spacing w:val="-45"/>
                <w:w w:val="140"/>
                <w:sz w:val="21"/>
              </w:rPr>
              <w:t> </w:t>
            </w:r>
            <w:r>
              <w:rPr>
                <w:color w:val="4F5452"/>
                <w:spacing w:val="-2"/>
                <w:w w:val="140"/>
                <w:sz w:val="21"/>
              </w:rPr>
              <w:t>OFTHE</w:t>
            </w:r>
            <w:r>
              <w:rPr>
                <w:color w:val="3D4441"/>
                <w:spacing w:val="-2"/>
                <w:w w:val="140"/>
                <w:sz w:val="21"/>
              </w:rPr>
              <w:t>TRADE</w:t>
            </w:r>
          </w:p>
        </w:tc>
        <w:tc>
          <w:tcPr>
            <w:tcW w:w="3053" w:type="dxa"/>
          </w:tcPr>
          <w:p>
            <w:pPr>
              <w:pStyle w:val="TableParagraph"/>
              <w:spacing w:line="325" w:lineRule="exact"/>
              <w:ind w:right="49"/>
              <w:jc w:val="right"/>
              <w:rPr>
                <w:sz w:val="29"/>
              </w:rPr>
            </w:pPr>
            <w:r>
              <w:rPr>
                <w:color w:val="4F5452"/>
                <w:spacing w:val="-10"/>
                <w:w w:val="155"/>
                <w:sz w:val="29"/>
              </w:rPr>
              <w:t>6</w:t>
            </w:r>
          </w:p>
        </w:tc>
      </w:tr>
      <w:tr>
        <w:trPr>
          <w:trHeight w:val="754" w:hRule="atLeast"/>
        </w:trPr>
        <w:tc>
          <w:tcPr>
            <w:tcW w:w="6943" w:type="dxa"/>
          </w:tcPr>
          <w:p>
            <w:pPr>
              <w:pStyle w:val="TableParagraph"/>
              <w:spacing w:before="122"/>
              <w:rPr>
                <w:sz w:val="22"/>
              </w:rPr>
            </w:pPr>
          </w:p>
          <w:p>
            <w:pPr>
              <w:pStyle w:val="TableParagraph"/>
              <w:ind w:left="71"/>
              <w:rPr>
                <w:rFonts w:ascii="Times New Roman"/>
                <w:b/>
                <w:sz w:val="22"/>
              </w:rPr>
            </w:pPr>
            <w:r>
              <w:rPr/>
              <mc:AlternateContent>
                <mc:Choice Requires="wps">
                  <w:drawing>
                    <wp:anchor distT="0" distB="0" distL="0" distR="0" allowOverlap="1" layoutInCell="1" locked="0" behindDoc="1" simplePos="0" relativeHeight="484039168">
                      <wp:simplePos x="0" y="0"/>
                      <wp:positionH relativeFrom="column">
                        <wp:posOffset>1687130</wp:posOffset>
                      </wp:positionH>
                      <wp:positionV relativeFrom="paragraph">
                        <wp:posOffset>-248452</wp:posOffset>
                      </wp:positionV>
                      <wp:extent cx="764540" cy="64833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64540" cy="648335"/>
                                <a:chExt cx="764540" cy="648335"/>
                              </a:xfrm>
                            </wpg:grpSpPr>
                            <pic:pic>
                              <pic:nvPicPr>
                                <pic:cNvPr id="30" name="Image 30"/>
                                <pic:cNvPicPr/>
                              </pic:nvPicPr>
                              <pic:blipFill>
                                <a:blip r:embed="rId18" cstate="print"/>
                                <a:stretch>
                                  <a:fillRect/>
                                </a:stretch>
                              </pic:blipFill>
                              <pic:spPr>
                                <a:xfrm>
                                  <a:off x="0" y="0"/>
                                  <a:ext cx="342470" cy="647753"/>
                                </a:xfrm>
                                <a:prstGeom prst="rect">
                                  <a:avLst/>
                                </a:prstGeom>
                              </pic:spPr>
                            </pic:pic>
                            <wps:wsp>
                              <wps:cNvPr id="31" name="Graphic 31"/>
                              <wps:cNvSpPr/>
                              <wps:spPr>
                                <a:xfrm>
                                  <a:off x="336354" y="494983"/>
                                  <a:ext cx="428625" cy="1270"/>
                                </a:xfrm>
                                <a:custGeom>
                                  <a:avLst/>
                                  <a:gdLst/>
                                  <a:ahLst/>
                                  <a:cxnLst/>
                                  <a:rect l="l" t="t" r="r" b="b"/>
                                  <a:pathLst>
                                    <a:path w="428625" h="0">
                                      <a:moveTo>
                                        <a:pt x="0" y="0"/>
                                      </a:moveTo>
                                      <a:lnTo>
                                        <a:pt x="428087" y="0"/>
                                      </a:lnTo>
                                    </a:path>
                                  </a:pathLst>
                                </a:custGeom>
                                <a:ln w="6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844925pt;margin-top:-19.563183pt;width:60.2pt;height:51.05pt;mso-position-horizontal-relative:column;mso-position-vertical-relative:paragraph;z-index:-19277312" id="docshapegroup15" coordorigin="2657,-391" coordsize="1204,1021">
                      <v:shape style="position:absolute;left:2656;top:-392;width:540;height:1021" type="#_x0000_t75" id="docshape16" stroked="false">
                        <v:imagedata r:id="rId18" o:title=""/>
                      </v:shape>
                      <v:line style="position:absolute" from="3187,388" to="3861,388" stroked="true" strokeweight=".481172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041216">
                      <wp:simplePos x="0" y="0"/>
                      <wp:positionH relativeFrom="column">
                        <wp:posOffset>2115217</wp:posOffset>
                      </wp:positionH>
                      <wp:positionV relativeFrom="paragraph">
                        <wp:posOffset>72370</wp:posOffset>
                      </wp:positionV>
                      <wp:extent cx="434340" cy="63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434340" cy="6350"/>
                                <a:chExt cx="434340" cy="6350"/>
                              </a:xfrm>
                            </wpg:grpSpPr>
                            <wps:wsp>
                              <wps:cNvPr id="33" name="Graphic 33"/>
                              <wps:cNvSpPr/>
                              <wps:spPr>
                                <a:xfrm>
                                  <a:off x="0" y="3055"/>
                                  <a:ext cx="434340" cy="1270"/>
                                </a:xfrm>
                                <a:custGeom>
                                  <a:avLst/>
                                  <a:gdLst/>
                                  <a:ahLst/>
                                  <a:cxnLst/>
                                  <a:rect l="l" t="t" r="r" b="b"/>
                                  <a:pathLst>
                                    <a:path w="434340" h="0">
                                      <a:moveTo>
                                        <a:pt x="0" y="0"/>
                                      </a:moveTo>
                                      <a:lnTo>
                                        <a:pt x="434203" y="0"/>
                                      </a:lnTo>
                                    </a:path>
                                  </a:pathLst>
                                </a:custGeom>
                                <a:ln w="6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552582pt;margin-top:5.698452pt;width:34.2pt;height:.5pt;mso-position-horizontal-relative:column;mso-position-vertical-relative:paragraph;z-index:-19275264" id="docshapegroup17" coordorigin="3331,114" coordsize="684,10">
                      <v:line style="position:absolute" from="3331,119" to="4015,119" stroked="true" strokeweight=".481172pt" strokecolor="#000000">
                        <v:stroke dashstyle="solid"/>
                      </v:line>
                      <w10:wrap type="none"/>
                    </v:group>
                  </w:pict>
                </mc:Fallback>
              </mc:AlternateContent>
            </w:r>
            <w:r>
              <w:rPr>
                <w:rFonts w:ascii="Times New Roman"/>
                <w:b/>
                <w:color w:val="4F5452"/>
                <w:spacing w:val="-2"/>
                <w:w w:val="125"/>
                <w:sz w:val="22"/>
              </w:rPr>
              <w:t>INTRODUCTION</w:t>
            </w:r>
          </w:p>
        </w:tc>
        <w:tc>
          <w:tcPr>
            <w:tcW w:w="3053" w:type="dxa"/>
          </w:tcPr>
          <w:p>
            <w:pPr>
              <w:pStyle w:val="TableParagraph"/>
              <w:spacing w:before="289"/>
              <w:ind w:right="82"/>
              <w:jc w:val="right"/>
              <w:rPr>
                <w:sz w:val="28"/>
              </w:rPr>
            </w:pPr>
            <w:r>
              <w:rPr>
                <w:color w:val="3D4441"/>
                <w:spacing w:val="-5"/>
                <w:w w:val="105"/>
                <w:sz w:val="28"/>
              </w:rPr>
              <w:t>12</w:t>
            </w:r>
          </w:p>
        </w:tc>
      </w:tr>
      <w:tr>
        <w:trPr>
          <w:trHeight w:val="1098" w:hRule="atLeast"/>
        </w:trPr>
        <w:tc>
          <w:tcPr>
            <w:tcW w:w="6943" w:type="dxa"/>
          </w:tcPr>
          <w:p>
            <w:pPr>
              <w:pStyle w:val="TableParagraph"/>
              <w:spacing w:line="20" w:lineRule="exact"/>
              <w:ind w:left="6172" w:right="-58"/>
              <w:rPr>
                <w:sz w:val="2"/>
              </w:rPr>
            </w:pPr>
            <w:r>
              <w:rPr>
                <w:sz w:val="2"/>
              </w:rPr>
              <mc:AlternateContent>
                <mc:Choice Requires="wps">
                  <w:drawing>
                    <wp:inline distT="0" distB="0" distL="0" distR="0">
                      <wp:extent cx="489584" cy="12700"/>
                      <wp:effectExtent l="9525" t="0" r="5715" b="6350"/>
                      <wp:docPr id="34" name="Group 34"/>
                      <wp:cNvGraphicFramePr>
                        <a:graphicFrameLocks/>
                      </wp:cNvGraphicFramePr>
                      <a:graphic>
                        <a:graphicData uri="http://schemas.microsoft.com/office/word/2010/wordprocessingGroup">
                          <wpg:wgp>
                            <wpg:cNvPr id="34" name="Group 34"/>
                            <wpg:cNvGrpSpPr/>
                            <wpg:grpSpPr>
                              <a:xfrm>
                                <a:off x="0" y="0"/>
                                <a:ext cx="489584" cy="12700"/>
                                <a:chExt cx="489584" cy="12700"/>
                              </a:xfrm>
                            </wpg:grpSpPr>
                            <wps:wsp>
                              <wps:cNvPr id="35" name="Graphic 35"/>
                              <wps:cNvSpPr/>
                              <wps:spPr>
                                <a:xfrm>
                                  <a:off x="0" y="6110"/>
                                  <a:ext cx="489584" cy="1270"/>
                                </a:xfrm>
                                <a:custGeom>
                                  <a:avLst/>
                                  <a:gdLst/>
                                  <a:ahLst/>
                                  <a:cxnLst/>
                                  <a:rect l="l" t="t" r="r" b="b"/>
                                  <a:pathLst>
                                    <a:path w="489584" h="0">
                                      <a:moveTo>
                                        <a:pt x="0" y="0"/>
                                      </a:moveTo>
                                      <a:lnTo>
                                        <a:pt x="489242" y="0"/>
                                      </a:lnTo>
                                    </a:path>
                                  </a:pathLst>
                                </a:custGeom>
                                <a:ln w="122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550pt;height:1pt;mso-position-horizontal-relative:char;mso-position-vertical-relative:line" id="docshapegroup18" coordorigin="0,0" coordsize="771,20">
                      <v:line style="position:absolute" from="0,10" to="770,10" stroked="true" strokeweight=".962344pt" strokecolor="#000000">
                        <v:stroke dashstyle="solid"/>
                      </v:line>
                    </v:group>
                  </w:pict>
                </mc:Fallback>
              </mc:AlternateContent>
            </w:r>
            <w:r>
              <w:rPr>
                <w:sz w:val="2"/>
              </w:rPr>
            </w:r>
          </w:p>
          <w:p>
            <w:pPr>
              <w:pStyle w:val="TableParagraph"/>
              <w:rPr>
                <w:sz w:val="21"/>
              </w:rPr>
            </w:pPr>
          </w:p>
          <w:p>
            <w:pPr>
              <w:pStyle w:val="TableParagraph"/>
              <w:spacing w:before="60"/>
              <w:rPr>
                <w:sz w:val="21"/>
              </w:rPr>
            </w:pPr>
          </w:p>
          <w:p>
            <w:pPr>
              <w:pStyle w:val="TableParagraph"/>
              <w:ind w:left="74"/>
              <w:rPr>
                <w:sz w:val="21"/>
              </w:rPr>
            </w:pPr>
            <w:r>
              <w:rPr>
                <w:color w:val="4F5452"/>
                <w:spacing w:val="-2"/>
                <w:w w:val="145"/>
                <w:sz w:val="21"/>
              </w:rPr>
              <w:t>CHApTER</w:t>
            </w:r>
            <w:r>
              <w:rPr>
                <w:color w:val="4F5452"/>
                <w:spacing w:val="-29"/>
                <w:w w:val="145"/>
                <w:sz w:val="21"/>
              </w:rPr>
              <w:t> </w:t>
            </w:r>
            <w:r>
              <w:rPr>
                <w:color w:val="3D4441"/>
                <w:spacing w:val="-2"/>
                <w:w w:val="145"/>
                <w:sz w:val="21"/>
              </w:rPr>
              <w:t>ONE:</w:t>
            </w:r>
            <w:r>
              <w:rPr>
                <w:color w:val="3D4441"/>
                <w:spacing w:val="-63"/>
                <w:w w:val="145"/>
                <w:sz w:val="21"/>
              </w:rPr>
              <w:t> </w:t>
            </w:r>
            <w:r>
              <w:rPr>
                <w:color w:val="4F5452"/>
                <w:spacing w:val="-2"/>
                <w:w w:val="145"/>
                <w:sz w:val="21"/>
              </w:rPr>
              <w:t>THE</w:t>
            </w:r>
            <w:r>
              <w:rPr>
                <w:color w:val="4F5452"/>
                <w:spacing w:val="-67"/>
                <w:w w:val="145"/>
                <w:sz w:val="21"/>
              </w:rPr>
              <w:t> </w:t>
            </w:r>
            <w:r>
              <w:rPr>
                <w:color w:val="3D4441"/>
                <w:spacing w:val="-2"/>
                <w:w w:val="145"/>
                <w:sz w:val="21"/>
              </w:rPr>
              <w:t>HISTORY</w:t>
            </w:r>
            <w:r>
              <w:rPr>
                <w:color w:val="3D4441"/>
                <w:spacing w:val="-42"/>
                <w:w w:val="145"/>
                <w:sz w:val="21"/>
              </w:rPr>
              <w:t> </w:t>
            </w:r>
            <w:r>
              <w:rPr>
                <w:color w:val="4F5452"/>
                <w:spacing w:val="-2"/>
                <w:w w:val="145"/>
                <w:sz w:val="21"/>
              </w:rPr>
              <w:t>OF</w:t>
            </w:r>
            <w:r>
              <w:rPr>
                <w:color w:val="3D4441"/>
                <w:spacing w:val="-2"/>
                <w:w w:val="145"/>
                <w:sz w:val="21"/>
              </w:rPr>
              <w:t>BLOOD</w:t>
            </w:r>
            <w:r>
              <w:rPr>
                <w:color w:val="3D4441"/>
                <w:spacing w:val="-59"/>
                <w:w w:val="145"/>
                <w:sz w:val="21"/>
              </w:rPr>
              <w:t> </w:t>
            </w:r>
            <w:r>
              <w:rPr>
                <w:color w:val="3D4441"/>
                <w:spacing w:val="-2"/>
                <w:w w:val="145"/>
                <w:sz w:val="21"/>
              </w:rPr>
              <w:t>MAGIC</w:t>
            </w:r>
          </w:p>
        </w:tc>
        <w:tc>
          <w:tcPr>
            <w:tcW w:w="3053" w:type="dxa"/>
          </w:tcPr>
          <w:p>
            <w:pPr>
              <w:pStyle w:val="TableParagraph"/>
              <w:spacing w:before="146"/>
              <w:rPr>
                <w:sz w:val="28"/>
              </w:rPr>
            </w:pPr>
          </w:p>
          <w:p>
            <w:pPr>
              <w:pStyle w:val="TableParagraph"/>
              <w:ind w:right="73"/>
              <w:jc w:val="right"/>
              <w:rPr>
                <w:sz w:val="28"/>
              </w:rPr>
            </w:pPr>
            <w:r>
              <w:rPr>
                <w:color w:val="4F5452"/>
                <w:spacing w:val="-5"/>
                <w:w w:val="110"/>
                <w:sz w:val="28"/>
              </w:rPr>
              <w:t>18</w:t>
            </w:r>
          </w:p>
        </w:tc>
      </w:tr>
      <w:tr>
        <w:trPr>
          <w:trHeight w:val="933" w:hRule="atLeast"/>
        </w:trPr>
        <w:tc>
          <w:tcPr>
            <w:tcW w:w="6943" w:type="dxa"/>
          </w:tcPr>
          <w:p>
            <w:pPr>
              <w:pStyle w:val="TableParagraph"/>
              <w:spacing w:before="156"/>
              <w:rPr>
                <w:sz w:val="21"/>
              </w:rPr>
            </w:pPr>
          </w:p>
          <w:p>
            <w:pPr>
              <w:pStyle w:val="TableParagraph"/>
              <w:spacing w:before="1"/>
              <w:ind w:left="74"/>
              <w:rPr>
                <w:sz w:val="21"/>
              </w:rPr>
            </w:pPr>
            <w:r>
              <w:rPr>
                <w:color w:val="4F5452"/>
                <w:w w:val="150"/>
                <w:sz w:val="21"/>
              </w:rPr>
              <w:t>CHAPTER</w:t>
            </w:r>
            <w:r>
              <w:rPr>
                <w:color w:val="4F5452"/>
                <w:spacing w:val="-16"/>
                <w:w w:val="150"/>
                <w:sz w:val="21"/>
              </w:rPr>
              <w:t> </w:t>
            </w:r>
            <w:r>
              <w:rPr>
                <w:color w:val="3D4441"/>
                <w:w w:val="150"/>
                <w:sz w:val="21"/>
              </w:rPr>
              <w:t>Two:</w:t>
            </w:r>
            <w:r>
              <w:rPr>
                <w:color w:val="3D4441"/>
                <w:spacing w:val="-66"/>
                <w:w w:val="150"/>
                <w:sz w:val="21"/>
              </w:rPr>
              <w:t> </w:t>
            </w:r>
            <w:r>
              <w:rPr>
                <w:color w:val="3D4441"/>
                <w:spacing w:val="7"/>
                <w:w w:val="178"/>
                <w:sz w:val="21"/>
              </w:rPr>
              <w:t>TH</w:t>
            </w:r>
            <w:r>
              <w:rPr>
                <w:color w:val="3D4441"/>
                <w:spacing w:val="-120"/>
                <w:w w:val="178"/>
                <w:sz w:val="21"/>
              </w:rPr>
              <w:t>E</w:t>
            </w:r>
            <w:r>
              <w:rPr>
                <w:color w:val="3D4441"/>
                <w:spacing w:val="7"/>
                <w:w w:val="143"/>
                <w:sz w:val="21"/>
              </w:rPr>
              <w:t>RITE</w:t>
            </w:r>
            <w:r>
              <w:rPr>
                <w:color w:val="3D4441"/>
                <w:spacing w:val="22"/>
                <w:w w:val="143"/>
                <w:sz w:val="21"/>
              </w:rPr>
              <w:t>S</w:t>
            </w:r>
            <w:r>
              <w:rPr>
                <w:color w:val="4F5452"/>
                <w:spacing w:val="7"/>
                <w:w w:val="143"/>
                <w:sz w:val="21"/>
              </w:rPr>
              <w:t>O</w:t>
            </w:r>
            <w:r>
              <w:rPr>
                <w:color w:val="4F5452"/>
                <w:spacing w:val="-26"/>
                <w:w w:val="143"/>
                <w:sz w:val="21"/>
              </w:rPr>
              <w:t>F</w:t>
            </w:r>
            <w:r>
              <w:rPr>
                <w:color w:val="3D4441"/>
                <w:spacing w:val="7"/>
                <w:w w:val="141"/>
                <w:sz w:val="21"/>
              </w:rPr>
              <w:t>BLOOD</w:t>
            </w:r>
          </w:p>
        </w:tc>
        <w:tc>
          <w:tcPr>
            <w:tcW w:w="3053" w:type="dxa"/>
          </w:tcPr>
          <w:p>
            <w:pPr>
              <w:pStyle w:val="TableParagraph"/>
              <w:spacing w:before="284"/>
              <w:ind w:right="158"/>
              <w:jc w:val="right"/>
              <w:rPr>
                <w:sz w:val="29"/>
              </w:rPr>
            </w:pPr>
            <w:r>
              <w:rPr>
                <w:color w:val="4F5452"/>
                <w:spacing w:val="-5"/>
                <w:w w:val="110"/>
                <w:sz w:val="29"/>
              </w:rPr>
              <w:t>30</w:t>
            </w:r>
          </w:p>
        </w:tc>
      </w:tr>
      <w:tr>
        <w:trPr>
          <w:trHeight w:val="928" w:hRule="atLeast"/>
        </w:trPr>
        <w:tc>
          <w:tcPr>
            <w:tcW w:w="6943" w:type="dxa"/>
          </w:tcPr>
          <w:p>
            <w:pPr>
              <w:pStyle w:val="TableParagraph"/>
              <w:spacing w:before="156"/>
              <w:rPr>
                <w:sz w:val="21"/>
              </w:rPr>
            </w:pPr>
          </w:p>
          <w:p>
            <w:pPr>
              <w:pStyle w:val="TableParagraph"/>
              <w:spacing w:before="1"/>
              <w:ind w:left="84"/>
              <w:rPr>
                <w:sz w:val="21"/>
              </w:rPr>
            </w:pPr>
            <w:r>
              <w:rPr>
                <w:color w:val="4F5452"/>
                <w:w w:val="140"/>
                <w:sz w:val="21"/>
              </w:rPr>
              <w:t>CHAPTER</w:t>
            </w:r>
            <w:r>
              <w:rPr>
                <w:color w:val="4F5452"/>
                <w:spacing w:val="-42"/>
                <w:w w:val="140"/>
                <w:sz w:val="21"/>
              </w:rPr>
              <w:t> </w:t>
            </w:r>
            <w:r>
              <w:rPr>
                <w:color w:val="4F5452"/>
                <w:w w:val="140"/>
                <w:sz w:val="21"/>
              </w:rPr>
              <w:t>THREE:</w:t>
            </w:r>
            <w:r>
              <w:rPr>
                <w:color w:val="4F5452"/>
                <w:spacing w:val="-53"/>
                <w:w w:val="140"/>
                <w:sz w:val="21"/>
              </w:rPr>
              <w:t> </w:t>
            </w:r>
            <w:r>
              <w:rPr>
                <w:color w:val="4F5452"/>
                <w:w w:val="140"/>
                <w:sz w:val="21"/>
              </w:rPr>
              <w:t>THE</w:t>
            </w:r>
            <w:r>
              <w:rPr>
                <w:color w:val="4F5452"/>
                <w:spacing w:val="-16"/>
                <w:w w:val="140"/>
                <w:sz w:val="21"/>
              </w:rPr>
              <w:t> </w:t>
            </w:r>
            <w:r>
              <w:rPr>
                <w:b/>
                <w:color w:val="3D4441"/>
                <w:w w:val="140"/>
                <w:sz w:val="21"/>
              </w:rPr>
              <w:t>w</w:t>
            </w:r>
            <w:r>
              <w:rPr>
                <w:b/>
                <w:color w:val="3D4441"/>
                <w:spacing w:val="44"/>
                <w:w w:val="140"/>
                <w:sz w:val="21"/>
              </w:rPr>
              <w:t> </w:t>
            </w:r>
            <w:r>
              <w:rPr>
                <w:color w:val="4F5452"/>
                <w:spacing w:val="-2"/>
                <w:w w:val="140"/>
                <w:sz w:val="21"/>
              </w:rPr>
              <w:t>AYSOF</w:t>
            </w:r>
            <w:r>
              <w:rPr>
                <w:color w:val="3D4441"/>
                <w:spacing w:val="-2"/>
                <w:w w:val="140"/>
                <w:sz w:val="21"/>
              </w:rPr>
              <w:t>MAGIC</w:t>
            </w:r>
          </w:p>
        </w:tc>
        <w:tc>
          <w:tcPr>
            <w:tcW w:w="3053" w:type="dxa"/>
          </w:tcPr>
          <w:p>
            <w:pPr>
              <w:pStyle w:val="TableParagraph"/>
              <w:spacing w:before="284"/>
              <w:ind w:right="109"/>
              <w:jc w:val="right"/>
              <w:rPr>
                <w:sz w:val="29"/>
              </w:rPr>
            </w:pPr>
            <w:r>
              <w:rPr>
                <w:color w:val="4F5452"/>
                <w:spacing w:val="-5"/>
                <w:w w:val="110"/>
                <w:sz w:val="29"/>
              </w:rPr>
              <w:t>66</w:t>
            </w:r>
          </w:p>
        </w:tc>
      </w:tr>
      <w:tr>
        <w:trPr>
          <w:trHeight w:val="923" w:hRule="atLeast"/>
        </w:trPr>
        <w:tc>
          <w:tcPr>
            <w:tcW w:w="6943" w:type="dxa"/>
          </w:tcPr>
          <w:p>
            <w:pPr>
              <w:pStyle w:val="TableParagraph"/>
              <w:spacing w:before="152"/>
              <w:rPr>
                <w:sz w:val="21"/>
              </w:rPr>
            </w:pPr>
          </w:p>
          <w:p>
            <w:pPr>
              <w:pStyle w:val="TableParagraph"/>
              <w:ind w:left="94"/>
              <w:rPr>
                <w:sz w:val="21"/>
              </w:rPr>
            </w:pPr>
            <w:r>
              <w:rPr>
                <w:color w:val="4F5452"/>
                <w:spacing w:val="4"/>
                <w:w w:val="145"/>
                <w:sz w:val="21"/>
              </w:rPr>
              <w:t>CHApTER</w:t>
            </w:r>
            <w:r>
              <w:rPr>
                <w:color w:val="4F5452"/>
                <w:spacing w:val="-33"/>
                <w:w w:val="145"/>
                <w:sz w:val="21"/>
              </w:rPr>
              <w:t> </w:t>
            </w:r>
            <w:r>
              <w:rPr>
                <w:color w:val="4F5452"/>
                <w:spacing w:val="4"/>
                <w:w w:val="145"/>
                <w:sz w:val="21"/>
              </w:rPr>
              <w:t>FouR:ELDRITCH</w:t>
            </w:r>
            <w:r>
              <w:rPr>
                <w:color w:val="4F5452"/>
                <w:spacing w:val="-50"/>
                <w:w w:val="145"/>
                <w:sz w:val="21"/>
              </w:rPr>
              <w:t> </w:t>
            </w:r>
            <w:r>
              <w:rPr>
                <w:color w:val="3D4441"/>
                <w:spacing w:val="-2"/>
                <w:w w:val="145"/>
                <w:sz w:val="21"/>
              </w:rPr>
              <w:t>SoRCFRIES</w:t>
            </w:r>
          </w:p>
        </w:tc>
        <w:tc>
          <w:tcPr>
            <w:tcW w:w="3053" w:type="dxa"/>
          </w:tcPr>
          <w:p>
            <w:pPr>
              <w:pStyle w:val="TableParagraph"/>
              <w:spacing w:before="280"/>
              <w:ind w:right="155"/>
              <w:jc w:val="right"/>
              <w:rPr>
                <w:sz w:val="29"/>
              </w:rPr>
            </w:pPr>
            <w:r>
              <w:rPr>
                <w:color w:val="3D4441"/>
                <w:spacing w:val="-5"/>
                <w:w w:val="110"/>
                <w:sz w:val="29"/>
              </w:rPr>
              <w:t>100</w:t>
            </w:r>
          </w:p>
        </w:tc>
      </w:tr>
      <w:tr>
        <w:trPr>
          <w:trHeight w:val="657" w:hRule="atLeast"/>
        </w:trPr>
        <w:tc>
          <w:tcPr>
            <w:tcW w:w="6943" w:type="dxa"/>
          </w:tcPr>
          <w:p>
            <w:pPr>
              <w:pStyle w:val="TableParagraph"/>
              <w:spacing w:before="161"/>
              <w:rPr>
                <w:sz w:val="21"/>
              </w:rPr>
            </w:pPr>
          </w:p>
          <w:p>
            <w:pPr>
              <w:pStyle w:val="TableParagraph"/>
              <w:spacing w:line="235" w:lineRule="exact"/>
              <w:ind w:left="95"/>
              <w:rPr>
                <w:sz w:val="21"/>
              </w:rPr>
            </w:pPr>
            <w:r>
              <w:rPr/>
              <mc:AlternateContent>
                <mc:Choice Requires="wps">
                  <w:drawing>
                    <wp:anchor distT="0" distB="0" distL="0" distR="0" allowOverlap="1" layoutInCell="1" locked="0" behindDoc="1" simplePos="0" relativeHeight="484040192">
                      <wp:simplePos x="0" y="0"/>
                      <wp:positionH relativeFrom="column">
                        <wp:posOffset>3371960</wp:posOffset>
                      </wp:positionH>
                      <wp:positionV relativeFrom="paragraph">
                        <wp:posOffset>-253794</wp:posOffset>
                      </wp:positionV>
                      <wp:extent cx="6350" cy="41592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6350" cy="415925"/>
                                <a:chExt cx="6350" cy="415925"/>
                              </a:xfrm>
                            </wpg:grpSpPr>
                            <wps:wsp>
                              <wps:cNvPr id="37" name="Graphic 37"/>
                              <wps:cNvSpPr/>
                              <wps:spPr>
                                <a:xfrm>
                                  <a:off x="3057" y="0"/>
                                  <a:ext cx="1270" cy="415925"/>
                                </a:xfrm>
                                <a:custGeom>
                                  <a:avLst/>
                                  <a:gdLst/>
                                  <a:ahLst/>
                                  <a:cxnLst/>
                                  <a:rect l="l" t="t" r="r" b="b"/>
                                  <a:pathLst>
                                    <a:path w="0" h="415925">
                                      <a:moveTo>
                                        <a:pt x="0" y="415540"/>
                                      </a:moveTo>
                                      <a:lnTo>
                                        <a:pt x="0" y="0"/>
                                      </a:lnTo>
                                    </a:path>
                                  </a:pathLst>
                                </a:custGeom>
                                <a:ln w="611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5.508728pt;margin-top:-19.983805pt;width:.5pt;height:32.75pt;mso-position-horizontal-relative:column;mso-position-vertical-relative:paragraph;z-index:-19276288" id="docshapegroup19" coordorigin="5310,-400" coordsize="10,655">
                      <v:line style="position:absolute" from="5315,255" to="5315,-400" stroked="true" strokeweight=".481538pt" strokecolor="#000000">
                        <v:stroke dashstyle="solid"/>
                      </v:line>
                      <w10:wrap type="none"/>
                    </v:group>
                  </w:pict>
                </mc:Fallback>
              </mc:AlternateContent>
            </w:r>
            <w:r>
              <w:rPr>
                <w:color w:val="4F5452"/>
                <w:spacing w:val="2"/>
                <w:w w:val="140"/>
                <w:sz w:val="21"/>
              </w:rPr>
              <w:t>AppENDIH:</w:t>
            </w:r>
            <w:r>
              <w:rPr>
                <w:color w:val="4F5452"/>
                <w:spacing w:val="-34"/>
                <w:w w:val="140"/>
                <w:sz w:val="21"/>
              </w:rPr>
              <w:t> </w:t>
            </w:r>
            <w:r>
              <w:rPr>
                <w:color w:val="3D4441"/>
                <w:spacing w:val="2"/>
                <w:w w:val="140"/>
                <w:sz w:val="21"/>
              </w:rPr>
              <w:t>TH</w:t>
            </w:r>
            <w:r>
              <w:rPr>
                <w:color w:val="626464"/>
                <w:spacing w:val="2"/>
                <w:w w:val="140"/>
                <w:sz w:val="21"/>
              </w:rPr>
              <w:t>E</w:t>
            </w:r>
            <w:r>
              <w:rPr>
                <w:color w:val="626464"/>
                <w:spacing w:val="-20"/>
                <w:w w:val="140"/>
                <w:sz w:val="21"/>
              </w:rPr>
              <w:t> </w:t>
            </w:r>
            <w:r>
              <w:rPr>
                <w:color w:val="3D4441"/>
                <w:spacing w:val="2"/>
                <w:w w:val="140"/>
                <w:sz w:val="21"/>
              </w:rPr>
              <w:t>FACES</w:t>
            </w:r>
            <w:r>
              <w:rPr>
                <w:color w:val="3D4441"/>
                <w:spacing w:val="-51"/>
                <w:w w:val="140"/>
                <w:sz w:val="21"/>
              </w:rPr>
              <w:t> </w:t>
            </w:r>
            <w:r>
              <w:rPr>
                <w:color w:val="4F5452"/>
                <w:spacing w:val="-2"/>
                <w:w w:val="140"/>
                <w:sz w:val="21"/>
              </w:rPr>
              <w:t>OF</w:t>
            </w:r>
            <w:r>
              <w:rPr>
                <w:color w:val="3D4441"/>
                <w:spacing w:val="-2"/>
                <w:w w:val="140"/>
                <w:sz w:val="21"/>
              </w:rPr>
              <w:t>MAGIC</w:t>
            </w:r>
          </w:p>
        </w:tc>
        <w:tc>
          <w:tcPr>
            <w:tcW w:w="3053" w:type="dxa"/>
          </w:tcPr>
          <w:p>
            <w:pPr>
              <w:pStyle w:val="TableParagraph"/>
              <w:spacing w:before="280"/>
              <w:ind w:right="50"/>
              <w:jc w:val="right"/>
              <w:rPr>
                <w:sz w:val="29"/>
              </w:rPr>
            </w:pPr>
            <w:r>
              <w:rPr>
                <w:color w:val="3D4441"/>
                <w:spacing w:val="-5"/>
                <w:w w:val="105"/>
                <w:sz w:val="29"/>
              </w:rPr>
              <w:t>134</w:t>
            </w:r>
          </w:p>
        </w:tc>
      </w:tr>
    </w:tbl>
    <w:p>
      <w:pPr>
        <w:pStyle w:val="BodyText"/>
        <w:rPr>
          <w:rFonts w:ascii="Arial"/>
          <w:sz w:val="20"/>
        </w:rPr>
      </w:pPr>
      <w:r>
        <w:rPr/>
        <w:drawing>
          <wp:anchor distT="0" distB="0" distL="0" distR="0" allowOverlap="1" layoutInCell="1" locked="0" behindDoc="1" simplePos="0" relativeHeight="487592960">
            <wp:simplePos x="0" y="0"/>
            <wp:positionH relativeFrom="page">
              <wp:posOffset>3534780</wp:posOffset>
            </wp:positionH>
            <wp:positionV relativeFrom="paragraph">
              <wp:posOffset>161663</wp:posOffset>
            </wp:positionV>
            <wp:extent cx="262327" cy="103022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262327" cy="1030224"/>
                    </a:xfrm>
                    <a:prstGeom prst="rect">
                      <a:avLst/>
                    </a:prstGeom>
                  </pic:spPr>
                </pic:pic>
              </a:graphicData>
            </a:graphic>
          </wp:anchor>
        </w:drawing>
      </w:r>
    </w:p>
    <w:p>
      <w:pPr>
        <w:pStyle w:val="BodyText"/>
        <w:spacing w:before="141"/>
        <w:rPr>
          <w:rFonts w:ascii="Arial"/>
          <w:sz w:val="16"/>
        </w:rPr>
      </w:pPr>
    </w:p>
    <w:p>
      <w:pPr>
        <w:spacing w:before="0"/>
        <w:ind w:left="768" w:right="572" w:firstLine="0"/>
        <w:jc w:val="center"/>
        <w:rPr>
          <w:rFonts w:ascii="Arial"/>
          <w:sz w:val="16"/>
        </w:rPr>
      </w:pPr>
      <w:r>
        <w:rPr>
          <w:rFonts w:ascii="Arial"/>
          <w:color w:val="626464"/>
          <w:spacing w:val="-2"/>
          <w:w w:val="80"/>
          <w:sz w:val="16"/>
        </w:rPr>
        <w:t>CoNJINJS</w:t>
      </w:r>
    </w:p>
    <w:p>
      <w:pPr>
        <w:spacing w:after="0"/>
        <w:jc w:val="center"/>
        <w:rPr>
          <w:rFonts w:ascii="Arial"/>
          <w:sz w:val="16"/>
        </w:rPr>
        <w:sectPr>
          <w:pgSz w:w="11990" w:h="15730"/>
          <w:pgMar w:header="0" w:footer="339" w:top="0" w:bottom="540" w:left="0" w:right="460"/>
        </w:sectPr>
      </w:pPr>
    </w:p>
    <w:p>
      <w:pPr>
        <w:pStyle w:val="BodyText"/>
        <w:rPr>
          <w:rFonts w:ascii="Arial"/>
          <w:sz w:val="34"/>
        </w:rPr>
      </w:pPr>
      <w:r>
        <w:rPr/>
        <mc:AlternateContent>
          <mc:Choice Requires="wps">
            <w:drawing>
              <wp:anchor distT="0" distB="0" distL="0" distR="0" allowOverlap="1" layoutInCell="1" locked="0" behindDoc="1" simplePos="0" relativeHeight="484041728">
                <wp:simplePos x="0" y="0"/>
                <wp:positionH relativeFrom="page">
                  <wp:posOffset>0</wp:posOffset>
                </wp:positionH>
                <wp:positionV relativeFrom="page">
                  <wp:posOffset>0</wp:posOffset>
                </wp:positionV>
                <wp:extent cx="7607934" cy="993648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7607934" cy="9936480"/>
                          <a:chExt cx="7607934" cy="9936480"/>
                        </a:xfrm>
                      </wpg:grpSpPr>
                      <pic:pic>
                        <pic:nvPicPr>
                          <pic:cNvPr id="40" name="Image 40"/>
                          <pic:cNvPicPr/>
                        </pic:nvPicPr>
                        <pic:blipFill>
                          <a:blip r:embed="rId21" cstate="print"/>
                          <a:stretch>
                            <a:fillRect/>
                          </a:stretch>
                        </pic:blipFill>
                        <pic:spPr>
                          <a:xfrm>
                            <a:off x="0" y="0"/>
                            <a:ext cx="7607730" cy="2163313"/>
                          </a:xfrm>
                          <a:prstGeom prst="rect">
                            <a:avLst/>
                          </a:prstGeom>
                        </pic:spPr>
                      </pic:pic>
                      <pic:pic>
                        <pic:nvPicPr>
                          <pic:cNvPr id="41" name="Image 41"/>
                          <pic:cNvPicPr/>
                        </pic:nvPicPr>
                        <pic:blipFill>
                          <a:blip r:embed="rId22" cstate="print"/>
                          <a:stretch>
                            <a:fillRect/>
                          </a:stretch>
                        </pic:blipFill>
                        <pic:spPr>
                          <a:xfrm>
                            <a:off x="0" y="2193867"/>
                            <a:ext cx="7607730" cy="7742492"/>
                          </a:xfrm>
                          <a:prstGeom prst="rect">
                            <a:avLst/>
                          </a:prstGeom>
                        </pic:spPr>
                      </pic:pic>
                      <pic:pic>
                        <pic:nvPicPr>
                          <pic:cNvPr id="42" name="Image 42"/>
                          <pic:cNvPicPr/>
                        </pic:nvPicPr>
                        <pic:blipFill>
                          <a:blip r:embed="rId23" cstate="print"/>
                          <a:stretch>
                            <a:fillRect/>
                          </a:stretch>
                        </pic:blipFill>
                        <pic:spPr>
                          <a:xfrm>
                            <a:off x="3962868" y="2187756"/>
                            <a:ext cx="3644860" cy="537758"/>
                          </a:xfrm>
                          <a:prstGeom prst="rect">
                            <a:avLst/>
                          </a:prstGeom>
                        </pic:spPr>
                      </pic:pic>
                      <wps:wsp>
                        <wps:cNvPr id="43" name="Graphic 43"/>
                        <wps:cNvSpPr/>
                        <wps:spPr>
                          <a:xfrm>
                            <a:off x="715517" y="2151091"/>
                            <a:ext cx="3724910" cy="12700"/>
                          </a:xfrm>
                          <a:custGeom>
                            <a:avLst/>
                            <a:gdLst/>
                            <a:ahLst/>
                            <a:cxnLst/>
                            <a:rect l="l" t="t" r="r" b="b"/>
                            <a:pathLst>
                              <a:path w="3724910" h="12700">
                                <a:moveTo>
                                  <a:pt x="1975318" y="12221"/>
                                </a:moveTo>
                                <a:lnTo>
                                  <a:pt x="3724362" y="12221"/>
                                </a:lnTo>
                              </a:path>
                              <a:path w="3724910" h="12700">
                                <a:moveTo>
                                  <a:pt x="0" y="0"/>
                                </a:moveTo>
                                <a:lnTo>
                                  <a:pt x="1559462" y="0"/>
                                </a:lnTo>
                              </a:path>
                            </a:pathLst>
                          </a:custGeom>
                          <a:ln w="489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9.050pt;height:782.4pt;mso-position-horizontal-relative:page;mso-position-vertical-relative:page;z-index:-19274752" id="docshapegroup20" coordorigin="0,0" coordsize="11981,15648">
                <v:shape style="position:absolute;left:0;top:0;width:11981;height:3407" type="#_x0000_t75" id="docshape21" stroked="false">
                  <v:imagedata r:id="rId21" o:title=""/>
                </v:shape>
                <v:shape style="position:absolute;left:0;top:3454;width:11981;height:12193" type="#_x0000_t75" id="docshape22" stroked="false">
                  <v:imagedata r:id="rId22" o:title=""/>
                </v:shape>
                <v:shape style="position:absolute;left:6240;top:3445;width:5740;height:847" type="#_x0000_t75" id="docshape23" stroked="false">
                  <v:imagedata r:id="rId23" o:title=""/>
                </v:shape>
                <v:shape style="position:absolute;left:1126;top:3387;width:5866;height:20" id="docshape24" coordorigin="1127,3388" coordsize="5866,20" path="m4238,3407l6992,3407m1127,3388l3583,3388e" filled="false" stroked="true" strokeweight="3.850842pt" strokecolor="#000000">
                  <v:path arrowok="t"/>
                  <v:stroke dashstyle="solid"/>
                </v:shape>
                <w10:wrap type="none"/>
              </v:group>
            </w:pict>
          </mc:Fallback>
        </mc:AlternateContent>
      </w:r>
    </w:p>
    <w:p>
      <w:pPr>
        <w:pStyle w:val="BodyText"/>
        <w:rPr>
          <w:rFonts w:ascii="Arial"/>
          <w:sz w:val="34"/>
        </w:rPr>
      </w:pPr>
    </w:p>
    <w:p>
      <w:pPr>
        <w:pStyle w:val="BodyText"/>
        <w:rPr>
          <w:rFonts w:ascii="Arial"/>
          <w:sz w:val="34"/>
        </w:rPr>
      </w:pPr>
    </w:p>
    <w:p>
      <w:pPr>
        <w:pStyle w:val="BodyText"/>
        <w:rPr>
          <w:rFonts w:ascii="Arial"/>
          <w:sz w:val="34"/>
        </w:rPr>
      </w:pPr>
    </w:p>
    <w:p>
      <w:pPr>
        <w:pStyle w:val="BodyText"/>
        <w:spacing w:before="78"/>
        <w:rPr>
          <w:rFonts w:ascii="Arial"/>
          <w:sz w:val="34"/>
        </w:rPr>
      </w:pPr>
    </w:p>
    <w:p>
      <w:pPr>
        <w:tabs>
          <w:tab w:pos="6107" w:val="left" w:leader="none"/>
          <w:tab w:pos="8088" w:val="left" w:leader="none"/>
        </w:tabs>
        <w:spacing w:line="189" w:lineRule="auto" w:before="0"/>
        <w:ind w:left="5300" w:right="0" w:firstLine="0"/>
        <w:jc w:val="left"/>
        <w:rPr>
          <w:rFonts w:ascii="Arial" w:hAnsi="Arial"/>
          <w:sz w:val="38"/>
        </w:rPr>
      </w:pPr>
      <w:r>
        <w:rPr/>
        <mc:AlternateContent>
          <mc:Choice Requires="wps">
            <w:drawing>
              <wp:anchor distT="0" distB="0" distL="0" distR="0" allowOverlap="1" layoutInCell="1" locked="0" behindDoc="1" simplePos="0" relativeHeight="484042240">
                <wp:simplePos x="0" y="0"/>
                <wp:positionH relativeFrom="page">
                  <wp:posOffset>3355178</wp:posOffset>
                </wp:positionH>
                <wp:positionV relativeFrom="paragraph">
                  <wp:posOffset>324396</wp:posOffset>
                </wp:positionV>
                <wp:extent cx="48260" cy="10668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8260" cy="106680"/>
                        </a:xfrm>
                        <a:prstGeom prst="rect">
                          <a:avLst/>
                        </a:prstGeom>
                      </wps:spPr>
                      <wps:txbx>
                        <w:txbxContent>
                          <w:p>
                            <w:pPr>
                              <w:spacing w:line="168" w:lineRule="exact" w:before="0"/>
                              <w:ind w:left="0" w:right="0" w:firstLine="0"/>
                              <w:jc w:val="left"/>
                              <w:rPr>
                                <w:rFonts w:ascii="Arial"/>
                                <w:i/>
                                <w:sz w:val="15"/>
                              </w:rPr>
                            </w:pPr>
                            <w:r>
                              <w:rPr>
                                <w:rFonts w:ascii="Arial"/>
                                <w:i/>
                                <w:spacing w:val="-10"/>
                                <w:w w:val="90"/>
                                <w:sz w:val="15"/>
                              </w:rPr>
                              <w:t>0</w:t>
                            </w:r>
                          </w:p>
                        </w:txbxContent>
                      </wps:txbx>
                      <wps:bodyPr wrap="square" lIns="0" tIns="0" rIns="0" bIns="0" rtlCol="0">
                        <a:noAutofit/>
                      </wps:bodyPr>
                    </wps:wsp>
                  </a:graphicData>
                </a:graphic>
              </wp:anchor>
            </w:drawing>
          </mc:Choice>
          <mc:Fallback>
            <w:pict>
              <v:shape style="position:absolute;margin-left:264.187286pt;margin-top:25.54307pt;width:3.8pt;height:8.4pt;mso-position-horizontal-relative:page;mso-position-vertical-relative:paragraph;z-index:-19274240" type="#_x0000_t202" id="docshape25" filled="false" stroked="false">
                <v:textbox inset="0,0,0,0">
                  <w:txbxContent>
                    <w:p>
                      <w:pPr>
                        <w:spacing w:line="168" w:lineRule="exact" w:before="0"/>
                        <w:ind w:left="0" w:right="0" w:firstLine="0"/>
                        <w:jc w:val="left"/>
                        <w:rPr>
                          <w:rFonts w:ascii="Arial"/>
                          <w:i/>
                          <w:sz w:val="15"/>
                        </w:rPr>
                      </w:pPr>
                      <w:r>
                        <w:rPr>
                          <w:rFonts w:ascii="Arial"/>
                          <w:i/>
                          <w:spacing w:val="-10"/>
                          <w:w w:val="90"/>
                          <w:sz w:val="15"/>
                        </w:rPr>
                        <w:t>0</w:t>
                      </w:r>
                    </w:p>
                  </w:txbxContent>
                </v:textbox>
                <w10:wrap type="none"/>
              </v:shape>
            </w:pict>
          </mc:Fallback>
        </mc:AlternateContent>
      </w:r>
      <w:r>
        <w:rPr>
          <w:rFonts w:ascii="Arial" w:hAnsi="Arial"/>
          <w:i/>
          <w:spacing w:val="-10"/>
          <w:position w:val="-18"/>
          <w:sz w:val="36"/>
        </w:rPr>
        <w:t>0</w:t>
      </w:r>
      <w:r>
        <w:rPr>
          <w:rFonts w:ascii="Arial" w:hAnsi="Arial"/>
          <w:i/>
          <w:position w:val="-18"/>
          <w:sz w:val="36"/>
        </w:rPr>
        <w:tab/>
      </w:r>
      <w:r>
        <w:rPr>
          <w:rFonts w:ascii="Arial" w:hAnsi="Arial"/>
          <w:spacing w:val="-10"/>
          <w:sz w:val="34"/>
        </w:rPr>
        <w:t>•</w:t>
      </w:r>
      <w:r>
        <w:rPr>
          <w:rFonts w:ascii="Arial" w:hAnsi="Arial"/>
          <w:sz w:val="34"/>
        </w:rPr>
        <w:tab/>
      </w:r>
      <w:r>
        <w:rPr>
          <w:rFonts w:ascii="Arial" w:hAnsi="Arial"/>
          <w:spacing w:val="-10"/>
          <w:position w:val="-35"/>
          <w:sz w:val="38"/>
        </w:rPr>
        <w:t>•</w:t>
      </w:r>
    </w:p>
    <w:p>
      <w:pPr>
        <w:spacing w:line="360" w:lineRule="exact" w:before="0"/>
        <w:ind w:left="0" w:right="3356" w:firstLine="0"/>
        <w:jc w:val="right"/>
        <w:rPr>
          <w:rFonts w:ascii="Arial"/>
          <w:i/>
          <w:sz w:val="39"/>
        </w:rPr>
      </w:pPr>
      <w:r>
        <w:rPr>
          <w:rFonts w:ascii="Arial"/>
          <w:i/>
          <w:spacing w:val="-10"/>
          <w:w w:val="110"/>
          <w:sz w:val="39"/>
        </w:rPr>
        <w:t>0</w:t>
      </w:r>
    </w:p>
    <w:p>
      <w:pPr>
        <w:spacing w:after="0" w:line="360" w:lineRule="exact"/>
        <w:jc w:val="right"/>
        <w:rPr>
          <w:rFonts w:ascii="Arial"/>
          <w:sz w:val="39"/>
        </w:rPr>
        <w:sectPr>
          <w:footerReference w:type="default" r:id="rId20"/>
          <w:pgSz w:w="11990" w:h="15730"/>
          <w:pgMar w:header="0" w:footer="0" w:top="1800" w:bottom="280" w:left="0" w:right="460"/>
        </w:sect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21"/>
        <w:rPr>
          <w:rFonts w:ascii="Arial"/>
          <w:i/>
          <w:sz w:val="20"/>
        </w:rPr>
      </w:pPr>
    </w:p>
    <w:p>
      <w:pPr>
        <w:spacing w:after="0"/>
        <w:rPr>
          <w:rFonts w:ascii="Arial"/>
          <w:sz w:val="20"/>
        </w:rPr>
        <w:sectPr>
          <w:footerReference w:type="default" r:id="rId24"/>
          <w:pgSz w:w="11990" w:h="15730"/>
          <w:pgMar w:header="0" w:footer="269" w:top="120" w:bottom="460" w:left="0" w:right="460"/>
          <w:pgNumType w:start="7"/>
        </w:sectPr>
      </w:pPr>
    </w:p>
    <w:p>
      <w:pPr>
        <w:spacing w:line="237" w:lineRule="auto" w:before="93"/>
        <w:ind w:left="935" w:right="51" w:firstLine="358"/>
        <w:jc w:val="both"/>
        <w:rPr>
          <w:sz w:val="22"/>
        </w:rPr>
      </w:pPr>
      <w:r>
        <w:rPr>
          <w:w w:val="110"/>
          <w:sz w:val="22"/>
        </w:rPr>
        <w:t>It</w:t>
      </w:r>
      <w:r>
        <w:rPr>
          <w:spacing w:val="-16"/>
          <w:w w:val="110"/>
          <w:sz w:val="22"/>
        </w:rPr>
        <w:t> </w:t>
      </w:r>
      <w:r>
        <w:rPr>
          <w:w w:val="110"/>
          <w:sz w:val="22"/>
        </w:rPr>
        <w:t>was</w:t>
      </w:r>
      <w:r>
        <w:rPr>
          <w:spacing w:val="-15"/>
          <w:w w:val="110"/>
          <w:sz w:val="22"/>
        </w:rPr>
        <w:t> </w:t>
      </w:r>
      <w:r>
        <w:rPr>
          <w:w w:val="110"/>
          <w:sz w:val="22"/>
        </w:rPr>
        <w:t>four</w:t>
      </w:r>
      <w:r>
        <w:rPr>
          <w:spacing w:val="-15"/>
          <w:w w:val="110"/>
          <w:sz w:val="22"/>
        </w:rPr>
        <w:t> </w:t>
      </w:r>
      <w:r>
        <w:rPr>
          <w:w w:val="110"/>
          <w:sz w:val="22"/>
        </w:rPr>
        <w:t>o'clock</w:t>
      </w:r>
      <w:r>
        <w:rPr>
          <w:spacing w:val="-12"/>
          <w:w w:val="110"/>
          <w:sz w:val="22"/>
        </w:rPr>
        <w:t> </w:t>
      </w:r>
      <w:r>
        <w:rPr>
          <w:w w:val="110"/>
          <w:sz w:val="22"/>
        </w:rPr>
        <w:t>by</w:t>
      </w:r>
      <w:r>
        <w:rPr>
          <w:spacing w:val="-9"/>
          <w:w w:val="110"/>
          <w:sz w:val="22"/>
        </w:rPr>
        <w:t> </w:t>
      </w:r>
      <w:r>
        <w:rPr>
          <w:w w:val="110"/>
          <w:sz w:val="22"/>
        </w:rPr>
        <w:t>the</w:t>
      </w:r>
      <w:r>
        <w:rPr>
          <w:spacing w:val="23"/>
          <w:w w:val="110"/>
          <w:sz w:val="22"/>
        </w:rPr>
        <w:t> </w:t>
      </w:r>
      <w:r>
        <w:rPr>
          <w:w w:val="110"/>
          <w:sz w:val="22"/>
        </w:rPr>
        <w:t>time</w:t>
      </w:r>
      <w:r>
        <w:rPr>
          <w:spacing w:val="-15"/>
          <w:w w:val="110"/>
          <w:sz w:val="22"/>
        </w:rPr>
        <w:t> </w:t>
      </w:r>
      <w:r>
        <w:rPr>
          <w:w w:val="110"/>
          <w:sz w:val="24"/>
        </w:rPr>
        <w:t>I</w:t>
      </w:r>
      <w:r>
        <w:rPr>
          <w:spacing w:val="-17"/>
          <w:w w:val="110"/>
          <w:sz w:val="24"/>
        </w:rPr>
        <w:t> </w:t>
      </w:r>
      <w:r>
        <w:rPr>
          <w:w w:val="110"/>
          <w:sz w:val="22"/>
        </w:rPr>
        <w:t>made</w:t>
      </w:r>
      <w:r>
        <w:rPr>
          <w:spacing w:val="-12"/>
          <w:w w:val="110"/>
          <w:sz w:val="22"/>
        </w:rPr>
        <w:t> </w:t>
      </w:r>
      <w:r>
        <w:rPr>
          <w:w w:val="110"/>
          <w:sz w:val="22"/>
        </w:rPr>
        <w:t>it back </w:t>
      </w:r>
      <w:r>
        <w:rPr>
          <w:sz w:val="22"/>
        </w:rPr>
        <w:t>to the</w:t>
      </w:r>
      <w:r>
        <w:rPr>
          <w:spacing w:val="40"/>
          <w:sz w:val="22"/>
        </w:rPr>
        <w:t> </w:t>
      </w:r>
      <w:r>
        <w:rPr>
          <w:sz w:val="22"/>
        </w:rPr>
        <w:t>chantry. Six weeks of stakeouts, shadowing </w:t>
      </w:r>
      <w:r>
        <w:rPr>
          <w:w w:val="110"/>
          <w:sz w:val="22"/>
        </w:rPr>
        <w:t>the</w:t>
      </w:r>
      <w:r>
        <w:rPr>
          <w:w w:val="110"/>
          <w:sz w:val="22"/>
        </w:rPr>
        <w:t> guy's</w:t>
      </w:r>
      <w:r>
        <w:rPr>
          <w:spacing w:val="-1"/>
          <w:w w:val="110"/>
          <w:sz w:val="22"/>
        </w:rPr>
        <w:t> </w:t>
      </w:r>
      <w:r>
        <w:rPr>
          <w:w w:val="110"/>
          <w:sz w:val="22"/>
        </w:rPr>
        <w:t>car, waiting outside</w:t>
      </w:r>
      <w:r>
        <w:rPr>
          <w:w w:val="110"/>
          <w:sz w:val="22"/>
        </w:rPr>
        <w:t> the</w:t>
      </w:r>
      <w:r>
        <w:rPr>
          <w:w w:val="110"/>
          <w:sz w:val="22"/>
        </w:rPr>
        <w:t> theaters while he watched</w:t>
      </w:r>
      <w:r>
        <w:rPr>
          <w:w w:val="110"/>
          <w:sz w:val="22"/>
        </w:rPr>
        <w:t> whatever</w:t>
      </w:r>
      <w:r>
        <w:rPr>
          <w:w w:val="110"/>
          <w:sz w:val="22"/>
        </w:rPr>
        <w:t> movie</w:t>
      </w:r>
      <w:r>
        <w:rPr>
          <w:w w:val="110"/>
          <w:sz w:val="22"/>
        </w:rPr>
        <w:t> took</w:t>
      </w:r>
      <w:r>
        <w:rPr>
          <w:w w:val="110"/>
          <w:sz w:val="22"/>
        </w:rPr>
        <w:t> his fancy</w:t>
      </w:r>
      <w:r>
        <w:rPr>
          <w:w w:val="110"/>
          <w:sz w:val="22"/>
        </w:rPr>
        <w:t> that week,</w:t>
      </w:r>
      <w:r>
        <w:rPr>
          <w:w w:val="110"/>
          <w:sz w:val="22"/>
        </w:rPr>
        <w:t> and</w:t>
      </w:r>
      <w:r>
        <w:rPr>
          <w:w w:val="110"/>
          <w:sz w:val="22"/>
        </w:rPr>
        <w:t> smoking</w:t>
      </w:r>
      <w:r>
        <w:rPr>
          <w:w w:val="110"/>
          <w:sz w:val="22"/>
        </w:rPr>
        <w:t> under</w:t>
      </w:r>
      <w:r>
        <w:rPr>
          <w:w w:val="110"/>
          <w:sz w:val="22"/>
        </w:rPr>
        <w:t> streetlights</w:t>
      </w:r>
      <w:r>
        <w:rPr>
          <w:w w:val="110"/>
          <w:sz w:val="22"/>
        </w:rPr>
        <w:t> like</w:t>
      </w:r>
      <w:r>
        <w:rPr>
          <w:w w:val="110"/>
          <w:sz w:val="22"/>
        </w:rPr>
        <w:t> an extra</w:t>
      </w:r>
      <w:r>
        <w:rPr>
          <w:w w:val="110"/>
          <w:sz w:val="22"/>
        </w:rPr>
        <w:t> in</w:t>
      </w:r>
      <w:r>
        <w:rPr>
          <w:w w:val="110"/>
          <w:sz w:val="22"/>
        </w:rPr>
        <w:t> a</w:t>
      </w:r>
      <w:r>
        <w:rPr>
          <w:w w:val="110"/>
          <w:sz w:val="22"/>
        </w:rPr>
        <w:t> gangster</w:t>
      </w:r>
      <w:r>
        <w:rPr>
          <w:w w:val="110"/>
          <w:sz w:val="22"/>
        </w:rPr>
        <w:t> movie.</w:t>
      </w:r>
      <w:r>
        <w:rPr>
          <w:w w:val="110"/>
          <w:sz w:val="22"/>
        </w:rPr>
        <w:t> Six</w:t>
      </w:r>
      <w:r>
        <w:rPr>
          <w:w w:val="110"/>
          <w:sz w:val="22"/>
        </w:rPr>
        <w:t> weeks</w:t>
      </w:r>
      <w:r>
        <w:rPr>
          <w:w w:val="110"/>
          <w:sz w:val="22"/>
        </w:rPr>
        <w:t> of</w:t>
      </w:r>
      <w:r>
        <w:rPr>
          <w:w w:val="110"/>
          <w:sz w:val="22"/>
        </w:rPr>
        <w:t> giving cops</w:t>
      </w:r>
      <w:r>
        <w:rPr>
          <w:w w:val="110"/>
          <w:sz w:val="22"/>
        </w:rPr>
        <w:t> the</w:t>
      </w:r>
      <w:r>
        <w:rPr>
          <w:w w:val="110"/>
          <w:sz w:val="22"/>
        </w:rPr>
        <w:t> heavy</w:t>
      </w:r>
      <w:r>
        <w:rPr>
          <w:w w:val="110"/>
          <w:sz w:val="22"/>
        </w:rPr>
        <w:t> look</w:t>
      </w:r>
      <w:r>
        <w:rPr>
          <w:w w:val="110"/>
          <w:sz w:val="22"/>
        </w:rPr>
        <w:t> and</w:t>
      </w:r>
      <w:r>
        <w:rPr>
          <w:w w:val="110"/>
          <w:sz w:val="22"/>
        </w:rPr>
        <w:t> telling</w:t>
      </w:r>
      <w:r>
        <w:rPr>
          <w:w w:val="110"/>
          <w:sz w:val="22"/>
        </w:rPr>
        <w:t> them,</w:t>
      </w:r>
      <w:r>
        <w:rPr>
          <w:spacing w:val="-8"/>
          <w:w w:val="110"/>
          <w:sz w:val="22"/>
        </w:rPr>
        <w:t> </w:t>
      </w:r>
      <w:r>
        <w:rPr>
          <w:i/>
          <w:w w:val="110"/>
          <w:sz w:val="22"/>
        </w:rPr>
        <w:t>"There's</w:t>
      </w:r>
      <w:r>
        <w:rPr>
          <w:i/>
          <w:w w:val="110"/>
          <w:sz w:val="22"/>
        </w:rPr>
        <w:t> </w:t>
      </w:r>
      <w:r>
        <w:rPr>
          <w:i/>
          <w:sz w:val="22"/>
        </w:rPr>
        <w:t>nothing </w:t>
      </w:r>
      <w:r>
        <w:rPr>
          <w:sz w:val="19"/>
        </w:rPr>
        <w:t>to</w:t>
      </w:r>
      <w:r>
        <w:rPr>
          <w:spacing w:val="29"/>
          <w:sz w:val="19"/>
        </w:rPr>
        <w:t> </w:t>
      </w:r>
      <w:r>
        <w:rPr>
          <w:i/>
          <w:sz w:val="22"/>
        </w:rPr>
        <w:t>see here,</w:t>
      </w:r>
      <w:r>
        <w:rPr>
          <w:i/>
          <w:spacing w:val="-7"/>
          <w:sz w:val="22"/>
        </w:rPr>
        <w:t> </w:t>
      </w:r>
      <w:r>
        <w:rPr>
          <w:i/>
          <w:sz w:val="22"/>
        </w:rPr>
        <w:t>officer," </w:t>
      </w:r>
      <w:r>
        <w:rPr>
          <w:sz w:val="22"/>
        </w:rPr>
        <w:t>and six</w:t>
      </w:r>
      <w:r>
        <w:rPr>
          <w:spacing w:val="-3"/>
          <w:sz w:val="22"/>
        </w:rPr>
        <w:t> </w:t>
      </w:r>
      <w:r>
        <w:rPr>
          <w:sz w:val="22"/>
        </w:rPr>
        <w:t>weeks</w:t>
      </w:r>
      <w:r>
        <w:rPr>
          <w:spacing w:val="-8"/>
          <w:sz w:val="22"/>
        </w:rPr>
        <w:t> </w:t>
      </w:r>
      <w:r>
        <w:rPr>
          <w:sz w:val="22"/>
        </w:rPr>
        <w:t>of minor </w:t>
      </w:r>
      <w:r>
        <w:rPr>
          <w:w w:val="110"/>
          <w:sz w:val="22"/>
        </w:rPr>
        <w:t>tension with</w:t>
      </w:r>
      <w:r>
        <w:rPr>
          <w:spacing w:val="-6"/>
          <w:w w:val="110"/>
          <w:sz w:val="22"/>
        </w:rPr>
        <w:t> </w:t>
      </w:r>
      <w:r>
        <w:rPr>
          <w:w w:val="110"/>
          <w:sz w:val="22"/>
        </w:rPr>
        <w:t>some</w:t>
      </w:r>
      <w:r>
        <w:rPr>
          <w:spacing w:val="-10"/>
          <w:w w:val="110"/>
          <w:sz w:val="22"/>
        </w:rPr>
        <w:t> </w:t>
      </w:r>
      <w:r>
        <w:rPr>
          <w:w w:val="110"/>
          <w:sz w:val="22"/>
        </w:rPr>
        <w:t>snot</w:t>
      </w:r>
      <w:r>
        <w:rPr>
          <w:w w:val="110"/>
          <w:position w:val="4"/>
          <w:sz w:val="4"/>
        </w:rPr>
        <w:t>1</w:t>
      </w:r>
      <w:r>
        <w:rPr>
          <w:w w:val="110"/>
          <w:sz w:val="22"/>
        </w:rPr>
        <w:t>nosed</w:t>
      </w:r>
      <w:r>
        <w:rPr>
          <w:spacing w:val="-6"/>
          <w:w w:val="110"/>
          <w:sz w:val="22"/>
        </w:rPr>
        <w:t> </w:t>
      </w:r>
      <w:r>
        <w:rPr>
          <w:w w:val="110"/>
          <w:sz w:val="22"/>
        </w:rPr>
        <w:t>Ventrue who</w:t>
      </w:r>
      <w:r>
        <w:rPr>
          <w:spacing w:val="-9"/>
          <w:w w:val="110"/>
          <w:sz w:val="22"/>
        </w:rPr>
        <w:t> </w:t>
      </w:r>
      <w:r>
        <w:rPr>
          <w:w w:val="110"/>
          <w:sz w:val="22"/>
        </w:rPr>
        <w:t>leans on the</w:t>
      </w:r>
      <w:r>
        <w:rPr>
          <w:w w:val="110"/>
          <w:sz w:val="22"/>
        </w:rPr>
        <w:t> 43rd</w:t>
      </w:r>
      <w:r>
        <w:rPr>
          <w:w w:val="110"/>
          <w:sz w:val="22"/>
        </w:rPr>
        <w:t> precinct.</w:t>
      </w:r>
    </w:p>
    <w:p>
      <w:pPr>
        <w:spacing w:before="20"/>
        <w:ind w:left="1325" w:right="0" w:firstLine="0"/>
        <w:jc w:val="both"/>
        <w:rPr>
          <w:sz w:val="22"/>
        </w:rPr>
      </w:pPr>
      <w:r>
        <w:rPr>
          <w:w w:val="105"/>
          <w:sz w:val="22"/>
        </w:rPr>
        <w:t>But</w:t>
      </w:r>
      <w:r>
        <w:rPr>
          <w:spacing w:val="29"/>
          <w:w w:val="105"/>
          <w:sz w:val="22"/>
        </w:rPr>
        <w:t> </w:t>
      </w:r>
      <w:r>
        <w:rPr>
          <w:w w:val="105"/>
          <w:sz w:val="22"/>
        </w:rPr>
        <w:t>now</w:t>
      </w:r>
      <w:r>
        <w:rPr>
          <w:spacing w:val="31"/>
          <w:w w:val="105"/>
          <w:sz w:val="22"/>
        </w:rPr>
        <w:t> </w:t>
      </w:r>
      <w:r>
        <w:rPr>
          <w:w w:val="105"/>
          <w:sz w:val="22"/>
        </w:rPr>
        <w:t>it's</w:t>
      </w:r>
      <w:r>
        <w:rPr>
          <w:spacing w:val="8"/>
          <w:w w:val="105"/>
          <w:sz w:val="22"/>
        </w:rPr>
        <w:t> </w:t>
      </w:r>
      <w:r>
        <w:rPr>
          <w:w w:val="105"/>
          <w:sz w:val="22"/>
        </w:rPr>
        <w:t>all</w:t>
      </w:r>
      <w:r>
        <w:rPr>
          <w:spacing w:val="23"/>
          <w:w w:val="105"/>
          <w:sz w:val="22"/>
        </w:rPr>
        <w:t> </w:t>
      </w:r>
      <w:r>
        <w:rPr>
          <w:w w:val="105"/>
          <w:sz w:val="22"/>
        </w:rPr>
        <w:t>paid</w:t>
      </w:r>
      <w:r>
        <w:rPr>
          <w:spacing w:val="12"/>
          <w:w w:val="105"/>
          <w:sz w:val="22"/>
        </w:rPr>
        <w:t> </w:t>
      </w:r>
      <w:r>
        <w:rPr>
          <w:spacing w:val="-4"/>
          <w:w w:val="105"/>
          <w:sz w:val="22"/>
        </w:rPr>
        <w:t>off.</w:t>
      </w:r>
    </w:p>
    <w:p>
      <w:pPr>
        <w:spacing w:line="232" w:lineRule="auto" w:before="32"/>
        <w:ind w:left="952" w:right="20" w:firstLine="371"/>
        <w:jc w:val="both"/>
        <w:rPr>
          <w:sz w:val="22"/>
        </w:rPr>
      </w:pPr>
      <w:r>
        <w:rPr>
          <w:w w:val="105"/>
          <w:sz w:val="22"/>
        </w:rPr>
        <w:t>I pulled</w:t>
      </w:r>
      <w:r>
        <w:rPr>
          <w:w w:val="105"/>
          <w:sz w:val="22"/>
        </w:rPr>
        <w:t> off</w:t>
      </w:r>
      <w:r>
        <w:rPr>
          <w:w w:val="105"/>
          <w:sz w:val="22"/>
        </w:rPr>
        <w:t> my helmet</w:t>
      </w:r>
      <w:r>
        <w:rPr>
          <w:w w:val="105"/>
          <w:sz w:val="22"/>
        </w:rPr>
        <w:t> and</w:t>
      </w:r>
      <w:r>
        <w:rPr>
          <w:w w:val="105"/>
          <w:sz w:val="22"/>
        </w:rPr>
        <w:t> heard</w:t>
      </w:r>
      <w:r>
        <w:rPr>
          <w:w w:val="105"/>
          <w:sz w:val="22"/>
        </w:rPr>
        <w:t> that damn song Mosely</w:t>
      </w:r>
      <w:r>
        <w:rPr>
          <w:w w:val="105"/>
          <w:sz w:val="22"/>
        </w:rPr>
        <w:t> always had playing. </w:t>
      </w:r>
      <w:r>
        <w:rPr>
          <w:w w:val="105"/>
          <w:sz w:val="24"/>
        </w:rPr>
        <w:t>It </w:t>
      </w:r>
      <w:r>
        <w:rPr>
          <w:w w:val="105"/>
          <w:sz w:val="22"/>
        </w:rPr>
        <w:t>was an</w:t>
      </w:r>
      <w:r>
        <w:rPr>
          <w:w w:val="105"/>
          <w:sz w:val="22"/>
        </w:rPr>
        <w:t> awful cover of an</w:t>
      </w:r>
      <w:r>
        <w:rPr>
          <w:w w:val="105"/>
          <w:sz w:val="22"/>
        </w:rPr>
        <w:t> old Smiths song, performed</w:t>
      </w:r>
      <w:r>
        <w:rPr>
          <w:w w:val="105"/>
          <w:sz w:val="22"/>
        </w:rPr>
        <w:t> by some guy who</w:t>
      </w:r>
      <w:r>
        <w:rPr>
          <w:w w:val="105"/>
          <w:sz w:val="22"/>
        </w:rPr>
        <w:t> used</w:t>
      </w:r>
      <w:r>
        <w:rPr>
          <w:w w:val="105"/>
          <w:sz w:val="22"/>
        </w:rPr>
        <w:t> to</w:t>
      </w:r>
      <w:r>
        <w:rPr>
          <w:w w:val="105"/>
          <w:sz w:val="22"/>
        </w:rPr>
        <w:t> sing with the</w:t>
      </w:r>
      <w:r>
        <w:rPr>
          <w:w w:val="105"/>
          <w:sz w:val="22"/>
        </w:rPr>
        <w:t> Psychedelic</w:t>
      </w:r>
      <w:r>
        <w:rPr>
          <w:w w:val="105"/>
          <w:sz w:val="22"/>
        </w:rPr>
        <w:t> Furs. Mosely</w:t>
      </w:r>
      <w:r>
        <w:rPr>
          <w:spacing w:val="40"/>
          <w:w w:val="105"/>
          <w:sz w:val="22"/>
        </w:rPr>
        <w:t> </w:t>
      </w:r>
      <w:r>
        <w:rPr>
          <w:w w:val="105"/>
          <w:sz w:val="22"/>
        </w:rPr>
        <w:t>thought</w:t>
      </w:r>
      <w:r>
        <w:rPr>
          <w:spacing w:val="40"/>
          <w:w w:val="105"/>
          <w:sz w:val="22"/>
        </w:rPr>
        <w:t> </w:t>
      </w:r>
      <w:r>
        <w:rPr>
          <w:w w:val="105"/>
          <w:sz w:val="22"/>
        </w:rPr>
        <w:t>it</w:t>
      </w:r>
      <w:r>
        <w:rPr>
          <w:spacing w:val="40"/>
          <w:w w:val="105"/>
          <w:sz w:val="22"/>
        </w:rPr>
        <w:t> </w:t>
      </w:r>
      <w:r>
        <w:rPr>
          <w:w w:val="105"/>
          <w:sz w:val="22"/>
        </w:rPr>
        <w:t>was</w:t>
      </w:r>
      <w:r>
        <w:rPr>
          <w:w w:val="105"/>
          <w:sz w:val="22"/>
        </w:rPr>
        <w:t> hilarious</w:t>
      </w:r>
      <w:r>
        <w:rPr>
          <w:spacing w:val="40"/>
          <w:w w:val="105"/>
          <w:sz w:val="22"/>
        </w:rPr>
        <w:t> </w:t>
      </w:r>
      <w:r>
        <w:rPr>
          <w:w w:val="105"/>
          <w:sz w:val="22"/>
        </w:rPr>
        <w:t>at</w:t>
      </w:r>
      <w:r>
        <w:rPr>
          <w:spacing w:val="40"/>
          <w:w w:val="105"/>
          <w:sz w:val="22"/>
        </w:rPr>
        <w:t> </w:t>
      </w:r>
      <w:r>
        <w:rPr>
          <w:w w:val="105"/>
          <w:sz w:val="22"/>
        </w:rPr>
        <w:t>first</w:t>
      </w:r>
      <w:r>
        <w:rPr>
          <w:w w:val="105"/>
          <w:sz w:val="22"/>
        </w:rPr>
        <w:t> -</w:t>
      </w:r>
      <w:r>
        <w:rPr>
          <w:spacing w:val="80"/>
          <w:w w:val="150"/>
          <w:sz w:val="22"/>
        </w:rPr>
        <w:t> </w:t>
      </w:r>
      <w:r>
        <w:rPr>
          <w:w w:val="105"/>
          <w:sz w:val="22"/>
        </w:rPr>
        <w:t>the song</w:t>
      </w:r>
      <w:r>
        <w:rPr>
          <w:w w:val="105"/>
          <w:sz w:val="22"/>
        </w:rPr>
        <w:t> turned</w:t>
      </w:r>
      <w:r>
        <w:rPr>
          <w:spacing w:val="40"/>
          <w:w w:val="105"/>
          <w:sz w:val="22"/>
        </w:rPr>
        <w:t> </w:t>
      </w:r>
      <w:r>
        <w:rPr>
          <w:w w:val="105"/>
          <w:sz w:val="22"/>
        </w:rPr>
        <w:t>up</w:t>
      </w:r>
      <w:r>
        <w:rPr>
          <w:w w:val="105"/>
          <w:sz w:val="22"/>
        </w:rPr>
        <w:t> in</w:t>
      </w:r>
      <w:r>
        <w:rPr>
          <w:w w:val="105"/>
          <w:sz w:val="22"/>
        </w:rPr>
        <w:t> some</w:t>
      </w:r>
      <w:r>
        <w:rPr>
          <w:spacing w:val="40"/>
          <w:w w:val="105"/>
          <w:sz w:val="22"/>
        </w:rPr>
        <w:t> </w:t>
      </w:r>
      <w:r>
        <w:rPr>
          <w:w w:val="105"/>
          <w:sz w:val="22"/>
        </w:rPr>
        <w:t>teenage</w:t>
      </w:r>
      <w:r>
        <w:rPr>
          <w:spacing w:val="40"/>
          <w:w w:val="105"/>
          <w:sz w:val="22"/>
        </w:rPr>
        <w:t> </w:t>
      </w:r>
      <w:r>
        <w:rPr>
          <w:w w:val="105"/>
          <w:sz w:val="22"/>
        </w:rPr>
        <w:t>angst</w:t>
      </w:r>
      <w:r>
        <w:rPr>
          <w:spacing w:val="40"/>
          <w:w w:val="105"/>
          <w:sz w:val="22"/>
        </w:rPr>
        <w:t> </w:t>
      </w:r>
      <w:r>
        <w:rPr>
          <w:w w:val="105"/>
          <w:sz w:val="22"/>
        </w:rPr>
        <w:t>movie about</w:t>
      </w:r>
      <w:r>
        <w:rPr>
          <w:w w:val="105"/>
          <w:sz w:val="22"/>
        </w:rPr>
        <w:t> witchcraft,</w:t>
      </w:r>
      <w:r>
        <w:rPr>
          <w:w w:val="105"/>
          <w:sz w:val="22"/>
        </w:rPr>
        <w:t> and</w:t>
      </w:r>
      <w:r>
        <w:rPr>
          <w:w w:val="105"/>
          <w:sz w:val="22"/>
        </w:rPr>
        <w:t> then</w:t>
      </w:r>
      <w:r>
        <w:rPr>
          <w:w w:val="105"/>
          <w:sz w:val="22"/>
        </w:rPr>
        <w:t> later</w:t>
      </w:r>
      <w:r>
        <w:rPr>
          <w:w w:val="105"/>
          <w:sz w:val="22"/>
        </w:rPr>
        <w:t> as</w:t>
      </w:r>
      <w:r>
        <w:rPr>
          <w:w w:val="105"/>
          <w:sz w:val="22"/>
        </w:rPr>
        <w:t> the</w:t>
      </w:r>
      <w:r>
        <w:rPr>
          <w:spacing w:val="40"/>
          <w:w w:val="105"/>
          <w:sz w:val="22"/>
        </w:rPr>
        <w:t> </w:t>
      </w:r>
      <w:r>
        <w:rPr>
          <w:w w:val="105"/>
          <w:sz w:val="22"/>
        </w:rPr>
        <w:t>theme</w:t>
      </w:r>
      <w:r>
        <w:rPr>
          <w:spacing w:val="40"/>
          <w:w w:val="105"/>
          <w:sz w:val="22"/>
        </w:rPr>
        <w:t> </w:t>
      </w:r>
      <w:r>
        <w:rPr>
          <w:w w:val="105"/>
          <w:sz w:val="22"/>
        </w:rPr>
        <w:t>music</w:t>
      </w:r>
      <w:r>
        <w:rPr>
          <w:w w:val="105"/>
          <w:sz w:val="22"/>
        </w:rPr>
        <w:t> for</w:t>
      </w:r>
      <w:r>
        <w:rPr>
          <w:w w:val="105"/>
          <w:sz w:val="22"/>
        </w:rPr>
        <w:t> a Gen</w:t>
      </w:r>
      <w:r>
        <w:rPr>
          <w:w w:val="105"/>
          <w:position w:val="3"/>
          <w:sz w:val="4"/>
        </w:rPr>
        <w:t>1</w:t>
      </w:r>
      <w:r>
        <w:rPr>
          <w:w w:val="105"/>
          <w:sz w:val="22"/>
        </w:rPr>
        <w:t>X</w:t>
      </w:r>
      <w:r>
        <w:rPr>
          <w:w w:val="105"/>
          <w:sz w:val="22"/>
        </w:rPr>
        <w:t> television</w:t>
      </w:r>
      <w:r>
        <w:rPr>
          <w:w w:val="105"/>
          <w:sz w:val="22"/>
        </w:rPr>
        <w:t> show</w:t>
      </w:r>
      <w:r>
        <w:rPr>
          <w:w w:val="105"/>
          <w:sz w:val="22"/>
        </w:rPr>
        <w:t> about</w:t>
      </w:r>
      <w:r>
        <w:rPr>
          <w:w w:val="105"/>
          <w:sz w:val="22"/>
        </w:rPr>
        <w:t> three chesty, smiling sorceresses who lived</w:t>
      </w:r>
      <w:r>
        <w:rPr>
          <w:spacing w:val="40"/>
          <w:w w:val="105"/>
          <w:sz w:val="22"/>
        </w:rPr>
        <w:t> </w:t>
      </w:r>
      <w:r>
        <w:rPr>
          <w:w w:val="105"/>
          <w:sz w:val="22"/>
        </w:rPr>
        <w:t>the</w:t>
      </w:r>
      <w:r>
        <w:rPr>
          <w:spacing w:val="40"/>
          <w:w w:val="105"/>
          <w:sz w:val="22"/>
        </w:rPr>
        <w:t> </w:t>
      </w:r>
      <w:r>
        <w:rPr>
          <w:w w:val="105"/>
          <w:sz w:val="22"/>
        </w:rPr>
        <w:t>b</w:t>
      </w:r>
      <w:r>
        <w:rPr>
          <w:spacing w:val="-1"/>
          <w:w w:val="105"/>
          <w:sz w:val="22"/>
        </w:rPr>
        <w:t>ea</w:t>
      </w:r>
      <w:r>
        <w:rPr>
          <w:w w:val="105"/>
          <w:sz w:val="22"/>
        </w:rPr>
        <w:t>u</w:t>
      </w:r>
      <w:r>
        <w:rPr>
          <w:spacing w:val="-1"/>
          <w:w w:val="105"/>
          <w:sz w:val="22"/>
        </w:rPr>
        <w:t>ti</w:t>
      </w:r>
      <w:r>
        <w:rPr>
          <w:w w:val="105"/>
          <w:position w:val="5"/>
          <w:sz w:val="4"/>
        </w:rPr>
        <w:t>1</w:t>
      </w:r>
      <w:r>
        <w:rPr>
          <w:spacing w:val="40"/>
          <w:w w:val="105"/>
          <w:position w:val="5"/>
          <w:sz w:val="4"/>
        </w:rPr>
        <w:t> </w:t>
      </w:r>
      <w:r>
        <w:rPr>
          <w:w w:val="105"/>
          <w:sz w:val="22"/>
        </w:rPr>
        <w:t>ful life in San Francisco or whatever. He played the song with a</w:t>
      </w:r>
      <w:r>
        <w:rPr>
          <w:spacing w:val="-1"/>
          <w:w w:val="105"/>
          <w:sz w:val="22"/>
        </w:rPr>
        <w:t> </w:t>
      </w:r>
      <w:r>
        <w:rPr>
          <w:w w:val="105"/>
          <w:sz w:val="22"/>
        </w:rPr>
        <w:t>sense of irony at first, but then he grew</w:t>
      </w:r>
      <w:r>
        <w:rPr>
          <w:spacing w:val="40"/>
          <w:w w:val="105"/>
          <w:sz w:val="22"/>
        </w:rPr>
        <w:t> </w:t>
      </w:r>
      <w:r>
        <w:rPr>
          <w:w w:val="105"/>
          <w:sz w:val="22"/>
        </w:rPr>
        <w:t>to</w:t>
      </w:r>
      <w:r>
        <w:rPr>
          <w:spacing w:val="40"/>
          <w:w w:val="105"/>
          <w:sz w:val="22"/>
        </w:rPr>
        <w:t> </w:t>
      </w:r>
      <w:r>
        <w:rPr>
          <w:w w:val="105"/>
          <w:sz w:val="22"/>
        </w:rPr>
        <w:t>like</w:t>
      </w:r>
      <w:r>
        <w:rPr>
          <w:spacing w:val="40"/>
          <w:w w:val="105"/>
          <w:sz w:val="22"/>
        </w:rPr>
        <w:t> </w:t>
      </w:r>
      <w:r>
        <w:rPr>
          <w:w w:val="105"/>
          <w:sz w:val="22"/>
        </w:rPr>
        <w:t>it.</w:t>
      </w:r>
      <w:r>
        <w:rPr>
          <w:spacing w:val="40"/>
          <w:w w:val="105"/>
          <w:sz w:val="22"/>
        </w:rPr>
        <w:t> </w:t>
      </w:r>
      <w:r>
        <w:rPr>
          <w:w w:val="105"/>
          <w:sz w:val="24"/>
        </w:rPr>
        <w:t>It </w:t>
      </w:r>
      <w:r>
        <w:rPr>
          <w:w w:val="105"/>
          <w:sz w:val="22"/>
        </w:rPr>
        <w:t>drove</w:t>
      </w:r>
      <w:r>
        <w:rPr>
          <w:spacing w:val="40"/>
          <w:w w:val="105"/>
          <w:sz w:val="22"/>
        </w:rPr>
        <w:t> </w:t>
      </w:r>
      <w:r>
        <w:rPr>
          <w:w w:val="105"/>
          <w:sz w:val="22"/>
        </w:rPr>
        <w:t>me</w:t>
      </w:r>
      <w:r>
        <w:rPr>
          <w:spacing w:val="37"/>
          <w:w w:val="105"/>
          <w:sz w:val="22"/>
        </w:rPr>
        <w:t> </w:t>
      </w:r>
      <w:r>
        <w:rPr>
          <w:w w:val="105"/>
          <w:sz w:val="22"/>
        </w:rPr>
        <w:t>up the</w:t>
      </w:r>
      <w:r>
        <w:rPr>
          <w:spacing w:val="40"/>
          <w:w w:val="105"/>
          <w:sz w:val="22"/>
        </w:rPr>
        <w:t> </w:t>
      </w:r>
      <w:r>
        <w:rPr>
          <w:w w:val="105"/>
          <w:sz w:val="22"/>
        </w:rPr>
        <w:t>damn</w:t>
      </w:r>
      <w:r>
        <w:rPr>
          <w:spacing w:val="34"/>
          <w:w w:val="105"/>
          <w:sz w:val="22"/>
        </w:rPr>
        <w:t> </w:t>
      </w:r>
      <w:r>
        <w:rPr>
          <w:w w:val="105"/>
          <w:sz w:val="22"/>
        </w:rPr>
        <w:t>wall.</w:t>
      </w:r>
    </w:p>
    <w:p>
      <w:pPr>
        <w:spacing w:line="237" w:lineRule="auto" w:before="38"/>
        <w:ind w:left="984" w:right="0" w:firstLine="360"/>
        <w:jc w:val="right"/>
        <w:rPr>
          <w:sz w:val="22"/>
        </w:rPr>
      </w:pPr>
      <w:r>
        <w:rPr>
          <w:w w:val="105"/>
          <w:sz w:val="22"/>
        </w:rPr>
        <w:t>Mosely was in the living room,</w:t>
      </w:r>
      <w:r>
        <w:rPr>
          <w:spacing w:val="-9"/>
          <w:w w:val="105"/>
          <w:sz w:val="22"/>
        </w:rPr>
        <w:t> </w:t>
      </w:r>
      <w:r>
        <w:rPr>
          <w:w w:val="105"/>
          <w:sz w:val="22"/>
        </w:rPr>
        <w:t>as</w:t>
      </w:r>
      <w:r>
        <w:rPr>
          <w:spacing w:val="-12"/>
          <w:w w:val="105"/>
          <w:sz w:val="22"/>
        </w:rPr>
        <w:t> </w:t>
      </w:r>
      <w:r>
        <w:rPr>
          <w:w w:val="105"/>
          <w:sz w:val="22"/>
        </w:rPr>
        <w:t>always, and I</w:t>
      </w:r>
      <w:r>
        <w:rPr>
          <w:spacing w:val="21"/>
          <w:w w:val="105"/>
          <w:sz w:val="22"/>
        </w:rPr>
        <w:t> </w:t>
      </w:r>
      <w:r>
        <w:rPr>
          <w:w w:val="105"/>
          <w:sz w:val="22"/>
        </w:rPr>
        <w:t>shook</w:t>
      </w:r>
      <w:r>
        <w:rPr>
          <w:spacing w:val="40"/>
          <w:w w:val="105"/>
          <w:sz w:val="22"/>
        </w:rPr>
        <w:t> </w:t>
      </w:r>
      <w:r>
        <w:rPr>
          <w:w w:val="105"/>
          <w:sz w:val="22"/>
        </w:rPr>
        <w:t>my</w:t>
      </w:r>
      <w:r>
        <w:rPr>
          <w:spacing w:val="40"/>
          <w:w w:val="105"/>
          <w:sz w:val="22"/>
        </w:rPr>
        <w:t> </w:t>
      </w:r>
      <w:r>
        <w:rPr>
          <w:w w:val="105"/>
          <w:sz w:val="22"/>
        </w:rPr>
        <w:t>hair</w:t>
      </w:r>
      <w:r>
        <w:rPr>
          <w:spacing w:val="40"/>
          <w:w w:val="105"/>
          <w:sz w:val="22"/>
        </w:rPr>
        <w:t> </w:t>
      </w:r>
      <w:r>
        <w:rPr>
          <w:w w:val="105"/>
          <w:sz w:val="22"/>
        </w:rPr>
        <w:t>free</w:t>
      </w:r>
      <w:r>
        <w:rPr>
          <w:spacing w:val="28"/>
          <w:w w:val="105"/>
          <w:sz w:val="22"/>
        </w:rPr>
        <w:t> </w:t>
      </w:r>
      <w:r>
        <w:rPr>
          <w:w w:val="105"/>
          <w:sz w:val="22"/>
        </w:rPr>
        <w:t>from</w:t>
      </w:r>
      <w:r>
        <w:rPr>
          <w:spacing w:val="40"/>
          <w:w w:val="105"/>
          <w:sz w:val="22"/>
        </w:rPr>
        <w:t> </w:t>
      </w:r>
      <w:r>
        <w:rPr>
          <w:w w:val="105"/>
          <w:sz w:val="22"/>
        </w:rPr>
        <w:t>the</w:t>
      </w:r>
      <w:r>
        <w:rPr>
          <w:spacing w:val="77"/>
          <w:w w:val="105"/>
          <w:sz w:val="22"/>
        </w:rPr>
        <w:t> </w:t>
      </w:r>
      <w:r>
        <w:rPr>
          <w:w w:val="105"/>
          <w:sz w:val="22"/>
        </w:rPr>
        <w:t>tangle</w:t>
      </w:r>
      <w:r>
        <w:rPr>
          <w:spacing w:val="40"/>
          <w:w w:val="105"/>
          <w:sz w:val="22"/>
        </w:rPr>
        <w:t> </w:t>
      </w:r>
      <w:r>
        <w:rPr>
          <w:w w:val="105"/>
          <w:sz w:val="22"/>
        </w:rPr>
        <w:t>it</w:t>
      </w:r>
      <w:r>
        <w:rPr>
          <w:spacing w:val="40"/>
          <w:w w:val="105"/>
          <w:sz w:val="22"/>
        </w:rPr>
        <w:t> </w:t>
      </w:r>
      <w:r>
        <w:rPr>
          <w:w w:val="105"/>
          <w:sz w:val="22"/>
        </w:rPr>
        <w:t>had</w:t>
      </w:r>
      <w:r>
        <w:rPr>
          <w:spacing w:val="40"/>
          <w:w w:val="105"/>
          <w:sz w:val="22"/>
        </w:rPr>
        <w:t> </w:t>
      </w:r>
      <w:r>
        <w:rPr>
          <w:w w:val="105"/>
          <w:sz w:val="22"/>
        </w:rPr>
        <w:t>be</w:t>
      </w:r>
      <w:r>
        <w:rPr>
          <w:w w:val="105"/>
          <w:position w:val="4"/>
          <w:sz w:val="6"/>
        </w:rPr>
        <w:t>1</w:t>
      </w:r>
      <w:r>
        <w:rPr>
          <w:spacing w:val="40"/>
          <w:w w:val="105"/>
          <w:position w:val="4"/>
          <w:sz w:val="6"/>
        </w:rPr>
        <w:t> </w:t>
      </w:r>
      <w:r>
        <w:rPr>
          <w:w w:val="105"/>
          <w:sz w:val="22"/>
        </w:rPr>
        <w:t>come as I tossed</w:t>
      </w:r>
      <w:r>
        <w:rPr>
          <w:spacing w:val="39"/>
          <w:w w:val="105"/>
          <w:sz w:val="22"/>
        </w:rPr>
        <w:t> </w:t>
      </w:r>
      <w:r>
        <w:rPr>
          <w:w w:val="105"/>
          <w:sz w:val="22"/>
        </w:rPr>
        <w:t>the</w:t>
      </w:r>
      <w:r>
        <w:rPr>
          <w:spacing w:val="40"/>
          <w:w w:val="105"/>
          <w:sz w:val="22"/>
        </w:rPr>
        <w:t> </w:t>
      </w:r>
      <w:r>
        <w:rPr>
          <w:w w:val="105"/>
          <w:sz w:val="22"/>
        </w:rPr>
        <w:t>package</w:t>
      </w:r>
      <w:r>
        <w:rPr>
          <w:spacing w:val="34"/>
          <w:w w:val="105"/>
          <w:sz w:val="22"/>
        </w:rPr>
        <w:t> </w:t>
      </w:r>
      <w:r>
        <w:rPr>
          <w:w w:val="105"/>
          <w:sz w:val="22"/>
        </w:rPr>
        <w:t>onto</w:t>
      </w:r>
      <w:r>
        <w:rPr>
          <w:spacing w:val="36"/>
          <w:w w:val="105"/>
          <w:sz w:val="22"/>
        </w:rPr>
        <w:t> </w:t>
      </w:r>
      <w:r>
        <w:rPr>
          <w:w w:val="105"/>
          <w:sz w:val="22"/>
        </w:rPr>
        <w:t>the table. He was</w:t>
      </w:r>
      <w:r>
        <w:rPr>
          <w:w w:val="105"/>
          <w:sz w:val="22"/>
        </w:rPr>
        <w:t> reading</w:t>
      </w:r>
      <w:r>
        <w:rPr>
          <w:w w:val="105"/>
          <w:sz w:val="22"/>
        </w:rPr>
        <w:t> a</w:t>
      </w:r>
      <w:r>
        <w:rPr>
          <w:spacing w:val="40"/>
          <w:w w:val="105"/>
          <w:sz w:val="22"/>
        </w:rPr>
        <w:t> </w:t>
      </w:r>
      <w:r>
        <w:rPr>
          <w:w w:val="105"/>
          <w:sz w:val="22"/>
        </w:rPr>
        <w:t>messy</w:t>
      </w:r>
      <w:r>
        <w:rPr>
          <w:spacing w:val="40"/>
          <w:w w:val="105"/>
          <w:sz w:val="22"/>
        </w:rPr>
        <w:t> </w:t>
      </w:r>
      <w:r>
        <w:rPr>
          <w:w w:val="105"/>
          <w:sz w:val="22"/>
        </w:rPr>
        <w:t>book</w:t>
      </w:r>
      <w:r>
        <w:rPr>
          <w:spacing w:val="40"/>
          <w:w w:val="105"/>
          <w:sz w:val="22"/>
        </w:rPr>
        <w:t> </w:t>
      </w:r>
      <w:r>
        <w:rPr>
          <w:w w:val="105"/>
          <w:sz w:val="22"/>
        </w:rPr>
        <w:t>that</w:t>
      </w:r>
      <w:r>
        <w:rPr>
          <w:spacing w:val="40"/>
          <w:w w:val="105"/>
          <w:sz w:val="22"/>
        </w:rPr>
        <w:t> </w:t>
      </w:r>
      <w:r>
        <w:rPr>
          <w:w w:val="105"/>
          <w:sz w:val="22"/>
        </w:rPr>
        <w:t>had</w:t>
      </w:r>
      <w:r>
        <w:rPr>
          <w:spacing w:val="40"/>
          <w:w w:val="105"/>
          <w:sz w:val="22"/>
        </w:rPr>
        <w:t> </w:t>
      </w:r>
      <w:r>
        <w:rPr>
          <w:w w:val="105"/>
          <w:sz w:val="22"/>
        </w:rPr>
        <w:t>been</w:t>
      </w:r>
      <w:r>
        <w:rPr>
          <w:spacing w:val="40"/>
          <w:w w:val="105"/>
          <w:sz w:val="22"/>
        </w:rPr>
        <w:t> </w:t>
      </w:r>
      <w:r>
        <w:rPr>
          <w:w w:val="105"/>
          <w:sz w:val="22"/>
        </w:rPr>
        <w:t>bound </w:t>
      </w:r>
      <w:r>
        <w:rPr>
          <w:spacing w:val="-2"/>
          <w:sz w:val="22"/>
        </w:rPr>
        <w:t>between</w:t>
      </w:r>
      <w:r>
        <w:rPr>
          <w:spacing w:val="-12"/>
          <w:sz w:val="22"/>
        </w:rPr>
        <w:t> </w:t>
      </w:r>
      <w:r>
        <w:rPr>
          <w:spacing w:val="-2"/>
          <w:sz w:val="22"/>
        </w:rPr>
        <w:t>the</w:t>
      </w:r>
      <w:r>
        <w:rPr>
          <w:spacing w:val="-25"/>
          <w:sz w:val="22"/>
        </w:rPr>
        <w:t> </w:t>
      </w:r>
      <w:r>
        <w:rPr>
          <w:spacing w:val="-2"/>
          <w:sz w:val="22"/>
        </w:rPr>
        <w:t>covers</w:t>
      </w:r>
      <w:r>
        <w:rPr>
          <w:spacing w:val="-29"/>
          <w:sz w:val="22"/>
        </w:rPr>
        <w:t> </w:t>
      </w:r>
      <w:r>
        <w:rPr>
          <w:spacing w:val="-2"/>
          <w:sz w:val="22"/>
        </w:rPr>
        <w:t>of</w:t>
      </w:r>
      <w:r>
        <w:rPr>
          <w:spacing w:val="-28"/>
          <w:sz w:val="22"/>
        </w:rPr>
        <w:t> </w:t>
      </w:r>
      <w:r>
        <w:rPr>
          <w:spacing w:val="-2"/>
          <w:sz w:val="22"/>
        </w:rPr>
        <w:t>one</w:t>
      </w:r>
      <w:r>
        <w:rPr>
          <w:spacing w:val="-33"/>
          <w:sz w:val="22"/>
        </w:rPr>
        <w:t> </w:t>
      </w:r>
      <w:r>
        <w:rPr>
          <w:spacing w:val="-2"/>
          <w:sz w:val="22"/>
        </w:rPr>
        <w:t>of</w:t>
      </w:r>
      <w:r>
        <w:rPr>
          <w:spacing w:val="-22"/>
          <w:sz w:val="22"/>
        </w:rPr>
        <w:t> </w:t>
      </w:r>
      <w:r>
        <w:rPr>
          <w:spacing w:val="-2"/>
          <w:sz w:val="22"/>
        </w:rPr>
        <w:t>those</w:t>
      </w:r>
      <w:r>
        <w:rPr>
          <w:spacing w:val="-31"/>
          <w:sz w:val="22"/>
        </w:rPr>
        <w:t> </w:t>
      </w:r>
      <w:r>
        <w:rPr>
          <w:spacing w:val="-2"/>
          <w:sz w:val="22"/>
        </w:rPr>
        <w:t>old,</w:t>
      </w:r>
      <w:r>
        <w:rPr>
          <w:spacing w:val="-24"/>
          <w:sz w:val="22"/>
        </w:rPr>
        <w:t> </w:t>
      </w:r>
      <w:r>
        <w:rPr>
          <w:spacing w:val="-3"/>
          <w:sz w:val="22"/>
        </w:rPr>
        <w:t>thr</w:t>
      </w:r>
      <w:r>
        <w:rPr>
          <w:spacing w:val="-2"/>
          <w:sz w:val="22"/>
        </w:rPr>
        <w:t>e</w:t>
      </w:r>
      <w:r>
        <w:rPr>
          <w:spacing w:val="-3"/>
          <w:sz w:val="22"/>
        </w:rPr>
        <w:t>e</w:t>
      </w:r>
      <w:r>
        <w:rPr>
          <w:spacing w:val="-2"/>
          <w:position w:val="4"/>
          <w:sz w:val="4"/>
        </w:rPr>
        <w:t>1</w:t>
      </w:r>
      <w:r>
        <w:rPr>
          <w:spacing w:val="-2"/>
          <w:sz w:val="22"/>
        </w:rPr>
        <w:t>r</w:t>
      </w:r>
      <w:r>
        <w:rPr>
          <w:spacing w:val="-3"/>
          <w:sz w:val="22"/>
        </w:rPr>
        <w:t>i</w:t>
      </w:r>
      <w:r>
        <w:rPr>
          <w:spacing w:val="-2"/>
          <w:sz w:val="22"/>
        </w:rPr>
        <w:t>ngfo</w:t>
      </w:r>
      <w:r>
        <w:rPr>
          <w:spacing w:val="-3"/>
          <w:sz w:val="22"/>
        </w:rPr>
        <w:t>l</w:t>
      </w:r>
      <w:r>
        <w:rPr>
          <w:spacing w:val="-2"/>
          <w:sz w:val="22"/>
        </w:rPr>
        <w:t>d</w:t>
      </w:r>
      <w:r>
        <w:rPr>
          <w:spacing w:val="-3"/>
          <w:sz w:val="22"/>
        </w:rPr>
        <w:t>er</w:t>
      </w:r>
      <w:r>
        <w:rPr>
          <w:spacing w:val="-2"/>
          <w:sz w:val="22"/>
        </w:rPr>
        <w:t>s.</w:t>
      </w:r>
      <w:r>
        <w:rPr>
          <w:spacing w:val="-3"/>
          <w:sz w:val="22"/>
        </w:rPr>
        <w:t> </w:t>
      </w:r>
      <w:r>
        <w:rPr>
          <w:w w:val="105"/>
          <w:sz w:val="22"/>
        </w:rPr>
        <w:t>"What's </w:t>
      </w:r>
      <w:r>
        <w:rPr>
          <w:w w:val="150"/>
          <w:sz w:val="22"/>
        </w:rPr>
        <w:t>thi-</w:t>
      </w:r>
      <w:r>
        <w:rPr>
          <w:spacing w:val="-44"/>
          <w:w w:val="150"/>
          <w:sz w:val="22"/>
        </w:rPr>
        <w:t> </w:t>
      </w:r>
      <w:r>
        <w:rPr>
          <w:spacing w:val="44"/>
          <w:w w:val="165"/>
          <w:sz w:val="22"/>
        </w:rPr>
        <w:t>n</w:t>
      </w:r>
      <w:r>
        <w:rPr>
          <w:spacing w:val="27"/>
          <w:w w:val="165"/>
          <w:sz w:val="22"/>
        </w:rPr>
        <w:t>o</w:t>
      </w:r>
      <w:r>
        <w:rPr>
          <w:spacing w:val="-115"/>
          <w:w w:val="104"/>
          <w:sz w:val="22"/>
        </w:rPr>
        <w:t>N</w:t>
      </w:r>
      <w:r>
        <w:rPr>
          <w:spacing w:val="44"/>
          <w:w w:val="165"/>
          <w:sz w:val="22"/>
        </w:rPr>
        <w:t>.</w:t>
      </w:r>
      <w:r>
        <w:rPr>
          <w:w w:val="149"/>
          <w:sz w:val="22"/>
        </w:rPr>
        <w:t> </w:t>
      </w:r>
      <w:r>
        <w:rPr>
          <w:w w:val="105"/>
          <w:sz w:val="22"/>
        </w:rPr>
        <w:t>o, it</w:t>
      </w:r>
      <w:r>
        <w:rPr>
          <w:spacing w:val="40"/>
          <w:w w:val="105"/>
          <w:sz w:val="22"/>
        </w:rPr>
        <w:t> </w:t>
      </w:r>
      <w:r>
        <w:rPr>
          <w:w w:val="105"/>
          <w:sz w:val="22"/>
        </w:rPr>
        <w:t>isn't. </w:t>
      </w:r>
      <w:r>
        <w:rPr>
          <w:w w:val="105"/>
          <w:sz w:val="24"/>
        </w:rPr>
        <w:t>It </w:t>
      </w:r>
      <w:r>
        <w:rPr>
          <w:w w:val="105"/>
          <w:sz w:val="22"/>
        </w:rPr>
        <w:t>bloody isn't." Mosely always said</w:t>
      </w:r>
      <w:r>
        <w:rPr>
          <w:spacing w:val="-12"/>
          <w:w w:val="105"/>
          <w:sz w:val="22"/>
        </w:rPr>
        <w:t> </w:t>
      </w:r>
      <w:r>
        <w:rPr>
          <w:i/>
          <w:w w:val="105"/>
          <w:sz w:val="22"/>
        </w:rPr>
        <w:t>bloody. </w:t>
      </w:r>
      <w:r>
        <w:rPr>
          <w:w w:val="105"/>
          <w:sz w:val="22"/>
        </w:rPr>
        <w:t>He's been dead and in Las</w:t>
      </w:r>
      <w:r>
        <w:rPr>
          <w:spacing w:val="-14"/>
          <w:w w:val="105"/>
          <w:sz w:val="22"/>
        </w:rPr>
        <w:t> </w:t>
      </w:r>
      <w:r>
        <w:rPr>
          <w:w w:val="105"/>
          <w:sz w:val="22"/>
        </w:rPr>
        <w:t>Vegas</w:t>
      </w:r>
      <w:r>
        <w:rPr>
          <w:spacing w:val="-13"/>
          <w:w w:val="105"/>
          <w:sz w:val="22"/>
        </w:rPr>
        <w:t> </w:t>
      </w:r>
      <w:r>
        <w:rPr>
          <w:w w:val="105"/>
          <w:sz w:val="22"/>
        </w:rPr>
        <w:t>for</w:t>
      </w:r>
      <w:r>
        <w:rPr>
          <w:spacing w:val="1"/>
          <w:w w:val="105"/>
          <w:sz w:val="22"/>
        </w:rPr>
        <w:t> </w:t>
      </w:r>
      <w:r>
        <w:rPr>
          <w:w w:val="105"/>
          <w:sz w:val="22"/>
        </w:rPr>
        <w:t>20</w:t>
      </w:r>
      <w:r>
        <w:rPr>
          <w:spacing w:val="-13"/>
          <w:w w:val="105"/>
          <w:sz w:val="22"/>
        </w:rPr>
        <w:t> </w:t>
      </w:r>
      <w:r>
        <w:rPr>
          <w:w w:val="105"/>
          <w:sz w:val="22"/>
        </w:rPr>
        <w:t>years,</w:t>
      </w:r>
      <w:r>
        <w:rPr>
          <w:spacing w:val="-9"/>
          <w:w w:val="105"/>
          <w:sz w:val="22"/>
        </w:rPr>
        <w:t> </w:t>
      </w:r>
      <w:r>
        <w:rPr>
          <w:w w:val="105"/>
          <w:sz w:val="22"/>
        </w:rPr>
        <w:t>but</w:t>
      </w:r>
      <w:r>
        <w:rPr>
          <w:spacing w:val="-4"/>
          <w:w w:val="105"/>
          <w:sz w:val="22"/>
        </w:rPr>
        <w:t> </w:t>
      </w:r>
      <w:r>
        <w:rPr>
          <w:w w:val="105"/>
          <w:sz w:val="22"/>
        </w:rPr>
        <w:t>he's</w:t>
      </w:r>
      <w:r>
        <w:rPr>
          <w:spacing w:val="-22"/>
          <w:w w:val="105"/>
          <w:sz w:val="22"/>
        </w:rPr>
        <w:t> </w:t>
      </w:r>
      <w:r>
        <w:rPr>
          <w:w w:val="105"/>
          <w:sz w:val="22"/>
        </w:rPr>
        <w:t>still</w:t>
      </w:r>
      <w:r>
        <w:rPr>
          <w:spacing w:val="-16"/>
          <w:w w:val="105"/>
          <w:sz w:val="22"/>
        </w:rPr>
        <w:t> </w:t>
      </w:r>
      <w:r>
        <w:rPr>
          <w:w w:val="105"/>
          <w:sz w:val="22"/>
        </w:rPr>
        <w:t>got</w:t>
      </w:r>
      <w:r>
        <w:rPr>
          <w:spacing w:val="-4"/>
          <w:w w:val="105"/>
          <w:sz w:val="22"/>
        </w:rPr>
        <w:t> </w:t>
      </w:r>
      <w:r>
        <w:rPr>
          <w:w w:val="105"/>
          <w:sz w:val="22"/>
        </w:rPr>
        <w:t>the</w:t>
      </w:r>
      <w:r>
        <w:rPr>
          <w:spacing w:val="19"/>
          <w:w w:val="105"/>
          <w:sz w:val="22"/>
        </w:rPr>
        <w:t> </w:t>
      </w:r>
      <w:r>
        <w:rPr>
          <w:spacing w:val="-2"/>
          <w:w w:val="105"/>
          <w:sz w:val="22"/>
        </w:rPr>
        <w:t>accent</w:t>
      </w:r>
    </w:p>
    <w:p>
      <w:pPr>
        <w:spacing w:line="237" w:lineRule="auto" w:before="111"/>
        <w:ind w:left="293" w:right="749" w:firstLine="0"/>
        <w:jc w:val="both"/>
        <w:rPr>
          <w:i/>
          <w:sz w:val="22"/>
        </w:rPr>
      </w:pPr>
      <w:r>
        <w:rPr/>
        <w:br w:type="column"/>
      </w:r>
      <w:r>
        <w:rPr>
          <w:w w:val="105"/>
          <w:sz w:val="22"/>
        </w:rPr>
        <w:t>and the</w:t>
      </w:r>
      <w:r>
        <w:rPr>
          <w:w w:val="105"/>
          <w:sz w:val="22"/>
        </w:rPr>
        <w:t> idioms.</w:t>
      </w:r>
      <w:r>
        <w:rPr>
          <w:w w:val="105"/>
          <w:sz w:val="22"/>
        </w:rPr>
        <w:t> I</w:t>
      </w:r>
      <w:r>
        <w:rPr>
          <w:w w:val="105"/>
          <w:sz w:val="22"/>
        </w:rPr>
        <w:t> guess</w:t>
      </w:r>
      <w:r>
        <w:rPr>
          <w:w w:val="105"/>
          <w:sz w:val="22"/>
        </w:rPr>
        <w:t> being</w:t>
      </w:r>
      <w:r>
        <w:rPr>
          <w:w w:val="105"/>
          <w:sz w:val="22"/>
        </w:rPr>
        <w:t> a</w:t>
      </w:r>
      <w:r>
        <w:rPr>
          <w:w w:val="105"/>
          <w:sz w:val="22"/>
        </w:rPr>
        <w:t> vampire</w:t>
      </w:r>
      <w:r>
        <w:rPr>
          <w:w w:val="105"/>
          <w:sz w:val="22"/>
        </w:rPr>
        <w:t> makes certain</w:t>
      </w:r>
      <w:r>
        <w:rPr>
          <w:spacing w:val="40"/>
          <w:w w:val="105"/>
          <w:sz w:val="22"/>
        </w:rPr>
        <w:t> </w:t>
      </w:r>
      <w:r>
        <w:rPr>
          <w:w w:val="105"/>
          <w:sz w:val="22"/>
        </w:rPr>
        <w:t>things</w:t>
      </w:r>
      <w:r>
        <w:rPr>
          <w:spacing w:val="40"/>
          <w:w w:val="105"/>
          <w:sz w:val="22"/>
        </w:rPr>
        <w:t> </w:t>
      </w:r>
      <w:r>
        <w:rPr>
          <w:w w:val="105"/>
          <w:sz w:val="22"/>
        </w:rPr>
        <w:t>stick</w:t>
      </w:r>
      <w:r>
        <w:rPr>
          <w:spacing w:val="40"/>
          <w:w w:val="105"/>
          <w:sz w:val="22"/>
        </w:rPr>
        <w:t> </w:t>
      </w:r>
      <w:r>
        <w:rPr>
          <w:w w:val="105"/>
          <w:sz w:val="22"/>
        </w:rPr>
        <w:t>with</w:t>
      </w:r>
      <w:r>
        <w:rPr>
          <w:spacing w:val="40"/>
          <w:w w:val="105"/>
          <w:sz w:val="22"/>
        </w:rPr>
        <w:t> </w:t>
      </w:r>
      <w:r>
        <w:rPr>
          <w:w w:val="105"/>
          <w:sz w:val="22"/>
        </w:rPr>
        <w:t>you.</w:t>
      </w:r>
      <w:r>
        <w:rPr>
          <w:spacing w:val="40"/>
          <w:w w:val="105"/>
          <w:sz w:val="22"/>
        </w:rPr>
        <w:t> </w:t>
      </w:r>
      <w:r>
        <w:rPr>
          <w:w w:val="105"/>
          <w:sz w:val="22"/>
        </w:rPr>
        <w:t>"Oh,</w:t>
      </w:r>
      <w:r>
        <w:rPr>
          <w:spacing w:val="40"/>
          <w:w w:val="105"/>
          <w:sz w:val="22"/>
        </w:rPr>
        <w:t> </w:t>
      </w:r>
      <w:r>
        <w:rPr>
          <w:w w:val="105"/>
          <w:sz w:val="22"/>
        </w:rPr>
        <w:t>Maxie,</w:t>
      </w:r>
      <w:r>
        <w:rPr>
          <w:spacing w:val="40"/>
          <w:w w:val="105"/>
          <w:sz w:val="22"/>
        </w:rPr>
        <w:t> </w:t>
      </w:r>
      <w:r>
        <w:rPr>
          <w:w w:val="105"/>
          <w:sz w:val="22"/>
        </w:rPr>
        <w:t>this</w:t>
      </w:r>
      <w:r>
        <w:rPr>
          <w:spacing w:val="40"/>
          <w:w w:val="105"/>
          <w:sz w:val="22"/>
        </w:rPr>
        <w:t> </w:t>
      </w:r>
      <w:r>
        <w:rPr>
          <w:w w:val="105"/>
          <w:sz w:val="22"/>
        </w:rPr>
        <w:t>is</w:t>
      </w:r>
      <w:r>
        <w:rPr>
          <w:w w:val="105"/>
          <w:sz w:val="22"/>
        </w:rPr>
        <w:t> </w:t>
      </w:r>
      <w:r>
        <w:rPr>
          <w:i/>
          <w:w w:val="105"/>
          <w:sz w:val="22"/>
        </w:rPr>
        <w:t>perfect."</w:t>
      </w:r>
    </w:p>
    <w:p>
      <w:pPr>
        <w:spacing w:line="237" w:lineRule="auto" w:before="28"/>
        <w:ind w:left="306" w:right="742" w:firstLine="353"/>
        <w:jc w:val="both"/>
        <w:rPr>
          <w:sz w:val="22"/>
        </w:rPr>
      </w:pPr>
      <w:r>
        <w:rPr>
          <w:w w:val="105"/>
          <w:sz w:val="22"/>
        </w:rPr>
        <w:t>The</w:t>
      </w:r>
      <w:r>
        <w:rPr>
          <w:spacing w:val="40"/>
          <w:w w:val="105"/>
          <w:sz w:val="22"/>
        </w:rPr>
        <w:t> </w:t>
      </w:r>
      <w:r>
        <w:rPr>
          <w:w w:val="105"/>
          <w:sz w:val="22"/>
        </w:rPr>
        <w:t>room</w:t>
      </w:r>
      <w:r>
        <w:rPr>
          <w:w w:val="105"/>
          <w:sz w:val="22"/>
        </w:rPr>
        <w:t> smelled</w:t>
      </w:r>
      <w:r>
        <w:rPr>
          <w:w w:val="105"/>
          <w:sz w:val="22"/>
        </w:rPr>
        <w:t> of</w:t>
      </w:r>
      <w:r>
        <w:rPr>
          <w:w w:val="105"/>
          <w:sz w:val="22"/>
        </w:rPr>
        <w:t> burnt</w:t>
      </w:r>
      <w:r>
        <w:rPr>
          <w:w w:val="105"/>
          <w:sz w:val="22"/>
        </w:rPr>
        <w:t> sage as</w:t>
      </w:r>
      <w:r>
        <w:rPr>
          <w:w w:val="105"/>
          <w:sz w:val="22"/>
        </w:rPr>
        <w:t> Mosely unwrapped</w:t>
      </w:r>
      <w:r>
        <w:rPr>
          <w:w w:val="105"/>
          <w:sz w:val="22"/>
        </w:rPr>
        <w:t> the</w:t>
      </w:r>
      <w:r>
        <w:rPr>
          <w:w w:val="105"/>
          <w:sz w:val="22"/>
        </w:rPr>
        <w:t> rubber</w:t>
      </w:r>
      <w:r>
        <w:rPr>
          <w:w w:val="105"/>
          <w:sz w:val="22"/>
        </w:rPr>
        <w:t> band</w:t>
      </w:r>
      <w:r>
        <w:rPr>
          <w:w w:val="105"/>
          <w:sz w:val="22"/>
        </w:rPr>
        <w:t> and</w:t>
      </w:r>
      <w:r>
        <w:rPr>
          <w:w w:val="105"/>
          <w:sz w:val="22"/>
        </w:rPr>
        <w:t> unwound</w:t>
      </w:r>
      <w:r>
        <w:rPr>
          <w:w w:val="105"/>
          <w:sz w:val="22"/>
        </w:rPr>
        <w:t> the Kleenex.</w:t>
      </w:r>
      <w:r>
        <w:rPr>
          <w:w w:val="105"/>
          <w:sz w:val="22"/>
        </w:rPr>
        <w:t> His</w:t>
      </w:r>
      <w:r>
        <w:rPr>
          <w:w w:val="105"/>
          <w:sz w:val="22"/>
        </w:rPr>
        <w:t> smooth,</w:t>
      </w:r>
      <w:r>
        <w:rPr>
          <w:w w:val="105"/>
          <w:sz w:val="22"/>
        </w:rPr>
        <w:t> dark</w:t>
      </w:r>
      <w:r>
        <w:rPr>
          <w:w w:val="105"/>
          <w:sz w:val="22"/>
        </w:rPr>
        <w:t> hands</w:t>
      </w:r>
      <w:r>
        <w:rPr>
          <w:w w:val="105"/>
          <w:sz w:val="22"/>
        </w:rPr>
        <w:t> plucked</w:t>
      </w:r>
      <w:r>
        <w:rPr>
          <w:w w:val="105"/>
          <w:sz w:val="22"/>
        </w:rPr>
        <w:t> the pink</w:t>
      </w:r>
      <w:r>
        <w:rPr>
          <w:w w:val="105"/>
          <w:position w:val="2"/>
          <w:sz w:val="6"/>
        </w:rPr>
        <w:t>1</w:t>
      </w:r>
      <w:r>
        <w:rPr>
          <w:w w:val="105"/>
          <w:sz w:val="22"/>
        </w:rPr>
        <w:t>gray digit</w:t>
      </w:r>
      <w:r>
        <w:rPr>
          <w:w w:val="105"/>
          <w:sz w:val="22"/>
        </w:rPr>
        <w:t> from</w:t>
      </w:r>
      <w:r>
        <w:rPr>
          <w:w w:val="105"/>
          <w:sz w:val="22"/>
        </w:rPr>
        <w:t> the</w:t>
      </w:r>
      <w:r>
        <w:rPr>
          <w:spacing w:val="40"/>
          <w:w w:val="105"/>
          <w:sz w:val="22"/>
        </w:rPr>
        <w:t> </w:t>
      </w:r>
      <w:r>
        <w:rPr>
          <w:w w:val="105"/>
          <w:sz w:val="22"/>
        </w:rPr>
        <w:t>messy</w:t>
      </w:r>
      <w:r>
        <w:rPr>
          <w:w w:val="105"/>
          <w:sz w:val="22"/>
        </w:rPr>
        <w:t> tissue</w:t>
      </w:r>
      <w:r>
        <w:rPr>
          <w:w w:val="105"/>
          <w:sz w:val="22"/>
        </w:rPr>
        <w:t> wad. "Oh, yeah, daddy. </w:t>
      </w:r>
      <w:r>
        <w:rPr>
          <w:i/>
          <w:w w:val="105"/>
          <w:sz w:val="22"/>
        </w:rPr>
        <w:t>Yeah. </w:t>
      </w:r>
      <w:r>
        <w:rPr>
          <w:w w:val="105"/>
          <w:sz w:val="22"/>
        </w:rPr>
        <w:t>Damn, Max,</w:t>
      </w:r>
      <w:r>
        <w:rPr>
          <w:w w:val="105"/>
          <w:sz w:val="22"/>
        </w:rPr>
        <w:t> I swear,</w:t>
      </w:r>
      <w:r>
        <w:rPr>
          <w:w w:val="105"/>
          <w:sz w:val="22"/>
        </w:rPr>
        <w:t> I didn't think</w:t>
      </w:r>
      <w:r>
        <w:rPr>
          <w:w w:val="105"/>
          <w:sz w:val="22"/>
        </w:rPr>
        <w:t> there</w:t>
      </w:r>
      <w:r>
        <w:rPr>
          <w:w w:val="105"/>
          <w:sz w:val="22"/>
        </w:rPr>
        <w:t> were</w:t>
      </w:r>
      <w:r>
        <w:rPr>
          <w:w w:val="105"/>
          <w:sz w:val="22"/>
        </w:rPr>
        <w:t> any</w:t>
      </w:r>
      <w:r>
        <w:rPr>
          <w:w w:val="105"/>
          <w:sz w:val="22"/>
        </w:rPr>
        <w:t> legitimate</w:t>
      </w:r>
      <w:r>
        <w:rPr>
          <w:w w:val="105"/>
          <w:sz w:val="22"/>
        </w:rPr>
        <w:t> prospects</w:t>
      </w:r>
      <w:r>
        <w:rPr>
          <w:w w:val="105"/>
          <w:sz w:val="22"/>
        </w:rPr>
        <w:t> anyl where</w:t>
      </w:r>
      <w:r>
        <w:rPr>
          <w:w w:val="105"/>
          <w:sz w:val="22"/>
        </w:rPr>
        <w:t> in Vegas."</w:t>
      </w:r>
    </w:p>
    <w:p>
      <w:pPr>
        <w:spacing w:line="237" w:lineRule="auto" w:before="28"/>
        <w:ind w:left="318" w:right="733" w:firstLine="353"/>
        <w:jc w:val="both"/>
        <w:rPr>
          <w:sz w:val="22"/>
        </w:rPr>
      </w:pPr>
      <w:r>
        <w:rPr>
          <w:w w:val="110"/>
          <w:sz w:val="22"/>
        </w:rPr>
        <w:t>"And</w:t>
      </w:r>
      <w:r>
        <w:rPr>
          <w:w w:val="110"/>
          <w:sz w:val="22"/>
        </w:rPr>
        <w:t> that's</w:t>
      </w:r>
      <w:r>
        <w:rPr>
          <w:w w:val="110"/>
          <w:sz w:val="22"/>
        </w:rPr>
        <w:t> where</w:t>
      </w:r>
      <w:r>
        <w:rPr>
          <w:w w:val="110"/>
          <w:sz w:val="22"/>
        </w:rPr>
        <w:t> you're</w:t>
      </w:r>
      <w:r>
        <w:rPr>
          <w:w w:val="110"/>
          <w:sz w:val="22"/>
        </w:rPr>
        <w:t> wrong,</w:t>
      </w:r>
      <w:r>
        <w:rPr>
          <w:w w:val="110"/>
          <w:sz w:val="22"/>
        </w:rPr>
        <w:t> Mose,</w:t>
      </w:r>
      <w:r>
        <w:rPr>
          <w:w w:val="110"/>
          <w:sz w:val="22"/>
        </w:rPr>
        <w:t> old boy.</w:t>
      </w:r>
      <w:r>
        <w:rPr>
          <w:w w:val="110"/>
          <w:sz w:val="22"/>
        </w:rPr>
        <w:t> Actually,</w:t>
      </w:r>
      <w:r>
        <w:rPr>
          <w:w w:val="110"/>
          <w:sz w:val="22"/>
        </w:rPr>
        <w:t> the</w:t>
      </w:r>
      <w:r>
        <w:rPr>
          <w:w w:val="110"/>
          <w:sz w:val="22"/>
        </w:rPr>
        <w:t> 13th descendant</w:t>
      </w:r>
      <w:r>
        <w:rPr>
          <w:w w:val="110"/>
          <w:sz w:val="22"/>
        </w:rPr>
        <w:t> of</w:t>
      </w:r>
      <w:r>
        <w:rPr>
          <w:w w:val="110"/>
          <w:sz w:val="22"/>
        </w:rPr>
        <w:t> a</w:t>
      </w:r>
      <w:r>
        <w:rPr>
          <w:w w:val="110"/>
          <w:sz w:val="22"/>
        </w:rPr>
        <w:t> hanged heretic</w:t>
      </w:r>
      <w:r>
        <w:rPr>
          <w:spacing w:val="-3"/>
          <w:w w:val="110"/>
          <w:sz w:val="22"/>
        </w:rPr>
        <w:t> </w:t>
      </w:r>
      <w:r>
        <w:rPr>
          <w:w w:val="110"/>
          <w:sz w:val="22"/>
        </w:rPr>
        <w:t>was</w:t>
      </w:r>
      <w:r>
        <w:rPr>
          <w:w w:val="110"/>
          <w:sz w:val="22"/>
        </w:rPr>
        <w:t> the</w:t>
      </w:r>
      <w:r>
        <w:rPr>
          <w:spacing w:val="24"/>
          <w:w w:val="110"/>
          <w:sz w:val="22"/>
        </w:rPr>
        <w:t> </w:t>
      </w:r>
      <w:r>
        <w:rPr>
          <w:w w:val="110"/>
          <w:sz w:val="22"/>
        </w:rPr>
        <w:t>easy</w:t>
      </w:r>
      <w:r>
        <w:rPr>
          <w:w w:val="110"/>
          <w:sz w:val="22"/>
        </w:rPr>
        <w:t> part,"</w:t>
      </w:r>
      <w:r>
        <w:rPr>
          <w:spacing w:val="-13"/>
          <w:w w:val="110"/>
          <w:sz w:val="22"/>
        </w:rPr>
        <w:t> </w:t>
      </w:r>
      <w:r>
        <w:rPr>
          <w:w w:val="110"/>
          <w:sz w:val="22"/>
        </w:rPr>
        <w:t>I</w:t>
      </w:r>
      <w:r>
        <w:rPr>
          <w:spacing w:val="-8"/>
          <w:w w:val="110"/>
          <w:sz w:val="22"/>
        </w:rPr>
        <w:t> </w:t>
      </w:r>
      <w:r>
        <w:rPr>
          <w:w w:val="110"/>
          <w:sz w:val="22"/>
        </w:rPr>
        <w:t>smiled,</w:t>
      </w:r>
      <w:r>
        <w:rPr>
          <w:spacing w:val="-4"/>
          <w:w w:val="110"/>
          <w:sz w:val="22"/>
        </w:rPr>
        <w:t> </w:t>
      </w:r>
      <w:r>
        <w:rPr>
          <w:w w:val="110"/>
          <w:sz w:val="22"/>
        </w:rPr>
        <w:t>showing</w:t>
      </w:r>
      <w:r>
        <w:rPr>
          <w:w w:val="110"/>
          <w:sz w:val="22"/>
        </w:rPr>
        <w:t> my sire</w:t>
      </w:r>
      <w:r>
        <w:rPr>
          <w:spacing w:val="-16"/>
          <w:w w:val="110"/>
          <w:sz w:val="22"/>
        </w:rPr>
        <w:t> </w:t>
      </w:r>
      <w:r>
        <w:rPr>
          <w:w w:val="110"/>
          <w:sz w:val="22"/>
        </w:rPr>
        <w:t>a</w:t>
      </w:r>
      <w:r>
        <w:rPr>
          <w:spacing w:val="-15"/>
          <w:w w:val="110"/>
          <w:sz w:val="22"/>
        </w:rPr>
        <w:t> </w:t>
      </w:r>
      <w:r>
        <w:rPr>
          <w:w w:val="110"/>
          <w:sz w:val="22"/>
        </w:rPr>
        <w:t>bit</w:t>
      </w:r>
      <w:r>
        <w:rPr>
          <w:spacing w:val="-15"/>
          <w:w w:val="110"/>
          <w:sz w:val="22"/>
        </w:rPr>
        <w:t> </w:t>
      </w:r>
      <w:r>
        <w:rPr>
          <w:w w:val="110"/>
          <w:sz w:val="22"/>
        </w:rPr>
        <w:t>of</w:t>
      </w:r>
      <w:r>
        <w:rPr>
          <w:spacing w:val="-15"/>
          <w:w w:val="110"/>
          <w:sz w:val="22"/>
        </w:rPr>
        <w:t> </w:t>
      </w:r>
      <w:r>
        <w:rPr>
          <w:w w:val="110"/>
          <w:sz w:val="22"/>
        </w:rPr>
        <w:t>fang.</w:t>
      </w:r>
      <w:r>
        <w:rPr>
          <w:spacing w:val="-15"/>
          <w:w w:val="110"/>
          <w:sz w:val="22"/>
        </w:rPr>
        <w:t> </w:t>
      </w:r>
      <w:r>
        <w:rPr>
          <w:w w:val="110"/>
          <w:sz w:val="22"/>
        </w:rPr>
        <w:t>"The</w:t>
      </w:r>
      <w:r>
        <w:rPr>
          <w:spacing w:val="-15"/>
          <w:w w:val="110"/>
          <w:sz w:val="22"/>
        </w:rPr>
        <w:t> </w:t>
      </w:r>
      <w:r>
        <w:rPr>
          <w:w w:val="110"/>
          <w:sz w:val="22"/>
        </w:rPr>
        <w:t>hard</w:t>
      </w:r>
      <w:r>
        <w:rPr>
          <w:spacing w:val="-15"/>
          <w:w w:val="110"/>
          <w:sz w:val="22"/>
        </w:rPr>
        <w:t> </w:t>
      </w:r>
      <w:r>
        <w:rPr>
          <w:w w:val="110"/>
          <w:sz w:val="22"/>
        </w:rPr>
        <w:t>part</w:t>
      </w:r>
      <w:r>
        <w:rPr>
          <w:spacing w:val="-15"/>
          <w:w w:val="110"/>
          <w:sz w:val="22"/>
        </w:rPr>
        <w:t> </w:t>
      </w:r>
      <w:r>
        <w:rPr>
          <w:w w:val="110"/>
          <w:sz w:val="22"/>
        </w:rPr>
        <w:t>was</w:t>
      </w:r>
      <w:r>
        <w:rPr>
          <w:spacing w:val="-16"/>
          <w:w w:val="110"/>
          <w:sz w:val="22"/>
        </w:rPr>
        <w:t> </w:t>
      </w:r>
      <w:r>
        <w:rPr>
          <w:w w:val="110"/>
          <w:sz w:val="22"/>
        </w:rPr>
        <w:t>finding</w:t>
      </w:r>
      <w:r>
        <w:rPr>
          <w:spacing w:val="-15"/>
          <w:w w:val="110"/>
          <w:sz w:val="22"/>
        </w:rPr>
        <w:t> </w:t>
      </w:r>
      <w:r>
        <w:rPr>
          <w:w w:val="110"/>
          <w:sz w:val="22"/>
        </w:rPr>
        <w:t>a</w:t>
      </w:r>
      <w:r>
        <w:rPr>
          <w:spacing w:val="-15"/>
          <w:w w:val="110"/>
          <w:sz w:val="22"/>
        </w:rPr>
        <w:t> </w:t>
      </w:r>
      <w:r>
        <w:rPr>
          <w:w w:val="110"/>
          <w:sz w:val="22"/>
        </w:rPr>
        <w:t>real freaking Gypsy in</w:t>
      </w:r>
      <w:r>
        <w:rPr>
          <w:w w:val="110"/>
          <w:sz w:val="22"/>
        </w:rPr>
        <w:t> this town. Whatcha readin'?"</w:t>
      </w:r>
    </w:p>
    <w:p>
      <w:pPr>
        <w:spacing w:line="242" w:lineRule="auto" w:before="25"/>
        <w:ind w:left="323" w:right="721" w:firstLine="358"/>
        <w:jc w:val="both"/>
        <w:rPr>
          <w:sz w:val="22"/>
        </w:rPr>
      </w:pPr>
      <w:r>
        <w:rPr>
          <w:w w:val="110"/>
          <w:sz w:val="22"/>
        </w:rPr>
        <w:t>"Huh?</w:t>
      </w:r>
      <w:r>
        <w:rPr>
          <w:spacing w:val="-5"/>
          <w:w w:val="110"/>
          <w:sz w:val="22"/>
        </w:rPr>
        <w:t> </w:t>
      </w:r>
      <w:r>
        <w:rPr>
          <w:w w:val="110"/>
          <w:sz w:val="22"/>
        </w:rPr>
        <w:t>Oh,</w:t>
      </w:r>
      <w:r>
        <w:rPr>
          <w:w w:val="110"/>
          <w:sz w:val="22"/>
        </w:rPr>
        <w:t> an</w:t>
      </w:r>
      <w:r>
        <w:rPr>
          <w:w w:val="110"/>
          <w:sz w:val="22"/>
        </w:rPr>
        <w:t> old</w:t>
      </w:r>
      <w:r>
        <w:rPr>
          <w:w w:val="110"/>
          <w:sz w:val="22"/>
        </w:rPr>
        <w:t> Daubmannus</w:t>
      </w:r>
      <w:r>
        <w:rPr>
          <w:w w:val="110"/>
          <w:sz w:val="22"/>
        </w:rPr>
        <w:t> book.</w:t>
      </w:r>
      <w:r>
        <w:rPr>
          <w:w w:val="110"/>
          <w:sz w:val="22"/>
        </w:rPr>
        <w:t> Brock gave it to me</w:t>
      </w:r>
      <w:r>
        <w:rPr>
          <w:spacing w:val="-5"/>
          <w:w w:val="110"/>
          <w:sz w:val="22"/>
        </w:rPr>
        <w:t> </w:t>
      </w:r>
      <w:r>
        <w:rPr>
          <w:w w:val="110"/>
          <w:sz w:val="22"/>
        </w:rPr>
        <w:t>on loan. It's</w:t>
      </w:r>
      <w:r>
        <w:rPr>
          <w:spacing w:val="-2"/>
          <w:w w:val="110"/>
          <w:sz w:val="22"/>
        </w:rPr>
        <w:t> </w:t>
      </w:r>
      <w:r>
        <w:rPr>
          <w:w w:val="110"/>
          <w:sz w:val="22"/>
        </w:rPr>
        <w:t>not an</w:t>
      </w:r>
      <w:r>
        <w:rPr>
          <w:spacing w:val="-4"/>
          <w:w w:val="110"/>
          <w:sz w:val="22"/>
        </w:rPr>
        <w:t> </w:t>
      </w:r>
      <w:r>
        <w:rPr>
          <w:w w:val="110"/>
          <w:sz w:val="22"/>
        </w:rPr>
        <w:t>original, but all the</w:t>
      </w:r>
      <w:r>
        <w:rPr>
          <w:w w:val="110"/>
          <w:sz w:val="22"/>
        </w:rPr>
        <w:t> text seems to</w:t>
      </w:r>
      <w:r>
        <w:rPr>
          <w:w w:val="110"/>
          <w:sz w:val="22"/>
        </w:rPr>
        <w:t> be there."</w:t>
      </w:r>
    </w:p>
    <w:p>
      <w:pPr>
        <w:spacing w:line="237" w:lineRule="auto" w:before="15"/>
        <w:ind w:left="331" w:right="712" w:firstLine="359"/>
        <w:jc w:val="both"/>
        <w:rPr>
          <w:sz w:val="22"/>
        </w:rPr>
      </w:pPr>
      <w:r>
        <w:rPr>
          <w:sz w:val="22"/>
        </w:rPr>
        <w:t>"Anything useful?" I wondered</w:t>
      </w:r>
      <w:r>
        <w:rPr>
          <w:spacing w:val="40"/>
          <w:sz w:val="22"/>
        </w:rPr>
        <w:t> </w:t>
      </w:r>
      <w:r>
        <w:rPr>
          <w:sz w:val="22"/>
        </w:rPr>
        <w:t>aloud. Off with </w:t>
      </w:r>
      <w:r>
        <w:rPr>
          <w:w w:val="110"/>
          <w:sz w:val="22"/>
        </w:rPr>
        <w:t>the</w:t>
      </w:r>
      <w:r>
        <w:rPr>
          <w:w w:val="110"/>
          <w:sz w:val="22"/>
        </w:rPr>
        <w:t> jacket,</w:t>
      </w:r>
      <w:r>
        <w:rPr>
          <w:w w:val="110"/>
          <w:sz w:val="22"/>
        </w:rPr>
        <w:t> off</w:t>
      </w:r>
      <w:r>
        <w:rPr>
          <w:w w:val="110"/>
          <w:sz w:val="22"/>
        </w:rPr>
        <w:t> with</w:t>
      </w:r>
      <w:r>
        <w:rPr>
          <w:w w:val="110"/>
          <w:sz w:val="22"/>
        </w:rPr>
        <w:t> the</w:t>
      </w:r>
      <w:r>
        <w:rPr>
          <w:w w:val="110"/>
          <w:sz w:val="22"/>
        </w:rPr>
        <w:t> gloves.</w:t>
      </w:r>
      <w:r>
        <w:rPr>
          <w:w w:val="110"/>
          <w:sz w:val="22"/>
        </w:rPr>
        <w:t> I</w:t>
      </w:r>
      <w:r>
        <w:rPr>
          <w:w w:val="110"/>
          <w:sz w:val="22"/>
        </w:rPr>
        <w:t> was</w:t>
      </w:r>
      <w:r>
        <w:rPr>
          <w:w w:val="110"/>
          <w:sz w:val="22"/>
        </w:rPr>
        <w:t> going</w:t>
      </w:r>
      <w:r>
        <w:rPr>
          <w:w w:val="110"/>
          <w:sz w:val="22"/>
        </w:rPr>
        <w:t> to throw</w:t>
      </w:r>
      <w:r>
        <w:rPr>
          <w:w w:val="110"/>
          <w:sz w:val="22"/>
        </w:rPr>
        <w:t> them</w:t>
      </w:r>
      <w:r>
        <w:rPr>
          <w:w w:val="110"/>
          <w:sz w:val="22"/>
        </w:rPr>
        <w:t> on</w:t>
      </w:r>
      <w:r>
        <w:rPr>
          <w:w w:val="110"/>
          <w:sz w:val="22"/>
        </w:rPr>
        <w:t> the</w:t>
      </w:r>
      <w:r>
        <w:rPr>
          <w:w w:val="110"/>
          <w:sz w:val="22"/>
        </w:rPr>
        <w:t> chair,</w:t>
      </w:r>
      <w:r>
        <w:rPr>
          <w:w w:val="110"/>
          <w:sz w:val="22"/>
        </w:rPr>
        <w:t> but</w:t>
      </w:r>
      <w:r>
        <w:rPr>
          <w:w w:val="110"/>
          <w:sz w:val="22"/>
        </w:rPr>
        <w:t> that</w:t>
      </w:r>
      <w:r>
        <w:rPr>
          <w:w w:val="110"/>
          <w:sz w:val="22"/>
        </w:rPr>
        <w:t> was</w:t>
      </w:r>
      <w:r>
        <w:rPr>
          <w:w w:val="110"/>
          <w:sz w:val="22"/>
        </w:rPr>
        <w:t> already occupied</w:t>
      </w:r>
      <w:r>
        <w:rPr>
          <w:w w:val="110"/>
          <w:sz w:val="22"/>
        </w:rPr>
        <w:t> by a</w:t>
      </w:r>
      <w:r>
        <w:rPr>
          <w:w w:val="110"/>
          <w:sz w:val="22"/>
        </w:rPr>
        <w:t> big, gray</w:t>
      </w:r>
      <w:r>
        <w:rPr>
          <w:w w:val="110"/>
          <w:sz w:val="22"/>
        </w:rPr>
        <w:t> toad sitting on</w:t>
      </w:r>
      <w:r>
        <w:rPr>
          <w:w w:val="110"/>
          <w:sz w:val="22"/>
        </w:rPr>
        <w:t> a pile</w:t>
      </w:r>
      <w:r>
        <w:rPr>
          <w:w w:val="110"/>
          <w:sz w:val="22"/>
        </w:rPr>
        <w:t> of what</w:t>
      </w:r>
      <w:r>
        <w:rPr>
          <w:w w:val="110"/>
          <w:sz w:val="22"/>
        </w:rPr>
        <w:t> looked</w:t>
      </w:r>
      <w:r>
        <w:rPr>
          <w:w w:val="110"/>
          <w:sz w:val="22"/>
        </w:rPr>
        <w:t> to</w:t>
      </w:r>
      <w:r>
        <w:rPr>
          <w:w w:val="110"/>
          <w:sz w:val="22"/>
        </w:rPr>
        <w:t> be</w:t>
      </w:r>
      <w:r>
        <w:rPr>
          <w:w w:val="110"/>
          <w:sz w:val="22"/>
        </w:rPr>
        <w:t> chickens' feet. I knew</w:t>
      </w:r>
      <w:r>
        <w:rPr>
          <w:w w:val="110"/>
          <w:sz w:val="22"/>
        </w:rPr>
        <w:t> better than to mess with a toad in</w:t>
      </w:r>
      <w:r>
        <w:rPr>
          <w:w w:val="110"/>
          <w:sz w:val="22"/>
        </w:rPr>
        <w:t> Mosely's sanctum.</w:t>
      </w:r>
    </w:p>
    <w:p>
      <w:pPr>
        <w:spacing w:line="237" w:lineRule="auto" w:before="28"/>
        <w:ind w:left="342" w:right="691" w:firstLine="365"/>
        <w:jc w:val="both"/>
        <w:rPr>
          <w:sz w:val="6"/>
        </w:rPr>
      </w:pPr>
      <w:r>
        <w:rPr>
          <w:w w:val="110"/>
          <w:sz w:val="22"/>
        </w:rPr>
        <w:t>The</w:t>
      </w:r>
      <w:r>
        <w:rPr>
          <w:w w:val="110"/>
          <w:sz w:val="22"/>
        </w:rPr>
        <w:t> place</w:t>
      </w:r>
      <w:r>
        <w:rPr>
          <w:spacing w:val="-7"/>
          <w:w w:val="110"/>
          <w:sz w:val="22"/>
        </w:rPr>
        <w:t> </w:t>
      </w:r>
      <w:r>
        <w:rPr>
          <w:w w:val="110"/>
          <w:sz w:val="22"/>
        </w:rPr>
        <w:t>was</w:t>
      </w:r>
      <w:r>
        <w:rPr>
          <w:spacing w:val="-8"/>
          <w:w w:val="110"/>
          <w:sz w:val="22"/>
        </w:rPr>
        <w:t> </w:t>
      </w:r>
      <w:r>
        <w:rPr>
          <w:w w:val="110"/>
          <w:sz w:val="22"/>
        </w:rPr>
        <w:t>a</w:t>
      </w:r>
      <w:r>
        <w:rPr>
          <w:spacing w:val="-8"/>
          <w:w w:val="110"/>
          <w:sz w:val="22"/>
        </w:rPr>
        <w:t> </w:t>
      </w:r>
      <w:r>
        <w:rPr>
          <w:w w:val="110"/>
          <w:sz w:val="22"/>
        </w:rPr>
        <w:t>mess,</w:t>
      </w:r>
      <w:r>
        <w:rPr>
          <w:spacing w:val="-1"/>
          <w:w w:val="110"/>
          <w:sz w:val="22"/>
        </w:rPr>
        <w:t> </w:t>
      </w:r>
      <w:r>
        <w:rPr>
          <w:w w:val="110"/>
          <w:sz w:val="22"/>
        </w:rPr>
        <w:t>of</w:t>
      </w:r>
      <w:r>
        <w:rPr>
          <w:spacing w:val="-8"/>
          <w:w w:val="110"/>
          <w:sz w:val="22"/>
        </w:rPr>
        <w:t> </w:t>
      </w:r>
      <w:r>
        <w:rPr>
          <w:w w:val="110"/>
          <w:sz w:val="22"/>
        </w:rPr>
        <w:t>course,</w:t>
      </w:r>
      <w:r>
        <w:rPr>
          <w:spacing w:val="-8"/>
          <w:w w:val="110"/>
          <w:sz w:val="22"/>
        </w:rPr>
        <w:t> </w:t>
      </w:r>
      <w:r>
        <w:rPr>
          <w:w w:val="110"/>
          <w:sz w:val="22"/>
        </w:rPr>
        <w:t>so</w:t>
      </w:r>
      <w:r>
        <w:rPr>
          <w:spacing w:val="-8"/>
          <w:w w:val="110"/>
          <w:sz w:val="22"/>
        </w:rPr>
        <w:t> </w:t>
      </w:r>
      <w:r>
        <w:rPr>
          <w:w w:val="110"/>
          <w:sz w:val="22"/>
        </w:rPr>
        <w:t>I</w:t>
      </w:r>
      <w:r>
        <w:rPr>
          <w:w w:val="110"/>
          <w:sz w:val="22"/>
        </w:rPr>
        <w:t> just left the</w:t>
      </w:r>
      <w:r>
        <w:rPr>
          <w:spacing w:val="-16"/>
          <w:w w:val="110"/>
          <w:sz w:val="22"/>
        </w:rPr>
        <w:t> </w:t>
      </w:r>
      <w:r>
        <w:rPr>
          <w:w w:val="110"/>
          <w:sz w:val="22"/>
        </w:rPr>
        <w:t>jacket</w:t>
      </w:r>
      <w:r>
        <w:rPr>
          <w:spacing w:val="-15"/>
          <w:w w:val="110"/>
          <w:sz w:val="22"/>
        </w:rPr>
        <w:t> </w:t>
      </w:r>
      <w:r>
        <w:rPr>
          <w:w w:val="110"/>
          <w:sz w:val="22"/>
        </w:rPr>
        <w:t>on</w:t>
      </w:r>
      <w:r>
        <w:rPr>
          <w:spacing w:val="-15"/>
          <w:w w:val="110"/>
          <w:sz w:val="22"/>
        </w:rPr>
        <w:t> </w:t>
      </w:r>
      <w:r>
        <w:rPr>
          <w:w w:val="110"/>
          <w:sz w:val="22"/>
        </w:rPr>
        <w:t>an</w:t>
      </w:r>
      <w:r>
        <w:rPr>
          <w:spacing w:val="-15"/>
          <w:w w:val="110"/>
          <w:sz w:val="22"/>
        </w:rPr>
        <w:t> </w:t>
      </w:r>
      <w:r>
        <w:rPr>
          <w:w w:val="110"/>
          <w:sz w:val="22"/>
        </w:rPr>
        <w:t>Ottoman.</w:t>
      </w:r>
      <w:r>
        <w:rPr>
          <w:spacing w:val="-13"/>
          <w:w w:val="110"/>
          <w:sz w:val="22"/>
        </w:rPr>
        <w:t> </w:t>
      </w:r>
      <w:r>
        <w:rPr>
          <w:w w:val="110"/>
          <w:sz w:val="22"/>
        </w:rPr>
        <w:t>Mosely</w:t>
      </w:r>
      <w:r>
        <w:rPr>
          <w:spacing w:val="-15"/>
          <w:w w:val="110"/>
          <w:sz w:val="22"/>
        </w:rPr>
        <w:t> </w:t>
      </w:r>
      <w:r>
        <w:rPr>
          <w:w w:val="110"/>
          <w:sz w:val="22"/>
        </w:rPr>
        <w:t>was</w:t>
      </w:r>
      <w:r>
        <w:rPr>
          <w:spacing w:val="-16"/>
          <w:w w:val="110"/>
          <w:sz w:val="22"/>
        </w:rPr>
        <w:t> </w:t>
      </w:r>
      <w:r>
        <w:rPr>
          <w:w w:val="110"/>
          <w:sz w:val="22"/>
        </w:rPr>
        <w:t>the</w:t>
      </w:r>
      <w:r>
        <w:rPr>
          <w:spacing w:val="12"/>
          <w:w w:val="110"/>
          <w:sz w:val="22"/>
        </w:rPr>
        <w:t> </w:t>
      </w:r>
      <w:r>
        <w:rPr>
          <w:w w:val="110"/>
          <w:sz w:val="22"/>
        </w:rPr>
        <w:t>kind</w:t>
      </w:r>
      <w:r>
        <w:rPr>
          <w:spacing w:val="-16"/>
          <w:w w:val="110"/>
          <w:sz w:val="22"/>
        </w:rPr>
        <w:t> </w:t>
      </w:r>
      <w:r>
        <w:rPr>
          <w:w w:val="110"/>
          <w:sz w:val="22"/>
        </w:rPr>
        <w:t>of Tremere</w:t>
      </w:r>
      <w:r>
        <w:rPr>
          <w:spacing w:val="-16"/>
          <w:w w:val="110"/>
          <w:sz w:val="22"/>
        </w:rPr>
        <w:t> </w:t>
      </w:r>
      <w:r>
        <w:rPr>
          <w:w w:val="110"/>
          <w:sz w:val="22"/>
        </w:rPr>
        <w:t>who</w:t>
      </w:r>
      <w:r>
        <w:rPr>
          <w:spacing w:val="-15"/>
          <w:w w:val="110"/>
          <w:sz w:val="22"/>
        </w:rPr>
        <w:t> </w:t>
      </w:r>
      <w:r>
        <w:rPr>
          <w:w w:val="110"/>
          <w:sz w:val="22"/>
        </w:rPr>
        <w:t>worked</w:t>
      </w:r>
      <w:r>
        <w:rPr>
          <w:spacing w:val="-15"/>
          <w:w w:val="110"/>
          <w:sz w:val="22"/>
        </w:rPr>
        <w:t> </w:t>
      </w:r>
      <w:r>
        <w:rPr>
          <w:w w:val="110"/>
          <w:sz w:val="22"/>
        </w:rPr>
        <w:t>in</w:t>
      </w:r>
      <w:r>
        <w:rPr>
          <w:spacing w:val="-15"/>
          <w:w w:val="110"/>
          <w:sz w:val="22"/>
        </w:rPr>
        <w:t> </w:t>
      </w:r>
      <w:r>
        <w:rPr>
          <w:w w:val="110"/>
          <w:sz w:val="22"/>
        </w:rPr>
        <w:t>fits</w:t>
      </w:r>
      <w:r>
        <w:rPr>
          <w:spacing w:val="-15"/>
          <w:w w:val="110"/>
          <w:sz w:val="22"/>
        </w:rPr>
        <w:t> </w:t>
      </w:r>
      <w:r>
        <w:rPr>
          <w:w w:val="110"/>
          <w:sz w:val="22"/>
        </w:rPr>
        <w:t>of</w:t>
      </w:r>
      <w:r>
        <w:rPr>
          <w:spacing w:val="-15"/>
          <w:w w:val="110"/>
          <w:sz w:val="22"/>
        </w:rPr>
        <w:t> </w:t>
      </w:r>
      <w:r>
        <w:rPr>
          <w:w w:val="110"/>
          <w:sz w:val="22"/>
        </w:rPr>
        <w:t>inspiration</w:t>
      </w:r>
      <w:r>
        <w:rPr>
          <w:spacing w:val="-15"/>
          <w:w w:val="110"/>
          <w:sz w:val="22"/>
        </w:rPr>
        <w:t> </w:t>
      </w:r>
      <w:r>
        <w:rPr>
          <w:w w:val="110"/>
          <w:sz w:val="22"/>
        </w:rPr>
        <w:t>and</w:t>
      </w:r>
      <w:r>
        <w:rPr>
          <w:spacing w:val="-15"/>
          <w:w w:val="110"/>
          <w:sz w:val="22"/>
        </w:rPr>
        <w:t> </w:t>
      </w:r>
      <w:r>
        <w:rPr>
          <w:w w:val="110"/>
          <w:sz w:val="22"/>
        </w:rPr>
        <w:t>left the</w:t>
      </w:r>
      <w:r>
        <w:rPr>
          <w:w w:val="110"/>
          <w:sz w:val="22"/>
        </w:rPr>
        <w:t> project</w:t>
      </w:r>
      <w:r>
        <w:rPr>
          <w:w w:val="110"/>
          <w:sz w:val="22"/>
        </w:rPr>
        <w:t> "in</w:t>
      </w:r>
      <w:r>
        <w:rPr>
          <w:w w:val="110"/>
          <w:sz w:val="22"/>
        </w:rPr>
        <w:t> progress"</w:t>
      </w:r>
      <w:r>
        <w:rPr>
          <w:w w:val="110"/>
          <w:sz w:val="22"/>
        </w:rPr>
        <w:t> whenever</w:t>
      </w:r>
      <w:r>
        <w:rPr>
          <w:w w:val="110"/>
          <w:sz w:val="22"/>
        </w:rPr>
        <w:t> something else</w:t>
      </w:r>
      <w:r>
        <w:rPr>
          <w:w w:val="110"/>
          <w:sz w:val="22"/>
        </w:rPr>
        <w:t> demanded</w:t>
      </w:r>
      <w:r>
        <w:rPr>
          <w:w w:val="110"/>
          <w:sz w:val="22"/>
        </w:rPr>
        <w:t> his</w:t>
      </w:r>
      <w:r>
        <w:rPr>
          <w:w w:val="110"/>
          <w:sz w:val="22"/>
        </w:rPr>
        <w:t> attention.</w:t>
      </w:r>
      <w:r>
        <w:rPr>
          <w:w w:val="110"/>
          <w:sz w:val="22"/>
        </w:rPr>
        <w:t> Cops</w:t>
      </w:r>
      <w:r>
        <w:rPr>
          <w:w w:val="110"/>
          <w:sz w:val="22"/>
        </w:rPr>
        <w:t> would</w:t>
      </w:r>
      <w:r>
        <w:rPr>
          <w:w w:val="110"/>
          <w:sz w:val="22"/>
        </w:rPr>
        <w:t> have had</w:t>
      </w:r>
      <w:r>
        <w:rPr>
          <w:w w:val="110"/>
          <w:sz w:val="22"/>
        </w:rPr>
        <w:t> a</w:t>
      </w:r>
      <w:r>
        <w:rPr>
          <w:w w:val="110"/>
          <w:sz w:val="22"/>
        </w:rPr>
        <w:t> heyday</w:t>
      </w:r>
      <w:r>
        <w:rPr>
          <w:w w:val="110"/>
          <w:sz w:val="22"/>
        </w:rPr>
        <w:t> with</w:t>
      </w:r>
      <w:r>
        <w:rPr>
          <w:w w:val="110"/>
          <w:sz w:val="22"/>
        </w:rPr>
        <w:t> the</w:t>
      </w:r>
      <w:r>
        <w:rPr>
          <w:w w:val="110"/>
          <w:sz w:val="22"/>
        </w:rPr>
        <w:t> place:</w:t>
      </w:r>
      <w:r>
        <w:rPr>
          <w:w w:val="110"/>
          <w:sz w:val="22"/>
        </w:rPr>
        <w:t> It</w:t>
      </w:r>
      <w:r>
        <w:rPr>
          <w:w w:val="110"/>
          <w:sz w:val="22"/>
        </w:rPr>
        <w:t> had</w:t>
      </w:r>
      <w:r>
        <w:rPr>
          <w:w w:val="110"/>
          <w:sz w:val="22"/>
        </w:rPr>
        <w:t> parts</w:t>
      </w:r>
      <w:r>
        <w:rPr>
          <w:w w:val="110"/>
          <w:sz w:val="22"/>
        </w:rPr>
        <w:t> of murder</w:t>
      </w:r>
      <w:r>
        <w:rPr>
          <w:spacing w:val="36"/>
          <w:w w:val="110"/>
          <w:sz w:val="22"/>
        </w:rPr>
        <w:t> </w:t>
      </w:r>
      <w:r>
        <w:rPr>
          <w:w w:val="110"/>
          <w:sz w:val="22"/>
        </w:rPr>
        <w:t>victims</w:t>
      </w:r>
      <w:r>
        <w:rPr>
          <w:w w:val="110"/>
          <w:sz w:val="22"/>
        </w:rPr>
        <w:t> in</w:t>
      </w:r>
      <w:r>
        <w:rPr>
          <w:w w:val="110"/>
          <w:sz w:val="22"/>
        </w:rPr>
        <w:t> clear glass</w:t>
      </w:r>
      <w:r>
        <w:rPr>
          <w:spacing w:val="38"/>
          <w:w w:val="110"/>
          <w:sz w:val="22"/>
        </w:rPr>
        <w:t> </w:t>
      </w:r>
      <w:r>
        <w:rPr>
          <w:w w:val="110"/>
          <w:sz w:val="22"/>
        </w:rPr>
        <w:t>jars,</w:t>
      </w:r>
      <w:r>
        <w:rPr>
          <w:w w:val="110"/>
          <w:sz w:val="22"/>
        </w:rPr>
        <w:t> an</w:t>
      </w:r>
      <w:r>
        <w:rPr>
          <w:spacing w:val="35"/>
          <w:w w:val="110"/>
          <w:sz w:val="22"/>
        </w:rPr>
        <w:t> </w:t>
      </w:r>
      <w:r>
        <w:rPr>
          <w:w w:val="110"/>
          <w:sz w:val="22"/>
        </w:rPr>
        <w:t>intact</w:t>
      </w:r>
      <w:r>
        <w:rPr>
          <w:w w:val="110"/>
          <w:sz w:val="22"/>
        </w:rPr>
        <w:t> hu</w:t>
      </w:r>
      <w:r>
        <w:rPr>
          <w:w w:val="110"/>
          <w:position w:val="4"/>
          <w:sz w:val="6"/>
        </w:rPr>
        <w:t>1</w:t>
      </w:r>
    </w:p>
    <w:p>
      <w:pPr>
        <w:spacing w:after="0" w:line="237" w:lineRule="auto"/>
        <w:jc w:val="both"/>
        <w:rPr>
          <w:sz w:val="6"/>
        </w:rPr>
        <w:sectPr>
          <w:type w:val="continuous"/>
          <w:pgSz w:w="11990" w:h="15730"/>
          <w:pgMar w:header="0" w:footer="269" w:top="1800" w:bottom="280" w:left="0" w:right="460"/>
          <w:cols w:num="2" w:equalWidth="0">
            <w:col w:w="5698" w:space="40"/>
            <w:col w:w="5792"/>
          </w:cols>
        </w:sectPr>
      </w:pPr>
    </w:p>
    <w:p>
      <w:pPr>
        <w:pStyle w:val="BodyText"/>
        <w:spacing w:before="107"/>
        <w:rPr>
          <w:sz w:val="17"/>
        </w:rPr>
      </w:pPr>
      <w:r>
        <w:rPr/>
        <mc:AlternateContent>
          <mc:Choice Requires="wps">
            <w:drawing>
              <wp:anchor distT="0" distB="0" distL="0" distR="0" allowOverlap="1" layoutInCell="1" locked="0" behindDoc="1" simplePos="0" relativeHeight="484042752">
                <wp:simplePos x="0" y="0"/>
                <wp:positionH relativeFrom="page">
                  <wp:posOffset>24462</wp:posOffset>
                </wp:positionH>
                <wp:positionV relativeFrom="page">
                  <wp:posOffset>0</wp:posOffset>
                </wp:positionV>
                <wp:extent cx="7070090" cy="9820275"/>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7070090" cy="9820275"/>
                          <a:chExt cx="7070090" cy="9820275"/>
                        </a:xfrm>
                      </wpg:grpSpPr>
                      <pic:pic>
                        <pic:nvPicPr>
                          <pic:cNvPr id="47" name="Image 47"/>
                          <pic:cNvPicPr/>
                        </pic:nvPicPr>
                        <pic:blipFill>
                          <a:blip r:embed="rId25" cstate="print"/>
                          <a:stretch>
                            <a:fillRect/>
                          </a:stretch>
                        </pic:blipFill>
                        <pic:spPr>
                          <a:xfrm>
                            <a:off x="0" y="0"/>
                            <a:ext cx="7069561" cy="4192128"/>
                          </a:xfrm>
                          <a:prstGeom prst="rect">
                            <a:avLst/>
                          </a:prstGeom>
                        </pic:spPr>
                      </pic:pic>
                      <wps:wsp>
                        <wps:cNvPr id="48" name="Graphic 48"/>
                        <wps:cNvSpPr/>
                        <wps:spPr>
                          <a:xfrm>
                            <a:off x="415856" y="4192128"/>
                            <a:ext cx="1270" cy="5628640"/>
                          </a:xfrm>
                          <a:custGeom>
                            <a:avLst/>
                            <a:gdLst/>
                            <a:ahLst/>
                            <a:cxnLst/>
                            <a:rect l="l" t="t" r="r" b="b"/>
                            <a:pathLst>
                              <a:path w="0" h="5628640">
                                <a:moveTo>
                                  <a:pt x="0" y="5628126"/>
                                </a:moveTo>
                                <a:lnTo>
                                  <a:pt x="0" y="0"/>
                                </a:lnTo>
                              </a:path>
                            </a:pathLst>
                          </a:custGeom>
                          <a:ln w="61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6154pt;margin-top:0pt;width:556.7pt;height:773.25pt;mso-position-horizontal-relative:page;mso-position-vertical-relative:page;z-index:-19273728" id="docshapegroup27" coordorigin="39,0" coordsize="11134,15465">
                <v:shape style="position:absolute;left:38;top:0;width:11134;height:6602" type="#_x0000_t75" id="docshape28" stroked="false">
                  <v:imagedata r:id="rId25" o:title=""/>
                </v:shape>
                <v:line style="position:absolute" from="693,15465" to="693,6602" stroked="true" strokeweight="4.81538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39392">
                <wp:simplePos x="0" y="0"/>
                <wp:positionH relativeFrom="page">
                  <wp:posOffset>7583266</wp:posOffset>
                </wp:positionH>
                <wp:positionV relativeFrom="page">
                  <wp:posOffset>79501</wp:posOffset>
                </wp:positionV>
                <wp:extent cx="1270" cy="987552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1270" cy="9875520"/>
                        </a:xfrm>
                        <a:custGeom>
                          <a:avLst/>
                          <a:gdLst/>
                          <a:ahLst/>
                          <a:cxnLst/>
                          <a:rect l="l" t="t" r="r" b="b"/>
                          <a:pathLst>
                            <a:path w="0" h="9875520">
                              <a:moveTo>
                                <a:pt x="0" y="987519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9392" from="597.107605pt,783.834173pt" to="597.107605pt,6.259961pt" stroked="true" strokeweight="5.77846pt" strokecolor="#000000">
                <v:stroke dashstyle="solid"/>
                <w10:wrap type="none"/>
              </v:line>
            </w:pict>
          </mc:Fallback>
        </mc:AlternateContent>
      </w:r>
    </w:p>
    <w:p>
      <w:pPr>
        <w:spacing w:before="0"/>
        <w:ind w:left="820" w:right="525" w:firstLine="0"/>
        <w:jc w:val="center"/>
        <w:rPr>
          <w:sz w:val="18"/>
        </w:rPr>
      </w:pPr>
      <w:r>
        <w:rPr>
          <w:w w:val="55"/>
          <w:sz w:val="17"/>
        </w:rPr>
        <w:t>PRr.wDE:</w:t>
      </w:r>
      <w:r>
        <w:rPr>
          <w:spacing w:val="21"/>
          <w:sz w:val="17"/>
        </w:rPr>
        <w:t> </w:t>
      </w:r>
      <w:r>
        <w:rPr>
          <w:w w:val="55"/>
          <w:sz w:val="18"/>
        </w:rPr>
        <w:t>TRK:KS</w:t>
      </w:r>
      <w:r>
        <w:rPr>
          <w:spacing w:val="4"/>
          <w:sz w:val="18"/>
        </w:rPr>
        <w:t> </w:t>
      </w:r>
      <w:r>
        <w:rPr>
          <w:w w:val="55"/>
          <w:sz w:val="17"/>
        </w:rPr>
        <w:t>OF</w:t>
      </w:r>
      <w:r>
        <w:rPr>
          <w:spacing w:val="-3"/>
          <w:sz w:val="17"/>
        </w:rPr>
        <w:t> </w:t>
      </w:r>
      <w:r>
        <w:rPr>
          <w:spacing w:val="-2"/>
          <w:w w:val="55"/>
          <w:sz w:val="17"/>
        </w:rPr>
        <w:t>THE</w:t>
      </w:r>
      <w:r>
        <w:rPr>
          <w:spacing w:val="-2"/>
          <w:w w:val="55"/>
          <w:sz w:val="18"/>
        </w:rPr>
        <w:t>T!WlE</w:t>
      </w:r>
    </w:p>
    <w:p>
      <w:pPr>
        <w:spacing w:after="0"/>
        <w:jc w:val="center"/>
        <w:rPr>
          <w:sz w:val="18"/>
        </w:rPr>
        <w:sectPr>
          <w:type w:val="continuous"/>
          <w:pgSz w:w="11990" w:h="15730"/>
          <w:pgMar w:header="0" w:footer="269"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p>
    <w:p>
      <w:pPr>
        <w:spacing w:after="0"/>
        <w:rPr>
          <w:sz w:val="20"/>
        </w:rPr>
        <w:sectPr>
          <w:pgSz w:w="11990" w:h="15730"/>
          <w:pgMar w:header="0" w:footer="269" w:top="0" w:bottom="500" w:left="0" w:right="460"/>
        </w:sectPr>
      </w:pPr>
    </w:p>
    <w:p>
      <w:pPr>
        <w:spacing w:line="237" w:lineRule="auto" w:before="94"/>
        <w:ind w:left="1042" w:right="0" w:firstLine="15"/>
        <w:jc w:val="both"/>
        <w:rPr>
          <w:sz w:val="22"/>
        </w:rPr>
      </w:pPr>
      <w:r>
        <w:rPr/>
        <mc:AlternateContent>
          <mc:Choice Requires="wps">
            <w:drawing>
              <wp:anchor distT="0" distB="0" distL="0" distR="0" allowOverlap="1" layoutInCell="1" locked="0" behindDoc="0" simplePos="0" relativeHeight="15740928">
                <wp:simplePos x="0" y="0"/>
                <wp:positionH relativeFrom="page">
                  <wp:posOffset>519820</wp:posOffset>
                </wp:positionH>
                <wp:positionV relativeFrom="paragraph">
                  <wp:posOffset>-776685</wp:posOffset>
                </wp:positionV>
                <wp:extent cx="1270" cy="37909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1270" cy="379095"/>
                        </a:xfrm>
                        <a:custGeom>
                          <a:avLst/>
                          <a:gdLst/>
                          <a:ahLst/>
                          <a:cxnLst/>
                          <a:rect l="l" t="t" r="r" b="b"/>
                          <a:pathLst>
                            <a:path w="0" h="379095">
                              <a:moveTo>
                                <a:pt x="0" y="37887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40.930763pt,-31.323645pt" to="40.930763pt,-61.156319pt" stroked="true" strokeweight="3.852307pt" strokecolor="#000000">
                <v:stroke dashstyle="solid"/>
                <w10:wrap type="none"/>
              </v:line>
            </w:pict>
          </mc:Fallback>
        </mc:AlternateContent>
      </w:r>
      <w:r>
        <w:rPr>
          <w:w w:val="110"/>
          <w:sz w:val="22"/>
        </w:rPr>
        <w:t>man</w:t>
      </w:r>
      <w:r>
        <w:rPr>
          <w:w w:val="110"/>
          <w:sz w:val="22"/>
        </w:rPr>
        <w:t> skeleton,</w:t>
      </w:r>
      <w:r>
        <w:rPr>
          <w:w w:val="110"/>
          <w:sz w:val="22"/>
        </w:rPr>
        <w:t> at</w:t>
      </w:r>
      <w:r>
        <w:rPr>
          <w:w w:val="110"/>
          <w:sz w:val="22"/>
        </w:rPr>
        <w:t> least</w:t>
      </w:r>
      <w:r>
        <w:rPr>
          <w:w w:val="110"/>
          <w:sz w:val="22"/>
        </w:rPr>
        <w:t> six</w:t>
      </w:r>
      <w:r>
        <w:rPr>
          <w:w w:val="110"/>
          <w:sz w:val="22"/>
        </w:rPr>
        <w:t> grand</w:t>
      </w:r>
      <w:r>
        <w:rPr>
          <w:w w:val="110"/>
          <w:sz w:val="22"/>
        </w:rPr>
        <w:t> worth</w:t>
      </w:r>
      <w:r>
        <w:rPr>
          <w:w w:val="110"/>
          <w:sz w:val="22"/>
        </w:rPr>
        <w:t> of</w:t>
      </w:r>
      <w:r>
        <w:rPr>
          <w:w w:val="110"/>
          <w:sz w:val="22"/>
        </w:rPr>
        <w:t> </w:t>
      </w:r>
      <w:r>
        <w:rPr>
          <w:w w:val="110"/>
          <w:sz w:val="22"/>
        </w:rPr>
        <w:t>con­ </w:t>
      </w:r>
      <w:r>
        <w:rPr>
          <w:sz w:val="22"/>
        </w:rPr>
        <w:t>trolled substances of various types and any number</w:t>
      </w:r>
      <w:r>
        <w:rPr>
          <w:spacing w:val="40"/>
          <w:w w:val="110"/>
          <w:sz w:val="22"/>
        </w:rPr>
        <w:t> </w:t>
      </w:r>
      <w:r>
        <w:rPr>
          <w:w w:val="110"/>
          <w:sz w:val="22"/>
        </w:rPr>
        <w:t>of</w:t>
      </w:r>
      <w:r>
        <w:rPr>
          <w:spacing w:val="-3"/>
          <w:w w:val="110"/>
          <w:sz w:val="22"/>
        </w:rPr>
        <w:t> </w:t>
      </w:r>
      <w:r>
        <w:rPr>
          <w:w w:val="110"/>
          <w:sz w:val="22"/>
        </w:rPr>
        <w:t>valuable</w:t>
      </w:r>
      <w:r>
        <w:rPr>
          <w:spacing w:val="-3"/>
          <w:w w:val="110"/>
          <w:sz w:val="22"/>
        </w:rPr>
        <w:t> </w:t>
      </w:r>
      <w:r>
        <w:rPr>
          <w:w w:val="110"/>
          <w:sz w:val="22"/>
        </w:rPr>
        <w:t>books</w:t>
      </w:r>
      <w:r>
        <w:rPr>
          <w:spacing w:val="-9"/>
          <w:w w:val="110"/>
          <w:sz w:val="22"/>
        </w:rPr>
        <w:t> </w:t>
      </w:r>
      <w:r>
        <w:rPr>
          <w:w w:val="110"/>
          <w:sz w:val="22"/>
        </w:rPr>
        <w:t>that</w:t>
      </w:r>
      <w:r>
        <w:rPr>
          <w:spacing w:val="-11"/>
          <w:w w:val="110"/>
          <w:sz w:val="22"/>
        </w:rPr>
        <w:t> </w:t>
      </w:r>
      <w:r>
        <w:rPr>
          <w:w w:val="110"/>
          <w:sz w:val="22"/>
        </w:rPr>
        <w:t>had</w:t>
      </w:r>
      <w:r>
        <w:rPr>
          <w:spacing w:val="-1"/>
          <w:w w:val="110"/>
          <w:sz w:val="22"/>
        </w:rPr>
        <w:t> </w:t>
      </w:r>
      <w:r>
        <w:rPr>
          <w:w w:val="110"/>
          <w:sz w:val="22"/>
        </w:rPr>
        <w:t>been</w:t>
      </w:r>
      <w:r>
        <w:rPr>
          <w:spacing w:val="-11"/>
          <w:w w:val="110"/>
          <w:sz w:val="22"/>
        </w:rPr>
        <w:t> </w:t>
      </w:r>
      <w:r>
        <w:rPr>
          <w:w w:val="110"/>
          <w:sz w:val="22"/>
        </w:rPr>
        <w:t>reported missing </w:t>
      </w:r>
      <w:r>
        <w:rPr>
          <w:spacing w:val="-2"/>
          <w:w w:val="110"/>
          <w:sz w:val="22"/>
        </w:rPr>
        <w:t>from</w:t>
      </w:r>
      <w:r>
        <w:rPr>
          <w:spacing w:val="-14"/>
          <w:w w:val="110"/>
          <w:sz w:val="22"/>
        </w:rPr>
        <w:t> </w:t>
      </w:r>
      <w:r>
        <w:rPr>
          <w:spacing w:val="-2"/>
          <w:w w:val="110"/>
          <w:sz w:val="22"/>
        </w:rPr>
        <w:t>chantries</w:t>
      </w:r>
      <w:r>
        <w:rPr>
          <w:spacing w:val="-13"/>
          <w:w w:val="110"/>
          <w:sz w:val="22"/>
        </w:rPr>
        <w:t> </w:t>
      </w:r>
      <w:r>
        <w:rPr>
          <w:spacing w:val="-2"/>
          <w:w w:val="110"/>
          <w:sz w:val="22"/>
        </w:rPr>
        <w:t>as</w:t>
      </w:r>
      <w:r>
        <w:rPr>
          <w:spacing w:val="-13"/>
          <w:w w:val="110"/>
          <w:sz w:val="22"/>
        </w:rPr>
        <w:t> </w:t>
      </w:r>
      <w:r>
        <w:rPr>
          <w:spacing w:val="-2"/>
          <w:w w:val="110"/>
          <w:sz w:val="22"/>
        </w:rPr>
        <w:t>far</w:t>
      </w:r>
      <w:r>
        <w:rPr>
          <w:spacing w:val="-13"/>
          <w:w w:val="110"/>
          <w:sz w:val="22"/>
        </w:rPr>
        <w:t> </w:t>
      </w:r>
      <w:r>
        <w:rPr>
          <w:spacing w:val="-2"/>
          <w:w w:val="110"/>
          <w:sz w:val="22"/>
        </w:rPr>
        <w:t>away</w:t>
      </w:r>
      <w:r>
        <w:rPr>
          <w:spacing w:val="-13"/>
          <w:w w:val="110"/>
          <w:sz w:val="22"/>
        </w:rPr>
        <w:t> </w:t>
      </w:r>
      <w:r>
        <w:rPr>
          <w:spacing w:val="-2"/>
          <w:w w:val="110"/>
          <w:sz w:val="22"/>
        </w:rPr>
        <w:t>as</w:t>
      </w:r>
      <w:r>
        <w:rPr>
          <w:spacing w:val="-13"/>
          <w:w w:val="110"/>
          <w:sz w:val="22"/>
        </w:rPr>
        <w:t> </w:t>
      </w:r>
      <w:r>
        <w:rPr>
          <w:spacing w:val="-2"/>
          <w:w w:val="110"/>
          <w:sz w:val="22"/>
        </w:rPr>
        <w:t>Stockholm.</w:t>
      </w:r>
      <w:r>
        <w:rPr>
          <w:spacing w:val="-13"/>
          <w:w w:val="110"/>
          <w:sz w:val="22"/>
        </w:rPr>
        <w:t> </w:t>
      </w:r>
      <w:r>
        <w:rPr>
          <w:spacing w:val="-2"/>
          <w:w w:val="110"/>
          <w:sz w:val="22"/>
        </w:rPr>
        <w:t>Hell,</w:t>
      </w:r>
      <w:r>
        <w:rPr>
          <w:spacing w:val="1"/>
          <w:w w:val="110"/>
          <w:sz w:val="22"/>
        </w:rPr>
        <w:t> </w:t>
      </w:r>
      <w:r>
        <w:rPr>
          <w:spacing w:val="-2"/>
          <w:w w:val="110"/>
          <w:sz w:val="22"/>
        </w:rPr>
        <w:t>the blue</w:t>
      </w:r>
      <w:r>
        <w:rPr>
          <w:spacing w:val="-14"/>
          <w:w w:val="110"/>
          <w:sz w:val="22"/>
        </w:rPr>
        <w:t> </w:t>
      </w:r>
      <w:r>
        <w:rPr>
          <w:spacing w:val="-2"/>
          <w:w w:val="110"/>
          <w:sz w:val="22"/>
        </w:rPr>
        <w:t>boys</w:t>
      </w:r>
      <w:r>
        <w:rPr>
          <w:spacing w:val="-13"/>
          <w:w w:val="110"/>
          <w:sz w:val="22"/>
        </w:rPr>
        <w:t> </w:t>
      </w:r>
      <w:r>
        <w:rPr>
          <w:spacing w:val="-2"/>
          <w:w w:val="110"/>
          <w:sz w:val="22"/>
        </w:rPr>
        <w:t>at</w:t>
      </w:r>
      <w:r>
        <w:rPr>
          <w:spacing w:val="-13"/>
          <w:w w:val="110"/>
          <w:sz w:val="22"/>
        </w:rPr>
        <w:t> </w:t>
      </w:r>
      <w:r>
        <w:rPr>
          <w:spacing w:val="-2"/>
          <w:w w:val="110"/>
          <w:sz w:val="22"/>
        </w:rPr>
        <w:t>the</w:t>
      </w:r>
      <w:r>
        <w:rPr>
          <w:spacing w:val="3"/>
          <w:w w:val="110"/>
          <w:sz w:val="22"/>
        </w:rPr>
        <w:t> </w:t>
      </w:r>
      <w:r>
        <w:rPr>
          <w:spacing w:val="-2"/>
          <w:w w:val="110"/>
          <w:sz w:val="22"/>
        </w:rPr>
        <w:t>43rd</w:t>
      </w:r>
      <w:r>
        <w:rPr>
          <w:spacing w:val="-13"/>
          <w:w w:val="110"/>
          <w:sz w:val="22"/>
        </w:rPr>
        <w:t> </w:t>
      </w:r>
      <w:r>
        <w:rPr>
          <w:spacing w:val="-2"/>
          <w:w w:val="110"/>
          <w:sz w:val="22"/>
        </w:rPr>
        <w:t>would</w:t>
      </w:r>
      <w:r>
        <w:rPr>
          <w:spacing w:val="-14"/>
          <w:w w:val="110"/>
          <w:sz w:val="22"/>
        </w:rPr>
        <w:t> </w:t>
      </w:r>
      <w:r>
        <w:rPr>
          <w:spacing w:val="-2"/>
          <w:w w:val="110"/>
          <w:sz w:val="22"/>
        </w:rPr>
        <w:t>have</w:t>
      </w:r>
      <w:r>
        <w:rPr>
          <w:spacing w:val="-13"/>
          <w:w w:val="110"/>
          <w:sz w:val="22"/>
        </w:rPr>
        <w:t> </w:t>
      </w:r>
      <w:r>
        <w:rPr>
          <w:spacing w:val="-2"/>
          <w:w w:val="110"/>
          <w:sz w:val="22"/>
        </w:rPr>
        <w:t>arrested</w:t>
      </w:r>
      <w:r>
        <w:rPr>
          <w:spacing w:val="-12"/>
          <w:w w:val="110"/>
          <w:sz w:val="22"/>
        </w:rPr>
        <w:t> </w:t>
      </w:r>
      <w:r>
        <w:rPr>
          <w:spacing w:val="-2"/>
          <w:w w:val="110"/>
          <w:sz w:val="22"/>
        </w:rPr>
        <w:t>the both </w:t>
      </w:r>
      <w:r>
        <w:rPr>
          <w:w w:val="110"/>
          <w:sz w:val="22"/>
        </w:rPr>
        <w:t>of</w:t>
      </w:r>
      <w:r>
        <w:rPr>
          <w:w w:val="110"/>
          <w:sz w:val="22"/>
        </w:rPr>
        <w:t> us</w:t>
      </w:r>
      <w:r>
        <w:rPr>
          <w:w w:val="110"/>
          <w:sz w:val="22"/>
        </w:rPr>
        <w:t> just</w:t>
      </w:r>
      <w:r>
        <w:rPr>
          <w:w w:val="110"/>
          <w:sz w:val="22"/>
        </w:rPr>
        <w:t> for</w:t>
      </w:r>
      <w:r>
        <w:rPr>
          <w:w w:val="110"/>
          <w:sz w:val="22"/>
        </w:rPr>
        <w:t> the</w:t>
      </w:r>
      <w:r>
        <w:rPr>
          <w:w w:val="110"/>
          <w:sz w:val="22"/>
        </w:rPr>
        <w:t> look</w:t>
      </w:r>
      <w:r>
        <w:rPr>
          <w:w w:val="110"/>
          <w:sz w:val="22"/>
        </w:rPr>
        <w:t> of</w:t>
      </w:r>
      <w:r>
        <w:rPr>
          <w:w w:val="110"/>
          <w:sz w:val="22"/>
        </w:rPr>
        <w:t> Mosely's</w:t>
      </w:r>
      <w:r>
        <w:rPr>
          <w:w w:val="110"/>
          <w:sz w:val="22"/>
        </w:rPr>
        <w:t> ceremonial </w:t>
      </w:r>
      <w:r>
        <w:rPr>
          <w:sz w:val="22"/>
        </w:rPr>
        <w:t>daggers. These weren't</w:t>
      </w:r>
      <w:r>
        <w:rPr>
          <w:spacing w:val="40"/>
          <w:sz w:val="22"/>
        </w:rPr>
        <w:t> </w:t>
      </w:r>
      <w:r>
        <w:rPr>
          <w:sz w:val="22"/>
        </w:rPr>
        <w:t>just drugs and stolen goods, </w:t>
      </w:r>
      <w:r>
        <w:rPr>
          <w:w w:val="110"/>
          <w:sz w:val="22"/>
        </w:rPr>
        <w:t>though,</w:t>
      </w:r>
      <w:r>
        <w:rPr>
          <w:w w:val="110"/>
          <w:sz w:val="22"/>
        </w:rPr>
        <w:t> which would</w:t>
      </w:r>
      <w:r>
        <w:rPr>
          <w:w w:val="110"/>
          <w:sz w:val="22"/>
        </w:rPr>
        <w:t> have gone</w:t>
      </w:r>
      <w:r>
        <w:rPr>
          <w:w w:val="110"/>
          <w:sz w:val="22"/>
        </w:rPr>
        <w:t> totally over</w:t>
      </w:r>
      <w:r>
        <w:rPr>
          <w:w w:val="110"/>
          <w:sz w:val="22"/>
        </w:rPr>
        <w:t> the cops'</w:t>
      </w:r>
      <w:r>
        <w:rPr>
          <w:w w:val="110"/>
          <w:sz w:val="22"/>
        </w:rPr>
        <w:t> heads.</w:t>
      </w:r>
      <w:r>
        <w:rPr>
          <w:w w:val="110"/>
          <w:sz w:val="22"/>
        </w:rPr>
        <w:t> These</w:t>
      </w:r>
      <w:r>
        <w:rPr>
          <w:w w:val="110"/>
          <w:sz w:val="22"/>
        </w:rPr>
        <w:t> were</w:t>
      </w:r>
      <w:r>
        <w:rPr>
          <w:w w:val="110"/>
          <w:sz w:val="22"/>
        </w:rPr>
        <w:t> unique</w:t>
      </w:r>
      <w:r>
        <w:rPr>
          <w:w w:val="110"/>
          <w:sz w:val="22"/>
        </w:rPr>
        <w:t> thaumaturgical </w:t>
      </w:r>
      <w:r>
        <w:rPr>
          <w:sz w:val="22"/>
        </w:rPr>
        <w:t>manuscripts and exceedingly rare ritual components.</w:t>
      </w:r>
    </w:p>
    <w:p>
      <w:pPr>
        <w:tabs>
          <w:tab w:pos="3159" w:val="left" w:leader="none"/>
          <w:tab w:pos="3946" w:val="left" w:leader="none"/>
        </w:tabs>
        <w:spacing w:line="332" w:lineRule="exact" w:before="0"/>
        <w:ind w:left="2494" w:right="0" w:firstLine="0"/>
        <w:jc w:val="left"/>
        <w:rPr>
          <w:sz w:val="38"/>
        </w:rPr>
      </w:pPr>
      <w:r>
        <w:rPr>
          <w:spacing w:val="-10"/>
          <w:sz w:val="35"/>
        </w:rPr>
        <w:t>•</w:t>
      </w:r>
      <w:r>
        <w:rPr>
          <w:sz w:val="35"/>
        </w:rPr>
        <w:tab/>
      </w:r>
      <w:r>
        <w:rPr>
          <w:spacing w:val="-10"/>
          <w:sz w:val="35"/>
          <w:vertAlign w:val="subscript"/>
        </w:rPr>
        <w:t>*</w:t>
      </w:r>
      <w:r>
        <w:rPr>
          <w:sz w:val="35"/>
          <w:vertAlign w:val="baseline"/>
        </w:rPr>
        <w:tab/>
      </w:r>
      <w:r>
        <w:rPr>
          <w:spacing w:val="-10"/>
          <w:position w:val="-2"/>
          <w:sz w:val="38"/>
          <w:vertAlign w:val="baseline"/>
        </w:rPr>
        <w:t>•</w:t>
      </w:r>
    </w:p>
    <w:p>
      <w:pPr>
        <w:spacing w:line="232" w:lineRule="exact" w:before="0"/>
        <w:ind w:left="1410" w:right="0" w:firstLine="0"/>
        <w:jc w:val="both"/>
        <w:rPr>
          <w:sz w:val="22"/>
        </w:rPr>
      </w:pPr>
      <w:r>
        <w:rPr>
          <w:w w:val="110"/>
          <w:sz w:val="22"/>
        </w:rPr>
        <w:t>I</w:t>
      </w:r>
      <w:r>
        <w:rPr>
          <w:spacing w:val="-14"/>
          <w:w w:val="110"/>
          <w:sz w:val="22"/>
        </w:rPr>
        <w:t> </w:t>
      </w:r>
      <w:r>
        <w:rPr>
          <w:w w:val="110"/>
          <w:sz w:val="22"/>
        </w:rPr>
        <w:t>opened</w:t>
      </w:r>
      <w:r>
        <w:rPr>
          <w:spacing w:val="9"/>
          <w:w w:val="110"/>
          <w:sz w:val="22"/>
        </w:rPr>
        <w:t> </w:t>
      </w:r>
      <w:r>
        <w:rPr>
          <w:w w:val="110"/>
          <w:sz w:val="22"/>
        </w:rPr>
        <w:t>the</w:t>
      </w:r>
      <w:r>
        <w:rPr>
          <w:spacing w:val="5"/>
          <w:w w:val="110"/>
          <w:sz w:val="22"/>
        </w:rPr>
        <w:t> </w:t>
      </w:r>
      <w:r>
        <w:rPr>
          <w:w w:val="110"/>
          <w:sz w:val="22"/>
        </w:rPr>
        <w:t>throttle</w:t>
      </w:r>
      <w:r>
        <w:rPr>
          <w:spacing w:val="-14"/>
          <w:w w:val="110"/>
          <w:sz w:val="22"/>
        </w:rPr>
        <w:t> </w:t>
      </w:r>
      <w:r>
        <w:rPr>
          <w:w w:val="110"/>
          <w:sz w:val="22"/>
        </w:rPr>
        <w:t>on</w:t>
      </w:r>
      <w:r>
        <w:rPr>
          <w:spacing w:val="-13"/>
          <w:w w:val="110"/>
          <w:sz w:val="22"/>
        </w:rPr>
        <w:t> </w:t>
      </w:r>
      <w:r>
        <w:rPr>
          <w:w w:val="110"/>
          <w:sz w:val="22"/>
        </w:rPr>
        <w:t>the</w:t>
      </w:r>
      <w:r>
        <w:rPr>
          <w:spacing w:val="-8"/>
          <w:w w:val="110"/>
          <w:sz w:val="22"/>
        </w:rPr>
        <w:t> </w:t>
      </w:r>
      <w:r>
        <w:rPr>
          <w:w w:val="110"/>
          <w:sz w:val="22"/>
        </w:rPr>
        <w:t>Ducati</w:t>
      </w:r>
      <w:r>
        <w:rPr>
          <w:spacing w:val="-15"/>
          <w:w w:val="110"/>
          <w:sz w:val="22"/>
        </w:rPr>
        <w:t> </w:t>
      </w:r>
      <w:r>
        <w:rPr>
          <w:w w:val="110"/>
          <w:sz w:val="22"/>
        </w:rPr>
        <w:t>and</w:t>
      </w:r>
      <w:r>
        <w:rPr>
          <w:spacing w:val="-7"/>
          <w:w w:val="110"/>
          <w:sz w:val="22"/>
        </w:rPr>
        <w:t> </w:t>
      </w:r>
      <w:r>
        <w:rPr>
          <w:spacing w:val="-2"/>
          <w:w w:val="110"/>
          <w:sz w:val="22"/>
        </w:rPr>
        <w:t>roared</w:t>
      </w:r>
    </w:p>
    <w:p>
      <w:pPr>
        <w:spacing w:line="235" w:lineRule="auto" w:before="2"/>
        <w:ind w:left="1042" w:right="24" w:firstLine="6"/>
        <w:jc w:val="both"/>
        <w:rPr>
          <w:sz w:val="22"/>
        </w:rPr>
      </w:pPr>
      <w:r>
        <w:rPr>
          <w:spacing w:val="-2"/>
          <w:w w:val="110"/>
          <w:sz w:val="22"/>
        </w:rPr>
        <w:t>up</w:t>
      </w:r>
      <w:r>
        <w:rPr>
          <w:spacing w:val="-14"/>
          <w:w w:val="110"/>
          <w:sz w:val="22"/>
        </w:rPr>
        <w:t> </w:t>
      </w:r>
      <w:r>
        <w:rPr>
          <w:spacing w:val="-2"/>
          <w:w w:val="110"/>
          <w:sz w:val="22"/>
        </w:rPr>
        <w:t>next</w:t>
      </w:r>
      <w:r>
        <w:rPr>
          <w:spacing w:val="-13"/>
          <w:w w:val="110"/>
          <w:sz w:val="22"/>
        </w:rPr>
        <w:t> </w:t>
      </w:r>
      <w:r>
        <w:rPr>
          <w:spacing w:val="-2"/>
          <w:w w:val="110"/>
          <w:sz w:val="22"/>
        </w:rPr>
        <w:t>co</w:t>
      </w:r>
      <w:r>
        <w:rPr>
          <w:spacing w:val="-13"/>
          <w:w w:val="110"/>
          <w:sz w:val="22"/>
        </w:rPr>
        <w:t> </w:t>
      </w:r>
      <w:r>
        <w:rPr>
          <w:spacing w:val="-2"/>
          <w:w w:val="110"/>
          <w:sz w:val="22"/>
        </w:rPr>
        <w:t>Marshall's</w:t>
      </w:r>
      <w:r>
        <w:rPr>
          <w:spacing w:val="-13"/>
          <w:w w:val="110"/>
          <w:sz w:val="22"/>
        </w:rPr>
        <w:t> </w:t>
      </w:r>
      <w:r>
        <w:rPr>
          <w:spacing w:val="-2"/>
          <w:w w:val="110"/>
          <w:sz w:val="22"/>
        </w:rPr>
        <w:t>sedan.</w:t>
      </w:r>
      <w:r>
        <w:rPr>
          <w:spacing w:val="-10"/>
          <w:w w:val="110"/>
          <w:sz w:val="22"/>
        </w:rPr>
        <w:t> </w:t>
      </w:r>
      <w:r>
        <w:rPr>
          <w:spacing w:val="-2"/>
          <w:w w:val="110"/>
          <w:sz w:val="22"/>
        </w:rPr>
        <w:t>He</w:t>
      </w:r>
      <w:r>
        <w:rPr>
          <w:spacing w:val="-13"/>
          <w:w w:val="110"/>
          <w:sz w:val="22"/>
        </w:rPr>
        <w:t> </w:t>
      </w:r>
      <w:r>
        <w:rPr>
          <w:spacing w:val="-2"/>
          <w:w w:val="110"/>
          <w:sz w:val="22"/>
        </w:rPr>
        <w:t>looked</w:t>
      </w:r>
      <w:r>
        <w:rPr>
          <w:spacing w:val="-6"/>
          <w:w w:val="110"/>
          <w:sz w:val="22"/>
        </w:rPr>
        <w:t> </w:t>
      </w:r>
      <w:r>
        <w:rPr>
          <w:spacing w:val="-2"/>
          <w:w w:val="110"/>
          <w:sz w:val="22"/>
        </w:rPr>
        <w:t>at me,</w:t>
      </w:r>
      <w:r>
        <w:rPr>
          <w:spacing w:val="-14"/>
          <w:w w:val="110"/>
          <w:sz w:val="22"/>
        </w:rPr>
        <w:t> </w:t>
      </w:r>
      <w:r>
        <w:rPr>
          <w:spacing w:val="-2"/>
          <w:w w:val="110"/>
          <w:sz w:val="22"/>
        </w:rPr>
        <w:t>and </w:t>
      </w:r>
      <w:r>
        <w:rPr>
          <w:w w:val="110"/>
          <w:sz w:val="22"/>
        </w:rPr>
        <w:t>I</w:t>
      </w:r>
      <w:r>
        <w:rPr>
          <w:w w:val="110"/>
          <w:sz w:val="22"/>
        </w:rPr>
        <w:t> motioned</w:t>
      </w:r>
      <w:r>
        <w:rPr>
          <w:w w:val="110"/>
          <w:sz w:val="22"/>
        </w:rPr>
        <w:t> for</w:t>
      </w:r>
      <w:r>
        <w:rPr>
          <w:w w:val="110"/>
          <w:sz w:val="22"/>
        </w:rPr>
        <w:t> him</w:t>
      </w:r>
      <w:r>
        <w:rPr>
          <w:w w:val="110"/>
          <w:sz w:val="22"/>
        </w:rPr>
        <w:t> to</w:t>
      </w:r>
      <w:r>
        <w:rPr>
          <w:w w:val="110"/>
          <w:sz w:val="22"/>
        </w:rPr>
        <w:t> pull over. He gives</w:t>
      </w:r>
      <w:r>
        <w:rPr>
          <w:w w:val="110"/>
          <w:sz w:val="22"/>
        </w:rPr>
        <w:t> me</w:t>
      </w:r>
      <w:r>
        <w:rPr>
          <w:w w:val="110"/>
          <w:sz w:val="22"/>
        </w:rPr>
        <w:t> a look</w:t>
      </w:r>
      <w:r>
        <w:rPr>
          <w:w w:val="110"/>
          <w:sz w:val="22"/>
        </w:rPr>
        <w:t> that</w:t>
      </w:r>
      <w:r>
        <w:rPr>
          <w:spacing w:val="-8"/>
          <w:w w:val="110"/>
          <w:sz w:val="22"/>
        </w:rPr>
        <w:t> </w:t>
      </w:r>
      <w:r>
        <w:rPr>
          <w:w w:val="110"/>
          <w:sz w:val="22"/>
        </w:rPr>
        <w:t>suggests</w:t>
      </w:r>
      <w:r>
        <w:rPr>
          <w:spacing w:val="-8"/>
          <w:w w:val="110"/>
          <w:sz w:val="22"/>
        </w:rPr>
        <w:t> </w:t>
      </w:r>
      <w:r>
        <w:rPr>
          <w:w w:val="110"/>
          <w:sz w:val="22"/>
        </w:rPr>
        <w:t>disbelief,</w:t>
      </w:r>
      <w:r>
        <w:rPr>
          <w:w w:val="110"/>
          <w:sz w:val="22"/>
        </w:rPr>
        <w:t> but then I</w:t>
      </w:r>
      <w:r>
        <w:rPr>
          <w:spacing w:val="-10"/>
          <w:w w:val="110"/>
          <w:sz w:val="22"/>
        </w:rPr>
        <w:t> </w:t>
      </w:r>
      <w:r>
        <w:rPr>
          <w:w w:val="110"/>
          <w:sz w:val="22"/>
        </w:rPr>
        <w:t>show him the</w:t>
      </w:r>
      <w:r>
        <w:rPr>
          <w:w w:val="110"/>
          <w:sz w:val="22"/>
        </w:rPr>
        <w:t> envelope.</w:t>
      </w:r>
    </w:p>
    <w:p>
      <w:pPr>
        <w:spacing w:line="228" w:lineRule="auto" w:before="45"/>
        <w:ind w:left="1029" w:right="24" w:firstLine="370"/>
        <w:jc w:val="both"/>
        <w:rPr>
          <w:sz w:val="22"/>
        </w:rPr>
      </w:pPr>
      <w:r>
        <w:rPr>
          <w:w w:val="110"/>
          <w:sz w:val="22"/>
        </w:rPr>
        <w:t>Never</w:t>
      </w:r>
      <w:r>
        <w:rPr>
          <w:w w:val="110"/>
          <w:sz w:val="22"/>
        </w:rPr>
        <w:t> underestimate</w:t>
      </w:r>
      <w:r>
        <w:rPr>
          <w:w w:val="110"/>
          <w:sz w:val="22"/>
        </w:rPr>
        <w:t> the</w:t>
      </w:r>
      <w:r>
        <w:rPr>
          <w:w w:val="110"/>
          <w:sz w:val="22"/>
        </w:rPr>
        <w:t> power</w:t>
      </w:r>
      <w:r>
        <w:rPr>
          <w:w w:val="110"/>
          <w:sz w:val="22"/>
        </w:rPr>
        <w:t> of</w:t>
      </w:r>
      <w:r>
        <w:rPr>
          <w:w w:val="110"/>
          <w:sz w:val="22"/>
        </w:rPr>
        <w:t> an</w:t>
      </w:r>
      <w:r>
        <w:rPr>
          <w:w w:val="110"/>
          <w:sz w:val="22"/>
        </w:rPr>
        <w:t> un­ marked,</w:t>
      </w:r>
      <w:r>
        <w:rPr>
          <w:spacing w:val="-16"/>
          <w:w w:val="110"/>
          <w:sz w:val="22"/>
        </w:rPr>
        <w:t> </w:t>
      </w:r>
      <w:r>
        <w:rPr>
          <w:w w:val="110"/>
          <w:sz w:val="22"/>
        </w:rPr>
        <w:t>legal-sized</w:t>
      </w:r>
      <w:r>
        <w:rPr>
          <w:spacing w:val="-11"/>
          <w:w w:val="110"/>
          <w:sz w:val="22"/>
        </w:rPr>
        <w:t> </w:t>
      </w:r>
      <w:r>
        <w:rPr>
          <w:w w:val="110"/>
          <w:sz w:val="22"/>
        </w:rPr>
        <w:t>manila</w:t>
      </w:r>
      <w:r>
        <w:rPr>
          <w:spacing w:val="-10"/>
          <w:w w:val="110"/>
          <w:sz w:val="22"/>
        </w:rPr>
        <w:t> </w:t>
      </w:r>
      <w:r>
        <w:rPr>
          <w:w w:val="110"/>
          <w:sz w:val="22"/>
        </w:rPr>
        <w:t>envelope.</w:t>
      </w:r>
      <w:r>
        <w:rPr>
          <w:spacing w:val="-13"/>
          <w:w w:val="110"/>
          <w:sz w:val="22"/>
        </w:rPr>
        <w:t> </w:t>
      </w:r>
      <w:r>
        <w:rPr>
          <w:w w:val="110"/>
          <w:sz w:val="24"/>
        </w:rPr>
        <w:t>If</w:t>
      </w:r>
      <w:r>
        <w:rPr>
          <w:spacing w:val="-17"/>
          <w:w w:val="110"/>
          <w:sz w:val="24"/>
        </w:rPr>
        <w:t> </w:t>
      </w:r>
      <w:r>
        <w:rPr>
          <w:w w:val="110"/>
          <w:sz w:val="22"/>
        </w:rPr>
        <w:t>someone </w:t>
      </w:r>
      <w:r>
        <w:rPr>
          <w:sz w:val="22"/>
        </w:rPr>
        <w:t>shows you one, you know you're in trouble. What's </w:t>
      </w:r>
      <w:r>
        <w:rPr>
          <w:w w:val="110"/>
          <w:sz w:val="22"/>
        </w:rPr>
        <w:t>inside can't</w:t>
      </w:r>
      <w:r>
        <w:rPr>
          <w:w w:val="110"/>
          <w:sz w:val="22"/>
        </w:rPr>
        <w:t> be good.</w:t>
      </w:r>
    </w:p>
    <w:p>
      <w:pPr>
        <w:spacing w:line="235" w:lineRule="auto" w:before="50"/>
        <w:ind w:left="1019" w:right="24" w:firstLine="383"/>
        <w:jc w:val="both"/>
        <w:rPr>
          <w:sz w:val="22"/>
        </w:rPr>
      </w:pPr>
      <w:r>
        <w:rPr>
          <w:w w:val="110"/>
          <w:sz w:val="22"/>
        </w:rPr>
        <w:t>Marshall</w:t>
      </w:r>
      <w:r>
        <w:rPr>
          <w:spacing w:val="-16"/>
          <w:w w:val="110"/>
          <w:sz w:val="22"/>
        </w:rPr>
        <w:t> </w:t>
      </w:r>
      <w:r>
        <w:rPr>
          <w:w w:val="110"/>
          <w:sz w:val="22"/>
        </w:rPr>
        <w:t>followed</w:t>
      </w:r>
      <w:r>
        <w:rPr>
          <w:spacing w:val="-14"/>
          <w:w w:val="110"/>
          <w:sz w:val="22"/>
        </w:rPr>
        <w:t> </w:t>
      </w:r>
      <w:r>
        <w:rPr>
          <w:w w:val="110"/>
          <w:sz w:val="22"/>
        </w:rPr>
        <w:t>me</w:t>
      </w:r>
      <w:r>
        <w:rPr>
          <w:spacing w:val="-15"/>
          <w:w w:val="110"/>
          <w:sz w:val="22"/>
        </w:rPr>
        <w:t> </w:t>
      </w:r>
      <w:r>
        <w:rPr>
          <w:w w:val="110"/>
          <w:sz w:val="22"/>
        </w:rPr>
        <w:t>off</w:t>
      </w:r>
      <w:r>
        <w:rPr>
          <w:spacing w:val="-9"/>
          <w:w w:val="110"/>
          <w:sz w:val="22"/>
        </w:rPr>
        <w:t> </w:t>
      </w:r>
      <w:r>
        <w:rPr>
          <w:w w:val="110"/>
          <w:sz w:val="22"/>
        </w:rPr>
        <w:t>the</w:t>
      </w:r>
      <w:r>
        <w:rPr>
          <w:spacing w:val="7"/>
          <w:w w:val="110"/>
          <w:sz w:val="22"/>
        </w:rPr>
        <w:t> </w:t>
      </w:r>
      <w:r>
        <w:rPr>
          <w:w w:val="110"/>
          <w:sz w:val="22"/>
        </w:rPr>
        <w:t>exit</w:t>
      </w:r>
      <w:r>
        <w:rPr>
          <w:spacing w:val="-16"/>
          <w:w w:val="110"/>
          <w:sz w:val="22"/>
        </w:rPr>
        <w:t> </w:t>
      </w:r>
      <w:r>
        <w:rPr>
          <w:w w:val="110"/>
          <w:sz w:val="22"/>
        </w:rPr>
        <w:t>ramp</w:t>
      </w:r>
      <w:r>
        <w:rPr>
          <w:spacing w:val="-13"/>
          <w:w w:val="110"/>
          <w:sz w:val="22"/>
        </w:rPr>
        <w:t> </w:t>
      </w:r>
      <w:r>
        <w:rPr>
          <w:w w:val="110"/>
          <w:sz w:val="22"/>
        </w:rPr>
        <w:t>to</w:t>
      </w:r>
      <w:r>
        <w:rPr>
          <w:spacing w:val="-14"/>
          <w:w w:val="110"/>
          <w:sz w:val="22"/>
        </w:rPr>
        <w:t> </w:t>
      </w:r>
      <w:r>
        <w:rPr>
          <w:w w:val="110"/>
          <w:sz w:val="22"/>
        </w:rPr>
        <w:t>the parking</w:t>
      </w:r>
      <w:r>
        <w:rPr>
          <w:spacing w:val="-16"/>
          <w:w w:val="110"/>
          <w:sz w:val="22"/>
        </w:rPr>
        <w:t> </w:t>
      </w:r>
      <w:r>
        <w:rPr>
          <w:w w:val="110"/>
          <w:sz w:val="22"/>
        </w:rPr>
        <w:t>lot</w:t>
      </w:r>
      <w:r>
        <w:rPr>
          <w:spacing w:val="-15"/>
          <w:w w:val="110"/>
          <w:sz w:val="22"/>
        </w:rPr>
        <w:t> </w:t>
      </w:r>
      <w:r>
        <w:rPr>
          <w:w w:val="110"/>
          <w:sz w:val="22"/>
        </w:rPr>
        <w:t>of</w:t>
      </w:r>
      <w:r>
        <w:rPr>
          <w:spacing w:val="-15"/>
          <w:w w:val="110"/>
          <w:sz w:val="22"/>
        </w:rPr>
        <w:t> </w:t>
      </w:r>
      <w:r>
        <w:rPr>
          <w:w w:val="110"/>
          <w:sz w:val="22"/>
        </w:rPr>
        <w:t>a</w:t>
      </w:r>
      <w:r>
        <w:rPr>
          <w:spacing w:val="-15"/>
          <w:w w:val="110"/>
          <w:sz w:val="22"/>
        </w:rPr>
        <w:t> </w:t>
      </w:r>
      <w:r>
        <w:rPr>
          <w:w w:val="110"/>
          <w:sz w:val="22"/>
        </w:rPr>
        <w:t>Denny's.</w:t>
      </w:r>
      <w:r>
        <w:rPr>
          <w:spacing w:val="-15"/>
          <w:w w:val="110"/>
          <w:sz w:val="22"/>
        </w:rPr>
        <w:t> </w:t>
      </w:r>
      <w:r>
        <w:rPr>
          <w:w w:val="110"/>
          <w:sz w:val="22"/>
        </w:rPr>
        <w:t>No</w:t>
      </w:r>
      <w:r>
        <w:rPr>
          <w:spacing w:val="-15"/>
          <w:w w:val="110"/>
          <w:sz w:val="22"/>
        </w:rPr>
        <w:t> </w:t>
      </w:r>
      <w:r>
        <w:rPr>
          <w:w w:val="110"/>
          <w:sz w:val="22"/>
        </w:rPr>
        <w:t>one</w:t>
      </w:r>
      <w:r>
        <w:rPr>
          <w:spacing w:val="-6"/>
          <w:w w:val="110"/>
          <w:sz w:val="22"/>
        </w:rPr>
        <w:t> </w:t>
      </w:r>
      <w:r>
        <w:rPr>
          <w:w w:val="110"/>
          <w:sz w:val="22"/>
        </w:rPr>
        <w:t>inside</w:t>
      </w:r>
      <w:r>
        <w:rPr>
          <w:spacing w:val="-15"/>
          <w:w w:val="110"/>
          <w:sz w:val="22"/>
        </w:rPr>
        <w:t> </w:t>
      </w:r>
      <w:r>
        <w:rPr>
          <w:w w:val="110"/>
          <w:sz w:val="22"/>
        </w:rPr>
        <w:t>cared</w:t>
      </w:r>
      <w:r>
        <w:rPr>
          <w:spacing w:val="-13"/>
          <w:w w:val="110"/>
          <w:sz w:val="22"/>
        </w:rPr>
        <w:t> </w:t>
      </w:r>
      <w:r>
        <w:rPr>
          <w:w w:val="110"/>
          <w:sz w:val="22"/>
        </w:rPr>
        <w:t>chat </w:t>
      </w:r>
      <w:r>
        <w:rPr>
          <w:spacing w:val="-2"/>
          <w:w w:val="110"/>
          <w:sz w:val="22"/>
        </w:rPr>
        <w:t>a</w:t>
      </w:r>
      <w:r>
        <w:rPr>
          <w:spacing w:val="-14"/>
          <w:w w:val="110"/>
          <w:sz w:val="22"/>
        </w:rPr>
        <w:t> </w:t>
      </w:r>
      <w:r>
        <w:rPr>
          <w:spacing w:val="-2"/>
          <w:w w:val="110"/>
          <w:sz w:val="22"/>
        </w:rPr>
        <w:t>tall</w:t>
      </w:r>
      <w:r>
        <w:rPr>
          <w:spacing w:val="-13"/>
          <w:w w:val="110"/>
          <w:sz w:val="22"/>
        </w:rPr>
        <w:t> </w:t>
      </w:r>
      <w:r>
        <w:rPr>
          <w:spacing w:val="-2"/>
          <w:w w:val="110"/>
          <w:sz w:val="22"/>
        </w:rPr>
        <w:t>girl</w:t>
      </w:r>
      <w:r>
        <w:rPr>
          <w:spacing w:val="-13"/>
          <w:w w:val="110"/>
          <w:sz w:val="22"/>
        </w:rPr>
        <w:t> </w:t>
      </w:r>
      <w:r>
        <w:rPr>
          <w:spacing w:val="-2"/>
          <w:w w:val="110"/>
          <w:sz w:val="22"/>
        </w:rPr>
        <w:t>on</w:t>
      </w:r>
      <w:r>
        <w:rPr>
          <w:spacing w:val="-13"/>
          <w:w w:val="110"/>
          <w:sz w:val="22"/>
        </w:rPr>
        <w:t> </w:t>
      </w:r>
      <w:r>
        <w:rPr>
          <w:spacing w:val="-2"/>
          <w:w w:val="110"/>
          <w:sz w:val="22"/>
        </w:rPr>
        <w:t>an</w:t>
      </w:r>
      <w:r>
        <w:rPr>
          <w:spacing w:val="-13"/>
          <w:w w:val="110"/>
          <w:sz w:val="22"/>
        </w:rPr>
        <w:t> </w:t>
      </w:r>
      <w:r>
        <w:rPr>
          <w:spacing w:val="-2"/>
          <w:w w:val="110"/>
          <w:sz w:val="22"/>
        </w:rPr>
        <w:t>Italian</w:t>
      </w:r>
      <w:r>
        <w:rPr>
          <w:spacing w:val="-13"/>
          <w:w w:val="110"/>
          <w:sz w:val="22"/>
        </w:rPr>
        <w:t> </w:t>
      </w:r>
      <w:r>
        <w:rPr>
          <w:spacing w:val="-2"/>
          <w:w w:val="110"/>
          <w:sz w:val="22"/>
        </w:rPr>
        <w:t>bike</w:t>
      </w:r>
      <w:r>
        <w:rPr>
          <w:spacing w:val="-6"/>
          <w:w w:val="110"/>
          <w:sz w:val="22"/>
        </w:rPr>
        <w:t> </w:t>
      </w:r>
      <w:r>
        <w:rPr>
          <w:spacing w:val="-2"/>
          <w:w w:val="110"/>
          <w:sz w:val="22"/>
        </w:rPr>
        <w:t>was</w:t>
      </w:r>
      <w:r>
        <w:rPr>
          <w:spacing w:val="-13"/>
          <w:w w:val="110"/>
          <w:sz w:val="22"/>
        </w:rPr>
        <w:t> </w:t>
      </w:r>
      <w:r>
        <w:rPr>
          <w:spacing w:val="-2"/>
          <w:w w:val="110"/>
          <w:sz w:val="22"/>
        </w:rPr>
        <w:t>having</w:t>
      </w:r>
      <w:r>
        <w:rPr>
          <w:spacing w:val="-8"/>
          <w:w w:val="110"/>
          <w:sz w:val="22"/>
        </w:rPr>
        <w:t> </w:t>
      </w:r>
      <w:r>
        <w:rPr>
          <w:spacing w:val="-2"/>
          <w:w w:val="110"/>
          <w:sz w:val="22"/>
        </w:rPr>
        <w:t>words</w:t>
      </w:r>
      <w:r>
        <w:rPr>
          <w:spacing w:val="-14"/>
          <w:w w:val="110"/>
          <w:sz w:val="22"/>
        </w:rPr>
        <w:t> </w:t>
      </w:r>
      <w:r>
        <w:rPr>
          <w:spacing w:val="-2"/>
          <w:w w:val="110"/>
          <w:sz w:val="22"/>
        </w:rPr>
        <w:t>with </w:t>
      </w:r>
      <w:r>
        <w:rPr>
          <w:w w:val="110"/>
          <w:sz w:val="22"/>
        </w:rPr>
        <w:t>the</w:t>
      </w:r>
      <w:r>
        <w:rPr>
          <w:w w:val="110"/>
          <w:sz w:val="22"/>
        </w:rPr>
        <w:t> guy</w:t>
      </w:r>
      <w:r>
        <w:rPr>
          <w:w w:val="110"/>
          <w:sz w:val="22"/>
        </w:rPr>
        <w:t> in</w:t>
      </w:r>
      <w:r>
        <w:rPr>
          <w:w w:val="110"/>
          <w:sz w:val="22"/>
        </w:rPr>
        <w:t> the</w:t>
      </w:r>
      <w:r>
        <w:rPr>
          <w:w w:val="110"/>
          <w:sz w:val="22"/>
        </w:rPr>
        <w:t> English</w:t>
      </w:r>
      <w:r>
        <w:rPr>
          <w:w w:val="110"/>
          <w:sz w:val="22"/>
        </w:rPr>
        <w:t> suit</w:t>
      </w:r>
      <w:r>
        <w:rPr>
          <w:w w:val="110"/>
          <w:sz w:val="22"/>
        </w:rPr>
        <w:t> and the</w:t>
      </w:r>
      <w:r>
        <w:rPr>
          <w:w w:val="110"/>
          <w:sz w:val="22"/>
        </w:rPr>
        <w:t> sixty-thou­ sand-dollar</w:t>
      </w:r>
      <w:r>
        <w:rPr>
          <w:w w:val="110"/>
          <w:sz w:val="22"/>
        </w:rPr>
        <w:t> car.</w:t>
      </w:r>
      <w:r>
        <w:rPr>
          <w:w w:val="110"/>
          <w:sz w:val="22"/>
        </w:rPr>
        <w:t> Nothing</w:t>
      </w:r>
      <w:r>
        <w:rPr>
          <w:w w:val="110"/>
          <w:sz w:val="22"/>
        </w:rPr>
        <w:t> uncommon;</w:t>
      </w:r>
      <w:r>
        <w:rPr>
          <w:w w:val="110"/>
          <w:sz w:val="22"/>
        </w:rPr>
        <w:t> it</w:t>
      </w:r>
      <w:r>
        <w:rPr>
          <w:w w:val="110"/>
          <w:sz w:val="22"/>
        </w:rPr>
        <w:t> must happen every night about this</w:t>
      </w:r>
      <w:r>
        <w:rPr>
          <w:spacing w:val="-1"/>
          <w:w w:val="110"/>
          <w:sz w:val="22"/>
        </w:rPr>
        <w:t> </w:t>
      </w:r>
      <w:r>
        <w:rPr>
          <w:w w:val="110"/>
          <w:sz w:val="22"/>
        </w:rPr>
        <w:t>time.</w:t>
      </w:r>
      <w:r>
        <w:rPr>
          <w:spacing w:val="-16"/>
          <w:w w:val="110"/>
          <w:sz w:val="22"/>
        </w:rPr>
        <w:t> </w:t>
      </w:r>
      <w:r>
        <w:rPr>
          <w:w w:val="110"/>
          <w:sz w:val="22"/>
        </w:rPr>
        <w:t>Just eat your Grand</w:t>
      </w:r>
      <w:r>
        <w:rPr>
          <w:w w:val="110"/>
          <w:sz w:val="22"/>
        </w:rPr>
        <w:t> Slam and</w:t>
      </w:r>
      <w:r>
        <w:rPr>
          <w:w w:val="110"/>
          <w:sz w:val="22"/>
        </w:rPr>
        <w:t> nobody gets hurt.</w:t>
      </w:r>
    </w:p>
    <w:p>
      <w:pPr>
        <w:spacing w:line="228" w:lineRule="auto" w:before="51"/>
        <w:ind w:left="1016" w:right="0" w:firstLine="365"/>
        <w:jc w:val="left"/>
        <w:rPr>
          <w:sz w:val="22"/>
        </w:rPr>
      </w:pPr>
      <w:r>
        <w:rPr>
          <w:w w:val="110"/>
          <w:sz w:val="22"/>
        </w:rPr>
        <w:t>"What's this about, then?" asked Marshall. "This had</w:t>
      </w:r>
      <w:r>
        <w:rPr>
          <w:w w:val="110"/>
          <w:sz w:val="22"/>
        </w:rPr>
        <w:t> better</w:t>
      </w:r>
      <w:r>
        <w:rPr>
          <w:w w:val="110"/>
          <w:sz w:val="22"/>
        </w:rPr>
        <w:t> be important."</w:t>
      </w:r>
    </w:p>
    <w:p>
      <w:pPr>
        <w:spacing w:line="228" w:lineRule="auto" w:before="48"/>
        <w:ind w:left="1024" w:right="47" w:firstLine="357"/>
        <w:jc w:val="left"/>
        <w:rPr>
          <w:sz w:val="22"/>
        </w:rPr>
      </w:pPr>
      <w:r>
        <w:rPr>
          <w:w w:val="105"/>
          <w:sz w:val="22"/>
        </w:rPr>
        <w:t>"That's</w:t>
      </w:r>
      <w:r>
        <w:rPr>
          <w:spacing w:val="80"/>
          <w:w w:val="105"/>
          <w:sz w:val="22"/>
        </w:rPr>
        <w:t> </w:t>
      </w:r>
      <w:r>
        <w:rPr>
          <w:w w:val="105"/>
          <w:sz w:val="22"/>
        </w:rPr>
        <w:t>for</w:t>
      </w:r>
      <w:r>
        <w:rPr>
          <w:spacing w:val="80"/>
          <w:w w:val="105"/>
          <w:sz w:val="22"/>
        </w:rPr>
        <w:t> </w:t>
      </w:r>
      <w:r>
        <w:rPr>
          <w:w w:val="105"/>
          <w:sz w:val="22"/>
        </w:rPr>
        <w:t>you</w:t>
      </w:r>
      <w:r>
        <w:rPr>
          <w:spacing w:val="80"/>
          <w:w w:val="150"/>
          <w:sz w:val="22"/>
        </w:rPr>
        <w:t> </w:t>
      </w:r>
      <w:r>
        <w:rPr>
          <w:w w:val="105"/>
          <w:sz w:val="22"/>
        </w:rPr>
        <w:t>to</w:t>
      </w:r>
      <w:r>
        <w:rPr>
          <w:spacing w:val="80"/>
          <w:w w:val="105"/>
          <w:sz w:val="22"/>
        </w:rPr>
        <w:t> </w:t>
      </w:r>
      <w:r>
        <w:rPr>
          <w:w w:val="105"/>
          <w:sz w:val="22"/>
        </w:rPr>
        <w:t>decide,</w:t>
      </w:r>
      <w:r>
        <w:rPr>
          <w:spacing w:val="80"/>
          <w:w w:val="150"/>
          <w:sz w:val="22"/>
        </w:rPr>
        <w:t> </w:t>
      </w:r>
      <w:r>
        <w:rPr>
          <w:w w:val="105"/>
          <w:sz w:val="22"/>
        </w:rPr>
        <w:t>Mr.</w:t>
      </w:r>
      <w:r>
        <w:rPr>
          <w:spacing w:val="80"/>
          <w:w w:val="105"/>
          <w:sz w:val="22"/>
        </w:rPr>
        <w:t> </w:t>
      </w:r>
      <w:r>
        <w:rPr>
          <w:w w:val="105"/>
          <w:sz w:val="22"/>
        </w:rPr>
        <w:t>Marshall," I replied.</w:t>
      </w:r>
    </w:p>
    <w:p>
      <w:pPr>
        <w:spacing w:before="39"/>
        <w:ind w:left="1372" w:right="0" w:firstLine="0"/>
        <w:jc w:val="left"/>
        <w:rPr>
          <w:sz w:val="22"/>
        </w:rPr>
      </w:pPr>
      <w:r>
        <w:rPr>
          <w:w w:val="110"/>
          <w:sz w:val="22"/>
        </w:rPr>
        <w:t>"Well,</w:t>
      </w:r>
      <w:r>
        <w:rPr>
          <w:spacing w:val="18"/>
          <w:w w:val="110"/>
          <w:sz w:val="22"/>
        </w:rPr>
        <w:t> </w:t>
      </w:r>
      <w:r>
        <w:rPr>
          <w:w w:val="110"/>
          <w:sz w:val="22"/>
        </w:rPr>
        <w:t>then,</w:t>
      </w:r>
      <w:r>
        <w:rPr>
          <w:spacing w:val="16"/>
          <w:w w:val="110"/>
          <w:sz w:val="22"/>
        </w:rPr>
        <w:t> </w:t>
      </w:r>
      <w:r>
        <w:rPr>
          <w:w w:val="110"/>
          <w:sz w:val="22"/>
        </w:rPr>
        <w:t>what</w:t>
      </w:r>
      <w:r>
        <w:rPr>
          <w:spacing w:val="8"/>
          <w:w w:val="110"/>
          <w:sz w:val="22"/>
        </w:rPr>
        <w:t> </w:t>
      </w:r>
      <w:r>
        <w:rPr>
          <w:w w:val="110"/>
          <w:sz w:val="22"/>
        </w:rPr>
        <w:t>do</w:t>
      </w:r>
      <w:r>
        <w:rPr>
          <w:spacing w:val="9"/>
          <w:w w:val="110"/>
          <w:sz w:val="22"/>
        </w:rPr>
        <w:t> </w:t>
      </w:r>
      <w:r>
        <w:rPr>
          <w:w w:val="110"/>
          <w:sz w:val="22"/>
        </w:rPr>
        <w:t>you</w:t>
      </w:r>
      <w:r>
        <w:rPr>
          <w:spacing w:val="9"/>
          <w:w w:val="110"/>
          <w:sz w:val="22"/>
        </w:rPr>
        <w:t> </w:t>
      </w:r>
      <w:r>
        <w:rPr>
          <w:w w:val="110"/>
          <w:sz w:val="22"/>
        </w:rPr>
        <w:t>have</w:t>
      </w:r>
      <w:r>
        <w:rPr>
          <w:spacing w:val="14"/>
          <w:w w:val="110"/>
          <w:sz w:val="22"/>
        </w:rPr>
        <w:t> </w:t>
      </w:r>
      <w:r>
        <w:rPr>
          <w:spacing w:val="-2"/>
          <w:w w:val="110"/>
          <w:sz w:val="22"/>
        </w:rPr>
        <w:t>there?"</w:t>
      </w:r>
    </w:p>
    <w:p>
      <w:pPr>
        <w:spacing w:line="264" w:lineRule="auto" w:before="26"/>
        <w:ind w:left="1383" w:right="0" w:hanging="12"/>
        <w:jc w:val="left"/>
        <w:rPr>
          <w:sz w:val="22"/>
        </w:rPr>
      </w:pPr>
      <w:r>
        <w:rPr>
          <w:sz w:val="22"/>
        </w:rPr>
        <w:t>"Just an envelope. I'd like to offer you a trade."</w:t>
      </w:r>
      <w:r>
        <w:rPr>
          <w:spacing w:val="40"/>
          <w:w w:val="110"/>
          <w:sz w:val="22"/>
        </w:rPr>
        <w:t> </w:t>
      </w:r>
      <w:r>
        <w:rPr>
          <w:w w:val="110"/>
          <w:sz w:val="22"/>
        </w:rPr>
        <w:t>Marshall</w:t>
      </w:r>
      <w:r>
        <w:rPr>
          <w:spacing w:val="40"/>
          <w:w w:val="110"/>
          <w:sz w:val="22"/>
        </w:rPr>
        <w:t> </w:t>
      </w:r>
      <w:r>
        <w:rPr>
          <w:w w:val="110"/>
          <w:sz w:val="22"/>
        </w:rPr>
        <w:t>balked. "What's</w:t>
      </w:r>
      <w:r>
        <w:rPr>
          <w:w w:val="110"/>
          <w:sz w:val="22"/>
        </w:rPr>
        <w:t> inside?"</w:t>
      </w:r>
    </w:p>
    <w:p>
      <w:pPr>
        <w:spacing w:line="218" w:lineRule="auto" w:before="30"/>
        <w:ind w:left="1018" w:right="51" w:firstLine="353"/>
        <w:jc w:val="both"/>
        <w:rPr>
          <w:sz w:val="22"/>
        </w:rPr>
      </w:pPr>
      <w:r>
        <w:rPr>
          <w:w w:val="110"/>
          <w:sz w:val="22"/>
        </w:rPr>
        <w:t>"It's</w:t>
      </w:r>
      <w:r>
        <w:rPr>
          <w:w w:val="110"/>
          <w:sz w:val="22"/>
        </w:rPr>
        <w:t> a</w:t>
      </w:r>
      <w:r>
        <w:rPr>
          <w:w w:val="110"/>
          <w:sz w:val="22"/>
        </w:rPr>
        <w:t> secret.</w:t>
      </w:r>
      <w:r>
        <w:rPr>
          <w:w w:val="110"/>
          <w:sz w:val="22"/>
        </w:rPr>
        <w:t> You</w:t>
      </w:r>
      <w:r>
        <w:rPr>
          <w:w w:val="110"/>
          <w:sz w:val="22"/>
        </w:rPr>
        <w:t> can</w:t>
      </w:r>
      <w:r>
        <w:rPr>
          <w:spacing w:val="40"/>
          <w:w w:val="110"/>
          <w:sz w:val="22"/>
        </w:rPr>
        <w:t> </w:t>
      </w:r>
      <w:r>
        <w:rPr>
          <w:w w:val="110"/>
          <w:sz w:val="22"/>
        </w:rPr>
        <w:t>find</w:t>
      </w:r>
      <w:r>
        <w:rPr>
          <w:w w:val="110"/>
          <w:sz w:val="22"/>
        </w:rPr>
        <w:t> out</w:t>
      </w:r>
      <w:r>
        <w:rPr>
          <w:w w:val="110"/>
          <w:sz w:val="22"/>
        </w:rPr>
        <w:t> if</w:t>
      </w:r>
      <w:r>
        <w:rPr>
          <w:w w:val="110"/>
          <w:sz w:val="22"/>
        </w:rPr>
        <w:t> you</w:t>
      </w:r>
      <w:r>
        <w:rPr>
          <w:w w:val="110"/>
          <w:sz w:val="22"/>
        </w:rPr>
        <w:t> agree to</w:t>
      </w:r>
      <w:r>
        <w:rPr>
          <w:w w:val="110"/>
          <w:sz w:val="22"/>
        </w:rPr>
        <w:t> trade."</w:t>
      </w:r>
    </w:p>
    <w:p>
      <w:pPr>
        <w:spacing w:line="228" w:lineRule="auto" w:before="60"/>
        <w:ind w:left="1009" w:right="42" w:firstLine="362"/>
        <w:jc w:val="both"/>
        <w:rPr>
          <w:sz w:val="22"/>
        </w:rPr>
      </w:pPr>
      <w:r>
        <w:rPr>
          <w:w w:val="110"/>
          <w:sz w:val="22"/>
        </w:rPr>
        <w:t>"Look</w:t>
      </w:r>
      <w:r>
        <w:rPr>
          <w:spacing w:val="-4"/>
          <w:w w:val="110"/>
          <w:sz w:val="22"/>
        </w:rPr>
        <w:t> </w:t>
      </w:r>
      <w:r>
        <w:rPr>
          <w:w w:val="110"/>
          <w:sz w:val="22"/>
        </w:rPr>
        <w:t>here,</w:t>
      </w:r>
      <w:r>
        <w:rPr>
          <w:spacing w:val="-3"/>
          <w:w w:val="110"/>
          <w:sz w:val="22"/>
        </w:rPr>
        <w:t> </w:t>
      </w:r>
      <w:r>
        <w:rPr>
          <w:w w:val="110"/>
          <w:sz w:val="22"/>
        </w:rPr>
        <w:t>miss, I'll</w:t>
      </w:r>
      <w:r>
        <w:rPr>
          <w:spacing w:val="-8"/>
          <w:w w:val="110"/>
          <w:sz w:val="22"/>
        </w:rPr>
        <w:t> </w:t>
      </w:r>
      <w:r>
        <w:rPr>
          <w:w w:val="110"/>
          <w:sz w:val="22"/>
        </w:rPr>
        <w:t>have</w:t>
      </w:r>
      <w:r>
        <w:rPr>
          <w:spacing w:val="-6"/>
          <w:w w:val="110"/>
          <w:sz w:val="22"/>
        </w:rPr>
        <w:t> </w:t>
      </w:r>
      <w:r>
        <w:rPr>
          <w:w w:val="110"/>
          <w:sz w:val="22"/>
        </w:rPr>
        <w:t>you</w:t>
      </w:r>
      <w:r>
        <w:rPr>
          <w:spacing w:val="-2"/>
          <w:w w:val="110"/>
          <w:sz w:val="22"/>
        </w:rPr>
        <w:t> </w:t>
      </w:r>
      <w:r>
        <w:rPr>
          <w:w w:val="110"/>
          <w:sz w:val="22"/>
        </w:rPr>
        <w:t>know</w:t>
      </w:r>
      <w:r>
        <w:rPr>
          <w:spacing w:val="-2"/>
          <w:w w:val="110"/>
          <w:sz w:val="22"/>
        </w:rPr>
        <w:t> </w:t>
      </w:r>
      <w:r>
        <w:rPr>
          <w:w w:val="110"/>
          <w:sz w:val="22"/>
        </w:rPr>
        <w:t>that I'm </w:t>
      </w:r>
      <w:r>
        <w:rPr>
          <w:w w:val="120"/>
          <w:sz w:val="22"/>
        </w:rPr>
        <w:t>a</w:t>
      </w:r>
      <w:r>
        <w:rPr>
          <w:spacing w:val="-17"/>
          <w:w w:val="120"/>
          <w:sz w:val="22"/>
        </w:rPr>
        <w:t> </w:t>
      </w:r>
      <w:r>
        <w:rPr>
          <w:w w:val="120"/>
          <w:sz w:val="22"/>
        </w:rPr>
        <w:t>very</w:t>
      </w:r>
      <w:r>
        <w:rPr>
          <w:spacing w:val="-16"/>
          <w:w w:val="120"/>
          <w:sz w:val="22"/>
        </w:rPr>
        <w:t> </w:t>
      </w:r>
      <w:r>
        <w:rPr>
          <w:w w:val="120"/>
          <w:sz w:val="22"/>
        </w:rPr>
        <w:t>important</w:t>
      </w:r>
      <w:r>
        <w:rPr>
          <w:spacing w:val="-17"/>
          <w:w w:val="120"/>
          <w:sz w:val="22"/>
        </w:rPr>
        <w:t> </w:t>
      </w:r>
      <w:r>
        <w:rPr>
          <w:w w:val="120"/>
          <w:sz w:val="22"/>
        </w:rPr>
        <w:t>man,</w:t>
      </w:r>
      <w:r>
        <w:rPr>
          <w:spacing w:val="-16"/>
          <w:w w:val="120"/>
          <w:sz w:val="22"/>
        </w:rPr>
        <w:t> </w:t>
      </w:r>
      <w:r>
        <w:rPr>
          <w:w w:val="120"/>
          <w:sz w:val="22"/>
        </w:rPr>
        <w:t>and</w:t>
      </w:r>
      <w:r>
        <w:rPr>
          <w:spacing w:val="-17"/>
          <w:w w:val="120"/>
          <w:sz w:val="22"/>
        </w:rPr>
        <w:t> </w:t>
      </w:r>
      <w:r>
        <w:rPr>
          <w:w w:val="120"/>
          <w:sz w:val="22"/>
        </w:rPr>
        <w:t>my</w:t>
      </w:r>
      <w:r>
        <w:rPr>
          <w:spacing w:val="-12"/>
          <w:w w:val="120"/>
          <w:sz w:val="22"/>
        </w:rPr>
        <w:t> </w:t>
      </w:r>
      <w:r>
        <w:rPr>
          <w:w w:val="120"/>
          <w:sz w:val="22"/>
        </w:rPr>
        <w:t>time</w:t>
      </w:r>
      <w:r>
        <w:rPr>
          <w:spacing w:val="-17"/>
          <w:w w:val="120"/>
          <w:sz w:val="22"/>
        </w:rPr>
        <w:t> </w:t>
      </w:r>
      <w:r>
        <w:rPr>
          <w:w w:val="120"/>
          <w:sz w:val="22"/>
        </w:rPr>
        <w:t>is</w:t>
      </w:r>
      <w:r>
        <w:rPr>
          <w:spacing w:val="-16"/>
          <w:w w:val="120"/>
          <w:sz w:val="22"/>
        </w:rPr>
        <w:t> </w:t>
      </w:r>
      <w:r>
        <w:rPr>
          <w:w w:val="120"/>
          <w:sz w:val="22"/>
        </w:rPr>
        <w:t>not</w:t>
      </w:r>
      <w:r>
        <w:rPr>
          <w:spacing w:val="-3"/>
          <w:w w:val="120"/>
          <w:sz w:val="22"/>
        </w:rPr>
        <w:t> </w:t>
      </w:r>
      <w:r>
        <w:rPr>
          <w:w w:val="120"/>
          <w:sz w:val="22"/>
        </w:rPr>
        <w:t>idly wasted</w:t>
      </w:r>
      <w:r>
        <w:rPr>
          <w:w w:val="120"/>
          <w:sz w:val="22"/>
        </w:rPr>
        <w:t> by-"</w:t>
      </w:r>
    </w:p>
    <w:p>
      <w:pPr>
        <w:spacing w:line="237" w:lineRule="auto" w:before="50"/>
        <w:ind w:left="1009" w:right="43" w:firstLine="353"/>
        <w:jc w:val="both"/>
        <w:rPr>
          <w:sz w:val="22"/>
        </w:rPr>
      </w:pPr>
      <w:r>
        <w:rPr>
          <w:w w:val="110"/>
          <w:sz w:val="22"/>
        </w:rPr>
        <w:t>"Okay. No</w:t>
      </w:r>
      <w:r>
        <w:rPr>
          <w:spacing w:val="-8"/>
          <w:w w:val="110"/>
          <w:sz w:val="22"/>
        </w:rPr>
        <w:t> </w:t>
      </w:r>
      <w:r>
        <w:rPr>
          <w:w w:val="110"/>
          <w:sz w:val="22"/>
        </w:rPr>
        <w:t>deal."</w:t>
      </w:r>
      <w:r>
        <w:rPr>
          <w:spacing w:val="-16"/>
          <w:w w:val="110"/>
          <w:sz w:val="22"/>
        </w:rPr>
        <w:t> </w:t>
      </w:r>
      <w:r>
        <w:rPr>
          <w:w w:val="110"/>
          <w:sz w:val="22"/>
        </w:rPr>
        <w:t>I</w:t>
      </w:r>
      <w:r>
        <w:rPr>
          <w:spacing w:val="-1"/>
          <w:w w:val="110"/>
          <w:sz w:val="22"/>
        </w:rPr>
        <w:t> </w:t>
      </w:r>
      <w:r>
        <w:rPr>
          <w:w w:val="110"/>
          <w:sz w:val="22"/>
        </w:rPr>
        <w:t>pulled my</w:t>
      </w:r>
      <w:r>
        <w:rPr>
          <w:spacing w:val="-3"/>
          <w:w w:val="110"/>
          <w:sz w:val="22"/>
        </w:rPr>
        <w:t> </w:t>
      </w:r>
      <w:r>
        <w:rPr>
          <w:w w:val="110"/>
          <w:sz w:val="22"/>
        </w:rPr>
        <w:t>helmet back</w:t>
      </w:r>
      <w:r>
        <w:rPr>
          <w:spacing w:val="-5"/>
          <w:w w:val="110"/>
          <w:sz w:val="22"/>
        </w:rPr>
        <w:t> </w:t>
      </w:r>
      <w:r>
        <w:rPr>
          <w:w w:val="110"/>
          <w:sz w:val="22"/>
        </w:rPr>
        <w:t>on and</w:t>
      </w:r>
      <w:r>
        <w:rPr>
          <w:spacing w:val="-16"/>
          <w:w w:val="110"/>
          <w:sz w:val="22"/>
        </w:rPr>
        <w:t> </w:t>
      </w:r>
      <w:r>
        <w:rPr>
          <w:w w:val="110"/>
          <w:sz w:val="22"/>
        </w:rPr>
        <w:t>mounted</w:t>
      </w:r>
      <w:r>
        <w:rPr>
          <w:spacing w:val="-4"/>
          <w:w w:val="110"/>
          <w:sz w:val="22"/>
        </w:rPr>
        <w:t> </w:t>
      </w:r>
      <w:r>
        <w:rPr>
          <w:w w:val="110"/>
          <w:sz w:val="22"/>
        </w:rPr>
        <w:t>the</w:t>
      </w:r>
      <w:r>
        <w:rPr>
          <w:spacing w:val="-1"/>
          <w:w w:val="110"/>
          <w:sz w:val="22"/>
        </w:rPr>
        <w:t> </w:t>
      </w:r>
      <w:r>
        <w:rPr>
          <w:w w:val="110"/>
          <w:sz w:val="22"/>
        </w:rPr>
        <w:t>bike.</w:t>
      </w:r>
      <w:r>
        <w:rPr>
          <w:spacing w:val="-16"/>
          <w:w w:val="110"/>
          <w:sz w:val="22"/>
        </w:rPr>
        <w:t> </w:t>
      </w:r>
      <w:r>
        <w:rPr>
          <w:w w:val="110"/>
          <w:sz w:val="22"/>
        </w:rPr>
        <w:t>The seven-fifty</w:t>
      </w:r>
      <w:r>
        <w:rPr>
          <w:spacing w:val="-4"/>
          <w:w w:val="110"/>
          <w:sz w:val="22"/>
        </w:rPr>
        <w:t> </w:t>
      </w:r>
      <w:r>
        <w:rPr>
          <w:w w:val="110"/>
          <w:sz w:val="22"/>
        </w:rPr>
        <w:t>roared</w:t>
      </w:r>
      <w:r>
        <w:rPr>
          <w:spacing w:val="-16"/>
          <w:w w:val="110"/>
          <w:sz w:val="22"/>
        </w:rPr>
        <w:t> </w:t>
      </w:r>
      <w:r>
        <w:rPr>
          <w:w w:val="110"/>
          <w:sz w:val="22"/>
        </w:rPr>
        <w:t>as</w:t>
      </w:r>
      <w:r>
        <w:rPr>
          <w:spacing w:val="-15"/>
          <w:w w:val="110"/>
          <w:sz w:val="22"/>
        </w:rPr>
        <w:t> </w:t>
      </w:r>
      <w:r>
        <w:rPr>
          <w:w w:val="110"/>
          <w:sz w:val="22"/>
        </w:rPr>
        <w:t>I kicked</w:t>
      </w:r>
      <w:r>
        <w:rPr>
          <w:w w:val="110"/>
          <w:sz w:val="22"/>
        </w:rPr>
        <w:t> the</w:t>
      </w:r>
      <w:r>
        <w:rPr>
          <w:w w:val="110"/>
          <w:sz w:val="22"/>
        </w:rPr>
        <w:t> starter.</w:t>
      </w:r>
      <w:r>
        <w:rPr>
          <w:w w:val="110"/>
          <w:sz w:val="22"/>
        </w:rPr>
        <w:t> Now</w:t>
      </w:r>
      <w:r>
        <w:rPr>
          <w:w w:val="110"/>
          <w:sz w:val="22"/>
        </w:rPr>
        <w:t> Marshall</w:t>
      </w:r>
      <w:r>
        <w:rPr>
          <w:w w:val="110"/>
          <w:sz w:val="22"/>
        </w:rPr>
        <w:t> decided</w:t>
      </w:r>
      <w:r>
        <w:rPr>
          <w:w w:val="110"/>
          <w:sz w:val="22"/>
        </w:rPr>
        <w:t> that maybe</w:t>
      </w:r>
      <w:r>
        <w:rPr>
          <w:w w:val="110"/>
          <w:sz w:val="22"/>
        </w:rPr>
        <w:t> I had a something</w:t>
      </w:r>
      <w:r>
        <w:rPr>
          <w:w w:val="110"/>
          <w:sz w:val="22"/>
        </w:rPr>
        <w:t> to offer.</w:t>
      </w:r>
    </w:p>
    <w:p>
      <w:pPr>
        <w:spacing w:line="232" w:lineRule="auto" w:before="33"/>
        <w:ind w:left="1003" w:right="52" w:firstLine="359"/>
        <w:jc w:val="both"/>
        <w:rPr>
          <w:sz w:val="22"/>
        </w:rPr>
      </w:pPr>
      <w:r>
        <w:rPr>
          <w:w w:val="115"/>
          <w:sz w:val="22"/>
        </w:rPr>
        <w:t>"-and</w:t>
      </w:r>
      <w:r>
        <w:rPr>
          <w:w w:val="115"/>
          <w:sz w:val="22"/>
        </w:rPr>
        <w:t> I'm</w:t>
      </w:r>
      <w:r>
        <w:rPr>
          <w:spacing w:val="-9"/>
          <w:w w:val="115"/>
          <w:sz w:val="22"/>
        </w:rPr>
        <w:t> </w:t>
      </w:r>
      <w:r>
        <w:rPr>
          <w:w w:val="115"/>
          <w:sz w:val="22"/>
        </w:rPr>
        <w:t>sure</w:t>
      </w:r>
      <w:r>
        <w:rPr>
          <w:spacing w:val="-4"/>
          <w:w w:val="115"/>
          <w:sz w:val="22"/>
        </w:rPr>
        <w:t> </w:t>
      </w:r>
      <w:r>
        <w:rPr>
          <w:w w:val="115"/>
          <w:sz w:val="22"/>
        </w:rPr>
        <w:t>you</w:t>
      </w:r>
      <w:r>
        <w:rPr>
          <w:w w:val="115"/>
          <w:sz w:val="22"/>
        </w:rPr>
        <w:t> understand</w:t>
      </w:r>
      <w:r>
        <w:rPr>
          <w:w w:val="115"/>
          <w:sz w:val="22"/>
        </w:rPr>
        <w:t> how</w:t>
      </w:r>
      <w:r>
        <w:rPr>
          <w:w w:val="115"/>
          <w:sz w:val="22"/>
        </w:rPr>
        <w:t> strange this</w:t>
      </w:r>
      <w:r>
        <w:rPr>
          <w:w w:val="115"/>
          <w:sz w:val="22"/>
        </w:rPr>
        <w:t> all</w:t>
      </w:r>
      <w:r>
        <w:rPr>
          <w:w w:val="115"/>
          <w:sz w:val="22"/>
        </w:rPr>
        <w:t> seems,"</w:t>
      </w:r>
      <w:r>
        <w:rPr>
          <w:w w:val="115"/>
          <w:sz w:val="22"/>
        </w:rPr>
        <w:t> was</w:t>
      </w:r>
      <w:r>
        <w:rPr>
          <w:w w:val="115"/>
          <w:sz w:val="22"/>
        </w:rPr>
        <w:t> all</w:t>
      </w:r>
      <w:r>
        <w:rPr>
          <w:w w:val="115"/>
          <w:sz w:val="22"/>
        </w:rPr>
        <w:t> I</w:t>
      </w:r>
      <w:r>
        <w:rPr>
          <w:w w:val="115"/>
          <w:sz w:val="22"/>
        </w:rPr>
        <w:t> got</w:t>
      </w:r>
      <w:r>
        <w:rPr>
          <w:w w:val="115"/>
          <w:sz w:val="22"/>
        </w:rPr>
        <w:t> after</w:t>
      </w:r>
      <w:r>
        <w:rPr>
          <w:w w:val="115"/>
          <w:sz w:val="22"/>
        </w:rPr>
        <w:t> killing</w:t>
      </w:r>
      <w:r>
        <w:rPr>
          <w:w w:val="115"/>
          <w:sz w:val="22"/>
        </w:rPr>
        <w:t> the engine</w:t>
      </w:r>
      <w:r>
        <w:rPr>
          <w:w w:val="115"/>
          <w:sz w:val="22"/>
        </w:rPr>
        <w:t> again.</w:t>
      </w:r>
    </w:p>
    <w:p>
      <w:pPr>
        <w:spacing w:line="232" w:lineRule="auto" w:before="52"/>
        <w:ind w:left="1009" w:right="57" w:firstLine="343"/>
        <w:jc w:val="both"/>
        <w:rPr>
          <w:sz w:val="22"/>
        </w:rPr>
      </w:pPr>
      <w:r>
        <w:rPr>
          <w:w w:val="105"/>
          <w:sz w:val="22"/>
        </w:rPr>
        <w:t>"Look,</w:t>
      </w:r>
      <w:r>
        <w:rPr>
          <w:w w:val="105"/>
          <w:sz w:val="22"/>
        </w:rPr>
        <w:t> Mr.</w:t>
      </w:r>
      <w:r>
        <w:rPr>
          <w:w w:val="105"/>
          <w:sz w:val="22"/>
        </w:rPr>
        <w:t> Marshall,</w:t>
      </w:r>
      <w:r>
        <w:rPr>
          <w:w w:val="105"/>
          <w:sz w:val="22"/>
        </w:rPr>
        <w:t> the</w:t>
      </w:r>
      <w:r>
        <w:rPr>
          <w:w w:val="105"/>
          <w:sz w:val="22"/>
        </w:rPr>
        <w:t> cleat's simple.</w:t>
      </w:r>
      <w:r>
        <w:rPr>
          <w:w w:val="105"/>
          <w:sz w:val="22"/>
        </w:rPr>
        <w:t> You want</w:t>
      </w:r>
      <w:r>
        <w:rPr>
          <w:w w:val="105"/>
          <w:sz w:val="22"/>
        </w:rPr>
        <w:t> this, and</w:t>
      </w:r>
      <w:r>
        <w:rPr>
          <w:w w:val="105"/>
          <w:sz w:val="22"/>
        </w:rPr>
        <w:t> you</w:t>
      </w:r>
      <w:r>
        <w:rPr>
          <w:w w:val="105"/>
          <w:sz w:val="22"/>
        </w:rPr>
        <w:t> have something I want. Let's just</w:t>
      </w:r>
      <w:r>
        <w:rPr>
          <w:spacing w:val="40"/>
          <w:w w:val="105"/>
          <w:sz w:val="22"/>
        </w:rPr>
        <w:t> </w:t>
      </w:r>
      <w:r>
        <w:rPr>
          <w:w w:val="105"/>
          <w:sz w:val="22"/>
        </w:rPr>
        <w:t>trade</w:t>
      </w:r>
      <w:r>
        <w:rPr>
          <w:w w:val="105"/>
          <w:sz w:val="22"/>
        </w:rPr>
        <w:t> and go on</w:t>
      </w:r>
      <w:r>
        <w:rPr>
          <w:spacing w:val="40"/>
          <w:w w:val="105"/>
          <w:sz w:val="22"/>
        </w:rPr>
        <w:t> </w:t>
      </w:r>
      <w:r>
        <w:rPr>
          <w:w w:val="105"/>
          <w:sz w:val="22"/>
        </w:rPr>
        <w:t>about our business."</w:t>
      </w:r>
    </w:p>
    <w:p>
      <w:pPr>
        <w:spacing w:before="476"/>
        <w:ind w:left="410" w:right="0" w:firstLine="0"/>
        <w:jc w:val="left"/>
        <w:rPr>
          <w:b/>
          <w:sz w:val="53"/>
        </w:rPr>
      </w:pPr>
      <w:r>
        <w:rPr/>
        <w:br w:type="column"/>
      </w:r>
      <w:r>
        <w:rPr>
          <w:b/>
          <w:spacing w:val="-2"/>
          <w:w w:val="90"/>
          <w:sz w:val="53"/>
        </w:rPr>
        <w:t>TAURANT</w:t>
      </w:r>
    </w:p>
    <w:p>
      <w:pPr>
        <w:spacing w:after="0"/>
        <w:jc w:val="left"/>
        <w:rPr>
          <w:sz w:val="53"/>
        </w:rPr>
        <w:sectPr>
          <w:type w:val="continuous"/>
          <w:pgSz w:w="11990" w:h="15730"/>
          <w:pgMar w:header="0" w:footer="269" w:top="1800" w:bottom="280" w:left="0" w:right="460"/>
          <w:cols w:num="2" w:equalWidth="0">
            <w:col w:w="5800" w:space="40"/>
            <w:col w:w="5690"/>
          </w:cols>
        </w:sectPr>
      </w:pPr>
    </w:p>
    <w:p>
      <w:pPr>
        <w:pStyle w:val="BodyText"/>
        <w:rPr>
          <w:b/>
          <w:sz w:val="18"/>
        </w:rPr>
      </w:pPr>
      <w:r>
        <w:rPr/>
        <mc:AlternateContent>
          <mc:Choice Requires="wps">
            <w:drawing>
              <wp:anchor distT="0" distB="0" distL="0" distR="0" allowOverlap="1" layoutInCell="1" locked="0" behindDoc="1" simplePos="0" relativeHeight="484043776">
                <wp:simplePos x="0" y="0"/>
                <wp:positionH relativeFrom="page">
                  <wp:posOffset>2274980</wp:posOffset>
                </wp:positionH>
                <wp:positionV relativeFrom="page">
                  <wp:posOffset>0</wp:posOffset>
                </wp:positionV>
                <wp:extent cx="4947920" cy="934974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4947920" cy="9349740"/>
                          <a:chExt cx="4947920" cy="9349740"/>
                        </a:xfrm>
                      </wpg:grpSpPr>
                      <pic:pic>
                        <pic:nvPicPr>
                          <pic:cNvPr id="52" name="Image 52"/>
                          <pic:cNvPicPr/>
                        </pic:nvPicPr>
                        <pic:blipFill>
                          <a:blip r:embed="rId26" cstate="print"/>
                          <a:stretch>
                            <a:fillRect/>
                          </a:stretch>
                        </pic:blipFill>
                        <pic:spPr>
                          <a:xfrm>
                            <a:off x="0" y="0"/>
                            <a:ext cx="4941355" cy="9349716"/>
                          </a:xfrm>
                          <a:prstGeom prst="rect">
                            <a:avLst/>
                          </a:prstGeom>
                        </pic:spPr>
                      </pic:pic>
                      <wps:wsp>
                        <wps:cNvPr id="53" name="Graphic 53"/>
                        <wps:cNvSpPr/>
                        <wps:spPr>
                          <a:xfrm>
                            <a:off x="4929122" y="715033"/>
                            <a:ext cx="1270" cy="4235450"/>
                          </a:xfrm>
                          <a:custGeom>
                            <a:avLst/>
                            <a:gdLst/>
                            <a:ahLst/>
                            <a:cxnLst/>
                            <a:rect l="l" t="t" r="r" b="b"/>
                            <a:pathLst>
                              <a:path w="0" h="4235450">
                                <a:moveTo>
                                  <a:pt x="0" y="4234844"/>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54" name="Graphic 54"/>
                        <wps:cNvSpPr/>
                        <wps:spPr>
                          <a:xfrm>
                            <a:off x="2764222" y="464487"/>
                            <a:ext cx="1247775" cy="146685"/>
                          </a:xfrm>
                          <a:custGeom>
                            <a:avLst/>
                            <a:gdLst/>
                            <a:ahLst/>
                            <a:cxnLst/>
                            <a:rect l="l" t="t" r="r" b="b"/>
                            <a:pathLst>
                              <a:path w="1247775" h="146685">
                                <a:moveTo>
                                  <a:pt x="0" y="0"/>
                                </a:moveTo>
                                <a:lnTo>
                                  <a:pt x="1247569" y="0"/>
                                </a:lnTo>
                                <a:lnTo>
                                  <a:pt x="1247569" y="146661"/>
                                </a:lnTo>
                                <a:lnTo>
                                  <a:pt x="0" y="146661"/>
                                </a:lnTo>
                                <a:lnTo>
                                  <a:pt x="0"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2764222" y="996134"/>
                            <a:ext cx="391795" cy="1270"/>
                          </a:xfrm>
                          <a:custGeom>
                            <a:avLst/>
                            <a:gdLst/>
                            <a:ahLst/>
                            <a:cxnLst/>
                            <a:rect l="l" t="t" r="r" b="b"/>
                            <a:pathLst>
                              <a:path w="391795" h="0">
                                <a:moveTo>
                                  <a:pt x="0" y="0"/>
                                </a:moveTo>
                                <a:lnTo>
                                  <a:pt x="391394"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132294pt;margin-top:0pt;width:389.6pt;height:736.2pt;mso-position-horizontal-relative:page;mso-position-vertical-relative:page;z-index:-19272704" id="docshapegroup29" coordorigin="3583,0" coordsize="7792,14724">
                <v:shape style="position:absolute;left:3582;top:0;width:7782;height:14724" type="#_x0000_t75" id="docshape30" stroked="false">
                  <v:imagedata r:id="rId26" o:title=""/>
                </v:shape>
                <v:line style="position:absolute" from="11345,7795" to="11345,1126" stroked="true" strokeweight="2.88923pt" strokecolor="#000000">
                  <v:stroke dashstyle="solid"/>
                </v:line>
                <v:rect style="position:absolute;left:7935;top:731;width:1965;height:231" id="docshape31" filled="true" fillcolor="#000000" stroked="false">
                  <v:fill type="solid"/>
                </v:rect>
                <v:line style="position:absolute" from="7936,1569" to="8552,1569" stroked="true" strokeweight="4.811722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0416">
                <wp:simplePos x="0" y="0"/>
                <wp:positionH relativeFrom="page">
                  <wp:posOffset>483127</wp:posOffset>
                </wp:positionH>
                <wp:positionV relativeFrom="page">
                  <wp:posOffset>684479</wp:posOffset>
                </wp:positionV>
                <wp:extent cx="1270" cy="90932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38.041531pt,769.880179pt" to="38.041531pt,53.896004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41440">
                <wp:simplePos x="0" y="0"/>
                <wp:positionH relativeFrom="page">
                  <wp:posOffset>7571035</wp:posOffset>
                </wp:positionH>
                <wp:positionV relativeFrom="page">
                  <wp:posOffset>79501</wp:posOffset>
                </wp:positionV>
                <wp:extent cx="1270" cy="987552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1440" from="596.144531pt,783.834173pt" to="596.144531pt,6.259961pt" stroked="true" strokeweight="7.704614pt" strokecolor="#000000">
                <v:stroke dashstyle="solid"/>
                <w10:wrap type="none"/>
              </v:line>
            </w:pict>
          </mc:Fallback>
        </mc:AlternateContent>
      </w:r>
    </w:p>
    <w:p>
      <w:pPr>
        <w:pStyle w:val="BodyText"/>
        <w:rPr>
          <w:b/>
          <w:sz w:val="18"/>
        </w:rPr>
      </w:pPr>
    </w:p>
    <w:p>
      <w:pPr>
        <w:pStyle w:val="BodyText"/>
        <w:spacing w:before="110"/>
        <w:rPr>
          <w:b/>
          <w:sz w:val="18"/>
        </w:rPr>
      </w:pPr>
    </w:p>
    <w:p>
      <w:pPr>
        <w:spacing w:before="0"/>
        <w:ind w:left="810" w:right="525" w:firstLine="0"/>
        <w:jc w:val="center"/>
        <w:rPr>
          <w:sz w:val="18"/>
        </w:rPr>
      </w:pPr>
      <w:r>
        <w:rPr>
          <w:spacing w:val="4"/>
          <w:w w:val="55"/>
          <w:sz w:val="24"/>
        </w:rPr>
        <w:t>BloooMAac:</w:t>
      </w:r>
      <w:r>
        <w:rPr>
          <w:rFonts w:ascii="Arial" w:hAnsi="Arial"/>
          <w:spacing w:val="4"/>
          <w:w w:val="55"/>
          <w:sz w:val="18"/>
        </w:rPr>
        <w:t>SECR£JS</w:t>
      </w:r>
      <w:r>
        <w:rPr>
          <w:rFonts w:ascii="Arial" w:hAnsi="Arial"/>
          <w:spacing w:val="11"/>
          <w:sz w:val="18"/>
        </w:rPr>
        <w:t> </w:t>
      </w:r>
      <w:r>
        <w:rPr>
          <w:spacing w:val="-2"/>
          <w:w w:val="60"/>
          <w:sz w:val="18"/>
        </w:rPr>
        <w:t>OFTHAUW.TIJRGY</w:t>
      </w:r>
    </w:p>
    <w:p>
      <w:pPr>
        <w:spacing w:after="0"/>
        <w:jc w:val="center"/>
        <w:rPr>
          <w:sz w:val="18"/>
        </w:rPr>
        <w:sectPr>
          <w:type w:val="continuous"/>
          <w:pgSz w:w="11990" w:h="15730"/>
          <w:pgMar w:header="0" w:footer="269" w:top="1800" w:bottom="280" w:left="0" w:right="460"/>
        </w:sectPr>
      </w:pPr>
    </w:p>
    <w:p>
      <w:pPr>
        <w:spacing w:line="240" w:lineRule="auto"/>
        <w:ind w:left="808" w:right="0" w:firstLine="0"/>
        <w:jc w:val="left"/>
        <w:rPr>
          <w:sz w:val="20"/>
        </w:rPr>
      </w:pPr>
      <w:r>
        <w:rPr>
          <w:sz w:val="20"/>
        </w:rPr>
        <mc:AlternateContent>
          <mc:Choice Requires="wps">
            <w:drawing>
              <wp:inline distT="0" distB="0" distL="0" distR="0">
                <wp:extent cx="5822315" cy="941705"/>
                <wp:effectExtent l="0" t="0" r="0" b="1269"/>
                <wp:docPr id="58" name="Group 58"/>
                <wp:cNvGraphicFramePr>
                  <a:graphicFrameLocks/>
                </wp:cNvGraphicFramePr>
                <a:graphic>
                  <a:graphicData uri="http://schemas.microsoft.com/office/word/2010/wordprocessingGroup">
                    <wpg:wgp>
                      <wpg:cNvPr id="58" name="Group 58"/>
                      <wpg:cNvGrpSpPr/>
                      <wpg:grpSpPr>
                        <a:xfrm>
                          <a:off x="0" y="0"/>
                          <a:ext cx="5822315" cy="941705"/>
                          <a:chExt cx="5822315" cy="941705"/>
                        </a:xfrm>
                      </wpg:grpSpPr>
                      <pic:pic>
                        <pic:nvPicPr>
                          <pic:cNvPr id="59" name="Image 59"/>
                          <pic:cNvPicPr/>
                        </pic:nvPicPr>
                        <pic:blipFill>
                          <a:blip r:embed="rId27" cstate="print"/>
                          <a:stretch>
                            <a:fillRect/>
                          </a:stretch>
                        </pic:blipFill>
                        <pic:spPr>
                          <a:xfrm>
                            <a:off x="1687889" y="0"/>
                            <a:ext cx="929561" cy="501152"/>
                          </a:xfrm>
                          <a:prstGeom prst="rect">
                            <a:avLst/>
                          </a:prstGeom>
                        </pic:spPr>
                      </pic:pic>
                      <pic:pic>
                        <pic:nvPicPr>
                          <pic:cNvPr id="60" name="Image 60"/>
                          <pic:cNvPicPr/>
                        </pic:nvPicPr>
                        <pic:blipFill>
                          <a:blip r:embed="rId28" cstate="print"/>
                          <a:stretch>
                            <a:fillRect/>
                          </a:stretch>
                        </pic:blipFill>
                        <pic:spPr>
                          <a:xfrm>
                            <a:off x="2813147" y="330047"/>
                            <a:ext cx="831713" cy="611088"/>
                          </a:xfrm>
                          <a:prstGeom prst="rect">
                            <a:avLst/>
                          </a:prstGeom>
                        </pic:spPr>
                      </pic:pic>
                      <pic:pic>
                        <pic:nvPicPr>
                          <pic:cNvPr id="61" name="Image 61"/>
                          <pic:cNvPicPr/>
                        </pic:nvPicPr>
                        <pic:blipFill>
                          <a:blip r:embed="rId29" cstate="print"/>
                          <a:stretch>
                            <a:fillRect/>
                          </a:stretch>
                        </pic:blipFill>
                        <pic:spPr>
                          <a:xfrm>
                            <a:off x="3816095" y="0"/>
                            <a:ext cx="293545" cy="501152"/>
                          </a:xfrm>
                          <a:prstGeom prst="rect">
                            <a:avLst/>
                          </a:prstGeom>
                        </pic:spPr>
                      </pic:pic>
                      <wps:wsp>
                        <wps:cNvPr id="62" name="Graphic 62"/>
                        <wps:cNvSpPr/>
                        <wps:spPr>
                          <a:xfrm>
                            <a:off x="0" y="479764"/>
                            <a:ext cx="5822315" cy="165100"/>
                          </a:xfrm>
                          <a:custGeom>
                            <a:avLst/>
                            <a:gdLst/>
                            <a:ahLst/>
                            <a:cxnLst/>
                            <a:rect l="l" t="t" r="r" b="b"/>
                            <a:pathLst>
                              <a:path w="5822315" h="165100">
                                <a:moveTo>
                                  <a:pt x="0" y="0"/>
                                </a:moveTo>
                                <a:lnTo>
                                  <a:pt x="5821991" y="0"/>
                                </a:lnTo>
                                <a:lnTo>
                                  <a:pt x="5821991"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8.45pt;height:74.150pt;mso-position-horizontal-relative:char;mso-position-vertical-relative:line" id="docshapegroup32" coordorigin="0,0" coordsize="9169,1483">
                <v:shape style="position:absolute;left:2658;top:0;width:1464;height:790" type="#_x0000_t75" id="docshape33" stroked="false">
                  <v:imagedata r:id="rId27" o:title=""/>
                </v:shape>
                <v:shape style="position:absolute;left:4430;top:519;width:1310;height:963" type="#_x0000_t75" id="docshape34" stroked="false">
                  <v:imagedata r:id="rId28" o:title=""/>
                </v:shape>
                <v:shape style="position:absolute;left:6009;top:0;width:463;height:790" type="#_x0000_t75" id="docshape35" stroked="false">
                  <v:imagedata r:id="rId29" o:title=""/>
                </v:shape>
                <v:rect style="position:absolute;left:0;top:755;width:9169;height:260" id="docshape36" filled="true" fillcolor="#000000" stroked="false">
                  <v:fill type="solid"/>
                </v:rect>
              </v:group>
            </w:pict>
          </mc:Fallback>
        </mc:AlternateContent>
      </w:r>
      <w:r>
        <w:rPr>
          <w:sz w:val="20"/>
        </w:rPr>
      </w:r>
      <w:r>
        <w:rPr>
          <w:spacing w:val="55"/>
          <w:sz w:val="2"/>
        </w:rPr>
        <w:t> </w:t>
      </w:r>
      <w:r>
        <w:rPr>
          <w:spacing w:val="55"/>
          <w:position w:val="42"/>
          <w:sz w:val="20"/>
        </w:rPr>
        <mc:AlternateContent>
          <mc:Choice Requires="wps">
            <w:drawing>
              <wp:inline distT="0" distB="0" distL="0" distR="0">
                <wp:extent cx="440690" cy="92075"/>
                <wp:effectExtent l="47625" t="0" r="45084" b="3175"/>
                <wp:docPr id="63" name="Group 63"/>
                <wp:cNvGraphicFramePr>
                  <a:graphicFrameLocks/>
                </wp:cNvGraphicFramePr>
                <a:graphic>
                  <a:graphicData uri="http://schemas.microsoft.com/office/word/2010/wordprocessingGroup">
                    <wpg:wgp>
                      <wpg:cNvPr id="63" name="Group 63"/>
                      <wpg:cNvGrpSpPr/>
                      <wpg:grpSpPr>
                        <a:xfrm>
                          <a:off x="0" y="0"/>
                          <a:ext cx="440690" cy="92075"/>
                          <a:chExt cx="440690" cy="92075"/>
                        </a:xfrm>
                      </wpg:grpSpPr>
                      <wps:wsp>
                        <wps:cNvPr id="64" name="Graphic 64"/>
                        <wps:cNvSpPr/>
                        <wps:spPr>
                          <a:xfrm>
                            <a:off x="0" y="45831"/>
                            <a:ext cx="440690" cy="1270"/>
                          </a:xfrm>
                          <a:custGeom>
                            <a:avLst/>
                            <a:gdLst/>
                            <a:ahLst/>
                            <a:cxnLst/>
                            <a:rect l="l" t="t" r="r" b="b"/>
                            <a:pathLst>
                              <a:path w="440690" h="0">
                                <a:moveTo>
                                  <a:pt x="0" y="0"/>
                                </a:moveTo>
                                <a:lnTo>
                                  <a:pt x="440318"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7pt;height:7.25pt;mso-position-horizontal-relative:char;mso-position-vertical-relative:line" id="docshapegroup37" coordorigin="0,0" coordsize="694,145">
                <v:line style="position:absolute" from="0,72" to="693,72" stroked="true" strokeweight="7.217582pt" strokecolor="#000000">
                  <v:stroke dashstyle="solid"/>
                </v:line>
              </v:group>
            </w:pict>
          </mc:Fallback>
        </mc:AlternateContent>
      </w:r>
      <w:r>
        <w:rPr>
          <w:spacing w:val="55"/>
          <w:position w:val="42"/>
          <w:sz w:val="20"/>
        </w:rPr>
      </w:r>
    </w:p>
    <w:p>
      <w:pPr>
        <w:spacing w:after="0" w:line="240" w:lineRule="auto"/>
        <w:jc w:val="left"/>
        <w:rPr>
          <w:sz w:val="20"/>
        </w:rPr>
        <w:sectPr>
          <w:pgSz w:w="11990" w:h="15730"/>
          <w:pgMar w:header="0" w:footer="269" w:top="0" w:bottom="460" w:left="0" w:right="460"/>
        </w:sectPr>
      </w:pPr>
    </w:p>
    <w:p>
      <w:pPr>
        <w:spacing w:line="228" w:lineRule="auto" w:before="12"/>
        <w:ind w:left="952" w:right="43" w:firstLine="343"/>
        <w:jc w:val="both"/>
        <w:rPr>
          <w:sz w:val="22"/>
        </w:rPr>
      </w:pPr>
      <w:r>
        <w:rPr>
          <w:w w:val="105"/>
          <w:sz w:val="22"/>
        </w:rPr>
        <w:t>"Fine.</w:t>
      </w:r>
      <w:r>
        <w:rPr>
          <w:spacing w:val="-10"/>
          <w:w w:val="105"/>
          <w:sz w:val="22"/>
        </w:rPr>
        <w:t> </w:t>
      </w:r>
      <w:r>
        <w:rPr>
          <w:w w:val="105"/>
          <w:sz w:val="22"/>
        </w:rPr>
        <w:t>What's your price?</w:t>
      </w:r>
      <w:r>
        <w:rPr>
          <w:spacing w:val="-6"/>
          <w:w w:val="105"/>
          <w:sz w:val="22"/>
        </w:rPr>
        <w:t> </w:t>
      </w:r>
      <w:r>
        <w:rPr>
          <w:w w:val="105"/>
          <w:sz w:val="22"/>
        </w:rPr>
        <w:t>You want cash?</w:t>
      </w:r>
      <w:r>
        <w:rPr>
          <w:spacing w:val="-9"/>
          <w:w w:val="105"/>
          <w:sz w:val="22"/>
        </w:rPr>
        <w:t> </w:t>
      </w:r>
      <w:r>
        <w:rPr>
          <w:w w:val="105"/>
          <w:sz w:val="22"/>
        </w:rPr>
        <w:t>You want</w:t>
      </w:r>
      <w:r>
        <w:rPr>
          <w:w w:val="105"/>
          <w:sz w:val="22"/>
        </w:rPr>
        <w:t> the</w:t>
      </w:r>
      <w:r>
        <w:rPr>
          <w:spacing w:val="40"/>
          <w:w w:val="105"/>
          <w:sz w:val="22"/>
        </w:rPr>
        <w:t> </w:t>
      </w:r>
      <w:r>
        <w:rPr>
          <w:w w:val="105"/>
          <w:sz w:val="22"/>
        </w:rPr>
        <w:t>car?"</w:t>
      </w:r>
    </w:p>
    <w:p>
      <w:pPr>
        <w:spacing w:line="237" w:lineRule="auto" w:before="41"/>
        <w:ind w:left="945" w:right="21" w:firstLine="350"/>
        <w:jc w:val="both"/>
        <w:rPr>
          <w:sz w:val="22"/>
        </w:rPr>
      </w:pPr>
      <w:r>
        <w:rPr>
          <w:w w:val="110"/>
          <w:sz w:val="22"/>
        </w:rPr>
        <w:t>"I'm</w:t>
      </w:r>
      <w:r>
        <w:rPr>
          <w:spacing w:val="-13"/>
          <w:w w:val="110"/>
          <w:sz w:val="22"/>
        </w:rPr>
        <w:t> </w:t>
      </w:r>
      <w:r>
        <w:rPr>
          <w:w w:val="110"/>
          <w:sz w:val="22"/>
        </w:rPr>
        <w:t>not a</w:t>
      </w:r>
      <w:r>
        <w:rPr>
          <w:spacing w:val="-4"/>
          <w:w w:val="110"/>
          <w:sz w:val="22"/>
        </w:rPr>
        <w:t> </w:t>
      </w:r>
      <w:r>
        <w:rPr>
          <w:w w:val="110"/>
          <w:sz w:val="22"/>
        </w:rPr>
        <w:t>thief,</w:t>
      </w:r>
      <w:r>
        <w:rPr>
          <w:spacing w:val="-8"/>
          <w:w w:val="110"/>
          <w:sz w:val="22"/>
        </w:rPr>
        <w:t> </w:t>
      </w:r>
      <w:r>
        <w:rPr>
          <w:w w:val="110"/>
          <w:sz w:val="22"/>
        </w:rPr>
        <w:t>Mr.</w:t>
      </w:r>
      <w:r>
        <w:rPr>
          <w:spacing w:val="-16"/>
          <w:w w:val="110"/>
          <w:sz w:val="22"/>
        </w:rPr>
        <w:t> </w:t>
      </w:r>
      <w:r>
        <w:rPr>
          <w:w w:val="110"/>
          <w:sz w:val="22"/>
        </w:rPr>
        <w:t>Marshall. I'm</w:t>
      </w:r>
      <w:r>
        <w:rPr>
          <w:spacing w:val="-4"/>
          <w:w w:val="110"/>
          <w:sz w:val="22"/>
        </w:rPr>
        <w:t> </w:t>
      </w:r>
      <w:r>
        <w:rPr>
          <w:w w:val="110"/>
          <w:sz w:val="22"/>
        </w:rPr>
        <w:t>a</w:t>
      </w:r>
      <w:r>
        <w:rPr>
          <w:spacing w:val="-16"/>
          <w:w w:val="110"/>
          <w:sz w:val="22"/>
        </w:rPr>
        <w:t> </w:t>
      </w:r>
      <w:r>
        <w:rPr>
          <w:w w:val="110"/>
          <w:sz w:val="22"/>
        </w:rPr>
        <w:t>collector. Come</w:t>
      </w:r>
      <w:r>
        <w:rPr>
          <w:w w:val="110"/>
          <w:sz w:val="22"/>
        </w:rPr>
        <w:t> with</w:t>
      </w:r>
      <w:r>
        <w:rPr>
          <w:w w:val="110"/>
          <w:sz w:val="22"/>
        </w:rPr>
        <w:t> me."</w:t>
      </w:r>
      <w:r>
        <w:rPr>
          <w:w w:val="110"/>
          <w:sz w:val="22"/>
        </w:rPr>
        <w:t> I</w:t>
      </w:r>
      <w:r>
        <w:rPr>
          <w:w w:val="110"/>
          <w:sz w:val="22"/>
        </w:rPr>
        <w:t> headed</w:t>
      </w:r>
      <w:r>
        <w:rPr>
          <w:w w:val="110"/>
          <w:sz w:val="22"/>
        </w:rPr>
        <w:t> inside</w:t>
      </w:r>
      <w:r>
        <w:rPr>
          <w:w w:val="110"/>
          <w:sz w:val="22"/>
        </w:rPr>
        <w:t> the</w:t>
      </w:r>
      <w:r>
        <w:rPr>
          <w:w w:val="110"/>
          <w:sz w:val="22"/>
        </w:rPr>
        <w:t> Denny's, which</w:t>
      </w:r>
      <w:r>
        <w:rPr>
          <w:spacing w:val="-9"/>
          <w:w w:val="110"/>
          <w:sz w:val="22"/>
        </w:rPr>
        <w:t> </w:t>
      </w:r>
      <w:r>
        <w:rPr>
          <w:w w:val="110"/>
          <w:sz w:val="22"/>
        </w:rPr>
        <w:t>had the late-night stink</w:t>
      </w:r>
      <w:r>
        <w:rPr>
          <w:spacing w:val="-14"/>
          <w:w w:val="110"/>
          <w:sz w:val="22"/>
        </w:rPr>
        <w:t> </w:t>
      </w:r>
      <w:r>
        <w:rPr>
          <w:w w:val="110"/>
          <w:sz w:val="22"/>
        </w:rPr>
        <w:t>of</w:t>
      </w:r>
      <w:r>
        <w:rPr>
          <w:spacing w:val="-13"/>
          <w:w w:val="110"/>
          <w:sz w:val="22"/>
        </w:rPr>
        <w:t> </w:t>
      </w:r>
      <w:r>
        <w:rPr>
          <w:w w:val="110"/>
          <w:sz w:val="22"/>
        </w:rPr>
        <w:t>drunks</w:t>
      </w:r>
      <w:r>
        <w:rPr>
          <w:spacing w:val="-8"/>
          <w:w w:val="110"/>
          <w:sz w:val="22"/>
        </w:rPr>
        <w:t> </w:t>
      </w:r>
      <w:r>
        <w:rPr>
          <w:w w:val="110"/>
          <w:sz w:val="22"/>
        </w:rPr>
        <w:t>creeping home</w:t>
      </w:r>
      <w:r>
        <w:rPr>
          <w:spacing w:val="-5"/>
          <w:w w:val="110"/>
          <w:sz w:val="22"/>
        </w:rPr>
        <w:t> </w:t>
      </w:r>
      <w:r>
        <w:rPr>
          <w:w w:val="110"/>
          <w:sz w:val="22"/>
        </w:rPr>
        <w:t>from the</w:t>
      </w:r>
      <w:r>
        <w:rPr>
          <w:w w:val="110"/>
          <w:sz w:val="22"/>
        </w:rPr>
        <w:t> nightclubs</w:t>
      </w:r>
      <w:r>
        <w:rPr>
          <w:spacing w:val="-5"/>
          <w:w w:val="110"/>
          <w:sz w:val="22"/>
        </w:rPr>
        <w:t> </w:t>
      </w:r>
      <w:r>
        <w:rPr>
          <w:w w:val="110"/>
          <w:sz w:val="22"/>
        </w:rPr>
        <w:t>and</w:t>
      </w:r>
      <w:r>
        <w:rPr>
          <w:spacing w:val="-2"/>
          <w:w w:val="110"/>
          <w:sz w:val="22"/>
        </w:rPr>
        <w:t> </w:t>
      </w:r>
      <w:r>
        <w:rPr>
          <w:w w:val="110"/>
          <w:sz w:val="22"/>
        </w:rPr>
        <w:t>whores</w:t>
      </w:r>
      <w:r>
        <w:rPr>
          <w:spacing w:val="-3"/>
          <w:w w:val="110"/>
          <w:sz w:val="22"/>
        </w:rPr>
        <w:t> </w:t>
      </w:r>
      <w:r>
        <w:rPr>
          <w:w w:val="110"/>
          <w:sz w:val="22"/>
        </w:rPr>
        <w:t>who</w:t>
      </w:r>
      <w:r>
        <w:rPr>
          <w:spacing w:val="-16"/>
          <w:w w:val="110"/>
          <w:sz w:val="22"/>
        </w:rPr>
        <w:t> </w:t>
      </w:r>
      <w:r>
        <w:rPr>
          <w:w w:val="110"/>
          <w:sz w:val="22"/>
        </w:rPr>
        <w:t>stunk of</w:t>
      </w:r>
      <w:r>
        <w:rPr>
          <w:w w:val="110"/>
          <w:sz w:val="22"/>
        </w:rPr>
        <w:t> stale</w:t>
      </w:r>
      <w:r>
        <w:rPr>
          <w:w w:val="110"/>
          <w:sz w:val="22"/>
        </w:rPr>
        <w:t> sweat</w:t>
      </w:r>
      <w:r>
        <w:rPr>
          <w:w w:val="110"/>
          <w:sz w:val="22"/>
        </w:rPr>
        <w:t> and</w:t>
      </w:r>
      <w:r>
        <w:rPr>
          <w:w w:val="110"/>
          <w:sz w:val="22"/>
        </w:rPr>
        <w:t> old</w:t>
      </w:r>
      <w:r>
        <w:rPr>
          <w:w w:val="110"/>
          <w:sz w:val="22"/>
        </w:rPr>
        <w:t> sex.</w:t>
      </w:r>
      <w:r>
        <w:rPr>
          <w:w w:val="110"/>
          <w:sz w:val="22"/>
        </w:rPr>
        <w:t> "Come</w:t>
      </w:r>
      <w:r>
        <w:rPr>
          <w:w w:val="110"/>
          <w:sz w:val="22"/>
        </w:rPr>
        <w:t> on,</w:t>
      </w:r>
      <w:r>
        <w:rPr>
          <w:w w:val="110"/>
          <w:sz w:val="22"/>
        </w:rPr>
        <w:t> I'm</w:t>
      </w:r>
      <w:r>
        <w:rPr>
          <w:w w:val="110"/>
          <w:sz w:val="22"/>
        </w:rPr>
        <w:t> not going</w:t>
      </w:r>
      <w:r>
        <w:rPr>
          <w:w w:val="110"/>
          <w:sz w:val="22"/>
        </w:rPr>
        <w:t> to</w:t>
      </w:r>
      <w:r>
        <w:rPr>
          <w:w w:val="110"/>
          <w:sz w:val="22"/>
        </w:rPr>
        <w:t> bite</w:t>
      </w:r>
      <w:r>
        <w:rPr>
          <w:w w:val="110"/>
          <w:sz w:val="22"/>
        </w:rPr>
        <w:t> you."</w:t>
      </w:r>
      <w:r>
        <w:rPr>
          <w:w w:val="110"/>
          <w:sz w:val="22"/>
        </w:rPr>
        <w:t> I</w:t>
      </w:r>
      <w:r>
        <w:rPr>
          <w:w w:val="110"/>
          <w:sz w:val="22"/>
        </w:rPr>
        <w:t> pulled</w:t>
      </w:r>
      <w:r>
        <w:rPr>
          <w:w w:val="110"/>
          <w:sz w:val="22"/>
        </w:rPr>
        <w:t> Marshall</w:t>
      </w:r>
      <w:r>
        <w:rPr>
          <w:w w:val="110"/>
          <w:sz w:val="22"/>
        </w:rPr>
        <w:t> into</w:t>
      </w:r>
      <w:r>
        <w:rPr>
          <w:w w:val="110"/>
          <w:sz w:val="22"/>
        </w:rPr>
        <w:t> the bathroom, and no</w:t>
      </w:r>
      <w:r>
        <w:rPr>
          <w:spacing w:val="-8"/>
          <w:w w:val="110"/>
          <w:sz w:val="22"/>
        </w:rPr>
        <w:t> </w:t>
      </w:r>
      <w:r>
        <w:rPr>
          <w:w w:val="110"/>
          <w:sz w:val="22"/>
        </w:rPr>
        <w:t>one in</w:t>
      </w:r>
      <w:r>
        <w:rPr>
          <w:spacing w:val="-3"/>
          <w:w w:val="110"/>
          <w:sz w:val="22"/>
        </w:rPr>
        <w:t> </w:t>
      </w:r>
      <w:r>
        <w:rPr>
          <w:w w:val="110"/>
          <w:sz w:val="22"/>
        </w:rPr>
        <w:t>the dining</w:t>
      </w:r>
      <w:r>
        <w:rPr>
          <w:spacing w:val="-7"/>
          <w:w w:val="110"/>
          <w:sz w:val="22"/>
        </w:rPr>
        <w:t> </w:t>
      </w:r>
      <w:r>
        <w:rPr>
          <w:w w:val="110"/>
          <w:sz w:val="22"/>
        </w:rPr>
        <w:t>room</w:t>
      </w:r>
      <w:r>
        <w:rPr>
          <w:spacing w:val="-10"/>
          <w:w w:val="110"/>
          <w:sz w:val="22"/>
        </w:rPr>
        <w:t> </w:t>
      </w:r>
      <w:r>
        <w:rPr>
          <w:w w:val="110"/>
          <w:sz w:val="22"/>
        </w:rPr>
        <w:t>contin­ ued to care.</w:t>
      </w:r>
    </w:p>
    <w:p>
      <w:pPr>
        <w:spacing w:line="237" w:lineRule="auto" w:before="27"/>
        <w:ind w:left="946" w:right="23" w:firstLine="358"/>
        <w:jc w:val="both"/>
        <w:rPr>
          <w:sz w:val="22"/>
        </w:rPr>
      </w:pPr>
      <w:r>
        <w:rPr>
          <w:w w:val="115"/>
          <w:sz w:val="22"/>
        </w:rPr>
        <w:t>"What's</w:t>
      </w:r>
      <w:r>
        <w:rPr>
          <w:spacing w:val="-16"/>
          <w:w w:val="115"/>
          <w:sz w:val="22"/>
        </w:rPr>
        <w:t> </w:t>
      </w:r>
      <w:r>
        <w:rPr>
          <w:w w:val="115"/>
          <w:sz w:val="22"/>
        </w:rPr>
        <w:t>going</w:t>
      </w:r>
      <w:r>
        <w:rPr>
          <w:spacing w:val="-16"/>
          <w:w w:val="115"/>
          <w:sz w:val="22"/>
        </w:rPr>
        <w:t> </w:t>
      </w:r>
      <w:r>
        <w:rPr>
          <w:w w:val="115"/>
          <w:sz w:val="22"/>
        </w:rPr>
        <w:t>on</w:t>
      </w:r>
      <w:r>
        <w:rPr>
          <w:spacing w:val="-16"/>
          <w:w w:val="115"/>
          <w:sz w:val="22"/>
        </w:rPr>
        <w:t> </w:t>
      </w:r>
      <w:r>
        <w:rPr>
          <w:w w:val="115"/>
          <w:sz w:val="22"/>
        </w:rPr>
        <w:t>here.</w:t>
      </w:r>
      <w:r>
        <w:rPr>
          <w:spacing w:val="-16"/>
          <w:w w:val="115"/>
          <w:sz w:val="22"/>
        </w:rPr>
        <w:t> </w:t>
      </w:r>
      <w:r>
        <w:rPr>
          <w:w w:val="115"/>
          <w:sz w:val="22"/>
        </w:rPr>
        <w:t>Is</w:t>
      </w:r>
      <w:r>
        <w:rPr>
          <w:spacing w:val="-16"/>
          <w:w w:val="115"/>
          <w:sz w:val="22"/>
        </w:rPr>
        <w:t> </w:t>
      </w:r>
      <w:r>
        <w:rPr>
          <w:w w:val="115"/>
          <w:sz w:val="22"/>
        </w:rPr>
        <w:t>this</w:t>
      </w:r>
      <w:r>
        <w:rPr>
          <w:spacing w:val="-15"/>
          <w:w w:val="115"/>
          <w:sz w:val="22"/>
        </w:rPr>
        <w:t> </w:t>
      </w:r>
      <w:r>
        <w:rPr>
          <w:w w:val="115"/>
          <w:sz w:val="22"/>
        </w:rPr>
        <w:t>about</w:t>
      </w:r>
      <w:r>
        <w:rPr>
          <w:spacing w:val="-16"/>
          <w:w w:val="115"/>
          <w:sz w:val="22"/>
        </w:rPr>
        <w:t> </w:t>
      </w:r>
      <w:r>
        <w:rPr>
          <w:w w:val="115"/>
          <w:sz w:val="22"/>
        </w:rPr>
        <w:t>drugs?</w:t>
      </w:r>
      <w:r>
        <w:rPr>
          <w:spacing w:val="-16"/>
          <w:w w:val="115"/>
          <w:sz w:val="22"/>
        </w:rPr>
        <w:t> </w:t>
      </w:r>
      <w:r>
        <w:rPr>
          <w:w w:val="115"/>
          <w:sz w:val="22"/>
        </w:rPr>
        <w:t>I don't have </w:t>
      </w:r>
      <w:r>
        <w:rPr>
          <w:w w:val="120"/>
          <w:sz w:val="22"/>
        </w:rPr>
        <w:t>anythi-</w:t>
      </w:r>
      <w:r>
        <w:rPr>
          <w:w w:val="115"/>
          <w:sz w:val="22"/>
        </w:rPr>
        <w:t>"</w:t>
      </w:r>
    </w:p>
    <w:p>
      <w:pPr>
        <w:spacing w:line="237" w:lineRule="auto" w:before="28"/>
        <w:ind w:left="952" w:right="25" w:firstLine="352"/>
        <w:jc w:val="both"/>
        <w:rPr>
          <w:sz w:val="22"/>
        </w:rPr>
      </w:pPr>
      <w:r>
        <w:rPr>
          <w:w w:val="105"/>
          <w:sz w:val="22"/>
        </w:rPr>
        <w:t>"Save it,</w:t>
      </w:r>
      <w:r>
        <w:rPr>
          <w:w w:val="105"/>
          <w:sz w:val="22"/>
        </w:rPr>
        <w:t> Marshall. I don't give a damn about your money." I grabbed a handful of paper towels </w:t>
      </w:r>
      <w:r>
        <w:rPr>
          <w:sz w:val="22"/>
        </w:rPr>
        <w:t>and</w:t>
      </w:r>
      <w:r>
        <w:rPr>
          <w:spacing w:val="3"/>
          <w:sz w:val="22"/>
        </w:rPr>
        <w:t> </w:t>
      </w:r>
      <w:r>
        <w:rPr>
          <w:sz w:val="22"/>
        </w:rPr>
        <w:t>wiped</w:t>
      </w:r>
      <w:r>
        <w:rPr>
          <w:spacing w:val="-8"/>
          <w:sz w:val="22"/>
        </w:rPr>
        <w:t> </w:t>
      </w:r>
      <w:r>
        <w:rPr>
          <w:sz w:val="22"/>
        </w:rPr>
        <w:t>off</w:t>
      </w:r>
      <w:r>
        <w:rPr>
          <w:spacing w:val="-3"/>
          <w:sz w:val="22"/>
        </w:rPr>
        <w:t> </w:t>
      </w:r>
      <w:r>
        <w:rPr>
          <w:sz w:val="22"/>
        </w:rPr>
        <w:t>the</w:t>
      </w:r>
      <w:r>
        <w:rPr>
          <w:spacing w:val="-17"/>
          <w:sz w:val="22"/>
        </w:rPr>
        <w:t> </w:t>
      </w:r>
      <w:r>
        <w:rPr>
          <w:sz w:val="22"/>
        </w:rPr>
        <w:t>countertop.</w:t>
      </w:r>
      <w:r>
        <w:rPr>
          <w:spacing w:val="-14"/>
          <w:sz w:val="22"/>
        </w:rPr>
        <w:t> </w:t>
      </w:r>
      <w:r>
        <w:rPr>
          <w:sz w:val="22"/>
        </w:rPr>
        <w:t>"Let</w:t>
      </w:r>
      <w:r>
        <w:rPr>
          <w:spacing w:val="-5"/>
          <w:sz w:val="22"/>
        </w:rPr>
        <w:t> </w:t>
      </w:r>
      <w:r>
        <w:rPr>
          <w:sz w:val="22"/>
        </w:rPr>
        <w:t>me</w:t>
      </w:r>
      <w:r>
        <w:rPr>
          <w:spacing w:val="-19"/>
          <w:sz w:val="22"/>
        </w:rPr>
        <w:t> </w:t>
      </w:r>
      <w:r>
        <w:rPr>
          <w:sz w:val="22"/>
        </w:rPr>
        <w:t>see</w:t>
      </w:r>
      <w:r>
        <w:rPr>
          <w:spacing w:val="-9"/>
          <w:sz w:val="22"/>
        </w:rPr>
        <w:t> </w:t>
      </w:r>
      <w:r>
        <w:rPr>
          <w:sz w:val="22"/>
        </w:rPr>
        <w:t>your</w:t>
      </w:r>
      <w:r>
        <w:rPr>
          <w:spacing w:val="-11"/>
          <w:sz w:val="22"/>
        </w:rPr>
        <w:t> </w:t>
      </w:r>
      <w:r>
        <w:rPr>
          <w:spacing w:val="-2"/>
          <w:sz w:val="22"/>
        </w:rPr>
        <w:t>hand."</w:t>
      </w:r>
    </w:p>
    <w:p>
      <w:pPr>
        <w:spacing w:before="26"/>
        <w:ind w:left="1305" w:right="0" w:firstLine="0"/>
        <w:jc w:val="left"/>
        <w:rPr>
          <w:sz w:val="22"/>
        </w:rPr>
      </w:pPr>
      <w:r>
        <w:rPr>
          <w:spacing w:val="-2"/>
          <w:w w:val="110"/>
          <w:sz w:val="22"/>
        </w:rPr>
        <w:t>"What?"</w:t>
      </w:r>
    </w:p>
    <w:p>
      <w:pPr>
        <w:spacing w:line="247" w:lineRule="auto" w:before="26"/>
        <w:ind w:left="961" w:right="33" w:firstLine="343"/>
        <w:jc w:val="both"/>
        <w:rPr>
          <w:sz w:val="22"/>
        </w:rPr>
      </w:pPr>
      <w:r>
        <w:rPr>
          <w:w w:val="110"/>
          <w:sz w:val="22"/>
        </w:rPr>
        <w:t>"Your</w:t>
      </w:r>
      <w:r>
        <w:rPr>
          <w:w w:val="110"/>
          <w:sz w:val="22"/>
        </w:rPr>
        <w:t> hand,</w:t>
      </w:r>
      <w:r>
        <w:rPr>
          <w:w w:val="110"/>
          <w:sz w:val="22"/>
        </w:rPr>
        <w:t> Marshall.</w:t>
      </w:r>
      <w:r>
        <w:rPr>
          <w:w w:val="110"/>
          <w:sz w:val="22"/>
        </w:rPr>
        <w:t> Let</w:t>
      </w:r>
      <w:r>
        <w:rPr>
          <w:w w:val="110"/>
          <w:sz w:val="22"/>
        </w:rPr>
        <w:t> me</w:t>
      </w:r>
      <w:r>
        <w:rPr>
          <w:w w:val="110"/>
          <w:sz w:val="22"/>
        </w:rPr>
        <w:t> see</w:t>
      </w:r>
      <w:r>
        <w:rPr>
          <w:w w:val="110"/>
          <w:sz w:val="22"/>
        </w:rPr>
        <w:t> it.</w:t>
      </w:r>
      <w:r>
        <w:rPr>
          <w:w w:val="110"/>
          <w:sz w:val="22"/>
        </w:rPr>
        <w:t> You're very</w:t>
      </w:r>
      <w:r>
        <w:rPr>
          <w:spacing w:val="40"/>
          <w:w w:val="110"/>
          <w:sz w:val="22"/>
        </w:rPr>
        <w:t> </w:t>
      </w:r>
      <w:r>
        <w:rPr>
          <w:w w:val="110"/>
          <w:sz w:val="22"/>
        </w:rPr>
        <w:t>busy, and your time isn't</w:t>
      </w:r>
      <w:r>
        <w:rPr>
          <w:spacing w:val="40"/>
          <w:w w:val="110"/>
          <w:sz w:val="22"/>
        </w:rPr>
        <w:t> </w:t>
      </w:r>
      <w:r>
        <w:rPr>
          <w:w w:val="110"/>
          <w:sz w:val="22"/>
        </w:rPr>
        <w:t>to be was-"</w:t>
      </w:r>
    </w:p>
    <w:p>
      <w:pPr>
        <w:spacing w:line="228" w:lineRule="auto" w:before="28"/>
        <w:ind w:left="961" w:right="21" w:firstLine="353"/>
        <w:jc w:val="both"/>
        <w:rPr>
          <w:sz w:val="22"/>
        </w:rPr>
      </w:pPr>
      <w:r>
        <w:rPr>
          <w:w w:val="110"/>
          <w:sz w:val="22"/>
        </w:rPr>
        <w:t>"My</w:t>
      </w:r>
      <w:r>
        <w:rPr>
          <w:spacing w:val="-16"/>
          <w:w w:val="110"/>
          <w:sz w:val="22"/>
        </w:rPr>
        <w:t> </w:t>
      </w:r>
      <w:r>
        <w:rPr>
          <w:w w:val="110"/>
          <w:sz w:val="22"/>
        </w:rPr>
        <w:t>hand?</w:t>
      </w:r>
      <w:r>
        <w:rPr>
          <w:spacing w:val="-15"/>
          <w:w w:val="110"/>
          <w:sz w:val="22"/>
        </w:rPr>
        <w:t> </w:t>
      </w:r>
      <w:r>
        <w:rPr>
          <w:w w:val="110"/>
          <w:sz w:val="22"/>
        </w:rPr>
        <w:t>What</w:t>
      </w:r>
      <w:r>
        <w:rPr>
          <w:spacing w:val="-12"/>
          <w:w w:val="110"/>
          <w:sz w:val="22"/>
        </w:rPr>
        <w:t> </w:t>
      </w:r>
      <w:r>
        <w:rPr>
          <w:w w:val="110"/>
          <w:sz w:val="22"/>
        </w:rPr>
        <w:t>do</w:t>
      </w:r>
      <w:r>
        <w:rPr>
          <w:spacing w:val="-12"/>
          <w:w w:val="110"/>
          <w:sz w:val="22"/>
        </w:rPr>
        <w:t> </w:t>
      </w:r>
      <w:r>
        <w:rPr>
          <w:w w:val="110"/>
          <w:sz w:val="22"/>
        </w:rPr>
        <w:t>you</w:t>
      </w:r>
      <w:r>
        <w:rPr>
          <w:spacing w:val="-7"/>
          <w:w w:val="110"/>
          <w:sz w:val="22"/>
        </w:rPr>
        <w:t> </w:t>
      </w:r>
      <w:r>
        <w:rPr>
          <w:w w:val="110"/>
          <w:sz w:val="22"/>
        </w:rPr>
        <w:t>want</w:t>
      </w:r>
      <w:r>
        <w:rPr>
          <w:spacing w:val="-5"/>
          <w:w w:val="110"/>
          <w:sz w:val="22"/>
        </w:rPr>
        <w:t> </w:t>
      </w:r>
      <w:r>
        <w:rPr>
          <w:w w:val="110"/>
          <w:sz w:val="22"/>
        </w:rPr>
        <w:t>with</w:t>
      </w:r>
      <w:r>
        <w:rPr>
          <w:spacing w:val="-4"/>
          <w:w w:val="110"/>
          <w:sz w:val="22"/>
        </w:rPr>
        <w:t> </w:t>
      </w:r>
      <w:r>
        <w:rPr>
          <w:w w:val="110"/>
          <w:sz w:val="22"/>
        </w:rPr>
        <w:t>it?</w:t>
      </w:r>
      <w:r>
        <w:rPr>
          <w:spacing w:val="-16"/>
          <w:w w:val="110"/>
          <w:sz w:val="22"/>
        </w:rPr>
        <w:t> </w:t>
      </w:r>
      <w:r>
        <w:rPr>
          <w:w w:val="110"/>
          <w:sz w:val="22"/>
        </w:rPr>
        <w:t>What's wrong with you?"</w:t>
      </w:r>
    </w:p>
    <w:p>
      <w:pPr>
        <w:spacing w:line="237" w:lineRule="auto" w:before="41"/>
        <w:ind w:left="952" w:right="25" w:firstLine="346"/>
        <w:jc w:val="both"/>
        <w:rPr>
          <w:sz w:val="22"/>
        </w:rPr>
      </w:pPr>
      <w:r>
        <w:rPr>
          <w:i/>
          <w:w w:val="105"/>
          <w:sz w:val="21"/>
        </w:rPr>
        <w:t>"Give me</w:t>
      </w:r>
      <w:r>
        <w:rPr>
          <w:i/>
          <w:w w:val="105"/>
          <w:sz w:val="21"/>
        </w:rPr>
        <w:t> your hand."</w:t>
      </w:r>
      <w:r>
        <w:rPr>
          <w:i/>
          <w:w w:val="105"/>
          <w:sz w:val="21"/>
        </w:rPr>
        <w:t> </w:t>
      </w:r>
      <w:r>
        <w:rPr>
          <w:w w:val="105"/>
          <w:sz w:val="22"/>
        </w:rPr>
        <w:t>I knew it wouldn't work, but</w:t>
      </w:r>
      <w:r>
        <w:rPr>
          <w:w w:val="105"/>
          <w:sz w:val="22"/>
        </w:rPr>
        <w:t> l gave</w:t>
      </w:r>
      <w:r>
        <w:rPr>
          <w:w w:val="105"/>
          <w:sz w:val="22"/>
        </w:rPr>
        <w:t> it</w:t>
      </w:r>
      <w:r>
        <w:rPr>
          <w:w w:val="105"/>
          <w:sz w:val="22"/>
        </w:rPr>
        <w:t> a shot. As it</w:t>
      </w:r>
      <w:r>
        <w:rPr>
          <w:w w:val="105"/>
          <w:sz w:val="22"/>
        </w:rPr>
        <w:t> turns out, it </w:t>
      </w:r>
      <w:r>
        <w:rPr>
          <w:i/>
          <w:w w:val="105"/>
          <w:sz w:val="21"/>
        </w:rPr>
        <w:t>did</w:t>
      </w:r>
      <w:r>
        <w:rPr>
          <w:i/>
          <w:w w:val="105"/>
          <w:sz w:val="21"/>
        </w:rPr>
        <w:t> </w:t>
      </w:r>
      <w:r>
        <w:rPr>
          <w:w w:val="105"/>
          <w:sz w:val="22"/>
        </w:rPr>
        <w:t>work. Marshall</w:t>
      </w:r>
      <w:r>
        <w:rPr>
          <w:w w:val="105"/>
          <w:sz w:val="22"/>
        </w:rPr>
        <w:t> must</w:t>
      </w:r>
      <w:r>
        <w:rPr>
          <w:w w:val="105"/>
          <w:sz w:val="22"/>
        </w:rPr>
        <w:t> have</w:t>
      </w:r>
      <w:r>
        <w:rPr>
          <w:w w:val="105"/>
          <w:sz w:val="22"/>
        </w:rPr>
        <w:t> a</w:t>
      </w:r>
      <w:r>
        <w:rPr>
          <w:w w:val="105"/>
          <w:sz w:val="22"/>
        </w:rPr>
        <w:t> self-esteem</w:t>
      </w:r>
      <w:r>
        <w:rPr>
          <w:w w:val="105"/>
          <w:sz w:val="22"/>
        </w:rPr>
        <w:t> problem.</w:t>
      </w:r>
      <w:r>
        <w:rPr>
          <w:w w:val="105"/>
          <w:sz w:val="22"/>
        </w:rPr>
        <w:t> He spread</w:t>
      </w:r>
      <w:r>
        <w:rPr>
          <w:spacing w:val="40"/>
          <w:w w:val="105"/>
          <w:sz w:val="22"/>
        </w:rPr>
        <w:t> </w:t>
      </w:r>
      <w:r>
        <w:rPr>
          <w:w w:val="105"/>
          <w:sz w:val="22"/>
        </w:rPr>
        <w:t>his</w:t>
      </w:r>
      <w:r>
        <w:rPr>
          <w:spacing w:val="40"/>
          <w:w w:val="105"/>
          <w:sz w:val="22"/>
        </w:rPr>
        <w:t> </w:t>
      </w:r>
      <w:r>
        <w:rPr>
          <w:w w:val="105"/>
          <w:sz w:val="22"/>
        </w:rPr>
        <w:t>hand,</w:t>
      </w:r>
      <w:r>
        <w:rPr>
          <w:spacing w:val="40"/>
          <w:w w:val="105"/>
          <w:sz w:val="22"/>
        </w:rPr>
        <w:t> </w:t>
      </w:r>
      <w:r>
        <w:rPr>
          <w:w w:val="105"/>
          <w:sz w:val="22"/>
        </w:rPr>
        <w:t>palm</w:t>
      </w:r>
      <w:r>
        <w:rPr>
          <w:spacing w:val="40"/>
          <w:w w:val="105"/>
          <w:sz w:val="22"/>
        </w:rPr>
        <w:t> </w:t>
      </w:r>
      <w:r>
        <w:rPr>
          <w:w w:val="105"/>
          <w:sz w:val="22"/>
        </w:rPr>
        <w:t>down,</w:t>
      </w:r>
      <w:r>
        <w:rPr>
          <w:spacing w:val="40"/>
          <w:w w:val="105"/>
          <w:sz w:val="22"/>
        </w:rPr>
        <w:t> </w:t>
      </w:r>
      <w:r>
        <w:rPr>
          <w:w w:val="105"/>
          <w:sz w:val="22"/>
        </w:rPr>
        <w:t>on</w:t>
      </w:r>
      <w:r>
        <w:rPr>
          <w:spacing w:val="40"/>
          <w:w w:val="105"/>
          <w:sz w:val="22"/>
        </w:rPr>
        <w:t> </w:t>
      </w:r>
      <w:r>
        <w:rPr>
          <w:w w:val="105"/>
          <w:sz w:val="22"/>
        </w:rPr>
        <w:t>the</w:t>
      </w:r>
      <w:r>
        <w:rPr>
          <w:spacing w:val="40"/>
          <w:w w:val="105"/>
          <w:sz w:val="22"/>
        </w:rPr>
        <w:t> </w:t>
      </w:r>
      <w:r>
        <w:rPr>
          <w:w w:val="105"/>
          <w:sz w:val="22"/>
        </w:rPr>
        <w:t>counter.</w:t>
      </w:r>
    </w:p>
    <w:p>
      <w:pPr>
        <w:spacing w:line="237" w:lineRule="auto" w:before="28"/>
        <w:ind w:left="955" w:right="15" w:firstLine="377"/>
        <w:jc w:val="both"/>
        <w:rPr>
          <w:sz w:val="22"/>
        </w:rPr>
      </w:pPr>
      <w:r>
        <w:rPr>
          <w:sz w:val="22"/>
        </w:rPr>
        <w:t>I took a pocketknife from my jeans, snapped it </w:t>
      </w:r>
      <w:r>
        <w:rPr>
          <w:w w:val="110"/>
          <w:sz w:val="22"/>
        </w:rPr>
        <w:t>open,</w:t>
      </w:r>
      <w:r>
        <w:rPr>
          <w:w w:val="110"/>
          <w:sz w:val="22"/>
        </w:rPr>
        <w:t> and took</w:t>
      </w:r>
      <w:r>
        <w:rPr>
          <w:w w:val="110"/>
          <w:sz w:val="22"/>
        </w:rPr>
        <w:t> off</w:t>
      </w:r>
      <w:r>
        <w:rPr>
          <w:w w:val="110"/>
          <w:sz w:val="22"/>
        </w:rPr>
        <w:t> his</w:t>
      </w:r>
      <w:r>
        <w:rPr>
          <w:w w:val="110"/>
          <w:sz w:val="22"/>
        </w:rPr>
        <w:t> forefinger</w:t>
      </w:r>
      <w:r>
        <w:rPr>
          <w:w w:val="110"/>
          <w:sz w:val="22"/>
        </w:rPr>
        <w:t> at</w:t>
      </w:r>
      <w:r>
        <w:rPr>
          <w:w w:val="110"/>
          <w:sz w:val="22"/>
        </w:rPr>
        <w:t> the</w:t>
      </w:r>
      <w:r>
        <w:rPr>
          <w:w w:val="110"/>
          <w:sz w:val="22"/>
        </w:rPr>
        <w:t> second knuckle.</w:t>
      </w:r>
      <w:r>
        <w:rPr>
          <w:w w:val="110"/>
          <w:sz w:val="22"/>
        </w:rPr>
        <w:t> It</w:t>
      </w:r>
      <w:r>
        <w:rPr>
          <w:w w:val="110"/>
          <w:sz w:val="22"/>
        </w:rPr>
        <w:t> wasn't</w:t>
      </w:r>
      <w:r>
        <w:rPr>
          <w:w w:val="110"/>
          <w:sz w:val="22"/>
        </w:rPr>
        <w:t> easy</w:t>
      </w:r>
      <w:r>
        <w:rPr>
          <w:w w:val="110"/>
          <w:sz w:val="22"/>
        </w:rPr>
        <w:t> -</w:t>
      </w:r>
      <w:r>
        <w:rPr>
          <w:spacing w:val="80"/>
          <w:w w:val="110"/>
          <w:sz w:val="22"/>
        </w:rPr>
        <w:t> </w:t>
      </w:r>
      <w:r>
        <w:rPr>
          <w:w w:val="110"/>
          <w:sz w:val="22"/>
        </w:rPr>
        <w:t>bones are</w:t>
      </w:r>
      <w:r>
        <w:rPr>
          <w:w w:val="110"/>
          <w:sz w:val="22"/>
        </w:rPr>
        <w:t> remarkably sturdy.</w:t>
      </w:r>
      <w:r>
        <w:rPr>
          <w:spacing w:val="-6"/>
          <w:w w:val="110"/>
          <w:sz w:val="22"/>
        </w:rPr>
        <w:t> </w:t>
      </w:r>
      <w:r>
        <w:rPr>
          <w:w w:val="110"/>
          <w:sz w:val="22"/>
        </w:rPr>
        <w:t>Marshall</w:t>
      </w:r>
      <w:r>
        <w:rPr>
          <w:w w:val="110"/>
          <w:sz w:val="22"/>
        </w:rPr>
        <w:t> wrapped</w:t>
      </w:r>
      <w:r>
        <w:rPr>
          <w:w w:val="110"/>
          <w:sz w:val="22"/>
        </w:rPr>
        <w:t> his</w:t>
      </w:r>
      <w:r>
        <w:rPr>
          <w:spacing w:val="-1"/>
          <w:w w:val="110"/>
          <w:sz w:val="22"/>
        </w:rPr>
        <w:t> </w:t>
      </w:r>
      <w:r>
        <w:rPr>
          <w:w w:val="110"/>
          <w:sz w:val="22"/>
        </w:rPr>
        <w:t>hand</w:t>
      </w:r>
      <w:r>
        <w:rPr>
          <w:w w:val="110"/>
          <w:sz w:val="22"/>
        </w:rPr>
        <w:t> in</w:t>
      </w:r>
      <w:r>
        <w:rPr>
          <w:spacing w:val="-5"/>
          <w:w w:val="110"/>
          <w:sz w:val="22"/>
        </w:rPr>
        <w:t> </w:t>
      </w:r>
      <w:r>
        <w:rPr>
          <w:w w:val="110"/>
          <w:sz w:val="22"/>
        </w:rPr>
        <w:t>paper</w:t>
      </w:r>
      <w:r>
        <w:rPr>
          <w:w w:val="110"/>
          <w:sz w:val="22"/>
        </w:rPr>
        <w:t> tow­ els,</w:t>
      </w:r>
      <w:r>
        <w:rPr>
          <w:spacing w:val="-2"/>
          <w:w w:val="110"/>
          <w:sz w:val="22"/>
        </w:rPr>
        <w:t> </w:t>
      </w:r>
      <w:r>
        <w:rPr>
          <w:w w:val="110"/>
          <w:sz w:val="22"/>
        </w:rPr>
        <w:t>and</w:t>
      </w:r>
      <w:r>
        <w:rPr>
          <w:w w:val="110"/>
          <w:sz w:val="22"/>
        </w:rPr>
        <w:t> before he</w:t>
      </w:r>
      <w:r>
        <w:rPr>
          <w:w w:val="110"/>
          <w:sz w:val="22"/>
        </w:rPr>
        <w:t> finished</w:t>
      </w:r>
      <w:r>
        <w:rPr>
          <w:w w:val="110"/>
          <w:sz w:val="22"/>
        </w:rPr>
        <w:t> cursing</w:t>
      </w:r>
      <w:r>
        <w:rPr>
          <w:w w:val="110"/>
          <w:sz w:val="22"/>
        </w:rPr>
        <w:t> I</w:t>
      </w:r>
      <w:r>
        <w:rPr>
          <w:spacing w:val="-2"/>
          <w:w w:val="110"/>
          <w:sz w:val="22"/>
        </w:rPr>
        <w:t> </w:t>
      </w:r>
      <w:r>
        <w:rPr>
          <w:w w:val="110"/>
          <w:sz w:val="22"/>
        </w:rPr>
        <w:t>was</w:t>
      </w:r>
      <w:r>
        <w:rPr>
          <w:spacing w:val="-4"/>
          <w:w w:val="110"/>
          <w:sz w:val="22"/>
        </w:rPr>
        <w:t> </w:t>
      </w:r>
      <w:r>
        <w:rPr>
          <w:w w:val="110"/>
          <w:sz w:val="22"/>
        </w:rPr>
        <w:t>out</w:t>
      </w:r>
      <w:r>
        <w:rPr>
          <w:spacing w:val="34"/>
          <w:w w:val="110"/>
          <w:sz w:val="22"/>
        </w:rPr>
        <w:t> </w:t>
      </w:r>
      <w:r>
        <w:rPr>
          <w:w w:val="110"/>
          <w:sz w:val="22"/>
        </w:rPr>
        <w:t>the door and</w:t>
      </w:r>
      <w:r>
        <w:rPr>
          <w:w w:val="110"/>
          <w:sz w:val="22"/>
        </w:rPr>
        <w:t> back on</w:t>
      </w:r>
      <w:r>
        <w:rPr>
          <w:w w:val="110"/>
          <w:sz w:val="22"/>
        </w:rPr>
        <w:t> the</w:t>
      </w:r>
      <w:r>
        <w:rPr>
          <w:spacing w:val="40"/>
          <w:w w:val="110"/>
          <w:sz w:val="22"/>
        </w:rPr>
        <w:t> </w:t>
      </w:r>
      <w:r>
        <w:rPr>
          <w:w w:val="110"/>
          <w:sz w:val="22"/>
        </w:rPr>
        <w:t>frontage</w:t>
      </w:r>
      <w:r>
        <w:rPr>
          <w:w w:val="110"/>
          <w:sz w:val="22"/>
        </w:rPr>
        <w:t> road.</w:t>
      </w:r>
    </w:p>
    <w:p>
      <w:pPr>
        <w:spacing w:before="35"/>
        <w:ind w:left="1333" w:right="0" w:firstLine="0"/>
        <w:jc w:val="both"/>
        <w:rPr>
          <w:sz w:val="22"/>
        </w:rPr>
      </w:pPr>
      <w:r>
        <w:rPr>
          <w:w w:val="105"/>
          <w:sz w:val="22"/>
        </w:rPr>
        <w:t>I</w:t>
      </w:r>
      <w:r>
        <w:rPr>
          <w:spacing w:val="17"/>
          <w:w w:val="105"/>
          <w:sz w:val="22"/>
        </w:rPr>
        <w:t> </w:t>
      </w:r>
      <w:r>
        <w:rPr>
          <w:w w:val="105"/>
          <w:sz w:val="22"/>
        </w:rPr>
        <w:t>wonder</w:t>
      </w:r>
      <w:r>
        <w:rPr>
          <w:spacing w:val="13"/>
          <w:w w:val="105"/>
          <w:sz w:val="22"/>
        </w:rPr>
        <w:t> </w:t>
      </w:r>
      <w:r>
        <w:rPr>
          <w:w w:val="105"/>
          <w:sz w:val="22"/>
        </w:rPr>
        <w:t>what</w:t>
      </w:r>
      <w:r>
        <w:rPr>
          <w:spacing w:val="21"/>
          <w:w w:val="105"/>
          <w:sz w:val="22"/>
        </w:rPr>
        <w:t> </w:t>
      </w:r>
      <w:r>
        <w:rPr>
          <w:w w:val="105"/>
          <w:sz w:val="22"/>
        </w:rPr>
        <w:t>was</w:t>
      </w:r>
      <w:r>
        <w:rPr>
          <w:spacing w:val="5"/>
          <w:w w:val="105"/>
          <w:sz w:val="22"/>
        </w:rPr>
        <w:t> </w:t>
      </w:r>
      <w:r>
        <w:rPr>
          <w:w w:val="105"/>
          <w:sz w:val="22"/>
        </w:rPr>
        <w:t>in</w:t>
      </w:r>
      <w:r>
        <w:rPr>
          <w:spacing w:val="28"/>
          <w:w w:val="105"/>
          <w:sz w:val="22"/>
        </w:rPr>
        <w:t> </w:t>
      </w:r>
      <w:r>
        <w:rPr>
          <w:w w:val="105"/>
          <w:sz w:val="22"/>
        </w:rPr>
        <w:t>the</w:t>
      </w:r>
      <w:r>
        <w:rPr>
          <w:spacing w:val="45"/>
          <w:w w:val="105"/>
          <w:sz w:val="22"/>
        </w:rPr>
        <w:t> </w:t>
      </w:r>
      <w:r>
        <w:rPr>
          <w:spacing w:val="-2"/>
          <w:w w:val="105"/>
          <w:sz w:val="22"/>
        </w:rPr>
        <w:t>envelope.</w:t>
      </w:r>
    </w:p>
    <w:p>
      <w:pPr>
        <w:tabs>
          <w:tab w:pos="3142" w:val="left" w:leader="none"/>
          <w:tab w:pos="3875" w:val="left" w:leader="none"/>
        </w:tabs>
        <w:spacing w:line="298" w:lineRule="exact" w:before="24"/>
        <w:ind w:left="2420" w:right="0" w:firstLine="0"/>
        <w:jc w:val="left"/>
        <w:rPr>
          <w:sz w:val="22"/>
        </w:rPr>
      </w:pPr>
      <w:r>
        <w:rPr>
          <w:spacing w:val="-10"/>
          <w:w w:val="110"/>
          <w:sz w:val="23"/>
        </w:rPr>
        <w:t>*</w:t>
      </w:r>
      <w:r>
        <w:rPr>
          <w:sz w:val="23"/>
        </w:rPr>
        <w:tab/>
      </w:r>
      <w:r>
        <w:rPr>
          <w:spacing w:val="-10"/>
          <w:w w:val="110"/>
          <w:sz w:val="23"/>
        </w:rPr>
        <w:t>*</w:t>
      </w:r>
      <w:r>
        <w:rPr>
          <w:sz w:val="23"/>
        </w:rPr>
        <w:tab/>
      </w:r>
      <w:r>
        <w:rPr>
          <w:spacing w:val="-10"/>
          <w:w w:val="110"/>
          <w:position w:val="6"/>
          <w:sz w:val="22"/>
        </w:rPr>
        <w:t>*</w:t>
      </w:r>
    </w:p>
    <w:p>
      <w:pPr>
        <w:spacing w:line="235" w:lineRule="exact" w:before="0"/>
        <w:ind w:left="1335" w:right="0" w:firstLine="0"/>
        <w:jc w:val="both"/>
        <w:rPr>
          <w:sz w:val="22"/>
        </w:rPr>
      </w:pPr>
      <w:r>
        <w:rPr>
          <w:w w:val="105"/>
          <w:sz w:val="22"/>
        </w:rPr>
        <w:t>Miranda</w:t>
      </w:r>
      <w:r>
        <w:rPr>
          <w:spacing w:val="41"/>
          <w:w w:val="105"/>
          <w:sz w:val="22"/>
        </w:rPr>
        <w:t> </w:t>
      </w:r>
      <w:r>
        <w:rPr>
          <w:w w:val="105"/>
          <w:sz w:val="22"/>
        </w:rPr>
        <w:t>Werner</w:t>
      </w:r>
      <w:r>
        <w:rPr>
          <w:spacing w:val="37"/>
          <w:w w:val="105"/>
          <w:sz w:val="22"/>
        </w:rPr>
        <w:t> </w:t>
      </w:r>
      <w:r>
        <w:rPr>
          <w:w w:val="105"/>
          <w:sz w:val="22"/>
        </w:rPr>
        <w:t>was</w:t>
      </w:r>
      <w:r>
        <w:rPr>
          <w:spacing w:val="28"/>
          <w:w w:val="105"/>
          <w:sz w:val="22"/>
        </w:rPr>
        <w:t> </w:t>
      </w:r>
      <w:r>
        <w:rPr>
          <w:w w:val="105"/>
          <w:sz w:val="22"/>
        </w:rPr>
        <w:t>not</w:t>
      </w:r>
      <w:r>
        <w:rPr>
          <w:spacing w:val="74"/>
          <w:w w:val="105"/>
          <w:sz w:val="22"/>
        </w:rPr>
        <w:t> </w:t>
      </w:r>
      <w:r>
        <w:rPr>
          <w:w w:val="105"/>
          <w:sz w:val="22"/>
        </w:rPr>
        <w:t>a</w:t>
      </w:r>
      <w:r>
        <w:rPr>
          <w:spacing w:val="32"/>
          <w:w w:val="105"/>
          <w:sz w:val="22"/>
        </w:rPr>
        <w:t> </w:t>
      </w:r>
      <w:r>
        <w:rPr>
          <w:w w:val="105"/>
          <w:sz w:val="22"/>
        </w:rPr>
        <w:t>pleasant</w:t>
      </w:r>
      <w:r>
        <w:rPr>
          <w:spacing w:val="49"/>
          <w:w w:val="105"/>
          <w:sz w:val="22"/>
        </w:rPr>
        <w:t> </w:t>
      </w:r>
      <w:r>
        <w:rPr>
          <w:spacing w:val="-2"/>
          <w:w w:val="105"/>
          <w:sz w:val="22"/>
        </w:rPr>
        <w:t>woman.</w:t>
      </w:r>
    </w:p>
    <w:p>
      <w:pPr>
        <w:spacing w:line="237" w:lineRule="auto" w:before="0"/>
        <w:ind w:left="961" w:right="10" w:hanging="3"/>
        <w:jc w:val="both"/>
        <w:rPr>
          <w:sz w:val="22"/>
        </w:rPr>
      </w:pPr>
      <w:r>
        <w:rPr>
          <w:w w:val="110"/>
          <w:sz w:val="22"/>
        </w:rPr>
        <w:t>She</w:t>
      </w:r>
      <w:r>
        <w:rPr>
          <w:w w:val="110"/>
          <w:sz w:val="22"/>
        </w:rPr>
        <w:t> had to be</w:t>
      </w:r>
      <w:r>
        <w:rPr>
          <w:spacing w:val="-2"/>
          <w:w w:val="110"/>
          <w:sz w:val="22"/>
        </w:rPr>
        <w:t> </w:t>
      </w:r>
      <w:r>
        <w:rPr>
          <w:w w:val="110"/>
          <w:sz w:val="22"/>
        </w:rPr>
        <w:t>pushing</w:t>
      </w:r>
      <w:r>
        <w:rPr>
          <w:spacing w:val="-5"/>
          <w:w w:val="110"/>
          <w:sz w:val="22"/>
        </w:rPr>
        <w:t> </w:t>
      </w:r>
      <w:r>
        <w:rPr>
          <w:w w:val="110"/>
          <w:sz w:val="22"/>
        </w:rPr>
        <w:t>300</w:t>
      </w:r>
      <w:r>
        <w:rPr>
          <w:spacing w:val="-1"/>
          <w:w w:val="110"/>
          <w:sz w:val="22"/>
        </w:rPr>
        <w:t> </w:t>
      </w:r>
      <w:r>
        <w:rPr>
          <w:w w:val="110"/>
          <w:sz w:val="22"/>
        </w:rPr>
        <w:t>pounds,</w:t>
      </w:r>
      <w:r>
        <w:rPr>
          <w:spacing w:val="-7"/>
          <w:w w:val="110"/>
          <w:sz w:val="22"/>
        </w:rPr>
        <w:t> </w:t>
      </w:r>
      <w:r>
        <w:rPr>
          <w:w w:val="110"/>
          <w:sz w:val="22"/>
        </w:rPr>
        <w:t>and</w:t>
      </w:r>
      <w:r>
        <w:rPr>
          <w:spacing w:val="-11"/>
          <w:w w:val="110"/>
          <w:sz w:val="22"/>
        </w:rPr>
        <w:t> </w:t>
      </w:r>
      <w:r>
        <w:rPr>
          <w:w w:val="110"/>
          <w:sz w:val="22"/>
        </w:rPr>
        <w:t>she</w:t>
      </w:r>
      <w:r>
        <w:rPr>
          <w:spacing w:val="-2"/>
          <w:w w:val="110"/>
          <w:sz w:val="22"/>
        </w:rPr>
        <w:t> </w:t>
      </w:r>
      <w:r>
        <w:rPr>
          <w:w w:val="110"/>
          <w:sz w:val="22"/>
        </w:rPr>
        <w:t>wore a</w:t>
      </w:r>
      <w:r>
        <w:rPr>
          <w:w w:val="110"/>
          <w:sz w:val="22"/>
        </w:rPr>
        <w:t> tent</w:t>
      </w:r>
      <w:r>
        <w:rPr>
          <w:w w:val="110"/>
          <w:sz w:val="22"/>
        </w:rPr>
        <w:t> of</w:t>
      </w:r>
      <w:r>
        <w:rPr>
          <w:w w:val="110"/>
          <w:sz w:val="22"/>
        </w:rPr>
        <w:t> a</w:t>
      </w:r>
      <w:r>
        <w:rPr>
          <w:w w:val="110"/>
          <w:sz w:val="22"/>
        </w:rPr>
        <w:t> dress</w:t>
      </w:r>
      <w:r>
        <w:rPr>
          <w:w w:val="110"/>
          <w:sz w:val="22"/>
        </w:rPr>
        <w:t> streaked</w:t>
      </w:r>
      <w:r>
        <w:rPr>
          <w:w w:val="110"/>
          <w:sz w:val="22"/>
        </w:rPr>
        <w:t> with</w:t>
      </w:r>
      <w:r>
        <w:rPr>
          <w:w w:val="110"/>
          <w:sz w:val="22"/>
        </w:rPr>
        <w:t> rancid</w:t>
      </w:r>
      <w:r>
        <w:rPr>
          <w:w w:val="110"/>
          <w:sz w:val="22"/>
        </w:rPr>
        <w:t> stains</w:t>
      </w:r>
      <w:r>
        <w:rPr>
          <w:w w:val="110"/>
          <w:sz w:val="22"/>
        </w:rPr>
        <w:t> of unknown</w:t>
      </w:r>
      <w:r>
        <w:rPr>
          <w:spacing w:val="-5"/>
          <w:w w:val="110"/>
          <w:sz w:val="22"/>
        </w:rPr>
        <w:t> </w:t>
      </w:r>
      <w:r>
        <w:rPr>
          <w:w w:val="110"/>
          <w:sz w:val="22"/>
        </w:rPr>
        <w:t>origin.</w:t>
      </w:r>
      <w:r>
        <w:rPr>
          <w:spacing w:val="-15"/>
          <w:w w:val="110"/>
          <w:sz w:val="22"/>
        </w:rPr>
        <w:t> </w:t>
      </w:r>
      <w:r>
        <w:rPr>
          <w:w w:val="110"/>
          <w:sz w:val="22"/>
        </w:rPr>
        <w:t>She</w:t>
      </w:r>
      <w:r>
        <w:rPr>
          <w:spacing w:val="-10"/>
          <w:w w:val="110"/>
          <w:sz w:val="22"/>
        </w:rPr>
        <w:t> </w:t>
      </w:r>
      <w:r>
        <w:rPr>
          <w:w w:val="110"/>
          <w:sz w:val="22"/>
        </w:rPr>
        <w:t>had</w:t>
      </w:r>
      <w:r>
        <w:rPr>
          <w:spacing w:val="-14"/>
          <w:w w:val="110"/>
          <w:sz w:val="22"/>
        </w:rPr>
        <w:t> </w:t>
      </w:r>
      <w:r>
        <w:rPr>
          <w:w w:val="110"/>
          <w:sz w:val="22"/>
        </w:rPr>
        <w:t>an</w:t>
      </w:r>
      <w:r>
        <w:rPr>
          <w:spacing w:val="-7"/>
          <w:w w:val="110"/>
          <w:sz w:val="22"/>
        </w:rPr>
        <w:t> </w:t>
      </w:r>
      <w:r>
        <w:rPr>
          <w:w w:val="110"/>
          <w:sz w:val="22"/>
        </w:rPr>
        <w:t>amiable</w:t>
      </w:r>
      <w:r>
        <w:rPr>
          <w:spacing w:val="-16"/>
          <w:w w:val="110"/>
          <w:sz w:val="22"/>
        </w:rPr>
        <w:t> </w:t>
      </w:r>
      <w:r>
        <w:rPr>
          <w:w w:val="110"/>
          <w:sz w:val="22"/>
        </w:rPr>
        <w:t>enough</w:t>
      </w:r>
      <w:r>
        <w:rPr>
          <w:spacing w:val="-2"/>
          <w:w w:val="110"/>
          <w:sz w:val="22"/>
        </w:rPr>
        <w:t> </w:t>
      </w:r>
      <w:r>
        <w:rPr>
          <w:w w:val="110"/>
          <w:sz w:val="22"/>
        </w:rPr>
        <w:t>per• sonality,</w:t>
      </w:r>
      <w:r>
        <w:rPr>
          <w:w w:val="110"/>
          <w:sz w:val="22"/>
        </w:rPr>
        <w:t> I suppose,</w:t>
      </w:r>
      <w:r>
        <w:rPr>
          <w:w w:val="110"/>
          <w:sz w:val="22"/>
        </w:rPr>
        <w:t> but</w:t>
      </w:r>
      <w:r>
        <w:rPr>
          <w:w w:val="110"/>
          <w:sz w:val="22"/>
        </w:rPr>
        <w:t> even</w:t>
      </w:r>
      <w:r>
        <w:rPr>
          <w:w w:val="110"/>
          <w:sz w:val="22"/>
        </w:rPr>
        <w:t> that didn't sit</w:t>
      </w:r>
      <w:r>
        <w:rPr>
          <w:w w:val="110"/>
          <w:sz w:val="22"/>
        </w:rPr>
        <w:t> well with the</w:t>
      </w:r>
      <w:r>
        <w:rPr>
          <w:w w:val="110"/>
          <w:sz w:val="22"/>
        </w:rPr>
        <w:t> subhuman</w:t>
      </w:r>
      <w:r>
        <w:rPr>
          <w:w w:val="110"/>
          <w:sz w:val="22"/>
        </w:rPr>
        <w:t> lifestyle she led.</w:t>
      </w:r>
    </w:p>
    <w:p>
      <w:pPr>
        <w:spacing w:line="237" w:lineRule="auto" w:before="28"/>
        <w:ind w:left="961" w:right="0" w:firstLine="373"/>
        <w:jc w:val="both"/>
        <w:rPr>
          <w:sz w:val="22"/>
        </w:rPr>
      </w:pPr>
      <w:r>
        <w:rPr>
          <w:w w:val="110"/>
          <w:sz w:val="22"/>
        </w:rPr>
        <w:t>Miranda's</w:t>
      </w:r>
      <w:r>
        <w:rPr>
          <w:spacing w:val="-1"/>
          <w:w w:val="110"/>
          <w:sz w:val="22"/>
        </w:rPr>
        <w:t> </w:t>
      </w:r>
      <w:r>
        <w:rPr>
          <w:w w:val="110"/>
          <w:sz w:val="22"/>
        </w:rPr>
        <w:t>home</w:t>
      </w:r>
      <w:r>
        <w:rPr>
          <w:spacing w:val="-3"/>
          <w:w w:val="110"/>
          <w:sz w:val="22"/>
        </w:rPr>
        <w:t> </w:t>
      </w:r>
      <w:r>
        <w:rPr>
          <w:w w:val="110"/>
          <w:sz w:val="22"/>
        </w:rPr>
        <w:t>was</w:t>
      </w:r>
      <w:r>
        <w:rPr>
          <w:spacing w:val="-12"/>
          <w:w w:val="110"/>
          <w:sz w:val="22"/>
        </w:rPr>
        <w:t> </w:t>
      </w:r>
      <w:r>
        <w:rPr>
          <w:w w:val="110"/>
          <w:sz w:val="22"/>
        </w:rPr>
        <w:t>a trailer</w:t>
      </w:r>
      <w:r>
        <w:rPr>
          <w:spacing w:val="-4"/>
          <w:w w:val="110"/>
          <w:sz w:val="22"/>
        </w:rPr>
        <w:t> </w:t>
      </w:r>
      <w:r>
        <w:rPr>
          <w:w w:val="110"/>
          <w:sz w:val="22"/>
        </w:rPr>
        <w:t>perched on cin­ der</w:t>
      </w:r>
      <w:r>
        <w:rPr>
          <w:spacing w:val="-16"/>
          <w:w w:val="110"/>
          <w:sz w:val="22"/>
        </w:rPr>
        <w:t> </w:t>
      </w:r>
      <w:r>
        <w:rPr>
          <w:w w:val="110"/>
          <w:sz w:val="22"/>
        </w:rPr>
        <w:t>blocks,</w:t>
      </w:r>
      <w:r>
        <w:rPr>
          <w:spacing w:val="-15"/>
          <w:w w:val="110"/>
          <w:sz w:val="22"/>
        </w:rPr>
        <w:t> </w:t>
      </w:r>
      <w:r>
        <w:rPr>
          <w:w w:val="110"/>
          <w:sz w:val="22"/>
        </w:rPr>
        <w:t>and</w:t>
      </w:r>
      <w:r>
        <w:rPr>
          <w:spacing w:val="-14"/>
          <w:w w:val="110"/>
          <w:sz w:val="22"/>
        </w:rPr>
        <w:t> </w:t>
      </w:r>
      <w:r>
        <w:rPr>
          <w:w w:val="110"/>
          <w:sz w:val="22"/>
        </w:rPr>
        <w:t>it</w:t>
      </w:r>
      <w:r>
        <w:rPr>
          <w:w w:val="110"/>
          <w:sz w:val="22"/>
        </w:rPr>
        <w:t> was</w:t>
      </w:r>
      <w:r>
        <w:rPr>
          <w:spacing w:val="-16"/>
          <w:w w:val="110"/>
          <w:sz w:val="22"/>
        </w:rPr>
        <w:t> </w:t>
      </w:r>
      <w:r>
        <w:rPr>
          <w:w w:val="110"/>
          <w:sz w:val="22"/>
        </w:rPr>
        <w:t>as</w:t>
      </w:r>
      <w:r>
        <w:rPr>
          <w:spacing w:val="-9"/>
          <w:w w:val="110"/>
          <w:sz w:val="22"/>
        </w:rPr>
        <w:t> </w:t>
      </w:r>
      <w:r>
        <w:rPr>
          <w:w w:val="110"/>
          <w:sz w:val="22"/>
        </w:rPr>
        <w:t>much</w:t>
      </w:r>
      <w:r>
        <w:rPr>
          <w:spacing w:val="-5"/>
          <w:w w:val="110"/>
          <w:sz w:val="22"/>
        </w:rPr>
        <w:t> </w:t>
      </w:r>
      <w:r>
        <w:rPr>
          <w:w w:val="110"/>
          <w:sz w:val="22"/>
        </w:rPr>
        <w:t>a</w:t>
      </w:r>
      <w:r>
        <w:rPr>
          <w:spacing w:val="-16"/>
          <w:w w:val="110"/>
          <w:sz w:val="22"/>
        </w:rPr>
        <w:t> </w:t>
      </w:r>
      <w:r>
        <w:rPr>
          <w:w w:val="110"/>
          <w:sz w:val="22"/>
        </w:rPr>
        <w:t>pigsty</w:t>
      </w:r>
      <w:r>
        <w:rPr>
          <w:spacing w:val="-8"/>
          <w:w w:val="110"/>
          <w:sz w:val="22"/>
        </w:rPr>
        <w:t> </w:t>
      </w:r>
      <w:r>
        <w:rPr>
          <w:w w:val="110"/>
          <w:sz w:val="22"/>
        </w:rPr>
        <w:t>as</w:t>
      </w:r>
      <w:r>
        <w:rPr>
          <w:spacing w:val="-13"/>
          <w:w w:val="110"/>
          <w:sz w:val="22"/>
        </w:rPr>
        <w:t> </w:t>
      </w:r>
      <w:r>
        <w:rPr>
          <w:w w:val="110"/>
          <w:sz w:val="22"/>
        </w:rPr>
        <w:t>it</w:t>
      </w:r>
      <w:r>
        <w:rPr>
          <w:w w:val="110"/>
          <w:sz w:val="22"/>
        </w:rPr>
        <w:t> was</w:t>
      </w:r>
      <w:r>
        <w:rPr>
          <w:spacing w:val="-16"/>
          <w:w w:val="110"/>
          <w:sz w:val="22"/>
        </w:rPr>
        <w:t> </w:t>
      </w:r>
      <w:r>
        <w:rPr>
          <w:w w:val="110"/>
          <w:sz w:val="22"/>
        </w:rPr>
        <w:t>a human</w:t>
      </w:r>
      <w:r>
        <w:rPr>
          <w:w w:val="110"/>
          <w:sz w:val="22"/>
        </w:rPr>
        <w:t> dwelling.</w:t>
      </w:r>
      <w:r>
        <w:rPr>
          <w:w w:val="110"/>
          <w:sz w:val="22"/>
        </w:rPr>
        <w:t> Half-eaten</w:t>
      </w:r>
      <w:r>
        <w:rPr>
          <w:w w:val="110"/>
          <w:sz w:val="22"/>
        </w:rPr>
        <w:t> buckets</w:t>
      </w:r>
      <w:r>
        <w:rPr>
          <w:w w:val="110"/>
          <w:sz w:val="22"/>
        </w:rPr>
        <w:t> of</w:t>
      </w:r>
      <w:r>
        <w:rPr>
          <w:w w:val="110"/>
          <w:sz w:val="22"/>
        </w:rPr>
        <w:t> chicken grew</w:t>
      </w:r>
      <w:r>
        <w:rPr>
          <w:w w:val="110"/>
          <w:sz w:val="22"/>
        </w:rPr>
        <w:t> commendable</w:t>
      </w:r>
      <w:r>
        <w:rPr>
          <w:w w:val="110"/>
          <w:sz w:val="22"/>
        </w:rPr>
        <w:t> beards</w:t>
      </w:r>
      <w:r>
        <w:rPr>
          <w:w w:val="110"/>
          <w:sz w:val="22"/>
        </w:rPr>
        <w:t> on</w:t>
      </w:r>
      <w:r>
        <w:rPr>
          <w:w w:val="110"/>
          <w:sz w:val="22"/>
        </w:rPr>
        <w:t> various</w:t>
      </w:r>
      <w:r>
        <w:rPr>
          <w:w w:val="110"/>
          <w:sz w:val="22"/>
        </w:rPr>
        <w:t> surfaces, </w:t>
      </w:r>
      <w:r>
        <w:rPr>
          <w:sz w:val="22"/>
        </w:rPr>
        <w:t>spilled soft drinks had congealed</w:t>
      </w:r>
      <w:r>
        <w:rPr>
          <w:spacing w:val="40"/>
          <w:sz w:val="22"/>
        </w:rPr>
        <w:t> </w:t>
      </w:r>
      <w:r>
        <w:rPr>
          <w:sz w:val="22"/>
        </w:rPr>
        <w:t>intosyrupy slicks, </w:t>
      </w:r>
      <w:r>
        <w:rPr>
          <w:w w:val="110"/>
          <w:sz w:val="22"/>
        </w:rPr>
        <w:t>and</w:t>
      </w:r>
      <w:r>
        <w:rPr>
          <w:spacing w:val="-14"/>
          <w:w w:val="110"/>
          <w:sz w:val="22"/>
        </w:rPr>
        <w:t> </w:t>
      </w:r>
      <w:r>
        <w:rPr>
          <w:w w:val="110"/>
          <w:sz w:val="22"/>
        </w:rPr>
        <w:t>puddles</w:t>
      </w:r>
      <w:r>
        <w:rPr>
          <w:spacing w:val="-9"/>
          <w:w w:val="110"/>
          <w:sz w:val="22"/>
        </w:rPr>
        <w:t> </w:t>
      </w:r>
      <w:r>
        <w:rPr>
          <w:w w:val="110"/>
          <w:sz w:val="22"/>
        </w:rPr>
        <w:t>of</w:t>
      </w:r>
      <w:r>
        <w:rPr>
          <w:spacing w:val="-6"/>
          <w:w w:val="110"/>
          <w:sz w:val="22"/>
        </w:rPr>
        <w:t> </w:t>
      </w:r>
      <w:r>
        <w:rPr>
          <w:w w:val="110"/>
          <w:sz w:val="22"/>
        </w:rPr>
        <w:t>dog</w:t>
      </w:r>
      <w:r>
        <w:rPr>
          <w:spacing w:val="-11"/>
          <w:w w:val="110"/>
          <w:sz w:val="22"/>
        </w:rPr>
        <w:t> </w:t>
      </w:r>
      <w:r>
        <w:rPr>
          <w:w w:val="110"/>
          <w:sz w:val="22"/>
        </w:rPr>
        <w:t>piss</w:t>
      </w:r>
      <w:r>
        <w:rPr>
          <w:spacing w:val="-16"/>
          <w:w w:val="110"/>
          <w:sz w:val="22"/>
        </w:rPr>
        <w:t> </w:t>
      </w:r>
      <w:r>
        <w:rPr>
          <w:w w:val="110"/>
          <w:sz w:val="22"/>
        </w:rPr>
        <w:t>-</w:t>
      </w:r>
      <w:r>
        <w:rPr>
          <w:spacing w:val="80"/>
          <w:w w:val="110"/>
          <w:sz w:val="22"/>
        </w:rPr>
        <w:t> </w:t>
      </w:r>
      <w:r>
        <w:rPr>
          <w:w w:val="110"/>
          <w:sz w:val="22"/>
        </w:rPr>
        <w:t>where's the damn</w:t>
      </w:r>
      <w:r>
        <w:rPr>
          <w:spacing w:val="-14"/>
          <w:w w:val="110"/>
          <w:sz w:val="22"/>
        </w:rPr>
        <w:t> </w:t>
      </w:r>
      <w:r>
        <w:rPr>
          <w:w w:val="110"/>
          <w:sz w:val="22"/>
        </w:rPr>
        <w:t>dog, anyway?</w:t>
      </w:r>
      <w:r>
        <w:rPr>
          <w:spacing w:val="-16"/>
          <w:w w:val="110"/>
          <w:sz w:val="22"/>
        </w:rPr>
        <w:t> </w:t>
      </w:r>
      <w:r>
        <w:rPr>
          <w:w w:val="110"/>
          <w:sz w:val="22"/>
        </w:rPr>
        <w:t>-</w:t>
      </w:r>
      <w:r>
        <w:rPr>
          <w:spacing w:val="5"/>
          <w:w w:val="110"/>
          <w:sz w:val="22"/>
        </w:rPr>
        <w:t> </w:t>
      </w:r>
      <w:r>
        <w:rPr>
          <w:w w:val="110"/>
          <w:sz w:val="22"/>
        </w:rPr>
        <w:t>had</w:t>
      </w:r>
      <w:r>
        <w:rPr>
          <w:spacing w:val="-15"/>
          <w:w w:val="110"/>
          <w:sz w:val="22"/>
        </w:rPr>
        <w:t> </w:t>
      </w:r>
      <w:r>
        <w:rPr>
          <w:w w:val="110"/>
          <w:sz w:val="22"/>
        </w:rPr>
        <w:t>become</w:t>
      </w:r>
      <w:r>
        <w:rPr>
          <w:spacing w:val="-15"/>
          <w:w w:val="110"/>
          <w:sz w:val="22"/>
        </w:rPr>
        <w:t> </w:t>
      </w:r>
      <w:r>
        <w:rPr>
          <w:w w:val="110"/>
          <w:sz w:val="22"/>
        </w:rPr>
        <w:t>integral</w:t>
      </w:r>
      <w:r>
        <w:rPr>
          <w:spacing w:val="-15"/>
          <w:w w:val="110"/>
          <w:sz w:val="22"/>
        </w:rPr>
        <w:t> </w:t>
      </w:r>
      <w:r>
        <w:rPr>
          <w:w w:val="110"/>
          <w:sz w:val="22"/>
        </w:rPr>
        <w:t>parts</w:t>
      </w:r>
      <w:r>
        <w:rPr>
          <w:spacing w:val="-15"/>
          <w:w w:val="110"/>
          <w:sz w:val="22"/>
        </w:rPr>
        <w:t> </w:t>
      </w:r>
      <w:r>
        <w:rPr>
          <w:w w:val="110"/>
          <w:sz w:val="22"/>
        </w:rPr>
        <w:t>of</w:t>
      </w:r>
      <w:r>
        <w:rPr>
          <w:spacing w:val="-15"/>
          <w:w w:val="110"/>
          <w:sz w:val="22"/>
        </w:rPr>
        <w:t> </w:t>
      </w:r>
      <w:r>
        <w:rPr>
          <w:w w:val="110"/>
          <w:sz w:val="22"/>
        </w:rPr>
        <w:t>the</w:t>
      </w:r>
      <w:r>
        <w:rPr>
          <w:spacing w:val="-5"/>
          <w:w w:val="110"/>
          <w:sz w:val="22"/>
        </w:rPr>
        <w:t> </w:t>
      </w:r>
      <w:r>
        <w:rPr>
          <w:w w:val="110"/>
          <w:sz w:val="22"/>
        </w:rPr>
        <w:t>couch and carpet. I was sitting on the sole cushion that hadn't been</w:t>
      </w:r>
      <w:r>
        <w:rPr>
          <w:spacing w:val="-1"/>
          <w:w w:val="110"/>
          <w:sz w:val="22"/>
        </w:rPr>
        <w:t> </w:t>
      </w:r>
      <w:r>
        <w:rPr>
          <w:w w:val="110"/>
          <w:sz w:val="22"/>
        </w:rPr>
        <w:t>defiled by pet</w:t>
      </w:r>
      <w:r>
        <w:rPr>
          <w:w w:val="110"/>
          <w:sz w:val="22"/>
        </w:rPr>
        <w:t> urine. Miranda</w:t>
      </w:r>
      <w:r>
        <w:rPr>
          <w:w w:val="110"/>
          <w:sz w:val="22"/>
        </w:rPr>
        <w:t> talked more</w:t>
      </w:r>
      <w:r>
        <w:rPr>
          <w:w w:val="110"/>
          <w:sz w:val="22"/>
        </w:rPr>
        <w:t> at</w:t>
      </w:r>
      <w:r>
        <w:rPr>
          <w:w w:val="110"/>
          <w:sz w:val="22"/>
        </w:rPr>
        <w:t> me</w:t>
      </w:r>
      <w:r>
        <w:rPr>
          <w:w w:val="110"/>
          <w:sz w:val="22"/>
        </w:rPr>
        <w:t> than</w:t>
      </w:r>
      <w:r>
        <w:rPr>
          <w:w w:val="110"/>
          <w:sz w:val="22"/>
        </w:rPr>
        <w:t> to me,</w:t>
      </w:r>
      <w:r>
        <w:rPr>
          <w:w w:val="110"/>
          <w:sz w:val="22"/>
        </w:rPr>
        <w:t> preoccupied</w:t>
      </w:r>
      <w:r>
        <w:rPr>
          <w:w w:val="110"/>
          <w:sz w:val="22"/>
        </w:rPr>
        <w:t> as she</w:t>
      </w:r>
      <w:r>
        <w:rPr>
          <w:w w:val="110"/>
          <w:sz w:val="22"/>
        </w:rPr>
        <w:t> was with</w:t>
      </w:r>
      <w:r>
        <w:rPr>
          <w:w w:val="110"/>
          <w:sz w:val="22"/>
        </w:rPr>
        <w:t> the computer</w:t>
      </w:r>
      <w:r>
        <w:rPr>
          <w:w w:val="110"/>
          <w:sz w:val="22"/>
        </w:rPr>
        <w:t> in front of her.</w:t>
      </w:r>
    </w:p>
    <w:p>
      <w:pPr>
        <w:spacing w:before="34"/>
        <w:ind w:left="1333" w:right="0" w:firstLine="0"/>
        <w:jc w:val="both"/>
        <w:rPr>
          <w:sz w:val="22"/>
        </w:rPr>
      </w:pPr>
      <w:r>
        <w:rPr>
          <w:w w:val="105"/>
          <w:sz w:val="22"/>
        </w:rPr>
        <w:t>"And</w:t>
      </w:r>
      <w:r>
        <w:rPr>
          <w:spacing w:val="9"/>
          <w:w w:val="105"/>
          <w:sz w:val="22"/>
        </w:rPr>
        <w:t> </w:t>
      </w:r>
      <w:r>
        <w:rPr>
          <w:w w:val="105"/>
          <w:sz w:val="22"/>
        </w:rPr>
        <w:t>your</w:t>
      </w:r>
      <w:r>
        <w:rPr>
          <w:spacing w:val="12"/>
          <w:w w:val="105"/>
          <w:sz w:val="22"/>
        </w:rPr>
        <w:t> </w:t>
      </w:r>
      <w:r>
        <w:rPr>
          <w:w w:val="105"/>
          <w:sz w:val="22"/>
        </w:rPr>
        <w:t>maiden</w:t>
      </w:r>
      <w:r>
        <w:rPr>
          <w:spacing w:val="4"/>
          <w:w w:val="105"/>
          <w:sz w:val="22"/>
        </w:rPr>
        <w:t> </w:t>
      </w:r>
      <w:r>
        <w:rPr>
          <w:w w:val="105"/>
          <w:sz w:val="22"/>
        </w:rPr>
        <w:t>name</w:t>
      </w:r>
      <w:r>
        <w:rPr>
          <w:spacing w:val="-1"/>
          <w:w w:val="105"/>
          <w:sz w:val="22"/>
        </w:rPr>
        <w:t> </w:t>
      </w:r>
      <w:r>
        <w:rPr>
          <w:w w:val="105"/>
          <w:sz w:val="22"/>
        </w:rPr>
        <w:t>is</w:t>
      </w:r>
      <w:r>
        <w:rPr>
          <w:spacing w:val="-14"/>
          <w:w w:val="105"/>
          <w:sz w:val="22"/>
        </w:rPr>
        <w:t> </w:t>
      </w:r>
      <w:r>
        <w:rPr>
          <w:w w:val="105"/>
          <w:sz w:val="22"/>
        </w:rPr>
        <w:t>Tdvetsky, </w:t>
      </w:r>
      <w:r>
        <w:rPr>
          <w:spacing w:val="-2"/>
          <w:w w:val="105"/>
          <w:sz w:val="22"/>
        </w:rPr>
        <w:t>correct?"</w:t>
      </w:r>
    </w:p>
    <w:p>
      <w:pPr>
        <w:spacing w:line="237" w:lineRule="auto" w:before="52"/>
        <w:ind w:left="262" w:right="737" w:firstLine="365"/>
        <w:jc w:val="both"/>
        <w:rPr>
          <w:sz w:val="22"/>
        </w:rPr>
      </w:pPr>
      <w:r>
        <w:rPr/>
        <w:br w:type="column"/>
      </w:r>
      <w:r>
        <w:rPr>
          <w:w w:val="110"/>
          <w:sz w:val="22"/>
        </w:rPr>
        <w:t>"That's</w:t>
      </w:r>
      <w:r>
        <w:rPr>
          <w:spacing w:val="-13"/>
          <w:w w:val="110"/>
          <w:sz w:val="22"/>
        </w:rPr>
        <w:t> </w:t>
      </w:r>
      <w:r>
        <w:rPr>
          <w:w w:val="110"/>
          <w:sz w:val="22"/>
        </w:rPr>
        <w:t>right,"</w:t>
      </w:r>
      <w:r>
        <w:rPr>
          <w:spacing w:val="-15"/>
          <w:w w:val="110"/>
          <w:sz w:val="22"/>
        </w:rPr>
        <w:t> </w:t>
      </w:r>
      <w:r>
        <w:rPr>
          <w:w w:val="110"/>
          <w:sz w:val="22"/>
        </w:rPr>
        <w:t>she</w:t>
      </w:r>
      <w:r>
        <w:rPr>
          <w:spacing w:val="-15"/>
          <w:w w:val="110"/>
          <w:sz w:val="22"/>
        </w:rPr>
        <w:t> </w:t>
      </w:r>
      <w:r>
        <w:rPr>
          <w:w w:val="110"/>
          <w:sz w:val="22"/>
        </w:rPr>
        <w:t>wheezed.</w:t>
      </w:r>
      <w:r>
        <w:rPr>
          <w:spacing w:val="-11"/>
          <w:w w:val="110"/>
          <w:sz w:val="22"/>
        </w:rPr>
        <w:t> </w:t>
      </w:r>
      <w:r>
        <w:rPr>
          <w:w w:val="110"/>
          <w:sz w:val="22"/>
        </w:rPr>
        <w:t>Even</w:t>
      </w:r>
      <w:r>
        <w:rPr>
          <w:spacing w:val="-16"/>
          <w:w w:val="110"/>
          <w:sz w:val="22"/>
        </w:rPr>
        <w:t> </w:t>
      </w:r>
      <w:r>
        <w:rPr>
          <w:w w:val="110"/>
          <w:sz w:val="22"/>
        </w:rPr>
        <w:t>typing</w:t>
      </w:r>
      <w:r>
        <w:rPr>
          <w:spacing w:val="-15"/>
          <w:w w:val="110"/>
          <w:sz w:val="22"/>
        </w:rPr>
        <w:t> </w:t>
      </w:r>
      <w:r>
        <w:rPr>
          <w:w w:val="110"/>
          <w:sz w:val="22"/>
        </w:rPr>
        <w:t>tired her</w:t>
      </w:r>
      <w:r>
        <w:rPr>
          <w:w w:val="110"/>
          <w:sz w:val="22"/>
        </w:rPr>
        <w:t> out.</w:t>
      </w:r>
      <w:r>
        <w:rPr>
          <w:spacing w:val="-6"/>
          <w:w w:val="110"/>
          <w:sz w:val="22"/>
        </w:rPr>
        <w:t> </w:t>
      </w:r>
      <w:r>
        <w:rPr>
          <w:w w:val="110"/>
          <w:sz w:val="22"/>
        </w:rPr>
        <w:t>She was</w:t>
      </w:r>
      <w:r>
        <w:rPr>
          <w:spacing w:val="-7"/>
          <w:w w:val="110"/>
          <w:sz w:val="22"/>
        </w:rPr>
        <w:t> </w:t>
      </w:r>
      <w:r>
        <w:rPr>
          <w:w w:val="110"/>
          <w:sz w:val="22"/>
        </w:rPr>
        <w:t>embroiled</w:t>
      </w:r>
      <w:r>
        <w:rPr>
          <w:w w:val="110"/>
          <w:sz w:val="22"/>
        </w:rPr>
        <w:t> in</w:t>
      </w:r>
      <w:r>
        <w:rPr>
          <w:w w:val="110"/>
          <w:sz w:val="22"/>
        </w:rPr>
        <w:t> an</w:t>
      </w:r>
      <w:r>
        <w:rPr>
          <w:w w:val="110"/>
          <w:sz w:val="22"/>
        </w:rPr>
        <w:t> argument with </w:t>
      </w:r>
      <w:r>
        <w:rPr>
          <w:sz w:val="22"/>
        </w:rPr>
        <w:t>someone named AwitchfyreA</w:t>
      </w:r>
      <w:r>
        <w:rPr>
          <w:spacing w:val="40"/>
          <w:sz w:val="22"/>
        </w:rPr>
        <w:t> </w:t>
      </w:r>
      <w:r>
        <w:rPr>
          <w:sz w:val="22"/>
        </w:rPr>
        <w:t>in</w:t>
      </w:r>
      <w:r>
        <w:rPr>
          <w:spacing w:val="-13"/>
          <w:sz w:val="22"/>
        </w:rPr>
        <w:t> </w:t>
      </w:r>
      <w:r>
        <w:rPr>
          <w:sz w:val="22"/>
        </w:rPr>
        <w:t>an</w:t>
      </w:r>
      <w:r>
        <w:rPr>
          <w:spacing w:val="-12"/>
          <w:sz w:val="22"/>
        </w:rPr>
        <w:t> </w:t>
      </w:r>
      <w:r>
        <w:rPr>
          <w:sz w:val="22"/>
        </w:rPr>
        <w:t>online</w:t>
      </w:r>
      <w:r>
        <w:rPr>
          <w:spacing w:val="-6"/>
          <w:sz w:val="22"/>
        </w:rPr>
        <w:t> </w:t>
      </w:r>
      <w:r>
        <w:rPr>
          <w:sz w:val="22"/>
        </w:rPr>
        <w:t>chatroom. </w:t>
      </w:r>
      <w:r>
        <w:rPr>
          <w:w w:val="110"/>
          <w:sz w:val="22"/>
        </w:rPr>
        <w:t>"Miranda Trfvetsky."</w:t>
      </w:r>
    </w:p>
    <w:p>
      <w:pPr>
        <w:spacing w:line="264" w:lineRule="auto" w:before="26"/>
        <w:ind w:left="628" w:right="743" w:firstLine="0"/>
        <w:jc w:val="both"/>
        <w:rPr>
          <w:sz w:val="22"/>
        </w:rPr>
      </w:pPr>
      <w:r>
        <w:rPr>
          <w:w w:val="110"/>
          <w:sz w:val="22"/>
        </w:rPr>
        <w:t>"You're</w:t>
      </w:r>
      <w:r>
        <w:rPr>
          <w:spacing w:val="-7"/>
          <w:w w:val="110"/>
          <w:sz w:val="22"/>
        </w:rPr>
        <w:t> </w:t>
      </w:r>
      <w:r>
        <w:rPr>
          <w:w w:val="110"/>
          <w:sz w:val="22"/>
        </w:rPr>
        <w:t>a</w:t>
      </w:r>
      <w:r>
        <w:rPr>
          <w:spacing w:val="-10"/>
          <w:w w:val="110"/>
          <w:sz w:val="22"/>
        </w:rPr>
        <w:t> </w:t>
      </w:r>
      <w:r>
        <w:rPr>
          <w:w w:val="110"/>
          <w:sz w:val="22"/>
        </w:rPr>
        <w:t>hard</w:t>
      </w:r>
      <w:r>
        <w:rPr>
          <w:spacing w:val="-3"/>
          <w:w w:val="110"/>
          <w:sz w:val="22"/>
        </w:rPr>
        <w:t> </w:t>
      </w:r>
      <w:r>
        <w:rPr>
          <w:w w:val="110"/>
          <w:sz w:val="22"/>
        </w:rPr>
        <w:t>woman to</w:t>
      </w:r>
      <w:r>
        <w:rPr>
          <w:spacing w:val="-3"/>
          <w:w w:val="110"/>
          <w:sz w:val="22"/>
        </w:rPr>
        <w:t> </w:t>
      </w:r>
      <w:r>
        <w:rPr>
          <w:w w:val="110"/>
          <w:sz w:val="22"/>
        </w:rPr>
        <w:t>find,</w:t>
      </w:r>
      <w:r>
        <w:rPr>
          <w:spacing w:val="-7"/>
          <w:w w:val="110"/>
          <w:sz w:val="22"/>
        </w:rPr>
        <w:t> </w:t>
      </w:r>
      <w:r>
        <w:rPr>
          <w:w w:val="110"/>
          <w:sz w:val="22"/>
        </w:rPr>
        <w:t>Mrs.</w:t>
      </w:r>
      <w:r>
        <w:rPr>
          <w:spacing w:val="-10"/>
          <w:w w:val="110"/>
          <w:sz w:val="22"/>
        </w:rPr>
        <w:t> </w:t>
      </w:r>
      <w:r>
        <w:rPr>
          <w:w w:val="110"/>
          <w:sz w:val="22"/>
        </w:rPr>
        <w:t>Werner." "It's Slavic."</w:t>
      </w:r>
    </w:p>
    <w:p>
      <w:pPr>
        <w:spacing w:line="237" w:lineRule="auto" w:before="4"/>
        <w:ind w:left="278" w:right="736" w:firstLine="359"/>
        <w:jc w:val="both"/>
        <w:rPr>
          <w:sz w:val="22"/>
        </w:rPr>
      </w:pPr>
      <w:r>
        <w:rPr>
          <w:w w:val="105"/>
          <w:sz w:val="22"/>
        </w:rPr>
        <w:t>"Of</w:t>
      </w:r>
      <w:r>
        <w:rPr>
          <w:spacing w:val="-4"/>
          <w:w w:val="105"/>
          <w:sz w:val="22"/>
        </w:rPr>
        <w:t> </w:t>
      </w:r>
      <w:r>
        <w:rPr>
          <w:w w:val="105"/>
          <w:sz w:val="22"/>
        </w:rPr>
        <w:t>course it is.</w:t>
      </w:r>
      <w:r>
        <w:rPr>
          <w:spacing w:val="-5"/>
          <w:w w:val="105"/>
          <w:sz w:val="22"/>
        </w:rPr>
        <w:t> </w:t>
      </w:r>
      <w:r>
        <w:rPr>
          <w:w w:val="105"/>
          <w:sz w:val="22"/>
        </w:rPr>
        <w:t>I'm afraid I'm</w:t>
      </w:r>
      <w:r>
        <w:rPr>
          <w:spacing w:val="-9"/>
          <w:w w:val="105"/>
          <w:sz w:val="22"/>
        </w:rPr>
        <w:t> </w:t>
      </w:r>
      <w:r>
        <w:rPr>
          <w:w w:val="105"/>
          <w:sz w:val="22"/>
        </w:rPr>
        <w:t>going to have to ask</w:t>
      </w:r>
      <w:r>
        <w:rPr>
          <w:spacing w:val="-15"/>
          <w:w w:val="105"/>
          <w:sz w:val="22"/>
        </w:rPr>
        <w:t> </w:t>
      </w:r>
      <w:r>
        <w:rPr>
          <w:w w:val="105"/>
          <w:sz w:val="22"/>
        </w:rPr>
        <w:t>something</w:t>
      </w:r>
      <w:r>
        <w:rPr>
          <w:spacing w:val="-2"/>
          <w:w w:val="105"/>
          <w:sz w:val="22"/>
        </w:rPr>
        <w:t> </w:t>
      </w:r>
      <w:r>
        <w:rPr>
          <w:w w:val="105"/>
          <w:sz w:val="22"/>
        </w:rPr>
        <w:t>uncomfortable</w:t>
      </w:r>
      <w:r>
        <w:rPr>
          <w:spacing w:val="18"/>
          <w:w w:val="105"/>
          <w:sz w:val="22"/>
        </w:rPr>
        <w:t> </w:t>
      </w:r>
      <w:r>
        <w:rPr>
          <w:w w:val="105"/>
          <w:sz w:val="22"/>
        </w:rPr>
        <w:t>of</w:t>
      </w:r>
      <w:r>
        <w:rPr>
          <w:spacing w:val="-4"/>
          <w:w w:val="105"/>
          <w:sz w:val="22"/>
        </w:rPr>
        <w:t> </w:t>
      </w:r>
      <w:r>
        <w:rPr>
          <w:w w:val="105"/>
          <w:sz w:val="22"/>
        </w:rPr>
        <w:t>you,</w:t>
      </w:r>
      <w:r>
        <w:rPr>
          <w:spacing w:val="-10"/>
          <w:w w:val="105"/>
          <w:sz w:val="22"/>
        </w:rPr>
        <w:t> </w:t>
      </w:r>
      <w:r>
        <w:rPr>
          <w:w w:val="105"/>
          <w:sz w:val="22"/>
        </w:rPr>
        <w:t>Mrs.</w:t>
      </w:r>
      <w:r>
        <w:rPr>
          <w:spacing w:val="-15"/>
          <w:w w:val="105"/>
          <w:sz w:val="22"/>
        </w:rPr>
        <w:t> </w:t>
      </w:r>
      <w:r>
        <w:rPr>
          <w:w w:val="105"/>
          <w:sz w:val="22"/>
        </w:rPr>
        <w:t>Werner. </w:t>
      </w:r>
      <w:r>
        <w:rPr>
          <w:sz w:val="22"/>
        </w:rPr>
        <w:t>Are</w:t>
      </w:r>
      <w:r>
        <w:rPr>
          <w:spacing w:val="-7"/>
          <w:sz w:val="22"/>
        </w:rPr>
        <w:t> </w:t>
      </w:r>
      <w:r>
        <w:rPr>
          <w:sz w:val="22"/>
        </w:rPr>
        <w:t>you</w:t>
      </w:r>
      <w:r>
        <w:rPr>
          <w:spacing w:val="-21"/>
          <w:sz w:val="22"/>
        </w:rPr>
        <w:t> </w:t>
      </w:r>
      <w:r>
        <w:rPr>
          <w:sz w:val="22"/>
        </w:rPr>
        <w:t>familiar</w:t>
      </w:r>
      <w:r>
        <w:rPr>
          <w:spacing w:val="-2"/>
          <w:sz w:val="22"/>
        </w:rPr>
        <w:t> </w:t>
      </w:r>
      <w:r>
        <w:rPr>
          <w:sz w:val="22"/>
        </w:rPr>
        <w:t>with</w:t>
      </w:r>
      <w:r>
        <w:rPr>
          <w:spacing w:val="-1"/>
          <w:sz w:val="22"/>
        </w:rPr>
        <w:t> </w:t>
      </w:r>
      <w:r>
        <w:rPr>
          <w:sz w:val="22"/>
        </w:rPr>
        <w:t>the</w:t>
      </w:r>
      <w:r>
        <w:rPr>
          <w:spacing w:val="10"/>
          <w:sz w:val="22"/>
        </w:rPr>
        <w:t> </w:t>
      </w:r>
      <w:r>
        <w:rPr>
          <w:i/>
          <w:sz w:val="21"/>
        </w:rPr>
        <w:t>shilmulo</w:t>
      </w:r>
      <w:r>
        <w:rPr>
          <w:i/>
          <w:spacing w:val="-15"/>
          <w:sz w:val="21"/>
        </w:rPr>
        <w:t> </w:t>
      </w:r>
      <w:r>
        <w:rPr>
          <w:sz w:val="22"/>
        </w:rPr>
        <w:t>of the</w:t>
      </w:r>
      <w:r>
        <w:rPr>
          <w:spacing w:val="-19"/>
          <w:sz w:val="22"/>
        </w:rPr>
        <w:t> </w:t>
      </w:r>
      <w:r>
        <w:rPr>
          <w:sz w:val="22"/>
        </w:rPr>
        <w:t>Old</w:t>
      </w:r>
      <w:r>
        <w:rPr>
          <w:spacing w:val="-15"/>
          <w:sz w:val="22"/>
        </w:rPr>
        <w:t> </w:t>
      </w:r>
      <w:r>
        <w:rPr>
          <w:spacing w:val="-2"/>
          <w:sz w:val="22"/>
        </w:rPr>
        <w:t>World?"</w:t>
      </w:r>
    </w:p>
    <w:p>
      <w:pPr>
        <w:spacing w:line="232" w:lineRule="auto" w:before="42"/>
        <w:ind w:left="284" w:right="738" w:firstLine="364"/>
        <w:jc w:val="both"/>
        <w:rPr>
          <w:sz w:val="22"/>
        </w:rPr>
      </w:pPr>
      <w:r>
        <w:rPr>
          <w:w w:val="110"/>
          <w:sz w:val="22"/>
        </w:rPr>
        <w:t>Miranda stopped</w:t>
      </w:r>
      <w:r>
        <w:rPr>
          <w:w w:val="110"/>
          <w:sz w:val="22"/>
        </w:rPr>
        <w:t> typing</w:t>
      </w:r>
      <w:r>
        <w:rPr>
          <w:w w:val="110"/>
          <w:sz w:val="22"/>
        </w:rPr>
        <w:t> and</w:t>
      </w:r>
      <w:r>
        <w:rPr>
          <w:w w:val="110"/>
          <w:sz w:val="22"/>
        </w:rPr>
        <w:t> turned</w:t>
      </w:r>
      <w:r>
        <w:rPr>
          <w:w w:val="110"/>
          <w:sz w:val="22"/>
        </w:rPr>
        <w:t> toward </w:t>
      </w:r>
      <w:r>
        <w:rPr>
          <w:sz w:val="22"/>
        </w:rPr>
        <w:t>me, her massive head slowly rotating on her obese </w:t>
      </w:r>
      <w:r>
        <w:rPr>
          <w:w w:val="110"/>
          <w:sz w:val="22"/>
        </w:rPr>
        <w:t>body. "He's already dead."</w:t>
      </w:r>
    </w:p>
    <w:p>
      <w:pPr>
        <w:spacing w:line="256" w:lineRule="auto" w:before="37"/>
        <w:ind w:left="637" w:right="2384" w:hanging="2"/>
        <w:jc w:val="both"/>
        <w:rPr>
          <w:sz w:val="22"/>
        </w:rPr>
      </w:pPr>
      <w:r>
        <w:rPr>
          <w:w w:val="110"/>
          <w:sz w:val="22"/>
        </w:rPr>
        <w:t>The</w:t>
      </w:r>
      <w:r>
        <w:rPr>
          <w:spacing w:val="-1"/>
          <w:w w:val="110"/>
          <w:sz w:val="22"/>
        </w:rPr>
        <w:t> </w:t>
      </w:r>
      <w:r>
        <w:rPr>
          <w:w w:val="110"/>
          <w:sz w:val="22"/>
        </w:rPr>
        <w:t>silence</w:t>
      </w:r>
      <w:r>
        <w:rPr>
          <w:spacing w:val="-8"/>
          <w:w w:val="110"/>
          <w:sz w:val="22"/>
        </w:rPr>
        <w:t> </w:t>
      </w:r>
      <w:r>
        <w:rPr>
          <w:w w:val="110"/>
          <w:sz w:val="22"/>
        </w:rPr>
        <w:t>became</w:t>
      </w:r>
      <w:r>
        <w:rPr>
          <w:spacing w:val="-12"/>
          <w:w w:val="110"/>
          <w:sz w:val="22"/>
        </w:rPr>
        <w:t> </w:t>
      </w:r>
      <w:r>
        <w:rPr>
          <w:w w:val="110"/>
          <w:sz w:val="22"/>
        </w:rPr>
        <w:t>clumsy. "Who is, Mrs. Werner?"</w:t>
      </w:r>
    </w:p>
    <w:p>
      <w:pPr>
        <w:spacing w:line="237" w:lineRule="auto" w:before="19"/>
        <w:ind w:left="292" w:right="745" w:firstLine="345"/>
        <w:jc w:val="both"/>
        <w:rPr>
          <w:sz w:val="22"/>
        </w:rPr>
      </w:pPr>
      <w:r>
        <w:rPr>
          <w:w w:val="110"/>
          <w:sz w:val="22"/>
        </w:rPr>
        <w:t>"Peter.</w:t>
      </w:r>
      <w:r>
        <w:rPr>
          <w:spacing w:val="-9"/>
          <w:w w:val="110"/>
          <w:sz w:val="22"/>
        </w:rPr>
        <w:t> </w:t>
      </w:r>
      <w:r>
        <w:rPr>
          <w:w w:val="110"/>
          <w:sz w:val="22"/>
        </w:rPr>
        <w:t>That's why you're here isn't it?</w:t>
      </w:r>
      <w:r>
        <w:rPr>
          <w:spacing w:val="-16"/>
          <w:w w:val="110"/>
          <w:sz w:val="22"/>
        </w:rPr>
        <w:t> </w:t>
      </w:r>
      <w:r>
        <w:rPr>
          <w:w w:val="110"/>
          <w:sz w:val="22"/>
        </w:rPr>
        <w:t>About Peter's money?"</w:t>
      </w:r>
    </w:p>
    <w:p>
      <w:pPr>
        <w:spacing w:line="264" w:lineRule="auto" w:before="26"/>
        <w:ind w:left="637" w:right="743" w:firstLine="0"/>
        <w:jc w:val="both"/>
        <w:rPr>
          <w:sz w:val="22"/>
        </w:rPr>
      </w:pPr>
      <w:r>
        <w:rPr>
          <w:w w:val="110"/>
          <w:sz w:val="22"/>
        </w:rPr>
        <w:t>"No, Mrs. Werner,</w:t>
      </w:r>
      <w:r>
        <w:rPr>
          <w:w w:val="110"/>
          <w:sz w:val="22"/>
        </w:rPr>
        <w:t> I'm here about you." "They</w:t>
      </w:r>
      <w:r>
        <w:rPr>
          <w:spacing w:val="13"/>
          <w:w w:val="110"/>
          <w:sz w:val="22"/>
        </w:rPr>
        <w:t> </w:t>
      </w:r>
      <w:r>
        <w:rPr>
          <w:w w:val="110"/>
          <w:sz w:val="22"/>
        </w:rPr>
        <w:t>said</w:t>
      </w:r>
      <w:r>
        <w:rPr>
          <w:spacing w:val="14"/>
          <w:w w:val="110"/>
          <w:sz w:val="22"/>
        </w:rPr>
        <w:t> </w:t>
      </w:r>
      <w:r>
        <w:rPr>
          <w:w w:val="110"/>
          <w:sz w:val="22"/>
        </w:rPr>
        <w:t>it</w:t>
      </w:r>
      <w:r>
        <w:rPr>
          <w:spacing w:val="22"/>
          <w:w w:val="110"/>
          <w:sz w:val="22"/>
        </w:rPr>
        <w:t> </w:t>
      </w:r>
      <w:r>
        <w:rPr>
          <w:w w:val="110"/>
          <w:sz w:val="22"/>
        </w:rPr>
        <w:t>was</w:t>
      </w:r>
      <w:r>
        <w:rPr>
          <w:spacing w:val="-4"/>
          <w:w w:val="110"/>
          <w:sz w:val="22"/>
        </w:rPr>
        <w:t> </w:t>
      </w:r>
      <w:r>
        <w:rPr>
          <w:w w:val="110"/>
          <w:sz w:val="22"/>
        </w:rPr>
        <w:t>even.</w:t>
      </w:r>
      <w:r>
        <w:rPr>
          <w:spacing w:val="12"/>
          <w:w w:val="110"/>
          <w:sz w:val="22"/>
        </w:rPr>
        <w:t> </w:t>
      </w:r>
      <w:r>
        <w:rPr>
          <w:w w:val="110"/>
          <w:sz w:val="22"/>
        </w:rPr>
        <w:t>Peter</w:t>
      </w:r>
      <w:r>
        <w:rPr>
          <w:spacing w:val="13"/>
          <w:w w:val="110"/>
          <w:sz w:val="22"/>
        </w:rPr>
        <w:t> </w:t>
      </w:r>
      <w:r>
        <w:rPr>
          <w:w w:val="110"/>
          <w:sz w:val="22"/>
        </w:rPr>
        <w:t>was</w:t>
      </w:r>
      <w:r>
        <w:rPr>
          <w:spacing w:val="12"/>
          <w:w w:val="110"/>
          <w:sz w:val="22"/>
        </w:rPr>
        <w:t> </w:t>
      </w:r>
      <w:r>
        <w:rPr>
          <w:w w:val="110"/>
          <w:sz w:val="22"/>
        </w:rPr>
        <w:t>who</w:t>
      </w:r>
      <w:r>
        <w:rPr>
          <w:spacing w:val="-1"/>
          <w:w w:val="110"/>
          <w:sz w:val="22"/>
        </w:rPr>
        <w:t> </w:t>
      </w:r>
      <w:r>
        <w:rPr>
          <w:spacing w:val="-4"/>
          <w:w w:val="105"/>
          <w:sz w:val="22"/>
        </w:rPr>
        <w:t>owed</w:t>
      </w:r>
    </w:p>
    <w:p>
      <w:pPr>
        <w:spacing w:line="224" w:lineRule="exact" w:before="0"/>
        <w:ind w:left="293" w:right="0" w:firstLine="0"/>
        <w:jc w:val="both"/>
        <w:rPr>
          <w:sz w:val="22"/>
        </w:rPr>
      </w:pPr>
      <w:r>
        <w:rPr>
          <w:w w:val="110"/>
          <w:sz w:val="22"/>
        </w:rPr>
        <w:t>them</w:t>
      </w:r>
      <w:r>
        <w:rPr>
          <w:spacing w:val="33"/>
          <w:w w:val="110"/>
          <w:sz w:val="22"/>
        </w:rPr>
        <w:t> </w:t>
      </w:r>
      <w:r>
        <w:rPr>
          <w:w w:val="110"/>
          <w:sz w:val="22"/>
        </w:rPr>
        <w:t>the</w:t>
      </w:r>
      <w:r>
        <w:rPr>
          <w:spacing w:val="47"/>
          <w:w w:val="110"/>
          <w:sz w:val="22"/>
        </w:rPr>
        <w:t> </w:t>
      </w:r>
      <w:r>
        <w:rPr>
          <w:w w:val="110"/>
          <w:sz w:val="22"/>
        </w:rPr>
        <w:t>money,</w:t>
      </w:r>
      <w:r>
        <w:rPr>
          <w:spacing w:val="30"/>
          <w:w w:val="110"/>
          <w:sz w:val="22"/>
        </w:rPr>
        <w:t> </w:t>
      </w:r>
      <w:r>
        <w:rPr>
          <w:w w:val="110"/>
          <w:sz w:val="22"/>
        </w:rPr>
        <w:t>and</w:t>
      </w:r>
      <w:r>
        <w:rPr>
          <w:spacing w:val="49"/>
          <w:w w:val="110"/>
          <w:sz w:val="22"/>
        </w:rPr>
        <w:t> </w:t>
      </w:r>
      <w:r>
        <w:rPr>
          <w:w w:val="110"/>
          <w:sz w:val="22"/>
        </w:rPr>
        <w:t>Peter...</w:t>
      </w:r>
      <w:r>
        <w:rPr>
          <w:spacing w:val="58"/>
          <w:w w:val="110"/>
          <w:sz w:val="22"/>
        </w:rPr>
        <w:t> </w:t>
      </w:r>
      <w:r>
        <w:rPr>
          <w:w w:val="110"/>
          <w:sz w:val="22"/>
        </w:rPr>
        <w:t>no.</w:t>
      </w:r>
      <w:r>
        <w:rPr>
          <w:spacing w:val="33"/>
          <w:w w:val="110"/>
          <w:sz w:val="22"/>
        </w:rPr>
        <w:t> </w:t>
      </w:r>
      <w:r>
        <w:rPr>
          <w:w w:val="110"/>
          <w:sz w:val="22"/>
        </w:rPr>
        <w:t>Now</w:t>
      </w:r>
      <w:r>
        <w:rPr>
          <w:spacing w:val="32"/>
          <w:w w:val="110"/>
          <w:sz w:val="22"/>
        </w:rPr>
        <w:t> </w:t>
      </w:r>
      <w:r>
        <w:rPr>
          <w:w w:val="110"/>
          <w:sz w:val="22"/>
        </w:rPr>
        <w:t>the</w:t>
      </w:r>
      <w:r>
        <w:rPr>
          <w:spacing w:val="60"/>
          <w:w w:val="110"/>
          <w:sz w:val="22"/>
        </w:rPr>
        <w:t> </w:t>
      </w:r>
      <w:r>
        <w:rPr>
          <w:spacing w:val="-5"/>
          <w:w w:val="110"/>
          <w:sz w:val="22"/>
        </w:rPr>
        <w:t>ac•</w:t>
      </w:r>
    </w:p>
    <w:p>
      <w:pPr>
        <w:spacing w:line="252" w:lineRule="exact" w:before="0"/>
        <w:ind w:left="278" w:right="0" w:firstLine="0"/>
        <w:jc w:val="both"/>
        <w:rPr>
          <w:sz w:val="22"/>
        </w:rPr>
      </w:pPr>
      <w:r>
        <w:rPr>
          <w:w w:val="110"/>
          <w:sz w:val="22"/>
        </w:rPr>
        <w:t>count</w:t>
      </w:r>
      <w:r>
        <w:rPr>
          <w:spacing w:val="21"/>
          <w:w w:val="110"/>
          <w:sz w:val="22"/>
        </w:rPr>
        <w:t> </w:t>
      </w:r>
      <w:r>
        <w:rPr>
          <w:w w:val="110"/>
          <w:sz w:val="22"/>
        </w:rPr>
        <w:t>is</w:t>
      </w:r>
      <w:r>
        <w:rPr>
          <w:spacing w:val="1"/>
          <w:w w:val="110"/>
          <w:sz w:val="22"/>
        </w:rPr>
        <w:t> </w:t>
      </w:r>
      <w:r>
        <w:rPr>
          <w:w w:val="110"/>
          <w:sz w:val="22"/>
        </w:rPr>
        <w:t>settled.</w:t>
      </w:r>
      <w:r>
        <w:rPr>
          <w:spacing w:val="6"/>
          <w:w w:val="110"/>
          <w:sz w:val="22"/>
        </w:rPr>
        <w:t> </w:t>
      </w:r>
      <w:r>
        <w:rPr>
          <w:w w:val="110"/>
          <w:sz w:val="22"/>
        </w:rPr>
        <w:t>They</w:t>
      </w:r>
      <w:r>
        <w:rPr>
          <w:spacing w:val="17"/>
          <w:w w:val="110"/>
          <w:sz w:val="22"/>
        </w:rPr>
        <w:t> </w:t>
      </w:r>
      <w:r>
        <w:rPr>
          <w:w w:val="110"/>
          <w:sz w:val="22"/>
        </w:rPr>
        <w:t>said</w:t>
      </w:r>
      <w:r>
        <w:rPr>
          <w:spacing w:val="5"/>
          <w:w w:val="110"/>
          <w:sz w:val="22"/>
        </w:rPr>
        <w:t> </w:t>
      </w:r>
      <w:r>
        <w:rPr>
          <w:spacing w:val="-4"/>
          <w:w w:val="110"/>
          <w:sz w:val="22"/>
        </w:rPr>
        <w:t>so."</w:t>
      </w:r>
    </w:p>
    <w:p>
      <w:pPr>
        <w:spacing w:line="237" w:lineRule="auto" w:before="28"/>
        <w:ind w:left="285" w:right="733" w:firstLine="362"/>
        <w:jc w:val="both"/>
        <w:rPr>
          <w:i/>
          <w:sz w:val="21"/>
        </w:rPr>
      </w:pPr>
      <w:r>
        <w:rPr>
          <w:w w:val="105"/>
          <w:sz w:val="22"/>
        </w:rPr>
        <w:t>"Mrs.</w:t>
      </w:r>
      <w:r>
        <w:rPr>
          <w:w w:val="105"/>
          <w:sz w:val="22"/>
        </w:rPr>
        <w:t> Werner,</w:t>
      </w:r>
      <w:r>
        <w:rPr>
          <w:w w:val="105"/>
          <w:sz w:val="22"/>
        </w:rPr>
        <w:t> I'm</w:t>
      </w:r>
      <w:r>
        <w:rPr>
          <w:w w:val="105"/>
          <w:sz w:val="22"/>
        </w:rPr>
        <w:t> sure</w:t>
      </w:r>
      <w:r>
        <w:rPr>
          <w:w w:val="105"/>
          <w:sz w:val="22"/>
        </w:rPr>
        <w:t> I</w:t>
      </w:r>
      <w:r>
        <w:rPr>
          <w:w w:val="105"/>
          <w:sz w:val="22"/>
        </w:rPr>
        <w:t> don't</w:t>
      </w:r>
      <w:r>
        <w:rPr>
          <w:w w:val="105"/>
          <w:sz w:val="22"/>
        </w:rPr>
        <w:t> know</w:t>
      </w:r>
      <w:r>
        <w:rPr>
          <w:w w:val="105"/>
          <w:sz w:val="22"/>
        </w:rPr>
        <w:t> what you're</w:t>
      </w:r>
      <w:r>
        <w:rPr>
          <w:spacing w:val="-15"/>
          <w:w w:val="105"/>
          <w:sz w:val="22"/>
        </w:rPr>
        <w:t> </w:t>
      </w:r>
      <w:r>
        <w:rPr>
          <w:w w:val="105"/>
          <w:sz w:val="22"/>
        </w:rPr>
        <w:t>talking</w:t>
      </w:r>
      <w:r>
        <w:rPr>
          <w:spacing w:val="-12"/>
          <w:w w:val="105"/>
          <w:sz w:val="22"/>
        </w:rPr>
        <w:t> </w:t>
      </w:r>
      <w:r>
        <w:rPr>
          <w:w w:val="105"/>
          <w:sz w:val="22"/>
        </w:rPr>
        <w:t>about.</w:t>
      </w:r>
      <w:r>
        <w:rPr>
          <w:spacing w:val="-14"/>
          <w:w w:val="105"/>
          <w:sz w:val="22"/>
        </w:rPr>
        <w:t> </w:t>
      </w:r>
      <w:r>
        <w:rPr>
          <w:w w:val="105"/>
          <w:sz w:val="22"/>
        </w:rPr>
        <w:t>I</w:t>
      </w:r>
      <w:r>
        <w:rPr>
          <w:spacing w:val="-14"/>
          <w:w w:val="105"/>
          <w:sz w:val="22"/>
        </w:rPr>
        <w:t> </w:t>
      </w:r>
      <w:r>
        <w:rPr>
          <w:w w:val="105"/>
          <w:sz w:val="22"/>
        </w:rPr>
        <w:t>wanted</w:t>
      </w:r>
      <w:r>
        <w:rPr>
          <w:spacing w:val="4"/>
          <w:w w:val="105"/>
          <w:sz w:val="22"/>
        </w:rPr>
        <w:t> </w:t>
      </w:r>
      <w:r>
        <w:rPr>
          <w:w w:val="105"/>
          <w:sz w:val="22"/>
        </w:rPr>
        <w:t>to</w:t>
      </w:r>
      <w:r>
        <w:rPr>
          <w:spacing w:val="-5"/>
          <w:w w:val="105"/>
          <w:sz w:val="22"/>
        </w:rPr>
        <w:t> </w:t>
      </w:r>
      <w:r>
        <w:rPr>
          <w:w w:val="105"/>
          <w:sz w:val="22"/>
        </w:rPr>
        <w:t>ask</w:t>
      </w:r>
      <w:r>
        <w:rPr>
          <w:spacing w:val="-7"/>
          <w:w w:val="105"/>
          <w:sz w:val="22"/>
        </w:rPr>
        <w:t> </w:t>
      </w:r>
      <w:r>
        <w:rPr>
          <w:w w:val="105"/>
          <w:sz w:val="22"/>
        </w:rPr>
        <w:t>a</w:t>
      </w:r>
      <w:r>
        <w:rPr>
          <w:spacing w:val="-18"/>
          <w:w w:val="105"/>
          <w:sz w:val="22"/>
        </w:rPr>
        <w:t> </w:t>
      </w:r>
      <w:r>
        <w:rPr>
          <w:w w:val="105"/>
          <w:sz w:val="22"/>
        </w:rPr>
        <w:t>favor</w:t>
      </w:r>
      <w:r>
        <w:rPr>
          <w:spacing w:val="-14"/>
          <w:w w:val="105"/>
          <w:sz w:val="22"/>
        </w:rPr>
        <w:t> </w:t>
      </w:r>
      <w:r>
        <w:rPr>
          <w:w w:val="105"/>
          <w:sz w:val="22"/>
        </w:rPr>
        <w:t>of</w:t>
      </w:r>
      <w:r>
        <w:rPr>
          <w:spacing w:val="-4"/>
          <w:w w:val="105"/>
          <w:sz w:val="22"/>
        </w:rPr>
        <w:t> </w:t>
      </w:r>
      <w:r>
        <w:rPr>
          <w:i/>
          <w:spacing w:val="-2"/>
          <w:w w:val="105"/>
          <w:sz w:val="21"/>
        </w:rPr>
        <w:t>you."</w:t>
      </w:r>
    </w:p>
    <w:p>
      <w:pPr>
        <w:spacing w:before="27"/>
        <w:ind w:left="647" w:right="0" w:firstLine="0"/>
        <w:jc w:val="both"/>
        <w:rPr>
          <w:sz w:val="22"/>
        </w:rPr>
      </w:pPr>
      <w:r>
        <w:rPr>
          <w:w w:val="115"/>
          <w:sz w:val="22"/>
        </w:rPr>
        <w:t>"What,</w:t>
      </w:r>
      <w:r>
        <w:rPr>
          <w:spacing w:val="2"/>
          <w:w w:val="115"/>
          <w:sz w:val="22"/>
        </w:rPr>
        <w:t> </w:t>
      </w:r>
      <w:r>
        <w:rPr>
          <w:spacing w:val="-2"/>
          <w:w w:val="115"/>
          <w:sz w:val="22"/>
        </w:rPr>
        <w:t>then?"</w:t>
      </w:r>
    </w:p>
    <w:p>
      <w:pPr>
        <w:spacing w:before="26"/>
        <w:ind w:left="647" w:right="0" w:firstLine="0"/>
        <w:jc w:val="both"/>
        <w:rPr>
          <w:sz w:val="22"/>
        </w:rPr>
      </w:pPr>
      <w:r>
        <w:rPr>
          <w:w w:val="110"/>
          <w:sz w:val="22"/>
        </w:rPr>
        <w:t>"I</w:t>
      </w:r>
      <w:r>
        <w:rPr>
          <w:spacing w:val="-1"/>
          <w:w w:val="110"/>
          <w:sz w:val="22"/>
        </w:rPr>
        <w:t> </w:t>
      </w:r>
      <w:r>
        <w:rPr>
          <w:w w:val="110"/>
          <w:sz w:val="22"/>
        </w:rPr>
        <w:t>need</w:t>
      </w:r>
      <w:r>
        <w:rPr>
          <w:spacing w:val="12"/>
          <w:w w:val="110"/>
          <w:sz w:val="22"/>
        </w:rPr>
        <w:t> </w:t>
      </w:r>
      <w:r>
        <w:rPr>
          <w:w w:val="110"/>
          <w:sz w:val="22"/>
        </w:rPr>
        <w:t>you</w:t>
      </w:r>
      <w:r>
        <w:rPr>
          <w:spacing w:val="9"/>
          <w:w w:val="110"/>
          <w:sz w:val="22"/>
        </w:rPr>
        <w:t> </w:t>
      </w:r>
      <w:r>
        <w:rPr>
          <w:w w:val="110"/>
          <w:sz w:val="22"/>
        </w:rPr>
        <w:t>to</w:t>
      </w:r>
      <w:r>
        <w:rPr>
          <w:spacing w:val="23"/>
          <w:w w:val="110"/>
          <w:sz w:val="22"/>
        </w:rPr>
        <w:t> </w:t>
      </w:r>
      <w:r>
        <w:rPr>
          <w:w w:val="110"/>
          <w:sz w:val="22"/>
        </w:rPr>
        <w:t>vex</w:t>
      </w:r>
      <w:r>
        <w:rPr>
          <w:spacing w:val="-9"/>
          <w:w w:val="110"/>
          <w:sz w:val="22"/>
        </w:rPr>
        <w:t> </w:t>
      </w:r>
      <w:r>
        <w:rPr>
          <w:w w:val="110"/>
          <w:sz w:val="22"/>
        </w:rPr>
        <w:t>something</w:t>
      </w:r>
      <w:r>
        <w:rPr>
          <w:spacing w:val="-1"/>
          <w:w w:val="110"/>
          <w:sz w:val="22"/>
        </w:rPr>
        <w:t> </w:t>
      </w:r>
      <w:r>
        <w:rPr>
          <w:w w:val="110"/>
          <w:sz w:val="22"/>
        </w:rPr>
        <w:t>for </w:t>
      </w:r>
      <w:r>
        <w:rPr>
          <w:spacing w:val="-4"/>
          <w:w w:val="110"/>
          <w:sz w:val="22"/>
        </w:rPr>
        <w:t>me."</w:t>
      </w:r>
    </w:p>
    <w:p>
      <w:pPr>
        <w:spacing w:line="242" w:lineRule="auto" w:before="26"/>
        <w:ind w:left="287" w:right="717" w:firstLine="360"/>
        <w:jc w:val="both"/>
        <w:rPr>
          <w:sz w:val="22"/>
        </w:rPr>
      </w:pPr>
      <w:r>
        <w:rPr>
          <w:w w:val="105"/>
          <w:sz w:val="22"/>
        </w:rPr>
        <w:t>"I don't do that anymore. I have to go to bed." Miranda</w:t>
      </w:r>
      <w:r>
        <w:rPr>
          <w:w w:val="105"/>
          <w:sz w:val="22"/>
        </w:rPr>
        <w:t> shifted</w:t>
      </w:r>
      <w:r>
        <w:rPr>
          <w:w w:val="105"/>
          <w:sz w:val="22"/>
        </w:rPr>
        <w:t> her</w:t>
      </w:r>
      <w:r>
        <w:rPr>
          <w:w w:val="105"/>
          <w:sz w:val="22"/>
        </w:rPr>
        <w:t> girth, as</w:t>
      </w:r>
      <w:r>
        <w:rPr>
          <w:w w:val="105"/>
          <w:sz w:val="22"/>
        </w:rPr>
        <w:t> if</w:t>
      </w:r>
      <w:r>
        <w:rPr>
          <w:w w:val="105"/>
          <w:sz w:val="22"/>
        </w:rPr>
        <w:t> to</w:t>
      </w:r>
      <w:r>
        <w:rPr>
          <w:w w:val="105"/>
          <w:sz w:val="22"/>
        </w:rPr>
        <w:t> heave</w:t>
      </w:r>
      <w:r>
        <w:rPr>
          <w:w w:val="105"/>
          <w:sz w:val="22"/>
        </w:rPr>
        <w:t> herself from</w:t>
      </w:r>
      <w:r>
        <w:rPr>
          <w:spacing w:val="40"/>
          <w:w w:val="105"/>
          <w:sz w:val="22"/>
        </w:rPr>
        <w:t> </w:t>
      </w:r>
      <w:r>
        <w:rPr>
          <w:w w:val="105"/>
          <w:sz w:val="22"/>
        </w:rPr>
        <w:t>the</w:t>
      </w:r>
      <w:r>
        <w:rPr>
          <w:spacing w:val="40"/>
          <w:w w:val="105"/>
          <w:sz w:val="22"/>
        </w:rPr>
        <w:t> </w:t>
      </w:r>
      <w:r>
        <w:rPr>
          <w:w w:val="105"/>
          <w:sz w:val="22"/>
        </w:rPr>
        <w:t>chair</w:t>
      </w:r>
      <w:r>
        <w:rPr>
          <w:spacing w:val="40"/>
          <w:w w:val="105"/>
          <w:sz w:val="22"/>
        </w:rPr>
        <w:t> </w:t>
      </w:r>
      <w:r>
        <w:rPr>
          <w:w w:val="105"/>
          <w:sz w:val="22"/>
        </w:rPr>
        <w:t>in which she</w:t>
      </w:r>
      <w:r>
        <w:rPr>
          <w:spacing w:val="40"/>
          <w:w w:val="105"/>
          <w:sz w:val="22"/>
        </w:rPr>
        <w:t> </w:t>
      </w:r>
      <w:r>
        <w:rPr>
          <w:w w:val="105"/>
          <w:sz w:val="22"/>
        </w:rPr>
        <w:t>sat.</w:t>
      </w:r>
    </w:p>
    <w:p>
      <w:pPr>
        <w:spacing w:before="22"/>
        <w:ind w:left="647" w:right="0" w:firstLine="0"/>
        <w:jc w:val="both"/>
        <w:rPr>
          <w:sz w:val="22"/>
        </w:rPr>
      </w:pPr>
      <w:r>
        <w:rPr>
          <w:w w:val="110"/>
          <w:sz w:val="22"/>
        </w:rPr>
        <w:t>"Please,</w:t>
      </w:r>
      <w:r>
        <w:rPr>
          <w:spacing w:val="12"/>
          <w:w w:val="110"/>
          <w:sz w:val="22"/>
        </w:rPr>
        <w:t> </w:t>
      </w:r>
      <w:r>
        <w:rPr>
          <w:w w:val="110"/>
          <w:sz w:val="22"/>
        </w:rPr>
        <w:t>Mrs.</w:t>
      </w:r>
      <w:r>
        <w:rPr>
          <w:spacing w:val="-3"/>
          <w:w w:val="110"/>
          <w:sz w:val="22"/>
        </w:rPr>
        <w:t> </w:t>
      </w:r>
      <w:r>
        <w:rPr>
          <w:w w:val="110"/>
          <w:sz w:val="22"/>
        </w:rPr>
        <w:t>Werner. Just</w:t>
      </w:r>
      <w:r>
        <w:rPr>
          <w:spacing w:val="11"/>
          <w:w w:val="110"/>
          <w:sz w:val="22"/>
        </w:rPr>
        <w:t> </w:t>
      </w:r>
      <w:r>
        <w:rPr>
          <w:w w:val="110"/>
          <w:sz w:val="22"/>
        </w:rPr>
        <w:t>this</w:t>
      </w:r>
      <w:r>
        <w:rPr>
          <w:spacing w:val="-1"/>
          <w:w w:val="110"/>
          <w:sz w:val="22"/>
        </w:rPr>
        <w:t> </w:t>
      </w:r>
      <w:r>
        <w:rPr>
          <w:spacing w:val="-2"/>
          <w:w w:val="110"/>
          <w:sz w:val="22"/>
        </w:rPr>
        <w:t>once."</w:t>
      </w:r>
    </w:p>
    <w:p>
      <w:pPr>
        <w:spacing w:line="240" w:lineRule="auto" w:before="17"/>
        <w:ind w:left="294" w:right="720" w:firstLine="364"/>
        <w:jc w:val="both"/>
        <w:rPr>
          <w:sz w:val="22"/>
        </w:rPr>
      </w:pPr>
      <w:r>
        <w:rPr>
          <w:w w:val="105"/>
          <w:sz w:val="22"/>
        </w:rPr>
        <w:t>Miranda</w:t>
      </w:r>
      <w:r>
        <w:rPr>
          <w:w w:val="105"/>
          <w:sz w:val="22"/>
        </w:rPr>
        <w:t> began to cry.</w:t>
      </w:r>
      <w:r>
        <w:rPr>
          <w:spacing w:val="-3"/>
          <w:w w:val="105"/>
          <w:sz w:val="22"/>
        </w:rPr>
        <w:t> </w:t>
      </w:r>
      <w:r>
        <w:rPr>
          <w:w w:val="105"/>
          <w:sz w:val="22"/>
        </w:rPr>
        <w:t>"Will you go away and just</w:t>
      </w:r>
      <w:r>
        <w:rPr>
          <w:spacing w:val="-15"/>
          <w:w w:val="105"/>
          <w:sz w:val="22"/>
        </w:rPr>
        <w:t> </w:t>
      </w:r>
      <w:r>
        <w:rPr>
          <w:w w:val="105"/>
          <w:sz w:val="22"/>
        </w:rPr>
        <w:t>leave</w:t>
      </w:r>
      <w:r>
        <w:rPr>
          <w:spacing w:val="-3"/>
          <w:w w:val="105"/>
          <w:sz w:val="22"/>
        </w:rPr>
        <w:t> </w:t>
      </w:r>
      <w:r>
        <w:rPr>
          <w:w w:val="105"/>
          <w:sz w:val="22"/>
        </w:rPr>
        <w:t>me</w:t>
      </w:r>
      <w:r>
        <w:rPr>
          <w:spacing w:val="-11"/>
          <w:w w:val="105"/>
          <w:sz w:val="22"/>
        </w:rPr>
        <w:t> </w:t>
      </w:r>
      <w:r>
        <w:rPr>
          <w:w w:val="105"/>
          <w:sz w:val="22"/>
        </w:rPr>
        <w:t>alone?</w:t>
      </w:r>
      <w:r>
        <w:rPr>
          <w:spacing w:val="-15"/>
          <w:w w:val="105"/>
          <w:sz w:val="22"/>
        </w:rPr>
        <w:t> </w:t>
      </w:r>
      <w:r>
        <w:rPr>
          <w:w w:val="105"/>
          <w:sz w:val="22"/>
        </w:rPr>
        <w:t>You</w:t>
      </w:r>
      <w:r>
        <w:rPr>
          <w:spacing w:val="-2"/>
          <w:w w:val="105"/>
          <w:sz w:val="22"/>
        </w:rPr>
        <w:t> </w:t>
      </w:r>
      <w:r>
        <w:rPr>
          <w:w w:val="105"/>
          <w:sz w:val="22"/>
        </w:rPr>
        <w:t>and</w:t>
      </w:r>
      <w:r>
        <w:rPr>
          <w:spacing w:val="-2"/>
          <w:w w:val="105"/>
          <w:sz w:val="22"/>
        </w:rPr>
        <w:t> </w:t>
      </w:r>
      <w:r>
        <w:rPr>
          <w:w w:val="105"/>
          <w:sz w:val="22"/>
        </w:rPr>
        <w:t>all the </w:t>
      </w:r>
      <w:r>
        <w:rPr>
          <w:i/>
          <w:w w:val="105"/>
          <w:sz w:val="21"/>
        </w:rPr>
        <w:t>shilmulo?</w:t>
      </w:r>
      <w:r>
        <w:rPr>
          <w:i/>
          <w:spacing w:val="-6"/>
          <w:w w:val="105"/>
          <w:sz w:val="21"/>
        </w:rPr>
        <w:t> </w:t>
      </w:r>
      <w:r>
        <w:rPr>
          <w:w w:val="105"/>
          <w:sz w:val="22"/>
        </w:rPr>
        <w:t>Yes, I know</w:t>
      </w:r>
      <w:r>
        <w:rPr>
          <w:w w:val="105"/>
          <w:sz w:val="22"/>
        </w:rPr>
        <w:t> you're dead. I'll do</w:t>
      </w:r>
      <w:r>
        <w:rPr>
          <w:w w:val="105"/>
          <w:sz w:val="22"/>
        </w:rPr>
        <w:t> it,</w:t>
      </w:r>
      <w:r>
        <w:rPr>
          <w:w w:val="105"/>
          <w:sz w:val="22"/>
        </w:rPr>
        <w:t> but</w:t>
      </w:r>
      <w:r>
        <w:rPr>
          <w:w w:val="105"/>
          <w:sz w:val="22"/>
        </w:rPr>
        <w:t> only</w:t>
      </w:r>
      <w:r>
        <w:rPr>
          <w:w w:val="105"/>
          <w:sz w:val="22"/>
        </w:rPr>
        <w:t> if you</w:t>
      </w:r>
      <w:r>
        <w:rPr>
          <w:w w:val="105"/>
          <w:sz w:val="22"/>
        </w:rPr>
        <w:t> go away</w:t>
      </w:r>
      <w:r>
        <w:rPr>
          <w:w w:val="105"/>
          <w:sz w:val="22"/>
        </w:rPr>
        <w:t> and</w:t>
      </w:r>
      <w:r>
        <w:rPr>
          <w:w w:val="105"/>
          <w:sz w:val="22"/>
        </w:rPr>
        <w:t> tell everyone</w:t>
      </w:r>
      <w:r>
        <w:rPr>
          <w:w w:val="105"/>
          <w:sz w:val="22"/>
        </w:rPr>
        <w:t> else</w:t>
      </w:r>
      <w:r>
        <w:rPr>
          <w:w w:val="105"/>
          <w:sz w:val="22"/>
        </w:rPr>
        <w:t> never</w:t>
      </w:r>
      <w:r>
        <w:rPr>
          <w:w w:val="105"/>
          <w:sz w:val="22"/>
        </w:rPr>
        <w:t> to</w:t>
      </w:r>
      <w:r>
        <w:rPr>
          <w:w w:val="105"/>
          <w:sz w:val="22"/>
        </w:rPr>
        <w:t> bother</w:t>
      </w:r>
      <w:r>
        <w:rPr>
          <w:w w:val="105"/>
          <w:sz w:val="22"/>
        </w:rPr>
        <w:t> me again." Her words</w:t>
      </w:r>
      <w:r>
        <w:rPr>
          <w:spacing w:val="-1"/>
          <w:w w:val="105"/>
          <w:sz w:val="22"/>
        </w:rPr>
        <w:t> </w:t>
      </w:r>
      <w:r>
        <w:rPr>
          <w:w w:val="105"/>
          <w:sz w:val="22"/>
        </w:rPr>
        <w:t>fell apart in the sobs that</w:t>
      </w:r>
      <w:r>
        <w:rPr>
          <w:spacing w:val="-1"/>
          <w:w w:val="105"/>
          <w:sz w:val="22"/>
        </w:rPr>
        <w:t> </w:t>
      </w:r>
      <w:r>
        <w:rPr>
          <w:w w:val="105"/>
          <w:sz w:val="22"/>
        </w:rPr>
        <w:t>shook her. A dog outside barked.</w:t>
      </w:r>
    </w:p>
    <w:p>
      <w:pPr>
        <w:spacing w:line="237" w:lineRule="auto" w:before="24"/>
        <w:ind w:left="303" w:right="719" w:firstLine="353"/>
        <w:jc w:val="both"/>
        <w:rPr>
          <w:sz w:val="22"/>
        </w:rPr>
      </w:pPr>
      <w:r>
        <w:rPr>
          <w:w w:val="110"/>
          <w:sz w:val="22"/>
        </w:rPr>
        <w:t>"Absolutely."</w:t>
      </w:r>
      <w:r>
        <w:rPr>
          <w:spacing w:val="-16"/>
          <w:w w:val="110"/>
          <w:sz w:val="22"/>
        </w:rPr>
        <w:t> </w:t>
      </w:r>
      <w:r>
        <w:rPr>
          <w:w w:val="110"/>
          <w:sz w:val="22"/>
        </w:rPr>
        <w:t>I</w:t>
      </w:r>
      <w:r>
        <w:rPr>
          <w:spacing w:val="-15"/>
          <w:w w:val="110"/>
          <w:sz w:val="22"/>
        </w:rPr>
        <w:t> </w:t>
      </w:r>
      <w:r>
        <w:rPr>
          <w:w w:val="110"/>
          <w:sz w:val="22"/>
        </w:rPr>
        <w:t>fished</w:t>
      </w:r>
      <w:r>
        <w:rPr>
          <w:spacing w:val="-15"/>
          <w:w w:val="110"/>
          <w:sz w:val="22"/>
        </w:rPr>
        <w:t> </w:t>
      </w:r>
      <w:r>
        <w:rPr>
          <w:w w:val="110"/>
          <w:sz w:val="22"/>
        </w:rPr>
        <w:t>Marshall's</w:t>
      </w:r>
      <w:r>
        <w:rPr>
          <w:spacing w:val="-15"/>
          <w:w w:val="110"/>
          <w:sz w:val="22"/>
        </w:rPr>
        <w:t> </w:t>
      </w:r>
      <w:r>
        <w:rPr>
          <w:w w:val="110"/>
          <w:sz w:val="22"/>
        </w:rPr>
        <w:t>finger</w:t>
      </w:r>
      <w:r>
        <w:rPr>
          <w:spacing w:val="-15"/>
          <w:w w:val="110"/>
          <w:sz w:val="22"/>
        </w:rPr>
        <w:t> </w:t>
      </w:r>
      <w:r>
        <w:rPr>
          <w:w w:val="110"/>
          <w:sz w:val="22"/>
        </w:rPr>
        <w:t>out</w:t>
      </w:r>
      <w:r>
        <w:rPr>
          <w:spacing w:val="-13"/>
          <w:w w:val="110"/>
          <w:sz w:val="22"/>
        </w:rPr>
        <w:t> </w:t>
      </w:r>
      <w:r>
        <w:rPr>
          <w:w w:val="110"/>
          <w:sz w:val="22"/>
        </w:rPr>
        <w:t>of my pocket.</w:t>
      </w:r>
    </w:p>
    <w:p>
      <w:pPr>
        <w:spacing w:line="237" w:lineRule="auto" w:before="28"/>
        <w:ind w:left="294" w:right="710" w:firstLine="363"/>
        <w:jc w:val="both"/>
        <w:rPr>
          <w:sz w:val="22"/>
        </w:rPr>
      </w:pPr>
      <w:r>
        <w:rPr>
          <w:w w:val="110"/>
          <w:sz w:val="22"/>
        </w:rPr>
        <w:t>She</w:t>
      </w:r>
      <w:r>
        <w:rPr>
          <w:w w:val="110"/>
          <w:sz w:val="22"/>
        </w:rPr>
        <w:t> took</w:t>
      </w:r>
      <w:r>
        <w:rPr>
          <w:w w:val="110"/>
          <w:sz w:val="22"/>
        </w:rPr>
        <w:t> it</w:t>
      </w:r>
      <w:r>
        <w:rPr>
          <w:w w:val="110"/>
          <w:sz w:val="22"/>
        </w:rPr>
        <w:t> in stride, still crying,</w:t>
      </w:r>
      <w:r>
        <w:rPr>
          <w:w w:val="110"/>
          <w:sz w:val="22"/>
        </w:rPr>
        <w:t> but largely unconcerned</w:t>
      </w:r>
      <w:r>
        <w:rPr>
          <w:w w:val="110"/>
          <w:sz w:val="22"/>
        </w:rPr>
        <w:t> that</w:t>
      </w:r>
      <w:r>
        <w:rPr>
          <w:w w:val="110"/>
          <w:sz w:val="22"/>
        </w:rPr>
        <w:t> she</w:t>
      </w:r>
      <w:r>
        <w:rPr>
          <w:w w:val="110"/>
          <w:sz w:val="22"/>
        </w:rPr>
        <w:t> was</w:t>
      </w:r>
      <w:r>
        <w:rPr>
          <w:w w:val="110"/>
          <w:sz w:val="22"/>
        </w:rPr>
        <w:t> holding</w:t>
      </w:r>
      <w:r>
        <w:rPr>
          <w:w w:val="110"/>
          <w:sz w:val="22"/>
        </w:rPr>
        <w:t> a</w:t>
      </w:r>
      <w:r>
        <w:rPr>
          <w:w w:val="110"/>
          <w:sz w:val="22"/>
        </w:rPr>
        <w:t> still-pink severed</w:t>
      </w:r>
      <w:r>
        <w:rPr>
          <w:spacing w:val="-16"/>
          <w:w w:val="110"/>
          <w:sz w:val="22"/>
        </w:rPr>
        <w:t> </w:t>
      </w:r>
      <w:r>
        <w:rPr>
          <w:w w:val="110"/>
          <w:sz w:val="22"/>
        </w:rPr>
        <w:t>finger in</w:t>
      </w:r>
      <w:r>
        <w:rPr>
          <w:spacing w:val="-14"/>
          <w:w w:val="110"/>
          <w:sz w:val="22"/>
        </w:rPr>
        <w:t> </w:t>
      </w:r>
      <w:r>
        <w:rPr>
          <w:w w:val="110"/>
          <w:sz w:val="22"/>
        </w:rPr>
        <w:t>her</w:t>
      </w:r>
      <w:r>
        <w:rPr>
          <w:spacing w:val="-7"/>
          <w:w w:val="110"/>
          <w:sz w:val="22"/>
        </w:rPr>
        <w:t> </w:t>
      </w:r>
      <w:r>
        <w:rPr>
          <w:w w:val="110"/>
          <w:sz w:val="22"/>
        </w:rPr>
        <w:t>hand.</w:t>
      </w:r>
      <w:r>
        <w:rPr>
          <w:spacing w:val="-16"/>
          <w:w w:val="110"/>
          <w:sz w:val="22"/>
        </w:rPr>
        <w:t> </w:t>
      </w:r>
      <w:r>
        <w:rPr>
          <w:w w:val="110"/>
          <w:sz w:val="22"/>
        </w:rPr>
        <w:t>With</w:t>
      </w:r>
      <w:r>
        <w:rPr>
          <w:spacing w:val="-14"/>
          <w:w w:val="110"/>
          <w:sz w:val="22"/>
        </w:rPr>
        <w:t> </w:t>
      </w:r>
      <w:r>
        <w:rPr>
          <w:w w:val="110"/>
          <w:sz w:val="22"/>
        </w:rPr>
        <w:t>a</w:t>
      </w:r>
      <w:r>
        <w:rPr>
          <w:spacing w:val="-16"/>
          <w:w w:val="110"/>
          <w:sz w:val="22"/>
        </w:rPr>
        <w:t> </w:t>
      </w:r>
      <w:r>
        <w:rPr>
          <w:w w:val="110"/>
          <w:sz w:val="22"/>
        </w:rPr>
        <w:t>few</w:t>
      </w:r>
      <w:r>
        <w:rPr>
          <w:spacing w:val="-1"/>
          <w:w w:val="110"/>
          <w:sz w:val="22"/>
        </w:rPr>
        <w:t> </w:t>
      </w:r>
      <w:r>
        <w:rPr>
          <w:w w:val="110"/>
          <w:sz w:val="22"/>
        </w:rPr>
        <w:t>words,</w:t>
      </w:r>
      <w:r>
        <w:rPr>
          <w:spacing w:val="-13"/>
          <w:w w:val="110"/>
          <w:sz w:val="22"/>
        </w:rPr>
        <w:t> </w:t>
      </w:r>
      <w:r>
        <w:rPr>
          <w:w w:val="110"/>
          <w:sz w:val="22"/>
        </w:rPr>
        <w:t>she handed the finger back</w:t>
      </w:r>
      <w:r>
        <w:rPr>
          <w:w w:val="110"/>
          <w:sz w:val="22"/>
        </w:rPr>
        <w:t> to me. Her</w:t>
      </w:r>
      <w:r>
        <w:rPr>
          <w:spacing w:val="-2"/>
          <w:w w:val="110"/>
          <w:sz w:val="22"/>
        </w:rPr>
        <w:t> </w:t>
      </w:r>
      <w:r>
        <w:rPr>
          <w:w w:val="110"/>
          <w:sz w:val="22"/>
        </w:rPr>
        <w:t>head fell into her hands as I left.</w:t>
      </w:r>
    </w:p>
    <w:p>
      <w:pPr>
        <w:spacing w:line="237" w:lineRule="auto" w:before="28"/>
        <w:ind w:left="298" w:right="704" w:firstLine="371"/>
        <w:jc w:val="both"/>
        <w:rPr>
          <w:sz w:val="22"/>
        </w:rPr>
      </w:pPr>
      <w:r>
        <w:rPr>
          <w:w w:val="105"/>
          <w:sz w:val="22"/>
        </w:rPr>
        <w:t>As I stepped down the stairs, the dog contin­ ued</w:t>
      </w:r>
      <w:r>
        <w:rPr>
          <w:w w:val="105"/>
          <w:sz w:val="22"/>
        </w:rPr>
        <w:t> barking.</w:t>
      </w:r>
      <w:r>
        <w:rPr>
          <w:w w:val="105"/>
          <w:sz w:val="22"/>
        </w:rPr>
        <w:t> A</w:t>
      </w:r>
      <w:r>
        <w:rPr>
          <w:w w:val="105"/>
          <w:sz w:val="22"/>
        </w:rPr>
        <w:t> few</w:t>
      </w:r>
      <w:r>
        <w:rPr>
          <w:w w:val="105"/>
          <w:sz w:val="22"/>
        </w:rPr>
        <w:t> lots</w:t>
      </w:r>
      <w:r>
        <w:rPr>
          <w:w w:val="105"/>
          <w:sz w:val="22"/>
        </w:rPr>
        <w:t> down,</w:t>
      </w:r>
      <w:r>
        <w:rPr>
          <w:w w:val="105"/>
          <w:sz w:val="22"/>
        </w:rPr>
        <w:t> someone</w:t>
      </w:r>
      <w:r>
        <w:rPr>
          <w:w w:val="105"/>
          <w:sz w:val="22"/>
        </w:rPr>
        <w:t> was washing their car, and a foot-wide swath of water ran</w:t>
      </w:r>
      <w:r>
        <w:rPr>
          <w:spacing w:val="40"/>
          <w:w w:val="105"/>
          <w:sz w:val="22"/>
        </w:rPr>
        <w:t> </w:t>
      </w:r>
      <w:r>
        <w:rPr>
          <w:w w:val="105"/>
          <w:sz w:val="22"/>
        </w:rPr>
        <w:t>downhill</w:t>
      </w:r>
      <w:r>
        <w:rPr>
          <w:spacing w:val="40"/>
          <w:w w:val="105"/>
          <w:sz w:val="22"/>
        </w:rPr>
        <w:t> </w:t>
      </w:r>
      <w:r>
        <w:rPr>
          <w:w w:val="105"/>
          <w:sz w:val="22"/>
        </w:rPr>
        <w:t>before</w:t>
      </w:r>
      <w:r>
        <w:rPr>
          <w:spacing w:val="40"/>
          <w:w w:val="105"/>
          <w:sz w:val="22"/>
        </w:rPr>
        <w:t> </w:t>
      </w:r>
      <w:r>
        <w:rPr>
          <w:w w:val="105"/>
          <w:sz w:val="22"/>
        </w:rPr>
        <w:t>me.</w:t>
      </w:r>
      <w:r>
        <w:rPr>
          <w:w w:val="105"/>
          <w:sz w:val="22"/>
        </w:rPr>
        <w:t> I</w:t>
      </w:r>
      <w:r>
        <w:rPr>
          <w:w w:val="105"/>
          <w:sz w:val="22"/>
        </w:rPr>
        <w:t> was</w:t>
      </w:r>
      <w:r>
        <w:rPr>
          <w:w w:val="105"/>
          <w:sz w:val="22"/>
        </w:rPr>
        <w:t> surprised</w:t>
      </w:r>
      <w:r>
        <w:rPr>
          <w:w w:val="105"/>
          <w:sz w:val="22"/>
        </w:rPr>
        <w:t> to</w:t>
      </w:r>
      <w:r>
        <w:rPr>
          <w:w w:val="105"/>
          <w:sz w:val="22"/>
        </w:rPr>
        <w:t> find that I couldn't cross the</w:t>
      </w:r>
      <w:r>
        <w:rPr>
          <w:w w:val="105"/>
          <w:sz w:val="22"/>
        </w:rPr>
        <w:t> band of water</w:t>
      </w:r>
      <w:r>
        <w:rPr>
          <w:spacing w:val="-1"/>
          <w:w w:val="105"/>
          <w:sz w:val="22"/>
        </w:rPr>
        <w:t> </w:t>
      </w:r>
      <w:r>
        <w:rPr>
          <w:w w:val="105"/>
          <w:sz w:val="22"/>
        </w:rPr>
        <w:t>-</w:t>
      </w:r>
      <w:r>
        <w:rPr>
          <w:spacing w:val="80"/>
          <w:w w:val="105"/>
          <w:sz w:val="22"/>
        </w:rPr>
        <w:t> </w:t>
      </w:r>
      <w:r>
        <w:rPr>
          <w:w w:val="105"/>
          <w:sz w:val="22"/>
        </w:rPr>
        <w:t>I had to walk</w:t>
      </w:r>
      <w:r>
        <w:rPr>
          <w:w w:val="105"/>
          <w:sz w:val="22"/>
        </w:rPr>
        <w:t> through</w:t>
      </w:r>
      <w:r>
        <w:rPr>
          <w:spacing w:val="40"/>
          <w:w w:val="105"/>
          <w:sz w:val="22"/>
        </w:rPr>
        <w:t> </w:t>
      </w:r>
      <w:r>
        <w:rPr>
          <w:w w:val="105"/>
          <w:sz w:val="22"/>
        </w:rPr>
        <w:t>the</w:t>
      </w:r>
      <w:r>
        <w:rPr>
          <w:spacing w:val="40"/>
          <w:w w:val="105"/>
          <w:sz w:val="22"/>
        </w:rPr>
        <w:t> </w:t>
      </w:r>
      <w:r>
        <w:rPr>
          <w:w w:val="105"/>
          <w:sz w:val="22"/>
        </w:rPr>
        <w:t>rough flowerbed</w:t>
      </w:r>
      <w:r>
        <w:rPr>
          <w:w w:val="105"/>
          <w:sz w:val="22"/>
        </w:rPr>
        <w:t> and</w:t>
      </w:r>
      <w:r>
        <w:rPr>
          <w:w w:val="105"/>
          <w:sz w:val="22"/>
        </w:rPr>
        <w:t> onto</w:t>
      </w:r>
      <w:r>
        <w:rPr>
          <w:w w:val="105"/>
          <w:sz w:val="22"/>
        </w:rPr>
        <w:t> the dirt</w:t>
      </w:r>
      <w:r>
        <w:rPr>
          <w:w w:val="105"/>
          <w:sz w:val="22"/>
        </w:rPr>
        <w:t> road</w:t>
      </w:r>
      <w:r>
        <w:rPr>
          <w:w w:val="105"/>
          <w:sz w:val="22"/>
        </w:rPr>
        <w:t> before</w:t>
      </w:r>
      <w:r>
        <w:rPr>
          <w:w w:val="105"/>
          <w:sz w:val="22"/>
        </w:rPr>
        <w:t> returning</w:t>
      </w:r>
      <w:r>
        <w:rPr>
          <w:w w:val="105"/>
          <w:sz w:val="22"/>
        </w:rPr>
        <w:t> to</w:t>
      </w:r>
      <w:r>
        <w:rPr>
          <w:w w:val="105"/>
          <w:sz w:val="22"/>
        </w:rPr>
        <w:t> the</w:t>
      </w:r>
      <w:r>
        <w:rPr>
          <w:w w:val="105"/>
          <w:sz w:val="22"/>
        </w:rPr>
        <w:t> part</w:t>
      </w:r>
      <w:r>
        <w:rPr>
          <w:w w:val="105"/>
          <w:sz w:val="22"/>
        </w:rPr>
        <w:t> of</w:t>
      </w:r>
      <w:r>
        <w:rPr>
          <w:w w:val="105"/>
          <w:sz w:val="22"/>
        </w:rPr>
        <w:t> the</w:t>
      </w:r>
      <w:r>
        <w:rPr>
          <w:spacing w:val="40"/>
          <w:w w:val="105"/>
          <w:sz w:val="22"/>
        </w:rPr>
        <w:t> </w:t>
      </w:r>
      <w:r>
        <w:rPr>
          <w:w w:val="105"/>
          <w:sz w:val="22"/>
        </w:rPr>
        <w:t>lot </w:t>
      </w:r>
      <w:r>
        <w:rPr>
          <w:spacing w:val="-2"/>
          <w:sz w:val="22"/>
        </w:rPr>
        <w:t>where</w:t>
      </w:r>
      <w:r>
        <w:rPr>
          <w:spacing w:val="-7"/>
          <w:sz w:val="22"/>
        </w:rPr>
        <w:t> </w:t>
      </w:r>
      <w:r>
        <w:rPr>
          <w:spacing w:val="-2"/>
          <w:sz w:val="22"/>
        </w:rPr>
        <w:t>I</w:t>
      </w:r>
      <w:r>
        <w:rPr>
          <w:spacing w:val="-11"/>
          <w:sz w:val="22"/>
        </w:rPr>
        <w:t> </w:t>
      </w:r>
      <w:r>
        <w:rPr>
          <w:spacing w:val="-2"/>
          <w:sz w:val="22"/>
        </w:rPr>
        <w:t>had</w:t>
      </w:r>
      <w:r>
        <w:rPr>
          <w:spacing w:val="-4"/>
          <w:sz w:val="22"/>
        </w:rPr>
        <w:t> </w:t>
      </w:r>
      <w:r>
        <w:rPr>
          <w:spacing w:val="-2"/>
          <w:sz w:val="22"/>
        </w:rPr>
        <w:t>parked</w:t>
      </w:r>
      <w:r>
        <w:rPr>
          <w:spacing w:val="-4"/>
          <w:sz w:val="22"/>
        </w:rPr>
        <w:t> </w:t>
      </w:r>
      <w:r>
        <w:rPr>
          <w:spacing w:val="-2"/>
          <w:sz w:val="22"/>
        </w:rPr>
        <w:t>my</w:t>
      </w:r>
      <w:r>
        <w:rPr>
          <w:spacing w:val="-9"/>
          <w:sz w:val="22"/>
        </w:rPr>
        <w:t> </w:t>
      </w:r>
      <w:r>
        <w:rPr>
          <w:spacing w:val="-2"/>
          <w:sz w:val="22"/>
        </w:rPr>
        <w:t>bike.</w:t>
      </w:r>
      <w:r>
        <w:rPr>
          <w:spacing w:val="-13"/>
          <w:sz w:val="22"/>
        </w:rPr>
        <w:t> </w:t>
      </w:r>
      <w:r>
        <w:rPr>
          <w:spacing w:val="-2"/>
          <w:sz w:val="22"/>
        </w:rPr>
        <w:t>And</w:t>
      </w:r>
      <w:r>
        <w:rPr>
          <w:spacing w:val="-6"/>
          <w:sz w:val="22"/>
        </w:rPr>
        <w:t> </w:t>
      </w:r>
      <w:r>
        <w:rPr>
          <w:spacing w:val="-2"/>
          <w:sz w:val="22"/>
        </w:rPr>
        <w:t>my</w:t>
      </w:r>
      <w:r>
        <w:rPr>
          <w:spacing w:val="-9"/>
          <w:sz w:val="22"/>
        </w:rPr>
        <w:t> </w:t>
      </w:r>
      <w:r>
        <w:rPr>
          <w:spacing w:val="-2"/>
          <w:sz w:val="22"/>
        </w:rPr>
        <w:t>battery was</w:t>
      </w:r>
      <w:r>
        <w:rPr>
          <w:spacing w:val="-21"/>
          <w:sz w:val="22"/>
        </w:rPr>
        <w:t> </w:t>
      </w:r>
      <w:r>
        <w:rPr>
          <w:spacing w:val="-2"/>
          <w:sz w:val="22"/>
        </w:rPr>
        <w:t>dead.</w:t>
      </w:r>
    </w:p>
    <w:p>
      <w:pPr>
        <w:spacing w:after="0" w:line="237" w:lineRule="auto"/>
        <w:jc w:val="both"/>
        <w:rPr>
          <w:sz w:val="22"/>
        </w:rPr>
        <w:sectPr>
          <w:type w:val="continuous"/>
          <w:pgSz w:w="11990" w:h="15730"/>
          <w:pgMar w:header="0" w:footer="269" w:top="1800" w:bottom="280" w:left="0" w:right="460"/>
          <w:cols w:num="2" w:equalWidth="0">
            <w:col w:w="5722" w:space="40"/>
            <w:col w:w="5768"/>
          </w:cols>
        </w:sectPr>
      </w:pPr>
    </w:p>
    <w:p>
      <w:pPr>
        <w:pStyle w:val="BodyText"/>
        <w:rPr>
          <w:sz w:val="17"/>
        </w:rPr>
      </w:pPr>
      <w:r>
        <w:rPr/>
        <mc:AlternateContent>
          <mc:Choice Requires="wps">
            <w:drawing>
              <wp:anchor distT="0" distB="0" distL="0" distR="0" allowOverlap="1" layoutInCell="1" locked="0" behindDoc="0" simplePos="0" relativeHeight="15742976">
                <wp:simplePos x="0" y="0"/>
                <wp:positionH relativeFrom="page">
                  <wp:posOffset>446434</wp:posOffset>
                </wp:positionH>
                <wp:positionV relativeFrom="page">
                  <wp:posOffset>745588</wp:posOffset>
                </wp:positionV>
                <wp:extent cx="1270" cy="9117965"/>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2976" from="35.152302pt,776.61659pt" to="35.152302pt,58.70772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43488">
                <wp:simplePos x="0" y="0"/>
                <wp:positionH relativeFrom="page">
                  <wp:posOffset>6959481</wp:posOffset>
                </wp:positionH>
                <wp:positionV relativeFrom="page">
                  <wp:posOffset>757809</wp:posOffset>
                </wp:positionV>
                <wp:extent cx="1270" cy="90690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270" cy="9069070"/>
                        </a:xfrm>
                        <a:custGeom>
                          <a:avLst/>
                          <a:gdLst/>
                          <a:ahLst/>
                          <a:cxnLst/>
                          <a:rect l="l" t="t" r="r" b="b"/>
                          <a:pathLst>
                            <a:path w="0" h="9069070">
                              <a:moveTo>
                                <a:pt x="0" y="9068555"/>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3488" from="547.990662pt,773.729558pt" to="547.990662pt,59.670071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44000">
                <wp:simplePos x="0" y="0"/>
                <wp:positionH relativeFrom="page">
                  <wp:posOffset>7589381</wp:posOffset>
                </wp:positionH>
                <wp:positionV relativeFrom="page">
                  <wp:posOffset>73390</wp:posOffset>
                </wp:positionV>
                <wp:extent cx="1270" cy="987552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270" cy="9875520"/>
                        </a:xfrm>
                        <a:custGeom>
                          <a:avLst/>
                          <a:gdLst/>
                          <a:ahLst/>
                          <a:cxnLst/>
                          <a:rect l="l" t="t" r="r" b="b"/>
                          <a:pathLst>
                            <a:path w="0" h="9875520">
                              <a:moveTo>
                                <a:pt x="0" y="987519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4000" from="597.589111pt,783.353001pt" to="597.589111pt,5.778789pt" stroked="true" strokeweight="5.77846pt" strokecolor="#000000">
                <v:stroke dashstyle="solid"/>
                <w10:wrap type="none"/>
              </v:line>
            </w:pict>
          </mc:Fallback>
        </mc:AlternateContent>
      </w:r>
    </w:p>
    <w:p>
      <w:pPr>
        <w:pStyle w:val="BodyText"/>
        <w:spacing w:before="97"/>
        <w:rPr>
          <w:sz w:val="17"/>
        </w:rPr>
      </w:pPr>
    </w:p>
    <w:p>
      <w:pPr>
        <w:spacing w:before="0"/>
        <w:ind w:left="779" w:right="525" w:firstLine="0"/>
        <w:jc w:val="center"/>
        <w:rPr>
          <w:sz w:val="17"/>
        </w:rPr>
      </w:pPr>
      <w:r>
        <w:rPr>
          <w:w w:val="55"/>
          <w:sz w:val="22"/>
        </w:rPr>
        <w:t>PRuuOE.:</w:t>
      </w:r>
      <w:r>
        <w:rPr>
          <w:w w:val="55"/>
          <w:sz w:val="17"/>
        </w:rPr>
        <w:t>TRICKS</w:t>
      </w:r>
      <w:r>
        <w:rPr>
          <w:spacing w:val="-8"/>
          <w:sz w:val="17"/>
        </w:rPr>
        <w:t> </w:t>
      </w:r>
      <w:r>
        <w:rPr>
          <w:w w:val="55"/>
          <w:sz w:val="22"/>
        </w:rPr>
        <w:t>or</w:t>
      </w:r>
      <w:r>
        <w:rPr>
          <w:spacing w:val="-16"/>
          <w:sz w:val="22"/>
        </w:rPr>
        <w:t> </w:t>
      </w:r>
      <w:r>
        <w:rPr>
          <w:w w:val="55"/>
          <w:sz w:val="17"/>
        </w:rPr>
        <w:t>THE</w:t>
      </w:r>
      <w:r>
        <w:rPr>
          <w:spacing w:val="-4"/>
          <w:sz w:val="17"/>
        </w:rPr>
        <w:t> </w:t>
      </w:r>
      <w:r>
        <w:rPr>
          <w:spacing w:val="-2"/>
          <w:w w:val="55"/>
          <w:sz w:val="17"/>
        </w:rPr>
        <w:t>TRAD(</w:t>
      </w:r>
    </w:p>
    <w:p>
      <w:pPr>
        <w:spacing w:after="0"/>
        <w:jc w:val="center"/>
        <w:rPr>
          <w:sz w:val="17"/>
        </w:rPr>
        <w:sectPr>
          <w:type w:val="continuous"/>
          <w:pgSz w:w="11990" w:h="15730"/>
          <w:pgMar w:header="0" w:footer="269" w:top="1800" w:bottom="280" w:left="0" w:right="460"/>
        </w:sectPr>
      </w:pPr>
    </w:p>
    <w:p>
      <w:pPr>
        <w:pStyle w:val="BodyText"/>
        <w:ind w:left="1117"/>
        <w:rPr>
          <w:sz w:val="20"/>
        </w:rPr>
      </w:pPr>
      <w:r>
        <w:rPr>
          <w:sz w:val="20"/>
        </w:rPr>
        <mc:AlternateContent>
          <mc:Choice Requires="wps">
            <w:drawing>
              <wp:inline distT="0" distB="0" distL="0" distR="0">
                <wp:extent cx="4672330" cy="916940"/>
                <wp:effectExtent l="0" t="0" r="0" b="6984"/>
                <wp:docPr id="68" name="Group 68"/>
                <wp:cNvGraphicFramePr>
                  <a:graphicFrameLocks/>
                </wp:cNvGraphicFramePr>
                <a:graphic>
                  <a:graphicData uri="http://schemas.microsoft.com/office/word/2010/wordprocessingGroup">
                    <wpg:wgp>
                      <wpg:cNvPr id="68" name="Group 68"/>
                      <wpg:cNvGrpSpPr/>
                      <wpg:grpSpPr>
                        <a:xfrm>
                          <a:off x="0" y="0"/>
                          <a:ext cx="4672330" cy="916940"/>
                          <a:chExt cx="4672330" cy="916940"/>
                        </a:xfrm>
                      </wpg:grpSpPr>
                      <pic:pic>
                        <pic:nvPicPr>
                          <pic:cNvPr id="69" name="Image 69"/>
                          <pic:cNvPicPr/>
                        </pic:nvPicPr>
                        <pic:blipFill>
                          <a:blip r:embed="rId30" cstate="print"/>
                          <a:stretch>
                            <a:fillRect/>
                          </a:stretch>
                        </pic:blipFill>
                        <pic:spPr>
                          <a:xfrm>
                            <a:off x="1590040" y="0"/>
                            <a:ext cx="3082231" cy="916692"/>
                          </a:xfrm>
                          <a:prstGeom prst="rect">
                            <a:avLst/>
                          </a:prstGeom>
                        </pic:spPr>
                      </pic:pic>
                      <wps:wsp>
                        <wps:cNvPr id="70" name="Graphic 70"/>
                        <wps:cNvSpPr/>
                        <wps:spPr>
                          <a:xfrm>
                            <a:off x="0" y="534762"/>
                            <a:ext cx="1590040" cy="116205"/>
                          </a:xfrm>
                          <a:custGeom>
                            <a:avLst/>
                            <a:gdLst/>
                            <a:ahLst/>
                            <a:cxnLst/>
                            <a:rect l="l" t="t" r="r" b="b"/>
                            <a:pathLst>
                              <a:path w="1590040" h="116205">
                                <a:moveTo>
                                  <a:pt x="0" y="0"/>
                                </a:moveTo>
                                <a:lnTo>
                                  <a:pt x="1590039" y="0"/>
                                </a:lnTo>
                                <a:lnTo>
                                  <a:pt x="1590039"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9pt;height:72.2pt;mso-position-horizontal-relative:char;mso-position-vertical-relative:line" id="docshapegroup38" coordorigin="0,0" coordsize="7358,1444">
                <v:shape style="position:absolute;left:2504;top:0;width:4854;height:1444" type="#_x0000_t75" id="docshape39" stroked="false">
                  <v:imagedata r:id="rId30" o:title=""/>
                </v:shape>
                <v:rect style="position:absolute;left:0;top:842;width:2504;height:183" id="docshape40" filled="true" fillcolor="#000000" stroked="false">
                  <v:fill type="solid"/>
                </v:rect>
              </v:group>
            </w:pict>
          </mc:Fallback>
        </mc:AlternateContent>
      </w:r>
      <w:r>
        <w:rPr>
          <w:sz w:val="20"/>
        </w:rPr>
      </w:r>
    </w:p>
    <w:p>
      <w:pPr>
        <w:spacing w:after="0"/>
        <w:rPr>
          <w:sz w:val="20"/>
        </w:rPr>
        <w:sectPr>
          <w:pgSz w:w="11990" w:h="15730"/>
          <w:pgMar w:header="0" w:footer="269" w:top="0" w:bottom="520" w:left="0" w:right="460"/>
        </w:sectPr>
      </w:pPr>
    </w:p>
    <w:p>
      <w:pPr>
        <w:spacing w:line="194" w:lineRule="exact" w:before="0"/>
        <w:ind w:left="1480" w:right="0" w:firstLine="0"/>
        <w:jc w:val="both"/>
        <w:rPr>
          <w:sz w:val="22"/>
        </w:rPr>
      </w:pPr>
      <w:r>
        <w:rPr>
          <w:sz w:val="22"/>
        </w:rPr>
        <w:t>With</w:t>
      </w:r>
      <w:r>
        <w:rPr>
          <w:spacing w:val="-10"/>
          <w:sz w:val="22"/>
        </w:rPr>
        <w:t> </w:t>
      </w:r>
      <w:r>
        <w:rPr>
          <w:sz w:val="22"/>
        </w:rPr>
        <w:t>a</w:t>
      </w:r>
      <w:r>
        <w:rPr>
          <w:spacing w:val="-10"/>
          <w:sz w:val="22"/>
        </w:rPr>
        <w:t> </w:t>
      </w:r>
      <w:r>
        <w:rPr>
          <w:sz w:val="22"/>
        </w:rPr>
        <w:t>rolling</w:t>
      </w:r>
      <w:r>
        <w:rPr>
          <w:spacing w:val="-5"/>
          <w:sz w:val="22"/>
        </w:rPr>
        <w:t> </w:t>
      </w:r>
      <w:r>
        <w:rPr>
          <w:sz w:val="22"/>
        </w:rPr>
        <w:t>kickstart,</w:t>
      </w:r>
      <w:r>
        <w:rPr>
          <w:spacing w:val="3"/>
          <w:sz w:val="22"/>
        </w:rPr>
        <w:t> </w:t>
      </w:r>
      <w:r>
        <w:rPr>
          <w:sz w:val="22"/>
        </w:rPr>
        <w:t>I</w:t>
      </w:r>
      <w:r>
        <w:rPr>
          <w:spacing w:val="-25"/>
          <w:sz w:val="22"/>
        </w:rPr>
        <w:t> </w:t>
      </w:r>
      <w:r>
        <w:rPr>
          <w:sz w:val="22"/>
        </w:rPr>
        <w:t>got</w:t>
      </w:r>
      <w:r>
        <w:rPr>
          <w:spacing w:val="-6"/>
          <w:sz w:val="22"/>
        </w:rPr>
        <w:t> </w:t>
      </w:r>
      <w:r>
        <w:rPr>
          <w:sz w:val="22"/>
        </w:rPr>
        <w:t>the</w:t>
      </w:r>
      <w:r>
        <w:rPr>
          <w:spacing w:val="-3"/>
          <w:sz w:val="22"/>
        </w:rPr>
        <w:t> </w:t>
      </w:r>
      <w:r>
        <w:rPr>
          <w:sz w:val="22"/>
        </w:rPr>
        <w:t>hell</w:t>
      </w:r>
      <w:r>
        <w:rPr>
          <w:spacing w:val="-5"/>
          <w:sz w:val="22"/>
        </w:rPr>
        <w:t> </w:t>
      </w:r>
      <w:r>
        <w:rPr>
          <w:sz w:val="22"/>
        </w:rPr>
        <w:t>out</w:t>
      </w:r>
      <w:r>
        <w:rPr>
          <w:spacing w:val="-11"/>
          <w:sz w:val="22"/>
        </w:rPr>
        <w:t> </w:t>
      </w:r>
      <w:r>
        <w:rPr>
          <w:sz w:val="22"/>
        </w:rPr>
        <w:t>of</w:t>
      </w:r>
      <w:r>
        <w:rPr>
          <w:spacing w:val="7"/>
          <w:sz w:val="22"/>
        </w:rPr>
        <w:t> </w:t>
      </w:r>
      <w:r>
        <w:rPr>
          <w:spacing w:val="-2"/>
          <w:sz w:val="22"/>
        </w:rPr>
        <w:t>there.</w:t>
      </w:r>
    </w:p>
    <w:p>
      <w:pPr>
        <w:tabs>
          <w:tab w:pos="1547" w:val="left" w:leader="none"/>
          <w:tab w:pos="2276" w:val="left" w:leader="none"/>
        </w:tabs>
        <w:spacing w:line="375" w:lineRule="exact" w:before="0"/>
        <w:ind w:left="820" w:right="0" w:firstLine="0"/>
        <w:jc w:val="center"/>
        <w:rPr>
          <w:sz w:val="21"/>
        </w:rPr>
      </w:pPr>
      <w:r>
        <w:rPr>
          <w:spacing w:val="-10"/>
          <w:sz w:val="23"/>
        </w:rPr>
        <w:t>*</w:t>
      </w:r>
      <w:r>
        <w:rPr>
          <w:sz w:val="23"/>
        </w:rPr>
        <w:tab/>
      </w:r>
      <w:r>
        <w:rPr>
          <w:spacing w:val="-10"/>
          <w:position w:val="4"/>
          <w:sz w:val="38"/>
        </w:rPr>
        <w:t>•</w:t>
      </w:r>
      <w:r>
        <w:rPr>
          <w:position w:val="4"/>
          <w:sz w:val="38"/>
        </w:rPr>
        <w:tab/>
      </w:r>
      <w:r>
        <w:rPr>
          <w:spacing w:val="-10"/>
          <w:position w:val="1"/>
          <w:sz w:val="21"/>
        </w:rPr>
        <w:t>*</w:t>
      </w:r>
    </w:p>
    <w:p>
      <w:pPr>
        <w:spacing w:line="228" w:lineRule="auto" w:before="0"/>
        <w:ind w:left="1116" w:right="9" w:firstLine="352"/>
        <w:jc w:val="both"/>
        <w:rPr>
          <w:sz w:val="22"/>
        </w:rPr>
      </w:pPr>
      <w:r>
        <w:rPr>
          <w:w w:val="110"/>
          <w:sz w:val="22"/>
        </w:rPr>
        <w:t>"Last</w:t>
      </w:r>
      <w:r>
        <w:rPr>
          <w:w w:val="110"/>
          <w:sz w:val="22"/>
        </w:rPr>
        <w:t> step,</w:t>
      </w:r>
      <w:r>
        <w:rPr>
          <w:w w:val="110"/>
          <w:sz w:val="22"/>
        </w:rPr>
        <w:t> Max.</w:t>
      </w:r>
      <w:r>
        <w:rPr>
          <w:w w:val="110"/>
          <w:sz w:val="22"/>
        </w:rPr>
        <w:t> Just</w:t>
      </w:r>
      <w:r>
        <w:rPr>
          <w:w w:val="110"/>
          <w:sz w:val="22"/>
        </w:rPr>
        <w:t> one</w:t>
      </w:r>
      <w:r>
        <w:rPr>
          <w:w w:val="110"/>
          <w:sz w:val="22"/>
        </w:rPr>
        <w:t> more</w:t>
      </w:r>
      <w:r>
        <w:rPr>
          <w:w w:val="110"/>
          <w:sz w:val="22"/>
        </w:rPr>
        <w:t> night</w:t>
      </w:r>
      <w:r>
        <w:rPr>
          <w:w w:val="110"/>
          <w:sz w:val="22"/>
        </w:rPr>
        <w:t> and you'll be good</w:t>
      </w:r>
      <w:r>
        <w:rPr>
          <w:w w:val="110"/>
          <w:sz w:val="22"/>
        </w:rPr>
        <w:t> to finish</w:t>
      </w:r>
      <w:r>
        <w:rPr>
          <w:w w:val="110"/>
          <w:sz w:val="22"/>
        </w:rPr>
        <w:t> it</w:t>
      </w:r>
      <w:r>
        <w:rPr>
          <w:w w:val="110"/>
          <w:sz w:val="22"/>
        </w:rPr>
        <w:t> up."</w:t>
      </w:r>
    </w:p>
    <w:p>
      <w:pPr>
        <w:spacing w:line="237" w:lineRule="auto" w:before="24"/>
        <w:ind w:left="1109" w:right="1" w:firstLine="370"/>
        <w:jc w:val="both"/>
        <w:rPr>
          <w:sz w:val="22"/>
        </w:rPr>
      </w:pPr>
      <w:r>
        <w:rPr>
          <w:w w:val="110"/>
          <w:sz w:val="22"/>
        </w:rPr>
        <w:t>Mosely</w:t>
      </w:r>
      <w:r>
        <w:rPr>
          <w:w w:val="110"/>
          <w:sz w:val="22"/>
        </w:rPr>
        <w:t> meant</w:t>
      </w:r>
      <w:r>
        <w:rPr>
          <w:w w:val="110"/>
          <w:sz w:val="22"/>
        </w:rPr>
        <w:t> that</w:t>
      </w:r>
      <w:r>
        <w:rPr>
          <w:w w:val="110"/>
          <w:sz w:val="22"/>
        </w:rPr>
        <w:t> he had</w:t>
      </w:r>
      <w:r>
        <w:rPr>
          <w:w w:val="110"/>
          <w:sz w:val="22"/>
        </w:rPr>
        <w:t> one</w:t>
      </w:r>
      <w:r>
        <w:rPr>
          <w:w w:val="110"/>
          <w:sz w:val="22"/>
        </w:rPr>
        <w:t> more</w:t>
      </w:r>
      <w:r>
        <w:rPr>
          <w:w w:val="110"/>
          <w:sz w:val="22"/>
        </w:rPr>
        <w:t> night's worth</w:t>
      </w:r>
      <w:r>
        <w:rPr>
          <w:spacing w:val="-2"/>
          <w:w w:val="110"/>
          <w:sz w:val="22"/>
        </w:rPr>
        <w:t> </w:t>
      </w:r>
      <w:r>
        <w:rPr>
          <w:w w:val="110"/>
          <w:sz w:val="22"/>
        </w:rPr>
        <w:t>of ritual casting before we</w:t>
      </w:r>
      <w:r>
        <w:rPr>
          <w:spacing w:val="-1"/>
          <w:w w:val="110"/>
          <w:sz w:val="22"/>
        </w:rPr>
        <w:t> </w:t>
      </w:r>
      <w:r>
        <w:rPr>
          <w:w w:val="110"/>
          <w:sz w:val="22"/>
        </w:rPr>
        <w:t>could</w:t>
      </w:r>
      <w:r>
        <w:rPr>
          <w:w w:val="110"/>
          <w:sz w:val="22"/>
        </w:rPr>
        <w:t> plant</w:t>
      </w:r>
      <w:r>
        <w:rPr>
          <w:w w:val="110"/>
          <w:sz w:val="22"/>
        </w:rPr>
        <w:t> the effigy</w:t>
      </w:r>
      <w:r>
        <w:rPr>
          <w:w w:val="110"/>
          <w:sz w:val="22"/>
        </w:rPr>
        <w:t> on</w:t>
      </w:r>
      <w:r>
        <w:rPr>
          <w:w w:val="110"/>
          <w:sz w:val="22"/>
        </w:rPr>
        <w:t> the</w:t>
      </w:r>
      <w:r>
        <w:rPr>
          <w:spacing w:val="40"/>
          <w:w w:val="110"/>
          <w:sz w:val="22"/>
        </w:rPr>
        <w:t> </w:t>
      </w:r>
      <w:r>
        <w:rPr>
          <w:w w:val="110"/>
          <w:sz w:val="22"/>
        </w:rPr>
        <w:t>prince.</w:t>
      </w:r>
      <w:r>
        <w:rPr>
          <w:w w:val="110"/>
          <w:sz w:val="22"/>
        </w:rPr>
        <w:t> He was</w:t>
      </w:r>
      <w:r>
        <w:rPr>
          <w:w w:val="110"/>
          <w:sz w:val="22"/>
        </w:rPr>
        <w:t> all decked</w:t>
      </w:r>
      <w:r>
        <w:rPr>
          <w:w w:val="110"/>
          <w:sz w:val="22"/>
        </w:rPr>
        <w:t> out</w:t>
      </w:r>
      <w:r>
        <w:rPr>
          <w:w w:val="110"/>
          <w:sz w:val="22"/>
        </w:rPr>
        <w:t> and covered</w:t>
      </w:r>
      <w:r>
        <w:rPr>
          <w:spacing w:val="-9"/>
          <w:w w:val="110"/>
          <w:sz w:val="22"/>
        </w:rPr>
        <w:t> </w:t>
      </w:r>
      <w:r>
        <w:rPr>
          <w:w w:val="110"/>
          <w:sz w:val="22"/>
        </w:rPr>
        <w:t>in</w:t>
      </w:r>
      <w:r>
        <w:rPr>
          <w:spacing w:val="-6"/>
          <w:w w:val="110"/>
          <w:sz w:val="22"/>
        </w:rPr>
        <w:t> </w:t>
      </w:r>
      <w:r>
        <w:rPr>
          <w:w w:val="110"/>
          <w:sz w:val="22"/>
        </w:rPr>
        <w:t>blood</w:t>
      </w:r>
      <w:r>
        <w:rPr>
          <w:spacing w:val="-7"/>
          <w:w w:val="110"/>
          <w:sz w:val="22"/>
        </w:rPr>
        <w:t> </w:t>
      </w:r>
      <w:r>
        <w:rPr>
          <w:w w:val="110"/>
          <w:sz w:val="22"/>
        </w:rPr>
        <w:t>sweat</w:t>
      </w:r>
      <w:r>
        <w:rPr>
          <w:spacing w:val="-7"/>
          <w:w w:val="110"/>
          <w:sz w:val="22"/>
        </w:rPr>
        <w:t> </w:t>
      </w:r>
      <w:r>
        <w:rPr>
          <w:w w:val="140"/>
          <w:sz w:val="22"/>
        </w:rPr>
        <w:t>-his</w:t>
      </w:r>
      <w:r>
        <w:rPr>
          <w:spacing w:val="-20"/>
          <w:w w:val="140"/>
          <w:sz w:val="22"/>
        </w:rPr>
        <w:t> </w:t>
      </w:r>
      <w:r>
        <w:rPr>
          <w:w w:val="110"/>
          <w:sz w:val="22"/>
        </w:rPr>
        <w:t>thin</w:t>
      </w:r>
      <w:r>
        <w:rPr>
          <w:spacing w:val="-15"/>
          <w:w w:val="110"/>
          <w:sz w:val="22"/>
        </w:rPr>
        <w:t> </w:t>
      </w:r>
      <w:r>
        <w:rPr>
          <w:w w:val="110"/>
          <w:sz w:val="22"/>
        </w:rPr>
        <w:t>chest</w:t>
      </w:r>
      <w:r>
        <w:rPr>
          <w:spacing w:val="-13"/>
          <w:w w:val="110"/>
          <w:sz w:val="22"/>
        </w:rPr>
        <w:t> </w:t>
      </w:r>
      <w:r>
        <w:rPr>
          <w:w w:val="110"/>
          <w:sz w:val="22"/>
        </w:rPr>
        <w:t>glistened­ </w:t>
      </w:r>
      <w:r>
        <w:rPr>
          <w:sz w:val="22"/>
        </w:rPr>
        <w:t>with the stuff, which smelled sweet and salty all at­ </w:t>
      </w:r>
      <w:r>
        <w:rPr>
          <w:w w:val="110"/>
          <w:sz w:val="22"/>
        </w:rPr>
        <w:t>once.</w:t>
      </w:r>
      <w:r>
        <w:rPr>
          <w:w w:val="110"/>
          <w:sz w:val="22"/>
        </w:rPr>
        <w:t> Mosely</w:t>
      </w:r>
      <w:r>
        <w:rPr>
          <w:w w:val="110"/>
          <w:sz w:val="22"/>
        </w:rPr>
        <w:t> even had</w:t>
      </w:r>
      <w:r>
        <w:rPr>
          <w:w w:val="110"/>
          <w:sz w:val="22"/>
        </w:rPr>
        <w:t> blood</w:t>
      </w:r>
      <w:r>
        <w:rPr>
          <w:w w:val="110"/>
          <w:sz w:val="22"/>
        </w:rPr>
        <w:t> and</w:t>
      </w:r>
      <w:r>
        <w:rPr>
          <w:w w:val="110"/>
          <w:sz w:val="22"/>
        </w:rPr>
        <w:t> ashes</w:t>
      </w:r>
      <w:r>
        <w:rPr>
          <w:spacing w:val="-10"/>
          <w:w w:val="110"/>
          <w:sz w:val="22"/>
        </w:rPr>
        <w:t> </w:t>
      </w:r>
      <w:r>
        <w:rPr>
          <w:w w:val="110"/>
          <w:sz w:val="22"/>
        </w:rPr>
        <w:t>smeared in</w:t>
      </w:r>
      <w:r>
        <w:rPr>
          <w:spacing w:val="-16"/>
          <w:w w:val="110"/>
          <w:sz w:val="22"/>
        </w:rPr>
        <w:t> </w:t>
      </w:r>
      <w:r>
        <w:rPr>
          <w:w w:val="110"/>
          <w:sz w:val="22"/>
        </w:rPr>
        <w:t>heavy</w:t>
      </w:r>
      <w:r>
        <w:rPr>
          <w:spacing w:val="-5"/>
          <w:w w:val="110"/>
          <w:sz w:val="22"/>
        </w:rPr>
        <w:t> </w:t>
      </w:r>
      <w:r>
        <w:rPr>
          <w:w w:val="110"/>
          <w:sz w:val="22"/>
        </w:rPr>
        <w:t>lines</w:t>
      </w:r>
      <w:r>
        <w:rPr>
          <w:spacing w:val="-16"/>
          <w:w w:val="110"/>
          <w:sz w:val="22"/>
        </w:rPr>
        <w:t> </w:t>
      </w:r>
      <w:r>
        <w:rPr>
          <w:w w:val="110"/>
          <w:sz w:val="22"/>
        </w:rPr>
        <w:t>on</w:t>
      </w:r>
      <w:r>
        <w:rPr>
          <w:spacing w:val="-8"/>
          <w:w w:val="110"/>
          <w:sz w:val="22"/>
        </w:rPr>
        <w:t> </w:t>
      </w:r>
      <w:r>
        <w:rPr>
          <w:w w:val="110"/>
          <w:sz w:val="22"/>
        </w:rPr>
        <w:t>his</w:t>
      </w:r>
      <w:r>
        <w:rPr>
          <w:spacing w:val="-16"/>
          <w:w w:val="110"/>
          <w:sz w:val="22"/>
        </w:rPr>
        <w:t> </w:t>
      </w:r>
      <w:r>
        <w:rPr>
          <w:w w:val="110"/>
          <w:sz w:val="22"/>
        </w:rPr>
        <w:t>cheekbones;</w:t>
      </w:r>
      <w:r>
        <w:rPr>
          <w:spacing w:val="-2"/>
          <w:w w:val="110"/>
          <w:sz w:val="22"/>
        </w:rPr>
        <w:t> </w:t>
      </w:r>
      <w:r>
        <w:rPr>
          <w:w w:val="110"/>
          <w:sz w:val="22"/>
        </w:rPr>
        <w:t>if</w:t>
      </w:r>
      <w:r>
        <w:rPr>
          <w:spacing w:val="-2"/>
          <w:w w:val="110"/>
          <w:sz w:val="22"/>
        </w:rPr>
        <w:t> </w:t>
      </w:r>
      <w:r>
        <w:rPr>
          <w:w w:val="110"/>
          <w:sz w:val="22"/>
        </w:rPr>
        <w:t>I</w:t>
      </w:r>
      <w:r>
        <w:rPr>
          <w:spacing w:val="-11"/>
          <w:w w:val="110"/>
          <w:sz w:val="22"/>
        </w:rPr>
        <w:t> </w:t>
      </w:r>
      <w:r>
        <w:rPr>
          <w:w w:val="110"/>
          <w:sz w:val="22"/>
        </w:rPr>
        <w:t>didn't</w:t>
      </w:r>
      <w:r>
        <w:rPr>
          <w:spacing w:val="-12"/>
          <w:w w:val="110"/>
          <w:sz w:val="22"/>
        </w:rPr>
        <w:t> </w:t>
      </w:r>
      <w:r>
        <w:rPr>
          <w:w w:val="110"/>
          <w:sz w:val="22"/>
        </w:rPr>
        <w:t>know better,</w:t>
      </w:r>
      <w:r>
        <w:rPr>
          <w:w w:val="110"/>
          <w:sz w:val="22"/>
        </w:rPr>
        <w:t> I</w:t>
      </w:r>
      <w:r>
        <w:rPr>
          <w:w w:val="110"/>
          <w:sz w:val="22"/>
        </w:rPr>
        <w:t> might</w:t>
      </w:r>
      <w:r>
        <w:rPr>
          <w:w w:val="110"/>
          <w:sz w:val="22"/>
        </w:rPr>
        <w:t> have</w:t>
      </w:r>
      <w:r>
        <w:rPr>
          <w:w w:val="110"/>
          <w:sz w:val="22"/>
        </w:rPr>
        <w:t> thought</w:t>
      </w:r>
      <w:r>
        <w:rPr>
          <w:w w:val="110"/>
          <w:sz w:val="22"/>
        </w:rPr>
        <w:t> he</w:t>
      </w:r>
      <w:r>
        <w:rPr>
          <w:w w:val="110"/>
          <w:sz w:val="22"/>
        </w:rPr>
        <w:t> was</w:t>
      </w:r>
      <w:r>
        <w:rPr>
          <w:w w:val="110"/>
          <w:sz w:val="22"/>
        </w:rPr>
        <w:t> a</w:t>
      </w:r>
      <w:r>
        <w:rPr>
          <w:w w:val="110"/>
          <w:sz w:val="22"/>
        </w:rPr>
        <w:t> football player</w:t>
      </w:r>
      <w:r>
        <w:rPr>
          <w:spacing w:val="-16"/>
          <w:w w:val="110"/>
          <w:sz w:val="22"/>
        </w:rPr>
        <w:t> </w:t>
      </w:r>
      <w:r>
        <w:rPr>
          <w:w w:val="110"/>
          <w:sz w:val="22"/>
        </w:rPr>
        <w:t>trying</w:t>
      </w:r>
      <w:r>
        <w:rPr>
          <w:spacing w:val="-15"/>
          <w:w w:val="110"/>
          <w:sz w:val="22"/>
        </w:rPr>
        <w:t> </w:t>
      </w:r>
      <w:r>
        <w:rPr>
          <w:w w:val="110"/>
          <w:sz w:val="22"/>
        </w:rPr>
        <w:t>to</w:t>
      </w:r>
      <w:r>
        <w:rPr>
          <w:spacing w:val="-15"/>
          <w:w w:val="110"/>
          <w:sz w:val="22"/>
        </w:rPr>
        <w:t> </w:t>
      </w:r>
      <w:r>
        <w:rPr>
          <w:w w:val="110"/>
          <w:sz w:val="22"/>
        </w:rPr>
        <w:t>keep</w:t>
      </w:r>
      <w:r>
        <w:rPr>
          <w:spacing w:val="-15"/>
          <w:w w:val="110"/>
          <w:sz w:val="22"/>
        </w:rPr>
        <w:t> </w:t>
      </w:r>
      <w:r>
        <w:rPr>
          <w:w w:val="110"/>
          <w:sz w:val="22"/>
        </w:rPr>
        <w:t>the</w:t>
      </w:r>
      <w:r>
        <w:rPr>
          <w:spacing w:val="-15"/>
          <w:w w:val="110"/>
          <w:sz w:val="22"/>
        </w:rPr>
        <w:t> </w:t>
      </w:r>
      <w:r>
        <w:rPr>
          <w:w w:val="110"/>
          <w:sz w:val="22"/>
        </w:rPr>
        <w:t>sun</w:t>
      </w:r>
      <w:r>
        <w:rPr>
          <w:spacing w:val="-15"/>
          <w:w w:val="110"/>
          <w:sz w:val="22"/>
        </w:rPr>
        <w:t> </w:t>
      </w:r>
      <w:r>
        <w:rPr>
          <w:w w:val="110"/>
          <w:sz w:val="22"/>
        </w:rPr>
        <w:t>out</w:t>
      </w:r>
      <w:r>
        <w:rPr>
          <w:spacing w:val="-11"/>
          <w:w w:val="110"/>
          <w:sz w:val="22"/>
        </w:rPr>
        <w:t> </w:t>
      </w:r>
      <w:r>
        <w:rPr>
          <w:w w:val="110"/>
          <w:sz w:val="22"/>
        </w:rPr>
        <w:t>of</w:t>
      </w:r>
      <w:r>
        <w:rPr>
          <w:spacing w:val="-15"/>
          <w:w w:val="110"/>
          <w:sz w:val="22"/>
        </w:rPr>
        <w:t> </w:t>
      </w:r>
      <w:r>
        <w:rPr>
          <w:w w:val="110"/>
          <w:sz w:val="22"/>
        </w:rPr>
        <w:t>his</w:t>
      </w:r>
      <w:r>
        <w:rPr>
          <w:spacing w:val="-3"/>
          <w:w w:val="110"/>
          <w:sz w:val="22"/>
        </w:rPr>
        <w:t> </w:t>
      </w:r>
      <w:r>
        <w:rPr>
          <w:w w:val="110"/>
          <w:sz w:val="22"/>
        </w:rPr>
        <w:t>eyes.</w:t>
      </w:r>
      <w:r>
        <w:rPr>
          <w:spacing w:val="-16"/>
          <w:w w:val="110"/>
          <w:sz w:val="22"/>
        </w:rPr>
        <w:t> </w:t>
      </w:r>
      <w:r>
        <w:rPr>
          <w:w w:val="110"/>
          <w:sz w:val="22"/>
        </w:rPr>
        <w:t>Then again,</w:t>
      </w:r>
      <w:r>
        <w:rPr>
          <w:w w:val="110"/>
          <w:sz w:val="22"/>
        </w:rPr>
        <w:t> how</w:t>
      </w:r>
      <w:r>
        <w:rPr>
          <w:w w:val="110"/>
          <w:sz w:val="22"/>
        </w:rPr>
        <w:t> many</w:t>
      </w:r>
      <w:r>
        <w:rPr>
          <w:w w:val="110"/>
          <w:sz w:val="22"/>
        </w:rPr>
        <w:t> linemen</w:t>
      </w:r>
      <w:r>
        <w:rPr>
          <w:w w:val="110"/>
          <w:sz w:val="22"/>
        </w:rPr>
        <w:t> know</w:t>
      </w:r>
      <w:r>
        <w:rPr>
          <w:w w:val="110"/>
          <w:sz w:val="22"/>
        </w:rPr>
        <w:t> how</w:t>
      </w:r>
      <w:r>
        <w:rPr>
          <w:w w:val="110"/>
          <w:sz w:val="22"/>
        </w:rPr>
        <w:t> to</w:t>
      </w:r>
      <w:r>
        <w:rPr>
          <w:w w:val="110"/>
          <w:sz w:val="22"/>
        </w:rPr>
        <w:t> invoke 16th-century</w:t>
      </w:r>
      <w:r>
        <w:rPr>
          <w:spacing w:val="-1"/>
          <w:w w:val="110"/>
          <w:sz w:val="22"/>
        </w:rPr>
        <w:t> </w:t>
      </w:r>
      <w:r>
        <w:rPr>
          <w:w w:val="110"/>
          <w:sz w:val="22"/>
        </w:rPr>
        <w:t>Greek wards</w:t>
      </w:r>
      <w:r>
        <w:rPr>
          <w:spacing w:val="-3"/>
          <w:w w:val="110"/>
          <w:sz w:val="22"/>
        </w:rPr>
        <w:t> </w:t>
      </w:r>
      <w:r>
        <w:rPr>
          <w:w w:val="110"/>
          <w:sz w:val="22"/>
        </w:rPr>
        <w:t>against</w:t>
      </w:r>
      <w:r>
        <w:rPr>
          <w:spacing w:val="-5"/>
          <w:w w:val="110"/>
          <w:sz w:val="22"/>
        </w:rPr>
        <w:t> </w:t>
      </w:r>
      <w:r>
        <w:rPr>
          <w:w w:val="110"/>
          <w:sz w:val="22"/>
        </w:rPr>
        <w:t>supernaturally invisible</w:t>
      </w:r>
      <w:r>
        <w:rPr>
          <w:w w:val="110"/>
          <w:sz w:val="22"/>
        </w:rPr>
        <w:t> intruders?</w:t>
      </w:r>
    </w:p>
    <w:p>
      <w:pPr>
        <w:spacing w:line="235" w:lineRule="auto" w:before="38"/>
        <w:ind w:left="1099" w:right="0" w:firstLine="366"/>
        <w:jc w:val="both"/>
        <w:rPr>
          <w:sz w:val="22"/>
        </w:rPr>
      </w:pPr>
      <w:r>
        <w:rPr>
          <w:w w:val="110"/>
          <w:sz w:val="22"/>
        </w:rPr>
        <w:t>One</w:t>
      </w:r>
      <w:r>
        <w:rPr>
          <w:w w:val="110"/>
          <w:sz w:val="22"/>
        </w:rPr>
        <w:t> more</w:t>
      </w:r>
      <w:r>
        <w:rPr>
          <w:spacing w:val="-1"/>
          <w:w w:val="110"/>
          <w:sz w:val="22"/>
        </w:rPr>
        <w:t> </w:t>
      </w:r>
      <w:r>
        <w:rPr>
          <w:w w:val="110"/>
          <w:sz w:val="22"/>
        </w:rPr>
        <w:t>night. I had</w:t>
      </w:r>
      <w:r>
        <w:rPr>
          <w:spacing w:val="-3"/>
          <w:w w:val="110"/>
          <w:sz w:val="22"/>
        </w:rPr>
        <w:t> </w:t>
      </w:r>
      <w:r>
        <w:rPr>
          <w:w w:val="110"/>
          <w:sz w:val="22"/>
        </w:rPr>
        <w:t>one</w:t>
      </w:r>
      <w:r>
        <w:rPr>
          <w:w w:val="110"/>
          <w:sz w:val="22"/>
        </w:rPr>
        <w:t> night</w:t>
      </w:r>
      <w:r>
        <w:rPr>
          <w:spacing w:val="-1"/>
          <w:w w:val="110"/>
          <w:sz w:val="22"/>
        </w:rPr>
        <w:t> </w:t>
      </w:r>
      <w:r>
        <w:rPr>
          <w:w w:val="110"/>
          <w:sz w:val="22"/>
        </w:rPr>
        <w:t>left before I had</w:t>
      </w:r>
      <w:r>
        <w:rPr>
          <w:w w:val="110"/>
          <w:sz w:val="22"/>
        </w:rPr>
        <w:t> to</w:t>
      </w:r>
      <w:r>
        <w:rPr>
          <w:w w:val="110"/>
          <w:sz w:val="22"/>
        </w:rPr>
        <w:t> sneak</w:t>
      </w:r>
      <w:r>
        <w:rPr>
          <w:w w:val="110"/>
          <w:sz w:val="22"/>
        </w:rPr>
        <w:t> into</w:t>
      </w:r>
      <w:r>
        <w:rPr>
          <w:w w:val="110"/>
          <w:sz w:val="22"/>
        </w:rPr>
        <w:t> the</w:t>
      </w:r>
      <w:r>
        <w:rPr>
          <w:w w:val="110"/>
          <w:sz w:val="22"/>
        </w:rPr>
        <w:t> prince's</w:t>
      </w:r>
      <w:r>
        <w:rPr>
          <w:w w:val="110"/>
          <w:sz w:val="22"/>
        </w:rPr>
        <w:t> haven</w:t>
      </w:r>
      <w:r>
        <w:rPr>
          <w:w w:val="110"/>
          <w:sz w:val="22"/>
        </w:rPr>
        <w:t> and</w:t>
      </w:r>
      <w:r>
        <w:rPr>
          <w:w w:val="110"/>
          <w:sz w:val="22"/>
        </w:rPr>
        <w:t> plant</w:t>
      </w:r>
      <w:r>
        <w:rPr>
          <w:spacing w:val="40"/>
          <w:w w:val="110"/>
          <w:sz w:val="22"/>
        </w:rPr>
        <w:t> </w:t>
      </w:r>
      <w:r>
        <w:rPr>
          <w:sz w:val="22"/>
        </w:rPr>
        <w:t>this shriveled finger somewhere among the prince's </w:t>
      </w:r>
      <w:r>
        <w:rPr>
          <w:w w:val="110"/>
          <w:sz w:val="22"/>
        </w:rPr>
        <w:t>personal</w:t>
      </w:r>
      <w:r>
        <w:rPr>
          <w:w w:val="110"/>
          <w:sz w:val="22"/>
        </w:rPr>
        <w:t> effects.</w:t>
      </w:r>
      <w:r>
        <w:rPr>
          <w:w w:val="110"/>
          <w:sz w:val="22"/>
        </w:rPr>
        <w:t> But,</w:t>
      </w:r>
      <w:r>
        <w:rPr>
          <w:w w:val="110"/>
          <w:sz w:val="22"/>
        </w:rPr>
        <w:t> in</w:t>
      </w:r>
      <w:r>
        <w:rPr>
          <w:w w:val="110"/>
          <w:sz w:val="22"/>
        </w:rPr>
        <w:t> Mosely's</w:t>
      </w:r>
      <w:r>
        <w:rPr>
          <w:w w:val="110"/>
          <w:sz w:val="22"/>
        </w:rPr>
        <w:t> words,</w:t>
      </w:r>
      <w:r>
        <w:rPr>
          <w:w w:val="110"/>
          <w:sz w:val="22"/>
        </w:rPr>
        <w:t> "That's what</w:t>
      </w:r>
      <w:r>
        <w:rPr>
          <w:spacing w:val="-14"/>
          <w:w w:val="110"/>
          <w:sz w:val="22"/>
        </w:rPr>
        <w:t> </w:t>
      </w:r>
      <w:r>
        <w:rPr>
          <w:w w:val="110"/>
          <w:sz w:val="22"/>
        </w:rPr>
        <w:t>Maxie</w:t>
      </w:r>
      <w:r>
        <w:rPr>
          <w:spacing w:val="-9"/>
          <w:w w:val="110"/>
          <w:sz w:val="22"/>
        </w:rPr>
        <w:t> </w:t>
      </w:r>
      <w:r>
        <w:rPr>
          <w:w w:val="110"/>
          <w:sz w:val="22"/>
        </w:rPr>
        <w:t>does</w:t>
      </w:r>
      <w:r>
        <w:rPr>
          <w:spacing w:val="-16"/>
          <w:w w:val="110"/>
          <w:sz w:val="22"/>
        </w:rPr>
        <w:t> </w:t>
      </w:r>
      <w:r>
        <w:rPr>
          <w:w w:val="110"/>
          <w:sz w:val="22"/>
        </w:rPr>
        <w:t>-</w:t>
      </w:r>
      <w:r>
        <w:rPr>
          <w:spacing w:val="80"/>
          <w:w w:val="110"/>
          <w:sz w:val="22"/>
        </w:rPr>
        <w:t> </w:t>
      </w:r>
      <w:r>
        <w:rPr>
          <w:w w:val="110"/>
          <w:sz w:val="22"/>
        </w:rPr>
        <w:t>she makes</w:t>
      </w:r>
      <w:r>
        <w:rPr>
          <w:spacing w:val="-5"/>
          <w:w w:val="110"/>
          <w:sz w:val="22"/>
        </w:rPr>
        <w:t> </w:t>
      </w:r>
      <w:r>
        <w:rPr>
          <w:w w:val="110"/>
          <w:sz w:val="22"/>
        </w:rPr>
        <w:t>things</w:t>
      </w:r>
      <w:r>
        <w:rPr>
          <w:spacing w:val="-6"/>
          <w:w w:val="110"/>
          <w:sz w:val="22"/>
        </w:rPr>
        <w:t> </w:t>
      </w:r>
      <w:r>
        <w:rPr>
          <w:w w:val="110"/>
          <w:sz w:val="22"/>
        </w:rPr>
        <w:t>happen."</w:t>
      </w:r>
      <w:r>
        <w:rPr>
          <w:spacing w:val="-11"/>
          <w:w w:val="110"/>
          <w:sz w:val="22"/>
        </w:rPr>
        <w:t> </w:t>
      </w:r>
      <w:r>
        <w:rPr>
          <w:w w:val="110"/>
          <w:sz w:val="24"/>
        </w:rPr>
        <w:t>If </w:t>
      </w:r>
      <w:r>
        <w:rPr>
          <w:w w:val="110"/>
          <w:sz w:val="22"/>
        </w:rPr>
        <w:t>you</w:t>
      </w:r>
      <w:r>
        <w:rPr>
          <w:w w:val="110"/>
          <w:sz w:val="22"/>
        </w:rPr>
        <w:t> find</w:t>
      </w:r>
      <w:r>
        <w:rPr>
          <w:w w:val="110"/>
          <w:sz w:val="22"/>
        </w:rPr>
        <w:t> a</w:t>
      </w:r>
      <w:r>
        <w:rPr>
          <w:w w:val="110"/>
          <w:sz w:val="22"/>
        </w:rPr>
        <w:t> six-foot-three,</w:t>
      </w:r>
      <w:r>
        <w:rPr>
          <w:w w:val="110"/>
          <w:sz w:val="22"/>
        </w:rPr>
        <w:t> hundred-and-twenty­ pound</w:t>
      </w:r>
      <w:r>
        <w:rPr>
          <w:w w:val="110"/>
          <w:sz w:val="22"/>
        </w:rPr>
        <w:t> dreadlocked</w:t>
      </w:r>
      <w:r>
        <w:rPr>
          <w:w w:val="110"/>
          <w:sz w:val="22"/>
        </w:rPr>
        <w:t> buffalo</w:t>
      </w:r>
      <w:r>
        <w:rPr>
          <w:w w:val="110"/>
          <w:sz w:val="22"/>
        </w:rPr>
        <w:t> souljah</w:t>
      </w:r>
      <w:r>
        <w:rPr>
          <w:w w:val="110"/>
          <w:sz w:val="22"/>
        </w:rPr>
        <w:t> in</w:t>
      </w:r>
      <w:r>
        <w:rPr>
          <w:w w:val="110"/>
          <w:sz w:val="22"/>
        </w:rPr>
        <w:t> your </w:t>
      </w:r>
      <w:r>
        <w:rPr>
          <w:sz w:val="22"/>
        </w:rPr>
        <w:t>bedroom, you're probably going to be upset. If you </w:t>
      </w:r>
      <w:r>
        <w:rPr>
          <w:w w:val="110"/>
          <w:sz w:val="22"/>
        </w:rPr>
        <w:t>find a</w:t>
      </w:r>
      <w:r>
        <w:rPr>
          <w:spacing w:val="-14"/>
          <w:w w:val="110"/>
          <w:sz w:val="22"/>
        </w:rPr>
        <w:t> </w:t>
      </w:r>
      <w:r>
        <w:rPr>
          <w:w w:val="110"/>
          <w:sz w:val="22"/>
        </w:rPr>
        <w:t>five-eight</w:t>
      </w:r>
      <w:r>
        <w:rPr>
          <w:w w:val="110"/>
          <w:sz w:val="22"/>
        </w:rPr>
        <w:t> brunette with a biker jacket and a</w:t>
      </w:r>
      <w:r>
        <w:rPr>
          <w:spacing w:val="-16"/>
          <w:w w:val="110"/>
          <w:sz w:val="22"/>
        </w:rPr>
        <w:t> </w:t>
      </w:r>
      <w:r>
        <w:rPr>
          <w:w w:val="110"/>
          <w:sz w:val="22"/>
        </w:rPr>
        <w:t>Hollywood</w:t>
      </w:r>
      <w:r>
        <w:rPr>
          <w:spacing w:val="-15"/>
          <w:w w:val="110"/>
          <w:sz w:val="22"/>
        </w:rPr>
        <w:t> </w:t>
      </w:r>
      <w:r>
        <w:rPr>
          <w:w w:val="110"/>
          <w:sz w:val="22"/>
        </w:rPr>
        <w:t>smile</w:t>
      </w:r>
      <w:r>
        <w:rPr>
          <w:spacing w:val="-15"/>
          <w:w w:val="110"/>
          <w:sz w:val="22"/>
        </w:rPr>
        <w:t> </w:t>
      </w:r>
      <w:r>
        <w:rPr>
          <w:w w:val="110"/>
          <w:sz w:val="22"/>
        </w:rPr>
        <w:t>in</w:t>
      </w:r>
      <w:r>
        <w:rPr>
          <w:spacing w:val="-15"/>
          <w:w w:val="110"/>
          <w:sz w:val="22"/>
        </w:rPr>
        <w:t> </w:t>
      </w:r>
      <w:r>
        <w:rPr>
          <w:w w:val="110"/>
          <w:sz w:val="22"/>
        </w:rPr>
        <w:t>your</w:t>
      </w:r>
      <w:r>
        <w:rPr>
          <w:spacing w:val="-15"/>
          <w:w w:val="110"/>
          <w:sz w:val="22"/>
        </w:rPr>
        <w:t> </w:t>
      </w:r>
      <w:r>
        <w:rPr>
          <w:w w:val="110"/>
          <w:sz w:val="22"/>
        </w:rPr>
        <w:t>bedroom,</w:t>
      </w:r>
      <w:r>
        <w:rPr>
          <w:spacing w:val="-15"/>
          <w:w w:val="110"/>
          <w:sz w:val="22"/>
        </w:rPr>
        <w:t> </w:t>
      </w:r>
      <w:r>
        <w:rPr>
          <w:w w:val="110"/>
          <w:sz w:val="22"/>
        </w:rPr>
        <w:t>you're</w:t>
      </w:r>
      <w:r>
        <w:rPr>
          <w:spacing w:val="-3"/>
          <w:w w:val="110"/>
          <w:sz w:val="22"/>
        </w:rPr>
        <w:t> </w:t>
      </w:r>
      <w:r>
        <w:rPr>
          <w:w w:val="110"/>
          <w:sz w:val="22"/>
        </w:rPr>
        <w:t>prob­ ably</w:t>
      </w:r>
      <w:r>
        <w:rPr>
          <w:spacing w:val="-16"/>
          <w:w w:val="110"/>
          <w:sz w:val="22"/>
        </w:rPr>
        <w:t> </w:t>
      </w:r>
      <w:r>
        <w:rPr>
          <w:w w:val="110"/>
          <w:sz w:val="22"/>
        </w:rPr>
        <w:t>going</w:t>
      </w:r>
      <w:r>
        <w:rPr>
          <w:spacing w:val="-15"/>
          <w:w w:val="110"/>
          <w:sz w:val="22"/>
        </w:rPr>
        <w:t> </w:t>
      </w:r>
      <w:r>
        <w:rPr>
          <w:w w:val="110"/>
          <w:sz w:val="22"/>
        </w:rPr>
        <w:t>to</w:t>
      </w:r>
      <w:r>
        <w:rPr>
          <w:spacing w:val="-15"/>
          <w:w w:val="110"/>
          <w:sz w:val="22"/>
        </w:rPr>
        <w:t> </w:t>
      </w:r>
      <w:r>
        <w:rPr>
          <w:w w:val="110"/>
          <w:sz w:val="22"/>
        </w:rPr>
        <w:t>be</w:t>
      </w:r>
      <w:r>
        <w:rPr>
          <w:spacing w:val="-15"/>
          <w:w w:val="110"/>
          <w:sz w:val="22"/>
        </w:rPr>
        <w:t> </w:t>
      </w:r>
      <w:r>
        <w:rPr>
          <w:w w:val="110"/>
          <w:sz w:val="22"/>
        </w:rPr>
        <w:t>a</w:t>
      </w:r>
      <w:r>
        <w:rPr>
          <w:spacing w:val="-15"/>
          <w:w w:val="110"/>
          <w:sz w:val="22"/>
        </w:rPr>
        <w:t> </w:t>
      </w:r>
      <w:r>
        <w:rPr>
          <w:w w:val="110"/>
          <w:sz w:val="22"/>
        </w:rPr>
        <w:t>bit</w:t>
      </w:r>
      <w:r>
        <w:rPr>
          <w:spacing w:val="-12"/>
          <w:w w:val="110"/>
          <w:sz w:val="22"/>
        </w:rPr>
        <w:t> </w:t>
      </w:r>
      <w:r>
        <w:rPr>
          <w:w w:val="110"/>
          <w:sz w:val="22"/>
        </w:rPr>
        <w:t>more</w:t>
      </w:r>
      <w:r>
        <w:rPr>
          <w:spacing w:val="-16"/>
          <w:w w:val="110"/>
          <w:sz w:val="22"/>
        </w:rPr>
        <w:t> </w:t>
      </w:r>
      <w:r>
        <w:rPr>
          <w:w w:val="110"/>
          <w:sz w:val="22"/>
        </w:rPr>
        <w:t>forgiving.</w:t>
      </w:r>
      <w:r>
        <w:rPr>
          <w:spacing w:val="-11"/>
          <w:w w:val="110"/>
          <w:sz w:val="22"/>
        </w:rPr>
        <w:t> </w:t>
      </w:r>
      <w:r>
        <w:rPr>
          <w:w w:val="110"/>
          <w:sz w:val="22"/>
        </w:rPr>
        <w:t>Believe</w:t>
      </w:r>
      <w:r>
        <w:rPr>
          <w:spacing w:val="-10"/>
          <w:w w:val="110"/>
          <w:sz w:val="22"/>
        </w:rPr>
        <w:t> </w:t>
      </w:r>
      <w:r>
        <w:rPr>
          <w:w w:val="110"/>
          <w:sz w:val="22"/>
        </w:rPr>
        <w:t>me, I've slept</w:t>
      </w:r>
      <w:r>
        <w:rPr>
          <w:w w:val="110"/>
          <w:sz w:val="22"/>
        </w:rPr>
        <w:t> with</w:t>
      </w:r>
      <w:r>
        <w:rPr>
          <w:w w:val="110"/>
          <w:sz w:val="22"/>
        </w:rPr>
        <w:t> the</w:t>
      </w:r>
      <w:r>
        <w:rPr>
          <w:w w:val="110"/>
          <w:sz w:val="22"/>
        </w:rPr>
        <w:t> living</w:t>
      </w:r>
      <w:r>
        <w:rPr>
          <w:w w:val="110"/>
          <w:sz w:val="22"/>
        </w:rPr>
        <w:t> and</w:t>
      </w:r>
      <w:r>
        <w:rPr>
          <w:w w:val="110"/>
          <w:sz w:val="22"/>
        </w:rPr>
        <w:t> pretended</w:t>
      </w:r>
      <w:r>
        <w:rPr>
          <w:w w:val="110"/>
          <w:sz w:val="22"/>
        </w:rPr>
        <w:t> to with the</w:t>
      </w:r>
      <w:r>
        <w:rPr>
          <w:w w:val="110"/>
          <w:sz w:val="22"/>
        </w:rPr>
        <w:t> dead,</w:t>
      </w:r>
      <w:r>
        <w:rPr>
          <w:w w:val="110"/>
          <w:sz w:val="22"/>
        </w:rPr>
        <w:t> and</w:t>
      </w:r>
      <w:r>
        <w:rPr>
          <w:w w:val="110"/>
          <w:sz w:val="22"/>
        </w:rPr>
        <w:t> unless</w:t>
      </w:r>
      <w:r>
        <w:rPr>
          <w:w w:val="110"/>
          <w:sz w:val="22"/>
        </w:rPr>
        <w:t> they</w:t>
      </w:r>
      <w:r>
        <w:rPr>
          <w:w w:val="110"/>
          <w:sz w:val="22"/>
        </w:rPr>
        <w:t> catch</w:t>
      </w:r>
      <w:r>
        <w:rPr>
          <w:w w:val="110"/>
          <w:sz w:val="22"/>
        </w:rPr>
        <w:t> you</w:t>
      </w:r>
      <w:r>
        <w:rPr>
          <w:w w:val="110"/>
          <w:sz w:val="22"/>
        </w:rPr>
        <w:t> waving</w:t>
      </w:r>
      <w:r>
        <w:rPr>
          <w:w w:val="110"/>
          <w:sz w:val="22"/>
        </w:rPr>
        <w:t> a handful</w:t>
      </w:r>
      <w:r>
        <w:rPr>
          <w:w w:val="110"/>
          <w:sz w:val="22"/>
        </w:rPr>
        <w:t> of</w:t>
      </w:r>
      <w:r>
        <w:rPr>
          <w:w w:val="110"/>
          <w:sz w:val="22"/>
        </w:rPr>
        <w:t> nightshade</w:t>
      </w:r>
      <w:r>
        <w:rPr>
          <w:w w:val="110"/>
          <w:sz w:val="22"/>
        </w:rPr>
        <w:t> over</w:t>
      </w:r>
      <w:r>
        <w:rPr>
          <w:w w:val="110"/>
          <w:sz w:val="22"/>
        </w:rPr>
        <w:t> a</w:t>
      </w:r>
      <w:r>
        <w:rPr>
          <w:w w:val="110"/>
          <w:sz w:val="22"/>
        </w:rPr>
        <w:t> burnt</w:t>
      </w:r>
      <w:r>
        <w:rPr>
          <w:w w:val="110"/>
          <w:sz w:val="22"/>
        </w:rPr>
        <w:t> picture</w:t>
      </w:r>
      <w:r>
        <w:rPr>
          <w:w w:val="110"/>
          <w:sz w:val="22"/>
        </w:rPr>
        <w:t> of their mother, they</w:t>
      </w:r>
      <w:r>
        <w:rPr>
          <w:spacing w:val="-3"/>
          <w:w w:val="110"/>
          <w:sz w:val="22"/>
        </w:rPr>
        <w:t> </w:t>
      </w:r>
      <w:r>
        <w:rPr>
          <w:w w:val="110"/>
          <w:sz w:val="22"/>
        </w:rPr>
        <w:t>all think you've</w:t>
      </w:r>
      <w:r>
        <w:rPr>
          <w:spacing w:val="-4"/>
          <w:w w:val="110"/>
          <w:sz w:val="22"/>
        </w:rPr>
        <w:t> </w:t>
      </w:r>
      <w:r>
        <w:rPr>
          <w:i/>
          <w:w w:val="110"/>
          <w:sz w:val="21"/>
        </w:rPr>
        <w:t>sincerely</w:t>
      </w:r>
      <w:r>
        <w:rPr>
          <w:i/>
          <w:w w:val="110"/>
          <w:sz w:val="21"/>
        </w:rPr>
        <w:t> </w:t>
      </w:r>
      <w:r>
        <w:rPr>
          <w:w w:val="110"/>
          <w:sz w:val="22"/>
        </w:rPr>
        <w:t>been watching</w:t>
      </w:r>
      <w:r>
        <w:rPr>
          <w:w w:val="110"/>
          <w:sz w:val="22"/>
        </w:rPr>
        <w:t> them and "hoping to get close."</w:t>
      </w:r>
    </w:p>
    <w:p>
      <w:pPr>
        <w:spacing w:line="237" w:lineRule="auto" w:before="40"/>
        <w:ind w:left="1099" w:right="9" w:firstLine="371"/>
        <w:jc w:val="both"/>
        <w:rPr>
          <w:sz w:val="22"/>
        </w:rPr>
      </w:pPr>
      <w:r>
        <w:rPr>
          <w:w w:val="105"/>
          <w:sz w:val="22"/>
        </w:rPr>
        <w:t>Mosely's</w:t>
      </w:r>
      <w:r>
        <w:rPr>
          <w:w w:val="105"/>
          <w:sz w:val="22"/>
        </w:rPr>
        <w:t> plan</w:t>
      </w:r>
      <w:r>
        <w:rPr>
          <w:w w:val="105"/>
          <w:sz w:val="22"/>
        </w:rPr>
        <w:t> was</w:t>
      </w:r>
      <w:r>
        <w:rPr>
          <w:w w:val="105"/>
          <w:sz w:val="22"/>
        </w:rPr>
        <w:t> to</w:t>
      </w:r>
      <w:r>
        <w:rPr>
          <w:w w:val="105"/>
          <w:sz w:val="22"/>
        </w:rPr>
        <w:t> secretly</w:t>
      </w:r>
      <w:r>
        <w:rPr>
          <w:w w:val="105"/>
          <w:sz w:val="22"/>
        </w:rPr>
        <w:t> protect</w:t>
      </w:r>
      <w:r>
        <w:rPr>
          <w:w w:val="105"/>
          <w:sz w:val="22"/>
        </w:rPr>
        <w:t> the prince's haven from Obfuscated "guests" and later call</w:t>
      </w:r>
      <w:r>
        <w:rPr>
          <w:w w:val="105"/>
          <w:sz w:val="22"/>
        </w:rPr>
        <w:t> the</w:t>
      </w:r>
      <w:r>
        <w:rPr>
          <w:w w:val="105"/>
          <w:sz w:val="22"/>
        </w:rPr>
        <w:t> prince</w:t>
      </w:r>
      <w:r>
        <w:rPr>
          <w:w w:val="105"/>
          <w:sz w:val="22"/>
        </w:rPr>
        <w:t> on</w:t>
      </w:r>
      <w:r>
        <w:rPr>
          <w:w w:val="105"/>
          <w:sz w:val="22"/>
        </w:rPr>
        <w:t> the</w:t>
      </w:r>
      <w:r>
        <w:rPr>
          <w:w w:val="105"/>
          <w:sz w:val="22"/>
        </w:rPr>
        <w:t> unsuspected</w:t>
      </w:r>
      <w:r>
        <w:rPr>
          <w:w w:val="105"/>
          <w:sz w:val="22"/>
        </w:rPr>
        <w:t> boon.</w:t>
      </w:r>
      <w:r>
        <w:rPr>
          <w:w w:val="105"/>
          <w:sz w:val="22"/>
        </w:rPr>
        <w:t> Either way, Benedic would</w:t>
      </w:r>
      <w:r>
        <w:rPr>
          <w:spacing w:val="38"/>
          <w:w w:val="105"/>
          <w:sz w:val="22"/>
        </w:rPr>
        <w:t> </w:t>
      </w:r>
      <w:r>
        <w:rPr>
          <w:w w:val="105"/>
          <w:sz w:val="22"/>
        </w:rPr>
        <w:t>look stupid, and better for it to</w:t>
      </w:r>
      <w:r>
        <w:rPr>
          <w:w w:val="105"/>
          <w:sz w:val="22"/>
        </w:rPr>
        <w:t> be</w:t>
      </w:r>
      <w:r>
        <w:rPr>
          <w:w w:val="105"/>
          <w:sz w:val="22"/>
        </w:rPr>
        <w:t> in</w:t>
      </w:r>
      <w:r>
        <w:rPr>
          <w:w w:val="105"/>
          <w:sz w:val="22"/>
        </w:rPr>
        <w:t> the</w:t>
      </w:r>
      <w:r>
        <w:rPr>
          <w:spacing w:val="40"/>
          <w:w w:val="105"/>
          <w:sz w:val="22"/>
        </w:rPr>
        <w:t> </w:t>
      </w:r>
      <w:r>
        <w:rPr>
          <w:w w:val="105"/>
          <w:sz w:val="22"/>
        </w:rPr>
        <w:t>eyes</w:t>
      </w:r>
      <w:r>
        <w:rPr>
          <w:w w:val="105"/>
          <w:sz w:val="22"/>
        </w:rPr>
        <w:t> of</w:t>
      </w:r>
      <w:r>
        <w:rPr>
          <w:w w:val="105"/>
          <w:sz w:val="22"/>
        </w:rPr>
        <w:t> one</w:t>
      </w:r>
      <w:r>
        <w:rPr>
          <w:spacing w:val="40"/>
          <w:w w:val="105"/>
          <w:sz w:val="22"/>
        </w:rPr>
        <w:t> </w:t>
      </w:r>
      <w:r>
        <w:rPr>
          <w:w w:val="105"/>
          <w:sz w:val="22"/>
        </w:rPr>
        <w:t>Kindred</w:t>
      </w:r>
      <w:r>
        <w:rPr>
          <w:w w:val="105"/>
          <w:sz w:val="22"/>
        </w:rPr>
        <w:t> and</w:t>
      </w:r>
      <w:r>
        <w:rPr>
          <w:w w:val="105"/>
          <w:sz w:val="22"/>
        </w:rPr>
        <w:t> his</w:t>
      </w:r>
      <w:r>
        <w:rPr>
          <w:w w:val="105"/>
          <w:sz w:val="22"/>
        </w:rPr>
        <w:t> childe than every two-bit Lick who</w:t>
      </w:r>
      <w:r>
        <w:rPr>
          <w:spacing w:val="-1"/>
          <w:w w:val="105"/>
          <w:sz w:val="22"/>
        </w:rPr>
        <w:t> </w:t>
      </w:r>
      <w:r>
        <w:rPr>
          <w:w w:val="105"/>
          <w:sz w:val="22"/>
        </w:rPr>
        <w:t>staggered into</w:t>
      </w:r>
      <w:r>
        <w:rPr>
          <w:spacing w:val="-6"/>
          <w:w w:val="105"/>
          <w:sz w:val="22"/>
        </w:rPr>
        <w:t> </w:t>
      </w:r>
      <w:r>
        <w:rPr>
          <w:w w:val="105"/>
          <w:sz w:val="22"/>
        </w:rPr>
        <w:t>Vegas for hooker</w:t>
      </w:r>
      <w:r>
        <w:rPr>
          <w:w w:val="105"/>
          <w:sz w:val="22"/>
        </w:rPr>
        <w:t> blood or to cheat.</w:t>
      </w:r>
      <w:r>
        <w:rPr>
          <w:spacing w:val="-14"/>
          <w:w w:val="105"/>
          <w:sz w:val="22"/>
        </w:rPr>
        <w:t> </w:t>
      </w:r>
      <w:r>
        <w:rPr>
          <w:w w:val="105"/>
          <w:sz w:val="22"/>
        </w:rPr>
        <w:t>the</w:t>
      </w:r>
      <w:r>
        <w:rPr>
          <w:w w:val="105"/>
          <w:sz w:val="22"/>
        </w:rPr>
        <w:t> casinos. Discre­ tion was apparently the better part of valor among vampire</w:t>
      </w:r>
      <w:r>
        <w:rPr>
          <w:w w:val="105"/>
          <w:sz w:val="22"/>
        </w:rPr>
        <w:t> society,</w:t>
      </w:r>
      <w:r>
        <w:rPr>
          <w:w w:val="105"/>
          <w:sz w:val="22"/>
        </w:rPr>
        <w:t> but</w:t>
      </w:r>
      <w:r>
        <w:rPr>
          <w:w w:val="105"/>
          <w:sz w:val="22"/>
        </w:rPr>
        <w:t> I</w:t>
      </w:r>
      <w:r>
        <w:rPr>
          <w:w w:val="105"/>
          <w:sz w:val="22"/>
        </w:rPr>
        <w:t> still</w:t>
      </w:r>
      <w:r>
        <w:rPr>
          <w:w w:val="105"/>
          <w:sz w:val="22"/>
        </w:rPr>
        <w:t> had</w:t>
      </w:r>
      <w:r>
        <w:rPr>
          <w:w w:val="105"/>
          <w:sz w:val="22"/>
        </w:rPr>
        <w:t> plenty</w:t>
      </w:r>
      <w:r>
        <w:rPr>
          <w:w w:val="105"/>
          <w:sz w:val="22"/>
        </w:rPr>
        <w:t> to</w:t>
      </w:r>
      <w:r>
        <w:rPr>
          <w:w w:val="105"/>
          <w:sz w:val="22"/>
        </w:rPr>
        <w:t> learn</w:t>
      </w:r>
      <w:r>
        <w:rPr>
          <w:spacing w:val="40"/>
          <w:w w:val="105"/>
          <w:sz w:val="22"/>
        </w:rPr>
        <w:t> </w:t>
      </w:r>
      <w:r>
        <w:rPr>
          <w:w w:val="105"/>
          <w:sz w:val="22"/>
        </w:rPr>
        <w:t>about how things worked in Lost Wages, Nevada. Me,</w:t>
      </w:r>
      <w:r>
        <w:rPr>
          <w:w w:val="105"/>
          <w:sz w:val="22"/>
        </w:rPr>
        <w:t> I would</w:t>
      </w:r>
      <w:r>
        <w:rPr>
          <w:w w:val="105"/>
          <w:sz w:val="22"/>
        </w:rPr>
        <w:t> have said</w:t>
      </w:r>
      <w:r>
        <w:rPr>
          <w:w w:val="105"/>
          <w:sz w:val="22"/>
        </w:rPr>
        <w:t> thank</w:t>
      </w:r>
      <w:r>
        <w:rPr>
          <w:w w:val="105"/>
          <w:sz w:val="22"/>
        </w:rPr>
        <w:t> you</w:t>
      </w:r>
      <w:r>
        <w:rPr>
          <w:w w:val="105"/>
          <w:sz w:val="22"/>
        </w:rPr>
        <w:t> and</w:t>
      </w:r>
      <w:r>
        <w:rPr>
          <w:w w:val="105"/>
          <w:sz w:val="22"/>
        </w:rPr>
        <w:t> killed</w:t>
      </w:r>
      <w:r>
        <w:rPr>
          <w:spacing w:val="40"/>
          <w:w w:val="105"/>
          <w:sz w:val="22"/>
        </w:rPr>
        <w:t> </w:t>
      </w:r>
      <w:r>
        <w:rPr>
          <w:w w:val="105"/>
          <w:sz w:val="22"/>
        </w:rPr>
        <w:t>the guy</w:t>
      </w:r>
      <w:r>
        <w:rPr>
          <w:w w:val="105"/>
          <w:sz w:val="22"/>
        </w:rPr>
        <w:t> who did</w:t>
      </w:r>
      <w:r>
        <w:rPr>
          <w:w w:val="105"/>
          <w:sz w:val="22"/>
        </w:rPr>
        <w:t> it,</w:t>
      </w:r>
      <w:r>
        <w:rPr>
          <w:w w:val="105"/>
          <w:sz w:val="22"/>
        </w:rPr>
        <w:t> but</w:t>
      </w:r>
      <w:r>
        <w:rPr>
          <w:w w:val="105"/>
          <w:sz w:val="22"/>
        </w:rPr>
        <w:t> that's</w:t>
      </w:r>
      <w:r>
        <w:rPr>
          <w:w w:val="105"/>
          <w:sz w:val="22"/>
        </w:rPr>
        <w:t> probably</w:t>
      </w:r>
      <w:r>
        <w:rPr>
          <w:w w:val="105"/>
          <w:sz w:val="22"/>
        </w:rPr>
        <w:t> why</w:t>
      </w:r>
      <w:r>
        <w:rPr>
          <w:w w:val="105"/>
          <w:sz w:val="22"/>
        </w:rPr>
        <w:t> I'm</w:t>
      </w:r>
      <w:r>
        <w:rPr>
          <w:w w:val="105"/>
          <w:sz w:val="22"/>
        </w:rPr>
        <w:t> not </w:t>
      </w:r>
      <w:r>
        <w:rPr>
          <w:spacing w:val="-2"/>
          <w:w w:val="105"/>
          <w:sz w:val="22"/>
        </w:rPr>
        <w:t>prince.</w:t>
      </w:r>
    </w:p>
    <w:p>
      <w:pPr>
        <w:spacing w:line="232" w:lineRule="auto" w:before="40"/>
        <w:ind w:left="1091" w:right="13" w:firstLine="378"/>
        <w:jc w:val="both"/>
        <w:rPr>
          <w:sz w:val="22"/>
        </w:rPr>
      </w:pPr>
      <w:r>
        <w:rPr>
          <w:w w:val="105"/>
          <w:sz w:val="22"/>
        </w:rPr>
        <w:t>Mosely drew a circle around the finger with a wax</w:t>
      </w:r>
      <w:r>
        <w:rPr>
          <w:w w:val="105"/>
          <w:sz w:val="22"/>
        </w:rPr>
        <w:t> pencil</w:t>
      </w:r>
      <w:r>
        <w:rPr>
          <w:w w:val="105"/>
          <w:sz w:val="22"/>
        </w:rPr>
        <w:t> and</w:t>
      </w:r>
      <w:r>
        <w:rPr>
          <w:w w:val="105"/>
          <w:sz w:val="22"/>
        </w:rPr>
        <w:t> dropped</w:t>
      </w:r>
      <w:r>
        <w:rPr>
          <w:w w:val="105"/>
          <w:sz w:val="22"/>
        </w:rPr>
        <w:t> two</w:t>
      </w:r>
      <w:r>
        <w:rPr>
          <w:w w:val="105"/>
          <w:sz w:val="22"/>
        </w:rPr>
        <w:t> handfuls</w:t>
      </w:r>
      <w:r>
        <w:rPr>
          <w:w w:val="105"/>
          <w:sz w:val="22"/>
        </w:rPr>
        <w:t> of</w:t>
      </w:r>
      <w:r>
        <w:rPr>
          <w:w w:val="105"/>
          <w:sz w:val="22"/>
        </w:rPr>
        <w:t> broken glass inside</w:t>
      </w:r>
      <w:r>
        <w:rPr>
          <w:w w:val="105"/>
          <w:sz w:val="22"/>
        </w:rPr>
        <w:t> the</w:t>
      </w:r>
      <w:r>
        <w:rPr>
          <w:spacing w:val="40"/>
          <w:w w:val="105"/>
          <w:sz w:val="22"/>
        </w:rPr>
        <w:t> </w:t>
      </w:r>
      <w:r>
        <w:rPr>
          <w:w w:val="105"/>
          <w:sz w:val="22"/>
        </w:rPr>
        <w:t>ring.</w:t>
      </w:r>
    </w:p>
    <w:p>
      <w:pPr>
        <w:spacing w:line="205" w:lineRule="exact" w:before="28"/>
        <w:ind w:left="1456" w:right="0" w:firstLine="0"/>
        <w:jc w:val="both"/>
        <w:rPr>
          <w:sz w:val="22"/>
        </w:rPr>
      </w:pPr>
      <w:r>
        <w:rPr>
          <w:w w:val="110"/>
          <w:sz w:val="22"/>
        </w:rPr>
        <w:t>One</w:t>
      </w:r>
      <w:r>
        <w:rPr>
          <w:spacing w:val="17"/>
          <w:w w:val="110"/>
          <w:sz w:val="22"/>
        </w:rPr>
        <w:t> </w:t>
      </w:r>
      <w:r>
        <w:rPr>
          <w:w w:val="110"/>
          <w:sz w:val="22"/>
        </w:rPr>
        <w:t>more </w:t>
      </w:r>
      <w:r>
        <w:rPr>
          <w:spacing w:val="-2"/>
          <w:w w:val="110"/>
          <w:sz w:val="22"/>
        </w:rPr>
        <w:t>night.</w:t>
      </w:r>
    </w:p>
    <w:p>
      <w:pPr>
        <w:tabs>
          <w:tab w:pos="1532" w:val="left" w:leader="none"/>
          <w:tab w:pos="2276" w:val="left" w:leader="none"/>
        </w:tabs>
        <w:spacing w:line="397" w:lineRule="exact" w:before="0"/>
        <w:ind w:left="804" w:right="0" w:firstLine="0"/>
        <w:jc w:val="center"/>
        <w:rPr>
          <w:rFonts w:ascii="Arial" w:hAnsi="Arial"/>
          <w:sz w:val="28"/>
        </w:rPr>
      </w:pPr>
      <w:r>
        <w:rPr>
          <w:spacing w:val="-10"/>
          <w:sz w:val="23"/>
        </w:rPr>
        <w:t>*</w:t>
      </w:r>
      <w:r>
        <w:rPr>
          <w:sz w:val="23"/>
        </w:rPr>
        <w:tab/>
      </w:r>
      <w:r>
        <w:rPr>
          <w:spacing w:val="-10"/>
          <w:position w:val="4"/>
          <w:sz w:val="38"/>
        </w:rPr>
        <w:t>•</w:t>
      </w:r>
      <w:r>
        <w:rPr>
          <w:position w:val="4"/>
          <w:sz w:val="38"/>
        </w:rPr>
        <w:tab/>
      </w:r>
      <w:r>
        <w:rPr>
          <w:rFonts w:ascii="Arial" w:hAnsi="Arial"/>
          <w:spacing w:val="-10"/>
          <w:position w:val="1"/>
          <w:sz w:val="28"/>
        </w:rPr>
        <w:t>*</w:t>
      </w:r>
    </w:p>
    <w:p>
      <w:pPr>
        <w:spacing w:line="235" w:lineRule="auto" w:before="46"/>
        <w:ind w:left="303" w:right="563" w:firstLine="368"/>
        <w:jc w:val="both"/>
        <w:rPr>
          <w:sz w:val="22"/>
        </w:rPr>
      </w:pPr>
      <w:r>
        <w:rPr/>
        <w:br w:type="column"/>
      </w:r>
      <w:r>
        <w:rPr>
          <w:w w:val="105"/>
          <w:sz w:val="22"/>
        </w:rPr>
        <w:t>I</w:t>
      </w:r>
      <w:r>
        <w:rPr>
          <w:w w:val="105"/>
          <w:sz w:val="22"/>
        </w:rPr>
        <w:t> killed</w:t>
      </w:r>
      <w:r>
        <w:rPr>
          <w:w w:val="105"/>
          <w:sz w:val="22"/>
        </w:rPr>
        <w:t> the</w:t>
      </w:r>
      <w:r>
        <w:rPr>
          <w:w w:val="105"/>
          <w:sz w:val="22"/>
        </w:rPr>
        <w:t> motor</w:t>
      </w:r>
      <w:r>
        <w:rPr>
          <w:w w:val="105"/>
          <w:sz w:val="22"/>
        </w:rPr>
        <w:t> and</w:t>
      </w:r>
      <w:r>
        <w:rPr>
          <w:w w:val="105"/>
          <w:sz w:val="22"/>
        </w:rPr>
        <w:t> rolled</w:t>
      </w:r>
      <w:r>
        <w:rPr>
          <w:w w:val="105"/>
          <w:sz w:val="22"/>
        </w:rPr>
        <w:t> quietly</w:t>
      </w:r>
      <w:r>
        <w:rPr>
          <w:w w:val="105"/>
          <w:sz w:val="22"/>
        </w:rPr>
        <w:t> off</w:t>
      </w:r>
      <w:r>
        <w:rPr>
          <w:w w:val="105"/>
          <w:sz w:val="22"/>
        </w:rPr>
        <w:t> the main</w:t>
      </w:r>
      <w:r>
        <w:rPr>
          <w:w w:val="105"/>
          <w:sz w:val="22"/>
        </w:rPr>
        <w:t> drag.</w:t>
      </w:r>
      <w:r>
        <w:rPr>
          <w:w w:val="105"/>
          <w:sz w:val="22"/>
        </w:rPr>
        <w:t> From</w:t>
      </w:r>
      <w:r>
        <w:rPr>
          <w:w w:val="105"/>
          <w:sz w:val="22"/>
        </w:rPr>
        <w:t> the</w:t>
      </w:r>
      <w:r>
        <w:rPr>
          <w:w w:val="105"/>
          <w:sz w:val="22"/>
        </w:rPr>
        <w:t> way</w:t>
      </w:r>
      <w:r>
        <w:rPr>
          <w:w w:val="105"/>
          <w:sz w:val="22"/>
        </w:rPr>
        <w:t> these</w:t>
      </w:r>
      <w:r>
        <w:rPr>
          <w:w w:val="105"/>
          <w:sz w:val="22"/>
        </w:rPr>
        <w:t> neonates</w:t>
      </w:r>
      <w:r>
        <w:rPr>
          <w:w w:val="105"/>
          <w:sz w:val="22"/>
        </w:rPr>
        <w:t> and anarchs carry</w:t>
      </w:r>
      <w:r>
        <w:rPr>
          <w:w w:val="105"/>
          <w:sz w:val="22"/>
        </w:rPr>
        <w:t> on,</w:t>
      </w:r>
      <w:r>
        <w:rPr>
          <w:w w:val="105"/>
          <w:sz w:val="22"/>
        </w:rPr>
        <w:t> you'd</w:t>
      </w:r>
      <w:r>
        <w:rPr>
          <w:w w:val="105"/>
          <w:sz w:val="22"/>
        </w:rPr>
        <w:t> thank</w:t>
      </w:r>
      <w:r>
        <w:rPr>
          <w:w w:val="105"/>
          <w:sz w:val="22"/>
        </w:rPr>
        <w:t> that</w:t>
      </w:r>
      <w:r>
        <w:rPr>
          <w:w w:val="105"/>
          <w:sz w:val="22"/>
        </w:rPr>
        <w:t> princes</w:t>
      </w:r>
      <w:r>
        <w:rPr>
          <w:w w:val="105"/>
          <w:sz w:val="22"/>
        </w:rPr>
        <w:t> were</w:t>
      </w:r>
      <w:r>
        <w:rPr>
          <w:spacing w:val="80"/>
          <w:w w:val="105"/>
          <w:sz w:val="22"/>
        </w:rPr>
        <w:t> </w:t>
      </w:r>
      <w:r>
        <w:rPr>
          <w:w w:val="105"/>
          <w:sz w:val="22"/>
        </w:rPr>
        <w:t>like</w:t>
      </w:r>
      <w:r>
        <w:rPr>
          <w:w w:val="105"/>
          <w:sz w:val="22"/>
        </w:rPr>
        <w:t> military</w:t>
      </w:r>
      <w:r>
        <w:rPr>
          <w:w w:val="105"/>
          <w:sz w:val="22"/>
        </w:rPr>
        <w:t> warlords,</w:t>
      </w:r>
      <w:r>
        <w:rPr>
          <w:w w:val="105"/>
          <w:sz w:val="22"/>
        </w:rPr>
        <w:t> with</w:t>
      </w:r>
      <w:r>
        <w:rPr>
          <w:w w:val="105"/>
          <w:sz w:val="22"/>
        </w:rPr>
        <w:t> strongholds</w:t>
      </w:r>
      <w:r>
        <w:rPr>
          <w:w w:val="105"/>
          <w:sz w:val="22"/>
        </w:rPr>
        <w:t> full</w:t>
      </w:r>
      <w:r>
        <w:rPr>
          <w:w w:val="105"/>
          <w:sz w:val="22"/>
        </w:rPr>
        <w:t> of ordinance and private armies, but I've never seen anyone so</w:t>
      </w:r>
      <w:r>
        <w:rPr>
          <w:spacing w:val="-10"/>
          <w:w w:val="105"/>
          <w:sz w:val="22"/>
        </w:rPr>
        <w:t> </w:t>
      </w:r>
      <w:r>
        <w:rPr>
          <w:w w:val="105"/>
          <w:sz w:val="22"/>
        </w:rPr>
        <w:t>ostentatious. Maybe it</w:t>
      </w:r>
      <w:r>
        <w:rPr>
          <w:spacing w:val="29"/>
          <w:w w:val="105"/>
          <w:sz w:val="22"/>
        </w:rPr>
        <w:t> </w:t>
      </w:r>
      <w:r>
        <w:rPr>
          <w:w w:val="105"/>
          <w:sz w:val="22"/>
        </w:rPr>
        <w:t>was</w:t>
      </w:r>
      <w:r>
        <w:rPr>
          <w:spacing w:val="-4"/>
          <w:w w:val="105"/>
          <w:sz w:val="22"/>
        </w:rPr>
        <w:t> </w:t>
      </w:r>
      <w:r>
        <w:rPr>
          <w:w w:val="105"/>
          <w:sz w:val="22"/>
        </w:rPr>
        <w:t>like that 600 years ago, but it doesn't work like that now.</w:t>
      </w:r>
      <w:r>
        <w:rPr>
          <w:spacing w:val="-2"/>
          <w:w w:val="105"/>
          <w:sz w:val="22"/>
        </w:rPr>
        <w:t> </w:t>
      </w:r>
      <w:r>
        <w:rPr>
          <w:w w:val="105"/>
          <w:sz w:val="22"/>
        </w:rPr>
        <w:t>Fence yourself</w:t>
      </w:r>
      <w:r>
        <w:rPr>
          <w:w w:val="105"/>
          <w:sz w:val="22"/>
        </w:rPr>
        <w:t> off</w:t>
      </w:r>
      <w:r>
        <w:rPr>
          <w:w w:val="105"/>
          <w:sz w:val="22"/>
        </w:rPr>
        <w:t> with</w:t>
      </w:r>
      <w:r>
        <w:rPr>
          <w:w w:val="105"/>
          <w:sz w:val="22"/>
        </w:rPr>
        <w:t> a</w:t>
      </w:r>
      <w:r>
        <w:rPr>
          <w:w w:val="105"/>
          <w:sz w:val="22"/>
        </w:rPr>
        <w:t> warehouse</w:t>
      </w:r>
      <w:r>
        <w:rPr>
          <w:w w:val="105"/>
          <w:sz w:val="22"/>
        </w:rPr>
        <w:t> full</w:t>
      </w:r>
      <w:r>
        <w:rPr>
          <w:w w:val="105"/>
          <w:sz w:val="22"/>
        </w:rPr>
        <w:t> of</w:t>
      </w:r>
      <w:r>
        <w:rPr>
          <w:w w:val="105"/>
          <w:sz w:val="22"/>
        </w:rPr>
        <w:t> guns and</w:t>
      </w:r>
      <w:r>
        <w:rPr>
          <w:w w:val="105"/>
          <w:sz w:val="22"/>
        </w:rPr>
        <w:t> a legion of bodyguards, and the cops'll think you're running</w:t>
      </w:r>
      <w:r>
        <w:rPr>
          <w:spacing w:val="-2"/>
          <w:w w:val="105"/>
          <w:sz w:val="22"/>
        </w:rPr>
        <w:t> </w:t>
      </w:r>
      <w:r>
        <w:rPr>
          <w:w w:val="105"/>
          <w:sz w:val="22"/>
        </w:rPr>
        <w:t>some</w:t>
      </w:r>
      <w:r>
        <w:rPr>
          <w:spacing w:val="-5"/>
          <w:w w:val="105"/>
          <w:sz w:val="22"/>
        </w:rPr>
        <w:t> </w:t>
      </w:r>
      <w:r>
        <w:rPr>
          <w:w w:val="105"/>
          <w:sz w:val="22"/>
        </w:rPr>
        <w:t>kind</w:t>
      </w:r>
      <w:r>
        <w:rPr>
          <w:spacing w:val="-5"/>
          <w:w w:val="105"/>
          <w:sz w:val="22"/>
        </w:rPr>
        <w:t> </w:t>
      </w:r>
      <w:r>
        <w:rPr>
          <w:w w:val="105"/>
          <w:sz w:val="22"/>
        </w:rPr>
        <w:t>of</w:t>
      </w:r>
      <w:r>
        <w:rPr>
          <w:spacing w:val="-1"/>
          <w:w w:val="105"/>
          <w:sz w:val="22"/>
        </w:rPr>
        <w:t> </w:t>
      </w:r>
      <w:r>
        <w:rPr>
          <w:w w:val="105"/>
          <w:sz w:val="22"/>
        </w:rPr>
        <w:t>religious cult</w:t>
      </w:r>
      <w:r>
        <w:rPr>
          <w:spacing w:val="-6"/>
          <w:w w:val="105"/>
          <w:sz w:val="22"/>
        </w:rPr>
        <w:t> </w:t>
      </w:r>
      <w:r>
        <w:rPr>
          <w:w w:val="105"/>
          <w:sz w:val="22"/>
        </w:rPr>
        <w:t>or</w:t>
      </w:r>
      <w:r>
        <w:rPr>
          <w:spacing w:val="-11"/>
          <w:w w:val="105"/>
          <w:sz w:val="22"/>
        </w:rPr>
        <w:t> </w:t>
      </w:r>
      <w:r>
        <w:rPr>
          <w:w w:val="105"/>
          <w:sz w:val="22"/>
        </w:rPr>
        <w:t>drug</w:t>
      </w:r>
      <w:r>
        <w:rPr>
          <w:spacing w:val="-9"/>
          <w:w w:val="105"/>
          <w:sz w:val="22"/>
        </w:rPr>
        <w:t> </w:t>
      </w:r>
      <w:r>
        <w:rPr>
          <w:w w:val="105"/>
          <w:sz w:val="22"/>
        </w:rPr>
        <w:t>factory.</w:t>
      </w:r>
    </w:p>
    <w:p>
      <w:pPr>
        <w:spacing w:line="237" w:lineRule="auto" w:before="50"/>
        <w:ind w:left="309" w:right="576" w:firstLine="361"/>
        <w:jc w:val="both"/>
        <w:rPr>
          <w:sz w:val="22"/>
        </w:rPr>
      </w:pPr>
      <w:r>
        <w:rPr>
          <w:w w:val="105"/>
          <w:sz w:val="22"/>
        </w:rPr>
        <w:t>No,</w:t>
      </w:r>
      <w:r>
        <w:rPr>
          <w:w w:val="105"/>
          <w:sz w:val="22"/>
        </w:rPr>
        <w:t> Benedic's</w:t>
      </w:r>
      <w:r>
        <w:rPr>
          <w:w w:val="105"/>
          <w:sz w:val="22"/>
        </w:rPr>
        <w:t> not</w:t>
      </w:r>
      <w:r>
        <w:rPr>
          <w:w w:val="105"/>
          <w:sz w:val="22"/>
        </w:rPr>
        <w:t> so stupid</w:t>
      </w:r>
      <w:r>
        <w:rPr>
          <w:w w:val="105"/>
          <w:sz w:val="22"/>
        </w:rPr>
        <w:t> as</w:t>
      </w:r>
      <w:r>
        <w:rPr>
          <w:w w:val="105"/>
          <w:sz w:val="22"/>
        </w:rPr>
        <w:t> to</w:t>
      </w:r>
      <w:r>
        <w:rPr>
          <w:w w:val="105"/>
          <w:sz w:val="22"/>
        </w:rPr>
        <w:t> draw</w:t>
      </w:r>
      <w:r>
        <w:rPr>
          <w:w w:val="105"/>
          <w:sz w:val="22"/>
        </w:rPr>
        <w:t> that</w:t>
      </w:r>
      <w:r>
        <w:rPr>
          <w:spacing w:val="40"/>
          <w:w w:val="105"/>
          <w:sz w:val="22"/>
        </w:rPr>
        <w:t> </w:t>
      </w:r>
      <w:r>
        <w:rPr>
          <w:w w:val="105"/>
          <w:sz w:val="22"/>
        </w:rPr>
        <w:t>kind</w:t>
      </w:r>
      <w:r>
        <w:rPr>
          <w:spacing w:val="17"/>
          <w:w w:val="105"/>
          <w:sz w:val="22"/>
        </w:rPr>
        <w:t> </w:t>
      </w:r>
      <w:r>
        <w:rPr>
          <w:w w:val="105"/>
          <w:sz w:val="22"/>
        </w:rPr>
        <w:t>of</w:t>
      </w:r>
      <w:r>
        <w:rPr>
          <w:spacing w:val="17"/>
          <w:w w:val="105"/>
          <w:sz w:val="22"/>
        </w:rPr>
        <w:t> </w:t>
      </w:r>
      <w:r>
        <w:rPr>
          <w:w w:val="105"/>
          <w:sz w:val="22"/>
        </w:rPr>
        <w:t>attention</w:t>
      </w:r>
      <w:r>
        <w:rPr>
          <w:spacing w:val="29"/>
          <w:w w:val="105"/>
          <w:sz w:val="22"/>
        </w:rPr>
        <w:t> </w:t>
      </w:r>
      <w:r>
        <w:rPr>
          <w:w w:val="105"/>
          <w:sz w:val="22"/>
        </w:rPr>
        <w:t>to</w:t>
      </w:r>
      <w:r>
        <w:rPr>
          <w:spacing w:val="8"/>
          <w:w w:val="105"/>
          <w:sz w:val="22"/>
        </w:rPr>
        <w:t> </w:t>
      </w:r>
      <w:r>
        <w:rPr>
          <w:w w:val="105"/>
          <w:sz w:val="22"/>
        </w:rPr>
        <w:t>himself.</w:t>
      </w:r>
      <w:r>
        <w:rPr>
          <w:spacing w:val="33"/>
          <w:w w:val="105"/>
          <w:sz w:val="22"/>
        </w:rPr>
        <w:t> </w:t>
      </w:r>
      <w:r>
        <w:rPr>
          <w:w w:val="105"/>
          <w:sz w:val="22"/>
        </w:rPr>
        <w:t>He's</w:t>
      </w:r>
      <w:r>
        <w:rPr>
          <w:spacing w:val="4"/>
          <w:w w:val="105"/>
          <w:sz w:val="22"/>
        </w:rPr>
        <w:t> </w:t>
      </w:r>
      <w:r>
        <w:rPr>
          <w:w w:val="105"/>
          <w:sz w:val="22"/>
        </w:rPr>
        <w:t>got</w:t>
      </w:r>
      <w:r>
        <w:rPr>
          <w:spacing w:val="17"/>
          <w:w w:val="105"/>
          <w:sz w:val="22"/>
        </w:rPr>
        <w:t> </w:t>
      </w:r>
      <w:r>
        <w:rPr>
          <w:w w:val="105"/>
          <w:sz w:val="22"/>
        </w:rPr>
        <w:t>a</w:t>
      </w:r>
      <w:r>
        <w:rPr>
          <w:spacing w:val="16"/>
          <w:w w:val="105"/>
          <w:sz w:val="22"/>
        </w:rPr>
        <w:t> </w:t>
      </w:r>
      <w:r>
        <w:rPr>
          <w:w w:val="105"/>
          <w:sz w:val="22"/>
        </w:rPr>
        <w:t>nice</w:t>
      </w:r>
      <w:r>
        <w:rPr>
          <w:spacing w:val="30"/>
          <w:w w:val="105"/>
          <w:sz w:val="22"/>
        </w:rPr>
        <w:t> </w:t>
      </w:r>
      <w:r>
        <w:rPr>
          <w:spacing w:val="-2"/>
          <w:w w:val="105"/>
          <w:sz w:val="22"/>
        </w:rPr>
        <w:t>place</w:t>
      </w:r>
    </w:p>
    <w:p>
      <w:pPr>
        <w:spacing w:line="235" w:lineRule="auto" w:before="1"/>
        <w:ind w:left="293" w:right="451" w:firstLine="9"/>
        <w:jc w:val="left"/>
        <w:rPr>
          <w:sz w:val="22"/>
        </w:rPr>
      </w:pPr>
      <w:r>
        <w:rPr>
          <w:w w:val="110"/>
          <w:sz w:val="22"/>
        </w:rPr>
        <w:t>30</w:t>
      </w:r>
      <w:r>
        <w:rPr>
          <w:spacing w:val="40"/>
          <w:w w:val="110"/>
          <w:sz w:val="22"/>
        </w:rPr>
        <w:t> </w:t>
      </w:r>
      <w:r>
        <w:rPr>
          <w:w w:val="110"/>
          <w:sz w:val="22"/>
        </w:rPr>
        <w:t>minutes</w:t>
      </w:r>
      <w:r>
        <w:rPr>
          <w:spacing w:val="40"/>
          <w:w w:val="110"/>
          <w:sz w:val="22"/>
        </w:rPr>
        <w:t> </w:t>
      </w:r>
      <w:r>
        <w:rPr>
          <w:w w:val="110"/>
          <w:sz w:val="22"/>
        </w:rPr>
        <w:t>from</w:t>
      </w:r>
      <w:r>
        <w:rPr>
          <w:spacing w:val="40"/>
          <w:w w:val="110"/>
          <w:sz w:val="22"/>
        </w:rPr>
        <w:t> </w:t>
      </w:r>
      <w:r>
        <w:rPr>
          <w:w w:val="110"/>
          <w:sz w:val="22"/>
        </w:rPr>
        <w:t>the</w:t>
      </w:r>
      <w:r>
        <w:rPr>
          <w:spacing w:val="40"/>
          <w:w w:val="110"/>
          <w:sz w:val="22"/>
        </w:rPr>
        <w:t> </w:t>
      </w:r>
      <w:r>
        <w:rPr>
          <w:w w:val="110"/>
          <w:sz w:val="22"/>
        </w:rPr>
        <w:t>seedy</w:t>
      </w:r>
      <w:r>
        <w:rPr>
          <w:spacing w:val="40"/>
          <w:w w:val="110"/>
          <w:sz w:val="22"/>
        </w:rPr>
        <w:t> </w:t>
      </w:r>
      <w:r>
        <w:rPr>
          <w:w w:val="110"/>
          <w:sz w:val="22"/>
        </w:rPr>
        <w:t>side</w:t>
      </w:r>
      <w:r>
        <w:rPr>
          <w:spacing w:val="40"/>
          <w:w w:val="110"/>
          <w:sz w:val="22"/>
        </w:rPr>
        <w:t> </w:t>
      </w:r>
      <w:r>
        <w:rPr>
          <w:w w:val="110"/>
          <w:sz w:val="22"/>
        </w:rPr>
        <w:t>of</w:t>
      </w:r>
      <w:r>
        <w:rPr>
          <w:spacing w:val="40"/>
          <w:w w:val="110"/>
          <w:sz w:val="22"/>
        </w:rPr>
        <w:t> </w:t>
      </w:r>
      <w:r>
        <w:rPr>
          <w:w w:val="110"/>
          <w:sz w:val="22"/>
        </w:rPr>
        <w:t>the</w:t>
      </w:r>
      <w:r>
        <w:rPr>
          <w:spacing w:val="40"/>
          <w:w w:val="110"/>
          <w:sz w:val="22"/>
        </w:rPr>
        <w:t> </w:t>
      </w:r>
      <w:r>
        <w:rPr>
          <w:w w:val="110"/>
          <w:sz w:val="22"/>
        </w:rPr>
        <w:t>city</w:t>
      </w:r>
      <w:r>
        <w:rPr>
          <w:spacing w:val="39"/>
          <w:w w:val="110"/>
          <w:sz w:val="22"/>
        </w:rPr>
        <w:t> </w:t>
      </w:r>
      <w:r>
        <w:rPr>
          <w:w w:val="110"/>
          <w:sz w:val="22"/>
        </w:rPr>
        <w:t>- fenced</w:t>
      </w:r>
      <w:r>
        <w:rPr>
          <w:spacing w:val="30"/>
          <w:w w:val="110"/>
          <w:sz w:val="22"/>
        </w:rPr>
        <w:t> </w:t>
      </w:r>
      <w:r>
        <w:rPr>
          <w:w w:val="110"/>
          <w:sz w:val="22"/>
        </w:rPr>
        <w:t>in,</w:t>
      </w:r>
      <w:r>
        <w:rPr>
          <w:spacing w:val="34"/>
          <w:w w:val="110"/>
          <w:sz w:val="22"/>
        </w:rPr>
        <w:t> </w:t>
      </w:r>
      <w:r>
        <w:rPr>
          <w:w w:val="110"/>
          <w:sz w:val="22"/>
        </w:rPr>
        <w:t>patrolled</w:t>
      </w:r>
      <w:r>
        <w:rPr>
          <w:spacing w:val="36"/>
          <w:w w:val="110"/>
          <w:sz w:val="22"/>
        </w:rPr>
        <w:t> </w:t>
      </w:r>
      <w:r>
        <w:rPr>
          <w:w w:val="110"/>
          <w:sz w:val="22"/>
        </w:rPr>
        <w:t>by dogs</w:t>
      </w:r>
      <w:r>
        <w:rPr>
          <w:spacing w:val="27"/>
          <w:w w:val="110"/>
          <w:sz w:val="22"/>
        </w:rPr>
        <w:t> </w:t>
      </w:r>
      <w:r>
        <w:rPr>
          <w:w w:val="110"/>
          <w:sz w:val="22"/>
        </w:rPr>
        <w:t>and</w:t>
      </w:r>
      <w:r>
        <w:rPr>
          <w:spacing w:val="24"/>
          <w:w w:val="110"/>
          <w:sz w:val="22"/>
        </w:rPr>
        <w:t> </w:t>
      </w:r>
      <w:r>
        <w:rPr>
          <w:w w:val="110"/>
          <w:sz w:val="22"/>
        </w:rPr>
        <w:t>a</w:t>
      </w:r>
      <w:r>
        <w:rPr>
          <w:w w:val="110"/>
          <w:sz w:val="22"/>
        </w:rPr>
        <w:t> guard</w:t>
      </w:r>
      <w:r>
        <w:rPr>
          <w:spacing w:val="34"/>
          <w:w w:val="110"/>
          <w:sz w:val="22"/>
        </w:rPr>
        <w:t> </w:t>
      </w:r>
      <w:r>
        <w:rPr>
          <w:w w:val="110"/>
          <w:sz w:val="22"/>
        </w:rPr>
        <w:t>at</w:t>
      </w:r>
      <w:r>
        <w:rPr>
          <w:spacing w:val="38"/>
          <w:w w:val="110"/>
          <w:sz w:val="22"/>
        </w:rPr>
        <w:t> </w:t>
      </w:r>
      <w:r>
        <w:rPr>
          <w:w w:val="110"/>
          <w:sz w:val="22"/>
        </w:rPr>
        <w:t>the gatehouse,</w:t>
      </w:r>
      <w:r>
        <w:rPr>
          <w:w w:val="110"/>
          <w:sz w:val="22"/>
        </w:rPr>
        <w:t> but</w:t>
      </w:r>
      <w:r>
        <w:rPr>
          <w:spacing w:val="-8"/>
          <w:w w:val="110"/>
          <w:sz w:val="22"/>
        </w:rPr>
        <w:t> </w:t>
      </w:r>
      <w:r>
        <w:rPr>
          <w:w w:val="110"/>
          <w:sz w:val="22"/>
        </w:rPr>
        <w:t>it's</w:t>
      </w:r>
      <w:r>
        <w:rPr>
          <w:spacing w:val="-13"/>
          <w:w w:val="110"/>
          <w:sz w:val="22"/>
        </w:rPr>
        <w:t> </w:t>
      </w:r>
      <w:r>
        <w:rPr>
          <w:w w:val="110"/>
          <w:sz w:val="22"/>
        </w:rPr>
        <w:t>not</w:t>
      </w:r>
      <w:r>
        <w:rPr>
          <w:spacing w:val="-16"/>
          <w:w w:val="110"/>
          <w:sz w:val="22"/>
        </w:rPr>
        <w:t> </w:t>
      </w:r>
      <w:r>
        <w:rPr>
          <w:w w:val="110"/>
          <w:sz w:val="22"/>
        </w:rPr>
        <w:t>like </w:t>
      </w:r>
      <w:r>
        <w:rPr>
          <w:i/>
          <w:w w:val="110"/>
          <w:sz w:val="21"/>
        </w:rPr>
        <w:t>Lifestyles of the Rich</w:t>
      </w:r>
      <w:r>
        <w:rPr>
          <w:i/>
          <w:spacing w:val="-11"/>
          <w:w w:val="110"/>
          <w:sz w:val="21"/>
        </w:rPr>
        <w:t> </w:t>
      </w:r>
      <w:r>
        <w:rPr>
          <w:w w:val="110"/>
          <w:sz w:val="23"/>
        </w:rPr>
        <w:t>&amp; </w:t>
      </w:r>
      <w:r>
        <w:rPr>
          <w:i/>
          <w:w w:val="110"/>
          <w:sz w:val="21"/>
        </w:rPr>
        <w:t>Famous</w:t>
      </w:r>
      <w:r>
        <w:rPr>
          <w:i/>
          <w:w w:val="110"/>
          <w:sz w:val="21"/>
        </w:rPr>
        <w:t> </w:t>
      </w:r>
      <w:r>
        <w:rPr>
          <w:w w:val="110"/>
          <w:sz w:val="22"/>
        </w:rPr>
        <w:t>is</w:t>
      </w:r>
      <w:r>
        <w:rPr>
          <w:spacing w:val="-16"/>
          <w:w w:val="110"/>
          <w:sz w:val="22"/>
        </w:rPr>
        <w:t> </w:t>
      </w:r>
      <w:r>
        <w:rPr>
          <w:w w:val="110"/>
          <w:sz w:val="22"/>
        </w:rPr>
        <w:t>clamoring for a</w:t>
      </w:r>
      <w:r>
        <w:rPr>
          <w:spacing w:val="-5"/>
          <w:w w:val="110"/>
          <w:sz w:val="22"/>
        </w:rPr>
        <w:t> </w:t>
      </w:r>
      <w:r>
        <w:rPr>
          <w:w w:val="110"/>
          <w:sz w:val="22"/>
        </w:rPr>
        <w:t>tour. When</w:t>
      </w:r>
      <w:r>
        <w:rPr>
          <w:w w:val="110"/>
          <w:sz w:val="22"/>
        </w:rPr>
        <w:t> you've</w:t>
      </w:r>
      <w:r>
        <w:rPr>
          <w:spacing w:val="-6"/>
          <w:w w:val="110"/>
          <w:sz w:val="22"/>
        </w:rPr>
        <w:t> </w:t>
      </w:r>
      <w:r>
        <w:rPr>
          <w:w w:val="110"/>
          <w:sz w:val="22"/>
        </w:rPr>
        <w:t>got as</w:t>
      </w:r>
      <w:r>
        <w:rPr>
          <w:w w:val="110"/>
          <w:sz w:val="22"/>
        </w:rPr>
        <w:t> much</w:t>
      </w:r>
      <w:r>
        <w:rPr>
          <w:w w:val="110"/>
          <w:sz w:val="22"/>
        </w:rPr>
        <w:t> money</w:t>
      </w:r>
      <w:r>
        <w:rPr>
          <w:spacing w:val="24"/>
          <w:w w:val="110"/>
          <w:sz w:val="22"/>
        </w:rPr>
        <w:t> </w:t>
      </w:r>
      <w:r>
        <w:rPr>
          <w:w w:val="110"/>
          <w:sz w:val="22"/>
        </w:rPr>
        <w:t>as the</w:t>
      </w:r>
      <w:r>
        <w:rPr>
          <w:spacing w:val="39"/>
          <w:w w:val="110"/>
          <w:sz w:val="22"/>
        </w:rPr>
        <w:t> </w:t>
      </w:r>
      <w:r>
        <w:rPr>
          <w:w w:val="110"/>
          <w:sz w:val="22"/>
        </w:rPr>
        <w:t>prince</w:t>
      </w:r>
      <w:r>
        <w:rPr>
          <w:spacing w:val="18"/>
          <w:w w:val="110"/>
          <w:sz w:val="22"/>
        </w:rPr>
        <w:t> </w:t>
      </w:r>
      <w:r>
        <w:rPr>
          <w:w w:val="110"/>
          <w:sz w:val="22"/>
        </w:rPr>
        <w:t>does,</w:t>
      </w:r>
      <w:r>
        <w:rPr>
          <w:w w:val="110"/>
          <w:sz w:val="22"/>
        </w:rPr>
        <w:t> you</w:t>
      </w:r>
      <w:r>
        <w:rPr>
          <w:spacing w:val="24"/>
          <w:w w:val="110"/>
          <w:sz w:val="22"/>
        </w:rPr>
        <w:t> </w:t>
      </w:r>
      <w:r>
        <w:rPr>
          <w:w w:val="110"/>
          <w:sz w:val="22"/>
        </w:rPr>
        <w:t>have</w:t>
      </w:r>
      <w:r>
        <w:rPr>
          <w:spacing w:val="18"/>
          <w:w w:val="110"/>
          <w:sz w:val="22"/>
        </w:rPr>
        <w:t> </w:t>
      </w:r>
      <w:r>
        <w:rPr>
          <w:w w:val="110"/>
          <w:sz w:val="22"/>
        </w:rPr>
        <w:t>to spend</w:t>
      </w:r>
      <w:r>
        <w:rPr>
          <w:w w:val="110"/>
          <w:sz w:val="22"/>
        </w:rPr>
        <w:t> it</w:t>
      </w:r>
      <w:r>
        <w:rPr>
          <w:spacing w:val="20"/>
          <w:w w:val="110"/>
          <w:sz w:val="22"/>
        </w:rPr>
        <w:t> </w:t>
      </w:r>
      <w:r>
        <w:rPr>
          <w:w w:val="110"/>
          <w:sz w:val="22"/>
        </w:rPr>
        <w:t>wisely</w:t>
      </w:r>
      <w:r>
        <w:rPr>
          <w:w w:val="110"/>
          <w:sz w:val="22"/>
        </w:rPr>
        <w:t> or you'll find your</w:t>
      </w:r>
      <w:r>
        <w:rPr>
          <w:w w:val="110"/>
          <w:sz w:val="22"/>
        </w:rPr>
        <w:t> name all over the</w:t>
      </w:r>
      <w:r>
        <w:rPr>
          <w:spacing w:val="26"/>
          <w:w w:val="110"/>
          <w:sz w:val="22"/>
        </w:rPr>
        <w:t> </w:t>
      </w:r>
      <w:r>
        <w:rPr>
          <w:w w:val="110"/>
          <w:sz w:val="22"/>
        </w:rPr>
        <w:t>society</w:t>
      </w:r>
      <w:r>
        <w:rPr>
          <w:spacing w:val="24"/>
          <w:w w:val="110"/>
          <w:sz w:val="22"/>
        </w:rPr>
        <w:t> </w:t>
      </w:r>
      <w:r>
        <w:rPr>
          <w:w w:val="110"/>
          <w:sz w:val="22"/>
        </w:rPr>
        <w:t>pages.</w:t>
      </w:r>
      <w:r>
        <w:rPr>
          <w:w w:val="110"/>
          <w:sz w:val="22"/>
        </w:rPr>
        <w:t> Benedic's</w:t>
      </w:r>
      <w:r>
        <w:rPr>
          <w:spacing w:val="27"/>
          <w:w w:val="110"/>
          <w:sz w:val="22"/>
        </w:rPr>
        <w:t> </w:t>
      </w:r>
      <w:r>
        <w:rPr>
          <w:w w:val="110"/>
          <w:sz w:val="22"/>
        </w:rPr>
        <w:t>not</w:t>
      </w:r>
      <w:r>
        <w:rPr>
          <w:spacing w:val="37"/>
          <w:w w:val="110"/>
          <w:sz w:val="22"/>
        </w:rPr>
        <w:t> </w:t>
      </w:r>
      <w:r>
        <w:rPr>
          <w:w w:val="110"/>
          <w:sz w:val="22"/>
        </w:rPr>
        <w:t>like</w:t>
      </w:r>
      <w:r>
        <w:rPr>
          <w:w w:val="110"/>
          <w:sz w:val="22"/>
        </w:rPr>
        <w:t> that. Good for him.</w:t>
      </w:r>
    </w:p>
    <w:p>
      <w:pPr>
        <w:spacing w:line="235" w:lineRule="auto" w:before="36"/>
        <w:ind w:left="291" w:right="574" w:firstLine="375"/>
        <w:jc w:val="both"/>
        <w:rPr>
          <w:sz w:val="22"/>
        </w:rPr>
      </w:pPr>
      <w:r>
        <w:rPr>
          <w:w w:val="105"/>
          <w:sz w:val="22"/>
        </w:rPr>
        <w:t>And</w:t>
      </w:r>
      <w:r>
        <w:rPr>
          <w:w w:val="105"/>
          <w:sz w:val="22"/>
        </w:rPr>
        <w:t> good</w:t>
      </w:r>
      <w:r>
        <w:rPr>
          <w:w w:val="105"/>
          <w:sz w:val="22"/>
        </w:rPr>
        <w:t> for</w:t>
      </w:r>
      <w:r>
        <w:rPr>
          <w:w w:val="105"/>
          <w:sz w:val="22"/>
        </w:rPr>
        <w:t> me.</w:t>
      </w:r>
      <w:r>
        <w:rPr>
          <w:w w:val="105"/>
          <w:sz w:val="22"/>
        </w:rPr>
        <w:t> I</w:t>
      </w:r>
      <w:r>
        <w:rPr>
          <w:w w:val="105"/>
          <w:sz w:val="22"/>
        </w:rPr>
        <w:t> crept</w:t>
      </w:r>
      <w:r>
        <w:rPr>
          <w:w w:val="105"/>
          <w:sz w:val="22"/>
        </w:rPr>
        <w:t> behind</w:t>
      </w:r>
      <w:r>
        <w:rPr>
          <w:w w:val="105"/>
          <w:sz w:val="22"/>
        </w:rPr>
        <w:t> a</w:t>
      </w:r>
      <w:r>
        <w:rPr>
          <w:w w:val="105"/>
          <w:sz w:val="22"/>
        </w:rPr>
        <w:t> row</w:t>
      </w:r>
      <w:r>
        <w:rPr>
          <w:w w:val="105"/>
          <w:sz w:val="22"/>
        </w:rPr>
        <w:t> of hedges, performed</w:t>
      </w:r>
      <w:r>
        <w:rPr>
          <w:w w:val="105"/>
          <w:sz w:val="22"/>
        </w:rPr>
        <w:t> a quick ritual to hide my foot­ steps from the</w:t>
      </w:r>
      <w:r>
        <w:rPr>
          <w:w w:val="105"/>
          <w:sz w:val="22"/>
        </w:rPr>
        <w:t> grass, and switched my senses into high</w:t>
      </w:r>
      <w:r>
        <w:rPr>
          <w:spacing w:val="-10"/>
          <w:w w:val="105"/>
          <w:sz w:val="22"/>
        </w:rPr>
        <w:t> </w:t>
      </w:r>
      <w:r>
        <w:rPr>
          <w:w w:val="105"/>
          <w:sz w:val="22"/>
        </w:rPr>
        <w:t>gear.</w:t>
      </w:r>
      <w:r>
        <w:rPr>
          <w:spacing w:val="-3"/>
          <w:w w:val="105"/>
          <w:sz w:val="22"/>
        </w:rPr>
        <w:t> </w:t>
      </w:r>
      <w:r>
        <w:rPr>
          <w:w w:val="105"/>
          <w:sz w:val="22"/>
        </w:rPr>
        <w:t>I could hear two</w:t>
      </w:r>
      <w:r>
        <w:rPr>
          <w:spacing w:val="-8"/>
          <w:w w:val="105"/>
          <w:sz w:val="22"/>
        </w:rPr>
        <w:t> </w:t>
      </w:r>
      <w:r>
        <w:rPr>
          <w:w w:val="105"/>
          <w:sz w:val="22"/>
        </w:rPr>
        <w:t>dogs, maybe three, and</w:t>
      </w:r>
      <w:r>
        <w:rPr>
          <w:spacing w:val="40"/>
          <w:w w:val="105"/>
          <w:sz w:val="22"/>
        </w:rPr>
        <w:t> </w:t>
      </w:r>
      <w:r>
        <w:rPr>
          <w:w w:val="105"/>
          <w:sz w:val="22"/>
        </w:rPr>
        <w:t>I saw</w:t>
      </w:r>
      <w:r>
        <w:rPr>
          <w:w w:val="105"/>
          <w:sz w:val="22"/>
        </w:rPr>
        <w:t> a security car</w:t>
      </w:r>
      <w:r>
        <w:rPr>
          <w:w w:val="105"/>
          <w:sz w:val="22"/>
        </w:rPr>
        <w:t> just</w:t>
      </w:r>
      <w:r>
        <w:rPr>
          <w:w w:val="105"/>
          <w:sz w:val="22"/>
        </w:rPr>
        <w:t> leaving</w:t>
      </w:r>
      <w:r>
        <w:rPr>
          <w:w w:val="105"/>
          <w:sz w:val="22"/>
        </w:rPr>
        <w:t> the</w:t>
      </w:r>
      <w:r>
        <w:rPr>
          <w:w w:val="105"/>
          <w:sz w:val="22"/>
        </w:rPr>
        <w:t> parking</w:t>
      </w:r>
      <w:r>
        <w:rPr>
          <w:w w:val="105"/>
          <w:sz w:val="22"/>
        </w:rPr>
        <w:t> lot. Perfect</w:t>
      </w:r>
      <w:r>
        <w:rPr>
          <w:w w:val="105"/>
          <w:sz w:val="22"/>
        </w:rPr>
        <w:t> timing,</w:t>
      </w:r>
    </w:p>
    <w:p>
      <w:pPr>
        <w:spacing w:line="235" w:lineRule="auto" w:before="43"/>
        <w:ind w:left="291" w:right="584" w:firstLine="373"/>
        <w:jc w:val="both"/>
        <w:rPr>
          <w:sz w:val="22"/>
        </w:rPr>
      </w:pPr>
      <w:r>
        <w:rPr>
          <w:w w:val="105"/>
          <w:sz w:val="22"/>
        </w:rPr>
        <w:t>Hopping</w:t>
      </w:r>
      <w:r>
        <w:rPr>
          <w:w w:val="105"/>
          <w:sz w:val="22"/>
        </w:rPr>
        <w:t> the</w:t>
      </w:r>
      <w:r>
        <w:rPr>
          <w:w w:val="105"/>
          <w:sz w:val="22"/>
        </w:rPr>
        <w:t> low</w:t>
      </w:r>
      <w:r>
        <w:rPr>
          <w:w w:val="105"/>
          <w:sz w:val="22"/>
        </w:rPr>
        <w:t> wall,</w:t>
      </w:r>
      <w:r>
        <w:rPr>
          <w:w w:val="105"/>
          <w:sz w:val="22"/>
        </w:rPr>
        <w:t> I</w:t>
      </w:r>
      <w:r>
        <w:rPr>
          <w:w w:val="105"/>
          <w:sz w:val="22"/>
        </w:rPr>
        <w:t> got</w:t>
      </w:r>
      <w:r>
        <w:rPr>
          <w:w w:val="105"/>
          <w:sz w:val="22"/>
        </w:rPr>
        <w:t> a</w:t>
      </w:r>
      <w:r>
        <w:rPr>
          <w:w w:val="105"/>
          <w:sz w:val="22"/>
        </w:rPr>
        <w:t> handful</w:t>
      </w:r>
      <w:r>
        <w:rPr>
          <w:w w:val="105"/>
          <w:sz w:val="22"/>
        </w:rPr>
        <w:t> of electrified</w:t>
      </w:r>
      <w:r>
        <w:rPr>
          <w:w w:val="105"/>
          <w:sz w:val="22"/>
        </w:rPr>
        <w:t> iron</w:t>
      </w:r>
      <w:r>
        <w:rPr>
          <w:w w:val="105"/>
          <w:sz w:val="22"/>
        </w:rPr>
        <w:t> scrollwork.</w:t>
      </w:r>
      <w:r>
        <w:rPr>
          <w:w w:val="105"/>
          <w:sz w:val="22"/>
        </w:rPr>
        <w:t> Clever</w:t>
      </w:r>
      <w:r>
        <w:rPr>
          <w:w w:val="105"/>
          <w:sz w:val="22"/>
        </w:rPr>
        <w:t> prince.</w:t>
      </w:r>
      <w:r>
        <w:rPr>
          <w:w w:val="105"/>
          <w:sz w:val="22"/>
        </w:rPr>
        <w:t> </w:t>
      </w:r>
      <w:r>
        <w:rPr>
          <w:w w:val="105"/>
          <w:sz w:val="22"/>
        </w:rPr>
        <w:t>I</w:t>
      </w:r>
      <w:r>
        <w:rPr>
          <w:spacing w:val="40"/>
          <w:w w:val="105"/>
          <w:sz w:val="22"/>
        </w:rPr>
        <w:t> </w:t>
      </w:r>
      <w:r>
        <w:rPr>
          <w:w w:val="105"/>
          <w:sz w:val="22"/>
        </w:rPr>
        <w:t>dropped</w:t>
      </w:r>
      <w:r>
        <w:rPr>
          <w:w w:val="105"/>
          <w:sz w:val="22"/>
        </w:rPr>
        <w:t> to</w:t>
      </w:r>
      <w:r>
        <w:rPr>
          <w:w w:val="105"/>
          <w:sz w:val="22"/>
        </w:rPr>
        <w:t> the</w:t>
      </w:r>
      <w:r>
        <w:rPr>
          <w:w w:val="105"/>
          <w:sz w:val="22"/>
        </w:rPr>
        <w:t> ground</w:t>
      </w:r>
      <w:r>
        <w:rPr>
          <w:w w:val="105"/>
          <w:sz w:val="22"/>
        </w:rPr>
        <w:t> inside</w:t>
      </w:r>
      <w:r>
        <w:rPr>
          <w:w w:val="105"/>
          <w:sz w:val="22"/>
        </w:rPr>
        <w:t> the</w:t>
      </w:r>
      <w:r>
        <w:rPr>
          <w:w w:val="105"/>
          <w:sz w:val="22"/>
        </w:rPr>
        <w:t> grounds</w:t>
      </w:r>
      <w:r>
        <w:rPr>
          <w:w w:val="105"/>
          <w:sz w:val="22"/>
        </w:rPr>
        <w:t> and willed blood to my burnt hands, vowing not</w:t>
      </w:r>
      <w:r>
        <w:rPr>
          <w:w w:val="105"/>
          <w:sz w:val="22"/>
        </w:rPr>
        <w:t> to be so reckless next</w:t>
      </w:r>
      <w:r>
        <w:rPr>
          <w:w w:val="105"/>
          <w:sz w:val="22"/>
        </w:rPr>
        <w:t> time.</w:t>
      </w:r>
    </w:p>
    <w:p>
      <w:pPr>
        <w:spacing w:line="235" w:lineRule="auto" w:before="40"/>
        <w:ind w:left="290" w:right="573" w:firstLine="371"/>
        <w:jc w:val="both"/>
        <w:rPr>
          <w:sz w:val="22"/>
        </w:rPr>
      </w:pPr>
      <w:r>
        <w:rPr>
          <w:w w:val="110"/>
          <w:sz w:val="22"/>
        </w:rPr>
        <w:t>I dashed</w:t>
      </w:r>
      <w:r>
        <w:rPr>
          <w:w w:val="110"/>
          <w:sz w:val="22"/>
        </w:rPr>
        <w:t> across</w:t>
      </w:r>
      <w:r>
        <w:rPr>
          <w:w w:val="110"/>
          <w:sz w:val="22"/>
        </w:rPr>
        <w:t> the</w:t>
      </w:r>
      <w:r>
        <w:rPr>
          <w:w w:val="110"/>
          <w:sz w:val="22"/>
        </w:rPr>
        <w:t> yard</w:t>
      </w:r>
      <w:r>
        <w:rPr>
          <w:w w:val="110"/>
          <w:sz w:val="22"/>
        </w:rPr>
        <w:t> and</w:t>
      </w:r>
      <w:r>
        <w:rPr>
          <w:w w:val="110"/>
          <w:sz w:val="22"/>
        </w:rPr>
        <w:t> onto</w:t>
      </w:r>
      <w:r>
        <w:rPr>
          <w:w w:val="110"/>
          <w:sz w:val="22"/>
        </w:rPr>
        <w:t> the</w:t>
      </w:r>
      <w:r>
        <w:rPr>
          <w:w w:val="110"/>
          <w:sz w:val="22"/>
        </w:rPr>
        <w:t> patio, where</w:t>
      </w:r>
      <w:r>
        <w:rPr>
          <w:w w:val="110"/>
          <w:sz w:val="22"/>
        </w:rPr>
        <w:t> I</w:t>
      </w:r>
      <w:r>
        <w:rPr>
          <w:w w:val="110"/>
          <w:sz w:val="22"/>
        </w:rPr>
        <w:t> could</w:t>
      </w:r>
      <w:r>
        <w:rPr>
          <w:w w:val="110"/>
          <w:sz w:val="22"/>
        </w:rPr>
        <w:t> see</w:t>
      </w:r>
      <w:r>
        <w:rPr>
          <w:w w:val="110"/>
          <w:sz w:val="22"/>
        </w:rPr>
        <w:t> inside</w:t>
      </w:r>
      <w:r>
        <w:rPr>
          <w:w w:val="110"/>
          <w:sz w:val="22"/>
        </w:rPr>
        <w:t> through</w:t>
      </w:r>
      <w:r>
        <w:rPr>
          <w:w w:val="110"/>
          <w:sz w:val="22"/>
        </w:rPr>
        <w:t> an open</w:t>
      </w:r>
      <w:r>
        <w:rPr>
          <w:w w:val="110"/>
          <w:sz w:val="22"/>
        </w:rPr>
        <w:t> set</w:t>
      </w:r>
      <w:r>
        <w:rPr>
          <w:w w:val="110"/>
          <w:sz w:val="22"/>
        </w:rPr>
        <w:t> of French doors.</w:t>
      </w:r>
      <w:r>
        <w:rPr>
          <w:w w:val="110"/>
          <w:sz w:val="22"/>
        </w:rPr>
        <w:t> Prince</w:t>
      </w:r>
      <w:r>
        <w:rPr>
          <w:w w:val="110"/>
          <w:sz w:val="22"/>
        </w:rPr>
        <w:t> Benedic</w:t>
      </w:r>
      <w:r>
        <w:rPr>
          <w:w w:val="110"/>
          <w:sz w:val="22"/>
        </w:rPr>
        <w:t> was</w:t>
      </w:r>
      <w:r>
        <w:rPr>
          <w:w w:val="110"/>
          <w:sz w:val="22"/>
        </w:rPr>
        <w:t> talking</w:t>
      </w:r>
      <w:r>
        <w:rPr>
          <w:w w:val="110"/>
          <w:sz w:val="22"/>
        </w:rPr>
        <w:t> to his aide,</w:t>
      </w:r>
      <w:r>
        <w:rPr>
          <w:w w:val="110"/>
          <w:sz w:val="22"/>
        </w:rPr>
        <w:t> Montrose,</w:t>
      </w:r>
      <w:r>
        <w:rPr>
          <w:w w:val="110"/>
          <w:sz w:val="22"/>
        </w:rPr>
        <w:t> a</w:t>
      </w:r>
      <w:r>
        <w:rPr>
          <w:w w:val="110"/>
          <w:sz w:val="22"/>
        </w:rPr>
        <w:t> twisted freak of</w:t>
      </w:r>
      <w:r>
        <w:rPr>
          <w:w w:val="110"/>
          <w:sz w:val="22"/>
        </w:rPr>
        <w:t> a Nosferatu.</w:t>
      </w:r>
      <w:r>
        <w:rPr>
          <w:w w:val="110"/>
          <w:sz w:val="22"/>
        </w:rPr>
        <w:t> I smiled</w:t>
      </w:r>
      <w:r>
        <w:rPr>
          <w:spacing w:val="-16"/>
          <w:w w:val="110"/>
          <w:sz w:val="22"/>
        </w:rPr>
        <w:t> </w:t>
      </w:r>
      <w:r>
        <w:rPr>
          <w:w w:val="110"/>
          <w:sz w:val="22"/>
        </w:rPr>
        <w:t>to</w:t>
      </w:r>
      <w:r>
        <w:rPr>
          <w:spacing w:val="-7"/>
          <w:w w:val="110"/>
          <w:sz w:val="22"/>
        </w:rPr>
        <w:t> </w:t>
      </w:r>
      <w:r>
        <w:rPr>
          <w:w w:val="110"/>
          <w:sz w:val="22"/>
        </w:rPr>
        <w:t>myself-</w:t>
      </w:r>
      <w:r>
        <w:rPr>
          <w:spacing w:val="-15"/>
          <w:w w:val="110"/>
          <w:sz w:val="22"/>
        </w:rPr>
        <w:t> </w:t>
      </w:r>
      <w:r>
        <w:rPr>
          <w:w w:val="110"/>
          <w:sz w:val="22"/>
        </w:rPr>
        <w:t>a</w:t>
      </w:r>
      <w:r>
        <w:rPr>
          <w:spacing w:val="-15"/>
          <w:w w:val="110"/>
          <w:sz w:val="22"/>
        </w:rPr>
        <w:t> </w:t>
      </w:r>
      <w:r>
        <w:rPr>
          <w:w w:val="110"/>
          <w:sz w:val="22"/>
        </w:rPr>
        <w:t>few</w:t>
      </w:r>
      <w:r>
        <w:rPr>
          <w:spacing w:val="-15"/>
          <w:w w:val="110"/>
          <w:sz w:val="22"/>
        </w:rPr>
        <w:t> </w:t>
      </w:r>
      <w:r>
        <w:rPr>
          <w:w w:val="110"/>
          <w:sz w:val="22"/>
        </w:rPr>
        <w:t>of</w:t>
      </w:r>
      <w:r>
        <w:rPr>
          <w:spacing w:val="-9"/>
          <w:w w:val="110"/>
          <w:sz w:val="22"/>
        </w:rPr>
        <w:t> </w:t>
      </w:r>
      <w:r>
        <w:rPr>
          <w:w w:val="110"/>
          <w:sz w:val="22"/>
        </w:rPr>
        <w:t>us</w:t>
      </w:r>
      <w:r>
        <w:rPr>
          <w:spacing w:val="-16"/>
          <w:w w:val="110"/>
          <w:sz w:val="22"/>
        </w:rPr>
        <w:t> </w:t>
      </w:r>
      <w:r>
        <w:rPr>
          <w:w w:val="110"/>
          <w:sz w:val="22"/>
        </w:rPr>
        <w:t>suspected</w:t>
      </w:r>
      <w:r>
        <w:rPr>
          <w:spacing w:val="6"/>
          <w:w w:val="110"/>
          <w:sz w:val="22"/>
        </w:rPr>
        <w:t> </w:t>
      </w:r>
      <w:r>
        <w:rPr>
          <w:w w:val="110"/>
          <w:sz w:val="22"/>
        </w:rPr>
        <w:t>Montrose was</w:t>
      </w:r>
      <w:r>
        <w:rPr>
          <w:spacing w:val="-4"/>
          <w:w w:val="110"/>
          <w:sz w:val="22"/>
        </w:rPr>
        <w:t> </w:t>
      </w:r>
      <w:r>
        <w:rPr>
          <w:w w:val="110"/>
          <w:sz w:val="22"/>
        </w:rPr>
        <w:t>sneakin' and freakin' when the</w:t>
      </w:r>
      <w:r>
        <w:rPr>
          <w:spacing w:val="40"/>
          <w:w w:val="110"/>
          <w:sz w:val="22"/>
        </w:rPr>
        <w:t> </w:t>
      </w:r>
      <w:r>
        <w:rPr>
          <w:w w:val="110"/>
          <w:sz w:val="22"/>
        </w:rPr>
        <w:t>prince didn't know</w:t>
      </w:r>
      <w:r>
        <w:rPr>
          <w:spacing w:val="-18"/>
          <w:w w:val="110"/>
          <w:sz w:val="22"/>
        </w:rPr>
        <w:t> </w:t>
      </w:r>
      <w:r>
        <w:rPr>
          <w:w w:val="110"/>
          <w:sz w:val="22"/>
        </w:rPr>
        <w:t>he</w:t>
      </w:r>
      <w:r>
        <w:rPr>
          <w:spacing w:val="-15"/>
          <w:w w:val="110"/>
          <w:sz w:val="22"/>
        </w:rPr>
        <w:t> </w:t>
      </w:r>
      <w:r>
        <w:rPr>
          <w:w w:val="110"/>
          <w:sz w:val="22"/>
        </w:rPr>
        <w:t>was</w:t>
      </w:r>
      <w:r>
        <w:rPr>
          <w:spacing w:val="-15"/>
          <w:w w:val="110"/>
          <w:sz w:val="22"/>
        </w:rPr>
        <w:t> </w:t>
      </w:r>
      <w:r>
        <w:rPr>
          <w:w w:val="110"/>
          <w:sz w:val="22"/>
        </w:rPr>
        <w:t>there,</w:t>
      </w:r>
      <w:r>
        <w:rPr>
          <w:spacing w:val="-15"/>
          <w:w w:val="110"/>
          <w:sz w:val="22"/>
        </w:rPr>
        <w:t> </w:t>
      </w:r>
      <w:r>
        <w:rPr>
          <w:w w:val="110"/>
          <w:sz w:val="22"/>
        </w:rPr>
        <w:t>and</w:t>
      </w:r>
      <w:r>
        <w:rPr>
          <w:spacing w:val="-15"/>
          <w:w w:val="110"/>
          <w:sz w:val="22"/>
        </w:rPr>
        <w:t> </w:t>
      </w:r>
      <w:r>
        <w:rPr>
          <w:w w:val="110"/>
          <w:sz w:val="22"/>
        </w:rPr>
        <w:t>Mosely's</w:t>
      </w:r>
      <w:r>
        <w:rPr>
          <w:spacing w:val="-15"/>
          <w:w w:val="110"/>
          <w:sz w:val="22"/>
        </w:rPr>
        <w:t> </w:t>
      </w:r>
      <w:r>
        <w:rPr>
          <w:w w:val="110"/>
          <w:sz w:val="22"/>
        </w:rPr>
        <w:t>little</w:t>
      </w:r>
      <w:r>
        <w:rPr>
          <w:spacing w:val="-15"/>
          <w:w w:val="110"/>
          <w:sz w:val="22"/>
        </w:rPr>
        <w:t> </w:t>
      </w:r>
      <w:r>
        <w:rPr>
          <w:w w:val="110"/>
          <w:sz w:val="22"/>
        </w:rPr>
        <w:t>trick</w:t>
      </w:r>
      <w:r>
        <w:rPr>
          <w:spacing w:val="-15"/>
          <w:w w:val="110"/>
          <w:sz w:val="22"/>
        </w:rPr>
        <w:t> </w:t>
      </w:r>
      <w:r>
        <w:rPr>
          <w:w w:val="110"/>
          <w:sz w:val="22"/>
        </w:rPr>
        <w:t>would put an end</w:t>
      </w:r>
      <w:r>
        <w:rPr>
          <w:w w:val="110"/>
          <w:sz w:val="22"/>
        </w:rPr>
        <w:t> to that</w:t>
      </w:r>
      <w:r>
        <w:rPr>
          <w:w w:val="110"/>
          <w:sz w:val="22"/>
        </w:rPr>
        <w:t> (for</w:t>
      </w:r>
      <w:r>
        <w:rPr>
          <w:w w:val="110"/>
          <w:sz w:val="22"/>
        </w:rPr>
        <w:t> the</w:t>
      </w:r>
      <w:r>
        <w:rPr>
          <w:w w:val="110"/>
          <w:sz w:val="22"/>
        </w:rPr>
        <w:t> next</w:t>
      </w:r>
      <w:r>
        <w:rPr>
          <w:w w:val="110"/>
          <w:sz w:val="22"/>
        </w:rPr>
        <w:t> month at</w:t>
      </w:r>
      <w:r>
        <w:rPr>
          <w:w w:val="110"/>
          <w:sz w:val="22"/>
        </w:rPr>
        <w:t> least). When</w:t>
      </w:r>
      <w:r>
        <w:rPr>
          <w:w w:val="110"/>
          <w:sz w:val="22"/>
        </w:rPr>
        <w:t> you're</w:t>
      </w:r>
      <w:r>
        <w:rPr>
          <w:w w:val="110"/>
          <w:sz w:val="22"/>
        </w:rPr>
        <w:t> dead,</w:t>
      </w:r>
      <w:r>
        <w:rPr>
          <w:w w:val="110"/>
          <w:sz w:val="22"/>
        </w:rPr>
        <w:t> it's</w:t>
      </w:r>
      <w:r>
        <w:rPr>
          <w:w w:val="110"/>
          <w:sz w:val="22"/>
        </w:rPr>
        <w:t> the</w:t>
      </w:r>
      <w:r>
        <w:rPr>
          <w:w w:val="110"/>
          <w:sz w:val="22"/>
        </w:rPr>
        <w:t> little</w:t>
      </w:r>
      <w:r>
        <w:rPr>
          <w:w w:val="110"/>
          <w:sz w:val="22"/>
        </w:rPr>
        <w:t> stuff</w:t>
      </w:r>
      <w:r>
        <w:rPr>
          <w:w w:val="110"/>
          <w:sz w:val="22"/>
        </w:rPr>
        <w:t> like</w:t>
      </w:r>
      <w:r>
        <w:rPr>
          <w:w w:val="110"/>
          <w:sz w:val="22"/>
        </w:rPr>
        <w:t> that which</w:t>
      </w:r>
      <w:r>
        <w:rPr>
          <w:w w:val="110"/>
          <w:sz w:val="22"/>
        </w:rPr>
        <w:t> matters.</w:t>
      </w:r>
    </w:p>
    <w:p>
      <w:pPr>
        <w:spacing w:line="237" w:lineRule="auto" w:before="50"/>
        <w:ind w:left="284" w:right="580" w:firstLine="377"/>
        <w:jc w:val="both"/>
        <w:rPr>
          <w:sz w:val="22"/>
        </w:rPr>
      </w:pPr>
      <w:r>
        <w:rPr>
          <w:w w:val="105"/>
          <w:sz w:val="22"/>
        </w:rPr>
        <w:t>In</w:t>
      </w:r>
      <w:r>
        <w:rPr>
          <w:spacing w:val="-11"/>
          <w:w w:val="105"/>
          <w:sz w:val="22"/>
        </w:rPr>
        <w:t> </w:t>
      </w:r>
      <w:r>
        <w:rPr>
          <w:w w:val="105"/>
          <w:sz w:val="22"/>
        </w:rPr>
        <w:t>a</w:t>
      </w:r>
      <w:r>
        <w:rPr>
          <w:spacing w:val="-15"/>
          <w:w w:val="105"/>
          <w:sz w:val="22"/>
        </w:rPr>
        <w:t> </w:t>
      </w:r>
      <w:r>
        <w:rPr>
          <w:w w:val="105"/>
          <w:sz w:val="22"/>
        </w:rPr>
        <w:t>flash, I was up the</w:t>
      </w:r>
      <w:r>
        <w:rPr>
          <w:spacing w:val="32"/>
          <w:w w:val="105"/>
          <w:sz w:val="22"/>
        </w:rPr>
        <w:t> </w:t>
      </w:r>
      <w:r>
        <w:rPr>
          <w:w w:val="105"/>
          <w:sz w:val="22"/>
        </w:rPr>
        <w:t>masonry. Another brief incantation</w:t>
      </w:r>
      <w:r>
        <w:rPr>
          <w:spacing w:val="40"/>
          <w:w w:val="105"/>
          <w:sz w:val="22"/>
        </w:rPr>
        <w:t> </w:t>
      </w:r>
      <w:r>
        <w:rPr>
          <w:w w:val="105"/>
          <w:sz w:val="22"/>
        </w:rPr>
        <w:t>opened</w:t>
      </w:r>
      <w:r>
        <w:rPr>
          <w:spacing w:val="40"/>
          <w:w w:val="105"/>
          <w:sz w:val="22"/>
        </w:rPr>
        <w:t> </w:t>
      </w:r>
      <w:r>
        <w:rPr>
          <w:w w:val="105"/>
          <w:sz w:val="22"/>
        </w:rPr>
        <w:t>the</w:t>
      </w:r>
      <w:r>
        <w:rPr>
          <w:spacing w:val="40"/>
          <w:w w:val="105"/>
          <w:sz w:val="22"/>
        </w:rPr>
        <w:t> </w:t>
      </w:r>
      <w:r>
        <w:rPr>
          <w:w w:val="105"/>
          <w:sz w:val="22"/>
        </w:rPr>
        <w:t>lock</w:t>
      </w:r>
      <w:r>
        <w:rPr>
          <w:spacing w:val="15"/>
          <w:w w:val="105"/>
          <w:sz w:val="22"/>
        </w:rPr>
        <w:t> </w:t>
      </w:r>
      <w:r>
        <w:rPr>
          <w:w w:val="105"/>
          <w:sz w:val="22"/>
        </w:rPr>
        <w:t>on</w:t>
      </w:r>
      <w:r>
        <w:rPr>
          <w:spacing w:val="40"/>
          <w:w w:val="105"/>
          <w:sz w:val="22"/>
        </w:rPr>
        <w:t> </w:t>
      </w:r>
      <w:r>
        <w:rPr>
          <w:w w:val="105"/>
          <w:sz w:val="22"/>
        </w:rPr>
        <w:t>the</w:t>
      </w:r>
      <w:r>
        <w:rPr>
          <w:spacing w:val="40"/>
          <w:w w:val="105"/>
          <w:sz w:val="22"/>
        </w:rPr>
        <w:t> </w:t>
      </w:r>
      <w:r>
        <w:rPr>
          <w:w w:val="105"/>
          <w:sz w:val="22"/>
        </w:rPr>
        <w:t>window,</w:t>
      </w:r>
      <w:r>
        <w:rPr>
          <w:spacing w:val="38"/>
          <w:w w:val="105"/>
          <w:sz w:val="22"/>
        </w:rPr>
        <w:t> </w:t>
      </w:r>
      <w:r>
        <w:rPr>
          <w:w w:val="105"/>
          <w:sz w:val="22"/>
        </w:rPr>
        <w:t>and I was in</w:t>
      </w:r>
      <w:r>
        <w:rPr>
          <w:w w:val="105"/>
          <w:sz w:val="22"/>
        </w:rPr>
        <w:t> the</w:t>
      </w:r>
      <w:r>
        <w:rPr>
          <w:spacing w:val="40"/>
          <w:w w:val="105"/>
          <w:sz w:val="22"/>
        </w:rPr>
        <w:t> </w:t>
      </w:r>
      <w:r>
        <w:rPr>
          <w:w w:val="105"/>
          <w:sz w:val="22"/>
        </w:rPr>
        <w:t>house. I had to do this while Benedic was actually at</w:t>
      </w:r>
      <w:r>
        <w:rPr>
          <w:w w:val="105"/>
          <w:sz w:val="22"/>
        </w:rPr>
        <w:t> home, or else the security system would have pegged</w:t>
      </w:r>
      <w:r>
        <w:rPr>
          <w:w w:val="105"/>
          <w:sz w:val="22"/>
        </w:rPr>
        <w:t> me. Yeah, I could've crashed</w:t>
      </w:r>
      <w:r>
        <w:rPr>
          <w:spacing w:val="40"/>
          <w:w w:val="105"/>
          <w:sz w:val="22"/>
        </w:rPr>
        <w:t> </w:t>
      </w:r>
      <w:r>
        <w:rPr>
          <w:w w:val="105"/>
          <w:sz w:val="22"/>
        </w:rPr>
        <w:t>it,</w:t>
      </w:r>
      <w:r>
        <w:rPr>
          <w:spacing w:val="40"/>
          <w:w w:val="105"/>
          <w:sz w:val="22"/>
        </w:rPr>
        <w:t> </w:t>
      </w:r>
      <w:r>
        <w:rPr>
          <w:w w:val="105"/>
          <w:sz w:val="22"/>
        </w:rPr>
        <w:t>but that's a bit</w:t>
      </w:r>
      <w:r>
        <w:rPr>
          <w:w w:val="105"/>
          <w:sz w:val="22"/>
        </w:rPr>
        <w:t> suspicious. Two minutes later, and Marshall's finger was hidden among a rack of Prada suits. Three</w:t>
      </w:r>
      <w:r>
        <w:rPr>
          <w:spacing w:val="40"/>
          <w:w w:val="105"/>
          <w:sz w:val="22"/>
        </w:rPr>
        <w:t> </w:t>
      </w:r>
      <w:r>
        <w:rPr>
          <w:w w:val="105"/>
          <w:sz w:val="22"/>
        </w:rPr>
        <w:t>minutes</w:t>
      </w:r>
      <w:r>
        <w:rPr>
          <w:spacing w:val="39"/>
          <w:w w:val="105"/>
          <w:sz w:val="22"/>
        </w:rPr>
        <w:t> </w:t>
      </w:r>
      <w:r>
        <w:rPr>
          <w:w w:val="105"/>
          <w:sz w:val="22"/>
        </w:rPr>
        <w:t>later, and</w:t>
      </w:r>
      <w:r>
        <w:rPr>
          <w:spacing w:val="40"/>
          <w:w w:val="105"/>
          <w:sz w:val="22"/>
        </w:rPr>
        <w:t> </w:t>
      </w:r>
      <w:r>
        <w:rPr>
          <w:w w:val="105"/>
          <w:sz w:val="22"/>
        </w:rPr>
        <w:t>I</w:t>
      </w:r>
      <w:r>
        <w:rPr>
          <w:spacing w:val="40"/>
          <w:w w:val="105"/>
          <w:sz w:val="22"/>
        </w:rPr>
        <w:t> </w:t>
      </w:r>
      <w:r>
        <w:rPr>
          <w:w w:val="105"/>
          <w:sz w:val="22"/>
        </w:rPr>
        <w:t>was</w:t>
      </w:r>
      <w:r>
        <w:rPr>
          <w:spacing w:val="40"/>
          <w:w w:val="105"/>
          <w:sz w:val="22"/>
        </w:rPr>
        <w:t> </w:t>
      </w:r>
      <w:r>
        <w:rPr>
          <w:w w:val="105"/>
          <w:sz w:val="22"/>
        </w:rPr>
        <w:t>back on</w:t>
      </w:r>
      <w:r>
        <w:rPr>
          <w:spacing w:val="40"/>
          <w:w w:val="105"/>
          <w:sz w:val="22"/>
        </w:rPr>
        <w:t> </w:t>
      </w:r>
      <w:r>
        <w:rPr>
          <w:w w:val="105"/>
          <w:sz w:val="22"/>
        </w:rPr>
        <w:t>my bike, headed</w:t>
      </w:r>
      <w:r>
        <w:rPr>
          <w:w w:val="105"/>
          <w:sz w:val="22"/>
        </w:rPr>
        <w:t> havenward.</w:t>
      </w:r>
    </w:p>
    <w:p>
      <w:pPr>
        <w:tabs>
          <w:tab w:pos="2467" w:val="left" w:leader="none"/>
          <w:tab w:pos="3204" w:val="left" w:leader="none"/>
        </w:tabs>
        <w:spacing w:line="341" w:lineRule="exact" w:before="0"/>
        <w:ind w:left="1744" w:right="0" w:firstLine="0"/>
        <w:jc w:val="left"/>
        <w:rPr>
          <w:sz w:val="38"/>
        </w:rPr>
      </w:pPr>
      <w:r>
        <w:rPr>
          <w:spacing w:val="-10"/>
          <w:sz w:val="38"/>
        </w:rPr>
        <w:t>•</w:t>
      </w:r>
      <w:r>
        <w:rPr>
          <w:sz w:val="38"/>
        </w:rPr>
        <w:tab/>
      </w:r>
      <w:r>
        <w:rPr>
          <w:rFonts w:ascii="Arial" w:hAnsi="Arial"/>
          <w:spacing w:val="-10"/>
          <w:sz w:val="38"/>
        </w:rPr>
        <w:t>•</w:t>
      </w:r>
      <w:r>
        <w:rPr>
          <w:rFonts w:ascii="Arial" w:hAnsi="Arial"/>
          <w:sz w:val="38"/>
        </w:rPr>
        <w:tab/>
      </w:r>
      <w:r>
        <w:rPr>
          <w:spacing w:val="-10"/>
          <w:sz w:val="38"/>
          <w:vertAlign w:val="subscript"/>
        </w:rPr>
        <w:t>*</w:t>
      </w:r>
    </w:p>
    <w:p>
      <w:pPr>
        <w:spacing w:after="0" w:line="341" w:lineRule="exact"/>
        <w:jc w:val="left"/>
        <w:rPr>
          <w:sz w:val="38"/>
        </w:rPr>
        <w:sectPr>
          <w:type w:val="continuous"/>
          <w:pgSz w:w="11990" w:h="15730"/>
          <w:pgMar w:header="0" w:footer="269" w:top="1800" w:bottom="280" w:left="0" w:right="460"/>
          <w:cols w:num="2" w:equalWidth="0">
            <w:col w:w="5861" w:space="40"/>
            <w:col w:w="5629"/>
          </w:cols>
        </w:sectPr>
      </w:pPr>
    </w:p>
    <w:p>
      <w:pPr>
        <w:pStyle w:val="BodyText"/>
        <w:spacing w:before="114"/>
      </w:pPr>
      <w:r>
        <w:rPr/>
        <mc:AlternateContent>
          <mc:Choice Requires="wps">
            <w:drawing>
              <wp:anchor distT="0" distB="0" distL="0" distR="0" allowOverlap="1" layoutInCell="1" locked="0" behindDoc="1" simplePos="0" relativeHeight="484048896">
                <wp:simplePos x="0" y="0"/>
                <wp:positionH relativeFrom="page">
                  <wp:posOffset>6335697</wp:posOffset>
                </wp:positionH>
                <wp:positionV relativeFrom="page">
                  <wp:posOffset>501152</wp:posOffset>
                </wp:positionV>
                <wp:extent cx="905510" cy="9331325"/>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905510" cy="9331325"/>
                          <a:chExt cx="905510" cy="9331325"/>
                        </a:xfrm>
                      </wpg:grpSpPr>
                      <pic:pic>
                        <pic:nvPicPr>
                          <pic:cNvPr id="72" name="Image 72"/>
                          <pic:cNvPicPr/>
                        </pic:nvPicPr>
                        <pic:blipFill>
                          <a:blip r:embed="rId31" cstate="print"/>
                          <a:stretch>
                            <a:fillRect/>
                          </a:stretch>
                        </pic:blipFill>
                        <pic:spPr>
                          <a:xfrm>
                            <a:off x="0" y="0"/>
                            <a:ext cx="905099" cy="342209"/>
                          </a:xfrm>
                          <a:prstGeom prst="rect">
                            <a:avLst/>
                          </a:prstGeom>
                        </pic:spPr>
                      </pic:pic>
                      <wps:wsp>
                        <wps:cNvPr id="73" name="Graphic 73"/>
                        <wps:cNvSpPr/>
                        <wps:spPr>
                          <a:xfrm>
                            <a:off x="691055" y="238325"/>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87381pt;margin-top:39.460789pt;width:71.3pt;height:734.75pt;mso-position-horizontal-relative:page;mso-position-vertical-relative:page;z-index:-19267584" id="docshapegroup41" coordorigin="9977,789" coordsize="1426,14695">
                <v:shape style="position:absolute;left:9977;top:789;width:1426;height:539" type="#_x0000_t75" id="docshape42" stroked="false">
                  <v:imagedata r:id="rId31" o:title=""/>
                </v:shape>
                <v:line style="position:absolute" from="11066,15484" to="11066,1165" stroked="true" strokeweight="6.25999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5536">
                <wp:simplePos x="0" y="0"/>
                <wp:positionH relativeFrom="page">
                  <wp:posOffset>532051</wp:posOffset>
                </wp:positionH>
                <wp:positionV relativeFrom="page">
                  <wp:posOffset>715033</wp:posOffset>
                </wp:positionV>
                <wp:extent cx="1270" cy="909320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5536" from="41.893837pt,772.28604pt" to="41.893837pt,56.30186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46048">
                <wp:simplePos x="0" y="0"/>
                <wp:positionH relativeFrom="page">
                  <wp:posOffset>7564919</wp:posOffset>
                </wp:positionH>
                <wp:positionV relativeFrom="page">
                  <wp:posOffset>79501</wp:posOffset>
                </wp:positionV>
                <wp:extent cx="1270" cy="987552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6048" from="595.662964pt,783.834173pt" to="595.662964pt,6.259961pt" stroked="true" strokeweight="7.704614pt" strokecolor="#000000">
                <v:stroke dashstyle="solid"/>
                <w10:wrap type="none"/>
              </v:line>
            </w:pict>
          </mc:Fallback>
        </mc:AlternateContent>
      </w:r>
    </w:p>
    <w:p>
      <w:pPr>
        <w:spacing w:before="0"/>
        <w:ind w:left="1033" w:right="525" w:firstLine="0"/>
        <w:jc w:val="center"/>
        <w:rPr>
          <w:rFonts w:ascii="Arial"/>
          <w:sz w:val="21"/>
        </w:rPr>
      </w:pPr>
      <w:r>
        <w:rPr>
          <w:rFonts w:ascii="Arial"/>
          <w:w w:val="60"/>
          <w:sz w:val="21"/>
        </w:rPr>
        <w:t>81.ooo</w:t>
      </w:r>
      <w:r>
        <w:rPr>
          <w:rFonts w:ascii="Arial"/>
          <w:spacing w:val="-7"/>
          <w:sz w:val="21"/>
        </w:rPr>
        <w:t> </w:t>
      </w:r>
      <w:r>
        <w:rPr>
          <w:w w:val="60"/>
          <w:sz w:val="17"/>
        </w:rPr>
        <w:t>MAGK::</w:t>
      </w:r>
      <w:r>
        <w:rPr>
          <w:spacing w:val="-3"/>
          <w:sz w:val="17"/>
        </w:rPr>
        <w:t> </w:t>
      </w:r>
      <w:r>
        <w:rPr>
          <w:rFonts w:ascii="Arial"/>
          <w:w w:val="60"/>
          <w:sz w:val="21"/>
        </w:rPr>
        <w:t>Sm[]'S</w:t>
      </w:r>
      <w:r>
        <w:rPr>
          <w:rFonts w:ascii="Arial"/>
          <w:spacing w:val="-13"/>
          <w:sz w:val="21"/>
        </w:rPr>
        <w:t> </w:t>
      </w:r>
      <w:r>
        <w:rPr>
          <w:rFonts w:ascii="Arial"/>
          <w:i/>
          <w:w w:val="60"/>
          <w:sz w:val="15"/>
        </w:rPr>
        <w:t>OF</w:t>
      </w:r>
      <w:r>
        <w:rPr>
          <w:rFonts w:ascii="Arial"/>
          <w:i/>
          <w:spacing w:val="-6"/>
          <w:sz w:val="15"/>
        </w:rPr>
        <w:t> </w:t>
      </w:r>
      <w:r>
        <w:rPr>
          <w:rFonts w:ascii="Arial"/>
          <w:spacing w:val="-2"/>
          <w:w w:val="60"/>
          <w:sz w:val="21"/>
        </w:rPr>
        <w:t>THAUMAruRGY</w:t>
      </w:r>
    </w:p>
    <w:p>
      <w:pPr>
        <w:spacing w:after="0"/>
        <w:jc w:val="center"/>
        <w:rPr>
          <w:rFonts w:ascii="Arial"/>
          <w:sz w:val="21"/>
        </w:rPr>
        <w:sectPr>
          <w:type w:val="continuous"/>
          <w:pgSz w:w="11990" w:h="15730"/>
          <w:pgMar w:header="0" w:footer="269"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20"/>
        </w:rPr>
      </w:pPr>
    </w:p>
    <w:p>
      <w:pPr>
        <w:spacing w:after="0"/>
        <w:rPr>
          <w:rFonts w:ascii="Arial"/>
          <w:sz w:val="20"/>
        </w:rPr>
        <w:sectPr>
          <w:footerReference w:type="default" r:id="rId32"/>
          <w:pgSz w:w="11990" w:h="15730"/>
          <w:pgMar w:header="0" w:footer="328" w:top="0" w:bottom="520" w:left="0" w:right="460"/>
        </w:sectPr>
      </w:pPr>
    </w:p>
    <w:p>
      <w:pPr>
        <w:spacing w:line="237" w:lineRule="auto" w:before="94"/>
        <w:ind w:left="942" w:right="0" w:firstLine="363"/>
        <w:jc w:val="both"/>
        <w:rPr>
          <w:sz w:val="22"/>
        </w:rPr>
      </w:pPr>
      <w:r>
        <w:rPr>
          <w:w w:val="105"/>
          <w:sz w:val="22"/>
        </w:rPr>
        <w:t>Mosely's</w:t>
      </w:r>
      <w:r>
        <w:rPr>
          <w:spacing w:val="-10"/>
          <w:w w:val="105"/>
          <w:sz w:val="22"/>
        </w:rPr>
        <w:t> </w:t>
      </w:r>
      <w:r>
        <w:rPr>
          <w:w w:val="105"/>
          <w:sz w:val="22"/>
        </w:rPr>
        <w:t>ruse worked.</w:t>
      </w:r>
      <w:r>
        <w:rPr>
          <w:spacing w:val="-1"/>
          <w:w w:val="105"/>
          <w:sz w:val="22"/>
        </w:rPr>
        <w:t> </w:t>
      </w:r>
      <w:r>
        <w:rPr>
          <w:w w:val="105"/>
          <w:sz w:val="22"/>
        </w:rPr>
        <w:t>Two weeks later, one</w:t>
      </w:r>
      <w:r>
        <w:rPr>
          <w:spacing w:val="-15"/>
          <w:w w:val="105"/>
          <w:sz w:val="22"/>
        </w:rPr>
        <w:t> </w:t>
      </w:r>
      <w:r>
        <w:rPr>
          <w:w w:val="105"/>
          <w:sz w:val="22"/>
        </w:rPr>
        <w:t>of Montrose's flunkies was found behind a statue in one of Benedic's sitting rooms. </w:t>
      </w:r>
      <w:r>
        <w:rPr>
          <w:i/>
          <w:w w:val="105"/>
          <w:sz w:val="22"/>
        </w:rPr>
        <w:t>(One of </w:t>
      </w:r>
      <w:r>
        <w:rPr>
          <w:w w:val="105"/>
          <w:sz w:val="22"/>
        </w:rPr>
        <w:t>Benedic's sitting rooms. Disgusting.) The</w:t>
      </w:r>
      <w:r>
        <w:rPr>
          <w:w w:val="105"/>
          <w:sz w:val="22"/>
        </w:rPr>
        <w:t> prince made a big deal about</w:t>
      </w:r>
      <w:r>
        <w:rPr>
          <w:w w:val="105"/>
          <w:sz w:val="22"/>
        </w:rPr>
        <w:t> it,</w:t>
      </w:r>
      <w:r>
        <w:rPr>
          <w:w w:val="105"/>
          <w:sz w:val="22"/>
        </w:rPr>
        <w:t> and</w:t>
      </w:r>
      <w:r>
        <w:rPr>
          <w:w w:val="105"/>
          <w:sz w:val="22"/>
        </w:rPr>
        <w:t> Mosely</w:t>
      </w:r>
      <w:r>
        <w:rPr>
          <w:w w:val="105"/>
          <w:sz w:val="22"/>
        </w:rPr>
        <w:t> stepped</w:t>
      </w:r>
      <w:r>
        <w:rPr>
          <w:w w:val="105"/>
          <w:sz w:val="22"/>
        </w:rPr>
        <w:t> forward,</w:t>
      </w:r>
      <w:r>
        <w:rPr>
          <w:w w:val="105"/>
          <w:sz w:val="22"/>
        </w:rPr>
        <w:t> put­ ting on a big show</w:t>
      </w:r>
      <w:r>
        <w:rPr>
          <w:w w:val="105"/>
          <w:sz w:val="22"/>
        </w:rPr>
        <w:t> about how</w:t>
      </w:r>
      <w:r>
        <w:rPr>
          <w:w w:val="105"/>
          <w:sz w:val="22"/>
        </w:rPr>
        <w:t> he</w:t>
      </w:r>
      <w:r>
        <w:rPr>
          <w:w w:val="105"/>
          <w:sz w:val="22"/>
        </w:rPr>
        <w:t> had feared</w:t>
      </w:r>
      <w:r>
        <w:rPr>
          <w:w w:val="105"/>
          <w:sz w:val="22"/>
        </w:rPr>
        <w:t> this very</w:t>
      </w:r>
      <w:r>
        <w:rPr>
          <w:w w:val="105"/>
          <w:sz w:val="22"/>
        </w:rPr>
        <w:t> thing</w:t>
      </w:r>
      <w:r>
        <w:rPr>
          <w:w w:val="105"/>
          <w:sz w:val="22"/>
        </w:rPr>
        <w:t> and</w:t>
      </w:r>
      <w:r>
        <w:rPr>
          <w:w w:val="105"/>
          <w:sz w:val="22"/>
        </w:rPr>
        <w:t> confounded</w:t>
      </w:r>
      <w:r>
        <w:rPr>
          <w:w w:val="105"/>
          <w:sz w:val="22"/>
        </w:rPr>
        <w:t> it</w:t>
      </w:r>
      <w:r>
        <w:rPr>
          <w:w w:val="105"/>
          <w:sz w:val="22"/>
        </w:rPr>
        <w:t> with</w:t>
      </w:r>
      <w:r>
        <w:rPr>
          <w:w w:val="105"/>
          <w:sz w:val="22"/>
        </w:rPr>
        <w:t> his</w:t>
      </w:r>
      <w:r>
        <w:rPr>
          <w:w w:val="105"/>
          <w:sz w:val="22"/>
        </w:rPr>
        <w:t> own</w:t>
      </w:r>
      <w:r>
        <w:rPr>
          <w:w w:val="105"/>
          <w:sz w:val="22"/>
        </w:rPr>
        <w:t> tal­</w:t>
      </w:r>
      <w:r>
        <w:rPr>
          <w:spacing w:val="40"/>
          <w:w w:val="105"/>
          <w:sz w:val="22"/>
        </w:rPr>
        <w:t> </w:t>
      </w:r>
      <w:r>
        <w:rPr>
          <w:w w:val="105"/>
          <w:sz w:val="22"/>
        </w:rPr>
        <w:t>ents. Now</w:t>
      </w:r>
      <w:r>
        <w:rPr>
          <w:w w:val="105"/>
          <w:sz w:val="22"/>
        </w:rPr>
        <w:t> we're</w:t>
      </w:r>
      <w:r>
        <w:rPr>
          <w:w w:val="105"/>
          <w:sz w:val="22"/>
        </w:rPr>
        <w:t> in good</w:t>
      </w:r>
      <w:r>
        <w:rPr>
          <w:w w:val="105"/>
          <w:sz w:val="22"/>
        </w:rPr>
        <w:t> with</w:t>
      </w:r>
      <w:r>
        <w:rPr>
          <w:w w:val="105"/>
          <w:sz w:val="22"/>
        </w:rPr>
        <w:t> the</w:t>
      </w:r>
      <w:r>
        <w:rPr>
          <w:w w:val="105"/>
          <w:sz w:val="22"/>
        </w:rPr>
        <w:t> prince. We're supposedly</w:t>
      </w:r>
      <w:r>
        <w:rPr>
          <w:w w:val="105"/>
          <w:sz w:val="22"/>
        </w:rPr>
        <w:t> in</w:t>
      </w:r>
      <w:r>
        <w:rPr>
          <w:w w:val="105"/>
          <w:sz w:val="22"/>
        </w:rPr>
        <w:t> with Montrose,</w:t>
      </w:r>
      <w:r>
        <w:rPr>
          <w:w w:val="105"/>
          <w:sz w:val="22"/>
        </w:rPr>
        <w:t> too, but that's be­ cause</w:t>
      </w:r>
      <w:r>
        <w:rPr>
          <w:spacing w:val="40"/>
          <w:w w:val="105"/>
          <w:sz w:val="22"/>
        </w:rPr>
        <w:t> </w:t>
      </w:r>
      <w:r>
        <w:rPr>
          <w:w w:val="105"/>
          <w:sz w:val="22"/>
        </w:rPr>
        <w:t>he</w:t>
      </w:r>
      <w:r>
        <w:rPr>
          <w:spacing w:val="40"/>
          <w:w w:val="105"/>
          <w:sz w:val="22"/>
        </w:rPr>
        <w:t> </w:t>
      </w:r>
      <w:r>
        <w:rPr>
          <w:w w:val="105"/>
          <w:sz w:val="22"/>
        </w:rPr>
        <w:t>can't</w:t>
      </w:r>
      <w:r>
        <w:rPr>
          <w:spacing w:val="40"/>
          <w:w w:val="105"/>
          <w:sz w:val="22"/>
        </w:rPr>
        <w:t> </w:t>
      </w:r>
      <w:r>
        <w:rPr>
          <w:w w:val="105"/>
          <w:sz w:val="22"/>
        </w:rPr>
        <w:t>acknowledge</w:t>
      </w:r>
      <w:r>
        <w:rPr>
          <w:spacing w:val="40"/>
          <w:w w:val="105"/>
          <w:sz w:val="22"/>
        </w:rPr>
        <w:t> </w:t>
      </w:r>
      <w:r>
        <w:rPr>
          <w:w w:val="105"/>
          <w:sz w:val="22"/>
        </w:rPr>
        <w:t>his</w:t>
      </w:r>
      <w:r>
        <w:rPr>
          <w:spacing w:val="40"/>
          <w:w w:val="105"/>
          <w:sz w:val="22"/>
        </w:rPr>
        <w:t> </w:t>
      </w:r>
      <w:r>
        <w:rPr>
          <w:w w:val="105"/>
          <w:sz w:val="22"/>
        </w:rPr>
        <w:t>involvement.</w:t>
      </w:r>
      <w:r>
        <w:rPr>
          <w:spacing w:val="40"/>
          <w:w w:val="105"/>
          <w:sz w:val="22"/>
        </w:rPr>
        <w:t> </w:t>
      </w:r>
      <w:r>
        <w:rPr>
          <w:w w:val="105"/>
          <w:sz w:val="22"/>
        </w:rPr>
        <w:t>I can</w:t>
      </w:r>
      <w:r>
        <w:rPr>
          <w:w w:val="105"/>
          <w:sz w:val="22"/>
        </w:rPr>
        <w:t> see the looks he</w:t>
      </w:r>
      <w:r>
        <w:rPr>
          <w:w w:val="105"/>
          <w:sz w:val="22"/>
        </w:rPr>
        <w:t> gives Mosely,</w:t>
      </w:r>
      <w:r>
        <w:rPr>
          <w:w w:val="105"/>
          <w:sz w:val="22"/>
        </w:rPr>
        <w:t> but we're the ones</w:t>
      </w:r>
      <w:r>
        <w:rPr>
          <w:w w:val="105"/>
          <w:sz w:val="22"/>
        </w:rPr>
        <w:t> holding</w:t>
      </w:r>
      <w:r>
        <w:rPr>
          <w:spacing w:val="40"/>
          <w:w w:val="105"/>
          <w:sz w:val="22"/>
        </w:rPr>
        <w:t> </w:t>
      </w:r>
      <w:r>
        <w:rPr>
          <w:w w:val="105"/>
          <w:sz w:val="22"/>
        </w:rPr>
        <w:t>the</w:t>
      </w:r>
      <w:r>
        <w:rPr>
          <w:spacing w:val="40"/>
          <w:w w:val="105"/>
          <w:sz w:val="22"/>
        </w:rPr>
        <w:t> </w:t>
      </w:r>
      <w:r>
        <w:rPr>
          <w:w w:val="105"/>
          <w:sz w:val="22"/>
        </w:rPr>
        <w:t>cards -</w:t>
      </w:r>
      <w:r>
        <w:rPr>
          <w:spacing w:val="80"/>
          <w:w w:val="105"/>
          <w:sz w:val="22"/>
        </w:rPr>
        <w:t> </w:t>
      </w:r>
      <w:r>
        <w:rPr>
          <w:w w:val="105"/>
          <w:sz w:val="22"/>
        </w:rPr>
        <w:t>and</w:t>
      </w:r>
      <w:r>
        <w:rPr>
          <w:spacing w:val="40"/>
          <w:w w:val="105"/>
          <w:sz w:val="22"/>
        </w:rPr>
        <w:t> </w:t>
      </w:r>
      <w:r>
        <w:rPr>
          <w:w w:val="105"/>
          <w:sz w:val="22"/>
        </w:rPr>
        <w:t>he</w:t>
      </w:r>
      <w:r>
        <w:rPr>
          <w:w w:val="105"/>
          <w:sz w:val="22"/>
        </w:rPr>
        <w:t> doesn't</w:t>
      </w:r>
      <w:r>
        <w:rPr>
          <w:w w:val="105"/>
          <w:sz w:val="22"/>
        </w:rPr>
        <w:t> even know about</w:t>
      </w:r>
      <w:r>
        <w:rPr>
          <w:w w:val="105"/>
          <w:sz w:val="22"/>
        </w:rPr>
        <w:t> me.</w:t>
      </w:r>
    </w:p>
    <w:p>
      <w:pPr>
        <w:spacing w:line="237" w:lineRule="auto" w:before="104"/>
        <w:ind w:left="290" w:right="741" w:firstLine="363"/>
        <w:jc w:val="both"/>
        <w:rPr>
          <w:sz w:val="22"/>
        </w:rPr>
      </w:pPr>
      <w:r>
        <w:rPr/>
        <w:br w:type="column"/>
      </w:r>
      <w:r>
        <w:rPr>
          <w:w w:val="110"/>
          <w:sz w:val="22"/>
        </w:rPr>
        <w:t>Still,</w:t>
      </w:r>
      <w:r>
        <w:rPr>
          <w:spacing w:val="-16"/>
          <w:w w:val="110"/>
          <w:sz w:val="22"/>
        </w:rPr>
        <w:t> </w:t>
      </w:r>
      <w:r>
        <w:rPr>
          <w:w w:val="110"/>
          <w:sz w:val="22"/>
        </w:rPr>
        <w:t>it</w:t>
      </w:r>
      <w:r>
        <w:rPr>
          <w:spacing w:val="-15"/>
          <w:w w:val="110"/>
          <w:sz w:val="22"/>
        </w:rPr>
        <w:t> </w:t>
      </w:r>
      <w:r>
        <w:rPr>
          <w:w w:val="110"/>
          <w:sz w:val="22"/>
        </w:rPr>
        <w:t>makes</w:t>
      </w:r>
      <w:r>
        <w:rPr>
          <w:spacing w:val="-10"/>
          <w:w w:val="110"/>
          <w:sz w:val="22"/>
        </w:rPr>
        <w:t> </w:t>
      </w:r>
      <w:r>
        <w:rPr>
          <w:w w:val="110"/>
          <w:sz w:val="22"/>
        </w:rPr>
        <w:t>me</w:t>
      </w:r>
      <w:r>
        <w:rPr>
          <w:spacing w:val="-15"/>
          <w:w w:val="110"/>
          <w:sz w:val="22"/>
        </w:rPr>
        <w:t> </w:t>
      </w:r>
      <w:r>
        <w:rPr>
          <w:w w:val="110"/>
          <w:sz w:val="22"/>
        </w:rPr>
        <w:t>nervous.</w:t>
      </w:r>
      <w:r>
        <w:rPr>
          <w:spacing w:val="-10"/>
          <w:w w:val="110"/>
          <w:sz w:val="22"/>
        </w:rPr>
        <w:t> </w:t>
      </w:r>
      <w:r>
        <w:rPr>
          <w:w w:val="110"/>
          <w:sz w:val="22"/>
        </w:rPr>
        <w:t>Any</w:t>
      </w:r>
      <w:r>
        <w:rPr>
          <w:spacing w:val="-13"/>
          <w:w w:val="110"/>
          <w:sz w:val="22"/>
        </w:rPr>
        <w:t> </w:t>
      </w:r>
      <w:r>
        <w:rPr>
          <w:w w:val="110"/>
          <w:sz w:val="22"/>
        </w:rPr>
        <w:t>knowledge</w:t>
      </w:r>
      <w:r>
        <w:rPr>
          <w:spacing w:val="-8"/>
          <w:w w:val="110"/>
          <w:sz w:val="22"/>
        </w:rPr>
        <w:t> </w:t>
      </w:r>
      <w:r>
        <w:rPr>
          <w:w w:val="110"/>
          <w:sz w:val="22"/>
        </w:rPr>
        <w:t>of our</w:t>
      </w:r>
      <w:r>
        <w:rPr>
          <w:spacing w:val="-16"/>
          <w:w w:val="110"/>
          <w:sz w:val="22"/>
        </w:rPr>
        <w:t> </w:t>
      </w:r>
      <w:r>
        <w:rPr>
          <w:w w:val="110"/>
          <w:sz w:val="22"/>
        </w:rPr>
        <w:t>magic</w:t>
      </w:r>
      <w:r>
        <w:rPr>
          <w:spacing w:val="-15"/>
          <w:w w:val="110"/>
          <w:sz w:val="22"/>
        </w:rPr>
        <w:t> </w:t>
      </w:r>
      <w:r>
        <w:rPr>
          <w:w w:val="110"/>
          <w:sz w:val="22"/>
        </w:rPr>
        <w:t>at</w:t>
      </w:r>
      <w:r>
        <w:rPr>
          <w:spacing w:val="-15"/>
          <w:w w:val="110"/>
          <w:sz w:val="22"/>
        </w:rPr>
        <w:t> </w:t>
      </w:r>
      <w:r>
        <w:rPr>
          <w:w w:val="110"/>
          <w:sz w:val="22"/>
        </w:rPr>
        <w:t>all</w:t>
      </w:r>
      <w:r>
        <w:rPr>
          <w:spacing w:val="-15"/>
          <w:w w:val="110"/>
          <w:sz w:val="22"/>
        </w:rPr>
        <w:t> </w:t>
      </w:r>
      <w:r>
        <w:rPr>
          <w:w w:val="110"/>
          <w:sz w:val="22"/>
        </w:rPr>
        <w:t>would</w:t>
      </w:r>
      <w:r>
        <w:rPr>
          <w:spacing w:val="-15"/>
          <w:w w:val="110"/>
          <w:sz w:val="22"/>
        </w:rPr>
        <w:t> </w:t>
      </w:r>
      <w:r>
        <w:rPr>
          <w:w w:val="110"/>
          <w:sz w:val="22"/>
        </w:rPr>
        <w:t>let</w:t>
      </w:r>
      <w:r>
        <w:rPr>
          <w:spacing w:val="-15"/>
          <w:w w:val="110"/>
          <w:sz w:val="22"/>
        </w:rPr>
        <w:t> </w:t>
      </w:r>
      <w:r>
        <w:rPr>
          <w:w w:val="110"/>
          <w:sz w:val="22"/>
        </w:rPr>
        <w:t>the</w:t>
      </w:r>
      <w:r>
        <w:rPr>
          <w:spacing w:val="-11"/>
          <w:w w:val="110"/>
          <w:sz w:val="22"/>
        </w:rPr>
        <w:t> </w:t>
      </w:r>
      <w:r>
        <w:rPr>
          <w:w w:val="110"/>
          <w:sz w:val="22"/>
        </w:rPr>
        <w:t>prince</w:t>
      </w:r>
      <w:r>
        <w:rPr>
          <w:spacing w:val="-15"/>
          <w:w w:val="110"/>
          <w:sz w:val="22"/>
        </w:rPr>
        <w:t> </w:t>
      </w:r>
      <w:r>
        <w:rPr>
          <w:w w:val="110"/>
          <w:sz w:val="22"/>
        </w:rPr>
        <w:t>know</w:t>
      </w:r>
      <w:r>
        <w:rPr>
          <w:spacing w:val="-13"/>
          <w:w w:val="110"/>
          <w:sz w:val="22"/>
        </w:rPr>
        <w:t> </w:t>
      </w:r>
      <w:r>
        <w:rPr>
          <w:w w:val="110"/>
          <w:sz w:val="22"/>
        </w:rPr>
        <w:t>that</w:t>
      </w:r>
      <w:r>
        <w:rPr>
          <w:spacing w:val="-16"/>
          <w:w w:val="110"/>
          <w:sz w:val="22"/>
        </w:rPr>
        <w:t> </w:t>
      </w:r>
      <w:r>
        <w:rPr>
          <w:w w:val="110"/>
          <w:sz w:val="22"/>
        </w:rPr>
        <w:t>we had</w:t>
      </w:r>
      <w:r>
        <w:rPr>
          <w:spacing w:val="-16"/>
          <w:w w:val="110"/>
          <w:sz w:val="22"/>
        </w:rPr>
        <w:t> </w:t>
      </w:r>
      <w:r>
        <w:rPr>
          <w:w w:val="110"/>
          <w:sz w:val="22"/>
        </w:rPr>
        <w:t>cheated,</w:t>
      </w:r>
      <w:r>
        <w:rPr>
          <w:spacing w:val="-7"/>
          <w:w w:val="110"/>
          <w:sz w:val="22"/>
        </w:rPr>
        <w:t> </w:t>
      </w:r>
      <w:r>
        <w:rPr>
          <w:w w:val="110"/>
          <w:sz w:val="22"/>
        </w:rPr>
        <w:t>that</w:t>
      </w:r>
      <w:r>
        <w:rPr>
          <w:spacing w:val="-1"/>
          <w:w w:val="110"/>
          <w:sz w:val="22"/>
        </w:rPr>
        <w:t> </w:t>
      </w:r>
      <w:r>
        <w:rPr>
          <w:w w:val="110"/>
          <w:sz w:val="22"/>
        </w:rPr>
        <w:t>we</w:t>
      </w:r>
      <w:r>
        <w:rPr>
          <w:spacing w:val="-16"/>
          <w:w w:val="110"/>
          <w:sz w:val="22"/>
        </w:rPr>
        <w:t> </w:t>
      </w:r>
      <w:r>
        <w:rPr>
          <w:w w:val="110"/>
          <w:sz w:val="22"/>
        </w:rPr>
        <w:t>had made</w:t>
      </w:r>
      <w:r>
        <w:rPr>
          <w:spacing w:val="-15"/>
          <w:w w:val="110"/>
          <w:sz w:val="22"/>
        </w:rPr>
        <w:t> </w:t>
      </w:r>
      <w:r>
        <w:rPr>
          <w:w w:val="110"/>
          <w:sz w:val="22"/>
        </w:rPr>
        <w:t>him our</w:t>
      </w:r>
      <w:r>
        <w:rPr>
          <w:spacing w:val="-8"/>
          <w:w w:val="110"/>
          <w:sz w:val="22"/>
        </w:rPr>
        <w:t> </w:t>
      </w:r>
      <w:r>
        <w:rPr>
          <w:w w:val="110"/>
          <w:sz w:val="22"/>
        </w:rPr>
        <w:t>unwitting subject. I don't think he'd</w:t>
      </w:r>
      <w:r>
        <w:rPr>
          <w:w w:val="110"/>
          <w:sz w:val="22"/>
        </w:rPr>
        <w:t> be too</w:t>
      </w:r>
      <w:r>
        <w:rPr>
          <w:spacing w:val="40"/>
          <w:w w:val="110"/>
          <w:sz w:val="22"/>
        </w:rPr>
        <w:t> </w:t>
      </w:r>
      <w:r>
        <w:rPr>
          <w:w w:val="110"/>
          <w:sz w:val="22"/>
        </w:rPr>
        <w:t>happy.</w:t>
      </w:r>
    </w:p>
    <w:p>
      <w:pPr>
        <w:spacing w:line="240" w:lineRule="auto" w:before="25"/>
        <w:ind w:left="299" w:right="727" w:firstLine="363"/>
        <w:jc w:val="both"/>
        <w:rPr>
          <w:sz w:val="22"/>
        </w:rPr>
      </w:pPr>
      <w:r>
        <w:rPr>
          <w:w w:val="105"/>
          <w:sz w:val="22"/>
        </w:rPr>
        <w:t>For</w:t>
      </w:r>
      <w:r>
        <w:rPr>
          <w:w w:val="105"/>
          <w:sz w:val="22"/>
        </w:rPr>
        <w:t> the</w:t>
      </w:r>
      <w:r>
        <w:rPr>
          <w:spacing w:val="40"/>
          <w:w w:val="105"/>
          <w:sz w:val="22"/>
        </w:rPr>
        <w:t> </w:t>
      </w:r>
      <w:r>
        <w:rPr>
          <w:w w:val="105"/>
          <w:sz w:val="22"/>
        </w:rPr>
        <w:t>time being, though, it works. Mosely has</w:t>
      </w:r>
      <w:r>
        <w:rPr>
          <w:spacing w:val="-15"/>
          <w:w w:val="105"/>
          <w:sz w:val="22"/>
        </w:rPr>
        <w:t> </w:t>
      </w:r>
      <w:r>
        <w:rPr>
          <w:w w:val="105"/>
          <w:sz w:val="22"/>
        </w:rPr>
        <w:t>some</w:t>
      </w:r>
      <w:r>
        <w:rPr>
          <w:spacing w:val="-10"/>
          <w:w w:val="105"/>
          <w:sz w:val="22"/>
        </w:rPr>
        <w:t> </w:t>
      </w:r>
      <w:r>
        <w:rPr>
          <w:w w:val="105"/>
          <w:sz w:val="22"/>
        </w:rPr>
        <w:t>newfound respect</w:t>
      </w:r>
      <w:r>
        <w:rPr>
          <w:spacing w:val="-1"/>
          <w:w w:val="105"/>
          <w:sz w:val="22"/>
        </w:rPr>
        <w:t> </w:t>
      </w:r>
      <w:r>
        <w:rPr>
          <w:w w:val="105"/>
          <w:sz w:val="22"/>
        </w:rPr>
        <w:t>among</w:t>
      </w:r>
      <w:r>
        <w:rPr>
          <w:spacing w:val="-1"/>
          <w:w w:val="105"/>
          <w:sz w:val="22"/>
        </w:rPr>
        <w:t> </w:t>
      </w:r>
      <w:r>
        <w:rPr>
          <w:w w:val="105"/>
          <w:sz w:val="22"/>
        </w:rPr>
        <w:t>the</w:t>
      </w:r>
      <w:r>
        <w:rPr>
          <w:spacing w:val="21"/>
          <w:w w:val="105"/>
          <w:sz w:val="22"/>
        </w:rPr>
        <w:t> </w:t>
      </w:r>
      <w:r>
        <w:rPr>
          <w:w w:val="105"/>
          <w:sz w:val="22"/>
        </w:rPr>
        <w:t>young</w:t>
      </w:r>
      <w:r>
        <w:rPr>
          <w:spacing w:val="-13"/>
          <w:w w:val="105"/>
          <w:sz w:val="22"/>
        </w:rPr>
        <w:t> </w:t>
      </w:r>
      <w:r>
        <w:rPr>
          <w:w w:val="105"/>
          <w:sz w:val="22"/>
        </w:rPr>
        <w:t>vam­ pires</w:t>
      </w:r>
      <w:r>
        <w:rPr>
          <w:spacing w:val="-15"/>
          <w:w w:val="105"/>
          <w:sz w:val="22"/>
        </w:rPr>
        <w:t> </w:t>
      </w:r>
      <w:r>
        <w:rPr>
          <w:w w:val="105"/>
          <w:sz w:val="22"/>
        </w:rPr>
        <w:t>-</w:t>
      </w:r>
      <w:r>
        <w:rPr>
          <w:spacing w:val="80"/>
          <w:w w:val="105"/>
          <w:sz w:val="22"/>
        </w:rPr>
        <w:t> </w:t>
      </w:r>
      <w:r>
        <w:rPr>
          <w:w w:val="105"/>
          <w:sz w:val="22"/>
        </w:rPr>
        <w:t>"Look out for</w:t>
      </w:r>
      <w:r>
        <w:rPr>
          <w:spacing w:val="-10"/>
          <w:w w:val="105"/>
          <w:sz w:val="22"/>
        </w:rPr>
        <w:t> </w:t>
      </w:r>
      <w:r>
        <w:rPr>
          <w:w w:val="105"/>
          <w:sz w:val="22"/>
        </w:rPr>
        <w:t>Mosely, 'cause he</w:t>
      </w:r>
      <w:r>
        <w:rPr>
          <w:spacing w:val="-2"/>
          <w:w w:val="105"/>
          <w:sz w:val="22"/>
        </w:rPr>
        <w:t> </w:t>
      </w:r>
      <w:r>
        <w:rPr>
          <w:w w:val="105"/>
          <w:sz w:val="22"/>
        </w:rPr>
        <w:t>gots ways to</w:t>
      </w:r>
      <w:r>
        <w:rPr>
          <w:w w:val="105"/>
          <w:sz w:val="22"/>
        </w:rPr>
        <w:t> find</w:t>
      </w:r>
      <w:r>
        <w:rPr>
          <w:w w:val="105"/>
          <w:sz w:val="22"/>
        </w:rPr>
        <w:t> you</w:t>
      </w:r>
      <w:r>
        <w:rPr>
          <w:w w:val="105"/>
          <w:sz w:val="22"/>
        </w:rPr>
        <w:t> no</w:t>
      </w:r>
      <w:r>
        <w:rPr>
          <w:spacing w:val="40"/>
          <w:w w:val="105"/>
          <w:sz w:val="22"/>
        </w:rPr>
        <w:t> </w:t>
      </w:r>
      <w:r>
        <w:rPr>
          <w:w w:val="105"/>
          <w:sz w:val="22"/>
        </w:rPr>
        <w:t>matter</w:t>
      </w:r>
      <w:r>
        <w:rPr>
          <w:w w:val="105"/>
          <w:sz w:val="22"/>
        </w:rPr>
        <w:t> where</w:t>
      </w:r>
      <w:r>
        <w:rPr>
          <w:w w:val="105"/>
          <w:sz w:val="22"/>
        </w:rPr>
        <w:t> you</w:t>
      </w:r>
      <w:r>
        <w:rPr>
          <w:w w:val="105"/>
          <w:sz w:val="22"/>
        </w:rPr>
        <w:t> hide!" -</w:t>
      </w:r>
      <w:r>
        <w:rPr>
          <w:spacing w:val="80"/>
          <w:w w:val="105"/>
          <w:sz w:val="22"/>
        </w:rPr>
        <w:t> </w:t>
      </w:r>
      <w:r>
        <w:rPr>
          <w:w w:val="105"/>
          <w:sz w:val="22"/>
        </w:rPr>
        <w:t>and</w:t>
      </w:r>
      <w:r>
        <w:rPr>
          <w:spacing w:val="40"/>
          <w:w w:val="105"/>
          <w:sz w:val="22"/>
        </w:rPr>
        <w:t> </w:t>
      </w:r>
      <w:r>
        <w:rPr>
          <w:w w:val="105"/>
          <w:sz w:val="22"/>
        </w:rPr>
        <w:t>some weight with Prince Benedic now. As</w:t>
      </w:r>
      <w:r>
        <w:rPr>
          <w:spacing w:val="-3"/>
          <w:w w:val="105"/>
          <w:sz w:val="22"/>
        </w:rPr>
        <w:t> </w:t>
      </w:r>
      <w:r>
        <w:rPr>
          <w:w w:val="105"/>
          <w:sz w:val="22"/>
        </w:rPr>
        <w:t>long as we</w:t>
      </w:r>
      <w:r>
        <w:rPr>
          <w:w w:val="105"/>
          <w:sz w:val="22"/>
        </w:rPr>
        <w:t> can</w:t>
      </w:r>
      <w:r>
        <w:rPr>
          <w:spacing w:val="40"/>
          <w:w w:val="105"/>
          <w:sz w:val="22"/>
        </w:rPr>
        <w:t> </w:t>
      </w:r>
      <w:r>
        <w:rPr>
          <w:w w:val="105"/>
          <w:sz w:val="22"/>
        </w:rPr>
        <w:t>keep our</w:t>
      </w:r>
      <w:r>
        <w:rPr>
          <w:w w:val="105"/>
          <w:sz w:val="22"/>
        </w:rPr>
        <w:t> own secrets,</w:t>
      </w:r>
      <w:r>
        <w:rPr>
          <w:w w:val="105"/>
          <w:sz w:val="22"/>
        </w:rPr>
        <w:t> we'll</w:t>
      </w:r>
      <w:r>
        <w:rPr>
          <w:spacing w:val="40"/>
          <w:w w:val="105"/>
          <w:sz w:val="22"/>
        </w:rPr>
        <w:t> </w:t>
      </w:r>
      <w:r>
        <w:rPr>
          <w:w w:val="105"/>
          <w:sz w:val="22"/>
        </w:rPr>
        <w:t>keep</w:t>
      </w:r>
      <w:r>
        <w:rPr>
          <w:w w:val="105"/>
          <w:sz w:val="22"/>
        </w:rPr>
        <w:t> calling</w:t>
      </w:r>
      <w:r>
        <w:rPr>
          <w:spacing w:val="40"/>
          <w:w w:val="105"/>
          <w:sz w:val="22"/>
        </w:rPr>
        <w:t> </w:t>
      </w:r>
      <w:r>
        <w:rPr>
          <w:w w:val="105"/>
          <w:sz w:val="22"/>
        </w:rPr>
        <w:t>the</w:t>
      </w:r>
      <w:r>
        <w:rPr>
          <w:spacing w:val="32"/>
          <w:w w:val="105"/>
          <w:sz w:val="22"/>
        </w:rPr>
        <w:t> </w:t>
      </w:r>
      <w:r>
        <w:rPr>
          <w:w w:val="105"/>
          <w:sz w:val="22"/>
        </w:rPr>
        <w:t>shots. But how</w:t>
      </w:r>
      <w:r>
        <w:rPr>
          <w:spacing w:val="25"/>
          <w:w w:val="105"/>
          <w:sz w:val="22"/>
        </w:rPr>
        <w:t> </w:t>
      </w:r>
      <w:r>
        <w:rPr>
          <w:w w:val="105"/>
          <w:sz w:val="22"/>
        </w:rPr>
        <w:t>long </w:t>
      </w:r>
      <w:r>
        <w:rPr>
          <w:i/>
          <w:w w:val="105"/>
          <w:sz w:val="22"/>
        </w:rPr>
        <w:t>can </w:t>
      </w:r>
      <w:r>
        <w:rPr>
          <w:w w:val="105"/>
          <w:sz w:val="22"/>
        </w:rPr>
        <w:t>we keep our secrets?</w:t>
      </w:r>
    </w:p>
    <w:p>
      <w:pPr>
        <w:spacing w:after="0" w:line="240" w:lineRule="auto"/>
        <w:jc w:val="both"/>
        <w:rPr>
          <w:sz w:val="22"/>
        </w:rPr>
        <w:sectPr>
          <w:type w:val="continuous"/>
          <w:pgSz w:w="11990" w:h="15730"/>
          <w:pgMar w:header="0" w:footer="328" w:top="1800" w:bottom="280" w:left="0" w:right="460"/>
          <w:cols w:num="2" w:equalWidth="0">
            <w:col w:w="5698" w:space="40"/>
            <w:col w:w="5792"/>
          </w:cols>
        </w:sectPr>
      </w:pPr>
    </w:p>
    <w:p>
      <w:pPr>
        <w:pStyle w:val="BodyText"/>
        <w:rPr>
          <w:sz w:val="20"/>
        </w:rPr>
      </w:pPr>
      <w:r>
        <w:rPr/>
        <mc:AlternateContent>
          <mc:Choice Requires="wps">
            <w:drawing>
              <wp:anchor distT="0" distB="0" distL="0" distR="0" allowOverlap="1" layoutInCell="1" locked="0" behindDoc="1" simplePos="0" relativeHeight="484050432">
                <wp:simplePos x="0" y="0"/>
                <wp:positionH relativeFrom="page">
                  <wp:posOffset>0</wp:posOffset>
                </wp:positionH>
                <wp:positionV relativeFrom="page">
                  <wp:posOffset>0</wp:posOffset>
                </wp:positionV>
                <wp:extent cx="5259705" cy="981456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259705" cy="9814560"/>
                          <a:chExt cx="5259705" cy="9814560"/>
                        </a:xfrm>
                      </wpg:grpSpPr>
                      <pic:pic>
                        <pic:nvPicPr>
                          <pic:cNvPr id="78" name="Image 78"/>
                          <pic:cNvPicPr/>
                        </pic:nvPicPr>
                        <pic:blipFill>
                          <a:blip r:embed="rId33" cstate="print"/>
                          <a:stretch>
                            <a:fillRect/>
                          </a:stretch>
                        </pic:blipFill>
                        <pic:spPr>
                          <a:xfrm>
                            <a:off x="287430" y="4192127"/>
                            <a:ext cx="250737" cy="757749"/>
                          </a:xfrm>
                          <a:prstGeom prst="rect">
                            <a:avLst/>
                          </a:prstGeom>
                        </pic:spPr>
                      </pic:pic>
                      <pic:pic>
                        <pic:nvPicPr>
                          <pic:cNvPr id="79" name="Image 79"/>
                          <pic:cNvPicPr/>
                        </pic:nvPicPr>
                        <pic:blipFill>
                          <a:blip r:embed="rId34" cstate="print"/>
                          <a:stretch>
                            <a:fillRect/>
                          </a:stretch>
                        </pic:blipFill>
                        <pic:spPr>
                          <a:xfrm>
                            <a:off x="2862072" y="0"/>
                            <a:ext cx="2397291" cy="916692"/>
                          </a:xfrm>
                          <a:prstGeom prst="rect">
                            <a:avLst/>
                          </a:prstGeom>
                        </pic:spPr>
                      </pic:pic>
                      <wps:wsp>
                        <wps:cNvPr id="80" name="Graphic 80"/>
                        <wps:cNvSpPr/>
                        <wps:spPr>
                          <a:xfrm>
                            <a:off x="354701" y="721144"/>
                            <a:ext cx="1270" cy="3471545"/>
                          </a:xfrm>
                          <a:custGeom>
                            <a:avLst/>
                            <a:gdLst/>
                            <a:ahLst/>
                            <a:cxnLst/>
                            <a:rect l="l" t="t" r="r" b="b"/>
                            <a:pathLst>
                              <a:path w="0" h="3471545">
                                <a:moveTo>
                                  <a:pt x="0" y="3470983"/>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81" name="Graphic 81"/>
                        <wps:cNvSpPr/>
                        <wps:spPr>
                          <a:xfrm>
                            <a:off x="458665" y="134499"/>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82" name="Graphic 82"/>
                        <wps:cNvSpPr/>
                        <wps:spPr>
                          <a:xfrm>
                            <a:off x="464780" y="4949878"/>
                            <a:ext cx="1270" cy="4864735"/>
                          </a:xfrm>
                          <a:custGeom>
                            <a:avLst/>
                            <a:gdLst/>
                            <a:ahLst/>
                            <a:cxnLst/>
                            <a:rect l="l" t="t" r="r" b="b"/>
                            <a:pathLst>
                              <a:path w="0" h="4864735">
                                <a:moveTo>
                                  <a:pt x="0" y="4864265"/>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83" name="Graphic 83"/>
                        <wps:cNvSpPr/>
                        <wps:spPr>
                          <a:xfrm>
                            <a:off x="1125258" y="458376"/>
                            <a:ext cx="1737360" cy="146685"/>
                          </a:xfrm>
                          <a:custGeom>
                            <a:avLst/>
                            <a:gdLst/>
                            <a:ahLst/>
                            <a:cxnLst/>
                            <a:rect l="l" t="t" r="r" b="b"/>
                            <a:pathLst>
                              <a:path w="1737360" h="146685">
                                <a:moveTo>
                                  <a:pt x="0" y="0"/>
                                </a:moveTo>
                                <a:lnTo>
                                  <a:pt x="1736812" y="0"/>
                                </a:lnTo>
                                <a:lnTo>
                                  <a:pt x="1736812" y="146661"/>
                                </a:lnTo>
                                <a:lnTo>
                                  <a:pt x="0" y="146661"/>
                                </a:lnTo>
                                <a:lnTo>
                                  <a:pt x="0"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538167" y="653924"/>
                            <a:ext cx="563245" cy="1270"/>
                          </a:xfrm>
                          <a:custGeom>
                            <a:avLst/>
                            <a:gdLst/>
                            <a:ahLst/>
                            <a:cxnLst/>
                            <a:rect l="l" t="t" r="r" b="b"/>
                            <a:pathLst>
                              <a:path w="563245" h="0">
                                <a:moveTo>
                                  <a:pt x="0" y="0"/>
                                </a:moveTo>
                                <a:lnTo>
                                  <a:pt x="562629" y="0"/>
                                </a:lnTo>
                              </a:path>
                            </a:pathLst>
                          </a:custGeom>
                          <a:ln w="91663">
                            <a:solidFill>
                              <a:srgbClr val="000000"/>
                            </a:solidFill>
                            <a:prstDash val="solid"/>
                          </a:ln>
                        </wps:spPr>
                        <wps:bodyPr wrap="square" lIns="0" tIns="0" rIns="0" bIns="0" rtlCol="0">
                          <a:prstTxWarp prst="textNoShape">
                            <a:avLst/>
                          </a:prstTxWarp>
                          <a:noAutofit/>
                        </wps:bodyPr>
                      </wps:wsp>
                      <wps:wsp>
                        <wps:cNvPr id="85" name="Graphic 85"/>
                        <wps:cNvSpPr/>
                        <wps:spPr>
                          <a:xfrm>
                            <a:off x="0" y="684479"/>
                            <a:ext cx="415925" cy="1270"/>
                          </a:xfrm>
                          <a:custGeom>
                            <a:avLst/>
                            <a:gdLst/>
                            <a:ahLst/>
                            <a:cxnLst/>
                            <a:rect l="l" t="t" r="r" b="b"/>
                            <a:pathLst>
                              <a:path w="415925" h="0">
                                <a:moveTo>
                                  <a:pt x="0" y="0"/>
                                </a:moveTo>
                                <a:lnTo>
                                  <a:pt x="415856"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414.15pt;height:772.8pt;mso-position-horizontal-relative:page;mso-position-vertical-relative:page;z-index:-19266048" id="docshapegroup44" coordorigin="0,0" coordsize="8283,15456">
                <v:shape style="position:absolute;left:452;top:6601;width:395;height:1194" type="#_x0000_t75" id="docshape45" stroked="false">
                  <v:imagedata r:id="rId33" o:title=""/>
                </v:shape>
                <v:shape style="position:absolute;left:4507;top:0;width:3776;height:1444" type="#_x0000_t75" id="docshape46" stroked="false">
                  <v:imagedata r:id="rId34" o:title=""/>
                </v:shape>
                <v:line style="position:absolute" from="559,6602" to="559,1136" stroked="true" strokeweight="7.704614pt" strokecolor="#000000">
                  <v:stroke dashstyle="solid"/>
                </v:line>
                <v:line style="position:absolute" from="722,1020" to="722,212" stroked="true" strokeweight="5.296922pt" strokecolor="#000000">
                  <v:stroke dashstyle="solid"/>
                </v:line>
                <v:line style="position:absolute" from="732,15455" to="732,7795" stroked="true" strokeweight="4.333845pt" strokecolor="#000000">
                  <v:stroke dashstyle="solid"/>
                </v:line>
                <v:rect style="position:absolute;left:1772;top:721;width:2736;height:231" id="docshape47" filled="true" fillcolor="#000000" stroked="false">
                  <v:fill type="solid"/>
                </v:rect>
                <v:line style="position:absolute" from="848,1030" to="1734,1030" stroked="true" strokeweight="7.217582pt" strokecolor="#000000">
                  <v:stroke dashstyle="solid"/>
                </v:line>
                <v:line style="position:absolute" from="0,1078" to="655,1078"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47072">
                <wp:simplePos x="0" y="0"/>
                <wp:positionH relativeFrom="page">
                  <wp:posOffset>6977828</wp:posOffset>
                </wp:positionH>
                <wp:positionV relativeFrom="page">
                  <wp:posOffset>715033</wp:posOffset>
                </wp:positionV>
                <wp:extent cx="1270" cy="909955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1270" cy="9099550"/>
                        </a:xfrm>
                        <a:custGeom>
                          <a:avLst/>
                          <a:gdLst/>
                          <a:ahLst/>
                          <a:cxnLst/>
                          <a:rect l="l" t="t" r="r" b="b"/>
                          <a:pathLst>
                            <a:path w="0" h="9099550">
                              <a:moveTo>
                                <a:pt x="0" y="9099109"/>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7072" from="549.435303pt,772.767213pt" to="549.435303pt,56.301865pt" stroked="true" strokeweight="5.296922pt" strokecolor="#000000">
                <v:stroke dashstyle="solid"/>
                <w10:wrap type="none"/>
              </v:line>
            </w:pict>
          </mc:Fallback>
        </mc:AlternateContent>
      </w:r>
      <w:r>
        <w:rPr/>
        <mc:AlternateContent>
          <mc:Choice Requires="wps">
            <w:drawing>
              <wp:anchor distT="0" distB="0" distL="0" distR="0" allowOverlap="1" layoutInCell="1" locked="0" behindDoc="0" simplePos="0" relativeHeight="15747584">
                <wp:simplePos x="0" y="0"/>
                <wp:positionH relativeFrom="page">
                  <wp:posOffset>7577150</wp:posOffset>
                </wp:positionH>
                <wp:positionV relativeFrom="page">
                  <wp:posOffset>103945</wp:posOffset>
                </wp:positionV>
                <wp:extent cx="1270" cy="985710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1270" cy="9857105"/>
                        </a:xfrm>
                        <a:custGeom>
                          <a:avLst/>
                          <a:gdLst/>
                          <a:ahLst/>
                          <a:cxnLst/>
                          <a:rect l="l" t="t" r="r" b="b"/>
                          <a:pathLst>
                            <a:path w="0" h="9857105">
                              <a:moveTo>
                                <a:pt x="0" y="985685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7584" from="596.626038pt,784.315345pt" to="596.626038pt,8.184649pt" stroked="true" strokeweight="6.259999pt" strokecolor="#000000">
                <v:stroke dashstyle="solid"/>
                <w10:wrap type="none"/>
              </v:lin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p>
    <w:p>
      <w:pPr>
        <w:pStyle w:val="BodyText"/>
        <w:ind w:left="2850"/>
        <w:rPr>
          <w:sz w:val="20"/>
        </w:rPr>
      </w:pPr>
      <w:r>
        <w:rPr>
          <w:sz w:val="20"/>
        </w:rPr>
        <w:drawing>
          <wp:inline distT="0" distB="0" distL="0" distR="0">
            <wp:extent cx="4246046" cy="423062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5" cstate="print"/>
                    <a:stretch>
                      <a:fillRect/>
                    </a:stretch>
                  </pic:blipFill>
                  <pic:spPr>
                    <a:xfrm>
                      <a:off x="0" y="0"/>
                      <a:ext cx="4246046" cy="4230624"/>
                    </a:xfrm>
                    <a:prstGeom prst="rect">
                      <a:avLst/>
                    </a:prstGeom>
                  </pic:spPr>
                </pic:pic>
              </a:graphicData>
            </a:graphic>
          </wp:inline>
        </w:drawing>
      </w:r>
      <w:r>
        <w:rPr>
          <w:sz w:val="20"/>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53"/>
        <w:rPr>
          <w:sz w:val="17"/>
        </w:rPr>
      </w:pPr>
    </w:p>
    <w:p>
      <w:pPr>
        <w:spacing w:before="0"/>
        <w:ind w:left="821" w:right="525" w:firstLine="0"/>
        <w:jc w:val="center"/>
        <w:rPr>
          <w:sz w:val="17"/>
        </w:rPr>
      </w:pPr>
      <w:r>
        <w:rPr>
          <w:w w:val="55"/>
          <w:sz w:val="17"/>
        </w:rPr>
        <w:t>PRELUDE:</w:t>
      </w:r>
      <w:r>
        <w:rPr>
          <w:spacing w:val="9"/>
          <w:sz w:val="17"/>
        </w:rPr>
        <w:t> </w:t>
      </w:r>
      <w:r>
        <w:rPr>
          <w:w w:val="55"/>
          <w:sz w:val="17"/>
        </w:rPr>
        <w:t>TIOCKS</w:t>
      </w:r>
      <w:r>
        <w:rPr>
          <w:spacing w:val="-3"/>
          <w:sz w:val="17"/>
        </w:rPr>
        <w:t> </w:t>
      </w:r>
      <w:r>
        <w:rPr>
          <w:w w:val="55"/>
          <w:sz w:val="16"/>
        </w:rPr>
        <w:t>Cf</w:t>
      </w:r>
      <w:r>
        <w:rPr>
          <w:spacing w:val="9"/>
          <w:sz w:val="16"/>
        </w:rPr>
        <w:t> </w:t>
      </w:r>
      <w:r>
        <w:rPr>
          <w:spacing w:val="-2"/>
          <w:w w:val="55"/>
          <w:sz w:val="17"/>
        </w:rPr>
        <w:t>THET!WlE</w:t>
      </w:r>
    </w:p>
    <w:p>
      <w:pPr>
        <w:spacing w:after="0"/>
        <w:jc w:val="center"/>
        <w:rPr>
          <w:sz w:val="17"/>
        </w:rPr>
        <w:sectPr>
          <w:type w:val="continuous"/>
          <w:pgSz w:w="11990" w:h="15730"/>
          <w:pgMar w:header="0" w:footer="328" w:top="1800" w:bottom="280" w:left="0" w:right="460"/>
        </w:sectPr>
      </w:pPr>
    </w:p>
    <w:p>
      <w:pPr>
        <w:pStyle w:val="BodyText"/>
        <w:spacing w:before="4"/>
        <w:rPr>
          <w:sz w:val="17"/>
        </w:rPr>
      </w:pPr>
      <w:r>
        <w:rPr/>
        <w:drawing>
          <wp:anchor distT="0" distB="0" distL="0" distR="0" allowOverlap="1" layoutInCell="1" locked="0" behindDoc="0" simplePos="0" relativeHeight="15748096">
            <wp:simplePos x="0" y="0"/>
            <wp:positionH relativeFrom="page">
              <wp:posOffset>0</wp:posOffset>
            </wp:positionH>
            <wp:positionV relativeFrom="page">
              <wp:posOffset>0</wp:posOffset>
            </wp:positionV>
            <wp:extent cx="7607807" cy="9985247"/>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37" cstate="print"/>
                    <a:stretch>
                      <a:fillRect/>
                    </a:stretch>
                  </pic:blipFill>
                  <pic:spPr>
                    <a:xfrm>
                      <a:off x="0" y="0"/>
                      <a:ext cx="7607807" cy="9985247"/>
                    </a:xfrm>
                    <a:prstGeom prst="rect">
                      <a:avLst/>
                    </a:prstGeom>
                  </pic:spPr>
                </pic:pic>
              </a:graphicData>
            </a:graphic>
          </wp:anchor>
        </w:drawing>
      </w:r>
    </w:p>
    <w:p>
      <w:pPr>
        <w:spacing w:after="0"/>
        <w:rPr>
          <w:sz w:val="17"/>
        </w:rPr>
        <w:sectPr>
          <w:footerReference w:type="default" r:id="rId36"/>
          <w:pgSz w:w="11990" w:h="15730"/>
          <w:pgMar w:header="0" w:footer="0" w:top="1800" w:bottom="280" w:left="0" w:right="460"/>
        </w:sectPr>
      </w:pPr>
    </w:p>
    <w:p>
      <w:pPr>
        <w:pStyle w:val="BodyText"/>
        <w:ind w:left="423"/>
        <w:rPr>
          <w:sz w:val="20"/>
        </w:rPr>
      </w:pPr>
      <w:r>
        <w:rPr>
          <w:sz w:val="20"/>
        </w:rPr>
        <w:drawing>
          <wp:inline distT="0" distB="0" distL="0" distR="0">
            <wp:extent cx="6872100" cy="4163567"/>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9" cstate="print"/>
                    <a:stretch>
                      <a:fillRect/>
                    </a:stretch>
                  </pic:blipFill>
                  <pic:spPr>
                    <a:xfrm>
                      <a:off x="0" y="0"/>
                      <a:ext cx="6872100" cy="4163567"/>
                    </a:xfrm>
                    <a:prstGeom prst="rect">
                      <a:avLst/>
                    </a:prstGeom>
                  </pic:spPr>
                </pic:pic>
              </a:graphicData>
            </a:graphic>
          </wp:inline>
        </w:drawing>
      </w:r>
      <w:r>
        <w:rPr>
          <w:sz w:val="20"/>
        </w:rPr>
      </w:r>
    </w:p>
    <w:p>
      <w:pPr>
        <w:pStyle w:val="BodyText"/>
        <w:rPr>
          <w:sz w:val="23"/>
        </w:rPr>
      </w:pPr>
    </w:p>
    <w:p>
      <w:pPr>
        <w:pStyle w:val="BodyText"/>
        <w:spacing w:before="115"/>
        <w:rPr>
          <w:sz w:val="23"/>
        </w:rPr>
      </w:pPr>
    </w:p>
    <w:p>
      <w:pPr>
        <w:spacing w:line="228" w:lineRule="auto" w:before="0"/>
        <w:ind w:left="1833" w:right="1506" w:firstLine="379"/>
        <w:jc w:val="both"/>
        <w:rPr>
          <w:i/>
          <w:sz w:val="23"/>
        </w:rPr>
      </w:pPr>
      <w:r>
        <w:rPr>
          <w:i/>
          <w:spacing w:val="-6"/>
          <w:sz w:val="23"/>
        </w:rPr>
        <w:t>I'll</w:t>
      </w:r>
      <w:r>
        <w:rPr>
          <w:i/>
          <w:spacing w:val="-9"/>
          <w:sz w:val="23"/>
        </w:rPr>
        <w:t> </w:t>
      </w:r>
      <w:r>
        <w:rPr>
          <w:i/>
          <w:spacing w:val="-6"/>
          <w:sz w:val="23"/>
        </w:rPr>
        <w:t>tell</w:t>
      </w:r>
      <w:r>
        <w:rPr>
          <w:i/>
          <w:spacing w:val="-8"/>
          <w:sz w:val="23"/>
        </w:rPr>
        <w:t> </w:t>
      </w:r>
      <w:r>
        <w:rPr>
          <w:i/>
          <w:spacing w:val="-6"/>
          <w:sz w:val="23"/>
        </w:rPr>
        <w:t>you...</w:t>
      </w:r>
      <w:r>
        <w:rPr>
          <w:i/>
          <w:spacing w:val="4"/>
          <w:sz w:val="23"/>
        </w:rPr>
        <w:t> </w:t>
      </w:r>
      <w:r>
        <w:rPr>
          <w:i/>
          <w:spacing w:val="-6"/>
          <w:sz w:val="23"/>
        </w:rPr>
        <w:t>something</w:t>
      </w:r>
      <w:r>
        <w:rPr>
          <w:i/>
          <w:spacing w:val="-8"/>
          <w:sz w:val="23"/>
        </w:rPr>
        <w:t> </w:t>
      </w:r>
      <w:r>
        <w:rPr>
          <w:i/>
          <w:spacing w:val="-6"/>
          <w:sz w:val="23"/>
        </w:rPr>
        <w:t>of</w:t>
      </w:r>
      <w:r>
        <w:rPr>
          <w:i/>
          <w:sz w:val="23"/>
        </w:rPr>
        <w:t> </w:t>
      </w:r>
      <w:r>
        <w:rPr>
          <w:i/>
          <w:spacing w:val="-6"/>
          <w:sz w:val="23"/>
        </w:rPr>
        <w:t>the</w:t>
      </w:r>
      <w:r>
        <w:rPr>
          <w:i/>
          <w:spacing w:val="-9"/>
          <w:sz w:val="23"/>
        </w:rPr>
        <w:t> </w:t>
      </w:r>
      <w:r>
        <w:rPr>
          <w:i/>
          <w:spacing w:val="-6"/>
          <w:sz w:val="23"/>
        </w:rPr>
        <w:t>age-old</w:t>
      </w:r>
      <w:r>
        <w:rPr>
          <w:i/>
          <w:sz w:val="23"/>
        </w:rPr>
        <w:t> </w:t>
      </w:r>
      <w:r>
        <w:rPr>
          <w:i/>
          <w:spacing w:val="-6"/>
          <w:sz w:val="23"/>
        </w:rPr>
        <w:t>horrors that even</w:t>
      </w:r>
      <w:r>
        <w:rPr>
          <w:i/>
          <w:spacing w:val="-9"/>
          <w:sz w:val="23"/>
        </w:rPr>
        <w:t> </w:t>
      </w:r>
      <w:r>
        <w:rPr>
          <w:spacing w:val="-6"/>
          <w:sz w:val="20"/>
        </w:rPr>
        <w:t>now </w:t>
      </w:r>
      <w:r>
        <w:rPr>
          <w:i/>
          <w:spacing w:val="-6"/>
          <w:sz w:val="23"/>
        </w:rPr>
        <w:t>are</w:t>
      </w:r>
      <w:r>
        <w:rPr>
          <w:i/>
          <w:spacing w:val="9"/>
          <w:sz w:val="23"/>
        </w:rPr>
        <w:t> </w:t>
      </w:r>
      <w:r>
        <w:rPr>
          <w:i/>
          <w:spacing w:val="-6"/>
          <w:sz w:val="23"/>
        </w:rPr>
        <w:t>festering</w:t>
      </w:r>
      <w:r>
        <w:rPr>
          <w:i/>
          <w:spacing w:val="-9"/>
          <w:sz w:val="23"/>
        </w:rPr>
        <w:t> </w:t>
      </w:r>
      <w:r>
        <w:rPr>
          <w:spacing w:val="-6"/>
          <w:sz w:val="20"/>
        </w:rPr>
        <w:t>in</w:t>
      </w:r>
      <w:r>
        <w:rPr>
          <w:spacing w:val="-5"/>
          <w:sz w:val="20"/>
        </w:rPr>
        <w:t> </w:t>
      </w:r>
      <w:r>
        <w:rPr>
          <w:spacing w:val="-6"/>
          <w:sz w:val="20"/>
        </w:rPr>
        <w:t>out-of</w:t>
      </w:r>
      <w:r>
        <w:rPr>
          <w:spacing w:val="-7"/>
          <w:sz w:val="20"/>
        </w:rPr>
        <w:t> </w:t>
      </w:r>
      <w:r>
        <w:rPr>
          <w:i/>
          <w:spacing w:val="-6"/>
          <w:sz w:val="23"/>
        </w:rPr>
        <w:t>the-way</w:t>
      </w:r>
      <w:r>
        <w:rPr>
          <w:i/>
          <w:spacing w:val="-6"/>
          <w:sz w:val="23"/>
        </w:rPr>
        <w:t> </w:t>
      </w:r>
      <w:r>
        <w:rPr>
          <w:i/>
          <w:spacing w:val="-2"/>
          <w:w w:val="90"/>
          <w:sz w:val="23"/>
        </w:rPr>
        <w:t>comers</w:t>
      </w:r>
      <w:r>
        <w:rPr>
          <w:i/>
          <w:spacing w:val="-7"/>
          <w:w w:val="90"/>
          <w:sz w:val="23"/>
        </w:rPr>
        <w:t> </w:t>
      </w:r>
      <w:r>
        <w:rPr>
          <w:i/>
          <w:spacing w:val="-2"/>
          <w:w w:val="90"/>
          <w:sz w:val="23"/>
        </w:rPr>
        <w:t>witha</w:t>
      </w:r>
      <w:r>
        <w:rPr>
          <w:i/>
          <w:spacing w:val="-7"/>
          <w:w w:val="90"/>
          <w:sz w:val="23"/>
        </w:rPr>
        <w:t> </w:t>
      </w:r>
      <w:r>
        <w:rPr>
          <w:i/>
          <w:spacing w:val="-2"/>
          <w:w w:val="90"/>
          <w:sz w:val="23"/>
        </w:rPr>
        <w:t>few</w:t>
      </w:r>
      <w:r>
        <w:rPr>
          <w:i/>
          <w:spacing w:val="-6"/>
          <w:w w:val="90"/>
          <w:sz w:val="23"/>
        </w:rPr>
        <w:t> </w:t>
      </w:r>
      <w:r>
        <w:rPr>
          <w:i/>
          <w:spacing w:val="-2"/>
          <w:w w:val="90"/>
          <w:sz w:val="23"/>
        </w:rPr>
        <w:t>monstrous</w:t>
      </w:r>
      <w:r>
        <w:rPr>
          <w:i/>
          <w:spacing w:val="13"/>
          <w:sz w:val="23"/>
        </w:rPr>
        <w:t> </w:t>
      </w:r>
      <w:r>
        <w:rPr>
          <w:i/>
          <w:spacing w:val="-2"/>
          <w:w w:val="90"/>
          <w:sz w:val="23"/>
        </w:rPr>
        <w:t>priests</w:t>
      </w:r>
      <w:r>
        <w:rPr>
          <w:i/>
          <w:sz w:val="23"/>
        </w:rPr>
        <w:t> </w:t>
      </w:r>
      <w:r>
        <w:rPr>
          <w:spacing w:val="-2"/>
          <w:w w:val="90"/>
          <w:sz w:val="20"/>
        </w:rPr>
        <w:t>t:o</w:t>
      </w:r>
      <w:r>
        <w:rPr>
          <w:spacing w:val="-6"/>
          <w:w w:val="90"/>
          <w:sz w:val="20"/>
        </w:rPr>
        <w:t> </w:t>
      </w:r>
      <w:r>
        <w:rPr>
          <w:i/>
          <w:spacing w:val="-2"/>
          <w:w w:val="90"/>
          <w:sz w:val="23"/>
        </w:rPr>
        <w:t>keep</w:t>
      </w:r>
      <w:r>
        <w:rPr>
          <w:i/>
          <w:spacing w:val="-7"/>
          <w:w w:val="90"/>
          <w:sz w:val="23"/>
        </w:rPr>
        <w:t> </w:t>
      </w:r>
      <w:r>
        <w:rPr>
          <w:i/>
          <w:spacing w:val="-2"/>
          <w:w w:val="90"/>
          <w:sz w:val="23"/>
        </w:rPr>
        <w:t>them</w:t>
      </w:r>
      <w:r>
        <w:rPr>
          <w:i/>
          <w:spacing w:val="-6"/>
          <w:w w:val="90"/>
          <w:sz w:val="23"/>
        </w:rPr>
        <w:t> </w:t>
      </w:r>
      <w:r>
        <w:rPr>
          <w:i/>
          <w:spacing w:val="-2"/>
          <w:w w:val="90"/>
          <w:sz w:val="23"/>
        </w:rPr>
        <w:t>alive. Some</w:t>
      </w:r>
      <w:r>
        <w:rPr>
          <w:i/>
          <w:spacing w:val="19"/>
          <w:sz w:val="23"/>
        </w:rPr>
        <w:t> </w:t>
      </w:r>
      <w:r>
        <w:rPr>
          <w:i/>
          <w:spacing w:val="-2"/>
          <w:w w:val="90"/>
          <w:sz w:val="23"/>
        </w:rPr>
        <w:t>people</w:t>
      </w:r>
      <w:r>
        <w:rPr>
          <w:i/>
          <w:spacing w:val="-7"/>
          <w:w w:val="90"/>
          <w:sz w:val="23"/>
        </w:rPr>
        <w:t> </w:t>
      </w:r>
      <w:r>
        <w:rPr>
          <w:i/>
          <w:spacing w:val="-2"/>
          <w:w w:val="90"/>
          <w:sz w:val="23"/>
        </w:rPr>
        <w:t>know</w:t>
      </w:r>
      <w:r>
        <w:rPr>
          <w:i/>
          <w:spacing w:val="-4"/>
          <w:w w:val="90"/>
          <w:sz w:val="23"/>
        </w:rPr>
        <w:t> </w:t>
      </w:r>
      <w:r>
        <w:rPr>
          <w:i/>
          <w:spacing w:val="-2"/>
          <w:w w:val="90"/>
          <w:sz w:val="23"/>
        </w:rPr>
        <w:t>things</w:t>
      </w:r>
      <w:r>
        <w:rPr>
          <w:i/>
          <w:spacing w:val="-7"/>
          <w:w w:val="90"/>
          <w:sz w:val="23"/>
        </w:rPr>
        <w:t> </w:t>
      </w:r>
      <w:r>
        <w:rPr>
          <w:i/>
          <w:spacing w:val="-2"/>
          <w:w w:val="90"/>
          <w:sz w:val="23"/>
        </w:rPr>
        <w:t>about</w:t>
      </w:r>
      <w:r>
        <w:rPr>
          <w:i/>
          <w:spacing w:val="-6"/>
          <w:w w:val="90"/>
          <w:sz w:val="23"/>
        </w:rPr>
        <w:t> </w:t>
      </w:r>
      <w:r>
        <w:rPr>
          <w:i/>
          <w:spacing w:val="-2"/>
          <w:w w:val="90"/>
          <w:sz w:val="23"/>
        </w:rPr>
        <w:t>the</w:t>
      </w:r>
      <w:r>
        <w:rPr>
          <w:i/>
          <w:spacing w:val="-3"/>
          <w:w w:val="90"/>
          <w:sz w:val="23"/>
        </w:rPr>
        <w:t> </w:t>
      </w:r>
      <w:r>
        <w:rPr>
          <w:i/>
          <w:spacing w:val="-2"/>
          <w:w w:val="90"/>
          <w:sz w:val="23"/>
        </w:rPr>
        <w:t>universe</w:t>
      </w:r>
      <w:r>
        <w:rPr>
          <w:i/>
          <w:spacing w:val="-2"/>
          <w:w w:val="90"/>
          <w:sz w:val="23"/>
        </w:rPr>
        <w:t> </w:t>
      </w:r>
      <w:r>
        <w:rPr>
          <w:i/>
          <w:spacing w:val="-6"/>
          <w:sz w:val="23"/>
        </w:rPr>
        <w:t>that</w:t>
      </w:r>
      <w:r>
        <w:rPr>
          <w:i/>
          <w:spacing w:val="-9"/>
          <w:sz w:val="23"/>
        </w:rPr>
        <w:t> </w:t>
      </w:r>
      <w:r>
        <w:rPr>
          <w:i/>
          <w:spacing w:val="-6"/>
          <w:sz w:val="23"/>
        </w:rPr>
        <w:t>nobody</w:t>
      </w:r>
      <w:r>
        <w:rPr>
          <w:i/>
          <w:spacing w:val="-8"/>
          <w:sz w:val="23"/>
        </w:rPr>
        <w:t> </w:t>
      </w:r>
      <w:r>
        <w:rPr>
          <w:i/>
          <w:spacing w:val="-6"/>
          <w:sz w:val="23"/>
        </w:rPr>
        <w:t>ought</w:t>
      </w:r>
      <w:r>
        <w:rPr>
          <w:i/>
          <w:spacing w:val="-9"/>
          <w:sz w:val="23"/>
        </w:rPr>
        <w:t> </w:t>
      </w:r>
      <w:r>
        <w:rPr>
          <w:spacing w:val="-6"/>
          <w:sz w:val="20"/>
        </w:rPr>
        <w:t>t:o </w:t>
      </w:r>
      <w:r>
        <w:rPr>
          <w:i/>
          <w:spacing w:val="-6"/>
          <w:sz w:val="23"/>
        </w:rPr>
        <w:t>know,</w:t>
      </w:r>
      <w:r>
        <w:rPr>
          <w:i/>
          <w:spacing w:val="-13"/>
          <w:sz w:val="23"/>
        </w:rPr>
        <w:t> </w:t>
      </w:r>
      <w:r>
        <w:rPr>
          <w:i/>
          <w:spacing w:val="-6"/>
          <w:sz w:val="23"/>
        </w:rPr>
        <w:t>and</w:t>
      </w:r>
      <w:r>
        <w:rPr>
          <w:i/>
          <w:spacing w:val="-8"/>
          <w:sz w:val="23"/>
        </w:rPr>
        <w:t> </w:t>
      </w:r>
      <w:r>
        <w:rPr>
          <w:i/>
          <w:spacing w:val="-6"/>
          <w:sz w:val="23"/>
        </w:rPr>
        <w:t>can</w:t>
      </w:r>
      <w:r>
        <w:rPr>
          <w:i/>
          <w:spacing w:val="-17"/>
          <w:sz w:val="23"/>
        </w:rPr>
        <w:t> </w:t>
      </w:r>
      <w:r>
        <w:rPr>
          <w:i/>
          <w:spacing w:val="-6"/>
          <w:sz w:val="23"/>
        </w:rPr>
        <w:t>do</w:t>
      </w:r>
      <w:r>
        <w:rPr>
          <w:i/>
          <w:spacing w:val="-13"/>
          <w:sz w:val="23"/>
        </w:rPr>
        <w:t> </w:t>
      </w:r>
      <w:r>
        <w:rPr>
          <w:i/>
          <w:spacing w:val="-6"/>
          <w:sz w:val="23"/>
        </w:rPr>
        <w:t>things</w:t>
      </w:r>
      <w:r>
        <w:rPr>
          <w:i/>
          <w:spacing w:val="-9"/>
          <w:sz w:val="23"/>
        </w:rPr>
        <w:t> </w:t>
      </w:r>
      <w:r>
        <w:rPr>
          <w:i/>
          <w:spacing w:val="-6"/>
          <w:sz w:val="23"/>
        </w:rPr>
        <w:t>that</w:t>
      </w:r>
      <w:r>
        <w:rPr>
          <w:i/>
          <w:spacing w:val="-8"/>
          <w:sz w:val="23"/>
        </w:rPr>
        <w:t> </w:t>
      </w:r>
      <w:r>
        <w:rPr>
          <w:spacing w:val="-6"/>
          <w:sz w:val="20"/>
        </w:rPr>
        <w:t>nobody</w:t>
      </w:r>
      <w:r>
        <w:rPr>
          <w:spacing w:val="-7"/>
          <w:sz w:val="20"/>
        </w:rPr>
        <w:t> </w:t>
      </w:r>
      <w:r>
        <w:rPr>
          <w:i/>
          <w:spacing w:val="-6"/>
          <w:sz w:val="23"/>
        </w:rPr>
        <w:t>ought</w:t>
      </w:r>
      <w:r>
        <w:rPr>
          <w:i/>
          <w:spacing w:val="-8"/>
          <w:sz w:val="23"/>
        </w:rPr>
        <w:t> </w:t>
      </w:r>
      <w:r>
        <w:rPr>
          <w:spacing w:val="-6"/>
          <w:sz w:val="20"/>
        </w:rPr>
        <w:t>t:o</w:t>
      </w:r>
      <w:r>
        <w:rPr>
          <w:spacing w:val="-7"/>
          <w:sz w:val="20"/>
        </w:rPr>
        <w:t> </w:t>
      </w:r>
      <w:r>
        <w:rPr>
          <w:i/>
          <w:spacing w:val="-6"/>
          <w:sz w:val="24"/>
        </w:rPr>
        <w:t>be</w:t>
      </w:r>
      <w:r>
        <w:rPr>
          <w:i/>
          <w:spacing w:val="-14"/>
          <w:sz w:val="24"/>
        </w:rPr>
        <w:t> </w:t>
      </w:r>
      <w:r>
        <w:rPr>
          <w:i/>
          <w:spacing w:val="-6"/>
          <w:sz w:val="23"/>
        </w:rPr>
        <w:t>able</w:t>
      </w:r>
      <w:r>
        <w:rPr>
          <w:i/>
          <w:spacing w:val="-8"/>
          <w:sz w:val="23"/>
        </w:rPr>
        <w:t> </w:t>
      </w:r>
      <w:r>
        <w:rPr>
          <w:spacing w:val="-6"/>
          <w:sz w:val="20"/>
        </w:rPr>
        <w:t>t:o </w:t>
      </w:r>
      <w:r>
        <w:rPr>
          <w:i/>
          <w:spacing w:val="-6"/>
          <w:sz w:val="23"/>
        </w:rPr>
        <w:t>do.</w:t>
      </w:r>
    </w:p>
    <w:p>
      <w:pPr>
        <w:spacing w:before="23"/>
        <w:ind w:left="2196" w:right="0" w:firstLine="0"/>
        <w:jc w:val="both"/>
        <w:rPr>
          <w:sz w:val="22"/>
        </w:rPr>
      </w:pPr>
      <w:r>
        <w:rPr>
          <w:sz w:val="22"/>
        </w:rPr>
        <w:t>-</w:t>
      </w:r>
      <w:r>
        <w:rPr>
          <w:spacing w:val="59"/>
          <w:sz w:val="22"/>
        </w:rPr>
        <w:t>  </w:t>
      </w:r>
      <w:r>
        <w:rPr>
          <w:sz w:val="22"/>
        </w:rPr>
        <w:t>H.P.</w:t>
      </w:r>
      <w:r>
        <w:rPr>
          <w:spacing w:val="6"/>
          <w:sz w:val="22"/>
        </w:rPr>
        <w:t> </w:t>
      </w:r>
      <w:r>
        <w:rPr>
          <w:sz w:val="22"/>
        </w:rPr>
        <w:t>Lovecraft,</w:t>
      </w:r>
      <w:r>
        <w:rPr>
          <w:spacing w:val="-3"/>
          <w:sz w:val="22"/>
        </w:rPr>
        <w:t> </w:t>
      </w:r>
      <w:r>
        <w:rPr>
          <w:sz w:val="22"/>
        </w:rPr>
        <w:t>"The</w:t>
      </w:r>
      <w:r>
        <w:rPr>
          <w:spacing w:val="4"/>
          <w:sz w:val="22"/>
        </w:rPr>
        <w:t> </w:t>
      </w:r>
      <w:r>
        <w:rPr>
          <w:sz w:val="22"/>
        </w:rPr>
        <w:t>Thing</w:t>
      </w:r>
      <w:r>
        <w:rPr>
          <w:spacing w:val="-4"/>
          <w:sz w:val="22"/>
        </w:rPr>
        <w:t> </w:t>
      </w:r>
      <w:r>
        <w:rPr>
          <w:sz w:val="22"/>
        </w:rPr>
        <w:t>on</w:t>
      </w:r>
      <w:r>
        <w:rPr>
          <w:spacing w:val="15"/>
          <w:sz w:val="22"/>
        </w:rPr>
        <w:t> </w:t>
      </w:r>
      <w:r>
        <w:rPr>
          <w:sz w:val="22"/>
        </w:rPr>
        <w:t>the </w:t>
      </w:r>
      <w:r>
        <w:rPr>
          <w:spacing w:val="-2"/>
          <w:sz w:val="22"/>
        </w:rPr>
        <w:t>Doorstep"</w:t>
      </w:r>
    </w:p>
    <w:p>
      <w:pPr>
        <w:pStyle w:val="BodyText"/>
        <w:rPr>
          <w:sz w:val="20"/>
        </w:rPr>
      </w:pPr>
    </w:p>
    <w:p>
      <w:pPr>
        <w:pStyle w:val="BodyText"/>
        <w:rPr>
          <w:sz w:val="20"/>
        </w:rPr>
      </w:pPr>
    </w:p>
    <w:p>
      <w:pPr>
        <w:pStyle w:val="BodyText"/>
        <w:rPr>
          <w:sz w:val="20"/>
        </w:rPr>
      </w:pPr>
    </w:p>
    <w:p>
      <w:pPr>
        <w:pStyle w:val="BodyText"/>
        <w:spacing w:before="83"/>
        <w:rPr>
          <w:sz w:val="20"/>
        </w:rPr>
      </w:pPr>
    </w:p>
    <w:p>
      <w:pPr>
        <w:spacing w:after="0"/>
        <w:rPr>
          <w:sz w:val="20"/>
        </w:rPr>
        <w:sectPr>
          <w:footerReference w:type="default" r:id="rId38"/>
          <w:pgSz w:w="11990" w:h="15730"/>
          <w:pgMar w:header="0" w:footer="351" w:top="0" w:bottom="540" w:left="0" w:right="460"/>
          <w:pgNumType w:start="13"/>
        </w:sectPr>
      </w:pPr>
    </w:p>
    <w:p>
      <w:pPr>
        <w:spacing w:line="240" w:lineRule="auto" w:before="120"/>
        <w:ind w:left="981" w:right="36" w:firstLine="360"/>
        <w:jc w:val="both"/>
        <w:rPr>
          <w:sz w:val="22"/>
        </w:rPr>
      </w:pPr>
      <w:r>
        <w:rPr>
          <w:w w:val="110"/>
          <w:sz w:val="22"/>
        </w:rPr>
        <w:t>This</w:t>
      </w:r>
      <w:r>
        <w:rPr>
          <w:w w:val="110"/>
          <w:sz w:val="22"/>
        </w:rPr>
        <w:t> is</w:t>
      </w:r>
      <w:r>
        <w:rPr>
          <w:w w:val="110"/>
          <w:sz w:val="22"/>
        </w:rPr>
        <w:t> a</w:t>
      </w:r>
      <w:r>
        <w:rPr>
          <w:w w:val="110"/>
          <w:sz w:val="22"/>
        </w:rPr>
        <w:t> book</w:t>
      </w:r>
      <w:r>
        <w:rPr>
          <w:w w:val="110"/>
          <w:sz w:val="22"/>
        </w:rPr>
        <w:t> about</w:t>
      </w:r>
      <w:r>
        <w:rPr>
          <w:w w:val="110"/>
          <w:sz w:val="22"/>
        </w:rPr>
        <w:t> the</w:t>
      </w:r>
      <w:r>
        <w:rPr>
          <w:w w:val="110"/>
          <w:sz w:val="22"/>
        </w:rPr>
        <w:t> magic</w:t>
      </w:r>
      <w:r>
        <w:rPr>
          <w:w w:val="110"/>
          <w:sz w:val="22"/>
        </w:rPr>
        <w:t> vampires perform</w:t>
      </w:r>
      <w:r>
        <w:rPr>
          <w:w w:val="110"/>
          <w:sz w:val="22"/>
        </w:rPr>
        <w:t> with and through</w:t>
      </w:r>
      <w:r>
        <w:rPr>
          <w:w w:val="110"/>
          <w:sz w:val="22"/>
        </w:rPr>
        <w:t> vitae. Most</w:t>
      </w:r>
      <w:r>
        <w:rPr>
          <w:w w:val="110"/>
          <w:sz w:val="22"/>
        </w:rPr>
        <w:t> vampiric magicians</w:t>
      </w:r>
      <w:r>
        <w:rPr>
          <w:w w:val="110"/>
          <w:sz w:val="22"/>
        </w:rPr>
        <w:t> use the</w:t>
      </w:r>
      <w:r>
        <w:rPr>
          <w:spacing w:val="32"/>
          <w:w w:val="110"/>
          <w:sz w:val="22"/>
        </w:rPr>
        <w:t> </w:t>
      </w:r>
      <w:r>
        <w:rPr>
          <w:w w:val="110"/>
          <w:sz w:val="22"/>
        </w:rPr>
        <w:t>Discipline</w:t>
      </w:r>
      <w:r>
        <w:rPr>
          <w:spacing w:val="-2"/>
          <w:w w:val="110"/>
          <w:sz w:val="22"/>
        </w:rPr>
        <w:t> </w:t>
      </w:r>
      <w:r>
        <w:rPr>
          <w:w w:val="110"/>
          <w:sz w:val="22"/>
        </w:rPr>
        <w:t>of</w:t>
      </w:r>
      <w:r>
        <w:rPr>
          <w:spacing w:val="-12"/>
          <w:w w:val="110"/>
          <w:sz w:val="22"/>
        </w:rPr>
        <w:t> </w:t>
      </w:r>
      <w:r>
        <w:rPr>
          <w:w w:val="110"/>
          <w:sz w:val="22"/>
        </w:rPr>
        <w:t>Thaumaturgy in some</w:t>
      </w:r>
      <w:r>
        <w:rPr>
          <w:spacing w:val="-15"/>
          <w:w w:val="110"/>
          <w:sz w:val="22"/>
        </w:rPr>
        <w:t> </w:t>
      </w:r>
      <w:r>
        <w:rPr>
          <w:w w:val="110"/>
          <w:sz w:val="22"/>
        </w:rPr>
        <w:t>form</w:t>
      </w:r>
      <w:r>
        <w:rPr>
          <w:spacing w:val="-6"/>
          <w:w w:val="110"/>
          <w:sz w:val="22"/>
        </w:rPr>
        <w:t> </w:t>
      </w:r>
      <w:r>
        <w:rPr>
          <w:w w:val="110"/>
          <w:sz w:val="22"/>
        </w:rPr>
        <w:t>or</w:t>
      </w:r>
      <w:r>
        <w:rPr>
          <w:spacing w:val="-7"/>
          <w:w w:val="110"/>
          <w:sz w:val="22"/>
        </w:rPr>
        <w:t> </w:t>
      </w:r>
      <w:r>
        <w:rPr>
          <w:w w:val="110"/>
          <w:sz w:val="22"/>
        </w:rPr>
        <w:t>another,</w:t>
      </w:r>
      <w:r>
        <w:rPr>
          <w:spacing w:val="-7"/>
          <w:w w:val="110"/>
          <w:sz w:val="22"/>
        </w:rPr>
        <w:t> </w:t>
      </w:r>
      <w:r>
        <w:rPr>
          <w:w w:val="110"/>
          <w:sz w:val="22"/>
        </w:rPr>
        <w:t>but it wasn't</w:t>
      </w:r>
      <w:r>
        <w:rPr>
          <w:spacing w:val="-4"/>
          <w:w w:val="110"/>
          <w:sz w:val="22"/>
        </w:rPr>
        <w:t> </w:t>
      </w:r>
      <w:r>
        <w:rPr>
          <w:w w:val="110"/>
          <w:sz w:val="22"/>
        </w:rPr>
        <w:t>the first</w:t>
      </w:r>
      <w:r>
        <w:rPr>
          <w:spacing w:val="-16"/>
          <w:w w:val="110"/>
          <w:sz w:val="22"/>
        </w:rPr>
        <w:t> </w:t>
      </w:r>
      <w:r>
        <w:rPr>
          <w:w w:val="110"/>
          <w:sz w:val="22"/>
        </w:rPr>
        <w:t>form of</w:t>
      </w:r>
      <w:r>
        <w:rPr>
          <w:w w:val="110"/>
          <w:sz w:val="22"/>
        </w:rPr>
        <w:t> blood</w:t>
      </w:r>
      <w:r>
        <w:rPr>
          <w:w w:val="110"/>
          <w:sz w:val="22"/>
        </w:rPr>
        <w:t> magic, and</w:t>
      </w:r>
      <w:r>
        <w:rPr>
          <w:w w:val="110"/>
          <w:sz w:val="22"/>
        </w:rPr>
        <w:t> even now</w:t>
      </w:r>
      <w:r>
        <w:rPr>
          <w:w w:val="110"/>
          <w:sz w:val="22"/>
        </w:rPr>
        <w:t> it's not the only way</w:t>
      </w:r>
      <w:r>
        <w:rPr>
          <w:w w:val="110"/>
          <w:sz w:val="22"/>
        </w:rPr>
        <w:t> to</w:t>
      </w:r>
      <w:r>
        <w:rPr>
          <w:w w:val="110"/>
          <w:sz w:val="22"/>
        </w:rPr>
        <w:t> exploit</w:t>
      </w:r>
      <w:r>
        <w:rPr>
          <w:w w:val="110"/>
          <w:sz w:val="22"/>
        </w:rPr>
        <w:t> the</w:t>
      </w:r>
      <w:r>
        <w:rPr>
          <w:w w:val="110"/>
          <w:sz w:val="22"/>
        </w:rPr>
        <w:t> powers</w:t>
      </w:r>
      <w:r>
        <w:rPr>
          <w:w w:val="110"/>
          <w:sz w:val="22"/>
        </w:rPr>
        <w:t> innate</w:t>
      </w:r>
      <w:r>
        <w:rPr>
          <w:w w:val="110"/>
          <w:sz w:val="22"/>
        </w:rPr>
        <w:t> in</w:t>
      </w:r>
      <w:r>
        <w:rPr>
          <w:w w:val="110"/>
          <w:sz w:val="22"/>
        </w:rPr>
        <w:t> vitae. The magic of the</w:t>
      </w:r>
      <w:r>
        <w:rPr>
          <w:spacing w:val="38"/>
          <w:w w:val="110"/>
          <w:sz w:val="22"/>
        </w:rPr>
        <w:t> </w:t>
      </w:r>
      <w:r>
        <w:rPr>
          <w:w w:val="110"/>
          <w:sz w:val="22"/>
        </w:rPr>
        <w:t>blood expresses itself</w:t>
      </w:r>
      <w:r>
        <w:rPr>
          <w:w w:val="110"/>
          <w:sz w:val="22"/>
        </w:rPr>
        <w:t> many</w:t>
      </w:r>
      <w:r>
        <w:rPr>
          <w:w w:val="110"/>
          <w:sz w:val="22"/>
        </w:rPr>
        <w:t> ways.</w:t>
      </w:r>
    </w:p>
    <w:p>
      <w:pPr>
        <w:spacing w:line="237" w:lineRule="auto" w:before="22"/>
        <w:ind w:left="990" w:right="0" w:firstLine="373"/>
        <w:jc w:val="both"/>
        <w:rPr>
          <w:sz w:val="22"/>
        </w:rPr>
      </w:pPr>
      <w:r>
        <w:rPr>
          <w:w w:val="110"/>
          <w:sz w:val="22"/>
        </w:rPr>
        <w:t>Practitioners ofThaumaturgy force their will on</w:t>
      </w:r>
      <w:r>
        <w:rPr>
          <w:w w:val="110"/>
          <w:sz w:val="22"/>
        </w:rPr>
        <w:t> the</w:t>
      </w:r>
      <w:r>
        <w:rPr>
          <w:w w:val="110"/>
          <w:sz w:val="22"/>
        </w:rPr>
        <w:t> world,</w:t>
      </w:r>
      <w:r>
        <w:rPr>
          <w:w w:val="110"/>
          <w:sz w:val="22"/>
        </w:rPr>
        <w:t> changing</w:t>
      </w:r>
      <w:r>
        <w:rPr>
          <w:w w:val="110"/>
          <w:sz w:val="22"/>
        </w:rPr>
        <w:t> the</w:t>
      </w:r>
      <w:r>
        <w:rPr>
          <w:w w:val="110"/>
          <w:sz w:val="22"/>
        </w:rPr>
        <w:t> behavior</w:t>
      </w:r>
      <w:r>
        <w:rPr>
          <w:w w:val="110"/>
          <w:sz w:val="22"/>
        </w:rPr>
        <w:t> of</w:t>
      </w:r>
      <w:r>
        <w:rPr>
          <w:w w:val="110"/>
          <w:sz w:val="22"/>
        </w:rPr>
        <w:t> their environment</w:t>
      </w:r>
      <w:r>
        <w:rPr>
          <w:w w:val="110"/>
          <w:sz w:val="22"/>
        </w:rPr>
        <w:t> to match their own desires. Living scholars,</w:t>
      </w:r>
      <w:r>
        <w:rPr>
          <w:w w:val="110"/>
          <w:sz w:val="22"/>
        </w:rPr>
        <w:t> those</w:t>
      </w:r>
      <w:r>
        <w:rPr>
          <w:w w:val="110"/>
          <w:sz w:val="22"/>
        </w:rPr>
        <w:t> few</w:t>
      </w:r>
      <w:r>
        <w:rPr>
          <w:w w:val="110"/>
          <w:sz w:val="22"/>
        </w:rPr>
        <w:t> who</w:t>
      </w:r>
      <w:r>
        <w:rPr>
          <w:w w:val="110"/>
          <w:sz w:val="22"/>
        </w:rPr>
        <w:t> know</w:t>
      </w:r>
      <w:r>
        <w:rPr>
          <w:w w:val="110"/>
          <w:sz w:val="22"/>
        </w:rPr>
        <w:t> anything</w:t>
      </w:r>
      <w:r>
        <w:rPr>
          <w:w w:val="110"/>
          <w:sz w:val="22"/>
        </w:rPr>
        <w:t> about undead</w:t>
      </w:r>
      <w:r>
        <w:rPr>
          <w:w w:val="110"/>
          <w:sz w:val="22"/>
        </w:rPr>
        <w:t> magicians,</w:t>
      </w:r>
      <w:r>
        <w:rPr>
          <w:w w:val="110"/>
          <w:sz w:val="22"/>
        </w:rPr>
        <w:t> generally</w:t>
      </w:r>
      <w:r>
        <w:rPr>
          <w:w w:val="110"/>
          <w:sz w:val="22"/>
        </w:rPr>
        <w:t> assume</w:t>
      </w:r>
      <w:r>
        <w:rPr>
          <w:w w:val="110"/>
          <w:sz w:val="22"/>
        </w:rPr>
        <w:t> that</w:t>
      </w:r>
      <w:r>
        <w:rPr>
          <w:w w:val="110"/>
          <w:sz w:val="22"/>
        </w:rPr>
        <w:t> the magic</w:t>
      </w:r>
      <w:r>
        <w:rPr>
          <w:spacing w:val="-7"/>
          <w:w w:val="110"/>
          <w:sz w:val="22"/>
        </w:rPr>
        <w:t> </w:t>
      </w:r>
      <w:r>
        <w:rPr>
          <w:w w:val="110"/>
          <w:sz w:val="22"/>
        </w:rPr>
        <w:t>of the</w:t>
      </w:r>
      <w:r>
        <w:rPr>
          <w:spacing w:val="28"/>
          <w:w w:val="110"/>
          <w:sz w:val="22"/>
        </w:rPr>
        <w:t> </w:t>
      </w:r>
      <w:r>
        <w:rPr>
          <w:w w:val="110"/>
          <w:sz w:val="22"/>
        </w:rPr>
        <w:t>blood is</w:t>
      </w:r>
      <w:r>
        <w:rPr>
          <w:spacing w:val="-16"/>
          <w:w w:val="110"/>
          <w:sz w:val="22"/>
        </w:rPr>
        <w:t> </w:t>
      </w:r>
      <w:r>
        <w:rPr>
          <w:w w:val="110"/>
          <w:sz w:val="22"/>
        </w:rPr>
        <w:t>a</w:t>
      </w:r>
      <w:r>
        <w:rPr>
          <w:spacing w:val="-3"/>
          <w:w w:val="110"/>
          <w:sz w:val="22"/>
        </w:rPr>
        <w:t> </w:t>
      </w:r>
      <w:r>
        <w:rPr>
          <w:w w:val="110"/>
          <w:sz w:val="22"/>
        </w:rPr>
        <w:t>watered-down</w:t>
      </w:r>
      <w:r>
        <w:rPr>
          <w:w w:val="110"/>
          <w:sz w:val="22"/>
        </w:rPr>
        <w:t> version of what</w:t>
      </w:r>
      <w:r>
        <w:rPr>
          <w:w w:val="110"/>
          <w:sz w:val="22"/>
        </w:rPr>
        <w:t> the</w:t>
      </w:r>
      <w:r>
        <w:rPr>
          <w:w w:val="110"/>
          <w:sz w:val="22"/>
        </w:rPr>
        <w:t> still-living call</w:t>
      </w:r>
      <w:r>
        <w:rPr>
          <w:spacing w:val="-1"/>
          <w:w w:val="110"/>
          <w:sz w:val="22"/>
        </w:rPr>
        <w:t> </w:t>
      </w:r>
      <w:r>
        <w:rPr>
          <w:w w:val="110"/>
          <w:sz w:val="22"/>
        </w:rPr>
        <w:t>"hedge magic"</w:t>
      </w:r>
      <w:r>
        <w:rPr>
          <w:spacing w:val="-2"/>
          <w:w w:val="110"/>
          <w:sz w:val="22"/>
        </w:rPr>
        <w:t> </w:t>
      </w:r>
      <w:r>
        <w:rPr>
          <w:w w:val="110"/>
          <w:sz w:val="22"/>
        </w:rPr>
        <w:t>or "true magic"</w:t>
      </w:r>
      <w:r>
        <w:rPr>
          <w:spacing w:val="-14"/>
          <w:w w:val="110"/>
          <w:sz w:val="22"/>
        </w:rPr>
        <w:t> </w:t>
      </w:r>
      <w:r>
        <w:rPr>
          <w:w w:val="110"/>
          <w:sz w:val="22"/>
        </w:rPr>
        <w:t>or</w:t>
      </w:r>
      <w:r>
        <w:rPr>
          <w:spacing w:val="-6"/>
          <w:w w:val="110"/>
          <w:sz w:val="22"/>
        </w:rPr>
        <w:t> </w:t>
      </w:r>
      <w:r>
        <w:rPr>
          <w:w w:val="110"/>
          <w:sz w:val="22"/>
        </w:rPr>
        <w:t>something similar.</w:t>
      </w:r>
      <w:r>
        <w:rPr>
          <w:spacing w:val="-15"/>
          <w:w w:val="110"/>
          <w:sz w:val="22"/>
        </w:rPr>
        <w:t> </w:t>
      </w:r>
      <w:r>
        <w:rPr>
          <w:w w:val="110"/>
          <w:sz w:val="22"/>
        </w:rPr>
        <w:t>Thaumaturgy in all its</w:t>
      </w:r>
      <w:r>
        <w:rPr>
          <w:spacing w:val="-16"/>
          <w:w w:val="110"/>
          <w:sz w:val="22"/>
        </w:rPr>
        <w:t> </w:t>
      </w:r>
      <w:r>
        <w:rPr>
          <w:w w:val="110"/>
          <w:sz w:val="22"/>
        </w:rPr>
        <w:t>forms</w:t>
      </w:r>
      <w:r>
        <w:rPr>
          <w:spacing w:val="-15"/>
          <w:w w:val="110"/>
          <w:sz w:val="22"/>
        </w:rPr>
        <w:t> </w:t>
      </w:r>
      <w:r>
        <w:rPr>
          <w:w w:val="110"/>
          <w:sz w:val="22"/>
        </w:rPr>
        <w:t>is</w:t>
      </w:r>
      <w:r>
        <w:rPr>
          <w:spacing w:val="-15"/>
          <w:w w:val="110"/>
          <w:sz w:val="22"/>
        </w:rPr>
        <w:t> </w:t>
      </w:r>
      <w:r>
        <w:rPr>
          <w:w w:val="110"/>
          <w:sz w:val="22"/>
        </w:rPr>
        <w:t>a</w:t>
      </w:r>
      <w:r>
        <w:rPr>
          <w:spacing w:val="-15"/>
          <w:w w:val="110"/>
          <w:sz w:val="22"/>
        </w:rPr>
        <w:t> </w:t>
      </w:r>
      <w:r>
        <w:rPr>
          <w:w w:val="110"/>
          <w:sz w:val="22"/>
        </w:rPr>
        <w:t>distinctive</w:t>
      </w:r>
      <w:r>
        <w:rPr>
          <w:spacing w:val="2"/>
          <w:w w:val="110"/>
          <w:sz w:val="22"/>
        </w:rPr>
        <w:t> </w:t>
      </w:r>
      <w:r>
        <w:rPr>
          <w:w w:val="110"/>
          <w:sz w:val="22"/>
        </w:rPr>
        <w:t>art,</w:t>
      </w:r>
      <w:r>
        <w:rPr>
          <w:spacing w:val="-16"/>
          <w:w w:val="110"/>
          <w:sz w:val="22"/>
        </w:rPr>
        <w:t> </w:t>
      </w:r>
      <w:r>
        <w:rPr>
          <w:w w:val="110"/>
          <w:sz w:val="22"/>
        </w:rPr>
        <w:t>and</w:t>
      </w:r>
      <w:r>
        <w:rPr>
          <w:spacing w:val="-15"/>
          <w:w w:val="110"/>
          <w:sz w:val="22"/>
        </w:rPr>
        <w:t> </w:t>
      </w:r>
      <w:r>
        <w:rPr>
          <w:w w:val="110"/>
          <w:sz w:val="22"/>
        </w:rPr>
        <w:t>while</w:t>
      </w:r>
      <w:r>
        <w:rPr>
          <w:spacing w:val="-15"/>
          <w:w w:val="110"/>
          <w:sz w:val="22"/>
        </w:rPr>
        <w:t> </w:t>
      </w:r>
      <w:r>
        <w:rPr>
          <w:w w:val="110"/>
          <w:sz w:val="22"/>
        </w:rPr>
        <w:t>some</w:t>
      </w:r>
      <w:r>
        <w:rPr>
          <w:spacing w:val="-5"/>
          <w:w w:val="110"/>
          <w:sz w:val="22"/>
        </w:rPr>
        <w:t> </w:t>
      </w:r>
      <w:r>
        <w:rPr>
          <w:w w:val="110"/>
          <w:sz w:val="22"/>
        </w:rPr>
        <w:t>of its effects echo</w:t>
      </w:r>
      <w:r>
        <w:rPr>
          <w:w w:val="110"/>
          <w:sz w:val="22"/>
        </w:rPr>
        <w:t> those</w:t>
      </w:r>
      <w:r>
        <w:rPr>
          <w:w w:val="110"/>
          <w:sz w:val="22"/>
        </w:rPr>
        <w:t> of</w:t>
      </w:r>
      <w:r>
        <w:rPr>
          <w:w w:val="110"/>
          <w:sz w:val="22"/>
        </w:rPr>
        <w:t> other</w:t>
      </w:r>
      <w:r>
        <w:rPr>
          <w:w w:val="110"/>
          <w:sz w:val="22"/>
        </w:rPr>
        <w:t> sorceries,</w:t>
      </w:r>
      <w:r>
        <w:rPr>
          <w:w w:val="110"/>
          <w:sz w:val="22"/>
        </w:rPr>
        <w:t> its</w:t>
      </w:r>
      <w:r>
        <w:rPr>
          <w:w w:val="110"/>
          <w:sz w:val="22"/>
        </w:rPr>
        <w:t> very essence</w:t>
      </w:r>
      <w:r>
        <w:rPr>
          <w:w w:val="110"/>
          <w:sz w:val="22"/>
        </w:rPr>
        <w:t> depends</w:t>
      </w:r>
      <w:r>
        <w:rPr>
          <w:w w:val="110"/>
          <w:sz w:val="22"/>
        </w:rPr>
        <w:t> on</w:t>
      </w:r>
      <w:r>
        <w:rPr>
          <w:w w:val="110"/>
          <w:sz w:val="22"/>
        </w:rPr>
        <w:t> the</w:t>
      </w:r>
      <w:r>
        <w:rPr>
          <w:w w:val="110"/>
          <w:sz w:val="22"/>
        </w:rPr>
        <w:t> vampiric</w:t>
      </w:r>
      <w:r>
        <w:rPr>
          <w:w w:val="110"/>
          <w:sz w:val="22"/>
        </w:rPr>
        <w:t> condition. Without vitae there is no Thaumaturgy. It starts with</w:t>
      </w:r>
      <w:r>
        <w:rPr>
          <w:w w:val="110"/>
          <w:sz w:val="22"/>
        </w:rPr>
        <w:t> blood.</w:t>
      </w:r>
    </w:p>
    <w:p>
      <w:pPr>
        <w:spacing w:line="237" w:lineRule="auto" w:before="94"/>
        <w:ind w:left="300" w:right="683" w:firstLine="361"/>
        <w:jc w:val="both"/>
        <w:rPr>
          <w:sz w:val="22"/>
        </w:rPr>
      </w:pPr>
      <w:r>
        <w:rPr/>
        <w:br w:type="column"/>
      </w:r>
      <w:r>
        <w:rPr>
          <w:w w:val="110"/>
          <w:sz w:val="22"/>
        </w:rPr>
        <w:t>The</w:t>
      </w:r>
      <w:r>
        <w:rPr>
          <w:spacing w:val="-16"/>
          <w:w w:val="110"/>
          <w:sz w:val="22"/>
        </w:rPr>
        <w:t> </w:t>
      </w:r>
      <w:r>
        <w:rPr>
          <w:w w:val="110"/>
          <w:sz w:val="22"/>
        </w:rPr>
        <w:t>roots</w:t>
      </w:r>
      <w:r>
        <w:rPr>
          <w:spacing w:val="-15"/>
          <w:w w:val="110"/>
          <w:sz w:val="22"/>
        </w:rPr>
        <w:t> </w:t>
      </w:r>
      <w:r>
        <w:rPr>
          <w:w w:val="110"/>
          <w:sz w:val="22"/>
        </w:rPr>
        <w:t>of</w:t>
      </w:r>
      <w:r>
        <w:rPr>
          <w:spacing w:val="-15"/>
          <w:w w:val="110"/>
          <w:sz w:val="22"/>
        </w:rPr>
        <w:t> </w:t>
      </w:r>
      <w:r>
        <w:rPr>
          <w:w w:val="110"/>
          <w:sz w:val="22"/>
        </w:rPr>
        <w:t>blood</w:t>
      </w:r>
      <w:r>
        <w:rPr>
          <w:spacing w:val="-15"/>
          <w:w w:val="110"/>
          <w:sz w:val="22"/>
        </w:rPr>
        <w:t> </w:t>
      </w:r>
      <w:r>
        <w:rPr>
          <w:w w:val="110"/>
          <w:sz w:val="22"/>
        </w:rPr>
        <w:t>magic</w:t>
      </w:r>
      <w:r>
        <w:rPr>
          <w:spacing w:val="-8"/>
          <w:w w:val="110"/>
          <w:sz w:val="22"/>
        </w:rPr>
        <w:t> </w:t>
      </w:r>
      <w:r>
        <w:rPr>
          <w:w w:val="110"/>
          <w:sz w:val="22"/>
        </w:rPr>
        <w:t>run</w:t>
      </w:r>
      <w:r>
        <w:rPr>
          <w:spacing w:val="-15"/>
          <w:w w:val="110"/>
          <w:sz w:val="22"/>
        </w:rPr>
        <w:t> </w:t>
      </w:r>
      <w:r>
        <w:rPr>
          <w:w w:val="110"/>
          <w:sz w:val="22"/>
        </w:rPr>
        <w:t>deep.</w:t>
      </w:r>
      <w:r>
        <w:rPr>
          <w:spacing w:val="-15"/>
          <w:w w:val="110"/>
          <w:sz w:val="22"/>
        </w:rPr>
        <w:t> </w:t>
      </w:r>
      <w:r>
        <w:rPr>
          <w:w w:val="110"/>
          <w:sz w:val="22"/>
        </w:rPr>
        <w:t>As</w:t>
      </w:r>
      <w:r>
        <w:rPr>
          <w:spacing w:val="-15"/>
          <w:w w:val="110"/>
          <w:sz w:val="22"/>
        </w:rPr>
        <w:t> </w:t>
      </w:r>
      <w:r>
        <w:rPr>
          <w:w w:val="110"/>
          <w:sz w:val="22"/>
        </w:rPr>
        <w:t>long</w:t>
      </w:r>
      <w:r>
        <w:rPr>
          <w:spacing w:val="-15"/>
          <w:w w:val="110"/>
          <w:sz w:val="22"/>
        </w:rPr>
        <w:t> </w:t>
      </w:r>
      <w:r>
        <w:rPr>
          <w:w w:val="110"/>
          <w:sz w:val="22"/>
        </w:rPr>
        <w:t>as vampires have prowled the</w:t>
      </w:r>
      <w:r>
        <w:rPr>
          <w:w w:val="110"/>
          <w:sz w:val="22"/>
        </w:rPr>
        <w:t> earth,</w:t>
      </w:r>
      <w:r>
        <w:rPr>
          <w:spacing w:val="-7"/>
          <w:w w:val="110"/>
          <w:sz w:val="22"/>
        </w:rPr>
        <w:t> </w:t>
      </w:r>
      <w:r>
        <w:rPr>
          <w:w w:val="110"/>
          <w:sz w:val="22"/>
        </w:rPr>
        <w:t>some Kindred have</w:t>
      </w:r>
      <w:r>
        <w:rPr>
          <w:w w:val="110"/>
          <w:sz w:val="22"/>
        </w:rPr>
        <w:t> sought</w:t>
      </w:r>
      <w:r>
        <w:rPr>
          <w:w w:val="110"/>
          <w:sz w:val="22"/>
        </w:rPr>
        <w:t> to</w:t>
      </w:r>
      <w:r>
        <w:rPr>
          <w:w w:val="110"/>
          <w:sz w:val="22"/>
        </w:rPr>
        <w:t> gain</w:t>
      </w:r>
      <w:r>
        <w:rPr>
          <w:w w:val="110"/>
          <w:sz w:val="22"/>
        </w:rPr>
        <w:t> powers</w:t>
      </w:r>
      <w:r>
        <w:rPr>
          <w:w w:val="110"/>
          <w:sz w:val="22"/>
        </w:rPr>
        <w:t> through</w:t>
      </w:r>
      <w:r>
        <w:rPr>
          <w:w w:val="110"/>
          <w:sz w:val="22"/>
        </w:rPr>
        <w:t> the</w:t>
      </w:r>
      <w:r>
        <w:rPr>
          <w:w w:val="110"/>
          <w:sz w:val="22"/>
        </w:rPr>
        <w:t> blood that they couldn't create any other way. Almost every generation of vampires active in the mod­ ern</w:t>
      </w:r>
      <w:r>
        <w:rPr>
          <w:w w:val="110"/>
          <w:sz w:val="22"/>
        </w:rPr>
        <w:t> nights</w:t>
      </w:r>
      <w:r>
        <w:rPr>
          <w:w w:val="110"/>
          <w:sz w:val="22"/>
        </w:rPr>
        <w:t> includes</w:t>
      </w:r>
      <w:r>
        <w:rPr>
          <w:w w:val="110"/>
          <w:sz w:val="22"/>
        </w:rPr>
        <w:t> some</w:t>
      </w:r>
      <w:r>
        <w:rPr>
          <w:w w:val="110"/>
          <w:sz w:val="22"/>
        </w:rPr>
        <w:t> practitioners</w:t>
      </w:r>
      <w:r>
        <w:rPr>
          <w:w w:val="110"/>
          <w:sz w:val="22"/>
        </w:rPr>
        <w:t> of Thaumaturgy</w:t>
      </w:r>
      <w:r>
        <w:rPr>
          <w:w w:val="110"/>
          <w:sz w:val="22"/>
        </w:rPr>
        <w:t> in</w:t>
      </w:r>
      <w:r>
        <w:rPr>
          <w:w w:val="110"/>
          <w:sz w:val="22"/>
        </w:rPr>
        <w:t> various</w:t>
      </w:r>
      <w:r>
        <w:rPr>
          <w:w w:val="110"/>
          <w:sz w:val="22"/>
        </w:rPr>
        <w:t> forms,</w:t>
      </w:r>
      <w:r>
        <w:rPr>
          <w:w w:val="110"/>
          <w:sz w:val="22"/>
        </w:rPr>
        <w:t> and</w:t>
      </w:r>
      <w:r>
        <w:rPr>
          <w:w w:val="110"/>
          <w:sz w:val="22"/>
        </w:rPr>
        <w:t> the</w:t>
      </w:r>
      <w:r>
        <w:rPr>
          <w:w w:val="110"/>
          <w:sz w:val="22"/>
        </w:rPr>
        <w:t> oldest known</w:t>
      </w:r>
      <w:r>
        <w:rPr>
          <w:w w:val="110"/>
          <w:sz w:val="22"/>
        </w:rPr>
        <w:t> blood</w:t>
      </w:r>
      <w:r>
        <w:rPr>
          <w:w w:val="110"/>
          <w:sz w:val="22"/>
        </w:rPr>
        <w:t> magicians</w:t>
      </w:r>
      <w:r>
        <w:rPr>
          <w:w w:val="110"/>
          <w:sz w:val="22"/>
        </w:rPr>
        <w:t> allude</w:t>
      </w:r>
      <w:r>
        <w:rPr>
          <w:w w:val="110"/>
          <w:sz w:val="22"/>
        </w:rPr>
        <w:t> to</w:t>
      </w:r>
      <w:r>
        <w:rPr>
          <w:w w:val="110"/>
          <w:sz w:val="22"/>
        </w:rPr>
        <w:t> older</w:t>
      </w:r>
      <w:r>
        <w:rPr>
          <w:w w:val="110"/>
          <w:sz w:val="22"/>
        </w:rPr>
        <w:t> magi­ cians</w:t>
      </w:r>
      <w:r>
        <w:rPr>
          <w:w w:val="110"/>
          <w:sz w:val="22"/>
        </w:rPr>
        <w:t> now</w:t>
      </w:r>
      <w:r>
        <w:rPr>
          <w:w w:val="110"/>
          <w:sz w:val="22"/>
        </w:rPr>
        <w:t> destroyed,</w:t>
      </w:r>
      <w:r>
        <w:rPr>
          <w:w w:val="110"/>
          <w:sz w:val="22"/>
        </w:rPr>
        <w:t> inactive</w:t>
      </w:r>
      <w:r>
        <w:rPr>
          <w:w w:val="110"/>
          <w:sz w:val="22"/>
        </w:rPr>
        <w:t> or</w:t>
      </w:r>
      <w:r>
        <w:rPr>
          <w:w w:val="110"/>
          <w:sz w:val="22"/>
        </w:rPr>
        <w:t> disappeared. The Tremere brought organization and visibility </w:t>
      </w:r>
      <w:r>
        <w:rPr>
          <w:w w:val="110"/>
          <w:sz w:val="19"/>
        </w:rPr>
        <w:t>to</w:t>
      </w:r>
      <w:r>
        <w:rPr>
          <w:spacing w:val="40"/>
          <w:w w:val="110"/>
          <w:sz w:val="19"/>
        </w:rPr>
        <w:t> </w:t>
      </w:r>
      <w:r>
        <w:rPr>
          <w:w w:val="110"/>
          <w:sz w:val="22"/>
        </w:rPr>
        <w:t>blood</w:t>
      </w:r>
      <w:r>
        <w:rPr>
          <w:w w:val="110"/>
          <w:sz w:val="22"/>
        </w:rPr>
        <w:t> magic;</w:t>
      </w:r>
      <w:r>
        <w:rPr>
          <w:w w:val="110"/>
          <w:sz w:val="22"/>
        </w:rPr>
        <w:t> they</w:t>
      </w:r>
      <w:r>
        <w:rPr>
          <w:w w:val="110"/>
          <w:sz w:val="22"/>
        </w:rPr>
        <w:t> codified</w:t>
      </w:r>
      <w:r>
        <w:rPr>
          <w:w w:val="110"/>
          <w:sz w:val="22"/>
        </w:rPr>
        <w:t> it,</w:t>
      </w:r>
      <w:r>
        <w:rPr>
          <w:w w:val="110"/>
          <w:sz w:val="22"/>
        </w:rPr>
        <w:t> but</w:t>
      </w:r>
      <w:r>
        <w:rPr>
          <w:w w:val="110"/>
          <w:sz w:val="22"/>
        </w:rPr>
        <w:t> didn't</w:t>
      </w:r>
      <w:r>
        <w:rPr>
          <w:w w:val="110"/>
          <w:sz w:val="22"/>
        </w:rPr>
        <w:t> in• vent it.</w:t>
      </w:r>
    </w:p>
    <w:p>
      <w:pPr>
        <w:spacing w:line="237" w:lineRule="auto" w:before="26"/>
        <w:ind w:left="329" w:right="687" w:firstLine="354"/>
        <w:jc w:val="both"/>
        <w:rPr>
          <w:sz w:val="22"/>
        </w:rPr>
      </w:pPr>
      <w:r>
        <w:rPr>
          <w:spacing w:val="-2"/>
          <w:sz w:val="22"/>
        </w:rPr>
        <w:t>Blood</w:t>
      </w:r>
      <w:r>
        <w:rPr>
          <w:spacing w:val="-12"/>
          <w:sz w:val="22"/>
        </w:rPr>
        <w:t> </w:t>
      </w:r>
      <w:r>
        <w:rPr>
          <w:spacing w:val="-2"/>
          <w:sz w:val="22"/>
        </w:rPr>
        <w:t>magic</w:t>
      </w:r>
      <w:r>
        <w:rPr>
          <w:spacing w:val="-12"/>
          <w:sz w:val="22"/>
        </w:rPr>
        <w:t> </w:t>
      </w:r>
      <w:r>
        <w:rPr>
          <w:spacing w:val="-2"/>
          <w:sz w:val="22"/>
        </w:rPr>
        <w:t>isn't</w:t>
      </w:r>
      <w:r>
        <w:rPr>
          <w:spacing w:val="-12"/>
          <w:sz w:val="22"/>
        </w:rPr>
        <w:t> </w:t>
      </w:r>
      <w:r>
        <w:rPr>
          <w:spacing w:val="-2"/>
          <w:sz w:val="22"/>
        </w:rPr>
        <w:t>pleasant.</w:t>
      </w:r>
      <w:r>
        <w:rPr>
          <w:spacing w:val="-11"/>
          <w:sz w:val="22"/>
        </w:rPr>
        <w:t> </w:t>
      </w:r>
      <w:r>
        <w:rPr>
          <w:spacing w:val="-2"/>
          <w:sz w:val="22"/>
        </w:rPr>
        <w:t>The</w:t>
      </w:r>
      <w:r>
        <w:rPr>
          <w:spacing w:val="2"/>
          <w:sz w:val="22"/>
        </w:rPr>
        <w:t> </w:t>
      </w:r>
      <w:r>
        <w:rPr>
          <w:spacing w:val="-2"/>
          <w:sz w:val="22"/>
        </w:rPr>
        <w:t>thaumaturge</w:t>
      </w:r>
      <w:r>
        <w:rPr>
          <w:sz w:val="22"/>
        </w:rPr>
        <w:t> </w:t>
      </w:r>
      <w:r>
        <w:rPr>
          <w:spacing w:val="-2"/>
          <w:sz w:val="22"/>
        </w:rPr>
        <w:t>bums </w:t>
      </w:r>
      <w:r>
        <w:rPr>
          <w:w w:val="105"/>
          <w:sz w:val="22"/>
        </w:rPr>
        <w:t>through his</w:t>
      </w:r>
      <w:r>
        <w:rPr>
          <w:spacing w:val="-24"/>
          <w:w w:val="105"/>
          <w:sz w:val="22"/>
        </w:rPr>
        <w:t> </w:t>
      </w:r>
      <w:r>
        <w:rPr>
          <w:w w:val="105"/>
          <w:sz w:val="22"/>
        </w:rPr>
        <w:t>very</w:t>
      </w:r>
      <w:r>
        <w:rPr>
          <w:spacing w:val="-16"/>
          <w:w w:val="105"/>
          <w:sz w:val="22"/>
        </w:rPr>
        <w:t> </w:t>
      </w:r>
      <w:r>
        <w:rPr>
          <w:w w:val="105"/>
          <w:sz w:val="22"/>
        </w:rPr>
        <w:t>essence-</w:t>
      </w:r>
      <w:r>
        <w:rPr>
          <w:spacing w:val="-26"/>
          <w:w w:val="105"/>
          <w:sz w:val="22"/>
        </w:rPr>
        <w:t> </w:t>
      </w:r>
      <w:r>
        <w:rPr>
          <w:w w:val="105"/>
          <w:sz w:val="22"/>
        </w:rPr>
        <w:t>and that</w:t>
      </w:r>
      <w:r>
        <w:rPr>
          <w:spacing w:val="-13"/>
          <w:w w:val="105"/>
          <w:sz w:val="22"/>
        </w:rPr>
        <w:t> </w:t>
      </w:r>
      <w:r>
        <w:rPr>
          <w:w w:val="105"/>
          <w:sz w:val="22"/>
        </w:rPr>
        <w:t>of</w:t>
      </w:r>
      <w:r>
        <w:rPr>
          <w:spacing w:val="-15"/>
          <w:w w:val="105"/>
          <w:sz w:val="22"/>
        </w:rPr>
        <w:t> </w:t>
      </w:r>
      <w:r>
        <w:rPr>
          <w:w w:val="105"/>
          <w:sz w:val="22"/>
        </w:rPr>
        <w:t>othervampites</w:t>
      </w:r>
    </w:p>
    <w:p>
      <w:pPr>
        <w:spacing w:line="235" w:lineRule="auto" w:before="11"/>
        <w:ind w:left="315" w:right="670" w:hanging="3"/>
        <w:jc w:val="both"/>
        <w:rPr>
          <w:sz w:val="22"/>
        </w:rPr>
      </w:pPr>
      <w:r>
        <w:rPr>
          <w:sz w:val="22"/>
        </w:rPr>
        <w:t>-</w:t>
      </w:r>
      <w:r>
        <w:rPr>
          <w:spacing w:val="80"/>
          <w:w w:val="150"/>
          <w:sz w:val="22"/>
        </w:rPr>
        <w:t> </w:t>
      </w:r>
      <w:r>
        <w:rPr>
          <w:sz w:val="22"/>
        </w:rPr>
        <w:t>in</w:t>
      </w:r>
      <w:r>
        <w:rPr>
          <w:spacing w:val="-6"/>
          <w:sz w:val="22"/>
        </w:rPr>
        <w:t> </w:t>
      </w:r>
      <w:r>
        <w:rPr>
          <w:sz w:val="22"/>
        </w:rPr>
        <w:t>an</w:t>
      </w:r>
      <w:r>
        <w:rPr>
          <w:spacing w:val="-5"/>
          <w:sz w:val="22"/>
        </w:rPr>
        <w:t> </w:t>
      </w:r>
      <w:r>
        <w:rPr>
          <w:sz w:val="22"/>
        </w:rPr>
        <w:t>effort to make the</w:t>
      </w:r>
      <w:r>
        <w:rPr>
          <w:spacing w:val="-3"/>
          <w:sz w:val="22"/>
        </w:rPr>
        <w:t> </w:t>
      </w:r>
      <w:r>
        <w:rPr>
          <w:sz w:val="22"/>
        </w:rPr>
        <w:t>wotld into</w:t>
      </w:r>
      <w:r>
        <w:rPr>
          <w:spacing w:val="-14"/>
          <w:sz w:val="22"/>
        </w:rPr>
        <w:t> </w:t>
      </w:r>
      <w:r>
        <w:rPr>
          <w:sz w:val="22"/>
        </w:rPr>
        <w:t>what</w:t>
      </w:r>
      <w:r>
        <w:rPr>
          <w:spacing w:val="-1"/>
          <w:sz w:val="22"/>
        </w:rPr>
        <w:t> </w:t>
      </w:r>
      <w:r>
        <w:rPr>
          <w:sz w:val="22"/>
        </w:rPr>
        <w:t>he wants. This requires enough ego to feel worthy of imposing one's will on</w:t>
      </w:r>
      <w:r>
        <w:rPr>
          <w:spacing w:val="40"/>
          <w:sz w:val="22"/>
        </w:rPr>
        <w:t> </w:t>
      </w:r>
      <w:r>
        <w:rPr>
          <w:sz w:val="22"/>
        </w:rPr>
        <w:t>the world, enough discipline to master the</w:t>
      </w:r>
      <w:r>
        <w:rPr>
          <w:spacing w:val="40"/>
          <w:sz w:val="22"/>
        </w:rPr>
        <w:t> </w:t>
      </w:r>
      <w:r>
        <w:rPr>
          <w:sz w:val="22"/>
        </w:rPr>
        <w:t>intricacies of arcane formulae, and enough ruth­ lessness to ignore the moral costs of harvesting so much</w:t>
      </w:r>
      <w:r>
        <w:rPr>
          <w:spacing w:val="40"/>
          <w:sz w:val="22"/>
        </w:rPr>
        <w:t> </w:t>
      </w:r>
      <w:r>
        <w:rPr>
          <w:sz w:val="22"/>
        </w:rPr>
        <w:t>blood</w:t>
      </w:r>
      <w:r>
        <w:rPr>
          <w:spacing w:val="40"/>
          <w:sz w:val="22"/>
        </w:rPr>
        <w:t> </w:t>
      </w:r>
      <w:r>
        <w:rPr>
          <w:sz w:val="22"/>
        </w:rPr>
        <w:t>for</w:t>
      </w:r>
      <w:r>
        <w:rPr>
          <w:spacing w:val="40"/>
          <w:sz w:val="22"/>
        </w:rPr>
        <w:t> </w:t>
      </w:r>
      <w:r>
        <w:rPr>
          <w:sz w:val="22"/>
        </w:rPr>
        <w:t>personal</w:t>
      </w:r>
      <w:r>
        <w:rPr>
          <w:spacing w:val="40"/>
          <w:sz w:val="22"/>
        </w:rPr>
        <w:t> </w:t>
      </w:r>
      <w:r>
        <w:rPr>
          <w:sz w:val="22"/>
        </w:rPr>
        <w:t>ends.</w:t>
      </w:r>
      <w:r>
        <w:rPr>
          <w:spacing w:val="40"/>
          <w:sz w:val="22"/>
        </w:rPr>
        <w:t> </w:t>
      </w:r>
      <w:r>
        <w:rPr>
          <w:sz w:val="22"/>
        </w:rPr>
        <w:t>Humanity</w:t>
      </w:r>
      <w:r>
        <w:rPr>
          <w:spacing w:val="40"/>
          <w:sz w:val="22"/>
        </w:rPr>
        <w:t> </w:t>
      </w:r>
      <w:r>
        <w:rPr>
          <w:sz w:val="22"/>
        </w:rPr>
        <w:t>tends</w:t>
      </w:r>
      <w:r>
        <w:rPr>
          <w:spacing w:val="40"/>
          <w:sz w:val="22"/>
        </w:rPr>
        <w:t> </w:t>
      </w:r>
      <w:r>
        <w:rPr>
          <w:sz w:val="22"/>
        </w:rPr>
        <w:t>to</w:t>
      </w:r>
    </w:p>
    <w:p>
      <w:pPr>
        <w:spacing w:after="0" w:line="235" w:lineRule="auto"/>
        <w:jc w:val="both"/>
        <w:rPr>
          <w:sz w:val="22"/>
        </w:rPr>
        <w:sectPr>
          <w:type w:val="continuous"/>
          <w:pgSz w:w="11990" w:h="15730"/>
          <w:pgMar w:header="0" w:footer="351" w:top="1800" w:bottom="280" w:left="0" w:right="460"/>
          <w:cols w:num="2" w:equalWidth="0">
            <w:col w:w="5745" w:space="40"/>
            <w:col w:w="5745"/>
          </w:cols>
        </w:sectPr>
      </w:pPr>
    </w:p>
    <w:p>
      <w:pPr>
        <w:pStyle w:val="BodyText"/>
        <w:rPr>
          <w:sz w:val="17"/>
        </w:rPr>
      </w:pPr>
      <w:r>
        <w:rPr/>
        <mc:AlternateContent>
          <mc:Choice Requires="wps">
            <w:drawing>
              <wp:anchor distT="0" distB="0" distL="0" distR="0" allowOverlap="1" layoutInCell="1" locked="0" behindDoc="0" simplePos="0" relativeHeight="15748608">
                <wp:simplePos x="0" y="0"/>
                <wp:positionH relativeFrom="page">
                  <wp:posOffset>7595497</wp:posOffset>
                </wp:positionH>
                <wp:positionV relativeFrom="page">
                  <wp:posOffset>67279</wp:posOffset>
                </wp:positionV>
                <wp:extent cx="1270" cy="987552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8608" from="598.070679pt,782.871829pt" to="598.070679pt,5.297617pt" stroked="true" strokeweight="5.296922pt" strokecolor="#000000">
                <v:stroke dashstyle="solid"/>
                <w10:wrap type="none"/>
              </v:line>
            </w:pict>
          </mc:Fallback>
        </mc:AlternateContent>
      </w:r>
    </w:p>
    <w:p>
      <w:pPr>
        <w:pStyle w:val="BodyText"/>
        <w:spacing w:before="64"/>
        <w:rPr>
          <w:sz w:val="17"/>
        </w:rPr>
      </w:pPr>
    </w:p>
    <w:p>
      <w:pPr>
        <w:spacing w:before="0"/>
        <w:ind w:left="846" w:right="525" w:firstLine="0"/>
        <w:jc w:val="center"/>
        <w:rPr>
          <w:sz w:val="17"/>
        </w:rPr>
      </w:pPr>
      <w:r>
        <w:rPr>
          <w:spacing w:val="-2"/>
          <w:w w:val="70"/>
          <w:sz w:val="17"/>
        </w:rPr>
        <w:t>INl&gt;OOOCOON</w:t>
      </w:r>
    </w:p>
    <w:p>
      <w:pPr>
        <w:spacing w:after="0"/>
        <w:jc w:val="center"/>
        <w:rPr>
          <w:sz w:val="17"/>
        </w:rPr>
        <w:sectPr>
          <w:type w:val="continuous"/>
          <w:pgSz w:w="11990" w:h="15730"/>
          <w:pgMar w:header="0" w:footer="351"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5"/>
        <w:rPr>
          <w:sz w:val="20"/>
        </w:rPr>
      </w:pPr>
    </w:p>
    <w:p>
      <w:pPr>
        <w:spacing w:after="0"/>
        <w:rPr>
          <w:sz w:val="20"/>
        </w:rPr>
        <w:sectPr>
          <w:pgSz w:w="11990" w:h="15730"/>
          <w:pgMar w:header="0" w:footer="351" w:top="120" w:bottom="540" w:left="0" w:right="460"/>
        </w:sectPr>
      </w:pPr>
    </w:p>
    <w:p>
      <w:pPr>
        <w:spacing w:line="237" w:lineRule="auto" w:before="94"/>
        <w:ind w:left="1087" w:right="9" w:firstLine="9"/>
        <w:jc w:val="both"/>
        <w:rPr>
          <w:sz w:val="22"/>
        </w:rPr>
      </w:pPr>
      <w:r>
        <w:rPr>
          <w:sz w:val="22"/>
        </w:rPr>
        <w:t>wither in the</w:t>
      </w:r>
      <w:r>
        <w:rPr>
          <w:spacing w:val="-14"/>
          <w:sz w:val="22"/>
        </w:rPr>
        <w:t> </w:t>
      </w:r>
      <w:r>
        <w:rPr>
          <w:sz w:val="22"/>
        </w:rPr>
        <w:t>face</w:t>
      </w:r>
      <w:r>
        <w:rPr>
          <w:spacing w:val="-13"/>
          <w:sz w:val="22"/>
        </w:rPr>
        <w:t> </w:t>
      </w:r>
      <w:r>
        <w:rPr>
          <w:sz w:val="22"/>
        </w:rPr>
        <w:t>of the thaumaturge's willingness to exploit</w:t>
      </w:r>
      <w:r>
        <w:rPr>
          <w:spacing w:val="-14"/>
          <w:sz w:val="22"/>
        </w:rPr>
        <w:t> </w:t>
      </w:r>
      <w:r>
        <w:rPr>
          <w:sz w:val="22"/>
        </w:rPr>
        <w:t>his</w:t>
      </w:r>
      <w:r>
        <w:rPr>
          <w:spacing w:val="-14"/>
          <w:sz w:val="22"/>
        </w:rPr>
        <w:t> </w:t>
      </w:r>
      <w:r>
        <w:rPr>
          <w:sz w:val="22"/>
        </w:rPr>
        <w:t>own</w:t>
      </w:r>
      <w:r>
        <w:rPr>
          <w:spacing w:val="-13"/>
          <w:sz w:val="22"/>
        </w:rPr>
        <w:t> </w:t>
      </w:r>
      <w:r>
        <w:rPr>
          <w:sz w:val="22"/>
        </w:rPr>
        <w:t>kind</w:t>
      </w:r>
      <w:r>
        <w:rPr>
          <w:spacing w:val="-13"/>
          <w:sz w:val="22"/>
        </w:rPr>
        <w:t> </w:t>
      </w:r>
      <w:r>
        <w:rPr>
          <w:sz w:val="22"/>
        </w:rPr>
        <w:t>for</w:t>
      </w:r>
      <w:r>
        <w:rPr>
          <w:spacing w:val="-12"/>
          <w:sz w:val="22"/>
        </w:rPr>
        <w:t> </w:t>
      </w:r>
      <w:r>
        <w:rPr>
          <w:sz w:val="22"/>
        </w:rPr>
        <w:t>the</w:t>
      </w:r>
      <w:r>
        <w:rPr>
          <w:spacing w:val="9"/>
          <w:sz w:val="22"/>
        </w:rPr>
        <w:t> </w:t>
      </w:r>
      <w:r>
        <w:rPr>
          <w:sz w:val="22"/>
        </w:rPr>
        <w:t>sake</w:t>
      </w:r>
      <w:r>
        <w:rPr>
          <w:spacing w:val="-11"/>
          <w:sz w:val="22"/>
        </w:rPr>
        <w:t> </w:t>
      </w:r>
      <w:r>
        <w:rPr>
          <w:sz w:val="22"/>
        </w:rPr>
        <w:t>of</w:t>
      </w:r>
      <w:r>
        <w:rPr>
          <w:spacing w:val="-8"/>
          <w:sz w:val="22"/>
        </w:rPr>
        <w:t> </w:t>
      </w:r>
      <w:r>
        <w:rPr>
          <w:sz w:val="22"/>
        </w:rPr>
        <w:t>power.</w:t>
      </w:r>
      <w:r>
        <w:rPr>
          <w:spacing w:val="-5"/>
          <w:sz w:val="22"/>
        </w:rPr>
        <w:t> </w:t>
      </w:r>
      <w:r>
        <w:rPr>
          <w:sz w:val="22"/>
        </w:rPr>
        <w:t>Disregard­ </w:t>
      </w:r>
      <w:r>
        <w:rPr>
          <w:w w:val="105"/>
          <w:sz w:val="22"/>
        </w:rPr>
        <w:t>ing</w:t>
      </w:r>
      <w:r>
        <w:rPr>
          <w:spacing w:val="-15"/>
          <w:w w:val="105"/>
          <w:sz w:val="22"/>
        </w:rPr>
        <w:t> </w:t>
      </w:r>
      <w:r>
        <w:rPr>
          <w:w w:val="105"/>
          <w:sz w:val="22"/>
        </w:rPr>
        <w:t>others</w:t>
      </w:r>
      <w:r>
        <w:rPr>
          <w:spacing w:val="-14"/>
          <w:w w:val="105"/>
          <w:sz w:val="22"/>
        </w:rPr>
        <w:t> </w:t>
      </w:r>
      <w:r>
        <w:rPr>
          <w:w w:val="105"/>
          <w:sz w:val="22"/>
        </w:rPr>
        <w:t>as</w:t>
      </w:r>
      <w:r>
        <w:rPr>
          <w:spacing w:val="-15"/>
          <w:w w:val="105"/>
          <w:sz w:val="22"/>
        </w:rPr>
        <w:t> </w:t>
      </w:r>
      <w:r>
        <w:rPr>
          <w:w w:val="105"/>
          <w:sz w:val="22"/>
        </w:rPr>
        <w:t>moral</w:t>
      </w:r>
      <w:r>
        <w:rPr>
          <w:spacing w:val="-14"/>
          <w:w w:val="105"/>
          <w:sz w:val="22"/>
        </w:rPr>
        <w:t> </w:t>
      </w:r>
      <w:r>
        <w:rPr>
          <w:w w:val="105"/>
          <w:sz w:val="22"/>
        </w:rPr>
        <w:t>concerns</w:t>
      </w:r>
      <w:r>
        <w:rPr>
          <w:spacing w:val="-15"/>
          <w:w w:val="105"/>
          <w:sz w:val="22"/>
        </w:rPr>
        <w:t> </w:t>
      </w:r>
      <w:r>
        <w:rPr>
          <w:w w:val="105"/>
          <w:sz w:val="22"/>
        </w:rPr>
        <w:t>makes</w:t>
      </w:r>
      <w:r>
        <w:rPr>
          <w:spacing w:val="-14"/>
          <w:w w:val="105"/>
          <w:sz w:val="22"/>
        </w:rPr>
        <w:t> </w:t>
      </w:r>
      <w:r>
        <w:rPr>
          <w:w w:val="105"/>
          <w:sz w:val="22"/>
        </w:rPr>
        <w:t>the</w:t>
      </w:r>
      <w:r>
        <w:rPr>
          <w:spacing w:val="-15"/>
          <w:w w:val="105"/>
          <w:sz w:val="22"/>
        </w:rPr>
        <w:t> </w:t>
      </w:r>
      <w:r>
        <w:rPr>
          <w:w w:val="105"/>
          <w:sz w:val="22"/>
        </w:rPr>
        <w:t>blood</w:t>
      </w:r>
      <w:r>
        <w:rPr>
          <w:spacing w:val="-14"/>
          <w:w w:val="105"/>
          <w:sz w:val="22"/>
        </w:rPr>
        <w:t> </w:t>
      </w:r>
      <w:r>
        <w:rPr>
          <w:w w:val="105"/>
          <w:sz w:val="22"/>
        </w:rPr>
        <w:t>magic so much easier, after all, and it frees the</w:t>
      </w:r>
      <w:r>
        <w:rPr>
          <w:spacing w:val="40"/>
          <w:w w:val="105"/>
          <w:sz w:val="22"/>
        </w:rPr>
        <w:t> </w:t>
      </w:r>
      <w:r>
        <w:rPr>
          <w:w w:val="105"/>
          <w:sz w:val="22"/>
        </w:rPr>
        <w:t>magician to</w:t>
      </w:r>
      <w:r>
        <w:rPr>
          <w:w w:val="105"/>
          <w:sz w:val="22"/>
        </w:rPr>
        <w:t> really</w:t>
      </w:r>
      <w:r>
        <w:rPr>
          <w:w w:val="105"/>
          <w:sz w:val="22"/>
        </w:rPr>
        <w:t> explore</w:t>
      </w:r>
      <w:r>
        <w:rPr>
          <w:w w:val="105"/>
          <w:sz w:val="22"/>
        </w:rPr>
        <w:t> lines</w:t>
      </w:r>
      <w:r>
        <w:rPr>
          <w:w w:val="105"/>
          <w:sz w:val="22"/>
        </w:rPr>
        <w:t> of</w:t>
      </w:r>
      <w:r>
        <w:rPr>
          <w:w w:val="105"/>
          <w:sz w:val="22"/>
        </w:rPr>
        <w:t> investigation</w:t>
      </w:r>
      <w:r>
        <w:rPr>
          <w:w w:val="105"/>
          <w:sz w:val="22"/>
        </w:rPr>
        <w:t> without troublesome</w:t>
      </w:r>
      <w:r>
        <w:rPr>
          <w:spacing w:val="80"/>
          <w:w w:val="105"/>
          <w:sz w:val="22"/>
        </w:rPr>
        <w:t> </w:t>
      </w:r>
      <w:r>
        <w:rPr>
          <w:w w:val="105"/>
          <w:sz w:val="22"/>
        </w:rPr>
        <w:t>ethical</w:t>
      </w:r>
      <w:r>
        <w:rPr>
          <w:spacing w:val="40"/>
          <w:w w:val="105"/>
          <w:sz w:val="22"/>
        </w:rPr>
        <w:t> </w:t>
      </w:r>
      <w:r>
        <w:rPr>
          <w:w w:val="105"/>
          <w:sz w:val="22"/>
        </w:rPr>
        <w:t>concerns....</w:t>
      </w:r>
    </w:p>
    <w:p>
      <w:pPr>
        <w:spacing w:line="237" w:lineRule="auto" w:before="37"/>
        <w:ind w:left="1077" w:right="0" w:firstLine="372"/>
        <w:jc w:val="both"/>
        <w:rPr>
          <w:sz w:val="22"/>
        </w:rPr>
      </w:pPr>
      <w:r>
        <w:rPr>
          <w:w w:val="110"/>
          <w:sz w:val="22"/>
        </w:rPr>
        <w:t>Skillful</w:t>
      </w:r>
      <w:r>
        <w:rPr>
          <w:spacing w:val="-16"/>
          <w:w w:val="110"/>
          <w:sz w:val="22"/>
        </w:rPr>
        <w:t> </w:t>
      </w:r>
      <w:r>
        <w:rPr>
          <w:w w:val="110"/>
          <w:sz w:val="22"/>
        </w:rPr>
        <w:t>thaumaturges</w:t>
      </w:r>
      <w:r>
        <w:rPr>
          <w:spacing w:val="-15"/>
          <w:w w:val="110"/>
          <w:sz w:val="22"/>
        </w:rPr>
        <w:t> </w:t>
      </w:r>
      <w:r>
        <w:rPr>
          <w:w w:val="110"/>
          <w:sz w:val="22"/>
        </w:rPr>
        <w:t>can</w:t>
      </w:r>
      <w:r>
        <w:rPr>
          <w:spacing w:val="-15"/>
          <w:w w:val="110"/>
          <w:sz w:val="22"/>
        </w:rPr>
        <w:t> </w:t>
      </w:r>
      <w:r>
        <w:rPr>
          <w:w w:val="110"/>
          <w:sz w:val="22"/>
        </w:rPr>
        <w:t>visit</w:t>
      </w:r>
      <w:r>
        <w:rPr>
          <w:spacing w:val="-15"/>
          <w:w w:val="110"/>
          <w:sz w:val="22"/>
        </w:rPr>
        <w:t> </w:t>
      </w:r>
      <w:r>
        <w:rPr>
          <w:w w:val="110"/>
          <w:sz w:val="22"/>
        </w:rPr>
        <w:t>the</w:t>
      </w:r>
      <w:r>
        <w:rPr>
          <w:spacing w:val="-15"/>
          <w:w w:val="110"/>
          <w:sz w:val="22"/>
        </w:rPr>
        <w:t> </w:t>
      </w:r>
      <w:r>
        <w:rPr>
          <w:w w:val="110"/>
          <w:sz w:val="22"/>
        </w:rPr>
        <w:t>world</w:t>
      </w:r>
      <w:r>
        <w:rPr>
          <w:spacing w:val="-15"/>
          <w:w w:val="110"/>
          <w:sz w:val="22"/>
        </w:rPr>
        <w:t> </w:t>
      </w:r>
      <w:r>
        <w:rPr>
          <w:w w:val="110"/>
          <w:sz w:val="22"/>
        </w:rPr>
        <w:t>with </w:t>
      </w:r>
      <w:r>
        <w:rPr>
          <w:sz w:val="22"/>
        </w:rPr>
        <w:t>rains</w:t>
      </w:r>
      <w:r>
        <w:rPr>
          <w:spacing w:val="-1"/>
          <w:sz w:val="22"/>
        </w:rPr>
        <w:t> </w:t>
      </w:r>
      <w:r>
        <w:rPr>
          <w:sz w:val="22"/>
        </w:rPr>
        <w:t>of fire, earthquakes, floods, lightning and other </w:t>
      </w:r>
      <w:r>
        <w:rPr>
          <w:w w:val="110"/>
          <w:sz w:val="22"/>
        </w:rPr>
        <w:t>impressive</w:t>
      </w:r>
      <w:r>
        <w:rPr>
          <w:w w:val="110"/>
          <w:sz w:val="22"/>
        </w:rPr>
        <w:t> displays</w:t>
      </w:r>
      <w:r>
        <w:rPr>
          <w:w w:val="110"/>
          <w:sz w:val="22"/>
        </w:rPr>
        <w:t> of</w:t>
      </w:r>
      <w:r>
        <w:rPr>
          <w:w w:val="110"/>
          <w:sz w:val="22"/>
        </w:rPr>
        <w:t> power.</w:t>
      </w:r>
      <w:r>
        <w:rPr>
          <w:w w:val="110"/>
          <w:sz w:val="22"/>
        </w:rPr>
        <w:t> They</w:t>
      </w:r>
      <w:r>
        <w:rPr>
          <w:w w:val="110"/>
          <w:sz w:val="22"/>
        </w:rPr>
        <w:t> can</w:t>
      </w:r>
      <w:r>
        <w:rPr>
          <w:w w:val="110"/>
          <w:sz w:val="22"/>
        </w:rPr>
        <w:t> siphon the</w:t>
      </w:r>
      <w:r>
        <w:rPr>
          <w:w w:val="110"/>
          <w:sz w:val="22"/>
        </w:rPr>
        <w:t> blood</w:t>
      </w:r>
      <w:r>
        <w:rPr>
          <w:w w:val="110"/>
          <w:sz w:val="22"/>
        </w:rPr>
        <w:t> from</w:t>
      </w:r>
      <w:r>
        <w:rPr>
          <w:w w:val="110"/>
          <w:sz w:val="22"/>
        </w:rPr>
        <w:t> their</w:t>
      </w:r>
      <w:r>
        <w:rPr>
          <w:w w:val="110"/>
          <w:sz w:val="22"/>
        </w:rPr>
        <w:t> victims,</w:t>
      </w:r>
      <w:r>
        <w:rPr>
          <w:w w:val="110"/>
          <w:sz w:val="22"/>
        </w:rPr>
        <w:t> curse</w:t>
      </w:r>
      <w:r>
        <w:rPr>
          <w:w w:val="110"/>
          <w:sz w:val="22"/>
        </w:rPr>
        <w:t> them</w:t>
      </w:r>
      <w:r>
        <w:rPr>
          <w:w w:val="110"/>
          <w:sz w:val="22"/>
        </w:rPr>
        <w:t> with barrenness</w:t>
      </w:r>
      <w:r>
        <w:rPr>
          <w:w w:val="110"/>
          <w:sz w:val="22"/>
        </w:rPr>
        <w:t> and</w:t>
      </w:r>
      <w:r>
        <w:rPr>
          <w:w w:val="110"/>
          <w:sz w:val="22"/>
        </w:rPr>
        <w:t> give</w:t>
      </w:r>
      <w:r>
        <w:rPr>
          <w:w w:val="110"/>
          <w:sz w:val="22"/>
        </w:rPr>
        <w:t> them</w:t>
      </w:r>
      <w:r>
        <w:rPr>
          <w:w w:val="110"/>
          <w:sz w:val="22"/>
        </w:rPr>
        <w:t> the</w:t>
      </w:r>
      <w:r>
        <w:rPr>
          <w:w w:val="110"/>
          <w:sz w:val="22"/>
        </w:rPr>
        <w:t> fabled "evil eye." But</w:t>
      </w:r>
      <w:r>
        <w:rPr>
          <w:w w:val="110"/>
          <w:sz w:val="22"/>
        </w:rPr>
        <w:t> not</w:t>
      </w:r>
      <w:r>
        <w:rPr>
          <w:w w:val="110"/>
          <w:sz w:val="22"/>
        </w:rPr>
        <w:t> all</w:t>
      </w:r>
      <w:r>
        <w:rPr>
          <w:w w:val="110"/>
          <w:sz w:val="22"/>
        </w:rPr>
        <w:t> blood</w:t>
      </w:r>
      <w:r>
        <w:rPr>
          <w:w w:val="110"/>
          <w:sz w:val="22"/>
        </w:rPr>
        <w:t> magic produces</w:t>
      </w:r>
      <w:r>
        <w:rPr>
          <w:w w:val="110"/>
          <w:sz w:val="22"/>
        </w:rPr>
        <w:t> such</w:t>
      </w:r>
      <w:r>
        <w:rPr>
          <w:w w:val="110"/>
          <w:sz w:val="22"/>
        </w:rPr>
        <w:t> flashy results. Reshaping the</w:t>
      </w:r>
      <w:r>
        <w:rPr>
          <w:w w:val="110"/>
          <w:sz w:val="22"/>
        </w:rPr>
        <w:t> world</w:t>
      </w:r>
      <w:r>
        <w:rPr>
          <w:w w:val="110"/>
          <w:sz w:val="22"/>
        </w:rPr>
        <w:t> requires more than spectacle;</w:t>
      </w:r>
      <w:r>
        <w:rPr>
          <w:w w:val="110"/>
          <w:sz w:val="22"/>
        </w:rPr>
        <w:t> it</w:t>
      </w:r>
      <w:r>
        <w:rPr>
          <w:w w:val="110"/>
          <w:sz w:val="22"/>
        </w:rPr>
        <w:t> takes</w:t>
      </w:r>
      <w:r>
        <w:rPr>
          <w:w w:val="110"/>
          <w:sz w:val="22"/>
        </w:rPr>
        <w:t> time, effort</w:t>
      </w:r>
      <w:r>
        <w:rPr>
          <w:w w:val="110"/>
          <w:sz w:val="22"/>
        </w:rPr>
        <w:t> and</w:t>
      </w:r>
      <w:r>
        <w:rPr>
          <w:w w:val="110"/>
          <w:sz w:val="22"/>
        </w:rPr>
        <w:t> transforma­ tions that work deep</w:t>
      </w:r>
      <w:r>
        <w:rPr>
          <w:spacing w:val="-2"/>
          <w:w w:val="110"/>
          <w:sz w:val="22"/>
        </w:rPr>
        <w:t> </w:t>
      </w:r>
      <w:r>
        <w:rPr>
          <w:w w:val="110"/>
          <w:sz w:val="22"/>
        </w:rPr>
        <w:t>in the essence of</w:t>
      </w:r>
      <w:r>
        <w:rPr>
          <w:spacing w:val="-4"/>
          <w:w w:val="110"/>
          <w:sz w:val="22"/>
        </w:rPr>
        <w:t> </w:t>
      </w:r>
      <w:r>
        <w:rPr>
          <w:w w:val="110"/>
          <w:sz w:val="22"/>
        </w:rPr>
        <w:t>all</w:t>
      </w:r>
      <w:r>
        <w:rPr>
          <w:spacing w:val="33"/>
          <w:w w:val="110"/>
          <w:sz w:val="22"/>
        </w:rPr>
        <w:t> </w:t>
      </w:r>
      <w:r>
        <w:rPr>
          <w:w w:val="110"/>
          <w:sz w:val="22"/>
        </w:rPr>
        <w:t>things. Thaumaturges</w:t>
      </w:r>
      <w:r>
        <w:rPr>
          <w:w w:val="110"/>
          <w:sz w:val="22"/>
        </w:rPr>
        <w:t> spend</w:t>
      </w:r>
      <w:r>
        <w:rPr>
          <w:w w:val="110"/>
          <w:sz w:val="22"/>
        </w:rPr>
        <w:t> nights,</w:t>
      </w:r>
      <w:r>
        <w:rPr>
          <w:w w:val="110"/>
          <w:sz w:val="22"/>
        </w:rPr>
        <w:t> weeks,</w:t>
      </w:r>
      <w:r>
        <w:rPr>
          <w:w w:val="110"/>
          <w:sz w:val="22"/>
        </w:rPr>
        <w:t> years</w:t>
      </w:r>
      <w:r>
        <w:rPr>
          <w:w w:val="110"/>
          <w:sz w:val="22"/>
        </w:rPr>
        <w:t> and even</w:t>
      </w:r>
      <w:r>
        <w:rPr>
          <w:w w:val="110"/>
          <w:sz w:val="22"/>
        </w:rPr>
        <w:t> decades</w:t>
      </w:r>
      <w:r>
        <w:rPr>
          <w:w w:val="110"/>
          <w:sz w:val="22"/>
        </w:rPr>
        <w:t> crafting</w:t>
      </w:r>
      <w:r>
        <w:rPr>
          <w:w w:val="110"/>
          <w:sz w:val="22"/>
        </w:rPr>
        <w:t> magical</w:t>
      </w:r>
      <w:r>
        <w:rPr>
          <w:w w:val="110"/>
          <w:sz w:val="22"/>
        </w:rPr>
        <w:t> effects,</w:t>
      </w:r>
      <w:r>
        <w:rPr>
          <w:w w:val="110"/>
          <w:sz w:val="22"/>
        </w:rPr>
        <w:t> most</w:t>
      </w:r>
      <w:r>
        <w:rPr>
          <w:w w:val="110"/>
          <w:sz w:val="22"/>
        </w:rPr>
        <w:t> of which</w:t>
      </w:r>
      <w:r>
        <w:rPr>
          <w:w w:val="110"/>
          <w:sz w:val="22"/>
        </w:rPr>
        <w:t> won't</w:t>
      </w:r>
      <w:r>
        <w:rPr>
          <w:w w:val="110"/>
          <w:sz w:val="22"/>
        </w:rPr>
        <w:t> ever</w:t>
      </w:r>
      <w:r>
        <w:rPr>
          <w:w w:val="110"/>
          <w:sz w:val="22"/>
        </w:rPr>
        <w:t> be</w:t>
      </w:r>
      <w:r>
        <w:rPr>
          <w:w w:val="110"/>
          <w:sz w:val="22"/>
        </w:rPr>
        <w:t> noticed</w:t>
      </w:r>
      <w:r>
        <w:rPr>
          <w:w w:val="110"/>
          <w:sz w:val="22"/>
        </w:rPr>
        <w:t> by anyone</w:t>
      </w:r>
      <w:r>
        <w:rPr>
          <w:w w:val="110"/>
          <w:sz w:val="22"/>
        </w:rPr>
        <w:t> else. That's</w:t>
      </w:r>
      <w:r>
        <w:rPr>
          <w:w w:val="110"/>
          <w:sz w:val="22"/>
        </w:rPr>
        <w:t> often</w:t>
      </w:r>
      <w:r>
        <w:rPr>
          <w:spacing w:val="40"/>
          <w:w w:val="110"/>
          <w:sz w:val="22"/>
        </w:rPr>
        <w:t> </w:t>
      </w:r>
      <w:r>
        <w:rPr>
          <w:w w:val="110"/>
          <w:sz w:val="22"/>
        </w:rPr>
        <w:t>the</w:t>
      </w:r>
      <w:r>
        <w:rPr>
          <w:spacing w:val="40"/>
          <w:w w:val="110"/>
          <w:sz w:val="22"/>
        </w:rPr>
        <w:t> </w:t>
      </w:r>
      <w:r>
        <w:rPr>
          <w:w w:val="110"/>
          <w:sz w:val="22"/>
        </w:rPr>
        <w:t>point:</w:t>
      </w:r>
      <w:r>
        <w:rPr>
          <w:w w:val="110"/>
          <w:sz w:val="22"/>
        </w:rPr>
        <w:t> A</w:t>
      </w:r>
      <w:r>
        <w:rPr>
          <w:spacing w:val="40"/>
          <w:w w:val="110"/>
          <w:sz w:val="22"/>
        </w:rPr>
        <w:t> </w:t>
      </w:r>
      <w:r>
        <w:rPr>
          <w:w w:val="110"/>
          <w:sz w:val="22"/>
        </w:rPr>
        <w:t>ritual</w:t>
      </w:r>
      <w:r>
        <w:rPr>
          <w:spacing w:val="40"/>
          <w:w w:val="110"/>
          <w:sz w:val="22"/>
        </w:rPr>
        <w:t> </w:t>
      </w:r>
      <w:r>
        <w:rPr>
          <w:w w:val="110"/>
          <w:sz w:val="22"/>
        </w:rPr>
        <w:t>that</w:t>
      </w:r>
      <w:r>
        <w:rPr>
          <w:spacing w:val="40"/>
          <w:w w:val="110"/>
          <w:sz w:val="22"/>
        </w:rPr>
        <w:t> </w:t>
      </w:r>
      <w:r>
        <w:rPr>
          <w:w w:val="110"/>
          <w:sz w:val="22"/>
        </w:rPr>
        <w:t>instills</w:t>
      </w:r>
      <w:r>
        <w:rPr>
          <w:spacing w:val="40"/>
          <w:w w:val="110"/>
          <w:sz w:val="22"/>
        </w:rPr>
        <w:t> </w:t>
      </w:r>
      <w:r>
        <w:rPr>
          <w:w w:val="110"/>
          <w:sz w:val="22"/>
        </w:rPr>
        <w:t>a new</w:t>
      </w:r>
      <w:r>
        <w:rPr>
          <w:w w:val="110"/>
          <w:sz w:val="22"/>
        </w:rPr>
        <w:t> desire</w:t>
      </w:r>
      <w:r>
        <w:rPr>
          <w:w w:val="110"/>
          <w:sz w:val="22"/>
        </w:rPr>
        <w:t> or</w:t>
      </w:r>
      <w:r>
        <w:rPr>
          <w:w w:val="110"/>
          <w:sz w:val="22"/>
        </w:rPr>
        <w:t> saps</w:t>
      </w:r>
      <w:r>
        <w:rPr>
          <w:w w:val="110"/>
          <w:sz w:val="22"/>
        </w:rPr>
        <w:t> another's</w:t>
      </w:r>
      <w:r>
        <w:rPr>
          <w:w w:val="110"/>
          <w:sz w:val="22"/>
        </w:rPr>
        <w:t> willpower</w:t>
      </w:r>
      <w:r>
        <w:rPr>
          <w:w w:val="110"/>
          <w:sz w:val="22"/>
        </w:rPr>
        <w:t> </w:t>
      </w:r>
      <w:r>
        <w:rPr>
          <w:i/>
          <w:w w:val="110"/>
          <w:sz w:val="21"/>
        </w:rPr>
        <w:t>should</w:t>
      </w:r>
      <w:r>
        <w:rPr>
          <w:i/>
          <w:w w:val="110"/>
          <w:sz w:val="21"/>
        </w:rPr>
        <w:t> </w:t>
      </w:r>
      <w:r>
        <w:rPr>
          <w:w w:val="110"/>
          <w:sz w:val="22"/>
        </w:rPr>
        <w:t>remain secret.</w:t>
      </w:r>
    </w:p>
    <w:p>
      <w:pPr>
        <w:spacing w:line="237" w:lineRule="auto" w:before="35"/>
        <w:ind w:left="1070" w:right="12" w:firstLine="367"/>
        <w:jc w:val="both"/>
        <w:rPr>
          <w:sz w:val="22"/>
        </w:rPr>
      </w:pPr>
      <w:r>
        <w:rPr>
          <w:w w:val="110"/>
          <w:sz w:val="22"/>
        </w:rPr>
        <w:t>Thaumaturges</w:t>
      </w:r>
      <w:r>
        <w:rPr>
          <w:spacing w:val="-8"/>
          <w:w w:val="110"/>
          <w:sz w:val="22"/>
        </w:rPr>
        <w:t> </w:t>
      </w:r>
      <w:r>
        <w:rPr>
          <w:w w:val="110"/>
          <w:sz w:val="22"/>
        </w:rPr>
        <w:t>do</w:t>
      </w:r>
      <w:r>
        <w:rPr>
          <w:spacing w:val="-16"/>
          <w:w w:val="110"/>
          <w:sz w:val="22"/>
        </w:rPr>
        <w:t> </w:t>
      </w:r>
      <w:r>
        <w:rPr>
          <w:w w:val="110"/>
          <w:sz w:val="22"/>
        </w:rPr>
        <w:t>not</w:t>
      </w:r>
      <w:r>
        <w:rPr>
          <w:spacing w:val="-1"/>
          <w:w w:val="110"/>
          <w:sz w:val="22"/>
        </w:rPr>
        <w:t> </w:t>
      </w:r>
      <w:r>
        <w:rPr>
          <w:w w:val="110"/>
          <w:sz w:val="22"/>
        </w:rPr>
        <w:t>forget</w:t>
      </w:r>
      <w:r>
        <w:rPr>
          <w:spacing w:val="-6"/>
          <w:w w:val="110"/>
          <w:sz w:val="22"/>
        </w:rPr>
        <w:t> </w:t>
      </w:r>
      <w:r>
        <w:rPr>
          <w:w w:val="110"/>
          <w:sz w:val="22"/>
        </w:rPr>
        <w:t>that</w:t>
      </w:r>
      <w:r>
        <w:rPr>
          <w:spacing w:val="-13"/>
          <w:w w:val="110"/>
          <w:sz w:val="22"/>
        </w:rPr>
        <w:t> </w:t>
      </w:r>
      <w:r>
        <w:rPr>
          <w:w w:val="110"/>
          <w:sz w:val="22"/>
        </w:rPr>
        <w:t>Caine</w:t>
      </w:r>
      <w:r>
        <w:rPr>
          <w:spacing w:val="-16"/>
          <w:w w:val="110"/>
          <w:sz w:val="22"/>
        </w:rPr>
        <w:t> </w:t>
      </w:r>
      <w:r>
        <w:rPr>
          <w:w w:val="110"/>
          <w:sz w:val="22"/>
        </w:rPr>
        <w:t>could, or</w:t>
      </w:r>
      <w:r>
        <w:rPr>
          <w:spacing w:val="-3"/>
          <w:w w:val="110"/>
          <w:sz w:val="22"/>
        </w:rPr>
        <w:t> </w:t>
      </w:r>
      <w:r>
        <w:rPr>
          <w:w w:val="110"/>
          <w:sz w:val="22"/>
        </w:rPr>
        <w:t>so</w:t>
      </w:r>
      <w:r>
        <w:rPr>
          <w:spacing w:val="-3"/>
          <w:w w:val="110"/>
          <w:sz w:val="22"/>
        </w:rPr>
        <w:t> </w:t>
      </w:r>
      <w:r>
        <w:rPr>
          <w:w w:val="110"/>
          <w:sz w:val="22"/>
        </w:rPr>
        <w:t>the</w:t>
      </w:r>
      <w:r>
        <w:rPr>
          <w:spacing w:val="28"/>
          <w:w w:val="110"/>
          <w:sz w:val="22"/>
        </w:rPr>
        <w:t> </w:t>
      </w:r>
      <w:r>
        <w:rPr>
          <w:w w:val="110"/>
          <w:sz w:val="22"/>
        </w:rPr>
        <w:t>stories</w:t>
      </w:r>
      <w:r>
        <w:rPr>
          <w:spacing w:val="-6"/>
          <w:w w:val="110"/>
          <w:sz w:val="22"/>
        </w:rPr>
        <w:t> </w:t>
      </w:r>
      <w:r>
        <w:rPr>
          <w:w w:val="110"/>
          <w:sz w:val="22"/>
        </w:rPr>
        <w:t>say, create</w:t>
      </w:r>
      <w:r>
        <w:rPr>
          <w:spacing w:val="-4"/>
          <w:w w:val="110"/>
          <w:sz w:val="22"/>
        </w:rPr>
        <w:t> </w:t>
      </w:r>
      <w:r>
        <w:rPr>
          <w:w w:val="110"/>
          <w:sz w:val="22"/>
        </w:rPr>
        <w:t>entire Disciplines by an</w:t>
      </w:r>
      <w:r>
        <w:rPr>
          <w:w w:val="110"/>
          <w:sz w:val="22"/>
        </w:rPr>
        <w:t> act</w:t>
      </w:r>
      <w:r>
        <w:rPr>
          <w:w w:val="110"/>
          <w:sz w:val="22"/>
        </w:rPr>
        <w:t> of</w:t>
      </w:r>
      <w:r>
        <w:rPr>
          <w:w w:val="110"/>
          <w:sz w:val="22"/>
        </w:rPr>
        <w:t> will.</w:t>
      </w:r>
      <w:r>
        <w:rPr>
          <w:w w:val="110"/>
          <w:sz w:val="22"/>
        </w:rPr>
        <w:t> He</w:t>
      </w:r>
      <w:r>
        <w:rPr>
          <w:w w:val="110"/>
          <w:sz w:val="22"/>
        </w:rPr>
        <w:t> could</w:t>
      </w:r>
      <w:r>
        <w:rPr>
          <w:w w:val="110"/>
          <w:sz w:val="22"/>
        </w:rPr>
        <w:t> make</w:t>
      </w:r>
      <w:r>
        <w:rPr>
          <w:w w:val="110"/>
          <w:sz w:val="22"/>
        </w:rPr>
        <w:t> himself</w:t>
      </w:r>
      <w:r>
        <w:rPr>
          <w:w w:val="110"/>
          <w:sz w:val="22"/>
        </w:rPr>
        <w:t> and</w:t>
      </w:r>
      <w:r>
        <w:rPr>
          <w:w w:val="110"/>
          <w:sz w:val="22"/>
        </w:rPr>
        <w:t> his childer</w:t>
      </w:r>
      <w:r>
        <w:rPr>
          <w:spacing w:val="6"/>
          <w:w w:val="110"/>
          <w:sz w:val="22"/>
        </w:rPr>
        <w:t> </w:t>
      </w:r>
      <w:r>
        <w:rPr>
          <w:w w:val="110"/>
          <w:sz w:val="22"/>
        </w:rPr>
        <w:t>into</w:t>
      </w:r>
      <w:r>
        <w:rPr>
          <w:spacing w:val="-5"/>
          <w:w w:val="110"/>
          <w:sz w:val="22"/>
        </w:rPr>
        <w:t> </w:t>
      </w:r>
      <w:r>
        <w:rPr>
          <w:w w:val="110"/>
          <w:sz w:val="22"/>
        </w:rPr>
        <w:t>whatever</w:t>
      </w:r>
      <w:r>
        <w:rPr>
          <w:spacing w:val="10"/>
          <w:w w:val="110"/>
          <w:sz w:val="22"/>
        </w:rPr>
        <w:t> </w:t>
      </w:r>
      <w:r>
        <w:rPr>
          <w:w w:val="110"/>
          <w:sz w:val="22"/>
        </w:rPr>
        <w:t>a</w:t>
      </w:r>
      <w:r>
        <w:rPr>
          <w:spacing w:val="-1"/>
          <w:w w:val="110"/>
          <w:sz w:val="22"/>
        </w:rPr>
        <w:t> </w:t>
      </w:r>
      <w:r>
        <w:rPr>
          <w:w w:val="110"/>
          <w:sz w:val="22"/>
        </w:rPr>
        <w:t>task</w:t>
      </w:r>
      <w:r>
        <w:rPr>
          <w:spacing w:val="7"/>
          <w:w w:val="110"/>
          <w:sz w:val="22"/>
        </w:rPr>
        <w:t> </w:t>
      </w:r>
      <w:r>
        <w:rPr>
          <w:w w:val="110"/>
          <w:sz w:val="22"/>
        </w:rPr>
        <w:t>required</w:t>
      </w:r>
      <w:r>
        <w:rPr>
          <w:spacing w:val="16"/>
          <w:w w:val="110"/>
          <w:sz w:val="22"/>
        </w:rPr>
        <w:t> </w:t>
      </w:r>
      <w:r>
        <w:rPr>
          <w:w w:val="110"/>
          <w:sz w:val="22"/>
        </w:rPr>
        <w:t>them</w:t>
      </w:r>
      <w:r>
        <w:rPr>
          <w:spacing w:val="7"/>
          <w:w w:val="110"/>
          <w:sz w:val="22"/>
        </w:rPr>
        <w:t> </w:t>
      </w:r>
      <w:r>
        <w:rPr>
          <w:w w:val="110"/>
          <w:sz w:val="22"/>
        </w:rPr>
        <w:t>to</w:t>
      </w:r>
      <w:r>
        <w:rPr>
          <w:spacing w:val="4"/>
          <w:w w:val="110"/>
          <w:sz w:val="22"/>
        </w:rPr>
        <w:t> </w:t>
      </w:r>
      <w:r>
        <w:rPr>
          <w:spacing w:val="-5"/>
          <w:w w:val="110"/>
          <w:sz w:val="22"/>
        </w:rPr>
        <w:t>be.</w:t>
      </w:r>
    </w:p>
    <w:p>
      <w:pPr>
        <w:spacing w:line="237" w:lineRule="auto" w:before="132"/>
        <w:ind w:left="301" w:right="597" w:firstLine="23"/>
        <w:jc w:val="both"/>
        <w:rPr>
          <w:sz w:val="22"/>
        </w:rPr>
      </w:pPr>
      <w:r>
        <w:rPr/>
        <w:br w:type="column"/>
      </w:r>
      <w:r>
        <w:rPr>
          <w:spacing w:val="-2"/>
          <w:w w:val="110"/>
          <w:sz w:val="22"/>
        </w:rPr>
        <w:t>Blood</w:t>
      </w:r>
      <w:r>
        <w:rPr>
          <w:spacing w:val="-12"/>
          <w:w w:val="110"/>
          <w:sz w:val="22"/>
        </w:rPr>
        <w:t> </w:t>
      </w:r>
      <w:r>
        <w:rPr>
          <w:spacing w:val="-2"/>
          <w:w w:val="110"/>
          <w:sz w:val="22"/>
        </w:rPr>
        <w:t>magic</w:t>
      </w:r>
      <w:r>
        <w:rPr>
          <w:spacing w:val="-9"/>
          <w:w w:val="110"/>
          <w:sz w:val="22"/>
        </w:rPr>
        <w:t> </w:t>
      </w:r>
      <w:r>
        <w:rPr>
          <w:spacing w:val="-2"/>
          <w:w w:val="110"/>
          <w:sz w:val="22"/>
        </w:rPr>
        <w:t>aims</w:t>
      </w:r>
      <w:r>
        <w:rPr>
          <w:spacing w:val="-11"/>
          <w:w w:val="110"/>
          <w:sz w:val="22"/>
        </w:rPr>
        <w:t> </w:t>
      </w:r>
      <w:r>
        <w:rPr>
          <w:spacing w:val="-2"/>
          <w:w w:val="110"/>
          <w:sz w:val="22"/>
        </w:rPr>
        <w:t>to</w:t>
      </w:r>
      <w:r>
        <w:rPr>
          <w:spacing w:val="-3"/>
          <w:w w:val="110"/>
          <w:sz w:val="22"/>
        </w:rPr>
        <w:t> </w:t>
      </w:r>
      <w:r>
        <w:rPr>
          <w:spacing w:val="-2"/>
          <w:w w:val="110"/>
          <w:sz w:val="22"/>
        </w:rPr>
        <w:t>recreate</w:t>
      </w:r>
      <w:r>
        <w:rPr>
          <w:spacing w:val="-3"/>
          <w:w w:val="110"/>
          <w:sz w:val="22"/>
        </w:rPr>
        <w:t> </w:t>
      </w:r>
      <w:r>
        <w:rPr>
          <w:spacing w:val="-2"/>
          <w:w w:val="110"/>
          <w:sz w:val="22"/>
        </w:rPr>
        <w:t>that</w:t>
      </w:r>
      <w:r>
        <w:rPr>
          <w:spacing w:val="-14"/>
          <w:w w:val="110"/>
          <w:sz w:val="22"/>
        </w:rPr>
        <w:t> </w:t>
      </w:r>
      <w:r>
        <w:rPr>
          <w:spacing w:val="-2"/>
          <w:w w:val="110"/>
          <w:sz w:val="22"/>
        </w:rPr>
        <w:t>state</w:t>
      </w:r>
      <w:r>
        <w:rPr>
          <w:spacing w:val="-13"/>
          <w:w w:val="110"/>
          <w:sz w:val="22"/>
        </w:rPr>
        <w:t> </w:t>
      </w:r>
      <w:r>
        <w:rPr>
          <w:spacing w:val="-2"/>
          <w:w w:val="110"/>
          <w:sz w:val="22"/>
        </w:rPr>
        <w:t>of</w:t>
      </w:r>
      <w:r>
        <w:rPr>
          <w:spacing w:val="-11"/>
          <w:w w:val="110"/>
          <w:sz w:val="22"/>
        </w:rPr>
        <w:t> </w:t>
      </w:r>
      <w:r>
        <w:rPr>
          <w:spacing w:val="-2"/>
          <w:w w:val="110"/>
          <w:sz w:val="22"/>
        </w:rPr>
        <w:t>mastery </w:t>
      </w:r>
      <w:r>
        <w:rPr>
          <w:w w:val="110"/>
          <w:sz w:val="22"/>
        </w:rPr>
        <w:t>over</w:t>
      </w:r>
      <w:r>
        <w:rPr>
          <w:spacing w:val="-2"/>
          <w:w w:val="110"/>
          <w:sz w:val="22"/>
        </w:rPr>
        <w:t> </w:t>
      </w:r>
      <w:r>
        <w:rPr>
          <w:w w:val="110"/>
          <w:sz w:val="22"/>
        </w:rPr>
        <w:t>self and</w:t>
      </w:r>
      <w:r>
        <w:rPr>
          <w:w w:val="110"/>
          <w:sz w:val="22"/>
        </w:rPr>
        <w:t> the</w:t>
      </w:r>
      <w:r>
        <w:rPr>
          <w:spacing w:val="40"/>
          <w:w w:val="110"/>
          <w:sz w:val="22"/>
        </w:rPr>
        <w:t> </w:t>
      </w:r>
      <w:r>
        <w:rPr>
          <w:w w:val="110"/>
          <w:sz w:val="22"/>
        </w:rPr>
        <w:t>night.</w:t>
      </w:r>
      <w:r>
        <w:rPr>
          <w:spacing w:val="-5"/>
          <w:w w:val="110"/>
          <w:sz w:val="22"/>
        </w:rPr>
        <w:t> </w:t>
      </w:r>
      <w:r>
        <w:rPr>
          <w:w w:val="110"/>
          <w:sz w:val="22"/>
        </w:rPr>
        <w:t>For the</w:t>
      </w:r>
      <w:r>
        <w:rPr>
          <w:w w:val="110"/>
          <w:sz w:val="22"/>
        </w:rPr>
        <w:t> dedicated</w:t>
      </w:r>
      <w:r>
        <w:rPr>
          <w:w w:val="110"/>
          <w:sz w:val="22"/>
        </w:rPr>
        <w:t> magi­ cian</w:t>
      </w:r>
      <w:r>
        <w:rPr>
          <w:w w:val="110"/>
          <w:sz w:val="22"/>
        </w:rPr>
        <w:t> of</w:t>
      </w:r>
      <w:r>
        <w:rPr>
          <w:w w:val="110"/>
          <w:sz w:val="22"/>
        </w:rPr>
        <w:t> the</w:t>
      </w:r>
      <w:r>
        <w:rPr>
          <w:w w:val="110"/>
          <w:sz w:val="22"/>
        </w:rPr>
        <w:t> blood,</w:t>
      </w:r>
      <w:r>
        <w:rPr>
          <w:w w:val="110"/>
          <w:sz w:val="22"/>
        </w:rPr>
        <w:t> true</w:t>
      </w:r>
      <w:r>
        <w:rPr>
          <w:w w:val="110"/>
          <w:sz w:val="22"/>
        </w:rPr>
        <w:t> triumph</w:t>
      </w:r>
      <w:r>
        <w:rPr>
          <w:w w:val="110"/>
          <w:sz w:val="22"/>
        </w:rPr>
        <w:t> consists</w:t>
      </w:r>
      <w:r>
        <w:rPr>
          <w:w w:val="110"/>
          <w:sz w:val="22"/>
        </w:rPr>
        <w:t> of removing every</w:t>
      </w:r>
      <w:r>
        <w:rPr>
          <w:w w:val="110"/>
          <w:sz w:val="22"/>
        </w:rPr>
        <w:t> barrier between will and</w:t>
      </w:r>
      <w:r>
        <w:rPr>
          <w:w w:val="110"/>
          <w:sz w:val="22"/>
        </w:rPr>
        <w:t> result. The</w:t>
      </w:r>
      <w:r>
        <w:rPr>
          <w:w w:val="110"/>
          <w:sz w:val="22"/>
        </w:rPr>
        <w:t> blood</w:t>
      </w:r>
      <w:r>
        <w:rPr>
          <w:w w:val="110"/>
          <w:sz w:val="22"/>
        </w:rPr>
        <w:t> whispers</w:t>
      </w:r>
      <w:r>
        <w:rPr>
          <w:w w:val="110"/>
          <w:sz w:val="22"/>
        </w:rPr>
        <w:t> its</w:t>
      </w:r>
      <w:r>
        <w:rPr>
          <w:w w:val="110"/>
          <w:sz w:val="22"/>
        </w:rPr>
        <w:t> potential,</w:t>
      </w:r>
      <w:r>
        <w:rPr>
          <w:w w:val="110"/>
          <w:sz w:val="22"/>
        </w:rPr>
        <w:t> and</w:t>
      </w:r>
      <w:r>
        <w:rPr>
          <w:w w:val="110"/>
          <w:sz w:val="22"/>
        </w:rPr>
        <w:t> however far a</w:t>
      </w:r>
      <w:r>
        <w:rPr>
          <w:spacing w:val="-9"/>
          <w:w w:val="110"/>
          <w:sz w:val="22"/>
        </w:rPr>
        <w:t> </w:t>
      </w:r>
      <w:r>
        <w:rPr>
          <w:w w:val="110"/>
          <w:sz w:val="22"/>
        </w:rPr>
        <w:t>student of its secrets</w:t>
      </w:r>
      <w:r>
        <w:rPr>
          <w:spacing w:val="-11"/>
          <w:w w:val="110"/>
          <w:sz w:val="22"/>
        </w:rPr>
        <w:t> </w:t>
      </w:r>
      <w:r>
        <w:rPr>
          <w:w w:val="110"/>
          <w:sz w:val="22"/>
        </w:rPr>
        <w:t>goes</w:t>
      </w:r>
      <w:r>
        <w:rPr>
          <w:spacing w:val="-9"/>
          <w:w w:val="110"/>
          <w:sz w:val="22"/>
        </w:rPr>
        <w:t> </w:t>
      </w:r>
      <w:r>
        <w:rPr>
          <w:w w:val="110"/>
          <w:sz w:val="22"/>
        </w:rPr>
        <w:t>down the</w:t>
      </w:r>
      <w:r>
        <w:rPr>
          <w:w w:val="110"/>
          <w:sz w:val="22"/>
        </w:rPr>
        <w:t> road of insight, the whisper always</w:t>
      </w:r>
      <w:r>
        <w:rPr>
          <w:spacing w:val="-4"/>
          <w:w w:val="110"/>
          <w:sz w:val="22"/>
        </w:rPr>
        <w:t> </w:t>
      </w:r>
      <w:r>
        <w:rPr>
          <w:w w:val="110"/>
          <w:sz w:val="22"/>
        </w:rPr>
        <w:t>lies beyond, remind­ ing her of all</w:t>
      </w:r>
      <w:r>
        <w:rPr>
          <w:spacing w:val="40"/>
          <w:w w:val="110"/>
          <w:sz w:val="22"/>
        </w:rPr>
        <w:t> </w:t>
      </w:r>
      <w:r>
        <w:rPr>
          <w:w w:val="110"/>
          <w:sz w:val="22"/>
        </w:rPr>
        <w:t>that she's not.</w:t>
      </w:r>
    </w:p>
    <w:p>
      <w:pPr>
        <w:spacing w:before="159"/>
        <w:ind w:left="314" w:right="0" w:firstLine="0"/>
        <w:jc w:val="left"/>
        <w:rPr>
          <w:sz w:val="17"/>
        </w:rPr>
      </w:pPr>
      <w:r>
        <w:rPr>
          <w:spacing w:val="-2"/>
          <w:w w:val="135"/>
          <w:sz w:val="17"/>
        </w:rPr>
        <w:t>THEFORMSOFTHEPOWER</w:t>
      </w:r>
    </w:p>
    <w:p>
      <w:pPr>
        <w:spacing w:line="237" w:lineRule="auto" w:before="19"/>
        <w:ind w:left="292" w:right="576" w:firstLine="381"/>
        <w:jc w:val="both"/>
        <w:rPr>
          <w:sz w:val="22"/>
        </w:rPr>
      </w:pPr>
      <w:r>
        <w:rPr>
          <w:w w:val="110"/>
          <w:sz w:val="22"/>
        </w:rPr>
        <w:t>Almost</w:t>
      </w:r>
      <w:r>
        <w:rPr>
          <w:w w:val="110"/>
          <w:sz w:val="22"/>
        </w:rPr>
        <w:t> every</w:t>
      </w:r>
      <w:r>
        <w:rPr>
          <w:w w:val="110"/>
          <w:sz w:val="22"/>
        </w:rPr>
        <w:t> thaumaturge</w:t>
      </w:r>
      <w:r>
        <w:rPr>
          <w:w w:val="110"/>
          <w:sz w:val="22"/>
        </w:rPr>
        <w:t> dreams</w:t>
      </w:r>
      <w:r>
        <w:rPr>
          <w:w w:val="110"/>
          <w:sz w:val="22"/>
        </w:rPr>
        <w:t> that</w:t>
      </w:r>
      <w:r>
        <w:rPr>
          <w:w w:val="110"/>
          <w:sz w:val="22"/>
        </w:rPr>
        <w:t> his will</w:t>
      </w:r>
      <w:r>
        <w:rPr>
          <w:w w:val="110"/>
          <w:sz w:val="22"/>
        </w:rPr>
        <w:t> may</w:t>
      </w:r>
      <w:r>
        <w:rPr>
          <w:w w:val="110"/>
          <w:sz w:val="22"/>
        </w:rPr>
        <w:t> some</w:t>
      </w:r>
      <w:r>
        <w:rPr>
          <w:w w:val="110"/>
          <w:sz w:val="22"/>
        </w:rPr>
        <w:t> night</w:t>
      </w:r>
      <w:r>
        <w:rPr>
          <w:w w:val="110"/>
          <w:sz w:val="22"/>
        </w:rPr>
        <w:t> become</w:t>
      </w:r>
      <w:r>
        <w:rPr>
          <w:w w:val="110"/>
          <w:sz w:val="22"/>
        </w:rPr>
        <w:t> the</w:t>
      </w:r>
      <w:r>
        <w:rPr>
          <w:w w:val="110"/>
          <w:sz w:val="22"/>
        </w:rPr>
        <w:t> will</w:t>
      </w:r>
      <w:r>
        <w:rPr>
          <w:w w:val="110"/>
          <w:sz w:val="22"/>
        </w:rPr>
        <w:t> that</w:t>
      </w:r>
      <w:r>
        <w:rPr>
          <w:w w:val="110"/>
          <w:sz w:val="22"/>
        </w:rPr>
        <w:t> gov­ erns</w:t>
      </w:r>
      <w:r>
        <w:rPr>
          <w:spacing w:val="-15"/>
          <w:w w:val="110"/>
          <w:sz w:val="22"/>
        </w:rPr>
        <w:t> </w:t>
      </w:r>
      <w:r>
        <w:rPr>
          <w:w w:val="110"/>
          <w:sz w:val="22"/>
        </w:rPr>
        <w:t>the</w:t>
      </w:r>
      <w:r>
        <w:rPr>
          <w:spacing w:val="-5"/>
          <w:w w:val="110"/>
          <w:sz w:val="22"/>
        </w:rPr>
        <w:t> </w:t>
      </w:r>
      <w:r>
        <w:rPr>
          <w:w w:val="110"/>
          <w:sz w:val="22"/>
        </w:rPr>
        <w:t>world.</w:t>
      </w:r>
      <w:r>
        <w:rPr>
          <w:spacing w:val="-14"/>
          <w:w w:val="110"/>
          <w:sz w:val="22"/>
        </w:rPr>
        <w:t> </w:t>
      </w:r>
      <w:r>
        <w:rPr>
          <w:w w:val="110"/>
          <w:sz w:val="22"/>
        </w:rPr>
        <w:t>In the meantime,</w:t>
      </w:r>
      <w:r>
        <w:rPr>
          <w:spacing w:val="-3"/>
          <w:w w:val="110"/>
          <w:sz w:val="22"/>
        </w:rPr>
        <w:t> </w:t>
      </w:r>
      <w:r>
        <w:rPr>
          <w:w w:val="110"/>
          <w:sz w:val="22"/>
        </w:rPr>
        <w:t>paths</w:t>
      </w:r>
      <w:r>
        <w:rPr>
          <w:spacing w:val="-10"/>
          <w:w w:val="110"/>
          <w:sz w:val="22"/>
        </w:rPr>
        <w:t> </w:t>
      </w:r>
      <w:r>
        <w:rPr>
          <w:w w:val="110"/>
          <w:sz w:val="22"/>
        </w:rPr>
        <w:t>to</w:t>
      </w:r>
      <w:r>
        <w:rPr>
          <w:spacing w:val="-11"/>
          <w:w w:val="110"/>
          <w:sz w:val="22"/>
        </w:rPr>
        <w:t> </w:t>
      </w:r>
      <w:r>
        <w:rPr>
          <w:w w:val="110"/>
          <w:sz w:val="22"/>
        </w:rPr>
        <w:t>mastery come</w:t>
      </w:r>
      <w:r>
        <w:rPr>
          <w:w w:val="110"/>
          <w:sz w:val="22"/>
        </w:rPr>
        <w:t> in</w:t>
      </w:r>
      <w:r>
        <w:rPr>
          <w:w w:val="110"/>
          <w:sz w:val="22"/>
        </w:rPr>
        <w:t> as</w:t>
      </w:r>
      <w:r>
        <w:rPr>
          <w:w w:val="110"/>
          <w:sz w:val="22"/>
        </w:rPr>
        <w:t> many</w:t>
      </w:r>
      <w:r>
        <w:rPr>
          <w:w w:val="110"/>
          <w:sz w:val="22"/>
        </w:rPr>
        <w:t> varieties</w:t>
      </w:r>
      <w:r>
        <w:rPr>
          <w:w w:val="110"/>
          <w:sz w:val="22"/>
        </w:rPr>
        <w:t> as</w:t>
      </w:r>
      <w:r>
        <w:rPr>
          <w:w w:val="110"/>
          <w:sz w:val="22"/>
        </w:rPr>
        <w:t> the</w:t>
      </w:r>
      <w:r>
        <w:rPr>
          <w:w w:val="110"/>
          <w:sz w:val="22"/>
        </w:rPr>
        <w:t> souls</w:t>
      </w:r>
      <w:r>
        <w:rPr>
          <w:w w:val="110"/>
          <w:sz w:val="22"/>
        </w:rPr>
        <w:t> of thaumaturges.</w:t>
      </w:r>
      <w:r>
        <w:rPr>
          <w:w w:val="110"/>
          <w:sz w:val="22"/>
        </w:rPr>
        <w:t> Blood</w:t>
      </w:r>
      <w:r>
        <w:rPr>
          <w:w w:val="110"/>
          <w:sz w:val="22"/>
        </w:rPr>
        <w:t> magicians</w:t>
      </w:r>
      <w:r>
        <w:rPr>
          <w:w w:val="110"/>
          <w:sz w:val="22"/>
        </w:rPr>
        <w:t> often</w:t>
      </w:r>
      <w:r>
        <w:rPr>
          <w:w w:val="110"/>
          <w:sz w:val="22"/>
        </w:rPr>
        <w:t> laugh</w:t>
      </w:r>
      <w:r>
        <w:rPr>
          <w:w w:val="110"/>
          <w:sz w:val="22"/>
        </w:rPr>
        <w:t> at</w:t>
      </w:r>
      <w:r>
        <w:rPr>
          <w:spacing w:val="40"/>
          <w:w w:val="110"/>
          <w:sz w:val="22"/>
        </w:rPr>
        <w:t> </w:t>
      </w:r>
      <w:r>
        <w:rPr>
          <w:w w:val="110"/>
          <w:sz w:val="22"/>
        </w:rPr>
        <w:t>the</w:t>
      </w:r>
      <w:r>
        <w:rPr>
          <w:w w:val="110"/>
          <w:sz w:val="22"/>
        </w:rPr>
        <w:t> aspirations</w:t>
      </w:r>
      <w:r>
        <w:rPr>
          <w:w w:val="110"/>
          <w:sz w:val="22"/>
        </w:rPr>
        <w:t> of</w:t>
      </w:r>
      <w:r>
        <w:rPr>
          <w:w w:val="110"/>
          <w:sz w:val="22"/>
        </w:rPr>
        <w:t> other</w:t>
      </w:r>
      <w:r>
        <w:rPr>
          <w:w w:val="110"/>
          <w:sz w:val="22"/>
        </w:rPr>
        <w:t> vampires,</w:t>
      </w:r>
      <w:r>
        <w:rPr>
          <w:w w:val="110"/>
          <w:sz w:val="22"/>
        </w:rPr>
        <w:t> comparing Kindred</w:t>
      </w:r>
      <w:r>
        <w:rPr>
          <w:w w:val="110"/>
          <w:sz w:val="22"/>
        </w:rPr>
        <w:t> without Thaumaturgy</w:t>
      </w:r>
      <w:r>
        <w:rPr>
          <w:w w:val="110"/>
          <w:sz w:val="22"/>
        </w:rPr>
        <w:t> to mortals stum­ bling across the</w:t>
      </w:r>
      <w:r>
        <w:rPr>
          <w:w w:val="110"/>
          <w:sz w:val="22"/>
        </w:rPr>
        <w:t> landscapes of a moonless night. Thaumaturgy</w:t>
      </w:r>
      <w:r>
        <w:rPr>
          <w:w w:val="110"/>
          <w:sz w:val="22"/>
        </w:rPr>
        <w:t> provides</w:t>
      </w:r>
      <w:r>
        <w:rPr>
          <w:w w:val="110"/>
          <w:sz w:val="22"/>
        </w:rPr>
        <w:t> a</w:t>
      </w:r>
      <w:r>
        <w:rPr>
          <w:w w:val="110"/>
          <w:sz w:val="22"/>
        </w:rPr>
        <w:t> bright</w:t>
      </w:r>
      <w:r>
        <w:rPr>
          <w:w w:val="110"/>
          <w:sz w:val="22"/>
        </w:rPr>
        <w:t> light. Thaumaturges</w:t>
      </w:r>
      <w:r>
        <w:rPr>
          <w:w w:val="110"/>
          <w:sz w:val="22"/>
        </w:rPr>
        <w:t> making</w:t>
      </w:r>
      <w:r>
        <w:rPr>
          <w:w w:val="110"/>
          <w:sz w:val="22"/>
        </w:rPr>
        <w:t> this analogy seldom stop to think that the light makes their surroundings clear,</w:t>
      </w:r>
      <w:r>
        <w:rPr>
          <w:w w:val="110"/>
          <w:sz w:val="22"/>
        </w:rPr>
        <w:t> but</w:t>
      </w:r>
      <w:r>
        <w:rPr>
          <w:w w:val="110"/>
          <w:sz w:val="22"/>
        </w:rPr>
        <w:t> only</w:t>
      </w:r>
      <w:r>
        <w:rPr>
          <w:w w:val="110"/>
          <w:sz w:val="22"/>
        </w:rPr>
        <w:t> at</w:t>
      </w:r>
      <w:r>
        <w:rPr>
          <w:w w:val="110"/>
          <w:sz w:val="22"/>
        </w:rPr>
        <w:t> the</w:t>
      </w:r>
      <w:r>
        <w:rPr>
          <w:w w:val="110"/>
          <w:sz w:val="22"/>
        </w:rPr>
        <w:t> cost</w:t>
      </w:r>
      <w:r>
        <w:rPr>
          <w:w w:val="110"/>
          <w:sz w:val="22"/>
        </w:rPr>
        <w:t> of</w:t>
      </w:r>
      <w:r>
        <w:rPr>
          <w:w w:val="110"/>
          <w:sz w:val="22"/>
        </w:rPr>
        <w:t> destroying</w:t>
      </w:r>
      <w:r>
        <w:rPr>
          <w:w w:val="110"/>
          <w:sz w:val="22"/>
        </w:rPr>
        <w:t> their ability</w:t>
      </w:r>
      <w:r>
        <w:rPr>
          <w:w w:val="110"/>
          <w:sz w:val="22"/>
        </w:rPr>
        <w:t> to</w:t>
      </w:r>
      <w:r>
        <w:rPr>
          <w:w w:val="110"/>
          <w:sz w:val="22"/>
        </w:rPr>
        <w:t> see</w:t>
      </w:r>
      <w:r>
        <w:rPr>
          <w:w w:val="110"/>
          <w:sz w:val="22"/>
        </w:rPr>
        <w:t> what's</w:t>
      </w:r>
      <w:r>
        <w:rPr>
          <w:w w:val="110"/>
          <w:sz w:val="22"/>
        </w:rPr>
        <w:t> beyond.</w:t>
      </w:r>
      <w:r>
        <w:rPr>
          <w:w w:val="110"/>
          <w:sz w:val="22"/>
        </w:rPr>
        <w:t> Every</w:t>
      </w:r>
      <w:r>
        <w:rPr>
          <w:w w:val="110"/>
          <w:sz w:val="22"/>
        </w:rPr>
        <w:t> system</w:t>
      </w:r>
      <w:r>
        <w:rPr>
          <w:w w:val="110"/>
          <w:sz w:val="22"/>
        </w:rPr>
        <w:t> of knowledge</w:t>
      </w:r>
      <w:r>
        <w:rPr>
          <w:spacing w:val="40"/>
          <w:w w:val="110"/>
          <w:sz w:val="22"/>
        </w:rPr>
        <w:t> </w:t>
      </w:r>
      <w:r>
        <w:rPr>
          <w:w w:val="110"/>
          <w:sz w:val="22"/>
        </w:rPr>
        <w:t>is also a system</w:t>
      </w:r>
      <w:r>
        <w:rPr>
          <w:w w:val="110"/>
          <w:sz w:val="22"/>
        </w:rPr>
        <w:t> of</w:t>
      </w:r>
      <w:r>
        <w:rPr>
          <w:w w:val="110"/>
          <w:sz w:val="22"/>
        </w:rPr>
        <w:t> ignorance.</w:t>
      </w:r>
    </w:p>
    <w:p>
      <w:pPr>
        <w:spacing w:line="237" w:lineRule="auto" w:before="45"/>
        <w:ind w:left="291" w:right="613" w:firstLine="371"/>
        <w:jc w:val="both"/>
        <w:rPr>
          <w:sz w:val="22"/>
        </w:rPr>
      </w:pPr>
      <w:r>
        <w:rPr>
          <w:sz w:val="22"/>
        </w:rPr>
        <w:t>Most vampires associate Thaumaturgy ("the per­ formance</w:t>
      </w:r>
      <w:r>
        <w:rPr>
          <w:spacing w:val="31"/>
          <w:sz w:val="22"/>
        </w:rPr>
        <w:t> </w:t>
      </w:r>
      <w:r>
        <w:rPr>
          <w:sz w:val="22"/>
        </w:rPr>
        <w:t>of</w:t>
      </w:r>
      <w:r>
        <w:rPr>
          <w:spacing w:val="30"/>
          <w:sz w:val="22"/>
        </w:rPr>
        <w:t> </w:t>
      </w:r>
      <w:r>
        <w:rPr>
          <w:sz w:val="22"/>
        </w:rPr>
        <w:t>miracles")</w:t>
      </w:r>
      <w:r>
        <w:rPr>
          <w:spacing w:val="31"/>
          <w:sz w:val="22"/>
        </w:rPr>
        <w:t> </w:t>
      </w:r>
      <w:r>
        <w:rPr>
          <w:sz w:val="22"/>
        </w:rPr>
        <w:t>almost</w:t>
      </w:r>
      <w:r>
        <w:rPr>
          <w:spacing w:val="28"/>
          <w:sz w:val="22"/>
        </w:rPr>
        <w:t> </w:t>
      </w:r>
      <w:r>
        <w:rPr>
          <w:sz w:val="22"/>
        </w:rPr>
        <w:t>exclusively</w:t>
      </w:r>
      <w:r>
        <w:rPr>
          <w:spacing w:val="29"/>
          <w:sz w:val="22"/>
        </w:rPr>
        <w:t> </w:t>
      </w:r>
      <w:r>
        <w:rPr>
          <w:sz w:val="22"/>
        </w:rPr>
        <w:t>with</w:t>
      </w:r>
      <w:r>
        <w:rPr>
          <w:spacing w:val="30"/>
          <w:sz w:val="22"/>
        </w:rPr>
        <w:t> </w:t>
      </w:r>
      <w:r>
        <w:rPr>
          <w:spacing w:val="-5"/>
          <w:sz w:val="22"/>
        </w:rPr>
        <w:t>the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6"/>
        <w:rPr>
          <w:sz w:val="22"/>
        </w:rPr>
      </w:pPr>
    </w:p>
    <w:p>
      <w:pPr>
        <w:tabs>
          <w:tab w:pos="4006" w:val="left" w:leader="none"/>
        </w:tabs>
        <w:spacing w:before="1"/>
        <w:ind w:left="3547" w:right="0" w:firstLine="0"/>
        <w:jc w:val="left"/>
        <w:rPr>
          <w:sz w:val="35"/>
        </w:rPr>
      </w:pPr>
      <w:r>
        <w:rPr>
          <w:rFonts w:ascii="Arial"/>
          <w:spacing w:val="-10"/>
          <w:w w:val="110"/>
          <w:sz w:val="28"/>
        </w:rPr>
        <w:t>J</w:t>
      </w:r>
      <w:r>
        <w:rPr>
          <w:rFonts w:ascii="Arial"/>
          <w:sz w:val="28"/>
        </w:rPr>
        <w:tab/>
      </w:r>
      <w:r>
        <w:rPr>
          <w:spacing w:val="-10"/>
          <w:w w:val="110"/>
          <w:sz w:val="35"/>
        </w:rPr>
        <w:t>l</w:t>
      </w:r>
    </w:p>
    <w:p>
      <w:pPr>
        <w:spacing w:after="0"/>
        <w:jc w:val="left"/>
        <w:rPr>
          <w:sz w:val="35"/>
        </w:rPr>
        <w:sectPr>
          <w:type w:val="continuous"/>
          <w:pgSz w:w="11990" w:h="15730"/>
          <w:pgMar w:header="0" w:footer="351" w:top="1800" w:bottom="280" w:left="0" w:right="460"/>
          <w:cols w:num="2" w:equalWidth="0">
            <w:col w:w="5834" w:space="40"/>
            <w:col w:w="5656"/>
          </w:cols>
        </w:sectPr>
      </w:pPr>
    </w:p>
    <w:p>
      <w:pPr>
        <w:pStyle w:val="BodyText"/>
        <w:spacing w:before="118"/>
        <w:rPr>
          <w:sz w:val="18"/>
        </w:rPr>
      </w:pPr>
      <w:r>
        <w:rPr/>
        <mc:AlternateContent>
          <mc:Choice Requires="wps">
            <w:drawing>
              <wp:anchor distT="0" distB="0" distL="0" distR="0" allowOverlap="1" layoutInCell="1" locked="0" behindDoc="1" simplePos="0" relativeHeight="484052992">
                <wp:simplePos x="0" y="0"/>
                <wp:positionH relativeFrom="page">
                  <wp:posOffset>48924</wp:posOffset>
                </wp:positionH>
                <wp:positionV relativeFrom="page">
                  <wp:posOffset>0</wp:posOffset>
                </wp:positionV>
                <wp:extent cx="7167880" cy="934974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7167880" cy="9349740"/>
                          <a:chExt cx="7167880" cy="9349740"/>
                        </a:xfrm>
                      </wpg:grpSpPr>
                      <pic:pic>
                        <pic:nvPicPr>
                          <pic:cNvPr id="94" name="Image 94"/>
                          <pic:cNvPicPr/>
                        </pic:nvPicPr>
                        <pic:blipFill>
                          <a:blip r:embed="rId40" cstate="print"/>
                          <a:stretch>
                            <a:fillRect/>
                          </a:stretch>
                        </pic:blipFill>
                        <pic:spPr>
                          <a:xfrm>
                            <a:off x="2910996" y="0"/>
                            <a:ext cx="293545" cy="452265"/>
                          </a:xfrm>
                          <a:prstGeom prst="rect">
                            <a:avLst/>
                          </a:prstGeom>
                        </pic:spPr>
                      </pic:pic>
                      <pic:pic>
                        <pic:nvPicPr>
                          <pic:cNvPr id="95" name="Image 95"/>
                          <pic:cNvPicPr/>
                        </pic:nvPicPr>
                        <pic:blipFill>
                          <a:blip r:embed="rId41" cstate="print"/>
                          <a:stretch>
                            <a:fillRect/>
                          </a:stretch>
                        </pic:blipFill>
                        <pic:spPr>
                          <a:xfrm>
                            <a:off x="3375776" y="281160"/>
                            <a:ext cx="807251" cy="611088"/>
                          </a:xfrm>
                          <a:prstGeom prst="rect">
                            <a:avLst/>
                          </a:prstGeom>
                        </pic:spPr>
                      </pic:pic>
                      <pic:pic>
                        <pic:nvPicPr>
                          <pic:cNvPr id="96" name="Image 96"/>
                          <pic:cNvPicPr/>
                        </pic:nvPicPr>
                        <pic:blipFill>
                          <a:blip r:embed="rId42" cstate="print"/>
                          <a:stretch>
                            <a:fillRect/>
                          </a:stretch>
                        </pic:blipFill>
                        <pic:spPr>
                          <a:xfrm>
                            <a:off x="4378724" y="0"/>
                            <a:ext cx="929561" cy="452265"/>
                          </a:xfrm>
                          <a:prstGeom prst="rect">
                            <a:avLst/>
                          </a:prstGeom>
                        </pic:spPr>
                      </pic:pic>
                      <pic:pic>
                        <pic:nvPicPr>
                          <pic:cNvPr id="97" name="Image 97"/>
                          <pic:cNvPicPr/>
                        </pic:nvPicPr>
                        <pic:blipFill>
                          <a:blip r:embed="rId43" cstate="print"/>
                          <a:stretch>
                            <a:fillRect/>
                          </a:stretch>
                        </pic:blipFill>
                        <pic:spPr>
                          <a:xfrm>
                            <a:off x="6849403" y="0"/>
                            <a:ext cx="318007" cy="794475"/>
                          </a:xfrm>
                          <a:prstGeom prst="rect">
                            <a:avLst/>
                          </a:prstGeom>
                        </pic:spPr>
                      </pic:pic>
                      <pic:pic>
                        <pic:nvPicPr>
                          <pic:cNvPr id="98" name="Image 98"/>
                          <pic:cNvPicPr/>
                        </pic:nvPicPr>
                        <pic:blipFill>
                          <a:blip r:embed="rId44" cstate="print"/>
                          <a:stretch>
                            <a:fillRect/>
                          </a:stretch>
                        </pic:blipFill>
                        <pic:spPr>
                          <a:xfrm>
                            <a:off x="446434" y="5053762"/>
                            <a:ext cx="6598666" cy="4295953"/>
                          </a:xfrm>
                          <a:prstGeom prst="rect">
                            <a:avLst/>
                          </a:prstGeom>
                        </pic:spPr>
                      </pic:pic>
                      <wps:wsp>
                        <wps:cNvPr id="99" name="Graphic 99"/>
                        <wps:cNvSpPr/>
                        <wps:spPr>
                          <a:xfrm>
                            <a:off x="403625" y="660035"/>
                            <a:ext cx="1270" cy="4387850"/>
                          </a:xfrm>
                          <a:custGeom>
                            <a:avLst/>
                            <a:gdLst/>
                            <a:ahLst/>
                            <a:cxnLst/>
                            <a:rect l="l" t="t" r="r" b="b"/>
                            <a:pathLst>
                              <a:path w="0" h="4387850">
                                <a:moveTo>
                                  <a:pt x="0" y="4387616"/>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100" name="Graphic 100"/>
                        <wps:cNvSpPr/>
                        <wps:spPr>
                          <a:xfrm>
                            <a:off x="507589" y="73390"/>
                            <a:ext cx="1270" cy="513715"/>
                          </a:xfrm>
                          <a:custGeom>
                            <a:avLst/>
                            <a:gdLst/>
                            <a:ahLst/>
                            <a:cxnLst/>
                            <a:rect l="l" t="t" r="r" b="b"/>
                            <a:pathLst>
                              <a:path w="0" h="513715">
                                <a:moveTo>
                                  <a:pt x="0" y="513314"/>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01" name="Graphic 101"/>
                        <wps:cNvSpPr/>
                        <wps:spPr>
                          <a:xfrm>
                            <a:off x="6164461" y="8860845"/>
                            <a:ext cx="1270" cy="470534"/>
                          </a:xfrm>
                          <a:custGeom>
                            <a:avLst/>
                            <a:gdLst/>
                            <a:ahLst/>
                            <a:cxnLst/>
                            <a:rect l="l" t="t" r="r" b="b"/>
                            <a:pathLst>
                              <a:path w="0" h="470534">
                                <a:moveTo>
                                  <a:pt x="0" y="470538"/>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102" name="Graphic 102"/>
                        <wps:cNvSpPr/>
                        <wps:spPr>
                          <a:xfrm>
                            <a:off x="6262310" y="8860845"/>
                            <a:ext cx="1270" cy="452755"/>
                          </a:xfrm>
                          <a:custGeom>
                            <a:avLst/>
                            <a:gdLst/>
                            <a:ahLst/>
                            <a:cxnLst/>
                            <a:rect l="l" t="t" r="r" b="b"/>
                            <a:pathLst>
                              <a:path w="0" h="452755">
                                <a:moveTo>
                                  <a:pt x="0" y="452205"/>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103" name="Graphic 103"/>
                        <wps:cNvSpPr/>
                        <wps:spPr>
                          <a:xfrm>
                            <a:off x="7014521" y="690590"/>
                            <a:ext cx="1270" cy="4357370"/>
                          </a:xfrm>
                          <a:custGeom>
                            <a:avLst/>
                            <a:gdLst/>
                            <a:ahLst/>
                            <a:cxnLst/>
                            <a:rect l="l" t="t" r="r" b="b"/>
                            <a:pathLst>
                              <a:path w="0" h="4357370">
                                <a:moveTo>
                                  <a:pt x="0" y="4357062"/>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104" name="Graphic 104"/>
                        <wps:cNvSpPr/>
                        <wps:spPr>
                          <a:xfrm>
                            <a:off x="587091" y="440043"/>
                            <a:ext cx="6262370" cy="159385"/>
                          </a:xfrm>
                          <a:custGeom>
                            <a:avLst/>
                            <a:gdLst/>
                            <a:ahLst/>
                            <a:cxnLst/>
                            <a:rect l="l" t="t" r="r" b="b"/>
                            <a:pathLst>
                              <a:path w="6262370" h="159385">
                                <a:moveTo>
                                  <a:pt x="0" y="0"/>
                                </a:moveTo>
                                <a:lnTo>
                                  <a:pt x="6262310" y="0"/>
                                </a:lnTo>
                                <a:lnTo>
                                  <a:pt x="6262310" y="158883"/>
                                </a:lnTo>
                                <a:lnTo>
                                  <a:pt x="0" y="158883"/>
                                </a:lnTo>
                                <a:lnTo>
                                  <a:pt x="0"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0" y="629481"/>
                            <a:ext cx="6458585" cy="8653145"/>
                          </a:xfrm>
                          <a:custGeom>
                            <a:avLst/>
                            <a:gdLst/>
                            <a:ahLst/>
                            <a:cxnLst/>
                            <a:rect l="l" t="t" r="r" b="b"/>
                            <a:pathLst>
                              <a:path w="6458585" h="8653145">
                                <a:moveTo>
                                  <a:pt x="0" y="0"/>
                                </a:moveTo>
                                <a:lnTo>
                                  <a:pt x="464780" y="0"/>
                                </a:lnTo>
                              </a:path>
                              <a:path w="6458585" h="8653145">
                                <a:moveTo>
                                  <a:pt x="5895377" y="8653015"/>
                                </a:moveTo>
                                <a:lnTo>
                                  <a:pt x="6458007" y="8653015"/>
                                </a:lnTo>
                              </a:path>
                            </a:pathLst>
                          </a:custGeom>
                          <a:ln w="5501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0pt;width:564.4pt;height:736.2pt;mso-position-horizontal-relative:page;mso-position-vertical-relative:page;z-index:-19263488" id="docshapegroup49" coordorigin="77,0" coordsize="11288,14724">
                <v:shape style="position:absolute;left:4661;top:0;width:463;height:713" type="#_x0000_t75" id="docshape50" stroked="false">
                  <v:imagedata r:id="rId40" o:title=""/>
                </v:shape>
                <v:shape style="position:absolute;left:5393;top:442;width:1272;height:963" type="#_x0000_t75" id="docshape51" stroked="false">
                  <v:imagedata r:id="rId41" o:title=""/>
                </v:shape>
                <v:shape style="position:absolute;left:6972;top:0;width:1464;height:713" type="#_x0000_t75" id="docshape52" stroked="false">
                  <v:imagedata r:id="rId42" o:title=""/>
                </v:shape>
                <v:shape style="position:absolute;left:10863;top:0;width:501;height:1252" type="#_x0000_t75" id="docshape53" stroked="false">
                  <v:imagedata r:id="rId43" o:title=""/>
                </v:shape>
                <v:shape style="position:absolute;left:780;top:7958;width:10392;height:6766" type="#_x0000_t75" id="docshape54" stroked="false">
                  <v:imagedata r:id="rId44" o:title=""/>
                </v:shape>
                <v:line style="position:absolute" from="713,7949" to="713,1039" stroked="true" strokeweight="7.704614pt" strokecolor="#000000">
                  <v:stroke dashstyle="solid"/>
                </v:line>
                <v:line style="position:absolute" from="876,924" to="876,116" stroked="true" strokeweight="4.815384pt" strokecolor="#000000">
                  <v:stroke dashstyle="solid"/>
                </v:line>
                <v:line style="position:absolute" from="9785,14695" to="9785,13954" stroked="true" strokeweight="2.88923pt" strokecolor="#000000">
                  <v:stroke dashstyle="solid"/>
                </v:line>
                <v:line style="position:absolute" from="9939,14666" to="9939,13954" stroked="true" strokeweight="1.444615pt" strokecolor="#000000">
                  <v:stroke dashstyle="solid"/>
                </v:line>
                <v:line style="position:absolute" from="11124,7949" to="11124,1088" stroked="true" strokeweight="6.741537pt" strokecolor="#000000">
                  <v:stroke dashstyle="solid"/>
                </v:line>
                <v:rect style="position:absolute;left:1001;top:692;width:9862;height:251" id="docshape55" filled="true" fillcolor="#000000" stroked="false">
                  <v:fill type="solid"/>
                </v:rect>
                <v:shape style="position:absolute;left:77;top:991;width:10171;height:13627" id="docshape56" coordorigin="77,991" coordsize="10171,13627" path="m77,991l809,991m9361,14618l10247,14618e" filled="false" stroked="true" strokeweight="4.332197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49632">
                <wp:simplePos x="0" y="0"/>
                <wp:positionH relativeFrom="page">
                  <wp:posOffset>7571035</wp:posOffset>
                </wp:positionH>
                <wp:positionV relativeFrom="page">
                  <wp:posOffset>79501</wp:posOffset>
                </wp:positionV>
                <wp:extent cx="1270" cy="987552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9632" from="596.144531pt,783.834173pt" to="596.144531pt,6.259961pt" stroked="true" strokeweight="7.223076pt" strokecolor="#000000">
                <v:stroke dashstyle="solid"/>
                <w10:wrap type="none"/>
              </v:line>
            </w:pict>
          </mc:Fallback>
        </mc:AlternateContent>
      </w:r>
    </w:p>
    <w:p>
      <w:pPr>
        <w:spacing w:before="0"/>
        <w:ind w:left="917" w:right="525" w:firstLine="0"/>
        <w:jc w:val="center"/>
        <w:rPr>
          <w:sz w:val="17"/>
        </w:rPr>
      </w:pPr>
      <w:r>
        <w:rPr>
          <w:w w:val="60"/>
          <w:sz w:val="24"/>
        </w:rPr>
        <w:t>lk.ooo</w:t>
      </w:r>
      <w:r>
        <w:rPr>
          <w:spacing w:val="-11"/>
          <w:sz w:val="24"/>
        </w:rPr>
        <w:t> </w:t>
      </w:r>
      <w:r>
        <w:rPr>
          <w:w w:val="60"/>
          <w:sz w:val="18"/>
        </w:rPr>
        <w:t>MAGIC:</w:t>
      </w:r>
      <w:r>
        <w:rPr>
          <w:spacing w:val="-5"/>
          <w:sz w:val="18"/>
        </w:rPr>
        <w:t> </w:t>
      </w:r>
      <w:r>
        <w:rPr>
          <w:w w:val="60"/>
          <w:sz w:val="18"/>
        </w:rPr>
        <w:t>SECRaS</w:t>
      </w:r>
      <w:r>
        <w:rPr>
          <w:sz w:val="18"/>
        </w:rPr>
        <w:t> </w:t>
      </w:r>
      <w:r>
        <w:rPr>
          <w:spacing w:val="-2"/>
          <w:w w:val="60"/>
          <w:sz w:val="18"/>
        </w:rPr>
        <w:t>OF</w:t>
      </w:r>
      <w:r>
        <w:rPr>
          <w:spacing w:val="-2"/>
          <w:w w:val="60"/>
          <w:sz w:val="17"/>
        </w:rPr>
        <w:t>THAUMATURGY</w:t>
      </w:r>
    </w:p>
    <w:p>
      <w:pPr>
        <w:spacing w:after="0"/>
        <w:jc w:val="center"/>
        <w:rPr>
          <w:sz w:val="17"/>
        </w:rPr>
        <w:sectPr>
          <w:type w:val="continuous"/>
          <w:pgSz w:w="11990" w:h="15730"/>
          <w:pgMar w:header="0" w:footer="351" w:top="1800" w:bottom="280" w:left="0" w:right="460"/>
        </w:sectPr>
      </w:pPr>
    </w:p>
    <w:p>
      <w:pPr>
        <w:pStyle w:val="BodyText"/>
        <w:ind w:left="10877"/>
        <w:rPr>
          <w:sz w:val="20"/>
        </w:rPr>
      </w:pPr>
      <w:r>
        <w:rPr>
          <w:sz w:val="20"/>
        </w:rPr>
        <mc:AlternateContent>
          <mc:Choice Requires="wps">
            <w:drawing>
              <wp:inline distT="0" distB="0" distL="0" distR="0">
                <wp:extent cx="67310" cy="42799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67310" cy="427990"/>
                          <a:chExt cx="67310" cy="427990"/>
                        </a:xfrm>
                      </wpg:grpSpPr>
                      <wps:wsp>
                        <wps:cNvPr id="108" name="Graphic 108"/>
                        <wps:cNvSpPr/>
                        <wps:spPr>
                          <a:xfrm>
                            <a:off x="0" y="0"/>
                            <a:ext cx="67310" cy="427990"/>
                          </a:xfrm>
                          <a:custGeom>
                            <a:avLst/>
                            <a:gdLst/>
                            <a:ahLst/>
                            <a:cxnLst/>
                            <a:rect l="l" t="t" r="r" b="b"/>
                            <a:pathLst>
                              <a:path w="67310" h="427990">
                                <a:moveTo>
                                  <a:pt x="67270" y="427822"/>
                                </a:moveTo>
                                <a:lnTo>
                                  <a:pt x="0" y="427822"/>
                                </a:lnTo>
                                <a:lnTo>
                                  <a:pt x="0" y="0"/>
                                </a:lnTo>
                                <a:lnTo>
                                  <a:pt x="67270" y="0"/>
                                </a:lnTo>
                                <a:lnTo>
                                  <a:pt x="67270" y="4278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pt;height:33.7pt;mso-position-horizontal-relative:char;mso-position-vertical-relative:line" id="docshapegroup57" coordorigin="0,0" coordsize="106,674">
                <v:rect style="position:absolute;left:0;top:0;width:106;height:674" id="docshape58" filled="true" fillcolor="#000000" stroked="false">
                  <v:fill type="solid"/>
                </v:rect>
              </v:group>
            </w:pict>
          </mc:Fallback>
        </mc:AlternateContent>
      </w:r>
      <w:r>
        <w:rPr>
          <w:sz w:val="20"/>
        </w:rPr>
      </w:r>
    </w:p>
    <w:p>
      <w:pPr>
        <w:pStyle w:val="BodyText"/>
        <w:rPr>
          <w:sz w:val="20"/>
        </w:rPr>
      </w:pPr>
    </w:p>
    <w:p>
      <w:pPr>
        <w:pStyle w:val="BodyText"/>
        <w:spacing w:before="165"/>
        <w:rPr>
          <w:sz w:val="20"/>
        </w:rPr>
      </w:pPr>
    </w:p>
    <w:p>
      <w:pPr>
        <w:spacing w:after="0"/>
        <w:rPr>
          <w:sz w:val="20"/>
        </w:rPr>
        <w:sectPr>
          <w:pgSz w:w="11990" w:h="15730"/>
          <w:pgMar w:header="0" w:footer="351" w:top="0" w:bottom="600" w:left="0" w:right="460"/>
        </w:sectPr>
      </w:pPr>
    </w:p>
    <w:p>
      <w:pPr>
        <w:spacing w:line="237" w:lineRule="auto" w:before="93"/>
        <w:ind w:left="945" w:right="64" w:hanging="9"/>
        <w:jc w:val="both"/>
        <w:rPr>
          <w:sz w:val="22"/>
        </w:rPr>
      </w:pPr>
      <w:r>
        <w:rPr>
          <w:sz w:val="22"/>
        </w:rPr>
        <w:t>T remere.TheTremerecertainlybroughtunprecedented </w:t>
      </w:r>
      <w:r>
        <w:rPr>
          <w:w w:val="105"/>
          <w:sz w:val="22"/>
        </w:rPr>
        <w:t>organization</w:t>
      </w:r>
      <w:r>
        <w:rPr>
          <w:w w:val="105"/>
          <w:sz w:val="22"/>
        </w:rPr>
        <w:t> and</w:t>
      </w:r>
      <w:r>
        <w:rPr>
          <w:spacing w:val="-13"/>
          <w:w w:val="105"/>
          <w:sz w:val="22"/>
        </w:rPr>
        <w:t> </w:t>
      </w:r>
      <w:r>
        <w:rPr>
          <w:w w:val="105"/>
          <w:sz w:val="22"/>
        </w:rPr>
        <w:t>fresh</w:t>
      </w:r>
      <w:r>
        <w:rPr>
          <w:spacing w:val="-7"/>
          <w:w w:val="105"/>
          <w:sz w:val="22"/>
        </w:rPr>
        <w:t> </w:t>
      </w:r>
      <w:r>
        <w:rPr>
          <w:w w:val="105"/>
          <w:sz w:val="22"/>
        </w:rPr>
        <w:t>perspective</w:t>
      </w:r>
      <w:r>
        <w:rPr>
          <w:w w:val="105"/>
          <w:sz w:val="22"/>
        </w:rPr>
        <w:t> to</w:t>
      </w:r>
      <w:r>
        <w:rPr>
          <w:w w:val="105"/>
          <w:sz w:val="22"/>
        </w:rPr>
        <w:t> the</w:t>
      </w:r>
      <w:r>
        <w:rPr>
          <w:w w:val="105"/>
          <w:sz w:val="22"/>
        </w:rPr>
        <w:t> search</w:t>
      </w:r>
      <w:r>
        <w:rPr>
          <w:spacing w:val="-5"/>
          <w:w w:val="105"/>
          <w:sz w:val="22"/>
        </w:rPr>
        <w:t> </w:t>
      </w:r>
      <w:r>
        <w:rPr>
          <w:w w:val="105"/>
          <w:sz w:val="22"/>
        </w:rPr>
        <w:t>for </w:t>
      </w:r>
      <w:r>
        <w:rPr>
          <w:sz w:val="22"/>
        </w:rPr>
        <w:t>mastery</w:t>
      </w:r>
      <w:r>
        <w:rPr>
          <w:spacing w:val="-14"/>
          <w:sz w:val="22"/>
        </w:rPr>
        <w:t> </w:t>
      </w:r>
      <w:r>
        <w:rPr>
          <w:sz w:val="22"/>
        </w:rPr>
        <w:t>of</w:t>
      </w:r>
      <w:r>
        <w:rPr>
          <w:spacing w:val="-14"/>
          <w:sz w:val="22"/>
        </w:rPr>
        <w:t> </w:t>
      </w:r>
      <w:r>
        <w:rPr>
          <w:sz w:val="22"/>
        </w:rPr>
        <w:t>the</w:t>
      </w:r>
      <w:r>
        <w:rPr>
          <w:spacing w:val="-2"/>
          <w:sz w:val="22"/>
        </w:rPr>
        <w:t> </w:t>
      </w:r>
      <w:r>
        <w:rPr>
          <w:sz w:val="22"/>
        </w:rPr>
        <w:t>world</w:t>
      </w:r>
      <w:r>
        <w:rPr>
          <w:spacing w:val="-4"/>
          <w:sz w:val="22"/>
        </w:rPr>
        <w:t> </w:t>
      </w:r>
      <w:r>
        <w:rPr>
          <w:sz w:val="22"/>
        </w:rPr>
        <w:t>through blood.</w:t>
      </w:r>
      <w:r>
        <w:rPr>
          <w:spacing w:val="-14"/>
          <w:sz w:val="22"/>
        </w:rPr>
        <w:t> </w:t>
      </w:r>
      <w:r>
        <w:rPr>
          <w:sz w:val="22"/>
        </w:rPr>
        <w:t>The</w:t>
      </w:r>
      <w:r>
        <w:rPr>
          <w:spacing w:val="22"/>
          <w:sz w:val="22"/>
        </w:rPr>
        <w:t> </w:t>
      </w:r>
      <w:r>
        <w:rPr>
          <w:sz w:val="22"/>
        </w:rPr>
        <w:t>clan's</w:t>
      </w:r>
      <w:r>
        <w:rPr>
          <w:spacing w:val="-14"/>
          <w:sz w:val="22"/>
        </w:rPr>
        <w:t> </w:t>
      </w:r>
      <w:r>
        <w:rPr>
          <w:sz w:val="22"/>
        </w:rPr>
        <w:t>hierar­ </w:t>
      </w:r>
      <w:r>
        <w:rPr>
          <w:w w:val="105"/>
          <w:sz w:val="22"/>
        </w:rPr>
        <w:t>chy</w:t>
      </w:r>
      <w:r>
        <w:rPr>
          <w:spacing w:val="-2"/>
          <w:w w:val="105"/>
          <w:sz w:val="22"/>
        </w:rPr>
        <w:t> </w:t>
      </w:r>
      <w:r>
        <w:rPr>
          <w:w w:val="105"/>
          <w:sz w:val="22"/>
        </w:rPr>
        <w:t>allows</w:t>
      </w:r>
      <w:r>
        <w:rPr>
          <w:w w:val="105"/>
          <w:sz w:val="22"/>
        </w:rPr>
        <w:t> it</w:t>
      </w:r>
      <w:r>
        <w:rPr>
          <w:w w:val="105"/>
          <w:sz w:val="22"/>
        </w:rPr>
        <w:t> to</w:t>
      </w:r>
      <w:r>
        <w:rPr>
          <w:w w:val="105"/>
          <w:sz w:val="22"/>
        </w:rPr>
        <w:t> systematize</w:t>
      </w:r>
      <w:r>
        <w:rPr>
          <w:w w:val="105"/>
          <w:sz w:val="22"/>
        </w:rPr>
        <w:t> research</w:t>
      </w:r>
      <w:r>
        <w:rPr>
          <w:w w:val="105"/>
          <w:sz w:val="22"/>
        </w:rPr>
        <w:t> and</w:t>
      </w:r>
      <w:r>
        <w:rPr>
          <w:w w:val="105"/>
          <w:sz w:val="22"/>
        </w:rPr>
        <w:t> teaching, producing</w:t>
      </w:r>
      <w:r>
        <w:rPr>
          <w:spacing w:val="-15"/>
          <w:w w:val="105"/>
          <w:sz w:val="22"/>
        </w:rPr>
        <w:t> </w:t>
      </w:r>
      <w:r>
        <w:rPr>
          <w:w w:val="105"/>
          <w:sz w:val="22"/>
        </w:rPr>
        <w:t>more</w:t>
      </w:r>
      <w:r>
        <w:rPr>
          <w:spacing w:val="-14"/>
          <w:w w:val="105"/>
          <w:sz w:val="22"/>
        </w:rPr>
        <w:t> </w:t>
      </w:r>
      <w:r>
        <w:rPr>
          <w:w w:val="105"/>
          <w:sz w:val="22"/>
        </w:rPr>
        <w:t>competent</w:t>
      </w:r>
      <w:r>
        <w:rPr>
          <w:spacing w:val="-15"/>
          <w:w w:val="105"/>
          <w:sz w:val="22"/>
        </w:rPr>
        <w:t> </w:t>
      </w:r>
      <w:r>
        <w:rPr>
          <w:w w:val="105"/>
          <w:sz w:val="22"/>
        </w:rPr>
        <w:t>thaumaturges</w:t>
      </w:r>
      <w:r>
        <w:rPr>
          <w:spacing w:val="-14"/>
          <w:w w:val="105"/>
          <w:sz w:val="22"/>
        </w:rPr>
        <w:t> </w:t>
      </w:r>
      <w:r>
        <w:rPr>
          <w:w w:val="105"/>
          <w:sz w:val="22"/>
        </w:rPr>
        <w:t>every</w:t>
      </w:r>
      <w:r>
        <w:rPr>
          <w:spacing w:val="-15"/>
          <w:w w:val="105"/>
          <w:sz w:val="22"/>
        </w:rPr>
        <w:t> </w:t>
      </w:r>
      <w:r>
        <w:rPr>
          <w:w w:val="105"/>
          <w:sz w:val="22"/>
        </w:rPr>
        <w:t>cen­ </w:t>
      </w:r>
      <w:r>
        <w:rPr>
          <w:sz w:val="22"/>
        </w:rPr>
        <w:t>tury</w:t>
      </w:r>
      <w:r>
        <w:rPr>
          <w:spacing w:val="-9"/>
          <w:sz w:val="22"/>
        </w:rPr>
        <w:t> </w:t>
      </w:r>
      <w:r>
        <w:rPr>
          <w:sz w:val="22"/>
        </w:rPr>
        <w:t>than</w:t>
      </w:r>
      <w:r>
        <w:rPr>
          <w:spacing w:val="-5"/>
          <w:sz w:val="22"/>
        </w:rPr>
        <w:t> </w:t>
      </w:r>
      <w:r>
        <w:rPr>
          <w:sz w:val="22"/>
        </w:rPr>
        <w:t>most magical</w:t>
      </w:r>
      <w:r>
        <w:rPr>
          <w:spacing w:val="-1"/>
          <w:sz w:val="22"/>
        </w:rPr>
        <w:t> </w:t>
      </w:r>
      <w:r>
        <w:rPr>
          <w:sz w:val="22"/>
        </w:rPr>
        <w:t>groups</w:t>
      </w:r>
      <w:r>
        <w:rPr>
          <w:spacing w:val="-2"/>
          <w:sz w:val="22"/>
        </w:rPr>
        <w:t> </w:t>
      </w:r>
      <w:r>
        <w:rPr>
          <w:sz w:val="22"/>
        </w:rPr>
        <w:t>have</w:t>
      </w:r>
      <w:r>
        <w:rPr>
          <w:spacing w:val="-6"/>
          <w:sz w:val="22"/>
        </w:rPr>
        <w:t> </w:t>
      </w:r>
      <w:r>
        <w:rPr>
          <w:sz w:val="22"/>
        </w:rPr>
        <w:t>had</w:t>
      </w:r>
      <w:r>
        <w:rPr>
          <w:spacing w:val="-12"/>
          <w:sz w:val="22"/>
        </w:rPr>
        <w:t> </w:t>
      </w:r>
      <w:r>
        <w:rPr>
          <w:sz w:val="22"/>
        </w:rPr>
        <w:t>since the</w:t>
      </w:r>
      <w:r>
        <w:rPr>
          <w:spacing w:val="-14"/>
          <w:sz w:val="22"/>
        </w:rPr>
        <w:t> </w:t>
      </w:r>
      <w:r>
        <w:rPr>
          <w:sz w:val="22"/>
        </w:rPr>
        <w:t>first </w:t>
      </w:r>
      <w:r>
        <w:rPr>
          <w:w w:val="105"/>
          <w:sz w:val="22"/>
        </w:rPr>
        <w:t>nights.</w:t>
      </w:r>
      <w:r>
        <w:rPr>
          <w:spacing w:val="-1"/>
          <w:w w:val="105"/>
          <w:sz w:val="22"/>
        </w:rPr>
        <w:t> </w:t>
      </w:r>
      <w:r>
        <w:rPr>
          <w:w w:val="105"/>
          <w:sz w:val="22"/>
        </w:rPr>
        <w:t>The</w:t>
      </w:r>
      <w:r>
        <w:rPr>
          <w:spacing w:val="-1"/>
          <w:w w:val="105"/>
          <w:sz w:val="22"/>
        </w:rPr>
        <w:t> </w:t>
      </w:r>
      <w:r>
        <w:rPr>
          <w:w w:val="105"/>
          <w:sz w:val="22"/>
        </w:rPr>
        <w:t>clan</w:t>
      </w:r>
      <w:r>
        <w:rPr>
          <w:spacing w:val="-7"/>
          <w:w w:val="105"/>
          <w:sz w:val="22"/>
        </w:rPr>
        <w:t> </w:t>
      </w:r>
      <w:r>
        <w:rPr>
          <w:w w:val="105"/>
          <w:sz w:val="22"/>
        </w:rPr>
        <w:t>pays</w:t>
      </w:r>
      <w:r>
        <w:rPr>
          <w:spacing w:val="-7"/>
          <w:w w:val="105"/>
          <w:sz w:val="22"/>
        </w:rPr>
        <w:t> </w:t>
      </w:r>
      <w:r>
        <w:rPr>
          <w:w w:val="105"/>
          <w:sz w:val="22"/>
        </w:rPr>
        <w:t>a price,</w:t>
      </w:r>
      <w:r>
        <w:rPr>
          <w:spacing w:val="-5"/>
          <w:w w:val="105"/>
          <w:sz w:val="22"/>
        </w:rPr>
        <w:t> </w:t>
      </w:r>
      <w:r>
        <w:rPr>
          <w:w w:val="105"/>
          <w:sz w:val="22"/>
        </w:rPr>
        <w:t>however, in</w:t>
      </w:r>
      <w:r>
        <w:rPr>
          <w:spacing w:val="-9"/>
          <w:w w:val="105"/>
          <w:sz w:val="22"/>
        </w:rPr>
        <w:t> </w:t>
      </w:r>
      <w:r>
        <w:rPr>
          <w:w w:val="105"/>
          <w:sz w:val="22"/>
        </w:rPr>
        <w:t>failing to </w:t>
      </w:r>
      <w:r>
        <w:rPr>
          <w:sz w:val="22"/>
        </w:rPr>
        <w:t>recognize the</w:t>
      </w:r>
      <w:r>
        <w:rPr>
          <w:spacing w:val="-2"/>
          <w:sz w:val="22"/>
        </w:rPr>
        <w:t> </w:t>
      </w:r>
      <w:r>
        <w:rPr>
          <w:sz w:val="22"/>
        </w:rPr>
        <w:t>validity</w:t>
      </w:r>
      <w:r>
        <w:rPr>
          <w:spacing w:val="-3"/>
          <w:sz w:val="22"/>
        </w:rPr>
        <w:t> </w:t>
      </w:r>
      <w:r>
        <w:rPr>
          <w:sz w:val="22"/>
        </w:rPr>
        <w:t>of</w:t>
      </w:r>
      <w:r>
        <w:rPr>
          <w:spacing w:val="-2"/>
          <w:sz w:val="22"/>
        </w:rPr>
        <w:t> </w:t>
      </w:r>
      <w:r>
        <w:rPr>
          <w:sz w:val="22"/>
        </w:rPr>
        <w:t>some paths</w:t>
      </w:r>
      <w:r>
        <w:rPr>
          <w:spacing w:val="-5"/>
          <w:sz w:val="22"/>
        </w:rPr>
        <w:t> </w:t>
      </w:r>
      <w:r>
        <w:rPr>
          <w:sz w:val="22"/>
        </w:rPr>
        <w:t>and the potential </w:t>
      </w:r>
      <w:r>
        <w:rPr>
          <w:w w:val="105"/>
          <w:sz w:val="22"/>
        </w:rPr>
        <w:t>in others. Neither</w:t>
      </w:r>
      <w:r>
        <w:rPr>
          <w:w w:val="105"/>
          <w:sz w:val="22"/>
        </w:rPr>
        <w:t> do the</w:t>
      </w:r>
      <w:r>
        <w:rPr>
          <w:w w:val="105"/>
          <w:sz w:val="22"/>
        </w:rPr>
        <w:t> clan's</w:t>
      </w:r>
      <w:r>
        <w:rPr>
          <w:w w:val="105"/>
          <w:sz w:val="22"/>
        </w:rPr>
        <w:t> members</w:t>
      </w:r>
      <w:r>
        <w:rPr>
          <w:w w:val="105"/>
          <w:sz w:val="22"/>
        </w:rPr>
        <w:t> realize</w:t>
      </w:r>
      <w:r>
        <w:rPr>
          <w:spacing w:val="40"/>
          <w:w w:val="105"/>
          <w:sz w:val="22"/>
        </w:rPr>
        <w:t> </w:t>
      </w:r>
      <w:r>
        <w:rPr>
          <w:w w:val="105"/>
          <w:sz w:val="22"/>
        </w:rPr>
        <w:t>just how many other thaumaturges Kindred soci­ ety includes. Early Tremere conflicts with other sorcerers</w:t>
      </w:r>
      <w:r>
        <w:rPr>
          <w:spacing w:val="40"/>
          <w:w w:val="105"/>
          <w:sz w:val="22"/>
        </w:rPr>
        <w:t> </w:t>
      </w:r>
      <w:r>
        <w:rPr>
          <w:w w:val="105"/>
          <w:sz w:val="22"/>
        </w:rPr>
        <w:t>built</w:t>
      </w:r>
      <w:r>
        <w:rPr>
          <w:spacing w:val="40"/>
          <w:w w:val="105"/>
          <w:sz w:val="22"/>
        </w:rPr>
        <w:t> </w:t>
      </w:r>
      <w:r>
        <w:rPr>
          <w:w w:val="105"/>
          <w:sz w:val="22"/>
        </w:rPr>
        <w:t>a</w:t>
      </w:r>
      <w:r>
        <w:rPr>
          <w:spacing w:val="40"/>
          <w:w w:val="105"/>
          <w:sz w:val="22"/>
        </w:rPr>
        <w:t> </w:t>
      </w:r>
      <w:r>
        <w:rPr>
          <w:w w:val="105"/>
          <w:sz w:val="22"/>
        </w:rPr>
        <w:t>reputation</w:t>
      </w:r>
      <w:r>
        <w:rPr>
          <w:spacing w:val="40"/>
          <w:w w:val="105"/>
          <w:sz w:val="22"/>
        </w:rPr>
        <w:t> </w:t>
      </w:r>
      <w:r>
        <w:rPr>
          <w:w w:val="105"/>
          <w:sz w:val="22"/>
        </w:rPr>
        <w:t>that</w:t>
      </w:r>
      <w:r>
        <w:rPr>
          <w:spacing w:val="40"/>
          <w:w w:val="105"/>
          <w:sz w:val="22"/>
        </w:rPr>
        <w:t> </w:t>
      </w:r>
      <w:r>
        <w:rPr>
          <w:w w:val="105"/>
          <w:sz w:val="22"/>
        </w:rPr>
        <w:t>lingers</w:t>
      </w:r>
      <w:r>
        <w:rPr>
          <w:spacing w:val="40"/>
          <w:w w:val="105"/>
          <w:sz w:val="22"/>
        </w:rPr>
        <w:t> </w:t>
      </w:r>
      <w:r>
        <w:rPr>
          <w:w w:val="105"/>
          <w:sz w:val="22"/>
        </w:rPr>
        <w:t>long</w:t>
      </w:r>
      <w:r>
        <w:rPr>
          <w:spacing w:val="80"/>
          <w:w w:val="105"/>
          <w:sz w:val="22"/>
        </w:rPr>
        <w:t> </w:t>
      </w:r>
      <w:r>
        <w:rPr>
          <w:w w:val="105"/>
          <w:sz w:val="22"/>
        </w:rPr>
        <w:t>after the clan's leaders recognized the</w:t>
      </w:r>
      <w:r>
        <w:rPr>
          <w:spacing w:val="40"/>
          <w:w w:val="105"/>
          <w:sz w:val="22"/>
        </w:rPr>
        <w:t> </w:t>
      </w:r>
      <w:r>
        <w:rPr>
          <w:w w:val="105"/>
          <w:sz w:val="22"/>
        </w:rPr>
        <w:t>drawbacks</w:t>
      </w:r>
      <w:r>
        <w:rPr>
          <w:spacing w:val="40"/>
          <w:w w:val="105"/>
          <w:sz w:val="22"/>
        </w:rPr>
        <w:t> </w:t>
      </w:r>
      <w:r>
        <w:rPr>
          <w:w w:val="105"/>
          <w:sz w:val="22"/>
        </w:rPr>
        <w:t>of intellectual poaching and gave it up. Still, the Tremere</w:t>
      </w:r>
      <w:r>
        <w:rPr>
          <w:w w:val="105"/>
          <w:sz w:val="22"/>
        </w:rPr>
        <w:t> earn</w:t>
      </w:r>
      <w:r>
        <w:rPr>
          <w:w w:val="105"/>
          <w:sz w:val="22"/>
        </w:rPr>
        <w:t> their</w:t>
      </w:r>
      <w:r>
        <w:rPr>
          <w:w w:val="105"/>
          <w:sz w:val="22"/>
        </w:rPr>
        <w:t> reputations</w:t>
      </w:r>
      <w:r>
        <w:rPr>
          <w:w w:val="105"/>
          <w:sz w:val="22"/>
        </w:rPr>
        <w:t> as</w:t>
      </w:r>
      <w:r>
        <w:rPr>
          <w:w w:val="105"/>
          <w:sz w:val="22"/>
        </w:rPr>
        <w:t> masters</w:t>
      </w:r>
      <w:r>
        <w:rPr>
          <w:w w:val="105"/>
          <w:sz w:val="22"/>
        </w:rPr>
        <w:t> of Thaumaturgy,</w:t>
      </w:r>
      <w:r>
        <w:rPr>
          <w:w w:val="105"/>
          <w:sz w:val="22"/>
        </w:rPr>
        <w:t> by</w:t>
      </w:r>
      <w:r>
        <w:rPr>
          <w:w w:val="105"/>
          <w:sz w:val="22"/>
        </w:rPr>
        <w:t> sheer</w:t>
      </w:r>
      <w:r>
        <w:rPr>
          <w:w w:val="105"/>
          <w:sz w:val="22"/>
        </w:rPr>
        <w:t> force</w:t>
      </w:r>
      <w:r>
        <w:rPr>
          <w:w w:val="105"/>
          <w:sz w:val="22"/>
        </w:rPr>
        <w:t> of</w:t>
      </w:r>
      <w:r>
        <w:rPr>
          <w:w w:val="105"/>
          <w:sz w:val="22"/>
        </w:rPr>
        <w:t> numbers</w:t>
      </w:r>
      <w:r>
        <w:rPr>
          <w:w w:val="105"/>
          <w:sz w:val="22"/>
        </w:rPr>
        <w:t> and coherence</w:t>
      </w:r>
      <w:r>
        <w:rPr>
          <w:spacing w:val="40"/>
          <w:w w:val="105"/>
          <w:sz w:val="22"/>
        </w:rPr>
        <w:t> </w:t>
      </w:r>
      <w:r>
        <w:rPr>
          <w:w w:val="105"/>
          <w:sz w:val="22"/>
        </w:rPr>
        <w:t>in practice.</w:t>
      </w:r>
    </w:p>
    <w:p>
      <w:pPr>
        <w:spacing w:line="237" w:lineRule="auto" w:before="25"/>
        <w:ind w:left="971" w:right="47" w:firstLine="360"/>
        <w:jc w:val="both"/>
        <w:rPr>
          <w:sz w:val="22"/>
        </w:rPr>
      </w:pPr>
      <w:r>
        <w:rPr>
          <w:w w:val="110"/>
          <w:sz w:val="22"/>
        </w:rPr>
        <w:t>The</w:t>
      </w:r>
      <w:r>
        <w:rPr>
          <w:w w:val="110"/>
          <w:sz w:val="22"/>
        </w:rPr>
        <w:t> vanishing</w:t>
      </w:r>
      <w:r>
        <w:rPr>
          <w:w w:val="110"/>
          <w:sz w:val="22"/>
        </w:rPr>
        <w:t> Tzimisce</w:t>
      </w:r>
      <w:r>
        <w:rPr>
          <w:w w:val="110"/>
          <w:sz w:val="22"/>
        </w:rPr>
        <w:t> </w:t>
      </w:r>
      <w:r>
        <w:rPr>
          <w:i/>
          <w:w w:val="110"/>
          <w:sz w:val="22"/>
        </w:rPr>
        <w:t>koldun</w:t>
      </w:r>
      <w:r>
        <w:rPr>
          <w:i/>
          <w:w w:val="110"/>
          <w:sz w:val="22"/>
        </w:rPr>
        <w:t> </w:t>
      </w:r>
      <w:r>
        <w:rPr>
          <w:w w:val="110"/>
          <w:sz w:val="22"/>
        </w:rPr>
        <w:t>keep</w:t>
      </w:r>
      <w:r>
        <w:rPr>
          <w:w w:val="110"/>
          <w:sz w:val="22"/>
        </w:rPr>
        <w:t> their secrets to themselves. Even their own clanmates know</w:t>
      </w:r>
      <w:r>
        <w:rPr>
          <w:w w:val="110"/>
          <w:sz w:val="22"/>
        </w:rPr>
        <w:t> little</w:t>
      </w:r>
      <w:r>
        <w:rPr>
          <w:w w:val="110"/>
          <w:sz w:val="22"/>
        </w:rPr>
        <w:t> about</w:t>
      </w:r>
      <w:r>
        <w:rPr>
          <w:w w:val="110"/>
          <w:sz w:val="22"/>
        </w:rPr>
        <w:t> what</w:t>
      </w:r>
      <w:r>
        <w:rPr>
          <w:w w:val="110"/>
          <w:sz w:val="22"/>
        </w:rPr>
        <w:t> power</w:t>
      </w:r>
      <w:r>
        <w:rPr>
          <w:w w:val="110"/>
          <w:sz w:val="22"/>
        </w:rPr>
        <w:t> the</w:t>
      </w:r>
      <w:r>
        <w:rPr>
          <w:w w:val="110"/>
          <w:sz w:val="22"/>
        </w:rPr>
        <w:t> </w:t>
      </w:r>
      <w:r>
        <w:rPr>
          <w:i/>
          <w:w w:val="110"/>
          <w:sz w:val="22"/>
        </w:rPr>
        <w:t>koldun</w:t>
      </w:r>
      <w:r>
        <w:rPr>
          <w:i/>
          <w:w w:val="110"/>
          <w:sz w:val="22"/>
        </w:rPr>
        <w:t> </w:t>
      </w:r>
      <w:r>
        <w:rPr>
          <w:w w:val="110"/>
          <w:sz w:val="22"/>
        </w:rPr>
        <w:t>draw from</w:t>
      </w:r>
      <w:r>
        <w:rPr>
          <w:w w:val="110"/>
          <w:sz w:val="22"/>
        </w:rPr>
        <w:t> the</w:t>
      </w:r>
      <w:r>
        <w:rPr>
          <w:w w:val="110"/>
          <w:sz w:val="22"/>
        </w:rPr>
        <w:t> spirits</w:t>
      </w:r>
      <w:r>
        <w:rPr>
          <w:w w:val="110"/>
          <w:sz w:val="22"/>
        </w:rPr>
        <w:t> in</w:t>
      </w:r>
      <w:r>
        <w:rPr>
          <w:w w:val="110"/>
          <w:sz w:val="22"/>
        </w:rPr>
        <w:t> the</w:t>
      </w:r>
      <w:r>
        <w:rPr>
          <w:w w:val="110"/>
          <w:sz w:val="22"/>
        </w:rPr>
        <w:t> depths of</w:t>
      </w:r>
      <w:r>
        <w:rPr>
          <w:w w:val="110"/>
          <w:sz w:val="22"/>
        </w:rPr>
        <w:t> Eastern</w:t>
      </w:r>
      <w:r>
        <w:rPr>
          <w:w w:val="110"/>
          <w:sz w:val="22"/>
        </w:rPr>
        <w:t> Euro­ pean</w:t>
      </w:r>
      <w:r>
        <w:rPr>
          <w:w w:val="110"/>
          <w:sz w:val="22"/>
        </w:rPr>
        <w:t> shadows.</w:t>
      </w:r>
      <w:r>
        <w:rPr>
          <w:w w:val="110"/>
          <w:sz w:val="22"/>
        </w:rPr>
        <w:t> When</w:t>
      </w:r>
      <w:r>
        <w:rPr>
          <w:w w:val="110"/>
          <w:sz w:val="22"/>
        </w:rPr>
        <w:t> it's necessary,</w:t>
      </w:r>
      <w:r>
        <w:rPr>
          <w:w w:val="110"/>
          <w:sz w:val="22"/>
        </w:rPr>
        <w:t> the</w:t>
      </w:r>
      <w:r>
        <w:rPr>
          <w:w w:val="110"/>
          <w:sz w:val="22"/>
        </w:rPr>
        <w:t> </w:t>
      </w:r>
      <w:r>
        <w:rPr>
          <w:i/>
          <w:w w:val="110"/>
          <w:sz w:val="22"/>
        </w:rPr>
        <w:t>koldun</w:t>
      </w:r>
      <w:r>
        <w:rPr>
          <w:i/>
          <w:w w:val="110"/>
          <w:sz w:val="22"/>
        </w:rPr>
        <w:t> </w:t>
      </w:r>
      <w:r>
        <w:rPr>
          <w:w w:val="110"/>
          <w:sz w:val="22"/>
        </w:rPr>
        <w:t>venture</w:t>
      </w:r>
      <w:r>
        <w:rPr>
          <w:w w:val="110"/>
          <w:sz w:val="22"/>
        </w:rPr>
        <w:t> forth</w:t>
      </w:r>
      <w:r>
        <w:rPr>
          <w:w w:val="110"/>
          <w:sz w:val="22"/>
        </w:rPr>
        <w:t> to</w:t>
      </w:r>
      <w:r>
        <w:rPr>
          <w:w w:val="110"/>
          <w:sz w:val="22"/>
        </w:rPr>
        <w:t> bring</w:t>
      </w:r>
      <w:r>
        <w:rPr>
          <w:w w:val="110"/>
          <w:sz w:val="22"/>
        </w:rPr>
        <w:t> down</w:t>
      </w:r>
      <w:r>
        <w:rPr>
          <w:w w:val="110"/>
          <w:sz w:val="22"/>
        </w:rPr>
        <w:t> death</w:t>
      </w:r>
      <w:r>
        <w:rPr>
          <w:w w:val="110"/>
          <w:sz w:val="22"/>
        </w:rPr>
        <w:t> or</w:t>
      </w:r>
      <w:r>
        <w:rPr>
          <w:w w:val="110"/>
          <w:sz w:val="22"/>
        </w:rPr>
        <w:t> malefic "justice" on</w:t>
      </w:r>
      <w:r>
        <w:rPr>
          <w:w w:val="110"/>
          <w:sz w:val="22"/>
        </w:rPr>
        <w:t> their enemies,</w:t>
      </w:r>
      <w:r>
        <w:rPr>
          <w:w w:val="110"/>
          <w:sz w:val="22"/>
        </w:rPr>
        <w:t> then return to their craggy</w:t>
      </w:r>
      <w:r>
        <w:rPr>
          <w:spacing w:val="-1"/>
          <w:w w:val="110"/>
          <w:sz w:val="22"/>
        </w:rPr>
        <w:t> </w:t>
      </w:r>
      <w:r>
        <w:rPr>
          <w:w w:val="110"/>
          <w:sz w:val="22"/>
        </w:rPr>
        <w:t>havens.</w:t>
      </w:r>
      <w:r>
        <w:rPr>
          <w:spacing w:val="-8"/>
          <w:w w:val="110"/>
          <w:sz w:val="22"/>
        </w:rPr>
        <w:t> </w:t>
      </w:r>
      <w:r>
        <w:rPr>
          <w:w w:val="110"/>
          <w:sz w:val="22"/>
        </w:rPr>
        <w:t>Few</w:t>
      </w:r>
      <w:r>
        <w:rPr>
          <w:spacing w:val="-7"/>
          <w:w w:val="110"/>
          <w:sz w:val="22"/>
        </w:rPr>
        <w:t> </w:t>
      </w:r>
      <w:r>
        <w:rPr>
          <w:w w:val="110"/>
          <w:sz w:val="22"/>
        </w:rPr>
        <w:t>threats</w:t>
      </w:r>
      <w:r>
        <w:rPr>
          <w:spacing w:val="-7"/>
          <w:w w:val="110"/>
          <w:sz w:val="22"/>
        </w:rPr>
        <w:t> </w:t>
      </w:r>
      <w:r>
        <w:rPr>
          <w:w w:val="110"/>
          <w:sz w:val="22"/>
        </w:rPr>
        <w:t>rouse</w:t>
      </w:r>
      <w:r>
        <w:rPr>
          <w:spacing w:val="-10"/>
          <w:w w:val="110"/>
          <w:sz w:val="22"/>
        </w:rPr>
        <w:t> </w:t>
      </w:r>
      <w:r>
        <w:rPr>
          <w:w w:val="110"/>
          <w:sz w:val="22"/>
        </w:rPr>
        <w:t>them,</w:t>
      </w:r>
      <w:r>
        <w:rPr>
          <w:spacing w:val="-4"/>
          <w:w w:val="110"/>
          <w:sz w:val="22"/>
        </w:rPr>
        <w:t> </w:t>
      </w:r>
      <w:r>
        <w:rPr>
          <w:w w:val="110"/>
          <w:sz w:val="22"/>
        </w:rPr>
        <w:t>but</w:t>
      </w:r>
      <w:r>
        <w:rPr>
          <w:spacing w:val="-16"/>
          <w:w w:val="110"/>
          <w:sz w:val="22"/>
        </w:rPr>
        <w:t> </w:t>
      </w:r>
      <w:r>
        <w:rPr>
          <w:w w:val="110"/>
          <w:sz w:val="22"/>
        </w:rPr>
        <w:t>noth­ ing</w:t>
      </w:r>
      <w:r>
        <w:rPr>
          <w:w w:val="110"/>
          <w:sz w:val="22"/>
        </w:rPr>
        <w:t> works</w:t>
      </w:r>
      <w:r>
        <w:rPr>
          <w:w w:val="110"/>
          <w:sz w:val="22"/>
        </w:rPr>
        <w:t> so</w:t>
      </w:r>
      <w:r>
        <w:rPr>
          <w:w w:val="110"/>
          <w:sz w:val="22"/>
        </w:rPr>
        <w:t> well</w:t>
      </w:r>
      <w:r>
        <w:rPr>
          <w:w w:val="110"/>
          <w:sz w:val="22"/>
        </w:rPr>
        <w:t> as</w:t>
      </w:r>
      <w:r>
        <w:rPr>
          <w:w w:val="110"/>
          <w:sz w:val="22"/>
        </w:rPr>
        <w:t> hints</w:t>
      </w:r>
      <w:r>
        <w:rPr>
          <w:w w:val="110"/>
          <w:sz w:val="22"/>
        </w:rPr>
        <w:t> of</w:t>
      </w:r>
      <w:r>
        <w:rPr>
          <w:w w:val="110"/>
          <w:sz w:val="22"/>
        </w:rPr>
        <w:t> Tremere</w:t>
      </w:r>
      <w:r>
        <w:rPr>
          <w:w w:val="110"/>
          <w:sz w:val="22"/>
        </w:rPr>
        <w:t> spies</w:t>
      </w:r>
      <w:r>
        <w:rPr>
          <w:w w:val="110"/>
          <w:sz w:val="22"/>
        </w:rPr>
        <w:t> or even</w:t>
      </w:r>
      <w:r>
        <w:rPr>
          <w:spacing w:val="-9"/>
          <w:w w:val="110"/>
          <w:sz w:val="22"/>
        </w:rPr>
        <w:t> </w:t>
      </w:r>
      <w:r>
        <w:rPr>
          <w:w w:val="110"/>
          <w:sz w:val="22"/>
        </w:rPr>
        <w:t>outsiders</w:t>
      </w:r>
      <w:r>
        <w:rPr>
          <w:spacing w:val="-3"/>
          <w:w w:val="110"/>
          <w:sz w:val="22"/>
        </w:rPr>
        <w:t> </w:t>
      </w:r>
      <w:r>
        <w:rPr>
          <w:w w:val="110"/>
          <w:sz w:val="22"/>
        </w:rPr>
        <w:t>only</w:t>
      </w:r>
      <w:r>
        <w:rPr>
          <w:spacing w:val="-6"/>
          <w:w w:val="110"/>
          <w:sz w:val="22"/>
        </w:rPr>
        <w:t> </w:t>
      </w:r>
      <w:r>
        <w:rPr>
          <w:w w:val="110"/>
          <w:sz w:val="22"/>
        </w:rPr>
        <w:t>dimly</w:t>
      </w:r>
      <w:r>
        <w:rPr>
          <w:spacing w:val="-7"/>
          <w:w w:val="110"/>
          <w:sz w:val="22"/>
        </w:rPr>
        <w:t> </w:t>
      </w:r>
      <w:r>
        <w:rPr>
          <w:w w:val="110"/>
          <w:sz w:val="22"/>
        </w:rPr>
        <w:t>connected</w:t>
      </w:r>
      <w:r>
        <w:rPr>
          <w:spacing w:val="26"/>
          <w:w w:val="110"/>
          <w:sz w:val="22"/>
        </w:rPr>
        <w:t> </w:t>
      </w:r>
      <w:r>
        <w:rPr>
          <w:w w:val="110"/>
          <w:sz w:val="22"/>
        </w:rPr>
        <w:t>to</w:t>
      </w:r>
      <w:r>
        <w:rPr>
          <w:spacing w:val="-7"/>
          <w:w w:val="110"/>
          <w:sz w:val="22"/>
        </w:rPr>
        <w:t> </w:t>
      </w:r>
      <w:r>
        <w:rPr>
          <w:w w:val="110"/>
          <w:sz w:val="22"/>
        </w:rPr>
        <w:t>the War­ locks. A few</w:t>
      </w:r>
      <w:r>
        <w:rPr>
          <w:w w:val="110"/>
          <w:sz w:val="22"/>
        </w:rPr>
        <w:t> embittered</w:t>
      </w:r>
      <w:r>
        <w:rPr>
          <w:w w:val="110"/>
          <w:sz w:val="22"/>
        </w:rPr>
        <w:t> </w:t>
      </w:r>
      <w:r>
        <w:rPr>
          <w:i/>
          <w:w w:val="110"/>
          <w:sz w:val="22"/>
        </w:rPr>
        <w:t>koldun </w:t>
      </w:r>
      <w:r>
        <w:rPr>
          <w:w w:val="110"/>
          <w:sz w:val="22"/>
        </w:rPr>
        <w:t>seek constantly for some way to</w:t>
      </w:r>
      <w:r>
        <w:rPr>
          <w:w w:val="110"/>
          <w:sz w:val="22"/>
        </w:rPr>
        <w:t> deny the</w:t>
      </w:r>
      <w:r>
        <w:rPr>
          <w:w w:val="110"/>
          <w:sz w:val="22"/>
        </w:rPr>
        <w:t> Tremere access to</w:t>
      </w:r>
      <w:r>
        <w:rPr>
          <w:w w:val="110"/>
          <w:sz w:val="22"/>
        </w:rPr>
        <w:t> the powers in</w:t>
      </w:r>
      <w:r>
        <w:rPr>
          <w:spacing w:val="40"/>
          <w:w w:val="110"/>
          <w:sz w:val="22"/>
        </w:rPr>
        <w:t> </w:t>
      </w:r>
      <w:r>
        <w:rPr>
          <w:w w:val="110"/>
          <w:sz w:val="22"/>
        </w:rPr>
        <w:t>their stolen blood.</w:t>
      </w:r>
    </w:p>
    <w:p>
      <w:pPr>
        <w:spacing w:line="237" w:lineRule="auto" w:before="26"/>
        <w:ind w:left="1003" w:right="20" w:firstLine="368"/>
        <w:jc w:val="both"/>
        <w:rPr>
          <w:sz w:val="22"/>
        </w:rPr>
      </w:pPr>
      <w:r>
        <w:rPr>
          <w:w w:val="110"/>
          <w:sz w:val="22"/>
        </w:rPr>
        <w:t>In isolated fortresses, unknown </w:t>
      </w:r>
      <w:r>
        <w:rPr>
          <w:w w:val="110"/>
          <w:sz w:val="19"/>
        </w:rPr>
        <w:t>to</w:t>
      </w:r>
      <w:r>
        <w:rPr>
          <w:spacing w:val="40"/>
          <w:w w:val="110"/>
          <w:sz w:val="19"/>
        </w:rPr>
        <w:t> </w:t>
      </w:r>
      <w:r>
        <w:rPr>
          <w:w w:val="110"/>
          <w:sz w:val="22"/>
        </w:rPr>
        <w:t>their own clan</w:t>
      </w:r>
      <w:r>
        <w:rPr>
          <w:w w:val="110"/>
          <w:sz w:val="22"/>
        </w:rPr>
        <w:t> as</w:t>
      </w:r>
      <w:r>
        <w:rPr>
          <w:w w:val="110"/>
          <w:sz w:val="22"/>
        </w:rPr>
        <w:t> well</w:t>
      </w:r>
      <w:r>
        <w:rPr>
          <w:w w:val="110"/>
          <w:sz w:val="22"/>
        </w:rPr>
        <w:t> as</w:t>
      </w:r>
      <w:r>
        <w:rPr>
          <w:w w:val="110"/>
          <w:sz w:val="22"/>
        </w:rPr>
        <w:t> the rest</w:t>
      </w:r>
      <w:r>
        <w:rPr>
          <w:w w:val="110"/>
          <w:sz w:val="22"/>
        </w:rPr>
        <w:t> of</w:t>
      </w:r>
      <w:r>
        <w:rPr>
          <w:w w:val="110"/>
          <w:sz w:val="22"/>
        </w:rPr>
        <w:t> Kindred</w:t>
      </w:r>
      <w:r>
        <w:rPr>
          <w:w w:val="110"/>
          <w:sz w:val="22"/>
        </w:rPr>
        <w:t> society, Assamite viziers</w:t>
      </w:r>
      <w:r>
        <w:rPr>
          <w:spacing w:val="-4"/>
          <w:w w:val="110"/>
          <w:sz w:val="22"/>
        </w:rPr>
        <w:t> </w:t>
      </w:r>
      <w:r>
        <w:rPr>
          <w:w w:val="110"/>
          <w:sz w:val="22"/>
        </w:rPr>
        <w:t>labor</w:t>
      </w:r>
      <w:r>
        <w:rPr>
          <w:spacing w:val="-1"/>
          <w:w w:val="110"/>
          <w:sz w:val="22"/>
        </w:rPr>
        <w:t> </w:t>
      </w:r>
      <w:r>
        <w:rPr>
          <w:w w:val="110"/>
          <w:sz w:val="22"/>
        </w:rPr>
        <w:t>as</w:t>
      </w:r>
      <w:r>
        <w:rPr>
          <w:spacing w:val="-10"/>
          <w:w w:val="110"/>
          <w:sz w:val="22"/>
        </w:rPr>
        <w:t> </w:t>
      </w:r>
      <w:r>
        <w:rPr>
          <w:w w:val="110"/>
          <w:sz w:val="22"/>
        </w:rPr>
        <w:t>they</w:t>
      </w:r>
      <w:r>
        <w:rPr>
          <w:spacing w:val="-9"/>
          <w:w w:val="110"/>
          <w:sz w:val="22"/>
        </w:rPr>
        <w:t> </w:t>
      </w:r>
      <w:r>
        <w:rPr>
          <w:w w:val="110"/>
          <w:sz w:val="22"/>
        </w:rPr>
        <w:t>have</w:t>
      </w:r>
      <w:r>
        <w:rPr>
          <w:spacing w:val="-16"/>
          <w:w w:val="110"/>
          <w:sz w:val="22"/>
        </w:rPr>
        <w:t> </w:t>
      </w:r>
      <w:r>
        <w:rPr>
          <w:w w:val="110"/>
          <w:sz w:val="22"/>
        </w:rPr>
        <w:t>for</w:t>
      </w:r>
      <w:r>
        <w:rPr>
          <w:spacing w:val="-13"/>
          <w:w w:val="110"/>
          <w:sz w:val="22"/>
        </w:rPr>
        <w:t> </w:t>
      </w:r>
      <w:r>
        <w:rPr>
          <w:w w:val="110"/>
          <w:sz w:val="22"/>
        </w:rPr>
        <w:t>centuries. They</w:t>
      </w:r>
      <w:r>
        <w:rPr>
          <w:w w:val="110"/>
          <w:sz w:val="22"/>
        </w:rPr>
        <w:t> tally</w:t>
      </w:r>
      <w:r>
        <w:rPr>
          <w:w w:val="110"/>
          <w:sz w:val="22"/>
        </w:rPr>
        <w:t> the</w:t>
      </w:r>
      <w:r>
        <w:rPr>
          <w:w w:val="110"/>
          <w:sz w:val="22"/>
        </w:rPr>
        <w:t> blood</w:t>
      </w:r>
      <w:r>
        <w:rPr>
          <w:w w:val="110"/>
          <w:sz w:val="22"/>
        </w:rPr>
        <w:t> harvested</w:t>
      </w:r>
      <w:r>
        <w:rPr>
          <w:w w:val="110"/>
          <w:sz w:val="22"/>
        </w:rPr>
        <w:t> by their warrior cousins, and</w:t>
      </w:r>
      <w:r>
        <w:rPr>
          <w:w w:val="110"/>
          <w:sz w:val="22"/>
        </w:rPr>
        <w:t> use it</w:t>
      </w:r>
      <w:r>
        <w:rPr>
          <w:w w:val="110"/>
          <w:sz w:val="22"/>
        </w:rPr>
        <w:t> </w:t>
      </w:r>
      <w:r>
        <w:rPr>
          <w:w w:val="110"/>
          <w:sz w:val="19"/>
        </w:rPr>
        <w:t>to</w:t>
      </w:r>
      <w:r>
        <w:rPr>
          <w:spacing w:val="40"/>
          <w:w w:val="110"/>
          <w:sz w:val="19"/>
        </w:rPr>
        <w:t> </w:t>
      </w:r>
      <w:r>
        <w:rPr>
          <w:w w:val="110"/>
          <w:sz w:val="22"/>
        </w:rPr>
        <w:t>probe the</w:t>
      </w:r>
      <w:r>
        <w:rPr>
          <w:w w:val="110"/>
          <w:sz w:val="22"/>
        </w:rPr>
        <w:t> mysteries</w:t>
      </w:r>
      <w:r>
        <w:rPr>
          <w:spacing w:val="-4"/>
          <w:w w:val="110"/>
          <w:sz w:val="22"/>
        </w:rPr>
        <w:t> </w:t>
      </w:r>
      <w:r>
        <w:rPr>
          <w:w w:val="110"/>
          <w:sz w:val="22"/>
        </w:rPr>
        <w:t>of the many</w:t>
      </w:r>
      <w:r>
        <w:rPr>
          <w:w w:val="110"/>
          <w:sz w:val="22"/>
        </w:rPr>
        <w:t> worlds.</w:t>
      </w:r>
      <w:r>
        <w:rPr>
          <w:w w:val="110"/>
          <w:sz w:val="22"/>
        </w:rPr>
        <w:t> They</w:t>
      </w:r>
      <w:r>
        <w:rPr>
          <w:w w:val="110"/>
          <w:sz w:val="22"/>
        </w:rPr>
        <w:t> learned</w:t>
      </w:r>
      <w:r>
        <w:rPr>
          <w:w w:val="110"/>
          <w:sz w:val="22"/>
        </w:rPr>
        <w:t> long</w:t>
      </w:r>
      <w:r>
        <w:rPr>
          <w:w w:val="110"/>
          <w:sz w:val="22"/>
        </w:rPr>
        <w:t> ago</w:t>
      </w:r>
      <w:r>
        <w:rPr>
          <w:w w:val="110"/>
          <w:sz w:val="22"/>
        </w:rPr>
        <w:t> how</w:t>
      </w:r>
      <w:r>
        <w:rPr>
          <w:w w:val="110"/>
          <w:sz w:val="22"/>
        </w:rPr>
        <w:t> </w:t>
      </w:r>
      <w:r>
        <w:rPr>
          <w:w w:val="110"/>
          <w:sz w:val="19"/>
        </w:rPr>
        <w:t>to </w:t>
      </w:r>
      <w:r>
        <w:rPr>
          <w:w w:val="110"/>
          <w:sz w:val="22"/>
        </w:rPr>
        <w:t>command</w:t>
      </w:r>
      <w:r>
        <w:rPr>
          <w:spacing w:val="-3"/>
          <w:w w:val="110"/>
          <w:sz w:val="22"/>
        </w:rPr>
        <w:t> </w:t>
      </w:r>
      <w:r>
        <w:rPr>
          <w:w w:val="110"/>
          <w:sz w:val="22"/>
        </w:rPr>
        <w:t>spirits</w:t>
      </w:r>
      <w:r>
        <w:rPr>
          <w:spacing w:val="-5"/>
          <w:w w:val="110"/>
          <w:sz w:val="22"/>
        </w:rPr>
        <w:t> </w:t>
      </w:r>
      <w:r>
        <w:rPr>
          <w:w w:val="110"/>
          <w:sz w:val="22"/>
        </w:rPr>
        <w:t>and uncover the secret patterns within</w:t>
      </w:r>
      <w:r>
        <w:rPr>
          <w:w w:val="110"/>
          <w:sz w:val="22"/>
        </w:rPr>
        <w:t> the world. Now, in</w:t>
      </w:r>
      <w:r>
        <w:rPr>
          <w:w w:val="110"/>
          <w:sz w:val="22"/>
        </w:rPr>
        <w:t> the</w:t>
      </w:r>
      <w:r>
        <w:rPr>
          <w:w w:val="110"/>
          <w:sz w:val="22"/>
        </w:rPr>
        <w:t> Final Nights, the old</w:t>
      </w:r>
      <w:r>
        <w:rPr>
          <w:w w:val="110"/>
          <w:sz w:val="22"/>
        </w:rPr>
        <w:t> fortresses</w:t>
      </w:r>
      <w:r>
        <w:rPr>
          <w:w w:val="110"/>
          <w:sz w:val="22"/>
        </w:rPr>
        <w:t> have</w:t>
      </w:r>
      <w:r>
        <w:rPr>
          <w:w w:val="110"/>
          <w:sz w:val="22"/>
        </w:rPr>
        <w:t> other</w:t>
      </w:r>
      <w:r>
        <w:rPr>
          <w:w w:val="110"/>
          <w:sz w:val="22"/>
        </w:rPr>
        <w:t> gates</w:t>
      </w:r>
      <w:r>
        <w:rPr>
          <w:w w:val="110"/>
          <w:sz w:val="22"/>
        </w:rPr>
        <w:t> and</w:t>
      </w:r>
      <w:r>
        <w:rPr>
          <w:w w:val="110"/>
          <w:sz w:val="22"/>
        </w:rPr>
        <w:t> the</w:t>
      </w:r>
      <w:r>
        <w:rPr>
          <w:w w:val="110"/>
          <w:sz w:val="22"/>
        </w:rPr>
        <w:t> world finds</w:t>
      </w:r>
      <w:r>
        <w:rPr>
          <w:w w:val="110"/>
          <w:sz w:val="22"/>
        </w:rPr>
        <w:t> unexpected</w:t>
      </w:r>
      <w:r>
        <w:rPr>
          <w:w w:val="110"/>
          <w:sz w:val="22"/>
        </w:rPr>
        <w:t> strongholds,</w:t>
      </w:r>
      <w:r>
        <w:rPr>
          <w:w w:val="110"/>
          <w:sz w:val="22"/>
        </w:rPr>
        <w:t> far from</w:t>
      </w:r>
      <w:r>
        <w:rPr>
          <w:w w:val="110"/>
          <w:sz w:val="22"/>
        </w:rPr>
        <w:t> Alamut and</w:t>
      </w:r>
      <w:r>
        <w:rPr>
          <w:w w:val="110"/>
          <w:sz w:val="22"/>
        </w:rPr>
        <w:t> the</w:t>
      </w:r>
      <w:r>
        <w:rPr>
          <w:w w:val="110"/>
          <w:sz w:val="22"/>
        </w:rPr>
        <w:t> deserts,</w:t>
      </w:r>
      <w:r>
        <w:rPr>
          <w:w w:val="110"/>
          <w:sz w:val="22"/>
        </w:rPr>
        <w:t> where</w:t>
      </w:r>
      <w:r>
        <w:rPr>
          <w:w w:val="110"/>
          <w:sz w:val="22"/>
        </w:rPr>
        <w:t> masters</w:t>
      </w:r>
      <w:r>
        <w:rPr>
          <w:w w:val="110"/>
          <w:sz w:val="22"/>
        </w:rPr>
        <w:t> of</w:t>
      </w:r>
      <w:r>
        <w:rPr>
          <w:w w:val="110"/>
          <w:sz w:val="22"/>
        </w:rPr>
        <w:t> blood</w:t>
      </w:r>
      <w:r>
        <w:rPr>
          <w:w w:val="110"/>
          <w:sz w:val="22"/>
        </w:rPr>
        <w:t> lore stand</w:t>
      </w:r>
      <w:r>
        <w:rPr>
          <w:spacing w:val="40"/>
          <w:w w:val="110"/>
          <w:sz w:val="22"/>
        </w:rPr>
        <w:t> </w:t>
      </w:r>
      <w:r>
        <w:rPr>
          <w:w w:val="110"/>
          <w:sz w:val="22"/>
        </w:rPr>
        <w:t>ready</w:t>
      </w:r>
      <w:r>
        <w:rPr>
          <w:spacing w:val="40"/>
          <w:w w:val="110"/>
          <w:sz w:val="22"/>
        </w:rPr>
        <w:t> </w:t>
      </w:r>
      <w:r>
        <w:rPr>
          <w:w w:val="110"/>
          <w:sz w:val="22"/>
        </w:rPr>
        <w:t>to</w:t>
      </w:r>
      <w:r>
        <w:rPr>
          <w:spacing w:val="40"/>
          <w:w w:val="110"/>
          <w:sz w:val="22"/>
        </w:rPr>
        <w:t> </w:t>
      </w:r>
      <w:r>
        <w:rPr>
          <w:w w:val="110"/>
          <w:sz w:val="22"/>
        </w:rPr>
        <w:t>advance</w:t>
      </w:r>
      <w:r>
        <w:rPr>
          <w:spacing w:val="40"/>
          <w:w w:val="110"/>
          <w:sz w:val="22"/>
        </w:rPr>
        <w:t> </w:t>
      </w:r>
      <w:r>
        <w:rPr>
          <w:w w:val="110"/>
          <w:sz w:val="22"/>
        </w:rPr>
        <w:t>their clan's interests.</w:t>
      </w:r>
    </w:p>
    <w:p>
      <w:pPr>
        <w:spacing w:line="237" w:lineRule="auto" w:before="35"/>
        <w:ind w:left="1022" w:right="0" w:firstLine="360"/>
        <w:jc w:val="both"/>
        <w:rPr>
          <w:sz w:val="22"/>
        </w:rPr>
      </w:pPr>
      <w:r>
        <w:rPr>
          <w:w w:val="110"/>
          <w:sz w:val="22"/>
        </w:rPr>
        <w:t>Set's</w:t>
      </w:r>
      <w:r>
        <w:rPr>
          <w:spacing w:val="-3"/>
          <w:w w:val="110"/>
          <w:sz w:val="22"/>
        </w:rPr>
        <w:t> </w:t>
      </w:r>
      <w:r>
        <w:rPr>
          <w:w w:val="110"/>
          <w:sz w:val="22"/>
        </w:rPr>
        <w:t>children pursue their own studies. Few outsiders</w:t>
      </w:r>
      <w:r>
        <w:rPr>
          <w:w w:val="110"/>
          <w:sz w:val="22"/>
        </w:rPr>
        <w:t> learn</w:t>
      </w:r>
      <w:r>
        <w:rPr>
          <w:w w:val="110"/>
          <w:sz w:val="22"/>
        </w:rPr>
        <w:t> just</w:t>
      </w:r>
      <w:r>
        <w:rPr>
          <w:w w:val="110"/>
          <w:sz w:val="22"/>
        </w:rPr>
        <w:t> what</w:t>
      </w:r>
      <w:r>
        <w:rPr>
          <w:w w:val="110"/>
          <w:sz w:val="22"/>
        </w:rPr>
        <w:t> Setites</w:t>
      </w:r>
      <w:r>
        <w:rPr>
          <w:w w:val="110"/>
          <w:sz w:val="22"/>
        </w:rPr>
        <w:t> do</w:t>
      </w:r>
      <w:r>
        <w:rPr>
          <w:w w:val="110"/>
          <w:sz w:val="22"/>
        </w:rPr>
        <w:t> with</w:t>
      </w:r>
      <w:r>
        <w:rPr>
          <w:w w:val="110"/>
          <w:sz w:val="22"/>
        </w:rPr>
        <w:t> their distinctive sorcery; fewer still</w:t>
      </w:r>
      <w:r>
        <w:rPr>
          <w:spacing w:val="-3"/>
          <w:w w:val="110"/>
          <w:sz w:val="22"/>
        </w:rPr>
        <w:t> </w:t>
      </w:r>
      <w:r>
        <w:rPr>
          <w:w w:val="110"/>
          <w:sz w:val="22"/>
        </w:rPr>
        <w:t>even know that it exists at all.</w:t>
      </w:r>
      <w:r>
        <w:rPr>
          <w:spacing w:val="-9"/>
          <w:w w:val="110"/>
          <w:sz w:val="22"/>
        </w:rPr>
        <w:t> </w:t>
      </w:r>
      <w:r>
        <w:rPr>
          <w:w w:val="110"/>
          <w:sz w:val="22"/>
        </w:rPr>
        <w:t>Setites know a great deal about</w:t>
      </w:r>
      <w:r>
        <w:rPr>
          <w:w w:val="110"/>
          <w:sz w:val="22"/>
        </w:rPr>
        <w:t> the harvesting</w:t>
      </w:r>
      <w:r>
        <w:rPr>
          <w:w w:val="110"/>
          <w:sz w:val="22"/>
        </w:rPr>
        <w:t> and</w:t>
      </w:r>
      <w:r>
        <w:rPr>
          <w:w w:val="110"/>
          <w:sz w:val="22"/>
        </w:rPr>
        <w:t> wielding</w:t>
      </w:r>
      <w:r>
        <w:rPr>
          <w:w w:val="110"/>
          <w:sz w:val="22"/>
        </w:rPr>
        <w:t> of secrets</w:t>
      </w:r>
      <w:r>
        <w:rPr>
          <w:w w:val="110"/>
          <w:sz w:val="22"/>
        </w:rPr>
        <w:t> in</w:t>
      </w:r>
      <w:r>
        <w:rPr>
          <w:w w:val="110"/>
          <w:sz w:val="22"/>
        </w:rPr>
        <w:t> ways</w:t>
      </w:r>
      <w:r>
        <w:rPr>
          <w:w w:val="110"/>
          <w:sz w:val="22"/>
        </w:rPr>
        <w:t> that don't attract attention, and enemies of the</w:t>
      </w:r>
      <w:r>
        <w:rPr>
          <w:spacing w:val="40"/>
          <w:w w:val="110"/>
          <w:sz w:val="22"/>
        </w:rPr>
        <w:t> </w:t>
      </w:r>
      <w:r>
        <w:rPr>
          <w:w w:val="110"/>
          <w:sz w:val="22"/>
        </w:rPr>
        <w:t>Ser­ pents</w:t>
      </w:r>
      <w:r>
        <w:rPr>
          <w:spacing w:val="-16"/>
          <w:w w:val="110"/>
          <w:sz w:val="22"/>
        </w:rPr>
        <w:t> </w:t>
      </w:r>
      <w:r>
        <w:rPr>
          <w:w w:val="110"/>
          <w:sz w:val="22"/>
        </w:rPr>
        <w:t>fail</w:t>
      </w:r>
      <w:r>
        <w:rPr>
          <w:spacing w:val="-15"/>
          <w:w w:val="110"/>
          <w:sz w:val="22"/>
        </w:rPr>
        <w:t> </w:t>
      </w:r>
      <w:r>
        <w:rPr>
          <w:w w:val="110"/>
          <w:sz w:val="22"/>
        </w:rPr>
        <w:t>to</w:t>
      </w:r>
      <w:r>
        <w:rPr>
          <w:spacing w:val="-15"/>
          <w:w w:val="110"/>
          <w:sz w:val="22"/>
        </w:rPr>
        <w:t> </w:t>
      </w:r>
      <w:r>
        <w:rPr>
          <w:w w:val="110"/>
          <w:sz w:val="22"/>
        </w:rPr>
        <w:t>grasp</w:t>
      </w:r>
      <w:r>
        <w:rPr>
          <w:spacing w:val="-4"/>
          <w:w w:val="110"/>
          <w:sz w:val="22"/>
        </w:rPr>
        <w:t> </w:t>
      </w:r>
      <w:r>
        <w:rPr>
          <w:w w:val="110"/>
          <w:sz w:val="22"/>
        </w:rPr>
        <w:t>just</w:t>
      </w:r>
      <w:r>
        <w:rPr>
          <w:spacing w:val="-6"/>
          <w:w w:val="110"/>
          <w:sz w:val="22"/>
        </w:rPr>
        <w:t> </w:t>
      </w:r>
      <w:r>
        <w:rPr>
          <w:w w:val="110"/>
          <w:sz w:val="22"/>
        </w:rPr>
        <w:t>how</w:t>
      </w:r>
      <w:r>
        <w:rPr>
          <w:spacing w:val="-8"/>
          <w:w w:val="110"/>
          <w:sz w:val="22"/>
        </w:rPr>
        <w:t> </w:t>
      </w:r>
      <w:r>
        <w:rPr>
          <w:w w:val="110"/>
          <w:sz w:val="22"/>
        </w:rPr>
        <w:t>much</w:t>
      </w:r>
      <w:r>
        <w:rPr>
          <w:spacing w:val="-6"/>
          <w:w w:val="110"/>
          <w:sz w:val="22"/>
        </w:rPr>
        <w:t> </w:t>
      </w:r>
      <w:r>
        <w:rPr>
          <w:w w:val="110"/>
          <w:sz w:val="22"/>
        </w:rPr>
        <w:t>blood</w:t>
      </w:r>
      <w:r>
        <w:rPr>
          <w:spacing w:val="-5"/>
          <w:w w:val="110"/>
          <w:sz w:val="22"/>
        </w:rPr>
        <w:t> </w:t>
      </w:r>
      <w:r>
        <w:rPr>
          <w:w w:val="110"/>
          <w:sz w:val="22"/>
        </w:rPr>
        <w:t>makes</w:t>
      </w:r>
      <w:r>
        <w:rPr>
          <w:spacing w:val="-8"/>
          <w:w w:val="110"/>
          <w:sz w:val="22"/>
        </w:rPr>
        <w:t> </w:t>
      </w:r>
      <w:r>
        <w:rPr>
          <w:w w:val="110"/>
          <w:sz w:val="22"/>
        </w:rPr>
        <w:t>its way through Setite nests.</w:t>
      </w:r>
    </w:p>
    <w:p>
      <w:pPr>
        <w:spacing w:line="237" w:lineRule="auto" w:before="112"/>
        <w:ind w:left="218" w:right="733" w:firstLine="364"/>
        <w:jc w:val="both"/>
        <w:rPr>
          <w:sz w:val="22"/>
        </w:rPr>
      </w:pPr>
      <w:r>
        <w:rPr/>
        <w:br w:type="column"/>
      </w:r>
      <w:r>
        <w:rPr>
          <w:w w:val="110"/>
          <w:sz w:val="22"/>
        </w:rPr>
        <w:t>Other, parallel magics have</w:t>
      </w:r>
      <w:r>
        <w:rPr>
          <w:spacing w:val="-6"/>
          <w:w w:val="110"/>
          <w:sz w:val="22"/>
        </w:rPr>
        <w:t> </w:t>
      </w:r>
      <w:r>
        <w:rPr>
          <w:w w:val="110"/>
          <w:sz w:val="22"/>
        </w:rPr>
        <w:t>grown alongside </w:t>
      </w:r>
      <w:r>
        <w:rPr>
          <w:w w:val="115"/>
          <w:sz w:val="22"/>
        </w:rPr>
        <w:t>Thaumaturgy.</w:t>
      </w:r>
      <w:r>
        <w:rPr>
          <w:spacing w:val="-6"/>
          <w:w w:val="115"/>
          <w:sz w:val="22"/>
        </w:rPr>
        <w:t> </w:t>
      </w:r>
      <w:r>
        <w:rPr>
          <w:w w:val="115"/>
          <w:sz w:val="22"/>
        </w:rPr>
        <w:t>The</w:t>
      </w:r>
      <w:r>
        <w:rPr>
          <w:w w:val="115"/>
          <w:sz w:val="22"/>
        </w:rPr>
        <w:t> coarse</w:t>
      </w:r>
      <w:r>
        <w:rPr>
          <w:spacing w:val="-10"/>
          <w:w w:val="115"/>
          <w:sz w:val="22"/>
        </w:rPr>
        <w:t> </w:t>
      </w:r>
      <w:r>
        <w:rPr>
          <w:w w:val="115"/>
          <w:sz w:val="22"/>
        </w:rPr>
        <w:t>Giovanni</w:t>
      </w:r>
      <w:r>
        <w:rPr>
          <w:spacing w:val="-2"/>
          <w:w w:val="115"/>
          <w:sz w:val="22"/>
        </w:rPr>
        <w:t> </w:t>
      </w:r>
      <w:r>
        <w:rPr>
          <w:w w:val="115"/>
          <w:sz w:val="22"/>
        </w:rPr>
        <w:t>art</w:t>
      </w:r>
      <w:r>
        <w:rPr>
          <w:spacing w:val="-8"/>
          <w:w w:val="115"/>
          <w:sz w:val="22"/>
        </w:rPr>
        <w:t> </w:t>
      </w:r>
      <w:r>
        <w:rPr>
          <w:w w:val="115"/>
          <w:sz w:val="22"/>
        </w:rPr>
        <w:t>of</w:t>
      </w:r>
      <w:r>
        <w:rPr>
          <w:spacing w:val="-9"/>
          <w:w w:val="115"/>
          <w:sz w:val="22"/>
        </w:rPr>
        <w:t> </w:t>
      </w:r>
      <w:r>
        <w:rPr>
          <w:w w:val="115"/>
          <w:sz w:val="22"/>
        </w:rPr>
        <w:t>Nec­ romancy</w:t>
      </w:r>
      <w:r>
        <w:rPr>
          <w:spacing w:val="-16"/>
          <w:w w:val="115"/>
          <w:sz w:val="22"/>
        </w:rPr>
        <w:t> </w:t>
      </w:r>
      <w:r>
        <w:rPr>
          <w:w w:val="115"/>
          <w:sz w:val="22"/>
        </w:rPr>
        <w:t>sprang</w:t>
      </w:r>
      <w:r>
        <w:rPr>
          <w:spacing w:val="-16"/>
          <w:w w:val="115"/>
          <w:sz w:val="22"/>
        </w:rPr>
        <w:t> </w:t>
      </w:r>
      <w:r>
        <w:rPr>
          <w:w w:val="115"/>
          <w:sz w:val="22"/>
        </w:rPr>
        <w:t>out</w:t>
      </w:r>
      <w:r>
        <w:rPr>
          <w:spacing w:val="-16"/>
          <w:w w:val="115"/>
          <w:sz w:val="22"/>
        </w:rPr>
        <w:t> </w:t>
      </w:r>
      <w:r>
        <w:rPr>
          <w:w w:val="115"/>
          <w:sz w:val="22"/>
        </w:rPr>
        <w:t>of</w:t>
      </w:r>
      <w:r>
        <w:rPr>
          <w:spacing w:val="-16"/>
          <w:w w:val="115"/>
          <w:sz w:val="22"/>
        </w:rPr>
        <w:t> </w:t>
      </w:r>
      <w:r>
        <w:rPr>
          <w:w w:val="115"/>
          <w:sz w:val="22"/>
        </w:rPr>
        <w:t>variations</w:t>
      </w:r>
      <w:r>
        <w:rPr>
          <w:spacing w:val="-16"/>
          <w:w w:val="115"/>
          <w:sz w:val="22"/>
        </w:rPr>
        <w:t> </w:t>
      </w:r>
      <w:r>
        <w:rPr>
          <w:w w:val="115"/>
          <w:sz w:val="22"/>
        </w:rPr>
        <w:t>on</w:t>
      </w:r>
      <w:r>
        <w:rPr>
          <w:spacing w:val="-15"/>
          <w:w w:val="115"/>
          <w:sz w:val="22"/>
        </w:rPr>
        <w:t> </w:t>
      </w:r>
      <w:r>
        <w:rPr>
          <w:w w:val="115"/>
          <w:sz w:val="22"/>
        </w:rPr>
        <w:t>established thaumaturgical</w:t>
      </w:r>
      <w:r>
        <w:rPr>
          <w:spacing w:val="-16"/>
          <w:w w:val="115"/>
          <w:sz w:val="22"/>
        </w:rPr>
        <w:t> </w:t>
      </w:r>
      <w:r>
        <w:rPr>
          <w:w w:val="115"/>
          <w:sz w:val="22"/>
        </w:rPr>
        <w:t>practices</w:t>
      </w:r>
      <w:r>
        <w:rPr>
          <w:spacing w:val="-16"/>
          <w:w w:val="115"/>
          <w:sz w:val="22"/>
        </w:rPr>
        <w:t> </w:t>
      </w:r>
      <w:r>
        <w:rPr>
          <w:w w:val="115"/>
          <w:sz w:val="22"/>
        </w:rPr>
        <w:t>during</w:t>
      </w:r>
      <w:r>
        <w:rPr>
          <w:spacing w:val="-16"/>
          <w:w w:val="115"/>
          <w:sz w:val="22"/>
        </w:rPr>
        <w:t> </w:t>
      </w:r>
      <w:r>
        <w:rPr>
          <w:w w:val="115"/>
          <w:sz w:val="22"/>
        </w:rPr>
        <w:t>the</w:t>
      </w:r>
      <w:r>
        <w:rPr>
          <w:spacing w:val="-11"/>
          <w:w w:val="115"/>
          <w:sz w:val="22"/>
        </w:rPr>
        <w:t> </w:t>
      </w:r>
      <w:r>
        <w:rPr>
          <w:w w:val="115"/>
          <w:sz w:val="22"/>
        </w:rPr>
        <w:t>late</w:t>
      </w:r>
      <w:r>
        <w:rPr>
          <w:spacing w:val="-15"/>
          <w:w w:val="115"/>
          <w:sz w:val="22"/>
        </w:rPr>
        <w:t> </w:t>
      </w:r>
      <w:r>
        <w:rPr>
          <w:w w:val="115"/>
          <w:sz w:val="22"/>
        </w:rPr>
        <w:t>Middle Ages.</w:t>
      </w:r>
      <w:r>
        <w:rPr>
          <w:spacing w:val="-3"/>
          <w:w w:val="115"/>
          <w:sz w:val="22"/>
        </w:rPr>
        <w:t> </w:t>
      </w:r>
      <w:r>
        <w:rPr>
          <w:w w:val="115"/>
          <w:sz w:val="22"/>
        </w:rPr>
        <w:t>Over</w:t>
      </w:r>
      <w:r>
        <w:rPr>
          <w:w w:val="115"/>
          <w:sz w:val="22"/>
        </w:rPr>
        <w:t> the</w:t>
      </w:r>
      <w:r>
        <w:rPr>
          <w:w w:val="115"/>
          <w:sz w:val="22"/>
        </w:rPr>
        <w:t> years,</w:t>
      </w:r>
      <w:r>
        <w:rPr>
          <w:w w:val="115"/>
          <w:sz w:val="22"/>
        </w:rPr>
        <w:t> various</w:t>
      </w:r>
      <w:r>
        <w:rPr>
          <w:w w:val="115"/>
          <w:sz w:val="22"/>
        </w:rPr>
        <w:t> contacts</w:t>
      </w:r>
      <w:r>
        <w:rPr>
          <w:w w:val="115"/>
          <w:sz w:val="22"/>
        </w:rPr>
        <w:t> and</w:t>
      </w:r>
      <w:r>
        <w:rPr>
          <w:spacing w:val="-6"/>
          <w:w w:val="115"/>
          <w:sz w:val="22"/>
        </w:rPr>
        <w:t> </w:t>
      </w:r>
      <w:r>
        <w:rPr>
          <w:w w:val="115"/>
          <w:sz w:val="22"/>
        </w:rPr>
        <w:t>ad­ versaries</w:t>
      </w:r>
      <w:r>
        <w:rPr>
          <w:spacing w:val="-16"/>
          <w:w w:val="115"/>
          <w:sz w:val="22"/>
        </w:rPr>
        <w:t> </w:t>
      </w:r>
      <w:r>
        <w:rPr>
          <w:w w:val="115"/>
          <w:sz w:val="22"/>
        </w:rPr>
        <w:t>of</w:t>
      </w:r>
      <w:r>
        <w:rPr>
          <w:spacing w:val="-16"/>
          <w:w w:val="115"/>
          <w:sz w:val="22"/>
        </w:rPr>
        <w:t> </w:t>
      </w:r>
      <w:r>
        <w:rPr>
          <w:w w:val="115"/>
          <w:sz w:val="22"/>
        </w:rPr>
        <w:t>the</w:t>
      </w:r>
      <w:r>
        <w:rPr>
          <w:spacing w:val="-16"/>
          <w:w w:val="115"/>
          <w:sz w:val="22"/>
        </w:rPr>
        <w:t> </w:t>
      </w:r>
      <w:r>
        <w:rPr>
          <w:w w:val="115"/>
          <w:sz w:val="22"/>
        </w:rPr>
        <w:t>Giovanni</w:t>
      </w:r>
      <w:r>
        <w:rPr>
          <w:spacing w:val="-16"/>
          <w:w w:val="115"/>
          <w:sz w:val="22"/>
        </w:rPr>
        <w:t> </w:t>
      </w:r>
      <w:r>
        <w:rPr>
          <w:w w:val="115"/>
          <w:sz w:val="22"/>
        </w:rPr>
        <w:t>have</w:t>
      </w:r>
      <w:r>
        <w:rPr>
          <w:spacing w:val="-16"/>
          <w:w w:val="115"/>
          <w:sz w:val="22"/>
        </w:rPr>
        <w:t> </w:t>
      </w:r>
      <w:r>
        <w:rPr>
          <w:w w:val="115"/>
          <w:sz w:val="22"/>
        </w:rPr>
        <w:t>learned</w:t>
      </w:r>
      <w:r>
        <w:rPr>
          <w:spacing w:val="-15"/>
          <w:w w:val="115"/>
          <w:sz w:val="22"/>
        </w:rPr>
        <w:t> </w:t>
      </w:r>
      <w:r>
        <w:rPr>
          <w:w w:val="115"/>
          <w:sz w:val="22"/>
        </w:rPr>
        <w:t>or</w:t>
      </w:r>
      <w:r>
        <w:rPr>
          <w:spacing w:val="-16"/>
          <w:w w:val="115"/>
          <w:sz w:val="22"/>
        </w:rPr>
        <w:t> </w:t>
      </w:r>
      <w:r>
        <w:rPr>
          <w:w w:val="115"/>
          <w:sz w:val="22"/>
        </w:rPr>
        <w:t>stolen the</w:t>
      </w:r>
      <w:r>
        <w:rPr>
          <w:w w:val="115"/>
          <w:sz w:val="22"/>
        </w:rPr>
        <w:t> Giovanni's</w:t>
      </w:r>
      <w:r>
        <w:rPr>
          <w:w w:val="115"/>
          <w:sz w:val="22"/>
        </w:rPr>
        <w:t> secrets,</w:t>
      </w:r>
      <w:r>
        <w:rPr>
          <w:w w:val="115"/>
          <w:sz w:val="22"/>
        </w:rPr>
        <w:t> turning</w:t>
      </w:r>
      <w:r>
        <w:rPr>
          <w:w w:val="115"/>
          <w:sz w:val="22"/>
        </w:rPr>
        <w:t> the</w:t>
      </w:r>
      <w:r>
        <w:rPr>
          <w:w w:val="115"/>
          <w:sz w:val="22"/>
        </w:rPr>
        <w:t> death-sor­ cery</w:t>
      </w:r>
      <w:r>
        <w:rPr>
          <w:w w:val="115"/>
          <w:sz w:val="22"/>
        </w:rPr>
        <w:t> to</w:t>
      </w:r>
      <w:r>
        <w:rPr>
          <w:w w:val="115"/>
          <w:sz w:val="22"/>
        </w:rPr>
        <w:t> their</w:t>
      </w:r>
      <w:r>
        <w:rPr>
          <w:w w:val="115"/>
          <w:sz w:val="22"/>
        </w:rPr>
        <w:t> own</w:t>
      </w:r>
      <w:r>
        <w:rPr>
          <w:w w:val="115"/>
          <w:sz w:val="22"/>
        </w:rPr>
        <w:t> ends.</w:t>
      </w:r>
      <w:r>
        <w:rPr>
          <w:w w:val="115"/>
          <w:sz w:val="22"/>
        </w:rPr>
        <w:t> Like</w:t>
      </w:r>
      <w:r>
        <w:rPr>
          <w:w w:val="115"/>
          <w:sz w:val="22"/>
        </w:rPr>
        <w:t> the</w:t>
      </w:r>
      <w:r>
        <w:rPr>
          <w:w w:val="115"/>
          <w:sz w:val="22"/>
        </w:rPr>
        <w:t> Tremere,</w:t>
      </w:r>
      <w:r>
        <w:rPr>
          <w:w w:val="115"/>
          <w:sz w:val="22"/>
        </w:rPr>
        <w:t> the </w:t>
      </w:r>
      <w:r>
        <w:rPr>
          <w:spacing w:val="-2"/>
          <w:w w:val="115"/>
          <w:sz w:val="22"/>
        </w:rPr>
        <w:t>Giovanni</w:t>
      </w:r>
      <w:r>
        <w:rPr>
          <w:spacing w:val="-14"/>
          <w:w w:val="115"/>
          <w:sz w:val="22"/>
        </w:rPr>
        <w:t> </w:t>
      </w:r>
      <w:r>
        <w:rPr>
          <w:spacing w:val="-2"/>
          <w:w w:val="115"/>
          <w:sz w:val="22"/>
        </w:rPr>
        <w:t>are</w:t>
      </w:r>
      <w:r>
        <w:rPr>
          <w:spacing w:val="-14"/>
          <w:w w:val="115"/>
          <w:sz w:val="22"/>
        </w:rPr>
        <w:t> </w:t>
      </w:r>
      <w:r>
        <w:rPr>
          <w:spacing w:val="-2"/>
          <w:w w:val="115"/>
          <w:sz w:val="22"/>
        </w:rPr>
        <w:t>considered</w:t>
      </w:r>
      <w:r>
        <w:rPr>
          <w:spacing w:val="-14"/>
          <w:w w:val="115"/>
          <w:sz w:val="22"/>
        </w:rPr>
        <w:t> </w:t>
      </w:r>
      <w:r>
        <w:rPr>
          <w:spacing w:val="-2"/>
          <w:w w:val="115"/>
          <w:sz w:val="22"/>
        </w:rPr>
        <w:t>masters</w:t>
      </w:r>
      <w:r>
        <w:rPr>
          <w:spacing w:val="-14"/>
          <w:w w:val="115"/>
          <w:sz w:val="22"/>
        </w:rPr>
        <w:t> </w:t>
      </w:r>
      <w:r>
        <w:rPr>
          <w:spacing w:val="-2"/>
          <w:w w:val="115"/>
          <w:sz w:val="22"/>
        </w:rPr>
        <w:t>of</w:t>
      </w:r>
      <w:r>
        <w:rPr>
          <w:spacing w:val="-3"/>
          <w:w w:val="115"/>
          <w:sz w:val="22"/>
        </w:rPr>
        <w:t> </w:t>
      </w:r>
      <w:r>
        <w:rPr>
          <w:spacing w:val="-2"/>
          <w:w w:val="115"/>
          <w:sz w:val="22"/>
        </w:rPr>
        <w:t>their</w:t>
      </w:r>
      <w:r>
        <w:rPr>
          <w:spacing w:val="-14"/>
          <w:w w:val="115"/>
          <w:sz w:val="22"/>
        </w:rPr>
        <w:t> </w:t>
      </w:r>
      <w:r>
        <w:rPr>
          <w:spacing w:val="-2"/>
          <w:w w:val="115"/>
          <w:sz w:val="22"/>
        </w:rPr>
        <w:t>art,</w:t>
      </w:r>
      <w:r>
        <w:rPr>
          <w:spacing w:val="-9"/>
          <w:w w:val="115"/>
          <w:sz w:val="22"/>
        </w:rPr>
        <w:t> </w:t>
      </w:r>
      <w:r>
        <w:rPr>
          <w:spacing w:val="-2"/>
          <w:w w:val="115"/>
          <w:sz w:val="22"/>
        </w:rPr>
        <w:t>but </w:t>
      </w:r>
      <w:r>
        <w:rPr>
          <w:w w:val="115"/>
          <w:sz w:val="22"/>
        </w:rPr>
        <w:t>a</w:t>
      </w:r>
      <w:r>
        <w:rPr>
          <w:w w:val="115"/>
          <w:sz w:val="22"/>
        </w:rPr>
        <w:t> few</w:t>
      </w:r>
      <w:r>
        <w:rPr>
          <w:w w:val="115"/>
          <w:sz w:val="22"/>
        </w:rPr>
        <w:t> others</w:t>
      </w:r>
      <w:r>
        <w:rPr>
          <w:w w:val="115"/>
          <w:sz w:val="22"/>
        </w:rPr>
        <w:t> wield</w:t>
      </w:r>
      <w:r>
        <w:rPr>
          <w:w w:val="115"/>
          <w:sz w:val="22"/>
        </w:rPr>
        <w:t> the</w:t>
      </w:r>
      <w:r>
        <w:rPr>
          <w:w w:val="115"/>
          <w:sz w:val="22"/>
        </w:rPr>
        <w:t> magic</w:t>
      </w:r>
      <w:r>
        <w:rPr>
          <w:w w:val="115"/>
          <w:sz w:val="22"/>
        </w:rPr>
        <w:t> with</w:t>
      </w:r>
      <w:r>
        <w:rPr>
          <w:w w:val="115"/>
          <w:sz w:val="22"/>
        </w:rPr>
        <w:t> equal</w:t>
      </w:r>
      <w:r>
        <w:rPr>
          <w:w w:val="115"/>
          <w:sz w:val="22"/>
        </w:rPr>
        <w:t> or greater potency.</w:t>
      </w:r>
    </w:p>
    <w:p>
      <w:pPr>
        <w:spacing w:before="177"/>
        <w:ind w:left="251" w:right="0" w:firstLine="0"/>
        <w:jc w:val="left"/>
        <w:rPr>
          <w:sz w:val="16"/>
        </w:rPr>
      </w:pPr>
      <w:r>
        <w:rPr>
          <w:w w:val="135"/>
          <w:sz w:val="16"/>
        </w:rPr>
        <w:t>PLAYING</w:t>
      </w:r>
      <w:r>
        <w:rPr>
          <w:spacing w:val="-31"/>
          <w:w w:val="135"/>
          <w:sz w:val="16"/>
        </w:rPr>
        <w:t> </w:t>
      </w:r>
      <w:r>
        <w:rPr>
          <w:spacing w:val="-2"/>
          <w:w w:val="135"/>
          <w:sz w:val="16"/>
        </w:rPr>
        <w:t>THEMAGICIANS</w:t>
      </w:r>
    </w:p>
    <w:p>
      <w:pPr>
        <w:spacing w:line="240" w:lineRule="auto" w:before="10"/>
        <w:ind w:left="243" w:right="714" w:firstLine="360"/>
        <w:jc w:val="both"/>
        <w:rPr>
          <w:sz w:val="22"/>
        </w:rPr>
      </w:pPr>
      <w:r>
        <w:rPr>
          <w:w w:val="110"/>
          <w:sz w:val="22"/>
        </w:rPr>
        <w:t>Thaumaturgy</w:t>
      </w:r>
      <w:r>
        <w:rPr>
          <w:w w:val="110"/>
          <w:sz w:val="22"/>
        </w:rPr>
        <w:t> isn't like most Disciplines: It's a</w:t>
      </w:r>
      <w:r>
        <w:rPr>
          <w:w w:val="110"/>
          <w:sz w:val="22"/>
        </w:rPr>
        <w:t> framework</w:t>
      </w:r>
      <w:r>
        <w:rPr>
          <w:w w:val="110"/>
          <w:sz w:val="22"/>
        </w:rPr>
        <w:t> that</w:t>
      </w:r>
      <w:r>
        <w:rPr>
          <w:w w:val="110"/>
          <w:sz w:val="22"/>
        </w:rPr>
        <w:t> can</w:t>
      </w:r>
      <w:r>
        <w:rPr>
          <w:w w:val="110"/>
          <w:sz w:val="22"/>
        </w:rPr>
        <w:t> support</w:t>
      </w:r>
      <w:r>
        <w:rPr>
          <w:w w:val="110"/>
          <w:sz w:val="22"/>
        </w:rPr>
        <w:t> endless</w:t>
      </w:r>
      <w:r>
        <w:rPr>
          <w:w w:val="110"/>
          <w:sz w:val="22"/>
        </w:rPr>
        <w:t> expan­ sions. Further,</w:t>
      </w:r>
      <w:r>
        <w:rPr>
          <w:w w:val="110"/>
          <w:sz w:val="22"/>
        </w:rPr>
        <w:t> many</w:t>
      </w:r>
      <w:r>
        <w:rPr>
          <w:w w:val="110"/>
          <w:sz w:val="22"/>
        </w:rPr>
        <w:t> of</w:t>
      </w:r>
      <w:r>
        <w:rPr>
          <w:w w:val="110"/>
          <w:sz w:val="22"/>
        </w:rPr>
        <w:t> its</w:t>
      </w:r>
      <w:r>
        <w:rPr>
          <w:w w:val="110"/>
          <w:sz w:val="22"/>
        </w:rPr>
        <w:t> techniques</w:t>
      </w:r>
      <w:r>
        <w:rPr>
          <w:w w:val="110"/>
          <w:sz w:val="22"/>
        </w:rPr>
        <w:t> can't</w:t>
      </w:r>
      <w:r>
        <w:rPr>
          <w:w w:val="110"/>
          <w:sz w:val="22"/>
        </w:rPr>
        <w:t> be hastily</w:t>
      </w:r>
      <w:r>
        <w:rPr>
          <w:w w:val="110"/>
          <w:sz w:val="22"/>
        </w:rPr>
        <w:t> conjured</w:t>
      </w:r>
      <w:r>
        <w:rPr>
          <w:w w:val="110"/>
          <w:sz w:val="22"/>
        </w:rPr>
        <w:t> up</w:t>
      </w:r>
      <w:r>
        <w:rPr>
          <w:w w:val="110"/>
          <w:sz w:val="22"/>
        </w:rPr>
        <w:t> in</w:t>
      </w:r>
      <w:r>
        <w:rPr>
          <w:w w:val="110"/>
          <w:sz w:val="22"/>
        </w:rPr>
        <w:t> the</w:t>
      </w:r>
      <w:r>
        <w:rPr>
          <w:w w:val="110"/>
          <w:sz w:val="22"/>
        </w:rPr>
        <w:t> heat</w:t>
      </w:r>
      <w:r>
        <w:rPr>
          <w:w w:val="110"/>
          <w:sz w:val="22"/>
        </w:rPr>
        <w:t> of</w:t>
      </w:r>
      <w:r>
        <w:rPr>
          <w:w w:val="110"/>
          <w:sz w:val="22"/>
        </w:rPr>
        <w:t> battle.</w:t>
      </w:r>
      <w:r>
        <w:rPr>
          <w:w w:val="110"/>
          <w:sz w:val="22"/>
        </w:rPr>
        <w:t> An effective thaumaturge must be prepared to plan, for</w:t>
      </w:r>
      <w:r>
        <w:rPr>
          <w:spacing w:val="40"/>
          <w:w w:val="110"/>
          <w:sz w:val="22"/>
        </w:rPr>
        <w:t> </w:t>
      </w:r>
      <w:r>
        <w:rPr>
          <w:w w:val="110"/>
          <w:sz w:val="22"/>
        </w:rPr>
        <w:t>not</w:t>
      </w:r>
      <w:r>
        <w:rPr>
          <w:spacing w:val="40"/>
          <w:w w:val="110"/>
          <w:sz w:val="22"/>
        </w:rPr>
        <w:t> </w:t>
      </w:r>
      <w:r>
        <w:rPr>
          <w:w w:val="110"/>
          <w:sz w:val="22"/>
        </w:rPr>
        <w:t>every</w:t>
      </w:r>
      <w:r>
        <w:rPr>
          <w:spacing w:val="40"/>
          <w:w w:val="110"/>
          <w:sz w:val="22"/>
        </w:rPr>
        <w:t> </w:t>
      </w:r>
      <w:r>
        <w:rPr>
          <w:w w:val="110"/>
          <w:sz w:val="22"/>
        </w:rPr>
        <w:t>path</w:t>
      </w:r>
      <w:r>
        <w:rPr>
          <w:spacing w:val="40"/>
          <w:w w:val="110"/>
          <w:sz w:val="22"/>
        </w:rPr>
        <w:t> </w:t>
      </w:r>
      <w:r>
        <w:rPr>
          <w:w w:val="110"/>
          <w:sz w:val="22"/>
        </w:rPr>
        <w:t>is</w:t>
      </w:r>
      <w:r>
        <w:rPr>
          <w:spacing w:val="40"/>
          <w:w w:val="110"/>
          <w:sz w:val="22"/>
        </w:rPr>
        <w:t> </w:t>
      </w:r>
      <w:r>
        <w:rPr>
          <w:w w:val="110"/>
          <w:sz w:val="22"/>
        </w:rPr>
        <w:t>a</w:t>
      </w:r>
      <w:r>
        <w:rPr>
          <w:spacing w:val="40"/>
          <w:w w:val="110"/>
          <w:sz w:val="22"/>
        </w:rPr>
        <w:t> </w:t>
      </w:r>
      <w:r>
        <w:rPr>
          <w:w w:val="110"/>
          <w:sz w:val="22"/>
        </w:rPr>
        <w:t>bellicose</w:t>
      </w:r>
      <w:r>
        <w:rPr>
          <w:spacing w:val="40"/>
          <w:w w:val="110"/>
          <w:sz w:val="22"/>
        </w:rPr>
        <w:t> </w:t>
      </w:r>
      <w:r>
        <w:rPr>
          <w:w w:val="110"/>
          <w:sz w:val="22"/>
        </w:rPr>
        <w:t>display</w:t>
      </w:r>
      <w:r>
        <w:rPr>
          <w:spacing w:val="40"/>
          <w:w w:val="110"/>
          <w:sz w:val="22"/>
        </w:rPr>
        <w:t> </w:t>
      </w:r>
      <w:r>
        <w:rPr>
          <w:w w:val="110"/>
          <w:sz w:val="22"/>
        </w:rPr>
        <w:t>of fiery sorceries.</w:t>
      </w:r>
    </w:p>
    <w:p>
      <w:pPr>
        <w:spacing w:line="237" w:lineRule="auto" w:before="21"/>
        <w:ind w:left="264" w:right="689" w:firstLine="348"/>
        <w:jc w:val="both"/>
        <w:rPr>
          <w:sz w:val="22"/>
        </w:rPr>
      </w:pPr>
      <w:r>
        <w:rPr>
          <w:w w:val="110"/>
          <w:sz w:val="22"/>
        </w:rPr>
        <w:t>To</w:t>
      </w:r>
      <w:r>
        <w:rPr>
          <w:w w:val="110"/>
          <w:sz w:val="22"/>
        </w:rPr>
        <w:t> creatures</w:t>
      </w:r>
      <w:r>
        <w:rPr>
          <w:w w:val="110"/>
          <w:sz w:val="22"/>
        </w:rPr>
        <w:t> driven</w:t>
      </w:r>
      <w:r>
        <w:rPr>
          <w:w w:val="110"/>
          <w:sz w:val="22"/>
        </w:rPr>
        <w:t> by</w:t>
      </w:r>
      <w:r>
        <w:rPr>
          <w:w w:val="110"/>
          <w:sz w:val="22"/>
        </w:rPr>
        <w:t> whim</w:t>
      </w:r>
      <w:r>
        <w:rPr>
          <w:w w:val="110"/>
          <w:sz w:val="22"/>
        </w:rPr>
        <w:t> and</w:t>
      </w:r>
      <w:r>
        <w:rPr>
          <w:w w:val="110"/>
          <w:sz w:val="22"/>
        </w:rPr>
        <w:t> impulse, preparation</w:t>
      </w:r>
      <w:r>
        <w:rPr>
          <w:w w:val="110"/>
          <w:sz w:val="22"/>
        </w:rPr>
        <w:t> itself</w:t>
      </w:r>
      <w:r>
        <w:rPr>
          <w:w w:val="110"/>
          <w:sz w:val="22"/>
        </w:rPr>
        <w:t> seems</w:t>
      </w:r>
      <w:r>
        <w:rPr>
          <w:w w:val="110"/>
          <w:sz w:val="22"/>
        </w:rPr>
        <w:t> magical.</w:t>
      </w:r>
      <w:r>
        <w:rPr>
          <w:w w:val="110"/>
          <w:sz w:val="22"/>
        </w:rPr>
        <w:t> A</w:t>
      </w:r>
      <w:r>
        <w:rPr>
          <w:w w:val="110"/>
          <w:sz w:val="22"/>
        </w:rPr>
        <w:t> good thaumaturge</w:t>
      </w:r>
      <w:r>
        <w:rPr>
          <w:w w:val="110"/>
          <w:sz w:val="22"/>
        </w:rPr>
        <w:t> comes</w:t>
      </w:r>
      <w:r>
        <w:rPr>
          <w:w w:val="110"/>
          <w:sz w:val="22"/>
        </w:rPr>
        <w:t> ready</w:t>
      </w:r>
      <w:r>
        <w:rPr>
          <w:w w:val="110"/>
          <w:sz w:val="22"/>
        </w:rPr>
        <w:t> for</w:t>
      </w:r>
      <w:r>
        <w:rPr>
          <w:w w:val="110"/>
          <w:sz w:val="22"/>
        </w:rPr>
        <w:t> all</w:t>
      </w:r>
      <w:r>
        <w:rPr>
          <w:w w:val="110"/>
          <w:sz w:val="22"/>
        </w:rPr>
        <w:t> sorts</w:t>
      </w:r>
      <w:r>
        <w:rPr>
          <w:w w:val="110"/>
          <w:sz w:val="22"/>
        </w:rPr>
        <w:t> of</w:t>
      </w:r>
      <w:r>
        <w:rPr>
          <w:w w:val="110"/>
          <w:sz w:val="22"/>
        </w:rPr>
        <w:t> situa­ tions,</w:t>
      </w:r>
      <w:r>
        <w:rPr>
          <w:w w:val="110"/>
          <w:sz w:val="22"/>
        </w:rPr>
        <w:t> and</w:t>
      </w:r>
      <w:r>
        <w:rPr>
          <w:w w:val="110"/>
          <w:sz w:val="22"/>
        </w:rPr>
        <w:t> can</w:t>
      </w:r>
      <w:r>
        <w:rPr>
          <w:w w:val="110"/>
          <w:sz w:val="22"/>
        </w:rPr>
        <w:t> unleash</w:t>
      </w:r>
      <w:r>
        <w:rPr>
          <w:w w:val="110"/>
          <w:sz w:val="22"/>
        </w:rPr>
        <w:t> forces</w:t>
      </w:r>
      <w:r>
        <w:rPr>
          <w:w w:val="110"/>
          <w:sz w:val="22"/>
        </w:rPr>
        <w:t> she's</w:t>
      </w:r>
      <w:r>
        <w:rPr>
          <w:w w:val="110"/>
          <w:sz w:val="22"/>
        </w:rPr>
        <w:t> gathered together</w:t>
      </w:r>
      <w:r>
        <w:rPr>
          <w:w w:val="110"/>
          <w:sz w:val="22"/>
        </w:rPr>
        <w:t> in</w:t>
      </w:r>
      <w:r>
        <w:rPr>
          <w:w w:val="110"/>
          <w:sz w:val="22"/>
        </w:rPr>
        <w:t> advance</w:t>
      </w:r>
      <w:r>
        <w:rPr>
          <w:w w:val="110"/>
          <w:sz w:val="22"/>
        </w:rPr>
        <w:t> of</w:t>
      </w:r>
      <w:r>
        <w:rPr>
          <w:w w:val="110"/>
          <w:sz w:val="22"/>
        </w:rPr>
        <w:t> an</w:t>
      </w:r>
      <w:r>
        <w:rPr>
          <w:spacing w:val="40"/>
          <w:w w:val="110"/>
          <w:sz w:val="22"/>
        </w:rPr>
        <w:t> </w:t>
      </w:r>
      <w:r>
        <w:rPr>
          <w:w w:val="110"/>
          <w:sz w:val="22"/>
        </w:rPr>
        <w:t>emergency. It's</w:t>
      </w:r>
      <w:r>
        <w:rPr>
          <w:w w:val="110"/>
          <w:sz w:val="22"/>
        </w:rPr>
        <w:t> not that</w:t>
      </w:r>
      <w:r>
        <w:rPr>
          <w:w w:val="110"/>
          <w:sz w:val="22"/>
        </w:rPr>
        <w:t> Thaumaturgy</w:t>
      </w:r>
      <w:r>
        <w:rPr>
          <w:w w:val="110"/>
          <w:sz w:val="22"/>
        </w:rPr>
        <w:t> provides</w:t>
      </w:r>
      <w:r>
        <w:rPr>
          <w:w w:val="110"/>
          <w:sz w:val="22"/>
        </w:rPr>
        <w:t> greater</w:t>
      </w:r>
      <w:r>
        <w:rPr>
          <w:w w:val="110"/>
          <w:sz w:val="22"/>
        </w:rPr>
        <w:t> power</w:t>
      </w:r>
      <w:r>
        <w:rPr>
          <w:w w:val="110"/>
          <w:sz w:val="22"/>
        </w:rPr>
        <w:t> than other</w:t>
      </w:r>
      <w:r>
        <w:rPr>
          <w:w w:val="110"/>
          <w:sz w:val="22"/>
        </w:rPr>
        <w:t> Disciplines,</w:t>
      </w:r>
      <w:r>
        <w:rPr>
          <w:w w:val="110"/>
          <w:sz w:val="22"/>
        </w:rPr>
        <w:t> but</w:t>
      </w:r>
      <w:r>
        <w:rPr>
          <w:w w:val="110"/>
          <w:sz w:val="22"/>
        </w:rPr>
        <w:t> that thinking</w:t>
      </w:r>
      <w:r>
        <w:rPr>
          <w:w w:val="110"/>
          <w:sz w:val="22"/>
        </w:rPr>
        <w:t> ahead</w:t>
      </w:r>
      <w:r>
        <w:rPr>
          <w:w w:val="110"/>
          <w:sz w:val="22"/>
        </w:rPr>
        <w:t> al­ lows</w:t>
      </w:r>
      <w:r>
        <w:rPr>
          <w:w w:val="110"/>
          <w:sz w:val="22"/>
        </w:rPr>
        <w:t> the</w:t>
      </w:r>
      <w:r>
        <w:rPr>
          <w:w w:val="110"/>
          <w:sz w:val="22"/>
        </w:rPr>
        <w:t> thaumaturge</w:t>
      </w:r>
      <w:r>
        <w:rPr>
          <w:w w:val="110"/>
          <w:sz w:val="22"/>
        </w:rPr>
        <w:t> to</w:t>
      </w:r>
      <w:r>
        <w:rPr>
          <w:w w:val="110"/>
          <w:sz w:val="22"/>
        </w:rPr>
        <w:t> store</w:t>
      </w:r>
      <w:r>
        <w:rPr>
          <w:w w:val="110"/>
          <w:sz w:val="22"/>
        </w:rPr>
        <w:t> up</w:t>
      </w:r>
      <w:r>
        <w:rPr>
          <w:w w:val="110"/>
          <w:sz w:val="22"/>
        </w:rPr>
        <w:t> resources. Martial-minded</w:t>
      </w:r>
      <w:r>
        <w:rPr>
          <w:spacing w:val="-16"/>
          <w:w w:val="110"/>
          <w:sz w:val="22"/>
        </w:rPr>
        <w:t> </w:t>
      </w:r>
      <w:r>
        <w:rPr>
          <w:w w:val="110"/>
          <w:sz w:val="22"/>
        </w:rPr>
        <w:t>thaumaturges</w:t>
      </w:r>
      <w:r>
        <w:rPr>
          <w:spacing w:val="-15"/>
          <w:w w:val="110"/>
          <w:sz w:val="22"/>
        </w:rPr>
        <w:t> </w:t>
      </w:r>
      <w:r>
        <w:rPr>
          <w:w w:val="110"/>
          <w:sz w:val="22"/>
        </w:rPr>
        <w:t>compare</w:t>
      </w:r>
      <w:r>
        <w:rPr>
          <w:spacing w:val="-15"/>
          <w:w w:val="110"/>
          <w:sz w:val="22"/>
        </w:rPr>
        <w:t> </w:t>
      </w:r>
      <w:r>
        <w:rPr>
          <w:w w:val="110"/>
          <w:sz w:val="22"/>
        </w:rPr>
        <w:t>it</w:t>
      </w:r>
      <w:r>
        <w:rPr>
          <w:spacing w:val="-1"/>
          <w:w w:val="110"/>
          <w:sz w:val="22"/>
        </w:rPr>
        <w:t> </w:t>
      </w:r>
      <w:r>
        <w:rPr>
          <w:w w:val="110"/>
          <w:sz w:val="22"/>
        </w:rPr>
        <w:t>to</w:t>
      </w:r>
      <w:r>
        <w:rPr>
          <w:spacing w:val="-9"/>
          <w:w w:val="110"/>
          <w:sz w:val="22"/>
        </w:rPr>
        <w:t> </w:t>
      </w:r>
      <w:r>
        <w:rPr>
          <w:w w:val="110"/>
          <w:sz w:val="22"/>
        </w:rPr>
        <w:t>mak­ ing</w:t>
      </w:r>
      <w:r>
        <w:rPr>
          <w:w w:val="110"/>
          <w:sz w:val="22"/>
        </w:rPr>
        <w:t> sure</w:t>
      </w:r>
      <w:r>
        <w:rPr>
          <w:w w:val="110"/>
          <w:sz w:val="22"/>
        </w:rPr>
        <w:t> they</w:t>
      </w:r>
      <w:r>
        <w:rPr>
          <w:w w:val="110"/>
          <w:sz w:val="22"/>
        </w:rPr>
        <w:t> have</w:t>
      </w:r>
      <w:r>
        <w:rPr>
          <w:w w:val="110"/>
          <w:sz w:val="22"/>
        </w:rPr>
        <w:t> extra</w:t>
      </w:r>
      <w:r>
        <w:rPr>
          <w:w w:val="110"/>
          <w:sz w:val="22"/>
        </w:rPr>
        <w:t> ammunition.</w:t>
      </w:r>
      <w:r>
        <w:rPr>
          <w:w w:val="110"/>
          <w:sz w:val="22"/>
        </w:rPr>
        <w:t> With skillful</w:t>
      </w:r>
      <w:r>
        <w:rPr>
          <w:spacing w:val="-3"/>
          <w:w w:val="110"/>
          <w:sz w:val="22"/>
        </w:rPr>
        <w:t> </w:t>
      </w:r>
      <w:r>
        <w:rPr>
          <w:w w:val="110"/>
          <w:sz w:val="22"/>
        </w:rPr>
        <w:t>selection from among a character's</w:t>
      </w:r>
      <w:r>
        <w:rPr>
          <w:spacing w:val="-5"/>
          <w:w w:val="110"/>
          <w:sz w:val="22"/>
        </w:rPr>
        <w:t> </w:t>
      </w:r>
      <w:r>
        <w:rPr>
          <w:w w:val="110"/>
          <w:sz w:val="22"/>
        </w:rPr>
        <w:t>avail­ able</w:t>
      </w:r>
      <w:r>
        <w:rPr>
          <w:w w:val="110"/>
          <w:sz w:val="22"/>
        </w:rPr>
        <w:t> techniques,</w:t>
      </w:r>
      <w:r>
        <w:rPr>
          <w:w w:val="110"/>
          <w:sz w:val="22"/>
        </w:rPr>
        <w:t> a</w:t>
      </w:r>
      <w:r>
        <w:rPr>
          <w:w w:val="110"/>
          <w:sz w:val="22"/>
        </w:rPr>
        <w:t> thaumaturge</w:t>
      </w:r>
      <w:r>
        <w:rPr>
          <w:w w:val="110"/>
          <w:sz w:val="22"/>
        </w:rPr>
        <w:t> can</w:t>
      </w:r>
      <w:r>
        <w:rPr>
          <w:w w:val="110"/>
          <w:sz w:val="22"/>
        </w:rPr>
        <w:t> create</w:t>
      </w:r>
      <w:r>
        <w:rPr>
          <w:w w:val="110"/>
          <w:sz w:val="22"/>
        </w:rPr>
        <w:t> the impression of far</w:t>
      </w:r>
      <w:r>
        <w:rPr>
          <w:w w:val="110"/>
          <w:sz w:val="22"/>
        </w:rPr>
        <w:t> greater reserves than she</w:t>
      </w:r>
      <w:r>
        <w:rPr>
          <w:spacing w:val="-8"/>
          <w:w w:val="110"/>
          <w:sz w:val="22"/>
        </w:rPr>
        <w:t> </w:t>
      </w:r>
      <w:r>
        <w:rPr>
          <w:w w:val="110"/>
          <w:sz w:val="22"/>
        </w:rPr>
        <w:t>actu­ ally</w:t>
      </w:r>
      <w:r>
        <w:rPr>
          <w:spacing w:val="-16"/>
          <w:w w:val="110"/>
          <w:sz w:val="22"/>
        </w:rPr>
        <w:t> </w:t>
      </w:r>
      <w:r>
        <w:rPr>
          <w:w w:val="110"/>
          <w:sz w:val="22"/>
        </w:rPr>
        <w:t>wields,</w:t>
      </w:r>
      <w:r>
        <w:rPr>
          <w:spacing w:val="-15"/>
          <w:w w:val="110"/>
          <w:sz w:val="22"/>
        </w:rPr>
        <w:t> </w:t>
      </w:r>
      <w:r>
        <w:rPr>
          <w:w w:val="110"/>
          <w:sz w:val="22"/>
        </w:rPr>
        <w:t>if</w:t>
      </w:r>
      <w:r>
        <w:rPr>
          <w:spacing w:val="-15"/>
          <w:w w:val="110"/>
          <w:sz w:val="22"/>
        </w:rPr>
        <w:t> </w:t>
      </w:r>
      <w:r>
        <w:rPr>
          <w:w w:val="110"/>
          <w:sz w:val="22"/>
        </w:rPr>
        <w:t>she</w:t>
      </w:r>
      <w:r>
        <w:rPr>
          <w:w w:val="110"/>
          <w:sz w:val="22"/>
        </w:rPr>
        <w:t> can</w:t>
      </w:r>
      <w:r>
        <w:rPr>
          <w:spacing w:val="21"/>
          <w:w w:val="110"/>
          <w:sz w:val="22"/>
        </w:rPr>
        <w:t> </w:t>
      </w:r>
      <w:r>
        <w:rPr>
          <w:w w:val="110"/>
          <w:sz w:val="22"/>
        </w:rPr>
        <w:t>produce</w:t>
      </w:r>
      <w:r>
        <w:rPr>
          <w:spacing w:val="-8"/>
          <w:w w:val="110"/>
          <w:sz w:val="22"/>
        </w:rPr>
        <w:t> </w:t>
      </w:r>
      <w:r>
        <w:rPr>
          <w:w w:val="110"/>
          <w:sz w:val="22"/>
        </w:rPr>
        <w:t>the right</w:t>
      </w:r>
      <w:r>
        <w:rPr>
          <w:spacing w:val="-16"/>
          <w:w w:val="110"/>
          <w:sz w:val="22"/>
        </w:rPr>
        <w:t> </w:t>
      </w:r>
      <w:r>
        <w:rPr>
          <w:w w:val="110"/>
          <w:sz w:val="22"/>
        </w:rPr>
        <w:t>effect</w:t>
      </w:r>
      <w:r>
        <w:rPr>
          <w:spacing w:val="-9"/>
          <w:w w:val="110"/>
          <w:sz w:val="22"/>
        </w:rPr>
        <w:t> </w:t>
      </w:r>
      <w:r>
        <w:rPr>
          <w:w w:val="110"/>
          <w:sz w:val="22"/>
        </w:rPr>
        <w:t>for the</w:t>
      </w:r>
      <w:r>
        <w:rPr>
          <w:spacing w:val="40"/>
          <w:w w:val="110"/>
          <w:sz w:val="22"/>
        </w:rPr>
        <w:t> </w:t>
      </w:r>
      <w:r>
        <w:rPr>
          <w:w w:val="110"/>
          <w:sz w:val="22"/>
        </w:rPr>
        <w:t>occasion on</w:t>
      </w:r>
      <w:r>
        <w:rPr>
          <w:w w:val="110"/>
          <w:sz w:val="22"/>
        </w:rPr>
        <w:t> a regular</w:t>
      </w:r>
      <w:r>
        <w:rPr>
          <w:w w:val="110"/>
          <w:sz w:val="22"/>
        </w:rPr>
        <w:t> basis.</w:t>
      </w:r>
    </w:p>
    <w:p>
      <w:pPr>
        <w:spacing w:line="237" w:lineRule="auto" w:before="25"/>
        <w:ind w:left="281" w:right="652" w:firstLine="373"/>
        <w:jc w:val="both"/>
        <w:rPr>
          <w:sz w:val="22"/>
        </w:rPr>
      </w:pPr>
      <w:r>
        <w:rPr>
          <w:w w:val="110"/>
          <w:sz w:val="22"/>
        </w:rPr>
        <w:t>Remember</w:t>
      </w:r>
      <w:r>
        <w:rPr>
          <w:w w:val="110"/>
          <w:sz w:val="22"/>
        </w:rPr>
        <w:t> always</w:t>
      </w:r>
      <w:r>
        <w:rPr>
          <w:w w:val="110"/>
          <w:sz w:val="22"/>
        </w:rPr>
        <w:t> that</w:t>
      </w:r>
      <w:r>
        <w:rPr>
          <w:w w:val="110"/>
          <w:sz w:val="22"/>
        </w:rPr>
        <w:t> a thaumaturge</w:t>
      </w:r>
      <w:r>
        <w:rPr>
          <w:w w:val="110"/>
          <w:sz w:val="22"/>
        </w:rPr>
        <w:t> often sees</w:t>
      </w:r>
      <w:r>
        <w:rPr>
          <w:spacing w:val="-5"/>
          <w:w w:val="110"/>
          <w:sz w:val="22"/>
        </w:rPr>
        <w:t> </w:t>
      </w:r>
      <w:r>
        <w:rPr>
          <w:w w:val="110"/>
          <w:sz w:val="22"/>
        </w:rPr>
        <w:t>herself</w:t>
      </w:r>
      <w:r>
        <w:rPr>
          <w:w w:val="110"/>
          <w:sz w:val="22"/>
        </w:rPr>
        <w:t> as</w:t>
      </w:r>
      <w:r>
        <w:rPr>
          <w:spacing w:val="-15"/>
          <w:w w:val="110"/>
          <w:sz w:val="22"/>
        </w:rPr>
        <w:t> </w:t>
      </w:r>
      <w:r>
        <w:rPr>
          <w:w w:val="110"/>
          <w:sz w:val="22"/>
        </w:rPr>
        <w:t>on</w:t>
      </w:r>
      <w:r>
        <w:rPr>
          <w:w w:val="110"/>
          <w:sz w:val="22"/>
        </w:rPr>
        <w:t> the</w:t>
      </w:r>
      <w:r>
        <w:rPr>
          <w:w w:val="110"/>
          <w:sz w:val="22"/>
        </w:rPr>
        <w:t> way to</w:t>
      </w:r>
      <w:r>
        <w:rPr>
          <w:w w:val="110"/>
          <w:sz w:val="22"/>
        </w:rPr>
        <w:t> a position of</w:t>
      </w:r>
      <w:r>
        <w:rPr>
          <w:spacing w:val="-4"/>
          <w:w w:val="110"/>
          <w:sz w:val="22"/>
        </w:rPr>
        <w:t> </w:t>
      </w:r>
      <w:r>
        <w:rPr>
          <w:w w:val="110"/>
          <w:sz w:val="22"/>
        </w:rPr>
        <w:t>power most</w:t>
      </w:r>
      <w:r>
        <w:rPr>
          <w:spacing w:val="-16"/>
          <w:w w:val="110"/>
          <w:sz w:val="22"/>
        </w:rPr>
        <w:t> </w:t>
      </w:r>
      <w:r>
        <w:rPr>
          <w:w w:val="110"/>
          <w:sz w:val="22"/>
        </w:rPr>
        <w:t>Kindred</w:t>
      </w:r>
      <w:r>
        <w:rPr>
          <w:spacing w:val="-9"/>
          <w:w w:val="110"/>
          <w:sz w:val="22"/>
        </w:rPr>
        <w:t> </w:t>
      </w:r>
      <w:r>
        <w:rPr>
          <w:w w:val="110"/>
          <w:sz w:val="22"/>
        </w:rPr>
        <w:t>never</w:t>
      </w:r>
      <w:r>
        <w:rPr>
          <w:spacing w:val="-9"/>
          <w:w w:val="110"/>
          <w:sz w:val="22"/>
        </w:rPr>
        <w:t> </w:t>
      </w:r>
      <w:r>
        <w:rPr>
          <w:w w:val="110"/>
          <w:sz w:val="22"/>
        </w:rPr>
        <w:t>dream</w:t>
      </w:r>
      <w:r>
        <w:rPr>
          <w:spacing w:val="-13"/>
          <w:w w:val="110"/>
          <w:sz w:val="22"/>
        </w:rPr>
        <w:t> </w:t>
      </w:r>
      <w:r>
        <w:rPr>
          <w:w w:val="110"/>
          <w:sz w:val="22"/>
        </w:rPr>
        <w:t>of.</w:t>
      </w:r>
      <w:r>
        <w:rPr>
          <w:spacing w:val="-16"/>
          <w:w w:val="110"/>
          <w:sz w:val="22"/>
        </w:rPr>
        <w:t> </w:t>
      </w:r>
      <w:r>
        <w:rPr>
          <w:w w:val="110"/>
          <w:sz w:val="22"/>
        </w:rPr>
        <w:t>She</w:t>
      </w:r>
      <w:r>
        <w:rPr>
          <w:spacing w:val="11"/>
          <w:w w:val="110"/>
          <w:sz w:val="22"/>
        </w:rPr>
        <w:t> </w:t>
      </w:r>
      <w:r>
        <w:rPr>
          <w:w w:val="110"/>
          <w:sz w:val="22"/>
        </w:rPr>
        <w:t>may</w:t>
      </w:r>
      <w:r>
        <w:rPr>
          <w:spacing w:val="-10"/>
          <w:w w:val="110"/>
          <w:sz w:val="22"/>
        </w:rPr>
        <w:t> </w:t>
      </w:r>
      <w:r>
        <w:rPr>
          <w:w w:val="110"/>
          <w:sz w:val="22"/>
        </w:rPr>
        <w:t>take</w:t>
      </w:r>
      <w:r>
        <w:rPr>
          <w:spacing w:val="-16"/>
          <w:w w:val="110"/>
          <w:sz w:val="22"/>
        </w:rPr>
        <w:t> </w:t>
      </w:r>
      <w:r>
        <w:rPr>
          <w:w w:val="110"/>
          <w:sz w:val="22"/>
        </w:rPr>
        <w:t>great pride</w:t>
      </w:r>
      <w:r>
        <w:rPr>
          <w:spacing w:val="-6"/>
          <w:w w:val="110"/>
          <w:sz w:val="22"/>
        </w:rPr>
        <w:t> </w:t>
      </w:r>
      <w:r>
        <w:rPr>
          <w:w w:val="110"/>
          <w:sz w:val="22"/>
        </w:rPr>
        <w:t>in</w:t>
      </w:r>
      <w:r>
        <w:rPr>
          <w:spacing w:val="-11"/>
          <w:w w:val="110"/>
          <w:sz w:val="22"/>
        </w:rPr>
        <w:t> </w:t>
      </w:r>
      <w:r>
        <w:rPr>
          <w:w w:val="110"/>
          <w:sz w:val="22"/>
        </w:rPr>
        <w:t>her achievements,</w:t>
      </w:r>
      <w:r>
        <w:rPr>
          <w:spacing w:val="-1"/>
          <w:w w:val="110"/>
          <w:sz w:val="22"/>
        </w:rPr>
        <w:t> </w:t>
      </w:r>
      <w:r>
        <w:rPr>
          <w:w w:val="110"/>
          <w:sz w:val="22"/>
        </w:rPr>
        <w:t>and</w:t>
      </w:r>
      <w:r>
        <w:rPr>
          <w:spacing w:val="-11"/>
          <w:w w:val="110"/>
          <w:sz w:val="22"/>
        </w:rPr>
        <w:t> </w:t>
      </w:r>
      <w:r>
        <w:rPr>
          <w:w w:val="110"/>
          <w:sz w:val="22"/>
        </w:rPr>
        <w:t>always</w:t>
      </w:r>
      <w:r>
        <w:rPr>
          <w:spacing w:val="-16"/>
          <w:w w:val="110"/>
          <w:sz w:val="22"/>
        </w:rPr>
        <w:t> </w:t>
      </w:r>
      <w:r>
        <w:rPr>
          <w:w w:val="110"/>
          <w:sz w:val="22"/>
        </w:rPr>
        <w:t>feel</w:t>
      </w:r>
      <w:r>
        <w:rPr>
          <w:spacing w:val="-15"/>
          <w:w w:val="110"/>
          <w:sz w:val="22"/>
        </w:rPr>
        <w:t> </w:t>
      </w:r>
      <w:r>
        <w:rPr>
          <w:w w:val="110"/>
          <w:sz w:val="22"/>
        </w:rPr>
        <w:t>driven to</w:t>
      </w:r>
      <w:r>
        <w:rPr>
          <w:w w:val="110"/>
          <w:sz w:val="22"/>
        </w:rPr>
        <w:t> the</w:t>
      </w:r>
      <w:r>
        <w:rPr>
          <w:w w:val="110"/>
          <w:sz w:val="22"/>
        </w:rPr>
        <w:t> next</w:t>
      </w:r>
      <w:r>
        <w:rPr>
          <w:w w:val="110"/>
          <w:sz w:val="22"/>
        </w:rPr>
        <w:t> step</w:t>
      </w:r>
      <w:r>
        <w:rPr>
          <w:w w:val="110"/>
          <w:sz w:val="22"/>
        </w:rPr>
        <w:t> up. Above</w:t>
      </w:r>
      <w:r>
        <w:rPr>
          <w:w w:val="110"/>
          <w:sz w:val="22"/>
        </w:rPr>
        <w:t> all, she must</w:t>
      </w:r>
      <w:r>
        <w:rPr>
          <w:w w:val="110"/>
          <w:sz w:val="22"/>
        </w:rPr>
        <w:t> know what</w:t>
      </w:r>
      <w:r>
        <w:rPr>
          <w:spacing w:val="-4"/>
          <w:w w:val="110"/>
          <w:sz w:val="22"/>
        </w:rPr>
        <w:t> </w:t>
      </w:r>
      <w:r>
        <w:rPr>
          <w:w w:val="110"/>
          <w:sz w:val="22"/>
        </w:rPr>
        <w:t>she</w:t>
      </w:r>
      <w:r>
        <w:rPr>
          <w:spacing w:val="-6"/>
          <w:w w:val="110"/>
          <w:sz w:val="22"/>
        </w:rPr>
        <w:t> </w:t>
      </w:r>
      <w:r>
        <w:rPr>
          <w:w w:val="110"/>
          <w:sz w:val="22"/>
        </w:rPr>
        <w:t>can do, and have plans on how to build on</w:t>
      </w:r>
      <w:r>
        <w:rPr>
          <w:w w:val="110"/>
          <w:sz w:val="22"/>
        </w:rPr>
        <w:t> that knowledge.</w:t>
      </w:r>
      <w:r>
        <w:rPr>
          <w:w w:val="110"/>
          <w:sz w:val="22"/>
        </w:rPr>
        <w:t> The</w:t>
      </w:r>
      <w:r>
        <w:rPr>
          <w:w w:val="110"/>
          <w:sz w:val="22"/>
        </w:rPr>
        <w:t> world </w:t>
      </w:r>
      <w:r>
        <w:rPr>
          <w:i/>
          <w:w w:val="110"/>
          <w:sz w:val="22"/>
        </w:rPr>
        <w:t>might</w:t>
      </w:r>
      <w:r>
        <w:rPr>
          <w:i/>
          <w:w w:val="110"/>
          <w:sz w:val="22"/>
        </w:rPr>
        <w:t> </w:t>
      </w:r>
      <w:r>
        <w:rPr>
          <w:w w:val="110"/>
          <w:sz w:val="22"/>
        </w:rPr>
        <w:t>be hers,</w:t>
      </w:r>
      <w:r>
        <w:rPr>
          <w:w w:val="110"/>
          <w:sz w:val="22"/>
        </w:rPr>
        <w:t> if she</w:t>
      </w:r>
      <w:r>
        <w:rPr>
          <w:spacing w:val="40"/>
          <w:w w:val="110"/>
          <w:sz w:val="22"/>
        </w:rPr>
        <w:t> </w:t>
      </w:r>
      <w:r>
        <w:rPr>
          <w:w w:val="110"/>
          <w:sz w:val="22"/>
        </w:rPr>
        <w:t>acts just right.</w:t>
      </w:r>
      <w:r>
        <w:rPr>
          <w:spacing w:val="-9"/>
          <w:w w:val="110"/>
          <w:sz w:val="22"/>
        </w:rPr>
        <w:t> </w:t>
      </w:r>
      <w:r>
        <w:rPr>
          <w:w w:val="110"/>
          <w:sz w:val="22"/>
        </w:rPr>
        <w:t>Let the other vampires dream of</w:t>
      </w:r>
      <w:r>
        <w:rPr>
          <w:w w:val="110"/>
          <w:sz w:val="22"/>
        </w:rPr>
        <w:t> social</w:t>
      </w:r>
      <w:r>
        <w:rPr>
          <w:w w:val="110"/>
          <w:sz w:val="22"/>
        </w:rPr>
        <w:t> reform,</w:t>
      </w:r>
      <w:r>
        <w:rPr>
          <w:w w:val="110"/>
          <w:sz w:val="22"/>
        </w:rPr>
        <w:t> political</w:t>
      </w:r>
      <w:r>
        <w:rPr>
          <w:w w:val="110"/>
          <w:sz w:val="22"/>
        </w:rPr>
        <w:t> connection,</w:t>
      </w:r>
      <w:r>
        <w:rPr>
          <w:w w:val="110"/>
          <w:sz w:val="22"/>
        </w:rPr>
        <w:t> wealth</w:t>
      </w:r>
      <w:r>
        <w:rPr>
          <w:spacing w:val="80"/>
          <w:w w:val="110"/>
          <w:sz w:val="22"/>
        </w:rPr>
        <w:t> </w:t>
      </w:r>
      <w:r>
        <w:rPr>
          <w:w w:val="110"/>
          <w:sz w:val="22"/>
        </w:rPr>
        <w:t>and</w:t>
      </w:r>
      <w:r>
        <w:rPr>
          <w:w w:val="110"/>
          <w:sz w:val="22"/>
        </w:rPr>
        <w:t> other</w:t>
      </w:r>
      <w:r>
        <w:rPr>
          <w:w w:val="110"/>
          <w:sz w:val="22"/>
        </w:rPr>
        <w:t> distractions;</w:t>
      </w:r>
      <w:r>
        <w:rPr>
          <w:w w:val="110"/>
          <w:sz w:val="22"/>
        </w:rPr>
        <w:t> the</w:t>
      </w:r>
      <w:r>
        <w:rPr>
          <w:w w:val="110"/>
          <w:sz w:val="22"/>
        </w:rPr>
        <w:t> thaumaturge</w:t>
      </w:r>
      <w:r>
        <w:rPr>
          <w:w w:val="110"/>
          <w:sz w:val="22"/>
        </w:rPr>
        <w:t> might some night</w:t>
      </w:r>
      <w:r>
        <w:rPr>
          <w:w w:val="110"/>
          <w:sz w:val="22"/>
        </w:rPr>
        <w:t> rebuild</w:t>
      </w:r>
      <w:r>
        <w:rPr>
          <w:w w:val="110"/>
          <w:sz w:val="22"/>
        </w:rPr>
        <w:t> the</w:t>
      </w:r>
      <w:r>
        <w:rPr>
          <w:w w:val="110"/>
          <w:sz w:val="22"/>
        </w:rPr>
        <w:t> world itself so that none of those things</w:t>
      </w:r>
      <w:r>
        <w:rPr>
          <w:spacing w:val="-5"/>
          <w:w w:val="110"/>
          <w:sz w:val="22"/>
        </w:rPr>
        <w:t> </w:t>
      </w:r>
      <w:r>
        <w:rPr>
          <w:w w:val="110"/>
          <w:sz w:val="22"/>
        </w:rPr>
        <w:t>count anymore.</w:t>
      </w:r>
      <w:r>
        <w:rPr>
          <w:spacing w:val="-3"/>
          <w:w w:val="110"/>
          <w:sz w:val="22"/>
        </w:rPr>
        <w:t> </w:t>
      </w:r>
      <w:r>
        <w:rPr>
          <w:w w:val="110"/>
          <w:sz w:val="22"/>
        </w:rPr>
        <w:t>In the meantime, she</w:t>
      </w:r>
      <w:r>
        <w:rPr>
          <w:spacing w:val="-11"/>
          <w:w w:val="110"/>
          <w:sz w:val="22"/>
        </w:rPr>
        <w:t> </w:t>
      </w:r>
      <w:r>
        <w:rPr>
          <w:w w:val="110"/>
          <w:sz w:val="22"/>
        </w:rPr>
        <w:t>knows</w:t>
      </w:r>
      <w:r>
        <w:rPr>
          <w:spacing w:val="-15"/>
          <w:w w:val="110"/>
          <w:sz w:val="22"/>
        </w:rPr>
        <w:t> </w:t>
      </w:r>
      <w:r>
        <w:rPr>
          <w:w w:val="110"/>
          <w:sz w:val="22"/>
        </w:rPr>
        <w:t>she's</w:t>
      </w:r>
      <w:r>
        <w:rPr>
          <w:spacing w:val="-15"/>
          <w:w w:val="110"/>
          <w:sz w:val="22"/>
        </w:rPr>
        <w:t> </w:t>
      </w:r>
      <w:r>
        <w:rPr>
          <w:w w:val="110"/>
          <w:sz w:val="22"/>
        </w:rPr>
        <w:t>a</w:t>
      </w:r>
      <w:r>
        <w:rPr>
          <w:spacing w:val="-16"/>
          <w:w w:val="110"/>
          <w:sz w:val="22"/>
        </w:rPr>
        <w:t> </w:t>
      </w:r>
      <w:r>
        <w:rPr>
          <w:w w:val="110"/>
          <w:sz w:val="22"/>
        </w:rPr>
        <w:t>figure</w:t>
      </w:r>
      <w:r>
        <w:rPr>
          <w:spacing w:val="-9"/>
          <w:w w:val="110"/>
          <w:sz w:val="22"/>
        </w:rPr>
        <w:t> </w:t>
      </w:r>
      <w:r>
        <w:rPr>
          <w:w w:val="110"/>
          <w:sz w:val="22"/>
        </w:rPr>
        <w:t>of</w:t>
      </w:r>
      <w:r>
        <w:rPr>
          <w:spacing w:val="-1"/>
          <w:w w:val="110"/>
          <w:sz w:val="22"/>
        </w:rPr>
        <w:t> </w:t>
      </w:r>
      <w:r>
        <w:rPr>
          <w:w w:val="110"/>
          <w:sz w:val="22"/>
        </w:rPr>
        <w:t>mystery to others,</w:t>
      </w:r>
      <w:r>
        <w:rPr>
          <w:spacing w:val="-15"/>
          <w:w w:val="110"/>
          <w:sz w:val="22"/>
        </w:rPr>
        <w:t> </w:t>
      </w:r>
      <w:r>
        <w:rPr>
          <w:w w:val="110"/>
          <w:sz w:val="22"/>
        </w:rPr>
        <w:t>and exploits that to her advantage.</w:t>
      </w:r>
    </w:p>
    <w:p>
      <w:pPr>
        <w:spacing w:after="0" w:line="237" w:lineRule="auto"/>
        <w:jc w:val="both"/>
        <w:rPr>
          <w:sz w:val="22"/>
        </w:rPr>
        <w:sectPr>
          <w:type w:val="continuous"/>
          <w:pgSz w:w="11990" w:h="15730"/>
          <w:pgMar w:header="0" w:footer="351" w:top="1800" w:bottom="280" w:left="0" w:right="460"/>
          <w:cols w:num="2" w:equalWidth="0">
            <w:col w:w="5774" w:space="40"/>
            <w:col w:w="5716"/>
          </w:cols>
        </w:sectPr>
      </w:pPr>
    </w:p>
    <w:p>
      <w:pPr>
        <w:pStyle w:val="BodyText"/>
        <w:rPr>
          <w:sz w:val="17"/>
        </w:rPr>
      </w:pPr>
      <w:r>
        <w:rPr/>
        <mc:AlternateContent>
          <mc:Choice Requires="wps">
            <w:drawing>
              <wp:anchor distT="0" distB="0" distL="0" distR="0" allowOverlap="1" layoutInCell="1" locked="0" behindDoc="1" simplePos="0" relativeHeight="484054528">
                <wp:simplePos x="0" y="0"/>
                <wp:positionH relativeFrom="page">
                  <wp:posOffset>0</wp:posOffset>
                </wp:positionH>
                <wp:positionV relativeFrom="page">
                  <wp:posOffset>0</wp:posOffset>
                </wp:positionV>
                <wp:extent cx="6800850" cy="9784080"/>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6800850" cy="9784080"/>
                          <a:chExt cx="6800850" cy="9784080"/>
                        </a:xfrm>
                      </wpg:grpSpPr>
                      <pic:pic>
                        <pic:nvPicPr>
                          <pic:cNvPr id="110" name="Image 110"/>
                          <pic:cNvPicPr/>
                        </pic:nvPicPr>
                        <pic:blipFill>
                          <a:blip r:embed="rId45" cstate="print"/>
                          <a:stretch>
                            <a:fillRect/>
                          </a:stretch>
                        </pic:blipFill>
                        <pic:spPr>
                          <a:xfrm>
                            <a:off x="2837610" y="0"/>
                            <a:ext cx="1320956" cy="867805"/>
                          </a:xfrm>
                          <a:prstGeom prst="rect">
                            <a:avLst/>
                          </a:prstGeom>
                        </pic:spPr>
                      </pic:pic>
                      <wps:wsp>
                        <wps:cNvPr id="111" name="Graphic 111"/>
                        <wps:cNvSpPr/>
                        <wps:spPr>
                          <a:xfrm>
                            <a:off x="477011" y="69059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12" name="Graphic 112"/>
                        <wps:cNvSpPr/>
                        <wps:spPr>
                          <a:xfrm>
                            <a:off x="458665" y="79501"/>
                            <a:ext cx="1270" cy="537845"/>
                          </a:xfrm>
                          <a:custGeom>
                            <a:avLst/>
                            <a:gdLst/>
                            <a:ahLst/>
                            <a:cxnLst/>
                            <a:rect l="l" t="t" r="r" b="b"/>
                            <a:pathLst>
                              <a:path w="0" h="537845">
                                <a:moveTo>
                                  <a:pt x="0" y="537758"/>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13" name="Graphic 113"/>
                        <wps:cNvSpPr/>
                        <wps:spPr>
                          <a:xfrm>
                            <a:off x="532041" y="418667"/>
                            <a:ext cx="6268720" cy="174625"/>
                          </a:xfrm>
                          <a:custGeom>
                            <a:avLst/>
                            <a:gdLst/>
                            <a:ahLst/>
                            <a:cxnLst/>
                            <a:rect l="l" t="t" r="r" b="b"/>
                            <a:pathLst>
                              <a:path w="6268720" h="174625">
                                <a:moveTo>
                                  <a:pt x="2305558" y="39712"/>
                                </a:moveTo>
                                <a:lnTo>
                                  <a:pt x="0" y="39712"/>
                                </a:lnTo>
                                <a:lnTo>
                                  <a:pt x="0" y="174155"/>
                                </a:lnTo>
                                <a:lnTo>
                                  <a:pt x="2305558" y="174155"/>
                                </a:lnTo>
                                <a:lnTo>
                                  <a:pt x="2305558" y="39712"/>
                                </a:lnTo>
                                <a:close/>
                              </a:path>
                              <a:path w="6268720" h="174625">
                                <a:moveTo>
                                  <a:pt x="6268428" y="0"/>
                                </a:moveTo>
                                <a:lnTo>
                                  <a:pt x="3626523" y="0"/>
                                </a:lnTo>
                                <a:lnTo>
                                  <a:pt x="3626523" y="140538"/>
                                </a:lnTo>
                                <a:lnTo>
                                  <a:pt x="6268428" y="140538"/>
                                </a:lnTo>
                                <a:lnTo>
                                  <a:pt x="6268428"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0" y="653924"/>
                            <a:ext cx="410209" cy="1270"/>
                          </a:xfrm>
                          <a:custGeom>
                            <a:avLst/>
                            <a:gdLst/>
                            <a:ahLst/>
                            <a:cxnLst/>
                            <a:rect l="l" t="t" r="r" b="b"/>
                            <a:pathLst>
                              <a:path w="410209" h="0">
                                <a:moveTo>
                                  <a:pt x="0" y="0"/>
                                </a:moveTo>
                                <a:lnTo>
                                  <a:pt x="409741"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35.5pt;height:770.4pt;mso-position-horizontal-relative:page;mso-position-vertical-relative:page;z-index:-19261952" id="docshapegroup59" coordorigin="0,0" coordsize="10710,15408">
                <v:shape style="position:absolute;left:4468;top:0;width:2081;height:1367" type="#_x0000_t75" id="docshape60" stroked="false">
                  <v:imagedata r:id="rId45" o:title=""/>
                </v:shape>
                <v:line style="position:absolute" from="751,15407" to="751,1088" stroked="true" strokeweight="6.259999pt" strokecolor="#000000">
                  <v:stroke dashstyle="solid"/>
                </v:line>
                <v:line style="position:absolute" from="722,972" to="722,125" stroked="true" strokeweight="4.815384pt" strokecolor="#000000">
                  <v:stroke dashstyle="solid"/>
                </v:line>
                <v:shape style="position:absolute;left:837;top:659;width:9872;height:275" id="docshape61" coordorigin="838,659" coordsize="9872,275" path="m4469,722l838,722,838,934,4469,934,4469,722xm10709,659l6549,659,6549,881,10709,881,10709,659xe" filled="true" fillcolor="#000000" stroked="false">
                  <v:path arrowok="t"/>
                  <v:fill type="solid"/>
                </v:shape>
                <v:line style="position:absolute" from="0,1030" to="645,1030"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51168">
                <wp:simplePos x="0" y="0"/>
                <wp:positionH relativeFrom="page">
                  <wp:posOffset>6965597</wp:posOffset>
                </wp:positionH>
                <wp:positionV relativeFrom="page">
                  <wp:posOffset>635592</wp:posOffset>
                </wp:positionV>
                <wp:extent cx="1270" cy="909320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1168" from="548.472229pt,766.030803pt" to="548.472229pt,50.046627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751680">
                <wp:simplePos x="0" y="0"/>
                <wp:positionH relativeFrom="page">
                  <wp:posOffset>7561861</wp:posOffset>
                </wp:positionH>
                <wp:positionV relativeFrom="page">
                  <wp:posOffset>0</wp:posOffset>
                </wp:positionV>
                <wp:extent cx="46355" cy="994283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46355" cy="9942830"/>
                        </a:xfrm>
                        <a:custGeom>
                          <a:avLst/>
                          <a:gdLst/>
                          <a:ahLst/>
                          <a:cxnLst/>
                          <a:rect l="l" t="t" r="r" b="b"/>
                          <a:pathLst>
                            <a:path w="46355" h="9942830">
                              <a:moveTo>
                                <a:pt x="45945" y="9942471"/>
                              </a:moveTo>
                              <a:lnTo>
                                <a:pt x="0" y="9942471"/>
                              </a:lnTo>
                              <a:lnTo>
                                <a:pt x="0" y="0"/>
                              </a:lnTo>
                              <a:lnTo>
                                <a:pt x="45945" y="0"/>
                              </a:lnTo>
                              <a:lnTo>
                                <a:pt x="45945" y="99424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5.42218pt;margin-top:.000042pt;width:3.617781pt;height:782.871792pt;mso-position-horizontal-relative:page;mso-position-vertical-relative:page;z-index:15751680" id="docshape62" filled="true" fillcolor="#000000" stroked="false">
                <v:fill type="solid"/>
                <w10:wrap type="none"/>
              </v:rect>
            </w:pict>
          </mc:Fallback>
        </mc:AlternateContent>
      </w:r>
    </w:p>
    <w:p>
      <w:pPr>
        <w:pStyle w:val="BodyText"/>
        <w:rPr>
          <w:sz w:val="17"/>
        </w:rPr>
      </w:pPr>
    </w:p>
    <w:p>
      <w:pPr>
        <w:pStyle w:val="BodyText"/>
        <w:rPr>
          <w:sz w:val="17"/>
        </w:rPr>
      </w:pPr>
    </w:p>
    <w:p>
      <w:pPr>
        <w:pStyle w:val="BodyText"/>
        <w:spacing w:before="31"/>
        <w:rPr>
          <w:sz w:val="17"/>
        </w:rPr>
      </w:pPr>
    </w:p>
    <w:p>
      <w:pPr>
        <w:spacing w:before="0"/>
        <w:ind w:left="897" w:right="525" w:firstLine="0"/>
        <w:jc w:val="center"/>
        <w:rPr>
          <w:sz w:val="17"/>
        </w:rPr>
      </w:pPr>
      <w:r>
        <w:rPr>
          <w:spacing w:val="-2"/>
          <w:w w:val="70"/>
          <w:sz w:val="17"/>
        </w:rPr>
        <w:t>INl1&lt;lOOCOON</w:t>
      </w:r>
    </w:p>
    <w:p>
      <w:pPr>
        <w:spacing w:after="0"/>
        <w:jc w:val="center"/>
        <w:rPr>
          <w:sz w:val="17"/>
        </w:rPr>
        <w:sectPr>
          <w:type w:val="continuous"/>
          <w:pgSz w:w="11990" w:h="15730"/>
          <w:pgMar w:header="0" w:footer="351" w:top="1800" w:bottom="280" w:left="0" w:right="460"/>
        </w:sectPr>
      </w:pPr>
    </w:p>
    <w:p>
      <w:pPr>
        <w:pStyle w:val="BodyText"/>
        <w:ind w:left="784"/>
        <w:rPr>
          <w:sz w:val="20"/>
        </w:rPr>
      </w:pPr>
      <w:r>
        <w:rPr>
          <w:sz w:val="20"/>
        </w:rPr>
        <mc:AlternateContent>
          <mc:Choice Requires="wps">
            <w:drawing>
              <wp:inline distT="0" distB="0" distL="0" distR="0">
                <wp:extent cx="4124960" cy="868044"/>
                <wp:effectExtent l="9525" t="0" r="0" b="8255"/>
                <wp:docPr id="117" name="Group 117"/>
                <wp:cNvGraphicFramePr>
                  <a:graphicFrameLocks/>
                </wp:cNvGraphicFramePr>
                <a:graphic>
                  <a:graphicData uri="http://schemas.microsoft.com/office/word/2010/wordprocessingGroup">
                    <wpg:wgp>
                      <wpg:cNvPr id="117" name="Group 117"/>
                      <wpg:cNvGrpSpPr/>
                      <wpg:grpSpPr>
                        <a:xfrm>
                          <a:off x="0" y="0"/>
                          <a:ext cx="4124960" cy="868044"/>
                          <a:chExt cx="4124960" cy="868044"/>
                        </a:xfrm>
                      </wpg:grpSpPr>
                      <pic:pic>
                        <pic:nvPicPr>
                          <pic:cNvPr id="118" name="Image 118"/>
                          <pic:cNvPicPr/>
                        </pic:nvPicPr>
                        <pic:blipFill>
                          <a:blip r:embed="rId46" cstate="print"/>
                          <a:stretch>
                            <a:fillRect/>
                          </a:stretch>
                        </pic:blipFill>
                        <pic:spPr>
                          <a:xfrm>
                            <a:off x="1776563" y="0"/>
                            <a:ext cx="954024" cy="427822"/>
                          </a:xfrm>
                          <a:prstGeom prst="rect">
                            <a:avLst/>
                          </a:prstGeom>
                        </pic:spPr>
                      </pic:pic>
                      <pic:pic>
                        <pic:nvPicPr>
                          <pic:cNvPr id="119" name="Image 119"/>
                          <pic:cNvPicPr/>
                        </pic:nvPicPr>
                        <pic:blipFill>
                          <a:blip r:embed="rId47" cstate="print"/>
                          <a:stretch>
                            <a:fillRect/>
                          </a:stretch>
                        </pic:blipFill>
                        <pic:spPr>
                          <a:xfrm>
                            <a:off x="2926284" y="0"/>
                            <a:ext cx="1198645" cy="867805"/>
                          </a:xfrm>
                          <a:prstGeom prst="rect">
                            <a:avLst/>
                          </a:prstGeom>
                        </pic:spPr>
                      </pic:pic>
                      <wps:wsp>
                        <wps:cNvPr id="120" name="Graphic 120"/>
                        <wps:cNvSpPr/>
                        <wps:spPr>
                          <a:xfrm>
                            <a:off x="-4" y="12"/>
                            <a:ext cx="2926715" cy="550545"/>
                          </a:xfrm>
                          <a:custGeom>
                            <a:avLst/>
                            <a:gdLst/>
                            <a:ahLst/>
                            <a:cxnLst/>
                            <a:rect l="l" t="t" r="r" b="b"/>
                            <a:pathLst>
                              <a:path w="2926715" h="550545">
                                <a:moveTo>
                                  <a:pt x="67271" y="0"/>
                                </a:moveTo>
                                <a:lnTo>
                                  <a:pt x="0" y="0"/>
                                </a:lnTo>
                                <a:lnTo>
                                  <a:pt x="0" y="403377"/>
                                </a:lnTo>
                                <a:lnTo>
                                  <a:pt x="67271" y="403377"/>
                                </a:lnTo>
                                <a:lnTo>
                                  <a:pt x="67271" y="0"/>
                                </a:lnTo>
                                <a:close/>
                              </a:path>
                              <a:path w="2926715" h="550545">
                                <a:moveTo>
                                  <a:pt x="2926283" y="403377"/>
                                </a:moveTo>
                                <a:lnTo>
                                  <a:pt x="82562" y="403377"/>
                                </a:lnTo>
                                <a:lnTo>
                                  <a:pt x="82562" y="550037"/>
                                </a:lnTo>
                                <a:lnTo>
                                  <a:pt x="2926283" y="550037"/>
                                </a:lnTo>
                                <a:lnTo>
                                  <a:pt x="2926283" y="40337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4.8pt;height:68.350pt;mso-position-horizontal-relative:char;mso-position-vertical-relative:line" id="docshapegroup63" coordorigin="0,0" coordsize="6496,1367">
                <v:shape style="position:absolute;left:2797;top:0;width:1503;height:674" type="#_x0000_t75" id="docshape64" stroked="false">
                  <v:imagedata r:id="rId46" o:title=""/>
                </v:shape>
                <v:shape style="position:absolute;left:4608;top:0;width:1888;height:1367" type="#_x0000_t75" id="docshape65" stroked="false">
                  <v:imagedata r:id="rId47" o:title=""/>
                </v:shape>
                <v:shape style="position:absolute;left:0;top:0;width:4609;height:867" id="docshape66" coordorigin="0,0" coordsize="4609,867" path="m106,0l0,0,0,635,106,635,106,0xm4608,635l130,635,130,866,4608,866,4608,635xe" filled="true" fillcolor="#000000" stroked="false">
                  <v:path arrowok="t"/>
                  <v:fill type="solid"/>
                </v:shape>
              </v:group>
            </w:pict>
          </mc:Fallback>
        </mc:AlternateContent>
      </w:r>
      <w:r>
        <w:rPr>
          <w:sz w:val="20"/>
        </w:rPr>
      </w:r>
    </w:p>
    <w:p>
      <w:pPr>
        <w:spacing w:after="0"/>
        <w:rPr>
          <w:sz w:val="20"/>
        </w:rPr>
        <w:sectPr>
          <w:pgSz w:w="11990" w:h="15730"/>
          <w:pgMar w:header="0" w:footer="351" w:top="0" w:bottom="600" w:left="0" w:right="460"/>
        </w:sectPr>
      </w:pPr>
    </w:p>
    <w:p>
      <w:pPr>
        <w:pStyle w:val="Heading3"/>
        <w:spacing w:line="319" w:lineRule="auto"/>
        <w:ind w:left="1087" w:right="102" w:firstLine="24"/>
        <w:jc w:val="both"/>
      </w:pPr>
      <w:r>
        <w:rPr>
          <w:w w:val="125"/>
        </w:rPr>
        <w:t>MEANWHILE, BACH</w:t>
      </w:r>
      <w:r>
        <w:rPr>
          <w:spacing w:val="-11"/>
          <w:w w:val="125"/>
        </w:rPr>
        <w:t> </w:t>
      </w:r>
      <w:r>
        <w:rPr>
          <w:w w:val="125"/>
        </w:rPr>
        <w:t>IN </w:t>
      </w:r>
      <w:r>
        <w:rPr>
          <w:w w:val="130"/>
        </w:rPr>
        <w:t>THEREAL</w:t>
      </w:r>
      <w:r>
        <w:rPr>
          <w:spacing w:val="-7"/>
          <w:w w:val="130"/>
        </w:rPr>
        <w:t> </w:t>
      </w:r>
      <w:r>
        <w:rPr>
          <w:w w:val="130"/>
        </w:rPr>
        <w:t>WORLD</w:t>
      </w:r>
    </w:p>
    <w:p>
      <w:pPr>
        <w:spacing w:line="210" w:lineRule="exact" w:before="0"/>
        <w:ind w:left="1428" w:right="0" w:firstLine="0"/>
        <w:jc w:val="both"/>
        <w:rPr>
          <w:sz w:val="22"/>
        </w:rPr>
      </w:pPr>
      <w:r>
        <w:rPr>
          <w:w w:val="110"/>
          <w:sz w:val="22"/>
        </w:rPr>
        <w:t>This</w:t>
      </w:r>
      <w:r>
        <w:rPr>
          <w:spacing w:val="-16"/>
          <w:w w:val="110"/>
          <w:sz w:val="22"/>
        </w:rPr>
        <w:t> </w:t>
      </w:r>
      <w:r>
        <w:rPr>
          <w:w w:val="110"/>
          <w:sz w:val="22"/>
        </w:rPr>
        <w:t>book</w:t>
      </w:r>
      <w:r>
        <w:rPr>
          <w:spacing w:val="-4"/>
          <w:w w:val="110"/>
          <w:sz w:val="22"/>
        </w:rPr>
        <w:t> </w:t>
      </w:r>
      <w:r>
        <w:rPr>
          <w:w w:val="110"/>
          <w:sz w:val="22"/>
        </w:rPr>
        <w:t>does</w:t>
      </w:r>
      <w:r>
        <w:rPr>
          <w:spacing w:val="-8"/>
          <w:w w:val="110"/>
          <w:sz w:val="22"/>
        </w:rPr>
        <w:t> </w:t>
      </w:r>
      <w:r>
        <w:rPr>
          <w:w w:val="110"/>
          <w:sz w:val="22"/>
        </w:rPr>
        <w:t>not</w:t>
      </w:r>
      <w:r>
        <w:rPr>
          <w:spacing w:val="24"/>
          <w:w w:val="110"/>
          <w:sz w:val="22"/>
        </w:rPr>
        <w:t> </w:t>
      </w:r>
      <w:r>
        <w:rPr>
          <w:w w:val="110"/>
          <w:sz w:val="22"/>
        </w:rPr>
        <w:t>pretend</w:t>
      </w:r>
      <w:r>
        <w:rPr>
          <w:spacing w:val="5"/>
          <w:w w:val="110"/>
          <w:sz w:val="22"/>
        </w:rPr>
        <w:t> </w:t>
      </w:r>
      <w:r>
        <w:rPr>
          <w:w w:val="110"/>
          <w:sz w:val="22"/>
        </w:rPr>
        <w:t>to</w:t>
      </w:r>
      <w:r>
        <w:rPr>
          <w:spacing w:val="-3"/>
          <w:w w:val="110"/>
          <w:sz w:val="22"/>
        </w:rPr>
        <w:t> </w:t>
      </w:r>
      <w:r>
        <w:rPr>
          <w:w w:val="110"/>
          <w:sz w:val="22"/>
        </w:rPr>
        <w:t>be</w:t>
      </w:r>
      <w:r>
        <w:rPr>
          <w:spacing w:val="-6"/>
          <w:w w:val="110"/>
          <w:sz w:val="22"/>
        </w:rPr>
        <w:t> </w:t>
      </w:r>
      <w:r>
        <w:rPr>
          <w:w w:val="110"/>
          <w:sz w:val="22"/>
        </w:rPr>
        <w:t>a</w:t>
      </w:r>
      <w:r>
        <w:rPr>
          <w:spacing w:val="-11"/>
          <w:w w:val="110"/>
          <w:sz w:val="22"/>
        </w:rPr>
        <w:t> </w:t>
      </w:r>
      <w:r>
        <w:rPr>
          <w:w w:val="110"/>
          <w:sz w:val="22"/>
        </w:rPr>
        <w:t>primer</w:t>
      </w:r>
      <w:r>
        <w:rPr>
          <w:spacing w:val="-10"/>
          <w:w w:val="110"/>
          <w:sz w:val="22"/>
        </w:rPr>
        <w:t> </w:t>
      </w:r>
      <w:r>
        <w:rPr>
          <w:spacing w:val="-5"/>
          <w:w w:val="110"/>
          <w:sz w:val="22"/>
        </w:rPr>
        <w:t>for</w:t>
      </w:r>
    </w:p>
    <w:p>
      <w:pPr>
        <w:spacing w:line="237" w:lineRule="auto" w:before="9"/>
        <w:ind w:left="1062" w:right="2" w:firstLine="8"/>
        <w:jc w:val="both"/>
        <w:rPr>
          <w:sz w:val="20"/>
        </w:rPr>
      </w:pPr>
      <w:r>
        <w:rPr>
          <w:w w:val="110"/>
          <w:sz w:val="22"/>
        </w:rPr>
        <w:t>occultists</w:t>
      </w:r>
      <w:r>
        <w:rPr>
          <w:w w:val="110"/>
          <w:sz w:val="22"/>
        </w:rPr>
        <w:t> who would</w:t>
      </w:r>
      <w:r>
        <w:rPr>
          <w:w w:val="110"/>
          <w:sz w:val="22"/>
        </w:rPr>
        <w:t> take their game into their real</w:t>
      </w:r>
      <w:r>
        <w:rPr>
          <w:w w:val="110"/>
          <w:sz w:val="22"/>
        </w:rPr>
        <w:t> lives. This</w:t>
      </w:r>
      <w:r>
        <w:rPr>
          <w:w w:val="110"/>
          <w:sz w:val="22"/>
        </w:rPr>
        <w:t> book</w:t>
      </w:r>
      <w:r>
        <w:rPr>
          <w:w w:val="110"/>
          <w:sz w:val="22"/>
        </w:rPr>
        <w:t> is a</w:t>
      </w:r>
      <w:r>
        <w:rPr>
          <w:w w:val="110"/>
          <w:sz w:val="22"/>
        </w:rPr>
        <w:t> work</w:t>
      </w:r>
      <w:r>
        <w:rPr>
          <w:w w:val="110"/>
          <w:sz w:val="22"/>
        </w:rPr>
        <w:t> of fiction</w:t>
      </w:r>
      <w:r>
        <w:rPr>
          <w:w w:val="110"/>
          <w:sz w:val="22"/>
        </w:rPr>
        <w:t> and</w:t>
      </w:r>
      <w:r>
        <w:rPr>
          <w:w w:val="110"/>
          <w:sz w:val="22"/>
        </w:rPr>
        <w:t> a supplement</w:t>
      </w:r>
      <w:r>
        <w:rPr>
          <w:w w:val="110"/>
          <w:sz w:val="22"/>
        </w:rPr>
        <w:t> to</w:t>
      </w:r>
      <w:r>
        <w:rPr>
          <w:w w:val="110"/>
          <w:sz w:val="22"/>
        </w:rPr>
        <w:t> a</w:t>
      </w:r>
      <w:r>
        <w:rPr>
          <w:w w:val="110"/>
          <w:sz w:val="22"/>
        </w:rPr>
        <w:t> storytelling</w:t>
      </w:r>
      <w:r>
        <w:rPr>
          <w:w w:val="110"/>
          <w:sz w:val="22"/>
        </w:rPr>
        <w:t> game.</w:t>
      </w:r>
      <w:r>
        <w:rPr>
          <w:w w:val="110"/>
          <w:sz w:val="22"/>
        </w:rPr>
        <w:t> If</w:t>
      </w:r>
      <w:r>
        <w:rPr>
          <w:w w:val="110"/>
          <w:sz w:val="22"/>
        </w:rPr>
        <w:t> you</w:t>
      </w:r>
      <w:r>
        <w:rPr>
          <w:w w:val="110"/>
          <w:sz w:val="22"/>
        </w:rPr>
        <w:t> are using this book co</w:t>
      </w:r>
      <w:r>
        <w:rPr>
          <w:spacing w:val="-16"/>
          <w:w w:val="110"/>
          <w:sz w:val="22"/>
        </w:rPr>
        <w:t> </w:t>
      </w:r>
      <w:r>
        <w:rPr>
          <w:w w:val="110"/>
          <w:sz w:val="22"/>
        </w:rPr>
        <w:t>cast</w:t>
      </w:r>
      <w:r>
        <w:rPr>
          <w:spacing w:val="-1"/>
          <w:w w:val="110"/>
          <w:sz w:val="22"/>
        </w:rPr>
        <w:t> </w:t>
      </w:r>
      <w:r>
        <w:rPr>
          <w:w w:val="110"/>
          <w:sz w:val="22"/>
        </w:rPr>
        <w:t>spells,</w:t>
      </w:r>
      <w:r>
        <w:rPr>
          <w:spacing w:val="-3"/>
          <w:w w:val="110"/>
          <w:sz w:val="22"/>
        </w:rPr>
        <w:t> </w:t>
      </w:r>
      <w:r>
        <w:rPr>
          <w:w w:val="110"/>
          <w:sz w:val="22"/>
        </w:rPr>
        <w:t>you</w:t>
      </w:r>
      <w:r>
        <w:rPr>
          <w:spacing w:val="-7"/>
          <w:w w:val="110"/>
          <w:sz w:val="22"/>
        </w:rPr>
        <w:t> </w:t>
      </w:r>
      <w:r>
        <w:rPr>
          <w:w w:val="110"/>
          <w:sz w:val="22"/>
        </w:rPr>
        <w:t>are</w:t>
      </w:r>
      <w:r>
        <w:rPr>
          <w:spacing w:val="32"/>
          <w:w w:val="110"/>
          <w:sz w:val="22"/>
        </w:rPr>
        <w:t> </w:t>
      </w:r>
      <w:r>
        <w:rPr>
          <w:w w:val="110"/>
          <w:sz w:val="22"/>
        </w:rPr>
        <w:t>just as</w:t>
      </w:r>
      <w:r>
        <w:rPr>
          <w:spacing w:val="-10"/>
          <w:w w:val="110"/>
          <w:sz w:val="22"/>
        </w:rPr>
        <w:t> </w:t>
      </w:r>
      <w:r>
        <w:rPr>
          <w:w w:val="110"/>
          <w:sz w:val="22"/>
        </w:rPr>
        <w:t>big a bonehead</w:t>
      </w:r>
      <w:r>
        <w:rPr>
          <w:w w:val="110"/>
          <w:sz w:val="22"/>
        </w:rPr>
        <w:t> as the</w:t>
      </w:r>
      <w:r>
        <w:rPr>
          <w:w w:val="110"/>
          <w:sz w:val="22"/>
        </w:rPr>
        <w:t> person who uses </w:t>
      </w:r>
      <w:r>
        <w:rPr>
          <w:w w:val="110"/>
          <w:sz w:val="20"/>
        </w:rPr>
        <w:t>it</w:t>
      </w:r>
      <w:r>
        <w:rPr>
          <w:spacing w:val="35"/>
          <w:w w:val="110"/>
          <w:sz w:val="20"/>
        </w:rPr>
        <w:t> </w:t>
      </w:r>
      <w:r>
        <w:rPr>
          <w:w w:val="110"/>
          <w:sz w:val="22"/>
        </w:rPr>
        <w:t>to "prove" how</w:t>
      </w:r>
      <w:r>
        <w:rPr>
          <w:w w:val="110"/>
          <w:sz w:val="22"/>
        </w:rPr>
        <w:t> roleplaying</w:t>
      </w:r>
      <w:r>
        <w:rPr>
          <w:w w:val="110"/>
          <w:sz w:val="22"/>
        </w:rPr>
        <w:t> games</w:t>
      </w:r>
      <w:r>
        <w:rPr>
          <w:w w:val="110"/>
          <w:sz w:val="22"/>
        </w:rPr>
        <w:t> are</w:t>
      </w:r>
      <w:r>
        <w:rPr>
          <w:w w:val="110"/>
          <w:sz w:val="22"/>
        </w:rPr>
        <w:t> terrible,</w:t>
      </w:r>
      <w:r>
        <w:rPr>
          <w:w w:val="110"/>
          <w:sz w:val="22"/>
        </w:rPr>
        <w:t> evil</w:t>
      </w:r>
      <w:r>
        <w:rPr>
          <w:w w:val="110"/>
          <w:sz w:val="22"/>
        </w:rPr>
        <w:t> things that</w:t>
      </w:r>
      <w:r>
        <w:rPr>
          <w:w w:val="110"/>
          <w:sz w:val="22"/>
        </w:rPr>
        <w:t> make</w:t>
      </w:r>
      <w:r>
        <w:rPr>
          <w:w w:val="110"/>
          <w:sz w:val="22"/>
        </w:rPr>
        <w:t> monsters out</w:t>
      </w:r>
      <w:r>
        <w:rPr>
          <w:w w:val="110"/>
          <w:sz w:val="22"/>
        </w:rPr>
        <w:t> of</w:t>
      </w:r>
      <w:r>
        <w:rPr>
          <w:w w:val="110"/>
          <w:sz w:val="22"/>
        </w:rPr>
        <w:t> nice children. Get</w:t>
      </w:r>
      <w:r>
        <w:rPr>
          <w:w w:val="110"/>
          <w:sz w:val="22"/>
        </w:rPr>
        <w:t> a grip,</w:t>
      </w:r>
      <w:r>
        <w:rPr>
          <w:spacing w:val="80"/>
          <w:w w:val="110"/>
          <w:sz w:val="22"/>
        </w:rPr>
        <w:t> </w:t>
      </w:r>
      <w:r>
        <w:rPr>
          <w:w w:val="110"/>
          <w:sz w:val="21"/>
        </w:rPr>
        <w:t>or</w:t>
      </w:r>
      <w:r>
        <w:rPr>
          <w:spacing w:val="80"/>
          <w:w w:val="110"/>
          <w:sz w:val="21"/>
        </w:rPr>
        <w:t> </w:t>
      </w:r>
      <w:r>
        <w:rPr>
          <w:w w:val="110"/>
          <w:sz w:val="21"/>
        </w:rPr>
        <w:t>find</w:t>
      </w:r>
      <w:r>
        <w:rPr>
          <w:spacing w:val="80"/>
          <w:w w:val="110"/>
          <w:sz w:val="21"/>
        </w:rPr>
        <w:t> </w:t>
      </w:r>
      <w:r>
        <w:rPr>
          <w:w w:val="110"/>
          <w:sz w:val="22"/>
        </w:rPr>
        <w:t>something</w:t>
      </w:r>
      <w:r>
        <w:rPr>
          <w:spacing w:val="80"/>
          <w:w w:val="110"/>
          <w:sz w:val="22"/>
        </w:rPr>
        <w:t> </w:t>
      </w:r>
      <w:r>
        <w:rPr>
          <w:w w:val="110"/>
          <w:sz w:val="22"/>
        </w:rPr>
        <w:t>better</w:t>
      </w:r>
      <w:r>
        <w:rPr>
          <w:spacing w:val="80"/>
          <w:w w:val="110"/>
          <w:sz w:val="22"/>
        </w:rPr>
        <w:t> </w:t>
      </w:r>
      <w:r>
        <w:rPr>
          <w:w w:val="110"/>
          <w:sz w:val="22"/>
        </w:rPr>
        <w:t>to</w:t>
      </w:r>
      <w:r>
        <w:rPr>
          <w:spacing w:val="80"/>
          <w:w w:val="110"/>
          <w:sz w:val="22"/>
        </w:rPr>
        <w:t> </w:t>
      </w:r>
      <w:r>
        <w:rPr>
          <w:w w:val="110"/>
          <w:sz w:val="22"/>
        </w:rPr>
        <w:t>do</w:t>
      </w:r>
      <w:r>
        <w:rPr>
          <w:spacing w:val="40"/>
          <w:w w:val="110"/>
          <w:sz w:val="22"/>
        </w:rPr>
        <w:t> </w:t>
      </w:r>
      <w:r>
        <w:rPr>
          <w:w w:val="110"/>
          <w:sz w:val="22"/>
        </w:rPr>
        <w:t>with </w:t>
      </w:r>
      <w:r>
        <w:rPr>
          <w:w w:val="110"/>
          <w:sz w:val="20"/>
        </w:rPr>
        <w:t>your</w:t>
      </w:r>
      <w:r>
        <w:rPr>
          <w:w w:val="110"/>
          <w:sz w:val="20"/>
        </w:rPr>
        <w:t> time.</w:t>
      </w:r>
    </w:p>
    <w:p>
      <w:pPr>
        <w:spacing w:before="38"/>
        <w:ind w:left="1428" w:right="0" w:firstLine="0"/>
        <w:jc w:val="both"/>
        <w:rPr>
          <w:sz w:val="22"/>
        </w:rPr>
      </w:pPr>
      <w:r>
        <w:rPr>
          <w:w w:val="115"/>
          <w:sz w:val="22"/>
        </w:rPr>
        <w:t>Now</w:t>
      </w:r>
      <w:r>
        <w:rPr>
          <w:spacing w:val="10"/>
          <w:w w:val="115"/>
          <w:sz w:val="22"/>
        </w:rPr>
        <w:t> </w:t>
      </w:r>
      <w:r>
        <w:rPr>
          <w:w w:val="115"/>
          <w:sz w:val="22"/>
        </w:rPr>
        <w:t>that</w:t>
      </w:r>
      <w:r>
        <w:rPr>
          <w:spacing w:val="9"/>
          <w:w w:val="115"/>
          <w:sz w:val="22"/>
        </w:rPr>
        <w:t> </w:t>
      </w:r>
      <w:r>
        <w:rPr>
          <w:w w:val="115"/>
          <w:sz w:val="22"/>
        </w:rPr>
        <w:t>that's</w:t>
      </w:r>
      <w:r>
        <w:rPr>
          <w:spacing w:val="-4"/>
          <w:w w:val="115"/>
          <w:sz w:val="22"/>
        </w:rPr>
        <w:t> </w:t>
      </w:r>
      <w:r>
        <w:rPr>
          <w:w w:val="115"/>
          <w:sz w:val="22"/>
        </w:rPr>
        <w:t>out</w:t>
      </w:r>
      <w:r>
        <w:rPr>
          <w:spacing w:val="-11"/>
          <w:w w:val="115"/>
          <w:sz w:val="22"/>
        </w:rPr>
        <w:t> </w:t>
      </w:r>
      <w:r>
        <w:rPr>
          <w:w w:val="115"/>
          <w:sz w:val="22"/>
        </w:rPr>
        <w:t>of</w:t>
      </w:r>
      <w:r>
        <w:rPr>
          <w:spacing w:val="10"/>
          <w:w w:val="115"/>
          <w:sz w:val="22"/>
        </w:rPr>
        <w:t> </w:t>
      </w:r>
      <w:r>
        <w:rPr>
          <w:w w:val="115"/>
          <w:sz w:val="22"/>
        </w:rPr>
        <w:t>the</w:t>
      </w:r>
      <w:r>
        <w:rPr>
          <w:spacing w:val="28"/>
          <w:w w:val="115"/>
          <w:sz w:val="22"/>
        </w:rPr>
        <w:t> </w:t>
      </w:r>
      <w:r>
        <w:rPr>
          <w:spacing w:val="-2"/>
          <w:w w:val="115"/>
          <w:sz w:val="22"/>
        </w:rPr>
        <w:t>way....</w:t>
      </w:r>
    </w:p>
    <w:p>
      <w:pPr>
        <w:spacing w:before="168"/>
        <w:ind w:left="1071" w:right="0" w:firstLine="0"/>
        <w:jc w:val="both"/>
        <w:rPr>
          <w:rFonts w:ascii="Arial"/>
          <w:sz w:val="16"/>
        </w:rPr>
      </w:pPr>
      <w:r>
        <w:rPr>
          <w:rFonts w:ascii="Arial"/>
          <w:w w:val="125"/>
          <w:sz w:val="16"/>
        </w:rPr>
        <w:t>SY5Tl!MSAND</w:t>
      </w:r>
      <w:r>
        <w:rPr>
          <w:rFonts w:ascii="Arial"/>
          <w:spacing w:val="32"/>
          <w:w w:val="125"/>
          <w:sz w:val="16"/>
        </w:rPr>
        <w:t> </w:t>
      </w:r>
      <w:r>
        <w:rPr>
          <w:rFonts w:ascii="Arial"/>
          <w:spacing w:val="-2"/>
          <w:w w:val="125"/>
          <w:sz w:val="16"/>
        </w:rPr>
        <w:t>'STORIE'')</w:t>
      </w:r>
    </w:p>
    <w:p>
      <w:pPr>
        <w:spacing w:line="235" w:lineRule="auto" w:before="34"/>
        <w:ind w:left="1048" w:right="19" w:firstLine="375"/>
        <w:jc w:val="both"/>
        <w:rPr>
          <w:sz w:val="22"/>
        </w:rPr>
      </w:pPr>
      <w:r>
        <w:rPr>
          <w:w w:val="110"/>
          <w:sz w:val="22"/>
        </w:rPr>
        <w:t>Although</w:t>
      </w:r>
      <w:r>
        <w:rPr>
          <w:w w:val="110"/>
          <w:sz w:val="22"/>
        </w:rPr>
        <w:t> this</w:t>
      </w:r>
      <w:r>
        <w:rPr>
          <w:w w:val="110"/>
          <w:sz w:val="22"/>
        </w:rPr>
        <w:t> book</w:t>
      </w:r>
      <w:r>
        <w:rPr>
          <w:w w:val="110"/>
          <w:sz w:val="22"/>
        </w:rPr>
        <w:t> explores</w:t>
      </w:r>
      <w:r>
        <w:rPr>
          <w:w w:val="110"/>
          <w:sz w:val="22"/>
        </w:rPr>
        <w:t> the</w:t>
      </w:r>
      <w:r>
        <w:rPr>
          <w:w w:val="110"/>
          <w:sz w:val="22"/>
        </w:rPr>
        <w:t> secrets</w:t>
      </w:r>
      <w:r>
        <w:rPr>
          <w:w w:val="110"/>
          <w:sz w:val="22"/>
        </w:rPr>
        <w:t> of Thaumaturgy,</w:t>
      </w:r>
      <w:r>
        <w:rPr>
          <w:w w:val="110"/>
          <w:sz w:val="22"/>
        </w:rPr>
        <w:t> we've</w:t>
      </w:r>
      <w:r>
        <w:rPr>
          <w:w w:val="110"/>
          <w:sz w:val="22"/>
        </w:rPr>
        <w:t> made</w:t>
      </w:r>
      <w:r>
        <w:rPr>
          <w:w w:val="110"/>
          <w:sz w:val="22"/>
        </w:rPr>
        <w:t> the</w:t>
      </w:r>
      <w:r>
        <w:rPr>
          <w:w w:val="110"/>
          <w:sz w:val="22"/>
        </w:rPr>
        <w:t> attempt</w:t>
      </w:r>
      <w:r>
        <w:rPr>
          <w:w w:val="110"/>
          <w:sz w:val="22"/>
        </w:rPr>
        <w:t> to</w:t>
      </w:r>
      <w:r>
        <w:rPr>
          <w:w w:val="110"/>
          <w:sz w:val="22"/>
        </w:rPr>
        <w:t> move beyond</w:t>
      </w:r>
      <w:r>
        <w:rPr>
          <w:w w:val="110"/>
          <w:sz w:val="22"/>
        </w:rPr>
        <w:t> the</w:t>
      </w:r>
      <w:r>
        <w:rPr>
          <w:w w:val="110"/>
          <w:sz w:val="22"/>
        </w:rPr>
        <w:t> obvious</w:t>
      </w:r>
      <w:r>
        <w:rPr>
          <w:spacing w:val="-7"/>
          <w:w w:val="110"/>
          <w:sz w:val="22"/>
        </w:rPr>
        <w:t> </w:t>
      </w:r>
      <w:r>
        <w:rPr>
          <w:w w:val="110"/>
          <w:sz w:val="22"/>
        </w:rPr>
        <w:t>"book of spells"</w:t>
      </w:r>
      <w:r>
        <w:rPr>
          <w:spacing w:val="-1"/>
          <w:w w:val="110"/>
          <w:sz w:val="22"/>
        </w:rPr>
        <w:t> </w:t>
      </w:r>
      <w:r>
        <w:rPr>
          <w:w w:val="110"/>
          <w:sz w:val="22"/>
        </w:rPr>
        <w:t>concept. In fact, of</w:t>
      </w:r>
      <w:r>
        <w:rPr>
          <w:w w:val="110"/>
          <w:sz w:val="22"/>
        </w:rPr>
        <w:t> this book's many</w:t>
      </w:r>
      <w:r>
        <w:rPr>
          <w:w w:val="110"/>
          <w:sz w:val="22"/>
        </w:rPr>
        <w:t> words, only about</w:t>
      </w:r>
      <w:r>
        <w:rPr>
          <w:w w:val="110"/>
          <w:sz w:val="22"/>
        </w:rPr>
        <w:t> half are</w:t>
      </w:r>
      <w:r>
        <w:rPr>
          <w:w w:val="110"/>
          <w:sz w:val="22"/>
        </w:rPr>
        <w:t> devoted</w:t>
      </w:r>
      <w:r>
        <w:rPr>
          <w:w w:val="110"/>
          <w:sz w:val="22"/>
        </w:rPr>
        <w:t> to</w:t>
      </w:r>
      <w:r>
        <w:rPr>
          <w:w w:val="110"/>
          <w:sz w:val="22"/>
        </w:rPr>
        <w:t> game</w:t>
      </w:r>
      <w:r>
        <w:rPr>
          <w:w w:val="110"/>
          <w:sz w:val="22"/>
        </w:rPr>
        <w:t> systems</w:t>
      </w:r>
      <w:r>
        <w:rPr>
          <w:w w:val="110"/>
          <w:sz w:val="22"/>
        </w:rPr>
        <w:t> and</w:t>
      </w:r>
      <w:r>
        <w:rPr>
          <w:w w:val="110"/>
          <w:sz w:val="22"/>
        </w:rPr>
        <w:t> new</w:t>
      </w:r>
      <w:r>
        <w:rPr>
          <w:w w:val="110"/>
          <w:sz w:val="22"/>
        </w:rPr>
        <w:t> powers. While this no</w:t>
      </w:r>
      <w:r>
        <w:rPr>
          <w:spacing w:val="-16"/>
          <w:w w:val="110"/>
          <w:sz w:val="22"/>
        </w:rPr>
        <w:t> </w:t>
      </w:r>
      <w:r>
        <w:rPr>
          <w:w w:val="110"/>
          <w:sz w:val="22"/>
        </w:rPr>
        <w:t>doubt puts the</w:t>
      </w:r>
      <w:r>
        <w:rPr>
          <w:spacing w:val="38"/>
          <w:w w:val="110"/>
          <w:sz w:val="22"/>
        </w:rPr>
        <w:t> </w:t>
      </w:r>
      <w:r>
        <w:rPr>
          <w:w w:val="110"/>
          <w:sz w:val="22"/>
        </w:rPr>
        <w:t>book into the</w:t>
      </w:r>
      <w:r>
        <w:rPr>
          <w:spacing w:val="-13"/>
          <w:w w:val="110"/>
          <w:sz w:val="22"/>
        </w:rPr>
        <w:t> </w:t>
      </w:r>
      <w:r>
        <w:rPr>
          <w:w w:val="110"/>
          <w:sz w:val="22"/>
        </w:rPr>
        <w:t>"that sucks,</w:t>
      </w:r>
      <w:r>
        <w:rPr>
          <w:w w:val="110"/>
          <w:sz w:val="22"/>
        </w:rPr>
        <w:t> I</w:t>
      </w:r>
      <w:r>
        <w:rPr>
          <w:w w:val="110"/>
          <w:sz w:val="22"/>
        </w:rPr>
        <w:t> wish</w:t>
      </w:r>
      <w:r>
        <w:rPr>
          <w:w w:val="110"/>
          <w:sz w:val="22"/>
        </w:rPr>
        <w:t> it</w:t>
      </w:r>
      <w:r>
        <w:rPr>
          <w:w w:val="110"/>
          <w:sz w:val="22"/>
        </w:rPr>
        <w:t> had</w:t>
      </w:r>
      <w:r>
        <w:rPr>
          <w:w w:val="110"/>
          <w:sz w:val="22"/>
        </w:rPr>
        <w:t> kewl</w:t>
      </w:r>
      <w:r>
        <w:rPr>
          <w:w w:val="110"/>
          <w:sz w:val="22"/>
        </w:rPr>
        <w:t> powerz"</w:t>
      </w:r>
      <w:r>
        <w:rPr>
          <w:w w:val="110"/>
          <w:sz w:val="22"/>
        </w:rPr>
        <w:t> column</w:t>
      </w:r>
      <w:r>
        <w:rPr>
          <w:w w:val="110"/>
          <w:sz w:val="22"/>
        </w:rPr>
        <w:t> for many</w:t>
      </w:r>
      <w:r>
        <w:rPr>
          <w:w w:val="110"/>
          <w:sz w:val="22"/>
        </w:rPr>
        <w:t> people,</w:t>
      </w:r>
      <w:r>
        <w:rPr>
          <w:w w:val="110"/>
          <w:sz w:val="22"/>
        </w:rPr>
        <w:t> those who</w:t>
      </w:r>
      <w:r>
        <w:rPr>
          <w:w w:val="110"/>
          <w:sz w:val="22"/>
        </w:rPr>
        <w:t> are</w:t>
      </w:r>
      <w:r>
        <w:rPr>
          <w:w w:val="110"/>
          <w:sz w:val="22"/>
        </w:rPr>
        <w:t> looking</w:t>
      </w:r>
      <w:r>
        <w:rPr>
          <w:w w:val="110"/>
          <w:sz w:val="22"/>
        </w:rPr>
        <w:t> for storytelling hooks for their chronicles shouldn't be disappointed.</w:t>
      </w:r>
    </w:p>
    <w:p>
      <w:pPr>
        <w:spacing w:line="237" w:lineRule="auto" w:before="60"/>
        <w:ind w:left="1029" w:right="25" w:firstLine="384"/>
        <w:jc w:val="both"/>
        <w:rPr>
          <w:sz w:val="22"/>
        </w:rPr>
      </w:pPr>
      <w:r>
        <w:rPr>
          <w:w w:val="110"/>
          <w:sz w:val="22"/>
        </w:rPr>
        <w:t>Additionally,</w:t>
      </w:r>
      <w:r>
        <w:rPr>
          <w:spacing w:val="-5"/>
          <w:w w:val="110"/>
          <w:sz w:val="22"/>
        </w:rPr>
        <w:t> </w:t>
      </w:r>
      <w:r>
        <w:rPr>
          <w:w w:val="110"/>
          <w:sz w:val="22"/>
        </w:rPr>
        <w:t>we</w:t>
      </w:r>
      <w:r>
        <w:rPr>
          <w:spacing w:val="-14"/>
          <w:w w:val="110"/>
          <w:sz w:val="22"/>
        </w:rPr>
        <w:t> </w:t>
      </w:r>
      <w:r>
        <w:rPr>
          <w:w w:val="110"/>
          <w:sz w:val="22"/>
        </w:rPr>
        <w:t>have</w:t>
      </w:r>
      <w:r>
        <w:rPr>
          <w:spacing w:val="-9"/>
          <w:w w:val="110"/>
          <w:sz w:val="22"/>
        </w:rPr>
        <w:t> </w:t>
      </w:r>
      <w:r>
        <w:rPr>
          <w:w w:val="110"/>
          <w:sz w:val="22"/>
        </w:rPr>
        <w:t>left</w:t>
      </w:r>
      <w:r>
        <w:rPr>
          <w:spacing w:val="-8"/>
          <w:w w:val="110"/>
          <w:sz w:val="22"/>
        </w:rPr>
        <w:t> </w:t>
      </w:r>
      <w:r>
        <w:rPr>
          <w:w w:val="110"/>
          <w:sz w:val="22"/>
        </w:rPr>
        <w:t>much</w:t>
      </w:r>
      <w:r>
        <w:rPr>
          <w:spacing w:val="-1"/>
          <w:w w:val="110"/>
          <w:sz w:val="22"/>
        </w:rPr>
        <w:t> </w:t>
      </w:r>
      <w:r>
        <w:rPr>
          <w:w w:val="110"/>
          <w:sz w:val="22"/>
        </w:rPr>
        <w:t>in</w:t>
      </w:r>
      <w:r>
        <w:rPr>
          <w:spacing w:val="-1"/>
          <w:w w:val="110"/>
          <w:sz w:val="22"/>
        </w:rPr>
        <w:t> </w:t>
      </w:r>
      <w:r>
        <w:rPr>
          <w:w w:val="110"/>
          <w:sz w:val="22"/>
        </w:rPr>
        <w:t>the hands of</w:t>
      </w:r>
      <w:r>
        <w:rPr>
          <w:w w:val="110"/>
          <w:sz w:val="22"/>
        </w:rPr>
        <w:t> individual</w:t>
      </w:r>
      <w:r>
        <w:rPr>
          <w:w w:val="110"/>
          <w:sz w:val="22"/>
        </w:rPr>
        <w:t> Storytellers.</w:t>
      </w:r>
      <w:r>
        <w:rPr>
          <w:w w:val="110"/>
          <w:sz w:val="22"/>
        </w:rPr>
        <w:t> The</w:t>
      </w:r>
      <w:r>
        <w:rPr>
          <w:w w:val="110"/>
          <w:sz w:val="22"/>
        </w:rPr>
        <w:t> fiendish</w:t>
      </w:r>
      <w:r>
        <w:rPr>
          <w:w w:val="110"/>
          <w:sz w:val="22"/>
        </w:rPr>
        <w:t> among Storytellers can</w:t>
      </w:r>
      <w:r>
        <w:rPr>
          <w:w w:val="110"/>
          <w:sz w:val="22"/>
        </w:rPr>
        <w:t> derive</w:t>
      </w:r>
      <w:r>
        <w:rPr>
          <w:w w:val="110"/>
          <w:sz w:val="22"/>
        </w:rPr>
        <w:t> no</w:t>
      </w:r>
      <w:r>
        <w:rPr>
          <w:w w:val="110"/>
          <w:sz w:val="22"/>
        </w:rPr>
        <w:t> end</w:t>
      </w:r>
      <w:r>
        <w:rPr>
          <w:w w:val="110"/>
          <w:sz w:val="22"/>
        </w:rPr>
        <w:t> of dramatic</w:t>
      </w:r>
      <w:r>
        <w:rPr>
          <w:w w:val="110"/>
          <w:sz w:val="22"/>
        </w:rPr>
        <w:t> glee from</w:t>
      </w:r>
      <w:r>
        <w:rPr>
          <w:spacing w:val="-4"/>
          <w:w w:val="110"/>
          <w:sz w:val="22"/>
        </w:rPr>
        <w:t> </w:t>
      </w:r>
      <w:r>
        <w:rPr>
          <w:w w:val="110"/>
          <w:sz w:val="22"/>
        </w:rPr>
        <w:t>sending</w:t>
      </w:r>
      <w:r>
        <w:rPr>
          <w:spacing w:val="-3"/>
          <w:w w:val="110"/>
          <w:sz w:val="22"/>
        </w:rPr>
        <w:t> </w:t>
      </w:r>
      <w:r>
        <w:rPr>
          <w:w w:val="110"/>
          <w:sz w:val="22"/>
        </w:rPr>
        <w:t>their troupes'</w:t>
      </w:r>
      <w:r>
        <w:rPr>
          <w:spacing w:val="-8"/>
          <w:w w:val="110"/>
          <w:sz w:val="22"/>
        </w:rPr>
        <w:t> </w:t>
      </w:r>
      <w:r>
        <w:rPr>
          <w:w w:val="110"/>
          <w:sz w:val="22"/>
        </w:rPr>
        <w:t>characters after</w:t>
      </w:r>
      <w:r>
        <w:rPr>
          <w:spacing w:val="-4"/>
          <w:w w:val="110"/>
          <w:sz w:val="22"/>
        </w:rPr>
        <w:t> </w:t>
      </w:r>
      <w:r>
        <w:rPr>
          <w:w w:val="110"/>
          <w:sz w:val="22"/>
        </w:rPr>
        <w:t>hard­ to-find</w:t>
      </w:r>
      <w:r>
        <w:rPr>
          <w:spacing w:val="-4"/>
          <w:w w:val="110"/>
          <w:sz w:val="22"/>
        </w:rPr>
        <w:t> </w:t>
      </w:r>
      <w:r>
        <w:rPr>
          <w:w w:val="110"/>
          <w:sz w:val="22"/>
        </w:rPr>
        <w:t>thaumaturgical</w:t>
      </w:r>
      <w:r>
        <w:rPr>
          <w:spacing w:val="-16"/>
          <w:w w:val="110"/>
          <w:sz w:val="22"/>
        </w:rPr>
        <w:t> </w:t>
      </w:r>
      <w:r>
        <w:rPr>
          <w:w w:val="110"/>
          <w:sz w:val="22"/>
        </w:rPr>
        <w:t>components, or</w:t>
      </w:r>
      <w:r>
        <w:rPr>
          <w:spacing w:val="-8"/>
          <w:w w:val="110"/>
          <w:sz w:val="22"/>
        </w:rPr>
        <w:t> </w:t>
      </w:r>
      <w:r>
        <w:rPr>
          <w:w w:val="110"/>
          <w:sz w:val="22"/>
        </w:rPr>
        <w:t>by</w:t>
      </w:r>
      <w:r>
        <w:rPr>
          <w:spacing w:val="-5"/>
          <w:w w:val="110"/>
          <w:sz w:val="22"/>
        </w:rPr>
        <w:t> </w:t>
      </w:r>
      <w:r>
        <w:rPr>
          <w:w w:val="110"/>
          <w:sz w:val="22"/>
        </w:rPr>
        <w:t>having the</w:t>
      </w:r>
      <w:r>
        <w:rPr>
          <w:w w:val="110"/>
          <w:sz w:val="22"/>
        </w:rPr>
        <w:t> rites of</w:t>
      </w:r>
      <w:r>
        <w:rPr>
          <w:w w:val="110"/>
          <w:sz w:val="22"/>
        </w:rPr>
        <w:t> blood</w:t>
      </w:r>
      <w:r>
        <w:rPr>
          <w:w w:val="110"/>
          <w:sz w:val="22"/>
        </w:rPr>
        <w:t> magic</w:t>
      </w:r>
      <w:r>
        <w:rPr>
          <w:w w:val="110"/>
          <w:sz w:val="22"/>
        </w:rPr>
        <w:t> go awry</w:t>
      </w:r>
      <w:r>
        <w:rPr>
          <w:w w:val="110"/>
          <w:sz w:val="22"/>
        </w:rPr>
        <w:t> and</w:t>
      </w:r>
      <w:r>
        <w:rPr>
          <w:w w:val="110"/>
          <w:sz w:val="22"/>
        </w:rPr>
        <w:t> observing how</w:t>
      </w:r>
      <w:r>
        <w:rPr>
          <w:w w:val="110"/>
          <w:sz w:val="22"/>
        </w:rPr>
        <w:t> the</w:t>
      </w:r>
      <w:r>
        <w:rPr>
          <w:w w:val="110"/>
          <w:sz w:val="22"/>
        </w:rPr>
        <w:t> characters</w:t>
      </w:r>
      <w:r>
        <w:rPr>
          <w:w w:val="110"/>
          <w:sz w:val="22"/>
        </w:rPr>
        <w:t> deal</w:t>
      </w:r>
      <w:r>
        <w:rPr>
          <w:w w:val="110"/>
          <w:sz w:val="22"/>
        </w:rPr>
        <w:t> with</w:t>
      </w:r>
      <w:r>
        <w:rPr>
          <w:w w:val="110"/>
          <w:sz w:val="22"/>
        </w:rPr>
        <w:t> the</w:t>
      </w:r>
      <w:r>
        <w:rPr>
          <w:w w:val="110"/>
          <w:sz w:val="22"/>
        </w:rPr>
        <w:t> situation. Thaumaturgy</w:t>
      </w:r>
      <w:r>
        <w:rPr>
          <w:w w:val="110"/>
          <w:sz w:val="22"/>
        </w:rPr>
        <w:t> is</w:t>
      </w:r>
      <w:r>
        <w:rPr>
          <w:w w:val="110"/>
          <w:sz w:val="22"/>
        </w:rPr>
        <w:t> much more</w:t>
      </w:r>
      <w:r>
        <w:rPr>
          <w:w w:val="110"/>
          <w:sz w:val="22"/>
        </w:rPr>
        <w:t> than</w:t>
      </w:r>
      <w:r>
        <w:rPr>
          <w:w w:val="110"/>
          <w:sz w:val="22"/>
        </w:rPr>
        <w:t> just</w:t>
      </w:r>
      <w:r>
        <w:rPr>
          <w:w w:val="110"/>
          <w:sz w:val="22"/>
        </w:rPr>
        <w:t> a</w:t>
      </w:r>
      <w:r>
        <w:rPr>
          <w:w w:val="110"/>
          <w:sz w:val="22"/>
        </w:rPr>
        <w:t> Disci­ pline;</w:t>
      </w:r>
      <w:r>
        <w:rPr>
          <w:spacing w:val="-9"/>
          <w:w w:val="110"/>
          <w:sz w:val="22"/>
        </w:rPr>
        <w:t> </w:t>
      </w:r>
      <w:r>
        <w:rPr>
          <w:w w:val="110"/>
          <w:sz w:val="22"/>
        </w:rPr>
        <w:t>it's</w:t>
      </w:r>
      <w:r>
        <w:rPr>
          <w:spacing w:val="-15"/>
          <w:w w:val="110"/>
          <w:sz w:val="22"/>
        </w:rPr>
        <w:t> </w:t>
      </w:r>
      <w:r>
        <w:rPr>
          <w:w w:val="110"/>
          <w:sz w:val="22"/>
        </w:rPr>
        <w:t>a</w:t>
      </w:r>
      <w:r>
        <w:rPr>
          <w:spacing w:val="-16"/>
          <w:w w:val="110"/>
          <w:sz w:val="22"/>
        </w:rPr>
        <w:t> </w:t>
      </w:r>
      <w:r>
        <w:rPr>
          <w:w w:val="110"/>
          <w:sz w:val="22"/>
        </w:rPr>
        <w:t>great</w:t>
      </w:r>
      <w:r>
        <w:rPr>
          <w:spacing w:val="-1"/>
          <w:w w:val="110"/>
          <w:sz w:val="22"/>
        </w:rPr>
        <w:t> </w:t>
      </w:r>
      <w:r>
        <w:rPr>
          <w:w w:val="110"/>
          <w:sz w:val="22"/>
        </w:rPr>
        <w:t>way to add</w:t>
      </w:r>
      <w:r>
        <w:rPr>
          <w:spacing w:val="-10"/>
          <w:w w:val="110"/>
          <w:sz w:val="22"/>
        </w:rPr>
        <w:t> </w:t>
      </w:r>
      <w:r>
        <w:rPr>
          <w:w w:val="110"/>
          <w:sz w:val="22"/>
        </w:rPr>
        <w:t>depth</w:t>
      </w:r>
      <w:r>
        <w:rPr>
          <w:spacing w:val="-10"/>
          <w:w w:val="110"/>
          <w:sz w:val="22"/>
        </w:rPr>
        <w:t> </w:t>
      </w:r>
      <w:r>
        <w:rPr>
          <w:w w:val="110"/>
          <w:sz w:val="22"/>
        </w:rPr>
        <w:t>or</w:t>
      </w:r>
      <w:r>
        <w:rPr>
          <w:spacing w:val="-16"/>
          <w:w w:val="110"/>
          <w:sz w:val="22"/>
        </w:rPr>
        <w:t> </w:t>
      </w:r>
      <w:r>
        <w:rPr>
          <w:w w:val="110"/>
          <w:sz w:val="22"/>
        </w:rPr>
        <w:t>sub-plots to your</w:t>
      </w:r>
      <w:r>
        <w:rPr>
          <w:w w:val="110"/>
          <w:sz w:val="22"/>
        </w:rPr>
        <w:t> stories,</w:t>
      </w:r>
      <w:r>
        <w:rPr>
          <w:w w:val="110"/>
          <w:sz w:val="22"/>
        </w:rPr>
        <w:t> it</w:t>
      </w:r>
      <w:r>
        <w:rPr>
          <w:w w:val="110"/>
          <w:sz w:val="22"/>
        </w:rPr>
        <w:t> works</w:t>
      </w:r>
      <w:r>
        <w:rPr>
          <w:w w:val="110"/>
          <w:sz w:val="22"/>
        </w:rPr>
        <w:t> perfectly</w:t>
      </w:r>
      <w:r>
        <w:rPr>
          <w:w w:val="110"/>
          <w:sz w:val="22"/>
        </w:rPr>
        <w:t> when</w:t>
      </w:r>
      <w:r>
        <w:rPr>
          <w:w w:val="110"/>
          <w:sz w:val="22"/>
        </w:rPr>
        <w:t> used</w:t>
      </w:r>
      <w:r>
        <w:rPr>
          <w:w w:val="110"/>
          <w:sz w:val="22"/>
        </w:rPr>
        <w:t> to create</w:t>
      </w:r>
      <w:r>
        <w:rPr>
          <w:w w:val="110"/>
          <w:sz w:val="22"/>
        </w:rPr>
        <w:t> the subtle "creep factor" of Things That Are</w:t>
      </w:r>
      <w:r>
        <w:rPr>
          <w:spacing w:val="-7"/>
          <w:w w:val="110"/>
          <w:sz w:val="22"/>
        </w:rPr>
        <w:t> </w:t>
      </w:r>
      <w:r>
        <w:rPr>
          <w:w w:val="110"/>
          <w:sz w:val="22"/>
        </w:rPr>
        <w:t>Not</w:t>
      </w:r>
      <w:r>
        <w:rPr>
          <w:spacing w:val="-8"/>
          <w:w w:val="110"/>
          <w:sz w:val="22"/>
        </w:rPr>
        <w:t> </w:t>
      </w:r>
      <w:r>
        <w:rPr>
          <w:w w:val="110"/>
          <w:sz w:val="22"/>
        </w:rPr>
        <w:t>Meant To Be, and it's</w:t>
      </w:r>
      <w:r>
        <w:rPr>
          <w:spacing w:val="-9"/>
          <w:w w:val="110"/>
          <w:sz w:val="22"/>
        </w:rPr>
        <w:t> </w:t>
      </w:r>
      <w:r>
        <w:rPr>
          <w:w w:val="110"/>
          <w:sz w:val="22"/>
        </w:rPr>
        <w:t>even an intellec­ tual</w:t>
      </w:r>
      <w:r>
        <w:rPr>
          <w:w w:val="110"/>
          <w:sz w:val="22"/>
        </w:rPr>
        <w:t> pursuit</w:t>
      </w:r>
      <w:r>
        <w:rPr>
          <w:w w:val="110"/>
          <w:sz w:val="22"/>
        </w:rPr>
        <w:t> for</w:t>
      </w:r>
      <w:r>
        <w:rPr>
          <w:w w:val="110"/>
          <w:sz w:val="22"/>
        </w:rPr>
        <w:t> characters</w:t>
      </w:r>
      <w:r>
        <w:rPr>
          <w:w w:val="110"/>
          <w:sz w:val="22"/>
        </w:rPr>
        <w:t> who enjoy</w:t>
      </w:r>
      <w:r>
        <w:rPr>
          <w:w w:val="110"/>
          <w:sz w:val="22"/>
        </w:rPr>
        <w:t> searching after</w:t>
      </w:r>
      <w:r>
        <w:rPr>
          <w:w w:val="110"/>
          <w:sz w:val="22"/>
        </w:rPr>
        <w:t> lost tombs</w:t>
      </w:r>
      <w:r>
        <w:rPr>
          <w:w w:val="110"/>
          <w:sz w:val="22"/>
        </w:rPr>
        <w:t> and</w:t>
      </w:r>
      <w:r>
        <w:rPr>
          <w:w w:val="110"/>
          <w:sz w:val="22"/>
        </w:rPr>
        <w:t> forgotten</w:t>
      </w:r>
      <w:r>
        <w:rPr>
          <w:w w:val="110"/>
          <w:sz w:val="22"/>
        </w:rPr>
        <w:t> libraries</w:t>
      </w:r>
      <w:r>
        <w:rPr>
          <w:w w:val="110"/>
          <w:sz w:val="22"/>
        </w:rPr>
        <w:t> in</w:t>
      </w:r>
      <w:r>
        <w:rPr>
          <w:w w:val="110"/>
          <w:sz w:val="22"/>
        </w:rPr>
        <w:t> the manner of</w:t>
      </w:r>
      <w:r>
        <w:rPr>
          <w:w w:val="110"/>
          <w:sz w:val="22"/>
        </w:rPr>
        <w:t> Lovecraftian</w:t>
      </w:r>
      <w:r>
        <w:rPr>
          <w:w w:val="110"/>
          <w:sz w:val="22"/>
        </w:rPr>
        <w:t> horror</w:t>
      </w:r>
      <w:r>
        <w:rPr>
          <w:w w:val="110"/>
          <w:sz w:val="22"/>
        </w:rPr>
        <w:t> stories.</w:t>
      </w:r>
      <w:r>
        <w:rPr>
          <w:w w:val="110"/>
          <w:sz w:val="22"/>
        </w:rPr>
        <w:t> Make</w:t>
      </w:r>
      <w:r>
        <w:rPr>
          <w:w w:val="110"/>
          <w:sz w:val="22"/>
        </w:rPr>
        <w:t> it work for you.</w:t>
      </w:r>
    </w:p>
    <w:p>
      <w:pPr>
        <w:spacing w:line="237" w:lineRule="auto" w:before="25"/>
        <w:ind w:left="1012" w:right="48" w:firstLine="382"/>
        <w:jc w:val="both"/>
        <w:rPr>
          <w:sz w:val="22"/>
        </w:rPr>
      </w:pPr>
      <w:r>
        <w:rPr>
          <w:w w:val="110"/>
          <w:sz w:val="22"/>
        </w:rPr>
        <w:t>Also,</w:t>
      </w:r>
      <w:r>
        <w:rPr>
          <w:w w:val="110"/>
          <w:sz w:val="22"/>
        </w:rPr>
        <w:t> in</w:t>
      </w:r>
      <w:r>
        <w:rPr>
          <w:w w:val="110"/>
          <w:sz w:val="22"/>
        </w:rPr>
        <w:t> the</w:t>
      </w:r>
      <w:r>
        <w:rPr>
          <w:w w:val="110"/>
          <w:sz w:val="22"/>
        </w:rPr>
        <w:t> interests</w:t>
      </w:r>
      <w:r>
        <w:rPr>
          <w:w w:val="110"/>
          <w:sz w:val="22"/>
        </w:rPr>
        <w:t> of</w:t>
      </w:r>
      <w:r>
        <w:rPr>
          <w:w w:val="110"/>
          <w:sz w:val="22"/>
        </w:rPr>
        <w:t> helping</w:t>
      </w:r>
      <w:r>
        <w:rPr>
          <w:w w:val="110"/>
          <w:sz w:val="22"/>
        </w:rPr>
        <w:t> the</w:t>
      </w:r>
      <w:r>
        <w:rPr>
          <w:w w:val="110"/>
          <w:sz w:val="22"/>
        </w:rPr>
        <w:t> Story­ teller,</w:t>
      </w:r>
      <w:r>
        <w:rPr>
          <w:w w:val="110"/>
          <w:sz w:val="22"/>
        </w:rPr>
        <w:t> we've</w:t>
      </w:r>
      <w:r>
        <w:rPr>
          <w:w w:val="110"/>
          <w:sz w:val="22"/>
        </w:rPr>
        <w:t> left</w:t>
      </w:r>
      <w:r>
        <w:rPr>
          <w:w w:val="110"/>
          <w:sz w:val="22"/>
        </w:rPr>
        <w:t> many</w:t>
      </w:r>
      <w:r>
        <w:rPr>
          <w:w w:val="110"/>
          <w:sz w:val="22"/>
        </w:rPr>
        <w:t> of</w:t>
      </w:r>
      <w:r>
        <w:rPr>
          <w:w w:val="110"/>
          <w:sz w:val="22"/>
        </w:rPr>
        <w:t> the</w:t>
      </w:r>
      <w:r>
        <w:rPr>
          <w:w w:val="110"/>
          <w:sz w:val="22"/>
        </w:rPr>
        <w:t> finer</w:t>
      </w:r>
      <w:r>
        <w:rPr>
          <w:w w:val="110"/>
          <w:sz w:val="22"/>
        </w:rPr>
        <w:t> details unexplained</w:t>
      </w:r>
      <w:r>
        <w:rPr>
          <w:w w:val="110"/>
          <w:sz w:val="22"/>
        </w:rPr>
        <w:t> with</w:t>
      </w:r>
      <w:r>
        <w:rPr>
          <w:w w:val="110"/>
          <w:sz w:val="22"/>
        </w:rPr>
        <w:t> regards</w:t>
      </w:r>
      <w:r>
        <w:rPr>
          <w:w w:val="110"/>
          <w:sz w:val="22"/>
        </w:rPr>
        <w:t> to</w:t>
      </w:r>
      <w:r>
        <w:rPr>
          <w:w w:val="110"/>
          <w:sz w:val="22"/>
        </w:rPr>
        <w:t> ritual</w:t>
      </w:r>
      <w:r>
        <w:rPr>
          <w:w w:val="110"/>
          <w:sz w:val="22"/>
        </w:rPr>
        <w:t> and</w:t>
      </w:r>
      <w:r>
        <w:rPr>
          <w:w w:val="110"/>
          <w:sz w:val="22"/>
        </w:rPr>
        <w:t> effect. Some Storytellers</w:t>
      </w:r>
      <w:r>
        <w:rPr>
          <w:w w:val="110"/>
          <w:sz w:val="22"/>
        </w:rPr>
        <w:t> may</w:t>
      </w:r>
      <w:r>
        <w:rPr>
          <w:w w:val="110"/>
          <w:sz w:val="22"/>
        </w:rPr>
        <w:t> prefer</w:t>
      </w:r>
      <w:r>
        <w:rPr>
          <w:w w:val="110"/>
          <w:sz w:val="22"/>
        </w:rPr>
        <w:t> to get</w:t>
      </w:r>
      <w:r>
        <w:rPr>
          <w:w w:val="110"/>
          <w:sz w:val="22"/>
        </w:rPr>
        <w:t> right to the action,</w:t>
      </w:r>
      <w:r>
        <w:rPr>
          <w:w w:val="110"/>
          <w:sz w:val="22"/>
        </w:rPr>
        <w:t> skipping</w:t>
      </w:r>
      <w:r>
        <w:rPr>
          <w:w w:val="110"/>
          <w:sz w:val="22"/>
        </w:rPr>
        <w:t> the</w:t>
      </w:r>
      <w:r>
        <w:rPr>
          <w:w w:val="110"/>
          <w:sz w:val="22"/>
        </w:rPr>
        <w:t> components</w:t>
      </w:r>
      <w:r>
        <w:rPr>
          <w:w w:val="110"/>
          <w:sz w:val="22"/>
        </w:rPr>
        <w:t> and</w:t>
      </w:r>
      <w:r>
        <w:rPr>
          <w:w w:val="110"/>
          <w:sz w:val="22"/>
        </w:rPr>
        <w:t> prepara­ tion</w:t>
      </w:r>
      <w:r>
        <w:rPr>
          <w:w w:val="110"/>
          <w:sz w:val="22"/>
        </w:rPr>
        <w:t> for</w:t>
      </w:r>
      <w:r>
        <w:rPr>
          <w:w w:val="110"/>
          <w:sz w:val="22"/>
        </w:rPr>
        <w:t> blood</w:t>
      </w:r>
      <w:r>
        <w:rPr>
          <w:w w:val="110"/>
          <w:sz w:val="22"/>
        </w:rPr>
        <w:t> magic</w:t>
      </w:r>
      <w:r>
        <w:rPr>
          <w:w w:val="110"/>
          <w:sz w:val="22"/>
        </w:rPr>
        <w:t> rituals,</w:t>
      </w:r>
      <w:r>
        <w:rPr>
          <w:w w:val="110"/>
          <w:sz w:val="22"/>
        </w:rPr>
        <w:t> while</w:t>
      </w:r>
      <w:r>
        <w:rPr>
          <w:w w:val="110"/>
          <w:sz w:val="22"/>
        </w:rPr>
        <w:t> others</w:t>
      </w:r>
      <w:r>
        <w:rPr>
          <w:w w:val="110"/>
          <w:sz w:val="22"/>
        </w:rPr>
        <w:t> may choose</w:t>
      </w:r>
      <w:r>
        <w:rPr>
          <w:spacing w:val="-3"/>
          <w:w w:val="110"/>
          <w:sz w:val="22"/>
        </w:rPr>
        <w:t> </w:t>
      </w:r>
      <w:r>
        <w:rPr>
          <w:w w:val="110"/>
          <w:sz w:val="22"/>
        </w:rPr>
        <w:t>to</w:t>
      </w:r>
      <w:r>
        <w:rPr>
          <w:spacing w:val="-6"/>
          <w:w w:val="110"/>
          <w:sz w:val="22"/>
        </w:rPr>
        <w:t> </w:t>
      </w:r>
      <w:r>
        <w:rPr>
          <w:w w:val="110"/>
          <w:sz w:val="22"/>
        </w:rPr>
        <w:t>evince</w:t>
      </w:r>
      <w:r>
        <w:rPr>
          <w:spacing w:val="-13"/>
          <w:w w:val="110"/>
          <w:sz w:val="22"/>
        </w:rPr>
        <w:t> </w:t>
      </w:r>
      <w:r>
        <w:rPr>
          <w:w w:val="110"/>
          <w:sz w:val="22"/>
        </w:rPr>
        <w:t>horror</w:t>
      </w:r>
      <w:r>
        <w:rPr>
          <w:spacing w:val="-10"/>
          <w:w w:val="110"/>
          <w:sz w:val="22"/>
        </w:rPr>
        <w:t> </w:t>
      </w:r>
      <w:r>
        <w:rPr>
          <w:w w:val="110"/>
          <w:sz w:val="22"/>
        </w:rPr>
        <w:t>from</w:t>
      </w:r>
      <w:r>
        <w:rPr>
          <w:spacing w:val="-1"/>
          <w:w w:val="110"/>
          <w:sz w:val="22"/>
        </w:rPr>
        <w:t> </w:t>
      </w:r>
      <w:r>
        <w:rPr>
          <w:w w:val="110"/>
          <w:sz w:val="22"/>
        </w:rPr>
        <w:t>them.</w:t>
      </w:r>
      <w:r>
        <w:rPr>
          <w:spacing w:val="-10"/>
          <w:w w:val="110"/>
          <w:sz w:val="22"/>
        </w:rPr>
        <w:t> </w:t>
      </w:r>
      <w:r>
        <w:rPr>
          <w:w w:val="110"/>
          <w:sz w:val="22"/>
        </w:rPr>
        <w:t>Does</w:t>
      </w:r>
      <w:r>
        <w:rPr>
          <w:spacing w:val="-13"/>
          <w:w w:val="110"/>
          <w:sz w:val="22"/>
        </w:rPr>
        <w:t> </w:t>
      </w:r>
      <w:r>
        <w:rPr>
          <w:w w:val="110"/>
          <w:sz w:val="22"/>
        </w:rPr>
        <w:t>it</w:t>
      </w:r>
      <w:r>
        <w:rPr>
          <w:spacing w:val="14"/>
          <w:w w:val="110"/>
          <w:sz w:val="22"/>
        </w:rPr>
        <w:t> </w:t>
      </w:r>
      <w:r>
        <w:rPr>
          <w:w w:val="110"/>
          <w:sz w:val="22"/>
        </w:rPr>
        <w:t>make for</w:t>
      </w:r>
      <w:r>
        <w:rPr>
          <w:w w:val="110"/>
          <w:sz w:val="22"/>
        </w:rPr>
        <w:t> a</w:t>
      </w:r>
      <w:r>
        <w:rPr>
          <w:w w:val="110"/>
          <w:sz w:val="22"/>
        </w:rPr>
        <w:t> better</w:t>
      </w:r>
      <w:r>
        <w:rPr>
          <w:w w:val="110"/>
          <w:sz w:val="22"/>
        </w:rPr>
        <w:t> story</w:t>
      </w:r>
      <w:r>
        <w:rPr>
          <w:w w:val="110"/>
          <w:sz w:val="22"/>
        </w:rPr>
        <w:t> to</w:t>
      </w:r>
      <w:r>
        <w:rPr>
          <w:w w:val="110"/>
          <w:sz w:val="22"/>
        </w:rPr>
        <w:t> assume</w:t>
      </w:r>
      <w:r>
        <w:rPr>
          <w:w w:val="110"/>
          <w:sz w:val="22"/>
        </w:rPr>
        <w:t> the</w:t>
      </w:r>
      <w:r>
        <w:rPr>
          <w:w w:val="110"/>
          <w:sz w:val="22"/>
        </w:rPr>
        <w:t> action</w:t>
      </w:r>
      <w:r>
        <w:rPr>
          <w:w w:val="110"/>
          <w:sz w:val="22"/>
        </w:rPr>
        <w:t> takes precedence, or</w:t>
      </w:r>
      <w:r>
        <w:rPr>
          <w:spacing w:val="-5"/>
          <w:w w:val="110"/>
          <w:sz w:val="22"/>
        </w:rPr>
        <w:t> </w:t>
      </w:r>
      <w:r>
        <w:rPr>
          <w:w w:val="110"/>
          <w:sz w:val="22"/>
        </w:rPr>
        <w:t>do</w:t>
      </w:r>
      <w:r>
        <w:rPr>
          <w:spacing w:val="-2"/>
          <w:w w:val="110"/>
          <w:sz w:val="22"/>
        </w:rPr>
        <w:t> </w:t>
      </w:r>
      <w:r>
        <w:rPr>
          <w:w w:val="110"/>
          <w:sz w:val="22"/>
        </w:rPr>
        <w:t>you</w:t>
      </w:r>
      <w:r>
        <w:rPr>
          <w:spacing w:val="-5"/>
          <w:w w:val="110"/>
          <w:sz w:val="22"/>
        </w:rPr>
        <w:t> </w:t>
      </w:r>
      <w:r>
        <w:rPr>
          <w:w w:val="110"/>
          <w:sz w:val="22"/>
        </w:rPr>
        <w:t>favor</w:t>
      </w:r>
      <w:r>
        <w:rPr>
          <w:spacing w:val="6"/>
          <w:w w:val="110"/>
          <w:sz w:val="22"/>
        </w:rPr>
        <w:t> </w:t>
      </w:r>
      <w:r>
        <w:rPr>
          <w:w w:val="110"/>
          <w:sz w:val="22"/>
        </w:rPr>
        <w:t>the</w:t>
      </w:r>
      <w:r>
        <w:rPr>
          <w:spacing w:val="21"/>
          <w:w w:val="110"/>
          <w:sz w:val="22"/>
        </w:rPr>
        <w:t> </w:t>
      </w:r>
      <w:r>
        <w:rPr>
          <w:w w:val="110"/>
          <w:sz w:val="22"/>
        </w:rPr>
        <w:t>horrific</w:t>
      </w:r>
      <w:r>
        <w:rPr>
          <w:spacing w:val="-8"/>
          <w:w w:val="110"/>
          <w:sz w:val="22"/>
        </w:rPr>
        <w:t> </w:t>
      </w:r>
      <w:r>
        <w:rPr>
          <w:w w:val="110"/>
          <w:sz w:val="22"/>
        </w:rPr>
        <w:t>detail</w:t>
      </w:r>
      <w:r>
        <w:rPr>
          <w:spacing w:val="-8"/>
          <w:w w:val="110"/>
          <w:sz w:val="22"/>
        </w:rPr>
        <w:t> </w:t>
      </w:r>
      <w:r>
        <w:rPr>
          <w:spacing w:val="-5"/>
          <w:w w:val="110"/>
          <w:sz w:val="22"/>
        </w:rPr>
        <w:t>of</w:t>
      </w:r>
    </w:p>
    <w:p>
      <w:pPr>
        <w:spacing w:line="237" w:lineRule="auto" w:before="23"/>
        <w:ind w:left="323" w:right="614" w:hanging="11"/>
        <w:jc w:val="both"/>
        <w:rPr>
          <w:sz w:val="22"/>
        </w:rPr>
      </w:pPr>
      <w:r>
        <w:rPr/>
        <w:br w:type="column"/>
      </w:r>
      <w:r>
        <w:rPr>
          <w:w w:val="105"/>
          <w:sz w:val="22"/>
        </w:rPr>
        <w:t>characters eating spiders and</w:t>
      </w:r>
      <w:r>
        <w:rPr>
          <w:w w:val="105"/>
          <w:sz w:val="22"/>
        </w:rPr>
        <w:t> meticulously</w:t>
      </w:r>
      <w:r>
        <w:rPr>
          <w:w w:val="105"/>
          <w:sz w:val="22"/>
        </w:rPr>
        <w:t> cast­ </w:t>
      </w:r>
      <w:r>
        <w:rPr>
          <w:sz w:val="22"/>
        </w:rPr>
        <w:t>ingnumerologiesfor</w:t>
      </w:r>
      <w:r>
        <w:rPr>
          <w:spacing w:val="-3"/>
          <w:sz w:val="22"/>
        </w:rPr>
        <w:t> </w:t>
      </w:r>
      <w:r>
        <w:rPr>
          <w:sz w:val="22"/>
        </w:rPr>
        <w:t>their</w:t>
      </w:r>
      <w:r>
        <w:rPr>
          <w:spacing w:val="-12"/>
          <w:sz w:val="22"/>
        </w:rPr>
        <w:t> </w:t>
      </w:r>
      <w:r>
        <w:rPr>
          <w:sz w:val="22"/>
        </w:rPr>
        <w:t>effects?The</w:t>
      </w:r>
      <w:r>
        <w:rPr>
          <w:spacing w:val="10"/>
          <w:sz w:val="22"/>
        </w:rPr>
        <w:t> </w:t>
      </w:r>
      <w:r>
        <w:rPr>
          <w:sz w:val="22"/>
        </w:rPr>
        <w:t>choice</w:t>
      </w:r>
      <w:r>
        <w:rPr>
          <w:spacing w:val="7"/>
          <w:sz w:val="22"/>
        </w:rPr>
        <w:t> </w:t>
      </w:r>
      <w:r>
        <w:rPr>
          <w:sz w:val="22"/>
        </w:rPr>
        <w:t>is</w:t>
      </w:r>
      <w:r>
        <w:rPr>
          <w:spacing w:val="-1"/>
          <w:sz w:val="22"/>
        </w:rPr>
        <w:t> </w:t>
      </w:r>
      <w:r>
        <w:rPr>
          <w:spacing w:val="-2"/>
          <w:sz w:val="22"/>
        </w:rPr>
        <w:t>yours.</w:t>
      </w:r>
    </w:p>
    <w:p>
      <w:pPr>
        <w:pStyle w:val="BodyText"/>
        <w:spacing w:before="4"/>
        <w:rPr>
          <w:sz w:val="16"/>
        </w:rPr>
      </w:pPr>
      <w:r>
        <w:rPr/>
        <w:drawing>
          <wp:anchor distT="0" distB="0" distL="0" distR="0" allowOverlap="1" layoutInCell="1" locked="0" behindDoc="1" simplePos="0" relativeHeight="487611904">
            <wp:simplePos x="0" y="0"/>
            <wp:positionH relativeFrom="page">
              <wp:posOffset>3938406</wp:posOffset>
            </wp:positionH>
            <wp:positionV relativeFrom="paragraph">
              <wp:posOffset>134889</wp:posOffset>
            </wp:positionV>
            <wp:extent cx="1189624" cy="207264"/>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48" cstate="print"/>
                    <a:stretch>
                      <a:fillRect/>
                    </a:stretch>
                  </pic:blipFill>
                  <pic:spPr>
                    <a:xfrm>
                      <a:off x="0" y="0"/>
                      <a:ext cx="1189624" cy="207264"/>
                    </a:xfrm>
                    <a:prstGeom prst="rect">
                      <a:avLst/>
                    </a:prstGeom>
                  </pic:spPr>
                </pic:pic>
              </a:graphicData>
            </a:graphic>
          </wp:anchor>
        </w:drawing>
      </w:r>
    </w:p>
    <w:p>
      <w:pPr>
        <w:spacing w:line="237" w:lineRule="auto" w:before="153"/>
        <w:ind w:left="303" w:right="622" w:firstLine="367"/>
        <w:jc w:val="both"/>
        <w:rPr>
          <w:sz w:val="22"/>
        </w:rPr>
      </w:pPr>
      <w:r>
        <w:rPr>
          <w:w w:val="110"/>
          <w:sz w:val="22"/>
        </w:rPr>
        <w:t>The</w:t>
      </w:r>
      <w:r>
        <w:rPr>
          <w:spacing w:val="30"/>
          <w:w w:val="110"/>
          <w:sz w:val="22"/>
        </w:rPr>
        <w:t> </w:t>
      </w:r>
      <w:r>
        <w:rPr>
          <w:w w:val="110"/>
          <w:sz w:val="22"/>
        </w:rPr>
        <w:t>practice</w:t>
      </w:r>
      <w:r>
        <w:rPr>
          <w:spacing w:val="-10"/>
          <w:w w:val="110"/>
          <w:sz w:val="22"/>
        </w:rPr>
        <w:t> </w:t>
      </w:r>
      <w:r>
        <w:rPr>
          <w:w w:val="110"/>
          <w:sz w:val="22"/>
        </w:rPr>
        <w:t>ofThaumaturgy</w:t>
      </w:r>
      <w:r>
        <w:rPr>
          <w:spacing w:val="-3"/>
          <w:w w:val="110"/>
          <w:sz w:val="22"/>
        </w:rPr>
        <w:t> </w:t>
      </w:r>
      <w:r>
        <w:rPr>
          <w:w w:val="110"/>
          <w:sz w:val="22"/>
        </w:rPr>
        <w:t>has</w:t>
      </w:r>
      <w:r>
        <w:rPr>
          <w:spacing w:val="-16"/>
          <w:w w:val="110"/>
          <w:sz w:val="22"/>
        </w:rPr>
        <w:t> </w:t>
      </w:r>
      <w:r>
        <w:rPr>
          <w:w w:val="110"/>
          <w:sz w:val="22"/>
        </w:rPr>
        <w:t>spawned</w:t>
      </w:r>
      <w:r>
        <w:rPr>
          <w:spacing w:val="-6"/>
          <w:w w:val="110"/>
          <w:sz w:val="22"/>
        </w:rPr>
        <w:t> </w:t>
      </w:r>
      <w:r>
        <w:rPr>
          <w:w w:val="110"/>
          <w:sz w:val="22"/>
        </w:rPr>
        <w:t>an enormous</w:t>
      </w:r>
      <w:r>
        <w:rPr>
          <w:spacing w:val="-16"/>
          <w:w w:val="110"/>
          <w:sz w:val="22"/>
        </w:rPr>
        <w:t> </w:t>
      </w:r>
      <w:r>
        <w:rPr>
          <w:w w:val="110"/>
          <w:sz w:val="22"/>
        </w:rPr>
        <w:t>body</w:t>
      </w:r>
      <w:r>
        <w:rPr>
          <w:spacing w:val="-15"/>
          <w:w w:val="110"/>
          <w:sz w:val="22"/>
        </w:rPr>
        <w:t> </w:t>
      </w:r>
      <w:r>
        <w:rPr>
          <w:w w:val="110"/>
          <w:sz w:val="22"/>
        </w:rPr>
        <w:t>of</w:t>
      </w:r>
      <w:r>
        <w:rPr>
          <w:spacing w:val="-15"/>
          <w:w w:val="110"/>
          <w:sz w:val="22"/>
        </w:rPr>
        <w:t> </w:t>
      </w:r>
      <w:r>
        <w:rPr>
          <w:w w:val="110"/>
          <w:sz w:val="22"/>
        </w:rPr>
        <w:t>specialized</w:t>
      </w:r>
      <w:r>
        <w:rPr>
          <w:spacing w:val="-15"/>
          <w:w w:val="110"/>
          <w:sz w:val="22"/>
        </w:rPr>
        <w:t> </w:t>
      </w:r>
      <w:r>
        <w:rPr>
          <w:w w:val="110"/>
          <w:sz w:val="22"/>
        </w:rPr>
        <w:t>language.</w:t>
      </w:r>
      <w:r>
        <w:rPr>
          <w:spacing w:val="-15"/>
          <w:w w:val="110"/>
          <w:sz w:val="22"/>
        </w:rPr>
        <w:t> </w:t>
      </w:r>
      <w:r>
        <w:rPr>
          <w:w w:val="110"/>
          <w:sz w:val="22"/>
        </w:rPr>
        <w:t>The</w:t>
      </w:r>
      <w:r>
        <w:rPr>
          <w:spacing w:val="-4"/>
          <w:w w:val="110"/>
          <w:sz w:val="22"/>
        </w:rPr>
        <w:t> </w:t>
      </w:r>
      <w:r>
        <w:rPr>
          <w:w w:val="110"/>
          <w:sz w:val="22"/>
        </w:rPr>
        <w:t>pur­ pose</w:t>
      </w:r>
      <w:r>
        <w:rPr>
          <w:w w:val="110"/>
          <w:sz w:val="22"/>
        </w:rPr>
        <w:t> of</w:t>
      </w:r>
      <w:r>
        <w:rPr>
          <w:w w:val="110"/>
          <w:sz w:val="22"/>
        </w:rPr>
        <w:t> this</w:t>
      </w:r>
      <w:r>
        <w:rPr>
          <w:w w:val="110"/>
          <w:sz w:val="22"/>
        </w:rPr>
        <w:t> lexicon</w:t>
      </w:r>
      <w:r>
        <w:rPr>
          <w:w w:val="110"/>
          <w:sz w:val="22"/>
        </w:rPr>
        <w:t> is</w:t>
      </w:r>
      <w:r>
        <w:rPr>
          <w:w w:val="110"/>
          <w:sz w:val="22"/>
        </w:rPr>
        <w:t> to</w:t>
      </w:r>
      <w:r>
        <w:rPr>
          <w:w w:val="110"/>
          <w:sz w:val="22"/>
        </w:rPr>
        <w:t> establish</w:t>
      </w:r>
      <w:r>
        <w:rPr>
          <w:w w:val="110"/>
          <w:sz w:val="22"/>
        </w:rPr>
        <w:t> a</w:t>
      </w:r>
      <w:r>
        <w:rPr>
          <w:w w:val="110"/>
          <w:sz w:val="22"/>
        </w:rPr>
        <w:t> common ground</w:t>
      </w:r>
      <w:r>
        <w:rPr>
          <w:spacing w:val="-1"/>
          <w:w w:val="110"/>
          <w:sz w:val="22"/>
        </w:rPr>
        <w:t> </w:t>
      </w:r>
      <w:r>
        <w:rPr>
          <w:w w:val="110"/>
          <w:sz w:val="22"/>
        </w:rPr>
        <w:t>for</w:t>
      </w:r>
      <w:r>
        <w:rPr>
          <w:spacing w:val="-5"/>
          <w:w w:val="110"/>
          <w:sz w:val="22"/>
        </w:rPr>
        <w:t> </w:t>
      </w:r>
      <w:r>
        <w:rPr>
          <w:w w:val="110"/>
          <w:sz w:val="22"/>
        </w:rPr>
        <w:t>those terms.</w:t>
      </w:r>
      <w:r>
        <w:rPr>
          <w:spacing w:val="-10"/>
          <w:w w:val="110"/>
          <w:sz w:val="22"/>
        </w:rPr>
        <w:t> </w:t>
      </w:r>
      <w:r>
        <w:rPr>
          <w:w w:val="110"/>
          <w:sz w:val="22"/>
        </w:rPr>
        <w:t>Colloquially,</w:t>
      </w:r>
      <w:r>
        <w:rPr>
          <w:w w:val="110"/>
          <w:sz w:val="22"/>
        </w:rPr>
        <w:t> words</w:t>
      </w:r>
      <w:r>
        <w:rPr>
          <w:spacing w:val="-5"/>
          <w:w w:val="110"/>
          <w:sz w:val="22"/>
        </w:rPr>
        <w:t> </w:t>
      </w:r>
      <w:r>
        <w:rPr>
          <w:w w:val="110"/>
          <w:sz w:val="22"/>
        </w:rPr>
        <w:t>may acquire</w:t>
      </w:r>
      <w:r>
        <w:rPr>
          <w:w w:val="110"/>
          <w:sz w:val="22"/>
        </w:rPr>
        <w:t> different</w:t>
      </w:r>
      <w:r>
        <w:rPr>
          <w:w w:val="110"/>
          <w:sz w:val="22"/>
        </w:rPr>
        <w:t> meanings,</w:t>
      </w:r>
      <w:r>
        <w:rPr>
          <w:w w:val="110"/>
          <w:sz w:val="22"/>
        </w:rPr>
        <w:t> however,</w:t>
      </w:r>
      <w:r>
        <w:rPr>
          <w:w w:val="110"/>
          <w:sz w:val="22"/>
        </w:rPr>
        <w:t> and</w:t>
      </w:r>
      <w:r>
        <w:rPr>
          <w:w w:val="110"/>
          <w:sz w:val="22"/>
        </w:rPr>
        <w:t> this</w:t>
      </w:r>
      <w:r>
        <w:rPr>
          <w:spacing w:val="40"/>
          <w:w w:val="110"/>
          <w:sz w:val="22"/>
        </w:rPr>
        <w:t> </w:t>
      </w:r>
      <w:r>
        <w:rPr>
          <w:w w:val="110"/>
          <w:sz w:val="22"/>
        </w:rPr>
        <w:t>list should</w:t>
      </w:r>
      <w:r>
        <w:rPr>
          <w:w w:val="110"/>
          <w:sz w:val="22"/>
        </w:rPr>
        <w:t> by no</w:t>
      </w:r>
      <w:r>
        <w:rPr>
          <w:spacing w:val="40"/>
          <w:w w:val="110"/>
          <w:sz w:val="22"/>
        </w:rPr>
        <w:t> </w:t>
      </w:r>
      <w:r>
        <w:rPr>
          <w:w w:val="110"/>
          <w:sz w:val="22"/>
        </w:rPr>
        <w:t>means be</w:t>
      </w:r>
      <w:r>
        <w:rPr>
          <w:w w:val="110"/>
          <w:sz w:val="22"/>
        </w:rPr>
        <w:t> taken as gospel.</w:t>
      </w:r>
    </w:p>
    <w:p>
      <w:pPr>
        <w:spacing w:line="247" w:lineRule="exact" w:before="26"/>
        <w:ind w:left="663" w:right="0" w:firstLine="0"/>
        <w:jc w:val="both"/>
        <w:rPr>
          <w:i/>
          <w:sz w:val="22"/>
        </w:rPr>
      </w:pPr>
      <w:r>
        <w:rPr>
          <w:w w:val="110"/>
          <w:sz w:val="22"/>
        </w:rPr>
        <w:t>Bokkor:</w:t>
      </w:r>
      <w:r>
        <w:rPr>
          <w:spacing w:val="61"/>
          <w:w w:val="110"/>
          <w:sz w:val="22"/>
        </w:rPr>
        <w:t> </w:t>
      </w:r>
      <w:r>
        <w:rPr>
          <w:w w:val="110"/>
          <w:sz w:val="22"/>
        </w:rPr>
        <w:t>A</w:t>
      </w:r>
      <w:r>
        <w:rPr>
          <w:spacing w:val="33"/>
          <w:w w:val="110"/>
          <w:sz w:val="22"/>
        </w:rPr>
        <w:t> </w:t>
      </w:r>
      <w:r>
        <w:rPr>
          <w:w w:val="110"/>
          <w:sz w:val="22"/>
        </w:rPr>
        <w:t>sorcerer</w:t>
      </w:r>
      <w:r>
        <w:rPr>
          <w:spacing w:val="47"/>
          <w:w w:val="110"/>
          <w:sz w:val="22"/>
        </w:rPr>
        <w:t> </w:t>
      </w:r>
      <w:r>
        <w:rPr>
          <w:w w:val="110"/>
          <w:sz w:val="22"/>
        </w:rPr>
        <w:t>who</w:t>
      </w:r>
      <w:r>
        <w:rPr>
          <w:spacing w:val="44"/>
          <w:w w:val="110"/>
          <w:sz w:val="22"/>
        </w:rPr>
        <w:t> </w:t>
      </w:r>
      <w:r>
        <w:rPr>
          <w:w w:val="110"/>
          <w:sz w:val="22"/>
        </w:rPr>
        <w:t>practices</w:t>
      </w:r>
      <w:r>
        <w:rPr>
          <w:spacing w:val="45"/>
          <w:w w:val="110"/>
          <w:sz w:val="22"/>
        </w:rPr>
        <w:t> </w:t>
      </w:r>
      <w:r>
        <w:rPr>
          <w:i/>
          <w:spacing w:val="-2"/>
          <w:w w:val="110"/>
          <w:sz w:val="22"/>
        </w:rPr>
        <w:t>voudoun</w:t>
      </w:r>
    </w:p>
    <w:p>
      <w:pPr>
        <w:spacing w:line="247" w:lineRule="exact" w:before="0"/>
        <w:ind w:left="302" w:right="0" w:firstLine="0"/>
        <w:jc w:val="both"/>
        <w:rPr>
          <w:sz w:val="22"/>
        </w:rPr>
      </w:pPr>
      <w:r>
        <w:rPr>
          <w:w w:val="110"/>
          <w:sz w:val="22"/>
        </w:rPr>
        <w:t>for</w:t>
      </w:r>
      <w:r>
        <w:rPr>
          <w:spacing w:val="7"/>
          <w:w w:val="110"/>
          <w:sz w:val="22"/>
        </w:rPr>
        <w:t> </w:t>
      </w:r>
      <w:r>
        <w:rPr>
          <w:w w:val="110"/>
          <w:sz w:val="22"/>
        </w:rPr>
        <w:t>purely</w:t>
      </w:r>
      <w:r>
        <w:rPr>
          <w:spacing w:val="9"/>
          <w:w w:val="110"/>
          <w:sz w:val="22"/>
        </w:rPr>
        <w:t> </w:t>
      </w:r>
      <w:r>
        <w:rPr>
          <w:w w:val="110"/>
          <w:sz w:val="22"/>
        </w:rPr>
        <w:t>personal</w:t>
      </w:r>
      <w:r>
        <w:rPr>
          <w:spacing w:val="8"/>
          <w:w w:val="110"/>
          <w:sz w:val="22"/>
        </w:rPr>
        <w:t> </w:t>
      </w:r>
      <w:r>
        <w:rPr>
          <w:spacing w:val="-2"/>
          <w:w w:val="110"/>
          <w:sz w:val="22"/>
        </w:rPr>
        <w:t>gain.</w:t>
      </w:r>
    </w:p>
    <w:p>
      <w:pPr>
        <w:spacing w:line="235" w:lineRule="auto" w:before="39"/>
        <w:ind w:left="293" w:right="628" w:firstLine="370"/>
        <w:jc w:val="both"/>
        <w:rPr>
          <w:sz w:val="22"/>
        </w:rPr>
      </w:pPr>
      <w:r>
        <w:rPr>
          <w:w w:val="110"/>
          <w:sz w:val="22"/>
        </w:rPr>
        <w:t>Formula:</w:t>
      </w:r>
      <w:r>
        <w:rPr>
          <w:spacing w:val="-10"/>
          <w:w w:val="110"/>
          <w:sz w:val="22"/>
        </w:rPr>
        <w:t> </w:t>
      </w:r>
      <w:r>
        <w:rPr>
          <w:w w:val="110"/>
          <w:sz w:val="22"/>
        </w:rPr>
        <w:t>The</w:t>
      </w:r>
      <w:r>
        <w:rPr>
          <w:spacing w:val="-7"/>
          <w:w w:val="110"/>
          <w:sz w:val="22"/>
        </w:rPr>
        <w:t> </w:t>
      </w:r>
      <w:r>
        <w:rPr>
          <w:w w:val="110"/>
          <w:sz w:val="22"/>
        </w:rPr>
        <w:t>compilation of the</w:t>
      </w:r>
      <w:r>
        <w:rPr>
          <w:spacing w:val="38"/>
          <w:w w:val="110"/>
          <w:sz w:val="22"/>
        </w:rPr>
        <w:t> </w:t>
      </w:r>
      <w:r>
        <w:rPr>
          <w:w w:val="110"/>
          <w:sz w:val="22"/>
        </w:rPr>
        <w:t>ceremonial steps of a ritual and any</w:t>
      </w:r>
      <w:r>
        <w:rPr>
          <w:w w:val="110"/>
          <w:sz w:val="22"/>
        </w:rPr>
        <w:t> ingredients required</w:t>
      </w:r>
      <w:r>
        <w:rPr>
          <w:w w:val="110"/>
          <w:sz w:val="22"/>
        </w:rPr>
        <w:t> by it;</w:t>
      </w:r>
      <w:r>
        <w:rPr>
          <w:w w:val="110"/>
          <w:sz w:val="22"/>
        </w:rPr>
        <w:t> an</w:t>
      </w:r>
      <w:r>
        <w:rPr>
          <w:w w:val="110"/>
          <w:sz w:val="22"/>
        </w:rPr>
        <w:t> "instruction manual"</w:t>
      </w:r>
      <w:r>
        <w:rPr>
          <w:spacing w:val="-14"/>
          <w:w w:val="110"/>
          <w:sz w:val="22"/>
        </w:rPr>
        <w:t> </w:t>
      </w:r>
      <w:r>
        <w:rPr>
          <w:w w:val="110"/>
          <w:sz w:val="22"/>
        </w:rPr>
        <w:t>for performing a</w:t>
      </w:r>
      <w:r>
        <w:rPr>
          <w:spacing w:val="-8"/>
          <w:w w:val="110"/>
          <w:sz w:val="22"/>
        </w:rPr>
        <w:t> </w:t>
      </w:r>
      <w:r>
        <w:rPr>
          <w:w w:val="110"/>
          <w:sz w:val="22"/>
        </w:rPr>
        <w:t>spe­ cific ritual.</w:t>
      </w:r>
    </w:p>
    <w:p>
      <w:pPr>
        <w:spacing w:line="235" w:lineRule="auto" w:before="48"/>
        <w:ind w:left="284" w:right="635" w:firstLine="379"/>
        <w:jc w:val="both"/>
        <w:rPr>
          <w:sz w:val="22"/>
        </w:rPr>
      </w:pPr>
      <w:r>
        <w:rPr>
          <w:w w:val="115"/>
          <w:sz w:val="22"/>
        </w:rPr>
        <w:t>House:</w:t>
      </w:r>
      <w:r>
        <w:rPr>
          <w:w w:val="115"/>
          <w:sz w:val="22"/>
        </w:rPr>
        <w:t> A specific</w:t>
      </w:r>
      <w:r>
        <w:rPr>
          <w:w w:val="115"/>
          <w:sz w:val="22"/>
        </w:rPr>
        <w:t> sect</w:t>
      </w:r>
      <w:r>
        <w:rPr>
          <w:w w:val="115"/>
          <w:sz w:val="22"/>
        </w:rPr>
        <w:t> or</w:t>
      </w:r>
      <w:r>
        <w:rPr>
          <w:w w:val="115"/>
          <w:sz w:val="22"/>
        </w:rPr>
        <w:t> faction</w:t>
      </w:r>
      <w:r>
        <w:rPr>
          <w:w w:val="115"/>
          <w:sz w:val="22"/>
        </w:rPr>
        <w:t> of</w:t>
      </w:r>
      <w:r>
        <w:rPr>
          <w:w w:val="115"/>
          <w:sz w:val="22"/>
        </w:rPr>
        <w:t> magi­ cians.</w:t>
      </w:r>
      <w:r>
        <w:rPr>
          <w:spacing w:val="-16"/>
          <w:w w:val="115"/>
          <w:sz w:val="22"/>
        </w:rPr>
        <w:t> </w:t>
      </w:r>
      <w:r>
        <w:rPr>
          <w:w w:val="115"/>
          <w:sz w:val="22"/>
        </w:rPr>
        <w:t>Clan</w:t>
      </w:r>
      <w:r>
        <w:rPr>
          <w:spacing w:val="-16"/>
          <w:w w:val="115"/>
          <w:sz w:val="22"/>
        </w:rPr>
        <w:t> </w:t>
      </w:r>
      <w:r>
        <w:rPr>
          <w:w w:val="115"/>
          <w:sz w:val="22"/>
        </w:rPr>
        <w:t>T</w:t>
      </w:r>
      <w:r>
        <w:rPr>
          <w:spacing w:val="-16"/>
          <w:w w:val="115"/>
          <w:sz w:val="22"/>
        </w:rPr>
        <w:t> </w:t>
      </w:r>
      <w:r>
        <w:rPr>
          <w:w w:val="115"/>
          <w:sz w:val="22"/>
        </w:rPr>
        <w:t>remere</w:t>
      </w:r>
      <w:r>
        <w:rPr>
          <w:spacing w:val="-16"/>
          <w:w w:val="115"/>
          <w:sz w:val="22"/>
        </w:rPr>
        <w:t> </w:t>
      </w:r>
      <w:r>
        <w:rPr>
          <w:w w:val="115"/>
          <w:sz w:val="22"/>
        </w:rPr>
        <w:t>is</w:t>
      </w:r>
      <w:r>
        <w:rPr>
          <w:spacing w:val="-16"/>
          <w:w w:val="115"/>
          <w:sz w:val="22"/>
        </w:rPr>
        <w:t> </w:t>
      </w:r>
      <w:r>
        <w:rPr>
          <w:w w:val="115"/>
          <w:sz w:val="22"/>
        </w:rPr>
        <w:t>widely</w:t>
      </w:r>
      <w:r>
        <w:rPr>
          <w:spacing w:val="-15"/>
          <w:w w:val="115"/>
          <w:sz w:val="22"/>
        </w:rPr>
        <w:t> </w:t>
      </w:r>
      <w:r>
        <w:rPr>
          <w:w w:val="115"/>
          <w:sz w:val="22"/>
        </w:rPr>
        <w:t>accepted</w:t>
      </w:r>
      <w:r>
        <w:rPr>
          <w:spacing w:val="-16"/>
          <w:w w:val="115"/>
          <w:sz w:val="22"/>
        </w:rPr>
        <w:t> </w:t>
      </w:r>
      <w:r>
        <w:rPr>
          <w:w w:val="115"/>
          <w:sz w:val="22"/>
        </w:rPr>
        <w:t>to</w:t>
      </w:r>
      <w:r>
        <w:rPr>
          <w:spacing w:val="-12"/>
          <w:w w:val="115"/>
          <w:sz w:val="22"/>
        </w:rPr>
        <w:t> </w:t>
      </w:r>
      <w:r>
        <w:rPr>
          <w:w w:val="115"/>
          <w:sz w:val="22"/>
        </w:rPr>
        <w:t>have been</w:t>
      </w:r>
      <w:r>
        <w:rPr>
          <w:w w:val="115"/>
          <w:sz w:val="22"/>
        </w:rPr>
        <w:t> a</w:t>
      </w:r>
      <w:r>
        <w:rPr>
          <w:w w:val="115"/>
          <w:sz w:val="22"/>
        </w:rPr>
        <w:t> house</w:t>
      </w:r>
      <w:r>
        <w:rPr>
          <w:w w:val="115"/>
          <w:sz w:val="22"/>
        </w:rPr>
        <w:t> of</w:t>
      </w:r>
      <w:r>
        <w:rPr>
          <w:w w:val="115"/>
          <w:sz w:val="22"/>
        </w:rPr>
        <w:t> mortal</w:t>
      </w:r>
      <w:r>
        <w:rPr>
          <w:w w:val="115"/>
          <w:sz w:val="22"/>
        </w:rPr>
        <w:t> magicians,</w:t>
      </w:r>
      <w:r>
        <w:rPr>
          <w:w w:val="115"/>
          <w:sz w:val="22"/>
        </w:rPr>
        <w:t> and</w:t>
      </w:r>
      <w:r>
        <w:rPr>
          <w:w w:val="115"/>
          <w:sz w:val="22"/>
        </w:rPr>
        <w:t> since becoming</w:t>
      </w:r>
      <w:r>
        <w:rPr>
          <w:spacing w:val="-14"/>
          <w:w w:val="115"/>
          <w:sz w:val="22"/>
        </w:rPr>
        <w:t> </w:t>
      </w:r>
      <w:r>
        <w:rPr>
          <w:w w:val="115"/>
          <w:sz w:val="22"/>
        </w:rPr>
        <w:t>a</w:t>
      </w:r>
      <w:r>
        <w:rPr>
          <w:spacing w:val="-16"/>
          <w:w w:val="115"/>
          <w:sz w:val="22"/>
        </w:rPr>
        <w:t> </w:t>
      </w:r>
      <w:r>
        <w:rPr>
          <w:w w:val="115"/>
          <w:sz w:val="22"/>
        </w:rPr>
        <w:t>clan</w:t>
      </w:r>
      <w:r>
        <w:rPr>
          <w:spacing w:val="-7"/>
          <w:w w:val="115"/>
          <w:sz w:val="22"/>
        </w:rPr>
        <w:t> </w:t>
      </w:r>
      <w:r>
        <w:rPr>
          <w:w w:val="115"/>
          <w:sz w:val="22"/>
        </w:rPr>
        <w:t>is</w:t>
      </w:r>
      <w:r>
        <w:rPr>
          <w:spacing w:val="-16"/>
          <w:w w:val="115"/>
          <w:sz w:val="22"/>
        </w:rPr>
        <w:t> </w:t>
      </w:r>
      <w:r>
        <w:rPr>
          <w:w w:val="115"/>
          <w:sz w:val="22"/>
        </w:rPr>
        <w:t>suspected</w:t>
      </w:r>
      <w:r>
        <w:rPr>
          <w:spacing w:val="-4"/>
          <w:w w:val="115"/>
          <w:sz w:val="22"/>
        </w:rPr>
        <w:t> </w:t>
      </w:r>
      <w:r>
        <w:rPr>
          <w:w w:val="115"/>
          <w:sz w:val="22"/>
        </w:rPr>
        <w:t>of</w:t>
      </w:r>
      <w:r>
        <w:rPr>
          <w:spacing w:val="-14"/>
          <w:w w:val="115"/>
          <w:sz w:val="22"/>
        </w:rPr>
        <w:t> </w:t>
      </w:r>
      <w:r>
        <w:rPr>
          <w:w w:val="115"/>
          <w:sz w:val="22"/>
        </w:rPr>
        <w:t>having</w:t>
      </w:r>
      <w:r>
        <w:rPr>
          <w:spacing w:val="-12"/>
          <w:w w:val="115"/>
          <w:sz w:val="22"/>
        </w:rPr>
        <w:t> </w:t>
      </w:r>
      <w:r>
        <w:rPr>
          <w:w w:val="115"/>
          <w:sz w:val="22"/>
        </w:rPr>
        <w:t>internal </w:t>
      </w:r>
      <w:r>
        <w:rPr>
          <w:spacing w:val="-2"/>
          <w:w w:val="110"/>
          <w:sz w:val="22"/>
        </w:rPr>
        <w:t>houses</w:t>
      </w:r>
      <w:r>
        <w:rPr>
          <w:spacing w:val="-14"/>
          <w:w w:val="110"/>
          <w:sz w:val="22"/>
        </w:rPr>
        <w:t> </w:t>
      </w:r>
      <w:r>
        <w:rPr>
          <w:spacing w:val="-2"/>
          <w:w w:val="110"/>
          <w:sz w:val="22"/>
        </w:rPr>
        <w:t>as</w:t>
      </w:r>
      <w:r>
        <w:rPr>
          <w:spacing w:val="-13"/>
          <w:w w:val="110"/>
          <w:sz w:val="22"/>
        </w:rPr>
        <w:t> </w:t>
      </w:r>
      <w:r>
        <w:rPr>
          <w:spacing w:val="-2"/>
          <w:w w:val="110"/>
          <w:sz w:val="22"/>
        </w:rPr>
        <w:t>well.</w:t>
      </w:r>
      <w:r>
        <w:rPr>
          <w:spacing w:val="-13"/>
          <w:w w:val="110"/>
          <w:sz w:val="22"/>
        </w:rPr>
        <w:t> </w:t>
      </w:r>
      <w:r>
        <w:rPr>
          <w:spacing w:val="-2"/>
          <w:w w:val="110"/>
          <w:sz w:val="22"/>
        </w:rPr>
        <w:t>Examples</w:t>
      </w:r>
      <w:r>
        <w:rPr>
          <w:spacing w:val="-6"/>
          <w:w w:val="110"/>
          <w:sz w:val="22"/>
        </w:rPr>
        <w:t> </w:t>
      </w:r>
      <w:r>
        <w:rPr>
          <w:spacing w:val="-2"/>
          <w:w w:val="110"/>
          <w:sz w:val="22"/>
        </w:rPr>
        <w:t>include</w:t>
      </w:r>
      <w:r>
        <w:rPr>
          <w:spacing w:val="-6"/>
          <w:w w:val="110"/>
          <w:sz w:val="22"/>
        </w:rPr>
        <w:t> </w:t>
      </w:r>
      <w:r>
        <w:rPr>
          <w:spacing w:val="-2"/>
          <w:w w:val="110"/>
          <w:sz w:val="22"/>
        </w:rPr>
        <w:t>House</w:t>
      </w:r>
      <w:r>
        <w:rPr>
          <w:spacing w:val="-14"/>
          <w:w w:val="110"/>
          <w:sz w:val="22"/>
        </w:rPr>
        <w:t> </w:t>
      </w:r>
      <w:r>
        <w:rPr>
          <w:spacing w:val="-2"/>
          <w:w w:val="110"/>
          <w:sz w:val="22"/>
        </w:rPr>
        <w:t>Goratrix, </w:t>
      </w:r>
      <w:r>
        <w:rPr>
          <w:spacing w:val="-2"/>
          <w:w w:val="115"/>
          <w:sz w:val="22"/>
        </w:rPr>
        <w:t>House</w:t>
      </w:r>
      <w:r>
        <w:rPr>
          <w:spacing w:val="-14"/>
          <w:w w:val="115"/>
          <w:sz w:val="22"/>
        </w:rPr>
        <w:t> </w:t>
      </w:r>
      <w:r>
        <w:rPr>
          <w:spacing w:val="-2"/>
          <w:w w:val="115"/>
          <w:sz w:val="22"/>
        </w:rPr>
        <w:t>Etrius,</w:t>
      </w:r>
      <w:r>
        <w:rPr>
          <w:spacing w:val="-14"/>
          <w:w w:val="115"/>
          <w:sz w:val="22"/>
        </w:rPr>
        <w:t> </w:t>
      </w:r>
      <w:r>
        <w:rPr>
          <w:spacing w:val="-2"/>
          <w:w w:val="115"/>
          <w:sz w:val="22"/>
        </w:rPr>
        <w:t>etc.</w:t>
      </w:r>
      <w:r>
        <w:rPr>
          <w:spacing w:val="-14"/>
          <w:w w:val="115"/>
          <w:sz w:val="22"/>
        </w:rPr>
        <w:t> </w:t>
      </w:r>
      <w:r>
        <w:rPr>
          <w:spacing w:val="-2"/>
          <w:w w:val="115"/>
          <w:sz w:val="22"/>
        </w:rPr>
        <w:t>In</w:t>
      </w:r>
      <w:r>
        <w:rPr>
          <w:spacing w:val="-14"/>
          <w:w w:val="115"/>
          <w:sz w:val="22"/>
        </w:rPr>
        <w:t> </w:t>
      </w:r>
      <w:r>
        <w:rPr>
          <w:spacing w:val="-2"/>
          <w:w w:val="115"/>
          <w:sz w:val="22"/>
        </w:rPr>
        <w:t>many</w:t>
      </w:r>
      <w:r>
        <w:rPr>
          <w:spacing w:val="-11"/>
          <w:w w:val="115"/>
          <w:sz w:val="22"/>
        </w:rPr>
        <w:t> </w:t>
      </w:r>
      <w:r>
        <w:rPr>
          <w:spacing w:val="-2"/>
          <w:w w:val="115"/>
          <w:sz w:val="22"/>
        </w:rPr>
        <w:t>cases,</w:t>
      </w:r>
      <w:r>
        <w:rPr>
          <w:spacing w:val="-5"/>
          <w:w w:val="115"/>
          <w:sz w:val="22"/>
        </w:rPr>
        <w:t> </w:t>
      </w:r>
      <w:r>
        <w:rPr>
          <w:spacing w:val="-2"/>
          <w:w w:val="115"/>
          <w:sz w:val="22"/>
        </w:rPr>
        <w:t>chantries</w:t>
      </w:r>
      <w:r>
        <w:rPr>
          <w:spacing w:val="-3"/>
          <w:w w:val="115"/>
          <w:sz w:val="22"/>
        </w:rPr>
        <w:t> </w:t>
      </w:r>
      <w:r>
        <w:rPr>
          <w:spacing w:val="-2"/>
          <w:w w:val="115"/>
          <w:sz w:val="22"/>
        </w:rPr>
        <w:t>refer </w:t>
      </w:r>
      <w:r>
        <w:rPr>
          <w:w w:val="110"/>
          <w:sz w:val="22"/>
        </w:rPr>
        <w:t>to</w:t>
      </w:r>
      <w:r>
        <w:rPr>
          <w:spacing w:val="-9"/>
          <w:w w:val="110"/>
          <w:sz w:val="22"/>
        </w:rPr>
        <w:t> </w:t>
      </w:r>
      <w:r>
        <w:rPr>
          <w:w w:val="110"/>
          <w:sz w:val="22"/>
        </w:rPr>
        <w:t>themselves</w:t>
      </w:r>
      <w:r>
        <w:rPr>
          <w:spacing w:val="-10"/>
          <w:w w:val="110"/>
          <w:sz w:val="22"/>
        </w:rPr>
        <w:t> </w:t>
      </w:r>
      <w:r>
        <w:rPr>
          <w:w w:val="110"/>
          <w:sz w:val="22"/>
        </w:rPr>
        <w:t>as</w:t>
      </w:r>
      <w:r>
        <w:rPr>
          <w:spacing w:val="-16"/>
          <w:w w:val="110"/>
          <w:sz w:val="22"/>
        </w:rPr>
        <w:t> </w:t>
      </w:r>
      <w:r>
        <w:rPr>
          <w:w w:val="110"/>
          <w:sz w:val="22"/>
        </w:rPr>
        <w:t>houses,</w:t>
      </w:r>
      <w:r>
        <w:rPr>
          <w:spacing w:val="-4"/>
          <w:w w:val="110"/>
          <w:sz w:val="22"/>
        </w:rPr>
        <w:t> </w:t>
      </w:r>
      <w:r>
        <w:rPr>
          <w:w w:val="110"/>
          <w:sz w:val="22"/>
        </w:rPr>
        <w:t>but these</w:t>
      </w:r>
      <w:r>
        <w:rPr>
          <w:spacing w:val="-16"/>
          <w:w w:val="110"/>
          <w:sz w:val="22"/>
        </w:rPr>
        <w:t> </w:t>
      </w:r>
      <w:r>
        <w:rPr>
          <w:w w:val="110"/>
          <w:sz w:val="22"/>
        </w:rPr>
        <w:t>are</w:t>
      </w:r>
      <w:r>
        <w:rPr>
          <w:spacing w:val="-15"/>
          <w:w w:val="110"/>
          <w:sz w:val="22"/>
        </w:rPr>
        <w:t> </w:t>
      </w:r>
      <w:r>
        <w:rPr>
          <w:w w:val="110"/>
          <w:sz w:val="22"/>
        </w:rPr>
        <w:t>geographic </w:t>
      </w:r>
      <w:r>
        <w:rPr>
          <w:w w:val="115"/>
          <w:sz w:val="22"/>
        </w:rPr>
        <w:t>distinctions rather than philosophical.</w:t>
      </w:r>
      <w:r>
        <w:rPr>
          <w:spacing w:val="-16"/>
          <w:w w:val="115"/>
          <w:sz w:val="22"/>
        </w:rPr>
        <w:t> </w:t>
      </w:r>
      <w:r>
        <w:rPr>
          <w:w w:val="115"/>
          <w:sz w:val="22"/>
        </w:rPr>
        <w:t>Still,</w:t>
      </w:r>
      <w:r>
        <w:rPr>
          <w:spacing w:val="-6"/>
          <w:w w:val="115"/>
          <w:sz w:val="22"/>
        </w:rPr>
        <w:t> </w:t>
      </w:r>
      <w:r>
        <w:rPr>
          <w:w w:val="115"/>
          <w:sz w:val="22"/>
        </w:rPr>
        <w:t>the distinction</w:t>
      </w:r>
      <w:r>
        <w:rPr>
          <w:w w:val="115"/>
          <w:sz w:val="22"/>
        </w:rPr>
        <w:t> is just as valid.</w:t>
      </w:r>
    </w:p>
    <w:p>
      <w:pPr>
        <w:spacing w:line="232" w:lineRule="auto" w:before="52"/>
        <w:ind w:left="283" w:right="646" w:firstLine="368"/>
        <w:jc w:val="both"/>
        <w:rPr>
          <w:sz w:val="22"/>
        </w:rPr>
      </w:pPr>
      <w:r>
        <w:rPr>
          <w:w w:val="110"/>
          <w:sz w:val="22"/>
        </w:rPr>
        <w:t>Ingredient:</w:t>
      </w:r>
      <w:r>
        <w:rPr>
          <w:w w:val="110"/>
          <w:sz w:val="22"/>
        </w:rPr>
        <w:t> A</w:t>
      </w:r>
      <w:r>
        <w:rPr>
          <w:w w:val="110"/>
          <w:sz w:val="22"/>
        </w:rPr>
        <w:t> specific</w:t>
      </w:r>
      <w:r>
        <w:rPr>
          <w:w w:val="110"/>
          <w:sz w:val="22"/>
        </w:rPr>
        <w:t> item</w:t>
      </w:r>
      <w:r>
        <w:rPr>
          <w:w w:val="110"/>
          <w:sz w:val="22"/>
        </w:rPr>
        <w:t> required</w:t>
      </w:r>
      <w:r>
        <w:rPr>
          <w:w w:val="110"/>
          <w:sz w:val="22"/>
        </w:rPr>
        <w:t> by</w:t>
      </w:r>
      <w:r>
        <w:rPr>
          <w:w w:val="110"/>
          <w:sz w:val="22"/>
        </w:rPr>
        <w:t> a formula</w:t>
      </w:r>
      <w:r>
        <w:rPr>
          <w:w w:val="110"/>
          <w:sz w:val="22"/>
        </w:rPr>
        <w:t> to</w:t>
      </w:r>
      <w:r>
        <w:rPr>
          <w:w w:val="110"/>
          <w:sz w:val="22"/>
        </w:rPr>
        <w:t> enact</w:t>
      </w:r>
      <w:r>
        <w:rPr>
          <w:w w:val="110"/>
          <w:sz w:val="22"/>
        </w:rPr>
        <w:t> magic</w:t>
      </w:r>
      <w:r>
        <w:rPr>
          <w:w w:val="110"/>
          <w:sz w:val="22"/>
        </w:rPr>
        <w:t> through</w:t>
      </w:r>
      <w:r>
        <w:rPr>
          <w:w w:val="110"/>
          <w:sz w:val="22"/>
        </w:rPr>
        <w:t> a</w:t>
      </w:r>
      <w:r>
        <w:rPr>
          <w:w w:val="110"/>
          <w:sz w:val="22"/>
        </w:rPr>
        <w:t> ritual;</w:t>
      </w:r>
      <w:r>
        <w:rPr>
          <w:w w:val="110"/>
          <w:sz w:val="22"/>
        </w:rPr>
        <w:t> the ingredient</w:t>
      </w:r>
      <w:r>
        <w:rPr>
          <w:w w:val="110"/>
          <w:sz w:val="22"/>
        </w:rPr>
        <w:t> may or</w:t>
      </w:r>
      <w:r>
        <w:rPr>
          <w:w w:val="110"/>
          <w:sz w:val="22"/>
        </w:rPr>
        <w:t> may not</w:t>
      </w:r>
      <w:r>
        <w:rPr>
          <w:spacing w:val="40"/>
          <w:w w:val="110"/>
          <w:sz w:val="22"/>
        </w:rPr>
        <w:t> </w:t>
      </w:r>
      <w:r>
        <w:rPr>
          <w:w w:val="110"/>
          <w:sz w:val="22"/>
        </w:rPr>
        <w:t>be</w:t>
      </w:r>
      <w:r>
        <w:rPr>
          <w:spacing w:val="-2"/>
          <w:w w:val="110"/>
          <w:sz w:val="22"/>
        </w:rPr>
        <w:t> </w:t>
      </w:r>
      <w:r>
        <w:rPr>
          <w:w w:val="110"/>
          <w:sz w:val="22"/>
        </w:rPr>
        <w:t>consumed</w:t>
      </w:r>
      <w:r>
        <w:rPr>
          <w:w w:val="110"/>
          <w:sz w:val="22"/>
        </w:rPr>
        <w:t> during the</w:t>
      </w:r>
      <w:r>
        <w:rPr>
          <w:w w:val="110"/>
          <w:sz w:val="22"/>
        </w:rPr>
        <w:t> ritual's performance. Sometimes known as a </w:t>
      </w:r>
      <w:r>
        <w:rPr>
          <w:spacing w:val="-2"/>
          <w:w w:val="110"/>
          <w:sz w:val="22"/>
        </w:rPr>
        <w:t>component.</w:t>
      </w:r>
    </w:p>
    <w:p>
      <w:pPr>
        <w:spacing w:line="237" w:lineRule="auto" w:before="49"/>
        <w:ind w:left="279" w:right="645" w:firstLine="371"/>
        <w:jc w:val="both"/>
        <w:rPr>
          <w:sz w:val="22"/>
        </w:rPr>
      </w:pPr>
      <w:r>
        <w:rPr>
          <w:w w:val="110"/>
          <w:sz w:val="22"/>
        </w:rPr>
        <w:t>Necromancy: A tradition of magic that</w:t>
      </w:r>
      <w:r>
        <w:rPr>
          <w:spacing w:val="-4"/>
          <w:w w:val="110"/>
          <w:sz w:val="22"/>
        </w:rPr>
        <w:t> </w:t>
      </w:r>
      <w:r>
        <w:rPr>
          <w:w w:val="110"/>
          <w:sz w:val="22"/>
        </w:rPr>
        <w:t>deals with unwholesome death-energies</w:t>
      </w:r>
      <w:r>
        <w:rPr>
          <w:spacing w:val="-9"/>
          <w:w w:val="110"/>
          <w:sz w:val="22"/>
        </w:rPr>
        <w:t> </w:t>
      </w:r>
      <w:r>
        <w:rPr>
          <w:w w:val="110"/>
          <w:sz w:val="22"/>
        </w:rPr>
        <w:t>and the dead. When</w:t>
      </w:r>
      <w:r>
        <w:rPr>
          <w:w w:val="110"/>
          <w:sz w:val="22"/>
        </w:rPr>
        <w:t> capitalized,</w:t>
      </w:r>
      <w:r>
        <w:rPr>
          <w:w w:val="110"/>
          <w:sz w:val="22"/>
        </w:rPr>
        <w:t> it</w:t>
      </w:r>
      <w:r>
        <w:rPr>
          <w:w w:val="110"/>
          <w:sz w:val="22"/>
        </w:rPr>
        <w:t> refers</w:t>
      </w:r>
      <w:r>
        <w:rPr>
          <w:w w:val="110"/>
          <w:sz w:val="22"/>
        </w:rPr>
        <w:t> specifically</w:t>
      </w:r>
      <w:r>
        <w:rPr>
          <w:w w:val="110"/>
          <w:sz w:val="22"/>
        </w:rPr>
        <w:t> to</w:t>
      </w:r>
      <w:r>
        <w:rPr>
          <w:w w:val="110"/>
          <w:sz w:val="22"/>
        </w:rPr>
        <w:t> the vampiric Discipline of the</w:t>
      </w:r>
      <w:r>
        <w:rPr>
          <w:spacing w:val="40"/>
          <w:w w:val="110"/>
          <w:sz w:val="22"/>
        </w:rPr>
        <w:t> </w:t>
      </w:r>
      <w:r>
        <w:rPr>
          <w:w w:val="110"/>
          <w:sz w:val="22"/>
        </w:rPr>
        <w:t>same name.</w:t>
      </w:r>
    </w:p>
    <w:p>
      <w:pPr>
        <w:spacing w:line="235" w:lineRule="auto" w:before="39"/>
        <w:ind w:left="274" w:right="657" w:firstLine="360"/>
        <w:jc w:val="both"/>
        <w:rPr>
          <w:sz w:val="22"/>
        </w:rPr>
      </w:pPr>
      <w:r>
        <w:rPr>
          <w:w w:val="110"/>
          <w:sz w:val="22"/>
        </w:rPr>
        <w:t>Path:</w:t>
      </w:r>
      <w:r>
        <w:rPr>
          <w:w w:val="110"/>
          <w:sz w:val="22"/>
        </w:rPr>
        <w:t> A</w:t>
      </w:r>
      <w:r>
        <w:rPr>
          <w:w w:val="110"/>
          <w:sz w:val="22"/>
        </w:rPr>
        <w:t> formal,</w:t>
      </w:r>
      <w:r>
        <w:rPr>
          <w:w w:val="110"/>
          <w:sz w:val="22"/>
        </w:rPr>
        <w:t> codified</w:t>
      </w:r>
      <w:r>
        <w:rPr>
          <w:w w:val="110"/>
          <w:sz w:val="22"/>
        </w:rPr>
        <w:t> "school" of</w:t>
      </w:r>
      <w:r>
        <w:rPr>
          <w:w w:val="110"/>
          <w:sz w:val="22"/>
        </w:rPr>
        <w:t> magic that combines</w:t>
      </w:r>
      <w:r>
        <w:rPr>
          <w:spacing w:val="-2"/>
          <w:w w:val="110"/>
          <w:sz w:val="22"/>
        </w:rPr>
        <w:t> </w:t>
      </w:r>
      <w:r>
        <w:rPr>
          <w:w w:val="110"/>
          <w:sz w:val="22"/>
        </w:rPr>
        <w:t>a progression</w:t>
      </w:r>
      <w:r>
        <w:rPr>
          <w:w w:val="110"/>
          <w:sz w:val="22"/>
        </w:rPr>
        <w:t> of effects united</w:t>
      </w:r>
      <w:r>
        <w:rPr>
          <w:w w:val="110"/>
          <w:sz w:val="22"/>
        </w:rPr>
        <w:t> by a common concept. A path may focus on</w:t>
      </w:r>
      <w:r>
        <w:rPr>
          <w:w w:val="110"/>
          <w:sz w:val="22"/>
        </w:rPr>
        <w:t> effect (the Lure of Flam.es), a component</w:t>
      </w:r>
      <w:r>
        <w:rPr>
          <w:w w:val="110"/>
          <w:sz w:val="22"/>
        </w:rPr>
        <w:t> (the Path of Blood) or</w:t>
      </w:r>
      <w:r>
        <w:rPr>
          <w:w w:val="110"/>
          <w:sz w:val="22"/>
        </w:rPr>
        <w:t> any other ideal.</w:t>
      </w:r>
    </w:p>
    <w:p>
      <w:pPr>
        <w:spacing w:line="228" w:lineRule="auto" w:before="47"/>
        <w:ind w:left="280" w:right="662" w:firstLine="354"/>
        <w:jc w:val="both"/>
        <w:rPr>
          <w:sz w:val="22"/>
        </w:rPr>
      </w:pPr>
      <w:r>
        <w:rPr>
          <w:w w:val="110"/>
          <w:sz w:val="22"/>
        </w:rPr>
        <w:t>Rite: The actual ceremonial</w:t>
      </w:r>
      <w:r>
        <w:rPr>
          <w:w w:val="110"/>
          <w:sz w:val="22"/>
        </w:rPr>
        <w:t> procedure</w:t>
      </w:r>
      <w:r>
        <w:rPr>
          <w:w w:val="110"/>
          <w:sz w:val="22"/>
        </w:rPr>
        <w:t> used to</w:t>
      </w:r>
      <w:r>
        <w:rPr>
          <w:w w:val="110"/>
          <w:sz w:val="22"/>
        </w:rPr>
        <w:t> perform non-path</w:t>
      </w:r>
      <w:r>
        <w:rPr>
          <w:w w:val="110"/>
          <w:sz w:val="22"/>
        </w:rPr>
        <w:t> blood</w:t>
      </w:r>
      <w:r>
        <w:rPr>
          <w:spacing w:val="40"/>
          <w:w w:val="110"/>
          <w:sz w:val="22"/>
        </w:rPr>
        <w:t> </w:t>
      </w:r>
      <w:r>
        <w:rPr>
          <w:w w:val="110"/>
          <w:sz w:val="22"/>
        </w:rPr>
        <w:t>magic.</w:t>
      </w:r>
    </w:p>
    <w:p>
      <w:pPr>
        <w:spacing w:line="235" w:lineRule="auto" w:before="42"/>
        <w:ind w:left="261" w:right="658" w:firstLine="373"/>
        <w:jc w:val="both"/>
        <w:rPr>
          <w:sz w:val="22"/>
        </w:rPr>
      </w:pPr>
      <w:r>
        <w:rPr>
          <w:w w:val="110"/>
          <w:sz w:val="22"/>
        </w:rPr>
        <w:t>Ritual: A</w:t>
      </w:r>
      <w:r>
        <w:rPr>
          <w:w w:val="110"/>
          <w:sz w:val="22"/>
        </w:rPr>
        <w:t> set</w:t>
      </w:r>
      <w:r>
        <w:rPr>
          <w:w w:val="110"/>
          <w:sz w:val="22"/>
        </w:rPr>
        <w:t> of</w:t>
      </w:r>
      <w:r>
        <w:rPr>
          <w:w w:val="110"/>
          <w:sz w:val="22"/>
        </w:rPr>
        <w:t> behaviors</w:t>
      </w:r>
      <w:r>
        <w:rPr>
          <w:w w:val="110"/>
          <w:sz w:val="22"/>
        </w:rPr>
        <w:t> that</w:t>
      </w:r>
      <w:r>
        <w:rPr>
          <w:w w:val="110"/>
          <w:sz w:val="22"/>
        </w:rPr>
        <w:t> produce</w:t>
      </w:r>
      <w:r>
        <w:rPr>
          <w:w w:val="110"/>
          <w:sz w:val="22"/>
        </w:rPr>
        <w:t> a reliable</w:t>
      </w:r>
      <w:r>
        <w:rPr>
          <w:spacing w:val="-11"/>
          <w:w w:val="110"/>
          <w:sz w:val="22"/>
        </w:rPr>
        <w:t> </w:t>
      </w:r>
      <w:r>
        <w:rPr>
          <w:w w:val="110"/>
          <w:sz w:val="22"/>
        </w:rPr>
        <w:t>effect,</w:t>
      </w:r>
      <w:r>
        <w:rPr>
          <w:spacing w:val="-3"/>
          <w:w w:val="110"/>
          <w:sz w:val="22"/>
        </w:rPr>
        <w:t> </w:t>
      </w:r>
      <w:r>
        <w:rPr>
          <w:w w:val="110"/>
          <w:sz w:val="22"/>
        </w:rPr>
        <w:t>most</w:t>
      </w:r>
      <w:r>
        <w:rPr>
          <w:spacing w:val="-8"/>
          <w:w w:val="110"/>
          <w:sz w:val="22"/>
        </w:rPr>
        <w:t> </w:t>
      </w:r>
      <w:r>
        <w:rPr>
          <w:w w:val="110"/>
          <w:sz w:val="22"/>
        </w:rPr>
        <w:t>similar to</w:t>
      </w:r>
      <w:r>
        <w:rPr>
          <w:spacing w:val="-3"/>
          <w:w w:val="110"/>
          <w:sz w:val="22"/>
        </w:rPr>
        <w:t> </w:t>
      </w:r>
      <w:r>
        <w:rPr>
          <w:w w:val="110"/>
          <w:sz w:val="22"/>
        </w:rPr>
        <w:t>the fabled</w:t>
      </w:r>
      <w:r>
        <w:rPr>
          <w:spacing w:val="-11"/>
          <w:w w:val="110"/>
          <w:sz w:val="22"/>
        </w:rPr>
        <w:t> </w:t>
      </w:r>
      <w:r>
        <w:rPr>
          <w:w w:val="110"/>
          <w:sz w:val="22"/>
        </w:rPr>
        <w:t>"spells" of wizards. A</w:t>
      </w:r>
      <w:r>
        <w:rPr>
          <w:spacing w:val="-7"/>
          <w:w w:val="110"/>
          <w:sz w:val="22"/>
        </w:rPr>
        <w:t> </w:t>
      </w:r>
      <w:r>
        <w:rPr>
          <w:w w:val="110"/>
          <w:sz w:val="22"/>
        </w:rPr>
        <w:t>ritual</w:t>
      </w:r>
      <w:r>
        <w:rPr>
          <w:spacing w:val="-7"/>
          <w:w w:val="110"/>
          <w:sz w:val="22"/>
        </w:rPr>
        <w:t> </w:t>
      </w:r>
      <w:r>
        <w:rPr>
          <w:w w:val="110"/>
          <w:sz w:val="22"/>
        </w:rPr>
        <w:t>often</w:t>
      </w:r>
      <w:r>
        <w:rPr>
          <w:spacing w:val="-1"/>
          <w:w w:val="110"/>
          <w:sz w:val="22"/>
        </w:rPr>
        <w:t> </w:t>
      </w:r>
      <w:r>
        <w:rPr>
          <w:w w:val="110"/>
          <w:sz w:val="22"/>
        </w:rPr>
        <w:t>requires time to</w:t>
      </w:r>
      <w:r>
        <w:rPr>
          <w:spacing w:val="-9"/>
          <w:w w:val="110"/>
          <w:sz w:val="22"/>
        </w:rPr>
        <w:t> </w:t>
      </w:r>
      <w:r>
        <w:rPr>
          <w:w w:val="110"/>
          <w:sz w:val="22"/>
        </w:rPr>
        <w:t>cast</w:t>
      </w:r>
      <w:r>
        <w:rPr>
          <w:spacing w:val="-8"/>
          <w:w w:val="110"/>
          <w:sz w:val="22"/>
        </w:rPr>
        <w:t> </w:t>
      </w:r>
      <w:r>
        <w:rPr>
          <w:w w:val="110"/>
          <w:sz w:val="22"/>
        </w:rPr>
        <w:t>as well</w:t>
      </w:r>
      <w:r>
        <w:rPr>
          <w:w w:val="110"/>
          <w:sz w:val="22"/>
        </w:rPr>
        <w:t> as</w:t>
      </w:r>
      <w:r>
        <w:rPr>
          <w:w w:val="110"/>
          <w:sz w:val="22"/>
        </w:rPr>
        <w:t> some</w:t>
      </w:r>
      <w:r>
        <w:rPr>
          <w:w w:val="110"/>
          <w:sz w:val="22"/>
        </w:rPr>
        <w:t> sort</w:t>
      </w:r>
      <w:r>
        <w:rPr>
          <w:w w:val="110"/>
          <w:sz w:val="22"/>
        </w:rPr>
        <w:t> of</w:t>
      </w:r>
      <w:r>
        <w:rPr>
          <w:w w:val="110"/>
          <w:sz w:val="22"/>
        </w:rPr>
        <w:t> physical</w:t>
      </w:r>
      <w:r>
        <w:rPr>
          <w:w w:val="110"/>
          <w:sz w:val="22"/>
        </w:rPr>
        <w:t> component</w:t>
      </w:r>
      <w:r>
        <w:rPr>
          <w:w w:val="110"/>
          <w:sz w:val="22"/>
        </w:rPr>
        <w:t> that serves</w:t>
      </w:r>
      <w:r>
        <w:rPr>
          <w:w w:val="110"/>
          <w:sz w:val="22"/>
        </w:rPr>
        <w:t> to</w:t>
      </w:r>
      <w:r>
        <w:rPr>
          <w:w w:val="110"/>
          <w:sz w:val="22"/>
        </w:rPr>
        <w:t> focus</w:t>
      </w:r>
      <w:r>
        <w:rPr>
          <w:w w:val="110"/>
          <w:sz w:val="22"/>
        </w:rPr>
        <w:t> the</w:t>
      </w:r>
      <w:r>
        <w:rPr>
          <w:w w:val="110"/>
          <w:sz w:val="22"/>
        </w:rPr>
        <w:t> blood</w:t>
      </w:r>
      <w:r>
        <w:rPr>
          <w:w w:val="110"/>
          <w:sz w:val="22"/>
        </w:rPr>
        <w:t> magic</w:t>
      </w:r>
      <w:r>
        <w:rPr>
          <w:w w:val="110"/>
          <w:sz w:val="22"/>
        </w:rPr>
        <w:t> on</w:t>
      </w:r>
      <w:r>
        <w:rPr>
          <w:w w:val="110"/>
          <w:sz w:val="22"/>
        </w:rPr>
        <w:t> the</w:t>
      </w:r>
      <w:r>
        <w:rPr>
          <w:w w:val="110"/>
          <w:sz w:val="22"/>
        </w:rPr>
        <w:t> task</w:t>
      </w:r>
      <w:r>
        <w:rPr>
          <w:w w:val="110"/>
          <w:sz w:val="22"/>
        </w:rPr>
        <w:t> at </w:t>
      </w:r>
      <w:r>
        <w:rPr>
          <w:spacing w:val="-4"/>
          <w:w w:val="110"/>
          <w:sz w:val="22"/>
        </w:rPr>
        <w:t>hand.</w:t>
      </w:r>
    </w:p>
    <w:p>
      <w:pPr>
        <w:spacing w:line="232" w:lineRule="auto" w:before="45"/>
        <w:ind w:left="254" w:right="673" w:firstLine="370"/>
        <w:jc w:val="both"/>
        <w:rPr>
          <w:sz w:val="22"/>
        </w:rPr>
      </w:pPr>
      <w:r>
        <w:rPr>
          <w:w w:val="110"/>
          <w:sz w:val="22"/>
        </w:rPr>
        <w:t>Sending: The</w:t>
      </w:r>
      <w:r>
        <w:rPr>
          <w:w w:val="110"/>
          <w:sz w:val="22"/>
        </w:rPr>
        <w:t> end result of</w:t>
      </w:r>
      <w:r>
        <w:rPr>
          <w:w w:val="110"/>
          <w:sz w:val="22"/>
        </w:rPr>
        <w:t> a</w:t>
      </w:r>
      <w:r>
        <w:rPr>
          <w:w w:val="110"/>
          <w:sz w:val="22"/>
        </w:rPr>
        <w:t> ritual's</w:t>
      </w:r>
      <w:r>
        <w:rPr>
          <w:w w:val="110"/>
          <w:sz w:val="22"/>
        </w:rPr>
        <w:t> magic; the</w:t>
      </w:r>
      <w:r>
        <w:rPr>
          <w:spacing w:val="22"/>
          <w:w w:val="110"/>
          <w:sz w:val="22"/>
        </w:rPr>
        <w:t> </w:t>
      </w:r>
      <w:r>
        <w:rPr>
          <w:w w:val="110"/>
          <w:sz w:val="22"/>
        </w:rPr>
        <w:t>effect</w:t>
      </w:r>
      <w:r>
        <w:rPr>
          <w:spacing w:val="-12"/>
          <w:w w:val="110"/>
          <w:sz w:val="22"/>
        </w:rPr>
        <w:t> </w:t>
      </w:r>
      <w:r>
        <w:rPr>
          <w:w w:val="110"/>
          <w:sz w:val="22"/>
        </w:rPr>
        <w:t>of</w:t>
      </w:r>
      <w:r>
        <w:rPr>
          <w:spacing w:val="-6"/>
          <w:w w:val="110"/>
          <w:sz w:val="22"/>
        </w:rPr>
        <w:t> </w:t>
      </w:r>
      <w:r>
        <w:rPr>
          <w:w w:val="110"/>
          <w:sz w:val="22"/>
        </w:rPr>
        <w:t>a</w:t>
      </w:r>
      <w:r>
        <w:rPr>
          <w:spacing w:val="-15"/>
          <w:w w:val="110"/>
          <w:sz w:val="22"/>
        </w:rPr>
        <w:t> </w:t>
      </w:r>
      <w:r>
        <w:rPr>
          <w:w w:val="110"/>
          <w:sz w:val="22"/>
        </w:rPr>
        <w:t>spell,</w:t>
      </w:r>
      <w:r>
        <w:rPr>
          <w:spacing w:val="-3"/>
          <w:w w:val="110"/>
          <w:sz w:val="22"/>
        </w:rPr>
        <w:t> </w:t>
      </w:r>
      <w:r>
        <w:rPr>
          <w:w w:val="110"/>
          <w:sz w:val="22"/>
        </w:rPr>
        <w:t>particularly</w:t>
      </w:r>
      <w:r>
        <w:rPr>
          <w:spacing w:val="-1"/>
          <w:w w:val="110"/>
          <w:sz w:val="22"/>
        </w:rPr>
        <w:t> </w:t>
      </w:r>
      <w:r>
        <w:rPr>
          <w:w w:val="110"/>
          <w:sz w:val="22"/>
        </w:rPr>
        <w:t>when baneful</w:t>
      </w:r>
      <w:r>
        <w:rPr>
          <w:spacing w:val="-5"/>
          <w:w w:val="110"/>
          <w:sz w:val="22"/>
        </w:rPr>
        <w:t> </w:t>
      </w:r>
      <w:r>
        <w:rPr>
          <w:w w:val="110"/>
          <w:sz w:val="22"/>
        </w:rPr>
        <w:t>or focused on</w:t>
      </w:r>
      <w:r>
        <w:rPr>
          <w:w w:val="110"/>
          <w:sz w:val="22"/>
        </w:rPr>
        <w:t> an</w:t>
      </w:r>
      <w:r>
        <w:rPr>
          <w:spacing w:val="40"/>
          <w:w w:val="110"/>
          <w:sz w:val="22"/>
        </w:rPr>
        <w:t> </w:t>
      </w:r>
      <w:r>
        <w:rPr>
          <w:w w:val="110"/>
          <w:sz w:val="22"/>
        </w:rPr>
        <w:t>individual.</w:t>
      </w:r>
    </w:p>
    <w:p>
      <w:pPr>
        <w:spacing w:after="0" w:line="232" w:lineRule="auto"/>
        <w:jc w:val="both"/>
        <w:rPr>
          <w:sz w:val="22"/>
        </w:rPr>
        <w:sectPr>
          <w:type w:val="continuous"/>
          <w:pgSz w:w="11990" w:h="15730"/>
          <w:pgMar w:header="0" w:footer="351" w:top="1800" w:bottom="280" w:left="0" w:right="460"/>
          <w:cols w:num="2" w:equalWidth="0">
            <w:col w:w="5813" w:space="40"/>
            <w:col w:w="5677"/>
          </w:cols>
        </w:sectPr>
      </w:pPr>
    </w:p>
    <w:p>
      <w:pPr>
        <w:pStyle w:val="BodyText"/>
        <w:spacing w:before="172"/>
        <w:rPr>
          <w:sz w:val="18"/>
        </w:rPr>
      </w:pPr>
      <w:r>
        <w:rPr/>
        <mc:AlternateContent>
          <mc:Choice Requires="wps">
            <w:drawing>
              <wp:anchor distT="0" distB="0" distL="0" distR="0" allowOverlap="1" layoutInCell="1" locked="0" behindDoc="0" simplePos="0" relativeHeight="15753216">
                <wp:simplePos x="0" y="0"/>
                <wp:positionH relativeFrom="page">
                  <wp:posOffset>501474</wp:posOffset>
                </wp:positionH>
                <wp:positionV relativeFrom="page">
                  <wp:posOffset>660035</wp:posOffset>
                </wp:positionV>
                <wp:extent cx="1270" cy="908113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270" cy="9081135"/>
                        </a:xfrm>
                        <a:custGeom>
                          <a:avLst/>
                          <a:gdLst/>
                          <a:ahLst/>
                          <a:cxnLst/>
                          <a:rect l="l" t="t" r="r" b="b"/>
                          <a:pathLst>
                            <a:path w="0" h="9081135">
                              <a:moveTo>
                                <a:pt x="0" y="9080777"/>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3216" from="39.486145pt,766.993149pt" to="39.486145pt,51.971317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53728">
                <wp:simplePos x="0" y="0"/>
                <wp:positionH relativeFrom="page">
                  <wp:posOffset>6996174</wp:posOffset>
                </wp:positionH>
                <wp:positionV relativeFrom="page">
                  <wp:posOffset>770031</wp:posOffset>
                </wp:positionV>
                <wp:extent cx="1270" cy="902017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3728" from="550.879883pt,770.842526pt" to="550.879883pt,60.63241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54240">
                <wp:simplePos x="0" y="0"/>
                <wp:positionH relativeFrom="page">
                  <wp:posOffset>7564919</wp:posOffset>
                </wp:positionH>
                <wp:positionV relativeFrom="page">
                  <wp:posOffset>103945</wp:posOffset>
                </wp:positionV>
                <wp:extent cx="1270" cy="985710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1270" cy="9857105"/>
                        </a:xfrm>
                        <a:custGeom>
                          <a:avLst/>
                          <a:gdLst/>
                          <a:ahLst/>
                          <a:cxnLst/>
                          <a:rect l="l" t="t" r="r" b="b"/>
                          <a:pathLst>
                            <a:path w="0" h="9857105">
                              <a:moveTo>
                                <a:pt x="0" y="9856859"/>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4240" from="595.662964pt,784.315345pt" to="595.662964pt,8.184649pt" stroked="true" strokeweight="7.704614pt" strokecolor="#000000">
                <v:stroke dashstyle="solid"/>
                <w10:wrap type="none"/>
              </v:line>
            </w:pict>
          </mc:Fallback>
        </mc:AlternateContent>
      </w:r>
    </w:p>
    <w:p>
      <w:pPr>
        <w:spacing w:before="0"/>
        <w:ind w:left="844" w:right="525" w:firstLine="0"/>
        <w:jc w:val="center"/>
        <w:rPr>
          <w:sz w:val="18"/>
        </w:rPr>
      </w:pPr>
      <w:r>
        <w:rPr>
          <w:w w:val="65"/>
          <w:sz w:val="18"/>
        </w:rPr>
        <w:t>BLOOD</w:t>
      </w:r>
      <w:r>
        <w:rPr>
          <w:spacing w:val="-4"/>
          <w:sz w:val="18"/>
        </w:rPr>
        <w:t> </w:t>
      </w:r>
      <w:r>
        <w:rPr>
          <w:w w:val="65"/>
          <w:sz w:val="18"/>
        </w:rPr>
        <w:t>MAGIC:</w:t>
      </w:r>
      <w:r>
        <w:rPr>
          <w:spacing w:val="-11"/>
          <w:sz w:val="18"/>
        </w:rPr>
        <w:t> </w:t>
      </w:r>
      <w:r>
        <w:rPr>
          <w:w w:val="65"/>
          <w:sz w:val="18"/>
        </w:rPr>
        <w:t>StcRm</w:t>
      </w:r>
      <w:r>
        <w:rPr>
          <w:spacing w:val="-5"/>
          <w:sz w:val="18"/>
        </w:rPr>
        <w:t> </w:t>
      </w:r>
      <w:r>
        <w:rPr>
          <w:spacing w:val="-2"/>
          <w:w w:val="65"/>
          <w:sz w:val="18"/>
        </w:rPr>
        <w:t>OFTHAUMATURGY</w:t>
      </w:r>
    </w:p>
    <w:p>
      <w:pPr>
        <w:spacing w:after="0"/>
        <w:jc w:val="center"/>
        <w:rPr>
          <w:sz w:val="18"/>
        </w:rPr>
        <w:sectPr>
          <w:type w:val="continuous"/>
          <w:pgSz w:w="11990" w:h="15730"/>
          <w:pgMar w:header="0" w:footer="351" w:top="1800" w:bottom="280" w:left="0" w:right="460"/>
        </w:sectPr>
      </w:pPr>
    </w:p>
    <w:p>
      <w:pPr>
        <w:pStyle w:val="BodyText"/>
        <w:ind w:left="924"/>
        <w:rPr>
          <w:sz w:val="20"/>
        </w:rPr>
      </w:pPr>
      <w:r>
        <w:rPr>
          <w:sz w:val="20"/>
        </w:rPr>
        <mc:AlternateContent>
          <mc:Choice Requires="wps">
            <w:drawing>
              <wp:inline distT="0" distB="0" distL="0" distR="0">
                <wp:extent cx="6213475" cy="868044"/>
                <wp:effectExtent l="9525" t="0" r="0" b="8255"/>
                <wp:docPr id="125" name="Group 125"/>
                <wp:cNvGraphicFramePr>
                  <a:graphicFrameLocks/>
                </wp:cNvGraphicFramePr>
                <a:graphic>
                  <a:graphicData uri="http://schemas.microsoft.com/office/word/2010/wordprocessingGroup">
                    <wpg:wgp>
                      <wpg:cNvPr id="125" name="Group 125"/>
                      <wpg:cNvGrpSpPr/>
                      <wpg:grpSpPr>
                        <a:xfrm>
                          <a:off x="0" y="0"/>
                          <a:ext cx="6213475" cy="868044"/>
                          <a:chExt cx="6213475" cy="868044"/>
                        </a:xfrm>
                      </wpg:grpSpPr>
                      <pic:pic>
                        <pic:nvPicPr>
                          <pic:cNvPr id="126" name="Image 126"/>
                          <pic:cNvPicPr/>
                        </pic:nvPicPr>
                        <pic:blipFill>
                          <a:blip r:embed="rId49" cstate="print"/>
                          <a:stretch>
                            <a:fillRect/>
                          </a:stretch>
                        </pic:blipFill>
                        <pic:spPr>
                          <a:xfrm>
                            <a:off x="1590040" y="0"/>
                            <a:ext cx="3082231" cy="867805"/>
                          </a:xfrm>
                          <a:prstGeom prst="rect">
                            <a:avLst/>
                          </a:prstGeom>
                        </pic:spPr>
                      </pic:pic>
                      <wps:wsp>
                        <wps:cNvPr id="127" name="Graphic 127"/>
                        <wps:cNvSpPr/>
                        <wps:spPr>
                          <a:xfrm>
                            <a:off x="-8" y="452271"/>
                            <a:ext cx="6213475" cy="156210"/>
                          </a:xfrm>
                          <a:custGeom>
                            <a:avLst/>
                            <a:gdLst/>
                            <a:ahLst/>
                            <a:cxnLst/>
                            <a:rect l="l" t="t" r="r" b="b"/>
                            <a:pathLst>
                              <a:path w="6213475" h="156210">
                                <a:moveTo>
                                  <a:pt x="1590040" y="39725"/>
                                </a:moveTo>
                                <a:lnTo>
                                  <a:pt x="0" y="39725"/>
                                </a:lnTo>
                                <a:lnTo>
                                  <a:pt x="0" y="155829"/>
                                </a:lnTo>
                                <a:lnTo>
                                  <a:pt x="1590040" y="155829"/>
                                </a:lnTo>
                                <a:lnTo>
                                  <a:pt x="1590040" y="39725"/>
                                </a:lnTo>
                                <a:close/>
                              </a:path>
                              <a:path w="6213475" h="156210">
                                <a:moveTo>
                                  <a:pt x="6213386" y="0"/>
                                </a:moveTo>
                                <a:lnTo>
                                  <a:pt x="4672279" y="0"/>
                                </a:lnTo>
                                <a:lnTo>
                                  <a:pt x="4672279" y="122212"/>
                                </a:lnTo>
                                <a:lnTo>
                                  <a:pt x="6213386" y="122212"/>
                                </a:lnTo>
                                <a:lnTo>
                                  <a:pt x="62133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9.25pt;height:68.350pt;mso-position-horizontal-relative:char;mso-position-vertical-relative:line" id="docshapegroup67" coordorigin="0,0" coordsize="9785,1367">
                <v:shape style="position:absolute;left:2504;top:0;width:4854;height:1367" type="#_x0000_t75" id="docshape68" stroked="false">
                  <v:imagedata r:id="rId49" o:title=""/>
                </v:shape>
                <v:shape style="position:absolute;left:-1;top:712;width:9785;height:246" id="docshape69" coordorigin="0,712" coordsize="9785,246" path="m2504,775l0,775,0,958,2504,958,2504,775xm9785,712l7358,712,7358,905,9785,905,9785,712xe" filled="true" fillcolor="#000000" stroked="false">
                  <v:path arrowok="t"/>
                  <v:fill type="solid"/>
                </v:shape>
              </v:group>
            </w:pict>
          </mc:Fallback>
        </mc:AlternateContent>
      </w:r>
      <w:r>
        <w:rPr>
          <w:sz w:val="20"/>
        </w:rPr>
      </w:r>
    </w:p>
    <w:p>
      <w:pPr>
        <w:spacing w:after="0"/>
        <w:rPr>
          <w:sz w:val="20"/>
        </w:rPr>
        <w:sectPr>
          <w:pgSz w:w="11990" w:h="15730"/>
          <w:pgMar w:header="0" w:footer="351" w:top="0" w:bottom="580" w:left="0" w:right="460"/>
        </w:sectPr>
      </w:pPr>
    </w:p>
    <w:p>
      <w:pPr>
        <w:spacing w:line="247" w:lineRule="auto" w:before="49"/>
        <w:ind w:left="936" w:right="0" w:firstLine="362"/>
        <w:jc w:val="right"/>
        <w:rPr>
          <w:sz w:val="22"/>
        </w:rPr>
      </w:pPr>
      <w:r>
        <w:rPr/>
        <mc:AlternateContent>
          <mc:Choice Requires="wps">
            <w:drawing>
              <wp:anchor distT="0" distB="0" distL="0" distR="0" allowOverlap="1" layoutInCell="1" locked="0" behindDoc="0" simplePos="0" relativeHeight="15757312">
                <wp:simplePos x="0" y="0"/>
                <wp:positionH relativeFrom="page">
                  <wp:posOffset>440318</wp:posOffset>
                </wp:positionH>
                <wp:positionV relativeFrom="paragraph">
                  <wp:posOffset>-815721</wp:posOffset>
                </wp:positionV>
                <wp:extent cx="1270" cy="36703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1270" cy="367030"/>
                        </a:xfrm>
                        <a:custGeom>
                          <a:avLst/>
                          <a:gdLst/>
                          <a:ahLst/>
                          <a:cxnLst/>
                          <a:rect l="l" t="t" r="r" b="b"/>
                          <a:pathLst>
                            <a:path w="0" h="367030">
                              <a:moveTo>
                                <a:pt x="0" y="366653"/>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34.670761pt,-35.359697pt" to="34.670761pt,-64.230026pt" stroked="true" strokeweight="3.852307pt" strokecolor="#000000">
                <v:stroke dashstyle="solid"/>
                <w10:wrap type="none"/>
              </v:line>
            </w:pict>
          </mc:Fallback>
        </mc:AlternateContent>
      </w:r>
      <w:r>
        <w:rPr>
          <w:b/>
          <w:w w:val="105"/>
          <w:sz w:val="22"/>
        </w:rPr>
        <w:t>Subject:</w:t>
      </w:r>
      <w:r>
        <w:rPr>
          <w:b/>
          <w:spacing w:val="40"/>
          <w:w w:val="105"/>
          <w:sz w:val="22"/>
        </w:rPr>
        <w:t> </w:t>
      </w:r>
      <w:r>
        <w:rPr>
          <w:w w:val="105"/>
          <w:sz w:val="22"/>
        </w:rPr>
        <w:t>The</w:t>
      </w:r>
      <w:r>
        <w:rPr>
          <w:spacing w:val="40"/>
          <w:w w:val="105"/>
          <w:sz w:val="22"/>
        </w:rPr>
        <w:t> </w:t>
      </w:r>
      <w:r>
        <w:rPr>
          <w:w w:val="105"/>
          <w:sz w:val="22"/>
        </w:rPr>
        <w:t>recipient</w:t>
      </w:r>
      <w:r>
        <w:rPr>
          <w:spacing w:val="40"/>
          <w:w w:val="105"/>
          <w:sz w:val="22"/>
        </w:rPr>
        <w:t> </w:t>
      </w:r>
      <w:r>
        <w:rPr>
          <w:w w:val="105"/>
          <w:sz w:val="22"/>
        </w:rPr>
        <w:t>of</w:t>
      </w:r>
      <w:r>
        <w:rPr>
          <w:spacing w:val="40"/>
          <w:w w:val="105"/>
          <w:sz w:val="22"/>
        </w:rPr>
        <w:t> </w:t>
      </w:r>
      <w:r>
        <w:rPr>
          <w:w w:val="105"/>
          <w:sz w:val="22"/>
        </w:rPr>
        <w:t>a</w:t>
      </w:r>
      <w:r>
        <w:rPr>
          <w:spacing w:val="40"/>
          <w:w w:val="105"/>
          <w:sz w:val="22"/>
        </w:rPr>
        <w:t> </w:t>
      </w:r>
      <w:r>
        <w:rPr>
          <w:w w:val="105"/>
          <w:sz w:val="22"/>
        </w:rPr>
        <w:t>benign,</w:t>
      </w:r>
      <w:r>
        <w:rPr>
          <w:spacing w:val="40"/>
          <w:w w:val="105"/>
          <w:sz w:val="22"/>
        </w:rPr>
        <w:t> </w:t>
      </w:r>
      <w:r>
        <w:rPr>
          <w:w w:val="105"/>
          <w:sz w:val="22"/>
        </w:rPr>
        <w:t>benefi­ cial</w:t>
      </w:r>
      <w:r>
        <w:rPr>
          <w:spacing w:val="-24"/>
          <w:w w:val="105"/>
          <w:sz w:val="22"/>
        </w:rPr>
        <w:t> </w:t>
      </w:r>
      <w:r>
        <w:rPr>
          <w:w w:val="105"/>
          <w:sz w:val="22"/>
        </w:rPr>
        <w:t>or</w:t>
      </w:r>
      <w:r>
        <w:rPr>
          <w:spacing w:val="-21"/>
          <w:w w:val="105"/>
          <w:sz w:val="22"/>
        </w:rPr>
        <w:t> </w:t>
      </w:r>
      <w:r>
        <w:rPr>
          <w:w w:val="105"/>
          <w:sz w:val="22"/>
        </w:rPr>
        <w:t>indirectly</w:t>
      </w:r>
      <w:r>
        <w:rPr>
          <w:spacing w:val="-2"/>
          <w:w w:val="105"/>
          <w:sz w:val="22"/>
        </w:rPr>
        <w:t> </w:t>
      </w:r>
      <w:r>
        <w:rPr>
          <w:w w:val="105"/>
          <w:sz w:val="22"/>
        </w:rPr>
        <w:t>problematic thaumaturgical</w:t>
      </w:r>
      <w:r>
        <w:rPr>
          <w:spacing w:val="-33"/>
          <w:w w:val="105"/>
          <w:sz w:val="22"/>
        </w:rPr>
        <w:t> </w:t>
      </w:r>
      <w:r>
        <w:rPr>
          <w:w w:val="105"/>
          <w:sz w:val="22"/>
        </w:rPr>
        <w:t>effect. </w:t>
      </w:r>
      <w:r>
        <w:rPr>
          <w:b/>
          <w:w w:val="105"/>
          <w:sz w:val="22"/>
        </w:rPr>
        <w:t>Target: </w:t>
      </w:r>
      <w:r>
        <w:rPr>
          <w:w w:val="105"/>
          <w:sz w:val="22"/>
        </w:rPr>
        <w:t>The</w:t>
      </w:r>
      <w:r>
        <w:rPr>
          <w:spacing w:val="40"/>
          <w:w w:val="105"/>
          <w:sz w:val="22"/>
        </w:rPr>
        <w:t> </w:t>
      </w:r>
      <w:r>
        <w:rPr>
          <w:w w:val="105"/>
          <w:sz w:val="22"/>
        </w:rPr>
        <w:t>recipient</w:t>
      </w:r>
      <w:r>
        <w:rPr>
          <w:w w:val="105"/>
          <w:sz w:val="22"/>
        </w:rPr>
        <w:t> of an</w:t>
      </w:r>
      <w:r>
        <w:rPr>
          <w:spacing w:val="40"/>
          <w:w w:val="105"/>
          <w:sz w:val="22"/>
        </w:rPr>
        <w:t> </w:t>
      </w:r>
      <w:r>
        <w:rPr>
          <w:w w:val="105"/>
          <w:sz w:val="22"/>
        </w:rPr>
        <w:t>actively</w:t>
      </w:r>
      <w:r>
        <w:rPr>
          <w:w w:val="105"/>
          <w:sz w:val="22"/>
        </w:rPr>
        <w:t> hostile</w:t>
      </w:r>
      <w:r>
        <w:rPr>
          <w:spacing w:val="40"/>
          <w:w w:val="105"/>
          <w:sz w:val="22"/>
        </w:rPr>
        <w:t> </w:t>
      </w:r>
      <w:r>
        <w:rPr>
          <w:w w:val="105"/>
          <w:sz w:val="22"/>
        </w:rPr>
        <w:t>thaumaturgical</w:t>
      </w:r>
      <w:r>
        <w:rPr>
          <w:spacing w:val="70"/>
          <w:w w:val="150"/>
          <w:sz w:val="22"/>
        </w:rPr>
        <w:t> </w:t>
      </w:r>
      <w:r>
        <w:rPr>
          <w:w w:val="105"/>
          <w:sz w:val="22"/>
        </w:rPr>
        <w:t>effect,</w:t>
      </w:r>
      <w:r>
        <w:rPr>
          <w:spacing w:val="72"/>
          <w:w w:val="150"/>
          <w:sz w:val="22"/>
        </w:rPr>
        <w:t> </w:t>
      </w:r>
      <w:r>
        <w:rPr>
          <w:w w:val="105"/>
          <w:sz w:val="22"/>
        </w:rPr>
        <w:t>sometimes</w:t>
      </w:r>
      <w:r>
        <w:rPr>
          <w:spacing w:val="29"/>
          <w:w w:val="105"/>
          <w:sz w:val="22"/>
        </w:rPr>
        <w:t>  </w:t>
      </w:r>
      <w:r>
        <w:rPr>
          <w:w w:val="105"/>
          <w:sz w:val="22"/>
        </w:rPr>
        <w:t>known</w:t>
      </w:r>
      <w:r>
        <w:rPr>
          <w:spacing w:val="32"/>
          <w:w w:val="105"/>
          <w:sz w:val="22"/>
        </w:rPr>
        <w:t>  </w:t>
      </w:r>
      <w:r>
        <w:rPr>
          <w:w w:val="105"/>
          <w:sz w:val="22"/>
        </w:rPr>
        <w:t>as</w:t>
      </w:r>
      <w:r>
        <w:rPr>
          <w:spacing w:val="61"/>
          <w:w w:val="150"/>
          <w:sz w:val="22"/>
        </w:rPr>
        <w:t> </w:t>
      </w:r>
      <w:r>
        <w:rPr>
          <w:spacing w:val="-12"/>
          <w:w w:val="105"/>
          <w:sz w:val="22"/>
        </w:rPr>
        <w:t>a</w:t>
      </w:r>
    </w:p>
    <w:p>
      <w:pPr>
        <w:spacing w:line="250" w:lineRule="exact" w:before="0"/>
        <w:ind w:left="951" w:right="0" w:firstLine="0"/>
        <w:jc w:val="left"/>
        <w:rPr>
          <w:sz w:val="22"/>
        </w:rPr>
      </w:pPr>
      <w:r>
        <w:rPr>
          <w:w w:val="110"/>
          <w:sz w:val="22"/>
        </w:rPr>
        <w:t>victim,</w:t>
      </w:r>
      <w:r>
        <w:rPr>
          <w:spacing w:val="16"/>
          <w:w w:val="110"/>
          <w:sz w:val="22"/>
        </w:rPr>
        <w:t> </w:t>
      </w:r>
      <w:r>
        <w:rPr>
          <w:w w:val="110"/>
          <w:sz w:val="22"/>
        </w:rPr>
        <w:t>as</w:t>
      </w:r>
      <w:r>
        <w:rPr>
          <w:spacing w:val="8"/>
          <w:w w:val="110"/>
          <w:sz w:val="22"/>
        </w:rPr>
        <w:t> </w:t>
      </w:r>
      <w:r>
        <w:rPr>
          <w:spacing w:val="-2"/>
          <w:w w:val="110"/>
          <w:sz w:val="22"/>
        </w:rPr>
        <w:t>well.</w:t>
      </w:r>
    </w:p>
    <w:p>
      <w:pPr>
        <w:spacing w:line="237" w:lineRule="auto" w:before="19"/>
        <w:ind w:left="949" w:right="0" w:firstLine="352"/>
        <w:jc w:val="left"/>
        <w:rPr>
          <w:sz w:val="22"/>
        </w:rPr>
      </w:pPr>
      <w:r>
        <w:rPr/>
        <mc:AlternateContent>
          <mc:Choice Requires="wps">
            <w:drawing>
              <wp:anchor distT="0" distB="0" distL="0" distR="0" allowOverlap="1" layoutInCell="1" locked="0" behindDoc="0" simplePos="0" relativeHeight="15756288">
                <wp:simplePos x="0" y="0"/>
                <wp:positionH relativeFrom="page">
                  <wp:posOffset>3057</wp:posOffset>
                </wp:positionH>
                <wp:positionV relativeFrom="paragraph">
                  <wp:posOffset>367469</wp:posOffset>
                </wp:positionV>
                <wp:extent cx="1270" cy="61150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1270" cy="611505"/>
                        </a:xfrm>
                        <a:custGeom>
                          <a:avLst/>
                          <a:gdLst/>
                          <a:ahLst/>
                          <a:cxnLst/>
                          <a:rect l="l" t="t" r="r" b="b"/>
                          <a:pathLst>
                            <a:path w="0" h="611505">
                              <a:moveTo>
                                <a:pt x="0" y="611088"/>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6288" from=".240769pt,77.051855pt" to=".240769pt,28.934639pt" stroked="true" strokeweight=".481538pt" strokecolor="#000000">
                <v:stroke dashstyle="solid"/>
                <w10:wrap type="none"/>
              </v:line>
            </w:pict>
          </mc:Fallback>
        </mc:AlternateContent>
      </w:r>
      <w:r>
        <w:rPr>
          <w:b/>
          <w:w w:val="105"/>
          <w:sz w:val="22"/>
        </w:rPr>
        <w:t>Thaumaturgy: </w:t>
      </w:r>
      <w:r>
        <w:rPr>
          <w:w w:val="105"/>
          <w:sz w:val="22"/>
        </w:rPr>
        <w:t>Literally, "working miracles." Loosely</w:t>
      </w:r>
      <w:r>
        <w:rPr>
          <w:spacing w:val="74"/>
          <w:w w:val="150"/>
          <w:sz w:val="22"/>
        </w:rPr>
        <w:t> </w:t>
      </w:r>
      <w:r>
        <w:rPr>
          <w:w w:val="105"/>
          <w:sz w:val="22"/>
        </w:rPr>
        <w:t>defined,</w:t>
      </w:r>
      <w:r>
        <w:rPr>
          <w:spacing w:val="66"/>
          <w:w w:val="150"/>
          <w:sz w:val="22"/>
        </w:rPr>
        <w:t> </w:t>
      </w:r>
      <w:r>
        <w:rPr>
          <w:w w:val="105"/>
          <w:sz w:val="22"/>
        </w:rPr>
        <w:t>any</w:t>
      </w:r>
      <w:r>
        <w:rPr>
          <w:spacing w:val="73"/>
          <w:w w:val="150"/>
          <w:sz w:val="22"/>
        </w:rPr>
        <w:t> </w:t>
      </w:r>
      <w:r>
        <w:rPr>
          <w:w w:val="105"/>
          <w:sz w:val="22"/>
        </w:rPr>
        <w:t>blood</w:t>
      </w:r>
      <w:r>
        <w:rPr>
          <w:spacing w:val="77"/>
          <w:w w:val="150"/>
          <w:sz w:val="22"/>
        </w:rPr>
        <w:t> </w:t>
      </w:r>
      <w:r>
        <w:rPr>
          <w:w w:val="105"/>
          <w:sz w:val="22"/>
        </w:rPr>
        <w:t>magic.</w:t>
      </w:r>
      <w:r>
        <w:rPr>
          <w:spacing w:val="71"/>
          <w:w w:val="150"/>
          <w:sz w:val="22"/>
        </w:rPr>
        <w:t> </w:t>
      </w:r>
      <w:r>
        <w:rPr>
          <w:w w:val="105"/>
          <w:sz w:val="22"/>
        </w:rPr>
        <w:t>Also,</w:t>
      </w:r>
      <w:r>
        <w:rPr>
          <w:spacing w:val="72"/>
          <w:w w:val="150"/>
          <w:sz w:val="22"/>
        </w:rPr>
        <w:t> </w:t>
      </w:r>
      <w:r>
        <w:rPr>
          <w:spacing w:val="-5"/>
          <w:w w:val="105"/>
          <w:sz w:val="22"/>
        </w:rPr>
        <w:t>the</w:t>
      </w:r>
    </w:p>
    <w:p>
      <w:pPr>
        <w:spacing w:line="235" w:lineRule="exact" w:before="0"/>
        <w:ind w:left="315" w:right="0" w:firstLine="0"/>
        <w:jc w:val="both"/>
        <w:rPr>
          <w:sz w:val="22"/>
        </w:rPr>
      </w:pPr>
      <w:r>
        <w:rPr/>
        <w:br w:type="column"/>
      </w:r>
      <w:r>
        <w:rPr>
          <w:w w:val="110"/>
          <w:sz w:val="22"/>
        </w:rPr>
        <w:t>unique</w:t>
      </w:r>
      <w:r>
        <w:rPr>
          <w:spacing w:val="7"/>
          <w:w w:val="110"/>
          <w:sz w:val="22"/>
        </w:rPr>
        <w:t> </w:t>
      </w:r>
      <w:r>
        <w:rPr>
          <w:w w:val="110"/>
          <w:sz w:val="22"/>
        </w:rPr>
        <w:t>Discipline</w:t>
      </w:r>
      <w:r>
        <w:rPr>
          <w:spacing w:val="10"/>
          <w:w w:val="110"/>
          <w:sz w:val="22"/>
        </w:rPr>
        <w:t> </w:t>
      </w:r>
      <w:r>
        <w:rPr>
          <w:w w:val="110"/>
          <w:sz w:val="22"/>
        </w:rPr>
        <w:t>of</w:t>
      </w:r>
      <w:r>
        <w:rPr>
          <w:spacing w:val="8"/>
          <w:w w:val="110"/>
          <w:sz w:val="22"/>
        </w:rPr>
        <w:t> </w:t>
      </w:r>
      <w:r>
        <w:rPr>
          <w:w w:val="110"/>
          <w:sz w:val="22"/>
        </w:rPr>
        <w:t>Clan</w:t>
      </w:r>
      <w:r>
        <w:rPr>
          <w:spacing w:val="-2"/>
          <w:w w:val="110"/>
          <w:sz w:val="22"/>
        </w:rPr>
        <w:t> </w:t>
      </w:r>
      <w:r>
        <w:rPr>
          <w:w w:val="110"/>
          <w:sz w:val="22"/>
        </w:rPr>
        <w:t>Tremere,</w:t>
      </w:r>
      <w:r>
        <w:rPr>
          <w:spacing w:val="14"/>
          <w:w w:val="110"/>
          <w:sz w:val="22"/>
        </w:rPr>
        <w:t> </w:t>
      </w:r>
      <w:r>
        <w:rPr>
          <w:w w:val="110"/>
          <w:sz w:val="22"/>
        </w:rPr>
        <w:t>or</w:t>
      </w:r>
      <w:r>
        <w:rPr>
          <w:spacing w:val="4"/>
          <w:w w:val="110"/>
          <w:sz w:val="22"/>
        </w:rPr>
        <w:t> </w:t>
      </w:r>
      <w:r>
        <w:rPr>
          <w:w w:val="110"/>
          <w:sz w:val="22"/>
        </w:rPr>
        <w:t>any</w:t>
      </w:r>
      <w:r>
        <w:rPr>
          <w:spacing w:val="-6"/>
          <w:w w:val="110"/>
          <w:sz w:val="22"/>
        </w:rPr>
        <w:t> </w:t>
      </w:r>
      <w:r>
        <w:rPr>
          <w:w w:val="110"/>
          <w:sz w:val="22"/>
        </w:rPr>
        <w:t>of</w:t>
      </w:r>
      <w:r>
        <w:rPr>
          <w:spacing w:val="9"/>
          <w:w w:val="110"/>
          <w:sz w:val="22"/>
        </w:rPr>
        <w:t> </w:t>
      </w:r>
      <w:r>
        <w:rPr>
          <w:spacing w:val="-5"/>
          <w:w w:val="110"/>
          <w:sz w:val="22"/>
        </w:rPr>
        <w:t>its</w:t>
      </w:r>
    </w:p>
    <w:p>
      <w:pPr>
        <w:spacing w:before="7"/>
        <w:ind w:left="316" w:right="0" w:firstLine="0"/>
        <w:jc w:val="both"/>
        <w:rPr>
          <w:sz w:val="22"/>
        </w:rPr>
      </w:pPr>
      <w:r>
        <w:rPr>
          <w:w w:val="115"/>
          <w:sz w:val="22"/>
        </w:rPr>
        <w:t>paths</w:t>
      </w:r>
      <w:r>
        <w:rPr>
          <w:spacing w:val="-1"/>
          <w:w w:val="115"/>
          <w:sz w:val="22"/>
        </w:rPr>
        <w:t> </w:t>
      </w:r>
      <w:r>
        <w:rPr>
          <w:w w:val="115"/>
          <w:sz w:val="22"/>
        </w:rPr>
        <w:t>or</w:t>
      </w:r>
      <w:r>
        <w:rPr>
          <w:spacing w:val="-4"/>
          <w:w w:val="115"/>
          <w:sz w:val="22"/>
        </w:rPr>
        <w:t> </w:t>
      </w:r>
      <w:r>
        <w:rPr>
          <w:spacing w:val="-2"/>
          <w:w w:val="115"/>
          <w:sz w:val="22"/>
        </w:rPr>
        <w:t>rituals.</w:t>
      </w:r>
    </w:p>
    <w:p>
      <w:pPr>
        <w:spacing w:line="237" w:lineRule="auto" w:before="18"/>
        <w:ind w:left="321" w:right="762" w:firstLine="351"/>
        <w:jc w:val="both"/>
        <w:rPr>
          <w:i/>
          <w:sz w:val="23"/>
        </w:rPr>
      </w:pPr>
      <w:r>
        <w:rPr>
          <w:b/>
          <w:w w:val="110"/>
          <w:sz w:val="22"/>
        </w:rPr>
        <w:t>Tradition:</w:t>
      </w:r>
      <w:r>
        <w:rPr>
          <w:b/>
          <w:spacing w:val="-16"/>
          <w:w w:val="110"/>
          <w:sz w:val="22"/>
        </w:rPr>
        <w:t> </w:t>
      </w:r>
      <w:r>
        <w:rPr>
          <w:w w:val="110"/>
          <w:sz w:val="22"/>
        </w:rPr>
        <w:t>A</w:t>
      </w:r>
      <w:r>
        <w:rPr>
          <w:spacing w:val="-15"/>
          <w:w w:val="110"/>
          <w:sz w:val="22"/>
        </w:rPr>
        <w:t> </w:t>
      </w:r>
      <w:r>
        <w:rPr>
          <w:w w:val="110"/>
          <w:sz w:val="22"/>
        </w:rPr>
        <w:t>system</w:t>
      </w:r>
      <w:r>
        <w:rPr>
          <w:spacing w:val="-15"/>
          <w:w w:val="110"/>
          <w:sz w:val="22"/>
        </w:rPr>
        <w:t> </w:t>
      </w:r>
      <w:r>
        <w:rPr>
          <w:w w:val="110"/>
          <w:sz w:val="22"/>
        </w:rPr>
        <w:t>or</w:t>
      </w:r>
      <w:r>
        <w:rPr>
          <w:spacing w:val="-15"/>
          <w:w w:val="110"/>
          <w:sz w:val="22"/>
        </w:rPr>
        <w:t> </w:t>
      </w:r>
      <w:r>
        <w:rPr>
          <w:w w:val="110"/>
          <w:sz w:val="22"/>
        </w:rPr>
        <w:t>style</w:t>
      </w:r>
      <w:r>
        <w:rPr>
          <w:spacing w:val="-15"/>
          <w:w w:val="110"/>
          <w:sz w:val="22"/>
        </w:rPr>
        <w:t> </w:t>
      </w:r>
      <w:r>
        <w:rPr>
          <w:w w:val="110"/>
          <w:sz w:val="22"/>
        </w:rPr>
        <w:t>of</w:t>
      </w:r>
      <w:r>
        <w:rPr>
          <w:spacing w:val="-15"/>
          <w:w w:val="110"/>
          <w:sz w:val="22"/>
        </w:rPr>
        <w:t> </w:t>
      </w:r>
      <w:r>
        <w:rPr>
          <w:w w:val="110"/>
          <w:sz w:val="22"/>
        </w:rPr>
        <w:t>magical</w:t>
      </w:r>
      <w:r>
        <w:rPr>
          <w:spacing w:val="-15"/>
          <w:w w:val="110"/>
          <w:sz w:val="22"/>
        </w:rPr>
        <w:t> </w:t>
      </w:r>
      <w:r>
        <w:rPr>
          <w:w w:val="110"/>
          <w:sz w:val="22"/>
        </w:rPr>
        <w:t>prac­ tices.</w:t>
      </w:r>
      <w:r>
        <w:rPr>
          <w:w w:val="110"/>
          <w:sz w:val="22"/>
        </w:rPr>
        <w:t> Common</w:t>
      </w:r>
      <w:r>
        <w:rPr>
          <w:w w:val="110"/>
          <w:sz w:val="22"/>
        </w:rPr>
        <w:t> examples</w:t>
      </w:r>
      <w:r>
        <w:rPr>
          <w:w w:val="110"/>
          <w:sz w:val="22"/>
        </w:rPr>
        <w:t> are</w:t>
      </w:r>
      <w:r>
        <w:rPr>
          <w:w w:val="110"/>
          <w:sz w:val="22"/>
        </w:rPr>
        <w:t> Hermeticism, Kabbalah</w:t>
      </w:r>
      <w:r>
        <w:rPr>
          <w:w w:val="110"/>
          <w:sz w:val="22"/>
        </w:rPr>
        <w:t> and </w:t>
      </w:r>
      <w:r>
        <w:rPr>
          <w:i/>
          <w:w w:val="110"/>
          <w:sz w:val="23"/>
        </w:rPr>
        <w:t>voudoun.</w:t>
      </w:r>
    </w:p>
    <w:p>
      <w:pPr>
        <w:spacing w:line="247" w:lineRule="auto" w:before="15"/>
        <w:ind w:left="316" w:right="749" w:firstLine="372"/>
        <w:jc w:val="both"/>
        <w:rPr>
          <w:sz w:val="22"/>
        </w:rPr>
      </w:pPr>
      <w:r>
        <w:rPr>
          <w:b/>
          <w:sz w:val="22"/>
        </w:rPr>
        <w:t>Working: </w:t>
      </w:r>
      <w:r>
        <w:rPr>
          <w:sz w:val="22"/>
        </w:rPr>
        <w:t>A less-used variant of sending, most frequently</w:t>
      </w:r>
      <w:r>
        <w:rPr>
          <w:spacing w:val="-14"/>
          <w:sz w:val="22"/>
        </w:rPr>
        <w:t> </w:t>
      </w:r>
      <w:r>
        <w:rPr>
          <w:sz w:val="22"/>
        </w:rPr>
        <w:t>found</w:t>
      </w:r>
      <w:r>
        <w:rPr>
          <w:spacing w:val="-3"/>
          <w:sz w:val="22"/>
        </w:rPr>
        <w:t> </w:t>
      </w:r>
      <w:r>
        <w:rPr>
          <w:sz w:val="22"/>
        </w:rPr>
        <w:t>in</w:t>
      </w:r>
      <w:r>
        <w:rPr>
          <w:spacing w:val="-12"/>
          <w:sz w:val="22"/>
        </w:rPr>
        <w:t> </w:t>
      </w:r>
      <w:r>
        <w:rPr>
          <w:sz w:val="22"/>
        </w:rPr>
        <w:t>reference</w:t>
      </w:r>
      <w:r>
        <w:rPr>
          <w:spacing w:val="-2"/>
          <w:sz w:val="22"/>
        </w:rPr>
        <w:t> </w:t>
      </w:r>
      <w:r>
        <w:rPr>
          <w:sz w:val="22"/>
        </w:rPr>
        <w:t>to necromantic</w:t>
      </w:r>
      <w:r>
        <w:rPr>
          <w:spacing w:val="-11"/>
          <w:sz w:val="22"/>
        </w:rPr>
        <w:t> </w:t>
      </w:r>
      <w:r>
        <w:rPr>
          <w:sz w:val="22"/>
        </w:rPr>
        <w:t>practice.</w:t>
      </w:r>
    </w:p>
    <w:p>
      <w:pPr>
        <w:spacing w:after="0" w:line="247" w:lineRule="auto"/>
        <w:jc w:val="both"/>
        <w:rPr>
          <w:sz w:val="22"/>
        </w:rPr>
        <w:sectPr>
          <w:type w:val="continuous"/>
          <w:pgSz w:w="11990" w:h="15730"/>
          <w:pgMar w:header="0" w:footer="351" w:top="1800" w:bottom="280" w:left="0" w:right="460"/>
          <w:cols w:num="2" w:equalWidth="0">
            <w:col w:w="5674" w:space="40"/>
            <w:col w:w="5816"/>
          </w:cols>
        </w:sectPr>
      </w:pPr>
    </w:p>
    <w:p>
      <w:pPr>
        <w:pStyle w:val="BodyText"/>
        <w:rPr>
          <w:sz w:val="20"/>
        </w:rPr>
      </w:pPr>
      <w:r>
        <w:rPr/>
        <mc:AlternateContent>
          <mc:Choice Requires="wps">
            <w:drawing>
              <wp:anchor distT="0" distB="0" distL="0" distR="0" allowOverlap="1" layoutInCell="1" locked="0" behindDoc="0" simplePos="0" relativeHeight="15755776">
                <wp:simplePos x="0" y="0"/>
                <wp:positionH relativeFrom="page">
                  <wp:posOffset>3057</wp:posOffset>
                </wp:positionH>
                <wp:positionV relativeFrom="page">
                  <wp:posOffset>9496377</wp:posOffset>
                </wp:positionV>
                <wp:extent cx="1270" cy="464820"/>
                <wp:effectExtent l="0" t="0" r="0" b="0"/>
                <wp:wrapNone/>
                <wp:docPr id="130" name="Graphic 130"/>
                <wp:cNvGraphicFramePr>
                  <a:graphicFrameLocks/>
                </wp:cNvGraphicFramePr>
                <a:graphic>
                  <a:graphicData uri="http://schemas.microsoft.com/office/word/2010/wordprocessingShape">
                    <wps:wsp>
                      <wps:cNvPr id="130" name="Graphic 130"/>
                      <wps:cNvSpPr/>
                      <wps:spPr>
                        <a:xfrm>
                          <a:off x="0" y="0"/>
                          <a:ext cx="1270" cy="464820"/>
                        </a:xfrm>
                        <a:custGeom>
                          <a:avLst/>
                          <a:gdLst/>
                          <a:ahLst/>
                          <a:cxnLst/>
                          <a:rect l="l" t="t" r="r" b="b"/>
                          <a:pathLst>
                            <a:path w="0" h="464820">
                              <a:moveTo>
                                <a:pt x="0" y="464427"/>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5776" from=".240769pt,784.315361pt" to=".240769pt,747.746277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756800">
                <wp:simplePos x="0" y="0"/>
                <wp:positionH relativeFrom="page">
                  <wp:posOffset>446434</wp:posOffset>
                </wp:positionH>
                <wp:positionV relativeFrom="page">
                  <wp:posOffset>690590</wp:posOffset>
                </wp:positionV>
                <wp:extent cx="1270" cy="9093200"/>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1270" cy="9093200"/>
                        </a:xfrm>
                        <a:custGeom>
                          <a:avLst/>
                          <a:gdLst/>
                          <a:ahLst/>
                          <a:cxnLst/>
                          <a:rect l="l" t="t" r="r" b="b"/>
                          <a:pathLst>
                            <a:path w="0" h="9093200">
                              <a:moveTo>
                                <a:pt x="0" y="9092999"/>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6800" from="35.152302pt,770.361354pt" to="35.152302pt,54.377178pt" stroked="true" strokeweight="5.296922pt" strokecolor="#000000">
                <v:stroke dashstyle="solid"/>
                <w10:wrap type="none"/>
              </v:line>
            </w:pict>
          </mc:Fallback>
        </mc:AlternateContent>
      </w:r>
      <w:r>
        <w:rPr/>
        <mc:AlternateContent>
          <mc:Choice Requires="wps">
            <w:drawing>
              <wp:anchor distT="0" distB="0" distL="0" distR="0" allowOverlap="1" layoutInCell="1" locked="0" behindDoc="0" simplePos="0" relativeHeight="15757824">
                <wp:simplePos x="0" y="0"/>
                <wp:positionH relativeFrom="page">
                  <wp:posOffset>7002290</wp:posOffset>
                </wp:positionH>
                <wp:positionV relativeFrom="page">
                  <wp:posOffset>635592</wp:posOffset>
                </wp:positionV>
                <wp:extent cx="1270" cy="911796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1270" cy="9117965"/>
                        </a:xfrm>
                        <a:custGeom>
                          <a:avLst/>
                          <a:gdLst/>
                          <a:ahLst/>
                          <a:cxnLst/>
                          <a:rect l="l" t="t" r="r" b="b"/>
                          <a:pathLst>
                            <a:path w="0" h="9117965">
                              <a:moveTo>
                                <a:pt x="0" y="911744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7824" from="551.36145pt,767.955491pt" to="551.36145pt,50.046627pt" stroked="true" strokeweight="5.296922pt" strokecolor="#000000">
                <v:stroke dashstyle="solid"/>
                <w10:wrap type="none"/>
              </v:line>
            </w:pict>
          </mc:Fallback>
        </mc:AlternateContent>
      </w:r>
      <w:r>
        <w:rPr/>
        <mc:AlternateContent>
          <mc:Choice Requires="wps">
            <w:drawing>
              <wp:anchor distT="0" distB="0" distL="0" distR="0" allowOverlap="1" layoutInCell="1" locked="0" behindDoc="0" simplePos="0" relativeHeight="15758336">
                <wp:simplePos x="0" y="0"/>
                <wp:positionH relativeFrom="page">
                  <wp:posOffset>7595497</wp:posOffset>
                </wp:positionH>
                <wp:positionV relativeFrom="page">
                  <wp:posOffset>73390</wp:posOffset>
                </wp:positionV>
                <wp:extent cx="1270" cy="987552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8336" from="598.070679pt,783.353001pt" to="598.070679pt,5.778789pt" stroked="true" strokeweight="4.333845pt" strokecolor="#000000">
                <v:stroke dashstyle="solid"/>
                <w10:wrap type="none"/>
              </v:line>
            </w:pict>
          </mc:Fallback>
        </mc:AlternateContent>
      </w:r>
    </w:p>
    <w:p>
      <w:pPr>
        <w:pStyle w:val="BodyText"/>
        <w:rPr>
          <w:sz w:val="20"/>
        </w:rPr>
      </w:pPr>
    </w:p>
    <w:p>
      <w:pPr>
        <w:pStyle w:val="BodyText"/>
        <w:rPr>
          <w:sz w:val="20"/>
        </w:rPr>
      </w:pPr>
    </w:p>
    <w:p>
      <w:pPr>
        <w:pStyle w:val="BodyText"/>
        <w:rPr>
          <w:sz w:val="20"/>
        </w:rPr>
      </w:pPr>
    </w:p>
    <w:p>
      <w:pPr>
        <w:pStyle w:val="BodyText"/>
        <w:spacing w:before="102"/>
        <w:rPr>
          <w:sz w:val="20"/>
        </w:rPr>
      </w:pPr>
    </w:p>
    <w:p>
      <w:pPr>
        <w:pStyle w:val="BodyText"/>
        <w:ind w:left="3515"/>
        <w:rPr>
          <w:sz w:val="20"/>
        </w:rPr>
      </w:pPr>
      <w:r>
        <w:rPr>
          <w:sz w:val="20"/>
        </w:rPr>
        <w:drawing>
          <wp:inline distT="0" distB="0" distL="0" distR="0">
            <wp:extent cx="2995414" cy="3364991"/>
            <wp:effectExtent l="0" t="0" r="0" b="0"/>
            <wp:docPr id="134" name="Image 134"/>
            <wp:cNvGraphicFramePr>
              <a:graphicFrameLocks/>
            </wp:cNvGraphicFramePr>
            <a:graphic>
              <a:graphicData uri="http://schemas.openxmlformats.org/drawingml/2006/picture">
                <pic:pic>
                  <pic:nvPicPr>
                    <pic:cNvPr id="134" name="Image 134"/>
                    <pic:cNvPicPr/>
                  </pic:nvPicPr>
                  <pic:blipFill>
                    <a:blip r:embed="rId50" cstate="print"/>
                    <a:stretch>
                      <a:fillRect/>
                    </a:stretch>
                  </pic:blipFill>
                  <pic:spPr>
                    <a:xfrm>
                      <a:off x="0" y="0"/>
                      <a:ext cx="2995414" cy="3364991"/>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spacing w:before="78"/>
        <w:rPr>
          <w:sz w:val="20"/>
        </w:rPr>
      </w:pPr>
      <w:r>
        <w:rPr/>
        <w:drawing>
          <wp:anchor distT="0" distB="0" distL="0" distR="0" allowOverlap="1" layoutInCell="1" locked="0" behindDoc="1" simplePos="0" relativeHeight="487614464">
            <wp:simplePos x="0" y="0"/>
            <wp:positionH relativeFrom="page">
              <wp:posOffset>3528666</wp:posOffset>
            </wp:positionH>
            <wp:positionV relativeFrom="paragraph">
              <wp:posOffset>211239</wp:posOffset>
            </wp:positionV>
            <wp:extent cx="433145" cy="2334768"/>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51" cstate="print"/>
                    <a:stretch>
                      <a:fillRect/>
                    </a:stretch>
                  </pic:blipFill>
                  <pic:spPr>
                    <a:xfrm>
                      <a:off x="0" y="0"/>
                      <a:ext cx="433145" cy="2334768"/>
                    </a:xfrm>
                    <a:prstGeom prst="rect">
                      <a:avLst/>
                    </a:prstGeom>
                  </pic:spPr>
                </pic:pic>
              </a:graphicData>
            </a:graphic>
          </wp:anchor>
        </w:drawing>
      </w:r>
    </w:p>
    <w:p>
      <w:pPr>
        <w:pStyle w:val="BodyText"/>
        <w:spacing w:before="115"/>
        <w:rPr>
          <w:sz w:val="18"/>
        </w:rPr>
      </w:pPr>
    </w:p>
    <w:p>
      <w:pPr>
        <w:spacing w:before="0"/>
        <w:ind w:left="866" w:right="525" w:firstLine="0"/>
        <w:jc w:val="center"/>
        <w:rPr>
          <w:sz w:val="18"/>
        </w:rPr>
      </w:pPr>
      <w:r>
        <w:rPr>
          <w:spacing w:val="-2"/>
          <w:w w:val="65"/>
          <w:sz w:val="18"/>
        </w:rPr>
        <w:t>[NIRODUCOON</w:t>
      </w:r>
    </w:p>
    <w:p>
      <w:pPr>
        <w:spacing w:after="0"/>
        <w:jc w:val="center"/>
        <w:rPr>
          <w:sz w:val="18"/>
        </w:rPr>
        <w:sectPr>
          <w:type w:val="continuous"/>
          <w:pgSz w:w="11990" w:h="15730"/>
          <w:pgMar w:header="0" w:footer="351" w:top="1800" w:bottom="280" w:left="0" w:right="460"/>
        </w:sectPr>
      </w:pPr>
    </w:p>
    <w:p>
      <w:pPr>
        <w:pStyle w:val="BodyText"/>
        <w:rPr>
          <w:sz w:val="39"/>
        </w:rPr>
      </w:pPr>
      <w:r>
        <w:rPr/>
        <mc:AlternateContent>
          <mc:Choice Requires="wps">
            <w:drawing>
              <wp:anchor distT="0" distB="0" distL="0" distR="0" allowOverlap="1" layoutInCell="1" locked="0" behindDoc="1" simplePos="0" relativeHeight="484062720">
                <wp:simplePos x="0" y="0"/>
                <wp:positionH relativeFrom="page">
                  <wp:posOffset>0</wp:posOffset>
                </wp:positionH>
                <wp:positionV relativeFrom="page">
                  <wp:posOffset>0</wp:posOffset>
                </wp:positionV>
                <wp:extent cx="7607934" cy="993648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7607934" cy="9936480"/>
                          <a:chExt cx="7607934" cy="9936480"/>
                        </a:xfrm>
                      </wpg:grpSpPr>
                      <pic:pic>
                        <pic:nvPicPr>
                          <pic:cNvPr id="137" name="Image 137"/>
                          <pic:cNvPicPr/>
                        </pic:nvPicPr>
                        <pic:blipFill>
                          <a:blip r:embed="rId53" cstate="print"/>
                          <a:stretch>
                            <a:fillRect/>
                          </a:stretch>
                        </pic:blipFill>
                        <pic:spPr>
                          <a:xfrm>
                            <a:off x="0" y="0"/>
                            <a:ext cx="7607730" cy="5707627"/>
                          </a:xfrm>
                          <a:prstGeom prst="rect">
                            <a:avLst/>
                          </a:prstGeom>
                        </pic:spPr>
                      </pic:pic>
                      <pic:pic>
                        <pic:nvPicPr>
                          <pic:cNvPr id="138" name="Image 138"/>
                          <pic:cNvPicPr/>
                        </pic:nvPicPr>
                        <pic:blipFill>
                          <a:blip r:embed="rId54" cstate="print"/>
                          <a:stretch>
                            <a:fillRect/>
                          </a:stretch>
                        </pic:blipFill>
                        <pic:spPr>
                          <a:xfrm>
                            <a:off x="0" y="5738181"/>
                            <a:ext cx="7607730" cy="1607163"/>
                          </a:xfrm>
                          <a:prstGeom prst="rect">
                            <a:avLst/>
                          </a:prstGeom>
                        </pic:spPr>
                      </pic:pic>
                      <pic:pic>
                        <pic:nvPicPr>
                          <pic:cNvPr id="139" name="Image 139"/>
                          <pic:cNvPicPr/>
                        </pic:nvPicPr>
                        <pic:blipFill>
                          <a:blip r:embed="rId55" cstate="print"/>
                          <a:stretch>
                            <a:fillRect/>
                          </a:stretch>
                        </pic:blipFill>
                        <pic:spPr>
                          <a:xfrm>
                            <a:off x="0" y="7375899"/>
                            <a:ext cx="7607730" cy="2560461"/>
                          </a:xfrm>
                          <a:prstGeom prst="rect">
                            <a:avLst/>
                          </a:prstGeom>
                        </pic:spPr>
                      </pic:pic>
                      <wps:wsp>
                        <wps:cNvPr id="140" name="Graphic 140"/>
                        <wps:cNvSpPr/>
                        <wps:spPr>
                          <a:xfrm>
                            <a:off x="4280876" y="7345345"/>
                            <a:ext cx="2562860" cy="1270"/>
                          </a:xfrm>
                          <a:custGeom>
                            <a:avLst/>
                            <a:gdLst/>
                            <a:ahLst/>
                            <a:cxnLst/>
                            <a:rect l="l" t="t" r="r" b="b"/>
                            <a:pathLst>
                              <a:path w="2562860" h="0">
                                <a:moveTo>
                                  <a:pt x="0" y="0"/>
                                </a:moveTo>
                                <a:lnTo>
                                  <a:pt x="2562410" y="0"/>
                                </a:lnTo>
                              </a:path>
                            </a:pathLst>
                          </a:custGeom>
                          <a:ln w="12221">
                            <a:solidFill>
                              <a:srgbClr val="000000"/>
                            </a:solidFill>
                            <a:prstDash val="solid"/>
                          </a:ln>
                        </wps:spPr>
                        <wps:bodyPr wrap="square" lIns="0" tIns="0" rIns="0" bIns="0" rtlCol="0">
                          <a:prstTxWarp prst="textNoShape">
                            <a:avLst/>
                          </a:prstTxWarp>
                          <a:noAutofit/>
                        </wps:bodyPr>
                      </wps:wsp>
                      <wps:wsp>
                        <wps:cNvPr id="141" name="Graphic 141"/>
                        <wps:cNvSpPr/>
                        <wps:spPr>
                          <a:xfrm>
                            <a:off x="4991635" y="5939841"/>
                            <a:ext cx="318135" cy="1270"/>
                          </a:xfrm>
                          <a:custGeom>
                            <a:avLst/>
                            <a:gdLst/>
                            <a:ahLst/>
                            <a:cxnLst/>
                            <a:rect l="l" t="t" r="r" b="b"/>
                            <a:pathLst>
                              <a:path w="318135" h="0">
                                <a:moveTo>
                                  <a:pt x="0" y="0"/>
                                </a:moveTo>
                                <a:lnTo>
                                  <a:pt x="30577" y="0"/>
                                </a:lnTo>
                              </a:path>
                              <a:path w="318135" h="0">
                                <a:moveTo>
                                  <a:pt x="287028" y="0"/>
                                </a:moveTo>
                                <a:lnTo>
                                  <a:pt x="317606" y="0"/>
                                </a:lnTo>
                              </a:path>
                            </a:pathLst>
                          </a:custGeom>
                          <a:ln w="127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99.050pt;height:782.4pt;mso-position-horizontal-relative:page;mso-position-vertical-relative:page;z-index:-19253760" id="docshapegroup70" coordorigin="0,0" coordsize="11981,15648">
                <v:shape style="position:absolute;left:0;top:0;width:11981;height:8989" type="#_x0000_t75" id="docshape71" stroked="false">
                  <v:imagedata r:id="rId53" o:title=""/>
                </v:shape>
                <v:shape style="position:absolute;left:0;top:9036;width:11981;height:2531" type="#_x0000_t75" id="docshape72" stroked="false">
                  <v:imagedata r:id="rId54" o:title=""/>
                </v:shape>
                <v:shape style="position:absolute;left:0;top:11615;width:11981;height:4033" type="#_x0000_t75" id="docshape73" stroked="false">
                  <v:imagedata r:id="rId55" o:title=""/>
                </v:shape>
                <v:line style="position:absolute" from="6742,11567" to="10777,11567" stroked="true" strokeweight=".962344pt" strokecolor="#000000">
                  <v:stroke dashstyle="solid"/>
                </v:line>
                <v:shape style="position:absolute;left:7860;top:9354;width:501;height:2" id="docshape74" coordorigin="7861,9354" coordsize="501,0" path="m7861,9354l7909,9354m8313,9354l8361,9354e" filled="false" stroked="true" strokeweight="1.002823pt" strokecolor="#000000">
                  <v:path arrowok="t"/>
                  <v:stroke dashstyle="solid"/>
                </v:shape>
                <w10:wrap type="none"/>
              </v:group>
            </w:pict>
          </mc:Fallback>
        </mc:AlternateContent>
      </w: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rPr>
          <w:sz w:val="39"/>
        </w:rPr>
      </w:pPr>
    </w:p>
    <w:p>
      <w:pPr>
        <w:pStyle w:val="BodyText"/>
        <w:spacing w:before="353"/>
        <w:rPr>
          <w:sz w:val="39"/>
        </w:rPr>
      </w:pPr>
    </w:p>
    <w:p>
      <w:pPr>
        <w:tabs>
          <w:tab w:pos="451" w:val="left" w:leader="none"/>
        </w:tabs>
        <w:spacing w:before="0"/>
        <w:ind w:left="0" w:right="3108" w:firstLine="0"/>
        <w:jc w:val="right"/>
        <w:rPr>
          <w:rFonts w:ascii="Arial"/>
          <w:sz w:val="50"/>
        </w:rPr>
      </w:pPr>
      <w:r>
        <w:rPr>
          <w:rFonts w:ascii="Arial"/>
          <w:spacing w:val="-10"/>
          <w:w w:val="80"/>
          <w:sz w:val="39"/>
        </w:rPr>
        <w:t>I</w:t>
      </w:r>
      <w:r>
        <w:rPr>
          <w:rFonts w:ascii="Arial"/>
          <w:sz w:val="39"/>
        </w:rPr>
        <w:tab/>
      </w:r>
      <w:r>
        <w:rPr>
          <w:rFonts w:ascii="Arial"/>
          <w:spacing w:val="-10"/>
          <w:w w:val="80"/>
          <w:sz w:val="50"/>
        </w:rPr>
        <w:t>I</w:t>
      </w:r>
    </w:p>
    <w:p>
      <w:pPr>
        <w:pStyle w:val="BodyText"/>
        <w:spacing w:before="446"/>
        <w:rPr>
          <w:rFonts w:ascii="Arial"/>
          <w:sz w:val="110"/>
        </w:rPr>
      </w:pPr>
    </w:p>
    <w:p>
      <w:pPr>
        <w:spacing w:before="0"/>
        <w:ind w:left="768" w:right="1293" w:firstLine="0"/>
        <w:jc w:val="center"/>
        <w:rPr>
          <w:rFonts w:ascii="Arial"/>
          <w:i/>
          <w:sz w:val="110"/>
        </w:rPr>
      </w:pPr>
      <w:r>
        <w:rPr>
          <w:rFonts w:ascii="Arial"/>
          <w:i/>
          <w:spacing w:val="-10"/>
          <w:w w:val="90"/>
          <w:sz w:val="110"/>
        </w:rPr>
        <w:t>r</w:t>
      </w:r>
    </w:p>
    <w:p>
      <w:pPr>
        <w:spacing w:after="0"/>
        <w:jc w:val="center"/>
        <w:rPr>
          <w:rFonts w:ascii="Arial"/>
          <w:sz w:val="110"/>
        </w:rPr>
        <w:sectPr>
          <w:footerReference w:type="default" r:id="rId52"/>
          <w:pgSz w:w="11990" w:h="15730"/>
          <w:pgMar w:header="0" w:footer="0" w:top="1800" w:bottom="280" w:left="0" w:right="460"/>
        </w:sect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rPr>
          <w:rFonts w:ascii="Arial"/>
          <w:i/>
          <w:sz w:val="23"/>
        </w:rPr>
      </w:pPr>
    </w:p>
    <w:p>
      <w:pPr>
        <w:pStyle w:val="BodyText"/>
        <w:spacing w:before="96"/>
        <w:rPr>
          <w:rFonts w:ascii="Arial"/>
          <w:i/>
          <w:sz w:val="23"/>
        </w:rPr>
      </w:pPr>
    </w:p>
    <w:p>
      <w:pPr>
        <w:spacing w:line="228" w:lineRule="auto" w:before="0"/>
        <w:ind w:left="2005" w:right="1488" w:firstLine="349"/>
        <w:jc w:val="both"/>
        <w:rPr>
          <w:i/>
          <w:sz w:val="23"/>
        </w:rPr>
      </w:pPr>
      <w:r>
        <w:rPr>
          <w:i/>
          <w:w w:val="90"/>
          <w:sz w:val="23"/>
        </w:rPr>
        <w:t>"Child</w:t>
      </w:r>
      <w:r>
        <w:rPr>
          <w:i/>
          <w:spacing w:val="-9"/>
          <w:w w:val="90"/>
          <w:sz w:val="23"/>
        </w:rPr>
        <w:t> </w:t>
      </w:r>
      <w:r>
        <w:rPr>
          <w:i/>
          <w:w w:val="90"/>
          <w:sz w:val="23"/>
        </w:rPr>
        <w:t>of</w:t>
      </w:r>
      <w:r>
        <w:rPr>
          <w:i/>
          <w:spacing w:val="-9"/>
          <w:w w:val="90"/>
          <w:sz w:val="23"/>
        </w:rPr>
        <w:t> </w:t>
      </w:r>
      <w:r>
        <w:rPr>
          <w:i/>
          <w:w w:val="90"/>
          <w:sz w:val="23"/>
        </w:rPr>
        <w:t>ill-starred</w:t>
      </w:r>
      <w:r>
        <w:rPr>
          <w:i/>
          <w:spacing w:val="21"/>
          <w:sz w:val="23"/>
        </w:rPr>
        <w:t> </w:t>
      </w:r>
      <w:r>
        <w:rPr>
          <w:i/>
          <w:w w:val="90"/>
          <w:sz w:val="23"/>
        </w:rPr>
        <w:t>fortunes!"</w:t>
      </w:r>
      <w:r>
        <w:rPr>
          <w:i/>
          <w:sz w:val="23"/>
        </w:rPr>
        <w:t> </w:t>
      </w:r>
      <w:r>
        <w:rPr>
          <w:i/>
          <w:w w:val="90"/>
          <w:sz w:val="23"/>
        </w:rPr>
        <w:t>he</w:t>
      </w:r>
      <w:r>
        <w:rPr>
          <w:i/>
          <w:spacing w:val="-9"/>
          <w:w w:val="90"/>
          <w:sz w:val="23"/>
        </w:rPr>
        <w:t> </w:t>
      </w:r>
      <w:r>
        <w:rPr>
          <w:i/>
          <w:w w:val="90"/>
          <w:sz w:val="23"/>
        </w:rPr>
        <w:t>exclaimed </w:t>
      </w:r>
      <w:r>
        <w:rPr>
          <w:w w:val="90"/>
          <w:sz w:val="21"/>
        </w:rPr>
        <w:t>in</w:t>
      </w:r>
      <w:r>
        <w:rPr>
          <w:spacing w:val="-8"/>
          <w:w w:val="90"/>
          <w:sz w:val="21"/>
        </w:rPr>
        <w:t> </w:t>
      </w:r>
      <w:r>
        <w:rPr>
          <w:i/>
          <w:w w:val="90"/>
          <w:sz w:val="23"/>
        </w:rPr>
        <w:t>a</w:t>
      </w:r>
      <w:r>
        <w:rPr>
          <w:i/>
          <w:spacing w:val="-8"/>
          <w:w w:val="90"/>
          <w:sz w:val="23"/>
        </w:rPr>
        <w:t> </w:t>
      </w:r>
      <w:r>
        <w:rPr>
          <w:i/>
          <w:w w:val="90"/>
          <w:sz w:val="23"/>
        </w:rPr>
        <w:t>hollow</w:t>
      </w:r>
      <w:r>
        <w:rPr>
          <w:i/>
          <w:spacing w:val="-5"/>
          <w:w w:val="90"/>
          <w:sz w:val="23"/>
        </w:rPr>
        <w:t> </w:t>
      </w:r>
      <w:r>
        <w:rPr>
          <w:i/>
          <w:w w:val="90"/>
          <w:sz w:val="23"/>
        </w:rPr>
        <w:t>tone,</w:t>
      </w:r>
      <w:r>
        <w:rPr>
          <w:i/>
          <w:spacing w:val="-9"/>
          <w:w w:val="90"/>
          <w:sz w:val="23"/>
        </w:rPr>
        <w:t> </w:t>
      </w:r>
      <w:r>
        <w:rPr>
          <w:i/>
          <w:w w:val="90"/>
          <w:sz w:val="23"/>
        </w:rPr>
        <w:t>"dost thou</w:t>
      </w:r>
      <w:r>
        <w:rPr>
          <w:i/>
          <w:spacing w:val="-9"/>
          <w:w w:val="90"/>
          <w:sz w:val="23"/>
        </w:rPr>
        <w:t> </w:t>
      </w:r>
      <w:r>
        <w:rPr>
          <w:w w:val="90"/>
          <w:sz w:val="21"/>
        </w:rPr>
        <w:t>come</w:t>
      </w:r>
      <w:r>
        <w:rPr>
          <w:spacing w:val="-5"/>
          <w:w w:val="90"/>
          <w:sz w:val="21"/>
        </w:rPr>
        <w:t> </w:t>
      </w:r>
      <w:r>
        <w:rPr>
          <w:i/>
          <w:w w:val="90"/>
          <w:sz w:val="20"/>
        </w:rPr>
        <w:t>to</w:t>
      </w:r>
      <w:r>
        <w:rPr>
          <w:i/>
          <w:spacing w:val="21"/>
          <w:sz w:val="20"/>
        </w:rPr>
        <w:t> </w:t>
      </w:r>
      <w:r>
        <w:rPr>
          <w:i/>
          <w:w w:val="90"/>
          <w:sz w:val="26"/>
        </w:rPr>
        <w:t>pry</w:t>
      </w:r>
      <w:r>
        <w:rPr>
          <w:i/>
          <w:spacing w:val="-10"/>
          <w:w w:val="90"/>
          <w:sz w:val="26"/>
        </w:rPr>
        <w:t> </w:t>
      </w:r>
      <w:r>
        <w:rPr>
          <w:w w:val="90"/>
          <w:sz w:val="21"/>
        </w:rPr>
        <w:t>into</w:t>
      </w:r>
      <w:r>
        <w:rPr>
          <w:spacing w:val="-8"/>
          <w:w w:val="90"/>
          <w:sz w:val="21"/>
        </w:rPr>
        <w:t> </w:t>
      </w:r>
      <w:r>
        <w:rPr>
          <w:i/>
          <w:w w:val="90"/>
          <w:sz w:val="23"/>
        </w:rPr>
        <w:t>the</w:t>
      </w:r>
      <w:r>
        <w:rPr>
          <w:i/>
          <w:w w:val="90"/>
          <w:sz w:val="23"/>
        </w:rPr>
        <w:t> secrets</w:t>
      </w:r>
      <w:r>
        <w:rPr>
          <w:i/>
          <w:spacing w:val="-9"/>
          <w:w w:val="90"/>
          <w:sz w:val="23"/>
        </w:rPr>
        <w:t> </w:t>
      </w:r>
      <w:r>
        <w:rPr>
          <w:i/>
          <w:w w:val="90"/>
          <w:sz w:val="23"/>
        </w:rPr>
        <w:t>of</w:t>
      </w:r>
      <w:r>
        <w:rPr>
          <w:i/>
          <w:spacing w:val="-9"/>
          <w:w w:val="90"/>
          <w:sz w:val="23"/>
        </w:rPr>
        <w:t> </w:t>
      </w:r>
      <w:r>
        <w:rPr>
          <w:i/>
          <w:w w:val="90"/>
          <w:sz w:val="23"/>
        </w:rPr>
        <w:t>futurity?</w:t>
      </w:r>
      <w:r>
        <w:rPr>
          <w:i/>
          <w:spacing w:val="-8"/>
          <w:w w:val="90"/>
          <w:sz w:val="23"/>
        </w:rPr>
        <w:t> </w:t>
      </w:r>
      <w:r>
        <w:rPr>
          <w:i/>
          <w:w w:val="90"/>
          <w:sz w:val="23"/>
        </w:rPr>
        <w:t>Avoid</w:t>
      </w:r>
      <w:r>
        <w:rPr>
          <w:i/>
          <w:spacing w:val="-9"/>
          <w:w w:val="90"/>
          <w:sz w:val="23"/>
        </w:rPr>
        <w:t> </w:t>
      </w:r>
      <w:r>
        <w:rPr>
          <w:i/>
          <w:w w:val="90"/>
          <w:sz w:val="23"/>
        </w:rPr>
        <w:t>me,</w:t>
      </w:r>
      <w:r>
        <w:rPr>
          <w:i/>
          <w:spacing w:val="-9"/>
          <w:w w:val="90"/>
          <w:sz w:val="23"/>
        </w:rPr>
        <w:t> </w:t>
      </w:r>
      <w:r>
        <w:rPr>
          <w:i/>
          <w:w w:val="90"/>
          <w:sz w:val="23"/>
        </w:rPr>
        <w:t>for</w:t>
      </w:r>
      <w:r>
        <w:rPr>
          <w:i/>
          <w:spacing w:val="-8"/>
          <w:w w:val="90"/>
          <w:sz w:val="23"/>
        </w:rPr>
        <w:t> </w:t>
      </w:r>
      <w:r>
        <w:rPr>
          <w:i/>
          <w:w w:val="90"/>
          <w:sz w:val="23"/>
        </w:rPr>
        <w:t>thy</w:t>
      </w:r>
      <w:r>
        <w:rPr>
          <w:i/>
          <w:spacing w:val="-9"/>
          <w:w w:val="90"/>
          <w:sz w:val="23"/>
        </w:rPr>
        <w:t> </w:t>
      </w:r>
      <w:r>
        <w:rPr>
          <w:i/>
          <w:w w:val="90"/>
          <w:sz w:val="23"/>
        </w:rPr>
        <w:t>life,</w:t>
      </w:r>
      <w:r>
        <w:rPr>
          <w:i/>
          <w:spacing w:val="-8"/>
          <w:w w:val="90"/>
          <w:sz w:val="23"/>
        </w:rPr>
        <w:t> </w:t>
      </w:r>
      <w:r>
        <w:rPr>
          <w:i/>
          <w:w w:val="90"/>
          <w:sz w:val="23"/>
        </w:rPr>
        <w:t>or,</w:t>
      </w:r>
      <w:r>
        <w:rPr>
          <w:i/>
          <w:spacing w:val="-9"/>
          <w:w w:val="90"/>
          <w:sz w:val="23"/>
        </w:rPr>
        <w:t> </w:t>
      </w:r>
      <w:r>
        <w:rPr>
          <w:i/>
          <w:w w:val="90"/>
          <w:sz w:val="23"/>
        </w:rPr>
        <w:t>what</w:t>
      </w:r>
      <w:r>
        <w:rPr>
          <w:i/>
          <w:spacing w:val="-9"/>
          <w:w w:val="90"/>
          <w:sz w:val="23"/>
        </w:rPr>
        <w:t> </w:t>
      </w:r>
      <w:r>
        <w:rPr>
          <w:i/>
          <w:w w:val="90"/>
          <w:sz w:val="23"/>
        </w:rPr>
        <w:t>is</w:t>
      </w:r>
      <w:r>
        <w:rPr>
          <w:i/>
          <w:spacing w:val="-8"/>
          <w:w w:val="90"/>
          <w:sz w:val="23"/>
        </w:rPr>
        <w:t> </w:t>
      </w:r>
      <w:r>
        <w:rPr>
          <w:i/>
          <w:w w:val="90"/>
          <w:sz w:val="23"/>
        </w:rPr>
        <w:t>dearer</w:t>
      </w:r>
      <w:r>
        <w:rPr>
          <w:i/>
          <w:spacing w:val="-9"/>
          <w:w w:val="90"/>
          <w:sz w:val="23"/>
        </w:rPr>
        <w:t> </w:t>
      </w:r>
      <w:r>
        <w:rPr>
          <w:i/>
          <w:w w:val="90"/>
          <w:sz w:val="23"/>
        </w:rPr>
        <w:t>still,</w:t>
      </w:r>
      <w:r>
        <w:rPr>
          <w:i/>
          <w:spacing w:val="-9"/>
          <w:w w:val="90"/>
          <w:sz w:val="23"/>
        </w:rPr>
        <w:t> </w:t>
      </w:r>
      <w:r>
        <w:rPr>
          <w:i/>
          <w:w w:val="90"/>
          <w:sz w:val="23"/>
        </w:rPr>
        <w:t>thine</w:t>
      </w:r>
      <w:r>
        <w:rPr>
          <w:i/>
          <w:spacing w:val="-8"/>
          <w:w w:val="90"/>
          <w:sz w:val="23"/>
        </w:rPr>
        <w:t> </w:t>
      </w:r>
      <w:r>
        <w:rPr>
          <w:i/>
          <w:w w:val="90"/>
          <w:sz w:val="23"/>
        </w:rPr>
        <w:t>eternal</w:t>
      </w:r>
      <w:r>
        <w:rPr>
          <w:i/>
          <w:spacing w:val="-9"/>
          <w:w w:val="90"/>
          <w:sz w:val="23"/>
        </w:rPr>
        <w:t> </w:t>
      </w:r>
      <w:r>
        <w:rPr>
          <w:i/>
          <w:w w:val="90"/>
          <w:sz w:val="23"/>
        </w:rPr>
        <w:t>happiness!</w:t>
      </w:r>
      <w:r>
        <w:rPr>
          <w:i/>
          <w:spacing w:val="-1"/>
          <w:w w:val="90"/>
          <w:sz w:val="23"/>
        </w:rPr>
        <w:t> </w:t>
      </w:r>
      <w:r>
        <w:rPr>
          <w:i/>
          <w:w w:val="90"/>
          <w:sz w:val="23"/>
        </w:rPr>
        <w:t>for</w:t>
      </w:r>
      <w:r>
        <w:rPr>
          <w:i/>
          <w:spacing w:val="-8"/>
          <w:w w:val="90"/>
          <w:sz w:val="23"/>
        </w:rPr>
        <w:t> </w:t>
      </w:r>
      <w:r>
        <w:rPr>
          <w:rFonts w:ascii="Arial"/>
          <w:i/>
          <w:w w:val="90"/>
          <w:sz w:val="22"/>
        </w:rPr>
        <w:t>I</w:t>
      </w:r>
      <w:r>
        <w:rPr>
          <w:rFonts w:ascii="Arial"/>
          <w:i/>
          <w:spacing w:val="-1"/>
          <w:sz w:val="22"/>
        </w:rPr>
        <w:t> </w:t>
      </w:r>
      <w:r>
        <w:rPr>
          <w:i/>
          <w:w w:val="90"/>
          <w:sz w:val="23"/>
        </w:rPr>
        <w:t>say</w:t>
      </w:r>
      <w:r>
        <w:rPr>
          <w:i/>
          <w:w w:val="90"/>
          <w:sz w:val="23"/>
        </w:rPr>
        <w:t> </w:t>
      </w:r>
      <w:r>
        <w:rPr>
          <w:i/>
          <w:w w:val="85"/>
          <w:sz w:val="23"/>
        </w:rPr>
        <w:t>unto</w:t>
      </w:r>
      <w:r>
        <w:rPr>
          <w:i/>
          <w:spacing w:val="-6"/>
          <w:w w:val="85"/>
          <w:sz w:val="23"/>
        </w:rPr>
        <w:t> </w:t>
      </w:r>
      <w:r>
        <w:rPr>
          <w:i/>
          <w:w w:val="85"/>
          <w:sz w:val="23"/>
        </w:rPr>
        <w:t>thee</w:t>
      </w:r>
      <w:r>
        <w:rPr>
          <w:i/>
          <w:spacing w:val="-6"/>
          <w:w w:val="85"/>
          <w:sz w:val="23"/>
        </w:rPr>
        <w:t> </w:t>
      </w:r>
      <w:r>
        <w:rPr>
          <w:i/>
          <w:w w:val="85"/>
          <w:sz w:val="23"/>
        </w:rPr>
        <w:t>...</w:t>
      </w:r>
      <w:r>
        <w:rPr>
          <w:i/>
          <w:spacing w:val="-6"/>
          <w:w w:val="85"/>
          <w:sz w:val="23"/>
        </w:rPr>
        <w:t> </w:t>
      </w:r>
      <w:r>
        <w:rPr>
          <w:i/>
          <w:w w:val="85"/>
          <w:sz w:val="23"/>
        </w:rPr>
        <w:t>it</w:t>
      </w:r>
      <w:r>
        <w:rPr>
          <w:i/>
          <w:spacing w:val="-5"/>
          <w:w w:val="85"/>
          <w:sz w:val="23"/>
        </w:rPr>
        <w:t> </w:t>
      </w:r>
      <w:r>
        <w:rPr>
          <w:i/>
          <w:w w:val="85"/>
          <w:sz w:val="23"/>
        </w:rPr>
        <w:t>is</w:t>
      </w:r>
      <w:r>
        <w:rPr>
          <w:i/>
          <w:spacing w:val="-6"/>
          <w:w w:val="85"/>
          <w:sz w:val="23"/>
        </w:rPr>
        <w:t> </w:t>
      </w:r>
      <w:r>
        <w:rPr>
          <w:i/>
          <w:w w:val="85"/>
          <w:sz w:val="23"/>
        </w:rPr>
        <w:t>better</w:t>
      </w:r>
      <w:r>
        <w:rPr>
          <w:i/>
          <w:spacing w:val="-6"/>
          <w:w w:val="85"/>
          <w:sz w:val="23"/>
        </w:rPr>
        <w:t> </w:t>
      </w:r>
      <w:r>
        <w:rPr>
          <w:i/>
          <w:w w:val="85"/>
          <w:sz w:val="23"/>
        </w:rPr>
        <w:t>that</w:t>
      </w:r>
      <w:r>
        <w:rPr>
          <w:i/>
          <w:spacing w:val="-3"/>
          <w:w w:val="85"/>
          <w:sz w:val="23"/>
        </w:rPr>
        <w:t> </w:t>
      </w:r>
      <w:r>
        <w:rPr>
          <w:i/>
          <w:w w:val="85"/>
          <w:sz w:val="23"/>
        </w:rPr>
        <w:t>thou</w:t>
      </w:r>
      <w:r>
        <w:rPr>
          <w:i/>
          <w:spacing w:val="-5"/>
          <w:w w:val="85"/>
          <w:sz w:val="23"/>
        </w:rPr>
        <w:t> </w:t>
      </w:r>
      <w:r>
        <w:rPr>
          <w:i/>
          <w:w w:val="85"/>
          <w:sz w:val="23"/>
        </w:rPr>
        <w:t>hadst</w:t>
      </w:r>
      <w:r>
        <w:rPr>
          <w:i/>
          <w:spacing w:val="-6"/>
          <w:w w:val="85"/>
          <w:sz w:val="23"/>
        </w:rPr>
        <w:t> </w:t>
      </w:r>
      <w:r>
        <w:rPr>
          <w:i/>
          <w:w w:val="85"/>
          <w:sz w:val="23"/>
        </w:rPr>
        <w:t>never</w:t>
      </w:r>
      <w:r>
        <w:rPr>
          <w:i/>
          <w:spacing w:val="-3"/>
          <w:w w:val="85"/>
          <w:sz w:val="23"/>
        </w:rPr>
        <w:t> </w:t>
      </w:r>
      <w:r>
        <w:rPr>
          <w:i/>
          <w:w w:val="85"/>
          <w:sz w:val="23"/>
        </w:rPr>
        <w:t>been</w:t>
      </w:r>
      <w:r>
        <w:rPr>
          <w:i/>
          <w:spacing w:val="-6"/>
          <w:w w:val="85"/>
          <w:sz w:val="23"/>
        </w:rPr>
        <w:t> </w:t>
      </w:r>
      <w:r>
        <w:rPr>
          <w:i/>
          <w:w w:val="85"/>
          <w:sz w:val="23"/>
        </w:rPr>
        <w:t>born,</w:t>
      </w:r>
      <w:r>
        <w:rPr>
          <w:i/>
          <w:spacing w:val="-6"/>
          <w:w w:val="85"/>
          <w:sz w:val="23"/>
        </w:rPr>
        <w:t> </w:t>
      </w:r>
      <w:r>
        <w:rPr>
          <w:i/>
          <w:w w:val="85"/>
          <w:sz w:val="23"/>
        </w:rPr>
        <w:t>than</w:t>
      </w:r>
      <w:r>
        <w:rPr>
          <w:i/>
          <w:sz w:val="23"/>
        </w:rPr>
        <w:t> </w:t>
      </w:r>
      <w:r>
        <w:rPr>
          <w:i/>
          <w:w w:val="85"/>
          <w:sz w:val="23"/>
        </w:rPr>
        <w:t>permitted</w:t>
      </w:r>
      <w:r>
        <w:rPr>
          <w:i/>
          <w:spacing w:val="18"/>
          <w:sz w:val="23"/>
        </w:rPr>
        <w:t> </w:t>
      </w:r>
      <w:r>
        <w:rPr>
          <w:i/>
          <w:w w:val="85"/>
          <w:sz w:val="23"/>
        </w:rPr>
        <w:t>to</w:t>
      </w:r>
      <w:r>
        <w:rPr>
          <w:i/>
          <w:spacing w:val="-6"/>
          <w:w w:val="85"/>
          <w:sz w:val="23"/>
        </w:rPr>
        <w:t> </w:t>
      </w:r>
      <w:r>
        <w:rPr>
          <w:i/>
          <w:w w:val="85"/>
          <w:sz w:val="23"/>
        </w:rPr>
        <w:t>seal</w:t>
      </w:r>
      <w:r>
        <w:rPr>
          <w:i/>
          <w:spacing w:val="-4"/>
          <w:sz w:val="23"/>
        </w:rPr>
        <w:t> </w:t>
      </w:r>
      <w:r>
        <w:rPr>
          <w:i/>
          <w:w w:val="85"/>
          <w:sz w:val="23"/>
        </w:rPr>
        <w:t>thy ruin</w:t>
      </w:r>
      <w:r>
        <w:rPr>
          <w:i/>
          <w:spacing w:val="-6"/>
          <w:w w:val="85"/>
          <w:sz w:val="23"/>
        </w:rPr>
        <w:t> </w:t>
      </w:r>
      <w:r>
        <w:rPr>
          <w:w w:val="85"/>
          <w:sz w:val="21"/>
        </w:rPr>
        <w:t>in</w:t>
      </w:r>
      <w:r>
        <w:rPr>
          <w:spacing w:val="-5"/>
          <w:w w:val="85"/>
          <w:sz w:val="21"/>
        </w:rPr>
        <w:t> </w:t>
      </w:r>
      <w:r>
        <w:rPr>
          <w:i/>
          <w:w w:val="85"/>
          <w:sz w:val="23"/>
        </w:rPr>
        <w:t>a</w:t>
      </w:r>
      <w:r>
        <w:rPr>
          <w:i/>
          <w:spacing w:val="-6"/>
          <w:w w:val="85"/>
          <w:sz w:val="23"/>
        </w:rPr>
        <w:t> </w:t>
      </w:r>
      <w:r>
        <w:rPr>
          <w:i/>
          <w:w w:val="85"/>
          <w:sz w:val="23"/>
        </w:rPr>
        <w:t>spot</w:t>
      </w:r>
      <w:r>
        <w:rPr>
          <w:i/>
          <w:spacing w:val="-2"/>
          <w:w w:val="85"/>
          <w:sz w:val="23"/>
        </w:rPr>
        <w:t> </w:t>
      </w:r>
      <w:r>
        <w:rPr>
          <w:i/>
          <w:w w:val="85"/>
          <w:sz w:val="23"/>
        </w:rPr>
        <w:t>which,</w:t>
      </w:r>
      <w:r>
        <w:rPr>
          <w:i/>
          <w:w w:val="85"/>
          <w:sz w:val="23"/>
        </w:rPr>
        <w:t> </w:t>
      </w:r>
      <w:r>
        <w:rPr>
          <w:spacing w:val="-2"/>
          <w:w w:val="95"/>
          <w:sz w:val="21"/>
        </w:rPr>
        <w:t>in</w:t>
      </w:r>
      <w:r>
        <w:rPr>
          <w:spacing w:val="-9"/>
          <w:w w:val="95"/>
          <w:sz w:val="21"/>
        </w:rPr>
        <w:t> </w:t>
      </w:r>
      <w:r>
        <w:rPr>
          <w:i/>
          <w:spacing w:val="-2"/>
          <w:w w:val="95"/>
          <w:sz w:val="23"/>
        </w:rPr>
        <w:t>after</w:t>
      </w:r>
      <w:r>
        <w:rPr>
          <w:i/>
          <w:spacing w:val="-4"/>
          <w:sz w:val="23"/>
        </w:rPr>
        <w:t> </w:t>
      </w:r>
      <w:r>
        <w:rPr>
          <w:i/>
          <w:spacing w:val="-2"/>
          <w:w w:val="95"/>
          <w:sz w:val="23"/>
        </w:rPr>
        <w:t>years,</w:t>
      </w:r>
      <w:r>
        <w:rPr>
          <w:i/>
          <w:spacing w:val="-10"/>
          <w:w w:val="95"/>
          <w:sz w:val="23"/>
        </w:rPr>
        <w:t> </w:t>
      </w:r>
      <w:r>
        <w:rPr>
          <w:i/>
          <w:spacing w:val="-2"/>
          <w:w w:val="95"/>
          <w:sz w:val="23"/>
        </w:rPr>
        <w:t>shall</w:t>
      </w:r>
      <w:r>
        <w:rPr>
          <w:i/>
          <w:spacing w:val="-3"/>
          <w:w w:val="95"/>
          <w:sz w:val="23"/>
        </w:rPr>
        <w:t> </w:t>
      </w:r>
      <w:r>
        <w:rPr>
          <w:i/>
          <w:spacing w:val="-2"/>
          <w:w w:val="95"/>
          <w:sz w:val="23"/>
        </w:rPr>
        <w:t>be</w:t>
      </w:r>
      <w:r>
        <w:rPr>
          <w:i/>
          <w:spacing w:val="-6"/>
          <w:w w:val="95"/>
          <w:sz w:val="23"/>
        </w:rPr>
        <w:t> </w:t>
      </w:r>
      <w:r>
        <w:rPr>
          <w:i/>
          <w:spacing w:val="-2"/>
          <w:w w:val="95"/>
          <w:sz w:val="23"/>
        </w:rPr>
        <w:t>the</w:t>
      </w:r>
      <w:r>
        <w:rPr>
          <w:i/>
          <w:spacing w:val="-8"/>
          <w:w w:val="95"/>
          <w:sz w:val="23"/>
        </w:rPr>
        <w:t> </w:t>
      </w:r>
      <w:r>
        <w:rPr>
          <w:i/>
          <w:spacing w:val="-2"/>
          <w:w w:val="95"/>
          <w:sz w:val="23"/>
        </w:rPr>
        <w:t>witness</w:t>
      </w:r>
      <w:r>
        <w:rPr>
          <w:i/>
          <w:spacing w:val="-9"/>
          <w:w w:val="95"/>
          <w:sz w:val="23"/>
        </w:rPr>
        <w:t> </w:t>
      </w:r>
      <w:r>
        <w:rPr>
          <w:i/>
          <w:spacing w:val="-2"/>
          <w:w w:val="95"/>
          <w:sz w:val="23"/>
        </w:rPr>
        <w:t>of</w:t>
      </w:r>
      <w:r>
        <w:rPr>
          <w:i/>
          <w:spacing w:val="-3"/>
          <w:w w:val="95"/>
          <w:sz w:val="23"/>
        </w:rPr>
        <w:t> </w:t>
      </w:r>
      <w:r>
        <w:rPr>
          <w:i/>
          <w:spacing w:val="-2"/>
          <w:w w:val="95"/>
          <w:sz w:val="23"/>
        </w:rPr>
        <w:t>thy</w:t>
      </w:r>
      <w:r>
        <w:rPr>
          <w:i/>
          <w:spacing w:val="10"/>
          <w:sz w:val="23"/>
        </w:rPr>
        <w:t> </w:t>
      </w:r>
      <w:r>
        <w:rPr>
          <w:i/>
          <w:spacing w:val="-2"/>
          <w:w w:val="95"/>
          <w:sz w:val="23"/>
        </w:rPr>
        <w:t>fall."</w:t>
      </w:r>
    </w:p>
    <w:p>
      <w:pPr>
        <w:pStyle w:val="BodyText"/>
        <w:spacing w:before="36"/>
        <w:ind w:left="2360"/>
        <w:jc w:val="both"/>
      </w:pPr>
      <w:r>
        <w:rPr/>
        <w:t>-</w:t>
      </w:r>
      <w:r>
        <w:rPr>
          <w:spacing w:val="54"/>
          <w:w w:val="150"/>
        </w:rPr>
        <w:t>  </w:t>
      </w:r>
      <w:r>
        <w:rPr/>
        <w:t>Anonymous,</w:t>
      </w:r>
      <w:r>
        <w:rPr>
          <w:spacing w:val="27"/>
        </w:rPr>
        <w:t> </w:t>
      </w:r>
      <w:r>
        <w:rPr/>
        <w:t>"The</w:t>
      </w:r>
      <w:r>
        <w:rPr>
          <w:spacing w:val="10"/>
        </w:rPr>
        <w:t> </w:t>
      </w:r>
      <w:r>
        <w:rPr/>
        <w:t>Astrologer's</w:t>
      </w:r>
      <w:r>
        <w:rPr>
          <w:spacing w:val="24"/>
        </w:rPr>
        <w:t> </w:t>
      </w:r>
      <w:r>
        <w:rPr>
          <w:spacing w:val="-2"/>
        </w:rPr>
        <w:t>Prediction"</w:t>
      </w:r>
    </w:p>
    <w:p>
      <w:pPr>
        <w:pStyle w:val="BodyText"/>
        <w:rPr>
          <w:sz w:val="20"/>
        </w:rPr>
      </w:pPr>
    </w:p>
    <w:p>
      <w:pPr>
        <w:pStyle w:val="BodyText"/>
        <w:rPr>
          <w:sz w:val="20"/>
        </w:rPr>
      </w:pPr>
    </w:p>
    <w:p>
      <w:pPr>
        <w:pStyle w:val="BodyText"/>
        <w:spacing w:before="190"/>
        <w:rPr>
          <w:sz w:val="20"/>
        </w:rPr>
      </w:pPr>
    </w:p>
    <w:p>
      <w:pPr>
        <w:spacing w:after="0"/>
        <w:rPr>
          <w:sz w:val="20"/>
        </w:rPr>
        <w:sectPr>
          <w:footerReference w:type="default" r:id="rId56"/>
          <w:pgSz w:w="11990" w:h="15730"/>
          <w:pgMar w:header="0" w:footer="330" w:top="120" w:bottom="520" w:left="0" w:right="460"/>
        </w:sectPr>
      </w:pPr>
    </w:p>
    <w:p>
      <w:pPr>
        <w:pStyle w:val="BodyText"/>
        <w:spacing w:line="247" w:lineRule="auto" w:before="91"/>
        <w:ind w:left="946" w:right="8" w:firstLine="357"/>
        <w:jc w:val="both"/>
      </w:pPr>
      <w:r>
        <w:rPr>
          <w:w w:val="105"/>
        </w:rPr>
        <w:t>Thaumaturges</w:t>
      </w:r>
      <w:r>
        <w:rPr>
          <w:spacing w:val="-2"/>
          <w:w w:val="105"/>
        </w:rPr>
        <w:t> </w:t>
      </w:r>
      <w:r>
        <w:rPr>
          <w:w w:val="105"/>
        </w:rPr>
        <w:t>fill their havens</w:t>
      </w:r>
      <w:r>
        <w:rPr>
          <w:spacing w:val="-6"/>
          <w:w w:val="105"/>
        </w:rPr>
        <w:t> </w:t>
      </w:r>
      <w:r>
        <w:rPr>
          <w:w w:val="105"/>
        </w:rPr>
        <w:t>with</w:t>
      </w:r>
      <w:r>
        <w:rPr>
          <w:spacing w:val="-1"/>
          <w:w w:val="105"/>
        </w:rPr>
        <w:t> </w:t>
      </w:r>
      <w:r>
        <w:rPr>
          <w:w w:val="105"/>
        </w:rPr>
        <w:t>records; any­ </w:t>
      </w:r>
      <w:r>
        <w:rPr/>
        <w:t>one who</w:t>
      </w:r>
      <w:r>
        <w:rPr>
          <w:spacing w:val="-14"/>
        </w:rPr>
        <w:t> </w:t>
      </w:r>
      <w:r>
        <w:rPr/>
        <w:t>finds</w:t>
      </w:r>
      <w:r>
        <w:rPr>
          <w:spacing w:val="-4"/>
        </w:rPr>
        <w:t> </w:t>
      </w:r>
      <w:r>
        <w:rPr/>
        <w:t>the</w:t>
      </w:r>
      <w:r>
        <w:rPr>
          <w:spacing w:val="30"/>
        </w:rPr>
        <w:t> </w:t>
      </w:r>
      <w:r>
        <w:rPr/>
        <w:t>opportunity to</w:t>
      </w:r>
      <w:r>
        <w:rPr>
          <w:spacing w:val="-2"/>
        </w:rPr>
        <w:t> </w:t>
      </w:r>
      <w:r>
        <w:rPr/>
        <w:t>read</w:t>
      </w:r>
      <w:r>
        <w:rPr>
          <w:spacing w:val="-14"/>
        </w:rPr>
        <w:t> </w:t>
      </w:r>
      <w:r>
        <w:rPr/>
        <w:t>the</w:t>
      </w:r>
      <w:r>
        <w:rPr>
          <w:spacing w:val="34"/>
        </w:rPr>
        <w:t> </w:t>
      </w:r>
      <w:r>
        <w:rPr/>
        <w:t>accumulation </w:t>
      </w:r>
      <w:r>
        <w:rPr>
          <w:w w:val="105"/>
        </w:rPr>
        <w:t>must</w:t>
      </w:r>
      <w:r>
        <w:rPr>
          <w:spacing w:val="-4"/>
          <w:w w:val="105"/>
        </w:rPr>
        <w:t> </w:t>
      </w:r>
      <w:r>
        <w:rPr>
          <w:w w:val="105"/>
        </w:rPr>
        <w:t>prepare to spend many nights</w:t>
      </w:r>
      <w:r>
        <w:rPr>
          <w:spacing w:val="-7"/>
          <w:w w:val="105"/>
        </w:rPr>
        <w:t> </w:t>
      </w:r>
      <w:r>
        <w:rPr>
          <w:w w:val="105"/>
        </w:rPr>
        <w:t>at</w:t>
      </w:r>
      <w:r>
        <w:rPr>
          <w:w w:val="105"/>
        </w:rPr>
        <w:t> it. </w:t>
      </w:r>
      <w:r>
        <w:rPr>
          <w:w w:val="105"/>
          <w:sz w:val="23"/>
        </w:rPr>
        <w:t>As</w:t>
      </w:r>
      <w:r>
        <w:rPr>
          <w:spacing w:val="-10"/>
          <w:w w:val="105"/>
          <w:sz w:val="23"/>
        </w:rPr>
        <w:t> </w:t>
      </w:r>
      <w:r>
        <w:rPr>
          <w:w w:val="105"/>
        </w:rPr>
        <w:t>is</w:t>
      </w:r>
      <w:r>
        <w:rPr>
          <w:spacing w:val="-2"/>
          <w:w w:val="105"/>
        </w:rPr>
        <w:t> </w:t>
      </w:r>
      <w:r>
        <w:rPr>
          <w:w w:val="105"/>
        </w:rPr>
        <w:t>typical </w:t>
      </w:r>
      <w:r>
        <w:rPr/>
        <w:t>with the Kindred,</w:t>
      </w:r>
      <w:r>
        <w:rPr>
          <w:spacing w:val="29"/>
        </w:rPr>
        <w:t> </w:t>
      </w:r>
      <w:r>
        <w:rPr/>
        <w:t>almost all</w:t>
      </w:r>
      <w:r>
        <w:rPr>
          <w:spacing w:val="-6"/>
        </w:rPr>
        <w:t> </w:t>
      </w:r>
      <w:r>
        <w:rPr/>
        <w:t>thaumaturgical records</w:t>
      </w:r>
      <w:r>
        <w:rPr>
          <w:spacing w:val="-3"/>
        </w:rPr>
        <w:t> </w:t>
      </w:r>
      <w:r>
        <w:rPr/>
        <w:t>fall </w:t>
      </w:r>
      <w:r>
        <w:rPr>
          <w:w w:val="105"/>
        </w:rPr>
        <w:t>into two categories:</w:t>
      </w:r>
      <w:r>
        <w:rPr>
          <w:w w:val="105"/>
        </w:rPr>
        <w:t> the unusable and</w:t>
      </w:r>
      <w:r>
        <w:rPr>
          <w:w w:val="105"/>
        </w:rPr>
        <w:t> the unreliable. The</w:t>
      </w:r>
      <w:r>
        <w:rPr>
          <w:w w:val="105"/>
        </w:rPr>
        <w:t> really</w:t>
      </w:r>
      <w:r>
        <w:rPr>
          <w:w w:val="105"/>
        </w:rPr>
        <w:t> important</w:t>
      </w:r>
      <w:r>
        <w:rPr>
          <w:w w:val="105"/>
        </w:rPr>
        <w:t> information</w:t>
      </w:r>
      <w:r>
        <w:rPr>
          <w:w w:val="105"/>
        </w:rPr>
        <w:t> either stays in</w:t>
      </w:r>
      <w:r>
        <w:rPr>
          <w:w w:val="105"/>
        </w:rPr>
        <w:t> the </w:t>
      </w:r>
      <w:r>
        <w:rPr/>
        <w:t>magician's</w:t>
      </w:r>
      <w:r>
        <w:rPr>
          <w:spacing w:val="-12"/>
        </w:rPr>
        <w:t> </w:t>
      </w:r>
      <w:r>
        <w:rPr/>
        <w:t>own memory or it nestles</w:t>
      </w:r>
      <w:r>
        <w:rPr>
          <w:spacing w:val="-8"/>
        </w:rPr>
        <w:t> </w:t>
      </w:r>
      <w:r>
        <w:rPr/>
        <w:t>beneath protective </w:t>
      </w:r>
      <w:r>
        <w:rPr>
          <w:w w:val="105"/>
        </w:rPr>
        <w:t>layers</w:t>
      </w:r>
      <w:r>
        <w:rPr>
          <w:spacing w:val="-14"/>
          <w:w w:val="105"/>
        </w:rPr>
        <w:t> </w:t>
      </w:r>
      <w:r>
        <w:rPr>
          <w:w w:val="105"/>
        </w:rPr>
        <w:t>of</w:t>
      </w:r>
      <w:r>
        <w:rPr>
          <w:spacing w:val="-14"/>
          <w:w w:val="105"/>
        </w:rPr>
        <w:t> </w:t>
      </w:r>
      <w:r>
        <w:rPr>
          <w:w w:val="105"/>
        </w:rPr>
        <w:t>cipher</w:t>
      </w:r>
      <w:r>
        <w:rPr>
          <w:spacing w:val="-14"/>
          <w:w w:val="105"/>
        </w:rPr>
        <w:t> </w:t>
      </w:r>
      <w:r>
        <w:rPr>
          <w:w w:val="105"/>
        </w:rPr>
        <w:t>and</w:t>
      </w:r>
      <w:r>
        <w:rPr>
          <w:spacing w:val="-13"/>
          <w:w w:val="105"/>
        </w:rPr>
        <w:t> </w:t>
      </w:r>
      <w:r>
        <w:rPr>
          <w:w w:val="105"/>
        </w:rPr>
        <w:t>symbolic language.</w:t>
      </w:r>
      <w:r>
        <w:rPr>
          <w:spacing w:val="-14"/>
          <w:w w:val="105"/>
        </w:rPr>
        <w:t> </w:t>
      </w:r>
      <w:r>
        <w:rPr>
          <w:w w:val="105"/>
        </w:rPr>
        <w:t>Anything</w:t>
      </w:r>
      <w:r>
        <w:rPr>
          <w:spacing w:val="-2"/>
          <w:w w:val="105"/>
        </w:rPr>
        <w:t> </w:t>
      </w:r>
      <w:r>
        <w:rPr>
          <w:w w:val="105"/>
        </w:rPr>
        <w:t>that </w:t>
      </w:r>
      <w:r>
        <w:rPr/>
        <w:t>anyone else can readverylikely contains atrap, whether dangerously incomplete information,</w:t>
      </w:r>
      <w:r>
        <w:rPr>
          <w:spacing w:val="-8"/>
        </w:rPr>
        <w:t> </w:t>
      </w:r>
      <w:r>
        <w:rPr/>
        <w:t>misdirection</w:t>
      </w:r>
      <w:r>
        <w:rPr>
          <w:spacing w:val="-14"/>
        </w:rPr>
        <w:t> </w:t>
      </w:r>
      <w:r>
        <w:rPr/>
        <w:t>about paths</w:t>
      </w:r>
      <w:r>
        <w:rPr>
          <w:spacing w:val="-14"/>
        </w:rPr>
        <w:t> </w:t>
      </w:r>
      <w:r>
        <w:rPr/>
        <w:t>of</w:t>
      </w:r>
      <w:r>
        <w:rPr>
          <w:spacing w:val="28"/>
        </w:rPr>
        <w:t> </w:t>
      </w:r>
      <w:r>
        <w:rPr/>
        <w:t>research or some</w:t>
      </w:r>
      <w:r>
        <w:rPr>
          <w:spacing w:val="-2"/>
        </w:rPr>
        <w:t> </w:t>
      </w:r>
      <w:r>
        <w:rPr/>
        <w:t>other</w:t>
      </w:r>
      <w:r>
        <w:rPr>
          <w:spacing w:val="-6"/>
        </w:rPr>
        <w:t> </w:t>
      </w:r>
      <w:r>
        <w:rPr/>
        <w:t>form of trouble-making </w:t>
      </w:r>
      <w:r>
        <w:rPr>
          <w:w w:val="105"/>
        </w:rPr>
        <w:t>clue.</w:t>
      </w:r>
      <w:r>
        <w:rPr>
          <w:spacing w:val="-4"/>
          <w:w w:val="105"/>
        </w:rPr>
        <w:t> </w:t>
      </w:r>
      <w:r>
        <w:rPr>
          <w:w w:val="105"/>
        </w:rPr>
        <w:t>To obtain anything useful from a thaumaturge's records, one</w:t>
      </w:r>
      <w:r>
        <w:rPr>
          <w:spacing w:val="40"/>
          <w:w w:val="105"/>
        </w:rPr>
        <w:t> </w:t>
      </w:r>
      <w:r>
        <w:rPr>
          <w:w w:val="105"/>
        </w:rPr>
        <w:t>must know</w:t>
      </w:r>
      <w:r>
        <w:rPr>
          <w:w w:val="105"/>
        </w:rPr>
        <w:t> more</w:t>
      </w:r>
      <w:r>
        <w:rPr>
          <w:w w:val="105"/>
        </w:rPr>
        <w:t> than the first, so as to detect the</w:t>
      </w:r>
      <w:r>
        <w:rPr>
          <w:w w:val="105"/>
        </w:rPr>
        <w:t> traps (and in which case, why bother?) or </w:t>
      </w:r>
      <w:r>
        <w:rPr/>
        <w:t>practice</w:t>
      </w:r>
      <w:r>
        <w:rPr>
          <w:spacing w:val="-14"/>
        </w:rPr>
        <w:t> </w:t>
      </w:r>
      <w:r>
        <w:rPr/>
        <w:t>code-breaking</w:t>
      </w:r>
      <w:r>
        <w:rPr>
          <w:spacing w:val="-10"/>
        </w:rPr>
        <w:t> </w:t>
      </w:r>
      <w:r>
        <w:rPr/>
        <w:t>with</w:t>
      </w:r>
      <w:r>
        <w:rPr>
          <w:spacing w:val="-10"/>
        </w:rPr>
        <w:t> </w:t>
      </w:r>
      <w:r>
        <w:rPr/>
        <w:t>prodigious</w:t>
      </w:r>
      <w:r>
        <w:rPr>
          <w:spacing w:val="-14"/>
        </w:rPr>
        <w:t> </w:t>
      </w:r>
      <w:r>
        <w:rPr/>
        <w:t>expertise</w:t>
      </w:r>
      <w:r>
        <w:rPr>
          <w:spacing w:val="-14"/>
        </w:rPr>
        <w:t> </w:t>
      </w:r>
      <w:r>
        <w:rPr/>
        <w:t>or</w:t>
      </w:r>
      <w:r>
        <w:rPr>
          <w:spacing w:val="-17"/>
        </w:rPr>
        <w:t> </w:t>
      </w:r>
      <w:r>
        <w:rPr/>
        <w:t>luck.</w:t>
      </w:r>
    </w:p>
    <w:p>
      <w:pPr>
        <w:pStyle w:val="BodyText"/>
        <w:spacing w:line="249" w:lineRule="auto" w:before="37"/>
        <w:ind w:left="971" w:firstLine="359"/>
        <w:jc w:val="both"/>
      </w:pPr>
      <w:r>
        <w:rPr>
          <w:w w:val="105"/>
        </w:rPr>
        <w:t>Curious parties</w:t>
      </w:r>
      <w:r>
        <w:rPr>
          <w:w w:val="105"/>
        </w:rPr>
        <w:t> therefore have no way to</w:t>
      </w:r>
      <w:r>
        <w:rPr>
          <w:w w:val="105"/>
        </w:rPr>
        <w:t> get the whole story about the</w:t>
      </w:r>
      <w:r>
        <w:rPr>
          <w:w w:val="105"/>
        </w:rPr>
        <w:t> magic of the blood.</w:t>
      </w:r>
      <w:r>
        <w:rPr>
          <w:spacing w:val="-3"/>
          <w:w w:val="105"/>
        </w:rPr>
        <w:t> </w:t>
      </w:r>
      <w:r>
        <w:rPr>
          <w:w w:val="105"/>
        </w:rPr>
        <w:t>Too much becomes</w:t>
      </w:r>
      <w:r>
        <w:rPr>
          <w:spacing w:val="-9"/>
          <w:w w:val="105"/>
        </w:rPr>
        <w:t> </w:t>
      </w:r>
      <w:r>
        <w:rPr>
          <w:w w:val="105"/>
        </w:rPr>
        <w:t>obscured</w:t>
      </w:r>
      <w:r>
        <w:rPr>
          <w:spacing w:val="-2"/>
          <w:w w:val="105"/>
        </w:rPr>
        <w:t> </w:t>
      </w:r>
      <w:r>
        <w:rPr>
          <w:w w:val="105"/>
        </w:rPr>
        <w:t>over time,</w:t>
      </w:r>
      <w:r>
        <w:rPr>
          <w:spacing w:val="-8"/>
          <w:w w:val="105"/>
        </w:rPr>
        <w:t> </w:t>
      </w:r>
      <w:r>
        <w:rPr>
          <w:w w:val="105"/>
        </w:rPr>
        <w:t>sealed</w:t>
      </w:r>
      <w:r>
        <w:rPr>
          <w:spacing w:val="-5"/>
          <w:w w:val="105"/>
        </w:rPr>
        <w:t> </w:t>
      </w:r>
      <w:r>
        <w:rPr>
          <w:w w:val="105"/>
        </w:rPr>
        <w:t>away</w:t>
      </w:r>
      <w:r>
        <w:rPr>
          <w:spacing w:val="-1"/>
          <w:w w:val="105"/>
        </w:rPr>
        <w:t> </w:t>
      </w:r>
      <w:r>
        <w:rPr>
          <w:w w:val="105"/>
        </w:rPr>
        <w:t>by</w:t>
      </w:r>
      <w:r>
        <w:rPr>
          <w:spacing w:val="-14"/>
          <w:w w:val="105"/>
        </w:rPr>
        <w:t> </w:t>
      </w:r>
      <w:r>
        <w:rPr>
          <w:w w:val="105"/>
        </w:rPr>
        <w:t>destruc­ tion</w:t>
      </w:r>
      <w:r>
        <w:rPr>
          <w:spacing w:val="-8"/>
          <w:w w:val="105"/>
        </w:rPr>
        <w:t> </w:t>
      </w:r>
      <w:r>
        <w:rPr>
          <w:w w:val="105"/>
        </w:rPr>
        <w:t>or</w:t>
      </w:r>
      <w:r>
        <w:rPr>
          <w:spacing w:val="-10"/>
          <w:w w:val="105"/>
        </w:rPr>
        <w:t> </w:t>
      </w:r>
      <w:r>
        <w:rPr>
          <w:w w:val="105"/>
        </w:rPr>
        <w:t>seclusion. Too much of what remains can't be trusted, in</w:t>
      </w:r>
      <w:r>
        <w:rPr>
          <w:spacing w:val="-7"/>
          <w:w w:val="105"/>
        </w:rPr>
        <w:t> </w:t>
      </w:r>
      <w:r>
        <w:rPr>
          <w:w w:val="105"/>
        </w:rPr>
        <w:t>part</w:t>
      </w:r>
      <w:r>
        <w:rPr>
          <w:spacing w:val="-7"/>
          <w:w w:val="105"/>
        </w:rPr>
        <w:t> </w:t>
      </w:r>
      <w:r>
        <w:rPr>
          <w:w w:val="105"/>
        </w:rPr>
        <w:t>or</w:t>
      </w:r>
      <w:r>
        <w:rPr>
          <w:spacing w:val="-6"/>
          <w:w w:val="105"/>
        </w:rPr>
        <w:t> </w:t>
      </w:r>
      <w:r>
        <w:rPr>
          <w:w w:val="105"/>
        </w:rPr>
        <w:t>whole. I</w:t>
      </w:r>
      <w:r>
        <w:rPr>
          <w:spacing w:val="-4"/>
          <w:w w:val="105"/>
        </w:rPr>
        <w:t> </w:t>
      </w:r>
      <w:r>
        <w:rPr>
          <w:w w:val="105"/>
        </w:rPr>
        <w:t>hope this</w:t>
      </w:r>
      <w:r>
        <w:rPr>
          <w:spacing w:val="-9"/>
          <w:w w:val="105"/>
        </w:rPr>
        <w:t> </w:t>
      </w:r>
      <w:r>
        <w:rPr>
          <w:w w:val="105"/>
        </w:rPr>
        <w:t>account is</w:t>
      </w:r>
      <w:r>
        <w:rPr>
          <w:spacing w:val="-6"/>
          <w:w w:val="105"/>
        </w:rPr>
        <w:t> </w:t>
      </w:r>
      <w:r>
        <w:rPr>
          <w:w w:val="105"/>
        </w:rPr>
        <w:t>true</w:t>
      </w:r>
      <w:r>
        <w:rPr>
          <w:spacing w:val="-8"/>
          <w:w w:val="105"/>
        </w:rPr>
        <w:t> </w:t>
      </w:r>
      <w:r>
        <w:rPr>
          <w:w w:val="105"/>
        </w:rPr>
        <w:t>as far as it goes. That's all any chronicler can hope for.</w:t>
      </w:r>
    </w:p>
    <w:p>
      <w:pPr>
        <w:spacing w:before="104"/>
        <w:ind w:left="315" w:right="0" w:firstLine="0"/>
        <w:jc w:val="left"/>
        <w:rPr>
          <w:sz w:val="33"/>
        </w:rPr>
      </w:pPr>
      <w:r>
        <w:rPr/>
        <w:br w:type="column"/>
      </w:r>
      <w:r>
        <w:rPr>
          <w:b/>
          <w:spacing w:val="-2"/>
          <w:w w:val="130"/>
          <w:sz w:val="33"/>
        </w:rPr>
        <w:t>MAGIC</w:t>
      </w:r>
      <w:r>
        <w:rPr>
          <w:b/>
          <w:spacing w:val="-54"/>
          <w:w w:val="130"/>
          <w:sz w:val="33"/>
        </w:rPr>
        <w:t> </w:t>
      </w:r>
      <w:r>
        <w:rPr>
          <w:spacing w:val="-2"/>
          <w:w w:val="130"/>
          <w:sz w:val="33"/>
        </w:rPr>
        <w:t>INTHE</w:t>
      </w:r>
    </w:p>
    <w:p>
      <w:pPr>
        <w:pStyle w:val="Heading4"/>
        <w:spacing w:before="150"/>
      </w:pPr>
      <w:r>
        <w:rPr>
          <w:spacing w:val="-2"/>
          <w:w w:val="135"/>
        </w:rPr>
        <w:t>FIR5TNIGHT5</w:t>
      </w:r>
    </w:p>
    <w:p>
      <w:pPr>
        <w:pStyle w:val="BodyText"/>
        <w:spacing w:line="242" w:lineRule="auto" w:before="89"/>
        <w:ind w:left="295" w:right="729" w:firstLine="360"/>
        <w:jc w:val="both"/>
      </w:pPr>
      <w:r>
        <w:rPr>
          <w:w w:val="105"/>
        </w:rPr>
        <w:t>Some</w:t>
      </w:r>
      <w:r>
        <w:rPr>
          <w:spacing w:val="-8"/>
          <w:w w:val="105"/>
        </w:rPr>
        <w:t> </w:t>
      </w:r>
      <w:r>
        <w:rPr>
          <w:w w:val="105"/>
        </w:rPr>
        <w:t>thaumaturges</w:t>
      </w:r>
      <w:r>
        <w:rPr>
          <w:spacing w:val="-7"/>
          <w:w w:val="105"/>
        </w:rPr>
        <w:t> </w:t>
      </w:r>
      <w:r>
        <w:rPr>
          <w:w w:val="105"/>
        </w:rPr>
        <w:t>claim</w:t>
      </w:r>
      <w:r>
        <w:rPr>
          <w:spacing w:val="-14"/>
          <w:w w:val="105"/>
        </w:rPr>
        <w:t> </w:t>
      </w:r>
      <w:r>
        <w:rPr>
          <w:w w:val="105"/>
        </w:rPr>
        <w:t>Caine</w:t>
      </w:r>
      <w:r>
        <w:rPr>
          <w:spacing w:val="-10"/>
          <w:w w:val="105"/>
        </w:rPr>
        <w:t> </w:t>
      </w:r>
      <w:r>
        <w:rPr>
          <w:w w:val="105"/>
        </w:rPr>
        <w:t>as</w:t>
      </w:r>
      <w:r>
        <w:rPr>
          <w:spacing w:val="-12"/>
          <w:w w:val="105"/>
        </w:rPr>
        <w:t> </w:t>
      </w:r>
      <w:r>
        <w:rPr>
          <w:w w:val="105"/>
        </w:rPr>
        <w:t>the first</w:t>
      </w:r>
      <w:r>
        <w:rPr>
          <w:spacing w:val="-11"/>
          <w:w w:val="105"/>
        </w:rPr>
        <w:t> </w:t>
      </w:r>
      <w:r>
        <w:rPr>
          <w:w w:val="105"/>
        </w:rPr>
        <w:t>magi­ </w:t>
      </w:r>
      <w:r>
        <w:rPr/>
        <w:t>cianof</w:t>
      </w:r>
      <w:r>
        <w:rPr>
          <w:spacing w:val="-14"/>
        </w:rPr>
        <w:t> </w:t>
      </w:r>
      <w:r>
        <w:rPr/>
        <w:t>the</w:t>
      </w:r>
      <w:r>
        <w:rPr>
          <w:spacing w:val="-13"/>
        </w:rPr>
        <w:t> </w:t>
      </w:r>
      <w:r>
        <w:rPr/>
        <w:t>blood.</w:t>
      </w:r>
      <w:r>
        <w:rPr>
          <w:sz w:val="24"/>
        </w:rPr>
        <w:t>Of</w:t>
      </w:r>
      <w:r>
        <w:rPr/>
        <w:t>course,</w:t>
      </w:r>
      <w:r>
        <w:rPr>
          <w:spacing w:val="-13"/>
        </w:rPr>
        <w:t> </w:t>
      </w:r>
      <w:r>
        <w:rPr/>
        <w:t>every</w:t>
      </w:r>
      <w:r>
        <w:rPr>
          <w:spacing w:val="-13"/>
        </w:rPr>
        <w:t> </w:t>
      </w:r>
      <w:r>
        <w:rPr/>
        <w:t>vampire</w:t>
      </w:r>
      <w:r>
        <w:rPr>
          <w:spacing w:val="-13"/>
        </w:rPr>
        <w:t> </w:t>
      </w:r>
      <w:r>
        <w:rPr/>
        <w:t>with</w:t>
      </w:r>
      <w:r>
        <w:rPr>
          <w:spacing w:val="-13"/>
        </w:rPr>
        <w:t> </w:t>
      </w:r>
      <w:r>
        <w:rPr/>
        <w:t>delusions of pedigree claims</w:t>
      </w:r>
      <w:r>
        <w:rPr>
          <w:spacing w:val="-13"/>
        </w:rPr>
        <w:t> </w:t>
      </w:r>
      <w:r>
        <w:rPr/>
        <w:t>Caine as</w:t>
      </w:r>
      <w:r>
        <w:rPr>
          <w:spacing w:val="-3"/>
        </w:rPr>
        <w:t> </w:t>
      </w:r>
      <w:r>
        <w:rPr/>
        <w:t>the first whatever-it-is,</w:t>
      </w:r>
      <w:r>
        <w:rPr>
          <w:spacing w:val="-5"/>
        </w:rPr>
        <w:t> </w:t>
      </w:r>
      <w:r>
        <w:rPr/>
        <w:t>and </w:t>
      </w:r>
      <w:r>
        <w:rPr>
          <w:w w:val="105"/>
        </w:rPr>
        <w:t>you</w:t>
      </w:r>
      <w:r>
        <w:rPr>
          <w:spacing w:val="-14"/>
          <w:w w:val="105"/>
        </w:rPr>
        <w:t> </w:t>
      </w:r>
      <w:r>
        <w:rPr>
          <w:w w:val="105"/>
        </w:rPr>
        <w:t>can believe them</w:t>
      </w:r>
      <w:r>
        <w:rPr>
          <w:spacing w:val="-8"/>
          <w:w w:val="105"/>
        </w:rPr>
        <w:t> </w:t>
      </w:r>
      <w:r>
        <w:rPr>
          <w:w w:val="105"/>
        </w:rPr>
        <w:t>or</w:t>
      </w:r>
      <w:r>
        <w:rPr>
          <w:spacing w:val="-7"/>
          <w:w w:val="105"/>
        </w:rPr>
        <w:t> </w:t>
      </w:r>
      <w:r>
        <w:rPr>
          <w:w w:val="105"/>
        </w:rPr>
        <w:t>not</w:t>
      </w:r>
      <w:r>
        <w:rPr>
          <w:spacing w:val="-2"/>
          <w:w w:val="105"/>
        </w:rPr>
        <w:t> </w:t>
      </w:r>
      <w:r>
        <w:rPr>
          <w:w w:val="105"/>
        </w:rPr>
        <w:t>as</w:t>
      </w:r>
      <w:r>
        <w:rPr>
          <w:spacing w:val="-14"/>
          <w:w w:val="105"/>
        </w:rPr>
        <w:t> </w:t>
      </w:r>
      <w:r>
        <w:rPr>
          <w:w w:val="105"/>
        </w:rPr>
        <w:t>much</w:t>
      </w:r>
      <w:r>
        <w:rPr>
          <w:spacing w:val="-11"/>
          <w:w w:val="105"/>
        </w:rPr>
        <w:t> </w:t>
      </w:r>
      <w:r>
        <w:rPr>
          <w:w w:val="105"/>
        </w:rPr>
        <w:t>as</w:t>
      </w:r>
      <w:r>
        <w:rPr>
          <w:spacing w:val="-14"/>
          <w:w w:val="105"/>
        </w:rPr>
        <w:t> </w:t>
      </w:r>
      <w:r>
        <w:rPr>
          <w:w w:val="105"/>
        </w:rPr>
        <w:t>you</w:t>
      </w:r>
      <w:r>
        <w:rPr>
          <w:spacing w:val="-14"/>
          <w:w w:val="105"/>
        </w:rPr>
        <w:t> </w:t>
      </w:r>
      <w:r>
        <w:rPr>
          <w:w w:val="105"/>
        </w:rPr>
        <w:t>want.</w:t>
      </w:r>
      <w:r>
        <w:rPr>
          <w:spacing w:val="-14"/>
          <w:w w:val="105"/>
        </w:rPr>
        <w:t> </w:t>
      </w:r>
      <w:r>
        <w:rPr>
          <w:w w:val="105"/>
        </w:rPr>
        <w:t>The claim's not quite so ludicrous in this case, though.</w:t>
      </w:r>
    </w:p>
    <w:p>
      <w:pPr>
        <w:pStyle w:val="BodyText"/>
        <w:spacing w:line="244" w:lineRule="auto" w:before="35"/>
        <w:ind w:left="304" w:right="701" w:firstLine="357"/>
        <w:jc w:val="both"/>
      </w:pPr>
      <w:r>
        <w:rPr>
          <w:w w:val="105"/>
        </w:rPr>
        <w:t>The</w:t>
      </w:r>
      <w:r>
        <w:rPr>
          <w:spacing w:val="40"/>
          <w:w w:val="105"/>
        </w:rPr>
        <w:t> </w:t>
      </w:r>
      <w:r>
        <w:rPr>
          <w:w w:val="105"/>
        </w:rPr>
        <w:t>theory of</w:t>
      </w:r>
      <w:r>
        <w:rPr>
          <w:spacing w:val="-4"/>
          <w:w w:val="105"/>
        </w:rPr>
        <w:t> </w:t>
      </w:r>
      <w:r>
        <w:rPr>
          <w:w w:val="105"/>
        </w:rPr>
        <w:t>Caine the Magician starts</w:t>
      </w:r>
      <w:r>
        <w:rPr>
          <w:spacing w:val="-2"/>
          <w:w w:val="105"/>
        </w:rPr>
        <w:t> </w:t>
      </w:r>
      <w:r>
        <w:rPr>
          <w:w w:val="105"/>
        </w:rPr>
        <w:t>with the obviously</w:t>
      </w:r>
      <w:r>
        <w:rPr>
          <w:spacing w:val="-14"/>
          <w:w w:val="105"/>
        </w:rPr>
        <w:t> </w:t>
      </w:r>
      <w:r>
        <w:rPr>
          <w:w w:val="105"/>
        </w:rPr>
        <w:t>true</w:t>
      </w:r>
      <w:r>
        <w:rPr>
          <w:spacing w:val="-14"/>
          <w:w w:val="105"/>
        </w:rPr>
        <w:t> </w:t>
      </w:r>
      <w:r>
        <w:rPr>
          <w:w w:val="105"/>
        </w:rPr>
        <w:t>fact</w:t>
      </w:r>
      <w:r>
        <w:rPr>
          <w:spacing w:val="-14"/>
          <w:w w:val="105"/>
        </w:rPr>
        <w:t> </w:t>
      </w:r>
      <w:r>
        <w:rPr>
          <w:w w:val="105"/>
        </w:rPr>
        <w:t>that</w:t>
      </w:r>
      <w:r>
        <w:rPr>
          <w:spacing w:val="-14"/>
          <w:w w:val="105"/>
        </w:rPr>
        <w:t> </w:t>
      </w:r>
      <w:r>
        <w:rPr>
          <w:w w:val="105"/>
        </w:rPr>
        <w:t>no</w:t>
      </w:r>
      <w:r>
        <w:rPr>
          <w:spacing w:val="-13"/>
          <w:w w:val="105"/>
        </w:rPr>
        <w:t> </w:t>
      </w:r>
      <w:r>
        <w:rPr>
          <w:w w:val="105"/>
        </w:rPr>
        <w:t>other</w:t>
      </w:r>
      <w:r>
        <w:rPr>
          <w:spacing w:val="-14"/>
          <w:w w:val="105"/>
        </w:rPr>
        <w:t> </w:t>
      </w:r>
      <w:r>
        <w:rPr>
          <w:w w:val="105"/>
        </w:rPr>
        <w:t>Discipline</w:t>
      </w:r>
      <w:r>
        <w:rPr>
          <w:spacing w:val="-14"/>
          <w:w w:val="105"/>
        </w:rPr>
        <w:t> </w:t>
      </w:r>
      <w:r>
        <w:rPr>
          <w:w w:val="105"/>
        </w:rPr>
        <w:t>approaches Thaumaturgy's scope</w:t>
      </w:r>
      <w:r>
        <w:rPr>
          <w:spacing w:val="-3"/>
          <w:w w:val="105"/>
        </w:rPr>
        <w:t> </w:t>
      </w:r>
      <w:r>
        <w:rPr>
          <w:w w:val="105"/>
        </w:rPr>
        <w:t>and</w:t>
      </w:r>
      <w:r>
        <w:rPr>
          <w:spacing w:val="-11"/>
          <w:w w:val="105"/>
        </w:rPr>
        <w:t> </w:t>
      </w:r>
      <w:r>
        <w:rPr>
          <w:w w:val="105"/>
        </w:rPr>
        <w:t>flexibility.</w:t>
      </w:r>
      <w:r>
        <w:rPr>
          <w:spacing w:val="-1"/>
          <w:w w:val="105"/>
        </w:rPr>
        <w:t> </w:t>
      </w:r>
      <w:r>
        <w:rPr>
          <w:w w:val="105"/>
        </w:rPr>
        <w:t>It's</w:t>
      </w:r>
      <w:r>
        <w:rPr>
          <w:spacing w:val="-14"/>
          <w:w w:val="105"/>
        </w:rPr>
        <w:t> </w:t>
      </w:r>
      <w:r>
        <w:rPr>
          <w:w w:val="105"/>
        </w:rPr>
        <w:t>more</w:t>
      </w:r>
      <w:r>
        <w:rPr>
          <w:spacing w:val="-2"/>
          <w:w w:val="105"/>
        </w:rPr>
        <w:t> </w:t>
      </w:r>
      <w:r>
        <w:rPr>
          <w:w w:val="105"/>
        </w:rPr>
        <w:t>like</w:t>
      </w:r>
      <w:r>
        <w:rPr>
          <w:spacing w:val="-2"/>
          <w:w w:val="105"/>
        </w:rPr>
        <w:t> </w:t>
      </w:r>
      <w:r>
        <w:rPr>
          <w:w w:val="105"/>
        </w:rPr>
        <w:t>the </w:t>
      </w:r>
      <w:r>
        <w:rPr/>
        <w:t>primal power of Discipline creation legend attributes to </w:t>
      </w:r>
      <w:r>
        <w:rPr>
          <w:w w:val="105"/>
        </w:rPr>
        <w:t>Caine</w:t>
      </w:r>
      <w:r>
        <w:rPr>
          <w:spacing w:val="-1"/>
          <w:w w:val="105"/>
        </w:rPr>
        <w:t> </w:t>
      </w:r>
      <w:r>
        <w:rPr>
          <w:w w:val="105"/>
        </w:rPr>
        <w:t>than</w:t>
      </w:r>
      <w:r>
        <w:rPr>
          <w:spacing w:val="-3"/>
          <w:w w:val="105"/>
        </w:rPr>
        <w:t> </w:t>
      </w:r>
      <w:r>
        <w:rPr>
          <w:w w:val="105"/>
        </w:rPr>
        <w:t>any</w:t>
      </w:r>
      <w:r>
        <w:rPr>
          <w:spacing w:val="-4"/>
          <w:w w:val="105"/>
        </w:rPr>
        <w:t> </w:t>
      </w:r>
      <w:r>
        <w:rPr>
          <w:w w:val="105"/>
        </w:rPr>
        <w:t>other</w:t>
      </w:r>
      <w:r>
        <w:rPr>
          <w:spacing w:val="-13"/>
          <w:w w:val="105"/>
        </w:rPr>
        <w:t> </w:t>
      </w:r>
      <w:r>
        <w:rPr>
          <w:w w:val="105"/>
        </w:rPr>
        <w:t>power</w:t>
      </w:r>
      <w:r>
        <w:rPr>
          <w:spacing w:val="-8"/>
          <w:w w:val="105"/>
        </w:rPr>
        <w:t> </w:t>
      </w:r>
      <w:r>
        <w:rPr>
          <w:w w:val="105"/>
        </w:rPr>
        <w:t>in Kindred blood tonight. The</w:t>
      </w:r>
      <w:r>
        <w:rPr>
          <w:w w:val="105"/>
        </w:rPr>
        <w:t> theory</w:t>
      </w:r>
      <w:r>
        <w:rPr>
          <w:w w:val="105"/>
        </w:rPr>
        <w:t> goes</w:t>
      </w:r>
      <w:r>
        <w:rPr>
          <w:w w:val="105"/>
        </w:rPr>
        <w:t> on</w:t>
      </w:r>
      <w:r>
        <w:rPr>
          <w:w w:val="105"/>
        </w:rPr>
        <w:t> to</w:t>
      </w:r>
      <w:r>
        <w:rPr>
          <w:w w:val="105"/>
        </w:rPr>
        <w:t> say</w:t>
      </w:r>
      <w:r>
        <w:rPr>
          <w:w w:val="105"/>
        </w:rPr>
        <w:t> that Caine sought</w:t>
      </w:r>
      <w:r>
        <w:rPr>
          <w:w w:val="105"/>
        </w:rPr>
        <w:t> God's </w:t>
      </w:r>
      <w:r>
        <w:rPr/>
        <w:t>power</w:t>
      </w:r>
      <w:r>
        <w:rPr>
          <w:spacing w:val="-12"/>
        </w:rPr>
        <w:t> </w:t>
      </w:r>
      <w:r>
        <w:rPr/>
        <w:t>to</w:t>
      </w:r>
      <w:r>
        <w:rPr>
          <w:spacing w:val="20"/>
        </w:rPr>
        <w:t> </w:t>
      </w:r>
      <w:r>
        <w:rPr/>
        <w:t>make the</w:t>
      </w:r>
      <w:r>
        <w:rPr>
          <w:spacing w:val="-4"/>
        </w:rPr>
        <w:t> </w:t>
      </w:r>
      <w:r>
        <w:rPr/>
        <w:t>world </w:t>
      </w:r>
      <w:r>
        <w:rPr>
          <w:i/>
          <w:sz w:val="23"/>
        </w:rPr>
        <w:t>ex</w:t>
      </w:r>
      <w:r>
        <w:rPr>
          <w:i/>
          <w:spacing w:val="-15"/>
          <w:sz w:val="23"/>
        </w:rPr>
        <w:t> </w:t>
      </w:r>
      <w:r>
        <w:rPr>
          <w:i/>
          <w:sz w:val="23"/>
        </w:rPr>
        <w:t>nihilo,</w:t>
      </w:r>
      <w:r>
        <w:rPr>
          <w:i/>
          <w:spacing w:val="-14"/>
          <w:sz w:val="23"/>
        </w:rPr>
        <w:t> </w:t>
      </w:r>
      <w:r>
        <w:rPr/>
        <w:t>by will alone.</w:t>
      </w:r>
      <w:r>
        <w:rPr>
          <w:spacing w:val="-13"/>
        </w:rPr>
        <w:t> </w:t>
      </w:r>
      <w:r>
        <w:rPr/>
        <w:t>Some </w:t>
      </w:r>
      <w:r>
        <w:rPr>
          <w:w w:val="105"/>
        </w:rPr>
        <w:t>force</w:t>
      </w:r>
      <w:r>
        <w:rPr>
          <w:w w:val="105"/>
        </w:rPr>
        <w:t> -</w:t>
      </w:r>
      <w:r>
        <w:rPr>
          <w:spacing w:val="80"/>
          <w:w w:val="105"/>
        </w:rPr>
        <w:t> </w:t>
      </w:r>
      <w:r>
        <w:rPr>
          <w:w w:val="105"/>
        </w:rPr>
        <w:t>take</w:t>
      </w:r>
      <w:r>
        <w:rPr>
          <w:w w:val="105"/>
        </w:rPr>
        <w:t> your</w:t>
      </w:r>
      <w:r>
        <w:rPr>
          <w:w w:val="105"/>
        </w:rPr>
        <w:t> pick</w:t>
      </w:r>
      <w:r>
        <w:rPr>
          <w:w w:val="105"/>
        </w:rPr>
        <w:t> of</w:t>
      </w:r>
      <w:r>
        <w:rPr>
          <w:w w:val="105"/>
        </w:rPr>
        <w:t> Satan,</w:t>
      </w:r>
      <w:r>
        <w:rPr>
          <w:w w:val="105"/>
        </w:rPr>
        <w:t> the</w:t>
      </w:r>
      <w:r>
        <w:rPr>
          <w:w w:val="105"/>
        </w:rPr>
        <w:t> True</w:t>
      </w:r>
      <w:r>
        <w:rPr>
          <w:w w:val="105"/>
        </w:rPr>
        <w:t> God</w:t>
      </w:r>
      <w:r>
        <w:rPr>
          <w:w w:val="105"/>
        </w:rPr>
        <w:t> or something</w:t>
      </w:r>
      <w:r>
        <w:rPr>
          <w:spacing w:val="-8"/>
          <w:w w:val="105"/>
        </w:rPr>
        <w:t> </w:t>
      </w:r>
      <w:r>
        <w:rPr>
          <w:w w:val="105"/>
        </w:rPr>
        <w:t>else</w:t>
      </w:r>
      <w:r>
        <w:rPr>
          <w:spacing w:val="-14"/>
          <w:w w:val="105"/>
        </w:rPr>
        <w:t> </w:t>
      </w:r>
      <w:r>
        <w:rPr>
          <w:w w:val="105"/>
        </w:rPr>
        <w:t>-</w:t>
      </w:r>
      <w:r>
        <w:rPr>
          <w:spacing w:val="80"/>
          <w:w w:val="105"/>
        </w:rPr>
        <w:t> </w:t>
      </w:r>
      <w:r>
        <w:rPr>
          <w:w w:val="105"/>
        </w:rPr>
        <w:t>showed Caine that</w:t>
      </w:r>
      <w:r>
        <w:rPr>
          <w:spacing w:val="-1"/>
          <w:w w:val="105"/>
        </w:rPr>
        <w:t> </w:t>
      </w:r>
      <w:r>
        <w:rPr>
          <w:w w:val="105"/>
        </w:rPr>
        <w:t>the</w:t>
      </w:r>
      <w:r>
        <w:rPr>
          <w:spacing w:val="-11"/>
          <w:w w:val="105"/>
        </w:rPr>
        <w:t> </w:t>
      </w:r>
      <w:r>
        <w:rPr>
          <w:w w:val="105"/>
        </w:rPr>
        <w:t>route to this power</w:t>
      </w:r>
      <w:r>
        <w:rPr>
          <w:spacing w:val="-14"/>
          <w:w w:val="105"/>
        </w:rPr>
        <w:t> </w:t>
      </w:r>
      <w:r>
        <w:rPr>
          <w:w w:val="105"/>
        </w:rPr>
        <w:t>lay</w:t>
      </w:r>
      <w:r>
        <w:rPr>
          <w:spacing w:val="-14"/>
          <w:w w:val="105"/>
        </w:rPr>
        <w:t> </w:t>
      </w:r>
      <w:r>
        <w:rPr>
          <w:w w:val="105"/>
        </w:rPr>
        <w:t>in</w:t>
      </w:r>
      <w:r>
        <w:rPr>
          <w:spacing w:val="-14"/>
          <w:w w:val="105"/>
        </w:rPr>
        <w:t> </w:t>
      </w:r>
      <w:r>
        <w:rPr>
          <w:w w:val="105"/>
        </w:rPr>
        <w:t>the</w:t>
      </w:r>
      <w:r>
        <w:rPr>
          <w:spacing w:val="-9"/>
          <w:w w:val="105"/>
        </w:rPr>
        <w:t> </w:t>
      </w:r>
      <w:r>
        <w:rPr>
          <w:w w:val="105"/>
        </w:rPr>
        <w:t>transformationof</w:t>
      </w:r>
      <w:r>
        <w:rPr>
          <w:spacing w:val="-14"/>
          <w:w w:val="105"/>
        </w:rPr>
        <w:t> </w:t>
      </w:r>
      <w:r>
        <w:rPr>
          <w:w w:val="105"/>
        </w:rPr>
        <w:t>himself.Caine</w:t>
      </w:r>
      <w:r>
        <w:rPr>
          <w:spacing w:val="-14"/>
          <w:w w:val="105"/>
        </w:rPr>
        <w:t> </w:t>
      </w:r>
      <w:r>
        <w:rPr>
          <w:w w:val="105"/>
        </w:rPr>
        <w:t>killed Abel</w:t>
      </w:r>
      <w:r>
        <w:rPr>
          <w:spacing w:val="-14"/>
          <w:w w:val="105"/>
        </w:rPr>
        <w:t> </w:t>
      </w:r>
      <w:r>
        <w:rPr>
          <w:w w:val="105"/>
        </w:rPr>
        <w:t>willingly,</w:t>
      </w:r>
      <w:r>
        <w:rPr>
          <w:spacing w:val="-14"/>
          <w:w w:val="105"/>
        </w:rPr>
        <w:t> </w:t>
      </w:r>
      <w:r>
        <w:rPr>
          <w:i/>
          <w:w w:val="105"/>
          <w:sz w:val="23"/>
        </w:rPr>
        <w:t>wanting</w:t>
      </w:r>
      <w:r>
        <w:rPr>
          <w:i/>
          <w:spacing w:val="-15"/>
          <w:w w:val="105"/>
          <w:sz w:val="23"/>
        </w:rPr>
        <w:t> </w:t>
      </w:r>
      <w:r>
        <w:rPr>
          <w:w w:val="105"/>
        </w:rPr>
        <w:t>God</w:t>
      </w:r>
      <w:r>
        <w:rPr>
          <w:spacing w:val="-14"/>
          <w:w w:val="105"/>
        </w:rPr>
        <w:t> </w:t>
      </w:r>
      <w:r>
        <w:rPr>
          <w:w w:val="105"/>
        </w:rPr>
        <w:t>to</w:t>
      </w:r>
      <w:r>
        <w:rPr>
          <w:spacing w:val="-14"/>
          <w:w w:val="105"/>
        </w:rPr>
        <w:t> </w:t>
      </w:r>
      <w:r>
        <w:rPr>
          <w:w w:val="105"/>
        </w:rPr>
        <w:t>curse</w:t>
      </w:r>
      <w:r>
        <w:rPr>
          <w:spacing w:val="-13"/>
          <w:w w:val="105"/>
        </w:rPr>
        <w:t> </w:t>
      </w:r>
      <w:r>
        <w:rPr>
          <w:w w:val="105"/>
        </w:rPr>
        <w:t>him</w:t>
      </w:r>
      <w:r>
        <w:rPr>
          <w:spacing w:val="-14"/>
          <w:w w:val="105"/>
        </w:rPr>
        <w:t> </w:t>
      </w:r>
      <w:r>
        <w:rPr>
          <w:w w:val="105"/>
        </w:rPr>
        <w:t>in</w:t>
      </w:r>
      <w:r>
        <w:rPr>
          <w:spacing w:val="-13"/>
          <w:w w:val="105"/>
        </w:rPr>
        <w:t> </w:t>
      </w:r>
      <w:r>
        <w:rPr>
          <w:w w:val="105"/>
        </w:rPr>
        <w:t>response.</w:t>
      </w:r>
    </w:p>
    <w:p>
      <w:pPr>
        <w:spacing w:after="0" w:line="244" w:lineRule="auto"/>
        <w:jc w:val="both"/>
        <w:sectPr>
          <w:type w:val="continuous"/>
          <w:pgSz w:w="11990" w:h="15730"/>
          <w:pgMar w:header="0" w:footer="330" w:top="1800" w:bottom="280" w:left="0" w:right="460"/>
          <w:cols w:num="2" w:equalWidth="0">
            <w:col w:w="5716" w:space="40"/>
            <w:col w:w="5774"/>
          </w:cols>
        </w:sectPr>
      </w:pPr>
    </w:p>
    <w:p>
      <w:pPr>
        <w:pStyle w:val="BodyText"/>
        <w:rPr>
          <w:sz w:val="17"/>
        </w:rPr>
      </w:pPr>
      <w:r>
        <w:rPr/>
        <mc:AlternateContent>
          <mc:Choice Requires="wps">
            <w:drawing>
              <wp:anchor distT="0" distB="0" distL="0" distR="0" allowOverlap="1" layoutInCell="1" locked="0" behindDoc="1" simplePos="0" relativeHeight="484063232">
                <wp:simplePos x="0" y="0"/>
                <wp:positionH relativeFrom="page">
                  <wp:posOffset>244621</wp:posOffset>
                </wp:positionH>
                <wp:positionV relativeFrom="page">
                  <wp:posOffset>0</wp:posOffset>
                </wp:positionV>
                <wp:extent cx="6873875" cy="9784080"/>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6873875" cy="9784080"/>
                          <a:chExt cx="6873875" cy="9784080"/>
                        </a:xfrm>
                      </wpg:grpSpPr>
                      <pic:pic>
                        <pic:nvPicPr>
                          <pic:cNvPr id="144" name="Image 144"/>
                          <pic:cNvPicPr/>
                        </pic:nvPicPr>
                        <pic:blipFill>
                          <a:blip r:embed="rId57" cstate="print"/>
                          <a:stretch>
                            <a:fillRect/>
                          </a:stretch>
                        </pic:blipFill>
                        <pic:spPr>
                          <a:xfrm>
                            <a:off x="0" y="0"/>
                            <a:ext cx="6873864" cy="4900990"/>
                          </a:xfrm>
                          <a:prstGeom prst="rect">
                            <a:avLst/>
                          </a:prstGeom>
                        </pic:spPr>
                      </pic:pic>
                      <wps:wsp>
                        <wps:cNvPr id="145" name="Graphic 145"/>
                        <wps:cNvSpPr/>
                        <wps:spPr>
                          <a:xfrm>
                            <a:off x="6708743" y="4900990"/>
                            <a:ext cx="1270" cy="4883150"/>
                          </a:xfrm>
                          <a:custGeom>
                            <a:avLst/>
                            <a:gdLst/>
                            <a:ahLst/>
                            <a:cxnLst/>
                            <a:rect l="l" t="t" r="r" b="b"/>
                            <a:pathLst>
                              <a:path w="0" h="4883150">
                                <a:moveTo>
                                  <a:pt x="0" y="4882598"/>
                                </a:moveTo>
                                <a:lnTo>
                                  <a:pt x="0" y="0"/>
                                </a:lnTo>
                              </a:path>
                            </a:pathLst>
                          </a:custGeom>
                          <a:ln w="489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61539pt;margin-top:0pt;width:541.25pt;height:770.4pt;mso-position-horizontal-relative:page;mso-position-vertical-relative:page;z-index:-19253248" id="docshapegroup76" coordorigin="385,0" coordsize="10825,15408">
                <v:shape style="position:absolute;left:385;top:0;width:10825;height:7719" type="#_x0000_t75" id="docshape77" stroked="false">
                  <v:imagedata r:id="rId57" o:title=""/>
                </v:shape>
                <v:line style="position:absolute" from="10950,15407" to="10950,7718" stroked="true" strokeweight="3.85230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59872">
                <wp:simplePos x="0" y="0"/>
                <wp:positionH relativeFrom="page">
                  <wp:posOffset>7583266</wp:posOffset>
                </wp:positionH>
                <wp:positionV relativeFrom="page">
                  <wp:posOffset>79501</wp:posOffset>
                </wp:positionV>
                <wp:extent cx="1270" cy="987552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59872" from="597.107605pt,783.834173pt" to="597.107605pt,6.259961pt" stroked="true" strokeweight="6.259999pt" strokecolor="#000000">
                <v:stroke dashstyle="solid"/>
                <w10:wrap type="none"/>
              </v:line>
            </w:pict>
          </mc:Fallback>
        </mc:AlternateContent>
      </w:r>
    </w:p>
    <w:p>
      <w:pPr>
        <w:pStyle w:val="BodyText"/>
        <w:spacing w:before="65"/>
        <w:rPr>
          <w:sz w:val="17"/>
        </w:rPr>
      </w:pPr>
    </w:p>
    <w:p>
      <w:pPr>
        <w:spacing w:before="0"/>
        <w:ind w:left="768" w:right="525" w:firstLine="0"/>
        <w:jc w:val="center"/>
        <w:rPr>
          <w:sz w:val="17"/>
        </w:rPr>
      </w:pPr>
      <w:r>
        <w:rPr>
          <w:spacing w:val="-2"/>
          <w:w w:val="60"/>
          <w:sz w:val="17"/>
        </w:rPr>
        <w:t>THE</w:t>
      </w:r>
      <w:r>
        <w:rPr>
          <w:spacing w:val="1"/>
          <w:sz w:val="17"/>
        </w:rPr>
        <w:t> </w:t>
      </w:r>
      <w:r>
        <w:rPr>
          <w:spacing w:val="-2"/>
          <w:w w:val="60"/>
          <w:sz w:val="18"/>
        </w:rPr>
        <w:t>HISTORY</w:t>
      </w:r>
      <w:r>
        <w:rPr>
          <w:spacing w:val="5"/>
          <w:sz w:val="18"/>
        </w:rPr>
        <w:t> </w:t>
      </w:r>
      <w:r>
        <w:rPr>
          <w:spacing w:val="-2"/>
          <w:w w:val="60"/>
          <w:sz w:val="17"/>
        </w:rPr>
        <w:t>OF</w:t>
      </w:r>
      <w:r>
        <w:rPr>
          <w:spacing w:val="-12"/>
          <w:sz w:val="17"/>
        </w:rPr>
        <w:t> </w:t>
      </w:r>
      <w:r>
        <w:rPr>
          <w:rFonts w:ascii="Arial"/>
          <w:spacing w:val="-2"/>
          <w:w w:val="60"/>
          <w:sz w:val="21"/>
        </w:rPr>
        <w:t>lli.ooo</w:t>
      </w:r>
      <w:r>
        <w:rPr>
          <w:rFonts w:ascii="Arial"/>
          <w:spacing w:val="-18"/>
          <w:sz w:val="21"/>
        </w:rPr>
        <w:t> </w:t>
      </w:r>
      <w:r>
        <w:rPr>
          <w:spacing w:val="-2"/>
          <w:w w:val="60"/>
          <w:sz w:val="17"/>
        </w:rPr>
        <w:t>MAGIC</w:t>
      </w:r>
    </w:p>
    <w:p>
      <w:pPr>
        <w:spacing w:after="0"/>
        <w:jc w:val="center"/>
        <w:rPr>
          <w:sz w:val="17"/>
        </w:rPr>
        <w:sectPr>
          <w:type w:val="continuous"/>
          <w:pgSz w:w="11990" w:h="15730"/>
          <w:pgMar w:header="0" w:footer="33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4"/>
        <w:rPr>
          <w:sz w:val="20"/>
        </w:rPr>
      </w:pPr>
    </w:p>
    <w:p>
      <w:pPr>
        <w:spacing w:after="0"/>
        <w:rPr>
          <w:sz w:val="20"/>
        </w:rPr>
        <w:sectPr>
          <w:footerReference w:type="default" r:id="rId58"/>
          <w:pgSz w:w="11990" w:h="15730"/>
          <w:pgMar w:header="0" w:footer="325" w:top="120" w:bottom="520" w:left="0" w:right="460"/>
          <w:pgNumType w:start="10"/>
        </w:sectPr>
      </w:pPr>
    </w:p>
    <w:p>
      <w:pPr>
        <w:pStyle w:val="BodyText"/>
        <w:spacing w:line="268" w:lineRule="auto" w:before="92"/>
        <w:ind w:left="1145" w:firstLine="2"/>
        <w:jc w:val="right"/>
      </w:pPr>
      <w:r>
        <w:rPr/>
        <mc:AlternateContent>
          <mc:Choice Requires="wps">
            <w:drawing>
              <wp:anchor distT="0" distB="0" distL="0" distR="0" allowOverlap="1" layoutInCell="1" locked="0" behindDoc="0" simplePos="0" relativeHeight="15761408">
                <wp:simplePos x="0" y="0"/>
                <wp:positionH relativeFrom="page">
                  <wp:posOffset>7081792</wp:posOffset>
                </wp:positionH>
                <wp:positionV relativeFrom="paragraph">
                  <wp:posOffset>-739780</wp:posOffset>
                </wp:positionV>
                <wp:extent cx="1270" cy="37338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270" cy="373380"/>
                        </a:xfrm>
                        <a:custGeom>
                          <a:avLst/>
                          <a:gdLst/>
                          <a:ahLst/>
                          <a:cxnLst/>
                          <a:rect l="l" t="t" r="r" b="b"/>
                          <a:pathLst>
                            <a:path w="0" h="373380">
                              <a:moveTo>
                                <a:pt x="0" y="37276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557.621460pt,-28.898956pt" to="557.621460pt,-58.250458pt" stroked="true" strokeweight="3.852307pt" strokecolor="#000000">
                <v:stroke dashstyle="solid"/>
                <w10:wrap type="none"/>
              </v:line>
            </w:pict>
          </mc:Fallback>
        </mc:AlternateContent>
      </w:r>
      <w:r>
        <w:rPr>
          <w:w w:val="105"/>
        </w:rPr>
        <w:t>Once gifted with unlife, he</w:t>
      </w:r>
      <w:r>
        <w:rPr>
          <w:spacing w:val="23"/>
          <w:w w:val="105"/>
        </w:rPr>
        <w:t> </w:t>
      </w:r>
      <w:r>
        <w:rPr>
          <w:w w:val="105"/>
        </w:rPr>
        <w:t>took the first step toward stripping</w:t>
      </w:r>
      <w:r>
        <w:rPr>
          <w:spacing w:val="-14"/>
          <w:w w:val="105"/>
        </w:rPr>
        <w:t> </w:t>
      </w:r>
      <w:r>
        <w:rPr>
          <w:w w:val="105"/>
        </w:rPr>
        <w:t>away</w:t>
      </w:r>
      <w:r>
        <w:rPr>
          <w:spacing w:val="-14"/>
          <w:w w:val="105"/>
        </w:rPr>
        <w:t> </w:t>
      </w:r>
      <w:r>
        <w:rPr>
          <w:w w:val="105"/>
        </w:rPr>
        <w:t>all</w:t>
      </w:r>
      <w:r>
        <w:rPr>
          <w:spacing w:val="-14"/>
          <w:w w:val="105"/>
        </w:rPr>
        <w:t> </w:t>
      </w:r>
      <w:r>
        <w:rPr>
          <w:w w:val="105"/>
        </w:rPr>
        <w:t>barriers</w:t>
      </w:r>
      <w:r>
        <w:rPr>
          <w:spacing w:val="-14"/>
          <w:w w:val="105"/>
        </w:rPr>
        <w:t> </w:t>
      </w:r>
      <w:r>
        <w:rPr>
          <w:w w:val="105"/>
        </w:rPr>
        <w:t>between</w:t>
      </w:r>
      <w:r>
        <w:rPr>
          <w:spacing w:val="-13"/>
          <w:w w:val="105"/>
        </w:rPr>
        <w:t> </w:t>
      </w:r>
      <w:r>
        <w:rPr>
          <w:w w:val="105"/>
        </w:rPr>
        <w:t>his</w:t>
      </w:r>
      <w:r>
        <w:rPr>
          <w:spacing w:val="-14"/>
          <w:w w:val="105"/>
        </w:rPr>
        <w:t> </w:t>
      </w:r>
      <w:r>
        <w:rPr>
          <w:w w:val="105"/>
        </w:rPr>
        <w:t>will</w:t>
      </w:r>
      <w:r>
        <w:rPr>
          <w:spacing w:val="-14"/>
          <w:w w:val="105"/>
        </w:rPr>
        <w:t> </w:t>
      </w:r>
      <w:r>
        <w:rPr>
          <w:w w:val="105"/>
        </w:rPr>
        <w:t>and</w:t>
      </w:r>
      <w:r>
        <w:rPr>
          <w:spacing w:val="-14"/>
          <w:w w:val="105"/>
        </w:rPr>
        <w:t> </w:t>
      </w:r>
      <w:r>
        <w:rPr>
          <w:w w:val="105"/>
        </w:rPr>
        <w:t>power. There may be some truth to the account, or none.</w:t>
      </w:r>
    </w:p>
    <w:p>
      <w:pPr>
        <w:pStyle w:val="BodyText"/>
        <w:spacing w:line="210" w:lineRule="exact"/>
        <w:ind w:right="1"/>
        <w:jc w:val="right"/>
      </w:pPr>
      <w:r>
        <w:rPr>
          <w:w w:val="105"/>
        </w:rPr>
        <w:t>I</w:t>
      </w:r>
      <w:r>
        <w:rPr>
          <w:spacing w:val="14"/>
          <w:w w:val="105"/>
        </w:rPr>
        <w:t> </w:t>
      </w:r>
      <w:r>
        <w:rPr>
          <w:w w:val="105"/>
        </w:rPr>
        <w:t>myself,</w:t>
      </w:r>
      <w:r>
        <w:rPr>
          <w:spacing w:val="20"/>
          <w:w w:val="105"/>
        </w:rPr>
        <w:t> </w:t>
      </w:r>
      <w:r>
        <w:rPr>
          <w:w w:val="105"/>
        </w:rPr>
        <w:t>however,</w:t>
      </w:r>
      <w:r>
        <w:rPr>
          <w:spacing w:val="15"/>
          <w:w w:val="105"/>
        </w:rPr>
        <w:t> </w:t>
      </w:r>
      <w:r>
        <w:rPr>
          <w:w w:val="105"/>
        </w:rPr>
        <w:t>consider</w:t>
      </w:r>
      <w:r>
        <w:rPr>
          <w:spacing w:val="29"/>
          <w:w w:val="105"/>
        </w:rPr>
        <w:t> </w:t>
      </w:r>
      <w:r>
        <w:rPr>
          <w:w w:val="105"/>
        </w:rPr>
        <w:t>it</w:t>
      </w:r>
      <w:r>
        <w:rPr>
          <w:spacing w:val="31"/>
          <w:w w:val="105"/>
        </w:rPr>
        <w:t> </w:t>
      </w:r>
      <w:r>
        <w:rPr>
          <w:w w:val="105"/>
        </w:rPr>
        <w:t>absurd</w:t>
      </w:r>
      <w:r>
        <w:rPr>
          <w:spacing w:val="26"/>
          <w:w w:val="105"/>
        </w:rPr>
        <w:t> </w:t>
      </w:r>
      <w:r>
        <w:rPr>
          <w:w w:val="105"/>
        </w:rPr>
        <w:t>as</w:t>
      </w:r>
      <w:r>
        <w:rPr>
          <w:spacing w:val="10"/>
          <w:w w:val="105"/>
        </w:rPr>
        <w:t> </w:t>
      </w:r>
      <w:r>
        <w:rPr>
          <w:w w:val="105"/>
        </w:rPr>
        <w:t>a</w:t>
      </w:r>
      <w:r>
        <w:rPr>
          <w:spacing w:val="27"/>
          <w:w w:val="105"/>
        </w:rPr>
        <w:t> </w:t>
      </w:r>
      <w:r>
        <w:rPr>
          <w:w w:val="105"/>
        </w:rPr>
        <w:t>matter</w:t>
      </w:r>
      <w:r>
        <w:rPr>
          <w:spacing w:val="26"/>
          <w:w w:val="105"/>
        </w:rPr>
        <w:t> </w:t>
      </w:r>
      <w:r>
        <w:rPr>
          <w:spacing w:val="-5"/>
          <w:w w:val="105"/>
        </w:rPr>
        <w:t>of</w:t>
      </w:r>
    </w:p>
    <w:p>
      <w:pPr>
        <w:pStyle w:val="BodyText"/>
        <w:spacing w:line="244" w:lineRule="auto" w:before="9"/>
        <w:ind w:left="1138" w:right="2" w:firstLine="8"/>
        <w:jc w:val="both"/>
      </w:pPr>
      <w:r>
        <w:rPr/>
        <w:t>personal faith. For instance,</w:t>
      </w:r>
      <w:r>
        <w:rPr>
          <w:spacing w:val="-11"/>
        </w:rPr>
        <w:t> </w:t>
      </w:r>
      <w:r>
        <w:rPr/>
        <w:t>for</w:t>
      </w:r>
      <w:r>
        <w:rPr>
          <w:spacing w:val="-6"/>
        </w:rPr>
        <w:t> </w:t>
      </w:r>
      <w:r>
        <w:rPr/>
        <w:t>all the</w:t>
      </w:r>
      <w:r>
        <w:rPr>
          <w:spacing w:val="37"/>
        </w:rPr>
        <w:t> </w:t>
      </w:r>
      <w:r>
        <w:rPr/>
        <w:t>rumors of</w:t>
      </w:r>
      <w:r>
        <w:rPr>
          <w:spacing w:val="-6"/>
        </w:rPr>
        <w:t> </w:t>
      </w:r>
      <w:r>
        <w:rPr/>
        <w:t>awak­ </w:t>
      </w:r>
      <w:r>
        <w:rPr>
          <w:w w:val="105"/>
        </w:rPr>
        <w:t>ening</w:t>
      </w:r>
      <w:r>
        <w:rPr>
          <w:spacing w:val="-14"/>
          <w:w w:val="105"/>
        </w:rPr>
        <w:t> </w:t>
      </w:r>
      <w:r>
        <w:rPr>
          <w:w w:val="105"/>
        </w:rPr>
        <w:t>Antediluvians,</w:t>
      </w:r>
      <w:r>
        <w:rPr>
          <w:spacing w:val="-14"/>
          <w:w w:val="105"/>
        </w:rPr>
        <w:t> </w:t>
      </w:r>
      <w:r>
        <w:rPr>
          <w:w w:val="105"/>
        </w:rPr>
        <w:t>Ican</w:t>
      </w:r>
      <w:r>
        <w:rPr>
          <w:spacing w:val="-14"/>
          <w:w w:val="105"/>
        </w:rPr>
        <w:t> </w:t>
      </w:r>
      <w:r>
        <w:rPr>
          <w:w w:val="105"/>
        </w:rPr>
        <w:t>find</w:t>
      </w:r>
      <w:r>
        <w:rPr>
          <w:spacing w:val="-14"/>
          <w:w w:val="105"/>
        </w:rPr>
        <w:t> </w:t>
      </w:r>
      <w:r>
        <w:rPr>
          <w:w w:val="105"/>
        </w:rPr>
        <w:t>no</w:t>
      </w:r>
      <w:r>
        <w:rPr>
          <w:spacing w:val="-13"/>
          <w:w w:val="105"/>
        </w:rPr>
        <w:t> </w:t>
      </w:r>
      <w:r>
        <w:rPr>
          <w:w w:val="105"/>
        </w:rPr>
        <w:t>real</w:t>
      </w:r>
      <w:r>
        <w:rPr>
          <w:spacing w:val="-14"/>
          <w:w w:val="105"/>
        </w:rPr>
        <w:t> </w:t>
      </w:r>
      <w:r>
        <w:rPr>
          <w:w w:val="105"/>
        </w:rPr>
        <w:t>proof</w:t>
      </w:r>
      <w:r>
        <w:rPr>
          <w:spacing w:val="-14"/>
          <w:w w:val="105"/>
        </w:rPr>
        <w:t> </w:t>
      </w:r>
      <w:r>
        <w:rPr>
          <w:w w:val="105"/>
        </w:rPr>
        <w:t>that</w:t>
      </w:r>
      <w:r>
        <w:rPr>
          <w:spacing w:val="-14"/>
          <w:w w:val="105"/>
        </w:rPr>
        <w:t> </w:t>
      </w:r>
      <w:r>
        <w:rPr>
          <w:w w:val="105"/>
        </w:rPr>
        <w:t>Caine ever</w:t>
      </w:r>
      <w:r>
        <w:rPr>
          <w:spacing w:val="-14"/>
          <w:w w:val="105"/>
        </w:rPr>
        <w:t> </w:t>
      </w:r>
      <w:r>
        <w:rPr>
          <w:w w:val="105"/>
        </w:rPr>
        <w:t>existed.</w:t>
      </w:r>
      <w:r>
        <w:rPr>
          <w:spacing w:val="-14"/>
          <w:w w:val="105"/>
        </w:rPr>
        <w:t> </w:t>
      </w:r>
      <w:r>
        <w:rPr>
          <w:w w:val="105"/>
        </w:rPr>
        <w:t>The</w:t>
      </w:r>
      <w:r>
        <w:rPr>
          <w:spacing w:val="-7"/>
          <w:w w:val="105"/>
        </w:rPr>
        <w:t> </w:t>
      </w:r>
      <w:r>
        <w:rPr>
          <w:w w:val="105"/>
        </w:rPr>
        <w:t>story</w:t>
      </w:r>
      <w:r>
        <w:rPr>
          <w:spacing w:val="-10"/>
          <w:w w:val="105"/>
        </w:rPr>
        <w:t> </w:t>
      </w:r>
      <w:r>
        <w:rPr>
          <w:w w:val="105"/>
        </w:rPr>
        <w:t>could</w:t>
      </w:r>
      <w:r>
        <w:rPr>
          <w:spacing w:val="-5"/>
          <w:w w:val="105"/>
        </w:rPr>
        <w:t> </w:t>
      </w:r>
      <w:r>
        <w:rPr>
          <w:w w:val="105"/>
          <w:sz w:val="24"/>
        </w:rPr>
        <w:t>be</w:t>
      </w:r>
      <w:r>
        <w:rPr>
          <w:spacing w:val="-16"/>
          <w:w w:val="105"/>
          <w:sz w:val="24"/>
        </w:rPr>
        <w:t> </w:t>
      </w:r>
      <w:r>
        <w:rPr>
          <w:w w:val="105"/>
        </w:rPr>
        <w:t>an</w:t>
      </w:r>
      <w:r>
        <w:rPr>
          <w:spacing w:val="21"/>
          <w:w w:val="105"/>
        </w:rPr>
        <w:t> </w:t>
      </w:r>
      <w:r>
        <w:rPr>
          <w:w w:val="105"/>
        </w:rPr>
        <w:t>elaborate</w:t>
      </w:r>
      <w:r>
        <w:rPr>
          <w:spacing w:val="-4"/>
          <w:w w:val="105"/>
        </w:rPr>
        <w:t> </w:t>
      </w:r>
      <w:r>
        <w:rPr>
          <w:w w:val="105"/>
        </w:rPr>
        <w:t>allegory about the potential ofThaumaturgy and its</w:t>
      </w:r>
      <w:r>
        <w:rPr>
          <w:spacing w:val="-14"/>
          <w:w w:val="105"/>
        </w:rPr>
        <w:t> </w:t>
      </w:r>
      <w:r>
        <w:rPr>
          <w:w w:val="105"/>
        </w:rPr>
        <w:t>costs. Per­ </w:t>
      </w:r>
      <w:r>
        <w:rPr/>
        <w:t>haps</w:t>
      </w:r>
      <w:r>
        <w:rPr>
          <w:spacing w:val="-14"/>
        </w:rPr>
        <w:t> </w:t>
      </w:r>
      <w:r>
        <w:rPr/>
        <w:t>Caine was real, but this</w:t>
      </w:r>
      <w:r>
        <w:rPr>
          <w:spacing w:val="-8"/>
        </w:rPr>
        <w:t> </w:t>
      </w:r>
      <w:r>
        <w:rPr/>
        <w:t>story</w:t>
      </w:r>
      <w:r>
        <w:rPr>
          <w:spacing w:val="-1"/>
        </w:rPr>
        <w:t> </w:t>
      </w:r>
      <w:r>
        <w:rPr/>
        <w:t>doesn't get</w:t>
      </w:r>
      <w:r>
        <w:rPr>
          <w:spacing w:val="-6"/>
        </w:rPr>
        <w:t> </w:t>
      </w:r>
      <w:r>
        <w:rPr/>
        <w:t>anywhere </w:t>
      </w:r>
      <w:r>
        <w:rPr>
          <w:w w:val="105"/>
        </w:rPr>
        <w:t>near</w:t>
      </w:r>
      <w:r>
        <w:rPr>
          <w:spacing w:val="-14"/>
          <w:w w:val="105"/>
        </w:rPr>
        <w:t> </w:t>
      </w:r>
      <w:r>
        <w:rPr>
          <w:w w:val="105"/>
        </w:rPr>
        <w:t>his</w:t>
      </w:r>
      <w:r>
        <w:rPr>
          <w:spacing w:val="-14"/>
          <w:w w:val="105"/>
        </w:rPr>
        <w:t> </w:t>
      </w:r>
      <w:r>
        <w:rPr>
          <w:w w:val="105"/>
        </w:rPr>
        <w:t>thoughts</w:t>
      </w:r>
      <w:r>
        <w:rPr>
          <w:spacing w:val="-10"/>
          <w:w w:val="105"/>
        </w:rPr>
        <w:t> </w:t>
      </w:r>
      <w:r>
        <w:rPr>
          <w:w w:val="105"/>
        </w:rPr>
        <w:t>and</w:t>
      </w:r>
      <w:r>
        <w:rPr>
          <w:spacing w:val="-5"/>
          <w:w w:val="105"/>
        </w:rPr>
        <w:t> </w:t>
      </w:r>
      <w:r>
        <w:rPr>
          <w:w w:val="105"/>
        </w:rPr>
        <w:t>motives. I</w:t>
      </w:r>
      <w:r>
        <w:rPr>
          <w:spacing w:val="-10"/>
          <w:w w:val="105"/>
        </w:rPr>
        <w:t> </w:t>
      </w:r>
      <w:r>
        <w:rPr>
          <w:w w:val="105"/>
        </w:rPr>
        <w:t>report</w:t>
      </w:r>
      <w:r>
        <w:rPr>
          <w:spacing w:val="-3"/>
          <w:w w:val="105"/>
        </w:rPr>
        <w:t> </w:t>
      </w:r>
      <w:r>
        <w:rPr>
          <w:w w:val="105"/>
        </w:rPr>
        <w:t>it</w:t>
      </w:r>
      <w:r>
        <w:rPr>
          <w:spacing w:val="-3"/>
          <w:w w:val="105"/>
        </w:rPr>
        <w:t> </w:t>
      </w:r>
      <w:r>
        <w:rPr>
          <w:w w:val="105"/>
        </w:rPr>
        <w:t>here because it</w:t>
      </w:r>
      <w:r>
        <w:rPr>
          <w:spacing w:val="-14"/>
          <w:w w:val="105"/>
        </w:rPr>
        <w:t> </w:t>
      </w:r>
      <w:r>
        <w:rPr>
          <w:w w:val="105"/>
        </w:rPr>
        <w:t>provides</w:t>
      </w:r>
      <w:r>
        <w:rPr>
          <w:spacing w:val="-14"/>
          <w:w w:val="105"/>
        </w:rPr>
        <w:t> </w:t>
      </w:r>
      <w:r>
        <w:rPr>
          <w:w w:val="105"/>
        </w:rPr>
        <w:t>insight</w:t>
      </w:r>
      <w:r>
        <w:rPr>
          <w:spacing w:val="-14"/>
          <w:w w:val="105"/>
        </w:rPr>
        <w:t> </w:t>
      </w:r>
      <w:r>
        <w:rPr>
          <w:w w:val="105"/>
        </w:rPr>
        <w:t>into</w:t>
      </w:r>
      <w:r>
        <w:rPr>
          <w:spacing w:val="-14"/>
          <w:w w:val="105"/>
        </w:rPr>
        <w:t> </w:t>
      </w:r>
      <w:r>
        <w:rPr>
          <w:w w:val="105"/>
        </w:rPr>
        <w:t>how</w:t>
      </w:r>
      <w:r>
        <w:rPr>
          <w:spacing w:val="-13"/>
          <w:w w:val="105"/>
        </w:rPr>
        <w:t> </w:t>
      </w:r>
      <w:r>
        <w:rPr>
          <w:w w:val="105"/>
        </w:rPr>
        <w:t>my</w:t>
      </w:r>
      <w:r>
        <w:rPr>
          <w:spacing w:val="-14"/>
          <w:w w:val="105"/>
        </w:rPr>
        <w:t> </w:t>
      </w:r>
      <w:r>
        <w:rPr>
          <w:w w:val="105"/>
        </w:rPr>
        <w:t>fellow</w:t>
      </w:r>
      <w:r>
        <w:rPr>
          <w:spacing w:val="-14"/>
          <w:w w:val="105"/>
        </w:rPr>
        <w:t> </w:t>
      </w:r>
      <w:r>
        <w:rPr>
          <w:w w:val="105"/>
        </w:rPr>
        <w:t>magicians</w:t>
      </w:r>
      <w:r>
        <w:rPr>
          <w:spacing w:val="-14"/>
          <w:w w:val="105"/>
        </w:rPr>
        <w:t> </w:t>
      </w:r>
      <w:r>
        <w:rPr>
          <w:w w:val="105"/>
        </w:rPr>
        <w:t>think </w:t>
      </w:r>
      <w:r>
        <w:rPr/>
        <w:t>about</w:t>
      </w:r>
      <w:r>
        <w:rPr>
          <w:spacing w:val="-8"/>
        </w:rPr>
        <w:t> </w:t>
      </w:r>
      <w:r>
        <w:rPr/>
        <w:t>their place in the</w:t>
      </w:r>
      <w:r>
        <w:rPr>
          <w:spacing w:val="26"/>
        </w:rPr>
        <w:t> </w:t>
      </w:r>
      <w:r>
        <w:rPr/>
        <w:t>scheme</w:t>
      </w:r>
      <w:r>
        <w:rPr>
          <w:spacing w:val="-14"/>
        </w:rPr>
        <w:t> </w:t>
      </w:r>
      <w:r>
        <w:rPr/>
        <w:t>of things.</w:t>
      </w:r>
      <w:r>
        <w:rPr>
          <w:spacing w:val="-11"/>
        </w:rPr>
        <w:t> </w:t>
      </w:r>
      <w:r>
        <w:rPr/>
        <w:t>We</w:t>
      </w:r>
      <w:r>
        <w:rPr>
          <w:spacing w:val="-10"/>
        </w:rPr>
        <w:t> </w:t>
      </w:r>
      <w:r>
        <w:rPr/>
        <w:t>dream big </w:t>
      </w:r>
      <w:r>
        <w:rPr>
          <w:w w:val="105"/>
        </w:rPr>
        <w:t>dreams, bigger than the petty</w:t>
      </w:r>
      <w:r>
        <w:rPr>
          <w:spacing w:val="-2"/>
          <w:w w:val="105"/>
        </w:rPr>
        <w:t> </w:t>
      </w:r>
      <w:r>
        <w:rPr>
          <w:w w:val="105"/>
        </w:rPr>
        <w:t>delusions that</w:t>
      </w:r>
      <w:r>
        <w:rPr>
          <w:spacing w:val="-3"/>
          <w:w w:val="105"/>
        </w:rPr>
        <w:t> </w:t>
      </w:r>
      <w:r>
        <w:rPr>
          <w:w w:val="105"/>
        </w:rPr>
        <w:t>fill most half-blinded</w:t>
      </w:r>
      <w:r>
        <w:rPr>
          <w:spacing w:val="22"/>
          <w:w w:val="105"/>
        </w:rPr>
        <w:t> </w:t>
      </w:r>
      <w:r>
        <w:rPr>
          <w:w w:val="105"/>
        </w:rPr>
        <w:t>Kindred</w:t>
      </w:r>
      <w:r>
        <w:rPr>
          <w:spacing w:val="17"/>
          <w:w w:val="105"/>
        </w:rPr>
        <w:t> </w:t>
      </w:r>
      <w:r>
        <w:rPr>
          <w:w w:val="105"/>
        </w:rPr>
        <w:t>minds.</w:t>
      </w:r>
      <w:r>
        <w:rPr>
          <w:spacing w:val="-1"/>
          <w:w w:val="105"/>
        </w:rPr>
        <w:t> </w:t>
      </w:r>
      <w:r>
        <w:rPr>
          <w:w w:val="105"/>
        </w:rPr>
        <w:t>Whether</w:t>
      </w:r>
      <w:r>
        <w:rPr>
          <w:spacing w:val="19"/>
          <w:w w:val="105"/>
        </w:rPr>
        <w:t> </w:t>
      </w:r>
      <w:r>
        <w:rPr>
          <w:w w:val="105"/>
        </w:rPr>
        <w:t>we</w:t>
      </w:r>
      <w:r>
        <w:rPr>
          <w:spacing w:val="6"/>
          <w:w w:val="105"/>
        </w:rPr>
        <w:t> </w:t>
      </w:r>
      <w:r>
        <w:rPr>
          <w:w w:val="105"/>
        </w:rPr>
        <w:t>retrace</w:t>
      </w:r>
      <w:r>
        <w:rPr>
          <w:spacing w:val="21"/>
          <w:w w:val="105"/>
        </w:rPr>
        <w:t> </w:t>
      </w:r>
      <w:r>
        <w:rPr>
          <w:spacing w:val="-5"/>
          <w:w w:val="105"/>
        </w:rPr>
        <w:t>the</w:t>
      </w:r>
    </w:p>
    <w:p>
      <w:pPr>
        <w:pStyle w:val="BodyText"/>
        <w:spacing w:line="235" w:lineRule="auto" w:before="7"/>
        <w:ind w:left="1129" w:right="10" w:firstLine="6"/>
        <w:jc w:val="both"/>
        <w:rPr>
          <w:sz w:val="24"/>
        </w:rPr>
      </w:pPr>
      <w:r>
        <w:rPr>
          <w:w w:val="105"/>
        </w:rPr>
        <w:t>steps</w:t>
      </w:r>
      <w:r>
        <w:rPr>
          <w:spacing w:val="-3"/>
          <w:w w:val="105"/>
        </w:rPr>
        <w:t> </w:t>
      </w:r>
      <w:r>
        <w:rPr>
          <w:w w:val="105"/>
        </w:rPr>
        <w:t>of our Father, or blaze a path toward a possible consummation,</w:t>
      </w:r>
      <w:r>
        <w:rPr>
          <w:w w:val="105"/>
        </w:rPr>
        <w:t> we seek</w:t>
      </w:r>
      <w:r>
        <w:rPr>
          <w:w w:val="105"/>
        </w:rPr>
        <w:t> to</w:t>
      </w:r>
      <w:r>
        <w:rPr>
          <w:w w:val="105"/>
        </w:rPr>
        <w:t> make</w:t>
      </w:r>
      <w:r>
        <w:rPr>
          <w:w w:val="105"/>
        </w:rPr>
        <w:t> the</w:t>
      </w:r>
      <w:r>
        <w:rPr>
          <w:w w:val="105"/>
        </w:rPr>
        <w:t> world fully </w:t>
      </w:r>
      <w:r>
        <w:rPr>
          <w:w w:val="105"/>
        </w:rPr>
        <w:t>and precisely what we want it to </w:t>
      </w:r>
      <w:r>
        <w:rPr>
          <w:w w:val="105"/>
          <w:sz w:val="24"/>
        </w:rPr>
        <w:t>be.</w:t>
      </w:r>
    </w:p>
    <w:p>
      <w:pPr>
        <w:spacing w:line="195" w:lineRule="exact" w:before="156"/>
        <w:ind w:left="1140" w:right="0" w:firstLine="0"/>
        <w:jc w:val="both"/>
        <w:rPr>
          <w:rFonts w:ascii="Arial"/>
          <w:sz w:val="15"/>
        </w:rPr>
      </w:pPr>
      <w:r>
        <w:rPr>
          <w:w w:val="125"/>
          <w:sz w:val="17"/>
        </w:rPr>
        <w:t>THE</w:t>
      </w:r>
      <w:r>
        <w:rPr>
          <w:spacing w:val="71"/>
          <w:w w:val="125"/>
          <w:sz w:val="17"/>
        </w:rPr>
        <w:t> </w:t>
      </w:r>
      <w:r>
        <w:rPr>
          <w:w w:val="125"/>
          <w:sz w:val="17"/>
        </w:rPr>
        <w:t>MAGICIAN'30FTHE5ECOND</w:t>
      </w:r>
      <w:r>
        <w:rPr>
          <w:spacing w:val="-29"/>
          <w:w w:val="125"/>
          <w:sz w:val="17"/>
        </w:rPr>
        <w:t> </w:t>
      </w:r>
      <w:r>
        <w:rPr>
          <w:rFonts w:ascii="Arial"/>
          <w:spacing w:val="-4"/>
          <w:w w:val="125"/>
          <w:sz w:val="15"/>
        </w:rPr>
        <w:t>CITY</w:t>
      </w:r>
    </w:p>
    <w:p>
      <w:pPr>
        <w:pStyle w:val="BodyText"/>
        <w:spacing w:line="247" w:lineRule="auto"/>
        <w:ind w:left="1119" w:right="2" w:firstLine="377"/>
        <w:jc w:val="both"/>
      </w:pPr>
      <w:r>
        <w:rPr>
          <w:sz w:val="24"/>
        </w:rPr>
        <w:t>If</w:t>
      </w:r>
      <w:r>
        <w:rPr>
          <w:spacing w:val="-5"/>
          <w:sz w:val="24"/>
        </w:rPr>
        <w:t> </w:t>
      </w:r>
      <w:r>
        <w:rPr/>
        <w:t>even agrain</w:t>
      </w:r>
      <w:r>
        <w:rPr>
          <w:spacing w:val="-12"/>
        </w:rPr>
        <w:t> </w:t>
      </w:r>
      <w:r>
        <w:rPr/>
        <w:t>of truth exists</w:t>
      </w:r>
      <w:r>
        <w:rPr>
          <w:spacing w:val="-5"/>
        </w:rPr>
        <w:t> </w:t>
      </w:r>
      <w:r>
        <w:rPr/>
        <w:t>in vampiric lore about </w:t>
      </w:r>
      <w:r>
        <w:rPr>
          <w:w w:val="105"/>
        </w:rPr>
        <w:t>the Second</w:t>
      </w:r>
      <w:r>
        <w:rPr>
          <w:w w:val="105"/>
        </w:rPr>
        <w:t> City,</w:t>
      </w:r>
      <w:r>
        <w:rPr>
          <w:w w:val="105"/>
        </w:rPr>
        <w:t> then</w:t>
      </w:r>
      <w:r>
        <w:rPr>
          <w:w w:val="105"/>
        </w:rPr>
        <w:t> blood</w:t>
      </w:r>
      <w:r>
        <w:rPr>
          <w:w w:val="105"/>
        </w:rPr>
        <w:t> magic</w:t>
      </w:r>
      <w:r>
        <w:rPr>
          <w:w w:val="105"/>
        </w:rPr>
        <w:t> of several</w:t>
      </w:r>
      <w:r>
        <w:rPr>
          <w:w w:val="105"/>
        </w:rPr>
        <w:t> kinds flourished</w:t>
      </w:r>
      <w:r>
        <w:rPr>
          <w:w w:val="105"/>
        </w:rPr>
        <w:t> there. Please</w:t>
      </w:r>
      <w:r>
        <w:rPr>
          <w:w w:val="105"/>
        </w:rPr>
        <w:t> note that nobody</w:t>
      </w:r>
      <w:r>
        <w:rPr>
          <w:w w:val="105"/>
        </w:rPr>
        <w:t> then prac­ ticed</w:t>
      </w:r>
      <w:r>
        <w:rPr>
          <w:spacing w:val="-1"/>
          <w:w w:val="105"/>
        </w:rPr>
        <w:t> </w:t>
      </w:r>
      <w:r>
        <w:rPr>
          <w:w w:val="105"/>
        </w:rPr>
        <w:t>what we</w:t>
      </w:r>
      <w:r>
        <w:rPr>
          <w:spacing w:val="-7"/>
          <w:w w:val="105"/>
        </w:rPr>
        <w:t> </w:t>
      </w:r>
      <w:r>
        <w:rPr>
          <w:w w:val="105"/>
        </w:rPr>
        <w:t>call</w:t>
      </w:r>
      <w:r>
        <w:rPr>
          <w:spacing w:val="-12"/>
          <w:w w:val="105"/>
        </w:rPr>
        <w:t> </w:t>
      </w:r>
      <w:r>
        <w:rPr>
          <w:w w:val="105"/>
        </w:rPr>
        <w:t>"Thaumaturgy."</w:t>
      </w:r>
      <w:r>
        <w:rPr>
          <w:spacing w:val="-14"/>
          <w:w w:val="105"/>
        </w:rPr>
        <w:t> </w:t>
      </w:r>
      <w:r>
        <w:rPr>
          <w:w w:val="105"/>
        </w:rPr>
        <w:t>The experience of </w:t>
      </w:r>
      <w:r>
        <w:rPr/>
        <w:t>forcing</w:t>
      </w:r>
      <w:r>
        <w:rPr>
          <w:spacing w:val="-14"/>
        </w:rPr>
        <w:t> </w:t>
      </w:r>
      <w:r>
        <w:rPr/>
        <w:t>one's</w:t>
      </w:r>
      <w:r>
        <w:rPr>
          <w:spacing w:val="-6"/>
        </w:rPr>
        <w:t> </w:t>
      </w:r>
      <w:r>
        <w:rPr/>
        <w:t>will</w:t>
      </w:r>
      <w:r>
        <w:rPr>
          <w:spacing w:val="-14"/>
        </w:rPr>
        <w:t> </w:t>
      </w:r>
      <w:r>
        <w:rPr/>
        <w:t>on</w:t>
      </w:r>
      <w:r>
        <w:rPr>
          <w:spacing w:val="39"/>
        </w:rPr>
        <w:t> </w:t>
      </w:r>
      <w:r>
        <w:rPr/>
        <w:t>the</w:t>
      </w:r>
      <w:r>
        <w:rPr>
          <w:spacing w:val="35"/>
        </w:rPr>
        <w:t> </w:t>
      </w:r>
      <w:r>
        <w:rPr/>
        <w:t>world through</w:t>
      </w:r>
      <w:r>
        <w:rPr>
          <w:spacing w:val="-1"/>
        </w:rPr>
        <w:t> </w:t>
      </w:r>
      <w:r>
        <w:rPr/>
        <w:t>manipulation of vitae isn't the same</w:t>
      </w:r>
      <w:r>
        <w:rPr>
          <w:spacing w:val="-11"/>
        </w:rPr>
        <w:t> </w:t>
      </w:r>
      <w:r>
        <w:rPr/>
        <w:t>for</w:t>
      </w:r>
      <w:r>
        <w:rPr>
          <w:spacing w:val="-6"/>
        </w:rPr>
        <w:t> </w:t>
      </w:r>
      <w:r>
        <w:rPr/>
        <w:t>all</w:t>
      </w:r>
      <w:r>
        <w:rPr>
          <w:spacing w:val="-6"/>
        </w:rPr>
        <w:t> </w:t>
      </w:r>
      <w:r>
        <w:rPr/>
        <w:t>whoshare it, and they</w:t>
      </w:r>
      <w:r>
        <w:rPr>
          <w:spacing w:val="-4"/>
        </w:rPr>
        <w:t> </w:t>
      </w:r>
      <w:r>
        <w:rPr/>
        <w:t>quickly </w:t>
      </w:r>
      <w:r>
        <w:rPr>
          <w:w w:val="105"/>
        </w:rPr>
        <w:t>developed</w:t>
      </w:r>
      <w:r>
        <w:rPr>
          <w:spacing w:val="-14"/>
          <w:w w:val="105"/>
        </w:rPr>
        <w:t> </w:t>
      </w:r>
      <w:r>
        <w:rPr>
          <w:w w:val="105"/>
        </w:rPr>
        <w:t>different</w:t>
      </w:r>
      <w:r>
        <w:rPr>
          <w:spacing w:val="-14"/>
          <w:w w:val="105"/>
        </w:rPr>
        <w:t> </w:t>
      </w:r>
      <w:r>
        <w:rPr>
          <w:w w:val="105"/>
        </w:rPr>
        <w:t>names</w:t>
      </w:r>
      <w:r>
        <w:rPr>
          <w:spacing w:val="-14"/>
          <w:w w:val="105"/>
        </w:rPr>
        <w:t> </w:t>
      </w:r>
      <w:r>
        <w:rPr>
          <w:w w:val="105"/>
        </w:rPr>
        <w:t>for</w:t>
      </w:r>
      <w:r>
        <w:rPr>
          <w:spacing w:val="-14"/>
          <w:w w:val="105"/>
        </w:rPr>
        <w:t> </w:t>
      </w:r>
      <w:r>
        <w:rPr>
          <w:w w:val="105"/>
        </w:rPr>
        <w:t>it.</w:t>
      </w:r>
      <w:r>
        <w:rPr>
          <w:spacing w:val="-13"/>
          <w:w w:val="105"/>
        </w:rPr>
        <w:t> </w:t>
      </w:r>
      <w:r>
        <w:rPr>
          <w:w w:val="105"/>
        </w:rPr>
        <w:t>Even</w:t>
      </w:r>
      <w:r>
        <w:rPr>
          <w:spacing w:val="-14"/>
          <w:w w:val="105"/>
        </w:rPr>
        <w:t> </w:t>
      </w:r>
      <w:r>
        <w:rPr>
          <w:w w:val="105"/>
        </w:rPr>
        <w:t>the</w:t>
      </w:r>
      <w:r>
        <w:rPr>
          <w:spacing w:val="3"/>
          <w:w w:val="105"/>
        </w:rPr>
        <w:t> </w:t>
      </w:r>
      <w:r>
        <w:rPr>
          <w:w w:val="105"/>
        </w:rPr>
        <w:t>term</w:t>
      </w:r>
      <w:r>
        <w:rPr>
          <w:spacing w:val="-14"/>
          <w:w w:val="105"/>
        </w:rPr>
        <w:t> </w:t>
      </w:r>
      <w:r>
        <w:rPr>
          <w:w w:val="105"/>
        </w:rPr>
        <w:t>"blood magic",</w:t>
      </w:r>
      <w:r>
        <w:rPr>
          <w:spacing w:val="-14"/>
          <w:w w:val="105"/>
        </w:rPr>
        <w:t> </w:t>
      </w:r>
      <w:r>
        <w:rPr>
          <w:w w:val="105"/>
        </w:rPr>
        <w:t>as</w:t>
      </w:r>
      <w:r>
        <w:rPr>
          <w:spacing w:val="-14"/>
          <w:w w:val="105"/>
        </w:rPr>
        <w:t> </w:t>
      </w:r>
      <w:r>
        <w:rPr>
          <w:w w:val="105"/>
        </w:rPr>
        <w:t>general</w:t>
      </w:r>
      <w:r>
        <w:rPr>
          <w:spacing w:val="-14"/>
          <w:w w:val="105"/>
        </w:rPr>
        <w:t> </w:t>
      </w:r>
      <w:r>
        <w:rPr>
          <w:w w:val="105"/>
        </w:rPr>
        <w:t>as</w:t>
      </w:r>
      <w:r>
        <w:rPr>
          <w:spacing w:val="-14"/>
          <w:w w:val="105"/>
        </w:rPr>
        <w:t> </w:t>
      </w:r>
      <w:r>
        <w:rPr>
          <w:w w:val="105"/>
        </w:rPr>
        <w:t>it</w:t>
      </w:r>
      <w:r>
        <w:rPr>
          <w:spacing w:val="-13"/>
          <w:w w:val="105"/>
        </w:rPr>
        <w:t> </w:t>
      </w:r>
      <w:r>
        <w:rPr>
          <w:w w:val="105"/>
        </w:rPr>
        <w:t>is,</w:t>
      </w:r>
      <w:r>
        <w:rPr>
          <w:spacing w:val="-14"/>
          <w:w w:val="105"/>
        </w:rPr>
        <w:t> </w:t>
      </w:r>
      <w:r>
        <w:rPr>
          <w:w w:val="105"/>
        </w:rPr>
        <w:t>wouldn't</w:t>
      </w:r>
      <w:r>
        <w:rPr>
          <w:spacing w:val="-14"/>
          <w:w w:val="105"/>
        </w:rPr>
        <w:t> </w:t>
      </w:r>
      <w:r>
        <w:rPr>
          <w:w w:val="105"/>
        </w:rPr>
        <w:t>please</w:t>
      </w:r>
      <w:r>
        <w:rPr>
          <w:spacing w:val="-14"/>
          <w:w w:val="105"/>
        </w:rPr>
        <w:t> </w:t>
      </w:r>
      <w:r>
        <w:rPr>
          <w:w w:val="105"/>
        </w:rPr>
        <w:t>some</w:t>
      </w:r>
      <w:r>
        <w:rPr>
          <w:spacing w:val="-14"/>
          <w:w w:val="105"/>
        </w:rPr>
        <w:t> </w:t>
      </w:r>
      <w:r>
        <w:rPr>
          <w:w w:val="105"/>
        </w:rPr>
        <w:t>practi­ tioners. At rudest</w:t>
      </w:r>
      <w:r>
        <w:rPr>
          <w:spacing w:val="-7"/>
          <w:w w:val="105"/>
        </w:rPr>
        <w:t> </w:t>
      </w:r>
      <w:r>
        <w:rPr>
          <w:w w:val="105"/>
        </w:rPr>
        <w:t>definition,</w:t>
      </w:r>
      <w:r>
        <w:rPr>
          <w:spacing w:val="-2"/>
          <w:w w:val="105"/>
        </w:rPr>
        <w:t> </w:t>
      </w:r>
      <w:r>
        <w:rPr>
          <w:w w:val="105"/>
        </w:rPr>
        <w:t>any</w:t>
      </w:r>
      <w:r>
        <w:rPr>
          <w:spacing w:val="-3"/>
          <w:w w:val="105"/>
        </w:rPr>
        <w:t> </w:t>
      </w:r>
      <w:r>
        <w:rPr>
          <w:w w:val="105"/>
        </w:rPr>
        <w:t>Discipline</w:t>
      </w:r>
      <w:r>
        <w:rPr>
          <w:spacing w:val="-1"/>
          <w:w w:val="105"/>
        </w:rPr>
        <w:t> </w:t>
      </w:r>
      <w:r>
        <w:rPr>
          <w:w w:val="105"/>
        </w:rPr>
        <w:t>involving the</w:t>
      </w:r>
      <w:r>
        <w:rPr>
          <w:w w:val="105"/>
        </w:rPr>
        <w:t> use</w:t>
      </w:r>
      <w:r>
        <w:rPr>
          <w:spacing w:val="-14"/>
          <w:w w:val="105"/>
        </w:rPr>
        <w:t> </w:t>
      </w:r>
      <w:r>
        <w:rPr>
          <w:w w:val="105"/>
        </w:rPr>
        <w:t>of blood might be</w:t>
      </w:r>
      <w:r>
        <w:rPr>
          <w:spacing w:val="-14"/>
          <w:w w:val="105"/>
        </w:rPr>
        <w:t> </w:t>
      </w:r>
      <w:r>
        <w:rPr>
          <w:w w:val="105"/>
        </w:rPr>
        <w:t>considered "Thaumaturgy," </w:t>
      </w:r>
      <w:r>
        <w:rPr>
          <w:spacing w:val="-2"/>
          <w:w w:val="105"/>
        </w:rPr>
        <w:t>and</w:t>
      </w:r>
      <w:r>
        <w:rPr>
          <w:spacing w:val="-12"/>
          <w:w w:val="105"/>
        </w:rPr>
        <w:t> </w:t>
      </w:r>
      <w:r>
        <w:rPr>
          <w:spacing w:val="-2"/>
          <w:w w:val="105"/>
        </w:rPr>
        <w:t>I'm</w:t>
      </w:r>
      <w:r>
        <w:rPr>
          <w:spacing w:val="-12"/>
          <w:w w:val="105"/>
        </w:rPr>
        <w:t> </w:t>
      </w:r>
      <w:r>
        <w:rPr>
          <w:spacing w:val="-2"/>
          <w:w w:val="105"/>
        </w:rPr>
        <w:t>sure</w:t>
      </w:r>
      <w:r>
        <w:rPr>
          <w:spacing w:val="-12"/>
          <w:w w:val="105"/>
        </w:rPr>
        <w:t> </w:t>
      </w:r>
      <w:r>
        <w:rPr>
          <w:spacing w:val="-2"/>
          <w:w w:val="105"/>
        </w:rPr>
        <w:t>you'll</w:t>
      </w:r>
      <w:r>
        <w:rPr>
          <w:spacing w:val="-12"/>
          <w:w w:val="105"/>
        </w:rPr>
        <w:t> </w:t>
      </w:r>
      <w:r>
        <w:rPr>
          <w:spacing w:val="-2"/>
          <w:w w:val="105"/>
        </w:rPr>
        <w:t>see</w:t>
      </w:r>
      <w:r>
        <w:rPr>
          <w:spacing w:val="-11"/>
          <w:w w:val="105"/>
        </w:rPr>
        <w:t> </w:t>
      </w:r>
      <w:r>
        <w:rPr>
          <w:spacing w:val="-2"/>
          <w:w w:val="105"/>
        </w:rPr>
        <w:t>the</w:t>
      </w:r>
      <w:r>
        <w:rPr>
          <w:spacing w:val="-8"/>
          <w:w w:val="105"/>
        </w:rPr>
        <w:t> </w:t>
      </w:r>
      <w:r>
        <w:rPr>
          <w:spacing w:val="-2"/>
          <w:w w:val="105"/>
        </w:rPr>
        <w:t>problem</w:t>
      </w:r>
      <w:r>
        <w:rPr>
          <w:spacing w:val="13"/>
          <w:w w:val="105"/>
        </w:rPr>
        <w:t> </w:t>
      </w:r>
      <w:r>
        <w:rPr>
          <w:spacing w:val="-2"/>
          <w:w w:val="105"/>
        </w:rPr>
        <w:t>therein.</w:t>
      </w:r>
      <w:r>
        <w:rPr>
          <w:spacing w:val="-12"/>
          <w:w w:val="105"/>
        </w:rPr>
        <w:t> </w:t>
      </w:r>
      <w:r>
        <w:rPr>
          <w:spacing w:val="-2"/>
          <w:w w:val="105"/>
        </w:rPr>
        <w:t>None</w:t>
      </w:r>
      <w:r>
        <w:rPr>
          <w:spacing w:val="-12"/>
          <w:w w:val="105"/>
        </w:rPr>
        <w:t> </w:t>
      </w:r>
      <w:r>
        <w:rPr>
          <w:spacing w:val="-2"/>
          <w:w w:val="105"/>
        </w:rPr>
        <w:t>of the </w:t>
      </w:r>
      <w:r>
        <w:rPr>
          <w:w w:val="105"/>
        </w:rPr>
        <w:t>early</w:t>
      </w:r>
      <w:r>
        <w:rPr>
          <w:spacing w:val="-14"/>
          <w:w w:val="105"/>
        </w:rPr>
        <w:t> </w:t>
      </w:r>
      <w:r>
        <w:rPr>
          <w:w w:val="105"/>
        </w:rPr>
        <w:t>studies,</w:t>
      </w:r>
      <w:r>
        <w:rPr>
          <w:spacing w:val="-3"/>
          <w:w w:val="105"/>
        </w:rPr>
        <w:t> </w:t>
      </w:r>
      <w:r>
        <w:rPr>
          <w:w w:val="105"/>
        </w:rPr>
        <w:t>moreover, had</w:t>
      </w:r>
      <w:r>
        <w:rPr>
          <w:spacing w:val="-7"/>
          <w:w w:val="105"/>
        </w:rPr>
        <w:t> </w:t>
      </w:r>
      <w:r>
        <w:rPr>
          <w:w w:val="105"/>
        </w:rPr>
        <w:t>anything</w:t>
      </w:r>
      <w:r>
        <w:rPr>
          <w:spacing w:val="-13"/>
          <w:w w:val="105"/>
        </w:rPr>
        <w:t> </w:t>
      </w:r>
      <w:r>
        <w:rPr>
          <w:w w:val="105"/>
        </w:rPr>
        <w:t>like</w:t>
      </w:r>
      <w:r>
        <w:rPr>
          <w:spacing w:val="-8"/>
          <w:w w:val="105"/>
        </w:rPr>
        <w:t> </w:t>
      </w:r>
      <w:r>
        <w:rPr>
          <w:w w:val="105"/>
        </w:rPr>
        <w:t>the system­ atic</w:t>
      </w:r>
      <w:r>
        <w:rPr>
          <w:spacing w:val="-14"/>
          <w:w w:val="105"/>
        </w:rPr>
        <w:t> </w:t>
      </w:r>
      <w:r>
        <w:rPr>
          <w:w w:val="105"/>
        </w:rPr>
        <w:t>structure that</w:t>
      </w:r>
      <w:r>
        <w:rPr>
          <w:spacing w:val="-10"/>
          <w:w w:val="105"/>
        </w:rPr>
        <w:t> </w:t>
      </w:r>
      <w:r>
        <w:rPr>
          <w:w w:val="105"/>
        </w:rPr>
        <w:t>various</w:t>
      </w:r>
      <w:r>
        <w:rPr>
          <w:spacing w:val="-14"/>
          <w:w w:val="105"/>
        </w:rPr>
        <w:t> </w:t>
      </w:r>
      <w:r>
        <w:rPr>
          <w:w w:val="105"/>
        </w:rPr>
        <w:t>forms</w:t>
      </w:r>
      <w:r>
        <w:rPr>
          <w:spacing w:val="-8"/>
          <w:w w:val="105"/>
        </w:rPr>
        <w:t> </w:t>
      </w:r>
      <w:r>
        <w:rPr>
          <w:w w:val="105"/>
        </w:rPr>
        <w:t>of blood magic</w:t>
      </w:r>
      <w:r>
        <w:rPr>
          <w:spacing w:val="-2"/>
          <w:w w:val="105"/>
        </w:rPr>
        <w:t> </w:t>
      </w:r>
      <w:r>
        <w:rPr>
          <w:w w:val="105"/>
        </w:rPr>
        <w:t>use</w:t>
      </w:r>
      <w:r>
        <w:rPr>
          <w:spacing w:val="-1"/>
          <w:w w:val="105"/>
        </w:rPr>
        <w:t> </w:t>
      </w:r>
      <w:r>
        <w:rPr>
          <w:w w:val="105"/>
        </w:rPr>
        <w:t>in modem</w:t>
      </w:r>
      <w:r>
        <w:rPr>
          <w:w w:val="105"/>
        </w:rPr>
        <w:t> times.</w:t>
      </w:r>
      <w:r>
        <w:rPr>
          <w:w w:val="105"/>
        </w:rPr>
        <w:t> A</w:t>
      </w:r>
      <w:r>
        <w:rPr>
          <w:w w:val="105"/>
        </w:rPr>
        <w:t> scrap</w:t>
      </w:r>
      <w:r>
        <w:rPr>
          <w:w w:val="105"/>
        </w:rPr>
        <w:t> here,</w:t>
      </w:r>
      <w:r>
        <w:rPr>
          <w:w w:val="105"/>
        </w:rPr>
        <w:t> a</w:t>
      </w:r>
      <w:r>
        <w:rPr>
          <w:w w:val="105"/>
        </w:rPr>
        <w:t> line</w:t>
      </w:r>
      <w:r>
        <w:rPr>
          <w:w w:val="105"/>
        </w:rPr>
        <w:t> of</w:t>
      </w:r>
      <w:r>
        <w:rPr>
          <w:w w:val="105"/>
        </w:rPr>
        <w:t> investigation there,</w:t>
      </w:r>
      <w:r>
        <w:rPr>
          <w:spacing w:val="-14"/>
          <w:w w:val="105"/>
        </w:rPr>
        <w:t> </w:t>
      </w:r>
      <w:r>
        <w:rPr>
          <w:w w:val="105"/>
        </w:rPr>
        <w:t>everything</w:t>
      </w:r>
      <w:r>
        <w:rPr>
          <w:spacing w:val="-14"/>
          <w:w w:val="105"/>
        </w:rPr>
        <w:t> </w:t>
      </w:r>
      <w:r>
        <w:rPr>
          <w:w w:val="105"/>
        </w:rPr>
        <w:t>existed</w:t>
      </w:r>
      <w:r>
        <w:rPr>
          <w:spacing w:val="-14"/>
          <w:w w:val="105"/>
        </w:rPr>
        <w:t> </w:t>
      </w:r>
      <w:r>
        <w:rPr>
          <w:w w:val="105"/>
        </w:rPr>
        <w:t>only</w:t>
      </w:r>
      <w:r>
        <w:rPr>
          <w:spacing w:val="-14"/>
          <w:w w:val="105"/>
        </w:rPr>
        <w:t> </w:t>
      </w:r>
      <w:r>
        <w:rPr>
          <w:w w:val="105"/>
        </w:rPr>
        <w:t>in</w:t>
      </w:r>
      <w:r>
        <w:rPr>
          <w:spacing w:val="-13"/>
          <w:w w:val="105"/>
        </w:rPr>
        <w:t> </w:t>
      </w:r>
      <w:r>
        <w:rPr>
          <w:w w:val="105"/>
        </w:rPr>
        <w:t>parts.</w:t>
      </w:r>
      <w:r>
        <w:rPr>
          <w:spacing w:val="-14"/>
          <w:w w:val="105"/>
        </w:rPr>
        <w:t> </w:t>
      </w:r>
      <w:r>
        <w:rPr>
          <w:w w:val="105"/>
        </w:rPr>
        <w:t>In</w:t>
      </w:r>
      <w:r>
        <w:rPr>
          <w:spacing w:val="-14"/>
          <w:w w:val="105"/>
        </w:rPr>
        <w:t> </w:t>
      </w:r>
      <w:r>
        <w:rPr>
          <w:w w:val="105"/>
        </w:rPr>
        <w:t>retrospect</w:t>
      </w:r>
      <w:r>
        <w:rPr>
          <w:spacing w:val="-14"/>
          <w:w w:val="105"/>
        </w:rPr>
        <w:t> </w:t>
      </w:r>
      <w:r>
        <w:rPr>
          <w:w w:val="105"/>
        </w:rPr>
        <w:t>we can</w:t>
      </w:r>
      <w:r>
        <w:rPr>
          <w:spacing w:val="-14"/>
          <w:w w:val="105"/>
        </w:rPr>
        <w:t> </w:t>
      </w:r>
      <w:r>
        <w:rPr>
          <w:w w:val="105"/>
        </w:rPr>
        <w:t>see</w:t>
      </w:r>
      <w:r>
        <w:rPr>
          <w:spacing w:val="-14"/>
          <w:w w:val="105"/>
        </w:rPr>
        <w:t> </w:t>
      </w:r>
      <w:r>
        <w:rPr>
          <w:w w:val="105"/>
        </w:rPr>
        <w:t>how</w:t>
      </w:r>
      <w:r>
        <w:rPr>
          <w:spacing w:val="-14"/>
          <w:w w:val="105"/>
        </w:rPr>
        <w:t> </w:t>
      </w:r>
      <w:r>
        <w:rPr>
          <w:w w:val="105"/>
        </w:rPr>
        <w:t>the</w:t>
      </w:r>
      <w:r>
        <w:rPr>
          <w:spacing w:val="-6"/>
          <w:w w:val="105"/>
        </w:rPr>
        <w:t> </w:t>
      </w:r>
      <w:r>
        <w:rPr>
          <w:w w:val="105"/>
        </w:rPr>
        <w:t>early</w:t>
      </w:r>
      <w:r>
        <w:rPr>
          <w:spacing w:val="-13"/>
          <w:w w:val="105"/>
        </w:rPr>
        <w:t> </w:t>
      </w:r>
      <w:r>
        <w:rPr>
          <w:w w:val="105"/>
        </w:rPr>
        <w:t>sorcerers'</w:t>
      </w:r>
      <w:r>
        <w:rPr>
          <w:spacing w:val="-7"/>
          <w:w w:val="105"/>
        </w:rPr>
        <w:t> </w:t>
      </w:r>
      <w:r>
        <w:rPr>
          <w:w w:val="105"/>
        </w:rPr>
        <w:t>work</w:t>
      </w:r>
      <w:r>
        <w:rPr>
          <w:spacing w:val="-11"/>
          <w:w w:val="105"/>
        </w:rPr>
        <w:t> </w:t>
      </w:r>
      <w:r>
        <w:rPr>
          <w:w w:val="105"/>
        </w:rPr>
        <w:t>would</w:t>
      </w:r>
      <w:r>
        <w:rPr>
          <w:spacing w:val="-14"/>
          <w:w w:val="105"/>
        </w:rPr>
        <w:t> </w:t>
      </w:r>
      <w:r>
        <w:rPr>
          <w:w w:val="105"/>
        </w:rPr>
        <w:t>converge, but that wasn't obvious to anyone then.</w:t>
      </w:r>
    </w:p>
    <w:p>
      <w:pPr>
        <w:pStyle w:val="ListParagraph"/>
        <w:numPr>
          <w:ilvl w:val="0"/>
          <w:numId w:val="1"/>
        </w:numPr>
        <w:tabs>
          <w:tab w:pos="1673" w:val="left" w:leader="none"/>
        </w:tabs>
        <w:spacing w:line="247" w:lineRule="auto" w:before="56" w:after="0"/>
        <w:ind w:left="1109" w:right="18" w:firstLine="391"/>
        <w:jc w:val="both"/>
        <w:rPr>
          <w:sz w:val="21"/>
        </w:rPr>
      </w:pPr>
      <w:r>
        <w:rPr>
          <w:w w:val="105"/>
          <w:sz w:val="21"/>
        </w:rPr>
        <w:t>Assamites:</w:t>
      </w:r>
      <w:r>
        <w:rPr>
          <w:spacing w:val="-1"/>
          <w:w w:val="105"/>
          <w:sz w:val="21"/>
        </w:rPr>
        <w:t> </w:t>
      </w:r>
      <w:r>
        <w:rPr>
          <w:w w:val="105"/>
          <w:sz w:val="21"/>
        </w:rPr>
        <w:t>The childer</w:t>
      </w:r>
      <w:r>
        <w:rPr>
          <w:spacing w:val="-5"/>
          <w:w w:val="105"/>
          <w:sz w:val="21"/>
        </w:rPr>
        <w:t> </w:t>
      </w:r>
      <w:r>
        <w:rPr>
          <w:w w:val="105"/>
          <w:sz w:val="21"/>
        </w:rPr>
        <w:t>of the</w:t>
      </w:r>
      <w:r>
        <w:rPr>
          <w:w w:val="105"/>
          <w:sz w:val="21"/>
        </w:rPr>
        <w:t> Eldest Grandson </w:t>
      </w:r>
      <w:r>
        <w:rPr>
          <w:sz w:val="21"/>
        </w:rPr>
        <w:t>included students as</w:t>
      </w:r>
      <w:r>
        <w:rPr>
          <w:spacing w:val="-9"/>
          <w:sz w:val="21"/>
        </w:rPr>
        <w:t> </w:t>
      </w:r>
      <w:r>
        <w:rPr>
          <w:sz w:val="21"/>
        </w:rPr>
        <w:t>well</w:t>
      </w:r>
      <w:r>
        <w:rPr>
          <w:spacing w:val="-9"/>
          <w:sz w:val="21"/>
        </w:rPr>
        <w:t> </w:t>
      </w:r>
      <w:r>
        <w:rPr>
          <w:sz w:val="21"/>
        </w:rPr>
        <w:t>as</w:t>
      </w:r>
      <w:r>
        <w:rPr>
          <w:spacing w:val="-9"/>
          <w:sz w:val="21"/>
        </w:rPr>
        <w:t> </w:t>
      </w:r>
      <w:r>
        <w:rPr>
          <w:sz w:val="21"/>
        </w:rPr>
        <w:t>warriors,</w:t>
      </w:r>
      <w:r>
        <w:rPr>
          <w:spacing w:val="16"/>
          <w:sz w:val="21"/>
        </w:rPr>
        <w:t> </w:t>
      </w:r>
      <w:r>
        <w:rPr>
          <w:sz w:val="21"/>
        </w:rPr>
        <w:t>though</w:t>
      </w:r>
      <w:r>
        <w:rPr>
          <w:spacing w:val="-6"/>
          <w:sz w:val="21"/>
        </w:rPr>
        <w:t> </w:t>
      </w:r>
      <w:r>
        <w:rPr>
          <w:sz w:val="21"/>
        </w:rPr>
        <w:t>we</w:t>
      </w:r>
      <w:r>
        <w:rPr>
          <w:spacing w:val="-14"/>
          <w:sz w:val="21"/>
        </w:rPr>
        <w:t> </w:t>
      </w:r>
      <w:r>
        <w:rPr>
          <w:sz w:val="21"/>
        </w:rPr>
        <w:t>seldom </w:t>
      </w:r>
      <w:r>
        <w:rPr>
          <w:w w:val="105"/>
          <w:sz w:val="21"/>
        </w:rPr>
        <w:t>hear</w:t>
      </w:r>
      <w:r>
        <w:rPr>
          <w:spacing w:val="-5"/>
          <w:w w:val="105"/>
          <w:sz w:val="21"/>
        </w:rPr>
        <w:t> </w:t>
      </w:r>
      <w:r>
        <w:rPr>
          <w:w w:val="105"/>
          <w:sz w:val="21"/>
        </w:rPr>
        <w:t>about the more</w:t>
      </w:r>
      <w:r>
        <w:rPr>
          <w:spacing w:val="-4"/>
          <w:w w:val="105"/>
          <w:sz w:val="21"/>
        </w:rPr>
        <w:t> </w:t>
      </w:r>
      <w:r>
        <w:rPr>
          <w:w w:val="105"/>
          <w:sz w:val="21"/>
        </w:rPr>
        <w:t>peaceful</w:t>
      </w:r>
      <w:r>
        <w:rPr>
          <w:spacing w:val="-4"/>
          <w:w w:val="105"/>
          <w:sz w:val="21"/>
        </w:rPr>
        <w:t> </w:t>
      </w:r>
      <w:r>
        <w:rPr>
          <w:w w:val="105"/>
          <w:sz w:val="21"/>
        </w:rPr>
        <w:t>sorts</w:t>
      </w:r>
      <w:r>
        <w:rPr>
          <w:spacing w:val="-7"/>
          <w:w w:val="105"/>
          <w:sz w:val="21"/>
        </w:rPr>
        <w:t> </w:t>
      </w:r>
      <w:r>
        <w:rPr>
          <w:w w:val="105"/>
          <w:sz w:val="21"/>
        </w:rPr>
        <w:t>tonight.</w:t>
      </w:r>
      <w:r>
        <w:rPr>
          <w:spacing w:val="-12"/>
          <w:w w:val="105"/>
          <w:sz w:val="21"/>
        </w:rPr>
        <w:t> </w:t>
      </w:r>
      <w:r>
        <w:rPr>
          <w:w w:val="105"/>
          <w:sz w:val="21"/>
        </w:rPr>
        <w:t>Some</w:t>
      </w:r>
      <w:r>
        <w:rPr>
          <w:spacing w:val="-4"/>
          <w:w w:val="105"/>
          <w:sz w:val="21"/>
        </w:rPr>
        <w:t> </w:t>
      </w:r>
      <w:r>
        <w:rPr>
          <w:w w:val="105"/>
          <w:sz w:val="21"/>
        </w:rPr>
        <w:t>pur­ </w:t>
      </w:r>
      <w:r>
        <w:rPr>
          <w:sz w:val="21"/>
        </w:rPr>
        <w:t>sued</w:t>
      </w:r>
      <w:r>
        <w:rPr>
          <w:spacing w:val="-12"/>
          <w:sz w:val="21"/>
        </w:rPr>
        <w:t> </w:t>
      </w:r>
      <w:r>
        <w:rPr>
          <w:sz w:val="21"/>
        </w:rPr>
        <w:t>worldly</w:t>
      </w:r>
      <w:r>
        <w:rPr>
          <w:spacing w:val="-9"/>
          <w:sz w:val="21"/>
        </w:rPr>
        <w:t> </w:t>
      </w:r>
      <w:r>
        <w:rPr>
          <w:sz w:val="21"/>
        </w:rPr>
        <w:t>scholarship;</w:t>
      </w:r>
      <w:r>
        <w:rPr>
          <w:spacing w:val="-10"/>
          <w:sz w:val="21"/>
        </w:rPr>
        <w:t> </w:t>
      </w:r>
      <w:r>
        <w:rPr>
          <w:sz w:val="21"/>
        </w:rPr>
        <w:t>some</w:t>
      </w:r>
      <w:r>
        <w:rPr>
          <w:spacing w:val="-9"/>
          <w:sz w:val="21"/>
        </w:rPr>
        <w:t> </w:t>
      </w:r>
      <w:r>
        <w:rPr>
          <w:sz w:val="21"/>
        </w:rPr>
        <w:t>studied</w:t>
      </w:r>
      <w:r>
        <w:rPr>
          <w:spacing w:val="-5"/>
          <w:sz w:val="21"/>
        </w:rPr>
        <w:t> </w:t>
      </w:r>
      <w:r>
        <w:rPr>
          <w:sz w:val="21"/>
        </w:rPr>
        <w:t>the secrets</w:t>
      </w:r>
      <w:r>
        <w:rPr>
          <w:spacing w:val="-14"/>
          <w:sz w:val="21"/>
        </w:rPr>
        <w:t> </w:t>
      </w:r>
      <w:r>
        <w:rPr>
          <w:sz w:val="21"/>
        </w:rPr>
        <w:t>of</w:t>
      </w:r>
      <w:r>
        <w:rPr>
          <w:spacing w:val="-9"/>
          <w:sz w:val="21"/>
        </w:rPr>
        <w:t> </w:t>
      </w:r>
      <w:r>
        <w:rPr>
          <w:sz w:val="21"/>
        </w:rPr>
        <w:t>the </w:t>
      </w:r>
      <w:r>
        <w:rPr>
          <w:w w:val="105"/>
          <w:sz w:val="21"/>
        </w:rPr>
        <w:t>blood. The</w:t>
      </w:r>
      <w:r>
        <w:rPr>
          <w:w w:val="105"/>
          <w:sz w:val="21"/>
        </w:rPr>
        <w:t> clan's progenitor himself</w:t>
      </w:r>
      <w:r>
        <w:rPr>
          <w:w w:val="105"/>
          <w:sz w:val="21"/>
        </w:rPr>
        <w:t> developed</w:t>
      </w:r>
      <w:r>
        <w:rPr>
          <w:w w:val="105"/>
          <w:sz w:val="21"/>
        </w:rPr>
        <w:t> new techniques</w:t>
      </w:r>
      <w:r>
        <w:rPr>
          <w:spacing w:val="-14"/>
          <w:w w:val="105"/>
          <w:sz w:val="21"/>
        </w:rPr>
        <w:t> </w:t>
      </w:r>
      <w:r>
        <w:rPr>
          <w:w w:val="105"/>
          <w:sz w:val="21"/>
        </w:rPr>
        <w:t>for</w:t>
      </w:r>
      <w:r>
        <w:rPr>
          <w:spacing w:val="-14"/>
          <w:w w:val="105"/>
          <w:sz w:val="21"/>
        </w:rPr>
        <w:t> </w:t>
      </w:r>
      <w:r>
        <w:rPr>
          <w:w w:val="105"/>
          <w:sz w:val="21"/>
        </w:rPr>
        <w:t>interrogating</w:t>
      </w:r>
      <w:r>
        <w:rPr>
          <w:spacing w:val="-7"/>
          <w:w w:val="105"/>
          <w:sz w:val="21"/>
        </w:rPr>
        <w:t> </w:t>
      </w:r>
      <w:r>
        <w:rPr>
          <w:w w:val="105"/>
          <w:sz w:val="21"/>
        </w:rPr>
        <w:t>the</w:t>
      </w:r>
      <w:r>
        <w:rPr>
          <w:spacing w:val="-14"/>
          <w:w w:val="105"/>
          <w:sz w:val="21"/>
        </w:rPr>
        <w:t> </w:t>
      </w:r>
      <w:r>
        <w:rPr>
          <w:w w:val="105"/>
          <w:sz w:val="21"/>
        </w:rPr>
        <w:t>blood</w:t>
      </w:r>
      <w:r>
        <w:rPr>
          <w:spacing w:val="-11"/>
          <w:w w:val="105"/>
          <w:sz w:val="21"/>
        </w:rPr>
        <w:t> </w:t>
      </w:r>
      <w:r>
        <w:rPr>
          <w:w w:val="105"/>
          <w:sz w:val="21"/>
        </w:rPr>
        <w:t>for</w:t>
      </w:r>
      <w:r>
        <w:rPr>
          <w:spacing w:val="-14"/>
          <w:w w:val="105"/>
          <w:sz w:val="21"/>
        </w:rPr>
        <w:t> </w:t>
      </w:r>
      <w:r>
        <w:rPr>
          <w:w w:val="105"/>
          <w:sz w:val="21"/>
        </w:rPr>
        <w:t>insights</w:t>
      </w:r>
      <w:r>
        <w:rPr>
          <w:spacing w:val="-10"/>
          <w:w w:val="105"/>
          <w:sz w:val="21"/>
        </w:rPr>
        <w:t> </w:t>
      </w:r>
      <w:r>
        <w:rPr>
          <w:w w:val="105"/>
          <w:sz w:val="21"/>
        </w:rPr>
        <w:t>use­ ful</w:t>
      </w:r>
      <w:r>
        <w:rPr>
          <w:spacing w:val="-3"/>
          <w:w w:val="105"/>
          <w:sz w:val="21"/>
        </w:rPr>
        <w:t> </w:t>
      </w:r>
      <w:r>
        <w:rPr>
          <w:w w:val="105"/>
          <w:sz w:val="21"/>
        </w:rPr>
        <w:t>in</w:t>
      </w:r>
      <w:r>
        <w:rPr>
          <w:spacing w:val="-5"/>
          <w:w w:val="105"/>
          <w:sz w:val="21"/>
        </w:rPr>
        <w:t> </w:t>
      </w:r>
      <w:r>
        <w:rPr>
          <w:w w:val="105"/>
          <w:sz w:val="21"/>
        </w:rPr>
        <w:t>his</w:t>
      </w:r>
      <w:r>
        <w:rPr>
          <w:spacing w:val="-7"/>
          <w:w w:val="105"/>
          <w:sz w:val="21"/>
        </w:rPr>
        <w:t> </w:t>
      </w:r>
      <w:r>
        <w:rPr>
          <w:w w:val="105"/>
          <w:sz w:val="21"/>
        </w:rPr>
        <w:t>pursuit of</w:t>
      </w:r>
      <w:r>
        <w:rPr>
          <w:w w:val="105"/>
          <w:sz w:val="21"/>
        </w:rPr>
        <w:t> justice.</w:t>
      </w:r>
      <w:r>
        <w:rPr>
          <w:spacing w:val="-3"/>
          <w:w w:val="105"/>
          <w:sz w:val="21"/>
        </w:rPr>
        <w:t> </w:t>
      </w:r>
      <w:r>
        <w:rPr>
          <w:w w:val="105"/>
          <w:sz w:val="21"/>
        </w:rPr>
        <w:t>For</w:t>
      </w:r>
      <w:r>
        <w:rPr>
          <w:spacing w:val="-1"/>
          <w:w w:val="105"/>
          <w:sz w:val="21"/>
        </w:rPr>
        <w:t> </w:t>
      </w:r>
      <w:r>
        <w:rPr>
          <w:w w:val="105"/>
          <w:sz w:val="21"/>
        </w:rPr>
        <w:t>many</w:t>
      </w:r>
      <w:r>
        <w:rPr>
          <w:spacing w:val="-6"/>
          <w:w w:val="105"/>
          <w:sz w:val="21"/>
        </w:rPr>
        <w:t> </w:t>
      </w:r>
      <w:r>
        <w:rPr>
          <w:w w:val="105"/>
          <w:sz w:val="21"/>
        </w:rPr>
        <w:t>of</w:t>
      </w:r>
      <w:r>
        <w:rPr>
          <w:spacing w:val="-1"/>
          <w:w w:val="105"/>
          <w:sz w:val="21"/>
        </w:rPr>
        <w:t> </w:t>
      </w:r>
      <w:r>
        <w:rPr>
          <w:w w:val="105"/>
          <w:sz w:val="21"/>
        </w:rPr>
        <w:t>his</w:t>
      </w:r>
      <w:r>
        <w:rPr>
          <w:spacing w:val="-14"/>
          <w:w w:val="105"/>
          <w:sz w:val="21"/>
        </w:rPr>
        <w:t> </w:t>
      </w:r>
      <w:r>
        <w:rPr>
          <w:w w:val="105"/>
          <w:sz w:val="21"/>
        </w:rPr>
        <w:t>childer as well, power took</w:t>
      </w:r>
      <w:r>
        <w:rPr>
          <w:w w:val="105"/>
          <w:sz w:val="21"/>
        </w:rPr>
        <w:t> a</w:t>
      </w:r>
      <w:r>
        <w:rPr>
          <w:spacing w:val="-4"/>
          <w:w w:val="105"/>
          <w:sz w:val="21"/>
        </w:rPr>
        <w:t> </w:t>
      </w:r>
      <w:r>
        <w:rPr>
          <w:w w:val="105"/>
          <w:sz w:val="21"/>
        </w:rPr>
        <w:t>second</w:t>
      </w:r>
      <w:r>
        <w:rPr>
          <w:w w:val="105"/>
          <w:sz w:val="21"/>
        </w:rPr>
        <w:t> place</w:t>
      </w:r>
      <w:r>
        <w:rPr>
          <w:w w:val="105"/>
          <w:sz w:val="21"/>
        </w:rPr>
        <w:t> to insight</w:t>
      </w:r>
      <w:r>
        <w:rPr>
          <w:w w:val="105"/>
          <w:sz w:val="21"/>
        </w:rPr>
        <w:t> as a</w:t>
      </w:r>
      <w:r>
        <w:rPr>
          <w:w w:val="105"/>
          <w:sz w:val="21"/>
        </w:rPr>
        <w:t> goal. </w:t>
      </w:r>
      <w:r>
        <w:rPr>
          <w:sz w:val="21"/>
        </w:rPr>
        <w:t>They</w:t>
      </w:r>
      <w:r>
        <w:rPr>
          <w:spacing w:val="-14"/>
          <w:sz w:val="21"/>
        </w:rPr>
        <w:t> </w:t>
      </w:r>
      <w:r>
        <w:rPr>
          <w:sz w:val="21"/>
        </w:rPr>
        <w:t>gained</w:t>
      </w:r>
      <w:r>
        <w:rPr>
          <w:spacing w:val="-2"/>
          <w:sz w:val="21"/>
        </w:rPr>
        <w:t> </w:t>
      </w:r>
      <w:r>
        <w:rPr>
          <w:sz w:val="21"/>
        </w:rPr>
        <w:t>power</w:t>
      </w:r>
      <w:r>
        <w:rPr>
          <w:spacing w:val="-6"/>
          <w:sz w:val="21"/>
        </w:rPr>
        <w:t> </w:t>
      </w:r>
      <w:r>
        <w:rPr>
          <w:sz w:val="21"/>
        </w:rPr>
        <w:t>in the</w:t>
      </w:r>
      <w:r>
        <w:rPr>
          <w:spacing w:val="33"/>
          <w:sz w:val="21"/>
        </w:rPr>
        <w:t> </w:t>
      </w:r>
      <w:r>
        <w:rPr>
          <w:sz w:val="21"/>
        </w:rPr>
        <w:t>process,</w:t>
      </w:r>
      <w:r>
        <w:rPr>
          <w:spacing w:val="-6"/>
          <w:sz w:val="21"/>
        </w:rPr>
        <w:t> </w:t>
      </w:r>
      <w:r>
        <w:rPr>
          <w:sz w:val="21"/>
        </w:rPr>
        <w:t>because</w:t>
      </w:r>
      <w:r>
        <w:rPr>
          <w:spacing w:val="-6"/>
          <w:sz w:val="21"/>
        </w:rPr>
        <w:t> </w:t>
      </w:r>
      <w:r>
        <w:rPr>
          <w:sz w:val="21"/>
        </w:rPr>
        <w:t>they</w:t>
      </w:r>
      <w:r>
        <w:rPr>
          <w:spacing w:val="-14"/>
          <w:sz w:val="21"/>
        </w:rPr>
        <w:t> </w:t>
      </w:r>
      <w:r>
        <w:rPr>
          <w:sz w:val="21"/>
        </w:rPr>
        <w:t>couldn't </w:t>
      </w:r>
      <w:r>
        <w:rPr>
          <w:w w:val="105"/>
          <w:sz w:val="21"/>
        </w:rPr>
        <w:t>help</w:t>
      </w:r>
      <w:r>
        <w:rPr>
          <w:spacing w:val="-14"/>
          <w:w w:val="105"/>
          <w:sz w:val="21"/>
        </w:rPr>
        <w:t> </w:t>
      </w:r>
      <w:r>
        <w:rPr>
          <w:w w:val="105"/>
          <w:sz w:val="21"/>
        </w:rPr>
        <w:t>it;</w:t>
      </w:r>
      <w:r>
        <w:rPr>
          <w:spacing w:val="-14"/>
          <w:w w:val="105"/>
          <w:sz w:val="21"/>
        </w:rPr>
        <w:t> </w:t>
      </w:r>
      <w:r>
        <w:rPr>
          <w:w w:val="105"/>
          <w:sz w:val="21"/>
        </w:rPr>
        <w:t>past</w:t>
      </w:r>
      <w:r>
        <w:rPr>
          <w:spacing w:val="-14"/>
          <w:w w:val="105"/>
          <w:sz w:val="21"/>
        </w:rPr>
        <w:t> </w:t>
      </w:r>
      <w:r>
        <w:rPr>
          <w:w w:val="105"/>
          <w:sz w:val="21"/>
        </w:rPr>
        <w:t>some</w:t>
      </w:r>
      <w:r>
        <w:rPr>
          <w:spacing w:val="-14"/>
          <w:w w:val="105"/>
          <w:sz w:val="21"/>
        </w:rPr>
        <w:t> </w:t>
      </w:r>
      <w:r>
        <w:rPr>
          <w:w w:val="105"/>
          <w:sz w:val="21"/>
        </w:rPr>
        <w:t>threshold,</w:t>
      </w:r>
      <w:r>
        <w:rPr>
          <w:spacing w:val="-13"/>
          <w:w w:val="105"/>
          <w:sz w:val="21"/>
        </w:rPr>
        <w:t> </w:t>
      </w:r>
      <w:r>
        <w:rPr>
          <w:w w:val="105"/>
          <w:sz w:val="21"/>
        </w:rPr>
        <w:t>knowledge</w:t>
      </w:r>
      <w:r>
        <w:rPr>
          <w:spacing w:val="-5"/>
          <w:w w:val="105"/>
          <w:sz w:val="21"/>
        </w:rPr>
        <w:t> </w:t>
      </w:r>
      <w:r>
        <w:rPr>
          <w:w w:val="105"/>
          <w:sz w:val="21"/>
        </w:rPr>
        <w:t>and</w:t>
      </w:r>
      <w:r>
        <w:rPr>
          <w:spacing w:val="-5"/>
          <w:w w:val="105"/>
          <w:sz w:val="21"/>
        </w:rPr>
        <w:t> </w:t>
      </w:r>
      <w:r>
        <w:rPr>
          <w:w w:val="105"/>
          <w:sz w:val="21"/>
        </w:rPr>
        <w:t>power</w:t>
      </w:r>
      <w:r>
        <w:rPr>
          <w:spacing w:val="-6"/>
          <w:w w:val="105"/>
          <w:sz w:val="21"/>
        </w:rPr>
        <w:t> </w:t>
      </w:r>
      <w:r>
        <w:rPr>
          <w:w w:val="105"/>
          <w:sz w:val="21"/>
        </w:rPr>
        <w:t>are one.</w:t>
      </w:r>
      <w:r>
        <w:rPr>
          <w:spacing w:val="-14"/>
          <w:w w:val="105"/>
          <w:sz w:val="21"/>
        </w:rPr>
        <w:t> </w:t>
      </w:r>
      <w:r>
        <w:rPr>
          <w:w w:val="105"/>
          <w:sz w:val="21"/>
        </w:rPr>
        <w:t>Unlike</w:t>
      </w:r>
      <w:r>
        <w:rPr>
          <w:spacing w:val="-14"/>
          <w:w w:val="105"/>
          <w:sz w:val="21"/>
        </w:rPr>
        <w:t> </w:t>
      </w:r>
      <w:r>
        <w:rPr>
          <w:w w:val="105"/>
          <w:sz w:val="21"/>
        </w:rPr>
        <w:t>others</w:t>
      </w:r>
      <w:r>
        <w:rPr>
          <w:spacing w:val="-14"/>
          <w:w w:val="105"/>
          <w:sz w:val="21"/>
        </w:rPr>
        <w:t> </w:t>
      </w:r>
      <w:r>
        <w:rPr>
          <w:w w:val="105"/>
          <w:sz w:val="21"/>
        </w:rPr>
        <w:t>of the</w:t>
      </w:r>
      <w:r>
        <w:rPr>
          <w:spacing w:val="29"/>
          <w:w w:val="105"/>
          <w:sz w:val="21"/>
        </w:rPr>
        <w:t> </w:t>
      </w:r>
      <w:r>
        <w:rPr>
          <w:w w:val="105"/>
          <w:sz w:val="21"/>
        </w:rPr>
        <w:t>time,</w:t>
      </w:r>
      <w:r>
        <w:rPr>
          <w:spacing w:val="-5"/>
          <w:w w:val="105"/>
          <w:sz w:val="21"/>
        </w:rPr>
        <w:t> </w:t>
      </w:r>
      <w:r>
        <w:rPr>
          <w:w w:val="105"/>
          <w:sz w:val="21"/>
        </w:rPr>
        <w:t>however, they</w:t>
      </w:r>
      <w:r>
        <w:rPr>
          <w:spacing w:val="-11"/>
          <w:w w:val="105"/>
          <w:sz w:val="21"/>
        </w:rPr>
        <w:t> </w:t>
      </w:r>
      <w:r>
        <w:rPr>
          <w:w w:val="105"/>
          <w:sz w:val="21"/>
        </w:rPr>
        <w:t>focused far more on knowing the world than on changing it.</w:t>
      </w:r>
    </w:p>
    <w:p>
      <w:pPr>
        <w:pStyle w:val="ListParagraph"/>
        <w:numPr>
          <w:ilvl w:val="0"/>
          <w:numId w:val="1"/>
        </w:numPr>
        <w:tabs>
          <w:tab w:pos="1649" w:val="left" w:leader="none"/>
        </w:tabs>
        <w:spacing w:line="249" w:lineRule="auto" w:before="46" w:after="0"/>
        <w:ind w:left="1103" w:right="34" w:firstLine="387"/>
        <w:jc w:val="both"/>
        <w:rPr>
          <w:sz w:val="21"/>
        </w:rPr>
      </w:pPr>
      <w:r>
        <w:rPr>
          <w:w w:val="105"/>
          <w:sz w:val="21"/>
        </w:rPr>
        <w:t>The</w:t>
      </w:r>
      <w:r>
        <w:rPr>
          <w:spacing w:val="6"/>
          <w:w w:val="105"/>
          <w:sz w:val="21"/>
        </w:rPr>
        <w:t> </w:t>
      </w:r>
      <w:r>
        <w:rPr>
          <w:w w:val="105"/>
          <w:sz w:val="21"/>
        </w:rPr>
        <w:t>Clan</w:t>
      </w:r>
      <w:r>
        <w:rPr>
          <w:spacing w:val="-14"/>
          <w:w w:val="105"/>
          <w:sz w:val="21"/>
        </w:rPr>
        <w:t> </w:t>
      </w:r>
      <w:r>
        <w:rPr>
          <w:w w:val="105"/>
          <w:sz w:val="21"/>
        </w:rPr>
        <w:t>of Death:</w:t>
      </w:r>
      <w:r>
        <w:rPr>
          <w:spacing w:val="-14"/>
          <w:w w:val="105"/>
          <w:sz w:val="21"/>
        </w:rPr>
        <w:t> </w:t>
      </w:r>
      <w:r>
        <w:rPr>
          <w:w w:val="105"/>
          <w:sz w:val="21"/>
        </w:rPr>
        <w:t>Whoever</w:t>
      </w:r>
      <w:r>
        <w:rPr>
          <w:spacing w:val="-14"/>
          <w:w w:val="105"/>
          <w:sz w:val="21"/>
        </w:rPr>
        <w:t> </w:t>
      </w:r>
      <w:r>
        <w:rPr>
          <w:w w:val="105"/>
          <w:sz w:val="21"/>
        </w:rPr>
        <w:t>existed before the Giovanni</w:t>
      </w:r>
      <w:r>
        <w:rPr>
          <w:w w:val="105"/>
          <w:sz w:val="21"/>
        </w:rPr>
        <w:t> -</w:t>
      </w:r>
      <w:r>
        <w:rPr>
          <w:spacing w:val="40"/>
          <w:w w:val="105"/>
          <w:sz w:val="21"/>
        </w:rPr>
        <w:t> </w:t>
      </w:r>
      <w:r>
        <w:rPr>
          <w:w w:val="105"/>
          <w:sz w:val="21"/>
        </w:rPr>
        <w:t>called</w:t>
      </w:r>
      <w:r>
        <w:rPr>
          <w:w w:val="105"/>
          <w:sz w:val="21"/>
        </w:rPr>
        <w:t> by</w:t>
      </w:r>
      <w:r>
        <w:rPr>
          <w:w w:val="105"/>
          <w:sz w:val="21"/>
        </w:rPr>
        <w:t> turns</w:t>
      </w:r>
      <w:r>
        <w:rPr>
          <w:w w:val="105"/>
          <w:sz w:val="21"/>
        </w:rPr>
        <w:t> "Ashurians"</w:t>
      </w:r>
      <w:r>
        <w:rPr>
          <w:w w:val="105"/>
          <w:sz w:val="21"/>
        </w:rPr>
        <w:t> or "Cappadocians"</w:t>
      </w:r>
      <w:r>
        <w:rPr>
          <w:spacing w:val="-14"/>
          <w:w w:val="105"/>
          <w:sz w:val="21"/>
        </w:rPr>
        <w:t> </w:t>
      </w:r>
      <w:r>
        <w:rPr>
          <w:w w:val="105"/>
          <w:sz w:val="21"/>
        </w:rPr>
        <w:t>-</w:t>
      </w:r>
      <w:r>
        <w:rPr>
          <w:spacing w:val="80"/>
          <w:w w:val="105"/>
          <w:sz w:val="21"/>
        </w:rPr>
        <w:t> </w:t>
      </w:r>
      <w:r>
        <w:rPr>
          <w:w w:val="105"/>
          <w:sz w:val="21"/>
        </w:rPr>
        <w:t>sought</w:t>
      </w:r>
      <w:r>
        <w:rPr>
          <w:spacing w:val="-5"/>
          <w:w w:val="105"/>
          <w:sz w:val="21"/>
        </w:rPr>
        <w:t> </w:t>
      </w:r>
      <w:r>
        <w:rPr>
          <w:w w:val="105"/>
          <w:sz w:val="21"/>
        </w:rPr>
        <w:t>answers</w:t>
      </w:r>
      <w:r>
        <w:rPr>
          <w:spacing w:val="-9"/>
          <w:w w:val="105"/>
          <w:sz w:val="21"/>
        </w:rPr>
        <w:t> </w:t>
      </w:r>
      <w:r>
        <w:rPr>
          <w:w w:val="105"/>
          <w:sz w:val="21"/>
        </w:rPr>
        <w:t>to the</w:t>
      </w:r>
      <w:r>
        <w:rPr>
          <w:w w:val="105"/>
          <w:sz w:val="21"/>
        </w:rPr>
        <w:t> mysteries</w:t>
      </w:r>
      <w:r>
        <w:rPr>
          <w:spacing w:val="-7"/>
          <w:w w:val="105"/>
          <w:sz w:val="21"/>
        </w:rPr>
        <w:t> </w:t>
      </w:r>
      <w:r>
        <w:rPr>
          <w:w w:val="105"/>
          <w:sz w:val="21"/>
        </w:rPr>
        <w:t>of death</w:t>
      </w:r>
      <w:r>
        <w:rPr>
          <w:spacing w:val="25"/>
          <w:w w:val="105"/>
          <w:sz w:val="21"/>
        </w:rPr>
        <w:t> </w:t>
      </w:r>
      <w:r>
        <w:rPr>
          <w:w w:val="105"/>
          <w:sz w:val="21"/>
        </w:rPr>
        <w:t>in</w:t>
      </w:r>
      <w:r>
        <w:rPr>
          <w:spacing w:val="31"/>
          <w:w w:val="105"/>
          <w:sz w:val="21"/>
        </w:rPr>
        <w:t> </w:t>
      </w:r>
      <w:r>
        <w:rPr>
          <w:w w:val="105"/>
          <w:sz w:val="21"/>
        </w:rPr>
        <w:t>many</w:t>
      </w:r>
      <w:r>
        <w:rPr>
          <w:spacing w:val="30"/>
          <w:w w:val="105"/>
          <w:sz w:val="21"/>
        </w:rPr>
        <w:t> </w:t>
      </w:r>
      <w:r>
        <w:rPr>
          <w:w w:val="105"/>
          <w:sz w:val="21"/>
        </w:rPr>
        <w:t>ways.</w:t>
      </w:r>
      <w:r>
        <w:rPr>
          <w:spacing w:val="26"/>
          <w:w w:val="105"/>
          <w:sz w:val="21"/>
        </w:rPr>
        <w:t> </w:t>
      </w:r>
      <w:r>
        <w:rPr>
          <w:w w:val="105"/>
          <w:sz w:val="21"/>
        </w:rPr>
        <w:t>Using</w:t>
      </w:r>
      <w:r>
        <w:rPr>
          <w:spacing w:val="30"/>
          <w:w w:val="105"/>
          <w:sz w:val="21"/>
        </w:rPr>
        <w:t> </w:t>
      </w:r>
      <w:r>
        <w:rPr>
          <w:w w:val="105"/>
          <w:sz w:val="21"/>
        </w:rPr>
        <w:t>vitae</w:t>
      </w:r>
      <w:r>
        <w:rPr>
          <w:spacing w:val="22"/>
          <w:w w:val="105"/>
          <w:sz w:val="21"/>
        </w:rPr>
        <w:t> </w:t>
      </w:r>
      <w:r>
        <w:rPr>
          <w:w w:val="105"/>
          <w:sz w:val="21"/>
        </w:rPr>
        <w:t>as</w:t>
      </w:r>
      <w:r>
        <w:rPr>
          <w:spacing w:val="27"/>
          <w:w w:val="105"/>
          <w:sz w:val="21"/>
        </w:rPr>
        <w:t> </w:t>
      </w:r>
      <w:r>
        <w:rPr>
          <w:w w:val="105"/>
          <w:sz w:val="21"/>
        </w:rPr>
        <w:t>the</w:t>
      </w:r>
      <w:r>
        <w:rPr>
          <w:spacing w:val="27"/>
          <w:w w:val="105"/>
          <w:sz w:val="21"/>
        </w:rPr>
        <w:t> </w:t>
      </w:r>
      <w:r>
        <w:rPr>
          <w:w w:val="105"/>
          <w:sz w:val="21"/>
        </w:rPr>
        <w:t>gateway</w:t>
      </w:r>
      <w:r>
        <w:rPr>
          <w:spacing w:val="31"/>
          <w:w w:val="105"/>
          <w:sz w:val="21"/>
        </w:rPr>
        <w:t> </w:t>
      </w:r>
      <w:r>
        <w:rPr>
          <w:spacing w:val="-5"/>
          <w:w w:val="105"/>
          <w:sz w:val="21"/>
        </w:rPr>
        <w:t>of</w:t>
      </w:r>
    </w:p>
    <w:p>
      <w:pPr>
        <w:pStyle w:val="BodyText"/>
        <w:spacing w:line="247" w:lineRule="auto" w:before="130"/>
        <w:ind w:left="298" w:right="533" w:firstLine="3"/>
        <w:jc w:val="both"/>
      </w:pPr>
      <w:r>
        <w:rPr/>
        <w:br w:type="column"/>
      </w:r>
      <w:r>
        <w:rPr>
          <w:w w:val="105"/>
        </w:rPr>
        <w:t>examination</w:t>
      </w:r>
      <w:r>
        <w:rPr>
          <w:spacing w:val="-14"/>
          <w:w w:val="105"/>
        </w:rPr>
        <w:t> </w:t>
      </w:r>
      <w:r>
        <w:rPr>
          <w:w w:val="105"/>
        </w:rPr>
        <w:t>no</w:t>
      </w:r>
      <w:r>
        <w:rPr>
          <w:spacing w:val="-14"/>
          <w:w w:val="105"/>
        </w:rPr>
        <w:t> </w:t>
      </w:r>
      <w:r>
        <w:rPr>
          <w:w w:val="105"/>
        </w:rPr>
        <w:t>doubt</w:t>
      </w:r>
      <w:r>
        <w:rPr>
          <w:spacing w:val="-14"/>
          <w:w w:val="105"/>
        </w:rPr>
        <w:t> </w:t>
      </w:r>
      <w:r>
        <w:rPr>
          <w:w w:val="105"/>
        </w:rPr>
        <w:t>occurred</w:t>
      </w:r>
      <w:r>
        <w:rPr>
          <w:spacing w:val="-14"/>
          <w:w w:val="105"/>
        </w:rPr>
        <w:t> </w:t>
      </w:r>
      <w:r>
        <w:rPr>
          <w:w w:val="105"/>
        </w:rPr>
        <w:t>to</w:t>
      </w:r>
      <w:r>
        <w:rPr>
          <w:spacing w:val="-13"/>
          <w:w w:val="105"/>
        </w:rPr>
        <w:t> </w:t>
      </w:r>
      <w:r>
        <w:rPr>
          <w:w w:val="105"/>
        </w:rPr>
        <w:t>the</w:t>
      </w:r>
      <w:r>
        <w:rPr>
          <w:spacing w:val="-14"/>
          <w:w w:val="105"/>
        </w:rPr>
        <w:t> </w:t>
      </w:r>
      <w:r>
        <w:rPr>
          <w:w w:val="105"/>
        </w:rPr>
        <w:t>elder</w:t>
      </w:r>
      <w:r>
        <w:rPr>
          <w:spacing w:val="-14"/>
          <w:w w:val="105"/>
        </w:rPr>
        <w:t> </w:t>
      </w:r>
      <w:r>
        <w:rPr>
          <w:w w:val="105"/>
        </w:rPr>
        <w:t>of</w:t>
      </w:r>
      <w:r>
        <w:rPr>
          <w:spacing w:val="-14"/>
          <w:w w:val="105"/>
        </w:rPr>
        <w:t> </w:t>
      </w:r>
      <w:r>
        <w:rPr>
          <w:w w:val="105"/>
        </w:rPr>
        <w:t>this</w:t>
      </w:r>
      <w:r>
        <w:rPr>
          <w:spacing w:val="-14"/>
          <w:w w:val="105"/>
        </w:rPr>
        <w:t> </w:t>
      </w:r>
      <w:r>
        <w:rPr>
          <w:w w:val="105"/>
        </w:rPr>
        <w:t>line, </w:t>
      </w:r>
      <w:r>
        <w:rPr/>
        <w:t>or</w:t>
      </w:r>
      <w:r>
        <w:rPr>
          <w:spacing w:val="-11"/>
        </w:rPr>
        <w:t> </w:t>
      </w:r>
      <w:r>
        <w:rPr/>
        <w:t>some</w:t>
      </w:r>
      <w:r>
        <w:rPr>
          <w:spacing w:val="-5"/>
        </w:rPr>
        <w:t> </w:t>
      </w:r>
      <w:r>
        <w:rPr/>
        <w:t>apt childe,</w:t>
      </w:r>
      <w:r>
        <w:rPr>
          <w:spacing w:val="-11"/>
        </w:rPr>
        <w:t> </w:t>
      </w:r>
      <w:r>
        <w:rPr/>
        <w:t>early</w:t>
      </w:r>
      <w:r>
        <w:rPr>
          <w:spacing w:val="-9"/>
        </w:rPr>
        <w:t> </w:t>
      </w:r>
      <w:r>
        <w:rPr/>
        <w:t>on.</w:t>
      </w:r>
      <w:r>
        <w:rPr>
          <w:spacing w:val="38"/>
        </w:rPr>
        <w:t> </w:t>
      </w:r>
      <w:r>
        <w:rPr/>
        <w:t>For</w:t>
      </w:r>
      <w:r>
        <w:rPr>
          <w:spacing w:val="-14"/>
        </w:rPr>
        <w:t> </w:t>
      </w:r>
      <w:r>
        <w:rPr/>
        <w:t>some reason,</w:t>
      </w:r>
      <w:r>
        <w:rPr>
          <w:spacing w:val="23"/>
        </w:rPr>
        <w:t> </w:t>
      </w:r>
      <w:r>
        <w:rPr/>
        <w:t>however, </w:t>
      </w:r>
      <w:r>
        <w:rPr>
          <w:w w:val="105"/>
        </w:rPr>
        <w:t>the</w:t>
      </w:r>
      <w:r>
        <w:rPr>
          <w:spacing w:val="-7"/>
          <w:w w:val="105"/>
        </w:rPr>
        <w:t> </w:t>
      </w:r>
      <w:r>
        <w:rPr>
          <w:w w:val="105"/>
        </w:rPr>
        <w:t>work</w:t>
      </w:r>
      <w:r>
        <w:rPr>
          <w:spacing w:val="-14"/>
          <w:w w:val="105"/>
        </w:rPr>
        <w:t> </w:t>
      </w:r>
      <w:r>
        <w:rPr>
          <w:w w:val="105"/>
        </w:rPr>
        <w:t>foundered,</w:t>
      </w:r>
      <w:r>
        <w:rPr>
          <w:spacing w:val="-14"/>
          <w:w w:val="105"/>
        </w:rPr>
        <w:t> </w:t>
      </w:r>
      <w:r>
        <w:rPr>
          <w:w w:val="105"/>
        </w:rPr>
        <w:t>and</w:t>
      </w:r>
      <w:r>
        <w:rPr>
          <w:spacing w:val="-11"/>
          <w:w w:val="105"/>
        </w:rPr>
        <w:t> </w:t>
      </w:r>
      <w:r>
        <w:rPr>
          <w:w w:val="105"/>
        </w:rPr>
        <w:t>the</w:t>
      </w:r>
      <w:r>
        <w:rPr>
          <w:spacing w:val="-9"/>
          <w:w w:val="105"/>
        </w:rPr>
        <w:t> </w:t>
      </w:r>
      <w:r>
        <w:rPr>
          <w:w w:val="105"/>
        </w:rPr>
        <w:t>clan</w:t>
      </w:r>
      <w:r>
        <w:rPr>
          <w:spacing w:val="-14"/>
          <w:w w:val="105"/>
        </w:rPr>
        <w:t> </w:t>
      </w:r>
      <w:r>
        <w:rPr>
          <w:w w:val="105"/>
        </w:rPr>
        <w:t>turned</w:t>
      </w:r>
      <w:r>
        <w:rPr>
          <w:spacing w:val="-8"/>
          <w:w w:val="105"/>
        </w:rPr>
        <w:t> </w:t>
      </w:r>
      <w:r>
        <w:rPr>
          <w:w w:val="105"/>
        </w:rPr>
        <w:t>to</w:t>
      </w:r>
      <w:r>
        <w:rPr>
          <w:spacing w:val="-14"/>
          <w:w w:val="105"/>
        </w:rPr>
        <w:t> </w:t>
      </w:r>
      <w:r>
        <w:rPr>
          <w:w w:val="105"/>
        </w:rPr>
        <w:t>other</w:t>
      </w:r>
      <w:r>
        <w:rPr>
          <w:spacing w:val="-14"/>
          <w:w w:val="105"/>
        </w:rPr>
        <w:t> </w:t>
      </w:r>
      <w:r>
        <w:rPr>
          <w:w w:val="105"/>
        </w:rPr>
        <w:t>paths. </w:t>
      </w:r>
      <w:r>
        <w:rPr/>
        <w:t>What might have</w:t>
      </w:r>
      <w:r>
        <w:rPr>
          <w:spacing w:val="-2"/>
        </w:rPr>
        <w:t> </w:t>
      </w:r>
      <w:r>
        <w:rPr/>
        <w:t>become afoundation forThaumaturgy, </w:t>
      </w:r>
      <w:r>
        <w:rPr>
          <w:w w:val="105"/>
        </w:rPr>
        <w:t>given</w:t>
      </w:r>
      <w:r>
        <w:rPr>
          <w:w w:val="105"/>
        </w:rPr>
        <w:t> the Cainites'</w:t>
      </w:r>
      <w:r>
        <w:rPr>
          <w:w w:val="105"/>
        </w:rPr>
        <w:t> reputed</w:t>
      </w:r>
      <w:r>
        <w:rPr>
          <w:w w:val="105"/>
        </w:rPr>
        <w:t> dependency</w:t>
      </w:r>
      <w:r>
        <w:rPr>
          <w:w w:val="105"/>
        </w:rPr>
        <w:t> on</w:t>
      </w:r>
      <w:r>
        <w:rPr>
          <w:w w:val="105"/>
        </w:rPr>
        <w:t> systems, withered</w:t>
      </w:r>
      <w:r>
        <w:rPr>
          <w:spacing w:val="-14"/>
          <w:w w:val="105"/>
        </w:rPr>
        <w:t> </w:t>
      </w:r>
      <w:r>
        <w:rPr>
          <w:w w:val="105"/>
        </w:rPr>
        <w:t>in</w:t>
      </w:r>
      <w:r>
        <w:rPr>
          <w:spacing w:val="-14"/>
          <w:w w:val="105"/>
        </w:rPr>
        <w:t> </w:t>
      </w:r>
      <w:r>
        <w:rPr>
          <w:w w:val="105"/>
        </w:rPr>
        <w:t>the</w:t>
      </w:r>
      <w:r>
        <w:rPr>
          <w:spacing w:val="-8"/>
          <w:w w:val="105"/>
        </w:rPr>
        <w:t> </w:t>
      </w:r>
      <w:r>
        <w:rPr>
          <w:w w:val="105"/>
        </w:rPr>
        <w:t>face</w:t>
      </w:r>
      <w:r>
        <w:rPr>
          <w:spacing w:val="-14"/>
          <w:w w:val="105"/>
        </w:rPr>
        <w:t> </w:t>
      </w:r>
      <w:r>
        <w:rPr>
          <w:w w:val="105"/>
        </w:rPr>
        <w:t>of</w:t>
      </w:r>
      <w:r>
        <w:rPr>
          <w:spacing w:val="-8"/>
          <w:w w:val="105"/>
        </w:rPr>
        <w:t> </w:t>
      </w:r>
      <w:r>
        <w:rPr>
          <w:w w:val="105"/>
        </w:rPr>
        <w:t>the</w:t>
      </w:r>
      <w:r>
        <w:rPr>
          <w:spacing w:val="-13"/>
          <w:w w:val="105"/>
        </w:rPr>
        <w:t> </w:t>
      </w:r>
      <w:r>
        <w:rPr>
          <w:w w:val="105"/>
        </w:rPr>
        <w:t>more</w:t>
      </w:r>
      <w:r>
        <w:rPr>
          <w:spacing w:val="-14"/>
          <w:w w:val="105"/>
        </w:rPr>
        <w:t> </w:t>
      </w:r>
      <w:r>
        <w:rPr>
          <w:w w:val="105"/>
        </w:rPr>
        <w:t>obviously</w:t>
      </w:r>
      <w:r>
        <w:rPr>
          <w:spacing w:val="-7"/>
          <w:w w:val="105"/>
        </w:rPr>
        <w:t> </w:t>
      </w:r>
      <w:r>
        <w:rPr>
          <w:w w:val="105"/>
        </w:rPr>
        <w:t>useful</w:t>
      </w:r>
      <w:r>
        <w:rPr>
          <w:spacing w:val="-14"/>
          <w:w w:val="105"/>
        </w:rPr>
        <w:t> </w:t>
      </w:r>
      <w:r>
        <w:rPr>
          <w:w w:val="105"/>
        </w:rPr>
        <w:t>early Disciplines.</w:t>
      </w:r>
      <w:r>
        <w:rPr>
          <w:w w:val="105"/>
        </w:rPr>
        <w:t> Their small stores of lore</w:t>
      </w:r>
      <w:r>
        <w:rPr>
          <w:w w:val="105"/>
        </w:rPr>
        <w:t> went</w:t>
      </w:r>
      <w:r>
        <w:rPr>
          <w:w w:val="105"/>
        </w:rPr>
        <w:t> to other clans</w:t>
      </w:r>
      <w:r>
        <w:rPr>
          <w:spacing w:val="-14"/>
          <w:w w:val="105"/>
        </w:rPr>
        <w:t> </w:t>
      </w:r>
      <w:r>
        <w:rPr>
          <w:w w:val="105"/>
        </w:rPr>
        <w:t>in</w:t>
      </w:r>
      <w:r>
        <w:rPr>
          <w:spacing w:val="-14"/>
          <w:w w:val="105"/>
        </w:rPr>
        <w:t> </w:t>
      </w:r>
      <w:r>
        <w:rPr>
          <w:w w:val="105"/>
        </w:rPr>
        <w:t>trades</w:t>
      </w:r>
      <w:r>
        <w:rPr>
          <w:spacing w:val="-14"/>
          <w:w w:val="105"/>
        </w:rPr>
        <w:t> </w:t>
      </w:r>
      <w:r>
        <w:rPr>
          <w:w w:val="105"/>
        </w:rPr>
        <w:t>for</w:t>
      </w:r>
      <w:r>
        <w:rPr>
          <w:spacing w:val="-14"/>
          <w:w w:val="105"/>
        </w:rPr>
        <w:t> </w:t>
      </w:r>
      <w:r>
        <w:rPr>
          <w:w w:val="105"/>
        </w:rPr>
        <w:t>information</w:t>
      </w:r>
      <w:r>
        <w:rPr>
          <w:spacing w:val="-13"/>
          <w:w w:val="105"/>
        </w:rPr>
        <w:t> </w:t>
      </w:r>
      <w:r>
        <w:rPr>
          <w:w w:val="105"/>
        </w:rPr>
        <w:t>the</w:t>
      </w:r>
      <w:r>
        <w:rPr>
          <w:spacing w:val="-14"/>
          <w:w w:val="105"/>
        </w:rPr>
        <w:t> </w:t>
      </w:r>
      <w:r>
        <w:rPr>
          <w:w w:val="105"/>
        </w:rPr>
        <w:t>Ashuriansdeemedof higher priority.</w:t>
      </w:r>
    </w:p>
    <w:p>
      <w:pPr>
        <w:pStyle w:val="ListParagraph"/>
        <w:numPr>
          <w:ilvl w:val="0"/>
          <w:numId w:val="2"/>
        </w:numPr>
        <w:tabs>
          <w:tab w:pos="851" w:val="left" w:leader="none"/>
        </w:tabs>
        <w:spacing w:line="244" w:lineRule="auto" w:before="24" w:after="0"/>
        <w:ind w:left="292" w:right="548" w:firstLine="391"/>
        <w:jc w:val="both"/>
        <w:rPr>
          <w:sz w:val="21"/>
        </w:rPr>
      </w:pPr>
      <w:r>
        <w:rPr>
          <w:sz w:val="21"/>
        </w:rPr>
        <w:t>Tzirnisce: </w:t>
      </w:r>
      <w:r>
        <w:rPr>
          <w:i/>
          <w:sz w:val="23"/>
        </w:rPr>
        <w:t>Koldunic </w:t>
      </w:r>
      <w:r>
        <w:rPr>
          <w:sz w:val="21"/>
        </w:rPr>
        <w:t>sorcery wouldn't take</w:t>
      </w:r>
      <w:r>
        <w:rPr>
          <w:spacing w:val="-8"/>
          <w:sz w:val="21"/>
        </w:rPr>
        <w:t> </w:t>
      </w:r>
      <w:r>
        <w:rPr>
          <w:sz w:val="21"/>
        </w:rPr>
        <w:t>shape </w:t>
      </w:r>
      <w:r>
        <w:rPr>
          <w:w w:val="105"/>
          <w:sz w:val="21"/>
        </w:rPr>
        <w:t>until</w:t>
      </w:r>
      <w:r>
        <w:rPr>
          <w:w w:val="105"/>
          <w:sz w:val="21"/>
        </w:rPr>
        <w:t> much</w:t>
      </w:r>
      <w:r>
        <w:rPr>
          <w:w w:val="105"/>
          <w:sz w:val="21"/>
        </w:rPr>
        <w:t> later,</w:t>
      </w:r>
      <w:r>
        <w:rPr>
          <w:w w:val="105"/>
          <w:sz w:val="21"/>
        </w:rPr>
        <w:t> in</w:t>
      </w:r>
      <w:r>
        <w:rPr>
          <w:w w:val="105"/>
          <w:sz w:val="21"/>
        </w:rPr>
        <w:t> another</w:t>
      </w:r>
      <w:r>
        <w:rPr>
          <w:w w:val="105"/>
          <w:sz w:val="21"/>
        </w:rPr>
        <w:t> land,</w:t>
      </w:r>
      <w:r>
        <w:rPr>
          <w:w w:val="105"/>
          <w:sz w:val="21"/>
        </w:rPr>
        <w:t> but</w:t>
      </w:r>
      <w:r>
        <w:rPr>
          <w:w w:val="105"/>
          <w:sz w:val="21"/>
        </w:rPr>
        <w:t> even in</w:t>
      </w:r>
      <w:r>
        <w:rPr>
          <w:w w:val="105"/>
          <w:sz w:val="21"/>
        </w:rPr>
        <w:t> the Second</w:t>
      </w:r>
      <w:r>
        <w:rPr>
          <w:spacing w:val="-14"/>
          <w:w w:val="105"/>
          <w:sz w:val="21"/>
        </w:rPr>
        <w:t> </w:t>
      </w:r>
      <w:r>
        <w:rPr>
          <w:w w:val="105"/>
          <w:sz w:val="21"/>
        </w:rPr>
        <w:t>City</w:t>
      </w:r>
      <w:r>
        <w:rPr>
          <w:spacing w:val="-14"/>
          <w:w w:val="105"/>
          <w:sz w:val="21"/>
        </w:rPr>
        <w:t> </w:t>
      </w:r>
      <w:r>
        <w:rPr>
          <w:w w:val="105"/>
          <w:sz w:val="21"/>
        </w:rPr>
        <w:t>some</w:t>
      </w:r>
      <w:r>
        <w:rPr>
          <w:spacing w:val="-14"/>
          <w:w w:val="105"/>
          <w:sz w:val="21"/>
        </w:rPr>
        <w:t> </w:t>
      </w:r>
      <w:r>
        <w:rPr>
          <w:w w:val="105"/>
          <w:sz w:val="21"/>
        </w:rPr>
        <w:t>Tzimisce</w:t>
      </w:r>
      <w:r>
        <w:rPr>
          <w:spacing w:val="-14"/>
          <w:w w:val="105"/>
          <w:sz w:val="21"/>
        </w:rPr>
        <w:t> </w:t>
      </w:r>
      <w:r>
        <w:rPr>
          <w:w w:val="105"/>
          <w:sz w:val="21"/>
        </w:rPr>
        <w:t>sought</w:t>
      </w:r>
      <w:r>
        <w:rPr>
          <w:spacing w:val="-13"/>
          <w:w w:val="105"/>
          <w:sz w:val="21"/>
        </w:rPr>
        <w:t> </w:t>
      </w:r>
      <w:r>
        <w:rPr>
          <w:w w:val="105"/>
          <w:sz w:val="21"/>
        </w:rPr>
        <w:t>the</w:t>
      </w:r>
      <w:r>
        <w:rPr>
          <w:spacing w:val="-14"/>
          <w:w w:val="105"/>
          <w:sz w:val="21"/>
        </w:rPr>
        <w:t> </w:t>
      </w:r>
      <w:r>
        <w:rPr>
          <w:w w:val="105"/>
          <w:sz w:val="21"/>
        </w:rPr>
        <w:t>power</w:t>
      </w:r>
      <w:r>
        <w:rPr>
          <w:spacing w:val="-14"/>
          <w:w w:val="105"/>
          <w:sz w:val="21"/>
        </w:rPr>
        <w:t> </w:t>
      </w:r>
      <w:r>
        <w:rPr>
          <w:w w:val="105"/>
          <w:sz w:val="21"/>
        </w:rPr>
        <w:t>to</w:t>
      </w:r>
      <w:r>
        <w:rPr>
          <w:spacing w:val="-10"/>
          <w:w w:val="105"/>
          <w:sz w:val="21"/>
        </w:rPr>
        <w:t> </w:t>
      </w:r>
      <w:r>
        <w:rPr>
          <w:w w:val="105"/>
          <w:sz w:val="21"/>
        </w:rPr>
        <w:t>trans­ form</w:t>
      </w:r>
      <w:r>
        <w:rPr>
          <w:spacing w:val="-14"/>
          <w:w w:val="105"/>
          <w:sz w:val="21"/>
        </w:rPr>
        <w:t> </w:t>
      </w:r>
      <w:r>
        <w:rPr>
          <w:w w:val="105"/>
          <w:sz w:val="21"/>
        </w:rPr>
        <w:t>the</w:t>
      </w:r>
      <w:r>
        <w:rPr>
          <w:spacing w:val="-7"/>
          <w:w w:val="105"/>
          <w:sz w:val="21"/>
        </w:rPr>
        <w:t> </w:t>
      </w:r>
      <w:r>
        <w:rPr>
          <w:w w:val="105"/>
          <w:sz w:val="21"/>
        </w:rPr>
        <w:t>world</w:t>
      </w:r>
      <w:r>
        <w:rPr>
          <w:spacing w:val="-14"/>
          <w:w w:val="105"/>
          <w:sz w:val="21"/>
        </w:rPr>
        <w:t> </w:t>
      </w:r>
      <w:r>
        <w:rPr>
          <w:w w:val="105"/>
          <w:sz w:val="21"/>
        </w:rPr>
        <w:t>as</w:t>
      </w:r>
      <w:r>
        <w:rPr>
          <w:spacing w:val="-14"/>
          <w:w w:val="105"/>
          <w:sz w:val="21"/>
        </w:rPr>
        <w:t> </w:t>
      </w:r>
      <w:r>
        <w:rPr>
          <w:w w:val="105"/>
          <w:sz w:val="21"/>
        </w:rPr>
        <w:t>a</w:t>
      </w:r>
      <w:r>
        <w:rPr>
          <w:spacing w:val="-14"/>
          <w:w w:val="105"/>
          <w:sz w:val="21"/>
        </w:rPr>
        <w:t> </w:t>
      </w:r>
      <w:r>
        <w:rPr>
          <w:w w:val="105"/>
          <w:sz w:val="21"/>
        </w:rPr>
        <w:t>natural</w:t>
      </w:r>
      <w:r>
        <w:rPr>
          <w:spacing w:val="-13"/>
          <w:w w:val="105"/>
          <w:sz w:val="21"/>
        </w:rPr>
        <w:t> </w:t>
      </w:r>
      <w:r>
        <w:rPr>
          <w:w w:val="105"/>
          <w:sz w:val="21"/>
        </w:rPr>
        <w:t>concomitant</w:t>
      </w:r>
      <w:r>
        <w:rPr>
          <w:spacing w:val="-2"/>
          <w:w w:val="105"/>
          <w:sz w:val="21"/>
        </w:rPr>
        <w:t> </w:t>
      </w:r>
      <w:r>
        <w:rPr>
          <w:w w:val="105"/>
          <w:sz w:val="21"/>
        </w:rPr>
        <w:t>to</w:t>
      </w:r>
      <w:r>
        <w:rPr>
          <w:spacing w:val="-13"/>
          <w:w w:val="105"/>
          <w:sz w:val="21"/>
        </w:rPr>
        <w:t> </w:t>
      </w:r>
      <w:r>
        <w:rPr>
          <w:w w:val="105"/>
          <w:sz w:val="21"/>
        </w:rPr>
        <w:t>their</w:t>
      </w:r>
      <w:r>
        <w:rPr>
          <w:spacing w:val="-10"/>
          <w:w w:val="105"/>
          <w:sz w:val="21"/>
        </w:rPr>
        <w:t> </w:t>
      </w:r>
      <w:r>
        <w:rPr>
          <w:w w:val="105"/>
          <w:sz w:val="21"/>
        </w:rPr>
        <w:t>power over themselves.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0"/>
      </w:pPr>
    </w:p>
    <w:p>
      <w:pPr>
        <w:pStyle w:val="BodyText"/>
        <w:spacing w:line="244" w:lineRule="auto"/>
        <w:ind w:left="273" w:right="564" w:firstLine="2787"/>
        <w:jc w:val="right"/>
      </w:pPr>
      <w:r>
        <w:rPr>
          <w:w w:val="105"/>
        </w:rPr>
        <w:t>When</w:t>
      </w:r>
      <w:r>
        <w:rPr>
          <w:w w:val="105"/>
        </w:rPr>
        <w:t> I embarked</w:t>
      </w:r>
      <w:r>
        <w:rPr>
          <w:spacing w:val="38"/>
          <w:w w:val="105"/>
        </w:rPr>
        <w:t> </w:t>
      </w:r>
      <w:r>
        <w:rPr>
          <w:w w:val="105"/>
        </w:rPr>
        <w:t>on chronicling</w:t>
      </w:r>
      <w:r>
        <w:rPr>
          <w:spacing w:val="40"/>
          <w:w w:val="105"/>
        </w:rPr>
        <w:t> </w:t>
      </w:r>
      <w:r>
        <w:rPr>
          <w:w w:val="105"/>
        </w:rPr>
        <w:t>the</w:t>
      </w:r>
      <w:r>
        <w:rPr>
          <w:spacing w:val="40"/>
          <w:w w:val="105"/>
        </w:rPr>
        <w:t> </w:t>
      </w:r>
      <w:r>
        <w:rPr>
          <w:w w:val="105"/>
        </w:rPr>
        <w:t>history</w:t>
      </w:r>
      <w:r>
        <w:rPr>
          <w:w w:val="105"/>
        </w:rPr>
        <w:t> of Thaumaturgy,</w:t>
      </w:r>
      <w:r>
        <w:rPr>
          <w:spacing w:val="40"/>
          <w:w w:val="105"/>
        </w:rPr>
        <w:t> </w:t>
      </w:r>
      <w:r>
        <w:rPr>
          <w:w w:val="105"/>
        </w:rPr>
        <w:t>moralists among</w:t>
      </w:r>
      <w:r>
        <w:rPr>
          <w:spacing w:val="-14"/>
          <w:w w:val="105"/>
        </w:rPr>
        <w:t> </w:t>
      </w:r>
      <w:r>
        <w:rPr>
          <w:w w:val="105"/>
        </w:rPr>
        <w:t>my</w:t>
      </w:r>
      <w:r>
        <w:rPr>
          <w:spacing w:val="-14"/>
          <w:w w:val="105"/>
        </w:rPr>
        <w:t> </w:t>
      </w:r>
      <w:r>
        <w:rPr>
          <w:w w:val="105"/>
        </w:rPr>
        <w:t>peers</w:t>
      </w:r>
      <w:r>
        <w:rPr>
          <w:spacing w:val="-16"/>
          <w:w w:val="105"/>
        </w:rPr>
        <w:t> </w:t>
      </w:r>
      <w:r>
        <w:rPr>
          <w:w w:val="105"/>
        </w:rPr>
        <w:t>warned</w:t>
      </w:r>
      <w:r>
        <w:rPr>
          <w:spacing w:val="-13"/>
          <w:w w:val="105"/>
        </w:rPr>
        <w:t> </w:t>
      </w:r>
      <w:r>
        <w:rPr>
          <w:w w:val="105"/>
        </w:rPr>
        <w:t>me</w:t>
      </w:r>
      <w:r>
        <w:rPr>
          <w:spacing w:val="-14"/>
          <w:w w:val="105"/>
        </w:rPr>
        <w:t> </w:t>
      </w:r>
      <w:r>
        <w:rPr>
          <w:w w:val="105"/>
        </w:rPr>
        <w:t>that</w:t>
      </w:r>
      <w:r>
        <w:rPr>
          <w:spacing w:val="-14"/>
          <w:w w:val="105"/>
        </w:rPr>
        <w:t> </w:t>
      </w:r>
      <w:r>
        <w:rPr>
          <w:w w:val="105"/>
        </w:rPr>
        <w:t>it</w:t>
      </w:r>
      <w:r>
        <w:rPr>
          <w:spacing w:val="-14"/>
          <w:w w:val="105"/>
        </w:rPr>
        <w:t> </w:t>
      </w:r>
      <w:r>
        <w:rPr>
          <w:w w:val="105"/>
        </w:rPr>
        <w:t>was</w:t>
      </w:r>
      <w:r>
        <w:rPr>
          <w:spacing w:val="-16"/>
          <w:w w:val="105"/>
        </w:rPr>
        <w:t> </w:t>
      </w:r>
      <w:r>
        <w:rPr>
          <w:w w:val="105"/>
        </w:rPr>
        <w:t>a</w:t>
      </w:r>
      <w:r>
        <w:rPr>
          <w:spacing w:val="-21"/>
          <w:w w:val="105"/>
        </w:rPr>
        <w:t> </w:t>
      </w:r>
      <w:r>
        <w:rPr>
          <w:w w:val="105"/>
        </w:rPr>
        <w:t>"study</w:t>
      </w:r>
      <w:r>
        <w:rPr>
          <w:spacing w:val="-19"/>
          <w:w w:val="105"/>
        </w:rPr>
        <w:t> </w:t>
      </w:r>
      <w:r>
        <w:rPr>
          <w:w w:val="105"/>
        </w:rPr>
        <w:t>soaked </w:t>
      </w:r>
      <w:r>
        <w:rPr/>
        <w:t>with blood,"</w:t>
      </w:r>
      <w:r>
        <w:rPr>
          <w:spacing w:val="-10"/>
        </w:rPr>
        <w:t> </w:t>
      </w:r>
      <w:r>
        <w:rPr/>
        <w:t>a"body</w:t>
      </w:r>
      <w:r>
        <w:rPr>
          <w:spacing w:val="-11"/>
        </w:rPr>
        <w:t> </w:t>
      </w:r>
      <w:r>
        <w:rPr/>
        <w:t>of</w:t>
      </w:r>
      <w:r>
        <w:rPr>
          <w:spacing w:val="-5"/>
        </w:rPr>
        <w:t> </w:t>
      </w:r>
      <w:r>
        <w:rPr/>
        <w:t>knowledge predicated on suffer­ </w:t>
      </w:r>
      <w:r>
        <w:rPr>
          <w:w w:val="105"/>
        </w:rPr>
        <w:t>ing."</w:t>
      </w:r>
      <w:r>
        <w:rPr>
          <w:spacing w:val="-34"/>
          <w:w w:val="105"/>
        </w:rPr>
        <w:t> </w:t>
      </w:r>
      <w:r>
        <w:rPr>
          <w:w w:val="105"/>
          <w:sz w:val="24"/>
        </w:rPr>
        <w:t>fu</w:t>
      </w:r>
      <w:r>
        <w:rPr>
          <w:spacing w:val="-2"/>
          <w:w w:val="105"/>
          <w:sz w:val="24"/>
        </w:rPr>
        <w:t> </w:t>
      </w:r>
      <w:r>
        <w:rPr>
          <w:w w:val="105"/>
        </w:rPr>
        <w:t>it</w:t>
      </w:r>
      <w:r>
        <w:rPr>
          <w:spacing w:val="-7"/>
          <w:w w:val="105"/>
        </w:rPr>
        <w:t> </w:t>
      </w:r>
      <w:r>
        <w:rPr>
          <w:w w:val="105"/>
        </w:rPr>
        <w:t>is</w:t>
      </w:r>
      <w:r>
        <w:rPr>
          <w:spacing w:val="-23"/>
          <w:w w:val="105"/>
        </w:rPr>
        <w:t> </w:t>
      </w:r>
      <w:r>
        <w:rPr>
          <w:w w:val="105"/>
        </w:rPr>
        <w:t>now,</w:t>
      </w:r>
      <w:r>
        <w:rPr>
          <w:spacing w:val="-31"/>
          <w:w w:val="105"/>
        </w:rPr>
        <w:t> </w:t>
      </w:r>
      <w:r>
        <w:rPr>
          <w:w w:val="105"/>
        </w:rPr>
        <w:t>so</w:t>
      </w:r>
      <w:r>
        <w:rPr>
          <w:spacing w:val="-28"/>
          <w:w w:val="105"/>
        </w:rPr>
        <w:t> </w:t>
      </w:r>
      <w:r>
        <w:rPr>
          <w:w w:val="105"/>
        </w:rPr>
        <w:t>it</w:t>
      </w:r>
      <w:r>
        <w:rPr>
          <w:spacing w:val="-21"/>
          <w:w w:val="105"/>
        </w:rPr>
        <w:t> </w:t>
      </w:r>
      <w:r>
        <w:rPr>
          <w:w w:val="105"/>
        </w:rPr>
        <w:t>was</w:t>
      </w:r>
      <w:r>
        <w:rPr>
          <w:spacing w:val="-26"/>
          <w:w w:val="105"/>
        </w:rPr>
        <w:t> </w:t>
      </w:r>
      <w:r>
        <w:rPr>
          <w:w w:val="105"/>
        </w:rPr>
        <w:t>in</w:t>
      </w:r>
      <w:r>
        <w:rPr>
          <w:spacing w:val="-18"/>
          <w:w w:val="105"/>
        </w:rPr>
        <w:t> </w:t>
      </w:r>
      <w:r>
        <w:rPr>
          <w:w w:val="105"/>
        </w:rPr>
        <w:t>the</w:t>
      </w:r>
      <w:r>
        <w:rPr>
          <w:spacing w:val="-16"/>
          <w:w w:val="105"/>
        </w:rPr>
        <w:t> </w:t>
      </w:r>
      <w:r>
        <w:rPr>
          <w:w w:val="105"/>
        </w:rPr>
        <w:t>beginning.</w:t>
      </w:r>
      <w:r>
        <w:rPr>
          <w:spacing w:val="-29"/>
          <w:w w:val="105"/>
        </w:rPr>
        <w:t> </w:t>
      </w:r>
      <w:r>
        <w:rPr>
          <w:w w:val="105"/>
        </w:rPr>
        <w:t>The</w:t>
      </w:r>
      <w:r>
        <w:rPr>
          <w:spacing w:val="-1"/>
          <w:w w:val="105"/>
        </w:rPr>
        <w:t> </w:t>
      </w:r>
      <w:r>
        <w:rPr>
          <w:w w:val="105"/>
        </w:rPr>
        <w:t>streets of the Second City must have been filled with blood both human and Kindred, given the</w:t>
      </w:r>
      <w:r>
        <w:rPr>
          <w:w w:val="105"/>
        </w:rPr>
        <w:t> feeding needs of the</w:t>
      </w:r>
      <w:r>
        <w:rPr>
          <w:spacing w:val="37"/>
          <w:w w:val="105"/>
        </w:rPr>
        <w:t> </w:t>
      </w:r>
      <w:r>
        <w:rPr>
          <w:w w:val="105"/>
        </w:rPr>
        <w:t>oldest</w:t>
      </w:r>
      <w:r>
        <w:rPr>
          <w:w w:val="105"/>
        </w:rPr>
        <w:t> members of our</w:t>
      </w:r>
      <w:r>
        <w:rPr>
          <w:w w:val="105"/>
        </w:rPr>
        <w:t> race. Nowhere</w:t>
      </w:r>
      <w:r>
        <w:rPr>
          <w:w w:val="105"/>
        </w:rPr>
        <w:t> would</w:t>
      </w:r>
      <w:r>
        <w:rPr>
          <w:spacing w:val="29"/>
          <w:w w:val="105"/>
        </w:rPr>
        <w:t> </w:t>
      </w:r>
      <w:r>
        <w:rPr>
          <w:w w:val="105"/>
        </w:rPr>
        <w:t>the blood have been thicker than in the havens and labo­ ratories</w:t>
      </w:r>
      <w:r>
        <w:rPr>
          <w:spacing w:val="80"/>
          <w:w w:val="105"/>
        </w:rPr>
        <w:t> </w:t>
      </w:r>
      <w:r>
        <w:rPr>
          <w:w w:val="105"/>
        </w:rPr>
        <w:t>of</w:t>
      </w:r>
      <w:r>
        <w:rPr>
          <w:spacing w:val="80"/>
          <w:w w:val="150"/>
        </w:rPr>
        <w:t> </w:t>
      </w:r>
      <w:r>
        <w:rPr>
          <w:w w:val="105"/>
        </w:rPr>
        <w:t>the</w:t>
      </w:r>
      <w:r>
        <w:rPr>
          <w:spacing w:val="40"/>
          <w:w w:val="105"/>
        </w:rPr>
        <w:t>  </w:t>
      </w:r>
      <w:r>
        <w:rPr>
          <w:w w:val="105"/>
        </w:rPr>
        <w:t>first</w:t>
      </w:r>
      <w:r>
        <w:rPr>
          <w:spacing w:val="80"/>
          <w:w w:val="105"/>
        </w:rPr>
        <w:t> </w:t>
      </w:r>
      <w:r>
        <w:rPr>
          <w:w w:val="105"/>
        </w:rPr>
        <w:t>magicians</w:t>
      </w:r>
      <w:r>
        <w:rPr>
          <w:spacing w:val="80"/>
          <w:w w:val="150"/>
        </w:rPr>
        <w:t> </w:t>
      </w:r>
      <w:r>
        <w:rPr>
          <w:w w:val="105"/>
        </w:rPr>
        <w:t>of</w:t>
      </w:r>
      <w:r>
        <w:rPr>
          <w:spacing w:val="80"/>
          <w:w w:val="150"/>
        </w:rPr>
        <w:t> </w:t>
      </w:r>
      <w:r>
        <w:rPr>
          <w:w w:val="105"/>
        </w:rPr>
        <w:t>the</w:t>
      </w:r>
      <w:r>
        <w:rPr>
          <w:spacing w:val="40"/>
          <w:w w:val="105"/>
        </w:rPr>
        <w:t>  </w:t>
      </w:r>
      <w:r>
        <w:rPr>
          <w:w w:val="105"/>
        </w:rPr>
        <w:t>blood. Experimentation</w:t>
      </w:r>
      <w:r>
        <w:rPr>
          <w:spacing w:val="-3"/>
          <w:w w:val="105"/>
        </w:rPr>
        <w:t> </w:t>
      </w:r>
      <w:r>
        <w:rPr>
          <w:w w:val="105"/>
        </w:rPr>
        <w:t>requires many failures for each suc­ cess.</w:t>
      </w:r>
      <w:r>
        <w:rPr>
          <w:spacing w:val="-9"/>
          <w:w w:val="105"/>
        </w:rPr>
        <w:t> </w:t>
      </w:r>
      <w:r>
        <w:rPr>
          <w:w w:val="105"/>
        </w:rPr>
        <w:t>Knowing</w:t>
      </w:r>
      <w:r>
        <w:rPr>
          <w:spacing w:val="-12"/>
          <w:w w:val="105"/>
        </w:rPr>
        <w:t> </w:t>
      </w:r>
      <w:r>
        <w:rPr>
          <w:w w:val="105"/>
        </w:rPr>
        <w:t>how</w:t>
      </w:r>
      <w:r>
        <w:rPr>
          <w:spacing w:val="-2"/>
          <w:w w:val="105"/>
        </w:rPr>
        <w:t> </w:t>
      </w:r>
      <w:r>
        <w:rPr>
          <w:w w:val="105"/>
        </w:rPr>
        <w:t>much</w:t>
      </w:r>
      <w:r>
        <w:rPr>
          <w:spacing w:val="-13"/>
          <w:w w:val="105"/>
        </w:rPr>
        <w:t> </w:t>
      </w:r>
      <w:r>
        <w:rPr>
          <w:w w:val="105"/>
        </w:rPr>
        <w:t>effort</w:t>
      </w:r>
      <w:r>
        <w:rPr>
          <w:spacing w:val="-12"/>
          <w:w w:val="105"/>
        </w:rPr>
        <w:t> </w:t>
      </w:r>
      <w:r>
        <w:rPr>
          <w:w w:val="105"/>
        </w:rPr>
        <w:t>goes</w:t>
      </w:r>
      <w:r>
        <w:rPr>
          <w:spacing w:val="-3"/>
          <w:w w:val="105"/>
        </w:rPr>
        <w:t> </w:t>
      </w:r>
      <w:r>
        <w:rPr>
          <w:w w:val="105"/>
        </w:rPr>
        <w:t>into</w:t>
      </w:r>
      <w:r>
        <w:rPr>
          <w:spacing w:val="-8"/>
          <w:w w:val="105"/>
        </w:rPr>
        <w:t> </w:t>
      </w:r>
      <w:r>
        <w:rPr>
          <w:w w:val="105"/>
        </w:rPr>
        <w:t>the</w:t>
      </w:r>
      <w:r>
        <w:rPr>
          <w:spacing w:val="-13"/>
          <w:w w:val="105"/>
        </w:rPr>
        <w:t> </w:t>
      </w:r>
      <w:r>
        <w:rPr>
          <w:spacing w:val="-2"/>
          <w:w w:val="105"/>
        </w:rPr>
        <w:t>slightest</w:t>
      </w:r>
    </w:p>
    <w:p>
      <w:pPr>
        <w:pStyle w:val="BodyText"/>
        <w:spacing w:line="249" w:lineRule="auto" w:before="2"/>
        <w:ind w:left="279" w:right="564" w:firstLine="2"/>
        <w:jc w:val="both"/>
      </w:pPr>
      <w:r>
        <w:rPr/>
        <w:t>progress Iormy chantry-mates make, Icanonly imagine </w:t>
      </w:r>
      <w:r>
        <w:rPr>
          <w:w w:val="105"/>
        </w:rPr>
        <w:t>the</w:t>
      </w:r>
      <w:r>
        <w:rPr>
          <w:spacing w:val="22"/>
          <w:w w:val="105"/>
        </w:rPr>
        <w:t> </w:t>
      </w:r>
      <w:r>
        <w:rPr>
          <w:w w:val="105"/>
        </w:rPr>
        <w:t>torrents</w:t>
      </w:r>
      <w:r>
        <w:rPr>
          <w:spacing w:val="-14"/>
          <w:w w:val="105"/>
        </w:rPr>
        <w:t> </w:t>
      </w:r>
      <w:r>
        <w:rPr>
          <w:w w:val="105"/>
        </w:rPr>
        <w:t>of</w:t>
      </w:r>
      <w:r>
        <w:rPr>
          <w:spacing w:val="-12"/>
          <w:w w:val="105"/>
        </w:rPr>
        <w:t> </w:t>
      </w:r>
      <w:r>
        <w:rPr>
          <w:w w:val="105"/>
        </w:rPr>
        <w:t>blood and</w:t>
      </w:r>
      <w:r>
        <w:rPr>
          <w:spacing w:val="-4"/>
          <w:w w:val="105"/>
        </w:rPr>
        <w:t> </w:t>
      </w:r>
      <w:r>
        <w:rPr>
          <w:w w:val="105"/>
        </w:rPr>
        <w:t>vitae,</w:t>
      </w:r>
      <w:r>
        <w:rPr>
          <w:spacing w:val="-3"/>
          <w:w w:val="105"/>
        </w:rPr>
        <w:t> </w:t>
      </w:r>
      <w:r>
        <w:rPr>
          <w:w w:val="105"/>
        </w:rPr>
        <w:t>the chamel</w:t>
      </w:r>
      <w:r>
        <w:rPr>
          <w:spacing w:val="-1"/>
          <w:w w:val="105"/>
        </w:rPr>
        <w:t> </w:t>
      </w:r>
      <w:r>
        <w:rPr>
          <w:w w:val="105"/>
        </w:rPr>
        <w:t>mounds</w:t>
      </w:r>
      <w:r>
        <w:rPr>
          <w:spacing w:val="-8"/>
          <w:w w:val="105"/>
        </w:rPr>
        <w:t> </w:t>
      </w:r>
      <w:r>
        <w:rPr>
          <w:w w:val="105"/>
        </w:rPr>
        <w:t>of bodies that must have accumulated.</w:t>
      </w:r>
    </w:p>
    <w:p>
      <w:pPr>
        <w:pStyle w:val="BodyText"/>
        <w:spacing w:before="26"/>
        <w:ind w:left="270" w:right="564" w:firstLine="369"/>
        <w:jc w:val="both"/>
      </w:pPr>
      <w:r>
        <w:rPr/>
        <w:t>Other Kindred moralists seem tofeel thatsuchcosts </w:t>
      </w:r>
      <w:r>
        <w:rPr>
          <w:spacing w:val="-2"/>
          <w:w w:val="105"/>
        </w:rPr>
        <w:t>in</w:t>
      </w:r>
      <w:r>
        <w:rPr>
          <w:spacing w:val="-12"/>
          <w:w w:val="105"/>
        </w:rPr>
        <w:t> </w:t>
      </w:r>
      <w:r>
        <w:rPr>
          <w:spacing w:val="-2"/>
          <w:w w:val="105"/>
        </w:rPr>
        <w:t>and</w:t>
      </w:r>
      <w:r>
        <w:rPr>
          <w:spacing w:val="-12"/>
          <w:w w:val="105"/>
        </w:rPr>
        <w:t> </w:t>
      </w:r>
      <w:r>
        <w:rPr>
          <w:spacing w:val="-2"/>
          <w:w w:val="105"/>
        </w:rPr>
        <w:t>of</w:t>
      </w:r>
      <w:r>
        <w:rPr>
          <w:spacing w:val="-12"/>
          <w:w w:val="105"/>
        </w:rPr>
        <w:t> </w:t>
      </w:r>
      <w:r>
        <w:rPr>
          <w:spacing w:val="-2"/>
          <w:w w:val="105"/>
        </w:rPr>
        <w:t>themselves</w:t>
      </w:r>
      <w:r>
        <w:rPr>
          <w:spacing w:val="-12"/>
          <w:w w:val="105"/>
        </w:rPr>
        <w:t> </w:t>
      </w:r>
      <w:r>
        <w:rPr>
          <w:spacing w:val="-2"/>
          <w:w w:val="105"/>
        </w:rPr>
        <w:t>make</w:t>
      </w:r>
      <w:r>
        <w:rPr>
          <w:spacing w:val="-11"/>
          <w:w w:val="105"/>
        </w:rPr>
        <w:t> </w:t>
      </w:r>
      <w:r>
        <w:rPr>
          <w:spacing w:val="-2"/>
          <w:w w:val="105"/>
        </w:rPr>
        <w:t>blood</w:t>
      </w:r>
      <w:r>
        <w:rPr>
          <w:spacing w:val="-12"/>
          <w:w w:val="105"/>
        </w:rPr>
        <w:t> </w:t>
      </w:r>
      <w:r>
        <w:rPr>
          <w:spacing w:val="-2"/>
          <w:w w:val="105"/>
        </w:rPr>
        <w:t>magic</w:t>
      </w:r>
      <w:r>
        <w:rPr>
          <w:spacing w:val="-12"/>
          <w:w w:val="105"/>
        </w:rPr>
        <w:t> </w:t>
      </w:r>
      <w:r>
        <w:rPr>
          <w:spacing w:val="-2"/>
          <w:w w:val="105"/>
        </w:rPr>
        <w:t>the</w:t>
      </w:r>
      <w:r>
        <w:rPr>
          <w:spacing w:val="6"/>
          <w:w w:val="105"/>
        </w:rPr>
        <w:t> </w:t>
      </w:r>
      <w:r>
        <w:rPr>
          <w:spacing w:val="-2"/>
          <w:w w:val="105"/>
        </w:rPr>
        <w:t>province</w:t>
      </w:r>
      <w:r>
        <w:rPr>
          <w:spacing w:val="-3"/>
          <w:w w:val="105"/>
        </w:rPr>
        <w:t> </w:t>
      </w:r>
      <w:r>
        <w:rPr>
          <w:spacing w:val="-2"/>
          <w:w w:val="105"/>
        </w:rPr>
        <w:t>of </w:t>
      </w:r>
      <w:r>
        <w:rPr>
          <w:w w:val="105"/>
        </w:rPr>
        <w:t>the</w:t>
      </w:r>
      <w:r>
        <w:rPr>
          <w:w w:val="105"/>
        </w:rPr>
        <w:t> Damned.</w:t>
      </w:r>
      <w:r>
        <w:rPr>
          <w:w w:val="105"/>
        </w:rPr>
        <w:t> They</w:t>
      </w:r>
      <w:r>
        <w:rPr>
          <w:w w:val="105"/>
        </w:rPr>
        <w:t> are</w:t>
      </w:r>
      <w:r>
        <w:rPr>
          <w:w w:val="105"/>
        </w:rPr>
        <w:t> fools.</w:t>
      </w:r>
      <w:r>
        <w:rPr>
          <w:w w:val="105"/>
        </w:rPr>
        <w:t> </w:t>
      </w:r>
      <w:r>
        <w:rPr>
          <w:w w:val="105"/>
          <w:sz w:val="24"/>
        </w:rPr>
        <w:t>If</w:t>
      </w:r>
      <w:r>
        <w:rPr>
          <w:w w:val="105"/>
          <w:sz w:val="24"/>
        </w:rPr>
        <w:t> </w:t>
      </w:r>
      <w:r>
        <w:rPr>
          <w:w w:val="105"/>
        </w:rPr>
        <w:t>they</w:t>
      </w:r>
      <w:r>
        <w:rPr>
          <w:w w:val="105"/>
        </w:rPr>
        <w:t> were</w:t>
      </w:r>
      <w:r>
        <w:rPr>
          <w:w w:val="105"/>
        </w:rPr>
        <w:t> to</w:t>
      </w:r>
      <w:r>
        <w:rPr>
          <w:w w:val="105"/>
        </w:rPr>
        <w:t> tally honestly</w:t>
      </w:r>
      <w:r>
        <w:rPr>
          <w:w w:val="105"/>
        </w:rPr>
        <w:t> the costs</w:t>
      </w:r>
      <w:r>
        <w:rPr>
          <w:spacing w:val="-1"/>
          <w:w w:val="105"/>
        </w:rPr>
        <w:t> </w:t>
      </w:r>
      <w:r>
        <w:rPr>
          <w:w w:val="105"/>
        </w:rPr>
        <w:t>of simply maintaining</w:t>
      </w:r>
      <w:r>
        <w:rPr>
          <w:w w:val="105"/>
        </w:rPr>
        <w:t> themselves, they</w:t>
      </w:r>
      <w:r>
        <w:rPr>
          <w:spacing w:val="37"/>
          <w:w w:val="105"/>
        </w:rPr>
        <w:t> </w:t>
      </w:r>
      <w:r>
        <w:rPr>
          <w:w w:val="105"/>
        </w:rPr>
        <w:t>would</w:t>
      </w:r>
      <w:r>
        <w:rPr>
          <w:spacing w:val="33"/>
          <w:w w:val="105"/>
        </w:rPr>
        <w:t> </w:t>
      </w:r>
      <w:r>
        <w:rPr>
          <w:w w:val="105"/>
        </w:rPr>
        <w:t>face</w:t>
      </w:r>
      <w:r>
        <w:rPr>
          <w:spacing w:val="30"/>
          <w:w w:val="105"/>
        </w:rPr>
        <w:t> </w:t>
      </w:r>
      <w:r>
        <w:rPr>
          <w:w w:val="105"/>
        </w:rPr>
        <w:t>the</w:t>
      </w:r>
      <w:r>
        <w:rPr>
          <w:spacing w:val="40"/>
          <w:w w:val="105"/>
        </w:rPr>
        <w:t> </w:t>
      </w:r>
      <w:r>
        <w:rPr>
          <w:w w:val="105"/>
        </w:rPr>
        <w:t>equivalent</w:t>
      </w:r>
      <w:r>
        <w:rPr>
          <w:spacing w:val="40"/>
          <w:w w:val="105"/>
        </w:rPr>
        <w:t> </w:t>
      </w:r>
      <w:r>
        <w:rPr>
          <w:w w:val="105"/>
        </w:rPr>
        <w:t>of</w:t>
      </w:r>
      <w:r>
        <w:rPr>
          <w:spacing w:val="26"/>
          <w:w w:val="105"/>
        </w:rPr>
        <w:t> </w:t>
      </w:r>
      <w:r>
        <w:rPr>
          <w:w w:val="105"/>
        </w:rPr>
        <w:t>whole</w:t>
      </w:r>
      <w:r>
        <w:rPr>
          <w:spacing w:val="27"/>
          <w:w w:val="105"/>
        </w:rPr>
        <w:t> </w:t>
      </w:r>
      <w:r>
        <w:rPr>
          <w:w w:val="105"/>
        </w:rPr>
        <w:t>slaughter-</w:t>
      </w:r>
    </w:p>
    <w:p>
      <w:pPr>
        <w:spacing w:after="0"/>
        <w:jc w:val="both"/>
        <w:sectPr>
          <w:type w:val="continuous"/>
          <w:pgSz w:w="11990" w:h="15730"/>
          <w:pgMar w:header="0" w:footer="325" w:top="1800" w:bottom="280" w:left="0" w:right="460"/>
          <w:cols w:num="2" w:equalWidth="0">
            <w:col w:w="5891" w:space="40"/>
            <w:col w:w="5599"/>
          </w:cols>
        </w:sectPr>
      </w:pPr>
    </w:p>
    <w:p>
      <w:pPr>
        <w:pStyle w:val="BodyText"/>
        <w:spacing w:before="76"/>
        <w:rPr>
          <w:sz w:val="16"/>
        </w:rPr>
      </w:pPr>
      <w:r>
        <w:rPr/>
        <mc:AlternateContent>
          <mc:Choice Requires="wps">
            <w:drawing>
              <wp:anchor distT="0" distB="0" distL="0" distR="0" allowOverlap="1" layoutInCell="1" locked="0" behindDoc="1" simplePos="0" relativeHeight="484064256">
                <wp:simplePos x="0" y="0"/>
                <wp:positionH relativeFrom="page">
                  <wp:posOffset>293545</wp:posOffset>
                </wp:positionH>
                <wp:positionV relativeFrom="page">
                  <wp:posOffset>0</wp:posOffset>
                </wp:positionV>
                <wp:extent cx="6654165" cy="975931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6654165" cy="9759315"/>
                          <a:chExt cx="6654165" cy="9759315"/>
                        </a:xfrm>
                      </wpg:grpSpPr>
                      <pic:pic>
                        <pic:nvPicPr>
                          <pic:cNvPr id="150" name="Image 150"/>
                          <pic:cNvPicPr/>
                        </pic:nvPicPr>
                        <pic:blipFill>
                          <a:blip r:embed="rId59" cstate="print"/>
                          <a:stretch>
                            <a:fillRect/>
                          </a:stretch>
                        </pic:blipFill>
                        <pic:spPr>
                          <a:xfrm>
                            <a:off x="0" y="452264"/>
                            <a:ext cx="440318" cy="317766"/>
                          </a:xfrm>
                          <a:prstGeom prst="rect">
                            <a:avLst/>
                          </a:prstGeom>
                        </pic:spPr>
                      </pic:pic>
                      <pic:pic>
                        <pic:nvPicPr>
                          <pic:cNvPr id="151" name="Image 151"/>
                          <pic:cNvPicPr/>
                        </pic:nvPicPr>
                        <pic:blipFill>
                          <a:blip r:embed="rId60" cstate="print"/>
                          <a:stretch>
                            <a:fillRect/>
                          </a:stretch>
                        </pic:blipFill>
                        <pic:spPr>
                          <a:xfrm>
                            <a:off x="2739761" y="0"/>
                            <a:ext cx="244621" cy="452265"/>
                          </a:xfrm>
                          <a:prstGeom prst="rect">
                            <a:avLst/>
                          </a:prstGeom>
                        </pic:spPr>
                      </pic:pic>
                      <pic:pic>
                        <pic:nvPicPr>
                          <pic:cNvPr id="152" name="Image 152"/>
                          <pic:cNvPicPr/>
                        </pic:nvPicPr>
                        <pic:blipFill>
                          <a:blip r:embed="rId61" cstate="print"/>
                          <a:stretch>
                            <a:fillRect/>
                          </a:stretch>
                        </pic:blipFill>
                        <pic:spPr>
                          <a:xfrm>
                            <a:off x="3155617" y="305603"/>
                            <a:ext cx="831713" cy="586645"/>
                          </a:xfrm>
                          <a:prstGeom prst="rect">
                            <a:avLst/>
                          </a:prstGeom>
                        </pic:spPr>
                      </pic:pic>
                      <pic:pic>
                        <pic:nvPicPr>
                          <pic:cNvPr id="153" name="Image 153"/>
                          <pic:cNvPicPr/>
                        </pic:nvPicPr>
                        <pic:blipFill>
                          <a:blip r:embed="rId62" cstate="print"/>
                          <a:stretch>
                            <a:fillRect/>
                          </a:stretch>
                        </pic:blipFill>
                        <pic:spPr>
                          <a:xfrm>
                            <a:off x="4158565" y="0"/>
                            <a:ext cx="929561" cy="452265"/>
                          </a:xfrm>
                          <a:prstGeom prst="rect">
                            <a:avLst/>
                          </a:prstGeom>
                        </pic:spPr>
                      </pic:pic>
                      <wps:wsp>
                        <wps:cNvPr id="154" name="Graphic 154"/>
                        <wps:cNvSpPr/>
                        <wps:spPr>
                          <a:xfrm>
                            <a:off x="256852" y="666146"/>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55" name="Graphic 155"/>
                        <wps:cNvSpPr/>
                        <wps:spPr>
                          <a:xfrm>
                            <a:off x="287430" y="79501"/>
                            <a:ext cx="1270" cy="373380"/>
                          </a:xfrm>
                          <a:custGeom>
                            <a:avLst/>
                            <a:gdLst/>
                            <a:ahLst/>
                            <a:cxnLst/>
                            <a:rect l="l" t="t" r="r" b="b"/>
                            <a:pathLst>
                              <a:path w="0" h="373380">
                                <a:moveTo>
                                  <a:pt x="0" y="372764"/>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56" name="Graphic 156"/>
                        <wps:cNvSpPr/>
                        <wps:spPr>
                          <a:xfrm>
                            <a:off x="440318" y="446154"/>
                            <a:ext cx="6213475" cy="159385"/>
                          </a:xfrm>
                          <a:custGeom>
                            <a:avLst/>
                            <a:gdLst/>
                            <a:ahLst/>
                            <a:cxnLst/>
                            <a:rect l="l" t="t" r="r" b="b"/>
                            <a:pathLst>
                              <a:path w="6213475" h="159385">
                                <a:moveTo>
                                  <a:pt x="0" y="0"/>
                                </a:moveTo>
                                <a:lnTo>
                                  <a:pt x="6213385" y="0"/>
                                </a:lnTo>
                                <a:lnTo>
                                  <a:pt x="6213385" y="158883"/>
                                </a:lnTo>
                                <a:lnTo>
                                  <a:pt x="0" y="15888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11385pt;margin-top:0pt;width:523.9500pt;height:768.45pt;mso-position-horizontal-relative:page;mso-position-vertical-relative:page;z-index:-19252224" id="docshapegroup79" coordorigin="462,0" coordsize="10479,15369">
                <v:shape style="position:absolute;left:462;top:712;width:694;height:501" type="#_x0000_t75" id="docshape80" stroked="false">
                  <v:imagedata r:id="rId59" o:title=""/>
                </v:shape>
                <v:shape style="position:absolute;left:4776;top:0;width:386;height:713" type="#_x0000_t75" id="docshape81" stroked="false">
                  <v:imagedata r:id="rId60" o:title=""/>
                </v:shape>
                <v:shape style="position:absolute;left:5431;top:481;width:1310;height:924" type="#_x0000_t75" id="docshape82" stroked="false">
                  <v:imagedata r:id="rId61" o:title=""/>
                </v:shape>
                <v:shape style="position:absolute;left:7011;top:0;width:1464;height:713" type="#_x0000_t75" id="docshape83" stroked="false">
                  <v:imagedata r:id="rId62" o:title=""/>
                </v:shape>
                <v:line style="position:absolute" from="867,15369" to="867,1049" stroked="true" strokeweight="5.77846pt" strokecolor="#000000">
                  <v:stroke dashstyle="solid"/>
                </v:line>
                <v:line style="position:absolute" from="915,712" to="915,125" stroked="true" strokeweight="3.852307pt" strokecolor="#000000">
                  <v:stroke dashstyle="solid"/>
                </v:line>
                <v:rect style="position:absolute;left:1155;top:702;width:9785;height:251" id="docshape84"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4064768">
                <wp:simplePos x="0" y="0"/>
                <wp:positionH relativeFrom="page">
                  <wp:posOffset>4109641</wp:posOffset>
                </wp:positionH>
                <wp:positionV relativeFrom="page">
                  <wp:posOffset>79501</wp:posOffset>
                </wp:positionV>
                <wp:extent cx="3507740" cy="987552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3507740" cy="9875520"/>
                          <a:chExt cx="3507740" cy="9875520"/>
                        </a:xfrm>
                      </wpg:grpSpPr>
                      <pic:pic>
                        <pic:nvPicPr>
                          <pic:cNvPr id="158" name="Image 158"/>
                          <pic:cNvPicPr/>
                        </pic:nvPicPr>
                        <pic:blipFill>
                          <a:blip r:embed="rId63" cstate="print"/>
                          <a:stretch>
                            <a:fillRect/>
                          </a:stretch>
                        </pic:blipFill>
                        <pic:spPr>
                          <a:xfrm>
                            <a:off x="0" y="3183770"/>
                            <a:ext cx="3131155" cy="2713233"/>
                          </a:xfrm>
                          <a:prstGeom prst="rect">
                            <a:avLst/>
                          </a:prstGeom>
                        </pic:spPr>
                      </pic:pic>
                      <wps:wsp>
                        <wps:cNvPr id="159" name="Graphic 159"/>
                        <wps:cNvSpPr/>
                        <wps:spPr>
                          <a:xfrm>
                            <a:off x="2935457" y="5897005"/>
                            <a:ext cx="1270" cy="3807460"/>
                          </a:xfrm>
                          <a:custGeom>
                            <a:avLst/>
                            <a:gdLst/>
                            <a:ahLst/>
                            <a:cxnLst/>
                            <a:rect l="l" t="t" r="r" b="b"/>
                            <a:pathLst>
                              <a:path w="0" h="3807460">
                                <a:moveTo>
                                  <a:pt x="0" y="3807082"/>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60" name="Graphic 160"/>
                        <wps:cNvSpPr/>
                        <wps:spPr>
                          <a:xfrm>
                            <a:off x="3008843" y="611088"/>
                            <a:ext cx="1270" cy="3477260"/>
                          </a:xfrm>
                          <a:custGeom>
                            <a:avLst/>
                            <a:gdLst/>
                            <a:ahLst/>
                            <a:cxnLst/>
                            <a:rect l="l" t="t" r="r" b="b"/>
                            <a:pathLst>
                              <a:path w="0" h="3477260">
                                <a:moveTo>
                                  <a:pt x="0" y="3477094"/>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161" name="Graphic 161"/>
                        <wps:cNvSpPr/>
                        <wps:spPr>
                          <a:xfrm>
                            <a:off x="3473624"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62" name="Graphic 162"/>
                        <wps:cNvSpPr/>
                        <wps:spPr>
                          <a:xfrm>
                            <a:off x="3131153" y="540813"/>
                            <a:ext cx="367030" cy="80010"/>
                          </a:xfrm>
                          <a:custGeom>
                            <a:avLst/>
                            <a:gdLst/>
                            <a:ahLst/>
                            <a:cxnLst/>
                            <a:rect l="l" t="t" r="r" b="b"/>
                            <a:pathLst>
                              <a:path w="367030" h="80010">
                                <a:moveTo>
                                  <a:pt x="367011" y="79441"/>
                                </a:moveTo>
                                <a:lnTo>
                                  <a:pt x="0" y="79441"/>
                                </a:lnTo>
                                <a:lnTo>
                                  <a:pt x="0" y="0"/>
                                </a:lnTo>
                                <a:lnTo>
                                  <a:pt x="367011" y="0"/>
                                </a:lnTo>
                                <a:lnTo>
                                  <a:pt x="367011" y="7944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3.593842pt;margin-top:6.259961pt;width:276.2pt;height:777.6pt;mso-position-horizontal-relative:page;mso-position-vertical-relative:page;z-index:-19251712" id="docshapegroup85" coordorigin="6472,125" coordsize="5524,15552">
                <v:shape style="position:absolute;left:6471;top:5139;width:4931;height:4273" type="#_x0000_t75" id="docshape86" stroked="false">
                  <v:imagedata r:id="rId63" o:title=""/>
                </v:shape>
                <v:line style="position:absolute" from="11095,15407" to="11095,9412" stroked="true" strokeweight="3.852307pt" strokecolor="#000000">
                  <v:stroke dashstyle="solid"/>
                </v:line>
                <v:line style="position:absolute" from="11210,6563" to="11210,1088" stroked="true" strokeweight="6.741537pt" strokecolor="#000000">
                  <v:stroke dashstyle="solid"/>
                </v:line>
                <v:line style="position:absolute" from="11942,15677" to="11942,125" stroked="true" strokeweight="5.296922pt" strokecolor="#000000">
                  <v:stroke dashstyle="solid"/>
                </v:line>
                <v:rect style="position:absolute;left:11402;top:976;width:578;height:126" id="docshape87" filled="true" fillcolor="#000000" stroked="false">
                  <v:fill type="solid"/>
                </v:rect>
                <w10:wrap type="none"/>
              </v:group>
            </w:pict>
          </mc:Fallback>
        </mc:AlternateContent>
      </w:r>
    </w:p>
    <w:p>
      <w:pPr>
        <w:spacing w:before="0"/>
        <w:ind w:left="1035" w:right="525" w:firstLine="0"/>
        <w:jc w:val="center"/>
        <w:rPr>
          <w:rFonts w:ascii="Arial"/>
          <w:sz w:val="16"/>
        </w:rPr>
      </w:pPr>
      <w:r>
        <w:rPr>
          <w:rFonts w:ascii="Arial"/>
          <w:w w:val="60"/>
          <w:sz w:val="16"/>
        </w:rPr>
        <w:t>B1000</w:t>
      </w:r>
      <w:r>
        <w:rPr>
          <w:rFonts w:ascii="Arial"/>
          <w:spacing w:val="2"/>
          <w:sz w:val="16"/>
        </w:rPr>
        <w:t> </w:t>
      </w:r>
      <w:r>
        <w:rPr>
          <w:w w:val="60"/>
          <w:sz w:val="23"/>
        </w:rPr>
        <w:t>MAac::</w:t>
      </w:r>
      <w:r>
        <w:rPr>
          <w:spacing w:val="-1"/>
          <w:sz w:val="23"/>
        </w:rPr>
        <w:t> </w:t>
      </w:r>
      <w:r>
        <w:rPr>
          <w:rFonts w:ascii="Arial"/>
          <w:w w:val="60"/>
          <w:sz w:val="16"/>
        </w:rPr>
        <w:t>SECRElS</w:t>
      </w:r>
      <w:r>
        <w:rPr>
          <w:rFonts w:ascii="Arial"/>
          <w:spacing w:val="2"/>
          <w:sz w:val="16"/>
        </w:rPr>
        <w:t> </w:t>
      </w:r>
      <w:r>
        <w:rPr>
          <w:spacing w:val="-2"/>
          <w:w w:val="60"/>
          <w:sz w:val="23"/>
        </w:rPr>
        <w:t>or</w:t>
      </w:r>
      <w:r>
        <w:rPr>
          <w:rFonts w:ascii="Arial"/>
          <w:spacing w:val="-2"/>
          <w:w w:val="60"/>
          <w:sz w:val="16"/>
        </w:rPr>
        <w:t>THAUMA.TUFLY</w:t>
      </w:r>
    </w:p>
    <w:p>
      <w:pPr>
        <w:spacing w:after="0"/>
        <w:jc w:val="center"/>
        <w:rPr>
          <w:rFonts w:ascii="Arial"/>
          <w:sz w:val="16"/>
        </w:rPr>
        <w:sectPr>
          <w:type w:val="continuous"/>
          <w:pgSz w:w="11990" w:h="15730"/>
          <w:pgMar w:header="0" w:footer="325" w:top="1800" w:bottom="280" w:left="0" w:right="460"/>
        </w:sectPr>
      </w:pPr>
    </w:p>
    <w:p>
      <w:pPr>
        <w:tabs>
          <w:tab w:pos="5200" w:val="left" w:leader="none"/>
        </w:tabs>
        <w:spacing w:line="240" w:lineRule="auto"/>
        <w:ind w:left="3428" w:right="0" w:firstLine="0"/>
        <w:rPr>
          <w:rFonts w:ascii="Arial"/>
          <w:sz w:val="20"/>
        </w:rPr>
      </w:pPr>
      <w:r>
        <w:rPr>
          <w:rFonts w:ascii="Arial"/>
          <w:position w:val="69"/>
          <w:sz w:val="20"/>
        </w:rPr>
        <w:drawing>
          <wp:inline distT="0" distB="0" distL="0" distR="0">
            <wp:extent cx="930342" cy="474059"/>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64" cstate="print"/>
                    <a:stretch>
                      <a:fillRect/>
                    </a:stretch>
                  </pic:blipFill>
                  <pic:spPr>
                    <a:xfrm>
                      <a:off x="0" y="0"/>
                      <a:ext cx="930342" cy="474059"/>
                    </a:xfrm>
                    <a:prstGeom prst="rect">
                      <a:avLst/>
                    </a:prstGeom>
                  </pic:spPr>
                </pic:pic>
              </a:graphicData>
            </a:graphic>
          </wp:inline>
        </w:drawing>
      </w:r>
      <w:r>
        <w:rPr>
          <w:rFonts w:ascii="Arial"/>
          <w:position w:val="69"/>
          <w:sz w:val="20"/>
        </w:rPr>
      </w:r>
      <w:r>
        <w:rPr>
          <w:rFonts w:ascii="Arial"/>
          <w:position w:val="69"/>
          <w:sz w:val="20"/>
        </w:rPr>
        <w:tab/>
      </w:r>
      <w:r>
        <w:rPr>
          <w:rFonts w:ascii="Arial"/>
          <w:sz w:val="20"/>
        </w:rPr>
        <mc:AlternateContent>
          <mc:Choice Requires="wps">
            <w:drawing>
              <wp:inline distT="0" distB="0" distL="0" distR="0">
                <wp:extent cx="3498215" cy="916940"/>
                <wp:effectExtent l="0" t="0" r="0" b="6984"/>
                <wp:docPr id="164" name="Group 164"/>
                <wp:cNvGraphicFramePr>
                  <a:graphicFrameLocks/>
                </wp:cNvGraphicFramePr>
                <a:graphic>
                  <a:graphicData uri="http://schemas.microsoft.com/office/word/2010/wordprocessingGroup">
                    <wpg:wgp>
                      <wpg:cNvPr id="164" name="Group 164"/>
                      <wpg:cNvGrpSpPr/>
                      <wpg:grpSpPr>
                        <a:xfrm>
                          <a:off x="0" y="0"/>
                          <a:ext cx="3498215" cy="916940"/>
                          <a:chExt cx="3498215" cy="916940"/>
                        </a:xfrm>
                      </wpg:grpSpPr>
                      <pic:pic>
                        <pic:nvPicPr>
                          <pic:cNvPr id="165" name="Image 165"/>
                          <pic:cNvPicPr/>
                        </pic:nvPicPr>
                        <pic:blipFill>
                          <a:blip r:embed="rId65" cstate="print"/>
                          <a:stretch>
                            <a:fillRect/>
                          </a:stretch>
                        </pic:blipFill>
                        <pic:spPr>
                          <a:xfrm>
                            <a:off x="0" y="0"/>
                            <a:ext cx="1296494" cy="916692"/>
                          </a:xfrm>
                          <a:prstGeom prst="rect">
                            <a:avLst/>
                          </a:prstGeom>
                        </pic:spPr>
                      </pic:pic>
                      <wps:wsp>
                        <wps:cNvPr id="166" name="Graphic 166"/>
                        <wps:cNvSpPr/>
                        <wps:spPr>
                          <a:xfrm>
                            <a:off x="1296493" y="482819"/>
                            <a:ext cx="2202180" cy="134620"/>
                          </a:xfrm>
                          <a:custGeom>
                            <a:avLst/>
                            <a:gdLst/>
                            <a:ahLst/>
                            <a:cxnLst/>
                            <a:rect l="l" t="t" r="r" b="b"/>
                            <a:pathLst>
                              <a:path w="2202180" h="134620">
                                <a:moveTo>
                                  <a:pt x="0" y="0"/>
                                </a:moveTo>
                                <a:lnTo>
                                  <a:pt x="2201593" y="0"/>
                                </a:lnTo>
                                <a:lnTo>
                                  <a:pt x="2201593"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75.45pt;height:72.2pt;mso-position-horizontal-relative:char;mso-position-vertical-relative:line" id="docshapegroup88" coordorigin="0,0" coordsize="5509,1444">
                <v:shape style="position:absolute;left:0;top:0;width:2042;height:1444" type="#_x0000_t75" id="docshape89" stroked="false">
                  <v:imagedata r:id="rId65" o:title=""/>
                </v:shape>
                <v:rect style="position:absolute;left:2041;top:760;width:3468;height:212" id="docshape90" filled="true" fillcolor="#000000" stroked="false">
                  <v:fill type="solid"/>
                </v:rect>
              </v:group>
            </w:pict>
          </mc:Fallback>
        </mc:AlternateContent>
      </w:r>
      <w:r>
        <w:rPr>
          <w:rFonts w:ascii="Arial"/>
          <w:sz w:val="20"/>
        </w:rPr>
      </w:r>
    </w:p>
    <w:p>
      <w:pPr>
        <w:spacing w:after="0" w:line="240" w:lineRule="auto"/>
        <w:rPr>
          <w:rFonts w:ascii="Arial"/>
          <w:sz w:val="20"/>
        </w:rPr>
        <w:sectPr>
          <w:pgSz w:w="11990" w:h="15730"/>
          <w:pgMar w:header="0" w:footer="325" w:top="0" w:bottom="520" w:left="0" w:right="460"/>
        </w:sectPr>
      </w:pPr>
    </w:p>
    <w:p>
      <w:pPr>
        <w:pStyle w:val="BodyText"/>
        <w:spacing w:line="249" w:lineRule="auto" w:before="3"/>
        <w:ind w:left="897" w:right="28" w:firstLine="5"/>
        <w:jc w:val="both"/>
      </w:pPr>
      <w:r>
        <w:rPr>
          <w:spacing w:val="-2"/>
          <w:w w:val="105"/>
        </w:rPr>
        <w:t>houses.</w:t>
      </w:r>
      <w:r>
        <w:rPr>
          <w:spacing w:val="-12"/>
          <w:w w:val="105"/>
        </w:rPr>
        <w:t> </w:t>
      </w:r>
      <w:r>
        <w:rPr>
          <w:spacing w:val="-2"/>
          <w:w w:val="105"/>
        </w:rPr>
        <w:t>Where</w:t>
      </w:r>
      <w:r>
        <w:rPr>
          <w:spacing w:val="-10"/>
          <w:w w:val="105"/>
        </w:rPr>
        <w:t> </w:t>
      </w:r>
      <w:r>
        <w:rPr>
          <w:spacing w:val="-2"/>
          <w:w w:val="105"/>
        </w:rPr>
        <w:t>their</w:t>
      </w:r>
      <w:r>
        <w:rPr>
          <w:spacing w:val="-9"/>
          <w:w w:val="105"/>
        </w:rPr>
        <w:t> </w:t>
      </w:r>
      <w:r>
        <w:rPr>
          <w:spacing w:val="-2"/>
          <w:w w:val="105"/>
        </w:rPr>
        <w:t>unlives bring</w:t>
      </w:r>
      <w:r>
        <w:rPr>
          <w:spacing w:val="-12"/>
          <w:w w:val="105"/>
        </w:rPr>
        <w:t> </w:t>
      </w:r>
      <w:r>
        <w:rPr>
          <w:spacing w:val="-2"/>
          <w:w w:val="105"/>
        </w:rPr>
        <w:t>nothing</w:t>
      </w:r>
      <w:r>
        <w:rPr>
          <w:spacing w:val="6"/>
          <w:w w:val="105"/>
        </w:rPr>
        <w:t> </w:t>
      </w:r>
      <w:r>
        <w:rPr>
          <w:spacing w:val="-2"/>
          <w:w w:val="105"/>
        </w:rPr>
        <w:t>but</w:t>
      </w:r>
      <w:r>
        <w:rPr>
          <w:spacing w:val="-9"/>
          <w:w w:val="105"/>
        </w:rPr>
        <w:t> </w:t>
      </w:r>
      <w:r>
        <w:rPr>
          <w:spacing w:val="-2"/>
          <w:w w:val="105"/>
        </w:rPr>
        <w:t>prolong­ </w:t>
      </w:r>
      <w:r>
        <w:rPr>
          <w:w w:val="105"/>
        </w:rPr>
        <w:t>ing the current state of things, mine</w:t>
      </w:r>
      <w:r>
        <w:rPr>
          <w:w w:val="105"/>
        </w:rPr>
        <w:t> brings the great consummation</w:t>
      </w:r>
      <w:r>
        <w:rPr>
          <w:spacing w:val="35"/>
          <w:w w:val="105"/>
        </w:rPr>
        <w:t> </w:t>
      </w:r>
      <w:r>
        <w:rPr>
          <w:w w:val="105"/>
        </w:rPr>
        <w:t>that much closer. Every bit</w:t>
      </w:r>
      <w:r>
        <w:rPr>
          <w:spacing w:val="-6"/>
          <w:w w:val="105"/>
        </w:rPr>
        <w:t> </w:t>
      </w:r>
      <w:r>
        <w:rPr>
          <w:w w:val="105"/>
        </w:rPr>
        <w:t>of knowl­ </w:t>
      </w:r>
      <w:r>
        <w:rPr/>
        <w:t>edge</w:t>
      </w:r>
      <w:r>
        <w:rPr>
          <w:spacing w:val="-1"/>
        </w:rPr>
        <w:t> </w:t>
      </w:r>
      <w:r>
        <w:rPr/>
        <w:t>we</w:t>
      </w:r>
      <w:r>
        <w:rPr>
          <w:spacing w:val="-9"/>
        </w:rPr>
        <w:t> </w:t>
      </w:r>
      <w:r>
        <w:rPr/>
        <w:t>gather, everything we learn about how to</w:t>
      </w:r>
      <w:r>
        <w:rPr>
          <w:spacing w:val="-14"/>
        </w:rPr>
        <w:t> </w:t>
      </w:r>
      <w:r>
        <w:rPr/>
        <w:t>force </w:t>
      </w:r>
      <w:r>
        <w:rPr>
          <w:w w:val="105"/>
        </w:rPr>
        <w:t>our</w:t>
      </w:r>
      <w:r>
        <w:rPr>
          <w:spacing w:val="-14"/>
          <w:w w:val="105"/>
        </w:rPr>
        <w:t> </w:t>
      </w:r>
      <w:r>
        <w:rPr>
          <w:w w:val="105"/>
        </w:rPr>
        <w:t>will</w:t>
      </w:r>
      <w:r>
        <w:rPr>
          <w:spacing w:val="-14"/>
          <w:w w:val="105"/>
        </w:rPr>
        <w:t> </w:t>
      </w:r>
      <w:r>
        <w:rPr>
          <w:w w:val="105"/>
        </w:rPr>
        <w:t>through</w:t>
      </w:r>
      <w:r>
        <w:rPr>
          <w:spacing w:val="-14"/>
          <w:w w:val="105"/>
        </w:rPr>
        <w:t> </w:t>
      </w:r>
      <w:r>
        <w:rPr>
          <w:w w:val="105"/>
        </w:rPr>
        <w:t>vitae</w:t>
      </w:r>
      <w:r>
        <w:rPr>
          <w:spacing w:val="-14"/>
          <w:w w:val="105"/>
        </w:rPr>
        <w:t> </w:t>
      </w:r>
      <w:r>
        <w:rPr>
          <w:w w:val="105"/>
        </w:rPr>
        <w:t>to</w:t>
      </w:r>
      <w:r>
        <w:rPr>
          <w:spacing w:val="-13"/>
          <w:w w:val="105"/>
        </w:rPr>
        <w:t> </w:t>
      </w:r>
      <w:r>
        <w:rPr>
          <w:w w:val="105"/>
        </w:rPr>
        <w:t>the</w:t>
      </w:r>
      <w:r>
        <w:rPr>
          <w:spacing w:val="-14"/>
          <w:w w:val="105"/>
        </w:rPr>
        <w:t> </w:t>
      </w:r>
      <w:r>
        <w:rPr>
          <w:w w:val="105"/>
        </w:rPr>
        <w:t>essence</w:t>
      </w:r>
      <w:r>
        <w:rPr>
          <w:spacing w:val="-14"/>
          <w:w w:val="105"/>
        </w:rPr>
        <w:t> </w:t>
      </w:r>
      <w:r>
        <w:rPr>
          <w:w w:val="105"/>
        </w:rPr>
        <w:t>of</w:t>
      </w:r>
      <w:r>
        <w:rPr>
          <w:spacing w:val="-14"/>
          <w:w w:val="105"/>
        </w:rPr>
        <w:t> </w:t>
      </w:r>
      <w:r>
        <w:rPr>
          <w:w w:val="105"/>
        </w:rPr>
        <w:t>existence,</w:t>
      </w:r>
      <w:r>
        <w:rPr>
          <w:spacing w:val="-14"/>
          <w:w w:val="105"/>
        </w:rPr>
        <w:t> </w:t>
      </w:r>
      <w:r>
        <w:rPr>
          <w:w w:val="105"/>
        </w:rPr>
        <w:t>frees us</w:t>
      </w:r>
      <w:r>
        <w:rPr>
          <w:spacing w:val="-3"/>
          <w:w w:val="105"/>
        </w:rPr>
        <w:t> </w:t>
      </w:r>
      <w:r>
        <w:rPr>
          <w:w w:val="105"/>
        </w:rPr>
        <w:t>from</w:t>
      </w:r>
      <w:r>
        <w:rPr>
          <w:w w:val="105"/>
        </w:rPr>
        <w:t> dependence</w:t>
      </w:r>
      <w:r>
        <w:rPr>
          <w:w w:val="105"/>
        </w:rPr>
        <w:t> on</w:t>
      </w:r>
      <w:r>
        <w:rPr>
          <w:w w:val="105"/>
        </w:rPr>
        <w:t> the</w:t>
      </w:r>
      <w:r>
        <w:rPr>
          <w:w w:val="105"/>
        </w:rPr>
        <w:t> prison</w:t>
      </w:r>
      <w:r>
        <w:rPr>
          <w:w w:val="105"/>
        </w:rPr>
        <w:t> that is</w:t>
      </w:r>
      <w:r>
        <w:rPr>
          <w:w w:val="105"/>
        </w:rPr>
        <w:t> the world. How</w:t>
      </w:r>
      <w:r>
        <w:rPr>
          <w:spacing w:val="-8"/>
          <w:w w:val="105"/>
        </w:rPr>
        <w:t> </w:t>
      </w:r>
      <w:r>
        <w:rPr>
          <w:w w:val="105"/>
        </w:rPr>
        <w:t>can</w:t>
      </w:r>
      <w:r>
        <w:rPr>
          <w:spacing w:val="-8"/>
          <w:w w:val="105"/>
        </w:rPr>
        <w:t> </w:t>
      </w:r>
      <w:r>
        <w:rPr>
          <w:w w:val="105"/>
        </w:rPr>
        <w:t>I</w:t>
      </w:r>
      <w:r>
        <w:rPr>
          <w:spacing w:val="-4"/>
          <w:w w:val="105"/>
        </w:rPr>
        <w:t> </w:t>
      </w:r>
      <w:r>
        <w:rPr>
          <w:w w:val="105"/>
        </w:rPr>
        <w:t>regret purposeful expenditure of</w:t>
      </w:r>
      <w:r>
        <w:rPr>
          <w:spacing w:val="-8"/>
          <w:w w:val="105"/>
        </w:rPr>
        <w:t> </w:t>
      </w:r>
      <w:r>
        <w:rPr>
          <w:w w:val="105"/>
        </w:rPr>
        <w:t>otherwise useless, stagnant souls?</w:t>
      </w:r>
    </w:p>
    <w:p>
      <w:pPr>
        <w:pStyle w:val="BodyText"/>
        <w:spacing w:line="247" w:lineRule="auto" w:before="21"/>
        <w:ind w:left="906" w:right="27" w:firstLine="368"/>
        <w:jc w:val="both"/>
      </w:pPr>
      <w:r>
        <w:rPr>
          <w:w w:val="105"/>
        </w:rPr>
        <w:t>In</w:t>
      </w:r>
      <w:r>
        <w:rPr>
          <w:spacing w:val="22"/>
          <w:w w:val="105"/>
        </w:rPr>
        <w:t> </w:t>
      </w:r>
      <w:r>
        <w:rPr>
          <w:w w:val="105"/>
        </w:rPr>
        <w:t>time,</w:t>
      </w:r>
      <w:r>
        <w:rPr>
          <w:spacing w:val="-12"/>
          <w:w w:val="105"/>
        </w:rPr>
        <w:t> </w:t>
      </w:r>
      <w:r>
        <w:rPr>
          <w:w w:val="105"/>
        </w:rPr>
        <w:t>of</w:t>
      </w:r>
      <w:r>
        <w:rPr>
          <w:spacing w:val="-13"/>
          <w:w w:val="105"/>
        </w:rPr>
        <w:t> </w:t>
      </w:r>
      <w:r>
        <w:rPr>
          <w:w w:val="105"/>
        </w:rPr>
        <w:t>course,</w:t>
      </w:r>
      <w:r>
        <w:rPr>
          <w:spacing w:val="-4"/>
          <w:w w:val="105"/>
        </w:rPr>
        <w:t> </w:t>
      </w:r>
      <w:r>
        <w:rPr>
          <w:w w:val="105"/>
        </w:rPr>
        <w:t>the</w:t>
      </w:r>
      <w:r>
        <w:rPr>
          <w:spacing w:val="14"/>
          <w:w w:val="105"/>
        </w:rPr>
        <w:t> </w:t>
      </w:r>
      <w:r>
        <w:rPr>
          <w:w w:val="105"/>
        </w:rPr>
        <w:t>Second</w:t>
      </w:r>
      <w:r>
        <w:rPr>
          <w:spacing w:val="-8"/>
          <w:w w:val="105"/>
        </w:rPr>
        <w:t> </w:t>
      </w:r>
      <w:r>
        <w:rPr>
          <w:w w:val="105"/>
        </w:rPr>
        <w:t>City</w:t>
      </w:r>
      <w:r>
        <w:rPr>
          <w:spacing w:val="-14"/>
          <w:w w:val="105"/>
        </w:rPr>
        <w:t> </w:t>
      </w:r>
      <w:r>
        <w:rPr>
          <w:w w:val="105"/>
        </w:rPr>
        <w:t>fell</w:t>
      </w:r>
      <w:r>
        <w:rPr>
          <w:spacing w:val="-13"/>
          <w:w w:val="105"/>
        </w:rPr>
        <w:t> </w:t>
      </w:r>
      <w:r>
        <w:rPr>
          <w:w w:val="105"/>
        </w:rPr>
        <w:t>to</w:t>
      </w:r>
      <w:r>
        <w:rPr>
          <w:spacing w:val="-7"/>
          <w:w w:val="105"/>
        </w:rPr>
        <w:t> </w:t>
      </w:r>
      <w:r>
        <w:rPr>
          <w:w w:val="105"/>
        </w:rPr>
        <w:t>fire</w:t>
      </w:r>
      <w:r>
        <w:rPr>
          <w:spacing w:val="-9"/>
          <w:w w:val="105"/>
        </w:rPr>
        <w:t> </w:t>
      </w:r>
      <w:r>
        <w:rPr>
          <w:w w:val="105"/>
        </w:rPr>
        <w:t>and violence.</w:t>
      </w:r>
      <w:r>
        <w:rPr>
          <w:w w:val="105"/>
        </w:rPr>
        <w:t> Kindred</w:t>
      </w:r>
      <w:r>
        <w:rPr>
          <w:w w:val="105"/>
        </w:rPr>
        <w:t> institutions</w:t>
      </w:r>
      <w:r>
        <w:rPr>
          <w:w w:val="105"/>
        </w:rPr>
        <w:t> don't</w:t>
      </w:r>
      <w:r>
        <w:rPr>
          <w:w w:val="105"/>
        </w:rPr>
        <w:t> last,</w:t>
      </w:r>
      <w:r>
        <w:rPr>
          <w:w w:val="105"/>
        </w:rPr>
        <w:t> and</w:t>
      </w:r>
      <w:r>
        <w:rPr>
          <w:w w:val="105"/>
        </w:rPr>
        <w:t> won't until</w:t>
      </w:r>
      <w:r>
        <w:rPr>
          <w:spacing w:val="-14"/>
          <w:w w:val="105"/>
        </w:rPr>
        <w:t> </w:t>
      </w:r>
      <w:r>
        <w:rPr>
          <w:w w:val="105"/>
        </w:rPr>
        <w:t>we</w:t>
      </w:r>
      <w:r>
        <w:rPr>
          <w:spacing w:val="-14"/>
          <w:w w:val="105"/>
        </w:rPr>
        <w:t> </w:t>
      </w:r>
      <w:r>
        <w:rPr>
          <w:w w:val="105"/>
        </w:rPr>
        <w:t>the</w:t>
      </w:r>
      <w:r>
        <w:rPr>
          <w:spacing w:val="-14"/>
          <w:w w:val="105"/>
        </w:rPr>
        <w:t> </w:t>
      </w:r>
      <w:r>
        <w:rPr>
          <w:w w:val="105"/>
        </w:rPr>
        <w:t>worthy</w:t>
      </w:r>
      <w:r>
        <w:rPr>
          <w:spacing w:val="-14"/>
          <w:w w:val="105"/>
        </w:rPr>
        <w:t> </w:t>
      </w:r>
      <w:r>
        <w:rPr>
          <w:w w:val="105"/>
        </w:rPr>
        <w:t>transform</w:t>
      </w:r>
      <w:r>
        <w:rPr>
          <w:spacing w:val="-13"/>
          <w:w w:val="105"/>
        </w:rPr>
        <w:t> </w:t>
      </w:r>
      <w:r>
        <w:rPr>
          <w:w w:val="105"/>
        </w:rPr>
        <w:t>the</w:t>
      </w:r>
      <w:r>
        <w:rPr>
          <w:spacing w:val="-10"/>
          <w:w w:val="105"/>
        </w:rPr>
        <w:t> </w:t>
      </w:r>
      <w:r>
        <w:rPr>
          <w:w w:val="105"/>
        </w:rPr>
        <w:t>rest</w:t>
      </w:r>
      <w:r>
        <w:rPr>
          <w:spacing w:val="-13"/>
          <w:w w:val="105"/>
        </w:rPr>
        <w:t> </w:t>
      </w:r>
      <w:r>
        <w:rPr>
          <w:w w:val="105"/>
        </w:rPr>
        <w:t>into</w:t>
      </w:r>
      <w:r>
        <w:rPr>
          <w:spacing w:val="-14"/>
          <w:w w:val="105"/>
        </w:rPr>
        <w:t> </w:t>
      </w:r>
      <w:r>
        <w:rPr>
          <w:w w:val="105"/>
        </w:rPr>
        <w:t>creatures</w:t>
      </w:r>
      <w:r>
        <w:rPr>
          <w:spacing w:val="-14"/>
          <w:w w:val="105"/>
        </w:rPr>
        <w:t> </w:t>
      </w:r>
      <w:r>
        <w:rPr>
          <w:w w:val="105"/>
        </w:rPr>
        <w:t>fit </w:t>
      </w:r>
      <w:r>
        <w:rPr/>
        <w:t>forourends.The survivors of the</w:t>
      </w:r>
      <w:r>
        <w:rPr>
          <w:spacing w:val="40"/>
        </w:rPr>
        <w:t> </w:t>
      </w:r>
      <w:r>
        <w:rPr/>
        <w:t>city</w:t>
      </w:r>
      <w:r>
        <w:rPr>
          <w:spacing w:val="-14"/>
        </w:rPr>
        <w:t> </w:t>
      </w:r>
      <w:r>
        <w:rPr/>
        <w:t>sought</w:t>
      </w:r>
      <w:r>
        <w:rPr>
          <w:spacing w:val="-1"/>
        </w:rPr>
        <w:t> </w:t>
      </w:r>
      <w:r>
        <w:rPr/>
        <w:t>scapegoats. My</w:t>
      </w:r>
      <w:r>
        <w:rPr>
          <w:spacing w:val="-14"/>
        </w:rPr>
        <w:t> </w:t>
      </w:r>
      <w:r>
        <w:rPr/>
        <w:t>predecessors</w:t>
      </w:r>
      <w:r>
        <w:rPr>
          <w:spacing w:val="-13"/>
        </w:rPr>
        <w:t> </w:t>
      </w:r>
      <w:r>
        <w:rPr/>
        <w:t>in</w:t>
      </w:r>
      <w:r>
        <w:rPr>
          <w:spacing w:val="6"/>
        </w:rPr>
        <w:t> </w:t>
      </w:r>
      <w:r>
        <w:rPr/>
        <w:t>blood magic</w:t>
      </w:r>
      <w:r>
        <w:rPr>
          <w:spacing w:val="-14"/>
        </w:rPr>
        <w:t> </w:t>
      </w:r>
      <w:r>
        <w:rPr/>
        <w:t>provided</w:t>
      </w:r>
      <w:r>
        <w:rPr>
          <w:spacing w:val="-13"/>
        </w:rPr>
        <w:t> </w:t>
      </w:r>
      <w:r>
        <w:rPr/>
        <w:t>handy</w:t>
      </w:r>
      <w:r>
        <w:rPr>
          <w:spacing w:val="-1"/>
        </w:rPr>
        <w:t> </w:t>
      </w:r>
      <w:r>
        <w:rPr/>
        <w:t>targets, </w:t>
      </w:r>
      <w:r>
        <w:rPr>
          <w:w w:val="105"/>
        </w:rPr>
        <w:t>given</w:t>
      </w:r>
      <w:r>
        <w:rPr>
          <w:w w:val="105"/>
        </w:rPr>
        <w:t> the</w:t>
      </w:r>
      <w:r>
        <w:rPr>
          <w:w w:val="105"/>
        </w:rPr>
        <w:t> very</w:t>
      </w:r>
      <w:r>
        <w:rPr>
          <w:w w:val="105"/>
        </w:rPr>
        <w:t> visible</w:t>
      </w:r>
      <w:r>
        <w:rPr>
          <w:w w:val="105"/>
        </w:rPr>
        <w:t> costs</w:t>
      </w:r>
      <w:r>
        <w:rPr>
          <w:w w:val="105"/>
        </w:rPr>
        <w:t> of</w:t>
      </w:r>
      <w:r>
        <w:rPr>
          <w:w w:val="105"/>
        </w:rPr>
        <w:t> their</w:t>
      </w:r>
      <w:r>
        <w:rPr>
          <w:w w:val="105"/>
        </w:rPr>
        <w:t> work</w:t>
      </w:r>
      <w:r>
        <w:rPr>
          <w:w w:val="105"/>
        </w:rPr>
        <w:t> and</w:t>
      </w:r>
      <w:r>
        <w:rPr>
          <w:w w:val="105"/>
        </w:rPr>
        <w:t> the inevitably</w:t>
      </w:r>
      <w:r>
        <w:rPr>
          <w:spacing w:val="-14"/>
          <w:w w:val="105"/>
        </w:rPr>
        <w:t> </w:t>
      </w:r>
      <w:r>
        <w:rPr>
          <w:w w:val="105"/>
        </w:rPr>
        <w:t>secret</w:t>
      </w:r>
      <w:r>
        <w:rPr>
          <w:spacing w:val="-14"/>
          <w:w w:val="105"/>
        </w:rPr>
        <w:t> </w:t>
      </w:r>
      <w:r>
        <w:rPr>
          <w:w w:val="105"/>
        </w:rPr>
        <w:t>nature</w:t>
      </w:r>
      <w:r>
        <w:rPr>
          <w:spacing w:val="-14"/>
          <w:w w:val="105"/>
        </w:rPr>
        <w:t> </w:t>
      </w:r>
      <w:r>
        <w:rPr>
          <w:w w:val="105"/>
        </w:rPr>
        <w:t>of</w:t>
      </w:r>
      <w:r>
        <w:rPr>
          <w:spacing w:val="-14"/>
          <w:w w:val="105"/>
        </w:rPr>
        <w:t> </w:t>
      </w:r>
      <w:r>
        <w:rPr>
          <w:w w:val="105"/>
        </w:rPr>
        <w:t>their</w:t>
      </w:r>
      <w:r>
        <w:rPr>
          <w:spacing w:val="-13"/>
          <w:w w:val="105"/>
        </w:rPr>
        <w:t> </w:t>
      </w:r>
      <w:r>
        <w:rPr>
          <w:w w:val="105"/>
        </w:rPr>
        <w:t>results.</w:t>
      </w:r>
      <w:r>
        <w:rPr>
          <w:spacing w:val="-14"/>
          <w:w w:val="105"/>
        </w:rPr>
        <w:t> </w:t>
      </w:r>
      <w:r>
        <w:rPr>
          <w:w w:val="105"/>
        </w:rPr>
        <w:t>The</w:t>
      </w:r>
      <w:r>
        <w:rPr>
          <w:spacing w:val="6"/>
          <w:w w:val="105"/>
        </w:rPr>
        <w:t> </w:t>
      </w:r>
      <w:r>
        <w:rPr>
          <w:w w:val="105"/>
        </w:rPr>
        <w:t>magicians could</w:t>
      </w:r>
      <w:r>
        <w:rPr>
          <w:w w:val="105"/>
        </w:rPr>
        <w:t> have</w:t>
      </w:r>
      <w:r>
        <w:rPr>
          <w:w w:val="105"/>
        </w:rPr>
        <w:t> shared</w:t>
      </w:r>
      <w:r>
        <w:rPr>
          <w:w w:val="105"/>
        </w:rPr>
        <w:t> their</w:t>
      </w:r>
      <w:r>
        <w:rPr>
          <w:w w:val="105"/>
        </w:rPr>
        <w:t> knowledge</w:t>
      </w:r>
      <w:r>
        <w:rPr>
          <w:w w:val="105"/>
        </w:rPr>
        <w:t> to</w:t>
      </w:r>
      <w:r>
        <w:rPr>
          <w:w w:val="105"/>
        </w:rPr>
        <w:t> persuade</w:t>
      </w:r>
      <w:r>
        <w:rPr>
          <w:w w:val="105"/>
        </w:rPr>
        <w:t> the others,</w:t>
      </w:r>
      <w:r>
        <w:rPr>
          <w:w w:val="105"/>
        </w:rPr>
        <w:t> but</w:t>
      </w:r>
      <w:r>
        <w:rPr>
          <w:w w:val="105"/>
        </w:rPr>
        <w:t> that</w:t>
      </w:r>
      <w:r>
        <w:rPr>
          <w:w w:val="105"/>
        </w:rPr>
        <w:t> would</w:t>
      </w:r>
      <w:r>
        <w:rPr>
          <w:w w:val="105"/>
        </w:rPr>
        <w:t> have</w:t>
      </w:r>
      <w:r>
        <w:rPr>
          <w:w w:val="105"/>
        </w:rPr>
        <w:t> been as foolish as unre­ strained</w:t>
      </w:r>
      <w:r>
        <w:rPr>
          <w:spacing w:val="-14"/>
          <w:w w:val="105"/>
        </w:rPr>
        <w:t> </w:t>
      </w:r>
      <w:r>
        <w:rPr>
          <w:w w:val="105"/>
        </w:rPr>
        <w:t>Embrace</w:t>
      </w:r>
      <w:r>
        <w:rPr>
          <w:spacing w:val="-14"/>
          <w:w w:val="105"/>
        </w:rPr>
        <w:t> </w:t>
      </w:r>
      <w:r>
        <w:rPr>
          <w:w w:val="105"/>
        </w:rPr>
        <w:t>or</w:t>
      </w:r>
      <w:r>
        <w:rPr>
          <w:spacing w:val="-14"/>
          <w:w w:val="105"/>
        </w:rPr>
        <w:t> </w:t>
      </w:r>
      <w:r>
        <w:rPr>
          <w:w w:val="105"/>
        </w:rPr>
        <w:t>arming</w:t>
      </w:r>
      <w:r>
        <w:rPr>
          <w:spacing w:val="-14"/>
          <w:w w:val="105"/>
        </w:rPr>
        <w:t> </w:t>
      </w:r>
      <w:r>
        <w:rPr>
          <w:w w:val="105"/>
        </w:rPr>
        <w:t>the</w:t>
      </w:r>
      <w:r>
        <w:rPr>
          <w:spacing w:val="-13"/>
          <w:w w:val="105"/>
        </w:rPr>
        <w:t> </w:t>
      </w:r>
      <w:r>
        <w:rPr>
          <w:w w:val="105"/>
        </w:rPr>
        <w:t>mentally</w:t>
      </w:r>
      <w:r>
        <w:rPr>
          <w:spacing w:val="-14"/>
          <w:w w:val="105"/>
        </w:rPr>
        <w:t> </w:t>
      </w:r>
      <w:r>
        <w:rPr>
          <w:w w:val="105"/>
        </w:rPr>
        <w:t>defective.</w:t>
      </w:r>
      <w:r>
        <w:rPr>
          <w:spacing w:val="-14"/>
          <w:w w:val="105"/>
        </w:rPr>
        <w:t> </w:t>
      </w:r>
      <w:r>
        <w:rPr>
          <w:w w:val="105"/>
        </w:rPr>
        <w:t>So the</w:t>
      </w:r>
      <w:r>
        <w:rPr>
          <w:spacing w:val="40"/>
          <w:w w:val="105"/>
        </w:rPr>
        <w:t> </w:t>
      </w:r>
      <w:r>
        <w:rPr>
          <w:w w:val="105"/>
        </w:rPr>
        <w:t>magicians suffered, and scattered.</w:t>
      </w:r>
    </w:p>
    <w:p>
      <w:pPr>
        <w:spacing w:before="223"/>
        <w:ind w:left="931" w:right="0" w:firstLine="0"/>
        <w:jc w:val="both"/>
        <w:rPr>
          <w:b/>
          <w:sz w:val="35"/>
        </w:rPr>
      </w:pPr>
      <w:r>
        <w:rPr>
          <w:b/>
          <w:spacing w:val="-2"/>
          <w:w w:val="125"/>
          <w:sz w:val="35"/>
        </w:rPr>
        <w:t>ACROSS</w:t>
      </w:r>
      <w:r>
        <w:rPr>
          <w:b/>
          <w:spacing w:val="-61"/>
          <w:w w:val="125"/>
          <w:sz w:val="35"/>
        </w:rPr>
        <w:t> </w:t>
      </w:r>
      <w:r>
        <w:rPr>
          <w:rFonts w:ascii="Arial"/>
          <w:spacing w:val="-2"/>
          <w:w w:val="125"/>
          <w:sz w:val="31"/>
        </w:rPr>
        <w:t>THE</w:t>
      </w:r>
      <w:r>
        <w:rPr>
          <w:rFonts w:ascii="Arial"/>
          <w:spacing w:val="-26"/>
          <w:w w:val="125"/>
          <w:sz w:val="31"/>
        </w:rPr>
        <w:t> </w:t>
      </w:r>
      <w:r>
        <w:rPr>
          <w:b/>
          <w:spacing w:val="-4"/>
          <w:w w:val="125"/>
          <w:sz w:val="35"/>
        </w:rPr>
        <w:t>AGES</w:t>
      </w:r>
    </w:p>
    <w:p>
      <w:pPr>
        <w:pStyle w:val="BodyText"/>
        <w:spacing w:line="249" w:lineRule="auto" w:before="75"/>
        <w:ind w:left="916" w:right="4" w:firstLine="371"/>
        <w:jc w:val="both"/>
      </w:pPr>
      <w:r>
        <w:rPr>
          <w:w w:val="105"/>
        </w:rPr>
        <w:t>When</w:t>
      </w:r>
      <w:r>
        <w:rPr>
          <w:w w:val="105"/>
        </w:rPr>
        <w:t> you</w:t>
      </w:r>
      <w:r>
        <w:rPr>
          <w:w w:val="105"/>
        </w:rPr>
        <w:t> understand</w:t>
      </w:r>
      <w:r>
        <w:rPr>
          <w:w w:val="105"/>
        </w:rPr>
        <w:t> what</w:t>
      </w:r>
      <w:r>
        <w:rPr>
          <w:w w:val="105"/>
        </w:rPr>
        <w:t> vitae</w:t>
      </w:r>
      <w:r>
        <w:rPr>
          <w:w w:val="105"/>
        </w:rPr>
        <w:t> can</w:t>
      </w:r>
      <w:r>
        <w:rPr>
          <w:w w:val="105"/>
        </w:rPr>
        <w:t> be,</w:t>
      </w:r>
      <w:r>
        <w:rPr>
          <w:w w:val="105"/>
        </w:rPr>
        <w:t> it</w:t>
      </w:r>
      <w:r>
        <w:rPr>
          <w:w w:val="105"/>
        </w:rPr>
        <w:t> be­ </w:t>
      </w:r>
      <w:r>
        <w:rPr/>
        <w:t>comesfatuous</w:t>
      </w:r>
      <w:r>
        <w:rPr>
          <w:spacing w:val="-7"/>
        </w:rPr>
        <w:t> </w:t>
      </w:r>
      <w:r>
        <w:rPr/>
        <w:t>to rely upon"clan"as</w:t>
      </w:r>
      <w:r>
        <w:rPr>
          <w:spacing w:val="-14"/>
        </w:rPr>
        <w:t> </w:t>
      </w:r>
      <w:r>
        <w:rPr/>
        <w:t>the</w:t>
      </w:r>
      <w:r>
        <w:rPr>
          <w:spacing w:val="40"/>
        </w:rPr>
        <w:t> </w:t>
      </w:r>
      <w:r>
        <w:rPr/>
        <w:t>basis</w:t>
      </w:r>
      <w:r>
        <w:rPr>
          <w:spacing w:val="-14"/>
        </w:rPr>
        <w:t> </w:t>
      </w:r>
      <w:r>
        <w:rPr/>
        <w:t>of identity. </w:t>
      </w:r>
      <w:r>
        <w:rPr>
          <w:w w:val="105"/>
        </w:rPr>
        <w:t>We</w:t>
      </w:r>
      <w:r>
        <w:rPr>
          <w:spacing w:val="-14"/>
          <w:w w:val="105"/>
        </w:rPr>
        <w:t> </w:t>
      </w:r>
      <w:r>
        <w:rPr>
          <w:w w:val="105"/>
        </w:rPr>
        <w:t>see</w:t>
      </w:r>
      <w:r>
        <w:rPr>
          <w:spacing w:val="-14"/>
          <w:w w:val="105"/>
        </w:rPr>
        <w:t> </w:t>
      </w:r>
      <w:r>
        <w:rPr>
          <w:w w:val="105"/>
        </w:rPr>
        <w:t>all</w:t>
      </w:r>
      <w:r>
        <w:rPr>
          <w:spacing w:val="-14"/>
          <w:w w:val="105"/>
        </w:rPr>
        <w:t> </w:t>
      </w:r>
      <w:r>
        <w:rPr>
          <w:w w:val="105"/>
        </w:rPr>
        <w:t>vitae</w:t>
      </w:r>
      <w:r>
        <w:rPr>
          <w:spacing w:val="-14"/>
          <w:w w:val="105"/>
        </w:rPr>
        <w:t> </w:t>
      </w:r>
      <w:r>
        <w:rPr>
          <w:w w:val="105"/>
        </w:rPr>
        <w:t>as</w:t>
      </w:r>
      <w:r>
        <w:rPr>
          <w:spacing w:val="-13"/>
          <w:w w:val="105"/>
        </w:rPr>
        <w:t> </w:t>
      </w:r>
      <w:r>
        <w:rPr>
          <w:w w:val="105"/>
        </w:rPr>
        <w:t>pieces</w:t>
      </w:r>
      <w:r>
        <w:rPr>
          <w:spacing w:val="-14"/>
          <w:w w:val="105"/>
        </w:rPr>
        <w:t> </w:t>
      </w:r>
      <w:r>
        <w:rPr>
          <w:w w:val="105"/>
        </w:rPr>
        <w:t>in</w:t>
      </w:r>
      <w:r>
        <w:rPr>
          <w:spacing w:val="-14"/>
          <w:w w:val="105"/>
        </w:rPr>
        <w:t> </w:t>
      </w:r>
      <w:r>
        <w:rPr>
          <w:w w:val="105"/>
        </w:rPr>
        <w:t>a</w:t>
      </w:r>
      <w:r>
        <w:rPr>
          <w:spacing w:val="-14"/>
          <w:w w:val="105"/>
        </w:rPr>
        <w:t> </w:t>
      </w:r>
      <w:r>
        <w:rPr>
          <w:w w:val="105"/>
        </w:rPr>
        <w:t>mosaic</w:t>
      </w:r>
      <w:r>
        <w:rPr>
          <w:spacing w:val="-10"/>
          <w:w w:val="105"/>
        </w:rPr>
        <w:t> </w:t>
      </w:r>
      <w:r>
        <w:rPr>
          <w:w w:val="105"/>
        </w:rPr>
        <w:t>whose</w:t>
      </w:r>
      <w:r>
        <w:rPr>
          <w:spacing w:val="-8"/>
          <w:w w:val="105"/>
        </w:rPr>
        <w:t> </w:t>
      </w:r>
      <w:r>
        <w:rPr>
          <w:w w:val="105"/>
        </w:rPr>
        <w:t>final</w:t>
      </w:r>
      <w:r>
        <w:rPr>
          <w:spacing w:val="-14"/>
          <w:w w:val="105"/>
        </w:rPr>
        <w:t> </w:t>
      </w:r>
      <w:r>
        <w:rPr>
          <w:w w:val="105"/>
        </w:rPr>
        <w:t>form eludes</w:t>
      </w:r>
      <w:r>
        <w:rPr>
          <w:spacing w:val="-1"/>
          <w:w w:val="105"/>
        </w:rPr>
        <w:t> </w:t>
      </w:r>
      <w:r>
        <w:rPr>
          <w:w w:val="105"/>
        </w:rPr>
        <w:t>us.</w:t>
      </w:r>
      <w:r>
        <w:rPr>
          <w:spacing w:val="-8"/>
          <w:w w:val="105"/>
        </w:rPr>
        <w:t> </w:t>
      </w:r>
      <w:r>
        <w:rPr>
          <w:w w:val="105"/>
        </w:rPr>
        <w:t>It</w:t>
      </w:r>
      <w:r>
        <w:rPr>
          <w:w w:val="105"/>
        </w:rPr>
        <w:t> makes</w:t>
      </w:r>
      <w:r>
        <w:rPr>
          <w:spacing w:val="-1"/>
          <w:w w:val="105"/>
        </w:rPr>
        <w:t> </w:t>
      </w:r>
      <w:r>
        <w:rPr>
          <w:w w:val="105"/>
        </w:rPr>
        <w:t>no</w:t>
      </w:r>
      <w:r>
        <w:rPr>
          <w:spacing w:val="-1"/>
          <w:w w:val="105"/>
        </w:rPr>
        <w:t> </w:t>
      </w:r>
      <w:r>
        <w:rPr>
          <w:w w:val="105"/>
        </w:rPr>
        <w:t>sense</w:t>
      </w:r>
      <w:r>
        <w:rPr>
          <w:spacing w:val="-1"/>
          <w:w w:val="105"/>
        </w:rPr>
        <w:t> </w:t>
      </w:r>
      <w:r>
        <w:rPr>
          <w:w w:val="105"/>
        </w:rPr>
        <w:t>to</w:t>
      </w:r>
      <w:r>
        <w:rPr>
          <w:spacing w:val="-2"/>
          <w:w w:val="105"/>
        </w:rPr>
        <w:t> </w:t>
      </w:r>
      <w:r>
        <w:rPr>
          <w:w w:val="105"/>
        </w:rPr>
        <w:t>glory</w:t>
      </w:r>
      <w:r>
        <w:rPr>
          <w:spacing w:val="-1"/>
          <w:w w:val="105"/>
        </w:rPr>
        <w:t> </w:t>
      </w:r>
      <w:r>
        <w:rPr>
          <w:w w:val="105"/>
        </w:rPr>
        <w:t>in</w:t>
      </w:r>
      <w:r>
        <w:rPr>
          <w:w w:val="105"/>
        </w:rPr>
        <w:t> the</w:t>
      </w:r>
      <w:r>
        <w:rPr>
          <w:spacing w:val="26"/>
          <w:w w:val="105"/>
        </w:rPr>
        <w:t> </w:t>
      </w:r>
      <w:r>
        <w:rPr>
          <w:w w:val="105"/>
        </w:rPr>
        <w:t>particular </w:t>
      </w:r>
      <w:r>
        <w:rPr>
          <w:spacing w:val="-2"/>
          <w:w w:val="105"/>
        </w:rPr>
        <w:t>fragments</w:t>
      </w:r>
      <w:r>
        <w:rPr>
          <w:spacing w:val="-12"/>
          <w:w w:val="105"/>
        </w:rPr>
        <w:t> </w:t>
      </w:r>
      <w:r>
        <w:rPr>
          <w:spacing w:val="-2"/>
          <w:w w:val="105"/>
        </w:rPr>
        <w:t>of</w:t>
      </w:r>
      <w:r>
        <w:rPr>
          <w:spacing w:val="-12"/>
          <w:w w:val="105"/>
        </w:rPr>
        <w:t> </w:t>
      </w:r>
      <w:r>
        <w:rPr>
          <w:spacing w:val="-2"/>
          <w:w w:val="105"/>
        </w:rPr>
        <w:t>color</w:t>
      </w:r>
      <w:r>
        <w:rPr>
          <w:spacing w:val="-12"/>
          <w:w w:val="105"/>
        </w:rPr>
        <w:t> </w:t>
      </w:r>
      <w:r>
        <w:rPr>
          <w:spacing w:val="-2"/>
          <w:w w:val="105"/>
        </w:rPr>
        <w:t>or</w:t>
      </w:r>
      <w:r>
        <w:rPr>
          <w:spacing w:val="-3"/>
          <w:w w:val="105"/>
        </w:rPr>
        <w:t> </w:t>
      </w:r>
      <w:r>
        <w:rPr>
          <w:spacing w:val="-2"/>
          <w:w w:val="105"/>
        </w:rPr>
        <w:t>texture</w:t>
      </w:r>
      <w:r>
        <w:rPr>
          <w:spacing w:val="-8"/>
          <w:w w:val="105"/>
        </w:rPr>
        <w:t> </w:t>
      </w:r>
      <w:r>
        <w:rPr>
          <w:spacing w:val="-2"/>
          <w:w w:val="105"/>
        </w:rPr>
        <w:t>one</w:t>
      </w:r>
      <w:r>
        <w:rPr>
          <w:spacing w:val="-3"/>
          <w:w w:val="105"/>
        </w:rPr>
        <w:t> </w:t>
      </w:r>
      <w:r>
        <w:rPr>
          <w:spacing w:val="-2"/>
          <w:w w:val="105"/>
        </w:rPr>
        <w:t>possesses,</w:t>
      </w:r>
      <w:r>
        <w:rPr>
          <w:spacing w:val="6"/>
          <w:w w:val="105"/>
        </w:rPr>
        <w:t> </w:t>
      </w:r>
      <w:r>
        <w:rPr>
          <w:spacing w:val="-2"/>
          <w:w w:val="105"/>
        </w:rPr>
        <w:t>rather</w:t>
      </w:r>
      <w:r>
        <w:rPr>
          <w:spacing w:val="-5"/>
          <w:w w:val="105"/>
        </w:rPr>
        <w:t> </w:t>
      </w:r>
      <w:r>
        <w:rPr>
          <w:spacing w:val="-2"/>
          <w:w w:val="105"/>
        </w:rPr>
        <w:t>than </w:t>
      </w:r>
      <w:r>
        <w:rPr>
          <w:w w:val="105"/>
        </w:rPr>
        <w:t>striving</w:t>
      </w:r>
      <w:r>
        <w:rPr>
          <w:w w:val="105"/>
        </w:rPr>
        <w:t> earnestly</w:t>
      </w:r>
      <w:r>
        <w:rPr>
          <w:w w:val="105"/>
        </w:rPr>
        <w:t> to</w:t>
      </w:r>
      <w:r>
        <w:rPr>
          <w:w w:val="105"/>
        </w:rPr>
        <w:t> grasp</w:t>
      </w:r>
      <w:r>
        <w:rPr>
          <w:w w:val="105"/>
        </w:rPr>
        <w:t> the</w:t>
      </w:r>
      <w:r>
        <w:rPr>
          <w:w w:val="105"/>
        </w:rPr>
        <w:t> whole.</w:t>
      </w:r>
      <w:r>
        <w:rPr>
          <w:w w:val="105"/>
        </w:rPr>
        <w:t> Knowledge</w:t>
      </w:r>
      <w:r>
        <w:rPr>
          <w:w w:val="105"/>
        </w:rPr>
        <w:t> of vitae's</w:t>
      </w:r>
      <w:r>
        <w:rPr>
          <w:spacing w:val="-14"/>
          <w:w w:val="105"/>
        </w:rPr>
        <w:t> </w:t>
      </w:r>
      <w:r>
        <w:rPr>
          <w:w w:val="105"/>
        </w:rPr>
        <w:t>meaning</w:t>
      </w:r>
      <w:r>
        <w:rPr>
          <w:spacing w:val="-14"/>
          <w:w w:val="105"/>
        </w:rPr>
        <w:t> </w:t>
      </w:r>
      <w:r>
        <w:rPr>
          <w:w w:val="105"/>
        </w:rPr>
        <w:t>wasn't</w:t>
      </w:r>
      <w:r>
        <w:rPr>
          <w:spacing w:val="-14"/>
          <w:w w:val="105"/>
        </w:rPr>
        <w:t> </w:t>
      </w:r>
      <w:r>
        <w:rPr>
          <w:w w:val="105"/>
        </w:rPr>
        <w:t>muchshared</w:t>
      </w:r>
      <w:r>
        <w:rPr>
          <w:spacing w:val="-14"/>
          <w:w w:val="105"/>
        </w:rPr>
        <w:t> </w:t>
      </w:r>
      <w:r>
        <w:rPr>
          <w:w w:val="105"/>
        </w:rPr>
        <w:t>in</w:t>
      </w:r>
      <w:r>
        <w:rPr>
          <w:spacing w:val="-13"/>
          <w:w w:val="105"/>
        </w:rPr>
        <w:t> </w:t>
      </w:r>
      <w:r>
        <w:rPr>
          <w:w w:val="105"/>
        </w:rPr>
        <w:t>the</w:t>
      </w:r>
      <w:r>
        <w:rPr>
          <w:spacing w:val="-14"/>
          <w:w w:val="105"/>
        </w:rPr>
        <w:t> </w:t>
      </w:r>
      <w:r>
        <w:rPr>
          <w:w w:val="105"/>
        </w:rPr>
        <w:t>Second</w:t>
      </w:r>
      <w:r>
        <w:rPr>
          <w:spacing w:val="-14"/>
          <w:w w:val="105"/>
        </w:rPr>
        <w:t> </w:t>
      </w:r>
      <w:r>
        <w:rPr>
          <w:w w:val="105"/>
        </w:rPr>
        <w:t>City, </w:t>
      </w:r>
      <w:r>
        <w:rPr/>
        <w:t>but</w:t>
      </w:r>
      <w:r>
        <w:rPr>
          <w:spacing w:val="-12"/>
        </w:rPr>
        <w:t> </w:t>
      </w:r>
      <w:r>
        <w:rPr/>
        <w:t>at</w:t>
      </w:r>
      <w:r>
        <w:rPr>
          <w:spacing w:val="13"/>
        </w:rPr>
        <w:t> </w:t>
      </w:r>
      <w:r>
        <w:rPr/>
        <w:t>least</w:t>
      </w:r>
      <w:r>
        <w:rPr>
          <w:spacing w:val="-13"/>
        </w:rPr>
        <w:t> </w:t>
      </w:r>
      <w:r>
        <w:rPr/>
        <w:t>some</w:t>
      </w:r>
      <w:r>
        <w:rPr>
          <w:spacing w:val="-1"/>
        </w:rPr>
        <w:t> </w:t>
      </w:r>
      <w:r>
        <w:rPr/>
        <w:t>exchanges</w:t>
      </w:r>
      <w:r>
        <w:rPr>
          <w:spacing w:val="16"/>
        </w:rPr>
        <w:t> </w:t>
      </w:r>
      <w:r>
        <w:rPr/>
        <w:t>took</w:t>
      </w:r>
      <w:r>
        <w:rPr>
          <w:spacing w:val="-8"/>
        </w:rPr>
        <w:t> </w:t>
      </w:r>
      <w:r>
        <w:rPr/>
        <w:t>place:</w:t>
      </w:r>
      <w:r>
        <w:rPr>
          <w:spacing w:val="-14"/>
        </w:rPr>
        <w:t> </w:t>
      </w:r>
      <w:r>
        <w:rPr/>
        <w:t>a</w:t>
      </w:r>
      <w:r>
        <w:rPr>
          <w:spacing w:val="-3"/>
        </w:rPr>
        <w:t> </w:t>
      </w:r>
      <w:r>
        <w:rPr/>
        <w:t>line</w:t>
      </w:r>
      <w:r>
        <w:rPr>
          <w:spacing w:val="-14"/>
        </w:rPr>
        <w:t> </w:t>
      </w:r>
      <w:r>
        <w:rPr/>
        <w:t>of</w:t>
      </w:r>
      <w:r>
        <w:rPr>
          <w:spacing w:val="-13"/>
        </w:rPr>
        <w:t> </w:t>
      </w:r>
      <w:r>
        <w:rPr/>
        <w:t>formula here</w:t>
      </w:r>
      <w:r>
        <w:rPr>
          <w:spacing w:val="-14"/>
        </w:rPr>
        <w:t> </w:t>
      </w:r>
      <w:r>
        <w:rPr/>
        <w:t>for</w:t>
      </w:r>
      <w:r>
        <w:rPr>
          <w:spacing w:val="-8"/>
        </w:rPr>
        <w:t> </w:t>
      </w:r>
      <w:r>
        <w:rPr/>
        <w:t>a technique of</w:t>
      </w:r>
      <w:r>
        <w:rPr>
          <w:spacing w:val="-7"/>
        </w:rPr>
        <w:t> </w:t>
      </w:r>
      <w:r>
        <w:rPr/>
        <w:t>filtering there.</w:t>
      </w:r>
      <w:r>
        <w:rPr>
          <w:spacing w:val="-3"/>
        </w:rPr>
        <w:t> </w:t>
      </w:r>
      <w:r>
        <w:rPr/>
        <w:t>After the city</w:t>
      </w:r>
      <w:r>
        <w:rPr>
          <w:spacing w:val="-10"/>
        </w:rPr>
        <w:t> </w:t>
      </w:r>
      <w:r>
        <w:rPr/>
        <w:t>fell, </w:t>
      </w:r>
      <w:r>
        <w:rPr>
          <w:w w:val="105"/>
        </w:rPr>
        <w:t>even</w:t>
      </w:r>
      <w:r>
        <w:rPr>
          <w:w w:val="105"/>
        </w:rPr>
        <w:t> that</w:t>
      </w:r>
      <w:r>
        <w:rPr>
          <w:w w:val="105"/>
        </w:rPr>
        <w:t> trickle of exchange dried up. For countless </w:t>
      </w:r>
      <w:r>
        <w:rPr/>
        <w:t>centuries tocome, very nearly every</w:t>
      </w:r>
      <w:r>
        <w:rPr>
          <w:spacing w:val="-1"/>
        </w:rPr>
        <w:t> </w:t>
      </w:r>
      <w:r>
        <w:rPr/>
        <w:t>encounter between </w:t>
      </w:r>
      <w:r>
        <w:rPr>
          <w:w w:val="105"/>
        </w:rPr>
        <w:t>magicians of the</w:t>
      </w:r>
      <w:r>
        <w:rPr>
          <w:spacing w:val="40"/>
          <w:w w:val="105"/>
        </w:rPr>
        <w:t> </w:t>
      </w:r>
      <w:r>
        <w:rPr>
          <w:w w:val="105"/>
        </w:rPr>
        <w:t>blood would be hostile.</w:t>
      </w:r>
    </w:p>
    <w:p>
      <w:pPr>
        <w:pStyle w:val="BodyText"/>
        <w:spacing w:line="249" w:lineRule="auto" w:before="27"/>
        <w:ind w:left="932" w:firstLine="371"/>
        <w:jc w:val="both"/>
      </w:pPr>
      <w:r>
        <w:rPr>
          <w:w w:val="105"/>
        </w:rPr>
        <w:t>I</w:t>
      </w:r>
      <w:r>
        <w:rPr>
          <w:w w:val="105"/>
        </w:rPr>
        <w:t> must</w:t>
      </w:r>
      <w:r>
        <w:rPr>
          <w:w w:val="105"/>
        </w:rPr>
        <w:t> here</w:t>
      </w:r>
      <w:r>
        <w:rPr>
          <w:w w:val="105"/>
        </w:rPr>
        <w:t> write</w:t>
      </w:r>
      <w:r>
        <w:rPr>
          <w:w w:val="105"/>
        </w:rPr>
        <w:t> of</w:t>
      </w:r>
      <w:r>
        <w:rPr>
          <w:w w:val="105"/>
        </w:rPr>
        <w:t> a</w:t>
      </w:r>
      <w:r>
        <w:rPr>
          <w:w w:val="105"/>
        </w:rPr>
        <w:t> span</w:t>
      </w:r>
      <w:r>
        <w:rPr>
          <w:w w:val="105"/>
        </w:rPr>
        <w:t> of</w:t>
      </w:r>
      <w:r>
        <w:rPr>
          <w:w w:val="105"/>
        </w:rPr>
        <w:t> time</w:t>
      </w:r>
      <w:r>
        <w:rPr>
          <w:w w:val="105"/>
        </w:rPr>
        <w:t> as</w:t>
      </w:r>
      <w:r>
        <w:rPr>
          <w:w w:val="105"/>
        </w:rPr>
        <w:t> long</w:t>
      </w:r>
      <w:r>
        <w:rPr>
          <w:w w:val="105"/>
        </w:rPr>
        <w:t> as recorded</w:t>
      </w:r>
      <w:r>
        <w:rPr>
          <w:w w:val="105"/>
        </w:rPr>
        <w:t> human history</w:t>
      </w:r>
      <w:r>
        <w:rPr>
          <w:w w:val="105"/>
        </w:rPr>
        <w:t> in scarcely</w:t>
      </w:r>
      <w:r>
        <w:rPr>
          <w:w w:val="105"/>
        </w:rPr>
        <w:t> more space</w:t>
      </w:r>
      <w:r>
        <w:rPr>
          <w:w w:val="105"/>
        </w:rPr>
        <w:t> than typical</w:t>
      </w:r>
      <w:r>
        <w:rPr>
          <w:w w:val="105"/>
        </w:rPr>
        <w:t> puling neonates might</w:t>
      </w:r>
      <w:r>
        <w:rPr>
          <w:w w:val="105"/>
        </w:rPr>
        <w:t> take</w:t>
      </w:r>
      <w:r>
        <w:rPr>
          <w:w w:val="105"/>
        </w:rPr>
        <w:t> to list</w:t>
      </w:r>
      <w:r>
        <w:rPr>
          <w:w w:val="105"/>
        </w:rPr>
        <w:t> the oh-so­ impressive</w:t>
      </w:r>
      <w:r>
        <w:rPr>
          <w:w w:val="105"/>
        </w:rPr>
        <w:t> accomplishments</w:t>
      </w:r>
      <w:r>
        <w:rPr>
          <w:spacing w:val="-5"/>
          <w:w w:val="105"/>
        </w:rPr>
        <w:t> </w:t>
      </w:r>
      <w:r>
        <w:rPr>
          <w:w w:val="105"/>
        </w:rPr>
        <w:t>of</w:t>
      </w:r>
      <w:r>
        <w:rPr>
          <w:w w:val="105"/>
        </w:rPr>
        <w:t> his</w:t>
      </w:r>
      <w:r>
        <w:rPr>
          <w:spacing w:val="-5"/>
          <w:w w:val="105"/>
        </w:rPr>
        <w:t> </w:t>
      </w:r>
      <w:r>
        <w:rPr>
          <w:w w:val="105"/>
        </w:rPr>
        <w:t>sire,</w:t>
      </w:r>
      <w:r>
        <w:rPr>
          <w:spacing w:val="-2"/>
          <w:w w:val="105"/>
        </w:rPr>
        <w:t> </w:t>
      </w:r>
      <w:r>
        <w:rPr>
          <w:w w:val="105"/>
        </w:rPr>
        <w:t>and his</w:t>
      </w:r>
      <w:r>
        <w:rPr>
          <w:spacing w:val="-5"/>
          <w:w w:val="105"/>
        </w:rPr>
        <w:t> </w:t>
      </w:r>
      <w:r>
        <w:rPr>
          <w:w w:val="105"/>
        </w:rPr>
        <w:t>sire's sire,</w:t>
      </w:r>
      <w:r>
        <w:rPr>
          <w:spacing w:val="-14"/>
          <w:w w:val="105"/>
        </w:rPr>
        <w:t> </w:t>
      </w:r>
      <w:r>
        <w:rPr>
          <w:w w:val="105"/>
        </w:rPr>
        <w:t>and</w:t>
      </w:r>
      <w:r>
        <w:rPr>
          <w:spacing w:val="-14"/>
          <w:w w:val="105"/>
        </w:rPr>
        <w:t> </w:t>
      </w:r>
      <w:r>
        <w:rPr>
          <w:w w:val="105"/>
        </w:rPr>
        <w:t>soon</w:t>
      </w:r>
      <w:r>
        <w:rPr>
          <w:spacing w:val="-4"/>
          <w:w w:val="105"/>
        </w:rPr>
        <w:t> </w:t>
      </w:r>
      <w:r>
        <w:rPr>
          <w:w w:val="105"/>
        </w:rPr>
        <w:t>back</w:t>
      </w:r>
      <w:r>
        <w:rPr>
          <w:spacing w:val="-11"/>
          <w:w w:val="105"/>
        </w:rPr>
        <w:t> </w:t>
      </w:r>
      <w:r>
        <w:rPr>
          <w:w w:val="105"/>
        </w:rPr>
        <w:t>intofairy</w:t>
      </w:r>
      <w:r>
        <w:rPr>
          <w:spacing w:val="-11"/>
          <w:w w:val="105"/>
        </w:rPr>
        <w:t> </w:t>
      </w:r>
      <w:r>
        <w:rPr>
          <w:w w:val="105"/>
        </w:rPr>
        <w:t>tales.</w:t>
      </w:r>
      <w:r>
        <w:rPr>
          <w:spacing w:val="-14"/>
          <w:w w:val="105"/>
        </w:rPr>
        <w:t> </w:t>
      </w:r>
      <w:r>
        <w:rPr>
          <w:w w:val="105"/>
        </w:rPr>
        <w:t>Remember</w:t>
      </w:r>
      <w:r>
        <w:rPr>
          <w:spacing w:val="-12"/>
          <w:w w:val="105"/>
        </w:rPr>
        <w:t> </w:t>
      </w:r>
      <w:r>
        <w:rPr>
          <w:w w:val="105"/>
        </w:rPr>
        <w:t>that</w:t>
      </w:r>
      <w:r>
        <w:rPr>
          <w:spacing w:val="-11"/>
          <w:w w:val="105"/>
        </w:rPr>
        <w:t> </w:t>
      </w:r>
      <w:r>
        <w:rPr>
          <w:w w:val="105"/>
        </w:rPr>
        <w:t>this work</w:t>
      </w:r>
      <w:r>
        <w:rPr>
          <w:spacing w:val="-14"/>
          <w:w w:val="105"/>
        </w:rPr>
        <w:t> </w:t>
      </w:r>
      <w:r>
        <w:rPr>
          <w:w w:val="105"/>
        </w:rPr>
        <w:t>is,</w:t>
      </w:r>
      <w:r>
        <w:rPr>
          <w:spacing w:val="-14"/>
          <w:w w:val="105"/>
        </w:rPr>
        <w:t> </w:t>
      </w:r>
      <w:r>
        <w:rPr>
          <w:w w:val="105"/>
        </w:rPr>
        <w:t>like</w:t>
      </w:r>
      <w:r>
        <w:rPr>
          <w:spacing w:val="-14"/>
          <w:w w:val="105"/>
        </w:rPr>
        <w:t> </w:t>
      </w:r>
      <w:r>
        <w:rPr>
          <w:w w:val="105"/>
        </w:rPr>
        <w:t>the</w:t>
      </w:r>
      <w:r>
        <w:rPr>
          <w:spacing w:val="-14"/>
          <w:w w:val="105"/>
        </w:rPr>
        <w:t> </w:t>
      </w:r>
      <w:r>
        <w:rPr>
          <w:w w:val="105"/>
        </w:rPr>
        <w:t>vitae</w:t>
      </w:r>
      <w:r>
        <w:rPr>
          <w:spacing w:val="-13"/>
          <w:w w:val="105"/>
        </w:rPr>
        <w:t> </w:t>
      </w:r>
      <w:r>
        <w:rPr>
          <w:w w:val="105"/>
        </w:rPr>
        <w:t>that</w:t>
      </w:r>
      <w:r>
        <w:rPr>
          <w:spacing w:val="-14"/>
          <w:w w:val="105"/>
        </w:rPr>
        <w:t> </w:t>
      </w:r>
      <w:r>
        <w:rPr>
          <w:w w:val="105"/>
        </w:rPr>
        <w:t>rouses</w:t>
      </w:r>
      <w:r>
        <w:rPr>
          <w:spacing w:val="-14"/>
          <w:w w:val="105"/>
        </w:rPr>
        <w:t> </w:t>
      </w:r>
      <w:r>
        <w:rPr>
          <w:w w:val="105"/>
        </w:rPr>
        <w:t>you</w:t>
      </w:r>
      <w:r>
        <w:rPr>
          <w:spacing w:val="-14"/>
          <w:w w:val="105"/>
        </w:rPr>
        <w:t> </w:t>
      </w:r>
      <w:r>
        <w:rPr>
          <w:w w:val="105"/>
        </w:rPr>
        <w:t>to</w:t>
      </w:r>
      <w:r>
        <w:rPr>
          <w:spacing w:val="-14"/>
          <w:w w:val="105"/>
        </w:rPr>
        <w:t> </w:t>
      </w:r>
      <w:r>
        <w:rPr>
          <w:w w:val="105"/>
        </w:rPr>
        <w:t>unlife,</w:t>
      </w:r>
      <w:r>
        <w:rPr>
          <w:spacing w:val="-13"/>
          <w:w w:val="105"/>
        </w:rPr>
        <w:t> </w:t>
      </w:r>
      <w:r>
        <w:rPr>
          <w:w w:val="105"/>
        </w:rPr>
        <w:t>a</w:t>
      </w:r>
      <w:r>
        <w:rPr>
          <w:spacing w:val="-14"/>
          <w:w w:val="105"/>
        </w:rPr>
        <w:t> </w:t>
      </w:r>
      <w:r>
        <w:rPr>
          <w:w w:val="105"/>
        </w:rPr>
        <w:t>piece, not the</w:t>
      </w:r>
      <w:r>
        <w:rPr>
          <w:spacing w:val="-3"/>
          <w:w w:val="105"/>
        </w:rPr>
        <w:t> </w:t>
      </w:r>
      <w:r>
        <w:rPr>
          <w:w w:val="105"/>
        </w:rPr>
        <w:t>whole.</w:t>
      </w:r>
      <w:r>
        <w:rPr>
          <w:spacing w:val="-3"/>
          <w:w w:val="105"/>
        </w:rPr>
        <w:t> </w:t>
      </w:r>
      <w:r>
        <w:rPr>
          <w:w w:val="105"/>
        </w:rPr>
        <w:t>I</w:t>
      </w:r>
      <w:r>
        <w:rPr>
          <w:spacing w:val="-2"/>
          <w:w w:val="105"/>
        </w:rPr>
        <w:t> </w:t>
      </w:r>
      <w:r>
        <w:rPr>
          <w:w w:val="105"/>
        </w:rPr>
        <w:t>write what I believe it appropriate to tell,</w:t>
      </w:r>
      <w:r>
        <w:rPr>
          <w:spacing w:val="-14"/>
          <w:w w:val="105"/>
        </w:rPr>
        <w:t> </w:t>
      </w:r>
      <w:r>
        <w:rPr>
          <w:w w:val="105"/>
        </w:rPr>
        <w:t>but</w:t>
      </w:r>
      <w:r>
        <w:rPr>
          <w:spacing w:val="-8"/>
          <w:w w:val="105"/>
        </w:rPr>
        <w:t> </w:t>
      </w:r>
      <w:r>
        <w:rPr>
          <w:w w:val="105"/>
        </w:rPr>
        <w:t>I</w:t>
      </w:r>
      <w:r>
        <w:rPr>
          <w:spacing w:val="-12"/>
          <w:w w:val="105"/>
        </w:rPr>
        <w:t> </w:t>
      </w:r>
      <w:r>
        <w:rPr>
          <w:w w:val="105"/>
        </w:rPr>
        <w:t>could</w:t>
      </w:r>
      <w:r>
        <w:rPr>
          <w:spacing w:val="5"/>
          <w:w w:val="105"/>
        </w:rPr>
        <w:t> </w:t>
      </w:r>
      <w:r>
        <w:rPr>
          <w:w w:val="105"/>
        </w:rPr>
        <w:t>take</w:t>
      </w:r>
      <w:r>
        <w:rPr>
          <w:spacing w:val="-5"/>
          <w:w w:val="105"/>
        </w:rPr>
        <w:t> </w:t>
      </w:r>
      <w:r>
        <w:rPr>
          <w:w w:val="105"/>
        </w:rPr>
        <w:t>this</w:t>
      </w:r>
      <w:r>
        <w:rPr>
          <w:spacing w:val="-14"/>
          <w:w w:val="105"/>
        </w:rPr>
        <w:t> </w:t>
      </w:r>
      <w:r>
        <w:rPr>
          <w:w w:val="105"/>
        </w:rPr>
        <w:t>space</w:t>
      </w:r>
      <w:r>
        <w:rPr>
          <w:spacing w:val="-14"/>
          <w:w w:val="105"/>
        </w:rPr>
        <w:t> </w:t>
      </w:r>
      <w:r>
        <w:rPr>
          <w:w w:val="105"/>
        </w:rPr>
        <w:t>again</w:t>
      </w:r>
      <w:r>
        <w:rPr>
          <w:spacing w:val="-13"/>
          <w:w w:val="105"/>
        </w:rPr>
        <w:t> </w:t>
      </w:r>
      <w:r>
        <w:rPr>
          <w:w w:val="105"/>
        </w:rPr>
        <w:t>and</w:t>
      </w:r>
      <w:r>
        <w:rPr>
          <w:spacing w:val="-7"/>
          <w:w w:val="105"/>
        </w:rPr>
        <w:t> </w:t>
      </w:r>
      <w:r>
        <w:rPr>
          <w:w w:val="105"/>
        </w:rPr>
        <w:t>write</w:t>
      </w:r>
      <w:r>
        <w:rPr>
          <w:spacing w:val="-14"/>
          <w:w w:val="105"/>
        </w:rPr>
        <w:t> </w:t>
      </w:r>
      <w:r>
        <w:rPr>
          <w:w w:val="105"/>
        </w:rPr>
        <w:t>equally worthwhile</w:t>
      </w:r>
      <w:r>
        <w:rPr>
          <w:w w:val="105"/>
        </w:rPr>
        <w:t> elements</w:t>
      </w:r>
      <w:r>
        <w:rPr>
          <w:w w:val="105"/>
        </w:rPr>
        <w:t> of</w:t>
      </w:r>
      <w:r>
        <w:rPr>
          <w:w w:val="105"/>
        </w:rPr>
        <w:t> the</w:t>
      </w:r>
      <w:r>
        <w:rPr>
          <w:w w:val="105"/>
        </w:rPr>
        <w:t> story</w:t>
      </w:r>
      <w:r>
        <w:rPr>
          <w:w w:val="105"/>
        </w:rPr>
        <w:t> without</w:t>
      </w:r>
      <w:r>
        <w:rPr>
          <w:w w:val="105"/>
        </w:rPr>
        <w:t> once repeating myself.</w:t>
      </w:r>
    </w:p>
    <w:p>
      <w:pPr>
        <w:spacing w:before="20"/>
        <w:ind w:left="281" w:right="0" w:firstLine="0"/>
        <w:jc w:val="left"/>
        <w:rPr>
          <w:sz w:val="16"/>
        </w:rPr>
      </w:pPr>
      <w:r>
        <w:rPr/>
        <w:br w:type="column"/>
      </w:r>
      <w:r>
        <w:rPr>
          <w:rFonts w:ascii="Arial"/>
          <w:w w:val="125"/>
          <w:sz w:val="16"/>
        </w:rPr>
        <w:t>THI?</w:t>
      </w:r>
      <w:r>
        <w:rPr>
          <w:rFonts w:ascii="Arial"/>
          <w:spacing w:val="-27"/>
          <w:w w:val="125"/>
          <w:sz w:val="16"/>
        </w:rPr>
        <w:t> </w:t>
      </w:r>
      <w:r>
        <w:rPr>
          <w:w w:val="125"/>
          <w:sz w:val="16"/>
        </w:rPr>
        <w:t>INNl?R</w:t>
      </w:r>
      <w:r>
        <w:rPr>
          <w:spacing w:val="-7"/>
          <w:w w:val="125"/>
          <w:sz w:val="16"/>
        </w:rPr>
        <w:t> </w:t>
      </w:r>
      <w:r>
        <w:rPr>
          <w:rFonts w:ascii="Arial"/>
          <w:w w:val="125"/>
          <w:sz w:val="16"/>
        </w:rPr>
        <w:t>W</w:t>
      </w:r>
      <w:r>
        <w:rPr>
          <w:rFonts w:ascii="Arial"/>
          <w:spacing w:val="13"/>
          <w:w w:val="125"/>
          <w:sz w:val="16"/>
        </w:rPr>
        <w:t> </w:t>
      </w:r>
      <w:r>
        <w:rPr>
          <w:spacing w:val="-2"/>
          <w:w w:val="125"/>
          <w:sz w:val="16"/>
        </w:rPr>
        <w:t>ASTl?S</w:t>
      </w:r>
    </w:p>
    <w:p>
      <w:pPr>
        <w:pStyle w:val="BodyText"/>
        <w:spacing w:line="247" w:lineRule="auto" w:before="29"/>
        <w:ind w:left="267" w:right="765" w:firstLine="365"/>
        <w:jc w:val="both"/>
      </w:pPr>
      <w:r>
        <w:rPr>
          <w:w w:val="105"/>
        </w:rPr>
        <w:t>Caine,</w:t>
      </w:r>
      <w:r>
        <w:rPr>
          <w:spacing w:val="-14"/>
          <w:w w:val="105"/>
        </w:rPr>
        <w:t> </w:t>
      </w:r>
      <w:r>
        <w:rPr>
          <w:w w:val="105"/>
        </w:rPr>
        <w:t>the</w:t>
      </w:r>
      <w:r>
        <w:rPr>
          <w:spacing w:val="-13"/>
          <w:w w:val="105"/>
        </w:rPr>
        <w:t> </w:t>
      </w:r>
      <w:r>
        <w:rPr>
          <w:w w:val="105"/>
        </w:rPr>
        <w:t>stories tell</w:t>
      </w:r>
      <w:r>
        <w:rPr>
          <w:spacing w:val="-8"/>
          <w:w w:val="105"/>
        </w:rPr>
        <w:t> </w:t>
      </w:r>
      <w:r>
        <w:rPr>
          <w:w w:val="105"/>
        </w:rPr>
        <w:t>us,</w:t>
      </w:r>
      <w:r>
        <w:rPr>
          <w:spacing w:val="-14"/>
          <w:w w:val="105"/>
        </w:rPr>
        <w:t> </w:t>
      </w:r>
      <w:r>
        <w:rPr>
          <w:w w:val="105"/>
        </w:rPr>
        <w:t>went</w:t>
      </w:r>
      <w:r>
        <w:rPr>
          <w:spacing w:val="-6"/>
          <w:w w:val="105"/>
        </w:rPr>
        <w:t> </w:t>
      </w:r>
      <w:r>
        <w:rPr>
          <w:w w:val="105"/>
        </w:rPr>
        <w:t>east</w:t>
      </w:r>
      <w:r>
        <w:rPr>
          <w:spacing w:val="-8"/>
          <w:w w:val="105"/>
        </w:rPr>
        <w:t> </w:t>
      </w:r>
      <w:r>
        <w:rPr>
          <w:w w:val="105"/>
        </w:rPr>
        <w:t>of</w:t>
      </w:r>
      <w:r>
        <w:rPr>
          <w:spacing w:val="-8"/>
          <w:w w:val="105"/>
        </w:rPr>
        <w:t> </w:t>
      </w:r>
      <w:r>
        <w:rPr>
          <w:w w:val="105"/>
        </w:rPr>
        <w:t>Eden.</w:t>
      </w:r>
      <w:r>
        <w:rPr>
          <w:spacing w:val="-7"/>
          <w:w w:val="105"/>
        </w:rPr>
        <w:t> </w:t>
      </w:r>
      <w:r>
        <w:rPr>
          <w:w w:val="105"/>
        </w:rPr>
        <w:t>A</w:t>
      </w:r>
      <w:r>
        <w:rPr>
          <w:spacing w:val="-8"/>
          <w:w w:val="105"/>
        </w:rPr>
        <w:t> </w:t>
      </w:r>
      <w:r>
        <w:rPr>
          <w:w w:val="105"/>
        </w:rPr>
        <w:t>few coteries</w:t>
      </w:r>
      <w:r>
        <w:rPr>
          <w:spacing w:val="-14"/>
          <w:w w:val="105"/>
        </w:rPr>
        <w:t> </w:t>
      </w:r>
      <w:r>
        <w:rPr>
          <w:w w:val="105"/>
        </w:rPr>
        <w:t>of</w:t>
      </w:r>
      <w:r>
        <w:rPr>
          <w:spacing w:val="-14"/>
          <w:w w:val="105"/>
        </w:rPr>
        <w:t> </w:t>
      </w:r>
      <w:r>
        <w:rPr>
          <w:w w:val="105"/>
        </w:rPr>
        <w:t>magicians</w:t>
      </w:r>
      <w:r>
        <w:rPr>
          <w:spacing w:val="-14"/>
          <w:w w:val="105"/>
        </w:rPr>
        <w:t> </w:t>
      </w:r>
      <w:r>
        <w:rPr>
          <w:w w:val="105"/>
        </w:rPr>
        <w:t>emulated</w:t>
      </w:r>
      <w:r>
        <w:rPr>
          <w:spacing w:val="-14"/>
          <w:w w:val="105"/>
        </w:rPr>
        <w:t> </w:t>
      </w:r>
      <w:r>
        <w:rPr>
          <w:w w:val="105"/>
        </w:rPr>
        <w:t>him,</w:t>
      </w:r>
      <w:r>
        <w:rPr>
          <w:spacing w:val="-13"/>
          <w:w w:val="105"/>
        </w:rPr>
        <w:t> </w:t>
      </w:r>
      <w:r>
        <w:rPr>
          <w:w w:val="105"/>
        </w:rPr>
        <w:t>heading</w:t>
      </w:r>
      <w:r>
        <w:rPr>
          <w:spacing w:val="-10"/>
          <w:w w:val="105"/>
        </w:rPr>
        <w:t> </w:t>
      </w:r>
      <w:r>
        <w:rPr>
          <w:w w:val="105"/>
        </w:rPr>
        <w:t>into</w:t>
      </w:r>
      <w:r>
        <w:rPr>
          <w:spacing w:val="-14"/>
          <w:w w:val="105"/>
        </w:rPr>
        <w:t> </w:t>
      </w:r>
      <w:r>
        <w:rPr>
          <w:w w:val="105"/>
        </w:rPr>
        <w:t>what were</w:t>
      </w:r>
      <w:r>
        <w:rPr>
          <w:w w:val="105"/>
        </w:rPr>
        <w:t> then</w:t>
      </w:r>
      <w:r>
        <w:rPr>
          <w:w w:val="105"/>
        </w:rPr>
        <w:t> still</w:t>
      </w:r>
      <w:r>
        <w:rPr>
          <w:w w:val="105"/>
        </w:rPr>
        <w:t> fertile forests</w:t>
      </w:r>
      <w:r>
        <w:rPr>
          <w:w w:val="105"/>
        </w:rPr>
        <w:t> and</w:t>
      </w:r>
      <w:r>
        <w:rPr>
          <w:w w:val="105"/>
        </w:rPr>
        <w:t> plains deep</w:t>
      </w:r>
      <w:r>
        <w:rPr>
          <w:w w:val="105"/>
        </w:rPr>
        <w:t> in</w:t>
      </w:r>
      <w:r>
        <w:rPr>
          <w:w w:val="105"/>
        </w:rPr>
        <w:t> the interior of, presumably,</w:t>
      </w:r>
      <w:r>
        <w:rPr>
          <w:w w:val="105"/>
        </w:rPr>
        <w:t> Asia.</w:t>
      </w:r>
      <w:r>
        <w:rPr>
          <w:spacing w:val="-4"/>
          <w:w w:val="105"/>
        </w:rPr>
        <w:t> </w:t>
      </w:r>
      <w:r>
        <w:rPr>
          <w:w w:val="105"/>
        </w:rPr>
        <w:t>The</w:t>
      </w:r>
      <w:r>
        <w:rPr>
          <w:w w:val="105"/>
        </w:rPr>
        <w:t> winds blew differ­ ently in those nights,</w:t>
      </w:r>
      <w:r>
        <w:rPr>
          <w:spacing w:val="-1"/>
          <w:w w:val="105"/>
        </w:rPr>
        <w:t> </w:t>
      </w:r>
      <w:r>
        <w:rPr>
          <w:w w:val="105"/>
        </w:rPr>
        <w:t>carrying enough rain to</w:t>
      </w:r>
      <w:r>
        <w:rPr>
          <w:spacing w:val="-2"/>
          <w:w w:val="105"/>
        </w:rPr>
        <w:t> </w:t>
      </w:r>
      <w:r>
        <w:rPr>
          <w:w w:val="105"/>
        </w:rPr>
        <w:t>support whole</w:t>
      </w:r>
      <w:r>
        <w:rPr>
          <w:w w:val="105"/>
        </w:rPr>
        <w:t> societies</w:t>
      </w:r>
      <w:r>
        <w:rPr>
          <w:w w:val="105"/>
        </w:rPr>
        <w:t> of</w:t>
      </w:r>
      <w:r>
        <w:rPr>
          <w:w w:val="105"/>
        </w:rPr>
        <w:t> which</w:t>
      </w:r>
      <w:r>
        <w:rPr>
          <w:w w:val="105"/>
        </w:rPr>
        <w:t> modern</w:t>
      </w:r>
      <w:r>
        <w:rPr>
          <w:w w:val="105"/>
        </w:rPr>
        <w:t> kine</w:t>
      </w:r>
      <w:r>
        <w:rPr>
          <w:w w:val="105"/>
        </w:rPr>
        <w:t> sages know nothing. The</w:t>
      </w:r>
      <w:r>
        <w:rPr>
          <w:w w:val="105"/>
        </w:rPr>
        <w:t> tribes that</w:t>
      </w:r>
      <w:r>
        <w:rPr>
          <w:w w:val="105"/>
        </w:rPr>
        <w:t> wandered</w:t>
      </w:r>
      <w:r>
        <w:rPr>
          <w:w w:val="105"/>
        </w:rPr>
        <w:t> those</w:t>
      </w:r>
      <w:r>
        <w:rPr>
          <w:w w:val="105"/>
        </w:rPr>
        <w:t> lands</w:t>
      </w:r>
      <w:r>
        <w:rPr>
          <w:w w:val="105"/>
        </w:rPr>
        <w:t> were </w:t>
      </w:r>
      <w:r>
        <w:rPr>
          <w:spacing w:val="-2"/>
          <w:w w:val="105"/>
        </w:rPr>
        <w:t>primitive,</w:t>
      </w:r>
      <w:r>
        <w:rPr>
          <w:spacing w:val="-12"/>
          <w:w w:val="105"/>
        </w:rPr>
        <w:t> </w:t>
      </w:r>
      <w:r>
        <w:rPr>
          <w:spacing w:val="-2"/>
          <w:w w:val="105"/>
        </w:rPr>
        <w:t>and</w:t>
      </w:r>
      <w:r>
        <w:rPr>
          <w:spacing w:val="-12"/>
          <w:w w:val="105"/>
        </w:rPr>
        <w:t> </w:t>
      </w:r>
      <w:r>
        <w:rPr>
          <w:spacing w:val="-2"/>
          <w:w w:val="105"/>
        </w:rPr>
        <w:t>readily</w:t>
      </w:r>
      <w:r>
        <w:rPr>
          <w:spacing w:val="-12"/>
          <w:w w:val="105"/>
        </w:rPr>
        <w:t> </w:t>
      </w:r>
      <w:r>
        <w:rPr>
          <w:spacing w:val="-2"/>
          <w:w w:val="105"/>
        </w:rPr>
        <w:t>accepted</w:t>
      </w:r>
      <w:r>
        <w:rPr>
          <w:spacing w:val="-9"/>
          <w:w w:val="105"/>
        </w:rPr>
        <w:t> </w:t>
      </w:r>
      <w:r>
        <w:rPr>
          <w:spacing w:val="-2"/>
          <w:w w:val="105"/>
        </w:rPr>
        <w:t>creatures</w:t>
      </w:r>
      <w:r>
        <w:rPr>
          <w:spacing w:val="-12"/>
          <w:w w:val="105"/>
        </w:rPr>
        <w:t> </w:t>
      </w:r>
      <w:r>
        <w:rPr>
          <w:spacing w:val="-2"/>
          <w:w w:val="105"/>
        </w:rPr>
        <w:t>of</w:t>
      </w:r>
      <w:r>
        <w:rPr>
          <w:spacing w:val="-8"/>
          <w:w w:val="105"/>
        </w:rPr>
        <w:t> </w:t>
      </w:r>
      <w:r>
        <w:rPr>
          <w:spacing w:val="-2"/>
          <w:w w:val="105"/>
        </w:rPr>
        <w:t>the</w:t>
      </w:r>
      <w:r>
        <w:rPr>
          <w:spacing w:val="14"/>
          <w:w w:val="105"/>
        </w:rPr>
        <w:t> </w:t>
      </w:r>
      <w:r>
        <w:rPr>
          <w:spacing w:val="-2"/>
          <w:w w:val="105"/>
        </w:rPr>
        <w:t>night</w:t>
      </w:r>
      <w:r>
        <w:rPr>
          <w:spacing w:val="-12"/>
          <w:w w:val="105"/>
        </w:rPr>
        <w:t> </w:t>
      </w:r>
      <w:r>
        <w:rPr>
          <w:spacing w:val="-2"/>
          <w:w w:val="105"/>
        </w:rPr>
        <w:t>as </w:t>
      </w:r>
      <w:r>
        <w:rPr>
          <w:w w:val="105"/>
        </w:rPr>
        <w:t>one more</w:t>
      </w:r>
      <w:r>
        <w:rPr>
          <w:spacing w:val="-13"/>
          <w:w w:val="105"/>
        </w:rPr>
        <w:t> </w:t>
      </w:r>
      <w:r>
        <w:rPr>
          <w:w w:val="105"/>
        </w:rPr>
        <w:t>sort</w:t>
      </w:r>
      <w:r>
        <w:rPr>
          <w:spacing w:val="-5"/>
          <w:w w:val="105"/>
        </w:rPr>
        <w:t> </w:t>
      </w:r>
      <w:r>
        <w:rPr>
          <w:w w:val="105"/>
        </w:rPr>
        <w:t>of predator in</w:t>
      </w:r>
      <w:r>
        <w:rPr>
          <w:spacing w:val="-1"/>
          <w:w w:val="105"/>
        </w:rPr>
        <w:t> </w:t>
      </w:r>
      <w:r>
        <w:rPr>
          <w:w w:val="105"/>
        </w:rPr>
        <w:t>a</w:t>
      </w:r>
      <w:r>
        <w:rPr>
          <w:spacing w:val="-5"/>
          <w:w w:val="105"/>
        </w:rPr>
        <w:t> </w:t>
      </w:r>
      <w:r>
        <w:rPr>
          <w:w w:val="105"/>
        </w:rPr>
        <w:t>world full</w:t>
      </w:r>
      <w:r>
        <w:rPr>
          <w:spacing w:val="-9"/>
          <w:w w:val="105"/>
        </w:rPr>
        <w:t> </w:t>
      </w:r>
      <w:r>
        <w:rPr>
          <w:w w:val="105"/>
        </w:rPr>
        <w:t>of</w:t>
      </w:r>
      <w:r>
        <w:rPr>
          <w:spacing w:val="-6"/>
          <w:w w:val="105"/>
        </w:rPr>
        <w:t> </w:t>
      </w:r>
      <w:r>
        <w:rPr>
          <w:w w:val="105"/>
        </w:rPr>
        <w:t>dangerous mysteries.</w:t>
      </w:r>
      <w:r>
        <w:rPr>
          <w:spacing w:val="-14"/>
          <w:w w:val="105"/>
        </w:rPr>
        <w:t> </w:t>
      </w:r>
      <w:r>
        <w:rPr>
          <w:w w:val="105"/>
        </w:rPr>
        <w:t>The</w:t>
      </w:r>
      <w:r>
        <w:rPr>
          <w:spacing w:val="-11"/>
          <w:w w:val="105"/>
        </w:rPr>
        <w:t> </w:t>
      </w:r>
      <w:r>
        <w:rPr>
          <w:w w:val="105"/>
        </w:rPr>
        <w:t>magicians</w:t>
      </w:r>
      <w:r>
        <w:rPr>
          <w:spacing w:val="-14"/>
          <w:w w:val="105"/>
        </w:rPr>
        <w:t> </w:t>
      </w:r>
      <w:r>
        <w:rPr>
          <w:w w:val="105"/>
        </w:rPr>
        <w:t>easily</w:t>
      </w:r>
      <w:r>
        <w:rPr>
          <w:spacing w:val="-14"/>
          <w:w w:val="105"/>
        </w:rPr>
        <w:t> </w:t>
      </w:r>
      <w:r>
        <w:rPr>
          <w:w w:val="105"/>
        </w:rPr>
        <w:t>moved</w:t>
      </w:r>
      <w:r>
        <w:rPr>
          <w:spacing w:val="-5"/>
          <w:w w:val="105"/>
        </w:rPr>
        <w:t> </w:t>
      </w:r>
      <w:r>
        <w:rPr>
          <w:w w:val="105"/>
        </w:rPr>
        <w:t>into</w:t>
      </w:r>
      <w:r>
        <w:rPr>
          <w:spacing w:val="-14"/>
          <w:w w:val="105"/>
        </w:rPr>
        <w:t> </w:t>
      </w:r>
      <w:r>
        <w:rPr>
          <w:w w:val="105"/>
        </w:rPr>
        <w:t>the</w:t>
      </w:r>
      <w:r>
        <w:rPr>
          <w:spacing w:val="-14"/>
          <w:w w:val="105"/>
        </w:rPr>
        <w:t> </w:t>
      </w:r>
      <w:r>
        <w:rPr>
          <w:w w:val="105"/>
        </w:rPr>
        <w:t>role</w:t>
      </w:r>
      <w:r>
        <w:rPr>
          <w:spacing w:val="-14"/>
          <w:w w:val="105"/>
        </w:rPr>
        <w:t> </w:t>
      </w:r>
      <w:r>
        <w:rPr>
          <w:w w:val="105"/>
        </w:rPr>
        <w:t>of </w:t>
      </w:r>
      <w:r>
        <w:rPr/>
        <w:t>semi-divine overseers. In</w:t>
      </w:r>
      <w:r>
        <w:rPr>
          <w:spacing w:val="40"/>
        </w:rPr>
        <w:t> </w:t>
      </w:r>
      <w:r>
        <w:rPr/>
        <w:t>just</w:t>
      </w:r>
      <w:r>
        <w:rPr>
          <w:spacing w:val="-1"/>
        </w:rPr>
        <w:t> </w:t>
      </w:r>
      <w:r>
        <w:rPr/>
        <w:t>a</w:t>
      </w:r>
      <w:r>
        <w:rPr>
          <w:spacing w:val="-11"/>
        </w:rPr>
        <w:t> </w:t>
      </w:r>
      <w:r>
        <w:rPr/>
        <w:t>few mortal generations, all</w:t>
      </w:r>
      <w:r>
        <w:rPr>
          <w:spacing w:val="-14"/>
        </w:rPr>
        <w:t> </w:t>
      </w:r>
      <w:r>
        <w:rPr/>
        <w:t>the</w:t>
      </w:r>
      <w:r>
        <w:rPr>
          <w:spacing w:val="-2"/>
        </w:rPr>
        <w:t> </w:t>
      </w:r>
      <w:r>
        <w:rPr/>
        <w:t>energy</w:t>
      </w:r>
      <w:r>
        <w:rPr>
          <w:spacing w:val="-6"/>
        </w:rPr>
        <w:t> </w:t>
      </w:r>
      <w:r>
        <w:rPr/>
        <w:t>of belief that the</w:t>
      </w:r>
      <w:r>
        <w:rPr>
          <w:spacing w:val="-14"/>
        </w:rPr>
        <w:t> </w:t>
      </w:r>
      <w:r>
        <w:rPr/>
        <w:t>tribes</w:t>
      </w:r>
      <w:r>
        <w:rPr>
          <w:spacing w:val="-13"/>
        </w:rPr>
        <w:t> </w:t>
      </w:r>
      <w:r>
        <w:rPr/>
        <w:t>once</w:t>
      </w:r>
      <w:r>
        <w:rPr>
          <w:spacing w:val="-13"/>
        </w:rPr>
        <w:t> </w:t>
      </w:r>
      <w:r>
        <w:rPr/>
        <w:t>spread among </w:t>
      </w:r>
      <w:r>
        <w:rPr>
          <w:w w:val="105"/>
        </w:rPr>
        <w:t>various</w:t>
      </w:r>
      <w:r>
        <w:rPr>
          <w:spacing w:val="-14"/>
          <w:w w:val="105"/>
        </w:rPr>
        <w:t> </w:t>
      </w:r>
      <w:r>
        <w:rPr>
          <w:w w:val="105"/>
        </w:rPr>
        <w:t>sorts</w:t>
      </w:r>
      <w:r>
        <w:rPr>
          <w:spacing w:val="-14"/>
          <w:w w:val="105"/>
        </w:rPr>
        <w:t> </w:t>
      </w:r>
      <w:r>
        <w:rPr>
          <w:w w:val="105"/>
        </w:rPr>
        <w:t>of</w:t>
      </w:r>
      <w:r>
        <w:rPr>
          <w:spacing w:val="-14"/>
          <w:w w:val="105"/>
        </w:rPr>
        <w:t> </w:t>
      </w:r>
      <w:r>
        <w:rPr>
          <w:w w:val="105"/>
        </w:rPr>
        <w:t>spirits</w:t>
      </w:r>
      <w:r>
        <w:rPr>
          <w:spacing w:val="-14"/>
          <w:w w:val="105"/>
        </w:rPr>
        <w:t> </w:t>
      </w:r>
      <w:r>
        <w:rPr>
          <w:w w:val="105"/>
        </w:rPr>
        <w:t>concentrated</w:t>
      </w:r>
      <w:r>
        <w:rPr>
          <w:spacing w:val="-13"/>
          <w:w w:val="105"/>
        </w:rPr>
        <w:t> </w:t>
      </w:r>
      <w:r>
        <w:rPr>
          <w:w w:val="105"/>
        </w:rPr>
        <w:t>itself</w:t>
      </w:r>
      <w:r>
        <w:rPr>
          <w:spacing w:val="-14"/>
          <w:w w:val="105"/>
        </w:rPr>
        <w:t> </w:t>
      </w:r>
      <w:r>
        <w:rPr>
          <w:w w:val="105"/>
        </w:rPr>
        <w:t>into</w:t>
      </w:r>
      <w:r>
        <w:rPr>
          <w:spacing w:val="-14"/>
          <w:w w:val="105"/>
        </w:rPr>
        <w:t> </w:t>
      </w:r>
      <w:r>
        <w:rPr>
          <w:w w:val="105"/>
        </w:rPr>
        <w:t>propitia­ tion</w:t>
      </w:r>
      <w:r>
        <w:rPr>
          <w:w w:val="105"/>
        </w:rPr>
        <w:t> of</w:t>
      </w:r>
      <w:r>
        <w:rPr>
          <w:w w:val="105"/>
        </w:rPr>
        <w:t> the</w:t>
      </w:r>
      <w:r>
        <w:rPr>
          <w:w w:val="105"/>
        </w:rPr>
        <w:t> Lords</w:t>
      </w:r>
      <w:r>
        <w:rPr>
          <w:w w:val="105"/>
        </w:rPr>
        <w:t> Like</w:t>
      </w:r>
      <w:r>
        <w:rPr>
          <w:w w:val="105"/>
        </w:rPr>
        <w:t> Men,</w:t>
      </w:r>
      <w:r>
        <w:rPr>
          <w:w w:val="105"/>
        </w:rPr>
        <w:t> who</w:t>
      </w:r>
      <w:r>
        <w:rPr>
          <w:w w:val="105"/>
        </w:rPr>
        <w:t> received</w:t>
      </w:r>
      <w:r>
        <w:rPr>
          <w:w w:val="105"/>
        </w:rPr>
        <w:t> as</w:t>
      </w:r>
      <w:r>
        <w:rPr>
          <w:w w:val="105"/>
        </w:rPr>
        <w:t> their </w:t>
      </w:r>
      <w:r>
        <w:rPr/>
        <w:t>sacrifice</w:t>
      </w:r>
      <w:r>
        <w:rPr>
          <w:spacing w:val="31"/>
        </w:rPr>
        <w:t> </w:t>
      </w:r>
      <w:r>
        <w:rPr/>
        <w:t>the</w:t>
      </w:r>
      <w:r>
        <w:rPr>
          <w:spacing w:val="-8"/>
        </w:rPr>
        <w:t> </w:t>
      </w:r>
      <w:r>
        <w:rPr/>
        <w:t>gift</w:t>
      </w:r>
      <w:r>
        <w:rPr>
          <w:spacing w:val="-11"/>
        </w:rPr>
        <w:t> </w:t>
      </w:r>
      <w:r>
        <w:rPr/>
        <w:t>of</w:t>
      </w:r>
      <w:r>
        <w:rPr>
          <w:spacing w:val="-2"/>
        </w:rPr>
        <w:t> </w:t>
      </w:r>
      <w:r>
        <w:rPr/>
        <w:t>blood.</w:t>
      </w:r>
      <w:r>
        <w:rPr>
          <w:spacing w:val="-14"/>
        </w:rPr>
        <w:t> </w:t>
      </w:r>
      <w:r>
        <w:rPr/>
        <w:t>These primitive echoes of the </w:t>
      </w:r>
      <w:r>
        <w:rPr>
          <w:spacing w:val="-2"/>
          <w:w w:val="105"/>
        </w:rPr>
        <w:t>social</w:t>
      </w:r>
      <w:r>
        <w:rPr>
          <w:spacing w:val="-12"/>
          <w:w w:val="105"/>
        </w:rPr>
        <w:t> </w:t>
      </w:r>
      <w:r>
        <w:rPr>
          <w:spacing w:val="-2"/>
          <w:w w:val="105"/>
        </w:rPr>
        <w:t>order</w:t>
      </w:r>
      <w:r>
        <w:rPr>
          <w:spacing w:val="-12"/>
          <w:w w:val="105"/>
        </w:rPr>
        <w:t> </w:t>
      </w:r>
      <w:r>
        <w:rPr>
          <w:spacing w:val="-2"/>
          <w:w w:val="105"/>
        </w:rPr>
        <w:t>of</w:t>
      </w:r>
      <w:r>
        <w:rPr>
          <w:spacing w:val="-12"/>
          <w:w w:val="105"/>
        </w:rPr>
        <w:t> </w:t>
      </w:r>
      <w:r>
        <w:rPr>
          <w:spacing w:val="-2"/>
          <w:w w:val="105"/>
        </w:rPr>
        <w:t>the</w:t>
      </w:r>
      <w:r>
        <w:rPr>
          <w:spacing w:val="11"/>
          <w:w w:val="105"/>
        </w:rPr>
        <w:t> </w:t>
      </w:r>
      <w:r>
        <w:rPr>
          <w:spacing w:val="-2"/>
          <w:w w:val="105"/>
        </w:rPr>
        <w:t>Second</w:t>
      </w:r>
      <w:r>
        <w:rPr>
          <w:spacing w:val="-12"/>
          <w:w w:val="105"/>
        </w:rPr>
        <w:t> </w:t>
      </w:r>
      <w:r>
        <w:rPr>
          <w:spacing w:val="-2"/>
          <w:w w:val="105"/>
        </w:rPr>
        <w:t>City</w:t>
      </w:r>
      <w:r>
        <w:rPr>
          <w:spacing w:val="-12"/>
          <w:w w:val="105"/>
        </w:rPr>
        <w:t> </w:t>
      </w:r>
      <w:r>
        <w:rPr>
          <w:spacing w:val="-2"/>
          <w:w w:val="105"/>
        </w:rPr>
        <w:t>developed</w:t>
      </w:r>
      <w:r>
        <w:rPr>
          <w:spacing w:val="11"/>
          <w:w w:val="105"/>
        </w:rPr>
        <w:t> </w:t>
      </w:r>
      <w:r>
        <w:rPr>
          <w:spacing w:val="-2"/>
          <w:w w:val="105"/>
        </w:rPr>
        <w:t>new</w:t>
      </w:r>
      <w:r>
        <w:rPr>
          <w:spacing w:val="-12"/>
          <w:w w:val="105"/>
        </w:rPr>
        <w:t> </w:t>
      </w:r>
      <w:r>
        <w:rPr>
          <w:spacing w:val="-2"/>
          <w:w w:val="105"/>
        </w:rPr>
        <w:t>patterns </w:t>
      </w:r>
      <w:r>
        <w:rPr>
          <w:w w:val="105"/>
        </w:rPr>
        <w:t>of life,</w:t>
      </w:r>
      <w:r>
        <w:rPr>
          <w:spacing w:val="-12"/>
          <w:w w:val="105"/>
        </w:rPr>
        <w:t> </w:t>
      </w:r>
      <w:r>
        <w:rPr>
          <w:w w:val="105"/>
        </w:rPr>
        <w:t>and</w:t>
      </w:r>
      <w:r>
        <w:rPr>
          <w:spacing w:val="-4"/>
          <w:w w:val="105"/>
        </w:rPr>
        <w:t> </w:t>
      </w:r>
      <w:r>
        <w:rPr>
          <w:w w:val="105"/>
        </w:rPr>
        <w:t>held</w:t>
      </w:r>
      <w:r>
        <w:rPr>
          <w:spacing w:val="-3"/>
          <w:w w:val="105"/>
        </w:rPr>
        <w:t> </w:t>
      </w:r>
      <w:r>
        <w:rPr>
          <w:w w:val="105"/>
        </w:rPr>
        <w:t>there</w:t>
      </w:r>
      <w:r>
        <w:rPr>
          <w:spacing w:val="-9"/>
          <w:w w:val="105"/>
        </w:rPr>
        <w:t> </w:t>
      </w:r>
      <w:r>
        <w:rPr>
          <w:w w:val="105"/>
        </w:rPr>
        <w:t>while</w:t>
      </w:r>
      <w:r>
        <w:rPr>
          <w:spacing w:val="-9"/>
          <w:w w:val="105"/>
        </w:rPr>
        <w:t> </w:t>
      </w:r>
      <w:r>
        <w:rPr>
          <w:w w:val="105"/>
        </w:rPr>
        <w:t>the outside</w:t>
      </w:r>
      <w:r>
        <w:rPr>
          <w:spacing w:val="-5"/>
          <w:w w:val="105"/>
        </w:rPr>
        <w:t> </w:t>
      </w:r>
      <w:r>
        <w:rPr>
          <w:w w:val="105"/>
        </w:rPr>
        <w:t>world</w:t>
      </w:r>
      <w:r>
        <w:rPr>
          <w:spacing w:val="-9"/>
          <w:w w:val="105"/>
        </w:rPr>
        <w:t> </w:t>
      </w:r>
      <w:r>
        <w:rPr>
          <w:w w:val="105"/>
        </w:rPr>
        <w:t>went</w:t>
      </w:r>
      <w:r>
        <w:rPr>
          <w:spacing w:val="-5"/>
          <w:w w:val="105"/>
        </w:rPr>
        <w:t> </w:t>
      </w:r>
      <w:r>
        <w:rPr>
          <w:w w:val="105"/>
        </w:rPr>
        <w:t>on its own way.</w:t>
      </w:r>
    </w:p>
    <w:p>
      <w:pPr>
        <w:pStyle w:val="BodyText"/>
        <w:spacing w:line="249" w:lineRule="auto" w:before="56"/>
        <w:ind w:left="287" w:right="750" w:firstLine="362"/>
        <w:jc w:val="both"/>
      </w:pPr>
      <w:r>
        <w:rPr/>
        <w:t>A few</w:t>
      </w:r>
      <w:r>
        <w:rPr>
          <w:spacing w:val="-14"/>
        </w:rPr>
        <w:t> </w:t>
      </w:r>
      <w:r>
        <w:rPr/>
        <w:t>of the</w:t>
      </w:r>
      <w:r>
        <w:rPr>
          <w:spacing w:val="40"/>
        </w:rPr>
        <w:t> </w:t>
      </w:r>
      <w:r>
        <w:rPr/>
        <w:t>blood magicians</w:t>
      </w:r>
      <w:r>
        <w:rPr>
          <w:spacing w:val="-11"/>
        </w:rPr>
        <w:t> </w:t>
      </w:r>
      <w:r>
        <w:rPr/>
        <w:t>cooperated witheach </w:t>
      </w:r>
      <w:r>
        <w:rPr>
          <w:w w:val="105"/>
        </w:rPr>
        <w:t>other.</w:t>
      </w:r>
      <w:r>
        <w:rPr>
          <w:spacing w:val="-14"/>
          <w:w w:val="105"/>
        </w:rPr>
        <w:t> </w:t>
      </w:r>
      <w:r>
        <w:rPr>
          <w:w w:val="105"/>
        </w:rPr>
        <w:t>Most</w:t>
      </w:r>
      <w:r>
        <w:rPr>
          <w:spacing w:val="-14"/>
          <w:w w:val="105"/>
        </w:rPr>
        <w:t> </w:t>
      </w:r>
      <w:r>
        <w:rPr>
          <w:w w:val="105"/>
        </w:rPr>
        <w:t>didn't.The</w:t>
      </w:r>
      <w:r>
        <w:rPr>
          <w:spacing w:val="-14"/>
          <w:w w:val="105"/>
        </w:rPr>
        <w:t> </w:t>
      </w:r>
      <w:r>
        <w:rPr>
          <w:w w:val="105"/>
        </w:rPr>
        <w:t>majority</w:t>
      </w:r>
      <w:r>
        <w:rPr>
          <w:spacing w:val="-14"/>
          <w:w w:val="105"/>
        </w:rPr>
        <w:t> </w:t>
      </w:r>
      <w:r>
        <w:rPr>
          <w:w w:val="105"/>
        </w:rPr>
        <w:t>understood</w:t>
      </w:r>
      <w:r>
        <w:rPr>
          <w:spacing w:val="-10"/>
          <w:w w:val="105"/>
        </w:rPr>
        <w:t> </w:t>
      </w:r>
      <w:r>
        <w:rPr>
          <w:w w:val="105"/>
        </w:rPr>
        <w:t>that</w:t>
      </w:r>
      <w:r>
        <w:rPr>
          <w:spacing w:val="-14"/>
          <w:w w:val="105"/>
        </w:rPr>
        <w:t> </w:t>
      </w:r>
      <w:r>
        <w:rPr>
          <w:w w:val="105"/>
        </w:rPr>
        <w:t>there's </w:t>
      </w:r>
      <w:r>
        <w:rPr/>
        <w:t>nosuch thing as</w:t>
      </w:r>
      <w:r>
        <w:rPr>
          <w:spacing w:val="-5"/>
        </w:rPr>
        <w:t> </w:t>
      </w:r>
      <w:r>
        <w:rPr/>
        <w:t>a</w:t>
      </w:r>
      <w:r>
        <w:rPr>
          <w:spacing w:val="-14"/>
        </w:rPr>
        <w:t> </w:t>
      </w:r>
      <w:r>
        <w:rPr/>
        <w:t>safe</w:t>
      </w:r>
      <w:r>
        <w:rPr>
          <w:spacing w:val="-13"/>
        </w:rPr>
        <w:t> </w:t>
      </w:r>
      <w:r>
        <w:rPr/>
        <w:t>exchange of knowledge, and that </w:t>
      </w:r>
      <w:r>
        <w:rPr>
          <w:w w:val="105"/>
        </w:rPr>
        <w:t>power</w:t>
      </w:r>
      <w:r>
        <w:rPr>
          <w:w w:val="105"/>
        </w:rPr>
        <w:t> must stay</w:t>
      </w:r>
      <w:r>
        <w:rPr>
          <w:w w:val="105"/>
        </w:rPr>
        <w:t> in</w:t>
      </w:r>
      <w:r>
        <w:rPr>
          <w:w w:val="105"/>
        </w:rPr>
        <w:t> the</w:t>
      </w:r>
      <w:r>
        <w:rPr>
          <w:w w:val="105"/>
        </w:rPr>
        <w:t> hands of</w:t>
      </w:r>
      <w:r>
        <w:rPr>
          <w:w w:val="105"/>
        </w:rPr>
        <w:t> the</w:t>
      </w:r>
      <w:r>
        <w:rPr>
          <w:w w:val="105"/>
        </w:rPr>
        <w:t> fittest. To</w:t>
      </w:r>
      <w:r>
        <w:rPr>
          <w:w w:val="105"/>
        </w:rPr>
        <w:t> this insight they</w:t>
      </w:r>
      <w:r>
        <w:rPr>
          <w:spacing w:val="-8"/>
          <w:w w:val="105"/>
        </w:rPr>
        <w:t> </w:t>
      </w:r>
      <w:r>
        <w:rPr>
          <w:w w:val="105"/>
        </w:rPr>
        <w:t>added</w:t>
      </w:r>
      <w:r>
        <w:rPr>
          <w:spacing w:val="-9"/>
          <w:w w:val="105"/>
        </w:rPr>
        <w:t> </w:t>
      </w:r>
      <w:r>
        <w:rPr>
          <w:w w:val="105"/>
        </w:rPr>
        <w:t>the</w:t>
      </w:r>
      <w:r>
        <w:rPr>
          <w:spacing w:val="20"/>
          <w:w w:val="105"/>
        </w:rPr>
        <w:t> </w:t>
      </w:r>
      <w:r>
        <w:rPr>
          <w:w w:val="105"/>
        </w:rPr>
        <w:t>blind</w:t>
      </w:r>
      <w:r>
        <w:rPr>
          <w:spacing w:val="-14"/>
          <w:w w:val="105"/>
        </w:rPr>
        <w:t> </w:t>
      </w:r>
      <w:r>
        <w:rPr>
          <w:w w:val="105"/>
        </w:rPr>
        <w:t>conviction that</w:t>
      </w:r>
      <w:r>
        <w:rPr>
          <w:spacing w:val="-4"/>
          <w:w w:val="105"/>
        </w:rPr>
        <w:t> </w:t>
      </w:r>
      <w:r>
        <w:rPr>
          <w:w w:val="105"/>
        </w:rPr>
        <w:t>they</w:t>
      </w:r>
      <w:r>
        <w:rPr>
          <w:spacing w:val="-11"/>
          <w:w w:val="105"/>
        </w:rPr>
        <w:t> </w:t>
      </w:r>
      <w:r>
        <w:rPr>
          <w:w w:val="105"/>
        </w:rPr>
        <w:t>were of</w:t>
      </w:r>
      <w:r>
        <w:rPr>
          <w:spacing w:val="-14"/>
          <w:w w:val="105"/>
        </w:rPr>
        <w:t> </w:t>
      </w:r>
      <w:r>
        <w:rPr>
          <w:w w:val="105"/>
        </w:rPr>
        <w:t>course</w:t>
      </w:r>
      <w:r>
        <w:rPr>
          <w:spacing w:val="-14"/>
          <w:w w:val="105"/>
        </w:rPr>
        <w:t> </w:t>
      </w:r>
      <w:r>
        <w:rPr>
          <w:w w:val="105"/>
        </w:rPr>
        <w:t>the fittest.</w:t>
      </w:r>
      <w:r>
        <w:rPr>
          <w:spacing w:val="-9"/>
          <w:w w:val="105"/>
        </w:rPr>
        <w:t> </w:t>
      </w:r>
      <w:r>
        <w:rPr>
          <w:w w:val="105"/>
        </w:rPr>
        <w:t>In</w:t>
      </w:r>
      <w:r>
        <w:rPr>
          <w:spacing w:val="-13"/>
          <w:w w:val="105"/>
        </w:rPr>
        <w:t> </w:t>
      </w:r>
      <w:r>
        <w:rPr>
          <w:w w:val="105"/>
        </w:rPr>
        <w:t>a</w:t>
      </w:r>
      <w:r>
        <w:rPr>
          <w:spacing w:val="-14"/>
          <w:w w:val="105"/>
        </w:rPr>
        <w:t> </w:t>
      </w:r>
      <w:r>
        <w:rPr>
          <w:w w:val="105"/>
        </w:rPr>
        <w:t>fairly</w:t>
      </w:r>
      <w:r>
        <w:rPr>
          <w:spacing w:val="-14"/>
          <w:w w:val="105"/>
        </w:rPr>
        <w:t> </w:t>
      </w:r>
      <w:r>
        <w:rPr>
          <w:w w:val="105"/>
        </w:rPr>
        <w:t>small</w:t>
      </w:r>
      <w:r>
        <w:rPr>
          <w:spacing w:val="-14"/>
          <w:w w:val="105"/>
        </w:rPr>
        <w:t> </w:t>
      </w:r>
      <w:r>
        <w:rPr>
          <w:w w:val="105"/>
        </w:rPr>
        <w:t>space,</w:t>
      </w:r>
      <w:r>
        <w:rPr>
          <w:spacing w:val="-8"/>
          <w:w w:val="105"/>
        </w:rPr>
        <w:t> </w:t>
      </w:r>
      <w:r>
        <w:rPr>
          <w:w w:val="105"/>
        </w:rPr>
        <w:t>rival</w:t>
      </w:r>
      <w:r>
        <w:rPr>
          <w:spacing w:val="-12"/>
          <w:w w:val="105"/>
        </w:rPr>
        <w:t> </w:t>
      </w:r>
      <w:r>
        <w:rPr>
          <w:w w:val="105"/>
        </w:rPr>
        <w:t>magi­ </w:t>
      </w:r>
      <w:r>
        <w:rPr/>
        <w:t>cian-vampires developed very</w:t>
      </w:r>
      <w:r>
        <w:rPr>
          <w:spacing w:val="-2"/>
        </w:rPr>
        <w:t> </w:t>
      </w:r>
      <w:r>
        <w:rPr/>
        <w:t>different paths of power. </w:t>
      </w:r>
      <w:r>
        <w:rPr>
          <w:w w:val="105"/>
        </w:rPr>
        <w:t>Some used</w:t>
      </w:r>
      <w:r>
        <w:rPr>
          <w:w w:val="105"/>
        </w:rPr>
        <w:t> blood</w:t>
      </w:r>
      <w:r>
        <w:rPr>
          <w:w w:val="105"/>
        </w:rPr>
        <w:t> manipulation</w:t>
      </w:r>
      <w:r>
        <w:rPr>
          <w:w w:val="105"/>
        </w:rPr>
        <w:t> to</w:t>
      </w:r>
      <w:r>
        <w:rPr>
          <w:w w:val="105"/>
        </w:rPr>
        <w:t> turn whole family lineages</w:t>
      </w:r>
      <w:r>
        <w:rPr>
          <w:w w:val="105"/>
        </w:rPr>
        <w:t> of</w:t>
      </w:r>
      <w:r>
        <w:rPr>
          <w:w w:val="105"/>
        </w:rPr>
        <w:t> mortals into</w:t>
      </w:r>
      <w:r>
        <w:rPr>
          <w:w w:val="105"/>
        </w:rPr>
        <w:t> mindless</w:t>
      </w:r>
      <w:r>
        <w:rPr>
          <w:w w:val="105"/>
        </w:rPr>
        <w:t> extensions</w:t>
      </w:r>
      <w:r>
        <w:rPr>
          <w:w w:val="105"/>
        </w:rPr>
        <w:t> of</w:t>
      </w:r>
      <w:r>
        <w:rPr>
          <w:w w:val="105"/>
        </w:rPr>
        <w:t> the magician's</w:t>
      </w:r>
      <w:r>
        <w:rPr>
          <w:spacing w:val="-7"/>
          <w:w w:val="105"/>
        </w:rPr>
        <w:t> </w:t>
      </w:r>
      <w:r>
        <w:rPr>
          <w:w w:val="105"/>
        </w:rPr>
        <w:t>senses</w:t>
      </w:r>
      <w:r>
        <w:rPr>
          <w:spacing w:val="-7"/>
          <w:w w:val="105"/>
        </w:rPr>
        <w:t> </w:t>
      </w:r>
      <w:r>
        <w:rPr>
          <w:w w:val="105"/>
        </w:rPr>
        <w:t>and</w:t>
      </w:r>
      <w:r>
        <w:rPr>
          <w:spacing w:val="-6"/>
          <w:w w:val="105"/>
        </w:rPr>
        <w:t> </w:t>
      </w:r>
      <w:r>
        <w:rPr>
          <w:w w:val="105"/>
        </w:rPr>
        <w:t>will.</w:t>
      </w:r>
      <w:r>
        <w:rPr>
          <w:spacing w:val="-14"/>
          <w:w w:val="105"/>
        </w:rPr>
        <w:t> </w:t>
      </w:r>
      <w:r>
        <w:rPr>
          <w:w w:val="105"/>
        </w:rPr>
        <w:t>Others</w:t>
      </w:r>
      <w:r>
        <w:rPr>
          <w:spacing w:val="-6"/>
          <w:w w:val="105"/>
        </w:rPr>
        <w:t> </w:t>
      </w:r>
      <w:r>
        <w:rPr>
          <w:w w:val="105"/>
        </w:rPr>
        <w:t>crafted</w:t>
      </w:r>
      <w:r>
        <w:rPr>
          <w:spacing w:val="-7"/>
          <w:w w:val="105"/>
        </w:rPr>
        <w:t> </w:t>
      </w:r>
      <w:r>
        <w:rPr>
          <w:w w:val="105"/>
        </w:rPr>
        <w:t>exotic</w:t>
      </w:r>
      <w:r>
        <w:rPr>
          <w:spacing w:val="-7"/>
          <w:w w:val="105"/>
        </w:rPr>
        <w:t> </w:t>
      </w:r>
      <w:r>
        <w:rPr>
          <w:w w:val="105"/>
        </w:rPr>
        <w:t>crea­ tures</w:t>
      </w:r>
      <w:r>
        <w:rPr>
          <w:spacing w:val="-14"/>
          <w:w w:val="105"/>
        </w:rPr>
        <w:t> </w:t>
      </w:r>
      <w:r>
        <w:rPr>
          <w:w w:val="105"/>
        </w:rPr>
        <w:t>by</w:t>
      </w:r>
      <w:r>
        <w:rPr>
          <w:spacing w:val="-14"/>
          <w:w w:val="105"/>
        </w:rPr>
        <w:t> </w:t>
      </w:r>
      <w:r>
        <w:rPr>
          <w:w w:val="105"/>
        </w:rPr>
        <w:t>fusing</w:t>
      </w:r>
      <w:r>
        <w:rPr>
          <w:spacing w:val="-14"/>
          <w:w w:val="105"/>
        </w:rPr>
        <w:t> </w:t>
      </w:r>
      <w:r>
        <w:rPr>
          <w:w w:val="105"/>
        </w:rPr>
        <w:t>what</w:t>
      </w:r>
      <w:r>
        <w:rPr>
          <w:spacing w:val="-14"/>
          <w:w w:val="105"/>
        </w:rPr>
        <w:t> </w:t>
      </w:r>
      <w:r>
        <w:rPr>
          <w:w w:val="105"/>
        </w:rPr>
        <w:t>we'd</w:t>
      </w:r>
      <w:r>
        <w:rPr>
          <w:spacing w:val="-13"/>
          <w:w w:val="105"/>
        </w:rPr>
        <w:t> </w:t>
      </w:r>
      <w:r>
        <w:rPr>
          <w:w w:val="105"/>
        </w:rPr>
        <w:t>now</w:t>
      </w:r>
      <w:r>
        <w:rPr>
          <w:spacing w:val="-14"/>
          <w:w w:val="105"/>
        </w:rPr>
        <w:t> </w:t>
      </w:r>
      <w:r>
        <w:rPr>
          <w:w w:val="105"/>
        </w:rPr>
        <w:t>call</w:t>
      </w:r>
      <w:r>
        <w:rPr>
          <w:spacing w:val="-14"/>
          <w:w w:val="105"/>
        </w:rPr>
        <w:t> </w:t>
      </w:r>
      <w:r>
        <w:rPr>
          <w:w w:val="105"/>
        </w:rPr>
        <w:t>the</w:t>
      </w:r>
      <w:r>
        <w:rPr>
          <w:spacing w:val="-14"/>
          <w:w w:val="105"/>
        </w:rPr>
        <w:t> </w:t>
      </w:r>
      <w:r>
        <w:rPr>
          <w:w w:val="105"/>
        </w:rPr>
        <w:t>genetic</w:t>
      </w:r>
      <w:r>
        <w:rPr>
          <w:spacing w:val="-14"/>
          <w:w w:val="105"/>
        </w:rPr>
        <w:t> </w:t>
      </w:r>
      <w:r>
        <w:rPr>
          <w:w w:val="105"/>
        </w:rPr>
        <w:t>material </w:t>
      </w:r>
      <w:r>
        <w:rPr/>
        <w:t>of</w:t>
      </w:r>
      <w:r>
        <w:rPr>
          <w:spacing w:val="-14"/>
        </w:rPr>
        <w:t> </w:t>
      </w:r>
      <w:r>
        <w:rPr/>
        <w:t>diverse</w:t>
      </w:r>
      <w:r>
        <w:rPr>
          <w:spacing w:val="-9"/>
        </w:rPr>
        <w:t> </w:t>
      </w:r>
      <w:r>
        <w:rPr/>
        <w:t>species, together with</w:t>
      </w:r>
      <w:r>
        <w:rPr>
          <w:spacing w:val="-8"/>
        </w:rPr>
        <w:t> </w:t>
      </w:r>
      <w:r>
        <w:rPr/>
        <w:t>the</w:t>
      </w:r>
      <w:r>
        <w:rPr>
          <w:spacing w:val="-3"/>
        </w:rPr>
        <w:t> </w:t>
      </w:r>
      <w:r>
        <w:rPr/>
        <w:t>spiritual</w:t>
      </w:r>
      <w:r>
        <w:rPr>
          <w:spacing w:val="-10"/>
        </w:rPr>
        <w:t> </w:t>
      </w:r>
      <w:r>
        <w:rPr/>
        <w:t>essence we make sure</w:t>
      </w:r>
      <w:r>
        <w:rPr>
          <w:spacing w:val="-8"/>
        </w:rPr>
        <w:t> </w:t>
      </w:r>
      <w:r>
        <w:rPr/>
        <w:t>scientists fail to</w:t>
      </w:r>
      <w:r>
        <w:rPr>
          <w:spacing w:val="37"/>
        </w:rPr>
        <w:t> </w:t>
      </w:r>
      <w:r>
        <w:rPr/>
        <w:t>understand. Still</w:t>
      </w:r>
      <w:r>
        <w:rPr>
          <w:spacing w:val="-2"/>
        </w:rPr>
        <w:t> </w:t>
      </w:r>
      <w:r>
        <w:rPr/>
        <w:t>others gave </w:t>
      </w:r>
      <w:r>
        <w:rPr>
          <w:w w:val="105"/>
        </w:rPr>
        <w:t>up</w:t>
      </w:r>
      <w:r>
        <w:rPr>
          <w:spacing w:val="-13"/>
          <w:w w:val="105"/>
        </w:rPr>
        <w:t> </w:t>
      </w:r>
      <w:r>
        <w:rPr>
          <w:w w:val="105"/>
        </w:rPr>
        <w:t>their</w:t>
      </w:r>
      <w:r>
        <w:rPr>
          <w:spacing w:val="-14"/>
          <w:w w:val="105"/>
        </w:rPr>
        <w:t> </w:t>
      </w:r>
      <w:r>
        <w:rPr>
          <w:w w:val="105"/>
        </w:rPr>
        <w:t>own</w:t>
      </w:r>
      <w:r>
        <w:rPr>
          <w:spacing w:val="-3"/>
          <w:w w:val="105"/>
        </w:rPr>
        <w:t> </w:t>
      </w:r>
      <w:r>
        <w:rPr>
          <w:w w:val="105"/>
        </w:rPr>
        <w:t>bodies, transplanting their</w:t>
      </w:r>
      <w:r>
        <w:rPr>
          <w:spacing w:val="-3"/>
          <w:w w:val="105"/>
        </w:rPr>
        <w:t> </w:t>
      </w:r>
      <w:r>
        <w:rPr>
          <w:w w:val="105"/>
        </w:rPr>
        <w:t>vitae</w:t>
      </w:r>
      <w:r>
        <w:rPr>
          <w:spacing w:val="-3"/>
          <w:w w:val="105"/>
        </w:rPr>
        <w:t> </w:t>
      </w:r>
      <w:r>
        <w:rPr>
          <w:w w:val="105"/>
        </w:rPr>
        <w:t>into</w:t>
      </w:r>
      <w:r>
        <w:rPr>
          <w:spacing w:val="-13"/>
          <w:w w:val="105"/>
        </w:rPr>
        <w:t> </w:t>
      </w:r>
      <w:r>
        <w:rPr>
          <w:w w:val="105"/>
        </w:rPr>
        <w:t>host organisms like the branches of</w:t>
      </w:r>
      <w:r>
        <w:rPr>
          <w:spacing w:val="-4"/>
          <w:w w:val="105"/>
        </w:rPr>
        <w:t> </w:t>
      </w:r>
      <w:r>
        <w:rPr>
          <w:w w:val="105"/>
        </w:rPr>
        <w:t>an</w:t>
      </w:r>
      <w:r>
        <w:rPr>
          <w:w w:val="105"/>
        </w:rPr>
        <w:t> exotic</w:t>
      </w:r>
      <w:r>
        <w:rPr>
          <w:spacing w:val="-8"/>
          <w:w w:val="105"/>
        </w:rPr>
        <w:t> </w:t>
      </w:r>
      <w:r>
        <w:rPr>
          <w:w w:val="105"/>
        </w:rPr>
        <w:t>flower. In at least</w:t>
      </w:r>
      <w:r>
        <w:rPr>
          <w:spacing w:val="-14"/>
          <w:w w:val="105"/>
        </w:rPr>
        <w:t> </w:t>
      </w:r>
      <w:r>
        <w:rPr>
          <w:w w:val="105"/>
        </w:rPr>
        <w:t>rudimentary</w:t>
      </w:r>
      <w:r>
        <w:rPr>
          <w:spacing w:val="-10"/>
          <w:w w:val="105"/>
        </w:rPr>
        <w:t> </w:t>
      </w:r>
      <w:r>
        <w:rPr>
          <w:w w:val="105"/>
        </w:rPr>
        <w:t>form, innovations</w:t>
      </w:r>
      <w:r>
        <w:rPr>
          <w:spacing w:val="-1"/>
          <w:w w:val="105"/>
        </w:rPr>
        <w:t> </w:t>
      </w:r>
      <w:r>
        <w:rPr>
          <w:w w:val="105"/>
        </w:rPr>
        <w:t>in the</w:t>
      </w:r>
      <w:r>
        <w:rPr>
          <w:spacing w:val="-7"/>
          <w:w w:val="105"/>
        </w:rPr>
        <w:t> </w:t>
      </w:r>
      <w:r>
        <w:rPr>
          <w:w w:val="105"/>
        </w:rPr>
        <w:t>inner</w:t>
      </w:r>
      <w:r>
        <w:rPr>
          <w:spacing w:val="-14"/>
          <w:w w:val="105"/>
        </w:rPr>
        <w:t> </w:t>
      </w:r>
      <w:r>
        <w:rPr>
          <w:w w:val="105"/>
        </w:rPr>
        <w:t>fields </w:t>
      </w:r>
      <w:r>
        <w:rPr>
          <w:spacing w:val="-2"/>
          <w:w w:val="105"/>
        </w:rPr>
        <w:t>foreshadowed</w:t>
      </w:r>
      <w:r>
        <w:rPr>
          <w:spacing w:val="-12"/>
          <w:w w:val="105"/>
        </w:rPr>
        <w:t> </w:t>
      </w:r>
      <w:r>
        <w:rPr>
          <w:spacing w:val="-2"/>
          <w:w w:val="105"/>
        </w:rPr>
        <w:t>many</w:t>
      </w:r>
      <w:r>
        <w:rPr>
          <w:spacing w:val="-12"/>
          <w:w w:val="105"/>
        </w:rPr>
        <w:t> </w:t>
      </w:r>
      <w:r>
        <w:rPr>
          <w:spacing w:val="-2"/>
          <w:w w:val="105"/>
        </w:rPr>
        <w:t>of</w:t>
      </w:r>
      <w:r>
        <w:rPr>
          <w:spacing w:val="-12"/>
          <w:w w:val="105"/>
        </w:rPr>
        <w:t> </w:t>
      </w:r>
      <w:r>
        <w:rPr>
          <w:spacing w:val="-2"/>
          <w:w w:val="105"/>
        </w:rPr>
        <w:t>the</w:t>
      </w:r>
      <w:r>
        <w:rPr>
          <w:spacing w:val="7"/>
          <w:w w:val="105"/>
        </w:rPr>
        <w:t> </w:t>
      </w:r>
      <w:r>
        <w:rPr>
          <w:spacing w:val="-2"/>
          <w:w w:val="105"/>
        </w:rPr>
        <w:t>breakthroughs</w:t>
      </w:r>
      <w:r>
        <w:rPr>
          <w:spacing w:val="-4"/>
          <w:w w:val="105"/>
        </w:rPr>
        <w:t> </w:t>
      </w:r>
      <w:r>
        <w:rPr>
          <w:spacing w:val="-2"/>
          <w:w w:val="105"/>
        </w:rPr>
        <w:t>other</w:t>
      </w:r>
      <w:r>
        <w:rPr>
          <w:spacing w:val="-12"/>
          <w:w w:val="105"/>
        </w:rPr>
        <w:t> </w:t>
      </w:r>
      <w:r>
        <w:rPr>
          <w:spacing w:val="-2"/>
          <w:w w:val="105"/>
        </w:rPr>
        <w:t>undead </w:t>
      </w:r>
      <w:r>
        <w:rPr>
          <w:w w:val="105"/>
        </w:rPr>
        <w:t>sorcerers would make later.</w:t>
      </w:r>
    </w:p>
    <w:p>
      <w:pPr>
        <w:pStyle w:val="BodyText"/>
        <w:spacing w:line="249" w:lineRule="auto" w:before="12"/>
        <w:ind w:left="294" w:right="737" w:firstLine="380"/>
        <w:jc w:val="both"/>
      </w:pPr>
      <w:r>
        <w:rPr>
          <w:w w:val="105"/>
        </w:rPr>
        <w:t>It</w:t>
      </w:r>
      <w:r>
        <w:rPr>
          <w:spacing w:val="-14"/>
          <w:w w:val="105"/>
        </w:rPr>
        <w:t> </w:t>
      </w:r>
      <w:r>
        <w:rPr>
          <w:w w:val="105"/>
        </w:rPr>
        <w:t>could</w:t>
      </w:r>
      <w:r>
        <w:rPr>
          <w:spacing w:val="-14"/>
          <w:w w:val="105"/>
        </w:rPr>
        <w:t> </w:t>
      </w:r>
      <w:r>
        <w:rPr>
          <w:w w:val="105"/>
        </w:rPr>
        <w:t>only</w:t>
      </w:r>
      <w:r>
        <w:rPr>
          <w:spacing w:val="-14"/>
          <w:w w:val="105"/>
        </w:rPr>
        <w:t> </w:t>
      </w:r>
      <w:r>
        <w:rPr>
          <w:w w:val="105"/>
        </w:rPr>
        <w:t>end</w:t>
      </w:r>
      <w:r>
        <w:rPr>
          <w:spacing w:val="-14"/>
          <w:w w:val="105"/>
        </w:rPr>
        <w:t> </w:t>
      </w:r>
      <w:r>
        <w:rPr>
          <w:w w:val="105"/>
        </w:rPr>
        <w:t>in</w:t>
      </w:r>
      <w:r>
        <w:rPr>
          <w:spacing w:val="-13"/>
          <w:w w:val="105"/>
        </w:rPr>
        <w:t> </w:t>
      </w:r>
      <w:r>
        <w:rPr>
          <w:w w:val="105"/>
        </w:rPr>
        <w:t>violence,</w:t>
      </w:r>
      <w:r>
        <w:rPr>
          <w:spacing w:val="-14"/>
          <w:w w:val="105"/>
        </w:rPr>
        <w:t> </w:t>
      </w:r>
      <w:r>
        <w:rPr>
          <w:w w:val="105"/>
        </w:rPr>
        <w:t>andso</w:t>
      </w:r>
      <w:r>
        <w:rPr>
          <w:spacing w:val="-14"/>
          <w:w w:val="105"/>
        </w:rPr>
        <w:t> </w:t>
      </w:r>
      <w:r>
        <w:rPr>
          <w:w w:val="105"/>
        </w:rPr>
        <w:t>it</w:t>
      </w:r>
      <w:r>
        <w:rPr>
          <w:spacing w:val="-14"/>
          <w:w w:val="105"/>
        </w:rPr>
        <w:t> </w:t>
      </w:r>
      <w:r>
        <w:rPr>
          <w:w w:val="105"/>
        </w:rPr>
        <w:t>did.</w:t>
      </w:r>
      <w:r>
        <w:rPr>
          <w:spacing w:val="-14"/>
          <w:w w:val="105"/>
        </w:rPr>
        <w:t> </w:t>
      </w:r>
      <w:r>
        <w:rPr>
          <w:w w:val="105"/>
        </w:rPr>
        <w:t>The</w:t>
      </w:r>
      <w:r>
        <w:rPr>
          <w:spacing w:val="-13"/>
          <w:w w:val="105"/>
        </w:rPr>
        <w:t> </w:t>
      </w:r>
      <w:r>
        <w:rPr>
          <w:w w:val="105"/>
        </w:rPr>
        <w:t>less successful blood magicians</w:t>
      </w:r>
      <w:r>
        <w:rPr>
          <w:spacing w:val="-1"/>
          <w:w w:val="105"/>
        </w:rPr>
        <w:t> </w:t>
      </w:r>
      <w:r>
        <w:rPr>
          <w:w w:val="105"/>
        </w:rPr>
        <w:t>resented their</w:t>
      </w:r>
      <w:r>
        <w:rPr>
          <w:spacing w:val="-10"/>
          <w:w w:val="105"/>
        </w:rPr>
        <w:t> </w:t>
      </w:r>
      <w:r>
        <w:rPr>
          <w:w w:val="105"/>
        </w:rPr>
        <w:t>humiliation and</w:t>
      </w:r>
      <w:r>
        <w:rPr>
          <w:spacing w:val="-14"/>
          <w:w w:val="105"/>
        </w:rPr>
        <w:t> </w:t>
      </w:r>
      <w:r>
        <w:rPr>
          <w:w w:val="105"/>
        </w:rPr>
        <w:t>sought</w:t>
      </w:r>
      <w:r>
        <w:rPr>
          <w:spacing w:val="-14"/>
          <w:w w:val="105"/>
        </w:rPr>
        <w:t> </w:t>
      </w:r>
      <w:r>
        <w:rPr>
          <w:w w:val="105"/>
        </w:rPr>
        <w:t>to</w:t>
      </w:r>
      <w:r>
        <w:rPr>
          <w:spacing w:val="-4"/>
          <w:w w:val="105"/>
        </w:rPr>
        <w:t> </w:t>
      </w:r>
      <w:r>
        <w:rPr>
          <w:w w:val="105"/>
        </w:rPr>
        <w:t>topple</w:t>
      </w:r>
      <w:r>
        <w:rPr>
          <w:spacing w:val="-13"/>
          <w:w w:val="105"/>
        </w:rPr>
        <w:t> </w:t>
      </w:r>
      <w:r>
        <w:rPr>
          <w:w w:val="105"/>
        </w:rPr>
        <w:t>the</w:t>
      </w:r>
      <w:r>
        <w:rPr>
          <w:spacing w:val="-3"/>
          <w:w w:val="105"/>
        </w:rPr>
        <w:t> </w:t>
      </w:r>
      <w:r>
        <w:rPr>
          <w:w w:val="105"/>
        </w:rPr>
        <w:t>competition,</w:t>
      </w:r>
      <w:r>
        <w:rPr>
          <w:spacing w:val="-5"/>
          <w:w w:val="105"/>
        </w:rPr>
        <w:t> </w:t>
      </w:r>
      <w:r>
        <w:rPr>
          <w:w w:val="105"/>
        </w:rPr>
        <w:t>while</w:t>
      </w:r>
      <w:r>
        <w:rPr>
          <w:spacing w:val="-5"/>
          <w:w w:val="105"/>
        </w:rPr>
        <w:t> </w:t>
      </w:r>
      <w:r>
        <w:rPr>
          <w:w w:val="105"/>
        </w:rPr>
        <w:t>their</w:t>
      </w:r>
      <w:r>
        <w:rPr>
          <w:spacing w:val="-7"/>
          <w:w w:val="105"/>
        </w:rPr>
        <w:t> </w:t>
      </w:r>
      <w:r>
        <w:rPr>
          <w:w w:val="105"/>
        </w:rPr>
        <w:t>more successful</w:t>
      </w:r>
      <w:r>
        <w:rPr>
          <w:spacing w:val="-14"/>
          <w:w w:val="105"/>
        </w:rPr>
        <w:t> </w:t>
      </w:r>
      <w:r>
        <w:rPr>
          <w:w w:val="105"/>
        </w:rPr>
        <w:t>competitors</w:t>
      </w:r>
      <w:r>
        <w:rPr>
          <w:spacing w:val="-14"/>
          <w:w w:val="105"/>
        </w:rPr>
        <w:t> </w:t>
      </w:r>
      <w:r>
        <w:rPr>
          <w:w w:val="105"/>
        </w:rPr>
        <w:t>each</w:t>
      </w:r>
      <w:r>
        <w:rPr>
          <w:spacing w:val="-14"/>
          <w:w w:val="105"/>
        </w:rPr>
        <w:t> </w:t>
      </w:r>
      <w:r>
        <w:rPr>
          <w:w w:val="105"/>
        </w:rPr>
        <w:t>reached</w:t>
      </w:r>
      <w:r>
        <w:rPr>
          <w:spacing w:val="-14"/>
          <w:w w:val="105"/>
        </w:rPr>
        <w:t> </w:t>
      </w:r>
      <w:r>
        <w:rPr>
          <w:w w:val="105"/>
        </w:rPr>
        <w:t>to</w:t>
      </w:r>
      <w:r>
        <w:rPr>
          <w:spacing w:val="-13"/>
          <w:w w:val="105"/>
        </w:rPr>
        <w:t> </w:t>
      </w:r>
      <w:r>
        <w:rPr>
          <w:w w:val="105"/>
        </w:rPr>
        <w:t>subsume</w:t>
      </w:r>
      <w:r>
        <w:rPr>
          <w:spacing w:val="-14"/>
          <w:w w:val="105"/>
        </w:rPr>
        <w:t> </w:t>
      </w:r>
      <w:r>
        <w:rPr>
          <w:w w:val="105"/>
        </w:rPr>
        <w:t>all</w:t>
      </w:r>
      <w:r>
        <w:rPr>
          <w:spacing w:val="-14"/>
          <w:w w:val="105"/>
        </w:rPr>
        <w:t> </w:t>
      </w:r>
      <w:r>
        <w:rPr>
          <w:w w:val="105"/>
        </w:rPr>
        <w:t>the blood resources of the</w:t>
      </w:r>
      <w:r>
        <w:rPr>
          <w:w w:val="105"/>
        </w:rPr>
        <w:t> area.</w:t>
      </w:r>
      <w:r>
        <w:rPr>
          <w:spacing w:val="-10"/>
          <w:w w:val="105"/>
        </w:rPr>
        <w:t> </w:t>
      </w:r>
      <w:r>
        <w:rPr>
          <w:w w:val="105"/>
        </w:rPr>
        <w:t>The</w:t>
      </w:r>
      <w:r>
        <w:rPr>
          <w:w w:val="105"/>
        </w:rPr>
        <w:t> conflict lasted a</w:t>
      </w:r>
      <w:r>
        <w:rPr>
          <w:spacing w:val="-1"/>
          <w:w w:val="105"/>
        </w:rPr>
        <w:t> </w:t>
      </w:r>
      <w:r>
        <w:rPr>
          <w:w w:val="105"/>
        </w:rPr>
        <w:t>full </w:t>
      </w:r>
      <w:r>
        <w:rPr/>
        <w:t>mortal generation, and included the</w:t>
      </w:r>
      <w:r>
        <w:rPr>
          <w:spacing w:val="-7"/>
        </w:rPr>
        <w:t> </w:t>
      </w:r>
      <w:r>
        <w:rPr/>
        <w:t>sacrifice of literally </w:t>
      </w:r>
      <w:r>
        <w:rPr>
          <w:w w:val="105"/>
        </w:rPr>
        <w:t>every</w:t>
      </w:r>
      <w:r>
        <w:rPr>
          <w:w w:val="105"/>
        </w:rPr>
        <w:t> human</w:t>
      </w:r>
      <w:r>
        <w:rPr>
          <w:w w:val="105"/>
        </w:rPr>
        <w:t> being</w:t>
      </w:r>
      <w:r>
        <w:rPr>
          <w:w w:val="105"/>
        </w:rPr>
        <w:t> across</w:t>
      </w:r>
      <w:r>
        <w:rPr>
          <w:w w:val="105"/>
        </w:rPr>
        <w:t> a</w:t>
      </w:r>
      <w:r>
        <w:rPr>
          <w:w w:val="105"/>
        </w:rPr>
        <w:t> thousand-mile</w:t>
      </w:r>
      <w:r>
        <w:rPr>
          <w:w w:val="105"/>
        </w:rPr>
        <w:t> expanse. The</w:t>
      </w:r>
      <w:r>
        <w:rPr>
          <w:spacing w:val="40"/>
          <w:w w:val="105"/>
        </w:rPr>
        <w:t> </w:t>
      </w:r>
      <w:r>
        <w:rPr>
          <w:w w:val="105"/>
        </w:rPr>
        <w:t>only survivors</w:t>
      </w:r>
      <w:r>
        <w:rPr>
          <w:w w:val="105"/>
        </w:rPr>
        <w:t> were</w:t>
      </w:r>
      <w:r>
        <w:rPr>
          <w:w w:val="105"/>
        </w:rPr>
        <w:t> those</w:t>
      </w:r>
      <w:r>
        <w:rPr>
          <w:w w:val="105"/>
        </w:rPr>
        <w:t> who managed</w:t>
      </w:r>
      <w:r>
        <w:rPr>
          <w:w w:val="105"/>
        </w:rPr>
        <w:t> to flee </w:t>
      </w:r>
      <w:r>
        <w:rPr/>
        <w:t>beyond the summoning of their vampiric masters.</w:t>
      </w:r>
      <w:r>
        <w:rPr>
          <w:spacing w:val="-7"/>
        </w:rPr>
        <w:t> </w:t>
      </w:r>
      <w:r>
        <w:rPr/>
        <w:t>Once </w:t>
      </w:r>
      <w:r>
        <w:rPr>
          <w:w w:val="105"/>
        </w:rPr>
        <w:t>blood</w:t>
      </w:r>
      <w:r>
        <w:rPr>
          <w:spacing w:val="-14"/>
          <w:w w:val="105"/>
        </w:rPr>
        <w:t> </w:t>
      </w:r>
      <w:r>
        <w:rPr>
          <w:w w:val="105"/>
        </w:rPr>
        <w:t>that</w:t>
      </w:r>
      <w:r>
        <w:rPr>
          <w:spacing w:val="-14"/>
          <w:w w:val="105"/>
        </w:rPr>
        <w:t> </w:t>
      </w:r>
      <w:r>
        <w:rPr>
          <w:w w:val="105"/>
        </w:rPr>
        <w:t>had</w:t>
      </w:r>
      <w:r>
        <w:rPr>
          <w:spacing w:val="-14"/>
          <w:w w:val="105"/>
        </w:rPr>
        <w:t> </w:t>
      </w:r>
      <w:r>
        <w:rPr>
          <w:w w:val="105"/>
        </w:rPr>
        <w:t>flowed</w:t>
      </w:r>
      <w:r>
        <w:rPr>
          <w:spacing w:val="-14"/>
          <w:w w:val="105"/>
        </w:rPr>
        <w:t> </w:t>
      </w:r>
      <w:r>
        <w:rPr>
          <w:w w:val="105"/>
        </w:rPr>
        <w:t>in</w:t>
      </w:r>
      <w:r>
        <w:rPr>
          <w:spacing w:val="-13"/>
          <w:w w:val="105"/>
        </w:rPr>
        <w:t> </w:t>
      </w:r>
      <w:r>
        <w:rPr>
          <w:w w:val="105"/>
        </w:rPr>
        <w:t>sentient</w:t>
      </w:r>
      <w:r>
        <w:rPr>
          <w:spacing w:val="-14"/>
          <w:w w:val="105"/>
        </w:rPr>
        <w:t> </w:t>
      </w:r>
      <w:r>
        <w:rPr>
          <w:w w:val="105"/>
        </w:rPr>
        <w:t>veins</w:t>
      </w:r>
      <w:r>
        <w:rPr>
          <w:spacing w:val="-14"/>
          <w:w w:val="105"/>
        </w:rPr>
        <w:t> </w:t>
      </w:r>
      <w:r>
        <w:rPr>
          <w:w w:val="105"/>
        </w:rPr>
        <w:t>could</w:t>
      </w:r>
      <w:r>
        <w:rPr>
          <w:spacing w:val="-14"/>
          <w:w w:val="105"/>
        </w:rPr>
        <w:t> </w:t>
      </w:r>
      <w:r>
        <w:rPr>
          <w:w w:val="105"/>
        </w:rPr>
        <w:t>no</w:t>
      </w:r>
      <w:r>
        <w:rPr>
          <w:spacing w:val="-12"/>
          <w:w w:val="105"/>
        </w:rPr>
        <w:t> </w:t>
      </w:r>
      <w:r>
        <w:rPr>
          <w:w w:val="105"/>
        </w:rPr>
        <w:t>longer be</w:t>
      </w:r>
      <w:r>
        <w:rPr>
          <w:w w:val="105"/>
        </w:rPr>
        <w:t> had,</w:t>
      </w:r>
      <w:r>
        <w:rPr>
          <w:w w:val="105"/>
        </w:rPr>
        <w:t> the blood magicians</w:t>
      </w:r>
      <w:r>
        <w:rPr>
          <w:w w:val="105"/>
        </w:rPr>
        <w:t> began</w:t>
      </w:r>
      <w:r>
        <w:rPr>
          <w:w w:val="105"/>
        </w:rPr>
        <w:t> sacrificing</w:t>
      </w:r>
      <w:r>
        <w:rPr>
          <w:w w:val="105"/>
        </w:rPr>
        <w:t> each other and</w:t>
      </w:r>
      <w:r>
        <w:rPr>
          <w:w w:val="105"/>
        </w:rPr>
        <w:t> trying</w:t>
      </w:r>
      <w:r>
        <w:rPr>
          <w:w w:val="105"/>
        </w:rPr>
        <w:t> to transmute</w:t>
      </w:r>
      <w:r>
        <w:rPr>
          <w:w w:val="105"/>
        </w:rPr>
        <w:t> the</w:t>
      </w:r>
      <w:r>
        <w:rPr>
          <w:w w:val="105"/>
        </w:rPr>
        <w:t> mindless environ­ </w:t>
      </w:r>
      <w:r>
        <w:rPr>
          <w:spacing w:val="-2"/>
          <w:w w:val="105"/>
        </w:rPr>
        <w:t>ment;</w:t>
      </w:r>
      <w:r>
        <w:rPr>
          <w:spacing w:val="-12"/>
          <w:w w:val="105"/>
        </w:rPr>
        <w:t> </w:t>
      </w:r>
      <w:r>
        <w:rPr>
          <w:spacing w:val="-2"/>
          <w:w w:val="105"/>
        </w:rPr>
        <w:t>I</w:t>
      </w:r>
      <w:r>
        <w:rPr>
          <w:spacing w:val="-12"/>
          <w:w w:val="105"/>
        </w:rPr>
        <w:t> </w:t>
      </w:r>
      <w:r>
        <w:rPr>
          <w:spacing w:val="-2"/>
          <w:w w:val="105"/>
        </w:rPr>
        <w:t>have</w:t>
      </w:r>
      <w:r>
        <w:rPr>
          <w:spacing w:val="-12"/>
          <w:w w:val="105"/>
        </w:rPr>
        <w:t> </w:t>
      </w:r>
      <w:r>
        <w:rPr>
          <w:spacing w:val="-2"/>
          <w:w w:val="105"/>
        </w:rPr>
        <w:t>seen</w:t>
      </w:r>
      <w:r>
        <w:rPr>
          <w:spacing w:val="-12"/>
          <w:w w:val="105"/>
        </w:rPr>
        <w:t> </w:t>
      </w:r>
      <w:r>
        <w:rPr>
          <w:spacing w:val="-2"/>
          <w:w w:val="105"/>
        </w:rPr>
        <w:t>fragments</w:t>
      </w:r>
      <w:r>
        <w:rPr>
          <w:spacing w:val="-3"/>
          <w:w w:val="105"/>
        </w:rPr>
        <w:t> </w:t>
      </w:r>
      <w:r>
        <w:rPr>
          <w:spacing w:val="-2"/>
          <w:w w:val="105"/>
        </w:rPr>
        <w:t>of</w:t>
      </w:r>
      <w:r>
        <w:rPr>
          <w:spacing w:val="-10"/>
          <w:w w:val="105"/>
        </w:rPr>
        <w:t> </w:t>
      </w:r>
      <w:r>
        <w:rPr>
          <w:spacing w:val="-2"/>
          <w:w w:val="105"/>
        </w:rPr>
        <w:t>rituals</w:t>
      </w:r>
      <w:r>
        <w:rPr>
          <w:spacing w:val="-7"/>
          <w:w w:val="105"/>
        </w:rPr>
        <w:t> </w:t>
      </w:r>
      <w:r>
        <w:rPr>
          <w:spacing w:val="-2"/>
          <w:w w:val="105"/>
        </w:rPr>
        <w:t>intended</w:t>
      </w:r>
      <w:r>
        <w:rPr>
          <w:spacing w:val="13"/>
          <w:w w:val="105"/>
        </w:rPr>
        <w:t> </w:t>
      </w:r>
      <w:r>
        <w:rPr>
          <w:spacing w:val="-2"/>
          <w:w w:val="105"/>
        </w:rPr>
        <w:t>to</w:t>
      </w:r>
      <w:r>
        <w:rPr>
          <w:spacing w:val="-12"/>
          <w:w w:val="105"/>
        </w:rPr>
        <w:t> </w:t>
      </w:r>
      <w:r>
        <w:rPr>
          <w:spacing w:val="-2"/>
          <w:w w:val="105"/>
        </w:rPr>
        <w:t>leach </w:t>
      </w:r>
      <w:r>
        <w:rPr>
          <w:w w:val="105"/>
        </w:rPr>
        <w:t>some</w:t>
      </w:r>
      <w:r>
        <w:rPr>
          <w:w w:val="105"/>
        </w:rPr>
        <w:t> measure</w:t>
      </w:r>
      <w:r>
        <w:rPr>
          <w:w w:val="105"/>
        </w:rPr>
        <w:t> of</w:t>
      </w:r>
      <w:r>
        <w:rPr>
          <w:w w:val="105"/>
        </w:rPr>
        <w:t> force</w:t>
      </w:r>
      <w:r>
        <w:rPr>
          <w:w w:val="105"/>
        </w:rPr>
        <w:t> from</w:t>
      </w:r>
      <w:r>
        <w:rPr>
          <w:w w:val="105"/>
        </w:rPr>
        <w:t> sap</w:t>
      </w:r>
      <w:r>
        <w:rPr>
          <w:w w:val="105"/>
        </w:rPr>
        <w:t> and</w:t>
      </w:r>
      <w:r>
        <w:rPr>
          <w:w w:val="105"/>
        </w:rPr>
        <w:t> iron</w:t>
      </w:r>
      <w:r>
        <w:rPr>
          <w:w w:val="105"/>
        </w:rPr>
        <w:t> pyrite,</w:t>
      </w:r>
      <w:r>
        <w:rPr>
          <w:w w:val="105"/>
        </w:rPr>
        <w:t> for </w:t>
      </w:r>
      <w:r>
        <w:rPr/>
        <w:t>instance.</w:t>
      </w:r>
      <w:r>
        <w:rPr>
          <w:spacing w:val="-13"/>
        </w:rPr>
        <w:t> </w:t>
      </w:r>
      <w:r>
        <w:rPr/>
        <w:t>The</w:t>
      </w:r>
      <w:r>
        <w:rPr>
          <w:spacing w:val="24"/>
        </w:rPr>
        <w:t> </w:t>
      </w:r>
      <w:r>
        <w:rPr/>
        <w:t>land</w:t>
      </w:r>
      <w:r>
        <w:rPr>
          <w:spacing w:val="-18"/>
        </w:rPr>
        <w:t> </w:t>
      </w:r>
      <w:r>
        <w:rPr/>
        <w:t>died.</w:t>
      </w:r>
      <w:r>
        <w:rPr>
          <w:spacing w:val="-20"/>
        </w:rPr>
        <w:t> </w:t>
      </w:r>
      <w:r>
        <w:rPr/>
        <w:t>It remains</w:t>
      </w:r>
      <w:r>
        <w:rPr>
          <w:spacing w:val="-18"/>
        </w:rPr>
        <w:t> </w:t>
      </w:r>
      <w:r>
        <w:rPr/>
        <w:t>dead tonight. Modern</w:t>
      </w:r>
    </w:p>
    <w:p>
      <w:pPr>
        <w:spacing w:after="0" w:line="249" w:lineRule="auto"/>
        <w:jc w:val="both"/>
        <w:sectPr>
          <w:type w:val="continuous"/>
          <w:pgSz w:w="11990" w:h="15730"/>
          <w:pgMar w:header="0" w:footer="325" w:top="1800" w:bottom="280" w:left="0" w:right="460"/>
          <w:cols w:num="2" w:equalWidth="0">
            <w:col w:w="5685" w:space="40"/>
            <w:col w:w="5805"/>
          </w:cols>
        </w:sectPr>
      </w:pPr>
    </w:p>
    <w:p>
      <w:pPr>
        <w:pStyle w:val="BodyText"/>
        <w:spacing w:before="86"/>
        <w:rPr>
          <w:sz w:val="19"/>
        </w:rPr>
      </w:pPr>
      <w:r>
        <w:rPr/>
        <mc:AlternateContent>
          <mc:Choice Requires="wps">
            <w:drawing>
              <wp:anchor distT="0" distB="0" distL="0" distR="0" allowOverlap="1" layoutInCell="1" locked="0" behindDoc="0" simplePos="0" relativeHeight="15762944">
                <wp:simplePos x="0" y="0"/>
                <wp:positionH relativeFrom="page">
                  <wp:posOffset>0</wp:posOffset>
                </wp:positionH>
                <wp:positionV relativeFrom="page">
                  <wp:posOffset>134499</wp:posOffset>
                </wp:positionV>
                <wp:extent cx="464820" cy="9679940"/>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64820" cy="9679940"/>
                          <a:chExt cx="464820" cy="9679940"/>
                        </a:xfrm>
                      </wpg:grpSpPr>
                      <wps:wsp>
                        <wps:cNvPr id="168" name="Graphic 168"/>
                        <wps:cNvSpPr/>
                        <wps:spPr>
                          <a:xfrm>
                            <a:off x="428087" y="586645"/>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69" name="Graphic 169"/>
                        <wps:cNvSpPr/>
                        <wps:spPr>
                          <a:xfrm>
                            <a:off x="434203" y="0"/>
                            <a:ext cx="1270" cy="513715"/>
                          </a:xfrm>
                          <a:custGeom>
                            <a:avLst/>
                            <a:gdLst/>
                            <a:ahLst/>
                            <a:cxnLst/>
                            <a:rect l="l" t="t" r="r" b="b"/>
                            <a:pathLst>
                              <a:path w="0" h="513715">
                                <a:moveTo>
                                  <a:pt x="0" y="513314"/>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70" name="Graphic 170"/>
                        <wps:cNvSpPr/>
                        <wps:spPr>
                          <a:xfrm>
                            <a:off x="0" y="549979"/>
                            <a:ext cx="391795" cy="1270"/>
                          </a:xfrm>
                          <a:custGeom>
                            <a:avLst/>
                            <a:gdLst/>
                            <a:ahLst/>
                            <a:cxnLst/>
                            <a:rect l="l" t="t" r="r" b="b"/>
                            <a:pathLst>
                              <a:path w="391795" h="0">
                                <a:moveTo>
                                  <a:pt x="0" y="0"/>
                                </a:moveTo>
                                <a:lnTo>
                                  <a:pt x="391394"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0.59051pt;width:36.6pt;height:762.2pt;mso-position-horizontal-relative:page;mso-position-vertical-relative:page;z-index:15762944" id="docshapegroup91" coordorigin="0,212" coordsize="732,15244">
                <v:line style="position:absolute" from="674,15455" to="674,1136" stroked="true" strokeweight="5.77846pt" strokecolor="#000000">
                  <v:stroke dashstyle="solid"/>
                </v:line>
                <v:line style="position:absolute" from="684,1020" to="684,212" stroked="true" strokeweight="4.815384pt" strokecolor="#000000">
                  <v:stroke dashstyle="solid"/>
                </v:line>
                <v:line style="position:absolute" from="0,1078" to="616,1078"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63456">
                <wp:simplePos x="0" y="0"/>
                <wp:positionH relativeFrom="page">
                  <wp:posOffset>6916672</wp:posOffset>
                </wp:positionH>
                <wp:positionV relativeFrom="page">
                  <wp:posOffset>794475</wp:posOffset>
                </wp:positionV>
                <wp:extent cx="1270" cy="899541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270" cy="8995410"/>
                        </a:xfrm>
                        <a:custGeom>
                          <a:avLst/>
                          <a:gdLst/>
                          <a:ahLst/>
                          <a:cxnLst/>
                          <a:rect l="l" t="t" r="r" b="b"/>
                          <a:pathLst>
                            <a:path w="0" h="8995410">
                              <a:moveTo>
                                <a:pt x="0" y="8995224"/>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3456" from="544.619873pt,770.842527pt" to="544.619873pt,62.55710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763968">
                <wp:simplePos x="0" y="0"/>
                <wp:positionH relativeFrom="page">
                  <wp:posOffset>7589381</wp:posOffset>
                </wp:positionH>
                <wp:positionV relativeFrom="page">
                  <wp:posOffset>85612</wp:posOffset>
                </wp:positionV>
                <wp:extent cx="1270" cy="987552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1270" cy="9875520"/>
                        </a:xfrm>
                        <a:custGeom>
                          <a:avLst/>
                          <a:gdLst/>
                          <a:ahLst/>
                          <a:cxnLst/>
                          <a:rect l="l" t="t" r="r" b="b"/>
                          <a:pathLst>
                            <a:path w="0" h="9875520">
                              <a:moveTo>
                                <a:pt x="0" y="987519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3968" from="597.589111pt,784.315346pt" to="597.589111pt,6.741134pt" stroked="true" strokeweight="5.77846pt" strokecolor="#000000">
                <v:stroke dashstyle="solid"/>
                <w10:wrap type="none"/>
              </v:line>
            </w:pict>
          </mc:Fallback>
        </mc:AlternateContent>
      </w:r>
    </w:p>
    <w:p>
      <w:pPr>
        <w:spacing w:before="0"/>
        <w:ind w:left="768" w:right="582" w:firstLine="0"/>
        <w:jc w:val="center"/>
        <w:rPr>
          <w:sz w:val="23"/>
        </w:rPr>
      </w:pPr>
      <w:r>
        <w:rPr/>
        <w:drawing>
          <wp:anchor distT="0" distB="0" distL="0" distR="0" allowOverlap="1" layoutInCell="1" locked="0" behindDoc="0" simplePos="0" relativeHeight="15762432">
            <wp:simplePos x="0" y="0"/>
            <wp:positionH relativeFrom="page">
              <wp:posOffset>972370</wp:posOffset>
            </wp:positionH>
            <wp:positionV relativeFrom="paragraph">
              <wp:posOffset>-1305751</wp:posOffset>
            </wp:positionV>
            <wp:extent cx="2501254" cy="1319951"/>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66" cstate="print"/>
                    <a:stretch>
                      <a:fillRect/>
                    </a:stretch>
                  </pic:blipFill>
                  <pic:spPr>
                    <a:xfrm>
                      <a:off x="0" y="0"/>
                      <a:ext cx="2501254" cy="1319951"/>
                    </a:xfrm>
                    <a:prstGeom prst="rect">
                      <a:avLst/>
                    </a:prstGeom>
                  </pic:spPr>
                </pic:pic>
              </a:graphicData>
            </a:graphic>
          </wp:anchor>
        </w:drawing>
      </w:r>
      <w:r>
        <w:rPr>
          <w:rFonts w:ascii="Arial"/>
          <w:spacing w:val="2"/>
          <w:w w:val="60"/>
          <w:sz w:val="21"/>
        </w:rPr>
        <w:t>THE</w:t>
      </w:r>
      <w:r>
        <w:rPr>
          <w:spacing w:val="2"/>
          <w:w w:val="60"/>
          <w:sz w:val="19"/>
        </w:rPr>
        <w:t>HtsroRY</w:t>
      </w:r>
      <w:r>
        <w:rPr>
          <w:spacing w:val="10"/>
          <w:sz w:val="19"/>
        </w:rPr>
        <w:t> </w:t>
      </w:r>
      <w:r>
        <w:rPr>
          <w:spacing w:val="2"/>
          <w:w w:val="60"/>
          <w:sz w:val="19"/>
        </w:rPr>
        <w:t>or</w:t>
      </w:r>
      <w:r>
        <w:rPr>
          <w:rFonts w:ascii="Arial"/>
          <w:spacing w:val="2"/>
          <w:w w:val="60"/>
          <w:sz w:val="21"/>
        </w:rPr>
        <w:t>Blooo</w:t>
      </w:r>
      <w:r>
        <w:rPr>
          <w:rFonts w:ascii="Arial"/>
          <w:spacing w:val="24"/>
          <w:sz w:val="21"/>
        </w:rPr>
        <w:t> </w:t>
      </w:r>
      <w:r>
        <w:rPr>
          <w:spacing w:val="-4"/>
          <w:w w:val="60"/>
          <w:sz w:val="23"/>
        </w:rPr>
        <w:t>MAoc</w:t>
      </w:r>
    </w:p>
    <w:p>
      <w:pPr>
        <w:spacing w:after="0"/>
        <w:jc w:val="center"/>
        <w:rPr>
          <w:sz w:val="23"/>
        </w:rPr>
        <w:sectPr>
          <w:type w:val="continuous"/>
          <w:pgSz w:w="11990" w:h="15730"/>
          <w:pgMar w:header="0" w:footer="325" w:top="1800" w:bottom="280" w:left="0" w:right="460"/>
        </w:sectPr>
      </w:pPr>
    </w:p>
    <w:p>
      <w:pPr>
        <w:pStyle w:val="BodyText"/>
        <w:ind w:left="7011"/>
        <w:rPr>
          <w:sz w:val="20"/>
        </w:rPr>
      </w:pPr>
      <w:r>
        <w:rPr>
          <w:sz w:val="20"/>
        </w:rPr>
        <w:drawing>
          <wp:inline distT="0" distB="0" distL="0" distR="0">
            <wp:extent cx="954825" cy="474059"/>
            <wp:effectExtent l="0" t="0" r="0" b="0"/>
            <wp:docPr id="175" name="Image 175"/>
            <wp:cNvGraphicFramePr>
              <a:graphicFrameLocks/>
            </wp:cNvGraphicFramePr>
            <a:graphic>
              <a:graphicData uri="http://schemas.openxmlformats.org/drawingml/2006/picture">
                <pic:pic>
                  <pic:nvPicPr>
                    <pic:cNvPr id="175" name="Image 175"/>
                    <pic:cNvPicPr/>
                  </pic:nvPicPr>
                  <pic:blipFill>
                    <a:blip r:embed="rId68" cstate="print"/>
                    <a:stretch>
                      <a:fillRect/>
                    </a:stretch>
                  </pic:blipFill>
                  <pic:spPr>
                    <a:xfrm>
                      <a:off x="0" y="0"/>
                      <a:ext cx="954825" cy="474059"/>
                    </a:xfrm>
                    <a:prstGeom prst="rect">
                      <a:avLst/>
                    </a:prstGeom>
                  </pic:spPr>
                </pic:pic>
              </a:graphicData>
            </a:graphic>
          </wp:inline>
        </w:drawing>
      </w:r>
      <w:r>
        <w:rPr>
          <w:sz w:val="20"/>
        </w:rPr>
      </w:r>
    </w:p>
    <w:p>
      <w:pPr>
        <w:pStyle w:val="BodyText"/>
        <w:rPr>
          <w:sz w:val="20"/>
        </w:rPr>
      </w:pPr>
    </w:p>
    <w:p>
      <w:pPr>
        <w:pStyle w:val="BodyText"/>
        <w:spacing w:before="165"/>
        <w:rPr>
          <w:sz w:val="20"/>
        </w:rPr>
      </w:pPr>
    </w:p>
    <w:p>
      <w:pPr>
        <w:spacing w:after="0"/>
        <w:rPr>
          <w:sz w:val="20"/>
        </w:rPr>
        <w:sectPr>
          <w:footerReference w:type="default" r:id="rId67"/>
          <w:pgSz w:w="11990" w:h="15730"/>
          <w:pgMar w:header="0" w:footer="327" w:top="0" w:bottom="520" w:left="0" w:right="460"/>
        </w:sectPr>
      </w:pPr>
    </w:p>
    <w:p>
      <w:pPr>
        <w:pStyle w:val="BodyText"/>
        <w:spacing w:line="247" w:lineRule="auto" w:before="92"/>
        <w:ind w:left="1154" w:right="1" w:hanging="6"/>
        <w:jc w:val="both"/>
      </w:pPr>
      <w:r>
        <w:rPr/>
        <mc:AlternateContent>
          <mc:Choice Requires="wps">
            <w:drawing>
              <wp:anchor distT="0" distB="0" distL="0" distR="0" allowOverlap="1" layoutInCell="1" locked="0" behindDoc="1" simplePos="0" relativeHeight="484068864">
                <wp:simplePos x="0" y="0"/>
                <wp:positionH relativeFrom="page">
                  <wp:posOffset>801135</wp:posOffset>
                </wp:positionH>
                <wp:positionV relativeFrom="paragraph">
                  <wp:posOffset>-159209</wp:posOffset>
                </wp:positionV>
                <wp:extent cx="6336030" cy="863473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6336030" cy="8634730"/>
                          <a:chExt cx="6336030" cy="8634730"/>
                        </a:xfrm>
                      </wpg:grpSpPr>
                      <pic:pic>
                        <pic:nvPicPr>
                          <pic:cNvPr id="177" name="Image 177"/>
                          <pic:cNvPicPr/>
                        </pic:nvPicPr>
                        <pic:blipFill>
                          <a:blip r:embed="rId69" cstate="print"/>
                          <a:stretch>
                            <a:fillRect/>
                          </a:stretch>
                        </pic:blipFill>
                        <pic:spPr>
                          <a:xfrm>
                            <a:off x="0" y="4674827"/>
                            <a:ext cx="6311235" cy="3959854"/>
                          </a:xfrm>
                          <a:prstGeom prst="rect">
                            <a:avLst/>
                          </a:prstGeom>
                        </pic:spPr>
                      </pic:pic>
                      <wps:wsp>
                        <wps:cNvPr id="178" name="Graphic 178"/>
                        <wps:cNvSpPr/>
                        <wps:spPr>
                          <a:xfrm>
                            <a:off x="6292887" y="0"/>
                            <a:ext cx="1270" cy="4674870"/>
                          </a:xfrm>
                          <a:custGeom>
                            <a:avLst/>
                            <a:gdLst/>
                            <a:ahLst/>
                            <a:cxnLst/>
                            <a:rect l="l" t="t" r="r" b="b"/>
                            <a:pathLst>
                              <a:path w="0" h="4674870">
                                <a:moveTo>
                                  <a:pt x="0" y="4674828"/>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081535pt;margin-top:-12.536171pt;width:498.9pt;height:679.9pt;mso-position-horizontal-relative:page;mso-position-vertical-relative:paragraph;z-index:-19247616" id="docshapegroup93" coordorigin="1262,-251" coordsize="9978,13598">
                <v:shape style="position:absolute;left:1261;top:7111;width:9939;height:6236" type="#_x0000_t75" id="docshape94" stroked="false">
                  <v:imagedata r:id="rId69" o:title=""/>
                </v:shape>
                <v:line style="position:absolute" from="11172,7111" to="11172,-251" stroked="true" strokeweight="6.741537pt" strokecolor="#000000">
                  <v:stroke dashstyle="solid"/>
                </v:line>
                <w10:wrap type="none"/>
              </v:group>
            </w:pict>
          </mc:Fallback>
        </mc:AlternateContent>
      </w:r>
      <w:r>
        <w:rPr>
          <w:w w:val="105"/>
        </w:rPr>
        <w:t>cultures</w:t>
      </w:r>
      <w:r>
        <w:rPr>
          <w:w w:val="105"/>
        </w:rPr>
        <w:t> refer to</w:t>
      </w:r>
      <w:r>
        <w:rPr>
          <w:w w:val="105"/>
        </w:rPr>
        <w:t> the Altai Mountains and</w:t>
      </w:r>
      <w:r>
        <w:rPr>
          <w:w w:val="105"/>
        </w:rPr>
        <w:t> the Tarim </w:t>
      </w:r>
      <w:r>
        <w:rPr/>
        <w:t>Basin</w:t>
      </w:r>
      <w:r>
        <w:rPr>
          <w:spacing w:val="-14"/>
        </w:rPr>
        <w:t> </w:t>
      </w:r>
      <w:r>
        <w:rPr/>
        <w:t>as</w:t>
      </w:r>
      <w:r>
        <w:rPr>
          <w:spacing w:val="-13"/>
        </w:rPr>
        <w:t> </w:t>
      </w:r>
      <w:r>
        <w:rPr/>
        <w:t>an example of</w:t>
      </w:r>
      <w:r>
        <w:rPr>
          <w:spacing w:val="-11"/>
        </w:rPr>
        <w:t> </w:t>
      </w:r>
      <w:r>
        <w:rPr/>
        <w:t>changes</w:t>
      </w:r>
      <w:r>
        <w:rPr>
          <w:spacing w:val="-11"/>
        </w:rPr>
        <w:t> </w:t>
      </w:r>
      <w:r>
        <w:rPr/>
        <w:t>caused by</w:t>
      </w:r>
      <w:r>
        <w:rPr>
          <w:spacing w:val="-7"/>
        </w:rPr>
        <w:t> </w:t>
      </w:r>
      <w:r>
        <w:rPr/>
        <w:t>the</w:t>
      </w:r>
      <w:r>
        <w:rPr>
          <w:spacing w:val="26"/>
        </w:rPr>
        <w:t> </w:t>
      </w:r>
      <w:r>
        <w:rPr/>
        <w:t>end</w:t>
      </w:r>
      <w:r>
        <w:rPr>
          <w:spacing w:val="24"/>
        </w:rPr>
        <w:t> </w:t>
      </w:r>
      <w:r>
        <w:rPr/>
        <w:t>of</w:t>
      </w:r>
      <w:r>
        <w:rPr>
          <w:spacing w:val="-10"/>
        </w:rPr>
        <w:t> </w:t>
      </w:r>
      <w:r>
        <w:rPr/>
        <w:t>an </w:t>
      </w:r>
      <w:r>
        <w:rPr>
          <w:w w:val="105"/>
        </w:rPr>
        <w:t>Ice Age. Those of us who know</w:t>
      </w:r>
      <w:r>
        <w:rPr>
          <w:w w:val="105"/>
        </w:rPr>
        <w:t> better merely smile, when</w:t>
      </w:r>
      <w:r>
        <w:rPr>
          <w:spacing w:val="-14"/>
          <w:w w:val="105"/>
        </w:rPr>
        <w:t> </w:t>
      </w:r>
      <w:r>
        <w:rPr>
          <w:w w:val="105"/>
        </w:rPr>
        <w:t>we</w:t>
      </w:r>
      <w:r>
        <w:rPr>
          <w:spacing w:val="-14"/>
          <w:w w:val="105"/>
        </w:rPr>
        <w:t> </w:t>
      </w:r>
      <w:r>
        <w:rPr>
          <w:w w:val="105"/>
        </w:rPr>
        <w:t>do</w:t>
      </w:r>
      <w:r>
        <w:rPr>
          <w:spacing w:val="-14"/>
          <w:w w:val="105"/>
        </w:rPr>
        <w:t> </w:t>
      </w:r>
      <w:r>
        <w:rPr>
          <w:w w:val="105"/>
        </w:rPr>
        <w:t>not</w:t>
      </w:r>
      <w:r>
        <w:rPr>
          <w:spacing w:val="-14"/>
          <w:w w:val="105"/>
        </w:rPr>
        <w:t> </w:t>
      </w:r>
      <w:r>
        <w:rPr>
          <w:w w:val="105"/>
        </w:rPr>
        <w:t>glide</w:t>
      </w:r>
      <w:r>
        <w:rPr>
          <w:spacing w:val="-13"/>
          <w:w w:val="105"/>
        </w:rPr>
        <w:t> </w:t>
      </w:r>
      <w:r>
        <w:rPr>
          <w:w w:val="105"/>
        </w:rPr>
        <w:t>through</w:t>
      </w:r>
      <w:r>
        <w:rPr>
          <w:spacing w:val="-14"/>
          <w:w w:val="105"/>
        </w:rPr>
        <w:t> </w:t>
      </w:r>
      <w:r>
        <w:rPr>
          <w:w w:val="105"/>
        </w:rPr>
        <w:t>the</w:t>
      </w:r>
      <w:r>
        <w:rPr>
          <w:spacing w:val="-14"/>
          <w:w w:val="105"/>
        </w:rPr>
        <w:t> </w:t>
      </w:r>
      <w:r>
        <w:rPr>
          <w:w w:val="105"/>
        </w:rPr>
        <w:t>shadows</w:t>
      </w:r>
      <w:r>
        <w:rPr>
          <w:spacing w:val="-14"/>
          <w:w w:val="105"/>
        </w:rPr>
        <w:t> </w:t>
      </w:r>
      <w:r>
        <w:rPr>
          <w:w w:val="105"/>
        </w:rPr>
        <w:t>in</w:t>
      </w:r>
      <w:r>
        <w:rPr>
          <w:spacing w:val="-14"/>
          <w:w w:val="105"/>
        </w:rPr>
        <w:t> </w:t>
      </w:r>
      <w:r>
        <w:rPr>
          <w:w w:val="105"/>
        </w:rPr>
        <w:t>search</w:t>
      </w:r>
      <w:r>
        <w:rPr>
          <w:spacing w:val="-13"/>
          <w:w w:val="105"/>
        </w:rPr>
        <w:t> </w:t>
      </w:r>
      <w:r>
        <w:rPr>
          <w:w w:val="105"/>
        </w:rPr>
        <w:t>of havens not yet lost to wind and storm.</w:t>
      </w:r>
    </w:p>
    <w:p>
      <w:pPr>
        <w:pStyle w:val="BodyText"/>
        <w:spacing w:line="259" w:lineRule="auto" w:before="27"/>
        <w:ind w:left="1156" w:right="10" w:firstLine="349"/>
        <w:jc w:val="both"/>
      </w:pPr>
      <w:r>
        <w:rPr>
          <w:w w:val="105"/>
        </w:rPr>
        <w:t>There</w:t>
      </w:r>
      <w:r>
        <w:rPr>
          <w:w w:val="105"/>
        </w:rPr>
        <w:t> would</w:t>
      </w:r>
      <w:r>
        <w:rPr>
          <w:w w:val="105"/>
        </w:rPr>
        <w:t> not</w:t>
      </w:r>
      <w:r>
        <w:rPr>
          <w:spacing w:val="40"/>
          <w:w w:val="105"/>
        </w:rPr>
        <w:t> </w:t>
      </w:r>
      <w:r>
        <w:rPr>
          <w:w w:val="105"/>
        </w:rPr>
        <w:t>be</w:t>
      </w:r>
      <w:r>
        <w:rPr>
          <w:w w:val="105"/>
        </w:rPr>
        <w:t> another</w:t>
      </w:r>
      <w:r>
        <w:rPr>
          <w:w w:val="105"/>
        </w:rPr>
        <w:t> such</w:t>
      </w:r>
      <w:r>
        <w:rPr>
          <w:w w:val="105"/>
        </w:rPr>
        <w:t> gathering</w:t>
      </w:r>
      <w:r>
        <w:rPr>
          <w:w w:val="105"/>
        </w:rPr>
        <w:t> of blood magicians until the rise</w:t>
      </w:r>
      <w:r>
        <w:rPr>
          <w:spacing w:val="-4"/>
          <w:w w:val="105"/>
        </w:rPr>
        <w:t> </w:t>
      </w:r>
      <w:r>
        <w:rPr>
          <w:w w:val="105"/>
        </w:rPr>
        <w:t>of the T</w:t>
      </w:r>
      <w:r>
        <w:rPr>
          <w:spacing w:val="-26"/>
          <w:w w:val="105"/>
        </w:rPr>
        <w:t> </w:t>
      </w:r>
      <w:r>
        <w:rPr>
          <w:w w:val="105"/>
        </w:rPr>
        <w:t>remere clan.</w:t>
      </w:r>
    </w:p>
    <w:p>
      <w:pPr>
        <w:spacing w:before="140"/>
        <w:ind w:left="1161" w:right="0" w:firstLine="0"/>
        <w:jc w:val="left"/>
        <w:rPr>
          <w:rFonts w:ascii="Arial"/>
          <w:sz w:val="16"/>
        </w:rPr>
      </w:pPr>
      <w:r>
        <w:rPr>
          <w:rFonts w:ascii="Arial"/>
          <w:spacing w:val="-2"/>
          <w:w w:val="140"/>
          <w:sz w:val="16"/>
        </w:rPr>
        <w:t>THEPA55INGOFTHEANT{'Dll.UVIAN5</w:t>
      </w:r>
    </w:p>
    <w:p>
      <w:pPr>
        <w:pStyle w:val="BodyText"/>
        <w:spacing w:line="247" w:lineRule="auto" w:before="39"/>
        <w:ind w:left="1147" w:firstLine="366"/>
        <w:jc w:val="both"/>
      </w:pPr>
      <w:r>
        <w:rPr>
          <w:w w:val="105"/>
        </w:rPr>
        <w:t>Gradually,</w:t>
      </w:r>
      <w:r>
        <w:rPr>
          <w:w w:val="105"/>
        </w:rPr>
        <w:t> the</w:t>
      </w:r>
      <w:r>
        <w:rPr>
          <w:w w:val="105"/>
        </w:rPr>
        <w:t> Kindred</w:t>
      </w:r>
      <w:r>
        <w:rPr>
          <w:w w:val="105"/>
        </w:rPr>
        <w:t> of</w:t>
      </w:r>
      <w:r>
        <w:rPr>
          <w:w w:val="105"/>
        </w:rPr>
        <w:t> the</w:t>
      </w:r>
      <w:r>
        <w:rPr>
          <w:w w:val="105"/>
        </w:rPr>
        <w:t> Third Generation </w:t>
      </w:r>
      <w:r>
        <w:rPr>
          <w:spacing w:val="-2"/>
          <w:w w:val="105"/>
        </w:rPr>
        <w:t>fell</w:t>
      </w:r>
      <w:r>
        <w:rPr>
          <w:spacing w:val="-10"/>
          <w:w w:val="105"/>
        </w:rPr>
        <w:t> </w:t>
      </w:r>
      <w:r>
        <w:rPr>
          <w:spacing w:val="-2"/>
          <w:w w:val="105"/>
        </w:rPr>
        <w:t>into</w:t>
      </w:r>
      <w:r>
        <w:rPr>
          <w:spacing w:val="-12"/>
          <w:w w:val="105"/>
        </w:rPr>
        <w:t> </w:t>
      </w:r>
      <w:r>
        <w:rPr>
          <w:spacing w:val="-2"/>
          <w:w w:val="105"/>
        </w:rPr>
        <w:t>ever more</w:t>
      </w:r>
      <w:r>
        <w:rPr>
          <w:spacing w:val="-11"/>
          <w:w w:val="105"/>
        </w:rPr>
        <w:t> </w:t>
      </w:r>
      <w:r>
        <w:rPr>
          <w:spacing w:val="-2"/>
          <w:w w:val="105"/>
        </w:rPr>
        <w:t>frequent</w:t>
      </w:r>
      <w:r>
        <w:rPr>
          <w:spacing w:val="10"/>
          <w:w w:val="105"/>
        </w:rPr>
        <w:t> </w:t>
      </w:r>
      <w:r>
        <w:rPr>
          <w:spacing w:val="-2"/>
          <w:w w:val="105"/>
        </w:rPr>
        <w:t>torpor.</w:t>
      </w:r>
      <w:r>
        <w:rPr>
          <w:spacing w:val="-7"/>
          <w:w w:val="105"/>
        </w:rPr>
        <w:t> </w:t>
      </w:r>
      <w:r>
        <w:rPr>
          <w:spacing w:val="-2"/>
          <w:w w:val="105"/>
        </w:rPr>
        <w:t>During</w:t>
      </w:r>
      <w:r>
        <w:rPr>
          <w:spacing w:val="-12"/>
          <w:w w:val="105"/>
        </w:rPr>
        <w:t> </w:t>
      </w:r>
      <w:r>
        <w:rPr>
          <w:spacing w:val="-2"/>
          <w:w w:val="105"/>
        </w:rPr>
        <w:t>this</w:t>
      </w:r>
      <w:r>
        <w:rPr>
          <w:spacing w:val="-12"/>
          <w:w w:val="105"/>
        </w:rPr>
        <w:t> </w:t>
      </w:r>
      <w:r>
        <w:rPr>
          <w:spacing w:val="-2"/>
          <w:w w:val="105"/>
        </w:rPr>
        <w:t>change, </w:t>
      </w:r>
      <w:r>
        <w:rPr>
          <w:w w:val="105"/>
        </w:rPr>
        <w:t>blood</w:t>
      </w:r>
      <w:r>
        <w:rPr>
          <w:w w:val="105"/>
        </w:rPr>
        <w:t> magic</w:t>
      </w:r>
      <w:r>
        <w:rPr>
          <w:w w:val="105"/>
        </w:rPr>
        <w:t> made</w:t>
      </w:r>
      <w:r>
        <w:rPr>
          <w:w w:val="105"/>
        </w:rPr>
        <w:t> its way</w:t>
      </w:r>
      <w:r>
        <w:rPr>
          <w:w w:val="105"/>
        </w:rPr>
        <w:t> (in</w:t>
      </w:r>
      <w:r>
        <w:rPr>
          <w:w w:val="105"/>
        </w:rPr>
        <w:t> small quantities)</w:t>
      </w:r>
      <w:r>
        <w:rPr>
          <w:w w:val="105"/>
        </w:rPr>
        <w:t> into every</w:t>
      </w:r>
      <w:r>
        <w:rPr>
          <w:spacing w:val="-14"/>
          <w:w w:val="105"/>
        </w:rPr>
        <w:t> </w:t>
      </w:r>
      <w:r>
        <w:rPr>
          <w:w w:val="105"/>
        </w:rPr>
        <w:t>clan.Childer</w:t>
      </w:r>
      <w:r>
        <w:rPr>
          <w:spacing w:val="-14"/>
          <w:w w:val="105"/>
        </w:rPr>
        <w:t> </w:t>
      </w:r>
      <w:r>
        <w:rPr>
          <w:w w:val="105"/>
        </w:rPr>
        <w:t>oflater</w:t>
      </w:r>
      <w:r>
        <w:rPr>
          <w:spacing w:val="-14"/>
          <w:w w:val="105"/>
        </w:rPr>
        <w:t> </w:t>
      </w:r>
      <w:r>
        <w:rPr>
          <w:w w:val="105"/>
        </w:rPr>
        <w:t>generations</w:t>
      </w:r>
      <w:r>
        <w:rPr>
          <w:spacing w:val="-14"/>
          <w:w w:val="105"/>
        </w:rPr>
        <w:t> </w:t>
      </w:r>
      <w:r>
        <w:rPr>
          <w:w w:val="105"/>
        </w:rPr>
        <w:t>felt</w:t>
      </w:r>
      <w:r>
        <w:rPr>
          <w:spacing w:val="-13"/>
          <w:w w:val="105"/>
        </w:rPr>
        <w:t> </w:t>
      </w:r>
      <w:r>
        <w:rPr>
          <w:w w:val="105"/>
        </w:rPr>
        <w:t>asharpsense of</w:t>
      </w:r>
      <w:r>
        <w:rPr>
          <w:spacing w:val="-2"/>
          <w:w w:val="105"/>
        </w:rPr>
        <w:t> </w:t>
      </w:r>
      <w:r>
        <w:rPr>
          <w:w w:val="105"/>
        </w:rPr>
        <w:t>disconnection from their</w:t>
      </w:r>
      <w:r>
        <w:rPr>
          <w:spacing w:val="-8"/>
          <w:w w:val="105"/>
        </w:rPr>
        <w:t> </w:t>
      </w:r>
      <w:r>
        <w:rPr>
          <w:w w:val="105"/>
        </w:rPr>
        <w:t>legacy in</w:t>
      </w:r>
      <w:r>
        <w:rPr>
          <w:spacing w:val="24"/>
          <w:w w:val="105"/>
        </w:rPr>
        <w:t> </w:t>
      </w:r>
      <w:r>
        <w:rPr>
          <w:w w:val="105"/>
        </w:rPr>
        <w:t>the</w:t>
      </w:r>
      <w:r>
        <w:rPr>
          <w:spacing w:val="-3"/>
          <w:w w:val="105"/>
        </w:rPr>
        <w:t> </w:t>
      </w:r>
      <w:r>
        <w:rPr>
          <w:w w:val="105"/>
        </w:rPr>
        <w:t>vitae, as</w:t>
      </w:r>
      <w:r>
        <w:rPr>
          <w:spacing w:val="-6"/>
          <w:w w:val="105"/>
        </w:rPr>
        <w:t> </w:t>
      </w:r>
      <w:r>
        <w:rPr>
          <w:w w:val="105"/>
        </w:rPr>
        <w:t>the opportunity</w:t>
      </w:r>
      <w:r>
        <w:rPr>
          <w:w w:val="105"/>
        </w:rPr>
        <w:t> to</w:t>
      </w:r>
      <w:r>
        <w:rPr>
          <w:spacing w:val="-2"/>
          <w:w w:val="105"/>
        </w:rPr>
        <w:t> </w:t>
      </w:r>
      <w:r>
        <w:rPr>
          <w:w w:val="105"/>
        </w:rPr>
        <w:t>speak with those who'd known Caine passed.</w:t>
      </w:r>
      <w:r>
        <w:rPr>
          <w:w w:val="105"/>
        </w:rPr>
        <w:t> More and</w:t>
      </w:r>
      <w:r>
        <w:rPr>
          <w:w w:val="105"/>
        </w:rPr>
        <w:t> more,</w:t>
      </w:r>
      <w:r>
        <w:rPr>
          <w:w w:val="105"/>
        </w:rPr>
        <w:t> the</w:t>
      </w:r>
      <w:r>
        <w:rPr>
          <w:w w:val="105"/>
        </w:rPr>
        <w:t> Kindred</w:t>
      </w:r>
      <w:r>
        <w:rPr>
          <w:w w:val="105"/>
        </w:rPr>
        <w:t> of</w:t>
      </w:r>
      <w:r>
        <w:rPr>
          <w:w w:val="105"/>
        </w:rPr>
        <w:t> those</w:t>
      </w:r>
      <w:r>
        <w:rPr>
          <w:w w:val="105"/>
        </w:rPr>
        <w:t> nights realized they</w:t>
      </w:r>
      <w:r>
        <w:rPr>
          <w:spacing w:val="-2"/>
          <w:w w:val="105"/>
        </w:rPr>
        <w:t> </w:t>
      </w:r>
      <w:r>
        <w:rPr>
          <w:w w:val="105"/>
        </w:rPr>
        <w:t>would have to build their</w:t>
      </w:r>
      <w:r>
        <w:rPr>
          <w:spacing w:val="-14"/>
          <w:w w:val="105"/>
        </w:rPr>
        <w:t> </w:t>
      </w:r>
      <w:r>
        <w:rPr>
          <w:w w:val="105"/>
        </w:rPr>
        <w:t>own</w:t>
      </w:r>
      <w:r>
        <w:rPr>
          <w:spacing w:val="-10"/>
          <w:w w:val="105"/>
        </w:rPr>
        <w:t> </w:t>
      </w:r>
      <w:r>
        <w:rPr>
          <w:w w:val="105"/>
        </w:rPr>
        <w:t>frames</w:t>
      </w:r>
      <w:r>
        <w:rPr>
          <w:spacing w:val="-10"/>
          <w:w w:val="105"/>
        </w:rPr>
        <w:t> </w:t>
      </w:r>
      <w:r>
        <w:rPr>
          <w:w w:val="105"/>
        </w:rPr>
        <w:t>of reference. In that</w:t>
      </w:r>
      <w:r>
        <w:rPr>
          <w:spacing w:val="-11"/>
          <w:w w:val="105"/>
        </w:rPr>
        <w:t> </w:t>
      </w:r>
      <w:r>
        <w:rPr>
          <w:w w:val="105"/>
        </w:rPr>
        <w:t>environment, blood magic</w:t>
      </w:r>
      <w:r>
        <w:rPr>
          <w:spacing w:val="-7"/>
          <w:w w:val="105"/>
        </w:rPr>
        <w:t> </w:t>
      </w:r>
      <w:r>
        <w:rPr>
          <w:w w:val="105"/>
        </w:rPr>
        <w:t>naturally appealed</w:t>
      </w:r>
      <w:r>
        <w:rPr>
          <w:w w:val="105"/>
        </w:rPr>
        <w:t> to</w:t>
      </w:r>
      <w:r>
        <w:rPr>
          <w:w w:val="105"/>
        </w:rPr>
        <w:t> vampires with</w:t>
      </w:r>
      <w:r>
        <w:rPr>
          <w:spacing w:val="-2"/>
          <w:w w:val="105"/>
        </w:rPr>
        <w:t> </w:t>
      </w:r>
      <w:r>
        <w:rPr>
          <w:w w:val="105"/>
        </w:rPr>
        <w:t>sufficient discipline,</w:t>
      </w:r>
      <w:r>
        <w:rPr>
          <w:spacing w:val="-1"/>
          <w:w w:val="105"/>
        </w:rPr>
        <w:t> </w:t>
      </w:r>
      <w:r>
        <w:rPr>
          <w:w w:val="105"/>
        </w:rPr>
        <w:t>for it promised</w:t>
      </w:r>
      <w:r>
        <w:rPr>
          <w:spacing w:val="-14"/>
          <w:w w:val="105"/>
        </w:rPr>
        <w:t> </w:t>
      </w:r>
      <w:r>
        <w:rPr>
          <w:w w:val="105"/>
        </w:rPr>
        <w:t>to</w:t>
      </w:r>
      <w:r>
        <w:rPr>
          <w:spacing w:val="-14"/>
          <w:w w:val="105"/>
        </w:rPr>
        <w:t> </w:t>
      </w:r>
      <w:r>
        <w:rPr>
          <w:w w:val="105"/>
        </w:rPr>
        <w:t>break</w:t>
      </w:r>
      <w:r>
        <w:rPr>
          <w:spacing w:val="-14"/>
          <w:w w:val="105"/>
        </w:rPr>
        <w:t> </w:t>
      </w:r>
      <w:r>
        <w:rPr>
          <w:w w:val="105"/>
        </w:rPr>
        <w:t>down</w:t>
      </w:r>
      <w:r>
        <w:rPr>
          <w:spacing w:val="-14"/>
          <w:w w:val="105"/>
        </w:rPr>
        <w:t> </w:t>
      </w:r>
      <w:r>
        <w:rPr>
          <w:w w:val="105"/>
        </w:rPr>
        <w:t>the</w:t>
      </w:r>
      <w:r>
        <w:rPr>
          <w:spacing w:val="-13"/>
          <w:w w:val="105"/>
        </w:rPr>
        <w:t> </w:t>
      </w:r>
      <w:r>
        <w:rPr>
          <w:w w:val="105"/>
        </w:rPr>
        <w:t>hardening</w:t>
      </w:r>
      <w:r>
        <w:rPr>
          <w:spacing w:val="-14"/>
          <w:w w:val="105"/>
        </w:rPr>
        <w:t> </w:t>
      </w:r>
      <w:r>
        <w:rPr>
          <w:w w:val="105"/>
        </w:rPr>
        <w:t>barriers</w:t>
      </w:r>
      <w:r>
        <w:rPr>
          <w:spacing w:val="-14"/>
          <w:w w:val="105"/>
        </w:rPr>
        <w:t> </w:t>
      </w:r>
      <w:r>
        <w:rPr>
          <w:w w:val="105"/>
        </w:rPr>
        <w:t>of</w:t>
      </w:r>
      <w:r>
        <w:rPr>
          <w:spacing w:val="-14"/>
          <w:w w:val="105"/>
        </w:rPr>
        <w:t> </w:t>
      </w:r>
      <w:r>
        <w:rPr>
          <w:w w:val="105"/>
        </w:rPr>
        <w:t>clan, lineage and the like.</w:t>
      </w:r>
    </w:p>
    <w:p>
      <w:pPr>
        <w:pStyle w:val="BodyText"/>
        <w:spacing w:line="249" w:lineRule="auto" w:before="47"/>
        <w:ind w:left="1147" w:right="2" w:firstLine="370"/>
        <w:jc w:val="both"/>
      </w:pPr>
      <w:r>
        <w:rPr>
          <w:w w:val="105"/>
        </w:rPr>
        <w:t>Few</w:t>
      </w:r>
      <w:r>
        <w:rPr>
          <w:w w:val="105"/>
        </w:rPr>
        <w:t> of</w:t>
      </w:r>
      <w:r>
        <w:rPr>
          <w:w w:val="105"/>
        </w:rPr>
        <w:t> the</w:t>
      </w:r>
      <w:r>
        <w:rPr>
          <w:w w:val="105"/>
        </w:rPr>
        <w:t> new students of</w:t>
      </w:r>
      <w:r>
        <w:rPr>
          <w:w w:val="105"/>
        </w:rPr>
        <w:t> the</w:t>
      </w:r>
      <w:r>
        <w:rPr>
          <w:w w:val="105"/>
        </w:rPr>
        <w:t> blood</w:t>
      </w:r>
      <w:r>
        <w:rPr>
          <w:w w:val="105"/>
        </w:rPr>
        <w:t> made any effective</w:t>
      </w:r>
      <w:r>
        <w:rPr>
          <w:w w:val="105"/>
        </w:rPr>
        <w:t> use of</w:t>
      </w:r>
      <w:r>
        <w:rPr>
          <w:w w:val="105"/>
        </w:rPr>
        <w:t> their subject,</w:t>
      </w:r>
      <w:r>
        <w:rPr>
          <w:w w:val="105"/>
        </w:rPr>
        <w:t> it</w:t>
      </w:r>
      <w:r>
        <w:rPr>
          <w:w w:val="105"/>
        </w:rPr>
        <w:t> goes without</w:t>
      </w:r>
      <w:r>
        <w:rPr>
          <w:w w:val="105"/>
        </w:rPr>
        <w:t> saying. </w:t>
      </w:r>
      <w:r>
        <w:rPr/>
        <w:t>Most merely irritated</w:t>
      </w:r>
      <w:r>
        <w:rPr>
          <w:spacing w:val="-3"/>
        </w:rPr>
        <w:t> </w:t>
      </w:r>
      <w:r>
        <w:rPr/>
        <w:t>elders</w:t>
      </w:r>
      <w:r>
        <w:rPr>
          <w:spacing w:val="-6"/>
        </w:rPr>
        <w:t> </w:t>
      </w:r>
      <w:r>
        <w:rPr/>
        <w:t>and eventually slaked their </w:t>
      </w:r>
      <w:r>
        <w:rPr>
          <w:w w:val="105"/>
        </w:rPr>
        <w:t>thirsts.</w:t>
      </w:r>
      <w:r>
        <w:rPr>
          <w:spacing w:val="-14"/>
          <w:w w:val="105"/>
        </w:rPr>
        <w:t> </w:t>
      </w:r>
      <w:r>
        <w:rPr>
          <w:w w:val="105"/>
        </w:rPr>
        <w:t>Some</w:t>
      </w:r>
      <w:r>
        <w:rPr>
          <w:spacing w:val="-14"/>
          <w:w w:val="105"/>
        </w:rPr>
        <w:t> </w:t>
      </w:r>
      <w:r>
        <w:rPr>
          <w:w w:val="105"/>
        </w:rPr>
        <w:t>did</w:t>
      </w:r>
      <w:r>
        <w:rPr>
          <w:spacing w:val="-14"/>
          <w:w w:val="105"/>
        </w:rPr>
        <w:t> </w:t>
      </w:r>
      <w:r>
        <w:rPr>
          <w:w w:val="105"/>
        </w:rPr>
        <w:t>manage</w:t>
      </w:r>
      <w:r>
        <w:rPr>
          <w:spacing w:val="-14"/>
          <w:w w:val="105"/>
        </w:rPr>
        <w:t> </w:t>
      </w:r>
      <w:r>
        <w:rPr>
          <w:w w:val="105"/>
        </w:rPr>
        <w:t>to</w:t>
      </w:r>
      <w:r>
        <w:rPr>
          <w:spacing w:val="-13"/>
          <w:w w:val="105"/>
        </w:rPr>
        <w:t> </w:t>
      </w:r>
      <w:r>
        <w:rPr>
          <w:w w:val="105"/>
        </w:rPr>
        <w:t>at</w:t>
      </w:r>
      <w:r>
        <w:rPr>
          <w:spacing w:val="-12"/>
          <w:w w:val="105"/>
        </w:rPr>
        <w:t> </w:t>
      </w:r>
      <w:r>
        <w:rPr>
          <w:w w:val="105"/>
        </w:rPr>
        <w:t>least</w:t>
      </w:r>
      <w:r>
        <w:rPr>
          <w:spacing w:val="-12"/>
          <w:w w:val="105"/>
        </w:rPr>
        <w:t> </w:t>
      </w:r>
      <w:r>
        <w:rPr>
          <w:w w:val="105"/>
        </w:rPr>
        <w:t>partially</w:t>
      </w:r>
      <w:r>
        <w:rPr>
          <w:spacing w:val="-14"/>
          <w:w w:val="105"/>
        </w:rPr>
        <w:t> </w:t>
      </w:r>
      <w:r>
        <w:rPr>
          <w:w w:val="105"/>
        </w:rPr>
        <w:t>transcend the</w:t>
      </w:r>
      <w:r>
        <w:rPr>
          <w:spacing w:val="-14"/>
          <w:w w:val="105"/>
        </w:rPr>
        <w:t> </w:t>
      </w:r>
      <w:r>
        <w:rPr>
          <w:w w:val="105"/>
        </w:rPr>
        <w:t>limits</w:t>
      </w:r>
      <w:r>
        <w:rPr>
          <w:spacing w:val="-20"/>
          <w:w w:val="105"/>
        </w:rPr>
        <w:t> </w:t>
      </w:r>
      <w:r>
        <w:rPr>
          <w:w w:val="105"/>
        </w:rPr>
        <w:t>they'd</w:t>
      </w:r>
      <w:r>
        <w:rPr>
          <w:spacing w:val="-12"/>
          <w:w w:val="105"/>
        </w:rPr>
        <w:t> </w:t>
      </w:r>
      <w:r>
        <w:rPr>
          <w:w w:val="105"/>
        </w:rPr>
        <w:t>inherited.</w:t>
      </w:r>
      <w:r>
        <w:rPr>
          <w:spacing w:val="-22"/>
          <w:w w:val="105"/>
        </w:rPr>
        <w:t> </w:t>
      </w:r>
      <w:r>
        <w:rPr>
          <w:w w:val="105"/>
        </w:rPr>
        <w:t>From</w:t>
      </w:r>
      <w:r>
        <w:rPr>
          <w:spacing w:val="-8"/>
          <w:w w:val="105"/>
        </w:rPr>
        <w:t> </w:t>
      </w:r>
      <w:r>
        <w:rPr>
          <w:w w:val="105"/>
        </w:rPr>
        <w:t>time</w:t>
      </w:r>
      <w:r>
        <w:rPr>
          <w:spacing w:val="-17"/>
          <w:w w:val="105"/>
        </w:rPr>
        <w:t> </w:t>
      </w:r>
      <w:r>
        <w:rPr>
          <w:w w:val="105"/>
        </w:rPr>
        <w:t>to</w:t>
      </w:r>
      <w:r>
        <w:rPr>
          <w:spacing w:val="-6"/>
          <w:w w:val="105"/>
        </w:rPr>
        <w:t> </w:t>
      </w:r>
      <w:r>
        <w:rPr>
          <w:w w:val="105"/>
        </w:rPr>
        <w:t>time</w:t>
      </w:r>
      <w:r>
        <w:rPr>
          <w:spacing w:val="-12"/>
          <w:w w:val="105"/>
        </w:rPr>
        <w:t> </w:t>
      </w:r>
      <w:r>
        <w:rPr>
          <w:w w:val="105"/>
        </w:rPr>
        <w:t>in</w:t>
      </w:r>
      <w:r>
        <w:rPr>
          <w:spacing w:val="-23"/>
          <w:w w:val="105"/>
        </w:rPr>
        <w:t> </w:t>
      </w:r>
      <w:r>
        <w:rPr>
          <w:w w:val="105"/>
        </w:rPr>
        <w:t>ages</w:t>
      </w:r>
      <w:r>
        <w:rPr>
          <w:spacing w:val="-17"/>
          <w:w w:val="105"/>
        </w:rPr>
        <w:t> </w:t>
      </w:r>
      <w:r>
        <w:rPr>
          <w:w w:val="105"/>
        </w:rPr>
        <w:t>to</w:t>
      </w:r>
    </w:p>
    <w:p>
      <w:pPr>
        <w:pStyle w:val="BodyText"/>
        <w:spacing w:before="5"/>
        <w:ind w:left="1147"/>
        <w:jc w:val="both"/>
      </w:pPr>
      <w:r>
        <w:rPr/>
        <w:t>_come,</w:t>
      </w:r>
      <w:r>
        <w:rPr>
          <w:spacing w:val="-25"/>
        </w:rPr>
        <w:t> </w:t>
      </w:r>
      <w:r>
        <w:rPr/>
        <w:t>strange</w:t>
      </w:r>
      <w:r>
        <w:rPr>
          <w:spacing w:val="-27"/>
        </w:rPr>
        <w:t> </w:t>
      </w:r>
      <w:r>
        <w:rPr/>
        <w:t>circumstances</w:t>
      </w:r>
      <w:r>
        <w:rPr>
          <w:spacing w:val="-19"/>
        </w:rPr>
        <w:t> </w:t>
      </w:r>
      <w:r>
        <w:rPr/>
        <w:t>in</w:t>
      </w:r>
      <w:r>
        <w:rPr>
          <w:spacing w:val="-15"/>
        </w:rPr>
        <w:t> </w:t>
      </w:r>
      <w:r>
        <w:rPr/>
        <w:t>the</w:t>
      </w:r>
      <w:r>
        <w:rPr>
          <w:spacing w:val="-12"/>
        </w:rPr>
        <w:t> </w:t>
      </w:r>
      <w:r>
        <w:rPr/>
        <w:t>midst</w:t>
      </w:r>
      <w:r>
        <w:rPr>
          <w:spacing w:val="-20"/>
        </w:rPr>
        <w:t> </w:t>
      </w:r>
      <w:r>
        <w:rPr/>
        <w:t>of</w:t>
      </w:r>
      <w:r>
        <w:rPr>
          <w:spacing w:val="-30"/>
        </w:rPr>
        <w:t> </w:t>
      </w:r>
      <w:r>
        <w:rPr/>
        <w:t>what</w:t>
      </w:r>
      <w:r>
        <w:rPr>
          <w:spacing w:val="-33"/>
        </w:rPr>
        <w:t> </w:t>
      </w:r>
      <w:r>
        <w:rPr>
          <w:spacing w:val="-2"/>
        </w:rPr>
        <w:t>should</w:t>
      </w:r>
    </w:p>
    <w:p>
      <w:pPr>
        <w:pStyle w:val="BodyText"/>
        <w:spacing w:line="247" w:lineRule="auto" w:before="111"/>
        <w:ind w:left="298" w:right="528" w:firstLine="8"/>
        <w:jc w:val="both"/>
      </w:pPr>
      <w:r>
        <w:rPr/>
        <w:br w:type="column"/>
      </w:r>
      <w:r>
        <w:rPr>
          <w:w w:val="105"/>
        </w:rPr>
        <w:t>have been routine Kindred affairs turned out</w:t>
      </w:r>
      <w:r>
        <w:rPr>
          <w:w w:val="105"/>
        </w:rPr>
        <w:t> to stem from</w:t>
      </w:r>
      <w:r>
        <w:rPr>
          <w:w w:val="105"/>
        </w:rPr>
        <w:t> some</w:t>
      </w:r>
      <w:r>
        <w:rPr>
          <w:w w:val="105"/>
        </w:rPr>
        <w:t> auto-didactic</w:t>
      </w:r>
      <w:r>
        <w:rPr>
          <w:w w:val="105"/>
        </w:rPr>
        <w:t> thaumaturge, one</w:t>
      </w:r>
      <w:r>
        <w:rPr>
          <w:w w:val="105"/>
        </w:rPr>
        <w:t> Kindred </w:t>
      </w:r>
      <w:r>
        <w:rPr/>
        <w:t>alone</w:t>
      </w:r>
      <w:r>
        <w:rPr>
          <w:spacing w:val="-11"/>
        </w:rPr>
        <w:t> </w:t>
      </w:r>
      <w:r>
        <w:rPr/>
        <w:t>or a</w:t>
      </w:r>
      <w:r>
        <w:rPr>
          <w:spacing w:val="-14"/>
        </w:rPr>
        <w:t> </w:t>
      </w:r>
      <w:r>
        <w:rPr/>
        <w:t>small cabal.</w:t>
      </w:r>
      <w:r>
        <w:rPr>
          <w:spacing w:val="-13"/>
        </w:rPr>
        <w:t> </w:t>
      </w:r>
      <w:r>
        <w:rPr/>
        <w:t>Most often the</w:t>
      </w:r>
      <w:r>
        <w:rPr>
          <w:spacing w:val="-6"/>
        </w:rPr>
        <w:t> </w:t>
      </w:r>
      <w:r>
        <w:rPr/>
        <w:t>circumstance</w:t>
      </w:r>
      <w:r>
        <w:rPr>
          <w:spacing w:val="35"/>
        </w:rPr>
        <w:t> </w:t>
      </w:r>
      <w:r>
        <w:rPr/>
        <w:t>was </w:t>
      </w:r>
      <w:r>
        <w:rPr>
          <w:w w:val="105"/>
        </w:rPr>
        <w:t>the</w:t>
      </w:r>
      <w:r>
        <w:rPr>
          <w:spacing w:val="40"/>
          <w:w w:val="105"/>
        </w:rPr>
        <w:t> </w:t>
      </w:r>
      <w:r>
        <w:rPr>
          <w:w w:val="105"/>
        </w:rPr>
        <w:t>not-quite-correct imitation</w:t>
      </w:r>
      <w:r>
        <w:rPr>
          <w:w w:val="105"/>
        </w:rPr>
        <w:t> of some</w:t>
      </w:r>
      <w:r>
        <w:rPr>
          <w:w w:val="105"/>
        </w:rPr>
        <w:t> other</w:t>
      </w:r>
      <w:r>
        <w:rPr>
          <w:w w:val="105"/>
        </w:rPr>
        <w:t> clan's Discipline.</w:t>
      </w:r>
      <w:r>
        <w:rPr>
          <w:spacing w:val="-12"/>
          <w:w w:val="105"/>
        </w:rPr>
        <w:t> </w:t>
      </w:r>
      <w:r>
        <w:rPr>
          <w:w w:val="105"/>
        </w:rPr>
        <w:t>Freak</w:t>
      </w:r>
      <w:r>
        <w:rPr>
          <w:spacing w:val="-14"/>
          <w:w w:val="105"/>
        </w:rPr>
        <w:t> </w:t>
      </w:r>
      <w:r>
        <w:rPr>
          <w:w w:val="105"/>
        </w:rPr>
        <w:t>displays</w:t>
      </w:r>
      <w:r>
        <w:rPr>
          <w:spacing w:val="-10"/>
          <w:w w:val="105"/>
        </w:rPr>
        <w:t> </w:t>
      </w:r>
      <w:r>
        <w:rPr>
          <w:w w:val="105"/>
        </w:rPr>
        <w:t>of</w:t>
      </w:r>
      <w:r>
        <w:rPr>
          <w:spacing w:val="-5"/>
          <w:w w:val="105"/>
        </w:rPr>
        <w:t> </w:t>
      </w:r>
      <w:r>
        <w:rPr>
          <w:w w:val="105"/>
        </w:rPr>
        <w:t>auroras,</w:t>
      </w:r>
      <w:r>
        <w:rPr>
          <w:spacing w:val="-14"/>
          <w:w w:val="105"/>
        </w:rPr>
        <w:t> </w:t>
      </w:r>
      <w:r>
        <w:rPr>
          <w:w w:val="105"/>
        </w:rPr>
        <w:t>for</w:t>
      </w:r>
      <w:r>
        <w:rPr>
          <w:spacing w:val="-11"/>
          <w:w w:val="105"/>
        </w:rPr>
        <w:t> </w:t>
      </w:r>
      <w:r>
        <w:rPr>
          <w:w w:val="105"/>
        </w:rPr>
        <w:t>instance,</w:t>
      </w:r>
      <w:r>
        <w:rPr>
          <w:spacing w:val="-14"/>
          <w:w w:val="105"/>
        </w:rPr>
        <w:t> </w:t>
      </w:r>
      <w:r>
        <w:rPr>
          <w:w w:val="105"/>
        </w:rPr>
        <w:t>can stem from botched efforts to</w:t>
      </w:r>
      <w:r>
        <w:rPr>
          <w:w w:val="105"/>
        </w:rPr>
        <w:t> make auras visible: The magician's</w:t>
      </w:r>
      <w:r>
        <w:rPr>
          <w:w w:val="105"/>
        </w:rPr>
        <w:t> own</w:t>
      </w:r>
      <w:r>
        <w:rPr>
          <w:w w:val="105"/>
        </w:rPr>
        <w:t> aura</w:t>
      </w:r>
      <w:r>
        <w:rPr>
          <w:w w:val="105"/>
        </w:rPr>
        <w:t> becomes</w:t>
      </w:r>
      <w:r>
        <w:rPr>
          <w:w w:val="105"/>
        </w:rPr>
        <w:t> amplified</w:t>
      </w:r>
      <w:r>
        <w:rPr>
          <w:w w:val="105"/>
        </w:rPr>
        <w:t> and</w:t>
      </w:r>
      <w:r>
        <w:rPr>
          <w:w w:val="105"/>
        </w:rPr>
        <w:t> embla­ zoned</w:t>
      </w:r>
      <w:r>
        <w:rPr>
          <w:w w:val="105"/>
        </w:rPr>
        <w:t> across</w:t>
      </w:r>
      <w:r>
        <w:rPr>
          <w:w w:val="105"/>
        </w:rPr>
        <w:t> the</w:t>
      </w:r>
      <w:r>
        <w:rPr>
          <w:w w:val="105"/>
        </w:rPr>
        <w:t> sky, attracting</w:t>
      </w:r>
      <w:r>
        <w:rPr>
          <w:w w:val="105"/>
        </w:rPr>
        <w:t> even</w:t>
      </w:r>
      <w:r>
        <w:rPr>
          <w:w w:val="105"/>
        </w:rPr>
        <w:t> observers</w:t>
      </w:r>
      <w:r>
        <w:rPr>
          <w:w w:val="105"/>
        </w:rPr>
        <w:t> who normally know nothing</w:t>
      </w:r>
      <w:r>
        <w:rPr>
          <w:spacing w:val="-1"/>
          <w:w w:val="105"/>
        </w:rPr>
        <w:t> </w:t>
      </w:r>
      <w:r>
        <w:rPr>
          <w:w w:val="105"/>
        </w:rPr>
        <w:t>of what Auspex can</w:t>
      </w:r>
      <w:r>
        <w:rPr>
          <w:spacing w:val="-6"/>
          <w:w w:val="105"/>
        </w:rPr>
        <w:t> </w:t>
      </w:r>
      <w:r>
        <w:rPr>
          <w:w w:val="105"/>
        </w:rPr>
        <w:t>show. A fair number of</w:t>
      </w:r>
      <w:r>
        <w:rPr>
          <w:w w:val="105"/>
        </w:rPr>
        <w:t> remote</w:t>
      </w:r>
      <w:r>
        <w:rPr>
          <w:w w:val="105"/>
        </w:rPr>
        <w:t> towns</w:t>
      </w:r>
      <w:r>
        <w:rPr>
          <w:w w:val="105"/>
        </w:rPr>
        <w:t> died</w:t>
      </w:r>
      <w:r>
        <w:rPr>
          <w:w w:val="105"/>
        </w:rPr>
        <w:t> when an</w:t>
      </w:r>
      <w:r>
        <w:rPr>
          <w:w w:val="105"/>
        </w:rPr>
        <w:t> effort</w:t>
      </w:r>
      <w:r>
        <w:rPr>
          <w:w w:val="105"/>
        </w:rPr>
        <w:t> to produce</w:t>
      </w:r>
      <w:r>
        <w:rPr>
          <w:w w:val="105"/>
        </w:rPr>
        <w:t> thaumaturgical mental</w:t>
      </w:r>
      <w:r>
        <w:rPr>
          <w:spacing w:val="-4"/>
          <w:w w:val="105"/>
        </w:rPr>
        <w:t> </w:t>
      </w:r>
      <w:r>
        <w:rPr>
          <w:w w:val="105"/>
        </w:rPr>
        <w:t>suggestion succeeded </w:t>
      </w:r>
      <w:r>
        <w:rPr>
          <w:spacing w:val="-2"/>
          <w:w w:val="105"/>
        </w:rPr>
        <w:t>in</w:t>
      </w:r>
      <w:r>
        <w:rPr>
          <w:spacing w:val="-12"/>
          <w:w w:val="105"/>
        </w:rPr>
        <w:t> </w:t>
      </w:r>
      <w:r>
        <w:rPr>
          <w:spacing w:val="-2"/>
          <w:w w:val="105"/>
        </w:rPr>
        <w:t>granting</w:t>
      </w:r>
      <w:r>
        <w:rPr>
          <w:spacing w:val="-12"/>
          <w:w w:val="105"/>
        </w:rPr>
        <w:t> </w:t>
      </w:r>
      <w:r>
        <w:rPr>
          <w:spacing w:val="-2"/>
          <w:w w:val="105"/>
        </w:rPr>
        <w:t>the</w:t>
      </w:r>
      <w:r>
        <w:rPr>
          <w:spacing w:val="1"/>
          <w:w w:val="105"/>
        </w:rPr>
        <w:t> </w:t>
      </w:r>
      <w:r>
        <w:rPr>
          <w:spacing w:val="-2"/>
          <w:w w:val="105"/>
        </w:rPr>
        <w:t>magician</w:t>
      </w:r>
      <w:r>
        <w:rPr>
          <w:spacing w:val="-12"/>
          <w:w w:val="105"/>
        </w:rPr>
        <w:t> </w:t>
      </w:r>
      <w:r>
        <w:rPr>
          <w:spacing w:val="-2"/>
          <w:w w:val="105"/>
        </w:rPr>
        <w:t>an</w:t>
      </w:r>
      <w:r>
        <w:rPr>
          <w:spacing w:val="5"/>
          <w:w w:val="105"/>
        </w:rPr>
        <w:t> </w:t>
      </w:r>
      <w:r>
        <w:rPr>
          <w:spacing w:val="-2"/>
          <w:w w:val="105"/>
        </w:rPr>
        <w:t>air</w:t>
      </w:r>
      <w:r>
        <w:rPr>
          <w:spacing w:val="-12"/>
          <w:w w:val="105"/>
        </w:rPr>
        <w:t> </w:t>
      </w:r>
      <w:r>
        <w:rPr>
          <w:spacing w:val="-2"/>
          <w:w w:val="105"/>
        </w:rPr>
        <w:t>of</w:t>
      </w:r>
      <w:r>
        <w:rPr>
          <w:spacing w:val="-12"/>
          <w:w w:val="105"/>
        </w:rPr>
        <w:t> </w:t>
      </w:r>
      <w:r>
        <w:rPr>
          <w:spacing w:val="-2"/>
          <w:w w:val="105"/>
        </w:rPr>
        <w:t>authority</w:t>
      </w:r>
      <w:r>
        <w:rPr>
          <w:spacing w:val="-12"/>
          <w:w w:val="105"/>
        </w:rPr>
        <w:t> </w:t>
      </w:r>
      <w:r>
        <w:rPr>
          <w:spacing w:val="-2"/>
          <w:w w:val="105"/>
        </w:rPr>
        <w:t>so</w:t>
      </w:r>
      <w:r>
        <w:rPr>
          <w:spacing w:val="-12"/>
          <w:w w:val="105"/>
        </w:rPr>
        <w:t> </w:t>
      </w:r>
      <w:r>
        <w:rPr>
          <w:spacing w:val="-2"/>
          <w:w w:val="105"/>
        </w:rPr>
        <w:t>powerful </w:t>
      </w:r>
      <w:r>
        <w:rPr>
          <w:w w:val="105"/>
        </w:rPr>
        <w:t>that </w:t>
      </w:r>
      <w:r>
        <w:rPr>
          <w:i/>
          <w:w w:val="105"/>
          <w:sz w:val="22"/>
        </w:rPr>
        <w:t>every</w:t>
      </w:r>
      <w:r>
        <w:rPr>
          <w:i/>
          <w:w w:val="105"/>
          <w:sz w:val="22"/>
        </w:rPr>
        <w:t> </w:t>
      </w:r>
      <w:r>
        <w:rPr>
          <w:w w:val="105"/>
        </w:rPr>
        <w:t>mortal</w:t>
      </w:r>
      <w:r>
        <w:rPr>
          <w:w w:val="105"/>
        </w:rPr>
        <w:t> who encountered</w:t>
      </w:r>
      <w:r>
        <w:rPr>
          <w:w w:val="105"/>
        </w:rPr>
        <w:t> it</w:t>
      </w:r>
      <w:r>
        <w:rPr>
          <w:w w:val="105"/>
        </w:rPr>
        <w:t> died</w:t>
      </w:r>
      <w:r>
        <w:rPr>
          <w:w w:val="105"/>
        </w:rPr>
        <w:t> of fright immediately. Mistakes were made.</w:t>
      </w:r>
    </w:p>
    <w:p>
      <w:pPr>
        <w:pStyle w:val="BodyText"/>
        <w:spacing w:line="249" w:lineRule="auto" w:before="38"/>
        <w:ind w:left="301" w:right="535" w:firstLine="357"/>
        <w:jc w:val="both"/>
      </w:pPr>
      <w:r>
        <w:rPr/>
        <w:t>Thaumaturges</w:t>
      </w:r>
      <w:r>
        <w:rPr>
          <w:spacing w:val="31"/>
        </w:rPr>
        <w:t> </w:t>
      </w:r>
      <w:r>
        <w:rPr/>
        <w:t>usually</w:t>
      </w:r>
      <w:r>
        <w:rPr>
          <w:spacing w:val="-10"/>
        </w:rPr>
        <w:t> </w:t>
      </w:r>
      <w:r>
        <w:rPr/>
        <w:t>face</w:t>
      </w:r>
      <w:r>
        <w:rPr>
          <w:spacing w:val="-12"/>
        </w:rPr>
        <w:t> </w:t>
      </w:r>
      <w:r>
        <w:rPr/>
        <w:t>asmuchsuspicion within </w:t>
      </w:r>
      <w:r>
        <w:rPr>
          <w:w w:val="105"/>
        </w:rPr>
        <w:t>their clan as without;</w:t>
      </w:r>
      <w:r>
        <w:rPr>
          <w:w w:val="105"/>
        </w:rPr>
        <w:t> they cannot</w:t>
      </w:r>
      <w:r>
        <w:rPr>
          <w:w w:val="105"/>
        </w:rPr>
        <w:t> afford</w:t>
      </w:r>
      <w:r>
        <w:rPr>
          <w:w w:val="105"/>
        </w:rPr>
        <w:t> to</w:t>
      </w:r>
      <w:r>
        <w:rPr>
          <w:w w:val="105"/>
        </w:rPr>
        <w:t> become enmeshed</w:t>
      </w:r>
      <w:r>
        <w:rPr>
          <w:w w:val="105"/>
        </w:rPr>
        <w:t> in</w:t>
      </w:r>
      <w:r>
        <w:rPr>
          <w:w w:val="105"/>
        </w:rPr>
        <w:t> the</w:t>
      </w:r>
      <w:r>
        <w:rPr>
          <w:w w:val="105"/>
        </w:rPr>
        <w:t> big</w:t>
      </w:r>
      <w:r>
        <w:rPr>
          <w:w w:val="105"/>
        </w:rPr>
        <w:t> affairs</w:t>
      </w:r>
      <w:r>
        <w:rPr>
          <w:w w:val="105"/>
        </w:rPr>
        <w:t> of</w:t>
      </w:r>
      <w:r>
        <w:rPr>
          <w:w w:val="105"/>
        </w:rPr>
        <w:t> social</w:t>
      </w:r>
      <w:r>
        <w:rPr>
          <w:w w:val="105"/>
        </w:rPr>
        <w:t> and</w:t>
      </w:r>
      <w:r>
        <w:rPr>
          <w:w w:val="105"/>
        </w:rPr>
        <w:t> political warfare. Instead, they operate on</w:t>
      </w:r>
      <w:r>
        <w:rPr>
          <w:w w:val="105"/>
        </w:rPr>
        <w:t> the</w:t>
      </w:r>
      <w:r>
        <w:rPr>
          <w:w w:val="105"/>
        </w:rPr>
        <w:t> small</w:t>
      </w:r>
      <w:r>
        <w:rPr>
          <w:spacing w:val="-1"/>
          <w:w w:val="105"/>
        </w:rPr>
        <w:t> </w:t>
      </w:r>
      <w:r>
        <w:rPr>
          <w:w w:val="105"/>
        </w:rPr>
        <w:t>scale and </w:t>
      </w:r>
      <w:r>
        <w:rPr/>
        <w:t>through servants of many kinds. Where one findssocial </w:t>
      </w:r>
      <w:r>
        <w:rPr>
          <w:w w:val="105"/>
        </w:rPr>
        <w:t>chaos,</w:t>
      </w:r>
      <w:r>
        <w:rPr>
          <w:spacing w:val="-11"/>
          <w:w w:val="105"/>
        </w:rPr>
        <w:t> </w:t>
      </w:r>
      <w:r>
        <w:rPr>
          <w:w w:val="105"/>
        </w:rPr>
        <w:t>it's</w:t>
      </w:r>
      <w:r>
        <w:rPr>
          <w:spacing w:val="-14"/>
          <w:w w:val="105"/>
        </w:rPr>
        <w:t> </w:t>
      </w:r>
      <w:r>
        <w:rPr>
          <w:w w:val="105"/>
        </w:rPr>
        <w:t>often the</w:t>
      </w:r>
      <w:r>
        <w:rPr>
          <w:spacing w:val="-6"/>
          <w:w w:val="105"/>
        </w:rPr>
        <w:t> </w:t>
      </w:r>
      <w:r>
        <w:rPr>
          <w:w w:val="105"/>
        </w:rPr>
        <w:t>external manifestation of</w:t>
      </w:r>
      <w:r>
        <w:rPr>
          <w:spacing w:val="-5"/>
          <w:w w:val="105"/>
        </w:rPr>
        <w:t> </w:t>
      </w:r>
      <w:r>
        <w:rPr>
          <w:w w:val="105"/>
        </w:rPr>
        <w:t>Kindred conflict.</w:t>
      </w:r>
      <w:r>
        <w:rPr>
          <w:spacing w:val="-14"/>
          <w:w w:val="105"/>
        </w:rPr>
        <w:t> </w:t>
      </w:r>
      <w:r>
        <w:rPr>
          <w:w w:val="105"/>
        </w:rPr>
        <w:t>Where</w:t>
      </w:r>
      <w:r>
        <w:rPr>
          <w:spacing w:val="-14"/>
          <w:w w:val="105"/>
        </w:rPr>
        <w:t> </w:t>
      </w:r>
      <w:r>
        <w:rPr>
          <w:w w:val="105"/>
        </w:rPr>
        <w:t>one</w:t>
      </w:r>
      <w:r>
        <w:rPr>
          <w:spacing w:val="-14"/>
          <w:w w:val="105"/>
        </w:rPr>
        <w:t> </w:t>
      </w:r>
      <w:r>
        <w:rPr>
          <w:w w:val="105"/>
        </w:rPr>
        <w:t>finds</w:t>
      </w:r>
      <w:r>
        <w:rPr>
          <w:spacing w:val="-14"/>
          <w:w w:val="105"/>
        </w:rPr>
        <w:t> </w:t>
      </w:r>
      <w:r>
        <w:rPr>
          <w:w w:val="105"/>
        </w:rPr>
        <w:t>confusion</w:t>
      </w:r>
      <w:r>
        <w:rPr>
          <w:spacing w:val="-13"/>
          <w:w w:val="105"/>
        </w:rPr>
        <w:t> </w:t>
      </w:r>
      <w:r>
        <w:rPr>
          <w:w w:val="105"/>
        </w:rPr>
        <w:t>in</w:t>
      </w:r>
      <w:r>
        <w:rPr>
          <w:spacing w:val="-14"/>
          <w:w w:val="105"/>
        </w:rPr>
        <w:t> </w:t>
      </w:r>
      <w:r>
        <w:rPr>
          <w:w w:val="105"/>
        </w:rPr>
        <w:t>the</w:t>
      </w:r>
      <w:r>
        <w:rPr>
          <w:spacing w:val="-14"/>
          <w:w w:val="105"/>
        </w:rPr>
        <w:t> </w:t>
      </w:r>
      <w:r>
        <w:rPr>
          <w:w w:val="105"/>
        </w:rPr>
        <w:t>realm</w:t>
      </w:r>
      <w:r>
        <w:rPr>
          <w:spacing w:val="-14"/>
          <w:w w:val="105"/>
        </w:rPr>
        <w:t> </w:t>
      </w:r>
      <w:r>
        <w:rPr>
          <w:w w:val="105"/>
        </w:rPr>
        <w:t>of</w:t>
      </w:r>
      <w:r>
        <w:rPr>
          <w:spacing w:val="-14"/>
          <w:w w:val="105"/>
        </w:rPr>
        <w:t> </w:t>
      </w:r>
      <w:r>
        <w:rPr>
          <w:w w:val="105"/>
        </w:rPr>
        <w:t>the material,</w:t>
      </w:r>
      <w:r>
        <w:rPr>
          <w:spacing w:val="-14"/>
          <w:w w:val="105"/>
        </w:rPr>
        <w:t> </w:t>
      </w:r>
      <w:r>
        <w:rPr>
          <w:w w:val="105"/>
        </w:rPr>
        <w:t>with</w:t>
      </w:r>
      <w:r>
        <w:rPr>
          <w:spacing w:val="-14"/>
          <w:w w:val="105"/>
        </w:rPr>
        <w:t> </w:t>
      </w:r>
      <w:r>
        <w:rPr>
          <w:w w:val="105"/>
        </w:rPr>
        <w:t>violations</w:t>
      </w:r>
      <w:r>
        <w:rPr>
          <w:spacing w:val="-14"/>
          <w:w w:val="105"/>
        </w:rPr>
        <w:t> </w:t>
      </w:r>
      <w:r>
        <w:rPr>
          <w:w w:val="105"/>
        </w:rPr>
        <w:t>of"natural</w:t>
      </w:r>
      <w:r>
        <w:rPr>
          <w:spacing w:val="-14"/>
          <w:w w:val="105"/>
        </w:rPr>
        <w:t> </w:t>
      </w:r>
      <w:r>
        <w:rPr>
          <w:w w:val="105"/>
        </w:rPr>
        <w:t>law,"</w:t>
      </w:r>
      <w:r>
        <w:rPr>
          <w:spacing w:val="-13"/>
          <w:w w:val="105"/>
        </w:rPr>
        <w:t> </w:t>
      </w:r>
      <w:r>
        <w:rPr>
          <w:w w:val="105"/>
        </w:rPr>
        <w:t>that's</w:t>
      </w:r>
      <w:r>
        <w:rPr>
          <w:spacing w:val="-14"/>
          <w:w w:val="105"/>
        </w:rPr>
        <w:t> </w:t>
      </w:r>
      <w:r>
        <w:rPr>
          <w:w w:val="105"/>
        </w:rPr>
        <w:t>thesign of blood magicians in conflict.</w:t>
      </w:r>
    </w:p>
    <w:p>
      <w:pPr>
        <w:pStyle w:val="BodyText"/>
        <w:spacing w:line="252" w:lineRule="auto" w:before="20"/>
        <w:ind w:left="300" w:right="534" w:firstLine="363"/>
        <w:jc w:val="both"/>
      </w:pPr>
      <w:r>
        <w:rPr>
          <w:w w:val="105"/>
        </w:rPr>
        <w:t>All of this</w:t>
      </w:r>
      <w:r>
        <w:rPr>
          <w:spacing w:val="-12"/>
          <w:w w:val="105"/>
        </w:rPr>
        <w:t> </w:t>
      </w:r>
      <w:r>
        <w:rPr>
          <w:w w:val="105"/>
        </w:rPr>
        <w:t>stands</w:t>
      </w:r>
      <w:r>
        <w:rPr>
          <w:spacing w:val="-5"/>
          <w:w w:val="105"/>
        </w:rPr>
        <w:t> </w:t>
      </w:r>
      <w:r>
        <w:rPr>
          <w:w w:val="105"/>
        </w:rPr>
        <w:t>quite</w:t>
      </w:r>
      <w:r>
        <w:rPr>
          <w:spacing w:val="-5"/>
          <w:w w:val="105"/>
        </w:rPr>
        <w:t> </w:t>
      </w:r>
      <w:r>
        <w:rPr>
          <w:w w:val="105"/>
        </w:rPr>
        <w:t>apart from the</w:t>
      </w:r>
      <w:r>
        <w:rPr>
          <w:spacing w:val="31"/>
          <w:w w:val="105"/>
        </w:rPr>
        <w:t> </w:t>
      </w:r>
      <w:r>
        <w:rPr>
          <w:w w:val="105"/>
        </w:rPr>
        <w:t>most usual </w:t>
      </w:r>
      <w:r>
        <w:rPr/>
        <w:t>problem blood magicians face: acquiring and disposing of</w:t>
      </w:r>
      <w:r>
        <w:rPr>
          <w:spacing w:val="-14"/>
        </w:rPr>
        <w:t> </w:t>
      </w:r>
      <w:r>
        <w:rPr/>
        <w:t>sufficient</w:t>
      </w:r>
      <w:r>
        <w:rPr>
          <w:spacing w:val="-5"/>
        </w:rPr>
        <w:t> </w:t>
      </w:r>
      <w:r>
        <w:rPr/>
        <w:t>vessels</w:t>
      </w:r>
      <w:r>
        <w:rPr>
          <w:spacing w:val="-14"/>
        </w:rPr>
        <w:t> </w:t>
      </w:r>
      <w:r>
        <w:rPr/>
        <w:t>to</w:t>
      </w:r>
      <w:r>
        <w:rPr>
          <w:spacing w:val="17"/>
        </w:rPr>
        <w:t> </w:t>
      </w:r>
      <w:r>
        <w:rPr/>
        <w:t>provide them</w:t>
      </w:r>
      <w:r>
        <w:rPr>
          <w:spacing w:val="-11"/>
        </w:rPr>
        <w:t> </w:t>
      </w:r>
      <w:r>
        <w:rPr/>
        <w:t>with</w:t>
      </w:r>
      <w:r>
        <w:rPr>
          <w:spacing w:val="-1"/>
        </w:rPr>
        <w:t> </w:t>
      </w:r>
      <w:r>
        <w:rPr/>
        <w:t>the</w:t>
      </w:r>
      <w:r>
        <w:rPr>
          <w:spacing w:val="-4"/>
        </w:rPr>
        <w:t> </w:t>
      </w:r>
      <w:r>
        <w:rPr/>
        <w:t>blood they </w:t>
      </w:r>
      <w:r>
        <w:rPr>
          <w:w w:val="105"/>
        </w:rPr>
        <w:t>need.</w:t>
      </w:r>
      <w:r>
        <w:rPr>
          <w:spacing w:val="-23"/>
          <w:w w:val="105"/>
        </w:rPr>
        <w:t> </w:t>
      </w:r>
      <w:r>
        <w:rPr>
          <w:w w:val="105"/>
        </w:rPr>
        <w:t>The</w:t>
      </w:r>
      <w:r>
        <w:rPr>
          <w:spacing w:val="17"/>
          <w:w w:val="105"/>
        </w:rPr>
        <w:t> </w:t>
      </w:r>
      <w:r>
        <w:rPr>
          <w:w w:val="105"/>
        </w:rPr>
        <w:t>demands</w:t>
      </w:r>
      <w:r>
        <w:rPr>
          <w:spacing w:val="-7"/>
          <w:w w:val="105"/>
        </w:rPr>
        <w:t> </w:t>
      </w:r>
      <w:r>
        <w:rPr>
          <w:w w:val="105"/>
        </w:rPr>
        <w:t>of</w:t>
      </w:r>
      <w:r>
        <w:rPr>
          <w:spacing w:val="-4"/>
          <w:w w:val="105"/>
        </w:rPr>
        <w:t> </w:t>
      </w:r>
      <w:r>
        <w:rPr>
          <w:w w:val="105"/>
        </w:rPr>
        <w:t>research</w:t>
      </w:r>
      <w:r>
        <w:rPr>
          <w:spacing w:val="-5"/>
          <w:w w:val="105"/>
        </w:rPr>
        <w:t> </w:t>
      </w:r>
      <w:r>
        <w:rPr>
          <w:w w:val="105"/>
        </w:rPr>
        <w:t>escalate until the</w:t>
      </w:r>
      <w:r>
        <w:rPr>
          <w:spacing w:val="-5"/>
          <w:w w:val="105"/>
        </w:rPr>
        <w:t> </w:t>
      </w:r>
      <w:r>
        <w:rPr>
          <w:w w:val="105"/>
        </w:rPr>
        <w:t>final</w:t>
      </w:r>
    </w:p>
    <w:p>
      <w:pPr>
        <w:spacing w:after="0" w:line="252" w:lineRule="auto"/>
        <w:jc w:val="both"/>
        <w:sectPr>
          <w:type w:val="continuous"/>
          <w:pgSz w:w="11990" w:h="15730"/>
          <w:pgMar w:header="0" w:footer="327" w:top="1800" w:bottom="280" w:left="0" w:right="460"/>
          <w:cols w:num="2" w:equalWidth="0">
            <w:col w:w="5902" w:space="40"/>
            <w:col w:w="5588"/>
          </w:cols>
        </w:sectPr>
      </w:pPr>
    </w:p>
    <w:p>
      <w:pPr>
        <w:pStyle w:val="BodyText"/>
        <w:rPr>
          <w:sz w:val="22"/>
        </w:rPr>
      </w:pPr>
      <w:r>
        <w:rPr/>
        <mc:AlternateContent>
          <mc:Choice Requires="wps">
            <w:drawing>
              <wp:anchor distT="0" distB="0" distL="0" distR="0" allowOverlap="1" layoutInCell="1" locked="0" behindDoc="1" simplePos="0" relativeHeight="484068352">
                <wp:simplePos x="0" y="0"/>
                <wp:positionH relativeFrom="page">
                  <wp:posOffset>415856</wp:posOffset>
                </wp:positionH>
                <wp:positionV relativeFrom="page">
                  <wp:posOffset>0</wp:posOffset>
                </wp:positionV>
                <wp:extent cx="3865245" cy="9808210"/>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3865245" cy="9808210"/>
                          <a:chExt cx="3865245" cy="9808210"/>
                        </a:xfrm>
                      </wpg:grpSpPr>
                      <pic:pic>
                        <pic:nvPicPr>
                          <pic:cNvPr id="180" name="Image 180"/>
                          <pic:cNvPicPr/>
                        </pic:nvPicPr>
                        <pic:blipFill>
                          <a:blip r:embed="rId70" cstate="print"/>
                          <a:stretch>
                            <a:fillRect/>
                          </a:stretch>
                        </pic:blipFill>
                        <pic:spPr>
                          <a:xfrm>
                            <a:off x="0" y="501152"/>
                            <a:ext cx="929561" cy="293322"/>
                          </a:xfrm>
                          <a:prstGeom prst="rect">
                            <a:avLst/>
                          </a:prstGeom>
                        </pic:spPr>
                      </pic:pic>
                      <pic:pic>
                        <pic:nvPicPr>
                          <pic:cNvPr id="181" name="Image 181"/>
                          <pic:cNvPicPr/>
                        </pic:nvPicPr>
                        <pic:blipFill>
                          <a:blip r:embed="rId71" cstate="print"/>
                          <a:stretch>
                            <a:fillRect/>
                          </a:stretch>
                        </pic:blipFill>
                        <pic:spPr>
                          <a:xfrm>
                            <a:off x="2568526" y="0"/>
                            <a:ext cx="1296494" cy="916692"/>
                          </a:xfrm>
                          <a:prstGeom prst="rect">
                            <a:avLst/>
                          </a:prstGeom>
                        </pic:spPr>
                      </pic:pic>
                      <wps:wsp>
                        <wps:cNvPr id="182" name="Graphic 182"/>
                        <wps:cNvSpPr/>
                        <wps:spPr>
                          <a:xfrm>
                            <a:off x="134541" y="69059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83" name="Graphic 183"/>
                        <wps:cNvSpPr/>
                        <wps:spPr>
                          <a:xfrm>
                            <a:off x="165119" y="110055"/>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84" name="Graphic 184"/>
                        <wps:cNvSpPr/>
                        <wps:spPr>
                          <a:xfrm>
                            <a:off x="929561" y="449210"/>
                            <a:ext cx="1639570" cy="153035"/>
                          </a:xfrm>
                          <a:custGeom>
                            <a:avLst/>
                            <a:gdLst/>
                            <a:ahLst/>
                            <a:cxnLst/>
                            <a:rect l="l" t="t" r="r" b="b"/>
                            <a:pathLst>
                              <a:path w="1639570" h="153035">
                                <a:moveTo>
                                  <a:pt x="0" y="0"/>
                                </a:moveTo>
                                <a:lnTo>
                                  <a:pt x="1638963" y="0"/>
                                </a:lnTo>
                                <a:lnTo>
                                  <a:pt x="1638963" y="152772"/>
                                </a:lnTo>
                                <a:lnTo>
                                  <a:pt x="0" y="15277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74461pt;margin-top:0pt;width:304.350pt;height:772.3pt;mso-position-horizontal-relative:page;mso-position-vertical-relative:page;z-index:-19248128" id="docshapegroup95" coordorigin="655,0" coordsize="6087,15446">
                <v:shape style="position:absolute;left:654;top:789;width:1464;height:462" type="#_x0000_t75" id="docshape96" stroked="false">
                  <v:imagedata r:id="rId70" o:title=""/>
                </v:shape>
                <v:shape style="position:absolute;left:4699;top:0;width:2042;height:1444" type="#_x0000_t75" id="docshape97" stroked="false">
                  <v:imagedata r:id="rId71" o:title=""/>
                </v:shape>
                <v:line style="position:absolute" from="867,15446" to="867,1088" stroked="true" strokeweight="5.77846pt" strokecolor="#000000">
                  <v:stroke dashstyle="solid"/>
                </v:line>
                <v:line style="position:absolute" from="915,789" to="915,173" stroked="true" strokeweight="3.852307pt" strokecolor="#000000">
                  <v:stroke dashstyle="solid"/>
                </v:line>
                <v:rect style="position:absolute;left:2118;top:707;width:2582;height:241" id="docshape98"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765504">
                <wp:simplePos x="0" y="0"/>
                <wp:positionH relativeFrom="page">
                  <wp:posOffset>7571035</wp:posOffset>
                </wp:positionH>
                <wp:positionV relativeFrom="page">
                  <wp:posOffset>79501</wp:posOffset>
                </wp:positionV>
                <wp:extent cx="1270" cy="987552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1270" cy="9875520"/>
                        </a:xfrm>
                        <a:custGeom>
                          <a:avLst/>
                          <a:gdLst/>
                          <a:ahLst/>
                          <a:cxnLst/>
                          <a:rect l="l" t="t" r="r" b="b"/>
                          <a:pathLst>
                            <a:path w="0" h="9875520">
                              <a:moveTo>
                                <a:pt x="0" y="987519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5504" from="596.144531pt,783.834173pt" to="596.144531pt,6.259961pt" stroked="true" strokeweight="6.741537pt" strokecolor="#000000">
                <v:stroke dashstyle="solid"/>
                <w10:wrap type="none"/>
              </v:line>
            </w:pict>
          </mc:Fallback>
        </mc:AlternateConten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26"/>
        <w:rPr>
          <w:sz w:val="22"/>
        </w:rPr>
      </w:pPr>
    </w:p>
    <w:p>
      <w:pPr>
        <w:spacing w:before="0"/>
        <w:ind w:left="1100" w:right="525" w:firstLine="0"/>
        <w:jc w:val="center"/>
        <w:rPr>
          <w:sz w:val="22"/>
        </w:rPr>
      </w:pPr>
      <w:r>
        <w:rPr>
          <w:spacing w:val="-2"/>
          <w:w w:val="55"/>
          <w:sz w:val="22"/>
        </w:rPr>
        <w:t>BLOODMAoc:SECRETScwTHAUMAl\ID'</w:t>
      </w:r>
    </w:p>
    <w:p>
      <w:pPr>
        <w:spacing w:after="0"/>
        <w:jc w:val="center"/>
        <w:rPr>
          <w:sz w:val="22"/>
        </w:rPr>
        <w:sectPr>
          <w:type w:val="continuous"/>
          <w:pgSz w:w="11990" w:h="15730"/>
          <w:pgMar w:header="0" w:footer="327" w:top="1800" w:bottom="280" w:left="0" w:right="460"/>
        </w:sectPr>
      </w:pPr>
    </w:p>
    <w:p>
      <w:pPr>
        <w:tabs>
          <w:tab w:pos="3428" w:val="left" w:leader="none"/>
        </w:tabs>
        <w:spacing w:line="240" w:lineRule="auto"/>
        <w:ind w:left="385" w:right="0" w:firstLine="0"/>
        <w:rPr>
          <w:sz w:val="20"/>
        </w:rPr>
      </w:pPr>
      <w:r>
        <w:rPr>
          <w:position w:val="16"/>
          <w:sz w:val="20"/>
        </w:rPr>
        <w:drawing>
          <wp:inline distT="0" distB="0" distL="0" distR="0">
            <wp:extent cx="341635" cy="658368"/>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73" cstate="print"/>
                    <a:stretch>
                      <a:fillRect/>
                    </a:stretch>
                  </pic:blipFill>
                  <pic:spPr>
                    <a:xfrm>
                      <a:off x="0" y="0"/>
                      <a:ext cx="341635" cy="658368"/>
                    </a:xfrm>
                    <a:prstGeom prst="rect">
                      <a:avLst/>
                    </a:prstGeom>
                  </pic:spPr>
                </pic:pic>
              </a:graphicData>
            </a:graphic>
          </wp:inline>
        </w:drawing>
      </w:r>
      <w:r>
        <w:rPr>
          <w:position w:val="16"/>
          <w:sz w:val="20"/>
        </w:rPr>
      </w:r>
      <w:r>
        <w:rPr>
          <w:position w:val="16"/>
          <w:sz w:val="20"/>
        </w:rPr>
        <w:tab/>
      </w:r>
      <w:r>
        <w:rPr>
          <w:sz w:val="20"/>
        </w:rPr>
        <mc:AlternateContent>
          <mc:Choice Requires="wps">
            <w:drawing>
              <wp:inline distT="0" distB="0" distL="0" distR="0">
                <wp:extent cx="4715510" cy="941705"/>
                <wp:effectExtent l="0" t="0" r="0" b="1269"/>
                <wp:docPr id="188" name="Group 188"/>
                <wp:cNvGraphicFramePr>
                  <a:graphicFrameLocks/>
                </wp:cNvGraphicFramePr>
                <a:graphic>
                  <a:graphicData uri="http://schemas.microsoft.com/office/word/2010/wordprocessingGroup">
                    <wpg:wgp>
                      <wpg:cNvPr id="188" name="Group 188"/>
                      <wpg:cNvGrpSpPr/>
                      <wpg:grpSpPr>
                        <a:xfrm>
                          <a:off x="0" y="0"/>
                          <a:ext cx="4715510" cy="941705"/>
                          <a:chExt cx="4715510" cy="941705"/>
                        </a:xfrm>
                      </wpg:grpSpPr>
                      <pic:pic>
                        <pic:nvPicPr>
                          <pic:cNvPr id="189" name="Image 189"/>
                          <pic:cNvPicPr/>
                        </pic:nvPicPr>
                        <pic:blipFill>
                          <a:blip r:embed="rId74" cstate="print"/>
                          <a:stretch>
                            <a:fillRect/>
                          </a:stretch>
                        </pic:blipFill>
                        <pic:spPr>
                          <a:xfrm>
                            <a:off x="0" y="0"/>
                            <a:ext cx="3082231" cy="941136"/>
                          </a:xfrm>
                          <a:prstGeom prst="rect">
                            <a:avLst/>
                          </a:prstGeom>
                        </pic:spPr>
                      </pic:pic>
                      <wps:wsp>
                        <wps:cNvPr id="190" name="Graphic 190"/>
                        <wps:cNvSpPr/>
                        <wps:spPr>
                          <a:xfrm>
                            <a:off x="3082230" y="546984"/>
                            <a:ext cx="1633220" cy="128905"/>
                          </a:xfrm>
                          <a:custGeom>
                            <a:avLst/>
                            <a:gdLst/>
                            <a:ahLst/>
                            <a:cxnLst/>
                            <a:rect l="l" t="t" r="r" b="b"/>
                            <a:pathLst>
                              <a:path w="1633220" h="128905">
                                <a:moveTo>
                                  <a:pt x="0" y="0"/>
                                </a:moveTo>
                                <a:lnTo>
                                  <a:pt x="1632848" y="0"/>
                                </a:lnTo>
                                <a:lnTo>
                                  <a:pt x="1632848"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1.3pt;height:74.150pt;mso-position-horizontal-relative:char;mso-position-vertical-relative:line" id="docshapegroup100" coordorigin="0,0" coordsize="7426,1483">
                <v:shape style="position:absolute;left:0;top:0;width:4854;height:1483" type="#_x0000_t75" id="docshape101" stroked="false">
                  <v:imagedata r:id="rId74" o:title=""/>
                </v:shape>
                <v:rect style="position:absolute;left:4853;top:861;width:2572;height:203" id="docshape102" filled="true" fillcolor="#000000" stroked="false">
                  <v:fill type="solid"/>
                </v:rect>
              </v:group>
            </w:pict>
          </mc:Fallback>
        </mc:AlternateContent>
      </w:r>
      <w:r>
        <w:rPr>
          <w:sz w:val="20"/>
        </w:rPr>
      </w:r>
    </w:p>
    <w:p>
      <w:pPr>
        <w:spacing w:after="0" w:line="240" w:lineRule="auto"/>
        <w:rPr>
          <w:sz w:val="20"/>
        </w:rPr>
        <w:sectPr>
          <w:footerReference w:type="default" r:id="rId72"/>
          <w:pgSz w:w="11990" w:h="15730"/>
          <w:pgMar w:header="0" w:footer="278" w:top="0" w:bottom="460" w:left="0" w:right="460"/>
        </w:sectPr>
      </w:pPr>
    </w:p>
    <w:p>
      <w:pPr>
        <w:pStyle w:val="BodyText"/>
        <w:spacing w:line="247" w:lineRule="auto" w:before="21"/>
        <w:ind w:left="916" w:right="20" w:firstLine="5"/>
        <w:jc w:val="both"/>
      </w:pPr>
      <w:r>
        <w:rPr>
          <w:w w:val="105"/>
        </w:rPr>
        <w:t>triumph in</w:t>
      </w:r>
      <w:r>
        <w:rPr>
          <w:spacing w:val="-14"/>
          <w:w w:val="105"/>
        </w:rPr>
        <w:t> </w:t>
      </w:r>
      <w:r>
        <w:rPr>
          <w:w w:val="105"/>
        </w:rPr>
        <w:t>a</w:t>
      </w:r>
      <w:r>
        <w:rPr>
          <w:spacing w:val="-13"/>
          <w:w w:val="105"/>
        </w:rPr>
        <w:t> </w:t>
      </w:r>
      <w:r>
        <w:rPr>
          <w:w w:val="105"/>
        </w:rPr>
        <w:t>given</w:t>
      </w:r>
      <w:r>
        <w:rPr>
          <w:spacing w:val="-11"/>
          <w:w w:val="105"/>
        </w:rPr>
        <w:t> </w:t>
      </w:r>
      <w:r>
        <w:rPr>
          <w:w w:val="105"/>
        </w:rPr>
        <w:t>process.</w:t>
      </w:r>
      <w:r>
        <w:rPr>
          <w:spacing w:val="-3"/>
          <w:w w:val="105"/>
        </w:rPr>
        <w:t> </w:t>
      </w:r>
      <w:r>
        <w:rPr>
          <w:w w:val="105"/>
        </w:rPr>
        <w:t>Many</w:t>
      </w:r>
      <w:r>
        <w:rPr>
          <w:spacing w:val="-8"/>
          <w:w w:val="105"/>
        </w:rPr>
        <w:t> </w:t>
      </w:r>
      <w:r>
        <w:rPr>
          <w:w w:val="105"/>
        </w:rPr>
        <w:t>ancient</w:t>
      </w:r>
      <w:r>
        <w:rPr>
          <w:spacing w:val="-5"/>
          <w:w w:val="105"/>
        </w:rPr>
        <w:t> </w:t>
      </w:r>
      <w:r>
        <w:rPr>
          <w:w w:val="105"/>
        </w:rPr>
        <w:t>and</w:t>
      </w:r>
      <w:r>
        <w:rPr>
          <w:spacing w:val="-3"/>
          <w:w w:val="105"/>
        </w:rPr>
        <w:t> </w:t>
      </w:r>
      <w:r>
        <w:rPr>
          <w:w w:val="105"/>
        </w:rPr>
        <w:t>modem accounts</w:t>
      </w:r>
      <w:r>
        <w:rPr>
          <w:spacing w:val="-14"/>
          <w:w w:val="105"/>
        </w:rPr>
        <w:t> </w:t>
      </w:r>
      <w:r>
        <w:rPr>
          <w:w w:val="105"/>
        </w:rPr>
        <w:t>of</w:t>
      </w:r>
      <w:r>
        <w:rPr>
          <w:spacing w:val="-14"/>
          <w:w w:val="105"/>
        </w:rPr>
        <w:t> </w:t>
      </w:r>
      <w:r>
        <w:rPr>
          <w:w w:val="105"/>
        </w:rPr>
        <w:t>communities</w:t>
      </w:r>
      <w:r>
        <w:rPr>
          <w:spacing w:val="-14"/>
          <w:w w:val="105"/>
        </w:rPr>
        <w:t> </w:t>
      </w:r>
      <w:r>
        <w:rPr>
          <w:w w:val="105"/>
        </w:rPr>
        <w:t>wiped</w:t>
      </w:r>
      <w:r>
        <w:rPr>
          <w:spacing w:val="-14"/>
          <w:w w:val="105"/>
        </w:rPr>
        <w:t> </w:t>
      </w:r>
      <w:r>
        <w:rPr>
          <w:w w:val="105"/>
        </w:rPr>
        <w:t>out</w:t>
      </w:r>
      <w:r>
        <w:rPr>
          <w:spacing w:val="-13"/>
          <w:w w:val="105"/>
        </w:rPr>
        <w:t> </w:t>
      </w:r>
      <w:r>
        <w:rPr>
          <w:w w:val="105"/>
        </w:rPr>
        <w:t>by</w:t>
      </w:r>
      <w:r>
        <w:rPr>
          <w:spacing w:val="-14"/>
          <w:w w:val="105"/>
        </w:rPr>
        <w:t> </w:t>
      </w:r>
      <w:r>
        <w:rPr>
          <w:w w:val="105"/>
        </w:rPr>
        <w:t>"disease"</w:t>
      </w:r>
      <w:r>
        <w:rPr>
          <w:spacing w:val="-14"/>
          <w:w w:val="105"/>
        </w:rPr>
        <w:t> </w:t>
      </w:r>
      <w:r>
        <w:rPr>
          <w:w w:val="105"/>
        </w:rPr>
        <w:t>cover for the truth of mass</w:t>
      </w:r>
      <w:r>
        <w:rPr>
          <w:spacing w:val="-4"/>
          <w:w w:val="105"/>
        </w:rPr>
        <w:t> </w:t>
      </w:r>
      <w:r>
        <w:rPr>
          <w:w w:val="105"/>
        </w:rPr>
        <w:t>exsanguination,</w:t>
      </w:r>
      <w:r>
        <w:rPr>
          <w:spacing w:val="-4"/>
          <w:w w:val="105"/>
        </w:rPr>
        <w:t> </w:t>
      </w:r>
      <w:r>
        <w:rPr>
          <w:w w:val="105"/>
        </w:rPr>
        <w:t>with or without accompanying</w:t>
      </w:r>
      <w:r>
        <w:rPr>
          <w:w w:val="105"/>
        </w:rPr>
        <w:t> magical</w:t>
      </w:r>
      <w:r>
        <w:rPr>
          <w:w w:val="105"/>
        </w:rPr>
        <w:t> manipulation</w:t>
      </w:r>
      <w:r>
        <w:rPr>
          <w:w w:val="105"/>
        </w:rPr>
        <w:t> of</w:t>
      </w:r>
      <w:r>
        <w:rPr>
          <w:w w:val="105"/>
        </w:rPr>
        <w:t> the</w:t>
      </w:r>
      <w:r>
        <w:rPr>
          <w:w w:val="105"/>
        </w:rPr>
        <w:t> blood's carriers.</w:t>
      </w:r>
      <w:r>
        <w:rPr>
          <w:spacing w:val="-14"/>
          <w:w w:val="105"/>
        </w:rPr>
        <w:t> </w:t>
      </w:r>
      <w:r>
        <w:rPr>
          <w:w w:val="105"/>
        </w:rPr>
        <w:t>Clever</w:t>
      </w:r>
      <w:r>
        <w:rPr>
          <w:spacing w:val="-14"/>
          <w:w w:val="105"/>
        </w:rPr>
        <w:t> </w:t>
      </w:r>
      <w:r>
        <w:rPr>
          <w:w w:val="105"/>
        </w:rPr>
        <w:t>thaumaturges</w:t>
      </w:r>
      <w:r>
        <w:rPr>
          <w:spacing w:val="-14"/>
          <w:w w:val="105"/>
        </w:rPr>
        <w:t> </w:t>
      </w:r>
      <w:r>
        <w:rPr>
          <w:w w:val="105"/>
        </w:rPr>
        <w:t>also</w:t>
      </w:r>
      <w:r>
        <w:rPr>
          <w:spacing w:val="-14"/>
          <w:w w:val="105"/>
        </w:rPr>
        <w:t> </w:t>
      </w:r>
      <w:r>
        <w:rPr>
          <w:w w:val="105"/>
        </w:rPr>
        <w:t>discovered</w:t>
      </w:r>
      <w:r>
        <w:rPr>
          <w:spacing w:val="-13"/>
          <w:w w:val="105"/>
        </w:rPr>
        <w:t> </w:t>
      </w:r>
      <w:r>
        <w:rPr>
          <w:w w:val="105"/>
        </w:rPr>
        <w:t>not</w:t>
      </w:r>
      <w:r>
        <w:rPr>
          <w:spacing w:val="-14"/>
          <w:w w:val="105"/>
        </w:rPr>
        <w:t> </w:t>
      </w:r>
      <w:r>
        <w:rPr>
          <w:w w:val="105"/>
        </w:rPr>
        <w:t>only how</w:t>
      </w:r>
      <w:r>
        <w:rPr>
          <w:w w:val="105"/>
        </w:rPr>
        <w:t> to</w:t>
      </w:r>
      <w:r>
        <w:rPr>
          <w:w w:val="105"/>
        </w:rPr>
        <w:t> exploit</w:t>
      </w:r>
      <w:r>
        <w:rPr>
          <w:w w:val="105"/>
        </w:rPr>
        <w:t> mass</w:t>
      </w:r>
      <w:r>
        <w:rPr>
          <w:w w:val="105"/>
        </w:rPr>
        <w:t> migrations</w:t>
      </w:r>
      <w:r>
        <w:rPr>
          <w:w w:val="105"/>
        </w:rPr>
        <w:t> of</w:t>
      </w:r>
      <w:r>
        <w:rPr>
          <w:w w:val="105"/>
        </w:rPr>
        <w:t> people,</w:t>
      </w:r>
      <w:r>
        <w:rPr>
          <w:w w:val="105"/>
        </w:rPr>
        <w:t> in</w:t>
      </w:r>
      <w:r>
        <w:rPr>
          <w:w w:val="105"/>
        </w:rPr>
        <w:t> which disappearances</w:t>
      </w:r>
      <w:r>
        <w:rPr>
          <w:spacing w:val="-14"/>
          <w:w w:val="105"/>
        </w:rPr>
        <w:t> </w:t>
      </w:r>
      <w:r>
        <w:rPr>
          <w:w w:val="105"/>
        </w:rPr>
        <w:t>go</w:t>
      </w:r>
      <w:r>
        <w:rPr>
          <w:spacing w:val="-13"/>
          <w:w w:val="105"/>
        </w:rPr>
        <w:t> </w:t>
      </w:r>
      <w:r>
        <w:rPr>
          <w:w w:val="105"/>
        </w:rPr>
        <w:t>unremarked, but how to</w:t>
      </w:r>
      <w:r>
        <w:rPr>
          <w:spacing w:val="-14"/>
          <w:w w:val="105"/>
        </w:rPr>
        <w:t> </w:t>
      </w:r>
      <w:r>
        <w:rPr>
          <w:w w:val="105"/>
        </w:rPr>
        <w:t>spread the desire</w:t>
      </w:r>
      <w:r>
        <w:rPr>
          <w:w w:val="105"/>
        </w:rPr>
        <w:t> to</w:t>
      </w:r>
      <w:r>
        <w:rPr>
          <w:w w:val="105"/>
        </w:rPr>
        <w:t> move. We take no glory</w:t>
      </w:r>
      <w:r>
        <w:rPr>
          <w:w w:val="105"/>
        </w:rPr>
        <w:t> in</w:t>
      </w:r>
      <w:r>
        <w:rPr>
          <w:w w:val="105"/>
        </w:rPr>
        <w:t> being the</w:t>
      </w:r>
      <w:r>
        <w:rPr>
          <w:w w:val="105"/>
        </w:rPr>
        <w:t> secret movers of human affairs. It</w:t>
      </w:r>
      <w:r>
        <w:rPr>
          <w:w w:val="105"/>
        </w:rPr>
        <w:t> is</w:t>
      </w:r>
      <w:r>
        <w:rPr>
          <w:spacing w:val="-1"/>
          <w:w w:val="105"/>
        </w:rPr>
        <w:t> </w:t>
      </w:r>
      <w:r>
        <w:rPr>
          <w:w w:val="105"/>
        </w:rPr>
        <w:t>nonetheless</w:t>
      </w:r>
      <w:r>
        <w:rPr>
          <w:w w:val="105"/>
        </w:rPr>
        <w:t> a</w:t>
      </w:r>
      <w:r>
        <w:rPr>
          <w:spacing w:val="-1"/>
          <w:w w:val="105"/>
        </w:rPr>
        <w:t> </w:t>
      </w:r>
      <w:r>
        <w:rPr>
          <w:w w:val="105"/>
        </w:rPr>
        <w:t>fact that tribes</w:t>
      </w:r>
      <w:r>
        <w:rPr>
          <w:spacing w:val="-14"/>
          <w:w w:val="105"/>
        </w:rPr>
        <w:t> </w:t>
      </w:r>
      <w:r>
        <w:rPr>
          <w:w w:val="105"/>
        </w:rPr>
        <w:t>from</w:t>
      </w:r>
      <w:r>
        <w:rPr>
          <w:spacing w:val="-14"/>
          <w:w w:val="105"/>
        </w:rPr>
        <w:t> </w:t>
      </w:r>
      <w:r>
        <w:rPr>
          <w:w w:val="105"/>
        </w:rPr>
        <w:t>Manchuria</w:t>
      </w:r>
      <w:r>
        <w:rPr>
          <w:spacing w:val="-14"/>
          <w:w w:val="105"/>
        </w:rPr>
        <w:t> </w:t>
      </w:r>
      <w:r>
        <w:rPr>
          <w:w w:val="105"/>
        </w:rPr>
        <w:t>to</w:t>
      </w:r>
      <w:r>
        <w:rPr>
          <w:spacing w:val="-14"/>
          <w:w w:val="105"/>
        </w:rPr>
        <w:t> </w:t>
      </w:r>
      <w:r>
        <w:rPr>
          <w:w w:val="105"/>
        </w:rPr>
        <w:t>the</w:t>
      </w:r>
      <w:r>
        <w:rPr>
          <w:spacing w:val="-6"/>
          <w:w w:val="105"/>
        </w:rPr>
        <w:t> </w:t>
      </w:r>
      <w:r>
        <w:rPr>
          <w:w w:val="105"/>
        </w:rPr>
        <w:t>Yucatan</w:t>
      </w:r>
      <w:r>
        <w:rPr>
          <w:spacing w:val="-14"/>
          <w:w w:val="105"/>
        </w:rPr>
        <w:t> </w:t>
      </w:r>
      <w:r>
        <w:rPr>
          <w:w w:val="105"/>
        </w:rPr>
        <w:t>have</w:t>
      </w:r>
      <w:r>
        <w:rPr>
          <w:spacing w:val="-14"/>
          <w:w w:val="105"/>
        </w:rPr>
        <w:t> </w:t>
      </w:r>
      <w:r>
        <w:rPr>
          <w:w w:val="105"/>
        </w:rPr>
        <w:t>sometimes </w:t>
      </w:r>
      <w:r>
        <w:rPr/>
        <w:t>moved</w:t>
      </w:r>
      <w:r>
        <w:rPr>
          <w:spacing w:val="3"/>
        </w:rPr>
        <w:t> </w:t>
      </w:r>
      <w:r>
        <w:rPr/>
        <w:t>because</w:t>
      </w:r>
      <w:r>
        <w:rPr>
          <w:spacing w:val="-4"/>
        </w:rPr>
        <w:t> </w:t>
      </w:r>
      <w:r>
        <w:rPr/>
        <w:t>we</w:t>
      </w:r>
      <w:r>
        <w:rPr>
          <w:spacing w:val="-14"/>
        </w:rPr>
        <w:t> </w:t>
      </w:r>
      <w:r>
        <w:rPr/>
        <w:t>directed</w:t>
      </w:r>
      <w:r>
        <w:rPr>
          <w:spacing w:val="18"/>
        </w:rPr>
        <w:t> </w:t>
      </w:r>
      <w:r>
        <w:rPr/>
        <w:t>them to,</w:t>
      </w:r>
      <w:r>
        <w:rPr>
          <w:spacing w:val="-14"/>
        </w:rPr>
        <w:t> </w:t>
      </w:r>
      <w:r>
        <w:rPr/>
        <w:t>and that</w:t>
      </w:r>
      <w:r>
        <w:rPr>
          <w:spacing w:val="-14"/>
        </w:rPr>
        <w:t> </w:t>
      </w:r>
      <w:r>
        <w:rPr/>
        <w:t>what</w:t>
      </w:r>
      <w:r>
        <w:rPr>
          <w:spacing w:val="-3"/>
        </w:rPr>
        <w:t> </w:t>
      </w:r>
      <w:r>
        <w:rPr/>
        <w:t>seem </w:t>
      </w:r>
      <w:r>
        <w:rPr>
          <w:w w:val="105"/>
        </w:rPr>
        <w:t>the</w:t>
      </w:r>
      <w:r>
        <w:rPr>
          <w:spacing w:val="40"/>
          <w:w w:val="105"/>
        </w:rPr>
        <w:t> </w:t>
      </w:r>
      <w:r>
        <w:rPr>
          <w:w w:val="105"/>
        </w:rPr>
        <w:t>random</w:t>
      </w:r>
      <w:r>
        <w:rPr>
          <w:spacing w:val="40"/>
          <w:w w:val="105"/>
        </w:rPr>
        <w:t> </w:t>
      </w:r>
      <w:r>
        <w:rPr>
          <w:w w:val="105"/>
        </w:rPr>
        <w:t>depredations</w:t>
      </w:r>
      <w:r>
        <w:rPr>
          <w:spacing w:val="40"/>
          <w:w w:val="105"/>
        </w:rPr>
        <w:t> </w:t>
      </w:r>
      <w:r>
        <w:rPr>
          <w:w w:val="105"/>
        </w:rPr>
        <w:t>of</w:t>
      </w:r>
      <w:r>
        <w:rPr>
          <w:spacing w:val="40"/>
          <w:w w:val="105"/>
        </w:rPr>
        <w:t> </w:t>
      </w:r>
      <w:r>
        <w:rPr>
          <w:w w:val="105"/>
        </w:rPr>
        <w:t>migration</w:t>
      </w:r>
      <w:r>
        <w:rPr>
          <w:spacing w:val="40"/>
          <w:w w:val="105"/>
        </w:rPr>
        <w:t> </w:t>
      </w:r>
      <w:r>
        <w:rPr>
          <w:w w:val="105"/>
        </w:rPr>
        <w:t>were</w:t>
      </w:r>
      <w:r>
        <w:rPr>
          <w:spacing w:val="40"/>
          <w:w w:val="105"/>
        </w:rPr>
        <w:t> </w:t>
      </w:r>
      <w:r>
        <w:rPr>
          <w:w w:val="105"/>
        </w:rPr>
        <w:t>truly our handiwork.</w:t>
      </w:r>
    </w:p>
    <w:p>
      <w:pPr>
        <w:pStyle w:val="Heading9"/>
        <w:spacing w:before="193"/>
        <w:ind w:left="935"/>
      </w:pPr>
      <w:r>
        <w:rPr>
          <w:w w:val="125"/>
        </w:rPr>
        <w:t>CLASSICAL</w:t>
      </w:r>
      <w:r>
        <w:rPr>
          <w:spacing w:val="-15"/>
          <w:w w:val="125"/>
        </w:rPr>
        <w:t> </w:t>
      </w:r>
      <w:r>
        <w:rPr>
          <w:spacing w:val="-2"/>
          <w:w w:val="125"/>
        </w:rPr>
        <w:t>ANTIQUITY</w:t>
      </w:r>
    </w:p>
    <w:p>
      <w:pPr>
        <w:pStyle w:val="BodyText"/>
        <w:spacing w:line="247" w:lineRule="auto" w:before="53"/>
        <w:ind w:left="917" w:right="13" w:firstLine="371"/>
        <w:jc w:val="both"/>
      </w:pPr>
      <w:r>
        <w:rPr>
          <w:w w:val="105"/>
        </w:rPr>
        <w:t>At</w:t>
      </w:r>
      <w:r>
        <w:rPr>
          <w:spacing w:val="-14"/>
          <w:w w:val="105"/>
        </w:rPr>
        <w:t> </w:t>
      </w:r>
      <w:r>
        <w:rPr>
          <w:w w:val="105"/>
        </w:rPr>
        <w:t>this</w:t>
      </w:r>
      <w:r>
        <w:rPr>
          <w:spacing w:val="-14"/>
          <w:w w:val="105"/>
        </w:rPr>
        <w:t> </w:t>
      </w:r>
      <w:r>
        <w:rPr>
          <w:w w:val="105"/>
        </w:rPr>
        <w:t>point,</w:t>
      </w:r>
      <w:r>
        <w:rPr>
          <w:spacing w:val="-4"/>
          <w:w w:val="105"/>
        </w:rPr>
        <w:t> </w:t>
      </w:r>
      <w:r>
        <w:rPr>
          <w:w w:val="105"/>
        </w:rPr>
        <w:t>a</w:t>
      </w:r>
      <w:r>
        <w:rPr>
          <w:spacing w:val="-2"/>
          <w:w w:val="105"/>
        </w:rPr>
        <w:t> </w:t>
      </w:r>
      <w:r>
        <w:rPr>
          <w:w w:val="105"/>
        </w:rPr>
        <w:t>history</w:t>
      </w:r>
      <w:r>
        <w:rPr>
          <w:spacing w:val="-9"/>
          <w:w w:val="105"/>
        </w:rPr>
        <w:t> </w:t>
      </w:r>
      <w:r>
        <w:rPr>
          <w:w w:val="105"/>
        </w:rPr>
        <w:t>of more</w:t>
      </w:r>
      <w:r>
        <w:rPr>
          <w:spacing w:val="-5"/>
          <w:w w:val="105"/>
        </w:rPr>
        <w:t> </w:t>
      </w:r>
      <w:r>
        <w:rPr>
          <w:w w:val="105"/>
        </w:rPr>
        <w:t>conventional Kin­ dred</w:t>
      </w:r>
      <w:r>
        <w:rPr>
          <w:spacing w:val="-14"/>
          <w:w w:val="105"/>
        </w:rPr>
        <w:t> </w:t>
      </w:r>
      <w:r>
        <w:rPr>
          <w:w w:val="105"/>
        </w:rPr>
        <w:t>activities</w:t>
      </w:r>
      <w:r>
        <w:rPr>
          <w:spacing w:val="-14"/>
          <w:w w:val="105"/>
        </w:rPr>
        <w:t> </w:t>
      </w:r>
      <w:r>
        <w:rPr>
          <w:w w:val="105"/>
        </w:rPr>
        <w:t>would</w:t>
      </w:r>
      <w:r>
        <w:rPr>
          <w:spacing w:val="-14"/>
          <w:w w:val="105"/>
        </w:rPr>
        <w:t> </w:t>
      </w:r>
      <w:r>
        <w:rPr>
          <w:w w:val="105"/>
        </w:rPr>
        <w:t>drag</w:t>
      </w:r>
      <w:r>
        <w:rPr>
          <w:spacing w:val="-14"/>
          <w:w w:val="105"/>
        </w:rPr>
        <w:t> </w:t>
      </w:r>
      <w:r>
        <w:rPr>
          <w:w w:val="105"/>
        </w:rPr>
        <w:t>out</w:t>
      </w:r>
      <w:r>
        <w:rPr>
          <w:spacing w:val="-13"/>
          <w:w w:val="105"/>
        </w:rPr>
        <w:t> </w:t>
      </w:r>
      <w:r>
        <w:rPr>
          <w:w w:val="105"/>
        </w:rPr>
        <w:t>the</w:t>
      </w:r>
      <w:r>
        <w:rPr>
          <w:spacing w:val="-12"/>
          <w:w w:val="105"/>
        </w:rPr>
        <w:t> </w:t>
      </w:r>
      <w:r>
        <w:rPr>
          <w:w w:val="105"/>
        </w:rPr>
        <w:t>usual</w:t>
      </w:r>
      <w:r>
        <w:rPr>
          <w:spacing w:val="-14"/>
          <w:w w:val="105"/>
        </w:rPr>
        <w:t> </w:t>
      </w:r>
      <w:r>
        <w:rPr>
          <w:w w:val="105"/>
        </w:rPr>
        <w:t>claims</w:t>
      </w:r>
      <w:r>
        <w:rPr>
          <w:spacing w:val="-14"/>
          <w:w w:val="105"/>
        </w:rPr>
        <w:t> </w:t>
      </w:r>
      <w:r>
        <w:rPr>
          <w:w w:val="105"/>
        </w:rPr>
        <w:t>to</w:t>
      </w:r>
      <w:r>
        <w:rPr>
          <w:spacing w:val="-12"/>
          <w:w w:val="105"/>
        </w:rPr>
        <w:t> </w:t>
      </w:r>
      <w:r>
        <w:rPr>
          <w:w w:val="105"/>
        </w:rPr>
        <w:t>fame </w:t>
      </w:r>
      <w:r>
        <w:rPr>
          <w:spacing w:val="-2"/>
          <w:w w:val="105"/>
        </w:rPr>
        <w:t>or</w:t>
      </w:r>
      <w:r>
        <w:rPr>
          <w:spacing w:val="-12"/>
          <w:w w:val="105"/>
        </w:rPr>
        <w:t> </w:t>
      </w:r>
      <w:r>
        <w:rPr>
          <w:spacing w:val="-2"/>
          <w:w w:val="105"/>
        </w:rPr>
        <w:t>infamy.</w:t>
      </w:r>
      <w:r>
        <w:rPr>
          <w:spacing w:val="-12"/>
          <w:w w:val="105"/>
        </w:rPr>
        <w:t> </w:t>
      </w:r>
      <w:r>
        <w:rPr>
          <w:spacing w:val="-2"/>
          <w:w w:val="105"/>
        </w:rPr>
        <w:t>They</w:t>
      </w:r>
      <w:r>
        <w:rPr>
          <w:spacing w:val="-12"/>
          <w:w w:val="105"/>
        </w:rPr>
        <w:t> </w:t>
      </w:r>
      <w:r>
        <w:rPr>
          <w:spacing w:val="-2"/>
          <w:w w:val="105"/>
        </w:rPr>
        <w:t>don't matter</w:t>
      </w:r>
      <w:r>
        <w:rPr>
          <w:spacing w:val="-5"/>
          <w:w w:val="105"/>
        </w:rPr>
        <w:t> </w:t>
      </w:r>
      <w:r>
        <w:rPr>
          <w:spacing w:val="-2"/>
          <w:w w:val="105"/>
        </w:rPr>
        <w:t>to</w:t>
      </w:r>
      <w:r>
        <w:rPr>
          <w:spacing w:val="-6"/>
          <w:w w:val="105"/>
        </w:rPr>
        <w:t> </w:t>
      </w:r>
      <w:r>
        <w:rPr>
          <w:spacing w:val="-2"/>
          <w:w w:val="105"/>
        </w:rPr>
        <w:t>blood magicians.</w:t>
      </w:r>
      <w:r>
        <w:rPr>
          <w:spacing w:val="-9"/>
          <w:w w:val="105"/>
        </w:rPr>
        <w:t> </w:t>
      </w:r>
      <w:r>
        <w:rPr>
          <w:spacing w:val="-2"/>
          <w:w w:val="105"/>
        </w:rPr>
        <w:t>What </w:t>
      </w:r>
      <w:r>
        <w:rPr>
          <w:w w:val="105"/>
        </w:rPr>
        <w:t>have</w:t>
      </w:r>
      <w:r>
        <w:rPr>
          <w:w w:val="105"/>
        </w:rPr>
        <w:t> we</w:t>
      </w:r>
      <w:r>
        <w:rPr>
          <w:w w:val="105"/>
        </w:rPr>
        <w:t> to</w:t>
      </w:r>
      <w:r>
        <w:rPr>
          <w:w w:val="105"/>
        </w:rPr>
        <w:t> do</w:t>
      </w:r>
      <w:r>
        <w:rPr>
          <w:w w:val="105"/>
        </w:rPr>
        <w:t> with</w:t>
      </w:r>
      <w:r>
        <w:rPr>
          <w:w w:val="105"/>
        </w:rPr>
        <w:t> idealistic</w:t>
      </w:r>
      <w:r>
        <w:rPr>
          <w:w w:val="105"/>
        </w:rPr>
        <w:t> communities</w:t>
      </w:r>
      <w:r>
        <w:rPr>
          <w:w w:val="105"/>
        </w:rPr>
        <w:t> or</w:t>
      </w:r>
      <w:r>
        <w:rPr>
          <w:w w:val="105"/>
        </w:rPr>
        <w:t> the destruction</w:t>
      </w:r>
      <w:r>
        <w:rPr>
          <w:w w:val="105"/>
        </w:rPr>
        <w:t> thereof, or with the manipulation of</w:t>
      </w:r>
      <w:r>
        <w:rPr>
          <w:w w:val="105"/>
        </w:rPr>
        <w:t> this religion or that?</w:t>
      </w:r>
    </w:p>
    <w:p>
      <w:pPr>
        <w:spacing w:before="161"/>
        <w:ind w:left="931" w:right="0" w:firstLine="0"/>
        <w:jc w:val="both"/>
        <w:rPr>
          <w:sz w:val="16"/>
        </w:rPr>
      </w:pPr>
      <w:r>
        <w:rPr>
          <w:w w:val="135"/>
          <w:sz w:val="16"/>
        </w:rPr>
        <w:t>BLOOD</w:t>
      </w:r>
      <w:r>
        <w:rPr>
          <w:spacing w:val="-17"/>
          <w:w w:val="135"/>
          <w:sz w:val="16"/>
        </w:rPr>
        <w:t> </w:t>
      </w:r>
      <w:r>
        <w:rPr>
          <w:spacing w:val="-2"/>
          <w:w w:val="135"/>
          <w:sz w:val="16"/>
        </w:rPr>
        <w:t>INCARTHAGE</w:t>
      </w:r>
    </w:p>
    <w:p>
      <w:pPr>
        <w:pStyle w:val="BodyText"/>
        <w:spacing w:line="249" w:lineRule="auto" w:before="39"/>
        <w:ind w:left="921" w:right="10" w:firstLine="366"/>
        <w:jc w:val="both"/>
      </w:pPr>
      <w:r>
        <w:rPr>
          <w:w w:val="105"/>
        </w:rPr>
        <w:t>For</w:t>
      </w:r>
      <w:r>
        <w:rPr>
          <w:spacing w:val="-14"/>
          <w:w w:val="105"/>
        </w:rPr>
        <w:t> </w:t>
      </w:r>
      <w:r>
        <w:rPr>
          <w:w w:val="105"/>
        </w:rPr>
        <w:t>us,</w:t>
      </w:r>
      <w:r>
        <w:rPr>
          <w:spacing w:val="-14"/>
          <w:w w:val="105"/>
        </w:rPr>
        <w:t> </w:t>
      </w:r>
      <w:r>
        <w:rPr>
          <w:w w:val="105"/>
        </w:rPr>
        <w:t>the</w:t>
      </w:r>
      <w:r>
        <w:rPr>
          <w:spacing w:val="-14"/>
          <w:w w:val="105"/>
        </w:rPr>
        <w:t> </w:t>
      </w:r>
      <w:r>
        <w:rPr>
          <w:w w:val="105"/>
        </w:rPr>
        <w:t>legacy</w:t>
      </w:r>
      <w:r>
        <w:rPr>
          <w:spacing w:val="-14"/>
          <w:w w:val="105"/>
        </w:rPr>
        <w:t> </w:t>
      </w:r>
      <w:r>
        <w:rPr>
          <w:w w:val="105"/>
        </w:rPr>
        <w:t>of</w:t>
      </w:r>
      <w:r>
        <w:rPr>
          <w:spacing w:val="-13"/>
          <w:w w:val="105"/>
        </w:rPr>
        <w:t> </w:t>
      </w:r>
      <w:r>
        <w:rPr>
          <w:w w:val="105"/>
        </w:rPr>
        <w:t>Persia,</w:t>
      </w:r>
      <w:r>
        <w:rPr>
          <w:spacing w:val="-14"/>
          <w:w w:val="105"/>
        </w:rPr>
        <w:t> </w:t>
      </w:r>
      <w:r>
        <w:rPr>
          <w:w w:val="105"/>
        </w:rPr>
        <w:t>Greece,</w:t>
      </w:r>
      <w:r>
        <w:rPr>
          <w:spacing w:val="-14"/>
          <w:w w:val="105"/>
        </w:rPr>
        <w:t> </w:t>
      </w:r>
      <w:r>
        <w:rPr>
          <w:w w:val="105"/>
        </w:rPr>
        <w:t>Rome</w:t>
      </w:r>
      <w:r>
        <w:rPr>
          <w:spacing w:val="-14"/>
          <w:w w:val="105"/>
        </w:rPr>
        <w:t> </w:t>
      </w:r>
      <w:r>
        <w:rPr>
          <w:w w:val="105"/>
        </w:rPr>
        <w:t>and</w:t>
      </w:r>
      <w:r>
        <w:rPr>
          <w:spacing w:val="-14"/>
          <w:w w:val="105"/>
        </w:rPr>
        <w:t> </w:t>
      </w:r>
      <w:r>
        <w:rPr>
          <w:w w:val="105"/>
        </w:rPr>
        <w:t>the all</w:t>
      </w:r>
      <w:r>
        <w:rPr>
          <w:w w:val="105"/>
        </w:rPr>
        <w:t> the</w:t>
      </w:r>
      <w:r>
        <w:rPr>
          <w:w w:val="105"/>
        </w:rPr>
        <w:t> rest consists</w:t>
      </w:r>
      <w:r>
        <w:rPr>
          <w:w w:val="105"/>
        </w:rPr>
        <w:t> not</w:t>
      </w:r>
      <w:r>
        <w:rPr>
          <w:w w:val="105"/>
        </w:rPr>
        <w:t> in</w:t>
      </w:r>
      <w:r>
        <w:rPr>
          <w:w w:val="105"/>
        </w:rPr>
        <w:t> crumbling</w:t>
      </w:r>
      <w:r>
        <w:rPr>
          <w:w w:val="105"/>
        </w:rPr>
        <w:t> edifices</w:t>
      </w:r>
      <w:r>
        <w:rPr>
          <w:w w:val="105"/>
        </w:rPr>
        <w:t> but in accumulating</w:t>
      </w:r>
      <w:r>
        <w:rPr>
          <w:spacing w:val="-14"/>
          <w:w w:val="105"/>
        </w:rPr>
        <w:t> </w:t>
      </w:r>
      <w:r>
        <w:rPr>
          <w:w w:val="105"/>
        </w:rPr>
        <w:t>scraps</w:t>
      </w:r>
      <w:r>
        <w:rPr>
          <w:spacing w:val="-14"/>
          <w:w w:val="105"/>
        </w:rPr>
        <w:t> </w:t>
      </w:r>
      <w:r>
        <w:rPr>
          <w:w w:val="105"/>
        </w:rPr>
        <w:t>oflore</w:t>
      </w:r>
      <w:r>
        <w:rPr>
          <w:spacing w:val="-14"/>
          <w:w w:val="105"/>
        </w:rPr>
        <w:t> </w:t>
      </w:r>
      <w:r>
        <w:rPr>
          <w:w w:val="105"/>
        </w:rPr>
        <w:t>and</w:t>
      </w:r>
      <w:r>
        <w:rPr>
          <w:spacing w:val="-14"/>
          <w:w w:val="105"/>
        </w:rPr>
        <w:t> </w:t>
      </w:r>
      <w:r>
        <w:rPr>
          <w:w w:val="105"/>
        </w:rPr>
        <w:t>the</w:t>
      </w:r>
      <w:r>
        <w:rPr>
          <w:spacing w:val="-13"/>
          <w:w w:val="105"/>
        </w:rPr>
        <w:t> </w:t>
      </w:r>
      <w:r>
        <w:rPr>
          <w:w w:val="105"/>
        </w:rPr>
        <w:t>gradual</w:t>
      </w:r>
      <w:r>
        <w:rPr>
          <w:spacing w:val="-14"/>
          <w:w w:val="105"/>
        </w:rPr>
        <w:t> </w:t>
      </w:r>
      <w:r>
        <w:rPr>
          <w:w w:val="105"/>
        </w:rPr>
        <w:t>unification of</w:t>
      </w:r>
      <w:r>
        <w:rPr>
          <w:spacing w:val="-14"/>
          <w:w w:val="105"/>
        </w:rPr>
        <w:t> </w:t>
      </w:r>
      <w:r>
        <w:rPr>
          <w:w w:val="105"/>
        </w:rPr>
        <w:t>lines</w:t>
      </w:r>
      <w:r>
        <w:rPr>
          <w:spacing w:val="-14"/>
          <w:w w:val="105"/>
        </w:rPr>
        <w:t> </w:t>
      </w:r>
      <w:r>
        <w:rPr>
          <w:w w:val="105"/>
        </w:rPr>
        <w:t>of</w:t>
      </w:r>
      <w:r>
        <w:rPr>
          <w:spacing w:val="-14"/>
          <w:w w:val="105"/>
        </w:rPr>
        <w:t> </w:t>
      </w:r>
      <w:r>
        <w:rPr>
          <w:w w:val="105"/>
        </w:rPr>
        <w:t>research.</w:t>
      </w:r>
      <w:r>
        <w:rPr>
          <w:spacing w:val="-14"/>
          <w:w w:val="105"/>
        </w:rPr>
        <w:t> </w:t>
      </w:r>
      <w:r>
        <w:rPr>
          <w:w w:val="105"/>
        </w:rPr>
        <w:t>Although</w:t>
      </w:r>
      <w:r>
        <w:rPr>
          <w:spacing w:val="-13"/>
          <w:w w:val="105"/>
        </w:rPr>
        <w:t> </w:t>
      </w:r>
      <w:r>
        <w:rPr>
          <w:w w:val="105"/>
        </w:rPr>
        <w:t>the</w:t>
      </w:r>
      <w:r>
        <w:rPr>
          <w:spacing w:val="-7"/>
          <w:w w:val="105"/>
        </w:rPr>
        <w:t> </w:t>
      </w:r>
      <w:r>
        <w:rPr>
          <w:w w:val="105"/>
        </w:rPr>
        <w:t>Brujah</w:t>
      </w:r>
      <w:r>
        <w:rPr>
          <w:spacing w:val="-6"/>
          <w:w w:val="105"/>
        </w:rPr>
        <w:t> </w:t>
      </w:r>
      <w:r>
        <w:rPr>
          <w:w w:val="105"/>
        </w:rPr>
        <w:t>largely</w:t>
      </w:r>
      <w:r>
        <w:rPr>
          <w:spacing w:val="-4"/>
          <w:w w:val="105"/>
        </w:rPr>
        <w:t> </w:t>
      </w:r>
      <w:r>
        <w:rPr>
          <w:w w:val="105"/>
        </w:rPr>
        <w:t>place little</w:t>
      </w:r>
      <w:r>
        <w:rPr>
          <w:spacing w:val="-14"/>
          <w:w w:val="105"/>
        </w:rPr>
        <w:t> </w:t>
      </w:r>
      <w:r>
        <w:rPr>
          <w:w w:val="105"/>
        </w:rPr>
        <w:t>value</w:t>
      </w:r>
      <w:r>
        <w:rPr>
          <w:spacing w:val="-11"/>
          <w:w w:val="105"/>
        </w:rPr>
        <w:t> </w:t>
      </w:r>
      <w:r>
        <w:rPr>
          <w:w w:val="105"/>
        </w:rPr>
        <w:t>on</w:t>
      </w:r>
      <w:r>
        <w:rPr>
          <w:spacing w:val="13"/>
          <w:w w:val="105"/>
        </w:rPr>
        <w:t> </w:t>
      </w:r>
      <w:r>
        <w:rPr>
          <w:w w:val="105"/>
        </w:rPr>
        <w:t>blood</w:t>
      </w:r>
      <w:r>
        <w:rPr>
          <w:spacing w:val="-1"/>
          <w:w w:val="105"/>
        </w:rPr>
        <w:t> </w:t>
      </w:r>
      <w:r>
        <w:rPr>
          <w:w w:val="105"/>
        </w:rPr>
        <w:t>magic,</w:t>
      </w:r>
      <w:r>
        <w:rPr>
          <w:spacing w:val="-4"/>
          <w:w w:val="105"/>
        </w:rPr>
        <w:t> </w:t>
      </w:r>
      <w:r>
        <w:rPr>
          <w:w w:val="105"/>
        </w:rPr>
        <w:t>many</w:t>
      </w:r>
      <w:r>
        <w:rPr>
          <w:spacing w:val="-10"/>
          <w:w w:val="105"/>
        </w:rPr>
        <w:t> </w:t>
      </w:r>
      <w:r>
        <w:rPr>
          <w:w w:val="105"/>
        </w:rPr>
        <w:t>of the</w:t>
      </w:r>
      <w:r>
        <w:rPr>
          <w:spacing w:val="-14"/>
          <w:w w:val="105"/>
        </w:rPr>
        <w:t> </w:t>
      </w:r>
      <w:r>
        <w:rPr>
          <w:w w:val="105"/>
        </w:rPr>
        <w:t>elders</w:t>
      </w:r>
      <w:r>
        <w:rPr>
          <w:spacing w:val="-14"/>
          <w:w w:val="105"/>
        </w:rPr>
        <w:t> </w:t>
      </w:r>
      <w:r>
        <w:rPr>
          <w:w w:val="105"/>
        </w:rPr>
        <w:t>of</w:t>
      </w:r>
      <w:r>
        <w:rPr>
          <w:spacing w:val="-14"/>
          <w:w w:val="105"/>
        </w:rPr>
        <w:t> </w:t>
      </w:r>
      <w:r>
        <w:rPr>
          <w:w w:val="105"/>
        </w:rPr>
        <w:t>"my kind"</w:t>
      </w:r>
      <w:r>
        <w:rPr>
          <w:spacing w:val="-8"/>
          <w:w w:val="105"/>
        </w:rPr>
        <w:t> </w:t>
      </w:r>
      <w:r>
        <w:rPr>
          <w:w w:val="105"/>
        </w:rPr>
        <w:t>still think well</w:t>
      </w:r>
      <w:r>
        <w:rPr>
          <w:spacing w:val="-5"/>
          <w:w w:val="105"/>
        </w:rPr>
        <w:t> </w:t>
      </w:r>
      <w:r>
        <w:rPr>
          <w:w w:val="105"/>
        </w:rPr>
        <w:t>of the</w:t>
      </w:r>
      <w:r>
        <w:rPr>
          <w:spacing w:val="-1"/>
          <w:w w:val="105"/>
        </w:rPr>
        <w:t> </w:t>
      </w:r>
      <w:r>
        <w:rPr>
          <w:w w:val="105"/>
        </w:rPr>
        <w:t>Carthaginian experiment. </w:t>
      </w:r>
      <w:r>
        <w:rPr/>
        <w:t>Such</w:t>
      </w:r>
      <w:r>
        <w:rPr>
          <w:spacing w:val="-1"/>
        </w:rPr>
        <w:t> </w:t>
      </w:r>
      <w:r>
        <w:rPr/>
        <w:t>steady streams</w:t>
      </w:r>
      <w:r>
        <w:rPr>
          <w:spacing w:val="-1"/>
        </w:rPr>
        <w:t> </w:t>
      </w:r>
      <w:r>
        <w:rPr/>
        <w:t>of</w:t>
      </w:r>
      <w:r>
        <w:rPr>
          <w:spacing w:val="-1"/>
        </w:rPr>
        <w:t> </w:t>
      </w:r>
      <w:r>
        <w:rPr/>
        <w:t>sacrificial blood made our</w:t>
      </w:r>
      <w:r>
        <w:rPr>
          <w:spacing w:val="-1"/>
        </w:rPr>
        <w:t> </w:t>
      </w:r>
      <w:r>
        <w:rPr/>
        <w:t>work </w:t>
      </w:r>
      <w:r>
        <w:rPr>
          <w:w w:val="105"/>
        </w:rPr>
        <w:t>easy.</w:t>
      </w:r>
      <w:r>
        <w:rPr>
          <w:spacing w:val="-14"/>
          <w:w w:val="105"/>
        </w:rPr>
        <w:t> </w:t>
      </w:r>
      <w:r>
        <w:rPr>
          <w:w w:val="105"/>
        </w:rPr>
        <w:t>Oh,</w:t>
      </w:r>
      <w:r>
        <w:rPr>
          <w:spacing w:val="-14"/>
          <w:w w:val="105"/>
        </w:rPr>
        <w:t> </w:t>
      </w:r>
      <w:r>
        <w:rPr>
          <w:w w:val="105"/>
        </w:rPr>
        <w:t>the</w:t>
      </w:r>
      <w:r>
        <w:rPr>
          <w:spacing w:val="-14"/>
          <w:w w:val="105"/>
        </w:rPr>
        <w:t> </w:t>
      </w:r>
      <w:r>
        <w:rPr>
          <w:w w:val="105"/>
        </w:rPr>
        <w:t>blood</w:t>
      </w:r>
      <w:r>
        <w:rPr>
          <w:spacing w:val="-14"/>
          <w:w w:val="105"/>
        </w:rPr>
        <w:t> </w:t>
      </w:r>
      <w:r>
        <w:rPr>
          <w:w w:val="105"/>
        </w:rPr>
        <w:t>magicians</w:t>
      </w:r>
      <w:r>
        <w:rPr>
          <w:spacing w:val="-13"/>
          <w:w w:val="105"/>
        </w:rPr>
        <w:t> </w:t>
      </w:r>
      <w:r>
        <w:rPr>
          <w:w w:val="105"/>
        </w:rPr>
        <w:t>working</w:t>
      </w:r>
      <w:r>
        <w:rPr>
          <w:spacing w:val="-14"/>
          <w:w w:val="105"/>
        </w:rPr>
        <w:t> </w:t>
      </w:r>
      <w:r>
        <w:rPr>
          <w:w w:val="105"/>
        </w:rPr>
        <w:t>secretly</w:t>
      </w:r>
      <w:r>
        <w:rPr>
          <w:spacing w:val="-14"/>
          <w:w w:val="105"/>
        </w:rPr>
        <w:t> </w:t>
      </w:r>
      <w:r>
        <w:rPr>
          <w:w w:val="105"/>
        </w:rPr>
        <w:t>within the</w:t>
      </w:r>
      <w:r>
        <w:rPr>
          <w:spacing w:val="-14"/>
          <w:w w:val="105"/>
        </w:rPr>
        <w:t> </w:t>
      </w:r>
      <w:r>
        <w:rPr>
          <w:w w:val="105"/>
        </w:rPr>
        <w:t>Brujah</w:t>
      </w:r>
      <w:r>
        <w:rPr>
          <w:spacing w:val="-14"/>
          <w:w w:val="105"/>
        </w:rPr>
        <w:t> </w:t>
      </w:r>
      <w:r>
        <w:rPr>
          <w:w w:val="105"/>
        </w:rPr>
        <w:t>"Utopia"</w:t>
      </w:r>
      <w:r>
        <w:rPr>
          <w:spacing w:val="-14"/>
          <w:w w:val="105"/>
        </w:rPr>
        <w:t> </w:t>
      </w:r>
      <w:r>
        <w:rPr>
          <w:w w:val="105"/>
        </w:rPr>
        <w:t>still</w:t>
      </w:r>
      <w:r>
        <w:rPr>
          <w:spacing w:val="-14"/>
          <w:w w:val="105"/>
        </w:rPr>
        <w:t> </w:t>
      </w:r>
      <w:r>
        <w:rPr>
          <w:w w:val="105"/>
        </w:rPr>
        <w:t>had</w:t>
      </w:r>
      <w:r>
        <w:rPr>
          <w:spacing w:val="-13"/>
          <w:w w:val="105"/>
        </w:rPr>
        <w:t> </w:t>
      </w:r>
      <w:r>
        <w:rPr>
          <w:w w:val="105"/>
        </w:rPr>
        <w:t>to</w:t>
      </w:r>
      <w:r>
        <w:rPr>
          <w:spacing w:val="-14"/>
          <w:w w:val="105"/>
        </w:rPr>
        <w:t> </w:t>
      </w:r>
      <w:r>
        <w:rPr>
          <w:w w:val="105"/>
        </w:rPr>
        <w:t>labor</w:t>
      </w:r>
      <w:r>
        <w:rPr>
          <w:spacing w:val="-12"/>
          <w:w w:val="105"/>
        </w:rPr>
        <w:t> </w:t>
      </w:r>
      <w:r>
        <w:rPr>
          <w:w w:val="105"/>
        </w:rPr>
        <w:t>as</w:t>
      </w:r>
      <w:r>
        <w:rPr>
          <w:spacing w:val="-11"/>
          <w:w w:val="105"/>
        </w:rPr>
        <w:t> </w:t>
      </w:r>
      <w:r>
        <w:rPr>
          <w:w w:val="105"/>
        </w:rPr>
        <w:t>hard</w:t>
      </w:r>
      <w:r>
        <w:rPr>
          <w:spacing w:val="-4"/>
          <w:w w:val="105"/>
        </w:rPr>
        <w:t> </w:t>
      </w:r>
      <w:r>
        <w:rPr>
          <w:w w:val="105"/>
        </w:rPr>
        <w:t>as</w:t>
      </w:r>
      <w:r>
        <w:rPr>
          <w:spacing w:val="-14"/>
          <w:w w:val="105"/>
        </w:rPr>
        <w:t> </w:t>
      </w:r>
      <w:r>
        <w:rPr>
          <w:w w:val="105"/>
        </w:rPr>
        <w:t>ever</w:t>
      </w:r>
      <w:r>
        <w:rPr>
          <w:spacing w:val="-8"/>
          <w:w w:val="105"/>
        </w:rPr>
        <w:t> </w:t>
      </w:r>
      <w:r>
        <w:rPr>
          <w:w w:val="105"/>
        </w:rPr>
        <w:t>to </w:t>
      </w:r>
      <w:r>
        <w:rPr/>
        <w:t>secure Kindred blood,</w:t>
      </w:r>
      <w:r>
        <w:rPr>
          <w:spacing w:val="-3"/>
        </w:rPr>
        <w:t> </w:t>
      </w:r>
      <w:r>
        <w:rPr/>
        <w:t>but at least mortal blood came</w:t>
      </w:r>
      <w:r>
        <w:rPr>
          <w:spacing w:val="-1"/>
        </w:rPr>
        <w:t> </w:t>
      </w:r>
      <w:r>
        <w:rPr/>
        <w:t>to </w:t>
      </w:r>
      <w:r>
        <w:rPr>
          <w:w w:val="105"/>
        </w:rPr>
        <w:t>them with a minimum of effort.</w:t>
      </w:r>
    </w:p>
    <w:p>
      <w:pPr>
        <w:pStyle w:val="BodyText"/>
        <w:spacing w:line="249" w:lineRule="auto" w:before="19"/>
        <w:ind w:left="918" w:firstLine="376"/>
        <w:jc w:val="both"/>
      </w:pPr>
      <w:r>
        <w:rPr>
          <w:w w:val="105"/>
        </w:rPr>
        <w:t>In</w:t>
      </w:r>
      <w:r>
        <w:rPr>
          <w:w w:val="105"/>
        </w:rPr>
        <w:t> that era,</w:t>
      </w:r>
      <w:r>
        <w:rPr>
          <w:w w:val="105"/>
        </w:rPr>
        <w:t> no</w:t>
      </w:r>
      <w:r>
        <w:rPr>
          <w:w w:val="105"/>
        </w:rPr>
        <w:t> Kindred</w:t>
      </w:r>
      <w:r>
        <w:rPr>
          <w:w w:val="105"/>
        </w:rPr>
        <w:t> harbored</w:t>
      </w:r>
      <w:r>
        <w:rPr>
          <w:w w:val="105"/>
        </w:rPr>
        <w:t> a real sense of Thaumaturgy</w:t>
      </w:r>
      <w:r>
        <w:rPr>
          <w:w w:val="105"/>
        </w:rPr>
        <w:t> as</w:t>
      </w:r>
      <w:r>
        <w:rPr>
          <w:w w:val="105"/>
        </w:rPr>
        <w:t> a</w:t>
      </w:r>
      <w:r>
        <w:rPr>
          <w:w w:val="105"/>
        </w:rPr>
        <w:t> single</w:t>
      </w:r>
      <w:r>
        <w:rPr>
          <w:w w:val="105"/>
        </w:rPr>
        <w:t> Discipline.</w:t>
      </w:r>
      <w:r>
        <w:rPr>
          <w:w w:val="105"/>
        </w:rPr>
        <w:t> What</w:t>
      </w:r>
      <w:r>
        <w:rPr>
          <w:w w:val="105"/>
        </w:rPr>
        <w:t> we</w:t>
      </w:r>
      <w:r>
        <w:rPr>
          <w:w w:val="105"/>
        </w:rPr>
        <w:t> now think of as paths of Thaumaturgy</w:t>
      </w:r>
      <w:r>
        <w:rPr>
          <w:w w:val="105"/>
        </w:rPr>
        <w:t> existed</w:t>
      </w:r>
      <w:r>
        <w:rPr>
          <w:w w:val="105"/>
        </w:rPr>
        <w:t> as separate entities.</w:t>
      </w:r>
      <w:r>
        <w:rPr>
          <w:spacing w:val="-14"/>
          <w:w w:val="105"/>
        </w:rPr>
        <w:t> </w:t>
      </w:r>
      <w:r>
        <w:rPr>
          <w:w w:val="105"/>
        </w:rPr>
        <w:t>Sometimes they</w:t>
      </w:r>
      <w:r>
        <w:rPr>
          <w:spacing w:val="-5"/>
          <w:w w:val="105"/>
        </w:rPr>
        <w:t> </w:t>
      </w:r>
      <w:r>
        <w:rPr>
          <w:w w:val="105"/>
        </w:rPr>
        <w:t>merged,</w:t>
      </w:r>
      <w:r>
        <w:rPr>
          <w:spacing w:val="-1"/>
          <w:w w:val="105"/>
        </w:rPr>
        <w:t> </w:t>
      </w:r>
      <w:r>
        <w:rPr>
          <w:w w:val="105"/>
        </w:rPr>
        <w:t>when</w:t>
      </w:r>
      <w:r>
        <w:rPr>
          <w:spacing w:val="-7"/>
          <w:w w:val="105"/>
        </w:rPr>
        <w:t> </w:t>
      </w:r>
      <w:r>
        <w:rPr>
          <w:w w:val="105"/>
        </w:rPr>
        <w:t>a</w:t>
      </w:r>
      <w:r>
        <w:rPr>
          <w:spacing w:val="-7"/>
          <w:w w:val="105"/>
        </w:rPr>
        <w:t> </w:t>
      </w:r>
      <w:r>
        <w:rPr>
          <w:w w:val="105"/>
        </w:rPr>
        <w:t>blood</w:t>
      </w:r>
      <w:r>
        <w:rPr>
          <w:spacing w:val="-1"/>
          <w:w w:val="105"/>
        </w:rPr>
        <w:t> </w:t>
      </w:r>
      <w:r>
        <w:rPr>
          <w:w w:val="105"/>
        </w:rPr>
        <w:t>magi­ cian</w:t>
      </w:r>
      <w:r>
        <w:rPr>
          <w:spacing w:val="-14"/>
          <w:w w:val="105"/>
        </w:rPr>
        <w:t> </w:t>
      </w:r>
      <w:r>
        <w:rPr>
          <w:w w:val="105"/>
        </w:rPr>
        <w:t>realized</w:t>
      </w:r>
      <w:r>
        <w:rPr>
          <w:spacing w:val="-14"/>
          <w:w w:val="105"/>
        </w:rPr>
        <w:t> </w:t>
      </w:r>
      <w:r>
        <w:rPr>
          <w:w w:val="105"/>
        </w:rPr>
        <w:t>how</w:t>
      </w:r>
      <w:r>
        <w:rPr>
          <w:spacing w:val="-14"/>
          <w:w w:val="105"/>
        </w:rPr>
        <w:t> </w:t>
      </w:r>
      <w:r>
        <w:rPr>
          <w:w w:val="105"/>
        </w:rPr>
        <w:t>a</w:t>
      </w:r>
      <w:r>
        <w:rPr>
          <w:spacing w:val="-14"/>
          <w:w w:val="105"/>
        </w:rPr>
        <w:t> </w:t>
      </w:r>
      <w:r>
        <w:rPr>
          <w:w w:val="105"/>
        </w:rPr>
        <w:t>set</w:t>
      </w:r>
      <w:r>
        <w:rPr>
          <w:spacing w:val="-13"/>
          <w:w w:val="105"/>
        </w:rPr>
        <w:t> </w:t>
      </w:r>
      <w:r>
        <w:rPr>
          <w:w w:val="105"/>
        </w:rPr>
        <w:t>of</w:t>
      </w:r>
      <w:r>
        <w:rPr>
          <w:spacing w:val="-14"/>
          <w:w w:val="105"/>
        </w:rPr>
        <w:t> </w:t>
      </w:r>
      <w:r>
        <w:rPr>
          <w:w w:val="105"/>
        </w:rPr>
        <w:t>separate</w:t>
      </w:r>
      <w:r>
        <w:rPr>
          <w:spacing w:val="-8"/>
          <w:w w:val="105"/>
        </w:rPr>
        <w:t> </w:t>
      </w:r>
      <w:r>
        <w:rPr>
          <w:w w:val="105"/>
        </w:rPr>
        <w:t>techniques</w:t>
      </w:r>
      <w:r>
        <w:rPr>
          <w:spacing w:val="-11"/>
          <w:w w:val="105"/>
        </w:rPr>
        <w:t> </w:t>
      </w:r>
      <w:r>
        <w:rPr>
          <w:w w:val="105"/>
        </w:rPr>
        <w:t>could</w:t>
      </w:r>
      <w:r>
        <w:rPr>
          <w:spacing w:val="-7"/>
          <w:w w:val="105"/>
        </w:rPr>
        <w:t> </w:t>
      </w:r>
      <w:r>
        <w:rPr>
          <w:w w:val="105"/>
        </w:rPr>
        <w:t>be linked</w:t>
      </w:r>
      <w:r>
        <w:rPr>
          <w:w w:val="105"/>
        </w:rPr>
        <w:t> conceptually,</w:t>
      </w:r>
      <w:r>
        <w:rPr>
          <w:w w:val="105"/>
        </w:rPr>
        <w:t> but only</w:t>
      </w:r>
      <w:r>
        <w:rPr>
          <w:w w:val="105"/>
        </w:rPr>
        <w:t> visionaries</w:t>
      </w:r>
      <w:r>
        <w:rPr>
          <w:w w:val="105"/>
        </w:rPr>
        <w:t> dreamed</w:t>
      </w:r>
      <w:r>
        <w:rPr>
          <w:w w:val="105"/>
        </w:rPr>
        <w:t> of bringing all the paths together into</w:t>
      </w:r>
      <w:r>
        <w:rPr>
          <w:spacing w:val="-4"/>
          <w:w w:val="105"/>
        </w:rPr>
        <w:t> </w:t>
      </w:r>
      <w:r>
        <w:rPr>
          <w:w w:val="105"/>
        </w:rPr>
        <w:t>one</w:t>
      </w:r>
      <w:r>
        <w:rPr>
          <w:spacing w:val="-7"/>
          <w:w w:val="105"/>
        </w:rPr>
        <w:t> </w:t>
      </w:r>
      <w:r>
        <w:rPr>
          <w:w w:val="105"/>
        </w:rPr>
        <w:t>concept.</w:t>
      </w:r>
      <w:r>
        <w:rPr>
          <w:spacing w:val="-9"/>
          <w:w w:val="105"/>
        </w:rPr>
        <w:t> </w:t>
      </w:r>
      <w:r>
        <w:rPr>
          <w:w w:val="105"/>
        </w:rPr>
        <w:t>That vision</w:t>
      </w:r>
      <w:r>
        <w:rPr>
          <w:w w:val="105"/>
        </w:rPr>
        <w:t> became</w:t>
      </w:r>
      <w:r>
        <w:rPr>
          <w:w w:val="105"/>
        </w:rPr>
        <w:t> more</w:t>
      </w:r>
      <w:r>
        <w:rPr>
          <w:w w:val="105"/>
        </w:rPr>
        <w:t> popular</w:t>
      </w:r>
      <w:r>
        <w:rPr>
          <w:w w:val="105"/>
        </w:rPr>
        <w:t> as</w:t>
      </w:r>
      <w:r>
        <w:rPr>
          <w:w w:val="105"/>
        </w:rPr>
        <w:t> a</w:t>
      </w:r>
      <w:r>
        <w:rPr>
          <w:w w:val="105"/>
        </w:rPr>
        <w:t> result</w:t>
      </w:r>
      <w:r>
        <w:rPr>
          <w:w w:val="105"/>
        </w:rPr>
        <w:t> of</w:t>
      </w:r>
      <w:r>
        <w:rPr>
          <w:w w:val="105"/>
        </w:rPr>
        <w:t> the Carthaginian</w:t>
      </w:r>
      <w:r>
        <w:rPr>
          <w:spacing w:val="-14"/>
          <w:w w:val="105"/>
        </w:rPr>
        <w:t> </w:t>
      </w:r>
      <w:r>
        <w:rPr>
          <w:w w:val="105"/>
        </w:rPr>
        <w:t>era,</w:t>
      </w:r>
      <w:r>
        <w:rPr>
          <w:spacing w:val="-14"/>
          <w:w w:val="105"/>
        </w:rPr>
        <w:t> </w:t>
      </w:r>
      <w:r>
        <w:rPr>
          <w:w w:val="105"/>
        </w:rPr>
        <w:t>when</w:t>
      </w:r>
      <w:r>
        <w:rPr>
          <w:spacing w:val="-12"/>
          <w:w w:val="105"/>
        </w:rPr>
        <w:t> </w:t>
      </w:r>
      <w:r>
        <w:rPr>
          <w:w w:val="105"/>
        </w:rPr>
        <w:t>what</w:t>
      </w:r>
      <w:r>
        <w:rPr>
          <w:spacing w:val="-10"/>
          <w:w w:val="105"/>
        </w:rPr>
        <w:t> </w:t>
      </w:r>
      <w:r>
        <w:rPr>
          <w:w w:val="105"/>
        </w:rPr>
        <w:t>had</w:t>
      </w:r>
      <w:r>
        <w:rPr>
          <w:spacing w:val="-12"/>
          <w:w w:val="105"/>
        </w:rPr>
        <w:t> </w:t>
      </w:r>
      <w:r>
        <w:rPr>
          <w:w w:val="105"/>
        </w:rPr>
        <w:t>been</w:t>
      </w:r>
      <w:r>
        <w:rPr>
          <w:spacing w:val="-14"/>
          <w:w w:val="105"/>
        </w:rPr>
        <w:t> </w:t>
      </w:r>
      <w:r>
        <w:rPr>
          <w:w w:val="105"/>
        </w:rPr>
        <w:t>more</w:t>
      </w:r>
      <w:r>
        <w:rPr>
          <w:spacing w:val="-7"/>
          <w:w w:val="105"/>
        </w:rPr>
        <w:t> </w:t>
      </w:r>
      <w:r>
        <w:rPr>
          <w:w w:val="105"/>
        </w:rPr>
        <w:t>than</w:t>
      </w:r>
      <w:r>
        <w:rPr>
          <w:spacing w:val="-14"/>
          <w:w w:val="105"/>
        </w:rPr>
        <w:t> </w:t>
      </w:r>
      <w:r>
        <w:rPr>
          <w:w w:val="105"/>
        </w:rPr>
        <w:t>three </w:t>
      </w:r>
      <w:r>
        <w:rPr/>
        <w:t>dozen</w:t>
      </w:r>
      <w:r>
        <w:rPr>
          <w:spacing w:val="-10"/>
        </w:rPr>
        <w:t> </w:t>
      </w:r>
      <w:r>
        <w:rPr/>
        <w:t>paths</w:t>
      </w:r>
      <w:r>
        <w:rPr>
          <w:spacing w:val="-13"/>
        </w:rPr>
        <w:t> </w:t>
      </w:r>
      <w:r>
        <w:rPr/>
        <w:t>of blood</w:t>
      </w:r>
      <w:r>
        <w:rPr>
          <w:spacing w:val="18"/>
        </w:rPr>
        <w:t> </w:t>
      </w:r>
      <w:r>
        <w:rPr/>
        <w:t>magic</w:t>
      </w:r>
      <w:r>
        <w:rPr>
          <w:spacing w:val="-14"/>
        </w:rPr>
        <w:t> </w:t>
      </w:r>
      <w:r>
        <w:rPr/>
        <w:t>coalesced</w:t>
      </w:r>
      <w:r>
        <w:rPr>
          <w:spacing w:val="25"/>
        </w:rPr>
        <w:t> </w:t>
      </w:r>
      <w:r>
        <w:rPr/>
        <w:t>intoa</w:t>
      </w:r>
      <w:r>
        <w:rPr>
          <w:spacing w:val="-13"/>
        </w:rPr>
        <w:t> </w:t>
      </w:r>
      <w:r>
        <w:rPr/>
        <w:t>mere</w:t>
      </w:r>
      <w:r>
        <w:rPr>
          <w:spacing w:val="-14"/>
        </w:rPr>
        <w:t> </w:t>
      </w:r>
      <w:r>
        <w:rPr/>
        <w:t>dozen. </w:t>
      </w:r>
      <w:r>
        <w:rPr>
          <w:w w:val="105"/>
        </w:rPr>
        <w:t>Unity then seems a viable goal.</w:t>
      </w:r>
    </w:p>
    <w:p>
      <w:pPr>
        <w:pStyle w:val="BodyText"/>
        <w:spacing w:line="247" w:lineRule="auto" w:before="28"/>
        <w:ind w:left="926" w:right="1" w:firstLine="358"/>
        <w:jc w:val="both"/>
      </w:pPr>
      <w:r>
        <w:rPr>
          <w:w w:val="105"/>
        </w:rPr>
        <w:t>The</w:t>
      </w:r>
      <w:r>
        <w:rPr>
          <w:w w:val="105"/>
        </w:rPr>
        <w:t> Brujah</w:t>
      </w:r>
      <w:r>
        <w:rPr>
          <w:w w:val="105"/>
        </w:rPr>
        <w:t> claim</w:t>
      </w:r>
      <w:r>
        <w:rPr>
          <w:w w:val="105"/>
        </w:rPr>
        <w:t> to</w:t>
      </w:r>
      <w:r>
        <w:rPr>
          <w:w w:val="105"/>
        </w:rPr>
        <w:t> despise</w:t>
      </w:r>
      <w:r>
        <w:rPr>
          <w:w w:val="105"/>
        </w:rPr>
        <w:t> Kindred</w:t>
      </w:r>
      <w:r>
        <w:rPr>
          <w:w w:val="105"/>
        </w:rPr>
        <w:t> societies founded in blood, though I</w:t>
      </w:r>
      <w:r>
        <w:rPr>
          <w:spacing w:val="-6"/>
          <w:w w:val="105"/>
        </w:rPr>
        <w:t> </w:t>
      </w:r>
      <w:r>
        <w:rPr>
          <w:w w:val="105"/>
        </w:rPr>
        <w:t>do not find it written that they</w:t>
      </w:r>
      <w:r>
        <w:rPr>
          <w:spacing w:val="-14"/>
          <w:w w:val="105"/>
        </w:rPr>
        <w:t> </w:t>
      </w:r>
      <w:r>
        <w:rPr>
          <w:w w:val="105"/>
        </w:rPr>
        <w:t>resisted</w:t>
      </w:r>
      <w:r>
        <w:rPr>
          <w:spacing w:val="-14"/>
          <w:w w:val="105"/>
        </w:rPr>
        <w:t> </w:t>
      </w:r>
      <w:r>
        <w:rPr>
          <w:w w:val="105"/>
        </w:rPr>
        <w:t>the</w:t>
      </w:r>
      <w:r>
        <w:rPr>
          <w:spacing w:val="-14"/>
          <w:w w:val="105"/>
        </w:rPr>
        <w:t> </w:t>
      </w:r>
      <w:r>
        <w:rPr>
          <w:w w:val="105"/>
        </w:rPr>
        <w:t>rising</w:t>
      </w:r>
      <w:r>
        <w:rPr>
          <w:spacing w:val="-14"/>
          <w:w w:val="105"/>
        </w:rPr>
        <w:t> </w:t>
      </w:r>
      <w:r>
        <w:rPr>
          <w:w w:val="105"/>
        </w:rPr>
        <w:t>Carthaginian</w:t>
      </w:r>
      <w:r>
        <w:rPr>
          <w:spacing w:val="-13"/>
          <w:w w:val="105"/>
        </w:rPr>
        <w:t> </w:t>
      </w:r>
      <w:r>
        <w:rPr>
          <w:w w:val="105"/>
        </w:rPr>
        <w:t>prosperity</w:t>
      </w:r>
      <w:r>
        <w:rPr>
          <w:spacing w:val="-14"/>
          <w:w w:val="105"/>
        </w:rPr>
        <w:t> </w:t>
      </w:r>
      <w:r>
        <w:rPr>
          <w:w w:val="105"/>
        </w:rPr>
        <w:t>despite </w:t>
      </w:r>
      <w:r>
        <w:rPr>
          <w:spacing w:val="-2"/>
          <w:w w:val="105"/>
        </w:rPr>
        <w:t>itsdependence</w:t>
      </w:r>
      <w:r>
        <w:rPr>
          <w:spacing w:val="-8"/>
          <w:w w:val="105"/>
        </w:rPr>
        <w:t> </w:t>
      </w:r>
      <w:r>
        <w:rPr>
          <w:spacing w:val="-2"/>
          <w:w w:val="105"/>
        </w:rPr>
        <w:t>on</w:t>
      </w:r>
      <w:r>
        <w:rPr>
          <w:spacing w:val="-6"/>
          <w:w w:val="105"/>
        </w:rPr>
        <w:t> </w:t>
      </w:r>
      <w:r>
        <w:rPr>
          <w:spacing w:val="-2"/>
          <w:w w:val="105"/>
        </w:rPr>
        <w:t>sacrifice.</w:t>
      </w:r>
      <w:r>
        <w:rPr>
          <w:spacing w:val="-3"/>
          <w:w w:val="105"/>
        </w:rPr>
        <w:t> </w:t>
      </w:r>
      <w:r>
        <w:rPr>
          <w:spacing w:val="-2"/>
          <w:w w:val="105"/>
        </w:rPr>
        <w:t>Nor</w:t>
      </w:r>
      <w:r>
        <w:rPr>
          <w:spacing w:val="-12"/>
          <w:w w:val="105"/>
        </w:rPr>
        <w:t> </w:t>
      </w:r>
      <w:r>
        <w:rPr>
          <w:spacing w:val="-2"/>
          <w:w w:val="105"/>
        </w:rPr>
        <w:t>did</w:t>
      </w:r>
      <w:r>
        <w:rPr>
          <w:spacing w:val="-12"/>
          <w:w w:val="105"/>
        </w:rPr>
        <w:t> </w:t>
      </w:r>
      <w:r>
        <w:rPr>
          <w:spacing w:val="-2"/>
          <w:w w:val="105"/>
        </w:rPr>
        <w:t>they</w:t>
      </w:r>
      <w:r>
        <w:rPr>
          <w:spacing w:val="-8"/>
          <w:w w:val="105"/>
        </w:rPr>
        <w:t> </w:t>
      </w:r>
      <w:r>
        <w:rPr>
          <w:spacing w:val="-2"/>
          <w:w w:val="105"/>
        </w:rPr>
        <w:t>spurn</w:t>
      </w:r>
      <w:r>
        <w:rPr>
          <w:spacing w:val="7"/>
          <w:w w:val="105"/>
        </w:rPr>
        <w:t> </w:t>
      </w:r>
      <w:r>
        <w:rPr>
          <w:spacing w:val="-2"/>
          <w:w w:val="105"/>
        </w:rPr>
        <w:t>the</w:t>
      </w:r>
      <w:r>
        <w:rPr>
          <w:spacing w:val="-7"/>
          <w:w w:val="105"/>
        </w:rPr>
        <w:t> </w:t>
      </w:r>
      <w:r>
        <w:rPr>
          <w:spacing w:val="-2"/>
          <w:w w:val="105"/>
        </w:rPr>
        <w:t>help </w:t>
      </w:r>
      <w:r>
        <w:rPr>
          <w:w w:val="105"/>
        </w:rPr>
        <w:t>of</w:t>
      </w:r>
      <w:r>
        <w:rPr>
          <w:w w:val="105"/>
        </w:rPr>
        <w:t> others</w:t>
      </w:r>
      <w:r>
        <w:rPr>
          <w:w w:val="105"/>
        </w:rPr>
        <w:t> in</w:t>
      </w:r>
      <w:r>
        <w:rPr>
          <w:w w:val="105"/>
        </w:rPr>
        <w:t> keeping</w:t>
      </w:r>
      <w:r>
        <w:rPr>
          <w:w w:val="105"/>
        </w:rPr>
        <w:t> the</w:t>
      </w:r>
      <w:r>
        <w:rPr>
          <w:w w:val="105"/>
        </w:rPr>
        <w:t> blood</w:t>
      </w:r>
      <w:r>
        <w:rPr>
          <w:w w:val="105"/>
        </w:rPr>
        <w:t> of</w:t>
      </w:r>
      <w:r>
        <w:rPr>
          <w:w w:val="105"/>
        </w:rPr>
        <w:t> challengers</w:t>
      </w:r>
      <w:r>
        <w:rPr>
          <w:w w:val="105"/>
        </w:rPr>
        <w:t> weak. They</w:t>
      </w:r>
      <w:r>
        <w:rPr>
          <w:spacing w:val="-14"/>
          <w:w w:val="105"/>
        </w:rPr>
        <w:t> </w:t>
      </w:r>
      <w:r>
        <w:rPr>
          <w:w w:val="105"/>
        </w:rPr>
        <w:t>objected</w:t>
      </w:r>
      <w:r>
        <w:rPr>
          <w:spacing w:val="-14"/>
          <w:w w:val="105"/>
        </w:rPr>
        <w:t> </w:t>
      </w:r>
      <w:r>
        <w:rPr>
          <w:w w:val="105"/>
        </w:rPr>
        <w:t>only</w:t>
      </w:r>
      <w:r>
        <w:rPr>
          <w:spacing w:val="-12"/>
          <w:w w:val="105"/>
        </w:rPr>
        <w:t> </w:t>
      </w:r>
      <w:r>
        <w:rPr>
          <w:w w:val="105"/>
        </w:rPr>
        <w:t>when</w:t>
      </w:r>
      <w:r>
        <w:rPr>
          <w:spacing w:val="-6"/>
          <w:w w:val="105"/>
        </w:rPr>
        <w:t> </w:t>
      </w:r>
      <w:r>
        <w:rPr>
          <w:w w:val="105"/>
        </w:rPr>
        <w:t>the conflicts</w:t>
      </w:r>
      <w:r>
        <w:rPr>
          <w:spacing w:val="-14"/>
          <w:w w:val="105"/>
        </w:rPr>
        <w:t> </w:t>
      </w:r>
      <w:r>
        <w:rPr>
          <w:w w:val="105"/>
        </w:rPr>
        <w:t>among</w:t>
      </w:r>
      <w:r>
        <w:rPr>
          <w:spacing w:val="-14"/>
          <w:w w:val="105"/>
        </w:rPr>
        <w:t> </w:t>
      </w:r>
      <w:r>
        <w:rPr>
          <w:w w:val="105"/>
        </w:rPr>
        <w:t>factions of</w:t>
      </w:r>
      <w:r>
        <w:rPr>
          <w:spacing w:val="80"/>
          <w:w w:val="105"/>
        </w:rPr>
        <w:t> </w:t>
      </w:r>
      <w:r>
        <w:rPr>
          <w:w w:val="105"/>
        </w:rPr>
        <w:t>Cainites</w:t>
      </w:r>
      <w:r>
        <w:rPr>
          <w:spacing w:val="80"/>
          <w:w w:val="105"/>
        </w:rPr>
        <w:t> </w:t>
      </w:r>
      <w:r>
        <w:rPr>
          <w:w w:val="105"/>
        </w:rPr>
        <w:t>made</w:t>
      </w:r>
      <w:r>
        <w:rPr>
          <w:spacing w:val="80"/>
          <w:w w:val="105"/>
        </w:rPr>
        <w:t> </w:t>
      </w:r>
      <w:r>
        <w:rPr>
          <w:w w:val="105"/>
        </w:rPr>
        <w:t>them</w:t>
      </w:r>
      <w:r>
        <w:rPr>
          <w:spacing w:val="80"/>
          <w:w w:val="105"/>
        </w:rPr>
        <w:t> </w:t>
      </w:r>
      <w:r>
        <w:rPr>
          <w:w w:val="105"/>
        </w:rPr>
        <w:t>feel</w:t>
      </w:r>
      <w:r>
        <w:rPr>
          <w:spacing w:val="80"/>
          <w:w w:val="105"/>
        </w:rPr>
        <w:t> </w:t>
      </w:r>
      <w:r>
        <w:rPr>
          <w:w w:val="105"/>
        </w:rPr>
        <w:t>uncomfortable.</w:t>
      </w:r>
      <w:r>
        <w:rPr>
          <w:spacing w:val="77"/>
          <w:w w:val="105"/>
        </w:rPr>
        <w:t> </w:t>
      </w:r>
      <w:r>
        <w:rPr>
          <w:w w:val="105"/>
        </w:rPr>
        <w:t>The</w:t>
      </w:r>
    </w:p>
    <w:p>
      <w:pPr>
        <w:pStyle w:val="BodyText"/>
        <w:spacing w:line="249" w:lineRule="auto" w:before="50"/>
        <w:ind w:left="287" w:right="767" w:hanging="2"/>
        <w:jc w:val="both"/>
      </w:pPr>
      <w:r>
        <w:rPr/>
        <w:br w:type="column"/>
      </w:r>
      <w:r>
        <w:rPr>
          <w:spacing w:val="-2"/>
          <w:w w:val="105"/>
        </w:rPr>
        <w:t>Malkavians</w:t>
      </w:r>
      <w:r>
        <w:rPr>
          <w:spacing w:val="-11"/>
          <w:w w:val="105"/>
        </w:rPr>
        <w:t> </w:t>
      </w:r>
      <w:r>
        <w:rPr>
          <w:spacing w:val="-2"/>
          <w:w w:val="105"/>
        </w:rPr>
        <w:t>and</w:t>
      </w:r>
      <w:r>
        <w:rPr>
          <w:spacing w:val="-11"/>
          <w:w w:val="105"/>
        </w:rPr>
        <w:t> </w:t>
      </w:r>
      <w:r>
        <w:rPr>
          <w:spacing w:val="-2"/>
          <w:w w:val="105"/>
        </w:rPr>
        <w:t>Ventrue withdrew,</w:t>
      </w:r>
      <w:r>
        <w:rPr>
          <w:spacing w:val="-4"/>
          <w:w w:val="105"/>
        </w:rPr>
        <w:t> </w:t>
      </w:r>
      <w:r>
        <w:rPr>
          <w:spacing w:val="-2"/>
          <w:w w:val="105"/>
        </w:rPr>
        <w:t>taking their</w:t>
      </w:r>
      <w:r>
        <w:rPr>
          <w:spacing w:val="-12"/>
          <w:w w:val="105"/>
        </w:rPr>
        <w:t> </w:t>
      </w:r>
      <w:r>
        <w:rPr>
          <w:spacing w:val="-2"/>
          <w:w w:val="105"/>
        </w:rPr>
        <w:t>special </w:t>
      </w:r>
      <w:r>
        <w:rPr>
          <w:w w:val="105"/>
        </w:rPr>
        <w:t>insights</w:t>
      </w:r>
      <w:r>
        <w:rPr>
          <w:spacing w:val="-6"/>
          <w:w w:val="105"/>
        </w:rPr>
        <w:t> </w:t>
      </w:r>
      <w:r>
        <w:rPr>
          <w:w w:val="105"/>
        </w:rPr>
        <w:t>and protections with them,</w:t>
      </w:r>
      <w:r>
        <w:rPr>
          <w:spacing w:val="-6"/>
          <w:w w:val="105"/>
        </w:rPr>
        <w:t> </w:t>
      </w:r>
      <w:r>
        <w:rPr>
          <w:w w:val="105"/>
        </w:rPr>
        <w:t>and not long</w:t>
      </w:r>
      <w:r>
        <w:rPr>
          <w:spacing w:val="-9"/>
          <w:w w:val="105"/>
        </w:rPr>
        <w:t> </w:t>
      </w:r>
      <w:r>
        <w:rPr>
          <w:w w:val="105"/>
        </w:rPr>
        <w:t>after that</w:t>
      </w:r>
      <w:r>
        <w:rPr>
          <w:spacing w:val="-12"/>
          <w:w w:val="105"/>
        </w:rPr>
        <w:t> </w:t>
      </w:r>
      <w:r>
        <w:rPr>
          <w:w w:val="105"/>
        </w:rPr>
        <w:t>their</w:t>
      </w:r>
      <w:r>
        <w:rPr>
          <w:spacing w:val="-8"/>
          <w:w w:val="105"/>
        </w:rPr>
        <w:t> </w:t>
      </w:r>
      <w:r>
        <w:rPr>
          <w:w w:val="105"/>
        </w:rPr>
        <w:t>precious</w:t>
      </w:r>
      <w:r>
        <w:rPr>
          <w:spacing w:val="-12"/>
          <w:w w:val="105"/>
        </w:rPr>
        <w:t> </w:t>
      </w:r>
      <w:r>
        <w:rPr>
          <w:w w:val="105"/>
        </w:rPr>
        <w:t>city</w:t>
      </w:r>
      <w:r>
        <w:rPr>
          <w:spacing w:val="-14"/>
          <w:w w:val="105"/>
        </w:rPr>
        <w:t> </w:t>
      </w:r>
      <w:r>
        <w:rPr>
          <w:w w:val="105"/>
        </w:rPr>
        <w:t>fell.</w:t>
      </w:r>
      <w:r>
        <w:rPr>
          <w:spacing w:val="-13"/>
          <w:w w:val="105"/>
        </w:rPr>
        <w:t> </w:t>
      </w:r>
      <w:r>
        <w:rPr>
          <w:w w:val="105"/>
        </w:rPr>
        <w:t>But</w:t>
      </w:r>
      <w:r>
        <w:rPr>
          <w:spacing w:val="-14"/>
          <w:w w:val="105"/>
        </w:rPr>
        <w:t> </w:t>
      </w:r>
      <w:r>
        <w:rPr>
          <w:w w:val="105"/>
        </w:rPr>
        <w:t>the enlightened reader has</w:t>
      </w:r>
      <w:r>
        <w:rPr>
          <w:spacing w:val="-11"/>
          <w:w w:val="105"/>
        </w:rPr>
        <w:t> </w:t>
      </w:r>
      <w:r>
        <w:rPr>
          <w:w w:val="105"/>
        </w:rPr>
        <w:t>no</w:t>
      </w:r>
      <w:r>
        <w:rPr>
          <w:spacing w:val="-9"/>
          <w:w w:val="105"/>
        </w:rPr>
        <w:t> </w:t>
      </w:r>
      <w:r>
        <w:rPr>
          <w:w w:val="105"/>
        </w:rPr>
        <w:t>doubt</w:t>
      </w:r>
      <w:r>
        <w:rPr>
          <w:spacing w:val="-4"/>
          <w:w w:val="105"/>
        </w:rPr>
        <w:t> </w:t>
      </w:r>
      <w:r>
        <w:rPr>
          <w:w w:val="105"/>
        </w:rPr>
        <w:t>learned</w:t>
      </w:r>
      <w:r>
        <w:rPr>
          <w:spacing w:val="-4"/>
          <w:w w:val="105"/>
        </w:rPr>
        <w:t> </w:t>
      </w:r>
      <w:r>
        <w:rPr>
          <w:w w:val="105"/>
        </w:rPr>
        <w:t>all</w:t>
      </w:r>
      <w:r>
        <w:rPr>
          <w:spacing w:val="-14"/>
          <w:w w:val="105"/>
        </w:rPr>
        <w:t> </w:t>
      </w:r>
      <w:r>
        <w:rPr>
          <w:w w:val="105"/>
        </w:rPr>
        <w:t>about</w:t>
      </w:r>
      <w:r>
        <w:rPr>
          <w:spacing w:val="-7"/>
          <w:w w:val="105"/>
        </w:rPr>
        <w:t> </w:t>
      </w:r>
      <w:r>
        <w:rPr>
          <w:w w:val="105"/>
        </w:rPr>
        <w:t>fabled</w:t>
      </w:r>
      <w:r>
        <w:rPr>
          <w:spacing w:val="-3"/>
          <w:w w:val="105"/>
        </w:rPr>
        <w:t> </w:t>
      </w:r>
      <w:r>
        <w:rPr>
          <w:w w:val="105"/>
        </w:rPr>
        <w:t>Carthage</w:t>
      </w:r>
      <w:r>
        <w:rPr>
          <w:spacing w:val="-3"/>
          <w:w w:val="105"/>
        </w:rPr>
        <w:t> </w:t>
      </w:r>
      <w:r>
        <w:rPr>
          <w:w w:val="105"/>
        </w:rPr>
        <w:t>-</w:t>
      </w:r>
      <w:r>
        <w:rPr>
          <w:spacing w:val="80"/>
          <w:w w:val="105"/>
        </w:rPr>
        <w:t> </w:t>
      </w:r>
      <w:r>
        <w:rPr>
          <w:w w:val="105"/>
        </w:rPr>
        <w:t>and </w:t>
      </w:r>
      <w:r>
        <w:rPr>
          <w:spacing w:val="-2"/>
        </w:rPr>
        <w:t>likely</w:t>
      </w:r>
      <w:r>
        <w:rPr>
          <w:spacing w:val="-21"/>
        </w:rPr>
        <w:t> </w:t>
      </w:r>
      <w:r>
        <w:rPr>
          <w:spacing w:val="-2"/>
        </w:rPr>
        <w:t>knows</w:t>
      </w:r>
      <w:r>
        <w:rPr>
          <w:spacing w:val="-17"/>
        </w:rPr>
        <w:t> </w:t>
      </w:r>
      <w:r>
        <w:rPr>
          <w:spacing w:val="-2"/>
        </w:rPr>
        <w:t>more</w:t>
      </w:r>
      <w:r>
        <w:rPr>
          <w:spacing w:val="-16"/>
        </w:rPr>
        <w:t> </w:t>
      </w:r>
      <w:r>
        <w:rPr>
          <w:spacing w:val="-2"/>
        </w:rPr>
        <w:t>than</w:t>
      </w:r>
      <w:r>
        <w:rPr>
          <w:spacing w:val="-26"/>
        </w:rPr>
        <w:t> </w:t>
      </w:r>
      <w:r>
        <w:rPr>
          <w:spacing w:val="-2"/>
        </w:rPr>
        <w:t>the</w:t>
      </w:r>
      <w:r>
        <w:rPr>
          <w:spacing w:val="-21"/>
        </w:rPr>
        <w:t> </w:t>
      </w:r>
      <w:r>
        <w:rPr>
          <w:spacing w:val="-2"/>
        </w:rPr>
        <w:t>most</w:t>
      </w:r>
      <w:r>
        <w:rPr>
          <w:spacing w:val="-18"/>
        </w:rPr>
        <w:t> </w:t>
      </w:r>
      <w:r>
        <w:rPr>
          <w:spacing w:val="-2"/>
        </w:rPr>
        <w:t>vociferous</w:t>
      </w:r>
      <w:r>
        <w:rPr>
          <w:spacing w:val="-12"/>
        </w:rPr>
        <w:t> </w:t>
      </w:r>
      <w:r>
        <w:rPr>
          <w:spacing w:val="-2"/>
        </w:rPr>
        <w:t>young</w:t>
      </w:r>
      <w:r>
        <w:rPr>
          <w:spacing w:val="-27"/>
        </w:rPr>
        <w:t> </w:t>
      </w:r>
      <w:r>
        <w:rPr>
          <w:spacing w:val="-2"/>
        </w:rPr>
        <w:t>Rabble.</w:t>
      </w:r>
    </w:p>
    <w:p>
      <w:pPr>
        <w:spacing w:before="110"/>
        <w:ind w:left="295" w:right="0" w:firstLine="0"/>
        <w:jc w:val="both"/>
        <w:rPr>
          <w:sz w:val="16"/>
        </w:rPr>
      </w:pPr>
      <w:r>
        <w:rPr>
          <w:w w:val="135"/>
          <w:sz w:val="16"/>
        </w:rPr>
        <w:t>BLOOD</w:t>
      </w:r>
      <w:r>
        <w:rPr>
          <w:spacing w:val="-24"/>
          <w:w w:val="135"/>
          <w:sz w:val="16"/>
        </w:rPr>
        <w:t> </w:t>
      </w:r>
      <w:r>
        <w:rPr>
          <w:spacing w:val="-2"/>
          <w:w w:val="135"/>
          <w:sz w:val="16"/>
        </w:rPr>
        <w:t>AND</w:t>
      </w:r>
      <w:r>
        <w:rPr>
          <w:rFonts w:ascii="Arial"/>
          <w:spacing w:val="-2"/>
          <w:w w:val="135"/>
          <w:sz w:val="21"/>
        </w:rPr>
        <w:t>Sp</w:t>
      </w:r>
      <w:r>
        <w:rPr>
          <w:spacing w:val="-2"/>
          <w:w w:val="135"/>
          <w:sz w:val="16"/>
        </w:rPr>
        <w:t>IRIT</w:t>
      </w:r>
    </w:p>
    <w:p>
      <w:pPr>
        <w:pStyle w:val="BodyText"/>
        <w:spacing w:line="247" w:lineRule="auto" w:before="19"/>
        <w:ind w:left="281" w:right="756" w:firstLine="365"/>
        <w:jc w:val="both"/>
      </w:pPr>
      <w:r>
        <w:rPr>
          <w:w w:val="105"/>
        </w:rPr>
        <w:t>Our</w:t>
      </w:r>
      <w:r>
        <w:rPr>
          <w:w w:val="105"/>
        </w:rPr>
        <w:t> kind has always dealt with spirits of various sorts.</w:t>
      </w:r>
      <w:r>
        <w:rPr>
          <w:spacing w:val="-6"/>
          <w:w w:val="105"/>
        </w:rPr>
        <w:t> </w:t>
      </w:r>
      <w:r>
        <w:rPr>
          <w:w w:val="105"/>
        </w:rPr>
        <w:t>The</w:t>
      </w:r>
      <w:r>
        <w:rPr>
          <w:spacing w:val="38"/>
          <w:w w:val="105"/>
        </w:rPr>
        <w:t> </w:t>
      </w:r>
      <w:r>
        <w:rPr>
          <w:w w:val="105"/>
        </w:rPr>
        <w:t>natural companion</w:t>
      </w:r>
      <w:r>
        <w:rPr>
          <w:w w:val="105"/>
        </w:rPr>
        <w:t> to</w:t>
      </w:r>
      <w:r>
        <w:rPr>
          <w:spacing w:val="-9"/>
          <w:w w:val="105"/>
        </w:rPr>
        <w:t> </w:t>
      </w:r>
      <w:r>
        <w:rPr>
          <w:w w:val="105"/>
        </w:rPr>
        <w:t>study</w:t>
      </w:r>
      <w:r>
        <w:rPr>
          <w:spacing w:val="-4"/>
          <w:w w:val="105"/>
        </w:rPr>
        <w:t> </w:t>
      </w:r>
      <w:r>
        <w:rPr>
          <w:w w:val="105"/>
        </w:rPr>
        <w:t>of the blood</w:t>
      </w:r>
      <w:r>
        <w:rPr>
          <w:w w:val="105"/>
        </w:rPr>
        <w:t> is study of those</w:t>
      </w:r>
      <w:r>
        <w:rPr>
          <w:w w:val="105"/>
        </w:rPr>
        <w:t> beings who lack blood or</w:t>
      </w:r>
      <w:r>
        <w:rPr>
          <w:w w:val="105"/>
        </w:rPr>
        <w:t> vitae. Blood summons</w:t>
      </w:r>
      <w:r>
        <w:rPr>
          <w:spacing w:val="-12"/>
          <w:w w:val="105"/>
        </w:rPr>
        <w:t> </w:t>
      </w:r>
      <w:r>
        <w:rPr>
          <w:w w:val="105"/>
        </w:rPr>
        <w:t>many</w:t>
      </w:r>
      <w:r>
        <w:rPr>
          <w:spacing w:val="-11"/>
          <w:w w:val="105"/>
        </w:rPr>
        <w:t> </w:t>
      </w:r>
      <w:r>
        <w:rPr>
          <w:w w:val="105"/>
        </w:rPr>
        <w:t>beings</w:t>
      </w:r>
      <w:r>
        <w:rPr>
          <w:spacing w:val="-8"/>
          <w:w w:val="105"/>
        </w:rPr>
        <w:t> </w:t>
      </w:r>
      <w:r>
        <w:rPr>
          <w:w w:val="105"/>
        </w:rPr>
        <w:t>who</w:t>
      </w:r>
      <w:r>
        <w:rPr>
          <w:spacing w:val="-14"/>
          <w:w w:val="105"/>
        </w:rPr>
        <w:t> </w:t>
      </w:r>
      <w:r>
        <w:rPr>
          <w:w w:val="105"/>
        </w:rPr>
        <w:t>apparently</w:t>
      </w:r>
      <w:r>
        <w:rPr>
          <w:spacing w:val="-4"/>
          <w:w w:val="105"/>
        </w:rPr>
        <w:t> </w:t>
      </w:r>
      <w:r>
        <w:rPr>
          <w:w w:val="105"/>
        </w:rPr>
        <w:t>yearn</w:t>
      </w:r>
      <w:r>
        <w:rPr>
          <w:spacing w:val="-14"/>
          <w:w w:val="105"/>
        </w:rPr>
        <w:t> </w:t>
      </w:r>
      <w:r>
        <w:rPr>
          <w:w w:val="105"/>
        </w:rPr>
        <w:t>for</w:t>
      </w:r>
      <w:r>
        <w:rPr>
          <w:spacing w:val="-14"/>
          <w:w w:val="105"/>
        </w:rPr>
        <w:t> </w:t>
      </w:r>
      <w:r>
        <w:rPr>
          <w:w w:val="105"/>
        </w:rPr>
        <w:t>more contact with physical existence, and we oblige</w:t>
      </w:r>
      <w:r>
        <w:rPr>
          <w:w w:val="105"/>
        </w:rPr>
        <w:t> them gladly.</w:t>
      </w:r>
      <w:r>
        <w:rPr>
          <w:spacing w:val="-14"/>
          <w:w w:val="105"/>
        </w:rPr>
        <w:t> </w:t>
      </w:r>
      <w:r>
        <w:rPr>
          <w:w w:val="105"/>
          <w:sz w:val="23"/>
        </w:rPr>
        <w:t>If</w:t>
      </w:r>
      <w:r>
        <w:rPr>
          <w:spacing w:val="-15"/>
          <w:w w:val="105"/>
          <w:sz w:val="23"/>
        </w:rPr>
        <w:t> </w:t>
      </w:r>
      <w:r>
        <w:rPr>
          <w:w w:val="105"/>
        </w:rPr>
        <w:t>they</w:t>
      </w:r>
      <w:r>
        <w:rPr>
          <w:spacing w:val="-8"/>
          <w:w w:val="105"/>
        </w:rPr>
        <w:t> </w:t>
      </w:r>
      <w:r>
        <w:rPr>
          <w:w w:val="105"/>
        </w:rPr>
        <w:t>remain</w:t>
      </w:r>
      <w:r>
        <w:rPr>
          <w:spacing w:val="-13"/>
          <w:w w:val="105"/>
        </w:rPr>
        <w:t> </w:t>
      </w:r>
      <w:r>
        <w:rPr>
          <w:w w:val="105"/>
        </w:rPr>
        <w:t>so</w:t>
      </w:r>
      <w:r>
        <w:rPr>
          <w:spacing w:val="-14"/>
          <w:w w:val="105"/>
        </w:rPr>
        <w:t> </w:t>
      </w:r>
      <w:r>
        <w:rPr>
          <w:w w:val="105"/>
        </w:rPr>
        <w:t>bound</w:t>
      </w:r>
      <w:r>
        <w:rPr>
          <w:spacing w:val="-2"/>
          <w:w w:val="105"/>
        </w:rPr>
        <w:t> </w:t>
      </w:r>
      <w:r>
        <w:rPr>
          <w:w w:val="105"/>
        </w:rPr>
        <w:t>by</w:t>
      </w:r>
      <w:r>
        <w:rPr>
          <w:spacing w:val="-7"/>
          <w:w w:val="105"/>
        </w:rPr>
        <w:t> </w:t>
      </w:r>
      <w:r>
        <w:rPr>
          <w:w w:val="105"/>
        </w:rPr>
        <w:t>ignorance that</w:t>
      </w:r>
      <w:r>
        <w:rPr>
          <w:spacing w:val="-9"/>
          <w:w w:val="105"/>
        </w:rPr>
        <w:t> </w:t>
      </w:r>
      <w:r>
        <w:rPr>
          <w:w w:val="105"/>
        </w:rPr>
        <w:t>they do</w:t>
      </w:r>
      <w:r>
        <w:rPr>
          <w:w w:val="105"/>
        </w:rPr>
        <w:t> not</w:t>
      </w:r>
      <w:r>
        <w:rPr>
          <w:w w:val="105"/>
        </w:rPr>
        <w:t> appreciate</w:t>
      </w:r>
      <w:r>
        <w:rPr>
          <w:w w:val="105"/>
        </w:rPr>
        <w:t> the</w:t>
      </w:r>
      <w:r>
        <w:rPr>
          <w:w w:val="105"/>
        </w:rPr>
        <w:t> virtues</w:t>
      </w:r>
      <w:r>
        <w:rPr>
          <w:w w:val="105"/>
        </w:rPr>
        <w:t> of</w:t>
      </w:r>
      <w:r>
        <w:rPr>
          <w:w w:val="105"/>
        </w:rPr>
        <w:t> leaving</w:t>
      </w:r>
      <w:r>
        <w:rPr>
          <w:w w:val="105"/>
        </w:rPr>
        <w:t> the</w:t>
      </w:r>
      <w:r>
        <w:rPr>
          <w:w w:val="105"/>
        </w:rPr>
        <w:t> world behind,</w:t>
      </w:r>
      <w:r>
        <w:rPr>
          <w:w w:val="105"/>
        </w:rPr>
        <w:t> then</w:t>
      </w:r>
      <w:r>
        <w:rPr>
          <w:w w:val="105"/>
        </w:rPr>
        <w:t> we</w:t>
      </w:r>
      <w:r>
        <w:rPr>
          <w:w w:val="105"/>
        </w:rPr>
        <w:t> do</w:t>
      </w:r>
      <w:r>
        <w:rPr>
          <w:w w:val="105"/>
        </w:rPr>
        <w:t> them</w:t>
      </w:r>
      <w:r>
        <w:rPr>
          <w:w w:val="105"/>
        </w:rPr>
        <w:t> a</w:t>
      </w:r>
      <w:r>
        <w:rPr>
          <w:w w:val="105"/>
        </w:rPr>
        <w:t> favor</w:t>
      </w:r>
      <w:r>
        <w:rPr>
          <w:w w:val="105"/>
        </w:rPr>
        <w:t> by</w:t>
      </w:r>
      <w:r>
        <w:rPr>
          <w:w w:val="105"/>
        </w:rPr>
        <w:t> binding</w:t>
      </w:r>
      <w:r>
        <w:rPr>
          <w:w w:val="105"/>
        </w:rPr>
        <w:t> them </w:t>
      </w:r>
      <w:r>
        <w:rPr/>
        <w:t>through command</w:t>
      </w:r>
      <w:r>
        <w:rPr>
          <w:spacing w:val="35"/>
        </w:rPr>
        <w:t> </w:t>
      </w:r>
      <w:r>
        <w:rPr/>
        <w:t>to serve</w:t>
      </w:r>
      <w:r>
        <w:rPr>
          <w:spacing w:val="-3"/>
        </w:rPr>
        <w:t> </w:t>
      </w:r>
      <w:r>
        <w:rPr/>
        <w:t>ones</w:t>
      </w:r>
      <w:r>
        <w:rPr>
          <w:spacing w:val="-11"/>
        </w:rPr>
        <w:t> </w:t>
      </w:r>
      <w:r>
        <w:rPr/>
        <w:t>such as</w:t>
      </w:r>
      <w:r>
        <w:rPr>
          <w:spacing w:val="-11"/>
        </w:rPr>
        <w:t> </w:t>
      </w:r>
      <w:r>
        <w:rPr/>
        <w:t>ourselves, with </w:t>
      </w:r>
      <w:r>
        <w:rPr>
          <w:w w:val="105"/>
        </w:rPr>
        <w:t>wisdom</w:t>
      </w:r>
      <w:r>
        <w:rPr>
          <w:spacing w:val="-14"/>
          <w:w w:val="105"/>
        </w:rPr>
        <w:t> </w:t>
      </w:r>
      <w:r>
        <w:rPr>
          <w:w w:val="105"/>
        </w:rPr>
        <w:t>the</w:t>
      </w:r>
      <w:r>
        <w:rPr>
          <w:spacing w:val="-11"/>
          <w:w w:val="105"/>
        </w:rPr>
        <w:t> </w:t>
      </w:r>
      <w:r>
        <w:rPr>
          <w:w w:val="105"/>
        </w:rPr>
        <w:t>spirits</w:t>
      </w:r>
      <w:r>
        <w:rPr>
          <w:spacing w:val="-14"/>
          <w:w w:val="105"/>
        </w:rPr>
        <w:t> </w:t>
      </w:r>
      <w:r>
        <w:rPr>
          <w:w w:val="105"/>
        </w:rPr>
        <w:t>should</w:t>
      </w:r>
      <w:r>
        <w:rPr>
          <w:spacing w:val="-8"/>
          <w:w w:val="105"/>
        </w:rPr>
        <w:t> </w:t>
      </w:r>
      <w:r>
        <w:rPr>
          <w:w w:val="105"/>
        </w:rPr>
        <w:t>acquire.</w:t>
      </w:r>
      <w:r>
        <w:rPr>
          <w:spacing w:val="-14"/>
          <w:w w:val="105"/>
        </w:rPr>
        <w:t> </w:t>
      </w:r>
      <w:r>
        <w:rPr>
          <w:w w:val="105"/>
        </w:rPr>
        <w:t>The</w:t>
      </w:r>
      <w:r>
        <w:rPr>
          <w:spacing w:val="18"/>
          <w:w w:val="105"/>
        </w:rPr>
        <w:t> </w:t>
      </w:r>
      <w:r>
        <w:rPr>
          <w:w w:val="105"/>
        </w:rPr>
        <w:t>rise</w:t>
      </w:r>
      <w:r>
        <w:rPr>
          <w:spacing w:val="-14"/>
          <w:w w:val="105"/>
        </w:rPr>
        <w:t> </w:t>
      </w:r>
      <w:r>
        <w:rPr>
          <w:w w:val="105"/>
        </w:rPr>
        <w:t>of</w:t>
      </w:r>
      <w:r>
        <w:rPr>
          <w:spacing w:val="-8"/>
          <w:w w:val="105"/>
        </w:rPr>
        <w:t> </w:t>
      </w:r>
      <w:r>
        <w:rPr>
          <w:w w:val="105"/>
        </w:rPr>
        <w:t>mystery cults among humanity</w:t>
      </w:r>
      <w:r>
        <w:rPr>
          <w:w w:val="105"/>
        </w:rPr>
        <w:t> made our work</w:t>
      </w:r>
      <w:r>
        <w:rPr>
          <w:w w:val="105"/>
        </w:rPr>
        <w:t> easier for two reasons.</w:t>
      </w:r>
      <w:r>
        <w:rPr>
          <w:w w:val="105"/>
        </w:rPr>
        <w:t> First,</w:t>
      </w:r>
      <w:r>
        <w:rPr>
          <w:w w:val="105"/>
        </w:rPr>
        <w:t> the</w:t>
      </w:r>
      <w:r>
        <w:rPr>
          <w:w w:val="105"/>
        </w:rPr>
        <w:t> masses</w:t>
      </w:r>
      <w:r>
        <w:rPr>
          <w:w w:val="105"/>
        </w:rPr>
        <w:t> became</w:t>
      </w:r>
      <w:r>
        <w:rPr>
          <w:w w:val="105"/>
        </w:rPr>
        <w:t> accustomed</w:t>
      </w:r>
      <w:r>
        <w:rPr>
          <w:w w:val="105"/>
        </w:rPr>
        <w:t> to</w:t>
      </w:r>
      <w:r>
        <w:rPr>
          <w:w w:val="105"/>
        </w:rPr>
        <w:t> the idea</w:t>
      </w:r>
      <w:r>
        <w:rPr>
          <w:spacing w:val="-14"/>
          <w:w w:val="105"/>
        </w:rPr>
        <w:t> </w:t>
      </w:r>
      <w:r>
        <w:rPr>
          <w:w w:val="105"/>
        </w:rPr>
        <w:t>that</w:t>
      </w:r>
      <w:r>
        <w:rPr>
          <w:spacing w:val="-14"/>
          <w:w w:val="105"/>
        </w:rPr>
        <w:t> </w:t>
      </w:r>
      <w:r>
        <w:rPr>
          <w:w w:val="105"/>
        </w:rPr>
        <w:t>real</w:t>
      </w:r>
      <w:r>
        <w:rPr>
          <w:spacing w:val="-14"/>
          <w:w w:val="105"/>
        </w:rPr>
        <w:t> </w:t>
      </w:r>
      <w:r>
        <w:rPr>
          <w:w w:val="105"/>
        </w:rPr>
        <w:t>power</w:t>
      </w:r>
      <w:r>
        <w:rPr>
          <w:spacing w:val="-4"/>
          <w:w w:val="105"/>
        </w:rPr>
        <w:t> </w:t>
      </w:r>
      <w:r>
        <w:rPr>
          <w:w w:val="105"/>
        </w:rPr>
        <w:t>might be</w:t>
      </w:r>
      <w:r>
        <w:rPr>
          <w:spacing w:val="-14"/>
          <w:w w:val="105"/>
        </w:rPr>
        <w:t> </w:t>
      </w:r>
      <w:r>
        <w:rPr>
          <w:w w:val="105"/>
        </w:rPr>
        <w:t>found</w:t>
      </w:r>
      <w:r>
        <w:rPr>
          <w:spacing w:val="-9"/>
          <w:w w:val="105"/>
        </w:rPr>
        <w:t> </w:t>
      </w:r>
      <w:r>
        <w:rPr>
          <w:w w:val="105"/>
        </w:rPr>
        <w:t>only</w:t>
      </w:r>
      <w:r>
        <w:rPr>
          <w:spacing w:val="6"/>
          <w:w w:val="105"/>
        </w:rPr>
        <w:t> </w:t>
      </w:r>
      <w:r>
        <w:rPr>
          <w:w w:val="105"/>
        </w:rPr>
        <w:t>in</w:t>
      </w:r>
      <w:r>
        <w:rPr>
          <w:spacing w:val="-14"/>
          <w:w w:val="105"/>
        </w:rPr>
        <w:t> </w:t>
      </w:r>
      <w:r>
        <w:rPr>
          <w:w w:val="105"/>
        </w:rPr>
        <w:t>secret,</w:t>
      </w:r>
      <w:r>
        <w:rPr>
          <w:spacing w:val="-13"/>
          <w:w w:val="105"/>
        </w:rPr>
        <w:t> </w:t>
      </w:r>
      <w:r>
        <w:rPr>
          <w:w w:val="105"/>
        </w:rPr>
        <w:t>and second,</w:t>
      </w:r>
      <w:r>
        <w:rPr>
          <w:spacing w:val="-12"/>
          <w:w w:val="105"/>
        </w:rPr>
        <w:t> </w:t>
      </w:r>
      <w:r>
        <w:rPr>
          <w:w w:val="105"/>
        </w:rPr>
        <w:t>the bizarre</w:t>
      </w:r>
      <w:r>
        <w:rPr>
          <w:spacing w:val="-14"/>
          <w:w w:val="105"/>
        </w:rPr>
        <w:t> </w:t>
      </w:r>
      <w:r>
        <w:rPr>
          <w:w w:val="105"/>
        </w:rPr>
        <w:t>trappings</w:t>
      </w:r>
      <w:r>
        <w:rPr>
          <w:spacing w:val="-11"/>
          <w:w w:val="105"/>
        </w:rPr>
        <w:t> </w:t>
      </w:r>
      <w:r>
        <w:rPr>
          <w:w w:val="105"/>
        </w:rPr>
        <w:t>of</w:t>
      </w:r>
      <w:r>
        <w:rPr>
          <w:spacing w:val="-14"/>
          <w:w w:val="105"/>
        </w:rPr>
        <w:t> </w:t>
      </w:r>
      <w:r>
        <w:rPr>
          <w:w w:val="105"/>
        </w:rPr>
        <w:t>initiation</w:t>
      </w:r>
      <w:r>
        <w:rPr>
          <w:spacing w:val="-3"/>
          <w:w w:val="105"/>
        </w:rPr>
        <w:t> </w:t>
      </w:r>
      <w:r>
        <w:rPr>
          <w:w w:val="105"/>
        </w:rPr>
        <w:t>became</w:t>
      </w:r>
      <w:r>
        <w:rPr>
          <w:spacing w:val="-10"/>
          <w:w w:val="105"/>
        </w:rPr>
        <w:t> </w:t>
      </w:r>
      <w:r>
        <w:rPr>
          <w:w w:val="105"/>
        </w:rPr>
        <w:t>well </w:t>
      </w:r>
      <w:r>
        <w:rPr/>
        <w:t>enough known that our</w:t>
      </w:r>
      <w:r>
        <w:rPr>
          <w:spacing w:val="-9"/>
        </w:rPr>
        <w:t> </w:t>
      </w:r>
      <w:r>
        <w:rPr/>
        <w:t>own havens</w:t>
      </w:r>
      <w:r>
        <w:rPr>
          <w:spacing w:val="-14"/>
        </w:rPr>
        <w:t> </w:t>
      </w:r>
      <w:r>
        <w:rPr/>
        <w:t>could be passed off </w:t>
      </w:r>
      <w:r>
        <w:rPr>
          <w:w w:val="105"/>
        </w:rPr>
        <w:t>as just more of the same.</w:t>
      </w:r>
    </w:p>
    <w:p>
      <w:pPr>
        <w:pStyle w:val="BodyText"/>
        <w:spacing w:line="249" w:lineRule="auto" w:before="29"/>
        <w:ind w:left="288" w:right="753" w:firstLine="363"/>
        <w:jc w:val="both"/>
      </w:pPr>
      <w:r>
        <w:rPr>
          <w:w w:val="105"/>
        </w:rPr>
        <w:t>So</w:t>
      </w:r>
      <w:r>
        <w:rPr>
          <w:spacing w:val="-8"/>
          <w:w w:val="105"/>
        </w:rPr>
        <w:t> </w:t>
      </w:r>
      <w:r>
        <w:rPr>
          <w:w w:val="105"/>
        </w:rPr>
        <w:t>while</w:t>
      </w:r>
      <w:r>
        <w:rPr>
          <w:spacing w:val="-14"/>
          <w:w w:val="105"/>
        </w:rPr>
        <w:t> </w:t>
      </w:r>
      <w:r>
        <w:rPr>
          <w:w w:val="105"/>
        </w:rPr>
        <w:t>some</w:t>
      </w:r>
      <w:r>
        <w:rPr>
          <w:spacing w:val="-14"/>
          <w:w w:val="105"/>
        </w:rPr>
        <w:t> </w:t>
      </w:r>
      <w:r>
        <w:rPr>
          <w:w w:val="105"/>
        </w:rPr>
        <w:t>of</w:t>
      </w:r>
      <w:r>
        <w:rPr>
          <w:spacing w:val="-14"/>
          <w:w w:val="105"/>
        </w:rPr>
        <w:t> </w:t>
      </w:r>
      <w:r>
        <w:rPr>
          <w:w w:val="105"/>
        </w:rPr>
        <w:t>our</w:t>
      </w:r>
      <w:r>
        <w:rPr>
          <w:spacing w:val="-3"/>
          <w:w w:val="105"/>
        </w:rPr>
        <w:t> </w:t>
      </w:r>
      <w:r>
        <w:rPr>
          <w:w w:val="105"/>
        </w:rPr>
        <w:t>kind</w:t>
      </w:r>
      <w:r>
        <w:rPr>
          <w:spacing w:val="-8"/>
          <w:w w:val="105"/>
        </w:rPr>
        <w:t> </w:t>
      </w:r>
      <w:r>
        <w:rPr>
          <w:w w:val="105"/>
        </w:rPr>
        <w:t>unified their</w:t>
      </w:r>
      <w:r>
        <w:rPr>
          <w:spacing w:val="-8"/>
          <w:w w:val="105"/>
        </w:rPr>
        <w:t> </w:t>
      </w:r>
      <w:r>
        <w:rPr>
          <w:w w:val="105"/>
        </w:rPr>
        <w:t>paths</w:t>
      </w:r>
      <w:r>
        <w:rPr>
          <w:spacing w:val="-9"/>
          <w:w w:val="105"/>
        </w:rPr>
        <w:t> </w:t>
      </w:r>
      <w:r>
        <w:rPr>
          <w:w w:val="105"/>
        </w:rPr>
        <w:t>with the</w:t>
      </w:r>
      <w:r>
        <w:rPr>
          <w:w w:val="105"/>
        </w:rPr>
        <w:t> unoffered</w:t>
      </w:r>
      <w:r>
        <w:rPr>
          <w:w w:val="105"/>
        </w:rPr>
        <w:t> assistance</w:t>
      </w:r>
      <w:r>
        <w:rPr>
          <w:spacing w:val="-2"/>
          <w:w w:val="105"/>
        </w:rPr>
        <w:t> </w:t>
      </w:r>
      <w:r>
        <w:rPr>
          <w:w w:val="105"/>
        </w:rPr>
        <w:t>of the</w:t>
      </w:r>
      <w:r>
        <w:rPr>
          <w:spacing w:val="30"/>
          <w:w w:val="105"/>
        </w:rPr>
        <w:t> </w:t>
      </w:r>
      <w:r>
        <w:rPr>
          <w:w w:val="105"/>
        </w:rPr>
        <w:t>Brujah, others</w:t>
      </w:r>
      <w:r>
        <w:rPr>
          <w:spacing w:val="-2"/>
          <w:w w:val="105"/>
        </w:rPr>
        <w:t> </w:t>
      </w:r>
      <w:r>
        <w:rPr>
          <w:w w:val="105"/>
        </w:rPr>
        <w:t>refined the</w:t>
      </w:r>
      <w:r>
        <w:rPr>
          <w:spacing w:val="-14"/>
          <w:w w:val="105"/>
        </w:rPr>
        <w:t> </w:t>
      </w:r>
      <w:r>
        <w:rPr>
          <w:w w:val="105"/>
        </w:rPr>
        <w:t>paths</w:t>
      </w:r>
      <w:r>
        <w:rPr>
          <w:spacing w:val="-14"/>
          <w:w w:val="105"/>
        </w:rPr>
        <w:t> </w:t>
      </w:r>
      <w:r>
        <w:rPr>
          <w:w w:val="105"/>
        </w:rPr>
        <w:t>of</w:t>
      </w:r>
      <w:r>
        <w:rPr>
          <w:spacing w:val="-14"/>
          <w:w w:val="105"/>
        </w:rPr>
        <w:t> </w:t>
      </w:r>
      <w:r>
        <w:rPr>
          <w:w w:val="105"/>
        </w:rPr>
        <w:t>dealing</w:t>
      </w:r>
      <w:r>
        <w:rPr>
          <w:spacing w:val="-10"/>
          <w:w w:val="105"/>
        </w:rPr>
        <w:t> </w:t>
      </w:r>
      <w:r>
        <w:rPr>
          <w:w w:val="105"/>
        </w:rPr>
        <w:t>with</w:t>
      </w:r>
      <w:r>
        <w:rPr>
          <w:spacing w:val="-14"/>
          <w:w w:val="105"/>
        </w:rPr>
        <w:t> </w:t>
      </w:r>
      <w:r>
        <w:rPr>
          <w:w w:val="105"/>
        </w:rPr>
        <w:t>spirits.</w:t>
      </w:r>
      <w:r>
        <w:rPr>
          <w:spacing w:val="-14"/>
          <w:w w:val="105"/>
        </w:rPr>
        <w:t> </w:t>
      </w:r>
      <w:r>
        <w:rPr>
          <w:w w:val="105"/>
        </w:rPr>
        <w:t>The</w:t>
      </w:r>
      <w:r>
        <w:rPr>
          <w:spacing w:val="28"/>
          <w:w w:val="105"/>
        </w:rPr>
        <w:t> </w:t>
      </w:r>
      <w:r>
        <w:rPr>
          <w:w w:val="105"/>
        </w:rPr>
        <w:t>very</w:t>
      </w:r>
      <w:r>
        <w:rPr>
          <w:spacing w:val="-13"/>
          <w:w w:val="105"/>
        </w:rPr>
        <w:t> </w:t>
      </w:r>
      <w:r>
        <w:rPr>
          <w:w w:val="105"/>
        </w:rPr>
        <w:t>existence of </w:t>
      </w:r>
      <w:r>
        <w:rPr/>
        <w:t>souls without</w:t>
      </w:r>
      <w:r>
        <w:rPr>
          <w:spacing w:val="26"/>
        </w:rPr>
        <w:t> </w:t>
      </w:r>
      <w:r>
        <w:rPr/>
        <w:t>bodies raises all</w:t>
      </w:r>
      <w:r>
        <w:rPr>
          <w:spacing w:val="-14"/>
        </w:rPr>
        <w:t> </w:t>
      </w:r>
      <w:r>
        <w:rPr/>
        <w:t>sorts of theological ques­ </w:t>
      </w:r>
      <w:r>
        <w:rPr>
          <w:w w:val="105"/>
        </w:rPr>
        <w:t>tions,</w:t>
      </w:r>
      <w:r>
        <w:rPr>
          <w:spacing w:val="-14"/>
          <w:w w:val="105"/>
        </w:rPr>
        <w:t> </w:t>
      </w:r>
      <w:r>
        <w:rPr>
          <w:w w:val="105"/>
        </w:rPr>
        <w:t>which</w:t>
      </w:r>
      <w:r>
        <w:rPr>
          <w:spacing w:val="-14"/>
          <w:w w:val="105"/>
        </w:rPr>
        <w:t> </w:t>
      </w:r>
      <w:r>
        <w:rPr>
          <w:w w:val="105"/>
        </w:rPr>
        <w:t>I</w:t>
      </w:r>
      <w:r>
        <w:rPr>
          <w:spacing w:val="-14"/>
          <w:w w:val="105"/>
        </w:rPr>
        <w:t> </w:t>
      </w:r>
      <w:r>
        <w:rPr>
          <w:w w:val="105"/>
        </w:rPr>
        <w:t>do</w:t>
      </w:r>
      <w:r>
        <w:rPr>
          <w:spacing w:val="-14"/>
          <w:w w:val="105"/>
        </w:rPr>
        <w:t> </w:t>
      </w:r>
      <w:r>
        <w:rPr>
          <w:w w:val="105"/>
        </w:rPr>
        <w:t>not</w:t>
      </w:r>
      <w:r>
        <w:rPr>
          <w:spacing w:val="4"/>
          <w:w w:val="105"/>
        </w:rPr>
        <w:t> </w:t>
      </w:r>
      <w:r>
        <w:rPr>
          <w:w w:val="105"/>
        </w:rPr>
        <w:t>propose</w:t>
      </w:r>
      <w:r>
        <w:rPr>
          <w:spacing w:val="-8"/>
          <w:w w:val="105"/>
        </w:rPr>
        <w:t> </w:t>
      </w:r>
      <w:r>
        <w:rPr>
          <w:w w:val="105"/>
        </w:rPr>
        <w:t>to</w:t>
      </w:r>
      <w:r>
        <w:rPr>
          <w:spacing w:val="-14"/>
          <w:w w:val="105"/>
        </w:rPr>
        <w:t> </w:t>
      </w:r>
      <w:r>
        <w:rPr>
          <w:w w:val="105"/>
        </w:rPr>
        <w:t>address</w:t>
      </w:r>
      <w:r>
        <w:rPr>
          <w:spacing w:val="-14"/>
          <w:w w:val="105"/>
        </w:rPr>
        <w:t> </w:t>
      </w:r>
      <w:r>
        <w:rPr>
          <w:w w:val="105"/>
        </w:rPr>
        <w:t>at length</w:t>
      </w:r>
      <w:r>
        <w:rPr>
          <w:spacing w:val="-14"/>
          <w:w w:val="105"/>
        </w:rPr>
        <w:t> </w:t>
      </w:r>
      <w:r>
        <w:rPr>
          <w:w w:val="105"/>
        </w:rPr>
        <w:t>here. I</w:t>
      </w:r>
      <w:r>
        <w:rPr>
          <w:spacing w:val="-14"/>
          <w:w w:val="105"/>
        </w:rPr>
        <w:t> </w:t>
      </w:r>
      <w:r>
        <w:rPr>
          <w:w w:val="105"/>
        </w:rPr>
        <w:t>don't</w:t>
      </w:r>
      <w:r>
        <w:rPr>
          <w:spacing w:val="-6"/>
          <w:w w:val="105"/>
        </w:rPr>
        <w:t> </w:t>
      </w:r>
      <w:r>
        <w:rPr>
          <w:w w:val="105"/>
        </w:rPr>
        <w:t>believe</w:t>
      </w:r>
      <w:r>
        <w:rPr>
          <w:spacing w:val="-2"/>
          <w:w w:val="105"/>
        </w:rPr>
        <w:t> </w:t>
      </w:r>
      <w:r>
        <w:rPr>
          <w:w w:val="105"/>
        </w:rPr>
        <w:t>that</w:t>
      </w:r>
      <w:r>
        <w:rPr>
          <w:spacing w:val="-10"/>
          <w:w w:val="105"/>
        </w:rPr>
        <w:t> </w:t>
      </w:r>
      <w:r>
        <w:rPr>
          <w:w w:val="105"/>
        </w:rPr>
        <w:t>we</w:t>
      </w:r>
      <w:r>
        <w:rPr>
          <w:spacing w:val="-6"/>
          <w:w w:val="105"/>
        </w:rPr>
        <w:t> </w:t>
      </w:r>
      <w:r>
        <w:rPr>
          <w:w w:val="105"/>
        </w:rPr>
        <w:t>have</w:t>
      </w:r>
      <w:r>
        <w:rPr>
          <w:spacing w:val="-14"/>
          <w:w w:val="105"/>
        </w:rPr>
        <w:t> </w:t>
      </w:r>
      <w:r>
        <w:rPr>
          <w:w w:val="105"/>
        </w:rPr>
        <w:t>nearly</w:t>
      </w:r>
      <w:r>
        <w:rPr>
          <w:spacing w:val="-13"/>
          <w:w w:val="105"/>
        </w:rPr>
        <w:t> </w:t>
      </w:r>
      <w:r>
        <w:rPr>
          <w:w w:val="105"/>
        </w:rPr>
        <w:t>enough</w:t>
      </w:r>
      <w:r>
        <w:rPr>
          <w:spacing w:val="-14"/>
          <w:w w:val="105"/>
        </w:rPr>
        <w:t> </w:t>
      </w:r>
      <w:r>
        <w:rPr>
          <w:w w:val="105"/>
        </w:rPr>
        <w:t>evidence to </w:t>
      </w:r>
      <w:r>
        <w:rPr/>
        <w:t>say for</w:t>
      </w:r>
      <w:r>
        <w:rPr>
          <w:spacing w:val="-11"/>
        </w:rPr>
        <w:t> </w:t>
      </w:r>
      <w:r>
        <w:rPr/>
        <w:t>sure what sorts</w:t>
      </w:r>
      <w:r>
        <w:rPr>
          <w:spacing w:val="-1"/>
        </w:rPr>
        <w:t> </w:t>
      </w:r>
      <w:r>
        <w:rPr/>
        <w:t>of</w:t>
      </w:r>
      <w:r>
        <w:rPr>
          <w:spacing w:val="-7"/>
        </w:rPr>
        <w:t> </w:t>
      </w:r>
      <w:r>
        <w:rPr/>
        <w:t>gods</w:t>
      </w:r>
      <w:r>
        <w:rPr>
          <w:spacing w:val="-14"/>
        </w:rPr>
        <w:t> </w:t>
      </w:r>
      <w:r>
        <w:rPr/>
        <w:t>or devils there really are, </w:t>
      </w:r>
      <w:r>
        <w:rPr>
          <w:w w:val="105"/>
        </w:rPr>
        <w:t>since</w:t>
      </w:r>
      <w:r>
        <w:rPr>
          <w:spacing w:val="-14"/>
          <w:w w:val="105"/>
        </w:rPr>
        <w:t> </w:t>
      </w:r>
      <w:r>
        <w:rPr>
          <w:w w:val="105"/>
        </w:rPr>
        <w:t>I</w:t>
      </w:r>
      <w:r>
        <w:rPr>
          <w:spacing w:val="-14"/>
          <w:w w:val="105"/>
        </w:rPr>
        <w:t> </w:t>
      </w:r>
      <w:r>
        <w:rPr>
          <w:w w:val="105"/>
        </w:rPr>
        <w:t>know</w:t>
      </w:r>
      <w:r>
        <w:rPr>
          <w:spacing w:val="-7"/>
          <w:w w:val="105"/>
        </w:rPr>
        <w:t> </w:t>
      </w:r>
      <w:r>
        <w:rPr>
          <w:w w:val="105"/>
        </w:rPr>
        <w:t>that</w:t>
      </w:r>
      <w:r>
        <w:rPr>
          <w:spacing w:val="-7"/>
          <w:w w:val="105"/>
        </w:rPr>
        <w:t> </w:t>
      </w:r>
      <w:r>
        <w:rPr>
          <w:w w:val="105"/>
        </w:rPr>
        <w:t>what</w:t>
      </w:r>
      <w:r>
        <w:rPr>
          <w:spacing w:val="-3"/>
          <w:w w:val="105"/>
        </w:rPr>
        <w:t> </w:t>
      </w:r>
      <w:r>
        <w:rPr>
          <w:w w:val="105"/>
        </w:rPr>
        <w:t>we</w:t>
      </w:r>
      <w:r>
        <w:rPr>
          <w:spacing w:val="-14"/>
          <w:w w:val="105"/>
        </w:rPr>
        <w:t> </w:t>
      </w:r>
      <w:r>
        <w:rPr>
          <w:w w:val="105"/>
        </w:rPr>
        <w:t>summon</w:t>
      </w:r>
      <w:r>
        <w:rPr>
          <w:spacing w:val="-4"/>
          <w:w w:val="105"/>
        </w:rPr>
        <w:t> </w:t>
      </w:r>
      <w:r>
        <w:rPr>
          <w:w w:val="105"/>
        </w:rPr>
        <w:t>depends</w:t>
      </w:r>
      <w:r>
        <w:rPr>
          <w:spacing w:val="-9"/>
          <w:w w:val="105"/>
        </w:rPr>
        <w:t> </w:t>
      </w:r>
      <w:r>
        <w:rPr>
          <w:w w:val="105"/>
        </w:rPr>
        <w:t>at least</w:t>
      </w:r>
      <w:r>
        <w:rPr>
          <w:spacing w:val="-9"/>
          <w:w w:val="105"/>
        </w:rPr>
        <w:t> </w:t>
      </w:r>
      <w:r>
        <w:rPr>
          <w:w w:val="105"/>
        </w:rPr>
        <w:t>in part on our own expectations.</w:t>
      </w:r>
    </w:p>
    <w:p>
      <w:pPr>
        <w:pStyle w:val="BodyText"/>
        <w:spacing w:line="249" w:lineRule="auto" w:before="21"/>
        <w:ind w:left="290" w:right="745" w:firstLine="360"/>
        <w:jc w:val="both"/>
      </w:pPr>
      <w:r>
        <w:rPr>
          <w:w w:val="105"/>
        </w:rPr>
        <w:t>Something's</w:t>
      </w:r>
      <w:r>
        <w:rPr>
          <w:w w:val="105"/>
        </w:rPr>
        <w:t> out</w:t>
      </w:r>
      <w:r>
        <w:rPr>
          <w:w w:val="105"/>
        </w:rPr>
        <w:t> there</w:t>
      </w:r>
      <w:r>
        <w:rPr>
          <w:w w:val="105"/>
        </w:rPr>
        <w:t> in</w:t>
      </w:r>
      <w:r>
        <w:rPr>
          <w:w w:val="105"/>
        </w:rPr>
        <w:t> the</w:t>
      </w:r>
      <w:r>
        <w:rPr>
          <w:w w:val="105"/>
        </w:rPr>
        <w:t> interstices</w:t>
      </w:r>
      <w:r>
        <w:rPr>
          <w:w w:val="105"/>
        </w:rPr>
        <w:t> of</w:t>
      </w:r>
      <w:r>
        <w:rPr>
          <w:w w:val="105"/>
        </w:rPr>
        <w:t> the world,</w:t>
      </w:r>
      <w:r>
        <w:rPr>
          <w:spacing w:val="-14"/>
          <w:w w:val="105"/>
        </w:rPr>
        <w:t> </w:t>
      </w:r>
      <w:r>
        <w:rPr>
          <w:w w:val="105"/>
        </w:rPr>
        <w:t>waiting</w:t>
      </w:r>
      <w:r>
        <w:rPr>
          <w:spacing w:val="-14"/>
          <w:w w:val="105"/>
        </w:rPr>
        <w:t> </w:t>
      </w:r>
      <w:r>
        <w:rPr>
          <w:w w:val="105"/>
        </w:rPr>
        <w:t>and</w:t>
      </w:r>
      <w:r>
        <w:rPr>
          <w:spacing w:val="-7"/>
          <w:w w:val="105"/>
        </w:rPr>
        <w:t> </w:t>
      </w:r>
      <w:r>
        <w:rPr>
          <w:w w:val="105"/>
        </w:rPr>
        <w:t>watching</w:t>
      </w:r>
      <w:r>
        <w:rPr>
          <w:spacing w:val="-12"/>
          <w:w w:val="105"/>
        </w:rPr>
        <w:t> </w:t>
      </w:r>
      <w:r>
        <w:rPr>
          <w:w w:val="105"/>
        </w:rPr>
        <w:t>for</w:t>
      </w:r>
      <w:r>
        <w:rPr>
          <w:spacing w:val="-14"/>
          <w:w w:val="105"/>
        </w:rPr>
        <w:t> </w:t>
      </w:r>
      <w:r>
        <w:rPr>
          <w:w w:val="105"/>
        </w:rPr>
        <w:t>humans</w:t>
      </w:r>
      <w:r>
        <w:rPr>
          <w:spacing w:val="-12"/>
          <w:w w:val="105"/>
        </w:rPr>
        <w:t> </w:t>
      </w:r>
      <w:r>
        <w:rPr>
          <w:w w:val="105"/>
        </w:rPr>
        <w:t>and</w:t>
      </w:r>
      <w:r>
        <w:rPr>
          <w:spacing w:val="-8"/>
          <w:w w:val="105"/>
        </w:rPr>
        <w:t> </w:t>
      </w:r>
      <w:r>
        <w:rPr>
          <w:w w:val="105"/>
        </w:rPr>
        <w:t>vampires </w:t>
      </w:r>
      <w:r>
        <w:rPr/>
        <w:t>capable</w:t>
      </w:r>
      <w:r>
        <w:rPr>
          <w:spacing w:val="-9"/>
        </w:rPr>
        <w:t> </w:t>
      </w:r>
      <w:r>
        <w:rPr/>
        <w:t>of</w:t>
      </w:r>
      <w:r>
        <w:rPr>
          <w:spacing w:val="-9"/>
        </w:rPr>
        <w:t> </w:t>
      </w:r>
      <w:r>
        <w:rPr/>
        <w:t>calling into</w:t>
      </w:r>
      <w:r>
        <w:rPr>
          <w:spacing w:val="-11"/>
        </w:rPr>
        <w:t> </w:t>
      </w:r>
      <w:r>
        <w:rPr/>
        <w:t>the</w:t>
      </w:r>
      <w:r>
        <w:rPr>
          <w:spacing w:val="-9"/>
        </w:rPr>
        <w:t> </w:t>
      </w:r>
      <w:r>
        <w:rPr/>
        <w:t>empty places.</w:t>
      </w:r>
      <w:r>
        <w:rPr>
          <w:spacing w:val="-14"/>
        </w:rPr>
        <w:t> </w:t>
      </w:r>
      <w:r>
        <w:rPr/>
        <w:t>What it may be betweencalls, I cannot say, It</w:t>
      </w:r>
      <w:r>
        <w:rPr>
          <w:spacing w:val="40"/>
        </w:rPr>
        <w:t> </w:t>
      </w:r>
      <w:r>
        <w:rPr/>
        <w:t>could be</w:t>
      </w:r>
      <w:r>
        <w:rPr>
          <w:spacing w:val="-5"/>
        </w:rPr>
        <w:t> </w:t>
      </w:r>
      <w:r>
        <w:rPr/>
        <w:t>thatsome human </w:t>
      </w:r>
      <w:r>
        <w:rPr>
          <w:w w:val="105"/>
        </w:rPr>
        <w:t>religion</w:t>
      </w:r>
      <w:r>
        <w:rPr>
          <w:w w:val="105"/>
        </w:rPr>
        <w:t> actually</w:t>
      </w:r>
      <w:r>
        <w:rPr>
          <w:w w:val="105"/>
        </w:rPr>
        <w:t> does provide</w:t>
      </w:r>
      <w:r>
        <w:rPr>
          <w:w w:val="105"/>
        </w:rPr>
        <w:t> a</w:t>
      </w:r>
      <w:r>
        <w:rPr>
          <w:w w:val="105"/>
        </w:rPr>
        <w:t> true account</w:t>
      </w:r>
      <w:r>
        <w:rPr>
          <w:w w:val="105"/>
        </w:rPr>
        <w:t> of</w:t>
      </w:r>
      <w:r>
        <w:rPr>
          <w:w w:val="105"/>
        </w:rPr>
        <w:t> the spirits.</w:t>
      </w:r>
      <w:r>
        <w:rPr>
          <w:spacing w:val="-14"/>
          <w:w w:val="105"/>
        </w:rPr>
        <w:t> </w:t>
      </w:r>
      <w:r>
        <w:rPr>
          <w:w w:val="105"/>
        </w:rPr>
        <w:t>Perhaps</w:t>
      </w:r>
      <w:r>
        <w:rPr>
          <w:spacing w:val="-14"/>
          <w:w w:val="105"/>
        </w:rPr>
        <w:t> </w:t>
      </w:r>
      <w:r>
        <w:rPr>
          <w:w w:val="105"/>
        </w:rPr>
        <w:t>it's</w:t>
      </w:r>
      <w:r>
        <w:rPr>
          <w:spacing w:val="-14"/>
          <w:w w:val="105"/>
        </w:rPr>
        <w:t> </w:t>
      </w:r>
      <w:r>
        <w:rPr>
          <w:w w:val="105"/>
        </w:rPr>
        <w:t>all</w:t>
      </w:r>
      <w:r>
        <w:rPr>
          <w:spacing w:val="-14"/>
          <w:w w:val="105"/>
        </w:rPr>
        <w:t> </w:t>
      </w:r>
      <w:r>
        <w:rPr>
          <w:w w:val="105"/>
        </w:rPr>
        <w:t>undifferentiated</w:t>
      </w:r>
      <w:r>
        <w:rPr>
          <w:spacing w:val="-13"/>
          <w:w w:val="105"/>
        </w:rPr>
        <w:t> </w:t>
      </w:r>
      <w:r>
        <w:rPr>
          <w:w w:val="105"/>
        </w:rPr>
        <w:t>potential,</w:t>
      </w:r>
      <w:r>
        <w:rPr>
          <w:spacing w:val="-14"/>
          <w:w w:val="105"/>
        </w:rPr>
        <w:t> </w:t>
      </w:r>
      <w:r>
        <w:rPr>
          <w:w w:val="105"/>
        </w:rPr>
        <w:t>given </w:t>
      </w:r>
      <w:r>
        <w:rPr/>
        <w:t>form purely and</w:t>
      </w:r>
      <w:r>
        <w:rPr>
          <w:spacing w:val="-7"/>
        </w:rPr>
        <w:t> </w:t>
      </w:r>
      <w:r>
        <w:rPr/>
        <w:t>only by our wishes.</w:t>
      </w:r>
      <w:r>
        <w:rPr>
          <w:spacing w:val="-5"/>
        </w:rPr>
        <w:t> </w:t>
      </w:r>
      <w:r>
        <w:rPr/>
        <w:t>God's</w:t>
      </w:r>
      <w:r>
        <w:rPr>
          <w:spacing w:val="-7"/>
        </w:rPr>
        <w:t> </w:t>
      </w:r>
      <w:r>
        <w:rPr/>
        <w:t>truth, Ithink, </w:t>
      </w:r>
      <w:r>
        <w:rPr>
          <w:w w:val="105"/>
        </w:rPr>
        <w:t>lies</w:t>
      </w:r>
      <w:r>
        <w:rPr>
          <w:spacing w:val="-14"/>
          <w:w w:val="105"/>
        </w:rPr>
        <w:t> </w:t>
      </w:r>
      <w:r>
        <w:rPr>
          <w:w w:val="105"/>
        </w:rPr>
        <w:t>somewhere</w:t>
      </w:r>
      <w:r>
        <w:rPr>
          <w:spacing w:val="-14"/>
          <w:w w:val="105"/>
        </w:rPr>
        <w:t> </w:t>
      </w:r>
      <w:r>
        <w:rPr>
          <w:w w:val="105"/>
        </w:rPr>
        <w:t>in</w:t>
      </w:r>
      <w:r>
        <w:rPr>
          <w:spacing w:val="-14"/>
          <w:w w:val="105"/>
        </w:rPr>
        <w:t> </w:t>
      </w:r>
      <w:r>
        <w:rPr>
          <w:w w:val="105"/>
        </w:rPr>
        <w:t>between,</w:t>
      </w:r>
      <w:r>
        <w:rPr>
          <w:spacing w:val="-14"/>
          <w:w w:val="105"/>
        </w:rPr>
        <w:t> </w:t>
      </w:r>
      <w:r>
        <w:rPr>
          <w:w w:val="105"/>
        </w:rPr>
        <w:t>but</w:t>
      </w:r>
      <w:r>
        <w:rPr>
          <w:spacing w:val="-13"/>
          <w:w w:val="105"/>
        </w:rPr>
        <w:t> </w:t>
      </w:r>
      <w:r>
        <w:rPr>
          <w:w w:val="105"/>
        </w:rPr>
        <w:t>I</w:t>
      </w:r>
      <w:r>
        <w:rPr>
          <w:spacing w:val="-14"/>
          <w:w w:val="105"/>
        </w:rPr>
        <w:t> </w:t>
      </w:r>
      <w:r>
        <w:rPr>
          <w:w w:val="105"/>
        </w:rPr>
        <w:t>do</w:t>
      </w:r>
      <w:r>
        <w:rPr>
          <w:spacing w:val="-14"/>
          <w:w w:val="105"/>
        </w:rPr>
        <w:t> </w:t>
      </w:r>
      <w:r>
        <w:rPr>
          <w:w w:val="105"/>
        </w:rPr>
        <w:t>not</w:t>
      </w:r>
      <w:r>
        <w:rPr>
          <w:spacing w:val="-14"/>
          <w:w w:val="105"/>
        </w:rPr>
        <w:t> </w:t>
      </w:r>
      <w:r>
        <w:rPr>
          <w:w w:val="105"/>
        </w:rPr>
        <w:t>know</w:t>
      </w:r>
      <w:r>
        <w:rPr>
          <w:spacing w:val="-14"/>
          <w:w w:val="105"/>
        </w:rPr>
        <w:t> </w:t>
      </w:r>
      <w:r>
        <w:rPr>
          <w:w w:val="105"/>
        </w:rPr>
        <w:t>where</w:t>
      </w:r>
      <w:r>
        <w:rPr>
          <w:spacing w:val="-13"/>
          <w:w w:val="105"/>
        </w:rPr>
        <w:t> </w:t>
      </w:r>
      <w:r>
        <w:rPr>
          <w:w w:val="105"/>
        </w:rPr>
        <w:t>to strike the</w:t>
      </w:r>
      <w:r>
        <w:rPr>
          <w:w w:val="105"/>
        </w:rPr>
        <w:t> balance. All I know is that</w:t>
      </w:r>
      <w:r>
        <w:rPr>
          <w:w w:val="105"/>
        </w:rPr>
        <w:t> the practice</w:t>
      </w:r>
      <w:r>
        <w:rPr>
          <w:w w:val="105"/>
        </w:rPr>
        <w:t> of summoning brings</w:t>
      </w:r>
      <w:r>
        <w:rPr>
          <w:spacing w:val="-7"/>
          <w:w w:val="105"/>
        </w:rPr>
        <w:t> </w:t>
      </w:r>
      <w:r>
        <w:rPr>
          <w:w w:val="105"/>
        </w:rPr>
        <w:t>forth creatures much</w:t>
      </w:r>
      <w:r>
        <w:rPr>
          <w:spacing w:val="-1"/>
          <w:w w:val="105"/>
        </w:rPr>
        <w:t> </w:t>
      </w:r>
      <w:r>
        <w:rPr>
          <w:w w:val="105"/>
        </w:rPr>
        <w:t>like</w:t>
      </w:r>
      <w:r>
        <w:rPr>
          <w:spacing w:val="-3"/>
          <w:w w:val="105"/>
        </w:rPr>
        <w:t> </w:t>
      </w:r>
      <w:r>
        <w:rPr>
          <w:w w:val="105"/>
        </w:rPr>
        <w:t>what we call</w:t>
      </w:r>
      <w:r>
        <w:rPr>
          <w:spacing w:val="-14"/>
          <w:w w:val="105"/>
        </w:rPr>
        <w:t> </w:t>
      </w:r>
      <w:r>
        <w:rPr>
          <w:w w:val="105"/>
        </w:rPr>
        <w:t>but</w:t>
      </w:r>
      <w:r>
        <w:rPr>
          <w:spacing w:val="-14"/>
          <w:w w:val="105"/>
        </w:rPr>
        <w:t> </w:t>
      </w:r>
      <w:r>
        <w:rPr>
          <w:w w:val="105"/>
        </w:rPr>
        <w:t>not</w:t>
      </w:r>
      <w:r>
        <w:rPr>
          <w:spacing w:val="-14"/>
          <w:w w:val="105"/>
        </w:rPr>
        <w:t> </w:t>
      </w:r>
      <w:r>
        <w:rPr>
          <w:w w:val="105"/>
        </w:rPr>
        <w:t>necessarily</w:t>
      </w:r>
      <w:r>
        <w:rPr>
          <w:spacing w:val="-14"/>
          <w:w w:val="105"/>
        </w:rPr>
        <w:t> </w:t>
      </w:r>
      <w:r>
        <w:rPr>
          <w:w w:val="105"/>
        </w:rPr>
        <w:t>identical</w:t>
      </w:r>
      <w:r>
        <w:rPr>
          <w:spacing w:val="-13"/>
          <w:w w:val="105"/>
        </w:rPr>
        <w:t> </w:t>
      </w:r>
      <w:r>
        <w:rPr>
          <w:w w:val="105"/>
        </w:rPr>
        <w:t>with</w:t>
      </w:r>
      <w:r>
        <w:rPr>
          <w:spacing w:val="-14"/>
          <w:w w:val="105"/>
        </w:rPr>
        <w:t> </w:t>
      </w:r>
      <w:r>
        <w:rPr>
          <w:w w:val="105"/>
        </w:rPr>
        <w:t>our</w:t>
      </w:r>
      <w:r>
        <w:rPr>
          <w:spacing w:val="-14"/>
          <w:w w:val="105"/>
        </w:rPr>
        <w:t> </w:t>
      </w:r>
      <w:r>
        <w:rPr>
          <w:w w:val="105"/>
        </w:rPr>
        <w:t>expectations, </w:t>
      </w:r>
      <w:r>
        <w:rPr>
          <w:spacing w:val="-2"/>
          <w:w w:val="105"/>
        </w:rPr>
        <w:t>and</w:t>
      </w:r>
      <w:r>
        <w:rPr>
          <w:spacing w:val="-5"/>
          <w:w w:val="105"/>
        </w:rPr>
        <w:t> </w:t>
      </w:r>
      <w:r>
        <w:rPr>
          <w:spacing w:val="-2"/>
          <w:w w:val="105"/>
        </w:rPr>
        <w:t>that</w:t>
      </w:r>
      <w:r>
        <w:rPr>
          <w:spacing w:val="-3"/>
          <w:w w:val="105"/>
        </w:rPr>
        <w:t> </w:t>
      </w:r>
      <w:r>
        <w:rPr>
          <w:spacing w:val="-2"/>
          <w:w w:val="105"/>
        </w:rPr>
        <w:t>binding</w:t>
      </w:r>
      <w:r>
        <w:rPr>
          <w:spacing w:val="-10"/>
          <w:w w:val="105"/>
        </w:rPr>
        <w:t> </w:t>
      </w:r>
      <w:r>
        <w:rPr>
          <w:spacing w:val="-2"/>
          <w:w w:val="105"/>
        </w:rPr>
        <w:t>gains</w:t>
      </w:r>
      <w:r>
        <w:rPr>
          <w:spacing w:val="-12"/>
          <w:w w:val="105"/>
        </w:rPr>
        <w:t> </w:t>
      </w:r>
      <w:r>
        <w:rPr>
          <w:spacing w:val="-2"/>
          <w:w w:val="105"/>
        </w:rPr>
        <w:t>or loses</w:t>
      </w:r>
      <w:r>
        <w:rPr>
          <w:spacing w:val="-12"/>
          <w:w w:val="105"/>
        </w:rPr>
        <w:t> </w:t>
      </w:r>
      <w:r>
        <w:rPr>
          <w:spacing w:val="-2"/>
          <w:w w:val="105"/>
        </w:rPr>
        <w:t>effectiveness</w:t>
      </w:r>
      <w:r>
        <w:rPr>
          <w:spacing w:val="-3"/>
          <w:w w:val="105"/>
        </w:rPr>
        <w:t> </w:t>
      </w:r>
      <w:r>
        <w:rPr>
          <w:spacing w:val="-2"/>
          <w:w w:val="105"/>
        </w:rPr>
        <w:t>depending </w:t>
      </w:r>
      <w:r>
        <w:rPr/>
        <w:t>on</w:t>
      </w:r>
      <w:r>
        <w:rPr>
          <w:spacing w:val="-3"/>
        </w:rPr>
        <w:t> </w:t>
      </w:r>
      <w:r>
        <w:rPr/>
        <w:t>how</w:t>
      </w:r>
      <w:r>
        <w:rPr>
          <w:spacing w:val="-14"/>
        </w:rPr>
        <w:t> </w:t>
      </w:r>
      <w:r>
        <w:rPr/>
        <w:t>closely</w:t>
      </w:r>
      <w:r>
        <w:rPr>
          <w:spacing w:val="-6"/>
        </w:rPr>
        <w:t> </w:t>
      </w:r>
      <w:r>
        <w:rPr/>
        <w:t>we</w:t>
      </w:r>
      <w:r>
        <w:rPr>
          <w:spacing w:val="-5"/>
        </w:rPr>
        <w:t> </w:t>
      </w:r>
      <w:r>
        <w:rPr/>
        <w:t>match</w:t>
      </w:r>
      <w:r>
        <w:rPr>
          <w:spacing w:val="-5"/>
        </w:rPr>
        <w:t> </w:t>
      </w:r>
      <w:r>
        <w:rPr/>
        <w:t>the process to</w:t>
      </w:r>
      <w:r>
        <w:rPr>
          <w:spacing w:val="24"/>
        </w:rPr>
        <w:t> </w:t>
      </w:r>
      <w:r>
        <w:rPr/>
        <w:t>the</w:t>
      </w:r>
      <w:r>
        <w:rPr>
          <w:spacing w:val="-14"/>
        </w:rPr>
        <w:t> </w:t>
      </w:r>
      <w:r>
        <w:rPr/>
        <w:t>sort</w:t>
      </w:r>
      <w:r>
        <w:rPr>
          <w:spacing w:val="-13"/>
        </w:rPr>
        <w:t> </w:t>
      </w:r>
      <w:r>
        <w:rPr/>
        <w:t>of</w:t>
      </w:r>
      <w:r>
        <w:rPr>
          <w:spacing w:val="-6"/>
        </w:rPr>
        <w:t> </w:t>
      </w:r>
      <w:r>
        <w:rPr/>
        <w:t>being </w:t>
      </w:r>
      <w:r>
        <w:rPr>
          <w:w w:val="105"/>
        </w:rPr>
        <w:t>just</w:t>
      </w:r>
      <w:r>
        <w:rPr>
          <w:spacing w:val="18"/>
          <w:w w:val="105"/>
        </w:rPr>
        <w:t> </w:t>
      </w:r>
      <w:r>
        <w:rPr>
          <w:w w:val="105"/>
        </w:rPr>
        <w:t>summoned.</w:t>
      </w:r>
      <w:r>
        <w:rPr>
          <w:spacing w:val="30"/>
          <w:w w:val="105"/>
        </w:rPr>
        <w:t> </w:t>
      </w:r>
      <w:r>
        <w:rPr>
          <w:w w:val="105"/>
        </w:rPr>
        <w:t>The</w:t>
      </w:r>
      <w:r>
        <w:rPr>
          <w:spacing w:val="55"/>
          <w:w w:val="105"/>
        </w:rPr>
        <w:t> </w:t>
      </w:r>
      <w:r>
        <w:rPr>
          <w:w w:val="105"/>
        </w:rPr>
        <w:t>rituals</w:t>
      </w:r>
      <w:r>
        <w:rPr>
          <w:spacing w:val="22"/>
          <w:w w:val="105"/>
        </w:rPr>
        <w:t> </w:t>
      </w:r>
      <w:r>
        <w:rPr>
          <w:w w:val="105"/>
        </w:rPr>
        <w:t>that</w:t>
      </w:r>
      <w:r>
        <w:rPr>
          <w:spacing w:val="28"/>
          <w:w w:val="105"/>
        </w:rPr>
        <w:t> </w:t>
      </w:r>
      <w:r>
        <w:rPr>
          <w:w w:val="105"/>
        </w:rPr>
        <w:t>bind</w:t>
      </w:r>
      <w:r>
        <w:rPr>
          <w:spacing w:val="22"/>
          <w:w w:val="105"/>
        </w:rPr>
        <w:t> </w:t>
      </w:r>
      <w:r>
        <w:rPr>
          <w:w w:val="105"/>
        </w:rPr>
        <w:t>a</w:t>
      </w:r>
      <w:r>
        <w:rPr>
          <w:spacing w:val="14"/>
          <w:w w:val="105"/>
        </w:rPr>
        <w:t> </w:t>
      </w:r>
      <w:r>
        <w:rPr>
          <w:w w:val="105"/>
        </w:rPr>
        <w:t>Christian</w:t>
      </w:r>
      <w:r>
        <w:rPr>
          <w:spacing w:val="16"/>
          <w:w w:val="105"/>
        </w:rPr>
        <w:t> </w:t>
      </w:r>
      <w:r>
        <w:rPr>
          <w:spacing w:val="-5"/>
          <w:w w:val="105"/>
        </w:rPr>
        <w:t>or</w:t>
      </w:r>
    </w:p>
    <w:p>
      <w:pPr>
        <w:pStyle w:val="BodyText"/>
        <w:spacing w:line="240" w:lineRule="exact"/>
        <w:ind w:left="306" w:right="819" w:hanging="13"/>
        <w:jc w:val="both"/>
      </w:pPr>
      <w:r>
        <w:rPr/>
        <w:t>Jewish</w:t>
      </w:r>
      <w:r>
        <w:rPr>
          <w:spacing w:val="-14"/>
        </w:rPr>
        <w:t> </w:t>
      </w:r>
      <w:r>
        <w:rPr/>
        <w:t>devil</w:t>
      </w:r>
      <w:r>
        <w:rPr>
          <w:spacing w:val="-13"/>
        </w:rPr>
        <w:t> </w:t>
      </w:r>
      <w:r>
        <w:rPr/>
        <w:t>don't</w:t>
      </w:r>
      <w:r>
        <w:rPr>
          <w:spacing w:val="-13"/>
        </w:rPr>
        <w:t> </w:t>
      </w:r>
      <w:r>
        <w:rPr/>
        <w:t>work</w:t>
      </w:r>
      <w:r>
        <w:rPr>
          <w:spacing w:val="-13"/>
        </w:rPr>
        <w:t> </w:t>
      </w:r>
      <w:r>
        <w:rPr/>
        <w:t>so</w:t>
      </w:r>
      <w:r>
        <w:rPr>
          <w:spacing w:val="-13"/>
        </w:rPr>
        <w:t> </w:t>
      </w:r>
      <w:r>
        <w:rPr/>
        <w:t>well</w:t>
      </w:r>
      <w:r>
        <w:rPr>
          <w:spacing w:val="-13"/>
        </w:rPr>
        <w:t> </w:t>
      </w:r>
      <w:r>
        <w:rPr/>
        <w:t>on</w:t>
      </w:r>
      <w:r>
        <w:rPr>
          <w:spacing w:val="15"/>
        </w:rPr>
        <w:t> </w:t>
      </w:r>
      <w:r>
        <w:rPr/>
        <w:t>a</w:t>
      </w:r>
      <w:r>
        <w:rPr>
          <w:spacing w:val="-14"/>
        </w:rPr>
        <w:t> </w:t>
      </w:r>
      <w:r>
        <w:rPr/>
        <w:t>Phoenician</w:t>
      </w:r>
      <w:r>
        <w:rPr>
          <w:spacing w:val="-13"/>
        </w:rPr>
        <w:t> </w:t>
      </w:r>
      <w:r>
        <w:rPr>
          <w:i/>
          <w:sz w:val="24"/>
        </w:rPr>
        <w:t>baa1</w:t>
      </w:r>
      <w:r>
        <w:rPr/>
        <w:t>or nomad's</w:t>
      </w:r>
      <w:r>
        <w:rPr>
          <w:spacing w:val="-2"/>
        </w:rPr>
        <w:t> </w:t>
      </w:r>
      <w:r>
        <w:rPr/>
        <w:t>fetish.</w:t>
      </w:r>
    </w:p>
    <w:p>
      <w:pPr>
        <w:pStyle w:val="BodyText"/>
        <w:spacing w:line="249" w:lineRule="auto" w:before="46"/>
        <w:ind w:left="297" w:right="736" w:firstLine="360"/>
        <w:jc w:val="both"/>
      </w:pPr>
      <w:r>
        <w:rPr>
          <w:w w:val="105"/>
        </w:rPr>
        <w:t>The</w:t>
      </w:r>
      <w:r>
        <w:rPr>
          <w:spacing w:val="-14"/>
          <w:w w:val="105"/>
        </w:rPr>
        <w:t> </w:t>
      </w:r>
      <w:r>
        <w:rPr>
          <w:w w:val="105"/>
        </w:rPr>
        <w:t>expansion</w:t>
      </w:r>
      <w:r>
        <w:rPr>
          <w:spacing w:val="-14"/>
          <w:w w:val="105"/>
        </w:rPr>
        <w:t> </w:t>
      </w:r>
      <w:r>
        <w:rPr>
          <w:w w:val="105"/>
        </w:rPr>
        <w:t>of</w:t>
      </w:r>
      <w:r>
        <w:rPr>
          <w:spacing w:val="-14"/>
          <w:w w:val="105"/>
        </w:rPr>
        <w:t> </w:t>
      </w:r>
      <w:r>
        <w:rPr>
          <w:w w:val="105"/>
        </w:rPr>
        <w:t>trade</w:t>
      </w:r>
      <w:r>
        <w:rPr>
          <w:spacing w:val="-14"/>
          <w:w w:val="105"/>
        </w:rPr>
        <w:t> </w:t>
      </w:r>
      <w:r>
        <w:rPr>
          <w:w w:val="105"/>
        </w:rPr>
        <w:t>and</w:t>
      </w:r>
      <w:r>
        <w:rPr>
          <w:spacing w:val="-13"/>
          <w:w w:val="105"/>
        </w:rPr>
        <w:t> </w:t>
      </w:r>
      <w:r>
        <w:rPr>
          <w:w w:val="105"/>
        </w:rPr>
        <w:t>other</w:t>
      </w:r>
      <w:r>
        <w:rPr>
          <w:spacing w:val="-14"/>
          <w:w w:val="105"/>
        </w:rPr>
        <w:t> </w:t>
      </w:r>
      <w:r>
        <w:rPr>
          <w:w w:val="105"/>
        </w:rPr>
        <w:t>contacts</w:t>
      </w:r>
      <w:r>
        <w:rPr>
          <w:spacing w:val="-14"/>
          <w:w w:val="105"/>
        </w:rPr>
        <w:t> </w:t>
      </w:r>
      <w:r>
        <w:rPr>
          <w:w w:val="105"/>
        </w:rPr>
        <w:t>between societies</w:t>
      </w:r>
      <w:r>
        <w:rPr>
          <w:w w:val="105"/>
        </w:rPr>
        <w:t> made</w:t>
      </w:r>
      <w:r>
        <w:rPr>
          <w:w w:val="105"/>
        </w:rPr>
        <w:t> these</w:t>
      </w:r>
      <w:r>
        <w:rPr>
          <w:w w:val="105"/>
        </w:rPr>
        <w:t> conflicts of</w:t>
      </w:r>
      <w:r>
        <w:rPr>
          <w:w w:val="105"/>
        </w:rPr>
        <w:t> practical</w:t>
      </w:r>
      <w:r>
        <w:rPr>
          <w:w w:val="105"/>
        </w:rPr>
        <w:t> as well</w:t>
      </w:r>
      <w:r>
        <w:rPr>
          <w:w w:val="105"/>
        </w:rPr>
        <w:t> as theoretical</w:t>
      </w:r>
      <w:r>
        <w:rPr>
          <w:w w:val="105"/>
        </w:rPr>
        <w:t> interest. Some</w:t>
      </w:r>
      <w:r>
        <w:rPr>
          <w:w w:val="105"/>
        </w:rPr>
        <w:t> Kindred</w:t>
      </w:r>
      <w:r>
        <w:rPr>
          <w:w w:val="105"/>
        </w:rPr>
        <w:t> embroiled</w:t>
      </w:r>
      <w:r>
        <w:rPr>
          <w:w w:val="105"/>
        </w:rPr>
        <w:t> them­ selves</w:t>
      </w:r>
      <w:r>
        <w:rPr>
          <w:spacing w:val="40"/>
          <w:w w:val="105"/>
        </w:rPr>
        <w:t> </w:t>
      </w:r>
      <w:r>
        <w:rPr>
          <w:w w:val="105"/>
        </w:rPr>
        <w:t>in</w:t>
      </w:r>
      <w:r>
        <w:rPr>
          <w:spacing w:val="40"/>
          <w:w w:val="105"/>
        </w:rPr>
        <w:t> </w:t>
      </w:r>
      <w:r>
        <w:rPr>
          <w:w w:val="105"/>
        </w:rPr>
        <w:t>mortal</w:t>
      </w:r>
      <w:r>
        <w:rPr>
          <w:spacing w:val="40"/>
          <w:w w:val="105"/>
        </w:rPr>
        <w:t> </w:t>
      </w:r>
      <w:r>
        <w:rPr>
          <w:w w:val="105"/>
        </w:rPr>
        <w:t>conflicts,</w:t>
      </w:r>
      <w:r>
        <w:rPr>
          <w:spacing w:val="40"/>
          <w:w w:val="105"/>
        </w:rPr>
        <w:t> </w:t>
      </w:r>
      <w:r>
        <w:rPr>
          <w:w w:val="105"/>
        </w:rPr>
        <w:t>blessing</w:t>
      </w:r>
      <w:r>
        <w:rPr>
          <w:spacing w:val="40"/>
          <w:w w:val="105"/>
        </w:rPr>
        <w:t> </w:t>
      </w:r>
      <w:r>
        <w:rPr>
          <w:w w:val="105"/>
        </w:rPr>
        <w:t>and</w:t>
      </w:r>
      <w:r>
        <w:rPr>
          <w:spacing w:val="40"/>
          <w:w w:val="105"/>
        </w:rPr>
        <w:t> </w:t>
      </w:r>
      <w:r>
        <w:rPr>
          <w:w w:val="105"/>
        </w:rPr>
        <w:t>cursing</w:t>
      </w:r>
      <w:r>
        <w:rPr>
          <w:spacing w:val="40"/>
          <w:w w:val="105"/>
        </w:rPr>
        <w:t> </w:t>
      </w:r>
      <w:r>
        <w:rPr>
          <w:w w:val="105"/>
        </w:rPr>
        <w:t>in</w:t>
      </w:r>
    </w:p>
    <w:p>
      <w:pPr>
        <w:spacing w:after="0" w:line="249" w:lineRule="auto"/>
        <w:jc w:val="both"/>
        <w:sectPr>
          <w:type w:val="continuous"/>
          <w:pgSz w:w="11990" w:h="15730"/>
          <w:pgMar w:header="0" w:footer="278" w:top="1800" w:bottom="280" w:left="0" w:right="460"/>
          <w:cols w:num="2" w:equalWidth="0">
            <w:col w:w="5681" w:space="40"/>
            <w:col w:w="5809"/>
          </w:cols>
        </w:sectPr>
      </w:pPr>
    </w:p>
    <w:p>
      <w:pPr>
        <w:pStyle w:val="BodyText"/>
        <w:spacing w:before="202"/>
        <w:rPr>
          <w:sz w:val="18"/>
        </w:rPr>
      </w:pPr>
      <w:r>
        <w:rPr/>
        <w:drawing>
          <wp:anchor distT="0" distB="0" distL="0" distR="0" allowOverlap="1" layoutInCell="1" locked="0" behindDoc="0" simplePos="0" relativeHeight="15766528">
            <wp:simplePos x="0" y="0"/>
            <wp:positionH relativeFrom="page">
              <wp:posOffset>85617</wp:posOffset>
            </wp:positionH>
            <wp:positionV relativeFrom="page">
              <wp:posOffset>1210015</wp:posOffset>
            </wp:positionV>
            <wp:extent cx="428087" cy="8628571"/>
            <wp:effectExtent l="0" t="0" r="0" b="0"/>
            <wp:wrapNone/>
            <wp:docPr id="191" name="Image 191"/>
            <wp:cNvGraphicFramePr>
              <a:graphicFrameLocks/>
            </wp:cNvGraphicFramePr>
            <a:graphic>
              <a:graphicData uri="http://schemas.openxmlformats.org/drawingml/2006/picture">
                <pic:pic>
                  <pic:nvPicPr>
                    <pic:cNvPr id="191" name="Image 191"/>
                    <pic:cNvPicPr/>
                  </pic:nvPicPr>
                  <pic:blipFill>
                    <a:blip r:embed="rId75" cstate="print"/>
                    <a:stretch>
                      <a:fillRect/>
                    </a:stretch>
                  </pic:blipFill>
                  <pic:spPr>
                    <a:xfrm>
                      <a:off x="0" y="0"/>
                      <a:ext cx="428087" cy="8628571"/>
                    </a:xfrm>
                    <a:prstGeom prst="rect">
                      <a:avLst/>
                    </a:prstGeom>
                  </pic:spPr>
                </pic:pic>
              </a:graphicData>
            </a:graphic>
          </wp:anchor>
        </w:drawing>
      </w:r>
      <w:r>
        <w:rPr/>
        <mc:AlternateContent>
          <mc:Choice Requires="wps">
            <w:drawing>
              <wp:anchor distT="0" distB="0" distL="0" distR="0" allowOverlap="1" layoutInCell="1" locked="0" behindDoc="0" simplePos="0" relativeHeight="15767040">
                <wp:simplePos x="0" y="0"/>
                <wp:positionH relativeFrom="page">
                  <wp:posOffset>6910557</wp:posOffset>
                </wp:positionH>
                <wp:positionV relativeFrom="page">
                  <wp:posOffset>751699</wp:posOffset>
                </wp:positionV>
                <wp:extent cx="1270" cy="9081135"/>
                <wp:effectExtent l="0" t="0" r="0" b="0"/>
                <wp:wrapNone/>
                <wp:docPr id="192" name="Graphic 192"/>
                <wp:cNvGraphicFramePr>
                  <a:graphicFrameLocks/>
                </wp:cNvGraphicFramePr>
                <a:graphic>
                  <a:graphicData uri="http://schemas.microsoft.com/office/word/2010/wordprocessingShape">
                    <wps:wsp>
                      <wps:cNvPr id="192" name="Graphic 192"/>
                      <wps:cNvSpPr/>
                      <wps:spPr>
                        <a:xfrm>
                          <a:off x="0" y="0"/>
                          <a:ext cx="1270" cy="9081135"/>
                        </a:xfrm>
                        <a:custGeom>
                          <a:avLst/>
                          <a:gdLst/>
                          <a:ahLst/>
                          <a:cxnLst/>
                          <a:rect l="l" t="t" r="r" b="b"/>
                          <a:pathLst>
                            <a:path w="0" h="9081135">
                              <a:moveTo>
                                <a:pt x="0" y="9080777"/>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7040" from="544.138367pt,774.210731pt" to="544.138367pt,59.1889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767552">
                <wp:simplePos x="0" y="0"/>
                <wp:positionH relativeFrom="page">
                  <wp:posOffset>7583266</wp:posOffset>
                </wp:positionH>
                <wp:positionV relativeFrom="page">
                  <wp:posOffset>97834</wp:posOffset>
                </wp:positionV>
                <wp:extent cx="1270" cy="9850755"/>
                <wp:effectExtent l="0" t="0" r="0" b="0"/>
                <wp:wrapNone/>
                <wp:docPr id="193" name="Graphic 193"/>
                <wp:cNvGraphicFramePr>
                  <a:graphicFrameLocks/>
                </wp:cNvGraphicFramePr>
                <a:graphic>
                  <a:graphicData uri="http://schemas.microsoft.com/office/word/2010/wordprocessingShape">
                    <wps:wsp>
                      <wps:cNvPr id="193" name="Graphic 193"/>
                      <wps:cNvSpPr/>
                      <wps:spPr>
                        <a:xfrm>
                          <a:off x="0" y="0"/>
                          <a:ext cx="1270" cy="9850755"/>
                        </a:xfrm>
                        <a:custGeom>
                          <a:avLst/>
                          <a:gdLst/>
                          <a:ahLst/>
                          <a:cxnLst/>
                          <a:rect l="l" t="t" r="r" b="b"/>
                          <a:pathLst>
                            <a:path w="0" h="9850755">
                              <a:moveTo>
                                <a:pt x="0" y="9850748"/>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7552" from="597.107605pt,783.353002pt" to="597.107605pt,7.703478pt" stroked="true" strokeweight="5.296922pt" strokecolor="#000000">
                <v:stroke dashstyle="solid"/>
                <w10:wrap type="none"/>
              </v:line>
            </w:pict>
          </mc:Fallback>
        </mc:AlternateContent>
      </w:r>
    </w:p>
    <w:p>
      <w:pPr>
        <w:spacing w:before="0"/>
        <w:ind w:left="768" w:right="624" w:firstLine="0"/>
        <w:jc w:val="center"/>
        <w:rPr>
          <w:sz w:val="18"/>
        </w:rPr>
      </w:pPr>
      <w:r>
        <w:rPr>
          <w:w w:val="70"/>
          <w:sz w:val="18"/>
        </w:rPr>
        <w:t>THE</w:t>
      </w:r>
      <w:r>
        <w:rPr>
          <w:spacing w:val="-10"/>
          <w:sz w:val="18"/>
        </w:rPr>
        <w:t> </w:t>
      </w:r>
      <w:r>
        <w:rPr>
          <w:w w:val="70"/>
          <w:sz w:val="16"/>
        </w:rPr>
        <w:t>Hl510RY</w:t>
      </w:r>
      <w:r>
        <w:rPr>
          <w:spacing w:val="-5"/>
          <w:sz w:val="16"/>
        </w:rPr>
        <w:t> </w:t>
      </w:r>
      <w:r>
        <w:rPr>
          <w:w w:val="70"/>
          <w:sz w:val="18"/>
        </w:rPr>
        <w:t>OF</w:t>
      </w:r>
      <w:r>
        <w:rPr>
          <w:spacing w:val="-11"/>
          <w:sz w:val="18"/>
        </w:rPr>
        <w:t> </w:t>
      </w:r>
      <w:r>
        <w:rPr>
          <w:w w:val="70"/>
          <w:sz w:val="18"/>
        </w:rPr>
        <w:t>llwoo</w:t>
      </w:r>
      <w:r>
        <w:rPr>
          <w:spacing w:val="-5"/>
          <w:w w:val="70"/>
          <w:sz w:val="18"/>
        </w:rPr>
        <w:t> </w:t>
      </w:r>
      <w:r>
        <w:rPr>
          <w:spacing w:val="-2"/>
          <w:w w:val="70"/>
          <w:sz w:val="18"/>
        </w:rPr>
        <w:t>MAGIC</w:t>
      </w:r>
    </w:p>
    <w:p>
      <w:pPr>
        <w:spacing w:after="0"/>
        <w:jc w:val="center"/>
        <w:rPr>
          <w:sz w:val="18"/>
        </w:rPr>
        <w:sectPr>
          <w:type w:val="continuous"/>
          <w:pgSz w:w="11990" w:h="15730"/>
          <w:pgMar w:header="0" w:footer="278"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rPr>
          <w:sz w:val="20"/>
        </w:rPr>
      </w:pPr>
    </w:p>
    <w:p>
      <w:pPr>
        <w:spacing w:after="0"/>
        <w:rPr>
          <w:sz w:val="20"/>
        </w:rPr>
        <w:sectPr>
          <w:footerReference w:type="default" r:id="rId76"/>
          <w:pgSz w:w="11990" w:h="15730"/>
          <w:pgMar w:header="0" w:footer="280" w:top="0" w:bottom="460" w:left="0" w:right="460"/>
        </w:sectPr>
      </w:pPr>
    </w:p>
    <w:p>
      <w:pPr>
        <w:pStyle w:val="BodyText"/>
        <w:spacing w:line="249" w:lineRule="auto" w:before="92"/>
        <w:ind w:left="1164" w:right="3" w:firstLine="2"/>
        <w:jc w:val="both"/>
      </w:pPr>
      <w:r>
        <w:rPr/>
        <w:t>exchange</w:t>
      </w:r>
      <w:r>
        <w:rPr>
          <w:spacing w:val="-3"/>
        </w:rPr>
        <w:t> </w:t>
      </w:r>
      <w:r>
        <w:rPr/>
        <w:t>for payments</w:t>
      </w:r>
      <w:r>
        <w:rPr>
          <w:spacing w:val="-12"/>
        </w:rPr>
        <w:t> </w:t>
      </w:r>
      <w:r>
        <w:rPr/>
        <w:t>of various</w:t>
      </w:r>
      <w:r>
        <w:rPr>
          <w:spacing w:val="-7"/>
        </w:rPr>
        <w:t> </w:t>
      </w:r>
      <w:r>
        <w:rPr/>
        <w:t>sorts,</w:t>
      </w:r>
      <w:r>
        <w:rPr>
          <w:spacing w:val="-7"/>
        </w:rPr>
        <w:t> </w:t>
      </w:r>
      <w:r>
        <w:rPr/>
        <w:t>and found</w:t>
      </w:r>
      <w:r>
        <w:rPr>
          <w:spacing w:val="22"/>
        </w:rPr>
        <w:t> </w:t>
      </w:r>
      <w:r>
        <w:rPr/>
        <w:t>their </w:t>
      </w:r>
      <w:r>
        <w:rPr>
          <w:w w:val="105"/>
        </w:rPr>
        <w:t>work with spirits becoming</w:t>
      </w:r>
      <w:r>
        <w:rPr>
          <w:w w:val="105"/>
        </w:rPr>
        <w:t> ever</w:t>
      </w:r>
      <w:r>
        <w:rPr>
          <w:w w:val="105"/>
        </w:rPr>
        <w:t> more</w:t>
      </w:r>
      <w:r>
        <w:rPr>
          <w:w w:val="105"/>
        </w:rPr>
        <w:t> complex.</w:t>
      </w:r>
      <w:r>
        <w:rPr>
          <w:w w:val="105"/>
        </w:rPr>
        <w:t> I've seen</w:t>
      </w:r>
      <w:r>
        <w:rPr>
          <w:w w:val="105"/>
        </w:rPr>
        <w:t> Ugaritic</w:t>
      </w:r>
      <w:r>
        <w:rPr>
          <w:w w:val="105"/>
        </w:rPr>
        <w:t> records</w:t>
      </w:r>
      <w:r>
        <w:rPr>
          <w:w w:val="105"/>
        </w:rPr>
        <w:t> left</w:t>
      </w:r>
      <w:r>
        <w:rPr>
          <w:w w:val="105"/>
        </w:rPr>
        <w:t> by</w:t>
      </w:r>
      <w:r>
        <w:rPr>
          <w:w w:val="105"/>
        </w:rPr>
        <w:t> blood</w:t>
      </w:r>
      <w:r>
        <w:rPr>
          <w:w w:val="105"/>
        </w:rPr>
        <w:t> magicians</w:t>
      </w:r>
      <w:r>
        <w:rPr>
          <w:w w:val="105"/>
        </w:rPr>
        <w:t> who decided to</w:t>
      </w:r>
      <w:r>
        <w:rPr>
          <w:w w:val="105"/>
        </w:rPr>
        <w:t> try</w:t>
      </w:r>
      <w:r>
        <w:rPr>
          <w:spacing w:val="-7"/>
          <w:w w:val="105"/>
        </w:rPr>
        <w:t> </w:t>
      </w:r>
      <w:r>
        <w:rPr>
          <w:w w:val="105"/>
        </w:rPr>
        <w:t>changing</w:t>
      </w:r>
      <w:r>
        <w:rPr>
          <w:w w:val="105"/>
        </w:rPr>
        <w:t> mortal</w:t>
      </w:r>
      <w:r>
        <w:rPr>
          <w:spacing w:val="-3"/>
          <w:w w:val="105"/>
        </w:rPr>
        <w:t> </w:t>
      </w:r>
      <w:r>
        <w:rPr>
          <w:w w:val="105"/>
        </w:rPr>
        <w:t>society so</w:t>
      </w:r>
      <w:r>
        <w:rPr>
          <w:spacing w:val="-14"/>
          <w:w w:val="105"/>
        </w:rPr>
        <w:t> </w:t>
      </w:r>
      <w:r>
        <w:rPr>
          <w:w w:val="105"/>
        </w:rPr>
        <w:t>as</w:t>
      </w:r>
      <w:r>
        <w:rPr>
          <w:spacing w:val="-9"/>
          <w:w w:val="105"/>
        </w:rPr>
        <w:t> </w:t>
      </w:r>
      <w:r>
        <w:rPr>
          <w:w w:val="105"/>
        </w:rPr>
        <w:t>to return things</w:t>
      </w:r>
      <w:r>
        <w:rPr>
          <w:spacing w:val="-14"/>
          <w:w w:val="105"/>
        </w:rPr>
        <w:t> </w:t>
      </w:r>
      <w:r>
        <w:rPr>
          <w:w w:val="105"/>
        </w:rPr>
        <w:t>to a</w:t>
      </w:r>
      <w:r>
        <w:rPr>
          <w:spacing w:val="-14"/>
          <w:w w:val="105"/>
        </w:rPr>
        <w:t> </w:t>
      </w:r>
      <w:r>
        <w:rPr>
          <w:w w:val="105"/>
        </w:rPr>
        <w:t>simpler</w:t>
      </w:r>
      <w:r>
        <w:rPr>
          <w:spacing w:val="-5"/>
          <w:w w:val="105"/>
        </w:rPr>
        <w:t> </w:t>
      </w:r>
      <w:r>
        <w:rPr>
          <w:w w:val="105"/>
        </w:rPr>
        <w:t>condition.</w:t>
      </w:r>
      <w:r>
        <w:rPr>
          <w:spacing w:val="-9"/>
          <w:w w:val="105"/>
        </w:rPr>
        <w:t> </w:t>
      </w:r>
      <w:r>
        <w:rPr>
          <w:w w:val="105"/>
        </w:rPr>
        <w:t>Their</w:t>
      </w:r>
      <w:r>
        <w:rPr>
          <w:spacing w:val="-6"/>
          <w:w w:val="105"/>
        </w:rPr>
        <w:t> </w:t>
      </w:r>
      <w:r>
        <w:rPr>
          <w:w w:val="105"/>
        </w:rPr>
        <w:t>efforts</w:t>
      </w:r>
      <w:r>
        <w:rPr>
          <w:spacing w:val="-4"/>
          <w:w w:val="105"/>
        </w:rPr>
        <w:t> </w:t>
      </w:r>
      <w:r>
        <w:rPr>
          <w:w w:val="105"/>
        </w:rPr>
        <w:t>at</w:t>
      </w:r>
      <w:r>
        <w:rPr>
          <w:spacing w:val="13"/>
          <w:w w:val="105"/>
        </w:rPr>
        <w:t> </w:t>
      </w:r>
      <w:r>
        <w:rPr>
          <w:w w:val="105"/>
        </w:rPr>
        <w:t>building new</w:t>
      </w:r>
      <w:r>
        <w:rPr>
          <w:w w:val="105"/>
        </w:rPr>
        <w:t> barriers</w:t>
      </w:r>
      <w:r>
        <w:rPr>
          <w:w w:val="105"/>
        </w:rPr>
        <w:t> to</w:t>
      </w:r>
      <w:r>
        <w:rPr>
          <w:w w:val="105"/>
        </w:rPr>
        <w:t> human</w:t>
      </w:r>
      <w:r>
        <w:rPr>
          <w:w w:val="105"/>
        </w:rPr>
        <w:t> movement</w:t>
      </w:r>
      <w:r>
        <w:rPr>
          <w:w w:val="105"/>
        </w:rPr>
        <w:t> failed, sometimes very dramatically. The</w:t>
      </w:r>
      <w:r>
        <w:rPr>
          <w:spacing w:val="40"/>
          <w:w w:val="105"/>
        </w:rPr>
        <w:t> </w:t>
      </w:r>
      <w:r>
        <w:rPr>
          <w:w w:val="105"/>
        </w:rPr>
        <w:t>plethora</w:t>
      </w:r>
      <w:r>
        <w:rPr>
          <w:w w:val="105"/>
        </w:rPr>
        <w:t> of demons haunting the</w:t>
      </w:r>
      <w:r>
        <w:rPr>
          <w:spacing w:val="-14"/>
          <w:w w:val="105"/>
        </w:rPr>
        <w:t> </w:t>
      </w:r>
      <w:r>
        <w:rPr>
          <w:w w:val="105"/>
        </w:rPr>
        <w:t>Palestinian</w:t>
      </w:r>
      <w:r>
        <w:rPr>
          <w:spacing w:val="-10"/>
          <w:w w:val="105"/>
        </w:rPr>
        <w:t> </w:t>
      </w:r>
      <w:r>
        <w:rPr>
          <w:w w:val="105"/>
        </w:rPr>
        <w:t>landscape</w:t>
      </w:r>
      <w:r>
        <w:rPr>
          <w:spacing w:val="-14"/>
          <w:w w:val="105"/>
        </w:rPr>
        <w:t> </w:t>
      </w:r>
      <w:r>
        <w:rPr>
          <w:w w:val="105"/>
        </w:rPr>
        <w:t>for</w:t>
      </w:r>
      <w:r>
        <w:rPr>
          <w:spacing w:val="-14"/>
          <w:w w:val="105"/>
        </w:rPr>
        <w:t> </w:t>
      </w:r>
      <w:r>
        <w:rPr>
          <w:w w:val="105"/>
        </w:rPr>
        <w:t>Jewish</w:t>
      </w:r>
      <w:r>
        <w:rPr>
          <w:spacing w:val="-2"/>
          <w:w w:val="105"/>
        </w:rPr>
        <w:t> </w:t>
      </w:r>
      <w:r>
        <w:rPr>
          <w:w w:val="105"/>
        </w:rPr>
        <w:t>(and,</w:t>
      </w:r>
      <w:r>
        <w:rPr>
          <w:spacing w:val="-13"/>
          <w:w w:val="105"/>
        </w:rPr>
        <w:t> </w:t>
      </w:r>
      <w:r>
        <w:rPr>
          <w:w w:val="105"/>
        </w:rPr>
        <w:t>later,</w:t>
      </w:r>
      <w:r>
        <w:rPr>
          <w:spacing w:val="-14"/>
          <w:w w:val="105"/>
        </w:rPr>
        <w:t> </w:t>
      </w:r>
      <w:r>
        <w:rPr>
          <w:w w:val="105"/>
        </w:rPr>
        <w:t>Chris­ tian)</w:t>
      </w:r>
      <w:r>
        <w:rPr>
          <w:w w:val="105"/>
        </w:rPr>
        <w:t> holy</w:t>
      </w:r>
      <w:r>
        <w:rPr>
          <w:w w:val="105"/>
        </w:rPr>
        <w:t> men</w:t>
      </w:r>
      <w:r>
        <w:rPr>
          <w:w w:val="105"/>
        </w:rPr>
        <w:t> to</w:t>
      </w:r>
      <w:r>
        <w:rPr>
          <w:w w:val="105"/>
        </w:rPr>
        <w:t> banish</w:t>
      </w:r>
      <w:r>
        <w:rPr>
          <w:w w:val="105"/>
        </w:rPr>
        <w:t> surrounded</w:t>
      </w:r>
      <w:r>
        <w:rPr>
          <w:w w:val="105"/>
        </w:rPr>
        <w:t> the</w:t>
      </w:r>
      <w:r>
        <w:rPr>
          <w:w w:val="105"/>
        </w:rPr>
        <w:t> unmarked graves</w:t>
      </w:r>
      <w:r>
        <w:rPr>
          <w:spacing w:val="-6"/>
          <w:w w:val="105"/>
        </w:rPr>
        <w:t> </w:t>
      </w:r>
      <w:r>
        <w:rPr>
          <w:w w:val="105"/>
        </w:rPr>
        <w:t>of</w:t>
      </w:r>
      <w:r>
        <w:rPr>
          <w:spacing w:val="-3"/>
          <w:w w:val="105"/>
        </w:rPr>
        <w:t> </w:t>
      </w:r>
      <w:r>
        <w:rPr>
          <w:w w:val="105"/>
        </w:rPr>
        <w:t>Middle</w:t>
      </w:r>
      <w:r>
        <w:rPr>
          <w:w w:val="105"/>
        </w:rPr>
        <w:t> Eastern</w:t>
      </w:r>
      <w:r>
        <w:rPr>
          <w:w w:val="105"/>
        </w:rPr>
        <w:t> blood magicians.</w:t>
      </w:r>
      <w:r>
        <w:rPr>
          <w:spacing w:val="-2"/>
          <w:w w:val="105"/>
        </w:rPr>
        <w:t> </w:t>
      </w:r>
      <w:r>
        <w:rPr>
          <w:w w:val="105"/>
        </w:rPr>
        <w:t>The</w:t>
      </w:r>
      <w:r>
        <w:rPr>
          <w:spacing w:val="25"/>
          <w:w w:val="105"/>
        </w:rPr>
        <w:t> </w:t>
      </w:r>
      <w:r>
        <w:rPr>
          <w:w w:val="105"/>
        </w:rPr>
        <w:t>fools </w:t>
      </w:r>
      <w:r>
        <w:rPr>
          <w:spacing w:val="-2"/>
          <w:w w:val="105"/>
        </w:rPr>
        <w:t>sought</w:t>
      </w:r>
      <w:r>
        <w:rPr>
          <w:spacing w:val="-12"/>
          <w:w w:val="105"/>
        </w:rPr>
        <w:t> </w:t>
      </w:r>
      <w:r>
        <w:rPr>
          <w:spacing w:val="-2"/>
          <w:w w:val="105"/>
        </w:rPr>
        <w:t>to</w:t>
      </w:r>
      <w:r>
        <w:rPr>
          <w:spacing w:val="-12"/>
          <w:w w:val="105"/>
        </w:rPr>
        <w:t> </w:t>
      </w:r>
      <w:r>
        <w:rPr>
          <w:spacing w:val="-2"/>
          <w:w w:val="105"/>
        </w:rPr>
        <w:t>back</w:t>
      </w:r>
      <w:r>
        <w:rPr>
          <w:spacing w:val="-6"/>
          <w:w w:val="105"/>
        </w:rPr>
        <w:t> </w:t>
      </w:r>
      <w:r>
        <w:rPr>
          <w:spacing w:val="-2"/>
          <w:w w:val="105"/>
        </w:rPr>
        <w:t>their</w:t>
      </w:r>
      <w:r>
        <w:rPr>
          <w:spacing w:val="-12"/>
          <w:w w:val="105"/>
        </w:rPr>
        <w:t> </w:t>
      </w:r>
      <w:r>
        <w:rPr>
          <w:spacing w:val="-2"/>
          <w:w w:val="105"/>
        </w:rPr>
        <w:t>efforts</w:t>
      </w:r>
      <w:r>
        <w:rPr>
          <w:spacing w:val="-11"/>
          <w:w w:val="105"/>
        </w:rPr>
        <w:t> </w:t>
      </w:r>
      <w:r>
        <w:rPr>
          <w:spacing w:val="-2"/>
          <w:w w:val="105"/>
        </w:rPr>
        <w:t>at</w:t>
      </w:r>
      <w:r>
        <w:rPr>
          <w:spacing w:val="4"/>
          <w:w w:val="105"/>
        </w:rPr>
        <w:t> </w:t>
      </w:r>
      <w:r>
        <w:rPr>
          <w:spacing w:val="-2"/>
          <w:w w:val="105"/>
        </w:rPr>
        <w:t>"social</w:t>
      </w:r>
      <w:r>
        <w:rPr>
          <w:spacing w:val="-12"/>
          <w:w w:val="105"/>
        </w:rPr>
        <w:t> </w:t>
      </w:r>
      <w:r>
        <w:rPr>
          <w:spacing w:val="-2"/>
          <w:w w:val="105"/>
        </w:rPr>
        <w:t>engineering"</w:t>
      </w:r>
      <w:r>
        <w:rPr>
          <w:spacing w:val="-11"/>
          <w:w w:val="105"/>
        </w:rPr>
        <w:t> </w:t>
      </w:r>
      <w:r>
        <w:rPr>
          <w:spacing w:val="-2"/>
          <w:w w:val="105"/>
        </w:rPr>
        <w:t>with </w:t>
      </w:r>
      <w:r>
        <w:rPr>
          <w:w w:val="105"/>
        </w:rPr>
        <w:t>supernatural</w:t>
      </w:r>
      <w:r>
        <w:rPr>
          <w:w w:val="105"/>
        </w:rPr>
        <w:t> force, only</w:t>
      </w:r>
      <w:r>
        <w:rPr>
          <w:w w:val="105"/>
        </w:rPr>
        <w:t> to find</w:t>
      </w:r>
      <w:r>
        <w:rPr>
          <w:w w:val="105"/>
        </w:rPr>
        <w:t> that</w:t>
      </w:r>
      <w:r>
        <w:rPr>
          <w:w w:val="105"/>
        </w:rPr>
        <w:t> the</w:t>
      </w:r>
      <w:r>
        <w:rPr>
          <w:w w:val="105"/>
        </w:rPr>
        <w:t> bindings of millennia past didn't always still apply.</w:t>
      </w:r>
    </w:p>
    <w:p>
      <w:pPr>
        <w:pStyle w:val="BodyText"/>
        <w:spacing w:line="249" w:lineRule="auto" w:before="26"/>
        <w:ind w:left="1167" w:firstLine="357"/>
        <w:jc w:val="both"/>
      </w:pPr>
      <w:r>
        <w:rPr>
          <w:w w:val="105"/>
        </w:rPr>
        <w:t>The</w:t>
      </w:r>
      <w:r>
        <w:rPr>
          <w:spacing w:val="-14"/>
          <w:w w:val="105"/>
        </w:rPr>
        <w:t> </w:t>
      </w:r>
      <w:r>
        <w:rPr>
          <w:w w:val="105"/>
        </w:rPr>
        <w:t>same</w:t>
      </w:r>
      <w:r>
        <w:rPr>
          <w:spacing w:val="-14"/>
          <w:w w:val="105"/>
        </w:rPr>
        <w:t> </w:t>
      </w:r>
      <w:r>
        <w:rPr>
          <w:w w:val="105"/>
        </w:rPr>
        <w:t>sort</w:t>
      </w:r>
      <w:r>
        <w:rPr>
          <w:spacing w:val="-14"/>
          <w:w w:val="105"/>
        </w:rPr>
        <w:t> </w:t>
      </w:r>
      <w:r>
        <w:rPr>
          <w:w w:val="105"/>
        </w:rPr>
        <w:t>of</w:t>
      </w:r>
      <w:r>
        <w:rPr>
          <w:spacing w:val="-14"/>
          <w:w w:val="105"/>
        </w:rPr>
        <w:t> </w:t>
      </w:r>
      <w:r>
        <w:rPr>
          <w:w w:val="105"/>
        </w:rPr>
        <w:t>calamity</w:t>
      </w:r>
      <w:r>
        <w:rPr>
          <w:spacing w:val="-13"/>
          <w:w w:val="105"/>
        </w:rPr>
        <w:t> </w:t>
      </w:r>
      <w:r>
        <w:rPr>
          <w:w w:val="105"/>
        </w:rPr>
        <w:t>happened</w:t>
      </w:r>
      <w:r>
        <w:rPr>
          <w:spacing w:val="-12"/>
          <w:w w:val="105"/>
        </w:rPr>
        <w:t> </w:t>
      </w:r>
      <w:r>
        <w:rPr>
          <w:w w:val="105"/>
        </w:rPr>
        <w:t>all</w:t>
      </w:r>
      <w:r>
        <w:rPr>
          <w:spacing w:val="-14"/>
          <w:w w:val="105"/>
        </w:rPr>
        <w:t> </w:t>
      </w:r>
      <w:r>
        <w:rPr>
          <w:w w:val="105"/>
        </w:rPr>
        <w:t>around</w:t>
      </w:r>
      <w:r>
        <w:rPr>
          <w:spacing w:val="-5"/>
          <w:w w:val="105"/>
        </w:rPr>
        <w:t> </w:t>
      </w:r>
      <w:r>
        <w:rPr>
          <w:w w:val="105"/>
        </w:rPr>
        <w:t>the edges</w:t>
      </w:r>
      <w:r>
        <w:rPr>
          <w:spacing w:val="-14"/>
          <w:w w:val="105"/>
        </w:rPr>
        <w:t> </w:t>
      </w:r>
      <w:r>
        <w:rPr>
          <w:w w:val="105"/>
        </w:rPr>
        <w:t>of</w:t>
      </w:r>
      <w:r>
        <w:rPr>
          <w:spacing w:val="-14"/>
          <w:w w:val="105"/>
        </w:rPr>
        <w:t> </w:t>
      </w:r>
      <w:r>
        <w:rPr>
          <w:w w:val="105"/>
        </w:rPr>
        <w:t>what</w:t>
      </w:r>
      <w:r>
        <w:rPr>
          <w:spacing w:val="-14"/>
          <w:w w:val="105"/>
        </w:rPr>
        <w:t> </w:t>
      </w:r>
      <w:r>
        <w:rPr>
          <w:w w:val="105"/>
        </w:rPr>
        <w:t>Mediterranean</w:t>
      </w:r>
      <w:r>
        <w:rPr>
          <w:spacing w:val="-14"/>
          <w:w w:val="105"/>
        </w:rPr>
        <w:t> </w:t>
      </w:r>
      <w:r>
        <w:rPr>
          <w:w w:val="105"/>
        </w:rPr>
        <w:t>rulers</w:t>
      </w:r>
      <w:r>
        <w:rPr>
          <w:spacing w:val="-13"/>
          <w:w w:val="105"/>
        </w:rPr>
        <w:t> </w:t>
      </w:r>
      <w:r>
        <w:rPr>
          <w:w w:val="105"/>
        </w:rPr>
        <w:t>liked</w:t>
      </w:r>
      <w:r>
        <w:rPr>
          <w:spacing w:val="-14"/>
          <w:w w:val="105"/>
        </w:rPr>
        <w:t> </w:t>
      </w:r>
      <w:r>
        <w:rPr>
          <w:w w:val="105"/>
        </w:rPr>
        <w:t>to</w:t>
      </w:r>
      <w:r>
        <w:rPr>
          <w:spacing w:val="-6"/>
          <w:w w:val="105"/>
        </w:rPr>
        <w:t> </w:t>
      </w:r>
      <w:r>
        <w:rPr>
          <w:w w:val="105"/>
        </w:rPr>
        <w:t>think</w:t>
      </w:r>
      <w:r>
        <w:rPr>
          <w:spacing w:val="-14"/>
          <w:w w:val="105"/>
        </w:rPr>
        <w:t> </w:t>
      </w:r>
      <w:r>
        <w:rPr>
          <w:w w:val="105"/>
        </w:rPr>
        <w:t>of</w:t>
      </w:r>
      <w:r>
        <w:rPr>
          <w:spacing w:val="-14"/>
          <w:w w:val="105"/>
        </w:rPr>
        <w:t> </w:t>
      </w:r>
      <w:r>
        <w:rPr>
          <w:w w:val="105"/>
        </w:rPr>
        <w:t>as </w:t>
      </w:r>
      <w:r>
        <w:rPr/>
        <w:t>the</w:t>
      </w:r>
      <w:r>
        <w:rPr>
          <w:spacing w:val="-4"/>
        </w:rPr>
        <w:t> </w:t>
      </w:r>
      <w:r>
        <w:rPr/>
        <w:t>civilized world. Blood magicians acting</w:t>
      </w:r>
      <w:r>
        <w:rPr>
          <w:spacing w:val="-9"/>
        </w:rPr>
        <w:t> </w:t>
      </w:r>
      <w:r>
        <w:rPr/>
        <w:t>asshamans, </w:t>
      </w:r>
      <w:r>
        <w:rPr>
          <w:w w:val="105"/>
        </w:rPr>
        <w:t>prophets</w:t>
      </w:r>
      <w:r>
        <w:rPr>
          <w:w w:val="105"/>
        </w:rPr>
        <w:t> or gods -</w:t>
      </w:r>
      <w:r>
        <w:rPr>
          <w:spacing w:val="80"/>
          <w:w w:val="105"/>
        </w:rPr>
        <w:t> </w:t>
      </w:r>
      <w:r>
        <w:rPr>
          <w:w w:val="105"/>
        </w:rPr>
        <w:t>as well as those</w:t>
      </w:r>
      <w:r>
        <w:rPr>
          <w:w w:val="105"/>
        </w:rPr>
        <w:t> independent</w:t>
      </w:r>
      <w:r>
        <w:rPr>
          <w:w w:val="105"/>
        </w:rPr>
        <w:t> of humanity</w:t>
      </w:r>
      <w:r>
        <w:rPr>
          <w:w w:val="105"/>
        </w:rPr>
        <w:t> -</w:t>
      </w:r>
      <w:r>
        <w:rPr>
          <w:spacing w:val="80"/>
          <w:w w:val="105"/>
        </w:rPr>
        <w:t> </w:t>
      </w:r>
      <w:r>
        <w:rPr>
          <w:w w:val="105"/>
        </w:rPr>
        <w:t>tried</w:t>
      </w:r>
      <w:r>
        <w:rPr>
          <w:w w:val="105"/>
        </w:rPr>
        <w:t> to</w:t>
      </w:r>
      <w:r>
        <w:rPr>
          <w:w w:val="105"/>
        </w:rPr>
        <w:t> put</w:t>
      </w:r>
      <w:r>
        <w:rPr>
          <w:w w:val="105"/>
        </w:rPr>
        <w:t> barriers</w:t>
      </w:r>
      <w:r>
        <w:rPr>
          <w:w w:val="105"/>
        </w:rPr>
        <w:t> against</w:t>
      </w:r>
      <w:r>
        <w:rPr>
          <w:w w:val="105"/>
        </w:rPr>
        <w:t> Greek</w:t>
      </w:r>
      <w:r>
        <w:rPr>
          <w:w w:val="105"/>
        </w:rPr>
        <w:t> and Roman</w:t>
      </w:r>
      <w:r>
        <w:rPr>
          <w:spacing w:val="-14"/>
          <w:w w:val="105"/>
        </w:rPr>
        <w:t> </w:t>
      </w:r>
      <w:r>
        <w:rPr>
          <w:w w:val="105"/>
        </w:rPr>
        <w:t>incursion.</w:t>
      </w:r>
      <w:r>
        <w:rPr>
          <w:spacing w:val="-14"/>
          <w:w w:val="105"/>
        </w:rPr>
        <w:t> </w:t>
      </w:r>
      <w:r>
        <w:rPr>
          <w:w w:val="105"/>
        </w:rPr>
        <w:t>Sometimes</w:t>
      </w:r>
      <w:r>
        <w:rPr>
          <w:spacing w:val="-6"/>
          <w:w w:val="105"/>
        </w:rPr>
        <w:t> </w:t>
      </w:r>
      <w:r>
        <w:rPr>
          <w:w w:val="105"/>
        </w:rPr>
        <w:t>it</w:t>
      </w:r>
      <w:r>
        <w:rPr>
          <w:spacing w:val="-10"/>
          <w:w w:val="105"/>
        </w:rPr>
        <w:t> </w:t>
      </w:r>
      <w:r>
        <w:rPr>
          <w:w w:val="105"/>
        </w:rPr>
        <w:t>even</w:t>
      </w:r>
      <w:r>
        <w:rPr>
          <w:spacing w:val="-14"/>
          <w:w w:val="105"/>
        </w:rPr>
        <w:t> </w:t>
      </w:r>
      <w:r>
        <w:rPr>
          <w:w w:val="105"/>
        </w:rPr>
        <w:t>worked,</w:t>
      </w:r>
      <w:r>
        <w:rPr>
          <w:spacing w:val="-10"/>
          <w:w w:val="105"/>
        </w:rPr>
        <w:t> </w:t>
      </w:r>
      <w:r>
        <w:rPr>
          <w:w w:val="105"/>
        </w:rPr>
        <w:t>with</w:t>
      </w:r>
      <w:r>
        <w:rPr>
          <w:spacing w:val="-14"/>
          <w:w w:val="105"/>
        </w:rPr>
        <w:t> </w:t>
      </w:r>
      <w:r>
        <w:rPr>
          <w:w w:val="105"/>
        </w:rPr>
        <w:t>the invaders</w:t>
      </w:r>
      <w:r>
        <w:rPr>
          <w:w w:val="105"/>
        </w:rPr>
        <w:t> rationalizing</w:t>
      </w:r>
      <w:r>
        <w:rPr>
          <w:w w:val="105"/>
        </w:rPr>
        <w:t> their</w:t>
      </w:r>
      <w:r>
        <w:rPr>
          <w:w w:val="105"/>
        </w:rPr>
        <w:t> inability</w:t>
      </w:r>
      <w:r>
        <w:rPr>
          <w:w w:val="105"/>
        </w:rPr>
        <w:t> to</w:t>
      </w:r>
      <w:r>
        <w:rPr>
          <w:w w:val="105"/>
        </w:rPr>
        <w:t> approach</w:t>
      </w:r>
      <w:r>
        <w:rPr>
          <w:w w:val="105"/>
        </w:rPr>
        <w:t> as "bad</w:t>
      </w:r>
      <w:r>
        <w:rPr>
          <w:spacing w:val="-14"/>
          <w:w w:val="105"/>
        </w:rPr>
        <w:t> </w:t>
      </w:r>
      <w:r>
        <w:rPr>
          <w:w w:val="105"/>
        </w:rPr>
        <w:t>terrain,"</w:t>
      </w:r>
      <w:r>
        <w:rPr>
          <w:spacing w:val="-14"/>
          <w:w w:val="105"/>
        </w:rPr>
        <w:t> </w:t>
      </w:r>
      <w:r>
        <w:rPr>
          <w:w w:val="105"/>
        </w:rPr>
        <w:t>or</w:t>
      </w:r>
      <w:r>
        <w:rPr>
          <w:spacing w:val="-14"/>
          <w:w w:val="105"/>
        </w:rPr>
        <w:t> </w:t>
      </w:r>
      <w:r>
        <w:rPr>
          <w:w w:val="105"/>
        </w:rPr>
        <w:t>"insufficient</w:t>
      </w:r>
      <w:r>
        <w:rPr>
          <w:spacing w:val="-14"/>
          <w:w w:val="105"/>
        </w:rPr>
        <w:t> </w:t>
      </w:r>
      <w:r>
        <w:rPr>
          <w:w w:val="105"/>
        </w:rPr>
        <w:t>reward</w:t>
      </w:r>
      <w:r>
        <w:rPr>
          <w:spacing w:val="-10"/>
          <w:w w:val="105"/>
        </w:rPr>
        <w:t> </w:t>
      </w:r>
      <w:r>
        <w:rPr>
          <w:w w:val="105"/>
        </w:rPr>
        <w:t>for</w:t>
      </w:r>
      <w:r>
        <w:rPr>
          <w:spacing w:val="-12"/>
          <w:w w:val="105"/>
        </w:rPr>
        <w:t> </w:t>
      </w:r>
      <w:r>
        <w:rPr>
          <w:w w:val="105"/>
        </w:rPr>
        <w:t>the effort,"</w:t>
      </w:r>
      <w:r>
        <w:rPr>
          <w:spacing w:val="-14"/>
          <w:w w:val="105"/>
        </w:rPr>
        <w:t> </w:t>
      </w:r>
      <w:r>
        <w:rPr>
          <w:w w:val="105"/>
        </w:rPr>
        <w:t>or </w:t>
      </w:r>
      <w:r>
        <w:rPr>
          <w:spacing w:val="-2"/>
          <w:w w:val="105"/>
        </w:rPr>
        <w:t>some</w:t>
      </w:r>
      <w:r>
        <w:rPr>
          <w:spacing w:val="-12"/>
          <w:w w:val="105"/>
        </w:rPr>
        <w:t> </w:t>
      </w:r>
      <w:r>
        <w:rPr>
          <w:spacing w:val="-2"/>
          <w:w w:val="105"/>
        </w:rPr>
        <w:t>other plausible</w:t>
      </w:r>
      <w:r>
        <w:rPr>
          <w:spacing w:val="-3"/>
          <w:w w:val="105"/>
        </w:rPr>
        <w:t> </w:t>
      </w:r>
      <w:r>
        <w:rPr>
          <w:spacing w:val="-2"/>
          <w:w w:val="105"/>
        </w:rPr>
        <w:t>folly.</w:t>
      </w:r>
      <w:r>
        <w:rPr>
          <w:spacing w:val="-12"/>
          <w:w w:val="105"/>
        </w:rPr>
        <w:t> </w:t>
      </w:r>
      <w:r>
        <w:rPr>
          <w:spacing w:val="-2"/>
          <w:w w:val="105"/>
        </w:rPr>
        <w:t>More</w:t>
      </w:r>
      <w:r>
        <w:rPr>
          <w:spacing w:val="-12"/>
          <w:w w:val="105"/>
        </w:rPr>
        <w:t> </w:t>
      </w:r>
      <w:r>
        <w:rPr>
          <w:spacing w:val="-2"/>
          <w:w w:val="105"/>
        </w:rPr>
        <w:t>often</w:t>
      </w:r>
      <w:r>
        <w:rPr>
          <w:spacing w:val="-11"/>
          <w:w w:val="105"/>
        </w:rPr>
        <w:t> </w:t>
      </w:r>
      <w:r>
        <w:rPr>
          <w:spacing w:val="-2"/>
          <w:w w:val="105"/>
        </w:rPr>
        <w:t>something</w:t>
      </w:r>
      <w:r>
        <w:rPr>
          <w:spacing w:val="6"/>
          <w:w w:val="105"/>
        </w:rPr>
        <w:t> </w:t>
      </w:r>
      <w:r>
        <w:rPr>
          <w:spacing w:val="-2"/>
          <w:w w:val="105"/>
        </w:rPr>
        <w:t>went </w:t>
      </w:r>
      <w:r>
        <w:rPr>
          <w:w w:val="105"/>
        </w:rPr>
        <w:t>wrong.</w:t>
      </w:r>
      <w:r>
        <w:rPr>
          <w:w w:val="105"/>
        </w:rPr>
        <w:t> Whatever</w:t>
      </w:r>
      <w:r>
        <w:rPr>
          <w:w w:val="105"/>
        </w:rPr>
        <w:t> the</w:t>
      </w:r>
      <w:r>
        <w:rPr>
          <w:w w:val="105"/>
        </w:rPr>
        <w:t> secrets</w:t>
      </w:r>
      <w:r>
        <w:rPr>
          <w:w w:val="105"/>
        </w:rPr>
        <w:t> of</w:t>
      </w:r>
      <w:r>
        <w:rPr>
          <w:w w:val="105"/>
        </w:rPr>
        <w:t> command</w:t>
      </w:r>
      <w:r>
        <w:rPr>
          <w:w w:val="105"/>
        </w:rPr>
        <w:t> through blood on</w:t>
      </w:r>
      <w:r>
        <w:rPr>
          <w:w w:val="105"/>
        </w:rPr>
        <w:t> the</w:t>
      </w:r>
      <w:r>
        <w:rPr>
          <w:w w:val="105"/>
        </w:rPr>
        <w:t> large</w:t>
      </w:r>
      <w:r>
        <w:rPr>
          <w:spacing w:val="-2"/>
          <w:w w:val="105"/>
        </w:rPr>
        <w:t> </w:t>
      </w:r>
      <w:r>
        <w:rPr>
          <w:w w:val="105"/>
        </w:rPr>
        <w:t>scale</w:t>
      </w:r>
      <w:r>
        <w:rPr>
          <w:w w:val="105"/>
        </w:rPr>
        <w:t> may have</w:t>
      </w:r>
      <w:r>
        <w:rPr>
          <w:spacing w:val="-1"/>
          <w:w w:val="105"/>
        </w:rPr>
        <w:t> </w:t>
      </w:r>
      <w:r>
        <w:rPr>
          <w:w w:val="105"/>
        </w:rPr>
        <w:t>been, they</w:t>
      </w:r>
      <w:r>
        <w:rPr>
          <w:spacing w:val="-4"/>
          <w:w w:val="105"/>
        </w:rPr>
        <w:t> </w:t>
      </w:r>
      <w:r>
        <w:rPr>
          <w:w w:val="105"/>
        </w:rPr>
        <w:t>did not survive</w:t>
      </w:r>
      <w:r>
        <w:rPr>
          <w:spacing w:val="5"/>
          <w:w w:val="105"/>
        </w:rPr>
        <w:t> </w:t>
      </w:r>
      <w:r>
        <w:rPr>
          <w:w w:val="105"/>
        </w:rPr>
        <w:t>the</w:t>
      </w:r>
      <w:r>
        <w:rPr>
          <w:spacing w:val="-14"/>
          <w:w w:val="105"/>
        </w:rPr>
        <w:t> </w:t>
      </w:r>
      <w:r>
        <w:rPr>
          <w:w w:val="105"/>
        </w:rPr>
        <w:t>Second</w:t>
      </w:r>
      <w:r>
        <w:rPr>
          <w:spacing w:val="-6"/>
          <w:w w:val="105"/>
        </w:rPr>
        <w:t> </w:t>
      </w:r>
      <w:r>
        <w:rPr>
          <w:w w:val="105"/>
        </w:rPr>
        <w:t>City</w:t>
      </w:r>
      <w:r>
        <w:rPr>
          <w:spacing w:val="-14"/>
          <w:w w:val="105"/>
        </w:rPr>
        <w:t> </w:t>
      </w:r>
      <w:r>
        <w:rPr>
          <w:w w:val="105"/>
        </w:rPr>
        <w:t>and the ancient</w:t>
      </w:r>
      <w:r>
        <w:rPr>
          <w:spacing w:val="-4"/>
          <w:w w:val="105"/>
        </w:rPr>
        <w:t> </w:t>
      </w:r>
      <w:r>
        <w:rPr>
          <w:w w:val="105"/>
        </w:rPr>
        <w:t>Asian</w:t>
      </w:r>
      <w:r>
        <w:rPr>
          <w:spacing w:val="-3"/>
          <w:w w:val="105"/>
        </w:rPr>
        <w:t> </w:t>
      </w:r>
      <w:r>
        <w:rPr>
          <w:w w:val="105"/>
        </w:rPr>
        <w:t>war.</w:t>
      </w:r>
      <w:r>
        <w:rPr>
          <w:spacing w:val="-8"/>
          <w:w w:val="105"/>
        </w:rPr>
        <w:t> </w:t>
      </w:r>
      <w:r>
        <w:rPr>
          <w:w w:val="105"/>
        </w:rPr>
        <w:t>In the</w:t>
      </w:r>
      <w:r>
        <w:rPr>
          <w:w w:val="105"/>
        </w:rPr>
        <w:t> chronicles</w:t>
      </w:r>
      <w:r>
        <w:rPr>
          <w:w w:val="105"/>
        </w:rPr>
        <w:t> of</w:t>
      </w:r>
      <w:r>
        <w:rPr>
          <w:w w:val="105"/>
        </w:rPr>
        <w:t> those</w:t>
      </w:r>
      <w:r>
        <w:rPr>
          <w:w w:val="105"/>
        </w:rPr>
        <w:t> ages</w:t>
      </w:r>
      <w:r>
        <w:rPr>
          <w:w w:val="105"/>
        </w:rPr>
        <w:t> you</w:t>
      </w:r>
      <w:r>
        <w:rPr>
          <w:w w:val="105"/>
        </w:rPr>
        <w:t> can</w:t>
      </w:r>
      <w:r>
        <w:rPr>
          <w:w w:val="105"/>
        </w:rPr>
        <w:t> find</w:t>
      </w:r>
      <w:r>
        <w:rPr>
          <w:w w:val="105"/>
        </w:rPr>
        <w:t> plenty</w:t>
      </w:r>
      <w:r>
        <w:rPr>
          <w:w w:val="105"/>
        </w:rPr>
        <w:t> of popular</w:t>
      </w:r>
      <w:r>
        <w:rPr>
          <w:w w:val="105"/>
        </w:rPr>
        <w:t> madness,</w:t>
      </w:r>
      <w:r>
        <w:rPr>
          <w:w w:val="105"/>
        </w:rPr>
        <w:t> sudden</w:t>
      </w:r>
      <w:r>
        <w:rPr>
          <w:w w:val="105"/>
        </w:rPr>
        <w:t> religious</w:t>
      </w:r>
      <w:r>
        <w:rPr>
          <w:w w:val="105"/>
        </w:rPr>
        <w:t> fervor,</w:t>
      </w:r>
      <w:r>
        <w:rPr>
          <w:w w:val="105"/>
        </w:rPr>
        <w:t> overnight transformations of conscience,</w:t>
      </w:r>
      <w:r>
        <w:rPr>
          <w:w w:val="105"/>
        </w:rPr>
        <w:t> all fingerprints</w:t>
      </w:r>
      <w:r>
        <w:rPr>
          <w:w w:val="105"/>
        </w:rPr>
        <w:t> of our hands within</w:t>
      </w:r>
      <w:r>
        <w:rPr>
          <w:w w:val="105"/>
        </w:rPr>
        <w:t> their</w:t>
      </w:r>
      <w:r>
        <w:rPr>
          <w:w w:val="105"/>
        </w:rPr>
        <w:t> minds,</w:t>
      </w:r>
      <w:r>
        <w:rPr>
          <w:w w:val="105"/>
        </w:rPr>
        <w:t> through</w:t>
      </w:r>
      <w:r>
        <w:rPr>
          <w:w w:val="105"/>
        </w:rPr>
        <w:t> the</w:t>
      </w:r>
      <w:r>
        <w:rPr>
          <w:w w:val="105"/>
        </w:rPr>
        <w:t> power of</w:t>
      </w:r>
      <w:r>
        <w:rPr>
          <w:w w:val="105"/>
        </w:rPr>
        <w:t> the blood. But somehow</w:t>
      </w:r>
      <w:r>
        <w:rPr>
          <w:w w:val="105"/>
        </w:rPr>
        <w:t> little of</w:t>
      </w:r>
      <w:r>
        <w:rPr>
          <w:w w:val="105"/>
        </w:rPr>
        <w:t> that translated</w:t>
      </w:r>
      <w:r>
        <w:rPr>
          <w:w w:val="105"/>
        </w:rPr>
        <w:t> into re­ moval of the</w:t>
      </w:r>
      <w:r>
        <w:rPr>
          <w:spacing w:val="40"/>
          <w:w w:val="105"/>
        </w:rPr>
        <w:t> </w:t>
      </w:r>
      <w:r>
        <w:rPr>
          <w:w w:val="105"/>
        </w:rPr>
        <w:t>ever-approaching threat.</w:t>
      </w:r>
    </w:p>
    <w:p>
      <w:pPr>
        <w:pStyle w:val="BodyText"/>
        <w:spacing w:line="249" w:lineRule="auto" w:before="22"/>
        <w:ind w:left="1168" w:right="1" w:firstLine="369"/>
        <w:jc w:val="both"/>
      </w:pPr>
      <w:r>
        <w:rPr/>
        <w:t>History</w:t>
      </w:r>
      <w:r>
        <w:rPr>
          <w:spacing w:val="-13"/>
        </w:rPr>
        <w:t> </w:t>
      </w:r>
      <w:r>
        <w:rPr/>
        <w:t>does</w:t>
      </w:r>
      <w:r>
        <w:rPr>
          <w:spacing w:val="-14"/>
        </w:rPr>
        <w:t> </w:t>
      </w:r>
      <w:r>
        <w:rPr/>
        <w:t>not</w:t>
      </w:r>
      <w:r>
        <w:rPr>
          <w:spacing w:val="28"/>
        </w:rPr>
        <w:t> </w:t>
      </w:r>
      <w:r>
        <w:rPr/>
        <w:t>record how</w:t>
      </w:r>
      <w:r>
        <w:rPr>
          <w:spacing w:val="-7"/>
        </w:rPr>
        <w:t> </w:t>
      </w:r>
      <w:r>
        <w:rPr/>
        <w:t>the doomed magicians </w:t>
      </w:r>
      <w:r>
        <w:rPr>
          <w:w w:val="105"/>
        </w:rPr>
        <w:t>met</w:t>
      </w:r>
      <w:r>
        <w:rPr>
          <w:w w:val="105"/>
        </w:rPr>
        <w:t> their end. Did</w:t>
      </w:r>
      <w:r>
        <w:rPr>
          <w:w w:val="105"/>
        </w:rPr>
        <w:t> they commit quiet suicide?</w:t>
      </w:r>
      <w:r>
        <w:rPr>
          <w:w w:val="105"/>
        </w:rPr>
        <w:t> Fling themselves</w:t>
      </w:r>
      <w:r>
        <w:rPr>
          <w:w w:val="105"/>
        </w:rPr>
        <w:t> into</w:t>
      </w:r>
      <w:r>
        <w:rPr>
          <w:spacing w:val="-3"/>
          <w:w w:val="105"/>
        </w:rPr>
        <w:t> </w:t>
      </w:r>
      <w:r>
        <w:rPr>
          <w:w w:val="105"/>
        </w:rPr>
        <w:t>fruitless battle against superior num­ </w:t>
      </w:r>
      <w:r>
        <w:rPr/>
        <w:t>bers?</w:t>
      </w:r>
      <w:r>
        <w:rPr>
          <w:spacing w:val="-9"/>
        </w:rPr>
        <w:t> </w:t>
      </w:r>
      <w:r>
        <w:rPr/>
        <w:t>Burn themselves</w:t>
      </w:r>
      <w:r>
        <w:rPr>
          <w:spacing w:val="-1"/>
        </w:rPr>
        <w:t> </w:t>
      </w:r>
      <w:r>
        <w:rPr/>
        <w:t>out infinal</w:t>
      </w:r>
      <w:r>
        <w:rPr>
          <w:spacing w:val="-3"/>
        </w:rPr>
        <w:t> </w:t>
      </w:r>
      <w:r>
        <w:rPr/>
        <w:t>mystic</w:t>
      </w:r>
      <w:r>
        <w:rPr>
          <w:spacing w:val="-11"/>
        </w:rPr>
        <w:t> </w:t>
      </w:r>
      <w:r>
        <w:rPr/>
        <w:t>displays?Their </w:t>
      </w:r>
      <w:r>
        <w:rPr>
          <w:w w:val="105"/>
        </w:rPr>
        <w:t>havens</w:t>
      </w:r>
      <w:r>
        <w:rPr>
          <w:spacing w:val="-14"/>
          <w:w w:val="105"/>
        </w:rPr>
        <w:t> </w:t>
      </w:r>
      <w:r>
        <w:rPr>
          <w:w w:val="105"/>
        </w:rPr>
        <w:t>-</w:t>
      </w:r>
      <w:r>
        <w:rPr>
          <w:spacing w:val="80"/>
          <w:w w:val="105"/>
        </w:rPr>
        <w:t> </w:t>
      </w:r>
      <w:r>
        <w:rPr>
          <w:w w:val="105"/>
        </w:rPr>
        <w:t>at</w:t>
      </w:r>
      <w:r>
        <w:rPr>
          <w:spacing w:val="-1"/>
          <w:w w:val="105"/>
        </w:rPr>
        <w:t> </w:t>
      </w:r>
      <w:r>
        <w:rPr>
          <w:w w:val="105"/>
        </w:rPr>
        <w:t>least</w:t>
      </w:r>
      <w:r>
        <w:rPr>
          <w:spacing w:val="-6"/>
          <w:w w:val="105"/>
        </w:rPr>
        <w:t> </w:t>
      </w:r>
      <w:r>
        <w:rPr>
          <w:w w:val="105"/>
        </w:rPr>
        <w:t>those</w:t>
      </w:r>
      <w:r>
        <w:rPr>
          <w:spacing w:val="-5"/>
          <w:w w:val="105"/>
        </w:rPr>
        <w:t> </w:t>
      </w:r>
      <w:r>
        <w:rPr>
          <w:w w:val="105"/>
        </w:rPr>
        <w:t>later</w:t>
      </w:r>
      <w:r>
        <w:rPr>
          <w:spacing w:val="-14"/>
          <w:w w:val="105"/>
        </w:rPr>
        <w:t> </w:t>
      </w:r>
      <w:r>
        <w:rPr>
          <w:w w:val="105"/>
        </w:rPr>
        <w:t>seekers</w:t>
      </w:r>
      <w:r>
        <w:rPr>
          <w:spacing w:val="-12"/>
          <w:w w:val="105"/>
        </w:rPr>
        <w:t> </w:t>
      </w:r>
      <w:r>
        <w:rPr>
          <w:w w:val="105"/>
        </w:rPr>
        <w:t>found</w:t>
      </w:r>
      <w:r>
        <w:rPr>
          <w:spacing w:val="-8"/>
          <w:w w:val="105"/>
        </w:rPr>
        <w:t> </w:t>
      </w:r>
      <w:r>
        <w:rPr>
          <w:w w:val="105"/>
        </w:rPr>
        <w:t>-</w:t>
      </w:r>
      <w:r>
        <w:rPr>
          <w:spacing w:val="80"/>
          <w:w w:val="105"/>
        </w:rPr>
        <w:t> </w:t>
      </w:r>
      <w:r>
        <w:rPr>
          <w:w w:val="105"/>
        </w:rPr>
        <w:t>provide no</w:t>
      </w:r>
      <w:r>
        <w:rPr>
          <w:w w:val="105"/>
        </w:rPr>
        <w:t> clues.</w:t>
      </w:r>
      <w:r>
        <w:rPr>
          <w:w w:val="105"/>
        </w:rPr>
        <w:t> The</w:t>
      </w:r>
      <w:r>
        <w:rPr>
          <w:w w:val="105"/>
        </w:rPr>
        <w:t> records</w:t>
      </w:r>
      <w:r>
        <w:rPr>
          <w:w w:val="105"/>
        </w:rPr>
        <w:t> we</w:t>
      </w:r>
      <w:r>
        <w:rPr>
          <w:w w:val="105"/>
        </w:rPr>
        <w:t> can</w:t>
      </w:r>
      <w:r>
        <w:rPr>
          <w:w w:val="105"/>
        </w:rPr>
        <w:t> read</w:t>
      </w:r>
      <w:r>
        <w:rPr>
          <w:w w:val="105"/>
        </w:rPr>
        <w:t> chronicle</w:t>
      </w:r>
      <w:r>
        <w:rPr>
          <w:w w:val="105"/>
        </w:rPr>
        <w:t> rising desperation, followed by</w:t>
      </w:r>
      <w:r>
        <w:rPr>
          <w:spacing w:val="-3"/>
          <w:w w:val="105"/>
        </w:rPr>
        <w:t> </w:t>
      </w:r>
      <w:r>
        <w:rPr>
          <w:w w:val="105"/>
        </w:rPr>
        <w:t>silence and blank pages.</w:t>
      </w:r>
    </w:p>
    <w:p>
      <w:pPr>
        <w:spacing w:before="146"/>
        <w:ind w:left="1191" w:right="0" w:firstLine="0"/>
        <w:jc w:val="both"/>
        <w:rPr>
          <w:sz w:val="16"/>
        </w:rPr>
      </w:pPr>
      <w:r>
        <w:rPr>
          <w:w w:val="130"/>
          <w:sz w:val="16"/>
        </w:rPr>
        <w:t>BLOOD</w:t>
      </w:r>
      <w:r>
        <w:rPr>
          <w:spacing w:val="-3"/>
          <w:w w:val="130"/>
          <w:sz w:val="16"/>
        </w:rPr>
        <w:t> </w:t>
      </w:r>
      <w:r>
        <w:rPr>
          <w:spacing w:val="-2"/>
          <w:w w:val="130"/>
          <w:sz w:val="16"/>
        </w:rPr>
        <w:t>ANDNAMES</w:t>
      </w:r>
    </w:p>
    <w:p>
      <w:pPr>
        <w:pStyle w:val="BodyText"/>
        <w:spacing w:line="249" w:lineRule="auto" w:before="39"/>
        <w:ind w:left="1167" w:firstLine="370"/>
        <w:jc w:val="both"/>
      </w:pPr>
      <w:r>
        <w:rPr>
          <w:w w:val="105"/>
        </w:rPr>
        <w:t>Magic</w:t>
      </w:r>
      <w:r>
        <w:rPr>
          <w:spacing w:val="-14"/>
          <w:w w:val="105"/>
        </w:rPr>
        <w:t> </w:t>
      </w:r>
      <w:r>
        <w:rPr>
          <w:w w:val="105"/>
        </w:rPr>
        <w:t>deals</w:t>
      </w:r>
      <w:r>
        <w:rPr>
          <w:spacing w:val="-5"/>
          <w:w w:val="105"/>
        </w:rPr>
        <w:t> </w:t>
      </w:r>
      <w:r>
        <w:rPr>
          <w:w w:val="105"/>
        </w:rPr>
        <w:t>with the</w:t>
      </w:r>
      <w:r>
        <w:rPr>
          <w:spacing w:val="21"/>
          <w:w w:val="105"/>
        </w:rPr>
        <w:t> </w:t>
      </w:r>
      <w:r>
        <w:rPr>
          <w:w w:val="105"/>
        </w:rPr>
        <w:t>identity</w:t>
      </w:r>
      <w:r>
        <w:rPr>
          <w:spacing w:val="-11"/>
          <w:w w:val="105"/>
        </w:rPr>
        <w:t> </w:t>
      </w:r>
      <w:r>
        <w:rPr>
          <w:w w:val="105"/>
        </w:rPr>
        <w:t>of things.</w:t>
      </w:r>
      <w:r>
        <w:rPr>
          <w:spacing w:val="-12"/>
          <w:w w:val="105"/>
        </w:rPr>
        <w:t> </w:t>
      </w:r>
      <w:r>
        <w:rPr>
          <w:w w:val="105"/>
        </w:rPr>
        <w:t>We</w:t>
      </w:r>
      <w:r>
        <w:rPr>
          <w:spacing w:val="-3"/>
          <w:w w:val="105"/>
        </w:rPr>
        <w:t> </w:t>
      </w:r>
      <w:r>
        <w:rPr>
          <w:w w:val="105"/>
        </w:rPr>
        <w:t>begin by</w:t>
      </w:r>
      <w:r>
        <w:rPr>
          <w:w w:val="105"/>
        </w:rPr>
        <w:t> studying</w:t>
      </w:r>
      <w:r>
        <w:rPr>
          <w:w w:val="105"/>
        </w:rPr>
        <w:t> the</w:t>
      </w:r>
      <w:r>
        <w:rPr>
          <w:w w:val="105"/>
        </w:rPr>
        <w:t> properties</w:t>
      </w:r>
      <w:r>
        <w:rPr>
          <w:w w:val="105"/>
        </w:rPr>
        <w:t> of</w:t>
      </w:r>
      <w:r>
        <w:rPr>
          <w:w w:val="105"/>
        </w:rPr>
        <w:t> our</w:t>
      </w:r>
      <w:r>
        <w:rPr>
          <w:w w:val="105"/>
        </w:rPr>
        <w:t> targets,</w:t>
      </w:r>
      <w:r>
        <w:rPr>
          <w:w w:val="105"/>
        </w:rPr>
        <w:t> what the </w:t>
      </w:r>
      <w:r>
        <w:rPr/>
        <w:t>Platonists would call its"accidents" and</w:t>
      </w:r>
      <w:r>
        <w:rPr>
          <w:spacing w:val="-6"/>
        </w:rPr>
        <w:t> </w:t>
      </w:r>
      <w:r>
        <w:rPr/>
        <w:t>what a</w:t>
      </w:r>
      <w:r>
        <w:rPr>
          <w:spacing w:val="-14"/>
        </w:rPr>
        <w:t> </w:t>
      </w:r>
      <w:r>
        <w:rPr/>
        <w:t>scientist would</w:t>
      </w:r>
      <w:r>
        <w:rPr>
          <w:spacing w:val="-7"/>
        </w:rPr>
        <w:t> </w:t>
      </w:r>
      <w:r>
        <w:rPr/>
        <w:t>call its</w:t>
      </w:r>
      <w:r>
        <w:rPr>
          <w:spacing w:val="-10"/>
        </w:rPr>
        <w:t> </w:t>
      </w:r>
      <w:r>
        <w:rPr/>
        <w:t>quantifiable features. At</w:t>
      </w:r>
      <w:r>
        <w:rPr>
          <w:spacing w:val="37"/>
        </w:rPr>
        <w:t> </w:t>
      </w:r>
      <w:r>
        <w:rPr/>
        <w:t>least, that's</w:t>
      </w:r>
      <w:r>
        <w:rPr>
          <w:spacing w:val="-10"/>
        </w:rPr>
        <w:t> </w:t>
      </w:r>
      <w:r>
        <w:rPr/>
        <w:t>what </w:t>
      </w:r>
      <w:r>
        <w:rPr>
          <w:w w:val="105"/>
        </w:rPr>
        <w:t>we</w:t>
      </w:r>
      <w:r>
        <w:rPr>
          <w:spacing w:val="-14"/>
          <w:w w:val="105"/>
        </w:rPr>
        <w:t> </w:t>
      </w:r>
      <w:r>
        <w:rPr>
          <w:w w:val="105"/>
        </w:rPr>
        <w:t>do</w:t>
      </w:r>
      <w:r>
        <w:rPr>
          <w:spacing w:val="-14"/>
          <w:w w:val="105"/>
        </w:rPr>
        <w:t> </w:t>
      </w:r>
      <w:r>
        <w:rPr>
          <w:w w:val="105"/>
        </w:rPr>
        <w:t>when</w:t>
      </w:r>
      <w:r>
        <w:rPr>
          <w:spacing w:val="-14"/>
          <w:w w:val="105"/>
        </w:rPr>
        <w:t> </w:t>
      </w:r>
      <w:r>
        <w:rPr>
          <w:w w:val="105"/>
        </w:rPr>
        <w:t>we</w:t>
      </w:r>
      <w:r>
        <w:rPr>
          <w:spacing w:val="-14"/>
          <w:w w:val="105"/>
        </w:rPr>
        <w:t> </w:t>
      </w:r>
      <w:r>
        <w:rPr>
          <w:w w:val="105"/>
        </w:rPr>
        <w:t>can't</w:t>
      </w:r>
      <w:r>
        <w:rPr>
          <w:spacing w:val="-13"/>
          <w:w w:val="105"/>
        </w:rPr>
        <w:t> </w:t>
      </w:r>
      <w:r>
        <w:rPr>
          <w:w w:val="105"/>
        </w:rPr>
        <w:t>begin</w:t>
      </w:r>
      <w:r>
        <w:rPr>
          <w:spacing w:val="-14"/>
          <w:w w:val="105"/>
        </w:rPr>
        <w:t> </w:t>
      </w:r>
      <w:r>
        <w:rPr>
          <w:w w:val="105"/>
        </w:rPr>
        <w:t>by</w:t>
      </w:r>
      <w:r>
        <w:rPr>
          <w:spacing w:val="-14"/>
          <w:w w:val="105"/>
        </w:rPr>
        <w:t> </w:t>
      </w:r>
      <w:r>
        <w:rPr>
          <w:w w:val="105"/>
        </w:rPr>
        <w:t>getting</w:t>
      </w:r>
      <w:r>
        <w:rPr>
          <w:spacing w:val="-14"/>
          <w:w w:val="105"/>
        </w:rPr>
        <w:t> </w:t>
      </w:r>
      <w:r>
        <w:rPr>
          <w:w w:val="105"/>
        </w:rPr>
        <w:t>the</w:t>
      </w:r>
      <w:r>
        <w:rPr>
          <w:spacing w:val="-14"/>
          <w:w w:val="105"/>
        </w:rPr>
        <w:t> </w:t>
      </w:r>
      <w:r>
        <w:rPr>
          <w:w w:val="105"/>
        </w:rPr>
        <w:t>subject</w:t>
      </w:r>
      <w:r>
        <w:rPr>
          <w:spacing w:val="-13"/>
          <w:w w:val="105"/>
        </w:rPr>
        <w:t> </w:t>
      </w:r>
      <w:r>
        <w:rPr>
          <w:w w:val="105"/>
        </w:rPr>
        <w:t>to</w:t>
      </w:r>
      <w:r>
        <w:rPr>
          <w:spacing w:val="-14"/>
          <w:w w:val="105"/>
        </w:rPr>
        <w:t> </w:t>
      </w:r>
      <w:r>
        <w:rPr>
          <w:w w:val="105"/>
        </w:rPr>
        <w:t>tell us</w:t>
      </w:r>
      <w:r>
        <w:rPr>
          <w:spacing w:val="-14"/>
          <w:w w:val="105"/>
        </w:rPr>
        <w:t> </w:t>
      </w:r>
      <w:r>
        <w:rPr>
          <w:w w:val="105"/>
        </w:rPr>
        <w:t>itsown</w:t>
      </w:r>
      <w:r>
        <w:rPr>
          <w:spacing w:val="-14"/>
          <w:w w:val="105"/>
        </w:rPr>
        <w:t> </w:t>
      </w:r>
      <w:r>
        <w:rPr>
          <w:w w:val="105"/>
        </w:rPr>
        <w:t>True</w:t>
      </w:r>
      <w:r>
        <w:rPr>
          <w:spacing w:val="-14"/>
          <w:w w:val="105"/>
        </w:rPr>
        <w:t> </w:t>
      </w:r>
      <w:r>
        <w:rPr>
          <w:w w:val="105"/>
        </w:rPr>
        <w:t>Name.</w:t>
      </w:r>
      <w:r>
        <w:rPr>
          <w:spacing w:val="-14"/>
          <w:w w:val="105"/>
        </w:rPr>
        <w:t> </w:t>
      </w:r>
      <w:r>
        <w:rPr>
          <w:w w:val="105"/>
        </w:rPr>
        <w:t>Regrettably,</w:t>
      </w:r>
      <w:r>
        <w:rPr>
          <w:spacing w:val="-13"/>
          <w:w w:val="105"/>
        </w:rPr>
        <w:t> </w:t>
      </w:r>
      <w:r>
        <w:rPr>
          <w:w w:val="105"/>
        </w:rPr>
        <w:t>that</w:t>
      </w:r>
      <w:r>
        <w:rPr>
          <w:spacing w:val="-14"/>
          <w:w w:val="105"/>
        </w:rPr>
        <w:t> </w:t>
      </w:r>
      <w:r>
        <w:rPr>
          <w:w w:val="105"/>
        </w:rPr>
        <w:t>doesn't</w:t>
      </w:r>
      <w:r>
        <w:rPr>
          <w:spacing w:val="-14"/>
          <w:w w:val="105"/>
        </w:rPr>
        <w:t> </w:t>
      </w:r>
      <w:r>
        <w:rPr>
          <w:w w:val="105"/>
        </w:rPr>
        <w:t>happen very</w:t>
      </w:r>
      <w:r>
        <w:rPr>
          <w:w w:val="105"/>
        </w:rPr>
        <w:t> often;</w:t>
      </w:r>
      <w:r>
        <w:rPr>
          <w:w w:val="105"/>
        </w:rPr>
        <w:t> many</w:t>
      </w:r>
      <w:r>
        <w:rPr>
          <w:w w:val="105"/>
        </w:rPr>
        <w:t> targets of our</w:t>
      </w:r>
      <w:r>
        <w:rPr>
          <w:w w:val="105"/>
        </w:rPr>
        <w:t> inquiries</w:t>
      </w:r>
      <w:r>
        <w:rPr>
          <w:w w:val="105"/>
        </w:rPr>
        <w:t> don't even know</w:t>
      </w:r>
      <w:r>
        <w:rPr>
          <w:spacing w:val="-12"/>
          <w:w w:val="105"/>
        </w:rPr>
        <w:t> </w:t>
      </w:r>
      <w:r>
        <w:rPr>
          <w:w w:val="105"/>
        </w:rPr>
        <w:t>their</w:t>
      </w:r>
      <w:r>
        <w:rPr>
          <w:spacing w:val="-6"/>
          <w:w w:val="105"/>
        </w:rPr>
        <w:t> </w:t>
      </w:r>
      <w:r>
        <w:rPr>
          <w:w w:val="105"/>
        </w:rPr>
        <w:t>own</w:t>
      </w:r>
      <w:r>
        <w:rPr>
          <w:spacing w:val="-14"/>
          <w:w w:val="105"/>
        </w:rPr>
        <w:t> </w:t>
      </w:r>
      <w:r>
        <w:rPr>
          <w:w w:val="105"/>
        </w:rPr>
        <w:t>True</w:t>
      </w:r>
      <w:r>
        <w:rPr>
          <w:spacing w:val="-7"/>
          <w:w w:val="105"/>
        </w:rPr>
        <w:t> </w:t>
      </w:r>
      <w:r>
        <w:rPr>
          <w:w w:val="105"/>
        </w:rPr>
        <w:t>Names.</w:t>
      </w:r>
      <w:r>
        <w:rPr>
          <w:spacing w:val="-14"/>
          <w:w w:val="105"/>
        </w:rPr>
        <w:t> </w:t>
      </w:r>
      <w:r>
        <w:rPr>
          <w:w w:val="105"/>
        </w:rPr>
        <w:t>So we</w:t>
      </w:r>
      <w:r>
        <w:rPr>
          <w:spacing w:val="-11"/>
          <w:w w:val="105"/>
        </w:rPr>
        <w:t> </w:t>
      </w:r>
      <w:r>
        <w:rPr>
          <w:w w:val="105"/>
        </w:rPr>
        <w:t>have</w:t>
      </w:r>
      <w:r>
        <w:rPr>
          <w:spacing w:val="-11"/>
          <w:w w:val="105"/>
        </w:rPr>
        <w:t> </w:t>
      </w:r>
      <w:r>
        <w:rPr>
          <w:w w:val="105"/>
        </w:rPr>
        <w:t>to</w:t>
      </w:r>
      <w:r>
        <w:rPr>
          <w:spacing w:val="-6"/>
          <w:w w:val="105"/>
        </w:rPr>
        <w:t> </w:t>
      </w:r>
      <w:r>
        <w:rPr>
          <w:w w:val="105"/>
        </w:rPr>
        <w:t>deduce</w:t>
      </w:r>
      <w:r>
        <w:rPr>
          <w:spacing w:val="-2"/>
          <w:w w:val="105"/>
        </w:rPr>
        <w:t> </w:t>
      </w:r>
      <w:r>
        <w:rPr>
          <w:w w:val="105"/>
        </w:rPr>
        <w:t>it, breaking</w:t>
      </w:r>
      <w:r>
        <w:rPr>
          <w:w w:val="105"/>
        </w:rPr>
        <w:t> apart</w:t>
      </w:r>
      <w:r>
        <w:rPr>
          <w:w w:val="105"/>
        </w:rPr>
        <w:t> the</w:t>
      </w:r>
      <w:r>
        <w:rPr>
          <w:w w:val="105"/>
        </w:rPr>
        <w:t> tangled</w:t>
      </w:r>
      <w:r>
        <w:rPr>
          <w:w w:val="105"/>
        </w:rPr>
        <w:t> components</w:t>
      </w:r>
      <w:r>
        <w:rPr>
          <w:w w:val="105"/>
        </w:rPr>
        <w:t> we</w:t>
      </w:r>
      <w:r>
        <w:rPr>
          <w:w w:val="105"/>
        </w:rPr>
        <w:t> wish</w:t>
      </w:r>
      <w:r>
        <w:rPr>
          <w:w w:val="105"/>
        </w:rPr>
        <w:t> to examine</w:t>
      </w:r>
      <w:r>
        <w:rPr>
          <w:spacing w:val="-14"/>
          <w:w w:val="105"/>
        </w:rPr>
        <w:t> </w:t>
      </w:r>
      <w:r>
        <w:rPr>
          <w:w w:val="105"/>
        </w:rPr>
        <w:t>and</w:t>
      </w:r>
      <w:r>
        <w:rPr>
          <w:spacing w:val="-14"/>
          <w:w w:val="105"/>
        </w:rPr>
        <w:t> </w:t>
      </w:r>
      <w:r>
        <w:rPr>
          <w:w w:val="105"/>
        </w:rPr>
        <w:t>tracing</w:t>
      </w:r>
      <w:r>
        <w:rPr>
          <w:spacing w:val="-14"/>
          <w:w w:val="105"/>
        </w:rPr>
        <w:t> </w:t>
      </w:r>
      <w:r>
        <w:rPr>
          <w:w w:val="105"/>
        </w:rPr>
        <w:t>out</w:t>
      </w:r>
      <w:r>
        <w:rPr>
          <w:spacing w:val="-14"/>
          <w:w w:val="105"/>
        </w:rPr>
        <w:t> </w:t>
      </w:r>
      <w:r>
        <w:rPr>
          <w:w w:val="105"/>
        </w:rPr>
        <w:t>inferences.</w:t>
      </w:r>
      <w:r>
        <w:rPr>
          <w:spacing w:val="-13"/>
          <w:w w:val="105"/>
        </w:rPr>
        <w:t> </w:t>
      </w:r>
      <w:r>
        <w:rPr>
          <w:w w:val="105"/>
        </w:rPr>
        <w:t>It's</w:t>
      </w:r>
      <w:r>
        <w:rPr>
          <w:spacing w:val="-14"/>
          <w:w w:val="105"/>
        </w:rPr>
        <w:t> </w:t>
      </w:r>
      <w:r>
        <w:rPr>
          <w:w w:val="105"/>
        </w:rPr>
        <w:t>a</w:t>
      </w:r>
      <w:r>
        <w:rPr>
          <w:spacing w:val="-14"/>
          <w:w w:val="105"/>
        </w:rPr>
        <w:t> </w:t>
      </w:r>
      <w:r>
        <w:rPr>
          <w:w w:val="105"/>
        </w:rPr>
        <w:t>slow</w:t>
      </w:r>
      <w:r>
        <w:rPr>
          <w:spacing w:val="-14"/>
          <w:w w:val="105"/>
        </w:rPr>
        <w:t> </w:t>
      </w:r>
      <w:r>
        <w:rPr>
          <w:w w:val="105"/>
        </w:rPr>
        <w:t>process, with many opportunities for failure.</w:t>
      </w:r>
    </w:p>
    <w:p>
      <w:pPr>
        <w:pStyle w:val="BodyText"/>
        <w:spacing w:line="244" w:lineRule="auto" w:before="111"/>
        <w:ind w:left="271" w:right="538" w:firstLine="366"/>
        <w:jc w:val="both"/>
      </w:pPr>
      <w:r>
        <w:rPr/>
        <w:br w:type="column"/>
      </w:r>
      <w:r>
        <w:rPr/>
        <w:t>Once we have the True Name, the subject is</w:t>
      </w:r>
      <w:r>
        <w:rPr>
          <w:spacing w:val="-4"/>
        </w:rPr>
        <w:t> </w:t>
      </w:r>
      <w:r>
        <w:rPr/>
        <w:t>ours. By changing the name, we change the ideal the name expresses. In doing</w:t>
      </w:r>
      <w:r>
        <w:rPr>
          <w:spacing w:val="-5"/>
        </w:rPr>
        <w:t> </w:t>
      </w:r>
      <w:r>
        <w:rPr/>
        <w:t>so, we</w:t>
      </w:r>
      <w:r>
        <w:rPr>
          <w:spacing w:val="-8"/>
        </w:rPr>
        <w:t> </w:t>
      </w:r>
      <w:r>
        <w:rPr/>
        <w:t>fight against resistance from all</w:t>
      </w:r>
      <w:r>
        <w:rPr>
          <w:spacing w:val="-1"/>
        </w:rPr>
        <w:t> </w:t>
      </w:r>
      <w:r>
        <w:rPr/>
        <w:t>sides, within the organism and apparently from the universe at large, which seems to raise objections to at least</w:t>
      </w:r>
      <w:r>
        <w:rPr>
          <w:spacing w:val="-3"/>
        </w:rPr>
        <w:t> </w:t>
      </w:r>
      <w:r>
        <w:rPr/>
        <w:t>some</w:t>
      </w:r>
      <w:r>
        <w:rPr>
          <w:spacing w:val="-14"/>
        </w:rPr>
        <w:t> </w:t>
      </w:r>
      <w:r>
        <w:rPr/>
        <w:t>sorts</w:t>
      </w:r>
      <w:r>
        <w:rPr>
          <w:spacing w:val="-9"/>
        </w:rPr>
        <w:t> </w:t>
      </w:r>
      <w:r>
        <w:rPr/>
        <w:t>of</w:t>
      </w:r>
      <w:r>
        <w:rPr>
          <w:spacing w:val="-4"/>
        </w:rPr>
        <w:t> </w:t>
      </w:r>
      <w:r>
        <w:rPr/>
        <w:t>changes. We must proceed carefully, of course; nothing done through blood can </w:t>
      </w:r>
      <w:r>
        <w:rPr>
          <w:sz w:val="24"/>
        </w:rPr>
        <w:t>be </w:t>
      </w:r>
      <w:r>
        <w:rPr/>
        <w:t>done without due caution. When we</w:t>
      </w:r>
      <w:r>
        <w:rPr>
          <w:spacing w:val="-4"/>
        </w:rPr>
        <w:t> </w:t>
      </w:r>
      <w:r>
        <w:rPr/>
        <w:t>do it right, though, the universe of possibilities opens for us. We reach that much</w:t>
      </w:r>
      <w:r>
        <w:rPr>
          <w:spacing w:val="28"/>
        </w:rPr>
        <w:t> </w:t>
      </w:r>
      <w:r>
        <w:rPr/>
        <w:t>closer</w:t>
      </w:r>
      <w:r>
        <w:rPr>
          <w:spacing w:val="40"/>
        </w:rPr>
        <w:t> </w:t>
      </w:r>
      <w:r>
        <w:rPr/>
        <w:t>to</w:t>
      </w:r>
      <w:r>
        <w:rPr>
          <w:spacing w:val="34"/>
        </w:rPr>
        <w:t> </w:t>
      </w:r>
      <w:r>
        <w:rPr/>
        <w:t>the</w:t>
      </w:r>
      <w:r>
        <w:rPr>
          <w:spacing w:val="40"/>
        </w:rPr>
        <w:t> </w:t>
      </w:r>
      <w:r>
        <w:rPr/>
        <w:t>ultimate essence,</w:t>
      </w:r>
      <w:r>
        <w:rPr>
          <w:spacing w:val="30"/>
        </w:rPr>
        <w:t> </w:t>
      </w:r>
      <w:r>
        <w:rPr/>
        <w:t>setting</w:t>
      </w:r>
      <w:r>
        <w:rPr>
          <w:spacing w:val="28"/>
        </w:rPr>
        <w:t> </w:t>
      </w:r>
      <w:r>
        <w:rPr/>
        <w:t>ourselves</w:t>
      </w:r>
    </w:p>
    <w:p>
      <w:pPr>
        <w:pStyle w:val="BodyText"/>
        <w:spacing w:before="4"/>
        <w:ind w:left="270"/>
        <w:jc w:val="both"/>
      </w:pPr>
      <w:r>
        <w:rPr>
          <w:w w:val="105"/>
        </w:rPr>
        <w:t>free</w:t>
      </w:r>
      <w:r>
        <w:rPr>
          <w:spacing w:val="-14"/>
          <w:w w:val="105"/>
        </w:rPr>
        <w:t> </w:t>
      </w:r>
      <w:r>
        <w:rPr>
          <w:w w:val="105"/>
        </w:rPr>
        <w:t>from</w:t>
      </w:r>
      <w:r>
        <w:rPr>
          <w:spacing w:val="-13"/>
          <w:w w:val="105"/>
        </w:rPr>
        <w:t> </w:t>
      </w:r>
      <w:r>
        <w:rPr>
          <w:w w:val="105"/>
        </w:rPr>
        <w:t>the</w:t>
      </w:r>
      <w:r>
        <w:rPr>
          <w:spacing w:val="-9"/>
          <w:w w:val="105"/>
        </w:rPr>
        <w:t> </w:t>
      </w:r>
      <w:r>
        <w:rPr>
          <w:w w:val="105"/>
        </w:rPr>
        <w:t>shackles</w:t>
      </w:r>
      <w:r>
        <w:rPr>
          <w:spacing w:val="-14"/>
          <w:w w:val="105"/>
        </w:rPr>
        <w:t> </w:t>
      </w:r>
      <w:r>
        <w:rPr>
          <w:w w:val="105"/>
        </w:rPr>
        <w:t>of</w:t>
      </w:r>
      <w:r>
        <w:rPr>
          <w:spacing w:val="-14"/>
          <w:w w:val="105"/>
        </w:rPr>
        <w:t> </w:t>
      </w:r>
      <w:r>
        <w:rPr>
          <w:w w:val="105"/>
        </w:rPr>
        <w:t>existence</w:t>
      </w:r>
      <w:r>
        <w:rPr>
          <w:spacing w:val="-8"/>
          <w:w w:val="105"/>
        </w:rPr>
        <w:t> </w:t>
      </w:r>
      <w:r>
        <w:rPr>
          <w:w w:val="105"/>
        </w:rPr>
        <w:t>as</w:t>
      </w:r>
      <w:r>
        <w:rPr>
          <w:spacing w:val="-14"/>
          <w:w w:val="105"/>
        </w:rPr>
        <w:t> </w:t>
      </w:r>
      <w:r>
        <w:rPr>
          <w:w w:val="105"/>
        </w:rPr>
        <w:t>we</w:t>
      </w:r>
      <w:r>
        <w:rPr>
          <w:spacing w:val="-14"/>
          <w:w w:val="105"/>
        </w:rPr>
        <w:t> </w:t>
      </w:r>
      <w:r>
        <w:rPr>
          <w:w w:val="105"/>
        </w:rPr>
        <w:t>know</w:t>
      </w:r>
      <w:r>
        <w:rPr>
          <w:spacing w:val="-8"/>
          <w:w w:val="105"/>
        </w:rPr>
        <w:t> </w:t>
      </w:r>
      <w:r>
        <w:rPr>
          <w:spacing w:val="-5"/>
          <w:w w:val="105"/>
        </w:rPr>
        <w:t>it.</w:t>
      </w:r>
    </w:p>
    <w:p>
      <w:pPr>
        <w:pStyle w:val="BodyText"/>
        <w:spacing w:line="249" w:lineRule="auto" w:before="38"/>
        <w:ind w:left="268" w:right="533" w:firstLine="369"/>
        <w:jc w:val="both"/>
      </w:pPr>
      <w:r>
        <w:rPr/>
        <w:t>True Names sometimes change over time. Some­ times it's possible to change them, not</w:t>
      </w:r>
      <w:r>
        <w:rPr>
          <w:spacing w:val="40"/>
        </w:rPr>
        <w:t> </w:t>
      </w:r>
      <w:r>
        <w:rPr/>
        <w:t>just through the sort</w:t>
      </w:r>
      <w:r>
        <w:rPr>
          <w:spacing w:val="-1"/>
        </w:rPr>
        <w:t> </w:t>
      </w:r>
      <w:r>
        <w:rPr/>
        <w:t>of deliberate effort we make but through the accu­ mulation of actions made with other intents. The centuries-longperiod</w:t>
      </w:r>
      <w:r>
        <w:rPr>
          <w:spacing w:val="-1"/>
        </w:rPr>
        <w:t> </w:t>
      </w:r>
      <w:r>
        <w:rPr/>
        <w:t>of tribal wandering across Eastern and</w:t>
      </w:r>
      <w:r>
        <w:rPr>
          <w:spacing w:val="-3"/>
        </w:rPr>
        <w:t> </w:t>
      </w:r>
      <w:r>
        <w:rPr/>
        <w:t>Central Europe that began with the Roman Empire at its height changed the Names of the lands those peoples wandered over. War and disease spill blood from many, many veins into</w:t>
      </w:r>
      <w:r>
        <w:rPr>
          <w:spacing w:val="-1"/>
        </w:rPr>
        <w:t> </w:t>
      </w:r>
      <w:r>
        <w:rPr/>
        <w:t>the waiting earth, where it seeps in and carries with it fresh hopes, new fears and above all new ideas about what the</w:t>
      </w:r>
      <w:r>
        <w:rPr>
          <w:spacing w:val="40"/>
        </w:rPr>
        <w:t> </w:t>
      </w:r>
      <w:r>
        <w:rPr/>
        <w:t>land is</w:t>
      </w:r>
      <w:r>
        <w:rPr>
          <w:spacing w:val="-4"/>
        </w:rPr>
        <w:t> </w:t>
      </w:r>
      <w:r>
        <w:rPr/>
        <w:t>and means. Nowhere is this more evident than in the stunted, sickened</w:t>
      </w:r>
      <w:r>
        <w:rPr>
          <w:spacing w:val="40"/>
        </w:rPr>
        <w:t> </w:t>
      </w:r>
      <w:r>
        <w:rPr/>
        <w:t>lands of the Tzimisce, who have poisoned</w:t>
      </w:r>
      <w:r>
        <w:rPr>
          <w:spacing w:val="40"/>
        </w:rPr>
        <w:t> </w:t>
      </w:r>
      <w:r>
        <w:rPr/>
        <w:t>their own soil with</w:t>
      </w:r>
      <w:r>
        <w:rPr>
          <w:spacing w:val="40"/>
        </w:rPr>
        <w:t> </w:t>
      </w:r>
      <w:r>
        <w:rPr/>
        <w:t>their evil. The</w:t>
      </w:r>
      <w:r>
        <w:rPr>
          <w:spacing w:val="40"/>
        </w:rPr>
        <w:t> </w:t>
      </w:r>
      <w:r>
        <w:rPr/>
        <w:t>more</w:t>
      </w:r>
      <w:r>
        <w:rPr>
          <w:spacing w:val="40"/>
        </w:rPr>
        <w:t> </w:t>
      </w:r>
      <w:r>
        <w:rPr/>
        <w:t>tradition­ bound magicians</w:t>
      </w:r>
      <w:r>
        <w:rPr>
          <w:spacing w:val="-2"/>
        </w:rPr>
        <w:t> </w:t>
      </w:r>
      <w:r>
        <w:rPr/>
        <w:t>found their old magic not working so well. Animals, plants and people no longer responded sosubmissively</w:t>
      </w:r>
      <w:r>
        <w:rPr>
          <w:spacing w:val="40"/>
        </w:rPr>
        <w:t> </w:t>
      </w:r>
      <w:r>
        <w:rPr/>
        <w:t>to commands, and even the magicians' havens became gradually unfamiliar places, thanks to their</w:t>
      </w:r>
      <w:r>
        <w:rPr>
          <w:spacing w:val="39"/>
        </w:rPr>
        <w:t> </w:t>
      </w:r>
      <w:r>
        <w:rPr/>
        <w:t>connection</w:t>
      </w:r>
      <w:r>
        <w:rPr>
          <w:spacing w:val="40"/>
        </w:rPr>
        <w:t> </w:t>
      </w:r>
      <w:r>
        <w:rPr/>
        <w:t>to</w:t>
      </w:r>
      <w:r>
        <w:rPr>
          <w:spacing w:val="40"/>
        </w:rPr>
        <w:t> </w:t>
      </w:r>
      <w:r>
        <w:rPr/>
        <w:t>the</w:t>
      </w:r>
      <w:r>
        <w:rPr>
          <w:spacing w:val="40"/>
        </w:rPr>
        <w:t> </w:t>
      </w:r>
      <w:r>
        <w:rPr/>
        <w:t>changed</w:t>
      </w:r>
      <w:r>
        <w:rPr>
          <w:spacing w:val="40"/>
        </w:rPr>
        <w:t> </w:t>
      </w:r>
      <w:r>
        <w:rPr/>
        <w:t>land.</w:t>
      </w:r>
    </w:p>
    <w:p>
      <w:pPr>
        <w:pStyle w:val="BodyText"/>
        <w:spacing w:line="249" w:lineRule="auto" w:before="21"/>
        <w:ind w:left="271" w:right="529" w:firstLine="369"/>
        <w:jc w:val="both"/>
      </w:pPr>
      <w:r>
        <w:rPr>
          <w:w w:val="105"/>
        </w:rPr>
        <w:t>Something unknown caused the</w:t>
      </w:r>
      <w:r>
        <w:rPr>
          <w:w w:val="105"/>
        </w:rPr>
        <w:t> premature death </w:t>
      </w:r>
      <w:r>
        <w:rPr/>
        <w:t>of many blood magicians</w:t>
      </w:r>
      <w:r>
        <w:rPr>
          <w:spacing w:val="-4"/>
        </w:rPr>
        <w:t> </w:t>
      </w:r>
      <w:r>
        <w:rPr/>
        <w:t>in those years</w:t>
      </w:r>
      <w:r>
        <w:rPr>
          <w:spacing w:val="-10"/>
        </w:rPr>
        <w:t> </w:t>
      </w:r>
      <w:r>
        <w:rPr/>
        <w:t>of</w:t>
      </w:r>
      <w:r>
        <w:rPr>
          <w:spacing w:val="-9"/>
        </w:rPr>
        <w:t> </w:t>
      </w:r>
      <w:r>
        <w:rPr/>
        <w:t>folk-wander­ ing,</w:t>
      </w:r>
      <w:r>
        <w:rPr>
          <w:spacing w:val="-14"/>
        </w:rPr>
        <w:t> </w:t>
      </w:r>
      <w:r>
        <w:rPr/>
        <w:t>which</w:t>
      </w:r>
      <w:r>
        <w:rPr>
          <w:spacing w:val="-13"/>
        </w:rPr>
        <w:t> </w:t>
      </w:r>
      <w:r>
        <w:rPr/>
        <w:t>numerous</w:t>
      </w:r>
      <w:r>
        <w:rPr>
          <w:spacing w:val="-13"/>
        </w:rPr>
        <w:t> </w:t>
      </w:r>
      <w:r>
        <w:rPr/>
        <w:t>secondary</w:t>
      </w:r>
      <w:r>
        <w:rPr>
          <w:spacing w:val="-8"/>
        </w:rPr>
        <w:t> </w:t>
      </w:r>
      <w:r>
        <w:rPr/>
        <w:t>sources identify</w:t>
      </w:r>
      <w:r>
        <w:rPr>
          <w:spacing w:val="-2"/>
        </w:rPr>
        <w:t> </w:t>
      </w:r>
      <w:r>
        <w:rPr/>
        <w:t>vaguely as</w:t>
      </w:r>
      <w:r>
        <w:rPr>
          <w:spacing w:val="-14"/>
        </w:rPr>
        <w:t> </w:t>
      </w:r>
      <w:r>
        <w:rPr/>
        <w:t>"the</w:t>
      </w:r>
      <w:r>
        <w:rPr>
          <w:spacing w:val="-7"/>
        </w:rPr>
        <w:t> </w:t>
      </w:r>
      <w:r>
        <w:rPr/>
        <w:t>Ashrad"</w:t>
      </w:r>
      <w:r>
        <w:rPr>
          <w:spacing w:val="-9"/>
        </w:rPr>
        <w:t> </w:t>
      </w:r>
      <w:r>
        <w:rPr/>
        <w:t>and alternately,</w:t>
      </w:r>
      <w:r>
        <w:rPr>
          <w:spacing w:val="-13"/>
        </w:rPr>
        <w:t> </w:t>
      </w:r>
      <w:r>
        <w:rPr/>
        <w:t>"the</w:t>
      </w:r>
      <w:r>
        <w:rPr>
          <w:spacing w:val="-9"/>
        </w:rPr>
        <w:t> </w:t>
      </w:r>
      <w:r>
        <w:rPr/>
        <w:t>Galli'.l.". The</w:t>
      </w:r>
      <w:r>
        <w:rPr>
          <w:spacing w:val="80"/>
        </w:rPr>
        <w:t> </w:t>
      </w:r>
      <w:r>
        <w:rPr/>
        <w:t>only </w:t>
      </w:r>
      <w:r>
        <w:rPr>
          <w:w w:val="105"/>
        </w:rPr>
        <w:t>old-timers</w:t>
      </w:r>
      <w:r>
        <w:rPr>
          <w:w w:val="105"/>
        </w:rPr>
        <w:t> to</w:t>
      </w:r>
      <w:r>
        <w:rPr>
          <w:w w:val="105"/>
        </w:rPr>
        <w:t> survive</w:t>
      </w:r>
      <w:r>
        <w:rPr>
          <w:w w:val="105"/>
        </w:rPr>
        <w:t> were</w:t>
      </w:r>
      <w:r>
        <w:rPr>
          <w:w w:val="105"/>
        </w:rPr>
        <w:t> those who adapted</w:t>
      </w:r>
      <w:r>
        <w:rPr>
          <w:w w:val="105"/>
        </w:rPr>
        <w:t> as</w:t>
      </w:r>
      <w:r>
        <w:rPr>
          <w:w w:val="105"/>
        </w:rPr>
        <w:t> the </w:t>
      </w:r>
      <w:r>
        <w:rPr/>
        <w:t>circumstances required,</w:t>
      </w:r>
      <w:r>
        <w:rPr>
          <w:spacing w:val="-2"/>
        </w:rPr>
        <w:t> </w:t>
      </w:r>
      <w:r>
        <w:rPr/>
        <w:t>or who</w:t>
      </w:r>
      <w:r>
        <w:rPr>
          <w:spacing w:val="-11"/>
        </w:rPr>
        <w:t> </w:t>
      </w:r>
      <w:r>
        <w:rPr/>
        <w:t>managed to manipulate </w:t>
      </w:r>
      <w:r>
        <w:rPr>
          <w:w w:val="105"/>
        </w:rPr>
        <w:t>the changes</w:t>
      </w:r>
      <w:r>
        <w:rPr>
          <w:spacing w:val="-5"/>
          <w:w w:val="105"/>
        </w:rPr>
        <w:t> </w:t>
      </w:r>
      <w:r>
        <w:rPr>
          <w:w w:val="105"/>
        </w:rPr>
        <w:t>so</w:t>
      </w:r>
      <w:r>
        <w:rPr>
          <w:spacing w:val="-12"/>
          <w:w w:val="105"/>
        </w:rPr>
        <w:t> </w:t>
      </w:r>
      <w:r>
        <w:rPr>
          <w:w w:val="105"/>
        </w:rPr>
        <w:t>as</w:t>
      </w:r>
      <w:r>
        <w:rPr>
          <w:spacing w:val="-7"/>
          <w:w w:val="105"/>
        </w:rPr>
        <w:t> </w:t>
      </w:r>
      <w:r>
        <w:rPr>
          <w:w w:val="105"/>
        </w:rPr>
        <w:t>to create</w:t>
      </w:r>
      <w:r>
        <w:rPr>
          <w:spacing w:val="-1"/>
          <w:w w:val="105"/>
        </w:rPr>
        <w:t> </w:t>
      </w:r>
      <w:r>
        <w:rPr>
          <w:w w:val="105"/>
        </w:rPr>
        <w:t>a minimum of</w:t>
      </w:r>
      <w:r>
        <w:rPr>
          <w:spacing w:val="-11"/>
          <w:w w:val="105"/>
        </w:rPr>
        <w:t> </w:t>
      </w:r>
      <w:r>
        <w:rPr>
          <w:w w:val="105"/>
        </w:rPr>
        <w:t>dislocation. </w:t>
      </w:r>
      <w:r>
        <w:rPr/>
        <w:t>Their</w:t>
      </w:r>
      <w:r>
        <w:rPr>
          <w:spacing w:val="-7"/>
        </w:rPr>
        <w:t> </w:t>
      </w:r>
      <w:r>
        <w:rPr/>
        <w:t>less</w:t>
      </w:r>
      <w:r>
        <w:rPr>
          <w:spacing w:val="-14"/>
        </w:rPr>
        <w:t> </w:t>
      </w:r>
      <w:r>
        <w:rPr/>
        <w:t>successful rivals</w:t>
      </w:r>
      <w:r>
        <w:rPr>
          <w:spacing w:val="-1"/>
        </w:rPr>
        <w:t> </w:t>
      </w:r>
      <w:r>
        <w:rPr/>
        <w:t>also</w:t>
      </w:r>
      <w:r>
        <w:rPr>
          <w:spacing w:val="-10"/>
        </w:rPr>
        <w:t> </w:t>
      </w:r>
      <w:r>
        <w:rPr/>
        <w:t>tried to make the migra­ tions intotools,stirring up battle frenzies and tampering </w:t>
      </w:r>
      <w:r>
        <w:rPr>
          <w:w w:val="105"/>
        </w:rPr>
        <w:t>with the landscape so</w:t>
      </w:r>
      <w:r>
        <w:rPr>
          <w:spacing w:val="-11"/>
          <w:w w:val="105"/>
        </w:rPr>
        <w:t> </w:t>
      </w:r>
      <w:r>
        <w:rPr>
          <w:w w:val="105"/>
        </w:rPr>
        <w:t>as</w:t>
      </w:r>
      <w:r>
        <w:rPr>
          <w:spacing w:val="-6"/>
          <w:w w:val="105"/>
        </w:rPr>
        <w:t> </w:t>
      </w:r>
      <w:r>
        <w:rPr>
          <w:w w:val="105"/>
        </w:rPr>
        <w:t>to shove migrating</w:t>
      </w:r>
      <w:r>
        <w:rPr>
          <w:spacing w:val="-7"/>
          <w:w w:val="105"/>
        </w:rPr>
        <w:t> </w:t>
      </w:r>
      <w:r>
        <w:rPr>
          <w:w w:val="105"/>
        </w:rPr>
        <w:t>groups in </w:t>
      </w:r>
      <w:r>
        <w:rPr/>
        <w:t>the</w:t>
      </w:r>
      <w:r>
        <w:rPr>
          <w:spacing w:val="-5"/>
        </w:rPr>
        <w:t> </w:t>
      </w:r>
      <w:r>
        <w:rPr/>
        <w:t>desired</w:t>
      </w:r>
      <w:r>
        <w:rPr>
          <w:spacing w:val="-3"/>
        </w:rPr>
        <w:t> </w:t>
      </w:r>
      <w:r>
        <w:rPr/>
        <w:t>directions.</w:t>
      </w:r>
      <w:r>
        <w:rPr>
          <w:spacing w:val="-5"/>
        </w:rPr>
        <w:t> </w:t>
      </w:r>
      <w:r>
        <w:rPr/>
        <w:t>It</w:t>
      </w:r>
      <w:r>
        <w:rPr>
          <w:spacing w:val="-14"/>
        </w:rPr>
        <w:t> </w:t>
      </w:r>
      <w:r>
        <w:rPr/>
        <w:t>seldom</w:t>
      </w:r>
      <w:r>
        <w:rPr>
          <w:spacing w:val="-11"/>
        </w:rPr>
        <w:t> </w:t>
      </w:r>
      <w:r>
        <w:rPr/>
        <w:t>worked.</w:t>
      </w:r>
      <w:r>
        <w:rPr>
          <w:spacing w:val="-14"/>
        </w:rPr>
        <w:t> </w:t>
      </w:r>
      <w:r>
        <w:rPr/>
        <w:t>Yes,</w:t>
      </w:r>
      <w:r>
        <w:rPr>
          <w:spacing w:val="-4"/>
        </w:rPr>
        <w:t> </w:t>
      </w:r>
      <w:r>
        <w:rPr/>
        <w:t>theslaugh­ ter</w:t>
      </w:r>
      <w:r>
        <w:rPr>
          <w:spacing w:val="-13"/>
        </w:rPr>
        <w:t> </w:t>
      </w:r>
      <w:r>
        <w:rPr/>
        <w:t>spilled much blood, but</w:t>
      </w:r>
      <w:r>
        <w:rPr>
          <w:spacing w:val="-4"/>
        </w:rPr>
        <w:t> </w:t>
      </w:r>
      <w:r>
        <w:rPr/>
        <w:t>a</w:t>
      </w:r>
      <w:r>
        <w:rPr>
          <w:spacing w:val="-6"/>
        </w:rPr>
        <w:t> </w:t>
      </w:r>
      <w:r>
        <w:rPr/>
        <w:t>magician in suchdesperate </w:t>
      </w:r>
      <w:r>
        <w:rPr>
          <w:w w:val="105"/>
        </w:rPr>
        <w:t>circumstances</w:t>
      </w:r>
      <w:r>
        <w:rPr>
          <w:w w:val="105"/>
        </w:rPr>
        <w:t> makes</w:t>
      </w:r>
      <w:r>
        <w:rPr>
          <w:w w:val="105"/>
        </w:rPr>
        <w:t> more</w:t>
      </w:r>
      <w:r>
        <w:rPr>
          <w:w w:val="105"/>
        </w:rPr>
        <w:t> mistakes.</w:t>
      </w:r>
      <w:r>
        <w:rPr>
          <w:w w:val="105"/>
        </w:rPr>
        <w:t> At</w:t>
      </w:r>
      <w:r>
        <w:rPr>
          <w:w w:val="105"/>
        </w:rPr>
        <w:t> least</w:t>
      </w:r>
      <w:r>
        <w:rPr>
          <w:w w:val="105"/>
        </w:rPr>
        <w:t> some </w:t>
      </w:r>
      <w:r>
        <w:rPr/>
        <w:t>myths</w:t>
      </w:r>
      <w:r>
        <w:rPr>
          <w:spacing w:val="-7"/>
        </w:rPr>
        <w:t> </w:t>
      </w:r>
      <w:r>
        <w:rPr/>
        <w:t>about the lands</w:t>
      </w:r>
      <w:r>
        <w:rPr>
          <w:spacing w:val="-7"/>
        </w:rPr>
        <w:t> </w:t>
      </w:r>
      <w:r>
        <w:rPr/>
        <w:t>of the</w:t>
      </w:r>
      <w:r>
        <w:rPr>
          <w:spacing w:val="-10"/>
        </w:rPr>
        <w:t> </w:t>
      </w:r>
      <w:r>
        <w:rPr/>
        <w:t>dead gained</w:t>
      </w:r>
      <w:r>
        <w:rPr>
          <w:spacing w:val="-8"/>
        </w:rPr>
        <w:t> </w:t>
      </w:r>
      <w:r>
        <w:rPr/>
        <w:t>fresh power in </w:t>
      </w:r>
      <w:r>
        <w:rPr>
          <w:w w:val="105"/>
        </w:rPr>
        <w:t>the</w:t>
      </w:r>
      <w:r>
        <w:rPr>
          <w:w w:val="105"/>
        </w:rPr>
        <w:t> era</w:t>
      </w:r>
      <w:r>
        <w:rPr>
          <w:w w:val="105"/>
        </w:rPr>
        <w:t> of</w:t>
      </w:r>
      <w:r>
        <w:rPr>
          <w:w w:val="105"/>
        </w:rPr>
        <w:t> migrations,</w:t>
      </w:r>
      <w:r>
        <w:rPr>
          <w:w w:val="105"/>
        </w:rPr>
        <w:t> when</w:t>
      </w:r>
      <w:r>
        <w:rPr>
          <w:w w:val="105"/>
        </w:rPr>
        <w:t> the</w:t>
      </w:r>
      <w:r>
        <w:rPr>
          <w:w w:val="105"/>
        </w:rPr>
        <w:t> ground</w:t>
      </w:r>
      <w:r>
        <w:rPr>
          <w:w w:val="105"/>
        </w:rPr>
        <w:t> opened</w:t>
      </w:r>
      <w:r>
        <w:rPr>
          <w:w w:val="105"/>
        </w:rPr>
        <w:t> to swallow</w:t>
      </w:r>
      <w:r>
        <w:rPr>
          <w:w w:val="105"/>
        </w:rPr>
        <w:t> magicians</w:t>
      </w:r>
      <w:r>
        <w:rPr>
          <w:w w:val="105"/>
        </w:rPr>
        <w:t> who called</w:t>
      </w:r>
      <w:r>
        <w:rPr>
          <w:w w:val="105"/>
        </w:rPr>
        <w:t> on</w:t>
      </w:r>
      <w:r>
        <w:rPr>
          <w:w w:val="105"/>
        </w:rPr>
        <w:t> the</w:t>
      </w:r>
      <w:r>
        <w:rPr>
          <w:w w:val="105"/>
        </w:rPr>
        <w:t> wrong</w:t>
      </w:r>
      <w:r>
        <w:rPr>
          <w:w w:val="105"/>
        </w:rPr>
        <w:t> forces. </w:t>
      </w:r>
      <w:r>
        <w:rPr/>
        <w:t>Rivers</w:t>
      </w:r>
      <w:r>
        <w:rPr>
          <w:spacing w:val="-14"/>
        </w:rPr>
        <w:t> </w:t>
      </w:r>
      <w:r>
        <w:rPr/>
        <w:t>and</w:t>
      </w:r>
      <w:r>
        <w:rPr>
          <w:spacing w:val="-13"/>
        </w:rPr>
        <w:t> </w:t>
      </w:r>
      <w:r>
        <w:rPr/>
        <w:t>rains</w:t>
      </w:r>
      <w:r>
        <w:rPr>
          <w:spacing w:val="-13"/>
        </w:rPr>
        <w:t> </w:t>
      </w:r>
      <w:r>
        <w:rPr/>
        <w:t>of</w:t>
      </w:r>
      <w:r>
        <w:rPr>
          <w:spacing w:val="-13"/>
        </w:rPr>
        <w:t> </w:t>
      </w:r>
      <w:r>
        <w:rPr/>
        <w:t>blood</w:t>
      </w:r>
      <w:r>
        <w:rPr>
          <w:spacing w:val="-13"/>
        </w:rPr>
        <w:t> </w:t>
      </w:r>
      <w:r>
        <w:rPr/>
        <w:t>marked</w:t>
      </w:r>
      <w:r>
        <w:rPr>
          <w:spacing w:val="-7"/>
        </w:rPr>
        <w:t> </w:t>
      </w:r>
      <w:r>
        <w:rPr/>
        <w:t>their</w:t>
      </w:r>
      <w:r>
        <w:rPr>
          <w:spacing w:val="-11"/>
        </w:rPr>
        <w:t> </w:t>
      </w:r>
      <w:r>
        <w:rPr/>
        <w:t>passing.</w:t>
      </w:r>
      <w:r>
        <w:rPr>
          <w:spacing w:val="-7"/>
        </w:rPr>
        <w:t> </w:t>
      </w:r>
      <w:r>
        <w:rPr/>
        <w:t>Younger, </w:t>
      </w:r>
      <w:r>
        <w:rPr>
          <w:w w:val="105"/>
        </w:rPr>
        <w:t>more</w:t>
      </w:r>
      <w:r>
        <w:rPr>
          <w:w w:val="105"/>
        </w:rPr>
        <w:t> mentally</w:t>
      </w:r>
      <w:r>
        <w:rPr>
          <w:w w:val="105"/>
        </w:rPr>
        <w:t> agile</w:t>
      </w:r>
      <w:r>
        <w:rPr>
          <w:w w:val="105"/>
        </w:rPr>
        <w:t> competitors</w:t>
      </w:r>
      <w:r>
        <w:rPr>
          <w:w w:val="105"/>
        </w:rPr>
        <w:t> moved</w:t>
      </w:r>
      <w:r>
        <w:rPr>
          <w:w w:val="105"/>
        </w:rPr>
        <w:t> into</w:t>
      </w:r>
      <w:r>
        <w:rPr>
          <w:w w:val="105"/>
        </w:rPr>
        <w:t> now­ vacant</w:t>
      </w:r>
      <w:r>
        <w:rPr>
          <w:spacing w:val="-14"/>
          <w:w w:val="105"/>
        </w:rPr>
        <w:t> </w:t>
      </w:r>
      <w:r>
        <w:rPr>
          <w:w w:val="105"/>
        </w:rPr>
        <w:t>havens</w:t>
      </w:r>
      <w:r>
        <w:rPr>
          <w:spacing w:val="-14"/>
          <w:w w:val="105"/>
        </w:rPr>
        <w:t> </w:t>
      </w:r>
      <w:r>
        <w:rPr>
          <w:w w:val="105"/>
        </w:rPr>
        <w:t>and</w:t>
      </w:r>
      <w:r>
        <w:rPr>
          <w:spacing w:val="-14"/>
          <w:w w:val="105"/>
        </w:rPr>
        <w:t> </w:t>
      </w:r>
      <w:r>
        <w:rPr>
          <w:w w:val="105"/>
        </w:rPr>
        <w:t>began</w:t>
      </w:r>
      <w:r>
        <w:rPr>
          <w:spacing w:val="-14"/>
          <w:w w:val="105"/>
        </w:rPr>
        <w:t> </w:t>
      </w:r>
      <w:r>
        <w:rPr>
          <w:w w:val="105"/>
        </w:rPr>
        <w:t>laying</w:t>
      </w:r>
      <w:r>
        <w:rPr>
          <w:spacing w:val="-13"/>
          <w:w w:val="105"/>
        </w:rPr>
        <w:t> </w:t>
      </w:r>
      <w:r>
        <w:rPr>
          <w:w w:val="105"/>
        </w:rPr>
        <w:t>the</w:t>
      </w:r>
      <w:r>
        <w:rPr>
          <w:spacing w:val="-14"/>
          <w:w w:val="105"/>
        </w:rPr>
        <w:t> </w:t>
      </w:r>
      <w:r>
        <w:rPr>
          <w:w w:val="105"/>
        </w:rPr>
        <w:t>foundations</w:t>
      </w:r>
      <w:r>
        <w:rPr>
          <w:spacing w:val="-14"/>
          <w:w w:val="105"/>
        </w:rPr>
        <w:t> </w:t>
      </w:r>
      <w:r>
        <w:rPr>
          <w:w w:val="105"/>
        </w:rPr>
        <w:t>for</w:t>
      </w:r>
      <w:r>
        <w:rPr>
          <w:spacing w:val="-14"/>
          <w:w w:val="105"/>
        </w:rPr>
        <w:t> </w:t>
      </w:r>
      <w:r>
        <w:rPr>
          <w:w w:val="105"/>
        </w:rPr>
        <w:t>the age of magics to come.</w:t>
      </w:r>
    </w:p>
    <w:p>
      <w:pPr>
        <w:spacing w:after="0" w:line="249" w:lineRule="auto"/>
        <w:jc w:val="both"/>
        <w:sectPr>
          <w:type w:val="continuous"/>
          <w:pgSz w:w="11990" w:h="15730"/>
          <w:pgMar w:header="0" w:footer="280" w:top="1800" w:bottom="280" w:left="0" w:right="460"/>
          <w:cols w:num="2" w:equalWidth="0">
            <w:col w:w="5922" w:space="40"/>
            <w:col w:w="5568"/>
          </w:cols>
        </w:sectPr>
      </w:pPr>
    </w:p>
    <w:p>
      <w:pPr>
        <w:pStyle w:val="BodyText"/>
        <w:rPr>
          <w:sz w:val="17"/>
        </w:rPr>
      </w:pPr>
      <w:r>
        <w:rPr/>
        <mc:AlternateContent>
          <mc:Choice Requires="wps">
            <w:drawing>
              <wp:anchor distT="0" distB="0" distL="0" distR="0" allowOverlap="1" layoutInCell="1" locked="0" behindDoc="1" simplePos="0" relativeHeight="484071936">
                <wp:simplePos x="0" y="0"/>
                <wp:positionH relativeFrom="page">
                  <wp:posOffset>2323904</wp:posOffset>
                </wp:positionH>
                <wp:positionV relativeFrom="page">
                  <wp:posOffset>0</wp:posOffset>
                </wp:positionV>
                <wp:extent cx="5293360" cy="995489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293360" cy="9954895"/>
                          <a:chExt cx="5293360" cy="9954895"/>
                        </a:xfrm>
                      </wpg:grpSpPr>
                      <pic:pic>
                        <pic:nvPicPr>
                          <pic:cNvPr id="196" name="Image 196"/>
                          <pic:cNvPicPr/>
                        </pic:nvPicPr>
                        <pic:blipFill>
                          <a:blip r:embed="rId77" cstate="print"/>
                          <a:stretch>
                            <a:fillRect/>
                          </a:stretch>
                        </pic:blipFill>
                        <pic:spPr>
                          <a:xfrm>
                            <a:off x="0" y="0"/>
                            <a:ext cx="3057768" cy="941136"/>
                          </a:xfrm>
                          <a:prstGeom prst="rect">
                            <a:avLst/>
                          </a:prstGeom>
                        </pic:spPr>
                      </pic:pic>
                      <wps:wsp>
                        <wps:cNvPr id="197" name="Graphic 197"/>
                        <wps:cNvSpPr/>
                        <wps:spPr>
                          <a:xfrm>
                            <a:off x="4739541" y="158943"/>
                            <a:ext cx="1270" cy="507365"/>
                          </a:xfrm>
                          <a:custGeom>
                            <a:avLst/>
                            <a:gdLst/>
                            <a:ahLst/>
                            <a:cxnLst/>
                            <a:rect l="l" t="t" r="r" b="b"/>
                            <a:pathLst>
                              <a:path w="0" h="507365">
                                <a:moveTo>
                                  <a:pt x="0" y="507203"/>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98" name="Graphic 198"/>
                        <wps:cNvSpPr/>
                        <wps:spPr>
                          <a:xfrm>
                            <a:off x="4727310" y="739477"/>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99" name="Graphic 199"/>
                        <wps:cNvSpPr/>
                        <wps:spPr>
                          <a:xfrm>
                            <a:off x="5247130" y="79501"/>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200" name="Graphic 200"/>
                        <wps:cNvSpPr/>
                        <wps:spPr>
                          <a:xfrm>
                            <a:off x="3057768" y="553095"/>
                            <a:ext cx="1614805" cy="116205"/>
                          </a:xfrm>
                          <a:custGeom>
                            <a:avLst/>
                            <a:gdLst/>
                            <a:ahLst/>
                            <a:cxnLst/>
                            <a:rect l="l" t="t" r="r" b="b"/>
                            <a:pathLst>
                              <a:path w="1614805" h="116205">
                                <a:moveTo>
                                  <a:pt x="0" y="0"/>
                                </a:moveTo>
                                <a:lnTo>
                                  <a:pt x="1614501" y="0"/>
                                </a:lnTo>
                                <a:lnTo>
                                  <a:pt x="1614501" y="116106"/>
                                </a:lnTo>
                                <a:lnTo>
                                  <a:pt x="0" y="116106"/>
                                </a:lnTo>
                                <a:lnTo>
                                  <a:pt x="0"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4794580" y="702811"/>
                            <a:ext cx="391795" cy="1270"/>
                          </a:xfrm>
                          <a:custGeom>
                            <a:avLst/>
                            <a:gdLst/>
                            <a:ahLst/>
                            <a:cxnLst/>
                            <a:rect l="l" t="t" r="r" b="b"/>
                            <a:pathLst>
                              <a:path w="391795" h="0">
                                <a:moveTo>
                                  <a:pt x="0" y="0"/>
                                </a:moveTo>
                                <a:lnTo>
                                  <a:pt x="391394"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984604pt;margin-top:0pt;width:416.8pt;height:783.85pt;mso-position-horizontal-relative:page;mso-position-vertical-relative:page;z-index:-19244544" id="docshapegroup104" coordorigin="3660,0" coordsize="8336,15677">
                <v:shape style="position:absolute;left:3659;top:0;width:4816;height:1483" type="#_x0000_t75" id="docshape105" stroked="false">
                  <v:imagedata r:id="rId77" o:title=""/>
                </v:shape>
                <v:line style="position:absolute" from="11124,1049" to="11124,250" stroked="true" strokeweight="5.296922pt" strokecolor="#000000">
                  <v:stroke dashstyle="solid"/>
                </v:line>
                <v:line style="position:absolute" from="11104,15523" to="11104,1165" stroked="true" strokeweight="6.259999pt" strokecolor="#000000">
                  <v:stroke dashstyle="solid"/>
                </v:line>
                <v:line style="position:absolute" from="11923,15677" to="11923,125" stroked="true" strokeweight="7.223076pt" strokecolor="#000000">
                  <v:stroke dashstyle="solid"/>
                </v:line>
                <v:rect style="position:absolute;left:8475;top:871;width:2543;height:183" id="docshape106" filled="true" fillcolor="#000000" stroked="false">
                  <v:fill type="solid"/>
                </v:rect>
                <v:line style="position:absolute" from="11210,1107" to="11827,1107"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68576">
                <wp:simplePos x="0" y="0"/>
                <wp:positionH relativeFrom="page">
                  <wp:posOffset>544282</wp:posOffset>
                </wp:positionH>
                <wp:positionV relativeFrom="page">
                  <wp:posOffset>727255</wp:posOffset>
                </wp:positionV>
                <wp:extent cx="1270" cy="909320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1270" cy="9093200"/>
                        </a:xfrm>
                        <a:custGeom>
                          <a:avLst/>
                          <a:gdLst/>
                          <a:ahLst/>
                          <a:cxnLst/>
                          <a:rect l="l" t="t" r="r" b="b"/>
                          <a:pathLst>
                            <a:path w="0" h="9093200">
                              <a:moveTo>
                                <a:pt x="0" y="9092999"/>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68576" from="42.856915pt,773.248385pt" to="42.856915pt,57.26421pt" stroked="true" strokeweight="5.296922pt" strokecolor="#000000">
                <v:stroke dashstyle="solid"/>
                <w10:wrap type="none"/>
              </v:line>
            </w:pict>
          </mc:Fallback>
        </mc:AlternateContent>
      </w:r>
    </w:p>
    <w:p>
      <w:pPr>
        <w:pStyle w:val="BodyText"/>
        <w:rPr>
          <w:sz w:val="17"/>
        </w:rPr>
      </w:pPr>
    </w:p>
    <w:p>
      <w:pPr>
        <w:pStyle w:val="BodyText"/>
        <w:spacing w:before="143"/>
        <w:rPr>
          <w:sz w:val="17"/>
        </w:rPr>
      </w:pPr>
    </w:p>
    <w:p>
      <w:pPr>
        <w:spacing w:before="0"/>
        <w:ind w:left="1151" w:right="525" w:firstLine="0"/>
        <w:jc w:val="center"/>
        <w:rPr>
          <w:sz w:val="17"/>
        </w:rPr>
      </w:pPr>
      <w:r>
        <w:rPr>
          <w:w w:val="60"/>
          <w:sz w:val="17"/>
        </w:rPr>
        <w:t>BLOOD</w:t>
      </w:r>
      <w:r>
        <w:rPr>
          <w:spacing w:val="28"/>
          <w:sz w:val="17"/>
        </w:rPr>
        <w:t> </w:t>
      </w:r>
      <w:r>
        <w:rPr>
          <w:w w:val="60"/>
          <w:sz w:val="17"/>
        </w:rPr>
        <w:t>MACK:</w:t>
      </w:r>
      <w:r>
        <w:rPr>
          <w:spacing w:val="-2"/>
          <w:sz w:val="17"/>
        </w:rPr>
        <w:t> </w:t>
      </w:r>
      <w:r>
        <w:rPr>
          <w:w w:val="60"/>
          <w:sz w:val="17"/>
        </w:rPr>
        <w:t>SECRITS</w:t>
      </w:r>
      <w:r>
        <w:rPr>
          <w:spacing w:val="12"/>
          <w:sz w:val="17"/>
        </w:rPr>
        <w:t> </w:t>
      </w:r>
      <w:r>
        <w:rPr>
          <w:spacing w:val="-2"/>
          <w:w w:val="60"/>
          <w:sz w:val="17"/>
        </w:rPr>
        <w:t>OFTHAllMATllliGY</w:t>
      </w:r>
    </w:p>
    <w:p>
      <w:pPr>
        <w:spacing w:after="0"/>
        <w:jc w:val="center"/>
        <w:rPr>
          <w:sz w:val="17"/>
        </w:rPr>
        <w:sectPr>
          <w:type w:val="continuous"/>
          <w:pgSz w:w="11990" w:h="15730"/>
          <w:pgMar w:header="0" w:footer="280" w:top="1800" w:bottom="280" w:left="0" w:right="460"/>
        </w:sectPr>
      </w:pPr>
    </w:p>
    <w:p>
      <w:pPr>
        <w:pStyle w:val="BodyText"/>
        <w:rPr>
          <w:sz w:val="16"/>
        </w:rPr>
      </w:pPr>
      <w:r>
        <w:rPr/>
        <mc:AlternateContent>
          <mc:Choice Requires="wps">
            <w:drawing>
              <wp:anchor distT="0" distB="0" distL="0" distR="0" allowOverlap="1" layoutInCell="1" locked="0" behindDoc="1" simplePos="0" relativeHeight="484072960">
                <wp:simplePos x="0" y="0"/>
                <wp:positionH relativeFrom="page">
                  <wp:posOffset>24462</wp:posOffset>
                </wp:positionH>
                <wp:positionV relativeFrom="page">
                  <wp:posOffset>0</wp:posOffset>
                </wp:positionV>
                <wp:extent cx="7045325" cy="9900285"/>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7045325" cy="9900285"/>
                          <a:chExt cx="7045325" cy="9900285"/>
                        </a:xfrm>
                      </wpg:grpSpPr>
                      <pic:pic>
                        <pic:nvPicPr>
                          <pic:cNvPr id="205" name="Image 205"/>
                          <pic:cNvPicPr/>
                        </pic:nvPicPr>
                        <pic:blipFill>
                          <a:blip r:embed="rId79" cstate="print"/>
                          <a:stretch>
                            <a:fillRect/>
                          </a:stretch>
                        </pic:blipFill>
                        <pic:spPr>
                          <a:xfrm>
                            <a:off x="2103745" y="0"/>
                            <a:ext cx="905099" cy="501152"/>
                          </a:xfrm>
                          <a:prstGeom prst="rect">
                            <a:avLst/>
                          </a:prstGeom>
                        </pic:spPr>
                      </pic:pic>
                      <pic:pic>
                        <pic:nvPicPr>
                          <pic:cNvPr id="206" name="Image 206"/>
                          <pic:cNvPicPr/>
                        </pic:nvPicPr>
                        <pic:blipFill>
                          <a:blip r:embed="rId80" cstate="print"/>
                          <a:stretch>
                            <a:fillRect/>
                          </a:stretch>
                        </pic:blipFill>
                        <pic:spPr>
                          <a:xfrm>
                            <a:off x="0" y="525595"/>
                            <a:ext cx="513705" cy="317766"/>
                          </a:xfrm>
                          <a:prstGeom prst="rect">
                            <a:avLst/>
                          </a:prstGeom>
                        </pic:spPr>
                      </pic:pic>
                      <pic:pic>
                        <pic:nvPicPr>
                          <pic:cNvPr id="207" name="Image 207"/>
                          <pic:cNvPicPr/>
                        </pic:nvPicPr>
                        <pic:blipFill>
                          <a:blip r:embed="rId81" cstate="print"/>
                          <a:stretch>
                            <a:fillRect/>
                          </a:stretch>
                        </pic:blipFill>
                        <pic:spPr>
                          <a:xfrm>
                            <a:off x="3229004" y="0"/>
                            <a:ext cx="3816096" cy="9447490"/>
                          </a:xfrm>
                          <a:prstGeom prst="rect">
                            <a:avLst/>
                          </a:prstGeom>
                        </pic:spPr>
                      </pic:pic>
                      <wps:wsp>
                        <wps:cNvPr id="208" name="Graphic 208"/>
                        <wps:cNvSpPr/>
                        <wps:spPr>
                          <a:xfrm>
                            <a:off x="6831055" y="9447490"/>
                            <a:ext cx="1270" cy="452755"/>
                          </a:xfrm>
                          <a:custGeom>
                            <a:avLst/>
                            <a:gdLst/>
                            <a:ahLst/>
                            <a:cxnLst/>
                            <a:rect l="l" t="t" r="r" b="b"/>
                            <a:pathLst>
                              <a:path w="0" h="452755">
                                <a:moveTo>
                                  <a:pt x="0" y="452205"/>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209" name="Graphic 209"/>
                        <wps:cNvSpPr/>
                        <wps:spPr>
                          <a:xfrm>
                            <a:off x="513705" y="528651"/>
                            <a:ext cx="2715895" cy="140970"/>
                          </a:xfrm>
                          <a:custGeom>
                            <a:avLst/>
                            <a:gdLst/>
                            <a:ahLst/>
                            <a:cxnLst/>
                            <a:rect l="l" t="t" r="r" b="b"/>
                            <a:pathLst>
                              <a:path w="2715895" h="140970">
                                <a:moveTo>
                                  <a:pt x="0" y="0"/>
                                </a:moveTo>
                                <a:lnTo>
                                  <a:pt x="2715298" y="0"/>
                                </a:lnTo>
                                <a:lnTo>
                                  <a:pt x="2715298"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4pt;margin-top:0pt;width:554.75pt;height:779.55pt;mso-position-horizontal-relative:page;mso-position-vertical-relative:page;z-index:-19243520" id="docshapegroup108" coordorigin="39,0" coordsize="11095,15591">
                <v:shape style="position:absolute;left:3351;top:0;width:1426;height:790" type="#_x0000_t75" id="docshape109" stroked="false">
                  <v:imagedata r:id="rId79" o:title=""/>
                </v:shape>
                <v:shape style="position:absolute;left:38;top:827;width:809;height:501" type="#_x0000_t75" id="docshape110" stroked="false">
                  <v:imagedata r:id="rId80" o:title=""/>
                </v:shape>
                <v:shape style="position:absolute;left:5123;top:0;width:6010;height:14878" type="#_x0000_t75" id="docshape111" stroked="false">
                  <v:imagedata r:id="rId81" o:title=""/>
                </v:shape>
                <v:line style="position:absolute" from="10796,15590" to="10796,14878" stroked="true" strokeweight="3.852307pt" strokecolor="#000000">
                  <v:stroke dashstyle="solid"/>
                </v:line>
                <v:rect style="position:absolute;left:847;top:832;width:4277;height:222" id="docshape112" filled="true" fillcolor="#000000" stroked="false">
                  <v:fill type="solid"/>
                </v:rect>
                <w10:wrap type="none"/>
              </v:group>
            </w:pict>
          </mc:Fallback>
        </mc:AlternateContent>
      </w:r>
      <w:r>
        <w:rPr/>
        <w:drawing>
          <wp:anchor distT="0" distB="0" distL="0" distR="0" allowOverlap="1" layoutInCell="1" locked="0" behindDoc="0" simplePos="0" relativeHeight="15769600">
            <wp:simplePos x="0" y="0"/>
            <wp:positionH relativeFrom="page">
              <wp:posOffset>30577</wp:posOffset>
            </wp:positionH>
            <wp:positionV relativeFrom="page">
              <wp:posOffset>1258902</wp:posOffset>
            </wp:positionV>
            <wp:extent cx="434203" cy="8604128"/>
            <wp:effectExtent l="0" t="0" r="0" b="0"/>
            <wp:wrapNone/>
            <wp:docPr id="210" name="Image 210"/>
            <wp:cNvGraphicFramePr>
              <a:graphicFrameLocks/>
            </wp:cNvGraphicFramePr>
            <a:graphic>
              <a:graphicData uri="http://schemas.openxmlformats.org/drawingml/2006/picture">
                <pic:pic>
                  <pic:nvPicPr>
                    <pic:cNvPr id="210" name="Image 210"/>
                    <pic:cNvPicPr/>
                  </pic:nvPicPr>
                  <pic:blipFill>
                    <a:blip r:embed="rId82" cstate="print"/>
                    <a:stretch>
                      <a:fillRect/>
                    </a:stretch>
                  </pic:blipFill>
                  <pic:spPr>
                    <a:xfrm>
                      <a:off x="0" y="0"/>
                      <a:ext cx="434203" cy="8604128"/>
                    </a:xfrm>
                    <a:prstGeom prst="rect">
                      <a:avLst/>
                    </a:prstGeom>
                  </pic:spPr>
                </pic:pic>
              </a:graphicData>
            </a:graphic>
          </wp:anchor>
        </w:drawing>
      </w:r>
      <w:r>
        <w:rPr/>
        <mc:AlternateContent>
          <mc:Choice Requires="wps">
            <w:drawing>
              <wp:anchor distT="0" distB="0" distL="0" distR="0" allowOverlap="1" layoutInCell="1" locked="0" behindDoc="0" simplePos="0" relativeHeight="15770112">
                <wp:simplePos x="0" y="0"/>
                <wp:positionH relativeFrom="page">
                  <wp:posOffset>7583266</wp:posOffset>
                </wp:positionH>
                <wp:positionV relativeFrom="page">
                  <wp:posOffset>79501</wp:posOffset>
                </wp:positionV>
                <wp:extent cx="1270" cy="98755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1270" cy="9875520"/>
                        </a:xfrm>
                        <a:custGeom>
                          <a:avLst/>
                          <a:gdLst/>
                          <a:ahLst/>
                          <a:cxnLst/>
                          <a:rect l="l" t="t" r="r" b="b"/>
                          <a:pathLst>
                            <a:path w="0" h="9875520">
                              <a:moveTo>
                                <a:pt x="0" y="987519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0112" from="597.107605pt,783.834173pt" to="597.107605pt,6.259961pt" stroked="true" strokeweight="5.77846pt" strokecolor="#000000">
                <v:stroke dashstyle="solid"/>
                <w10:wrap type="none"/>
              </v:line>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1"/>
        <w:rPr>
          <w:sz w:val="16"/>
        </w:rPr>
      </w:pPr>
    </w:p>
    <w:p>
      <w:pPr>
        <w:spacing w:before="0"/>
        <w:ind w:left="854" w:right="0" w:firstLine="0"/>
        <w:jc w:val="both"/>
        <w:rPr>
          <w:sz w:val="16"/>
        </w:rPr>
      </w:pPr>
      <w:r>
        <w:rPr>
          <w:w w:val="130"/>
          <w:sz w:val="16"/>
        </w:rPr>
        <w:t>MAGICIAN&lt;, WITH</w:t>
      </w:r>
      <w:r>
        <w:rPr>
          <w:spacing w:val="-21"/>
          <w:w w:val="130"/>
          <w:sz w:val="16"/>
        </w:rPr>
        <w:t> </w:t>
      </w:r>
      <w:r>
        <w:rPr>
          <w:spacing w:val="-2"/>
          <w:w w:val="130"/>
          <w:sz w:val="16"/>
        </w:rPr>
        <w:t>BREATH</w:t>
      </w:r>
    </w:p>
    <w:p>
      <w:pPr>
        <w:pStyle w:val="BodyText"/>
        <w:spacing w:line="249" w:lineRule="auto" w:before="48"/>
        <w:ind w:left="839" w:right="5935" w:firstLine="368"/>
        <w:jc w:val="both"/>
      </w:pPr>
      <w:r>
        <w:rPr>
          <w:w w:val="105"/>
        </w:rPr>
        <w:t>I</w:t>
      </w:r>
      <w:r>
        <w:rPr>
          <w:spacing w:val="-14"/>
          <w:w w:val="105"/>
        </w:rPr>
        <w:t> </w:t>
      </w:r>
      <w:r>
        <w:rPr>
          <w:w w:val="105"/>
        </w:rPr>
        <w:t>have</w:t>
      </w:r>
      <w:r>
        <w:rPr>
          <w:spacing w:val="-14"/>
          <w:w w:val="105"/>
        </w:rPr>
        <w:t> </w:t>
      </w:r>
      <w:r>
        <w:rPr>
          <w:w w:val="105"/>
        </w:rPr>
        <w:t>little</w:t>
      </w:r>
      <w:r>
        <w:rPr>
          <w:spacing w:val="-14"/>
          <w:w w:val="105"/>
        </w:rPr>
        <w:t> </w:t>
      </w:r>
      <w:r>
        <w:rPr>
          <w:w w:val="105"/>
        </w:rPr>
        <w:t>to</w:t>
      </w:r>
      <w:r>
        <w:rPr>
          <w:spacing w:val="-14"/>
          <w:w w:val="105"/>
        </w:rPr>
        <w:t> </w:t>
      </w:r>
      <w:r>
        <w:rPr>
          <w:w w:val="105"/>
        </w:rPr>
        <w:t>say</w:t>
      </w:r>
      <w:r>
        <w:rPr>
          <w:spacing w:val="-10"/>
          <w:w w:val="105"/>
        </w:rPr>
        <w:t> </w:t>
      </w:r>
      <w:r>
        <w:rPr>
          <w:w w:val="105"/>
        </w:rPr>
        <w:t>about</w:t>
      </w:r>
      <w:r>
        <w:rPr>
          <w:spacing w:val="-2"/>
          <w:w w:val="105"/>
        </w:rPr>
        <w:t> </w:t>
      </w:r>
      <w:r>
        <w:rPr>
          <w:w w:val="105"/>
        </w:rPr>
        <w:t>those</w:t>
      </w:r>
      <w:r>
        <w:rPr>
          <w:spacing w:val="-6"/>
          <w:w w:val="105"/>
        </w:rPr>
        <w:t> </w:t>
      </w:r>
      <w:r>
        <w:rPr>
          <w:w w:val="105"/>
        </w:rPr>
        <w:t>who</w:t>
      </w:r>
      <w:r>
        <w:rPr>
          <w:spacing w:val="-7"/>
          <w:w w:val="105"/>
        </w:rPr>
        <w:t> </w:t>
      </w:r>
      <w:r>
        <w:rPr>
          <w:w w:val="105"/>
        </w:rPr>
        <w:t>practice magic </w:t>
      </w:r>
      <w:r>
        <w:rPr/>
        <w:t>while</w:t>
      </w:r>
      <w:r>
        <w:rPr>
          <w:spacing w:val="-12"/>
        </w:rPr>
        <w:t> </w:t>
      </w:r>
      <w:r>
        <w:rPr/>
        <w:t>still alive.</w:t>
      </w:r>
      <w:r>
        <w:rPr>
          <w:spacing w:val="-2"/>
        </w:rPr>
        <w:t> </w:t>
      </w:r>
      <w:r>
        <w:rPr/>
        <w:t>I</w:t>
      </w:r>
      <w:r>
        <w:rPr>
          <w:spacing w:val="-4"/>
        </w:rPr>
        <w:t> </w:t>
      </w:r>
      <w:r>
        <w:rPr/>
        <w:t>wasn't one</w:t>
      </w:r>
      <w:r>
        <w:rPr>
          <w:spacing w:val="-1"/>
        </w:rPr>
        <w:t> </w:t>
      </w:r>
      <w:r>
        <w:rPr/>
        <w:t>such</w:t>
      </w:r>
      <w:r>
        <w:rPr>
          <w:spacing w:val="-1"/>
        </w:rPr>
        <w:t> </w:t>
      </w:r>
      <w:r>
        <w:rPr/>
        <w:t>in life</w:t>
      </w:r>
      <w:r>
        <w:rPr>
          <w:spacing w:val="-2"/>
        </w:rPr>
        <w:t> </w:t>
      </w:r>
      <w:r>
        <w:rPr/>
        <w:t>myself</w:t>
      </w:r>
      <w:r>
        <w:rPr>
          <w:spacing w:val="-13"/>
        </w:rPr>
        <w:t> </w:t>
      </w:r>
      <w:r>
        <w:rPr/>
        <w:t>{for the </w:t>
      </w:r>
      <w:r>
        <w:rPr>
          <w:w w:val="105"/>
        </w:rPr>
        <w:t>Church</w:t>
      </w:r>
      <w:r>
        <w:rPr>
          <w:spacing w:val="-14"/>
          <w:w w:val="105"/>
        </w:rPr>
        <w:t> </w:t>
      </w:r>
      <w:r>
        <w:rPr>
          <w:w w:val="105"/>
        </w:rPr>
        <w:t>condemns</w:t>
      </w:r>
      <w:r>
        <w:rPr>
          <w:spacing w:val="-14"/>
          <w:w w:val="105"/>
        </w:rPr>
        <w:t> </w:t>
      </w:r>
      <w:r>
        <w:rPr>
          <w:w w:val="105"/>
        </w:rPr>
        <w:t>such),</w:t>
      </w:r>
      <w:r>
        <w:rPr>
          <w:spacing w:val="-14"/>
          <w:w w:val="105"/>
        </w:rPr>
        <w:t> </w:t>
      </w:r>
      <w:r>
        <w:rPr>
          <w:w w:val="105"/>
        </w:rPr>
        <w:t>nor</w:t>
      </w:r>
      <w:r>
        <w:rPr>
          <w:spacing w:val="-14"/>
          <w:w w:val="105"/>
        </w:rPr>
        <w:t> </w:t>
      </w:r>
      <w:r>
        <w:rPr>
          <w:w w:val="105"/>
        </w:rPr>
        <w:t>was</w:t>
      </w:r>
      <w:r>
        <w:rPr>
          <w:spacing w:val="-13"/>
          <w:w w:val="105"/>
        </w:rPr>
        <w:t> </w:t>
      </w:r>
      <w:r>
        <w:rPr>
          <w:w w:val="105"/>
        </w:rPr>
        <w:t>mysire.What</w:t>
      </w:r>
      <w:r>
        <w:rPr>
          <w:spacing w:val="-14"/>
          <w:w w:val="105"/>
        </w:rPr>
        <w:t> </w:t>
      </w:r>
      <w:r>
        <w:rPr>
          <w:w w:val="105"/>
        </w:rPr>
        <w:t>they</w:t>
      </w:r>
      <w:r>
        <w:rPr>
          <w:spacing w:val="-14"/>
          <w:w w:val="105"/>
        </w:rPr>
        <w:t> </w:t>
      </w:r>
      <w:r>
        <w:rPr>
          <w:w w:val="105"/>
        </w:rPr>
        <w:t>do bears</w:t>
      </w:r>
      <w:r>
        <w:rPr>
          <w:spacing w:val="-14"/>
          <w:w w:val="105"/>
        </w:rPr>
        <w:t> </w:t>
      </w:r>
      <w:r>
        <w:rPr>
          <w:w w:val="105"/>
        </w:rPr>
        <w:t>very</w:t>
      </w:r>
      <w:r>
        <w:rPr>
          <w:spacing w:val="-14"/>
          <w:w w:val="105"/>
        </w:rPr>
        <w:t> </w:t>
      </w:r>
      <w:r>
        <w:rPr>
          <w:w w:val="105"/>
        </w:rPr>
        <w:t>little</w:t>
      </w:r>
      <w:r>
        <w:rPr>
          <w:spacing w:val="-14"/>
          <w:w w:val="105"/>
        </w:rPr>
        <w:t> </w:t>
      </w:r>
      <w:r>
        <w:rPr>
          <w:w w:val="105"/>
        </w:rPr>
        <w:t>relevance</w:t>
      </w:r>
      <w:r>
        <w:rPr>
          <w:spacing w:val="-14"/>
          <w:w w:val="105"/>
        </w:rPr>
        <w:t> </w:t>
      </w:r>
      <w:r>
        <w:rPr>
          <w:w w:val="105"/>
        </w:rPr>
        <w:t>to</w:t>
      </w:r>
      <w:r>
        <w:rPr>
          <w:spacing w:val="-13"/>
          <w:w w:val="105"/>
        </w:rPr>
        <w:t> </w:t>
      </w:r>
      <w:r>
        <w:rPr>
          <w:w w:val="105"/>
        </w:rPr>
        <w:t>what</w:t>
      </w:r>
      <w:r>
        <w:rPr>
          <w:spacing w:val="-14"/>
          <w:w w:val="105"/>
        </w:rPr>
        <w:t> </w:t>
      </w:r>
      <w:r>
        <w:rPr>
          <w:w w:val="105"/>
        </w:rPr>
        <w:t>we</w:t>
      </w:r>
      <w:r>
        <w:rPr>
          <w:spacing w:val="-14"/>
          <w:w w:val="105"/>
        </w:rPr>
        <w:t> </w:t>
      </w:r>
      <w:r>
        <w:rPr>
          <w:w w:val="105"/>
        </w:rPr>
        <w:t>do.</w:t>
      </w:r>
      <w:r>
        <w:rPr>
          <w:spacing w:val="-14"/>
          <w:w w:val="105"/>
        </w:rPr>
        <w:t> </w:t>
      </w:r>
      <w:r>
        <w:rPr>
          <w:w w:val="105"/>
        </w:rPr>
        <w:t>By</w:t>
      </w:r>
      <w:r>
        <w:rPr>
          <w:spacing w:val="-14"/>
          <w:w w:val="105"/>
        </w:rPr>
        <w:t> </w:t>
      </w:r>
      <w:r>
        <w:rPr>
          <w:w w:val="105"/>
        </w:rPr>
        <w:t>definition they</w:t>
      </w:r>
      <w:r>
        <w:rPr>
          <w:spacing w:val="-11"/>
          <w:w w:val="105"/>
        </w:rPr>
        <w:t> </w:t>
      </w:r>
      <w:r>
        <w:rPr>
          <w:w w:val="105"/>
        </w:rPr>
        <w:t>cannot manipulate vitae</w:t>
      </w:r>
      <w:r>
        <w:rPr>
          <w:spacing w:val="-10"/>
          <w:w w:val="105"/>
        </w:rPr>
        <w:t> </w:t>
      </w:r>
      <w:r>
        <w:rPr>
          <w:w w:val="105"/>
        </w:rPr>
        <w:t>with</w:t>
      </w:r>
      <w:r>
        <w:rPr>
          <w:spacing w:val="-13"/>
          <w:w w:val="105"/>
        </w:rPr>
        <w:t> </w:t>
      </w:r>
      <w:r>
        <w:rPr>
          <w:w w:val="105"/>
        </w:rPr>
        <w:t>anything</w:t>
      </w:r>
      <w:r>
        <w:rPr>
          <w:spacing w:val="-10"/>
          <w:w w:val="105"/>
        </w:rPr>
        <w:t> </w:t>
      </w:r>
      <w:r>
        <w:rPr>
          <w:w w:val="105"/>
        </w:rPr>
        <w:t>approach­ ing</w:t>
      </w:r>
      <w:r>
        <w:rPr>
          <w:spacing w:val="-14"/>
          <w:w w:val="105"/>
        </w:rPr>
        <w:t> </w:t>
      </w:r>
      <w:r>
        <w:rPr>
          <w:w w:val="105"/>
        </w:rPr>
        <w:t>our</w:t>
      </w:r>
      <w:r>
        <w:rPr>
          <w:spacing w:val="-14"/>
          <w:w w:val="105"/>
        </w:rPr>
        <w:t> </w:t>
      </w:r>
      <w:r>
        <w:rPr>
          <w:w w:val="105"/>
        </w:rPr>
        <w:t>skill</w:t>
      </w:r>
      <w:r>
        <w:rPr>
          <w:spacing w:val="-14"/>
          <w:w w:val="105"/>
        </w:rPr>
        <w:t> </w:t>
      </w:r>
      <w:r>
        <w:rPr>
          <w:w w:val="105"/>
        </w:rPr>
        <w:t>or</w:t>
      </w:r>
      <w:r>
        <w:rPr>
          <w:spacing w:val="-14"/>
          <w:w w:val="105"/>
        </w:rPr>
        <w:t> </w:t>
      </w:r>
      <w:r>
        <w:rPr>
          <w:w w:val="105"/>
        </w:rPr>
        <w:t>control,</w:t>
      </w:r>
      <w:r>
        <w:rPr>
          <w:spacing w:val="-13"/>
          <w:w w:val="105"/>
        </w:rPr>
        <w:t> </w:t>
      </w:r>
      <w:r>
        <w:rPr>
          <w:w w:val="105"/>
        </w:rPr>
        <w:t>because</w:t>
      </w:r>
      <w:r>
        <w:rPr>
          <w:spacing w:val="-3"/>
          <w:w w:val="105"/>
        </w:rPr>
        <w:t> </w:t>
      </w:r>
      <w:r>
        <w:rPr>
          <w:w w:val="105"/>
        </w:rPr>
        <w:t>they remain bound by the blessing of life.</w:t>
      </w:r>
      <w:r>
        <w:rPr>
          <w:spacing w:val="-2"/>
          <w:w w:val="105"/>
        </w:rPr>
        <w:t> </w:t>
      </w:r>
      <w:r>
        <w:rPr>
          <w:w w:val="105"/>
        </w:rPr>
        <w:t>We</w:t>
      </w:r>
      <w:r>
        <w:rPr>
          <w:spacing w:val="-1"/>
          <w:w w:val="105"/>
        </w:rPr>
        <w:t> </w:t>
      </w:r>
      <w:r>
        <w:rPr>
          <w:w w:val="105"/>
        </w:rPr>
        <w:t>sometimes cross their paths</w:t>
      </w:r>
      <w:r>
        <w:rPr>
          <w:spacing w:val="-11"/>
          <w:w w:val="105"/>
        </w:rPr>
        <w:t> </w:t>
      </w:r>
      <w:r>
        <w:rPr>
          <w:w w:val="105"/>
        </w:rPr>
        <w:t>-</w:t>
      </w:r>
    </w:p>
    <w:p>
      <w:pPr>
        <w:pStyle w:val="BodyText"/>
        <w:spacing w:line="247" w:lineRule="auto"/>
        <w:ind w:left="827" w:right="5944" w:firstLine="14"/>
        <w:jc w:val="both"/>
      </w:pPr>
      <w:r>
        <w:rPr/>
        <w:t>I</w:t>
      </w:r>
      <w:r>
        <w:rPr>
          <w:spacing w:val="-2"/>
        </w:rPr>
        <w:t> </w:t>
      </w:r>
      <w:r>
        <w:rPr/>
        <w:t>have</w:t>
      </w:r>
      <w:r>
        <w:rPr>
          <w:spacing w:val="-9"/>
        </w:rPr>
        <w:t> </w:t>
      </w:r>
      <w:r>
        <w:rPr/>
        <w:t>myself liberated</w:t>
      </w:r>
      <w:r>
        <w:rPr>
          <w:spacing w:val="-7"/>
        </w:rPr>
        <w:t> </w:t>
      </w:r>
      <w:r>
        <w:rPr/>
        <w:t>several useful implements made </w:t>
      </w:r>
      <w:r>
        <w:rPr>
          <w:w w:val="105"/>
        </w:rPr>
        <w:t>by self-styled</w:t>
      </w:r>
      <w:r>
        <w:rPr>
          <w:w w:val="105"/>
        </w:rPr>
        <w:t> magi</w:t>
      </w:r>
      <w:r>
        <w:rPr>
          <w:w w:val="105"/>
        </w:rPr>
        <w:t> who created</w:t>
      </w:r>
      <w:r>
        <w:rPr>
          <w:w w:val="105"/>
        </w:rPr>
        <w:t> artifacts</w:t>
      </w:r>
      <w:r>
        <w:rPr>
          <w:w w:val="105"/>
        </w:rPr>
        <w:t> better</w:t>
      </w:r>
      <w:r>
        <w:rPr>
          <w:w w:val="105"/>
        </w:rPr>
        <w:t> than they</w:t>
      </w:r>
      <w:r>
        <w:rPr>
          <w:spacing w:val="-14"/>
          <w:w w:val="105"/>
        </w:rPr>
        <w:t> </w:t>
      </w:r>
      <w:r>
        <w:rPr>
          <w:w w:val="105"/>
        </w:rPr>
        <w:t>knew,</w:t>
      </w:r>
      <w:r>
        <w:rPr>
          <w:spacing w:val="-14"/>
          <w:w w:val="105"/>
        </w:rPr>
        <w:t> </w:t>
      </w:r>
      <w:r>
        <w:rPr>
          <w:w w:val="105"/>
        </w:rPr>
        <w:t>and</w:t>
      </w:r>
      <w:r>
        <w:rPr>
          <w:spacing w:val="-14"/>
          <w:w w:val="105"/>
        </w:rPr>
        <w:t> </w:t>
      </w:r>
      <w:r>
        <w:rPr>
          <w:w w:val="105"/>
        </w:rPr>
        <w:t>which</w:t>
      </w:r>
      <w:r>
        <w:rPr>
          <w:spacing w:val="-14"/>
          <w:w w:val="105"/>
        </w:rPr>
        <w:t> </w:t>
      </w:r>
      <w:r>
        <w:rPr>
          <w:w w:val="105"/>
        </w:rPr>
        <w:t>they'd</w:t>
      </w:r>
      <w:r>
        <w:rPr>
          <w:spacing w:val="-13"/>
          <w:w w:val="105"/>
        </w:rPr>
        <w:t> </w:t>
      </w:r>
      <w:r>
        <w:rPr>
          <w:w w:val="105"/>
        </w:rPr>
        <w:t>never</w:t>
      </w:r>
      <w:r>
        <w:rPr>
          <w:spacing w:val="-14"/>
          <w:w w:val="105"/>
        </w:rPr>
        <w:t> </w:t>
      </w:r>
      <w:r>
        <w:rPr>
          <w:w w:val="105"/>
        </w:rPr>
        <w:t>put</w:t>
      </w:r>
      <w:r>
        <w:rPr>
          <w:spacing w:val="-14"/>
          <w:w w:val="105"/>
        </w:rPr>
        <w:t> </w:t>
      </w:r>
      <w:r>
        <w:rPr>
          <w:w w:val="105"/>
        </w:rPr>
        <w:t>to</w:t>
      </w:r>
      <w:r>
        <w:rPr>
          <w:spacing w:val="-14"/>
          <w:w w:val="105"/>
        </w:rPr>
        <w:t> </w:t>
      </w:r>
      <w:r>
        <w:rPr>
          <w:w w:val="105"/>
        </w:rPr>
        <w:t>fullest</w:t>
      </w:r>
      <w:r>
        <w:rPr>
          <w:spacing w:val="-10"/>
          <w:w w:val="105"/>
        </w:rPr>
        <w:t> </w:t>
      </w:r>
      <w:r>
        <w:rPr>
          <w:w w:val="105"/>
        </w:rPr>
        <w:t>use.</w:t>
      </w:r>
      <w:r>
        <w:rPr>
          <w:spacing w:val="-14"/>
          <w:w w:val="105"/>
        </w:rPr>
        <w:t> </w:t>
      </w:r>
      <w:r>
        <w:rPr>
          <w:w w:val="105"/>
        </w:rPr>
        <w:t>A few times</w:t>
      </w:r>
      <w:r>
        <w:rPr>
          <w:spacing w:val="-9"/>
          <w:w w:val="105"/>
        </w:rPr>
        <w:t> </w:t>
      </w:r>
      <w:r>
        <w:rPr>
          <w:w w:val="105"/>
        </w:rPr>
        <w:t>a century,</w:t>
      </w:r>
      <w:r>
        <w:rPr>
          <w:spacing w:val="-3"/>
          <w:w w:val="105"/>
        </w:rPr>
        <w:t> </w:t>
      </w:r>
      <w:r>
        <w:rPr>
          <w:w w:val="105"/>
        </w:rPr>
        <w:t>one of</w:t>
      </w:r>
      <w:r>
        <w:rPr>
          <w:spacing w:val="-2"/>
          <w:w w:val="105"/>
        </w:rPr>
        <w:t> </w:t>
      </w:r>
      <w:r>
        <w:rPr>
          <w:w w:val="105"/>
        </w:rPr>
        <w:t>our</w:t>
      </w:r>
      <w:r>
        <w:rPr>
          <w:spacing w:val="-6"/>
          <w:w w:val="105"/>
        </w:rPr>
        <w:t> </w:t>
      </w:r>
      <w:r>
        <w:rPr>
          <w:w w:val="105"/>
        </w:rPr>
        <w:t>kind and</w:t>
      </w:r>
      <w:r>
        <w:rPr>
          <w:spacing w:val="-11"/>
          <w:w w:val="105"/>
        </w:rPr>
        <w:t> </w:t>
      </w:r>
      <w:r>
        <w:rPr>
          <w:w w:val="105"/>
        </w:rPr>
        <w:t>one</w:t>
      </w:r>
      <w:r>
        <w:rPr>
          <w:spacing w:val="-1"/>
          <w:w w:val="105"/>
        </w:rPr>
        <w:t> </w:t>
      </w:r>
      <w:r>
        <w:rPr>
          <w:w w:val="105"/>
        </w:rPr>
        <w:t>of theirs actually exchange information that the</w:t>
      </w:r>
      <w:r>
        <w:rPr>
          <w:spacing w:val="-4"/>
          <w:w w:val="105"/>
        </w:rPr>
        <w:t> </w:t>
      </w:r>
      <w:r>
        <w:rPr>
          <w:w w:val="105"/>
        </w:rPr>
        <w:t>other</w:t>
      </w:r>
      <w:r>
        <w:rPr>
          <w:spacing w:val="-4"/>
          <w:w w:val="105"/>
        </w:rPr>
        <w:t> </w:t>
      </w:r>
      <w:r>
        <w:rPr>
          <w:w w:val="105"/>
        </w:rPr>
        <w:t>can</w:t>
      </w:r>
      <w:r>
        <w:rPr>
          <w:spacing w:val="-1"/>
          <w:w w:val="105"/>
        </w:rPr>
        <w:t> </w:t>
      </w:r>
      <w:r>
        <w:rPr>
          <w:w w:val="105"/>
        </w:rPr>
        <w:t>use, and</w:t>
      </w:r>
      <w:r>
        <w:rPr>
          <w:spacing w:val="-14"/>
          <w:w w:val="105"/>
        </w:rPr>
        <w:t> </w:t>
      </w:r>
      <w:r>
        <w:rPr>
          <w:w w:val="105"/>
        </w:rPr>
        <w:t>sometimes</w:t>
      </w:r>
      <w:r>
        <w:rPr>
          <w:spacing w:val="-14"/>
          <w:w w:val="105"/>
        </w:rPr>
        <w:t> </w:t>
      </w:r>
      <w:r>
        <w:rPr>
          <w:w w:val="105"/>
        </w:rPr>
        <w:t>the</w:t>
      </w:r>
      <w:r>
        <w:rPr>
          <w:spacing w:val="14"/>
          <w:w w:val="105"/>
        </w:rPr>
        <w:t> </w:t>
      </w:r>
      <w:r>
        <w:rPr>
          <w:w w:val="105"/>
        </w:rPr>
        <w:t>information we</w:t>
      </w:r>
      <w:r>
        <w:rPr>
          <w:spacing w:val="-14"/>
          <w:w w:val="105"/>
        </w:rPr>
        <w:t> </w:t>
      </w:r>
      <w:r>
        <w:rPr>
          <w:w w:val="105"/>
        </w:rPr>
        <w:t>give</w:t>
      </w:r>
      <w:r>
        <w:rPr>
          <w:spacing w:val="-12"/>
          <w:w w:val="105"/>
        </w:rPr>
        <w:t> </w:t>
      </w:r>
      <w:r>
        <w:rPr>
          <w:w w:val="105"/>
        </w:rPr>
        <w:t>them</w:t>
      </w:r>
      <w:r>
        <w:rPr>
          <w:spacing w:val="-14"/>
          <w:w w:val="105"/>
        </w:rPr>
        <w:t> </w:t>
      </w:r>
      <w:r>
        <w:rPr>
          <w:w w:val="105"/>
        </w:rPr>
        <w:t>contains some truth along with the decoys.</w:t>
      </w:r>
    </w:p>
    <w:p>
      <w:pPr>
        <w:pStyle w:val="BodyText"/>
        <w:spacing w:line="247" w:lineRule="auto" w:before="33"/>
        <w:ind w:left="815" w:right="5947" w:firstLine="383"/>
        <w:jc w:val="both"/>
      </w:pPr>
      <w:r>
        <w:rPr/>
        <w:t>I know that they</w:t>
      </w:r>
      <w:r>
        <w:rPr>
          <w:spacing w:val="-10"/>
        </w:rPr>
        <w:t> </w:t>
      </w:r>
      <w:r>
        <w:rPr/>
        <w:t>classify themselves intoallsorts</w:t>
      </w:r>
      <w:r>
        <w:rPr>
          <w:spacing w:val="-1"/>
        </w:rPr>
        <w:t> </w:t>
      </w:r>
      <w:r>
        <w:rPr/>
        <w:t>of </w:t>
      </w:r>
      <w:r>
        <w:rPr>
          <w:w w:val="105"/>
        </w:rPr>
        <w:t>factions</w:t>
      </w:r>
      <w:r>
        <w:rPr>
          <w:spacing w:val="-14"/>
          <w:w w:val="105"/>
        </w:rPr>
        <w:t> </w:t>
      </w:r>
      <w:r>
        <w:rPr>
          <w:w w:val="105"/>
        </w:rPr>
        <w:t>-</w:t>
      </w:r>
      <w:r>
        <w:rPr>
          <w:spacing w:val="40"/>
          <w:w w:val="105"/>
        </w:rPr>
        <w:t> </w:t>
      </w:r>
      <w:r>
        <w:rPr>
          <w:w w:val="105"/>
        </w:rPr>
        <w:t>Classicists of the</w:t>
      </w:r>
      <w:r>
        <w:rPr>
          <w:w w:val="105"/>
        </w:rPr>
        <w:t> now!</w:t>
      </w:r>
      <w:r>
        <w:rPr>
          <w:spacing w:val="-13"/>
          <w:w w:val="105"/>
        </w:rPr>
        <w:t> </w:t>
      </w:r>
      <w:r>
        <w:rPr>
          <w:w w:val="105"/>
        </w:rPr>
        <w:t>-</w:t>
      </w:r>
      <w:r>
        <w:rPr>
          <w:spacing w:val="80"/>
          <w:w w:val="105"/>
        </w:rPr>
        <w:t> </w:t>
      </w:r>
      <w:r>
        <w:rPr>
          <w:w w:val="105"/>
        </w:rPr>
        <w:t>but</w:t>
      </w:r>
      <w:r>
        <w:rPr>
          <w:spacing w:val="-2"/>
          <w:w w:val="105"/>
        </w:rPr>
        <w:t> </w:t>
      </w:r>
      <w:r>
        <w:rPr>
          <w:w w:val="105"/>
        </w:rPr>
        <w:t>that doesn't interest me. The</w:t>
      </w:r>
      <w:r>
        <w:rPr>
          <w:spacing w:val="39"/>
          <w:w w:val="105"/>
        </w:rPr>
        <w:t> </w:t>
      </w:r>
      <w:r>
        <w:rPr>
          <w:w w:val="105"/>
        </w:rPr>
        <w:t>only person who</w:t>
      </w:r>
      <w:r>
        <w:rPr>
          <w:spacing w:val="-1"/>
          <w:w w:val="105"/>
        </w:rPr>
        <w:t> </w:t>
      </w:r>
      <w:r>
        <w:rPr>
          <w:w w:val="105"/>
        </w:rPr>
        <w:t>needs to know the details</w:t>
      </w:r>
      <w:r>
        <w:rPr>
          <w:spacing w:val="-14"/>
          <w:w w:val="105"/>
        </w:rPr>
        <w:t> </w:t>
      </w:r>
      <w:r>
        <w:rPr>
          <w:w w:val="105"/>
        </w:rPr>
        <w:t>of</w:t>
      </w:r>
      <w:r>
        <w:rPr>
          <w:spacing w:val="-14"/>
          <w:w w:val="105"/>
        </w:rPr>
        <w:t> </w:t>
      </w:r>
      <w:r>
        <w:rPr>
          <w:w w:val="105"/>
        </w:rPr>
        <w:t>a</w:t>
      </w:r>
      <w:r>
        <w:rPr>
          <w:spacing w:val="-14"/>
          <w:w w:val="105"/>
        </w:rPr>
        <w:t> </w:t>
      </w:r>
      <w:r>
        <w:rPr>
          <w:w w:val="105"/>
        </w:rPr>
        <w:t>minor</w:t>
      </w:r>
      <w:r>
        <w:rPr>
          <w:spacing w:val="-14"/>
          <w:w w:val="105"/>
        </w:rPr>
        <w:t> </w:t>
      </w:r>
      <w:r>
        <w:rPr>
          <w:w w:val="105"/>
        </w:rPr>
        <w:t>blight</w:t>
      </w:r>
      <w:r>
        <w:rPr>
          <w:spacing w:val="-13"/>
          <w:w w:val="105"/>
        </w:rPr>
        <w:t> </w:t>
      </w:r>
      <w:r>
        <w:rPr>
          <w:w w:val="105"/>
        </w:rPr>
        <w:t>is</w:t>
      </w:r>
      <w:r>
        <w:rPr>
          <w:spacing w:val="-14"/>
          <w:w w:val="105"/>
        </w:rPr>
        <w:t> </w:t>
      </w:r>
      <w:r>
        <w:rPr>
          <w:w w:val="105"/>
        </w:rPr>
        <w:t>the</w:t>
      </w:r>
      <w:r>
        <w:rPr>
          <w:spacing w:val="-14"/>
          <w:w w:val="105"/>
        </w:rPr>
        <w:t> </w:t>
      </w:r>
      <w:r>
        <w:rPr>
          <w:w w:val="105"/>
        </w:rPr>
        <w:t>surgeon</w:t>
      </w:r>
      <w:r>
        <w:rPr>
          <w:spacing w:val="-14"/>
          <w:w w:val="105"/>
        </w:rPr>
        <w:t> </w:t>
      </w:r>
      <w:r>
        <w:rPr>
          <w:w w:val="105"/>
        </w:rPr>
        <w:t>who</w:t>
      </w:r>
      <w:r>
        <w:rPr>
          <w:spacing w:val="-14"/>
          <w:w w:val="105"/>
        </w:rPr>
        <w:t> </w:t>
      </w:r>
      <w:r>
        <w:rPr>
          <w:w w:val="105"/>
        </w:rPr>
        <w:t>removes</w:t>
      </w:r>
      <w:r>
        <w:rPr>
          <w:spacing w:val="-13"/>
          <w:w w:val="105"/>
        </w:rPr>
        <w:t> </w:t>
      </w:r>
      <w:r>
        <w:rPr>
          <w:w w:val="105"/>
        </w:rPr>
        <w:t>it. Since</w:t>
      </w:r>
      <w:r>
        <w:rPr>
          <w:spacing w:val="-6"/>
          <w:w w:val="105"/>
        </w:rPr>
        <w:t> </w:t>
      </w:r>
      <w:r>
        <w:rPr>
          <w:w w:val="105"/>
        </w:rPr>
        <w:t>I</w:t>
      </w:r>
      <w:r>
        <w:rPr>
          <w:spacing w:val="-14"/>
          <w:w w:val="105"/>
        </w:rPr>
        <w:t> </w:t>
      </w:r>
      <w:r>
        <w:rPr>
          <w:w w:val="105"/>
        </w:rPr>
        <w:t>do not</w:t>
      </w:r>
      <w:r>
        <w:rPr>
          <w:spacing w:val="28"/>
          <w:w w:val="105"/>
        </w:rPr>
        <w:t> </w:t>
      </w:r>
      <w:r>
        <w:rPr>
          <w:w w:val="105"/>
        </w:rPr>
        <w:t>truck</w:t>
      </w:r>
      <w:r>
        <w:rPr>
          <w:spacing w:val="-8"/>
          <w:w w:val="105"/>
        </w:rPr>
        <w:t> </w:t>
      </w:r>
      <w:r>
        <w:rPr>
          <w:w w:val="105"/>
        </w:rPr>
        <w:t>with</w:t>
      </w:r>
      <w:r>
        <w:rPr>
          <w:spacing w:val="-13"/>
          <w:w w:val="105"/>
        </w:rPr>
        <w:t> </w:t>
      </w:r>
      <w:r>
        <w:rPr>
          <w:w w:val="105"/>
        </w:rPr>
        <w:t>the living</w:t>
      </w:r>
      <w:r>
        <w:rPr>
          <w:spacing w:val="-12"/>
          <w:w w:val="105"/>
        </w:rPr>
        <w:t> </w:t>
      </w:r>
      <w:r>
        <w:rPr>
          <w:w w:val="105"/>
        </w:rPr>
        <w:t>magicians,</w:t>
      </w:r>
      <w:r>
        <w:rPr>
          <w:spacing w:val="-8"/>
          <w:w w:val="105"/>
        </w:rPr>
        <w:t> </w:t>
      </w:r>
      <w:r>
        <w:rPr>
          <w:w w:val="105"/>
        </w:rPr>
        <w:t>merely ignore</w:t>
      </w:r>
      <w:r>
        <w:rPr>
          <w:w w:val="105"/>
        </w:rPr>
        <w:t> them,</w:t>
      </w:r>
      <w:r>
        <w:rPr>
          <w:w w:val="105"/>
        </w:rPr>
        <w:t> there's</w:t>
      </w:r>
      <w:r>
        <w:rPr>
          <w:w w:val="105"/>
        </w:rPr>
        <w:t> no</w:t>
      </w:r>
      <w:r>
        <w:rPr>
          <w:w w:val="105"/>
        </w:rPr>
        <w:t> reason</w:t>
      </w:r>
      <w:r>
        <w:rPr>
          <w:w w:val="105"/>
        </w:rPr>
        <w:t> for</w:t>
      </w:r>
      <w:r>
        <w:rPr>
          <w:w w:val="105"/>
        </w:rPr>
        <w:t> me</w:t>
      </w:r>
      <w:r>
        <w:rPr>
          <w:w w:val="105"/>
        </w:rPr>
        <w:t> to</w:t>
      </w:r>
      <w:r>
        <w:rPr>
          <w:w w:val="105"/>
        </w:rPr>
        <w:t> pay</w:t>
      </w:r>
      <w:r>
        <w:rPr>
          <w:w w:val="105"/>
        </w:rPr>
        <w:t> any attention to them.</w:t>
      </w:r>
    </w:p>
    <w:p>
      <w:pPr>
        <w:pStyle w:val="BodyText"/>
        <w:spacing w:line="250" w:lineRule="exact" w:before="45"/>
        <w:ind w:left="810" w:right="5957" w:firstLine="367"/>
        <w:jc w:val="both"/>
      </w:pPr>
      <w:r>
        <w:rPr>
          <w:w w:val="105"/>
        </w:rPr>
        <w:t>The great</w:t>
      </w:r>
      <w:r>
        <w:rPr>
          <w:spacing w:val="-4"/>
          <w:w w:val="105"/>
        </w:rPr>
        <w:t> </w:t>
      </w:r>
      <w:r>
        <w:rPr>
          <w:w w:val="105"/>
        </w:rPr>
        <w:t>exception to this</w:t>
      </w:r>
      <w:r>
        <w:rPr>
          <w:spacing w:val="-8"/>
          <w:w w:val="105"/>
        </w:rPr>
        <w:t> </w:t>
      </w:r>
      <w:r>
        <w:rPr>
          <w:w w:val="105"/>
        </w:rPr>
        <w:t>rule of</w:t>
      </w:r>
      <w:r>
        <w:rPr>
          <w:spacing w:val="-11"/>
          <w:w w:val="105"/>
        </w:rPr>
        <w:t> </w:t>
      </w:r>
      <w:r>
        <w:rPr>
          <w:w w:val="105"/>
        </w:rPr>
        <w:t>rational</w:t>
      </w:r>
      <w:r>
        <w:rPr>
          <w:spacing w:val="-3"/>
          <w:w w:val="105"/>
        </w:rPr>
        <w:t> </w:t>
      </w:r>
      <w:r>
        <w:rPr>
          <w:w w:val="105"/>
        </w:rPr>
        <w:t>apathy began</w:t>
      </w:r>
      <w:r>
        <w:rPr>
          <w:spacing w:val="-14"/>
          <w:w w:val="105"/>
        </w:rPr>
        <w:t> </w:t>
      </w:r>
      <w:r>
        <w:rPr>
          <w:w w:val="105"/>
        </w:rPr>
        <w:t>in</w:t>
      </w:r>
      <w:r>
        <w:rPr>
          <w:spacing w:val="-14"/>
          <w:w w:val="105"/>
        </w:rPr>
        <w:t> </w:t>
      </w:r>
      <w:r>
        <w:rPr>
          <w:w w:val="105"/>
        </w:rPr>
        <w:t>that</w:t>
      </w:r>
      <w:r>
        <w:rPr>
          <w:spacing w:val="-14"/>
          <w:w w:val="105"/>
        </w:rPr>
        <w:t> </w:t>
      </w:r>
      <w:r>
        <w:rPr>
          <w:w w:val="105"/>
        </w:rPr>
        <w:t>twilight</w:t>
      </w:r>
      <w:r>
        <w:rPr>
          <w:spacing w:val="-14"/>
          <w:w w:val="105"/>
        </w:rPr>
        <w:t> </w:t>
      </w:r>
      <w:r>
        <w:rPr>
          <w:w w:val="105"/>
        </w:rPr>
        <w:t>period</w:t>
      </w:r>
      <w:r>
        <w:rPr>
          <w:spacing w:val="-13"/>
          <w:w w:val="105"/>
        </w:rPr>
        <w:t> </w:t>
      </w:r>
      <w:r>
        <w:rPr>
          <w:w w:val="105"/>
        </w:rPr>
        <w:t>between</w:t>
      </w:r>
      <w:r>
        <w:rPr>
          <w:spacing w:val="-14"/>
          <w:w w:val="105"/>
        </w:rPr>
        <w:t> </w:t>
      </w:r>
      <w:r>
        <w:rPr>
          <w:w w:val="105"/>
        </w:rPr>
        <w:t>lateantiquity</w:t>
      </w:r>
      <w:r>
        <w:rPr>
          <w:spacing w:val="-14"/>
          <w:w w:val="105"/>
        </w:rPr>
        <w:t> </w:t>
      </w:r>
      <w:r>
        <w:rPr>
          <w:w w:val="105"/>
        </w:rPr>
        <w:t>and early</w:t>
      </w:r>
      <w:r>
        <w:rPr>
          <w:spacing w:val="-14"/>
          <w:w w:val="105"/>
        </w:rPr>
        <w:t> </w:t>
      </w:r>
      <w:r>
        <w:rPr>
          <w:w w:val="105"/>
        </w:rPr>
        <w:t>medieval</w:t>
      </w:r>
      <w:r>
        <w:rPr>
          <w:spacing w:val="-14"/>
          <w:w w:val="105"/>
        </w:rPr>
        <w:t> </w:t>
      </w:r>
      <w:r>
        <w:rPr>
          <w:w w:val="105"/>
        </w:rPr>
        <w:t>times.</w:t>
      </w:r>
      <w:r>
        <w:rPr>
          <w:spacing w:val="-14"/>
          <w:w w:val="105"/>
        </w:rPr>
        <w:t> </w:t>
      </w:r>
      <w:r>
        <w:rPr>
          <w:w w:val="105"/>
        </w:rPr>
        <w:t>The</w:t>
      </w:r>
      <w:r>
        <w:rPr>
          <w:spacing w:val="-6"/>
          <w:w w:val="105"/>
        </w:rPr>
        <w:t> </w:t>
      </w:r>
      <w:r>
        <w:rPr>
          <w:w w:val="105"/>
        </w:rPr>
        <w:t>one</w:t>
      </w:r>
      <w:r>
        <w:rPr>
          <w:spacing w:val="-7"/>
          <w:w w:val="105"/>
        </w:rPr>
        <w:t> </w:t>
      </w:r>
      <w:r>
        <w:rPr>
          <w:w w:val="105"/>
        </w:rPr>
        <w:t>sect</w:t>
      </w:r>
      <w:r>
        <w:rPr>
          <w:spacing w:val="-14"/>
          <w:w w:val="105"/>
        </w:rPr>
        <w:t> </w:t>
      </w:r>
      <w:r>
        <w:rPr>
          <w:w w:val="105"/>
        </w:rPr>
        <w:t>name</w:t>
      </w:r>
      <w:r>
        <w:rPr>
          <w:spacing w:val="-14"/>
          <w:w w:val="105"/>
        </w:rPr>
        <w:t> </w:t>
      </w:r>
      <w:r>
        <w:rPr>
          <w:w w:val="105"/>
        </w:rPr>
        <w:t>among</w:t>
      </w:r>
      <w:r>
        <w:rPr>
          <w:spacing w:val="-14"/>
          <w:w w:val="105"/>
        </w:rPr>
        <w:t> </w:t>
      </w:r>
      <w:r>
        <w:rPr>
          <w:w w:val="105"/>
        </w:rPr>
        <w:t>magi­ </w:t>
      </w:r>
      <w:r>
        <w:rPr/>
        <w:t>cians that we</w:t>
      </w:r>
      <w:r>
        <w:rPr>
          <w:i/>
          <w:sz w:val="24"/>
        </w:rPr>
        <w:t>all</w:t>
      </w:r>
      <w:r>
        <w:rPr/>
        <w:t>know </w:t>
      </w:r>
      <w:r>
        <w:rPr>
          <w:sz w:val="19"/>
        </w:rPr>
        <w:t>is</w:t>
      </w:r>
      <w:r>
        <w:rPr/>
        <w:t>"Tremere."Their much-vaunted </w:t>
      </w:r>
      <w:r>
        <w:rPr>
          <w:w w:val="105"/>
        </w:rPr>
        <w:t>Order</w:t>
      </w:r>
      <w:r>
        <w:rPr>
          <w:spacing w:val="-14"/>
          <w:w w:val="105"/>
        </w:rPr>
        <w:t> </w:t>
      </w:r>
      <w:r>
        <w:rPr>
          <w:w w:val="105"/>
        </w:rPr>
        <w:t>of</w:t>
      </w:r>
      <w:r>
        <w:rPr>
          <w:spacing w:val="-14"/>
          <w:w w:val="105"/>
        </w:rPr>
        <w:t> </w:t>
      </w:r>
      <w:r>
        <w:rPr>
          <w:w w:val="105"/>
        </w:rPr>
        <w:t>Hermes</w:t>
      </w:r>
      <w:r>
        <w:rPr>
          <w:spacing w:val="-14"/>
          <w:w w:val="105"/>
        </w:rPr>
        <w:t> </w:t>
      </w:r>
      <w:r>
        <w:rPr>
          <w:w w:val="105"/>
        </w:rPr>
        <w:t>seems</w:t>
      </w:r>
      <w:r>
        <w:rPr>
          <w:spacing w:val="-14"/>
          <w:w w:val="105"/>
        </w:rPr>
        <w:t> </w:t>
      </w:r>
      <w:r>
        <w:rPr>
          <w:w w:val="105"/>
        </w:rPr>
        <w:t>to have</w:t>
      </w:r>
      <w:r>
        <w:rPr>
          <w:spacing w:val="-7"/>
          <w:w w:val="105"/>
        </w:rPr>
        <w:t> </w:t>
      </w:r>
      <w:r>
        <w:rPr>
          <w:w w:val="105"/>
        </w:rPr>
        <w:t>the</w:t>
      </w:r>
      <w:r>
        <w:rPr>
          <w:spacing w:val="-7"/>
          <w:w w:val="105"/>
        </w:rPr>
        <w:t> </w:t>
      </w:r>
      <w:r>
        <w:rPr>
          <w:w w:val="105"/>
        </w:rPr>
        <w:t>usual</w:t>
      </w:r>
      <w:r>
        <w:rPr>
          <w:spacing w:val="-14"/>
          <w:w w:val="105"/>
        </w:rPr>
        <w:t> </w:t>
      </w:r>
      <w:r>
        <w:rPr>
          <w:w w:val="105"/>
        </w:rPr>
        <w:t>accretions</w:t>
      </w:r>
      <w:r>
        <w:rPr>
          <w:spacing w:val="-14"/>
          <w:w w:val="105"/>
        </w:rPr>
        <w:t> </w:t>
      </w:r>
      <w:r>
        <w:rPr>
          <w:w w:val="105"/>
        </w:rPr>
        <w:t>of imagined</w:t>
      </w:r>
      <w:r>
        <w:rPr>
          <w:spacing w:val="-1"/>
          <w:w w:val="105"/>
        </w:rPr>
        <w:t> </w:t>
      </w:r>
      <w:r>
        <w:rPr>
          <w:w w:val="105"/>
        </w:rPr>
        <w:t>ancient</w:t>
      </w:r>
      <w:r>
        <w:rPr>
          <w:spacing w:val="-10"/>
          <w:w w:val="105"/>
        </w:rPr>
        <w:t> </w:t>
      </w:r>
      <w:r>
        <w:rPr>
          <w:w w:val="105"/>
        </w:rPr>
        <w:t>history,</w:t>
      </w:r>
      <w:r>
        <w:rPr>
          <w:spacing w:val="-14"/>
          <w:w w:val="105"/>
        </w:rPr>
        <w:t> </w:t>
      </w:r>
      <w:r>
        <w:rPr>
          <w:w w:val="105"/>
        </w:rPr>
        <w:t>and</w:t>
      </w:r>
      <w:r>
        <w:rPr>
          <w:spacing w:val="-11"/>
          <w:w w:val="105"/>
        </w:rPr>
        <w:t> </w:t>
      </w:r>
      <w:r>
        <w:rPr>
          <w:w w:val="105"/>
        </w:rPr>
        <w:t>features</w:t>
      </w:r>
      <w:r>
        <w:rPr>
          <w:spacing w:val="-14"/>
          <w:w w:val="105"/>
        </w:rPr>
        <w:t> </w:t>
      </w:r>
      <w:r>
        <w:rPr>
          <w:w w:val="105"/>
        </w:rPr>
        <w:t>not</w:t>
      </w:r>
      <w:r>
        <w:rPr>
          <w:spacing w:val="15"/>
          <w:w w:val="105"/>
        </w:rPr>
        <w:t> </w:t>
      </w:r>
      <w:r>
        <w:rPr>
          <w:w w:val="105"/>
        </w:rPr>
        <w:t>at all</w:t>
      </w:r>
      <w:r>
        <w:rPr>
          <w:spacing w:val="-7"/>
          <w:w w:val="105"/>
        </w:rPr>
        <w:t> </w:t>
      </w:r>
      <w:r>
        <w:rPr>
          <w:w w:val="105"/>
        </w:rPr>
        <w:t>in</w:t>
      </w:r>
      <w:r>
        <w:rPr>
          <w:spacing w:val="-9"/>
          <w:w w:val="105"/>
        </w:rPr>
        <w:t> </w:t>
      </w:r>
      <w:r>
        <w:rPr>
          <w:w w:val="105"/>
        </w:rPr>
        <w:t>our annals</w:t>
      </w:r>
      <w:r>
        <w:rPr>
          <w:w w:val="105"/>
        </w:rPr>
        <w:t> until</w:t>
      </w:r>
      <w:r>
        <w:rPr>
          <w:w w:val="105"/>
        </w:rPr>
        <w:t> about six</w:t>
      </w:r>
      <w:r>
        <w:rPr>
          <w:w w:val="105"/>
        </w:rPr>
        <w:t> centuries</w:t>
      </w:r>
      <w:r>
        <w:rPr>
          <w:w w:val="105"/>
        </w:rPr>
        <w:t> after</w:t>
      </w:r>
      <w:r>
        <w:rPr>
          <w:w w:val="105"/>
        </w:rPr>
        <w:t> the fall</w:t>
      </w:r>
      <w:r>
        <w:rPr>
          <w:w w:val="105"/>
        </w:rPr>
        <w:t> of</w:t>
      </w:r>
      <w:r>
        <w:rPr>
          <w:w w:val="105"/>
        </w:rPr>
        <w:t> the western</w:t>
      </w:r>
      <w:r>
        <w:rPr>
          <w:w w:val="105"/>
        </w:rPr>
        <w:t> Roman</w:t>
      </w:r>
      <w:r>
        <w:rPr>
          <w:w w:val="105"/>
        </w:rPr>
        <w:t> Empire.</w:t>
      </w:r>
      <w:r>
        <w:rPr>
          <w:w w:val="105"/>
        </w:rPr>
        <w:t> Then</w:t>
      </w:r>
      <w:r>
        <w:rPr>
          <w:w w:val="105"/>
        </w:rPr>
        <w:t> we</w:t>
      </w:r>
      <w:r>
        <w:rPr>
          <w:w w:val="105"/>
        </w:rPr>
        <w:t> find</w:t>
      </w:r>
      <w:r>
        <w:rPr>
          <w:w w:val="105"/>
        </w:rPr>
        <w:t> our</w:t>
      </w:r>
      <w:r>
        <w:rPr>
          <w:w w:val="105"/>
        </w:rPr>
        <w:t> patron Tremere and various</w:t>
      </w:r>
      <w:r>
        <w:rPr>
          <w:spacing w:val="-3"/>
          <w:w w:val="105"/>
        </w:rPr>
        <w:t> </w:t>
      </w:r>
      <w:r>
        <w:rPr>
          <w:w w:val="105"/>
        </w:rPr>
        <w:t>of his brood, including the cun­ ning</w:t>
      </w:r>
      <w:r>
        <w:rPr>
          <w:spacing w:val="-11"/>
          <w:w w:val="105"/>
        </w:rPr>
        <w:t> </w:t>
      </w:r>
      <w:r>
        <w:rPr>
          <w:w w:val="105"/>
        </w:rPr>
        <w:t>Goratrix, simultaneously</w:t>
      </w:r>
      <w:r>
        <w:rPr>
          <w:spacing w:val="-3"/>
          <w:w w:val="105"/>
        </w:rPr>
        <w:t> </w:t>
      </w:r>
      <w:r>
        <w:rPr>
          <w:w w:val="105"/>
        </w:rPr>
        <w:t>trading</w:t>
      </w:r>
      <w:r>
        <w:rPr>
          <w:spacing w:val="-8"/>
          <w:w w:val="105"/>
        </w:rPr>
        <w:t> </w:t>
      </w:r>
      <w:r>
        <w:rPr>
          <w:w w:val="105"/>
        </w:rPr>
        <w:t>for information with the Kindred and</w:t>
      </w:r>
      <w:r>
        <w:rPr>
          <w:spacing w:val="-10"/>
          <w:w w:val="105"/>
        </w:rPr>
        <w:t> </w:t>
      </w:r>
      <w:r>
        <w:rPr>
          <w:w w:val="105"/>
        </w:rPr>
        <w:t>{when they thought they could get away with it) raiding undead havens.</w:t>
      </w:r>
    </w:p>
    <w:p>
      <w:pPr>
        <w:pStyle w:val="BodyText"/>
        <w:spacing w:line="247" w:lineRule="auto" w:before="45"/>
        <w:ind w:left="791" w:right="5968" w:firstLine="389"/>
        <w:jc w:val="both"/>
      </w:pPr>
      <w:r>
        <w:rPr/>
        <w:t>Blood magicians active</w:t>
      </w:r>
      <w:r>
        <w:rPr>
          <w:spacing w:val="-14"/>
        </w:rPr>
        <w:t> </w:t>
      </w:r>
      <w:r>
        <w:rPr/>
        <w:t>at the</w:t>
      </w:r>
      <w:r>
        <w:rPr>
          <w:spacing w:val="30"/>
        </w:rPr>
        <w:t> </w:t>
      </w:r>
      <w:r>
        <w:rPr/>
        <w:t>time</w:t>
      </w:r>
      <w:r>
        <w:rPr>
          <w:spacing w:val="-11"/>
        </w:rPr>
        <w:t> </w:t>
      </w:r>
      <w:r>
        <w:rPr/>
        <w:t>recall</w:t>
      </w:r>
      <w:r>
        <w:rPr>
          <w:spacing w:val="-2"/>
        </w:rPr>
        <w:t> </w:t>
      </w:r>
      <w:r>
        <w:rPr/>
        <w:t>that</w:t>
      </w:r>
      <w:r>
        <w:rPr>
          <w:spacing w:val="-5"/>
        </w:rPr>
        <w:t> </w:t>
      </w:r>
      <w:r>
        <w:rPr/>
        <w:t>many </w:t>
      </w:r>
      <w:r>
        <w:rPr>
          <w:w w:val="105"/>
        </w:rPr>
        <w:t>living magicians</w:t>
      </w:r>
      <w:r>
        <w:rPr>
          <w:spacing w:val="-4"/>
          <w:w w:val="105"/>
        </w:rPr>
        <w:t> </w:t>
      </w:r>
      <w:r>
        <w:rPr>
          <w:w w:val="105"/>
        </w:rPr>
        <w:t>started complaining about how their </w:t>
      </w:r>
      <w:r>
        <w:rPr/>
        <w:t>ritualsgrew increasingly</w:t>
      </w:r>
      <w:r>
        <w:rPr>
          <w:spacing w:val="-8"/>
        </w:rPr>
        <w:t> </w:t>
      </w:r>
      <w:r>
        <w:rPr/>
        <w:t>difficult,</w:t>
      </w:r>
      <w:r>
        <w:rPr>
          <w:spacing w:val="-14"/>
        </w:rPr>
        <w:t> </w:t>
      </w:r>
      <w:r>
        <w:rPr/>
        <w:t>subject</w:t>
      </w:r>
      <w:r>
        <w:rPr>
          <w:spacing w:val="12"/>
        </w:rPr>
        <w:t> </w:t>
      </w:r>
      <w:r>
        <w:rPr/>
        <w:t>to</w:t>
      </w:r>
      <w:r>
        <w:rPr>
          <w:spacing w:val="-13"/>
        </w:rPr>
        <w:t> </w:t>
      </w:r>
      <w:r>
        <w:rPr/>
        <w:t>some</w:t>
      </w:r>
      <w:r>
        <w:rPr>
          <w:spacing w:val="-14"/>
        </w:rPr>
        <w:t> </w:t>
      </w:r>
      <w:r>
        <w:rPr/>
        <w:t>poorly </w:t>
      </w:r>
      <w:r>
        <w:rPr>
          <w:w w:val="105"/>
        </w:rPr>
        <w:t>understood</w:t>
      </w:r>
      <w:r>
        <w:rPr>
          <w:w w:val="105"/>
        </w:rPr>
        <w:t> interference.</w:t>
      </w:r>
      <w:r>
        <w:rPr>
          <w:w w:val="105"/>
        </w:rPr>
        <w:t> In</w:t>
      </w:r>
      <w:r>
        <w:rPr>
          <w:w w:val="105"/>
        </w:rPr>
        <w:t> truth, blood magic</w:t>
      </w:r>
      <w:r>
        <w:rPr>
          <w:w w:val="105"/>
        </w:rPr>
        <w:t> pcob­ </w:t>
      </w:r>
      <w:r>
        <w:rPr/>
        <w:t>ably worked</w:t>
      </w:r>
      <w:r>
        <w:rPr>
          <w:spacing w:val="-6"/>
        </w:rPr>
        <w:t> </w:t>
      </w:r>
      <w:r>
        <w:rPr/>
        <w:t>aswell </w:t>
      </w:r>
      <w:r>
        <w:rPr>
          <w:i/>
          <w:sz w:val="22"/>
        </w:rPr>
        <w:t>as</w:t>
      </w:r>
      <w:r>
        <w:rPr/>
        <w:t>ever,since blood and vitae</w:t>
      </w:r>
      <w:r>
        <w:rPr>
          <w:spacing w:val="-2"/>
        </w:rPr>
        <w:t> </w:t>
      </w:r>
      <w:r>
        <w:rPr/>
        <w:t>remain </w:t>
      </w:r>
      <w:r>
        <w:rPr>
          <w:w w:val="105"/>
        </w:rPr>
        <w:t>what they've always</w:t>
      </w:r>
      <w:r>
        <w:rPr>
          <w:spacing w:val="-5"/>
          <w:w w:val="105"/>
        </w:rPr>
        <w:t> </w:t>
      </w:r>
      <w:r>
        <w:rPr>
          <w:w w:val="105"/>
        </w:rPr>
        <w:t>been, so</w:t>
      </w:r>
      <w:r>
        <w:rPr>
          <w:spacing w:val="-6"/>
          <w:w w:val="105"/>
        </w:rPr>
        <w:t> </w:t>
      </w:r>
      <w:r>
        <w:rPr>
          <w:w w:val="105"/>
        </w:rPr>
        <w:t>the</w:t>
      </w:r>
      <w:r>
        <w:rPr>
          <w:spacing w:val="-3"/>
          <w:w w:val="105"/>
        </w:rPr>
        <w:t> </w:t>
      </w:r>
      <w:r>
        <w:rPr>
          <w:w w:val="105"/>
        </w:rPr>
        <w:t>Kindred of</w:t>
      </w:r>
      <w:r>
        <w:rPr>
          <w:spacing w:val="-5"/>
          <w:w w:val="105"/>
        </w:rPr>
        <w:t> </w:t>
      </w:r>
      <w:r>
        <w:rPr>
          <w:w w:val="105"/>
        </w:rPr>
        <w:t>that time paid</w:t>
      </w:r>
      <w:r>
        <w:rPr>
          <w:w w:val="105"/>
        </w:rPr>
        <w:t> little attention</w:t>
      </w:r>
      <w:r>
        <w:rPr>
          <w:w w:val="105"/>
        </w:rPr>
        <w:t> to the</w:t>
      </w:r>
      <w:r>
        <w:rPr>
          <w:w w:val="105"/>
        </w:rPr>
        <w:t> problems of self-involved </w:t>
      </w:r>
      <w:r>
        <w:rPr/>
        <w:t>mortal witches.</w:t>
      </w:r>
      <w:r>
        <w:rPr>
          <w:spacing w:val="-12"/>
        </w:rPr>
        <w:t> </w:t>
      </w:r>
      <w:r>
        <w:rPr/>
        <w:t>T</w:t>
      </w:r>
      <w:r>
        <w:rPr>
          <w:spacing w:val="-6"/>
        </w:rPr>
        <w:t> </w:t>
      </w:r>
      <w:r>
        <w:rPr/>
        <w:t>remete</w:t>
      </w:r>
      <w:r>
        <w:rPr>
          <w:spacing w:val="-8"/>
        </w:rPr>
        <w:t> </w:t>
      </w:r>
      <w:r>
        <w:rPr/>
        <w:t>developed</w:t>
      </w:r>
      <w:r>
        <w:rPr>
          <w:spacing w:val="40"/>
        </w:rPr>
        <w:t> </w:t>
      </w:r>
      <w:r>
        <w:rPr/>
        <w:t>a ptofound envyfor </w:t>
      </w:r>
      <w:r>
        <w:rPr>
          <w:w w:val="105"/>
        </w:rPr>
        <w:t>the</w:t>
      </w:r>
      <w:r>
        <w:rPr>
          <w:w w:val="105"/>
        </w:rPr>
        <w:t> mystical</w:t>
      </w:r>
      <w:r>
        <w:rPr>
          <w:w w:val="105"/>
        </w:rPr>
        <w:t> "gift" of</w:t>
      </w:r>
      <w:r>
        <w:rPr>
          <w:w w:val="105"/>
        </w:rPr>
        <w:t> Caine,</w:t>
      </w:r>
      <w:r>
        <w:rPr>
          <w:w w:val="105"/>
        </w:rPr>
        <w:t> eventually</w:t>
      </w:r>
      <w:r>
        <w:rPr>
          <w:w w:val="105"/>
        </w:rPr>
        <w:t> deciding</w:t>
      </w:r>
      <w:r>
        <w:rPr>
          <w:w w:val="105"/>
        </w:rPr>
        <w:t> to become</w:t>
      </w:r>
      <w:r>
        <w:rPr>
          <w:w w:val="105"/>
        </w:rPr>
        <w:t> one</w:t>
      </w:r>
      <w:r>
        <w:rPr>
          <w:w w:val="105"/>
        </w:rPr>
        <w:t> and</w:t>
      </w:r>
      <w:r>
        <w:rPr>
          <w:w w:val="105"/>
        </w:rPr>
        <w:t> reap</w:t>
      </w:r>
      <w:r>
        <w:rPr>
          <w:w w:val="105"/>
        </w:rPr>
        <w:t> the</w:t>
      </w:r>
      <w:r>
        <w:rPr>
          <w:w w:val="105"/>
        </w:rPr>
        <w:t> "benefits" of</w:t>
      </w:r>
      <w:r>
        <w:rPr>
          <w:w w:val="105"/>
        </w:rPr>
        <w:t> immortality. Rather</w:t>
      </w:r>
      <w:r>
        <w:rPr>
          <w:spacing w:val="-12"/>
          <w:w w:val="105"/>
        </w:rPr>
        <w:t> </w:t>
      </w:r>
      <w:r>
        <w:rPr>
          <w:w w:val="105"/>
        </w:rPr>
        <w:t>than</w:t>
      </w:r>
      <w:r>
        <w:rPr>
          <w:spacing w:val="-8"/>
          <w:w w:val="105"/>
        </w:rPr>
        <w:t> </w:t>
      </w:r>
      <w:r>
        <w:rPr>
          <w:w w:val="105"/>
        </w:rPr>
        <w:t>a</w:t>
      </w:r>
      <w:r>
        <w:rPr>
          <w:spacing w:val="-12"/>
          <w:w w:val="105"/>
        </w:rPr>
        <w:t> </w:t>
      </w:r>
      <w:r>
        <w:rPr>
          <w:w w:val="105"/>
        </w:rPr>
        <w:t>gift</w:t>
      </w:r>
      <w:r>
        <w:rPr>
          <w:spacing w:val="-14"/>
          <w:w w:val="105"/>
        </w:rPr>
        <w:t> </w:t>
      </w:r>
      <w:r>
        <w:rPr>
          <w:w w:val="105"/>
        </w:rPr>
        <w:t>of</w:t>
      </w:r>
      <w:r>
        <w:rPr>
          <w:spacing w:val="-4"/>
          <w:w w:val="105"/>
        </w:rPr>
        <w:t> </w:t>
      </w:r>
      <w:r>
        <w:rPr>
          <w:w w:val="105"/>
        </w:rPr>
        <w:t>timelessness</w:t>
      </w:r>
      <w:r>
        <w:rPr>
          <w:spacing w:val="-1"/>
          <w:w w:val="105"/>
        </w:rPr>
        <w:t> </w:t>
      </w:r>
      <w:r>
        <w:rPr>
          <w:w w:val="105"/>
        </w:rPr>
        <w:t>that</w:t>
      </w:r>
      <w:r>
        <w:rPr>
          <w:spacing w:val="-14"/>
          <w:w w:val="105"/>
        </w:rPr>
        <w:t> </w:t>
      </w:r>
      <w:r>
        <w:rPr>
          <w:w w:val="105"/>
        </w:rPr>
        <w:t>could</w:t>
      </w:r>
      <w:r>
        <w:rPr>
          <w:spacing w:val="-9"/>
          <w:w w:val="105"/>
        </w:rPr>
        <w:t> </w:t>
      </w:r>
      <w:r>
        <w:rPr>
          <w:w w:val="105"/>
        </w:rPr>
        <w:t>be</w:t>
      </w:r>
      <w:r>
        <w:rPr>
          <w:spacing w:val="-10"/>
          <w:w w:val="105"/>
        </w:rPr>
        <w:t> </w:t>
      </w:r>
      <w:r>
        <w:rPr>
          <w:w w:val="105"/>
        </w:rPr>
        <w:t>used</w:t>
      </w:r>
      <w:r>
        <w:rPr>
          <w:spacing w:val="-2"/>
          <w:w w:val="105"/>
        </w:rPr>
        <w:t> </w:t>
      </w:r>
      <w:r>
        <w:rPr>
          <w:w w:val="105"/>
        </w:rPr>
        <w:t>to further</w:t>
      </w:r>
      <w:r>
        <w:rPr>
          <w:spacing w:val="-14"/>
          <w:w w:val="105"/>
        </w:rPr>
        <w:t> </w:t>
      </w:r>
      <w:r>
        <w:rPr>
          <w:w w:val="105"/>
        </w:rPr>
        <w:t>one's</w:t>
      </w:r>
      <w:r>
        <w:rPr>
          <w:spacing w:val="-14"/>
          <w:w w:val="105"/>
        </w:rPr>
        <w:t> </w:t>
      </w:r>
      <w:r>
        <w:rPr>
          <w:w w:val="105"/>
        </w:rPr>
        <w:t>studies</w:t>
      </w:r>
      <w:r>
        <w:rPr>
          <w:spacing w:val="-14"/>
          <w:w w:val="105"/>
        </w:rPr>
        <w:t> </w:t>
      </w:r>
      <w:r>
        <w:rPr>
          <w:w w:val="105"/>
        </w:rPr>
        <w:t>forever,</w:t>
      </w:r>
      <w:r>
        <w:rPr>
          <w:spacing w:val="-14"/>
          <w:w w:val="105"/>
        </w:rPr>
        <w:t> </w:t>
      </w:r>
      <w:r>
        <w:rPr>
          <w:w w:val="105"/>
        </w:rPr>
        <w:t>the</w:t>
      </w:r>
      <w:r>
        <w:rPr>
          <w:spacing w:val="-13"/>
          <w:w w:val="105"/>
        </w:rPr>
        <w:t> </w:t>
      </w:r>
      <w:r>
        <w:rPr>
          <w:w w:val="105"/>
        </w:rPr>
        <w:t>new</w:t>
      </w:r>
      <w:r>
        <w:rPr>
          <w:spacing w:val="-14"/>
          <w:w w:val="105"/>
        </w:rPr>
        <w:t> </w:t>
      </w:r>
      <w:r>
        <w:rPr>
          <w:w w:val="105"/>
        </w:rPr>
        <w:t>group</w:t>
      </w:r>
      <w:r>
        <w:rPr>
          <w:spacing w:val="-14"/>
          <w:w w:val="105"/>
        </w:rPr>
        <w:t> </w:t>
      </w:r>
      <w:r>
        <w:rPr>
          <w:w w:val="105"/>
        </w:rPr>
        <w:t>of</w:t>
      </w:r>
      <w:r>
        <w:rPr>
          <w:spacing w:val="-14"/>
          <w:w w:val="105"/>
        </w:rPr>
        <w:t> </w:t>
      </w:r>
      <w:r>
        <w:rPr>
          <w:w w:val="105"/>
        </w:rPr>
        <w:t>Kindred found damnation</w:t>
      </w:r>
      <w:r>
        <w:rPr>
          <w:spacing w:val="40"/>
          <w:w w:val="105"/>
        </w:rPr>
        <w:t> </w:t>
      </w:r>
      <w:r>
        <w:rPr>
          <w:w w:val="105"/>
        </w:rPr>
        <w:t>instead.</w:t>
      </w:r>
    </w:p>
    <w:p>
      <w:pPr>
        <w:spacing w:before="199"/>
        <w:ind w:left="804" w:right="0" w:firstLine="0"/>
        <w:jc w:val="both"/>
        <w:rPr>
          <w:rFonts w:ascii="Arial"/>
          <w:b/>
          <w:sz w:val="21"/>
        </w:rPr>
      </w:pPr>
      <w:r>
        <w:rPr>
          <w:rFonts w:ascii="Arial"/>
          <w:b/>
          <w:w w:val="130"/>
          <w:sz w:val="21"/>
        </w:rPr>
        <w:t>THE</w:t>
      </w:r>
      <w:r>
        <w:rPr>
          <w:rFonts w:ascii="Arial"/>
          <w:b/>
          <w:spacing w:val="20"/>
          <w:w w:val="130"/>
          <w:sz w:val="21"/>
        </w:rPr>
        <w:t>  </w:t>
      </w:r>
      <w:r>
        <w:rPr>
          <w:rFonts w:ascii="Arial"/>
          <w:b/>
          <w:w w:val="130"/>
          <w:sz w:val="21"/>
        </w:rPr>
        <w:t>GREAT</w:t>
      </w:r>
      <w:r>
        <w:rPr>
          <w:rFonts w:ascii="Arial"/>
          <w:b/>
          <w:spacing w:val="-57"/>
          <w:w w:val="130"/>
          <w:sz w:val="21"/>
        </w:rPr>
        <w:t> </w:t>
      </w:r>
      <w:r>
        <w:rPr>
          <w:rFonts w:ascii="Arial"/>
          <w:b/>
          <w:spacing w:val="-2"/>
          <w:w w:val="130"/>
          <w:sz w:val="21"/>
        </w:rPr>
        <w:t>DARHNE55</w:t>
      </w:r>
    </w:p>
    <w:p>
      <w:pPr>
        <w:spacing w:before="191"/>
        <w:ind w:left="806" w:right="0" w:firstLine="0"/>
        <w:jc w:val="both"/>
        <w:rPr>
          <w:sz w:val="16"/>
        </w:rPr>
      </w:pPr>
      <w:r>
        <w:rPr>
          <w:w w:val="135"/>
          <w:sz w:val="16"/>
        </w:rPr>
        <w:t>FROM</w:t>
      </w:r>
      <w:r>
        <w:rPr>
          <w:spacing w:val="-3"/>
          <w:w w:val="135"/>
          <w:sz w:val="16"/>
        </w:rPr>
        <w:t> </w:t>
      </w:r>
      <w:r>
        <w:rPr>
          <w:w w:val="135"/>
          <w:sz w:val="16"/>
        </w:rPr>
        <w:t>MAGE</w:t>
      </w:r>
      <w:r>
        <w:rPr>
          <w:spacing w:val="-18"/>
          <w:w w:val="135"/>
          <w:sz w:val="16"/>
        </w:rPr>
        <w:t> </w:t>
      </w:r>
      <w:r>
        <w:rPr>
          <w:spacing w:val="-2"/>
          <w:w w:val="135"/>
          <w:sz w:val="16"/>
        </w:rPr>
        <w:t>TO8LOODMAGICIAN</w:t>
      </w:r>
    </w:p>
    <w:p>
      <w:pPr>
        <w:pStyle w:val="BodyText"/>
        <w:spacing w:line="249" w:lineRule="auto" w:before="39"/>
        <w:ind w:left="797" w:right="5981" w:firstLine="354"/>
        <w:jc w:val="both"/>
      </w:pPr>
      <w:r>
        <w:rPr>
          <w:w w:val="105"/>
        </w:rPr>
        <w:t>What is</w:t>
      </w:r>
      <w:r>
        <w:rPr>
          <w:spacing w:val="-14"/>
          <w:w w:val="105"/>
        </w:rPr>
        <w:t> </w:t>
      </w:r>
      <w:r>
        <w:rPr>
          <w:w w:val="105"/>
        </w:rPr>
        <w:t>there</w:t>
      </w:r>
      <w:r>
        <w:rPr>
          <w:spacing w:val="-6"/>
          <w:w w:val="105"/>
        </w:rPr>
        <w:t> </w:t>
      </w:r>
      <w:r>
        <w:rPr>
          <w:w w:val="105"/>
        </w:rPr>
        <w:t>to</w:t>
      </w:r>
      <w:r>
        <w:rPr>
          <w:spacing w:val="-13"/>
          <w:w w:val="105"/>
        </w:rPr>
        <w:t> </w:t>
      </w:r>
      <w:r>
        <w:rPr>
          <w:w w:val="105"/>
        </w:rPr>
        <w:t>say</w:t>
      </w:r>
      <w:r>
        <w:rPr>
          <w:spacing w:val="-9"/>
          <w:w w:val="105"/>
        </w:rPr>
        <w:t> </w:t>
      </w:r>
      <w:r>
        <w:rPr>
          <w:w w:val="105"/>
        </w:rPr>
        <w:t>about</w:t>
      </w:r>
      <w:r>
        <w:rPr>
          <w:spacing w:val="15"/>
          <w:w w:val="105"/>
        </w:rPr>
        <w:t> </w:t>
      </w:r>
      <w:r>
        <w:rPr>
          <w:w w:val="105"/>
        </w:rPr>
        <w:t>the</w:t>
      </w:r>
      <w:r>
        <w:rPr>
          <w:spacing w:val="-14"/>
          <w:w w:val="105"/>
        </w:rPr>
        <w:t> </w:t>
      </w:r>
      <w:r>
        <w:rPr>
          <w:w w:val="105"/>
        </w:rPr>
        <w:t>Tremete that</w:t>
      </w:r>
      <w:r>
        <w:rPr>
          <w:spacing w:val="-9"/>
          <w:w w:val="105"/>
        </w:rPr>
        <w:t> </w:t>
      </w:r>
      <w:r>
        <w:rPr>
          <w:w w:val="105"/>
        </w:rPr>
        <w:t>others </w:t>
      </w:r>
      <w:r>
        <w:rPr>
          <w:spacing w:val="-2"/>
          <w:w w:val="105"/>
        </w:rPr>
        <w:t>have</w:t>
      </w:r>
      <w:r>
        <w:rPr>
          <w:spacing w:val="-10"/>
          <w:w w:val="105"/>
        </w:rPr>
        <w:t> </w:t>
      </w:r>
      <w:r>
        <w:rPr>
          <w:spacing w:val="-2"/>
          <w:w w:val="105"/>
        </w:rPr>
        <w:t>not</w:t>
      </w:r>
      <w:r>
        <w:rPr>
          <w:spacing w:val="-10"/>
          <w:w w:val="105"/>
        </w:rPr>
        <w:t> </w:t>
      </w:r>
      <w:r>
        <w:rPr>
          <w:spacing w:val="-2"/>
          <w:w w:val="105"/>
        </w:rPr>
        <w:t>already</w:t>
      </w:r>
      <w:r>
        <w:rPr>
          <w:spacing w:val="-21"/>
          <w:w w:val="105"/>
        </w:rPr>
        <w:t> </w:t>
      </w:r>
      <w:r>
        <w:rPr>
          <w:spacing w:val="-2"/>
          <w:w w:val="105"/>
        </w:rPr>
        <w:t>said?</w:t>
      </w:r>
      <w:r>
        <w:rPr>
          <w:spacing w:val="-22"/>
          <w:w w:val="105"/>
        </w:rPr>
        <w:t> </w:t>
      </w:r>
      <w:r>
        <w:rPr>
          <w:spacing w:val="-2"/>
          <w:w w:val="105"/>
        </w:rPr>
        <w:t>We</w:t>
      </w:r>
      <w:r>
        <w:rPr>
          <w:spacing w:val="-31"/>
          <w:w w:val="105"/>
        </w:rPr>
        <w:t> </w:t>
      </w:r>
      <w:r>
        <w:rPr>
          <w:spacing w:val="-2"/>
          <w:w w:val="105"/>
        </w:rPr>
        <w:t>ourselves</w:t>
      </w:r>
      <w:r>
        <w:rPr>
          <w:spacing w:val="-6"/>
          <w:w w:val="105"/>
        </w:rPr>
        <w:t> </w:t>
      </w:r>
      <w:r>
        <w:rPr>
          <w:spacing w:val="-2"/>
          <w:w w:val="105"/>
        </w:rPr>
        <w:t>will</w:t>
      </w:r>
      <w:r>
        <w:rPr>
          <w:spacing w:val="-9"/>
          <w:w w:val="105"/>
        </w:rPr>
        <w:t> </w:t>
      </w:r>
      <w:r>
        <w:rPr>
          <w:spacing w:val="-2"/>
          <w:w w:val="105"/>
        </w:rPr>
        <w:t>recount</w:t>
      </w:r>
      <w:r>
        <w:rPr>
          <w:spacing w:val="-10"/>
          <w:w w:val="105"/>
        </w:rPr>
        <w:t> </w:t>
      </w:r>
      <w:r>
        <w:rPr>
          <w:spacing w:val="-2"/>
          <w:w w:val="105"/>
        </w:rPr>
        <w:t>all</w:t>
      </w:r>
      <w:r>
        <w:rPr>
          <w:spacing w:val="-31"/>
          <w:w w:val="105"/>
        </w:rPr>
        <w:t> </w:t>
      </w:r>
      <w:r>
        <w:rPr>
          <w:spacing w:val="-2"/>
          <w:w w:val="105"/>
        </w:rPr>
        <w:t>our</w:t>
      </w:r>
    </w:p>
    <w:p>
      <w:pPr>
        <w:spacing w:before="201"/>
        <w:ind w:left="768" w:right="914" w:firstLine="0"/>
        <w:jc w:val="center"/>
        <w:rPr>
          <w:rFonts w:ascii="Arial" w:hAnsi="Arial"/>
          <w:sz w:val="22"/>
        </w:rPr>
      </w:pPr>
      <w:r>
        <w:rPr>
          <w:rFonts w:ascii="Arial" w:hAnsi="Arial"/>
          <w:spacing w:val="10"/>
          <w:w w:val="80"/>
          <w:sz w:val="22"/>
        </w:rPr>
        <w:t>TH£Hmrn</w:t>
      </w:r>
      <w:r>
        <w:rPr>
          <w:rFonts w:ascii="Arial" w:hAnsi="Arial"/>
          <w:spacing w:val="-15"/>
          <w:w w:val="80"/>
          <w:sz w:val="22"/>
        </w:rPr>
        <w:t> </w:t>
      </w:r>
      <w:r>
        <w:rPr>
          <w:spacing w:val="-2"/>
          <w:w w:val="70"/>
          <w:sz w:val="24"/>
        </w:rPr>
        <w:t>II.coo</w:t>
      </w:r>
      <w:r>
        <w:rPr>
          <w:rFonts w:ascii="Arial" w:hAnsi="Arial"/>
          <w:spacing w:val="-2"/>
          <w:w w:val="70"/>
          <w:sz w:val="22"/>
        </w:rPr>
        <w:t>MAGIC</w:t>
      </w:r>
    </w:p>
    <w:p>
      <w:pPr>
        <w:spacing w:after="0"/>
        <w:jc w:val="center"/>
        <w:rPr>
          <w:rFonts w:ascii="Arial" w:hAnsi="Arial"/>
          <w:sz w:val="22"/>
        </w:rPr>
        <w:sectPr>
          <w:footerReference w:type="default" r:id="rId78"/>
          <w:pgSz w:w="11990" w:h="15730"/>
          <w:pgMar w:header="0" w:footer="216" w:top="120" w:bottom="400" w:left="0" w:right="460"/>
        </w:sectPr>
      </w:pPr>
    </w:p>
    <w:p>
      <w:pPr>
        <w:spacing w:line="240" w:lineRule="auto"/>
        <w:ind w:left="1078" w:right="0" w:firstLine="0"/>
        <w:jc w:val="left"/>
        <w:rPr>
          <w:rFonts w:ascii="Arial"/>
          <w:sz w:val="20"/>
        </w:rPr>
      </w:pPr>
      <w:r>
        <w:rPr>
          <w:rFonts w:ascii="Arial"/>
          <w:sz w:val="20"/>
        </w:rPr>
        <mc:AlternateContent>
          <mc:Choice Requires="wps">
            <w:drawing>
              <wp:inline distT="0" distB="0" distL="0" distR="0">
                <wp:extent cx="5748655" cy="941705"/>
                <wp:effectExtent l="9525" t="0" r="0" b="1269"/>
                <wp:docPr id="213" name="Group 213"/>
                <wp:cNvGraphicFramePr>
                  <a:graphicFrameLocks/>
                </wp:cNvGraphicFramePr>
                <a:graphic>
                  <a:graphicData uri="http://schemas.microsoft.com/office/word/2010/wordprocessingGroup">
                    <wpg:wgp>
                      <wpg:cNvPr id="213" name="Group 213"/>
                      <wpg:cNvGrpSpPr/>
                      <wpg:grpSpPr>
                        <a:xfrm>
                          <a:off x="0" y="0"/>
                          <a:ext cx="5748655" cy="941705"/>
                          <a:chExt cx="5748655" cy="941705"/>
                        </a:xfrm>
                      </wpg:grpSpPr>
                      <pic:pic>
                        <pic:nvPicPr>
                          <pic:cNvPr id="214" name="Image 214"/>
                          <pic:cNvPicPr/>
                        </pic:nvPicPr>
                        <pic:blipFill>
                          <a:blip r:embed="rId84" cstate="print"/>
                          <a:stretch>
                            <a:fillRect/>
                          </a:stretch>
                        </pic:blipFill>
                        <pic:spPr>
                          <a:xfrm>
                            <a:off x="2250518" y="0"/>
                            <a:ext cx="2421752" cy="941136"/>
                          </a:xfrm>
                          <a:prstGeom prst="rect">
                            <a:avLst/>
                          </a:prstGeom>
                        </pic:spPr>
                      </pic:pic>
                      <wps:wsp>
                        <wps:cNvPr id="215" name="Graphic 215"/>
                        <wps:cNvSpPr/>
                        <wps:spPr>
                          <a:xfrm>
                            <a:off x="-3" y="513384"/>
                            <a:ext cx="5748655" cy="153035"/>
                          </a:xfrm>
                          <a:custGeom>
                            <a:avLst/>
                            <a:gdLst/>
                            <a:ahLst/>
                            <a:cxnLst/>
                            <a:rect l="l" t="t" r="r" b="b"/>
                            <a:pathLst>
                              <a:path w="5748655" h="153035">
                                <a:moveTo>
                                  <a:pt x="2250516" y="18326"/>
                                </a:moveTo>
                                <a:lnTo>
                                  <a:pt x="0" y="18326"/>
                                </a:lnTo>
                                <a:lnTo>
                                  <a:pt x="0" y="152768"/>
                                </a:lnTo>
                                <a:lnTo>
                                  <a:pt x="2250516" y="152768"/>
                                </a:lnTo>
                                <a:lnTo>
                                  <a:pt x="2250516" y="18326"/>
                                </a:lnTo>
                                <a:close/>
                              </a:path>
                              <a:path w="5748655" h="153035">
                                <a:moveTo>
                                  <a:pt x="5748604" y="0"/>
                                </a:moveTo>
                                <a:lnTo>
                                  <a:pt x="4672266" y="0"/>
                                </a:lnTo>
                                <a:lnTo>
                                  <a:pt x="4672266" y="134429"/>
                                </a:lnTo>
                                <a:lnTo>
                                  <a:pt x="5748604" y="134429"/>
                                </a:lnTo>
                                <a:lnTo>
                                  <a:pt x="574860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2.65pt;height:74.150pt;mso-position-horizontal-relative:char;mso-position-vertical-relative:line" id="docshapegroup114" coordorigin="0,0" coordsize="9053,1483">
                <v:shape style="position:absolute;left:3544;top:0;width:3814;height:1483" type="#_x0000_t75" id="docshape115" stroked="false">
                  <v:imagedata r:id="rId84" o:title=""/>
                </v:shape>
                <v:shape style="position:absolute;left:0;top:808;width:9053;height:241" id="docshape116" coordorigin="0,808" coordsize="9053,241" path="m3544,837l0,837,0,1049,3544,1049,3544,837xm9053,808l7358,808,7358,1020,9053,1020,9053,808xe" filled="true" fillcolor="#000000" stroked="false">
                  <v:path arrowok="t"/>
                  <v:fill type="solid"/>
                </v:shape>
              </v:group>
            </w:pict>
          </mc:Fallback>
        </mc:AlternateContent>
      </w:r>
      <w:r>
        <w:rPr>
          <w:rFonts w:ascii="Arial"/>
          <w:sz w:val="20"/>
        </w:rPr>
      </w:r>
      <w:r>
        <w:rPr>
          <w:spacing w:val="59"/>
          <w:sz w:val="2"/>
        </w:rPr>
        <w:t> </w:t>
      </w:r>
      <w:r>
        <w:rPr>
          <w:rFonts w:ascii="Arial"/>
          <w:spacing w:val="59"/>
          <w:position w:val="43"/>
          <w:sz w:val="20"/>
        </w:rPr>
        <mc:AlternateContent>
          <mc:Choice Requires="wps">
            <w:drawing>
              <wp:inline distT="0" distB="0" distL="0" distR="0">
                <wp:extent cx="415925" cy="92075"/>
                <wp:effectExtent l="47625" t="0" r="41275" b="3175"/>
                <wp:docPr id="216" name="Group 216"/>
                <wp:cNvGraphicFramePr>
                  <a:graphicFrameLocks/>
                </wp:cNvGraphicFramePr>
                <a:graphic>
                  <a:graphicData uri="http://schemas.microsoft.com/office/word/2010/wordprocessingGroup">
                    <wpg:wgp>
                      <wpg:cNvPr id="216" name="Group 216"/>
                      <wpg:cNvGrpSpPr/>
                      <wpg:grpSpPr>
                        <a:xfrm>
                          <a:off x="0" y="0"/>
                          <a:ext cx="415925" cy="92075"/>
                          <a:chExt cx="415925" cy="92075"/>
                        </a:xfrm>
                      </wpg:grpSpPr>
                      <wps:wsp>
                        <wps:cNvPr id="217" name="Graphic 217"/>
                        <wps:cNvSpPr/>
                        <wps:spPr>
                          <a:xfrm>
                            <a:off x="0" y="45831"/>
                            <a:ext cx="415925" cy="1270"/>
                          </a:xfrm>
                          <a:custGeom>
                            <a:avLst/>
                            <a:gdLst/>
                            <a:ahLst/>
                            <a:cxnLst/>
                            <a:rect l="l" t="t" r="r" b="b"/>
                            <a:pathLst>
                              <a:path w="415925" h="0">
                                <a:moveTo>
                                  <a:pt x="0" y="0"/>
                                </a:moveTo>
                                <a:lnTo>
                                  <a:pt x="415856"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75pt;height:7.25pt;mso-position-horizontal-relative:char;mso-position-vertical-relative:line" id="docshapegroup117" coordorigin="0,0" coordsize="655,145">
                <v:line style="position:absolute" from="0,72" to="655,72" stroked="true" strokeweight="7.217582pt" strokecolor="#000000">
                  <v:stroke dashstyle="solid"/>
                </v:line>
              </v:group>
            </w:pict>
          </mc:Fallback>
        </mc:AlternateContent>
      </w:r>
      <w:r>
        <w:rPr>
          <w:rFonts w:ascii="Arial"/>
          <w:spacing w:val="59"/>
          <w:position w:val="43"/>
          <w:sz w:val="20"/>
        </w:rPr>
      </w:r>
    </w:p>
    <w:p>
      <w:pPr>
        <w:spacing w:after="0" w:line="240" w:lineRule="auto"/>
        <w:jc w:val="left"/>
        <w:rPr>
          <w:rFonts w:ascii="Arial"/>
          <w:sz w:val="20"/>
        </w:rPr>
        <w:sectPr>
          <w:footerReference w:type="default" r:id="rId83"/>
          <w:pgSz w:w="11990" w:h="15730"/>
          <w:pgMar w:header="0" w:footer="289" w:top="0" w:bottom="480" w:left="0" w:right="460"/>
        </w:sectPr>
      </w:pPr>
    </w:p>
    <w:p>
      <w:pPr>
        <w:pStyle w:val="BodyText"/>
        <w:spacing w:line="247" w:lineRule="auto" w:before="21"/>
        <w:ind w:left="1101" w:right="78" w:hanging="22"/>
        <w:jc w:val="center"/>
      </w:pPr>
      <w:r>
        <w:rPr/>
        <mc:AlternateContent>
          <mc:Choice Requires="wps">
            <w:drawing>
              <wp:anchor distT="0" distB="0" distL="0" distR="0" allowOverlap="1" layoutInCell="1" locked="0" behindDoc="1" simplePos="0" relativeHeight="484077568">
                <wp:simplePos x="0" y="0"/>
                <wp:positionH relativeFrom="page">
                  <wp:posOffset>1340576</wp:posOffset>
                </wp:positionH>
                <wp:positionV relativeFrom="paragraph">
                  <wp:posOffset>1636334</wp:posOffset>
                </wp:positionV>
                <wp:extent cx="2163445" cy="60642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2163445" cy="606425"/>
                        </a:xfrm>
                        <a:prstGeom prst="rect">
                          <a:avLst/>
                        </a:prstGeom>
                      </wps:spPr>
                      <wps:txbx>
                        <w:txbxContent>
                          <w:p>
                            <w:pPr>
                              <w:tabs>
                                <w:tab w:pos="2774" w:val="left" w:leader="none"/>
                              </w:tabs>
                              <w:spacing w:line="954" w:lineRule="exact" w:before="0"/>
                              <w:ind w:left="0" w:right="0" w:firstLine="0"/>
                              <w:jc w:val="left"/>
                              <w:rPr>
                                <w:i/>
                                <w:sz w:val="86"/>
                              </w:rPr>
                            </w:pPr>
                            <w:r>
                              <w:rPr>
                                <w:i/>
                                <w:spacing w:val="6"/>
                                <w:w w:val="160"/>
                                <w:sz w:val="20"/>
                              </w:rPr>
                              <w:t>,7!P.!cek-</w:t>
                            </w:r>
                            <w:r>
                              <w:rPr>
                                <w:i/>
                                <w:spacing w:val="18"/>
                                <w:w w:val="160"/>
                                <w:sz w:val="20"/>
                              </w:rPr>
                              <w:t>  </w:t>
                            </w:r>
                            <w:r>
                              <w:rPr>
                                <w:spacing w:val="-4"/>
                                <w:w w:val="90"/>
                                <w:sz w:val="64"/>
                              </w:rPr>
                              <w:t>ft.·</w:t>
                            </w:r>
                            <w:r>
                              <w:rPr>
                                <w:sz w:val="64"/>
                              </w:rPr>
                              <w:tab/>
                            </w:r>
                            <w:r>
                              <w:rPr>
                                <w:spacing w:val="7"/>
                                <w:w w:val="85"/>
                                <w:sz w:val="64"/>
                              </w:rPr>
                              <w:t>.</w:t>
                            </w:r>
                            <w:r>
                              <w:rPr>
                                <w:i/>
                                <w:spacing w:val="7"/>
                                <w:w w:val="85"/>
                                <w:sz w:val="86"/>
                              </w:rPr>
                              <w:t>i;</w:t>
                            </w:r>
                          </w:p>
                        </w:txbxContent>
                      </wps:txbx>
                      <wps:bodyPr wrap="square" lIns="0" tIns="0" rIns="0" bIns="0" rtlCol="0">
                        <a:noAutofit/>
                      </wps:bodyPr>
                    </wps:wsp>
                  </a:graphicData>
                </a:graphic>
              </wp:anchor>
            </w:drawing>
          </mc:Choice>
          <mc:Fallback>
            <w:pict>
              <v:shape style="position:absolute;margin-left:105.557198pt;margin-top:128.845261pt;width:170.35pt;height:47.75pt;mso-position-horizontal-relative:page;mso-position-vertical-relative:paragraph;z-index:-19238912" type="#_x0000_t202" id="docshape118" filled="false" stroked="false">
                <v:textbox inset="0,0,0,0">
                  <w:txbxContent>
                    <w:p>
                      <w:pPr>
                        <w:tabs>
                          <w:tab w:pos="2774" w:val="left" w:leader="none"/>
                        </w:tabs>
                        <w:spacing w:line="954" w:lineRule="exact" w:before="0"/>
                        <w:ind w:left="0" w:right="0" w:firstLine="0"/>
                        <w:jc w:val="left"/>
                        <w:rPr>
                          <w:i/>
                          <w:sz w:val="86"/>
                        </w:rPr>
                      </w:pPr>
                      <w:r>
                        <w:rPr>
                          <w:i/>
                          <w:spacing w:val="6"/>
                          <w:w w:val="160"/>
                          <w:sz w:val="20"/>
                        </w:rPr>
                        <w:t>,7!P.!cek-</w:t>
                      </w:r>
                      <w:r>
                        <w:rPr>
                          <w:i/>
                          <w:spacing w:val="18"/>
                          <w:w w:val="160"/>
                          <w:sz w:val="20"/>
                        </w:rPr>
                        <w:t>  </w:t>
                      </w:r>
                      <w:r>
                        <w:rPr>
                          <w:spacing w:val="-4"/>
                          <w:w w:val="90"/>
                          <w:sz w:val="64"/>
                        </w:rPr>
                        <w:t>ft.·</w:t>
                      </w:r>
                      <w:r>
                        <w:rPr>
                          <w:sz w:val="64"/>
                        </w:rPr>
                        <w:tab/>
                      </w:r>
                      <w:r>
                        <w:rPr>
                          <w:spacing w:val="7"/>
                          <w:w w:val="85"/>
                          <w:sz w:val="64"/>
                        </w:rPr>
                        <w:t>.</w:t>
                      </w:r>
                      <w:r>
                        <w:rPr>
                          <w:i/>
                          <w:spacing w:val="7"/>
                          <w:w w:val="85"/>
                          <w:sz w:val="86"/>
                        </w:rPr>
                        <w:t>i;</w:t>
                      </w:r>
                    </w:p>
                  </w:txbxContent>
                </v:textbox>
                <w10:wrap type="none"/>
              </v:shape>
            </w:pict>
          </mc:Fallback>
        </mc:AlternateContent>
      </w:r>
      <w:r>
        <w:rPr>
          <w:w w:val="105"/>
        </w:rPr>
        <w:t>great glories, all</w:t>
      </w:r>
      <w:r>
        <w:rPr>
          <w:spacing w:val="-1"/>
          <w:w w:val="105"/>
        </w:rPr>
        <w:t> </w:t>
      </w:r>
      <w:r>
        <w:rPr>
          <w:w w:val="105"/>
        </w:rPr>
        <w:t>of the</w:t>
      </w:r>
      <w:r>
        <w:rPr>
          <w:spacing w:val="35"/>
          <w:w w:val="105"/>
        </w:rPr>
        <w:t> </w:t>
      </w:r>
      <w:r>
        <w:rPr>
          <w:w w:val="105"/>
        </w:rPr>
        <w:t>real triumphs and many more besides.</w:t>
      </w:r>
      <w:r>
        <w:rPr>
          <w:spacing w:val="-9"/>
          <w:w w:val="105"/>
        </w:rPr>
        <w:t> </w:t>
      </w:r>
      <w:r>
        <w:rPr>
          <w:w w:val="105"/>
        </w:rPr>
        <w:t>Any</w:t>
      </w:r>
      <w:r>
        <w:rPr>
          <w:spacing w:val="-12"/>
          <w:w w:val="105"/>
        </w:rPr>
        <w:t> </w:t>
      </w:r>
      <w:r>
        <w:rPr>
          <w:w w:val="105"/>
        </w:rPr>
        <w:t>Tzimisce</w:t>
      </w:r>
      <w:r>
        <w:rPr>
          <w:spacing w:val="-6"/>
          <w:w w:val="105"/>
        </w:rPr>
        <w:t> </w:t>
      </w:r>
      <w:r>
        <w:rPr>
          <w:w w:val="105"/>
        </w:rPr>
        <w:t>not</w:t>
      </w:r>
      <w:r>
        <w:rPr>
          <w:spacing w:val="20"/>
          <w:w w:val="105"/>
        </w:rPr>
        <w:t> </w:t>
      </w:r>
      <w:r>
        <w:rPr>
          <w:w w:val="105"/>
        </w:rPr>
        <w:t>currently occupied in,</w:t>
      </w:r>
      <w:r>
        <w:rPr>
          <w:spacing w:val="-14"/>
          <w:w w:val="105"/>
        </w:rPr>
        <w:t> </w:t>
      </w:r>
      <w:r>
        <w:rPr>
          <w:w w:val="105"/>
        </w:rPr>
        <w:t>say, torturing</w:t>
      </w:r>
      <w:r>
        <w:rPr>
          <w:spacing w:val="-14"/>
          <w:w w:val="105"/>
        </w:rPr>
        <w:t> </w:t>
      </w:r>
      <w:r>
        <w:rPr>
          <w:w w:val="105"/>
        </w:rPr>
        <w:t>you</w:t>
      </w:r>
      <w:r>
        <w:rPr>
          <w:spacing w:val="-14"/>
          <w:w w:val="105"/>
        </w:rPr>
        <w:t> </w:t>
      </w:r>
      <w:r>
        <w:rPr>
          <w:w w:val="105"/>
        </w:rPr>
        <w:t>to</w:t>
      </w:r>
      <w:r>
        <w:rPr>
          <w:spacing w:val="-14"/>
          <w:w w:val="105"/>
        </w:rPr>
        <w:t> </w:t>
      </w:r>
      <w:r>
        <w:rPr>
          <w:w w:val="105"/>
        </w:rPr>
        <w:t>destruction</w:t>
      </w:r>
      <w:r>
        <w:rPr>
          <w:spacing w:val="-14"/>
          <w:w w:val="105"/>
        </w:rPr>
        <w:t> </w:t>
      </w:r>
      <w:r>
        <w:rPr>
          <w:w w:val="105"/>
        </w:rPr>
        <w:t>will</w:t>
      </w:r>
      <w:r>
        <w:rPr>
          <w:spacing w:val="-17"/>
          <w:w w:val="105"/>
        </w:rPr>
        <w:t> </w:t>
      </w:r>
      <w:r>
        <w:rPr>
          <w:w w:val="105"/>
        </w:rPr>
        <w:t>tell</w:t>
      </w:r>
      <w:r>
        <w:rPr>
          <w:spacing w:val="-17"/>
          <w:w w:val="105"/>
        </w:rPr>
        <w:t> </w:t>
      </w:r>
      <w:r>
        <w:rPr>
          <w:w w:val="105"/>
        </w:rPr>
        <w:t>you</w:t>
      </w:r>
      <w:r>
        <w:rPr>
          <w:spacing w:val="-18"/>
          <w:w w:val="105"/>
        </w:rPr>
        <w:t> </w:t>
      </w:r>
      <w:r>
        <w:rPr>
          <w:w w:val="105"/>
        </w:rPr>
        <w:t>all</w:t>
      </w:r>
      <w:r>
        <w:rPr>
          <w:spacing w:val="-14"/>
          <w:w w:val="105"/>
        </w:rPr>
        <w:t> </w:t>
      </w:r>
      <w:r>
        <w:rPr>
          <w:w w:val="105"/>
        </w:rPr>
        <w:t>the</w:t>
      </w:r>
      <w:r>
        <w:rPr>
          <w:spacing w:val="-27"/>
          <w:w w:val="105"/>
        </w:rPr>
        <w:t> </w:t>
      </w:r>
      <w:r>
        <w:rPr>
          <w:w w:val="105"/>
        </w:rPr>
        <w:t>flaws</w:t>
      </w:r>
      <w:r>
        <w:rPr>
          <w:spacing w:val="-25"/>
          <w:w w:val="105"/>
        </w:rPr>
        <w:t> </w:t>
      </w:r>
      <w:r>
        <w:rPr>
          <w:w w:val="105"/>
        </w:rPr>
        <w:t>of the</w:t>
      </w:r>
      <w:r>
        <w:rPr>
          <w:spacing w:val="-25"/>
          <w:w w:val="105"/>
        </w:rPr>
        <w:t> </w:t>
      </w:r>
      <w:r>
        <w:rPr>
          <w:w w:val="105"/>
        </w:rPr>
        <w:t>Tremere,</w:t>
      </w:r>
      <w:r>
        <w:rPr>
          <w:spacing w:val="-16"/>
          <w:w w:val="105"/>
        </w:rPr>
        <w:t> </w:t>
      </w:r>
      <w:r>
        <w:rPr>
          <w:w w:val="105"/>
        </w:rPr>
        <w:t>encompassing</w:t>
      </w:r>
      <w:r>
        <w:rPr>
          <w:spacing w:val="-13"/>
          <w:w w:val="105"/>
        </w:rPr>
        <w:t> </w:t>
      </w:r>
      <w:r>
        <w:rPr>
          <w:w w:val="105"/>
        </w:rPr>
        <w:t>the</w:t>
      </w:r>
      <w:r>
        <w:rPr>
          <w:spacing w:val="-1"/>
          <w:w w:val="105"/>
        </w:rPr>
        <w:t> </w:t>
      </w:r>
      <w:r>
        <w:rPr>
          <w:w w:val="105"/>
        </w:rPr>
        <w:t>sinsofT</w:t>
      </w:r>
      <w:r>
        <w:rPr>
          <w:spacing w:val="-12"/>
          <w:w w:val="105"/>
        </w:rPr>
        <w:t> </w:t>
      </w:r>
      <w:r>
        <w:rPr>
          <w:w w:val="105"/>
        </w:rPr>
        <w:t>remere</w:t>
      </w:r>
      <w:r>
        <w:rPr>
          <w:spacing w:val="-23"/>
          <w:w w:val="105"/>
        </w:rPr>
        <w:t> </w:t>
      </w:r>
      <w:r>
        <w:rPr>
          <w:w w:val="105"/>
        </w:rPr>
        <w:t>and</w:t>
      </w:r>
      <w:r>
        <w:rPr>
          <w:spacing w:val="-22"/>
          <w:w w:val="105"/>
        </w:rPr>
        <w:t> </w:t>
      </w:r>
      <w:r>
        <w:rPr>
          <w:w w:val="105"/>
        </w:rPr>
        <w:t>his inner</w:t>
      </w:r>
      <w:r>
        <w:rPr>
          <w:spacing w:val="-21"/>
          <w:w w:val="105"/>
        </w:rPr>
        <w:t> </w:t>
      </w:r>
      <w:r>
        <w:rPr>
          <w:w w:val="105"/>
        </w:rPr>
        <w:t>circle</w:t>
      </w:r>
      <w:r>
        <w:rPr>
          <w:spacing w:val="-18"/>
          <w:w w:val="105"/>
        </w:rPr>
        <w:t> </w:t>
      </w:r>
      <w:r>
        <w:rPr>
          <w:w w:val="105"/>
        </w:rPr>
        <w:t>andstretching</w:t>
      </w:r>
      <w:r>
        <w:rPr>
          <w:spacing w:val="-15"/>
          <w:w w:val="105"/>
        </w:rPr>
        <w:t> </w:t>
      </w:r>
      <w:r>
        <w:rPr>
          <w:w w:val="105"/>
        </w:rPr>
        <w:t>back</w:t>
      </w:r>
      <w:r>
        <w:rPr>
          <w:spacing w:val="-7"/>
          <w:w w:val="105"/>
        </w:rPr>
        <w:t> </w:t>
      </w:r>
      <w:r>
        <w:rPr>
          <w:w w:val="105"/>
          <w:sz w:val="17"/>
        </w:rPr>
        <w:t>to</w:t>
      </w:r>
      <w:r>
        <w:rPr>
          <w:spacing w:val="37"/>
          <w:w w:val="105"/>
          <w:sz w:val="17"/>
        </w:rPr>
        <w:t> </w:t>
      </w:r>
      <w:r>
        <w:rPr>
          <w:w w:val="105"/>
        </w:rPr>
        <w:t>their</w:t>
      </w:r>
      <w:r>
        <w:rPr>
          <w:spacing w:val="-6"/>
          <w:w w:val="105"/>
        </w:rPr>
        <w:t> </w:t>
      </w:r>
      <w:r>
        <w:rPr>
          <w:w w:val="105"/>
        </w:rPr>
        <w:t>remotest mam­ malian</w:t>
      </w:r>
      <w:r>
        <w:rPr>
          <w:spacing w:val="-14"/>
          <w:w w:val="105"/>
        </w:rPr>
        <w:t> </w:t>
      </w:r>
      <w:r>
        <w:rPr>
          <w:w w:val="105"/>
        </w:rPr>
        <w:t>ancestors.</w:t>
      </w:r>
      <w:r>
        <w:rPr>
          <w:spacing w:val="-14"/>
          <w:w w:val="105"/>
        </w:rPr>
        <w:t> </w:t>
      </w:r>
      <w:r>
        <w:rPr>
          <w:w w:val="105"/>
        </w:rPr>
        <w:t>The</w:t>
      </w:r>
      <w:r>
        <w:rPr>
          <w:spacing w:val="3"/>
          <w:w w:val="105"/>
        </w:rPr>
        <w:t> </w:t>
      </w:r>
      <w:r>
        <w:rPr>
          <w:w w:val="105"/>
        </w:rPr>
        <w:t>Tremere</w:t>
      </w:r>
      <w:r>
        <w:rPr>
          <w:spacing w:val="-14"/>
          <w:w w:val="105"/>
        </w:rPr>
        <w:t> </w:t>
      </w:r>
      <w:r>
        <w:rPr>
          <w:w w:val="105"/>
        </w:rPr>
        <w:t>story</w:t>
      </w:r>
      <w:r>
        <w:rPr>
          <w:spacing w:val="-6"/>
          <w:w w:val="105"/>
        </w:rPr>
        <w:t> </w:t>
      </w:r>
      <w:r>
        <w:rPr>
          <w:w w:val="105"/>
        </w:rPr>
        <w:t>is</w:t>
      </w:r>
      <w:r>
        <w:rPr>
          <w:spacing w:val="-14"/>
          <w:w w:val="105"/>
        </w:rPr>
        <w:t> </w:t>
      </w:r>
      <w:r>
        <w:rPr>
          <w:w w:val="105"/>
        </w:rPr>
        <w:t>no</w:t>
      </w:r>
      <w:r>
        <w:rPr>
          <w:spacing w:val="10"/>
          <w:w w:val="105"/>
        </w:rPr>
        <w:t> </w:t>
      </w:r>
      <w:r>
        <w:rPr>
          <w:w w:val="105"/>
        </w:rPr>
        <w:t>great</w:t>
      </w:r>
      <w:r>
        <w:rPr>
          <w:spacing w:val="-8"/>
          <w:w w:val="105"/>
        </w:rPr>
        <w:t> </w:t>
      </w:r>
      <w:r>
        <w:rPr>
          <w:w w:val="105"/>
        </w:rPr>
        <w:t>secret </w:t>
      </w:r>
      <w:r>
        <w:rPr>
          <w:spacing w:val="-2"/>
          <w:w w:val="105"/>
        </w:rPr>
        <w:t>in</w:t>
      </w:r>
      <w:r>
        <w:rPr>
          <w:spacing w:val="-10"/>
          <w:w w:val="105"/>
        </w:rPr>
        <w:t> </w:t>
      </w:r>
      <w:r>
        <w:rPr>
          <w:spacing w:val="-2"/>
          <w:w w:val="105"/>
        </w:rPr>
        <w:t>any</w:t>
      </w:r>
      <w:r>
        <w:rPr>
          <w:spacing w:val="-26"/>
          <w:w w:val="105"/>
        </w:rPr>
        <w:t> </w:t>
      </w:r>
      <w:r>
        <w:rPr>
          <w:spacing w:val="-2"/>
          <w:w w:val="105"/>
        </w:rPr>
        <w:t>except</w:t>
      </w:r>
      <w:r>
        <w:rPr>
          <w:spacing w:val="-16"/>
          <w:w w:val="105"/>
        </w:rPr>
        <w:t> </w:t>
      </w:r>
      <w:r>
        <w:rPr>
          <w:spacing w:val="-2"/>
          <w:w w:val="105"/>
        </w:rPr>
        <w:t>afew</w:t>
      </w:r>
      <w:r>
        <w:rPr>
          <w:spacing w:val="-16"/>
          <w:w w:val="105"/>
        </w:rPr>
        <w:t> </w:t>
      </w:r>
      <w:r>
        <w:rPr>
          <w:spacing w:val="-2"/>
          <w:w w:val="105"/>
        </w:rPr>
        <w:t>aspects,</w:t>
      </w:r>
      <w:r>
        <w:rPr>
          <w:spacing w:val="-26"/>
          <w:w w:val="105"/>
        </w:rPr>
        <w:t> </w:t>
      </w:r>
      <w:r>
        <w:rPr>
          <w:spacing w:val="-2"/>
          <w:w w:val="105"/>
        </w:rPr>
        <w:t>and</w:t>
      </w:r>
      <w:r>
        <w:rPr>
          <w:spacing w:val="-10"/>
          <w:w w:val="105"/>
        </w:rPr>
        <w:t> </w:t>
      </w:r>
      <w:r>
        <w:rPr>
          <w:spacing w:val="-2"/>
          <w:w w:val="105"/>
        </w:rPr>
        <w:t>I</w:t>
      </w:r>
      <w:r>
        <w:rPr>
          <w:spacing w:val="-24"/>
          <w:w w:val="105"/>
        </w:rPr>
        <w:t> </w:t>
      </w:r>
      <w:r>
        <w:rPr>
          <w:spacing w:val="-2"/>
          <w:w w:val="105"/>
        </w:rPr>
        <w:t>cannot</w:t>
      </w:r>
      <w:r>
        <w:rPr>
          <w:spacing w:val="-10"/>
          <w:w w:val="105"/>
        </w:rPr>
        <w:t> </w:t>
      </w:r>
      <w:r>
        <w:rPr>
          <w:spacing w:val="-2"/>
          <w:w w:val="105"/>
        </w:rPr>
        <w:t>waste</w:t>
      </w:r>
      <w:r>
        <w:rPr>
          <w:spacing w:val="-10"/>
          <w:w w:val="105"/>
        </w:rPr>
        <w:t> </w:t>
      </w:r>
      <w:r>
        <w:rPr>
          <w:spacing w:val="-2"/>
          <w:w w:val="105"/>
        </w:rPr>
        <w:t>the</w:t>
      </w:r>
      <w:r>
        <w:rPr>
          <w:spacing w:val="-25"/>
          <w:w w:val="105"/>
        </w:rPr>
        <w:t> </w:t>
      </w:r>
      <w:r>
        <w:rPr>
          <w:spacing w:val="-2"/>
          <w:w w:val="105"/>
        </w:rPr>
        <w:t>space </w:t>
      </w:r>
      <w:r>
        <w:rPr>
          <w:w w:val="105"/>
        </w:rPr>
        <w:t>telling</w:t>
      </w:r>
      <w:r>
        <w:rPr>
          <w:spacing w:val="-14"/>
          <w:w w:val="105"/>
        </w:rPr>
        <w:t> </w:t>
      </w:r>
      <w:r>
        <w:rPr>
          <w:w w:val="105"/>
        </w:rPr>
        <w:t>you</w:t>
      </w:r>
      <w:r>
        <w:rPr>
          <w:spacing w:val="-13"/>
          <w:w w:val="105"/>
        </w:rPr>
        <w:t> </w:t>
      </w:r>
      <w:r>
        <w:rPr>
          <w:w w:val="105"/>
        </w:rPr>
        <w:t>what</w:t>
      </w:r>
      <w:r>
        <w:rPr>
          <w:spacing w:val="-9"/>
          <w:w w:val="105"/>
        </w:rPr>
        <w:t> </w:t>
      </w:r>
      <w:r>
        <w:rPr>
          <w:w w:val="105"/>
        </w:rPr>
        <w:t>you</w:t>
      </w:r>
      <w:r>
        <w:rPr>
          <w:spacing w:val="-14"/>
          <w:w w:val="105"/>
        </w:rPr>
        <w:t> </w:t>
      </w:r>
      <w:r>
        <w:rPr>
          <w:w w:val="105"/>
        </w:rPr>
        <w:t>should</w:t>
      </w:r>
      <w:r>
        <w:rPr>
          <w:spacing w:val="-4"/>
          <w:w w:val="105"/>
        </w:rPr>
        <w:t> </w:t>
      </w:r>
      <w:r>
        <w:rPr>
          <w:w w:val="105"/>
        </w:rPr>
        <w:t>already</w:t>
      </w:r>
      <w:r>
        <w:rPr>
          <w:spacing w:val="-13"/>
          <w:w w:val="105"/>
        </w:rPr>
        <w:t> </w:t>
      </w:r>
      <w:r>
        <w:rPr>
          <w:w w:val="105"/>
        </w:rPr>
        <w:t>know,</w:t>
      </w:r>
      <w:r>
        <w:rPr>
          <w:spacing w:val="-7"/>
          <w:w w:val="105"/>
        </w:rPr>
        <w:t> </w:t>
      </w:r>
      <w:r>
        <w:rPr>
          <w:w w:val="105"/>
        </w:rPr>
        <w:t>if</w:t>
      </w:r>
      <w:r>
        <w:rPr>
          <w:spacing w:val="-14"/>
          <w:w w:val="105"/>
        </w:rPr>
        <w:t> </w:t>
      </w:r>
      <w:r>
        <w:rPr>
          <w:w w:val="105"/>
        </w:rPr>
        <w:t>you</w:t>
      </w:r>
      <w:r>
        <w:rPr>
          <w:spacing w:val="-13"/>
          <w:w w:val="105"/>
        </w:rPr>
        <w:t> </w:t>
      </w:r>
      <w:r>
        <w:rPr>
          <w:w w:val="105"/>
        </w:rPr>
        <w:t>have </w:t>
      </w:r>
      <w:r>
        <w:rPr>
          <w:spacing w:val="-2"/>
        </w:rPr>
        <w:t>the</w:t>
      </w:r>
      <w:r>
        <w:rPr>
          <w:spacing w:val="-2"/>
          <w:sz w:val="23"/>
        </w:rPr>
        <w:t>understanding</w:t>
      </w:r>
      <w:r>
        <w:rPr>
          <w:spacing w:val="-24"/>
          <w:sz w:val="23"/>
        </w:rPr>
        <w:t> </w:t>
      </w:r>
      <w:r>
        <w:rPr>
          <w:spacing w:val="-2"/>
          <w:sz w:val="23"/>
        </w:rPr>
        <w:t>and</w:t>
      </w:r>
      <w:r>
        <w:rPr>
          <w:spacing w:val="-2"/>
        </w:rPr>
        <w:t>connections</w:t>
      </w:r>
      <w:r>
        <w:rPr>
          <w:spacing w:val="-18"/>
        </w:rPr>
        <w:t> </w:t>
      </w:r>
      <w:r>
        <w:rPr>
          <w:spacing w:val="-2"/>
        </w:rPr>
        <w:t>to</w:t>
      </w:r>
      <w:r>
        <w:rPr>
          <w:spacing w:val="-2"/>
          <w:sz w:val="23"/>
        </w:rPr>
        <w:t>read</w:t>
      </w:r>
      <w:r>
        <w:rPr>
          <w:spacing w:val="-31"/>
          <w:sz w:val="23"/>
        </w:rPr>
        <w:t> </w:t>
      </w:r>
      <w:r>
        <w:rPr>
          <w:spacing w:val="-2"/>
          <w:sz w:val="23"/>
        </w:rPr>
        <w:t>this</w:t>
      </w:r>
      <w:r>
        <w:rPr>
          <w:spacing w:val="-2"/>
        </w:rPr>
        <w:t>manuscript</w:t>
      </w:r>
    </w:p>
    <w:p>
      <w:pPr>
        <w:pStyle w:val="BodyText"/>
      </w:pPr>
    </w:p>
    <w:p>
      <w:pPr>
        <w:pStyle w:val="BodyText"/>
      </w:pPr>
    </w:p>
    <w:p>
      <w:pPr>
        <w:pStyle w:val="BodyText"/>
        <w:spacing w:before="65"/>
      </w:pPr>
    </w:p>
    <w:p>
      <w:pPr>
        <w:tabs>
          <w:tab w:pos="3522" w:val="left" w:leader="none"/>
        </w:tabs>
        <w:spacing w:line="177" w:lineRule="auto" w:before="1"/>
        <w:ind w:left="1553" w:right="462" w:firstLine="186"/>
        <w:jc w:val="both"/>
        <w:rPr>
          <w:i/>
          <w:sz w:val="20"/>
        </w:rPr>
      </w:pPr>
      <w:r>
        <w:rPr>
          <w:i/>
          <w:w w:val="105"/>
          <w:sz w:val="63"/>
        </w:rPr>
        <w:t>r=+</w:t>
      </w:r>
      <w:r>
        <w:rPr>
          <w:i/>
          <w:w w:val="105"/>
          <w:sz w:val="18"/>
        </w:rPr>
        <w:t>JIIJpk</w:t>
      </w:r>
      <w:r>
        <w:rPr>
          <w:i/>
          <w:spacing w:val="13"/>
          <w:w w:val="105"/>
          <w:sz w:val="18"/>
        </w:rPr>
        <w:t> </w:t>
      </w:r>
      <w:r>
        <w:rPr>
          <w:w w:val="95"/>
          <w:sz w:val="18"/>
        </w:rPr>
        <w:t>•</w:t>
      </w:r>
      <w:r>
        <w:rPr>
          <w:sz w:val="18"/>
        </w:rPr>
        <w:tab/>
      </w:r>
      <w:r>
        <w:rPr>
          <w:i/>
          <w:w w:val="210"/>
          <w:sz w:val="18"/>
        </w:rPr>
        <w:t>,ill/J</w:t>
      </w:r>
      <w:r>
        <w:rPr>
          <w:i/>
          <w:w w:val="210"/>
          <w:sz w:val="18"/>
        </w:rPr>
        <w:t> </w:t>
      </w:r>
      <w:r>
        <w:rPr>
          <w:i/>
          <w:w w:val="145"/>
          <w:sz w:val="19"/>
        </w:rPr>
        <w:t>Id</w:t>
      </w:r>
      <w:r>
        <w:rPr>
          <w:i/>
          <w:w w:val="145"/>
          <w:sz w:val="18"/>
        </w:rPr>
        <w:t>llM.</w:t>
      </w:r>
      <w:r>
        <w:rPr>
          <w:i/>
          <w:spacing w:val="40"/>
          <w:w w:val="145"/>
          <w:sz w:val="18"/>
        </w:rPr>
        <w:t> </w:t>
      </w:r>
      <w:r>
        <w:rPr>
          <w:i/>
          <w:w w:val="110"/>
          <w:sz w:val="19"/>
        </w:rPr>
        <w:t>h</w:t>
      </w:r>
      <w:r>
        <w:rPr>
          <w:i/>
          <w:spacing w:val="80"/>
          <w:w w:val="110"/>
          <w:sz w:val="19"/>
        </w:rPr>
        <w:t> </w:t>
      </w:r>
      <w:r>
        <w:rPr>
          <w:i/>
          <w:w w:val="110"/>
          <w:sz w:val="28"/>
        </w:rPr>
        <w:t>tn</w:t>
      </w:r>
      <w:r>
        <w:rPr>
          <w:i/>
          <w:spacing w:val="-20"/>
          <w:w w:val="110"/>
          <w:sz w:val="28"/>
        </w:rPr>
        <w:t> </w:t>
      </w:r>
      <w:r>
        <w:rPr>
          <w:w w:val="465"/>
          <w:sz w:val="28"/>
        </w:rPr>
        <w:t>;</w:t>
      </w:r>
      <w:r>
        <w:rPr>
          <w:w w:val="465"/>
          <w:sz w:val="28"/>
        </w:rPr>
        <w:t> .,</w:t>
      </w:r>
      <w:r>
        <w:rPr>
          <w:spacing w:val="-82"/>
          <w:w w:val="465"/>
          <w:sz w:val="28"/>
        </w:rPr>
        <w:t> </w:t>
      </w:r>
      <w:r>
        <w:rPr>
          <w:i/>
          <w:w w:val="145"/>
          <w:sz w:val="37"/>
        </w:rPr>
        <w:t>.1W4ct</w:t>
      </w:r>
      <w:r>
        <w:rPr>
          <w:i/>
          <w:spacing w:val="80"/>
          <w:w w:val="145"/>
          <w:sz w:val="37"/>
        </w:rPr>
        <w:t> </w:t>
      </w:r>
      <w:r>
        <w:rPr>
          <w:i/>
          <w:w w:val="145"/>
          <w:sz w:val="37"/>
        </w:rPr>
        <w:t>:</w:t>
      </w:r>
      <w:r>
        <w:rPr>
          <w:i/>
          <w:w w:val="145"/>
          <w:sz w:val="37"/>
        </w:rPr>
        <w:t> </w:t>
      </w:r>
      <w:r>
        <w:rPr>
          <w:w w:val="110"/>
          <w:sz w:val="41"/>
        </w:rPr>
        <w:t>j/"H c,·:"#'</w:t>
      </w:r>
      <w:r>
        <w:rPr>
          <w:spacing w:val="80"/>
          <w:w w:val="110"/>
          <w:sz w:val="41"/>
        </w:rPr>
        <w:t>   </w:t>
      </w:r>
      <w:r>
        <w:rPr>
          <w:i/>
          <w:w w:val="110"/>
          <w:sz w:val="20"/>
        </w:rPr>
        <w:t>.!dm,</w:t>
      </w:r>
      <w:r>
        <w:rPr>
          <w:i/>
          <w:spacing w:val="-176"/>
          <w:w w:val="570"/>
          <w:sz w:val="20"/>
        </w:rPr>
        <w:t> </w:t>
      </w:r>
      <w:r>
        <w:rPr>
          <w:i/>
          <w:w w:val="570"/>
          <w:sz w:val="20"/>
        </w:rPr>
        <w:t>.!</w:t>
      </w:r>
    </w:p>
    <w:p>
      <w:pPr>
        <w:spacing w:line="286" w:lineRule="exact" w:before="0"/>
        <w:ind w:left="1635" w:right="0" w:firstLine="0"/>
        <w:jc w:val="both"/>
        <w:rPr>
          <w:i/>
          <w:sz w:val="37"/>
        </w:rPr>
      </w:pPr>
      <w:r>
        <w:rPr>
          <w:i/>
          <w:spacing w:val="-2"/>
          <w:sz w:val="26"/>
        </w:rPr>
        <w:t>IIIH.(;</w:t>
      </w:r>
      <w:r>
        <w:rPr>
          <w:i/>
          <w:spacing w:val="-17"/>
          <w:sz w:val="26"/>
        </w:rPr>
        <w:t> </w:t>
      </w:r>
      <w:r>
        <w:rPr>
          <w:i/>
          <w:spacing w:val="-2"/>
          <w:sz w:val="26"/>
        </w:rPr>
        <w:t>d.!</w:t>
      </w:r>
      <w:r>
        <w:rPr>
          <w:i/>
          <w:spacing w:val="-26"/>
          <w:sz w:val="26"/>
        </w:rPr>
        <w:t> </w:t>
      </w:r>
      <w:r>
        <w:rPr>
          <w:rFonts w:ascii="Arial" w:hAnsi="Arial"/>
          <w:i/>
          <w:spacing w:val="-2"/>
          <w:sz w:val="42"/>
        </w:rPr>
        <w:t>;j;f</w:t>
      </w:r>
      <w:r>
        <w:rPr>
          <w:rFonts w:ascii="Arial" w:hAnsi="Arial"/>
          <w:i/>
          <w:spacing w:val="-22"/>
          <w:w w:val="135"/>
          <w:sz w:val="42"/>
        </w:rPr>
        <w:t> </w:t>
      </w:r>
      <w:r>
        <w:rPr>
          <w:i/>
          <w:spacing w:val="-2"/>
          <w:w w:val="135"/>
          <w:sz w:val="26"/>
        </w:rPr>
        <w:t>if:l@ttt</w:t>
      </w:r>
      <w:r>
        <w:rPr>
          <w:spacing w:val="-2"/>
          <w:w w:val="135"/>
          <w:sz w:val="26"/>
        </w:rPr>
        <w:t>•</w:t>
      </w:r>
      <w:r>
        <w:rPr>
          <w:spacing w:val="-56"/>
          <w:w w:val="135"/>
          <w:sz w:val="26"/>
        </w:rPr>
        <w:t> </w:t>
      </w:r>
      <w:r>
        <w:rPr>
          <w:i/>
          <w:spacing w:val="-2"/>
          <w:sz w:val="31"/>
        </w:rPr>
        <w:t>/fW</w:t>
      </w:r>
      <w:r>
        <w:rPr>
          <w:i/>
          <w:spacing w:val="-16"/>
          <w:sz w:val="31"/>
        </w:rPr>
        <w:t> </w:t>
      </w:r>
      <w:r>
        <w:rPr>
          <w:i/>
          <w:spacing w:val="-2"/>
          <w:w w:val="95"/>
          <w:sz w:val="37"/>
        </w:rPr>
        <w:t>.1iid';</w:t>
      </w:r>
    </w:p>
    <w:p>
      <w:pPr>
        <w:spacing w:line="247" w:lineRule="exact" w:before="0"/>
        <w:ind w:left="1580" w:right="0" w:firstLine="0"/>
        <w:jc w:val="both"/>
        <w:rPr>
          <w:sz w:val="28"/>
        </w:rPr>
      </w:pPr>
      <w:r>
        <w:rPr>
          <w:i/>
          <w:sz w:val="37"/>
        </w:rPr>
        <w:t>£,,,.,,_,;</w:t>
      </w:r>
      <w:r>
        <w:rPr>
          <w:i/>
          <w:sz w:val="25"/>
        </w:rPr>
        <w:t>th</w:t>
      </w:r>
      <w:r>
        <w:rPr>
          <w:i/>
          <w:spacing w:val="-22"/>
          <w:w w:val="265"/>
          <w:sz w:val="25"/>
        </w:rPr>
        <w:t> </w:t>
      </w:r>
      <w:r>
        <w:rPr>
          <w:i/>
          <w:w w:val="265"/>
          <w:sz w:val="25"/>
        </w:rPr>
        <w:t>/</w:t>
      </w:r>
      <w:r>
        <w:rPr>
          <w:i/>
          <w:spacing w:val="-41"/>
          <w:w w:val="265"/>
          <w:sz w:val="25"/>
        </w:rPr>
        <w:t> </w:t>
      </w:r>
      <w:r>
        <w:rPr>
          <w:i/>
          <w:sz w:val="37"/>
        </w:rPr>
        <w:t>,,,,.,,,,£..1</w:t>
      </w:r>
      <w:r>
        <w:rPr>
          <w:i/>
          <w:spacing w:val="-23"/>
          <w:sz w:val="37"/>
        </w:rPr>
        <w:t> </w:t>
      </w:r>
      <w:r>
        <w:rPr>
          <w:i/>
          <w:sz w:val="37"/>
        </w:rPr>
        <w:t>,n•</w:t>
      </w:r>
      <w:r>
        <w:rPr>
          <w:i/>
          <w:sz w:val="28"/>
        </w:rPr>
        <w:t>t,</w:t>
      </w:r>
      <w:r>
        <w:rPr>
          <w:i/>
          <w:spacing w:val="51"/>
          <w:w w:val="150"/>
          <w:sz w:val="28"/>
        </w:rPr>
        <w:t> </w:t>
      </w:r>
      <w:r>
        <w:rPr>
          <w:spacing w:val="-5"/>
          <w:sz w:val="28"/>
        </w:rPr>
        <w:t>••</w:t>
      </w:r>
    </w:p>
    <w:p>
      <w:pPr>
        <w:tabs>
          <w:tab w:pos="5482" w:val="left" w:leader="none"/>
        </w:tabs>
        <w:spacing w:line="399" w:lineRule="exact" w:before="0"/>
        <w:ind w:left="2343" w:right="0" w:firstLine="0"/>
        <w:jc w:val="left"/>
        <w:rPr>
          <w:sz w:val="23"/>
        </w:rPr>
      </w:pPr>
      <w:r>
        <w:rPr/>
        <mc:AlternateContent>
          <mc:Choice Requires="wps">
            <w:drawing>
              <wp:anchor distT="0" distB="0" distL="0" distR="0" allowOverlap="1" layoutInCell="1" locked="0" behindDoc="1" simplePos="0" relativeHeight="484077056">
                <wp:simplePos x="0" y="0"/>
                <wp:positionH relativeFrom="page">
                  <wp:posOffset>2833023</wp:posOffset>
                </wp:positionH>
                <wp:positionV relativeFrom="paragraph">
                  <wp:posOffset>145128</wp:posOffset>
                </wp:positionV>
                <wp:extent cx="312420" cy="26098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12420" cy="260985"/>
                        </a:xfrm>
                        <a:prstGeom prst="rect">
                          <a:avLst/>
                        </a:prstGeom>
                      </wps:spPr>
                      <wps:txbx>
                        <w:txbxContent>
                          <w:p>
                            <w:pPr>
                              <w:spacing w:line="411" w:lineRule="exact" w:before="0"/>
                              <w:ind w:left="0" w:right="0" w:firstLine="0"/>
                              <w:jc w:val="left"/>
                              <w:rPr>
                                <w:i/>
                                <w:sz w:val="37"/>
                              </w:rPr>
                            </w:pPr>
                            <w:r>
                              <w:rPr>
                                <w:i/>
                                <w:spacing w:val="-9"/>
                                <w:sz w:val="37"/>
                              </w:rPr>
                              <w:t>'1;;</w:t>
                            </w:r>
                          </w:p>
                        </w:txbxContent>
                      </wps:txbx>
                      <wps:bodyPr wrap="square" lIns="0" tIns="0" rIns="0" bIns="0" rtlCol="0">
                        <a:noAutofit/>
                      </wps:bodyPr>
                    </wps:wsp>
                  </a:graphicData>
                </a:graphic>
              </wp:anchor>
            </w:drawing>
          </mc:Choice>
          <mc:Fallback>
            <w:pict>
              <v:shape style="position:absolute;margin-left:223.072723pt;margin-top:11.427413pt;width:24.6pt;height:20.55pt;mso-position-horizontal-relative:page;mso-position-vertical-relative:paragraph;z-index:-19239424" type="#_x0000_t202" id="docshape119" filled="false" stroked="false">
                <v:textbox inset="0,0,0,0">
                  <w:txbxContent>
                    <w:p>
                      <w:pPr>
                        <w:spacing w:line="411" w:lineRule="exact" w:before="0"/>
                        <w:ind w:left="0" w:right="0" w:firstLine="0"/>
                        <w:jc w:val="left"/>
                        <w:rPr>
                          <w:i/>
                          <w:sz w:val="37"/>
                        </w:rPr>
                      </w:pPr>
                      <w:r>
                        <w:rPr>
                          <w:i/>
                          <w:spacing w:val="-9"/>
                          <w:sz w:val="37"/>
                        </w:rPr>
                        <w:t>'1;;</w:t>
                      </w:r>
                    </w:p>
                  </w:txbxContent>
                </v:textbox>
                <w10:wrap type="none"/>
              </v:shape>
            </w:pict>
          </mc:Fallback>
        </mc:AlternateContent>
      </w:r>
      <w:r>
        <w:rPr>
          <w:i/>
          <w:w w:val="90"/>
          <w:sz w:val="49"/>
        </w:rPr>
        <w:t>'.!l;.</w:t>
      </w:r>
      <w:r>
        <w:rPr>
          <w:i/>
          <w:w w:val="90"/>
          <w:position w:val="13"/>
          <w:sz w:val="20"/>
        </w:rPr>
        <w:t>111</w:t>
      </w:r>
      <w:r>
        <w:rPr>
          <w:i/>
          <w:w w:val="90"/>
          <w:sz w:val="31"/>
        </w:rPr>
        <w:t>tfa</w:t>
      </w:r>
      <w:r>
        <w:rPr>
          <w:i/>
          <w:spacing w:val="-12"/>
          <w:w w:val="90"/>
          <w:sz w:val="31"/>
        </w:rPr>
        <w:t> </w:t>
      </w:r>
      <w:r>
        <w:rPr>
          <w:i/>
          <w:sz w:val="20"/>
        </w:rPr>
        <w:t>.!,JIPin</w:t>
      </w:r>
      <w:r>
        <w:rPr>
          <w:i/>
          <w:spacing w:val="-13"/>
          <w:sz w:val="20"/>
        </w:rPr>
        <w:t> </w:t>
      </w:r>
      <w:r>
        <w:rPr>
          <w:i/>
          <w:sz w:val="28"/>
        </w:rPr>
        <w:t>t,</w:t>
      </w:r>
      <w:r>
        <w:rPr>
          <w:i/>
          <w:spacing w:val="10"/>
          <w:sz w:val="28"/>
        </w:rPr>
        <w:t> </w:t>
      </w:r>
      <w:r>
        <w:rPr>
          <w:i/>
          <w:sz w:val="29"/>
        </w:rPr>
        <w:t>d,;</w:t>
      </w:r>
      <w:r>
        <w:rPr>
          <w:i/>
          <w:spacing w:val="5"/>
          <w:sz w:val="29"/>
        </w:rPr>
        <w:t> </w:t>
      </w:r>
      <w:r>
        <w:rPr>
          <w:i/>
          <w:spacing w:val="-5"/>
          <w:sz w:val="23"/>
        </w:rPr>
        <w:t>{J</w:t>
      </w:r>
      <w:r>
        <w:rPr>
          <w:i/>
          <w:sz w:val="23"/>
        </w:rPr>
        <w:tab/>
      </w:r>
      <w:r>
        <w:rPr>
          <w:spacing w:val="-10"/>
          <w:w w:val="110"/>
          <w:sz w:val="23"/>
        </w:rPr>
        <w:t>.</w:t>
      </w:r>
    </w:p>
    <w:p>
      <w:pPr>
        <w:tabs>
          <w:tab w:pos="4700" w:val="left" w:leader="none"/>
        </w:tabs>
        <w:spacing w:line="210" w:lineRule="exact" w:before="0"/>
        <w:ind w:left="1030" w:right="0" w:firstLine="0"/>
        <w:jc w:val="center"/>
        <w:rPr>
          <w:sz w:val="18"/>
        </w:rPr>
      </w:pPr>
      <w:r>
        <w:rPr/>
        <mc:AlternateContent>
          <mc:Choice Requires="wps">
            <w:drawing>
              <wp:anchor distT="0" distB="0" distL="0" distR="0" allowOverlap="1" layoutInCell="1" locked="0" behindDoc="1" simplePos="0" relativeHeight="484078080">
                <wp:simplePos x="0" y="0"/>
                <wp:positionH relativeFrom="page">
                  <wp:posOffset>2400603</wp:posOffset>
                </wp:positionH>
                <wp:positionV relativeFrom="paragraph">
                  <wp:posOffset>33635</wp:posOffset>
                </wp:positionV>
                <wp:extent cx="1031240" cy="28257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031240" cy="282575"/>
                        </a:xfrm>
                        <a:prstGeom prst="rect">
                          <a:avLst/>
                        </a:prstGeom>
                      </wps:spPr>
                      <wps:txbx>
                        <w:txbxContent>
                          <w:p>
                            <w:pPr>
                              <w:spacing w:line="444" w:lineRule="exact" w:before="0"/>
                              <w:ind w:left="0" w:right="0" w:firstLine="0"/>
                              <w:jc w:val="left"/>
                              <w:rPr>
                                <w:i/>
                                <w:sz w:val="40"/>
                              </w:rPr>
                            </w:pPr>
                            <w:r>
                              <w:rPr>
                                <w:i/>
                                <w:spacing w:val="-2"/>
                                <w:w w:val="70"/>
                                <w:sz w:val="40"/>
                                <w:u w:val="thick"/>
                              </w:rPr>
                              <w:t>':::?,Jo,,,.;;;,[</w:t>
                            </w:r>
                          </w:p>
                        </w:txbxContent>
                      </wps:txbx>
                      <wps:bodyPr wrap="square" lIns="0" tIns="0" rIns="0" bIns="0" rtlCol="0">
                        <a:noAutofit/>
                      </wps:bodyPr>
                    </wps:wsp>
                  </a:graphicData>
                </a:graphic>
              </wp:anchor>
            </w:drawing>
          </mc:Choice>
          <mc:Fallback>
            <w:pict>
              <v:shape style="position:absolute;margin-left:189.023895pt;margin-top:2.648439pt;width:81.2pt;height:22.25pt;mso-position-horizontal-relative:page;mso-position-vertical-relative:paragraph;z-index:-19238400" type="#_x0000_t202" id="docshape120" filled="false" stroked="false">
                <v:textbox inset="0,0,0,0">
                  <w:txbxContent>
                    <w:p>
                      <w:pPr>
                        <w:spacing w:line="444" w:lineRule="exact" w:before="0"/>
                        <w:ind w:left="0" w:right="0" w:firstLine="0"/>
                        <w:jc w:val="left"/>
                        <w:rPr>
                          <w:i/>
                          <w:sz w:val="40"/>
                        </w:rPr>
                      </w:pPr>
                      <w:r>
                        <w:rPr>
                          <w:i/>
                          <w:spacing w:val="-2"/>
                          <w:w w:val="70"/>
                          <w:sz w:val="40"/>
                          <w:u w:val="thick"/>
                        </w:rPr>
                        <w:t>':::?,Jo,,,.;;;,[</w:t>
                      </w:r>
                    </w:p>
                  </w:txbxContent>
                </v:textbox>
                <w10:wrap type="none"/>
              </v:shape>
            </w:pict>
          </mc:Fallback>
        </mc:AlternateContent>
      </w:r>
      <w:r>
        <w:rPr>
          <w:i/>
          <w:spacing w:val="-2"/>
          <w:w w:val="105"/>
          <w:sz w:val="23"/>
        </w:rPr>
        <w:t>"::f'c!,1lld/4,1::ft,fr(d;,C,</w:t>
      </w:r>
      <w:r>
        <w:rPr>
          <w:i/>
          <w:sz w:val="23"/>
        </w:rPr>
        <w:tab/>
      </w:r>
      <w:r>
        <w:rPr>
          <w:i/>
          <w:spacing w:val="-4"/>
          <w:w w:val="105"/>
          <w:sz w:val="18"/>
        </w:rPr>
        <w:t>JJ•</w:t>
      </w:r>
      <w:r>
        <w:rPr>
          <w:spacing w:val="-4"/>
          <w:w w:val="105"/>
          <w:sz w:val="18"/>
        </w:rPr>
        <w:t>•</w:t>
      </w:r>
    </w:p>
    <w:p>
      <w:pPr>
        <w:spacing w:line="182" w:lineRule="exact" w:before="41"/>
        <w:ind w:left="1057" w:right="0" w:firstLine="0"/>
        <w:jc w:val="center"/>
        <w:rPr>
          <w:rFonts w:ascii="Arial"/>
          <w:i/>
          <w:sz w:val="17"/>
        </w:rPr>
      </w:pPr>
      <w:r>
        <w:rPr>
          <w:rFonts w:ascii="Arial"/>
          <w:i/>
          <w:spacing w:val="-10"/>
          <w:sz w:val="17"/>
        </w:rPr>
        <w:t>4</w:t>
      </w:r>
    </w:p>
    <w:p>
      <w:pPr>
        <w:spacing w:line="718" w:lineRule="exact" w:before="0"/>
        <w:ind w:left="1614" w:right="0" w:firstLine="0"/>
        <w:jc w:val="both"/>
        <w:rPr>
          <w:sz w:val="66"/>
        </w:rPr>
      </w:pPr>
      <w:r>
        <w:rPr>
          <w:w w:val="260"/>
          <w:sz w:val="23"/>
        </w:rPr>
        <w:t>l10</w:t>
      </w:r>
      <w:r>
        <w:rPr>
          <w:w w:val="260"/>
          <w:position w:val="-15"/>
          <w:sz w:val="23"/>
        </w:rPr>
        <w:t>1</w:t>
      </w:r>
      <w:r>
        <w:rPr>
          <w:spacing w:val="62"/>
          <w:w w:val="260"/>
          <w:position w:val="-15"/>
          <w:sz w:val="23"/>
        </w:rPr>
        <w:t>  </w:t>
      </w:r>
      <w:r>
        <w:rPr>
          <w:spacing w:val="-12"/>
          <w:w w:val="260"/>
          <w:sz w:val="66"/>
        </w:rPr>
        <w:t>J</w:t>
      </w:r>
    </w:p>
    <w:p>
      <w:pPr>
        <w:spacing w:line="342" w:lineRule="exact" w:before="0"/>
        <w:ind w:left="1030" w:right="1125" w:firstLine="0"/>
        <w:jc w:val="center"/>
        <w:rPr>
          <w:sz w:val="38"/>
        </w:rPr>
      </w:pPr>
      <w:r>
        <w:rPr>
          <w:spacing w:val="-2"/>
          <w:w w:val="205"/>
          <w:sz w:val="38"/>
        </w:rPr>
        <w:t>roto!!</w:t>
      </w:r>
    </w:p>
    <w:p>
      <w:pPr>
        <w:pStyle w:val="BodyText"/>
        <w:tabs>
          <w:tab w:pos="3903" w:val="left" w:leader="none"/>
        </w:tabs>
        <w:spacing w:line="254" w:lineRule="auto" w:before="87"/>
        <w:ind w:left="1139" w:right="36" w:firstLine="1431"/>
        <w:jc w:val="both"/>
      </w:pPr>
      <w:r>
        <w:rPr>
          <w:spacing w:val="-4"/>
          <w:w w:val="85"/>
        </w:rPr>
        <w:t>-••</w:t>
      </w:r>
      <w:r>
        <w:rPr/>
        <w:tab/>
      </w:r>
      <w:r>
        <w:rPr>
          <w:w w:val="105"/>
        </w:rPr>
        <w:t>That</w:t>
      </w:r>
      <w:r>
        <w:rPr>
          <w:w w:val="105"/>
        </w:rPr>
        <w:t> said,</w:t>
      </w:r>
      <w:r>
        <w:rPr>
          <w:w w:val="105"/>
        </w:rPr>
        <w:t> there</w:t>
      </w:r>
      <w:r>
        <w:rPr>
          <w:w w:val="105"/>
        </w:rPr>
        <w:t> are some</w:t>
      </w:r>
      <w:r>
        <w:rPr>
          <w:spacing w:val="40"/>
          <w:w w:val="105"/>
        </w:rPr>
        <w:t> </w:t>
      </w:r>
      <w:r>
        <w:rPr>
          <w:w w:val="105"/>
        </w:rPr>
        <w:t>interesting</w:t>
      </w:r>
      <w:r>
        <w:rPr>
          <w:spacing w:val="76"/>
          <w:w w:val="105"/>
        </w:rPr>
        <w:t> </w:t>
      </w:r>
      <w:r>
        <w:rPr>
          <w:w w:val="105"/>
        </w:rPr>
        <w:t>and</w:t>
      </w:r>
      <w:r>
        <w:rPr>
          <w:spacing w:val="74"/>
          <w:w w:val="105"/>
        </w:rPr>
        <w:t> </w:t>
      </w:r>
      <w:r>
        <w:rPr>
          <w:w w:val="105"/>
        </w:rPr>
        <w:t>little-known</w:t>
      </w:r>
      <w:r>
        <w:rPr>
          <w:spacing w:val="78"/>
          <w:w w:val="105"/>
        </w:rPr>
        <w:t> </w:t>
      </w:r>
      <w:r>
        <w:rPr>
          <w:w w:val="105"/>
        </w:rPr>
        <w:t>features</w:t>
      </w:r>
      <w:r>
        <w:rPr>
          <w:spacing w:val="40"/>
          <w:w w:val="105"/>
        </w:rPr>
        <w:t> </w:t>
      </w:r>
      <w:r>
        <w:rPr>
          <w:w w:val="105"/>
        </w:rPr>
        <w:t>of</w:t>
      </w:r>
      <w:r>
        <w:rPr>
          <w:spacing w:val="78"/>
          <w:w w:val="105"/>
        </w:rPr>
        <w:t> </w:t>
      </w:r>
      <w:r>
        <w:rPr>
          <w:w w:val="105"/>
        </w:rPr>
        <w:t>the </w:t>
      </w:r>
      <w:r>
        <w:rPr/>
        <w:t>T remere transformationworthy of</w:t>
      </w:r>
      <w:r>
        <w:rPr>
          <w:spacing w:val="-1"/>
        </w:rPr>
        <w:t> </w:t>
      </w:r>
      <w:r>
        <w:rPr/>
        <w:t>discussion</w:t>
      </w:r>
      <w:r>
        <w:rPr>
          <w:spacing w:val="31"/>
        </w:rPr>
        <w:t> </w:t>
      </w:r>
      <w:r>
        <w:rPr/>
        <w:t>here, that</w:t>
      </w:r>
      <w:r>
        <w:rPr>
          <w:spacing w:val="40"/>
          <w:w w:val="105"/>
        </w:rPr>
        <w:t> </w:t>
      </w:r>
      <w:r>
        <w:rPr>
          <w:w w:val="105"/>
        </w:rPr>
        <w:t>I</w:t>
      </w:r>
      <w:r>
        <w:rPr>
          <w:w w:val="105"/>
        </w:rPr>
        <w:t> mention</w:t>
      </w:r>
      <w:r>
        <w:rPr>
          <w:w w:val="105"/>
        </w:rPr>
        <w:t> for</w:t>
      </w:r>
      <w:r>
        <w:rPr>
          <w:w w:val="105"/>
        </w:rPr>
        <w:t> the</w:t>
      </w:r>
      <w:r>
        <w:rPr>
          <w:w w:val="105"/>
        </w:rPr>
        <w:t> edification</w:t>
      </w:r>
      <w:r>
        <w:rPr>
          <w:w w:val="105"/>
        </w:rPr>
        <w:t> of</w:t>
      </w:r>
      <w:r>
        <w:rPr>
          <w:w w:val="105"/>
        </w:rPr>
        <w:t> knowledge</w:t>
      </w:r>
      <w:r>
        <w:rPr>
          <w:w w:val="105"/>
        </w:rPr>
        <w:t> alone. Goratrix's</w:t>
      </w:r>
      <w:r>
        <w:rPr>
          <w:w w:val="105"/>
        </w:rPr>
        <w:t> vigorous search for scraps of</w:t>
      </w:r>
      <w:r>
        <w:rPr>
          <w:w w:val="105"/>
        </w:rPr>
        <w:t> relevant</w:t>
      </w:r>
      <w:r>
        <w:rPr>
          <w:w w:val="105"/>
        </w:rPr>
        <w:t> lore demonstrates</w:t>
      </w:r>
      <w:r>
        <w:rPr>
          <w:spacing w:val="-8"/>
          <w:w w:val="105"/>
        </w:rPr>
        <w:t> </w:t>
      </w:r>
      <w:r>
        <w:rPr>
          <w:w w:val="105"/>
        </w:rPr>
        <w:t>both</w:t>
      </w:r>
      <w:r>
        <w:rPr>
          <w:spacing w:val="-14"/>
          <w:w w:val="105"/>
        </w:rPr>
        <w:t> </w:t>
      </w:r>
      <w:r>
        <w:rPr>
          <w:w w:val="105"/>
        </w:rPr>
        <w:t>the</w:t>
      </w:r>
      <w:r>
        <w:rPr>
          <w:spacing w:val="-21"/>
          <w:w w:val="105"/>
        </w:rPr>
        <w:t> </w:t>
      </w:r>
      <w:r>
        <w:rPr>
          <w:w w:val="105"/>
        </w:rPr>
        <w:t>strengths</w:t>
      </w:r>
      <w:r>
        <w:rPr>
          <w:spacing w:val="-19"/>
          <w:w w:val="105"/>
        </w:rPr>
        <w:t> </w:t>
      </w:r>
      <w:r>
        <w:rPr>
          <w:w w:val="105"/>
        </w:rPr>
        <w:t>and</w:t>
      </w:r>
      <w:r>
        <w:rPr>
          <w:spacing w:val="-6"/>
          <w:w w:val="105"/>
        </w:rPr>
        <w:t> </w:t>
      </w:r>
      <w:r>
        <w:rPr>
          <w:w w:val="105"/>
        </w:rPr>
        <w:t>the</w:t>
      </w:r>
      <w:r>
        <w:rPr>
          <w:spacing w:val="-8"/>
          <w:w w:val="105"/>
        </w:rPr>
        <w:t> </w:t>
      </w:r>
      <w:r>
        <w:rPr>
          <w:w w:val="105"/>
        </w:rPr>
        <w:t>weaknesses</w:t>
      </w:r>
      <w:r>
        <w:rPr>
          <w:spacing w:val="-14"/>
          <w:w w:val="105"/>
        </w:rPr>
        <w:t> </w:t>
      </w:r>
      <w:r>
        <w:rPr>
          <w:w w:val="105"/>
        </w:rPr>
        <w:t>of</w:t>
      </w:r>
    </w:p>
    <w:p>
      <w:pPr>
        <w:pStyle w:val="BodyText"/>
        <w:spacing w:line="249" w:lineRule="auto"/>
        <w:ind w:left="1155" w:right="20" w:firstLine="8"/>
        <w:jc w:val="both"/>
      </w:pPr>
      <w:r>
        <w:rPr>
          <w:w w:val="105"/>
        </w:rPr>
        <w:t>the</w:t>
      </w:r>
      <w:r>
        <w:rPr>
          <w:w w:val="105"/>
        </w:rPr>
        <w:t> scavenger's approach.</w:t>
      </w:r>
      <w:r>
        <w:rPr>
          <w:spacing w:val="-4"/>
          <w:w w:val="105"/>
        </w:rPr>
        <w:t> </w:t>
      </w:r>
      <w:r>
        <w:rPr>
          <w:w w:val="105"/>
        </w:rPr>
        <w:t>Certainly</w:t>
      </w:r>
      <w:r>
        <w:rPr>
          <w:spacing w:val="-6"/>
          <w:w w:val="105"/>
        </w:rPr>
        <w:t> </w:t>
      </w:r>
      <w:r>
        <w:rPr>
          <w:w w:val="105"/>
        </w:rPr>
        <w:t>he gained a</w:t>
      </w:r>
      <w:r>
        <w:rPr>
          <w:spacing w:val="-8"/>
          <w:w w:val="105"/>
        </w:rPr>
        <w:t> </w:t>
      </w:r>
      <w:r>
        <w:rPr>
          <w:w w:val="105"/>
        </w:rPr>
        <w:t>great </w:t>
      </w:r>
      <w:r>
        <w:rPr/>
        <w:t>deal</w:t>
      </w:r>
      <w:r>
        <w:rPr>
          <w:spacing w:val="-14"/>
        </w:rPr>
        <w:t> </w:t>
      </w:r>
      <w:r>
        <w:rPr/>
        <w:t>of</w:t>
      </w:r>
      <w:r>
        <w:rPr>
          <w:spacing w:val="-13"/>
        </w:rPr>
        <w:t> </w:t>
      </w:r>
      <w:r>
        <w:rPr/>
        <w:t>actually</w:t>
      </w:r>
      <w:r>
        <w:rPr>
          <w:spacing w:val="-13"/>
        </w:rPr>
        <w:t> </w:t>
      </w:r>
      <w:r>
        <w:rPr/>
        <w:t>useful</w:t>
      </w:r>
      <w:r>
        <w:rPr>
          <w:spacing w:val="-13"/>
        </w:rPr>
        <w:t> </w:t>
      </w:r>
      <w:r>
        <w:rPr/>
        <w:t>information,</w:t>
      </w:r>
      <w:r>
        <w:rPr>
          <w:spacing w:val="-13"/>
        </w:rPr>
        <w:t> </w:t>
      </w:r>
      <w:r>
        <w:rPr/>
        <w:t>without</w:t>
      </w:r>
      <w:r>
        <w:rPr>
          <w:spacing w:val="-13"/>
        </w:rPr>
        <w:t> </w:t>
      </w:r>
      <w:r>
        <w:rPr/>
        <w:t>which</w:t>
      </w:r>
      <w:r>
        <w:rPr>
          <w:spacing w:val="-11"/>
        </w:rPr>
        <w:t> </w:t>
      </w:r>
      <w:r>
        <w:rPr/>
        <w:t>Etrius' </w:t>
      </w:r>
      <w:r>
        <w:rPr>
          <w:spacing w:val="-2"/>
          <w:w w:val="105"/>
        </w:rPr>
        <w:t>synthesis</w:t>
      </w:r>
      <w:r>
        <w:rPr>
          <w:spacing w:val="-11"/>
          <w:w w:val="105"/>
        </w:rPr>
        <w:t> </w:t>
      </w:r>
      <w:r>
        <w:rPr>
          <w:spacing w:val="-2"/>
          <w:w w:val="105"/>
        </w:rPr>
        <w:t>of</w:t>
      </w:r>
      <w:r>
        <w:rPr>
          <w:spacing w:val="-11"/>
          <w:w w:val="105"/>
        </w:rPr>
        <w:t> </w:t>
      </w:r>
      <w:r>
        <w:rPr>
          <w:spacing w:val="-2"/>
          <w:w w:val="105"/>
        </w:rPr>
        <w:t>a</w:t>
      </w:r>
      <w:r>
        <w:rPr>
          <w:spacing w:val="9"/>
          <w:w w:val="105"/>
        </w:rPr>
        <w:t> </w:t>
      </w:r>
      <w:r>
        <w:rPr>
          <w:spacing w:val="-2"/>
          <w:w w:val="105"/>
        </w:rPr>
        <w:t>vampire-creation</w:t>
      </w:r>
      <w:r>
        <w:rPr>
          <w:spacing w:val="-6"/>
          <w:w w:val="105"/>
        </w:rPr>
        <w:t> </w:t>
      </w:r>
      <w:r>
        <w:rPr>
          <w:spacing w:val="-2"/>
          <w:w w:val="105"/>
        </w:rPr>
        <w:t>ritual</w:t>
      </w:r>
      <w:r>
        <w:rPr>
          <w:spacing w:val="-6"/>
          <w:w w:val="105"/>
        </w:rPr>
        <w:t> </w:t>
      </w:r>
      <w:r>
        <w:rPr>
          <w:spacing w:val="-2"/>
          <w:w w:val="105"/>
        </w:rPr>
        <w:t>might</w:t>
      </w:r>
      <w:r>
        <w:rPr>
          <w:spacing w:val="-8"/>
          <w:w w:val="105"/>
        </w:rPr>
        <w:t> </w:t>
      </w:r>
      <w:r>
        <w:rPr>
          <w:spacing w:val="-2"/>
          <w:w w:val="105"/>
        </w:rPr>
        <w:t>have</w:t>
      </w:r>
      <w:r>
        <w:rPr>
          <w:spacing w:val="-10"/>
          <w:w w:val="105"/>
        </w:rPr>
        <w:t> </w:t>
      </w:r>
      <w:r>
        <w:rPr>
          <w:spacing w:val="-2"/>
          <w:w w:val="105"/>
        </w:rPr>
        <w:t>taken </w:t>
      </w:r>
      <w:r>
        <w:rPr>
          <w:w w:val="105"/>
        </w:rPr>
        <w:t>much</w:t>
      </w:r>
      <w:r>
        <w:rPr>
          <w:spacing w:val="-14"/>
          <w:w w:val="105"/>
        </w:rPr>
        <w:t> </w:t>
      </w:r>
      <w:r>
        <w:rPr>
          <w:w w:val="105"/>
        </w:rPr>
        <w:t>longer</w:t>
      </w:r>
      <w:r>
        <w:rPr>
          <w:spacing w:val="-14"/>
          <w:w w:val="105"/>
        </w:rPr>
        <w:t> </w:t>
      </w:r>
      <w:r>
        <w:rPr>
          <w:w w:val="105"/>
        </w:rPr>
        <w:t>to</w:t>
      </w:r>
      <w:r>
        <w:rPr>
          <w:spacing w:val="-14"/>
          <w:w w:val="105"/>
        </w:rPr>
        <w:t> </w:t>
      </w:r>
      <w:r>
        <w:rPr>
          <w:w w:val="105"/>
        </w:rPr>
        <w:t>complete,</w:t>
      </w:r>
      <w:r>
        <w:rPr>
          <w:spacing w:val="-14"/>
          <w:w w:val="105"/>
        </w:rPr>
        <w:t> </w:t>
      </w:r>
      <w:r>
        <w:rPr>
          <w:w w:val="105"/>
        </w:rPr>
        <w:t>or</w:t>
      </w:r>
      <w:r>
        <w:rPr>
          <w:spacing w:val="-13"/>
          <w:w w:val="105"/>
        </w:rPr>
        <w:t> </w:t>
      </w:r>
      <w:r>
        <w:rPr>
          <w:w w:val="105"/>
        </w:rPr>
        <w:t>never</w:t>
      </w:r>
      <w:r>
        <w:rPr>
          <w:spacing w:val="-14"/>
          <w:w w:val="105"/>
        </w:rPr>
        <w:t> </w:t>
      </w:r>
      <w:r>
        <w:rPr>
          <w:w w:val="105"/>
        </w:rPr>
        <w:t>reached</w:t>
      </w:r>
      <w:r>
        <w:rPr>
          <w:spacing w:val="-14"/>
          <w:w w:val="105"/>
        </w:rPr>
        <w:t> </w:t>
      </w:r>
      <w:r>
        <w:rPr>
          <w:w w:val="105"/>
        </w:rPr>
        <w:t>completion </w:t>
      </w:r>
      <w:r>
        <w:rPr/>
        <w:t>at</w:t>
      </w:r>
      <w:r>
        <w:rPr>
          <w:spacing w:val="-4"/>
        </w:rPr>
        <w:t> </w:t>
      </w:r>
      <w:r>
        <w:rPr/>
        <w:t>all.</w:t>
      </w:r>
      <w:r>
        <w:rPr>
          <w:spacing w:val="-6"/>
        </w:rPr>
        <w:t> </w:t>
      </w:r>
      <w:r>
        <w:rPr/>
        <w:t>He</w:t>
      </w:r>
      <w:r>
        <w:rPr>
          <w:spacing w:val="-10"/>
        </w:rPr>
        <w:t> </w:t>
      </w:r>
      <w:r>
        <w:rPr/>
        <w:t>also</w:t>
      </w:r>
      <w:r>
        <w:rPr>
          <w:spacing w:val="-3"/>
        </w:rPr>
        <w:t> </w:t>
      </w:r>
      <w:r>
        <w:rPr/>
        <w:t>made a</w:t>
      </w:r>
      <w:r>
        <w:rPr>
          <w:spacing w:val="-14"/>
        </w:rPr>
        <w:t> </w:t>
      </w:r>
      <w:r>
        <w:rPr/>
        <w:t>great</w:t>
      </w:r>
      <w:r>
        <w:rPr>
          <w:spacing w:val="16"/>
        </w:rPr>
        <w:t> </w:t>
      </w:r>
      <w:r>
        <w:rPr/>
        <w:t>many</w:t>
      </w:r>
      <w:r>
        <w:rPr>
          <w:spacing w:val="-14"/>
        </w:rPr>
        <w:t> </w:t>
      </w:r>
      <w:r>
        <w:rPr/>
        <w:t>enemies</w:t>
      </w:r>
      <w:r>
        <w:rPr>
          <w:spacing w:val="-13"/>
        </w:rPr>
        <w:t> </w:t>
      </w:r>
      <w:r>
        <w:rPr/>
        <w:t>of individuals </w:t>
      </w:r>
      <w:r>
        <w:rPr>
          <w:w w:val="105"/>
        </w:rPr>
        <w:t>who</w:t>
      </w:r>
      <w:r>
        <w:rPr>
          <w:spacing w:val="-14"/>
          <w:w w:val="105"/>
        </w:rPr>
        <w:t> </w:t>
      </w:r>
      <w:r>
        <w:rPr>
          <w:w w:val="105"/>
        </w:rPr>
        <w:t>might</w:t>
      </w:r>
      <w:r>
        <w:rPr>
          <w:spacing w:val="-14"/>
          <w:w w:val="105"/>
        </w:rPr>
        <w:t> </w:t>
      </w:r>
      <w:r>
        <w:rPr>
          <w:w w:val="105"/>
        </w:rPr>
        <w:t>have</w:t>
      </w:r>
      <w:r>
        <w:rPr>
          <w:spacing w:val="-14"/>
          <w:w w:val="105"/>
        </w:rPr>
        <w:t> </w:t>
      </w:r>
      <w:r>
        <w:rPr>
          <w:w w:val="105"/>
        </w:rPr>
        <w:t>been</w:t>
      </w:r>
      <w:r>
        <w:rPr>
          <w:spacing w:val="-14"/>
          <w:w w:val="105"/>
        </w:rPr>
        <w:t> </w:t>
      </w:r>
      <w:r>
        <w:rPr>
          <w:w w:val="105"/>
        </w:rPr>
        <w:t>allies.</w:t>
      </w:r>
      <w:r>
        <w:rPr>
          <w:spacing w:val="-13"/>
          <w:w w:val="105"/>
        </w:rPr>
        <w:t> </w:t>
      </w:r>
      <w:r>
        <w:rPr>
          <w:w w:val="105"/>
        </w:rPr>
        <w:t>Such</w:t>
      </w:r>
      <w:r>
        <w:rPr>
          <w:spacing w:val="-14"/>
          <w:w w:val="105"/>
        </w:rPr>
        <w:t> </w:t>
      </w:r>
      <w:r>
        <w:rPr>
          <w:w w:val="105"/>
        </w:rPr>
        <w:t>is</w:t>
      </w:r>
      <w:r>
        <w:rPr>
          <w:spacing w:val="-14"/>
          <w:w w:val="105"/>
        </w:rPr>
        <w:t> </w:t>
      </w:r>
      <w:r>
        <w:rPr>
          <w:w w:val="105"/>
        </w:rPr>
        <w:t>what</w:t>
      </w:r>
      <w:r>
        <w:rPr>
          <w:spacing w:val="-14"/>
          <w:w w:val="105"/>
        </w:rPr>
        <w:t> </w:t>
      </w:r>
      <w:r>
        <w:rPr>
          <w:w w:val="105"/>
        </w:rPr>
        <w:t>I</w:t>
      </w:r>
      <w:r>
        <w:rPr>
          <w:spacing w:val="-14"/>
          <w:w w:val="105"/>
        </w:rPr>
        <w:t> </w:t>
      </w:r>
      <w:r>
        <w:rPr>
          <w:w w:val="105"/>
        </w:rPr>
        <w:t>make</w:t>
      </w:r>
      <w:r>
        <w:rPr>
          <w:spacing w:val="-13"/>
          <w:w w:val="105"/>
        </w:rPr>
        <w:t> </w:t>
      </w:r>
      <w:r>
        <w:rPr>
          <w:w w:val="105"/>
        </w:rPr>
        <w:t>of</w:t>
      </w:r>
      <w:r>
        <w:rPr>
          <w:spacing w:val="-14"/>
          <w:w w:val="105"/>
        </w:rPr>
        <w:t> </w:t>
      </w:r>
      <w:r>
        <w:rPr>
          <w:w w:val="105"/>
        </w:rPr>
        <w:t>the documents</w:t>
      </w:r>
      <w:r>
        <w:rPr>
          <w:w w:val="105"/>
        </w:rPr>
        <w:t> (again,</w:t>
      </w:r>
      <w:r>
        <w:rPr>
          <w:w w:val="105"/>
        </w:rPr>
        <w:t> unfortunately</w:t>
      </w:r>
      <w:r>
        <w:rPr>
          <w:w w:val="105"/>
        </w:rPr>
        <w:t> secondary)</w:t>
      </w:r>
      <w:r>
        <w:rPr>
          <w:w w:val="105"/>
        </w:rPr>
        <w:t> that</w:t>
      </w:r>
      <w:r>
        <w:rPr>
          <w:w w:val="105"/>
        </w:rPr>
        <w:t> I have</w:t>
      </w:r>
      <w:r>
        <w:rPr>
          <w:spacing w:val="-1"/>
          <w:w w:val="105"/>
        </w:rPr>
        <w:t> </w:t>
      </w:r>
      <w:r>
        <w:rPr>
          <w:w w:val="105"/>
        </w:rPr>
        <w:t>seen.</w:t>
      </w:r>
    </w:p>
    <w:p>
      <w:pPr>
        <w:pStyle w:val="BodyText"/>
        <w:spacing w:line="249" w:lineRule="auto" w:before="6"/>
        <w:ind w:left="1164" w:firstLine="372"/>
        <w:jc w:val="both"/>
      </w:pPr>
      <w:r>
        <w:rPr>
          <w:w w:val="105"/>
        </w:rPr>
        <w:t>For all</w:t>
      </w:r>
      <w:r>
        <w:rPr>
          <w:spacing w:val="-1"/>
          <w:w w:val="105"/>
        </w:rPr>
        <w:t> </w:t>
      </w:r>
      <w:r>
        <w:rPr>
          <w:w w:val="105"/>
        </w:rPr>
        <w:t>our virtues, blood magicians have not</w:t>
      </w:r>
      <w:r>
        <w:rPr>
          <w:w w:val="105"/>
        </w:rPr>
        <w:t> yet escaped the baser impulses</w:t>
      </w:r>
      <w:r>
        <w:rPr>
          <w:spacing w:val="-2"/>
          <w:w w:val="105"/>
        </w:rPr>
        <w:t> </w:t>
      </w:r>
      <w:r>
        <w:rPr>
          <w:w w:val="105"/>
        </w:rPr>
        <w:t>of</w:t>
      </w:r>
      <w:r>
        <w:rPr>
          <w:spacing w:val="-1"/>
          <w:w w:val="105"/>
        </w:rPr>
        <w:t> </w:t>
      </w:r>
      <w:r>
        <w:rPr>
          <w:w w:val="105"/>
        </w:rPr>
        <w:t>the</w:t>
      </w:r>
      <w:r>
        <w:rPr>
          <w:spacing w:val="25"/>
          <w:w w:val="105"/>
        </w:rPr>
        <w:t> </w:t>
      </w:r>
      <w:r>
        <w:rPr>
          <w:w w:val="105"/>
        </w:rPr>
        <w:t>mind.</w:t>
      </w:r>
      <w:r>
        <w:rPr>
          <w:spacing w:val="-4"/>
          <w:w w:val="105"/>
        </w:rPr>
        <w:t> </w:t>
      </w:r>
      <w:r>
        <w:rPr>
          <w:w w:val="105"/>
        </w:rPr>
        <w:t>We</w:t>
      </w:r>
      <w:r>
        <w:rPr>
          <w:spacing w:val="-6"/>
          <w:w w:val="105"/>
        </w:rPr>
        <w:t> </w:t>
      </w:r>
      <w:r>
        <w:rPr>
          <w:w w:val="105"/>
        </w:rPr>
        <w:t>too</w:t>
      </w:r>
      <w:r>
        <w:rPr>
          <w:spacing w:val="-12"/>
          <w:w w:val="105"/>
        </w:rPr>
        <w:t> </w:t>
      </w:r>
      <w:r>
        <w:rPr>
          <w:w w:val="105"/>
        </w:rPr>
        <w:t>often succumb</w:t>
      </w:r>
      <w:r>
        <w:rPr>
          <w:spacing w:val="-10"/>
          <w:w w:val="105"/>
        </w:rPr>
        <w:t> </w:t>
      </w:r>
      <w:r>
        <w:rPr>
          <w:w w:val="105"/>
        </w:rPr>
        <w:t>to</w:t>
      </w:r>
      <w:r>
        <w:rPr>
          <w:spacing w:val="-5"/>
          <w:w w:val="105"/>
        </w:rPr>
        <w:t> </w:t>
      </w:r>
      <w:r>
        <w:rPr>
          <w:w w:val="105"/>
        </w:rPr>
        <w:t>jealousy</w:t>
      </w:r>
      <w:r>
        <w:rPr>
          <w:spacing w:val="-2"/>
          <w:w w:val="105"/>
        </w:rPr>
        <w:t> </w:t>
      </w:r>
      <w:r>
        <w:rPr>
          <w:w w:val="105"/>
        </w:rPr>
        <w:t>and</w:t>
      </w:r>
      <w:r>
        <w:rPr>
          <w:spacing w:val="-10"/>
          <w:w w:val="105"/>
        </w:rPr>
        <w:t> </w:t>
      </w:r>
      <w:r>
        <w:rPr>
          <w:w w:val="105"/>
        </w:rPr>
        <w:t>rivalry,</w:t>
      </w:r>
      <w:r>
        <w:rPr>
          <w:spacing w:val="-14"/>
          <w:w w:val="105"/>
        </w:rPr>
        <w:t> </w:t>
      </w:r>
      <w:r>
        <w:rPr>
          <w:w w:val="105"/>
        </w:rPr>
        <w:t>especially</w:t>
      </w:r>
      <w:r>
        <w:rPr>
          <w:spacing w:val="-8"/>
          <w:w w:val="105"/>
        </w:rPr>
        <w:t> </w:t>
      </w:r>
      <w:r>
        <w:rPr>
          <w:w w:val="105"/>
        </w:rPr>
        <w:t>among</w:t>
      </w:r>
      <w:r>
        <w:rPr>
          <w:spacing w:val="-12"/>
          <w:w w:val="105"/>
        </w:rPr>
        <w:t> </w:t>
      </w:r>
      <w:r>
        <w:rPr>
          <w:w w:val="105"/>
        </w:rPr>
        <w:t>the Tremere.</w:t>
      </w:r>
      <w:r>
        <w:rPr>
          <w:spacing w:val="-14"/>
          <w:w w:val="105"/>
        </w:rPr>
        <w:t> </w:t>
      </w:r>
      <w:r>
        <w:rPr>
          <w:w w:val="105"/>
        </w:rPr>
        <w:t>It's</w:t>
      </w:r>
      <w:r>
        <w:rPr>
          <w:spacing w:val="-14"/>
          <w:w w:val="105"/>
        </w:rPr>
        <w:t> </w:t>
      </w:r>
      <w:r>
        <w:rPr>
          <w:w w:val="105"/>
        </w:rPr>
        <w:t>not</w:t>
      </w:r>
      <w:r>
        <w:rPr>
          <w:spacing w:val="-3"/>
          <w:w w:val="105"/>
        </w:rPr>
        <w:t> </w:t>
      </w:r>
      <w:r>
        <w:rPr>
          <w:w w:val="105"/>
        </w:rPr>
        <w:t>a</w:t>
      </w:r>
      <w:r>
        <w:rPr>
          <w:spacing w:val="-14"/>
          <w:w w:val="105"/>
        </w:rPr>
        <w:t> </w:t>
      </w:r>
      <w:r>
        <w:rPr>
          <w:w w:val="105"/>
        </w:rPr>
        <w:t>deep</w:t>
      </w:r>
      <w:r>
        <w:rPr>
          <w:spacing w:val="-14"/>
          <w:w w:val="105"/>
        </w:rPr>
        <w:t> </w:t>
      </w:r>
      <w:r>
        <w:rPr>
          <w:w w:val="105"/>
        </w:rPr>
        <w:t>secret that</w:t>
      </w:r>
      <w:r>
        <w:rPr>
          <w:spacing w:val="-8"/>
          <w:w w:val="105"/>
        </w:rPr>
        <w:t> </w:t>
      </w:r>
      <w:r>
        <w:rPr>
          <w:w w:val="105"/>
        </w:rPr>
        <w:t>a</w:t>
      </w:r>
      <w:r>
        <w:rPr>
          <w:spacing w:val="-14"/>
          <w:w w:val="105"/>
        </w:rPr>
        <w:t> </w:t>
      </w:r>
      <w:r>
        <w:rPr>
          <w:w w:val="105"/>
        </w:rPr>
        <w:t>careful manipula­ tor can pit one of us against another and exploit the conflict for her own</w:t>
      </w:r>
      <w:r>
        <w:rPr>
          <w:spacing w:val="-7"/>
          <w:w w:val="105"/>
        </w:rPr>
        <w:t> </w:t>
      </w:r>
      <w:r>
        <w:rPr>
          <w:w w:val="105"/>
        </w:rPr>
        <w:t>ends. I have never met</w:t>
      </w:r>
      <w:r>
        <w:rPr>
          <w:spacing w:val="-2"/>
          <w:w w:val="105"/>
        </w:rPr>
        <w:t> </w:t>
      </w:r>
      <w:r>
        <w:rPr>
          <w:w w:val="105"/>
        </w:rPr>
        <w:t>Goratrix, but</w:t>
      </w:r>
      <w:r>
        <w:rPr>
          <w:spacing w:val="-11"/>
          <w:w w:val="105"/>
        </w:rPr>
        <w:t> </w:t>
      </w:r>
      <w:r>
        <w:rPr>
          <w:w w:val="105"/>
        </w:rPr>
        <w:t>I</w:t>
      </w:r>
      <w:r>
        <w:rPr>
          <w:spacing w:val="-11"/>
          <w:w w:val="105"/>
        </w:rPr>
        <w:t> </w:t>
      </w:r>
      <w:r>
        <w:rPr>
          <w:w w:val="105"/>
        </w:rPr>
        <w:t>doubt</w:t>
      </w:r>
      <w:r>
        <w:rPr>
          <w:spacing w:val="-9"/>
          <w:w w:val="105"/>
        </w:rPr>
        <w:t> </w:t>
      </w:r>
      <w:r>
        <w:rPr>
          <w:w w:val="105"/>
        </w:rPr>
        <w:t>one</w:t>
      </w:r>
      <w:r>
        <w:rPr>
          <w:spacing w:val="9"/>
          <w:w w:val="105"/>
        </w:rPr>
        <w:t> </w:t>
      </w:r>
      <w:r>
        <w:rPr>
          <w:w w:val="105"/>
        </w:rPr>
        <w:t>who</w:t>
      </w:r>
      <w:r>
        <w:rPr>
          <w:spacing w:val="-13"/>
          <w:w w:val="105"/>
        </w:rPr>
        <w:t> </w:t>
      </w:r>
      <w:r>
        <w:rPr>
          <w:w w:val="105"/>
        </w:rPr>
        <w:t>has</w:t>
      </w:r>
      <w:r>
        <w:rPr>
          <w:spacing w:val="-13"/>
          <w:w w:val="105"/>
        </w:rPr>
        <w:t> </w:t>
      </w:r>
      <w:r>
        <w:rPr>
          <w:w w:val="105"/>
        </w:rPr>
        <w:t>would</w:t>
      </w:r>
      <w:r>
        <w:rPr>
          <w:spacing w:val="-9"/>
          <w:w w:val="105"/>
        </w:rPr>
        <w:t> </w:t>
      </w:r>
      <w:r>
        <w:rPr>
          <w:w w:val="105"/>
        </w:rPr>
        <w:t>describe him</w:t>
      </w:r>
      <w:r>
        <w:rPr>
          <w:spacing w:val="-13"/>
          <w:w w:val="105"/>
        </w:rPr>
        <w:t> </w:t>
      </w:r>
      <w:r>
        <w:rPr>
          <w:w w:val="105"/>
        </w:rPr>
        <w:t>as</w:t>
      </w:r>
      <w:r>
        <w:rPr>
          <w:spacing w:val="-14"/>
          <w:w w:val="105"/>
        </w:rPr>
        <w:t> </w:t>
      </w:r>
      <w:r>
        <w:rPr>
          <w:w w:val="105"/>
        </w:rPr>
        <w:t>stupid. No</w:t>
      </w:r>
      <w:r>
        <w:rPr>
          <w:spacing w:val="-7"/>
          <w:w w:val="105"/>
        </w:rPr>
        <w:t> </w:t>
      </w:r>
      <w:r>
        <w:rPr>
          <w:w w:val="105"/>
        </w:rPr>
        <w:t>doubt</w:t>
      </w:r>
      <w:r>
        <w:rPr>
          <w:spacing w:val="-1"/>
          <w:w w:val="105"/>
        </w:rPr>
        <w:t> </w:t>
      </w:r>
      <w:r>
        <w:rPr>
          <w:w w:val="105"/>
        </w:rPr>
        <w:t>it</w:t>
      </w:r>
      <w:r>
        <w:rPr>
          <w:spacing w:val="-7"/>
          <w:w w:val="105"/>
        </w:rPr>
        <w:t> </w:t>
      </w:r>
      <w:r>
        <w:rPr>
          <w:w w:val="105"/>
        </w:rPr>
        <w:t>would</w:t>
      </w:r>
      <w:r>
        <w:rPr>
          <w:spacing w:val="-6"/>
          <w:w w:val="105"/>
        </w:rPr>
        <w:t> </w:t>
      </w:r>
      <w:r>
        <w:rPr>
          <w:w w:val="105"/>
        </w:rPr>
        <w:t>have</w:t>
      </w:r>
      <w:r>
        <w:rPr>
          <w:spacing w:val="-6"/>
          <w:w w:val="105"/>
        </w:rPr>
        <w:t> </w:t>
      </w:r>
      <w:r>
        <w:rPr>
          <w:w w:val="105"/>
        </w:rPr>
        <w:t>taken</w:t>
      </w:r>
      <w:r>
        <w:rPr>
          <w:spacing w:val="-14"/>
          <w:w w:val="105"/>
        </w:rPr>
        <w:t> </w:t>
      </w:r>
      <w:r>
        <w:rPr>
          <w:w w:val="105"/>
        </w:rPr>
        <w:t>longer,</w:t>
      </w:r>
      <w:r>
        <w:rPr>
          <w:spacing w:val="-4"/>
          <w:w w:val="105"/>
        </w:rPr>
        <w:t> </w:t>
      </w:r>
      <w:r>
        <w:rPr>
          <w:w w:val="105"/>
        </w:rPr>
        <w:t>but</w:t>
      </w:r>
      <w:r>
        <w:rPr>
          <w:spacing w:val="-3"/>
          <w:w w:val="105"/>
        </w:rPr>
        <w:t> </w:t>
      </w:r>
      <w:r>
        <w:rPr>
          <w:w w:val="105"/>
        </w:rPr>
        <w:t>I</w:t>
      </w:r>
      <w:r>
        <w:rPr>
          <w:spacing w:val="-14"/>
          <w:w w:val="105"/>
        </w:rPr>
        <w:t> </w:t>
      </w:r>
      <w:r>
        <w:rPr>
          <w:w w:val="105"/>
        </w:rPr>
        <w:t>continue</w:t>
      </w:r>
      <w:r>
        <w:rPr>
          <w:spacing w:val="-8"/>
          <w:w w:val="105"/>
        </w:rPr>
        <w:t> </w:t>
      </w:r>
      <w:r>
        <w:rPr>
          <w:w w:val="105"/>
        </w:rPr>
        <w:t>to </w:t>
      </w:r>
      <w:r>
        <w:rPr/>
        <w:t>wonder whether he andhisassistants might haveworked </w:t>
      </w:r>
      <w:r>
        <w:rPr>
          <w:w w:val="105"/>
        </w:rPr>
        <w:t>their</w:t>
      </w:r>
      <w:r>
        <w:rPr>
          <w:w w:val="105"/>
        </w:rPr>
        <w:t> way</w:t>
      </w:r>
      <w:r>
        <w:rPr>
          <w:w w:val="105"/>
        </w:rPr>
        <w:t> into</w:t>
      </w:r>
      <w:r>
        <w:rPr>
          <w:w w:val="105"/>
        </w:rPr>
        <w:t> Cainite</w:t>
      </w:r>
      <w:r>
        <w:rPr>
          <w:w w:val="105"/>
        </w:rPr>
        <w:t> society</w:t>
      </w:r>
      <w:r>
        <w:rPr>
          <w:w w:val="105"/>
        </w:rPr>
        <w:t> more</w:t>
      </w:r>
      <w:r>
        <w:rPr>
          <w:w w:val="105"/>
        </w:rPr>
        <w:t> gradually,</w:t>
      </w:r>
      <w:r>
        <w:rPr>
          <w:w w:val="105"/>
        </w:rPr>
        <w:t> less coercively,</w:t>
      </w:r>
      <w:r>
        <w:rPr>
          <w:w w:val="105"/>
        </w:rPr>
        <w:t> and</w:t>
      </w:r>
      <w:r>
        <w:rPr>
          <w:w w:val="105"/>
        </w:rPr>
        <w:t> avoided</w:t>
      </w:r>
      <w:r>
        <w:rPr>
          <w:w w:val="105"/>
        </w:rPr>
        <w:t> some</w:t>
      </w:r>
      <w:r>
        <w:rPr>
          <w:w w:val="105"/>
        </w:rPr>
        <w:t> of</w:t>
      </w:r>
      <w:r>
        <w:rPr>
          <w:w w:val="105"/>
        </w:rPr>
        <w:t> the</w:t>
      </w:r>
      <w:r>
        <w:rPr>
          <w:spacing w:val="40"/>
          <w:w w:val="105"/>
        </w:rPr>
        <w:t> </w:t>
      </w:r>
      <w:r>
        <w:rPr>
          <w:w w:val="105"/>
        </w:rPr>
        <w:t>repercussions</w:t>
      </w:r>
      <w:r>
        <w:rPr>
          <w:spacing w:val="40"/>
          <w:w w:val="105"/>
        </w:rPr>
        <w:t> </w:t>
      </w:r>
      <w:r>
        <w:rPr>
          <w:w w:val="105"/>
        </w:rPr>
        <w:t>we</w:t>
      </w:r>
      <w:r>
        <w:rPr>
          <w:spacing w:val="-17"/>
          <w:w w:val="105"/>
        </w:rPr>
        <w:t> </w:t>
      </w:r>
      <w:r>
        <w:rPr>
          <w:w w:val="105"/>
        </w:rPr>
        <w:t>faced.</w:t>
      </w:r>
    </w:p>
    <w:p>
      <w:pPr>
        <w:pStyle w:val="BodyText"/>
        <w:spacing w:line="249" w:lineRule="auto" w:before="12"/>
        <w:ind w:left="208" w:right="571" w:firstLine="371"/>
        <w:jc w:val="both"/>
      </w:pPr>
      <w:r>
        <w:rPr/>
        <w:br w:type="column"/>
      </w:r>
      <w:r>
        <w:rPr>
          <w:w w:val="105"/>
        </w:rPr>
        <w:t>I believe that</w:t>
      </w:r>
      <w:r>
        <w:rPr>
          <w:spacing w:val="-7"/>
          <w:w w:val="105"/>
        </w:rPr>
        <w:t> </w:t>
      </w:r>
      <w:r>
        <w:rPr>
          <w:w w:val="105"/>
        </w:rPr>
        <w:t>Kindred</w:t>
      </w:r>
      <w:r>
        <w:rPr>
          <w:spacing w:val="-2"/>
          <w:w w:val="105"/>
        </w:rPr>
        <w:t> </w:t>
      </w:r>
      <w:r>
        <w:rPr>
          <w:w w:val="105"/>
        </w:rPr>
        <w:t>at large tend</w:t>
      </w:r>
      <w:r>
        <w:rPr>
          <w:spacing w:val="-2"/>
          <w:w w:val="105"/>
        </w:rPr>
        <w:t> </w:t>
      </w:r>
      <w:r>
        <w:rPr>
          <w:w w:val="105"/>
        </w:rPr>
        <w:t>to</w:t>
      </w:r>
      <w:r>
        <w:rPr>
          <w:spacing w:val="-1"/>
          <w:w w:val="105"/>
        </w:rPr>
        <w:t> </w:t>
      </w:r>
      <w:r>
        <w:rPr>
          <w:w w:val="105"/>
        </w:rPr>
        <w:t>have</w:t>
      </w:r>
      <w:r>
        <w:rPr>
          <w:spacing w:val="-14"/>
          <w:w w:val="105"/>
        </w:rPr>
        <w:t> </w:t>
      </w:r>
      <w:r>
        <w:rPr>
          <w:w w:val="105"/>
        </w:rPr>
        <w:t>a very </w:t>
      </w:r>
      <w:r>
        <w:rPr/>
        <w:t>simplistic</w:t>
      </w:r>
      <w:r>
        <w:rPr>
          <w:spacing w:val="-14"/>
        </w:rPr>
        <w:t> </w:t>
      </w:r>
      <w:r>
        <w:rPr/>
        <w:t>viewof</w:t>
      </w:r>
      <w:r>
        <w:rPr>
          <w:spacing w:val="-13"/>
        </w:rPr>
        <w:t> </w:t>
      </w:r>
      <w:r>
        <w:rPr/>
        <w:t>the</w:t>
      </w:r>
      <w:r>
        <w:rPr>
          <w:spacing w:val="-13"/>
        </w:rPr>
        <w:t> </w:t>
      </w:r>
      <w:r>
        <w:rPr/>
        <w:t>warbetween</w:t>
      </w:r>
      <w:r>
        <w:rPr>
          <w:spacing w:val="-13"/>
        </w:rPr>
        <w:t> </w:t>
      </w:r>
      <w:r>
        <w:rPr/>
        <w:t>Tzimisce</w:t>
      </w:r>
      <w:r>
        <w:rPr>
          <w:spacing w:val="-13"/>
        </w:rPr>
        <w:t> </w:t>
      </w:r>
      <w:r>
        <w:rPr/>
        <w:t>and</w:t>
      </w:r>
      <w:r>
        <w:rPr>
          <w:spacing w:val="-13"/>
        </w:rPr>
        <w:t> </w:t>
      </w:r>
      <w:r>
        <w:rPr/>
        <w:t>Tremere. </w:t>
      </w:r>
      <w:r>
        <w:rPr>
          <w:w w:val="105"/>
        </w:rPr>
        <w:t>Yes, it's true that</w:t>
      </w:r>
      <w:r>
        <w:rPr>
          <w:spacing w:val="-4"/>
          <w:w w:val="105"/>
        </w:rPr>
        <w:t> </w:t>
      </w:r>
      <w:r>
        <w:rPr>
          <w:w w:val="105"/>
        </w:rPr>
        <w:t>Tremere's transformation depended on</w:t>
      </w:r>
      <w:r>
        <w:rPr>
          <w:w w:val="105"/>
        </w:rPr>
        <w:t> vitae extracted from T</w:t>
      </w:r>
      <w:r>
        <w:rPr>
          <w:spacing w:val="-14"/>
          <w:w w:val="105"/>
        </w:rPr>
        <w:t> </w:t>
      </w:r>
      <w:r>
        <w:rPr>
          <w:w w:val="105"/>
        </w:rPr>
        <w:t>zimisce</w:t>
      </w:r>
      <w:r>
        <w:rPr>
          <w:w w:val="105"/>
        </w:rPr>
        <w:t> vampires, and</w:t>
      </w:r>
      <w:r>
        <w:rPr>
          <w:w w:val="105"/>
        </w:rPr>
        <w:t> that this</w:t>
      </w:r>
      <w:r>
        <w:rPr>
          <w:w w:val="105"/>
        </w:rPr>
        <w:t> was</w:t>
      </w:r>
      <w:r>
        <w:rPr>
          <w:w w:val="105"/>
        </w:rPr>
        <w:t> a remarkably</w:t>
      </w:r>
      <w:r>
        <w:rPr>
          <w:w w:val="105"/>
        </w:rPr>
        <w:t> ill-considered</w:t>
      </w:r>
      <w:r>
        <w:rPr>
          <w:w w:val="105"/>
        </w:rPr>
        <w:t> choice.</w:t>
      </w:r>
      <w:r>
        <w:rPr>
          <w:w w:val="105"/>
        </w:rPr>
        <w:t> Elder Tzimisce probably do</w:t>
      </w:r>
      <w:r>
        <w:rPr>
          <w:spacing w:val="-2"/>
          <w:w w:val="105"/>
        </w:rPr>
        <w:t> </w:t>
      </w:r>
      <w:r>
        <w:rPr>
          <w:w w:val="105"/>
        </w:rPr>
        <w:t>not look with</w:t>
      </w:r>
      <w:r>
        <w:rPr>
          <w:spacing w:val="-8"/>
          <w:w w:val="105"/>
        </w:rPr>
        <w:t> </w:t>
      </w:r>
      <w:r>
        <w:rPr>
          <w:w w:val="105"/>
        </w:rPr>
        <w:t>favor</w:t>
      </w:r>
      <w:r>
        <w:rPr>
          <w:spacing w:val="-2"/>
          <w:w w:val="105"/>
        </w:rPr>
        <w:t> </w:t>
      </w:r>
      <w:r>
        <w:rPr>
          <w:w w:val="105"/>
        </w:rPr>
        <w:t>on</w:t>
      </w:r>
      <w:r>
        <w:rPr>
          <w:w w:val="105"/>
        </w:rPr>
        <w:t> novelty, and</w:t>
      </w:r>
      <w:r>
        <w:rPr>
          <w:spacing w:val="-14"/>
          <w:w w:val="105"/>
        </w:rPr>
        <w:t> </w:t>
      </w:r>
      <w:r>
        <w:rPr>
          <w:w w:val="105"/>
        </w:rPr>
        <w:t>any</w:t>
      </w:r>
      <w:r>
        <w:rPr>
          <w:spacing w:val="-9"/>
          <w:w w:val="105"/>
        </w:rPr>
        <w:t> </w:t>
      </w:r>
      <w:r>
        <w:rPr>
          <w:w w:val="105"/>
        </w:rPr>
        <w:t>challenge</w:t>
      </w:r>
      <w:r>
        <w:rPr>
          <w:spacing w:val="8"/>
          <w:w w:val="105"/>
        </w:rPr>
        <w:t> </w:t>
      </w:r>
      <w:r>
        <w:rPr>
          <w:w w:val="105"/>
        </w:rPr>
        <w:t>(let</w:t>
      </w:r>
      <w:r>
        <w:rPr>
          <w:spacing w:val="-14"/>
          <w:w w:val="105"/>
        </w:rPr>
        <w:t> </w:t>
      </w:r>
      <w:r>
        <w:rPr>
          <w:w w:val="105"/>
        </w:rPr>
        <w:t>alone</w:t>
      </w:r>
      <w:r>
        <w:rPr>
          <w:spacing w:val="-9"/>
          <w:w w:val="105"/>
        </w:rPr>
        <w:t> </w:t>
      </w:r>
      <w:r>
        <w:rPr>
          <w:w w:val="105"/>
        </w:rPr>
        <w:t>one</w:t>
      </w:r>
      <w:r>
        <w:rPr>
          <w:spacing w:val="-14"/>
          <w:w w:val="105"/>
        </w:rPr>
        <w:t> </w:t>
      </w:r>
      <w:r>
        <w:rPr>
          <w:w w:val="105"/>
        </w:rPr>
        <w:t>so</w:t>
      </w:r>
      <w:r>
        <w:rPr>
          <w:spacing w:val="-14"/>
          <w:w w:val="105"/>
        </w:rPr>
        <w:t> </w:t>
      </w:r>
      <w:r>
        <w:rPr>
          <w:w w:val="105"/>
        </w:rPr>
        <w:t>direct)</w:t>
      </w:r>
      <w:r>
        <w:rPr>
          <w:spacing w:val="-1"/>
          <w:w w:val="105"/>
        </w:rPr>
        <w:t> </w:t>
      </w:r>
      <w:r>
        <w:rPr>
          <w:w w:val="105"/>
        </w:rPr>
        <w:t>would</w:t>
      </w:r>
      <w:r>
        <w:rPr>
          <w:spacing w:val="-5"/>
          <w:w w:val="105"/>
        </w:rPr>
        <w:t> </w:t>
      </w:r>
      <w:r>
        <w:rPr>
          <w:w w:val="105"/>
        </w:rPr>
        <w:t>have provoked them</w:t>
      </w:r>
      <w:r>
        <w:rPr>
          <w:spacing w:val="-8"/>
          <w:w w:val="105"/>
        </w:rPr>
        <w:t> </w:t>
      </w:r>
      <w:r>
        <w:rPr>
          <w:w w:val="105"/>
        </w:rPr>
        <w:t>to</w:t>
      </w:r>
      <w:r>
        <w:rPr>
          <w:spacing w:val="-13"/>
          <w:w w:val="105"/>
        </w:rPr>
        <w:t> </w:t>
      </w:r>
      <w:r>
        <w:rPr>
          <w:w w:val="105"/>
        </w:rPr>
        <w:t>furious</w:t>
      </w:r>
      <w:r>
        <w:rPr>
          <w:spacing w:val="-2"/>
          <w:w w:val="105"/>
        </w:rPr>
        <w:t> </w:t>
      </w:r>
      <w:r>
        <w:rPr>
          <w:w w:val="105"/>
        </w:rPr>
        <w:t>response. It's</w:t>
      </w:r>
      <w:r>
        <w:rPr>
          <w:spacing w:val="-14"/>
          <w:w w:val="105"/>
        </w:rPr>
        <w:t> </w:t>
      </w:r>
      <w:r>
        <w:rPr>
          <w:w w:val="105"/>
        </w:rPr>
        <w:t>quite</w:t>
      </w:r>
      <w:r>
        <w:rPr>
          <w:spacing w:val="-12"/>
          <w:w w:val="105"/>
        </w:rPr>
        <w:t> </w:t>
      </w:r>
      <w:r>
        <w:rPr>
          <w:w w:val="105"/>
        </w:rPr>
        <w:t>wrong to </w:t>
      </w:r>
      <w:r>
        <w:rPr/>
        <w:t>assume that</w:t>
      </w:r>
      <w:r>
        <w:rPr>
          <w:spacing w:val="-1"/>
        </w:rPr>
        <w:t> </w:t>
      </w:r>
      <w:r>
        <w:rPr/>
        <w:t>no preexisting conflicts</w:t>
      </w:r>
      <w:r>
        <w:rPr>
          <w:spacing w:val="-12"/>
        </w:rPr>
        <w:t> </w:t>
      </w:r>
      <w:r>
        <w:rPr/>
        <w:t>occupied the</w:t>
      </w:r>
      <w:r>
        <w:rPr>
          <w:spacing w:val="36"/>
        </w:rPr>
        <w:t> </w:t>
      </w:r>
      <w:r>
        <w:rPr/>
        <w:t>blood </w:t>
      </w:r>
      <w:r>
        <w:rPr>
          <w:w w:val="105"/>
        </w:rPr>
        <w:t>magicians of Eastern Europe, nor that the</w:t>
      </w:r>
      <w:r>
        <w:rPr>
          <w:spacing w:val="-14"/>
          <w:w w:val="105"/>
        </w:rPr>
        <w:t> </w:t>
      </w:r>
      <w:r>
        <w:rPr>
          <w:w w:val="105"/>
        </w:rPr>
        <w:t>war against the</w:t>
      </w:r>
      <w:r>
        <w:rPr>
          <w:spacing w:val="-12"/>
          <w:w w:val="105"/>
        </w:rPr>
        <w:t> </w:t>
      </w:r>
      <w:r>
        <w:rPr>
          <w:w w:val="105"/>
        </w:rPr>
        <w:t>Tremere</w:t>
      </w:r>
      <w:r>
        <w:rPr>
          <w:spacing w:val="-16"/>
          <w:w w:val="105"/>
        </w:rPr>
        <w:t> </w:t>
      </w:r>
      <w:r>
        <w:rPr>
          <w:w w:val="105"/>
        </w:rPr>
        <w:t>consisted</w:t>
      </w:r>
      <w:r>
        <w:rPr>
          <w:spacing w:val="-14"/>
          <w:w w:val="105"/>
        </w:rPr>
        <w:t> </w:t>
      </w:r>
      <w:r>
        <w:rPr>
          <w:w w:val="105"/>
        </w:rPr>
        <w:t>only</w:t>
      </w:r>
      <w:r>
        <w:rPr>
          <w:spacing w:val="-14"/>
          <w:w w:val="105"/>
        </w:rPr>
        <w:t> </w:t>
      </w:r>
      <w:r>
        <w:rPr>
          <w:w w:val="105"/>
        </w:rPr>
        <w:t>of</w:t>
      </w:r>
      <w:r>
        <w:rPr>
          <w:spacing w:val="-14"/>
          <w:w w:val="105"/>
        </w:rPr>
        <w:t> </w:t>
      </w:r>
      <w:r>
        <w:rPr>
          <w:w w:val="105"/>
        </w:rPr>
        <w:t>two</w:t>
      </w:r>
      <w:r>
        <w:rPr>
          <w:spacing w:val="-17"/>
          <w:w w:val="105"/>
        </w:rPr>
        <w:t> </w:t>
      </w:r>
      <w:r>
        <w:rPr>
          <w:w w:val="105"/>
        </w:rPr>
        <w:t>easily</w:t>
      </w:r>
      <w:r>
        <w:rPr>
          <w:spacing w:val="-14"/>
          <w:w w:val="105"/>
        </w:rPr>
        <w:t> </w:t>
      </w:r>
      <w:r>
        <w:rPr>
          <w:w w:val="105"/>
        </w:rPr>
        <w:t>defined</w:t>
      </w:r>
      <w:r>
        <w:rPr>
          <w:spacing w:val="-14"/>
          <w:w w:val="105"/>
        </w:rPr>
        <w:t> </w:t>
      </w:r>
      <w:r>
        <w:rPr>
          <w:w w:val="105"/>
        </w:rPr>
        <w:t>sides.</w:t>
      </w:r>
    </w:p>
    <w:p>
      <w:pPr>
        <w:pStyle w:val="BodyText"/>
        <w:spacing w:line="249" w:lineRule="auto" w:before="18"/>
        <w:ind w:left="236" w:right="544" w:firstLine="351"/>
        <w:jc w:val="both"/>
      </w:pPr>
      <w:r>
        <w:rPr>
          <w:w w:val="105"/>
        </w:rPr>
        <w:t>The</w:t>
      </w:r>
      <w:r>
        <w:rPr>
          <w:spacing w:val="40"/>
          <w:w w:val="105"/>
        </w:rPr>
        <w:t> </w:t>
      </w:r>
      <w:r>
        <w:rPr>
          <w:w w:val="105"/>
        </w:rPr>
        <w:t>era of folk-wandering</w:t>
      </w:r>
      <w:r>
        <w:rPr>
          <w:spacing w:val="-3"/>
          <w:w w:val="105"/>
        </w:rPr>
        <w:t> </w:t>
      </w:r>
      <w:r>
        <w:rPr>
          <w:w w:val="105"/>
        </w:rPr>
        <w:t>gave way</w:t>
      </w:r>
      <w:r>
        <w:rPr>
          <w:w w:val="105"/>
        </w:rPr>
        <w:t> to an era of religious</w:t>
      </w:r>
      <w:r>
        <w:rPr>
          <w:w w:val="105"/>
        </w:rPr>
        <w:t> upheaval,</w:t>
      </w:r>
      <w:r>
        <w:rPr>
          <w:w w:val="105"/>
        </w:rPr>
        <w:t> with Christianity</w:t>
      </w:r>
      <w:r>
        <w:rPr>
          <w:w w:val="105"/>
        </w:rPr>
        <w:t> spreading</w:t>
      </w:r>
      <w:r>
        <w:rPr>
          <w:w w:val="105"/>
        </w:rPr>
        <w:t> from the</w:t>
      </w:r>
      <w:r>
        <w:rPr>
          <w:w w:val="105"/>
        </w:rPr>
        <w:t> south.</w:t>
      </w:r>
      <w:r>
        <w:rPr>
          <w:w w:val="105"/>
        </w:rPr>
        <w:t> Serious</w:t>
      </w:r>
      <w:r>
        <w:rPr>
          <w:w w:val="105"/>
        </w:rPr>
        <w:t> blood</w:t>
      </w:r>
      <w:r>
        <w:rPr>
          <w:w w:val="105"/>
        </w:rPr>
        <w:t> magicians</w:t>
      </w:r>
      <w:r>
        <w:rPr>
          <w:w w:val="105"/>
        </w:rPr>
        <w:t> know</w:t>
      </w:r>
      <w:r>
        <w:rPr>
          <w:w w:val="105"/>
        </w:rPr>
        <w:t> that</w:t>
      </w:r>
      <w:r>
        <w:rPr>
          <w:w w:val="105"/>
        </w:rPr>
        <w:t> the beliefs</w:t>
      </w:r>
      <w:r>
        <w:rPr>
          <w:spacing w:val="-7"/>
          <w:w w:val="105"/>
        </w:rPr>
        <w:t> </w:t>
      </w:r>
      <w:r>
        <w:rPr>
          <w:w w:val="105"/>
        </w:rPr>
        <w:t>of living men</w:t>
      </w:r>
      <w:r>
        <w:rPr>
          <w:spacing w:val="-3"/>
          <w:w w:val="105"/>
        </w:rPr>
        <w:t> </w:t>
      </w:r>
      <w:r>
        <w:rPr>
          <w:w w:val="105"/>
        </w:rPr>
        <w:t>and women offer little guidance and</w:t>
      </w:r>
      <w:r>
        <w:rPr>
          <w:w w:val="105"/>
        </w:rPr>
        <w:t> many</w:t>
      </w:r>
      <w:r>
        <w:rPr>
          <w:w w:val="105"/>
        </w:rPr>
        <w:t> potential</w:t>
      </w:r>
      <w:r>
        <w:rPr>
          <w:w w:val="105"/>
        </w:rPr>
        <w:t> traps,</w:t>
      </w:r>
      <w:r>
        <w:rPr>
          <w:w w:val="105"/>
        </w:rPr>
        <w:t> but</w:t>
      </w:r>
      <w:r>
        <w:rPr>
          <w:w w:val="105"/>
        </w:rPr>
        <w:t> even</w:t>
      </w:r>
      <w:r>
        <w:rPr>
          <w:w w:val="105"/>
        </w:rPr>
        <w:t> the best</w:t>
      </w:r>
      <w:r>
        <w:rPr>
          <w:w w:val="105"/>
        </w:rPr>
        <w:t> of</w:t>
      </w:r>
      <w:r>
        <w:rPr>
          <w:w w:val="105"/>
        </w:rPr>
        <w:t> us </w:t>
      </w:r>
      <w:r>
        <w:rPr/>
        <w:t>sometimesfalters</w:t>
      </w:r>
      <w:r>
        <w:rPr>
          <w:spacing w:val="-14"/>
        </w:rPr>
        <w:t> </w:t>
      </w:r>
      <w:r>
        <w:rPr/>
        <w:t>on</w:t>
      </w:r>
      <w:r>
        <w:rPr>
          <w:spacing w:val="32"/>
        </w:rPr>
        <w:t> </w:t>
      </w:r>
      <w:r>
        <w:rPr/>
        <w:t>the road to purity.</w:t>
      </w:r>
      <w:r>
        <w:rPr>
          <w:spacing w:val="-6"/>
        </w:rPr>
        <w:t> </w:t>
      </w:r>
      <w:r>
        <w:rPr/>
        <w:t>Kindred became </w:t>
      </w:r>
      <w:r>
        <w:rPr>
          <w:w w:val="105"/>
        </w:rPr>
        <w:t>tangled in</w:t>
      </w:r>
      <w:r>
        <w:rPr>
          <w:spacing w:val="-13"/>
          <w:w w:val="105"/>
        </w:rPr>
        <w:t> </w:t>
      </w:r>
      <w:r>
        <w:rPr>
          <w:w w:val="105"/>
        </w:rPr>
        <w:t>the</w:t>
      </w:r>
      <w:r>
        <w:rPr>
          <w:spacing w:val="-8"/>
          <w:w w:val="105"/>
        </w:rPr>
        <w:t> </w:t>
      </w:r>
      <w:r>
        <w:rPr>
          <w:w w:val="105"/>
        </w:rPr>
        <w:t>disputes</w:t>
      </w:r>
      <w:r>
        <w:rPr>
          <w:spacing w:val="-13"/>
          <w:w w:val="105"/>
        </w:rPr>
        <w:t> </w:t>
      </w:r>
      <w:r>
        <w:rPr>
          <w:w w:val="105"/>
        </w:rPr>
        <w:t>over</w:t>
      </w:r>
      <w:r>
        <w:rPr>
          <w:spacing w:val="-14"/>
          <w:w w:val="105"/>
        </w:rPr>
        <w:t> </w:t>
      </w:r>
      <w:r>
        <w:rPr>
          <w:w w:val="105"/>
        </w:rPr>
        <w:t>mortal</w:t>
      </w:r>
      <w:r>
        <w:rPr>
          <w:spacing w:val="-14"/>
          <w:w w:val="105"/>
        </w:rPr>
        <w:t> </w:t>
      </w:r>
      <w:r>
        <w:rPr>
          <w:w w:val="105"/>
        </w:rPr>
        <w:t>religion;</w:t>
      </w:r>
      <w:r>
        <w:rPr>
          <w:spacing w:val="-9"/>
          <w:w w:val="105"/>
        </w:rPr>
        <w:t> </w:t>
      </w:r>
      <w:r>
        <w:rPr>
          <w:w w:val="105"/>
        </w:rPr>
        <w:t>if</w:t>
      </w:r>
      <w:r>
        <w:rPr>
          <w:spacing w:val="-10"/>
          <w:w w:val="105"/>
        </w:rPr>
        <w:t> </w:t>
      </w:r>
      <w:r>
        <w:rPr>
          <w:w w:val="105"/>
        </w:rPr>
        <w:t>recently </w:t>
      </w:r>
      <w:r>
        <w:rPr/>
        <w:t>Embraced, they never really separated</w:t>
      </w:r>
      <w:r>
        <w:rPr>
          <w:spacing w:val="40"/>
        </w:rPr>
        <w:t> </w:t>
      </w:r>
      <w:r>
        <w:rPr/>
        <w:t>themselves</w:t>
      </w:r>
      <w:r>
        <w:rPr>
          <w:spacing w:val="-6"/>
        </w:rPr>
        <w:t> </w:t>
      </w:r>
      <w:r>
        <w:rPr/>
        <w:t>from </w:t>
      </w:r>
      <w:r>
        <w:rPr>
          <w:w w:val="105"/>
        </w:rPr>
        <w:t>their</w:t>
      </w:r>
      <w:r>
        <w:rPr>
          <w:spacing w:val="-14"/>
          <w:w w:val="105"/>
        </w:rPr>
        <w:t> </w:t>
      </w:r>
      <w:r>
        <w:rPr>
          <w:w w:val="105"/>
        </w:rPr>
        <w:t>old</w:t>
      </w:r>
      <w:r>
        <w:rPr>
          <w:spacing w:val="-14"/>
          <w:w w:val="105"/>
        </w:rPr>
        <w:t> </w:t>
      </w:r>
      <w:r>
        <w:rPr>
          <w:w w:val="105"/>
        </w:rPr>
        <w:t>social</w:t>
      </w:r>
      <w:r>
        <w:rPr>
          <w:spacing w:val="-12"/>
          <w:w w:val="105"/>
        </w:rPr>
        <w:t> </w:t>
      </w:r>
      <w:r>
        <w:rPr>
          <w:w w:val="105"/>
        </w:rPr>
        <w:t>matrices.</w:t>
      </w:r>
      <w:r>
        <w:rPr>
          <w:spacing w:val="-13"/>
          <w:w w:val="105"/>
        </w:rPr>
        <w:t> </w:t>
      </w:r>
      <w:r>
        <w:rPr>
          <w:w w:val="105"/>
        </w:rPr>
        <w:t>Some</w:t>
      </w:r>
      <w:r>
        <w:rPr>
          <w:spacing w:val="-12"/>
          <w:w w:val="105"/>
        </w:rPr>
        <w:t> </w:t>
      </w:r>
      <w:r>
        <w:rPr>
          <w:w w:val="105"/>
        </w:rPr>
        <w:t>thaumaturgicalconcern about</w:t>
      </w:r>
      <w:r>
        <w:rPr>
          <w:w w:val="105"/>
        </w:rPr>
        <w:t> the loss</w:t>
      </w:r>
      <w:r>
        <w:rPr>
          <w:w w:val="105"/>
        </w:rPr>
        <w:t> of</w:t>
      </w:r>
      <w:r>
        <w:rPr>
          <w:w w:val="105"/>
        </w:rPr>
        <w:t> paganism</w:t>
      </w:r>
      <w:r>
        <w:rPr>
          <w:w w:val="105"/>
        </w:rPr>
        <w:t> actually makes</w:t>
      </w:r>
      <w:r>
        <w:rPr>
          <w:w w:val="105"/>
        </w:rPr>
        <w:t> sense,</w:t>
      </w:r>
      <w:r>
        <w:rPr>
          <w:w w:val="105"/>
        </w:rPr>
        <w:t> as </w:t>
      </w:r>
      <w:r>
        <w:rPr/>
        <w:t>cultures that favor blood sacrifice likely make our</w:t>
      </w:r>
      <w:r>
        <w:rPr>
          <w:spacing w:val="-4"/>
        </w:rPr>
        <w:t> </w:t>
      </w:r>
      <w:r>
        <w:rPr/>
        <w:t>work </w:t>
      </w:r>
      <w:r>
        <w:rPr>
          <w:w w:val="105"/>
        </w:rPr>
        <w:t>easier. The</w:t>
      </w:r>
      <w:r>
        <w:rPr>
          <w:spacing w:val="40"/>
          <w:w w:val="105"/>
        </w:rPr>
        <w:t> </w:t>
      </w:r>
      <w:r>
        <w:rPr>
          <w:w w:val="105"/>
        </w:rPr>
        <w:t>conflict spread during</w:t>
      </w:r>
      <w:r>
        <w:rPr>
          <w:w w:val="105"/>
        </w:rPr>
        <w:t> the same centuries T</w:t>
      </w:r>
      <w:r>
        <w:rPr>
          <w:spacing w:val="-14"/>
          <w:w w:val="105"/>
        </w:rPr>
        <w:t> </w:t>
      </w:r>
      <w:r>
        <w:rPr>
          <w:w w:val="105"/>
        </w:rPr>
        <w:t>remere</w:t>
      </w:r>
      <w:r>
        <w:rPr>
          <w:spacing w:val="-10"/>
          <w:w w:val="105"/>
        </w:rPr>
        <w:t> </w:t>
      </w:r>
      <w:r>
        <w:rPr>
          <w:w w:val="105"/>
        </w:rPr>
        <w:t>and his house sought some</w:t>
      </w:r>
      <w:r>
        <w:rPr>
          <w:w w:val="105"/>
        </w:rPr>
        <w:t> relief from their problems.</w:t>
      </w:r>
      <w:r>
        <w:rPr>
          <w:w w:val="105"/>
        </w:rPr>
        <w:t> As with</w:t>
      </w:r>
      <w:r>
        <w:rPr>
          <w:w w:val="105"/>
        </w:rPr>
        <w:t> the</w:t>
      </w:r>
      <w:r>
        <w:rPr>
          <w:w w:val="105"/>
        </w:rPr>
        <w:t> blood</w:t>
      </w:r>
      <w:r>
        <w:rPr>
          <w:w w:val="105"/>
        </w:rPr>
        <w:t> magicians</w:t>
      </w:r>
      <w:r>
        <w:rPr>
          <w:w w:val="105"/>
        </w:rPr>
        <w:t> who tried</w:t>
      </w:r>
      <w:r>
        <w:rPr>
          <w:w w:val="105"/>
        </w:rPr>
        <w:t> to hold</w:t>
      </w:r>
      <w:r>
        <w:rPr>
          <w:spacing w:val="-14"/>
          <w:w w:val="105"/>
        </w:rPr>
        <w:t> </w:t>
      </w:r>
      <w:r>
        <w:rPr>
          <w:w w:val="105"/>
        </w:rPr>
        <w:t>back</w:t>
      </w:r>
      <w:r>
        <w:rPr>
          <w:spacing w:val="-14"/>
          <w:w w:val="105"/>
        </w:rPr>
        <w:t> </w:t>
      </w:r>
      <w:r>
        <w:rPr>
          <w:w w:val="105"/>
        </w:rPr>
        <w:t>Mediterranean</w:t>
      </w:r>
      <w:r>
        <w:rPr>
          <w:spacing w:val="-14"/>
          <w:w w:val="105"/>
        </w:rPr>
        <w:t> </w:t>
      </w:r>
      <w:r>
        <w:rPr>
          <w:w w:val="105"/>
        </w:rPr>
        <w:t>empires,</w:t>
      </w:r>
      <w:r>
        <w:rPr>
          <w:spacing w:val="-14"/>
          <w:w w:val="105"/>
        </w:rPr>
        <w:t> </w:t>
      </w:r>
      <w:r>
        <w:rPr>
          <w:w w:val="105"/>
        </w:rPr>
        <w:t>we</w:t>
      </w:r>
      <w:r>
        <w:rPr>
          <w:spacing w:val="-13"/>
          <w:w w:val="105"/>
        </w:rPr>
        <w:t> </w:t>
      </w:r>
      <w:r>
        <w:rPr>
          <w:w w:val="105"/>
        </w:rPr>
        <w:t>must</w:t>
      </w:r>
      <w:r>
        <w:rPr>
          <w:spacing w:val="-14"/>
          <w:w w:val="105"/>
        </w:rPr>
        <w:t> </w:t>
      </w:r>
      <w:r>
        <w:rPr>
          <w:w w:val="105"/>
        </w:rPr>
        <w:t>reconstruct much of what happened, since it left few survivors.</w:t>
      </w:r>
    </w:p>
    <w:p>
      <w:pPr>
        <w:pStyle w:val="BodyText"/>
        <w:spacing w:line="249" w:lineRule="auto" w:before="14"/>
        <w:ind w:left="259" w:right="516" w:firstLine="366"/>
        <w:jc w:val="both"/>
      </w:pPr>
      <w:r>
        <w:rPr>
          <w:spacing w:val="-2"/>
          <w:w w:val="105"/>
        </w:rPr>
        <w:t>Not</w:t>
      </w:r>
      <w:r>
        <w:rPr>
          <w:spacing w:val="-12"/>
          <w:w w:val="105"/>
        </w:rPr>
        <w:t> </w:t>
      </w:r>
      <w:r>
        <w:rPr>
          <w:spacing w:val="-2"/>
          <w:w w:val="105"/>
        </w:rPr>
        <w:t>long</w:t>
      </w:r>
      <w:r>
        <w:rPr>
          <w:spacing w:val="-12"/>
          <w:w w:val="105"/>
        </w:rPr>
        <w:t> </w:t>
      </w:r>
      <w:r>
        <w:rPr>
          <w:spacing w:val="-2"/>
          <w:w w:val="105"/>
        </w:rPr>
        <w:t>after</w:t>
      </w:r>
      <w:r>
        <w:rPr>
          <w:spacing w:val="-12"/>
          <w:w w:val="105"/>
        </w:rPr>
        <w:t> </w:t>
      </w:r>
      <w:r>
        <w:rPr>
          <w:spacing w:val="-2"/>
          <w:w w:val="105"/>
        </w:rPr>
        <w:t>his</w:t>
      </w:r>
      <w:r>
        <w:rPr>
          <w:spacing w:val="-12"/>
          <w:w w:val="105"/>
        </w:rPr>
        <w:t> </w:t>
      </w:r>
      <w:r>
        <w:rPr>
          <w:spacing w:val="-2"/>
          <w:w w:val="105"/>
        </w:rPr>
        <w:t>Embrace,</w:t>
      </w:r>
      <w:r>
        <w:rPr>
          <w:spacing w:val="-6"/>
          <w:w w:val="105"/>
        </w:rPr>
        <w:t> </w:t>
      </w:r>
      <w:r>
        <w:rPr>
          <w:spacing w:val="-2"/>
          <w:w w:val="105"/>
        </w:rPr>
        <w:t>my</w:t>
      </w:r>
      <w:r>
        <w:rPr>
          <w:spacing w:val="-12"/>
          <w:w w:val="105"/>
        </w:rPr>
        <w:t> </w:t>
      </w:r>
      <w:r>
        <w:rPr>
          <w:spacing w:val="-2"/>
          <w:w w:val="105"/>
        </w:rPr>
        <w:t>sire</w:t>
      </w:r>
      <w:r>
        <w:rPr>
          <w:spacing w:val="-3"/>
          <w:w w:val="105"/>
        </w:rPr>
        <w:t> </w:t>
      </w:r>
      <w:r>
        <w:rPr>
          <w:spacing w:val="-2"/>
          <w:w w:val="105"/>
        </w:rPr>
        <w:t>toured with</w:t>
      </w:r>
      <w:r>
        <w:rPr>
          <w:spacing w:val="-5"/>
          <w:w w:val="105"/>
        </w:rPr>
        <w:t> </w:t>
      </w:r>
      <w:r>
        <w:rPr>
          <w:spacing w:val="-2"/>
          <w:w w:val="105"/>
        </w:rPr>
        <w:t>his </w:t>
      </w:r>
      <w:r>
        <w:rPr>
          <w:w w:val="105"/>
        </w:rPr>
        <w:t>own,</w:t>
      </w:r>
      <w:r>
        <w:rPr>
          <w:spacing w:val="-9"/>
          <w:w w:val="105"/>
        </w:rPr>
        <w:t> </w:t>
      </w:r>
      <w:r>
        <w:rPr>
          <w:w w:val="105"/>
        </w:rPr>
        <w:t>meeting</w:t>
      </w:r>
      <w:r>
        <w:rPr>
          <w:spacing w:val="-12"/>
          <w:w w:val="105"/>
        </w:rPr>
        <w:t> </w:t>
      </w:r>
      <w:r>
        <w:rPr>
          <w:w w:val="105"/>
        </w:rPr>
        <w:t>some</w:t>
      </w:r>
      <w:r>
        <w:rPr>
          <w:spacing w:val="-13"/>
          <w:w w:val="105"/>
        </w:rPr>
        <w:t> </w:t>
      </w:r>
      <w:r>
        <w:rPr>
          <w:w w:val="105"/>
        </w:rPr>
        <w:t>of</w:t>
      </w:r>
      <w:r>
        <w:rPr>
          <w:spacing w:val="-8"/>
          <w:w w:val="105"/>
        </w:rPr>
        <w:t> </w:t>
      </w:r>
      <w:r>
        <w:rPr>
          <w:w w:val="105"/>
        </w:rPr>
        <w:t>the</w:t>
      </w:r>
      <w:r>
        <w:rPr>
          <w:spacing w:val="10"/>
          <w:w w:val="105"/>
        </w:rPr>
        <w:t> </w:t>
      </w:r>
      <w:r>
        <w:rPr>
          <w:w w:val="105"/>
        </w:rPr>
        <w:t>old</w:t>
      </w:r>
      <w:r>
        <w:rPr>
          <w:spacing w:val="-6"/>
          <w:w w:val="105"/>
        </w:rPr>
        <w:t> </w:t>
      </w:r>
      <w:r>
        <w:rPr>
          <w:w w:val="105"/>
        </w:rPr>
        <w:t>masters</w:t>
      </w:r>
      <w:r>
        <w:rPr>
          <w:spacing w:val="-11"/>
          <w:w w:val="105"/>
        </w:rPr>
        <w:t> </w:t>
      </w:r>
      <w:r>
        <w:rPr>
          <w:w w:val="105"/>
        </w:rPr>
        <w:t>of</w:t>
      </w:r>
      <w:r>
        <w:rPr>
          <w:spacing w:val="-6"/>
          <w:w w:val="105"/>
        </w:rPr>
        <w:t> </w:t>
      </w:r>
      <w:r>
        <w:rPr>
          <w:w w:val="105"/>
        </w:rPr>
        <w:t>blood</w:t>
      </w:r>
      <w:r>
        <w:rPr>
          <w:spacing w:val="-3"/>
          <w:w w:val="105"/>
        </w:rPr>
        <w:t> </w:t>
      </w:r>
      <w:r>
        <w:rPr>
          <w:w w:val="105"/>
        </w:rPr>
        <w:t>magic. They</w:t>
      </w:r>
      <w:r>
        <w:rPr>
          <w:spacing w:val="-3"/>
          <w:w w:val="105"/>
        </w:rPr>
        <w:t> </w:t>
      </w:r>
      <w:r>
        <w:rPr>
          <w:w w:val="105"/>
        </w:rPr>
        <w:t>spent</w:t>
      </w:r>
      <w:r>
        <w:rPr>
          <w:spacing w:val="-3"/>
          <w:w w:val="105"/>
        </w:rPr>
        <w:t> </w:t>
      </w:r>
      <w:r>
        <w:rPr>
          <w:w w:val="105"/>
        </w:rPr>
        <w:t>time</w:t>
      </w:r>
      <w:r>
        <w:rPr>
          <w:spacing w:val="-5"/>
          <w:w w:val="105"/>
        </w:rPr>
        <w:t> </w:t>
      </w:r>
      <w:r>
        <w:rPr>
          <w:w w:val="105"/>
        </w:rPr>
        <w:t>in</w:t>
      </w:r>
      <w:r>
        <w:rPr>
          <w:spacing w:val="-14"/>
          <w:w w:val="105"/>
        </w:rPr>
        <w:t> </w:t>
      </w:r>
      <w:r>
        <w:rPr>
          <w:w w:val="105"/>
        </w:rPr>
        <w:t>obscure</w:t>
      </w:r>
      <w:r>
        <w:rPr>
          <w:spacing w:val="-7"/>
          <w:w w:val="105"/>
        </w:rPr>
        <w:t> </w:t>
      </w:r>
      <w:r>
        <w:rPr>
          <w:w w:val="105"/>
        </w:rPr>
        <w:t>comers</w:t>
      </w:r>
      <w:r>
        <w:rPr>
          <w:spacing w:val="-13"/>
          <w:w w:val="105"/>
        </w:rPr>
        <w:t> </w:t>
      </w:r>
      <w:r>
        <w:rPr>
          <w:w w:val="105"/>
        </w:rPr>
        <w:t>of Eastern</w:t>
      </w:r>
      <w:r>
        <w:rPr>
          <w:spacing w:val="-4"/>
          <w:w w:val="105"/>
        </w:rPr>
        <w:t> </w:t>
      </w:r>
      <w:r>
        <w:rPr>
          <w:w w:val="105"/>
        </w:rPr>
        <w:t>Europe, </w:t>
      </w:r>
      <w:r>
        <w:rPr/>
        <w:t>where a</w:t>
      </w:r>
      <w:r>
        <w:rPr>
          <w:spacing w:val="-8"/>
        </w:rPr>
        <w:t> </w:t>
      </w:r>
      <w:r>
        <w:rPr/>
        <w:t>few</w:t>
      </w:r>
      <w:r>
        <w:rPr>
          <w:spacing w:val="-2"/>
        </w:rPr>
        <w:t> </w:t>
      </w:r>
      <w:r>
        <w:rPr/>
        <w:t>centuries before, dozens of</w:t>
      </w:r>
      <w:r>
        <w:rPr>
          <w:spacing w:val="-1"/>
        </w:rPr>
        <w:t> </w:t>
      </w:r>
      <w:r>
        <w:rPr/>
        <w:t>our</w:t>
      </w:r>
      <w:r>
        <w:rPr>
          <w:spacing w:val="-7"/>
        </w:rPr>
        <w:t> </w:t>
      </w:r>
      <w:r>
        <w:rPr/>
        <w:t>kind fought each</w:t>
      </w:r>
      <w:r>
        <w:rPr>
          <w:spacing w:val="-6"/>
        </w:rPr>
        <w:t> </w:t>
      </w:r>
      <w:r>
        <w:rPr/>
        <w:t>other directly and through proxies of various sorts.</w:t>
      </w:r>
      <w:r>
        <w:rPr>
          <w:spacing w:val="40"/>
          <w:w w:val="105"/>
        </w:rPr>
        <w:t> </w:t>
      </w:r>
      <w:r>
        <w:rPr>
          <w:w w:val="105"/>
        </w:rPr>
        <w:t>I</w:t>
      </w:r>
      <w:r>
        <w:rPr>
          <w:w w:val="105"/>
        </w:rPr>
        <w:t> have seen</w:t>
      </w:r>
      <w:r>
        <w:rPr>
          <w:w w:val="105"/>
        </w:rPr>
        <w:t> his sketch of a small grove of</w:t>
      </w:r>
      <w:r>
        <w:rPr>
          <w:w w:val="105"/>
        </w:rPr>
        <w:t> trees</w:t>
      </w:r>
      <w:r>
        <w:rPr>
          <w:w w:val="105"/>
        </w:rPr>
        <w:t> in</w:t>
      </w:r>
      <w:r>
        <w:rPr>
          <w:w w:val="105"/>
        </w:rPr>
        <w:t> a distant</w:t>
      </w:r>
      <w:r>
        <w:rPr>
          <w:w w:val="105"/>
        </w:rPr>
        <w:t> Carpathian</w:t>
      </w:r>
      <w:r>
        <w:rPr>
          <w:w w:val="105"/>
        </w:rPr>
        <w:t> valley,</w:t>
      </w:r>
      <w:r>
        <w:rPr>
          <w:w w:val="105"/>
        </w:rPr>
        <w:t> each</w:t>
      </w:r>
      <w:r>
        <w:rPr>
          <w:w w:val="105"/>
        </w:rPr>
        <w:t> one</w:t>
      </w:r>
      <w:r>
        <w:rPr>
          <w:w w:val="105"/>
        </w:rPr>
        <w:t> composed</w:t>
      </w:r>
      <w:r>
        <w:rPr>
          <w:w w:val="105"/>
        </w:rPr>
        <w:t> of</w:t>
      </w:r>
      <w:r>
        <w:rPr>
          <w:w w:val="105"/>
        </w:rPr>
        <w:t> a different</w:t>
      </w:r>
      <w:r>
        <w:rPr>
          <w:spacing w:val="-14"/>
          <w:w w:val="105"/>
        </w:rPr>
        <w:t> </w:t>
      </w:r>
      <w:r>
        <w:rPr>
          <w:w w:val="105"/>
        </w:rPr>
        <w:t>body</w:t>
      </w:r>
      <w:r>
        <w:rPr>
          <w:spacing w:val="-14"/>
          <w:w w:val="105"/>
        </w:rPr>
        <w:t> </w:t>
      </w:r>
      <w:r>
        <w:rPr>
          <w:w w:val="105"/>
        </w:rPr>
        <w:t>part,</w:t>
      </w:r>
      <w:r>
        <w:rPr>
          <w:spacing w:val="-14"/>
          <w:w w:val="105"/>
        </w:rPr>
        <w:t> </w:t>
      </w:r>
      <w:r>
        <w:rPr>
          <w:w w:val="105"/>
        </w:rPr>
        <w:t>all</w:t>
      </w:r>
      <w:r>
        <w:rPr>
          <w:spacing w:val="-14"/>
          <w:w w:val="105"/>
        </w:rPr>
        <w:t> </w:t>
      </w:r>
      <w:r>
        <w:rPr>
          <w:w w:val="105"/>
        </w:rPr>
        <w:t>transformed</w:t>
      </w:r>
      <w:r>
        <w:rPr>
          <w:spacing w:val="5"/>
          <w:w w:val="105"/>
        </w:rPr>
        <w:t> </w:t>
      </w:r>
      <w:r>
        <w:rPr>
          <w:w w:val="105"/>
        </w:rPr>
        <w:t>into</w:t>
      </w:r>
      <w:r>
        <w:rPr>
          <w:spacing w:val="-14"/>
          <w:w w:val="105"/>
        </w:rPr>
        <w:t> </w:t>
      </w:r>
      <w:r>
        <w:rPr>
          <w:w w:val="105"/>
        </w:rPr>
        <w:t>gnarled</w:t>
      </w:r>
      <w:r>
        <w:rPr>
          <w:spacing w:val="-14"/>
          <w:w w:val="105"/>
        </w:rPr>
        <w:t> </w:t>
      </w:r>
      <w:r>
        <w:rPr>
          <w:w w:val="105"/>
        </w:rPr>
        <w:t>wood. The</w:t>
      </w:r>
      <w:r>
        <w:rPr>
          <w:spacing w:val="14"/>
          <w:w w:val="105"/>
        </w:rPr>
        <w:t> </w:t>
      </w:r>
      <w:r>
        <w:rPr>
          <w:w w:val="105"/>
        </w:rPr>
        <w:t>tree</w:t>
      </w:r>
      <w:r>
        <w:rPr>
          <w:spacing w:val="-14"/>
          <w:w w:val="105"/>
        </w:rPr>
        <w:t> </w:t>
      </w:r>
      <w:r>
        <w:rPr>
          <w:w w:val="105"/>
        </w:rPr>
        <w:t>of</w:t>
      </w:r>
      <w:r>
        <w:rPr>
          <w:spacing w:val="-13"/>
          <w:w w:val="105"/>
        </w:rPr>
        <w:t> </w:t>
      </w:r>
      <w:r>
        <w:rPr>
          <w:w w:val="105"/>
        </w:rPr>
        <w:t>eyes</w:t>
      </w:r>
      <w:r>
        <w:rPr>
          <w:spacing w:val="-14"/>
          <w:w w:val="105"/>
        </w:rPr>
        <w:t> </w:t>
      </w:r>
      <w:r>
        <w:rPr>
          <w:w w:val="105"/>
        </w:rPr>
        <w:t>sheds</w:t>
      </w:r>
      <w:r>
        <w:rPr>
          <w:spacing w:val="-14"/>
          <w:w w:val="105"/>
        </w:rPr>
        <w:t> </w:t>
      </w:r>
      <w:r>
        <w:rPr>
          <w:w w:val="105"/>
        </w:rPr>
        <w:t>a</w:t>
      </w:r>
      <w:r>
        <w:rPr>
          <w:spacing w:val="-5"/>
          <w:w w:val="105"/>
        </w:rPr>
        <w:t> </w:t>
      </w:r>
      <w:r>
        <w:rPr>
          <w:w w:val="105"/>
        </w:rPr>
        <w:t>pungent</w:t>
      </w:r>
      <w:r>
        <w:rPr>
          <w:spacing w:val="-10"/>
          <w:w w:val="105"/>
        </w:rPr>
        <w:t> </w:t>
      </w:r>
      <w:r>
        <w:rPr>
          <w:w w:val="105"/>
        </w:rPr>
        <w:t>sap;</w:t>
      </w:r>
      <w:r>
        <w:rPr>
          <w:spacing w:val="-12"/>
          <w:w w:val="105"/>
        </w:rPr>
        <w:t> </w:t>
      </w:r>
      <w:r>
        <w:rPr>
          <w:w w:val="105"/>
        </w:rPr>
        <w:t>the</w:t>
      </w:r>
      <w:r>
        <w:rPr>
          <w:spacing w:val="20"/>
          <w:w w:val="105"/>
        </w:rPr>
        <w:t> </w:t>
      </w:r>
      <w:r>
        <w:rPr>
          <w:w w:val="105"/>
        </w:rPr>
        <w:t>tree</w:t>
      </w:r>
      <w:r>
        <w:rPr>
          <w:spacing w:val="-12"/>
          <w:w w:val="105"/>
        </w:rPr>
        <w:t> </w:t>
      </w:r>
      <w:r>
        <w:rPr>
          <w:w w:val="105"/>
        </w:rPr>
        <w:t>of</w:t>
      </w:r>
      <w:r>
        <w:rPr>
          <w:spacing w:val="-10"/>
          <w:w w:val="105"/>
        </w:rPr>
        <w:t> </w:t>
      </w:r>
      <w:r>
        <w:rPr>
          <w:w w:val="105"/>
        </w:rPr>
        <w:t>hands waves</w:t>
      </w:r>
      <w:r>
        <w:rPr>
          <w:spacing w:val="-12"/>
          <w:w w:val="105"/>
        </w:rPr>
        <w:t> </w:t>
      </w:r>
      <w:r>
        <w:rPr>
          <w:w w:val="105"/>
        </w:rPr>
        <w:t>in</w:t>
      </w:r>
      <w:r>
        <w:rPr>
          <w:spacing w:val="-13"/>
          <w:w w:val="105"/>
        </w:rPr>
        <w:t> </w:t>
      </w:r>
      <w:r>
        <w:rPr>
          <w:w w:val="105"/>
        </w:rPr>
        <w:t>even</w:t>
      </w:r>
      <w:r>
        <w:rPr>
          <w:spacing w:val="-7"/>
          <w:w w:val="105"/>
        </w:rPr>
        <w:t> </w:t>
      </w:r>
      <w:r>
        <w:rPr>
          <w:w w:val="105"/>
        </w:rPr>
        <w:t>the</w:t>
      </w:r>
      <w:r>
        <w:rPr>
          <w:spacing w:val="-11"/>
          <w:w w:val="105"/>
        </w:rPr>
        <w:t> </w:t>
      </w:r>
      <w:r>
        <w:rPr>
          <w:w w:val="105"/>
        </w:rPr>
        <w:t>slightest</w:t>
      </w:r>
      <w:r>
        <w:rPr>
          <w:spacing w:val="-5"/>
          <w:w w:val="105"/>
        </w:rPr>
        <w:t> </w:t>
      </w:r>
      <w:r>
        <w:rPr>
          <w:w w:val="105"/>
        </w:rPr>
        <w:t>breeze</w:t>
      </w:r>
      <w:r>
        <w:rPr>
          <w:spacing w:val="-6"/>
          <w:w w:val="105"/>
        </w:rPr>
        <w:t> </w:t>
      </w:r>
      <w:r>
        <w:rPr>
          <w:w w:val="105"/>
        </w:rPr>
        <w:t>with</w:t>
      </w:r>
      <w:r>
        <w:rPr>
          <w:spacing w:val="-6"/>
          <w:w w:val="105"/>
        </w:rPr>
        <w:t> </w:t>
      </w:r>
      <w:r>
        <w:rPr>
          <w:w w:val="105"/>
        </w:rPr>
        <w:t>what</w:t>
      </w:r>
      <w:r>
        <w:rPr>
          <w:spacing w:val="-14"/>
          <w:w w:val="105"/>
        </w:rPr>
        <w:t> </w:t>
      </w:r>
      <w:r>
        <w:rPr>
          <w:w w:val="105"/>
        </w:rPr>
        <w:t>seem</w:t>
      </w:r>
      <w:r>
        <w:rPr>
          <w:spacing w:val="-7"/>
          <w:w w:val="105"/>
        </w:rPr>
        <w:t> </w:t>
      </w:r>
      <w:r>
        <w:rPr>
          <w:w w:val="105"/>
        </w:rPr>
        <w:t>like sad</w:t>
      </w:r>
      <w:r>
        <w:rPr>
          <w:spacing w:val="-4"/>
          <w:w w:val="105"/>
        </w:rPr>
        <w:t> </w:t>
      </w:r>
      <w:r>
        <w:rPr>
          <w:w w:val="105"/>
        </w:rPr>
        <w:t>gestures; the tree</w:t>
      </w:r>
      <w:r>
        <w:rPr>
          <w:spacing w:val="-2"/>
          <w:w w:val="105"/>
        </w:rPr>
        <w:t> </w:t>
      </w:r>
      <w:r>
        <w:rPr>
          <w:w w:val="105"/>
        </w:rPr>
        <w:t>of hearts provides neither blood </w:t>
      </w:r>
      <w:r>
        <w:rPr>
          <w:spacing w:val="-2"/>
          <w:w w:val="105"/>
        </w:rPr>
        <w:t>nor</w:t>
      </w:r>
      <w:r>
        <w:rPr>
          <w:spacing w:val="-12"/>
          <w:w w:val="105"/>
        </w:rPr>
        <w:t> </w:t>
      </w:r>
      <w:r>
        <w:rPr>
          <w:spacing w:val="-2"/>
          <w:w w:val="105"/>
        </w:rPr>
        <w:t>vitae,</w:t>
      </w:r>
      <w:r>
        <w:rPr>
          <w:spacing w:val="-12"/>
          <w:w w:val="105"/>
        </w:rPr>
        <w:t> </w:t>
      </w:r>
      <w:r>
        <w:rPr>
          <w:spacing w:val="-2"/>
          <w:w w:val="105"/>
        </w:rPr>
        <w:t>but</w:t>
      </w:r>
      <w:r>
        <w:rPr>
          <w:spacing w:val="-7"/>
          <w:w w:val="105"/>
        </w:rPr>
        <w:t> </w:t>
      </w:r>
      <w:r>
        <w:rPr>
          <w:spacing w:val="-2"/>
          <w:w w:val="105"/>
        </w:rPr>
        <w:t>pulses</w:t>
      </w:r>
      <w:r>
        <w:rPr>
          <w:spacing w:val="-12"/>
          <w:w w:val="105"/>
        </w:rPr>
        <w:t> </w:t>
      </w:r>
      <w:r>
        <w:rPr>
          <w:spacing w:val="-2"/>
          <w:w w:val="105"/>
        </w:rPr>
        <w:t>withan</w:t>
      </w:r>
      <w:r>
        <w:rPr>
          <w:spacing w:val="11"/>
          <w:w w:val="105"/>
        </w:rPr>
        <w:t> </w:t>
      </w:r>
      <w:r>
        <w:rPr>
          <w:spacing w:val="-2"/>
          <w:w w:val="105"/>
        </w:rPr>
        <w:t>irregular rhythm</w:t>
      </w:r>
      <w:r>
        <w:rPr>
          <w:spacing w:val="-12"/>
          <w:w w:val="105"/>
        </w:rPr>
        <w:t> </w:t>
      </w:r>
      <w:r>
        <w:rPr>
          <w:spacing w:val="-2"/>
          <w:w w:val="105"/>
        </w:rPr>
        <w:t>so</w:t>
      </w:r>
      <w:r>
        <w:rPr>
          <w:spacing w:val="-10"/>
          <w:w w:val="105"/>
        </w:rPr>
        <w:t> </w:t>
      </w:r>
      <w:r>
        <w:rPr>
          <w:spacing w:val="-2"/>
          <w:w w:val="105"/>
        </w:rPr>
        <w:t>that</w:t>
      </w:r>
      <w:r>
        <w:rPr>
          <w:spacing w:val="-11"/>
          <w:w w:val="105"/>
        </w:rPr>
        <w:t> </w:t>
      </w:r>
      <w:r>
        <w:rPr>
          <w:spacing w:val="-2"/>
          <w:w w:val="105"/>
        </w:rPr>
        <w:t>the </w:t>
      </w:r>
      <w:r>
        <w:rPr/>
        <w:t>valley</w:t>
      </w:r>
      <w:r>
        <w:rPr>
          <w:spacing w:val="-10"/>
        </w:rPr>
        <w:t> </w:t>
      </w:r>
      <w:r>
        <w:rPr/>
        <w:t>echoes with a</w:t>
      </w:r>
      <w:r>
        <w:rPr>
          <w:spacing w:val="-8"/>
        </w:rPr>
        <w:t> </w:t>
      </w:r>
      <w:r>
        <w:rPr/>
        <w:t>sound like</w:t>
      </w:r>
      <w:r>
        <w:rPr>
          <w:spacing w:val="-5"/>
        </w:rPr>
        <w:t> </w:t>
      </w:r>
      <w:r>
        <w:rPr/>
        <w:t>drums. My</w:t>
      </w:r>
      <w:r>
        <w:rPr>
          <w:spacing w:val="-2"/>
        </w:rPr>
        <w:t> </w:t>
      </w:r>
      <w:r>
        <w:rPr/>
        <w:t>sire</w:t>
      </w:r>
      <w:r>
        <w:rPr>
          <w:spacing w:val="-12"/>
        </w:rPr>
        <w:t> </w:t>
      </w:r>
      <w:r>
        <w:rPr/>
        <w:t>said that these</w:t>
      </w:r>
      <w:r>
        <w:rPr>
          <w:spacing w:val="-5"/>
        </w:rPr>
        <w:t> </w:t>
      </w:r>
      <w:r>
        <w:rPr/>
        <w:t>were</w:t>
      </w:r>
      <w:r>
        <w:rPr>
          <w:spacing w:val="-4"/>
        </w:rPr>
        <w:t> </w:t>
      </w:r>
      <w:r>
        <w:rPr/>
        <w:t>the</w:t>
      </w:r>
      <w:r>
        <w:rPr>
          <w:spacing w:val="22"/>
        </w:rPr>
        <w:t> </w:t>
      </w:r>
      <w:r>
        <w:rPr/>
        <w:t>remains</w:t>
      </w:r>
      <w:r>
        <w:rPr>
          <w:spacing w:val="-4"/>
        </w:rPr>
        <w:t> </w:t>
      </w:r>
      <w:r>
        <w:rPr/>
        <w:t>of</w:t>
      </w:r>
      <w:r>
        <w:rPr>
          <w:spacing w:val="-8"/>
        </w:rPr>
        <w:t> </w:t>
      </w:r>
      <w:r>
        <w:rPr/>
        <w:t>a</w:t>
      </w:r>
      <w:r>
        <w:rPr>
          <w:spacing w:val="-5"/>
        </w:rPr>
        <w:t> </w:t>
      </w:r>
      <w:r>
        <w:rPr/>
        <w:t>village</w:t>
      </w:r>
      <w:r>
        <w:rPr>
          <w:spacing w:val="-4"/>
        </w:rPr>
        <w:t> </w:t>
      </w:r>
      <w:r>
        <w:rPr/>
        <w:t>composed entirely of </w:t>
      </w:r>
      <w:r>
        <w:rPr>
          <w:w w:val="105"/>
        </w:rPr>
        <w:t>ghouls bound to</w:t>
      </w:r>
      <w:r>
        <w:rPr>
          <w:w w:val="105"/>
        </w:rPr>
        <w:t> one</w:t>
      </w:r>
      <w:r>
        <w:rPr>
          <w:w w:val="105"/>
        </w:rPr>
        <w:t> blood-witch</w:t>
      </w:r>
      <w:r>
        <w:rPr>
          <w:w w:val="105"/>
        </w:rPr>
        <w:t> who went</w:t>
      </w:r>
      <w:r>
        <w:rPr>
          <w:w w:val="105"/>
        </w:rPr>
        <w:t> through this</w:t>
      </w:r>
      <w:r>
        <w:rPr>
          <w:spacing w:val="-14"/>
          <w:w w:val="105"/>
        </w:rPr>
        <w:t> </w:t>
      </w:r>
      <w:r>
        <w:rPr>
          <w:w w:val="105"/>
        </w:rPr>
        <w:t>transformation</w:t>
      </w:r>
      <w:r>
        <w:rPr>
          <w:spacing w:val="-14"/>
          <w:w w:val="105"/>
        </w:rPr>
        <w:t> </w:t>
      </w:r>
      <w:r>
        <w:rPr>
          <w:w w:val="105"/>
        </w:rPr>
        <w:t>at</w:t>
      </w:r>
      <w:r>
        <w:rPr>
          <w:spacing w:val="-5"/>
          <w:w w:val="105"/>
        </w:rPr>
        <w:t> </w:t>
      </w:r>
      <w:r>
        <w:rPr>
          <w:w w:val="105"/>
        </w:rPr>
        <w:t>the</w:t>
      </w:r>
      <w:r>
        <w:rPr>
          <w:spacing w:val="13"/>
          <w:w w:val="105"/>
        </w:rPr>
        <w:t> </w:t>
      </w:r>
      <w:r>
        <w:rPr>
          <w:w w:val="105"/>
        </w:rPr>
        <w:t>hands</w:t>
      </w:r>
      <w:r>
        <w:rPr>
          <w:spacing w:val="-14"/>
          <w:w w:val="105"/>
        </w:rPr>
        <w:t> </w:t>
      </w:r>
      <w:r>
        <w:rPr>
          <w:w w:val="105"/>
        </w:rPr>
        <w:t>of</w:t>
      </w:r>
      <w:r>
        <w:rPr>
          <w:spacing w:val="-7"/>
          <w:w w:val="105"/>
        </w:rPr>
        <w:t> </w:t>
      </w:r>
      <w:r>
        <w:rPr>
          <w:w w:val="105"/>
        </w:rPr>
        <w:t>a rival</w:t>
      </w:r>
      <w:r>
        <w:rPr>
          <w:spacing w:val="-7"/>
          <w:w w:val="105"/>
        </w:rPr>
        <w:t> </w:t>
      </w:r>
      <w:r>
        <w:rPr>
          <w:w w:val="105"/>
        </w:rPr>
        <w:t>as</w:t>
      </w:r>
      <w:r>
        <w:rPr>
          <w:spacing w:val="-14"/>
          <w:w w:val="105"/>
        </w:rPr>
        <w:t> </w:t>
      </w:r>
      <w:r>
        <w:rPr>
          <w:w w:val="105"/>
        </w:rPr>
        <w:t>a</w:t>
      </w:r>
      <w:r>
        <w:rPr>
          <w:spacing w:val="-5"/>
          <w:w w:val="105"/>
        </w:rPr>
        <w:t> </w:t>
      </w:r>
      <w:r>
        <w:rPr>
          <w:w w:val="105"/>
        </w:rPr>
        <w:t>warning to their domitor.</w:t>
      </w:r>
    </w:p>
    <w:p>
      <w:pPr>
        <w:pStyle w:val="BodyText"/>
        <w:spacing w:line="249" w:lineRule="auto" w:before="13"/>
        <w:ind w:left="289" w:right="495" w:firstLine="359"/>
        <w:jc w:val="both"/>
      </w:pPr>
      <w:r>
        <w:rPr>
          <w:w w:val="105"/>
        </w:rPr>
        <w:t>Some</w:t>
      </w:r>
      <w:r>
        <w:rPr>
          <w:w w:val="105"/>
        </w:rPr>
        <w:t> of</w:t>
      </w:r>
      <w:r>
        <w:rPr>
          <w:w w:val="105"/>
        </w:rPr>
        <w:t> the</w:t>
      </w:r>
      <w:r>
        <w:rPr>
          <w:w w:val="105"/>
        </w:rPr>
        <w:t> most</w:t>
      </w:r>
      <w:r>
        <w:rPr>
          <w:w w:val="105"/>
        </w:rPr>
        <w:t> interesting</w:t>
      </w:r>
      <w:r>
        <w:rPr>
          <w:w w:val="105"/>
        </w:rPr>
        <w:t> havens</w:t>
      </w:r>
      <w:r>
        <w:rPr>
          <w:w w:val="105"/>
        </w:rPr>
        <w:t> rendered vacant</w:t>
      </w:r>
      <w:r>
        <w:rPr>
          <w:spacing w:val="-6"/>
          <w:w w:val="105"/>
        </w:rPr>
        <w:t> </w:t>
      </w:r>
      <w:r>
        <w:rPr>
          <w:w w:val="105"/>
        </w:rPr>
        <w:t>during</w:t>
      </w:r>
      <w:r>
        <w:rPr>
          <w:spacing w:val="-1"/>
          <w:w w:val="105"/>
        </w:rPr>
        <w:t> </w:t>
      </w:r>
      <w:r>
        <w:rPr>
          <w:w w:val="105"/>
        </w:rPr>
        <w:t>the medieval conflicts</w:t>
      </w:r>
      <w:r>
        <w:rPr>
          <w:spacing w:val="-6"/>
          <w:w w:val="105"/>
        </w:rPr>
        <w:t> </w:t>
      </w:r>
      <w:r>
        <w:rPr>
          <w:w w:val="105"/>
        </w:rPr>
        <w:t>are</w:t>
      </w:r>
      <w:r>
        <w:rPr>
          <w:spacing w:val="-14"/>
          <w:w w:val="105"/>
        </w:rPr>
        <w:t> </w:t>
      </w:r>
      <w:r>
        <w:rPr>
          <w:w w:val="105"/>
        </w:rPr>
        <w:t>hard to</w:t>
      </w:r>
      <w:r>
        <w:rPr>
          <w:spacing w:val="-12"/>
          <w:w w:val="105"/>
        </w:rPr>
        <w:t> </w:t>
      </w:r>
      <w:r>
        <w:rPr>
          <w:w w:val="105"/>
        </w:rPr>
        <w:t>reach now. For</w:t>
      </w:r>
      <w:r>
        <w:rPr>
          <w:w w:val="105"/>
        </w:rPr>
        <w:t> miles around,</w:t>
      </w:r>
      <w:r>
        <w:rPr>
          <w:w w:val="105"/>
        </w:rPr>
        <w:t> the</w:t>
      </w:r>
      <w:r>
        <w:rPr>
          <w:w w:val="105"/>
        </w:rPr>
        <w:t> land</w:t>
      </w:r>
      <w:r>
        <w:rPr>
          <w:w w:val="105"/>
        </w:rPr>
        <w:t> retains a</w:t>
      </w:r>
      <w:r>
        <w:rPr>
          <w:w w:val="105"/>
        </w:rPr>
        <w:t> particular </w:t>
      </w:r>
      <w:r>
        <w:rPr/>
        <w:t>sterility that</w:t>
      </w:r>
      <w:r>
        <w:rPr>
          <w:spacing w:val="-5"/>
        </w:rPr>
        <w:t> </w:t>
      </w:r>
      <w:r>
        <w:rPr/>
        <w:t>we</w:t>
      </w:r>
      <w:r>
        <w:rPr>
          <w:spacing w:val="-14"/>
        </w:rPr>
        <w:t> </w:t>
      </w:r>
      <w:r>
        <w:rPr/>
        <w:t>who</w:t>
      </w:r>
      <w:r>
        <w:rPr>
          <w:spacing w:val="-13"/>
        </w:rPr>
        <w:t> </w:t>
      </w:r>
      <w:r>
        <w:rPr/>
        <w:t>know</w:t>
      </w:r>
      <w:r>
        <w:rPr>
          <w:spacing w:val="-5"/>
        </w:rPr>
        <w:t> </w:t>
      </w:r>
      <w:r>
        <w:rPr/>
        <w:t>the</w:t>
      </w:r>
      <w:r>
        <w:rPr>
          <w:spacing w:val="39"/>
        </w:rPr>
        <w:t> </w:t>
      </w:r>
      <w:r>
        <w:rPr/>
        <w:t>blood learn to recognize. </w:t>
      </w:r>
      <w:r>
        <w:rPr>
          <w:w w:val="105"/>
        </w:rPr>
        <w:t>The</w:t>
      </w:r>
      <w:r>
        <w:rPr>
          <w:spacing w:val="-2"/>
          <w:w w:val="105"/>
        </w:rPr>
        <w:t> </w:t>
      </w:r>
      <w:r>
        <w:rPr>
          <w:w w:val="105"/>
        </w:rPr>
        <w:t>final</w:t>
      </w:r>
      <w:r>
        <w:rPr>
          <w:spacing w:val="-14"/>
          <w:w w:val="105"/>
        </w:rPr>
        <w:t> </w:t>
      </w:r>
      <w:r>
        <w:rPr>
          <w:w w:val="105"/>
        </w:rPr>
        <w:t>struggles</w:t>
      </w:r>
      <w:r>
        <w:rPr>
          <w:spacing w:val="-14"/>
          <w:w w:val="105"/>
        </w:rPr>
        <w:t> </w:t>
      </w:r>
      <w:r>
        <w:rPr>
          <w:w w:val="105"/>
        </w:rPr>
        <w:t>of</w:t>
      </w:r>
      <w:r>
        <w:rPr>
          <w:spacing w:val="-13"/>
          <w:w w:val="105"/>
        </w:rPr>
        <w:t> </w:t>
      </w:r>
      <w:r>
        <w:rPr>
          <w:w w:val="105"/>
        </w:rPr>
        <w:t>a</w:t>
      </w:r>
      <w:r>
        <w:rPr>
          <w:spacing w:val="-14"/>
          <w:w w:val="105"/>
        </w:rPr>
        <w:t> </w:t>
      </w:r>
      <w:r>
        <w:rPr>
          <w:w w:val="105"/>
        </w:rPr>
        <w:t>blood</w:t>
      </w:r>
      <w:r>
        <w:rPr>
          <w:spacing w:val="-9"/>
          <w:w w:val="105"/>
        </w:rPr>
        <w:t> </w:t>
      </w:r>
      <w:r>
        <w:rPr>
          <w:w w:val="105"/>
        </w:rPr>
        <w:t>magician</w:t>
      </w:r>
      <w:r>
        <w:rPr>
          <w:spacing w:val="-12"/>
          <w:w w:val="105"/>
        </w:rPr>
        <w:t> </w:t>
      </w:r>
      <w:r>
        <w:rPr>
          <w:w w:val="105"/>
        </w:rPr>
        <w:t>often</w:t>
      </w:r>
      <w:r>
        <w:rPr>
          <w:spacing w:val="-9"/>
          <w:w w:val="105"/>
        </w:rPr>
        <w:t> </w:t>
      </w:r>
      <w:r>
        <w:rPr>
          <w:w w:val="105"/>
        </w:rPr>
        <w:t>include</w:t>
      </w:r>
      <w:r>
        <w:rPr>
          <w:spacing w:val="-14"/>
          <w:w w:val="105"/>
        </w:rPr>
        <w:t> </w:t>
      </w:r>
      <w:r>
        <w:rPr>
          <w:w w:val="105"/>
        </w:rPr>
        <w:t>a "death</w:t>
      </w:r>
      <w:r>
        <w:rPr>
          <w:w w:val="105"/>
        </w:rPr>
        <w:t> blow"</w:t>
      </w:r>
      <w:r>
        <w:rPr>
          <w:w w:val="105"/>
        </w:rPr>
        <w:t> unleashed</w:t>
      </w:r>
      <w:r>
        <w:rPr>
          <w:w w:val="105"/>
        </w:rPr>
        <w:t> out</w:t>
      </w:r>
      <w:r>
        <w:rPr>
          <w:w w:val="105"/>
        </w:rPr>
        <w:t> of</w:t>
      </w:r>
      <w:r>
        <w:rPr>
          <w:w w:val="105"/>
        </w:rPr>
        <w:t> the</w:t>
      </w:r>
      <w:r>
        <w:rPr>
          <w:w w:val="105"/>
        </w:rPr>
        <w:t> magician's</w:t>
      </w:r>
      <w:r>
        <w:rPr>
          <w:w w:val="105"/>
        </w:rPr>
        <w:t> fears. Sometimes</w:t>
      </w:r>
      <w:r>
        <w:rPr>
          <w:w w:val="105"/>
        </w:rPr>
        <w:t> it</w:t>
      </w:r>
      <w:r>
        <w:rPr>
          <w:spacing w:val="-6"/>
          <w:w w:val="105"/>
        </w:rPr>
        <w:t> </w:t>
      </w:r>
      <w:r>
        <w:rPr>
          <w:w w:val="105"/>
        </w:rPr>
        <w:t>destroys</w:t>
      </w:r>
      <w:r>
        <w:rPr>
          <w:spacing w:val="-8"/>
          <w:w w:val="105"/>
        </w:rPr>
        <w:t> </w:t>
      </w:r>
      <w:r>
        <w:rPr>
          <w:w w:val="105"/>
        </w:rPr>
        <w:t>assailants,</w:t>
      </w:r>
      <w:r>
        <w:rPr>
          <w:spacing w:val="-4"/>
          <w:w w:val="105"/>
        </w:rPr>
        <w:t> </w:t>
      </w:r>
      <w:r>
        <w:rPr>
          <w:w w:val="105"/>
        </w:rPr>
        <w:t>sometimes</w:t>
      </w:r>
      <w:r>
        <w:rPr>
          <w:spacing w:val="-1"/>
          <w:w w:val="105"/>
        </w:rPr>
        <w:t> </w:t>
      </w:r>
      <w:r>
        <w:rPr>
          <w:w w:val="105"/>
        </w:rPr>
        <w:t>it</w:t>
      </w:r>
      <w:r>
        <w:rPr>
          <w:spacing w:val="-1"/>
          <w:w w:val="105"/>
        </w:rPr>
        <w:t> </w:t>
      </w:r>
      <w:r>
        <w:rPr>
          <w:w w:val="105"/>
        </w:rPr>
        <w:t>merely destroys</w:t>
      </w:r>
      <w:r>
        <w:rPr>
          <w:spacing w:val="35"/>
          <w:w w:val="105"/>
        </w:rPr>
        <w:t> </w:t>
      </w:r>
      <w:r>
        <w:rPr>
          <w:w w:val="105"/>
        </w:rPr>
        <w:t>whatever</w:t>
      </w:r>
      <w:r>
        <w:rPr>
          <w:spacing w:val="40"/>
          <w:w w:val="105"/>
        </w:rPr>
        <w:t> </w:t>
      </w:r>
      <w:r>
        <w:rPr>
          <w:w w:val="105"/>
        </w:rPr>
        <w:t>the</w:t>
      </w:r>
      <w:r>
        <w:rPr>
          <w:spacing w:val="40"/>
          <w:w w:val="105"/>
        </w:rPr>
        <w:t> </w:t>
      </w:r>
      <w:r>
        <w:rPr>
          <w:w w:val="105"/>
        </w:rPr>
        <w:t>falling</w:t>
      </w:r>
      <w:r>
        <w:rPr>
          <w:spacing w:val="23"/>
          <w:w w:val="105"/>
        </w:rPr>
        <w:t> </w:t>
      </w:r>
      <w:r>
        <w:rPr>
          <w:w w:val="105"/>
        </w:rPr>
        <w:t>magician</w:t>
      </w:r>
      <w:r>
        <w:rPr>
          <w:spacing w:val="34"/>
          <w:w w:val="105"/>
        </w:rPr>
        <w:t> </w:t>
      </w:r>
      <w:r>
        <w:rPr>
          <w:w w:val="105"/>
        </w:rPr>
        <w:t>believes</w:t>
      </w:r>
      <w:r>
        <w:rPr>
          <w:spacing w:val="34"/>
          <w:w w:val="105"/>
        </w:rPr>
        <w:t> </w:t>
      </w:r>
      <w:r>
        <w:rPr>
          <w:w w:val="105"/>
        </w:rPr>
        <w:t>the</w:t>
      </w:r>
    </w:p>
    <w:p>
      <w:pPr>
        <w:spacing w:after="0" w:line="249" w:lineRule="auto"/>
        <w:jc w:val="both"/>
        <w:sectPr>
          <w:type w:val="continuous"/>
          <w:pgSz w:w="11990" w:h="15730"/>
          <w:pgMar w:header="0" w:footer="289" w:top="1800" w:bottom="280" w:left="0" w:right="460"/>
          <w:cols w:num="2" w:equalWidth="0">
            <w:col w:w="5934" w:space="40"/>
            <w:col w:w="5556"/>
          </w:cols>
        </w:sectPr>
      </w:pPr>
    </w:p>
    <w:p>
      <w:pPr>
        <w:spacing w:before="94"/>
        <w:ind w:left="1184" w:right="525" w:firstLine="0"/>
        <w:jc w:val="center"/>
        <w:rPr>
          <w:sz w:val="17"/>
        </w:rPr>
      </w:pPr>
      <w:r>
        <w:rPr/>
        <mc:AlternateContent>
          <mc:Choice Requires="wps">
            <w:drawing>
              <wp:anchor distT="0" distB="0" distL="0" distR="0" allowOverlap="1" layoutInCell="1" locked="0" behindDoc="0" simplePos="0" relativeHeight="15771648">
                <wp:simplePos x="0" y="0"/>
                <wp:positionH relativeFrom="page">
                  <wp:posOffset>556513</wp:posOffset>
                </wp:positionH>
                <wp:positionV relativeFrom="page">
                  <wp:posOffset>770031</wp:posOffset>
                </wp:positionV>
                <wp:extent cx="1270" cy="9093200"/>
                <wp:effectExtent l="0" t="0" r="0" b="0"/>
                <wp:wrapNone/>
                <wp:docPr id="221" name="Graphic 221"/>
                <wp:cNvGraphicFramePr>
                  <a:graphicFrameLocks/>
                </wp:cNvGraphicFramePr>
                <a:graphic>
                  <a:graphicData uri="http://schemas.microsoft.com/office/word/2010/wordprocessingShape">
                    <wps:wsp>
                      <wps:cNvPr id="221" name="Graphic 221"/>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1648" from="43.819992pt,776.616591pt" to="43.819992pt,60.63241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72160">
                <wp:simplePos x="0" y="0"/>
                <wp:positionH relativeFrom="page">
                  <wp:posOffset>7045098</wp:posOffset>
                </wp:positionH>
                <wp:positionV relativeFrom="page">
                  <wp:posOffset>721144</wp:posOffset>
                </wp:positionV>
                <wp:extent cx="1270" cy="911796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270" cy="9117965"/>
                        </a:xfrm>
                        <a:custGeom>
                          <a:avLst/>
                          <a:gdLst/>
                          <a:ahLst/>
                          <a:cxnLst/>
                          <a:rect l="l" t="t" r="r" b="b"/>
                          <a:pathLst>
                            <a:path w="0" h="9117965">
                              <a:moveTo>
                                <a:pt x="0" y="911744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2160" from="554.732178pt,774.691903pt" to="554.732178pt,56.783039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772672">
                <wp:simplePos x="0" y="0"/>
                <wp:positionH relativeFrom="page">
                  <wp:posOffset>7577150</wp:posOffset>
                </wp:positionH>
                <wp:positionV relativeFrom="page">
                  <wp:posOffset>85612</wp:posOffset>
                </wp:positionV>
                <wp:extent cx="1270" cy="9875520"/>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72672" from="596.626038pt,784.315346pt" to="596.626038pt,6.741134pt" stroked="true" strokeweight="7.223076pt" strokecolor="#000000">
                <v:stroke dashstyle="solid"/>
                <w10:wrap type="none"/>
              </v:line>
            </w:pict>
          </mc:Fallback>
        </mc:AlternateContent>
      </w:r>
      <w:r>
        <w:rPr>
          <w:w w:val="65"/>
          <w:sz w:val="17"/>
        </w:rPr>
        <w:t>BLOOD</w:t>
      </w:r>
      <w:r>
        <w:rPr>
          <w:spacing w:val="13"/>
          <w:sz w:val="17"/>
        </w:rPr>
        <w:t> </w:t>
      </w:r>
      <w:r>
        <w:rPr>
          <w:w w:val="65"/>
          <w:sz w:val="17"/>
        </w:rPr>
        <w:t>MACK:</w:t>
      </w:r>
      <w:r>
        <w:rPr>
          <w:spacing w:val="1"/>
          <w:sz w:val="17"/>
        </w:rPr>
        <w:t> </w:t>
      </w:r>
      <w:r>
        <w:rPr>
          <w:w w:val="65"/>
          <w:sz w:val="17"/>
        </w:rPr>
        <w:t>SECRrn</w:t>
      </w:r>
      <w:r>
        <w:rPr>
          <w:spacing w:val="11"/>
          <w:sz w:val="17"/>
        </w:rPr>
        <w:t> </w:t>
      </w:r>
      <w:r>
        <w:rPr>
          <w:spacing w:val="-2"/>
          <w:w w:val="65"/>
          <w:sz w:val="17"/>
        </w:rPr>
        <w:t>OFTHAllMA.nlPGf</w:t>
      </w:r>
    </w:p>
    <w:p>
      <w:pPr>
        <w:spacing w:after="0"/>
        <w:jc w:val="center"/>
        <w:rPr>
          <w:sz w:val="17"/>
        </w:rPr>
        <w:sectPr>
          <w:type w:val="continuous"/>
          <w:pgSz w:w="11990" w:h="15730"/>
          <w:pgMar w:header="0" w:footer="289" w:top="1800" w:bottom="280" w:left="0" w:right="460"/>
        </w:sectPr>
      </w:pPr>
    </w:p>
    <w:p>
      <w:pPr>
        <w:pStyle w:val="BodyText"/>
        <w:spacing w:before="75"/>
        <w:rPr>
          <w:sz w:val="20"/>
        </w:rPr>
      </w:pPr>
    </w:p>
    <w:p>
      <w:pPr>
        <w:spacing w:after="0"/>
        <w:rPr>
          <w:sz w:val="20"/>
        </w:rPr>
        <w:sectPr>
          <w:footerReference w:type="default" r:id="rId85"/>
          <w:pgSz w:w="11990" w:h="15730"/>
          <w:pgMar w:header="0" w:footer="149" w:top="1240" w:bottom="340" w:left="0" w:right="460"/>
        </w:sectPr>
      </w:pPr>
    </w:p>
    <w:p>
      <w:pPr>
        <w:pStyle w:val="BodyText"/>
        <w:spacing w:line="249" w:lineRule="auto" w:before="92"/>
        <w:ind w:left="830" w:right="29"/>
        <w:jc w:val="both"/>
      </w:pPr>
      <w:r>
        <w:rPr>
          <w:w w:val="105"/>
        </w:rPr>
        <w:t>assailants sought. Death-struck havens contain noth­ ing except</w:t>
      </w:r>
      <w:r>
        <w:rPr>
          <w:w w:val="105"/>
        </w:rPr>
        <w:t> clues</w:t>
      </w:r>
      <w:r>
        <w:rPr>
          <w:w w:val="105"/>
        </w:rPr>
        <w:t> to</w:t>
      </w:r>
      <w:r>
        <w:rPr>
          <w:w w:val="105"/>
        </w:rPr>
        <w:t> the</w:t>
      </w:r>
      <w:r>
        <w:rPr>
          <w:w w:val="105"/>
        </w:rPr>
        <w:t> mental</w:t>
      </w:r>
      <w:r>
        <w:rPr>
          <w:w w:val="105"/>
        </w:rPr>
        <w:t> state of</w:t>
      </w:r>
      <w:r>
        <w:rPr>
          <w:w w:val="105"/>
        </w:rPr>
        <w:t> their former occupants; on</w:t>
      </w:r>
      <w:r>
        <w:rPr>
          <w:w w:val="105"/>
        </w:rPr>
        <w:t> rare occasions</w:t>
      </w:r>
      <w:r>
        <w:rPr>
          <w:w w:val="105"/>
        </w:rPr>
        <w:t> there</w:t>
      </w:r>
      <w:r>
        <w:rPr>
          <w:w w:val="105"/>
        </w:rPr>
        <w:t> is useful</w:t>
      </w:r>
      <w:r>
        <w:rPr>
          <w:w w:val="105"/>
        </w:rPr>
        <w:t> infonna, </w:t>
      </w:r>
      <w:r>
        <w:rPr/>
        <w:t>tion.</w:t>
      </w:r>
      <w:r>
        <w:rPr>
          <w:spacing w:val="-12"/>
        </w:rPr>
        <w:t> </w:t>
      </w:r>
      <w:r>
        <w:rPr/>
        <w:t>Generally one sees</w:t>
      </w:r>
      <w:r>
        <w:rPr>
          <w:spacing w:val="-14"/>
        </w:rPr>
        <w:t> </w:t>
      </w:r>
      <w:r>
        <w:rPr/>
        <w:t>only how the fallen envisioned barrenness:</w:t>
      </w:r>
      <w:r>
        <w:rPr>
          <w:spacing w:val="-12"/>
        </w:rPr>
        <w:t> </w:t>
      </w:r>
      <w:r>
        <w:rPr/>
        <w:t>avast</w:t>
      </w:r>
      <w:r>
        <w:rPr>
          <w:spacing w:val="-5"/>
        </w:rPr>
        <w:t> </w:t>
      </w:r>
      <w:r>
        <w:rPr/>
        <w:t>lake</w:t>
      </w:r>
      <w:r>
        <w:rPr>
          <w:spacing w:val="-14"/>
        </w:rPr>
        <w:t> </w:t>
      </w:r>
      <w:r>
        <w:rPr/>
        <w:t>of poisonous</w:t>
      </w:r>
      <w:r>
        <w:rPr>
          <w:spacing w:val="-7"/>
        </w:rPr>
        <w:t> </w:t>
      </w:r>
      <w:r>
        <w:rPr/>
        <w:t>water</w:t>
      </w:r>
      <w:r>
        <w:rPr>
          <w:spacing w:val="-14"/>
        </w:rPr>
        <w:t> </w:t>
      </w:r>
      <w:r>
        <w:rPr/>
        <w:t>surrounded</w:t>
      </w:r>
      <w:r>
        <w:rPr>
          <w:spacing w:val="17"/>
        </w:rPr>
        <w:t> </w:t>
      </w:r>
      <w:r>
        <w:rPr/>
        <w:t>by jagged obsidian</w:t>
      </w:r>
      <w:r>
        <w:rPr>
          <w:spacing w:val="-1"/>
        </w:rPr>
        <w:t> </w:t>
      </w:r>
      <w:r>
        <w:rPr/>
        <w:t>cliffs,</w:t>
      </w:r>
      <w:r>
        <w:rPr>
          <w:spacing w:val="-8"/>
        </w:rPr>
        <w:t> </w:t>
      </w:r>
      <w:r>
        <w:rPr/>
        <w:t>a</w:t>
      </w:r>
      <w:r>
        <w:rPr>
          <w:spacing w:val="-11"/>
        </w:rPr>
        <w:t> </w:t>
      </w:r>
      <w:r>
        <w:rPr/>
        <w:t>mountain</w:t>
      </w:r>
      <w:r>
        <w:rPr>
          <w:spacing w:val="-1"/>
        </w:rPr>
        <w:t> </w:t>
      </w:r>
      <w:r>
        <w:rPr/>
        <w:t>where the</w:t>
      </w:r>
      <w:r>
        <w:rPr>
          <w:spacing w:val="-14"/>
        </w:rPr>
        <w:t> </w:t>
      </w:r>
      <w:r>
        <w:rPr/>
        <w:t>winds</w:t>
      </w:r>
      <w:r>
        <w:rPr>
          <w:spacing w:val="-13"/>
        </w:rPr>
        <w:t> </w:t>
      </w:r>
      <w:r>
        <w:rPr/>
        <w:t>whip </w:t>
      </w:r>
      <w:r>
        <w:rPr>
          <w:w w:val="105"/>
        </w:rPr>
        <w:t>around</w:t>
      </w:r>
      <w:r>
        <w:rPr>
          <w:w w:val="105"/>
        </w:rPr>
        <w:t> with</w:t>
      </w:r>
      <w:r>
        <w:rPr>
          <w:w w:val="105"/>
        </w:rPr>
        <w:t> unusual</w:t>
      </w:r>
      <w:r>
        <w:rPr>
          <w:w w:val="105"/>
        </w:rPr>
        <w:t> force</w:t>
      </w:r>
      <w:r>
        <w:rPr>
          <w:w w:val="105"/>
        </w:rPr>
        <w:t> and</w:t>
      </w:r>
      <w:r>
        <w:rPr>
          <w:w w:val="105"/>
        </w:rPr>
        <w:t> moan</w:t>
      </w:r>
      <w:r>
        <w:rPr>
          <w:w w:val="105"/>
        </w:rPr>
        <w:t> in</w:t>
      </w:r>
      <w:r>
        <w:rPr>
          <w:w w:val="105"/>
        </w:rPr>
        <w:t> ways</w:t>
      </w:r>
      <w:r>
        <w:rPr>
          <w:w w:val="105"/>
        </w:rPr>
        <w:t> chat </w:t>
      </w:r>
      <w:r>
        <w:rPr/>
        <w:t>interfere with</w:t>
      </w:r>
      <w:r>
        <w:rPr>
          <w:spacing w:val="-13"/>
        </w:rPr>
        <w:t> </w:t>
      </w:r>
      <w:r>
        <w:rPr/>
        <w:t>mortals' metabolisms, a</w:t>
      </w:r>
      <w:r>
        <w:rPr>
          <w:spacing w:val="-4"/>
        </w:rPr>
        <w:t> </w:t>
      </w:r>
      <w:r>
        <w:rPr/>
        <w:t>pleasant valley in which anyone who</w:t>
      </w:r>
      <w:r>
        <w:rPr>
          <w:spacing w:val="-10"/>
        </w:rPr>
        <w:t> </w:t>
      </w:r>
      <w:r>
        <w:rPr/>
        <w:t>stays too</w:t>
      </w:r>
      <w:r>
        <w:rPr>
          <w:spacing w:val="-7"/>
        </w:rPr>
        <w:t> </w:t>
      </w:r>
      <w:r>
        <w:rPr/>
        <w:t>long</w:t>
      </w:r>
      <w:r>
        <w:rPr>
          <w:spacing w:val="-7"/>
        </w:rPr>
        <w:t> </w:t>
      </w:r>
      <w:r>
        <w:rPr/>
        <w:t>becomes violently</w:t>
      </w:r>
      <w:r>
        <w:rPr>
          <w:spacing w:val="30"/>
        </w:rPr>
        <w:t> </w:t>
      </w:r>
      <w:r>
        <w:rPr/>
        <w:t>ill. Regimes of the Industrial Ageoften turnedsuchblighted </w:t>
      </w:r>
      <w:r>
        <w:rPr>
          <w:w w:val="105"/>
        </w:rPr>
        <w:t>regions</w:t>
      </w:r>
      <w:r>
        <w:rPr>
          <w:w w:val="105"/>
        </w:rPr>
        <w:t> into waste</w:t>
      </w:r>
      <w:r>
        <w:rPr>
          <w:w w:val="105"/>
        </w:rPr>
        <w:t> dumps,</w:t>
      </w:r>
      <w:r>
        <w:rPr>
          <w:w w:val="105"/>
        </w:rPr>
        <w:t> hiding</w:t>
      </w:r>
      <w:r>
        <w:rPr>
          <w:w w:val="105"/>
        </w:rPr>
        <w:t> the</w:t>
      </w:r>
      <w:r>
        <w:rPr>
          <w:w w:val="105"/>
        </w:rPr>
        <w:t> old corruption beneath modem, rationally comprehensible garbage.</w:t>
      </w:r>
    </w:p>
    <w:p>
      <w:pPr>
        <w:pStyle w:val="BodyText"/>
        <w:spacing w:line="249" w:lineRule="auto" w:before="18" w:after="8"/>
        <w:ind w:left="849" w:firstLine="360"/>
        <w:jc w:val="both"/>
      </w:pPr>
      <w:r>
        <w:rPr>
          <w:w w:val="105"/>
        </w:rPr>
        <w:t>Keep in</w:t>
      </w:r>
      <w:r>
        <w:rPr>
          <w:w w:val="105"/>
        </w:rPr>
        <w:t> mind chat these are the traces</w:t>
      </w:r>
      <w:r>
        <w:rPr>
          <w:spacing w:val="-4"/>
          <w:w w:val="105"/>
        </w:rPr>
        <w:t> </w:t>
      </w:r>
      <w:r>
        <w:rPr>
          <w:w w:val="105"/>
        </w:rPr>
        <w:t>left by the wars'</w:t>
      </w:r>
      <w:r>
        <w:rPr>
          <w:w w:val="105"/>
        </w:rPr>
        <w:t> losers.</w:t>
      </w:r>
      <w:r>
        <w:rPr>
          <w:w w:val="105"/>
        </w:rPr>
        <w:t> The</w:t>
      </w:r>
      <w:r>
        <w:rPr>
          <w:spacing w:val="40"/>
          <w:w w:val="105"/>
        </w:rPr>
        <w:t> </w:t>
      </w:r>
      <w:r>
        <w:rPr>
          <w:w w:val="105"/>
        </w:rPr>
        <w:t>victors'</w:t>
      </w:r>
      <w:r>
        <w:rPr>
          <w:w w:val="105"/>
        </w:rPr>
        <w:t> traces</w:t>
      </w:r>
      <w:r>
        <w:rPr>
          <w:w w:val="105"/>
        </w:rPr>
        <w:t> cake very different forms, if</w:t>
      </w:r>
      <w:r>
        <w:rPr>
          <w:spacing w:val="-14"/>
          <w:w w:val="105"/>
        </w:rPr>
        <w:t> </w:t>
      </w:r>
      <w:r>
        <w:rPr>
          <w:w w:val="105"/>
        </w:rPr>
        <w:t>outsiders</w:t>
      </w:r>
      <w:r>
        <w:rPr>
          <w:spacing w:val="-8"/>
          <w:w w:val="105"/>
        </w:rPr>
        <w:t> </w:t>
      </w:r>
      <w:r>
        <w:rPr>
          <w:w w:val="105"/>
        </w:rPr>
        <w:t>can see</w:t>
      </w:r>
      <w:r>
        <w:rPr>
          <w:spacing w:val="-9"/>
          <w:w w:val="105"/>
        </w:rPr>
        <w:t> </w:t>
      </w:r>
      <w:r>
        <w:rPr>
          <w:w w:val="105"/>
        </w:rPr>
        <w:t>them</w:t>
      </w:r>
      <w:r>
        <w:rPr>
          <w:spacing w:val="-7"/>
          <w:w w:val="105"/>
        </w:rPr>
        <w:t> </w:t>
      </w:r>
      <w:r>
        <w:rPr>
          <w:w w:val="105"/>
        </w:rPr>
        <w:t>at all.</w:t>
      </w:r>
      <w:r>
        <w:rPr>
          <w:spacing w:val="-10"/>
          <w:w w:val="105"/>
        </w:rPr>
        <w:t> </w:t>
      </w:r>
      <w:r>
        <w:rPr>
          <w:w w:val="105"/>
        </w:rPr>
        <w:t>My</w:t>
      </w:r>
      <w:r>
        <w:rPr>
          <w:spacing w:val="-10"/>
          <w:w w:val="105"/>
        </w:rPr>
        <w:t> </w:t>
      </w:r>
      <w:r>
        <w:rPr>
          <w:w w:val="105"/>
        </w:rPr>
        <w:t>sire</w:t>
      </w:r>
      <w:r>
        <w:rPr>
          <w:spacing w:val="-4"/>
          <w:w w:val="105"/>
        </w:rPr>
        <w:t> </w:t>
      </w:r>
      <w:r>
        <w:rPr>
          <w:w w:val="105"/>
        </w:rPr>
        <w:t>located one</w:t>
      </w:r>
      <w:r>
        <w:rPr>
          <w:w w:val="105"/>
        </w:rPr>
        <w:t> intact haven by</w:t>
      </w:r>
      <w:r>
        <w:rPr>
          <w:spacing w:val="-5"/>
          <w:w w:val="105"/>
        </w:rPr>
        <w:t> </w:t>
      </w:r>
      <w:r>
        <w:rPr>
          <w:w w:val="105"/>
        </w:rPr>
        <w:t>comparing</w:t>
      </w:r>
      <w:r>
        <w:rPr>
          <w:spacing w:val="-3"/>
          <w:w w:val="105"/>
        </w:rPr>
        <w:t> </w:t>
      </w:r>
      <w:r>
        <w:rPr>
          <w:w w:val="105"/>
        </w:rPr>
        <w:t>diagrams of historical population</w:t>
      </w:r>
      <w:r>
        <w:rPr>
          <w:w w:val="105"/>
        </w:rPr>
        <w:t> growth</w:t>
      </w:r>
      <w:r>
        <w:rPr>
          <w:w w:val="105"/>
        </w:rPr>
        <w:t> to</w:t>
      </w:r>
      <w:r>
        <w:rPr>
          <w:w w:val="105"/>
        </w:rPr>
        <w:t> maps</w:t>
      </w:r>
      <w:r>
        <w:rPr>
          <w:w w:val="105"/>
        </w:rPr>
        <w:t> of</w:t>
      </w:r>
      <w:r>
        <w:rPr>
          <w:w w:val="105"/>
        </w:rPr>
        <w:t> the</w:t>
      </w:r>
      <w:r>
        <w:rPr>
          <w:w w:val="105"/>
        </w:rPr>
        <w:t> local geology and identifying a minor tributary of one</w:t>
      </w:r>
      <w:r>
        <w:rPr>
          <w:w w:val="105"/>
        </w:rPr>
        <w:t> of Poland's</w:t>
      </w:r>
      <w:r>
        <w:rPr>
          <w:spacing w:val="-6"/>
          <w:w w:val="105"/>
        </w:rPr>
        <w:t> </w:t>
      </w:r>
      <w:r>
        <w:rPr>
          <w:w w:val="105"/>
        </w:rPr>
        <w:t>great rivers</w:t>
      </w:r>
      <w:r>
        <w:rPr>
          <w:spacing w:val="-14"/>
          <w:w w:val="105"/>
        </w:rPr>
        <w:t> </w:t>
      </w:r>
      <w:r>
        <w:rPr>
          <w:w w:val="105"/>
        </w:rPr>
        <w:t>that</w:t>
      </w:r>
      <w:r>
        <w:rPr>
          <w:spacing w:val="-14"/>
          <w:w w:val="105"/>
        </w:rPr>
        <w:t> </w:t>
      </w:r>
      <w:r>
        <w:rPr>
          <w:w w:val="105"/>
        </w:rPr>
        <w:t>should</w:t>
      </w:r>
      <w:r>
        <w:rPr>
          <w:spacing w:val="-14"/>
          <w:w w:val="105"/>
        </w:rPr>
        <w:t> </w:t>
      </w:r>
      <w:r>
        <w:rPr>
          <w:w w:val="105"/>
        </w:rPr>
        <w:t>have</w:t>
      </w:r>
      <w:r>
        <w:rPr>
          <w:spacing w:val="-14"/>
          <w:w w:val="105"/>
        </w:rPr>
        <w:t> </w:t>
      </w:r>
      <w:r>
        <w:rPr>
          <w:w w:val="105"/>
        </w:rPr>
        <w:t>had</w:t>
      </w:r>
      <w:r>
        <w:rPr>
          <w:spacing w:val="-13"/>
          <w:w w:val="105"/>
        </w:rPr>
        <w:t> </w:t>
      </w:r>
      <w:r>
        <w:rPr>
          <w:w w:val="105"/>
        </w:rPr>
        <w:t>more</w:t>
      </w:r>
      <w:r>
        <w:rPr>
          <w:spacing w:val="-14"/>
          <w:w w:val="105"/>
        </w:rPr>
        <w:t> </w:t>
      </w:r>
      <w:r>
        <w:rPr>
          <w:w w:val="105"/>
        </w:rPr>
        <w:t>settlement</w:t>
      </w:r>
      <w:r>
        <w:rPr>
          <w:spacing w:val="-14"/>
          <w:w w:val="105"/>
        </w:rPr>
        <w:t> </w:t>
      </w:r>
      <w:r>
        <w:rPr>
          <w:w w:val="105"/>
        </w:rPr>
        <w:t>than</w:t>
      </w:r>
      <w:r>
        <w:rPr>
          <w:spacing w:val="-9"/>
          <w:w w:val="105"/>
        </w:rPr>
        <w:t> </w:t>
      </w:r>
      <w:r>
        <w:rPr>
          <w:w w:val="105"/>
        </w:rPr>
        <w:t>it</w:t>
      </w:r>
      <w:r>
        <w:rPr>
          <w:spacing w:val="-14"/>
          <w:w w:val="105"/>
        </w:rPr>
        <w:t> </w:t>
      </w:r>
      <w:r>
        <w:rPr>
          <w:w w:val="105"/>
        </w:rPr>
        <w:t>did. He surrounded</w:t>
      </w:r>
      <w:r>
        <w:rPr>
          <w:w w:val="105"/>
        </w:rPr>
        <w:t> himself</w:t>
      </w:r>
      <w:r>
        <w:rPr>
          <w:w w:val="105"/>
        </w:rPr>
        <w:t> with</w:t>
      </w:r>
      <w:r>
        <w:rPr>
          <w:w w:val="105"/>
        </w:rPr>
        <w:t> the</w:t>
      </w:r>
      <w:r>
        <w:rPr>
          <w:w w:val="105"/>
        </w:rPr>
        <w:t> best wards</w:t>
      </w:r>
      <w:r>
        <w:rPr>
          <w:w w:val="105"/>
        </w:rPr>
        <w:t> he could </w:t>
      </w:r>
      <w:r>
        <w:rPr/>
        <w:t>muster</w:t>
      </w:r>
      <w:r>
        <w:rPr>
          <w:spacing w:val="-1"/>
        </w:rPr>
        <w:t> </w:t>
      </w:r>
      <w:r>
        <w:rPr/>
        <w:t>and</w:t>
      </w:r>
      <w:r>
        <w:rPr>
          <w:spacing w:val="-4"/>
        </w:rPr>
        <w:t> </w:t>
      </w:r>
      <w:r>
        <w:rPr/>
        <w:t>walked toward the center</w:t>
      </w:r>
      <w:r>
        <w:rPr>
          <w:spacing w:val="-8"/>
        </w:rPr>
        <w:t> </w:t>
      </w:r>
      <w:r>
        <w:rPr/>
        <w:t>of</w:t>
      </w:r>
      <w:r>
        <w:rPr>
          <w:spacing w:val="-7"/>
        </w:rPr>
        <w:t> </w:t>
      </w:r>
      <w:r>
        <w:rPr/>
        <w:t>the</w:t>
      </w:r>
      <w:r>
        <w:rPr>
          <w:spacing w:val="40"/>
        </w:rPr>
        <w:t> </w:t>
      </w:r>
      <w:r>
        <w:rPr/>
        <w:t>anomaly.</w:t>
      </w:r>
      <w:r>
        <w:rPr>
          <w:spacing w:val="-4"/>
        </w:rPr>
        <w:t> </w:t>
      </w:r>
      <w:r>
        <w:rPr/>
        <w:t>A </w:t>
      </w:r>
      <w:r>
        <w:rPr>
          <w:w w:val="105"/>
        </w:rPr>
        <w:t>sudden</w:t>
      </w:r>
      <w:r>
        <w:rPr>
          <w:spacing w:val="-14"/>
          <w:w w:val="105"/>
        </w:rPr>
        <w:t> </w:t>
      </w:r>
      <w:r>
        <w:rPr>
          <w:w w:val="105"/>
        </w:rPr>
        <w:t>fit</w:t>
      </w:r>
      <w:r>
        <w:rPr>
          <w:spacing w:val="-14"/>
          <w:w w:val="105"/>
        </w:rPr>
        <w:t> </w:t>
      </w:r>
      <w:r>
        <w:rPr>
          <w:w w:val="105"/>
        </w:rPr>
        <w:t>of</w:t>
      </w:r>
      <w:r>
        <w:rPr>
          <w:spacing w:val="-14"/>
          <w:w w:val="105"/>
        </w:rPr>
        <w:t> </w:t>
      </w:r>
      <w:r>
        <w:rPr>
          <w:w w:val="105"/>
        </w:rPr>
        <w:t>seizures</w:t>
      </w:r>
      <w:r>
        <w:rPr>
          <w:spacing w:val="-14"/>
          <w:w w:val="105"/>
        </w:rPr>
        <w:t> </w:t>
      </w:r>
      <w:r>
        <w:rPr>
          <w:w w:val="105"/>
        </w:rPr>
        <w:t>forced</w:t>
      </w:r>
      <w:r>
        <w:rPr>
          <w:spacing w:val="-5"/>
          <w:w w:val="105"/>
        </w:rPr>
        <w:t> </w:t>
      </w:r>
      <w:r>
        <w:rPr>
          <w:w w:val="105"/>
        </w:rPr>
        <w:t>him</w:t>
      </w:r>
      <w:r>
        <w:rPr>
          <w:spacing w:val="-5"/>
          <w:w w:val="105"/>
        </w:rPr>
        <w:t> </w:t>
      </w:r>
      <w:r>
        <w:rPr>
          <w:w w:val="105"/>
        </w:rPr>
        <w:t>to</w:t>
      </w:r>
      <w:r>
        <w:rPr>
          <w:spacing w:val="-14"/>
          <w:w w:val="105"/>
        </w:rPr>
        <w:t> </w:t>
      </w:r>
      <w:r>
        <w:rPr>
          <w:w w:val="105"/>
        </w:rPr>
        <w:t>stop,</w:t>
      </w:r>
      <w:r>
        <w:rPr>
          <w:spacing w:val="-14"/>
          <w:w w:val="105"/>
        </w:rPr>
        <w:t> </w:t>
      </w:r>
      <w:r>
        <w:rPr>
          <w:w w:val="105"/>
        </w:rPr>
        <w:t>or</w:t>
      </w:r>
      <w:r>
        <w:rPr>
          <w:spacing w:val="-11"/>
          <w:w w:val="105"/>
        </w:rPr>
        <w:t> </w:t>
      </w:r>
      <w:r>
        <w:rPr>
          <w:w w:val="105"/>
        </w:rPr>
        <w:t>so</w:t>
      </w:r>
      <w:r>
        <w:rPr>
          <w:spacing w:val="-14"/>
          <w:w w:val="105"/>
        </w:rPr>
        <w:t> </w:t>
      </w:r>
      <w:r>
        <w:rPr>
          <w:w w:val="105"/>
        </w:rPr>
        <w:t>goes</w:t>
      </w:r>
      <w:r>
        <w:rPr>
          <w:spacing w:val="-14"/>
          <w:w w:val="105"/>
        </w:rPr>
        <w:t> </w:t>
      </w:r>
      <w:r>
        <w:rPr>
          <w:w w:val="105"/>
        </w:rPr>
        <w:t>his recounting. His</w:t>
      </w:r>
      <w:r>
        <w:rPr>
          <w:spacing w:val="-2"/>
          <w:w w:val="105"/>
        </w:rPr>
        <w:t> </w:t>
      </w:r>
      <w:r>
        <w:rPr>
          <w:w w:val="105"/>
        </w:rPr>
        <w:t>head</w:t>
      </w:r>
      <w:r>
        <w:rPr>
          <w:spacing w:val="-1"/>
          <w:w w:val="105"/>
        </w:rPr>
        <w:t> </w:t>
      </w:r>
      <w:r>
        <w:rPr>
          <w:w w:val="105"/>
        </w:rPr>
        <w:t>spasmed wildly</w:t>
      </w:r>
      <w:r>
        <w:rPr>
          <w:spacing w:val="-8"/>
          <w:w w:val="105"/>
        </w:rPr>
        <w:t> </w:t>
      </w:r>
      <w:r>
        <w:rPr>
          <w:w w:val="105"/>
        </w:rPr>
        <w:t>for</w:t>
      </w:r>
      <w:r>
        <w:rPr>
          <w:spacing w:val="-11"/>
          <w:w w:val="105"/>
        </w:rPr>
        <w:t> </w:t>
      </w:r>
      <w:r>
        <w:rPr>
          <w:w w:val="105"/>
        </w:rPr>
        <w:t>several min­ </w:t>
      </w:r>
      <w:r>
        <w:rPr/>
        <w:t>utes, vitae</w:t>
      </w:r>
      <w:r>
        <w:rPr>
          <w:spacing w:val="-1"/>
        </w:rPr>
        <w:t> </w:t>
      </w:r>
      <w:r>
        <w:rPr/>
        <w:t>spewing</w:t>
      </w:r>
      <w:r>
        <w:rPr>
          <w:spacing w:val="-14"/>
        </w:rPr>
        <w:t> </w:t>
      </w:r>
      <w:r>
        <w:rPr/>
        <w:t>from</w:t>
      </w:r>
      <w:r>
        <w:rPr>
          <w:spacing w:val="-9"/>
        </w:rPr>
        <w:t> </w:t>
      </w:r>
      <w:r>
        <w:rPr/>
        <w:t>hisnose,</w:t>
      </w:r>
      <w:r>
        <w:rPr>
          <w:spacing w:val="-9"/>
        </w:rPr>
        <w:t> </w:t>
      </w:r>
      <w:r>
        <w:rPr/>
        <w:t>which dislocated itself </w:t>
      </w:r>
      <w:r>
        <w:rPr>
          <w:w w:val="105"/>
        </w:rPr>
        <w:t>from</w:t>
      </w:r>
      <w:r>
        <w:rPr>
          <w:w w:val="105"/>
        </w:rPr>
        <w:t> the</w:t>
      </w:r>
      <w:r>
        <w:rPr>
          <w:w w:val="105"/>
        </w:rPr>
        <w:t> force</w:t>
      </w:r>
      <w:r>
        <w:rPr>
          <w:w w:val="105"/>
        </w:rPr>
        <w:t> of</w:t>
      </w:r>
      <w:r>
        <w:rPr>
          <w:w w:val="105"/>
        </w:rPr>
        <w:t> the</w:t>
      </w:r>
      <w:r>
        <w:rPr>
          <w:w w:val="105"/>
        </w:rPr>
        <w:t> fit.</w:t>
      </w:r>
      <w:r>
        <w:rPr>
          <w:w w:val="105"/>
        </w:rPr>
        <w:t> When</w:t>
      </w:r>
      <w:r>
        <w:rPr>
          <w:w w:val="105"/>
        </w:rPr>
        <w:t> he</w:t>
      </w:r>
      <w:r>
        <w:rPr>
          <w:w w:val="105"/>
        </w:rPr>
        <w:t> recovered,</w:t>
      </w:r>
      <w:r>
        <w:rPr>
          <w:w w:val="105"/>
        </w:rPr>
        <w:t> he discovered</w:t>
      </w:r>
      <w:r>
        <w:rPr>
          <w:w w:val="105"/>
        </w:rPr>
        <w:t> that</w:t>
      </w:r>
      <w:r>
        <w:rPr>
          <w:w w:val="105"/>
        </w:rPr>
        <w:t> the vitae drops,</w:t>
      </w:r>
      <w:r>
        <w:rPr>
          <w:w w:val="105"/>
        </w:rPr>
        <w:t> which</w:t>
      </w:r>
      <w:r>
        <w:rPr>
          <w:w w:val="105"/>
        </w:rPr>
        <w:t> he'd</w:t>
      </w:r>
      <w:r>
        <w:rPr>
          <w:w w:val="105"/>
        </w:rPr>
        <w:t> thought </w:t>
      </w:r>
      <w:r>
        <w:rPr>
          <w:spacing w:val="-2"/>
          <w:w w:val="105"/>
        </w:rPr>
        <w:t>randomly</w:t>
      </w:r>
      <w:r>
        <w:rPr>
          <w:spacing w:val="-12"/>
          <w:w w:val="105"/>
        </w:rPr>
        <w:t> </w:t>
      </w:r>
      <w:r>
        <w:rPr>
          <w:spacing w:val="-2"/>
          <w:w w:val="105"/>
        </w:rPr>
        <w:t>spattered,</w:t>
      </w:r>
      <w:r>
        <w:rPr>
          <w:spacing w:val="-12"/>
          <w:w w:val="105"/>
        </w:rPr>
        <w:t> </w:t>
      </w:r>
      <w:r>
        <w:rPr>
          <w:spacing w:val="-2"/>
          <w:w w:val="105"/>
        </w:rPr>
        <w:t>spelled</w:t>
      </w:r>
      <w:r>
        <w:rPr>
          <w:spacing w:val="-12"/>
          <w:w w:val="105"/>
        </w:rPr>
        <w:t> </w:t>
      </w:r>
      <w:r>
        <w:rPr>
          <w:spacing w:val="-2"/>
          <w:w w:val="105"/>
        </w:rPr>
        <w:t>out</w:t>
      </w:r>
      <w:r>
        <w:rPr>
          <w:spacing w:val="-4"/>
          <w:w w:val="105"/>
        </w:rPr>
        <w:t> </w:t>
      </w:r>
      <w:r>
        <w:rPr>
          <w:spacing w:val="-2"/>
          <w:w w:val="105"/>
        </w:rPr>
        <w:t>a</w:t>
      </w:r>
      <w:r>
        <w:rPr>
          <w:spacing w:val="-11"/>
          <w:w w:val="105"/>
        </w:rPr>
        <w:t> </w:t>
      </w:r>
      <w:r>
        <w:rPr>
          <w:spacing w:val="-2"/>
          <w:w w:val="105"/>
        </w:rPr>
        <w:t>message</w:t>
      </w:r>
      <w:r>
        <w:rPr>
          <w:spacing w:val="-11"/>
          <w:w w:val="105"/>
        </w:rPr>
        <w:t> </w:t>
      </w:r>
      <w:r>
        <w:rPr>
          <w:spacing w:val="-2"/>
          <w:w w:val="105"/>
        </w:rPr>
        <w:t>in one</w:t>
      </w:r>
      <w:r>
        <w:rPr>
          <w:spacing w:val="8"/>
          <w:w w:val="105"/>
        </w:rPr>
        <w:t> </w:t>
      </w:r>
      <w:r>
        <w:rPr>
          <w:spacing w:val="-2"/>
          <w:w w:val="105"/>
        </w:rPr>
        <w:t>of</w:t>
      </w:r>
      <w:r>
        <w:rPr>
          <w:spacing w:val="-12"/>
          <w:w w:val="105"/>
        </w:rPr>
        <w:t> </w:t>
      </w:r>
      <w:r>
        <w:rPr>
          <w:spacing w:val="-2"/>
          <w:w w:val="105"/>
        </w:rPr>
        <w:t>the </w:t>
      </w:r>
      <w:r>
        <w:rPr>
          <w:w w:val="105"/>
        </w:rPr>
        <w:t>rougher</w:t>
      </w:r>
      <w:r>
        <w:rPr>
          <w:spacing w:val="-14"/>
          <w:w w:val="105"/>
        </w:rPr>
        <w:t> </w:t>
      </w:r>
      <w:r>
        <w:rPr>
          <w:w w:val="105"/>
        </w:rPr>
        <w:t>Cyrillic</w:t>
      </w:r>
      <w:r>
        <w:rPr>
          <w:spacing w:val="-14"/>
          <w:w w:val="105"/>
        </w:rPr>
        <w:t> </w:t>
      </w:r>
      <w:r>
        <w:rPr>
          <w:w w:val="105"/>
        </w:rPr>
        <w:t>languages</w:t>
      </w:r>
      <w:r>
        <w:rPr>
          <w:spacing w:val="-2"/>
          <w:w w:val="105"/>
        </w:rPr>
        <w:t> </w:t>
      </w:r>
      <w:r>
        <w:rPr>
          <w:w w:val="105"/>
        </w:rPr>
        <w:t>of</w:t>
      </w:r>
      <w:r>
        <w:rPr>
          <w:spacing w:val="-14"/>
          <w:w w:val="105"/>
        </w:rPr>
        <w:t> </w:t>
      </w:r>
      <w:r>
        <w:rPr>
          <w:w w:val="105"/>
        </w:rPr>
        <w:t>our</w:t>
      </w:r>
      <w:r>
        <w:rPr>
          <w:spacing w:val="-14"/>
          <w:w w:val="105"/>
        </w:rPr>
        <w:t> </w:t>
      </w:r>
      <w:r>
        <w:rPr>
          <w:w w:val="105"/>
        </w:rPr>
        <w:t>kind:</w:t>
      </w:r>
      <w:r>
        <w:rPr>
          <w:spacing w:val="-13"/>
          <w:w w:val="105"/>
        </w:rPr>
        <w:t> </w:t>
      </w:r>
      <w:r>
        <w:rPr>
          <w:w w:val="105"/>
        </w:rPr>
        <w:t>"Go.</w:t>
      </w:r>
      <w:r>
        <w:rPr>
          <w:spacing w:val="-14"/>
          <w:w w:val="105"/>
        </w:rPr>
        <w:t> </w:t>
      </w:r>
      <w:r>
        <w:rPr>
          <w:w w:val="105"/>
        </w:rPr>
        <w:t>My</w:t>
      </w:r>
      <w:r>
        <w:rPr>
          <w:spacing w:val="-9"/>
          <w:w w:val="105"/>
        </w:rPr>
        <w:t> </w:t>
      </w:r>
      <w:r>
        <w:rPr>
          <w:w w:val="105"/>
        </w:rPr>
        <w:t>home will never</w:t>
      </w:r>
      <w:r>
        <w:rPr>
          <w:w w:val="105"/>
        </w:rPr>
        <w:t> be home to another." Later, in</w:t>
      </w:r>
      <w:r>
        <w:rPr>
          <w:w w:val="105"/>
        </w:rPr>
        <w:t> the British Museum, I</w:t>
      </w:r>
      <w:r>
        <w:rPr>
          <w:w w:val="105"/>
        </w:rPr>
        <w:t> found</w:t>
      </w:r>
      <w:r>
        <w:rPr>
          <w:w w:val="105"/>
        </w:rPr>
        <w:t> in</w:t>
      </w:r>
      <w:r>
        <w:rPr>
          <w:w w:val="105"/>
        </w:rPr>
        <w:t> the</w:t>
      </w:r>
      <w:r>
        <w:rPr>
          <w:w w:val="105"/>
        </w:rPr>
        <w:t> letters</w:t>
      </w:r>
      <w:r>
        <w:rPr>
          <w:w w:val="105"/>
        </w:rPr>
        <w:t> of</w:t>
      </w:r>
      <w:r>
        <w:rPr>
          <w:w w:val="105"/>
        </w:rPr>
        <w:t> one</w:t>
      </w:r>
      <w:r>
        <w:rPr>
          <w:w w:val="105"/>
        </w:rPr>
        <w:t> of</w:t>
      </w:r>
      <w:r>
        <w:rPr>
          <w:w w:val="105"/>
        </w:rPr>
        <w:t> Peter</w:t>
      </w:r>
      <w:r>
        <w:rPr>
          <w:w w:val="105"/>
        </w:rPr>
        <w:t> the Great'sgenerals</w:t>
      </w:r>
      <w:r>
        <w:rPr>
          <w:spacing w:val="-14"/>
          <w:w w:val="105"/>
        </w:rPr>
        <w:t> </w:t>
      </w:r>
      <w:r>
        <w:rPr>
          <w:w w:val="105"/>
        </w:rPr>
        <w:t>adescription</w:t>
      </w:r>
      <w:r>
        <w:rPr>
          <w:spacing w:val="-14"/>
          <w:w w:val="105"/>
        </w:rPr>
        <w:t> </w:t>
      </w:r>
      <w:r>
        <w:rPr>
          <w:w w:val="105"/>
        </w:rPr>
        <w:t>of</w:t>
      </w:r>
      <w:r>
        <w:rPr>
          <w:spacing w:val="-14"/>
          <w:w w:val="105"/>
        </w:rPr>
        <w:t> </w:t>
      </w:r>
      <w:r>
        <w:rPr>
          <w:w w:val="105"/>
        </w:rPr>
        <w:t>the</w:t>
      </w:r>
      <w:r>
        <w:rPr>
          <w:spacing w:val="-14"/>
          <w:w w:val="105"/>
        </w:rPr>
        <w:t> </w:t>
      </w:r>
      <w:r>
        <w:rPr>
          <w:w w:val="105"/>
        </w:rPr>
        <w:t>same</w:t>
      </w:r>
      <w:r>
        <w:rPr>
          <w:spacing w:val="-13"/>
          <w:w w:val="105"/>
        </w:rPr>
        <w:t> </w:t>
      </w:r>
      <w:r>
        <w:rPr>
          <w:w w:val="105"/>
        </w:rPr>
        <w:t>thing</w:t>
      </w:r>
      <w:r>
        <w:rPr>
          <w:spacing w:val="-14"/>
          <w:w w:val="105"/>
        </w:rPr>
        <w:t> </w:t>
      </w:r>
      <w:r>
        <w:rPr>
          <w:w w:val="105"/>
        </w:rPr>
        <w:t>happen­ ing</w:t>
      </w:r>
      <w:r>
        <w:rPr>
          <w:spacing w:val="-4"/>
          <w:w w:val="105"/>
        </w:rPr>
        <w:t> </w:t>
      </w:r>
      <w:r>
        <w:rPr>
          <w:w w:val="105"/>
        </w:rPr>
        <w:t>to a</w:t>
      </w:r>
      <w:r>
        <w:rPr>
          <w:spacing w:val="-12"/>
          <w:w w:val="105"/>
        </w:rPr>
        <w:t> </w:t>
      </w:r>
      <w:r>
        <w:rPr>
          <w:w w:val="105"/>
        </w:rPr>
        <w:t>whole</w:t>
      </w:r>
      <w:r>
        <w:rPr>
          <w:spacing w:val="-5"/>
          <w:w w:val="105"/>
        </w:rPr>
        <w:t> </w:t>
      </w:r>
      <w:r>
        <w:rPr>
          <w:w w:val="105"/>
        </w:rPr>
        <w:t>company of</w:t>
      </w:r>
      <w:r>
        <w:rPr>
          <w:spacing w:val="-11"/>
          <w:w w:val="105"/>
        </w:rPr>
        <w:t> </w:t>
      </w:r>
      <w:r>
        <w:rPr>
          <w:w w:val="105"/>
        </w:rPr>
        <w:t>Russian</w:t>
      </w:r>
      <w:r>
        <w:rPr>
          <w:spacing w:val="-1"/>
          <w:w w:val="105"/>
        </w:rPr>
        <w:t> </w:t>
      </w:r>
      <w:r>
        <w:rPr>
          <w:w w:val="105"/>
        </w:rPr>
        <w:t>soldiers.</w:t>
      </w:r>
      <w:r>
        <w:rPr>
          <w:spacing w:val="-8"/>
          <w:w w:val="105"/>
        </w:rPr>
        <w:t> </w:t>
      </w:r>
      <w:r>
        <w:rPr>
          <w:w w:val="105"/>
        </w:rPr>
        <w:t>While</w:t>
      </w:r>
      <w:r>
        <w:rPr>
          <w:spacing w:val="-3"/>
          <w:w w:val="105"/>
        </w:rPr>
        <w:t> </w:t>
      </w:r>
      <w:r>
        <w:rPr>
          <w:w w:val="105"/>
        </w:rPr>
        <w:t>he provided</w:t>
      </w:r>
      <w:r>
        <w:rPr>
          <w:spacing w:val="-2"/>
          <w:w w:val="105"/>
        </w:rPr>
        <w:t> </w:t>
      </w:r>
      <w:r>
        <w:rPr>
          <w:w w:val="105"/>
        </w:rPr>
        <w:t>an excellent illustration</w:t>
      </w:r>
      <w:r>
        <w:rPr>
          <w:spacing w:val="-12"/>
          <w:w w:val="105"/>
        </w:rPr>
        <w:t> </w:t>
      </w:r>
      <w:r>
        <w:rPr>
          <w:w w:val="105"/>
        </w:rPr>
        <w:t>of</w:t>
      </w:r>
      <w:r>
        <w:rPr>
          <w:spacing w:val="-4"/>
          <w:w w:val="105"/>
        </w:rPr>
        <w:t> </w:t>
      </w:r>
      <w:r>
        <w:rPr>
          <w:w w:val="105"/>
        </w:rPr>
        <w:t>the</w:t>
      </w:r>
      <w:r>
        <w:rPr>
          <w:spacing w:val="22"/>
          <w:w w:val="105"/>
        </w:rPr>
        <w:t> </w:t>
      </w:r>
      <w:r>
        <w:rPr>
          <w:w w:val="105"/>
        </w:rPr>
        <w:t>blood-soaked</w:t>
      </w:r>
    </w:p>
    <w:p>
      <w:pPr>
        <w:pStyle w:val="BodyText"/>
        <w:ind w:left="885" w:right="-44"/>
        <w:rPr>
          <w:sz w:val="20"/>
        </w:rPr>
      </w:pPr>
      <w:r>
        <w:rPr>
          <w:sz w:val="20"/>
        </w:rPr>
        <mc:AlternateContent>
          <mc:Choice Requires="wps">
            <w:drawing>
              <wp:inline distT="0" distB="0" distL="0" distR="0">
                <wp:extent cx="3008630" cy="307340"/>
                <wp:effectExtent l="0" t="0" r="0" b="0"/>
                <wp:docPr id="225" name="Textbox 225"/>
                <wp:cNvGraphicFramePr>
                  <a:graphicFrameLocks/>
                </wp:cNvGraphicFramePr>
                <a:graphic>
                  <a:graphicData uri="http://schemas.microsoft.com/office/word/2010/wordprocessingShape">
                    <wps:wsp>
                      <wps:cNvPr id="225" name="Textbox 225"/>
                      <wps:cNvSpPr txBox="1"/>
                      <wps:spPr>
                        <a:xfrm>
                          <a:off x="0" y="0"/>
                          <a:ext cx="3008630" cy="307340"/>
                        </a:xfrm>
                        <a:prstGeom prst="rect">
                          <a:avLst/>
                        </a:prstGeom>
                      </wps:spPr>
                      <wps:txbx>
                        <w:txbxContent>
                          <w:p>
                            <w:pPr>
                              <w:pStyle w:val="BodyText"/>
                              <w:spacing w:line="249" w:lineRule="auto"/>
                              <w:ind w:left="8" w:hanging="9"/>
                            </w:pPr>
                            <w:r>
                              <w:rPr>
                                <w:w w:val="105"/>
                              </w:rPr>
                              <w:t>scene,</w:t>
                            </w:r>
                            <w:r>
                              <w:rPr>
                                <w:spacing w:val="-14"/>
                                <w:w w:val="105"/>
                              </w:rPr>
                              <w:t> </w:t>
                            </w:r>
                            <w:r>
                              <w:rPr>
                                <w:w w:val="105"/>
                              </w:rPr>
                              <w:t>he</w:t>
                            </w:r>
                            <w:r>
                              <w:rPr>
                                <w:spacing w:val="-14"/>
                                <w:w w:val="105"/>
                              </w:rPr>
                              <w:t> </w:t>
                            </w:r>
                            <w:r>
                              <w:rPr>
                                <w:w w:val="105"/>
                              </w:rPr>
                              <w:t>could</w:t>
                            </w:r>
                            <w:r>
                              <w:rPr>
                                <w:spacing w:val="-14"/>
                                <w:w w:val="105"/>
                              </w:rPr>
                              <w:t> </w:t>
                            </w:r>
                            <w:r>
                              <w:rPr>
                                <w:w w:val="105"/>
                              </w:rPr>
                              <w:t>not</w:t>
                            </w:r>
                            <w:r>
                              <w:rPr>
                                <w:spacing w:val="-14"/>
                                <w:w w:val="105"/>
                              </w:rPr>
                              <w:t> </w:t>
                            </w:r>
                            <w:r>
                              <w:rPr>
                                <w:w w:val="105"/>
                              </w:rPr>
                              <w:t>read</w:t>
                            </w:r>
                            <w:r>
                              <w:rPr>
                                <w:spacing w:val="-14"/>
                                <w:w w:val="105"/>
                              </w:rPr>
                              <w:t> </w:t>
                            </w:r>
                            <w:r>
                              <w:rPr>
                                <w:w w:val="105"/>
                              </w:rPr>
                              <w:t>the</w:t>
                            </w:r>
                            <w:r>
                              <w:rPr>
                                <w:spacing w:val="-14"/>
                                <w:w w:val="105"/>
                              </w:rPr>
                              <w:t> </w:t>
                            </w:r>
                            <w:r>
                              <w:rPr>
                                <w:w w:val="105"/>
                              </w:rPr>
                              <w:t>message.</w:t>
                            </w:r>
                            <w:r>
                              <w:rPr>
                                <w:spacing w:val="-14"/>
                                <w:w w:val="105"/>
                              </w:rPr>
                              <w:t> </w:t>
                            </w:r>
                            <w:r>
                              <w:rPr>
                                <w:w w:val="105"/>
                              </w:rPr>
                              <w:t>Still,</w:t>
                            </w:r>
                            <w:r>
                              <w:rPr>
                                <w:spacing w:val="-14"/>
                                <w:w w:val="105"/>
                              </w:rPr>
                              <w:t> </w:t>
                            </w:r>
                            <w:r>
                              <w:rPr>
                                <w:w w:val="105"/>
                              </w:rPr>
                              <w:t>chat</w:t>
                            </w:r>
                            <w:r>
                              <w:rPr>
                                <w:spacing w:val="-14"/>
                                <w:w w:val="105"/>
                              </w:rPr>
                              <w:t> </w:t>
                            </w:r>
                            <w:r>
                              <w:rPr>
                                <w:w w:val="105"/>
                              </w:rPr>
                              <w:t>region marked the</w:t>
                            </w:r>
                            <w:r>
                              <w:rPr>
                                <w:spacing w:val="40"/>
                                <w:w w:val="105"/>
                              </w:rPr>
                              <w:t> </w:t>
                            </w:r>
                            <w:r>
                              <w:rPr>
                                <w:w w:val="105"/>
                              </w:rPr>
                              <w:t>end</w:t>
                            </w:r>
                            <w:r>
                              <w:rPr>
                                <w:spacing w:val="40"/>
                                <w:w w:val="105"/>
                              </w:rPr>
                              <w:t> </w:t>
                            </w:r>
                            <w:r>
                              <w:rPr>
                                <w:w w:val="105"/>
                              </w:rPr>
                              <w:t>of one</w:t>
                            </w:r>
                            <w:r>
                              <w:rPr>
                                <w:spacing w:val="40"/>
                                <w:w w:val="105"/>
                              </w:rPr>
                              <w:t> </w:t>
                            </w:r>
                            <w:r>
                              <w:rPr>
                                <w:w w:val="105"/>
                              </w:rPr>
                              <w:t>campaign of expansion.</w:t>
                            </w:r>
                          </w:p>
                        </w:txbxContent>
                      </wps:txbx>
                      <wps:bodyPr wrap="square" lIns="0" tIns="0" rIns="0" bIns="0" rtlCol="0">
                        <a:noAutofit/>
                      </wps:bodyPr>
                    </wps:wsp>
                  </a:graphicData>
                </a:graphic>
              </wp:inline>
            </w:drawing>
          </mc:Choice>
          <mc:Fallback>
            <w:pict>
              <v:shape style="width:236.9pt;height:24.2pt;mso-position-horizontal-relative:char;mso-position-vertical-relative:line" type="#_x0000_t202" id="docshape122" filled="false" stroked="false">
                <w10:anchorlock/>
                <v:textbox inset="0,0,0,0">
                  <w:txbxContent>
                    <w:p>
                      <w:pPr>
                        <w:pStyle w:val="BodyText"/>
                        <w:spacing w:line="249" w:lineRule="auto"/>
                        <w:ind w:left="8" w:hanging="9"/>
                      </w:pPr>
                      <w:r>
                        <w:rPr>
                          <w:w w:val="105"/>
                        </w:rPr>
                        <w:t>scene,</w:t>
                      </w:r>
                      <w:r>
                        <w:rPr>
                          <w:spacing w:val="-14"/>
                          <w:w w:val="105"/>
                        </w:rPr>
                        <w:t> </w:t>
                      </w:r>
                      <w:r>
                        <w:rPr>
                          <w:w w:val="105"/>
                        </w:rPr>
                        <w:t>he</w:t>
                      </w:r>
                      <w:r>
                        <w:rPr>
                          <w:spacing w:val="-14"/>
                          <w:w w:val="105"/>
                        </w:rPr>
                        <w:t> </w:t>
                      </w:r>
                      <w:r>
                        <w:rPr>
                          <w:w w:val="105"/>
                        </w:rPr>
                        <w:t>could</w:t>
                      </w:r>
                      <w:r>
                        <w:rPr>
                          <w:spacing w:val="-14"/>
                          <w:w w:val="105"/>
                        </w:rPr>
                        <w:t> </w:t>
                      </w:r>
                      <w:r>
                        <w:rPr>
                          <w:w w:val="105"/>
                        </w:rPr>
                        <w:t>not</w:t>
                      </w:r>
                      <w:r>
                        <w:rPr>
                          <w:spacing w:val="-14"/>
                          <w:w w:val="105"/>
                        </w:rPr>
                        <w:t> </w:t>
                      </w:r>
                      <w:r>
                        <w:rPr>
                          <w:w w:val="105"/>
                        </w:rPr>
                        <w:t>read</w:t>
                      </w:r>
                      <w:r>
                        <w:rPr>
                          <w:spacing w:val="-14"/>
                          <w:w w:val="105"/>
                        </w:rPr>
                        <w:t> </w:t>
                      </w:r>
                      <w:r>
                        <w:rPr>
                          <w:w w:val="105"/>
                        </w:rPr>
                        <w:t>the</w:t>
                      </w:r>
                      <w:r>
                        <w:rPr>
                          <w:spacing w:val="-14"/>
                          <w:w w:val="105"/>
                        </w:rPr>
                        <w:t> </w:t>
                      </w:r>
                      <w:r>
                        <w:rPr>
                          <w:w w:val="105"/>
                        </w:rPr>
                        <w:t>message.</w:t>
                      </w:r>
                      <w:r>
                        <w:rPr>
                          <w:spacing w:val="-14"/>
                          <w:w w:val="105"/>
                        </w:rPr>
                        <w:t> </w:t>
                      </w:r>
                      <w:r>
                        <w:rPr>
                          <w:w w:val="105"/>
                        </w:rPr>
                        <w:t>Still,</w:t>
                      </w:r>
                      <w:r>
                        <w:rPr>
                          <w:spacing w:val="-14"/>
                          <w:w w:val="105"/>
                        </w:rPr>
                        <w:t> </w:t>
                      </w:r>
                      <w:r>
                        <w:rPr>
                          <w:w w:val="105"/>
                        </w:rPr>
                        <w:t>chat</w:t>
                      </w:r>
                      <w:r>
                        <w:rPr>
                          <w:spacing w:val="-14"/>
                          <w:w w:val="105"/>
                        </w:rPr>
                        <w:t> </w:t>
                      </w:r>
                      <w:r>
                        <w:rPr>
                          <w:w w:val="105"/>
                        </w:rPr>
                        <w:t>region marked the</w:t>
                      </w:r>
                      <w:r>
                        <w:rPr>
                          <w:spacing w:val="40"/>
                          <w:w w:val="105"/>
                        </w:rPr>
                        <w:t> </w:t>
                      </w:r>
                      <w:r>
                        <w:rPr>
                          <w:w w:val="105"/>
                        </w:rPr>
                        <w:t>end</w:t>
                      </w:r>
                      <w:r>
                        <w:rPr>
                          <w:spacing w:val="40"/>
                          <w:w w:val="105"/>
                        </w:rPr>
                        <w:t> </w:t>
                      </w:r>
                      <w:r>
                        <w:rPr>
                          <w:w w:val="105"/>
                        </w:rPr>
                        <w:t>of one</w:t>
                      </w:r>
                      <w:r>
                        <w:rPr>
                          <w:spacing w:val="40"/>
                          <w:w w:val="105"/>
                        </w:rPr>
                        <w:t> </w:t>
                      </w:r>
                      <w:r>
                        <w:rPr>
                          <w:w w:val="105"/>
                        </w:rPr>
                        <w:t>campaign of expansion.</w:t>
                      </w:r>
                    </w:p>
                  </w:txbxContent>
                </v:textbox>
              </v:shape>
            </w:pict>
          </mc:Fallback>
        </mc:AlternateContent>
      </w:r>
      <w:r>
        <w:rPr>
          <w:sz w:val="20"/>
        </w:rPr>
      </w:r>
    </w:p>
    <w:p>
      <w:pPr>
        <w:pStyle w:val="BodyText"/>
        <w:spacing w:before="10"/>
        <w:rPr>
          <w:sz w:val="3"/>
        </w:rPr>
      </w:pPr>
    </w:p>
    <w:p>
      <w:pPr>
        <w:pStyle w:val="BodyText"/>
        <w:spacing w:line="233" w:lineRule="exact"/>
        <w:ind w:left="1245"/>
        <w:rPr>
          <w:sz w:val="20"/>
        </w:rPr>
      </w:pPr>
      <w:r>
        <w:rPr>
          <w:position w:val="-4"/>
          <w:sz w:val="20"/>
        </w:rPr>
        <mc:AlternateContent>
          <mc:Choice Requires="wps">
            <w:drawing>
              <wp:inline distT="0" distB="0" distL="0" distR="0">
                <wp:extent cx="2602230" cy="148590"/>
                <wp:effectExtent l="0" t="0" r="0" b="0"/>
                <wp:docPr id="226" name="Textbox 226"/>
                <wp:cNvGraphicFramePr>
                  <a:graphicFrameLocks/>
                </wp:cNvGraphicFramePr>
                <a:graphic>
                  <a:graphicData uri="http://schemas.microsoft.com/office/word/2010/wordprocessingShape">
                    <wps:wsp>
                      <wps:cNvPr id="226" name="Textbox 226"/>
                      <wps:cNvSpPr txBox="1"/>
                      <wps:spPr>
                        <a:xfrm>
                          <a:off x="0" y="0"/>
                          <a:ext cx="2602230" cy="148590"/>
                        </a:xfrm>
                        <a:prstGeom prst="rect">
                          <a:avLst/>
                        </a:prstGeom>
                      </wps:spPr>
                      <wps:txbx>
                        <w:txbxContent>
                          <w:p>
                            <w:pPr>
                              <w:pStyle w:val="BodyText"/>
                              <w:spacing w:line="233" w:lineRule="exact"/>
                            </w:pPr>
                            <w:r>
                              <w:rPr/>
                              <w:t>The</w:t>
                            </w:r>
                            <w:r>
                              <w:rPr>
                                <w:spacing w:val="69"/>
                              </w:rPr>
                              <w:t> </w:t>
                            </w:r>
                            <w:r>
                              <w:rPr/>
                              <w:t>wars</w:t>
                            </w:r>
                            <w:r>
                              <w:rPr>
                                <w:spacing w:val="42"/>
                              </w:rPr>
                              <w:t> </w:t>
                            </w:r>
                            <w:r>
                              <w:rPr/>
                              <w:t>between</w:t>
                            </w:r>
                            <w:r>
                              <w:rPr>
                                <w:spacing w:val="45"/>
                              </w:rPr>
                              <w:t> </w:t>
                            </w:r>
                            <w:r>
                              <w:rPr/>
                              <w:t>blood</w:t>
                            </w:r>
                            <w:r>
                              <w:rPr>
                                <w:spacing w:val="52"/>
                              </w:rPr>
                              <w:t> </w:t>
                            </w:r>
                            <w:r>
                              <w:rPr/>
                              <w:t>magicians</w:t>
                            </w:r>
                            <w:r>
                              <w:rPr>
                                <w:spacing w:val="43"/>
                              </w:rPr>
                              <w:t> </w:t>
                            </w:r>
                            <w:r>
                              <w:rPr>
                                <w:spacing w:val="-2"/>
                              </w:rPr>
                              <w:t>gradually</w:t>
                            </w:r>
                          </w:p>
                        </w:txbxContent>
                      </wps:txbx>
                      <wps:bodyPr wrap="square" lIns="0" tIns="0" rIns="0" bIns="0" rtlCol="0">
                        <a:noAutofit/>
                      </wps:bodyPr>
                    </wps:wsp>
                  </a:graphicData>
                </a:graphic>
              </wp:inline>
            </w:drawing>
          </mc:Choice>
          <mc:Fallback>
            <w:pict>
              <v:shape style="width:204.9pt;height:11.7pt;mso-position-horizontal-relative:char;mso-position-vertical-relative:line" type="#_x0000_t202" id="docshape123" filled="false" stroked="false">
                <w10:anchorlock/>
                <v:textbox inset="0,0,0,0">
                  <w:txbxContent>
                    <w:p>
                      <w:pPr>
                        <w:pStyle w:val="BodyText"/>
                        <w:spacing w:line="233" w:lineRule="exact"/>
                      </w:pPr>
                      <w:r>
                        <w:rPr/>
                        <w:t>The</w:t>
                      </w:r>
                      <w:r>
                        <w:rPr>
                          <w:spacing w:val="69"/>
                        </w:rPr>
                        <w:t> </w:t>
                      </w:r>
                      <w:r>
                        <w:rPr/>
                        <w:t>wars</w:t>
                      </w:r>
                      <w:r>
                        <w:rPr>
                          <w:spacing w:val="42"/>
                        </w:rPr>
                        <w:t> </w:t>
                      </w:r>
                      <w:r>
                        <w:rPr/>
                        <w:t>between</w:t>
                      </w:r>
                      <w:r>
                        <w:rPr>
                          <w:spacing w:val="45"/>
                        </w:rPr>
                        <w:t> </w:t>
                      </w:r>
                      <w:r>
                        <w:rPr/>
                        <w:t>blood</w:t>
                      </w:r>
                      <w:r>
                        <w:rPr>
                          <w:spacing w:val="52"/>
                        </w:rPr>
                        <w:t> </w:t>
                      </w:r>
                      <w:r>
                        <w:rPr/>
                        <w:t>magicians</w:t>
                      </w:r>
                      <w:r>
                        <w:rPr>
                          <w:spacing w:val="43"/>
                        </w:rPr>
                        <w:t> </w:t>
                      </w:r>
                      <w:r>
                        <w:rPr>
                          <w:spacing w:val="-2"/>
                        </w:rPr>
                        <w:t>gradually</w:t>
                      </w:r>
                    </w:p>
                  </w:txbxContent>
                </v:textbox>
              </v:shape>
            </w:pict>
          </mc:Fallback>
        </mc:AlternateContent>
      </w:r>
      <w:r>
        <w:rPr>
          <w:position w:val="-4"/>
          <w:sz w:val="20"/>
        </w:rPr>
      </w:r>
    </w:p>
    <w:p>
      <w:pPr>
        <w:pStyle w:val="BodyText"/>
        <w:spacing w:before="19"/>
        <w:rPr>
          <w:sz w:val="7"/>
        </w:rPr>
      </w:pPr>
    </w:p>
    <w:p>
      <w:pPr>
        <w:pStyle w:val="BodyText"/>
        <w:spacing w:line="247" w:lineRule="auto" w:before="102"/>
        <w:ind w:left="256" w:right="834" w:firstLine="356"/>
        <w:jc w:val="both"/>
      </w:pPr>
      <w:r>
        <w:rPr/>
        <w:br w:type="column"/>
      </w:r>
      <w:r>
        <w:rPr>
          <w:w w:val="105"/>
        </w:rPr>
        <w:t>Thaumaturgy</w:t>
      </w:r>
      <w:r>
        <w:rPr>
          <w:w w:val="105"/>
        </w:rPr>
        <w:t> as</w:t>
      </w:r>
      <w:r>
        <w:rPr>
          <w:w w:val="105"/>
        </w:rPr>
        <w:t> a</w:t>
      </w:r>
      <w:r>
        <w:rPr>
          <w:w w:val="105"/>
        </w:rPr>
        <w:t> Discipline</w:t>
      </w:r>
      <w:r>
        <w:rPr>
          <w:w w:val="105"/>
        </w:rPr>
        <w:t> does</w:t>
      </w:r>
      <w:r>
        <w:rPr>
          <w:w w:val="105"/>
        </w:rPr>
        <w:t> not</w:t>
      </w:r>
      <w:r>
        <w:rPr>
          <w:w w:val="105"/>
        </w:rPr>
        <w:t> unite</w:t>
      </w:r>
      <w:r>
        <w:rPr>
          <w:w w:val="105"/>
        </w:rPr>
        <w:t> all forms</w:t>
      </w:r>
      <w:r>
        <w:rPr>
          <w:w w:val="105"/>
        </w:rPr>
        <w:t> of</w:t>
      </w:r>
      <w:r>
        <w:rPr>
          <w:w w:val="105"/>
        </w:rPr>
        <w:t> blood magic,</w:t>
      </w:r>
      <w:r>
        <w:rPr>
          <w:w w:val="105"/>
        </w:rPr>
        <w:t> of</w:t>
      </w:r>
      <w:r>
        <w:rPr>
          <w:w w:val="105"/>
        </w:rPr>
        <w:t> course.</w:t>
      </w:r>
      <w:r>
        <w:rPr>
          <w:w w:val="105"/>
        </w:rPr>
        <w:t> It</w:t>
      </w:r>
      <w:r>
        <w:rPr>
          <w:w w:val="105"/>
        </w:rPr>
        <w:t> is</w:t>
      </w:r>
      <w:r>
        <w:rPr>
          <w:w w:val="105"/>
        </w:rPr>
        <w:t> not</w:t>
      </w:r>
      <w:r>
        <w:rPr>
          <w:spacing w:val="40"/>
          <w:w w:val="105"/>
        </w:rPr>
        <w:t> </w:t>
      </w:r>
      <w:r>
        <w:rPr>
          <w:w w:val="105"/>
        </w:rPr>
        <w:t>given</w:t>
      </w:r>
      <w:r>
        <w:rPr>
          <w:w w:val="105"/>
        </w:rPr>
        <w:t> to </w:t>
      </w:r>
      <w:r>
        <w:rPr/>
        <w:t>usurpers to achieve the final</w:t>
      </w:r>
      <w:r>
        <w:rPr>
          <w:spacing w:val="-14"/>
        </w:rPr>
        <w:t> </w:t>
      </w:r>
      <w:r>
        <w:rPr/>
        <w:t>consummation;</w:t>
      </w:r>
      <w:r>
        <w:rPr>
          <w:spacing w:val="-5"/>
        </w:rPr>
        <w:t> </w:t>
      </w:r>
      <w:r>
        <w:rPr/>
        <w:t>great varia­ </w:t>
      </w:r>
      <w:r>
        <w:rPr>
          <w:w w:val="105"/>
        </w:rPr>
        <w:t>tions</w:t>
      </w:r>
      <w:r>
        <w:rPr>
          <w:w w:val="105"/>
        </w:rPr>
        <w:t> remain</w:t>
      </w:r>
      <w:r>
        <w:rPr>
          <w:w w:val="105"/>
        </w:rPr>
        <w:t> in</w:t>
      </w:r>
      <w:r>
        <w:rPr>
          <w:w w:val="105"/>
        </w:rPr>
        <w:t> the</w:t>
      </w:r>
      <w:r>
        <w:rPr>
          <w:w w:val="105"/>
        </w:rPr>
        <w:t> forms</w:t>
      </w:r>
      <w:r>
        <w:rPr>
          <w:w w:val="105"/>
        </w:rPr>
        <w:t> of</w:t>
      </w:r>
      <w:r>
        <w:rPr>
          <w:w w:val="105"/>
        </w:rPr>
        <w:t> blood magic</w:t>
      </w:r>
      <w:r>
        <w:rPr>
          <w:w w:val="105"/>
        </w:rPr>
        <w:t> practice. Thaumaturgy, as</w:t>
      </w:r>
      <w:r>
        <w:rPr>
          <w:spacing w:val="-7"/>
          <w:w w:val="105"/>
        </w:rPr>
        <w:t> </w:t>
      </w:r>
      <w:r>
        <w:rPr>
          <w:w w:val="105"/>
        </w:rPr>
        <w:t>we</w:t>
      </w:r>
      <w:r>
        <w:rPr>
          <w:spacing w:val="-7"/>
          <w:w w:val="105"/>
        </w:rPr>
        <w:t> </w:t>
      </w:r>
      <w:r>
        <w:rPr>
          <w:w w:val="105"/>
        </w:rPr>
        <w:t>Tremere define it,</w:t>
      </w:r>
      <w:r>
        <w:rPr>
          <w:spacing w:val="-6"/>
          <w:w w:val="105"/>
        </w:rPr>
        <w:t> </w:t>
      </w:r>
      <w:r>
        <w:rPr>
          <w:w w:val="105"/>
        </w:rPr>
        <w:t>does</w:t>
      </w:r>
      <w:r>
        <w:rPr>
          <w:spacing w:val="-6"/>
          <w:w w:val="105"/>
        </w:rPr>
        <w:t> </w:t>
      </w:r>
      <w:r>
        <w:rPr>
          <w:w w:val="105"/>
        </w:rPr>
        <w:t>gather in many</w:t>
      </w:r>
      <w:r>
        <w:rPr>
          <w:spacing w:val="-7"/>
          <w:w w:val="105"/>
        </w:rPr>
        <w:t> </w:t>
      </w:r>
      <w:r>
        <w:rPr>
          <w:w w:val="105"/>
        </w:rPr>
        <w:t>of</w:t>
      </w:r>
      <w:r>
        <w:rPr>
          <w:spacing w:val="-2"/>
          <w:w w:val="105"/>
        </w:rPr>
        <w:t> </w:t>
      </w:r>
      <w:r>
        <w:rPr>
          <w:w w:val="105"/>
        </w:rPr>
        <w:t>what</w:t>
      </w:r>
      <w:r>
        <w:rPr>
          <w:spacing w:val="-6"/>
          <w:w w:val="105"/>
        </w:rPr>
        <w:t> </w:t>
      </w:r>
      <w:r>
        <w:rPr>
          <w:w w:val="105"/>
        </w:rPr>
        <w:t>had been</w:t>
      </w:r>
      <w:r>
        <w:rPr>
          <w:spacing w:val="-11"/>
          <w:w w:val="105"/>
        </w:rPr>
        <w:t> </w:t>
      </w:r>
      <w:r>
        <w:rPr>
          <w:w w:val="105"/>
        </w:rPr>
        <w:t>scattered</w:t>
      </w:r>
      <w:r>
        <w:rPr>
          <w:spacing w:val="-1"/>
          <w:w w:val="105"/>
        </w:rPr>
        <w:t> </w:t>
      </w:r>
      <w:r>
        <w:rPr>
          <w:w w:val="105"/>
        </w:rPr>
        <w:t>paths.</w:t>
      </w:r>
      <w:r>
        <w:rPr>
          <w:spacing w:val="-10"/>
          <w:w w:val="105"/>
        </w:rPr>
        <w:t> </w:t>
      </w:r>
      <w:r>
        <w:rPr>
          <w:w w:val="105"/>
        </w:rPr>
        <w:t>It</w:t>
      </w:r>
      <w:r>
        <w:rPr>
          <w:spacing w:val="-4"/>
          <w:w w:val="105"/>
        </w:rPr>
        <w:t> </w:t>
      </w:r>
      <w:r>
        <w:rPr>
          <w:w w:val="105"/>
        </w:rPr>
        <w:t>brings</w:t>
      </w:r>
      <w:r>
        <w:rPr>
          <w:spacing w:val="-12"/>
          <w:w w:val="105"/>
        </w:rPr>
        <w:t> </w:t>
      </w:r>
      <w:r>
        <w:rPr>
          <w:w w:val="105"/>
        </w:rPr>
        <w:t>order to what had been chaotic, with knowable patterns of </w:t>
      </w:r>
      <w:r>
        <w:rPr/>
        <w:t>progression and a</w:t>
      </w:r>
      <w:r>
        <w:rPr>
          <w:spacing w:val="-11"/>
        </w:rPr>
        <w:t> </w:t>
      </w:r>
      <w:r>
        <w:rPr/>
        <w:t>methodology for building new</w:t>
      </w:r>
      <w:r>
        <w:rPr>
          <w:spacing w:val="-11"/>
        </w:rPr>
        <w:t> </w:t>
      </w:r>
      <w:r>
        <w:rPr/>
        <w:t>defini­ tions.Thaumaturgy has</w:t>
      </w:r>
      <w:r>
        <w:rPr>
          <w:spacing w:val="-10"/>
        </w:rPr>
        <w:t> </w:t>
      </w:r>
      <w:r>
        <w:rPr/>
        <w:t>no roomfor</w:t>
      </w:r>
      <w:r>
        <w:rPr>
          <w:spacing w:val="-11"/>
        </w:rPr>
        <w:t> </w:t>
      </w:r>
      <w:r>
        <w:rPr/>
        <w:t>powers</w:t>
      </w:r>
      <w:r>
        <w:rPr>
          <w:spacing w:val="-11"/>
        </w:rPr>
        <w:t> </w:t>
      </w:r>
      <w:r>
        <w:rPr/>
        <w:t>of the</w:t>
      </w:r>
      <w:r>
        <w:rPr>
          <w:spacing w:val="40"/>
        </w:rPr>
        <w:t> </w:t>
      </w:r>
      <w:r>
        <w:rPr/>
        <w:t>blood </w:t>
      </w:r>
      <w:r>
        <w:rPr>
          <w:w w:val="105"/>
        </w:rPr>
        <w:t>that</w:t>
      </w:r>
      <w:r>
        <w:rPr>
          <w:spacing w:val="-14"/>
          <w:w w:val="105"/>
        </w:rPr>
        <w:t> </w:t>
      </w:r>
      <w:r>
        <w:rPr>
          <w:w w:val="105"/>
        </w:rPr>
        <w:t>require</w:t>
      </w:r>
      <w:r>
        <w:rPr>
          <w:spacing w:val="-14"/>
          <w:w w:val="105"/>
        </w:rPr>
        <w:t> </w:t>
      </w:r>
      <w:r>
        <w:rPr>
          <w:w w:val="105"/>
        </w:rPr>
        <w:t>outside</w:t>
      </w:r>
      <w:r>
        <w:rPr>
          <w:spacing w:val="-14"/>
          <w:w w:val="105"/>
        </w:rPr>
        <w:t> </w:t>
      </w:r>
      <w:r>
        <w:rPr>
          <w:w w:val="105"/>
        </w:rPr>
        <w:t>factors,</w:t>
      </w:r>
      <w:r>
        <w:rPr>
          <w:spacing w:val="-14"/>
          <w:w w:val="105"/>
        </w:rPr>
        <w:t> </w:t>
      </w:r>
      <w:r>
        <w:rPr>
          <w:w w:val="105"/>
        </w:rPr>
        <w:t>either</w:t>
      </w:r>
      <w:r>
        <w:rPr>
          <w:spacing w:val="-13"/>
          <w:w w:val="105"/>
        </w:rPr>
        <w:t> </w:t>
      </w:r>
      <w:r>
        <w:rPr>
          <w:w w:val="105"/>
        </w:rPr>
        <w:t>environmental</w:t>
      </w:r>
      <w:r>
        <w:rPr>
          <w:spacing w:val="-14"/>
          <w:w w:val="105"/>
        </w:rPr>
        <w:t> </w:t>
      </w:r>
      <w:r>
        <w:rPr>
          <w:w w:val="105"/>
        </w:rPr>
        <w:t>(as</w:t>
      </w:r>
      <w:r>
        <w:rPr>
          <w:spacing w:val="-14"/>
          <w:w w:val="105"/>
        </w:rPr>
        <w:t> </w:t>
      </w:r>
      <w:r>
        <w:rPr>
          <w:w w:val="105"/>
        </w:rPr>
        <w:t>in </w:t>
      </w:r>
      <w:r>
        <w:rPr>
          <w:i/>
          <w:w w:val="105"/>
          <w:sz w:val="22"/>
        </w:rPr>
        <w:t>koldunic</w:t>
      </w:r>
      <w:r>
        <w:rPr>
          <w:i/>
          <w:spacing w:val="-15"/>
          <w:w w:val="105"/>
          <w:sz w:val="22"/>
        </w:rPr>
        <w:t> </w:t>
      </w:r>
      <w:r>
        <w:rPr>
          <w:w w:val="105"/>
        </w:rPr>
        <w:t>sorcery)</w:t>
      </w:r>
      <w:r>
        <w:rPr>
          <w:spacing w:val="-14"/>
          <w:w w:val="105"/>
        </w:rPr>
        <w:t> </w:t>
      </w:r>
      <w:r>
        <w:rPr>
          <w:w w:val="105"/>
        </w:rPr>
        <w:t>or</w:t>
      </w:r>
      <w:r>
        <w:rPr>
          <w:spacing w:val="-13"/>
          <w:w w:val="105"/>
        </w:rPr>
        <w:t> </w:t>
      </w:r>
      <w:r>
        <w:rPr>
          <w:w w:val="105"/>
        </w:rPr>
        <w:t>spiritual</w:t>
      </w:r>
      <w:r>
        <w:rPr>
          <w:spacing w:val="-14"/>
          <w:w w:val="105"/>
        </w:rPr>
        <w:t> </w:t>
      </w:r>
      <w:r>
        <w:rPr>
          <w:w w:val="105"/>
        </w:rPr>
        <w:t>(as</w:t>
      </w:r>
      <w:r>
        <w:rPr>
          <w:spacing w:val="-14"/>
          <w:w w:val="105"/>
        </w:rPr>
        <w:t> </w:t>
      </w:r>
      <w:r>
        <w:rPr>
          <w:w w:val="105"/>
        </w:rPr>
        <w:t>in</w:t>
      </w:r>
      <w:r>
        <w:rPr>
          <w:spacing w:val="-14"/>
          <w:w w:val="105"/>
        </w:rPr>
        <w:t> </w:t>
      </w:r>
      <w:r>
        <w:rPr>
          <w:w w:val="105"/>
        </w:rPr>
        <w:t>Setite</w:t>
      </w:r>
      <w:r>
        <w:rPr>
          <w:spacing w:val="-14"/>
          <w:w w:val="105"/>
        </w:rPr>
        <w:t> </w:t>
      </w:r>
      <w:r>
        <w:rPr>
          <w:w w:val="105"/>
        </w:rPr>
        <w:t>sorcery),</w:t>
      </w:r>
      <w:r>
        <w:rPr>
          <w:spacing w:val="-13"/>
          <w:w w:val="105"/>
        </w:rPr>
        <w:t> </w:t>
      </w:r>
      <w:r>
        <w:rPr>
          <w:w w:val="105"/>
        </w:rPr>
        <w:t>nor for</w:t>
      </w:r>
      <w:r>
        <w:rPr>
          <w:spacing w:val="-6"/>
          <w:w w:val="105"/>
        </w:rPr>
        <w:t> </w:t>
      </w:r>
      <w:r>
        <w:rPr>
          <w:w w:val="105"/>
        </w:rPr>
        <w:t>some</w:t>
      </w:r>
      <w:r>
        <w:rPr>
          <w:spacing w:val="-1"/>
          <w:w w:val="105"/>
        </w:rPr>
        <w:t> </w:t>
      </w:r>
      <w:r>
        <w:rPr>
          <w:w w:val="105"/>
        </w:rPr>
        <w:t>styles of blood magic that accompany</w:t>
      </w:r>
      <w:r>
        <w:rPr>
          <w:w w:val="105"/>
        </w:rPr>
        <w:t> other cosmologies</w:t>
      </w:r>
      <w:r>
        <w:rPr>
          <w:spacing w:val="-4"/>
          <w:w w:val="105"/>
        </w:rPr>
        <w:t> </w:t>
      </w:r>
      <w:r>
        <w:rPr>
          <w:w w:val="105"/>
        </w:rPr>
        <w:t>(as</w:t>
      </w:r>
      <w:r>
        <w:rPr>
          <w:spacing w:val="-13"/>
          <w:w w:val="105"/>
        </w:rPr>
        <w:t> </w:t>
      </w:r>
      <w:r>
        <w:rPr>
          <w:w w:val="105"/>
        </w:rPr>
        <w:t>in the</w:t>
      </w:r>
      <w:r>
        <w:rPr>
          <w:w w:val="105"/>
        </w:rPr>
        <w:t> magic</w:t>
      </w:r>
      <w:r>
        <w:rPr>
          <w:spacing w:val="-14"/>
          <w:w w:val="105"/>
        </w:rPr>
        <w:t> </w:t>
      </w:r>
      <w:r>
        <w:rPr>
          <w:w w:val="105"/>
        </w:rPr>
        <w:t>of</w:t>
      </w:r>
      <w:r>
        <w:rPr>
          <w:spacing w:val="-10"/>
          <w:w w:val="105"/>
        </w:rPr>
        <w:t> </w:t>
      </w:r>
      <w:r>
        <w:rPr>
          <w:w w:val="105"/>
        </w:rPr>
        <w:t>the</w:t>
      </w:r>
      <w:r>
        <w:rPr>
          <w:w w:val="105"/>
        </w:rPr>
        <w:t> Assamite</w:t>
      </w:r>
      <w:r>
        <w:rPr>
          <w:spacing w:val="-10"/>
          <w:w w:val="105"/>
        </w:rPr>
        <w:t> </w:t>
      </w:r>
      <w:r>
        <w:rPr>
          <w:w w:val="105"/>
        </w:rPr>
        <w:t>viziers). This</w:t>
      </w:r>
      <w:r>
        <w:rPr>
          <w:spacing w:val="-9"/>
          <w:w w:val="105"/>
        </w:rPr>
        <w:t> </w:t>
      </w:r>
      <w:r>
        <w:rPr>
          <w:w w:val="105"/>
        </w:rPr>
        <w:t>still leaves</w:t>
      </w:r>
      <w:r>
        <w:rPr>
          <w:spacing w:val="-3"/>
          <w:w w:val="105"/>
        </w:rPr>
        <w:t> </w:t>
      </w:r>
      <w:r>
        <w:rPr>
          <w:w w:val="105"/>
        </w:rPr>
        <w:t>a</w:t>
      </w:r>
      <w:r>
        <w:rPr>
          <w:spacing w:val="-1"/>
          <w:w w:val="105"/>
        </w:rPr>
        <w:t> </w:t>
      </w:r>
      <w:r>
        <w:rPr>
          <w:w w:val="105"/>
        </w:rPr>
        <w:t>great many paths to bring together. Goratrix's</w:t>
      </w:r>
      <w:r>
        <w:rPr>
          <w:spacing w:val="-14"/>
          <w:w w:val="105"/>
        </w:rPr>
        <w:t> </w:t>
      </w:r>
      <w:r>
        <w:rPr>
          <w:w w:val="105"/>
        </w:rPr>
        <w:t>scavenging</w:t>
      </w:r>
      <w:r>
        <w:rPr>
          <w:spacing w:val="-14"/>
          <w:w w:val="105"/>
        </w:rPr>
        <w:t> </w:t>
      </w:r>
      <w:r>
        <w:rPr>
          <w:w w:val="105"/>
        </w:rPr>
        <w:t>proved</w:t>
      </w:r>
      <w:r>
        <w:rPr>
          <w:spacing w:val="-14"/>
          <w:w w:val="105"/>
        </w:rPr>
        <w:t> </w:t>
      </w:r>
      <w:r>
        <w:rPr>
          <w:w w:val="105"/>
        </w:rPr>
        <w:t>more</w:t>
      </w:r>
      <w:r>
        <w:rPr>
          <w:spacing w:val="-13"/>
          <w:w w:val="105"/>
        </w:rPr>
        <w:t> </w:t>
      </w:r>
      <w:r>
        <w:rPr>
          <w:w w:val="105"/>
        </w:rPr>
        <w:t>instrumental</w:t>
      </w:r>
      <w:r>
        <w:rPr>
          <w:spacing w:val="4"/>
          <w:w w:val="105"/>
        </w:rPr>
        <w:t> </w:t>
      </w:r>
      <w:r>
        <w:rPr>
          <w:w w:val="105"/>
        </w:rPr>
        <w:t>in</w:t>
      </w:r>
      <w:r>
        <w:rPr>
          <w:spacing w:val="-14"/>
          <w:w w:val="105"/>
        </w:rPr>
        <w:t> </w:t>
      </w:r>
      <w:r>
        <w:rPr>
          <w:w w:val="105"/>
        </w:rPr>
        <w:t>the survival of</w:t>
      </w:r>
      <w:r>
        <w:rPr>
          <w:spacing w:val="-7"/>
          <w:w w:val="105"/>
        </w:rPr>
        <w:t> </w:t>
      </w:r>
      <w:r>
        <w:rPr>
          <w:w w:val="105"/>
        </w:rPr>
        <w:t>our</w:t>
      </w:r>
      <w:r>
        <w:rPr>
          <w:spacing w:val="-15"/>
          <w:w w:val="105"/>
        </w:rPr>
        <w:t> </w:t>
      </w:r>
      <w:r>
        <w:rPr>
          <w:w w:val="105"/>
        </w:rPr>
        <w:t>clan than</w:t>
      </w:r>
      <w:r>
        <w:rPr>
          <w:spacing w:val="-7"/>
          <w:w w:val="105"/>
        </w:rPr>
        <w:t> </w:t>
      </w:r>
      <w:r>
        <w:rPr>
          <w:w w:val="105"/>
        </w:rPr>
        <w:t>perhaps even he dreamed of.</w:t>
      </w:r>
    </w:p>
    <w:p>
      <w:pPr>
        <w:pStyle w:val="BodyText"/>
        <w:spacing w:line="249" w:lineRule="auto" w:before="40"/>
        <w:ind w:left="285" w:right="801" w:firstLine="356"/>
        <w:jc w:val="both"/>
      </w:pPr>
      <w:r>
        <w:rPr/>
        <mc:AlternateContent>
          <mc:Choice Requires="wps">
            <w:drawing>
              <wp:anchor distT="0" distB="0" distL="0" distR="0" allowOverlap="1" layoutInCell="1" locked="0" behindDoc="1" simplePos="0" relativeHeight="484080640">
                <wp:simplePos x="0" y="0"/>
                <wp:positionH relativeFrom="page">
                  <wp:posOffset>6800479</wp:posOffset>
                </wp:positionH>
                <wp:positionV relativeFrom="paragraph">
                  <wp:posOffset>-2788960</wp:posOffset>
                </wp:positionV>
                <wp:extent cx="220345" cy="6135370"/>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220345" cy="6135370"/>
                          <a:chExt cx="220345" cy="6135370"/>
                        </a:xfrm>
                      </wpg:grpSpPr>
                      <pic:pic>
                        <pic:nvPicPr>
                          <pic:cNvPr id="228" name="Image 228"/>
                          <pic:cNvPicPr/>
                        </pic:nvPicPr>
                        <pic:blipFill>
                          <a:blip r:embed="rId86" cstate="print"/>
                          <a:stretch>
                            <a:fillRect/>
                          </a:stretch>
                        </pic:blipFill>
                        <pic:spPr>
                          <a:xfrm>
                            <a:off x="0" y="5677012"/>
                            <a:ext cx="220159" cy="458316"/>
                          </a:xfrm>
                          <a:prstGeom prst="rect">
                            <a:avLst/>
                          </a:prstGeom>
                        </pic:spPr>
                      </pic:pic>
                      <wps:wsp>
                        <wps:cNvPr id="229" name="Graphic 229"/>
                        <wps:cNvSpPr/>
                        <wps:spPr>
                          <a:xfrm>
                            <a:off x="97846" y="0"/>
                            <a:ext cx="1270" cy="5671185"/>
                          </a:xfrm>
                          <a:custGeom>
                            <a:avLst/>
                            <a:gdLst/>
                            <a:ahLst/>
                            <a:cxnLst/>
                            <a:rect l="l" t="t" r="r" b="b"/>
                            <a:pathLst>
                              <a:path w="0" h="5671185">
                                <a:moveTo>
                                  <a:pt x="0" y="5670902"/>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5.470825pt;margin-top:-219.60321pt;width:17.350pt;height:483.1pt;mso-position-horizontal-relative:page;mso-position-vertical-relative:paragraph;z-index:-19235840" id="docshapegroup124" coordorigin="10709,-4392" coordsize="347,9662">
                <v:shape style="position:absolute;left:10709;top:4548;width:347;height:722" type="#_x0000_t75" id="docshape125" stroked="false">
                  <v:imagedata r:id="rId86" o:title=""/>
                </v:shape>
                <v:line style="position:absolute" from="10864,4538" to="10864,-4392" stroked="true" strokeweight="6.741537pt" strokecolor="#000000">
                  <v:stroke dashstyle="solid"/>
                </v:line>
                <w10:wrap type="none"/>
              </v:group>
            </w:pict>
          </mc:Fallback>
        </mc:AlternateContent>
      </w:r>
      <w:r>
        <w:rPr>
          <w:w w:val="105"/>
        </w:rPr>
        <w:t>The</w:t>
      </w:r>
      <w:r>
        <w:rPr>
          <w:spacing w:val="-14"/>
          <w:w w:val="105"/>
        </w:rPr>
        <w:t> </w:t>
      </w:r>
      <w:r>
        <w:rPr>
          <w:w w:val="105"/>
        </w:rPr>
        <w:t>Tremere</w:t>
      </w:r>
      <w:r>
        <w:rPr>
          <w:spacing w:val="-6"/>
          <w:w w:val="105"/>
        </w:rPr>
        <w:t> </w:t>
      </w:r>
      <w:r>
        <w:rPr>
          <w:w w:val="105"/>
        </w:rPr>
        <w:t>arranged</w:t>
      </w:r>
      <w:r>
        <w:rPr>
          <w:spacing w:val="-8"/>
          <w:w w:val="105"/>
        </w:rPr>
        <w:t> </w:t>
      </w:r>
      <w:r>
        <w:rPr>
          <w:w w:val="105"/>
        </w:rPr>
        <w:t>a</w:t>
      </w:r>
      <w:r>
        <w:rPr>
          <w:spacing w:val="-14"/>
          <w:w w:val="105"/>
        </w:rPr>
        <w:t> </w:t>
      </w:r>
      <w:r>
        <w:rPr>
          <w:w w:val="105"/>
        </w:rPr>
        <w:t>few</w:t>
      </w:r>
      <w:r>
        <w:rPr>
          <w:spacing w:val="-14"/>
          <w:w w:val="105"/>
        </w:rPr>
        <w:t> </w:t>
      </w:r>
      <w:r>
        <w:rPr>
          <w:w w:val="105"/>
        </w:rPr>
        <w:t>tense</w:t>
      </w:r>
      <w:r>
        <w:rPr>
          <w:spacing w:val="-14"/>
          <w:w w:val="105"/>
        </w:rPr>
        <w:t> </w:t>
      </w:r>
      <w:r>
        <w:rPr>
          <w:w w:val="105"/>
        </w:rPr>
        <w:t>cease-fires</w:t>
      </w:r>
      <w:r>
        <w:rPr>
          <w:spacing w:val="-6"/>
          <w:w w:val="105"/>
        </w:rPr>
        <w:t> </w:t>
      </w:r>
      <w:r>
        <w:rPr>
          <w:w w:val="105"/>
        </w:rPr>
        <w:t>with </w:t>
      </w:r>
      <w:r>
        <w:rPr/>
        <w:t>rival blood magicians</w:t>
      </w:r>
      <w:r>
        <w:rPr>
          <w:spacing w:val="-2"/>
        </w:rPr>
        <w:t> </w:t>
      </w:r>
      <w:r>
        <w:rPr/>
        <w:t>shortly aftercompleting the</w:t>
      </w:r>
      <w:r>
        <w:rPr>
          <w:spacing w:val="40"/>
        </w:rPr>
        <w:t> </w:t>
      </w:r>
      <w:r>
        <w:rPr/>
        <w:t>theo- </w:t>
      </w:r>
      <w:r>
        <w:rPr>
          <w:w w:val="105"/>
        </w:rPr>
        <w:t>retical</w:t>
      </w:r>
      <w:r>
        <w:rPr>
          <w:w w:val="105"/>
        </w:rPr>
        <w:t> transition</w:t>
      </w:r>
      <w:r>
        <w:rPr>
          <w:w w:val="105"/>
        </w:rPr>
        <w:t> to</w:t>
      </w:r>
      <w:r>
        <w:rPr>
          <w:w w:val="105"/>
        </w:rPr>
        <w:t> undead</w:t>
      </w:r>
      <w:r>
        <w:rPr>
          <w:w w:val="105"/>
        </w:rPr>
        <w:t> Thaumaturgy.</w:t>
      </w:r>
      <w:r>
        <w:rPr>
          <w:w w:val="105"/>
        </w:rPr>
        <w:t> Blood magicians</w:t>
      </w:r>
      <w:r>
        <w:rPr>
          <w:w w:val="105"/>
        </w:rPr>
        <w:t> who witnessed</w:t>
      </w:r>
      <w:r>
        <w:rPr>
          <w:w w:val="105"/>
        </w:rPr>
        <w:t> those early demonstrations describe</w:t>
      </w:r>
      <w:r>
        <w:rPr>
          <w:spacing w:val="-4"/>
          <w:w w:val="105"/>
        </w:rPr>
        <w:t> </w:t>
      </w:r>
      <w:r>
        <w:rPr>
          <w:w w:val="105"/>
        </w:rPr>
        <w:t>what a revelation it was.</w:t>
      </w:r>
      <w:r>
        <w:rPr>
          <w:spacing w:val="-13"/>
          <w:w w:val="105"/>
        </w:rPr>
        <w:t> </w:t>
      </w:r>
      <w:r>
        <w:rPr>
          <w:w w:val="105"/>
        </w:rPr>
        <w:t>Suddenly many</w:t>
      </w:r>
      <w:r>
        <w:rPr>
          <w:spacing w:val="-2"/>
          <w:w w:val="105"/>
        </w:rPr>
        <w:t> </w:t>
      </w:r>
      <w:r>
        <w:rPr>
          <w:w w:val="105"/>
        </w:rPr>
        <w:t>lin- gering mysteries made sense. No, I won't go into the details here; they belong</w:t>
      </w:r>
      <w:r>
        <w:rPr>
          <w:spacing w:val="-7"/>
          <w:w w:val="105"/>
        </w:rPr>
        <w:t> </w:t>
      </w:r>
      <w:r>
        <w:rPr>
          <w:w w:val="105"/>
        </w:rPr>
        <w:t>only to the initiated, and in any</w:t>
      </w:r>
      <w:r>
        <w:rPr>
          <w:w w:val="105"/>
        </w:rPr>
        <w:t> event</w:t>
      </w:r>
      <w:r>
        <w:rPr>
          <w:w w:val="105"/>
        </w:rPr>
        <w:t> require</w:t>
      </w:r>
      <w:r>
        <w:rPr>
          <w:w w:val="105"/>
        </w:rPr>
        <w:t> a</w:t>
      </w:r>
      <w:r>
        <w:rPr>
          <w:w w:val="105"/>
        </w:rPr>
        <w:t> great</w:t>
      </w:r>
      <w:r>
        <w:rPr>
          <w:w w:val="105"/>
        </w:rPr>
        <w:t> deal</w:t>
      </w:r>
      <w:r>
        <w:rPr>
          <w:w w:val="105"/>
        </w:rPr>
        <w:t> of</w:t>
      </w:r>
      <w:r>
        <w:rPr>
          <w:w w:val="105"/>
        </w:rPr>
        <w:t> space</w:t>
      </w:r>
      <w:r>
        <w:rPr>
          <w:w w:val="105"/>
        </w:rPr>
        <w:t> to</w:t>
      </w:r>
      <w:r>
        <w:rPr>
          <w:w w:val="105"/>
        </w:rPr>
        <w:t> present </w:t>
      </w:r>
      <w:r>
        <w:rPr/>
        <w:t>adequately.</w:t>
      </w:r>
      <w:r>
        <w:rPr>
          <w:spacing w:val="-14"/>
        </w:rPr>
        <w:t> </w:t>
      </w:r>
      <w:r>
        <w:rPr/>
        <w:t>The</w:t>
      </w:r>
      <w:r>
        <w:rPr>
          <w:spacing w:val="40"/>
        </w:rPr>
        <w:t> </w:t>
      </w:r>
      <w:r>
        <w:rPr/>
        <w:t>essence</w:t>
      </w:r>
      <w:r>
        <w:rPr>
          <w:spacing w:val="-12"/>
        </w:rPr>
        <w:t> </w:t>
      </w:r>
      <w:r>
        <w:rPr/>
        <w:t>of</w:t>
      </w:r>
      <w:r>
        <w:rPr>
          <w:spacing w:val="-14"/>
        </w:rPr>
        <w:t> </w:t>
      </w:r>
      <w:r>
        <w:rPr/>
        <w:t>the</w:t>
      </w:r>
      <w:r>
        <w:rPr>
          <w:spacing w:val="24"/>
        </w:rPr>
        <w:t> </w:t>
      </w:r>
      <w:r>
        <w:rPr/>
        <w:t>vision</w:t>
      </w:r>
      <w:r>
        <w:rPr>
          <w:spacing w:val="-1"/>
        </w:rPr>
        <w:t> </w:t>
      </w:r>
      <w:r>
        <w:rPr/>
        <w:t>is</w:t>
      </w:r>
      <w:r>
        <w:rPr>
          <w:spacing w:val="-14"/>
        </w:rPr>
        <w:t> </w:t>
      </w:r>
      <w:r>
        <w:rPr/>
        <w:t>verysimple:Key </w:t>
      </w:r>
      <w:r>
        <w:rPr>
          <w:w w:val="105"/>
        </w:rPr>
        <w:t>techniques and</w:t>
      </w:r>
      <w:r>
        <w:rPr>
          <w:spacing w:val="-2"/>
          <w:w w:val="105"/>
        </w:rPr>
        <w:t> </w:t>
      </w:r>
      <w:r>
        <w:rPr>
          <w:w w:val="105"/>
        </w:rPr>
        <w:t>concepts do in</w:t>
      </w:r>
      <w:r>
        <w:rPr>
          <w:spacing w:val="-9"/>
          <w:w w:val="105"/>
        </w:rPr>
        <w:t> </w:t>
      </w:r>
      <w:r>
        <w:rPr>
          <w:w w:val="105"/>
        </w:rPr>
        <w:t>fact tie together a huge number of paths</w:t>
      </w:r>
      <w:r>
        <w:rPr>
          <w:spacing w:val="-3"/>
          <w:w w:val="105"/>
        </w:rPr>
        <w:t> </w:t>
      </w:r>
      <w:r>
        <w:rPr>
          <w:w w:val="105"/>
        </w:rPr>
        <w:t>of blood magic.</w:t>
      </w:r>
      <w:r>
        <w:rPr>
          <w:spacing w:val="-5"/>
          <w:w w:val="105"/>
        </w:rPr>
        <w:t> </w:t>
      </w:r>
      <w:r>
        <w:rPr>
          <w:w w:val="105"/>
        </w:rPr>
        <w:t>There isn't (yet) any shortcut</w:t>
      </w:r>
      <w:r>
        <w:rPr>
          <w:spacing w:val="-9"/>
          <w:w w:val="105"/>
        </w:rPr>
        <w:t> </w:t>
      </w:r>
      <w:r>
        <w:rPr>
          <w:w w:val="105"/>
        </w:rPr>
        <w:t>toward</w:t>
      </w:r>
      <w:r>
        <w:rPr>
          <w:spacing w:val="-8"/>
          <w:w w:val="105"/>
        </w:rPr>
        <w:t> </w:t>
      </w:r>
      <w:r>
        <w:rPr>
          <w:w w:val="105"/>
        </w:rPr>
        <w:t>identifying</w:t>
      </w:r>
      <w:r>
        <w:rPr>
          <w:spacing w:val="-13"/>
          <w:w w:val="105"/>
        </w:rPr>
        <w:t> </w:t>
      </w:r>
      <w:r>
        <w:rPr>
          <w:w w:val="105"/>
        </w:rPr>
        <w:t>and</w:t>
      </w:r>
      <w:r>
        <w:rPr>
          <w:spacing w:val="-13"/>
          <w:w w:val="105"/>
        </w:rPr>
        <w:t> </w:t>
      </w:r>
      <w:r>
        <w:rPr>
          <w:w w:val="105"/>
        </w:rPr>
        <w:t>developing</w:t>
      </w:r>
      <w:r>
        <w:rPr>
          <w:spacing w:val="-9"/>
          <w:w w:val="105"/>
        </w:rPr>
        <w:t> </w:t>
      </w:r>
      <w:r>
        <w:rPr>
          <w:w w:val="105"/>
        </w:rPr>
        <w:t>new</w:t>
      </w:r>
      <w:r>
        <w:rPr>
          <w:spacing w:val="-14"/>
          <w:w w:val="105"/>
        </w:rPr>
        <w:t> </w:t>
      </w:r>
      <w:r>
        <w:rPr>
          <w:w w:val="105"/>
        </w:rPr>
        <w:t>paths, but</w:t>
      </w:r>
      <w:r>
        <w:rPr>
          <w:w w:val="105"/>
        </w:rPr>
        <w:t> once</w:t>
      </w:r>
      <w:r>
        <w:rPr>
          <w:w w:val="105"/>
        </w:rPr>
        <w:t> a</w:t>
      </w:r>
      <w:r>
        <w:rPr>
          <w:w w:val="105"/>
        </w:rPr>
        <w:t> blood</w:t>
      </w:r>
      <w:r>
        <w:rPr>
          <w:w w:val="105"/>
        </w:rPr>
        <w:t> magician</w:t>
      </w:r>
      <w:r>
        <w:rPr>
          <w:w w:val="105"/>
        </w:rPr>
        <w:t> identifies</w:t>
      </w:r>
      <w:r>
        <w:rPr>
          <w:w w:val="105"/>
        </w:rPr>
        <w:t> a</w:t>
      </w:r>
      <w:r>
        <w:rPr>
          <w:w w:val="105"/>
        </w:rPr>
        <w:t> path,</w:t>
      </w:r>
      <w:r>
        <w:rPr>
          <w:w w:val="105"/>
        </w:rPr>
        <w:t> the thaumaturgical</w:t>
      </w:r>
      <w:r>
        <w:rPr>
          <w:spacing w:val="-14"/>
          <w:w w:val="105"/>
        </w:rPr>
        <w:t> </w:t>
      </w:r>
      <w:r>
        <w:rPr>
          <w:w w:val="105"/>
        </w:rPr>
        <w:t>tools</w:t>
      </w:r>
      <w:r>
        <w:rPr>
          <w:spacing w:val="-9"/>
          <w:w w:val="105"/>
        </w:rPr>
        <w:t> </w:t>
      </w:r>
      <w:r>
        <w:rPr>
          <w:w w:val="105"/>
        </w:rPr>
        <w:t>allow much more rapid</w:t>
      </w:r>
      <w:r>
        <w:rPr>
          <w:spacing w:val="-6"/>
          <w:w w:val="105"/>
        </w:rPr>
        <w:t> </w:t>
      </w:r>
      <w:r>
        <w:rPr>
          <w:w w:val="105"/>
        </w:rPr>
        <w:t>exploita- tion of</w:t>
      </w:r>
      <w:r>
        <w:rPr>
          <w:w w:val="105"/>
        </w:rPr>
        <w:t> its</w:t>
      </w:r>
      <w:r>
        <w:rPr>
          <w:w w:val="105"/>
        </w:rPr>
        <w:t> possibilities. New</w:t>
      </w:r>
      <w:r>
        <w:rPr>
          <w:w w:val="105"/>
        </w:rPr>
        <w:t> paths</w:t>
      </w:r>
      <w:r>
        <w:rPr>
          <w:w w:val="105"/>
        </w:rPr>
        <w:t> multiplied,</w:t>
      </w:r>
      <w:r>
        <w:rPr>
          <w:w w:val="105"/>
        </w:rPr>
        <w:t> while students</w:t>
      </w:r>
      <w:r>
        <w:rPr>
          <w:spacing w:val="54"/>
          <w:w w:val="105"/>
        </w:rPr>
        <w:t> </w:t>
      </w:r>
      <w:r>
        <w:rPr>
          <w:w w:val="105"/>
        </w:rPr>
        <w:t>of</w:t>
      </w:r>
      <w:r>
        <w:rPr>
          <w:spacing w:val="46"/>
          <w:w w:val="105"/>
        </w:rPr>
        <w:t> </w:t>
      </w:r>
      <w:r>
        <w:rPr>
          <w:w w:val="105"/>
        </w:rPr>
        <w:t>old</w:t>
      </w:r>
      <w:r>
        <w:rPr>
          <w:spacing w:val="55"/>
          <w:w w:val="105"/>
        </w:rPr>
        <w:t> </w:t>
      </w:r>
      <w:r>
        <w:rPr>
          <w:w w:val="105"/>
        </w:rPr>
        <w:t>paths</w:t>
      </w:r>
      <w:r>
        <w:rPr>
          <w:spacing w:val="57"/>
          <w:w w:val="105"/>
        </w:rPr>
        <w:t> </w:t>
      </w:r>
      <w:r>
        <w:rPr>
          <w:w w:val="105"/>
        </w:rPr>
        <w:t>took</w:t>
      </w:r>
      <w:r>
        <w:rPr>
          <w:spacing w:val="55"/>
          <w:w w:val="105"/>
        </w:rPr>
        <w:t> </w:t>
      </w:r>
      <w:r>
        <w:rPr>
          <w:w w:val="105"/>
        </w:rPr>
        <w:t>them</w:t>
      </w:r>
      <w:r>
        <w:rPr>
          <w:spacing w:val="46"/>
          <w:w w:val="105"/>
        </w:rPr>
        <w:t> </w:t>
      </w:r>
      <w:r>
        <w:rPr>
          <w:w w:val="105"/>
        </w:rPr>
        <w:t>further</w:t>
      </w:r>
      <w:r>
        <w:rPr>
          <w:spacing w:val="68"/>
          <w:w w:val="105"/>
        </w:rPr>
        <w:t> </w:t>
      </w:r>
      <w:r>
        <w:rPr>
          <w:w w:val="105"/>
        </w:rPr>
        <w:t>than</w:t>
      </w:r>
      <w:r>
        <w:rPr>
          <w:spacing w:val="55"/>
          <w:w w:val="105"/>
        </w:rPr>
        <w:t> </w:t>
      </w:r>
      <w:r>
        <w:rPr>
          <w:spacing w:val="-4"/>
          <w:w w:val="105"/>
        </w:rPr>
        <w:t>ever</w:t>
      </w:r>
    </w:p>
    <w:p>
      <w:pPr>
        <w:pStyle w:val="BodyText"/>
        <w:spacing w:line="166" w:lineRule="exact"/>
        <w:ind w:left="311"/>
        <w:jc w:val="both"/>
      </w:pPr>
      <w:r>
        <w:rPr/>
        <w:t>before.</w:t>
      </w:r>
      <w:r>
        <w:rPr>
          <w:spacing w:val="36"/>
        </w:rPr>
        <w:t> </w:t>
      </w:r>
      <w:r>
        <w:rPr/>
        <w:t>In</w:t>
      </w:r>
      <w:r>
        <w:rPr>
          <w:spacing w:val="60"/>
        </w:rPr>
        <w:t> </w:t>
      </w:r>
      <w:r>
        <w:rPr/>
        <w:t>those</w:t>
      </w:r>
      <w:r>
        <w:rPr>
          <w:spacing w:val="32"/>
        </w:rPr>
        <w:t> </w:t>
      </w:r>
      <w:r>
        <w:rPr/>
        <w:t>glorious</w:t>
      </w:r>
      <w:r>
        <w:rPr>
          <w:spacing w:val="45"/>
        </w:rPr>
        <w:t> </w:t>
      </w:r>
      <w:r>
        <w:rPr/>
        <w:t>nights</w:t>
      </w:r>
      <w:r>
        <w:rPr>
          <w:spacing w:val="35"/>
        </w:rPr>
        <w:t> </w:t>
      </w:r>
      <w:r>
        <w:rPr>
          <w:sz w:val="24"/>
        </w:rPr>
        <w:t>of</w:t>
      </w:r>
      <w:r>
        <w:rPr>
          <w:spacing w:val="50"/>
          <w:sz w:val="24"/>
        </w:rPr>
        <w:t> </w:t>
      </w:r>
      <w:r>
        <w:rPr/>
        <w:t>insight,</w:t>
      </w:r>
      <w:r>
        <w:rPr>
          <w:spacing w:val="38"/>
        </w:rPr>
        <w:t> </w:t>
      </w:r>
      <w:r>
        <w:rPr/>
        <w:t>the</w:t>
      </w:r>
      <w:r>
        <w:rPr>
          <w:spacing w:val="66"/>
        </w:rPr>
        <w:t> </w:t>
      </w:r>
      <w:r>
        <w:rPr>
          <w:spacing w:val="-2"/>
        </w:rPr>
        <w:t>usual</w:t>
      </w:r>
    </w:p>
    <w:p>
      <w:pPr>
        <w:spacing w:line="1206" w:lineRule="exact" w:before="0"/>
        <w:ind w:left="0" w:right="1124" w:firstLine="0"/>
        <w:jc w:val="right"/>
        <w:rPr>
          <w:rFonts w:ascii="Arial"/>
          <w:sz w:val="134"/>
        </w:rPr>
      </w:pPr>
      <w:r>
        <w:rPr/>
        <mc:AlternateContent>
          <mc:Choice Requires="wps">
            <w:drawing>
              <wp:anchor distT="0" distB="0" distL="0" distR="0" allowOverlap="1" layoutInCell="1" locked="0" behindDoc="1" simplePos="0" relativeHeight="484081664">
                <wp:simplePos x="0" y="0"/>
                <wp:positionH relativeFrom="page">
                  <wp:posOffset>5845705</wp:posOffset>
                </wp:positionH>
                <wp:positionV relativeFrom="paragraph">
                  <wp:posOffset>918863</wp:posOffset>
                </wp:positionV>
                <wp:extent cx="207645" cy="33464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07645" cy="334645"/>
                        </a:xfrm>
                        <a:prstGeom prst="rect">
                          <a:avLst/>
                        </a:prstGeom>
                      </wps:spPr>
                      <wps:txbx>
                        <w:txbxContent>
                          <w:p>
                            <w:pPr>
                              <w:spacing w:line="526" w:lineRule="exact" w:before="0"/>
                              <w:ind w:left="0" w:right="0" w:firstLine="0"/>
                              <w:jc w:val="left"/>
                              <w:rPr>
                                <w:rFonts w:ascii="Arial"/>
                                <w:sz w:val="47"/>
                              </w:rPr>
                            </w:pPr>
                            <w:r>
                              <w:rPr>
                                <w:rFonts w:ascii="Arial"/>
                                <w:spacing w:val="-24"/>
                                <w:sz w:val="47"/>
                              </w:rPr>
                              <w:t>w</w:t>
                            </w:r>
                          </w:p>
                        </w:txbxContent>
                      </wps:txbx>
                      <wps:bodyPr wrap="square" lIns="0" tIns="0" rIns="0" bIns="0" rtlCol="0">
                        <a:noAutofit/>
                      </wps:bodyPr>
                    </wps:wsp>
                  </a:graphicData>
                </a:graphic>
              </wp:anchor>
            </w:drawing>
          </mc:Choice>
          <mc:Fallback>
            <w:pict>
              <v:shape style="position:absolute;margin-left:460.291809pt;margin-top:72.351418pt;width:16.3500pt;height:26.35pt;mso-position-horizontal-relative:page;mso-position-vertical-relative:paragraph;z-index:-19234816" type="#_x0000_t202" id="docshape126" filled="false" stroked="false">
                <v:textbox inset="0,0,0,0">
                  <w:txbxContent>
                    <w:p>
                      <w:pPr>
                        <w:spacing w:line="526" w:lineRule="exact" w:before="0"/>
                        <w:ind w:left="0" w:right="0" w:firstLine="0"/>
                        <w:jc w:val="left"/>
                        <w:rPr>
                          <w:rFonts w:ascii="Arial"/>
                          <w:sz w:val="47"/>
                        </w:rPr>
                      </w:pPr>
                      <w:r>
                        <w:rPr>
                          <w:rFonts w:ascii="Arial"/>
                          <w:spacing w:val="-24"/>
                          <w:sz w:val="47"/>
                        </w:rPr>
                        <w:t>w</w:t>
                      </w:r>
                    </w:p>
                  </w:txbxContent>
                </v:textbox>
                <w10:wrap type="none"/>
              </v:shape>
            </w:pict>
          </mc:Fallback>
        </mc:AlternateContent>
      </w:r>
      <w:r>
        <w:rPr/>
        <mc:AlternateContent>
          <mc:Choice Requires="wps">
            <w:drawing>
              <wp:anchor distT="0" distB="0" distL="0" distR="0" allowOverlap="1" layoutInCell="1" locked="0" behindDoc="0" simplePos="0" relativeHeight="15778304">
                <wp:simplePos x="0" y="0"/>
                <wp:positionH relativeFrom="page">
                  <wp:posOffset>3796812</wp:posOffset>
                </wp:positionH>
                <wp:positionV relativeFrom="paragraph">
                  <wp:posOffset>56174</wp:posOffset>
                </wp:positionV>
                <wp:extent cx="1785620" cy="14859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785620" cy="148590"/>
                        </a:xfrm>
                        <a:prstGeom prst="rect">
                          <a:avLst/>
                        </a:prstGeom>
                      </wps:spPr>
                      <wps:txbx>
                        <w:txbxContent>
                          <w:p>
                            <w:pPr>
                              <w:pStyle w:val="BodyText"/>
                              <w:spacing w:line="233" w:lineRule="exact"/>
                            </w:pPr>
                            <w:r>
                              <w:rPr>
                                <w:w w:val="105"/>
                              </w:rPr>
                              <w:t>rivalries</w:t>
                            </w:r>
                            <w:r>
                              <w:rPr>
                                <w:spacing w:val="-14"/>
                                <w:w w:val="105"/>
                              </w:rPr>
                              <w:t> </w:t>
                            </w:r>
                            <w:r>
                              <w:rPr>
                                <w:w w:val="105"/>
                              </w:rPr>
                              <w:t>fell</w:t>
                            </w:r>
                            <w:r>
                              <w:rPr>
                                <w:spacing w:val="-14"/>
                                <w:w w:val="105"/>
                              </w:rPr>
                              <w:t> </w:t>
                            </w:r>
                            <w:r>
                              <w:rPr>
                                <w:w w:val="105"/>
                              </w:rPr>
                              <w:t>dormant</w:t>
                            </w:r>
                            <w:r>
                              <w:rPr>
                                <w:spacing w:val="-7"/>
                                <w:w w:val="105"/>
                              </w:rPr>
                              <w:t> </w:t>
                            </w:r>
                            <w:r>
                              <w:rPr>
                                <w:w w:val="105"/>
                              </w:rPr>
                              <w:t>for</w:t>
                            </w:r>
                            <w:r>
                              <w:rPr>
                                <w:spacing w:val="-6"/>
                                <w:w w:val="105"/>
                              </w:rPr>
                              <w:t> </w:t>
                            </w:r>
                            <w:r>
                              <w:rPr>
                                <w:w w:val="105"/>
                              </w:rPr>
                              <w:t>a</w:t>
                            </w:r>
                            <w:r>
                              <w:rPr>
                                <w:spacing w:val="-6"/>
                                <w:w w:val="105"/>
                              </w:rPr>
                              <w:t> </w:t>
                            </w:r>
                            <w:r>
                              <w:rPr>
                                <w:spacing w:val="-4"/>
                                <w:w w:val="105"/>
                              </w:rPr>
                              <w:t>time.</w:t>
                            </w:r>
                          </w:p>
                        </w:txbxContent>
                      </wps:txbx>
                      <wps:bodyPr wrap="square" lIns="0" tIns="0" rIns="0" bIns="0" rtlCol="0">
                        <a:noAutofit/>
                      </wps:bodyPr>
                    </wps:wsp>
                  </a:graphicData>
                </a:graphic>
              </wp:anchor>
            </w:drawing>
          </mc:Choice>
          <mc:Fallback>
            <w:pict>
              <v:shape style="position:absolute;margin-left:298.961609pt;margin-top:4.423154pt;width:140.6pt;height:11.7pt;mso-position-horizontal-relative:page;mso-position-vertical-relative:paragraph;z-index:15778304" type="#_x0000_t202" id="docshape127" filled="false" stroked="false">
                <v:textbox inset="0,0,0,0">
                  <w:txbxContent>
                    <w:p>
                      <w:pPr>
                        <w:pStyle w:val="BodyText"/>
                        <w:spacing w:line="233" w:lineRule="exact"/>
                      </w:pPr>
                      <w:r>
                        <w:rPr>
                          <w:w w:val="105"/>
                        </w:rPr>
                        <w:t>rivalries</w:t>
                      </w:r>
                      <w:r>
                        <w:rPr>
                          <w:spacing w:val="-14"/>
                          <w:w w:val="105"/>
                        </w:rPr>
                        <w:t> </w:t>
                      </w:r>
                      <w:r>
                        <w:rPr>
                          <w:w w:val="105"/>
                        </w:rPr>
                        <w:t>fell</w:t>
                      </w:r>
                      <w:r>
                        <w:rPr>
                          <w:spacing w:val="-14"/>
                          <w:w w:val="105"/>
                        </w:rPr>
                        <w:t> </w:t>
                      </w:r>
                      <w:r>
                        <w:rPr>
                          <w:w w:val="105"/>
                        </w:rPr>
                        <w:t>dormant</w:t>
                      </w:r>
                      <w:r>
                        <w:rPr>
                          <w:spacing w:val="-7"/>
                          <w:w w:val="105"/>
                        </w:rPr>
                        <w:t> </w:t>
                      </w:r>
                      <w:r>
                        <w:rPr>
                          <w:w w:val="105"/>
                        </w:rPr>
                        <w:t>for</w:t>
                      </w:r>
                      <w:r>
                        <w:rPr>
                          <w:spacing w:val="-6"/>
                          <w:w w:val="105"/>
                        </w:rPr>
                        <w:t> </w:t>
                      </w:r>
                      <w:r>
                        <w:rPr>
                          <w:w w:val="105"/>
                        </w:rPr>
                        <w:t>a</w:t>
                      </w:r>
                      <w:r>
                        <w:rPr>
                          <w:spacing w:val="-6"/>
                          <w:w w:val="105"/>
                        </w:rPr>
                        <w:t> </w:t>
                      </w:r>
                      <w:r>
                        <w:rPr>
                          <w:spacing w:val="-4"/>
                          <w:w w:val="105"/>
                        </w:rPr>
                        <w:t>time.</w:t>
                      </w:r>
                    </w:p>
                  </w:txbxContent>
                </v:textbox>
                <w10:wrap type="none"/>
              </v:shape>
            </w:pict>
          </mc:Fallback>
        </mc:AlternateContent>
      </w:r>
      <w:r>
        <w:rPr/>
        <mc:AlternateContent>
          <mc:Choice Requires="wps">
            <w:drawing>
              <wp:anchor distT="0" distB="0" distL="0" distR="0" allowOverlap="1" layoutInCell="1" locked="0" behindDoc="1" simplePos="0" relativeHeight="484082688">
                <wp:simplePos x="0" y="0"/>
                <wp:positionH relativeFrom="page">
                  <wp:posOffset>6362893</wp:posOffset>
                </wp:positionH>
                <wp:positionV relativeFrom="paragraph">
                  <wp:posOffset>160060</wp:posOffset>
                </wp:positionV>
                <wp:extent cx="452755" cy="14859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452755" cy="148590"/>
                        </a:xfrm>
                        <a:prstGeom prst="rect">
                          <a:avLst/>
                        </a:prstGeom>
                      </wps:spPr>
                      <wps:txbx>
                        <w:txbxContent>
                          <w:p>
                            <w:pPr>
                              <w:spacing w:line="233" w:lineRule="exact" w:before="0"/>
                              <w:ind w:left="0" w:right="0" w:firstLine="0"/>
                              <w:jc w:val="left"/>
                              <w:rPr>
                                <w:sz w:val="21"/>
                              </w:rPr>
                            </w:pPr>
                            <w:r>
                              <w:rPr>
                                <w:spacing w:val="-4"/>
                                <w:w w:val="335"/>
                                <w:sz w:val="21"/>
                              </w:rPr>
                              <w:t>.,.,</w:t>
                            </w:r>
                          </w:p>
                        </w:txbxContent>
                      </wps:txbx>
                      <wps:bodyPr wrap="square" lIns="0" tIns="0" rIns="0" bIns="0" rtlCol="0">
                        <a:noAutofit/>
                      </wps:bodyPr>
                    </wps:wsp>
                  </a:graphicData>
                </a:graphic>
              </wp:anchor>
            </w:drawing>
          </mc:Choice>
          <mc:Fallback>
            <w:pict>
              <v:shape style="position:absolute;margin-left:501.015198pt;margin-top:12.603154pt;width:35.65pt;height:11.7pt;mso-position-horizontal-relative:page;mso-position-vertical-relative:paragraph;z-index:-19233792" type="#_x0000_t202" id="docshape128" filled="false" stroked="false">
                <v:textbox inset="0,0,0,0">
                  <w:txbxContent>
                    <w:p>
                      <w:pPr>
                        <w:spacing w:line="233" w:lineRule="exact" w:before="0"/>
                        <w:ind w:left="0" w:right="0" w:firstLine="0"/>
                        <w:jc w:val="left"/>
                        <w:rPr>
                          <w:sz w:val="21"/>
                        </w:rPr>
                      </w:pPr>
                      <w:r>
                        <w:rPr>
                          <w:spacing w:val="-4"/>
                          <w:w w:val="335"/>
                          <w:sz w:val="21"/>
                        </w:rPr>
                        <w:t>.,.,</w:t>
                      </w:r>
                    </w:p>
                  </w:txbxContent>
                </v:textbox>
                <w10:wrap type="none"/>
              </v:shape>
            </w:pict>
          </mc:Fallback>
        </mc:AlternateContent>
      </w:r>
      <w:r>
        <w:rPr/>
        <mc:AlternateContent>
          <mc:Choice Requires="wps">
            <w:drawing>
              <wp:anchor distT="0" distB="0" distL="0" distR="0" allowOverlap="1" layoutInCell="1" locked="0" behindDoc="1" simplePos="0" relativeHeight="484083200">
                <wp:simplePos x="0" y="0"/>
                <wp:positionH relativeFrom="page">
                  <wp:posOffset>4906766</wp:posOffset>
                </wp:positionH>
                <wp:positionV relativeFrom="paragraph">
                  <wp:posOffset>262190</wp:posOffset>
                </wp:positionV>
                <wp:extent cx="1922780" cy="30226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922780" cy="302260"/>
                        </a:xfrm>
                        <a:prstGeom prst="rect">
                          <a:avLst/>
                        </a:prstGeom>
                      </wps:spPr>
                      <wps:txbx>
                        <w:txbxContent>
                          <w:p>
                            <w:pPr>
                              <w:tabs>
                                <w:tab w:pos="2627" w:val="left" w:leader="none"/>
                              </w:tabs>
                              <w:spacing w:line="137" w:lineRule="exact" w:before="0"/>
                              <w:ind w:left="18" w:right="0" w:firstLine="0"/>
                              <w:jc w:val="left"/>
                              <w:rPr>
                                <w:sz w:val="17"/>
                              </w:rPr>
                            </w:pPr>
                            <w:r>
                              <w:rPr>
                                <w:w w:val="170"/>
                                <w:sz w:val="17"/>
                              </w:rPr>
                              <w:t>-</w:t>
                            </w:r>
                            <w:r>
                              <w:rPr>
                                <w:spacing w:val="60"/>
                                <w:w w:val="170"/>
                                <w:sz w:val="17"/>
                              </w:rPr>
                              <w:t> </w:t>
                            </w:r>
                            <w:r>
                              <w:rPr>
                                <w:w w:val="170"/>
                                <w:sz w:val="17"/>
                              </w:rPr>
                              <w:t>,,......,.--~</w:t>
                            </w:r>
                            <w:r>
                              <w:rPr>
                                <w:spacing w:val="60"/>
                                <w:w w:val="170"/>
                                <w:sz w:val="17"/>
                              </w:rPr>
                              <w:t> </w:t>
                            </w:r>
                            <w:r>
                              <w:rPr>
                                <w:w w:val="170"/>
                                <w:sz w:val="17"/>
                              </w:rPr>
                              <w:t>.--</w:t>
                            </w:r>
                            <w:r>
                              <w:rPr>
                                <w:spacing w:val="-4"/>
                                <w:w w:val="170"/>
                                <w:sz w:val="17"/>
                              </w:rPr>
                              <w:t>w,ax</w:t>
                            </w:r>
                            <w:r>
                              <w:rPr>
                                <w:sz w:val="17"/>
                              </w:rPr>
                              <w:tab/>
                            </w:r>
                            <w:r>
                              <w:rPr>
                                <w:w w:val="80"/>
                                <w:sz w:val="17"/>
                              </w:rPr>
                              <w:t>_.•.--</w:t>
                            </w:r>
                            <w:r>
                              <w:rPr>
                                <w:spacing w:val="-5"/>
                                <w:w w:val="80"/>
                                <w:sz w:val="17"/>
                              </w:rPr>
                              <w:t>/.</w:t>
                            </w:r>
                          </w:p>
                          <w:p>
                            <w:pPr>
                              <w:spacing w:line="339" w:lineRule="exact" w:before="0"/>
                              <w:ind w:left="0" w:right="0" w:firstLine="0"/>
                              <w:jc w:val="left"/>
                              <w:rPr>
                                <w:i/>
                                <w:sz w:val="22"/>
                              </w:rPr>
                            </w:pPr>
                            <w:r>
                              <w:rPr>
                                <w:sz w:val="21"/>
                              </w:rPr>
                              <w:t>:</w:t>
                            </w:r>
                            <w:r>
                              <w:rPr>
                                <w:spacing w:val="34"/>
                                <w:w w:val="150"/>
                                <w:sz w:val="21"/>
                              </w:rPr>
                              <w:t>  </w:t>
                            </w:r>
                            <w:r>
                              <w:rPr>
                                <w:w w:val="150"/>
                                <w:sz w:val="21"/>
                              </w:rPr>
                              <w:t>'11,</w:t>
                            </w:r>
                            <w:r>
                              <w:rPr>
                                <w:spacing w:val="18"/>
                                <w:w w:val="150"/>
                                <w:sz w:val="21"/>
                              </w:rPr>
                              <w:t> </w:t>
                            </w:r>
                            <w:r>
                              <w:rPr>
                                <w:w w:val="150"/>
                                <w:sz w:val="21"/>
                              </w:rPr>
                              <w:t>M#""'s</w:t>
                            </w:r>
                            <w:r>
                              <w:rPr>
                                <w:spacing w:val="-40"/>
                                <w:w w:val="150"/>
                                <w:sz w:val="21"/>
                              </w:rPr>
                              <w:t> </w:t>
                            </w:r>
                            <w:r>
                              <w:rPr>
                                <w:w w:val="255"/>
                                <w:sz w:val="21"/>
                              </w:rPr>
                              <w:t>"'..-</w:t>
                            </w:r>
                            <w:r>
                              <w:rPr>
                                <w:spacing w:val="-2"/>
                                <w:w w:val="85"/>
                                <w:sz w:val="34"/>
                              </w:rPr>
                              <w:t>•I</w:t>
                            </w:r>
                            <w:r>
                              <w:rPr>
                                <w:i/>
                                <w:spacing w:val="-2"/>
                                <w:w w:val="85"/>
                                <w:sz w:val="22"/>
                              </w:rPr>
                              <w:t>.fui.</w:t>
                            </w:r>
                          </w:p>
                        </w:txbxContent>
                      </wps:txbx>
                      <wps:bodyPr wrap="square" lIns="0" tIns="0" rIns="0" bIns="0" rtlCol="0">
                        <a:noAutofit/>
                      </wps:bodyPr>
                    </wps:wsp>
                  </a:graphicData>
                </a:graphic>
              </wp:anchor>
            </w:drawing>
          </mc:Choice>
          <mc:Fallback>
            <w:pict>
              <v:shape style="position:absolute;margin-left:386.359589pt;margin-top:20.644934pt;width:151.4pt;height:23.8pt;mso-position-horizontal-relative:page;mso-position-vertical-relative:paragraph;z-index:-19233280" type="#_x0000_t202" id="docshape129" filled="false" stroked="false">
                <v:textbox inset="0,0,0,0">
                  <w:txbxContent>
                    <w:p>
                      <w:pPr>
                        <w:tabs>
                          <w:tab w:pos="2627" w:val="left" w:leader="none"/>
                        </w:tabs>
                        <w:spacing w:line="137" w:lineRule="exact" w:before="0"/>
                        <w:ind w:left="18" w:right="0" w:firstLine="0"/>
                        <w:jc w:val="left"/>
                        <w:rPr>
                          <w:sz w:val="17"/>
                        </w:rPr>
                      </w:pPr>
                      <w:r>
                        <w:rPr>
                          <w:w w:val="170"/>
                          <w:sz w:val="17"/>
                        </w:rPr>
                        <w:t>-</w:t>
                      </w:r>
                      <w:r>
                        <w:rPr>
                          <w:spacing w:val="60"/>
                          <w:w w:val="170"/>
                          <w:sz w:val="17"/>
                        </w:rPr>
                        <w:t> </w:t>
                      </w:r>
                      <w:r>
                        <w:rPr>
                          <w:w w:val="170"/>
                          <w:sz w:val="17"/>
                        </w:rPr>
                        <w:t>,,......,.--~</w:t>
                      </w:r>
                      <w:r>
                        <w:rPr>
                          <w:spacing w:val="60"/>
                          <w:w w:val="170"/>
                          <w:sz w:val="17"/>
                        </w:rPr>
                        <w:t> </w:t>
                      </w:r>
                      <w:r>
                        <w:rPr>
                          <w:w w:val="170"/>
                          <w:sz w:val="17"/>
                        </w:rPr>
                        <w:t>.--</w:t>
                      </w:r>
                      <w:r>
                        <w:rPr>
                          <w:spacing w:val="-4"/>
                          <w:w w:val="170"/>
                          <w:sz w:val="17"/>
                        </w:rPr>
                        <w:t>w,ax</w:t>
                      </w:r>
                      <w:r>
                        <w:rPr>
                          <w:sz w:val="17"/>
                        </w:rPr>
                        <w:tab/>
                      </w:r>
                      <w:r>
                        <w:rPr>
                          <w:w w:val="80"/>
                          <w:sz w:val="17"/>
                        </w:rPr>
                        <w:t>_.•.--</w:t>
                      </w:r>
                      <w:r>
                        <w:rPr>
                          <w:spacing w:val="-5"/>
                          <w:w w:val="80"/>
                          <w:sz w:val="17"/>
                        </w:rPr>
                        <w:t>/.</w:t>
                      </w:r>
                    </w:p>
                    <w:p>
                      <w:pPr>
                        <w:spacing w:line="339" w:lineRule="exact" w:before="0"/>
                        <w:ind w:left="0" w:right="0" w:firstLine="0"/>
                        <w:jc w:val="left"/>
                        <w:rPr>
                          <w:i/>
                          <w:sz w:val="22"/>
                        </w:rPr>
                      </w:pPr>
                      <w:r>
                        <w:rPr>
                          <w:sz w:val="21"/>
                        </w:rPr>
                        <w:t>:</w:t>
                      </w:r>
                      <w:r>
                        <w:rPr>
                          <w:spacing w:val="34"/>
                          <w:w w:val="150"/>
                          <w:sz w:val="21"/>
                        </w:rPr>
                        <w:t>  </w:t>
                      </w:r>
                      <w:r>
                        <w:rPr>
                          <w:w w:val="150"/>
                          <w:sz w:val="21"/>
                        </w:rPr>
                        <w:t>'11,</w:t>
                      </w:r>
                      <w:r>
                        <w:rPr>
                          <w:spacing w:val="18"/>
                          <w:w w:val="150"/>
                          <w:sz w:val="21"/>
                        </w:rPr>
                        <w:t> </w:t>
                      </w:r>
                      <w:r>
                        <w:rPr>
                          <w:w w:val="150"/>
                          <w:sz w:val="21"/>
                        </w:rPr>
                        <w:t>M#""'s</w:t>
                      </w:r>
                      <w:r>
                        <w:rPr>
                          <w:spacing w:val="-40"/>
                          <w:w w:val="150"/>
                          <w:sz w:val="21"/>
                        </w:rPr>
                        <w:t> </w:t>
                      </w:r>
                      <w:r>
                        <w:rPr>
                          <w:w w:val="255"/>
                          <w:sz w:val="21"/>
                        </w:rPr>
                        <w:t>"'..-</w:t>
                      </w:r>
                      <w:r>
                        <w:rPr>
                          <w:spacing w:val="-2"/>
                          <w:w w:val="85"/>
                          <w:sz w:val="34"/>
                        </w:rPr>
                        <w:t>•I</w:t>
                      </w:r>
                      <w:r>
                        <w:rPr>
                          <w:i/>
                          <w:spacing w:val="-2"/>
                          <w:w w:val="85"/>
                          <w:sz w:val="22"/>
                        </w:rPr>
                        <w:t>.fui.</w:t>
                      </w:r>
                    </w:p>
                  </w:txbxContent>
                </v:textbox>
                <w10:wrap type="none"/>
              </v:shape>
            </w:pict>
          </mc:Fallback>
        </mc:AlternateContent>
      </w:r>
      <w:r>
        <w:rPr/>
        <mc:AlternateContent>
          <mc:Choice Requires="wps">
            <w:drawing>
              <wp:anchor distT="0" distB="0" distL="0" distR="0" allowOverlap="1" layoutInCell="1" locked="0" behindDoc="0" simplePos="0" relativeHeight="15780352">
                <wp:simplePos x="0" y="0"/>
                <wp:positionH relativeFrom="page">
                  <wp:posOffset>5230235</wp:posOffset>
                </wp:positionH>
                <wp:positionV relativeFrom="paragraph">
                  <wp:posOffset>599892</wp:posOffset>
                </wp:positionV>
                <wp:extent cx="31750" cy="18542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31750" cy="185420"/>
                        </a:xfrm>
                        <a:prstGeom prst="rect">
                          <a:avLst/>
                        </a:prstGeom>
                      </wps:spPr>
                      <wps:txbx>
                        <w:txbxContent>
                          <w:p>
                            <w:pPr>
                              <w:spacing w:line="291" w:lineRule="exact" w:before="0"/>
                              <w:ind w:left="0" w:right="0" w:firstLine="0"/>
                              <w:jc w:val="left"/>
                              <w:rPr>
                                <w:rFonts w:ascii="Arial"/>
                                <w:sz w:val="26"/>
                              </w:rPr>
                            </w:pPr>
                            <w:r>
                              <w:rPr>
                                <w:rFonts w:ascii="Arial"/>
                                <w:spacing w:val="-10"/>
                                <w:sz w:val="26"/>
                              </w:rPr>
                              <w:t>'</w:t>
                            </w:r>
                          </w:p>
                        </w:txbxContent>
                      </wps:txbx>
                      <wps:bodyPr wrap="square" lIns="0" tIns="0" rIns="0" bIns="0" rtlCol="0">
                        <a:noAutofit/>
                      </wps:bodyPr>
                    </wps:wsp>
                  </a:graphicData>
                </a:graphic>
              </wp:anchor>
            </w:drawing>
          </mc:Choice>
          <mc:Fallback>
            <w:pict>
              <v:shape style="position:absolute;margin-left:411.82959pt;margin-top:47.2356pt;width:2.5pt;height:14.6pt;mso-position-horizontal-relative:page;mso-position-vertical-relative:paragraph;z-index:15780352" type="#_x0000_t202" id="docshape130" filled="false" stroked="false">
                <v:textbox inset="0,0,0,0">
                  <w:txbxContent>
                    <w:p>
                      <w:pPr>
                        <w:spacing w:line="291" w:lineRule="exact" w:before="0"/>
                        <w:ind w:left="0" w:right="0" w:firstLine="0"/>
                        <w:jc w:val="left"/>
                        <w:rPr>
                          <w:rFonts w:ascii="Arial"/>
                          <w:sz w:val="26"/>
                        </w:rPr>
                      </w:pPr>
                      <w:r>
                        <w:rPr>
                          <w:rFonts w:ascii="Arial"/>
                          <w:spacing w:val="-10"/>
                          <w:sz w:val="26"/>
                        </w:rPr>
                        <w:t>'</w:t>
                      </w:r>
                    </w:p>
                  </w:txbxContent>
                </v:textbox>
                <w10:wrap type="none"/>
              </v:shape>
            </w:pict>
          </mc:Fallback>
        </mc:AlternateContent>
      </w:r>
      <w:r>
        <w:rPr/>
        <mc:AlternateContent>
          <mc:Choice Requires="wps">
            <w:drawing>
              <wp:anchor distT="0" distB="0" distL="0" distR="0" allowOverlap="1" layoutInCell="1" locked="0" behindDoc="1" simplePos="0" relativeHeight="484084736">
                <wp:simplePos x="0" y="0"/>
                <wp:positionH relativeFrom="page">
                  <wp:posOffset>5475375</wp:posOffset>
                </wp:positionH>
                <wp:positionV relativeFrom="paragraph">
                  <wp:posOffset>403702</wp:posOffset>
                </wp:positionV>
                <wp:extent cx="1363980" cy="43053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363980" cy="430530"/>
                        </a:xfrm>
                        <a:prstGeom prst="rect">
                          <a:avLst/>
                        </a:prstGeom>
                      </wps:spPr>
                      <wps:txbx>
                        <w:txbxContent>
                          <w:p>
                            <w:pPr>
                              <w:spacing w:line="674" w:lineRule="exact" w:before="0"/>
                              <w:ind w:left="0" w:right="0" w:firstLine="0"/>
                              <w:jc w:val="left"/>
                              <w:rPr>
                                <w:sz w:val="24"/>
                              </w:rPr>
                            </w:pPr>
                            <w:r>
                              <w:rPr>
                                <w:sz w:val="21"/>
                              </w:rPr>
                              <w:t>lilo,II,</w:t>
                            </w:r>
                            <w:r>
                              <w:rPr>
                                <w:spacing w:val="7"/>
                                <w:sz w:val="21"/>
                              </w:rPr>
                              <w:t> </w:t>
                            </w:r>
                            <w:r>
                              <w:rPr>
                                <w:sz w:val="23"/>
                              </w:rPr>
                              <w:t>i..</w:t>
                            </w:r>
                            <w:r>
                              <w:rPr>
                                <w:spacing w:val="27"/>
                                <w:sz w:val="23"/>
                              </w:rPr>
                              <w:t> </w:t>
                            </w:r>
                            <w:r>
                              <w:rPr>
                                <w:spacing w:val="19"/>
                                <w:w w:val="86"/>
                                <w:sz w:val="23"/>
                              </w:rPr>
                              <w:t>,.,...</w:t>
                            </w:r>
                            <w:r>
                              <w:rPr>
                                <w:spacing w:val="31"/>
                                <w:w w:val="86"/>
                                <w:sz w:val="23"/>
                              </w:rPr>
                              <w:t>.</w:t>
                            </w:r>
                            <w:r>
                              <w:rPr>
                                <w:spacing w:val="19"/>
                                <w:w w:val="159"/>
                                <w:sz w:val="23"/>
                              </w:rPr>
                              <w:t>,..</w:t>
                            </w:r>
                            <w:r>
                              <w:rPr>
                                <w:spacing w:val="-33"/>
                                <w:w w:val="159"/>
                                <w:sz w:val="23"/>
                              </w:rPr>
                              <w:t>.</w:t>
                            </w:r>
                            <w:r>
                              <w:rPr>
                                <w:spacing w:val="-120"/>
                                <w:w w:val="41"/>
                                <w:position w:val="7"/>
                                <w:sz w:val="61"/>
                              </w:rPr>
                              <w:t>"</w:t>
                            </w:r>
                            <w:r>
                              <w:rPr>
                                <w:spacing w:val="19"/>
                                <w:w w:val="159"/>
                                <w:sz w:val="23"/>
                              </w:rPr>
                              <w:t>.</w:t>
                            </w:r>
                            <w:r>
                              <w:rPr>
                                <w:spacing w:val="-179"/>
                                <w:w w:val="159"/>
                                <w:sz w:val="23"/>
                              </w:rPr>
                              <w:t>_</w:t>
                            </w:r>
                            <w:r>
                              <w:rPr>
                                <w:spacing w:val="18"/>
                                <w:w w:val="41"/>
                                <w:position w:val="7"/>
                                <w:sz w:val="61"/>
                              </w:rPr>
                              <w:t>'</w:t>
                            </w:r>
                            <w:r>
                              <w:rPr>
                                <w:spacing w:val="24"/>
                                <w:w w:val="41"/>
                                <w:position w:val="7"/>
                                <w:sz w:val="61"/>
                              </w:rPr>
                              <w:t>'</w:t>
                            </w:r>
                            <w:r>
                              <w:rPr>
                                <w:spacing w:val="19"/>
                                <w:w w:val="20"/>
                                <w:position w:val="7"/>
                                <w:sz w:val="24"/>
                              </w:rPr>
                              <w:t>;</w:t>
                            </w:r>
                          </w:p>
                        </w:txbxContent>
                      </wps:txbx>
                      <wps:bodyPr wrap="square" lIns="0" tIns="0" rIns="0" bIns="0" rtlCol="0">
                        <a:noAutofit/>
                      </wps:bodyPr>
                    </wps:wsp>
                  </a:graphicData>
                </a:graphic>
              </wp:anchor>
            </w:drawing>
          </mc:Choice>
          <mc:Fallback>
            <w:pict>
              <v:shape style="position:absolute;margin-left:431.131897pt;margin-top:31.787567pt;width:107.4pt;height:33.9pt;mso-position-horizontal-relative:page;mso-position-vertical-relative:paragraph;z-index:-19231744" type="#_x0000_t202" id="docshape131" filled="false" stroked="false">
                <v:textbox inset="0,0,0,0">
                  <w:txbxContent>
                    <w:p>
                      <w:pPr>
                        <w:spacing w:line="674" w:lineRule="exact" w:before="0"/>
                        <w:ind w:left="0" w:right="0" w:firstLine="0"/>
                        <w:jc w:val="left"/>
                        <w:rPr>
                          <w:sz w:val="24"/>
                        </w:rPr>
                      </w:pPr>
                      <w:r>
                        <w:rPr>
                          <w:sz w:val="21"/>
                        </w:rPr>
                        <w:t>lilo,II,</w:t>
                      </w:r>
                      <w:r>
                        <w:rPr>
                          <w:spacing w:val="7"/>
                          <w:sz w:val="21"/>
                        </w:rPr>
                        <w:t> </w:t>
                      </w:r>
                      <w:r>
                        <w:rPr>
                          <w:sz w:val="23"/>
                        </w:rPr>
                        <w:t>i..</w:t>
                      </w:r>
                      <w:r>
                        <w:rPr>
                          <w:spacing w:val="27"/>
                          <w:sz w:val="23"/>
                        </w:rPr>
                        <w:t> </w:t>
                      </w:r>
                      <w:r>
                        <w:rPr>
                          <w:spacing w:val="19"/>
                          <w:w w:val="86"/>
                          <w:sz w:val="23"/>
                        </w:rPr>
                        <w:t>,.,...</w:t>
                      </w:r>
                      <w:r>
                        <w:rPr>
                          <w:spacing w:val="31"/>
                          <w:w w:val="86"/>
                          <w:sz w:val="23"/>
                        </w:rPr>
                        <w:t>.</w:t>
                      </w:r>
                      <w:r>
                        <w:rPr>
                          <w:spacing w:val="19"/>
                          <w:w w:val="159"/>
                          <w:sz w:val="23"/>
                        </w:rPr>
                        <w:t>,..</w:t>
                      </w:r>
                      <w:r>
                        <w:rPr>
                          <w:spacing w:val="-33"/>
                          <w:w w:val="159"/>
                          <w:sz w:val="23"/>
                        </w:rPr>
                        <w:t>.</w:t>
                      </w:r>
                      <w:r>
                        <w:rPr>
                          <w:spacing w:val="-120"/>
                          <w:w w:val="41"/>
                          <w:position w:val="7"/>
                          <w:sz w:val="61"/>
                        </w:rPr>
                        <w:t>"</w:t>
                      </w:r>
                      <w:r>
                        <w:rPr>
                          <w:spacing w:val="19"/>
                          <w:w w:val="159"/>
                          <w:sz w:val="23"/>
                        </w:rPr>
                        <w:t>.</w:t>
                      </w:r>
                      <w:r>
                        <w:rPr>
                          <w:spacing w:val="-179"/>
                          <w:w w:val="159"/>
                          <w:sz w:val="23"/>
                        </w:rPr>
                        <w:t>_</w:t>
                      </w:r>
                      <w:r>
                        <w:rPr>
                          <w:spacing w:val="18"/>
                          <w:w w:val="41"/>
                          <w:position w:val="7"/>
                          <w:sz w:val="61"/>
                        </w:rPr>
                        <w:t>'</w:t>
                      </w:r>
                      <w:r>
                        <w:rPr>
                          <w:spacing w:val="24"/>
                          <w:w w:val="41"/>
                          <w:position w:val="7"/>
                          <w:sz w:val="61"/>
                        </w:rPr>
                        <w:t>'</w:t>
                      </w:r>
                      <w:r>
                        <w:rPr>
                          <w:spacing w:val="19"/>
                          <w:w w:val="20"/>
                          <w:position w:val="7"/>
                          <w:sz w:val="24"/>
                        </w:rPr>
                        <w:t>;</w:t>
                      </w:r>
                    </w:p>
                  </w:txbxContent>
                </v:textbox>
                <w10:wrap type="none"/>
              </v:shape>
            </w:pict>
          </mc:Fallback>
        </mc:AlternateContent>
      </w:r>
      <w:r>
        <w:rPr/>
        <mc:AlternateContent>
          <mc:Choice Requires="wps">
            <w:drawing>
              <wp:anchor distT="0" distB="0" distL="0" distR="0" allowOverlap="1" layoutInCell="1" locked="0" behindDoc="1" simplePos="0" relativeHeight="484085248">
                <wp:simplePos x="0" y="0"/>
                <wp:positionH relativeFrom="page">
                  <wp:posOffset>6906271</wp:posOffset>
                </wp:positionH>
                <wp:positionV relativeFrom="paragraph">
                  <wp:posOffset>662028</wp:posOffset>
                </wp:positionV>
                <wp:extent cx="213360" cy="16256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213360" cy="162560"/>
                        </a:xfrm>
                        <a:prstGeom prst="rect">
                          <a:avLst/>
                        </a:prstGeom>
                      </wps:spPr>
                      <wps:txbx>
                        <w:txbxContent>
                          <w:p>
                            <w:pPr>
                              <w:spacing w:line="255" w:lineRule="exact" w:before="0"/>
                              <w:ind w:left="0" w:right="0" w:firstLine="0"/>
                              <w:jc w:val="left"/>
                              <w:rPr>
                                <w:sz w:val="23"/>
                              </w:rPr>
                            </w:pPr>
                            <w:r>
                              <w:rPr>
                                <w:spacing w:val="-5"/>
                                <w:w w:val="190"/>
                                <w:sz w:val="23"/>
                              </w:rPr>
                              <w:t>.,.</w:t>
                            </w:r>
                          </w:p>
                        </w:txbxContent>
                      </wps:txbx>
                      <wps:bodyPr wrap="square" lIns="0" tIns="0" rIns="0" bIns="0" rtlCol="0">
                        <a:noAutofit/>
                      </wps:bodyPr>
                    </wps:wsp>
                  </a:graphicData>
                </a:graphic>
              </wp:anchor>
            </w:drawing>
          </mc:Choice>
          <mc:Fallback>
            <w:pict>
              <v:shape style="position:absolute;margin-left:543.800903pt;margin-top:52.128265pt;width:16.8pt;height:12.8pt;mso-position-horizontal-relative:page;mso-position-vertical-relative:paragraph;z-index:-19231232" type="#_x0000_t202" id="docshape132" filled="false" stroked="false">
                <v:textbox inset="0,0,0,0">
                  <w:txbxContent>
                    <w:p>
                      <w:pPr>
                        <w:spacing w:line="255" w:lineRule="exact" w:before="0"/>
                        <w:ind w:left="0" w:right="0" w:firstLine="0"/>
                        <w:jc w:val="left"/>
                        <w:rPr>
                          <w:sz w:val="23"/>
                        </w:rPr>
                      </w:pPr>
                      <w:r>
                        <w:rPr>
                          <w:spacing w:val="-5"/>
                          <w:w w:val="190"/>
                          <w:sz w:val="23"/>
                        </w:rPr>
                        <w:t>.,.</w:t>
                      </w:r>
                    </w:p>
                  </w:txbxContent>
                </v:textbox>
                <w10:wrap type="none"/>
              </v:shape>
            </w:pict>
          </mc:Fallback>
        </mc:AlternateContent>
      </w:r>
      <w:r>
        <w:rPr>
          <w:rFonts w:ascii="Arial"/>
          <w:spacing w:val="-10"/>
          <w:sz w:val="134"/>
        </w:rPr>
        <w:t>-</w:t>
      </w:r>
    </w:p>
    <w:p>
      <w:pPr>
        <w:spacing w:after="0" w:line="1206" w:lineRule="exact"/>
        <w:jc w:val="right"/>
        <w:rPr>
          <w:rFonts w:ascii="Arial"/>
          <w:sz w:val="134"/>
        </w:rPr>
        <w:sectPr>
          <w:type w:val="continuous"/>
          <w:pgSz w:w="11990" w:h="15730"/>
          <w:pgMar w:header="0" w:footer="149" w:top="1800" w:bottom="280" w:left="0" w:right="460"/>
          <w:cols w:num="2" w:equalWidth="0">
            <w:col w:w="5620" w:space="40"/>
            <w:col w:w="5870"/>
          </w:cols>
        </w:sectPr>
      </w:pPr>
    </w:p>
    <w:p>
      <w:pPr>
        <w:pStyle w:val="BodyText"/>
        <w:spacing w:line="249" w:lineRule="auto" w:before="154"/>
        <w:ind w:left="897" w:right="38" w:hanging="11"/>
        <w:jc w:val="both"/>
      </w:pPr>
      <w:r>
        <w:rPr/>
        <mc:AlternateContent>
          <mc:Choice Requires="wps">
            <w:drawing>
              <wp:anchor distT="0" distB="0" distL="0" distR="0" allowOverlap="1" layoutInCell="1" locked="0" behindDoc="0" simplePos="0" relativeHeight="15779840">
                <wp:simplePos x="0" y="0"/>
                <wp:positionH relativeFrom="page">
                  <wp:posOffset>564062</wp:posOffset>
                </wp:positionH>
                <wp:positionV relativeFrom="paragraph">
                  <wp:posOffset>-231660</wp:posOffset>
                </wp:positionV>
                <wp:extent cx="2840355" cy="32448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840355" cy="324485"/>
                        </a:xfrm>
                        <a:prstGeom prst="rect">
                          <a:avLst/>
                        </a:prstGeom>
                      </wps:spPr>
                      <wps:txbx>
                        <w:txbxContent>
                          <w:p>
                            <w:pPr>
                              <w:pStyle w:val="BodyText"/>
                              <w:spacing w:line="242" w:lineRule="auto"/>
                              <w:ind w:left="1" w:hanging="2"/>
                            </w:pPr>
                            <w:r>
                              <w:rPr>
                                <w:w w:val="105"/>
                              </w:rPr>
                              <w:t>capered</w:t>
                            </w:r>
                            <w:r>
                              <w:rPr>
                                <w:spacing w:val="39"/>
                                <w:w w:val="105"/>
                              </w:rPr>
                              <w:t> </w:t>
                            </w:r>
                            <w:r>
                              <w:rPr>
                                <w:w w:val="105"/>
                              </w:rPr>
                              <w:t>off,</w:t>
                            </w:r>
                            <w:r>
                              <w:rPr>
                                <w:spacing w:val="30"/>
                                <w:w w:val="105"/>
                              </w:rPr>
                              <w:t> </w:t>
                            </w:r>
                            <w:r>
                              <w:rPr>
                                <w:w w:val="105"/>
                              </w:rPr>
                              <w:t>thanks</w:t>
                            </w:r>
                            <w:r>
                              <w:rPr>
                                <w:spacing w:val="32"/>
                                <w:w w:val="105"/>
                              </w:rPr>
                              <w:t> </w:t>
                            </w:r>
                            <w:r>
                              <w:rPr>
                                <w:w w:val="105"/>
                              </w:rPr>
                              <w:t>in</w:t>
                            </w:r>
                            <w:r>
                              <w:rPr>
                                <w:spacing w:val="40"/>
                                <w:w w:val="105"/>
                              </w:rPr>
                              <w:t> </w:t>
                            </w:r>
                            <w:r>
                              <w:rPr>
                                <w:w w:val="105"/>
                              </w:rPr>
                              <w:t>part</w:t>
                            </w:r>
                            <w:r>
                              <w:rPr>
                                <w:spacing w:val="34"/>
                                <w:w w:val="105"/>
                              </w:rPr>
                              <w:t> </w:t>
                            </w:r>
                            <w:r>
                              <w:rPr>
                                <w:w w:val="105"/>
                              </w:rPr>
                              <w:t>to</w:t>
                            </w:r>
                            <w:r>
                              <w:rPr>
                                <w:spacing w:val="40"/>
                                <w:w w:val="105"/>
                              </w:rPr>
                              <w:t> </w:t>
                            </w:r>
                            <w:r>
                              <w:rPr>
                                <w:w w:val="105"/>
                              </w:rPr>
                              <w:t>the</w:t>
                            </w:r>
                            <w:r>
                              <w:rPr>
                                <w:spacing w:val="40"/>
                                <w:w w:val="105"/>
                              </w:rPr>
                              <w:t> </w:t>
                            </w:r>
                            <w:r>
                              <w:rPr>
                                <w:w w:val="105"/>
                              </w:rPr>
                              <w:t>efforts</w:t>
                            </w:r>
                            <w:r>
                              <w:rPr>
                                <w:spacing w:val="32"/>
                                <w:w w:val="105"/>
                              </w:rPr>
                              <w:t> </w:t>
                            </w:r>
                            <w:r>
                              <w:rPr>
                                <w:w w:val="105"/>
                                <w:sz w:val="24"/>
                              </w:rPr>
                              <w:t>of</w:t>
                            </w:r>
                            <w:r>
                              <w:rPr>
                                <w:spacing w:val="25"/>
                                <w:w w:val="105"/>
                                <w:sz w:val="24"/>
                              </w:rPr>
                              <w:t> </w:t>
                            </w:r>
                            <w:r>
                              <w:rPr>
                                <w:w w:val="105"/>
                              </w:rPr>
                              <w:t>the Tremere in their</w:t>
                            </w:r>
                            <w:r>
                              <w:rPr>
                                <w:spacing w:val="-7"/>
                                <w:w w:val="105"/>
                              </w:rPr>
                              <w:t> </w:t>
                            </w:r>
                            <w:r>
                              <w:rPr>
                                <w:w w:val="105"/>
                              </w:rPr>
                              <w:t>new</w:t>
                            </w:r>
                            <w:r>
                              <w:rPr>
                                <w:spacing w:val="-6"/>
                                <w:w w:val="105"/>
                              </w:rPr>
                              <w:t> </w:t>
                            </w:r>
                            <w:r>
                              <w:rPr>
                                <w:w w:val="105"/>
                              </w:rPr>
                              <w:t>laboratories. I</w:t>
                            </w:r>
                            <w:r>
                              <w:rPr>
                                <w:spacing w:val="-7"/>
                                <w:w w:val="105"/>
                              </w:rPr>
                              <w:t> </w:t>
                            </w:r>
                            <w:r>
                              <w:rPr>
                                <w:w w:val="105"/>
                              </w:rPr>
                              <w:t>am</w:t>
                            </w:r>
                            <w:r>
                              <w:rPr>
                                <w:spacing w:val="-7"/>
                                <w:w w:val="105"/>
                              </w:rPr>
                              <w:t> </w:t>
                            </w:r>
                            <w:r>
                              <w:rPr>
                                <w:w w:val="105"/>
                              </w:rPr>
                              <w:t>at</w:t>
                            </w:r>
                            <w:r>
                              <w:rPr>
                                <w:spacing w:val="-2"/>
                                <w:w w:val="105"/>
                              </w:rPr>
                              <w:t> </w:t>
                            </w:r>
                            <w:r>
                              <w:rPr>
                                <w:w w:val="105"/>
                              </w:rPr>
                              <w:t>a</w:t>
                            </w:r>
                            <w:r>
                              <w:rPr>
                                <w:spacing w:val="-10"/>
                                <w:w w:val="105"/>
                              </w:rPr>
                              <w:t> </w:t>
                            </w:r>
                            <w:r>
                              <w:rPr>
                                <w:w w:val="105"/>
                              </w:rPr>
                              <w:t>loss</w:t>
                            </w:r>
                            <w:r>
                              <w:rPr>
                                <w:spacing w:val="-7"/>
                                <w:w w:val="105"/>
                              </w:rPr>
                              <w:t> </w:t>
                            </w:r>
                            <w:r>
                              <w:rPr>
                                <w:w w:val="105"/>
                              </w:rPr>
                              <w:t>to</w:t>
                            </w:r>
                          </w:p>
                        </w:txbxContent>
                      </wps:txbx>
                      <wps:bodyPr wrap="square" lIns="0" tIns="0" rIns="0" bIns="0" rtlCol="0">
                        <a:noAutofit/>
                      </wps:bodyPr>
                    </wps:wsp>
                  </a:graphicData>
                </a:graphic>
              </wp:anchor>
            </w:drawing>
          </mc:Choice>
          <mc:Fallback>
            <w:pict>
              <v:shape style="position:absolute;margin-left:44.414398pt;margin-top:-18.240974pt;width:223.65pt;height:25.55pt;mso-position-horizontal-relative:page;mso-position-vertical-relative:paragraph;z-index:15779840" type="#_x0000_t202" id="docshape133" filled="false" stroked="false">
                <v:textbox inset="0,0,0,0">
                  <w:txbxContent>
                    <w:p>
                      <w:pPr>
                        <w:pStyle w:val="BodyText"/>
                        <w:spacing w:line="242" w:lineRule="auto"/>
                        <w:ind w:left="1" w:hanging="2"/>
                      </w:pPr>
                      <w:r>
                        <w:rPr>
                          <w:w w:val="105"/>
                        </w:rPr>
                        <w:t>capered</w:t>
                      </w:r>
                      <w:r>
                        <w:rPr>
                          <w:spacing w:val="39"/>
                          <w:w w:val="105"/>
                        </w:rPr>
                        <w:t> </w:t>
                      </w:r>
                      <w:r>
                        <w:rPr>
                          <w:w w:val="105"/>
                        </w:rPr>
                        <w:t>off,</w:t>
                      </w:r>
                      <w:r>
                        <w:rPr>
                          <w:spacing w:val="30"/>
                          <w:w w:val="105"/>
                        </w:rPr>
                        <w:t> </w:t>
                      </w:r>
                      <w:r>
                        <w:rPr>
                          <w:w w:val="105"/>
                        </w:rPr>
                        <w:t>thanks</w:t>
                      </w:r>
                      <w:r>
                        <w:rPr>
                          <w:spacing w:val="32"/>
                          <w:w w:val="105"/>
                        </w:rPr>
                        <w:t> </w:t>
                      </w:r>
                      <w:r>
                        <w:rPr>
                          <w:w w:val="105"/>
                        </w:rPr>
                        <w:t>in</w:t>
                      </w:r>
                      <w:r>
                        <w:rPr>
                          <w:spacing w:val="40"/>
                          <w:w w:val="105"/>
                        </w:rPr>
                        <w:t> </w:t>
                      </w:r>
                      <w:r>
                        <w:rPr>
                          <w:w w:val="105"/>
                        </w:rPr>
                        <w:t>part</w:t>
                      </w:r>
                      <w:r>
                        <w:rPr>
                          <w:spacing w:val="34"/>
                          <w:w w:val="105"/>
                        </w:rPr>
                        <w:t> </w:t>
                      </w:r>
                      <w:r>
                        <w:rPr>
                          <w:w w:val="105"/>
                        </w:rPr>
                        <w:t>to</w:t>
                      </w:r>
                      <w:r>
                        <w:rPr>
                          <w:spacing w:val="40"/>
                          <w:w w:val="105"/>
                        </w:rPr>
                        <w:t> </w:t>
                      </w:r>
                      <w:r>
                        <w:rPr>
                          <w:w w:val="105"/>
                        </w:rPr>
                        <w:t>the</w:t>
                      </w:r>
                      <w:r>
                        <w:rPr>
                          <w:spacing w:val="40"/>
                          <w:w w:val="105"/>
                        </w:rPr>
                        <w:t> </w:t>
                      </w:r>
                      <w:r>
                        <w:rPr>
                          <w:w w:val="105"/>
                        </w:rPr>
                        <w:t>efforts</w:t>
                      </w:r>
                      <w:r>
                        <w:rPr>
                          <w:spacing w:val="32"/>
                          <w:w w:val="105"/>
                        </w:rPr>
                        <w:t> </w:t>
                      </w:r>
                      <w:r>
                        <w:rPr>
                          <w:w w:val="105"/>
                          <w:sz w:val="24"/>
                        </w:rPr>
                        <w:t>of</w:t>
                      </w:r>
                      <w:r>
                        <w:rPr>
                          <w:spacing w:val="25"/>
                          <w:w w:val="105"/>
                          <w:sz w:val="24"/>
                        </w:rPr>
                        <w:t> </w:t>
                      </w:r>
                      <w:r>
                        <w:rPr>
                          <w:w w:val="105"/>
                        </w:rPr>
                        <w:t>the Tremere in their</w:t>
                      </w:r>
                      <w:r>
                        <w:rPr>
                          <w:spacing w:val="-7"/>
                          <w:w w:val="105"/>
                        </w:rPr>
                        <w:t> </w:t>
                      </w:r>
                      <w:r>
                        <w:rPr>
                          <w:w w:val="105"/>
                        </w:rPr>
                        <w:t>new</w:t>
                      </w:r>
                      <w:r>
                        <w:rPr>
                          <w:spacing w:val="-6"/>
                          <w:w w:val="105"/>
                        </w:rPr>
                        <w:t> </w:t>
                      </w:r>
                      <w:r>
                        <w:rPr>
                          <w:w w:val="105"/>
                        </w:rPr>
                        <w:t>laboratories. I</w:t>
                      </w:r>
                      <w:r>
                        <w:rPr>
                          <w:spacing w:val="-7"/>
                          <w:w w:val="105"/>
                        </w:rPr>
                        <w:t> </w:t>
                      </w:r>
                      <w:r>
                        <w:rPr>
                          <w:w w:val="105"/>
                        </w:rPr>
                        <w:t>am</w:t>
                      </w:r>
                      <w:r>
                        <w:rPr>
                          <w:spacing w:val="-7"/>
                          <w:w w:val="105"/>
                        </w:rPr>
                        <w:t> </w:t>
                      </w:r>
                      <w:r>
                        <w:rPr>
                          <w:w w:val="105"/>
                        </w:rPr>
                        <w:t>at</w:t>
                      </w:r>
                      <w:r>
                        <w:rPr>
                          <w:spacing w:val="-2"/>
                          <w:w w:val="105"/>
                        </w:rPr>
                        <w:t> </w:t>
                      </w:r>
                      <w:r>
                        <w:rPr>
                          <w:w w:val="105"/>
                        </w:rPr>
                        <w:t>a</w:t>
                      </w:r>
                      <w:r>
                        <w:rPr>
                          <w:spacing w:val="-10"/>
                          <w:w w:val="105"/>
                        </w:rPr>
                        <w:t> </w:t>
                      </w:r>
                      <w:r>
                        <w:rPr>
                          <w:w w:val="105"/>
                        </w:rPr>
                        <w:t>loss</w:t>
                      </w:r>
                      <w:r>
                        <w:rPr>
                          <w:spacing w:val="-7"/>
                          <w:w w:val="105"/>
                        </w:rPr>
                        <w:t> </w:t>
                      </w:r>
                      <w:r>
                        <w:rPr>
                          <w:w w:val="105"/>
                        </w:rPr>
                        <w:t>to</w:t>
                      </w:r>
                    </w:p>
                  </w:txbxContent>
                </v:textbox>
                <w10:wrap type="none"/>
              </v:shape>
            </w:pict>
          </mc:Fallback>
        </mc:AlternateContent>
      </w:r>
      <w:r>
        <w:rPr>
          <w:w w:val="105"/>
        </w:rPr>
        <w:t>find a</w:t>
      </w:r>
      <w:r>
        <w:rPr>
          <w:spacing w:val="-9"/>
          <w:w w:val="105"/>
        </w:rPr>
        <w:t> </w:t>
      </w:r>
      <w:r>
        <w:rPr>
          <w:w w:val="105"/>
        </w:rPr>
        <w:t>definite cutoff point.</w:t>
      </w:r>
      <w:r>
        <w:rPr>
          <w:spacing w:val="-12"/>
          <w:w w:val="105"/>
        </w:rPr>
        <w:t> </w:t>
      </w:r>
      <w:r>
        <w:rPr>
          <w:w w:val="105"/>
        </w:rPr>
        <w:t>Some conflicts came to an</w:t>
      </w:r>
      <w:r>
        <w:rPr>
          <w:spacing w:val="-14"/>
          <w:w w:val="105"/>
        </w:rPr>
        <w:t> </w:t>
      </w:r>
      <w:r>
        <w:rPr>
          <w:w w:val="105"/>
        </w:rPr>
        <w:t>end</w:t>
      </w:r>
      <w:r>
        <w:rPr>
          <w:spacing w:val="-2"/>
          <w:w w:val="105"/>
        </w:rPr>
        <w:t> </w:t>
      </w:r>
      <w:r>
        <w:rPr>
          <w:w w:val="105"/>
        </w:rPr>
        <w:t>when</w:t>
      </w:r>
      <w:r>
        <w:rPr>
          <w:spacing w:val="-1"/>
          <w:w w:val="105"/>
        </w:rPr>
        <w:t> </w:t>
      </w:r>
      <w:r>
        <w:rPr>
          <w:w w:val="105"/>
        </w:rPr>
        <w:t>all</w:t>
      </w:r>
      <w:r>
        <w:rPr>
          <w:spacing w:val="-13"/>
          <w:w w:val="105"/>
        </w:rPr>
        <w:t> </w:t>
      </w:r>
      <w:r>
        <w:rPr>
          <w:w w:val="105"/>
        </w:rPr>
        <w:t>of the</w:t>
      </w:r>
      <w:r>
        <w:rPr>
          <w:spacing w:val="24"/>
          <w:w w:val="105"/>
        </w:rPr>
        <w:t> </w:t>
      </w:r>
      <w:r>
        <w:rPr>
          <w:w w:val="105"/>
        </w:rPr>
        <w:t>participants</w:t>
      </w:r>
      <w:r>
        <w:rPr>
          <w:spacing w:val="-4"/>
          <w:w w:val="105"/>
        </w:rPr>
        <w:t> </w:t>
      </w:r>
      <w:r>
        <w:rPr>
          <w:w w:val="105"/>
        </w:rPr>
        <w:t>perished.</w:t>
      </w:r>
      <w:r>
        <w:rPr>
          <w:spacing w:val="-12"/>
          <w:w w:val="105"/>
        </w:rPr>
        <w:t> </w:t>
      </w:r>
      <w:r>
        <w:rPr>
          <w:w w:val="105"/>
        </w:rPr>
        <w:t>Others actually</w:t>
      </w:r>
      <w:r>
        <w:rPr>
          <w:spacing w:val="-14"/>
          <w:w w:val="105"/>
        </w:rPr>
        <w:t> </w:t>
      </w:r>
      <w:r>
        <w:rPr>
          <w:w w:val="105"/>
        </w:rPr>
        <w:t>had winners.</w:t>
      </w:r>
      <w:r>
        <w:rPr>
          <w:spacing w:val="-14"/>
          <w:w w:val="105"/>
        </w:rPr>
        <w:t> </w:t>
      </w:r>
      <w:r>
        <w:rPr>
          <w:w w:val="105"/>
        </w:rPr>
        <w:t>Some</w:t>
      </w:r>
      <w:r>
        <w:rPr>
          <w:spacing w:val="-7"/>
          <w:w w:val="105"/>
        </w:rPr>
        <w:t> </w:t>
      </w:r>
      <w:r>
        <w:rPr>
          <w:w w:val="105"/>
        </w:rPr>
        <w:t>stopped</w:t>
      </w:r>
      <w:r>
        <w:rPr>
          <w:spacing w:val="17"/>
          <w:w w:val="105"/>
        </w:rPr>
        <w:t> </w:t>
      </w:r>
      <w:r>
        <w:rPr>
          <w:w w:val="105"/>
        </w:rPr>
        <w:t>when</w:t>
      </w:r>
      <w:r>
        <w:rPr>
          <w:spacing w:val="-11"/>
          <w:w w:val="105"/>
        </w:rPr>
        <w:t> </w:t>
      </w:r>
      <w:r>
        <w:rPr>
          <w:w w:val="105"/>
        </w:rPr>
        <w:t>the com, batants</w:t>
      </w:r>
      <w:r>
        <w:rPr>
          <w:spacing w:val="77"/>
          <w:w w:val="105"/>
        </w:rPr>
        <w:t> </w:t>
      </w:r>
      <w:r>
        <w:rPr>
          <w:w w:val="105"/>
        </w:rPr>
        <w:t>found</w:t>
      </w:r>
      <w:r>
        <w:rPr>
          <w:spacing w:val="70"/>
          <w:w w:val="150"/>
        </w:rPr>
        <w:t> </w:t>
      </w:r>
      <w:r>
        <w:rPr>
          <w:w w:val="105"/>
        </w:rPr>
        <w:t>something</w:t>
      </w:r>
      <w:r>
        <w:rPr>
          <w:spacing w:val="78"/>
          <w:w w:val="105"/>
        </w:rPr>
        <w:t> </w:t>
      </w:r>
      <w:r>
        <w:rPr>
          <w:w w:val="105"/>
        </w:rPr>
        <w:t>new</w:t>
      </w:r>
      <w:r>
        <w:rPr>
          <w:spacing w:val="60"/>
          <w:w w:val="150"/>
        </w:rPr>
        <w:t> </w:t>
      </w:r>
      <w:r>
        <w:rPr>
          <w:w w:val="105"/>
        </w:rPr>
        <w:t>to</w:t>
      </w:r>
      <w:r>
        <w:rPr>
          <w:spacing w:val="67"/>
          <w:w w:val="150"/>
        </w:rPr>
        <w:t> </w:t>
      </w:r>
      <w:r>
        <w:rPr>
          <w:w w:val="105"/>
        </w:rPr>
        <w:t>occupy</w:t>
      </w:r>
      <w:r>
        <w:rPr>
          <w:spacing w:val="65"/>
          <w:w w:val="150"/>
        </w:rPr>
        <w:t> </w:t>
      </w:r>
      <w:r>
        <w:rPr>
          <w:spacing w:val="-2"/>
          <w:w w:val="105"/>
        </w:rPr>
        <w:t>their</w:t>
      </w:r>
    </w:p>
    <w:p>
      <w:pPr>
        <w:pStyle w:val="BodyText"/>
        <w:spacing w:line="135" w:lineRule="exact" w:before="6"/>
        <w:ind w:left="897"/>
      </w:pPr>
      <w:r>
        <w:rPr>
          <w:spacing w:val="-2"/>
          <w:w w:val="110"/>
        </w:rPr>
        <w:t>attention.</w:t>
      </w:r>
    </w:p>
    <w:p>
      <w:pPr>
        <w:tabs>
          <w:tab w:pos="5151" w:val="left" w:leader="none"/>
        </w:tabs>
        <w:spacing w:line="334" w:lineRule="exact" w:before="0"/>
        <w:ind w:left="2819" w:right="0" w:firstLine="0"/>
        <w:jc w:val="left"/>
        <w:rPr>
          <w:sz w:val="22"/>
        </w:rPr>
      </w:pPr>
      <w:r>
        <w:rPr/>
        <w:br w:type="column"/>
      </w:r>
      <w:r>
        <w:rPr>
          <w:w w:val="85"/>
          <w:sz w:val="21"/>
        </w:rPr>
        <w:t>_,_.-""</w:t>
      </w:r>
      <w:r>
        <w:rPr>
          <w:spacing w:val="34"/>
          <w:sz w:val="21"/>
        </w:rPr>
        <w:t> </w:t>
      </w:r>
      <w:r>
        <w:rPr>
          <w:w w:val="90"/>
          <w:sz w:val="21"/>
        </w:rPr>
        <w:t>,.</w:t>
      </w:r>
      <w:r>
        <w:rPr>
          <w:spacing w:val="22"/>
          <w:sz w:val="21"/>
        </w:rPr>
        <w:t> </w:t>
      </w:r>
      <w:r>
        <w:rPr>
          <w:w w:val="90"/>
          <w:sz w:val="21"/>
        </w:rPr>
        <w:t>U.</w:t>
      </w:r>
      <w:r>
        <w:rPr>
          <w:i/>
          <w:w w:val="90"/>
          <w:sz w:val="22"/>
        </w:rPr>
        <w:t>lliti,uJJ</w:t>
      </w:r>
      <w:r>
        <w:rPr>
          <w:i/>
          <w:spacing w:val="-4"/>
          <w:sz w:val="22"/>
        </w:rPr>
        <w:t> </w:t>
      </w:r>
      <w:r>
        <w:rPr>
          <w:rFonts w:ascii="Arial"/>
          <w:i/>
          <w:w w:val="90"/>
          <w:sz w:val="30"/>
        </w:rPr>
        <w:t>,J</w:t>
      </w:r>
      <w:r>
        <w:rPr>
          <w:rFonts w:ascii="Arial"/>
          <w:i/>
          <w:spacing w:val="1"/>
          <w:sz w:val="30"/>
        </w:rPr>
        <w:t> </w:t>
      </w:r>
      <w:r>
        <w:rPr>
          <w:rFonts w:ascii="Arial"/>
          <w:i/>
          <w:spacing w:val="-10"/>
          <w:w w:val="90"/>
          <w:sz w:val="30"/>
        </w:rPr>
        <w:t>-</w:t>
      </w:r>
      <w:r>
        <w:rPr>
          <w:rFonts w:ascii="Arial"/>
          <w:i/>
          <w:sz w:val="30"/>
        </w:rPr>
        <w:tab/>
      </w:r>
      <w:r>
        <w:rPr>
          <w:spacing w:val="-5"/>
          <w:w w:val="85"/>
          <w:sz w:val="22"/>
        </w:rPr>
        <w:t>if</w:t>
      </w:r>
    </w:p>
    <w:p>
      <w:pPr>
        <w:tabs>
          <w:tab w:pos="3864" w:val="left" w:leader="none"/>
        </w:tabs>
        <w:spacing w:line="315" w:lineRule="exact" w:before="0"/>
        <w:ind w:left="1513" w:right="0" w:firstLine="0"/>
        <w:jc w:val="left"/>
        <w:rPr>
          <w:sz w:val="35"/>
        </w:rPr>
      </w:pPr>
      <w:r>
        <w:rPr>
          <w:w w:val="95"/>
          <w:sz w:val="36"/>
        </w:rPr>
        <w:t>"</w:t>
      </w:r>
      <w:r>
        <w:rPr>
          <w:spacing w:val="36"/>
          <w:sz w:val="36"/>
        </w:rPr>
        <w:t> </w:t>
      </w:r>
      <w:r>
        <w:rPr>
          <w:w w:val="95"/>
          <w:sz w:val="36"/>
        </w:rPr>
        <w:t>'··.</w:t>
      </w:r>
      <w:r>
        <w:rPr>
          <w:spacing w:val="31"/>
          <w:w w:val="135"/>
          <w:sz w:val="36"/>
        </w:rPr>
        <w:t> </w:t>
      </w:r>
      <w:r>
        <w:rPr>
          <w:i/>
          <w:spacing w:val="-2"/>
          <w:w w:val="135"/>
          <w:sz w:val="36"/>
        </w:rPr>
        <w:t>llslbt</w:t>
      </w:r>
      <w:r>
        <w:rPr>
          <w:i/>
          <w:sz w:val="36"/>
        </w:rPr>
        <w:tab/>
      </w:r>
      <w:r>
        <w:rPr>
          <w:w w:val="95"/>
          <w:sz w:val="35"/>
        </w:rPr>
        <w:t>""f</w:t>
      </w:r>
      <w:r>
        <w:rPr>
          <w:spacing w:val="-18"/>
          <w:w w:val="95"/>
          <w:sz w:val="35"/>
        </w:rPr>
        <w:t> </w:t>
      </w:r>
      <w:r>
        <w:rPr>
          <w:w w:val="95"/>
          <w:sz w:val="35"/>
        </w:rPr>
        <w:t>''P"'</w:t>
      </w:r>
      <w:r>
        <w:rPr>
          <w:spacing w:val="-40"/>
          <w:w w:val="95"/>
          <w:sz w:val="35"/>
        </w:rPr>
        <w:t> </w:t>
      </w:r>
      <w:r>
        <w:rPr>
          <w:w w:val="95"/>
          <w:sz w:val="35"/>
        </w:rPr>
        <w:t>"'</w:t>
      </w:r>
      <w:r>
        <w:rPr>
          <w:spacing w:val="42"/>
          <w:sz w:val="35"/>
        </w:rPr>
        <w:t> </w:t>
      </w:r>
      <w:r>
        <w:rPr>
          <w:w w:val="95"/>
          <w:sz w:val="35"/>
        </w:rPr>
        <w:t>'.</w:t>
      </w:r>
      <w:r>
        <w:rPr>
          <w:spacing w:val="-23"/>
          <w:w w:val="95"/>
          <w:sz w:val="35"/>
        </w:rPr>
        <w:t> </w:t>
      </w:r>
      <w:r>
        <w:rPr>
          <w:spacing w:val="-10"/>
          <w:w w:val="95"/>
          <w:sz w:val="35"/>
        </w:rPr>
        <w:t>'</w:t>
      </w:r>
    </w:p>
    <w:p>
      <w:pPr>
        <w:spacing w:line="281" w:lineRule="exact" w:before="0"/>
        <w:ind w:left="1567" w:right="0" w:firstLine="0"/>
        <w:jc w:val="left"/>
        <w:rPr>
          <w:i/>
          <w:sz w:val="34"/>
        </w:rPr>
      </w:pPr>
      <w:r>
        <w:rPr>
          <w:w w:val="130"/>
          <w:sz w:val="25"/>
        </w:rPr>
        <w:t>;12.:,".;,,;;.:</w:t>
      </w:r>
      <w:r>
        <w:rPr>
          <w:spacing w:val="-16"/>
          <w:w w:val="130"/>
          <w:sz w:val="25"/>
        </w:rPr>
        <w:t> </w:t>
      </w:r>
      <w:r>
        <w:rPr>
          <w:w w:val="130"/>
          <w:sz w:val="25"/>
        </w:rPr>
        <w:t>w,,t</w:t>
      </w:r>
      <w:r>
        <w:rPr>
          <w:spacing w:val="-13"/>
          <w:w w:val="130"/>
          <w:sz w:val="25"/>
        </w:rPr>
        <w:t> </w:t>
      </w:r>
      <w:r>
        <w:rPr>
          <w:w w:val="130"/>
          <w:sz w:val="25"/>
        </w:rPr>
        <w:t>·</w:t>
      </w:r>
      <w:r>
        <w:rPr>
          <w:i/>
          <w:w w:val="130"/>
          <w:sz w:val="25"/>
        </w:rPr>
        <w:t>t,.,.</w:t>
      </w:r>
      <w:r>
        <w:rPr>
          <w:w w:val="130"/>
          <w:sz w:val="25"/>
        </w:rPr>
        <w:t>T"</w:t>
      </w:r>
      <w:r>
        <w:rPr>
          <w:spacing w:val="-60"/>
          <w:w w:val="130"/>
          <w:sz w:val="25"/>
        </w:rPr>
        <w:t> </w:t>
      </w:r>
      <w:r>
        <w:rPr>
          <w:i/>
          <w:w w:val="130"/>
          <w:sz w:val="25"/>
        </w:rPr>
        <w:t>,wk-</w:t>
      </w:r>
      <w:r>
        <w:rPr>
          <w:i/>
          <w:spacing w:val="15"/>
          <w:w w:val="130"/>
          <w:sz w:val="25"/>
        </w:rPr>
        <w:t> </w:t>
      </w:r>
      <w:r>
        <w:rPr>
          <w:i/>
          <w:spacing w:val="-10"/>
          <w:w w:val="130"/>
          <w:sz w:val="34"/>
        </w:rPr>
        <w:t>I</w:t>
      </w:r>
    </w:p>
    <w:p>
      <w:pPr>
        <w:tabs>
          <w:tab w:pos="1691" w:val="left" w:leader="none"/>
        </w:tabs>
        <w:spacing w:line="289" w:lineRule="exact" w:before="0"/>
        <w:ind w:left="1297" w:right="0" w:firstLine="0"/>
        <w:jc w:val="left"/>
        <w:rPr>
          <w:rFonts w:ascii="Arial"/>
          <w:sz w:val="31"/>
        </w:rPr>
      </w:pPr>
      <w:r>
        <w:rPr>
          <w:rFonts w:ascii="Arial"/>
          <w:spacing w:val="-5"/>
          <w:w w:val="95"/>
          <w:sz w:val="30"/>
        </w:rPr>
        <w:t>..</w:t>
      </w:r>
      <w:r>
        <w:rPr>
          <w:rFonts w:ascii="Arial"/>
          <w:sz w:val="30"/>
        </w:rPr>
        <w:tab/>
      </w:r>
      <w:r>
        <w:rPr>
          <w:rFonts w:ascii="Arial"/>
          <w:i/>
          <w:spacing w:val="16"/>
          <w:w w:val="140"/>
          <w:sz w:val="30"/>
          <w:u w:val="thick"/>
        </w:rPr>
        <w:t>  1lfl,M,A..,..,_1"'</w:t>
      </w:r>
      <w:r>
        <w:rPr>
          <w:rFonts w:ascii="Arial"/>
          <w:i/>
          <w:spacing w:val="-5"/>
          <w:w w:val="140"/>
          <w:sz w:val="30"/>
          <w:u w:val="none"/>
        </w:rPr>
        <w:t> </w:t>
      </w:r>
      <w:r>
        <w:rPr>
          <w:rFonts w:ascii="Arial"/>
          <w:w w:val="95"/>
          <w:sz w:val="31"/>
          <w:u w:val="none"/>
        </w:rPr>
        <w:t>&lt;.</w:t>
      </w:r>
    </w:p>
    <w:p>
      <w:pPr>
        <w:spacing w:line="81" w:lineRule="exact" w:before="0"/>
        <w:ind w:left="266" w:right="0" w:firstLine="0"/>
        <w:jc w:val="center"/>
        <w:rPr>
          <w:i/>
          <w:sz w:val="25"/>
        </w:rPr>
      </w:pPr>
      <w:r>
        <w:rPr>
          <w:sz w:val="25"/>
        </w:rPr>
        <w:t>•·,</w:t>
      </w:r>
      <w:r>
        <w:rPr>
          <w:spacing w:val="53"/>
          <w:sz w:val="25"/>
        </w:rPr>
        <w:t>   </w:t>
      </w:r>
      <w:r>
        <w:rPr>
          <w:i/>
          <w:sz w:val="25"/>
        </w:rPr>
        <w:t>.;.....:</w:t>
      </w:r>
      <w:r>
        <w:rPr>
          <w:i/>
          <w:spacing w:val="78"/>
          <w:w w:val="150"/>
          <w:sz w:val="25"/>
        </w:rPr>
        <w:t>  </w:t>
      </w:r>
      <w:r>
        <w:rPr>
          <w:sz w:val="25"/>
        </w:rPr>
        <w:t>••••</w:t>
      </w:r>
      <w:r>
        <w:rPr>
          <w:spacing w:val="19"/>
          <w:sz w:val="25"/>
        </w:rPr>
        <w:t> </w:t>
      </w:r>
      <w:r>
        <w:rPr>
          <w:i/>
          <w:sz w:val="25"/>
        </w:rPr>
        <w:t>·</w:t>
      </w:r>
      <w:r>
        <w:rPr>
          <w:i/>
          <w:spacing w:val="66"/>
          <w:w w:val="150"/>
          <w:sz w:val="25"/>
        </w:rPr>
        <w:t> </w:t>
      </w:r>
      <w:r>
        <w:rPr>
          <w:i/>
          <w:spacing w:val="-2"/>
          <w:sz w:val="25"/>
        </w:rPr>
        <w:t>:u..F,Uru'""'i,11,_,</w:t>
      </w:r>
      <w:r>
        <w:rPr>
          <w:spacing w:val="-2"/>
          <w:sz w:val="25"/>
        </w:rPr>
        <w:t>,</w:t>
      </w:r>
      <w:r>
        <w:rPr>
          <w:i/>
          <w:spacing w:val="-2"/>
          <w:sz w:val="25"/>
        </w:rPr>
        <w:t>.</w:t>
      </w:r>
    </w:p>
    <w:p>
      <w:pPr>
        <w:spacing w:after="0" w:line="81" w:lineRule="exact"/>
        <w:jc w:val="center"/>
        <w:rPr>
          <w:sz w:val="25"/>
        </w:rPr>
        <w:sectPr>
          <w:type w:val="continuous"/>
          <w:pgSz w:w="11990" w:h="15730"/>
          <w:pgMar w:header="0" w:footer="149" w:top="1800" w:bottom="280" w:left="0" w:right="460"/>
          <w:cols w:num="2" w:equalWidth="0">
            <w:col w:w="5494" w:space="211"/>
            <w:col w:w="5825"/>
          </w:cols>
        </w:sectPr>
      </w:pPr>
    </w:p>
    <w:p>
      <w:pPr>
        <w:pStyle w:val="BodyText"/>
        <w:spacing w:before="40"/>
        <w:rPr>
          <w:i/>
          <w:sz w:val="19"/>
        </w:rPr>
      </w:pPr>
    </w:p>
    <w:p>
      <w:pPr>
        <w:spacing w:line="42" w:lineRule="exact" w:before="0"/>
        <w:ind w:left="901" w:right="0" w:firstLine="0"/>
        <w:jc w:val="left"/>
        <w:rPr>
          <w:rFonts w:ascii="Courier New"/>
          <w:sz w:val="19"/>
        </w:rPr>
      </w:pPr>
      <w:r>
        <w:rPr>
          <w:rFonts w:ascii="Courier New"/>
          <w:spacing w:val="-2"/>
          <w:w w:val="130"/>
          <w:sz w:val="19"/>
        </w:rPr>
        <w:t>THAUMATURGY</w:t>
      </w:r>
    </w:p>
    <w:p>
      <w:pPr>
        <w:spacing w:line="301" w:lineRule="exact" w:before="0"/>
        <w:ind w:left="901" w:right="0" w:firstLine="0"/>
        <w:jc w:val="left"/>
        <w:rPr>
          <w:sz w:val="21"/>
        </w:rPr>
      </w:pPr>
      <w:r>
        <w:rPr/>
        <w:br w:type="column"/>
      </w:r>
      <w:r>
        <w:rPr>
          <w:position w:val="14"/>
          <w:sz w:val="21"/>
        </w:rPr>
        <w:t>'</w:t>
      </w:r>
      <w:r>
        <w:rPr>
          <w:spacing w:val="64"/>
          <w:position w:val="14"/>
          <w:sz w:val="21"/>
        </w:rPr>
        <w:t>   </w:t>
      </w:r>
      <w:r>
        <w:rPr>
          <w:rFonts w:ascii="Arial"/>
          <w:i/>
          <w:sz w:val="47"/>
        </w:rPr>
        <w:t>-</w:t>
      </w:r>
      <w:r>
        <w:rPr>
          <w:rFonts w:ascii="Arial"/>
          <w:i/>
          <w:spacing w:val="3"/>
          <w:w w:val="83"/>
          <w:sz w:val="47"/>
        </w:rPr>
        <w:t>;</w:t>
      </w:r>
      <w:r>
        <w:rPr>
          <w:rFonts w:ascii="Arial"/>
          <w:i/>
          <w:spacing w:val="-100"/>
          <w:w w:val="83"/>
          <w:sz w:val="47"/>
        </w:rPr>
        <w:t>.</w:t>
      </w:r>
      <w:r>
        <w:rPr>
          <w:spacing w:val="-121"/>
          <w:w w:val="196"/>
          <w:position w:val="14"/>
          <w:sz w:val="21"/>
        </w:rPr>
        <w:t>u</w:t>
      </w:r>
      <w:r>
        <w:rPr>
          <w:rFonts w:ascii="Arial"/>
          <w:i/>
          <w:spacing w:val="-7"/>
          <w:w w:val="83"/>
          <w:sz w:val="47"/>
        </w:rPr>
        <w:t>.</w:t>
      </w:r>
      <w:r>
        <w:rPr>
          <w:spacing w:val="-100"/>
          <w:w w:val="196"/>
          <w:position w:val="14"/>
          <w:sz w:val="21"/>
        </w:rPr>
        <w:t>.</w:t>
      </w:r>
      <w:r>
        <w:rPr>
          <w:rFonts w:ascii="Arial"/>
          <w:i/>
          <w:spacing w:val="-27"/>
          <w:w w:val="83"/>
          <w:sz w:val="47"/>
        </w:rPr>
        <w:t>,</w:t>
      </w:r>
      <w:r>
        <w:rPr>
          <w:spacing w:val="-80"/>
          <w:w w:val="196"/>
          <w:position w:val="14"/>
          <w:sz w:val="21"/>
        </w:rPr>
        <w:t>.</w:t>
      </w:r>
      <w:r>
        <w:rPr>
          <w:rFonts w:ascii="Arial"/>
          <w:i/>
          <w:spacing w:val="-48"/>
          <w:w w:val="83"/>
          <w:sz w:val="47"/>
        </w:rPr>
        <w:t>,</w:t>
      </w:r>
      <w:r>
        <w:rPr>
          <w:spacing w:val="-59"/>
          <w:w w:val="196"/>
          <w:position w:val="14"/>
          <w:sz w:val="21"/>
        </w:rPr>
        <w:t>.</w:t>
      </w:r>
      <w:r>
        <w:rPr>
          <w:rFonts w:ascii="Arial"/>
          <w:i/>
          <w:spacing w:val="-69"/>
          <w:w w:val="83"/>
          <w:sz w:val="47"/>
        </w:rPr>
        <w:t>,</w:t>
      </w:r>
      <w:r>
        <w:rPr>
          <w:spacing w:val="-38"/>
          <w:w w:val="196"/>
          <w:position w:val="14"/>
          <w:sz w:val="21"/>
        </w:rPr>
        <w:t>,</w:t>
      </w:r>
      <w:r>
        <w:rPr>
          <w:rFonts w:ascii="Arial"/>
          <w:i/>
          <w:spacing w:val="-90"/>
          <w:w w:val="83"/>
          <w:sz w:val="47"/>
        </w:rPr>
        <w:t>.</w:t>
      </w:r>
      <w:r>
        <w:rPr>
          <w:spacing w:val="-17"/>
          <w:w w:val="196"/>
          <w:position w:val="14"/>
          <w:sz w:val="21"/>
        </w:rPr>
        <w:t>,</w:t>
      </w:r>
      <w:r>
        <w:rPr>
          <w:rFonts w:ascii="Arial"/>
          <w:i/>
          <w:spacing w:val="-111"/>
          <w:w w:val="83"/>
          <w:sz w:val="47"/>
        </w:rPr>
        <w:t>:</w:t>
      </w:r>
      <w:r>
        <w:rPr>
          <w:spacing w:val="3"/>
          <w:w w:val="196"/>
          <w:position w:val="14"/>
          <w:sz w:val="21"/>
        </w:rPr>
        <w:t>.</w:t>
      </w:r>
      <w:r>
        <w:rPr>
          <w:rFonts w:ascii="Arial"/>
          <w:i/>
          <w:spacing w:val="-131"/>
          <w:w w:val="83"/>
          <w:sz w:val="47"/>
        </w:rPr>
        <w:t>;</w:t>
      </w:r>
      <w:r>
        <w:rPr>
          <w:spacing w:val="4"/>
          <w:w w:val="196"/>
          <w:position w:val="14"/>
          <w:sz w:val="21"/>
        </w:rPr>
        <w:t>.</w:t>
      </w:r>
      <w:r>
        <w:rPr>
          <w:spacing w:val="-90"/>
          <w:w w:val="196"/>
          <w:position w:val="14"/>
          <w:sz w:val="21"/>
        </w:rPr>
        <w:t>.</w:t>
      </w:r>
      <w:r>
        <w:rPr>
          <w:rFonts w:ascii="Arial"/>
          <w:i/>
          <w:spacing w:val="-38"/>
          <w:w w:val="83"/>
          <w:sz w:val="47"/>
        </w:rPr>
        <w:t>:</w:t>
      </w:r>
      <w:r>
        <w:rPr>
          <w:spacing w:val="-69"/>
          <w:w w:val="196"/>
          <w:position w:val="14"/>
          <w:sz w:val="21"/>
        </w:rPr>
        <w:t>,</w:t>
      </w:r>
      <w:r>
        <w:rPr>
          <w:rFonts w:ascii="Arial"/>
          <w:i/>
          <w:spacing w:val="-86"/>
          <w:w w:val="83"/>
          <w:sz w:val="47"/>
        </w:rPr>
        <w:t>r</w:t>
      </w:r>
      <w:r>
        <w:rPr>
          <w:spacing w:val="-59"/>
          <w:w w:val="196"/>
          <w:position w:val="14"/>
          <w:sz w:val="21"/>
        </w:rPr>
        <w:t>-</w:t>
      </w:r>
      <w:r>
        <w:rPr>
          <w:rFonts w:ascii="Arial"/>
          <w:i/>
          <w:sz w:val="47"/>
        </w:rPr>
        <w:t>:</w:t>
      </w:r>
      <w:r>
        <w:rPr>
          <w:rFonts w:ascii="Arial"/>
          <w:i/>
          <w:spacing w:val="68"/>
          <w:w w:val="150"/>
          <w:sz w:val="47"/>
        </w:rPr>
        <w:t> </w:t>
      </w:r>
      <w:r>
        <w:rPr>
          <w:rFonts w:ascii="Arial"/>
          <w:i/>
          <w:spacing w:val="-61"/>
          <w:sz w:val="47"/>
        </w:rPr>
        <w:t>.</w:t>
      </w:r>
      <w:r>
        <w:rPr>
          <w:spacing w:val="-61"/>
          <w:position w:val="14"/>
          <w:sz w:val="21"/>
        </w:rPr>
        <w:t>'</w:t>
      </w:r>
    </w:p>
    <w:p>
      <w:pPr>
        <w:tabs>
          <w:tab w:pos="538" w:val="left" w:leader="none"/>
        </w:tabs>
        <w:spacing w:line="215" w:lineRule="exact" w:before="86"/>
        <w:ind w:left="65" w:right="0" w:firstLine="0"/>
        <w:jc w:val="left"/>
        <w:rPr>
          <w:sz w:val="21"/>
        </w:rPr>
      </w:pPr>
      <w:r>
        <w:rPr/>
        <w:br w:type="column"/>
      </w:r>
      <w:r>
        <w:rPr>
          <w:i/>
          <w:spacing w:val="-5"/>
          <w:w w:val="98"/>
          <w:position w:val="-13"/>
          <w:sz w:val="25"/>
        </w:rPr>
        <w:t>t</w:t>
      </w:r>
      <w:r>
        <w:rPr>
          <w:i/>
          <w:spacing w:val="-204"/>
          <w:w w:val="98"/>
          <w:position w:val="-13"/>
          <w:sz w:val="25"/>
        </w:rPr>
        <w:t>W</w:t>
      </w:r>
      <w:r>
        <w:rPr>
          <w:spacing w:val="-5"/>
          <w:w w:val="43"/>
          <w:sz w:val="21"/>
        </w:rPr>
        <w:t>'</w:t>
      </w:r>
      <w:r>
        <w:rPr>
          <w:sz w:val="21"/>
        </w:rPr>
        <w:tab/>
      </w:r>
      <w:r>
        <w:rPr>
          <w:spacing w:val="-22"/>
          <w:w w:val="80"/>
          <w:sz w:val="21"/>
        </w:rPr>
        <w:t>'</w:t>
      </w:r>
    </w:p>
    <w:p>
      <w:pPr>
        <w:tabs>
          <w:tab w:pos="1391" w:val="left" w:leader="none"/>
          <w:tab w:pos="1685" w:val="left" w:leader="none"/>
        </w:tabs>
        <w:spacing w:line="210" w:lineRule="exact" w:before="90"/>
        <w:ind w:left="375" w:right="0" w:firstLine="0"/>
        <w:jc w:val="left"/>
        <w:rPr>
          <w:sz w:val="21"/>
        </w:rPr>
      </w:pPr>
      <w:r>
        <w:rPr/>
        <w:br w:type="column"/>
      </w:r>
      <w:r>
        <w:rPr>
          <w:i/>
          <w:spacing w:val="-20"/>
          <w:sz w:val="25"/>
        </w:rPr>
        <w:t>..</w:t>
      </w:r>
      <w:r>
        <w:rPr>
          <w:spacing w:val="-20"/>
          <w:sz w:val="25"/>
        </w:rPr>
        <w:t>"</w:t>
      </w:r>
      <w:r>
        <w:rPr>
          <w:spacing w:val="-20"/>
          <w:position w:val="14"/>
          <w:sz w:val="21"/>
        </w:rPr>
        <w:t>,</w:t>
      </w:r>
      <w:r>
        <w:rPr>
          <w:spacing w:val="-20"/>
          <w:sz w:val="25"/>
        </w:rPr>
        <w:t>"</w:t>
      </w:r>
      <w:r>
        <w:rPr>
          <w:spacing w:val="-20"/>
          <w:position w:val="14"/>
          <w:sz w:val="21"/>
        </w:rPr>
        <w:t>,</w:t>
      </w:r>
      <w:r>
        <w:rPr>
          <w:spacing w:val="-6"/>
          <w:position w:val="14"/>
          <w:sz w:val="21"/>
        </w:rPr>
        <w:t> </w:t>
      </w:r>
      <w:r>
        <w:rPr>
          <w:spacing w:val="-20"/>
          <w:sz w:val="25"/>
        </w:rPr>
        <w:t>:"'</w:t>
      </w:r>
      <w:r>
        <w:rPr>
          <w:spacing w:val="10"/>
          <w:sz w:val="25"/>
        </w:rPr>
        <w:t> </w:t>
      </w:r>
      <w:r>
        <w:rPr>
          <w:spacing w:val="-20"/>
          <w:sz w:val="25"/>
        </w:rPr>
        <w:t>"</w:t>
      </w:r>
      <w:r>
        <w:rPr>
          <w:sz w:val="25"/>
        </w:rPr>
        <w:tab/>
      </w:r>
      <w:r>
        <w:rPr>
          <w:spacing w:val="-10"/>
          <w:w w:val="80"/>
          <w:sz w:val="25"/>
        </w:rPr>
        <w:t>'</w:t>
      </w:r>
      <w:r>
        <w:rPr>
          <w:sz w:val="25"/>
        </w:rPr>
        <w:tab/>
        <w:t>.•</w:t>
      </w:r>
      <w:r>
        <w:rPr>
          <w:spacing w:val="33"/>
          <w:sz w:val="25"/>
        </w:rPr>
        <w:t> </w:t>
      </w:r>
      <w:r>
        <w:rPr>
          <w:spacing w:val="-5"/>
          <w:position w:val="14"/>
          <w:sz w:val="21"/>
        </w:rPr>
        <w:t>,,</w:t>
      </w:r>
    </w:p>
    <w:p>
      <w:pPr>
        <w:spacing w:after="0" w:line="210" w:lineRule="exact"/>
        <w:jc w:val="left"/>
        <w:rPr>
          <w:sz w:val="21"/>
        </w:rPr>
        <w:sectPr>
          <w:type w:val="continuous"/>
          <w:pgSz w:w="11990" w:h="15730"/>
          <w:pgMar w:header="0" w:footer="149" w:top="1800" w:bottom="280" w:left="0" w:right="460"/>
          <w:cols w:num="4" w:equalWidth="0">
            <w:col w:w="2590" w:space="2711"/>
            <w:col w:w="3097" w:space="40"/>
            <w:col w:w="558" w:space="39"/>
            <w:col w:w="2495"/>
          </w:cols>
        </w:sectPr>
      </w:pPr>
    </w:p>
    <w:p>
      <w:pPr>
        <w:pStyle w:val="BodyText"/>
        <w:spacing w:line="249" w:lineRule="auto" w:before="179" w:after="16"/>
        <w:ind w:left="907" w:firstLine="368"/>
        <w:jc w:val="both"/>
      </w:pPr>
      <w:r>
        <w:rPr>
          <w:w w:val="105"/>
        </w:rPr>
        <w:t>I've</w:t>
      </w:r>
      <w:r>
        <w:rPr>
          <w:spacing w:val="-14"/>
          <w:w w:val="105"/>
        </w:rPr>
        <w:t> </w:t>
      </w:r>
      <w:r>
        <w:rPr>
          <w:w w:val="105"/>
        </w:rPr>
        <w:t>written</w:t>
      </w:r>
      <w:r>
        <w:rPr>
          <w:spacing w:val="-14"/>
          <w:w w:val="105"/>
        </w:rPr>
        <w:t> </w:t>
      </w:r>
      <w:r>
        <w:rPr>
          <w:w w:val="105"/>
        </w:rPr>
        <w:t>at</w:t>
      </w:r>
      <w:r>
        <w:rPr>
          <w:spacing w:val="-14"/>
          <w:w w:val="105"/>
        </w:rPr>
        <w:t> </w:t>
      </w:r>
      <w:r>
        <w:rPr>
          <w:w w:val="105"/>
        </w:rPr>
        <w:t>several</w:t>
      </w:r>
      <w:r>
        <w:rPr>
          <w:spacing w:val="-14"/>
          <w:w w:val="105"/>
        </w:rPr>
        <w:t> </w:t>
      </w:r>
      <w:r>
        <w:rPr>
          <w:w w:val="105"/>
        </w:rPr>
        <w:t>points</w:t>
      </w:r>
      <w:r>
        <w:rPr>
          <w:spacing w:val="-13"/>
          <w:w w:val="105"/>
        </w:rPr>
        <w:t> </w:t>
      </w:r>
      <w:r>
        <w:rPr>
          <w:w w:val="105"/>
        </w:rPr>
        <w:t>in</w:t>
      </w:r>
      <w:r>
        <w:rPr>
          <w:spacing w:val="-14"/>
          <w:w w:val="105"/>
        </w:rPr>
        <w:t> </w:t>
      </w:r>
      <w:r>
        <w:rPr>
          <w:w w:val="105"/>
        </w:rPr>
        <w:t>this</w:t>
      </w:r>
      <w:r>
        <w:rPr>
          <w:spacing w:val="-14"/>
          <w:w w:val="105"/>
        </w:rPr>
        <w:t> </w:t>
      </w:r>
      <w:r>
        <w:rPr>
          <w:w w:val="105"/>
        </w:rPr>
        <w:t>chronicle</w:t>
      </w:r>
      <w:r>
        <w:rPr>
          <w:spacing w:val="-7"/>
          <w:w w:val="105"/>
        </w:rPr>
        <w:t> </w:t>
      </w:r>
      <w:r>
        <w:rPr>
          <w:w w:val="105"/>
        </w:rPr>
        <w:t>that early</w:t>
      </w:r>
      <w:r>
        <w:rPr>
          <w:spacing w:val="-9"/>
          <w:w w:val="105"/>
        </w:rPr>
        <w:t> </w:t>
      </w:r>
      <w:r>
        <w:rPr>
          <w:w w:val="105"/>
        </w:rPr>
        <w:t>practitioners</w:t>
      </w:r>
      <w:r>
        <w:rPr>
          <w:spacing w:val="-3"/>
          <w:w w:val="105"/>
        </w:rPr>
        <w:t> </w:t>
      </w:r>
      <w:r>
        <w:rPr>
          <w:w w:val="105"/>
        </w:rPr>
        <w:t>of</w:t>
      </w:r>
      <w:r>
        <w:rPr>
          <w:spacing w:val="-1"/>
          <w:w w:val="105"/>
        </w:rPr>
        <w:t> </w:t>
      </w:r>
      <w:r>
        <w:rPr>
          <w:w w:val="105"/>
        </w:rPr>
        <w:t>blood</w:t>
      </w:r>
      <w:r>
        <w:rPr>
          <w:spacing w:val="-7"/>
          <w:w w:val="105"/>
        </w:rPr>
        <w:t> </w:t>
      </w:r>
      <w:r>
        <w:rPr>
          <w:w w:val="105"/>
        </w:rPr>
        <w:t>magic</w:t>
      </w:r>
      <w:r>
        <w:rPr>
          <w:spacing w:val="-14"/>
          <w:w w:val="105"/>
        </w:rPr>
        <w:t> </w:t>
      </w:r>
      <w:r>
        <w:rPr>
          <w:w w:val="105"/>
        </w:rPr>
        <w:t>had</w:t>
      </w:r>
      <w:r>
        <w:rPr>
          <w:spacing w:val="-2"/>
          <w:w w:val="105"/>
        </w:rPr>
        <w:t> </w:t>
      </w:r>
      <w:r>
        <w:rPr>
          <w:w w:val="105"/>
        </w:rPr>
        <w:t>no</w:t>
      </w:r>
      <w:r>
        <w:rPr>
          <w:spacing w:val="-7"/>
          <w:w w:val="105"/>
        </w:rPr>
        <w:t> </w:t>
      </w:r>
      <w:r>
        <w:rPr>
          <w:w w:val="105"/>
        </w:rPr>
        <w:t>sense</w:t>
      </w:r>
      <w:r>
        <w:rPr>
          <w:spacing w:val="-11"/>
          <w:w w:val="105"/>
        </w:rPr>
        <w:t> </w:t>
      </w:r>
      <w:r>
        <w:rPr>
          <w:w w:val="105"/>
        </w:rPr>
        <w:t>of</w:t>
      </w:r>
      <w:r>
        <w:rPr>
          <w:spacing w:val="-8"/>
          <w:w w:val="105"/>
        </w:rPr>
        <w:t> </w:t>
      </w:r>
      <w:r>
        <w:rPr>
          <w:w w:val="105"/>
        </w:rPr>
        <w:t>an underlying</w:t>
      </w:r>
      <w:r>
        <w:rPr>
          <w:spacing w:val="10"/>
          <w:w w:val="105"/>
        </w:rPr>
        <w:t> </w:t>
      </w:r>
      <w:r>
        <w:rPr>
          <w:w w:val="105"/>
        </w:rPr>
        <w:t>unity</w:t>
      </w:r>
      <w:r>
        <w:rPr>
          <w:spacing w:val="4"/>
          <w:w w:val="105"/>
        </w:rPr>
        <w:t> </w:t>
      </w:r>
      <w:r>
        <w:rPr>
          <w:w w:val="105"/>
        </w:rPr>
        <w:t>to</w:t>
      </w:r>
      <w:r>
        <w:rPr>
          <w:spacing w:val="10"/>
          <w:w w:val="105"/>
        </w:rPr>
        <w:t> </w:t>
      </w:r>
      <w:r>
        <w:rPr>
          <w:w w:val="105"/>
        </w:rPr>
        <w:t>their</w:t>
      </w:r>
      <w:r>
        <w:rPr>
          <w:spacing w:val="-1"/>
          <w:w w:val="105"/>
        </w:rPr>
        <w:t> </w:t>
      </w:r>
      <w:r>
        <w:rPr>
          <w:w w:val="105"/>
        </w:rPr>
        <w:t>arts.</w:t>
      </w:r>
      <w:r>
        <w:rPr>
          <w:spacing w:val="-8"/>
          <w:w w:val="105"/>
        </w:rPr>
        <w:t> </w:t>
      </w:r>
      <w:r>
        <w:rPr>
          <w:w w:val="105"/>
        </w:rPr>
        <w:t>The</w:t>
      </w:r>
      <w:r>
        <w:rPr>
          <w:spacing w:val="20"/>
          <w:w w:val="105"/>
        </w:rPr>
        <w:t> </w:t>
      </w:r>
      <w:r>
        <w:rPr>
          <w:w w:val="105"/>
        </w:rPr>
        <w:t>T</w:t>
      </w:r>
      <w:r>
        <w:rPr>
          <w:spacing w:val="-31"/>
          <w:w w:val="105"/>
        </w:rPr>
        <w:t> </w:t>
      </w:r>
      <w:r>
        <w:rPr>
          <w:w w:val="105"/>
        </w:rPr>
        <w:t>remere</w:t>
      </w:r>
      <w:r>
        <w:rPr>
          <w:spacing w:val="-9"/>
          <w:w w:val="105"/>
        </w:rPr>
        <w:t> </w:t>
      </w:r>
      <w:r>
        <w:rPr>
          <w:spacing w:val="-2"/>
          <w:w w:val="105"/>
        </w:rPr>
        <w:t>changed</w:t>
      </w:r>
    </w:p>
    <w:p>
      <w:pPr>
        <w:pStyle w:val="BodyText"/>
        <w:spacing w:line="233" w:lineRule="exact"/>
        <w:ind w:left="912" w:right="-58"/>
        <w:rPr>
          <w:sz w:val="20"/>
        </w:rPr>
      </w:pPr>
      <w:r>
        <w:rPr>
          <w:position w:val="-4"/>
          <w:sz w:val="20"/>
        </w:rPr>
        <mc:AlternateContent>
          <mc:Choice Requires="wps">
            <w:drawing>
              <wp:inline distT="0" distB="0" distL="0" distR="0">
                <wp:extent cx="2957195" cy="148590"/>
                <wp:effectExtent l="0" t="0" r="0" b="0"/>
                <wp:docPr id="238" name="Textbox 238"/>
                <wp:cNvGraphicFramePr>
                  <a:graphicFrameLocks/>
                </wp:cNvGraphicFramePr>
                <a:graphic>
                  <a:graphicData uri="http://schemas.microsoft.com/office/word/2010/wordprocessingShape">
                    <wps:wsp>
                      <wps:cNvPr id="238" name="Textbox 238"/>
                      <wps:cNvSpPr txBox="1"/>
                      <wps:spPr>
                        <a:xfrm>
                          <a:off x="0" y="0"/>
                          <a:ext cx="2957195" cy="148590"/>
                        </a:xfrm>
                        <a:prstGeom prst="rect">
                          <a:avLst/>
                        </a:prstGeom>
                      </wps:spPr>
                      <wps:txbx>
                        <w:txbxContent>
                          <w:p>
                            <w:pPr>
                              <w:pStyle w:val="BodyText"/>
                              <w:spacing w:line="233" w:lineRule="exact"/>
                            </w:pPr>
                            <w:r>
                              <w:rPr>
                                <w:w w:val="105"/>
                              </w:rPr>
                              <w:t>that,</w:t>
                            </w:r>
                            <w:r>
                              <w:rPr>
                                <w:spacing w:val="-11"/>
                                <w:w w:val="105"/>
                              </w:rPr>
                              <w:t> </w:t>
                            </w:r>
                            <w:r>
                              <w:rPr>
                                <w:w w:val="105"/>
                              </w:rPr>
                              <w:t>and</w:t>
                            </w:r>
                            <w:r>
                              <w:rPr>
                                <w:spacing w:val="9"/>
                                <w:w w:val="105"/>
                              </w:rPr>
                              <w:t> </w:t>
                            </w:r>
                            <w:r>
                              <w:rPr>
                                <w:w w:val="105"/>
                              </w:rPr>
                              <w:t>this</w:t>
                            </w:r>
                            <w:r>
                              <w:rPr>
                                <w:spacing w:val="-7"/>
                                <w:w w:val="105"/>
                              </w:rPr>
                              <w:t> </w:t>
                            </w:r>
                            <w:r>
                              <w:rPr>
                                <w:w w:val="105"/>
                              </w:rPr>
                              <w:t>alone</w:t>
                            </w:r>
                            <w:r>
                              <w:rPr>
                                <w:spacing w:val="-6"/>
                                <w:w w:val="105"/>
                              </w:rPr>
                              <w:t> </w:t>
                            </w:r>
                            <w:r>
                              <w:rPr>
                                <w:w w:val="105"/>
                              </w:rPr>
                              <w:t>makes</w:t>
                            </w:r>
                            <w:r>
                              <w:rPr>
                                <w:spacing w:val="-11"/>
                                <w:w w:val="105"/>
                              </w:rPr>
                              <w:t> </w:t>
                            </w:r>
                            <w:r>
                              <w:rPr>
                                <w:w w:val="105"/>
                              </w:rPr>
                              <w:t>our</w:t>
                            </w:r>
                            <w:r>
                              <w:rPr>
                                <w:spacing w:val="-8"/>
                                <w:w w:val="105"/>
                              </w:rPr>
                              <w:t> </w:t>
                            </w:r>
                            <w:r>
                              <w:rPr>
                                <w:w w:val="105"/>
                              </w:rPr>
                              <w:t>continued</w:t>
                            </w:r>
                            <w:r>
                              <w:rPr>
                                <w:spacing w:val="9"/>
                                <w:w w:val="105"/>
                              </w:rPr>
                              <w:t> </w:t>
                            </w:r>
                            <w:r>
                              <w:rPr>
                                <w:w w:val="105"/>
                              </w:rPr>
                              <w:t>presence</w:t>
                            </w:r>
                            <w:r>
                              <w:rPr>
                                <w:spacing w:val="6"/>
                                <w:w w:val="105"/>
                              </w:rPr>
                              <w:t> </w:t>
                            </w:r>
                            <w:r>
                              <w:rPr>
                                <w:spacing w:val="-5"/>
                                <w:w w:val="105"/>
                              </w:rPr>
                              <w:t>an</w:t>
                            </w:r>
                          </w:p>
                        </w:txbxContent>
                      </wps:txbx>
                      <wps:bodyPr wrap="square" lIns="0" tIns="0" rIns="0" bIns="0" rtlCol="0">
                        <a:noAutofit/>
                      </wps:bodyPr>
                    </wps:wsp>
                  </a:graphicData>
                </a:graphic>
              </wp:inline>
            </w:drawing>
          </mc:Choice>
          <mc:Fallback>
            <w:pict>
              <v:shape style="width:232.85pt;height:11.7pt;mso-position-horizontal-relative:char;mso-position-vertical-relative:line" type="#_x0000_t202" id="docshape134" filled="false" stroked="false">
                <w10:anchorlock/>
                <v:textbox inset="0,0,0,0">
                  <w:txbxContent>
                    <w:p>
                      <w:pPr>
                        <w:pStyle w:val="BodyText"/>
                        <w:spacing w:line="233" w:lineRule="exact"/>
                      </w:pPr>
                      <w:r>
                        <w:rPr>
                          <w:w w:val="105"/>
                        </w:rPr>
                        <w:t>that,</w:t>
                      </w:r>
                      <w:r>
                        <w:rPr>
                          <w:spacing w:val="-11"/>
                          <w:w w:val="105"/>
                        </w:rPr>
                        <w:t> </w:t>
                      </w:r>
                      <w:r>
                        <w:rPr>
                          <w:w w:val="105"/>
                        </w:rPr>
                        <w:t>and</w:t>
                      </w:r>
                      <w:r>
                        <w:rPr>
                          <w:spacing w:val="9"/>
                          <w:w w:val="105"/>
                        </w:rPr>
                        <w:t> </w:t>
                      </w:r>
                      <w:r>
                        <w:rPr>
                          <w:w w:val="105"/>
                        </w:rPr>
                        <w:t>this</w:t>
                      </w:r>
                      <w:r>
                        <w:rPr>
                          <w:spacing w:val="-7"/>
                          <w:w w:val="105"/>
                        </w:rPr>
                        <w:t> </w:t>
                      </w:r>
                      <w:r>
                        <w:rPr>
                          <w:w w:val="105"/>
                        </w:rPr>
                        <w:t>alone</w:t>
                      </w:r>
                      <w:r>
                        <w:rPr>
                          <w:spacing w:val="-6"/>
                          <w:w w:val="105"/>
                        </w:rPr>
                        <w:t> </w:t>
                      </w:r>
                      <w:r>
                        <w:rPr>
                          <w:w w:val="105"/>
                        </w:rPr>
                        <w:t>makes</w:t>
                      </w:r>
                      <w:r>
                        <w:rPr>
                          <w:spacing w:val="-11"/>
                          <w:w w:val="105"/>
                        </w:rPr>
                        <w:t> </w:t>
                      </w:r>
                      <w:r>
                        <w:rPr>
                          <w:w w:val="105"/>
                        </w:rPr>
                        <w:t>our</w:t>
                      </w:r>
                      <w:r>
                        <w:rPr>
                          <w:spacing w:val="-8"/>
                          <w:w w:val="105"/>
                        </w:rPr>
                        <w:t> </w:t>
                      </w:r>
                      <w:r>
                        <w:rPr>
                          <w:w w:val="105"/>
                        </w:rPr>
                        <w:t>continued</w:t>
                      </w:r>
                      <w:r>
                        <w:rPr>
                          <w:spacing w:val="9"/>
                          <w:w w:val="105"/>
                        </w:rPr>
                        <w:t> </w:t>
                      </w:r>
                      <w:r>
                        <w:rPr>
                          <w:w w:val="105"/>
                        </w:rPr>
                        <w:t>presence</w:t>
                      </w:r>
                      <w:r>
                        <w:rPr>
                          <w:spacing w:val="6"/>
                          <w:w w:val="105"/>
                        </w:rPr>
                        <w:t> </w:t>
                      </w:r>
                      <w:r>
                        <w:rPr>
                          <w:spacing w:val="-5"/>
                          <w:w w:val="105"/>
                        </w:rPr>
                        <w:t>an</w:t>
                      </w:r>
                    </w:p>
                  </w:txbxContent>
                </v:textbox>
              </v:shape>
            </w:pict>
          </mc:Fallback>
        </mc:AlternateContent>
      </w:r>
      <w:r>
        <w:rPr>
          <w:position w:val="-4"/>
          <w:sz w:val="20"/>
        </w:rPr>
      </w:r>
    </w:p>
    <w:p>
      <w:pPr>
        <w:tabs>
          <w:tab w:pos="600" w:val="left" w:leader="none"/>
          <w:tab w:pos="4301" w:val="left" w:leader="none"/>
        </w:tabs>
        <w:spacing w:line="455" w:lineRule="exact" w:before="0"/>
        <w:ind w:left="77" w:right="0" w:firstLine="0"/>
        <w:jc w:val="center"/>
        <w:rPr>
          <w:i/>
          <w:sz w:val="17"/>
        </w:rPr>
      </w:pPr>
      <w:r>
        <w:rPr/>
        <w:br w:type="column"/>
      </w:r>
      <w:r>
        <w:rPr>
          <w:spacing w:val="-2"/>
          <w:w w:val="75"/>
          <w:sz w:val="41"/>
          <w:u w:val="thick"/>
        </w:rPr>
        <w:t>,••'..</w:t>
      </w:r>
      <w:r>
        <w:rPr>
          <w:sz w:val="41"/>
          <w:u w:val="thick"/>
        </w:rPr>
        <w:tab/>
      </w:r>
      <w:r>
        <w:rPr>
          <w:spacing w:val="-12"/>
          <w:w w:val="115"/>
          <w:sz w:val="41"/>
          <w:u w:val="none"/>
        </w:rPr>
        <w:t>.</w:t>
      </w:r>
      <w:r>
        <w:rPr>
          <w:spacing w:val="-64"/>
          <w:w w:val="115"/>
          <w:sz w:val="41"/>
          <w:u w:val="none"/>
        </w:rPr>
        <w:t> </w:t>
      </w:r>
      <w:r>
        <w:rPr>
          <w:i/>
          <w:spacing w:val="-12"/>
          <w:w w:val="200"/>
          <w:sz w:val="41"/>
          <w:u w:val="none"/>
        </w:rPr>
        <w:t>u;u</w:t>
      </w:r>
      <w:r>
        <w:rPr>
          <w:i/>
          <w:spacing w:val="-39"/>
          <w:w w:val="200"/>
          <w:sz w:val="41"/>
          <w:u w:val="none"/>
        </w:rPr>
        <w:t> </w:t>
      </w:r>
      <w:r>
        <w:rPr>
          <w:i/>
          <w:spacing w:val="-12"/>
          <w:w w:val="200"/>
          <w:sz w:val="41"/>
          <w:u w:val="none"/>
        </w:rPr>
        <w:t>-</w:t>
      </w:r>
      <w:r>
        <w:rPr>
          <w:i/>
          <w:spacing w:val="-38"/>
          <w:w w:val="200"/>
          <w:sz w:val="41"/>
          <w:u w:val="none"/>
        </w:rPr>
        <w:t> </w:t>
      </w:r>
      <w:r>
        <w:rPr>
          <w:spacing w:val="20"/>
          <w:w w:val="174"/>
          <w:sz w:val="41"/>
          <w:u w:val="none"/>
        </w:rPr>
        <w:t>•</w:t>
      </w:r>
      <w:r>
        <w:rPr>
          <w:spacing w:val="-144"/>
          <w:w w:val="174"/>
          <w:sz w:val="41"/>
          <w:u w:val="none"/>
        </w:rPr>
        <w:t>•</w:t>
      </w:r>
      <w:r>
        <w:rPr>
          <w:spacing w:val="21"/>
          <w:w w:val="216"/>
          <w:sz w:val="41"/>
          <w:u w:val="none"/>
        </w:rPr>
        <w:t>"'-</w:t>
      </w:r>
      <w:r>
        <w:rPr>
          <w:spacing w:val="-12"/>
          <w:w w:val="210"/>
          <w:sz w:val="41"/>
          <w:u w:val="none"/>
        </w:rPr>
        <w:t>-</w:t>
      </w:r>
      <w:r>
        <w:rPr>
          <w:sz w:val="41"/>
          <w:u w:val="none"/>
        </w:rPr>
        <w:tab/>
      </w:r>
      <w:r>
        <w:rPr>
          <w:i/>
          <w:spacing w:val="-4"/>
          <w:w w:val="160"/>
          <w:sz w:val="17"/>
          <w:u w:val="none"/>
        </w:rPr>
        <w:t>l4u,</w:t>
      </w:r>
    </w:p>
    <w:p>
      <w:pPr>
        <w:pStyle w:val="BodyText"/>
        <w:tabs>
          <w:tab w:pos="787" w:val="left" w:leader="none"/>
          <w:tab w:pos="4456" w:val="left" w:leader="none"/>
        </w:tabs>
        <w:spacing w:line="180" w:lineRule="exact" w:before="33"/>
        <w:ind w:left="28"/>
        <w:jc w:val="center"/>
      </w:pPr>
      <w:r>
        <w:rPr>
          <w:i/>
        </w:rPr>
        <w:t>:</w:t>
      </w:r>
      <w:r>
        <w:rPr>
          <w:i/>
          <w:spacing w:val="33"/>
        </w:rPr>
        <w:t>  </w:t>
      </w:r>
      <w:r>
        <w:rPr>
          <w:spacing w:val="-5"/>
        </w:rPr>
        <w:t>"'"</w:t>
      </w:r>
      <w:r>
        <w:rPr/>
        <w:tab/>
        <w:t>•</w:t>
      </w:r>
      <w:r>
        <w:rPr>
          <w:spacing w:val="19"/>
          <w:w w:val="160"/>
        </w:rPr>
        <w:t>  </w:t>
      </w:r>
      <w:r>
        <w:rPr>
          <w:w w:val="160"/>
        </w:rPr>
        <w:t>¢4,;,J,,,.;.;.......it,itl</w:t>
      </w:r>
      <w:r>
        <w:rPr>
          <w:spacing w:val="51"/>
          <w:w w:val="190"/>
        </w:rPr>
        <w:t> </w:t>
      </w:r>
      <w:r>
        <w:rPr>
          <w:w w:val="190"/>
        </w:rPr>
        <w:t>"'-</w:t>
      </w:r>
      <w:r>
        <w:rPr>
          <w:spacing w:val="-10"/>
          <w:w w:val="190"/>
        </w:rPr>
        <w:t>f</w:t>
      </w:r>
      <w:r>
        <w:rPr/>
        <w:tab/>
      </w:r>
      <w:r>
        <w:rPr>
          <w:spacing w:val="16"/>
          <w:w w:val="190"/>
        </w:rPr>
        <w:t>nJ.</w:t>
      </w:r>
      <w:r>
        <w:rPr>
          <w:spacing w:val="-65"/>
          <w:w w:val="190"/>
        </w:rPr>
        <w:t> </w:t>
      </w:r>
      <w:r>
        <w:rPr>
          <w:spacing w:val="-5"/>
          <w:w w:val="190"/>
        </w:rPr>
        <w:t>'.</w:t>
      </w:r>
    </w:p>
    <w:p>
      <w:pPr>
        <w:spacing w:line="160" w:lineRule="auto" w:before="0"/>
        <w:ind w:left="44" w:right="0" w:firstLine="0"/>
        <w:jc w:val="center"/>
        <w:rPr>
          <w:sz w:val="21"/>
        </w:rPr>
      </w:pPr>
      <w:r>
        <w:rPr/>
        <mc:AlternateContent>
          <mc:Choice Requires="wps">
            <w:drawing>
              <wp:anchor distT="0" distB="0" distL="0" distR="0" allowOverlap="1" layoutInCell="1" locked="0" behindDoc="1" simplePos="0" relativeHeight="484085760">
                <wp:simplePos x="0" y="0"/>
                <wp:positionH relativeFrom="page">
                  <wp:posOffset>4113234</wp:posOffset>
                </wp:positionH>
                <wp:positionV relativeFrom="paragraph">
                  <wp:posOffset>208859</wp:posOffset>
                </wp:positionV>
                <wp:extent cx="2071370" cy="15557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2071370" cy="155575"/>
                        </a:xfrm>
                        <a:prstGeom prst="rect">
                          <a:avLst/>
                        </a:prstGeom>
                      </wps:spPr>
                      <wps:txbx>
                        <w:txbxContent>
                          <w:p>
                            <w:pPr>
                              <w:tabs>
                                <w:tab w:pos="3050" w:val="left" w:leader="dot"/>
                              </w:tabs>
                              <w:spacing w:line="244" w:lineRule="exact" w:before="0"/>
                              <w:ind w:left="0" w:right="0" w:firstLine="0"/>
                              <w:jc w:val="left"/>
                              <w:rPr>
                                <w:i/>
                                <w:sz w:val="22"/>
                              </w:rPr>
                            </w:pPr>
                            <w:r>
                              <w:rPr>
                                <w:i/>
                                <w:w w:val="110"/>
                                <w:sz w:val="22"/>
                                <w:u w:val="thick"/>
                              </w:rPr>
                              <w:t>;i,iu</w:t>
                            </w:r>
                            <w:r>
                              <w:rPr>
                                <w:i/>
                                <w:spacing w:val="-17"/>
                                <w:w w:val="110"/>
                                <w:sz w:val="22"/>
                                <w:u w:val="none"/>
                              </w:rPr>
                              <w:t> </w:t>
                            </w:r>
                            <w:r>
                              <w:rPr>
                                <w:i/>
                                <w:w w:val="110"/>
                                <w:sz w:val="22"/>
                                <w:u w:val="none"/>
                              </w:rPr>
                              <w:t>,.;t</w:t>
                            </w:r>
                            <w:r>
                              <w:rPr>
                                <w:i/>
                                <w:spacing w:val="-26"/>
                                <w:w w:val="110"/>
                                <w:sz w:val="22"/>
                                <w:u w:val="none"/>
                              </w:rPr>
                              <w:t> </w:t>
                            </w:r>
                            <w:r>
                              <w:rPr>
                                <w:spacing w:val="-2"/>
                                <w:w w:val="110"/>
                                <w:sz w:val="21"/>
                                <w:u w:val="none"/>
                              </w:rPr>
                              <w:t>;..i,..,.</w:t>
                            </w:r>
                            <w:r>
                              <w:rPr>
                                <w:sz w:val="21"/>
                                <w:u w:val="none"/>
                              </w:rPr>
                              <w:tab/>
                            </w:r>
                            <w:r>
                              <w:rPr>
                                <w:i/>
                                <w:spacing w:val="-24"/>
                                <w:w w:val="95"/>
                                <w:sz w:val="22"/>
                                <w:u w:val="none"/>
                              </w:rPr>
                              <w:t>t1</w:t>
                            </w:r>
                            <w:r>
                              <w:rPr>
                                <w:spacing w:val="-24"/>
                                <w:w w:val="95"/>
                                <w:sz w:val="22"/>
                                <w:u w:val="none"/>
                              </w:rPr>
                              <w:t>-</w:t>
                            </w:r>
                            <w:r>
                              <w:rPr>
                                <w:i/>
                                <w:spacing w:val="-20"/>
                                <w:w w:val="120"/>
                                <w:sz w:val="22"/>
                                <w:u w:val="none"/>
                              </w:rPr>
                              <w:t>'</w:t>
                            </w:r>
                          </w:p>
                        </w:txbxContent>
                      </wps:txbx>
                      <wps:bodyPr wrap="square" lIns="0" tIns="0" rIns="0" bIns="0" rtlCol="0">
                        <a:noAutofit/>
                      </wps:bodyPr>
                    </wps:wsp>
                  </a:graphicData>
                </a:graphic>
              </wp:anchor>
            </w:drawing>
          </mc:Choice>
          <mc:Fallback>
            <w:pict>
              <v:shape style="position:absolute;margin-left:323.876709pt;margin-top:16.445597pt;width:163.1pt;height:12.25pt;mso-position-horizontal-relative:page;mso-position-vertical-relative:paragraph;z-index:-19230720" type="#_x0000_t202" id="docshape135" filled="false" stroked="false">
                <v:textbox inset="0,0,0,0">
                  <w:txbxContent>
                    <w:p>
                      <w:pPr>
                        <w:tabs>
                          <w:tab w:pos="3050" w:val="left" w:leader="dot"/>
                        </w:tabs>
                        <w:spacing w:line="244" w:lineRule="exact" w:before="0"/>
                        <w:ind w:left="0" w:right="0" w:firstLine="0"/>
                        <w:jc w:val="left"/>
                        <w:rPr>
                          <w:i/>
                          <w:sz w:val="22"/>
                        </w:rPr>
                      </w:pPr>
                      <w:r>
                        <w:rPr>
                          <w:i/>
                          <w:w w:val="110"/>
                          <w:sz w:val="22"/>
                          <w:u w:val="thick"/>
                        </w:rPr>
                        <w:t>;i,iu</w:t>
                      </w:r>
                      <w:r>
                        <w:rPr>
                          <w:i/>
                          <w:spacing w:val="-17"/>
                          <w:w w:val="110"/>
                          <w:sz w:val="22"/>
                          <w:u w:val="none"/>
                        </w:rPr>
                        <w:t> </w:t>
                      </w:r>
                      <w:r>
                        <w:rPr>
                          <w:i/>
                          <w:w w:val="110"/>
                          <w:sz w:val="22"/>
                          <w:u w:val="none"/>
                        </w:rPr>
                        <w:t>,.;t</w:t>
                      </w:r>
                      <w:r>
                        <w:rPr>
                          <w:i/>
                          <w:spacing w:val="-26"/>
                          <w:w w:val="110"/>
                          <w:sz w:val="22"/>
                          <w:u w:val="none"/>
                        </w:rPr>
                        <w:t> </w:t>
                      </w:r>
                      <w:r>
                        <w:rPr>
                          <w:spacing w:val="-2"/>
                          <w:w w:val="110"/>
                          <w:sz w:val="21"/>
                          <w:u w:val="none"/>
                        </w:rPr>
                        <w:t>;..i,..,.</w:t>
                      </w:r>
                      <w:r>
                        <w:rPr>
                          <w:sz w:val="21"/>
                          <w:u w:val="none"/>
                        </w:rPr>
                        <w:tab/>
                      </w:r>
                      <w:r>
                        <w:rPr>
                          <w:i/>
                          <w:spacing w:val="-24"/>
                          <w:w w:val="95"/>
                          <w:sz w:val="22"/>
                          <w:u w:val="none"/>
                        </w:rPr>
                        <w:t>t1</w:t>
                      </w:r>
                      <w:r>
                        <w:rPr>
                          <w:spacing w:val="-24"/>
                          <w:w w:val="95"/>
                          <w:sz w:val="22"/>
                          <w:u w:val="none"/>
                        </w:rPr>
                        <w:t>-</w:t>
                      </w:r>
                      <w:r>
                        <w:rPr>
                          <w:i/>
                          <w:spacing w:val="-20"/>
                          <w:w w:val="120"/>
                          <w:sz w:val="22"/>
                          <w:u w:val="none"/>
                        </w:rPr>
                        <w:t>'</w:t>
                      </w:r>
                    </w:p>
                  </w:txbxContent>
                </v:textbox>
                <w10:wrap type="none"/>
              </v:shape>
            </w:pict>
          </mc:Fallback>
        </mc:AlternateContent>
      </w:r>
      <w:r>
        <w:rPr/>
        <mc:AlternateContent>
          <mc:Choice Requires="wps">
            <w:drawing>
              <wp:anchor distT="0" distB="0" distL="0" distR="0" allowOverlap="1" layoutInCell="1" locked="0" behindDoc="1" simplePos="0" relativeHeight="484086272">
                <wp:simplePos x="0" y="0"/>
                <wp:positionH relativeFrom="page">
                  <wp:posOffset>6496103</wp:posOffset>
                </wp:positionH>
                <wp:positionV relativeFrom="paragraph">
                  <wp:posOffset>208859</wp:posOffset>
                </wp:positionV>
                <wp:extent cx="513715" cy="155575"/>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513715" cy="155575"/>
                        </a:xfrm>
                        <a:prstGeom prst="rect">
                          <a:avLst/>
                        </a:prstGeom>
                      </wps:spPr>
                      <wps:txbx>
                        <w:txbxContent>
                          <w:p>
                            <w:pPr>
                              <w:tabs>
                                <w:tab w:pos="617" w:val="left" w:leader="none"/>
                              </w:tabs>
                              <w:spacing w:line="244" w:lineRule="exact" w:before="0"/>
                              <w:ind w:left="0" w:right="0" w:firstLine="0"/>
                              <w:jc w:val="left"/>
                              <w:rPr>
                                <w:sz w:val="22"/>
                              </w:rPr>
                            </w:pPr>
                            <w:r>
                              <w:rPr>
                                <w:i/>
                                <w:spacing w:val="-2"/>
                                <w:sz w:val="22"/>
                              </w:rPr>
                              <w:t>,uf,.,</w:t>
                            </w:r>
                            <w:r>
                              <w:rPr>
                                <w:i/>
                                <w:sz w:val="22"/>
                              </w:rPr>
                              <w:tab/>
                            </w:r>
                            <w:r>
                              <w:rPr>
                                <w:spacing w:val="-4"/>
                                <w:w w:val="90"/>
                                <w:sz w:val="22"/>
                              </w:rPr>
                              <w:t>.,,'</w:t>
                            </w:r>
                          </w:p>
                        </w:txbxContent>
                      </wps:txbx>
                      <wps:bodyPr wrap="square" lIns="0" tIns="0" rIns="0" bIns="0" rtlCol="0">
                        <a:noAutofit/>
                      </wps:bodyPr>
                    </wps:wsp>
                  </a:graphicData>
                </a:graphic>
              </wp:anchor>
            </w:drawing>
          </mc:Choice>
          <mc:Fallback>
            <w:pict>
              <v:shape style="position:absolute;margin-left:511.504211pt;margin-top:16.445597pt;width:40.450pt;height:12.25pt;mso-position-horizontal-relative:page;mso-position-vertical-relative:paragraph;z-index:-19230208" type="#_x0000_t202" id="docshape136" filled="false" stroked="false">
                <v:textbox inset="0,0,0,0">
                  <w:txbxContent>
                    <w:p>
                      <w:pPr>
                        <w:tabs>
                          <w:tab w:pos="617" w:val="left" w:leader="none"/>
                        </w:tabs>
                        <w:spacing w:line="244" w:lineRule="exact" w:before="0"/>
                        <w:ind w:left="0" w:right="0" w:firstLine="0"/>
                        <w:jc w:val="left"/>
                        <w:rPr>
                          <w:sz w:val="22"/>
                        </w:rPr>
                      </w:pPr>
                      <w:r>
                        <w:rPr>
                          <w:i/>
                          <w:spacing w:val="-2"/>
                          <w:sz w:val="22"/>
                        </w:rPr>
                        <w:t>,uf,.,</w:t>
                      </w:r>
                      <w:r>
                        <w:rPr>
                          <w:i/>
                          <w:sz w:val="22"/>
                        </w:rPr>
                        <w:tab/>
                      </w:r>
                      <w:r>
                        <w:rPr>
                          <w:spacing w:val="-4"/>
                          <w:w w:val="90"/>
                          <w:sz w:val="22"/>
                        </w:rPr>
                        <w:t>.,,'</w:t>
                      </w:r>
                    </w:p>
                  </w:txbxContent>
                </v:textbox>
                <w10:wrap type="none"/>
              </v:shape>
            </w:pict>
          </mc:Fallback>
        </mc:AlternateContent>
      </w:r>
      <w:r>
        <w:rPr>
          <w:rFonts w:ascii="Arial" w:hAnsi="Arial"/>
          <w:w w:val="140"/>
          <w:position w:val="-25"/>
          <w:sz w:val="42"/>
        </w:rPr>
        <w:t>.</w:t>
      </w:r>
      <w:r>
        <w:rPr>
          <w:rFonts w:ascii="Arial" w:hAnsi="Arial"/>
          <w:spacing w:val="-124"/>
          <w:w w:val="140"/>
          <w:position w:val="-25"/>
          <w:sz w:val="42"/>
        </w:rPr>
        <w:t> </w:t>
      </w:r>
      <w:r>
        <w:rPr>
          <w:rFonts w:ascii="Arial" w:hAnsi="Arial"/>
          <w:spacing w:val="24"/>
          <w:w w:val="90"/>
          <w:position w:val="-25"/>
          <w:sz w:val="42"/>
        </w:rPr>
        <w:t>·'·</w:t>
      </w:r>
      <w:r>
        <w:rPr>
          <w:rFonts w:ascii="Arial" w:hAnsi="Arial"/>
          <w:i/>
          <w:spacing w:val="24"/>
          <w:w w:val="90"/>
          <w:position w:val="-25"/>
          <w:sz w:val="42"/>
        </w:rPr>
        <w:t>t</w:t>
      </w:r>
      <w:r>
        <w:rPr>
          <w:rFonts w:ascii="Arial" w:hAnsi="Arial"/>
          <w:i/>
          <w:spacing w:val="-17"/>
          <w:w w:val="90"/>
          <w:position w:val="-25"/>
          <w:sz w:val="42"/>
        </w:rPr>
        <w:t> </w:t>
      </w:r>
      <w:r>
        <w:rPr>
          <w:i/>
          <w:w w:val="160"/>
          <w:sz w:val="22"/>
        </w:rPr>
        <w:t>·;!.-,,11i,;,,,.,</w:t>
      </w:r>
      <w:r>
        <w:rPr>
          <w:i/>
          <w:spacing w:val="3"/>
          <w:w w:val="160"/>
          <w:sz w:val="22"/>
        </w:rPr>
        <w:t> </w:t>
      </w:r>
      <w:r>
        <w:rPr>
          <w:i/>
          <w:w w:val="160"/>
          <w:sz w:val="22"/>
        </w:rPr>
        <w:t>:</w:t>
      </w:r>
      <w:r>
        <w:rPr>
          <w:i/>
          <w:spacing w:val="2"/>
          <w:w w:val="160"/>
          <w:sz w:val="22"/>
        </w:rPr>
        <w:t> </w:t>
      </w:r>
      <w:r>
        <w:rPr>
          <w:i/>
          <w:w w:val="160"/>
          <w:sz w:val="22"/>
        </w:rPr>
        <w:t>"</w:t>
      </w:r>
      <w:r>
        <w:rPr>
          <w:i/>
          <w:spacing w:val="-54"/>
          <w:w w:val="160"/>
          <w:sz w:val="22"/>
        </w:rPr>
        <w:t> </w:t>
      </w:r>
      <w:r>
        <w:rPr>
          <w:w w:val="90"/>
          <w:sz w:val="35"/>
        </w:rPr>
        <w:t>'"''f""""r</w:t>
      </w:r>
      <w:r>
        <w:rPr>
          <w:spacing w:val="-5"/>
          <w:w w:val="90"/>
          <w:sz w:val="35"/>
        </w:rPr>
        <w:t> </w:t>
      </w:r>
      <w:r>
        <w:rPr>
          <w:w w:val="140"/>
          <w:sz w:val="21"/>
        </w:rPr>
        <w:t>A4pl"""-</w:t>
      </w:r>
      <w:r>
        <w:rPr>
          <w:spacing w:val="-5"/>
          <w:w w:val="140"/>
          <w:sz w:val="21"/>
        </w:rPr>
        <w:t>i.</w:t>
      </w:r>
    </w:p>
    <w:p>
      <w:pPr>
        <w:spacing w:after="0" w:line="160" w:lineRule="auto"/>
        <w:jc w:val="center"/>
        <w:rPr>
          <w:sz w:val="21"/>
        </w:rPr>
        <w:sectPr>
          <w:type w:val="continuous"/>
          <w:pgSz w:w="11990" w:h="15730"/>
          <w:pgMar w:header="0" w:footer="149" w:top="1800" w:bottom="280" w:left="0" w:right="460"/>
          <w:cols w:num="2" w:equalWidth="0">
            <w:col w:w="5562" w:space="40"/>
            <w:col w:w="5928"/>
          </w:cols>
        </w:sectPr>
      </w:pPr>
    </w:p>
    <w:p>
      <w:pPr>
        <w:pStyle w:val="BodyText"/>
        <w:spacing w:line="249" w:lineRule="auto" w:before="5"/>
        <w:ind w:left="904" w:firstLine="12"/>
        <w:jc w:val="both"/>
      </w:pPr>
      <w:r>
        <w:rPr>
          <w:w w:val="105"/>
        </w:rPr>
        <w:t>asset to Kindred</w:t>
      </w:r>
      <w:r>
        <w:rPr>
          <w:spacing w:val="-3"/>
          <w:w w:val="105"/>
        </w:rPr>
        <w:t> </w:t>
      </w:r>
      <w:r>
        <w:rPr>
          <w:w w:val="105"/>
        </w:rPr>
        <w:t>society.</w:t>
      </w:r>
      <w:r>
        <w:rPr>
          <w:spacing w:val="-3"/>
          <w:w w:val="105"/>
        </w:rPr>
        <w:t> </w:t>
      </w:r>
      <w:r>
        <w:rPr>
          <w:w w:val="105"/>
        </w:rPr>
        <w:t>Vampires</w:t>
      </w:r>
      <w:r>
        <w:rPr>
          <w:spacing w:val="-4"/>
          <w:w w:val="105"/>
        </w:rPr>
        <w:t> </w:t>
      </w:r>
      <w:r>
        <w:rPr>
          <w:w w:val="105"/>
        </w:rPr>
        <w:t>who</w:t>
      </w:r>
      <w:r>
        <w:rPr>
          <w:spacing w:val="-14"/>
          <w:w w:val="105"/>
        </w:rPr>
        <w:t> </w:t>
      </w:r>
      <w:r>
        <w:rPr>
          <w:w w:val="105"/>
        </w:rPr>
        <w:t>see</w:t>
      </w:r>
      <w:r>
        <w:rPr>
          <w:spacing w:val="-14"/>
          <w:w w:val="105"/>
        </w:rPr>
        <w:t> </w:t>
      </w:r>
      <w:r>
        <w:rPr>
          <w:w w:val="105"/>
        </w:rPr>
        <w:t>chat,</w:t>
      </w:r>
      <w:r>
        <w:rPr>
          <w:spacing w:val="-9"/>
          <w:w w:val="105"/>
        </w:rPr>
        <w:t> </w:t>
      </w:r>
      <w:r>
        <w:rPr>
          <w:w w:val="105"/>
        </w:rPr>
        <w:t>and back</w:t>
      </w:r>
      <w:r>
        <w:rPr>
          <w:spacing w:val="-14"/>
          <w:w w:val="105"/>
        </w:rPr>
        <w:t> </w:t>
      </w:r>
      <w:r>
        <w:rPr>
          <w:w w:val="105"/>
        </w:rPr>
        <w:t>it</w:t>
      </w:r>
      <w:r>
        <w:rPr>
          <w:spacing w:val="-14"/>
          <w:w w:val="105"/>
        </w:rPr>
        <w:t> </w:t>
      </w:r>
      <w:r>
        <w:rPr>
          <w:w w:val="105"/>
        </w:rPr>
        <w:t>up</w:t>
      </w:r>
      <w:r>
        <w:rPr>
          <w:spacing w:val="-14"/>
          <w:w w:val="105"/>
        </w:rPr>
        <w:t> </w:t>
      </w:r>
      <w:r>
        <w:rPr>
          <w:w w:val="105"/>
        </w:rPr>
        <w:t>with</w:t>
      </w:r>
      <w:r>
        <w:rPr>
          <w:spacing w:val="-14"/>
          <w:w w:val="105"/>
        </w:rPr>
        <w:t> </w:t>
      </w:r>
      <w:r>
        <w:rPr>
          <w:w w:val="105"/>
        </w:rPr>
        <w:t>results</w:t>
      </w:r>
      <w:r>
        <w:rPr>
          <w:spacing w:val="-13"/>
          <w:w w:val="105"/>
        </w:rPr>
        <w:t> </w:t>
      </w:r>
      <w:r>
        <w:rPr>
          <w:w w:val="105"/>
        </w:rPr>
        <w:t>demonstrable</w:t>
      </w:r>
      <w:r>
        <w:rPr>
          <w:spacing w:val="-14"/>
          <w:w w:val="105"/>
        </w:rPr>
        <w:t> </w:t>
      </w:r>
      <w:r>
        <w:rPr>
          <w:w w:val="105"/>
        </w:rPr>
        <w:t>to</w:t>
      </w:r>
      <w:r>
        <w:rPr>
          <w:spacing w:val="-14"/>
          <w:w w:val="105"/>
        </w:rPr>
        <w:t> </w:t>
      </w:r>
      <w:r>
        <w:rPr>
          <w:w w:val="105"/>
        </w:rPr>
        <w:t>others,</w:t>
      </w:r>
      <w:r>
        <w:rPr>
          <w:spacing w:val="-14"/>
          <w:w w:val="105"/>
        </w:rPr>
        <w:t> </w:t>
      </w:r>
      <w:r>
        <w:rPr>
          <w:w w:val="105"/>
        </w:rPr>
        <w:t>may</w:t>
      </w:r>
      <w:r>
        <w:rPr>
          <w:spacing w:val="-14"/>
          <w:w w:val="105"/>
        </w:rPr>
        <w:t> </w:t>
      </w:r>
      <w:r>
        <w:rPr>
          <w:w w:val="105"/>
        </w:rPr>
        <w:t>yet see something else of value.</w:t>
      </w:r>
    </w:p>
    <w:p>
      <w:pPr>
        <w:tabs>
          <w:tab w:pos="669" w:val="left" w:leader="none"/>
          <w:tab w:pos="1010" w:val="left" w:leader="none"/>
          <w:tab w:pos="1806" w:val="left" w:leader="none"/>
          <w:tab w:pos="3284" w:val="left" w:leader="none"/>
          <w:tab w:pos="4308" w:val="left" w:leader="none"/>
          <w:tab w:pos="5250" w:val="left" w:leader="none"/>
        </w:tabs>
        <w:spacing w:line="212" w:lineRule="exact" w:before="73"/>
        <w:ind w:left="243" w:right="0" w:firstLine="0"/>
        <w:jc w:val="left"/>
        <w:rPr>
          <w:sz w:val="18"/>
        </w:rPr>
      </w:pPr>
      <w:r>
        <w:rPr/>
        <w:br w:type="column"/>
      </w:r>
      <w:r>
        <w:rPr>
          <w:spacing w:val="-4"/>
          <w:w w:val="95"/>
          <w:sz w:val="21"/>
        </w:rPr>
        <w:t>•••.</w:t>
      </w:r>
      <w:r>
        <w:rPr>
          <w:sz w:val="21"/>
        </w:rPr>
        <w:tab/>
      </w:r>
      <w:r>
        <w:rPr>
          <w:sz w:val="21"/>
          <w:u w:val="thick"/>
        </w:rPr>
        <w:tab/>
      </w:r>
      <w:r>
        <w:rPr>
          <w:spacing w:val="-10"/>
          <w:w w:val="580"/>
          <w:sz w:val="21"/>
          <w:u w:val="thick"/>
        </w:rPr>
        <w:t>-</w:t>
      </w:r>
      <w:r>
        <w:rPr>
          <w:sz w:val="21"/>
          <w:u w:val="thick"/>
        </w:rPr>
        <w:tab/>
      </w:r>
      <w:r>
        <w:rPr>
          <w:spacing w:val="-10"/>
          <w:w w:val="580"/>
          <w:sz w:val="21"/>
          <w:u w:val="thick"/>
        </w:rPr>
        <w:t>-</w:t>
      </w:r>
      <w:r>
        <w:rPr>
          <w:sz w:val="21"/>
          <w:u w:val="thick"/>
        </w:rPr>
        <w:tab/>
      </w:r>
      <w:r>
        <w:rPr>
          <w:spacing w:val="-10"/>
          <w:w w:val="580"/>
          <w:sz w:val="21"/>
          <w:u w:val="thick"/>
        </w:rPr>
        <w:t>.</w:t>
      </w:r>
      <w:r>
        <w:rPr>
          <w:sz w:val="21"/>
          <w:u w:val="thick"/>
        </w:rPr>
        <w:tab/>
      </w:r>
      <w:r>
        <w:rPr>
          <w:spacing w:val="-10"/>
          <w:w w:val="580"/>
          <w:sz w:val="21"/>
          <w:u w:val="thick"/>
        </w:rPr>
        <w:t>'</w:t>
      </w:r>
      <w:r>
        <w:rPr>
          <w:sz w:val="21"/>
          <w:u w:val="none"/>
        </w:rPr>
        <w:tab/>
      </w:r>
      <w:r>
        <w:rPr>
          <w:spacing w:val="-4"/>
          <w:w w:val="95"/>
          <w:sz w:val="18"/>
          <w:u w:val="none"/>
        </w:rPr>
        <w:t>.•.·</w:t>
      </w:r>
    </w:p>
    <w:p>
      <w:pPr>
        <w:tabs>
          <w:tab w:pos="1421" w:val="left" w:leader="none"/>
          <w:tab w:pos="3295" w:val="left" w:leader="none"/>
        </w:tabs>
        <w:spacing w:line="281" w:lineRule="exact" w:before="0"/>
        <w:ind w:left="240" w:right="0" w:firstLine="0"/>
        <w:jc w:val="left"/>
        <w:rPr>
          <w:rFonts w:ascii="Arial" w:hAnsi="Arial"/>
          <w:sz w:val="7"/>
        </w:rPr>
      </w:pPr>
      <w:r>
        <w:rPr/>
        <mc:AlternateContent>
          <mc:Choice Requires="wps">
            <w:drawing>
              <wp:anchor distT="0" distB="0" distL="0" distR="0" allowOverlap="1" layoutInCell="1" locked="0" behindDoc="0" simplePos="0" relativeHeight="15777280">
                <wp:simplePos x="0" y="0"/>
                <wp:positionH relativeFrom="page">
                  <wp:posOffset>6935019</wp:posOffset>
                </wp:positionH>
                <wp:positionV relativeFrom="paragraph">
                  <wp:posOffset>75044</wp:posOffset>
                </wp:positionV>
                <wp:extent cx="1270" cy="83121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1270" cy="831215"/>
                        </a:xfrm>
                        <a:custGeom>
                          <a:avLst/>
                          <a:gdLst/>
                          <a:ahLst/>
                          <a:cxnLst/>
                          <a:rect l="l" t="t" r="r" b="b"/>
                          <a:pathLst>
                            <a:path w="0" h="831215">
                              <a:moveTo>
                                <a:pt x="0" y="831080"/>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7280" from="546.064514pt,71.348454pt" to="546.064514pt,5.90904pt" stroked="true" strokeweight="4.333845pt" strokecolor="#000000">
                <v:stroke dashstyle="solid"/>
                <w10:wrap type="none"/>
              </v:line>
            </w:pict>
          </mc:Fallback>
        </mc:AlternateContent>
      </w:r>
      <w:r>
        <w:rPr>
          <w:rFonts w:ascii="Arial" w:hAnsi="Arial"/>
          <w:spacing w:val="-5"/>
          <w:w w:val="265"/>
          <w:sz w:val="27"/>
          <w:u w:val="thick"/>
        </w:rPr>
        <w:t>.'f</w:t>
      </w:r>
      <w:r>
        <w:rPr>
          <w:rFonts w:ascii="Arial" w:hAnsi="Arial"/>
          <w:sz w:val="27"/>
          <w:u w:val="thick"/>
        </w:rPr>
        <w:tab/>
      </w:r>
      <w:r>
        <w:rPr>
          <w:rFonts w:ascii="Arial" w:hAnsi="Arial"/>
          <w:spacing w:val="-4"/>
          <w:w w:val="265"/>
          <w:sz w:val="27"/>
          <w:u w:val="thick"/>
        </w:rPr>
        <w:t>:::s-</w:t>
      </w:r>
      <w:r>
        <w:rPr>
          <w:rFonts w:ascii="Arial" w:hAnsi="Arial"/>
          <w:sz w:val="27"/>
          <w:u w:val="thick"/>
        </w:rPr>
        <w:tab/>
      </w:r>
      <w:r>
        <w:rPr>
          <w:rFonts w:ascii="Arial" w:hAnsi="Arial"/>
          <w:w w:val="265"/>
          <w:sz w:val="27"/>
          <w:u w:val="thick"/>
        </w:rPr>
        <w:t>-'?</w:t>
      </w:r>
      <w:r>
        <w:rPr>
          <w:rFonts w:ascii="Arial" w:hAnsi="Arial"/>
          <w:spacing w:val="-84"/>
          <w:w w:val="265"/>
          <w:sz w:val="27"/>
          <w:u w:val="none"/>
        </w:rPr>
        <w:t> </w:t>
      </w:r>
      <w:r>
        <w:rPr>
          <w:w w:val="205"/>
          <w:sz w:val="12"/>
          <w:u w:val="none"/>
        </w:rPr>
        <w:t>cs-,</w:t>
      </w:r>
      <w:r>
        <w:rPr>
          <w:spacing w:val="30"/>
          <w:w w:val="205"/>
          <w:sz w:val="12"/>
          <w:u w:val="none"/>
        </w:rPr>
        <w:t>  </w:t>
      </w:r>
      <w:r>
        <w:rPr>
          <w:rFonts w:ascii="Arial" w:hAnsi="Arial"/>
          <w:w w:val="205"/>
          <w:sz w:val="8"/>
          <w:u w:val="none"/>
        </w:rPr>
        <w:t>&lt;,.-</w:t>
      </w:r>
      <w:r>
        <w:rPr>
          <w:rFonts w:ascii="Arial" w:hAnsi="Arial"/>
          <w:spacing w:val="-2"/>
          <w:w w:val="205"/>
          <w:sz w:val="8"/>
          <w:u w:val="none"/>
        </w:rPr>
        <w:t> </w:t>
      </w:r>
      <w:r>
        <w:rPr>
          <w:rFonts w:ascii="Arial" w:hAnsi="Arial"/>
          <w:spacing w:val="-5"/>
          <w:w w:val="205"/>
          <w:sz w:val="7"/>
          <w:u w:val="none"/>
        </w:rPr>
        <w:t>•-</w:t>
      </w:r>
    </w:p>
    <w:p>
      <w:pPr>
        <w:spacing w:after="0" w:line="281" w:lineRule="exact"/>
        <w:jc w:val="left"/>
        <w:rPr>
          <w:rFonts w:ascii="Arial" w:hAnsi="Arial"/>
          <w:sz w:val="7"/>
        </w:rPr>
        <w:sectPr>
          <w:type w:val="continuous"/>
          <w:pgSz w:w="11990" w:h="15730"/>
          <w:pgMar w:header="0" w:footer="149" w:top="1800" w:bottom="280" w:left="0" w:right="460"/>
          <w:cols w:num="2" w:equalWidth="0">
            <w:col w:w="5628" w:space="40"/>
            <w:col w:w="5862"/>
          </w:cols>
        </w:sectPr>
      </w:pPr>
    </w:p>
    <w:p>
      <w:pPr>
        <w:pStyle w:val="BodyText"/>
        <w:spacing w:before="125"/>
        <w:rPr>
          <w:rFonts w:ascii="Arial"/>
          <w:sz w:val="24"/>
        </w:rPr>
      </w:pPr>
      <w:r>
        <w:rPr/>
        <mc:AlternateContent>
          <mc:Choice Requires="wps">
            <w:drawing>
              <wp:anchor distT="0" distB="0" distL="0" distR="0" allowOverlap="1" layoutInCell="1" locked="0" behindDoc="1" simplePos="0" relativeHeight="484080128">
                <wp:simplePos x="0" y="0"/>
                <wp:positionH relativeFrom="page">
                  <wp:posOffset>0</wp:posOffset>
                </wp:positionH>
                <wp:positionV relativeFrom="page">
                  <wp:posOffset>0</wp:posOffset>
                </wp:positionV>
                <wp:extent cx="7607934" cy="993648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7607934" cy="9936480"/>
                          <a:chExt cx="7607934" cy="9936480"/>
                        </a:xfrm>
                      </wpg:grpSpPr>
                      <pic:pic>
                        <pic:nvPicPr>
                          <pic:cNvPr id="243" name="Image 243"/>
                          <pic:cNvPicPr/>
                        </pic:nvPicPr>
                        <pic:blipFill>
                          <a:blip r:embed="rId87" cstate="print"/>
                          <a:stretch>
                            <a:fillRect/>
                          </a:stretch>
                        </pic:blipFill>
                        <pic:spPr>
                          <a:xfrm>
                            <a:off x="24462" y="721143"/>
                            <a:ext cx="440318" cy="195548"/>
                          </a:xfrm>
                          <a:prstGeom prst="rect">
                            <a:avLst/>
                          </a:prstGeom>
                        </pic:spPr>
                      </pic:pic>
                      <pic:pic>
                        <pic:nvPicPr>
                          <pic:cNvPr id="244" name="Image 244"/>
                          <pic:cNvPicPr/>
                        </pic:nvPicPr>
                        <pic:blipFill>
                          <a:blip r:embed="rId88" cstate="print"/>
                          <a:stretch>
                            <a:fillRect/>
                          </a:stretch>
                        </pic:blipFill>
                        <pic:spPr>
                          <a:xfrm>
                            <a:off x="2128207" y="12281"/>
                            <a:ext cx="3057768" cy="1002185"/>
                          </a:xfrm>
                          <a:prstGeom prst="rect">
                            <a:avLst/>
                          </a:prstGeom>
                        </pic:spPr>
                      </pic:pic>
                      <pic:pic>
                        <pic:nvPicPr>
                          <pic:cNvPr id="245" name="Image 245"/>
                          <pic:cNvPicPr/>
                        </pic:nvPicPr>
                        <pic:blipFill>
                          <a:blip r:embed="rId89" cstate="print"/>
                          <a:stretch>
                            <a:fillRect/>
                          </a:stretch>
                        </pic:blipFill>
                        <pic:spPr>
                          <a:xfrm>
                            <a:off x="3449163" y="6593705"/>
                            <a:ext cx="1981434" cy="2572683"/>
                          </a:xfrm>
                          <a:prstGeom prst="rect">
                            <a:avLst/>
                          </a:prstGeom>
                        </pic:spPr>
                      </pic:pic>
                      <wps:wsp>
                        <wps:cNvPr id="246" name="Graphic 246"/>
                        <wps:cNvSpPr/>
                        <wps:spPr>
                          <a:xfrm>
                            <a:off x="409740" y="818918"/>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247" name="Graphic 247"/>
                        <wps:cNvSpPr/>
                        <wps:spPr>
                          <a:xfrm>
                            <a:off x="385278" y="232273"/>
                            <a:ext cx="1270" cy="488950"/>
                          </a:xfrm>
                          <a:custGeom>
                            <a:avLst/>
                            <a:gdLst/>
                            <a:ahLst/>
                            <a:cxnLst/>
                            <a:rect l="l" t="t" r="r" b="b"/>
                            <a:pathLst>
                              <a:path w="0" h="488950">
                                <a:moveTo>
                                  <a:pt x="0" y="488870"/>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248" name="Graphic 248"/>
                        <wps:cNvSpPr/>
                        <wps:spPr>
                          <a:xfrm>
                            <a:off x="0" y="11"/>
                            <a:ext cx="7607934" cy="746125"/>
                          </a:xfrm>
                          <a:custGeom>
                            <a:avLst/>
                            <a:gdLst/>
                            <a:ahLst/>
                            <a:cxnLst/>
                            <a:rect l="l" t="t" r="r" b="b"/>
                            <a:pathLst>
                              <a:path w="7607934" h="746125">
                                <a:moveTo>
                                  <a:pt x="2128202" y="623366"/>
                                </a:moveTo>
                                <a:lnTo>
                                  <a:pt x="464769" y="623366"/>
                                </a:lnTo>
                                <a:lnTo>
                                  <a:pt x="464769" y="745578"/>
                                </a:lnTo>
                                <a:lnTo>
                                  <a:pt x="2128202" y="745578"/>
                                </a:lnTo>
                                <a:lnTo>
                                  <a:pt x="2128202" y="623366"/>
                                </a:lnTo>
                                <a:close/>
                              </a:path>
                              <a:path w="7607934" h="746125">
                                <a:moveTo>
                                  <a:pt x="6751548" y="592810"/>
                                </a:moveTo>
                                <a:lnTo>
                                  <a:pt x="5185969" y="592810"/>
                                </a:lnTo>
                                <a:lnTo>
                                  <a:pt x="5185969" y="715022"/>
                                </a:lnTo>
                                <a:lnTo>
                                  <a:pt x="6751548" y="715022"/>
                                </a:lnTo>
                                <a:lnTo>
                                  <a:pt x="6751548" y="592810"/>
                                </a:lnTo>
                                <a:close/>
                              </a:path>
                              <a:path w="7607934" h="746125">
                                <a:moveTo>
                                  <a:pt x="7607795" y="0"/>
                                </a:moveTo>
                                <a:lnTo>
                                  <a:pt x="0" y="0"/>
                                </a:lnTo>
                                <a:lnTo>
                                  <a:pt x="0" y="73380"/>
                                </a:lnTo>
                                <a:lnTo>
                                  <a:pt x="7607795" y="73380"/>
                                </a:lnTo>
                                <a:lnTo>
                                  <a:pt x="7607795"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981214" y="7058133"/>
                            <a:ext cx="1830705" cy="1069975"/>
                          </a:xfrm>
                          <a:custGeom>
                            <a:avLst/>
                            <a:gdLst/>
                            <a:ahLst/>
                            <a:cxnLst/>
                            <a:rect l="l" t="t" r="r" b="b"/>
                            <a:pathLst>
                              <a:path w="1830705" h="1069975">
                                <a:moveTo>
                                  <a:pt x="1181887" y="0"/>
                                </a:moveTo>
                                <a:lnTo>
                                  <a:pt x="1444855" y="0"/>
                                </a:lnTo>
                              </a:path>
                              <a:path w="1830705" h="1069975">
                                <a:moveTo>
                                  <a:pt x="1494159" y="0"/>
                                </a:moveTo>
                                <a:lnTo>
                                  <a:pt x="1830514" y="0"/>
                                </a:lnTo>
                              </a:path>
                              <a:path w="1830705" h="1069975">
                                <a:moveTo>
                                  <a:pt x="1432105" y="146661"/>
                                </a:moveTo>
                                <a:lnTo>
                                  <a:pt x="1766281" y="146661"/>
                                </a:lnTo>
                              </a:path>
                              <a:path w="1830705" h="1069975">
                                <a:moveTo>
                                  <a:pt x="0" y="1069405"/>
                                </a:moveTo>
                                <a:lnTo>
                                  <a:pt x="1363764" y="1069405"/>
                                </a:lnTo>
                              </a:path>
                            </a:pathLst>
                          </a:custGeom>
                          <a:ln w="1273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42pt;width:599.050pt;height:782.4pt;mso-position-horizontal-relative:page;mso-position-vertical-relative:page;z-index:-19236352" id="docshapegroup137" coordorigin="0,0" coordsize="11981,15648">
                <v:shape style="position:absolute;left:38;top:1135;width:694;height:308" type="#_x0000_t75" id="docshape138" stroked="false">
                  <v:imagedata r:id="rId87" o:title=""/>
                </v:shape>
                <v:shape style="position:absolute;left:3351;top:19;width:4816;height:1579" type="#_x0000_t75" id="docshape139" stroked="false">
                  <v:imagedata r:id="rId88" o:title=""/>
                </v:shape>
                <v:shape style="position:absolute;left:5431;top:10383;width:3121;height:4052" type="#_x0000_t75" id="docshape140" stroked="false">
                  <v:imagedata r:id="rId89" o:title=""/>
                </v:shape>
                <v:line style="position:absolute" from="645,15648" to="645,1290" stroked="true" strokeweight="6.259999pt" strokecolor="#000000">
                  <v:stroke dashstyle="solid"/>
                </v:line>
                <v:line style="position:absolute" from="607,1136" to="607,366" stroked="true" strokeweight="4.815384pt" strokecolor="#000000">
                  <v:stroke dashstyle="solid"/>
                </v:line>
                <v:shape style="position:absolute;left:0;top:0;width:11981;height:1175" id="docshape141" coordorigin="0,0" coordsize="11981,1175" path="m3352,982l732,982,732,1174,3352,1174,3352,982xm10632,934l8167,934,8167,1126,10632,1126,10632,934xm11981,0l0,0,0,116,11981,116,11981,0xe" filled="true" fillcolor="#000000" stroked="false">
                  <v:path arrowok="t"/>
                  <v:fill type="solid"/>
                </v:shape>
                <v:shape style="position:absolute;left:6269;top:11115;width:2883;height:1685" id="docshape142" coordorigin="6270,11115" coordsize="2883,1685" path="m8131,11115l8545,11115m8623,11115l9152,11115m8525,11346l9051,11346m6270,12799l8417,12799e" filled="false" stroked="true" strokeweight="1.002823pt" strokecolor="#000000">
                  <v:path arrowok="t"/>
                  <v:stroke dashstyle="solid"/>
                </v:shape>
                <w10:wrap type="none"/>
              </v:group>
            </w:pict>
          </mc:Fallback>
        </mc:AlternateContent>
      </w:r>
    </w:p>
    <w:p>
      <w:pPr>
        <w:spacing w:before="0"/>
        <w:ind w:left="768" w:right="648" w:firstLine="0"/>
        <w:jc w:val="center"/>
        <w:rPr>
          <w:rFonts w:ascii="Arial"/>
          <w:sz w:val="24"/>
        </w:rPr>
      </w:pPr>
      <w:r>
        <w:rPr>
          <w:rFonts w:ascii="Arial"/>
          <w:w w:val="60"/>
          <w:sz w:val="16"/>
        </w:rPr>
        <w:t>THE</w:t>
      </w:r>
      <w:r>
        <w:rPr>
          <w:rFonts w:ascii="Arial"/>
          <w:spacing w:val="-11"/>
          <w:sz w:val="16"/>
        </w:rPr>
        <w:t> </w:t>
      </w:r>
      <w:r>
        <w:rPr>
          <w:w w:val="60"/>
          <w:sz w:val="23"/>
        </w:rPr>
        <w:t>lillroRv</w:t>
      </w:r>
      <w:r>
        <w:rPr>
          <w:spacing w:val="-17"/>
          <w:sz w:val="23"/>
        </w:rPr>
        <w:t> </w:t>
      </w:r>
      <w:r>
        <w:rPr>
          <w:rFonts w:ascii="Arial"/>
          <w:spacing w:val="-2"/>
          <w:w w:val="60"/>
          <w:sz w:val="16"/>
        </w:rPr>
        <w:t>01</w:t>
      </w:r>
      <w:r>
        <w:rPr>
          <w:spacing w:val="-2"/>
          <w:w w:val="60"/>
          <w:sz w:val="24"/>
        </w:rPr>
        <w:t>llwoo</w:t>
      </w:r>
      <w:r>
        <w:rPr>
          <w:rFonts w:ascii="Arial"/>
          <w:spacing w:val="-2"/>
          <w:w w:val="60"/>
          <w:sz w:val="24"/>
        </w:rPr>
        <w:t>MAoc</w:t>
      </w:r>
    </w:p>
    <w:p>
      <w:pPr>
        <w:spacing w:after="0"/>
        <w:jc w:val="center"/>
        <w:rPr>
          <w:rFonts w:ascii="Arial"/>
          <w:sz w:val="24"/>
        </w:rPr>
        <w:sectPr>
          <w:type w:val="continuous"/>
          <w:pgSz w:w="11990" w:h="15730"/>
          <w:pgMar w:header="0" w:footer="149"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98"/>
        <w:rPr>
          <w:rFonts w:ascii="Arial"/>
          <w:sz w:val="20"/>
        </w:rPr>
      </w:pPr>
    </w:p>
    <w:p>
      <w:pPr>
        <w:spacing w:after="0"/>
        <w:rPr>
          <w:rFonts w:ascii="Arial"/>
          <w:sz w:val="20"/>
        </w:rPr>
        <w:sectPr>
          <w:footerReference w:type="default" r:id="rId90"/>
          <w:pgSz w:w="11990" w:h="15730"/>
          <w:pgMar w:header="0" w:footer="265" w:top="120" w:bottom="460" w:left="0" w:right="460"/>
        </w:sect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53"/>
        <w:rPr>
          <w:rFonts w:ascii="Arial"/>
          <w:sz w:val="17"/>
        </w:rPr>
      </w:pPr>
    </w:p>
    <w:p>
      <w:pPr>
        <w:spacing w:before="0"/>
        <w:ind w:left="1181" w:right="0" w:firstLine="0"/>
        <w:jc w:val="left"/>
        <w:rPr>
          <w:sz w:val="17"/>
        </w:rPr>
      </w:pPr>
      <w:r>
        <w:rPr>
          <w:spacing w:val="-2"/>
          <w:w w:val="135"/>
          <w:sz w:val="17"/>
        </w:rPr>
        <w:t>FRF5HFIRF'5</w:t>
      </w:r>
    </w:p>
    <w:p>
      <w:pPr>
        <w:pStyle w:val="BodyText"/>
        <w:spacing w:before="27"/>
        <w:ind w:left="1543"/>
        <w:jc w:val="both"/>
      </w:pPr>
      <w:r>
        <w:rPr>
          <w:spacing w:val="-2"/>
          <w:w w:val="105"/>
        </w:rPr>
        <w:t>Noperiod</w:t>
      </w:r>
      <w:r>
        <w:rPr>
          <w:spacing w:val="-12"/>
          <w:w w:val="105"/>
        </w:rPr>
        <w:t> </w:t>
      </w:r>
      <w:r>
        <w:rPr>
          <w:spacing w:val="-2"/>
          <w:w w:val="105"/>
        </w:rPr>
        <w:t>of</w:t>
      </w:r>
      <w:r>
        <w:rPr>
          <w:spacing w:val="-16"/>
          <w:w w:val="105"/>
        </w:rPr>
        <w:t> </w:t>
      </w:r>
      <w:r>
        <w:rPr>
          <w:spacing w:val="-2"/>
          <w:w w:val="105"/>
        </w:rPr>
        <w:t>peace</w:t>
      </w:r>
      <w:r>
        <w:rPr>
          <w:spacing w:val="-18"/>
          <w:w w:val="105"/>
        </w:rPr>
        <w:t> </w:t>
      </w:r>
      <w:r>
        <w:rPr>
          <w:spacing w:val="-2"/>
          <w:w w:val="105"/>
        </w:rPr>
        <w:t>lasts</w:t>
      </w:r>
      <w:r>
        <w:rPr>
          <w:spacing w:val="-32"/>
          <w:w w:val="105"/>
        </w:rPr>
        <w:t> </w:t>
      </w:r>
      <w:r>
        <w:rPr>
          <w:spacing w:val="-2"/>
          <w:w w:val="105"/>
        </w:rPr>
        <w:t>for</w:t>
      </w:r>
      <w:r>
        <w:rPr>
          <w:spacing w:val="-20"/>
          <w:w w:val="105"/>
        </w:rPr>
        <w:t> </w:t>
      </w:r>
      <w:r>
        <w:rPr>
          <w:spacing w:val="-2"/>
          <w:w w:val="105"/>
        </w:rPr>
        <w:t>very</w:t>
      </w:r>
      <w:r>
        <w:rPr>
          <w:spacing w:val="-12"/>
          <w:w w:val="105"/>
        </w:rPr>
        <w:t> </w:t>
      </w:r>
      <w:r>
        <w:rPr>
          <w:spacing w:val="-4"/>
          <w:w w:val="105"/>
        </w:rPr>
        <w:t>long</w:t>
      </w:r>
    </w:p>
    <w:p>
      <w:pPr>
        <w:pStyle w:val="BodyText"/>
        <w:spacing w:line="249" w:lineRule="auto" w:before="9"/>
        <w:ind w:left="1174" w:right="13" w:firstLine="2"/>
        <w:jc w:val="both"/>
      </w:pPr>
      <w:r>
        <w:rPr>
          <w:w w:val="105"/>
        </w:rPr>
        <w:t>among our kind. The</w:t>
      </w:r>
      <w:r>
        <w:rPr>
          <w:w w:val="105"/>
        </w:rPr>
        <w:t> Tzimisce gave up their crusade against the Tremere,</w:t>
      </w:r>
      <w:r>
        <w:rPr>
          <w:spacing w:val="-4"/>
          <w:w w:val="105"/>
        </w:rPr>
        <w:t> </w:t>
      </w:r>
      <w:r>
        <w:rPr>
          <w:w w:val="105"/>
        </w:rPr>
        <w:t>realizing that they</w:t>
      </w:r>
      <w:r>
        <w:rPr>
          <w:spacing w:val="-6"/>
          <w:w w:val="105"/>
        </w:rPr>
        <w:t> </w:t>
      </w:r>
      <w:r>
        <w:rPr>
          <w:w w:val="105"/>
        </w:rPr>
        <w:t>no longer</w:t>
      </w:r>
      <w:r>
        <w:rPr>
          <w:spacing w:val="-3"/>
          <w:w w:val="105"/>
        </w:rPr>
        <w:t> </w:t>
      </w:r>
      <w:r>
        <w:rPr>
          <w:w w:val="105"/>
        </w:rPr>
        <w:t>had the support of enough other vampires to prevail, and </w:t>
      </w:r>
      <w:r>
        <w:rPr/>
        <w:t>settled instead for playing with their</w:t>
      </w:r>
      <w:r>
        <w:rPr>
          <w:spacing w:val="-6"/>
        </w:rPr>
        <w:t> </w:t>
      </w:r>
      <w:r>
        <w:rPr/>
        <w:t>own</w:t>
      </w:r>
      <w:r>
        <w:rPr>
          <w:spacing w:val="-3"/>
        </w:rPr>
        <w:t> </w:t>
      </w:r>
      <w:r>
        <w:rPr/>
        <w:t>newly formed </w:t>
      </w:r>
      <w:r>
        <w:rPr>
          <w:w w:val="105"/>
        </w:rPr>
        <w:t>sect</w:t>
      </w:r>
      <w:r>
        <w:rPr>
          <w:spacing w:val="-10"/>
          <w:w w:val="105"/>
        </w:rPr>
        <w:t> </w:t>
      </w:r>
      <w:r>
        <w:rPr>
          <w:w w:val="105"/>
        </w:rPr>
        <w:t>within</w:t>
      </w:r>
      <w:r>
        <w:rPr>
          <w:spacing w:val="-11"/>
          <w:w w:val="105"/>
        </w:rPr>
        <w:t> </w:t>
      </w:r>
      <w:r>
        <w:rPr>
          <w:w w:val="105"/>
        </w:rPr>
        <w:t>Kindred politics.</w:t>
      </w:r>
      <w:r>
        <w:rPr>
          <w:spacing w:val="-12"/>
          <w:w w:val="105"/>
        </w:rPr>
        <w:t> </w:t>
      </w:r>
      <w:r>
        <w:rPr>
          <w:w w:val="105"/>
        </w:rPr>
        <w:t>The</w:t>
      </w:r>
      <w:r>
        <w:rPr>
          <w:spacing w:val="24"/>
          <w:w w:val="105"/>
        </w:rPr>
        <w:t> </w:t>
      </w:r>
      <w:r>
        <w:rPr>
          <w:w w:val="105"/>
        </w:rPr>
        <w:t>blood</w:t>
      </w:r>
      <w:r>
        <w:rPr>
          <w:spacing w:val="-7"/>
          <w:w w:val="105"/>
        </w:rPr>
        <w:t> </w:t>
      </w:r>
      <w:r>
        <w:rPr>
          <w:w w:val="105"/>
        </w:rPr>
        <w:t>magicians</w:t>
      </w:r>
      <w:r>
        <w:rPr>
          <w:spacing w:val="-2"/>
          <w:w w:val="105"/>
        </w:rPr>
        <w:t> </w:t>
      </w:r>
      <w:r>
        <w:rPr>
          <w:w w:val="105"/>
        </w:rPr>
        <w:t>too </w:t>
      </w:r>
      <w:r>
        <w:rPr/>
        <w:t>closely</w:t>
      </w:r>
      <w:r>
        <w:rPr>
          <w:spacing w:val="-14"/>
        </w:rPr>
        <w:t> </w:t>
      </w:r>
      <w:r>
        <w:rPr/>
        <w:t>tied</w:t>
      </w:r>
      <w:r>
        <w:rPr>
          <w:spacing w:val="-2"/>
        </w:rPr>
        <w:t> </w:t>
      </w:r>
      <w:r>
        <w:rPr/>
        <w:t>to</w:t>
      </w:r>
      <w:r>
        <w:rPr>
          <w:spacing w:val="-11"/>
        </w:rPr>
        <w:t> </w:t>
      </w:r>
      <w:r>
        <w:rPr/>
        <w:t>some</w:t>
      </w:r>
      <w:r>
        <w:rPr>
          <w:spacing w:val="-14"/>
        </w:rPr>
        <w:t> </w:t>
      </w:r>
      <w:r>
        <w:rPr/>
        <w:t>specific</w:t>
      </w:r>
      <w:r>
        <w:rPr>
          <w:spacing w:val="-13"/>
        </w:rPr>
        <w:t> </w:t>
      </w:r>
      <w:r>
        <w:rPr/>
        <w:t>flavor</w:t>
      </w:r>
      <w:r>
        <w:rPr>
          <w:spacing w:val="-10"/>
        </w:rPr>
        <w:t> </w:t>
      </w:r>
      <w:r>
        <w:rPr/>
        <w:t>of paganism perished </w:t>
      </w:r>
      <w:r>
        <w:rPr>
          <w:w w:val="105"/>
        </w:rPr>
        <w:t>along</w:t>
      </w:r>
      <w:r>
        <w:rPr>
          <w:spacing w:val="-14"/>
          <w:w w:val="105"/>
        </w:rPr>
        <w:t> </w:t>
      </w:r>
      <w:r>
        <w:rPr>
          <w:w w:val="105"/>
        </w:rPr>
        <w:t>with</w:t>
      </w:r>
      <w:r>
        <w:rPr>
          <w:spacing w:val="-8"/>
          <w:w w:val="105"/>
        </w:rPr>
        <w:t> </w:t>
      </w:r>
      <w:r>
        <w:rPr>
          <w:w w:val="105"/>
        </w:rPr>
        <w:t>the</w:t>
      </w:r>
      <w:r>
        <w:rPr>
          <w:spacing w:val="-10"/>
          <w:w w:val="105"/>
        </w:rPr>
        <w:t> </w:t>
      </w:r>
      <w:r>
        <w:rPr>
          <w:w w:val="105"/>
        </w:rPr>
        <w:t>other</w:t>
      </w:r>
      <w:r>
        <w:rPr>
          <w:spacing w:val="-4"/>
          <w:w w:val="105"/>
        </w:rPr>
        <w:t> </w:t>
      </w:r>
      <w:r>
        <w:rPr>
          <w:w w:val="105"/>
        </w:rPr>
        <w:t>believers in the</w:t>
      </w:r>
      <w:r>
        <w:rPr>
          <w:spacing w:val="14"/>
          <w:w w:val="105"/>
        </w:rPr>
        <w:t> </w:t>
      </w:r>
      <w:r>
        <w:rPr>
          <w:w w:val="105"/>
        </w:rPr>
        <w:t>old</w:t>
      </w:r>
      <w:r>
        <w:rPr>
          <w:spacing w:val="-10"/>
          <w:w w:val="105"/>
        </w:rPr>
        <w:t> </w:t>
      </w:r>
      <w:r>
        <w:rPr>
          <w:w w:val="105"/>
        </w:rPr>
        <w:t>gods,</w:t>
      </w:r>
      <w:r>
        <w:rPr>
          <w:spacing w:val="-14"/>
          <w:w w:val="105"/>
        </w:rPr>
        <w:t> </w:t>
      </w:r>
      <w:r>
        <w:rPr>
          <w:w w:val="105"/>
        </w:rPr>
        <w:t>or went into hiding so deep that they mattered no more than they</w:t>
      </w:r>
      <w:r>
        <w:rPr>
          <w:spacing w:val="-14"/>
          <w:w w:val="105"/>
        </w:rPr>
        <w:t> </w:t>
      </w:r>
      <w:r>
        <w:rPr>
          <w:w w:val="105"/>
        </w:rPr>
        <w:t>would</w:t>
      </w:r>
      <w:r>
        <w:rPr>
          <w:spacing w:val="-14"/>
          <w:w w:val="105"/>
        </w:rPr>
        <w:t> </w:t>
      </w:r>
      <w:r>
        <w:rPr>
          <w:w w:val="105"/>
        </w:rPr>
        <w:t>if</w:t>
      </w:r>
      <w:r>
        <w:rPr>
          <w:spacing w:val="-14"/>
          <w:w w:val="105"/>
        </w:rPr>
        <w:t> </w:t>
      </w:r>
      <w:r>
        <w:rPr>
          <w:w w:val="105"/>
        </w:rPr>
        <w:t>destroyed.</w:t>
      </w:r>
      <w:r>
        <w:rPr>
          <w:spacing w:val="-14"/>
          <w:w w:val="105"/>
        </w:rPr>
        <w:t> </w:t>
      </w:r>
      <w:r>
        <w:rPr>
          <w:w w:val="105"/>
        </w:rPr>
        <w:t>Some</w:t>
      </w:r>
      <w:r>
        <w:rPr>
          <w:spacing w:val="-13"/>
          <w:w w:val="105"/>
        </w:rPr>
        <w:t> </w:t>
      </w:r>
      <w:r>
        <w:rPr>
          <w:w w:val="105"/>
        </w:rPr>
        <w:t>practitioners</w:t>
      </w:r>
      <w:r>
        <w:rPr>
          <w:spacing w:val="-14"/>
          <w:w w:val="105"/>
        </w:rPr>
        <w:t> </w:t>
      </w:r>
      <w:r>
        <w:rPr>
          <w:w w:val="105"/>
        </w:rPr>
        <w:t>of</w:t>
      </w:r>
      <w:r>
        <w:rPr>
          <w:spacing w:val="-14"/>
          <w:w w:val="105"/>
        </w:rPr>
        <w:t> </w:t>
      </w:r>
      <w:r>
        <w:rPr>
          <w:w w:val="105"/>
        </w:rPr>
        <w:t>the</w:t>
      </w:r>
      <w:r>
        <w:rPr>
          <w:spacing w:val="-14"/>
          <w:w w:val="105"/>
        </w:rPr>
        <w:t> </w:t>
      </w:r>
      <w:r>
        <w:rPr>
          <w:w w:val="105"/>
        </w:rPr>
        <w:t>new Discipline</w:t>
      </w:r>
      <w:r>
        <w:rPr>
          <w:w w:val="105"/>
        </w:rPr>
        <w:t> sought</w:t>
      </w:r>
      <w:r>
        <w:rPr>
          <w:w w:val="105"/>
        </w:rPr>
        <w:t> places</w:t>
      </w:r>
      <w:r>
        <w:rPr>
          <w:w w:val="105"/>
        </w:rPr>
        <w:t> for</w:t>
      </w:r>
      <w:r>
        <w:rPr>
          <w:w w:val="105"/>
        </w:rPr>
        <w:t> themselves</w:t>
      </w:r>
      <w:r>
        <w:rPr>
          <w:w w:val="105"/>
        </w:rPr>
        <w:t> within</w:t>
      </w:r>
      <w:r>
        <w:rPr>
          <w:w w:val="105"/>
        </w:rPr>
        <w:t> clan organizations</w:t>
      </w:r>
      <w:r>
        <w:rPr>
          <w:w w:val="105"/>
        </w:rPr>
        <w:t> -</w:t>
      </w:r>
      <w:r>
        <w:rPr>
          <w:spacing w:val="40"/>
          <w:w w:val="105"/>
        </w:rPr>
        <w:t> </w:t>
      </w:r>
      <w:r>
        <w:rPr>
          <w:w w:val="105"/>
        </w:rPr>
        <w:t>some</w:t>
      </w:r>
      <w:r>
        <w:rPr>
          <w:w w:val="105"/>
        </w:rPr>
        <w:t> disappeared,</w:t>
      </w:r>
      <w:r>
        <w:rPr>
          <w:w w:val="105"/>
        </w:rPr>
        <w:t> others</w:t>
      </w:r>
      <w:r>
        <w:rPr>
          <w:w w:val="105"/>
        </w:rPr>
        <w:t> perished, </w:t>
      </w:r>
      <w:r>
        <w:rPr>
          <w:spacing w:val="-2"/>
          <w:w w:val="105"/>
        </w:rPr>
        <w:t>very</w:t>
      </w:r>
      <w:r>
        <w:rPr>
          <w:spacing w:val="-12"/>
          <w:w w:val="105"/>
        </w:rPr>
        <w:t> </w:t>
      </w:r>
      <w:r>
        <w:rPr>
          <w:spacing w:val="-2"/>
          <w:w w:val="105"/>
        </w:rPr>
        <w:t>few</w:t>
      </w:r>
      <w:r>
        <w:rPr>
          <w:spacing w:val="-9"/>
          <w:w w:val="105"/>
        </w:rPr>
        <w:t> </w:t>
      </w:r>
      <w:r>
        <w:rPr>
          <w:spacing w:val="-2"/>
          <w:w w:val="105"/>
        </w:rPr>
        <w:t>found</w:t>
      </w:r>
      <w:r>
        <w:rPr>
          <w:spacing w:val="-6"/>
          <w:w w:val="105"/>
        </w:rPr>
        <w:t> </w:t>
      </w:r>
      <w:r>
        <w:rPr>
          <w:spacing w:val="-2"/>
          <w:w w:val="105"/>
        </w:rPr>
        <w:t>acceptance.</w:t>
      </w:r>
      <w:r>
        <w:rPr>
          <w:spacing w:val="-12"/>
          <w:w w:val="105"/>
        </w:rPr>
        <w:t> </w:t>
      </w:r>
      <w:r>
        <w:rPr>
          <w:spacing w:val="-2"/>
          <w:w w:val="105"/>
        </w:rPr>
        <w:t>These</w:t>
      </w:r>
      <w:r>
        <w:rPr>
          <w:spacing w:val="-9"/>
          <w:w w:val="105"/>
        </w:rPr>
        <w:t> </w:t>
      </w:r>
      <w:r>
        <w:rPr>
          <w:spacing w:val="-2"/>
          <w:w w:val="105"/>
        </w:rPr>
        <w:t>resolutions</w:t>
      </w:r>
      <w:r>
        <w:rPr>
          <w:spacing w:val="-5"/>
          <w:w w:val="105"/>
        </w:rPr>
        <w:t> </w:t>
      </w:r>
      <w:r>
        <w:rPr>
          <w:spacing w:val="-2"/>
          <w:w w:val="105"/>
        </w:rPr>
        <w:t>created a </w:t>
      </w:r>
      <w:r>
        <w:rPr/>
        <w:t>void</w:t>
      </w:r>
      <w:r>
        <w:rPr>
          <w:spacing w:val="6"/>
        </w:rPr>
        <w:t> </w:t>
      </w:r>
      <w:r>
        <w:rPr/>
        <w:t>within</w:t>
      </w:r>
      <w:r>
        <w:rPr>
          <w:spacing w:val="17"/>
        </w:rPr>
        <w:t> </w:t>
      </w:r>
      <w:r>
        <w:rPr/>
        <w:t>the</w:t>
      </w:r>
      <w:r>
        <w:rPr>
          <w:spacing w:val="-10"/>
        </w:rPr>
        <w:t> </w:t>
      </w:r>
      <w:r>
        <w:rPr/>
        <w:t>souls</w:t>
      </w:r>
      <w:r>
        <w:rPr>
          <w:spacing w:val="-14"/>
        </w:rPr>
        <w:t> </w:t>
      </w:r>
      <w:r>
        <w:rPr/>
        <w:t>of those of us</w:t>
      </w:r>
      <w:r>
        <w:rPr>
          <w:spacing w:val="-14"/>
        </w:rPr>
        <w:t> </w:t>
      </w:r>
      <w:r>
        <w:rPr/>
        <w:t>whoseek</w:t>
      </w:r>
      <w:r>
        <w:rPr>
          <w:spacing w:val="-13"/>
        </w:rPr>
        <w:t> </w:t>
      </w:r>
      <w:r>
        <w:rPr/>
        <w:t>the</w:t>
      </w:r>
      <w:r>
        <w:rPr>
          <w:spacing w:val="-13"/>
        </w:rPr>
        <w:t> </w:t>
      </w:r>
      <w:r>
        <w:rPr/>
        <w:t>essence </w:t>
      </w:r>
      <w:r>
        <w:rPr>
          <w:w w:val="105"/>
        </w:rPr>
        <w:t>of</w:t>
      </w:r>
      <w:r>
        <w:rPr>
          <w:spacing w:val="-7"/>
          <w:w w:val="105"/>
        </w:rPr>
        <w:t> </w:t>
      </w:r>
      <w:r>
        <w:rPr>
          <w:w w:val="105"/>
        </w:rPr>
        <w:t>things;</w:t>
      </w:r>
      <w:r>
        <w:rPr>
          <w:spacing w:val="-12"/>
          <w:w w:val="105"/>
        </w:rPr>
        <w:t> </w:t>
      </w:r>
      <w:r>
        <w:rPr>
          <w:w w:val="105"/>
        </w:rPr>
        <w:t>inevitably</w:t>
      </w:r>
      <w:r>
        <w:rPr>
          <w:spacing w:val="-12"/>
          <w:w w:val="105"/>
        </w:rPr>
        <w:t> </w:t>
      </w:r>
      <w:r>
        <w:rPr>
          <w:w w:val="105"/>
        </w:rPr>
        <w:t>we</w:t>
      </w:r>
      <w:r>
        <w:rPr>
          <w:spacing w:val="-17"/>
          <w:w w:val="105"/>
        </w:rPr>
        <w:t> </w:t>
      </w:r>
      <w:r>
        <w:rPr>
          <w:w w:val="105"/>
        </w:rPr>
        <w:t>found</w:t>
      </w:r>
      <w:r>
        <w:rPr>
          <w:spacing w:val="-3"/>
          <w:w w:val="105"/>
        </w:rPr>
        <w:t> </w:t>
      </w:r>
      <w:r>
        <w:rPr>
          <w:w w:val="105"/>
        </w:rPr>
        <w:t>replacements.</w:t>
      </w:r>
    </w:p>
    <w:p>
      <w:pPr>
        <w:pStyle w:val="BodyText"/>
        <w:spacing w:line="249" w:lineRule="auto" w:before="15"/>
        <w:ind w:left="1196" w:firstLine="357"/>
        <w:jc w:val="both"/>
      </w:pPr>
      <w:r>
        <w:rPr>
          <w:w w:val="105"/>
        </w:rPr>
        <w:t>Thaumaturgical</w:t>
      </w:r>
      <w:r>
        <w:rPr>
          <w:w w:val="105"/>
        </w:rPr>
        <w:t> insights</w:t>
      </w:r>
      <w:r>
        <w:rPr>
          <w:w w:val="105"/>
        </w:rPr>
        <w:t> kindled</w:t>
      </w:r>
      <w:r>
        <w:rPr>
          <w:w w:val="105"/>
        </w:rPr>
        <w:t> fresh disputes: competition</w:t>
      </w:r>
      <w:r>
        <w:rPr>
          <w:w w:val="105"/>
        </w:rPr>
        <w:t> to</w:t>
      </w:r>
      <w:r>
        <w:rPr>
          <w:w w:val="105"/>
        </w:rPr>
        <w:t> be the</w:t>
      </w:r>
      <w:r>
        <w:rPr>
          <w:w w:val="105"/>
        </w:rPr>
        <w:t> first to</w:t>
      </w:r>
      <w:r>
        <w:rPr>
          <w:w w:val="105"/>
        </w:rPr>
        <w:t> use them against one's rival, hoarding of</w:t>
      </w:r>
      <w:r>
        <w:rPr>
          <w:spacing w:val="-7"/>
          <w:w w:val="105"/>
        </w:rPr>
        <w:t> </w:t>
      </w:r>
      <w:r>
        <w:rPr>
          <w:w w:val="105"/>
        </w:rPr>
        <w:t>secrets that might fuel</w:t>
      </w:r>
      <w:r>
        <w:rPr>
          <w:spacing w:val="-2"/>
          <w:w w:val="105"/>
        </w:rPr>
        <w:t> </w:t>
      </w:r>
      <w:r>
        <w:rPr>
          <w:w w:val="105"/>
        </w:rPr>
        <w:t>the</w:t>
      </w:r>
      <w:r>
        <w:rPr>
          <w:w w:val="105"/>
        </w:rPr>
        <w:t> develop­ ment</w:t>
      </w:r>
      <w:r>
        <w:rPr>
          <w:w w:val="105"/>
        </w:rPr>
        <w:t> of fresh</w:t>
      </w:r>
      <w:r>
        <w:rPr>
          <w:w w:val="105"/>
        </w:rPr>
        <w:t> paths or</w:t>
      </w:r>
      <w:r>
        <w:rPr>
          <w:w w:val="105"/>
        </w:rPr>
        <w:t> rituals,</w:t>
      </w:r>
      <w:r>
        <w:rPr>
          <w:w w:val="105"/>
        </w:rPr>
        <w:t> all</w:t>
      </w:r>
      <w:r>
        <w:rPr>
          <w:w w:val="105"/>
        </w:rPr>
        <w:t> the</w:t>
      </w:r>
      <w:r>
        <w:rPr>
          <w:w w:val="105"/>
        </w:rPr>
        <w:t> usual</w:t>
      </w:r>
      <w:r>
        <w:rPr>
          <w:w w:val="105"/>
        </w:rPr>
        <w:t> grudges. </w:t>
      </w:r>
      <w:r>
        <w:rPr/>
        <w:t>Blood</w:t>
      </w:r>
      <w:r>
        <w:rPr>
          <w:spacing w:val="-14"/>
        </w:rPr>
        <w:t> </w:t>
      </w:r>
      <w:r>
        <w:rPr/>
        <w:t>magicians</w:t>
      </w:r>
      <w:r>
        <w:rPr>
          <w:spacing w:val="-13"/>
        </w:rPr>
        <w:t> </w:t>
      </w:r>
      <w:r>
        <w:rPr/>
        <w:t>particularly</w:t>
      </w:r>
      <w:r>
        <w:rPr>
          <w:spacing w:val="-13"/>
        </w:rPr>
        <w:t> </w:t>
      </w:r>
      <w:r>
        <w:rPr/>
        <w:t>impressed</w:t>
      </w:r>
      <w:r>
        <w:rPr>
          <w:spacing w:val="-13"/>
        </w:rPr>
        <w:t> </w:t>
      </w:r>
      <w:r>
        <w:rPr/>
        <w:t>with</w:t>
      </w:r>
      <w:r>
        <w:rPr>
          <w:spacing w:val="-13"/>
        </w:rPr>
        <w:t> </w:t>
      </w:r>
      <w:r>
        <w:rPr/>
        <w:t>theTremere </w:t>
      </w:r>
      <w:r>
        <w:rPr>
          <w:w w:val="105"/>
        </w:rPr>
        <w:t>sought</w:t>
      </w:r>
      <w:r>
        <w:rPr>
          <w:w w:val="105"/>
        </w:rPr>
        <w:t> to</w:t>
      </w:r>
      <w:r>
        <w:rPr>
          <w:w w:val="105"/>
        </w:rPr>
        <w:t> compete</w:t>
      </w:r>
      <w:r>
        <w:rPr>
          <w:w w:val="105"/>
        </w:rPr>
        <w:t> with "the</w:t>
      </w:r>
      <w:r>
        <w:rPr>
          <w:w w:val="105"/>
        </w:rPr>
        <w:t> usurpers" for</w:t>
      </w:r>
      <w:r>
        <w:rPr>
          <w:w w:val="105"/>
        </w:rPr>
        <w:t> influence among mortals, putting aside the</w:t>
      </w:r>
      <w:r>
        <w:rPr>
          <w:w w:val="105"/>
        </w:rPr>
        <w:t> quest to understand the Cainite condition in favor of tawdry rewards like political or economic gain. More enlightened seekers</w:t>
      </w:r>
    </w:p>
    <w:p>
      <w:pPr>
        <w:pStyle w:val="BodyText"/>
        <w:spacing w:line="249" w:lineRule="auto" w:before="92"/>
        <w:ind w:left="227" w:right="543" w:hanging="2"/>
        <w:jc w:val="both"/>
      </w:pPr>
      <w:r>
        <w:rPr/>
        <w:br w:type="column"/>
      </w:r>
      <w:r>
        <w:rPr>
          <w:w w:val="105"/>
        </w:rPr>
        <w:t>can</w:t>
      </w:r>
      <w:r>
        <w:rPr>
          <w:spacing w:val="-14"/>
          <w:w w:val="105"/>
        </w:rPr>
        <w:t> </w:t>
      </w:r>
      <w:r>
        <w:rPr>
          <w:w w:val="105"/>
        </w:rPr>
        <w:t>scarcely</w:t>
      </w:r>
      <w:r>
        <w:rPr>
          <w:spacing w:val="-10"/>
          <w:w w:val="105"/>
        </w:rPr>
        <w:t> </w:t>
      </w:r>
      <w:r>
        <w:rPr>
          <w:w w:val="105"/>
        </w:rPr>
        <w:t>contain their</w:t>
      </w:r>
      <w:r>
        <w:rPr>
          <w:spacing w:val="-10"/>
          <w:w w:val="105"/>
        </w:rPr>
        <w:t> </w:t>
      </w:r>
      <w:r>
        <w:rPr>
          <w:w w:val="105"/>
        </w:rPr>
        <w:t>disgust at the spectacle,</w:t>
      </w:r>
      <w:r>
        <w:rPr>
          <w:spacing w:val="-1"/>
          <w:w w:val="105"/>
        </w:rPr>
        <w:t> </w:t>
      </w:r>
      <w:r>
        <w:rPr>
          <w:w w:val="105"/>
        </w:rPr>
        <w:t>but the</w:t>
      </w:r>
      <w:r>
        <w:rPr>
          <w:spacing w:val="-14"/>
          <w:w w:val="105"/>
        </w:rPr>
        <w:t> </w:t>
      </w:r>
      <w:r>
        <w:rPr>
          <w:w w:val="105"/>
        </w:rPr>
        <w:t>fact</w:t>
      </w:r>
      <w:r>
        <w:rPr>
          <w:spacing w:val="-14"/>
          <w:w w:val="105"/>
        </w:rPr>
        <w:t> </w:t>
      </w:r>
      <w:r>
        <w:rPr>
          <w:w w:val="105"/>
        </w:rPr>
        <w:t>remains</w:t>
      </w:r>
      <w:r>
        <w:rPr>
          <w:spacing w:val="-14"/>
          <w:w w:val="105"/>
        </w:rPr>
        <w:t> </w:t>
      </w:r>
      <w:r>
        <w:rPr>
          <w:w w:val="105"/>
        </w:rPr>
        <w:t>that</w:t>
      </w:r>
      <w:r>
        <w:rPr>
          <w:spacing w:val="-14"/>
          <w:w w:val="105"/>
        </w:rPr>
        <w:t> </w:t>
      </w:r>
      <w:r>
        <w:rPr>
          <w:w w:val="105"/>
        </w:rPr>
        <w:t>many</w:t>
      </w:r>
      <w:r>
        <w:rPr>
          <w:spacing w:val="-13"/>
          <w:w w:val="105"/>
        </w:rPr>
        <w:t> </w:t>
      </w:r>
      <w:r>
        <w:rPr>
          <w:w w:val="105"/>
        </w:rPr>
        <w:t>blood</w:t>
      </w:r>
      <w:r>
        <w:rPr>
          <w:spacing w:val="-14"/>
          <w:w w:val="105"/>
        </w:rPr>
        <w:t> </w:t>
      </w:r>
      <w:r>
        <w:rPr>
          <w:w w:val="105"/>
        </w:rPr>
        <w:t>magicians</w:t>
      </w:r>
      <w:r>
        <w:rPr>
          <w:spacing w:val="-14"/>
          <w:w w:val="105"/>
        </w:rPr>
        <w:t> </w:t>
      </w:r>
      <w:r>
        <w:rPr>
          <w:w w:val="105"/>
        </w:rPr>
        <w:t>now</w:t>
      </w:r>
      <w:r>
        <w:rPr>
          <w:spacing w:val="-14"/>
          <w:w w:val="105"/>
        </w:rPr>
        <w:t> </w:t>
      </w:r>
      <w:r>
        <w:rPr>
          <w:w w:val="105"/>
        </w:rPr>
        <w:t>prefer to</w:t>
      </w:r>
      <w:r>
        <w:rPr>
          <w:w w:val="105"/>
        </w:rPr>
        <w:t> lord over and influence mortal leaders, rather than remaining</w:t>
      </w:r>
      <w:r>
        <w:rPr>
          <w:spacing w:val="-7"/>
          <w:w w:val="105"/>
        </w:rPr>
        <w:t> </w:t>
      </w:r>
      <w:r>
        <w:rPr>
          <w:w w:val="105"/>
        </w:rPr>
        <w:t>on</w:t>
      </w:r>
      <w:r>
        <w:rPr>
          <w:w w:val="105"/>
        </w:rPr>
        <w:t> the longer road to</w:t>
      </w:r>
      <w:r>
        <w:rPr>
          <w:spacing w:val="-6"/>
          <w:w w:val="105"/>
        </w:rPr>
        <w:t> </w:t>
      </w:r>
      <w:r>
        <w:rPr>
          <w:w w:val="105"/>
        </w:rPr>
        <w:t>real, ultimate power. </w:t>
      </w:r>
      <w:r>
        <w:rPr>
          <w:spacing w:val="-2"/>
          <w:w w:val="105"/>
        </w:rPr>
        <w:t>The</w:t>
      </w:r>
      <w:r>
        <w:rPr>
          <w:w w:val="105"/>
        </w:rPr>
        <w:t> </w:t>
      </w:r>
      <w:r>
        <w:rPr>
          <w:spacing w:val="-2"/>
          <w:w w:val="105"/>
        </w:rPr>
        <w:t>betrayers</w:t>
      </w:r>
      <w:r>
        <w:rPr>
          <w:spacing w:val="-12"/>
          <w:w w:val="105"/>
        </w:rPr>
        <w:t> </w:t>
      </w:r>
      <w:r>
        <w:rPr>
          <w:spacing w:val="-2"/>
          <w:w w:val="105"/>
        </w:rPr>
        <w:t>of</w:t>
      </w:r>
      <w:r>
        <w:rPr>
          <w:spacing w:val="-12"/>
          <w:w w:val="105"/>
        </w:rPr>
        <w:t> </w:t>
      </w:r>
      <w:r>
        <w:rPr>
          <w:spacing w:val="-2"/>
          <w:w w:val="105"/>
        </w:rPr>
        <w:t>blood's</w:t>
      </w:r>
      <w:r>
        <w:rPr>
          <w:spacing w:val="-11"/>
          <w:w w:val="105"/>
        </w:rPr>
        <w:t> </w:t>
      </w:r>
      <w:r>
        <w:rPr>
          <w:spacing w:val="-2"/>
          <w:w w:val="105"/>
        </w:rPr>
        <w:t>promise</w:t>
      </w:r>
      <w:r>
        <w:rPr>
          <w:spacing w:val="-12"/>
          <w:w w:val="105"/>
        </w:rPr>
        <w:t> </w:t>
      </w:r>
      <w:r>
        <w:rPr>
          <w:spacing w:val="-2"/>
          <w:w w:val="105"/>
        </w:rPr>
        <w:t>hold</w:t>
      </w:r>
      <w:r>
        <w:rPr>
          <w:spacing w:val="-11"/>
          <w:w w:val="105"/>
        </w:rPr>
        <w:t> </w:t>
      </w:r>
      <w:r>
        <w:rPr>
          <w:spacing w:val="-2"/>
          <w:w w:val="105"/>
        </w:rPr>
        <w:t>no</w:t>
      </w:r>
      <w:r>
        <w:rPr>
          <w:spacing w:val="-3"/>
          <w:w w:val="105"/>
        </w:rPr>
        <w:t> </w:t>
      </w:r>
      <w:r>
        <w:rPr>
          <w:spacing w:val="-2"/>
          <w:w w:val="105"/>
        </w:rPr>
        <w:t>more</w:t>
      </w:r>
      <w:r>
        <w:rPr>
          <w:spacing w:val="-12"/>
          <w:w w:val="105"/>
        </w:rPr>
        <w:t> </w:t>
      </w:r>
      <w:r>
        <w:rPr>
          <w:spacing w:val="-2"/>
          <w:w w:val="105"/>
        </w:rPr>
        <w:t>space</w:t>
      </w:r>
      <w:r>
        <w:rPr>
          <w:spacing w:val="-12"/>
          <w:w w:val="105"/>
        </w:rPr>
        <w:t> </w:t>
      </w:r>
      <w:r>
        <w:rPr>
          <w:spacing w:val="-2"/>
          <w:w w:val="105"/>
        </w:rPr>
        <w:t>in </w:t>
      </w:r>
      <w:r>
        <w:rPr/>
        <w:t>this</w:t>
      </w:r>
      <w:r>
        <w:rPr>
          <w:spacing w:val="-2"/>
        </w:rPr>
        <w:t> </w:t>
      </w:r>
      <w:r>
        <w:rPr/>
        <w:t>chronicle than Iabsolutely</w:t>
      </w:r>
      <w:r>
        <w:rPr>
          <w:spacing w:val="29"/>
        </w:rPr>
        <w:t> </w:t>
      </w:r>
      <w:r>
        <w:rPr/>
        <w:t>must give them; you</w:t>
      </w:r>
      <w:r>
        <w:rPr>
          <w:spacing w:val="-5"/>
        </w:rPr>
        <w:t> </w:t>
      </w:r>
      <w:r>
        <w:rPr/>
        <w:t>can </w:t>
      </w:r>
      <w:r>
        <w:rPr>
          <w:w w:val="105"/>
        </w:rPr>
        <w:t>read</w:t>
      </w:r>
      <w:r>
        <w:rPr>
          <w:spacing w:val="-3"/>
          <w:w w:val="105"/>
        </w:rPr>
        <w:t> </w:t>
      </w:r>
      <w:r>
        <w:rPr>
          <w:w w:val="105"/>
        </w:rPr>
        <w:t>of their</w:t>
      </w:r>
      <w:r>
        <w:rPr>
          <w:spacing w:val="-12"/>
          <w:w w:val="105"/>
        </w:rPr>
        <w:t> </w:t>
      </w:r>
      <w:r>
        <w:rPr>
          <w:w w:val="105"/>
        </w:rPr>
        <w:t>deeds in</w:t>
      </w:r>
      <w:r>
        <w:rPr>
          <w:spacing w:val="-9"/>
          <w:w w:val="105"/>
        </w:rPr>
        <w:t> </w:t>
      </w:r>
      <w:r>
        <w:rPr>
          <w:w w:val="105"/>
        </w:rPr>
        <w:t>annals</w:t>
      </w:r>
      <w:r>
        <w:rPr>
          <w:spacing w:val="-1"/>
          <w:w w:val="105"/>
        </w:rPr>
        <w:t> </w:t>
      </w:r>
      <w:r>
        <w:rPr>
          <w:w w:val="105"/>
        </w:rPr>
        <w:t>of larger</w:t>
      </w:r>
      <w:r>
        <w:rPr>
          <w:spacing w:val="-5"/>
          <w:w w:val="105"/>
        </w:rPr>
        <w:t> </w:t>
      </w:r>
      <w:r>
        <w:rPr>
          <w:w w:val="105"/>
        </w:rPr>
        <w:t>Kindred society and the front</w:t>
      </w:r>
      <w:r>
        <w:rPr>
          <w:spacing w:val="-2"/>
          <w:w w:val="105"/>
        </w:rPr>
        <w:t> </w:t>
      </w:r>
      <w:r>
        <w:rPr>
          <w:w w:val="105"/>
        </w:rPr>
        <w:t>pages</w:t>
      </w:r>
      <w:r>
        <w:rPr>
          <w:spacing w:val="-8"/>
          <w:w w:val="105"/>
        </w:rPr>
        <w:t> </w:t>
      </w:r>
      <w:r>
        <w:rPr>
          <w:w w:val="105"/>
        </w:rPr>
        <w:t>of the</w:t>
      </w:r>
      <w:r>
        <w:rPr>
          <w:spacing w:val="27"/>
          <w:w w:val="105"/>
        </w:rPr>
        <w:t> </w:t>
      </w:r>
      <w:r>
        <w:rPr>
          <w:w w:val="105"/>
        </w:rPr>
        <w:t>newspapers, along</w:t>
      </w:r>
      <w:r>
        <w:rPr>
          <w:spacing w:val="-11"/>
          <w:w w:val="105"/>
        </w:rPr>
        <w:t> </w:t>
      </w:r>
      <w:r>
        <w:rPr>
          <w:w w:val="105"/>
        </w:rPr>
        <w:t>with the other</w:t>
      </w:r>
      <w:r>
        <w:rPr>
          <w:spacing w:val="-17"/>
          <w:w w:val="105"/>
        </w:rPr>
        <w:t> </w:t>
      </w:r>
      <w:r>
        <w:rPr>
          <w:w w:val="105"/>
        </w:rPr>
        <w:t>fools.</w:t>
      </w:r>
    </w:p>
    <w:p>
      <w:pPr>
        <w:spacing w:before="145"/>
        <w:ind w:left="248" w:right="0" w:firstLine="0"/>
        <w:jc w:val="both"/>
        <w:rPr>
          <w:sz w:val="17"/>
        </w:rPr>
      </w:pPr>
      <w:r>
        <w:rPr>
          <w:w w:val="120"/>
          <w:sz w:val="16"/>
        </w:rPr>
        <w:t>THE</w:t>
      </w:r>
      <w:r>
        <w:rPr>
          <w:spacing w:val="31"/>
          <w:w w:val="120"/>
          <w:sz w:val="16"/>
        </w:rPr>
        <w:t>  </w:t>
      </w:r>
      <w:r>
        <w:rPr>
          <w:w w:val="120"/>
          <w:sz w:val="16"/>
        </w:rPr>
        <w:t>INQUI",ITION</w:t>
      </w:r>
      <w:r>
        <w:rPr>
          <w:spacing w:val="-8"/>
          <w:w w:val="120"/>
          <w:sz w:val="16"/>
        </w:rPr>
        <w:t> </w:t>
      </w:r>
      <w:r>
        <w:rPr>
          <w:w w:val="120"/>
          <w:sz w:val="16"/>
        </w:rPr>
        <w:t>AND</w:t>
      </w:r>
      <w:r>
        <w:rPr>
          <w:spacing w:val="-17"/>
          <w:w w:val="120"/>
          <w:sz w:val="16"/>
        </w:rPr>
        <w:t> </w:t>
      </w:r>
      <w:r>
        <w:rPr>
          <w:spacing w:val="-2"/>
          <w:w w:val="120"/>
          <w:sz w:val="17"/>
        </w:rPr>
        <w:t>THE5ECT'5</w:t>
      </w:r>
    </w:p>
    <w:p>
      <w:pPr>
        <w:pStyle w:val="BodyText"/>
        <w:spacing w:line="249" w:lineRule="auto" w:before="27"/>
        <w:ind w:left="242" w:right="526" w:firstLine="363"/>
        <w:jc w:val="both"/>
      </w:pPr>
      <w:r>
        <w:rPr>
          <w:w w:val="105"/>
        </w:rPr>
        <w:t>For</w:t>
      </w:r>
      <w:r>
        <w:rPr>
          <w:spacing w:val="-14"/>
          <w:w w:val="105"/>
        </w:rPr>
        <w:t> </w:t>
      </w:r>
      <w:r>
        <w:rPr>
          <w:w w:val="105"/>
        </w:rPr>
        <w:t>our</w:t>
      </w:r>
      <w:r>
        <w:rPr>
          <w:spacing w:val="-14"/>
          <w:w w:val="105"/>
        </w:rPr>
        <w:t> </w:t>
      </w:r>
      <w:r>
        <w:rPr>
          <w:w w:val="105"/>
        </w:rPr>
        <w:t>kind,</w:t>
      </w:r>
      <w:r>
        <w:rPr>
          <w:spacing w:val="-14"/>
          <w:w w:val="105"/>
        </w:rPr>
        <w:t> </w:t>
      </w:r>
      <w:r>
        <w:rPr>
          <w:w w:val="105"/>
        </w:rPr>
        <w:t>the</w:t>
      </w:r>
      <w:r>
        <w:rPr>
          <w:spacing w:val="-14"/>
          <w:w w:val="105"/>
        </w:rPr>
        <w:t> </w:t>
      </w:r>
      <w:r>
        <w:rPr>
          <w:w w:val="105"/>
        </w:rPr>
        <w:t>Inquisition</w:t>
      </w:r>
      <w:r>
        <w:rPr>
          <w:spacing w:val="-13"/>
          <w:w w:val="105"/>
        </w:rPr>
        <w:t> </w:t>
      </w:r>
      <w:r>
        <w:rPr>
          <w:w w:val="105"/>
        </w:rPr>
        <w:t>appeared</w:t>
      </w:r>
      <w:r>
        <w:rPr>
          <w:spacing w:val="-8"/>
          <w:w w:val="105"/>
        </w:rPr>
        <w:t> </w:t>
      </w:r>
      <w:r>
        <w:rPr>
          <w:w w:val="105"/>
        </w:rPr>
        <w:t>as</w:t>
      </w:r>
      <w:r>
        <w:rPr>
          <w:spacing w:val="-14"/>
          <w:w w:val="105"/>
        </w:rPr>
        <w:t> </w:t>
      </w:r>
      <w:r>
        <w:rPr>
          <w:w w:val="105"/>
        </w:rPr>
        <w:t>one</w:t>
      </w:r>
      <w:r>
        <w:rPr>
          <w:spacing w:val="-13"/>
          <w:w w:val="105"/>
        </w:rPr>
        <w:t> </w:t>
      </w:r>
      <w:r>
        <w:rPr>
          <w:w w:val="105"/>
        </w:rPr>
        <w:t>more nuisance</w:t>
      </w:r>
      <w:r>
        <w:rPr>
          <w:w w:val="105"/>
        </w:rPr>
        <w:t> among</w:t>
      </w:r>
      <w:r>
        <w:rPr>
          <w:w w:val="105"/>
        </w:rPr>
        <w:t> many.</w:t>
      </w:r>
      <w:r>
        <w:rPr>
          <w:w w:val="105"/>
        </w:rPr>
        <w:t> Blood</w:t>
      </w:r>
      <w:r>
        <w:rPr>
          <w:w w:val="105"/>
        </w:rPr>
        <w:t> magic</w:t>
      </w:r>
      <w:r>
        <w:rPr>
          <w:w w:val="105"/>
        </w:rPr>
        <w:t> </w:t>
      </w:r>
      <w:r>
        <w:rPr>
          <w:i/>
          <w:w w:val="105"/>
        </w:rPr>
        <w:t>always</w:t>
      </w:r>
      <w:r>
        <w:rPr>
          <w:i/>
          <w:w w:val="105"/>
        </w:rPr>
        <w:t> </w:t>
      </w:r>
      <w:r>
        <w:rPr>
          <w:w w:val="105"/>
        </w:rPr>
        <w:t>attracts some opposition</w:t>
      </w:r>
      <w:r>
        <w:rPr>
          <w:w w:val="105"/>
        </w:rPr>
        <w:t> among</w:t>
      </w:r>
      <w:r>
        <w:rPr>
          <w:w w:val="105"/>
        </w:rPr>
        <w:t> mortals who think</w:t>
      </w:r>
      <w:r>
        <w:rPr>
          <w:w w:val="105"/>
        </w:rPr>
        <w:t> of</w:t>
      </w:r>
      <w:r>
        <w:rPr>
          <w:w w:val="105"/>
        </w:rPr>
        <w:t> them­ </w:t>
      </w:r>
      <w:r>
        <w:rPr/>
        <w:t>selves</w:t>
      </w:r>
      <w:r>
        <w:rPr>
          <w:spacing w:val="-5"/>
        </w:rPr>
        <w:t> </w:t>
      </w:r>
      <w:r>
        <w:rPr/>
        <w:t>as</w:t>
      </w:r>
      <w:r>
        <w:rPr>
          <w:spacing w:val="-14"/>
        </w:rPr>
        <w:t> </w:t>
      </w:r>
      <w:r>
        <w:rPr/>
        <w:t>something</w:t>
      </w:r>
      <w:r>
        <w:rPr>
          <w:spacing w:val="28"/>
        </w:rPr>
        <w:t> </w:t>
      </w:r>
      <w:r>
        <w:rPr/>
        <w:t>more than what they</w:t>
      </w:r>
      <w:r>
        <w:rPr>
          <w:spacing w:val="-10"/>
        </w:rPr>
        <w:t> </w:t>
      </w:r>
      <w:r>
        <w:rPr/>
        <w:t>are,</w:t>
      </w:r>
      <w:r>
        <w:rPr>
          <w:spacing w:val="-14"/>
        </w:rPr>
        <w:t> </w:t>
      </w:r>
      <w:r>
        <w:rPr/>
        <w:t>fodder</w:t>
      </w:r>
      <w:r>
        <w:rPr>
          <w:spacing w:val="-1"/>
        </w:rPr>
        <w:t> </w:t>
      </w:r>
      <w:r>
        <w:rPr/>
        <w:t>for </w:t>
      </w:r>
      <w:r>
        <w:rPr>
          <w:w w:val="105"/>
        </w:rPr>
        <w:t>our experiments,</w:t>
      </w:r>
      <w:r>
        <w:rPr>
          <w:w w:val="105"/>
        </w:rPr>
        <w:t> Successful practitioners</w:t>
      </w:r>
      <w:r>
        <w:rPr>
          <w:w w:val="105"/>
        </w:rPr>
        <w:t> of</w:t>
      </w:r>
      <w:r>
        <w:rPr>
          <w:w w:val="105"/>
        </w:rPr>
        <w:t> our</w:t>
      </w:r>
      <w:r>
        <w:rPr>
          <w:w w:val="105"/>
        </w:rPr>
        <w:t> arts learn</w:t>
      </w:r>
      <w:r>
        <w:rPr>
          <w:spacing w:val="-14"/>
          <w:w w:val="105"/>
        </w:rPr>
        <w:t> </w:t>
      </w:r>
      <w:r>
        <w:rPr>
          <w:w w:val="105"/>
        </w:rPr>
        <w:t>how</w:t>
      </w:r>
      <w:r>
        <w:rPr>
          <w:spacing w:val="-14"/>
          <w:w w:val="105"/>
        </w:rPr>
        <w:t> </w:t>
      </w:r>
      <w:r>
        <w:rPr>
          <w:w w:val="105"/>
        </w:rPr>
        <w:t>to</w:t>
      </w:r>
      <w:r>
        <w:rPr>
          <w:spacing w:val="-14"/>
          <w:w w:val="105"/>
        </w:rPr>
        <w:t> </w:t>
      </w:r>
      <w:r>
        <w:rPr>
          <w:w w:val="105"/>
        </w:rPr>
        <w:t>hide,</w:t>
      </w:r>
      <w:r>
        <w:rPr>
          <w:spacing w:val="-14"/>
          <w:w w:val="105"/>
        </w:rPr>
        <w:t> </w:t>
      </w:r>
      <w:r>
        <w:rPr>
          <w:w w:val="105"/>
        </w:rPr>
        <w:t>or</w:t>
      </w:r>
      <w:r>
        <w:rPr>
          <w:spacing w:val="-13"/>
          <w:w w:val="105"/>
        </w:rPr>
        <w:t> </w:t>
      </w:r>
      <w:r>
        <w:rPr>
          <w:w w:val="105"/>
        </w:rPr>
        <w:t>they</w:t>
      </w:r>
      <w:r>
        <w:rPr>
          <w:spacing w:val="-14"/>
          <w:w w:val="105"/>
        </w:rPr>
        <w:t> </w:t>
      </w:r>
      <w:r>
        <w:rPr>
          <w:w w:val="105"/>
        </w:rPr>
        <w:t>perish.</w:t>
      </w:r>
      <w:r>
        <w:rPr>
          <w:spacing w:val="-14"/>
          <w:w w:val="105"/>
        </w:rPr>
        <w:t> </w:t>
      </w:r>
      <w:r>
        <w:rPr>
          <w:w w:val="105"/>
        </w:rPr>
        <w:t>The</w:t>
      </w:r>
      <w:r>
        <w:rPr>
          <w:spacing w:val="-14"/>
          <w:w w:val="105"/>
        </w:rPr>
        <w:t> </w:t>
      </w:r>
      <w:r>
        <w:rPr>
          <w:w w:val="105"/>
        </w:rPr>
        <w:t>subtle</w:t>
      </w:r>
      <w:r>
        <w:rPr>
          <w:spacing w:val="-14"/>
          <w:w w:val="105"/>
        </w:rPr>
        <w:t> </w:t>
      </w:r>
      <w:r>
        <w:rPr>
          <w:w w:val="105"/>
        </w:rPr>
        <w:t>witch</w:t>
      </w:r>
      <w:r>
        <w:rPr>
          <w:spacing w:val="-13"/>
          <w:w w:val="105"/>
        </w:rPr>
        <w:t> </w:t>
      </w:r>
      <w:r>
        <w:rPr>
          <w:w w:val="105"/>
        </w:rPr>
        <w:t>may continue her hexes,</w:t>
      </w:r>
      <w:r>
        <w:rPr>
          <w:spacing w:val="-9"/>
          <w:w w:val="105"/>
        </w:rPr>
        <w:t> </w:t>
      </w:r>
      <w:r>
        <w:rPr>
          <w:w w:val="105"/>
        </w:rPr>
        <w:t>while the obvious</w:t>
      </w:r>
      <w:r>
        <w:rPr>
          <w:spacing w:val="-1"/>
          <w:w w:val="105"/>
        </w:rPr>
        <w:t> </w:t>
      </w:r>
      <w:r>
        <w:rPr>
          <w:w w:val="105"/>
        </w:rPr>
        <w:t>witch</w:t>
      </w:r>
      <w:r>
        <w:rPr>
          <w:spacing w:val="-14"/>
          <w:w w:val="105"/>
        </w:rPr>
        <w:t> </w:t>
      </w:r>
      <w:r>
        <w:rPr>
          <w:w w:val="105"/>
        </w:rPr>
        <w:t>feeds</w:t>
      </w:r>
      <w:r>
        <w:rPr>
          <w:spacing w:val="-4"/>
          <w:w w:val="105"/>
        </w:rPr>
        <w:t> </w:t>
      </w:r>
      <w:r>
        <w:rPr>
          <w:w w:val="105"/>
        </w:rPr>
        <w:t>the Inquisition's</w:t>
      </w:r>
      <w:r>
        <w:rPr>
          <w:spacing w:val="-11"/>
          <w:w w:val="105"/>
        </w:rPr>
        <w:t> </w:t>
      </w:r>
      <w:r>
        <w:rPr>
          <w:w w:val="105"/>
        </w:rPr>
        <w:t>fires.</w:t>
      </w:r>
      <w:r>
        <w:rPr>
          <w:spacing w:val="-14"/>
          <w:w w:val="105"/>
        </w:rPr>
        <w:t> </w:t>
      </w:r>
      <w:r>
        <w:rPr>
          <w:w w:val="105"/>
        </w:rPr>
        <w:t>While</w:t>
      </w:r>
      <w:r>
        <w:rPr>
          <w:spacing w:val="-9"/>
          <w:w w:val="105"/>
        </w:rPr>
        <w:t> </w:t>
      </w:r>
      <w:r>
        <w:rPr>
          <w:w w:val="105"/>
        </w:rPr>
        <w:t>other</w:t>
      </w:r>
      <w:r>
        <w:rPr>
          <w:spacing w:val="-6"/>
          <w:w w:val="105"/>
        </w:rPr>
        <w:t> </w:t>
      </w:r>
      <w:r>
        <w:rPr>
          <w:w w:val="105"/>
        </w:rPr>
        <w:t>vampires</w:t>
      </w:r>
      <w:r>
        <w:rPr>
          <w:spacing w:val="-3"/>
          <w:w w:val="105"/>
        </w:rPr>
        <w:t> </w:t>
      </w:r>
      <w:r>
        <w:rPr>
          <w:w w:val="105"/>
        </w:rPr>
        <w:t>panicked,</w:t>
      </w:r>
      <w:r>
        <w:rPr>
          <w:spacing w:val="-3"/>
          <w:w w:val="105"/>
        </w:rPr>
        <w:t> </w:t>
      </w:r>
      <w:r>
        <w:rPr>
          <w:w w:val="105"/>
        </w:rPr>
        <w:t>we simply pursued our</w:t>
      </w:r>
      <w:r>
        <w:rPr>
          <w:spacing w:val="-4"/>
          <w:w w:val="105"/>
        </w:rPr>
        <w:t> </w:t>
      </w:r>
      <w:r>
        <w:rPr>
          <w:w w:val="105"/>
        </w:rPr>
        <w:t>customary courses.</w:t>
      </w:r>
    </w:p>
    <w:p>
      <w:pPr>
        <w:pStyle w:val="BodyText"/>
        <w:spacing w:line="249" w:lineRule="auto" w:before="20"/>
        <w:ind w:left="255" w:right="497" w:firstLine="357"/>
        <w:jc w:val="both"/>
      </w:pPr>
      <w:r>
        <w:rPr>
          <w:w w:val="105"/>
        </w:rPr>
        <w:t>The</w:t>
      </w:r>
      <w:r>
        <w:rPr>
          <w:spacing w:val="38"/>
          <w:w w:val="105"/>
        </w:rPr>
        <w:t> </w:t>
      </w:r>
      <w:r>
        <w:rPr>
          <w:w w:val="105"/>
        </w:rPr>
        <w:t>Camarilla and</w:t>
      </w:r>
      <w:r>
        <w:rPr>
          <w:spacing w:val="-1"/>
          <w:w w:val="105"/>
        </w:rPr>
        <w:t> </w:t>
      </w:r>
      <w:r>
        <w:rPr>
          <w:w w:val="105"/>
        </w:rPr>
        <w:t>Sabbat posed more of</w:t>
      </w:r>
      <w:r>
        <w:rPr>
          <w:spacing w:val="-5"/>
          <w:w w:val="105"/>
        </w:rPr>
        <w:t> </w:t>
      </w:r>
      <w:r>
        <w:rPr>
          <w:w w:val="105"/>
        </w:rPr>
        <w:t>a prob­ lem.</w:t>
      </w:r>
      <w:r>
        <w:rPr>
          <w:spacing w:val="-14"/>
          <w:w w:val="105"/>
        </w:rPr>
        <w:t> </w:t>
      </w:r>
      <w:r>
        <w:rPr>
          <w:w w:val="105"/>
        </w:rPr>
        <w:t>I</w:t>
      </w:r>
      <w:r>
        <w:rPr>
          <w:spacing w:val="-14"/>
          <w:w w:val="105"/>
        </w:rPr>
        <w:t> </w:t>
      </w:r>
      <w:r>
        <w:rPr>
          <w:w w:val="105"/>
        </w:rPr>
        <w:t>have</w:t>
      </w:r>
      <w:r>
        <w:rPr>
          <w:spacing w:val="-14"/>
          <w:w w:val="105"/>
        </w:rPr>
        <w:t> </w:t>
      </w:r>
      <w:r>
        <w:rPr>
          <w:w w:val="105"/>
        </w:rPr>
        <w:t>no</w:t>
      </w:r>
      <w:r>
        <w:rPr>
          <w:spacing w:val="-12"/>
          <w:w w:val="105"/>
        </w:rPr>
        <w:t> </w:t>
      </w:r>
      <w:r>
        <w:rPr>
          <w:w w:val="105"/>
        </w:rPr>
        <w:t>interest</w:t>
      </w:r>
      <w:r>
        <w:rPr>
          <w:spacing w:val="-8"/>
          <w:w w:val="105"/>
        </w:rPr>
        <w:t> </w:t>
      </w:r>
      <w:r>
        <w:rPr>
          <w:w w:val="105"/>
        </w:rPr>
        <w:t>in</w:t>
      </w:r>
      <w:r>
        <w:rPr>
          <w:spacing w:val="-3"/>
          <w:w w:val="105"/>
        </w:rPr>
        <w:t> </w:t>
      </w:r>
      <w:r>
        <w:rPr>
          <w:w w:val="105"/>
        </w:rPr>
        <w:t>the issues</w:t>
      </w:r>
      <w:r>
        <w:rPr>
          <w:spacing w:val="-14"/>
          <w:w w:val="105"/>
        </w:rPr>
        <w:t> </w:t>
      </w:r>
      <w:r>
        <w:rPr>
          <w:w w:val="105"/>
        </w:rPr>
        <w:t>that</w:t>
      </w:r>
      <w:r>
        <w:rPr>
          <w:spacing w:val="-14"/>
          <w:w w:val="105"/>
        </w:rPr>
        <w:t> </w:t>
      </w:r>
      <w:r>
        <w:rPr>
          <w:w w:val="105"/>
        </w:rPr>
        <w:t>stir</w:t>
      </w:r>
      <w:r>
        <w:rPr>
          <w:spacing w:val="-14"/>
          <w:w w:val="105"/>
        </w:rPr>
        <w:t> </w:t>
      </w:r>
      <w:r>
        <w:rPr>
          <w:w w:val="105"/>
        </w:rPr>
        <w:t>the rapines of</w:t>
      </w:r>
      <w:r>
        <w:rPr>
          <w:w w:val="105"/>
        </w:rPr>
        <w:t> the</w:t>
      </w:r>
      <w:r>
        <w:rPr>
          <w:w w:val="105"/>
        </w:rPr>
        <w:t> Black</w:t>
      </w:r>
      <w:r>
        <w:rPr>
          <w:w w:val="105"/>
        </w:rPr>
        <w:t> Hand,</w:t>
      </w:r>
      <w:r>
        <w:rPr>
          <w:w w:val="105"/>
        </w:rPr>
        <w:t> nor</w:t>
      </w:r>
      <w:r>
        <w:rPr>
          <w:w w:val="105"/>
        </w:rPr>
        <w:t> in</w:t>
      </w:r>
      <w:r>
        <w:rPr>
          <w:w w:val="105"/>
        </w:rPr>
        <w:t> their</w:t>
      </w:r>
      <w:r>
        <w:rPr>
          <w:w w:val="105"/>
        </w:rPr>
        <w:t> pathetic</w:t>
      </w:r>
      <w:r>
        <w:rPr>
          <w:w w:val="105"/>
        </w:rPr>
        <w:t> efforts</w:t>
      </w:r>
      <w:r>
        <w:rPr>
          <w:w w:val="105"/>
        </w:rPr>
        <w:t> to construct a history and theology without</w:t>
      </w:r>
      <w:r>
        <w:rPr>
          <w:w w:val="105"/>
        </w:rPr>
        <w:t> the insights that can come only from our studies. Both, however, seek</w:t>
      </w:r>
      <w:r>
        <w:rPr>
          <w:w w:val="105"/>
        </w:rPr>
        <w:t> dominion</w:t>
      </w:r>
      <w:r>
        <w:rPr>
          <w:w w:val="105"/>
        </w:rPr>
        <w:t> over</w:t>
      </w:r>
      <w:r>
        <w:rPr>
          <w:w w:val="105"/>
        </w:rPr>
        <w:t> all Kindred,</w:t>
      </w:r>
      <w:r>
        <w:rPr>
          <w:w w:val="105"/>
        </w:rPr>
        <w:t> and</w:t>
      </w:r>
      <w:r>
        <w:rPr>
          <w:w w:val="105"/>
        </w:rPr>
        <w:t> therefore</w:t>
      </w:r>
      <w:r>
        <w:rPr>
          <w:w w:val="105"/>
        </w:rPr>
        <w:t> they thrust</w:t>
      </w:r>
      <w:r>
        <w:rPr>
          <w:spacing w:val="-14"/>
          <w:w w:val="105"/>
        </w:rPr>
        <w:t> </w:t>
      </w:r>
      <w:r>
        <w:rPr>
          <w:w w:val="105"/>
        </w:rPr>
        <w:t>themselves</w:t>
      </w:r>
      <w:r>
        <w:rPr>
          <w:spacing w:val="-13"/>
          <w:w w:val="105"/>
        </w:rPr>
        <w:t> </w:t>
      </w:r>
      <w:r>
        <w:rPr>
          <w:w w:val="105"/>
        </w:rPr>
        <w:t>upon</w:t>
      </w:r>
      <w:r>
        <w:rPr>
          <w:spacing w:val="-12"/>
          <w:w w:val="105"/>
        </w:rPr>
        <w:t> </w:t>
      </w:r>
      <w:r>
        <w:rPr>
          <w:w w:val="105"/>
        </w:rPr>
        <w:t>us,</w:t>
      </w:r>
      <w:r>
        <w:rPr>
          <w:spacing w:val="-14"/>
          <w:w w:val="105"/>
        </w:rPr>
        <w:t> </w:t>
      </w:r>
      <w:r>
        <w:rPr>
          <w:w w:val="105"/>
        </w:rPr>
        <w:t>demanding</w:t>
      </w:r>
      <w:r>
        <w:rPr>
          <w:spacing w:val="-6"/>
          <w:w w:val="105"/>
        </w:rPr>
        <w:t> </w:t>
      </w:r>
      <w:r>
        <w:rPr>
          <w:w w:val="105"/>
        </w:rPr>
        <w:t>that</w:t>
      </w:r>
      <w:r>
        <w:rPr>
          <w:spacing w:val="-14"/>
          <w:w w:val="105"/>
        </w:rPr>
        <w:t> </w:t>
      </w:r>
      <w:r>
        <w:rPr>
          <w:w w:val="105"/>
        </w:rPr>
        <w:t>we</w:t>
      </w:r>
      <w:r>
        <w:rPr>
          <w:spacing w:val="-14"/>
          <w:w w:val="105"/>
        </w:rPr>
        <w:t> </w:t>
      </w:r>
      <w:r>
        <w:rPr>
          <w:w w:val="105"/>
        </w:rPr>
        <w:t>respond to</w:t>
      </w:r>
      <w:r>
        <w:rPr>
          <w:spacing w:val="-11"/>
          <w:w w:val="105"/>
        </w:rPr>
        <w:t> </w:t>
      </w:r>
      <w:r>
        <w:rPr>
          <w:w w:val="105"/>
        </w:rPr>
        <w:t>them</w:t>
      </w:r>
      <w:r>
        <w:rPr>
          <w:spacing w:val="-4"/>
          <w:w w:val="105"/>
        </w:rPr>
        <w:t> </w:t>
      </w:r>
      <w:r>
        <w:rPr>
          <w:w w:val="105"/>
        </w:rPr>
        <w:t>in</w:t>
      </w:r>
      <w:r>
        <w:rPr>
          <w:spacing w:val="-14"/>
          <w:w w:val="105"/>
        </w:rPr>
        <w:t> </w:t>
      </w:r>
      <w:r>
        <w:rPr>
          <w:w w:val="105"/>
        </w:rPr>
        <w:t>the</w:t>
      </w:r>
      <w:r>
        <w:rPr>
          <w:spacing w:val="-8"/>
          <w:w w:val="105"/>
        </w:rPr>
        <w:t> </w:t>
      </w:r>
      <w:r>
        <w:rPr>
          <w:w w:val="105"/>
        </w:rPr>
        <w:t>narrow</w:t>
      </w:r>
      <w:r>
        <w:rPr>
          <w:spacing w:val="-12"/>
          <w:w w:val="105"/>
        </w:rPr>
        <w:t> </w:t>
      </w:r>
      <w:r>
        <w:rPr>
          <w:w w:val="105"/>
        </w:rPr>
        <w:t>categories they</w:t>
      </w:r>
      <w:r>
        <w:rPr>
          <w:spacing w:val="-13"/>
          <w:w w:val="105"/>
        </w:rPr>
        <w:t> </w:t>
      </w:r>
      <w:r>
        <w:rPr>
          <w:w w:val="105"/>
        </w:rPr>
        <w:t>think</w:t>
      </w:r>
      <w:r>
        <w:rPr>
          <w:spacing w:val="-14"/>
          <w:w w:val="105"/>
        </w:rPr>
        <w:t> </w:t>
      </w:r>
      <w:r>
        <w:rPr>
          <w:w w:val="105"/>
        </w:rPr>
        <w:t>encompass all</w:t>
      </w:r>
      <w:r>
        <w:rPr>
          <w:w w:val="105"/>
        </w:rPr>
        <w:t> of</w:t>
      </w:r>
      <w:r>
        <w:rPr>
          <w:w w:val="105"/>
        </w:rPr>
        <w:t> vampiric</w:t>
      </w:r>
      <w:r>
        <w:rPr>
          <w:w w:val="105"/>
        </w:rPr>
        <w:t> reality.</w:t>
      </w:r>
      <w:r>
        <w:rPr>
          <w:w w:val="105"/>
        </w:rPr>
        <w:t> They</w:t>
      </w:r>
      <w:r>
        <w:rPr>
          <w:w w:val="105"/>
        </w:rPr>
        <w:t> don't</w:t>
      </w:r>
      <w:r>
        <w:rPr>
          <w:w w:val="105"/>
        </w:rPr>
        <w:t> take</w:t>
      </w:r>
      <w:r>
        <w:rPr>
          <w:w w:val="105"/>
        </w:rPr>
        <w:t> "no" as</w:t>
      </w:r>
      <w:r>
        <w:rPr>
          <w:w w:val="105"/>
        </w:rPr>
        <w:t> an answer,</w:t>
      </w:r>
      <w:r>
        <w:rPr>
          <w:w w:val="105"/>
        </w:rPr>
        <w:t> nor do they listen</w:t>
      </w:r>
      <w:r>
        <w:rPr>
          <w:w w:val="105"/>
        </w:rPr>
        <w:t> to</w:t>
      </w:r>
      <w:r>
        <w:rPr>
          <w:w w:val="105"/>
        </w:rPr>
        <w:t> even</w:t>
      </w:r>
      <w:r>
        <w:rPr>
          <w:w w:val="105"/>
        </w:rPr>
        <w:t> the</w:t>
      </w:r>
      <w:r>
        <w:rPr>
          <w:w w:val="105"/>
        </w:rPr>
        <w:t> most patient, simplified</w:t>
      </w:r>
      <w:r>
        <w:rPr>
          <w:spacing w:val="-14"/>
          <w:w w:val="105"/>
        </w:rPr>
        <w:t> </w:t>
      </w:r>
      <w:r>
        <w:rPr>
          <w:w w:val="105"/>
        </w:rPr>
        <w:t>explanation</w:t>
      </w:r>
      <w:r>
        <w:rPr>
          <w:spacing w:val="-14"/>
          <w:w w:val="105"/>
        </w:rPr>
        <w:t> </w:t>
      </w:r>
      <w:r>
        <w:rPr>
          <w:w w:val="105"/>
        </w:rPr>
        <w:t>of</w:t>
      </w:r>
      <w:r>
        <w:rPr>
          <w:spacing w:val="-14"/>
          <w:w w:val="105"/>
        </w:rPr>
        <w:t> </w:t>
      </w:r>
      <w:r>
        <w:rPr>
          <w:w w:val="105"/>
        </w:rPr>
        <w:t>how</w:t>
      </w:r>
      <w:r>
        <w:rPr>
          <w:spacing w:val="-14"/>
          <w:w w:val="105"/>
        </w:rPr>
        <w:t> </w:t>
      </w:r>
      <w:r>
        <w:rPr>
          <w:w w:val="105"/>
        </w:rPr>
        <w:t>much</w:t>
      </w:r>
      <w:r>
        <w:rPr>
          <w:spacing w:val="-13"/>
          <w:w w:val="105"/>
        </w:rPr>
        <w:t> </w:t>
      </w:r>
      <w:r>
        <w:rPr>
          <w:w w:val="105"/>
        </w:rPr>
        <w:t>they</w:t>
      </w:r>
      <w:r>
        <w:rPr>
          <w:spacing w:val="-14"/>
          <w:w w:val="105"/>
        </w:rPr>
        <w:t> </w:t>
      </w:r>
      <w:r>
        <w:rPr>
          <w:w w:val="105"/>
        </w:rPr>
        <w:t>don't</w:t>
      </w:r>
      <w:r>
        <w:rPr>
          <w:spacing w:val="-11"/>
          <w:w w:val="105"/>
        </w:rPr>
        <w:t> </w:t>
      </w:r>
      <w:r>
        <w:rPr>
          <w:w w:val="105"/>
        </w:rPr>
        <w:t>know.</w:t>
      </w:r>
      <w:r>
        <w:rPr>
          <w:spacing w:val="-14"/>
          <w:w w:val="105"/>
        </w:rPr>
        <w:t> </w:t>
      </w:r>
      <w:r>
        <w:rPr>
          <w:w w:val="105"/>
        </w:rPr>
        <w:t>I do</w:t>
      </w:r>
      <w:r>
        <w:rPr>
          <w:w w:val="105"/>
        </w:rPr>
        <w:t> not</w:t>
      </w:r>
      <w:r>
        <w:rPr>
          <w:w w:val="105"/>
        </w:rPr>
        <w:t> respect</w:t>
      </w:r>
      <w:r>
        <w:rPr>
          <w:w w:val="105"/>
        </w:rPr>
        <w:t> those</w:t>
      </w:r>
      <w:r>
        <w:rPr>
          <w:w w:val="105"/>
        </w:rPr>
        <w:t> of</w:t>
      </w:r>
      <w:r>
        <w:rPr>
          <w:w w:val="105"/>
        </w:rPr>
        <w:t> my</w:t>
      </w:r>
      <w:r>
        <w:rPr>
          <w:w w:val="105"/>
        </w:rPr>
        <w:t> kind</w:t>
      </w:r>
      <w:r>
        <w:rPr>
          <w:w w:val="105"/>
        </w:rPr>
        <w:t> who</w:t>
      </w:r>
      <w:r>
        <w:rPr>
          <w:w w:val="105"/>
        </w:rPr>
        <w:t> make</w:t>
      </w:r>
      <w:r>
        <w:rPr>
          <w:w w:val="105"/>
        </w:rPr>
        <w:t> outward </w:t>
      </w:r>
      <w:r>
        <w:rPr/>
        <w:t>profession ofloyalcy to one sect</w:t>
      </w:r>
      <w:r>
        <w:rPr>
          <w:spacing w:val="-14"/>
        </w:rPr>
        <w:t> </w:t>
      </w:r>
      <w:r>
        <w:rPr/>
        <w:t>or the other, but</w:t>
      </w:r>
      <w:r>
        <w:rPr>
          <w:spacing w:val="-5"/>
        </w:rPr>
        <w:t> </w:t>
      </w:r>
      <w:r>
        <w:rPr/>
        <w:t>insofar </w:t>
      </w:r>
      <w:r>
        <w:rPr>
          <w:w w:val="105"/>
        </w:rPr>
        <w:t>as</w:t>
      </w:r>
      <w:r>
        <w:rPr>
          <w:spacing w:val="-14"/>
          <w:w w:val="105"/>
        </w:rPr>
        <w:t> </w:t>
      </w:r>
      <w:r>
        <w:rPr>
          <w:w w:val="105"/>
        </w:rPr>
        <w:t>it</w:t>
      </w:r>
      <w:r>
        <w:rPr>
          <w:spacing w:val="-14"/>
          <w:w w:val="105"/>
        </w:rPr>
        <w:t> </w:t>
      </w:r>
      <w:r>
        <w:rPr>
          <w:w w:val="105"/>
        </w:rPr>
        <w:t>gives</w:t>
      </w:r>
      <w:r>
        <w:rPr>
          <w:spacing w:val="-14"/>
          <w:w w:val="105"/>
        </w:rPr>
        <w:t> </w:t>
      </w:r>
      <w:r>
        <w:rPr>
          <w:w w:val="105"/>
        </w:rPr>
        <w:t>them a</w:t>
      </w:r>
      <w:r>
        <w:rPr>
          <w:spacing w:val="-14"/>
          <w:w w:val="105"/>
        </w:rPr>
        <w:t> </w:t>
      </w:r>
      <w:r>
        <w:rPr>
          <w:w w:val="105"/>
        </w:rPr>
        <w:t>bit</w:t>
      </w:r>
      <w:r>
        <w:rPr>
          <w:spacing w:val="-11"/>
          <w:w w:val="105"/>
        </w:rPr>
        <w:t> </w:t>
      </w:r>
      <w:r>
        <w:rPr>
          <w:w w:val="105"/>
        </w:rPr>
        <w:t>of</w:t>
      </w:r>
      <w:r>
        <w:rPr>
          <w:spacing w:val="-14"/>
          <w:w w:val="105"/>
        </w:rPr>
        <w:t> </w:t>
      </w:r>
      <w:r>
        <w:rPr>
          <w:w w:val="105"/>
        </w:rPr>
        <w:t>space</w:t>
      </w:r>
      <w:r>
        <w:rPr>
          <w:spacing w:val="-9"/>
          <w:w w:val="105"/>
        </w:rPr>
        <w:t> </w:t>
      </w:r>
      <w:r>
        <w:rPr>
          <w:w w:val="105"/>
        </w:rPr>
        <w:t>within</w:t>
      </w:r>
      <w:r>
        <w:rPr>
          <w:spacing w:val="-14"/>
          <w:w w:val="105"/>
        </w:rPr>
        <w:t> </w:t>
      </w:r>
      <w:r>
        <w:rPr>
          <w:w w:val="105"/>
        </w:rPr>
        <w:t>which</w:t>
      </w:r>
      <w:r>
        <w:rPr>
          <w:spacing w:val="-1"/>
          <w:w w:val="105"/>
        </w:rPr>
        <w:t> </w:t>
      </w:r>
      <w:r>
        <w:rPr>
          <w:w w:val="105"/>
        </w:rPr>
        <w:t>to</w:t>
      </w:r>
      <w:r>
        <w:rPr>
          <w:spacing w:val="-14"/>
          <w:w w:val="105"/>
        </w:rPr>
        <w:t> </w:t>
      </w:r>
      <w:r>
        <w:rPr>
          <w:w w:val="105"/>
        </w:rPr>
        <w:t>continue their</w:t>
      </w:r>
      <w:r>
        <w:rPr>
          <w:spacing w:val="-14"/>
          <w:w w:val="105"/>
        </w:rPr>
        <w:t> </w:t>
      </w:r>
      <w:r>
        <w:rPr>
          <w:w w:val="105"/>
        </w:rPr>
        <w:t>studies,</w:t>
      </w:r>
      <w:r>
        <w:rPr>
          <w:spacing w:val="-14"/>
          <w:w w:val="105"/>
        </w:rPr>
        <w:t> </w:t>
      </w:r>
      <w:r>
        <w:rPr>
          <w:w w:val="105"/>
        </w:rPr>
        <w:t>I</w:t>
      </w:r>
      <w:r>
        <w:rPr>
          <w:spacing w:val="-14"/>
          <w:w w:val="105"/>
        </w:rPr>
        <w:t> </w:t>
      </w:r>
      <w:r>
        <w:rPr>
          <w:w w:val="105"/>
        </w:rPr>
        <w:t>can</w:t>
      </w:r>
      <w:r>
        <w:rPr>
          <w:spacing w:val="-11"/>
          <w:w w:val="105"/>
        </w:rPr>
        <w:t> </w:t>
      </w:r>
      <w:r>
        <w:rPr>
          <w:w w:val="105"/>
        </w:rPr>
        <w:t>understand</w:t>
      </w:r>
      <w:r>
        <w:rPr>
          <w:spacing w:val="12"/>
          <w:w w:val="105"/>
        </w:rPr>
        <w:t> </w:t>
      </w:r>
      <w:r>
        <w:rPr>
          <w:w w:val="105"/>
        </w:rPr>
        <w:t>it.</w:t>
      </w:r>
      <w:r>
        <w:rPr>
          <w:spacing w:val="-6"/>
          <w:w w:val="105"/>
        </w:rPr>
        <w:t> </w:t>
      </w:r>
      <w:r>
        <w:rPr>
          <w:w w:val="105"/>
        </w:rPr>
        <w:t>Obviously,</w:t>
      </w:r>
      <w:r>
        <w:rPr>
          <w:spacing w:val="-6"/>
          <w:w w:val="105"/>
        </w:rPr>
        <w:t> </w:t>
      </w:r>
      <w:r>
        <w:rPr>
          <w:w w:val="105"/>
        </w:rPr>
        <w:t>I</w:t>
      </w:r>
      <w:r>
        <w:rPr>
          <w:spacing w:val="-6"/>
          <w:w w:val="105"/>
        </w:rPr>
        <w:t> </w:t>
      </w:r>
      <w:r>
        <w:rPr>
          <w:w w:val="105"/>
        </w:rPr>
        <w:t>lend</w:t>
      </w:r>
      <w:r>
        <w:rPr>
          <w:spacing w:val="-6"/>
          <w:w w:val="105"/>
        </w:rPr>
        <w:t> </w:t>
      </w:r>
      <w:r>
        <w:rPr>
          <w:w w:val="105"/>
        </w:rPr>
        <w:t>my talents and support</w:t>
      </w:r>
      <w:r>
        <w:rPr>
          <w:w w:val="105"/>
        </w:rPr>
        <w:t> to</w:t>
      </w:r>
      <w:r>
        <w:rPr>
          <w:w w:val="105"/>
        </w:rPr>
        <w:t> the</w:t>
      </w:r>
      <w:r>
        <w:rPr>
          <w:w w:val="105"/>
        </w:rPr>
        <w:t> Camarilla, but only out</w:t>
      </w:r>
      <w:r>
        <w:rPr>
          <w:w w:val="105"/>
        </w:rPr>
        <w:t> of support</w:t>
      </w:r>
      <w:r>
        <w:rPr>
          <w:spacing w:val="40"/>
          <w:w w:val="105"/>
        </w:rPr>
        <w:t> </w:t>
      </w:r>
      <w:r>
        <w:rPr>
          <w:w w:val="105"/>
        </w:rPr>
        <w:t>for</w:t>
      </w:r>
      <w:r>
        <w:rPr>
          <w:spacing w:val="40"/>
          <w:w w:val="105"/>
        </w:rPr>
        <w:t> </w:t>
      </w:r>
      <w:r>
        <w:rPr>
          <w:w w:val="105"/>
        </w:rPr>
        <w:t>its</w:t>
      </w:r>
      <w:r>
        <w:rPr>
          <w:spacing w:val="40"/>
          <w:w w:val="105"/>
        </w:rPr>
        <w:t> </w:t>
      </w:r>
      <w:r>
        <w:rPr>
          <w:w w:val="105"/>
        </w:rPr>
        <w:t>purpose.</w:t>
      </w:r>
      <w:r>
        <w:rPr>
          <w:spacing w:val="39"/>
          <w:w w:val="105"/>
        </w:rPr>
        <w:t> </w:t>
      </w:r>
      <w:r>
        <w:rPr>
          <w:w w:val="105"/>
        </w:rPr>
        <w:t>Jingoism</w:t>
      </w:r>
      <w:r>
        <w:rPr>
          <w:spacing w:val="40"/>
          <w:w w:val="105"/>
        </w:rPr>
        <w:t> </w:t>
      </w:r>
      <w:r>
        <w:rPr>
          <w:w w:val="105"/>
        </w:rPr>
        <w:t>is</w:t>
      </w:r>
      <w:r>
        <w:rPr>
          <w:spacing w:val="40"/>
          <w:w w:val="105"/>
        </w:rPr>
        <w:t> </w:t>
      </w:r>
      <w:r>
        <w:rPr>
          <w:w w:val="105"/>
        </w:rPr>
        <w:t>the</w:t>
      </w:r>
      <w:r>
        <w:rPr>
          <w:spacing w:val="40"/>
          <w:w w:val="105"/>
        </w:rPr>
        <w:t> </w:t>
      </w:r>
      <w:r>
        <w:rPr>
          <w:w w:val="105"/>
        </w:rPr>
        <w:t>refuge</w:t>
      </w:r>
      <w:r>
        <w:rPr>
          <w:spacing w:val="40"/>
          <w:w w:val="105"/>
        </w:rPr>
        <w:t> </w:t>
      </w:r>
      <w:r>
        <w:rPr>
          <w:w w:val="105"/>
        </w:rPr>
        <w:t>of the simple.</w:t>
      </w:r>
    </w:p>
    <w:p>
      <w:pPr>
        <w:pStyle w:val="BodyText"/>
        <w:spacing w:line="249" w:lineRule="auto" w:before="12"/>
        <w:ind w:left="281" w:right="477" w:firstLine="360"/>
        <w:jc w:val="both"/>
      </w:pPr>
      <w:r>
        <w:rPr>
          <w:w w:val="105"/>
        </w:rPr>
        <w:t>The</w:t>
      </w:r>
      <w:r>
        <w:rPr>
          <w:spacing w:val="10"/>
          <w:w w:val="105"/>
        </w:rPr>
        <w:t> </w:t>
      </w:r>
      <w:r>
        <w:rPr>
          <w:w w:val="105"/>
        </w:rPr>
        <w:t>only</w:t>
      </w:r>
      <w:r>
        <w:rPr>
          <w:spacing w:val="-14"/>
          <w:w w:val="105"/>
        </w:rPr>
        <w:t> </w:t>
      </w:r>
      <w:r>
        <w:rPr>
          <w:w w:val="105"/>
        </w:rPr>
        <w:t>viable</w:t>
      </w:r>
      <w:r>
        <w:rPr>
          <w:spacing w:val="-14"/>
          <w:w w:val="105"/>
        </w:rPr>
        <w:t> </w:t>
      </w:r>
      <w:r>
        <w:rPr>
          <w:w w:val="105"/>
        </w:rPr>
        <w:t>alternative</w:t>
      </w:r>
      <w:r>
        <w:rPr>
          <w:spacing w:val="-12"/>
          <w:w w:val="105"/>
        </w:rPr>
        <w:t> </w:t>
      </w:r>
      <w:r>
        <w:rPr>
          <w:w w:val="105"/>
        </w:rPr>
        <w:t>to</w:t>
      </w:r>
      <w:r>
        <w:rPr>
          <w:spacing w:val="-14"/>
          <w:w w:val="105"/>
        </w:rPr>
        <w:t> </w:t>
      </w:r>
      <w:r>
        <w:rPr>
          <w:w w:val="105"/>
        </w:rPr>
        <w:t>the</w:t>
      </w:r>
      <w:r>
        <w:rPr>
          <w:spacing w:val="-13"/>
          <w:w w:val="105"/>
        </w:rPr>
        <w:t> </w:t>
      </w:r>
      <w:r>
        <w:rPr>
          <w:w w:val="105"/>
        </w:rPr>
        <w:t>omnipresence</w:t>
      </w:r>
      <w:r>
        <w:rPr>
          <w:spacing w:val="-11"/>
          <w:w w:val="105"/>
        </w:rPr>
        <w:t> </w:t>
      </w:r>
      <w:r>
        <w:rPr>
          <w:w w:val="105"/>
        </w:rPr>
        <w:t>of sects</w:t>
      </w:r>
      <w:r>
        <w:rPr>
          <w:w w:val="105"/>
        </w:rPr>
        <w:t> is</w:t>
      </w:r>
      <w:r>
        <w:rPr>
          <w:w w:val="105"/>
        </w:rPr>
        <w:t> to</w:t>
      </w:r>
      <w:r>
        <w:rPr>
          <w:w w:val="105"/>
        </w:rPr>
        <w:t> retreat</w:t>
      </w:r>
      <w:r>
        <w:rPr>
          <w:w w:val="105"/>
        </w:rPr>
        <w:t> into</w:t>
      </w:r>
      <w:r>
        <w:rPr>
          <w:w w:val="105"/>
        </w:rPr>
        <w:t> the</w:t>
      </w:r>
      <w:r>
        <w:rPr>
          <w:w w:val="105"/>
        </w:rPr>
        <w:t> sort</w:t>
      </w:r>
      <w:r>
        <w:rPr>
          <w:w w:val="105"/>
        </w:rPr>
        <w:t> of</w:t>
      </w:r>
      <w:r>
        <w:rPr>
          <w:w w:val="105"/>
        </w:rPr>
        <w:t> silence</w:t>
      </w:r>
      <w:r>
        <w:rPr>
          <w:w w:val="105"/>
        </w:rPr>
        <w:t> that</w:t>
      </w:r>
      <w:r>
        <w:rPr>
          <w:w w:val="105"/>
        </w:rPr>
        <w:t> they attribute</w:t>
      </w:r>
      <w:r>
        <w:rPr>
          <w:w w:val="105"/>
        </w:rPr>
        <w:t> to</w:t>
      </w:r>
      <w:r>
        <w:rPr>
          <w:w w:val="105"/>
        </w:rPr>
        <w:t> the "Inconnu,"</w:t>
      </w:r>
      <w:r>
        <w:rPr>
          <w:w w:val="105"/>
        </w:rPr>
        <w:t> whatever</w:t>
      </w:r>
      <w:r>
        <w:rPr>
          <w:w w:val="105"/>
        </w:rPr>
        <w:t> that</w:t>
      </w:r>
      <w:r>
        <w:rPr>
          <w:w w:val="105"/>
        </w:rPr>
        <w:t> label</w:t>
      </w:r>
      <w:r>
        <w:rPr>
          <w:w w:val="105"/>
        </w:rPr>
        <w:t> may refer</w:t>
      </w:r>
      <w:r>
        <w:rPr>
          <w:spacing w:val="-14"/>
          <w:w w:val="105"/>
        </w:rPr>
        <w:t> </w:t>
      </w:r>
      <w:r>
        <w:rPr>
          <w:w w:val="105"/>
        </w:rPr>
        <w:t>to.</w:t>
      </w:r>
      <w:r>
        <w:rPr>
          <w:spacing w:val="-14"/>
          <w:w w:val="105"/>
        </w:rPr>
        <w:t> </w:t>
      </w:r>
      <w:r>
        <w:rPr>
          <w:w w:val="105"/>
        </w:rPr>
        <w:t>Courage</w:t>
      </w:r>
      <w:r>
        <w:rPr>
          <w:spacing w:val="-14"/>
          <w:w w:val="105"/>
        </w:rPr>
        <w:t> </w:t>
      </w:r>
      <w:r>
        <w:rPr>
          <w:w w:val="105"/>
        </w:rPr>
        <w:t>isessential</w:t>
      </w:r>
      <w:r>
        <w:rPr>
          <w:spacing w:val="-14"/>
          <w:w w:val="105"/>
        </w:rPr>
        <w:t> </w:t>
      </w:r>
      <w:r>
        <w:rPr>
          <w:w w:val="105"/>
        </w:rPr>
        <w:t>to</w:t>
      </w:r>
      <w:r>
        <w:rPr>
          <w:spacing w:val="-13"/>
          <w:w w:val="105"/>
        </w:rPr>
        <w:t> </w:t>
      </w:r>
      <w:r>
        <w:rPr>
          <w:w w:val="105"/>
        </w:rPr>
        <w:t>the</w:t>
      </w:r>
      <w:r>
        <w:rPr>
          <w:spacing w:val="-14"/>
          <w:w w:val="105"/>
        </w:rPr>
        <w:t> </w:t>
      </w:r>
      <w:r>
        <w:rPr>
          <w:w w:val="105"/>
        </w:rPr>
        <w:t>blood</w:t>
      </w:r>
      <w:r>
        <w:rPr>
          <w:spacing w:val="-14"/>
          <w:w w:val="105"/>
        </w:rPr>
        <w:t> </w:t>
      </w:r>
      <w:r>
        <w:rPr>
          <w:w w:val="105"/>
        </w:rPr>
        <w:t>magician,</w:t>
      </w:r>
      <w:r>
        <w:rPr>
          <w:spacing w:val="-14"/>
          <w:w w:val="105"/>
        </w:rPr>
        <w:t> </w:t>
      </w:r>
      <w:r>
        <w:rPr>
          <w:w w:val="105"/>
        </w:rPr>
        <w:t>and might</w:t>
      </w:r>
      <w:r>
        <w:rPr>
          <w:w w:val="105"/>
        </w:rPr>
        <w:t> inspire resistance, were</w:t>
      </w:r>
      <w:r>
        <w:rPr>
          <w:spacing w:val="-1"/>
          <w:w w:val="105"/>
        </w:rPr>
        <w:t> </w:t>
      </w:r>
      <w:r>
        <w:rPr>
          <w:w w:val="105"/>
        </w:rPr>
        <w:t>it</w:t>
      </w:r>
      <w:r>
        <w:rPr>
          <w:w w:val="105"/>
        </w:rPr>
        <w:t> not</w:t>
      </w:r>
      <w:r>
        <w:rPr>
          <w:w w:val="105"/>
        </w:rPr>
        <w:t> that</w:t>
      </w:r>
      <w:r>
        <w:rPr>
          <w:w w:val="105"/>
        </w:rPr>
        <w:t> judgment</w:t>
      </w:r>
      <w:r>
        <w:rPr>
          <w:w w:val="105"/>
        </w:rPr>
        <w:t> is also</w:t>
      </w:r>
      <w:r>
        <w:rPr>
          <w:spacing w:val="-14"/>
          <w:w w:val="105"/>
        </w:rPr>
        <w:t> </w:t>
      </w:r>
      <w:r>
        <w:rPr>
          <w:w w:val="105"/>
        </w:rPr>
        <w:t>essential,</w:t>
      </w:r>
      <w:r>
        <w:rPr>
          <w:spacing w:val="-14"/>
          <w:w w:val="105"/>
        </w:rPr>
        <w:t> </w:t>
      </w:r>
      <w:r>
        <w:rPr>
          <w:w w:val="105"/>
        </w:rPr>
        <w:t>and</w:t>
      </w:r>
      <w:r>
        <w:rPr>
          <w:spacing w:val="-14"/>
          <w:w w:val="105"/>
        </w:rPr>
        <w:t> </w:t>
      </w:r>
      <w:r>
        <w:rPr>
          <w:w w:val="105"/>
        </w:rPr>
        <w:t>inspires</w:t>
      </w:r>
      <w:r>
        <w:rPr>
          <w:spacing w:val="-14"/>
          <w:w w:val="105"/>
        </w:rPr>
        <w:t> </w:t>
      </w:r>
      <w:r>
        <w:rPr>
          <w:w w:val="105"/>
        </w:rPr>
        <w:t>a</w:t>
      </w:r>
      <w:r>
        <w:rPr>
          <w:spacing w:val="-13"/>
          <w:w w:val="105"/>
        </w:rPr>
        <w:t> </w:t>
      </w:r>
      <w:r>
        <w:rPr>
          <w:w w:val="105"/>
        </w:rPr>
        <w:t>more</w:t>
      </w:r>
      <w:r>
        <w:rPr>
          <w:spacing w:val="-14"/>
          <w:w w:val="105"/>
        </w:rPr>
        <w:t> </w:t>
      </w:r>
      <w:r>
        <w:rPr>
          <w:w w:val="105"/>
        </w:rPr>
        <w:t>realistic</w:t>
      </w:r>
      <w:r>
        <w:rPr>
          <w:spacing w:val="-13"/>
          <w:w w:val="105"/>
        </w:rPr>
        <w:t> </w:t>
      </w:r>
      <w:r>
        <w:rPr>
          <w:w w:val="105"/>
        </w:rPr>
        <w:t>appraisal</w:t>
      </w:r>
      <w:r>
        <w:rPr>
          <w:spacing w:val="-14"/>
          <w:w w:val="105"/>
        </w:rPr>
        <w:t> </w:t>
      </w:r>
      <w:r>
        <w:rPr>
          <w:w w:val="105"/>
        </w:rPr>
        <w:t>of the</w:t>
      </w:r>
      <w:r>
        <w:rPr>
          <w:w w:val="105"/>
        </w:rPr>
        <w:t> odds.</w:t>
      </w:r>
    </w:p>
    <w:p>
      <w:pPr>
        <w:pStyle w:val="BodyText"/>
        <w:spacing w:line="249" w:lineRule="auto" w:before="23"/>
        <w:ind w:left="293" w:right="459" w:firstLine="367"/>
        <w:jc w:val="both"/>
      </w:pPr>
      <w:r>
        <w:rPr>
          <w:w w:val="105"/>
        </w:rPr>
        <w:t>The</w:t>
      </w:r>
      <w:r>
        <w:rPr>
          <w:spacing w:val="6"/>
          <w:w w:val="105"/>
        </w:rPr>
        <w:t> </w:t>
      </w:r>
      <w:r>
        <w:rPr>
          <w:w w:val="105"/>
        </w:rPr>
        <w:t>rise</w:t>
      </w:r>
      <w:r>
        <w:rPr>
          <w:spacing w:val="-11"/>
          <w:w w:val="105"/>
        </w:rPr>
        <w:t> </w:t>
      </w:r>
      <w:r>
        <w:rPr>
          <w:w w:val="105"/>
        </w:rPr>
        <w:t>of</w:t>
      </w:r>
      <w:r>
        <w:rPr>
          <w:spacing w:val="-11"/>
          <w:w w:val="105"/>
        </w:rPr>
        <w:t> </w:t>
      </w:r>
      <w:r>
        <w:rPr>
          <w:w w:val="105"/>
        </w:rPr>
        <w:t>the</w:t>
      </w:r>
      <w:r>
        <w:rPr>
          <w:spacing w:val="-14"/>
          <w:w w:val="105"/>
        </w:rPr>
        <w:t> </w:t>
      </w:r>
      <w:r>
        <w:rPr>
          <w:w w:val="105"/>
        </w:rPr>
        <w:t>sects</w:t>
      </w:r>
      <w:r>
        <w:rPr>
          <w:spacing w:val="-14"/>
          <w:w w:val="105"/>
        </w:rPr>
        <w:t> </w:t>
      </w:r>
      <w:r>
        <w:rPr>
          <w:w w:val="105"/>
        </w:rPr>
        <w:t>did</w:t>
      </w:r>
      <w:r>
        <w:rPr>
          <w:spacing w:val="-10"/>
          <w:w w:val="105"/>
        </w:rPr>
        <w:t> </w:t>
      </w:r>
      <w:r>
        <w:rPr>
          <w:w w:val="105"/>
        </w:rPr>
        <w:t>more</w:t>
      </w:r>
      <w:r>
        <w:rPr>
          <w:spacing w:val="-7"/>
          <w:w w:val="105"/>
        </w:rPr>
        <w:t> </w:t>
      </w:r>
      <w:r>
        <w:rPr>
          <w:w w:val="105"/>
        </w:rPr>
        <w:t>damage</w:t>
      </w:r>
      <w:r>
        <w:rPr>
          <w:spacing w:val="-12"/>
          <w:w w:val="105"/>
        </w:rPr>
        <w:t> </w:t>
      </w:r>
      <w:r>
        <w:rPr>
          <w:w w:val="105"/>
        </w:rPr>
        <w:t>to</w:t>
      </w:r>
      <w:r>
        <w:rPr>
          <w:spacing w:val="10"/>
          <w:w w:val="105"/>
        </w:rPr>
        <w:t> </w:t>
      </w:r>
      <w:r>
        <w:rPr>
          <w:w w:val="105"/>
        </w:rPr>
        <w:t>the</w:t>
      </w:r>
      <w:r>
        <w:rPr>
          <w:spacing w:val="-13"/>
          <w:w w:val="105"/>
        </w:rPr>
        <w:t> </w:t>
      </w:r>
      <w:r>
        <w:rPr>
          <w:w w:val="105"/>
        </w:rPr>
        <w:t>cause of</w:t>
      </w:r>
      <w:r>
        <w:rPr>
          <w:spacing w:val="-14"/>
          <w:w w:val="105"/>
        </w:rPr>
        <w:t> </w:t>
      </w:r>
      <w:r>
        <w:rPr>
          <w:w w:val="105"/>
        </w:rPr>
        <w:t>blood</w:t>
      </w:r>
      <w:r>
        <w:rPr>
          <w:spacing w:val="-1"/>
          <w:w w:val="105"/>
        </w:rPr>
        <w:t> </w:t>
      </w:r>
      <w:r>
        <w:rPr>
          <w:w w:val="105"/>
        </w:rPr>
        <w:t>magic</w:t>
      </w:r>
      <w:r>
        <w:rPr>
          <w:spacing w:val="-14"/>
          <w:w w:val="105"/>
        </w:rPr>
        <w:t> </w:t>
      </w:r>
      <w:r>
        <w:rPr>
          <w:w w:val="105"/>
        </w:rPr>
        <w:t>mastery</w:t>
      </w:r>
      <w:r>
        <w:rPr>
          <w:spacing w:val="-6"/>
          <w:w w:val="105"/>
        </w:rPr>
        <w:t> </w:t>
      </w:r>
      <w:r>
        <w:rPr>
          <w:w w:val="105"/>
        </w:rPr>
        <w:t>than</w:t>
      </w:r>
      <w:r>
        <w:rPr>
          <w:spacing w:val="-7"/>
          <w:w w:val="105"/>
        </w:rPr>
        <w:t> </w:t>
      </w:r>
      <w:r>
        <w:rPr>
          <w:w w:val="105"/>
        </w:rPr>
        <w:t>any</w:t>
      </w:r>
      <w:r>
        <w:rPr>
          <w:spacing w:val="-8"/>
          <w:w w:val="105"/>
        </w:rPr>
        <w:t> </w:t>
      </w:r>
      <w:r>
        <w:rPr>
          <w:w w:val="105"/>
        </w:rPr>
        <w:t>crisis</w:t>
      </w:r>
      <w:r>
        <w:rPr>
          <w:spacing w:val="-14"/>
          <w:w w:val="105"/>
        </w:rPr>
        <w:t> </w:t>
      </w:r>
      <w:r>
        <w:rPr>
          <w:w w:val="105"/>
        </w:rPr>
        <w:t>since</w:t>
      </w:r>
      <w:r>
        <w:rPr>
          <w:spacing w:val="-8"/>
          <w:w w:val="105"/>
        </w:rPr>
        <w:t> </w:t>
      </w:r>
      <w:r>
        <w:rPr>
          <w:w w:val="105"/>
        </w:rPr>
        <w:t>the</w:t>
      </w:r>
      <w:r>
        <w:rPr>
          <w:spacing w:val="-14"/>
          <w:w w:val="105"/>
        </w:rPr>
        <w:t> </w:t>
      </w:r>
      <w:r>
        <w:rPr>
          <w:w w:val="105"/>
        </w:rPr>
        <w:t>fall</w:t>
      </w:r>
      <w:r>
        <w:rPr>
          <w:spacing w:val="-14"/>
          <w:w w:val="105"/>
        </w:rPr>
        <w:t> </w:t>
      </w:r>
      <w:r>
        <w:rPr>
          <w:w w:val="105"/>
        </w:rPr>
        <w:t>of </w:t>
      </w:r>
      <w:r>
        <w:rPr/>
        <w:t>the</w:t>
      </w:r>
      <w:r>
        <w:rPr>
          <w:spacing w:val="38"/>
        </w:rPr>
        <w:t> </w:t>
      </w:r>
      <w:r>
        <w:rPr/>
        <w:t>Second City.The would-be lords</w:t>
      </w:r>
      <w:r>
        <w:rPr>
          <w:spacing w:val="-12"/>
        </w:rPr>
        <w:t> </w:t>
      </w:r>
      <w:r>
        <w:rPr/>
        <w:t>of vampires forced </w:t>
      </w:r>
      <w:r>
        <w:rPr>
          <w:w w:val="105"/>
        </w:rPr>
        <w:t>our kind</w:t>
      </w:r>
      <w:r>
        <w:rPr>
          <w:w w:val="105"/>
        </w:rPr>
        <w:t> into channels of activity comprehensible to the new rulers, and wanted all of us to advance</w:t>
      </w:r>
      <w:r>
        <w:rPr>
          <w:w w:val="105"/>
        </w:rPr>
        <w:t> their </w:t>
      </w:r>
      <w:r>
        <w:rPr/>
        <w:t>agendas.</w:t>
      </w:r>
      <w:r>
        <w:rPr>
          <w:spacing w:val="-14"/>
        </w:rPr>
        <w:t> </w:t>
      </w:r>
      <w:r>
        <w:rPr/>
        <w:t>So</w:t>
      </w:r>
      <w:r>
        <w:rPr>
          <w:spacing w:val="-2"/>
        </w:rPr>
        <w:t> </w:t>
      </w:r>
      <w:r>
        <w:rPr/>
        <w:t>many promising linesof inquiry</w:t>
      </w:r>
      <w:r>
        <w:rPr>
          <w:spacing w:val="20"/>
        </w:rPr>
        <w:t> </w:t>
      </w:r>
      <w:r>
        <w:rPr/>
        <w:t>trickled</w:t>
      </w:r>
      <w:r>
        <w:rPr>
          <w:spacing w:val="-12"/>
        </w:rPr>
        <w:t> </w:t>
      </w:r>
      <w:r>
        <w:rPr/>
        <w:t>out or</w:t>
      </w:r>
      <w:r>
        <w:rPr>
          <w:spacing w:val="1"/>
        </w:rPr>
        <w:t> </w:t>
      </w:r>
      <w:r>
        <w:rPr/>
        <w:t>simply</w:t>
      </w:r>
      <w:r>
        <w:rPr>
          <w:spacing w:val="-8"/>
        </w:rPr>
        <w:t> </w:t>
      </w:r>
      <w:r>
        <w:rPr/>
        <w:t>fellfallow</w:t>
      </w:r>
      <w:r>
        <w:rPr>
          <w:spacing w:val="4"/>
        </w:rPr>
        <w:t> </w:t>
      </w:r>
      <w:r>
        <w:rPr/>
        <w:t>altogether</w:t>
      </w:r>
      <w:r>
        <w:rPr>
          <w:spacing w:val="4"/>
        </w:rPr>
        <w:t> </w:t>
      </w:r>
      <w:r>
        <w:rPr/>
        <w:t>for</w:t>
      </w:r>
      <w:r>
        <w:rPr>
          <w:spacing w:val="-6"/>
        </w:rPr>
        <w:t> </w:t>
      </w:r>
      <w:r>
        <w:rPr/>
        <w:t>want</w:t>
      </w:r>
      <w:r>
        <w:rPr>
          <w:spacing w:val="-21"/>
        </w:rPr>
        <w:t> </w:t>
      </w:r>
      <w:r>
        <w:rPr/>
        <w:t>of</w:t>
      </w:r>
      <w:r>
        <w:rPr>
          <w:spacing w:val="-12"/>
        </w:rPr>
        <w:t> </w:t>
      </w:r>
      <w:r>
        <w:rPr>
          <w:spacing w:val="-2"/>
        </w:rPr>
        <w:t>investigators.</w:t>
      </w:r>
    </w:p>
    <w:p>
      <w:pPr>
        <w:spacing w:after="0" w:line="249" w:lineRule="auto"/>
        <w:jc w:val="both"/>
        <w:sectPr>
          <w:type w:val="continuous"/>
          <w:pgSz w:w="11990" w:h="15730"/>
          <w:pgMar w:header="0" w:footer="265" w:top="1800" w:bottom="280" w:left="0" w:right="460"/>
          <w:cols w:num="2" w:equalWidth="0">
            <w:col w:w="5958" w:space="40"/>
            <w:col w:w="5532"/>
          </w:cols>
        </w:sectPr>
      </w:pPr>
    </w:p>
    <w:p>
      <w:pPr>
        <w:pStyle w:val="BodyText"/>
        <w:spacing w:before="65"/>
        <w:rPr>
          <w:sz w:val="18"/>
        </w:rPr>
      </w:pPr>
      <w:r>
        <w:rPr/>
        <mc:AlternateContent>
          <mc:Choice Requires="wps">
            <w:drawing>
              <wp:anchor distT="0" distB="0" distL="0" distR="0" allowOverlap="1" layoutInCell="1" locked="0" behindDoc="1" simplePos="0" relativeHeight="484086784">
                <wp:simplePos x="0" y="0"/>
                <wp:positionH relativeFrom="page">
                  <wp:posOffset>709402</wp:posOffset>
                </wp:positionH>
                <wp:positionV relativeFrom="page">
                  <wp:posOffset>0</wp:posOffset>
                </wp:positionV>
                <wp:extent cx="6788784" cy="981456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6788784" cy="9814560"/>
                          <a:chExt cx="6788784" cy="9814560"/>
                        </a:xfrm>
                      </wpg:grpSpPr>
                      <pic:pic>
                        <pic:nvPicPr>
                          <pic:cNvPr id="252" name="Image 252"/>
                          <pic:cNvPicPr/>
                        </pic:nvPicPr>
                        <pic:blipFill>
                          <a:blip r:embed="rId91" cstate="print"/>
                          <a:stretch>
                            <a:fillRect/>
                          </a:stretch>
                        </pic:blipFill>
                        <pic:spPr>
                          <a:xfrm>
                            <a:off x="1590040" y="183385"/>
                            <a:ext cx="954023" cy="342209"/>
                          </a:xfrm>
                          <a:prstGeom prst="rect">
                            <a:avLst/>
                          </a:prstGeom>
                        </pic:spPr>
                      </pic:pic>
                      <pic:pic>
                        <pic:nvPicPr>
                          <pic:cNvPr id="253" name="Image 253"/>
                          <pic:cNvPicPr/>
                        </pic:nvPicPr>
                        <pic:blipFill>
                          <a:blip r:embed="rId92" cstate="print"/>
                          <a:stretch>
                            <a:fillRect/>
                          </a:stretch>
                        </pic:blipFill>
                        <pic:spPr>
                          <a:xfrm>
                            <a:off x="2739761" y="354491"/>
                            <a:ext cx="782788" cy="611088"/>
                          </a:xfrm>
                          <a:prstGeom prst="rect">
                            <a:avLst/>
                          </a:prstGeom>
                        </pic:spPr>
                      </pic:pic>
                      <pic:pic>
                        <pic:nvPicPr>
                          <pic:cNvPr id="254" name="Image 254"/>
                          <pic:cNvPicPr/>
                        </pic:nvPicPr>
                        <pic:blipFill>
                          <a:blip r:embed="rId93" cstate="print"/>
                          <a:stretch>
                            <a:fillRect/>
                          </a:stretch>
                        </pic:blipFill>
                        <pic:spPr>
                          <a:xfrm>
                            <a:off x="3718247" y="0"/>
                            <a:ext cx="905099" cy="525596"/>
                          </a:xfrm>
                          <a:prstGeom prst="rect">
                            <a:avLst/>
                          </a:prstGeom>
                        </pic:spPr>
                      </pic:pic>
                      <wps:wsp>
                        <wps:cNvPr id="255" name="Graphic 255"/>
                        <wps:cNvSpPr/>
                        <wps:spPr>
                          <a:xfrm>
                            <a:off x="6341812" y="158943"/>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256" name="Graphic 256"/>
                        <wps:cNvSpPr/>
                        <wps:spPr>
                          <a:xfrm>
                            <a:off x="6360158" y="721144"/>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257" name="Graphic 257"/>
                        <wps:cNvSpPr/>
                        <wps:spPr>
                          <a:xfrm>
                            <a:off x="0" y="516429"/>
                            <a:ext cx="6268720" cy="153035"/>
                          </a:xfrm>
                          <a:custGeom>
                            <a:avLst/>
                            <a:gdLst/>
                            <a:ahLst/>
                            <a:cxnLst/>
                            <a:rect l="l" t="t" r="r" b="b"/>
                            <a:pathLst>
                              <a:path w="6268720" h="153035">
                                <a:moveTo>
                                  <a:pt x="0" y="0"/>
                                </a:moveTo>
                                <a:lnTo>
                                  <a:pt x="6268425" y="0"/>
                                </a:lnTo>
                                <a:lnTo>
                                  <a:pt x="6268425" y="152772"/>
                                </a:lnTo>
                                <a:lnTo>
                                  <a:pt x="0" y="152772"/>
                                </a:lnTo>
                                <a:lnTo>
                                  <a:pt x="0"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6396852" y="696701"/>
                            <a:ext cx="391795" cy="1270"/>
                          </a:xfrm>
                          <a:custGeom>
                            <a:avLst/>
                            <a:gdLst/>
                            <a:ahLst/>
                            <a:cxnLst/>
                            <a:rect l="l" t="t" r="r" b="b"/>
                            <a:pathLst>
                              <a:path w="391795" h="0">
                                <a:moveTo>
                                  <a:pt x="0" y="0"/>
                                </a:moveTo>
                                <a:lnTo>
                                  <a:pt x="391394"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858456pt;margin-top:0pt;width:534.550pt;height:772.8pt;mso-position-horizontal-relative:page;mso-position-vertical-relative:page;z-index:-19229696" id="docshapegroup144" coordorigin="1117,0" coordsize="10691,15456">
                <v:shape style="position:absolute;left:3621;top:288;width:1503;height:539" type="#_x0000_t75" id="docshape145" stroked="false">
                  <v:imagedata r:id="rId91" o:title=""/>
                </v:shape>
                <v:shape style="position:absolute;left:5431;top:558;width:1233;height:963" type="#_x0000_t75" id="docshape146" stroked="false">
                  <v:imagedata r:id="rId92" o:title=""/>
                </v:shape>
                <v:shape style="position:absolute;left:6972;top:0;width:1426;height:828" type="#_x0000_t75" id="docshape147" stroked="false">
                  <v:imagedata r:id="rId93" o:title=""/>
                </v:shape>
                <v:line style="position:absolute" from="11104,1059" to="11104,250" stroked="true" strokeweight="5.296922pt" strokecolor="#000000">
                  <v:stroke dashstyle="solid"/>
                </v:line>
                <v:line style="position:absolute" from="11133,15455" to="11133,1136" stroked="true" strokeweight="6.741537pt" strokecolor="#000000">
                  <v:stroke dashstyle="solid"/>
                </v:line>
                <v:rect style="position:absolute;left:1117;top:813;width:9872;height:241" id="docshape148" filled="true" fillcolor="#000000" stroked="false">
                  <v:fill type="solid"/>
                </v:rect>
                <v:line style="position:absolute" from="11191,1097" to="11807,1097"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087296">
                <wp:simplePos x="0" y="0"/>
                <wp:positionH relativeFrom="page">
                  <wp:posOffset>391394</wp:posOffset>
                </wp:positionH>
                <wp:positionV relativeFrom="page">
                  <wp:posOffset>1307788</wp:posOffset>
                </wp:positionV>
                <wp:extent cx="3302635" cy="8549640"/>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3302635" cy="8549640"/>
                          <a:chExt cx="3302635" cy="8549640"/>
                        </a:xfrm>
                      </wpg:grpSpPr>
                      <pic:pic>
                        <pic:nvPicPr>
                          <pic:cNvPr id="260" name="Image 260"/>
                          <pic:cNvPicPr/>
                        </pic:nvPicPr>
                        <pic:blipFill>
                          <a:blip r:embed="rId94" cstate="print"/>
                          <a:stretch>
                            <a:fillRect/>
                          </a:stretch>
                        </pic:blipFill>
                        <pic:spPr>
                          <a:xfrm>
                            <a:off x="0" y="0"/>
                            <a:ext cx="3302391" cy="3813193"/>
                          </a:xfrm>
                          <a:prstGeom prst="rect">
                            <a:avLst/>
                          </a:prstGeom>
                        </pic:spPr>
                      </pic:pic>
                      <wps:wsp>
                        <wps:cNvPr id="261" name="Graphic 261"/>
                        <wps:cNvSpPr/>
                        <wps:spPr>
                          <a:xfrm>
                            <a:off x="207928" y="3813193"/>
                            <a:ext cx="1270" cy="4736465"/>
                          </a:xfrm>
                          <a:custGeom>
                            <a:avLst/>
                            <a:gdLst/>
                            <a:ahLst/>
                            <a:cxnLst/>
                            <a:rect l="l" t="t" r="r" b="b"/>
                            <a:pathLst>
                              <a:path w="0" h="4736465">
                                <a:moveTo>
                                  <a:pt x="0" y="4735936"/>
                                </a:moveTo>
                                <a:lnTo>
                                  <a:pt x="0" y="0"/>
                                </a:lnTo>
                              </a:path>
                            </a:pathLst>
                          </a:custGeom>
                          <a:ln w="550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1846pt;margin-top:102.975487pt;width:260.05pt;height:673.2pt;mso-position-horizontal-relative:page;mso-position-vertical-relative:page;z-index:-19229184" id="docshapegroup149" coordorigin="616,2060" coordsize="5201,13464">
                <v:shape style="position:absolute;left:616;top:2059;width:5201;height:6006" type="#_x0000_t75" id="docshape150" stroked="false">
                  <v:imagedata r:id="rId94" o:title=""/>
                </v:shape>
                <v:line style="position:absolute" from="944,15523" to="944,8065" stroked="true" strokeweight="4.33384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783936">
                <wp:simplePos x="0" y="0"/>
                <wp:positionH relativeFrom="page">
                  <wp:posOffset>7583266</wp:posOffset>
                </wp:positionH>
                <wp:positionV relativeFrom="page">
                  <wp:posOffset>79501</wp:posOffset>
                </wp:positionV>
                <wp:extent cx="1270" cy="9875520"/>
                <wp:effectExtent l="0" t="0" r="0" b="0"/>
                <wp:wrapNone/>
                <wp:docPr id="262" name="Graphic 262"/>
                <wp:cNvGraphicFramePr>
                  <a:graphicFrameLocks/>
                </wp:cNvGraphicFramePr>
                <a:graphic>
                  <a:graphicData uri="http://schemas.microsoft.com/office/word/2010/wordprocessingShape">
                    <wps:wsp>
                      <wps:cNvPr id="262" name="Graphic 262"/>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3936" from="597.107605pt,783.834173pt" to="597.107605pt,6.259961pt" stroked="true" strokeweight="6.259999pt" strokecolor="#000000">
                <v:stroke dashstyle="solid"/>
                <w10:wrap type="none"/>
              </v:line>
            </w:pict>
          </mc:Fallback>
        </mc:AlternateContent>
      </w:r>
    </w:p>
    <w:p>
      <w:pPr>
        <w:spacing w:before="0"/>
        <w:ind w:left="1249" w:right="525" w:firstLine="0"/>
        <w:jc w:val="center"/>
        <w:rPr>
          <w:sz w:val="18"/>
        </w:rPr>
      </w:pPr>
      <w:r>
        <w:rPr>
          <w:spacing w:val="2"/>
          <w:w w:val="60"/>
          <w:sz w:val="18"/>
        </w:rPr>
        <w:t>BLOOD</w:t>
      </w:r>
      <w:r>
        <w:rPr>
          <w:spacing w:val="32"/>
          <w:sz w:val="18"/>
        </w:rPr>
        <w:t> </w:t>
      </w:r>
      <w:r>
        <w:rPr>
          <w:spacing w:val="2"/>
          <w:w w:val="60"/>
          <w:sz w:val="24"/>
        </w:rPr>
        <w:t>Mwc:Socms</w:t>
      </w:r>
      <w:r>
        <w:rPr>
          <w:spacing w:val="3"/>
          <w:sz w:val="24"/>
        </w:rPr>
        <w:t> </w:t>
      </w:r>
      <w:r>
        <w:rPr>
          <w:spacing w:val="-2"/>
          <w:w w:val="60"/>
          <w:sz w:val="24"/>
        </w:rPr>
        <w:t>or</w:t>
      </w:r>
      <w:r>
        <w:rPr>
          <w:spacing w:val="-2"/>
          <w:w w:val="60"/>
          <w:sz w:val="18"/>
        </w:rPr>
        <w:t>THAUMAruRGv</w:t>
      </w:r>
    </w:p>
    <w:p>
      <w:pPr>
        <w:spacing w:after="0"/>
        <w:jc w:val="center"/>
        <w:rPr>
          <w:sz w:val="18"/>
        </w:rPr>
        <w:sectPr>
          <w:type w:val="continuous"/>
          <w:pgSz w:w="11990" w:h="15730"/>
          <w:pgMar w:header="0" w:footer="265" w:top="1800" w:bottom="280" w:left="0" w:right="460"/>
        </w:sectPr>
      </w:pPr>
    </w:p>
    <w:p>
      <w:pPr>
        <w:pStyle w:val="BodyText"/>
        <w:ind w:left="6703"/>
        <w:rPr>
          <w:sz w:val="20"/>
        </w:rPr>
      </w:pPr>
      <w:r>
        <w:rPr>
          <w:sz w:val="20"/>
        </w:rPr>
        <w:drawing>
          <wp:inline distT="0" distB="0" distL="0" distR="0">
            <wp:extent cx="950570" cy="618077"/>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96" cstate="print"/>
                    <a:stretch>
                      <a:fillRect/>
                    </a:stretch>
                  </pic:blipFill>
                  <pic:spPr>
                    <a:xfrm>
                      <a:off x="0" y="0"/>
                      <a:ext cx="950570" cy="618077"/>
                    </a:xfrm>
                    <a:prstGeom prst="rect">
                      <a:avLst/>
                    </a:prstGeom>
                  </pic:spPr>
                </pic:pic>
              </a:graphicData>
            </a:graphic>
          </wp:inline>
        </w:drawing>
      </w:r>
      <w:r>
        <w:rPr>
          <w:sz w:val="20"/>
        </w:rPr>
      </w:r>
    </w:p>
    <w:p>
      <w:pPr>
        <w:pStyle w:val="BodyText"/>
        <w:rPr>
          <w:sz w:val="20"/>
        </w:rPr>
      </w:pPr>
    </w:p>
    <w:p>
      <w:pPr>
        <w:pStyle w:val="BodyText"/>
        <w:spacing w:before="44"/>
        <w:rPr>
          <w:sz w:val="20"/>
        </w:rPr>
      </w:pPr>
    </w:p>
    <w:p>
      <w:pPr>
        <w:spacing w:after="0"/>
        <w:rPr>
          <w:sz w:val="20"/>
        </w:rPr>
        <w:sectPr>
          <w:footerReference w:type="default" r:id="rId95"/>
          <w:pgSz w:w="11990" w:h="15730"/>
          <w:pgMar w:header="0" w:footer="236" w:top="0" w:bottom="420" w:left="0" w:right="460"/>
        </w:sectPr>
      </w:pPr>
    </w:p>
    <w:p>
      <w:pPr>
        <w:pStyle w:val="BodyText"/>
        <w:spacing w:before="92"/>
        <w:ind w:left="874" w:hanging="14"/>
        <w:jc w:val="both"/>
      </w:pPr>
      <w:r>
        <w:rPr>
          <w:w w:val="105"/>
        </w:rPr>
        <w:t>The</w:t>
      </w:r>
      <w:r>
        <w:rPr>
          <w:spacing w:val="50"/>
          <w:w w:val="105"/>
        </w:rPr>
        <w:t> </w:t>
      </w:r>
      <w:r>
        <w:rPr>
          <w:w w:val="105"/>
        </w:rPr>
        <w:t>great</w:t>
      </w:r>
      <w:r>
        <w:rPr>
          <w:spacing w:val="-14"/>
          <w:w w:val="105"/>
        </w:rPr>
        <w:t> </w:t>
      </w:r>
      <w:r>
        <w:rPr>
          <w:w w:val="105"/>
        </w:rPr>
        <w:t>gain</w:t>
      </w:r>
      <w:r>
        <w:rPr>
          <w:spacing w:val="-14"/>
          <w:w w:val="105"/>
        </w:rPr>
        <w:t> </w:t>
      </w:r>
      <w:r>
        <w:rPr>
          <w:w w:val="105"/>
        </w:rPr>
        <w:t>of</w:t>
      </w:r>
      <w:r>
        <w:rPr>
          <w:spacing w:val="-14"/>
          <w:w w:val="105"/>
        </w:rPr>
        <w:t> </w:t>
      </w:r>
      <w:r>
        <w:rPr>
          <w:w w:val="105"/>
        </w:rPr>
        <w:t>Thaumaturgy</w:t>
      </w:r>
      <w:r>
        <w:rPr>
          <w:spacing w:val="-11"/>
          <w:w w:val="105"/>
        </w:rPr>
        <w:t> </w:t>
      </w:r>
      <w:r>
        <w:rPr>
          <w:w w:val="105"/>
        </w:rPr>
        <w:t>scarcely</w:t>
      </w:r>
      <w:r>
        <w:rPr>
          <w:spacing w:val="-4"/>
          <w:w w:val="105"/>
        </w:rPr>
        <w:t> </w:t>
      </w:r>
      <w:r>
        <w:rPr>
          <w:w w:val="105"/>
        </w:rPr>
        <w:t>makes</w:t>
      </w:r>
      <w:r>
        <w:rPr>
          <w:spacing w:val="-10"/>
          <w:w w:val="105"/>
        </w:rPr>
        <w:t> </w:t>
      </w:r>
      <w:r>
        <w:rPr>
          <w:w w:val="105"/>
        </w:rPr>
        <w:t>up</w:t>
      </w:r>
      <w:r>
        <w:rPr>
          <w:spacing w:val="-14"/>
          <w:w w:val="105"/>
        </w:rPr>
        <w:t> </w:t>
      </w:r>
      <w:r>
        <w:rPr>
          <w:w w:val="105"/>
        </w:rPr>
        <w:t>for the inconveniences that persist to</w:t>
      </w:r>
      <w:r>
        <w:rPr>
          <w:spacing w:val="40"/>
          <w:w w:val="105"/>
        </w:rPr>
        <w:t> </w:t>
      </w:r>
      <w:r>
        <w:rPr>
          <w:w w:val="105"/>
        </w:rPr>
        <w:t>this very night.</w:t>
      </w:r>
    </w:p>
    <w:p>
      <w:pPr>
        <w:spacing w:before="181"/>
        <w:ind w:left="882" w:right="0" w:firstLine="0"/>
        <w:jc w:val="both"/>
        <w:rPr>
          <w:sz w:val="23"/>
        </w:rPr>
      </w:pPr>
      <w:r>
        <w:rPr>
          <w:w w:val="125"/>
          <w:sz w:val="23"/>
        </w:rPr>
        <w:t>RECENT</w:t>
      </w:r>
      <w:r>
        <w:rPr>
          <w:spacing w:val="3"/>
          <w:w w:val="130"/>
          <w:sz w:val="23"/>
        </w:rPr>
        <w:t> </w:t>
      </w:r>
      <w:r>
        <w:rPr>
          <w:spacing w:val="-2"/>
          <w:w w:val="130"/>
          <w:sz w:val="23"/>
        </w:rPr>
        <w:t>DEVELOpMENT5</w:t>
      </w:r>
    </w:p>
    <w:p>
      <w:pPr>
        <w:pStyle w:val="BodyText"/>
        <w:spacing w:before="53"/>
        <w:ind w:left="1216"/>
        <w:jc w:val="both"/>
      </w:pPr>
      <w:r>
        <w:rPr>
          <w:w w:val="105"/>
        </w:rPr>
        <w:t>This</w:t>
      </w:r>
      <w:r>
        <w:rPr>
          <w:spacing w:val="-3"/>
          <w:w w:val="105"/>
        </w:rPr>
        <w:t> </w:t>
      </w:r>
      <w:r>
        <w:rPr>
          <w:w w:val="105"/>
        </w:rPr>
        <w:t>is</w:t>
      </w:r>
      <w:r>
        <w:rPr>
          <w:spacing w:val="-20"/>
          <w:w w:val="105"/>
        </w:rPr>
        <w:t> </w:t>
      </w:r>
      <w:r>
        <w:rPr>
          <w:w w:val="105"/>
        </w:rPr>
        <w:t>a strange </w:t>
      </w:r>
      <w:r>
        <w:rPr>
          <w:spacing w:val="-2"/>
          <w:w w:val="105"/>
        </w:rPr>
        <w:t>time.</w:t>
      </w:r>
    </w:p>
    <w:p>
      <w:pPr>
        <w:pStyle w:val="BodyText"/>
        <w:spacing w:line="244" w:lineRule="auto" w:before="47"/>
        <w:ind w:left="848" w:right="7" w:firstLine="371"/>
        <w:jc w:val="both"/>
      </w:pPr>
      <w:r>
        <w:rPr>
          <w:w w:val="105"/>
        </w:rPr>
        <w:t>With</w:t>
      </w:r>
      <w:r>
        <w:rPr>
          <w:spacing w:val="-10"/>
          <w:w w:val="105"/>
        </w:rPr>
        <w:t> </w:t>
      </w:r>
      <w:r>
        <w:rPr>
          <w:w w:val="105"/>
        </w:rPr>
        <w:t>every passing year,</w:t>
      </w:r>
      <w:r>
        <w:rPr>
          <w:spacing w:val="-1"/>
          <w:w w:val="105"/>
        </w:rPr>
        <w:t> </w:t>
      </w:r>
      <w:r>
        <w:rPr>
          <w:w w:val="105"/>
        </w:rPr>
        <w:t>our</w:t>
      </w:r>
      <w:r>
        <w:rPr>
          <w:spacing w:val="-4"/>
          <w:w w:val="105"/>
        </w:rPr>
        <w:t> </w:t>
      </w:r>
      <w:r>
        <w:rPr>
          <w:w w:val="105"/>
        </w:rPr>
        <w:t>kind makes unprec­ edented</w:t>
      </w:r>
      <w:r>
        <w:rPr>
          <w:w w:val="105"/>
        </w:rPr>
        <w:t> breakthroughs</w:t>
      </w:r>
      <w:r>
        <w:rPr>
          <w:w w:val="105"/>
        </w:rPr>
        <w:t> along our</w:t>
      </w:r>
      <w:r>
        <w:rPr>
          <w:w w:val="105"/>
        </w:rPr>
        <w:t> respective</w:t>
      </w:r>
      <w:r>
        <w:rPr>
          <w:w w:val="105"/>
        </w:rPr>
        <w:t> paths of blood</w:t>
      </w:r>
      <w:r>
        <w:rPr>
          <w:spacing w:val="-14"/>
          <w:w w:val="105"/>
        </w:rPr>
        <w:t> </w:t>
      </w:r>
      <w:r>
        <w:rPr>
          <w:w w:val="105"/>
        </w:rPr>
        <w:t>magic.</w:t>
      </w:r>
      <w:r>
        <w:rPr>
          <w:spacing w:val="-14"/>
          <w:w w:val="105"/>
        </w:rPr>
        <w:t> </w:t>
      </w:r>
      <w:r>
        <w:rPr>
          <w:w w:val="105"/>
        </w:rPr>
        <w:t>We</w:t>
      </w:r>
      <w:r>
        <w:rPr>
          <w:spacing w:val="-14"/>
          <w:w w:val="105"/>
        </w:rPr>
        <w:t> </w:t>
      </w:r>
      <w:r>
        <w:rPr>
          <w:w w:val="105"/>
        </w:rPr>
        <w:t>learnso</w:t>
      </w:r>
      <w:r>
        <w:rPr>
          <w:spacing w:val="-13"/>
          <w:w w:val="105"/>
        </w:rPr>
        <w:t> </w:t>
      </w:r>
      <w:r>
        <w:rPr>
          <w:w w:val="105"/>
        </w:rPr>
        <w:t>much</w:t>
      </w:r>
      <w:r>
        <w:rPr>
          <w:spacing w:val="-10"/>
          <w:w w:val="105"/>
        </w:rPr>
        <w:t> </w:t>
      </w:r>
      <w:r>
        <w:rPr>
          <w:w w:val="105"/>
        </w:rPr>
        <w:t>that</w:t>
      </w:r>
      <w:r>
        <w:rPr>
          <w:spacing w:val="-5"/>
          <w:w w:val="105"/>
        </w:rPr>
        <w:t> </w:t>
      </w:r>
      <w:r>
        <w:rPr>
          <w:w w:val="105"/>
        </w:rPr>
        <w:t>it's</w:t>
      </w:r>
      <w:r>
        <w:rPr>
          <w:spacing w:val="-14"/>
          <w:w w:val="105"/>
        </w:rPr>
        <w:t> </w:t>
      </w:r>
      <w:r>
        <w:rPr>
          <w:w w:val="105"/>
        </w:rPr>
        <w:t>hard</w:t>
      </w:r>
      <w:r>
        <w:rPr>
          <w:spacing w:val="-6"/>
          <w:w w:val="105"/>
        </w:rPr>
        <w:t> </w:t>
      </w:r>
      <w:r>
        <w:rPr>
          <w:w w:val="105"/>
        </w:rPr>
        <w:t>to</w:t>
      </w:r>
      <w:r>
        <w:rPr>
          <w:spacing w:val="-1"/>
          <w:w w:val="105"/>
        </w:rPr>
        <w:t> </w:t>
      </w:r>
      <w:r>
        <w:rPr>
          <w:w w:val="105"/>
        </w:rPr>
        <w:t>believe </w:t>
      </w:r>
      <w:r>
        <w:rPr/>
        <w:t>that</w:t>
      </w:r>
      <w:r>
        <w:rPr>
          <w:spacing w:val="-6"/>
        </w:rPr>
        <w:t> </w:t>
      </w:r>
      <w:r>
        <w:rPr/>
        <w:t>we</w:t>
      </w:r>
      <w:r>
        <w:rPr>
          <w:spacing w:val="-11"/>
        </w:rPr>
        <w:t> </w:t>
      </w:r>
      <w:r>
        <w:rPr/>
        <w:t>do</w:t>
      </w:r>
      <w:r>
        <w:rPr>
          <w:spacing w:val="31"/>
        </w:rPr>
        <w:t> </w:t>
      </w:r>
      <w:r>
        <w:rPr/>
        <w:t>it</w:t>
      </w:r>
      <w:r>
        <w:rPr>
          <w:spacing w:val="18"/>
        </w:rPr>
        <w:t> </w:t>
      </w:r>
      <w:r>
        <w:rPr/>
        <w:t>all</w:t>
      </w:r>
      <w:r>
        <w:rPr>
          <w:spacing w:val="-14"/>
        </w:rPr>
        <w:t> </w:t>
      </w:r>
      <w:r>
        <w:rPr/>
        <w:t>ourselves. Do</w:t>
      </w:r>
      <w:r>
        <w:rPr>
          <w:spacing w:val="-12"/>
        </w:rPr>
        <w:t> </w:t>
      </w:r>
      <w:r>
        <w:rPr/>
        <w:t>outside</w:t>
      </w:r>
      <w:r>
        <w:rPr>
          <w:spacing w:val="-13"/>
        </w:rPr>
        <w:t> </w:t>
      </w:r>
      <w:r>
        <w:rPr/>
        <w:t>forces</w:t>
      </w:r>
      <w:r>
        <w:rPr>
          <w:spacing w:val="-12"/>
        </w:rPr>
        <w:t> </w:t>
      </w:r>
      <w:r>
        <w:rPr/>
        <w:t>manipulate </w:t>
      </w:r>
      <w:r>
        <w:rPr>
          <w:w w:val="105"/>
        </w:rPr>
        <w:t>us</w:t>
      </w:r>
      <w:r>
        <w:rPr>
          <w:w w:val="105"/>
        </w:rPr>
        <w:t> for</w:t>
      </w:r>
      <w:r>
        <w:rPr>
          <w:w w:val="105"/>
        </w:rPr>
        <w:t> their</w:t>
      </w:r>
      <w:r>
        <w:rPr>
          <w:w w:val="105"/>
        </w:rPr>
        <w:t> own</w:t>
      </w:r>
      <w:r>
        <w:rPr>
          <w:w w:val="105"/>
        </w:rPr>
        <w:t> unknowable</w:t>
      </w:r>
      <w:r>
        <w:rPr>
          <w:w w:val="105"/>
        </w:rPr>
        <w:t> ends?</w:t>
      </w:r>
      <w:r>
        <w:rPr>
          <w:w w:val="105"/>
        </w:rPr>
        <w:t> Pride</w:t>
      </w:r>
      <w:r>
        <w:rPr>
          <w:w w:val="105"/>
        </w:rPr>
        <w:t> makes</w:t>
      </w:r>
      <w:r>
        <w:rPr>
          <w:w w:val="105"/>
        </w:rPr>
        <w:t> it difficult</w:t>
      </w:r>
      <w:r>
        <w:rPr>
          <w:w w:val="105"/>
        </w:rPr>
        <w:t> to</w:t>
      </w:r>
      <w:r>
        <w:rPr>
          <w:w w:val="105"/>
        </w:rPr>
        <w:t> even</w:t>
      </w:r>
      <w:r>
        <w:rPr>
          <w:w w:val="105"/>
        </w:rPr>
        <w:t> consider</w:t>
      </w:r>
      <w:r>
        <w:rPr>
          <w:w w:val="105"/>
        </w:rPr>
        <w:t> the</w:t>
      </w:r>
      <w:r>
        <w:rPr>
          <w:w w:val="105"/>
        </w:rPr>
        <w:t> possibility.</w:t>
      </w:r>
      <w:r>
        <w:rPr>
          <w:w w:val="105"/>
        </w:rPr>
        <w:t> </w:t>
      </w:r>
      <w:r>
        <w:rPr>
          <w:w w:val="105"/>
          <w:sz w:val="24"/>
        </w:rPr>
        <w:t>If</w:t>
      </w:r>
      <w:r>
        <w:rPr>
          <w:w w:val="105"/>
          <w:sz w:val="24"/>
        </w:rPr>
        <w:t> </w:t>
      </w:r>
      <w:r>
        <w:rPr>
          <w:w w:val="105"/>
        </w:rPr>
        <w:t>outside forces</w:t>
      </w:r>
      <w:r>
        <w:rPr>
          <w:spacing w:val="-14"/>
          <w:w w:val="105"/>
        </w:rPr>
        <w:t> </w:t>
      </w:r>
      <w:r>
        <w:rPr>
          <w:w w:val="105"/>
        </w:rPr>
        <w:t>do</w:t>
      </w:r>
      <w:r>
        <w:rPr>
          <w:spacing w:val="-14"/>
          <w:w w:val="105"/>
        </w:rPr>
        <w:t> </w:t>
      </w:r>
      <w:r>
        <w:rPr>
          <w:w w:val="105"/>
        </w:rPr>
        <w:t>operate</w:t>
      </w:r>
      <w:r>
        <w:rPr>
          <w:spacing w:val="-11"/>
          <w:w w:val="105"/>
        </w:rPr>
        <w:t> </w:t>
      </w:r>
      <w:r>
        <w:rPr>
          <w:w w:val="105"/>
        </w:rPr>
        <w:t>within</w:t>
      </w:r>
      <w:r>
        <w:rPr>
          <w:spacing w:val="-11"/>
          <w:w w:val="105"/>
        </w:rPr>
        <w:t> </w:t>
      </w:r>
      <w:r>
        <w:rPr>
          <w:w w:val="105"/>
        </w:rPr>
        <w:t>us</w:t>
      </w:r>
      <w:r>
        <w:rPr>
          <w:spacing w:val="-14"/>
          <w:w w:val="105"/>
        </w:rPr>
        <w:t> </w:t>
      </w:r>
      <w:r>
        <w:rPr>
          <w:w w:val="105"/>
        </w:rPr>
        <w:t>-</w:t>
      </w:r>
      <w:r>
        <w:rPr>
          <w:spacing w:val="80"/>
          <w:w w:val="105"/>
        </w:rPr>
        <w:t> </w:t>
      </w:r>
      <w:r>
        <w:rPr>
          <w:w w:val="105"/>
        </w:rPr>
        <w:t>and</w:t>
      </w:r>
      <w:r>
        <w:rPr>
          <w:spacing w:val="-13"/>
          <w:w w:val="105"/>
        </w:rPr>
        <w:t> </w:t>
      </w:r>
      <w:r>
        <w:rPr>
          <w:w w:val="105"/>
        </w:rPr>
        <w:t>surely</w:t>
      </w:r>
      <w:r>
        <w:rPr>
          <w:spacing w:val="-1"/>
          <w:w w:val="105"/>
        </w:rPr>
        <w:t> </w:t>
      </w:r>
      <w:r>
        <w:rPr>
          <w:w w:val="105"/>
        </w:rPr>
        <w:t>they</w:t>
      </w:r>
      <w:r>
        <w:rPr>
          <w:spacing w:val="-14"/>
          <w:w w:val="105"/>
        </w:rPr>
        <w:t> </w:t>
      </w:r>
      <w:r>
        <w:rPr>
          <w:w w:val="105"/>
        </w:rPr>
        <w:t>do</w:t>
      </w:r>
      <w:r>
        <w:rPr>
          <w:spacing w:val="-10"/>
          <w:w w:val="105"/>
        </w:rPr>
        <w:t> </w:t>
      </w:r>
      <w:r>
        <w:rPr>
          <w:w w:val="105"/>
        </w:rPr>
        <w:t>-</w:t>
      </w:r>
      <w:r>
        <w:rPr>
          <w:spacing w:val="80"/>
          <w:w w:val="105"/>
        </w:rPr>
        <w:t> </w:t>
      </w:r>
      <w:r>
        <w:rPr>
          <w:w w:val="105"/>
        </w:rPr>
        <w:t>at </w:t>
      </w:r>
      <w:r>
        <w:rPr/>
        <w:t>least</w:t>
      </w:r>
      <w:r>
        <w:rPr>
          <w:spacing w:val="-14"/>
        </w:rPr>
        <w:t> </w:t>
      </w:r>
      <w:r>
        <w:rPr/>
        <w:t>they</w:t>
      </w:r>
      <w:r>
        <w:rPr>
          <w:spacing w:val="-3"/>
        </w:rPr>
        <w:t> </w:t>
      </w:r>
      <w:r>
        <w:rPr/>
        <w:t>move</w:t>
      </w:r>
      <w:r>
        <w:rPr>
          <w:spacing w:val="-2"/>
        </w:rPr>
        <w:t> </w:t>
      </w:r>
      <w:r>
        <w:rPr/>
        <w:t>us</w:t>
      </w:r>
      <w:r>
        <w:rPr>
          <w:spacing w:val="-14"/>
        </w:rPr>
        <w:t> </w:t>
      </w:r>
      <w:r>
        <w:rPr/>
        <w:t>along</w:t>
      </w:r>
      <w:r>
        <w:rPr>
          <w:spacing w:val="-3"/>
        </w:rPr>
        <w:t> </w:t>
      </w:r>
      <w:r>
        <w:rPr/>
        <w:t>the roads</w:t>
      </w:r>
      <w:r>
        <w:rPr>
          <w:spacing w:val="-14"/>
        </w:rPr>
        <w:t> </w:t>
      </w:r>
      <w:r>
        <w:rPr/>
        <w:t>we're</w:t>
      </w:r>
      <w:r>
        <w:rPr>
          <w:spacing w:val="-8"/>
        </w:rPr>
        <w:t> </w:t>
      </w:r>
      <w:r>
        <w:rPr/>
        <w:t>already</w:t>
      </w:r>
      <w:r>
        <w:rPr>
          <w:spacing w:val="-5"/>
        </w:rPr>
        <w:t> </w:t>
      </w:r>
      <w:r>
        <w:rPr/>
        <w:t>on.</w:t>
      </w:r>
      <w:r>
        <w:rPr>
          <w:spacing w:val="30"/>
        </w:rPr>
        <w:t> </w:t>
      </w:r>
      <w:r>
        <w:rPr/>
        <w:t>But </w:t>
      </w:r>
      <w:r>
        <w:rPr>
          <w:w w:val="105"/>
        </w:rPr>
        <w:t>that thought in turn raises the</w:t>
      </w:r>
      <w:r>
        <w:rPr>
          <w:w w:val="105"/>
        </w:rPr>
        <w:t> question as to</w:t>
      </w:r>
      <w:r>
        <w:rPr>
          <w:spacing w:val="-3"/>
          <w:w w:val="105"/>
        </w:rPr>
        <w:t> </w:t>
      </w:r>
      <w:r>
        <w:rPr>
          <w:w w:val="105"/>
        </w:rPr>
        <w:t>whether those</w:t>
      </w:r>
      <w:r>
        <w:rPr>
          <w:spacing w:val="-14"/>
          <w:w w:val="105"/>
        </w:rPr>
        <w:t> </w:t>
      </w:r>
      <w:r>
        <w:rPr>
          <w:w w:val="105"/>
        </w:rPr>
        <w:t>roads</w:t>
      </w:r>
      <w:r>
        <w:rPr>
          <w:spacing w:val="-14"/>
          <w:w w:val="105"/>
        </w:rPr>
        <w:t> </w:t>
      </w:r>
      <w:r>
        <w:rPr>
          <w:w w:val="105"/>
        </w:rPr>
        <w:t>are</w:t>
      </w:r>
      <w:r>
        <w:rPr>
          <w:spacing w:val="-14"/>
          <w:w w:val="105"/>
        </w:rPr>
        <w:t> </w:t>
      </w:r>
      <w:r>
        <w:rPr>
          <w:w w:val="105"/>
        </w:rPr>
        <w:t>themselves</w:t>
      </w:r>
      <w:r>
        <w:rPr>
          <w:spacing w:val="-14"/>
          <w:w w:val="105"/>
        </w:rPr>
        <w:t> </w:t>
      </w:r>
      <w:r>
        <w:rPr>
          <w:w w:val="105"/>
        </w:rPr>
        <w:t>the</w:t>
      </w:r>
      <w:r>
        <w:rPr>
          <w:spacing w:val="-13"/>
          <w:w w:val="105"/>
        </w:rPr>
        <w:t> </w:t>
      </w:r>
      <w:r>
        <w:rPr>
          <w:w w:val="105"/>
        </w:rPr>
        <w:t>best</w:t>
      </w:r>
      <w:r>
        <w:rPr>
          <w:spacing w:val="-14"/>
          <w:w w:val="105"/>
        </w:rPr>
        <w:t> </w:t>
      </w:r>
      <w:r>
        <w:rPr>
          <w:w w:val="105"/>
        </w:rPr>
        <w:t>to</w:t>
      </w:r>
      <w:r>
        <w:rPr>
          <w:spacing w:val="-14"/>
          <w:w w:val="105"/>
        </w:rPr>
        <w:t> </w:t>
      </w:r>
      <w:r>
        <w:rPr>
          <w:w w:val="105"/>
        </w:rPr>
        <w:t>travel</w:t>
      </w:r>
      <w:r>
        <w:rPr>
          <w:spacing w:val="-14"/>
          <w:w w:val="105"/>
        </w:rPr>
        <w:t> </w:t>
      </w:r>
      <w:r>
        <w:rPr>
          <w:w w:val="105"/>
        </w:rPr>
        <w:t>toward</w:t>
      </w:r>
      <w:r>
        <w:rPr>
          <w:spacing w:val="-14"/>
          <w:w w:val="105"/>
        </w:rPr>
        <w:t> </w:t>
      </w:r>
      <w:r>
        <w:rPr>
          <w:w w:val="105"/>
        </w:rPr>
        <w:t>the primal</w:t>
      </w:r>
      <w:r>
        <w:rPr>
          <w:spacing w:val="-5"/>
          <w:w w:val="105"/>
        </w:rPr>
        <w:t> </w:t>
      </w:r>
      <w:r>
        <w:rPr>
          <w:w w:val="105"/>
        </w:rPr>
        <w:t>essence.</w:t>
      </w:r>
    </w:p>
    <w:p>
      <w:pPr>
        <w:pStyle w:val="BodyText"/>
        <w:spacing w:before="27"/>
        <w:ind w:left="840" w:right="17" w:firstLine="367"/>
        <w:jc w:val="both"/>
      </w:pPr>
      <w:r>
        <w:rPr>
          <w:w w:val="105"/>
        </w:rPr>
        <w:t>Truth</w:t>
      </w:r>
      <w:r>
        <w:rPr>
          <w:spacing w:val="-12"/>
          <w:w w:val="105"/>
        </w:rPr>
        <w:t> </w:t>
      </w:r>
      <w:r>
        <w:rPr>
          <w:w w:val="105"/>
        </w:rPr>
        <w:t>exists</w:t>
      </w:r>
      <w:r>
        <w:rPr>
          <w:spacing w:val="-1"/>
          <w:w w:val="105"/>
        </w:rPr>
        <w:t> </w:t>
      </w:r>
      <w:r>
        <w:rPr>
          <w:w w:val="105"/>
        </w:rPr>
        <w:t>in</w:t>
      </w:r>
      <w:r>
        <w:rPr>
          <w:spacing w:val="-2"/>
          <w:w w:val="105"/>
        </w:rPr>
        <w:t> </w:t>
      </w:r>
      <w:r>
        <w:rPr>
          <w:w w:val="105"/>
        </w:rPr>
        <w:t>blood</w:t>
      </w:r>
      <w:r>
        <w:rPr>
          <w:spacing w:val="-4"/>
          <w:w w:val="105"/>
        </w:rPr>
        <w:t> </w:t>
      </w:r>
      <w:r>
        <w:rPr>
          <w:w w:val="105"/>
        </w:rPr>
        <w:t>magic.</w:t>
      </w:r>
      <w:r>
        <w:rPr>
          <w:spacing w:val="-2"/>
          <w:w w:val="105"/>
        </w:rPr>
        <w:t> </w:t>
      </w:r>
      <w:r>
        <w:rPr>
          <w:w w:val="105"/>
          <w:sz w:val="22"/>
        </w:rPr>
        <w:t>It </w:t>
      </w:r>
      <w:r>
        <w:rPr>
          <w:w w:val="105"/>
        </w:rPr>
        <w:t>is</w:t>
      </w:r>
      <w:r>
        <w:rPr>
          <w:spacing w:val="-14"/>
          <w:w w:val="105"/>
        </w:rPr>
        <w:t> </w:t>
      </w:r>
      <w:r>
        <w:rPr>
          <w:w w:val="105"/>
        </w:rPr>
        <w:t>not</w:t>
      </w:r>
      <w:r>
        <w:rPr>
          <w:spacing w:val="34"/>
          <w:w w:val="105"/>
        </w:rPr>
        <w:t> </w:t>
      </w:r>
      <w:r>
        <w:rPr>
          <w:w w:val="105"/>
        </w:rPr>
        <w:t>all</w:t>
      </w:r>
      <w:r>
        <w:rPr>
          <w:spacing w:val="-14"/>
          <w:w w:val="105"/>
        </w:rPr>
        <w:t> </w:t>
      </w:r>
      <w:r>
        <w:rPr>
          <w:w w:val="105"/>
        </w:rPr>
        <w:t>a lie,</w:t>
      </w:r>
      <w:r>
        <w:rPr>
          <w:spacing w:val="-7"/>
          <w:w w:val="105"/>
        </w:rPr>
        <w:t> </w:t>
      </w:r>
      <w:r>
        <w:rPr>
          <w:w w:val="105"/>
        </w:rPr>
        <w:t>like </w:t>
      </w:r>
      <w:r>
        <w:rPr>
          <w:spacing w:val="-2"/>
          <w:w w:val="105"/>
        </w:rPr>
        <w:t>the</w:t>
      </w:r>
      <w:r>
        <w:rPr>
          <w:spacing w:val="-12"/>
          <w:w w:val="105"/>
        </w:rPr>
        <w:t> </w:t>
      </w:r>
      <w:r>
        <w:rPr>
          <w:spacing w:val="-2"/>
          <w:w w:val="105"/>
        </w:rPr>
        <w:t>fables</w:t>
      </w:r>
      <w:r>
        <w:rPr>
          <w:spacing w:val="-12"/>
          <w:w w:val="105"/>
        </w:rPr>
        <w:t> </w:t>
      </w:r>
      <w:r>
        <w:rPr>
          <w:spacing w:val="-2"/>
          <w:w w:val="105"/>
        </w:rPr>
        <w:t>we</w:t>
      </w:r>
      <w:r>
        <w:rPr>
          <w:spacing w:val="-12"/>
          <w:w w:val="105"/>
        </w:rPr>
        <w:t> </w:t>
      </w:r>
      <w:r>
        <w:rPr>
          <w:spacing w:val="-2"/>
          <w:w w:val="105"/>
        </w:rPr>
        <w:t>construct</w:t>
      </w:r>
      <w:r>
        <w:rPr>
          <w:spacing w:val="-6"/>
          <w:w w:val="105"/>
        </w:rPr>
        <w:t> </w:t>
      </w:r>
      <w:r>
        <w:rPr>
          <w:spacing w:val="-2"/>
          <w:w w:val="105"/>
        </w:rPr>
        <w:t>to</w:t>
      </w:r>
      <w:r>
        <w:rPr>
          <w:spacing w:val="6"/>
          <w:w w:val="105"/>
        </w:rPr>
        <w:t> </w:t>
      </w:r>
      <w:r>
        <w:rPr>
          <w:spacing w:val="-2"/>
          <w:w w:val="105"/>
        </w:rPr>
        <w:t>tell</w:t>
      </w:r>
      <w:r>
        <w:rPr>
          <w:spacing w:val="-12"/>
          <w:w w:val="105"/>
        </w:rPr>
        <w:t> </w:t>
      </w:r>
      <w:r>
        <w:rPr>
          <w:spacing w:val="-2"/>
          <w:w w:val="105"/>
        </w:rPr>
        <w:t>mortals.</w:t>
      </w:r>
      <w:r>
        <w:rPr>
          <w:spacing w:val="3"/>
          <w:w w:val="105"/>
        </w:rPr>
        <w:t> </w:t>
      </w:r>
      <w:r>
        <w:rPr>
          <w:spacing w:val="-2"/>
          <w:w w:val="105"/>
        </w:rPr>
        <w:t>Perhaps</w:t>
      </w:r>
      <w:r>
        <w:rPr>
          <w:spacing w:val="-12"/>
          <w:w w:val="105"/>
        </w:rPr>
        <w:t> </w:t>
      </w:r>
      <w:r>
        <w:rPr>
          <w:spacing w:val="-2"/>
          <w:w w:val="105"/>
        </w:rPr>
        <w:t>some</w:t>
      </w:r>
      <w:r>
        <w:rPr>
          <w:spacing w:val="-12"/>
          <w:w w:val="105"/>
        </w:rPr>
        <w:t> </w:t>
      </w:r>
      <w:r>
        <w:rPr>
          <w:spacing w:val="-2"/>
          <w:w w:val="105"/>
        </w:rPr>
        <w:t>of </w:t>
      </w:r>
      <w:r>
        <w:rPr>
          <w:w w:val="105"/>
        </w:rPr>
        <w:t>us</w:t>
      </w:r>
      <w:r>
        <w:rPr>
          <w:spacing w:val="-14"/>
          <w:w w:val="105"/>
        </w:rPr>
        <w:t> </w:t>
      </w:r>
      <w:r>
        <w:rPr>
          <w:w w:val="105"/>
        </w:rPr>
        <w:t>have</w:t>
      </w:r>
      <w:r>
        <w:rPr>
          <w:spacing w:val="-14"/>
          <w:w w:val="105"/>
        </w:rPr>
        <w:t> </w:t>
      </w:r>
      <w:r>
        <w:rPr>
          <w:w w:val="105"/>
        </w:rPr>
        <w:t>sown</w:t>
      </w:r>
      <w:r>
        <w:rPr>
          <w:spacing w:val="-14"/>
          <w:w w:val="105"/>
        </w:rPr>
        <w:t> </w:t>
      </w:r>
      <w:r>
        <w:rPr>
          <w:w w:val="105"/>
        </w:rPr>
        <w:t>lies</w:t>
      </w:r>
      <w:r>
        <w:rPr>
          <w:spacing w:val="-14"/>
          <w:w w:val="105"/>
        </w:rPr>
        <w:t> </w:t>
      </w:r>
      <w:r>
        <w:rPr>
          <w:w w:val="105"/>
        </w:rPr>
        <w:t>with</w:t>
      </w:r>
      <w:r>
        <w:rPr>
          <w:spacing w:val="-13"/>
          <w:w w:val="105"/>
        </w:rPr>
        <w:t> </w:t>
      </w:r>
      <w:r>
        <w:rPr>
          <w:w w:val="105"/>
        </w:rPr>
        <w:t>the</w:t>
      </w:r>
      <w:r>
        <w:rPr>
          <w:spacing w:val="-13"/>
          <w:w w:val="105"/>
        </w:rPr>
        <w:t> </w:t>
      </w:r>
      <w:r>
        <w:rPr>
          <w:w w:val="105"/>
        </w:rPr>
        <w:t>truths;</w:t>
      </w:r>
      <w:r>
        <w:rPr>
          <w:spacing w:val="-14"/>
          <w:w w:val="105"/>
        </w:rPr>
        <w:t> </w:t>
      </w:r>
      <w:r>
        <w:rPr>
          <w:w w:val="105"/>
        </w:rPr>
        <w:t>I</w:t>
      </w:r>
      <w:r>
        <w:rPr>
          <w:spacing w:val="-10"/>
          <w:w w:val="105"/>
        </w:rPr>
        <w:t> </w:t>
      </w:r>
      <w:r>
        <w:rPr>
          <w:w w:val="105"/>
        </w:rPr>
        <w:t>am</w:t>
      </w:r>
      <w:r>
        <w:rPr>
          <w:spacing w:val="-14"/>
          <w:w w:val="105"/>
        </w:rPr>
        <w:t> </w:t>
      </w:r>
      <w:r>
        <w:rPr>
          <w:w w:val="105"/>
        </w:rPr>
        <w:t>not</w:t>
      </w:r>
      <w:r>
        <w:rPr>
          <w:spacing w:val="10"/>
          <w:w w:val="105"/>
        </w:rPr>
        <w:t> </w:t>
      </w:r>
      <w:r>
        <w:rPr>
          <w:w w:val="105"/>
        </w:rPr>
        <w:t>sofoolish</w:t>
      </w:r>
      <w:r>
        <w:rPr>
          <w:spacing w:val="-10"/>
          <w:w w:val="105"/>
        </w:rPr>
        <w:t> </w:t>
      </w:r>
      <w:r>
        <w:rPr>
          <w:w w:val="105"/>
        </w:rPr>
        <w:t>as to expect to</w:t>
      </w:r>
      <w:r>
        <w:rPr>
          <w:spacing w:val="-2"/>
          <w:w w:val="105"/>
        </w:rPr>
        <w:t> </w:t>
      </w:r>
      <w:r>
        <w:rPr>
          <w:w w:val="105"/>
        </w:rPr>
        <w:t>find no manipulation at all.</w:t>
      </w:r>
      <w:r>
        <w:rPr>
          <w:spacing w:val="-5"/>
          <w:w w:val="105"/>
        </w:rPr>
        <w:t> </w:t>
      </w:r>
      <w:r>
        <w:rPr>
          <w:w w:val="105"/>
          <w:sz w:val="22"/>
        </w:rPr>
        <w:t>It</w:t>
      </w:r>
      <w:r>
        <w:rPr>
          <w:spacing w:val="-6"/>
          <w:w w:val="105"/>
          <w:sz w:val="22"/>
        </w:rPr>
        <w:t> </w:t>
      </w:r>
      <w:r>
        <w:rPr>
          <w:w w:val="105"/>
        </w:rPr>
        <w:t>still</w:t>
      </w:r>
      <w:r>
        <w:rPr>
          <w:spacing w:val="-6"/>
          <w:w w:val="105"/>
        </w:rPr>
        <w:t> </w:t>
      </w:r>
      <w:r>
        <w:rPr>
          <w:w w:val="105"/>
        </w:rPr>
        <w:t>seems </w:t>
      </w:r>
      <w:r>
        <w:rPr/>
        <w:t>more likely to</w:t>
      </w:r>
      <w:r>
        <w:rPr>
          <w:spacing w:val="-8"/>
        </w:rPr>
        <w:t> </w:t>
      </w:r>
      <w:r>
        <w:rPr/>
        <w:t>me that if</w:t>
      </w:r>
      <w:r>
        <w:rPr>
          <w:spacing w:val="-9"/>
        </w:rPr>
        <w:t> </w:t>
      </w:r>
      <w:r>
        <w:rPr/>
        <w:t>we</w:t>
      </w:r>
      <w:r>
        <w:rPr>
          <w:spacing w:val="-11"/>
        </w:rPr>
        <w:t> </w:t>
      </w:r>
      <w:r>
        <w:rPr/>
        <w:t>are</w:t>
      </w:r>
      <w:r>
        <w:rPr>
          <w:spacing w:val="-14"/>
        </w:rPr>
        <w:t> </w:t>
      </w:r>
      <w:r>
        <w:rPr/>
        <w:t>being manipulated,</w:t>
      </w:r>
      <w:r>
        <w:rPr>
          <w:spacing w:val="27"/>
        </w:rPr>
        <w:t> </w:t>
      </w:r>
      <w:r>
        <w:rPr/>
        <w:t>that </w:t>
      </w:r>
      <w:r>
        <w:rPr>
          <w:w w:val="90"/>
        </w:rPr>
        <w:t>our</w:t>
      </w:r>
      <w:r>
        <w:rPr>
          <w:spacing w:val="-9"/>
          <w:w w:val="90"/>
        </w:rPr>
        <w:t> </w:t>
      </w:r>
      <w:r>
        <w:rPr>
          <w:w w:val="90"/>
        </w:rPr>
        <w:t>manipulators</w:t>
      </w:r>
      <w:r>
        <w:rPr>
          <w:spacing w:val="12"/>
        </w:rPr>
        <w:t> </w:t>
      </w:r>
      <w:r>
        <w:rPr>
          <w:w w:val="90"/>
        </w:rPr>
        <w:t>seek</w:t>
      </w:r>
      <w:r>
        <w:rPr>
          <w:spacing w:val="9"/>
        </w:rPr>
        <w:t> </w:t>
      </w:r>
      <w:r>
        <w:rPr>
          <w:w w:val="90"/>
        </w:rPr>
        <w:t>to</w:t>
      </w:r>
      <w:r>
        <w:rPr>
          <w:spacing w:val="-6"/>
          <w:w w:val="90"/>
        </w:rPr>
        <w:t> </w:t>
      </w:r>
      <w:r>
        <w:rPr>
          <w:w w:val="90"/>
        </w:rPr>
        <w:t>use</w:t>
      </w:r>
      <w:r>
        <w:rPr>
          <w:spacing w:val="-9"/>
          <w:w w:val="90"/>
        </w:rPr>
        <w:t> </w:t>
      </w:r>
      <w:r>
        <w:rPr>
          <w:w w:val="90"/>
        </w:rPr>
        <w:t>our</w:t>
      </w:r>
      <w:r>
        <w:rPr>
          <w:spacing w:val="3"/>
        </w:rPr>
        <w:t> </w:t>
      </w:r>
      <w:r>
        <w:rPr>
          <w:w w:val="90"/>
          <w:sz w:val="24"/>
        </w:rPr>
        <w:t>truths,</w:t>
      </w:r>
      <w:r>
        <w:rPr>
          <w:spacing w:val="-4"/>
          <w:w w:val="90"/>
          <w:sz w:val="24"/>
        </w:rPr>
        <w:t> </w:t>
      </w:r>
      <w:r>
        <w:rPr>
          <w:w w:val="90"/>
        </w:rPr>
        <w:t>not</w:t>
      </w:r>
      <w:r>
        <w:rPr>
          <w:spacing w:val="-6"/>
          <w:w w:val="90"/>
        </w:rPr>
        <w:t> </w:t>
      </w:r>
      <w:r>
        <w:rPr>
          <w:w w:val="90"/>
        </w:rPr>
        <w:t>simplyour</w:t>
      </w:r>
      <w:r>
        <w:rPr>
          <w:spacing w:val="-1"/>
          <w:w w:val="90"/>
        </w:rPr>
        <w:t> </w:t>
      </w:r>
      <w:r>
        <w:rPr>
          <w:spacing w:val="-2"/>
          <w:w w:val="90"/>
        </w:rPr>
        <w:t>errors.</w:t>
      </w:r>
    </w:p>
    <w:p>
      <w:pPr>
        <w:pStyle w:val="BodyText"/>
        <w:rPr>
          <w:sz w:val="20"/>
        </w:rPr>
      </w:pPr>
    </w:p>
    <w:p>
      <w:pPr>
        <w:pStyle w:val="BodyText"/>
        <w:rPr>
          <w:sz w:val="20"/>
        </w:rPr>
      </w:pPr>
    </w:p>
    <w:p>
      <w:pPr>
        <w:pStyle w:val="BodyText"/>
        <w:spacing w:before="35"/>
        <w:rPr>
          <w:sz w:val="20"/>
        </w:rPr>
      </w:pPr>
      <w:r>
        <w:rPr/>
        <w:drawing>
          <wp:anchor distT="0" distB="0" distL="0" distR="0" allowOverlap="1" layoutInCell="1" locked="0" behindDoc="1" simplePos="0" relativeHeight="487643648">
            <wp:simplePos x="0" y="0"/>
            <wp:positionH relativeFrom="page">
              <wp:posOffset>1045757</wp:posOffset>
            </wp:positionH>
            <wp:positionV relativeFrom="paragraph">
              <wp:posOffset>183815</wp:posOffset>
            </wp:positionV>
            <wp:extent cx="1958306" cy="755903"/>
            <wp:effectExtent l="0" t="0" r="0" b="0"/>
            <wp:wrapTopAndBottom/>
            <wp:docPr id="265" name="Image 265"/>
            <wp:cNvGraphicFramePr>
              <a:graphicFrameLocks/>
            </wp:cNvGraphicFramePr>
            <a:graphic>
              <a:graphicData uri="http://schemas.openxmlformats.org/drawingml/2006/picture">
                <pic:pic>
                  <pic:nvPicPr>
                    <pic:cNvPr id="265" name="Image 265"/>
                    <pic:cNvPicPr/>
                  </pic:nvPicPr>
                  <pic:blipFill>
                    <a:blip r:embed="rId97" cstate="print"/>
                    <a:stretch>
                      <a:fillRect/>
                    </a:stretch>
                  </pic:blipFill>
                  <pic:spPr>
                    <a:xfrm>
                      <a:off x="0" y="0"/>
                      <a:ext cx="1958306" cy="755903"/>
                    </a:xfrm>
                    <a:prstGeom prst="rect">
                      <a:avLst/>
                    </a:prstGeom>
                  </pic:spPr>
                </pic:pic>
              </a:graphicData>
            </a:graphic>
          </wp:anchor>
        </w:drawing>
      </w:r>
    </w:p>
    <w:p>
      <w:pPr>
        <w:pStyle w:val="BodyText"/>
        <w:spacing w:before="86"/>
        <w:ind w:left="1192"/>
        <w:jc w:val="both"/>
      </w:pPr>
      <w:r>
        <w:rPr/>
        <w:t>At</w:t>
      </w:r>
      <w:r>
        <w:rPr>
          <w:spacing w:val="33"/>
        </w:rPr>
        <w:t>  </w:t>
      </w:r>
      <w:r>
        <w:rPr>
          <w:spacing w:val="-5"/>
        </w:rPr>
        <w:t>the</w:t>
      </w:r>
    </w:p>
    <w:p>
      <w:pPr>
        <w:pStyle w:val="BodyText"/>
        <w:spacing w:before="18"/>
        <w:ind w:left="827"/>
        <w:jc w:val="both"/>
      </w:pPr>
      <w:r>
        <w:rPr>
          <w:w w:val="105"/>
        </w:rPr>
        <w:t>same</w:t>
      </w:r>
      <w:r>
        <w:rPr>
          <w:spacing w:val="3"/>
          <w:w w:val="105"/>
        </w:rPr>
        <w:t> </w:t>
      </w:r>
      <w:r>
        <w:rPr>
          <w:w w:val="105"/>
        </w:rPr>
        <w:t>time</w:t>
      </w:r>
      <w:r>
        <w:rPr>
          <w:spacing w:val="-4"/>
          <w:w w:val="105"/>
        </w:rPr>
        <w:t> </w:t>
      </w:r>
      <w:r>
        <w:rPr>
          <w:w w:val="105"/>
        </w:rPr>
        <w:t>we</w:t>
      </w:r>
      <w:r>
        <w:rPr>
          <w:spacing w:val="3"/>
          <w:w w:val="105"/>
        </w:rPr>
        <w:t> </w:t>
      </w:r>
      <w:r>
        <w:rPr>
          <w:w w:val="105"/>
        </w:rPr>
        <w:t>march</w:t>
      </w:r>
      <w:r>
        <w:rPr>
          <w:spacing w:val="-3"/>
          <w:w w:val="105"/>
        </w:rPr>
        <w:t> </w:t>
      </w:r>
      <w:r>
        <w:rPr>
          <w:w w:val="105"/>
        </w:rPr>
        <w:t>ahead,</w:t>
      </w:r>
      <w:r>
        <w:rPr>
          <w:spacing w:val="-3"/>
          <w:w w:val="105"/>
        </w:rPr>
        <w:t> </w:t>
      </w:r>
      <w:r>
        <w:rPr>
          <w:w w:val="105"/>
        </w:rPr>
        <w:t>old</w:t>
      </w:r>
      <w:r>
        <w:rPr>
          <w:spacing w:val="9"/>
          <w:w w:val="105"/>
        </w:rPr>
        <w:t> </w:t>
      </w:r>
      <w:r>
        <w:rPr>
          <w:w w:val="105"/>
        </w:rPr>
        <w:t>triumphs</w:t>
      </w:r>
      <w:r>
        <w:rPr>
          <w:spacing w:val="-7"/>
          <w:w w:val="105"/>
        </w:rPr>
        <w:t> </w:t>
      </w:r>
      <w:r>
        <w:rPr>
          <w:spacing w:val="-2"/>
          <w:w w:val="105"/>
        </w:rPr>
        <w:t>fail.</w:t>
      </w:r>
    </w:p>
    <w:p>
      <w:pPr>
        <w:pStyle w:val="BodyText"/>
        <w:spacing w:line="249" w:lineRule="auto" w:before="18"/>
        <w:ind w:left="820" w:right="36" w:firstLine="1"/>
        <w:jc w:val="both"/>
      </w:pPr>
      <w:r>
        <w:rPr>
          <w:w w:val="105"/>
        </w:rPr>
        <w:t>The</w:t>
      </w:r>
      <w:r>
        <w:rPr>
          <w:w w:val="105"/>
        </w:rPr>
        <w:t> curse on</w:t>
      </w:r>
      <w:r>
        <w:rPr>
          <w:w w:val="105"/>
        </w:rPr>
        <w:t> the</w:t>
      </w:r>
      <w:r>
        <w:rPr>
          <w:w w:val="105"/>
        </w:rPr>
        <w:t> Assamites</w:t>
      </w:r>
      <w:r>
        <w:rPr>
          <w:w w:val="105"/>
        </w:rPr>
        <w:t> seems to</w:t>
      </w:r>
      <w:r>
        <w:rPr>
          <w:w w:val="105"/>
        </w:rPr>
        <w:t> have collapsed overnight,</w:t>
      </w:r>
      <w:r>
        <w:rPr>
          <w:w w:val="105"/>
        </w:rPr>
        <w:t> without</w:t>
      </w:r>
      <w:r>
        <w:rPr>
          <w:w w:val="105"/>
        </w:rPr>
        <w:t> warning, and</w:t>
      </w:r>
      <w:r>
        <w:rPr>
          <w:w w:val="105"/>
        </w:rPr>
        <w:t> frantic T</w:t>
      </w:r>
      <w:r>
        <w:rPr>
          <w:spacing w:val="-14"/>
          <w:w w:val="105"/>
        </w:rPr>
        <w:t> </w:t>
      </w:r>
      <w:r>
        <w:rPr>
          <w:w w:val="105"/>
        </w:rPr>
        <w:t>remere ef­ forts</w:t>
      </w:r>
      <w:r>
        <w:rPr>
          <w:spacing w:val="30"/>
          <w:w w:val="105"/>
        </w:rPr>
        <w:t> </w:t>
      </w:r>
      <w:r>
        <w:rPr>
          <w:w w:val="105"/>
        </w:rPr>
        <w:t>to</w:t>
      </w:r>
      <w:r>
        <w:rPr>
          <w:spacing w:val="39"/>
          <w:w w:val="105"/>
        </w:rPr>
        <w:t> </w:t>
      </w:r>
      <w:r>
        <w:rPr>
          <w:w w:val="105"/>
        </w:rPr>
        <w:t>resurrect</w:t>
      </w:r>
      <w:r>
        <w:rPr>
          <w:spacing w:val="30"/>
          <w:w w:val="105"/>
        </w:rPr>
        <w:t> </w:t>
      </w:r>
      <w:r>
        <w:rPr>
          <w:w w:val="105"/>
        </w:rPr>
        <w:t>it</w:t>
      </w:r>
      <w:r>
        <w:rPr>
          <w:spacing w:val="36"/>
          <w:w w:val="105"/>
        </w:rPr>
        <w:t> </w:t>
      </w:r>
      <w:r>
        <w:rPr>
          <w:w w:val="105"/>
        </w:rPr>
        <w:t>all fail.</w:t>
      </w:r>
      <w:r>
        <w:rPr>
          <w:w w:val="105"/>
        </w:rPr>
        <w:t> Ancient</w:t>
      </w:r>
      <w:r>
        <w:rPr>
          <w:spacing w:val="38"/>
          <w:w w:val="105"/>
        </w:rPr>
        <w:t> </w:t>
      </w:r>
      <w:r>
        <w:rPr>
          <w:w w:val="105"/>
        </w:rPr>
        <w:t>wards</w:t>
      </w:r>
      <w:r>
        <w:rPr>
          <w:w w:val="105"/>
        </w:rPr>
        <w:t> crumble,</w:t>
      </w:r>
    </w:p>
    <w:p>
      <w:pPr>
        <w:pStyle w:val="BodyText"/>
        <w:spacing w:line="247" w:lineRule="auto" w:before="130"/>
        <w:ind w:left="292" w:right="816" w:firstLine="18"/>
        <w:jc w:val="both"/>
      </w:pPr>
      <w:r>
        <w:rPr/>
        <w:br w:type="column"/>
      </w:r>
      <w:r>
        <w:rPr>
          <w:w w:val="105"/>
        </w:rPr>
        <w:t>releasing strange creations into the world. Sealed ha­ vens</w:t>
      </w:r>
      <w:r>
        <w:rPr>
          <w:spacing w:val="-14"/>
          <w:w w:val="105"/>
        </w:rPr>
        <w:t> </w:t>
      </w:r>
      <w:r>
        <w:rPr>
          <w:w w:val="105"/>
        </w:rPr>
        <w:t>open,</w:t>
      </w:r>
      <w:r>
        <w:rPr>
          <w:spacing w:val="-14"/>
          <w:w w:val="105"/>
        </w:rPr>
        <w:t> </w:t>
      </w:r>
      <w:r>
        <w:rPr>
          <w:w w:val="105"/>
        </w:rPr>
        <w:t>and</w:t>
      </w:r>
      <w:r>
        <w:rPr>
          <w:spacing w:val="-14"/>
          <w:w w:val="105"/>
        </w:rPr>
        <w:t> </w:t>
      </w:r>
      <w:r>
        <w:rPr>
          <w:w w:val="105"/>
        </w:rPr>
        <w:t>open</w:t>
      </w:r>
      <w:r>
        <w:rPr>
          <w:spacing w:val="-14"/>
          <w:w w:val="105"/>
        </w:rPr>
        <w:t> </w:t>
      </w:r>
      <w:r>
        <w:rPr>
          <w:w w:val="105"/>
        </w:rPr>
        <w:t>havens</w:t>
      </w:r>
      <w:r>
        <w:rPr>
          <w:spacing w:val="-13"/>
          <w:w w:val="105"/>
        </w:rPr>
        <w:t> </w:t>
      </w:r>
      <w:r>
        <w:rPr>
          <w:w w:val="105"/>
        </w:rPr>
        <w:t>close,</w:t>
      </w:r>
      <w:r>
        <w:rPr>
          <w:spacing w:val="-14"/>
          <w:w w:val="105"/>
        </w:rPr>
        <w:t> </w:t>
      </w:r>
      <w:r>
        <w:rPr>
          <w:w w:val="105"/>
        </w:rPr>
        <w:t>sometimes</w:t>
      </w:r>
      <w:r>
        <w:rPr>
          <w:spacing w:val="-5"/>
          <w:w w:val="105"/>
        </w:rPr>
        <w:t> </w:t>
      </w:r>
      <w:r>
        <w:rPr>
          <w:w w:val="105"/>
        </w:rPr>
        <w:t>trapping their</w:t>
      </w:r>
      <w:r>
        <w:rPr>
          <w:spacing w:val="-9"/>
          <w:w w:val="105"/>
        </w:rPr>
        <w:t> </w:t>
      </w:r>
      <w:r>
        <w:rPr>
          <w:w w:val="105"/>
        </w:rPr>
        <w:t>creators inside</w:t>
      </w:r>
      <w:r>
        <w:rPr>
          <w:spacing w:val="-7"/>
          <w:w w:val="105"/>
        </w:rPr>
        <w:t> </w:t>
      </w:r>
      <w:r>
        <w:rPr>
          <w:w w:val="105"/>
        </w:rPr>
        <w:t>suddenly intensified</w:t>
      </w:r>
      <w:r>
        <w:rPr>
          <w:w w:val="105"/>
        </w:rPr>
        <w:t> barriers that noavailable</w:t>
      </w:r>
      <w:r>
        <w:rPr>
          <w:spacing w:val="-14"/>
          <w:w w:val="105"/>
        </w:rPr>
        <w:t> </w:t>
      </w:r>
      <w:r>
        <w:rPr>
          <w:w w:val="105"/>
        </w:rPr>
        <w:t>skill</w:t>
      </w:r>
      <w:r>
        <w:rPr>
          <w:spacing w:val="-14"/>
          <w:w w:val="105"/>
        </w:rPr>
        <w:t> </w:t>
      </w:r>
      <w:r>
        <w:rPr>
          <w:w w:val="105"/>
        </w:rPr>
        <w:t>can</w:t>
      </w:r>
      <w:r>
        <w:rPr>
          <w:spacing w:val="-14"/>
          <w:w w:val="105"/>
        </w:rPr>
        <w:t> </w:t>
      </w:r>
      <w:r>
        <w:rPr>
          <w:w w:val="105"/>
        </w:rPr>
        <w:t>penetrate.</w:t>
      </w:r>
      <w:r>
        <w:rPr>
          <w:spacing w:val="-14"/>
          <w:w w:val="105"/>
        </w:rPr>
        <w:t> </w:t>
      </w:r>
      <w:r>
        <w:rPr>
          <w:w w:val="105"/>
        </w:rPr>
        <w:t>The</w:t>
      </w:r>
      <w:r>
        <w:rPr>
          <w:spacing w:val="-13"/>
          <w:w w:val="105"/>
        </w:rPr>
        <w:t> </w:t>
      </w:r>
      <w:r>
        <w:rPr>
          <w:w w:val="105"/>
        </w:rPr>
        <w:t>world</w:t>
      </w:r>
      <w:r>
        <w:rPr>
          <w:spacing w:val="-11"/>
          <w:w w:val="105"/>
        </w:rPr>
        <w:t> </w:t>
      </w:r>
      <w:r>
        <w:rPr>
          <w:w w:val="105"/>
        </w:rPr>
        <w:t>turns</w:t>
      </w:r>
      <w:r>
        <w:rPr>
          <w:spacing w:val="-14"/>
          <w:w w:val="105"/>
        </w:rPr>
        <w:t> </w:t>
      </w:r>
      <w:r>
        <w:rPr>
          <w:w w:val="105"/>
        </w:rPr>
        <w:t>upside </w:t>
      </w:r>
      <w:r>
        <w:rPr/>
        <w:t>down</w:t>
      </w:r>
      <w:r>
        <w:rPr>
          <w:spacing w:val="-14"/>
        </w:rPr>
        <w:t> </w:t>
      </w:r>
      <w:r>
        <w:rPr/>
        <w:t>and inside</w:t>
      </w:r>
      <w:r>
        <w:rPr>
          <w:spacing w:val="-11"/>
        </w:rPr>
        <w:t> </w:t>
      </w:r>
      <w:r>
        <w:rPr/>
        <w:t>out</w:t>
      </w:r>
      <w:r>
        <w:rPr>
          <w:spacing w:val="29"/>
        </w:rPr>
        <w:t> </w:t>
      </w:r>
      <w:r>
        <w:rPr/>
        <w:t>nightly.</w:t>
      </w:r>
      <w:r>
        <w:rPr>
          <w:spacing w:val="-14"/>
        </w:rPr>
        <w:t> </w:t>
      </w:r>
      <w:r>
        <w:rPr/>
        <w:t>Even the</w:t>
      </w:r>
      <w:r>
        <w:rPr>
          <w:spacing w:val="-14"/>
        </w:rPr>
        <w:t> </w:t>
      </w:r>
      <w:r>
        <w:rPr/>
        <w:t>familiar night</w:t>
      </w:r>
      <w:r>
        <w:rPr>
          <w:spacing w:val="-6"/>
        </w:rPr>
        <w:t> </w:t>
      </w:r>
      <w:r>
        <w:rPr/>
        <w:t>sky no</w:t>
      </w:r>
      <w:r>
        <w:rPr>
          <w:spacing w:val="12"/>
        </w:rPr>
        <w:t> </w:t>
      </w:r>
      <w:r>
        <w:rPr/>
        <w:t>longer</w:t>
      </w:r>
      <w:r>
        <w:rPr>
          <w:spacing w:val="-4"/>
        </w:rPr>
        <w:t> </w:t>
      </w:r>
      <w:r>
        <w:rPr/>
        <w:t>welcomes us,</w:t>
      </w:r>
      <w:r>
        <w:rPr>
          <w:spacing w:val="-14"/>
        </w:rPr>
        <w:t> </w:t>
      </w:r>
      <w:r>
        <w:rPr/>
        <w:t>as</w:t>
      </w:r>
      <w:r>
        <w:rPr>
          <w:spacing w:val="-11"/>
        </w:rPr>
        <w:t> </w:t>
      </w:r>
      <w:r>
        <w:rPr/>
        <w:t>that</w:t>
      </w:r>
      <w:r>
        <w:rPr>
          <w:spacing w:val="-14"/>
        </w:rPr>
        <w:t> </w:t>
      </w:r>
      <w:r>
        <w:rPr/>
        <w:t>damnably mysterious</w:t>
      </w:r>
      <w:r>
        <w:rPr>
          <w:spacing w:val="-3"/>
        </w:rPr>
        <w:t> </w:t>
      </w:r>
      <w:r>
        <w:rPr/>
        <w:t>red </w:t>
      </w:r>
      <w:r>
        <w:rPr>
          <w:w w:val="105"/>
        </w:rPr>
        <w:t>star</w:t>
      </w:r>
      <w:r>
        <w:rPr>
          <w:w w:val="105"/>
        </w:rPr>
        <w:t> complicates</w:t>
      </w:r>
      <w:r>
        <w:rPr>
          <w:w w:val="105"/>
        </w:rPr>
        <w:t> thaumaturgical</w:t>
      </w:r>
      <w:r>
        <w:rPr>
          <w:w w:val="105"/>
        </w:rPr>
        <w:t> analysis</w:t>
      </w:r>
      <w:r>
        <w:rPr>
          <w:w w:val="105"/>
        </w:rPr>
        <w:t> of</w:t>
      </w:r>
      <w:r>
        <w:rPr>
          <w:w w:val="105"/>
        </w:rPr>
        <w:t> lines</w:t>
      </w:r>
      <w:r>
        <w:rPr>
          <w:w w:val="105"/>
        </w:rPr>
        <w:t> of power in the heavens.</w:t>
      </w:r>
    </w:p>
    <w:p>
      <w:pPr>
        <w:pStyle w:val="BodyText"/>
        <w:spacing w:line="242" w:lineRule="auto" w:before="41"/>
        <w:ind w:left="275" w:right="834" w:firstLine="376"/>
        <w:jc w:val="both"/>
      </w:pPr>
      <w:r>
        <w:rPr/>
        <w:t>The</w:t>
      </w:r>
      <w:r>
        <w:rPr>
          <w:spacing w:val="40"/>
        </w:rPr>
        <w:t> </w:t>
      </w:r>
      <w:r>
        <w:rPr/>
        <w:t>ludicrous Gargoyles gather to demand rights, as though mounds of vitae and gravel were </w:t>
      </w:r>
      <w:r>
        <w:rPr>
          <w:sz w:val="24"/>
        </w:rPr>
        <w:t>fit </w:t>
      </w:r>
      <w:r>
        <w:rPr/>
        <w:t>for anything but service</w:t>
      </w:r>
      <w:r>
        <w:rPr>
          <w:spacing w:val="32"/>
        </w:rPr>
        <w:t> </w:t>
      </w:r>
      <w:r>
        <w:rPr/>
        <w:t>to their</w:t>
      </w:r>
      <w:r>
        <w:rPr>
          <w:spacing w:val="-11"/>
        </w:rPr>
        <w:t> </w:t>
      </w:r>
      <w:r>
        <w:rPr/>
        <w:t>superiors.</w:t>
      </w:r>
      <w:r>
        <w:rPr>
          <w:spacing w:val="-14"/>
        </w:rPr>
        <w:t> </w:t>
      </w:r>
      <w:r>
        <w:rPr/>
        <w:t>"Rights" refer to nothing in</w:t>
      </w:r>
      <w:r>
        <w:rPr>
          <w:spacing w:val="-5"/>
        </w:rPr>
        <w:t> </w:t>
      </w:r>
      <w:r>
        <w:rPr/>
        <w:t>existence aswesee</w:t>
      </w:r>
      <w:r>
        <w:rPr>
          <w:spacing w:val="-9"/>
        </w:rPr>
        <w:t> </w:t>
      </w:r>
      <w:r>
        <w:rPr/>
        <w:t>it</w:t>
      </w:r>
      <w:r>
        <w:rPr>
          <w:spacing w:val="40"/>
        </w:rPr>
        <w:t> </w:t>
      </w:r>
      <w:r>
        <w:rPr/>
        <w:t>through the blood. The creator bears no responsibility to her creation; the creation owes everything</w:t>
      </w:r>
      <w:r>
        <w:rPr>
          <w:spacing w:val="40"/>
        </w:rPr>
        <w:t> </w:t>
      </w:r>
      <w:r>
        <w:rPr/>
        <w:t>to his creator. I like to</w:t>
      </w:r>
      <w:r>
        <w:rPr>
          <w:spacing w:val="40"/>
        </w:rPr>
        <w:t> </w:t>
      </w:r>
      <w:r>
        <w:rPr/>
        <w:t>think that</w:t>
      </w:r>
      <w:r>
        <w:rPr>
          <w:spacing w:val="-7"/>
        </w:rPr>
        <w:t> </w:t>
      </w:r>
      <w:r>
        <w:rPr/>
        <w:t>more</w:t>
      </w:r>
      <w:r>
        <w:rPr>
          <w:spacing w:val="-14"/>
        </w:rPr>
        <w:t> </w:t>
      </w:r>
      <w:r>
        <w:rPr/>
        <w:t>experienced blood magicians would not</w:t>
      </w:r>
      <w:r>
        <w:rPr>
          <w:spacing w:val="40"/>
        </w:rPr>
        <w:t> </w:t>
      </w:r>
      <w:r>
        <w:rPr/>
        <w:t>have lost control of the</w:t>
      </w:r>
      <w:r>
        <w:rPr>
          <w:spacing w:val="40"/>
        </w:rPr>
        <w:t> </w:t>
      </w:r>
      <w:r>
        <w:rPr/>
        <w:t>Gargoyles so easily. Some of the rhetoric of the "Free Gargoyles" spout makes me won­ der. Perhaps more clueful Tremere have urged their broken</w:t>
      </w:r>
      <w:r>
        <w:rPr>
          <w:spacing w:val="40"/>
        </w:rPr>
        <w:t> </w:t>
      </w:r>
      <w:r>
        <w:rPr/>
        <w:t>toys into claims that the Camarilla cannot</w:t>
      </w:r>
      <w:r>
        <w:rPr>
          <w:spacing w:val="80"/>
        </w:rPr>
        <w:t> </w:t>
      </w:r>
      <w:r>
        <w:rPr/>
        <w:t>honor, and that must lead to conflict in which the Gargoyles</w:t>
      </w:r>
      <w:r>
        <w:rPr>
          <w:spacing w:val="-16"/>
        </w:rPr>
        <w:t> </w:t>
      </w:r>
      <w:r>
        <w:rPr/>
        <w:t>must</w:t>
      </w:r>
      <w:r>
        <w:rPr>
          <w:spacing w:val="-19"/>
        </w:rPr>
        <w:t> </w:t>
      </w:r>
      <w:r>
        <w:rPr/>
        <w:t>fall.That</w:t>
      </w:r>
      <w:r>
        <w:rPr>
          <w:spacing w:val="-12"/>
        </w:rPr>
        <w:t> </w:t>
      </w:r>
      <w:r>
        <w:rPr/>
        <w:t>would</w:t>
      </w:r>
      <w:r>
        <w:rPr>
          <w:spacing w:val="-6"/>
        </w:rPr>
        <w:t> </w:t>
      </w:r>
      <w:r>
        <w:rPr>
          <w:sz w:val="24"/>
        </w:rPr>
        <w:t>be</w:t>
      </w:r>
      <w:r>
        <w:rPr/>
        <w:t>a</w:t>
      </w:r>
      <w:r>
        <w:rPr>
          <w:spacing w:val="-23"/>
        </w:rPr>
        <w:t> </w:t>
      </w:r>
      <w:r>
        <w:rPr/>
        <w:t>worthyachievement.</w:t>
      </w:r>
    </w:p>
    <w:p>
      <w:pPr>
        <w:spacing w:before="164"/>
        <w:ind w:left="285" w:right="0" w:firstLine="0"/>
        <w:jc w:val="left"/>
        <w:rPr>
          <w:rFonts w:ascii="Arial"/>
          <w:sz w:val="15"/>
        </w:rPr>
      </w:pPr>
      <w:r>
        <w:rPr>
          <w:rFonts w:ascii="Arial"/>
          <w:spacing w:val="-2"/>
          <w:w w:val="140"/>
          <w:sz w:val="15"/>
        </w:rPr>
        <w:t>SUMMATION</w:t>
      </w:r>
    </w:p>
    <w:p>
      <w:pPr>
        <w:pStyle w:val="BodyText"/>
        <w:spacing w:before="51"/>
        <w:ind w:left="276" w:right="843" w:firstLine="368"/>
        <w:jc w:val="both"/>
      </w:pPr>
      <w:r>
        <w:rPr/>
        <w:drawing>
          <wp:anchor distT="0" distB="0" distL="0" distR="0" allowOverlap="1" layoutInCell="1" locked="0" behindDoc="0" simplePos="0" relativeHeight="15785472">
            <wp:simplePos x="0" y="0"/>
            <wp:positionH relativeFrom="page">
              <wp:posOffset>3736594</wp:posOffset>
            </wp:positionH>
            <wp:positionV relativeFrom="paragraph">
              <wp:posOffset>1024932</wp:posOffset>
            </wp:positionV>
            <wp:extent cx="3039422" cy="1075516"/>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98" cstate="print"/>
                    <a:stretch>
                      <a:fillRect/>
                    </a:stretch>
                  </pic:blipFill>
                  <pic:spPr>
                    <a:xfrm>
                      <a:off x="0" y="0"/>
                      <a:ext cx="3039422" cy="1075516"/>
                    </a:xfrm>
                    <a:prstGeom prst="rect">
                      <a:avLst/>
                    </a:prstGeom>
                  </pic:spPr>
                </pic:pic>
              </a:graphicData>
            </a:graphic>
          </wp:anchor>
        </w:drawing>
      </w:r>
      <w:r>
        <w:rPr>
          <w:w w:val="105"/>
        </w:rPr>
        <w:t>Past</w:t>
      </w:r>
      <w:r>
        <w:rPr>
          <w:spacing w:val="-12"/>
          <w:w w:val="105"/>
        </w:rPr>
        <w:t> </w:t>
      </w:r>
      <w:r>
        <w:rPr>
          <w:w w:val="105"/>
        </w:rPr>
        <w:t>events</w:t>
      </w:r>
      <w:r>
        <w:rPr>
          <w:spacing w:val="-3"/>
          <w:w w:val="105"/>
        </w:rPr>
        <w:t> </w:t>
      </w:r>
      <w:r>
        <w:rPr>
          <w:w w:val="105"/>
        </w:rPr>
        <w:t>matter</w:t>
      </w:r>
      <w:r>
        <w:rPr>
          <w:spacing w:val="-14"/>
          <w:w w:val="105"/>
        </w:rPr>
        <w:t> </w:t>
      </w:r>
      <w:r>
        <w:rPr>
          <w:w w:val="105"/>
        </w:rPr>
        <w:t>only</w:t>
      </w:r>
      <w:r>
        <w:rPr>
          <w:spacing w:val="-2"/>
          <w:w w:val="105"/>
        </w:rPr>
        <w:t> </w:t>
      </w:r>
      <w:r>
        <w:rPr>
          <w:w w:val="105"/>
        </w:rPr>
        <w:t>insofar</w:t>
      </w:r>
      <w:r>
        <w:rPr>
          <w:spacing w:val="-4"/>
          <w:w w:val="105"/>
        </w:rPr>
        <w:t> </w:t>
      </w:r>
      <w:r>
        <w:rPr>
          <w:w w:val="105"/>
        </w:rPr>
        <w:t>as</w:t>
      </w:r>
      <w:r>
        <w:rPr>
          <w:spacing w:val="-14"/>
          <w:w w:val="105"/>
        </w:rPr>
        <w:t> </w:t>
      </w:r>
      <w:r>
        <w:rPr>
          <w:w w:val="105"/>
        </w:rPr>
        <w:t>you</w:t>
      </w:r>
      <w:r>
        <w:rPr>
          <w:spacing w:val="-4"/>
          <w:w w:val="105"/>
        </w:rPr>
        <w:t> </w:t>
      </w:r>
      <w:r>
        <w:rPr>
          <w:w w:val="105"/>
        </w:rPr>
        <w:t>put</w:t>
      </w:r>
      <w:r>
        <w:rPr>
          <w:spacing w:val="-6"/>
          <w:w w:val="105"/>
        </w:rPr>
        <w:t> </w:t>
      </w:r>
      <w:r>
        <w:rPr>
          <w:w w:val="105"/>
        </w:rPr>
        <w:t>them to use.</w:t>
      </w:r>
      <w:r>
        <w:rPr>
          <w:spacing w:val="-10"/>
          <w:w w:val="105"/>
        </w:rPr>
        <w:t> </w:t>
      </w:r>
      <w:r>
        <w:rPr>
          <w:w w:val="105"/>
        </w:rPr>
        <w:t>What</w:t>
      </w:r>
      <w:r>
        <w:rPr>
          <w:spacing w:val="-2"/>
          <w:w w:val="105"/>
        </w:rPr>
        <w:t> </w:t>
      </w:r>
      <w:r>
        <w:rPr>
          <w:w w:val="105"/>
        </w:rPr>
        <w:t>matters is</w:t>
      </w:r>
      <w:r>
        <w:rPr>
          <w:spacing w:val="-5"/>
          <w:w w:val="105"/>
        </w:rPr>
        <w:t> </w:t>
      </w:r>
      <w:r>
        <w:rPr>
          <w:w w:val="105"/>
        </w:rPr>
        <w:t>the</w:t>
      </w:r>
      <w:r>
        <w:rPr>
          <w:spacing w:val="40"/>
          <w:w w:val="105"/>
        </w:rPr>
        <w:t> </w:t>
      </w:r>
      <w:r>
        <w:rPr>
          <w:w w:val="105"/>
        </w:rPr>
        <w:t>present,</w:t>
      </w:r>
      <w:r>
        <w:rPr>
          <w:spacing w:val="-7"/>
          <w:w w:val="105"/>
        </w:rPr>
        <w:t> </w:t>
      </w:r>
      <w:r>
        <w:rPr>
          <w:w w:val="105"/>
        </w:rPr>
        <w:t>and the</w:t>
      </w:r>
      <w:r>
        <w:rPr>
          <w:spacing w:val="-2"/>
          <w:w w:val="105"/>
        </w:rPr>
        <w:t> </w:t>
      </w:r>
      <w:r>
        <w:rPr>
          <w:w w:val="105"/>
        </w:rPr>
        <w:t>future.</w:t>
      </w:r>
      <w:r>
        <w:rPr>
          <w:spacing w:val="-11"/>
          <w:w w:val="105"/>
        </w:rPr>
        <w:t> </w:t>
      </w:r>
      <w:r>
        <w:rPr>
          <w:w w:val="105"/>
        </w:rPr>
        <w:t>Does this</w:t>
      </w:r>
      <w:r>
        <w:rPr>
          <w:spacing w:val="-9"/>
          <w:w w:val="105"/>
        </w:rPr>
        <w:t> </w:t>
      </w:r>
      <w:r>
        <w:rPr>
          <w:w w:val="105"/>
        </w:rPr>
        <w:t>knowledge help</w:t>
      </w:r>
      <w:r>
        <w:rPr>
          <w:spacing w:val="-7"/>
          <w:w w:val="105"/>
        </w:rPr>
        <w:t> </w:t>
      </w:r>
      <w:r>
        <w:rPr>
          <w:w w:val="105"/>
        </w:rPr>
        <w:t>you toward mastery?</w:t>
      </w:r>
      <w:r>
        <w:rPr>
          <w:spacing w:val="-14"/>
          <w:w w:val="105"/>
        </w:rPr>
        <w:t> </w:t>
      </w:r>
      <w:r>
        <w:rPr>
          <w:w w:val="105"/>
        </w:rPr>
        <w:t>Then</w:t>
      </w:r>
      <w:r>
        <w:rPr>
          <w:spacing w:val="-10"/>
          <w:w w:val="105"/>
        </w:rPr>
        <w:t> </w:t>
      </w:r>
      <w:r>
        <w:rPr>
          <w:w w:val="105"/>
        </w:rPr>
        <w:t>retain it.</w:t>
      </w:r>
      <w:r>
        <w:rPr>
          <w:w w:val="105"/>
        </w:rPr>
        <w:t> </w:t>
      </w:r>
      <w:r>
        <w:rPr>
          <w:w w:val="105"/>
          <w:sz w:val="23"/>
        </w:rPr>
        <w:t>If</w:t>
      </w:r>
      <w:r>
        <w:rPr>
          <w:w w:val="105"/>
          <w:sz w:val="23"/>
        </w:rPr>
        <w:t> </w:t>
      </w:r>
      <w:r>
        <w:rPr>
          <w:w w:val="105"/>
        </w:rPr>
        <w:t>it</w:t>
      </w:r>
      <w:r>
        <w:rPr>
          <w:w w:val="105"/>
        </w:rPr>
        <w:t> doesn't,</w:t>
      </w:r>
      <w:r>
        <w:rPr>
          <w:w w:val="105"/>
        </w:rPr>
        <w:t> discard</w:t>
      </w:r>
      <w:r>
        <w:rPr>
          <w:w w:val="105"/>
        </w:rPr>
        <w:t> it,</w:t>
      </w:r>
      <w:r>
        <w:rPr>
          <w:w w:val="105"/>
        </w:rPr>
        <w:t> and</w:t>
      </w:r>
      <w:r>
        <w:rPr>
          <w:w w:val="105"/>
        </w:rPr>
        <w:t> learn something</w:t>
      </w:r>
      <w:r>
        <w:rPr>
          <w:w w:val="105"/>
        </w:rPr>
        <w:t> else instead. l have done my part.</w:t>
      </w:r>
    </w:p>
    <w:p>
      <w:pPr>
        <w:spacing w:after="0"/>
        <w:jc w:val="both"/>
        <w:sectPr>
          <w:type w:val="continuous"/>
          <w:pgSz w:w="11990" w:h="15730"/>
          <w:pgMar w:header="0" w:footer="236" w:top="1800" w:bottom="280" w:left="0" w:right="460"/>
          <w:cols w:num="2" w:equalWidth="0">
            <w:col w:w="5610" w:space="40"/>
            <w:col w:w="5880"/>
          </w:cols>
        </w:sectPr>
      </w:pPr>
    </w:p>
    <w:p>
      <w:pPr>
        <w:pStyle w:val="BodyText"/>
        <w:rPr>
          <w:sz w:val="18"/>
        </w:rPr>
      </w:pPr>
      <w:r>
        <w:rPr/>
        <mc:AlternateContent>
          <mc:Choice Requires="wps">
            <w:drawing>
              <wp:anchor distT="0" distB="0" distL="0" distR="0" allowOverlap="1" layoutInCell="1" locked="0" behindDoc="1" simplePos="0" relativeHeight="484088832">
                <wp:simplePos x="0" y="0"/>
                <wp:positionH relativeFrom="page">
                  <wp:posOffset>24462</wp:posOffset>
                </wp:positionH>
                <wp:positionV relativeFrom="page">
                  <wp:posOffset>0</wp:posOffset>
                </wp:positionV>
                <wp:extent cx="4109720" cy="982662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4109720" cy="9826625"/>
                          <a:chExt cx="4109720" cy="9826625"/>
                        </a:xfrm>
                      </wpg:grpSpPr>
                      <pic:pic>
                        <pic:nvPicPr>
                          <pic:cNvPr id="268" name="Image 268"/>
                          <pic:cNvPicPr/>
                        </pic:nvPicPr>
                        <pic:blipFill>
                          <a:blip r:embed="rId99" cstate="print"/>
                          <a:stretch>
                            <a:fillRect/>
                          </a:stretch>
                        </pic:blipFill>
                        <pic:spPr>
                          <a:xfrm>
                            <a:off x="2128206" y="0"/>
                            <a:ext cx="905099" cy="501152"/>
                          </a:xfrm>
                          <a:prstGeom prst="rect">
                            <a:avLst/>
                          </a:prstGeom>
                        </pic:spPr>
                      </pic:pic>
                      <pic:pic>
                        <pic:nvPicPr>
                          <pic:cNvPr id="269" name="Image 269"/>
                          <pic:cNvPicPr/>
                        </pic:nvPicPr>
                        <pic:blipFill>
                          <a:blip r:embed="rId100" cstate="print"/>
                          <a:stretch>
                            <a:fillRect/>
                          </a:stretch>
                        </pic:blipFill>
                        <pic:spPr>
                          <a:xfrm>
                            <a:off x="0" y="525595"/>
                            <a:ext cx="538167" cy="317766"/>
                          </a:xfrm>
                          <a:prstGeom prst="rect">
                            <a:avLst/>
                          </a:prstGeom>
                        </pic:spPr>
                      </pic:pic>
                      <pic:pic>
                        <pic:nvPicPr>
                          <pic:cNvPr id="270" name="Image 270"/>
                          <pic:cNvPicPr/>
                        </pic:nvPicPr>
                        <pic:blipFill>
                          <a:blip r:embed="rId101" cstate="print"/>
                          <a:stretch>
                            <a:fillRect/>
                          </a:stretch>
                        </pic:blipFill>
                        <pic:spPr>
                          <a:xfrm>
                            <a:off x="3253466" y="354491"/>
                            <a:ext cx="856175" cy="611088"/>
                          </a:xfrm>
                          <a:prstGeom prst="rect">
                            <a:avLst/>
                          </a:prstGeom>
                        </pic:spPr>
                      </pic:pic>
                      <wps:wsp>
                        <wps:cNvPr id="271" name="Graphic 271"/>
                        <wps:cNvSpPr/>
                        <wps:spPr>
                          <a:xfrm>
                            <a:off x="336354" y="843362"/>
                            <a:ext cx="1270" cy="8983345"/>
                          </a:xfrm>
                          <a:custGeom>
                            <a:avLst/>
                            <a:gdLst/>
                            <a:ahLst/>
                            <a:cxnLst/>
                            <a:rect l="l" t="t" r="r" b="b"/>
                            <a:pathLst>
                              <a:path w="0" h="8983345">
                                <a:moveTo>
                                  <a:pt x="0" y="8983003"/>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272" name="Graphic 272"/>
                        <wps:cNvSpPr/>
                        <wps:spPr>
                          <a:xfrm>
                            <a:off x="538167" y="510318"/>
                            <a:ext cx="3204845" cy="165100"/>
                          </a:xfrm>
                          <a:custGeom>
                            <a:avLst/>
                            <a:gdLst/>
                            <a:ahLst/>
                            <a:cxnLst/>
                            <a:rect l="l" t="t" r="r" b="b"/>
                            <a:pathLst>
                              <a:path w="3204845" h="165100">
                                <a:moveTo>
                                  <a:pt x="0" y="0"/>
                                </a:moveTo>
                                <a:lnTo>
                                  <a:pt x="3204541" y="0"/>
                                </a:lnTo>
                                <a:lnTo>
                                  <a:pt x="3204541"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4pt;margin-top:0pt;width:323.6pt;height:773.75pt;mso-position-horizontal-relative:page;mso-position-vertical-relative:page;z-index:-19227648" id="docshapegroup152" coordorigin="39,0" coordsize="6472,15475">
                <v:shape style="position:absolute;left:3390;top:0;width:1426;height:790" type="#_x0000_t75" id="docshape153" stroked="false">
                  <v:imagedata r:id="rId99" o:title=""/>
                </v:shape>
                <v:shape style="position:absolute;left:38;top:827;width:848;height:501" type="#_x0000_t75" id="docshape154" stroked="false">
                  <v:imagedata r:id="rId100" o:title=""/>
                </v:shape>
                <v:shape style="position:absolute;left:5162;top:558;width:1349;height:963" type="#_x0000_t75" id="docshape155" stroked="false">
                  <v:imagedata r:id="rId101" o:title=""/>
                </v:shape>
                <v:line style="position:absolute" from="568,15475" to="568,1328" stroked="true" strokeweight="5.296922pt" strokecolor="#000000">
                  <v:stroke dashstyle="solid"/>
                </v:line>
                <v:rect style="position:absolute;left:886;top:803;width:5047;height:260" id="docshape156"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785984">
                <wp:simplePos x="0" y="0"/>
                <wp:positionH relativeFrom="page">
                  <wp:posOffset>3057</wp:posOffset>
                </wp:positionH>
                <wp:positionV relativeFrom="page">
                  <wp:posOffset>9545264</wp:posOffset>
                </wp:positionV>
                <wp:extent cx="1270" cy="403860"/>
                <wp:effectExtent l="0" t="0" r="0" b="0"/>
                <wp:wrapNone/>
                <wp:docPr id="273" name="Graphic 273"/>
                <wp:cNvGraphicFramePr>
                  <a:graphicFrameLocks/>
                </wp:cNvGraphicFramePr>
                <a:graphic>
                  <a:graphicData uri="http://schemas.microsoft.com/office/word/2010/wordprocessingShape">
                    <wps:wsp>
                      <wps:cNvPr id="273" name="Graphic 273"/>
                      <wps:cNvSpPr/>
                      <wps:spPr>
                        <a:xfrm>
                          <a:off x="0" y="0"/>
                          <a:ext cx="1270" cy="403860"/>
                        </a:xfrm>
                        <a:custGeom>
                          <a:avLst/>
                          <a:gdLst/>
                          <a:ahLst/>
                          <a:cxnLst/>
                          <a:rect l="l" t="t" r="r" b="b"/>
                          <a:pathLst>
                            <a:path w="0" h="403860">
                              <a:moveTo>
                                <a:pt x="0" y="403318"/>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5984" from=".240769pt,783.353005pt" to=".240769pt,751.595642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786496">
                <wp:simplePos x="0" y="0"/>
                <wp:positionH relativeFrom="page">
                  <wp:posOffset>6873864</wp:posOffset>
                </wp:positionH>
                <wp:positionV relativeFrom="page">
                  <wp:posOffset>782253</wp:posOffset>
                </wp:positionV>
                <wp:extent cx="1270" cy="9093200"/>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6496" from="541.249146pt,777.578937pt" to="541.249146pt,61.594761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87008">
                <wp:simplePos x="0" y="0"/>
                <wp:positionH relativeFrom="page">
                  <wp:posOffset>7589381</wp:posOffset>
                </wp:positionH>
                <wp:positionV relativeFrom="page">
                  <wp:posOffset>79501</wp:posOffset>
                </wp:positionV>
                <wp:extent cx="1270" cy="9875520"/>
                <wp:effectExtent l="0" t="0" r="0" b="0"/>
                <wp:wrapNone/>
                <wp:docPr id="275" name="Graphic 275"/>
                <wp:cNvGraphicFramePr>
                  <a:graphicFrameLocks/>
                </wp:cNvGraphicFramePr>
                <a:graphic>
                  <a:graphicData uri="http://schemas.microsoft.com/office/word/2010/wordprocessingShape">
                    <wps:wsp>
                      <wps:cNvPr id="275" name="Graphic 275"/>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7008" from="597.589111pt,783.834173pt" to="597.589111pt,6.259961pt" stroked="true" strokeweight="4.333845pt" strokecolor="#000000">
                <v:stroke dashstyle="solid"/>
                <w10:wrap type="none"/>
              </v:line>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5"/>
        <w:rPr>
          <w:sz w:val="18"/>
        </w:rPr>
      </w:pPr>
    </w:p>
    <w:p>
      <w:pPr>
        <w:spacing w:before="0"/>
        <w:ind w:left="768" w:right="885" w:firstLine="0"/>
        <w:jc w:val="center"/>
        <w:rPr>
          <w:sz w:val="18"/>
        </w:rPr>
      </w:pPr>
      <w:r>
        <w:rPr>
          <w:w w:val="55"/>
          <w:sz w:val="18"/>
        </w:rPr>
        <w:t>THE</w:t>
      </w:r>
      <w:r>
        <w:rPr>
          <w:spacing w:val="1"/>
          <w:sz w:val="18"/>
        </w:rPr>
        <w:t> </w:t>
      </w:r>
      <w:r>
        <w:rPr>
          <w:w w:val="55"/>
          <w:sz w:val="18"/>
        </w:rPr>
        <w:t>HISTC4l.Y</w:t>
      </w:r>
      <w:r>
        <w:rPr>
          <w:spacing w:val="-8"/>
          <w:sz w:val="18"/>
        </w:rPr>
        <w:t> </w:t>
      </w:r>
      <w:r>
        <w:rPr>
          <w:w w:val="55"/>
          <w:sz w:val="18"/>
        </w:rPr>
        <w:t>&lt;J</w:t>
      </w:r>
      <w:r>
        <w:rPr>
          <w:spacing w:val="-7"/>
          <w:sz w:val="18"/>
        </w:rPr>
        <w:t> </w:t>
      </w:r>
      <w:r>
        <w:rPr>
          <w:w w:val="55"/>
          <w:sz w:val="24"/>
        </w:rPr>
        <w:t>l!t.ooo</w:t>
      </w:r>
      <w:r>
        <w:rPr>
          <w:spacing w:val="-19"/>
          <w:sz w:val="24"/>
        </w:rPr>
        <w:t> </w:t>
      </w:r>
      <w:r>
        <w:rPr>
          <w:spacing w:val="-2"/>
          <w:w w:val="55"/>
          <w:sz w:val="18"/>
        </w:rPr>
        <w:t>MAGK:</w:t>
      </w:r>
    </w:p>
    <w:p>
      <w:pPr>
        <w:spacing w:after="0"/>
        <w:jc w:val="center"/>
        <w:rPr>
          <w:sz w:val="18"/>
        </w:rPr>
        <w:sectPr>
          <w:type w:val="continuous"/>
          <w:pgSz w:w="11990" w:h="15730"/>
          <w:pgMar w:header="0" w:footer="236" w:top="1800" w:bottom="280" w:left="0" w:right="460"/>
        </w:sectPr>
      </w:pPr>
    </w:p>
    <w:p>
      <w:pPr>
        <w:pStyle w:val="BodyText"/>
        <w:spacing w:before="4"/>
        <w:rPr>
          <w:sz w:val="17"/>
        </w:rPr>
      </w:pPr>
      <w:r>
        <w:rPr/>
        <w:drawing>
          <wp:anchor distT="0" distB="0" distL="0" distR="0" allowOverlap="1" layoutInCell="1" locked="0" behindDoc="0" simplePos="0" relativeHeight="15787520">
            <wp:simplePos x="0" y="0"/>
            <wp:positionH relativeFrom="page">
              <wp:posOffset>0</wp:posOffset>
            </wp:positionH>
            <wp:positionV relativeFrom="page">
              <wp:posOffset>0</wp:posOffset>
            </wp:positionV>
            <wp:extent cx="7607807" cy="9985247"/>
            <wp:effectExtent l="0" t="0" r="0" b="0"/>
            <wp:wrapNone/>
            <wp:docPr id="276" name="Image 276"/>
            <wp:cNvGraphicFramePr>
              <a:graphicFrameLocks/>
            </wp:cNvGraphicFramePr>
            <a:graphic>
              <a:graphicData uri="http://schemas.openxmlformats.org/drawingml/2006/picture">
                <pic:pic>
                  <pic:nvPicPr>
                    <pic:cNvPr id="276" name="Image 276"/>
                    <pic:cNvPicPr/>
                  </pic:nvPicPr>
                  <pic:blipFill>
                    <a:blip r:embed="rId103" cstate="print"/>
                    <a:stretch>
                      <a:fillRect/>
                    </a:stretch>
                  </pic:blipFill>
                  <pic:spPr>
                    <a:xfrm>
                      <a:off x="0" y="0"/>
                      <a:ext cx="7607807" cy="9985247"/>
                    </a:xfrm>
                    <a:prstGeom prst="rect">
                      <a:avLst/>
                    </a:prstGeom>
                  </pic:spPr>
                </pic:pic>
              </a:graphicData>
            </a:graphic>
          </wp:anchor>
        </w:drawing>
      </w:r>
    </w:p>
    <w:p>
      <w:pPr>
        <w:spacing w:after="0"/>
        <w:rPr>
          <w:sz w:val="17"/>
        </w:rPr>
        <w:sectPr>
          <w:footerReference w:type="default" r:id="rId102"/>
          <w:pgSz w:w="11990" w:h="15730"/>
          <w:pgMar w:header="0" w:footer="0" w:top="1800" w:bottom="280" w:left="0" w:right="460"/>
        </w:sectPr>
      </w:pPr>
    </w:p>
    <w:p>
      <w:pPr>
        <w:pStyle w:val="BodyText"/>
        <w:ind w:left="38"/>
        <w:rPr>
          <w:sz w:val="20"/>
        </w:rPr>
      </w:pPr>
      <w:r>
        <w:rPr>
          <w:sz w:val="20"/>
        </w:rPr>
        <mc:AlternateContent>
          <mc:Choice Requires="wps">
            <w:drawing>
              <wp:inline distT="0" distB="0" distL="0" distR="0">
                <wp:extent cx="7171055" cy="4241165"/>
                <wp:effectExtent l="0" t="0" r="0" b="6985"/>
                <wp:docPr id="278" name="Group 278"/>
                <wp:cNvGraphicFramePr>
                  <a:graphicFrameLocks/>
                </wp:cNvGraphicFramePr>
                <a:graphic>
                  <a:graphicData uri="http://schemas.microsoft.com/office/word/2010/wordprocessingGroup">
                    <wpg:wgp>
                      <wpg:cNvPr id="278" name="Group 278"/>
                      <wpg:cNvGrpSpPr/>
                      <wpg:grpSpPr>
                        <a:xfrm>
                          <a:off x="0" y="0"/>
                          <a:ext cx="7171055" cy="4241165"/>
                          <a:chExt cx="7171055" cy="4241165"/>
                        </a:xfrm>
                      </wpg:grpSpPr>
                      <pic:pic>
                        <pic:nvPicPr>
                          <pic:cNvPr id="279" name="Image 279"/>
                          <pic:cNvPicPr/>
                        </pic:nvPicPr>
                        <pic:blipFill>
                          <a:blip r:embed="rId105" cstate="print"/>
                          <a:stretch>
                            <a:fillRect/>
                          </a:stretch>
                        </pic:blipFill>
                        <pic:spPr>
                          <a:xfrm>
                            <a:off x="0" y="0"/>
                            <a:ext cx="7167411" cy="4241015"/>
                          </a:xfrm>
                          <a:prstGeom prst="rect">
                            <a:avLst/>
                          </a:prstGeom>
                        </pic:spPr>
                      </pic:pic>
                      <wps:wsp>
                        <wps:cNvPr id="280" name="Graphic 280"/>
                        <wps:cNvSpPr/>
                        <wps:spPr>
                          <a:xfrm>
                            <a:off x="7155178" y="2114426"/>
                            <a:ext cx="1270" cy="1442720"/>
                          </a:xfrm>
                          <a:custGeom>
                            <a:avLst/>
                            <a:gdLst/>
                            <a:ahLst/>
                            <a:cxnLst/>
                            <a:rect l="l" t="t" r="r" b="b"/>
                            <a:pathLst>
                              <a:path w="0" h="1442720">
                                <a:moveTo>
                                  <a:pt x="0" y="1442169"/>
                                </a:moveTo>
                                <a:lnTo>
                                  <a:pt x="0" y="0"/>
                                </a:lnTo>
                              </a:path>
                            </a:pathLst>
                          </a:custGeom>
                          <a:ln w="3057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64.65pt;height:333.95pt;mso-position-horizontal-relative:char;mso-position-vertical-relative:line" id="docshapegroup158" coordorigin="0,0" coordsize="11293,6679">
                <v:shape style="position:absolute;left:0;top:0;width:11288;height:6679" type="#_x0000_t75" id="docshape159" stroked="false">
                  <v:imagedata r:id="rId105" o:title=""/>
                </v:shape>
                <v:line style="position:absolute" from="11268,5601" to="11268,3330" stroked="true" strokeweight="2.407692pt" strokecolor="#000000">
                  <v:stroke dashstyle="solid"/>
                </v:line>
              </v:group>
            </w:pict>
          </mc:Fallback>
        </mc:AlternateContent>
      </w:r>
      <w:r>
        <w:rPr>
          <w:sz w:val="20"/>
        </w:rPr>
      </w:r>
    </w:p>
    <w:p>
      <w:pPr>
        <w:spacing w:after="0"/>
        <w:rPr>
          <w:sz w:val="20"/>
        </w:rPr>
        <w:sectPr>
          <w:footerReference w:type="default" r:id="rId104"/>
          <w:pgSz w:w="11990" w:h="15730"/>
          <w:pgMar w:header="0" w:footer="236" w:top="0" w:bottom="420" w:left="0" w:right="460"/>
        </w:sectPr>
      </w:pPr>
    </w:p>
    <w:p>
      <w:pPr>
        <w:spacing w:line="228" w:lineRule="auto" w:before="89"/>
        <w:ind w:left="826" w:right="0" w:firstLine="351"/>
        <w:jc w:val="both"/>
        <w:rPr>
          <w:sz w:val="22"/>
        </w:rPr>
      </w:pPr>
      <w:r>
        <w:rPr>
          <w:sz w:val="22"/>
        </w:rPr>
        <w:t>The</w:t>
      </w:r>
      <w:r>
        <w:rPr>
          <w:spacing w:val="80"/>
          <w:sz w:val="22"/>
        </w:rPr>
        <w:t> </w:t>
      </w:r>
      <w:r>
        <w:rPr>
          <w:sz w:val="22"/>
        </w:rPr>
        <w:t>collection of pages you are holding details the</w:t>
      </w:r>
      <w:r>
        <w:rPr>
          <w:spacing w:val="25"/>
          <w:sz w:val="22"/>
        </w:rPr>
        <w:t> </w:t>
      </w:r>
      <w:r>
        <w:rPr>
          <w:sz w:val="22"/>
        </w:rPr>
        <w:t>secrets</w:t>
      </w:r>
      <w:r>
        <w:rPr>
          <w:spacing w:val="39"/>
          <w:sz w:val="22"/>
        </w:rPr>
        <w:t> </w:t>
      </w:r>
      <w:r>
        <w:rPr>
          <w:sz w:val="22"/>
        </w:rPr>
        <w:t>behind</w:t>
      </w:r>
      <w:r>
        <w:rPr>
          <w:spacing w:val="57"/>
          <w:sz w:val="22"/>
        </w:rPr>
        <w:t> </w:t>
      </w:r>
      <w:r>
        <w:rPr>
          <w:sz w:val="22"/>
        </w:rPr>
        <w:t>the</w:t>
      </w:r>
      <w:r>
        <w:rPr>
          <w:spacing w:val="38"/>
          <w:sz w:val="22"/>
        </w:rPr>
        <w:t> </w:t>
      </w:r>
      <w:r>
        <w:rPr>
          <w:sz w:val="22"/>
        </w:rPr>
        <w:t>true</w:t>
      </w:r>
      <w:r>
        <w:rPr>
          <w:spacing w:val="30"/>
          <w:sz w:val="22"/>
        </w:rPr>
        <w:t> </w:t>
      </w:r>
      <w:r>
        <w:rPr>
          <w:sz w:val="22"/>
        </w:rPr>
        <w:t>power</w:t>
      </w:r>
      <w:r>
        <w:rPr>
          <w:spacing w:val="22"/>
          <w:sz w:val="22"/>
        </w:rPr>
        <w:t> </w:t>
      </w:r>
      <w:r>
        <w:rPr>
          <w:sz w:val="22"/>
        </w:rPr>
        <w:t>of</w:t>
      </w:r>
      <w:r>
        <w:rPr>
          <w:spacing w:val="17"/>
          <w:sz w:val="22"/>
        </w:rPr>
        <w:t> </w:t>
      </w:r>
      <w:r>
        <w:rPr>
          <w:sz w:val="22"/>
        </w:rPr>
        <w:t>Clan</w:t>
      </w:r>
      <w:r>
        <w:rPr>
          <w:spacing w:val="14"/>
          <w:sz w:val="22"/>
        </w:rPr>
        <w:t> </w:t>
      </w:r>
      <w:r>
        <w:rPr>
          <w:spacing w:val="-2"/>
          <w:sz w:val="22"/>
        </w:rPr>
        <w:t>Tremere</w:t>
      </w:r>
    </w:p>
    <w:p>
      <w:pPr>
        <w:spacing w:line="237" w:lineRule="auto" w:before="2"/>
        <w:ind w:left="800" w:right="1" w:firstLine="8"/>
        <w:jc w:val="both"/>
        <w:rPr>
          <w:sz w:val="22"/>
        </w:rPr>
      </w:pPr>
      <w:r>
        <w:rPr>
          <w:w w:val="105"/>
          <w:sz w:val="22"/>
        </w:rPr>
        <w:t>-</w:t>
      </w:r>
      <w:r>
        <w:rPr>
          <w:spacing w:val="80"/>
          <w:w w:val="105"/>
          <w:sz w:val="22"/>
        </w:rPr>
        <w:t> </w:t>
      </w:r>
      <w:r>
        <w:rPr>
          <w:w w:val="105"/>
          <w:sz w:val="22"/>
        </w:rPr>
        <w:t>the secrets of Thaumaturgy</w:t>
      </w:r>
      <w:r>
        <w:rPr>
          <w:w w:val="105"/>
          <w:sz w:val="22"/>
        </w:rPr>
        <w:t> and</w:t>
      </w:r>
      <w:r>
        <w:rPr>
          <w:w w:val="105"/>
          <w:sz w:val="22"/>
        </w:rPr>
        <w:t> blood</w:t>
      </w:r>
      <w:r>
        <w:rPr>
          <w:w w:val="105"/>
          <w:sz w:val="22"/>
        </w:rPr>
        <w:t> magic.</w:t>
      </w:r>
      <w:r>
        <w:rPr>
          <w:w w:val="105"/>
          <w:sz w:val="22"/>
        </w:rPr>
        <w:t> I spent</w:t>
      </w:r>
      <w:r>
        <w:rPr>
          <w:w w:val="105"/>
          <w:sz w:val="22"/>
        </w:rPr>
        <w:t> over</w:t>
      </w:r>
      <w:r>
        <w:rPr>
          <w:w w:val="105"/>
          <w:sz w:val="22"/>
        </w:rPr>
        <w:t> a</w:t>
      </w:r>
      <w:r>
        <w:rPr>
          <w:w w:val="105"/>
          <w:sz w:val="22"/>
        </w:rPr>
        <w:t> decade</w:t>
      </w:r>
      <w:r>
        <w:rPr>
          <w:w w:val="105"/>
          <w:sz w:val="22"/>
        </w:rPr>
        <w:t> in</w:t>
      </w:r>
      <w:r>
        <w:rPr>
          <w:w w:val="105"/>
          <w:sz w:val="22"/>
        </w:rPr>
        <w:t> service</w:t>
      </w:r>
      <w:r>
        <w:rPr>
          <w:w w:val="105"/>
          <w:sz w:val="22"/>
        </w:rPr>
        <w:t> as</w:t>
      </w:r>
      <w:r>
        <w:rPr>
          <w:w w:val="105"/>
          <w:sz w:val="22"/>
        </w:rPr>
        <w:t> an apprentice before</w:t>
      </w:r>
      <w:r>
        <w:rPr>
          <w:spacing w:val="-15"/>
          <w:w w:val="105"/>
          <w:sz w:val="22"/>
        </w:rPr>
        <w:t> </w:t>
      </w:r>
      <w:r>
        <w:rPr>
          <w:w w:val="105"/>
          <w:sz w:val="22"/>
        </w:rPr>
        <w:t>finally</w:t>
      </w:r>
      <w:r>
        <w:rPr>
          <w:spacing w:val="-14"/>
          <w:w w:val="105"/>
          <w:sz w:val="22"/>
        </w:rPr>
        <w:t> </w:t>
      </w:r>
      <w:r>
        <w:rPr>
          <w:w w:val="105"/>
          <w:sz w:val="22"/>
        </w:rPr>
        <w:t>escaping</w:t>
      </w:r>
      <w:r>
        <w:rPr>
          <w:spacing w:val="-15"/>
          <w:w w:val="105"/>
          <w:sz w:val="22"/>
        </w:rPr>
        <w:t> </w:t>
      </w:r>
      <w:r>
        <w:rPr>
          <w:w w:val="105"/>
          <w:sz w:val="22"/>
        </w:rPr>
        <w:t>the</w:t>
      </w:r>
      <w:r>
        <w:rPr>
          <w:spacing w:val="-14"/>
          <w:w w:val="105"/>
          <w:sz w:val="22"/>
        </w:rPr>
        <w:t> </w:t>
      </w:r>
      <w:r>
        <w:rPr>
          <w:w w:val="105"/>
          <w:sz w:val="22"/>
        </w:rPr>
        <w:t>stagnant,</w:t>
      </w:r>
      <w:r>
        <w:rPr>
          <w:spacing w:val="-15"/>
          <w:w w:val="105"/>
          <w:sz w:val="22"/>
        </w:rPr>
        <w:t> </w:t>
      </w:r>
      <w:r>
        <w:rPr>
          <w:w w:val="105"/>
          <w:sz w:val="22"/>
        </w:rPr>
        <w:t>oppressive</w:t>
      </w:r>
      <w:r>
        <w:rPr>
          <w:spacing w:val="-14"/>
          <w:w w:val="105"/>
          <w:sz w:val="22"/>
        </w:rPr>
        <w:t> </w:t>
      </w:r>
      <w:r>
        <w:rPr>
          <w:w w:val="105"/>
          <w:sz w:val="22"/>
        </w:rPr>
        <w:t>sys­ tem</w:t>
      </w:r>
      <w:r>
        <w:rPr>
          <w:w w:val="105"/>
          <w:sz w:val="22"/>
        </w:rPr>
        <w:t> that</w:t>
      </w:r>
      <w:r>
        <w:rPr>
          <w:w w:val="105"/>
          <w:sz w:val="22"/>
        </w:rPr>
        <w:t> permeates</w:t>
      </w:r>
      <w:r>
        <w:rPr>
          <w:w w:val="105"/>
          <w:sz w:val="22"/>
        </w:rPr>
        <w:t> the</w:t>
      </w:r>
      <w:r>
        <w:rPr>
          <w:w w:val="105"/>
          <w:sz w:val="22"/>
        </w:rPr>
        <w:t> clan</w:t>
      </w:r>
      <w:r>
        <w:rPr>
          <w:w w:val="105"/>
          <w:sz w:val="22"/>
        </w:rPr>
        <w:t> and</w:t>
      </w:r>
      <w:r>
        <w:rPr>
          <w:w w:val="105"/>
          <w:sz w:val="22"/>
        </w:rPr>
        <w:t> Camarilla</w:t>
      </w:r>
      <w:r>
        <w:rPr>
          <w:w w:val="105"/>
          <w:sz w:val="22"/>
        </w:rPr>
        <w:t> as</w:t>
      </w:r>
      <w:r>
        <w:rPr>
          <w:w w:val="105"/>
          <w:sz w:val="22"/>
        </w:rPr>
        <w:t> a </w:t>
      </w:r>
      <w:r>
        <w:rPr>
          <w:sz w:val="22"/>
        </w:rPr>
        <w:t>whole.</w:t>
      </w:r>
      <w:r>
        <w:rPr>
          <w:spacing w:val="-9"/>
          <w:sz w:val="22"/>
        </w:rPr>
        <w:t> </w:t>
      </w:r>
      <w:r>
        <w:rPr>
          <w:sz w:val="22"/>
        </w:rPr>
        <w:t>Since then, I've plied</w:t>
      </w:r>
      <w:r>
        <w:rPr>
          <w:spacing w:val="18"/>
          <w:sz w:val="22"/>
        </w:rPr>
        <w:t> </w:t>
      </w:r>
      <w:r>
        <w:rPr>
          <w:sz w:val="22"/>
        </w:rPr>
        <w:t>my</w:t>
      </w:r>
      <w:r>
        <w:rPr>
          <w:spacing w:val="-14"/>
          <w:sz w:val="22"/>
        </w:rPr>
        <w:t> </w:t>
      </w:r>
      <w:r>
        <w:rPr>
          <w:sz w:val="22"/>
        </w:rPr>
        <w:t>fortune as</w:t>
      </w:r>
      <w:r>
        <w:rPr>
          <w:spacing w:val="-14"/>
          <w:sz w:val="22"/>
        </w:rPr>
        <w:t> </w:t>
      </w:r>
      <w:r>
        <w:rPr>
          <w:sz w:val="22"/>
        </w:rPr>
        <w:t>an</w:t>
      </w:r>
      <w:r>
        <w:rPr>
          <w:spacing w:val="-5"/>
          <w:sz w:val="22"/>
        </w:rPr>
        <w:t> </w:t>
      </w:r>
      <w:r>
        <w:rPr>
          <w:sz w:val="22"/>
        </w:rPr>
        <w:t>anarch, </w:t>
      </w:r>
      <w:r>
        <w:rPr>
          <w:w w:val="105"/>
          <w:sz w:val="22"/>
        </w:rPr>
        <w:t>free</w:t>
      </w:r>
      <w:r>
        <w:rPr>
          <w:spacing w:val="-12"/>
          <w:w w:val="105"/>
          <w:sz w:val="22"/>
        </w:rPr>
        <w:t> </w:t>
      </w:r>
      <w:r>
        <w:rPr>
          <w:w w:val="105"/>
          <w:sz w:val="22"/>
        </w:rPr>
        <w:t>of the</w:t>
      </w:r>
      <w:r>
        <w:rPr>
          <w:spacing w:val="37"/>
          <w:w w:val="105"/>
          <w:sz w:val="22"/>
        </w:rPr>
        <w:t> </w:t>
      </w:r>
      <w:r>
        <w:rPr>
          <w:w w:val="105"/>
          <w:sz w:val="22"/>
        </w:rPr>
        <w:t>influence</w:t>
      </w:r>
      <w:r>
        <w:rPr>
          <w:spacing w:val="-8"/>
          <w:w w:val="105"/>
          <w:sz w:val="22"/>
        </w:rPr>
        <w:t> </w:t>
      </w:r>
      <w:r>
        <w:rPr>
          <w:w w:val="105"/>
          <w:sz w:val="22"/>
        </w:rPr>
        <w:t>of my</w:t>
      </w:r>
      <w:r>
        <w:rPr>
          <w:spacing w:val="-15"/>
          <w:w w:val="105"/>
          <w:sz w:val="22"/>
        </w:rPr>
        <w:t> </w:t>
      </w:r>
      <w:r>
        <w:rPr>
          <w:w w:val="105"/>
          <w:sz w:val="22"/>
        </w:rPr>
        <w:t>sire and</w:t>
      </w:r>
      <w:r>
        <w:rPr>
          <w:spacing w:val="-11"/>
          <w:w w:val="105"/>
          <w:sz w:val="22"/>
        </w:rPr>
        <w:t> </w:t>
      </w:r>
      <w:r>
        <w:rPr>
          <w:w w:val="105"/>
          <w:sz w:val="22"/>
        </w:rPr>
        <w:t>clan</w:t>
      </w:r>
      <w:r>
        <w:rPr>
          <w:spacing w:val="-5"/>
          <w:w w:val="105"/>
          <w:sz w:val="22"/>
        </w:rPr>
        <w:t> </w:t>
      </w:r>
      <w:r>
        <w:rPr>
          <w:w w:val="105"/>
          <w:sz w:val="22"/>
        </w:rPr>
        <w:t>elders.</w:t>
      </w:r>
      <w:r>
        <w:rPr>
          <w:spacing w:val="-3"/>
          <w:w w:val="105"/>
          <w:sz w:val="22"/>
        </w:rPr>
        <w:t> </w:t>
      </w:r>
      <w:r>
        <w:rPr>
          <w:w w:val="105"/>
          <w:sz w:val="22"/>
        </w:rPr>
        <w:t>I'm not</w:t>
      </w:r>
      <w:r>
        <w:rPr>
          <w:w w:val="105"/>
          <w:sz w:val="22"/>
        </w:rPr>
        <w:t> foolish enough</w:t>
      </w:r>
      <w:r>
        <w:rPr>
          <w:w w:val="105"/>
          <w:sz w:val="22"/>
        </w:rPr>
        <w:t> to</w:t>
      </w:r>
      <w:r>
        <w:rPr>
          <w:w w:val="105"/>
          <w:sz w:val="22"/>
        </w:rPr>
        <w:t> reveal</w:t>
      </w:r>
      <w:r>
        <w:rPr>
          <w:w w:val="105"/>
          <w:sz w:val="22"/>
        </w:rPr>
        <w:t> my</w:t>
      </w:r>
      <w:r>
        <w:rPr>
          <w:w w:val="105"/>
          <w:sz w:val="22"/>
        </w:rPr>
        <w:t> name</w:t>
      </w:r>
      <w:r>
        <w:rPr>
          <w:w w:val="105"/>
          <w:sz w:val="22"/>
        </w:rPr>
        <w:t> here;</w:t>
      </w:r>
      <w:r>
        <w:rPr>
          <w:w w:val="105"/>
          <w:sz w:val="22"/>
        </w:rPr>
        <w:t> no doubt, this text will</w:t>
      </w:r>
      <w:r>
        <w:rPr>
          <w:spacing w:val="-5"/>
          <w:w w:val="105"/>
          <w:sz w:val="22"/>
        </w:rPr>
        <w:t> </w:t>
      </w:r>
      <w:r>
        <w:rPr>
          <w:w w:val="105"/>
          <w:sz w:val="22"/>
        </w:rPr>
        <w:t>one night find its way into the hands of some clever witch. I have no intention of making </w:t>
      </w:r>
      <w:r>
        <w:rPr>
          <w:w w:val="105"/>
          <w:sz w:val="20"/>
        </w:rPr>
        <w:t>it</w:t>
      </w:r>
      <w:r>
        <w:rPr>
          <w:w w:val="105"/>
          <w:sz w:val="20"/>
        </w:rPr>
        <w:t> </w:t>
      </w:r>
      <w:r>
        <w:rPr>
          <w:w w:val="105"/>
          <w:sz w:val="22"/>
        </w:rPr>
        <w:t>easy</w:t>
      </w:r>
      <w:r>
        <w:rPr>
          <w:w w:val="105"/>
          <w:sz w:val="22"/>
        </w:rPr>
        <w:t> for</w:t>
      </w:r>
      <w:r>
        <w:rPr>
          <w:w w:val="105"/>
          <w:sz w:val="22"/>
        </w:rPr>
        <w:t> them to</w:t>
      </w:r>
      <w:r>
        <w:rPr>
          <w:w w:val="105"/>
          <w:sz w:val="22"/>
        </w:rPr>
        <w:t> identify</w:t>
      </w:r>
      <w:r>
        <w:rPr>
          <w:w w:val="105"/>
          <w:sz w:val="22"/>
        </w:rPr>
        <w:t> me</w:t>
      </w:r>
      <w:r>
        <w:rPr>
          <w:w w:val="105"/>
          <w:sz w:val="22"/>
        </w:rPr>
        <w:t> -</w:t>
      </w:r>
      <w:r>
        <w:rPr>
          <w:spacing w:val="40"/>
          <w:w w:val="105"/>
          <w:sz w:val="22"/>
        </w:rPr>
        <w:t> </w:t>
      </w:r>
      <w:r>
        <w:rPr>
          <w:w w:val="105"/>
          <w:sz w:val="22"/>
        </w:rPr>
        <w:t>blood magic provides far too many</w:t>
      </w:r>
      <w:r>
        <w:rPr>
          <w:w w:val="105"/>
          <w:sz w:val="22"/>
        </w:rPr>
        <w:t> unique</w:t>
      </w:r>
      <w:r>
        <w:rPr>
          <w:w w:val="105"/>
          <w:sz w:val="22"/>
        </w:rPr>
        <w:t> and</w:t>
      </w:r>
      <w:r>
        <w:rPr>
          <w:w w:val="105"/>
          <w:sz w:val="22"/>
        </w:rPr>
        <w:t> lingering means for exacting revenge.</w:t>
      </w:r>
    </w:p>
    <w:p>
      <w:pPr>
        <w:spacing w:line="235" w:lineRule="auto" w:before="38"/>
        <w:ind w:left="791" w:right="13" w:firstLine="367"/>
        <w:jc w:val="both"/>
        <w:rPr>
          <w:sz w:val="22"/>
        </w:rPr>
      </w:pPr>
      <w:r>
        <w:rPr>
          <w:w w:val="105"/>
          <w:sz w:val="22"/>
        </w:rPr>
        <w:t>The Camarilla derives</w:t>
      </w:r>
      <w:r>
        <w:rPr>
          <w:spacing w:val="-1"/>
          <w:w w:val="105"/>
          <w:sz w:val="22"/>
        </w:rPr>
        <w:t> </w:t>
      </w:r>
      <w:r>
        <w:rPr>
          <w:w w:val="105"/>
          <w:sz w:val="22"/>
        </w:rPr>
        <w:t>its</w:t>
      </w:r>
      <w:r>
        <w:rPr>
          <w:spacing w:val="-15"/>
          <w:w w:val="105"/>
          <w:sz w:val="22"/>
        </w:rPr>
        <w:t> </w:t>
      </w:r>
      <w:r>
        <w:rPr>
          <w:w w:val="105"/>
          <w:sz w:val="22"/>
        </w:rPr>
        <w:t>strength</w:t>
      </w:r>
      <w:r>
        <w:rPr>
          <w:spacing w:val="-12"/>
          <w:w w:val="105"/>
          <w:sz w:val="22"/>
        </w:rPr>
        <w:t> </w:t>
      </w:r>
      <w:r>
        <w:rPr>
          <w:w w:val="105"/>
          <w:sz w:val="22"/>
        </w:rPr>
        <w:t>from</w:t>
      </w:r>
      <w:r>
        <w:rPr>
          <w:spacing w:val="-5"/>
          <w:w w:val="105"/>
          <w:sz w:val="22"/>
        </w:rPr>
        <w:t> </w:t>
      </w:r>
      <w:r>
        <w:rPr>
          <w:w w:val="105"/>
          <w:sz w:val="22"/>
        </w:rPr>
        <w:t>a</w:t>
      </w:r>
      <w:r>
        <w:rPr>
          <w:spacing w:val="-15"/>
          <w:w w:val="105"/>
          <w:sz w:val="22"/>
        </w:rPr>
        <w:t> </w:t>
      </w:r>
      <w:r>
        <w:rPr>
          <w:w w:val="105"/>
          <w:sz w:val="22"/>
        </w:rPr>
        <w:t>sttuc­ </w:t>
      </w:r>
      <w:r>
        <w:rPr>
          <w:sz w:val="22"/>
        </w:rPr>
        <w:t>ture</w:t>
      </w:r>
      <w:r>
        <w:rPr>
          <w:spacing w:val="-7"/>
          <w:sz w:val="22"/>
        </w:rPr>
        <w:t> </w:t>
      </w:r>
      <w:r>
        <w:rPr>
          <w:sz w:val="22"/>
        </w:rPr>
        <w:t>of centuries of</w:t>
      </w:r>
      <w:r>
        <w:rPr>
          <w:spacing w:val="-1"/>
          <w:sz w:val="22"/>
        </w:rPr>
        <w:t> </w:t>
      </w:r>
      <w:r>
        <w:rPr>
          <w:sz w:val="22"/>
        </w:rPr>
        <w:t>tradition</w:t>
      </w:r>
      <w:r>
        <w:rPr>
          <w:spacing w:val="-1"/>
          <w:sz w:val="22"/>
        </w:rPr>
        <w:t> </w:t>
      </w:r>
      <w:r>
        <w:rPr>
          <w:sz w:val="22"/>
        </w:rPr>
        <w:t>fostered by conservative </w:t>
      </w:r>
      <w:r>
        <w:rPr>
          <w:w w:val="105"/>
          <w:sz w:val="22"/>
        </w:rPr>
        <w:t>elder</w:t>
      </w:r>
      <w:r>
        <w:rPr>
          <w:spacing w:val="-6"/>
          <w:w w:val="105"/>
          <w:sz w:val="22"/>
        </w:rPr>
        <w:t> </w:t>
      </w:r>
      <w:r>
        <w:rPr>
          <w:w w:val="105"/>
          <w:sz w:val="22"/>
        </w:rPr>
        <w:t>Kindred.</w:t>
      </w:r>
      <w:r>
        <w:rPr>
          <w:w w:val="105"/>
          <w:sz w:val="22"/>
        </w:rPr>
        <w:t> By hoarding</w:t>
      </w:r>
      <w:r>
        <w:rPr>
          <w:w w:val="105"/>
          <w:sz w:val="22"/>
        </w:rPr>
        <w:t> its</w:t>
      </w:r>
      <w:r>
        <w:rPr>
          <w:spacing w:val="-6"/>
          <w:w w:val="105"/>
          <w:sz w:val="22"/>
        </w:rPr>
        <w:t> </w:t>
      </w:r>
      <w:r>
        <w:rPr>
          <w:w w:val="105"/>
          <w:sz w:val="22"/>
        </w:rPr>
        <w:t>knowledge</w:t>
      </w:r>
      <w:r>
        <w:rPr>
          <w:w w:val="105"/>
          <w:sz w:val="22"/>
        </w:rPr>
        <w:t> and ma­ nipulating younger</w:t>
      </w:r>
      <w:r>
        <w:rPr>
          <w:w w:val="105"/>
          <w:sz w:val="22"/>
        </w:rPr>
        <w:t> Kindred</w:t>
      </w:r>
      <w:r>
        <w:rPr>
          <w:w w:val="105"/>
          <w:sz w:val="22"/>
        </w:rPr>
        <w:t> like pawns,</w:t>
      </w:r>
      <w:r>
        <w:rPr>
          <w:w w:val="105"/>
          <w:sz w:val="22"/>
        </w:rPr>
        <w:t> that</w:t>
      </w:r>
      <w:r>
        <w:rPr>
          <w:w w:val="105"/>
          <w:sz w:val="22"/>
        </w:rPr>
        <w:t> ivory tower</w:t>
      </w:r>
      <w:r>
        <w:rPr>
          <w:w w:val="105"/>
          <w:sz w:val="22"/>
        </w:rPr>
        <w:t> is</w:t>
      </w:r>
      <w:r>
        <w:rPr>
          <w:w w:val="105"/>
          <w:sz w:val="22"/>
        </w:rPr>
        <w:t> becoming</w:t>
      </w:r>
      <w:r>
        <w:rPr>
          <w:w w:val="105"/>
          <w:sz w:val="22"/>
        </w:rPr>
        <w:t> a</w:t>
      </w:r>
      <w:r>
        <w:rPr>
          <w:w w:val="105"/>
          <w:sz w:val="22"/>
        </w:rPr>
        <w:t> prison</w:t>
      </w:r>
      <w:r>
        <w:rPr>
          <w:w w:val="105"/>
          <w:sz w:val="22"/>
        </w:rPr>
        <w:t> for</w:t>
      </w:r>
      <w:r>
        <w:rPr>
          <w:w w:val="105"/>
          <w:sz w:val="22"/>
        </w:rPr>
        <w:t> all</w:t>
      </w:r>
      <w:r>
        <w:rPr>
          <w:w w:val="105"/>
          <w:sz w:val="22"/>
        </w:rPr>
        <w:t> but</w:t>
      </w:r>
      <w:r>
        <w:rPr>
          <w:w w:val="105"/>
          <w:sz w:val="22"/>
        </w:rPr>
        <w:t> the</w:t>
      </w:r>
      <w:r>
        <w:rPr>
          <w:w w:val="105"/>
          <w:sz w:val="22"/>
        </w:rPr>
        <w:t> most ancient among</w:t>
      </w:r>
      <w:r>
        <w:rPr>
          <w:spacing w:val="-2"/>
          <w:w w:val="105"/>
          <w:sz w:val="22"/>
        </w:rPr>
        <w:t> </w:t>
      </w:r>
      <w:r>
        <w:rPr>
          <w:w w:val="105"/>
          <w:sz w:val="22"/>
        </w:rPr>
        <w:t>us.</w:t>
      </w:r>
      <w:r>
        <w:rPr>
          <w:spacing w:val="-9"/>
          <w:w w:val="105"/>
          <w:sz w:val="22"/>
        </w:rPr>
        <w:t> </w:t>
      </w:r>
      <w:r>
        <w:rPr>
          <w:w w:val="105"/>
          <w:sz w:val="22"/>
        </w:rPr>
        <w:t>With</w:t>
      </w:r>
      <w:r>
        <w:rPr>
          <w:spacing w:val="-5"/>
          <w:w w:val="105"/>
          <w:sz w:val="22"/>
        </w:rPr>
        <w:t> </w:t>
      </w:r>
      <w:r>
        <w:rPr>
          <w:w w:val="105"/>
          <w:sz w:val="22"/>
        </w:rPr>
        <w:t>this</w:t>
      </w:r>
      <w:r>
        <w:rPr>
          <w:spacing w:val="-9"/>
          <w:w w:val="105"/>
          <w:sz w:val="22"/>
        </w:rPr>
        <w:t> </w:t>
      </w:r>
      <w:r>
        <w:rPr>
          <w:w w:val="105"/>
          <w:sz w:val="22"/>
        </w:rPr>
        <w:t>work,</w:t>
      </w:r>
      <w:r>
        <w:rPr>
          <w:spacing w:val="-4"/>
          <w:w w:val="105"/>
          <w:sz w:val="22"/>
        </w:rPr>
        <w:t> </w:t>
      </w:r>
      <w:r>
        <w:rPr>
          <w:w w:val="105"/>
          <w:sz w:val="22"/>
        </w:rPr>
        <w:t>I</w:t>
      </w:r>
      <w:r>
        <w:rPr>
          <w:spacing w:val="-12"/>
          <w:w w:val="105"/>
          <w:sz w:val="22"/>
        </w:rPr>
        <w:t> </w:t>
      </w:r>
      <w:r>
        <w:rPr>
          <w:w w:val="105"/>
          <w:sz w:val="22"/>
        </w:rPr>
        <w:t>hope to</w:t>
      </w:r>
      <w:r>
        <w:rPr>
          <w:spacing w:val="-15"/>
          <w:w w:val="105"/>
          <w:sz w:val="22"/>
        </w:rPr>
        <w:t> </w:t>
      </w:r>
      <w:r>
        <w:rPr>
          <w:w w:val="105"/>
          <w:sz w:val="22"/>
        </w:rPr>
        <w:t>expose the foundation</w:t>
      </w:r>
      <w:r>
        <w:rPr>
          <w:spacing w:val="-2"/>
          <w:w w:val="105"/>
          <w:sz w:val="22"/>
        </w:rPr>
        <w:t> </w:t>
      </w:r>
      <w:r>
        <w:rPr>
          <w:w w:val="105"/>
          <w:sz w:val="22"/>
        </w:rPr>
        <w:t>of</w:t>
      </w:r>
      <w:r>
        <w:rPr>
          <w:spacing w:val="-15"/>
          <w:w w:val="105"/>
          <w:sz w:val="22"/>
        </w:rPr>
        <w:t> </w:t>
      </w:r>
      <w:r>
        <w:rPr>
          <w:w w:val="105"/>
          <w:sz w:val="22"/>
        </w:rPr>
        <w:t>one</w:t>
      </w:r>
      <w:r>
        <w:rPr>
          <w:spacing w:val="-8"/>
          <w:w w:val="105"/>
          <w:sz w:val="22"/>
        </w:rPr>
        <w:t> </w:t>
      </w:r>
      <w:r>
        <w:rPr>
          <w:w w:val="105"/>
          <w:sz w:val="22"/>
        </w:rPr>
        <w:t>of the</w:t>
      </w:r>
      <w:r>
        <w:rPr>
          <w:spacing w:val="-2"/>
          <w:w w:val="105"/>
          <w:sz w:val="22"/>
        </w:rPr>
        <w:t> </w:t>
      </w:r>
      <w:r>
        <w:rPr>
          <w:w w:val="105"/>
          <w:sz w:val="22"/>
        </w:rPr>
        <w:t>pillars</w:t>
      </w:r>
      <w:r>
        <w:rPr>
          <w:spacing w:val="-15"/>
          <w:w w:val="105"/>
          <w:sz w:val="22"/>
        </w:rPr>
        <w:t> </w:t>
      </w:r>
      <w:r>
        <w:rPr>
          <w:w w:val="105"/>
          <w:sz w:val="22"/>
        </w:rPr>
        <w:t>of</w:t>
      </w:r>
      <w:r>
        <w:rPr>
          <w:spacing w:val="-4"/>
          <w:w w:val="105"/>
          <w:sz w:val="22"/>
        </w:rPr>
        <w:t> </w:t>
      </w:r>
      <w:r>
        <w:rPr>
          <w:w w:val="105"/>
          <w:sz w:val="22"/>
        </w:rPr>
        <w:t>the organiza­ tion, Clan Tremere.</w:t>
      </w:r>
    </w:p>
    <w:p>
      <w:pPr>
        <w:spacing w:line="237" w:lineRule="auto" w:before="45"/>
        <w:ind w:left="772" w:right="23" w:firstLine="380"/>
        <w:jc w:val="both"/>
        <w:rPr>
          <w:sz w:val="22"/>
        </w:rPr>
      </w:pPr>
      <w:r>
        <w:rPr>
          <w:w w:val="105"/>
          <w:sz w:val="22"/>
        </w:rPr>
        <w:t>Warlock</w:t>
      </w:r>
      <w:r>
        <w:rPr>
          <w:spacing w:val="-15"/>
          <w:w w:val="105"/>
          <w:sz w:val="22"/>
        </w:rPr>
        <w:t> </w:t>
      </w:r>
      <w:r>
        <w:rPr>
          <w:w w:val="105"/>
          <w:sz w:val="22"/>
        </w:rPr>
        <w:t>blood</w:t>
      </w:r>
      <w:r>
        <w:rPr>
          <w:spacing w:val="-14"/>
          <w:w w:val="105"/>
          <w:sz w:val="22"/>
        </w:rPr>
        <w:t> </w:t>
      </w:r>
      <w:r>
        <w:rPr>
          <w:w w:val="105"/>
          <w:sz w:val="22"/>
        </w:rPr>
        <w:t>magicians</w:t>
      </w:r>
      <w:r>
        <w:rPr>
          <w:spacing w:val="-15"/>
          <w:w w:val="105"/>
          <w:sz w:val="22"/>
        </w:rPr>
        <w:t> </w:t>
      </w:r>
      <w:r>
        <w:rPr>
          <w:w w:val="105"/>
          <w:sz w:val="22"/>
        </w:rPr>
        <w:t>are</w:t>
      </w:r>
      <w:r>
        <w:rPr>
          <w:spacing w:val="-14"/>
          <w:w w:val="105"/>
          <w:sz w:val="22"/>
        </w:rPr>
        <w:t> </w:t>
      </w:r>
      <w:r>
        <w:rPr>
          <w:w w:val="105"/>
          <w:sz w:val="22"/>
        </w:rPr>
        <w:t>undeniably</w:t>
      </w:r>
      <w:r>
        <w:rPr>
          <w:spacing w:val="-15"/>
          <w:w w:val="105"/>
          <w:sz w:val="22"/>
        </w:rPr>
        <w:t> </w:t>
      </w:r>
      <w:r>
        <w:rPr>
          <w:w w:val="105"/>
          <w:sz w:val="22"/>
        </w:rPr>
        <w:t>one</w:t>
      </w:r>
      <w:r>
        <w:rPr>
          <w:spacing w:val="-14"/>
          <w:w w:val="105"/>
          <w:sz w:val="22"/>
        </w:rPr>
        <w:t> </w:t>
      </w:r>
      <w:r>
        <w:rPr>
          <w:w w:val="105"/>
          <w:sz w:val="22"/>
        </w:rPr>
        <w:t>of the</w:t>
      </w:r>
      <w:r>
        <w:rPr>
          <w:spacing w:val="-9"/>
          <w:w w:val="105"/>
          <w:sz w:val="22"/>
        </w:rPr>
        <w:t> </w:t>
      </w:r>
      <w:r>
        <w:rPr>
          <w:w w:val="105"/>
          <w:sz w:val="22"/>
        </w:rPr>
        <w:t>cords</w:t>
      </w:r>
      <w:r>
        <w:rPr>
          <w:spacing w:val="-8"/>
          <w:w w:val="105"/>
          <w:sz w:val="22"/>
        </w:rPr>
        <w:t> </w:t>
      </w:r>
      <w:r>
        <w:rPr>
          <w:w w:val="105"/>
          <w:sz w:val="22"/>
        </w:rPr>
        <w:t>strangling the growth</w:t>
      </w:r>
      <w:r>
        <w:rPr>
          <w:spacing w:val="-1"/>
          <w:w w:val="105"/>
          <w:sz w:val="22"/>
        </w:rPr>
        <w:t> </w:t>
      </w:r>
      <w:r>
        <w:rPr>
          <w:w w:val="105"/>
          <w:sz w:val="22"/>
        </w:rPr>
        <w:t>of Kindred society. Their power rests</w:t>
      </w:r>
      <w:r>
        <w:rPr>
          <w:spacing w:val="-5"/>
          <w:w w:val="105"/>
          <w:sz w:val="22"/>
        </w:rPr>
        <w:t> </w:t>
      </w:r>
      <w:r>
        <w:rPr>
          <w:w w:val="105"/>
          <w:sz w:val="22"/>
        </w:rPr>
        <w:t>almost entirely in</w:t>
      </w:r>
      <w:r>
        <w:rPr>
          <w:spacing w:val="-7"/>
          <w:w w:val="105"/>
          <w:sz w:val="22"/>
        </w:rPr>
        <w:t> </w:t>
      </w:r>
      <w:r>
        <w:rPr>
          <w:w w:val="105"/>
          <w:sz w:val="22"/>
        </w:rPr>
        <w:t>their</w:t>
      </w:r>
      <w:r>
        <w:rPr>
          <w:spacing w:val="-7"/>
          <w:w w:val="105"/>
          <w:sz w:val="22"/>
        </w:rPr>
        <w:t> </w:t>
      </w:r>
      <w:r>
        <w:rPr>
          <w:w w:val="105"/>
          <w:sz w:val="22"/>
        </w:rPr>
        <w:t>sorcerous arts.</w:t>
      </w:r>
      <w:r>
        <w:rPr>
          <w:spacing w:val="-3"/>
          <w:w w:val="105"/>
          <w:sz w:val="22"/>
        </w:rPr>
        <w:t> </w:t>
      </w:r>
      <w:r>
        <w:rPr>
          <w:w w:val="105"/>
          <w:sz w:val="22"/>
        </w:rPr>
        <w:t>Without their</w:t>
      </w:r>
      <w:r>
        <w:rPr>
          <w:spacing w:val="-2"/>
          <w:w w:val="105"/>
          <w:sz w:val="22"/>
        </w:rPr>
        <w:t> </w:t>
      </w:r>
      <w:r>
        <w:rPr>
          <w:w w:val="105"/>
          <w:sz w:val="22"/>
        </w:rPr>
        <w:t>magic,</w:t>
      </w:r>
      <w:r>
        <w:rPr>
          <w:spacing w:val="-4"/>
          <w:w w:val="105"/>
          <w:sz w:val="22"/>
        </w:rPr>
        <w:t> </w:t>
      </w:r>
      <w:r>
        <w:rPr>
          <w:w w:val="105"/>
          <w:sz w:val="22"/>
        </w:rPr>
        <w:t>the</w:t>
      </w:r>
      <w:r>
        <w:rPr>
          <w:w w:val="105"/>
          <w:sz w:val="22"/>
        </w:rPr>
        <w:t> grayfaces</w:t>
      </w:r>
      <w:r>
        <w:rPr>
          <w:spacing w:val="-4"/>
          <w:w w:val="105"/>
          <w:sz w:val="22"/>
        </w:rPr>
        <w:t> </w:t>
      </w:r>
      <w:r>
        <w:rPr>
          <w:w w:val="105"/>
          <w:sz w:val="22"/>
        </w:rPr>
        <w:t>speak</w:t>
      </w:r>
      <w:r>
        <w:rPr>
          <w:spacing w:val="-2"/>
          <w:w w:val="105"/>
          <w:sz w:val="22"/>
        </w:rPr>
        <w:t> </w:t>
      </w:r>
      <w:r>
        <w:rPr>
          <w:w w:val="105"/>
          <w:sz w:val="22"/>
        </w:rPr>
        <w:t>with no special</w:t>
      </w:r>
      <w:r>
        <w:rPr>
          <w:w w:val="105"/>
          <w:sz w:val="22"/>
        </w:rPr>
        <w:t> authority.</w:t>
      </w:r>
      <w:r>
        <w:rPr>
          <w:w w:val="105"/>
          <w:sz w:val="22"/>
        </w:rPr>
        <w:t> For</w:t>
      </w:r>
      <w:r>
        <w:rPr>
          <w:w w:val="105"/>
          <w:sz w:val="22"/>
        </w:rPr>
        <w:t> this</w:t>
      </w:r>
      <w:r>
        <w:rPr>
          <w:w w:val="105"/>
          <w:sz w:val="22"/>
        </w:rPr>
        <w:t> reason,</w:t>
      </w:r>
      <w:r>
        <w:rPr>
          <w:w w:val="105"/>
          <w:sz w:val="22"/>
        </w:rPr>
        <w:t> they</w:t>
      </w:r>
      <w:r>
        <w:rPr>
          <w:w w:val="105"/>
          <w:sz w:val="22"/>
        </w:rPr>
        <w:t> closely guard</w:t>
      </w:r>
      <w:r>
        <w:rPr>
          <w:w w:val="105"/>
          <w:sz w:val="22"/>
        </w:rPr>
        <w:t> the</w:t>
      </w:r>
      <w:r>
        <w:rPr>
          <w:w w:val="105"/>
          <w:sz w:val="22"/>
        </w:rPr>
        <w:t> secrets of</w:t>
      </w:r>
      <w:r>
        <w:rPr>
          <w:w w:val="105"/>
          <w:sz w:val="22"/>
        </w:rPr>
        <w:t> Thaumaturgy.</w:t>
      </w:r>
      <w:r>
        <w:rPr>
          <w:w w:val="105"/>
          <w:sz w:val="22"/>
        </w:rPr>
        <w:t> For</w:t>
      </w:r>
      <w:r>
        <w:rPr>
          <w:w w:val="105"/>
          <w:sz w:val="22"/>
        </w:rPr>
        <w:t> centuries blood magic protected them</w:t>
      </w:r>
      <w:r>
        <w:rPr>
          <w:spacing w:val="-9"/>
          <w:w w:val="105"/>
          <w:sz w:val="22"/>
        </w:rPr>
        <w:t> </w:t>
      </w:r>
      <w:r>
        <w:rPr>
          <w:w w:val="105"/>
          <w:sz w:val="22"/>
        </w:rPr>
        <w:t>against the</w:t>
      </w:r>
      <w:r>
        <w:rPr>
          <w:w w:val="105"/>
          <w:sz w:val="22"/>
        </w:rPr>
        <w:t> vengeance ofTzimisce,</w:t>
      </w:r>
      <w:r>
        <w:rPr>
          <w:spacing w:val="-15"/>
          <w:w w:val="105"/>
          <w:sz w:val="22"/>
        </w:rPr>
        <w:t> </w:t>
      </w:r>
      <w:r>
        <w:rPr>
          <w:w w:val="105"/>
          <w:sz w:val="22"/>
        </w:rPr>
        <w:t>Nosferatu</w:t>
      </w:r>
      <w:r>
        <w:rPr>
          <w:spacing w:val="-14"/>
          <w:w w:val="105"/>
          <w:sz w:val="22"/>
        </w:rPr>
        <w:t> </w:t>
      </w:r>
      <w:r>
        <w:rPr>
          <w:w w:val="105"/>
          <w:sz w:val="22"/>
        </w:rPr>
        <w:t>and</w:t>
      </w:r>
      <w:r>
        <w:rPr>
          <w:spacing w:val="-15"/>
          <w:w w:val="105"/>
          <w:sz w:val="22"/>
        </w:rPr>
        <w:t> </w:t>
      </w:r>
      <w:r>
        <w:rPr>
          <w:w w:val="105"/>
          <w:sz w:val="22"/>
        </w:rPr>
        <w:t>Gangrel;</w:t>
      </w:r>
      <w:r>
        <w:rPr>
          <w:spacing w:val="-14"/>
          <w:w w:val="105"/>
          <w:sz w:val="22"/>
        </w:rPr>
        <w:t> </w:t>
      </w:r>
      <w:r>
        <w:rPr>
          <w:w w:val="105"/>
          <w:sz w:val="22"/>
        </w:rPr>
        <w:t>now</w:t>
      </w:r>
      <w:r>
        <w:rPr>
          <w:spacing w:val="-15"/>
          <w:w w:val="105"/>
          <w:sz w:val="22"/>
        </w:rPr>
        <w:t> </w:t>
      </w:r>
      <w:r>
        <w:rPr>
          <w:w w:val="105"/>
          <w:sz w:val="22"/>
        </w:rPr>
        <w:t>it</w:t>
      </w:r>
      <w:r>
        <w:rPr>
          <w:spacing w:val="-14"/>
          <w:w w:val="105"/>
          <w:sz w:val="22"/>
        </w:rPr>
        <w:t> </w:t>
      </w:r>
      <w:r>
        <w:rPr>
          <w:w w:val="105"/>
          <w:sz w:val="22"/>
        </w:rPr>
        <w:t>provides them a chokehold on all Kindred. Even within the</w:t>
      </w:r>
    </w:p>
    <w:p>
      <w:pPr>
        <w:spacing w:line="232" w:lineRule="auto" w:before="143"/>
        <w:ind w:left="328" w:right="870" w:hanging="1"/>
        <w:jc w:val="both"/>
        <w:rPr>
          <w:sz w:val="22"/>
        </w:rPr>
      </w:pPr>
      <w:r>
        <w:rPr/>
        <w:br w:type="column"/>
      </w:r>
      <w:r>
        <w:rPr>
          <w:sz w:val="22"/>
        </w:rPr>
        <w:t>confines</w:t>
      </w:r>
      <w:r>
        <w:rPr>
          <w:spacing w:val="-14"/>
          <w:sz w:val="22"/>
        </w:rPr>
        <w:t> </w:t>
      </w:r>
      <w:r>
        <w:rPr>
          <w:sz w:val="22"/>
        </w:rPr>
        <w:t>of</w:t>
      </w:r>
      <w:r>
        <w:rPr>
          <w:spacing w:val="-14"/>
          <w:sz w:val="22"/>
        </w:rPr>
        <w:t> </w:t>
      </w:r>
      <w:r>
        <w:rPr>
          <w:sz w:val="22"/>
        </w:rPr>
        <w:t>the</w:t>
      </w:r>
      <w:r>
        <w:rPr>
          <w:spacing w:val="30"/>
          <w:sz w:val="22"/>
        </w:rPr>
        <w:t> </w:t>
      </w:r>
      <w:r>
        <w:rPr>
          <w:sz w:val="22"/>
        </w:rPr>
        <w:t>clan,</w:t>
      </w:r>
      <w:r>
        <w:rPr>
          <w:spacing w:val="-14"/>
          <w:sz w:val="22"/>
        </w:rPr>
        <w:t> </w:t>
      </w:r>
      <w:r>
        <w:rPr>
          <w:sz w:val="22"/>
        </w:rPr>
        <w:t>elders</w:t>
      </w:r>
      <w:r>
        <w:rPr>
          <w:spacing w:val="-2"/>
          <w:sz w:val="22"/>
        </w:rPr>
        <w:t> </w:t>
      </w:r>
      <w:r>
        <w:rPr>
          <w:sz w:val="22"/>
        </w:rPr>
        <w:t>provide bits</w:t>
      </w:r>
      <w:r>
        <w:rPr>
          <w:spacing w:val="-14"/>
          <w:sz w:val="22"/>
        </w:rPr>
        <w:t> </w:t>
      </w:r>
      <w:r>
        <w:rPr>
          <w:sz w:val="22"/>
        </w:rPr>
        <w:t>of knowledge </w:t>
      </w:r>
      <w:r>
        <w:rPr>
          <w:w w:val="105"/>
          <w:sz w:val="22"/>
        </w:rPr>
        <w:t>like</w:t>
      </w:r>
      <w:r>
        <w:rPr>
          <w:w w:val="105"/>
          <w:sz w:val="22"/>
        </w:rPr>
        <w:t> a</w:t>
      </w:r>
      <w:r>
        <w:rPr>
          <w:w w:val="105"/>
          <w:sz w:val="22"/>
        </w:rPr>
        <w:t> Pavlovian</w:t>
      </w:r>
      <w:r>
        <w:rPr>
          <w:w w:val="105"/>
          <w:sz w:val="22"/>
        </w:rPr>
        <w:t> reward</w:t>
      </w:r>
      <w:r>
        <w:rPr>
          <w:w w:val="105"/>
          <w:sz w:val="22"/>
        </w:rPr>
        <w:t> for</w:t>
      </w:r>
      <w:r>
        <w:rPr>
          <w:w w:val="105"/>
          <w:sz w:val="22"/>
        </w:rPr>
        <w:t> correct</w:t>
      </w:r>
      <w:r>
        <w:rPr>
          <w:w w:val="105"/>
          <w:sz w:val="22"/>
        </w:rPr>
        <w:t> behavior</w:t>
      </w:r>
      <w:r>
        <w:rPr>
          <w:w w:val="105"/>
          <w:sz w:val="22"/>
        </w:rPr>
        <w:t> by younger magi.</w:t>
      </w:r>
    </w:p>
    <w:p>
      <w:pPr>
        <w:spacing w:line="235" w:lineRule="auto" w:before="41"/>
        <w:ind w:left="322" w:right="872" w:firstLine="375"/>
        <w:jc w:val="both"/>
        <w:rPr>
          <w:sz w:val="22"/>
        </w:rPr>
      </w:pPr>
      <w:r>
        <w:rPr/>
        <mc:AlternateContent>
          <mc:Choice Requires="wps">
            <w:drawing>
              <wp:anchor distT="0" distB="0" distL="0" distR="0" allowOverlap="1" layoutInCell="1" locked="0" behindDoc="0" simplePos="0" relativeHeight="15789568">
                <wp:simplePos x="0" y="0"/>
                <wp:positionH relativeFrom="page">
                  <wp:posOffset>6861633</wp:posOffset>
                </wp:positionH>
                <wp:positionV relativeFrom="paragraph">
                  <wp:posOffset>-353048</wp:posOffset>
                </wp:positionV>
                <wp:extent cx="1270" cy="1778635"/>
                <wp:effectExtent l="0" t="0" r="0" b="0"/>
                <wp:wrapNone/>
                <wp:docPr id="281" name="Graphic 281"/>
                <wp:cNvGraphicFramePr>
                  <a:graphicFrameLocks/>
                </wp:cNvGraphicFramePr>
                <a:graphic>
                  <a:graphicData uri="http://schemas.microsoft.com/office/word/2010/wordprocessingShape">
                    <wps:wsp>
                      <wps:cNvPr id="281" name="Graphic 281"/>
                      <wps:cNvSpPr/>
                      <wps:spPr>
                        <a:xfrm>
                          <a:off x="0" y="0"/>
                          <a:ext cx="1270" cy="1778635"/>
                        </a:xfrm>
                        <a:custGeom>
                          <a:avLst/>
                          <a:gdLst/>
                          <a:ahLst/>
                          <a:cxnLst/>
                          <a:rect l="l" t="t" r="r" b="b"/>
                          <a:pathLst>
                            <a:path w="0" h="1778635">
                              <a:moveTo>
                                <a:pt x="0" y="1778267"/>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9568" from="540.286072pt,112.222pt" to="540.286072pt,-27.799099pt" stroked="true" strokeweight="4.815384pt" strokecolor="#000000">
                <v:stroke dashstyle="solid"/>
                <w10:wrap type="none"/>
              </v:line>
            </w:pict>
          </mc:Fallback>
        </mc:AlternateContent>
      </w:r>
      <w:r>
        <w:rPr>
          <w:w w:val="105"/>
          <w:sz w:val="22"/>
        </w:rPr>
        <w:t>For</w:t>
      </w:r>
      <w:r>
        <w:rPr>
          <w:w w:val="105"/>
          <w:sz w:val="22"/>
        </w:rPr>
        <w:t> too</w:t>
      </w:r>
      <w:r>
        <w:rPr>
          <w:w w:val="105"/>
          <w:sz w:val="22"/>
        </w:rPr>
        <w:t> long</w:t>
      </w:r>
      <w:r>
        <w:rPr>
          <w:w w:val="105"/>
          <w:sz w:val="22"/>
        </w:rPr>
        <w:t> anarchs have</w:t>
      </w:r>
      <w:r>
        <w:rPr>
          <w:w w:val="105"/>
          <w:sz w:val="22"/>
        </w:rPr>
        <w:t> opposed</w:t>
      </w:r>
      <w:r>
        <w:rPr>
          <w:w w:val="105"/>
          <w:sz w:val="22"/>
        </w:rPr>
        <w:t> the</w:t>
      </w:r>
      <w:r>
        <w:rPr>
          <w:w w:val="105"/>
          <w:sz w:val="22"/>
        </w:rPr>
        <w:t> clan through</w:t>
      </w:r>
      <w:r>
        <w:rPr>
          <w:spacing w:val="-15"/>
          <w:w w:val="105"/>
          <w:sz w:val="22"/>
        </w:rPr>
        <w:t> </w:t>
      </w:r>
      <w:r>
        <w:rPr>
          <w:w w:val="105"/>
          <w:sz w:val="22"/>
        </w:rPr>
        <w:t>trite</w:t>
      </w:r>
      <w:r>
        <w:rPr>
          <w:spacing w:val="-14"/>
          <w:w w:val="105"/>
          <w:sz w:val="22"/>
        </w:rPr>
        <w:t> </w:t>
      </w:r>
      <w:r>
        <w:rPr>
          <w:w w:val="105"/>
          <w:sz w:val="22"/>
        </w:rPr>
        <w:t>and</w:t>
      </w:r>
      <w:r>
        <w:rPr>
          <w:spacing w:val="-15"/>
          <w:w w:val="105"/>
          <w:sz w:val="22"/>
        </w:rPr>
        <w:t> </w:t>
      </w:r>
      <w:r>
        <w:rPr>
          <w:w w:val="105"/>
          <w:sz w:val="22"/>
        </w:rPr>
        <w:t>trivial</w:t>
      </w:r>
      <w:r>
        <w:rPr>
          <w:spacing w:val="-14"/>
          <w:w w:val="105"/>
          <w:sz w:val="22"/>
        </w:rPr>
        <w:t> </w:t>
      </w:r>
      <w:r>
        <w:rPr>
          <w:w w:val="105"/>
          <w:sz w:val="22"/>
        </w:rPr>
        <w:t>methods,</w:t>
      </w:r>
      <w:r>
        <w:rPr>
          <w:spacing w:val="-15"/>
          <w:w w:val="105"/>
          <w:sz w:val="22"/>
        </w:rPr>
        <w:t> </w:t>
      </w:r>
      <w:r>
        <w:rPr>
          <w:w w:val="105"/>
          <w:sz w:val="22"/>
        </w:rPr>
        <w:t>like</w:t>
      </w:r>
      <w:r>
        <w:rPr>
          <w:spacing w:val="-13"/>
          <w:w w:val="105"/>
          <w:sz w:val="22"/>
        </w:rPr>
        <w:t> </w:t>
      </w:r>
      <w:r>
        <w:rPr>
          <w:w w:val="105"/>
          <w:sz w:val="22"/>
        </w:rPr>
        <w:t>the</w:t>
      </w:r>
      <w:r>
        <w:rPr>
          <w:spacing w:val="-15"/>
          <w:w w:val="105"/>
          <w:sz w:val="22"/>
        </w:rPr>
        <w:t> </w:t>
      </w:r>
      <w:r>
        <w:rPr>
          <w:w w:val="105"/>
          <w:sz w:val="22"/>
        </w:rPr>
        <w:t>silly</w:t>
      </w:r>
      <w:r>
        <w:rPr>
          <w:spacing w:val="-14"/>
          <w:w w:val="105"/>
          <w:sz w:val="22"/>
        </w:rPr>
        <w:t> </w:t>
      </w:r>
      <w:r>
        <w:rPr>
          <w:w w:val="105"/>
          <w:sz w:val="22"/>
        </w:rPr>
        <w:t>"anti­ rituals,"</w:t>
      </w:r>
      <w:r>
        <w:rPr>
          <w:w w:val="105"/>
          <w:sz w:val="22"/>
        </w:rPr>
        <w:t> which</w:t>
      </w:r>
      <w:r>
        <w:rPr>
          <w:w w:val="105"/>
          <w:sz w:val="22"/>
        </w:rPr>
        <w:t> supposedly</w:t>
      </w:r>
      <w:r>
        <w:rPr>
          <w:w w:val="105"/>
          <w:sz w:val="22"/>
        </w:rPr>
        <w:t> heap</w:t>
      </w:r>
      <w:r>
        <w:rPr>
          <w:w w:val="105"/>
          <w:sz w:val="22"/>
        </w:rPr>
        <w:t> scorn</w:t>
      </w:r>
      <w:r>
        <w:rPr>
          <w:w w:val="105"/>
          <w:sz w:val="22"/>
        </w:rPr>
        <w:t> on</w:t>
      </w:r>
      <w:r>
        <w:rPr>
          <w:w w:val="105"/>
          <w:sz w:val="22"/>
        </w:rPr>
        <w:t> the Warlocks,</w:t>
      </w:r>
      <w:r>
        <w:rPr>
          <w:w w:val="105"/>
          <w:sz w:val="22"/>
        </w:rPr>
        <w:t> but instead make</w:t>
      </w:r>
      <w:r>
        <w:rPr>
          <w:spacing w:val="-1"/>
          <w:w w:val="105"/>
          <w:sz w:val="22"/>
        </w:rPr>
        <w:t> </w:t>
      </w:r>
      <w:r>
        <w:rPr>
          <w:w w:val="105"/>
          <w:sz w:val="22"/>
        </w:rPr>
        <w:t>the</w:t>
      </w:r>
      <w:r>
        <w:rPr>
          <w:w w:val="105"/>
          <w:sz w:val="22"/>
        </w:rPr>
        <w:t> creator</w:t>
      </w:r>
      <w:r>
        <w:rPr>
          <w:spacing w:val="-3"/>
          <w:w w:val="105"/>
          <w:sz w:val="22"/>
        </w:rPr>
        <w:t> </w:t>
      </w:r>
      <w:r>
        <w:rPr>
          <w:w w:val="105"/>
          <w:sz w:val="22"/>
        </w:rPr>
        <w:t>look</w:t>
      </w:r>
      <w:r>
        <w:rPr>
          <w:spacing w:val="-1"/>
          <w:w w:val="105"/>
          <w:sz w:val="22"/>
        </w:rPr>
        <w:t> </w:t>
      </w:r>
      <w:r>
        <w:rPr>
          <w:w w:val="105"/>
          <w:sz w:val="22"/>
        </w:rPr>
        <w:t>child­ ish and immature.</w:t>
      </w:r>
    </w:p>
    <w:p>
      <w:pPr>
        <w:spacing w:line="232" w:lineRule="auto" w:before="52"/>
        <w:ind w:left="308" w:right="879" w:firstLine="377"/>
        <w:jc w:val="both"/>
        <w:rPr>
          <w:sz w:val="22"/>
        </w:rPr>
      </w:pPr>
      <w:r>
        <w:rPr>
          <w:w w:val="105"/>
          <w:sz w:val="22"/>
        </w:rPr>
        <w:t>I've</w:t>
      </w:r>
      <w:r>
        <w:rPr>
          <w:w w:val="105"/>
          <w:sz w:val="22"/>
        </w:rPr>
        <w:t> decided</w:t>
      </w:r>
      <w:r>
        <w:rPr>
          <w:w w:val="105"/>
          <w:sz w:val="22"/>
        </w:rPr>
        <w:t> to take</w:t>
      </w:r>
      <w:r>
        <w:rPr>
          <w:w w:val="105"/>
          <w:sz w:val="22"/>
        </w:rPr>
        <w:t> a</w:t>
      </w:r>
      <w:r>
        <w:rPr>
          <w:w w:val="105"/>
          <w:sz w:val="22"/>
        </w:rPr>
        <w:t> more direct</w:t>
      </w:r>
      <w:r>
        <w:rPr>
          <w:w w:val="105"/>
          <w:sz w:val="22"/>
        </w:rPr>
        <w:t> route.</w:t>
      </w:r>
      <w:r>
        <w:rPr>
          <w:w w:val="105"/>
          <w:sz w:val="22"/>
        </w:rPr>
        <w:t> By exposing</w:t>
      </w:r>
      <w:r>
        <w:rPr>
          <w:spacing w:val="-15"/>
          <w:w w:val="105"/>
          <w:sz w:val="22"/>
        </w:rPr>
        <w:t> </w:t>
      </w:r>
      <w:r>
        <w:rPr>
          <w:w w:val="105"/>
          <w:sz w:val="22"/>
        </w:rPr>
        <w:t>the</w:t>
      </w:r>
      <w:r>
        <w:rPr>
          <w:spacing w:val="-14"/>
          <w:w w:val="105"/>
          <w:sz w:val="22"/>
        </w:rPr>
        <w:t> </w:t>
      </w:r>
      <w:r>
        <w:rPr>
          <w:w w:val="105"/>
          <w:sz w:val="22"/>
        </w:rPr>
        <w:t>secrets</w:t>
      </w:r>
      <w:r>
        <w:rPr>
          <w:spacing w:val="-15"/>
          <w:w w:val="105"/>
          <w:sz w:val="22"/>
        </w:rPr>
        <w:t> </w:t>
      </w:r>
      <w:r>
        <w:rPr>
          <w:w w:val="105"/>
          <w:sz w:val="22"/>
        </w:rPr>
        <w:t>of</w:t>
      </w:r>
      <w:r>
        <w:rPr>
          <w:spacing w:val="-14"/>
          <w:w w:val="105"/>
          <w:sz w:val="22"/>
        </w:rPr>
        <w:t> </w:t>
      </w:r>
      <w:r>
        <w:rPr>
          <w:w w:val="105"/>
          <w:sz w:val="22"/>
        </w:rPr>
        <w:t>blood</w:t>
      </w:r>
      <w:r>
        <w:rPr>
          <w:spacing w:val="-7"/>
          <w:w w:val="105"/>
          <w:sz w:val="22"/>
        </w:rPr>
        <w:t> </w:t>
      </w:r>
      <w:r>
        <w:rPr>
          <w:w w:val="105"/>
          <w:sz w:val="22"/>
        </w:rPr>
        <w:t>magic,</w:t>
      </w:r>
      <w:r>
        <w:rPr>
          <w:spacing w:val="-15"/>
          <w:w w:val="105"/>
          <w:sz w:val="22"/>
        </w:rPr>
        <w:t> </w:t>
      </w:r>
      <w:r>
        <w:rPr>
          <w:w w:val="105"/>
          <w:sz w:val="22"/>
        </w:rPr>
        <w:t>I</w:t>
      </w:r>
      <w:r>
        <w:rPr>
          <w:spacing w:val="-14"/>
          <w:w w:val="105"/>
          <w:sz w:val="22"/>
        </w:rPr>
        <w:t> </w:t>
      </w:r>
      <w:r>
        <w:rPr>
          <w:w w:val="105"/>
          <w:sz w:val="22"/>
        </w:rPr>
        <w:t>place</w:t>
      </w:r>
      <w:r>
        <w:rPr>
          <w:spacing w:val="-14"/>
          <w:w w:val="105"/>
          <w:sz w:val="22"/>
        </w:rPr>
        <w:t> </w:t>
      </w:r>
      <w:r>
        <w:rPr>
          <w:w w:val="105"/>
          <w:sz w:val="22"/>
        </w:rPr>
        <w:t>the</w:t>
      </w:r>
      <w:r>
        <w:rPr>
          <w:spacing w:val="-2"/>
          <w:w w:val="105"/>
          <w:sz w:val="22"/>
        </w:rPr>
        <w:t> </w:t>
      </w:r>
      <w:r>
        <w:rPr>
          <w:w w:val="105"/>
          <w:sz w:val="22"/>
        </w:rPr>
        <w:t>first crack in their obsolete fortress.</w:t>
      </w:r>
    </w:p>
    <w:p>
      <w:pPr>
        <w:spacing w:before="240"/>
        <w:ind w:left="779" w:right="0" w:firstLine="0"/>
        <w:jc w:val="left"/>
        <w:rPr>
          <w:rFonts w:ascii="Courier New"/>
          <w:sz w:val="20"/>
        </w:rPr>
      </w:pPr>
      <w:r>
        <w:rPr>
          <w:rFonts w:ascii="Courier New"/>
          <w:spacing w:val="-5"/>
          <w:w w:val="110"/>
          <w:sz w:val="20"/>
        </w:rPr>
        <w:t>K,</w:t>
      </w:r>
    </w:p>
    <w:p>
      <w:pPr>
        <w:spacing w:line="252" w:lineRule="auto" w:before="90"/>
        <w:ind w:left="381" w:right="796" w:firstLine="393"/>
        <w:jc w:val="both"/>
        <w:rPr>
          <w:sz w:val="20"/>
        </w:rPr>
      </w:pPr>
      <w:r>
        <w:rPr>
          <w:w w:val="120"/>
          <w:sz w:val="20"/>
        </w:rPr>
        <w:t>Mortal</w:t>
      </w:r>
      <w:r>
        <w:rPr>
          <w:spacing w:val="40"/>
          <w:w w:val="130"/>
          <w:sz w:val="20"/>
        </w:rPr>
        <w:t> </w:t>
      </w:r>
      <w:r>
        <w:rPr>
          <w:w w:val="130"/>
          <w:sz w:val="20"/>
        </w:rPr>
        <w:t>retainers</w:t>
      </w:r>
      <w:r>
        <w:rPr>
          <w:spacing w:val="80"/>
          <w:w w:val="130"/>
          <w:sz w:val="20"/>
        </w:rPr>
        <w:t> </w:t>
      </w:r>
      <w:r>
        <w:rPr>
          <w:w w:val="120"/>
          <w:sz w:val="20"/>
        </w:rPr>
        <w:t>recently</w:t>
      </w:r>
      <w:r>
        <w:rPr>
          <w:spacing w:val="40"/>
          <w:w w:val="130"/>
          <w:sz w:val="20"/>
        </w:rPr>
        <w:t> </w:t>
      </w:r>
      <w:r>
        <w:rPr>
          <w:w w:val="130"/>
          <w:sz w:val="20"/>
        </w:rPr>
        <w:t>foud</w:t>
      </w:r>
      <w:r>
        <w:rPr>
          <w:spacing w:val="40"/>
          <w:w w:val="130"/>
          <w:sz w:val="20"/>
        </w:rPr>
        <w:t> </w:t>
      </w:r>
      <w:r>
        <w:rPr>
          <w:w w:val="130"/>
          <w:sz w:val="20"/>
        </w:rPr>
        <w:t>,,</w:t>
      </w:r>
      <w:r>
        <w:rPr>
          <w:spacing w:val="40"/>
          <w:w w:val="130"/>
          <w:sz w:val="20"/>
        </w:rPr>
        <w:t>  </w:t>
      </w:r>
      <w:r>
        <w:rPr>
          <w:w w:val="120"/>
          <w:sz w:val="20"/>
        </w:rPr>
        <w:t>copies of</w:t>
      </w:r>
      <w:r>
        <w:rPr>
          <w:w w:val="120"/>
          <w:sz w:val="20"/>
        </w:rPr>
        <w:t> </w:t>
      </w:r>
      <w:r>
        <w:rPr>
          <w:w w:val="130"/>
          <w:sz w:val="20"/>
        </w:rPr>
        <w:t>this</w:t>
      </w:r>
      <w:r>
        <w:rPr>
          <w:w w:val="130"/>
          <w:sz w:val="20"/>
        </w:rPr>
        <w:t> </w:t>
      </w:r>
      <w:r>
        <w:rPr>
          <w:w w:val="120"/>
          <w:sz w:val="20"/>
        </w:rPr>
        <w:t>work</w:t>
      </w:r>
      <w:r>
        <w:rPr>
          <w:w w:val="120"/>
          <w:sz w:val="20"/>
        </w:rPr>
        <w:t> in</w:t>
      </w:r>
      <w:r>
        <w:rPr>
          <w:w w:val="120"/>
          <w:sz w:val="20"/>
        </w:rPr>
        <w:t> a</w:t>
      </w:r>
      <w:r>
        <w:rPr>
          <w:w w:val="120"/>
          <w:sz w:val="20"/>
        </w:rPr>
        <w:t> Chicago</w:t>
      </w:r>
      <w:r>
        <w:rPr>
          <w:w w:val="120"/>
          <w:sz w:val="20"/>
        </w:rPr>
        <w:t> warehouse.</w:t>
      </w:r>
      <w:r>
        <w:rPr>
          <w:w w:val="120"/>
          <w:sz w:val="20"/>
        </w:rPr>
        <w:t> The warehouse was</w:t>
      </w:r>
      <w:r>
        <w:rPr>
          <w:w w:val="120"/>
          <w:sz w:val="20"/>
        </w:rPr>
        <w:t> servin1</w:t>
      </w:r>
      <w:r>
        <w:rPr>
          <w:spacing w:val="-3"/>
          <w:w w:val="120"/>
          <w:sz w:val="20"/>
        </w:rPr>
        <w:t> </w:t>
      </w:r>
      <w:r>
        <w:rPr>
          <w:w w:val="120"/>
          <w:sz w:val="20"/>
        </w:rPr>
        <w:t>as</w:t>
      </w:r>
      <w:r>
        <w:rPr>
          <w:w w:val="120"/>
          <w:sz w:val="20"/>
        </w:rPr>
        <w:t> a</w:t>
      </w:r>
      <w:r>
        <w:rPr>
          <w:w w:val="120"/>
          <w:sz w:val="20"/>
        </w:rPr>
        <w:t> •halfway</w:t>
      </w:r>
      <w:r>
        <w:rPr>
          <w:w w:val="120"/>
          <w:sz w:val="20"/>
        </w:rPr>
        <w:t> haven•</w:t>
      </w:r>
      <w:r>
        <w:rPr>
          <w:w w:val="120"/>
          <w:sz w:val="20"/>
        </w:rPr>
        <w:t> of </w:t>
      </w:r>
      <w:r>
        <w:rPr>
          <w:w w:val="130"/>
          <w:sz w:val="20"/>
        </w:rPr>
        <w:t>sorts</w:t>
      </w:r>
      <w:r>
        <w:rPr>
          <w:spacing w:val="40"/>
          <w:w w:val="130"/>
          <w:sz w:val="20"/>
        </w:rPr>
        <w:t> </w:t>
      </w:r>
      <w:r>
        <w:rPr>
          <w:w w:val="130"/>
          <w:sz w:val="20"/>
        </w:rPr>
        <w:t>for</w:t>
      </w:r>
      <w:r>
        <w:rPr>
          <w:w w:val="130"/>
          <w:sz w:val="20"/>
        </w:rPr>
        <w:t> </w:t>
      </w:r>
      <w:r>
        <w:rPr>
          <w:w w:val="120"/>
          <w:sz w:val="20"/>
        </w:rPr>
        <w:t>tr&amp;llsient</w:t>
      </w:r>
      <w:r>
        <w:rPr>
          <w:spacing w:val="40"/>
          <w:w w:val="120"/>
          <w:sz w:val="20"/>
        </w:rPr>
        <w:t> </w:t>
      </w:r>
      <w:r>
        <w:rPr>
          <w:w w:val="120"/>
          <w:sz w:val="20"/>
        </w:rPr>
        <w:t>a.narcha.</w:t>
      </w:r>
      <w:r>
        <w:rPr>
          <w:spacing w:val="40"/>
          <w:w w:val="130"/>
          <w:sz w:val="20"/>
        </w:rPr>
        <w:t> </w:t>
      </w:r>
      <w:r>
        <w:rPr>
          <w:w w:val="130"/>
          <w:sz w:val="20"/>
        </w:rPr>
        <w:t>•icolai</w:t>
      </w:r>
      <w:r>
        <w:rPr>
          <w:spacing w:val="40"/>
          <w:w w:val="130"/>
          <w:sz w:val="20"/>
        </w:rPr>
        <w:t> </w:t>
      </w:r>
      <w:r>
        <w:rPr>
          <w:w w:val="120"/>
          <w:sz w:val="20"/>
        </w:rPr>
        <w:t>managed</w:t>
      </w:r>
    </w:p>
    <w:p>
      <w:pPr>
        <w:spacing w:line="211" w:lineRule="auto" w:before="19"/>
        <w:ind w:left="372" w:right="815" w:firstLine="9"/>
        <w:jc w:val="both"/>
        <w:rPr>
          <w:sz w:val="20"/>
        </w:rPr>
      </w:pPr>
      <w:r>
        <w:rPr>
          <w:w w:val="115"/>
          <w:sz w:val="20"/>
        </w:rPr>
        <w:t>to</w:t>
      </w:r>
      <w:r>
        <w:rPr>
          <w:spacing w:val="40"/>
          <w:w w:val="120"/>
          <w:sz w:val="20"/>
        </w:rPr>
        <w:t> </w:t>
      </w:r>
      <w:r>
        <w:rPr>
          <w:w w:val="120"/>
          <w:sz w:val="20"/>
        </w:rPr>
        <w:t>prevent</w:t>
      </w:r>
      <w:r>
        <w:rPr>
          <w:w w:val="120"/>
          <w:sz w:val="20"/>
        </w:rPr>
        <w:t> the</w:t>
      </w:r>
      <w:r>
        <w:rPr>
          <w:w w:val="120"/>
          <w:sz w:val="20"/>
        </w:rPr>
        <w:t> works</w:t>
      </w:r>
      <w:r>
        <w:rPr>
          <w:w w:val="120"/>
          <w:sz w:val="20"/>
        </w:rPr>
        <w:t> from</w:t>
      </w:r>
      <w:r>
        <w:rPr>
          <w:w w:val="120"/>
          <w:sz w:val="20"/>
        </w:rPr>
        <w:t> </w:t>
      </w:r>
      <w:r>
        <w:rPr>
          <w:w w:val="130"/>
          <w:sz w:val="20"/>
        </w:rPr>
        <w:t>falling</w:t>
      </w:r>
      <w:r>
        <w:rPr>
          <w:w w:val="130"/>
          <w:sz w:val="20"/>
        </w:rPr>
        <w:t> into</w:t>
      </w:r>
      <w:r>
        <w:rPr>
          <w:w w:val="130"/>
          <w:sz w:val="20"/>
        </w:rPr>
        <w:t> the </w:t>
      </w:r>
      <w:r>
        <w:rPr>
          <w:w w:val="115"/>
          <w:sz w:val="20"/>
        </w:rPr>
        <w:t>h&amp;llds</w:t>
      </w:r>
      <w:r>
        <w:rPr>
          <w:spacing w:val="40"/>
          <w:w w:val="115"/>
          <w:sz w:val="20"/>
        </w:rPr>
        <w:t> </w:t>
      </w:r>
      <w:r>
        <w:rPr>
          <w:w w:val="115"/>
          <w:sz w:val="20"/>
        </w:rPr>
        <w:t>of</w:t>
      </w:r>
      <w:r>
        <w:rPr>
          <w:spacing w:val="80"/>
          <w:w w:val="115"/>
          <w:sz w:val="20"/>
        </w:rPr>
        <w:t> </w:t>
      </w:r>
      <w:r>
        <w:rPr>
          <w:w w:val="115"/>
          <w:sz w:val="20"/>
        </w:rPr>
        <w:t>the</w:t>
      </w:r>
      <w:r>
        <w:rPr>
          <w:spacing w:val="80"/>
          <w:w w:val="120"/>
          <w:sz w:val="20"/>
        </w:rPr>
        <w:t> </w:t>
      </w:r>
      <w:r>
        <w:rPr>
          <w:w w:val="120"/>
          <w:sz w:val="20"/>
        </w:rPr>
        <w:t>other</w:t>
      </w:r>
      <w:r>
        <w:rPr>
          <w:spacing w:val="40"/>
          <w:w w:val="120"/>
          <w:sz w:val="20"/>
        </w:rPr>
        <w:t> </w:t>
      </w:r>
      <w:r>
        <w:rPr>
          <w:w w:val="120"/>
          <w:sz w:val="20"/>
        </w:rPr>
        <w:t>clans.</w:t>
      </w:r>
    </w:p>
    <w:p>
      <w:pPr>
        <w:spacing w:before="92"/>
        <w:ind w:left="358" w:right="862" w:firstLine="373"/>
        <w:jc w:val="both"/>
        <w:rPr>
          <w:sz w:val="20"/>
        </w:rPr>
      </w:pPr>
      <w:r>
        <w:rPr>
          <w:w w:val="120"/>
          <w:sz w:val="20"/>
        </w:rPr>
        <w:t>'l'he</w:t>
      </w:r>
      <w:r>
        <w:rPr>
          <w:w w:val="120"/>
          <w:sz w:val="20"/>
        </w:rPr>
        <w:t> work</w:t>
      </w:r>
      <w:r>
        <w:rPr>
          <w:w w:val="120"/>
          <w:sz w:val="20"/>
        </w:rPr>
        <w:t> appears</w:t>
      </w:r>
      <w:r>
        <w:rPr>
          <w:w w:val="120"/>
          <w:sz w:val="20"/>
        </w:rPr>
        <w:t> to</w:t>
      </w:r>
      <w:r>
        <w:rPr>
          <w:w w:val="120"/>
          <w:sz w:val="20"/>
        </w:rPr>
        <w:t> have</w:t>
      </w:r>
      <w:r>
        <w:rPr>
          <w:w w:val="120"/>
          <w:sz w:val="20"/>
        </w:rPr>
        <w:t> been</w:t>
      </w:r>
      <w:r>
        <w:rPr>
          <w:w w:val="120"/>
          <w:sz w:val="20"/>
        </w:rPr>
        <w:t> reproduced ina</w:t>
      </w:r>
      <w:r>
        <w:rPr>
          <w:spacing w:val="43"/>
          <w:w w:val="120"/>
          <w:sz w:val="20"/>
        </w:rPr>
        <w:t>   </w:t>
      </w:r>
      <w:r>
        <w:rPr>
          <w:w w:val="120"/>
          <w:sz w:val="20"/>
        </w:rPr>
        <w:t>local</w:t>
      </w:r>
      <w:r>
        <w:rPr>
          <w:spacing w:val="71"/>
          <w:w w:val="120"/>
          <w:sz w:val="20"/>
        </w:rPr>
        <w:t> </w:t>
      </w:r>
      <w:r>
        <w:rPr>
          <w:w w:val="120"/>
          <w:sz w:val="20"/>
        </w:rPr>
        <w:t>I1Dko's.</w:t>
      </w:r>
      <w:r>
        <w:rPr>
          <w:spacing w:val="23"/>
          <w:w w:val="120"/>
          <w:sz w:val="20"/>
        </w:rPr>
        <w:t>  </w:t>
      </w:r>
      <w:r>
        <w:rPr>
          <w:w w:val="120"/>
          <w:sz w:val="20"/>
        </w:rPr>
        <w:t>Unfortunately,</w:t>
      </w:r>
      <w:r>
        <w:rPr>
          <w:spacing w:val="77"/>
          <w:w w:val="120"/>
          <w:sz w:val="20"/>
        </w:rPr>
        <w:t> </w:t>
      </w:r>
      <w:r>
        <w:rPr>
          <w:spacing w:val="-2"/>
          <w:w w:val="120"/>
          <w:sz w:val="20"/>
        </w:rPr>
        <w:t>acoordtns</w:t>
      </w:r>
    </w:p>
    <w:p>
      <w:pPr>
        <w:spacing w:line="253" w:lineRule="exact" w:before="0"/>
        <w:ind w:left="352" w:right="0" w:firstLine="0"/>
        <w:jc w:val="both"/>
        <w:rPr>
          <w:sz w:val="20"/>
        </w:rPr>
      </w:pPr>
      <w:r>
        <w:rPr>
          <w:w w:val="140"/>
          <w:sz w:val="20"/>
        </w:rPr>
        <w:t>toa</w:t>
      </w:r>
      <w:r>
        <w:rPr>
          <w:spacing w:val="34"/>
          <w:w w:val="140"/>
          <w:sz w:val="20"/>
        </w:rPr>
        <w:t>  </w:t>
      </w:r>
      <w:r>
        <w:rPr>
          <w:w w:val="140"/>
          <w:sz w:val="20"/>
        </w:rPr>
        <w:t>receipt</w:t>
      </w:r>
      <w:r>
        <w:rPr>
          <w:spacing w:val="39"/>
          <w:w w:val="140"/>
          <w:sz w:val="20"/>
        </w:rPr>
        <w:t> </w:t>
      </w:r>
      <w:r>
        <w:rPr>
          <w:w w:val="140"/>
          <w:sz w:val="20"/>
        </w:rPr>
        <w:t>also</w:t>
      </w:r>
      <w:r>
        <w:rPr>
          <w:spacing w:val="-3"/>
          <w:w w:val="140"/>
          <w:sz w:val="20"/>
        </w:rPr>
        <w:t> </w:t>
      </w:r>
      <w:r>
        <w:rPr>
          <w:w w:val="140"/>
          <w:sz w:val="20"/>
        </w:rPr>
        <w:t>foud</w:t>
      </w:r>
      <w:r>
        <w:rPr>
          <w:spacing w:val="9"/>
          <w:w w:val="140"/>
          <w:sz w:val="20"/>
        </w:rPr>
        <w:t> </w:t>
      </w:r>
      <w:r>
        <w:rPr>
          <w:w w:val="140"/>
          <w:sz w:val="20"/>
        </w:rPr>
        <w:t>at</w:t>
      </w:r>
      <w:r>
        <w:rPr>
          <w:spacing w:val="13"/>
          <w:w w:val="140"/>
          <w:sz w:val="20"/>
        </w:rPr>
        <w:t> </w:t>
      </w:r>
      <w:r>
        <w:rPr>
          <w:w w:val="140"/>
          <w:sz w:val="20"/>
        </w:rPr>
        <w:t>the</w:t>
      </w:r>
      <w:r>
        <w:rPr>
          <w:spacing w:val="-29"/>
          <w:w w:val="140"/>
          <w:sz w:val="20"/>
        </w:rPr>
        <w:t> </w:t>
      </w:r>
      <w:r>
        <w:rPr>
          <w:w w:val="145"/>
          <w:sz w:val="20"/>
        </w:rPr>
        <w:t>site,</w:t>
      </w:r>
      <w:r>
        <w:rPr>
          <w:spacing w:val="-8"/>
          <w:w w:val="145"/>
          <w:sz w:val="20"/>
        </w:rPr>
        <w:t> </w:t>
      </w:r>
      <w:r>
        <w:rPr>
          <w:spacing w:val="-2"/>
          <w:w w:val="140"/>
          <w:sz w:val="30"/>
        </w:rPr>
        <w:t>,s</w:t>
      </w:r>
      <w:r>
        <w:rPr>
          <w:spacing w:val="-2"/>
          <w:w w:val="140"/>
          <w:sz w:val="20"/>
        </w:rPr>
        <w:t>copies</w:t>
      </w:r>
    </w:p>
    <w:p>
      <w:pPr>
        <w:spacing w:line="252" w:lineRule="auto" w:before="0"/>
        <w:ind w:left="305" w:right="874" w:firstLine="38"/>
        <w:jc w:val="both"/>
        <w:rPr>
          <w:sz w:val="20"/>
        </w:rPr>
      </w:pPr>
      <w:r>
        <w:rPr>
          <w:w w:val="125"/>
          <w:sz w:val="20"/>
        </w:rPr>
        <w:t>were</w:t>
      </w:r>
      <w:r>
        <w:rPr>
          <w:spacing w:val="-14"/>
          <w:w w:val="125"/>
          <w:sz w:val="20"/>
        </w:rPr>
        <w:t> </w:t>
      </w:r>
      <w:r>
        <w:rPr>
          <w:w w:val="125"/>
          <w:sz w:val="20"/>
        </w:rPr>
        <w:t>made.</w:t>
      </w:r>
      <w:r>
        <w:rPr>
          <w:w w:val="125"/>
          <w:sz w:val="20"/>
        </w:rPr>
        <w:t> Therefore,</w:t>
      </w:r>
      <w:r>
        <w:rPr>
          <w:w w:val="125"/>
          <w:sz w:val="20"/>
        </w:rPr>
        <w:t> at:</w:t>
      </w:r>
      <w:r>
        <w:rPr>
          <w:spacing w:val="-16"/>
          <w:w w:val="125"/>
          <w:sz w:val="20"/>
        </w:rPr>
        <w:t> </w:t>
      </w:r>
      <w:r>
        <w:rPr>
          <w:w w:val="125"/>
          <w:sz w:val="20"/>
        </w:rPr>
        <w:t>least:</w:t>
      </w:r>
      <w:r>
        <w:rPr>
          <w:spacing w:val="-6"/>
          <w:w w:val="125"/>
          <w:sz w:val="20"/>
        </w:rPr>
        <w:t> </w:t>
      </w:r>
      <w:r>
        <w:rPr>
          <w:w w:val="125"/>
          <w:sz w:val="20"/>
        </w:rPr>
        <w:t>two,</w:t>
      </w:r>
      <w:r>
        <w:rPr>
          <w:spacing w:val="-3"/>
          <w:w w:val="125"/>
          <w:sz w:val="20"/>
        </w:rPr>
        <w:t> </w:t>
      </w:r>
      <w:r>
        <w:rPr>
          <w:w w:val="125"/>
          <w:sz w:val="20"/>
        </w:rPr>
        <w:t>as</w:t>
      </w:r>
      <w:r>
        <w:rPr>
          <w:w w:val="125"/>
          <w:sz w:val="20"/>
        </w:rPr>
        <w:t> well</w:t>
      </w:r>
      <w:r>
        <w:rPr>
          <w:spacing w:val="-6"/>
          <w:w w:val="125"/>
          <w:sz w:val="20"/>
        </w:rPr>
        <w:t> </w:t>
      </w:r>
      <w:r>
        <w:rPr>
          <w:w w:val="125"/>
          <w:sz w:val="20"/>
        </w:rPr>
        <w:t>as the</w:t>
      </w:r>
      <w:r>
        <w:rPr>
          <w:w w:val="125"/>
          <w:sz w:val="20"/>
        </w:rPr>
        <w:t> original,</w:t>
      </w:r>
      <w:r>
        <w:rPr>
          <w:w w:val="125"/>
          <w:sz w:val="20"/>
        </w:rPr>
        <w:t> remain</w:t>
      </w:r>
      <w:r>
        <w:rPr>
          <w:w w:val="125"/>
          <w:sz w:val="20"/>
        </w:rPr>
        <w:t> at</w:t>
      </w:r>
      <w:r>
        <w:rPr>
          <w:spacing w:val="40"/>
          <w:w w:val="125"/>
          <w:sz w:val="20"/>
        </w:rPr>
        <w:t> </w:t>
      </w:r>
      <w:r>
        <w:rPr>
          <w:w w:val="125"/>
          <w:sz w:val="20"/>
        </w:rPr>
        <w:t>large.</w:t>
      </w:r>
      <w:r>
        <w:rPr>
          <w:w w:val="125"/>
          <w:sz w:val="20"/>
        </w:rPr>
        <w:t> Alt:houih</w:t>
      </w:r>
      <w:r>
        <w:rPr>
          <w:w w:val="125"/>
          <w:sz w:val="20"/>
        </w:rPr>
        <w:t> the author</w:t>
      </w:r>
      <w:r>
        <w:rPr>
          <w:w w:val="125"/>
          <w:sz w:val="20"/>
        </w:rPr>
        <w:t> seems</w:t>
      </w:r>
      <w:r>
        <w:rPr>
          <w:w w:val="125"/>
          <w:sz w:val="20"/>
        </w:rPr>
        <w:t> knowledgeable</w:t>
      </w:r>
      <w:r>
        <w:rPr>
          <w:w w:val="125"/>
          <w:sz w:val="20"/>
        </w:rPr>
        <w:t> and</w:t>
      </w:r>
      <w:r>
        <w:rPr>
          <w:w w:val="125"/>
          <w:sz w:val="20"/>
        </w:rPr>
        <w:t> willini</w:t>
      </w:r>
      <w:r>
        <w:rPr>
          <w:w w:val="125"/>
          <w:sz w:val="20"/>
        </w:rPr>
        <w:t> to expose</w:t>
      </w:r>
      <w:r>
        <w:rPr>
          <w:spacing w:val="-16"/>
          <w:w w:val="125"/>
          <w:sz w:val="20"/>
        </w:rPr>
        <w:t> </w:t>
      </w:r>
      <w:r>
        <w:rPr>
          <w:w w:val="125"/>
          <w:sz w:val="20"/>
        </w:rPr>
        <w:t>all</w:t>
      </w:r>
      <w:r>
        <w:rPr>
          <w:spacing w:val="49"/>
          <w:w w:val="125"/>
          <w:sz w:val="20"/>
        </w:rPr>
        <w:t> </w:t>
      </w:r>
      <w:r>
        <w:rPr>
          <w:w w:val="125"/>
          <w:sz w:val="20"/>
        </w:rPr>
        <w:t>he</w:t>
      </w:r>
      <w:r>
        <w:rPr>
          <w:spacing w:val="-16"/>
          <w:w w:val="125"/>
          <w:sz w:val="20"/>
        </w:rPr>
        <w:t> </w:t>
      </w:r>
      <w:r>
        <w:rPr>
          <w:w w:val="125"/>
          <w:sz w:val="20"/>
        </w:rPr>
        <w:t>knows</w:t>
      </w:r>
      <w:r>
        <w:rPr>
          <w:spacing w:val="-16"/>
          <w:w w:val="125"/>
          <w:sz w:val="20"/>
        </w:rPr>
        <w:t> </w:t>
      </w:r>
      <w:r>
        <w:rPr>
          <w:w w:val="125"/>
          <w:sz w:val="20"/>
        </w:rPr>
        <w:t>of</w:t>
      </w:r>
      <w:r>
        <w:rPr>
          <w:spacing w:val="16"/>
          <w:w w:val="125"/>
          <w:sz w:val="20"/>
        </w:rPr>
        <w:t> </w:t>
      </w:r>
      <w:r>
        <w:rPr>
          <w:w w:val="125"/>
          <w:sz w:val="20"/>
        </w:rPr>
        <w:t>our</w:t>
      </w:r>
      <w:r>
        <w:rPr>
          <w:spacing w:val="11"/>
          <w:w w:val="125"/>
          <w:sz w:val="20"/>
        </w:rPr>
        <w:t> </w:t>
      </w:r>
      <w:r>
        <w:rPr>
          <w:w w:val="125"/>
          <w:sz w:val="20"/>
        </w:rPr>
        <w:t>Jlracticea,I</w:t>
      </w:r>
      <w:r>
        <w:rPr>
          <w:spacing w:val="70"/>
          <w:w w:val="125"/>
          <w:sz w:val="20"/>
        </w:rPr>
        <w:t> </w:t>
      </w:r>
      <w:r>
        <w:rPr>
          <w:w w:val="125"/>
          <w:sz w:val="20"/>
        </w:rPr>
        <w:t>believe</w:t>
      </w:r>
    </w:p>
    <w:p>
      <w:pPr>
        <w:spacing w:line="201" w:lineRule="auto" w:before="26"/>
        <w:ind w:left="299" w:right="903" w:firstLine="5"/>
        <w:jc w:val="both"/>
        <w:rPr>
          <w:sz w:val="20"/>
        </w:rPr>
      </w:pPr>
      <w:r>
        <w:rPr>
          <w:w w:val="105"/>
          <w:sz w:val="20"/>
        </w:rPr>
        <w:t>we</w:t>
      </w:r>
      <w:r>
        <w:rPr>
          <w:w w:val="105"/>
          <w:sz w:val="20"/>
        </w:rPr>
        <w:t> C&amp;ll</w:t>
      </w:r>
      <w:r>
        <w:rPr>
          <w:w w:val="105"/>
          <w:sz w:val="20"/>
        </w:rPr>
        <w:t> </w:t>
      </w:r>
      <w:r>
        <w:rPr>
          <w:w w:val="125"/>
          <w:sz w:val="20"/>
        </w:rPr>
        <w:t>contain</w:t>
      </w:r>
      <w:r>
        <w:rPr>
          <w:w w:val="125"/>
          <w:sz w:val="20"/>
        </w:rPr>
        <w:t> uy</w:t>
      </w:r>
      <w:r>
        <w:rPr>
          <w:spacing w:val="40"/>
          <w:w w:val="125"/>
          <w:sz w:val="20"/>
        </w:rPr>
        <w:t> </w:t>
      </w:r>
      <w:r>
        <w:rPr>
          <w:w w:val="105"/>
          <w:sz w:val="20"/>
        </w:rPr>
        <w:t>d&amp;mace</w:t>
      </w:r>
      <w:r>
        <w:rPr>
          <w:w w:val="105"/>
          <w:sz w:val="20"/>
        </w:rPr>
        <w:t> </w:t>
      </w:r>
      <w:r>
        <w:rPr>
          <w:w w:val="125"/>
          <w:sz w:val="20"/>
        </w:rPr>
        <w:t>trom</w:t>
      </w:r>
      <w:r>
        <w:rPr>
          <w:w w:val="125"/>
          <w:sz w:val="20"/>
        </w:rPr>
        <w:t> this</w:t>
      </w:r>
      <w:r>
        <w:rPr>
          <w:spacing w:val="-2"/>
          <w:w w:val="125"/>
          <w:sz w:val="20"/>
        </w:rPr>
        <w:t> </w:t>
      </w:r>
      <w:r>
        <w:rPr>
          <w:w w:val="125"/>
          <w:sz w:val="20"/>
        </w:rPr>
        <w:t>by</w:t>
      </w:r>
      <w:r>
        <w:rPr>
          <w:w w:val="125"/>
          <w:sz w:val="20"/>
        </w:rPr>
        <w:t> act:tns quickly</w:t>
      </w:r>
      <w:r>
        <w:rPr>
          <w:spacing w:val="40"/>
          <w:w w:val="125"/>
          <w:sz w:val="20"/>
        </w:rPr>
        <w:t> </w:t>
      </w:r>
      <w:r>
        <w:rPr>
          <w:w w:val="105"/>
          <w:sz w:val="20"/>
        </w:rPr>
        <w:t>&amp;lld</w:t>
      </w:r>
      <w:r>
        <w:rPr>
          <w:spacing w:val="40"/>
          <w:w w:val="125"/>
          <w:sz w:val="20"/>
        </w:rPr>
        <w:t> </w:t>
      </w:r>
      <w:r>
        <w:rPr>
          <w:w w:val="125"/>
          <w:sz w:val="20"/>
        </w:rPr>
        <w:t>decisively.</w:t>
      </w:r>
    </w:p>
    <w:p>
      <w:pPr>
        <w:spacing w:after="0" w:line="201" w:lineRule="auto"/>
        <w:jc w:val="both"/>
        <w:rPr>
          <w:sz w:val="20"/>
        </w:rPr>
        <w:sectPr>
          <w:type w:val="continuous"/>
          <w:pgSz w:w="11990" w:h="15730"/>
          <w:pgMar w:header="0" w:footer="236" w:top="1800" w:bottom="280" w:left="0" w:right="460"/>
          <w:cols w:num="2" w:equalWidth="0">
            <w:col w:w="5548" w:space="40"/>
            <w:col w:w="5942"/>
          </w:cols>
        </w:sectPr>
      </w:pPr>
    </w:p>
    <w:p>
      <w:pPr>
        <w:pStyle w:val="BodyText"/>
        <w:spacing w:before="70"/>
        <w:rPr>
          <w:sz w:val="22"/>
        </w:rPr>
      </w:pPr>
      <w:r>
        <w:rPr/>
        <w:drawing>
          <wp:anchor distT="0" distB="0" distL="0" distR="0" allowOverlap="1" layoutInCell="1" locked="0" behindDoc="0" simplePos="0" relativeHeight="15789056">
            <wp:simplePos x="0" y="0"/>
            <wp:positionH relativeFrom="page">
              <wp:posOffset>6788247</wp:posOffset>
            </wp:positionH>
            <wp:positionV relativeFrom="page">
              <wp:posOffset>9374158</wp:posOffset>
            </wp:positionV>
            <wp:extent cx="159004" cy="464427"/>
            <wp:effectExtent l="0" t="0" r="0" b="0"/>
            <wp:wrapNone/>
            <wp:docPr id="282" name="Image 282"/>
            <wp:cNvGraphicFramePr>
              <a:graphicFrameLocks/>
            </wp:cNvGraphicFramePr>
            <a:graphic>
              <a:graphicData uri="http://schemas.openxmlformats.org/drawingml/2006/picture">
                <pic:pic>
                  <pic:nvPicPr>
                    <pic:cNvPr id="282" name="Image 282"/>
                    <pic:cNvPicPr/>
                  </pic:nvPicPr>
                  <pic:blipFill>
                    <a:blip r:embed="rId106" cstate="print"/>
                    <a:stretch>
                      <a:fillRect/>
                    </a:stretch>
                  </pic:blipFill>
                  <pic:spPr>
                    <a:xfrm>
                      <a:off x="0" y="0"/>
                      <a:ext cx="159004" cy="464427"/>
                    </a:xfrm>
                    <a:prstGeom prst="rect">
                      <a:avLst/>
                    </a:prstGeom>
                  </pic:spPr>
                </pic:pic>
              </a:graphicData>
            </a:graphic>
          </wp:anchor>
        </w:drawing>
      </w:r>
      <w:r>
        <w:rPr/>
        <mc:AlternateContent>
          <mc:Choice Requires="wps">
            <w:drawing>
              <wp:anchor distT="0" distB="0" distL="0" distR="0" allowOverlap="1" layoutInCell="1" locked="0" behindDoc="0" simplePos="0" relativeHeight="15790080">
                <wp:simplePos x="0" y="0"/>
                <wp:positionH relativeFrom="page">
                  <wp:posOffset>7583266</wp:posOffset>
                </wp:positionH>
                <wp:positionV relativeFrom="page">
                  <wp:posOffset>79501</wp:posOffset>
                </wp:positionV>
                <wp:extent cx="1270" cy="985710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270" cy="9857105"/>
                        </a:xfrm>
                        <a:custGeom>
                          <a:avLst/>
                          <a:gdLst/>
                          <a:ahLst/>
                          <a:cxnLst/>
                          <a:rect l="l" t="t" r="r" b="b"/>
                          <a:pathLst>
                            <a:path w="0" h="9857105">
                              <a:moveTo>
                                <a:pt x="0" y="9856859"/>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0080" from="597.107605pt,782.390657pt" to="597.107605pt,6.259961pt" stroked="true" strokeweight="5.296922pt" strokecolor="#000000">
                <v:stroke dashstyle="solid"/>
                <w10:wrap type="none"/>
              </v:line>
            </w:pict>
          </mc:Fallback>
        </mc:AlternateContent>
      </w:r>
    </w:p>
    <w:p>
      <w:pPr>
        <w:spacing w:before="1"/>
        <w:ind w:left="768" w:right="939" w:firstLine="0"/>
        <w:jc w:val="center"/>
        <w:rPr>
          <w:rFonts w:ascii="Arial"/>
          <w:sz w:val="22"/>
        </w:rPr>
      </w:pPr>
      <w:r>
        <w:rPr/>
        <w:drawing>
          <wp:anchor distT="0" distB="0" distL="0" distR="0" allowOverlap="1" layoutInCell="1" locked="0" behindDoc="0" simplePos="0" relativeHeight="15788544">
            <wp:simplePos x="0" y="0"/>
            <wp:positionH relativeFrom="page">
              <wp:posOffset>3993446</wp:posOffset>
            </wp:positionH>
            <wp:positionV relativeFrom="paragraph">
              <wp:posOffset>-492683</wp:posOffset>
            </wp:positionV>
            <wp:extent cx="1131374" cy="329987"/>
            <wp:effectExtent l="0" t="0" r="0" b="0"/>
            <wp:wrapNone/>
            <wp:docPr id="284" name="Image 284"/>
            <wp:cNvGraphicFramePr>
              <a:graphicFrameLocks/>
            </wp:cNvGraphicFramePr>
            <a:graphic>
              <a:graphicData uri="http://schemas.openxmlformats.org/drawingml/2006/picture">
                <pic:pic>
                  <pic:nvPicPr>
                    <pic:cNvPr id="284" name="Image 284"/>
                    <pic:cNvPicPr/>
                  </pic:nvPicPr>
                  <pic:blipFill>
                    <a:blip r:embed="rId107" cstate="print"/>
                    <a:stretch>
                      <a:fillRect/>
                    </a:stretch>
                  </pic:blipFill>
                  <pic:spPr>
                    <a:xfrm>
                      <a:off x="0" y="0"/>
                      <a:ext cx="1131374" cy="329987"/>
                    </a:xfrm>
                    <a:prstGeom prst="rect">
                      <a:avLst/>
                    </a:prstGeom>
                  </pic:spPr>
                </pic:pic>
              </a:graphicData>
            </a:graphic>
          </wp:anchor>
        </w:drawing>
      </w:r>
      <w:r>
        <w:rPr>
          <w:rFonts w:ascii="Arial"/>
          <w:spacing w:val="-2"/>
          <w:w w:val="70"/>
          <w:sz w:val="22"/>
        </w:rPr>
        <w:t>THE</w:t>
      </w:r>
      <w:r>
        <w:rPr>
          <w:spacing w:val="-2"/>
          <w:w w:val="70"/>
          <w:sz w:val="24"/>
        </w:rPr>
        <w:t>Rmsor</w:t>
      </w:r>
      <w:r>
        <w:rPr>
          <w:rFonts w:ascii="Arial"/>
          <w:spacing w:val="-2"/>
          <w:w w:val="70"/>
          <w:sz w:val="22"/>
        </w:rPr>
        <w:t>Bwoo</w:t>
      </w:r>
    </w:p>
    <w:p>
      <w:pPr>
        <w:spacing w:after="0"/>
        <w:jc w:val="center"/>
        <w:rPr>
          <w:rFonts w:ascii="Arial"/>
          <w:sz w:val="22"/>
        </w:rPr>
        <w:sectPr>
          <w:type w:val="continuous"/>
          <w:pgSz w:w="11990" w:h="15730"/>
          <w:pgMar w:header="0" w:footer="236" w:top="1800" w:bottom="280" w:left="0" w:right="460"/>
        </w:sectPr>
      </w:pPr>
    </w:p>
    <w:p>
      <w:pPr>
        <w:pStyle w:val="BodyText"/>
        <w:ind w:left="3659"/>
        <w:rPr>
          <w:rFonts w:ascii="Arial"/>
          <w:sz w:val="20"/>
        </w:rPr>
      </w:pPr>
      <w:r>
        <w:rPr>
          <w:rFonts w:ascii="Arial"/>
          <w:sz w:val="20"/>
        </w:rPr>
        <mc:AlternateContent>
          <mc:Choice Requires="wps">
            <w:drawing>
              <wp:inline distT="0" distB="0" distL="0" distR="0">
                <wp:extent cx="4623435" cy="965835"/>
                <wp:effectExtent l="0" t="0" r="0" b="5715"/>
                <wp:docPr id="286" name="Group 286"/>
                <wp:cNvGraphicFramePr>
                  <a:graphicFrameLocks/>
                </wp:cNvGraphicFramePr>
                <a:graphic>
                  <a:graphicData uri="http://schemas.microsoft.com/office/word/2010/wordprocessingGroup">
                    <wpg:wgp>
                      <wpg:cNvPr id="286" name="Group 286"/>
                      <wpg:cNvGrpSpPr/>
                      <wpg:grpSpPr>
                        <a:xfrm>
                          <a:off x="0" y="0"/>
                          <a:ext cx="4623435" cy="965835"/>
                          <a:chExt cx="4623435" cy="965835"/>
                        </a:xfrm>
                      </wpg:grpSpPr>
                      <pic:pic>
                        <pic:nvPicPr>
                          <pic:cNvPr id="287" name="Image 287"/>
                          <pic:cNvPicPr/>
                        </pic:nvPicPr>
                        <pic:blipFill>
                          <a:blip r:embed="rId109" cstate="print"/>
                          <a:stretch>
                            <a:fillRect/>
                          </a:stretch>
                        </pic:blipFill>
                        <pic:spPr>
                          <a:xfrm>
                            <a:off x="0" y="0"/>
                            <a:ext cx="3057768" cy="965579"/>
                          </a:xfrm>
                          <a:prstGeom prst="rect">
                            <a:avLst/>
                          </a:prstGeom>
                        </pic:spPr>
                      </pic:pic>
                      <wps:wsp>
                        <wps:cNvPr id="288" name="Graphic 288"/>
                        <wps:cNvSpPr/>
                        <wps:spPr>
                          <a:xfrm>
                            <a:off x="3057768" y="546984"/>
                            <a:ext cx="1565910" cy="116205"/>
                          </a:xfrm>
                          <a:custGeom>
                            <a:avLst/>
                            <a:gdLst/>
                            <a:ahLst/>
                            <a:cxnLst/>
                            <a:rect l="l" t="t" r="r" b="b"/>
                            <a:pathLst>
                              <a:path w="1565910" h="116205">
                                <a:moveTo>
                                  <a:pt x="0" y="0"/>
                                </a:moveTo>
                                <a:lnTo>
                                  <a:pt x="1565577" y="0"/>
                                </a:lnTo>
                                <a:lnTo>
                                  <a:pt x="1565577"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4.05pt;height:76.05pt;mso-position-horizontal-relative:char;mso-position-vertical-relative:line" id="docshapegroup161" coordorigin="0,0" coordsize="7281,1521">
                <v:shape style="position:absolute;left:0;top:0;width:4816;height:1521" type="#_x0000_t75" id="docshape162" stroked="false">
                  <v:imagedata r:id="rId109" o:title=""/>
                </v:shape>
                <v:rect style="position:absolute;left:4815;top:861;width:2466;height:183" id="docshape163" filled="true" fillcolor="#000000" stroked="false">
                  <v:fill type="solid"/>
                </v:rect>
              </v:group>
            </w:pict>
          </mc:Fallback>
        </mc:AlternateContent>
      </w:r>
      <w:r>
        <w:rPr>
          <w:rFonts w:ascii="Arial"/>
          <w:sz w:val="20"/>
        </w:rPr>
      </w:r>
    </w:p>
    <w:p>
      <w:pPr>
        <w:spacing w:after="0"/>
        <w:rPr>
          <w:rFonts w:ascii="Arial"/>
          <w:sz w:val="20"/>
        </w:rPr>
        <w:sectPr>
          <w:footerReference w:type="default" r:id="rId108"/>
          <w:pgSz w:w="11990" w:h="15730"/>
          <w:pgMar w:header="0" w:footer="261" w:top="0" w:bottom="460" w:left="0" w:right="460"/>
        </w:sectPr>
      </w:pPr>
    </w:p>
    <w:p>
      <w:pPr>
        <w:pStyle w:val="Heading4"/>
        <w:tabs>
          <w:tab w:pos="2133" w:val="left" w:leader="none"/>
        </w:tabs>
        <w:spacing w:line="328" w:lineRule="auto" w:before="66"/>
        <w:ind w:left="1172" w:right="687"/>
      </w:pPr>
      <w:r>
        <w:rPr>
          <w:spacing w:val="-4"/>
        </w:rPr>
        <w:t>THE</w:t>
      </w:r>
      <w:r>
        <w:rPr/>
        <w:tab/>
      </w:r>
      <w:r>
        <w:rPr>
          <w:spacing w:val="-2"/>
          <w:w w:val="110"/>
        </w:rPr>
        <w:t>DEVELOPMENT</w:t>
      </w:r>
      <w:r>
        <w:rPr>
          <w:spacing w:val="80"/>
          <w:w w:val="110"/>
        </w:rPr>
        <w:t> </w:t>
      </w:r>
      <w:r>
        <w:rPr>
          <w:spacing w:val="-2"/>
          <w:w w:val="110"/>
        </w:rPr>
        <w:t>OFTHAUMATURGY</w:t>
      </w:r>
    </w:p>
    <w:p>
      <w:pPr>
        <w:spacing w:line="197" w:lineRule="exact" w:before="0"/>
        <w:ind w:left="1528" w:right="0" w:firstLine="0"/>
        <w:jc w:val="both"/>
        <w:rPr>
          <w:sz w:val="20"/>
        </w:rPr>
      </w:pPr>
      <w:r>
        <w:rPr>
          <w:w w:val="115"/>
          <w:sz w:val="20"/>
        </w:rPr>
        <w:t>Magi</w:t>
      </w:r>
      <w:r>
        <w:rPr>
          <w:spacing w:val="-7"/>
          <w:w w:val="115"/>
          <w:sz w:val="20"/>
        </w:rPr>
        <w:t> </w:t>
      </w:r>
      <w:r>
        <w:rPr>
          <w:w w:val="115"/>
          <w:sz w:val="20"/>
        </w:rPr>
        <w:t>have</w:t>
      </w:r>
      <w:r>
        <w:rPr>
          <w:spacing w:val="-17"/>
          <w:w w:val="115"/>
          <w:sz w:val="20"/>
        </w:rPr>
        <w:t> </w:t>
      </w:r>
      <w:r>
        <w:rPr>
          <w:w w:val="115"/>
          <w:sz w:val="20"/>
        </w:rPr>
        <w:t>spent</w:t>
      </w:r>
      <w:r>
        <w:rPr>
          <w:spacing w:val="-9"/>
          <w:w w:val="115"/>
          <w:sz w:val="20"/>
        </w:rPr>
        <w:t> </w:t>
      </w:r>
      <w:r>
        <w:rPr>
          <w:w w:val="115"/>
          <w:sz w:val="20"/>
        </w:rPr>
        <w:t>centuries</w:t>
      </w:r>
      <w:r>
        <w:rPr>
          <w:spacing w:val="-8"/>
          <w:w w:val="115"/>
          <w:sz w:val="20"/>
        </w:rPr>
        <w:t> </w:t>
      </w:r>
      <w:r>
        <w:rPr>
          <w:w w:val="115"/>
          <w:sz w:val="20"/>
        </w:rPr>
        <w:t>delving into</w:t>
      </w:r>
      <w:r>
        <w:rPr>
          <w:spacing w:val="-4"/>
          <w:w w:val="115"/>
          <w:sz w:val="20"/>
        </w:rPr>
        <w:t> </w:t>
      </w:r>
      <w:r>
        <w:rPr>
          <w:w w:val="115"/>
          <w:sz w:val="20"/>
        </w:rPr>
        <w:t>the</w:t>
      </w:r>
      <w:r>
        <w:rPr>
          <w:spacing w:val="-3"/>
          <w:w w:val="115"/>
          <w:sz w:val="20"/>
        </w:rPr>
        <w:t> </w:t>
      </w:r>
      <w:r>
        <w:rPr>
          <w:spacing w:val="-4"/>
          <w:w w:val="115"/>
          <w:sz w:val="20"/>
        </w:rPr>
        <w:t>mys­</w:t>
      </w:r>
    </w:p>
    <w:p>
      <w:pPr>
        <w:spacing w:line="249" w:lineRule="auto" w:before="20"/>
        <w:ind w:left="1167" w:right="65" w:firstLine="5"/>
        <w:jc w:val="both"/>
        <w:rPr>
          <w:sz w:val="20"/>
        </w:rPr>
      </w:pPr>
      <w:r>
        <w:rPr>
          <w:w w:val="110"/>
          <w:sz w:val="20"/>
        </w:rPr>
        <w:t>teries ofThaumaturgy. Even</w:t>
      </w:r>
      <w:r>
        <w:rPr>
          <w:w w:val="110"/>
          <w:sz w:val="20"/>
        </w:rPr>
        <w:t> in</w:t>
      </w:r>
      <w:r>
        <w:rPr>
          <w:w w:val="110"/>
          <w:sz w:val="20"/>
        </w:rPr>
        <w:t> the</w:t>
      </w:r>
      <w:r>
        <w:rPr>
          <w:w w:val="110"/>
          <w:sz w:val="20"/>
        </w:rPr>
        <w:t> modern</w:t>
      </w:r>
      <w:r>
        <w:rPr>
          <w:w w:val="110"/>
          <w:sz w:val="20"/>
        </w:rPr>
        <w:t> nights, </w:t>
      </w:r>
      <w:r>
        <w:rPr>
          <w:w w:val="110"/>
          <w:sz w:val="22"/>
        </w:rPr>
        <w:t>Kindred</w:t>
      </w:r>
      <w:r>
        <w:rPr>
          <w:w w:val="110"/>
          <w:sz w:val="22"/>
        </w:rPr>
        <w:t> blood</w:t>
      </w:r>
      <w:r>
        <w:rPr>
          <w:spacing w:val="-7"/>
          <w:w w:val="110"/>
          <w:sz w:val="22"/>
        </w:rPr>
        <w:t> </w:t>
      </w:r>
      <w:r>
        <w:rPr>
          <w:w w:val="110"/>
          <w:sz w:val="22"/>
        </w:rPr>
        <w:t>magicians</w:t>
      </w:r>
      <w:r>
        <w:rPr>
          <w:spacing w:val="-8"/>
          <w:w w:val="110"/>
          <w:sz w:val="22"/>
        </w:rPr>
        <w:t> </w:t>
      </w:r>
      <w:r>
        <w:rPr>
          <w:w w:val="110"/>
          <w:sz w:val="22"/>
        </w:rPr>
        <w:t>devote</w:t>
      </w:r>
      <w:r>
        <w:rPr>
          <w:spacing w:val="-4"/>
          <w:w w:val="110"/>
          <w:sz w:val="22"/>
        </w:rPr>
        <w:t> </w:t>
      </w:r>
      <w:r>
        <w:rPr>
          <w:w w:val="110"/>
          <w:sz w:val="22"/>
        </w:rPr>
        <w:t>vast</w:t>
      </w:r>
      <w:r>
        <w:rPr>
          <w:spacing w:val="-6"/>
          <w:w w:val="110"/>
          <w:sz w:val="22"/>
        </w:rPr>
        <w:t> </w:t>
      </w:r>
      <w:r>
        <w:rPr>
          <w:w w:val="110"/>
          <w:sz w:val="22"/>
        </w:rPr>
        <w:t>amounts</w:t>
      </w:r>
      <w:r>
        <w:rPr>
          <w:spacing w:val="-14"/>
          <w:w w:val="110"/>
          <w:sz w:val="22"/>
        </w:rPr>
        <w:t> </w:t>
      </w:r>
      <w:r>
        <w:rPr>
          <w:w w:val="110"/>
          <w:sz w:val="22"/>
        </w:rPr>
        <w:t>of </w:t>
      </w:r>
      <w:r>
        <w:rPr>
          <w:sz w:val="22"/>
        </w:rPr>
        <w:t>time and resources to researching ancient texts and </w:t>
      </w:r>
      <w:r>
        <w:rPr>
          <w:w w:val="110"/>
          <w:sz w:val="22"/>
        </w:rPr>
        <w:t>creating</w:t>
      </w:r>
      <w:r>
        <w:rPr>
          <w:w w:val="110"/>
          <w:sz w:val="22"/>
        </w:rPr>
        <w:t> new</w:t>
      </w:r>
      <w:r>
        <w:rPr>
          <w:spacing w:val="-2"/>
          <w:w w:val="110"/>
          <w:sz w:val="22"/>
        </w:rPr>
        <w:t> </w:t>
      </w:r>
      <w:r>
        <w:rPr>
          <w:w w:val="110"/>
          <w:sz w:val="22"/>
        </w:rPr>
        <w:t>sorceries.</w:t>
      </w:r>
      <w:r>
        <w:rPr>
          <w:w w:val="110"/>
          <w:sz w:val="22"/>
        </w:rPr>
        <w:t> Since</w:t>
      </w:r>
      <w:r>
        <w:rPr>
          <w:w w:val="110"/>
          <w:sz w:val="22"/>
        </w:rPr>
        <w:t> the</w:t>
      </w:r>
      <w:r>
        <w:rPr>
          <w:w w:val="110"/>
          <w:sz w:val="22"/>
        </w:rPr>
        <w:t> Discipline</w:t>
      </w:r>
      <w:r>
        <w:rPr>
          <w:w w:val="110"/>
          <w:sz w:val="22"/>
        </w:rPr>
        <w:t> was </w:t>
      </w:r>
      <w:r>
        <w:rPr>
          <w:sz w:val="22"/>
        </w:rPr>
        <w:t>developed relatively recently in Kindred terms, </w:t>
      </w:r>
      <w:r>
        <w:rPr>
          <w:sz w:val="22"/>
        </w:rPr>
        <w:t>this </w:t>
      </w:r>
      <w:r>
        <w:rPr>
          <w:w w:val="110"/>
          <w:sz w:val="20"/>
        </w:rPr>
        <w:t>obsession may</w:t>
      </w:r>
      <w:r>
        <w:rPr>
          <w:w w:val="110"/>
          <w:sz w:val="20"/>
        </w:rPr>
        <w:t> seem</w:t>
      </w:r>
      <w:r>
        <w:rPr>
          <w:w w:val="110"/>
          <w:sz w:val="20"/>
        </w:rPr>
        <w:t> odd</w:t>
      </w:r>
      <w:r>
        <w:rPr>
          <w:w w:val="110"/>
          <w:sz w:val="20"/>
        </w:rPr>
        <w:t> to</w:t>
      </w:r>
      <w:r>
        <w:rPr>
          <w:w w:val="110"/>
          <w:sz w:val="20"/>
        </w:rPr>
        <w:t> an</w:t>
      </w:r>
      <w:r>
        <w:rPr>
          <w:w w:val="110"/>
          <w:sz w:val="20"/>
        </w:rPr>
        <w:t> outsider.</w:t>
      </w:r>
      <w:r>
        <w:rPr>
          <w:w w:val="110"/>
          <w:sz w:val="20"/>
        </w:rPr>
        <w:t> However, near-blinding</w:t>
      </w:r>
      <w:r>
        <w:rPr>
          <w:w w:val="110"/>
          <w:sz w:val="20"/>
        </w:rPr>
        <w:t> ambition</w:t>
      </w:r>
      <w:r>
        <w:rPr>
          <w:w w:val="110"/>
          <w:sz w:val="20"/>
        </w:rPr>
        <w:t> and survival</w:t>
      </w:r>
      <w:r>
        <w:rPr>
          <w:w w:val="110"/>
          <w:sz w:val="20"/>
        </w:rPr>
        <w:t> motivated</w:t>
      </w:r>
      <w:r>
        <w:rPr>
          <w:w w:val="110"/>
          <w:sz w:val="20"/>
        </w:rPr>
        <w:t> the members of Clan Tremere, the primary</w:t>
      </w:r>
      <w:r>
        <w:rPr>
          <w:spacing w:val="40"/>
          <w:w w:val="110"/>
          <w:sz w:val="20"/>
        </w:rPr>
        <w:t> </w:t>
      </w:r>
      <w:r>
        <w:rPr>
          <w:w w:val="110"/>
          <w:sz w:val="20"/>
        </w:rPr>
        <w:t>practitioners of Thaumaturgy, from the</w:t>
      </w:r>
      <w:r>
        <w:rPr>
          <w:w w:val="110"/>
          <w:sz w:val="20"/>
        </w:rPr>
        <w:t> beginning</w:t>
      </w:r>
      <w:r>
        <w:rPr>
          <w:w w:val="110"/>
          <w:sz w:val="20"/>
        </w:rPr>
        <w:t> to</w:t>
      </w:r>
      <w:r>
        <w:rPr>
          <w:w w:val="110"/>
          <w:sz w:val="20"/>
        </w:rPr>
        <w:t> master</w:t>
      </w:r>
      <w:r>
        <w:rPr>
          <w:w w:val="110"/>
          <w:sz w:val="20"/>
        </w:rPr>
        <w:t> the intricacies of blood magic.</w:t>
      </w:r>
    </w:p>
    <w:p>
      <w:pPr>
        <w:spacing w:before="168"/>
        <w:ind w:left="1189" w:right="0" w:firstLine="0"/>
        <w:jc w:val="left"/>
        <w:rPr>
          <w:sz w:val="16"/>
        </w:rPr>
      </w:pPr>
      <w:r>
        <w:rPr>
          <w:spacing w:val="-2"/>
          <w:w w:val="140"/>
          <w:sz w:val="16"/>
        </w:rPr>
        <w:t>To5EEHIMMORTALITY</w:t>
      </w:r>
    </w:p>
    <w:p>
      <w:pPr>
        <w:spacing w:line="244" w:lineRule="auto" w:before="38"/>
        <w:ind w:left="1186" w:right="48" w:firstLine="368"/>
        <w:jc w:val="both"/>
        <w:rPr>
          <w:sz w:val="22"/>
        </w:rPr>
      </w:pPr>
      <w:r>
        <w:rPr>
          <w:w w:val="110"/>
          <w:sz w:val="20"/>
        </w:rPr>
        <w:t>I don't intend to give a full-blown history lesson </w:t>
      </w:r>
      <w:r>
        <w:rPr>
          <w:sz w:val="22"/>
        </w:rPr>
        <w:t>on the Warlocks, but some knowledge of the</w:t>
      </w:r>
      <w:r>
        <w:rPr>
          <w:spacing w:val="40"/>
          <w:sz w:val="22"/>
        </w:rPr>
        <w:t> </w:t>
      </w:r>
      <w:r>
        <w:rPr>
          <w:sz w:val="22"/>
        </w:rPr>
        <w:t>clan's </w:t>
      </w:r>
      <w:r>
        <w:rPr>
          <w:w w:val="110"/>
          <w:sz w:val="20"/>
        </w:rPr>
        <w:t>past</w:t>
      </w:r>
      <w:r>
        <w:rPr>
          <w:w w:val="110"/>
          <w:sz w:val="20"/>
        </w:rPr>
        <w:t> is</w:t>
      </w:r>
      <w:r>
        <w:rPr>
          <w:w w:val="110"/>
          <w:sz w:val="20"/>
        </w:rPr>
        <w:t> necessary</w:t>
      </w:r>
      <w:r>
        <w:rPr>
          <w:w w:val="110"/>
          <w:sz w:val="20"/>
        </w:rPr>
        <w:t> to</w:t>
      </w:r>
      <w:r>
        <w:rPr>
          <w:w w:val="110"/>
          <w:sz w:val="20"/>
        </w:rPr>
        <w:t> understand</w:t>
      </w:r>
      <w:r>
        <w:rPr>
          <w:w w:val="110"/>
          <w:sz w:val="20"/>
        </w:rPr>
        <w:t> </w:t>
      </w:r>
      <w:r>
        <w:rPr>
          <w:w w:val="110"/>
          <w:sz w:val="21"/>
        </w:rPr>
        <w:t>why</w:t>
      </w:r>
      <w:r>
        <w:rPr>
          <w:w w:val="110"/>
          <w:sz w:val="21"/>
        </w:rPr>
        <w:t> </w:t>
      </w:r>
      <w:r>
        <w:rPr>
          <w:w w:val="110"/>
          <w:sz w:val="20"/>
        </w:rPr>
        <w:t>Thaumaturgy</w:t>
      </w:r>
      <w:r>
        <w:rPr>
          <w:spacing w:val="40"/>
          <w:w w:val="110"/>
          <w:sz w:val="20"/>
        </w:rPr>
        <w:t> </w:t>
      </w:r>
      <w:r>
        <w:rPr>
          <w:w w:val="110"/>
          <w:sz w:val="22"/>
        </w:rPr>
        <w:t>has</w:t>
      </w:r>
      <w:r>
        <w:rPr>
          <w:spacing w:val="-1"/>
          <w:w w:val="110"/>
          <w:sz w:val="22"/>
        </w:rPr>
        <w:t> </w:t>
      </w:r>
      <w:r>
        <w:rPr>
          <w:w w:val="110"/>
          <w:sz w:val="22"/>
        </w:rPr>
        <w:t>developed</w:t>
      </w:r>
      <w:r>
        <w:rPr>
          <w:spacing w:val="29"/>
          <w:w w:val="110"/>
          <w:sz w:val="22"/>
        </w:rPr>
        <w:t> </w:t>
      </w:r>
      <w:r>
        <w:rPr>
          <w:w w:val="110"/>
          <w:sz w:val="22"/>
        </w:rPr>
        <w:t>into its</w:t>
      </w:r>
      <w:r>
        <w:rPr>
          <w:spacing w:val="-3"/>
          <w:w w:val="110"/>
          <w:sz w:val="22"/>
        </w:rPr>
        <w:t> </w:t>
      </w:r>
      <w:r>
        <w:rPr>
          <w:w w:val="110"/>
          <w:sz w:val="22"/>
        </w:rPr>
        <w:t>current form.</w:t>
      </w:r>
    </w:p>
    <w:p>
      <w:pPr>
        <w:spacing w:line="237" w:lineRule="auto" w:before="26"/>
        <w:ind w:left="1186" w:right="34" w:firstLine="367"/>
        <w:jc w:val="both"/>
        <w:rPr>
          <w:sz w:val="22"/>
        </w:rPr>
      </w:pPr>
      <w:r>
        <w:rPr>
          <w:sz w:val="22"/>
        </w:rPr>
        <w:t>The</w:t>
      </w:r>
      <w:r>
        <w:rPr>
          <w:spacing w:val="33"/>
          <w:sz w:val="22"/>
        </w:rPr>
        <w:t> </w:t>
      </w:r>
      <w:r>
        <w:rPr>
          <w:sz w:val="22"/>
        </w:rPr>
        <w:t>legends whispered among</w:t>
      </w:r>
      <w:r>
        <w:rPr>
          <w:spacing w:val="-8"/>
          <w:sz w:val="22"/>
        </w:rPr>
        <w:t> </w:t>
      </w:r>
      <w:r>
        <w:rPr>
          <w:sz w:val="22"/>
        </w:rPr>
        <w:t>neonates</w:t>
      </w:r>
      <w:r>
        <w:rPr>
          <w:spacing w:val="-5"/>
          <w:sz w:val="22"/>
        </w:rPr>
        <w:t> </w:t>
      </w:r>
      <w:r>
        <w:rPr>
          <w:sz w:val="22"/>
        </w:rPr>
        <w:t>are</w:t>
      </w:r>
      <w:r>
        <w:rPr>
          <w:spacing w:val="-4"/>
          <w:sz w:val="22"/>
        </w:rPr>
        <w:t> </w:t>
      </w:r>
      <w:r>
        <w:rPr>
          <w:sz w:val="22"/>
        </w:rPr>
        <w:t>true: </w:t>
      </w:r>
      <w:r>
        <w:rPr>
          <w:w w:val="105"/>
          <w:sz w:val="22"/>
        </w:rPr>
        <w:t>Clan</w:t>
      </w:r>
      <w:r>
        <w:rPr>
          <w:w w:val="105"/>
          <w:sz w:val="22"/>
        </w:rPr>
        <w:t> Tremere</w:t>
      </w:r>
      <w:r>
        <w:rPr>
          <w:w w:val="105"/>
          <w:sz w:val="22"/>
        </w:rPr>
        <w:t> was founded</w:t>
      </w:r>
      <w:r>
        <w:rPr>
          <w:w w:val="105"/>
          <w:sz w:val="22"/>
        </w:rPr>
        <w:t> by</w:t>
      </w:r>
      <w:r>
        <w:rPr>
          <w:w w:val="105"/>
          <w:sz w:val="22"/>
        </w:rPr>
        <w:t> human</w:t>
      </w:r>
      <w:r>
        <w:rPr>
          <w:w w:val="105"/>
          <w:sz w:val="22"/>
        </w:rPr>
        <w:t> mages</w:t>
      </w:r>
      <w:r>
        <w:rPr>
          <w:w w:val="105"/>
          <w:sz w:val="22"/>
        </w:rPr>
        <w:t> who voluntarily</w:t>
      </w:r>
      <w:r>
        <w:rPr>
          <w:w w:val="105"/>
          <w:sz w:val="22"/>
        </w:rPr>
        <w:t> took</w:t>
      </w:r>
      <w:r>
        <w:rPr>
          <w:w w:val="105"/>
          <w:sz w:val="22"/>
        </w:rPr>
        <w:t> on</w:t>
      </w:r>
      <w:r>
        <w:rPr>
          <w:w w:val="105"/>
          <w:sz w:val="22"/>
        </w:rPr>
        <w:t> the</w:t>
      </w:r>
      <w:r>
        <w:rPr>
          <w:w w:val="105"/>
          <w:sz w:val="22"/>
        </w:rPr>
        <w:t> mantle</w:t>
      </w:r>
      <w:r>
        <w:rPr>
          <w:w w:val="105"/>
          <w:sz w:val="22"/>
        </w:rPr>
        <w:t> of</w:t>
      </w:r>
      <w:r>
        <w:rPr>
          <w:w w:val="105"/>
          <w:sz w:val="22"/>
        </w:rPr>
        <w:t> the</w:t>
      </w:r>
      <w:r>
        <w:rPr>
          <w:w w:val="105"/>
          <w:sz w:val="22"/>
        </w:rPr>
        <w:t> undead.</w:t>
      </w:r>
      <w:r>
        <w:rPr>
          <w:w w:val="105"/>
          <w:sz w:val="22"/>
        </w:rPr>
        <w:t> A </w:t>
      </w:r>
      <w:r>
        <w:rPr>
          <w:sz w:val="22"/>
        </w:rPr>
        <w:t>consuming</w:t>
      </w:r>
      <w:r>
        <w:rPr>
          <w:spacing w:val="-14"/>
          <w:sz w:val="22"/>
        </w:rPr>
        <w:t> </w:t>
      </w:r>
      <w:r>
        <w:rPr>
          <w:sz w:val="22"/>
        </w:rPr>
        <w:t>lust</w:t>
      </w:r>
      <w:r>
        <w:rPr>
          <w:spacing w:val="-14"/>
          <w:sz w:val="22"/>
        </w:rPr>
        <w:t> </w:t>
      </w:r>
      <w:r>
        <w:rPr>
          <w:sz w:val="22"/>
        </w:rPr>
        <w:t>for</w:t>
      </w:r>
      <w:r>
        <w:rPr>
          <w:spacing w:val="-14"/>
          <w:sz w:val="22"/>
        </w:rPr>
        <w:t> </w:t>
      </w:r>
      <w:r>
        <w:rPr>
          <w:sz w:val="22"/>
        </w:rPr>
        <w:t>knowledge and</w:t>
      </w:r>
      <w:r>
        <w:rPr>
          <w:spacing w:val="-14"/>
          <w:sz w:val="22"/>
        </w:rPr>
        <w:t> </w:t>
      </w:r>
      <w:r>
        <w:rPr>
          <w:sz w:val="22"/>
        </w:rPr>
        <w:t>ever-greater power </w:t>
      </w:r>
      <w:r>
        <w:rPr>
          <w:w w:val="105"/>
          <w:sz w:val="22"/>
        </w:rPr>
        <w:t>literally</w:t>
      </w:r>
      <w:r>
        <w:rPr>
          <w:spacing w:val="-15"/>
          <w:w w:val="105"/>
          <w:sz w:val="22"/>
        </w:rPr>
        <w:t> </w:t>
      </w:r>
      <w:r>
        <w:rPr>
          <w:w w:val="105"/>
          <w:sz w:val="22"/>
        </w:rPr>
        <w:t>devoured</w:t>
      </w:r>
      <w:r>
        <w:rPr>
          <w:spacing w:val="-14"/>
          <w:w w:val="105"/>
          <w:sz w:val="22"/>
        </w:rPr>
        <w:t> </w:t>
      </w:r>
      <w:r>
        <w:rPr>
          <w:w w:val="105"/>
          <w:sz w:val="22"/>
        </w:rPr>
        <w:t>the</w:t>
      </w:r>
      <w:r>
        <w:rPr>
          <w:spacing w:val="-15"/>
          <w:w w:val="105"/>
          <w:sz w:val="22"/>
        </w:rPr>
        <w:t> </w:t>
      </w:r>
      <w:r>
        <w:rPr>
          <w:w w:val="105"/>
          <w:sz w:val="22"/>
        </w:rPr>
        <w:t>mortal</w:t>
      </w:r>
      <w:r>
        <w:rPr>
          <w:spacing w:val="-14"/>
          <w:w w:val="105"/>
          <w:sz w:val="22"/>
        </w:rPr>
        <w:t> </w:t>
      </w:r>
      <w:r>
        <w:rPr>
          <w:w w:val="105"/>
          <w:sz w:val="22"/>
        </w:rPr>
        <w:t>lives</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clan's</w:t>
      </w:r>
      <w:r>
        <w:rPr>
          <w:spacing w:val="-14"/>
          <w:w w:val="105"/>
          <w:sz w:val="22"/>
        </w:rPr>
        <w:t> </w:t>
      </w:r>
      <w:r>
        <w:rPr>
          <w:w w:val="105"/>
          <w:sz w:val="22"/>
        </w:rPr>
        <w:t>origi­ nators. Unfortunately, such power can be attained only through</w:t>
      </w:r>
      <w:r>
        <w:rPr>
          <w:w w:val="105"/>
          <w:sz w:val="22"/>
        </w:rPr>
        <w:t> long and diligent study</w:t>
      </w:r>
      <w:r>
        <w:rPr>
          <w:spacing w:val="-3"/>
          <w:w w:val="105"/>
          <w:sz w:val="22"/>
        </w:rPr>
        <w:t> </w:t>
      </w:r>
      <w:r>
        <w:rPr>
          <w:w w:val="105"/>
          <w:sz w:val="22"/>
        </w:rPr>
        <w:t>-</w:t>
      </w:r>
      <w:r>
        <w:rPr>
          <w:spacing w:val="80"/>
          <w:w w:val="105"/>
          <w:sz w:val="22"/>
        </w:rPr>
        <w:t> </w:t>
      </w:r>
      <w:r>
        <w:rPr>
          <w:w w:val="105"/>
          <w:sz w:val="22"/>
        </w:rPr>
        <w:t>far longer, the</w:t>
      </w:r>
      <w:r>
        <w:rPr>
          <w:w w:val="105"/>
          <w:sz w:val="22"/>
        </w:rPr>
        <w:t> mages</w:t>
      </w:r>
      <w:r>
        <w:rPr>
          <w:w w:val="105"/>
          <w:sz w:val="22"/>
        </w:rPr>
        <w:t> found,</w:t>
      </w:r>
      <w:r>
        <w:rPr>
          <w:w w:val="105"/>
          <w:sz w:val="22"/>
        </w:rPr>
        <w:t> than</w:t>
      </w:r>
      <w:r>
        <w:rPr>
          <w:w w:val="105"/>
          <w:sz w:val="22"/>
        </w:rPr>
        <w:t> a</w:t>
      </w:r>
      <w:r>
        <w:rPr>
          <w:w w:val="105"/>
          <w:sz w:val="22"/>
        </w:rPr>
        <w:t> mortal's</w:t>
      </w:r>
      <w:r>
        <w:rPr>
          <w:w w:val="105"/>
          <w:sz w:val="22"/>
        </w:rPr>
        <w:t> lifespan.</w:t>
      </w:r>
      <w:r>
        <w:rPr>
          <w:w w:val="105"/>
          <w:sz w:val="22"/>
        </w:rPr>
        <w:t> The founders</w:t>
      </w:r>
      <w:r>
        <w:rPr>
          <w:spacing w:val="-8"/>
          <w:w w:val="105"/>
          <w:sz w:val="22"/>
        </w:rPr>
        <w:t> </w:t>
      </w:r>
      <w:r>
        <w:rPr>
          <w:w w:val="105"/>
          <w:sz w:val="22"/>
        </w:rPr>
        <w:t>gained</w:t>
      </w:r>
      <w:r>
        <w:rPr>
          <w:spacing w:val="-2"/>
          <w:w w:val="105"/>
          <w:sz w:val="22"/>
        </w:rPr>
        <w:t> </w:t>
      </w:r>
      <w:r>
        <w:rPr>
          <w:w w:val="105"/>
          <w:sz w:val="22"/>
        </w:rPr>
        <w:t>nearly</w:t>
      </w:r>
      <w:r>
        <w:rPr>
          <w:spacing w:val="-7"/>
          <w:w w:val="105"/>
          <w:sz w:val="22"/>
        </w:rPr>
        <w:t> </w:t>
      </w:r>
      <w:r>
        <w:rPr>
          <w:w w:val="105"/>
          <w:sz w:val="22"/>
        </w:rPr>
        <w:t>limitless</w:t>
      </w:r>
      <w:r>
        <w:rPr>
          <w:spacing w:val="-1"/>
          <w:w w:val="105"/>
          <w:sz w:val="22"/>
        </w:rPr>
        <w:t> </w:t>
      </w:r>
      <w:r>
        <w:rPr>
          <w:w w:val="105"/>
          <w:sz w:val="22"/>
        </w:rPr>
        <w:t>time</w:t>
      </w:r>
      <w:r>
        <w:rPr>
          <w:spacing w:val="-5"/>
          <w:w w:val="105"/>
          <w:sz w:val="22"/>
        </w:rPr>
        <w:t> </w:t>
      </w:r>
      <w:r>
        <w:rPr>
          <w:w w:val="105"/>
          <w:sz w:val="22"/>
        </w:rPr>
        <w:t>with</w:t>
      </w:r>
      <w:r>
        <w:rPr>
          <w:spacing w:val="-6"/>
          <w:w w:val="105"/>
          <w:sz w:val="22"/>
        </w:rPr>
        <w:t> </w:t>
      </w:r>
      <w:r>
        <w:rPr>
          <w:w w:val="105"/>
          <w:sz w:val="22"/>
        </w:rPr>
        <w:t>which</w:t>
      </w:r>
      <w:r>
        <w:rPr>
          <w:spacing w:val="-6"/>
          <w:w w:val="105"/>
          <w:sz w:val="22"/>
        </w:rPr>
        <w:t> </w:t>
      </w:r>
      <w:r>
        <w:rPr>
          <w:w w:val="105"/>
          <w:sz w:val="22"/>
        </w:rPr>
        <w:t>to continue their</w:t>
      </w:r>
      <w:r>
        <w:rPr>
          <w:spacing w:val="-10"/>
          <w:w w:val="105"/>
          <w:sz w:val="22"/>
        </w:rPr>
        <w:t> </w:t>
      </w:r>
      <w:r>
        <w:rPr>
          <w:w w:val="105"/>
          <w:sz w:val="22"/>
        </w:rPr>
        <w:t>research, but,</w:t>
      </w:r>
      <w:r>
        <w:rPr>
          <w:spacing w:val="-9"/>
          <w:w w:val="105"/>
          <w:sz w:val="22"/>
        </w:rPr>
        <w:t> </w:t>
      </w:r>
      <w:r>
        <w:rPr>
          <w:w w:val="105"/>
          <w:sz w:val="22"/>
        </w:rPr>
        <w:t>ironically,</w:t>
      </w:r>
      <w:r>
        <w:rPr>
          <w:spacing w:val="-6"/>
          <w:w w:val="105"/>
          <w:sz w:val="22"/>
        </w:rPr>
        <w:t> </w:t>
      </w:r>
      <w:r>
        <w:rPr>
          <w:w w:val="105"/>
          <w:sz w:val="22"/>
        </w:rPr>
        <w:t>their</w:t>
      </w:r>
      <w:r>
        <w:rPr>
          <w:spacing w:val="-15"/>
          <w:w w:val="105"/>
          <w:sz w:val="22"/>
        </w:rPr>
        <w:t> </w:t>
      </w:r>
      <w:r>
        <w:rPr>
          <w:w w:val="105"/>
          <w:sz w:val="22"/>
        </w:rPr>
        <w:t>pursuit of magic</w:t>
      </w:r>
      <w:r>
        <w:rPr>
          <w:w w:val="105"/>
          <w:sz w:val="22"/>
        </w:rPr>
        <w:t> led</w:t>
      </w:r>
      <w:r>
        <w:rPr>
          <w:w w:val="105"/>
          <w:sz w:val="22"/>
        </w:rPr>
        <w:t> them to</w:t>
      </w:r>
      <w:r>
        <w:rPr>
          <w:w w:val="105"/>
          <w:sz w:val="22"/>
        </w:rPr>
        <w:t> lose</w:t>
      </w:r>
      <w:r>
        <w:rPr>
          <w:w w:val="105"/>
          <w:sz w:val="22"/>
        </w:rPr>
        <w:t> it.</w:t>
      </w:r>
      <w:r>
        <w:rPr>
          <w:w w:val="105"/>
          <w:sz w:val="22"/>
        </w:rPr>
        <w:t> By</w:t>
      </w:r>
      <w:r>
        <w:rPr>
          <w:w w:val="105"/>
          <w:sz w:val="22"/>
        </w:rPr>
        <w:t> sacrificing</w:t>
      </w:r>
      <w:r>
        <w:rPr>
          <w:w w:val="105"/>
          <w:sz w:val="22"/>
        </w:rPr>
        <w:t> their mortality,</w:t>
      </w:r>
      <w:r>
        <w:rPr>
          <w:spacing w:val="-15"/>
          <w:w w:val="105"/>
          <w:sz w:val="22"/>
        </w:rPr>
        <w:t> </w:t>
      </w:r>
      <w:r>
        <w:rPr>
          <w:w w:val="105"/>
          <w:sz w:val="22"/>
        </w:rPr>
        <w:t>they</w:t>
      </w:r>
      <w:r>
        <w:rPr>
          <w:spacing w:val="-14"/>
          <w:w w:val="105"/>
          <w:sz w:val="22"/>
        </w:rPr>
        <w:t> </w:t>
      </w:r>
      <w:r>
        <w:rPr>
          <w:w w:val="105"/>
          <w:sz w:val="22"/>
        </w:rPr>
        <w:t>also</w:t>
      </w:r>
      <w:r>
        <w:rPr>
          <w:spacing w:val="-15"/>
          <w:w w:val="105"/>
          <w:sz w:val="22"/>
        </w:rPr>
        <w:t> </w:t>
      </w:r>
      <w:r>
        <w:rPr>
          <w:w w:val="105"/>
          <w:sz w:val="22"/>
        </w:rPr>
        <w:t>inadvertently</w:t>
      </w:r>
      <w:r>
        <w:rPr>
          <w:spacing w:val="-14"/>
          <w:w w:val="105"/>
          <w:sz w:val="22"/>
        </w:rPr>
        <w:t> </w:t>
      </w:r>
      <w:r>
        <w:rPr>
          <w:w w:val="105"/>
          <w:sz w:val="22"/>
        </w:rPr>
        <w:t>gave</w:t>
      </w:r>
      <w:r>
        <w:rPr>
          <w:spacing w:val="-15"/>
          <w:w w:val="105"/>
          <w:sz w:val="22"/>
        </w:rPr>
        <w:t> </w:t>
      </w:r>
      <w:r>
        <w:rPr>
          <w:w w:val="105"/>
          <w:sz w:val="22"/>
        </w:rPr>
        <w:t>up</w:t>
      </w:r>
      <w:r>
        <w:rPr>
          <w:spacing w:val="-14"/>
          <w:w w:val="105"/>
          <w:sz w:val="22"/>
        </w:rPr>
        <w:t> </w:t>
      </w:r>
      <w:r>
        <w:rPr>
          <w:w w:val="105"/>
          <w:sz w:val="22"/>
        </w:rPr>
        <w:t>the</w:t>
      </w:r>
      <w:r>
        <w:rPr>
          <w:spacing w:val="-15"/>
          <w:w w:val="105"/>
          <w:sz w:val="22"/>
        </w:rPr>
        <w:t> </w:t>
      </w:r>
      <w:r>
        <w:rPr>
          <w:w w:val="105"/>
          <w:sz w:val="22"/>
        </w:rPr>
        <w:t>arcane abilities they so coveted.</w:t>
      </w:r>
    </w:p>
    <w:p>
      <w:pPr>
        <w:spacing w:line="237" w:lineRule="auto" w:before="26"/>
        <w:ind w:left="1215" w:right="14" w:firstLine="356"/>
        <w:jc w:val="both"/>
        <w:rPr>
          <w:sz w:val="22"/>
        </w:rPr>
      </w:pPr>
      <w:r>
        <w:rPr>
          <w:sz w:val="22"/>
        </w:rPr>
        <w:t>Oddly, the</w:t>
      </w:r>
      <w:r>
        <w:rPr>
          <w:spacing w:val="-10"/>
          <w:sz w:val="22"/>
        </w:rPr>
        <w:t> </w:t>
      </w:r>
      <w:r>
        <w:rPr>
          <w:sz w:val="22"/>
        </w:rPr>
        <w:t>explanation</w:t>
      </w:r>
      <w:r>
        <w:rPr>
          <w:spacing w:val="-1"/>
          <w:sz w:val="22"/>
        </w:rPr>
        <w:t> </w:t>
      </w:r>
      <w:r>
        <w:rPr>
          <w:sz w:val="22"/>
        </w:rPr>
        <w:t>for</w:t>
      </w:r>
      <w:r>
        <w:rPr>
          <w:spacing w:val="-6"/>
          <w:sz w:val="22"/>
        </w:rPr>
        <w:t> </w:t>
      </w:r>
      <w:r>
        <w:rPr>
          <w:sz w:val="22"/>
        </w:rPr>
        <w:t>this</w:t>
      </w:r>
      <w:r>
        <w:rPr>
          <w:spacing w:val="-9"/>
          <w:sz w:val="22"/>
        </w:rPr>
        <w:t> </w:t>
      </w:r>
      <w:r>
        <w:rPr>
          <w:sz w:val="22"/>
        </w:rPr>
        <w:t>loss</w:t>
      </w:r>
      <w:r>
        <w:rPr>
          <w:spacing w:val="-8"/>
          <w:sz w:val="22"/>
        </w:rPr>
        <w:t> </w:t>
      </w:r>
      <w:r>
        <w:rPr>
          <w:sz w:val="22"/>
        </w:rPr>
        <w:t>is</w:t>
      </w:r>
      <w:r>
        <w:rPr>
          <w:spacing w:val="-12"/>
          <w:sz w:val="22"/>
        </w:rPr>
        <w:t> </w:t>
      </w:r>
      <w:r>
        <w:rPr>
          <w:sz w:val="22"/>
        </w:rPr>
        <w:t>a</w:t>
      </w:r>
      <w:r>
        <w:rPr>
          <w:spacing w:val="-8"/>
          <w:sz w:val="22"/>
        </w:rPr>
        <w:t> </w:t>
      </w:r>
      <w:r>
        <w:rPr>
          <w:sz w:val="22"/>
        </w:rPr>
        <w:t>blank</w:t>
      </w:r>
      <w:r>
        <w:rPr>
          <w:spacing w:val="-11"/>
          <w:sz w:val="22"/>
        </w:rPr>
        <w:t> </w:t>
      </w:r>
      <w:r>
        <w:rPr>
          <w:sz w:val="22"/>
        </w:rPr>
        <w:t>spot in the education of a Tremere apprentice. Whatever </w:t>
      </w:r>
      <w:r>
        <w:rPr>
          <w:spacing w:val="-2"/>
          <w:sz w:val="22"/>
        </w:rPr>
        <w:t>the</w:t>
      </w:r>
      <w:r>
        <w:rPr>
          <w:spacing w:val="-12"/>
          <w:sz w:val="22"/>
        </w:rPr>
        <w:t> </w:t>
      </w:r>
      <w:r>
        <w:rPr>
          <w:spacing w:val="-2"/>
          <w:sz w:val="22"/>
        </w:rPr>
        <w:t>cause,</w:t>
      </w:r>
      <w:r>
        <w:rPr>
          <w:spacing w:val="-12"/>
          <w:sz w:val="22"/>
        </w:rPr>
        <w:t> </w:t>
      </w:r>
      <w:r>
        <w:rPr>
          <w:spacing w:val="-2"/>
          <w:sz w:val="22"/>
        </w:rPr>
        <w:t>it</w:t>
      </w:r>
      <w:r>
        <w:rPr>
          <w:spacing w:val="-12"/>
          <w:sz w:val="22"/>
        </w:rPr>
        <w:t> </w:t>
      </w:r>
      <w:r>
        <w:rPr>
          <w:spacing w:val="-2"/>
          <w:sz w:val="22"/>
        </w:rPr>
        <w:t>wasn't</w:t>
      </w:r>
      <w:r>
        <w:rPr>
          <w:spacing w:val="-11"/>
          <w:sz w:val="22"/>
        </w:rPr>
        <w:t> </w:t>
      </w:r>
      <w:r>
        <w:rPr>
          <w:spacing w:val="-2"/>
          <w:sz w:val="22"/>
        </w:rPr>
        <w:t>tied</w:t>
      </w:r>
      <w:r>
        <w:rPr>
          <w:spacing w:val="-6"/>
          <w:sz w:val="22"/>
        </w:rPr>
        <w:t> </w:t>
      </w:r>
      <w:r>
        <w:rPr>
          <w:spacing w:val="-2"/>
          <w:sz w:val="22"/>
        </w:rPr>
        <w:t>to</w:t>
      </w:r>
      <w:r>
        <w:rPr>
          <w:spacing w:val="8"/>
          <w:sz w:val="22"/>
        </w:rPr>
        <w:t> </w:t>
      </w:r>
      <w:r>
        <w:rPr>
          <w:spacing w:val="-2"/>
          <w:sz w:val="22"/>
        </w:rPr>
        <w:t>the</w:t>
      </w:r>
      <w:r>
        <w:rPr>
          <w:spacing w:val="-12"/>
          <w:sz w:val="22"/>
        </w:rPr>
        <w:t> </w:t>
      </w:r>
      <w:r>
        <w:rPr>
          <w:spacing w:val="-2"/>
          <w:sz w:val="22"/>
        </w:rPr>
        <w:t>original</w:t>
      </w:r>
      <w:r>
        <w:rPr>
          <w:spacing w:val="-8"/>
          <w:sz w:val="22"/>
        </w:rPr>
        <w:t> </w:t>
      </w:r>
      <w:r>
        <w:rPr>
          <w:spacing w:val="-2"/>
          <w:sz w:val="22"/>
        </w:rPr>
        <w:t>ritual</w:t>
      </w:r>
      <w:r>
        <w:rPr>
          <w:spacing w:val="-12"/>
          <w:sz w:val="22"/>
        </w:rPr>
        <w:t> </w:t>
      </w:r>
      <w:r>
        <w:rPr>
          <w:spacing w:val="-2"/>
          <w:sz w:val="22"/>
        </w:rPr>
        <w:t>of</w:t>
      </w:r>
      <w:r>
        <w:rPr>
          <w:spacing w:val="-5"/>
          <w:sz w:val="22"/>
        </w:rPr>
        <w:t> </w:t>
      </w:r>
      <w:r>
        <w:rPr>
          <w:spacing w:val="-2"/>
          <w:sz w:val="22"/>
        </w:rPr>
        <w:t>transfor­ </w:t>
      </w:r>
      <w:r>
        <w:rPr>
          <w:spacing w:val="-4"/>
          <w:sz w:val="22"/>
        </w:rPr>
        <w:t>mationitself.Although</w:t>
      </w:r>
      <w:r>
        <w:rPr>
          <w:spacing w:val="-7"/>
          <w:sz w:val="22"/>
        </w:rPr>
        <w:t> </w:t>
      </w:r>
      <w:r>
        <w:rPr>
          <w:spacing w:val="-4"/>
          <w:sz w:val="22"/>
        </w:rPr>
        <w:t>the</w:t>
      </w:r>
      <w:r>
        <w:rPr>
          <w:spacing w:val="-10"/>
          <w:sz w:val="22"/>
        </w:rPr>
        <w:t> </w:t>
      </w:r>
      <w:r>
        <w:rPr>
          <w:spacing w:val="-4"/>
          <w:sz w:val="22"/>
        </w:rPr>
        <w:t>grayfaces are</w:t>
      </w:r>
      <w:r>
        <w:rPr>
          <w:spacing w:val="-10"/>
          <w:sz w:val="22"/>
        </w:rPr>
        <w:t> </w:t>
      </w:r>
      <w:r>
        <w:rPr>
          <w:spacing w:val="-4"/>
          <w:sz w:val="22"/>
        </w:rPr>
        <w:t>closed-mouthed about</w:t>
      </w:r>
      <w:r>
        <w:rPr>
          <w:spacing w:val="-10"/>
          <w:sz w:val="22"/>
        </w:rPr>
        <w:t> </w:t>
      </w:r>
      <w:r>
        <w:rPr>
          <w:spacing w:val="-4"/>
          <w:sz w:val="22"/>
        </w:rPr>
        <w:t>it,</w:t>
      </w:r>
      <w:r>
        <w:rPr>
          <w:spacing w:val="-10"/>
          <w:sz w:val="22"/>
        </w:rPr>
        <w:t> </w:t>
      </w:r>
      <w:r>
        <w:rPr>
          <w:spacing w:val="-4"/>
          <w:sz w:val="22"/>
        </w:rPr>
        <w:t>a</w:t>
      </w:r>
      <w:r>
        <w:rPr>
          <w:spacing w:val="-10"/>
          <w:sz w:val="22"/>
        </w:rPr>
        <w:t> </w:t>
      </w:r>
      <w:r>
        <w:rPr>
          <w:spacing w:val="-4"/>
          <w:sz w:val="22"/>
        </w:rPr>
        <w:t>few</w:t>
      </w:r>
      <w:r>
        <w:rPr>
          <w:spacing w:val="-9"/>
          <w:sz w:val="22"/>
        </w:rPr>
        <w:t> </w:t>
      </w:r>
      <w:r>
        <w:rPr>
          <w:spacing w:val="-4"/>
          <w:sz w:val="22"/>
        </w:rPr>
        <w:t>years</w:t>
      </w:r>
      <w:r>
        <w:rPr>
          <w:spacing w:val="-10"/>
          <w:sz w:val="22"/>
        </w:rPr>
        <w:t> </w:t>
      </w:r>
      <w:r>
        <w:rPr>
          <w:spacing w:val="-4"/>
          <w:sz w:val="22"/>
        </w:rPr>
        <w:t>ago</w:t>
      </w:r>
      <w:r>
        <w:rPr>
          <w:spacing w:val="-10"/>
          <w:sz w:val="22"/>
        </w:rPr>
        <w:t> </w:t>
      </w:r>
      <w:r>
        <w:rPr>
          <w:spacing w:val="-4"/>
          <w:sz w:val="22"/>
        </w:rPr>
        <w:t>I</w:t>
      </w:r>
      <w:r>
        <w:rPr>
          <w:spacing w:val="-10"/>
          <w:sz w:val="22"/>
        </w:rPr>
        <w:t> </w:t>
      </w:r>
      <w:r>
        <w:rPr>
          <w:spacing w:val="-4"/>
          <w:sz w:val="22"/>
        </w:rPr>
        <w:t>stumbled</w:t>
      </w:r>
      <w:r>
        <w:rPr>
          <w:spacing w:val="-9"/>
          <w:sz w:val="22"/>
        </w:rPr>
        <w:t> </w:t>
      </w:r>
      <w:r>
        <w:rPr>
          <w:spacing w:val="-4"/>
          <w:sz w:val="22"/>
        </w:rPr>
        <w:t>across</w:t>
      </w:r>
      <w:r>
        <w:rPr>
          <w:spacing w:val="-10"/>
          <w:sz w:val="22"/>
        </w:rPr>
        <w:t> </w:t>
      </w:r>
      <w:r>
        <w:rPr>
          <w:spacing w:val="-4"/>
          <w:sz w:val="22"/>
        </w:rPr>
        <w:t>anold</w:t>
      </w:r>
      <w:r>
        <w:rPr>
          <w:spacing w:val="-10"/>
          <w:sz w:val="22"/>
        </w:rPr>
        <w:t> </w:t>
      </w:r>
      <w:r>
        <w:rPr>
          <w:spacing w:val="-4"/>
          <w:sz w:val="22"/>
        </w:rPr>
        <w:t>account </w:t>
      </w:r>
      <w:r>
        <w:rPr>
          <w:spacing w:val="-2"/>
          <w:sz w:val="22"/>
        </w:rPr>
        <w:t>of</w:t>
      </w:r>
      <w:r>
        <w:rPr>
          <w:spacing w:val="-12"/>
          <w:sz w:val="22"/>
        </w:rPr>
        <w:t> </w:t>
      </w:r>
      <w:r>
        <w:rPr>
          <w:spacing w:val="-2"/>
          <w:sz w:val="22"/>
        </w:rPr>
        <w:t>the</w:t>
      </w:r>
      <w:r>
        <w:rPr>
          <w:spacing w:val="-12"/>
          <w:sz w:val="22"/>
        </w:rPr>
        <w:t> </w:t>
      </w:r>
      <w:r>
        <w:rPr>
          <w:spacing w:val="-2"/>
          <w:sz w:val="22"/>
        </w:rPr>
        <w:t>Tremere's</w:t>
      </w:r>
      <w:r>
        <w:rPr>
          <w:spacing w:val="-12"/>
          <w:sz w:val="22"/>
        </w:rPr>
        <w:t> </w:t>
      </w:r>
      <w:r>
        <w:rPr>
          <w:spacing w:val="-2"/>
          <w:sz w:val="22"/>
        </w:rPr>
        <w:t>early</w:t>
      </w:r>
      <w:r>
        <w:rPr>
          <w:spacing w:val="-11"/>
          <w:sz w:val="22"/>
        </w:rPr>
        <w:t> </w:t>
      </w:r>
      <w:r>
        <w:rPr>
          <w:spacing w:val="-2"/>
          <w:sz w:val="22"/>
        </w:rPr>
        <w:t>nights</w:t>
      </w:r>
      <w:r>
        <w:rPr>
          <w:spacing w:val="-12"/>
          <w:sz w:val="22"/>
        </w:rPr>
        <w:t> </w:t>
      </w:r>
      <w:r>
        <w:rPr>
          <w:spacing w:val="-2"/>
          <w:sz w:val="22"/>
        </w:rPr>
        <w:t>as</w:t>
      </w:r>
      <w:r>
        <w:rPr>
          <w:spacing w:val="-6"/>
          <w:sz w:val="22"/>
        </w:rPr>
        <w:t> </w:t>
      </w:r>
      <w:r>
        <w:rPr>
          <w:spacing w:val="-2"/>
          <w:sz w:val="22"/>
        </w:rPr>
        <w:t>vampires.</w:t>
      </w:r>
      <w:r>
        <w:rPr>
          <w:spacing w:val="-12"/>
          <w:sz w:val="22"/>
        </w:rPr>
        <w:t> </w:t>
      </w:r>
      <w:r>
        <w:rPr>
          <w:spacing w:val="-2"/>
          <w:sz w:val="22"/>
        </w:rPr>
        <w:t>The</w:t>
      </w:r>
      <w:r>
        <w:rPr>
          <w:spacing w:val="-12"/>
          <w:sz w:val="22"/>
        </w:rPr>
        <w:t> </w:t>
      </w:r>
      <w:r>
        <w:rPr>
          <w:spacing w:val="-2"/>
          <w:sz w:val="22"/>
        </w:rPr>
        <w:t>founders </w:t>
      </w:r>
      <w:r>
        <w:rPr>
          <w:spacing w:val="-4"/>
          <w:sz w:val="22"/>
        </w:rPr>
        <w:t>Embraced</w:t>
      </w:r>
      <w:r>
        <w:rPr>
          <w:spacing w:val="-10"/>
          <w:sz w:val="22"/>
        </w:rPr>
        <w:t> </w:t>
      </w:r>
      <w:r>
        <w:rPr>
          <w:spacing w:val="-4"/>
          <w:sz w:val="22"/>
        </w:rPr>
        <w:t>many</w:t>
      </w:r>
      <w:r>
        <w:rPr>
          <w:spacing w:val="-9"/>
          <w:sz w:val="22"/>
        </w:rPr>
        <w:t> </w:t>
      </w:r>
      <w:r>
        <w:rPr>
          <w:spacing w:val="-4"/>
          <w:sz w:val="22"/>
        </w:rPr>
        <w:t>members</w:t>
      </w:r>
      <w:r>
        <w:rPr>
          <w:spacing w:val="-9"/>
          <w:sz w:val="22"/>
        </w:rPr>
        <w:t> </w:t>
      </w:r>
      <w:r>
        <w:rPr>
          <w:spacing w:val="-4"/>
          <w:sz w:val="22"/>
        </w:rPr>
        <w:t>of</w:t>
      </w:r>
      <w:r>
        <w:rPr>
          <w:spacing w:val="-10"/>
          <w:sz w:val="22"/>
        </w:rPr>
        <w:t> </w:t>
      </w:r>
      <w:r>
        <w:rPr>
          <w:spacing w:val="-4"/>
          <w:sz w:val="22"/>
        </w:rPr>
        <w:t>their</w:t>
      </w:r>
      <w:r>
        <w:rPr>
          <w:spacing w:val="-10"/>
          <w:sz w:val="22"/>
        </w:rPr>
        <w:t> </w:t>
      </w:r>
      <w:r>
        <w:rPr>
          <w:spacing w:val="-4"/>
          <w:sz w:val="22"/>
        </w:rPr>
        <w:t>former</w:t>
      </w:r>
      <w:r>
        <w:rPr>
          <w:spacing w:val="-10"/>
          <w:sz w:val="22"/>
        </w:rPr>
        <w:t> </w:t>
      </w:r>
      <w:r>
        <w:rPr>
          <w:spacing w:val="-4"/>
          <w:sz w:val="22"/>
        </w:rPr>
        <w:t>House</w:t>
      </w:r>
      <w:r>
        <w:rPr>
          <w:spacing w:val="-9"/>
          <w:sz w:val="22"/>
        </w:rPr>
        <w:t> </w:t>
      </w:r>
      <w:r>
        <w:rPr>
          <w:spacing w:val="-4"/>
          <w:sz w:val="22"/>
        </w:rPr>
        <w:t>and</w:t>
      </w:r>
      <w:r>
        <w:rPr>
          <w:spacing w:val="-10"/>
          <w:sz w:val="22"/>
        </w:rPr>
        <w:t> </w:t>
      </w:r>
      <w:r>
        <w:rPr>
          <w:spacing w:val="-4"/>
          <w:sz w:val="22"/>
        </w:rPr>
        <w:t>all, </w:t>
      </w:r>
      <w:r>
        <w:rPr>
          <w:sz w:val="22"/>
        </w:rPr>
        <w:t>without exception, lost the ability to practice mortal magics. I</w:t>
      </w:r>
      <w:r>
        <w:rPr>
          <w:spacing w:val="-8"/>
          <w:sz w:val="22"/>
        </w:rPr>
        <w:t> </w:t>
      </w:r>
      <w:r>
        <w:rPr>
          <w:sz w:val="22"/>
        </w:rPr>
        <w:t>suspect much</w:t>
      </w:r>
      <w:r>
        <w:rPr>
          <w:spacing w:val="-4"/>
          <w:sz w:val="22"/>
        </w:rPr>
        <w:t> </w:t>
      </w:r>
      <w:r>
        <w:rPr>
          <w:sz w:val="22"/>
        </w:rPr>
        <w:t>about the</w:t>
      </w:r>
      <w:r>
        <w:rPr>
          <w:spacing w:val="-6"/>
          <w:sz w:val="22"/>
        </w:rPr>
        <w:t> </w:t>
      </w:r>
      <w:r>
        <w:rPr>
          <w:sz w:val="22"/>
        </w:rPr>
        <w:t>nature</w:t>
      </w:r>
      <w:r>
        <w:rPr>
          <w:spacing w:val="-9"/>
          <w:sz w:val="22"/>
        </w:rPr>
        <w:t> </w:t>
      </w:r>
      <w:r>
        <w:rPr>
          <w:sz w:val="22"/>
        </w:rPr>
        <w:t>of magic</w:t>
      </w:r>
      <w:r>
        <w:rPr>
          <w:spacing w:val="-6"/>
          <w:sz w:val="22"/>
        </w:rPr>
        <w:t> </w:t>
      </w:r>
      <w:r>
        <w:rPr>
          <w:sz w:val="22"/>
        </w:rPr>
        <w:t>and the Kindred may be bound up in the reason, giving Warlock elders reason to fear its exposure.</w:t>
      </w:r>
    </w:p>
    <w:p>
      <w:pPr>
        <w:spacing w:line="228" w:lineRule="auto" w:before="34"/>
        <w:ind w:left="1225" w:right="0" w:firstLine="371"/>
        <w:jc w:val="both"/>
        <w:rPr>
          <w:sz w:val="22"/>
        </w:rPr>
      </w:pPr>
      <w:r>
        <w:rPr>
          <w:w w:val="105"/>
          <w:sz w:val="22"/>
        </w:rPr>
        <w:t>Although the loss</w:t>
      </w:r>
      <w:r>
        <w:rPr>
          <w:spacing w:val="-8"/>
          <w:w w:val="105"/>
          <w:sz w:val="22"/>
        </w:rPr>
        <w:t> </w:t>
      </w:r>
      <w:r>
        <w:rPr>
          <w:w w:val="105"/>
          <w:sz w:val="22"/>
        </w:rPr>
        <w:t>of their power</w:t>
      </w:r>
      <w:r>
        <w:rPr>
          <w:spacing w:val="-7"/>
          <w:w w:val="105"/>
          <w:sz w:val="22"/>
        </w:rPr>
        <w:t> </w:t>
      </w:r>
      <w:r>
        <w:rPr>
          <w:w w:val="105"/>
          <w:sz w:val="22"/>
        </w:rPr>
        <w:t>stung</w:t>
      </w:r>
      <w:r>
        <w:rPr>
          <w:spacing w:val="-3"/>
          <w:w w:val="105"/>
          <w:sz w:val="22"/>
        </w:rPr>
        <w:t> </w:t>
      </w:r>
      <w:r>
        <w:rPr>
          <w:w w:val="105"/>
          <w:sz w:val="22"/>
        </w:rPr>
        <w:t>bitterly, of</w:t>
      </w:r>
      <w:r>
        <w:rPr>
          <w:spacing w:val="-14"/>
          <w:w w:val="105"/>
          <w:sz w:val="22"/>
        </w:rPr>
        <w:t> </w:t>
      </w:r>
      <w:r>
        <w:rPr>
          <w:w w:val="105"/>
          <w:sz w:val="22"/>
        </w:rPr>
        <w:t>more</w:t>
      </w:r>
      <w:r>
        <w:rPr>
          <w:spacing w:val="-13"/>
          <w:w w:val="105"/>
          <w:sz w:val="22"/>
        </w:rPr>
        <w:t> </w:t>
      </w:r>
      <w:r>
        <w:rPr>
          <w:w w:val="105"/>
          <w:sz w:val="22"/>
        </w:rPr>
        <w:t>immediate</w:t>
      </w:r>
      <w:r>
        <w:rPr>
          <w:spacing w:val="-7"/>
          <w:w w:val="105"/>
          <w:sz w:val="22"/>
        </w:rPr>
        <w:t> </w:t>
      </w:r>
      <w:r>
        <w:rPr>
          <w:w w:val="105"/>
          <w:sz w:val="22"/>
        </w:rPr>
        <w:t>concern</w:t>
      </w:r>
      <w:r>
        <w:rPr>
          <w:spacing w:val="-10"/>
          <w:w w:val="105"/>
          <w:sz w:val="22"/>
        </w:rPr>
        <w:t> </w:t>
      </w:r>
      <w:r>
        <w:rPr>
          <w:w w:val="105"/>
          <w:sz w:val="22"/>
        </w:rPr>
        <w:t>to</w:t>
      </w:r>
      <w:r>
        <w:rPr>
          <w:spacing w:val="-11"/>
          <w:w w:val="105"/>
          <w:sz w:val="22"/>
        </w:rPr>
        <w:t> </w:t>
      </w:r>
      <w:r>
        <w:rPr>
          <w:w w:val="105"/>
          <w:sz w:val="22"/>
        </w:rPr>
        <w:t>the</w:t>
      </w:r>
      <w:r>
        <w:rPr>
          <w:spacing w:val="-14"/>
          <w:w w:val="105"/>
          <w:sz w:val="22"/>
        </w:rPr>
        <w:t> </w:t>
      </w:r>
      <w:r>
        <w:rPr>
          <w:w w:val="105"/>
          <w:sz w:val="22"/>
        </w:rPr>
        <w:t>fledgling</w:t>
      </w:r>
      <w:r>
        <w:rPr>
          <w:spacing w:val="-9"/>
          <w:w w:val="105"/>
          <w:sz w:val="22"/>
        </w:rPr>
        <w:t> </w:t>
      </w:r>
      <w:r>
        <w:rPr>
          <w:w w:val="105"/>
          <w:sz w:val="22"/>
        </w:rPr>
        <w:t>wizards was</w:t>
      </w:r>
      <w:r>
        <w:rPr>
          <w:w w:val="105"/>
          <w:sz w:val="22"/>
        </w:rPr>
        <w:t> the fact</w:t>
      </w:r>
      <w:r>
        <w:rPr>
          <w:w w:val="105"/>
          <w:sz w:val="22"/>
        </w:rPr>
        <w:t> they had made a</w:t>
      </w:r>
      <w:r>
        <w:rPr>
          <w:w w:val="105"/>
          <w:sz w:val="22"/>
        </w:rPr>
        <w:t> number</w:t>
      </w:r>
      <w:r>
        <w:rPr>
          <w:w w:val="105"/>
          <w:sz w:val="22"/>
        </w:rPr>
        <w:t> of</w:t>
      </w:r>
      <w:r>
        <w:rPr>
          <w:w w:val="105"/>
          <w:sz w:val="22"/>
        </w:rPr>
        <w:t> powerful enemies during their pursuit of immortality. While they were still seeking</w:t>
      </w:r>
      <w:r>
        <w:rPr>
          <w:w w:val="105"/>
          <w:sz w:val="22"/>
        </w:rPr>
        <w:t> the</w:t>
      </w:r>
      <w:r>
        <w:rPr>
          <w:w w:val="105"/>
          <w:sz w:val="22"/>
        </w:rPr>
        <w:t> secret of</w:t>
      </w:r>
      <w:r>
        <w:rPr>
          <w:w w:val="105"/>
          <w:sz w:val="22"/>
        </w:rPr>
        <w:t> undeath,</w:t>
      </w:r>
      <w:r>
        <w:rPr>
          <w:w w:val="105"/>
          <w:sz w:val="22"/>
        </w:rPr>
        <w:t> they conducted</w:t>
      </w:r>
      <w:r>
        <w:rPr>
          <w:w w:val="105"/>
          <w:sz w:val="22"/>
        </w:rPr>
        <w:t> experiments</w:t>
      </w:r>
      <w:r>
        <w:rPr>
          <w:w w:val="105"/>
          <w:sz w:val="22"/>
        </w:rPr>
        <w:t> involving</w:t>
      </w:r>
      <w:r>
        <w:rPr>
          <w:w w:val="105"/>
          <w:sz w:val="22"/>
        </w:rPr>
        <w:t> members</w:t>
      </w:r>
      <w:r>
        <w:rPr>
          <w:w w:val="105"/>
          <w:sz w:val="22"/>
        </w:rPr>
        <w:t> of</w:t>
      </w:r>
      <w:r>
        <w:rPr>
          <w:w w:val="105"/>
          <w:sz w:val="22"/>
        </w:rPr>
        <w:t> the Tzimisce.</w:t>
      </w:r>
      <w:r>
        <w:rPr>
          <w:spacing w:val="39"/>
          <w:w w:val="105"/>
          <w:sz w:val="22"/>
        </w:rPr>
        <w:t> </w:t>
      </w:r>
      <w:r>
        <w:rPr>
          <w:w w:val="105"/>
          <w:sz w:val="22"/>
        </w:rPr>
        <w:t>Those</w:t>
      </w:r>
      <w:r>
        <w:rPr>
          <w:spacing w:val="46"/>
          <w:w w:val="105"/>
          <w:sz w:val="22"/>
        </w:rPr>
        <w:t> </w:t>
      </w:r>
      <w:r>
        <w:rPr>
          <w:w w:val="105"/>
          <w:sz w:val="22"/>
        </w:rPr>
        <w:t>Kindred,</w:t>
      </w:r>
      <w:r>
        <w:rPr>
          <w:spacing w:val="57"/>
          <w:w w:val="105"/>
          <w:sz w:val="22"/>
        </w:rPr>
        <w:t> </w:t>
      </w:r>
      <w:r>
        <w:rPr>
          <w:w w:val="105"/>
          <w:sz w:val="22"/>
        </w:rPr>
        <w:t>including</w:t>
      </w:r>
      <w:r>
        <w:rPr>
          <w:spacing w:val="52"/>
          <w:w w:val="105"/>
          <w:sz w:val="22"/>
        </w:rPr>
        <w:t> </w:t>
      </w:r>
      <w:r>
        <w:rPr>
          <w:w w:val="105"/>
          <w:sz w:val="22"/>
        </w:rPr>
        <w:t>at</w:t>
      </w:r>
      <w:r>
        <w:rPr>
          <w:spacing w:val="54"/>
          <w:w w:val="105"/>
          <w:sz w:val="22"/>
        </w:rPr>
        <w:t> </w:t>
      </w:r>
      <w:r>
        <w:rPr>
          <w:w w:val="105"/>
          <w:sz w:val="22"/>
        </w:rPr>
        <w:t>least</w:t>
      </w:r>
      <w:r>
        <w:rPr>
          <w:spacing w:val="36"/>
          <w:w w:val="105"/>
          <w:sz w:val="22"/>
        </w:rPr>
        <w:t> </w:t>
      </w:r>
      <w:r>
        <w:rPr>
          <w:spacing w:val="-5"/>
          <w:w w:val="105"/>
          <w:sz w:val="22"/>
        </w:rPr>
        <w:t>one</w:t>
      </w:r>
    </w:p>
    <w:p>
      <w:pPr>
        <w:spacing w:line="204" w:lineRule="exact" w:before="0"/>
        <w:ind w:left="219" w:right="0" w:firstLine="0"/>
        <w:jc w:val="both"/>
        <w:rPr>
          <w:sz w:val="22"/>
        </w:rPr>
      </w:pPr>
      <w:r>
        <w:rPr/>
        <w:br w:type="column"/>
      </w:r>
      <w:r>
        <w:rPr>
          <w:w w:val="105"/>
          <w:sz w:val="22"/>
        </w:rPr>
        <w:t>elder</w:t>
      </w:r>
      <w:r>
        <w:rPr>
          <w:spacing w:val="-12"/>
          <w:w w:val="105"/>
          <w:sz w:val="22"/>
        </w:rPr>
        <w:t> </w:t>
      </w:r>
      <w:r>
        <w:rPr>
          <w:w w:val="105"/>
          <w:sz w:val="22"/>
        </w:rPr>
        <w:t>of</w:t>
      </w:r>
      <w:r>
        <w:rPr>
          <w:spacing w:val="-7"/>
          <w:w w:val="105"/>
          <w:sz w:val="22"/>
        </w:rPr>
        <w:t> </w:t>
      </w:r>
      <w:r>
        <w:rPr>
          <w:w w:val="105"/>
          <w:sz w:val="22"/>
        </w:rPr>
        <w:t>that</w:t>
      </w:r>
      <w:r>
        <w:rPr>
          <w:spacing w:val="-11"/>
          <w:w w:val="105"/>
          <w:sz w:val="22"/>
        </w:rPr>
        <w:t> </w:t>
      </w:r>
      <w:r>
        <w:rPr>
          <w:w w:val="105"/>
          <w:sz w:val="22"/>
        </w:rPr>
        <w:t>clan,</w:t>
      </w:r>
      <w:r>
        <w:rPr>
          <w:spacing w:val="-15"/>
          <w:w w:val="105"/>
          <w:sz w:val="22"/>
        </w:rPr>
        <w:t> </w:t>
      </w:r>
      <w:r>
        <w:rPr>
          <w:w w:val="105"/>
          <w:sz w:val="22"/>
        </w:rPr>
        <w:t>did</w:t>
      </w:r>
      <w:r>
        <w:rPr>
          <w:spacing w:val="-6"/>
          <w:w w:val="105"/>
          <w:sz w:val="22"/>
        </w:rPr>
        <w:t> </w:t>
      </w:r>
      <w:r>
        <w:rPr>
          <w:w w:val="105"/>
          <w:sz w:val="22"/>
        </w:rPr>
        <w:t>not</w:t>
      </w:r>
      <w:r>
        <w:rPr>
          <w:spacing w:val="-6"/>
          <w:w w:val="105"/>
          <w:sz w:val="22"/>
        </w:rPr>
        <w:t> </w:t>
      </w:r>
      <w:r>
        <w:rPr>
          <w:w w:val="105"/>
          <w:sz w:val="22"/>
        </w:rPr>
        <w:t>survive the</w:t>
      </w:r>
      <w:r>
        <w:rPr>
          <w:spacing w:val="23"/>
          <w:w w:val="105"/>
          <w:sz w:val="22"/>
        </w:rPr>
        <w:t> </w:t>
      </w:r>
      <w:r>
        <w:rPr>
          <w:w w:val="105"/>
          <w:sz w:val="22"/>
        </w:rPr>
        <w:t>research.</w:t>
      </w:r>
      <w:r>
        <w:rPr>
          <w:spacing w:val="-12"/>
          <w:w w:val="105"/>
          <w:sz w:val="22"/>
        </w:rPr>
        <w:t> </w:t>
      </w:r>
      <w:r>
        <w:rPr>
          <w:spacing w:val="-4"/>
          <w:w w:val="105"/>
          <w:sz w:val="22"/>
        </w:rPr>
        <w:t>This</w:t>
      </w:r>
    </w:p>
    <w:p>
      <w:pPr>
        <w:spacing w:line="228" w:lineRule="auto" w:before="4"/>
        <w:ind w:left="233" w:right="527" w:hanging="5"/>
        <w:jc w:val="both"/>
        <w:rPr>
          <w:sz w:val="22"/>
        </w:rPr>
      </w:pPr>
      <w:r>
        <w:rPr>
          <w:w w:val="105"/>
          <w:sz w:val="22"/>
        </w:rPr>
        <w:t>act</w:t>
      </w:r>
      <w:r>
        <w:rPr>
          <w:spacing w:val="-4"/>
          <w:w w:val="105"/>
          <w:sz w:val="22"/>
        </w:rPr>
        <w:t> </w:t>
      </w:r>
      <w:r>
        <w:rPr>
          <w:w w:val="105"/>
          <w:sz w:val="22"/>
        </w:rPr>
        <w:t>earned the Warlocks the</w:t>
      </w:r>
      <w:r>
        <w:rPr>
          <w:w w:val="105"/>
          <w:sz w:val="22"/>
        </w:rPr>
        <w:t> undying enmity of the Fiends. Understandable, really.</w:t>
      </w:r>
    </w:p>
    <w:p>
      <w:pPr>
        <w:spacing w:line="237" w:lineRule="auto" w:before="21"/>
        <w:ind w:left="226" w:right="515" w:firstLine="360"/>
        <w:jc w:val="both"/>
        <w:rPr>
          <w:sz w:val="22"/>
        </w:rPr>
      </w:pPr>
      <w:r>
        <w:rPr>
          <w:sz w:val="22"/>
        </w:rPr>
        <w:t>The Warlocks, forced by the</w:t>
      </w:r>
      <w:r>
        <w:rPr>
          <w:spacing w:val="35"/>
          <w:sz w:val="22"/>
        </w:rPr>
        <w:t> </w:t>
      </w:r>
      <w:r>
        <w:rPr>
          <w:sz w:val="22"/>
        </w:rPr>
        <w:t>loss</w:t>
      </w:r>
      <w:r>
        <w:rPr>
          <w:spacing w:val="-14"/>
          <w:sz w:val="22"/>
        </w:rPr>
        <w:t> </w:t>
      </w:r>
      <w:r>
        <w:rPr>
          <w:sz w:val="22"/>
        </w:rPr>
        <w:t>of</w:t>
      </w:r>
      <w:r>
        <w:rPr>
          <w:spacing w:val="-6"/>
          <w:sz w:val="22"/>
        </w:rPr>
        <w:t> </w:t>
      </w:r>
      <w:r>
        <w:rPr>
          <w:sz w:val="22"/>
        </w:rPr>
        <w:t>their</w:t>
      </w:r>
      <w:r>
        <w:rPr>
          <w:spacing w:val="-11"/>
          <w:sz w:val="22"/>
        </w:rPr>
        <w:t> </w:t>
      </w:r>
      <w:r>
        <w:rPr>
          <w:sz w:val="22"/>
        </w:rPr>
        <w:t>original </w:t>
      </w:r>
      <w:r>
        <w:rPr>
          <w:w w:val="105"/>
          <w:sz w:val="22"/>
        </w:rPr>
        <w:t>skills,</w:t>
      </w:r>
      <w:r>
        <w:rPr>
          <w:w w:val="105"/>
          <w:sz w:val="22"/>
        </w:rPr>
        <w:t> knew</w:t>
      </w:r>
      <w:r>
        <w:rPr>
          <w:w w:val="105"/>
          <w:sz w:val="22"/>
        </w:rPr>
        <w:t> they</w:t>
      </w:r>
      <w:r>
        <w:rPr>
          <w:w w:val="105"/>
          <w:sz w:val="22"/>
        </w:rPr>
        <w:t> must</w:t>
      </w:r>
      <w:r>
        <w:rPr>
          <w:w w:val="105"/>
          <w:sz w:val="22"/>
        </w:rPr>
        <w:t> quickly</w:t>
      </w:r>
      <w:r>
        <w:rPr>
          <w:w w:val="105"/>
          <w:sz w:val="22"/>
        </w:rPr>
        <w:t> develop</w:t>
      </w:r>
      <w:r>
        <w:rPr>
          <w:w w:val="105"/>
          <w:sz w:val="22"/>
        </w:rPr>
        <w:t> an</w:t>
      </w:r>
      <w:r>
        <w:rPr>
          <w:w w:val="105"/>
          <w:sz w:val="22"/>
        </w:rPr>
        <w:t> appre­ </w:t>
      </w:r>
      <w:r>
        <w:rPr>
          <w:sz w:val="22"/>
        </w:rPr>
        <w:t>ciable</w:t>
      </w:r>
      <w:r>
        <w:rPr>
          <w:spacing w:val="-9"/>
          <w:sz w:val="22"/>
        </w:rPr>
        <w:t> </w:t>
      </w:r>
      <w:r>
        <w:rPr>
          <w:sz w:val="22"/>
        </w:rPr>
        <w:t>edge</w:t>
      </w:r>
      <w:r>
        <w:rPr>
          <w:spacing w:val="-10"/>
          <w:sz w:val="22"/>
        </w:rPr>
        <w:t> </w:t>
      </w:r>
      <w:r>
        <w:rPr>
          <w:sz w:val="22"/>
        </w:rPr>
        <w:t>or</w:t>
      </w:r>
      <w:r>
        <w:rPr>
          <w:spacing w:val="-8"/>
          <w:sz w:val="22"/>
        </w:rPr>
        <w:t> </w:t>
      </w:r>
      <w:r>
        <w:rPr>
          <w:sz w:val="22"/>
        </w:rPr>
        <w:t>be</w:t>
      </w:r>
      <w:r>
        <w:rPr>
          <w:spacing w:val="-14"/>
          <w:sz w:val="22"/>
        </w:rPr>
        <w:t> </w:t>
      </w:r>
      <w:r>
        <w:rPr>
          <w:sz w:val="22"/>
        </w:rPr>
        <w:t>expunged.</w:t>
      </w:r>
      <w:r>
        <w:rPr>
          <w:spacing w:val="-8"/>
          <w:sz w:val="22"/>
        </w:rPr>
        <w:t> </w:t>
      </w:r>
      <w:r>
        <w:rPr>
          <w:sz w:val="22"/>
        </w:rPr>
        <w:t>The</w:t>
      </w:r>
      <w:r>
        <w:rPr>
          <w:spacing w:val="29"/>
          <w:sz w:val="22"/>
        </w:rPr>
        <w:t> </w:t>
      </w:r>
      <w:r>
        <w:rPr>
          <w:sz w:val="22"/>
        </w:rPr>
        <w:t>former magi</w:t>
      </w:r>
      <w:r>
        <w:rPr>
          <w:spacing w:val="-5"/>
          <w:sz w:val="22"/>
        </w:rPr>
        <w:t> </w:t>
      </w:r>
      <w:r>
        <w:rPr>
          <w:sz w:val="22"/>
        </w:rPr>
        <w:t>adapted </w:t>
      </w:r>
      <w:r>
        <w:rPr>
          <w:w w:val="105"/>
          <w:sz w:val="22"/>
        </w:rPr>
        <w:t>an ancient</w:t>
      </w:r>
      <w:r>
        <w:rPr>
          <w:w w:val="105"/>
          <w:sz w:val="22"/>
        </w:rPr>
        <w:t> form</w:t>
      </w:r>
      <w:r>
        <w:rPr>
          <w:w w:val="105"/>
          <w:sz w:val="22"/>
        </w:rPr>
        <w:t> of</w:t>
      </w:r>
      <w:r>
        <w:rPr>
          <w:w w:val="105"/>
          <w:sz w:val="22"/>
        </w:rPr>
        <w:t> mysticism</w:t>
      </w:r>
      <w:r>
        <w:rPr>
          <w:w w:val="105"/>
          <w:sz w:val="22"/>
        </w:rPr>
        <w:t> from</w:t>
      </w:r>
      <w:r>
        <w:rPr>
          <w:w w:val="105"/>
          <w:sz w:val="22"/>
        </w:rPr>
        <w:t> their</w:t>
      </w:r>
      <w:r>
        <w:rPr>
          <w:w w:val="105"/>
          <w:sz w:val="22"/>
        </w:rPr>
        <w:t> mortal grimoires</w:t>
      </w:r>
      <w:r>
        <w:rPr>
          <w:w w:val="105"/>
          <w:sz w:val="22"/>
        </w:rPr>
        <w:t> to</w:t>
      </w:r>
      <w:r>
        <w:rPr>
          <w:w w:val="105"/>
          <w:sz w:val="22"/>
        </w:rPr>
        <w:t> their</w:t>
      </w:r>
      <w:r>
        <w:rPr>
          <w:w w:val="105"/>
          <w:sz w:val="22"/>
        </w:rPr>
        <w:t> new</w:t>
      </w:r>
      <w:r>
        <w:rPr>
          <w:w w:val="105"/>
          <w:sz w:val="22"/>
        </w:rPr>
        <w:t> existence.</w:t>
      </w:r>
      <w:r>
        <w:rPr>
          <w:w w:val="105"/>
          <w:sz w:val="22"/>
        </w:rPr>
        <w:t> Other clans had </w:t>
      </w:r>
      <w:r>
        <w:rPr>
          <w:sz w:val="22"/>
        </w:rPr>
        <w:t>already experimented</w:t>
      </w:r>
      <w:r>
        <w:rPr>
          <w:spacing w:val="40"/>
          <w:sz w:val="22"/>
        </w:rPr>
        <w:t> </w:t>
      </w:r>
      <w:r>
        <w:rPr>
          <w:sz w:val="22"/>
        </w:rPr>
        <w:t>this</w:t>
      </w:r>
      <w:r>
        <w:rPr>
          <w:spacing w:val="-10"/>
          <w:sz w:val="22"/>
        </w:rPr>
        <w:t> </w:t>
      </w:r>
      <w:r>
        <w:rPr>
          <w:sz w:val="22"/>
        </w:rPr>
        <w:t>art,</w:t>
      </w:r>
      <w:r>
        <w:rPr>
          <w:spacing w:val="-14"/>
          <w:sz w:val="22"/>
        </w:rPr>
        <w:t> </w:t>
      </w:r>
      <w:r>
        <w:rPr>
          <w:sz w:val="22"/>
        </w:rPr>
        <w:t>calling it blood magic. </w:t>
      </w:r>
      <w:r>
        <w:rPr>
          <w:spacing w:val="-2"/>
          <w:w w:val="105"/>
          <w:sz w:val="22"/>
        </w:rPr>
        <w:t>It</w:t>
      </w:r>
      <w:r>
        <w:rPr>
          <w:spacing w:val="-13"/>
          <w:w w:val="105"/>
          <w:sz w:val="22"/>
        </w:rPr>
        <w:t> </w:t>
      </w:r>
      <w:r>
        <w:rPr>
          <w:spacing w:val="-2"/>
          <w:w w:val="105"/>
          <w:sz w:val="22"/>
        </w:rPr>
        <w:t>was</w:t>
      </w:r>
      <w:r>
        <w:rPr>
          <w:spacing w:val="-12"/>
          <w:w w:val="105"/>
          <w:sz w:val="22"/>
        </w:rPr>
        <w:t> </w:t>
      </w:r>
      <w:r>
        <w:rPr>
          <w:spacing w:val="-2"/>
          <w:w w:val="105"/>
          <w:sz w:val="22"/>
        </w:rPr>
        <w:t>a</w:t>
      </w:r>
      <w:r>
        <w:rPr>
          <w:spacing w:val="-13"/>
          <w:w w:val="105"/>
          <w:sz w:val="22"/>
        </w:rPr>
        <w:t> </w:t>
      </w:r>
      <w:r>
        <w:rPr>
          <w:spacing w:val="-2"/>
          <w:w w:val="105"/>
          <w:sz w:val="22"/>
        </w:rPr>
        <w:t>form</w:t>
      </w:r>
      <w:r>
        <w:rPr>
          <w:spacing w:val="-12"/>
          <w:w w:val="105"/>
          <w:sz w:val="22"/>
        </w:rPr>
        <w:t> </w:t>
      </w:r>
      <w:r>
        <w:rPr>
          <w:spacing w:val="-2"/>
          <w:w w:val="105"/>
          <w:sz w:val="22"/>
        </w:rPr>
        <w:t>of</w:t>
      </w:r>
      <w:r>
        <w:rPr>
          <w:spacing w:val="-13"/>
          <w:w w:val="105"/>
          <w:sz w:val="22"/>
        </w:rPr>
        <w:t> </w:t>
      </w:r>
      <w:r>
        <w:rPr>
          <w:spacing w:val="-2"/>
          <w:w w:val="105"/>
          <w:sz w:val="22"/>
        </w:rPr>
        <w:t>sorcery</w:t>
      </w:r>
      <w:r>
        <w:rPr>
          <w:spacing w:val="-12"/>
          <w:w w:val="105"/>
          <w:sz w:val="22"/>
        </w:rPr>
        <w:t> </w:t>
      </w:r>
      <w:r>
        <w:rPr>
          <w:spacing w:val="-2"/>
          <w:w w:val="105"/>
          <w:sz w:val="22"/>
        </w:rPr>
        <w:t>drawing</w:t>
      </w:r>
      <w:r>
        <w:rPr>
          <w:spacing w:val="-13"/>
          <w:w w:val="105"/>
          <w:sz w:val="22"/>
        </w:rPr>
        <w:t> </w:t>
      </w:r>
      <w:r>
        <w:rPr>
          <w:spacing w:val="-2"/>
          <w:w w:val="105"/>
          <w:sz w:val="22"/>
        </w:rPr>
        <w:t>on</w:t>
      </w:r>
      <w:r>
        <w:rPr>
          <w:spacing w:val="-7"/>
          <w:w w:val="105"/>
          <w:sz w:val="22"/>
        </w:rPr>
        <w:t> </w:t>
      </w:r>
      <w:r>
        <w:rPr>
          <w:spacing w:val="-2"/>
          <w:w w:val="105"/>
          <w:sz w:val="22"/>
        </w:rPr>
        <w:t>the</w:t>
      </w:r>
      <w:r>
        <w:rPr>
          <w:spacing w:val="8"/>
          <w:w w:val="105"/>
          <w:sz w:val="22"/>
        </w:rPr>
        <w:t> </w:t>
      </w:r>
      <w:r>
        <w:rPr>
          <w:spacing w:val="-2"/>
          <w:w w:val="105"/>
          <w:sz w:val="22"/>
        </w:rPr>
        <w:t>power</w:t>
      </w:r>
      <w:r>
        <w:rPr>
          <w:spacing w:val="-4"/>
          <w:w w:val="105"/>
          <w:sz w:val="22"/>
        </w:rPr>
        <w:t> </w:t>
      </w:r>
      <w:r>
        <w:rPr>
          <w:spacing w:val="-2"/>
          <w:w w:val="105"/>
          <w:sz w:val="22"/>
        </w:rPr>
        <w:t>inher­ </w:t>
      </w:r>
      <w:r>
        <w:rPr>
          <w:w w:val="105"/>
          <w:sz w:val="22"/>
        </w:rPr>
        <w:t>ent</w:t>
      </w:r>
      <w:r>
        <w:rPr>
          <w:spacing w:val="40"/>
          <w:w w:val="105"/>
          <w:sz w:val="22"/>
        </w:rPr>
        <w:t> </w:t>
      </w:r>
      <w:r>
        <w:rPr>
          <w:w w:val="105"/>
          <w:sz w:val="22"/>
        </w:rPr>
        <w:t>in the vital fluid of life</w:t>
      </w:r>
      <w:r>
        <w:rPr>
          <w:spacing w:val="-1"/>
          <w:w w:val="105"/>
          <w:sz w:val="22"/>
        </w:rPr>
        <w:t> </w:t>
      </w:r>
      <w:r>
        <w:rPr>
          <w:w w:val="105"/>
          <w:sz w:val="22"/>
        </w:rPr>
        <w:t>-</w:t>
      </w:r>
      <w:r>
        <w:rPr>
          <w:spacing w:val="80"/>
          <w:w w:val="150"/>
          <w:sz w:val="22"/>
        </w:rPr>
        <w:t> </w:t>
      </w:r>
      <w:r>
        <w:rPr>
          <w:w w:val="105"/>
          <w:sz w:val="22"/>
        </w:rPr>
        <w:t>and unlife.</w:t>
      </w:r>
    </w:p>
    <w:p>
      <w:pPr>
        <w:spacing w:line="237" w:lineRule="auto" w:before="37"/>
        <w:ind w:left="238" w:right="496" w:firstLine="366"/>
        <w:jc w:val="both"/>
        <w:rPr>
          <w:sz w:val="22"/>
        </w:rPr>
      </w:pPr>
      <w:r>
        <w:rPr>
          <w:w w:val="105"/>
          <w:sz w:val="22"/>
        </w:rPr>
        <w:t>Clan</w:t>
      </w:r>
      <w:r>
        <w:rPr>
          <w:spacing w:val="-15"/>
          <w:w w:val="105"/>
          <w:sz w:val="22"/>
        </w:rPr>
        <w:t> </w:t>
      </w:r>
      <w:r>
        <w:rPr>
          <w:w w:val="105"/>
          <w:sz w:val="22"/>
        </w:rPr>
        <w:t>Tremere</w:t>
      </w:r>
      <w:r>
        <w:rPr>
          <w:spacing w:val="-14"/>
          <w:w w:val="105"/>
          <w:sz w:val="22"/>
        </w:rPr>
        <w:t> </w:t>
      </w:r>
      <w:r>
        <w:rPr>
          <w:w w:val="105"/>
          <w:sz w:val="22"/>
        </w:rPr>
        <w:t>believed</w:t>
      </w:r>
      <w:r>
        <w:rPr>
          <w:spacing w:val="-15"/>
          <w:w w:val="105"/>
          <w:sz w:val="22"/>
        </w:rPr>
        <w:t> </w:t>
      </w:r>
      <w:r>
        <w:rPr>
          <w:w w:val="105"/>
          <w:sz w:val="22"/>
        </w:rPr>
        <w:t>that,</w:t>
      </w:r>
      <w:r>
        <w:rPr>
          <w:spacing w:val="-14"/>
          <w:w w:val="105"/>
          <w:sz w:val="22"/>
        </w:rPr>
        <w:t> </w:t>
      </w:r>
      <w:r>
        <w:rPr>
          <w:w w:val="105"/>
          <w:sz w:val="22"/>
        </w:rPr>
        <w:t>with</w:t>
      </w:r>
      <w:r>
        <w:rPr>
          <w:spacing w:val="-15"/>
          <w:w w:val="105"/>
          <w:sz w:val="22"/>
        </w:rPr>
        <w:t> </w:t>
      </w:r>
      <w:r>
        <w:rPr>
          <w:w w:val="105"/>
          <w:sz w:val="22"/>
        </w:rPr>
        <w:t>some</w:t>
      </w:r>
      <w:r>
        <w:rPr>
          <w:spacing w:val="-14"/>
          <w:w w:val="105"/>
          <w:sz w:val="22"/>
        </w:rPr>
        <w:t> </w:t>
      </w:r>
      <w:r>
        <w:rPr>
          <w:w w:val="105"/>
          <w:sz w:val="22"/>
        </w:rPr>
        <w:t>effort,</w:t>
      </w:r>
      <w:r>
        <w:rPr>
          <w:spacing w:val="-15"/>
          <w:w w:val="105"/>
          <w:sz w:val="22"/>
        </w:rPr>
        <w:t> </w:t>
      </w:r>
      <w:r>
        <w:rPr>
          <w:w w:val="105"/>
          <w:sz w:val="22"/>
        </w:rPr>
        <w:t>its rites</w:t>
      </w:r>
      <w:r>
        <w:rPr>
          <w:spacing w:val="-15"/>
          <w:w w:val="105"/>
          <w:sz w:val="22"/>
        </w:rPr>
        <w:t> </w:t>
      </w:r>
      <w:r>
        <w:rPr>
          <w:w w:val="105"/>
          <w:sz w:val="22"/>
        </w:rPr>
        <w:t>could</w:t>
      </w:r>
      <w:r>
        <w:rPr>
          <w:spacing w:val="-14"/>
          <w:w w:val="105"/>
          <w:sz w:val="22"/>
        </w:rPr>
        <w:t> </w:t>
      </w:r>
      <w:r>
        <w:rPr>
          <w:w w:val="105"/>
          <w:sz w:val="22"/>
        </w:rPr>
        <w:t>be</w:t>
      </w:r>
      <w:r>
        <w:rPr>
          <w:spacing w:val="-15"/>
          <w:w w:val="105"/>
          <w:sz w:val="22"/>
        </w:rPr>
        <w:t> </w:t>
      </w:r>
      <w:r>
        <w:rPr>
          <w:w w:val="105"/>
          <w:sz w:val="22"/>
        </w:rPr>
        <w:t>translated</w:t>
      </w:r>
      <w:r>
        <w:rPr>
          <w:spacing w:val="-14"/>
          <w:w w:val="105"/>
          <w:sz w:val="22"/>
        </w:rPr>
        <w:t> </w:t>
      </w:r>
      <w:r>
        <w:rPr>
          <w:w w:val="105"/>
          <w:sz w:val="22"/>
        </w:rPr>
        <w:t>into</w:t>
      </w:r>
      <w:r>
        <w:rPr>
          <w:spacing w:val="-15"/>
          <w:w w:val="105"/>
          <w:sz w:val="22"/>
        </w:rPr>
        <w:t> </w:t>
      </w:r>
      <w:r>
        <w:rPr>
          <w:w w:val="105"/>
          <w:sz w:val="22"/>
        </w:rPr>
        <w:t>more</w:t>
      </w:r>
      <w:r>
        <w:rPr>
          <w:spacing w:val="-14"/>
          <w:w w:val="105"/>
          <w:sz w:val="22"/>
        </w:rPr>
        <w:t> </w:t>
      </w:r>
      <w:r>
        <w:rPr>
          <w:w w:val="105"/>
          <w:sz w:val="22"/>
        </w:rPr>
        <w:t>familiar</w:t>
      </w:r>
      <w:r>
        <w:rPr>
          <w:spacing w:val="-15"/>
          <w:w w:val="105"/>
          <w:sz w:val="22"/>
        </w:rPr>
        <w:t> </w:t>
      </w:r>
      <w:r>
        <w:rPr>
          <w:w w:val="105"/>
          <w:sz w:val="22"/>
        </w:rPr>
        <w:t>Hermetic formulae</w:t>
      </w:r>
      <w:r>
        <w:rPr>
          <w:spacing w:val="-3"/>
          <w:w w:val="105"/>
          <w:sz w:val="22"/>
        </w:rPr>
        <w:t> </w:t>
      </w:r>
      <w:r>
        <w:rPr>
          <w:w w:val="105"/>
          <w:sz w:val="22"/>
        </w:rPr>
        <w:t>and</w:t>
      </w:r>
      <w:r>
        <w:rPr>
          <w:spacing w:val="-3"/>
          <w:w w:val="105"/>
          <w:sz w:val="22"/>
        </w:rPr>
        <w:t> </w:t>
      </w:r>
      <w:r>
        <w:rPr>
          <w:w w:val="105"/>
          <w:sz w:val="22"/>
        </w:rPr>
        <w:t>retain their</w:t>
      </w:r>
      <w:r>
        <w:rPr>
          <w:spacing w:val="-8"/>
          <w:w w:val="105"/>
          <w:sz w:val="22"/>
        </w:rPr>
        <w:t> </w:t>
      </w:r>
      <w:r>
        <w:rPr>
          <w:w w:val="105"/>
          <w:sz w:val="22"/>
        </w:rPr>
        <w:t>efficacy.</w:t>
      </w:r>
      <w:r>
        <w:rPr>
          <w:spacing w:val="-5"/>
          <w:w w:val="105"/>
          <w:sz w:val="22"/>
        </w:rPr>
        <w:t> </w:t>
      </w:r>
      <w:r>
        <w:rPr>
          <w:w w:val="105"/>
          <w:sz w:val="22"/>
        </w:rPr>
        <w:t>As</w:t>
      </w:r>
      <w:r>
        <w:rPr>
          <w:spacing w:val="-15"/>
          <w:w w:val="105"/>
          <w:sz w:val="22"/>
        </w:rPr>
        <w:t> </w:t>
      </w:r>
      <w:r>
        <w:rPr>
          <w:w w:val="105"/>
          <w:sz w:val="22"/>
        </w:rPr>
        <w:t>evidenced by the</w:t>
      </w:r>
      <w:r>
        <w:rPr>
          <w:w w:val="105"/>
          <w:sz w:val="22"/>
        </w:rPr>
        <w:t> clan's</w:t>
      </w:r>
      <w:r>
        <w:rPr>
          <w:w w:val="105"/>
          <w:sz w:val="22"/>
        </w:rPr>
        <w:t> continued</w:t>
      </w:r>
      <w:r>
        <w:rPr>
          <w:w w:val="105"/>
          <w:sz w:val="22"/>
        </w:rPr>
        <w:t> existence</w:t>
      </w:r>
      <w:r>
        <w:rPr>
          <w:w w:val="105"/>
          <w:sz w:val="22"/>
        </w:rPr>
        <w:t> and</w:t>
      </w:r>
      <w:r>
        <w:rPr>
          <w:w w:val="105"/>
          <w:sz w:val="22"/>
        </w:rPr>
        <w:t> influence, its founders</w:t>
      </w:r>
      <w:r>
        <w:rPr>
          <w:w w:val="105"/>
          <w:sz w:val="22"/>
        </w:rPr>
        <w:t> not</w:t>
      </w:r>
      <w:r>
        <w:rPr>
          <w:w w:val="105"/>
          <w:sz w:val="22"/>
        </w:rPr>
        <w:t> only succeeded,</w:t>
      </w:r>
      <w:r>
        <w:rPr>
          <w:w w:val="105"/>
          <w:sz w:val="22"/>
        </w:rPr>
        <w:t> they excelled in</w:t>
      </w:r>
      <w:r>
        <w:rPr>
          <w:w w:val="105"/>
          <w:sz w:val="22"/>
        </w:rPr>
        <w:t> this endeavor. The</w:t>
      </w:r>
      <w:r>
        <w:rPr>
          <w:w w:val="105"/>
          <w:sz w:val="22"/>
        </w:rPr>
        <w:t> early Warlocks</w:t>
      </w:r>
      <w:r>
        <w:rPr>
          <w:w w:val="105"/>
          <w:sz w:val="22"/>
        </w:rPr>
        <w:t> codified the</w:t>
      </w:r>
      <w:r>
        <w:rPr>
          <w:w w:val="105"/>
          <w:sz w:val="22"/>
        </w:rPr>
        <w:t> rituals and</w:t>
      </w:r>
      <w:r>
        <w:rPr>
          <w:w w:val="105"/>
          <w:sz w:val="22"/>
        </w:rPr>
        <w:t> practices, creating what</w:t>
      </w:r>
      <w:r>
        <w:rPr>
          <w:w w:val="105"/>
          <w:sz w:val="22"/>
        </w:rPr>
        <w:t> became known as the Discipline of Thaumaturgy.</w:t>
      </w:r>
    </w:p>
    <w:p>
      <w:pPr>
        <w:spacing w:before="167"/>
        <w:ind w:left="261" w:right="0" w:firstLine="0"/>
        <w:jc w:val="both"/>
        <w:rPr>
          <w:sz w:val="16"/>
        </w:rPr>
      </w:pPr>
      <w:r>
        <w:rPr>
          <w:w w:val="115"/>
          <w:sz w:val="16"/>
        </w:rPr>
        <w:t>THE</w:t>
      </w:r>
      <w:r>
        <w:rPr>
          <w:spacing w:val="24"/>
          <w:w w:val="115"/>
          <w:sz w:val="16"/>
        </w:rPr>
        <w:t>  </w:t>
      </w:r>
      <w:r>
        <w:rPr>
          <w:w w:val="115"/>
          <w:sz w:val="16"/>
        </w:rPr>
        <w:t>'51EOE</w:t>
      </w:r>
      <w:r>
        <w:rPr>
          <w:spacing w:val="-10"/>
          <w:w w:val="115"/>
          <w:sz w:val="16"/>
        </w:rPr>
        <w:t> </w:t>
      </w:r>
      <w:r>
        <w:rPr>
          <w:spacing w:val="-2"/>
          <w:w w:val="115"/>
          <w:sz w:val="16"/>
        </w:rPr>
        <w:t>MENTALITY</w:t>
      </w:r>
    </w:p>
    <w:p>
      <w:pPr>
        <w:spacing w:line="240" w:lineRule="auto" w:before="20"/>
        <w:ind w:left="259" w:right="485" w:firstLine="358"/>
        <w:jc w:val="both"/>
        <w:rPr>
          <w:sz w:val="22"/>
        </w:rPr>
      </w:pPr>
      <w:r>
        <w:rPr>
          <w:w w:val="105"/>
          <w:sz w:val="22"/>
        </w:rPr>
        <w:t>Since</w:t>
      </w:r>
      <w:r>
        <w:rPr>
          <w:spacing w:val="-2"/>
          <w:w w:val="105"/>
          <w:sz w:val="22"/>
        </w:rPr>
        <w:t> </w:t>
      </w:r>
      <w:r>
        <w:rPr>
          <w:w w:val="105"/>
          <w:sz w:val="22"/>
        </w:rPr>
        <w:t>its</w:t>
      </w:r>
      <w:r>
        <w:rPr>
          <w:spacing w:val="-15"/>
          <w:w w:val="105"/>
          <w:sz w:val="22"/>
        </w:rPr>
        <w:t> </w:t>
      </w:r>
      <w:r>
        <w:rPr>
          <w:w w:val="105"/>
          <w:sz w:val="22"/>
        </w:rPr>
        <w:t>origins, the clan</w:t>
      </w:r>
      <w:r>
        <w:rPr>
          <w:spacing w:val="-15"/>
          <w:w w:val="105"/>
          <w:sz w:val="22"/>
        </w:rPr>
        <w:t> </w:t>
      </w:r>
      <w:r>
        <w:rPr>
          <w:w w:val="105"/>
          <w:sz w:val="22"/>
        </w:rPr>
        <w:t>has jealously</w:t>
      </w:r>
      <w:r>
        <w:rPr>
          <w:spacing w:val="-5"/>
          <w:w w:val="105"/>
          <w:sz w:val="22"/>
        </w:rPr>
        <w:t> </w:t>
      </w:r>
      <w:r>
        <w:rPr>
          <w:w w:val="105"/>
          <w:sz w:val="22"/>
        </w:rPr>
        <w:t>guarded its arcane</w:t>
      </w:r>
      <w:r>
        <w:rPr>
          <w:w w:val="105"/>
          <w:sz w:val="22"/>
        </w:rPr>
        <w:t> secrets;</w:t>
      </w:r>
      <w:r>
        <w:rPr>
          <w:w w:val="105"/>
          <w:sz w:val="22"/>
        </w:rPr>
        <w:t> knowledge</w:t>
      </w:r>
      <w:r>
        <w:rPr>
          <w:w w:val="105"/>
          <w:sz w:val="22"/>
        </w:rPr>
        <w:t> truly</w:t>
      </w:r>
      <w:r>
        <w:rPr>
          <w:w w:val="105"/>
          <w:sz w:val="22"/>
        </w:rPr>
        <w:t> is</w:t>
      </w:r>
      <w:r>
        <w:rPr>
          <w:spacing w:val="-1"/>
          <w:w w:val="105"/>
          <w:sz w:val="22"/>
        </w:rPr>
        <w:t> </w:t>
      </w:r>
      <w:r>
        <w:rPr>
          <w:w w:val="105"/>
          <w:sz w:val="22"/>
        </w:rPr>
        <w:t>power</w:t>
      </w:r>
      <w:r>
        <w:rPr>
          <w:w w:val="105"/>
          <w:sz w:val="22"/>
        </w:rPr>
        <w:t> where Thaumaturgy</w:t>
      </w:r>
      <w:r>
        <w:rPr>
          <w:w w:val="105"/>
          <w:sz w:val="22"/>
        </w:rPr>
        <w:t> is</w:t>
      </w:r>
      <w:r>
        <w:rPr>
          <w:w w:val="105"/>
          <w:sz w:val="22"/>
        </w:rPr>
        <w:t> concerned.</w:t>
      </w:r>
      <w:r>
        <w:rPr>
          <w:w w:val="105"/>
          <w:sz w:val="22"/>
        </w:rPr>
        <w:t> And,</w:t>
      </w:r>
      <w:r>
        <w:rPr>
          <w:w w:val="105"/>
          <w:sz w:val="22"/>
        </w:rPr>
        <w:t> even now,</w:t>
      </w:r>
      <w:r>
        <w:rPr>
          <w:w w:val="105"/>
          <w:sz w:val="22"/>
        </w:rPr>
        <w:t> the Warlocks</w:t>
      </w:r>
      <w:r>
        <w:rPr>
          <w:w w:val="105"/>
          <w:sz w:val="22"/>
        </w:rPr>
        <w:t> have</w:t>
      </w:r>
      <w:r>
        <w:rPr>
          <w:w w:val="105"/>
          <w:sz w:val="22"/>
        </w:rPr>
        <w:t> great</w:t>
      </w:r>
      <w:r>
        <w:rPr>
          <w:w w:val="105"/>
          <w:sz w:val="22"/>
        </w:rPr>
        <w:t> need</w:t>
      </w:r>
      <w:r>
        <w:rPr>
          <w:w w:val="105"/>
          <w:sz w:val="22"/>
        </w:rPr>
        <w:t> of</w:t>
      </w:r>
      <w:r>
        <w:rPr>
          <w:w w:val="105"/>
          <w:sz w:val="22"/>
        </w:rPr>
        <w:t> all</w:t>
      </w:r>
      <w:r>
        <w:rPr>
          <w:w w:val="105"/>
          <w:sz w:val="22"/>
        </w:rPr>
        <w:t> the</w:t>
      </w:r>
      <w:r>
        <w:rPr>
          <w:w w:val="105"/>
          <w:sz w:val="22"/>
        </w:rPr>
        <w:t> power</w:t>
      </w:r>
      <w:r>
        <w:rPr>
          <w:w w:val="105"/>
          <w:sz w:val="22"/>
        </w:rPr>
        <w:t> they</w:t>
      </w:r>
      <w:r>
        <w:rPr>
          <w:spacing w:val="80"/>
          <w:w w:val="105"/>
          <w:sz w:val="22"/>
        </w:rPr>
        <w:t> </w:t>
      </w:r>
      <w:r>
        <w:rPr>
          <w:w w:val="105"/>
          <w:sz w:val="22"/>
        </w:rPr>
        <w:t>can muster.</w:t>
      </w:r>
    </w:p>
    <w:p>
      <w:pPr>
        <w:spacing w:line="240" w:lineRule="auto" w:before="15"/>
        <w:ind w:left="269" w:right="477" w:firstLine="356"/>
        <w:jc w:val="both"/>
        <w:rPr>
          <w:sz w:val="22"/>
        </w:rPr>
      </w:pPr>
      <w:r>
        <w:rPr>
          <w:w w:val="105"/>
          <w:sz w:val="22"/>
        </w:rPr>
        <w:t>The</w:t>
      </w:r>
      <w:r>
        <w:rPr>
          <w:w w:val="105"/>
          <w:sz w:val="22"/>
        </w:rPr>
        <w:t> clan has</w:t>
      </w:r>
      <w:r>
        <w:rPr>
          <w:w w:val="105"/>
          <w:sz w:val="22"/>
        </w:rPr>
        <w:t> made</w:t>
      </w:r>
      <w:r>
        <w:rPr>
          <w:w w:val="105"/>
          <w:sz w:val="22"/>
        </w:rPr>
        <w:t> many</w:t>
      </w:r>
      <w:r>
        <w:rPr>
          <w:w w:val="105"/>
          <w:sz w:val="22"/>
        </w:rPr>
        <w:t> enemies</w:t>
      </w:r>
      <w:r>
        <w:rPr>
          <w:w w:val="105"/>
          <w:sz w:val="22"/>
        </w:rPr>
        <w:t> in its short history, and most Tremere</w:t>
      </w:r>
      <w:r>
        <w:rPr>
          <w:w w:val="105"/>
          <w:sz w:val="22"/>
        </w:rPr>
        <w:t> believe</w:t>
      </w:r>
      <w:r>
        <w:rPr>
          <w:w w:val="105"/>
          <w:sz w:val="22"/>
        </w:rPr>
        <w:t> the</w:t>
      </w:r>
      <w:r>
        <w:rPr>
          <w:w w:val="105"/>
          <w:sz w:val="22"/>
        </w:rPr>
        <w:t> clan</w:t>
      </w:r>
      <w:r>
        <w:rPr>
          <w:w w:val="105"/>
          <w:sz w:val="22"/>
        </w:rPr>
        <w:t> is</w:t>
      </w:r>
      <w:r>
        <w:rPr>
          <w:spacing w:val="-2"/>
          <w:w w:val="105"/>
          <w:sz w:val="22"/>
        </w:rPr>
        <w:t> </w:t>
      </w:r>
      <w:r>
        <w:rPr>
          <w:w w:val="105"/>
          <w:sz w:val="22"/>
        </w:rPr>
        <w:t>still </w:t>
      </w:r>
      <w:r>
        <w:rPr>
          <w:sz w:val="22"/>
        </w:rPr>
        <w:t>hunted by</w:t>
      </w:r>
      <w:r>
        <w:rPr>
          <w:spacing w:val="-1"/>
          <w:sz w:val="22"/>
        </w:rPr>
        <w:t> </w:t>
      </w:r>
      <w:r>
        <w:rPr>
          <w:sz w:val="22"/>
        </w:rPr>
        <w:t>some of its</w:t>
      </w:r>
      <w:r>
        <w:rPr>
          <w:spacing w:val="-9"/>
          <w:sz w:val="22"/>
        </w:rPr>
        <w:t> </w:t>
      </w:r>
      <w:r>
        <w:rPr>
          <w:sz w:val="22"/>
        </w:rPr>
        <w:t>ancient</w:t>
      </w:r>
      <w:r>
        <w:rPr>
          <w:spacing w:val="-1"/>
          <w:sz w:val="22"/>
        </w:rPr>
        <w:t> </w:t>
      </w:r>
      <w:r>
        <w:rPr>
          <w:sz w:val="22"/>
        </w:rPr>
        <w:t>foes;</w:t>
      </w:r>
      <w:r>
        <w:rPr>
          <w:spacing w:val="-1"/>
          <w:sz w:val="22"/>
        </w:rPr>
        <w:t> </w:t>
      </w:r>
      <w:r>
        <w:rPr>
          <w:sz w:val="22"/>
        </w:rPr>
        <w:t>wronged Kindred </w:t>
      </w:r>
      <w:r>
        <w:rPr>
          <w:w w:val="105"/>
          <w:sz w:val="22"/>
        </w:rPr>
        <w:t>have</w:t>
      </w:r>
      <w:r>
        <w:rPr>
          <w:w w:val="105"/>
          <w:sz w:val="22"/>
        </w:rPr>
        <w:t> long</w:t>
      </w:r>
      <w:r>
        <w:rPr>
          <w:w w:val="105"/>
          <w:sz w:val="22"/>
        </w:rPr>
        <w:t> memories.</w:t>
      </w:r>
      <w:r>
        <w:rPr>
          <w:w w:val="105"/>
          <w:sz w:val="22"/>
        </w:rPr>
        <w:t> The</w:t>
      </w:r>
      <w:r>
        <w:rPr>
          <w:w w:val="105"/>
          <w:sz w:val="22"/>
        </w:rPr>
        <w:t> Tzimisce</w:t>
      </w:r>
      <w:r>
        <w:rPr>
          <w:w w:val="105"/>
          <w:sz w:val="22"/>
        </w:rPr>
        <w:t> still</w:t>
      </w:r>
      <w:r>
        <w:rPr>
          <w:w w:val="105"/>
          <w:sz w:val="22"/>
        </w:rPr>
        <w:t> harbor</w:t>
      </w:r>
      <w:r>
        <w:rPr>
          <w:w w:val="105"/>
          <w:sz w:val="22"/>
        </w:rPr>
        <w:t> a great</w:t>
      </w:r>
      <w:r>
        <w:rPr>
          <w:w w:val="105"/>
          <w:sz w:val="22"/>
        </w:rPr>
        <w:t> hatred</w:t>
      </w:r>
      <w:r>
        <w:rPr>
          <w:w w:val="105"/>
          <w:sz w:val="22"/>
        </w:rPr>
        <w:t> for</w:t>
      </w:r>
      <w:r>
        <w:rPr>
          <w:w w:val="105"/>
          <w:sz w:val="22"/>
        </w:rPr>
        <w:t> the</w:t>
      </w:r>
      <w:r>
        <w:rPr>
          <w:w w:val="105"/>
          <w:sz w:val="22"/>
        </w:rPr>
        <w:t> Tremere,</w:t>
      </w:r>
      <w:r>
        <w:rPr>
          <w:w w:val="105"/>
          <w:sz w:val="22"/>
        </w:rPr>
        <w:t> and</w:t>
      </w:r>
      <w:r>
        <w:rPr>
          <w:w w:val="105"/>
          <w:sz w:val="22"/>
        </w:rPr>
        <w:t> the</w:t>
      </w:r>
      <w:r>
        <w:rPr>
          <w:w w:val="105"/>
          <w:sz w:val="22"/>
        </w:rPr>
        <w:t> Assamite cannibals,</w:t>
      </w:r>
      <w:r>
        <w:rPr>
          <w:spacing w:val="-1"/>
          <w:w w:val="105"/>
          <w:sz w:val="22"/>
        </w:rPr>
        <w:t> </w:t>
      </w:r>
      <w:r>
        <w:rPr>
          <w:w w:val="105"/>
          <w:sz w:val="22"/>
        </w:rPr>
        <w:t>once held at bay by thaumaturgical</w:t>
      </w:r>
      <w:r>
        <w:rPr>
          <w:spacing w:val="-6"/>
          <w:w w:val="105"/>
          <w:sz w:val="22"/>
        </w:rPr>
        <w:t> </w:t>
      </w:r>
      <w:r>
        <w:rPr>
          <w:w w:val="105"/>
          <w:sz w:val="22"/>
        </w:rPr>
        <w:t>ritu­ als,</w:t>
      </w:r>
      <w:r>
        <w:rPr>
          <w:spacing w:val="-3"/>
          <w:w w:val="105"/>
          <w:sz w:val="22"/>
        </w:rPr>
        <w:t> </w:t>
      </w:r>
      <w:r>
        <w:rPr>
          <w:w w:val="105"/>
          <w:sz w:val="22"/>
        </w:rPr>
        <w:t>have</w:t>
      </w:r>
      <w:r>
        <w:rPr>
          <w:w w:val="105"/>
          <w:sz w:val="22"/>
        </w:rPr>
        <w:t> somehow</w:t>
      </w:r>
      <w:r>
        <w:rPr>
          <w:w w:val="105"/>
          <w:sz w:val="22"/>
        </w:rPr>
        <w:t> broken</w:t>
      </w:r>
      <w:r>
        <w:rPr>
          <w:w w:val="105"/>
          <w:sz w:val="22"/>
        </w:rPr>
        <w:t> the</w:t>
      </w:r>
      <w:r>
        <w:rPr>
          <w:w w:val="105"/>
          <w:sz w:val="22"/>
        </w:rPr>
        <w:t> bonds</w:t>
      </w:r>
      <w:r>
        <w:rPr>
          <w:w w:val="105"/>
          <w:sz w:val="22"/>
        </w:rPr>
        <w:t> of</w:t>
      </w:r>
      <w:r>
        <w:rPr>
          <w:w w:val="105"/>
          <w:sz w:val="22"/>
        </w:rPr>
        <w:t> T</w:t>
      </w:r>
      <w:r>
        <w:rPr>
          <w:spacing w:val="-15"/>
          <w:w w:val="105"/>
          <w:sz w:val="22"/>
        </w:rPr>
        <w:t> </w:t>
      </w:r>
      <w:r>
        <w:rPr>
          <w:w w:val="105"/>
          <w:sz w:val="22"/>
        </w:rPr>
        <w:t>remere sorcery.</w:t>
      </w:r>
      <w:r>
        <w:rPr>
          <w:spacing w:val="-9"/>
          <w:w w:val="105"/>
          <w:sz w:val="22"/>
        </w:rPr>
        <w:t> </w:t>
      </w:r>
      <w:r>
        <w:rPr>
          <w:w w:val="105"/>
          <w:sz w:val="22"/>
        </w:rPr>
        <w:t>There is</w:t>
      </w:r>
      <w:r>
        <w:rPr>
          <w:spacing w:val="-10"/>
          <w:w w:val="105"/>
          <w:sz w:val="22"/>
        </w:rPr>
        <w:t> </w:t>
      </w:r>
      <w:r>
        <w:rPr>
          <w:w w:val="105"/>
          <w:sz w:val="22"/>
        </w:rPr>
        <w:t>little</w:t>
      </w:r>
      <w:r>
        <w:rPr>
          <w:spacing w:val="-15"/>
          <w:w w:val="105"/>
          <w:sz w:val="22"/>
        </w:rPr>
        <w:t> </w:t>
      </w:r>
      <w:r>
        <w:rPr>
          <w:w w:val="105"/>
          <w:sz w:val="22"/>
        </w:rPr>
        <w:t>doubt upon which</w:t>
      </w:r>
      <w:r>
        <w:rPr>
          <w:spacing w:val="-5"/>
          <w:w w:val="105"/>
          <w:sz w:val="22"/>
        </w:rPr>
        <w:t> </w:t>
      </w:r>
      <w:r>
        <w:rPr>
          <w:w w:val="105"/>
          <w:sz w:val="22"/>
        </w:rPr>
        <w:t>clan those diablerists</w:t>
      </w:r>
      <w:r>
        <w:rPr>
          <w:w w:val="105"/>
          <w:sz w:val="22"/>
        </w:rPr>
        <w:t> are</w:t>
      </w:r>
      <w:r>
        <w:rPr>
          <w:w w:val="105"/>
          <w:sz w:val="22"/>
        </w:rPr>
        <w:t> going</w:t>
      </w:r>
      <w:r>
        <w:rPr>
          <w:w w:val="105"/>
          <w:sz w:val="22"/>
        </w:rPr>
        <w:t> to</w:t>
      </w:r>
      <w:r>
        <w:rPr>
          <w:w w:val="105"/>
          <w:sz w:val="22"/>
        </w:rPr>
        <w:t> focus</w:t>
      </w:r>
      <w:r>
        <w:rPr>
          <w:w w:val="105"/>
          <w:sz w:val="22"/>
        </w:rPr>
        <w:t> their</w:t>
      </w:r>
      <w:r>
        <w:rPr>
          <w:w w:val="105"/>
          <w:sz w:val="22"/>
        </w:rPr>
        <w:t> revenge.</w:t>
      </w:r>
      <w:r>
        <w:rPr>
          <w:w w:val="105"/>
          <w:sz w:val="22"/>
        </w:rPr>
        <w:t> The Warlocks</w:t>
      </w:r>
      <w:r>
        <w:rPr>
          <w:spacing w:val="-15"/>
          <w:w w:val="105"/>
          <w:sz w:val="22"/>
        </w:rPr>
        <w:t> </w:t>
      </w:r>
      <w:r>
        <w:rPr>
          <w:w w:val="105"/>
          <w:sz w:val="22"/>
        </w:rPr>
        <w:t>can</w:t>
      </w:r>
      <w:r>
        <w:rPr>
          <w:spacing w:val="-14"/>
          <w:w w:val="105"/>
          <w:sz w:val="22"/>
        </w:rPr>
        <w:t> </w:t>
      </w:r>
      <w:r>
        <w:rPr>
          <w:w w:val="105"/>
          <w:sz w:val="22"/>
        </w:rPr>
        <w:t>rely</w:t>
      </w:r>
      <w:r>
        <w:rPr>
          <w:spacing w:val="-15"/>
          <w:w w:val="105"/>
          <w:sz w:val="22"/>
        </w:rPr>
        <w:t> </w:t>
      </w:r>
      <w:r>
        <w:rPr>
          <w:w w:val="105"/>
          <w:sz w:val="22"/>
        </w:rPr>
        <w:t>only</w:t>
      </w:r>
      <w:r>
        <w:rPr>
          <w:spacing w:val="-14"/>
          <w:w w:val="105"/>
          <w:sz w:val="22"/>
        </w:rPr>
        <w:t> </w:t>
      </w:r>
      <w:r>
        <w:rPr>
          <w:w w:val="105"/>
          <w:sz w:val="22"/>
        </w:rPr>
        <w:t>on</w:t>
      </w:r>
      <w:r>
        <w:rPr>
          <w:spacing w:val="-15"/>
          <w:w w:val="105"/>
          <w:sz w:val="22"/>
        </w:rPr>
        <w:t> </w:t>
      </w:r>
      <w:r>
        <w:rPr>
          <w:w w:val="105"/>
          <w:sz w:val="22"/>
        </w:rPr>
        <w:t>Thaumaturgy</w:t>
      </w:r>
      <w:r>
        <w:rPr>
          <w:spacing w:val="-6"/>
          <w:w w:val="105"/>
          <w:sz w:val="22"/>
        </w:rPr>
        <w:t> </w:t>
      </w:r>
      <w:r>
        <w:rPr>
          <w:w w:val="105"/>
          <w:sz w:val="22"/>
        </w:rPr>
        <w:t>to</w:t>
      </w:r>
      <w:r>
        <w:rPr>
          <w:spacing w:val="-11"/>
          <w:w w:val="105"/>
          <w:sz w:val="22"/>
        </w:rPr>
        <w:t> </w:t>
      </w:r>
      <w:r>
        <w:rPr>
          <w:w w:val="105"/>
          <w:sz w:val="22"/>
        </w:rPr>
        <w:t>ward</w:t>
      </w:r>
      <w:r>
        <w:rPr>
          <w:spacing w:val="-14"/>
          <w:w w:val="105"/>
          <w:sz w:val="22"/>
        </w:rPr>
        <w:t> </w:t>
      </w:r>
      <w:r>
        <w:rPr>
          <w:w w:val="105"/>
          <w:sz w:val="22"/>
        </w:rPr>
        <w:t>off and ultimately defeat their foes.</w:t>
      </w:r>
    </w:p>
    <w:p>
      <w:pPr>
        <w:spacing w:line="237" w:lineRule="auto" w:before="10"/>
        <w:ind w:left="293" w:right="444" w:firstLine="364"/>
        <w:jc w:val="both"/>
        <w:rPr>
          <w:sz w:val="22"/>
        </w:rPr>
      </w:pPr>
      <w:r>
        <w:rPr>
          <w:w w:val="105"/>
          <w:sz w:val="22"/>
        </w:rPr>
        <w:t>History and the</w:t>
      </w:r>
      <w:r>
        <w:rPr>
          <w:w w:val="105"/>
          <w:sz w:val="22"/>
        </w:rPr>
        <w:t> ongoing threat</w:t>
      </w:r>
      <w:r>
        <w:rPr>
          <w:w w:val="105"/>
          <w:sz w:val="22"/>
        </w:rPr>
        <w:t> of</w:t>
      </w:r>
      <w:r>
        <w:rPr>
          <w:w w:val="105"/>
          <w:sz w:val="22"/>
        </w:rPr>
        <w:t> extinction have</w:t>
      </w:r>
      <w:r>
        <w:rPr>
          <w:spacing w:val="-7"/>
          <w:w w:val="105"/>
          <w:sz w:val="22"/>
        </w:rPr>
        <w:t> </w:t>
      </w:r>
      <w:r>
        <w:rPr>
          <w:w w:val="105"/>
          <w:sz w:val="22"/>
        </w:rPr>
        <w:t>necessitated a</w:t>
      </w:r>
      <w:r>
        <w:rPr>
          <w:spacing w:val="-15"/>
          <w:w w:val="105"/>
          <w:sz w:val="22"/>
        </w:rPr>
        <w:t> </w:t>
      </w:r>
      <w:r>
        <w:rPr>
          <w:w w:val="105"/>
          <w:sz w:val="22"/>
        </w:rPr>
        <w:t>tradition</w:t>
      </w:r>
      <w:r>
        <w:rPr>
          <w:spacing w:val="-14"/>
          <w:w w:val="105"/>
          <w:sz w:val="22"/>
        </w:rPr>
        <w:t> </w:t>
      </w:r>
      <w:r>
        <w:rPr>
          <w:w w:val="105"/>
          <w:sz w:val="22"/>
        </w:rPr>
        <w:t>of</w:t>
      </w:r>
      <w:r>
        <w:rPr>
          <w:spacing w:val="-9"/>
          <w:w w:val="105"/>
          <w:sz w:val="22"/>
        </w:rPr>
        <w:t> </w:t>
      </w:r>
      <w:r>
        <w:rPr>
          <w:w w:val="105"/>
          <w:sz w:val="22"/>
        </w:rPr>
        <w:t>research</w:t>
      </w:r>
      <w:r>
        <w:rPr>
          <w:spacing w:val="-9"/>
          <w:w w:val="105"/>
          <w:sz w:val="22"/>
        </w:rPr>
        <w:t> </w:t>
      </w:r>
      <w:r>
        <w:rPr>
          <w:w w:val="105"/>
          <w:sz w:val="22"/>
        </w:rPr>
        <w:t>and</w:t>
      </w:r>
      <w:r>
        <w:rPr>
          <w:spacing w:val="-15"/>
          <w:w w:val="105"/>
          <w:sz w:val="22"/>
        </w:rPr>
        <w:t> </w:t>
      </w:r>
      <w:r>
        <w:rPr>
          <w:w w:val="105"/>
          <w:sz w:val="22"/>
        </w:rPr>
        <w:t>experi­ mentation among</w:t>
      </w:r>
      <w:r>
        <w:rPr>
          <w:spacing w:val="-11"/>
          <w:w w:val="105"/>
          <w:sz w:val="22"/>
        </w:rPr>
        <w:t> </w:t>
      </w:r>
      <w:r>
        <w:rPr>
          <w:w w:val="105"/>
          <w:sz w:val="22"/>
        </w:rPr>
        <w:t>practitioners ofThaumaturgy,</w:t>
      </w:r>
      <w:r>
        <w:rPr>
          <w:spacing w:val="-4"/>
          <w:w w:val="105"/>
          <w:sz w:val="22"/>
        </w:rPr>
        <w:t> </w:t>
      </w:r>
      <w:r>
        <w:rPr>
          <w:w w:val="105"/>
          <w:sz w:val="22"/>
        </w:rPr>
        <w:t>but adherents also</w:t>
      </w:r>
      <w:r>
        <w:rPr>
          <w:spacing w:val="-1"/>
          <w:w w:val="105"/>
          <w:sz w:val="22"/>
        </w:rPr>
        <w:t> </w:t>
      </w:r>
      <w:r>
        <w:rPr>
          <w:w w:val="105"/>
          <w:sz w:val="22"/>
        </w:rPr>
        <w:t>have</w:t>
      </w:r>
      <w:r>
        <w:rPr>
          <w:spacing w:val="-3"/>
          <w:w w:val="105"/>
          <w:sz w:val="22"/>
        </w:rPr>
        <w:t> </w:t>
      </w:r>
      <w:r>
        <w:rPr>
          <w:w w:val="105"/>
          <w:sz w:val="22"/>
        </w:rPr>
        <w:t>other reasons for</w:t>
      </w:r>
      <w:r>
        <w:rPr>
          <w:spacing w:val="-1"/>
          <w:w w:val="105"/>
          <w:sz w:val="22"/>
        </w:rPr>
        <w:t> </w:t>
      </w:r>
      <w:r>
        <w:rPr>
          <w:w w:val="105"/>
          <w:sz w:val="22"/>
        </w:rPr>
        <w:t>continuing to advance</w:t>
      </w:r>
      <w:r>
        <w:rPr>
          <w:w w:val="105"/>
          <w:sz w:val="22"/>
        </w:rPr>
        <w:t> the practice of blood magic.</w:t>
      </w:r>
      <w:r>
        <w:rPr>
          <w:spacing w:val="-12"/>
          <w:w w:val="105"/>
          <w:sz w:val="22"/>
        </w:rPr>
        <w:t> </w:t>
      </w:r>
      <w:r>
        <w:rPr>
          <w:w w:val="105"/>
          <w:sz w:val="22"/>
        </w:rPr>
        <w:t>Thaumaturgy provides</w:t>
      </w:r>
      <w:r>
        <w:rPr>
          <w:w w:val="105"/>
          <w:sz w:val="22"/>
        </w:rPr>
        <w:t> its</w:t>
      </w:r>
      <w:r>
        <w:rPr>
          <w:w w:val="105"/>
          <w:sz w:val="22"/>
        </w:rPr>
        <w:t> users</w:t>
      </w:r>
      <w:r>
        <w:rPr>
          <w:w w:val="105"/>
          <w:sz w:val="22"/>
        </w:rPr>
        <w:t> with</w:t>
      </w:r>
      <w:r>
        <w:rPr>
          <w:w w:val="105"/>
          <w:sz w:val="22"/>
        </w:rPr>
        <w:t> extremely</w:t>
      </w:r>
      <w:r>
        <w:rPr>
          <w:w w:val="105"/>
          <w:sz w:val="22"/>
        </w:rPr>
        <w:t> versatile</w:t>
      </w:r>
      <w:r>
        <w:rPr>
          <w:w w:val="105"/>
          <w:sz w:val="22"/>
        </w:rPr>
        <w:t> -</w:t>
      </w:r>
      <w:r>
        <w:rPr>
          <w:spacing w:val="40"/>
          <w:w w:val="105"/>
          <w:sz w:val="22"/>
        </w:rPr>
        <w:t> </w:t>
      </w:r>
      <w:r>
        <w:rPr>
          <w:w w:val="105"/>
          <w:sz w:val="22"/>
        </w:rPr>
        <w:t>and </w:t>
      </w:r>
      <w:r>
        <w:rPr>
          <w:w w:val="120"/>
          <w:sz w:val="22"/>
        </w:rPr>
        <w:t>potent-</w:t>
      </w:r>
      <w:r>
        <w:rPr>
          <w:spacing w:val="-17"/>
          <w:w w:val="120"/>
          <w:sz w:val="22"/>
        </w:rPr>
        <w:t> </w:t>
      </w:r>
      <w:r>
        <w:rPr>
          <w:w w:val="105"/>
          <w:sz w:val="22"/>
        </w:rPr>
        <w:t>abilities.</w:t>
      </w:r>
      <w:r>
        <w:rPr>
          <w:spacing w:val="-14"/>
          <w:w w:val="105"/>
          <w:sz w:val="22"/>
        </w:rPr>
        <w:t> </w:t>
      </w:r>
      <w:r>
        <w:rPr>
          <w:w w:val="105"/>
          <w:sz w:val="22"/>
        </w:rPr>
        <w:t>Not</w:t>
      </w:r>
      <w:r>
        <w:rPr>
          <w:spacing w:val="-1"/>
          <w:w w:val="105"/>
          <w:sz w:val="22"/>
        </w:rPr>
        <w:t> </w:t>
      </w:r>
      <w:r>
        <w:rPr>
          <w:w w:val="105"/>
          <w:sz w:val="22"/>
        </w:rPr>
        <w:t>only</w:t>
      </w:r>
      <w:r>
        <w:rPr>
          <w:spacing w:val="-7"/>
          <w:w w:val="105"/>
          <w:sz w:val="22"/>
        </w:rPr>
        <w:t> </w:t>
      </w:r>
      <w:r>
        <w:rPr>
          <w:w w:val="105"/>
          <w:sz w:val="22"/>
        </w:rPr>
        <w:t>do</w:t>
      </w:r>
      <w:r>
        <w:rPr>
          <w:spacing w:val="-10"/>
          <w:w w:val="105"/>
          <w:sz w:val="22"/>
        </w:rPr>
        <w:t> </w:t>
      </w:r>
      <w:r>
        <w:rPr>
          <w:w w:val="105"/>
          <w:sz w:val="22"/>
        </w:rPr>
        <w:t>these</w:t>
      </w:r>
      <w:r>
        <w:rPr>
          <w:spacing w:val="-13"/>
          <w:w w:val="105"/>
          <w:sz w:val="22"/>
        </w:rPr>
        <w:t> </w:t>
      </w:r>
      <w:r>
        <w:rPr>
          <w:w w:val="105"/>
          <w:sz w:val="22"/>
        </w:rPr>
        <w:t>serve to protect to</w:t>
      </w:r>
      <w:r>
        <w:rPr>
          <w:w w:val="105"/>
          <w:sz w:val="22"/>
        </w:rPr>
        <w:t> the</w:t>
      </w:r>
      <w:r>
        <w:rPr>
          <w:w w:val="105"/>
          <w:sz w:val="22"/>
        </w:rPr>
        <w:t> wielder,</w:t>
      </w:r>
      <w:r>
        <w:rPr>
          <w:w w:val="105"/>
          <w:sz w:val="22"/>
        </w:rPr>
        <w:t> but also to</w:t>
      </w:r>
      <w:r>
        <w:rPr>
          <w:w w:val="105"/>
          <w:sz w:val="22"/>
        </w:rPr>
        <w:t> expand</w:t>
      </w:r>
      <w:r>
        <w:rPr>
          <w:w w:val="105"/>
          <w:sz w:val="22"/>
        </w:rPr>
        <w:t> his influence</w:t>
      </w:r>
      <w:r>
        <w:rPr>
          <w:w w:val="105"/>
          <w:sz w:val="22"/>
        </w:rPr>
        <w:t> in society.</w:t>
      </w:r>
      <w:r>
        <w:rPr>
          <w:spacing w:val="-15"/>
          <w:w w:val="105"/>
          <w:sz w:val="22"/>
        </w:rPr>
        <w:t> </w:t>
      </w:r>
      <w:r>
        <w:rPr>
          <w:w w:val="105"/>
          <w:sz w:val="22"/>
        </w:rPr>
        <w:t>Sorcery</w:t>
      </w:r>
      <w:r>
        <w:rPr>
          <w:spacing w:val="-14"/>
          <w:w w:val="105"/>
          <w:sz w:val="22"/>
        </w:rPr>
        <w:t> </w:t>
      </w:r>
      <w:r>
        <w:rPr>
          <w:w w:val="105"/>
          <w:sz w:val="22"/>
        </w:rPr>
        <w:t>provides</w:t>
      </w:r>
      <w:r>
        <w:rPr>
          <w:spacing w:val="-15"/>
          <w:w w:val="105"/>
          <w:sz w:val="22"/>
        </w:rPr>
        <w:t> </w:t>
      </w:r>
      <w:r>
        <w:rPr>
          <w:w w:val="105"/>
          <w:sz w:val="22"/>
        </w:rPr>
        <w:t>nearly</w:t>
      </w:r>
      <w:r>
        <w:rPr>
          <w:spacing w:val="-14"/>
          <w:w w:val="105"/>
          <w:sz w:val="22"/>
        </w:rPr>
        <w:t> </w:t>
      </w:r>
      <w:r>
        <w:rPr>
          <w:w w:val="105"/>
          <w:sz w:val="22"/>
        </w:rPr>
        <w:t>endless</w:t>
      </w:r>
      <w:r>
        <w:rPr>
          <w:spacing w:val="-15"/>
          <w:w w:val="105"/>
          <w:sz w:val="22"/>
        </w:rPr>
        <w:t> </w:t>
      </w:r>
      <w:r>
        <w:rPr>
          <w:w w:val="105"/>
          <w:sz w:val="22"/>
        </w:rPr>
        <w:t>avenues</w:t>
      </w:r>
      <w:r>
        <w:rPr>
          <w:spacing w:val="-14"/>
          <w:w w:val="105"/>
          <w:sz w:val="22"/>
        </w:rPr>
        <w:t> </w:t>
      </w:r>
      <w:r>
        <w:rPr>
          <w:w w:val="105"/>
          <w:sz w:val="22"/>
        </w:rPr>
        <w:t>for culling favors with other Kindred.</w:t>
      </w:r>
    </w:p>
    <w:p>
      <w:pPr>
        <w:spacing w:line="237" w:lineRule="auto" w:before="36"/>
        <w:ind w:left="305" w:right="432" w:firstLine="357"/>
        <w:jc w:val="both"/>
        <w:rPr>
          <w:sz w:val="22"/>
        </w:rPr>
      </w:pPr>
      <w:r>
        <w:rPr>
          <w:w w:val="105"/>
          <w:sz w:val="22"/>
        </w:rPr>
        <w:t>On</w:t>
      </w:r>
      <w:r>
        <w:rPr>
          <w:w w:val="105"/>
          <w:sz w:val="22"/>
        </w:rPr>
        <w:t> the</w:t>
      </w:r>
      <w:r>
        <w:rPr>
          <w:w w:val="105"/>
          <w:sz w:val="22"/>
        </w:rPr>
        <w:t> political level,</w:t>
      </w:r>
      <w:r>
        <w:rPr>
          <w:spacing w:val="-9"/>
          <w:w w:val="105"/>
          <w:sz w:val="22"/>
        </w:rPr>
        <w:t> </w:t>
      </w:r>
      <w:r>
        <w:rPr>
          <w:w w:val="105"/>
          <w:sz w:val="22"/>
        </w:rPr>
        <w:t>knowledge of the</w:t>
      </w:r>
      <w:r>
        <w:rPr>
          <w:w w:val="105"/>
          <w:sz w:val="22"/>
        </w:rPr>
        <w:t> Disci­ pline</w:t>
      </w:r>
      <w:r>
        <w:rPr>
          <w:w w:val="105"/>
          <w:sz w:val="22"/>
        </w:rPr>
        <w:t> has</w:t>
      </w:r>
      <w:r>
        <w:rPr>
          <w:w w:val="105"/>
          <w:sz w:val="22"/>
        </w:rPr>
        <w:t> built</w:t>
      </w:r>
      <w:r>
        <w:rPr>
          <w:w w:val="105"/>
          <w:sz w:val="22"/>
        </w:rPr>
        <w:t> Clan</w:t>
      </w:r>
      <w:r>
        <w:rPr>
          <w:w w:val="105"/>
          <w:sz w:val="22"/>
        </w:rPr>
        <w:t> Tremere</w:t>
      </w:r>
      <w:r>
        <w:rPr>
          <w:w w:val="105"/>
          <w:sz w:val="22"/>
        </w:rPr>
        <w:t> prestige</w:t>
      </w:r>
      <w:r>
        <w:rPr>
          <w:w w:val="105"/>
          <w:sz w:val="22"/>
        </w:rPr>
        <w:t> in</w:t>
      </w:r>
      <w:r>
        <w:rPr>
          <w:w w:val="105"/>
          <w:sz w:val="22"/>
        </w:rPr>
        <w:t> the Camarilla.</w:t>
      </w:r>
      <w:r>
        <w:rPr>
          <w:w w:val="105"/>
          <w:sz w:val="22"/>
        </w:rPr>
        <w:t> The</w:t>
      </w:r>
      <w:r>
        <w:rPr>
          <w:w w:val="105"/>
          <w:sz w:val="22"/>
        </w:rPr>
        <w:t> clan's</w:t>
      </w:r>
      <w:r>
        <w:rPr>
          <w:w w:val="105"/>
          <w:sz w:val="22"/>
        </w:rPr>
        <w:t> mastery</w:t>
      </w:r>
      <w:r>
        <w:rPr>
          <w:w w:val="105"/>
          <w:sz w:val="22"/>
        </w:rPr>
        <w:t> of</w:t>
      </w:r>
      <w:r>
        <w:rPr>
          <w:w w:val="105"/>
          <w:sz w:val="22"/>
        </w:rPr>
        <w:t> blood</w:t>
      </w:r>
      <w:r>
        <w:rPr>
          <w:w w:val="105"/>
          <w:sz w:val="22"/>
        </w:rPr>
        <w:t> magic</w:t>
      </w:r>
      <w:r>
        <w:rPr>
          <w:w w:val="105"/>
          <w:sz w:val="22"/>
        </w:rPr>
        <w:t> has </w:t>
      </w:r>
      <w:r>
        <w:rPr>
          <w:sz w:val="22"/>
        </w:rPr>
        <w:t>given that</w:t>
      </w:r>
      <w:r>
        <w:rPr>
          <w:spacing w:val="-8"/>
          <w:sz w:val="22"/>
        </w:rPr>
        <w:t> </w:t>
      </w:r>
      <w:r>
        <w:rPr>
          <w:sz w:val="22"/>
        </w:rPr>
        <w:t>organization a tremendous advantage over </w:t>
      </w:r>
      <w:r>
        <w:rPr>
          <w:w w:val="105"/>
          <w:sz w:val="22"/>
        </w:rPr>
        <w:t>its</w:t>
      </w:r>
      <w:r>
        <w:rPr>
          <w:spacing w:val="32"/>
          <w:w w:val="105"/>
          <w:sz w:val="22"/>
        </w:rPr>
        <w:t> </w:t>
      </w:r>
      <w:r>
        <w:rPr>
          <w:w w:val="105"/>
          <w:sz w:val="22"/>
        </w:rPr>
        <w:t>enemies,</w:t>
      </w:r>
      <w:r>
        <w:rPr>
          <w:spacing w:val="40"/>
          <w:w w:val="105"/>
          <w:sz w:val="22"/>
        </w:rPr>
        <w:t> </w:t>
      </w:r>
      <w:r>
        <w:rPr>
          <w:w w:val="105"/>
          <w:sz w:val="22"/>
        </w:rPr>
        <w:t>and</w:t>
      </w:r>
      <w:r>
        <w:rPr>
          <w:spacing w:val="40"/>
          <w:w w:val="105"/>
          <w:sz w:val="22"/>
        </w:rPr>
        <w:t> </w:t>
      </w:r>
      <w:r>
        <w:rPr>
          <w:w w:val="105"/>
          <w:sz w:val="22"/>
        </w:rPr>
        <w:t>as</w:t>
      </w:r>
      <w:r>
        <w:rPr>
          <w:spacing w:val="32"/>
          <w:w w:val="105"/>
          <w:sz w:val="22"/>
        </w:rPr>
        <w:t> </w:t>
      </w:r>
      <w:r>
        <w:rPr>
          <w:w w:val="105"/>
          <w:sz w:val="22"/>
        </w:rPr>
        <w:t>a</w:t>
      </w:r>
      <w:r>
        <w:rPr>
          <w:spacing w:val="40"/>
          <w:w w:val="105"/>
          <w:sz w:val="22"/>
        </w:rPr>
        <w:t> </w:t>
      </w:r>
      <w:r>
        <w:rPr>
          <w:w w:val="105"/>
          <w:sz w:val="22"/>
        </w:rPr>
        <w:t>result,</w:t>
      </w:r>
      <w:r>
        <w:rPr>
          <w:spacing w:val="39"/>
          <w:w w:val="105"/>
          <w:sz w:val="22"/>
        </w:rPr>
        <w:t> </w:t>
      </w:r>
      <w:r>
        <w:rPr>
          <w:w w:val="105"/>
          <w:sz w:val="22"/>
        </w:rPr>
        <w:t>the</w:t>
      </w:r>
      <w:r>
        <w:rPr>
          <w:spacing w:val="40"/>
          <w:w w:val="105"/>
          <w:sz w:val="22"/>
        </w:rPr>
        <w:t> </w:t>
      </w:r>
      <w:r>
        <w:rPr>
          <w:w w:val="105"/>
          <w:sz w:val="22"/>
        </w:rPr>
        <w:t>Camarilla</w:t>
      </w:r>
      <w:r>
        <w:rPr>
          <w:spacing w:val="40"/>
          <w:w w:val="105"/>
          <w:sz w:val="22"/>
        </w:rPr>
        <w:t> </w:t>
      </w:r>
      <w:r>
        <w:rPr>
          <w:w w:val="105"/>
          <w:sz w:val="22"/>
        </w:rPr>
        <w:t>helps</w:t>
      </w:r>
    </w:p>
    <w:p>
      <w:pPr>
        <w:spacing w:after="0" w:line="237" w:lineRule="auto"/>
        <w:jc w:val="both"/>
        <w:rPr>
          <w:sz w:val="22"/>
        </w:rPr>
        <w:sectPr>
          <w:type w:val="continuous"/>
          <w:pgSz w:w="11990" w:h="15730"/>
          <w:pgMar w:header="0" w:footer="261" w:top="1800" w:bottom="280" w:left="0" w:right="460"/>
          <w:cols w:num="2" w:equalWidth="0">
            <w:col w:w="5983" w:space="40"/>
            <w:col w:w="5507"/>
          </w:cols>
        </w:sectPr>
      </w:pPr>
    </w:p>
    <w:p>
      <w:pPr>
        <w:pStyle w:val="BodyText"/>
        <w:rPr>
          <w:sz w:val="17"/>
        </w:rPr>
      </w:pPr>
      <w:r>
        <w:rPr/>
        <mc:AlternateContent>
          <mc:Choice Requires="wps">
            <w:drawing>
              <wp:anchor distT="0" distB="0" distL="0" distR="0" allowOverlap="1" layoutInCell="1" locked="0" behindDoc="0" simplePos="0" relativeHeight="15791104">
                <wp:simplePos x="0" y="0"/>
                <wp:positionH relativeFrom="page">
                  <wp:posOffset>605438</wp:posOffset>
                </wp:positionH>
                <wp:positionV relativeFrom="page">
                  <wp:posOffset>763920</wp:posOffset>
                </wp:positionV>
                <wp:extent cx="1270" cy="911796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1104" from="47.672298pt,778.060109pt" to="47.672298pt,60.15124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91616">
                <wp:simplePos x="0" y="0"/>
                <wp:positionH relativeFrom="page">
                  <wp:posOffset>7094023</wp:posOffset>
                </wp:positionH>
                <wp:positionV relativeFrom="page">
                  <wp:posOffset>727255</wp:posOffset>
                </wp:positionV>
                <wp:extent cx="1270" cy="909320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1616" from="558.584534pt,773.248385pt" to="558.584534pt,57.26421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92128">
                <wp:simplePos x="0" y="0"/>
                <wp:positionH relativeFrom="page">
                  <wp:posOffset>7583266</wp:posOffset>
                </wp:positionH>
                <wp:positionV relativeFrom="page">
                  <wp:posOffset>61168</wp:posOffset>
                </wp:positionV>
                <wp:extent cx="1270" cy="9875520"/>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2128" from="597.107605pt,782.390657pt" to="597.107605pt,4.816445pt" stroked="true" strokeweight="6.259999pt" strokecolor="#000000">
                <v:stroke dashstyle="solid"/>
                <w10:wrap type="none"/>
              </v:line>
            </w:pict>
          </mc:Fallback>
        </mc:AlternateContent>
      </w:r>
    </w:p>
    <w:p>
      <w:pPr>
        <w:pStyle w:val="BodyText"/>
        <w:spacing w:before="46"/>
        <w:rPr>
          <w:sz w:val="17"/>
        </w:rPr>
      </w:pPr>
    </w:p>
    <w:p>
      <w:pPr>
        <w:spacing w:before="0"/>
        <w:ind w:left="1293" w:right="525" w:firstLine="0"/>
        <w:jc w:val="center"/>
        <w:rPr>
          <w:rFonts w:ascii="Arial"/>
          <w:sz w:val="17"/>
        </w:rPr>
      </w:pPr>
      <w:r>
        <w:rPr>
          <w:rFonts w:ascii="Arial"/>
          <w:w w:val="75"/>
          <w:sz w:val="17"/>
        </w:rPr>
        <w:t>BLOOD</w:t>
      </w:r>
      <w:r>
        <w:rPr>
          <w:rFonts w:ascii="Arial"/>
          <w:spacing w:val="-5"/>
          <w:w w:val="75"/>
          <w:sz w:val="17"/>
        </w:rPr>
        <w:t> </w:t>
      </w:r>
      <w:r>
        <w:rPr>
          <w:rFonts w:ascii="Arial"/>
          <w:w w:val="75"/>
          <w:sz w:val="17"/>
        </w:rPr>
        <w:t>MAac:</w:t>
      </w:r>
      <w:r>
        <w:rPr>
          <w:rFonts w:ascii="Arial"/>
          <w:spacing w:val="-12"/>
          <w:sz w:val="17"/>
        </w:rPr>
        <w:t> </w:t>
      </w:r>
      <w:r>
        <w:rPr>
          <w:rFonts w:ascii="Arial"/>
          <w:w w:val="75"/>
          <w:sz w:val="17"/>
        </w:rPr>
        <w:t>Smi:rn</w:t>
      </w:r>
      <w:r>
        <w:rPr>
          <w:rFonts w:ascii="Arial"/>
          <w:spacing w:val="-8"/>
          <w:w w:val="75"/>
          <w:sz w:val="17"/>
        </w:rPr>
        <w:t> </w:t>
      </w:r>
      <w:r>
        <w:rPr>
          <w:rFonts w:ascii="Arial"/>
          <w:spacing w:val="-2"/>
          <w:w w:val="70"/>
          <w:sz w:val="17"/>
        </w:rPr>
        <w:t>orTHAUMATURGY</w:t>
      </w:r>
    </w:p>
    <w:p>
      <w:pPr>
        <w:spacing w:after="0"/>
        <w:jc w:val="center"/>
        <w:rPr>
          <w:rFonts w:ascii="Arial"/>
          <w:sz w:val="17"/>
        </w:rPr>
        <w:sectPr>
          <w:type w:val="continuous"/>
          <w:pgSz w:w="11990" w:h="15730"/>
          <w:pgMar w:header="0" w:footer="261"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17"/>
        <w:rPr>
          <w:rFonts w:ascii="Arial"/>
          <w:sz w:val="20"/>
        </w:rPr>
      </w:pPr>
    </w:p>
    <w:p>
      <w:pPr>
        <w:spacing w:after="0"/>
        <w:rPr>
          <w:rFonts w:ascii="Arial"/>
          <w:sz w:val="20"/>
        </w:rPr>
        <w:sectPr>
          <w:footerReference w:type="default" r:id="rId110"/>
          <w:pgSz w:w="11990" w:h="15730"/>
          <w:pgMar w:header="0" w:footer="185" w:top="140" w:bottom="380" w:left="0" w:right="460"/>
        </w:sectPr>
      </w:pPr>
    </w:p>
    <w:p>
      <w:pPr>
        <w:pStyle w:val="BodyText"/>
        <w:spacing w:line="249" w:lineRule="auto" w:before="92"/>
        <w:ind w:left="849" w:right="38"/>
        <w:jc w:val="both"/>
      </w:pPr>
      <w:r>
        <w:rPr>
          <w:w w:val="110"/>
        </w:rPr>
        <w:t>defend</w:t>
      </w:r>
      <w:r>
        <w:rPr>
          <w:w w:val="110"/>
        </w:rPr>
        <w:t> the</w:t>
      </w:r>
      <w:r>
        <w:rPr>
          <w:w w:val="110"/>
        </w:rPr>
        <w:t> Warlocks</w:t>
      </w:r>
      <w:r>
        <w:rPr>
          <w:w w:val="110"/>
        </w:rPr>
        <w:t> against</w:t>
      </w:r>
      <w:r>
        <w:rPr>
          <w:w w:val="110"/>
        </w:rPr>
        <w:t> their</w:t>
      </w:r>
      <w:r>
        <w:rPr>
          <w:w w:val="110"/>
        </w:rPr>
        <w:t> own</w:t>
      </w:r>
      <w:r>
        <w:rPr>
          <w:w w:val="110"/>
        </w:rPr>
        <w:t> foes. This protection,</w:t>
      </w:r>
      <w:r>
        <w:rPr>
          <w:w w:val="110"/>
        </w:rPr>
        <w:t> in</w:t>
      </w:r>
      <w:r>
        <w:rPr>
          <w:w w:val="110"/>
        </w:rPr>
        <w:t> turn, allows</w:t>
      </w:r>
      <w:r>
        <w:rPr>
          <w:w w:val="110"/>
        </w:rPr>
        <w:t> the</w:t>
      </w:r>
      <w:r>
        <w:rPr>
          <w:w w:val="110"/>
        </w:rPr>
        <w:t> Tremere</w:t>
      </w:r>
      <w:r>
        <w:rPr>
          <w:w w:val="110"/>
        </w:rPr>
        <w:t> to</w:t>
      </w:r>
      <w:r>
        <w:rPr>
          <w:w w:val="110"/>
        </w:rPr>
        <w:t> devote even</w:t>
      </w:r>
      <w:r>
        <w:rPr>
          <w:spacing w:val="-15"/>
          <w:w w:val="110"/>
        </w:rPr>
        <w:t> </w:t>
      </w:r>
      <w:r>
        <w:rPr>
          <w:w w:val="110"/>
        </w:rPr>
        <w:t>more</w:t>
      </w:r>
      <w:r>
        <w:rPr>
          <w:spacing w:val="-14"/>
          <w:w w:val="110"/>
        </w:rPr>
        <w:t> </w:t>
      </w:r>
      <w:r>
        <w:rPr>
          <w:w w:val="110"/>
        </w:rPr>
        <w:t>time</w:t>
      </w:r>
      <w:r>
        <w:rPr>
          <w:spacing w:val="-15"/>
          <w:w w:val="110"/>
        </w:rPr>
        <w:t> </w:t>
      </w:r>
      <w:r>
        <w:rPr>
          <w:w w:val="110"/>
        </w:rPr>
        <w:t>to</w:t>
      </w:r>
      <w:r>
        <w:rPr>
          <w:spacing w:val="-14"/>
          <w:w w:val="110"/>
        </w:rPr>
        <w:t> </w:t>
      </w:r>
      <w:r>
        <w:rPr>
          <w:w w:val="110"/>
        </w:rPr>
        <w:t>study</w:t>
      </w:r>
      <w:r>
        <w:rPr>
          <w:spacing w:val="-15"/>
          <w:w w:val="110"/>
        </w:rPr>
        <w:t> </w:t>
      </w:r>
      <w:r>
        <w:rPr>
          <w:w w:val="110"/>
        </w:rPr>
        <w:t>and</w:t>
      </w:r>
      <w:r>
        <w:rPr>
          <w:spacing w:val="-14"/>
          <w:w w:val="110"/>
        </w:rPr>
        <w:t> </w:t>
      </w:r>
      <w:r>
        <w:rPr>
          <w:w w:val="110"/>
        </w:rPr>
        <w:t>experimentation,</w:t>
      </w:r>
      <w:r>
        <w:rPr>
          <w:spacing w:val="-15"/>
          <w:w w:val="110"/>
        </w:rPr>
        <w:t> </w:t>
      </w:r>
      <w:r>
        <w:rPr>
          <w:w w:val="110"/>
        </w:rPr>
        <w:t>creat­ ing</w:t>
      </w:r>
      <w:r>
        <w:rPr>
          <w:spacing w:val="-5"/>
          <w:w w:val="110"/>
        </w:rPr>
        <w:t> </w:t>
      </w:r>
      <w:r>
        <w:rPr>
          <w:w w:val="110"/>
        </w:rPr>
        <w:t>a revolving cycle of increasing strength for</w:t>
      </w:r>
      <w:r>
        <w:rPr>
          <w:w w:val="110"/>
        </w:rPr>
        <w:t> the clan and Camarilla.</w:t>
      </w:r>
    </w:p>
    <w:p>
      <w:pPr>
        <w:pStyle w:val="BodyText"/>
        <w:spacing w:line="244" w:lineRule="auto" w:before="24"/>
        <w:ind w:left="853" w:right="39" w:firstLine="363"/>
        <w:jc w:val="both"/>
      </w:pPr>
      <w:r>
        <w:rPr>
          <w:w w:val="105"/>
        </w:rPr>
        <w:t>To protect their secrets, I've even heard they've gone</w:t>
      </w:r>
      <w:r>
        <w:rPr>
          <w:spacing w:val="-14"/>
          <w:w w:val="105"/>
        </w:rPr>
        <w:t> </w:t>
      </w:r>
      <w:r>
        <w:rPr>
          <w:w w:val="105"/>
        </w:rPr>
        <w:t>so</w:t>
      </w:r>
      <w:r>
        <w:rPr>
          <w:spacing w:val="-14"/>
          <w:w w:val="105"/>
        </w:rPr>
        <w:t> </w:t>
      </w:r>
      <w:r>
        <w:rPr>
          <w:w w:val="105"/>
        </w:rPr>
        <w:t>far</w:t>
      </w:r>
      <w:r>
        <w:rPr>
          <w:spacing w:val="-14"/>
          <w:w w:val="105"/>
        </w:rPr>
        <w:t> </w:t>
      </w:r>
      <w:r>
        <w:rPr>
          <w:w w:val="105"/>
        </w:rPr>
        <w:t>as</w:t>
      </w:r>
      <w:r>
        <w:rPr>
          <w:spacing w:val="-14"/>
          <w:w w:val="105"/>
        </w:rPr>
        <w:t> </w:t>
      </w:r>
      <w:r>
        <w:rPr>
          <w:w w:val="105"/>
        </w:rPr>
        <w:t>to</w:t>
      </w:r>
      <w:r>
        <w:rPr>
          <w:spacing w:val="-13"/>
          <w:w w:val="105"/>
        </w:rPr>
        <w:t> </w:t>
      </w:r>
      <w:r>
        <w:rPr>
          <w:w w:val="105"/>
        </w:rPr>
        <w:t>kill</w:t>
      </w:r>
      <w:r>
        <w:rPr>
          <w:spacing w:val="-14"/>
          <w:w w:val="105"/>
        </w:rPr>
        <w:t> </w:t>
      </w:r>
      <w:r>
        <w:rPr>
          <w:w w:val="105"/>
        </w:rPr>
        <w:t>all</w:t>
      </w:r>
      <w:r>
        <w:rPr>
          <w:spacing w:val="-14"/>
          <w:w w:val="105"/>
        </w:rPr>
        <w:t> </w:t>
      </w:r>
      <w:r>
        <w:rPr>
          <w:w w:val="105"/>
        </w:rPr>
        <w:t>of</w:t>
      </w:r>
      <w:r>
        <w:rPr>
          <w:spacing w:val="-14"/>
          <w:w w:val="105"/>
        </w:rPr>
        <w:t> </w:t>
      </w:r>
      <w:r>
        <w:rPr>
          <w:w w:val="105"/>
        </w:rPr>
        <w:t>the</w:t>
      </w:r>
      <w:r>
        <w:rPr>
          <w:spacing w:val="-14"/>
          <w:w w:val="105"/>
        </w:rPr>
        <w:t> </w:t>
      </w:r>
      <w:r>
        <w:rPr>
          <w:w w:val="105"/>
        </w:rPr>
        <w:t>T</w:t>
      </w:r>
      <w:r>
        <w:rPr>
          <w:spacing w:val="-13"/>
          <w:w w:val="105"/>
        </w:rPr>
        <w:t> </w:t>
      </w:r>
      <w:r>
        <w:rPr>
          <w:w w:val="105"/>
        </w:rPr>
        <w:t>remere</w:t>
      </w:r>
      <w:r>
        <w:rPr>
          <w:spacing w:val="-12"/>
          <w:w w:val="105"/>
        </w:rPr>
        <w:t> </w:t>
      </w:r>
      <w:r>
        <w:rPr>
          <w:w w:val="105"/>
        </w:rPr>
        <w:t>who joined</w:t>
      </w:r>
      <w:r>
        <w:rPr>
          <w:spacing w:val="-1"/>
          <w:w w:val="105"/>
        </w:rPr>
        <w:t> </w:t>
      </w:r>
      <w:r>
        <w:rPr>
          <w:w w:val="105"/>
        </w:rPr>
        <w:t>the Sabbat. </w:t>
      </w:r>
      <w:r>
        <w:rPr>
          <w:w w:val="105"/>
          <w:sz w:val="23"/>
        </w:rPr>
        <w:t>If </w:t>
      </w:r>
      <w:r>
        <w:rPr>
          <w:w w:val="105"/>
        </w:rPr>
        <w:t>genocide</w:t>
      </w:r>
      <w:r>
        <w:rPr>
          <w:w w:val="105"/>
        </w:rPr>
        <w:t> is an</w:t>
      </w:r>
      <w:r>
        <w:rPr>
          <w:spacing w:val="40"/>
          <w:w w:val="105"/>
        </w:rPr>
        <w:t> </w:t>
      </w:r>
      <w:r>
        <w:rPr>
          <w:w w:val="105"/>
        </w:rPr>
        <w:t>accepted</w:t>
      </w:r>
      <w:r>
        <w:rPr>
          <w:w w:val="105"/>
        </w:rPr>
        <w:t> tactic for them, they've </w:t>
      </w:r>
      <w:r>
        <w:rPr>
          <w:i/>
          <w:w w:val="105"/>
        </w:rPr>
        <w:t>got </w:t>
      </w:r>
      <w:r>
        <w:rPr>
          <w:w w:val="105"/>
        </w:rPr>
        <w:t>to</w:t>
      </w:r>
      <w:r>
        <w:rPr>
          <w:spacing w:val="40"/>
          <w:w w:val="105"/>
        </w:rPr>
        <w:t> </w:t>
      </w:r>
      <w:r>
        <w:rPr>
          <w:w w:val="105"/>
        </w:rPr>
        <w:t>be serious.</w:t>
      </w:r>
    </w:p>
    <w:p>
      <w:pPr>
        <w:spacing w:before="164"/>
        <w:ind w:left="880" w:right="0" w:firstLine="0"/>
        <w:jc w:val="left"/>
        <w:rPr>
          <w:sz w:val="16"/>
        </w:rPr>
      </w:pPr>
      <w:r>
        <w:rPr>
          <w:spacing w:val="-2"/>
          <w:w w:val="130"/>
          <w:sz w:val="16"/>
        </w:rPr>
        <w:t>GEHENNA</w:t>
      </w:r>
    </w:p>
    <w:p>
      <w:pPr>
        <w:pStyle w:val="BodyText"/>
        <w:spacing w:line="249" w:lineRule="auto" w:before="29"/>
        <w:ind w:left="856" w:right="30" w:firstLine="373"/>
        <w:jc w:val="both"/>
      </w:pPr>
      <w:r>
        <w:rPr>
          <w:w w:val="110"/>
        </w:rPr>
        <w:t>While</w:t>
      </w:r>
      <w:r>
        <w:rPr>
          <w:spacing w:val="-1"/>
          <w:w w:val="110"/>
        </w:rPr>
        <w:t> </w:t>
      </w:r>
      <w:r>
        <w:rPr>
          <w:w w:val="110"/>
        </w:rPr>
        <w:t>great</w:t>
      </w:r>
      <w:r>
        <w:rPr>
          <w:spacing w:val="-6"/>
          <w:w w:val="110"/>
        </w:rPr>
        <w:t> </w:t>
      </w:r>
      <w:r>
        <w:rPr>
          <w:w w:val="110"/>
        </w:rPr>
        <w:t>arcane</w:t>
      </w:r>
      <w:r>
        <w:rPr>
          <w:w w:val="110"/>
        </w:rPr>
        <w:t> power</w:t>
      </w:r>
      <w:r>
        <w:rPr>
          <w:spacing w:val="-8"/>
          <w:w w:val="110"/>
        </w:rPr>
        <w:t> </w:t>
      </w:r>
      <w:r>
        <w:rPr>
          <w:w w:val="110"/>
        </w:rPr>
        <w:t>has</w:t>
      </w:r>
      <w:r>
        <w:rPr>
          <w:w w:val="110"/>
        </w:rPr>
        <w:t> material</w:t>
      </w:r>
      <w:r>
        <w:rPr>
          <w:spacing w:val="-3"/>
          <w:w w:val="110"/>
        </w:rPr>
        <w:t> </w:t>
      </w:r>
      <w:r>
        <w:rPr>
          <w:w w:val="110"/>
        </w:rPr>
        <w:t>rewards in</w:t>
      </w:r>
      <w:r>
        <w:rPr>
          <w:spacing w:val="-15"/>
          <w:w w:val="110"/>
        </w:rPr>
        <w:t> </w:t>
      </w:r>
      <w:r>
        <w:rPr>
          <w:w w:val="110"/>
        </w:rPr>
        <w:t>and</w:t>
      </w:r>
      <w:r>
        <w:rPr>
          <w:spacing w:val="-6"/>
          <w:w w:val="110"/>
        </w:rPr>
        <w:t> </w:t>
      </w:r>
      <w:r>
        <w:rPr>
          <w:w w:val="110"/>
        </w:rPr>
        <w:t>of</w:t>
      </w:r>
      <w:r>
        <w:rPr>
          <w:spacing w:val="-12"/>
          <w:w w:val="110"/>
        </w:rPr>
        <w:t> </w:t>
      </w:r>
      <w:r>
        <w:rPr>
          <w:w w:val="110"/>
        </w:rPr>
        <w:t>itself,</w:t>
      </w:r>
      <w:r>
        <w:rPr>
          <w:spacing w:val="-15"/>
          <w:w w:val="110"/>
        </w:rPr>
        <w:t> </w:t>
      </w:r>
      <w:r>
        <w:rPr>
          <w:w w:val="110"/>
        </w:rPr>
        <w:t>yet</w:t>
      </w:r>
      <w:r>
        <w:rPr>
          <w:spacing w:val="-13"/>
          <w:w w:val="110"/>
        </w:rPr>
        <w:t> </w:t>
      </w:r>
      <w:r>
        <w:rPr>
          <w:w w:val="110"/>
        </w:rPr>
        <w:t>another</w:t>
      </w:r>
      <w:r>
        <w:rPr>
          <w:spacing w:val="-12"/>
          <w:w w:val="110"/>
        </w:rPr>
        <w:t> </w:t>
      </w:r>
      <w:r>
        <w:rPr>
          <w:w w:val="110"/>
        </w:rPr>
        <w:t>purpose</w:t>
      </w:r>
      <w:r>
        <w:rPr>
          <w:spacing w:val="-9"/>
          <w:w w:val="110"/>
        </w:rPr>
        <w:t> </w:t>
      </w:r>
      <w:r>
        <w:rPr>
          <w:w w:val="110"/>
        </w:rPr>
        <w:t>motivates</w:t>
      </w:r>
      <w:r>
        <w:rPr>
          <w:spacing w:val="-10"/>
          <w:w w:val="110"/>
        </w:rPr>
        <w:t> </w:t>
      </w:r>
      <w:r>
        <w:rPr>
          <w:w w:val="110"/>
        </w:rPr>
        <w:t>many students</w:t>
      </w:r>
      <w:r>
        <w:rPr>
          <w:w w:val="110"/>
        </w:rPr>
        <w:t> of</w:t>
      </w:r>
      <w:r>
        <w:rPr>
          <w:w w:val="110"/>
        </w:rPr>
        <w:t> Thaumaturgy.</w:t>
      </w:r>
      <w:r>
        <w:rPr>
          <w:w w:val="110"/>
        </w:rPr>
        <w:t> These</w:t>
      </w:r>
      <w:r>
        <w:rPr>
          <w:w w:val="110"/>
        </w:rPr>
        <w:t> magi</w:t>
      </w:r>
      <w:r>
        <w:rPr>
          <w:w w:val="110"/>
        </w:rPr>
        <w:t> believe Thaumaturgy</w:t>
      </w:r>
      <w:r>
        <w:rPr>
          <w:spacing w:val="-11"/>
          <w:w w:val="110"/>
        </w:rPr>
        <w:t> </w:t>
      </w:r>
      <w:r>
        <w:rPr>
          <w:w w:val="110"/>
        </w:rPr>
        <w:t>may</w:t>
      </w:r>
      <w:r>
        <w:rPr>
          <w:spacing w:val="-6"/>
          <w:w w:val="110"/>
        </w:rPr>
        <w:t> </w:t>
      </w:r>
      <w:r>
        <w:rPr>
          <w:w w:val="110"/>
        </w:rPr>
        <w:t>provide</w:t>
      </w:r>
      <w:r>
        <w:rPr>
          <w:spacing w:val="-13"/>
          <w:w w:val="110"/>
        </w:rPr>
        <w:t> </w:t>
      </w:r>
      <w:r>
        <w:rPr>
          <w:w w:val="110"/>
        </w:rPr>
        <w:t>a</w:t>
      </w:r>
      <w:r>
        <w:rPr>
          <w:spacing w:val="-15"/>
          <w:w w:val="110"/>
        </w:rPr>
        <w:t> </w:t>
      </w:r>
      <w:r>
        <w:rPr>
          <w:w w:val="110"/>
        </w:rPr>
        <w:t>defense</w:t>
      </w:r>
      <w:r>
        <w:rPr>
          <w:spacing w:val="-14"/>
          <w:w w:val="110"/>
        </w:rPr>
        <w:t> </w:t>
      </w:r>
      <w:r>
        <w:rPr>
          <w:w w:val="110"/>
        </w:rPr>
        <w:t>for</w:t>
      </w:r>
      <w:r>
        <w:rPr>
          <w:spacing w:val="-15"/>
          <w:w w:val="110"/>
        </w:rPr>
        <w:t> </w:t>
      </w:r>
      <w:r>
        <w:rPr>
          <w:w w:val="110"/>
        </w:rPr>
        <w:t>them</w:t>
      </w:r>
      <w:r>
        <w:rPr>
          <w:spacing w:val="-9"/>
          <w:w w:val="110"/>
        </w:rPr>
        <w:t> </w:t>
      </w:r>
      <w:r>
        <w:rPr>
          <w:w w:val="110"/>
        </w:rPr>
        <w:t>in</w:t>
      </w:r>
      <w:r>
        <w:rPr>
          <w:spacing w:val="-15"/>
          <w:w w:val="110"/>
        </w:rPr>
        <w:t> </w:t>
      </w:r>
      <w:r>
        <w:rPr>
          <w:w w:val="110"/>
        </w:rPr>
        <w:t>the coming Gehenna. They claim the</w:t>
      </w:r>
      <w:r>
        <w:rPr>
          <w:w w:val="110"/>
        </w:rPr>
        <w:t> relatively recent development</w:t>
      </w:r>
      <w:r>
        <w:rPr>
          <w:spacing w:val="-7"/>
          <w:w w:val="110"/>
        </w:rPr>
        <w:t> </w:t>
      </w:r>
      <w:r>
        <w:rPr>
          <w:w w:val="110"/>
        </w:rPr>
        <w:t>of</w:t>
      </w:r>
      <w:r>
        <w:rPr>
          <w:spacing w:val="-6"/>
          <w:w w:val="110"/>
        </w:rPr>
        <w:t> </w:t>
      </w:r>
      <w:r>
        <w:rPr>
          <w:w w:val="110"/>
        </w:rPr>
        <w:t>the</w:t>
      </w:r>
      <w:r>
        <w:rPr>
          <w:spacing w:val="13"/>
          <w:w w:val="110"/>
        </w:rPr>
        <w:t> </w:t>
      </w:r>
      <w:r>
        <w:rPr>
          <w:w w:val="110"/>
        </w:rPr>
        <w:t>Discipline</w:t>
      </w:r>
      <w:r>
        <w:rPr>
          <w:spacing w:val="-8"/>
          <w:w w:val="110"/>
        </w:rPr>
        <w:t> </w:t>
      </w:r>
      <w:r>
        <w:rPr>
          <w:w w:val="110"/>
        </w:rPr>
        <w:t>means</w:t>
      </w:r>
      <w:r>
        <w:rPr>
          <w:spacing w:val="-11"/>
          <w:w w:val="110"/>
        </w:rPr>
        <w:t> </w:t>
      </w:r>
      <w:r>
        <w:rPr>
          <w:w w:val="110"/>
        </w:rPr>
        <w:t>it</w:t>
      </w:r>
      <w:r>
        <w:rPr>
          <w:spacing w:val="-9"/>
          <w:w w:val="110"/>
        </w:rPr>
        <w:t> </w:t>
      </w:r>
      <w:r>
        <w:rPr>
          <w:w w:val="110"/>
        </w:rPr>
        <w:t>is</w:t>
      </w:r>
      <w:r>
        <w:rPr>
          <w:spacing w:val="-15"/>
          <w:w w:val="110"/>
        </w:rPr>
        <w:t> </w:t>
      </w:r>
      <w:r>
        <w:rPr>
          <w:w w:val="110"/>
        </w:rPr>
        <w:t>unknown to</w:t>
      </w:r>
      <w:r>
        <w:rPr>
          <w:spacing w:val="-9"/>
          <w:w w:val="110"/>
        </w:rPr>
        <w:t> </w:t>
      </w:r>
      <w:r>
        <w:rPr>
          <w:w w:val="110"/>
        </w:rPr>
        <w:t>the Antediluvians</w:t>
      </w:r>
      <w:r>
        <w:rPr>
          <w:spacing w:val="-15"/>
          <w:w w:val="110"/>
        </w:rPr>
        <w:t> </w:t>
      </w:r>
      <w:r>
        <w:rPr>
          <w:w w:val="110"/>
        </w:rPr>
        <w:t>-</w:t>
      </w:r>
      <w:r>
        <w:rPr>
          <w:spacing w:val="80"/>
          <w:w w:val="110"/>
        </w:rPr>
        <w:t> </w:t>
      </w:r>
      <w:r>
        <w:rPr>
          <w:w w:val="110"/>
        </w:rPr>
        <w:t>possibly the</w:t>
      </w:r>
      <w:r>
        <w:rPr>
          <w:w w:val="110"/>
        </w:rPr>
        <w:t> only</w:t>
      </w:r>
      <w:r>
        <w:rPr>
          <w:spacing w:val="-15"/>
          <w:w w:val="110"/>
        </w:rPr>
        <w:t> </w:t>
      </w:r>
      <w:r>
        <w:rPr>
          <w:w w:val="110"/>
        </w:rPr>
        <w:t>such</w:t>
      </w:r>
      <w:r>
        <w:rPr>
          <w:spacing w:val="-14"/>
          <w:w w:val="110"/>
        </w:rPr>
        <w:t> </w:t>
      </w:r>
      <w:r>
        <w:rPr>
          <w:w w:val="110"/>
        </w:rPr>
        <w:t>abil­ ity available to existing Kindred.</w:t>
      </w:r>
    </w:p>
    <w:p>
      <w:pPr>
        <w:pStyle w:val="BodyText"/>
        <w:spacing w:line="247" w:lineRule="auto" w:before="21"/>
        <w:ind w:left="870" w:right="9" w:firstLine="367"/>
        <w:jc w:val="both"/>
      </w:pPr>
      <w:r>
        <w:rPr>
          <w:w w:val="110"/>
        </w:rPr>
        <w:t>I</w:t>
      </w:r>
      <w:r>
        <w:rPr>
          <w:spacing w:val="-15"/>
          <w:w w:val="110"/>
        </w:rPr>
        <w:t> </w:t>
      </w:r>
      <w:r>
        <w:rPr>
          <w:w w:val="110"/>
        </w:rPr>
        <w:t>question</w:t>
      </w:r>
      <w:r>
        <w:rPr>
          <w:spacing w:val="-14"/>
          <w:w w:val="110"/>
        </w:rPr>
        <w:t> </w:t>
      </w:r>
      <w:r>
        <w:rPr>
          <w:w w:val="110"/>
        </w:rPr>
        <w:t>the</w:t>
      </w:r>
      <w:r>
        <w:rPr>
          <w:spacing w:val="-15"/>
          <w:w w:val="110"/>
        </w:rPr>
        <w:t> </w:t>
      </w:r>
      <w:r>
        <w:rPr>
          <w:w w:val="110"/>
        </w:rPr>
        <w:t>logic</w:t>
      </w:r>
      <w:r>
        <w:rPr>
          <w:spacing w:val="-14"/>
          <w:w w:val="110"/>
        </w:rPr>
        <w:t> </w:t>
      </w:r>
      <w:r>
        <w:rPr>
          <w:w w:val="110"/>
        </w:rPr>
        <w:t>of</w:t>
      </w:r>
      <w:r>
        <w:rPr>
          <w:spacing w:val="-12"/>
          <w:w w:val="110"/>
        </w:rPr>
        <w:t> </w:t>
      </w:r>
      <w:r>
        <w:rPr>
          <w:w w:val="110"/>
        </w:rPr>
        <w:t>this</w:t>
      </w:r>
      <w:r>
        <w:rPr>
          <w:spacing w:val="-14"/>
          <w:w w:val="110"/>
        </w:rPr>
        <w:t> </w:t>
      </w:r>
      <w:r>
        <w:rPr>
          <w:w w:val="110"/>
        </w:rPr>
        <w:t>assumption,</w:t>
      </w:r>
      <w:r>
        <w:rPr>
          <w:spacing w:val="-14"/>
          <w:w w:val="110"/>
        </w:rPr>
        <w:t> </w:t>
      </w:r>
      <w:r>
        <w:rPr>
          <w:w w:val="110"/>
        </w:rPr>
        <w:t>since</w:t>
      </w:r>
      <w:r>
        <w:rPr>
          <w:spacing w:val="-7"/>
          <w:w w:val="110"/>
        </w:rPr>
        <w:t> </w:t>
      </w:r>
      <w:r>
        <w:rPr>
          <w:w w:val="110"/>
        </w:rPr>
        <w:t>the Tremere</w:t>
      </w:r>
      <w:r>
        <w:rPr>
          <w:w w:val="110"/>
        </w:rPr>
        <w:t> only derived</w:t>
      </w:r>
      <w:r>
        <w:rPr>
          <w:w w:val="110"/>
        </w:rPr>
        <w:t> it</w:t>
      </w:r>
      <w:r>
        <w:rPr>
          <w:w w:val="110"/>
        </w:rPr>
        <w:t> from older forms of</w:t>
      </w:r>
      <w:r>
        <w:rPr>
          <w:w w:val="110"/>
        </w:rPr>
        <w:t> blood magic. Perhaps</w:t>
      </w:r>
      <w:r>
        <w:rPr>
          <w:w w:val="110"/>
        </w:rPr>
        <w:t> the</w:t>
      </w:r>
      <w:r>
        <w:rPr>
          <w:w w:val="110"/>
        </w:rPr>
        <w:t> clan organized</w:t>
      </w:r>
      <w:r>
        <w:rPr>
          <w:w w:val="110"/>
        </w:rPr>
        <w:t> and</w:t>
      </w:r>
      <w:r>
        <w:rPr>
          <w:w w:val="110"/>
        </w:rPr>
        <w:t> refined</w:t>
      </w:r>
      <w:r>
        <w:rPr>
          <w:w w:val="110"/>
        </w:rPr>
        <w:t> the ancient</w:t>
      </w:r>
      <w:r>
        <w:rPr>
          <w:w w:val="110"/>
        </w:rPr>
        <w:t> art, but</w:t>
      </w:r>
      <w:r>
        <w:rPr>
          <w:w w:val="110"/>
        </w:rPr>
        <w:t> it's doubtful</w:t>
      </w:r>
      <w:r>
        <w:rPr>
          <w:w w:val="110"/>
        </w:rPr>
        <w:t> that</w:t>
      </w:r>
      <w:r>
        <w:rPr>
          <w:w w:val="110"/>
        </w:rPr>
        <w:t> the practice</w:t>
      </w:r>
      <w:r>
        <w:rPr>
          <w:w w:val="110"/>
        </w:rPr>
        <w:t> was </w:t>
      </w:r>
      <w:r>
        <w:rPr>
          <w:i/>
          <w:w w:val="110"/>
        </w:rPr>
        <w:t>truly</w:t>
      </w:r>
      <w:r>
        <w:rPr>
          <w:i/>
          <w:w w:val="110"/>
        </w:rPr>
        <w:t> </w:t>
      </w:r>
      <w:r>
        <w:rPr>
          <w:w w:val="110"/>
        </w:rPr>
        <w:t>unknown to</w:t>
      </w:r>
      <w:r>
        <w:rPr>
          <w:w w:val="110"/>
        </w:rPr>
        <w:t> the</w:t>
      </w:r>
      <w:r>
        <w:rPr>
          <w:w w:val="110"/>
        </w:rPr>
        <w:t> mythical Antediluvians.</w:t>
      </w:r>
      <w:r>
        <w:rPr>
          <w:spacing w:val="-14"/>
          <w:w w:val="110"/>
        </w:rPr>
        <w:t> </w:t>
      </w:r>
      <w:r>
        <w:rPr>
          <w:w w:val="110"/>
        </w:rPr>
        <w:t>The Tremere</w:t>
      </w:r>
      <w:r>
        <w:rPr>
          <w:spacing w:val="-6"/>
          <w:w w:val="110"/>
        </w:rPr>
        <w:t> </w:t>
      </w:r>
      <w:r>
        <w:rPr>
          <w:w w:val="110"/>
        </w:rPr>
        <w:t>merely</w:t>
      </w:r>
      <w:r>
        <w:rPr>
          <w:spacing w:val="-6"/>
          <w:w w:val="110"/>
        </w:rPr>
        <w:t> </w:t>
      </w:r>
      <w:r>
        <w:rPr>
          <w:w w:val="110"/>
        </w:rPr>
        <w:t>modified</w:t>
      </w:r>
      <w:r>
        <w:rPr>
          <w:spacing w:val="-15"/>
          <w:w w:val="110"/>
        </w:rPr>
        <w:t> </w:t>
      </w:r>
      <w:r>
        <w:rPr>
          <w:w w:val="110"/>
        </w:rPr>
        <w:t>existing</w:t>
      </w:r>
      <w:r>
        <w:rPr>
          <w:spacing w:val="-13"/>
          <w:w w:val="110"/>
        </w:rPr>
        <w:t> </w:t>
      </w:r>
      <w:r>
        <w:rPr>
          <w:w w:val="110"/>
        </w:rPr>
        <w:t>blood</w:t>
      </w:r>
      <w:r>
        <w:rPr>
          <w:spacing w:val="-12"/>
          <w:w w:val="110"/>
        </w:rPr>
        <w:t> </w:t>
      </w:r>
      <w:r>
        <w:rPr>
          <w:w w:val="110"/>
        </w:rPr>
        <w:t>magic</w:t>
      </w:r>
      <w:r>
        <w:rPr>
          <w:spacing w:val="-14"/>
          <w:w w:val="110"/>
        </w:rPr>
        <w:t> </w:t>
      </w:r>
      <w:r>
        <w:rPr>
          <w:w w:val="110"/>
        </w:rPr>
        <w:t>into a</w:t>
      </w:r>
      <w:r>
        <w:rPr>
          <w:spacing w:val="-4"/>
          <w:w w:val="110"/>
        </w:rPr>
        <w:t> </w:t>
      </w:r>
      <w:r>
        <w:rPr>
          <w:w w:val="110"/>
        </w:rPr>
        <w:t>more</w:t>
      </w:r>
      <w:r>
        <w:rPr>
          <w:spacing w:val="-3"/>
          <w:w w:val="110"/>
        </w:rPr>
        <w:t> </w:t>
      </w:r>
      <w:r>
        <w:rPr>
          <w:w w:val="110"/>
        </w:rPr>
        <w:t>reliable</w:t>
      </w:r>
      <w:r>
        <w:rPr>
          <w:spacing w:val="-3"/>
          <w:w w:val="110"/>
        </w:rPr>
        <w:t> </w:t>
      </w:r>
      <w:r>
        <w:rPr>
          <w:w w:val="110"/>
        </w:rPr>
        <w:t>form.</w:t>
      </w:r>
      <w:r>
        <w:rPr>
          <w:spacing w:val="-7"/>
          <w:w w:val="110"/>
        </w:rPr>
        <w:t> </w:t>
      </w:r>
      <w:r>
        <w:rPr>
          <w:w w:val="110"/>
        </w:rPr>
        <w:t>I've</w:t>
      </w:r>
      <w:r>
        <w:rPr>
          <w:spacing w:val="-5"/>
          <w:w w:val="110"/>
        </w:rPr>
        <w:t> </w:t>
      </w:r>
      <w:r>
        <w:rPr>
          <w:w w:val="110"/>
        </w:rPr>
        <w:t>seen</w:t>
      </w:r>
      <w:r>
        <w:rPr>
          <w:spacing w:val="-9"/>
          <w:w w:val="110"/>
        </w:rPr>
        <w:t> </w:t>
      </w:r>
      <w:r>
        <w:rPr>
          <w:w w:val="110"/>
        </w:rPr>
        <w:t>several</w:t>
      </w:r>
      <w:r>
        <w:rPr>
          <w:spacing w:val="-2"/>
          <w:w w:val="110"/>
        </w:rPr>
        <w:t> </w:t>
      </w:r>
      <w:r>
        <w:rPr>
          <w:w w:val="110"/>
        </w:rPr>
        <w:t>ancient texts in</w:t>
      </w:r>
      <w:r>
        <w:rPr>
          <w:spacing w:val="-15"/>
          <w:w w:val="110"/>
        </w:rPr>
        <w:t> </w:t>
      </w:r>
      <w:r>
        <w:rPr>
          <w:w w:val="110"/>
        </w:rPr>
        <w:t>chantry</w:t>
      </w:r>
      <w:r>
        <w:rPr>
          <w:spacing w:val="-2"/>
          <w:w w:val="110"/>
        </w:rPr>
        <w:t> </w:t>
      </w:r>
      <w:r>
        <w:rPr>
          <w:w w:val="110"/>
        </w:rPr>
        <w:t>libraries</w:t>
      </w:r>
      <w:r>
        <w:rPr>
          <w:spacing w:val="-7"/>
          <w:w w:val="110"/>
        </w:rPr>
        <w:t> </w:t>
      </w:r>
      <w:r>
        <w:rPr>
          <w:w w:val="110"/>
        </w:rPr>
        <w:t>that</w:t>
      </w:r>
      <w:r>
        <w:rPr>
          <w:spacing w:val="-8"/>
          <w:w w:val="110"/>
        </w:rPr>
        <w:t> </w:t>
      </w:r>
      <w:r>
        <w:rPr>
          <w:w w:val="110"/>
        </w:rPr>
        <w:t>mention</w:t>
      </w:r>
      <w:r>
        <w:rPr>
          <w:spacing w:val="-9"/>
          <w:w w:val="110"/>
        </w:rPr>
        <w:t> </w:t>
      </w:r>
      <w:r>
        <w:rPr>
          <w:w w:val="110"/>
        </w:rPr>
        <w:t>pre-Tremere</w:t>
      </w:r>
      <w:r>
        <w:rPr>
          <w:spacing w:val="-1"/>
          <w:w w:val="110"/>
        </w:rPr>
        <w:t> </w:t>
      </w:r>
      <w:r>
        <w:rPr>
          <w:w w:val="110"/>
        </w:rPr>
        <w:t>blood magic</w:t>
      </w:r>
      <w:r>
        <w:rPr>
          <w:spacing w:val="-15"/>
          <w:w w:val="110"/>
        </w:rPr>
        <w:t> </w:t>
      </w:r>
      <w:r>
        <w:rPr>
          <w:w w:val="110"/>
        </w:rPr>
        <w:t>practitioners</w:t>
      </w:r>
      <w:r>
        <w:rPr>
          <w:spacing w:val="-14"/>
          <w:w w:val="110"/>
        </w:rPr>
        <w:t> </w:t>
      </w:r>
      <w:r>
        <w:rPr>
          <w:w w:val="110"/>
        </w:rPr>
        <w:t>-</w:t>
      </w:r>
      <w:r>
        <w:rPr>
          <w:spacing w:val="80"/>
          <w:w w:val="110"/>
        </w:rPr>
        <w:t> </w:t>
      </w:r>
      <w:r>
        <w:rPr>
          <w:w w:val="110"/>
        </w:rPr>
        <w:t>including</w:t>
      </w:r>
      <w:r>
        <w:rPr>
          <w:spacing w:val="-15"/>
          <w:w w:val="110"/>
        </w:rPr>
        <w:t> </w:t>
      </w:r>
      <w:r>
        <w:rPr>
          <w:w w:val="110"/>
        </w:rPr>
        <w:t>early</w:t>
      </w:r>
      <w:r>
        <w:rPr>
          <w:spacing w:val="-14"/>
          <w:w w:val="110"/>
        </w:rPr>
        <w:t> </w:t>
      </w:r>
      <w:r>
        <w:rPr>
          <w:w w:val="110"/>
        </w:rPr>
        <w:t>Assamite</w:t>
      </w:r>
      <w:r>
        <w:rPr>
          <w:spacing w:val="-15"/>
          <w:w w:val="110"/>
        </w:rPr>
        <w:t> </w:t>
      </w:r>
      <w:r>
        <w:rPr>
          <w:w w:val="110"/>
        </w:rPr>
        <w:t>sor­ cerers.</w:t>
      </w:r>
      <w:r>
        <w:rPr>
          <w:w w:val="110"/>
        </w:rPr>
        <w:t> For example,</w:t>
      </w:r>
      <w:r>
        <w:rPr>
          <w:w w:val="110"/>
        </w:rPr>
        <w:t> the</w:t>
      </w:r>
      <w:r>
        <w:rPr>
          <w:w w:val="110"/>
        </w:rPr>
        <w:t> tome</w:t>
      </w:r>
      <w:r>
        <w:rPr>
          <w:w w:val="110"/>
        </w:rPr>
        <w:t> Nominis</w:t>
      </w:r>
      <w:r>
        <w:rPr>
          <w:w w:val="110"/>
        </w:rPr>
        <w:t> </w:t>
      </w:r>
      <w:r>
        <w:rPr>
          <w:i/>
          <w:w w:val="110"/>
          <w:sz w:val="23"/>
        </w:rPr>
        <w:t>Inferni</w:t>
      </w:r>
      <w:r>
        <w:rPr>
          <w:i/>
          <w:w w:val="110"/>
          <w:sz w:val="23"/>
        </w:rPr>
        <w:t> </w:t>
      </w:r>
      <w:r>
        <w:rPr>
          <w:w w:val="110"/>
        </w:rPr>
        <w:t>is actually</w:t>
      </w:r>
      <w:r>
        <w:rPr>
          <w:w w:val="110"/>
        </w:rPr>
        <w:t> a</w:t>
      </w:r>
      <w:r>
        <w:rPr>
          <w:w w:val="110"/>
        </w:rPr>
        <w:t> translation</w:t>
      </w:r>
      <w:r>
        <w:rPr>
          <w:w w:val="110"/>
        </w:rPr>
        <w:t> from</w:t>
      </w:r>
      <w:r>
        <w:rPr>
          <w:w w:val="110"/>
        </w:rPr>
        <w:t> a</w:t>
      </w:r>
      <w:r>
        <w:rPr>
          <w:w w:val="110"/>
        </w:rPr>
        <w:t> much</w:t>
      </w:r>
      <w:r>
        <w:rPr>
          <w:w w:val="110"/>
        </w:rPr>
        <w:t> older</w:t>
      </w:r>
      <w:r>
        <w:rPr>
          <w:w w:val="110"/>
        </w:rPr>
        <w:t> Sanskrit text. Prior to Thaumaturgy,</w:t>
      </w:r>
      <w:r>
        <w:rPr>
          <w:w w:val="110"/>
        </w:rPr>
        <w:t> blood</w:t>
      </w:r>
      <w:r>
        <w:rPr>
          <w:w w:val="110"/>
        </w:rPr>
        <w:t> magic</w:t>
      </w:r>
      <w:r>
        <w:rPr>
          <w:spacing w:val="-1"/>
          <w:w w:val="110"/>
        </w:rPr>
        <w:t> </w:t>
      </w:r>
      <w:r>
        <w:rPr>
          <w:w w:val="110"/>
        </w:rPr>
        <w:t>may have been</w:t>
      </w:r>
      <w:r>
        <w:rPr>
          <w:spacing w:val="-8"/>
          <w:w w:val="110"/>
        </w:rPr>
        <w:t> </w:t>
      </w:r>
      <w:r>
        <w:rPr>
          <w:w w:val="110"/>
        </w:rPr>
        <w:t>rare,</w:t>
      </w:r>
      <w:r>
        <w:rPr>
          <w:spacing w:val="-6"/>
          <w:w w:val="110"/>
        </w:rPr>
        <w:t> </w:t>
      </w:r>
      <w:r>
        <w:rPr>
          <w:w w:val="110"/>
        </w:rPr>
        <w:t>but I</w:t>
      </w:r>
      <w:r>
        <w:rPr>
          <w:spacing w:val="-7"/>
          <w:w w:val="110"/>
        </w:rPr>
        <w:t> </w:t>
      </w:r>
      <w:r>
        <w:rPr>
          <w:w w:val="110"/>
        </w:rPr>
        <w:t>think it's</w:t>
      </w:r>
      <w:r>
        <w:rPr>
          <w:spacing w:val="-10"/>
          <w:w w:val="110"/>
        </w:rPr>
        <w:t> </w:t>
      </w:r>
      <w:r>
        <w:rPr>
          <w:w w:val="110"/>
        </w:rPr>
        <w:t>typical</w:t>
      </w:r>
      <w:r>
        <w:rPr>
          <w:spacing w:val="-9"/>
          <w:w w:val="110"/>
        </w:rPr>
        <w:t> </w:t>
      </w:r>
      <w:r>
        <w:rPr>
          <w:w w:val="110"/>
        </w:rPr>
        <w:t>Warlock</w:t>
      </w:r>
      <w:r>
        <w:rPr>
          <w:spacing w:val="-5"/>
          <w:w w:val="110"/>
        </w:rPr>
        <w:t> </w:t>
      </w:r>
      <w:r>
        <w:rPr>
          <w:w w:val="110"/>
        </w:rPr>
        <w:t>arrogance to claim it was completely</w:t>
      </w:r>
      <w:r>
        <w:rPr>
          <w:w w:val="110"/>
        </w:rPr>
        <w:t> unknown.</w:t>
      </w:r>
    </w:p>
    <w:p>
      <w:pPr>
        <w:pStyle w:val="BodyText"/>
        <w:spacing w:line="249" w:lineRule="auto" w:before="36"/>
        <w:ind w:left="879" w:right="11" w:firstLine="366"/>
        <w:jc w:val="both"/>
      </w:pPr>
      <w:r>
        <w:rPr>
          <w:w w:val="110"/>
        </w:rPr>
        <w:t>Nonetheless,</w:t>
      </w:r>
      <w:r>
        <w:rPr>
          <w:w w:val="110"/>
        </w:rPr>
        <w:t> many</w:t>
      </w:r>
      <w:r>
        <w:rPr>
          <w:spacing w:val="-5"/>
          <w:w w:val="110"/>
        </w:rPr>
        <w:t> </w:t>
      </w:r>
      <w:r>
        <w:rPr>
          <w:w w:val="110"/>
        </w:rPr>
        <w:t>elders</w:t>
      </w:r>
      <w:r>
        <w:rPr>
          <w:spacing w:val="-11"/>
          <w:w w:val="110"/>
        </w:rPr>
        <w:t> </w:t>
      </w:r>
      <w:r>
        <w:rPr>
          <w:w w:val="110"/>
        </w:rPr>
        <w:t>among</w:t>
      </w:r>
      <w:r>
        <w:rPr>
          <w:spacing w:val="-2"/>
          <w:w w:val="110"/>
        </w:rPr>
        <w:t> </w:t>
      </w:r>
      <w:r>
        <w:rPr>
          <w:w w:val="110"/>
        </w:rPr>
        <w:t>the</w:t>
      </w:r>
      <w:r>
        <w:rPr>
          <w:w w:val="110"/>
        </w:rPr>
        <w:t> Warlocks hold such confidence</w:t>
      </w:r>
      <w:r>
        <w:rPr>
          <w:w w:val="110"/>
        </w:rPr>
        <w:t> to</w:t>
      </w:r>
      <w:r>
        <w:rPr>
          <w:w w:val="110"/>
        </w:rPr>
        <w:t> be nearly doctrinal.</w:t>
      </w:r>
      <w:r>
        <w:rPr>
          <w:w w:val="110"/>
        </w:rPr>
        <w:t> I fear they</w:t>
      </w:r>
      <w:r>
        <w:rPr>
          <w:spacing w:val="80"/>
          <w:w w:val="110"/>
        </w:rPr>
        <w:t> </w:t>
      </w:r>
      <w:r>
        <w:rPr>
          <w:w w:val="110"/>
        </w:rPr>
        <w:t>are</w:t>
      </w:r>
      <w:r>
        <w:rPr>
          <w:spacing w:val="80"/>
          <w:w w:val="110"/>
        </w:rPr>
        <w:t> </w:t>
      </w:r>
      <w:r>
        <w:rPr>
          <w:w w:val="110"/>
        </w:rPr>
        <w:t>in</w:t>
      </w:r>
      <w:r>
        <w:rPr>
          <w:spacing w:val="80"/>
          <w:w w:val="110"/>
        </w:rPr>
        <w:t> </w:t>
      </w:r>
      <w:r>
        <w:rPr>
          <w:w w:val="110"/>
        </w:rPr>
        <w:t>for</w:t>
      </w:r>
      <w:r>
        <w:rPr>
          <w:spacing w:val="40"/>
          <w:w w:val="110"/>
        </w:rPr>
        <w:t> </w:t>
      </w:r>
      <w:r>
        <w:rPr>
          <w:w w:val="110"/>
        </w:rPr>
        <w:t>a</w:t>
      </w:r>
      <w:r>
        <w:rPr>
          <w:spacing w:val="40"/>
          <w:w w:val="110"/>
        </w:rPr>
        <w:t> </w:t>
      </w:r>
      <w:r>
        <w:rPr>
          <w:w w:val="110"/>
        </w:rPr>
        <w:t>surprise</w:t>
      </w:r>
      <w:r>
        <w:rPr>
          <w:spacing w:val="80"/>
          <w:w w:val="110"/>
        </w:rPr>
        <w:t> </w:t>
      </w:r>
      <w:r>
        <w:rPr>
          <w:w w:val="110"/>
        </w:rPr>
        <w:t>when</w:t>
      </w:r>
      <w:r>
        <w:rPr>
          <w:spacing w:val="80"/>
          <w:w w:val="110"/>
        </w:rPr>
        <w:t> </w:t>
      </w:r>
      <w:r>
        <w:rPr>
          <w:w w:val="110"/>
        </w:rPr>
        <w:t>the</w:t>
      </w:r>
      <w:r>
        <w:rPr>
          <w:spacing w:val="80"/>
          <w:w w:val="110"/>
        </w:rPr>
        <w:t> </w:t>
      </w:r>
      <w:r>
        <w:rPr>
          <w:w w:val="110"/>
        </w:rPr>
        <w:t>Ancients do</w:t>
      </w:r>
      <w:r>
        <w:rPr>
          <w:spacing w:val="-7"/>
          <w:w w:val="110"/>
        </w:rPr>
        <w:t> </w:t>
      </w:r>
      <w:r>
        <w:rPr>
          <w:w w:val="110"/>
        </w:rPr>
        <w:t>return....</w:t>
      </w:r>
    </w:p>
    <w:p>
      <w:pPr>
        <w:spacing w:before="179"/>
        <w:ind w:left="901" w:right="0" w:firstLine="0"/>
        <w:jc w:val="left"/>
        <w:rPr>
          <w:sz w:val="22"/>
        </w:rPr>
      </w:pPr>
      <w:r>
        <w:rPr>
          <w:spacing w:val="-2"/>
          <w:w w:val="135"/>
          <w:sz w:val="22"/>
        </w:rPr>
        <w:t>HERMETICTHAUMATURGY</w:t>
      </w:r>
    </w:p>
    <w:p>
      <w:pPr>
        <w:pStyle w:val="BodyText"/>
        <w:spacing w:line="249" w:lineRule="auto" w:before="55"/>
        <w:ind w:left="881" w:firstLine="362"/>
        <w:jc w:val="both"/>
      </w:pPr>
      <w:r>
        <w:rPr>
          <w:w w:val="110"/>
        </w:rPr>
        <w:t>Oneof</w:t>
      </w:r>
      <w:r>
        <w:rPr>
          <w:w w:val="110"/>
        </w:rPr>
        <w:t> the</w:t>
      </w:r>
      <w:r>
        <w:rPr>
          <w:spacing w:val="40"/>
          <w:w w:val="110"/>
        </w:rPr>
        <w:t> </w:t>
      </w:r>
      <w:r>
        <w:rPr>
          <w:w w:val="110"/>
        </w:rPr>
        <w:t>ways</w:t>
      </w:r>
      <w:r>
        <w:rPr>
          <w:spacing w:val="-2"/>
          <w:w w:val="110"/>
        </w:rPr>
        <w:t> </w:t>
      </w:r>
      <w:r>
        <w:rPr>
          <w:w w:val="110"/>
        </w:rPr>
        <w:t>Thaumaturgy</w:t>
      </w:r>
      <w:r>
        <w:rPr>
          <w:w w:val="110"/>
        </w:rPr>
        <w:t> differs from</w:t>
      </w:r>
      <w:r>
        <w:rPr>
          <w:w w:val="110"/>
        </w:rPr>
        <w:t> the earlier</w:t>
      </w:r>
      <w:r>
        <w:rPr>
          <w:spacing w:val="-14"/>
          <w:w w:val="110"/>
        </w:rPr>
        <w:t> </w:t>
      </w:r>
      <w:r>
        <w:rPr>
          <w:w w:val="110"/>
        </w:rPr>
        <w:t>forms</w:t>
      </w:r>
      <w:r>
        <w:rPr>
          <w:spacing w:val="-15"/>
          <w:w w:val="110"/>
        </w:rPr>
        <w:t> </w:t>
      </w:r>
      <w:r>
        <w:rPr>
          <w:w w:val="110"/>
        </w:rPr>
        <w:t>of</w:t>
      </w:r>
      <w:r>
        <w:rPr>
          <w:spacing w:val="-7"/>
          <w:w w:val="110"/>
        </w:rPr>
        <w:t> </w:t>
      </w:r>
      <w:r>
        <w:rPr>
          <w:w w:val="110"/>
        </w:rPr>
        <w:t>blood magic</w:t>
      </w:r>
      <w:r>
        <w:rPr>
          <w:spacing w:val="-9"/>
          <w:w w:val="110"/>
        </w:rPr>
        <w:t> </w:t>
      </w:r>
      <w:r>
        <w:rPr>
          <w:w w:val="110"/>
        </w:rPr>
        <w:t>is</w:t>
      </w:r>
      <w:r>
        <w:rPr>
          <w:spacing w:val="-15"/>
          <w:w w:val="110"/>
        </w:rPr>
        <w:t> </w:t>
      </w:r>
      <w:r>
        <w:rPr>
          <w:w w:val="110"/>
        </w:rPr>
        <w:t>in</w:t>
      </w:r>
      <w:r>
        <w:rPr>
          <w:w w:val="110"/>
        </w:rPr>
        <w:t> the</w:t>
      </w:r>
      <w:r>
        <w:rPr>
          <w:w w:val="110"/>
        </w:rPr>
        <w:t> application</w:t>
      </w:r>
      <w:r>
        <w:rPr>
          <w:spacing w:val="-5"/>
          <w:w w:val="110"/>
        </w:rPr>
        <w:t> </w:t>
      </w:r>
      <w:r>
        <w:rPr>
          <w:w w:val="110"/>
        </w:rPr>
        <w:t>of a</w:t>
      </w:r>
      <w:r>
        <w:rPr>
          <w:spacing w:val="-15"/>
          <w:w w:val="110"/>
        </w:rPr>
        <w:t> </w:t>
      </w:r>
      <w:r>
        <w:rPr>
          <w:w w:val="110"/>
        </w:rPr>
        <w:t>systematic</w:t>
      </w:r>
      <w:r>
        <w:rPr>
          <w:spacing w:val="-14"/>
          <w:w w:val="110"/>
        </w:rPr>
        <w:t> </w:t>
      </w:r>
      <w:r>
        <w:rPr>
          <w:w w:val="110"/>
        </w:rPr>
        <w:t>approach</w:t>
      </w:r>
      <w:r>
        <w:rPr>
          <w:spacing w:val="-15"/>
          <w:w w:val="110"/>
        </w:rPr>
        <w:t> </w:t>
      </w:r>
      <w:r>
        <w:rPr>
          <w:w w:val="110"/>
        </w:rPr>
        <w:t>to</w:t>
      </w:r>
      <w:r>
        <w:rPr>
          <w:spacing w:val="-14"/>
          <w:w w:val="110"/>
        </w:rPr>
        <w:t> </w:t>
      </w:r>
      <w:r>
        <w:rPr>
          <w:w w:val="110"/>
        </w:rPr>
        <w:t>its</w:t>
      </w:r>
      <w:r>
        <w:rPr>
          <w:spacing w:val="-15"/>
          <w:w w:val="110"/>
        </w:rPr>
        <w:t> </w:t>
      </w:r>
      <w:r>
        <w:rPr>
          <w:w w:val="110"/>
        </w:rPr>
        <w:t>practice.</w:t>
      </w:r>
      <w:r>
        <w:rPr>
          <w:spacing w:val="-14"/>
          <w:w w:val="110"/>
        </w:rPr>
        <w:t> </w:t>
      </w:r>
      <w:r>
        <w:rPr>
          <w:w w:val="110"/>
        </w:rPr>
        <w:t>The</w:t>
      </w:r>
      <w:r>
        <w:rPr>
          <w:spacing w:val="-15"/>
          <w:w w:val="110"/>
        </w:rPr>
        <w:t> </w:t>
      </w:r>
      <w:r>
        <w:rPr>
          <w:w w:val="110"/>
        </w:rPr>
        <w:t>creators</w:t>
      </w:r>
      <w:r>
        <w:rPr>
          <w:spacing w:val="-14"/>
          <w:w w:val="110"/>
        </w:rPr>
        <w:t> </w:t>
      </w:r>
      <w:r>
        <w:rPr>
          <w:w w:val="110"/>
        </w:rPr>
        <w:t>of Kindred</w:t>
      </w:r>
      <w:r>
        <w:rPr>
          <w:spacing w:val="-8"/>
          <w:w w:val="110"/>
        </w:rPr>
        <w:t> </w:t>
      </w:r>
      <w:r>
        <w:rPr>
          <w:w w:val="110"/>
        </w:rPr>
        <w:t>Thaumaturgy</w:t>
      </w:r>
      <w:r>
        <w:rPr>
          <w:w w:val="110"/>
        </w:rPr>
        <w:t> were</w:t>
      </w:r>
      <w:r>
        <w:rPr>
          <w:spacing w:val="-8"/>
          <w:w w:val="110"/>
        </w:rPr>
        <w:t> </w:t>
      </w:r>
      <w:r>
        <w:rPr>
          <w:w w:val="110"/>
        </w:rPr>
        <w:t>originally</w:t>
      </w:r>
      <w:r>
        <w:rPr>
          <w:spacing w:val="-2"/>
          <w:w w:val="110"/>
        </w:rPr>
        <w:t> </w:t>
      </w:r>
      <w:r>
        <w:rPr>
          <w:w w:val="110"/>
        </w:rPr>
        <w:t>practitioners of</w:t>
      </w:r>
      <w:r>
        <w:rPr>
          <w:spacing w:val="-15"/>
          <w:w w:val="110"/>
        </w:rPr>
        <w:t> </w:t>
      </w:r>
      <w:r>
        <w:rPr>
          <w:w w:val="110"/>
        </w:rPr>
        <w:t>Hermetic</w:t>
      </w:r>
      <w:r>
        <w:rPr>
          <w:spacing w:val="-14"/>
          <w:w w:val="110"/>
        </w:rPr>
        <w:t> </w:t>
      </w:r>
      <w:r>
        <w:rPr>
          <w:w w:val="110"/>
        </w:rPr>
        <w:t>rituals.</w:t>
      </w:r>
      <w:r>
        <w:rPr>
          <w:spacing w:val="-15"/>
          <w:w w:val="110"/>
        </w:rPr>
        <w:t> </w:t>
      </w:r>
      <w:r>
        <w:rPr>
          <w:w w:val="110"/>
        </w:rPr>
        <w:t>The Hermetic</w:t>
      </w:r>
      <w:r>
        <w:rPr>
          <w:spacing w:val="-8"/>
          <w:w w:val="110"/>
        </w:rPr>
        <w:t> </w:t>
      </w:r>
      <w:r>
        <w:rPr>
          <w:w w:val="110"/>
        </w:rPr>
        <w:t>tradition</w:t>
      </w:r>
      <w:r>
        <w:rPr>
          <w:spacing w:val="-7"/>
          <w:w w:val="110"/>
        </w:rPr>
        <w:t> </w:t>
      </w:r>
      <w:r>
        <w:rPr>
          <w:w w:val="110"/>
        </w:rPr>
        <w:t>takes</w:t>
      </w:r>
      <w:r>
        <w:rPr>
          <w:spacing w:val="-11"/>
          <w:w w:val="110"/>
        </w:rPr>
        <w:t> </w:t>
      </w:r>
      <w:r>
        <w:rPr>
          <w:w w:val="110"/>
        </w:rPr>
        <w:t>its name</w:t>
      </w:r>
      <w:r>
        <w:rPr>
          <w:w w:val="110"/>
        </w:rPr>
        <w:t> from</w:t>
      </w:r>
      <w:r>
        <w:rPr>
          <w:w w:val="110"/>
        </w:rPr>
        <w:t> Hermes T</w:t>
      </w:r>
      <w:r>
        <w:rPr>
          <w:spacing w:val="-15"/>
          <w:w w:val="110"/>
        </w:rPr>
        <w:t> </w:t>
      </w:r>
      <w:r>
        <w:rPr>
          <w:w w:val="110"/>
        </w:rPr>
        <w:t>rismegistus,</w:t>
      </w:r>
      <w:r>
        <w:rPr>
          <w:w w:val="110"/>
        </w:rPr>
        <w:t> or</w:t>
      </w:r>
      <w:r>
        <w:rPr>
          <w:w w:val="110"/>
        </w:rPr>
        <w:t> Hermes</w:t>
      </w:r>
      <w:r>
        <w:rPr>
          <w:w w:val="110"/>
        </w:rPr>
        <w:t> the "thrice</w:t>
      </w:r>
      <w:r>
        <w:rPr>
          <w:spacing w:val="-15"/>
          <w:w w:val="110"/>
        </w:rPr>
        <w:t> </w:t>
      </w:r>
      <w:r>
        <w:rPr>
          <w:w w:val="110"/>
        </w:rPr>
        <w:t>great,"</w:t>
      </w:r>
      <w:r>
        <w:rPr>
          <w:spacing w:val="-14"/>
          <w:w w:val="110"/>
        </w:rPr>
        <w:t> </w:t>
      </w:r>
      <w:r>
        <w:rPr>
          <w:w w:val="110"/>
        </w:rPr>
        <w:t>the</w:t>
      </w:r>
      <w:r>
        <w:rPr>
          <w:spacing w:val="-15"/>
          <w:w w:val="110"/>
        </w:rPr>
        <w:t> </w:t>
      </w:r>
      <w:r>
        <w:rPr>
          <w:w w:val="110"/>
        </w:rPr>
        <w:t>legendary</w:t>
      </w:r>
      <w:r>
        <w:rPr>
          <w:spacing w:val="-14"/>
          <w:w w:val="110"/>
        </w:rPr>
        <w:t> </w:t>
      </w:r>
      <w:r>
        <w:rPr>
          <w:w w:val="110"/>
        </w:rPr>
        <w:t>founder</w:t>
      </w:r>
      <w:r>
        <w:rPr>
          <w:spacing w:val="-15"/>
          <w:w w:val="110"/>
        </w:rPr>
        <w:t> </w:t>
      </w:r>
      <w:r>
        <w:rPr>
          <w:w w:val="110"/>
        </w:rPr>
        <w:t>of</w:t>
      </w:r>
      <w:r>
        <w:rPr>
          <w:spacing w:val="-14"/>
          <w:w w:val="110"/>
        </w:rPr>
        <w:t> </w:t>
      </w:r>
      <w:r>
        <w:rPr>
          <w:w w:val="110"/>
        </w:rPr>
        <w:t>the</w:t>
      </w:r>
      <w:r>
        <w:rPr>
          <w:spacing w:val="-6"/>
          <w:w w:val="110"/>
        </w:rPr>
        <w:t> </w:t>
      </w:r>
      <w:r>
        <w:rPr>
          <w:w w:val="110"/>
        </w:rPr>
        <w:t>practice. Medieval</w:t>
      </w:r>
      <w:r>
        <w:rPr>
          <w:spacing w:val="-15"/>
          <w:w w:val="110"/>
        </w:rPr>
        <w:t> </w:t>
      </w:r>
      <w:r>
        <w:rPr>
          <w:w w:val="110"/>
        </w:rPr>
        <w:t>alchemists</w:t>
      </w:r>
      <w:r>
        <w:rPr>
          <w:spacing w:val="-14"/>
          <w:w w:val="110"/>
        </w:rPr>
        <w:t> </w:t>
      </w:r>
      <w:r>
        <w:rPr>
          <w:w w:val="110"/>
        </w:rPr>
        <w:t>considered</w:t>
      </w:r>
      <w:r>
        <w:rPr>
          <w:spacing w:val="-15"/>
          <w:w w:val="110"/>
        </w:rPr>
        <w:t> </w:t>
      </w:r>
      <w:r>
        <w:rPr>
          <w:w w:val="110"/>
        </w:rPr>
        <w:t>him</w:t>
      </w:r>
      <w:r>
        <w:rPr>
          <w:spacing w:val="-14"/>
          <w:w w:val="110"/>
        </w:rPr>
        <w:t> </w:t>
      </w:r>
      <w:r>
        <w:rPr>
          <w:w w:val="110"/>
        </w:rPr>
        <w:t>as</w:t>
      </w:r>
      <w:r>
        <w:rPr>
          <w:spacing w:val="-15"/>
          <w:w w:val="110"/>
        </w:rPr>
        <w:t> </w:t>
      </w:r>
      <w:r>
        <w:rPr>
          <w:w w:val="110"/>
        </w:rPr>
        <w:t>the</w:t>
      </w:r>
      <w:r>
        <w:rPr>
          <w:spacing w:val="-11"/>
          <w:w w:val="110"/>
        </w:rPr>
        <w:t> </w:t>
      </w:r>
      <w:r>
        <w:rPr>
          <w:w w:val="110"/>
        </w:rPr>
        <w:t>father</w:t>
      </w:r>
      <w:r>
        <w:rPr>
          <w:spacing w:val="-14"/>
          <w:w w:val="110"/>
        </w:rPr>
        <w:t> </w:t>
      </w:r>
      <w:r>
        <w:rPr>
          <w:w w:val="110"/>
        </w:rPr>
        <w:t>of alchemical</w:t>
      </w:r>
      <w:r>
        <w:rPr>
          <w:spacing w:val="-15"/>
          <w:w w:val="110"/>
        </w:rPr>
        <w:t> </w:t>
      </w:r>
      <w:r>
        <w:rPr>
          <w:w w:val="110"/>
        </w:rPr>
        <w:t>philosophy,</w:t>
      </w:r>
      <w:r>
        <w:rPr>
          <w:spacing w:val="-14"/>
          <w:w w:val="110"/>
        </w:rPr>
        <w:t> </w:t>
      </w:r>
      <w:r>
        <w:rPr>
          <w:w w:val="110"/>
        </w:rPr>
        <w:t>and</w:t>
      </w:r>
      <w:r>
        <w:rPr>
          <w:spacing w:val="-9"/>
          <w:w w:val="110"/>
        </w:rPr>
        <w:t> </w:t>
      </w:r>
      <w:r>
        <w:rPr>
          <w:w w:val="110"/>
        </w:rPr>
        <w:t>he</w:t>
      </w:r>
      <w:r>
        <w:rPr>
          <w:spacing w:val="-8"/>
          <w:w w:val="110"/>
        </w:rPr>
        <w:t> </w:t>
      </w:r>
      <w:r>
        <w:rPr>
          <w:w w:val="110"/>
        </w:rPr>
        <w:t>is</w:t>
      </w:r>
      <w:r>
        <w:rPr>
          <w:spacing w:val="-15"/>
          <w:w w:val="110"/>
        </w:rPr>
        <w:t> </w:t>
      </w:r>
      <w:r>
        <w:rPr>
          <w:w w:val="110"/>
        </w:rPr>
        <w:t>mentioned</w:t>
      </w:r>
      <w:r>
        <w:rPr>
          <w:spacing w:val="-4"/>
          <w:w w:val="110"/>
        </w:rPr>
        <w:t> </w:t>
      </w:r>
      <w:r>
        <w:rPr>
          <w:w w:val="110"/>
        </w:rPr>
        <w:t>in</w:t>
      </w:r>
      <w:r>
        <w:rPr>
          <w:spacing w:val="-15"/>
          <w:w w:val="110"/>
        </w:rPr>
        <w:t> </w:t>
      </w:r>
      <w:r>
        <w:rPr>
          <w:w w:val="110"/>
        </w:rPr>
        <w:t>writ­ ings</w:t>
      </w:r>
      <w:r>
        <w:rPr>
          <w:spacing w:val="-15"/>
          <w:w w:val="110"/>
        </w:rPr>
        <w:t> </w:t>
      </w:r>
      <w:r>
        <w:rPr>
          <w:w w:val="110"/>
        </w:rPr>
        <w:t>as</w:t>
      </w:r>
      <w:r>
        <w:rPr>
          <w:spacing w:val="-14"/>
          <w:w w:val="110"/>
        </w:rPr>
        <w:t> </w:t>
      </w:r>
      <w:r>
        <w:rPr>
          <w:w w:val="110"/>
        </w:rPr>
        <w:t>early</w:t>
      </w:r>
      <w:r>
        <w:rPr>
          <w:spacing w:val="-15"/>
          <w:w w:val="110"/>
        </w:rPr>
        <w:t> </w:t>
      </w:r>
      <w:r>
        <w:rPr>
          <w:w w:val="110"/>
        </w:rPr>
        <w:t>as</w:t>
      </w:r>
      <w:r>
        <w:rPr>
          <w:spacing w:val="-14"/>
          <w:w w:val="110"/>
        </w:rPr>
        <w:t> </w:t>
      </w:r>
      <w:r>
        <w:rPr>
          <w:w w:val="110"/>
        </w:rPr>
        <w:t>the</w:t>
      </w:r>
      <w:r>
        <w:rPr>
          <w:spacing w:val="21"/>
          <w:w w:val="110"/>
        </w:rPr>
        <w:t> </w:t>
      </w:r>
      <w:r>
        <w:rPr>
          <w:w w:val="110"/>
        </w:rPr>
        <w:t>seventh</w:t>
      </w:r>
      <w:r>
        <w:rPr>
          <w:spacing w:val="-10"/>
          <w:w w:val="110"/>
        </w:rPr>
        <w:t> </w:t>
      </w:r>
      <w:r>
        <w:rPr>
          <w:w w:val="110"/>
        </w:rPr>
        <w:t>century</w:t>
      </w:r>
      <w:r>
        <w:rPr>
          <w:spacing w:val="-14"/>
          <w:w w:val="110"/>
        </w:rPr>
        <w:t> </w:t>
      </w:r>
      <w:r>
        <w:rPr>
          <w:w w:val="110"/>
        </w:rPr>
        <w:t>-</w:t>
      </w:r>
      <w:r>
        <w:rPr>
          <w:spacing w:val="80"/>
          <w:w w:val="110"/>
        </w:rPr>
        <w:t> </w:t>
      </w:r>
      <w:r>
        <w:rPr>
          <w:w w:val="110"/>
        </w:rPr>
        <w:t>over</w:t>
      </w:r>
      <w:r>
        <w:rPr>
          <w:spacing w:val="-9"/>
          <w:w w:val="110"/>
        </w:rPr>
        <w:t> </w:t>
      </w:r>
      <w:r>
        <w:rPr>
          <w:w w:val="110"/>
        </w:rPr>
        <w:t>time,</w:t>
      </w:r>
      <w:r>
        <w:rPr>
          <w:spacing w:val="-15"/>
          <w:w w:val="110"/>
        </w:rPr>
        <w:t> </w:t>
      </w:r>
      <w:r>
        <w:rPr>
          <w:w w:val="110"/>
        </w:rPr>
        <w:t>all </w:t>
      </w:r>
      <w:r>
        <w:rPr/>
        <w:t>alchemical philosophy and practice came to be known </w:t>
      </w:r>
      <w:r>
        <w:rPr>
          <w:w w:val="110"/>
        </w:rPr>
        <w:t>simply as Hermetic magic.</w:t>
      </w:r>
    </w:p>
    <w:p>
      <w:pPr>
        <w:pStyle w:val="BodyText"/>
        <w:spacing w:line="249" w:lineRule="auto" w:before="27"/>
        <w:ind w:left="903" w:right="9" w:firstLine="364"/>
        <w:jc w:val="both"/>
      </w:pPr>
      <w:r>
        <w:rPr>
          <w:w w:val="105"/>
        </w:rPr>
        <w:t>Hermetic practice combined</w:t>
      </w:r>
      <w:r>
        <w:rPr>
          <w:w w:val="105"/>
        </w:rPr>
        <w:t> the</w:t>
      </w:r>
      <w:r>
        <w:rPr>
          <w:w w:val="105"/>
        </w:rPr>
        <w:t> art</w:t>
      </w:r>
      <w:r>
        <w:rPr>
          <w:w w:val="105"/>
        </w:rPr>
        <w:t> of ancient mysticism</w:t>
      </w:r>
      <w:r>
        <w:rPr>
          <w:spacing w:val="-15"/>
          <w:w w:val="105"/>
        </w:rPr>
        <w:t> </w:t>
      </w:r>
      <w:r>
        <w:rPr>
          <w:w w:val="105"/>
        </w:rPr>
        <w:t>with</w:t>
      </w:r>
      <w:r>
        <w:rPr>
          <w:spacing w:val="-23"/>
          <w:w w:val="105"/>
        </w:rPr>
        <w:t> </w:t>
      </w:r>
      <w:r>
        <w:rPr>
          <w:w w:val="105"/>
        </w:rPr>
        <w:t>the</w:t>
      </w:r>
      <w:r>
        <w:rPr>
          <w:spacing w:val="-8"/>
          <w:w w:val="105"/>
        </w:rPr>
        <w:t> </w:t>
      </w:r>
      <w:r>
        <w:rPr>
          <w:w w:val="105"/>
        </w:rPr>
        <w:t>analytical</w:t>
      </w:r>
      <w:r>
        <w:rPr>
          <w:spacing w:val="-26"/>
          <w:w w:val="105"/>
        </w:rPr>
        <w:t> </w:t>
      </w:r>
      <w:r>
        <w:rPr>
          <w:w w:val="105"/>
        </w:rPr>
        <w:t>approach</w:t>
      </w:r>
      <w:r>
        <w:rPr>
          <w:spacing w:val="-34"/>
          <w:w w:val="105"/>
        </w:rPr>
        <w:t> </w:t>
      </w:r>
      <w:r>
        <w:rPr>
          <w:w w:val="105"/>
        </w:rPr>
        <w:t>of</w:t>
      </w:r>
      <w:r>
        <w:rPr>
          <w:spacing w:val="-19"/>
          <w:w w:val="105"/>
        </w:rPr>
        <w:t> </w:t>
      </w:r>
      <w:r>
        <w:rPr>
          <w:w w:val="105"/>
        </w:rPr>
        <w:t>ascientist.</w:t>
      </w:r>
      <w:r>
        <w:rPr>
          <w:spacing w:val="-7"/>
          <w:w w:val="105"/>
        </w:rPr>
        <w:t> </w:t>
      </w:r>
      <w:r>
        <w:rPr>
          <w:spacing w:val="-5"/>
          <w:w w:val="105"/>
        </w:rPr>
        <w:t>It</w:t>
      </w:r>
    </w:p>
    <w:p>
      <w:pPr>
        <w:pStyle w:val="BodyText"/>
        <w:spacing w:line="249" w:lineRule="auto" w:before="92"/>
        <w:ind w:left="263" w:right="819" w:firstLine="8"/>
        <w:jc w:val="both"/>
      </w:pPr>
      <w:r>
        <w:rPr/>
        <w:br w:type="column"/>
      </w:r>
      <w:r>
        <w:rPr/>
        <w:t>proved the power of magic through reason and logic. </w:t>
      </w:r>
      <w:r>
        <w:rPr>
          <w:w w:val="110"/>
        </w:rPr>
        <w:t>Hermeticism</w:t>
      </w:r>
      <w:r>
        <w:rPr>
          <w:w w:val="110"/>
        </w:rPr>
        <w:t> pursued</w:t>
      </w:r>
      <w:r>
        <w:rPr>
          <w:w w:val="110"/>
        </w:rPr>
        <w:t> mastery</w:t>
      </w:r>
      <w:r>
        <w:rPr>
          <w:w w:val="110"/>
        </w:rPr>
        <w:t> over</w:t>
      </w:r>
      <w:r>
        <w:rPr>
          <w:w w:val="110"/>
        </w:rPr>
        <w:t> the</w:t>
      </w:r>
      <w:r>
        <w:rPr>
          <w:w w:val="110"/>
        </w:rPr>
        <w:t> mundane through</w:t>
      </w:r>
      <w:r>
        <w:rPr>
          <w:w w:val="110"/>
        </w:rPr>
        <w:t> application</w:t>
      </w:r>
      <w:r>
        <w:rPr>
          <w:w w:val="110"/>
        </w:rPr>
        <w:t> of</w:t>
      </w:r>
      <w:r>
        <w:rPr>
          <w:w w:val="110"/>
        </w:rPr>
        <w:t> the</w:t>
      </w:r>
      <w:r>
        <w:rPr>
          <w:w w:val="110"/>
        </w:rPr>
        <w:t> will.</w:t>
      </w:r>
      <w:r>
        <w:rPr>
          <w:w w:val="110"/>
        </w:rPr>
        <w:t> According</w:t>
      </w:r>
      <w:r>
        <w:rPr>
          <w:w w:val="110"/>
        </w:rPr>
        <w:t> to</w:t>
      </w:r>
      <w:r>
        <w:rPr>
          <w:w w:val="110"/>
        </w:rPr>
        <w:t> its teachings,</w:t>
      </w:r>
      <w:r>
        <w:rPr>
          <w:w w:val="110"/>
        </w:rPr>
        <w:t> all</w:t>
      </w:r>
      <w:r>
        <w:rPr>
          <w:w w:val="110"/>
        </w:rPr>
        <w:t> natural</w:t>
      </w:r>
      <w:r>
        <w:rPr>
          <w:w w:val="110"/>
        </w:rPr>
        <w:t> elements</w:t>
      </w:r>
      <w:r>
        <w:rPr>
          <w:w w:val="110"/>
        </w:rPr>
        <w:t> (gold,</w:t>
      </w:r>
      <w:r>
        <w:rPr>
          <w:w w:val="110"/>
        </w:rPr>
        <w:t> lead,</w:t>
      </w:r>
      <w:r>
        <w:rPr>
          <w:w w:val="110"/>
        </w:rPr>
        <w:t> water, etc.)</w:t>
      </w:r>
      <w:r>
        <w:rPr>
          <w:w w:val="110"/>
        </w:rPr>
        <w:t> and</w:t>
      </w:r>
      <w:r>
        <w:rPr>
          <w:w w:val="110"/>
        </w:rPr>
        <w:t> phenomenon</w:t>
      </w:r>
      <w:r>
        <w:rPr>
          <w:w w:val="110"/>
        </w:rPr>
        <w:t> (fire,</w:t>
      </w:r>
      <w:r>
        <w:rPr>
          <w:w w:val="110"/>
        </w:rPr>
        <w:t> life</w:t>
      </w:r>
      <w:r>
        <w:rPr>
          <w:w w:val="110"/>
        </w:rPr>
        <w:t> itself, etc.)</w:t>
      </w:r>
      <w:r>
        <w:rPr>
          <w:w w:val="110"/>
        </w:rPr>
        <w:t> were interrelated,</w:t>
      </w:r>
      <w:r>
        <w:rPr>
          <w:w w:val="110"/>
        </w:rPr>
        <w:t> and certain ones possessed</w:t>
      </w:r>
      <w:r>
        <w:rPr>
          <w:w w:val="110"/>
        </w:rPr>
        <w:t> traits</w:t>
      </w:r>
      <w:r>
        <w:rPr>
          <w:w w:val="110"/>
        </w:rPr>
        <w:t> that could</w:t>
      </w:r>
      <w:r>
        <w:rPr>
          <w:spacing w:val="-4"/>
          <w:w w:val="110"/>
        </w:rPr>
        <w:t> </w:t>
      </w:r>
      <w:r>
        <w:rPr>
          <w:w w:val="110"/>
        </w:rPr>
        <w:t>be</w:t>
      </w:r>
      <w:r>
        <w:rPr>
          <w:spacing w:val="-15"/>
          <w:w w:val="110"/>
        </w:rPr>
        <w:t> </w:t>
      </w:r>
      <w:r>
        <w:rPr>
          <w:w w:val="110"/>
        </w:rPr>
        <w:t>exploited by</w:t>
      </w:r>
      <w:r>
        <w:rPr>
          <w:spacing w:val="-13"/>
          <w:w w:val="110"/>
        </w:rPr>
        <w:t> </w:t>
      </w:r>
      <w:r>
        <w:rPr>
          <w:w w:val="110"/>
        </w:rPr>
        <w:t>a</w:t>
      </w:r>
      <w:r>
        <w:rPr>
          <w:spacing w:val="-2"/>
          <w:w w:val="110"/>
        </w:rPr>
        <w:t> </w:t>
      </w:r>
      <w:r>
        <w:rPr>
          <w:w w:val="110"/>
        </w:rPr>
        <w:t>Hermetic magician through proper</w:t>
      </w:r>
      <w:r>
        <w:rPr>
          <w:w w:val="110"/>
        </w:rPr>
        <w:t> preparation</w:t>
      </w:r>
      <w:r>
        <w:rPr>
          <w:w w:val="110"/>
        </w:rPr>
        <w:t> or</w:t>
      </w:r>
      <w:r>
        <w:rPr>
          <w:w w:val="110"/>
        </w:rPr>
        <w:t> ritual. A</w:t>
      </w:r>
      <w:r>
        <w:rPr>
          <w:w w:val="110"/>
        </w:rPr>
        <w:t> skilled</w:t>
      </w:r>
      <w:r>
        <w:rPr>
          <w:w w:val="110"/>
        </w:rPr>
        <w:t> and</w:t>
      </w:r>
      <w:r>
        <w:rPr>
          <w:w w:val="110"/>
        </w:rPr>
        <w:t> knowl­ edgeable</w:t>
      </w:r>
      <w:r>
        <w:rPr>
          <w:spacing w:val="-15"/>
          <w:w w:val="110"/>
        </w:rPr>
        <w:t> </w:t>
      </w:r>
      <w:r>
        <w:rPr>
          <w:w w:val="110"/>
        </w:rPr>
        <w:t>practitioner,</w:t>
      </w:r>
      <w:r>
        <w:rPr>
          <w:spacing w:val="-8"/>
          <w:w w:val="110"/>
        </w:rPr>
        <w:t> </w:t>
      </w:r>
      <w:r>
        <w:rPr>
          <w:w w:val="110"/>
        </w:rPr>
        <w:t>Hermetics</w:t>
      </w:r>
      <w:r>
        <w:rPr>
          <w:spacing w:val="-15"/>
          <w:w w:val="110"/>
        </w:rPr>
        <w:t> </w:t>
      </w:r>
      <w:r>
        <w:rPr>
          <w:w w:val="110"/>
        </w:rPr>
        <w:t>claimed,</w:t>
      </w:r>
      <w:r>
        <w:rPr>
          <w:spacing w:val="-14"/>
          <w:w w:val="110"/>
        </w:rPr>
        <w:t> </w:t>
      </w:r>
      <w:r>
        <w:rPr>
          <w:w w:val="110"/>
        </w:rPr>
        <w:t>could</w:t>
      </w:r>
      <w:r>
        <w:rPr>
          <w:spacing w:val="-13"/>
          <w:w w:val="110"/>
        </w:rPr>
        <w:t> </w:t>
      </w:r>
      <w:r>
        <w:rPr>
          <w:w w:val="110"/>
        </w:rPr>
        <w:t>use these</w:t>
      </w:r>
      <w:r>
        <w:rPr>
          <w:w w:val="110"/>
        </w:rPr>
        <w:t> traits and relationships</w:t>
      </w:r>
      <w:r>
        <w:rPr>
          <w:w w:val="110"/>
        </w:rPr>
        <w:t> to</w:t>
      </w:r>
      <w:r>
        <w:rPr>
          <w:w w:val="110"/>
        </w:rPr>
        <w:t> impose</w:t>
      </w:r>
      <w:r>
        <w:rPr>
          <w:w w:val="110"/>
        </w:rPr>
        <w:t> his desires on</w:t>
      </w:r>
      <w:r>
        <w:rPr>
          <w:w w:val="110"/>
        </w:rPr>
        <w:t> reality.</w:t>
      </w:r>
    </w:p>
    <w:p>
      <w:pPr>
        <w:pStyle w:val="BodyText"/>
        <w:spacing w:line="249" w:lineRule="auto" w:before="28"/>
        <w:ind w:left="270" w:right="812" w:firstLine="358"/>
        <w:jc w:val="both"/>
      </w:pPr>
      <w:r>
        <w:rPr>
          <w:w w:val="110"/>
        </w:rPr>
        <w:t>Contrary</w:t>
      </w:r>
      <w:r>
        <w:rPr>
          <w:spacing w:val="-13"/>
          <w:w w:val="110"/>
        </w:rPr>
        <w:t> </w:t>
      </w:r>
      <w:r>
        <w:rPr>
          <w:w w:val="110"/>
        </w:rPr>
        <w:t>to</w:t>
      </w:r>
      <w:r>
        <w:rPr>
          <w:spacing w:val="-9"/>
          <w:w w:val="110"/>
        </w:rPr>
        <w:t> </w:t>
      </w:r>
      <w:r>
        <w:rPr>
          <w:w w:val="110"/>
        </w:rPr>
        <w:t>popular</w:t>
      </w:r>
      <w:r>
        <w:rPr>
          <w:spacing w:val="-3"/>
          <w:w w:val="110"/>
        </w:rPr>
        <w:t> </w:t>
      </w:r>
      <w:r>
        <w:rPr>
          <w:w w:val="110"/>
        </w:rPr>
        <w:t>belief,</w:t>
      </w:r>
      <w:r>
        <w:rPr>
          <w:spacing w:val="-15"/>
          <w:w w:val="110"/>
        </w:rPr>
        <w:t> </w:t>
      </w:r>
      <w:r>
        <w:rPr>
          <w:w w:val="110"/>
        </w:rPr>
        <w:t>Hermetic</w:t>
      </w:r>
      <w:r>
        <w:rPr>
          <w:spacing w:val="-14"/>
          <w:w w:val="110"/>
        </w:rPr>
        <w:t> </w:t>
      </w:r>
      <w:r>
        <w:rPr>
          <w:w w:val="110"/>
        </w:rPr>
        <w:t>alchemy</w:t>
      </w:r>
      <w:r>
        <w:rPr>
          <w:spacing w:val="-12"/>
          <w:w w:val="110"/>
        </w:rPr>
        <w:t> </w:t>
      </w:r>
      <w:r>
        <w:rPr>
          <w:w w:val="110"/>
        </w:rPr>
        <w:t>is not</w:t>
      </w:r>
      <w:r>
        <w:rPr>
          <w:spacing w:val="23"/>
          <w:w w:val="110"/>
        </w:rPr>
        <w:t> </w:t>
      </w:r>
      <w:r>
        <w:rPr>
          <w:w w:val="110"/>
        </w:rPr>
        <w:t>concerned solely with</w:t>
      </w:r>
      <w:r>
        <w:rPr>
          <w:spacing w:val="-3"/>
          <w:w w:val="110"/>
        </w:rPr>
        <w:t> </w:t>
      </w:r>
      <w:r>
        <w:rPr>
          <w:w w:val="110"/>
        </w:rPr>
        <w:t>the</w:t>
      </w:r>
      <w:r>
        <w:rPr>
          <w:spacing w:val="-1"/>
          <w:w w:val="110"/>
        </w:rPr>
        <w:t> </w:t>
      </w:r>
      <w:r>
        <w:rPr>
          <w:w w:val="110"/>
        </w:rPr>
        <w:t>conversion</w:t>
      </w:r>
      <w:r>
        <w:rPr>
          <w:spacing w:val="-11"/>
          <w:w w:val="110"/>
        </w:rPr>
        <w:t> </w:t>
      </w:r>
      <w:r>
        <w:rPr>
          <w:w w:val="110"/>
        </w:rPr>
        <w:t>of</w:t>
      </w:r>
      <w:r>
        <w:rPr>
          <w:spacing w:val="-6"/>
          <w:w w:val="110"/>
        </w:rPr>
        <w:t> </w:t>
      </w:r>
      <w:r>
        <w:rPr>
          <w:w w:val="110"/>
        </w:rPr>
        <w:t>lead</w:t>
      </w:r>
      <w:r>
        <w:rPr>
          <w:spacing w:val="-2"/>
          <w:w w:val="110"/>
        </w:rPr>
        <w:t> </w:t>
      </w:r>
      <w:r>
        <w:rPr>
          <w:w w:val="110"/>
        </w:rPr>
        <w:t>to gold.</w:t>
      </w:r>
      <w:r>
        <w:rPr>
          <w:spacing w:val="-9"/>
          <w:w w:val="110"/>
        </w:rPr>
        <w:t> </w:t>
      </w:r>
      <w:r>
        <w:rPr>
          <w:w w:val="110"/>
        </w:rPr>
        <w:t>The</w:t>
      </w:r>
      <w:r>
        <w:rPr>
          <w:spacing w:val="33"/>
          <w:w w:val="110"/>
        </w:rPr>
        <w:t> </w:t>
      </w:r>
      <w:r>
        <w:rPr>
          <w:w w:val="110"/>
        </w:rPr>
        <w:t>magicians</w:t>
      </w:r>
      <w:r>
        <w:rPr>
          <w:w w:val="110"/>
        </w:rPr>
        <w:t> merely</w:t>
      </w:r>
      <w:r>
        <w:rPr>
          <w:spacing w:val="-5"/>
          <w:w w:val="110"/>
        </w:rPr>
        <w:t> </w:t>
      </w:r>
      <w:r>
        <w:rPr>
          <w:w w:val="110"/>
        </w:rPr>
        <w:t>considered</w:t>
      </w:r>
      <w:r>
        <w:rPr>
          <w:w w:val="110"/>
        </w:rPr>
        <w:t> gold as</w:t>
      </w:r>
      <w:r>
        <w:rPr>
          <w:spacing w:val="-11"/>
          <w:w w:val="110"/>
        </w:rPr>
        <w:t> </w:t>
      </w:r>
      <w:r>
        <w:rPr>
          <w:w w:val="110"/>
        </w:rPr>
        <w:t>the finest</w:t>
      </w:r>
      <w:r>
        <w:rPr>
          <w:w w:val="110"/>
        </w:rPr>
        <w:t> of</w:t>
      </w:r>
      <w:r>
        <w:rPr>
          <w:w w:val="110"/>
        </w:rPr>
        <w:t> all</w:t>
      </w:r>
      <w:r>
        <w:rPr>
          <w:w w:val="110"/>
        </w:rPr>
        <w:t> metals,</w:t>
      </w:r>
      <w:r>
        <w:rPr>
          <w:w w:val="110"/>
        </w:rPr>
        <w:t> and</w:t>
      </w:r>
      <w:r>
        <w:rPr>
          <w:w w:val="110"/>
        </w:rPr>
        <w:t> the</w:t>
      </w:r>
      <w:r>
        <w:rPr>
          <w:w w:val="110"/>
        </w:rPr>
        <w:t> transmutation of</w:t>
      </w:r>
      <w:r>
        <w:rPr>
          <w:w w:val="110"/>
        </w:rPr>
        <w:t> any substance</w:t>
      </w:r>
      <w:r>
        <w:rPr>
          <w:spacing w:val="-15"/>
          <w:w w:val="110"/>
        </w:rPr>
        <w:t> </w:t>
      </w:r>
      <w:r>
        <w:rPr>
          <w:w w:val="110"/>
        </w:rPr>
        <w:t>into</w:t>
      </w:r>
      <w:r>
        <w:rPr>
          <w:spacing w:val="-14"/>
          <w:w w:val="110"/>
        </w:rPr>
        <w:t> </w:t>
      </w:r>
      <w:r>
        <w:rPr>
          <w:w w:val="110"/>
        </w:rPr>
        <w:t>gold</w:t>
      </w:r>
      <w:r>
        <w:rPr>
          <w:spacing w:val="-12"/>
          <w:w w:val="110"/>
        </w:rPr>
        <w:t> </w:t>
      </w:r>
      <w:r>
        <w:rPr>
          <w:w w:val="110"/>
        </w:rPr>
        <w:t>merely</w:t>
      </w:r>
      <w:r>
        <w:rPr>
          <w:spacing w:val="-8"/>
          <w:w w:val="110"/>
        </w:rPr>
        <w:t> </w:t>
      </w:r>
      <w:r>
        <w:rPr>
          <w:w w:val="110"/>
        </w:rPr>
        <w:t>represented</w:t>
      </w:r>
      <w:r>
        <w:rPr>
          <w:spacing w:val="-2"/>
          <w:w w:val="110"/>
        </w:rPr>
        <w:t> </w:t>
      </w:r>
      <w:r>
        <w:rPr>
          <w:w w:val="110"/>
        </w:rPr>
        <w:t>a</w:t>
      </w:r>
      <w:r>
        <w:rPr>
          <w:spacing w:val="-14"/>
          <w:w w:val="110"/>
        </w:rPr>
        <w:t> </w:t>
      </w:r>
      <w:r>
        <w:rPr>
          <w:w w:val="110"/>
        </w:rPr>
        <w:t>mastery</w:t>
      </w:r>
      <w:r>
        <w:rPr>
          <w:spacing w:val="-15"/>
          <w:w w:val="110"/>
        </w:rPr>
        <w:t> </w:t>
      </w:r>
      <w:r>
        <w:rPr>
          <w:w w:val="110"/>
        </w:rPr>
        <w:t>of the</w:t>
      </w:r>
      <w:r>
        <w:rPr>
          <w:w w:val="110"/>
        </w:rPr>
        <w:t> Hermetic</w:t>
      </w:r>
      <w:r>
        <w:rPr>
          <w:w w:val="110"/>
        </w:rPr>
        <w:t> art. Because</w:t>
      </w:r>
      <w:r>
        <w:rPr>
          <w:w w:val="110"/>
        </w:rPr>
        <w:t> alchemists</w:t>
      </w:r>
      <w:r>
        <w:rPr>
          <w:w w:val="110"/>
        </w:rPr>
        <w:t> claimed</w:t>
      </w:r>
      <w:r>
        <w:rPr>
          <w:w w:val="110"/>
        </w:rPr>
        <w:t> the </w:t>
      </w:r>
      <w:r>
        <w:rPr/>
        <w:t>philosophical</w:t>
      </w:r>
      <w:r>
        <w:rPr>
          <w:spacing w:val="26"/>
        </w:rPr>
        <w:t> </w:t>
      </w:r>
      <w:r>
        <w:rPr/>
        <w:t>goal of</w:t>
      </w:r>
      <w:r>
        <w:rPr>
          <w:spacing w:val="32"/>
        </w:rPr>
        <w:t> </w:t>
      </w:r>
      <w:r>
        <w:rPr/>
        <w:t>Hermeticism</w:t>
      </w:r>
      <w:r>
        <w:rPr>
          <w:spacing w:val="40"/>
        </w:rPr>
        <w:t> </w:t>
      </w:r>
      <w:r>
        <w:rPr/>
        <w:t>was</w:t>
      </w:r>
      <w:r>
        <w:rPr>
          <w:spacing w:val="21"/>
        </w:rPr>
        <w:t> </w:t>
      </w:r>
      <w:r>
        <w:rPr/>
        <w:t>the</w:t>
      </w:r>
      <w:r>
        <w:rPr>
          <w:spacing w:val="80"/>
        </w:rPr>
        <w:t> </w:t>
      </w:r>
      <w:r>
        <w:rPr/>
        <w:t>pursuit</w:t>
      </w:r>
      <w:r>
        <w:rPr>
          <w:spacing w:val="40"/>
        </w:rPr>
        <w:t> </w:t>
      </w:r>
      <w:r>
        <w:rPr/>
        <w:t>of a</w:t>
      </w:r>
      <w:r>
        <w:rPr>
          <w:spacing w:val="22"/>
        </w:rPr>
        <w:t> </w:t>
      </w:r>
      <w:r>
        <w:rPr/>
        <w:t>pure</w:t>
      </w:r>
      <w:r>
        <w:rPr>
          <w:spacing w:val="21"/>
        </w:rPr>
        <w:t> </w:t>
      </w:r>
      <w:r>
        <w:rPr/>
        <w:t>spirit</w:t>
      </w:r>
      <w:r>
        <w:rPr>
          <w:spacing w:val="19"/>
        </w:rPr>
        <w:t> </w:t>
      </w:r>
      <w:r>
        <w:rPr/>
        <w:t>or soul,</w:t>
      </w:r>
      <w:r>
        <w:rPr>
          <w:spacing w:val="25"/>
        </w:rPr>
        <w:t> </w:t>
      </w:r>
      <w:r>
        <w:rPr/>
        <w:t>they professed</w:t>
      </w:r>
      <w:r>
        <w:rPr>
          <w:spacing w:val="39"/>
        </w:rPr>
        <w:t> </w:t>
      </w:r>
      <w:r>
        <w:rPr/>
        <w:t>the</w:t>
      </w:r>
      <w:r>
        <w:rPr>
          <w:spacing w:val="40"/>
        </w:rPr>
        <w:t> </w:t>
      </w:r>
      <w:r>
        <w:rPr/>
        <w:t>quest</w:t>
      </w:r>
      <w:r>
        <w:rPr>
          <w:spacing w:val="21"/>
        </w:rPr>
        <w:t> </w:t>
      </w:r>
      <w:r>
        <w:rPr/>
        <w:t>for gold</w:t>
      </w:r>
    </w:p>
    <w:p>
      <w:pPr>
        <w:pStyle w:val="BodyText"/>
        <w:spacing w:line="234" w:lineRule="exact"/>
        <w:ind w:left="272"/>
        <w:jc w:val="both"/>
      </w:pPr>
      <w:r>
        <w:rPr>
          <w:w w:val="105"/>
        </w:rPr>
        <w:t>-</w:t>
      </w:r>
      <w:r>
        <w:rPr>
          <w:spacing w:val="56"/>
          <w:w w:val="105"/>
        </w:rPr>
        <w:t>  </w:t>
      </w:r>
      <w:r>
        <w:rPr>
          <w:w w:val="105"/>
        </w:rPr>
        <w:t>the</w:t>
      </w:r>
      <w:r>
        <w:rPr>
          <w:spacing w:val="44"/>
          <w:w w:val="105"/>
        </w:rPr>
        <w:t> </w:t>
      </w:r>
      <w:r>
        <w:rPr>
          <w:w w:val="105"/>
        </w:rPr>
        <w:t>purest</w:t>
      </w:r>
      <w:r>
        <w:rPr>
          <w:spacing w:val="23"/>
          <w:w w:val="105"/>
        </w:rPr>
        <w:t> </w:t>
      </w:r>
      <w:r>
        <w:rPr>
          <w:w w:val="105"/>
        </w:rPr>
        <w:t>metal</w:t>
      </w:r>
      <w:r>
        <w:rPr>
          <w:spacing w:val="7"/>
          <w:w w:val="105"/>
        </w:rPr>
        <w:t> </w:t>
      </w:r>
      <w:r>
        <w:rPr>
          <w:w w:val="105"/>
        </w:rPr>
        <w:t>-</w:t>
      </w:r>
      <w:r>
        <w:rPr>
          <w:spacing w:val="50"/>
          <w:w w:val="105"/>
        </w:rPr>
        <w:t>  </w:t>
      </w:r>
      <w:r>
        <w:rPr>
          <w:w w:val="105"/>
        </w:rPr>
        <w:t>was</w:t>
      </w:r>
      <w:r>
        <w:rPr>
          <w:spacing w:val="9"/>
          <w:w w:val="105"/>
        </w:rPr>
        <w:t> </w:t>
      </w:r>
      <w:r>
        <w:rPr>
          <w:w w:val="105"/>
        </w:rPr>
        <w:t>merely</w:t>
      </w:r>
      <w:r>
        <w:rPr>
          <w:spacing w:val="3"/>
          <w:w w:val="105"/>
        </w:rPr>
        <w:t> </w:t>
      </w:r>
      <w:r>
        <w:rPr>
          <w:spacing w:val="-2"/>
          <w:w w:val="105"/>
        </w:rPr>
        <w:t>allegorical.</w:t>
      </w:r>
    </w:p>
    <w:p>
      <w:pPr>
        <w:pStyle w:val="BodyText"/>
        <w:spacing w:line="249" w:lineRule="auto" w:before="37"/>
        <w:ind w:left="283" w:right="800" w:firstLine="361"/>
        <w:jc w:val="both"/>
      </w:pPr>
      <w:r>
        <w:rPr>
          <w:w w:val="110"/>
        </w:rPr>
        <w:t>Yeah,</w:t>
      </w:r>
      <w:r>
        <w:rPr>
          <w:spacing w:val="-15"/>
          <w:w w:val="110"/>
        </w:rPr>
        <w:t> </w:t>
      </w:r>
      <w:r>
        <w:rPr>
          <w:w w:val="110"/>
        </w:rPr>
        <w:t>right,</w:t>
      </w:r>
      <w:r>
        <w:rPr>
          <w:spacing w:val="-14"/>
          <w:w w:val="110"/>
        </w:rPr>
        <w:t> </w:t>
      </w:r>
      <w:r>
        <w:rPr>
          <w:w w:val="110"/>
        </w:rPr>
        <w:t>whatever.</w:t>
      </w:r>
      <w:r>
        <w:rPr>
          <w:spacing w:val="-15"/>
          <w:w w:val="110"/>
        </w:rPr>
        <w:t> </w:t>
      </w:r>
      <w:r>
        <w:rPr>
          <w:w w:val="110"/>
        </w:rPr>
        <w:t>In</w:t>
      </w:r>
      <w:r>
        <w:rPr>
          <w:spacing w:val="-14"/>
          <w:w w:val="110"/>
        </w:rPr>
        <w:t> </w:t>
      </w:r>
      <w:r>
        <w:rPr>
          <w:w w:val="110"/>
        </w:rPr>
        <w:t>reality,</w:t>
      </w:r>
      <w:r>
        <w:rPr>
          <w:spacing w:val="-15"/>
          <w:w w:val="110"/>
        </w:rPr>
        <w:t> </w:t>
      </w:r>
      <w:r>
        <w:rPr>
          <w:w w:val="110"/>
        </w:rPr>
        <w:t>those</w:t>
      </w:r>
      <w:r>
        <w:rPr>
          <w:spacing w:val="-14"/>
          <w:w w:val="110"/>
        </w:rPr>
        <w:t> </w:t>
      </w:r>
      <w:r>
        <w:rPr>
          <w:w w:val="110"/>
        </w:rPr>
        <w:t>Hermetic magicians</w:t>
      </w:r>
      <w:r>
        <w:rPr>
          <w:w w:val="110"/>
        </w:rPr>
        <w:t> were</w:t>
      </w:r>
      <w:r>
        <w:rPr>
          <w:w w:val="110"/>
        </w:rPr>
        <w:t> no</w:t>
      </w:r>
      <w:r>
        <w:rPr>
          <w:w w:val="110"/>
        </w:rPr>
        <w:t> more</w:t>
      </w:r>
      <w:r>
        <w:rPr>
          <w:w w:val="110"/>
        </w:rPr>
        <w:t> spiritually</w:t>
      </w:r>
      <w:r>
        <w:rPr>
          <w:w w:val="110"/>
        </w:rPr>
        <w:t> pure</w:t>
      </w:r>
      <w:r>
        <w:rPr>
          <w:w w:val="110"/>
        </w:rPr>
        <w:t> than</w:t>
      </w:r>
      <w:r>
        <w:rPr>
          <w:w w:val="110"/>
        </w:rPr>
        <w:t> any other.</w:t>
      </w:r>
      <w:r>
        <w:rPr>
          <w:spacing w:val="-10"/>
          <w:w w:val="110"/>
        </w:rPr>
        <w:t> </w:t>
      </w:r>
      <w:r>
        <w:rPr>
          <w:w w:val="110"/>
        </w:rPr>
        <w:t>What set them apart</w:t>
      </w:r>
      <w:r>
        <w:rPr>
          <w:spacing w:val="-3"/>
          <w:w w:val="110"/>
        </w:rPr>
        <w:t> </w:t>
      </w:r>
      <w:r>
        <w:rPr>
          <w:w w:val="110"/>
        </w:rPr>
        <w:t>from the charlatans and </w:t>
      </w:r>
      <w:r>
        <w:rPr>
          <w:spacing w:val="-2"/>
          <w:w w:val="110"/>
        </w:rPr>
        <w:t>hedge</w:t>
      </w:r>
      <w:r>
        <w:rPr>
          <w:spacing w:val="-13"/>
          <w:w w:val="110"/>
        </w:rPr>
        <w:t> </w:t>
      </w:r>
      <w:r>
        <w:rPr>
          <w:spacing w:val="-2"/>
          <w:w w:val="110"/>
        </w:rPr>
        <w:t>magicians</w:t>
      </w:r>
      <w:r>
        <w:rPr>
          <w:spacing w:val="-12"/>
          <w:w w:val="110"/>
        </w:rPr>
        <w:t> </w:t>
      </w:r>
      <w:r>
        <w:rPr>
          <w:spacing w:val="-2"/>
          <w:w w:val="110"/>
        </w:rPr>
        <w:t>of</w:t>
      </w:r>
      <w:r>
        <w:rPr>
          <w:spacing w:val="-13"/>
          <w:w w:val="110"/>
        </w:rPr>
        <w:t> </w:t>
      </w:r>
      <w:r>
        <w:rPr>
          <w:spacing w:val="-2"/>
          <w:w w:val="110"/>
        </w:rPr>
        <w:t>the</w:t>
      </w:r>
      <w:r>
        <w:rPr>
          <w:spacing w:val="19"/>
          <w:w w:val="110"/>
        </w:rPr>
        <w:t> </w:t>
      </w:r>
      <w:r>
        <w:rPr>
          <w:spacing w:val="-2"/>
          <w:w w:val="110"/>
        </w:rPr>
        <w:t>time</w:t>
      </w:r>
      <w:r>
        <w:rPr>
          <w:spacing w:val="-13"/>
          <w:w w:val="110"/>
        </w:rPr>
        <w:t> </w:t>
      </w:r>
      <w:r>
        <w:rPr>
          <w:spacing w:val="-2"/>
          <w:w w:val="110"/>
        </w:rPr>
        <w:t>was</w:t>
      </w:r>
      <w:r>
        <w:rPr>
          <w:spacing w:val="-12"/>
          <w:w w:val="110"/>
        </w:rPr>
        <w:t> </w:t>
      </w:r>
      <w:r>
        <w:rPr>
          <w:spacing w:val="-2"/>
          <w:w w:val="110"/>
        </w:rPr>
        <w:t>their</w:t>
      </w:r>
      <w:r>
        <w:rPr>
          <w:spacing w:val="-12"/>
          <w:w w:val="110"/>
        </w:rPr>
        <w:t> </w:t>
      </w:r>
      <w:r>
        <w:rPr>
          <w:spacing w:val="-2"/>
          <w:w w:val="110"/>
        </w:rPr>
        <w:t>understanding </w:t>
      </w:r>
      <w:r>
        <w:rPr>
          <w:w w:val="110"/>
        </w:rPr>
        <w:t>of</w:t>
      </w:r>
      <w:r>
        <w:rPr>
          <w:spacing w:val="-15"/>
          <w:w w:val="110"/>
        </w:rPr>
        <w:t> </w:t>
      </w:r>
      <w:r>
        <w:rPr>
          <w:w w:val="110"/>
        </w:rPr>
        <w:t>the</w:t>
      </w:r>
      <w:r>
        <w:rPr>
          <w:w w:val="110"/>
        </w:rPr>
        <w:t> principles</w:t>
      </w:r>
      <w:r>
        <w:rPr>
          <w:spacing w:val="-7"/>
          <w:w w:val="110"/>
        </w:rPr>
        <w:t> </w:t>
      </w:r>
      <w:r>
        <w:rPr>
          <w:w w:val="110"/>
        </w:rPr>
        <w:t>behind</w:t>
      </w:r>
      <w:r>
        <w:rPr>
          <w:spacing w:val="-4"/>
          <w:w w:val="110"/>
        </w:rPr>
        <w:t> </w:t>
      </w:r>
      <w:r>
        <w:rPr>
          <w:w w:val="110"/>
        </w:rPr>
        <w:t>the workings</w:t>
      </w:r>
      <w:r>
        <w:rPr>
          <w:spacing w:val="-15"/>
          <w:w w:val="110"/>
        </w:rPr>
        <w:t> </w:t>
      </w:r>
      <w:r>
        <w:rPr>
          <w:w w:val="110"/>
        </w:rPr>
        <w:t>of</w:t>
      </w:r>
      <w:r>
        <w:rPr>
          <w:spacing w:val="-10"/>
          <w:w w:val="110"/>
        </w:rPr>
        <w:t> </w:t>
      </w:r>
      <w:r>
        <w:rPr>
          <w:w w:val="110"/>
        </w:rPr>
        <w:t>the</w:t>
      </w:r>
      <w:r>
        <w:rPr>
          <w:spacing w:val="5"/>
          <w:w w:val="110"/>
        </w:rPr>
        <w:t> </w:t>
      </w:r>
      <w:r>
        <w:rPr>
          <w:spacing w:val="-2"/>
          <w:w w:val="110"/>
        </w:rPr>
        <w:t>arcane.</w:t>
      </w:r>
    </w:p>
    <w:p>
      <w:pPr>
        <w:pStyle w:val="BodyText"/>
        <w:spacing w:line="249" w:lineRule="auto" w:before="34"/>
        <w:ind w:left="284" w:right="790" w:firstLine="370"/>
        <w:jc w:val="both"/>
      </w:pPr>
      <w:r>
        <w:rPr>
          <w:w w:val="110"/>
        </w:rPr>
        <w:t>After</w:t>
      </w:r>
      <w:r>
        <w:rPr>
          <w:w w:val="110"/>
        </w:rPr>
        <w:t> attaining</w:t>
      </w:r>
      <w:r>
        <w:rPr>
          <w:w w:val="110"/>
        </w:rPr>
        <w:t> newfound</w:t>
      </w:r>
      <w:r>
        <w:rPr>
          <w:w w:val="110"/>
        </w:rPr>
        <w:t> immortality,</w:t>
      </w:r>
      <w:r>
        <w:rPr>
          <w:w w:val="110"/>
        </w:rPr>
        <w:t> the Tremere</w:t>
      </w:r>
      <w:r>
        <w:rPr>
          <w:w w:val="110"/>
        </w:rPr>
        <w:t> applied</w:t>
      </w:r>
      <w:r>
        <w:rPr>
          <w:w w:val="110"/>
        </w:rPr>
        <w:t> the</w:t>
      </w:r>
      <w:r>
        <w:rPr>
          <w:w w:val="110"/>
        </w:rPr>
        <w:t> systematic</w:t>
      </w:r>
      <w:r>
        <w:rPr>
          <w:w w:val="110"/>
        </w:rPr>
        <w:t> approach</w:t>
      </w:r>
      <w:r>
        <w:rPr>
          <w:w w:val="110"/>
        </w:rPr>
        <w:t> of</w:t>
      </w:r>
      <w:r>
        <w:rPr>
          <w:w w:val="110"/>
        </w:rPr>
        <w:t> Her­ metic</w:t>
      </w:r>
      <w:r>
        <w:rPr>
          <w:w w:val="110"/>
        </w:rPr>
        <w:t> analysis</w:t>
      </w:r>
      <w:r>
        <w:rPr>
          <w:w w:val="110"/>
        </w:rPr>
        <w:t> to</w:t>
      </w:r>
      <w:r>
        <w:rPr>
          <w:w w:val="110"/>
        </w:rPr>
        <w:t> their</w:t>
      </w:r>
      <w:r>
        <w:rPr>
          <w:w w:val="110"/>
        </w:rPr>
        <w:t> new</w:t>
      </w:r>
      <w:r>
        <w:rPr>
          <w:w w:val="110"/>
        </w:rPr>
        <w:t> condition.</w:t>
      </w:r>
      <w:r>
        <w:rPr>
          <w:w w:val="110"/>
        </w:rPr>
        <w:t> As</w:t>
      </w:r>
      <w:r>
        <w:rPr>
          <w:w w:val="110"/>
        </w:rPr>
        <w:t> I've mentioned before,</w:t>
      </w:r>
      <w:r>
        <w:rPr>
          <w:spacing w:val="-3"/>
          <w:w w:val="110"/>
        </w:rPr>
        <w:t> </w:t>
      </w:r>
      <w:r>
        <w:rPr>
          <w:w w:val="110"/>
        </w:rPr>
        <w:t>the condition</w:t>
      </w:r>
      <w:r>
        <w:rPr>
          <w:spacing w:val="-3"/>
          <w:w w:val="110"/>
        </w:rPr>
        <w:t> </w:t>
      </w:r>
      <w:r>
        <w:rPr>
          <w:w w:val="110"/>
        </w:rPr>
        <w:t>of</w:t>
      </w:r>
      <w:r>
        <w:rPr>
          <w:spacing w:val="-4"/>
          <w:w w:val="110"/>
        </w:rPr>
        <w:t> </w:t>
      </w:r>
      <w:r>
        <w:rPr>
          <w:w w:val="110"/>
        </w:rPr>
        <w:t>unlife</w:t>
      </w:r>
      <w:r>
        <w:rPr>
          <w:spacing w:val="-13"/>
          <w:w w:val="110"/>
        </w:rPr>
        <w:t> </w:t>
      </w:r>
      <w:r>
        <w:rPr>
          <w:w w:val="110"/>
        </w:rPr>
        <w:t>somehow blocked</w:t>
      </w:r>
      <w:r>
        <w:rPr>
          <w:spacing w:val="-11"/>
          <w:w w:val="110"/>
        </w:rPr>
        <w:t> </w:t>
      </w:r>
      <w:r>
        <w:rPr>
          <w:w w:val="110"/>
        </w:rPr>
        <w:t>their</w:t>
      </w:r>
      <w:r>
        <w:rPr>
          <w:spacing w:val="-15"/>
          <w:w w:val="110"/>
        </w:rPr>
        <w:t> </w:t>
      </w:r>
      <w:r>
        <w:rPr>
          <w:w w:val="110"/>
        </w:rPr>
        <w:t>former</w:t>
      </w:r>
      <w:r>
        <w:rPr>
          <w:spacing w:val="-9"/>
          <w:w w:val="110"/>
        </w:rPr>
        <w:t> </w:t>
      </w:r>
      <w:r>
        <w:rPr>
          <w:w w:val="110"/>
        </w:rPr>
        <w:t>access</w:t>
      </w:r>
      <w:r>
        <w:rPr>
          <w:spacing w:val="-13"/>
          <w:w w:val="110"/>
        </w:rPr>
        <w:t> </w:t>
      </w:r>
      <w:r>
        <w:rPr>
          <w:w w:val="110"/>
        </w:rPr>
        <w:t>to mortal</w:t>
      </w:r>
      <w:r>
        <w:rPr>
          <w:spacing w:val="-10"/>
          <w:w w:val="110"/>
        </w:rPr>
        <w:t> </w:t>
      </w:r>
      <w:r>
        <w:rPr>
          <w:w w:val="110"/>
        </w:rPr>
        <w:t>magics.</w:t>
      </w:r>
      <w:r>
        <w:rPr>
          <w:spacing w:val="-12"/>
          <w:w w:val="110"/>
        </w:rPr>
        <w:t> </w:t>
      </w:r>
      <w:r>
        <w:rPr>
          <w:w w:val="110"/>
        </w:rPr>
        <w:t>How­ ever,</w:t>
      </w:r>
      <w:r>
        <w:rPr>
          <w:spacing w:val="-15"/>
          <w:w w:val="110"/>
        </w:rPr>
        <w:t> </w:t>
      </w:r>
      <w:r>
        <w:rPr>
          <w:w w:val="110"/>
        </w:rPr>
        <w:t>through</w:t>
      </w:r>
      <w:r>
        <w:rPr>
          <w:spacing w:val="-14"/>
          <w:w w:val="110"/>
        </w:rPr>
        <w:t> </w:t>
      </w:r>
      <w:r>
        <w:rPr>
          <w:w w:val="110"/>
        </w:rPr>
        <w:t>inquiry</w:t>
      </w:r>
      <w:r>
        <w:rPr>
          <w:spacing w:val="-15"/>
          <w:w w:val="110"/>
        </w:rPr>
        <w:t> </w:t>
      </w:r>
      <w:r>
        <w:rPr>
          <w:w w:val="110"/>
        </w:rPr>
        <w:t>and</w:t>
      </w:r>
      <w:r>
        <w:rPr>
          <w:spacing w:val="-14"/>
          <w:w w:val="110"/>
        </w:rPr>
        <w:t> </w:t>
      </w:r>
      <w:r>
        <w:rPr>
          <w:w w:val="110"/>
        </w:rPr>
        <w:t>trial,</w:t>
      </w:r>
      <w:r>
        <w:rPr>
          <w:spacing w:val="-15"/>
          <w:w w:val="110"/>
        </w:rPr>
        <w:t> </w:t>
      </w:r>
      <w:r>
        <w:rPr>
          <w:w w:val="110"/>
        </w:rPr>
        <w:t>the</w:t>
      </w:r>
      <w:r>
        <w:rPr>
          <w:spacing w:val="-14"/>
          <w:w w:val="110"/>
        </w:rPr>
        <w:t> </w:t>
      </w:r>
      <w:r>
        <w:rPr>
          <w:w w:val="110"/>
        </w:rPr>
        <w:t>Warlocks</w:t>
      </w:r>
      <w:r>
        <w:rPr>
          <w:spacing w:val="-15"/>
          <w:w w:val="110"/>
        </w:rPr>
        <w:t> </w:t>
      </w:r>
      <w:r>
        <w:rPr>
          <w:w w:val="110"/>
        </w:rPr>
        <w:t>learned that</w:t>
      </w:r>
      <w:r>
        <w:rPr>
          <w:w w:val="110"/>
        </w:rPr>
        <w:t> blood</w:t>
      </w:r>
      <w:r>
        <w:rPr>
          <w:w w:val="110"/>
        </w:rPr>
        <w:t> magic,</w:t>
      </w:r>
      <w:r>
        <w:rPr>
          <w:w w:val="110"/>
        </w:rPr>
        <w:t> an</w:t>
      </w:r>
      <w:r>
        <w:rPr>
          <w:w w:val="110"/>
        </w:rPr>
        <w:t> ancient</w:t>
      </w:r>
      <w:r>
        <w:rPr>
          <w:w w:val="110"/>
        </w:rPr>
        <w:t> and</w:t>
      </w:r>
      <w:r>
        <w:rPr>
          <w:w w:val="110"/>
        </w:rPr>
        <w:t> feared</w:t>
      </w:r>
      <w:r>
        <w:rPr>
          <w:w w:val="110"/>
        </w:rPr>
        <w:t> art</w:t>
      </w:r>
      <w:r>
        <w:rPr>
          <w:w w:val="110"/>
        </w:rPr>
        <w:t> even among</w:t>
      </w:r>
      <w:r>
        <w:rPr>
          <w:w w:val="110"/>
        </w:rPr>
        <w:t> Kindred,</w:t>
      </w:r>
      <w:r>
        <w:rPr>
          <w:w w:val="110"/>
        </w:rPr>
        <w:t> would</w:t>
      </w:r>
      <w:r>
        <w:rPr>
          <w:w w:val="110"/>
        </w:rPr>
        <w:t> allow</w:t>
      </w:r>
      <w:r>
        <w:rPr>
          <w:w w:val="110"/>
        </w:rPr>
        <w:t> them</w:t>
      </w:r>
      <w:r>
        <w:rPr>
          <w:w w:val="110"/>
        </w:rPr>
        <w:t> to</w:t>
      </w:r>
      <w:r>
        <w:rPr>
          <w:w w:val="110"/>
        </w:rPr>
        <w:t> shape</w:t>
      </w:r>
      <w:r>
        <w:rPr>
          <w:w w:val="110"/>
        </w:rPr>
        <w:t> the power</w:t>
      </w:r>
      <w:r>
        <w:rPr>
          <w:w w:val="110"/>
        </w:rPr>
        <w:t> inherent</w:t>
      </w:r>
      <w:r>
        <w:rPr>
          <w:w w:val="110"/>
        </w:rPr>
        <w:t> in their own vitae and thus regain their</w:t>
      </w:r>
      <w:r>
        <w:rPr>
          <w:w w:val="110"/>
        </w:rPr>
        <w:t> lost</w:t>
      </w:r>
      <w:r>
        <w:rPr>
          <w:w w:val="110"/>
        </w:rPr>
        <w:t> power.</w:t>
      </w:r>
      <w:r>
        <w:rPr>
          <w:w w:val="110"/>
        </w:rPr>
        <w:t> Of</w:t>
      </w:r>
      <w:r>
        <w:rPr>
          <w:w w:val="110"/>
        </w:rPr>
        <w:t> course,</w:t>
      </w:r>
      <w:r>
        <w:rPr>
          <w:w w:val="110"/>
        </w:rPr>
        <w:t> a</w:t>
      </w:r>
      <w:r>
        <w:rPr>
          <w:w w:val="110"/>
        </w:rPr>
        <w:t> more</w:t>
      </w:r>
      <w:r>
        <w:rPr>
          <w:w w:val="110"/>
        </w:rPr>
        <w:t> philosophical person</w:t>
      </w:r>
      <w:r>
        <w:rPr>
          <w:spacing w:val="-1"/>
          <w:w w:val="110"/>
        </w:rPr>
        <w:t> </w:t>
      </w:r>
      <w:r>
        <w:rPr>
          <w:w w:val="110"/>
        </w:rPr>
        <w:t>might</w:t>
      </w:r>
      <w:r>
        <w:rPr>
          <w:spacing w:val="-4"/>
          <w:w w:val="110"/>
        </w:rPr>
        <w:t> </w:t>
      </w:r>
      <w:r>
        <w:rPr>
          <w:w w:val="110"/>
        </w:rPr>
        <w:t>question</w:t>
      </w:r>
      <w:r>
        <w:rPr>
          <w:spacing w:val="-5"/>
          <w:w w:val="110"/>
        </w:rPr>
        <w:t> </w:t>
      </w:r>
      <w:r>
        <w:rPr>
          <w:w w:val="110"/>
        </w:rPr>
        <w:t>whether taking</w:t>
      </w:r>
      <w:r>
        <w:rPr>
          <w:spacing w:val="-10"/>
          <w:w w:val="110"/>
        </w:rPr>
        <w:t> </w:t>
      </w:r>
      <w:r>
        <w:rPr>
          <w:w w:val="110"/>
        </w:rPr>
        <w:t>a</w:t>
      </w:r>
      <w:r>
        <w:rPr>
          <w:spacing w:val="-4"/>
          <w:w w:val="110"/>
        </w:rPr>
        <w:t> </w:t>
      </w:r>
      <w:r>
        <w:rPr>
          <w:w w:val="110"/>
        </w:rPr>
        <w:t>lien</w:t>
      </w:r>
      <w:r>
        <w:rPr>
          <w:spacing w:val="-13"/>
          <w:w w:val="110"/>
        </w:rPr>
        <w:t> </w:t>
      </w:r>
      <w:r>
        <w:rPr>
          <w:w w:val="110"/>
        </w:rPr>
        <w:t>against one's</w:t>
      </w:r>
      <w:r>
        <w:rPr>
          <w:w w:val="110"/>
        </w:rPr>
        <w:t> soul</w:t>
      </w:r>
      <w:r>
        <w:rPr>
          <w:w w:val="110"/>
        </w:rPr>
        <w:t> in</w:t>
      </w:r>
      <w:r>
        <w:rPr>
          <w:w w:val="110"/>
        </w:rPr>
        <w:t> exchange</w:t>
      </w:r>
      <w:r>
        <w:rPr>
          <w:w w:val="110"/>
        </w:rPr>
        <w:t> for</w:t>
      </w:r>
      <w:r>
        <w:rPr>
          <w:w w:val="110"/>
        </w:rPr>
        <w:t> immortality</w:t>
      </w:r>
      <w:r>
        <w:rPr>
          <w:w w:val="110"/>
        </w:rPr>
        <w:t> is</w:t>
      </w:r>
      <w:r>
        <w:rPr>
          <w:w w:val="110"/>
        </w:rPr>
        <w:t> such</w:t>
      </w:r>
      <w:r>
        <w:rPr>
          <w:w w:val="110"/>
        </w:rPr>
        <w:t> a good deal.</w:t>
      </w:r>
    </w:p>
    <w:p>
      <w:pPr>
        <w:spacing w:before="171"/>
        <w:ind w:left="315" w:right="0" w:firstLine="0"/>
        <w:jc w:val="both"/>
        <w:rPr>
          <w:sz w:val="22"/>
        </w:rPr>
      </w:pPr>
      <w:r>
        <w:rPr>
          <w:w w:val="135"/>
          <w:sz w:val="22"/>
        </w:rPr>
        <w:t>BLOOD</w:t>
      </w:r>
      <w:r>
        <w:rPr>
          <w:spacing w:val="-7"/>
          <w:w w:val="135"/>
          <w:sz w:val="22"/>
        </w:rPr>
        <w:t> </w:t>
      </w:r>
      <w:r>
        <w:rPr>
          <w:spacing w:val="-2"/>
          <w:w w:val="140"/>
          <w:sz w:val="22"/>
        </w:rPr>
        <w:t>MAGIC</w:t>
      </w:r>
    </w:p>
    <w:p>
      <w:pPr>
        <w:pStyle w:val="BodyText"/>
        <w:spacing w:line="249" w:lineRule="auto" w:before="65"/>
        <w:ind w:left="299" w:right="781" w:firstLine="371"/>
        <w:jc w:val="both"/>
      </w:pPr>
      <w:r>
        <w:rPr>
          <w:w w:val="110"/>
        </w:rPr>
        <w:t>I</w:t>
      </w:r>
      <w:r>
        <w:rPr>
          <w:spacing w:val="-15"/>
          <w:w w:val="110"/>
        </w:rPr>
        <w:t> </w:t>
      </w:r>
      <w:r>
        <w:rPr>
          <w:w w:val="110"/>
        </w:rPr>
        <w:t>have</w:t>
      </w:r>
      <w:r>
        <w:rPr>
          <w:spacing w:val="-14"/>
          <w:w w:val="110"/>
        </w:rPr>
        <w:t> </w:t>
      </w:r>
      <w:r>
        <w:rPr>
          <w:w w:val="110"/>
        </w:rPr>
        <w:t>no</w:t>
      </w:r>
      <w:r>
        <w:rPr>
          <w:spacing w:val="-15"/>
          <w:w w:val="110"/>
        </w:rPr>
        <w:t> </w:t>
      </w:r>
      <w:r>
        <w:rPr>
          <w:w w:val="110"/>
        </w:rPr>
        <w:t>doubt</w:t>
      </w:r>
      <w:r>
        <w:rPr>
          <w:spacing w:val="-14"/>
          <w:w w:val="110"/>
        </w:rPr>
        <w:t> </w:t>
      </w:r>
      <w:r>
        <w:rPr>
          <w:w w:val="110"/>
        </w:rPr>
        <w:t>many</w:t>
      </w:r>
      <w:r>
        <w:rPr>
          <w:spacing w:val="-14"/>
          <w:w w:val="110"/>
        </w:rPr>
        <w:t> </w:t>
      </w:r>
      <w:r>
        <w:rPr>
          <w:w w:val="110"/>
        </w:rPr>
        <w:t>mortal</w:t>
      </w:r>
      <w:r>
        <w:rPr>
          <w:spacing w:val="-3"/>
          <w:w w:val="110"/>
        </w:rPr>
        <w:t> </w:t>
      </w:r>
      <w:r>
        <w:rPr>
          <w:w w:val="110"/>
        </w:rPr>
        <w:t>religions</w:t>
      </w:r>
      <w:r>
        <w:rPr>
          <w:spacing w:val="-10"/>
          <w:w w:val="110"/>
        </w:rPr>
        <w:t> </w:t>
      </w:r>
      <w:r>
        <w:rPr>
          <w:w w:val="110"/>
        </w:rPr>
        <w:t>and soci­ </w:t>
      </w:r>
      <w:r>
        <w:rPr>
          <w:w w:val="115"/>
        </w:rPr>
        <w:t>eties</w:t>
      </w:r>
      <w:r>
        <w:rPr>
          <w:spacing w:val="-10"/>
          <w:w w:val="115"/>
        </w:rPr>
        <w:t> </w:t>
      </w:r>
      <w:r>
        <w:rPr>
          <w:w w:val="115"/>
        </w:rPr>
        <w:t>have</w:t>
      </w:r>
      <w:r>
        <w:rPr>
          <w:spacing w:val="-7"/>
          <w:w w:val="115"/>
        </w:rPr>
        <w:t> </w:t>
      </w:r>
      <w:r>
        <w:rPr>
          <w:w w:val="115"/>
        </w:rPr>
        <w:t>practiced</w:t>
      </w:r>
      <w:r>
        <w:rPr>
          <w:w w:val="115"/>
        </w:rPr>
        <w:t> blood</w:t>
      </w:r>
      <w:r>
        <w:rPr>
          <w:spacing w:val="-2"/>
          <w:w w:val="115"/>
        </w:rPr>
        <w:t> </w:t>
      </w:r>
      <w:r>
        <w:rPr>
          <w:w w:val="115"/>
        </w:rPr>
        <w:t>magic</w:t>
      </w:r>
      <w:r>
        <w:rPr>
          <w:spacing w:val="-11"/>
          <w:w w:val="115"/>
        </w:rPr>
        <w:t> </w:t>
      </w:r>
      <w:r>
        <w:rPr>
          <w:w w:val="115"/>
        </w:rPr>
        <w:t>in</w:t>
      </w:r>
      <w:r>
        <w:rPr>
          <w:spacing w:val="-5"/>
          <w:w w:val="115"/>
        </w:rPr>
        <w:t> </w:t>
      </w:r>
      <w:r>
        <w:rPr>
          <w:w w:val="115"/>
        </w:rPr>
        <w:t>some</w:t>
      </w:r>
      <w:r>
        <w:rPr>
          <w:spacing w:val="-11"/>
          <w:w w:val="115"/>
        </w:rPr>
        <w:t> </w:t>
      </w:r>
      <w:r>
        <w:rPr>
          <w:w w:val="115"/>
        </w:rPr>
        <w:t>form</w:t>
      </w:r>
      <w:r>
        <w:rPr>
          <w:spacing w:val="-7"/>
          <w:w w:val="115"/>
        </w:rPr>
        <w:t> </w:t>
      </w:r>
      <w:r>
        <w:rPr>
          <w:w w:val="115"/>
        </w:rPr>
        <w:t>or another</w:t>
      </w:r>
      <w:r>
        <w:rPr>
          <w:w w:val="115"/>
        </w:rPr>
        <w:t> throughout</w:t>
      </w:r>
      <w:r>
        <w:rPr>
          <w:w w:val="115"/>
        </w:rPr>
        <w:t> the</w:t>
      </w:r>
      <w:r>
        <w:rPr>
          <w:w w:val="115"/>
        </w:rPr>
        <w:t> ages.</w:t>
      </w:r>
      <w:r>
        <w:rPr>
          <w:spacing w:val="-4"/>
          <w:w w:val="115"/>
        </w:rPr>
        <w:t> </w:t>
      </w:r>
      <w:r>
        <w:rPr>
          <w:w w:val="115"/>
        </w:rPr>
        <w:t>Evidence</w:t>
      </w:r>
      <w:r>
        <w:rPr>
          <w:w w:val="115"/>
        </w:rPr>
        <w:t> of</w:t>
      </w:r>
      <w:r>
        <w:rPr>
          <w:w w:val="115"/>
        </w:rPr>
        <w:t> halting </w:t>
      </w:r>
      <w:r>
        <w:rPr>
          <w:w w:val="110"/>
        </w:rPr>
        <w:t>and</w:t>
      </w:r>
      <w:r>
        <w:rPr>
          <w:spacing w:val="-15"/>
          <w:w w:val="110"/>
        </w:rPr>
        <w:t> </w:t>
      </w:r>
      <w:r>
        <w:rPr>
          <w:w w:val="110"/>
        </w:rPr>
        <w:t>failed</w:t>
      </w:r>
      <w:r>
        <w:rPr>
          <w:spacing w:val="-14"/>
          <w:w w:val="110"/>
        </w:rPr>
        <w:t> </w:t>
      </w:r>
      <w:r>
        <w:rPr>
          <w:w w:val="110"/>
        </w:rPr>
        <w:t>attempts</w:t>
      </w:r>
      <w:r>
        <w:rPr>
          <w:spacing w:val="-15"/>
          <w:w w:val="110"/>
        </w:rPr>
        <w:t> </w:t>
      </w:r>
      <w:r>
        <w:rPr>
          <w:w w:val="110"/>
        </w:rPr>
        <w:t>is</w:t>
      </w:r>
      <w:r>
        <w:rPr>
          <w:spacing w:val="-14"/>
          <w:w w:val="110"/>
        </w:rPr>
        <w:t> </w:t>
      </w:r>
      <w:r>
        <w:rPr>
          <w:w w:val="110"/>
        </w:rPr>
        <w:t>found</w:t>
      </w:r>
      <w:r>
        <w:rPr>
          <w:spacing w:val="-15"/>
          <w:w w:val="110"/>
        </w:rPr>
        <w:t> </w:t>
      </w:r>
      <w:r>
        <w:rPr>
          <w:w w:val="110"/>
        </w:rPr>
        <w:t>in</w:t>
      </w:r>
      <w:r>
        <w:rPr>
          <w:spacing w:val="-14"/>
          <w:w w:val="110"/>
        </w:rPr>
        <w:t> </w:t>
      </w:r>
      <w:r>
        <w:rPr>
          <w:w w:val="110"/>
        </w:rPr>
        <w:t>cultures</w:t>
      </w:r>
      <w:r>
        <w:rPr>
          <w:spacing w:val="-15"/>
          <w:w w:val="110"/>
        </w:rPr>
        <w:t> </w:t>
      </w:r>
      <w:r>
        <w:rPr>
          <w:w w:val="110"/>
        </w:rPr>
        <w:t>ranging</w:t>
      </w:r>
      <w:r>
        <w:rPr>
          <w:spacing w:val="-14"/>
          <w:w w:val="110"/>
        </w:rPr>
        <w:t> </w:t>
      </w:r>
      <w:r>
        <w:rPr>
          <w:w w:val="110"/>
        </w:rPr>
        <w:t>from </w:t>
      </w:r>
      <w:r>
        <w:rPr>
          <w:w w:val="115"/>
        </w:rPr>
        <w:t>Babylon</w:t>
      </w:r>
      <w:r>
        <w:rPr>
          <w:spacing w:val="-16"/>
          <w:w w:val="115"/>
        </w:rPr>
        <w:t> </w:t>
      </w:r>
      <w:r>
        <w:rPr>
          <w:w w:val="115"/>
        </w:rPr>
        <w:t>to</w:t>
      </w:r>
      <w:r>
        <w:rPr>
          <w:spacing w:val="-15"/>
          <w:w w:val="115"/>
        </w:rPr>
        <w:t> </w:t>
      </w:r>
      <w:r>
        <w:rPr>
          <w:w w:val="115"/>
        </w:rPr>
        <w:t>ancient</w:t>
      </w:r>
      <w:r>
        <w:rPr>
          <w:spacing w:val="-15"/>
          <w:w w:val="115"/>
        </w:rPr>
        <w:t> </w:t>
      </w:r>
      <w:r>
        <w:rPr>
          <w:w w:val="115"/>
        </w:rPr>
        <w:t>Chinese</w:t>
      </w:r>
      <w:r>
        <w:rPr>
          <w:spacing w:val="-15"/>
          <w:w w:val="115"/>
        </w:rPr>
        <w:t> </w:t>
      </w:r>
      <w:r>
        <w:rPr>
          <w:w w:val="115"/>
        </w:rPr>
        <w:t>alchemy</w:t>
      </w:r>
      <w:r>
        <w:rPr>
          <w:spacing w:val="-15"/>
          <w:w w:val="115"/>
        </w:rPr>
        <w:t> </w:t>
      </w:r>
      <w:r>
        <w:rPr>
          <w:w w:val="115"/>
        </w:rPr>
        <w:t>to</w:t>
      </w:r>
      <w:r>
        <w:rPr>
          <w:spacing w:val="-15"/>
          <w:w w:val="115"/>
        </w:rPr>
        <w:t> </w:t>
      </w:r>
      <w:r>
        <w:rPr>
          <w:w w:val="115"/>
        </w:rPr>
        <w:t>the</w:t>
      </w:r>
      <w:r>
        <w:rPr>
          <w:spacing w:val="-15"/>
          <w:w w:val="115"/>
        </w:rPr>
        <w:t> </w:t>
      </w:r>
      <w:r>
        <w:rPr>
          <w:w w:val="115"/>
        </w:rPr>
        <w:t>Aztecs </w:t>
      </w:r>
      <w:r>
        <w:rPr>
          <w:w w:val="110"/>
        </w:rPr>
        <w:t>in Central America. Some</w:t>
      </w:r>
      <w:r>
        <w:rPr>
          <w:spacing w:val="-8"/>
          <w:w w:val="110"/>
        </w:rPr>
        <w:t> </w:t>
      </w:r>
      <w:r>
        <w:rPr>
          <w:w w:val="110"/>
        </w:rPr>
        <w:t>of these enjoyed limited </w:t>
      </w:r>
      <w:r>
        <w:rPr>
          <w:w w:val="115"/>
        </w:rPr>
        <w:t>success,</w:t>
      </w:r>
      <w:r>
        <w:rPr>
          <w:w w:val="115"/>
        </w:rPr>
        <w:t> but</w:t>
      </w:r>
      <w:r>
        <w:rPr>
          <w:spacing w:val="-4"/>
          <w:w w:val="115"/>
        </w:rPr>
        <w:t> </w:t>
      </w:r>
      <w:r>
        <w:rPr>
          <w:w w:val="115"/>
        </w:rPr>
        <w:t>none</w:t>
      </w:r>
      <w:r>
        <w:rPr>
          <w:spacing w:val="-16"/>
          <w:w w:val="115"/>
        </w:rPr>
        <w:t> </w:t>
      </w:r>
      <w:r>
        <w:rPr>
          <w:w w:val="115"/>
        </w:rPr>
        <w:t>were</w:t>
      </w:r>
      <w:r>
        <w:rPr>
          <w:spacing w:val="-8"/>
          <w:w w:val="115"/>
        </w:rPr>
        <w:t> </w:t>
      </w:r>
      <w:r>
        <w:rPr>
          <w:w w:val="115"/>
        </w:rPr>
        <w:t>very</w:t>
      </w:r>
      <w:r>
        <w:rPr>
          <w:spacing w:val="-6"/>
          <w:w w:val="115"/>
        </w:rPr>
        <w:t> </w:t>
      </w:r>
      <w:r>
        <w:rPr>
          <w:w w:val="115"/>
        </w:rPr>
        <w:t>truly</w:t>
      </w:r>
      <w:r>
        <w:rPr>
          <w:spacing w:val="-5"/>
          <w:w w:val="115"/>
        </w:rPr>
        <w:t> </w:t>
      </w:r>
      <w:r>
        <w:rPr>
          <w:w w:val="115"/>
        </w:rPr>
        <w:t>reliable.</w:t>
      </w:r>
    </w:p>
    <w:p>
      <w:pPr>
        <w:pStyle w:val="BodyText"/>
        <w:spacing w:line="249" w:lineRule="auto" w:before="22"/>
        <w:ind w:left="302" w:right="775" w:firstLine="379"/>
        <w:jc w:val="both"/>
      </w:pPr>
      <w:r>
        <w:rPr>
          <w:w w:val="105"/>
        </w:rPr>
        <w:t>Blood magicians seek to draw upon the inherent potency of the</w:t>
      </w:r>
      <w:r>
        <w:rPr>
          <w:w w:val="105"/>
        </w:rPr>
        <w:t> fluid known as vitae -</w:t>
      </w:r>
      <w:r>
        <w:rPr>
          <w:spacing w:val="80"/>
          <w:w w:val="105"/>
        </w:rPr>
        <w:t> </w:t>
      </w:r>
      <w:r>
        <w:rPr>
          <w:w w:val="105"/>
        </w:rPr>
        <w:t>the mystical essence of blood.</w:t>
      </w:r>
      <w:r>
        <w:rPr>
          <w:spacing w:val="-11"/>
          <w:w w:val="105"/>
        </w:rPr>
        <w:t> </w:t>
      </w:r>
      <w:r>
        <w:rPr>
          <w:w w:val="105"/>
        </w:rPr>
        <w:t>What most mortals</w:t>
      </w:r>
      <w:r>
        <w:rPr>
          <w:spacing w:val="-3"/>
          <w:w w:val="105"/>
        </w:rPr>
        <w:t> </w:t>
      </w:r>
      <w:r>
        <w:rPr>
          <w:w w:val="105"/>
        </w:rPr>
        <w:t>fail to realize is that</w:t>
      </w:r>
      <w:r>
        <w:rPr>
          <w:w w:val="105"/>
        </w:rPr>
        <w:t> blood</w:t>
      </w:r>
      <w:r>
        <w:rPr>
          <w:w w:val="105"/>
        </w:rPr>
        <w:t> in</w:t>
      </w:r>
      <w:r>
        <w:rPr>
          <w:w w:val="105"/>
        </w:rPr>
        <w:t> and</w:t>
      </w:r>
      <w:r>
        <w:rPr>
          <w:w w:val="105"/>
        </w:rPr>
        <w:t> of</w:t>
      </w:r>
      <w:r>
        <w:rPr>
          <w:w w:val="105"/>
        </w:rPr>
        <w:t> itself</w:t>
      </w:r>
      <w:r>
        <w:rPr>
          <w:w w:val="105"/>
        </w:rPr>
        <w:t> holds</w:t>
      </w:r>
      <w:r>
        <w:rPr>
          <w:w w:val="105"/>
        </w:rPr>
        <w:t> no</w:t>
      </w:r>
      <w:r>
        <w:rPr>
          <w:w w:val="105"/>
        </w:rPr>
        <w:t> power.</w:t>
      </w:r>
      <w:r>
        <w:rPr>
          <w:w w:val="105"/>
        </w:rPr>
        <w:t> In</w:t>
      </w:r>
      <w:r>
        <w:rPr>
          <w:w w:val="105"/>
        </w:rPr>
        <w:t> its</w:t>
      </w:r>
      <w:r>
        <w:rPr>
          <w:spacing w:val="40"/>
          <w:w w:val="105"/>
        </w:rPr>
        <w:t> </w:t>
      </w:r>
      <w:r>
        <w:rPr>
          <w:w w:val="105"/>
        </w:rPr>
        <w:t>purest form, blood</w:t>
      </w:r>
      <w:r>
        <w:rPr>
          <w:spacing w:val="33"/>
          <w:w w:val="105"/>
        </w:rPr>
        <w:t> </w:t>
      </w:r>
      <w:r>
        <w:rPr>
          <w:w w:val="105"/>
        </w:rPr>
        <w:t>magic is actually drawing on</w:t>
      </w:r>
      <w:r>
        <w:rPr>
          <w:spacing w:val="40"/>
          <w:w w:val="105"/>
        </w:rPr>
        <w:t> </w:t>
      </w:r>
      <w:r>
        <w:rPr>
          <w:w w:val="105"/>
        </w:rPr>
        <w:t>the</w:t>
      </w:r>
    </w:p>
    <w:p>
      <w:pPr>
        <w:spacing w:after="0" w:line="249" w:lineRule="auto"/>
        <w:jc w:val="both"/>
        <w:sectPr>
          <w:type w:val="continuous"/>
          <w:pgSz w:w="11990" w:h="15730"/>
          <w:pgMar w:header="0" w:footer="185" w:top="1800" w:bottom="280" w:left="0" w:right="460"/>
          <w:cols w:num="2" w:equalWidth="0">
            <w:col w:w="5641" w:space="40"/>
            <w:col w:w="5849"/>
          </w:cols>
        </w:sectPr>
      </w:pPr>
    </w:p>
    <w:p>
      <w:pPr>
        <w:spacing w:before="96"/>
        <w:ind w:left="768" w:right="688" w:firstLine="0"/>
        <w:jc w:val="center"/>
        <w:rPr>
          <w:sz w:val="17"/>
        </w:rPr>
      </w:pPr>
      <w:r>
        <w:rPr/>
        <mc:AlternateContent>
          <mc:Choice Requires="wps">
            <w:drawing>
              <wp:anchor distT="0" distB="0" distL="0" distR="0" allowOverlap="1" layoutInCell="1" locked="0" behindDoc="1" simplePos="0" relativeHeight="484096512">
                <wp:simplePos x="0" y="0"/>
                <wp:positionH relativeFrom="page">
                  <wp:posOffset>24462</wp:posOffset>
                </wp:positionH>
                <wp:positionV relativeFrom="page">
                  <wp:posOffset>207829</wp:posOffset>
                </wp:positionV>
                <wp:extent cx="6727190" cy="970470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6727190" cy="9704705"/>
                          <a:chExt cx="6727190" cy="9704705"/>
                        </a:xfrm>
                      </wpg:grpSpPr>
                      <pic:pic>
                        <pic:nvPicPr>
                          <pic:cNvPr id="294" name="Image 294"/>
                          <pic:cNvPicPr/>
                        </pic:nvPicPr>
                        <pic:blipFill>
                          <a:blip r:embed="rId111" cstate="print"/>
                          <a:stretch>
                            <a:fillRect/>
                          </a:stretch>
                        </pic:blipFill>
                        <pic:spPr>
                          <a:xfrm>
                            <a:off x="2103745" y="103885"/>
                            <a:ext cx="538167" cy="213881"/>
                          </a:xfrm>
                          <a:prstGeom prst="rect">
                            <a:avLst/>
                          </a:prstGeom>
                        </pic:spPr>
                      </pic:pic>
                      <pic:pic>
                        <pic:nvPicPr>
                          <pic:cNvPr id="295" name="Image 295"/>
                          <pic:cNvPicPr/>
                        </pic:nvPicPr>
                        <pic:blipFill>
                          <a:blip r:embed="rId112" cstate="print"/>
                          <a:stretch>
                            <a:fillRect/>
                          </a:stretch>
                        </pic:blipFill>
                        <pic:spPr>
                          <a:xfrm>
                            <a:off x="0" y="366654"/>
                            <a:ext cx="513705" cy="317766"/>
                          </a:xfrm>
                          <a:prstGeom prst="rect">
                            <a:avLst/>
                          </a:prstGeom>
                        </pic:spPr>
                      </pic:pic>
                      <pic:pic>
                        <pic:nvPicPr>
                          <pic:cNvPr id="296" name="Image 296"/>
                          <pic:cNvPicPr/>
                        </pic:nvPicPr>
                        <pic:blipFill>
                          <a:blip r:embed="rId113" cstate="print"/>
                          <a:stretch>
                            <a:fillRect/>
                          </a:stretch>
                        </pic:blipFill>
                        <pic:spPr>
                          <a:xfrm>
                            <a:off x="3229004" y="0"/>
                            <a:ext cx="1956972" cy="782193"/>
                          </a:xfrm>
                          <a:prstGeom prst="rect">
                            <a:avLst/>
                          </a:prstGeom>
                        </pic:spPr>
                      </pic:pic>
                      <wps:wsp>
                        <wps:cNvPr id="297" name="Graphic 297"/>
                        <wps:cNvSpPr/>
                        <wps:spPr>
                          <a:xfrm>
                            <a:off x="379163" y="684420"/>
                            <a:ext cx="1270" cy="9020175"/>
                          </a:xfrm>
                          <a:custGeom>
                            <a:avLst/>
                            <a:gdLst/>
                            <a:ahLst/>
                            <a:cxnLst/>
                            <a:rect l="l" t="t" r="r" b="b"/>
                            <a:pathLst>
                              <a:path w="0" h="9020175">
                                <a:moveTo>
                                  <a:pt x="0" y="9019668"/>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298" name="Graphic 298"/>
                        <wps:cNvSpPr/>
                        <wps:spPr>
                          <a:xfrm>
                            <a:off x="513700" y="351376"/>
                            <a:ext cx="6213475" cy="149860"/>
                          </a:xfrm>
                          <a:custGeom>
                            <a:avLst/>
                            <a:gdLst/>
                            <a:ahLst/>
                            <a:cxnLst/>
                            <a:rect l="l" t="t" r="r" b="b"/>
                            <a:pathLst>
                              <a:path w="6213475" h="149860">
                                <a:moveTo>
                                  <a:pt x="2715298" y="0"/>
                                </a:moveTo>
                                <a:lnTo>
                                  <a:pt x="0" y="0"/>
                                </a:lnTo>
                                <a:lnTo>
                                  <a:pt x="0" y="140550"/>
                                </a:lnTo>
                                <a:lnTo>
                                  <a:pt x="2715298" y="140550"/>
                                </a:lnTo>
                                <a:lnTo>
                                  <a:pt x="2715298" y="0"/>
                                </a:lnTo>
                                <a:close/>
                              </a:path>
                              <a:path w="6213475" h="149860">
                                <a:moveTo>
                                  <a:pt x="6213386" y="27508"/>
                                </a:moveTo>
                                <a:lnTo>
                                  <a:pt x="4672266" y="27508"/>
                                </a:lnTo>
                                <a:lnTo>
                                  <a:pt x="4672266" y="149720"/>
                                </a:lnTo>
                                <a:lnTo>
                                  <a:pt x="6213386" y="149720"/>
                                </a:lnTo>
                                <a:lnTo>
                                  <a:pt x="6213386" y="275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4pt;margin-top:16.364491pt;width:529.7pt;height:764.15pt;mso-position-horizontal-relative:page;mso-position-vertical-relative:page;z-index:-19219968" id="docshapegroup165" coordorigin="39,327" coordsize="10594,15283">
                <v:shape style="position:absolute;left:3351;top:490;width:848;height:337" type="#_x0000_t75" id="docshape166" stroked="false">
                  <v:imagedata r:id="rId111" o:title=""/>
                </v:shape>
                <v:shape style="position:absolute;left:38;top:904;width:809;height:501" type="#_x0000_t75" id="docshape167" stroked="false">
                  <v:imagedata r:id="rId112" o:title=""/>
                </v:shape>
                <v:shape style="position:absolute;left:5123;top:327;width:3082;height:1232" type="#_x0000_t75" id="docshape168" stroked="false">
                  <v:imagedata r:id="rId113" o:title=""/>
                </v:shape>
                <v:line style="position:absolute" from="636,15609" to="636,1405" stroked="true" strokeweight="6.259999pt" strokecolor="#000000">
                  <v:stroke dashstyle="solid"/>
                </v:line>
                <v:shape style="position:absolute;left:847;top:880;width:9785;height:236" id="docshape169" coordorigin="848,881" coordsize="9785,236" path="m5124,881l848,881,848,1102,5124,1102,5124,881xm10632,924l8205,924,8205,1116,10632,1116,10632,9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3152">
                <wp:simplePos x="0" y="0"/>
                <wp:positionH relativeFrom="page">
                  <wp:posOffset>3057</wp:posOffset>
                </wp:positionH>
                <wp:positionV relativeFrom="page">
                  <wp:posOffset>9154167</wp:posOffset>
                </wp:positionV>
                <wp:extent cx="1270" cy="80708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1270" cy="807085"/>
                        </a:xfrm>
                        <a:custGeom>
                          <a:avLst/>
                          <a:gdLst/>
                          <a:ahLst/>
                          <a:cxnLst/>
                          <a:rect l="l" t="t" r="r" b="b"/>
                          <a:pathLst>
                            <a:path w="0" h="807085">
                              <a:moveTo>
                                <a:pt x="0" y="806637"/>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3152" from=".240769pt,784.315323pt" to=".240769pt,720.800598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793664">
                <wp:simplePos x="0" y="0"/>
                <wp:positionH relativeFrom="page">
                  <wp:posOffset>6892210</wp:posOffset>
                </wp:positionH>
                <wp:positionV relativeFrom="page">
                  <wp:posOffset>770031</wp:posOffset>
                </wp:positionV>
                <wp:extent cx="1270" cy="9117965"/>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3664" from="542.693726pt,778.54128pt" to="542.693726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794176">
                <wp:simplePos x="0" y="0"/>
                <wp:positionH relativeFrom="page">
                  <wp:posOffset>7595497</wp:posOffset>
                </wp:positionH>
                <wp:positionV relativeFrom="page">
                  <wp:posOffset>85612</wp:posOffset>
                </wp:positionV>
                <wp:extent cx="1270" cy="987552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4176" from="598.070679pt,784.315346pt" to="598.070679pt,6.741134pt" stroked="true" strokeweight="4.815384pt" strokecolor="#000000">
                <v:stroke dashstyle="solid"/>
                <w10:wrap type="none"/>
              </v:line>
            </w:pict>
          </mc:Fallback>
        </mc:AlternateContent>
      </w:r>
      <w:r>
        <w:rPr>
          <w:w w:val="60"/>
          <w:sz w:val="17"/>
        </w:rPr>
        <w:t>THE</w:t>
      </w:r>
      <w:r>
        <w:rPr>
          <w:spacing w:val="10"/>
          <w:sz w:val="17"/>
        </w:rPr>
        <w:t> </w:t>
      </w:r>
      <w:r>
        <w:rPr>
          <w:w w:val="60"/>
          <w:sz w:val="25"/>
        </w:rPr>
        <w:t>Rms</w:t>
      </w:r>
      <w:r>
        <w:rPr>
          <w:w w:val="60"/>
          <w:sz w:val="17"/>
        </w:rPr>
        <w:t>Of</w:t>
      </w:r>
      <w:r>
        <w:rPr>
          <w:spacing w:val="31"/>
          <w:sz w:val="17"/>
        </w:rPr>
        <w:t> </w:t>
      </w:r>
      <w:r>
        <w:rPr>
          <w:spacing w:val="-2"/>
          <w:w w:val="60"/>
          <w:sz w:val="17"/>
        </w:rPr>
        <w:t>BlOOD</w:t>
      </w:r>
    </w:p>
    <w:p>
      <w:pPr>
        <w:spacing w:after="0"/>
        <w:jc w:val="center"/>
        <w:rPr>
          <w:sz w:val="17"/>
        </w:rPr>
        <w:sectPr>
          <w:type w:val="continuous"/>
          <w:pgSz w:w="11990" w:h="15730"/>
          <w:pgMar w:header="0" w:footer="185"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p>
    <w:p>
      <w:pPr>
        <w:spacing w:after="0"/>
        <w:rPr>
          <w:sz w:val="20"/>
        </w:rPr>
        <w:sectPr>
          <w:footerReference w:type="default" r:id="rId114"/>
          <w:pgSz w:w="11990" w:h="15730"/>
          <w:pgMar w:header="0" w:footer="231" w:top="0" w:bottom="420" w:left="0" w:right="460"/>
        </w:sectPr>
      </w:pPr>
    </w:p>
    <w:p>
      <w:pPr>
        <w:spacing w:line="235" w:lineRule="auto" w:before="156"/>
        <w:ind w:left="1173" w:right="0" w:firstLine="11"/>
        <w:jc w:val="both"/>
        <w:rPr>
          <w:sz w:val="22"/>
        </w:rPr>
      </w:pPr>
      <w:r>
        <w:rPr>
          <w:w w:val="105"/>
          <w:sz w:val="22"/>
        </w:rPr>
        <w:t>power</w:t>
      </w:r>
      <w:r>
        <w:rPr>
          <w:w w:val="105"/>
          <w:sz w:val="22"/>
        </w:rPr>
        <w:t> of</w:t>
      </w:r>
      <w:r>
        <w:rPr>
          <w:w w:val="105"/>
          <w:sz w:val="22"/>
        </w:rPr>
        <w:t> life</w:t>
      </w:r>
      <w:r>
        <w:rPr>
          <w:w w:val="105"/>
          <w:sz w:val="22"/>
        </w:rPr>
        <w:t> itself;</w:t>
      </w:r>
      <w:r>
        <w:rPr>
          <w:w w:val="105"/>
          <w:sz w:val="22"/>
        </w:rPr>
        <w:t> blood</w:t>
      </w:r>
      <w:r>
        <w:rPr>
          <w:w w:val="105"/>
          <w:sz w:val="22"/>
        </w:rPr>
        <w:t> is</w:t>
      </w:r>
      <w:r>
        <w:rPr>
          <w:w w:val="105"/>
          <w:sz w:val="22"/>
        </w:rPr>
        <w:t> nothing</w:t>
      </w:r>
      <w:r>
        <w:rPr>
          <w:w w:val="105"/>
          <w:sz w:val="22"/>
        </w:rPr>
        <w:t> more</w:t>
      </w:r>
      <w:r>
        <w:rPr>
          <w:w w:val="105"/>
          <w:sz w:val="22"/>
        </w:rPr>
        <w:t> than</w:t>
      </w:r>
      <w:r>
        <w:rPr>
          <w:w w:val="105"/>
          <w:sz w:val="22"/>
        </w:rPr>
        <w:t> a conduit.</w:t>
      </w:r>
      <w:r>
        <w:rPr>
          <w:spacing w:val="-15"/>
          <w:w w:val="105"/>
          <w:sz w:val="22"/>
        </w:rPr>
        <w:t> </w:t>
      </w:r>
      <w:r>
        <w:rPr>
          <w:w w:val="105"/>
          <w:sz w:val="22"/>
        </w:rPr>
        <w:t>Mere</w:t>
      </w:r>
      <w:r>
        <w:rPr>
          <w:spacing w:val="-14"/>
          <w:w w:val="105"/>
          <w:sz w:val="22"/>
        </w:rPr>
        <w:t> </w:t>
      </w:r>
      <w:r>
        <w:rPr>
          <w:w w:val="105"/>
          <w:sz w:val="22"/>
        </w:rPr>
        <w:t>blood</w:t>
      </w:r>
      <w:r>
        <w:rPr>
          <w:spacing w:val="-15"/>
          <w:w w:val="105"/>
          <w:sz w:val="22"/>
        </w:rPr>
        <w:t> </w:t>
      </w:r>
      <w:r>
        <w:rPr>
          <w:w w:val="105"/>
          <w:sz w:val="22"/>
        </w:rPr>
        <w:t>sacrifices</w:t>
      </w:r>
      <w:r>
        <w:rPr>
          <w:spacing w:val="-14"/>
          <w:w w:val="105"/>
          <w:sz w:val="22"/>
        </w:rPr>
        <w:t> </w:t>
      </w:r>
      <w:r>
        <w:rPr>
          <w:w w:val="105"/>
          <w:sz w:val="22"/>
        </w:rPr>
        <w:t>cannot</w:t>
      </w:r>
      <w:r>
        <w:rPr>
          <w:spacing w:val="-15"/>
          <w:w w:val="105"/>
          <w:sz w:val="22"/>
        </w:rPr>
        <w:t> </w:t>
      </w:r>
      <w:r>
        <w:rPr>
          <w:w w:val="105"/>
          <w:sz w:val="22"/>
        </w:rPr>
        <w:t>draw</w:t>
      </w:r>
      <w:r>
        <w:rPr>
          <w:spacing w:val="-14"/>
          <w:w w:val="105"/>
          <w:sz w:val="22"/>
        </w:rPr>
        <w:t> </w:t>
      </w:r>
      <w:r>
        <w:rPr>
          <w:w w:val="105"/>
          <w:sz w:val="22"/>
        </w:rPr>
        <w:t>forth</w:t>
      </w:r>
      <w:r>
        <w:rPr>
          <w:spacing w:val="-15"/>
          <w:w w:val="105"/>
          <w:sz w:val="22"/>
        </w:rPr>
        <w:t> </w:t>
      </w:r>
      <w:r>
        <w:rPr>
          <w:w w:val="105"/>
          <w:sz w:val="22"/>
        </w:rPr>
        <w:t>the life-energy</w:t>
      </w:r>
      <w:r>
        <w:rPr>
          <w:spacing w:val="-15"/>
          <w:w w:val="105"/>
          <w:sz w:val="22"/>
        </w:rPr>
        <w:t> </w:t>
      </w:r>
      <w:r>
        <w:rPr>
          <w:w w:val="105"/>
          <w:sz w:val="22"/>
        </w:rPr>
        <w:t>contained</w:t>
      </w:r>
      <w:r>
        <w:rPr>
          <w:spacing w:val="-14"/>
          <w:w w:val="105"/>
          <w:sz w:val="22"/>
        </w:rPr>
        <w:t> </w:t>
      </w:r>
      <w:r>
        <w:rPr>
          <w:w w:val="105"/>
          <w:sz w:val="22"/>
        </w:rPr>
        <w:t>within;</w:t>
      </w:r>
      <w:r>
        <w:rPr>
          <w:spacing w:val="-15"/>
          <w:w w:val="105"/>
          <w:sz w:val="22"/>
        </w:rPr>
        <w:t> </w:t>
      </w:r>
      <w:r>
        <w:rPr>
          <w:w w:val="105"/>
          <w:sz w:val="22"/>
        </w:rPr>
        <w:t>that</w:t>
      </w:r>
      <w:r>
        <w:rPr>
          <w:spacing w:val="-14"/>
          <w:w w:val="105"/>
          <w:sz w:val="22"/>
        </w:rPr>
        <w:t> </w:t>
      </w:r>
      <w:r>
        <w:rPr>
          <w:w w:val="105"/>
          <w:sz w:val="22"/>
        </w:rPr>
        <w:t>feat</w:t>
      </w:r>
      <w:r>
        <w:rPr>
          <w:spacing w:val="-15"/>
          <w:w w:val="105"/>
          <w:sz w:val="22"/>
        </w:rPr>
        <w:t> </w:t>
      </w:r>
      <w:r>
        <w:rPr>
          <w:w w:val="105"/>
          <w:sz w:val="22"/>
        </w:rPr>
        <w:t>is</w:t>
      </w:r>
      <w:r>
        <w:rPr>
          <w:spacing w:val="-14"/>
          <w:w w:val="105"/>
          <w:sz w:val="22"/>
        </w:rPr>
        <w:t> </w:t>
      </w:r>
      <w:r>
        <w:rPr>
          <w:w w:val="105"/>
          <w:sz w:val="22"/>
        </w:rPr>
        <w:t>quite</w:t>
      </w:r>
      <w:r>
        <w:rPr>
          <w:spacing w:val="-15"/>
          <w:w w:val="105"/>
          <w:sz w:val="22"/>
        </w:rPr>
        <w:t> </w:t>
      </w:r>
      <w:r>
        <w:rPr>
          <w:w w:val="105"/>
          <w:sz w:val="22"/>
        </w:rPr>
        <w:t>possi­ bly</w:t>
      </w:r>
      <w:r>
        <w:rPr>
          <w:spacing w:val="-15"/>
          <w:w w:val="105"/>
          <w:sz w:val="22"/>
        </w:rPr>
        <w:t> </w:t>
      </w:r>
      <w:r>
        <w:rPr>
          <w:w w:val="105"/>
          <w:sz w:val="22"/>
        </w:rPr>
        <w:t>beyond</w:t>
      </w:r>
      <w:r>
        <w:rPr>
          <w:spacing w:val="-14"/>
          <w:w w:val="105"/>
          <w:sz w:val="22"/>
        </w:rPr>
        <w:t> </w:t>
      </w:r>
      <w:r>
        <w:rPr>
          <w:w w:val="105"/>
          <w:sz w:val="22"/>
        </w:rPr>
        <w:t>the</w:t>
      </w:r>
      <w:r>
        <w:rPr>
          <w:spacing w:val="-15"/>
          <w:w w:val="105"/>
          <w:sz w:val="22"/>
        </w:rPr>
        <w:t> </w:t>
      </w:r>
      <w:r>
        <w:rPr>
          <w:w w:val="105"/>
          <w:sz w:val="22"/>
        </w:rPr>
        <w:t>practical</w:t>
      </w:r>
      <w:r>
        <w:rPr>
          <w:spacing w:val="-14"/>
          <w:w w:val="105"/>
          <w:sz w:val="22"/>
        </w:rPr>
        <w:t> </w:t>
      </w:r>
      <w:r>
        <w:rPr>
          <w:w w:val="105"/>
          <w:sz w:val="22"/>
        </w:rPr>
        <w:t>ability</w:t>
      </w:r>
      <w:r>
        <w:rPr>
          <w:spacing w:val="-15"/>
          <w:w w:val="105"/>
          <w:sz w:val="22"/>
        </w:rPr>
        <w:t> </w:t>
      </w:r>
      <w:r>
        <w:rPr>
          <w:w w:val="105"/>
          <w:sz w:val="22"/>
        </w:rPr>
        <w:t>of</w:t>
      </w:r>
      <w:r>
        <w:rPr>
          <w:spacing w:val="-14"/>
          <w:w w:val="105"/>
          <w:sz w:val="22"/>
        </w:rPr>
        <w:t> </w:t>
      </w:r>
      <w:r>
        <w:rPr>
          <w:w w:val="105"/>
          <w:sz w:val="22"/>
        </w:rPr>
        <w:t>mortal</w:t>
      </w:r>
      <w:r>
        <w:rPr>
          <w:spacing w:val="-15"/>
          <w:w w:val="105"/>
          <w:sz w:val="22"/>
        </w:rPr>
        <w:t> </w:t>
      </w:r>
      <w:r>
        <w:rPr>
          <w:w w:val="105"/>
          <w:sz w:val="22"/>
        </w:rPr>
        <w:t>magicians. On</w:t>
      </w:r>
      <w:r>
        <w:rPr>
          <w:w w:val="105"/>
          <w:sz w:val="22"/>
        </w:rPr>
        <w:t> rare occasions, a mortal</w:t>
      </w:r>
      <w:r>
        <w:rPr>
          <w:w w:val="105"/>
          <w:sz w:val="22"/>
        </w:rPr>
        <w:t> practitioner</w:t>
      </w:r>
      <w:r>
        <w:rPr>
          <w:w w:val="105"/>
          <w:sz w:val="22"/>
        </w:rPr>
        <w:t> may have succeeded</w:t>
      </w:r>
      <w:r>
        <w:rPr>
          <w:w w:val="105"/>
          <w:sz w:val="22"/>
        </w:rPr>
        <w:t> in</w:t>
      </w:r>
      <w:r>
        <w:rPr>
          <w:spacing w:val="-4"/>
          <w:w w:val="105"/>
          <w:sz w:val="22"/>
        </w:rPr>
        <w:t> </w:t>
      </w:r>
      <w:r>
        <w:rPr>
          <w:w w:val="105"/>
          <w:sz w:val="22"/>
        </w:rPr>
        <w:t>doing so, but such</w:t>
      </w:r>
      <w:r>
        <w:rPr>
          <w:w w:val="105"/>
          <w:sz w:val="22"/>
        </w:rPr>
        <w:t> instances are only flukes and almost never reproducible.</w:t>
      </w:r>
    </w:p>
    <w:p>
      <w:pPr>
        <w:spacing w:line="237" w:lineRule="auto" w:before="43"/>
        <w:ind w:left="1166" w:right="6" w:firstLine="380"/>
        <w:jc w:val="both"/>
        <w:rPr>
          <w:sz w:val="22"/>
        </w:rPr>
      </w:pPr>
      <w:r>
        <w:rPr>
          <w:sz w:val="22"/>
        </w:rPr>
        <w:t>Kindred, on the other hand, through their very nature feed on chis power.</w:t>
      </w:r>
      <w:r>
        <w:rPr>
          <w:spacing w:val="-2"/>
          <w:sz w:val="22"/>
        </w:rPr>
        <w:t> </w:t>
      </w:r>
      <w:r>
        <w:rPr>
          <w:sz w:val="22"/>
        </w:rPr>
        <w:t>The</w:t>
      </w:r>
      <w:r>
        <w:rPr>
          <w:spacing w:val="40"/>
          <w:sz w:val="22"/>
        </w:rPr>
        <w:t> </w:t>
      </w:r>
      <w:r>
        <w:rPr>
          <w:sz w:val="22"/>
        </w:rPr>
        <w:t>Embrace imbues the vitae with mystic energy. Kindred draw upon chis energy to maintain their existence. This same vitae chat makes it possible for us to suspend death opens the door to blood magic. Any Kindred with the</w:t>
      </w:r>
      <w:r>
        <w:rPr>
          <w:spacing w:val="40"/>
          <w:sz w:val="22"/>
        </w:rPr>
        <w:t> </w:t>
      </w:r>
      <w:r>
        <w:rPr>
          <w:sz w:val="22"/>
        </w:rPr>
        <w:t>proper knowledge and desire can practice blood magic; the Tremere have no</w:t>
      </w:r>
      <w:r>
        <w:rPr>
          <w:spacing w:val="-3"/>
          <w:sz w:val="22"/>
        </w:rPr>
        <w:t> </w:t>
      </w:r>
      <w:r>
        <w:rPr>
          <w:sz w:val="22"/>
        </w:rPr>
        <w:t>special</w:t>
      </w:r>
      <w:r>
        <w:rPr>
          <w:spacing w:val="-4"/>
          <w:sz w:val="22"/>
        </w:rPr>
        <w:t> </w:t>
      </w:r>
      <w:r>
        <w:rPr>
          <w:sz w:val="22"/>
        </w:rPr>
        <w:t>exclusive capac­ ity</w:t>
      </w:r>
      <w:r>
        <w:rPr>
          <w:spacing w:val="-14"/>
          <w:sz w:val="22"/>
        </w:rPr>
        <w:t> </w:t>
      </w:r>
      <w:r>
        <w:rPr>
          <w:sz w:val="22"/>
        </w:rPr>
        <w:t>for</w:t>
      </w:r>
      <w:r>
        <w:rPr>
          <w:spacing w:val="-14"/>
          <w:sz w:val="22"/>
        </w:rPr>
        <w:t> </w:t>
      </w:r>
      <w:r>
        <w:rPr>
          <w:sz w:val="22"/>
        </w:rPr>
        <w:t>Thaumacurgy. The</w:t>
      </w:r>
      <w:r>
        <w:rPr>
          <w:spacing w:val="37"/>
          <w:sz w:val="22"/>
        </w:rPr>
        <w:t> </w:t>
      </w:r>
      <w:r>
        <w:rPr>
          <w:sz w:val="22"/>
        </w:rPr>
        <w:t>Warlocks' miserliness with their secrets holds back the entire race of Kindred from achieving</w:t>
      </w:r>
      <w:r>
        <w:rPr>
          <w:spacing w:val="40"/>
          <w:sz w:val="22"/>
        </w:rPr>
        <w:t> </w:t>
      </w:r>
      <w:r>
        <w:rPr>
          <w:sz w:val="22"/>
        </w:rPr>
        <w:t>its full potential,</w:t>
      </w:r>
      <w:r>
        <w:rPr>
          <w:spacing w:val="40"/>
          <w:sz w:val="22"/>
        </w:rPr>
        <w:t> </w:t>
      </w:r>
      <w:r>
        <w:rPr>
          <w:sz w:val="22"/>
        </w:rPr>
        <w:t>however.</w:t>
      </w:r>
    </w:p>
    <w:p>
      <w:pPr>
        <w:spacing w:line="237" w:lineRule="auto" w:before="26"/>
        <w:ind w:left="1157" w:right="12" w:firstLine="379"/>
        <w:jc w:val="both"/>
        <w:rPr>
          <w:sz w:val="22"/>
        </w:rPr>
      </w:pPr>
      <w:r>
        <w:rPr>
          <w:w w:val="105"/>
          <w:sz w:val="22"/>
        </w:rPr>
        <w:t>Records</w:t>
      </w:r>
      <w:r>
        <w:rPr>
          <w:spacing w:val="-6"/>
          <w:w w:val="105"/>
          <w:sz w:val="22"/>
        </w:rPr>
        <w:t> </w:t>
      </w:r>
      <w:r>
        <w:rPr>
          <w:w w:val="105"/>
          <w:sz w:val="22"/>
        </w:rPr>
        <w:t>on</w:t>
      </w:r>
      <w:r>
        <w:rPr>
          <w:w w:val="105"/>
          <w:sz w:val="22"/>
        </w:rPr>
        <w:t> blood magic</w:t>
      </w:r>
      <w:r>
        <w:rPr>
          <w:spacing w:val="-1"/>
          <w:w w:val="105"/>
          <w:sz w:val="22"/>
        </w:rPr>
        <w:t> </w:t>
      </w:r>
      <w:r>
        <w:rPr>
          <w:w w:val="105"/>
          <w:sz w:val="22"/>
        </w:rPr>
        <w:t>prior to the</w:t>
      </w:r>
      <w:r>
        <w:rPr>
          <w:w w:val="105"/>
          <w:sz w:val="22"/>
        </w:rPr>
        <w:t> rise</w:t>
      </w:r>
      <w:r>
        <w:rPr>
          <w:spacing w:val="-10"/>
          <w:w w:val="105"/>
          <w:sz w:val="22"/>
        </w:rPr>
        <w:t> </w:t>
      </w:r>
      <w:r>
        <w:rPr>
          <w:w w:val="105"/>
          <w:sz w:val="22"/>
        </w:rPr>
        <w:t>of the Tremere</w:t>
      </w:r>
      <w:r>
        <w:rPr>
          <w:spacing w:val="-7"/>
          <w:w w:val="105"/>
          <w:sz w:val="22"/>
        </w:rPr>
        <w:t> </w:t>
      </w:r>
      <w:r>
        <w:rPr>
          <w:w w:val="105"/>
          <w:sz w:val="22"/>
        </w:rPr>
        <w:t>are</w:t>
      </w:r>
      <w:r>
        <w:rPr>
          <w:spacing w:val="-15"/>
          <w:w w:val="105"/>
          <w:sz w:val="22"/>
        </w:rPr>
        <w:t> </w:t>
      </w:r>
      <w:r>
        <w:rPr>
          <w:w w:val="105"/>
          <w:sz w:val="22"/>
        </w:rPr>
        <w:t>sketchy</w:t>
      </w:r>
      <w:r>
        <w:rPr>
          <w:spacing w:val="-2"/>
          <w:w w:val="105"/>
          <w:sz w:val="22"/>
        </w:rPr>
        <w:t> </w:t>
      </w:r>
      <w:r>
        <w:rPr>
          <w:w w:val="105"/>
          <w:sz w:val="22"/>
        </w:rPr>
        <w:t>and unreliable</w:t>
      </w:r>
      <w:r>
        <w:rPr>
          <w:spacing w:val="-6"/>
          <w:w w:val="105"/>
          <w:sz w:val="22"/>
        </w:rPr>
        <w:t> </w:t>
      </w:r>
      <w:r>
        <w:rPr>
          <w:w w:val="105"/>
          <w:sz w:val="22"/>
        </w:rPr>
        <w:t>at best,</w:t>
      </w:r>
      <w:r>
        <w:rPr>
          <w:spacing w:val="-1"/>
          <w:w w:val="105"/>
          <w:sz w:val="22"/>
        </w:rPr>
        <w:t> </w:t>
      </w:r>
      <w:r>
        <w:rPr>
          <w:w w:val="105"/>
          <w:sz w:val="22"/>
        </w:rPr>
        <w:t>but it is interesting</w:t>
      </w:r>
      <w:r>
        <w:rPr>
          <w:w w:val="105"/>
          <w:sz w:val="22"/>
        </w:rPr>
        <w:t> to</w:t>
      </w:r>
      <w:r>
        <w:rPr>
          <w:w w:val="105"/>
          <w:sz w:val="22"/>
        </w:rPr>
        <w:t> note</w:t>
      </w:r>
      <w:r>
        <w:rPr>
          <w:w w:val="105"/>
          <w:sz w:val="22"/>
        </w:rPr>
        <w:t> that</w:t>
      </w:r>
      <w:r>
        <w:rPr>
          <w:w w:val="105"/>
          <w:sz w:val="22"/>
        </w:rPr>
        <w:t> the Warlocks</w:t>
      </w:r>
      <w:r>
        <w:rPr>
          <w:w w:val="105"/>
          <w:sz w:val="22"/>
        </w:rPr>
        <w:t> weren't</w:t>
      </w:r>
      <w:r>
        <w:rPr>
          <w:w w:val="105"/>
          <w:sz w:val="22"/>
        </w:rPr>
        <w:t> the first</w:t>
      </w:r>
      <w:r>
        <w:rPr>
          <w:w w:val="105"/>
          <w:sz w:val="22"/>
        </w:rPr>
        <w:t> to</w:t>
      </w:r>
      <w:r>
        <w:rPr>
          <w:w w:val="105"/>
          <w:sz w:val="22"/>
        </w:rPr>
        <w:t> realize</w:t>
      </w:r>
      <w:r>
        <w:rPr>
          <w:w w:val="105"/>
          <w:sz w:val="22"/>
        </w:rPr>
        <w:t> the</w:t>
      </w:r>
      <w:r>
        <w:rPr>
          <w:w w:val="105"/>
          <w:sz w:val="22"/>
        </w:rPr>
        <w:t> arcane</w:t>
      </w:r>
      <w:r>
        <w:rPr>
          <w:w w:val="105"/>
          <w:sz w:val="22"/>
        </w:rPr>
        <w:t> potential</w:t>
      </w:r>
      <w:r>
        <w:rPr>
          <w:w w:val="105"/>
          <w:sz w:val="22"/>
        </w:rPr>
        <w:t> of</w:t>
      </w:r>
      <w:r>
        <w:rPr>
          <w:w w:val="105"/>
          <w:sz w:val="22"/>
        </w:rPr>
        <w:t> vitae.</w:t>
      </w:r>
      <w:r>
        <w:rPr>
          <w:w w:val="105"/>
          <w:sz w:val="22"/>
        </w:rPr>
        <w:t> The Assamites,</w:t>
      </w:r>
      <w:r>
        <w:rPr>
          <w:spacing w:val="-2"/>
          <w:w w:val="105"/>
          <w:sz w:val="22"/>
        </w:rPr>
        <w:t> </w:t>
      </w:r>
      <w:r>
        <w:rPr>
          <w:w w:val="105"/>
          <w:sz w:val="22"/>
        </w:rPr>
        <w:t>the</w:t>
      </w:r>
      <w:r>
        <w:rPr>
          <w:spacing w:val="35"/>
          <w:w w:val="105"/>
          <w:sz w:val="22"/>
        </w:rPr>
        <w:t> </w:t>
      </w:r>
      <w:r>
        <w:rPr>
          <w:w w:val="105"/>
          <w:sz w:val="22"/>
        </w:rPr>
        <w:t>T</w:t>
      </w:r>
      <w:r>
        <w:rPr>
          <w:spacing w:val="-15"/>
          <w:w w:val="105"/>
          <w:sz w:val="22"/>
        </w:rPr>
        <w:t> </w:t>
      </w:r>
      <w:r>
        <w:rPr>
          <w:w w:val="105"/>
          <w:sz w:val="22"/>
        </w:rPr>
        <w:t>zimisce</w:t>
      </w:r>
      <w:r>
        <w:rPr>
          <w:w w:val="105"/>
          <w:sz w:val="22"/>
        </w:rPr>
        <w:t> and</w:t>
      </w:r>
      <w:r>
        <w:rPr>
          <w:w w:val="105"/>
          <w:sz w:val="22"/>
        </w:rPr>
        <w:t> a few</w:t>
      </w:r>
      <w:r>
        <w:rPr>
          <w:w w:val="105"/>
          <w:sz w:val="22"/>
        </w:rPr>
        <w:t> other</w:t>
      </w:r>
      <w:r>
        <w:rPr>
          <w:w w:val="105"/>
          <w:sz w:val="22"/>
        </w:rPr>
        <w:t> clans all professed</w:t>
      </w:r>
      <w:r>
        <w:rPr>
          <w:w w:val="105"/>
          <w:sz w:val="22"/>
        </w:rPr>
        <w:t> to</w:t>
      </w:r>
      <w:r>
        <w:rPr>
          <w:w w:val="105"/>
          <w:sz w:val="22"/>
        </w:rPr>
        <w:t> practice</w:t>
      </w:r>
      <w:r>
        <w:rPr>
          <w:w w:val="105"/>
          <w:sz w:val="22"/>
        </w:rPr>
        <w:t> some</w:t>
      </w:r>
      <w:r>
        <w:rPr>
          <w:w w:val="105"/>
          <w:sz w:val="22"/>
        </w:rPr>
        <w:t> form</w:t>
      </w:r>
      <w:r>
        <w:rPr>
          <w:w w:val="105"/>
          <w:sz w:val="22"/>
        </w:rPr>
        <w:t> of</w:t>
      </w:r>
      <w:r>
        <w:rPr>
          <w:w w:val="105"/>
          <w:sz w:val="22"/>
        </w:rPr>
        <w:t> the</w:t>
      </w:r>
      <w:r>
        <w:rPr>
          <w:w w:val="105"/>
          <w:sz w:val="22"/>
        </w:rPr>
        <w:t> art.</w:t>
      </w:r>
      <w:r>
        <w:rPr>
          <w:w w:val="105"/>
          <w:sz w:val="22"/>
        </w:rPr>
        <w:t> Bue, lacking</w:t>
      </w:r>
      <w:r>
        <w:rPr>
          <w:spacing w:val="-8"/>
          <w:w w:val="105"/>
          <w:sz w:val="22"/>
        </w:rPr>
        <w:t> </w:t>
      </w:r>
      <w:r>
        <w:rPr>
          <w:w w:val="105"/>
          <w:sz w:val="22"/>
        </w:rPr>
        <w:t>the reasoned and</w:t>
      </w:r>
      <w:r>
        <w:rPr>
          <w:spacing w:val="-10"/>
          <w:w w:val="105"/>
          <w:sz w:val="22"/>
        </w:rPr>
        <w:t> </w:t>
      </w:r>
      <w:r>
        <w:rPr>
          <w:w w:val="105"/>
          <w:sz w:val="22"/>
        </w:rPr>
        <w:t>codified</w:t>
      </w:r>
      <w:r>
        <w:rPr>
          <w:spacing w:val="-7"/>
          <w:w w:val="105"/>
          <w:sz w:val="22"/>
        </w:rPr>
        <w:t> </w:t>
      </w:r>
      <w:r>
        <w:rPr>
          <w:w w:val="105"/>
          <w:sz w:val="22"/>
        </w:rPr>
        <w:t>approach</w:t>
      </w:r>
      <w:r>
        <w:rPr>
          <w:spacing w:val="-4"/>
          <w:w w:val="105"/>
          <w:sz w:val="22"/>
        </w:rPr>
        <w:t> </w:t>
      </w:r>
      <w:r>
        <w:rPr>
          <w:w w:val="105"/>
          <w:sz w:val="22"/>
        </w:rPr>
        <w:t>of Her­ meticism,</w:t>
      </w:r>
      <w:r>
        <w:rPr>
          <w:w w:val="105"/>
          <w:sz w:val="22"/>
        </w:rPr>
        <w:t> blood</w:t>
      </w:r>
      <w:r>
        <w:rPr>
          <w:w w:val="105"/>
          <w:sz w:val="22"/>
        </w:rPr>
        <w:t> magic</w:t>
      </w:r>
      <w:r>
        <w:rPr>
          <w:w w:val="105"/>
          <w:sz w:val="22"/>
        </w:rPr>
        <w:t> had</w:t>
      </w:r>
      <w:r>
        <w:rPr>
          <w:w w:val="105"/>
          <w:sz w:val="22"/>
        </w:rPr>
        <w:t> over</w:t>
      </w:r>
      <w:r>
        <w:rPr>
          <w:w w:val="105"/>
          <w:sz w:val="22"/>
        </w:rPr>
        <w:t> a</w:t>
      </w:r>
      <w:r>
        <w:rPr>
          <w:w w:val="105"/>
          <w:sz w:val="22"/>
        </w:rPr>
        <w:t> millennium</w:t>
      </w:r>
      <w:r>
        <w:rPr>
          <w:w w:val="105"/>
          <w:sz w:val="22"/>
        </w:rPr>
        <w:t> of random tinkering and</w:t>
      </w:r>
      <w:r>
        <w:rPr>
          <w:spacing w:val="-7"/>
          <w:w w:val="105"/>
          <w:sz w:val="22"/>
        </w:rPr>
        <w:t> </w:t>
      </w:r>
      <w:r>
        <w:rPr>
          <w:w w:val="105"/>
          <w:sz w:val="22"/>
        </w:rPr>
        <w:t>extraneous</w:t>
      </w:r>
      <w:r>
        <w:rPr>
          <w:spacing w:val="-1"/>
          <w:w w:val="105"/>
          <w:sz w:val="22"/>
        </w:rPr>
        <w:t> </w:t>
      </w:r>
      <w:r>
        <w:rPr>
          <w:w w:val="105"/>
          <w:sz w:val="22"/>
        </w:rPr>
        <w:t>ritual tied with it. Many elements of the</w:t>
      </w:r>
      <w:r>
        <w:rPr>
          <w:w w:val="105"/>
          <w:sz w:val="22"/>
        </w:rPr>
        <w:t> art were nothing more</w:t>
      </w:r>
      <w:r>
        <w:rPr>
          <w:w w:val="105"/>
          <w:sz w:val="22"/>
        </w:rPr>
        <w:t> than </w:t>
      </w:r>
      <w:r>
        <w:rPr>
          <w:sz w:val="22"/>
        </w:rPr>
        <w:t>gruesome showmanship designed to impress mortals or ignorant Kindred. Accounts</w:t>
      </w:r>
      <w:r>
        <w:rPr>
          <w:spacing w:val="-1"/>
          <w:sz w:val="22"/>
        </w:rPr>
        <w:t> </w:t>
      </w:r>
      <w:r>
        <w:rPr>
          <w:sz w:val="22"/>
        </w:rPr>
        <w:t>of chalices filled with the blood</w:t>
      </w:r>
      <w:r>
        <w:rPr>
          <w:spacing w:val="-9"/>
          <w:sz w:val="22"/>
        </w:rPr>
        <w:t> </w:t>
      </w:r>
      <w:r>
        <w:rPr>
          <w:sz w:val="22"/>
        </w:rPr>
        <w:t>of virgins</w:t>
      </w:r>
      <w:r>
        <w:rPr>
          <w:spacing w:val="-8"/>
          <w:sz w:val="22"/>
        </w:rPr>
        <w:t> </w:t>
      </w:r>
      <w:r>
        <w:rPr>
          <w:sz w:val="22"/>
        </w:rPr>
        <w:t>or</w:t>
      </w:r>
      <w:r>
        <w:rPr>
          <w:spacing w:val="-6"/>
          <w:sz w:val="22"/>
        </w:rPr>
        <w:t> </w:t>
      </w:r>
      <w:r>
        <w:rPr>
          <w:sz w:val="22"/>
        </w:rPr>
        <w:t>carving the</w:t>
      </w:r>
      <w:r>
        <w:rPr>
          <w:spacing w:val="24"/>
          <w:sz w:val="22"/>
        </w:rPr>
        <w:t> </w:t>
      </w:r>
      <w:r>
        <w:rPr>
          <w:sz w:val="22"/>
        </w:rPr>
        <w:t>heart</w:t>
      </w:r>
      <w:r>
        <w:rPr>
          <w:spacing w:val="-2"/>
          <w:sz w:val="22"/>
        </w:rPr>
        <w:t> </w:t>
      </w:r>
      <w:r>
        <w:rPr>
          <w:sz w:val="22"/>
        </w:rPr>
        <w:t>from a</w:t>
      </w:r>
      <w:r>
        <w:rPr>
          <w:spacing w:val="-9"/>
          <w:sz w:val="22"/>
        </w:rPr>
        <w:t> </w:t>
      </w:r>
      <w:r>
        <w:rPr>
          <w:sz w:val="22"/>
        </w:rPr>
        <w:t>living </w:t>
      </w:r>
      <w:r>
        <w:rPr>
          <w:w w:val="105"/>
          <w:sz w:val="22"/>
        </w:rPr>
        <w:t>victim</w:t>
      </w:r>
      <w:r>
        <w:rPr>
          <w:w w:val="105"/>
          <w:sz w:val="22"/>
        </w:rPr>
        <w:t> pepper</w:t>
      </w:r>
      <w:r>
        <w:rPr>
          <w:w w:val="105"/>
          <w:sz w:val="22"/>
        </w:rPr>
        <w:t> those</w:t>
      </w:r>
      <w:r>
        <w:rPr>
          <w:w w:val="105"/>
          <w:sz w:val="22"/>
        </w:rPr>
        <w:t> early</w:t>
      </w:r>
      <w:r>
        <w:rPr>
          <w:w w:val="105"/>
          <w:sz w:val="22"/>
        </w:rPr>
        <w:t> histories;</w:t>
      </w:r>
      <w:r>
        <w:rPr>
          <w:w w:val="105"/>
          <w:sz w:val="22"/>
        </w:rPr>
        <w:t> good</w:t>
      </w:r>
      <w:r>
        <w:rPr>
          <w:w w:val="105"/>
          <w:sz w:val="22"/>
        </w:rPr>
        <w:t> cheater, </w:t>
      </w:r>
      <w:r>
        <w:rPr>
          <w:sz w:val="22"/>
        </w:rPr>
        <w:t>perhaps,</w:t>
      </w:r>
      <w:r>
        <w:rPr>
          <w:spacing w:val="-8"/>
          <w:sz w:val="22"/>
        </w:rPr>
        <w:t> </w:t>
      </w:r>
      <w:r>
        <w:rPr>
          <w:sz w:val="22"/>
        </w:rPr>
        <w:t>but totally unnecessary as</w:t>
      </w:r>
      <w:r>
        <w:rPr>
          <w:spacing w:val="-14"/>
          <w:sz w:val="22"/>
        </w:rPr>
        <w:t> </w:t>
      </w:r>
      <w:r>
        <w:rPr>
          <w:sz w:val="22"/>
        </w:rPr>
        <w:t>far</w:t>
      </w:r>
      <w:r>
        <w:rPr>
          <w:spacing w:val="-14"/>
          <w:sz w:val="22"/>
        </w:rPr>
        <w:t> </w:t>
      </w:r>
      <w:r>
        <w:rPr>
          <w:sz w:val="22"/>
        </w:rPr>
        <w:t>as</w:t>
      </w:r>
      <w:r>
        <w:rPr>
          <w:spacing w:val="-13"/>
          <w:sz w:val="22"/>
        </w:rPr>
        <w:t> </w:t>
      </w:r>
      <w:r>
        <w:rPr>
          <w:sz w:val="22"/>
        </w:rPr>
        <w:t>blood magic </w:t>
      </w:r>
      <w:r>
        <w:rPr>
          <w:w w:val="105"/>
          <w:sz w:val="22"/>
        </w:rPr>
        <w:t>is concerned.</w:t>
      </w:r>
    </w:p>
    <w:p>
      <w:pPr>
        <w:spacing w:line="235" w:lineRule="auto" w:before="37"/>
        <w:ind w:left="1147" w:right="20" w:firstLine="367"/>
        <w:jc w:val="both"/>
        <w:rPr>
          <w:sz w:val="22"/>
        </w:rPr>
      </w:pPr>
      <w:r>
        <w:rPr>
          <w:w w:val="105"/>
          <w:sz w:val="22"/>
        </w:rPr>
        <w:t>The Tremere</w:t>
      </w:r>
      <w:r>
        <w:rPr>
          <w:spacing w:val="-2"/>
          <w:w w:val="105"/>
          <w:sz w:val="22"/>
        </w:rPr>
        <w:t> </w:t>
      </w:r>
      <w:r>
        <w:rPr>
          <w:w w:val="105"/>
          <w:sz w:val="22"/>
        </w:rPr>
        <w:t>fused blood magic</w:t>
      </w:r>
      <w:r>
        <w:rPr>
          <w:spacing w:val="-3"/>
          <w:w w:val="105"/>
          <w:sz w:val="22"/>
        </w:rPr>
        <w:t> </w:t>
      </w:r>
      <w:r>
        <w:rPr>
          <w:w w:val="105"/>
          <w:sz w:val="22"/>
        </w:rPr>
        <w:t>with</w:t>
      </w:r>
      <w:r>
        <w:rPr>
          <w:spacing w:val="-3"/>
          <w:w w:val="105"/>
          <w:sz w:val="22"/>
        </w:rPr>
        <w:t> </w:t>
      </w:r>
      <w:r>
        <w:rPr>
          <w:w w:val="105"/>
          <w:sz w:val="22"/>
        </w:rPr>
        <w:t>Hermetic practice, trimming both traditions to their bare es­ sentials.</w:t>
      </w:r>
      <w:r>
        <w:rPr>
          <w:spacing w:val="-15"/>
          <w:w w:val="105"/>
          <w:sz w:val="22"/>
        </w:rPr>
        <w:t> </w:t>
      </w:r>
      <w:r>
        <w:rPr>
          <w:w w:val="105"/>
          <w:sz w:val="22"/>
        </w:rPr>
        <w:t>To the</w:t>
      </w:r>
      <w:r>
        <w:rPr>
          <w:spacing w:val="-13"/>
          <w:w w:val="105"/>
          <w:sz w:val="22"/>
        </w:rPr>
        <w:t> </w:t>
      </w:r>
      <w:r>
        <w:rPr>
          <w:w w:val="105"/>
          <w:sz w:val="22"/>
        </w:rPr>
        <w:t>Tremere, Hermetic</w:t>
      </w:r>
      <w:r>
        <w:rPr>
          <w:spacing w:val="-2"/>
          <w:w w:val="105"/>
          <w:sz w:val="22"/>
        </w:rPr>
        <w:t> </w:t>
      </w:r>
      <w:r>
        <w:rPr>
          <w:w w:val="105"/>
          <w:sz w:val="22"/>
        </w:rPr>
        <w:t>Thaumaturgy is nothing</w:t>
      </w:r>
      <w:r>
        <w:rPr>
          <w:spacing w:val="-10"/>
          <w:w w:val="105"/>
          <w:sz w:val="22"/>
        </w:rPr>
        <w:t> </w:t>
      </w:r>
      <w:r>
        <w:rPr>
          <w:w w:val="105"/>
          <w:sz w:val="22"/>
        </w:rPr>
        <w:t>more than</w:t>
      </w:r>
      <w:r>
        <w:rPr>
          <w:spacing w:val="-9"/>
          <w:w w:val="105"/>
          <w:sz w:val="22"/>
        </w:rPr>
        <w:t> </w:t>
      </w:r>
      <w:r>
        <w:rPr>
          <w:w w:val="105"/>
          <w:sz w:val="22"/>
        </w:rPr>
        <w:t>a</w:t>
      </w:r>
      <w:r>
        <w:rPr>
          <w:spacing w:val="-7"/>
          <w:w w:val="105"/>
          <w:sz w:val="22"/>
        </w:rPr>
        <w:t> </w:t>
      </w:r>
      <w:r>
        <w:rPr>
          <w:w w:val="135"/>
          <w:sz w:val="22"/>
        </w:rPr>
        <w:t>tool-</w:t>
      </w:r>
      <w:r>
        <w:rPr>
          <w:spacing w:val="-19"/>
          <w:w w:val="135"/>
          <w:sz w:val="22"/>
        </w:rPr>
        <w:t> </w:t>
      </w:r>
      <w:r>
        <w:rPr>
          <w:w w:val="105"/>
          <w:sz w:val="22"/>
        </w:rPr>
        <w:t>no</w:t>
      </w:r>
      <w:r>
        <w:rPr>
          <w:spacing w:val="-2"/>
          <w:w w:val="105"/>
          <w:sz w:val="22"/>
        </w:rPr>
        <w:t> </w:t>
      </w:r>
      <w:r>
        <w:rPr>
          <w:w w:val="105"/>
          <w:sz w:val="22"/>
        </w:rPr>
        <w:t>more</w:t>
      </w:r>
      <w:r>
        <w:rPr>
          <w:spacing w:val="-3"/>
          <w:w w:val="105"/>
          <w:sz w:val="22"/>
        </w:rPr>
        <w:t> </w:t>
      </w:r>
      <w:r>
        <w:rPr>
          <w:w w:val="105"/>
          <w:sz w:val="22"/>
        </w:rPr>
        <w:t>or less</w:t>
      </w:r>
      <w:r>
        <w:rPr>
          <w:spacing w:val="-15"/>
          <w:w w:val="105"/>
          <w:sz w:val="22"/>
        </w:rPr>
        <w:t> </w:t>
      </w:r>
      <w:r>
        <w:rPr>
          <w:w w:val="105"/>
          <w:sz w:val="22"/>
        </w:rPr>
        <w:t>spiritual than</w:t>
      </w:r>
      <w:r>
        <w:rPr>
          <w:w w:val="105"/>
          <w:sz w:val="22"/>
        </w:rPr>
        <w:t> any</w:t>
      </w:r>
      <w:r>
        <w:rPr>
          <w:w w:val="105"/>
          <w:sz w:val="22"/>
        </w:rPr>
        <w:t> other</w:t>
      </w:r>
      <w:r>
        <w:rPr>
          <w:w w:val="105"/>
          <w:sz w:val="22"/>
        </w:rPr>
        <w:t> Kindred</w:t>
      </w:r>
      <w:r>
        <w:rPr>
          <w:w w:val="105"/>
          <w:sz w:val="22"/>
        </w:rPr>
        <w:t> Discipline.</w:t>
      </w:r>
      <w:r>
        <w:rPr>
          <w:w w:val="105"/>
          <w:sz w:val="22"/>
        </w:rPr>
        <w:t> The</w:t>
      </w:r>
      <w:r>
        <w:rPr>
          <w:w w:val="105"/>
          <w:sz w:val="22"/>
        </w:rPr>
        <w:t> Warlocks stripped</w:t>
      </w:r>
      <w:r>
        <w:rPr>
          <w:w w:val="105"/>
          <w:sz w:val="22"/>
        </w:rPr>
        <w:t> all</w:t>
      </w:r>
      <w:r>
        <w:rPr>
          <w:w w:val="105"/>
          <w:sz w:val="22"/>
        </w:rPr>
        <w:t> references</w:t>
      </w:r>
      <w:r>
        <w:rPr>
          <w:w w:val="105"/>
          <w:sz w:val="22"/>
        </w:rPr>
        <w:t> to</w:t>
      </w:r>
      <w:r>
        <w:rPr>
          <w:w w:val="105"/>
          <w:sz w:val="22"/>
        </w:rPr>
        <w:t> religion</w:t>
      </w:r>
      <w:r>
        <w:rPr>
          <w:w w:val="105"/>
          <w:sz w:val="22"/>
        </w:rPr>
        <w:t> and</w:t>
      </w:r>
      <w:r>
        <w:rPr>
          <w:w w:val="105"/>
          <w:sz w:val="22"/>
        </w:rPr>
        <w:t> vestiges</w:t>
      </w:r>
      <w:r>
        <w:rPr>
          <w:w w:val="105"/>
          <w:sz w:val="22"/>
        </w:rPr>
        <w:t> of frivolous</w:t>
      </w:r>
      <w:r>
        <w:rPr>
          <w:spacing w:val="-15"/>
          <w:w w:val="105"/>
          <w:sz w:val="22"/>
        </w:rPr>
        <w:t> </w:t>
      </w:r>
      <w:r>
        <w:rPr>
          <w:w w:val="105"/>
          <w:sz w:val="22"/>
        </w:rPr>
        <w:t>exhibition.</w:t>
      </w:r>
      <w:r>
        <w:rPr>
          <w:spacing w:val="-14"/>
          <w:w w:val="105"/>
          <w:sz w:val="22"/>
        </w:rPr>
        <w:t> </w:t>
      </w:r>
      <w:r>
        <w:rPr>
          <w:w w:val="105"/>
          <w:sz w:val="22"/>
        </w:rPr>
        <w:t>You</w:t>
      </w:r>
      <w:r>
        <w:rPr>
          <w:spacing w:val="-15"/>
          <w:w w:val="105"/>
          <w:sz w:val="22"/>
        </w:rPr>
        <w:t> </w:t>
      </w:r>
      <w:r>
        <w:rPr>
          <w:w w:val="105"/>
          <w:sz w:val="22"/>
        </w:rPr>
        <w:t>don't</w:t>
      </w:r>
      <w:r>
        <w:rPr>
          <w:spacing w:val="-14"/>
          <w:w w:val="105"/>
          <w:sz w:val="22"/>
        </w:rPr>
        <w:t> </w:t>
      </w:r>
      <w:r>
        <w:rPr>
          <w:w w:val="105"/>
          <w:sz w:val="22"/>
        </w:rPr>
        <w:t>usually</w:t>
      </w:r>
      <w:r>
        <w:rPr>
          <w:spacing w:val="-15"/>
          <w:w w:val="105"/>
          <w:sz w:val="22"/>
        </w:rPr>
        <w:t> </w:t>
      </w:r>
      <w:r>
        <w:rPr>
          <w:w w:val="105"/>
          <w:sz w:val="22"/>
        </w:rPr>
        <w:t>find</w:t>
      </w:r>
      <w:r>
        <w:rPr>
          <w:spacing w:val="-14"/>
          <w:w w:val="105"/>
          <w:sz w:val="22"/>
        </w:rPr>
        <w:t> </w:t>
      </w:r>
      <w:r>
        <w:rPr>
          <w:w w:val="105"/>
          <w:sz w:val="22"/>
        </w:rPr>
        <w:t>hours</w:t>
      </w:r>
      <w:r>
        <w:rPr>
          <w:spacing w:val="-15"/>
          <w:w w:val="105"/>
          <w:sz w:val="22"/>
        </w:rPr>
        <w:t> </w:t>
      </w:r>
      <w:r>
        <w:rPr>
          <w:w w:val="105"/>
          <w:sz w:val="22"/>
        </w:rPr>
        <w:t>of liturgies,</w:t>
      </w:r>
      <w:r>
        <w:rPr>
          <w:w w:val="105"/>
          <w:sz w:val="22"/>
        </w:rPr>
        <w:t> beseeching</w:t>
      </w:r>
      <w:r>
        <w:rPr>
          <w:w w:val="105"/>
          <w:sz w:val="22"/>
        </w:rPr>
        <w:t> prayers</w:t>
      </w:r>
      <w:r>
        <w:rPr>
          <w:w w:val="105"/>
          <w:sz w:val="22"/>
        </w:rPr>
        <w:t> or</w:t>
      </w:r>
      <w:r>
        <w:rPr>
          <w:w w:val="105"/>
          <w:sz w:val="22"/>
        </w:rPr>
        <w:t> altars</w:t>
      </w:r>
      <w:r>
        <w:rPr>
          <w:w w:val="105"/>
          <w:sz w:val="22"/>
        </w:rPr>
        <w:t> in</w:t>
      </w:r>
      <w:r>
        <w:rPr>
          <w:w w:val="105"/>
          <w:sz w:val="22"/>
        </w:rPr>
        <w:t> Tremere rituals.</w:t>
      </w:r>
      <w:r>
        <w:rPr>
          <w:w w:val="105"/>
          <w:sz w:val="22"/>
        </w:rPr>
        <w:t> </w:t>
      </w:r>
      <w:r>
        <w:rPr>
          <w:w w:val="105"/>
          <w:sz w:val="23"/>
        </w:rPr>
        <w:t>If</w:t>
      </w:r>
      <w:r>
        <w:rPr>
          <w:w w:val="105"/>
          <w:sz w:val="23"/>
        </w:rPr>
        <w:t> </w:t>
      </w:r>
      <w:r>
        <w:rPr>
          <w:w w:val="105"/>
          <w:sz w:val="22"/>
        </w:rPr>
        <w:t>a</w:t>
      </w:r>
      <w:r>
        <w:rPr>
          <w:w w:val="105"/>
          <w:sz w:val="22"/>
        </w:rPr>
        <w:t> procedure</w:t>
      </w:r>
      <w:r>
        <w:rPr>
          <w:w w:val="105"/>
          <w:sz w:val="22"/>
        </w:rPr>
        <w:t> doesn't</w:t>
      </w:r>
      <w:r>
        <w:rPr>
          <w:w w:val="105"/>
          <w:sz w:val="22"/>
        </w:rPr>
        <w:t> serve</w:t>
      </w:r>
      <w:r>
        <w:rPr>
          <w:w w:val="105"/>
          <w:sz w:val="22"/>
        </w:rPr>
        <w:t> a</w:t>
      </w:r>
      <w:r>
        <w:rPr>
          <w:w w:val="105"/>
          <w:sz w:val="22"/>
        </w:rPr>
        <w:t> definite </w:t>
      </w:r>
      <w:r>
        <w:rPr>
          <w:spacing w:val="-2"/>
          <w:w w:val="105"/>
          <w:sz w:val="22"/>
        </w:rPr>
        <w:t>thaumaturgical</w:t>
      </w:r>
      <w:r>
        <w:rPr>
          <w:spacing w:val="-8"/>
          <w:w w:val="105"/>
          <w:sz w:val="22"/>
        </w:rPr>
        <w:t> </w:t>
      </w:r>
      <w:r>
        <w:rPr>
          <w:spacing w:val="-2"/>
          <w:w w:val="105"/>
          <w:sz w:val="22"/>
        </w:rPr>
        <w:t>purpose, it's</w:t>
      </w:r>
      <w:r>
        <w:rPr>
          <w:spacing w:val="-13"/>
          <w:w w:val="105"/>
          <w:sz w:val="22"/>
        </w:rPr>
        <w:t> </w:t>
      </w:r>
      <w:r>
        <w:rPr>
          <w:spacing w:val="-2"/>
          <w:w w:val="105"/>
          <w:sz w:val="22"/>
        </w:rPr>
        <w:t>commonly</w:t>
      </w:r>
      <w:r>
        <w:rPr>
          <w:spacing w:val="-5"/>
          <w:w w:val="105"/>
          <w:sz w:val="22"/>
        </w:rPr>
        <w:t> </w:t>
      </w:r>
      <w:r>
        <w:rPr>
          <w:spacing w:val="-2"/>
          <w:w w:val="105"/>
          <w:sz w:val="22"/>
        </w:rPr>
        <w:t>excised</w:t>
      </w:r>
      <w:r>
        <w:rPr>
          <w:spacing w:val="-13"/>
          <w:w w:val="105"/>
          <w:sz w:val="22"/>
        </w:rPr>
        <w:t> </w:t>
      </w:r>
      <w:r>
        <w:rPr>
          <w:spacing w:val="-2"/>
          <w:w w:val="105"/>
          <w:sz w:val="22"/>
        </w:rPr>
        <w:t>from </w:t>
      </w:r>
      <w:r>
        <w:rPr>
          <w:w w:val="105"/>
          <w:sz w:val="22"/>
        </w:rPr>
        <w:t>the tradition.</w:t>
      </w:r>
    </w:p>
    <w:p>
      <w:pPr>
        <w:spacing w:line="237" w:lineRule="auto" w:before="40"/>
        <w:ind w:left="1147" w:right="32" w:firstLine="367"/>
        <w:jc w:val="both"/>
        <w:rPr>
          <w:sz w:val="22"/>
        </w:rPr>
      </w:pPr>
      <w:r>
        <w:rPr>
          <w:w w:val="105"/>
          <w:sz w:val="22"/>
        </w:rPr>
        <w:t>Note</w:t>
      </w:r>
      <w:r>
        <w:rPr>
          <w:spacing w:val="-12"/>
          <w:w w:val="105"/>
          <w:sz w:val="22"/>
        </w:rPr>
        <w:t> </w:t>
      </w:r>
      <w:r>
        <w:rPr>
          <w:w w:val="105"/>
          <w:sz w:val="22"/>
        </w:rPr>
        <w:t>that</w:t>
      </w:r>
      <w:r>
        <w:rPr>
          <w:spacing w:val="-9"/>
          <w:w w:val="105"/>
          <w:sz w:val="22"/>
        </w:rPr>
        <w:t> </w:t>
      </w:r>
      <w:r>
        <w:rPr>
          <w:w w:val="105"/>
          <w:sz w:val="22"/>
        </w:rPr>
        <w:t>this</w:t>
      </w:r>
      <w:r>
        <w:rPr>
          <w:spacing w:val="-13"/>
          <w:w w:val="105"/>
          <w:sz w:val="22"/>
        </w:rPr>
        <w:t> </w:t>
      </w:r>
      <w:r>
        <w:rPr>
          <w:w w:val="105"/>
          <w:sz w:val="22"/>
        </w:rPr>
        <w:t>isn't</w:t>
      </w:r>
      <w:r>
        <w:rPr>
          <w:spacing w:val="-4"/>
          <w:w w:val="105"/>
          <w:sz w:val="22"/>
        </w:rPr>
        <w:t> </w:t>
      </w:r>
      <w:r>
        <w:rPr>
          <w:w w:val="105"/>
          <w:sz w:val="22"/>
        </w:rPr>
        <w:t>always</w:t>
      </w:r>
      <w:r>
        <w:rPr>
          <w:spacing w:val="-1"/>
          <w:w w:val="105"/>
          <w:sz w:val="22"/>
        </w:rPr>
        <w:t> </w:t>
      </w:r>
      <w:r>
        <w:rPr>
          <w:w w:val="105"/>
          <w:sz w:val="22"/>
        </w:rPr>
        <w:t>the</w:t>
      </w:r>
      <w:r>
        <w:rPr>
          <w:w w:val="105"/>
          <w:sz w:val="22"/>
        </w:rPr>
        <w:t> case</w:t>
      </w:r>
      <w:r>
        <w:rPr>
          <w:spacing w:val="-15"/>
          <w:w w:val="105"/>
          <w:sz w:val="22"/>
        </w:rPr>
        <w:t> </w:t>
      </w:r>
      <w:r>
        <w:rPr>
          <w:w w:val="105"/>
          <w:sz w:val="22"/>
        </w:rPr>
        <w:t>-</w:t>
      </w:r>
      <w:r>
        <w:rPr>
          <w:spacing w:val="80"/>
          <w:w w:val="105"/>
          <w:sz w:val="22"/>
        </w:rPr>
        <w:t> </w:t>
      </w:r>
      <w:r>
        <w:rPr>
          <w:w w:val="105"/>
          <w:sz w:val="22"/>
        </w:rPr>
        <w:t>as</w:t>
      </w:r>
      <w:r>
        <w:rPr>
          <w:spacing w:val="-15"/>
          <w:w w:val="105"/>
          <w:sz w:val="22"/>
        </w:rPr>
        <w:t> </w:t>
      </w:r>
      <w:r>
        <w:rPr>
          <w:w w:val="105"/>
          <w:sz w:val="22"/>
        </w:rPr>
        <w:t>I'll</w:t>
      </w:r>
      <w:r>
        <w:rPr>
          <w:spacing w:val="-7"/>
          <w:w w:val="105"/>
          <w:sz w:val="22"/>
        </w:rPr>
        <w:t> </w:t>
      </w:r>
      <w:r>
        <w:rPr>
          <w:w w:val="105"/>
          <w:sz w:val="22"/>
        </w:rPr>
        <w:t>talk </w:t>
      </w:r>
      <w:r>
        <w:rPr>
          <w:spacing w:val="-2"/>
          <w:w w:val="105"/>
          <w:sz w:val="22"/>
        </w:rPr>
        <w:t>about</w:t>
      </w:r>
      <w:r>
        <w:rPr>
          <w:spacing w:val="-13"/>
          <w:w w:val="105"/>
          <w:sz w:val="22"/>
        </w:rPr>
        <w:t> </w:t>
      </w:r>
      <w:r>
        <w:rPr>
          <w:spacing w:val="-2"/>
          <w:w w:val="105"/>
          <w:sz w:val="22"/>
        </w:rPr>
        <w:t>later,</w:t>
      </w:r>
      <w:r>
        <w:rPr>
          <w:spacing w:val="-12"/>
          <w:w w:val="105"/>
          <w:sz w:val="22"/>
        </w:rPr>
        <w:t> </w:t>
      </w:r>
      <w:r>
        <w:rPr>
          <w:spacing w:val="-2"/>
          <w:w w:val="105"/>
          <w:sz w:val="22"/>
        </w:rPr>
        <w:t>some</w:t>
      </w:r>
      <w:r>
        <w:rPr>
          <w:spacing w:val="-7"/>
          <w:w w:val="105"/>
          <w:sz w:val="22"/>
        </w:rPr>
        <w:t> </w:t>
      </w:r>
      <w:r>
        <w:rPr>
          <w:spacing w:val="-2"/>
          <w:w w:val="105"/>
          <w:sz w:val="22"/>
        </w:rPr>
        <w:t>people</w:t>
      </w:r>
      <w:r>
        <w:rPr>
          <w:spacing w:val="-11"/>
          <w:w w:val="105"/>
          <w:sz w:val="22"/>
        </w:rPr>
        <w:t> </w:t>
      </w:r>
      <w:r>
        <w:rPr>
          <w:spacing w:val="-2"/>
          <w:w w:val="105"/>
          <w:sz w:val="22"/>
        </w:rPr>
        <w:t>attach</w:t>
      </w:r>
      <w:r>
        <w:rPr>
          <w:spacing w:val="-3"/>
          <w:w w:val="105"/>
          <w:sz w:val="22"/>
        </w:rPr>
        <w:t> </w:t>
      </w:r>
      <w:r>
        <w:rPr>
          <w:spacing w:val="-2"/>
          <w:w w:val="105"/>
          <w:sz w:val="22"/>
        </w:rPr>
        <w:t>mechanical</w:t>
      </w:r>
      <w:r>
        <w:rPr>
          <w:spacing w:val="15"/>
          <w:w w:val="105"/>
          <w:sz w:val="22"/>
        </w:rPr>
        <w:t> </w:t>
      </w:r>
      <w:r>
        <w:rPr>
          <w:spacing w:val="-2"/>
          <w:w w:val="105"/>
          <w:sz w:val="22"/>
        </w:rPr>
        <w:t>meaning </w:t>
      </w:r>
      <w:r>
        <w:rPr>
          <w:sz w:val="22"/>
        </w:rPr>
        <w:t>to nontraditional trappings</w:t>
      </w:r>
      <w:r>
        <w:rPr>
          <w:spacing w:val="-3"/>
          <w:sz w:val="22"/>
        </w:rPr>
        <w:t> </w:t>
      </w:r>
      <w:r>
        <w:rPr>
          <w:sz w:val="22"/>
        </w:rPr>
        <w:t>of blood magic.</w:t>
      </w:r>
      <w:r>
        <w:rPr>
          <w:spacing w:val="-1"/>
          <w:sz w:val="22"/>
        </w:rPr>
        <w:t> </w:t>
      </w:r>
      <w:r>
        <w:rPr>
          <w:sz w:val="22"/>
        </w:rPr>
        <w:t>I</w:t>
      </w:r>
      <w:r>
        <w:rPr>
          <w:spacing w:val="-7"/>
          <w:sz w:val="22"/>
        </w:rPr>
        <w:t> </w:t>
      </w:r>
      <w:r>
        <w:rPr>
          <w:sz w:val="22"/>
        </w:rPr>
        <w:t>know of </w:t>
      </w:r>
      <w:r>
        <w:rPr>
          <w:w w:val="105"/>
          <w:sz w:val="22"/>
        </w:rPr>
        <w:t>at</w:t>
      </w:r>
      <w:r>
        <w:rPr>
          <w:w w:val="105"/>
          <w:sz w:val="22"/>
        </w:rPr>
        <w:t> least</w:t>
      </w:r>
      <w:r>
        <w:rPr>
          <w:spacing w:val="-4"/>
          <w:w w:val="105"/>
          <w:sz w:val="22"/>
        </w:rPr>
        <w:t> </w:t>
      </w:r>
      <w:r>
        <w:rPr>
          <w:w w:val="105"/>
          <w:sz w:val="22"/>
        </w:rPr>
        <w:t>one</w:t>
      </w:r>
      <w:r>
        <w:rPr>
          <w:spacing w:val="-6"/>
          <w:w w:val="105"/>
          <w:sz w:val="22"/>
        </w:rPr>
        <w:t> </w:t>
      </w:r>
      <w:r>
        <w:rPr>
          <w:w w:val="105"/>
          <w:sz w:val="22"/>
        </w:rPr>
        <w:t>Catholic priest who</w:t>
      </w:r>
      <w:r>
        <w:rPr>
          <w:spacing w:val="-12"/>
          <w:w w:val="105"/>
          <w:sz w:val="22"/>
        </w:rPr>
        <w:t> </w:t>
      </w:r>
      <w:r>
        <w:rPr>
          <w:w w:val="105"/>
          <w:sz w:val="22"/>
        </w:rPr>
        <w:t>depends largely</w:t>
      </w:r>
      <w:r>
        <w:rPr>
          <w:spacing w:val="-1"/>
          <w:w w:val="105"/>
          <w:sz w:val="22"/>
        </w:rPr>
        <w:t> </w:t>
      </w:r>
      <w:r>
        <w:rPr>
          <w:w w:val="105"/>
          <w:sz w:val="22"/>
        </w:rPr>
        <w:t>on the</w:t>
      </w:r>
      <w:r>
        <w:rPr>
          <w:spacing w:val="-12"/>
          <w:w w:val="105"/>
          <w:sz w:val="22"/>
        </w:rPr>
        <w:t> </w:t>
      </w:r>
      <w:r>
        <w:rPr>
          <w:w w:val="105"/>
          <w:sz w:val="22"/>
        </w:rPr>
        <w:t>Church's ritual</w:t>
      </w:r>
      <w:r>
        <w:rPr>
          <w:spacing w:val="-5"/>
          <w:w w:val="105"/>
          <w:sz w:val="22"/>
        </w:rPr>
        <w:t> </w:t>
      </w:r>
      <w:r>
        <w:rPr>
          <w:w w:val="105"/>
          <w:sz w:val="22"/>
        </w:rPr>
        <w:t>to</w:t>
      </w:r>
      <w:r>
        <w:rPr>
          <w:spacing w:val="-10"/>
          <w:w w:val="105"/>
          <w:sz w:val="22"/>
        </w:rPr>
        <w:t> </w:t>
      </w:r>
      <w:r>
        <w:rPr>
          <w:w w:val="105"/>
          <w:sz w:val="22"/>
        </w:rPr>
        <w:t>conduct</w:t>
      </w:r>
      <w:r>
        <w:rPr>
          <w:spacing w:val="-6"/>
          <w:w w:val="105"/>
          <w:sz w:val="22"/>
        </w:rPr>
        <w:t> </w:t>
      </w:r>
      <w:r>
        <w:rPr>
          <w:w w:val="105"/>
          <w:sz w:val="22"/>
        </w:rPr>
        <w:t>his</w:t>
      </w:r>
      <w:r>
        <w:rPr>
          <w:spacing w:val="-15"/>
          <w:w w:val="105"/>
          <w:sz w:val="22"/>
        </w:rPr>
        <w:t> </w:t>
      </w:r>
      <w:r>
        <w:rPr>
          <w:w w:val="105"/>
          <w:sz w:val="22"/>
        </w:rPr>
        <w:t>"miracles."</w:t>
      </w:r>
      <w:r>
        <w:rPr>
          <w:spacing w:val="-14"/>
          <w:w w:val="105"/>
          <w:sz w:val="22"/>
        </w:rPr>
        <w:t> </w:t>
      </w:r>
      <w:r>
        <w:rPr>
          <w:w w:val="105"/>
          <w:sz w:val="22"/>
        </w:rPr>
        <w:t>What­ ever</w:t>
      </w:r>
      <w:r>
        <w:rPr>
          <w:spacing w:val="-8"/>
          <w:w w:val="105"/>
          <w:sz w:val="22"/>
        </w:rPr>
        <w:t> </w:t>
      </w:r>
      <w:r>
        <w:rPr>
          <w:w w:val="105"/>
          <w:sz w:val="22"/>
        </w:rPr>
        <w:t>floats your boat,</w:t>
      </w:r>
      <w:r>
        <w:rPr>
          <w:spacing w:val="-12"/>
          <w:w w:val="105"/>
          <w:sz w:val="22"/>
        </w:rPr>
        <w:t> </w:t>
      </w:r>
      <w:r>
        <w:rPr>
          <w:w w:val="120"/>
          <w:sz w:val="22"/>
        </w:rPr>
        <w:t>father-</w:t>
      </w:r>
      <w:r>
        <w:rPr>
          <w:spacing w:val="-16"/>
          <w:w w:val="120"/>
          <w:sz w:val="22"/>
        </w:rPr>
        <w:t> </w:t>
      </w:r>
      <w:r>
        <w:rPr>
          <w:w w:val="105"/>
          <w:sz w:val="22"/>
        </w:rPr>
        <w:t>I'm</w:t>
      </w:r>
      <w:r>
        <w:rPr>
          <w:spacing w:val="22"/>
          <w:w w:val="105"/>
          <w:sz w:val="22"/>
        </w:rPr>
        <w:t> </w:t>
      </w:r>
      <w:r>
        <w:rPr>
          <w:w w:val="105"/>
          <w:sz w:val="22"/>
        </w:rPr>
        <w:t>talking about the ruck and run of the</w:t>
      </w:r>
      <w:r>
        <w:rPr>
          <w:spacing w:val="40"/>
          <w:w w:val="105"/>
          <w:sz w:val="22"/>
        </w:rPr>
        <w:t> </w:t>
      </w:r>
      <w:r>
        <w:rPr>
          <w:w w:val="105"/>
          <w:sz w:val="22"/>
        </w:rPr>
        <w:t>clan in this little treatise.</w:t>
      </w:r>
    </w:p>
    <w:p>
      <w:pPr>
        <w:spacing w:before="90"/>
        <w:ind w:left="331" w:right="0" w:firstLine="0"/>
        <w:jc w:val="left"/>
        <w:rPr>
          <w:sz w:val="16"/>
        </w:rPr>
      </w:pPr>
      <w:r>
        <w:rPr/>
        <w:br w:type="column"/>
      </w:r>
      <w:r>
        <w:rPr>
          <w:w w:val="125"/>
          <w:position w:val="9"/>
          <w:sz w:val="18"/>
        </w:rPr>
        <w:t>«</w:t>
      </w:r>
      <w:r>
        <w:rPr>
          <w:spacing w:val="-23"/>
          <w:w w:val="125"/>
          <w:position w:val="9"/>
          <w:sz w:val="18"/>
        </w:rPr>
        <w:t> </w:t>
      </w:r>
      <w:r>
        <w:rPr>
          <w:w w:val="125"/>
          <w:sz w:val="16"/>
        </w:rPr>
        <w:t>TRUE</w:t>
      </w:r>
      <w:r>
        <w:rPr>
          <w:spacing w:val="17"/>
          <w:w w:val="125"/>
          <w:sz w:val="16"/>
        </w:rPr>
        <w:t> </w:t>
      </w:r>
      <w:r>
        <w:rPr>
          <w:w w:val="125"/>
          <w:sz w:val="16"/>
        </w:rPr>
        <w:t>MAGIC</w:t>
      </w:r>
      <w:r>
        <w:rPr>
          <w:w w:val="125"/>
          <w:position w:val="9"/>
          <w:sz w:val="18"/>
        </w:rPr>
        <w:t>"</w:t>
      </w:r>
      <w:r>
        <w:rPr>
          <w:spacing w:val="-9"/>
          <w:w w:val="125"/>
          <w:position w:val="9"/>
          <w:sz w:val="18"/>
        </w:rPr>
        <w:t> </w:t>
      </w:r>
      <w:r>
        <w:rPr>
          <w:w w:val="125"/>
          <w:sz w:val="16"/>
        </w:rPr>
        <w:t>V'5,</w:t>
      </w:r>
      <w:r>
        <w:rPr>
          <w:spacing w:val="1"/>
          <w:w w:val="125"/>
          <w:sz w:val="16"/>
        </w:rPr>
        <w:t> </w:t>
      </w:r>
      <w:r>
        <w:rPr>
          <w:spacing w:val="-2"/>
          <w:w w:val="125"/>
          <w:sz w:val="16"/>
        </w:rPr>
        <w:t>THAUMATURGY</w:t>
      </w:r>
    </w:p>
    <w:p>
      <w:pPr>
        <w:spacing w:line="235" w:lineRule="auto" w:before="33"/>
        <w:ind w:left="291" w:right="496" w:firstLine="375"/>
        <w:jc w:val="both"/>
        <w:rPr>
          <w:sz w:val="22"/>
        </w:rPr>
      </w:pPr>
      <w:r>
        <w:rPr>
          <w:spacing w:val="-2"/>
          <w:w w:val="105"/>
          <w:sz w:val="22"/>
        </w:rPr>
        <w:t>Tremere</w:t>
      </w:r>
      <w:r>
        <w:rPr>
          <w:spacing w:val="-13"/>
          <w:w w:val="105"/>
          <w:sz w:val="22"/>
        </w:rPr>
        <w:t> </w:t>
      </w:r>
      <w:r>
        <w:rPr>
          <w:spacing w:val="-2"/>
          <w:w w:val="105"/>
          <w:sz w:val="22"/>
        </w:rPr>
        <w:t>often</w:t>
      </w:r>
      <w:r>
        <w:rPr>
          <w:spacing w:val="-12"/>
          <w:w w:val="105"/>
          <w:sz w:val="22"/>
        </w:rPr>
        <w:t> </w:t>
      </w:r>
      <w:r>
        <w:rPr>
          <w:spacing w:val="-2"/>
          <w:w w:val="105"/>
          <w:sz w:val="22"/>
        </w:rPr>
        <w:t>refer</w:t>
      </w:r>
      <w:r>
        <w:rPr>
          <w:spacing w:val="-13"/>
          <w:w w:val="105"/>
          <w:sz w:val="22"/>
        </w:rPr>
        <w:t> </w:t>
      </w:r>
      <w:r>
        <w:rPr>
          <w:spacing w:val="-2"/>
          <w:w w:val="105"/>
          <w:sz w:val="22"/>
        </w:rPr>
        <w:t>to</w:t>
      </w:r>
      <w:r>
        <w:rPr>
          <w:spacing w:val="4"/>
          <w:w w:val="105"/>
          <w:sz w:val="22"/>
        </w:rPr>
        <w:t> </w:t>
      </w:r>
      <w:r>
        <w:rPr>
          <w:spacing w:val="-2"/>
          <w:w w:val="105"/>
          <w:sz w:val="22"/>
        </w:rPr>
        <w:t>themselves</w:t>
      </w:r>
      <w:r>
        <w:rPr>
          <w:spacing w:val="-5"/>
          <w:w w:val="105"/>
          <w:sz w:val="22"/>
        </w:rPr>
        <w:t> </w:t>
      </w:r>
      <w:r>
        <w:rPr>
          <w:spacing w:val="-2"/>
          <w:w w:val="105"/>
          <w:sz w:val="22"/>
        </w:rPr>
        <w:t>as</w:t>
      </w:r>
      <w:r>
        <w:rPr>
          <w:spacing w:val="-13"/>
          <w:w w:val="105"/>
          <w:sz w:val="22"/>
        </w:rPr>
        <w:t> </w:t>
      </w:r>
      <w:r>
        <w:rPr>
          <w:spacing w:val="-2"/>
          <w:w w:val="105"/>
          <w:sz w:val="22"/>
        </w:rPr>
        <w:t>"magi";</w:t>
      </w:r>
      <w:r>
        <w:rPr>
          <w:spacing w:val="-3"/>
          <w:w w:val="105"/>
          <w:sz w:val="22"/>
        </w:rPr>
        <w:t> </w:t>
      </w:r>
      <w:r>
        <w:rPr>
          <w:spacing w:val="-2"/>
          <w:w w:val="105"/>
          <w:sz w:val="22"/>
        </w:rPr>
        <w:t>the </w:t>
      </w:r>
      <w:r>
        <w:rPr>
          <w:w w:val="105"/>
          <w:sz w:val="22"/>
        </w:rPr>
        <w:t>singular</w:t>
      </w:r>
      <w:r>
        <w:rPr>
          <w:spacing w:val="-11"/>
          <w:w w:val="105"/>
          <w:sz w:val="22"/>
        </w:rPr>
        <w:t> </w:t>
      </w:r>
      <w:r>
        <w:rPr>
          <w:w w:val="105"/>
          <w:sz w:val="22"/>
        </w:rPr>
        <w:t>form</w:t>
      </w:r>
      <w:r>
        <w:rPr>
          <w:spacing w:val="-5"/>
          <w:w w:val="105"/>
          <w:sz w:val="22"/>
        </w:rPr>
        <w:t> </w:t>
      </w:r>
      <w:r>
        <w:rPr>
          <w:w w:val="105"/>
          <w:sz w:val="22"/>
        </w:rPr>
        <w:t>of</w:t>
      </w:r>
      <w:r>
        <w:rPr>
          <w:spacing w:val="-1"/>
          <w:w w:val="105"/>
          <w:sz w:val="22"/>
        </w:rPr>
        <w:t> </w:t>
      </w:r>
      <w:r>
        <w:rPr>
          <w:w w:val="105"/>
          <w:sz w:val="22"/>
        </w:rPr>
        <w:t>this</w:t>
      </w:r>
      <w:r>
        <w:rPr>
          <w:spacing w:val="-8"/>
          <w:w w:val="105"/>
          <w:sz w:val="22"/>
        </w:rPr>
        <w:t> </w:t>
      </w:r>
      <w:r>
        <w:rPr>
          <w:w w:val="105"/>
          <w:sz w:val="22"/>
        </w:rPr>
        <w:t>word is</w:t>
      </w:r>
      <w:r>
        <w:rPr>
          <w:spacing w:val="-15"/>
          <w:w w:val="105"/>
          <w:sz w:val="22"/>
        </w:rPr>
        <w:t> </w:t>
      </w:r>
      <w:r>
        <w:rPr>
          <w:w w:val="105"/>
          <w:sz w:val="22"/>
        </w:rPr>
        <w:t>"magus."</w:t>
      </w:r>
      <w:r>
        <w:rPr>
          <w:spacing w:val="-14"/>
          <w:w w:val="105"/>
          <w:sz w:val="22"/>
        </w:rPr>
        <w:t> </w:t>
      </w:r>
      <w:r>
        <w:rPr>
          <w:w w:val="105"/>
          <w:sz w:val="22"/>
        </w:rPr>
        <w:t>They use</w:t>
      </w:r>
      <w:r>
        <w:rPr>
          <w:spacing w:val="-6"/>
          <w:w w:val="105"/>
          <w:sz w:val="22"/>
        </w:rPr>
        <w:t> </w:t>
      </w:r>
      <w:r>
        <w:rPr>
          <w:w w:val="105"/>
          <w:sz w:val="22"/>
        </w:rPr>
        <w:t>the term</w:t>
      </w:r>
      <w:r>
        <w:rPr>
          <w:spacing w:val="-15"/>
          <w:w w:val="105"/>
          <w:sz w:val="22"/>
        </w:rPr>
        <w:t> </w:t>
      </w:r>
      <w:r>
        <w:rPr>
          <w:w w:val="105"/>
          <w:sz w:val="22"/>
        </w:rPr>
        <w:t>"mage"</w:t>
      </w:r>
      <w:r>
        <w:rPr>
          <w:spacing w:val="-14"/>
          <w:w w:val="105"/>
          <w:sz w:val="22"/>
        </w:rPr>
        <w:t> </w:t>
      </w:r>
      <w:r>
        <w:rPr>
          <w:w w:val="105"/>
          <w:sz w:val="22"/>
        </w:rPr>
        <w:t>-</w:t>
      </w:r>
      <w:r>
        <w:rPr>
          <w:spacing w:val="80"/>
          <w:w w:val="105"/>
          <w:sz w:val="22"/>
        </w:rPr>
        <w:t> </w:t>
      </w:r>
      <w:r>
        <w:rPr>
          <w:w w:val="105"/>
          <w:sz w:val="22"/>
        </w:rPr>
        <w:t>plural</w:t>
      </w:r>
      <w:r>
        <w:rPr>
          <w:spacing w:val="-7"/>
          <w:w w:val="105"/>
          <w:sz w:val="22"/>
        </w:rPr>
        <w:t> </w:t>
      </w:r>
      <w:r>
        <w:rPr>
          <w:w w:val="105"/>
          <w:sz w:val="22"/>
        </w:rPr>
        <w:t>"mages"</w:t>
      </w:r>
      <w:r>
        <w:rPr>
          <w:spacing w:val="-15"/>
          <w:w w:val="105"/>
          <w:sz w:val="22"/>
        </w:rPr>
        <w:t> </w:t>
      </w:r>
      <w:r>
        <w:rPr>
          <w:w w:val="105"/>
          <w:sz w:val="22"/>
        </w:rPr>
        <w:t>-</w:t>
      </w:r>
      <w:r>
        <w:rPr>
          <w:spacing w:val="80"/>
          <w:w w:val="105"/>
          <w:sz w:val="22"/>
        </w:rPr>
        <w:t> </w:t>
      </w:r>
      <w:r>
        <w:rPr>
          <w:w w:val="105"/>
          <w:sz w:val="22"/>
        </w:rPr>
        <w:t>for</w:t>
      </w:r>
      <w:r>
        <w:rPr>
          <w:spacing w:val="-3"/>
          <w:w w:val="105"/>
          <w:sz w:val="22"/>
        </w:rPr>
        <w:t> </w:t>
      </w:r>
      <w:r>
        <w:rPr>
          <w:w w:val="105"/>
          <w:sz w:val="22"/>
        </w:rPr>
        <w:t>mortal</w:t>
      </w:r>
      <w:r>
        <w:rPr>
          <w:spacing w:val="-2"/>
          <w:w w:val="105"/>
          <w:sz w:val="22"/>
        </w:rPr>
        <w:t> </w:t>
      </w:r>
      <w:r>
        <w:rPr>
          <w:w w:val="105"/>
          <w:sz w:val="22"/>
        </w:rPr>
        <w:t>practi­ tioners</w:t>
      </w:r>
      <w:r>
        <w:rPr>
          <w:w w:val="105"/>
          <w:sz w:val="22"/>
        </w:rPr>
        <w:t> of</w:t>
      </w:r>
      <w:r>
        <w:rPr>
          <w:w w:val="105"/>
          <w:sz w:val="22"/>
        </w:rPr>
        <w:t> the</w:t>
      </w:r>
      <w:r>
        <w:rPr>
          <w:w w:val="105"/>
          <w:sz w:val="22"/>
        </w:rPr>
        <w:t> arcane.</w:t>
      </w:r>
      <w:r>
        <w:rPr>
          <w:w w:val="105"/>
          <w:sz w:val="22"/>
        </w:rPr>
        <w:t> Although</w:t>
      </w:r>
      <w:r>
        <w:rPr>
          <w:w w:val="105"/>
          <w:sz w:val="22"/>
        </w:rPr>
        <w:t> both</w:t>
      </w:r>
      <w:r>
        <w:rPr>
          <w:w w:val="105"/>
          <w:sz w:val="22"/>
        </w:rPr>
        <w:t> Kindred Thaumaturgy and</w:t>
      </w:r>
      <w:r>
        <w:rPr>
          <w:spacing w:val="-10"/>
          <w:w w:val="105"/>
          <w:sz w:val="22"/>
        </w:rPr>
        <w:t> </w:t>
      </w:r>
      <w:r>
        <w:rPr>
          <w:w w:val="105"/>
          <w:sz w:val="22"/>
        </w:rPr>
        <w:t>mortal</w:t>
      </w:r>
      <w:r>
        <w:rPr>
          <w:spacing w:val="-6"/>
          <w:w w:val="105"/>
          <w:sz w:val="22"/>
        </w:rPr>
        <w:t> </w:t>
      </w:r>
      <w:r>
        <w:rPr>
          <w:w w:val="105"/>
          <w:sz w:val="22"/>
        </w:rPr>
        <w:t>arcane practices have</w:t>
      </w:r>
      <w:r>
        <w:rPr>
          <w:spacing w:val="-11"/>
          <w:w w:val="105"/>
          <w:sz w:val="22"/>
        </w:rPr>
        <w:t> </w:t>
      </w:r>
      <w:r>
        <w:rPr>
          <w:w w:val="105"/>
          <w:sz w:val="22"/>
        </w:rPr>
        <w:t>cer­ tain</w:t>
      </w:r>
      <w:r>
        <w:rPr>
          <w:w w:val="105"/>
          <w:sz w:val="22"/>
        </w:rPr>
        <w:t> roots</w:t>
      </w:r>
      <w:r>
        <w:rPr>
          <w:w w:val="105"/>
          <w:sz w:val="22"/>
        </w:rPr>
        <w:t> in</w:t>
      </w:r>
      <w:r>
        <w:rPr>
          <w:w w:val="105"/>
          <w:sz w:val="22"/>
        </w:rPr>
        <w:t> medieval</w:t>
      </w:r>
      <w:r>
        <w:rPr>
          <w:w w:val="105"/>
          <w:sz w:val="22"/>
        </w:rPr>
        <w:t> alchemical</w:t>
      </w:r>
      <w:r>
        <w:rPr>
          <w:w w:val="105"/>
          <w:sz w:val="22"/>
        </w:rPr>
        <w:t> science,</w:t>
      </w:r>
      <w:r>
        <w:rPr>
          <w:w w:val="105"/>
          <w:sz w:val="22"/>
        </w:rPr>
        <w:t> the Warlocks</w:t>
      </w:r>
      <w:r>
        <w:rPr>
          <w:w w:val="105"/>
          <w:sz w:val="22"/>
        </w:rPr>
        <w:t> have</w:t>
      </w:r>
      <w:r>
        <w:rPr>
          <w:w w:val="105"/>
          <w:sz w:val="22"/>
        </w:rPr>
        <w:t> good</w:t>
      </w:r>
      <w:r>
        <w:rPr>
          <w:w w:val="105"/>
          <w:sz w:val="22"/>
        </w:rPr>
        <w:t> reason</w:t>
      </w:r>
      <w:r>
        <w:rPr>
          <w:w w:val="105"/>
          <w:sz w:val="22"/>
        </w:rPr>
        <w:t> to</w:t>
      </w:r>
      <w:r>
        <w:rPr>
          <w:w w:val="105"/>
          <w:sz w:val="22"/>
        </w:rPr>
        <w:t> make a</w:t>
      </w:r>
      <w:r>
        <w:rPr>
          <w:w w:val="105"/>
          <w:sz w:val="22"/>
        </w:rPr>
        <w:t> distinction between</w:t>
      </w:r>
      <w:r>
        <w:rPr>
          <w:spacing w:val="-15"/>
          <w:w w:val="105"/>
          <w:sz w:val="22"/>
        </w:rPr>
        <w:t> </w:t>
      </w:r>
      <w:r>
        <w:rPr>
          <w:w w:val="105"/>
          <w:sz w:val="22"/>
        </w:rPr>
        <w:t>the</w:t>
      </w:r>
      <w:r>
        <w:rPr>
          <w:spacing w:val="-13"/>
          <w:w w:val="130"/>
          <w:sz w:val="22"/>
        </w:rPr>
        <w:t> </w:t>
      </w:r>
      <w:r>
        <w:rPr>
          <w:w w:val="130"/>
          <w:sz w:val="22"/>
        </w:rPr>
        <w:t>two-</w:t>
      </w:r>
      <w:r>
        <w:rPr>
          <w:spacing w:val="-18"/>
          <w:w w:val="130"/>
          <w:sz w:val="22"/>
        </w:rPr>
        <w:t> </w:t>
      </w:r>
      <w:r>
        <w:rPr>
          <w:w w:val="105"/>
          <w:sz w:val="22"/>
        </w:rPr>
        <w:t>their</w:t>
      </w:r>
      <w:r>
        <w:rPr>
          <w:spacing w:val="-13"/>
          <w:w w:val="105"/>
          <w:sz w:val="22"/>
        </w:rPr>
        <w:t> </w:t>
      </w:r>
      <w:r>
        <w:rPr>
          <w:w w:val="105"/>
          <w:sz w:val="22"/>
        </w:rPr>
        <w:t>differences</w:t>
      </w:r>
      <w:r>
        <w:rPr>
          <w:spacing w:val="-8"/>
          <w:w w:val="105"/>
          <w:sz w:val="22"/>
        </w:rPr>
        <w:t> </w:t>
      </w:r>
      <w:r>
        <w:rPr>
          <w:w w:val="105"/>
          <w:sz w:val="22"/>
        </w:rPr>
        <w:t>run</w:t>
      </w:r>
      <w:r>
        <w:rPr>
          <w:spacing w:val="-9"/>
          <w:w w:val="105"/>
          <w:sz w:val="22"/>
        </w:rPr>
        <w:t> </w:t>
      </w:r>
      <w:r>
        <w:rPr>
          <w:w w:val="105"/>
          <w:sz w:val="22"/>
        </w:rPr>
        <w:t>as</w:t>
      </w:r>
      <w:r>
        <w:rPr>
          <w:spacing w:val="-15"/>
          <w:w w:val="105"/>
          <w:sz w:val="22"/>
        </w:rPr>
        <w:t> </w:t>
      </w:r>
      <w:r>
        <w:rPr>
          <w:w w:val="105"/>
          <w:sz w:val="22"/>
        </w:rPr>
        <w:t>deeply</w:t>
      </w:r>
      <w:r>
        <w:rPr>
          <w:spacing w:val="-3"/>
          <w:w w:val="105"/>
          <w:sz w:val="22"/>
        </w:rPr>
        <w:t> </w:t>
      </w:r>
      <w:r>
        <w:rPr>
          <w:w w:val="105"/>
          <w:sz w:val="22"/>
        </w:rPr>
        <w:t>as those between Kindred and kine.</w:t>
      </w:r>
    </w:p>
    <w:p>
      <w:pPr>
        <w:spacing w:line="235" w:lineRule="auto" w:before="50"/>
        <w:ind w:left="287" w:right="507" w:firstLine="373"/>
        <w:jc w:val="both"/>
        <w:rPr>
          <w:sz w:val="22"/>
        </w:rPr>
      </w:pPr>
      <w:r>
        <w:rPr>
          <w:sz w:val="22"/>
        </w:rPr>
        <w:t>Mages practice a</w:t>
      </w:r>
      <w:r>
        <w:rPr>
          <w:spacing w:val="-14"/>
          <w:sz w:val="22"/>
        </w:rPr>
        <w:t> </w:t>
      </w:r>
      <w:r>
        <w:rPr>
          <w:sz w:val="22"/>
        </w:rPr>
        <w:t>form of magic chat</w:t>
      </w:r>
      <w:r>
        <w:rPr>
          <w:spacing w:val="-5"/>
          <w:sz w:val="22"/>
        </w:rPr>
        <w:t> </w:t>
      </w:r>
      <w:r>
        <w:rPr>
          <w:sz w:val="22"/>
        </w:rPr>
        <w:t>differs</w:t>
      </w:r>
      <w:r>
        <w:rPr>
          <w:spacing w:val="-9"/>
          <w:sz w:val="22"/>
        </w:rPr>
        <w:t> </w:t>
      </w:r>
      <w:r>
        <w:rPr>
          <w:sz w:val="22"/>
        </w:rPr>
        <w:t>from </w:t>
      </w:r>
      <w:r>
        <w:rPr>
          <w:w w:val="105"/>
          <w:sz w:val="22"/>
        </w:rPr>
        <w:t>the</w:t>
      </w:r>
      <w:r>
        <w:rPr>
          <w:w w:val="105"/>
          <w:sz w:val="22"/>
        </w:rPr>
        <w:t> blood rites ofThaumaturgy.</w:t>
      </w:r>
      <w:r>
        <w:rPr>
          <w:spacing w:val="-4"/>
          <w:w w:val="105"/>
          <w:sz w:val="22"/>
        </w:rPr>
        <w:t> </w:t>
      </w:r>
      <w:r>
        <w:rPr>
          <w:w w:val="105"/>
          <w:sz w:val="22"/>
        </w:rPr>
        <w:t>Unfortunately, be­ cause</w:t>
      </w:r>
      <w:r>
        <w:rPr>
          <w:spacing w:val="-15"/>
          <w:w w:val="105"/>
          <w:sz w:val="22"/>
        </w:rPr>
        <w:t> </w:t>
      </w:r>
      <w:r>
        <w:rPr>
          <w:w w:val="105"/>
          <w:sz w:val="22"/>
        </w:rPr>
        <w:t>clan</w:t>
      </w:r>
      <w:r>
        <w:rPr>
          <w:spacing w:val="-14"/>
          <w:w w:val="105"/>
          <w:sz w:val="22"/>
        </w:rPr>
        <w:t> </w:t>
      </w:r>
      <w:r>
        <w:rPr>
          <w:w w:val="105"/>
          <w:sz w:val="22"/>
        </w:rPr>
        <w:t>elders</w:t>
      </w:r>
      <w:r>
        <w:rPr>
          <w:spacing w:val="-15"/>
          <w:w w:val="105"/>
          <w:sz w:val="22"/>
        </w:rPr>
        <w:t> </w:t>
      </w:r>
      <w:r>
        <w:rPr>
          <w:w w:val="105"/>
          <w:sz w:val="22"/>
        </w:rPr>
        <w:t>long</w:t>
      </w:r>
      <w:r>
        <w:rPr>
          <w:spacing w:val="-14"/>
          <w:w w:val="105"/>
          <w:sz w:val="22"/>
        </w:rPr>
        <w:t> </w:t>
      </w:r>
      <w:r>
        <w:rPr>
          <w:w w:val="105"/>
          <w:sz w:val="22"/>
        </w:rPr>
        <w:t>ago</w:t>
      </w:r>
      <w:r>
        <w:rPr>
          <w:spacing w:val="-15"/>
          <w:w w:val="105"/>
          <w:sz w:val="22"/>
        </w:rPr>
        <w:t> </w:t>
      </w:r>
      <w:r>
        <w:rPr>
          <w:w w:val="105"/>
          <w:sz w:val="22"/>
        </w:rPr>
        <w:t>determined</w:t>
      </w:r>
      <w:r>
        <w:rPr>
          <w:spacing w:val="-14"/>
          <w:w w:val="105"/>
          <w:sz w:val="22"/>
        </w:rPr>
        <w:t> </w:t>
      </w:r>
      <w:r>
        <w:rPr>
          <w:w w:val="105"/>
          <w:sz w:val="22"/>
        </w:rPr>
        <w:t>it</w:t>
      </w:r>
      <w:r>
        <w:rPr>
          <w:spacing w:val="-15"/>
          <w:w w:val="105"/>
          <w:sz w:val="22"/>
        </w:rPr>
        <w:t> </w:t>
      </w:r>
      <w:r>
        <w:rPr>
          <w:w w:val="105"/>
          <w:sz w:val="22"/>
        </w:rPr>
        <w:t>was</w:t>
      </w:r>
      <w:r>
        <w:rPr>
          <w:spacing w:val="-14"/>
          <w:w w:val="105"/>
          <w:sz w:val="22"/>
        </w:rPr>
        <w:t> </w:t>
      </w:r>
      <w:r>
        <w:rPr>
          <w:w w:val="105"/>
          <w:sz w:val="22"/>
        </w:rPr>
        <w:t>forever </w:t>
      </w:r>
      <w:r>
        <w:rPr>
          <w:sz w:val="22"/>
        </w:rPr>
        <w:t>denied</w:t>
      </w:r>
      <w:r>
        <w:rPr>
          <w:spacing w:val="30"/>
          <w:sz w:val="22"/>
        </w:rPr>
        <w:t> </w:t>
      </w:r>
      <w:r>
        <w:rPr>
          <w:sz w:val="22"/>
        </w:rPr>
        <w:t>to</w:t>
      </w:r>
      <w:r>
        <w:rPr>
          <w:spacing w:val="-3"/>
          <w:sz w:val="22"/>
        </w:rPr>
        <w:t> </w:t>
      </w:r>
      <w:r>
        <w:rPr>
          <w:sz w:val="22"/>
        </w:rPr>
        <w:t>Kindred magi,T</w:t>
      </w:r>
      <w:r>
        <w:rPr>
          <w:spacing w:val="-14"/>
          <w:sz w:val="22"/>
        </w:rPr>
        <w:t> </w:t>
      </w:r>
      <w:r>
        <w:rPr>
          <w:sz w:val="22"/>
        </w:rPr>
        <w:t>remere</w:t>
      </w:r>
      <w:r>
        <w:rPr>
          <w:spacing w:val="-14"/>
          <w:sz w:val="22"/>
        </w:rPr>
        <w:t> </w:t>
      </w:r>
      <w:r>
        <w:rPr>
          <w:sz w:val="22"/>
        </w:rPr>
        <w:t>chantries no longer </w:t>
      </w:r>
      <w:r>
        <w:rPr>
          <w:w w:val="105"/>
          <w:sz w:val="22"/>
        </w:rPr>
        <w:t>hold</w:t>
      </w:r>
      <w:r>
        <w:rPr>
          <w:w w:val="105"/>
          <w:sz w:val="22"/>
        </w:rPr>
        <w:t> much</w:t>
      </w:r>
      <w:r>
        <w:rPr>
          <w:w w:val="105"/>
          <w:sz w:val="22"/>
        </w:rPr>
        <w:t> information</w:t>
      </w:r>
      <w:r>
        <w:rPr>
          <w:w w:val="105"/>
          <w:sz w:val="22"/>
        </w:rPr>
        <w:t> on</w:t>
      </w:r>
      <w:r>
        <w:rPr>
          <w:w w:val="105"/>
          <w:sz w:val="22"/>
        </w:rPr>
        <w:t> mortal</w:t>
      </w:r>
      <w:r>
        <w:rPr>
          <w:w w:val="105"/>
          <w:sz w:val="22"/>
        </w:rPr>
        <w:t> magic -</w:t>
      </w:r>
      <w:r>
        <w:rPr>
          <w:spacing w:val="80"/>
          <w:w w:val="105"/>
          <w:sz w:val="22"/>
        </w:rPr>
        <w:t> </w:t>
      </w:r>
      <w:r>
        <w:rPr>
          <w:w w:val="105"/>
          <w:sz w:val="22"/>
        </w:rPr>
        <w:t>or</w:t>
      </w:r>
      <w:r>
        <w:rPr>
          <w:w w:val="105"/>
          <w:sz w:val="22"/>
        </w:rPr>
        <w:t> at least</w:t>
      </w:r>
      <w:r>
        <w:rPr>
          <w:w w:val="105"/>
          <w:sz w:val="22"/>
        </w:rPr>
        <w:t> so the</w:t>
      </w:r>
      <w:r>
        <w:rPr>
          <w:w w:val="105"/>
          <w:sz w:val="22"/>
        </w:rPr>
        <w:t> grayfaces</w:t>
      </w:r>
      <w:r>
        <w:rPr>
          <w:w w:val="105"/>
          <w:sz w:val="22"/>
        </w:rPr>
        <w:t> claim.</w:t>
      </w:r>
      <w:r>
        <w:rPr>
          <w:w w:val="105"/>
          <w:sz w:val="22"/>
        </w:rPr>
        <w:t> I can't</w:t>
      </w:r>
      <w:r>
        <w:rPr>
          <w:w w:val="105"/>
          <w:sz w:val="22"/>
        </w:rPr>
        <w:t> imagine</w:t>
      </w:r>
      <w:r>
        <w:rPr>
          <w:w w:val="105"/>
          <w:sz w:val="22"/>
        </w:rPr>
        <w:t> those </w:t>
      </w:r>
      <w:r>
        <w:rPr>
          <w:sz w:val="22"/>
        </w:rPr>
        <w:t>survivors of ancient purges</w:t>
      </w:r>
      <w:r>
        <w:rPr>
          <w:spacing w:val="-4"/>
          <w:sz w:val="22"/>
        </w:rPr>
        <w:t> </w:t>
      </w:r>
      <w:r>
        <w:rPr>
          <w:i/>
          <w:sz w:val="20"/>
        </w:rPr>
        <w:t>not </w:t>
      </w:r>
      <w:r>
        <w:rPr>
          <w:sz w:val="22"/>
        </w:rPr>
        <w:t>keeping</w:t>
      </w:r>
      <w:r>
        <w:rPr>
          <w:spacing w:val="-4"/>
          <w:sz w:val="22"/>
        </w:rPr>
        <w:t> </w:t>
      </w:r>
      <w:r>
        <w:rPr>
          <w:sz w:val="22"/>
        </w:rPr>
        <w:t>a close</w:t>
      </w:r>
      <w:r>
        <w:rPr>
          <w:spacing w:val="-2"/>
          <w:sz w:val="22"/>
        </w:rPr>
        <w:t> </w:t>
      </w:r>
      <w:r>
        <w:rPr>
          <w:sz w:val="22"/>
        </w:rPr>
        <w:t>watch </w:t>
      </w:r>
      <w:r>
        <w:rPr>
          <w:w w:val="105"/>
          <w:sz w:val="22"/>
        </w:rPr>
        <w:t>on</w:t>
      </w:r>
      <w:r>
        <w:rPr>
          <w:w w:val="105"/>
          <w:sz w:val="22"/>
        </w:rPr>
        <w:t> any</w:t>
      </w:r>
      <w:r>
        <w:rPr>
          <w:w w:val="105"/>
          <w:sz w:val="22"/>
        </w:rPr>
        <w:t> potential</w:t>
      </w:r>
      <w:r>
        <w:rPr>
          <w:w w:val="105"/>
          <w:sz w:val="22"/>
        </w:rPr>
        <w:t> foes.</w:t>
      </w:r>
      <w:r>
        <w:rPr>
          <w:w w:val="105"/>
          <w:sz w:val="22"/>
        </w:rPr>
        <w:t> What</w:t>
      </w:r>
      <w:r>
        <w:rPr>
          <w:w w:val="105"/>
          <w:sz w:val="22"/>
        </w:rPr>
        <w:t> records</w:t>
      </w:r>
      <w:r>
        <w:rPr>
          <w:w w:val="105"/>
          <w:sz w:val="22"/>
        </w:rPr>
        <w:t> are</w:t>
      </w:r>
      <w:r>
        <w:rPr>
          <w:w w:val="105"/>
          <w:sz w:val="22"/>
        </w:rPr>
        <w:t> available </w:t>
      </w:r>
      <w:r>
        <w:rPr>
          <w:sz w:val="22"/>
        </w:rPr>
        <w:t>indicate mages rely on some</w:t>
      </w:r>
      <w:r>
        <w:rPr>
          <w:spacing w:val="-14"/>
          <w:sz w:val="22"/>
        </w:rPr>
        <w:t> </w:t>
      </w:r>
      <w:r>
        <w:rPr>
          <w:sz w:val="22"/>
        </w:rPr>
        <w:t>outside</w:t>
      </w:r>
      <w:r>
        <w:rPr>
          <w:spacing w:val="-1"/>
          <w:sz w:val="22"/>
        </w:rPr>
        <w:t> </w:t>
      </w:r>
      <w:r>
        <w:rPr>
          <w:sz w:val="22"/>
        </w:rPr>
        <w:t>element to</w:t>
      </w:r>
      <w:r>
        <w:rPr>
          <w:spacing w:val="-4"/>
          <w:sz w:val="22"/>
        </w:rPr>
        <w:t> </w:t>
      </w:r>
      <w:r>
        <w:rPr>
          <w:sz w:val="22"/>
        </w:rPr>
        <w:t>work </w:t>
      </w:r>
      <w:r>
        <w:rPr>
          <w:w w:val="105"/>
          <w:sz w:val="22"/>
        </w:rPr>
        <w:t>their sorceries.</w:t>
      </w:r>
    </w:p>
    <w:p>
      <w:pPr>
        <w:spacing w:line="237" w:lineRule="auto" w:before="49"/>
        <w:ind w:left="280" w:right="513" w:firstLine="371"/>
        <w:jc w:val="both"/>
        <w:rPr>
          <w:sz w:val="22"/>
        </w:rPr>
      </w:pPr>
      <w:r>
        <w:rPr>
          <w:w w:val="105"/>
          <w:sz w:val="22"/>
        </w:rPr>
        <w:t>Also,</w:t>
      </w:r>
      <w:r>
        <w:rPr>
          <w:w w:val="105"/>
          <w:sz w:val="22"/>
        </w:rPr>
        <w:t> mages</w:t>
      </w:r>
      <w:r>
        <w:rPr>
          <w:w w:val="105"/>
          <w:sz w:val="22"/>
        </w:rPr>
        <w:t> seem</w:t>
      </w:r>
      <w:r>
        <w:rPr>
          <w:w w:val="105"/>
          <w:sz w:val="22"/>
        </w:rPr>
        <w:t> reluctant to</w:t>
      </w:r>
      <w:r>
        <w:rPr>
          <w:w w:val="105"/>
          <w:sz w:val="22"/>
        </w:rPr>
        <w:t> exert</w:t>
      </w:r>
      <w:r>
        <w:rPr>
          <w:w w:val="105"/>
          <w:sz w:val="22"/>
        </w:rPr>
        <w:t> much</w:t>
      </w:r>
      <w:r>
        <w:rPr>
          <w:w w:val="105"/>
          <w:sz w:val="22"/>
        </w:rPr>
        <w:t> of their</w:t>
      </w:r>
      <w:r>
        <w:rPr>
          <w:spacing w:val="-15"/>
          <w:w w:val="105"/>
          <w:sz w:val="22"/>
        </w:rPr>
        <w:t> </w:t>
      </w:r>
      <w:r>
        <w:rPr>
          <w:w w:val="105"/>
          <w:sz w:val="22"/>
        </w:rPr>
        <w:t>power</w:t>
      </w:r>
      <w:r>
        <w:rPr>
          <w:spacing w:val="-14"/>
          <w:w w:val="105"/>
          <w:sz w:val="22"/>
        </w:rPr>
        <w:t> </w:t>
      </w:r>
      <w:r>
        <w:rPr>
          <w:w w:val="105"/>
          <w:sz w:val="22"/>
        </w:rPr>
        <w:t>overtly,</w:t>
      </w:r>
      <w:r>
        <w:rPr>
          <w:spacing w:val="-15"/>
          <w:w w:val="105"/>
          <w:sz w:val="22"/>
        </w:rPr>
        <w:t> </w:t>
      </w:r>
      <w:r>
        <w:rPr>
          <w:w w:val="105"/>
          <w:sz w:val="22"/>
        </w:rPr>
        <w:t>fearing</w:t>
      </w:r>
      <w:r>
        <w:rPr>
          <w:spacing w:val="-14"/>
          <w:w w:val="105"/>
          <w:sz w:val="22"/>
        </w:rPr>
        <w:t> </w:t>
      </w:r>
      <w:r>
        <w:rPr>
          <w:w w:val="105"/>
          <w:sz w:val="22"/>
        </w:rPr>
        <w:t>some</w:t>
      </w:r>
      <w:r>
        <w:rPr>
          <w:spacing w:val="-15"/>
          <w:w w:val="105"/>
          <w:sz w:val="22"/>
        </w:rPr>
        <w:t> </w:t>
      </w:r>
      <w:r>
        <w:rPr>
          <w:w w:val="105"/>
          <w:sz w:val="22"/>
        </w:rPr>
        <w:t>form</w:t>
      </w:r>
      <w:r>
        <w:rPr>
          <w:spacing w:val="-14"/>
          <w:w w:val="105"/>
          <w:sz w:val="22"/>
        </w:rPr>
        <w:t> </w:t>
      </w:r>
      <w:r>
        <w:rPr>
          <w:w w:val="105"/>
          <w:sz w:val="22"/>
        </w:rPr>
        <w:t>of</w:t>
      </w:r>
      <w:r>
        <w:rPr>
          <w:spacing w:val="-12"/>
          <w:w w:val="105"/>
          <w:sz w:val="22"/>
        </w:rPr>
        <w:t> </w:t>
      </w:r>
      <w:r>
        <w:rPr>
          <w:w w:val="105"/>
          <w:sz w:val="22"/>
        </w:rPr>
        <w:t>undefined effect</w:t>
      </w:r>
      <w:r>
        <w:rPr>
          <w:w w:val="105"/>
          <w:sz w:val="22"/>
        </w:rPr>
        <w:t> that</w:t>
      </w:r>
      <w:r>
        <w:rPr>
          <w:w w:val="105"/>
          <w:sz w:val="22"/>
        </w:rPr>
        <w:t> balances</w:t>
      </w:r>
      <w:r>
        <w:rPr>
          <w:w w:val="105"/>
          <w:sz w:val="22"/>
        </w:rPr>
        <w:t> their</w:t>
      </w:r>
      <w:r>
        <w:rPr>
          <w:w w:val="105"/>
          <w:sz w:val="22"/>
        </w:rPr>
        <w:t> manipulations</w:t>
      </w:r>
      <w:r>
        <w:rPr>
          <w:w w:val="105"/>
          <w:sz w:val="22"/>
        </w:rPr>
        <w:t> of reality. I've never been able to determine from the limited texts</w:t>
      </w:r>
      <w:r>
        <w:rPr>
          <w:spacing w:val="-8"/>
          <w:w w:val="105"/>
          <w:sz w:val="22"/>
        </w:rPr>
        <w:t> </w:t>
      </w:r>
      <w:r>
        <w:rPr>
          <w:w w:val="105"/>
          <w:sz w:val="22"/>
        </w:rPr>
        <w:t>I've</w:t>
      </w:r>
      <w:r>
        <w:rPr>
          <w:spacing w:val="-13"/>
          <w:w w:val="105"/>
          <w:sz w:val="22"/>
        </w:rPr>
        <w:t> </w:t>
      </w:r>
      <w:r>
        <w:rPr>
          <w:w w:val="105"/>
          <w:sz w:val="22"/>
        </w:rPr>
        <w:t>had the</w:t>
      </w:r>
      <w:r>
        <w:rPr>
          <w:spacing w:val="-11"/>
          <w:w w:val="105"/>
          <w:sz w:val="22"/>
        </w:rPr>
        <w:t> </w:t>
      </w:r>
      <w:r>
        <w:rPr>
          <w:w w:val="105"/>
          <w:sz w:val="22"/>
        </w:rPr>
        <w:t>opportunity to peruse</w:t>
      </w:r>
      <w:r>
        <w:rPr>
          <w:spacing w:val="-7"/>
          <w:w w:val="105"/>
          <w:sz w:val="22"/>
        </w:rPr>
        <w:t> </w:t>
      </w:r>
      <w:r>
        <w:rPr>
          <w:w w:val="105"/>
          <w:sz w:val="22"/>
        </w:rPr>
        <w:t>what</w:t>
      </w:r>
      <w:r>
        <w:rPr>
          <w:spacing w:val="-9"/>
          <w:w w:val="105"/>
          <w:sz w:val="22"/>
        </w:rPr>
        <w:t> </w:t>
      </w:r>
      <w:r>
        <w:rPr>
          <w:w w:val="105"/>
          <w:sz w:val="22"/>
        </w:rPr>
        <w:t>causes these</w:t>
      </w:r>
      <w:r>
        <w:rPr>
          <w:spacing w:val="-15"/>
          <w:w w:val="105"/>
          <w:sz w:val="22"/>
        </w:rPr>
        <w:t> </w:t>
      </w:r>
      <w:r>
        <w:rPr>
          <w:w w:val="105"/>
          <w:sz w:val="22"/>
        </w:rPr>
        <w:t>effects.</w:t>
      </w:r>
      <w:r>
        <w:rPr>
          <w:spacing w:val="-14"/>
          <w:w w:val="105"/>
          <w:sz w:val="22"/>
        </w:rPr>
        <w:t> </w:t>
      </w:r>
      <w:r>
        <w:rPr>
          <w:w w:val="105"/>
          <w:sz w:val="22"/>
        </w:rPr>
        <w:t>It</w:t>
      </w:r>
      <w:r>
        <w:rPr>
          <w:spacing w:val="-15"/>
          <w:w w:val="105"/>
          <w:sz w:val="22"/>
        </w:rPr>
        <w:t> </w:t>
      </w:r>
      <w:r>
        <w:rPr>
          <w:w w:val="105"/>
          <w:sz w:val="22"/>
        </w:rPr>
        <w:t>does</w:t>
      </w:r>
      <w:r>
        <w:rPr>
          <w:spacing w:val="-14"/>
          <w:w w:val="105"/>
          <w:sz w:val="22"/>
        </w:rPr>
        <w:t> </w:t>
      </w:r>
      <w:r>
        <w:rPr>
          <w:w w:val="105"/>
          <w:sz w:val="22"/>
        </w:rPr>
        <w:t>seem</w:t>
      </w:r>
      <w:r>
        <w:rPr>
          <w:spacing w:val="-15"/>
          <w:w w:val="105"/>
          <w:sz w:val="22"/>
        </w:rPr>
        <w:t> </w:t>
      </w:r>
      <w:r>
        <w:rPr>
          <w:w w:val="105"/>
          <w:sz w:val="22"/>
        </w:rPr>
        <w:t>to</w:t>
      </w:r>
      <w:r>
        <w:rPr>
          <w:spacing w:val="-14"/>
          <w:w w:val="105"/>
          <w:sz w:val="22"/>
        </w:rPr>
        <w:t> </w:t>
      </w:r>
      <w:r>
        <w:rPr>
          <w:w w:val="105"/>
          <w:sz w:val="22"/>
        </w:rPr>
        <w:t>have</w:t>
      </w:r>
      <w:r>
        <w:rPr>
          <w:spacing w:val="-15"/>
          <w:w w:val="105"/>
          <w:sz w:val="22"/>
        </w:rPr>
        <w:t> </w:t>
      </w:r>
      <w:r>
        <w:rPr>
          <w:w w:val="105"/>
          <w:sz w:val="22"/>
        </w:rPr>
        <w:t>nearly</w:t>
      </w:r>
      <w:r>
        <w:rPr>
          <w:spacing w:val="-14"/>
          <w:w w:val="105"/>
          <w:sz w:val="22"/>
        </w:rPr>
        <w:t> </w:t>
      </w:r>
      <w:r>
        <w:rPr>
          <w:w w:val="105"/>
          <w:sz w:val="22"/>
        </w:rPr>
        <w:t>universally unpleasant</w:t>
      </w:r>
      <w:r>
        <w:rPr>
          <w:spacing w:val="-15"/>
          <w:w w:val="105"/>
          <w:sz w:val="22"/>
        </w:rPr>
        <w:t> </w:t>
      </w:r>
      <w:r>
        <w:rPr>
          <w:w w:val="105"/>
          <w:sz w:val="22"/>
        </w:rPr>
        <w:t>results</w:t>
      </w:r>
      <w:r>
        <w:rPr>
          <w:spacing w:val="-14"/>
          <w:w w:val="105"/>
          <w:sz w:val="22"/>
        </w:rPr>
        <w:t> </w:t>
      </w:r>
      <w:r>
        <w:rPr>
          <w:w w:val="105"/>
          <w:sz w:val="22"/>
        </w:rPr>
        <w:t>-</w:t>
      </w:r>
      <w:r>
        <w:rPr>
          <w:spacing w:val="80"/>
          <w:w w:val="105"/>
          <w:sz w:val="22"/>
        </w:rPr>
        <w:t> </w:t>
      </w:r>
      <w:r>
        <w:rPr>
          <w:w w:val="105"/>
          <w:sz w:val="22"/>
        </w:rPr>
        <w:t>that</w:t>
      </w:r>
      <w:r>
        <w:rPr>
          <w:spacing w:val="-8"/>
          <w:w w:val="105"/>
          <w:sz w:val="22"/>
        </w:rPr>
        <w:t> </w:t>
      </w:r>
      <w:r>
        <w:rPr>
          <w:w w:val="105"/>
          <w:sz w:val="22"/>
        </w:rPr>
        <w:t>is,</w:t>
      </w:r>
      <w:r>
        <w:rPr>
          <w:spacing w:val="-11"/>
          <w:w w:val="105"/>
          <w:sz w:val="22"/>
        </w:rPr>
        <w:t> </w:t>
      </w:r>
      <w:r>
        <w:rPr>
          <w:w w:val="105"/>
          <w:sz w:val="22"/>
        </w:rPr>
        <w:t>I</w:t>
      </w:r>
      <w:r>
        <w:rPr>
          <w:spacing w:val="-15"/>
          <w:w w:val="105"/>
          <w:sz w:val="22"/>
        </w:rPr>
        <w:t> </w:t>
      </w:r>
      <w:r>
        <w:rPr>
          <w:w w:val="105"/>
          <w:sz w:val="22"/>
        </w:rPr>
        <w:t>suppose,</w:t>
      </w:r>
      <w:r>
        <w:rPr>
          <w:spacing w:val="-1"/>
          <w:w w:val="105"/>
          <w:sz w:val="22"/>
        </w:rPr>
        <w:t> </w:t>
      </w:r>
      <w:r>
        <w:rPr>
          <w:w w:val="105"/>
          <w:sz w:val="22"/>
        </w:rPr>
        <w:t>if</w:t>
      </w:r>
      <w:r>
        <w:rPr>
          <w:spacing w:val="-13"/>
          <w:w w:val="105"/>
          <w:sz w:val="22"/>
        </w:rPr>
        <w:t> </w:t>
      </w:r>
      <w:r>
        <w:rPr>
          <w:w w:val="105"/>
          <w:sz w:val="22"/>
        </w:rPr>
        <w:t>you</w:t>
      </w:r>
      <w:r>
        <w:rPr>
          <w:spacing w:val="-15"/>
          <w:w w:val="105"/>
          <w:sz w:val="22"/>
        </w:rPr>
        <w:t> </w:t>
      </w:r>
      <w:r>
        <w:rPr>
          <w:w w:val="105"/>
          <w:sz w:val="22"/>
        </w:rPr>
        <w:t>define </w:t>
      </w:r>
      <w:r>
        <w:rPr>
          <w:sz w:val="22"/>
        </w:rPr>
        <w:t>old</w:t>
      </w:r>
      <w:r>
        <w:rPr>
          <w:spacing w:val="-14"/>
          <w:sz w:val="22"/>
        </w:rPr>
        <w:t> </w:t>
      </w:r>
      <w:r>
        <w:rPr>
          <w:sz w:val="22"/>
        </w:rPr>
        <w:t>scars</w:t>
      </w:r>
      <w:r>
        <w:rPr>
          <w:spacing w:val="-14"/>
          <w:sz w:val="22"/>
        </w:rPr>
        <w:t> </w:t>
      </w:r>
      <w:r>
        <w:rPr>
          <w:sz w:val="22"/>
        </w:rPr>
        <w:t>gouting blood</w:t>
      </w:r>
      <w:r>
        <w:rPr>
          <w:spacing w:val="-2"/>
          <w:sz w:val="22"/>
        </w:rPr>
        <w:t> </w:t>
      </w:r>
      <w:r>
        <w:rPr>
          <w:sz w:val="22"/>
        </w:rPr>
        <w:t>or</w:t>
      </w:r>
      <w:r>
        <w:rPr>
          <w:spacing w:val="37"/>
          <w:sz w:val="22"/>
        </w:rPr>
        <w:t> </w:t>
      </w:r>
      <w:r>
        <w:rPr>
          <w:sz w:val="22"/>
        </w:rPr>
        <w:t>joints</w:t>
      </w:r>
      <w:r>
        <w:rPr>
          <w:spacing w:val="-5"/>
          <w:sz w:val="22"/>
        </w:rPr>
        <w:t> </w:t>
      </w:r>
      <w:r>
        <w:rPr>
          <w:sz w:val="22"/>
        </w:rPr>
        <w:t>suddenly bending in </w:t>
      </w:r>
      <w:r>
        <w:rPr>
          <w:w w:val="105"/>
          <w:sz w:val="22"/>
        </w:rPr>
        <w:t>the wrong direction as "unpleasant."</w:t>
      </w:r>
    </w:p>
    <w:p>
      <w:pPr>
        <w:spacing w:line="240" w:lineRule="auto" w:before="25"/>
        <w:ind w:left="281" w:right="523" w:firstLine="369"/>
        <w:jc w:val="right"/>
        <w:rPr>
          <w:sz w:val="22"/>
        </w:rPr>
      </w:pPr>
      <w:r>
        <w:rPr>
          <w:w w:val="105"/>
          <w:sz w:val="22"/>
        </w:rPr>
        <w:t>While</w:t>
      </w:r>
      <w:r>
        <w:rPr>
          <w:spacing w:val="-7"/>
          <w:w w:val="105"/>
          <w:sz w:val="22"/>
        </w:rPr>
        <w:t> </w:t>
      </w:r>
      <w:r>
        <w:rPr>
          <w:w w:val="105"/>
          <w:sz w:val="22"/>
        </w:rPr>
        <w:t>Thaumaturgy</w:t>
      </w:r>
      <w:r>
        <w:rPr>
          <w:spacing w:val="23"/>
          <w:w w:val="105"/>
          <w:sz w:val="22"/>
        </w:rPr>
        <w:t> </w:t>
      </w:r>
      <w:r>
        <w:rPr>
          <w:w w:val="105"/>
          <w:sz w:val="22"/>
        </w:rPr>
        <w:t>traces its</w:t>
      </w:r>
      <w:r>
        <w:rPr>
          <w:spacing w:val="-10"/>
          <w:w w:val="105"/>
          <w:sz w:val="22"/>
        </w:rPr>
        <w:t> </w:t>
      </w:r>
      <w:r>
        <w:rPr>
          <w:w w:val="105"/>
          <w:sz w:val="22"/>
        </w:rPr>
        <w:t>roots to a mortal Hermetic tradition, the</w:t>
      </w:r>
      <w:r>
        <w:rPr>
          <w:spacing w:val="-1"/>
          <w:w w:val="105"/>
          <w:sz w:val="22"/>
        </w:rPr>
        <w:t> </w:t>
      </w:r>
      <w:r>
        <w:rPr>
          <w:w w:val="105"/>
          <w:sz w:val="22"/>
        </w:rPr>
        <w:t>magic</w:t>
      </w:r>
      <w:r>
        <w:rPr>
          <w:spacing w:val="-5"/>
          <w:w w:val="105"/>
          <w:sz w:val="22"/>
        </w:rPr>
        <w:t> </w:t>
      </w:r>
      <w:r>
        <w:rPr>
          <w:w w:val="105"/>
          <w:sz w:val="22"/>
        </w:rPr>
        <w:t>practiced</w:t>
      </w:r>
      <w:r>
        <w:rPr>
          <w:spacing w:val="-2"/>
          <w:w w:val="105"/>
          <w:sz w:val="22"/>
        </w:rPr>
        <w:t> </w:t>
      </w:r>
      <w:r>
        <w:rPr>
          <w:w w:val="105"/>
          <w:sz w:val="22"/>
        </w:rPr>
        <w:t>by</w:t>
      </w:r>
      <w:r>
        <w:rPr>
          <w:spacing w:val="-7"/>
          <w:w w:val="105"/>
          <w:sz w:val="22"/>
        </w:rPr>
        <w:t> </w:t>
      </w:r>
      <w:r>
        <w:rPr>
          <w:w w:val="105"/>
          <w:sz w:val="22"/>
        </w:rPr>
        <w:t>Kindred is worlds removed from</w:t>
      </w:r>
      <w:r>
        <w:rPr>
          <w:w w:val="105"/>
          <w:sz w:val="22"/>
        </w:rPr>
        <w:t> that of</w:t>
      </w:r>
      <w:r>
        <w:rPr>
          <w:spacing w:val="19"/>
          <w:w w:val="105"/>
          <w:sz w:val="22"/>
        </w:rPr>
        <w:t> </w:t>
      </w:r>
      <w:r>
        <w:rPr>
          <w:w w:val="105"/>
          <w:sz w:val="22"/>
        </w:rPr>
        <w:t>their former peers. </w:t>
      </w:r>
      <w:r>
        <w:rPr>
          <w:spacing w:val="-2"/>
          <w:w w:val="105"/>
          <w:sz w:val="22"/>
        </w:rPr>
        <w:t>The</w:t>
      </w:r>
      <w:r>
        <w:rPr>
          <w:spacing w:val="16"/>
          <w:w w:val="105"/>
          <w:sz w:val="22"/>
        </w:rPr>
        <w:t> </w:t>
      </w:r>
      <w:r>
        <w:rPr>
          <w:spacing w:val="-2"/>
          <w:w w:val="105"/>
          <w:sz w:val="22"/>
        </w:rPr>
        <w:t>blood</w:t>
      </w:r>
      <w:r>
        <w:rPr>
          <w:spacing w:val="-11"/>
          <w:w w:val="105"/>
          <w:sz w:val="22"/>
        </w:rPr>
        <w:t> </w:t>
      </w:r>
      <w:r>
        <w:rPr>
          <w:spacing w:val="-2"/>
          <w:w w:val="105"/>
          <w:sz w:val="22"/>
        </w:rPr>
        <w:t>magic</w:t>
      </w:r>
      <w:r>
        <w:rPr>
          <w:spacing w:val="-26"/>
          <w:w w:val="105"/>
          <w:sz w:val="22"/>
        </w:rPr>
        <w:t> </w:t>
      </w:r>
      <w:r>
        <w:rPr>
          <w:spacing w:val="-2"/>
          <w:w w:val="105"/>
          <w:sz w:val="22"/>
        </w:rPr>
        <w:t>ofThaumaturgy comes</w:t>
      </w:r>
      <w:r>
        <w:rPr>
          <w:spacing w:val="-37"/>
          <w:w w:val="105"/>
          <w:sz w:val="22"/>
        </w:rPr>
        <w:t> </w:t>
      </w:r>
      <w:r>
        <w:rPr>
          <w:spacing w:val="-2"/>
          <w:w w:val="105"/>
          <w:sz w:val="22"/>
        </w:rPr>
        <w:t>from</w:t>
      </w:r>
      <w:r>
        <w:rPr>
          <w:spacing w:val="-12"/>
          <w:w w:val="105"/>
          <w:sz w:val="22"/>
        </w:rPr>
        <w:t> </w:t>
      </w:r>
      <w:r>
        <w:rPr>
          <w:spacing w:val="-2"/>
          <w:w w:val="105"/>
          <w:sz w:val="22"/>
        </w:rPr>
        <w:t>within </w:t>
      </w:r>
      <w:r>
        <w:rPr>
          <w:w w:val="105"/>
          <w:sz w:val="22"/>
        </w:rPr>
        <w:t>the</w:t>
      </w:r>
      <w:r>
        <w:rPr>
          <w:spacing w:val="-12"/>
          <w:w w:val="105"/>
          <w:sz w:val="22"/>
        </w:rPr>
        <w:t> </w:t>
      </w:r>
      <w:r>
        <w:rPr>
          <w:w w:val="105"/>
          <w:sz w:val="22"/>
        </w:rPr>
        <w:t>magus;</w:t>
      </w:r>
      <w:r>
        <w:rPr>
          <w:spacing w:val="-15"/>
          <w:w w:val="105"/>
          <w:sz w:val="22"/>
        </w:rPr>
        <w:t> </w:t>
      </w:r>
      <w:r>
        <w:rPr>
          <w:w w:val="105"/>
          <w:sz w:val="22"/>
        </w:rPr>
        <w:t>he</w:t>
      </w:r>
      <w:r>
        <w:rPr>
          <w:spacing w:val="-11"/>
          <w:w w:val="105"/>
          <w:sz w:val="22"/>
        </w:rPr>
        <w:t> </w:t>
      </w:r>
      <w:r>
        <w:rPr>
          <w:w w:val="105"/>
          <w:sz w:val="22"/>
        </w:rPr>
        <w:t>does</w:t>
      </w:r>
      <w:r>
        <w:rPr>
          <w:spacing w:val="-15"/>
          <w:w w:val="105"/>
          <w:sz w:val="22"/>
        </w:rPr>
        <w:t> </w:t>
      </w:r>
      <w:r>
        <w:rPr>
          <w:w w:val="105"/>
          <w:sz w:val="22"/>
        </w:rPr>
        <w:t>not</w:t>
      </w:r>
      <w:r>
        <w:rPr>
          <w:spacing w:val="-11"/>
          <w:w w:val="105"/>
          <w:sz w:val="22"/>
        </w:rPr>
        <w:t> </w:t>
      </w:r>
      <w:r>
        <w:rPr>
          <w:w w:val="105"/>
          <w:sz w:val="22"/>
        </w:rPr>
        <w:t>rely</w:t>
      </w:r>
      <w:r>
        <w:rPr>
          <w:spacing w:val="-15"/>
          <w:w w:val="105"/>
          <w:sz w:val="22"/>
        </w:rPr>
        <w:t> </w:t>
      </w:r>
      <w:r>
        <w:rPr>
          <w:w w:val="105"/>
          <w:sz w:val="22"/>
        </w:rPr>
        <w:t>on</w:t>
      </w:r>
      <w:r>
        <w:rPr>
          <w:spacing w:val="-6"/>
          <w:w w:val="105"/>
          <w:sz w:val="22"/>
        </w:rPr>
        <w:t> </w:t>
      </w:r>
      <w:r>
        <w:rPr>
          <w:w w:val="105"/>
          <w:sz w:val="22"/>
        </w:rPr>
        <w:t>any</w:t>
      </w:r>
      <w:r>
        <w:rPr>
          <w:spacing w:val="-15"/>
          <w:w w:val="105"/>
          <w:sz w:val="22"/>
        </w:rPr>
        <w:t> </w:t>
      </w:r>
      <w:r>
        <w:rPr>
          <w:w w:val="105"/>
          <w:sz w:val="22"/>
        </w:rPr>
        <w:t>outside</w:t>
      </w:r>
      <w:r>
        <w:rPr>
          <w:spacing w:val="-14"/>
          <w:w w:val="105"/>
          <w:sz w:val="22"/>
        </w:rPr>
        <w:t> </w:t>
      </w:r>
      <w:r>
        <w:rPr>
          <w:w w:val="105"/>
          <w:sz w:val="22"/>
        </w:rPr>
        <w:t>source</w:t>
      </w:r>
      <w:r>
        <w:rPr>
          <w:spacing w:val="-10"/>
          <w:w w:val="105"/>
          <w:sz w:val="22"/>
        </w:rPr>
        <w:t> </w:t>
      </w:r>
      <w:r>
        <w:rPr>
          <w:w w:val="105"/>
          <w:sz w:val="22"/>
        </w:rPr>
        <w:t>to impose</w:t>
      </w:r>
      <w:r>
        <w:rPr>
          <w:spacing w:val="-15"/>
          <w:w w:val="105"/>
          <w:sz w:val="22"/>
        </w:rPr>
        <w:t> </w:t>
      </w:r>
      <w:r>
        <w:rPr>
          <w:w w:val="105"/>
          <w:sz w:val="22"/>
        </w:rPr>
        <w:t>his</w:t>
      </w:r>
      <w:r>
        <w:rPr>
          <w:spacing w:val="-14"/>
          <w:w w:val="105"/>
          <w:sz w:val="22"/>
        </w:rPr>
        <w:t> </w:t>
      </w:r>
      <w:r>
        <w:rPr>
          <w:w w:val="105"/>
          <w:sz w:val="22"/>
        </w:rPr>
        <w:t>will</w:t>
      </w:r>
      <w:r>
        <w:rPr>
          <w:spacing w:val="-15"/>
          <w:w w:val="105"/>
          <w:sz w:val="22"/>
        </w:rPr>
        <w:t> </w:t>
      </w:r>
      <w:r>
        <w:rPr>
          <w:w w:val="105"/>
          <w:sz w:val="22"/>
        </w:rPr>
        <w:t>upon</w:t>
      </w:r>
      <w:r>
        <w:rPr>
          <w:spacing w:val="-11"/>
          <w:w w:val="105"/>
          <w:sz w:val="22"/>
        </w:rPr>
        <w:t> </w:t>
      </w:r>
      <w:r>
        <w:rPr>
          <w:w w:val="105"/>
          <w:sz w:val="22"/>
        </w:rPr>
        <w:t>the world.</w:t>
      </w:r>
      <w:r>
        <w:rPr>
          <w:spacing w:val="-16"/>
          <w:w w:val="105"/>
          <w:sz w:val="22"/>
        </w:rPr>
        <w:t> </w:t>
      </w:r>
      <w:r>
        <w:rPr>
          <w:w w:val="105"/>
          <w:sz w:val="22"/>
        </w:rPr>
        <w:t>Only</w:t>
      </w:r>
      <w:r>
        <w:rPr>
          <w:spacing w:val="-13"/>
          <w:w w:val="105"/>
          <w:sz w:val="22"/>
        </w:rPr>
        <w:t> </w:t>
      </w:r>
      <w:r>
        <w:rPr>
          <w:w w:val="105"/>
          <w:sz w:val="22"/>
        </w:rPr>
        <w:t>his</w:t>
      </w:r>
      <w:r>
        <w:rPr>
          <w:spacing w:val="-15"/>
          <w:w w:val="105"/>
          <w:sz w:val="22"/>
        </w:rPr>
        <w:t> </w:t>
      </w:r>
      <w:r>
        <w:rPr>
          <w:w w:val="105"/>
          <w:sz w:val="22"/>
        </w:rPr>
        <w:t>own</w:t>
      </w:r>
      <w:r>
        <w:rPr>
          <w:spacing w:val="-14"/>
          <w:w w:val="105"/>
          <w:sz w:val="22"/>
        </w:rPr>
        <w:t> </w:t>
      </w:r>
      <w:r>
        <w:rPr>
          <w:w w:val="105"/>
          <w:sz w:val="22"/>
        </w:rPr>
        <w:t>deter­ mination</w:t>
      </w:r>
      <w:r>
        <w:rPr>
          <w:spacing w:val="-15"/>
          <w:w w:val="105"/>
          <w:sz w:val="22"/>
        </w:rPr>
        <w:t> </w:t>
      </w:r>
      <w:r>
        <w:rPr>
          <w:w w:val="105"/>
          <w:sz w:val="22"/>
        </w:rPr>
        <w:t>and</w:t>
      </w:r>
      <w:r>
        <w:rPr>
          <w:spacing w:val="-14"/>
          <w:w w:val="105"/>
          <w:sz w:val="22"/>
        </w:rPr>
        <w:t> </w:t>
      </w:r>
      <w:r>
        <w:rPr>
          <w:w w:val="105"/>
          <w:sz w:val="22"/>
        </w:rPr>
        <w:t>puissance</w:t>
      </w:r>
      <w:r>
        <w:rPr>
          <w:spacing w:val="-4"/>
          <w:w w:val="105"/>
          <w:sz w:val="22"/>
        </w:rPr>
        <w:t> </w:t>
      </w:r>
      <w:r>
        <w:rPr>
          <w:w w:val="105"/>
          <w:sz w:val="22"/>
        </w:rPr>
        <w:t>limit</w:t>
      </w:r>
      <w:r>
        <w:rPr>
          <w:spacing w:val="-12"/>
          <w:w w:val="105"/>
          <w:sz w:val="22"/>
        </w:rPr>
        <w:t> </w:t>
      </w:r>
      <w:r>
        <w:rPr>
          <w:w w:val="105"/>
          <w:sz w:val="22"/>
        </w:rPr>
        <w:t>a</w:t>
      </w:r>
      <w:r>
        <w:rPr>
          <w:spacing w:val="-14"/>
          <w:w w:val="105"/>
          <w:sz w:val="22"/>
        </w:rPr>
        <w:t> </w:t>
      </w:r>
      <w:r>
        <w:rPr>
          <w:w w:val="105"/>
          <w:sz w:val="22"/>
        </w:rPr>
        <w:t>blood</w:t>
      </w:r>
      <w:r>
        <w:rPr>
          <w:spacing w:val="-6"/>
          <w:w w:val="105"/>
          <w:sz w:val="22"/>
        </w:rPr>
        <w:t> </w:t>
      </w:r>
      <w:r>
        <w:rPr>
          <w:w w:val="105"/>
          <w:sz w:val="22"/>
        </w:rPr>
        <w:t>magus'</w:t>
      </w:r>
      <w:r>
        <w:rPr>
          <w:spacing w:val="-8"/>
          <w:w w:val="105"/>
          <w:sz w:val="22"/>
        </w:rPr>
        <w:t> </w:t>
      </w:r>
      <w:r>
        <w:rPr>
          <w:spacing w:val="-2"/>
          <w:w w:val="105"/>
          <w:sz w:val="22"/>
        </w:rPr>
        <w:t>power.</w:t>
      </w:r>
    </w:p>
    <w:p>
      <w:pPr>
        <w:spacing w:line="237" w:lineRule="auto" w:before="21"/>
        <w:ind w:left="268" w:right="524" w:firstLine="379"/>
        <w:jc w:val="both"/>
        <w:rPr>
          <w:sz w:val="22"/>
        </w:rPr>
      </w:pPr>
      <w:r>
        <w:rPr>
          <w:w w:val="105"/>
          <w:sz w:val="22"/>
        </w:rPr>
        <w:t>Nor</w:t>
      </w:r>
      <w:r>
        <w:rPr>
          <w:spacing w:val="-3"/>
          <w:w w:val="105"/>
          <w:sz w:val="22"/>
        </w:rPr>
        <w:t> </w:t>
      </w:r>
      <w:r>
        <w:rPr>
          <w:w w:val="105"/>
          <w:sz w:val="22"/>
        </w:rPr>
        <w:t>is</w:t>
      </w:r>
      <w:r>
        <w:rPr>
          <w:spacing w:val="-3"/>
          <w:w w:val="105"/>
          <w:sz w:val="22"/>
        </w:rPr>
        <w:t> </w:t>
      </w:r>
      <w:r>
        <w:rPr>
          <w:w w:val="105"/>
          <w:sz w:val="22"/>
        </w:rPr>
        <w:t>the</w:t>
      </w:r>
      <w:r>
        <w:rPr>
          <w:w w:val="105"/>
          <w:sz w:val="22"/>
        </w:rPr>
        <w:t> thaumaturge</w:t>
      </w:r>
      <w:r>
        <w:rPr>
          <w:spacing w:val="-4"/>
          <w:w w:val="105"/>
          <w:sz w:val="22"/>
        </w:rPr>
        <w:t> </w:t>
      </w:r>
      <w:r>
        <w:rPr>
          <w:w w:val="105"/>
          <w:sz w:val="22"/>
        </w:rPr>
        <w:t>subject to the strictures of reality in</w:t>
      </w:r>
      <w:r>
        <w:rPr>
          <w:spacing w:val="-5"/>
          <w:w w:val="105"/>
          <w:sz w:val="22"/>
        </w:rPr>
        <w:t> </w:t>
      </w:r>
      <w:r>
        <w:rPr>
          <w:w w:val="105"/>
          <w:sz w:val="22"/>
        </w:rPr>
        <w:t>working his</w:t>
      </w:r>
      <w:r>
        <w:rPr>
          <w:spacing w:val="-2"/>
          <w:w w:val="105"/>
          <w:sz w:val="22"/>
        </w:rPr>
        <w:t> </w:t>
      </w:r>
      <w:r>
        <w:rPr>
          <w:w w:val="105"/>
          <w:sz w:val="22"/>
        </w:rPr>
        <w:t>magic; no</w:t>
      </w:r>
      <w:r>
        <w:rPr>
          <w:w w:val="105"/>
          <w:sz w:val="22"/>
        </w:rPr>
        <w:t> blood</w:t>
      </w:r>
      <w:r>
        <w:rPr>
          <w:w w:val="105"/>
          <w:sz w:val="22"/>
        </w:rPr>
        <w:t> magician has</w:t>
      </w:r>
      <w:r>
        <w:rPr>
          <w:spacing w:val="-7"/>
          <w:w w:val="105"/>
          <w:sz w:val="22"/>
        </w:rPr>
        <w:t> </w:t>
      </w:r>
      <w:r>
        <w:rPr>
          <w:w w:val="105"/>
          <w:sz w:val="22"/>
        </w:rPr>
        <w:t>ever</w:t>
      </w:r>
      <w:r>
        <w:rPr>
          <w:spacing w:val="-7"/>
          <w:w w:val="105"/>
          <w:sz w:val="22"/>
        </w:rPr>
        <w:t> </w:t>
      </w:r>
      <w:r>
        <w:rPr>
          <w:w w:val="105"/>
          <w:sz w:val="22"/>
        </w:rPr>
        <w:t>felt the effects</w:t>
      </w:r>
      <w:r>
        <w:rPr>
          <w:spacing w:val="-3"/>
          <w:w w:val="105"/>
          <w:sz w:val="22"/>
        </w:rPr>
        <w:t> </w:t>
      </w:r>
      <w:r>
        <w:rPr>
          <w:w w:val="105"/>
          <w:sz w:val="22"/>
        </w:rPr>
        <w:t>of the</w:t>
      </w:r>
      <w:r>
        <w:rPr>
          <w:spacing w:val="37"/>
          <w:w w:val="105"/>
          <w:sz w:val="22"/>
        </w:rPr>
        <w:t> </w:t>
      </w:r>
      <w:r>
        <w:rPr>
          <w:w w:val="105"/>
          <w:sz w:val="22"/>
        </w:rPr>
        <w:t>mage's mythical and nebulous</w:t>
      </w:r>
      <w:r>
        <w:rPr>
          <w:w w:val="105"/>
          <w:sz w:val="22"/>
        </w:rPr>
        <w:t> bane. Why this is</w:t>
      </w:r>
      <w:r>
        <w:rPr>
          <w:spacing w:val="-4"/>
          <w:w w:val="105"/>
          <w:sz w:val="22"/>
        </w:rPr>
        <w:t> </w:t>
      </w:r>
      <w:r>
        <w:rPr>
          <w:w w:val="105"/>
          <w:sz w:val="22"/>
        </w:rPr>
        <w:t>so none of my masters ever</w:t>
      </w:r>
      <w:r>
        <w:rPr>
          <w:spacing w:val="-15"/>
          <w:w w:val="105"/>
          <w:sz w:val="22"/>
        </w:rPr>
        <w:t> </w:t>
      </w:r>
      <w:r>
        <w:rPr>
          <w:w w:val="105"/>
          <w:sz w:val="22"/>
        </w:rPr>
        <w:t>explained. I</w:t>
      </w:r>
      <w:r>
        <w:rPr>
          <w:spacing w:val="-1"/>
          <w:w w:val="105"/>
          <w:sz w:val="22"/>
        </w:rPr>
        <w:t> </w:t>
      </w:r>
      <w:r>
        <w:rPr>
          <w:w w:val="105"/>
          <w:sz w:val="22"/>
        </w:rPr>
        <w:t>think</w:t>
      </w:r>
      <w:r>
        <w:rPr>
          <w:spacing w:val="-1"/>
          <w:w w:val="105"/>
          <w:sz w:val="22"/>
        </w:rPr>
        <w:t> </w:t>
      </w:r>
      <w:r>
        <w:rPr>
          <w:w w:val="105"/>
          <w:sz w:val="22"/>
        </w:rPr>
        <w:t>it has</w:t>
      </w:r>
      <w:r>
        <w:rPr>
          <w:spacing w:val="-9"/>
          <w:w w:val="105"/>
          <w:sz w:val="22"/>
        </w:rPr>
        <w:t> </w:t>
      </w:r>
      <w:r>
        <w:rPr>
          <w:w w:val="105"/>
          <w:sz w:val="22"/>
        </w:rPr>
        <w:t>to</w:t>
      </w:r>
      <w:r>
        <w:rPr>
          <w:spacing w:val="-8"/>
          <w:w w:val="105"/>
          <w:sz w:val="22"/>
        </w:rPr>
        <w:t> </w:t>
      </w:r>
      <w:r>
        <w:rPr>
          <w:w w:val="105"/>
          <w:sz w:val="22"/>
        </w:rPr>
        <w:t>do</w:t>
      </w:r>
      <w:r>
        <w:rPr>
          <w:spacing w:val="-9"/>
          <w:w w:val="105"/>
          <w:sz w:val="22"/>
        </w:rPr>
        <w:t> </w:t>
      </w:r>
      <w:r>
        <w:rPr>
          <w:w w:val="105"/>
          <w:sz w:val="22"/>
        </w:rPr>
        <w:t>with the</w:t>
      </w:r>
      <w:r>
        <w:rPr>
          <w:spacing w:val="-15"/>
          <w:w w:val="105"/>
          <w:sz w:val="22"/>
        </w:rPr>
        <w:t> </w:t>
      </w:r>
      <w:r>
        <w:rPr>
          <w:w w:val="105"/>
          <w:sz w:val="22"/>
        </w:rPr>
        <w:t>fact that </w:t>
      </w:r>
      <w:r>
        <w:rPr>
          <w:sz w:val="22"/>
        </w:rPr>
        <w:t>mages</w:t>
      </w:r>
      <w:r>
        <w:rPr>
          <w:spacing w:val="-11"/>
          <w:sz w:val="22"/>
        </w:rPr>
        <w:t> </w:t>
      </w:r>
      <w:r>
        <w:rPr>
          <w:sz w:val="22"/>
        </w:rPr>
        <w:t>draw</w:t>
      </w:r>
      <w:r>
        <w:rPr>
          <w:spacing w:val="-1"/>
          <w:sz w:val="22"/>
        </w:rPr>
        <w:t> </w:t>
      </w:r>
      <w:r>
        <w:rPr>
          <w:sz w:val="22"/>
        </w:rPr>
        <w:t>upon</w:t>
      </w:r>
      <w:r>
        <w:rPr>
          <w:spacing w:val="-10"/>
          <w:sz w:val="22"/>
        </w:rPr>
        <w:t> </w:t>
      </w:r>
      <w:r>
        <w:rPr>
          <w:sz w:val="22"/>
        </w:rPr>
        <w:t>some</w:t>
      </w:r>
      <w:r>
        <w:rPr>
          <w:spacing w:val="-14"/>
          <w:sz w:val="22"/>
        </w:rPr>
        <w:t> </w:t>
      </w:r>
      <w:r>
        <w:rPr>
          <w:sz w:val="22"/>
        </w:rPr>
        <w:t>outside source for</w:t>
      </w:r>
      <w:r>
        <w:rPr>
          <w:spacing w:val="-3"/>
          <w:sz w:val="22"/>
        </w:rPr>
        <w:t> </w:t>
      </w:r>
      <w:r>
        <w:rPr>
          <w:sz w:val="22"/>
        </w:rPr>
        <w:t>their</w:t>
      </w:r>
      <w:r>
        <w:rPr>
          <w:spacing w:val="-8"/>
          <w:sz w:val="22"/>
        </w:rPr>
        <w:t> </w:t>
      </w:r>
      <w:r>
        <w:rPr>
          <w:sz w:val="22"/>
        </w:rPr>
        <w:t>power </w:t>
      </w:r>
      <w:r>
        <w:rPr>
          <w:w w:val="105"/>
          <w:sz w:val="22"/>
        </w:rPr>
        <w:t>while we</w:t>
      </w:r>
      <w:r>
        <w:rPr>
          <w:w w:val="105"/>
          <w:sz w:val="22"/>
        </w:rPr>
        <w:t> Kindred</w:t>
      </w:r>
      <w:r>
        <w:rPr>
          <w:w w:val="105"/>
          <w:sz w:val="22"/>
        </w:rPr>
        <w:t> rely only on</w:t>
      </w:r>
      <w:r>
        <w:rPr>
          <w:w w:val="105"/>
          <w:sz w:val="22"/>
        </w:rPr>
        <w:t> our own</w:t>
      </w:r>
      <w:r>
        <w:rPr>
          <w:w w:val="105"/>
          <w:sz w:val="22"/>
        </w:rPr>
        <w:t> vitae,</w:t>
      </w:r>
      <w:r>
        <w:rPr>
          <w:w w:val="105"/>
          <w:sz w:val="22"/>
        </w:rPr>
        <w:t> but don't</w:t>
      </w:r>
      <w:r>
        <w:rPr>
          <w:spacing w:val="-15"/>
          <w:w w:val="105"/>
          <w:sz w:val="22"/>
        </w:rPr>
        <w:t> </w:t>
      </w:r>
      <w:r>
        <w:rPr>
          <w:w w:val="105"/>
          <w:sz w:val="22"/>
        </w:rPr>
        <w:t>quote me</w:t>
      </w:r>
      <w:r>
        <w:rPr>
          <w:spacing w:val="-15"/>
          <w:w w:val="105"/>
          <w:sz w:val="22"/>
        </w:rPr>
        <w:t> </w:t>
      </w:r>
      <w:r>
        <w:rPr>
          <w:w w:val="105"/>
          <w:sz w:val="22"/>
        </w:rPr>
        <w:t>on</w:t>
      </w:r>
      <w:r>
        <w:rPr>
          <w:spacing w:val="26"/>
          <w:w w:val="105"/>
          <w:sz w:val="22"/>
        </w:rPr>
        <w:t> </w:t>
      </w:r>
      <w:r>
        <w:rPr>
          <w:w w:val="105"/>
          <w:sz w:val="22"/>
        </w:rPr>
        <w:t>that.Oneschool</w:t>
      </w:r>
      <w:r>
        <w:rPr>
          <w:spacing w:val="-6"/>
          <w:w w:val="105"/>
          <w:sz w:val="22"/>
        </w:rPr>
        <w:t> </w:t>
      </w:r>
      <w:r>
        <w:rPr>
          <w:w w:val="105"/>
          <w:sz w:val="22"/>
        </w:rPr>
        <w:t>of thought posits </w:t>
      </w:r>
      <w:r>
        <w:rPr>
          <w:spacing w:val="-2"/>
          <w:w w:val="105"/>
          <w:sz w:val="22"/>
        </w:rPr>
        <w:t>that</w:t>
      </w:r>
      <w:r>
        <w:rPr>
          <w:spacing w:val="-12"/>
          <w:w w:val="105"/>
          <w:sz w:val="22"/>
        </w:rPr>
        <w:t> </w:t>
      </w:r>
      <w:r>
        <w:rPr>
          <w:spacing w:val="-2"/>
          <w:w w:val="105"/>
          <w:sz w:val="22"/>
        </w:rPr>
        <w:t>vampires</w:t>
      </w:r>
      <w:r>
        <w:rPr>
          <w:spacing w:val="-13"/>
          <w:w w:val="105"/>
          <w:sz w:val="22"/>
        </w:rPr>
        <w:t> </w:t>
      </w:r>
      <w:r>
        <w:rPr>
          <w:spacing w:val="-2"/>
          <w:w w:val="105"/>
          <w:sz w:val="22"/>
        </w:rPr>
        <w:t>have</w:t>
      </w:r>
      <w:r>
        <w:rPr>
          <w:spacing w:val="-11"/>
          <w:w w:val="105"/>
          <w:sz w:val="22"/>
        </w:rPr>
        <w:t> </w:t>
      </w:r>
      <w:r>
        <w:rPr>
          <w:spacing w:val="-2"/>
          <w:w w:val="105"/>
          <w:sz w:val="22"/>
        </w:rPr>
        <w:t>long</w:t>
      </w:r>
      <w:r>
        <w:rPr>
          <w:spacing w:val="-13"/>
          <w:w w:val="105"/>
          <w:sz w:val="22"/>
        </w:rPr>
        <w:t> </w:t>
      </w:r>
      <w:r>
        <w:rPr>
          <w:spacing w:val="-2"/>
          <w:w w:val="105"/>
          <w:sz w:val="22"/>
        </w:rPr>
        <w:t>been</w:t>
      </w:r>
      <w:r>
        <w:rPr>
          <w:spacing w:val="-10"/>
          <w:w w:val="105"/>
          <w:sz w:val="22"/>
        </w:rPr>
        <w:t> </w:t>
      </w:r>
      <w:r>
        <w:rPr>
          <w:spacing w:val="-2"/>
          <w:w w:val="105"/>
          <w:sz w:val="22"/>
        </w:rPr>
        <w:t>associated</w:t>
      </w:r>
      <w:r>
        <w:rPr>
          <w:spacing w:val="9"/>
          <w:w w:val="105"/>
          <w:sz w:val="22"/>
        </w:rPr>
        <w:t> </w:t>
      </w:r>
      <w:r>
        <w:rPr>
          <w:spacing w:val="-2"/>
          <w:w w:val="105"/>
          <w:sz w:val="22"/>
        </w:rPr>
        <w:t>with magic, while</w:t>
      </w:r>
      <w:r>
        <w:rPr>
          <w:spacing w:val="-13"/>
          <w:w w:val="105"/>
          <w:sz w:val="22"/>
        </w:rPr>
        <w:t> </w:t>
      </w:r>
      <w:r>
        <w:rPr>
          <w:spacing w:val="-2"/>
          <w:w w:val="105"/>
          <w:sz w:val="22"/>
        </w:rPr>
        <w:t>mortal</w:t>
      </w:r>
      <w:r>
        <w:rPr>
          <w:spacing w:val="-12"/>
          <w:w w:val="105"/>
          <w:sz w:val="22"/>
        </w:rPr>
        <w:t> </w:t>
      </w:r>
      <w:r>
        <w:rPr>
          <w:spacing w:val="-2"/>
          <w:w w:val="105"/>
          <w:sz w:val="22"/>
        </w:rPr>
        <w:t>sorcerers</w:t>
      </w:r>
      <w:r>
        <w:rPr>
          <w:spacing w:val="-13"/>
          <w:w w:val="105"/>
          <w:sz w:val="22"/>
        </w:rPr>
        <w:t> </w:t>
      </w:r>
      <w:r>
        <w:rPr>
          <w:spacing w:val="-2"/>
          <w:w w:val="105"/>
          <w:sz w:val="22"/>
        </w:rPr>
        <w:t>have</w:t>
      </w:r>
      <w:r>
        <w:rPr>
          <w:spacing w:val="-12"/>
          <w:w w:val="105"/>
          <w:sz w:val="22"/>
        </w:rPr>
        <w:t> </w:t>
      </w:r>
      <w:r>
        <w:rPr>
          <w:spacing w:val="-2"/>
          <w:w w:val="105"/>
          <w:sz w:val="22"/>
        </w:rPr>
        <w:t>always been</w:t>
      </w:r>
      <w:r>
        <w:rPr>
          <w:spacing w:val="-6"/>
          <w:w w:val="105"/>
          <w:sz w:val="22"/>
        </w:rPr>
        <w:t> </w:t>
      </w:r>
      <w:r>
        <w:rPr>
          <w:spacing w:val="-2"/>
          <w:w w:val="105"/>
          <w:sz w:val="22"/>
        </w:rPr>
        <w:t>shunned by </w:t>
      </w:r>
      <w:r>
        <w:rPr>
          <w:w w:val="105"/>
          <w:sz w:val="22"/>
        </w:rPr>
        <w:t>their</w:t>
      </w:r>
      <w:r>
        <w:rPr>
          <w:w w:val="105"/>
          <w:sz w:val="22"/>
        </w:rPr>
        <w:t> peers.</w:t>
      </w:r>
      <w:r>
        <w:rPr>
          <w:w w:val="105"/>
          <w:sz w:val="22"/>
        </w:rPr>
        <w:t> This</w:t>
      </w:r>
      <w:r>
        <w:rPr>
          <w:w w:val="105"/>
          <w:sz w:val="22"/>
        </w:rPr>
        <w:t> sort</w:t>
      </w:r>
      <w:r>
        <w:rPr>
          <w:w w:val="105"/>
          <w:sz w:val="22"/>
        </w:rPr>
        <w:t> of</w:t>
      </w:r>
      <w:r>
        <w:rPr>
          <w:w w:val="105"/>
          <w:sz w:val="22"/>
        </w:rPr>
        <w:t> "consensual</w:t>
      </w:r>
      <w:r>
        <w:rPr>
          <w:w w:val="105"/>
          <w:sz w:val="22"/>
        </w:rPr>
        <w:t> acceptance" smacks</w:t>
      </w:r>
      <w:r>
        <w:rPr>
          <w:w w:val="105"/>
          <w:sz w:val="22"/>
        </w:rPr>
        <w:t> of</w:t>
      </w:r>
      <w:r>
        <w:rPr>
          <w:w w:val="105"/>
          <w:sz w:val="22"/>
        </w:rPr>
        <w:t> artificiality</w:t>
      </w:r>
      <w:r>
        <w:rPr>
          <w:w w:val="105"/>
          <w:sz w:val="22"/>
        </w:rPr>
        <w:t> to</w:t>
      </w:r>
      <w:r>
        <w:rPr>
          <w:w w:val="105"/>
          <w:sz w:val="22"/>
        </w:rPr>
        <w:t> me,</w:t>
      </w:r>
      <w:r>
        <w:rPr>
          <w:w w:val="105"/>
          <w:sz w:val="22"/>
        </w:rPr>
        <w:t> however</w:t>
      </w:r>
      <w:r>
        <w:rPr>
          <w:w w:val="105"/>
          <w:sz w:val="22"/>
        </w:rPr>
        <w:t> -</w:t>
      </w:r>
      <w:r>
        <w:rPr>
          <w:spacing w:val="40"/>
          <w:w w:val="105"/>
          <w:sz w:val="22"/>
        </w:rPr>
        <w:t> </w:t>
      </w:r>
      <w:r>
        <w:rPr>
          <w:w w:val="105"/>
          <w:sz w:val="22"/>
        </w:rPr>
        <w:t>legend made</w:t>
      </w:r>
      <w:r>
        <w:rPr>
          <w:spacing w:val="-15"/>
          <w:w w:val="105"/>
          <w:sz w:val="22"/>
        </w:rPr>
        <w:t> </w:t>
      </w:r>
      <w:r>
        <w:rPr>
          <w:w w:val="105"/>
          <w:sz w:val="22"/>
        </w:rPr>
        <w:t>fact</w:t>
      </w:r>
      <w:r>
        <w:rPr>
          <w:spacing w:val="-14"/>
          <w:w w:val="105"/>
          <w:sz w:val="22"/>
        </w:rPr>
        <w:t> </w:t>
      </w:r>
      <w:r>
        <w:rPr>
          <w:w w:val="105"/>
          <w:sz w:val="22"/>
        </w:rPr>
        <w:t>by</w:t>
      </w:r>
      <w:r>
        <w:rPr>
          <w:spacing w:val="-15"/>
          <w:w w:val="105"/>
          <w:sz w:val="22"/>
        </w:rPr>
        <w:t> </w:t>
      </w:r>
      <w:r>
        <w:rPr>
          <w:w w:val="105"/>
          <w:sz w:val="22"/>
        </w:rPr>
        <w:t>mere</w:t>
      </w:r>
      <w:r>
        <w:rPr>
          <w:spacing w:val="-14"/>
          <w:w w:val="105"/>
          <w:sz w:val="22"/>
        </w:rPr>
        <w:t> </w:t>
      </w:r>
      <w:r>
        <w:rPr>
          <w:w w:val="105"/>
          <w:sz w:val="22"/>
        </w:rPr>
        <w:t>belief</w:t>
      </w:r>
      <w:r>
        <w:rPr>
          <w:spacing w:val="-15"/>
          <w:w w:val="105"/>
          <w:sz w:val="22"/>
        </w:rPr>
        <w:t> </w:t>
      </w:r>
      <w:r>
        <w:rPr>
          <w:w w:val="105"/>
          <w:sz w:val="22"/>
        </w:rPr>
        <w:t>would</w:t>
      </w:r>
      <w:r>
        <w:rPr>
          <w:spacing w:val="-14"/>
          <w:w w:val="105"/>
          <w:sz w:val="22"/>
        </w:rPr>
        <w:t> </w:t>
      </w:r>
      <w:r>
        <w:rPr>
          <w:w w:val="105"/>
          <w:sz w:val="22"/>
        </w:rPr>
        <w:t>imply</w:t>
      </w:r>
      <w:r>
        <w:rPr>
          <w:spacing w:val="-12"/>
          <w:w w:val="105"/>
          <w:sz w:val="22"/>
        </w:rPr>
        <w:t> </w:t>
      </w:r>
      <w:r>
        <w:rPr>
          <w:w w:val="105"/>
          <w:sz w:val="22"/>
        </w:rPr>
        <w:t>that</w:t>
      </w:r>
      <w:r>
        <w:rPr>
          <w:spacing w:val="-12"/>
          <w:w w:val="105"/>
          <w:sz w:val="22"/>
        </w:rPr>
        <w:t> </w:t>
      </w:r>
      <w:r>
        <w:rPr>
          <w:w w:val="105"/>
          <w:sz w:val="22"/>
        </w:rPr>
        <w:t>innumer­ able</w:t>
      </w:r>
      <w:r>
        <w:rPr>
          <w:spacing w:val="-15"/>
          <w:w w:val="105"/>
          <w:sz w:val="22"/>
        </w:rPr>
        <w:t> </w:t>
      </w:r>
      <w:r>
        <w:rPr>
          <w:w w:val="105"/>
          <w:sz w:val="22"/>
        </w:rPr>
        <w:t>"other"</w:t>
      </w:r>
      <w:r>
        <w:rPr>
          <w:spacing w:val="-11"/>
          <w:w w:val="105"/>
          <w:sz w:val="22"/>
        </w:rPr>
        <w:t> </w:t>
      </w:r>
      <w:r>
        <w:rPr>
          <w:w w:val="105"/>
          <w:sz w:val="22"/>
        </w:rPr>
        <w:t>creatures and magics</w:t>
      </w:r>
      <w:r>
        <w:rPr>
          <w:spacing w:val="-3"/>
          <w:w w:val="105"/>
          <w:sz w:val="22"/>
        </w:rPr>
        <w:t> </w:t>
      </w:r>
      <w:r>
        <w:rPr>
          <w:w w:val="105"/>
          <w:sz w:val="22"/>
        </w:rPr>
        <w:t>are</w:t>
      </w:r>
      <w:r>
        <w:rPr>
          <w:spacing w:val="-15"/>
          <w:w w:val="105"/>
          <w:sz w:val="22"/>
        </w:rPr>
        <w:t> </w:t>
      </w:r>
      <w:r>
        <w:rPr>
          <w:w w:val="105"/>
          <w:sz w:val="22"/>
        </w:rPr>
        <w:t>out there,</w:t>
      </w:r>
      <w:r>
        <w:rPr>
          <w:spacing w:val="-3"/>
          <w:w w:val="105"/>
          <w:sz w:val="22"/>
        </w:rPr>
        <w:t> </w:t>
      </w:r>
      <w:r>
        <w:rPr>
          <w:w w:val="105"/>
          <w:sz w:val="22"/>
        </w:rPr>
        <w:t>and that</w:t>
      </w:r>
      <w:r>
        <w:rPr>
          <w:spacing w:val="-5"/>
          <w:w w:val="105"/>
          <w:sz w:val="22"/>
        </w:rPr>
        <w:t> </w:t>
      </w:r>
      <w:r>
        <w:rPr>
          <w:w w:val="105"/>
          <w:sz w:val="22"/>
        </w:rPr>
        <w:t>one</w:t>
      </w:r>
      <w:r>
        <w:rPr>
          <w:spacing w:val="-5"/>
          <w:w w:val="105"/>
          <w:sz w:val="22"/>
        </w:rPr>
        <w:t> </w:t>
      </w:r>
      <w:r>
        <w:rPr>
          <w:w w:val="105"/>
          <w:sz w:val="22"/>
        </w:rPr>
        <w:t>could literally cross the</w:t>
      </w:r>
      <w:r>
        <w:rPr>
          <w:spacing w:val="27"/>
          <w:w w:val="105"/>
          <w:sz w:val="22"/>
        </w:rPr>
        <w:t> </w:t>
      </w:r>
      <w:r>
        <w:rPr>
          <w:w w:val="105"/>
          <w:sz w:val="22"/>
        </w:rPr>
        <w:t>street into</w:t>
      </w:r>
      <w:r>
        <w:rPr>
          <w:spacing w:val="-5"/>
          <w:w w:val="105"/>
          <w:sz w:val="22"/>
        </w:rPr>
        <w:t> </w:t>
      </w:r>
      <w:r>
        <w:rPr>
          <w:w w:val="105"/>
          <w:sz w:val="22"/>
        </w:rPr>
        <w:t>another world. Such metaphysics are best left unpondered.</w:t>
      </w:r>
    </w:p>
    <w:p>
      <w:pPr>
        <w:spacing w:after="0" w:line="237" w:lineRule="auto"/>
        <w:jc w:val="both"/>
        <w:rPr>
          <w:sz w:val="22"/>
        </w:rPr>
        <w:sectPr>
          <w:type w:val="continuous"/>
          <w:pgSz w:w="11990" w:h="15730"/>
          <w:pgMar w:header="0" w:footer="231" w:top="1800" w:bottom="280" w:left="0" w:right="460"/>
          <w:cols w:num="2" w:equalWidth="0">
            <w:col w:w="5932" w:space="40"/>
            <w:col w:w="5558"/>
          </w:cols>
        </w:sectPr>
      </w:pPr>
    </w:p>
    <w:p>
      <w:pPr>
        <w:pStyle w:val="BodyText"/>
        <w:spacing w:before="11"/>
      </w:pPr>
      <w:r>
        <w:rPr/>
        <mc:AlternateContent>
          <mc:Choice Requires="wps">
            <w:drawing>
              <wp:anchor distT="0" distB="0" distL="0" distR="0" allowOverlap="1" layoutInCell="1" locked="0" behindDoc="1" simplePos="0" relativeHeight="484098560">
                <wp:simplePos x="0" y="0"/>
                <wp:positionH relativeFrom="page">
                  <wp:posOffset>2348367</wp:posOffset>
                </wp:positionH>
                <wp:positionV relativeFrom="page">
                  <wp:posOffset>0</wp:posOffset>
                </wp:positionV>
                <wp:extent cx="5259705" cy="995489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5259705" cy="9954895"/>
                          <a:chExt cx="5259705" cy="9954895"/>
                        </a:xfrm>
                      </wpg:grpSpPr>
                      <pic:pic>
                        <pic:nvPicPr>
                          <pic:cNvPr id="304" name="Image 304"/>
                          <pic:cNvPicPr/>
                        </pic:nvPicPr>
                        <pic:blipFill>
                          <a:blip r:embed="rId115" cstate="print"/>
                          <a:stretch>
                            <a:fillRect/>
                          </a:stretch>
                        </pic:blipFill>
                        <pic:spPr>
                          <a:xfrm>
                            <a:off x="0" y="0"/>
                            <a:ext cx="2421752" cy="983949"/>
                          </a:xfrm>
                          <a:prstGeom prst="rect">
                            <a:avLst/>
                          </a:prstGeom>
                        </pic:spPr>
                      </pic:pic>
                      <pic:pic>
                        <pic:nvPicPr>
                          <pic:cNvPr id="305" name="Image 305"/>
                          <pic:cNvPicPr/>
                        </pic:nvPicPr>
                        <pic:blipFill>
                          <a:blip r:embed="rId116" cstate="print"/>
                          <a:stretch>
                            <a:fillRect/>
                          </a:stretch>
                        </pic:blipFill>
                        <pic:spPr>
                          <a:xfrm>
                            <a:off x="4623347" y="550039"/>
                            <a:ext cx="636016" cy="342209"/>
                          </a:xfrm>
                          <a:prstGeom prst="rect">
                            <a:avLst/>
                          </a:prstGeom>
                        </pic:spPr>
                      </pic:pic>
                      <wps:wsp>
                        <wps:cNvPr id="306" name="Graphic 306"/>
                        <wps:cNvSpPr/>
                        <wps:spPr>
                          <a:xfrm>
                            <a:off x="2421740" y="79501"/>
                            <a:ext cx="2684780" cy="9875520"/>
                          </a:xfrm>
                          <a:custGeom>
                            <a:avLst/>
                            <a:gdLst/>
                            <a:ahLst/>
                            <a:cxnLst/>
                            <a:rect l="l" t="t" r="r" b="b"/>
                            <a:pathLst>
                              <a:path w="2684780" h="9875520">
                                <a:moveTo>
                                  <a:pt x="2201595" y="476656"/>
                                </a:moveTo>
                                <a:lnTo>
                                  <a:pt x="0" y="476656"/>
                                </a:lnTo>
                                <a:lnTo>
                                  <a:pt x="0" y="611098"/>
                                </a:lnTo>
                                <a:lnTo>
                                  <a:pt x="2201595" y="611098"/>
                                </a:lnTo>
                                <a:lnTo>
                                  <a:pt x="2201595" y="476656"/>
                                </a:lnTo>
                                <a:close/>
                              </a:path>
                              <a:path w="2684780" h="9875520">
                                <a:moveTo>
                                  <a:pt x="2684729" y="0"/>
                                </a:moveTo>
                                <a:lnTo>
                                  <a:pt x="2525725" y="0"/>
                                </a:lnTo>
                                <a:lnTo>
                                  <a:pt x="2525725" y="9875202"/>
                                </a:lnTo>
                                <a:lnTo>
                                  <a:pt x="2684729" y="9875202"/>
                                </a:lnTo>
                                <a:lnTo>
                                  <a:pt x="268472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4.910797pt;margin-top:0pt;width:414.15pt;height:783.85pt;mso-position-horizontal-relative:page;mso-position-vertical-relative:page;z-index:-19217920" id="docshapegroup171" coordorigin="3698,0" coordsize="8283,15677">
                <v:shape style="position:absolute;left:3698;top:0;width:3814;height:1550" type="#_x0000_t75" id="docshape172" stroked="false">
                  <v:imagedata r:id="rId115" o:title=""/>
                </v:shape>
                <v:shape style="position:absolute;left:10979;top:866;width:1002;height:539" type="#_x0000_t75" id="docshape173" stroked="false">
                  <v:imagedata r:id="rId116" o:title=""/>
                </v:shape>
                <v:shape style="position:absolute;left:7511;top:125;width:4228;height:15552" id="docshape174" coordorigin="7512,125" coordsize="4228,15552" path="m10979,876l7512,876,7512,1088,10979,1088,10979,876xm11740,125l11490,125,11490,15677,11740,15677,11740,12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5200">
                <wp:simplePos x="0" y="0"/>
                <wp:positionH relativeFrom="page">
                  <wp:posOffset>568744</wp:posOffset>
                </wp:positionH>
                <wp:positionV relativeFrom="page">
                  <wp:posOffset>763920</wp:posOffset>
                </wp:positionV>
                <wp:extent cx="1270" cy="9093200"/>
                <wp:effectExtent l="0" t="0" r="0" b="0"/>
                <wp:wrapNone/>
                <wp:docPr id="307" name="Graphic 307"/>
                <wp:cNvGraphicFramePr>
                  <a:graphicFrameLocks/>
                </wp:cNvGraphicFramePr>
                <a:graphic>
                  <a:graphicData uri="http://schemas.microsoft.com/office/word/2010/wordprocessingShape">
                    <wps:wsp>
                      <wps:cNvPr id="307" name="Graphic 307"/>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5200" from="44.78307pt,776.135421pt" to="44.78307pt,60.151245pt" stroked="true" strokeweight="5.77846pt" strokecolor="#000000">
                <v:stroke dashstyle="solid"/>
                <w10:wrap type="none"/>
              </v:line>
            </w:pict>
          </mc:Fallback>
        </mc:AlternateContent>
      </w:r>
    </w:p>
    <w:p>
      <w:pPr>
        <w:spacing w:before="1"/>
        <w:ind w:left="1124" w:right="525" w:firstLine="0"/>
        <w:jc w:val="center"/>
        <w:rPr>
          <w:rFonts w:ascii="Arial"/>
          <w:sz w:val="21"/>
        </w:rPr>
      </w:pPr>
      <w:r>
        <w:rPr>
          <w:rFonts w:ascii="Arial"/>
          <w:spacing w:val="2"/>
          <w:w w:val="75"/>
          <w:sz w:val="21"/>
        </w:rPr>
        <w:t>Btooo</w:t>
      </w:r>
      <w:r>
        <w:rPr>
          <w:rFonts w:ascii="Arial"/>
          <w:spacing w:val="2"/>
          <w:w w:val="75"/>
          <w:sz w:val="22"/>
        </w:rPr>
        <w:t>MAac:</w:t>
      </w:r>
      <w:r>
        <w:rPr>
          <w:rFonts w:ascii="Arial"/>
          <w:spacing w:val="-4"/>
          <w:sz w:val="22"/>
        </w:rPr>
        <w:t> </w:t>
      </w:r>
      <w:r>
        <w:rPr>
          <w:spacing w:val="2"/>
          <w:w w:val="75"/>
          <w:sz w:val="14"/>
        </w:rPr>
        <w:t>$(0[JS</w:t>
      </w:r>
      <w:r>
        <w:rPr>
          <w:spacing w:val="-4"/>
          <w:sz w:val="14"/>
        </w:rPr>
        <w:t> </w:t>
      </w:r>
      <w:r>
        <w:rPr>
          <w:rFonts w:ascii="Arial"/>
          <w:spacing w:val="-2"/>
          <w:w w:val="65"/>
          <w:sz w:val="21"/>
        </w:rPr>
        <w:t>orTHAUMATU!liY</w:t>
      </w:r>
    </w:p>
    <w:p>
      <w:pPr>
        <w:spacing w:after="0"/>
        <w:jc w:val="center"/>
        <w:rPr>
          <w:rFonts w:ascii="Arial"/>
          <w:sz w:val="21"/>
        </w:rPr>
        <w:sectPr>
          <w:type w:val="continuous"/>
          <w:pgSz w:w="11990" w:h="15730"/>
          <w:pgMar w:header="0" w:footer="231"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08"/>
        <w:rPr>
          <w:rFonts w:ascii="Arial"/>
          <w:sz w:val="20"/>
        </w:rPr>
      </w:pPr>
    </w:p>
    <w:p>
      <w:pPr>
        <w:spacing w:after="0"/>
        <w:rPr>
          <w:rFonts w:ascii="Arial"/>
          <w:sz w:val="20"/>
        </w:rPr>
        <w:sectPr>
          <w:footerReference w:type="default" r:id="rId117"/>
          <w:pgSz w:w="11990" w:h="15730"/>
          <w:pgMar w:header="0" w:footer="197" w:top="0" w:bottom="380" w:left="0" w:right="460"/>
          <w:pgNumType w:start="35"/>
        </w:sectPr>
      </w:pPr>
    </w:p>
    <w:p>
      <w:pPr>
        <w:spacing w:line="237" w:lineRule="auto" w:before="94"/>
        <w:ind w:left="877" w:right="44" w:firstLine="371"/>
        <w:jc w:val="both"/>
        <w:rPr>
          <w:sz w:val="22"/>
        </w:rPr>
      </w:pPr>
      <w:r>
        <w:rPr>
          <w:sz w:val="22"/>
        </w:rPr>
        <w:t>Magi</w:t>
      </w:r>
      <w:r>
        <w:rPr>
          <w:spacing w:val="-14"/>
          <w:sz w:val="22"/>
        </w:rPr>
        <w:t> </w:t>
      </w:r>
      <w:r>
        <w:rPr>
          <w:sz w:val="22"/>
        </w:rPr>
        <w:t>believe</w:t>
      </w:r>
      <w:r>
        <w:rPr>
          <w:spacing w:val="-14"/>
          <w:sz w:val="22"/>
        </w:rPr>
        <w:t> </w:t>
      </w:r>
      <w:r>
        <w:rPr>
          <w:sz w:val="22"/>
        </w:rPr>
        <w:t>most</w:t>
      </w:r>
      <w:r>
        <w:rPr>
          <w:spacing w:val="-14"/>
          <w:sz w:val="22"/>
        </w:rPr>
        <w:t> </w:t>
      </w:r>
      <w:r>
        <w:rPr>
          <w:sz w:val="22"/>
        </w:rPr>
        <w:t>of</w:t>
      </w:r>
      <w:r>
        <w:rPr>
          <w:spacing w:val="-13"/>
          <w:sz w:val="22"/>
        </w:rPr>
        <w:t> </w:t>
      </w:r>
      <w:r>
        <w:rPr>
          <w:sz w:val="22"/>
        </w:rPr>
        <w:t>the</w:t>
      </w:r>
      <w:r>
        <w:rPr>
          <w:spacing w:val="-14"/>
          <w:sz w:val="22"/>
        </w:rPr>
        <w:t> </w:t>
      </w:r>
      <w:r>
        <w:rPr>
          <w:sz w:val="22"/>
        </w:rPr>
        <w:t>mage's</w:t>
      </w:r>
      <w:r>
        <w:rPr>
          <w:spacing w:val="-14"/>
          <w:sz w:val="22"/>
        </w:rPr>
        <w:t> </w:t>
      </w:r>
      <w:r>
        <w:rPr>
          <w:sz w:val="22"/>
        </w:rPr>
        <w:t>limitations</w:t>
      </w:r>
      <w:r>
        <w:rPr>
          <w:spacing w:val="-14"/>
          <w:sz w:val="22"/>
        </w:rPr>
        <w:t> </w:t>
      </w:r>
      <w:r>
        <w:rPr>
          <w:sz w:val="22"/>
        </w:rPr>
        <w:t>spring from her</w:t>
      </w:r>
      <w:r>
        <w:rPr>
          <w:spacing w:val="-14"/>
          <w:sz w:val="22"/>
        </w:rPr>
        <w:t> </w:t>
      </w:r>
      <w:r>
        <w:rPr>
          <w:sz w:val="22"/>
        </w:rPr>
        <w:t>own mortality. Regardless of</w:t>
      </w:r>
      <w:r>
        <w:rPr>
          <w:spacing w:val="-6"/>
          <w:sz w:val="22"/>
        </w:rPr>
        <w:t> </w:t>
      </w:r>
      <w:r>
        <w:rPr>
          <w:sz w:val="22"/>
        </w:rPr>
        <w:t>her</w:t>
      </w:r>
      <w:r>
        <w:rPr>
          <w:spacing w:val="-3"/>
          <w:sz w:val="22"/>
        </w:rPr>
        <w:t> </w:t>
      </w:r>
      <w:r>
        <w:rPr>
          <w:sz w:val="22"/>
        </w:rPr>
        <w:t>aptitude or </w:t>
      </w:r>
      <w:r>
        <w:rPr>
          <w:w w:val="105"/>
          <w:sz w:val="22"/>
        </w:rPr>
        <w:t>training,</w:t>
      </w:r>
      <w:r>
        <w:rPr>
          <w:spacing w:val="-3"/>
          <w:w w:val="105"/>
          <w:sz w:val="22"/>
        </w:rPr>
        <w:t> </w:t>
      </w:r>
      <w:r>
        <w:rPr>
          <w:w w:val="105"/>
          <w:sz w:val="22"/>
        </w:rPr>
        <w:t>her</w:t>
      </w:r>
      <w:r>
        <w:rPr>
          <w:spacing w:val="-15"/>
          <w:w w:val="105"/>
          <w:sz w:val="22"/>
        </w:rPr>
        <w:t> </w:t>
      </w:r>
      <w:r>
        <w:rPr>
          <w:w w:val="105"/>
          <w:sz w:val="22"/>
        </w:rPr>
        <w:t>existence is</w:t>
      </w:r>
      <w:r>
        <w:rPr>
          <w:spacing w:val="-9"/>
          <w:w w:val="105"/>
          <w:sz w:val="22"/>
        </w:rPr>
        <w:t> </w:t>
      </w:r>
      <w:r>
        <w:rPr>
          <w:w w:val="105"/>
          <w:sz w:val="22"/>
        </w:rPr>
        <w:t>like</w:t>
      </w:r>
      <w:r>
        <w:rPr>
          <w:spacing w:val="-4"/>
          <w:w w:val="105"/>
          <w:sz w:val="22"/>
        </w:rPr>
        <w:t> </w:t>
      </w:r>
      <w:r>
        <w:rPr>
          <w:w w:val="105"/>
          <w:sz w:val="22"/>
        </w:rPr>
        <w:t>a</w:t>
      </w:r>
      <w:r>
        <w:rPr>
          <w:spacing w:val="-8"/>
          <w:w w:val="105"/>
          <w:sz w:val="22"/>
        </w:rPr>
        <w:t> </w:t>
      </w:r>
      <w:r>
        <w:rPr>
          <w:w w:val="105"/>
          <w:sz w:val="22"/>
        </w:rPr>
        <w:t>mayfly's when</w:t>
      </w:r>
      <w:r>
        <w:rPr>
          <w:spacing w:val="-5"/>
          <w:w w:val="105"/>
          <w:sz w:val="22"/>
        </w:rPr>
        <w:t> </w:t>
      </w:r>
      <w:r>
        <w:rPr>
          <w:w w:val="105"/>
          <w:sz w:val="22"/>
        </w:rPr>
        <w:t>com­ pared</w:t>
      </w:r>
      <w:r>
        <w:rPr>
          <w:spacing w:val="-15"/>
          <w:w w:val="105"/>
          <w:sz w:val="22"/>
        </w:rPr>
        <w:t> </w:t>
      </w:r>
      <w:r>
        <w:rPr>
          <w:w w:val="105"/>
          <w:sz w:val="22"/>
        </w:rPr>
        <w:t>to</w:t>
      </w:r>
      <w:r>
        <w:rPr>
          <w:spacing w:val="-14"/>
          <w:w w:val="105"/>
          <w:sz w:val="22"/>
        </w:rPr>
        <w:t> </w:t>
      </w:r>
      <w:r>
        <w:rPr>
          <w:w w:val="105"/>
          <w:sz w:val="22"/>
        </w:rPr>
        <w:t>a</w:t>
      </w:r>
      <w:r>
        <w:rPr>
          <w:spacing w:val="-15"/>
          <w:w w:val="105"/>
          <w:sz w:val="22"/>
        </w:rPr>
        <w:t> </w:t>
      </w:r>
      <w:r>
        <w:rPr>
          <w:w w:val="105"/>
          <w:sz w:val="22"/>
        </w:rPr>
        <w:t>Kindred</w:t>
      </w:r>
      <w:r>
        <w:rPr>
          <w:spacing w:val="-14"/>
          <w:w w:val="105"/>
          <w:sz w:val="22"/>
        </w:rPr>
        <w:t> </w:t>
      </w:r>
      <w:r>
        <w:rPr>
          <w:w w:val="105"/>
          <w:sz w:val="22"/>
        </w:rPr>
        <w:t>magus;</w:t>
      </w:r>
      <w:r>
        <w:rPr>
          <w:spacing w:val="-15"/>
          <w:w w:val="105"/>
          <w:sz w:val="22"/>
        </w:rPr>
        <w:t> </w:t>
      </w:r>
      <w:r>
        <w:rPr>
          <w:w w:val="105"/>
          <w:sz w:val="22"/>
        </w:rPr>
        <w:t>she</w:t>
      </w:r>
      <w:r>
        <w:rPr>
          <w:spacing w:val="-14"/>
          <w:w w:val="105"/>
          <w:sz w:val="22"/>
        </w:rPr>
        <w:t> </w:t>
      </w:r>
      <w:r>
        <w:rPr>
          <w:w w:val="105"/>
          <w:sz w:val="22"/>
        </w:rPr>
        <w:t>simply</w:t>
      </w:r>
      <w:r>
        <w:rPr>
          <w:spacing w:val="-15"/>
          <w:w w:val="105"/>
          <w:sz w:val="22"/>
        </w:rPr>
        <w:t> </w:t>
      </w:r>
      <w:r>
        <w:rPr>
          <w:w w:val="105"/>
          <w:sz w:val="22"/>
        </w:rPr>
        <w:t>does</w:t>
      </w:r>
      <w:r>
        <w:rPr>
          <w:spacing w:val="-14"/>
          <w:w w:val="105"/>
          <w:sz w:val="22"/>
        </w:rPr>
        <w:t> </w:t>
      </w:r>
      <w:r>
        <w:rPr>
          <w:w w:val="105"/>
          <w:sz w:val="22"/>
        </w:rPr>
        <w:t>not</w:t>
      </w:r>
      <w:r>
        <w:rPr>
          <w:spacing w:val="2"/>
          <w:w w:val="105"/>
          <w:sz w:val="22"/>
        </w:rPr>
        <w:t> </w:t>
      </w:r>
      <w:r>
        <w:rPr>
          <w:w w:val="105"/>
          <w:sz w:val="22"/>
        </w:rPr>
        <w:t>have the time to learn her art and hone her skills to</w:t>
      </w:r>
      <w:r>
        <w:rPr>
          <w:w w:val="105"/>
          <w:sz w:val="22"/>
        </w:rPr>
        <w:t> the level a magus can.</w:t>
      </w:r>
      <w:r>
        <w:rPr>
          <w:spacing w:val="-4"/>
          <w:w w:val="105"/>
          <w:sz w:val="22"/>
        </w:rPr>
        <w:t> </w:t>
      </w:r>
      <w:r>
        <w:rPr>
          <w:w w:val="105"/>
          <w:sz w:val="22"/>
        </w:rPr>
        <w:t>Those mortal restrictions drove Tremere</w:t>
      </w:r>
      <w:r>
        <w:rPr>
          <w:w w:val="105"/>
          <w:sz w:val="22"/>
        </w:rPr>
        <w:t> himself</w:t>
      </w:r>
      <w:r>
        <w:rPr>
          <w:w w:val="105"/>
          <w:sz w:val="22"/>
        </w:rPr>
        <w:t> to</w:t>
      </w:r>
      <w:r>
        <w:rPr>
          <w:w w:val="105"/>
          <w:sz w:val="22"/>
        </w:rPr>
        <w:t> seek</w:t>
      </w:r>
      <w:r>
        <w:rPr>
          <w:w w:val="105"/>
          <w:sz w:val="22"/>
        </w:rPr>
        <w:t> the</w:t>
      </w:r>
      <w:r>
        <w:rPr>
          <w:w w:val="105"/>
          <w:sz w:val="22"/>
        </w:rPr>
        <w:t> gift</w:t>
      </w:r>
      <w:r>
        <w:rPr>
          <w:w w:val="105"/>
          <w:sz w:val="22"/>
        </w:rPr>
        <w:t> of</w:t>
      </w:r>
      <w:r>
        <w:rPr>
          <w:w w:val="105"/>
          <w:sz w:val="22"/>
        </w:rPr>
        <w:t> immortality. Also, a</w:t>
      </w:r>
      <w:r>
        <w:rPr>
          <w:spacing w:val="-7"/>
          <w:w w:val="105"/>
          <w:sz w:val="22"/>
        </w:rPr>
        <w:t> </w:t>
      </w:r>
      <w:r>
        <w:rPr>
          <w:w w:val="105"/>
          <w:sz w:val="22"/>
        </w:rPr>
        <w:t>magus</w:t>
      </w:r>
      <w:r>
        <w:rPr>
          <w:spacing w:val="-2"/>
          <w:w w:val="105"/>
          <w:sz w:val="22"/>
        </w:rPr>
        <w:t> </w:t>
      </w:r>
      <w:r>
        <w:rPr>
          <w:w w:val="105"/>
          <w:sz w:val="22"/>
        </w:rPr>
        <w:t>has</w:t>
      </w:r>
      <w:r>
        <w:rPr>
          <w:spacing w:val="-1"/>
          <w:w w:val="105"/>
          <w:sz w:val="22"/>
        </w:rPr>
        <w:t> </w:t>
      </w:r>
      <w:r>
        <w:rPr>
          <w:w w:val="105"/>
          <w:sz w:val="22"/>
        </w:rPr>
        <w:t>the potency of</w:t>
      </w:r>
      <w:r>
        <w:rPr>
          <w:spacing w:val="-1"/>
          <w:w w:val="105"/>
          <w:sz w:val="22"/>
        </w:rPr>
        <w:t> </w:t>
      </w:r>
      <w:r>
        <w:rPr>
          <w:w w:val="105"/>
          <w:sz w:val="22"/>
        </w:rPr>
        <w:t>vitae to</w:t>
      </w:r>
      <w:r>
        <w:rPr>
          <w:spacing w:val="-1"/>
          <w:w w:val="105"/>
          <w:sz w:val="22"/>
        </w:rPr>
        <w:t> </w:t>
      </w:r>
      <w:r>
        <w:rPr>
          <w:w w:val="105"/>
          <w:sz w:val="22"/>
        </w:rPr>
        <w:t>call upon</w:t>
      </w:r>
    </w:p>
    <w:p>
      <w:pPr>
        <w:spacing w:line="237" w:lineRule="auto" w:before="0"/>
        <w:ind w:left="894" w:right="41" w:hanging="8"/>
        <w:jc w:val="both"/>
        <w:rPr>
          <w:sz w:val="22"/>
        </w:rPr>
      </w:pPr>
      <w:r>
        <w:rPr>
          <w:w w:val="105"/>
          <w:sz w:val="22"/>
        </w:rPr>
        <w:t>-</w:t>
      </w:r>
      <w:r>
        <w:rPr>
          <w:spacing w:val="40"/>
          <w:w w:val="105"/>
          <w:sz w:val="22"/>
        </w:rPr>
        <w:t> </w:t>
      </w:r>
      <w:r>
        <w:rPr>
          <w:w w:val="105"/>
          <w:sz w:val="22"/>
        </w:rPr>
        <w:t>something</w:t>
      </w:r>
      <w:r>
        <w:rPr>
          <w:spacing w:val="-2"/>
          <w:w w:val="105"/>
          <w:sz w:val="22"/>
        </w:rPr>
        <w:t> </w:t>
      </w:r>
      <w:r>
        <w:rPr>
          <w:w w:val="105"/>
          <w:sz w:val="22"/>
        </w:rPr>
        <w:t>no mage</w:t>
      </w:r>
      <w:r>
        <w:rPr>
          <w:spacing w:val="-6"/>
          <w:w w:val="105"/>
          <w:sz w:val="22"/>
        </w:rPr>
        <w:t> </w:t>
      </w:r>
      <w:r>
        <w:rPr>
          <w:w w:val="105"/>
          <w:sz w:val="22"/>
        </w:rPr>
        <w:t>can</w:t>
      </w:r>
      <w:r>
        <w:rPr>
          <w:w w:val="105"/>
          <w:sz w:val="22"/>
        </w:rPr>
        <w:t> reliably tap</w:t>
      </w:r>
      <w:r>
        <w:rPr>
          <w:spacing w:val="-15"/>
          <w:w w:val="105"/>
          <w:sz w:val="22"/>
        </w:rPr>
        <w:t> </w:t>
      </w:r>
      <w:r>
        <w:rPr>
          <w:w w:val="105"/>
          <w:sz w:val="22"/>
        </w:rPr>
        <w:t>-</w:t>
      </w:r>
      <w:r>
        <w:rPr>
          <w:spacing w:val="40"/>
          <w:w w:val="105"/>
          <w:sz w:val="22"/>
        </w:rPr>
        <w:t> </w:t>
      </w:r>
      <w:r>
        <w:rPr>
          <w:w w:val="105"/>
          <w:sz w:val="22"/>
        </w:rPr>
        <w:t>allowing him to draw his power entirely from within.</w:t>
      </w:r>
    </w:p>
    <w:p>
      <w:pPr>
        <w:spacing w:line="237" w:lineRule="auto" w:before="26"/>
        <w:ind w:left="894" w:right="30" w:firstLine="359"/>
        <w:jc w:val="both"/>
        <w:rPr>
          <w:sz w:val="22"/>
        </w:rPr>
      </w:pPr>
      <w:r>
        <w:rPr>
          <w:sz w:val="22"/>
        </w:rPr>
        <w:t>On the</w:t>
      </w:r>
      <w:r>
        <w:rPr>
          <w:spacing w:val="-3"/>
          <w:sz w:val="22"/>
        </w:rPr>
        <w:t> </w:t>
      </w:r>
      <w:r>
        <w:rPr>
          <w:sz w:val="22"/>
        </w:rPr>
        <w:t>whole, thaumaturges</w:t>
      </w:r>
      <w:r>
        <w:rPr>
          <w:spacing w:val="24"/>
          <w:sz w:val="22"/>
        </w:rPr>
        <w:t> </w:t>
      </w:r>
      <w:r>
        <w:rPr>
          <w:sz w:val="22"/>
        </w:rPr>
        <w:t>view mages</w:t>
      </w:r>
      <w:r>
        <w:rPr>
          <w:spacing w:val="-14"/>
          <w:sz w:val="22"/>
        </w:rPr>
        <w:t> </w:t>
      </w:r>
      <w:r>
        <w:rPr>
          <w:sz w:val="22"/>
        </w:rPr>
        <w:t>as</w:t>
      </w:r>
      <w:r>
        <w:rPr>
          <w:spacing w:val="-3"/>
          <w:sz w:val="22"/>
        </w:rPr>
        <w:t> </w:t>
      </w:r>
      <w:r>
        <w:rPr>
          <w:sz w:val="22"/>
        </w:rPr>
        <w:t>prac­ titioners</w:t>
      </w:r>
      <w:r>
        <w:rPr>
          <w:spacing w:val="-13"/>
          <w:sz w:val="22"/>
        </w:rPr>
        <w:t> </w:t>
      </w:r>
      <w:r>
        <w:rPr>
          <w:sz w:val="22"/>
        </w:rPr>
        <w:t>of a</w:t>
      </w:r>
      <w:r>
        <w:rPr>
          <w:spacing w:val="-14"/>
          <w:sz w:val="22"/>
        </w:rPr>
        <w:t> </w:t>
      </w:r>
      <w:r>
        <w:rPr>
          <w:sz w:val="22"/>
        </w:rPr>
        <w:t>less</w:t>
      </w:r>
      <w:r>
        <w:rPr>
          <w:spacing w:val="-14"/>
          <w:sz w:val="22"/>
        </w:rPr>
        <w:t> </w:t>
      </w:r>
      <w:r>
        <w:rPr>
          <w:sz w:val="22"/>
        </w:rPr>
        <w:t>refined</w:t>
      </w:r>
      <w:r>
        <w:rPr>
          <w:spacing w:val="16"/>
          <w:sz w:val="22"/>
        </w:rPr>
        <w:t> </w:t>
      </w:r>
      <w:r>
        <w:rPr>
          <w:sz w:val="22"/>
        </w:rPr>
        <w:t>art</w:t>
      </w:r>
      <w:r>
        <w:rPr>
          <w:spacing w:val="-8"/>
          <w:sz w:val="22"/>
        </w:rPr>
        <w:t> </w:t>
      </w:r>
      <w:r>
        <w:rPr>
          <w:sz w:val="22"/>
        </w:rPr>
        <w:t>than their</w:t>
      </w:r>
      <w:r>
        <w:rPr>
          <w:spacing w:val="-11"/>
          <w:sz w:val="22"/>
        </w:rPr>
        <w:t> </w:t>
      </w:r>
      <w:r>
        <w:rPr>
          <w:sz w:val="22"/>
        </w:rPr>
        <w:t>own.</w:t>
      </w:r>
      <w:r>
        <w:rPr>
          <w:spacing w:val="-14"/>
          <w:sz w:val="22"/>
        </w:rPr>
        <w:t> </w:t>
      </w:r>
      <w:r>
        <w:rPr>
          <w:sz w:val="22"/>
        </w:rPr>
        <w:t>However, </w:t>
      </w:r>
      <w:r>
        <w:rPr>
          <w:w w:val="105"/>
          <w:sz w:val="22"/>
        </w:rPr>
        <w:t>no</w:t>
      </w:r>
      <w:r>
        <w:rPr>
          <w:spacing w:val="-8"/>
          <w:w w:val="105"/>
          <w:sz w:val="22"/>
        </w:rPr>
        <w:t> </w:t>
      </w:r>
      <w:r>
        <w:rPr>
          <w:w w:val="105"/>
          <w:sz w:val="22"/>
        </w:rPr>
        <w:t>blood magus</w:t>
      </w:r>
      <w:r>
        <w:rPr>
          <w:spacing w:val="-7"/>
          <w:w w:val="105"/>
          <w:sz w:val="22"/>
        </w:rPr>
        <w:t> </w:t>
      </w:r>
      <w:r>
        <w:rPr>
          <w:w w:val="105"/>
          <w:sz w:val="22"/>
        </w:rPr>
        <w:t>denies the</w:t>
      </w:r>
      <w:r>
        <w:rPr>
          <w:spacing w:val="-7"/>
          <w:w w:val="105"/>
          <w:sz w:val="22"/>
        </w:rPr>
        <w:t> </w:t>
      </w:r>
      <w:r>
        <w:rPr>
          <w:w w:val="105"/>
          <w:sz w:val="22"/>
        </w:rPr>
        <w:t>power</w:t>
      </w:r>
      <w:r>
        <w:rPr>
          <w:spacing w:val="-11"/>
          <w:w w:val="105"/>
          <w:sz w:val="22"/>
        </w:rPr>
        <w:t> </w:t>
      </w:r>
      <w:r>
        <w:rPr>
          <w:w w:val="105"/>
          <w:sz w:val="22"/>
        </w:rPr>
        <w:t>a</w:t>
      </w:r>
      <w:r>
        <w:rPr>
          <w:spacing w:val="-6"/>
          <w:w w:val="105"/>
          <w:sz w:val="22"/>
        </w:rPr>
        <w:t> </w:t>
      </w:r>
      <w:r>
        <w:rPr>
          <w:w w:val="105"/>
          <w:sz w:val="22"/>
        </w:rPr>
        <w:t>mage</w:t>
      </w:r>
      <w:r>
        <w:rPr>
          <w:spacing w:val="-11"/>
          <w:w w:val="105"/>
          <w:sz w:val="22"/>
        </w:rPr>
        <w:t> </w:t>
      </w:r>
      <w:r>
        <w:rPr>
          <w:w w:val="105"/>
          <w:sz w:val="22"/>
        </w:rPr>
        <w:t>can</w:t>
      </w:r>
      <w:r>
        <w:rPr>
          <w:spacing w:val="-11"/>
          <w:w w:val="105"/>
          <w:sz w:val="22"/>
        </w:rPr>
        <w:t> </w:t>
      </w:r>
      <w:r>
        <w:rPr>
          <w:w w:val="105"/>
          <w:sz w:val="22"/>
        </w:rPr>
        <w:t>wield when pressed.</w:t>
      </w:r>
      <w:r>
        <w:rPr>
          <w:spacing w:val="-9"/>
          <w:w w:val="105"/>
          <w:sz w:val="22"/>
        </w:rPr>
        <w:t> </w:t>
      </w:r>
      <w:r>
        <w:rPr>
          <w:w w:val="105"/>
          <w:sz w:val="22"/>
        </w:rPr>
        <w:t>The</w:t>
      </w:r>
      <w:r>
        <w:rPr>
          <w:spacing w:val="35"/>
          <w:w w:val="105"/>
          <w:sz w:val="22"/>
        </w:rPr>
        <w:t> </w:t>
      </w:r>
      <w:r>
        <w:rPr>
          <w:w w:val="105"/>
          <w:sz w:val="22"/>
        </w:rPr>
        <w:t>nature</w:t>
      </w:r>
      <w:r>
        <w:rPr>
          <w:spacing w:val="-2"/>
          <w:w w:val="105"/>
          <w:sz w:val="22"/>
        </w:rPr>
        <w:t> </w:t>
      </w:r>
      <w:r>
        <w:rPr>
          <w:w w:val="105"/>
          <w:sz w:val="22"/>
        </w:rPr>
        <w:t>of</w:t>
      </w:r>
      <w:r>
        <w:rPr>
          <w:spacing w:val="-2"/>
          <w:w w:val="105"/>
          <w:sz w:val="22"/>
        </w:rPr>
        <w:t> </w:t>
      </w:r>
      <w:r>
        <w:rPr>
          <w:w w:val="105"/>
          <w:sz w:val="22"/>
        </w:rPr>
        <w:t>non-Hermetic,</w:t>
      </w:r>
      <w:r>
        <w:rPr>
          <w:w w:val="105"/>
          <w:sz w:val="22"/>
        </w:rPr>
        <w:t> mortal </w:t>
      </w:r>
      <w:r>
        <w:rPr>
          <w:sz w:val="22"/>
        </w:rPr>
        <w:t>magic</w:t>
      </w:r>
      <w:r>
        <w:rPr>
          <w:spacing w:val="-14"/>
          <w:sz w:val="22"/>
        </w:rPr>
        <w:t> </w:t>
      </w:r>
      <w:r>
        <w:rPr>
          <w:sz w:val="22"/>
        </w:rPr>
        <w:t>allows</w:t>
      </w:r>
      <w:r>
        <w:rPr>
          <w:spacing w:val="-12"/>
          <w:sz w:val="22"/>
        </w:rPr>
        <w:t> </w:t>
      </w:r>
      <w:r>
        <w:rPr>
          <w:sz w:val="22"/>
        </w:rPr>
        <w:t>a</w:t>
      </w:r>
      <w:r>
        <w:rPr>
          <w:spacing w:val="-1"/>
          <w:sz w:val="22"/>
        </w:rPr>
        <w:t> </w:t>
      </w:r>
      <w:r>
        <w:rPr>
          <w:sz w:val="22"/>
        </w:rPr>
        <w:t>mage</w:t>
      </w:r>
      <w:r>
        <w:rPr>
          <w:spacing w:val="-9"/>
          <w:sz w:val="22"/>
        </w:rPr>
        <w:t> </w:t>
      </w:r>
      <w:r>
        <w:rPr>
          <w:sz w:val="22"/>
        </w:rPr>
        <w:t>to</w:t>
      </w:r>
      <w:r>
        <w:rPr>
          <w:spacing w:val="-2"/>
          <w:sz w:val="22"/>
        </w:rPr>
        <w:t> </w:t>
      </w:r>
      <w:r>
        <w:rPr>
          <w:sz w:val="22"/>
        </w:rPr>
        <w:t>call</w:t>
      </w:r>
      <w:r>
        <w:rPr>
          <w:spacing w:val="-14"/>
          <w:sz w:val="22"/>
        </w:rPr>
        <w:t> </w:t>
      </w:r>
      <w:r>
        <w:rPr>
          <w:sz w:val="22"/>
        </w:rPr>
        <w:t>upon terrible</w:t>
      </w:r>
      <w:r>
        <w:rPr>
          <w:spacing w:val="-7"/>
          <w:sz w:val="22"/>
        </w:rPr>
        <w:t> </w:t>
      </w:r>
      <w:r>
        <w:rPr>
          <w:sz w:val="22"/>
        </w:rPr>
        <w:t>forces</w:t>
      </w:r>
      <w:r>
        <w:rPr>
          <w:spacing w:val="-12"/>
          <w:sz w:val="22"/>
        </w:rPr>
        <w:t> </w:t>
      </w:r>
      <w:r>
        <w:rPr>
          <w:sz w:val="22"/>
        </w:rPr>
        <w:t>at her </w:t>
      </w:r>
      <w:r>
        <w:rPr>
          <w:w w:val="105"/>
          <w:sz w:val="22"/>
        </w:rPr>
        <w:t>whim.</w:t>
      </w:r>
      <w:r>
        <w:rPr>
          <w:spacing w:val="-15"/>
          <w:w w:val="105"/>
          <w:sz w:val="22"/>
        </w:rPr>
        <w:t> </w:t>
      </w:r>
      <w:r>
        <w:rPr>
          <w:w w:val="105"/>
          <w:sz w:val="22"/>
        </w:rPr>
        <w:t>She</w:t>
      </w:r>
      <w:r>
        <w:rPr>
          <w:spacing w:val="-14"/>
          <w:w w:val="105"/>
          <w:sz w:val="22"/>
        </w:rPr>
        <w:t> </w:t>
      </w:r>
      <w:r>
        <w:rPr>
          <w:w w:val="105"/>
          <w:sz w:val="22"/>
        </w:rPr>
        <w:t>may</w:t>
      </w:r>
      <w:r>
        <w:rPr>
          <w:spacing w:val="-15"/>
          <w:w w:val="105"/>
          <w:sz w:val="22"/>
        </w:rPr>
        <w:t> </w:t>
      </w:r>
      <w:r>
        <w:rPr>
          <w:w w:val="105"/>
          <w:sz w:val="22"/>
        </w:rPr>
        <w:t>pay</w:t>
      </w:r>
      <w:r>
        <w:rPr>
          <w:spacing w:val="-14"/>
          <w:w w:val="105"/>
          <w:sz w:val="22"/>
        </w:rPr>
        <w:t> </w:t>
      </w:r>
      <w:r>
        <w:rPr>
          <w:w w:val="105"/>
          <w:sz w:val="22"/>
        </w:rPr>
        <w:t>a</w:t>
      </w:r>
      <w:r>
        <w:rPr>
          <w:spacing w:val="-15"/>
          <w:w w:val="105"/>
          <w:sz w:val="22"/>
        </w:rPr>
        <w:t> </w:t>
      </w:r>
      <w:r>
        <w:rPr>
          <w:w w:val="105"/>
          <w:sz w:val="22"/>
        </w:rPr>
        <w:t>terrible</w:t>
      </w:r>
      <w:r>
        <w:rPr>
          <w:spacing w:val="-14"/>
          <w:w w:val="105"/>
          <w:sz w:val="22"/>
        </w:rPr>
        <w:t> </w:t>
      </w:r>
      <w:r>
        <w:rPr>
          <w:w w:val="105"/>
          <w:sz w:val="22"/>
        </w:rPr>
        <w:t>price</w:t>
      </w:r>
      <w:r>
        <w:rPr>
          <w:spacing w:val="-15"/>
          <w:w w:val="105"/>
          <w:sz w:val="22"/>
        </w:rPr>
        <w:t> </w:t>
      </w:r>
      <w:r>
        <w:rPr>
          <w:w w:val="105"/>
          <w:sz w:val="22"/>
        </w:rPr>
        <w:t>for</w:t>
      </w:r>
      <w:r>
        <w:rPr>
          <w:spacing w:val="-14"/>
          <w:w w:val="105"/>
          <w:sz w:val="22"/>
        </w:rPr>
        <w:t> </w:t>
      </w:r>
      <w:r>
        <w:rPr>
          <w:w w:val="105"/>
          <w:sz w:val="22"/>
        </w:rPr>
        <w:t>her</w:t>
      </w:r>
      <w:r>
        <w:rPr>
          <w:spacing w:val="-14"/>
          <w:w w:val="105"/>
          <w:sz w:val="22"/>
        </w:rPr>
        <w:t> </w:t>
      </w:r>
      <w:r>
        <w:rPr>
          <w:w w:val="105"/>
          <w:sz w:val="22"/>
        </w:rPr>
        <w:t>imperfect art later, but that is little</w:t>
      </w:r>
      <w:r>
        <w:rPr>
          <w:spacing w:val="-5"/>
          <w:w w:val="105"/>
          <w:sz w:val="22"/>
        </w:rPr>
        <w:t> </w:t>
      </w:r>
      <w:r>
        <w:rPr>
          <w:w w:val="105"/>
          <w:sz w:val="22"/>
        </w:rPr>
        <w:t>consolation</w:t>
      </w:r>
      <w:r>
        <w:rPr>
          <w:w w:val="105"/>
          <w:sz w:val="22"/>
        </w:rPr>
        <w:t> to those who suffer her sending's immediate effects!</w:t>
      </w:r>
    </w:p>
    <w:p>
      <w:pPr>
        <w:tabs>
          <w:tab w:pos="1891" w:val="left" w:leader="none"/>
        </w:tabs>
        <w:spacing w:line="328" w:lineRule="auto" w:before="240"/>
        <w:ind w:left="924" w:right="533" w:firstLine="0"/>
        <w:jc w:val="left"/>
        <w:rPr>
          <w:sz w:val="33"/>
        </w:rPr>
      </w:pPr>
      <w:r>
        <w:rPr>
          <w:spacing w:val="-4"/>
          <w:w w:val="130"/>
          <w:sz w:val="33"/>
        </w:rPr>
        <w:t>THE</w:t>
      </w:r>
      <w:r>
        <w:rPr>
          <w:sz w:val="33"/>
        </w:rPr>
        <w:tab/>
      </w:r>
      <w:r>
        <w:rPr>
          <w:w w:val="130"/>
          <w:sz w:val="33"/>
        </w:rPr>
        <w:t>PRACTICE OF </w:t>
      </w:r>
      <w:r>
        <w:rPr>
          <w:spacing w:val="-2"/>
          <w:w w:val="130"/>
          <w:sz w:val="33"/>
        </w:rPr>
        <w:t>THAUMATURGY: PATHSANDRITUALS</w:t>
      </w:r>
    </w:p>
    <w:p>
      <w:pPr>
        <w:spacing w:line="191" w:lineRule="exact" w:before="0"/>
        <w:ind w:left="1264" w:right="0" w:firstLine="0"/>
        <w:jc w:val="both"/>
        <w:rPr>
          <w:sz w:val="22"/>
        </w:rPr>
      </w:pPr>
      <w:r>
        <w:rPr>
          <w:sz w:val="22"/>
        </w:rPr>
        <w:t>Thaumaturgy</w:t>
      </w:r>
      <w:r>
        <w:rPr>
          <w:spacing w:val="24"/>
          <w:sz w:val="22"/>
        </w:rPr>
        <w:t> </w:t>
      </w:r>
      <w:r>
        <w:rPr>
          <w:sz w:val="22"/>
        </w:rPr>
        <w:t>is</w:t>
      </w:r>
      <w:r>
        <w:rPr>
          <w:spacing w:val="-5"/>
          <w:sz w:val="22"/>
        </w:rPr>
        <w:t> </w:t>
      </w:r>
      <w:r>
        <w:rPr>
          <w:sz w:val="22"/>
        </w:rPr>
        <w:t>the</w:t>
      </w:r>
      <w:r>
        <w:rPr>
          <w:spacing w:val="42"/>
          <w:sz w:val="22"/>
        </w:rPr>
        <w:t> </w:t>
      </w:r>
      <w:r>
        <w:rPr>
          <w:sz w:val="22"/>
        </w:rPr>
        <w:t>most versatile</w:t>
      </w:r>
      <w:r>
        <w:rPr>
          <w:spacing w:val="3"/>
          <w:sz w:val="22"/>
        </w:rPr>
        <w:t> </w:t>
      </w:r>
      <w:r>
        <w:rPr>
          <w:sz w:val="22"/>
        </w:rPr>
        <w:t>of</w:t>
      </w:r>
      <w:r>
        <w:rPr>
          <w:spacing w:val="-9"/>
          <w:sz w:val="22"/>
        </w:rPr>
        <w:t> </w:t>
      </w:r>
      <w:r>
        <w:rPr>
          <w:sz w:val="22"/>
        </w:rPr>
        <w:t>all</w:t>
      </w:r>
      <w:r>
        <w:rPr>
          <w:spacing w:val="-1"/>
          <w:sz w:val="22"/>
        </w:rPr>
        <w:t> </w:t>
      </w:r>
      <w:r>
        <w:rPr>
          <w:spacing w:val="-2"/>
          <w:sz w:val="22"/>
        </w:rPr>
        <w:t>Kindred</w:t>
      </w:r>
    </w:p>
    <w:p>
      <w:pPr>
        <w:spacing w:line="235" w:lineRule="auto" w:before="11"/>
        <w:ind w:left="912" w:right="17" w:firstLine="8"/>
        <w:jc w:val="both"/>
        <w:rPr>
          <w:sz w:val="22"/>
        </w:rPr>
      </w:pPr>
      <w:r>
        <w:rPr>
          <w:w w:val="105"/>
          <w:sz w:val="22"/>
        </w:rPr>
        <w:t>Disciplines.</w:t>
      </w:r>
      <w:r>
        <w:rPr>
          <w:spacing w:val="-15"/>
          <w:w w:val="105"/>
          <w:sz w:val="22"/>
        </w:rPr>
        <w:t> </w:t>
      </w:r>
      <w:r>
        <w:rPr>
          <w:w w:val="105"/>
          <w:sz w:val="22"/>
        </w:rPr>
        <w:t>Through</w:t>
      </w:r>
      <w:r>
        <w:rPr>
          <w:spacing w:val="-14"/>
          <w:w w:val="105"/>
          <w:sz w:val="22"/>
        </w:rPr>
        <w:t> </w:t>
      </w:r>
      <w:r>
        <w:rPr>
          <w:w w:val="105"/>
          <w:sz w:val="22"/>
        </w:rPr>
        <w:t>its</w:t>
      </w:r>
      <w:r>
        <w:rPr>
          <w:spacing w:val="-15"/>
          <w:w w:val="105"/>
          <w:sz w:val="22"/>
        </w:rPr>
        <w:t> </w:t>
      </w:r>
      <w:r>
        <w:rPr>
          <w:w w:val="105"/>
          <w:sz w:val="22"/>
        </w:rPr>
        <w:t>practice,</w:t>
      </w:r>
      <w:r>
        <w:rPr>
          <w:spacing w:val="-14"/>
          <w:w w:val="105"/>
          <w:sz w:val="22"/>
        </w:rPr>
        <w:t> </w:t>
      </w:r>
      <w:r>
        <w:rPr>
          <w:w w:val="105"/>
          <w:sz w:val="22"/>
        </w:rPr>
        <w:t>the</w:t>
      </w:r>
      <w:r>
        <w:rPr>
          <w:spacing w:val="-15"/>
          <w:w w:val="105"/>
          <w:sz w:val="22"/>
        </w:rPr>
        <w:t> </w:t>
      </w:r>
      <w:r>
        <w:rPr>
          <w:w w:val="105"/>
          <w:sz w:val="22"/>
        </w:rPr>
        <w:t>Tremere</w:t>
      </w:r>
      <w:r>
        <w:rPr>
          <w:spacing w:val="-14"/>
          <w:w w:val="105"/>
          <w:sz w:val="22"/>
        </w:rPr>
        <w:t> </w:t>
      </w:r>
      <w:r>
        <w:rPr>
          <w:w w:val="105"/>
          <w:sz w:val="22"/>
        </w:rPr>
        <w:t>teach that they can duplicate or surpass nearly any other vitae-enhanced ability. Most clan elders claim that the</w:t>
      </w:r>
      <w:r>
        <w:rPr>
          <w:spacing w:val="-15"/>
          <w:w w:val="105"/>
          <w:sz w:val="22"/>
        </w:rPr>
        <w:t> </w:t>
      </w:r>
      <w:r>
        <w:rPr>
          <w:w w:val="105"/>
          <w:sz w:val="22"/>
        </w:rPr>
        <w:t>thaumaturge's</w:t>
      </w:r>
      <w:r>
        <w:rPr>
          <w:spacing w:val="-14"/>
          <w:w w:val="105"/>
          <w:sz w:val="22"/>
        </w:rPr>
        <w:t> </w:t>
      </w:r>
      <w:r>
        <w:rPr>
          <w:w w:val="105"/>
          <w:sz w:val="22"/>
        </w:rPr>
        <w:t>skill</w:t>
      </w:r>
      <w:r>
        <w:rPr>
          <w:spacing w:val="-15"/>
          <w:w w:val="105"/>
          <w:sz w:val="22"/>
        </w:rPr>
        <w:t> </w:t>
      </w:r>
      <w:r>
        <w:rPr>
          <w:w w:val="105"/>
          <w:sz w:val="22"/>
        </w:rPr>
        <w:t>is</w:t>
      </w:r>
      <w:r>
        <w:rPr>
          <w:spacing w:val="-14"/>
          <w:w w:val="105"/>
          <w:sz w:val="22"/>
        </w:rPr>
        <w:t> </w:t>
      </w:r>
      <w:r>
        <w:rPr>
          <w:w w:val="105"/>
          <w:sz w:val="22"/>
        </w:rPr>
        <w:t>the</w:t>
      </w:r>
      <w:r>
        <w:rPr>
          <w:spacing w:val="-15"/>
          <w:w w:val="105"/>
          <w:sz w:val="22"/>
        </w:rPr>
        <w:t> </w:t>
      </w:r>
      <w:r>
        <w:rPr>
          <w:w w:val="105"/>
          <w:sz w:val="22"/>
        </w:rPr>
        <w:t>only</w:t>
      </w:r>
      <w:r>
        <w:rPr>
          <w:spacing w:val="-14"/>
          <w:w w:val="105"/>
          <w:sz w:val="22"/>
        </w:rPr>
        <w:t> </w:t>
      </w:r>
      <w:r>
        <w:rPr>
          <w:w w:val="105"/>
          <w:sz w:val="22"/>
        </w:rPr>
        <w:t>thing</w:t>
      </w:r>
      <w:r>
        <w:rPr>
          <w:spacing w:val="-15"/>
          <w:w w:val="105"/>
          <w:sz w:val="22"/>
        </w:rPr>
        <w:t> </w:t>
      </w:r>
      <w:r>
        <w:rPr>
          <w:w w:val="105"/>
          <w:sz w:val="22"/>
        </w:rPr>
        <w:t>that</w:t>
      </w:r>
      <w:r>
        <w:rPr>
          <w:spacing w:val="-14"/>
          <w:w w:val="105"/>
          <w:sz w:val="22"/>
        </w:rPr>
        <w:t> </w:t>
      </w:r>
      <w:r>
        <w:rPr>
          <w:w w:val="105"/>
          <w:sz w:val="22"/>
        </w:rPr>
        <w:t>restricts the potential of blood magic.</w:t>
      </w:r>
      <w:r>
        <w:rPr>
          <w:spacing w:val="-15"/>
          <w:w w:val="105"/>
          <w:sz w:val="22"/>
        </w:rPr>
        <w:t> </w:t>
      </w:r>
      <w:r>
        <w:rPr>
          <w:w w:val="105"/>
          <w:sz w:val="22"/>
        </w:rPr>
        <w:t>They believe that the possibilities of the</w:t>
      </w:r>
      <w:r>
        <w:rPr>
          <w:spacing w:val="40"/>
          <w:w w:val="105"/>
          <w:sz w:val="22"/>
        </w:rPr>
        <w:t> </w:t>
      </w:r>
      <w:r>
        <w:rPr>
          <w:w w:val="105"/>
          <w:sz w:val="22"/>
        </w:rPr>
        <w:t>tradition</w:t>
      </w:r>
      <w:r>
        <w:rPr>
          <w:w w:val="105"/>
          <w:sz w:val="22"/>
        </w:rPr>
        <w:t> are boundless</w:t>
      </w:r>
      <w:r>
        <w:rPr>
          <w:w w:val="105"/>
          <w:sz w:val="22"/>
        </w:rPr>
        <w:t> to the true initiate.</w:t>
      </w:r>
    </w:p>
    <w:p>
      <w:pPr>
        <w:spacing w:line="235" w:lineRule="auto" w:before="45"/>
        <w:ind w:left="908" w:right="2" w:firstLine="371"/>
        <w:jc w:val="both"/>
        <w:rPr>
          <w:sz w:val="22"/>
        </w:rPr>
      </w:pPr>
      <w:r>
        <w:rPr>
          <w:w w:val="105"/>
          <w:sz w:val="22"/>
        </w:rPr>
        <w:t>Unlike</w:t>
      </w:r>
      <w:r>
        <w:rPr>
          <w:w w:val="105"/>
          <w:sz w:val="22"/>
        </w:rPr>
        <w:t> most</w:t>
      </w:r>
      <w:r>
        <w:rPr>
          <w:w w:val="105"/>
          <w:sz w:val="22"/>
        </w:rPr>
        <w:t> other</w:t>
      </w:r>
      <w:r>
        <w:rPr>
          <w:w w:val="105"/>
          <w:sz w:val="22"/>
        </w:rPr>
        <w:t> Kindred</w:t>
      </w:r>
      <w:r>
        <w:rPr>
          <w:w w:val="105"/>
          <w:sz w:val="22"/>
        </w:rPr>
        <w:t> Disciplines, Thaumaturgy</w:t>
      </w:r>
      <w:r>
        <w:rPr>
          <w:w w:val="105"/>
          <w:sz w:val="22"/>
        </w:rPr>
        <w:t> has diverged</w:t>
      </w:r>
      <w:r>
        <w:rPr>
          <w:w w:val="105"/>
          <w:sz w:val="22"/>
        </w:rPr>
        <w:t> along</w:t>
      </w:r>
      <w:r>
        <w:rPr>
          <w:w w:val="105"/>
          <w:sz w:val="22"/>
        </w:rPr>
        <w:t> two lines,</w:t>
      </w:r>
      <w:r>
        <w:rPr>
          <w:w w:val="105"/>
          <w:sz w:val="22"/>
        </w:rPr>
        <w:t> rituals and paths.</w:t>
      </w:r>
      <w:r>
        <w:rPr>
          <w:spacing w:val="-2"/>
          <w:w w:val="105"/>
          <w:sz w:val="22"/>
        </w:rPr>
        <w:t> </w:t>
      </w:r>
      <w:r>
        <w:rPr>
          <w:w w:val="105"/>
          <w:sz w:val="22"/>
        </w:rPr>
        <w:t>Many non-Tremere find the dual nature of</w:t>
      </w:r>
      <w:r>
        <w:rPr>
          <w:w w:val="105"/>
          <w:sz w:val="22"/>
        </w:rPr>
        <w:t> Thaumaturgy</w:t>
      </w:r>
      <w:r>
        <w:rPr>
          <w:w w:val="105"/>
          <w:sz w:val="22"/>
        </w:rPr>
        <w:t> perplexing</w:t>
      </w:r>
      <w:r>
        <w:rPr>
          <w:w w:val="105"/>
          <w:sz w:val="22"/>
        </w:rPr>
        <w:t> and</w:t>
      </w:r>
      <w:r>
        <w:rPr>
          <w:w w:val="105"/>
          <w:sz w:val="22"/>
        </w:rPr>
        <w:t> don't</w:t>
      </w:r>
      <w:r>
        <w:rPr>
          <w:w w:val="105"/>
          <w:sz w:val="22"/>
        </w:rPr>
        <w:t> understand why</w:t>
      </w:r>
      <w:r>
        <w:rPr>
          <w:w w:val="105"/>
          <w:sz w:val="22"/>
        </w:rPr>
        <w:t> the</w:t>
      </w:r>
      <w:r>
        <w:rPr>
          <w:w w:val="105"/>
          <w:sz w:val="22"/>
        </w:rPr>
        <w:t> Warlocks</w:t>
      </w:r>
      <w:r>
        <w:rPr>
          <w:w w:val="105"/>
          <w:sz w:val="22"/>
        </w:rPr>
        <w:t> chose</w:t>
      </w:r>
      <w:r>
        <w:rPr>
          <w:w w:val="105"/>
          <w:sz w:val="22"/>
        </w:rPr>
        <w:t> to</w:t>
      </w:r>
      <w:r>
        <w:rPr>
          <w:w w:val="105"/>
          <w:sz w:val="22"/>
        </w:rPr>
        <w:t> pursue</w:t>
      </w:r>
      <w:r>
        <w:rPr>
          <w:w w:val="105"/>
          <w:sz w:val="22"/>
        </w:rPr>
        <w:t> two</w:t>
      </w:r>
      <w:r>
        <w:rPr>
          <w:w w:val="105"/>
          <w:sz w:val="22"/>
        </w:rPr>
        <w:t> separate </w:t>
      </w:r>
      <w:r>
        <w:rPr>
          <w:spacing w:val="-2"/>
          <w:w w:val="105"/>
          <w:sz w:val="22"/>
        </w:rPr>
        <w:t>aspects</w:t>
      </w:r>
      <w:r>
        <w:rPr>
          <w:spacing w:val="-13"/>
          <w:w w:val="105"/>
          <w:sz w:val="22"/>
        </w:rPr>
        <w:t> </w:t>
      </w:r>
      <w:r>
        <w:rPr>
          <w:spacing w:val="-2"/>
          <w:w w:val="105"/>
          <w:sz w:val="22"/>
        </w:rPr>
        <w:t>to</w:t>
      </w:r>
      <w:r>
        <w:rPr>
          <w:spacing w:val="-5"/>
          <w:w w:val="105"/>
          <w:sz w:val="22"/>
        </w:rPr>
        <w:t> </w:t>
      </w:r>
      <w:r>
        <w:rPr>
          <w:spacing w:val="-2"/>
          <w:w w:val="105"/>
          <w:sz w:val="22"/>
        </w:rPr>
        <w:t>the</w:t>
      </w:r>
      <w:r>
        <w:rPr>
          <w:spacing w:val="6"/>
          <w:w w:val="105"/>
          <w:sz w:val="22"/>
        </w:rPr>
        <w:t> </w:t>
      </w:r>
      <w:r>
        <w:rPr>
          <w:spacing w:val="-2"/>
          <w:w w:val="105"/>
          <w:sz w:val="22"/>
        </w:rPr>
        <w:t>same</w:t>
      </w:r>
      <w:r>
        <w:rPr>
          <w:spacing w:val="-13"/>
          <w:w w:val="105"/>
          <w:sz w:val="22"/>
        </w:rPr>
        <w:t> </w:t>
      </w:r>
      <w:r>
        <w:rPr>
          <w:spacing w:val="-2"/>
          <w:w w:val="105"/>
          <w:sz w:val="22"/>
        </w:rPr>
        <w:t>Discipline</w:t>
      </w:r>
      <w:r>
        <w:rPr>
          <w:spacing w:val="4"/>
          <w:w w:val="105"/>
          <w:sz w:val="22"/>
        </w:rPr>
        <w:t> </w:t>
      </w:r>
      <w:r>
        <w:rPr>
          <w:spacing w:val="-2"/>
          <w:w w:val="105"/>
          <w:sz w:val="22"/>
        </w:rPr>
        <w:t>rather</w:t>
      </w:r>
      <w:r>
        <w:rPr>
          <w:spacing w:val="-13"/>
          <w:w w:val="105"/>
          <w:sz w:val="22"/>
        </w:rPr>
        <w:t> </w:t>
      </w:r>
      <w:r>
        <w:rPr>
          <w:spacing w:val="-2"/>
          <w:w w:val="105"/>
          <w:sz w:val="22"/>
        </w:rPr>
        <w:t>than</w:t>
      </w:r>
      <w:r>
        <w:rPr>
          <w:spacing w:val="-12"/>
          <w:w w:val="105"/>
          <w:sz w:val="22"/>
        </w:rPr>
        <w:t> </w:t>
      </w:r>
      <w:r>
        <w:rPr>
          <w:spacing w:val="-2"/>
          <w:w w:val="105"/>
          <w:sz w:val="22"/>
        </w:rPr>
        <w:t>focus</w:t>
      </w:r>
      <w:r>
        <w:rPr>
          <w:spacing w:val="-12"/>
          <w:w w:val="105"/>
          <w:sz w:val="22"/>
        </w:rPr>
        <w:t> </w:t>
      </w:r>
      <w:r>
        <w:rPr>
          <w:spacing w:val="-2"/>
          <w:w w:val="105"/>
          <w:sz w:val="22"/>
        </w:rPr>
        <w:t>their </w:t>
      </w:r>
      <w:r>
        <w:rPr>
          <w:w w:val="105"/>
          <w:sz w:val="22"/>
        </w:rPr>
        <w:t>efforts</w:t>
      </w:r>
      <w:r>
        <w:rPr>
          <w:w w:val="105"/>
          <w:sz w:val="22"/>
        </w:rPr>
        <w:t> on</w:t>
      </w:r>
      <w:r>
        <w:rPr>
          <w:w w:val="105"/>
          <w:sz w:val="22"/>
        </w:rPr>
        <w:t> one.</w:t>
      </w:r>
      <w:r>
        <w:rPr>
          <w:w w:val="105"/>
          <w:sz w:val="22"/>
        </w:rPr>
        <w:t> </w:t>
      </w:r>
      <w:r>
        <w:rPr>
          <w:w w:val="105"/>
          <w:sz w:val="24"/>
        </w:rPr>
        <w:t>It </w:t>
      </w:r>
      <w:r>
        <w:rPr>
          <w:w w:val="105"/>
          <w:sz w:val="22"/>
        </w:rPr>
        <w:t>would</w:t>
      </w:r>
      <w:r>
        <w:rPr>
          <w:w w:val="105"/>
          <w:sz w:val="22"/>
        </w:rPr>
        <w:t> seem,</w:t>
      </w:r>
      <w:r>
        <w:rPr>
          <w:w w:val="105"/>
          <w:sz w:val="22"/>
        </w:rPr>
        <w:t> at</w:t>
      </w:r>
      <w:r>
        <w:rPr>
          <w:w w:val="105"/>
          <w:sz w:val="22"/>
        </w:rPr>
        <w:t> least</w:t>
      </w:r>
      <w:r>
        <w:rPr>
          <w:w w:val="105"/>
          <w:sz w:val="22"/>
        </w:rPr>
        <w:t> to</w:t>
      </w:r>
      <w:r>
        <w:rPr>
          <w:w w:val="105"/>
          <w:sz w:val="22"/>
        </w:rPr>
        <w:t> a</w:t>
      </w:r>
      <w:r>
        <w:rPr>
          <w:w w:val="105"/>
          <w:sz w:val="22"/>
        </w:rPr>
        <w:t> non• initiate,</w:t>
      </w:r>
      <w:r>
        <w:rPr>
          <w:w w:val="105"/>
          <w:sz w:val="22"/>
        </w:rPr>
        <w:t> thaumaturges</w:t>
      </w:r>
      <w:r>
        <w:rPr>
          <w:w w:val="105"/>
          <w:sz w:val="22"/>
        </w:rPr>
        <w:t> would</w:t>
      </w:r>
      <w:r>
        <w:rPr>
          <w:w w:val="105"/>
          <w:sz w:val="22"/>
        </w:rPr>
        <w:t> be</w:t>
      </w:r>
      <w:r>
        <w:rPr>
          <w:w w:val="105"/>
          <w:sz w:val="22"/>
        </w:rPr>
        <w:t> best</w:t>
      </w:r>
      <w:r>
        <w:rPr>
          <w:w w:val="105"/>
          <w:sz w:val="22"/>
        </w:rPr>
        <w:t> served</w:t>
      </w:r>
      <w:r>
        <w:rPr>
          <w:w w:val="105"/>
          <w:sz w:val="22"/>
        </w:rPr>
        <w:t> by abandoning the lengthy and complex rituals</w:t>
      </w:r>
      <w:r>
        <w:rPr>
          <w:spacing w:val="-2"/>
          <w:w w:val="105"/>
          <w:sz w:val="22"/>
        </w:rPr>
        <w:t> </w:t>
      </w:r>
      <w:r>
        <w:rPr>
          <w:w w:val="105"/>
          <w:sz w:val="22"/>
        </w:rPr>
        <w:t>of the past</w:t>
      </w:r>
      <w:r>
        <w:rPr>
          <w:spacing w:val="-15"/>
          <w:w w:val="105"/>
          <w:sz w:val="22"/>
        </w:rPr>
        <w:t> </w:t>
      </w:r>
      <w:r>
        <w:rPr>
          <w:w w:val="105"/>
          <w:sz w:val="22"/>
        </w:rPr>
        <w:t>and</w:t>
      </w:r>
      <w:r>
        <w:rPr>
          <w:spacing w:val="-14"/>
          <w:w w:val="105"/>
          <w:sz w:val="22"/>
        </w:rPr>
        <w:t> </w:t>
      </w:r>
      <w:r>
        <w:rPr>
          <w:w w:val="105"/>
          <w:sz w:val="22"/>
        </w:rPr>
        <w:t>focusing</w:t>
      </w:r>
      <w:r>
        <w:rPr>
          <w:spacing w:val="-15"/>
          <w:w w:val="105"/>
          <w:sz w:val="22"/>
        </w:rPr>
        <w:t> </w:t>
      </w:r>
      <w:r>
        <w:rPr>
          <w:w w:val="105"/>
          <w:sz w:val="22"/>
        </w:rPr>
        <w:t>on</w:t>
      </w:r>
      <w:r>
        <w:rPr>
          <w:spacing w:val="-14"/>
          <w:w w:val="105"/>
          <w:sz w:val="22"/>
        </w:rPr>
        <w:t> </w:t>
      </w:r>
      <w:r>
        <w:rPr>
          <w:w w:val="105"/>
          <w:sz w:val="22"/>
        </w:rPr>
        <w:t>the</w:t>
      </w:r>
      <w:r>
        <w:rPr>
          <w:spacing w:val="-15"/>
          <w:w w:val="105"/>
          <w:sz w:val="22"/>
        </w:rPr>
        <w:t> </w:t>
      </w:r>
      <w:r>
        <w:rPr>
          <w:w w:val="105"/>
          <w:sz w:val="22"/>
        </w:rPr>
        <w:t>quicker</w:t>
      </w:r>
      <w:r>
        <w:rPr>
          <w:spacing w:val="-14"/>
          <w:w w:val="105"/>
          <w:sz w:val="22"/>
        </w:rPr>
        <w:t> </w:t>
      </w:r>
      <w:r>
        <w:rPr>
          <w:w w:val="105"/>
          <w:sz w:val="22"/>
        </w:rPr>
        <w:t>effects</w:t>
      </w:r>
      <w:r>
        <w:rPr>
          <w:spacing w:val="-15"/>
          <w:w w:val="105"/>
          <w:sz w:val="22"/>
        </w:rPr>
        <w:t> </w:t>
      </w:r>
      <w:r>
        <w:rPr>
          <w:w w:val="105"/>
          <w:sz w:val="22"/>
        </w:rPr>
        <w:t>of</w:t>
      </w:r>
      <w:r>
        <w:rPr>
          <w:spacing w:val="-14"/>
          <w:w w:val="105"/>
          <w:sz w:val="22"/>
        </w:rPr>
        <w:t> </w:t>
      </w:r>
      <w:r>
        <w:rPr>
          <w:w w:val="105"/>
          <w:sz w:val="22"/>
        </w:rPr>
        <w:t>the</w:t>
      </w:r>
      <w:r>
        <w:rPr>
          <w:spacing w:val="-14"/>
          <w:w w:val="105"/>
          <w:sz w:val="22"/>
        </w:rPr>
        <w:t> </w:t>
      </w:r>
      <w:r>
        <w:rPr>
          <w:w w:val="105"/>
          <w:sz w:val="22"/>
        </w:rPr>
        <w:t>paths. Yet,</w:t>
      </w:r>
      <w:r>
        <w:rPr>
          <w:spacing w:val="-8"/>
          <w:w w:val="105"/>
          <w:sz w:val="22"/>
        </w:rPr>
        <w:t> </w:t>
      </w:r>
      <w:r>
        <w:rPr>
          <w:w w:val="105"/>
          <w:sz w:val="22"/>
        </w:rPr>
        <w:t>the clan</w:t>
      </w:r>
      <w:r>
        <w:rPr>
          <w:spacing w:val="-10"/>
          <w:w w:val="105"/>
          <w:sz w:val="22"/>
        </w:rPr>
        <w:t> </w:t>
      </w:r>
      <w:r>
        <w:rPr>
          <w:w w:val="105"/>
          <w:sz w:val="22"/>
        </w:rPr>
        <w:t>still</w:t>
      </w:r>
      <w:r>
        <w:rPr>
          <w:spacing w:val="-15"/>
          <w:w w:val="105"/>
          <w:sz w:val="22"/>
        </w:rPr>
        <w:t> </w:t>
      </w:r>
      <w:r>
        <w:rPr>
          <w:w w:val="105"/>
          <w:sz w:val="22"/>
        </w:rPr>
        <w:t>continues to</w:t>
      </w:r>
      <w:r>
        <w:rPr>
          <w:spacing w:val="-11"/>
          <w:w w:val="105"/>
          <w:sz w:val="22"/>
        </w:rPr>
        <w:t> </w:t>
      </w:r>
      <w:r>
        <w:rPr>
          <w:w w:val="105"/>
          <w:sz w:val="22"/>
        </w:rPr>
        <w:t>place</w:t>
      </w:r>
      <w:r>
        <w:rPr>
          <w:spacing w:val="-11"/>
          <w:w w:val="105"/>
          <w:sz w:val="22"/>
        </w:rPr>
        <w:t> </w:t>
      </w:r>
      <w:r>
        <w:rPr>
          <w:w w:val="105"/>
          <w:sz w:val="22"/>
        </w:rPr>
        <w:t>equal</w:t>
      </w:r>
      <w:r>
        <w:rPr>
          <w:spacing w:val="-10"/>
          <w:w w:val="105"/>
          <w:sz w:val="22"/>
        </w:rPr>
        <w:t> </w:t>
      </w:r>
      <w:r>
        <w:rPr>
          <w:w w:val="105"/>
          <w:sz w:val="22"/>
        </w:rPr>
        <w:t>emphasis on</w:t>
      </w:r>
      <w:r>
        <w:rPr>
          <w:w w:val="105"/>
          <w:sz w:val="22"/>
        </w:rPr>
        <w:t> each method.</w:t>
      </w:r>
    </w:p>
    <w:p>
      <w:pPr>
        <w:spacing w:line="237" w:lineRule="auto" w:before="41"/>
        <w:ind w:left="917" w:right="0" w:firstLine="365"/>
        <w:jc w:val="both"/>
        <w:rPr>
          <w:sz w:val="22"/>
        </w:rPr>
      </w:pPr>
      <w:r>
        <w:rPr>
          <w:w w:val="105"/>
          <w:sz w:val="22"/>
        </w:rPr>
        <w:t>The</w:t>
      </w:r>
      <w:r>
        <w:rPr>
          <w:w w:val="105"/>
          <w:sz w:val="22"/>
        </w:rPr>
        <w:t> truth</w:t>
      </w:r>
      <w:r>
        <w:rPr>
          <w:w w:val="105"/>
          <w:sz w:val="22"/>
        </w:rPr>
        <w:t> is both</w:t>
      </w:r>
      <w:r>
        <w:rPr>
          <w:w w:val="105"/>
          <w:sz w:val="22"/>
        </w:rPr>
        <w:t> rituals and</w:t>
      </w:r>
      <w:r>
        <w:rPr>
          <w:w w:val="105"/>
          <w:sz w:val="22"/>
        </w:rPr>
        <w:t> paths</w:t>
      </w:r>
      <w:r>
        <w:rPr>
          <w:w w:val="105"/>
          <w:sz w:val="22"/>
        </w:rPr>
        <w:t> have</w:t>
      </w:r>
      <w:r>
        <w:rPr>
          <w:w w:val="105"/>
          <w:sz w:val="22"/>
        </w:rPr>
        <w:t> their own</w:t>
      </w:r>
      <w:r>
        <w:rPr>
          <w:w w:val="105"/>
          <w:sz w:val="22"/>
        </w:rPr>
        <w:t> individual</w:t>
      </w:r>
      <w:r>
        <w:rPr>
          <w:w w:val="105"/>
          <w:sz w:val="22"/>
        </w:rPr>
        <w:t> strengths</w:t>
      </w:r>
      <w:r>
        <w:rPr>
          <w:w w:val="105"/>
          <w:sz w:val="22"/>
        </w:rPr>
        <w:t> and</w:t>
      </w:r>
      <w:r>
        <w:rPr>
          <w:w w:val="105"/>
          <w:sz w:val="22"/>
        </w:rPr>
        <w:t> weaknesses.</w:t>
      </w:r>
      <w:r>
        <w:rPr>
          <w:w w:val="105"/>
          <w:sz w:val="22"/>
        </w:rPr>
        <w:t> Were Thaumaturgy</w:t>
      </w:r>
      <w:r>
        <w:rPr>
          <w:w w:val="105"/>
          <w:sz w:val="22"/>
        </w:rPr>
        <w:t> to be limited to only</w:t>
      </w:r>
      <w:r>
        <w:rPr>
          <w:spacing w:val="-1"/>
          <w:w w:val="105"/>
          <w:sz w:val="22"/>
        </w:rPr>
        <w:t> </w:t>
      </w:r>
      <w:r>
        <w:rPr>
          <w:w w:val="105"/>
          <w:sz w:val="22"/>
        </w:rPr>
        <w:t>one</w:t>
      </w:r>
      <w:r>
        <w:rPr>
          <w:spacing w:val="-7"/>
          <w:w w:val="105"/>
          <w:sz w:val="22"/>
        </w:rPr>
        <w:t> </w:t>
      </w:r>
      <w:r>
        <w:rPr>
          <w:w w:val="105"/>
          <w:sz w:val="22"/>
        </w:rPr>
        <w:t>of the</w:t>
      </w:r>
      <w:r>
        <w:rPr>
          <w:spacing w:val="38"/>
          <w:w w:val="105"/>
          <w:sz w:val="22"/>
        </w:rPr>
        <w:t> </w:t>
      </w:r>
      <w:r>
        <w:rPr>
          <w:w w:val="105"/>
          <w:sz w:val="22"/>
        </w:rPr>
        <w:t>two, </w:t>
      </w:r>
      <w:r>
        <w:rPr>
          <w:sz w:val="22"/>
        </w:rPr>
        <w:t>the Discipline would</w:t>
      </w:r>
      <w:r>
        <w:rPr>
          <w:spacing w:val="-3"/>
          <w:sz w:val="22"/>
        </w:rPr>
        <w:t> </w:t>
      </w:r>
      <w:r>
        <w:rPr>
          <w:sz w:val="22"/>
        </w:rPr>
        <w:t>not</w:t>
      </w:r>
      <w:r>
        <w:rPr>
          <w:spacing w:val="38"/>
          <w:sz w:val="22"/>
        </w:rPr>
        <w:t> </w:t>
      </w:r>
      <w:r>
        <w:rPr>
          <w:sz w:val="22"/>
        </w:rPr>
        <w:t>be</w:t>
      </w:r>
      <w:r>
        <w:rPr>
          <w:spacing w:val="-14"/>
          <w:sz w:val="22"/>
        </w:rPr>
        <w:t> </w:t>
      </w:r>
      <w:r>
        <w:rPr>
          <w:sz w:val="22"/>
        </w:rPr>
        <w:t>nearly</w:t>
      </w:r>
      <w:r>
        <w:rPr>
          <w:spacing w:val="-13"/>
          <w:sz w:val="22"/>
        </w:rPr>
        <w:t> </w:t>
      </w:r>
      <w:r>
        <w:rPr>
          <w:sz w:val="22"/>
        </w:rPr>
        <w:t>as</w:t>
      </w:r>
      <w:r>
        <w:rPr>
          <w:spacing w:val="-14"/>
          <w:sz w:val="22"/>
        </w:rPr>
        <w:t> </w:t>
      </w:r>
      <w:r>
        <w:rPr>
          <w:sz w:val="22"/>
        </w:rPr>
        <w:t>versatile</w:t>
      </w:r>
      <w:r>
        <w:rPr>
          <w:spacing w:val="-14"/>
          <w:sz w:val="22"/>
        </w:rPr>
        <w:t> </w:t>
      </w:r>
      <w:r>
        <w:rPr>
          <w:sz w:val="22"/>
        </w:rPr>
        <w:t>as</w:t>
      </w:r>
      <w:r>
        <w:rPr>
          <w:spacing w:val="-14"/>
          <w:sz w:val="22"/>
        </w:rPr>
        <w:t> </w:t>
      </w:r>
      <w:r>
        <w:rPr>
          <w:sz w:val="22"/>
        </w:rPr>
        <w:t>it is. </w:t>
      </w:r>
      <w:r>
        <w:rPr>
          <w:spacing w:val="-2"/>
          <w:w w:val="105"/>
          <w:sz w:val="22"/>
        </w:rPr>
        <w:t>Focus</w:t>
      </w:r>
      <w:r>
        <w:rPr>
          <w:spacing w:val="-13"/>
          <w:w w:val="105"/>
          <w:sz w:val="22"/>
        </w:rPr>
        <w:t> </w:t>
      </w:r>
      <w:r>
        <w:rPr>
          <w:spacing w:val="-2"/>
          <w:w w:val="105"/>
          <w:sz w:val="22"/>
        </w:rPr>
        <w:t>on</w:t>
      </w:r>
      <w:r>
        <w:rPr>
          <w:spacing w:val="-3"/>
          <w:w w:val="105"/>
          <w:sz w:val="22"/>
        </w:rPr>
        <w:t> </w:t>
      </w:r>
      <w:r>
        <w:rPr>
          <w:spacing w:val="-2"/>
          <w:w w:val="105"/>
          <w:sz w:val="22"/>
        </w:rPr>
        <w:t>a</w:t>
      </w:r>
      <w:r>
        <w:rPr>
          <w:spacing w:val="-12"/>
          <w:w w:val="105"/>
          <w:sz w:val="22"/>
        </w:rPr>
        <w:t> </w:t>
      </w:r>
      <w:r>
        <w:rPr>
          <w:spacing w:val="-2"/>
          <w:w w:val="105"/>
          <w:sz w:val="22"/>
        </w:rPr>
        <w:t>single</w:t>
      </w:r>
      <w:r>
        <w:rPr>
          <w:spacing w:val="-13"/>
          <w:w w:val="105"/>
          <w:sz w:val="22"/>
        </w:rPr>
        <w:t> </w:t>
      </w:r>
      <w:r>
        <w:rPr>
          <w:spacing w:val="-2"/>
          <w:w w:val="105"/>
          <w:sz w:val="22"/>
        </w:rPr>
        <w:t>aspect might</w:t>
      </w:r>
      <w:r>
        <w:rPr>
          <w:spacing w:val="-13"/>
          <w:w w:val="105"/>
          <w:sz w:val="22"/>
        </w:rPr>
        <w:t> </w:t>
      </w:r>
      <w:r>
        <w:rPr>
          <w:spacing w:val="-2"/>
          <w:w w:val="105"/>
          <w:sz w:val="22"/>
        </w:rPr>
        <w:t>enhance its</w:t>
      </w:r>
      <w:r>
        <w:rPr>
          <w:spacing w:val="-13"/>
          <w:w w:val="105"/>
          <w:sz w:val="22"/>
        </w:rPr>
        <w:t> </w:t>
      </w:r>
      <w:r>
        <w:rPr>
          <w:spacing w:val="-2"/>
          <w:w w:val="105"/>
          <w:sz w:val="22"/>
        </w:rPr>
        <w:t>effective­ </w:t>
      </w:r>
      <w:r>
        <w:rPr>
          <w:w w:val="105"/>
          <w:sz w:val="22"/>
        </w:rPr>
        <w:t>ness, but</w:t>
      </w:r>
      <w:r>
        <w:rPr>
          <w:w w:val="105"/>
          <w:sz w:val="22"/>
        </w:rPr>
        <w:t> the</w:t>
      </w:r>
      <w:r>
        <w:rPr>
          <w:w w:val="105"/>
          <w:sz w:val="22"/>
        </w:rPr>
        <w:t> loss in universality</w:t>
      </w:r>
      <w:r>
        <w:rPr>
          <w:w w:val="105"/>
          <w:sz w:val="22"/>
        </w:rPr>
        <w:t> would</w:t>
      </w:r>
      <w:r>
        <w:rPr>
          <w:w w:val="105"/>
          <w:sz w:val="22"/>
        </w:rPr>
        <w:t> more</w:t>
      </w:r>
      <w:r>
        <w:rPr>
          <w:w w:val="105"/>
          <w:sz w:val="22"/>
        </w:rPr>
        <w:t> than offset that minor gain.</w:t>
      </w:r>
    </w:p>
    <w:p>
      <w:pPr>
        <w:pStyle w:val="Heading8"/>
        <w:spacing w:before="207"/>
        <w:ind w:left="277"/>
        <w:jc w:val="left"/>
      </w:pPr>
      <w:r>
        <w:rPr>
          <w:b w:val="0"/>
        </w:rPr>
        <w:br w:type="column"/>
      </w:r>
      <w:r>
        <w:rPr>
          <w:spacing w:val="-2"/>
          <w:w w:val="130"/>
        </w:rPr>
        <w:t>PATHS:</w:t>
      </w:r>
    </w:p>
    <w:p>
      <w:pPr>
        <w:pStyle w:val="BodyText"/>
        <w:spacing w:before="129"/>
        <w:ind w:left="277"/>
        <w:rPr>
          <w:rFonts w:ascii="Arial"/>
        </w:rPr>
      </w:pPr>
      <w:r>
        <w:rPr>
          <w:rFonts w:ascii="Arial"/>
          <w:spacing w:val="-2"/>
          <w:w w:val="160"/>
        </w:rPr>
        <w:t>THepowEROFTHEWILL</w:t>
      </w:r>
    </w:p>
    <w:p>
      <w:pPr>
        <w:spacing w:line="237" w:lineRule="auto" w:before="79"/>
        <w:ind w:left="259" w:right="784" w:firstLine="363"/>
        <w:jc w:val="both"/>
        <w:rPr>
          <w:sz w:val="22"/>
        </w:rPr>
      </w:pPr>
      <w:r>
        <w:rPr>
          <w:w w:val="105"/>
          <w:sz w:val="22"/>
        </w:rPr>
        <w:t>Thepaths are the</w:t>
      </w:r>
      <w:r>
        <w:rPr>
          <w:w w:val="105"/>
          <w:sz w:val="22"/>
        </w:rPr>
        <w:t> purest forms of blood</w:t>
      </w:r>
      <w:r>
        <w:rPr>
          <w:w w:val="105"/>
          <w:sz w:val="22"/>
        </w:rPr>
        <w:t> magic. Simply</w:t>
      </w:r>
      <w:r>
        <w:rPr>
          <w:spacing w:val="-15"/>
          <w:w w:val="105"/>
          <w:sz w:val="22"/>
        </w:rPr>
        <w:t> </w:t>
      </w:r>
      <w:r>
        <w:rPr>
          <w:w w:val="105"/>
          <w:sz w:val="22"/>
        </w:rPr>
        <w:t>put,</w:t>
      </w:r>
      <w:r>
        <w:rPr>
          <w:spacing w:val="-14"/>
          <w:w w:val="105"/>
          <w:sz w:val="22"/>
        </w:rPr>
        <w:t> </w:t>
      </w:r>
      <w:r>
        <w:rPr>
          <w:w w:val="105"/>
          <w:sz w:val="22"/>
        </w:rPr>
        <w:t>they</w:t>
      </w:r>
      <w:r>
        <w:rPr>
          <w:spacing w:val="-15"/>
          <w:w w:val="105"/>
          <w:sz w:val="22"/>
        </w:rPr>
        <w:t> </w:t>
      </w:r>
      <w:r>
        <w:rPr>
          <w:w w:val="105"/>
          <w:sz w:val="22"/>
        </w:rPr>
        <w:t>are</w:t>
      </w:r>
      <w:r>
        <w:rPr>
          <w:spacing w:val="-14"/>
          <w:w w:val="105"/>
          <w:sz w:val="22"/>
        </w:rPr>
        <w:t> </w:t>
      </w:r>
      <w:r>
        <w:rPr>
          <w:w w:val="105"/>
          <w:sz w:val="22"/>
        </w:rPr>
        <w:t>the</w:t>
      </w:r>
      <w:r>
        <w:rPr>
          <w:spacing w:val="-15"/>
          <w:w w:val="105"/>
          <w:sz w:val="22"/>
        </w:rPr>
        <w:t> </w:t>
      </w:r>
      <w:r>
        <w:rPr>
          <w:w w:val="105"/>
          <w:sz w:val="22"/>
        </w:rPr>
        <w:t>power</w:t>
      </w:r>
      <w:r>
        <w:rPr>
          <w:spacing w:val="-14"/>
          <w:w w:val="105"/>
          <w:sz w:val="22"/>
        </w:rPr>
        <w:t> </w:t>
      </w:r>
      <w:r>
        <w:rPr>
          <w:w w:val="105"/>
          <w:sz w:val="22"/>
        </w:rPr>
        <w:t>of</w:t>
      </w:r>
      <w:r>
        <w:rPr>
          <w:spacing w:val="-15"/>
          <w:w w:val="105"/>
          <w:sz w:val="22"/>
        </w:rPr>
        <w:t> </w:t>
      </w:r>
      <w:r>
        <w:rPr>
          <w:w w:val="105"/>
          <w:sz w:val="22"/>
        </w:rPr>
        <w:t>vitae</w:t>
      </w:r>
      <w:r>
        <w:rPr>
          <w:spacing w:val="-14"/>
          <w:w w:val="105"/>
          <w:sz w:val="22"/>
        </w:rPr>
        <w:t> </w:t>
      </w:r>
      <w:r>
        <w:rPr>
          <w:w w:val="105"/>
          <w:sz w:val="22"/>
        </w:rPr>
        <w:t>channeled</w:t>
      </w:r>
      <w:r>
        <w:rPr>
          <w:spacing w:val="-14"/>
          <w:w w:val="105"/>
          <w:sz w:val="22"/>
        </w:rPr>
        <w:t> </w:t>
      </w:r>
      <w:r>
        <w:rPr>
          <w:w w:val="105"/>
          <w:sz w:val="22"/>
        </w:rPr>
        <w:t>by </w:t>
      </w:r>
      <w:r>
        <w:rPr>
          <w:sz w:val="22"/>
        </w:rPr>
        <w:t>the</w:t>
      </w:r>
      <w:r>
        <w:rPr>
          <w:spacing w:val="35"/>
          <w:sz w:val="22"/>
        </w:rPr>
        <w:t> </w:t>
      </w:r>
      <w:r>
        <w:rPr>
          <w:sz w:val="22"/>
        </w:rPr>
        <w:t>knowledge and</w:t>
      </w:r>
      <w:r>
        <w:rPr>
          <w:spacing w:val="-5"/>
          <w:sz w:val="22"/>
        </w:rPr>
        <w:t> </w:t>
      </w:r>
      <w:r>
        <w:rPr>
          <w:sz w:val="22"/>
        </w:rPr>
        <w:t>will</w:t>
      </w:r>
      <w:r>
        <w:rPr>
          <w:spacing w:val="-14"/>
          <w:sz w:val="22"/>
        </w:rPr>
        <w:t> </w:t>
      </w:r>
      <w:r>
        <w:rPr>
          <w:sz w:val="22"/>
        </w:rPr>
        <w:t>of the magus,</w:t>
      </w:r>
      <w:r>
        <w:rPr>
          <w:spacing w:val="-7"/>
          <w:sz w:val="22"/>
        </w:rPr>
        <w:t> </w:t>
      </w:r>
      <w:r>
        <w:rPr>
          <w:sz w:val="22"/>
        </w:rPr>
        <w:t>allowing</w:t>
      </w:r>
      <w:r>
        <w:rPr>
          <w:spacing w:val="-3"/>
          <w:sz w:val="22"/>
        </w:rPr>
        <w:t> </w:t>
      </w:r>
      <w:r>
        <w:rPr>
          <w:sz w:val="22"/>
        </w:rPr>
        <w:t>her</w:t>
      </w:r>
      <w:r>
        <w:rPr>
          <w:spacing w:val="-9"/>
          <w:sz w:val="22"/>
        </w:rPr>
        <w:t> </w:t>
      </w:r>
      <w:r>
        <w:rPr>
          <w:sz w:val="22"/>
        </w:rPr>
        <w:t>to </w:t>
      </w:r>
      <w:r>
        <w:rPr>
          <w:w w:val="105"/>
          <w:sz w:val="22"/>
        </w:rPr>
        <w:t>instantly</w:t>
      </w:r>
      <w:r>
        <w:rPr>
          <w:w w:val="105"/>
          <w:sz w:val="22"/>
        </w:rPr>
        <w:t> affect</w:t>
      </w:r>
      <w:r>
        <w:rPr>
          <w:w w:val="105"/>
          <w:sz w:val="22"/>
        </w:rPr>
        <w:t> reality. Such</w:t>
      </w:r>
      <w:r>
        <w:rPr>
          <w:w w:val="105"/>
          <w:sz w:val="22"/>
        </w:rPr>
        <w:t> is</w:t>
      </w:r>
      <w:r>
        <w:rPr>
          <w:w w:val="105"/>
          <w:sz w:val="22"/>
        </w:rPr>
        <w:t> the</w:t>
      </w:r>
      <w:r>
        <w:rPr>
          <w:w w:val="105"/>
          <w:sz w:val="22"/>
        </w:rPr>
        <w:t> case</w:t>
      </w:r>
      <w:r>
        <w:rPr>
          <w:w w:val="105"/>
          <w:sz w:val="22"/>
        </w:rPr>
        <w:t> with</w:t>
      </w:r>
      <w:r>
        <w:rPr>
          <w:w w:val="105"/>
          <w:sz w:val="22"/>
        </w:rPr>
        <w:t> any Discipline.</w:t>
      </w:r>
      <w:r>
        <w:rPr>
          <w:w w:val="105"/>
          <w:sz w:val="22"/>
        </w:rPr>
        <w:t> Unlike</w:t>
      </w:r>
      <w:r>
        <w:rPr>
          <w:w w:val="105"/>
          <w:sz w:val="22"/>
        </w:rPr>
        <w:t> complex</w:t>
      </w:r>
      <w:r>
        <w:rPr>
          <w:w w:val="105"/>
          <w:sz w:val="22"/>
        </w:rPr>
        <w:t> Hermetic</w:t>
      </w:r>
      <w:r>
        <w:rPr>
          <w:w w:val="105"/>
          <w:sz w:val="22"/>
        </w:rPr>
        <w:t> rituals,</w:t>
      </w:r>
      <w:r>
        <w:rPr>
          <w:w w:val="105"/>
          <w:sz w:val="22"/>
        </w:rPr>
        <w:t> the effects</w:t>
      </w:r>
      <w:r>
        <w:rPr>
          <w:spacing w:val="-15"/>
          <w:w w:val="105"/>
          <w:sz w:val="22"/>
        </w:rPr>
        <w:t> </w:t>
      </w:r>
      <w:r>
        <w:rPr>
          <w:w w:val="105"/>
          <w:sz w:val="22"/>
        </w:rPr>
        <w:t>of</w:t>
      </w:r>
      <w:r>
        <w:rPr>
          <w:spacing w:val="-14"/>
          <w:w w:val="105"/>
          <w:sz w:val="22"/>
        </w:rPr>
        <w:t> </w:t>
      </w:r>
      <w:r>
        <w:rPr>
          <w:w w:val="105"/>
          <w:sz w:val="22"/>
        </w:rPr>
        <w:t>paths</w:t>
      </w:r>
      <w:r>
        <w:rPr>
          <w:spacing w:val="-15"/>
          <w:w w:val="105"/>
          <w:sz w:val="22"/>
        </w:rPr>
        <w:t> </w:t>
      </w:r>
      <w:r>
        <w:rPr>
          <w:w w:val="105"/>
          <w:sz w:val="22"/>
        </w:rPr>
        <w:t>are</w:t>
      </w:r>
      <w:r>
        <w:rPr>
          <w:spacing w:val="-14"/>
          <w:w w:val="105"/>
          <w:sz w:val="22"/>
        </w:rPr>
        <w:t> </w:t>
      </w:r>
      <w:r>
        <w:rPr>
          <w:w w:val="105"/>
          <w:sz w:val="22"/>
        </w:rPr>
        <w:t>available</w:t>
      </w:r>
      <w:r>
        <w:rPr>
          <w:spacing w:val="-15"/>
          <w:w w:val="105"/>
          <w:sz w:val="22"/>
        </w:rPr>
        <w:t> </w:t>
      </w:r>
      <w:r>
        <w:rPr>
          <w:w w:val="105"/>
          <w:sz w:val="22"/>
        </w:rPr>
        <w:t>to</w:t>
      </w:r>
      <w:r>
        <w:rPr>
          <w:spacing w:val="-4"/>
          <w:w w:val="105"/>
          <w:sz w:val="22"/>
        </w:rPr>
        <w:t> </w:t>
      </w:r>
      <w:r>
        <w:rPr>
          <w:w w:val="105"/>
          <w:sz w:val="22"/>
        </w:rPr>
        <w:t>a</w:t>
      </w:r>
      <w:r>
        <w:rPr>
          <w:spacing w:val="-15"/>
          <w:w w:val="105"/>
          <w:sz w:val="22"/>
        </w:rPr>
        <w:t> </w:t>
      </w:r>
      <w:r>
        <w:rPr>
          <w:w w:val="105"/>
          <w:sz w:val="22"/>
        </w:rPr>
        <w:t>magus</w:t>
      </w:r>
      <w:r>
        <w:rPr>
          <w:spacing w:val="-14"/>
          <w:w w:val="105"/>
          <w:sz w:val="22"/>
        </w:rPr>
        <w:t> </w:t>
      </w:r>
      <w:r>
        <w:rPr>
          <w:w w:val="105"/>
          <w:sz w:val="22"/>
        </w:rPr>
        <w:t>at any</w:t>
      </w:r>
      <w:r>
        <w:rPr>
          <w:spacing w:val="-11"/>
          <w:w w:val="105"/>
          <w:sz w:val="22"/>
        </w:rPr>
        <w:t> </w:t>
      </w:r>
      <w:r>
        <w:rPr>
          <w:w w:val="105"/>
          <w:sz w:val="22"/>
        </w:rPr>
        <w:t>time, and</w:t>
      </w:r>
      <w:r>
        <w:rPr>
          <w:spacing w:val="-15"/>
          <w:w w:val="105"/>
          <w:sz w:val="22"/>
        </w:rPr>
        <w:t> </w:t>
      </w:r>
      <w:r>
        <w:rPr>
          <w:w w:val="105"/>
          <w:sz w:val="22"/>
        </w:rPr>
        <w:t>require</w:t>
      </w:r>
      <w:r>
        <w:rPr>
          <w:spacing w:val="-14"/>
          <w:w w:val="105"/>
          <w:sz w:val="22"/>
        </w:rPr>
        <w:t> </w:t>
      </w:r>
      <w:r>
        <w:rPr>
          <w:w w:val="105"/>
          <w:sz w:val="22"/>
        </w:rPr>
        <w:t>almost</w:t>
      </w:r>
      <w:r>
        <w:rPr>
          <w:spacing w:val="-15"/>
          <w:w w:val="105"/>
          <w:sz w:val="22"/>
        </w:rPr>
        <w:t> </w:t>
      </w:r>
      <w:r>
        <w:rPr>
          <w:w w:val="105"/>
          <w:sz w:val="22"/>
        </w:rPr>
        <w:t>no</w:t>
      </w:r>
      <w:r>
        <w:rPr>
          <w:spacing w:val="-14"/>
          <w:w w:val="105"/>
          <w:sz w:val="22"/>
        </w:rPr>
        <w:t> </w:t>
      </w:r>
      <w:r>
        <w:rPr>
          <w:w w:val="105"/>
          <w:sz w:val="22"/>
        </w:rPr>
        <w:t>preparation</w:t>
      </w:r>
      <w:r>
        <w:rPr>
          <w:spacing w:val="-15"/>
          <w:w w:val="105"/>
          <w:sz w:val="22"/>
        </w:rPr>
        <w:t> </w:t>
      </w:r>
      <w:r>
        <w:rPr>
          <w:w w:val="105"/>
          <w:sz w:val="22"/>
        </w:rPr>
        <w:t>(aside</w:t>
      </w:r>
      <w:r>
        <w:rPr>
          <w:spacing w:val="-14"/>
          <w:w w:val="105"/>
          <w:sz w:val="22"/>
        </w:rPr>
        <w:t> </w:t>
      </w:r>
      <w:r>
        <w:rPr>
          <w:w w:val="105"/>
          <w:sz w:val="22"/>
        </w:rPr>
        <w:t>from</w:t>
      </w:r>
      <w:r>
        <w:rPr>
          <w:spacing w:val="-14"/>
          <w:w w:val="105"/>
          <w:sz w:val="22"/>
        </w:rPr>
        <w:t> </w:t>
      </w:r>
      <w:r>
        <w:rPr>
          <w:w w:val="105"/>
          <w:sz w:val="22"/>
        </w:rPr>
        <w:t>learn­ ing them as one</w:t>
      </w:r>
      <w:r>
        <w:rPr>
          <w:spacing w:val="-7"/>
          <w:w w:val="105"/>
          <w:sz w:val="22"/>
        </w:rPr>
        <w:t> </w:t>
      </w:r>
      <w:r>
        <w:rPr>
          <w:w w:val="105"/>
          <w:sz w:val="22"/>
        </w:rPr>
        <w:t>does with any</w:t>
      </w:r>
      <w:r>
        <w:rPr>
          <w:spacing w:val="-5"/>
          <w:w w:val="105"/>
          <w:sz w:val="22"/>
        </w:rPr>
        <w:t> </w:t>
      </w:r>
      <w:r>
        <w:rPr>
          <w:w w:val="105"/>
          <w:sz w:val="22"/>
        </w:rPr>
        <w:t>skill) and no unique ingredients. Additionally,</w:t>
      </w:r>
      <w:r>
        <w:rPr>
          <w:w w:val="105"/>
          <w:sz w:val="22"/>
        </w:rPr>
        <w:t> they have immediate ef­ fects and</w:t>
      </w:r>
      <w:r>
        <w:rPr>
          <w:w w:val="105"/>
          <w:sz w:val="22"/>
        </w:rPr>
        <w:t> virtually endless</w:t>
      </w:r>
      <w:r>
        <w:rPr>
          <w:w w:val="105"/>
          <w:sz w:val="22"/>
        </w:rPr>
        <w:t> variety. On</w:t>
      </w:r>
      <w:r>
        <w:rPr>
          <w:w w:val="105"/>
          <w:sz w:val="22"/>
        </w:rPr>
        <w:t> the surface, the</w:t>
      </w:r>
      <w:r>
        <w:rPr>
          <w:w w:val="105"/>
          <w:sz w:val="22"/>
        </w:rPr>
        <w:t> paths appear</w:t>
      </w:r>
      <w:r>
        <w:rPr>
          <w:w w:val="105"/>
          <w:sz w:val="22"/>
        </w:rPr>
        <w:t> the</w:t>
      </w:r>
      <w:r>
        <w:rPr>
          <w:w w:val="105"/>
          <w:sz w:val="22"/>
        </w:rPr>
        <w:t> more powerful of the</w:t>
      </w:r>
      <w:r>
        <w:rPr>
          <w:spacing w:val="40"/>
          <w:w w:val="105"/>
          <w:sz w:val="22"/>
        </w:rPr>
        <w:t> </w:t>
      </w:r>
      <w:r>
        <w:rPr>
          <w:w w:val="105"/>
          <w:sz w:val="22"/>
        </w:rPr>
        <w:t>two</w:t>
      </w:r>
      <w:r>
        <w:rPr>
          <w:spacing w:val="-4"/>
          <w:w w:val="105"/>
          <w:sz w:val="22"/>
        </w:rPr>
        <w:t> </w:t>
      </w:r>
      <w:r>
        <w:rPr>
          <w:w w:val="105"/>
          <w:sz w:val="22"/>
        </w:rPr>
        <w:t>as­ pects ofThaumaturgy.</w:t>
      </w:r>
    </w:p>
    <w:p>
      <w:pPr>
        <w:spacing w:line="237" w:lineRule="auto" w:before="36"/>
        <w:ind w:left="272" w:right="773" w:firstLine="373"/>
        <w:jc w:val="both"/>
        <w:rPr>
          <w:sz w:val="22"/>
        </w:rPr>
      </w:pPr>
      <w:r>
        <w:rPr>
          <w:w w:val="105"/>
          <w:sz w:val="22"/>
        </w:rPr>
        <w:t>Because</w:t>
      </w:r>
      <w:r>
        <w:rPr>
          <w:spacing w:val="-5"/>
          <w:w w:val="105"/>
          <w:sz w:val="22"/>
        </w:rPr>
        <w:t> </w:t>
      </w:r>
      <w:r>
        <w:rPr>
          <w:w w:val="105"/>
          <w:sz w:val="22"/>
        </w:rPr>
        <w:t>the</w:t>
      </w:r>
      <w:r>
        <w:rPr>
          <w:spacing w:val="24"/>
          <w:w w:val="105"/>
          <w:sz w:val="22"/>
        </w:rPr>
        <w:t> </w:t>
      </w:r>
      <w:r>
        <w:rPr>
          <w:w w:val="105"/>
          <w:sz w:val="22"/>
        </w:rPr>
        <w:t>ritualistic</w:t>
      </w:r>
      <w:r>
        <w:rPr>
          <w:spacing w:val="-13"/>
          <w:w w:val="105"/>
          <w:sz w:val="22"/>
        </w:rPr>
        <w:t> </w:t>
      </w:r>
      <w:r>
        <w:rPr>
          <w:w w:val="105"/>
          <w:sz w:val="22"/>
        </w:rPr>
        <w:t>elements</w:t>
      </w:r>
      <w:r>
        <w:rPr>
          <w:spacing w:val="-13"/>
          <w:w w:val="105"/>
          <w:sz w:val="22"/>
        </w:rPr>
        <w:t> </w:t>
      </w:r>
      <w:r>
        <w:rPr>
          <w:w w:val="105"/>
          <w:sz w:val="22"/>
        </w:rPr>
        <w:t>are</w:t>
      </w:r>
      <w:r>
        <w:rPr>
          <w:spacing w:val="-6"/>
          <w:w w:val="105"/>
          <w:sz w:val="22"/>
        </w:rPr>
        <w:t> </w:t>
      </w:r>
      <w:r>
        <w:rPr>
          <w:w w:val="105"/>
          <w:sz w:val="22"/>
        </w:rPr>
        <w:t>removed,</w:t>
      </w:r>
      <w:r>
        <w:rPr>
          <w:spacing w:val="-5"/>
          <w:w w:val="105"/>
          <w:sz w:val="22"/>
        </w:rPr>
        <w:t> </w:t>
      </w:r>
      <w:r>
        <w:rPr>
          <w:w w:val="105"/>
          <w:sz w:val="22"/>
        </w:rPr>
        <w:t>it is</w:t>
      </w:r>
      <w:r>
        <w:rPr>
          <w:spacing w:val="-15"/>
          <w:w w:val="105"/>
          <w:sz w:val="22"/>
        </w:rPr>
        <w:t> </w:t>
      </w:r>
      <w:r>
        <w:rPr>
          <w:w w:val="105"/>
          <w:sz w:val="22"/>
        </w:rPr>
        <w:t>easy</w:t>
      </w:r>
      <w:r>
        <w:rPr>
          <w:spacing w:val="-14"/>
          <w:w w:val="105"/>
          <w:sz w:val="22"/>
        </w:rPr>
        <w:t> </w:t>
      </w:r>
      <w:r>
        <w:rPr>
          <w:w w:val="105"/>
          <w:sz w:val="22"/>
        </w:rPr>
        <w:t>for</w:t>
      </w:r>
      <w:r>
        <w:rPr>
          <w:spacing w:val="-15"/>
          <w:w w:val="105"/>
          <w:sz w:val="22"/>
        </w:rPr>
        <w:t> </w:t>
      </w:r>
      <w:r>
        <w:rPr>
          <w:w w:val="105"/>
          <w:sz w:val="22"/>
        </w:rPr>
        <w:t>the</w:t>
      </w:r>
      <w:r>
        <w:rPr>
          <w:spacing w:val="15"/>
          <w:w w:val="105"/>
          <w:sz w:val="22"/>
        </w:rPr>
        <w:t> </w:t>
      </w:r>
      <w:r>
        <w:rPr>
          <w:w w:val="105"/>
          <w:sz w:val="22"/>
        </w:rPr>
        <w:t>uninitiated to</w:t>
      </w:r>
      <w:r>
        <w:rPr>
          <w:spacing w:val="-10"/>
          <w:w w:val="105"/>
          <w:sz w:val="22"/>
        </w:rPr>
        <w:t> </w:t>
      </w:r>
      <w:r>
        <w:rPr>
          <w:w w:val="105"/>
          <w:sz w:val="22"/>
        </w:rPr>
        <w:t>mistake</w:t>
      </w:r>
      <w:r>
        <w:rPr>
          <w:spacing w:val="-2"/>
          <w:w w:val="105"/>
          <w:sz w:val="22"/>
        </w:rPr>
        <w:t> </w:t>
      </w:r>
      <w:r>
        <w:rPr>
          <w:w w:val="105"/>
          <w:sz w:val="22"/>
        </w:rPr>
        <w:t>the effects</w:t>
      </w:r>
      <w:r>
        <w:rPr>
          <w:spacing w:val="-13"/>
          <w:w w:val="105"/>
          <w:sz w:val="22"/>
        </w:rPr>
        <w:t> </w:t>
      </w:r>
      <w:r>
        <w:rPr>
          <w:w w:val="105"/>
          <w:sz w:val="22"/>
        </w:rPr>
        <w:t>of</w:t>
      </w:r>
      <w:r>
        <w:rPr>
          <w:spacing w:val="-9"/>
          <w:w w:val="105"/>
          <w:sz w:val="22"/>
        </w:rPr>
        <w:t> </w:t>
      </w:r>
      <w:r>
        <w:rPr>
          <w:w w:val="105"/>
          <w:sz w:val="22"/>
        </w:rPr>
        <w:t>a path</w:t>
      </w:r>
      <w:r>
        <w:rPr>
          <w:spacing w:val="-15"/>
          <w:w w:val="105"/>
          <w:sz w:val="22"/>
        </w:rPr>
        <w:t> </w:t>
      </w:r>
      <w:r>
        <w:rPr>
          <w:w w:val="105"/>
          <w:sz w:val="22"/>
        </w:rPr>
        <w:t>for</w:t>
      </w:r>
      <w:r>
        <w:rPr>
          <w:spacing w:val="-9"/>
          <w:w w:val="105"/>
          <w:sz w:val="22"/>
        </w:rPr>
        <w:t> </w:t>
      </w:r>
      <w:r>
        <w:rPr>
          <w:w w:val="105"/>
          <w:sz w:val="22"/>
        </w:rPr>
        <w:t>an</w:t>
      </w:r>
      <w:r>
        <w:rPr>
          <w:spacing w:val="-9"/>
          <w:w w:val="105"/>
          <w:sz w:val="22"/>
        </w:rPr>
        <w:t> </w:t>
      </w:r>
      <w:r>
        <w:rPr>
          <w:w w:val="105"/>
          <w:sz w:val="22"/>
        </w:rPr>
        <w:t>innate Kindred ability.</w:t>
      </w:r>
      <w:r>
        <w:rPr>
          <w:spacing w:val="-15"/>
          <w:w w:val="105"/>
          <w:sz w:val="22"/>
        </w:rPr>
        <w:t> </w:t>
      </w:r>
      <w:r>
        <w:rPr>
          <w:w w:val="105"/>
          <w:sz w:val="22"/>
        </w:rPr>
        <w:t>The strength and versatility of</w:t>
      </w:r>
      <w:r>
        <w:rPr>
          <w:spacing w:val="-5"/>
          <w:w w:val="105"/>
          <w:sz w:val="22"/>
        </w:rPr>
        <w:t> </w:t>
      </w:r>
      <w:r>
        <w:rPr>
          <w:w w:val="105"/>
          <w:sz w:val="22"/>
        </w:rPr>
        <w:t>the</w:t>
      </w:r>
      <w:r>
        <w:rPr>
          <w:spacing w:val="27"/>
          <w:w w:val="105"/>
          <w:sz w:val="22"/>
        </w:rPr>
        <w:t> </w:t>
      </w:r>
      <w:r>
        <w:rPr>
          <w:w w:val="105"/>
          <w:sz w:val="22"/>
        </w:rPr>
        <w:t>paths</w:t>
      </w:r>
      <w:r>
        <w:rPr>
          <w:spacing w:val="-5"/>
          <w:w w:val="105"/>
          <w:sz w:val="22"/>
        </w:rPr>
        <w:t> </w:t>
      </w:r>
      <w:r>
        <w:rPr>
          <w:w w:val="105"/>
          <w:sz w:val="22"/>
        </w:rPr>
        <w:t>leads</w:t>
      </w:r>
      <w:r>
        <w:rPr>
          <w:spacing w:val="-8"/>
          <w:w w:val="105"/>
          <w:sz w:val="22"/>
        </w:rPr>
        <w:t> </w:t>
      </w:r>
      <w:r>
        <w:rPr>
          <w:w w:val="105"/>
          <w:sz w:val="22"/>
        </w:rPr>
        <w:t>many</w:t>
      </w:r>
      <w:r>
        <w:rPr>
          <w:spacing w:val="-4"/>
          <w:w w:val="105"/>
          <w:sz w:val="22"/>
        </w:rPr>
        <w:t> </w:t>
      </w:r>
      <w:r>
        <w:rPr>
          <w:w w:val="105"/>
          <w:sz w:val="22"/>
        </w:rPr>
        <w:t>magi</w:t>
      </w:r>
      <w:r>
        <w:rPr>
          <w:spacing w:val="-7"/>
          <w:w w:val="105"/>
          <w:sz w:val="22"/>
        </w:rPr>
        <w:t> </w:t>
      </w:r>
      <w:r>
        <w:rPr>
          <w:w w:val="105"/>
          <w:sz w:val="22"/>
        </w:rPr>
        <w:t>to theorize Thaumaturgy</w:t>
      </w:r>
      <w:r>
        <w:rPr>
          <w:w w:val="105"/>
          <w:sz w:val="22"/>
        </w:rPr>
        <w:t> represents the</w:t>
      </w:r>
      <w:r>
        <w:rPr>
          <w:w w:val="105"/>
          <w:sz w:val="22"/>
        </w:rPr>
        <w:t> ultimate</w:t>
      </w:r>
      <w:r>
        <w:rPr>
          <w:w w:val="105"/>
          <w:sz w:val="22"/>
        </w:rPr>
        <w:t> potential</w:t>
      </w:r>
      <w:r>
        <w:rPr>
          <w:w w:val="105"/>
          <w:sz w:val="22"/>
        </w:rPr>
        <w:t> in­ herent</w:t>
      </w:r>
      <w:r>
        <w:rPr>
          <w:w w:val="105"/>
          <w:sz w:val="22"/>
        </w:rPr>
        <w:t> in</w:t>
      </w:r>
      <w:r>
        <w:rPr>
          <w:w w:val="105"/>
          <w:sz w:val="22"/>
        </w:rPr>
        <w:t> Kindred</w:t>
      </w:r>
      <w:r>
        <w:rPr>
          <w:w w:val="105"/>
          <w:sz w:val="22"/>
        </w:rPr>
        <w:t> vitae.</w:t>
      </w:r>
      <w:r>
        <w:rPr>
          <w:w w:val="105"/>
          <w:sz w:val="22"/>
        </w:rPr>
        <w:t> They</w:t>
      </w:r>
      <w:r>
        <w:rPr>
          <w:w w:val="105"/>
          <w:sz w:val="22"/>
        </w:rPr>
        <w:t> also</w:t>
      </w:r>
      <w:r>
        <w:rPr>
          <w:w w:val="105"/>
          <w:sz w:val="22"/>
        </w:rPr>
        <w:t> claim</w:t>
      </w:r>
      <w:r>
        <w:rPr>
          <w:w w:val="105"/>
          <w:sz w:val="22"/>
        </w:rPr>
        <w:t> other Kindred</w:t>
      </w:r>
      <w:r>
        <w:rPr>
          <w:w w:val="105"/>
          <w:sz w:val="22"/>
        </w:rPr>
        <w:t> Disciplines</w:t>
      </w:r>
      <w:r>
        <w:rPr>
          <w:w w:val="105"/>
          <w:sz w:val="22"/>
        </w:rPr>
        <w:t> are</w:t>
      </w:r>
      <w:r>
        <w:rPr>
          <w:w w:val="105"/>
          <w:sz w:val="22"/>
        </w:rPr>
        <w:t> actually</w:t>
      </w:r>
      <w:r>
        <w:rPr>
          <w:w w:val="105"/>
          <w:sz w:val="22"/>
        </w:rPr>
        <w:t> nothing</w:t>
      </w:r>
      <w:r>
        <w:rPr>
          <w:w w:val="105"/>
          <w:sz w:val="22"/>
        </w:rPr>
        <w:t> but</w:t>
      </w:r>
      <w:r>
        <w:rPr>
          <w:w w:val="105"/>
          <w:sz w:val="22"/>
        </w:rPr>
        <w:t> pale shadows of Thaumaturgy,</w:t>
      </w:r>
      <w:r>
        <w:rPr>
          <w:w w:val="105"/>
          <w:sz w:val="22"/>
        </w:rPr>
        <w:t> little more</w:t>
      </w:r>
      <w:r>
        <w:rPr>
          <w:w w:val="105"/>
          <w:sz w:val="22"/>
        </w:rPr>
        <w:t> than special­ ized,</w:t>
      </w:r>
      <w:r>
        <w:rPr>
          <w:w w:val="105"/>
          <w:sz w:val="22"/>
        </w:rPr>
        <w:t> stillborn</w:t>
      </w:r>
      <w:r>
        <w:rPr>
          <w:w w:val="105"/>
          <w:sz w:val="22"/>
        </w:rPr>
        <w:t> paths</w:t>
      </w:r>
      <w:r>
        <w:rPr>
          <w:w w:val="105"/>
          <w:sz w:val="22"/>
        </w:rPr>
        <w:t> that</w:t>
      </w:r>
      <w:r>
        <w:rPr>
          <w:w w:val="105"/>
          <w:sz w:val="22"/>
        </w:rPr>
        <w:t> the</w:t>
      </w:r>
      <w:r>
        <w:rPr>
          <w:w w:val="105"/>
          <w:sz w:val="22"/>
        </w:rPr>
        <w:t> other</w:t>
      </w:r>
      <w:r>
        <w:rPr>
          <w:w w:val="105"/>
          <w:sz w:val="22"/>
        </w:rPr>
        <w:t> clans</w:t>
      </w:r>
      <w:r>
        <w:rPr>
          <w:w w:val="105"/>
          <w:sz w:val="22"/>
        </w:rPr>
        <w:t> have </w:t>
      </w:r>
      <w:r>
        <w:rPr>
          <w:sz w:val="22"/>
        </w:rPr>
        <w:t>developed</w:t>
      </w:r>
      <w:r>
        <w:rPr>
          <w:spacing w:val="-20"/>
          <w:sz w:val="22"/>
        </w:rPr>
        <w:t> </w:t>
      </w:r>
      <w:r>
        <w:rPr>
          <w:sz w:val="22"/>
        </w:rPr>
        <w:t>over</w:t>
      </w:r>
      <w:r>
        <w:rPr>
          <w:spacing w:val="-17"/>
          <w:sz w:val="22"/>
        </w:rPr>
        <w:t> </w:t>
      </w:r>
      <w:r>
        <w:rPr>
          <w:sz w:val="22"/>
        </w:rPr>
        <w:t>several</w:t>
      </w:r>
      <w:r>
        <w:rPr>
          <w:spacing w:val="-14"/>
          <w:sz w:val="22"/>
        </w:rPr>
        <w:t> </w:t>
      </w:r>
      <w:r>
        <w:rPr>
          <w:sz w:val="22"/>
        </w:rPr>
        <w:t>millennia</w:t>
      </w:r>
      <w:r>
        <w:rPr>
          <w:spacing w:val="-16"/>
          <w:sz w:val="22"/>
        </w:rPr>
        <w:t> </w:t>
      </w:r>
      <w:r>
        <w:rPr>
          <w:sz w:val="22"/>
        </w:rPr>
        <w:t>of</w:t>
      </w:r>
      <w:r>
        <w:rPr>
          <w:spacing w:val="-21"/>
          <w:sz w:val="22"/>
        </w:rPr>
        <w:t> </w:t>
      </w:r>
      <w:r>
        <w:rPr>
          <w:sz w:val="22"/>
        </w:rPr>
        <w:t>study</w:t>
      </w:r>
      <w:r>
        <w:rPr>
          <w:spacing w:val="-16"/>
          <w:sz w:val="22"/>
        </w:rPr>
        <w:t> </w:t>
      </w:r>
      <w:r>
        <w:rPr>
          <w:sz w:val="22"/>
        </w:rPr>
        <w:t>and</w:t>
      </w:r>
      <w:r>
        <w:rPr>
          <w:spacing w:val="-14"/>
          <w:sz w:val="22"/>
        </w:rPr>
        <w:t> </w:t>
      </w:r>
      <w:r>
        <w:rPr>
          <w:sz w:val="22"/>
        </w:rPr>
        <w:t>practice.</w:t>
      </w:r>
    </w:p>
    <w:p>
      <w:pPr>
        <w:spacing w:line="237" w:lineRule="auto" w:before="26"/>
        <w:ind w:left="284" w:right="763" w:firstLine="368"/>
        <w:jc w:val="both"/>
        <w:rPr>
          <w:sz w:val="22"/>
        </w:rPr>
      </w:pPr>
      <w:r>
        <w:rPr>
          <w:w w:val="105"/>
          <w:sz w:val="22"/>
        </w:rPr>
        <w:t>I</w:t>
      </w:r>
      <w:r>
        <w:rPr>
          <w:spacing w:val="-3"/>
          <w:w w:val="105"/>
          <w:sz w:val="22"/>
        </w:rPr>
        <w:t> </w:t>
      </w:r>
      <w:r>
        <w:rPr>
          <w:w w:val="105"/>
          <w:sz w:val="22"/>
        </w:rPr>
        <w:t>should</w:t>
      </w:r>
      <w:r>
        <w:rPr>
          <w:w w:val="105"/>
          <w:sz w:val="22"/>
        </w:rPr>
        <w:t> mention that the major proponents of this</w:t>
      </w:r>
      <w:r>
        <w:rPr>
          <w:w w:val="105"/>
          <w:sz w:val="22"/>
        </w:rPr>
        <w:t> view</w:t>
      </w:r>
      <w:r>
        <w:rPr>
          <w:w w:val="105"/>
          <w:sz w:val="22"/>
        </w:rPr>
        <w:t> tend</w:t>
      </w:r>
      <w:r>
        <w:rPr>
          <w:w w:val="105"/>
          <w:sz w:val="22"/>
        </w:rPr>
        <w:t> to</w:t>
      </w:r>
      <w:r>
        <w:rPr>
          <w:w w:val="105"/>
          <w:sz w:val="22"/>
        </w:rPr>
        <w:t> be</w:t>
      </w:r>
      <w:r>
        <w:rPr>
          <w:w w:val="105"/>
          <w:sz w:val="22"/>
        </w:rPr>
        <w:t> younger</w:t>
      </w:r>
      <w:r>
        <w:rPr>
          <w:w w:val="105"/>
          <w:sz w:val="22"/>
        </w:rPr>
        <w:t> Warlocks</w:t>
      </w:r>
      <w:r>
        <w:rPr>
          <w:w w:val="105"/>
          <w:sz w:val="22"/>
        </w:rPr>
        <w:t> barely</w:t>
      </w:r>
      <w:r>
        <w:rPr>
          <w:w w:val="105"/>
          <w:sz w:val="22"/>
        </w:rPr>
        <w:t> el­ evated from apprentice status,</w:t>
      </w:r>
    </w:p>
    <w:p>
      <w:pPr>
        <w:spacing w:line="235" w:lineRule="auto" w:before="40"/>
        <w:ind w:left="284" w:right="762" w:firstLine="357"/>
        <w:jc w:val="both"/>
        <w:rPr>
          <w:sz w:val="22"/>
        </w:rPr>
      </w:pPr>
      <w:r>
        <w:rPr>
          <w:w w:val="105"/>
          <w:sz w:val="22"/>
        </w:rPr>
        <w:t>Tremere</w:t>
      </w:r>
      <w:r>
        <w:rPr>
          <w:w w:val="105"/>
          <w:sz w:val="22"/>
        </w:rPr>
        <w:t> elders point</w:t>
      </w:r>
      <w:r>
        <w:rPr>
          <w:w w:val="105"/>
          <w:sz w:val="22"/>
        </w:rPr>
        <w:t> out</w:t>
      </w:r>
      <w:r>
        <w:rPr>
          <w:w w:val="105"/>
          <w:sz w:val="22"/>
        </w:rPr>
        <w:t> that</w:t>
      </w:r>
      <w:r>
        <w:rPr>
          <w:w w:val="105"/>
          <w:sz w:val="22"/>
        </w:rPr>
        <w:t> while</w:t>
      </w:r>
      <w:r>
        <w:rPr>
          <w:w w:val="105"/>
          <w:sz w:val="22"/>
        </w:rPr>
        <w:t> paths are capable</w:t>
      </w:r>
      <w:r>
        <w:rPr>
          <w:spacing w:val="-15"/>
          <w:w w:val="105"/>
          <w:sz w:val="22"/>
        </w:rPr>
        <w:t> </w:t>
      </w:r>
      <w:r>
        <w:rPr>
          <w:w w:val="105"/>
          <w:sz w:val="22"/>
        </w:rPr>
        <w:t>of</w:t>
      </w:r>
      <w:r>
        <w:rPr>
          <w:spacing w:val="-14"/>
          <w:w w:val="105"/>
          <w:sz w:val="22"/>
        </w:rPr>
        <w:t> </w:t>
      </w:r>
      <w:r>
        <w:rPr>
          <w:w w:val="105"/>
          <w:sz w:val="22"/>
        </w:rPr>
        <w:t>reproducing</w:t>
      </w:r>
      <w:r>
        <w:rPr>
          <w:spacing w:val="-15"/>
          <w:w w:val="105"/>
          <w:sz w:val="22"/>
        </w:rPr>
        <w:t> </w:t>
      </w:r>
      <w:r>
        <w:rPr>
          <w:w w:val="105"/>
          <w:sz w:val="22"/>
        </w:rPr>
        <w:t>to</w:t>
      </w:r>
      <w:r>
        <w:rPr>
          <w:spacing w:val="-14"/>
          <w:w w:val="105"/>
          <w:sz w:val="22"/>
        </w:rPr>
        <w:t> </w:t>
      </w:r>
      <w:r>
        <w:rPr>
          <w:w w:val="105"/>
          <w:sz w:val="22"/>
        </w:rPr>
        <w:t>some</w:t>
      </w:r>
      <w:r>
        <w:rPr>
          <w:spacing w:val="-15"/>
          <w:w w:val="105"/>
          <w:sz w:val="22"/>
        </w:rPr>
        <w:t> </w:t>
      </w:r>
      <w:r>
        <w:rPr>
          <w:w w:val="105"/>
          <w:sz w:val="22"/>
        </w:rPr>
        <w:t>degree</w:t>
      </w:r>
      <w:r>
        <w:rPr>
          <w:spacing w:val="-14"/>
          <w:w w:val="105"/>
          <w:sz w:val="22"/>
        </w:rPr>
        <w:t> </w:t>
      </w:r>
      <w:r>
        <w:rPr>
          <w:w w:val="105"/>
          <w:sz w:val="22"/>
        </w:rPr>
        <w:t>the</w:t>
      </w:r>
      <w:r>
        <w:rPr>
          <w:spacing w:val="-15"/>
          <w:w w:val="105"/>
          <w:sz w:val="22"/>
        </w:rPr>
        <w:t> </w:t>
      </w:r>
      <w:r>
        <w:rPr>
          <w:w w:val="105"/>
          <w:sz w:val="22"/>
        </w:rPr>
        <w:t>effects</w:t>
      </w:r>
      <w:r>
        <w:rPr>
          <w:spacing w:val="-14"/>
          <w:w w:val="105"/>
          <w:sz w:val="22"/>
        </w:rPr>
        <w:t> </w:t>
      </w:r>
      <w:r>
        <w:rPr>
          <w:w w:val="105"/>
          <w:sz w:val="22"/>
        </w:rPr>
        <w:t>of other</w:t>
      </w:r>
      <w:r>
        <w:rPr>
          <w:w w:val="105"/>
          <w:sz w:val="22"/>
        </w:rPr>
        <w:t> Disciplines,</w:t>
      </w:r>
      <w:r>
        <w:rPr>
          <w:w w:val="105"/>
          <w:sz w:val="22"/>
        </w:rPr>
        <w:t> the</w:t>
      </w:r>
      <w:r>
        <w:rPr>
          <w:w w:val="105"/>
          <w:sz w:val="22"/>
        </w:rPr>
        <w:t> ends</w:t>
      </w:r>
      <w:r>
        <w:rPr>
          <w:w w:val="105"/>
          <w:sz w:val="22"/>
        </w:rPr>
        <w:t> should</w:t>
      </w:r>
      <w:r>
        <w:rPr>
          <w:w w:val="105"/>
          <w:sz w:val="22"/>
        </w:rPr>
        <w:t> not</w:t>
      </w:r>
      <w:r>
        <w:rPr>
          <w:w w:val="105"/>
          <w:sz w:val="22"/>
        </w:rPr>
        <w:t> be</w:t>
      </w:r>
      <w:r>
        <w:rPr>
          <w:w w:val="105"/>
          <w:sz w:val="22"/>
        </w:rPr>
        <w:t> used</w:t>
      </w:r>
      <w:r>
        <w:rPr>
          <w:w w:val="105"/>
          <w:sz w:val="22"/>
        </w:rPr>
        <w:t> to compare</w:t>
      </w:r>
      <w:r>
        <w:rPr>
          <w:w w:val="105"/>
          <w:sz w:val="22"/>
        </w:rPr>
        <w:t> the</w:t>
      </w:r>
      <w:r>
        <w:rPr>
          <w:w w:val="105"/>
          <w:sz w:val="22"/>
        </w:rPr>
        <w:t> means.</w:t>
      </w:r>
      <w:r>
        <w:rPr>
          <w:w w:val="105"/>
          <w:sz w:val="22"/>
        </w:rPr>
        <w:t> For</w:t>
      </w:r>
      <w:r>
        <w:rPr>
          <w:w w:val="105"/>
          <w:sz w:val="22"/>
        </w:rPr>
        <w:t> example,</w:t>
      </w:r>
      <w:r>
        <w:rPr>
          <w:w w:val="105"/>
          <w:sz w:val="22"/>
        </w:rPr>
        <w:t> they say,</w:t>
      </w:r>
      <w:r>
        <w:rPr>
          <w:w w:val="105"/>
          <w:sz w:val="22"/>
        </w:rPr>
        <w:t> fire, </w:t>
      </w:r>
      <w:r>
        <w:rPr>
          <w:sz w:val="22"/>
        </w:rPr>
        <w:t>electricity and</w:t>
      </w:r>
      <w:r>
        <w:rPr>
          <w:spacing w:val="-9"/>
          <w:sz w:val="22"/>
        </w:rPr>
        <w:t> </w:t>
      </w:r>
      <w:r>
        <w:rPr>
          <w:sz w:val="22"/>
        </w:rPr>
        <w:t>acid all</w:t>
      </w:r>
      <w:r>
        <w:rPr>
          <w:spacing w:val="-4"/>
          <w:sz w:val="22"/>
        </w:rPr>
        <w:t> </w:t>
      </w:r>
      <w:r>
        <w:rPr>
          <w:sz w:val="22"/>
        </w:rPr>
        <w:t>are</w:t>
      </w:r>
      <w:r>
        <w:rPr>
          <w:spacing w:val="-9"/>
          <w:sz w:val="22"/>
        </w:rPr>
        <w:t> </w:t>
      </w:r>
      <w:r>
        <w:rPr>
          <w:sz w:val="22"/>
        </w:rPr>
        <w:t>capable of inflicting burns, </w:t>
      </w:r>
      <w:r>
        <w:rPr>
          <w:w w:val="105"/>
          <w:sz w:val="22"/>
        </w:rPr>
        <w:t>but</w:t>
      </w:r>
      <w:r>
        <w:rPr>
          <w:spacing w:val="-9"/>
          <w:w w:val="105"/>
          <w:sz w:val="22"/>
        </w:rPr>
        <w:t> </w:t>
      </w:r>
      <w:r>
        <w:rPr>
          <w:w w:val="105"/>
          <w:sz w:val="22"/>
        </w:rPr>
        <w:t>do</w:t>
      </w:r>
      <w:r>
        <w:rPr>
          <w:spacing w:val="-15"/>
          <w:w w:val="105"/>
          <w:sz w:val="22"/>
        </w:rPr>
        <w:t> </w:t>
      </w:r>
      <w:r>
        <w:rPr>
          <w:w w:val="105"/>
          <w:sz w:val="22"/>
        </w:rPr>
        <w:t>so</w:t>
      </w:r>
      <w:r>
        <w:rPr>
          <w:spacing w:val="-5"/>
          <w:w w:val="105"/>
          <w:sz w:val="22"/>
        </w:rPr>
        <w:t> </w:t>
      </w:r>
      <w:r>
        <w:rPr>
          <w:w w:val="105"/>
          <w:sz w:val="22"/>
        </w:rPr>
        <w:t>in a</w:t>
      </w:r>
      <w:r>
        <w:rPr>
          <w:spacing w:val="-4"/>
          <w:w w:val="105"/>
          <w:sz w:val="22"/>
        </w:rPr>
        <w:t> </w:t>
      </w:r>
      <w:r>
        <w:rPr>
          <w:w w:val="105"/>
          <w:sz w:val="22"/>
        </w:rPr>
        <w:t>vastly</w:t>
      </w:r>
      <w:r>
        <w:rPr>
          <w:spacing w:val="-2"/>
          <w:w w:val="105"/>
          <w:sz w:val="22"/>
        </w:rPr>
        <w:t> </w:t>
      </w:r>
      <w:r>
        <w:rPr>
          <w:w w:val="105"/>
          <w:sz w:val="22"/>
        </w:rPr>
        <w:t>different manner, Other Disci• plines</w:t>
      </w:r>
      <w:r>
        <w:rPr>
          <w:spacing w:val="-3"/>
          <w:w w:val="105"/>
          <w:sz w:val="22"/>
        </w:rPr>
        <w:t> </w:t>
      </w:r>
      <w:r>
        <w:rPr>
          <w:w w:val="105"/>
          <w:sz w:val="22"/>
        </w:rPr>
        <w:t>are a</w:t>
      </w:r>
      <w:r>
        <w:rPr>
          <w:spacing w:val="-7"/>
          <w:w w:val="105"/>
          <w:sz w:val="22"/>
        </w:rPr>
        <w:t> </w:t>
      </w:r>
      <w:r>
        <w:rPr>
          <w:w w:val="105"/>
          <w:sz w:val="22"/>
        </w:rPr>
        <w:t>function of Kindred nature;</w:t>
      </w:r>
      <w:r>
        <w:rPr>
          <w:spacing w:val="-1"/>
          <w:w w:val="105"/>
          <w:sz w:val="22"/>
        </w:rPr>
        <w:t> </w:t>
      </w:r>
      <w:r>
        <w:rPr>
          <w:w w:val="105"/>
          <w:sz w:val="22"/>
        </w:rPr>
        <w:t>in</w:t>
      </w:r>
      <w:r>
        <w:rPr>
          <w:spacing w:val="-7"/>
          <w:w w:val="105"/>
          <w:sz w:val="22"/>
        </w:rPr>
        <w:t> </w:t>
      </w:r>
      <w:r>
        <w:rPr>
          <w:w w:val="105"/>
          <w:sz w:val="22"/>
        </w:rPr>
        <w:t>a path,</w:t>
      </w:r>
      <w:r>
        <w:rPr>
          <w:spacing w:val="-1"/>
          <w:w w:val="105"/>
          <w:sz w:val="22"/>
        </w:rPr>
        <w:t> </w:t>
      </w:r>
      <w:r>
        <w:rPr>
          <w:w w:val="105"/>
          <w:sz w:val="22"/>
        </w:rPr>
        <w:t>a magus</w:t>
      </w:r>
      <w:r>
        <w:rPr>
          <w:w w:val="105"/>
          <w:sz w:val="22"/>
        </w:rPr>
        <w:t> uses</w:t>
      </w:r>
      <w:r>
        <w:rPr>
          <w:w w:val="105"/>
          <w:sz w:val="22"/>
        </w:rPr>
        <w:t> vitae</w:t>
      </w:r>
      <w:r>
        <w:rPr>
          <w:w w:val="105"/>
          <w:sz w:val="22"/>
        </w:rPr>
        <w:t> as</w:t>
      </w:r>
      <w:r>
        <w:rPr>
          <w:w w:val="105"/>
          <w:sz w:val="22"/>
        </w:rPr>
        <w:t> a</w:t>
      </w:r>
      <w:r>
        <w:rPr>
          <w:w w:val="105"/>
          <w:sz w:val="22"/>
        </w:rPr>
        <w:t> fuel</w:t>
      </w:r>
      <w:r>
        <w:rPr>
          <w:w w:val="105"/>
          <w:sz w:val="22"/>
        </w:rPr>
        <w:t> for</w:t>
      </w:r>
      <w:r>
        <w:rPr>
          <w:w w:val="105"/>
          <w:sz w:val="22"/>
        </w:rPr>
        <w:t> blood</w:t>
      </w:r>
      <w:r>
        <w:rPr>
          <w:w w:val="105"/>
          <w:sz w:val="22"/>
        </w:rPr>
        <w:t> magic.</w:t>
      </w:r>
      <w:r>
        <w:rPr>
          <w:w w:val="105"/>
          <w:sz w:val="22"/>
        </w:rPr>
        <w:t> The difference</w:t>
      </w:r>
      <w:r>
        <w:rPr>
          <w:spacing w:val="-12"/>
          <w:w w:val="105"/>
          <w:sz w:val="22"/>
        </w:rPr>
        <w:t> </w:t>
      </w:r>
      <w:r>
        <w:rPr>
          <w:w w:val="105"/>
          <w:sz w:val="22"/>
        </w:rPr>
        <w:t>may</w:t>
      </w:r>
      <w:r>
        <w:rPr>
          <w:spacing w:val="-15"/>
          <w:w w:val="105"/>
          <w:sz w:val="22"/>
        </w:rPr>
        <w:t> </w:t>
      </w:r>
      <w:r>
        <w:rPr>
          <w:w w:val="105"/>
          <w:sz w:val="22"/>
        </w:rPr>
        <w:t>seem</w:t>
      </w:r>
      <w:r>
        <w:rPr>
          <w:spacing w:val="-14"/>
          <w:w w:val="105"/>
          <w:sz w:val="22"/>
        </w:rPr>
        <w:t> </w:t>
      </w:r>
      <w:r>
        <w:rPr>
          <w:w w:val="105"/>
          <w:sz w:val="22"/>
        </w:rPr>
        <w:t>subtle,</w:t>
      </w:r>
      <w:r>
        <w:rPr>
          <w:spacing w:val="-13"/>
          <w:w w:val="105"/>
          <w:sz w:val="22"/>
        </w:rPr>
        <w:t> </w:t>
      </w:r>
      <w:r>
        <w:rPr>
          <w:w w:val="105"/>
          <w:sz w:val="22"/>
        </w:rPr>
        <w:t>but</w:t>
      </w:r>
      <w:r>
        <w:rPr>
          <w:spacing w:val="-11"/>
          <w:w w:val="105"/>
          <w:sz w:val="22"/>
        </w:rPr>
        <w:t> </w:t>
      </w:r>
      <w:r>
        <w:rPr>
          <w:w w:val="105"/>
          <w:sz w:val="22"/>
        </w:rPr>
        <w:t>it</w:t>
      </w:r>
      <w:r>
        <w:rPr>
          <w:spacing w:val="-8"/>
          <w:w w:val="105"/>
          <w:sz w:val="22"/>
        </w:rPr>
        <w:t> </w:t>
      </w:r>
      <w:r>
        <w:rPr>
          <w:w w:val="105"/>
          <w:sz w:val="22"/>
        </w:rPr>
        <w:t>is</w:t>
      </w:r>
      <w:r>
        <w:rPr>
          <w:spacing w:val="-15"/>
          <w:w w:val="105"/>
          <w:sz w:val="22"/>
        </w:rPr>
        <w:t> </w:t>
      </w:r>
      <w:r>
        <w:rPr>
          <w:w w:val="105"/>
          <w:sz w:val="22"/>
        </w:rPr>
        <w:t>very</w:t>
      </w:r>
      <w:r>
        <w:rPr>
          <w:spacing w:val="-12"/>
          <w:w w:val="105"/>
          <w:sz w:val="22"/>
        </w:rPr>
        <w:t> </w:t>
      </w:r>
      <w:r>
        <w:rPr>
          <w:w w:val="105"/>
          <w:sz w:val="22"/>
        </w:rPr>
        <w:t>important.</w:t>
      </w:r>
    </w:p>
    <w:p>
      <w:pPr>
        <w:spacing w:line="237" w:lineRule="auto" w:before="48"/>
        <w:ind w:left="293" w:right="728" w:firstLine="363"/>
        <w:jc w:val="both"/>
        <w:rPr>
          <w:sz w:val="22"/>
        </w:rPr>
      </w:pPr>
      <w:r>
        <w:rPr>
          <w:sz w:val="22"/>
        </w:rPr>
        <w:t>Unlike many</w:t>
      </w:r>
      <w:r>
        <w:rPr>
          <w:spacing w:val="-14"/>
          <w:sz w:val="22"/>
        </w:rPr>
        <w:t> </w:t>
      </w:r>
      <w:r>
        <w:rPr>
          <w:sz w:val="22"/>
        </w:rPr>
        <w:t>other</w:t>
      </w:r>
      <w:r>
        <w:rPr>
          <w:spacing w:val="-7"/>
          <w:sz w:val="22"/>
        </w:rPr>
        <w:t> </w:t>
      </w:r>
      <w:r>
        <w:rPr>
          <w:sz w:val="22"/>
        </w:rPr>
        <w:t>Disciplines,</w:t>
      </w:r>
      <w:r>
        <w:rPr>
          <w:spacing w:val="-7"/>
          <w:sz w:val="22"/>
        </w:rPr>
        <w:t> </w:t>
      </w:r>
      <w:r>
        <w:rPr>
          <w:sz w:val="22"/>
        </w:rPr>
        <w:t>blood</w:t>
      </w:r>
      <w:r>
        <w:rPr>
          <w:spacing w:val="-1"/>
          <w:sz w:val="22"/>
        </w:rPr>
        <w:t> </w:t>
      </w:r>
      <w:r>
        <w:rPr>
          <w:sz w:val="22"/>
        </w:rPr>
        <w:t>magic</w:t>
      </w:r>
      <w:r>
        <w:rPr>
          <w:spacing w:val="-8"/>
          <w:sz w:val="22"/>
        </w:rPr>
        <w:t> </w:t>
      </w:r>
      <w:r>
        <w:rPr>
          <w:sz w:val="22"/>
        </w:rPr>
        <w:t>paths </w:t>
      </w:r>
      <w:r>
        <w:rPr>
          <w:w w:val="105"/>
          <w:sz w:val="22"/>
        </w:rPr>
        <w:t>actually</w:t>
      </w:r>
      <w:r>
        <w:rPr>
          <w:spacing w:val="-15"/>
          <w:w w:val="105"/>
          <w:sz w:val="22"/>
        </w:rPr>
        <w:t> </w:t>
      </w:r>
      <w:r>
        <w:rPr>
          <w:w w:val="105"/>
          <w:sz w:val="22"/>
        </w:rPr>
        <w:t>consume</w:t>
      </w:r>
      <w:r>
        <w:rPr>
          <w:spacing w:val="-14"/>
          <w:w w:val="105"/>
          <w:sz w:val="22"/>
        </w:rPr>
        <w:t> </w:t>
      </w:r>
      <w:r>
        <w:rPr>
          <w:w w:val="105"/>
          <w:sz w:val="22"/>
        </w:rPr>
        <w:t>a</w:t>
      </w:r>
      <w:r>
        <w:rPr>
          <w:spacing w:val="-15"/>
          <w:w w:val="105"/>
          <w:sz w:val="22"/>
        </w:rPr>
        <w:t> </w:t>
      </w:r>
      <w:r>
        <w:rPr>
          <w:w w:val="105"/>
          <w:sz w:val="22"/>
        </w:rPr>
        <w:t>portion</w:t>
      </w:r>
      <w:r>
        <w:rPr>
          <w:spacing w:val="-14"/>
          <w:w w:val="105"/>
          <w:sz w:val="22"/>
        </w:rPr>
        <w:t> </w:t>
      </w:r>
      <w:r>
        <w:rPr>
          <w:w w:val="105"/>
          <w:sz w:val="22"/>
        </w:rPr>
        <w:t>of</w:t>
      </w:r>
      <w:r>
        <w:rPr>
          <w:spacing w:val="-15"/>
          <w:w w:val="105"/>
          <w:sz w:val="22"/>
        </w:rPr>
        <w:t> </w:t>
      </w:r>
      <w:r>
        <w:rPr>
          <w:w w:val="105"/>
          <w:sz w:val="22"/>
        </w:rPr>
        <w:t>vitae</w:t>
      </w:r>
      <w:r>
        <w:rPr>
          <w:spacing w:val="-14"/>
          <w:w w:val="105"/>
          <w:sz w:val="22"/>
        </w:rPr>
        <w:t> </w:t>
      </w:r>
      <w:r>
        <w:rPr>
          <w:w w:val="105"/>
          <w:sz w:val="22"/>
        </w:rPr>
        <w:t>to</w:t>
      </w:r>
      <w:r>
        <w:rPr>
          <w:spacing w:val="-15"/>
          <w:w w:val="105"/>
          <w:sz w:val="22"/>
        </w:rPr>
        <w:t> </w:t>
      </w:r>
      <w:r>
        <w:rPr>
          <w:w w:val="105"/>
          <w:sz w:val="22"/>
        </w:rPr>
        <w:t>provide</w:t>
      </w:r>
      <w:r>
        <w:rPr>
          <w:spacing w:val="-14"/>
          <w:w w:val="105"/>
          <w:sz w:val="22"/>
        </w:rPr>
        <w:t> </w:t>
      </w:r>
      <w:r>
        <w:rPr>
          <w:w w:val="105"/>
          <w:sz w:val="22"/>
        </w:rPr>
        <w:t>power for</w:t>
      </w:r>
      <w:r>
        <w:rPr>
          <w:w w:val="105"/>
          <w:sz w:val="22"/>
        </w:rPr>
        <w:t> the magus'</w:t>
      </w:r>
      <w:r>
        <w:rPr>
          <w:w w:val="105"/>
          <w:sz w:val="22"/>
        </w:rPr>
        <w:t> will. Whether</w:t>
      </w:r>
      <w:r>
        <w:rPr>
          <w:w w:val="105"/>
          <w:sz w:val="22"/>
        </w:rPr>
        <w:t> the</w:t>
      </w:r>
      <w:r>
        <w:rPr>
          <w:w w:val="105"/>
          <w:sz w:val="22"/>
        </w:rPr>
        <w:t> magic draws</w:t>
      </w:r>
      <w:r>
        <w:rPr>
          <w:w w:val="105"/>
          <w:sz w:val="22"/>
        </w:rPr>
        <w:t> the vitae directly from</w:t>
      </w:r>
      <w:r>
        <w:rPr>
          <w:w w:val="105"/>
          <w:sz w:val="22"/>
        </w:rPr>
        <w:t> the</w:t>
      </w:r>
      <w:r>
        <w:rPr>
          <w:w w:val="105"/>
          <w:sz w:val="22"/>
        </w:rPr>
        <w:t> magus' body</w:t>
      </w:r>
      <w:r>
        <w:rPr>
          <w:w w:val="105"/>
          <w:sz w:val="22"/>
        </w:rPr>
        <w:t> or he actually opens a vein to expose the</w:t>
      </w:r>
      <w:r>
        <w:rPr>
          <w:spacing w:val="33"/>
          <w:w w:val="105"/>
          <w:sz w:val="22"/>
        </w:rPr>
        <w:t> </w:t>
      </w:r>
      <w:r>
        <w:rPr>
          <w:w w:val="105"/>
          <w:sz w:val="22"/>
        </w:rPr>
        <w:t>liquid varies among the Warlocks</w:t>
      </w:r>
      <w:r>
        <w:rPr>
          <w:spacing w:val="-7"/>
          <w:w w:val="105"/>
          <w:sz w:val="22"/>
        </w:rPr>
        <w:t> </w:t>
      </w:r>
      <w:r>
        <w:rPr>
          <w:w w:val="105"/>
          <w:sz w:val="22"/>
        </w:rPr>
        <w:t>depending on each practitioner's</w:t>
      </w:r>
      <w:r>
        <w:rPr>
          <w:spacing w:val="-15"/>
          <w:w w:val="105"/>
          <w:sz w:val="22"/>
        </w:rPr>
        <w:t> </w:t>
      </w:r>
      <w:r>
        <w:rPr>
          <w:w w:val="105"/>
          <w:sz w:val="22"/>
        </w:rPr>
        <w:t>training. The latter sort are</w:t>
      </w:r>
      <w:r>
        <w:rPr>
          <w:spacing w:val="-10"/>
          <w:w w:val="105"/>
          <w:sz w:val="22"/>
        </w:rPr>
        <w:t> </w:t>
      </w:r>
      <w:r>
        <w:rPr>
          <w:w w:val="105"/>
          <w:sz w:val="22"/>
        </w:rPr>
        <w:t>sometimes called "blood-letters" and usually</w:t>
      </w:r>
      <w:r>
        <w:rPr>
          <w:spacing w:val="-4"/>
          <w:w w:val="105"/>
          <w:sz w:val="22"/>
        </w:rPr>
        <w:t> </w:t>
      </w:r>
      <w:r>
        <w:rPr>
          <w:w w:val="105"/>
          <w:sz w:val="22"/>
        </w:rPr>
        <w:t>carry</w:t>
      </w:r>
      <w:r>
        <w:rPr>
          <w:spacing w:val="-5"/>
          <w:w w:val="105"/>
          <w:sz w:val="22"/>
        </w:rPr>
        <w:t> </w:t>
      </w:r>
      <w:r>
        <w:rPr>
          <w:w w:val="105"/>
          <w:sz w:val="22"/>
        </w:rPr>
        <w:t>a</w:t>
      </w:r>
      <w:r>
        <w:rPr>
          <w:spacing w:val="-3"/>
          <w:w w:val="105"/>
          <w:sz w:val="22"/>
        </w:rPr>
        <w:t> </w:t>
      </w:r>
      <w:r>
        <w:rPr>
          <w:w w:val="105"/>
          <w:sz w:val="22"/>
        </w:rPr>
        <w:t>small blade</w:t>
      </w:r>
      <w:r>
        <w:rPr>
          <w:spacing w:val="-9"/>
          <w:w w:val="105"/>
          <w:sz w:val="22"/>
        </w:rPr>
        <w:t> </w:t>
      </w:r>
      <w:r>
        <w:rPr>
          <w:w w:val="105"/>
          <w:sz w:val="22"/>
        </w:rPr>
        <w:t>or at least</w:t>
      </w:r>
      <w:r>
        <w:rPr>
          <w:spacing w:val="-9"/>
          <w:w w:val="105"/>
          <w:sz w:val="22"/>
        </w:rPr>
        <w:t> </w:t>
      </w:r>
      <w:r>
        <w:rPr>
          <w:w w:val="105"/>
          <w:sz w:val="22"/>
        </w:rPr>
        <w:t>sharpen</w:t>
      </w:r>
      <w:r>
        <w:rPr>
          <w:spacing w:val="-1"/>
          <w:w w:val="105"/>
          <w:sz w:val="22"/>
        </w:rPr>
        <w:t> </w:t>
      </w:r>
      <w:r>
        <w:rPr>
          <w:w w:val="105"/>
          <w:sz w:val="22"/>
        </w:rPr>
        <w:t>a thumbnail</w:t>
      </w:r>
      <w:r>
        <w:rPr>
          <w:spacing w:val="4"/>
          <w:w w:val="105"/>
          <w:sz w:val="22"/>
        </w:rPr>
        <w:t> </w:t>
      </w:r>
      <w:r>
        <w:rPr>
          <w:w w:val="105"/>
          <w:sz w:val="22"/>
        </w:rPr>
        <w:t>so they</w:t>
      </w:r>
      <w:r>
        <w:rPr>
          <w:spacing w:val="5"/>
          <w:w w:val="105"/>
          <w:sz w:val="22"/>
        </w:rPr>
        <w:t> </w:t>
      </w:r>
      <w:r>
        <w:rPr>
          <w:w w:val="105"/>
          <w:sz w:val="22"/>
        </w:rPr>
        <w:t>can readily</w:t>
      </w:r>
      <w:r>
        <w:rPr>
          <w:spacing w:val="5"/>
          <w:w w:val="105"/>
          <w:sz w:val="22"/>
        </w:rPr>
        <w:t> </w:t>
      </w:r>
      <w:r>
        <w:rPr>
          <w:w w:val="105"/>
          <w:sz w:val="22"/>
        </w:rPr>
        <w:t>spill</w:t>
      </w:r>
      <w:r>
        <w:rPr>
          <w:spacing w:val="5"/>
          <w:w w:val="105"/>
          <w:sz w:val="22"/>
        </w:rPr>
        <w:t> </w:t>
      </w:r>
      <w:r>
        <w:rPr>
          <w:w w:val="105"/>
          <w:sz w:val="22"/>
        </w:rPr>
        <w:t>their</w:t>
      </w:r>
      <w:r>
        <w:rPr>
          <w:spacing w:val="-2"/>
          <w:w w:val="105"/>
          <w:sz w:val="22"/>
        </w:rPr>
        <w:t> </w:t>
      </w:r>
      <w:r>
        <w:rPr>
          <w:w w:val="105"/>
          <w:sz w:val="22"/>
        </w:rPr>
        <w:t>own</w:t>
      </w:r>
      <w:r>
        <w:rPr>
          <w:spacing w:val="3"/>
          <w:w w:val="105"/>
          <w:sz w:val="22"/>
        </w:rPr>
        <w:t> </w:t>
      </w:r>
      <w:r>
        <w:rPr>
          <w:spacing w:val="-2"/>
          <w:w w:val="105"/>
          <w:sz w:val="22"/>
        </w:rPr>
        <w:t>vitae.</w:t>
      </w:r>
    </w:p>
    <w:p>
      <w:pPr>
        <w:spacing w:line="240" w:lineRule="auto" w:before="24"/>
        <w:ind w:left="303" w:right="748" w:firstLine="356"/>
        <w:jc w:val="both"/>
        <w:rPr>
          <w:sz w:val="22"/>
        </w:rPr>
      </w:pPr>
      <w:r>
        <w:rPr>
          <w:spacing w:val="-2"/>
          <w:w w:val="105"/>
          <w:sz w:val="22"/>
        </w:rPr>
        <w:t>Other</w:t>
      </w:r>
      <w:r>
        <w:rPr>
          <w:spacing w:val="-13"/>
          <w:w w:val="105"/>
          <w:sz w:val="22"/>
        </w:rPr>
        <w:t> </w:t>
      </w:r>
      <w:r>
        <w:rPr>
          <w:spacing w:val="-2"/>
          <w:w w:val="105"/>
          <w:sz w:val="22"/>
        </w:rPr>
        <w:t>Kindred</w:t>
      </w:r>
      <w:r>
        <w:rPr>
          <w:spacing w:val="-5"/>
          <w:w w:val="105"/>
          <w:sz w:val="22"/>
        </w:rPr>
        <w:t> </w:t>
      </w:r>
      <w:r>
        <w:rPr>
          <w:spacing w:val="-2"/>
          <w:w w:val="105"/>
          <w:sz w:val="22"/>
        </w:rPr>
        <w:t>Disciplines are</w:t>
      </w:r>
      <w:r>
        <w:rPr>
          <w:spacing w:val="-13"/>
          <w:w w:val="105"/>
          <w:sz w:val="22"/>
        </w:rPr>
        <w:t> </w:t>
      </w:r>
      <w:r>
        <w:rPr>
          <w:spacing w:val="-2"/>
          <w:w w:val="105"/>
          <w:sz w:val="22"/>
        </w:rPr>
        <w:t>closer</w:t>
      </w:r>
      <w:r>
        <w:rPr>
          <w:spacing w:val="-10"/>
          <w:w w:val="105"/>
          <w:sz w:val="22"/>
        </w:rPr>
        <w:t> </w:t>
      </w:r>
      <w:r>
        <w:rPr>
          <w:spacing w:val="-2"/>
          <w:w w:val="105"/>
          <w:sz w:val="22"/>
        </w:rPr>
        <w:t>to manifes­ </w:t>
      </w:r>
      <w:r>
        <w:rPr>
          <w:w w:val="105"/>
          <w:sz w:val="22"/>
        </w:rPr>
        <w:t>tations</w:t>
      </w:r>
      <w:r>
        <w:rPr>
          <w:w w:val="105"/>
          <w:sz w:val="22"/>
        </w:rPr>
        <w:t> of</w:t>
      </w:r>
      <w:r>
        <w:rPr>
          <w:w w:val="105"/>
          <w:sz w:val="22"/>
        </w:rPr>
        <w:t> the</w:t>
      </w:r>
      <w:r>
        <w:rPr>
          <w:spacing w:val="40"/>
          <w:w w:val="105"/>
          <w:sz w:val="22"/>
        </w:rPr>
        <w:t> </w:t>
      </w:r>
      <w:r>
        <w:rPr>
          <w:w w:val="105"/>
          <w:sz w:val="22"/>
        </w:rPr>
        <w:t>inherent</w:t>
      </w:r>
      <w:r>
        <w:rPr>
          <w:w w:val="105"/>
          <w:sz w:val="22"/>
        </w:rPr>
        <w:t> potency</w:t>
      </w:r>
      <w:r>
        <w:rPr>
          <w:w w:val="105"/>
          <w:sz w:val="22"/>
        </w:rPr>
        <w:t> contained</w:t>
      </w:r>
      <w:r>
        <w:rPr>
          <w:w w:val="105"/>
          <w:sz w:val="22"/>
        </w:rPr>
        <w:t> within Kindred</w:t>
      </w:r>
      <w:r>
        <w:rPr>
          <w:w w:val="105"/>
          <w:sz w:val="22"/>
        </w:rPr>
        <w:t> vitae. Only</w:t>
      </w:r>
      <w:r>
        <w:rPr>
          <w:w w:val="105"/>
          <w:sz w:val="22"/>
        </w:rPr>
        <w:t> occasionally</w:t>
      </w:r>
      <w:r>
        <w:rPr>
          <w:w w:val="105"/>
          <w:sz w:val="22"/>
        </w:rPr>
        <w:t> do</w:t>
      </w:r>
      <w:r>
        <w:rPr>
          <w:w w:val="105"/>
          <w:sz w:val="22"/>
        </w:rPr>
        <w:t> they</w:t>
      </w:r>
      <w:r>
        <w:rPr>
          <w:w w:val="105"/>
          <w:sz w:val="22"/>
        </w:rPr>
        <w:t> actually expend</w:t>
      </w:r>
      <w:r>
        <w:rPr>
          <w:spacing w:val="-15"/>
          <w:w w:val="105"/>
          <w:sz w:val="22"/>
        </w:rPr>
        <w:t> </w:t>
      </w:r>
      <w:r>
        <w:rPr>
          <w:w w:val="105"/>
          <w:sz w:val="22"/>
        </w:rPr>
        <w:t>any</w:t>
      </w:r>
      <w:r>
        <w:rPr>
          <w:spacing w:val="-14"/>
          <w:w w:val="105"/>
          <w:sz w:val="22"/>
        </w:rPr>
        <w:t> </w:t>
      </w:r>
      <w:r>
        <w:rPr>
          <w:w w:val="105"/>
          <w:sz w:val="22"/>
        </w:rPr>
        <w:t>of</w:t>
      </w:r>
      <w:r>
        <w:rPr>
          <w:spacing w:val="-15"/>
          <w:w w:val="105"/>
          <w:sz w:val="22"/>
        </w:rPr>
        <w:t> </w:t>
      </w:r>
      <w:r>
        <w:rPr>
          <w:w w:val="105"/>
          <w:sz w:val="22"/>
        </w:rPr>
        <w:t>the</w:t>
      </w:r>
      <w:r>
        <w:rPr>
          <w:spacing w:val="18"/>
          <w:w w:val="105"/>
          <w:sz w:val="22"/>
        </w:rPr>
        <w:t> </w:t>
      </w:r>
      <w:r>
        <w:rPr>
          <w:w w:val="105"/>
          <w:sz w:val="22"/>
        </w:rPr>
        <w:t>vital</w:t>
      </w:r>
      <w:r>
        <w:rPr>
          <w:spacing w:val="-15"/>
          <w:w w:val="105"/>
          <w:sz w:val="22"/>
        </w:rPr>
        <w:t> </w:t>
      </w:r>
      <w:r>
        <w:rPr>
          <w:w w:val="105"/>
          <w:sz w:val="22"/>
        </w:rPr>
        <w:t>fluid to be</w:t>
      </w:r>
      <w:r>
        <w:rPr>
          <w:spacing w:val="-15"/>
          <w:w w:val="105"/>
          <w:sz w:val="22"/>
        </w:rPr>
        <w:t> </w:t>
      </w:r>
      <w:r>
        <w:rPr>
          <w:w w:val="105"/>
          <w:sz w:val="22"/>
        </w:rPr>
        <w:t>effective,</w:t>
      </w:r>
      <w:r>
        <w:rPr>
          <w:spacing w:val="-3"/>
          <w:w w:val="105"/>
          <w:sz w:val="22"/>
        </w:rPr>
        <w:t> </w:t>
      </w:r>
      <w:r>
        <w:rPr>
          <w:w w:val="105"/>
          <w:sz w:val="22"/>
        </w:rPr>
        <w:t>A</w:t>
      </w:r>
      <w:r>
        <w:rPr>
          <w:spacing w:val="-14"/>
          <w:w w:val="105"/>
          <w:sz w:val="22"/>
        </w:rPr>
        <w:t> </w:t>
      </w:r>
      <w:r>
        <w:rPr>
          <w:w w:val="105"/>
          <w:sz w:val="22"/>
        </w:rPr>
        <w:t>path, and</w:t>
      </w:r>
      <w:r>
        <w:rPr>
          <w:spacing w:val="-20"/>
          <w:w w:val="105"/>
          <w:sz w:val="22"/>
        </w:rPr>
        <w:t> </w:t>
      </w:r>
      <w:r>
        <w:rPr>
          <w:w w:val="105"/>
          <w:sz w:val="22"/>
        </w:rPr>
        <w:t>Thaumaturgy</w:t>
      </w:r>
      <w:r>
        <w:rPr>
          <w:spacing w:val="-13"/>
          <w:w w:val="105"/>
          <w:sz w:val="22"/>
        </w:rPr>
        <w:t> </w:t>
      </w:r>
      <w:r>
        <w:rPr>
          <w:w w:val="105"/>
          <w:sz w:val="22"/>
        </w:rPr>
        <w:t>as</w:t>
      </w:r>
      <w:r>
        <w:rPr>
          <w:spacing w:val="-23"/>
          <w:w w:val="105"/>
          <w:sz w:val="22"/>
        </w:rPr>
        <w:t> </w:t>
      </w:r>
      <w:r>
        <w:rPr>
          <w:w w:val="105"/>
          <w:sz w:val="22"/>
        </w:rPr>
        <w:t>a</w:t>
      </w:r>
      <w:r>
        <w:rPr>
          <w:spacing w:val="-14"/>
          <w:w w:val="105"/>
          <w:sz w:val="22"/>
        </w:rPr>
        <w:t> </w:t>
      </w:r>
      <w:r>
        <w:rPr>
          <w:w w:val="105"/>
          <w:sz w:val="22"/>
        </w:rPr>
        <w:t>whole,</w:t>
      </w:r>
      <w:r>
        <w:rPr>
          <w:spacing w:val="-9"/>
          <w:w w:val="105"/>
          <w:sz w:val="22"/>
        </w:rPr>
        <w:t> </w:t>
      </w:r>
      <w:r>
        <w:rPr>
          <w:w w:val="105"/>
          <w:sz w:val="22"/>
        </w:rPr>
        <w:t>is</w:t>
      </w:r>
      <w:r>
        <w:rPr>
          <w:spacing w:val="-17"/>
          <w:w w:val="105"/>
          <w:sz w:val="22"/>
        </w:rPr>
        <w:t> </w:t>
      </w:r>
      <w:r>
        <w:rPr>
          <w:w w:val="105"/>
          <w:sz w:val="22"/>
        </w:rPr>
        <w:t>not</w:t>
      </w:r>
      <w:r>
        <w:rPr>
          <w:spacing w:val="14"/>
          <w:w w:val="105"/>
          <w:sz w:val="22"/>
        </w:rPr>
        <w:t> </w:t>
      </w:r>
      <w:r>
        <w:rPr>
          <w:w w:val="105"/>
          <w:sz w:val="22"/>
        </w:rPr>
        <w:t>an</w:t>
      </w:r>
      <w:r>
        <w:rPr>
          <w:spacing w:val="-15"/>
          <w:w w:val="105"/>
          <w:sz w:val="22"/>
        </w:rPr>
        <w:t> </w:t>
      </w:r>
      <w:r>
        <w:rPr>
          <w:w w:val="105"/>
          <w:sz w:val="22"/>
        </w:rPr>
        <w:t>innate</w:t>
      </w:r>
      <w:r>
        <w:rPr>
          <w:spacing w:val="-16"/>
          <w:w w:val="105"/>
          <w:sz w:val="22"/>
        </w:rPr>
        <w:t> </w:t>
      </w:r>
      <w:r>
        <w:rPr>
          <w:spacing w:val="-2"/>
          <w:w w:val="105"/>
          <w:sz w:val="22"/>
        </w:rPr>
        <w:t>ability</w:t>
      </w:r>
    </w:p>
    <w:p>
      <w:pPr>
        <w:spacing w:after="0" w:line="240" w:lineRule="auto"/>
        <w:jc w:val="both"/>
        <w:rPr>
          <w:sz w:val="22"/>
        </w:rPr>
        <w:sectPr>
          <w:type w:val="continuous"/>
          <w:pgSz w:w="11990" w:h="15730"/>
          <w:pgMar w:header="0" w:footer="197" w:top="1800" w:bottom="280" w:left="0" w:right="460"/>
          <w:cols w:num="2" w:equalWidth="0">
            <w:col w:w="5678" w:space="40"/>
            <w:col w:w="5812"/>
          </w:cols>
        </w:sectPr>
      </w:pPr>
    </w:p>
    <w:p>
      <w:pPr>
        <w:pStyle w:val="BodyText"/>
        <w:rPr>
          <w:sz w:val="24"/>
        </w:rPr>
      </w:pPr>
      <w:r>
        <w:rPr/>
        <mc:AlternateContent>
          <mc:Choice Requires="wps">
            <w:drawing>
              <wp:anchor distT="0" distB="0" distL="0" distR="0" allowOverlap="1" layoutInCell="1" locked="0" behindDoc="1" simplePos="0" relativeHeight="484099584">
                <wp:simplePos x="0" y="0"/>
                <wp:positionH relativeFrom="page">
                  <wp:posOffset>244621</wp:posOffset>
                </wp:positionH>
                <wp:positionV relativeFrom="page">
                  <wp:posOffset>0</wp:posOffset>
                </wp:positionV>
                <wp:extent cx="4990465" cy="9912350"/>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990465" cy="9912350"/>
                          <a:chExt cx="4990465" cy="9912350"/>
                        </a:xfrm>
                      </wpg:grpSpPr>
                      <pic:pic>
                        <pic:nvPicPr>
                          <pic:cNvPr id="310" name="Image 310"/>
                          <pic:cNvPicPr/>
                        </pic:nvPicPr>
                        <pic:blipFill>
                          <a:blip r:embed="rId118" cstate="print"/>
                          <a:stretch>
                            <a:fillRect/>
                          </a:stretch>
                        </pic:blipFill>
                        <pic:spPr>
                          <a:xfrm>
                            <a:off x="0" y="580593"/>
                            <a:ext cx="318008" cy="751639"/>
                          </a:xfrm>
                          <a:prstGeom prst="rect">
                            <a:avLst/>
                          </a:prstGeom>
                        </pic:spPr>
                      </pic:pic>
                      <pic:pic>
                        <pic:nvPicPr>
                          <pic:cNvPr id="311" name="Image 311"/>
                          <pic:cNvPicPr/>
                        </pic:nvPicPr>
                        <pic:blipFill>
                          <a:blip r:embed="rId119" cstate="print"/>
                          <a:stretch>
                            <a:fillRect/>
                          </a:stretch>
                        </pic:blipFill>
                        <pic:spPr>
                          <a:xfrm>
                            <a:off x="2568526" y="0"/>
                            <a:ext cx="2421752" cy="990023"/>
                          </a:xfrm>
                          <a:prstGeom prst="rect">
                            <a:avLst/>
                          </a:prstGeom>
                        </pic:spPr>
                      </pic:pic>
                      <wps:wsp>
                        <wps:cNvPr id="312" name="Graphic 312"/>
                        <wps:cNvSpPr/>
                        <wps:spPr>
                          <a:xfrm>
                            <a:off x="177350" y="867805"/>
                            <a:ext cx="1270" cy="9044305"/>
                          </a:xfrm>
                          <a:custGeom>
                            <a:avLst/>
                            <a:gdLst/>
                            <a:ahLst/>
                            <a:cxnLst/>
                            <a:rect l="l" t="t" r="r" b="b"/>
                            <a:pathLst>
                              <a:path w="0" h="9044305">
                                <a:moveTo>
                                  <a:pt x="0" y="9044111"/>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313" name="Graphic 313"/>
                        <wps:cNvSpPr/>
                        <wps:spPr>
                          <a:xfrm>
                            <a:off x="171234" y="183386"/>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314" name="Graphic 314"/>
                        <wps:cNvSpPr/>
                        <wps:spPr>
                          <a:xfrm>
                            <a:off x="220159" y="562261"/>
                            <a:ext cx="2348865" cy="134620"/>
                          </a:xfrm>
                          <a:custGeom>
                            <a:avLst/>
                            <a:gdLst/>
                            <a:ahLst/>
                            <a:cxnLst/>
                            <a:rect l="l" t="t" r="r" b="b"/>
                            <a:pathLst>
                              <a:path w="2348865" h="134620">
                                <a:moveTo>
                                  <a:pt x="0" y="0"/>
                                </a:moveTo>
                                <a:lnTo>
                                  <a:pt x="2348366" y="0"/>
                                </a:lnTo>
                                <a:lnTo>
                                  <a:pt x="2348366"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39pt;margin-top:0pt;width:392.95pt;height:780.5pt;mso-position-horizontal-relative:page;mso-position-vertical-relative:page;z-index:-19216896" id="docshapegroup176" coordorigin="385,0" coordsize="7859,15610">
                <v:shape style="position:absolute;left:385;top:914;width:501;height:1184" type="#_x0000_t75" id="docshape177" stroked="false">
                  <v:imagedata r:id="rId118" o:title=""/>
                </v:shape>
                <v:shape style="position:absolute;left:4430;top:0;width:3814;height:1560" type="#_x0000_t75" id="docshape178" stroked="false">
                  <v:imagedata r:id="rId119" o:title=""/>
                </v:shape>
                <v:line style="position:absolute" from="665,15609" to="665,1367" stroked="true" strokeweight="6.259999pt" strokecolor="#000000">
                  <v:stroke dashstyle="solid"/>
                </v:line>
                <v:line style="position:absolute" from="655,905" to="655,289" stroked="true" strokeweight="3.852307pt" strokecolor="#000000">
                  <v:stroke dashstyle="solid"/>
                </v:line>
                <v:rect style="position:absolute;left:731;top:885;width:3699;height:212" id="docshape179"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796224">
                <wp:simplePos x="0" y="0"/>
                <wp:positionH relativeFrom="page">
                  <wp:posOffset>3057</wp:posOffset>
                </wp:positionH>
                <wp:positionV relativeFrom="page">
                  <wp:posOffset>8983063</wp:posOffset>
                </wp:positionV>
                <wp:extent cx="1270" cy="97790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1270" cy="977900"/>
                        </a:xfrm>
                        <a:custGeom>
                          <a:avLst/>
                          <a:gdLst/>
                          <a:ahLst/>
                          <a:cxnLst/>
                          <a:rect l="l" t="t" r="r" b="b"/>
                          <a:pathLst>
                            <a:path w="0" h="977900">
                              <a:moveTo>
                                <a:pt x="0" y="977741"/>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6224" from=".240769pt,784.315366pt" to=".240769pt,707.32782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796736">
                <wp:simplePos x="0" y="0"/>
                <wp:positionH relativeFrom="page">
                  <wp:posOffset>6916672</wp:posOffset>
                </wp:positionH>
                <wp:positionV relativeFrom="page">
                  <wp:posOffset>867805</wp:posOffset>
                </wp:positionV>
                <wp:extent cx="1270" cy="9020175"/>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6736" from="544.619873pt,778.541279pt" to="544.619873pt,68.33116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97248">
                <wp:simplePos x="0" y="0"/>
                <wp:positionH relativeFrom="page">
                  <wp:posOffset>7595497</wp:posOffset>
                </wp:positionH>
                <wp:positionV relativeFrom="page">
                  <wp:posOffset>85612</wp:posOffset>
                </wp:positionV>
                <wp:extent cx="1270" cy="9875520"/>
                <wp:effectExtent l="0" t="0" r="0" b="0"/>
                <wp:wrapNone/>
                <wp:docPr id="317" name="Graphic 317"/>
                <wp:cNvGraphicFramePr>
                  <a:graphicFrameLocks/>
                </wp:cNvGraphicFramePr>
                <a:graphic>
                  <a:graphicData uri="http://schemas.microsoft.com/office/word/2010/wordprocessingShape">
                    <wps:wsp>
                      <wps:cNvPr id="317" name="Graphic 317"/>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7248" from="598.070679pt,784.315346pt" to="598.070679pt,6.741134pt" stroked="true" strokeweight="4.333845pt" strokecolor="#000000">
                <v:stroke dashstyle="solid"/>
                <w10:wrap type="none"/>
              </v:line>
            </w:pict>
          </mc:Fallback>
        </mc:AlternateContent>
      </w:r>
    </w:p>
    <w:p>
      <w:pPr>
        <w:pStyle w:val="Heading7"/>
        <w:spacing w:before="0"/>
        <w:ind w:left="768" w:right="613"/>
        <w:jc w:val="center"/>
      </w:pPr>
      <w:r>
        <w:rPr>
          <w:w w:val="85"/>
        </w:rPr>
        <w:t>T</w:t>
      </w:r>
      <w:r>
        <w:rPr>
          <w:spacing w:val="12"/>
        </w:rPr>
        <w:t> </w:t>
      </w:r>
      <w:r>
        <w:rPr>
          <w:w w:val="75"/>
        </w:rPr>
        <w:t>11mm</w:t>
      </w:r>
      <w:r>
        <w:rPr>
          <w:spacing w:val="-7"/>
        </w:rPr>
        <w:t> </w:t>
      </w:r>
      <w:r>
        <w:rPr>
          <w:spacing w:val="-4"/>
          <w:w w:val="70"/>
        </w:rPr>
        <w:t>BLOOD</w:t>
      </w:r>
    </w:p>
    <w:p>
      <w:pPr>
        <w:spacing w:after="0"/>
        <w:jc w:val="center"/>
        <w:sectPr>
          <w:type w:val="continuous"/>
          <w:pgSz w:w="11990" w:h="15730"/>
          <w:pgMar w:header="0" w:footer="197" w:top="1800" w:bottom="280" w:left="0" w:right="460"/>
        </w:sectPr>
      </w:pPr>
    </w:p>
    <w:p>
      <w:pPr>
        <w:spacing w:line="240" w:lineRule="auto"/>
        <w:ind w:left="1030" w:right="0" w:firstLine="0"/>
        <w:jc w:val="left"/>
        <w:rPr>
          <w:sz w:val="20"/>
        </w:rPr>
      </w:pPr>
      <w:r>
        <w:rPr>
          <w:sz w:val="20"/>
        </w:rPr>
        <mc:AlternateContent>
          <mc:Choice Requires="wps">
            <w:drawing>
              <wp:inline distT="0" distB="0" distL="0" distR="0">
                <wp:extent cx="3651250" cy="965835"/>
                <wp:effectExtent l="0" t="0" r="0" b="5715"/>
                <wp:docPr id="318" name="Group 318"/>
                <wp:cNvGraphicFramePr>
                  <a:graphicFrameLocks/>
                </wp:cNvGraphicFramePr>
                <a:graphic>
                  <a:graphicData uri="http://schemas.microsoft.com/office/word/2010/wordprocessingGroup">
                    <wpg:wgp>
                      <wpg:cNvPr id="318" name="Group 318"/>
                      <wpg:cNvGrpSpPr/>
                      <wpg:grpSpPr>
                        <a:xfrm>
                          <a:off x="0" y="0"/>
                          <a:ext cx="3651250" cy="965835"/>
                          <a:chExt cx="3651250" cy="965835"/>
                        </a:xfrm>
                      </wpg:grpSpPr>
                      <pic:pic>
                        <pic:nvPicPr>
                          <pic:cNvPr id="319" name="Image 319"/>
                          <pic:cNvPicPr/>
                        </pic:nvPicPr>
                        <pic:blipFill>
                          <a:blip r:embed="rId120" cstate="print"/>
                          <a:stretch>
                            <a:fillRect/>
                          </a:stretch>
                        </pic:blipFill>
                        <pic:spPr>
                          <a:xfrm>
                            <a:off x="2330020" y="0"/>
                            <a:ext cx="269083" cy="525596"/>
                          </a:xfrm>
                          <a:prstGeom prst="rect">
                            <a:avLst/>
                          </a:prstGeom>
                        </pic:spPr>
                      </pic:pic>
                      <pic:pic>
                        <pic:nvPicPr>
                          <pic:cNvPr id="320" name="Image 320"/>
                          <pic:cNvPicPr/>
                        </pic:nvPicPr>
                        <pic:blipFill>
                          <a:blip r:embed="rId121" cstate="print"/>
                          <a:stretch>
                            <a:fillRect/>
                          </a:stretch>
                        </pic:blipFill>
                        <pic:spPr>
                          <a:xfrm>
                            <a:off x="2794801" y="354491"/>
                            <a:ext cx="856175" cy="611088"/>
                          </a:xfrm>
                          <a:prstGeom prst="rect">
                            <a:avLst/>
                          </a:prstGeom>
                        </pic:spPr>
                      </pic:pic>
                      <wps:wsp>
                        <wps:cNvPr id="321" name="Graphic 321"/>
                        <wps:cNvSpPr/>
                        <wps:spPr>
                          <a:xfrm>
                            <a:off x="0" y="516429"/>
                            <a:ext cx="3278504" cy="165100"/>
                          </a:xfrm>
                          <a:custGeom>
                            <a:avLst/>
                            <a:gdLst/>
                            <a:ahLst/>
                            <a:cxnLst/>
                            <a:rect l="l" t="t" r="r" b="b"/>
                            <a:pathLst>
                              <a:path w="3278504" h="165100">
                                <a:moveTo>
                                  <a:pt x="0" y="0"/>
                                </a:moveTo>
                                <a:lnTo>
                                  <a:pt x="3277927" y="0"/>
                                </a:lnTo>
                                <a:lnTo>
                                  <a:pt x="3277927"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7.5pt;height:76.05pt;mso-position-horizontal-relative:char;mso-position-vertical-relative:line" id="docshapegroup180" coordorigin="0,0" coordsize="5750,1521">
                <v:shape style="position:absolute;left:3669;top:0;width:424;height:828" type="#_x0000_t75" id="docshape181" stroked="false">
                  <v:imagedata r:id="rId120" o:title=""/>
                </v:shape>
                <v:shape style="position:absolute;left:4401;top:558;width:1349;height:963" type="#_x0000_t75" id="docshape182" stroked="false">
                  <v:imagedata r:id="rId121" o:title=""/>
                </v:shape>
                <v:rect style="position:absolute;left:0;top:813;width:5163;height:260" id="docshape183" filled="true" fillcolor="#000000" stroked="false">
                  <v:fill type="solid"/>
                </v:rect>
              </v:group>
            </w:pict>
          </mc:Fallback>
        </mc:AlternateContent>
      </w:r>
      <w:r>
        <w:rPr>
          <w:sz w:val="20"/>
        </w:rPr>
      </w:r>
      <w:r>
        <w:rPr>
          <w:spacing w:val="122"/>
          <w:sz w:val="20"/>
        </w:rPr>
        <w:t> </w:t>
      </w:r>
      <w:r>
        <w:rPr>
          <w:spacing w:val="122"/>
          <w:position w:val="66"/>
          <w:sz w:val="20"/>
        </w:rPr>
        <w:drawing>
          <wp:inline distT="0" distB="0" distL="0" distR="0">
            <wp:extent cx="976833" cy="546068"/>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22" cstate="print"/>
                    <a:stretch>
                      <a:fillRect/>
                    </a:stretch>
                  </pic:blipFill>
                  <pic:spPr>
                    <a:xfrm>
                      <a:off x="0" y="0"/>
                      <a:ext cx="976833" cy="546068"/>
                    </a:xfrm>
                    <a:prstGeom prst="rect">
                      <a:avLst/>
                    </a:prstGeom>
                  </pic:spPr>
                </pic:pic>
              </a:graphicData>
            </a:graphic>
          </wp:inline>
        </w:drawing>
      </w:r>
      <w:r>
        <w:rPr>
          <w:spacing w:val="122"/>
          <w:position w:val="66"/>
          <w:sz w:val="20"/>
        </w:rPr>
      </w:r>
    </w:p>
    <w:p>
      <w:pPr>
        <w:spacing w:after="0" w:line="240" w:lineRule="auto"/>
        <w:jc w:val="left"/>
        <w:rPr>
          <w:sz w:val="20"/>
        </w:rPr>
        <w:sectPr>
          <w:pgSz w:w="11990" w:h="15730"/>
          <w:pgMar w:header="0" w:footer="197" w:top="0" w:bottom="440" w:left="0" w:right="460"/>
        </w:sectPr>
      </w:pPr>
    </w:p>
    <w:p>
      <w:pPr>
        <w:spacing w:line="228" w:lineRule="exact" w:before="0"/>
        <w:ind w:left="1158" w:right="0" w:firstLine="0"/>
        <w:jc w:val="both"/>
        <w:rPr>
          <w:sz w:val="22"/>
        </w:rPr>
      </w:pPr>
      <w:r>
        <w:rPr>
          <w:sz w:val="22"/>
        </w:rPr>
        <w:t>like the</w:t>
      </w:r>
      <w:r>
        <w:rPr>
          <w:spacing w:val="19"/>
          <w:sz w:val="22"/>
        </w:rPr>
        <w:t> </w:t>
      </w:r>
      <w:r>
        <w:rPr>
          <w:sz w:val="22"/>
        </w:rPr>
        <w:t>superhuman</w:t>
      </w:r>
      <w:r>
        <w:rPr>
          <w:spacing w:val="14"/>
          <w:sz w:val="22"/>
        </w:rPr>
        <w:t> </w:t>
      </w:r>
      <w:r>
        <w:rPr>
          <w:sz w:val="22"/>
        </w:rPr>
        <w:t>physical</w:t>
      </w:r>
      <w:r>
        <w:rPr>
          <w:spacing w:val="3"/>
          <w:sz w:val="22"/>
        </w:rPr>
        <w:t> </w:t>
      </w:r>
      <w:r>
        <w:rPr>
          <w:sz w:val="22"/>
        </w:rPr>
        <w:t>strength,</w:t>
      </w:r>
      <w:r>
        <w:rPr>
          <w:spacing w:val="-10"/>
          <w:sz w:val="22"/>
        </w:rPr>
        <w:t> </w:t>
      </w:r>
      <w:r>
        <w:rPr>
          <w:sz w:val="22"/>
        </w:rPr>
        <w:t>speed</w:t>
      </w:r>
      <w:r>
        <w:rPr>
          <w:spacing w:val="-10"/>
          <w:sz w:val="22"/>
        </w:rPr>
        <w:t> </w:t>
      </w:r>
      <w:r>
        <w:rPr>
          <w:sz w:val="22"/>
        </w:rPr>
        <w:t>or</w:t>
      </w:r>
      <w:r>
        <w:rPr>
          <w:spacing w:val="11"/>
          <w:sz w:val="22"/>
        </w:rPr>
        <w:t> </w:t>
      </w:r>
      <w:r>
        <w:rPr>
          <w:spacing w:val="-4"/>
          <w:sz w:val="22"/>
        </w:rPr>
        <w:t>even</w:t>
      </w:r>
    </w:p>
    <w:p>
      <w:pPr>
        <w:spacing w:line="237" w:lineRule="auto" w:before="0"/>
        <w:ind w:left="1144" w:right="1" w:firstLine="11"/>
        <w:jc w:val="both"/>
        <w:rPr>
          <w:sz w:val="22"/>
        </w:rPr>
      </w:pPr>
      <w:r>
        <w:rPr>
          <w:w w:val="105"/>
          <w:sz w:val="22"/>
        </w:rPr>
        <w:t>perception that Kindred may</w:t>
      </w:r>
      <w:r>
        <w:rPr>
          <w:spacing w:val="-3"/>
          <w:w w:val="105"/>
          <w:sz w:val="22"/>
        </w:rPr>
        <w:t> </w:t>
      </w:r>
      <w:r>
        <w:rPr>
          <w:w w:val="105"/>
          <w:sz w:val="22"/>
        </w:rPr>
        <w:t>exhibit, but, rather,</w:t>
      </w:r>
      <w:r>
        <w:rPr>
          <w:spacing w:val="-1"/>
          <w:w w:val="105"/>
          <w:sz w:val="22"/>
        </w:rPr>
        <w:t> </w:t>
      </w:r>
      <w:r>
        <w:rPr>
          <w:w w:val="105"/>
          <w:sz w:val="22"/>
        </w:rPr>
        <w:t>a </w:t>
      </w:r>
      <w:r>
        <w:rPr>
          <w:sz w:val="22"/>
        </w:rPr>
        <w:t>set</w:t>
      </w:r>
      <w:r>
        <w:rPr>
          <w:spacing w:val="-10"/>
          <w:sz w:val="22"/>
        </w:rPr>
        <w:t> </w:t>
      </w:r>
      <w:r>
        <w:rPr>
          <w:sz w:val="22"/>
        </w:rPr>
        <w:t>of</w:t>
      </w:r>
      <w:r>
        <w:rPr>
          <w:spacing w:val="-10"/>
          <w:sz w:val="22"/>
        </w:rPr>
        <w:t> </w:t>
      </w:r>
      <w:r>
        <w:rPr>
          <w:sz w:val="22"/>
        </w:rPr>
        <w:t>skills allowing trained magi to draw upon their </w:t>
      </w:r>
      <w:r>
        <w:rPr>
          <w:w w:val="105"/>
          <w:sz w:val="22"/>
        </w:rPr>
        <w:t>own immortality</w:t>
      </w:r>
      <w:r>
        <w:rPr>
          <w:spacing w:val="40"/>
          <w:w w:val="105"/>
          <w:sz w:val="22"/>
        </w:rPr>
        <w:t> </w:t>
      </w:r>
      <w:r>
        <w:rPr>
          <w:w w:val="105"/>
          <w:sz w:val="22"/>
        </w:rPr>
        <w:t>to shape their surroundings.</w:t>
      </w:r>
    </w:p>
    <w:p>
      <w:pPr>
        <w:spacing w:line="237" w:lineRule="auto" w:before="29"/>
        <w:ind w:left="1137" w:right="0" w:firstLine="367"/>
        <w:jc w:val="both"/>
        <w:rPr>
          <w:sz w:val="22"/>
        </w:rPr>
      </w:pPr>
      <w:r>
        <w:rPr>
          <w:w w:val="105"/>
          <w:sz w:val="22"/>
        </w:rPr>
        <w:t>This explains</w:t>
      </w:r>
      <w:r>
        <w:rPr>
          <w:w w:val="105"/>
          <w:sz w:val="22"/>
        </w:rPr>
        <w:t> the limitations</w:t>
      </w:r>
      <w:r>
        <w:rPr>
          <w:w w:val="105"/>
          <w:sz w:val="22"/>
        </w:rPr>
        <w:t> of</w:t>
      </w:r>
      <w:r>
        <w:rPr>
          <w:w w:val="105"/>
          <w:sz w:val="22"/>
        </w:rPr>
        <w:t> paths as well. While other Kindred</w:t>
      </w:r>
      <w:r>
        <w:rPr>
          <w:w w:val="105"/>
          <w:sz w:val="22"/>
        </w:rPr>
        <w:t> Disciplines are bound</w:t>
      </w:r>
      <w:r>
        <w:rPr>
          <w:w w:val="105"/>
          <w:sz w:val="22"/>
        </w:rPr>
        <w:t> by the owner's</w:t>
      </w:r>
      <w:r>
        <w:rPr>
          <w:w w:val="105"/>
          <w:sz w:val="22"/>
        </w:rPr>
        <w:t> generation,</w:t>
      </w:r>
      <w:r>
        <w:rPr>
          <w:w w:val="105"/>
          <w:sz w:val="22"/>
        </w:rPr>
        <w:t> even</w:t>
      </w:r>
      <w:r>
        <w:rPr>
          <w:w w:val="105"/>
          <w:sz w:val="22"/>
        </w:rPr>
        <w:t> the</w:t>
      </w:r>
      <w:r>
        <w:rPr>
          <w:w w:val="105"/>
          <w:sz w:val="22"/>
        </w:rPr>
        <w:t> most</w:t>
      </w:r>
      <w:r>
        <w:rPr>
          <w:w w:val="105"/>
          <w:sz w:val="22"/>
        </w:rPr>
        <w:t> thin-blooded childer</w:t>
      </w:r>
      <w:r>
        <w:rPr>
          <w:w w:val="105"/>
          <w:sz w:val="22"/>
        </w:rPr>
        <w:t> can</w:t>
      </w:r>
      <w:r>
        <w:rPr>
          <w:w w:val="105"/>
          <w:sz w:val="22"/>
        </w:rPr>
        <w:t> learn</w:t>
      </w:r>
      <w:r>
        <w:rPr>
          <w:w w:val="105"/>
          <w:sz w:val="22"/>
        </w:rPr>
        <w:t> the</w:t>
      </w:r>
      <w:r>
        <w:rPr>
          <w:w w:val="105"/>
          <w:sz w:val="22"/>
        </w:rPr>
        <w:t> highest</w:t>
      </w:r>
      <w:r>
        <w:rPr>
          <w:w w:val="105"/>
          <w:sz w:val="22"/>
        </w:rPr>
        <w:t> levels</w:t>
      </w:r>
      <w:r>
        <w:rPr>
          <w:w w:val="105"/>
          <w:sz w:val="22"/>
        </w:rPr>
        <w:t> of</w:t>
      </w:r>
      <w:r>
        <w:rPr>
          <w:w w:val="105"/>
          <w:sz w:val="22"/>
        </w:rPr>
        <w:t> the</w:t>
      </w:r>
      <w:r>
        <w:rPr>
          <w:spacing w:val="40"/>
          <w:w w:val="105"/>
          <w:sz w:val="22"/>
        </w:rPr>
        <w:t> </w:t>
      </w:r>
      <w:r>
        <w:rPr>
          <w:w w:val="105"/>
          <w:sz w:val="22"/>
        </w:rPr>
        <w:t>paths. </w:t>
      </w:r>
      <w:r>
        <w:rPr>
          <w:sz w:val="22"/>
        </w:rPr>
        <w:t>Oddly enough, however, I have heard of</w:t>
      </w:r>
      <w:r>
        <w:rPr>
          <w:spacing w:val="-4"/>
          <w:sz w:val="22"/>
        </w:rPr>
        <w:t> </w:t>
      </w:r>
      <w:r>
        <w:rPr>
          <w:sz w:val="22"/>
        </w:rPr>
        <w:t>a</w:t>
      </w:r>
      <w:r>
        <w:rPr>
          <w:spacing w:val="-12"/>
          <w:sz w:val="22"/>
        </w:rPr>
        <w:t> </w:t>
      </w:r>
      <w:r>
        <w:rPr>
          <w:sz w:val="22"/>
        </w:rPr>
        <w:t>few</w:t>
      </w:r>
      <w:r>
        <w:rPr>
          <w:spacing w:val="-7"/>
          <w:sz w:val="22"/>
        </w:rPr>
        <w:t> </w:t>
      </w:r>
      <w:r>
        <w:rPr>
          <w:sz w:val="22"/>
        </w:rPr>
        <w:t>potent </w:t>
      </w:r>
      <w:r>
        <w:rPr>
          <w:w w:val="105"/>
          <w:sz w:val="22"/>
        </w:rPr>
        <w:t>rituals</w:t>
      </w:r>
      <w:r>
        <w:rPr>
          <w:spacing w:val="-15"/>
          <w:w w:val="105"/>
          <w:sz w:val="22"/>
        </w:rPr>
        <w:t> </w:t>
      </w:r>
      <w:r>
        <w:rPr>
          <w:w w:val="105"/>
          <w:sz w:val="22"/>
        </w:rPr>
        <w:t>that</w:t>
      </w:r>
      <w:r>
        <w:rPr>
          <w:spacing w:val="-14"/>
          <w:w w:val="105"/>
          <w:sz w:val="22"/>
        </w:rPr>
        <w:t> </w:t>
      </w:r>
      <w:r>
        <w:rPr>
          <w:w w:val="105"/>
          <w:sz w:val="22"/>
        </w:rPr>
        <w:t>only</w:t>
      </w:r>
      <w:r>
        <w:rPr>
          <w:spacing w:val="-15"/>
          <w:w w:val="105"/>
          <w:sz w:val="22"/>
        </w:rPr>
        <w:t> </w:t>
      </w:r>
      <w:r>
        <w:rPr>
          <w:w w:val="105"/>
          <w:sz w:val="22"/>
        </w:rPr>
        <w:t>by</w:t>
      </w:r>
      <w:r>
        <w:rPr>
          <w:spacing w:val="-14"/>
          <w:w w:val="105"/>
          <w:sz w:val="22"/>
        </w:rPr>
        <w:t> </w:t>
      </w:r>
      <w:r>
        <w:rPr>
          <w:w w:val="105"/>
          <w:sz w:val="22"/>
        </w:rPr>
        <w:t>the</w:t>
      </w:r>
      <w:r>
        <w:rPr>
          <w:spacing w:val="-15"/>
          <w:w w:val="105"/>
          <w:sz w:val="22"/>
        </w:rPr>
        <w:t> </w:t>
      </w:r>
      <w:r>
        <w:rPr>
          <w:w w:val="105"/>
          <w:sz w:val="22"/>
        </w:rPr>
        <w:t>most</w:t>
      </w:r>
      <w:r>
        <w:rPr>
          <w:spacing w:val="-14"/>
          <w:w w:val="105"/>
          <w:sz w:val="22"/>
        </w:rPr>
        <w:t> </w:t>
      </w:r>
      <w:r>
        <w:rPr>
          <w:w w:val="105"/>
          <w:sz w:val="22"/>
        </w:rPr>
        <w:t>ancient</w:t>
      </w:r>
      <w:r>
        <w:rPr>
          <w:spacing w:val="-15"/>
          <w:w w:val="105"/>
          <w:sz w:val="22"/>
        </w:rPr>
        <w:t> </w:t>
      </w:r>
      <w:r>
        <w:rPr>
          <w:w w:val="105"/>
          <w:sz w:val="22"/>
        </w:rPr>
        <w:t>of</w:t>
      </w:r>
      <w:r>
        <w:rPr>
          <w:spacing w:val="-14"/>
          <w:w w:val="105"/>
          <w:sz w:val="22"/>
        </w:rPr>
        <w:t> </w:t>
      </w:r>
      <w:r>
        <w:rPr>
          <w:w w:val="105"/>
          <w:sz w:val="22"/>
        </w:rPr>
        <w:t>the</w:t>
      </w:r>
      <w:r>
        <w:rPr>
          <w:spacing w:val="-6"/>
          <w:w w:val="105"/>
          <w:sz w:val="22"/>
        </w:rPr>
        <w:t> </w:t>
      </w:r>
      <w:r>
        <w:rPr>
          <w:w w:val="105"/>
          <w:sz w:val="22"/>
        </w:rPr>
        <w:t>grayfaces have</w:t>
      </w:r>
      <w:r>
        <w:rPr>
          <w:spacing w:val="-15"/>
          <w:w w:val="105"/>
          <w:sz w:val="22"/>
        </w:rPr>
        <w:t> </w:t>
      </w:r>
      <w:r>
        <w:rPr>
          <w:w w:val="105"/>
          <w:sz w:val="22"/>
        </w:rPr>
        <w:t>mastered</w:t>
      </w:r>
      <w:r>
        <w:rPr>
          <w:spacing w:val="-14"/>
          <w:w w:val="105"/>
          <w:sz w:val="22"/>
        </w:rPr>
        <w:t> </w:t>
      </w:r>
      <w:r>
        <w:rPr>
          <w:w w:val="105"/>
          <w:sz w:val="22"/>
        </w:rPr>
        <w:t>-</w:t>
      </w:r>
      <w:r>
        <w:rPr>
          <w:spacing w:val="80"/>
          <w:w w:val="105"/>
          <w:sz w:val="22"/>
        </w:rPr>
        <w:t> </w:t>
      </w:r>
      <w:r>
        <w:rPr>
          <w:w w:val="105"/>
          <w:sz w:val="22"/>
        </w:rPr>
        <w:t>rites</w:t>
      </w:r>
      <w:r>
        <w:rPr>
          <w:spacing w:val="-15"/>
          <w:w w:val="105"/>
          <w:sz w:val="22"/>
        </w:rPr>
        <w:t> </w:t>
      </w:r>
      <w:r>
        <w:rPr>
          <w:w w:val="105"/>
          <w:sz w:val="22"/>
        </w:rPr>
        <w:t>that</w:t>
      </w:r>
      <w:r>
        <w:rPr>
          <w:spacing w:val="-14"/>
          <w:w w:val="105"/>
          <w:sz w:val="22"/>
        </w:rPr>
        <w:t> </w:t>
      </w:r>
      <w:r>
        <w:rPr>
          <w:w w:val="105"/>
          <w:sz w:val="22"/>
        </w:rPr>
        <w:t>only</w:t>
      </w:r>
      <w:r>
        <w:rPr>
          <w:spacing w:val="-10"/>
          <w:w w:val="105"/>
          <w:sz w:val="22"/>
        </w:rPr>
        <w:t> </w:t>
      </w:r>
      <w:r>
        <w:rPr>
          <w:w w:val="105"/>
          <w:sz w:val="22"/>
        </w:rPr>
        <w:t>thaumaturges</w:t>
      </w:r>
      <w:r>
        <w:rPr>
          <w:spacing w:val="-9"/>
          <w:w w:val="105"/>
          <w:sz w:val="22"/>
        </w:rPr>
        <w:t> </w:t>
      </w:r>
      <w:r>
        <w:rPr>
          <w:w w:val="105"/>
          <w:sz w:val="22"/>
        </w:rPr>
        <w:t>of</w:t>
      </w:r>
      <w:r>
        <w:rPr>
          <w:spacing w:val="-8"/>
          <w:w w:val="105"/>
          <w:sz w:val="22"/>
        </w:rPr>
        <w:t> </w:t>
      </w:r>
      <w:r>
        <w:rPr>
          <w:w w:val="105"/>
          <w:sz w:val="22"/>
        </w:rPr>
        <w:t>the Seventh</w:t>
      </w:r>
      <w:r>
        <w:rPr>
          <w:w w:val="105"/>
          <w:sz w:val="22"/>
        </w:rPr>
        <w:t> Generation</w:t>
      </w:r>
      <w:r>
        <w:rPr>
          <w:w w:val="105"/>
          <w:sz w:val="22"/>
        </w:rPr>
        <w:t> or lower can</w:t>
      </w:r>
      <w:r>
        <w:rPr>
          <w:spacing w:val="40"/>
          <w:w w:val="105"/>
          <w:sz w:val="22"/>
        </w:rPr>
        <w:t> </w:t>
      </w:r>
      <w:r>
        <w:rPr>
          <w:w w:val="105"/>
          <w:sz w:val="22"/>
        </w:rPr>
        <w:t>perform. One of my</w:t>
      </w:r>
      <w:r>
        <w:rPr>
          <w:spacing w:val="-15"/>
          <w:w w:val="105"/>
          <w:sz w:val="22"/>
        </w:rPr>
        <w:t> </w:t>
      </w:r>
      <w:r>
        <w:rPr>
          <w:w w:val="105"/>
          <w:sz w:val="22"/>
        </w:rPr>
        <w:t>masters</w:t>
      </w:r>
      <w:r>
        <w:rPr>
          <w:spacing w:val="-14"/>
          <w:w w:val="105"/>
          <w:sz w:val="22"/>
        </w:rPr>
        <w:t> </w:t>
      </w:r>
      <w:r>
        <w:rPr>
          <w:w w:val="105"/>
          <w:sz w:val="22"/>
        </w:rPr>
        <w:t>suggested</w:t>
      </w:r>
      <w:r>
        <w:rPr>
          <w:spacing w:val="-8"/>
          <w:w w:val="105"/>
          <w:sz w:val="22"/>
        </w:rPr>
        <w:t> </w:t>
      </w:r>
      <w:r>
        <w:rPr>
          <w:w w:val="105"/>
          <w:sz w:val="22"/>
        </w:rPr>
        <w:t>the</w:t>
      </w:r>
      <w:r>
        <w:rPr>
          <w:spacing w:val="5"/>
          <w:w w:val="105"/>
          <w:sz w:val="22"/>
        </w:rPr>
        <w:t> </w:t>
      </w:r>
      <w:r>
        <w:rPr>
          <w:w w:val="105"/>
          <w:sz w:val="22"/>
        </w:rPr>
        <w:t>explanation</w:t>
      </w:r>
      <w:r>
        <w:rPr>
          <w:spacing w:val="-15"/>
          <w:w w:val="105"/>
          <w:sz w:val="22"/>
        </w:rPr>
        <w:t> </w:t>
      </w:r>
      <w:r>
        <w:rPr>
          <w:w w:val="105"/>
          <w:sz w:val="22"/>
        </w:rPr>
        <w:t>for</w:t>
      </w:r>
      <w:r>
        <w:rPr>
          <w:spacing w:val="-11"/>
          <w:w w:val="105"/>
          <w:sz w:val="22"/>
        </w:rPr>
        <w:t> </w:t>
      </w:r>
      <w:r>
        <w:rPr>
          <w:w w:val="105"/>
          <w:sz w:val="22"/>
        </w:rPr>
        <w:t>this</w:t>
      </w:r>
      <w:r>
        <w:rPr>
          <w:spacing w:val="-15"/>
          <w:w w:val="105"/>
          <w:sz w:val="22"/>
        </w:rPr>
        <w:t> </w:t>
      </w:r>
      <w:r>
        <w:rPr>
          <w:w w:val="105"/>
          <w:sz w:val="22"/>
        </w:rPr>
        <w:t>pecu­ liarity</w:t>
      </w:r>
      <w:r>
        <w:rPr>
          <w:w w:val="105"/>
          <w:sz w:val="22"/>
        </w:rPr>
        <w:t> is</w:t>
      </w:r>
      <w:r>
        <w:rPr>
          <w:w w:val="105"/>
          <w:sz w:val="22"/>
        </w:rPr>
        <w:t> actually</w:t>
      </w:r>
      <w:r>
        <w:rPr>
          <w:w w:val="105"/>
          <w:sz w:val="22"/>
        </w:rPr>
        <w:t> a</w:t>
      </w:r>
      <w:r>
        <w:rPr>
          <w:w w:val="105"/>
          <w:sz w:val="22"/>
        </w:rPr>
        <w:t> restriction</w:t>
      </w:r>
      <w:r>
        <w:rPr>
          <w:w w:val="105"/>
          <w:sz w:val="22"/>
        </w:rPr>
        <w:t> of</w:t>
      </w:r>
      <w:r>
        <w:rPr>
          <w:w w:val="105"/>
          <w:sz w:val="22"/>
        </w:rPr>
        <w:t> thaumaturgical </w:t>
      </w:r>
      <w:r>
        <w:rPr>
          <w:sz w:val="22"/>
        </w:rPr>
        <w:t>paths themselves, denying</w:t>
      </w:r>
      <w:r>
        <w:rPr>
          <w:spacing w:val="-13"/>
          <w:sz w:val="22"/>
        </w:rPr>
        <w:t> </w:t>
      </w:r>
      <w:r>
        <w:rPr>
          <w:sz w:val="22"/>
        </w:rPr>
        <w:t>elder</w:t>
      </w:r>
      <w:r>
        <w:rPr>
          <w:spacing w:val="-2"/>
          <w:sz w:val="22"/>
        </w:rPr>
        <w:t> </w:t>
      </w:r>
      <w:r>
        <w:rPr>
          <w:sz w:val="22"/>
        </w:rPr>
        <w:t>magi higher</w:t>
      </w:r>
      <w:r>
        <w:rPr>
          <w:spacing w:val="-4"/>
          <w:sz w:val="22"/>
        </w:rPr>
        <w:t> </w:t>
      </w:r>
      <w:r>
        <w:rPr>
          <w:sz w:val="22"/>
        </w:rPr>
        <w:t>achieve• </w:t>
      </w:r>
      <w:r>
        <w:rPr>
          <w:w w:val="105"/>
          <w:sz w:val="22"/>
        </w:rPr>
        <w:t>ment. He</w:t>
      </w:r>
      <w:r>
        <w:rPr>
          <w:spacing w:val="-2"/>
          <w:w w:val="105"/>
          <w:sz w:val="22"/>
        </w:rPr>
        <w:t> </w:t>
      </w:r>
      <w:r>
        <w:rPr>
          <w:w w:val="105"/>
          <w:sz w:val="22"/>
        </w:rPr>
        <w:t>further postulated</w:t>
      </w:r>
      <w:r>
        <w:rPr>
          <w:w w:val="105"/>
          <w:sz w:val="22"/>
        </w:rPr>
        <w:t> that its</w:t>
      </w:r>
      <w:r>
        <w:rPr>
          <w:spacing w:val="-14"/>
          <w:w w:val="105"/>
          <w:sz w:val="22"/>
        </w:rPr>
        <w:t> </w:t>
      </w:r>
      <w:r>
        <w:rPr>
          <w:w w:val="105"/>
          <w:sz w:val="22"/>
        </w:rPr>
        <w:t>cause might be the</w:t>
      </w:r>
      <w:r>
        <w:rPr>
          <w:w w:val="105"/>
          <w:sz w:val="22"/>
        </w:rPr>
        <w:t> fact</w:t>
      </w:r>
      <w:r>
        <w:rPr>
          <w:w w:val="105"/>
          <w:sz w:val="22"/>
        </w:rPr>
        <w:t> Kindred</w:t>
      </w:r>
      <w:r>
        <w:rPr>
          <w:w w:val="105"/>
          <w:sz w:val="22"/>
        </w:rPr>
        <w:t> draw</w:t>
      </w:r>
      <w:r>
        <w:rPr>
          <w:w w:val="105"/>
          <w:sz w:val="22"/>
        </w:rPr>
        <w:t> their</w:t>
      </w:r>
      <w:r>
        <w:rPr>
          <w:w w:val="105"/>
          <w:sz w:val="22"/>
        </w:rPr>
        <w:t> arcane</w:t>
      </w:r>
      <w:r>
        <w:rPr>
          <w:w w:val="105"/>
          <w:sz w:val="22"/>
        </w:rPr>
        <w:t> power</w:t>
      </w:r>
      <w:r>
        <w:rPr>
          <w:w w:val="105"/>
          <w:sz w:val="22"/>
        </w:rPr>
        <w:t> from</w:t>
      </w:r>
      <w:r>
        <w:rPr>
          <w:w w:val="105"/>
          <w:sz w:val="22"/>
        </w:rPr>
        <w:t> a finite source -</w:t>
      </w:r>
      <w:r>
        <w:rPr>
          <w:spacing w:val="80"/>
          <w:w w:val="105"/>
          <w:sz w:val="22"/>
        </w:rPr>
        <w:t> </w:t>
      </w:r>
      <w:r>
        <w:rPr>
          <w:w w:val="105"/>
          <w:sz w:val="22"/>
        </w:rPr>
        <w:t>themselves.</w:t>
      </w:r>
      <w:r>
        <w:rPr>
          <w:w w:val="105"/>
          <w:sz w:val="22"/>
        </w:rPr>
        <w:t> Where</w:t>
      </w:r>
      <w:r>
        <w:rPr>
          <w:w w:val="105"/>
          <w:sz w:val="22"/>
        </w:rPr>
        <w:t> other</w:t>
      </w:r>
      <w:r>
        <w:rPr>
          <w:w w:val="105"/>
          <w:sz w:val="22"/>
        </w:rPr>
        <w:t> Kindred abilities</w:t>
      </w:r>
      <w:r>
        <w:rPr>
          <w:spacing w:val="-8"/>
          <w:w w:val="105"/>
          <w:sz w:val="22"/>
        </w:rPr>
        <w:t> </w:t>
      </w:r>
      <w:r>
        <w:rPr>
          <w:w w:val="105"/>
          <w:sz w:val="22"/>
        </w:rPr>
        <w:t>are</w:t>
      </w:r>
      <w:r>
        <w:rPr>
          <w:spacing w:val="-9"/>
          <w:w w:val="105"/>
          <w:sz w:val="22"/>
        </w:rPr>
        <w:t> </w:t>
      </w:r>
      <w:r>
        <w:rPr>
          <w:w w:val="105"/>
          <w:sz w:val="22"/>
        </w:rPr>
        <w:t>the result</w:t>
      </w:r>
      <w:r>
        <w:rPr>
          <w:spacing w:val="-10"/>
          <w:w w:val="105"/>
          <w:sz w:val="22"/>
        </w:rPr>
        <w:t> </w:t>
      </w:r>
      <w:r>
        <w:rPr>
          <w:w w:val="105"/>
          <w:sz w:val="22"/>
        </w:rPr>
        <w:t>of immortality, Thaumaturgy only exploits an aspect of it.</w:t>
      </w:r>
    </w:p>
    <w:p>
      <w:pPr>
        <w:pStyle w:val="BodyText"/>
        <w:spacing w:before="152"/>
        <w:rPr>
          <w:sz w:val="22"/>
        </w:rPr>
      </w:pPr>
    </w:p>
    <w:p>
      <w:pPr>
        <w:spacing w:line="230" w:lineRule="auto" w:before="0"/>
        <w:ind w:left="1323" w:right="0" w:firstLine="376"/>
        <w:jc w:val="left"/>
        <w:rPr>
          <w:sz w:val="20"/>
        </w:rPr>
      </w:pPr>
      <w:r>
        <w:rPr>
          <w:w w:val="110"/>
          <w:sz w:val="20"/>
        </w:rPr>
        <w:t>I•m</w:t>
      </w:r>
      <w:r>
        <w:rPr>
          <w:spacing w:val="57"/>
          <w:w w:val="110"/>
          <w:sz w:val="20"/>
        </w:rPr>
        <w:t> </w:t>
      </w:r>
      <w:r>
        <w:rPr>
          <w:w w:val="110"/>
          <w:sz w:val="20"/>
        </w:rPr>
        <w:t>qll.1fe</w:t>
      </w:r>
      <w:r>
        <w:rPr>
          <w:spacing w:val="-14"/>
          <w:w w:val="110"/>
          <w:sz w:val="20"/>
        </w:rPr>
        <w:t> </w:t>
      </w:r>
      <w:r>
        <w:rPr>
          <w:w w:val="110"/>
          <w:sz w:val="20"/>
        </w:rPr>
        <w:t>1:nterea-ted</w:t>
      </w:r>
      <w:r>
        <w:rPr>
          <w:spacing w:val="-4"/>
          <w:w w:val="110"/>
          <w:sz w:val="20"/>
        </w:rPr>
        <w:t> </w:t>
      </w:r>
      <w:r>
        <w:rPr>
          <w:w w:val="105"/>
          <w:sz w:val="19"/>
        </w:rPr>
        <w:t>1.:n</w:t>
      </w:r>
      <w:r>
        <w:rPr>
          <w:spacing w:val="-2"/>
          <w:w w:val="105"/>
          <w:sz w:val="19"/>
        </w:rPr>
        <w:t> </w:t>
      </w:r>
      <w:r>
        <w:rPr>
          <w:w w:val="110"/>
          <w:sz w:val="20"/>
        </w:rPr>
        <w:t>d.isooTering the </w:t>
      </w:r>
      <w:r>
        <w:rPr>
          <w:w w:val="120"/>
          <w:sz w:val="20"/>
        </w:rPr>
        <w:t>identUy</w:t>
      </w:r>
      <w:r>
        <w:rPr>
          <w:spacing w:val="27"/>
          <w:w w:val="120"/>
          <w:sz w:val="20"/>
        </w:rPr>
        <w:t> </w:t>
      </w:r>
      <w:r>
        <w:rPr>
          <w:rFonts w:ascii="Arial" w:hAnsi="Arial"/>
          <w:i/>
          <w:w w:val="120"/>
          <w:sz w:val="13"/>
        </w:rPr>
        <w:t>o;C</w:t>
      </w:r>
      <w:r>
        <w:rPr>
          <w:rFonts w:ascii="Arial" w:hAnsi="Arial"/>
          <w:i/>
          <w:spacing w:val="35"/>
          <w:w w:val="120"/>
          <w:sz w:val="13"/>
        </w:rPr>
        <w:t> </w:t>
      </w:r>
      <w:r>
        <w:rPr>
          <w:w w:val="120"/>
          <w:sz w:val="20"/>
        </w:rPr>
        <w:t>the</w:t>
      </w:r>
      <w:r>
        <w:rPr>
          <w:spacing w:val="67"/>
          <w:w w:val="150"/>
          <w:sz w:val="20"/>
        </w:rPr>
        <w:t> </w:t>
      </w:r>
      <w:r>
        <w:rPr>
          <w:w w:val="120"/>
          <w:sz w:val="20"/>
        </w:rPr>
        <w:t>whelp's</w:t>
      </w:r>
      <w:r>
        <w:rPr>
          <w:spacing w:val="25"/>
          <w:w w:val="120"/>
          <w:sz w:val="20"/>
        </w:rPr>
        <w:t> </w:t>
      </w:r>
      <w:r>
        <w:rPr>
          <w:w w:val="120"/>
          <w:sz w:val="20"/>
        </w:rPr>
        <w:t>maa"ter.</w:t>
      </w:r>
      <w:r>
        <w:rPr>
          <w:spacing w:val="32"/>
          <w:w w:val="120"/>
          <w:sz w:val="20"/>
        </w:rPr>
        <w:t> </w:t>
      </w:r>
      <w:r>
        <w:rPr>
          <w:w w:val="120"/>
          <w:sz w:val="20"/>
        </w:rPr>
        <w:t>!hat</w:t>
      </w:r>
      <w:r>
        <w:rPr>
          <w:spacing w:val="22"/>
          <w:w w:val="120"/>
          <w:sz w:val="20"/>
        </w:rPr>
        <w:t> </w:t>
      </w:r>
      <w:r>
        <w:rPr>
          <w:spacing w:val="-2"/>
          <w:w w:val="110"/>
          <w:sz w:val="20"/>
        </w:rPr>
        <w:t>macus</w:t>
      </w:r>
    </w:p>
    <w:p>
      <w:pPr>
        <w:tabs>
          <w:tab w:pos="1684" w:val="left" w:leader="none"/>
          <w:tab w:pos="2679" w:val="left" w:leader="none"/>
        </w:tabs>
        <w:spacing w:line="170" w:lineRule="auto" w:before="86"/>
        <w:ind w:left="1299" w:right="222" w:firstLine="13"/>
        <w:jc w:val="left"/>
        <w:rPr>
          <w:sz w:val="20"/>
        </w:rPr>
      </w:pPr>
      <w:r>
        <w:rPr>
          <w:spacing w:val="-6"/>
          <w:w w:val="115"/>
          <w:sz w:val="20"/>
        </w:rPr>
        <w:t>is</w:t>
      </w:r>
      <w:r>
        <w:rPr>
          <w:sz w:val="20"/>
        </w:rPr>
        <w:tab/>
      </w:r>
      <w:r>
        <w:rPr>
          <w:rFonts w:ascii="Arial"/>
          <w:i/>
          <w:w w:val="115"/>
          <w:sz w:val="18"/>
        </w:rPr>
        <w:t>:Car</w:t>
      </w:r>
      <w:r>
        <w:rPr>
          <w:rFonts w:ascii="Arial"/>
          <w:i/>
          <w:spacing w:val="80"/>
          <w:w w:val="115"/>
          <w:sz w:val="18"/>
        </w:rPr>
        <w:t> </w:t>
      </w:r>
      <w:r>
        <w:rPr>
          <w:w w:val="115"/>
          <w:sz w:val="20"/>
        </w:rPr>
        <w:t>too</w:t>
      </w:r>
      <w:r>
        <w:rPr>
          <w:sz w:val="20"/>
        </w:rPr>
        <w:tab/>
      </w:r>
      <w:r>
        <w:rPr>
          <w:w w:val="115"/>
          <w:sz w:val="20"/>
        </w:rPr>
        <w:t>careless</w:t>
      </w:r>
      <w:r>
        <w:rPr>
          <w:spacing w:val="80"/>
          <w:w w:val="115"/>
          <w:sz w:val="20"/>
        </w:rPr>
        <w:t> </w:t>
      </w:r>
      <w:r>
        <w:rPr>
          <w:w w:val="105"/>
          <w:sz w:val="19"/>
        </w:rPr>
        <w:t>1.:n</w:t>
      </w:r>
      <w:r>
        <w:rPr>
          <w:spacing w:val="80"/>
          <w:w w:val="115"/>
          <w:sz w:val="19"/>
        </w:rPr>
        <w:t> </w:t>
      </w:r>
      <w:r>
        <w:rPr>
          <w:w w:val="115"/>
          <w:sz w:val="20"/>
        </w:rPr>
        <w:t>revealing</w:t>
      </w:r>
      <w:r>
        <w:rPr>
          <w:spacing w:val="80"/>
          <w:w w:val="115"/>
          <w:sz w:val="20"/>
        </w:rPr>
        <w:t> </w:t>
      </w:r>
      <w:r>
        <w:rPr>
          <w:w w:val="115"/>
          <w:sz w:val="20"/>
        </w:rPr>
        <w:t>Blloh </w:t>
      </w:r>
      <w:r>
        <w:rPr>
          <w:spacing w:val="-2"/>
          <w:w w:val="115"/>
          <w:sz w:val="20"/>
        </w:rPr>
        <w:t>supposit:io:ns.</w:t>
      </w:r>
    </w:p>
    <w:p>
      <w:pPr>
        <w:pStyle w:val="BodyText"/>
        <w:spacing w:before="34"/>
        <w:rPr>
          <w:sz w:val="20"/>
        </w:rPr>
      </w:pPr>
    </w:p>
    <w:p>
      <w:pPr>
        <w:spacing w:line="252" w:lineRule="exact" w:before="1"/>
        <w:ind w:left="1500" w:right="0" w:firstLine="0"/>
        <w:jc w:val="both"/>
        <w:rPr>
          <w:sz w:val="22"/>
        </w:rPr>
      </w:pPr>
      <w:r>
        <w:rPr>
          <w:w w:val="105"/>
          <w:sz w:val="22"/>
        </w:rPr>
        <w:t>Among</w:t>
      </w:r>
      <w:r>
        <w:rPr>
          <w:spacing w:val="58"/>
          <w:w w:val="150"/>
          <w:sz w:val="22"/>
        </w:rPr>
        <w:t> </w:t>
      </w:r>
      <w:r>
        <w:rPr>
          <w:spacing w:val="-2"/>
          <w:w w:val="105"/>
          <w:sz w:val="22"/>
        </w:rPr>
        <w:t>Warlocks,</w:t>
      </w:r>
    </w:p>
    <w:p>
      <w:pPr>
        <w:spacing w:line="237" w:lineRule="auto" w:before="0"/>
        <w:ind w:left="1128" w:right="13" w:firstLine="15"/>
        <w:jc w:val="both"/>
        <w:rPr>
          <w:sz w:val="22"/>
        </w:rPr>
      </w:pPr>
      <w:r>
        <w:rPr>
          <w:w w:val="105"/>
          <w:sz w:val="22"/>
        </w:rPr>
        <w:t>the prevalent view</w:t>
      </w:r>
      <w:r>
        <w:rPr>
          <w:spacing w:val="-3"/>
          <w:w w:val="105"/>
          <w:sz w:val="22"/>
        </w:rPr>
        <w:t> </w:t>
      </w:r>
      <w:r>
        <w:rPr>
          <w:w w:val="105"/>
          <w:sz w:val="22"/>
        </w:rPr>
        <w:t>is</w:t>
      </w:r>
      <w:r>
        <w:rPr>
          <w:spacing w:val="-10"/>
          <w:w w:val="105"/>
          <w:sz w:val="22"/>
        </w:rPr>
        <w:t> </w:t>
      </w:r>
      <w:r>
        <w:rPr>
          <w:w w:val="105"/>
          <w:sz w:val="22"/>
        </w:rPr>
        <w:t>that the</w:t>
      </w:r>
      <w:r>
        <w:rPr>
          <w:spacing w:val="-3"/>
          <w:w w:val="105"/>
          <w:sz w:val="22"/>
        </w:rPr>
        <w:t> </w:t>
      </w:r>
      <w:r>
        <w:rPr>
          <w:w w:val="105"/>
          <w:sz w:val="22"/>
        </w:rPr>
        <w:t>paths</w:t>
      </w:r>
      <w:r>
        <w:rPr>
          <w:spacing w:val="-8"/>
          <w:w w:val="105"/>
          <w:sz w:val="22"/>
        </w:rPr>
        <w:t> </w:t>
      </w:r>
      <w:r>
        <w:rPr>
          <w:w w:val="105"/>
          <w:sz w:val="22"/>
        </w:rPr>
        <w:t>are</w:t>
      </w:r>
      <w:r>
        <w:rPr>
          <w:spacing w:val="-6"/>
          <w:w w:val="105"/>
          <w:sz w:val="22"/>
        </w:rPr>
        <w:t> </w:t>
      </w:r>
      <w:r>
        <w:rPr>
          <w:w w:val="105"/>
          <w:sz w:val="22"/>
        </w:rPr>
        <w:t>the ultimate refinement</w:t>
      </w:r>
      <w:r>
        <w:rPr>
          <w:spacing w:val="-15"/>
          <w:w w:val="105"/>
          <w:sz w:val="22"/>
        </w:rPr>
        <w:t> </w:t>
      </w:r>
      <w:r>
        <w:rPr>
          <w:w w:val="105"/>
          <w:sz w:val="22"/>
        </w:rPr>
        <w:t>of</w:t>
      </w:r>
      <w:r>
        <w:rPr>
          <w:spacing w:val="-5"/>
          <w:w w:val="105"/>
          <w:sz w:val="22"/>
        </w:rPr>
        <w:t> </w:t>
      </w:r>
      <w:r>
        <w:rPr>
          <w:w w:val="105"/>
          <w:sz w:val="22"/>
        </w:rPr>
        <w:t>blood magic.</w:t>
      </w:r>
      <w:r>
        <w:rPr>
          <w:spacing w:val="-15"/>
          <w:w w:val="105"/>
          <w:sz w:val="22"/>
        </w:rPr>
        <w:t> </w:t>
      </w:r>
      <w:r>
        <w:rPr>
          <w:w w:val="105"/>
          <w:sz w:val="22"/>
        </w:rPr>
        <w:t>They</w:t>
      </w:r>
      <w:r>
        <w:rPr>
          <w:spacing w:val="-14"/>
          <w:w w:val="105"/>
          <w:sz w:val="22"/>
        </w:rPr>
        <w:t> </w:t>
      </w:r>
      <w:r>
        <w:rPr>
          <w:w w:val="105"/>
          <w:sz w:val="22"/>
        </w:rPr>
        <w:t>combine</w:t>
      </w:r>
      <w:r>
        <w:rPr>
          <w:spacing w:val="-6"/>
          <w:w w:val="105"/>
          <w:sz w:val="22"/>
        </w:rPr>
        <w:t> </w:t>
      </w:r>
      <w:r>
        <w:rPr>
          <w:w w:val="105"/>
          <w:sz w:val="22"/>
        </w:rPr>
        <w:t>pure</w:t>
      </w:r>
      <w:r>
        <w:rPr>
          <w:spacing w:val="-15"/>
          <w:w w:val="105"/>
          <w:sz w:val="22"/>
        </w:rPr>
        <w:t> </w:t>
      </w:r>
      <w:r>
        <w:rPr>
          <w:w w:val="105"/>
          <w:sz w:val="22"/>
        </w:rPr>
        <w:t>will and</w:t>
      </w:r>
      <w:r>
        <w:rPr>
          <w:spacing w:val="-15"/>
          <w:w w:val="105"/>
          <w:sz w:val="22"/>
        </w:rPr>
        <w:t> </w:t>
      </w:r>
      <w:r>
        <w:rPr>
          <w:w w:val="105"/>
          <w:sz w:val="22"/>
        </w:rPr>
        <w:t>pure</w:t>
      </w:r>
      <w:r>
        <w:rPr>
          <w:spacing w:val="-14"/>
          <w:w w:val="105"/>
          <w:sz w:val="22"/>
        </w:rPr>
        <w:t> </w:t>
      </w:r>
      <w:r>
        <w:rPr>
          <w:w w:val="105"/>
          <w:sz w:val="22"/>
        </w:rPr>
        <w:t>power</w:t>
      </w:r>
      <w:r>
        <w:rPr>
          <w:spacing w:val="-15"/>
          <w:w w:val="105"/>
          <w:sz w:val="22"/>
        </w:rPr>
        <w:t> </w:t>
      </w:r>
      <w:r>
        <w:rPr>
          <w:w w:val="105"/>
          <w:sz w:val="22"/>
        </w:rPr>
        <w:t>without</w:t>
      </w:r>
      <w:r>
        <w:rPr>
          <w:spacing w:val="-7"/>
          <w:w w:val="105"/>
          <w:sz w:val="22"/>
        </w:rPr>
        <w:t> </w:t>
      </w:r>
      <w:r>
        <w:rPr>
          <w:w w:val="105"/>
          <w:sz w:val="22"/>
        </w:rPr>
        <w:t>relying</w:t>
      </w:r>
      <w:r>
        <w:rPr>
          <w:spacing w:val="-15"/>
          <w:w w:val="105"/>
          <w:sz w:val="22"/>
        </w:rPr>
        <w:t> </w:t>
      </w:r>
      <w:r>
        <w:rPr>
          <w:w w:val="105"/>
          <w:sz w:val="22"/>
        </w:rPr>
        <w:t>on the constructs</w:t>
      </w:r>
      <w:r>
        <w:rPr>
          <w:spacing w:val="-13"/>
          <w:w w:val="105"/>
          <w:sz w:val="22"/>
        </w:rPr>
        <w:t> </w:t>
      </w:r>
      <w:r>
        <w:rPr>
          <w:w w:val="105"/>
          <w:sz w:val="22"/>
        </w:rPr>
        <w:t>of Hermetic ritual.</w:t>
      </w:r>
      <w:r>
        <w:rPr>
          <w:spacing w:val="-11"/>
          <w:w w:val="105"/>
          <w:sz w:val="22"/>
        </w:rPr>
        <w:t> </w:t>
      </w:r>
      <w:r>
        <w:rPr>
          <w:w w:val="105"/>
          <w:sz w:val="22"/>
        </w:rPr>
        <w:t>As</w:t>
      </w:r>
      <w:r>
        <w:rPr>
          <w:spacing w:val="-15"/>
          <w:w w:val="105"/>
          <w:sz w:val="22"/>
        </w:rPr>
        <w:t> </w:t>
      </w:r>
      <w:r>
        <w:rPr>
          <w:w w:val="105"/>
          <w:sz w:val="22"/>
        </w:rPr>
        <w:t>such, they</w:t>
      </w:r>
      <w:r>
        <w:rPr>
          <w:spacing w:val="-10"/>
          <w:w w:val="105"/>
          <w:sz w:val="22"/>
        </w:rPr>
        <w:t> </w:t>
      </w:r>
      <w:r>
        <w:rPr>
          <w:w w:val="105"/>
          <w:sz w:val="22"/>
        </w:rPr>
        <w:t>represent a</w:t>
      </w:r>
      <w:r>
        <w:rPr>
          <w:spacing w:val="-3"/>
          <w:w w:val="105"/>
          <w:sz w:val="22"/>
        </w:rPr>
        <w:t> </w:t>
      </w:r>
      <w:r>
        <w:rPr>
          <w:w w:val="105"/>
          <w:sz w:val="22"/>
        </w:rPr>
        <w:t>new</w:t>
      </w:r>
      <w:r>
        <w:rPr>
          <w:spacing w:val="-8"/>
          <w:w w:val="105"/>
          <w:sz w:val="22"/>
        </w:rPr>
        <w:t> </w:t>
      </w:r>
      <w:r>
        <w:rPr>
          <w:w w:val="105"/>
          <w:sz w:val="22"/>
        </w:rPr>
        <w:t>road for</w:t>
      </w:r>
      <w:r>
        <w:rPr>
          <w:spacing w:val="-8"/>
          <w:w w:val="105"/>
          <w:sz w:val="22"/>
        </w:rPr>
        <w:t> </w:t>
      </w:r>
      <w:r>
        <w:rPr>
          <w:w w:val="105"/>
          <w:sz w:val="22"/>
        </w:rPr>
        <w:t>Kindred</w:t>
      </w:r>
      <w:r>
        <w:rPr>
          <w:w w:val="105"/>
          <w:sz w:val="22"/>
        </w:rPr>
        <w:t> to</w:t>
      </w:r>
      <w:r>
        <w:rPr>
          <w:spacing w:val="-7"/>
          <w:w w:val="105"/>
          <w:sz w:val="22"/>
        </w:rPr>
        <w:t> </w:t>
      </w:r>
      <w:r>
        <w:rPr>
          <w:w w:val="105"/>
          <w:sz w:val="22"/>
        </w:rPr>
        <w:t>follow,</w:t>
      </w:r>
      <w:r>
        <w:rPr>
          <w:spacing w:val="-7"/>
          <w:w w:val="105"/>
          <w:sz w:val="22"/>
        </w:rPr>
        <w:t> </w:t>
      </w:r>
      <w:r>
        <w:rPr>
          <w:w w:val="105"/>
          <w:sz w:val="22"/>
        </w:rPr>
        <w:t>one</w:t>
      </w:r>
      <w:r>
        <w:rPr>
          <w:spacing w:val="-15"/>
          <w:w w:val="105"/>
          <w:sz w:val="22"/>
        </w:rPr>
        <w:t> </w:t>
      </w:r>
      <w:r>
        <w:rPr>
          <w:w w:val="105"/>
          <w:sz w:val="22"/>
        </w:rPr>
        <w:t>offering possibilities</w:t>
      </w:r>
      <w:r>
        <w:rPr>
          <w:spacing w:val="-4"/>
          <w:w w:val="105"/>
          <w:sz w:val="22"/>
        </w:rPr>
        <w:t> </w:t>
      </w:r>
      <w:r>
        <w:rPr>
          <w:w w:val="105"/>
          <w:sz w:val="22"/>
        </w:rPr>
        <w:t>de­ </w:t>
      </w:r>
      <w:r>
        <w:rPr>
          <w:sz w:val="22"/>
        </w:rPr>
        <w:t>nied by</w:t>
      </w:r>
      <w:r>
        <w:rPr>
          <w:spacing w:val="-1"/>
          <w:sz w:val="22"/>
        </w:rPr>
        <w:t> </w:t>
      </w:r>
      <w:r>
        <w:rPr>
          <w:sz w:val="22"/>
        </w:rPr>
        <w:t>the</w:t>
      </w:r>
      <w:r>
        <w:rPr>
          <w:spacing w:val="40"/>
          <w:sz w:val="22"/>
        </w:rPr>
        <w:t> </w:t>
      </w:r>
      <w:r>
        <w:rPr>
          <w:sz w:val="22"/>
        </w:rPr>
        <w:t>static</w:t>
      </w:r>
      <w:r>
        <w:rPr>
          <w:spacing w:val="-3"/>
          <w:sz w:val="22"/>
        </w:rPr>
        <w:t> </w:t>
      </w:r>
      <w:r>
        <w:rPr>
          <w:sz w:val="22"/>
        </w:rPr>
        <w:t>progression</w:t>
      </w:r>
      <w:r>
        <w:rPr>
          <w:spacing w:val="-1"/>
          <w:sz w:val="22"/>
        </w:rPr>
        <w:t> </w:t>
      </w:r>
      <w:r>
        <w:rPr>
          <w:sz w:val="22"/>
        </w:rPr>
        <w:t>of Disciplines, one</w:t>
      </w:r>
      <w:r>
        <w:rPr>
          <w:spacing w:val="-10"/>
          <w:sz w:val="22"/>
        </w:rPr>
        <w:t> </w:t>
      </w:r>
      <w:r>
        <w:rPr>
          <w:sz w:val="22"/>
        </w:rPr>
        <w:t>that </w:t>
      </w:r>
      <w:r>
        <w:rPr>
          <w:w w:val="105"/>
          <w:sz w:val="22"/>
        </w:rPr>
        <w:t>may</w:t>
      </w:r>
      <w:r>
        <w:rPr>
          <w:spacing w:val="80"/>
          <w:w w:val="105"/>
          <w:sz w:val="22"/>
        </w:rPr>
        <w:t> </w:t>
      </w:r>
      <w:r>
        <w:rPr>
          <w:w w:val="105"/>
          <w:sz w:val="22"/>
        </w:rPr>
        <w:t>eventually</w:t>
      </w:r>
      <w:r>
        <w:rPr>
          <w:spacing w:val="80"/>
          <w:w w:val="105"/>
          <w:sz w:val="22"/>
        </w:rPr>
        <w:t> </w:t>
      </w:r>
      <w:r>
        <w:rPr>
          <w:w w:val="105"/>
          <w:sz w:val="22"/>
        </w:rPr>
        <w:t>lead</w:t>
      </w:r>
      <w:r>
        <w:rPr>
          <w:spacing w:val="80"/>
          <w:w w:val="105"/>
          <w:sz w:val="22"/>
        </w:rPr>
        <w:t> </w:t>
      </w:r>
      <w:r>
        <w:rPr>
          <w:w w:val="105"/>
          <w:sz w:val="22"/>
        </w:rPr>
        <w:t>to</w:t>
      </w:r>
      <w:r>
        <w:rPr>
          <w:spacing w:val="80"/>
          <w:w w:val="105"/>
          <w:sz w:val="22"/>
        </w:rPr>
        <w:t> </w:t>
      </w:r>
      <w:r>
        <w:rPr>
          <w:w w:val="105"/>
          <w:sz w:val="22"/>
        </w:rPr>
        <w:t>another</w:t>
      </w:r>
      <w:r>
        <w:rPr>
          <w:spacing w:val="80"/>
          <w:w w:val="105"/>
          <w:sz w:val="22"/>
        </w:rPr>
        <w:t> </w:t>
      </w:r>
      <w:r>
        <w:rPr>
          <w:w w:val="105"/>
          <w:sz w:val="22"/>
        </w:rPr>
        <w:t>level</w:t>
      </w:r>
      <w:r>
        <w:rPr>
          <w:spacing w:val="40"/>
          <w:w w:val="105"/>
          <w:sz w:val="22"/>
        </w:rPr>
        <w:t> </w:t>
      </w:r>
      <w:r>
        <w:rPr>
          <w:w w:val="105"/>
          <w:sz w:val="22"/>
        </w:rPr>
        <w:t>of Kindred existence.</w:t>
      </w:r>
    </w:p>
    <w:p>
      <w:pPr>
        <w:spacing w:line="235" w:lineRule="auto" w:before="39"/>
        <w:ind w:left="1118" w:right="15" w:firstLine="378"/>
        <w:jc w:val="both"/>
        <w:rPr>
          <w:sz w:val="22"/>
        </w:rPr>
      </w:pPr>
      <w:r>
        <w:rPr>
          <w:sz w:val="22"/>
        </w:rPr>
        <w:t>In</w:t>
      </w:r>
      <w:r>
        <w:rPr>
          <w:spacing w:val="-14"/>
          <w:sz w:val="22"/>
        </w:rPr>
        <w:t> </w:t>
      </w:r>
      <w:r>
        <w:rPr>
          <w:sz w:val="22"/>
        </w:rPr>
        <w:t>spite</w:t>
      </w:r>
      <w:r>
        <w:rPr>
          <w:spacing w:val="-9"/>
          <w:sz w:val="22"/>
        </w:rPr>
        <w:t> </w:t>
      </w:r>
      <w:r>
        <w:rPr>
          <w:sz w:val="22"/>
        </w:rPr>
        <w:t>of this belief, most experienced magi use </w:t>
      </w:r>
      <w:r>
        <w:rPr>
          <w:w w:val="105"/>
          <w:sz w:val="22"/>
        </w:rPr>
        <w:t>paths</w:t>
      </w:r>
      <w:r>
        <w:rPr>
          <w:spacing w:val="-4"/>
          <w:w w:val="105"/>
          <w:sz w:val="22"/>
        </w:rPr>
        <w:t> </w:t>
      </w:r>
      <w:r>
        <w:rPr>
          <w:w w:val="105"/>
          <w:sz w:val="22"/>
        </w:rPr>
        <w:t>only to a</w:t>
      </w:r>
      <w:r>
        <w:rPr>
          <w:spacing w:val="-3"/>
          <w:w w:val="105"/>
          <w:sz w:val="22"/>
        </w:rPr>
        <w:t> </w:t>
      </w:r>
      <w:r>
        <w:rPr>
          <w:w w:val="105"/>
          <w:sz w:val="22"/>
        </w:rPr>
        <w:t>limited extent.</w:t>
      </w:r>
      <w:r>
        <w:rPr>
          <w:spacing w:val="-9"/>
          <w:w w:val="105"/>
          <w:sz w:val="22"/>
        </w:rPr>
        <w:t> </w:t>
      </w:r>
      <w:r>
        <w:rPr>
          <w:w w:val="105"/>
          <w:sz w:val="22"/>
        </w:rPr>
        <w:t>While a path</w:t>
      </w:r>
      <w:r>
        <w:rPr>
          <w:spacing w:val="-4"/>
          <w:w w:val="105"/>
          <w:sz w:val="22"/>
        </w:rPr>
        <w:t> </w:t>
      </w:r>
      <w:r>
        <w:rPr>
          <w:w w:val="105"/>
          <w:sz w:val="22"/>
        </w:rPr>
        <w:t>may be developed</w:t>
      </w:r>
      <w:r>
        <w:rPr>
          <w:w w:val="105"/>
          <w:sz w:val="22"/>
        </w:rPr>
        <w:t> to</w:t>
      </w:r>
      <w:r>
        <w:rPr>
          <w:w w:val="105"/>
          <w:sz w:val="22"/>
        </w:rPr>
        <w:t> create</w:t>
      </w:r>
      <w:r>
        <w:rPr>
          <w:w w:val="105"/>
          <w:sz w:val="22"/>
        </w:rPr>
        <w:t> nearly any effect, each one</w:t>
      </w:r>
      <w:r>
        <w:rPr>
          <w:w w:val="105"/>
          <w:sz w:val="22"/>
        </w:rPr>
        <w:t> is itself fairly</w:t>
      </w:r>
      <w:r>
        <w:rPr>
          <w:w w:val="105"/>
          <w:sz w:val="22"/>
        </w:rPr>
        <w:t> restricted</w:t>
      </w:r>
      <w:r>
        <w:rPr>
          <w:w w:val="105"/>
          <w:sz w:val="22"/>
        </w:rPr>
        <w:t> in</w:t>
      </w:r>
      <w:r>
        <w:rPr>
          <w:spacing w:val="-4"/>
          <w:w w:val="105"/>
          <w:sz w:val="22"/>
        </w:rPr>
        <w:t> </w:t>
      </w:r>
      <w:r>
        <w:rPr>
          <w:w w:val="105"/>
          <w:sz w:val="22"/>
        </w:rPr>
        <w:t>scope.</w:t>
      </w:r>
      <w:r>
        <w:rPr>
          <w:spacing w:val="-5"/>
          <w:w w:val="105"/>
          <w:sz w:val="22"/>
        </w:rPr>
        <w:t> </w:t>
      </w:r>
      <w:r>
        <w:rPr>
          <w:w w:val="105"/>
          <w:sz w:val="22"/>
        </w:rPr>
        <w:t>The</w:t>
      </w:r>
      <w:r>
        <w:rPr>
          <w:spacing w:val="33"/>
          <w:w w:val="105"/>
          <w:sz w:val="22"/>
        </w:rPr>
        <w:t> </w:t>
      </w:r>
      <w:r>
        <w:rPr>
          <w:w w:val="105"/>
          <w:sz w:val="22"/>
        </w:rPr>
        <w:t>Pach of Blood, </w:t>
      </w:r>
      <w:r>
        <w:rPr>
          <w:sz w:val="22"/>
        </w:rPr>
        <w:t>Neptune's Might or</w:t>
      </w:r>
      <w:r>
        <w:rPr>
          <w:spacing w:val="-14"/>
          <w:sz w:val="22"/>
        </w:rPr>
        <w:t> </w:t>
      </w:r>
      <w:r>
        <w:rPr>
          <w:sz w:val="22"/>
        </w:rPr>
        <w:t>even</w:t>
      </w:r>
      <w:r>
        <w:rPr>
          <w:spacing w:val="-4"/>
          <w:sz w:val="22"/>
        </w:rPr>
        <w:t> </w:t>
      </w:r>
      <w:r>
        <w:rPr>
          <w:sz w:val="22"/>
        </w:rPr>
        <w:t>Technomancy</w:t>
      </w:r>
      <w:r>
        <w:rPr>
          <w:spacing w:val="38"/>
          <w:sz w:val="22"/>
        </w:rPr>
        <w:t> </w:t>
      </w:r>
      <w:r>
        <w:rPr>
          <w:sz w:val="22"/>
        </w:rPr>
        <w:t>are</w:t>
      </w:r>
      <w:r>
        <w:rPr>
          <w:spacing w:val="-8"/>
          <w:sz w:val="22"/>
        </w:rPr>
        <w:t> </w:t>
      </w:r>
      <w:r>
        <w:rPr>
          <w:sz w:val="22"/>
        </w:rPr>
        <w:t>all highly </w:t>
      </w:r>
      <w:r>
        <w:rPr>
          <w:w w:val="105"/>
          <w:sz w:val="22"/>
        </w:rPr>
        <w:t>effective within their respective realms, but utterly useless outside of them.</w:t>
      </w:r>
    </w:p>
    <w:p>
      <w:pPr>
        <w:spacing w:line="235" w:lineRule="auto" w:before="45"/>
        <w:ind w:left="1115" w:right="27" w:firstLine="373"/>
        <w:jc w:val="both"/>
        <w:rPr>
          <w:sz w:val="22"/>
        </w:rPr>
      </w:pPr>
      <w:r>
        <w:rPr>
          <w:w w:val="105"/>
          <w:sz w:val="22"/>
        </w:rPr>
        <w:t>Furthermore, as</w:t>
      </w:r>
      <w:r>
        <w:rPr>
          <w:w w:val="105"/>
          <w:sz w:val="22"/>
        </w:rPr>
        <w:t> I mentioned</w:t>
      </w:r>
      <w:r>
        <w:rPr>
          <w:w w:val="105"/>
          <w:sz w:val="22"/>
        </w:rPr>
        <w:t> earlier,</w:t>
      </w:r>
      <w:r>
        <w:rPr>
          <w:w w:val="105"/>
          <w:sz w:val="22"/>
        </w:rPr>
        <w:t> use</w:t>
      </w:r>
      <w:r>
        <w:rPr>
          <w:w w:val="105"/>
          <w:sz w:val="22"/>
        </w:rPr>
        <w:t> of</w:t>
      </w:r>
      <w:r>
        <w:rPr>
          <w:w w:val="105"/>
          <w:sz w:val="22"/>
        </w:rPr>
        <w:t> a path</w:t>
      </w:r>
      <w:r>
        <w:rPr>
          <w:spacing w:val="-15"/>
          <w:w w:val="105"/>
          <w:sz w:val="22"/>
        </w:rPr>
        <w:t> </w:t>
      </w:r>
      <w:r>
        <w:rPr>
          <w:w w:val="105"/>
          <w:sz w:val="22"/>
        </w:rPr>
        <w:t>requires</w:t>
      </w:r>
      <w:r>
        <w:rPr>
          <w:spacing w:val="-14"/>
          <w:w w:val="105"/>
          <w:sz w:val="22"/>
        </w:rPr>
        <w:t> </w:t>
      </w:r>
      <w:r>
        <w:rPr>
          <w:w w:val="105"/>
          <w:sz w:val="22"/>
        </w:rPr>
        <w:t>the</w:t>
      </w:r>
      <w:r>
        <w:rPr>
          <w:spacing w:val="-14"/>
          <w:w w:val="105"/>
          <w:sz w:val="22"/>
        </w:rPr>
        <w:t> </w:t>
      </w:r>
      <w:r>
        <w:rPr>
          <w:w w:val="105"/>
          <w:sz w:val="22"/>
        </w:rPr>
        <w:t>blood</w:t>
      </w:r>
      <w:r>
        <w:rPr>
          <w:spacing w:val="-8"/>
          <w:w w:val="105"/>
          <w:sz w:val="22"/>
        </w:rPr>
        <w:t> </w:t>
      </w:r>
      <w:r>
        <w:rPr>
          <w:w w:val="105"/>
          <w:sz w:val="22"/>
        </w:rPr>
        <w:t>magician</w:t>
      </w:r>
      <w:r>
        <w:rPr>
          <w:spacing w:val="-14"/>
          <w:w w:val="105"/>
          <w:sz w:val="22"/>
        </w:rPr>
        <w:t> </w:t>
      </w:r>
      <w:r>
        <w:rPr>
          <w:w w:val="105"/>
          <w:sz w:val="22"/>
        </w:rPr>
        <w:t>to</w:t>
      </w:r>
      <w:r>
        <w:rPr>
          <w:spacing w:val="-15"/>
          <w:w w:val="105"/>
          <w:sz w:val="22"/>
        </w:rPr>
        <w:t> </w:t>
      </w:r>
      <w:r>
        <w:rPr>
          <w:w w:val="105"/>
          <w:sz w:val="22"/>
        </w:rPr>
        <w:t>sacrifice</w:t>
      </w:r>
      <w:r>
        <w:rPr>
          <w:spacing w:val="-14"/>
          <w:w w:val="105"/>
          <w:sz w:val="22"/>
        </w:rPr>
        <w:t> </w:t>
      </w:r>
      <w:r>
        <w:rPr>
          <w:w w:val="105"/>
          <w:sz w:val="22"/>
        </w:rPr>
        <w:t>a</w:t>
      </w:r>
      <w:r>
        <w:rPr>
          <w:spacing w:val="-15"/>
          <w:w w:val="105"/>
          <w:sz w:val="22"/>
        </w:rPr>
        <w:t> </w:t>
      </w:r>
      <w:r>
        <w:rPr>
          <w:w w:val="105"/>
          <w:sz w:val="22"/>
        </w:rPr>
        <w:t>small portion of her vitae. The</w:t>
      </w:r>
      <w:r>
        <w:rPr>
          <w:w w:val="105"/>
          <w:sz w:val="22"/>
        </w:rPr>
        <w:t> amount</w:t>
      </w:r>
      <w:r>
        <w:rPr>
          <w:w w:val="105"/>
          <w:sz w:val="22"/>
        </w:rPr>
        <w:t> is small</w:t>
      </w:r>
      <w:r>
        <w:rPr>
          <w:w w:val="105"/>
          <w:sz w:val="22"/>
        </w:rPr>
        <w:t> in</w:t>
      </w:r>
      <w:r>
        <w:rPr>
          <w:w w:val="105"/>
          <w:sz w:val="22"/>
        </w:rPr>
        <w:t> most cases,</w:t>
      </w:r>
      <w:r>
        <w:rPr>
          <w:w w:val="105"/>
          <w:sz w:val="22"/>
        </w:rPr>
        <w:t> generally</w:t>
      </w:r>
      <w:r>
        <w:rPr>
          <w:w w:val="105"/>
          <w:sz w:val="22"/>
        </w:rPr>
        <w:t> equivalent</w:t>
      </w:r>
      <w:r>
        <w:rPr>
          <w:w w:val="105"/>
          <w:sz w:val="22"/>
        </w:rPr>
        <w:t> to</w:t>
      </w:r>
      <w:r>
        <w:rPr>
          <w:w w:val="105"/>
          <w:sz w:val="22"/>
        </w:rPr>
        <w:t> the</w:t>
      </w:r>
      <w:r>
        <w:rPr>
          <w:w w:val="105"/>
          <w:sz w:val="22"/>
        </w:rPr>
        <w:t> same</w:t>
      </w:r>
      <w:r>
        <w:rPr>
          <w:w w:val="105"/>
          <w:sz w:val="22"/>
        </w:rPr>
        <w:t> amount expended</w:t>
      </w:r>
      <w:r>
        <w:rPr>
          <w:w w:val="105"/>
          <w:sz w:val="22"/>
        </w:rPr>
        <w:t> </w:t>
      </w:r>
      <w:r>
        <w:rPr>
          <w:w w:val="105"/>
          <w:sz w:val="20"/>
        </w:rPr>
        <w:t>to</w:t>
      </w:r>
      <w:r>
        <w:rPr>
          <w:w w:val="105"/>
          <w:sz w:val="20"/>
        </w:rPr>
        <w:t> </w:t>
      </w:r>
      <w:r>
        <w:rPr>
          <w:w w:val="105"/>
          <w:sz w:val="22"/>
        </w:rPr>
        <w:t>maintain</w:t>
      </w:r>
      <w:r>
        <w:rPr>
          <w:w w:val="105"/>
          <w:sz w:val="22"/>
        </w:rPr>
        <w:t> the</w:t>
      </w:r>
      <w:r>
        <w:rPr>
          <w:w w:val="105"/>
          <w:sz w:val="22"/>
        </w:rPr>
        <w:t> Kindred's</w:t>
      </w:r>
      <w:r>
        <w:rPr>
          <w:w w:val="105"/>
          <w:sz w:val="22"/>
        </w:rPr>
        <w:t> existence</w:t>
      </w:r>
      <w:r>
        <w:rPr>
          <w:w w:val="105"/>
          <w:sz w:val="22"/>
        </w:rPr>
        <w:t> a single</w:t>
      </w:r>
      <w:r>
        <w:rPr>
          <w:w w:val="105"/>
          <w:sz w:val="22"/>
        </w:rPr>
        <w:t> night.</w:t>
      </w:r>
      <w:r>
        <w:rPr>
          <w:w w:val="105"/>
          <w:sz w:val="22"/>
        </w:rPr>
        <w:t> This</w:t>
      </w:r>
      <w:r>
        <w:rPr>
          <w:w w:val="105"/>
          <w:sz w:val="22"/>
        </w:rPr>
        <w:t> may</w:t>
      </w:r>
      <w:r>
        <w:rPr>
          <w:w w:val="105"/>
          <w:sz w:val="22"/>
        </w:rPr>
        <w:t> seem</w:t>
      </w:r>
      <w:r>
        <w:rPr>
          <w:w w:val="105"/>
          <w:sz w:val="22"/>
        </w:rPr>
        <w:t> trivial,</w:t>
      </w:r>
      <w:r>
        <w:rPr>
          <w:w w:val="105"/>
          <w:sz w:val="22"/>
        </w:rPr>
        <w:t> but</w:t>
      </w:r>
      <w:r>
        <w:rPr>
          <w:w w:val="105"/>
          <w:sz w:val="22"/>
        </w:rPr>
        <w:t> it</w:t>
      </w:r>
      <w:r>
        <w:rPr>
          <w:w w:val="105"/>
          <w:sz w:val="22"/>
        </w:rPr>
        <w:t> does impose</w:t>
      </w:r>
      <w:r>
        <w:rPr>
          <w:spacing w:val="-15"/>
          <w:w w:val="105"/>
          <w:sz w:val="22"/>
        </w:rPr>
        <w:t> </w:t>
      </w:r>
      <w:r>
        <w:rPr>
          <w:w w:val="105"/>
          <w:sz w:val="22"/>
        </w:rPr>
        <w:t>a</w:t>
      </w:r>
      <w:r>
        <w:rPr>
          <w:spacing w:val="-9"/>
          <w:w w:val="105"/>
          <w:sz w:val="22"/>
        </w:rPr>
        <w:t> </w:t>
      </w:r>
      <w:r>
        <w:rPr>
          <w:w w:val="105"/>
          <w:sz w:val="22"/>
        </w:rPr>
        <w:t>quantifiable</w:t>
      </w:r>
      <w:r>
        <w:rPr>
          <w:spacing w:val="-6"/>
          <w:w w:val="105"/>
          <w:sz w:val="22"/>
        </w:rPr>
        <w:t> </w:t>
      </w:r>
      <w:r>
        <w:rPr>
          <w:w w:val="105"/>
          <w:sz w:val="22"/>
        </w:rPr>
        <w:t>limit</w:t>
      </w:r>
      <w:r>
        <w:rPr>
          <w:spacing w:val="-4"/>
          <w:w w:val="105"/>
          <w:sz w:val="22"/>
        </w:rPr>
        <w:t> </w:t>
      </w:r>
      <w:r>
        <w:rPr>
          <w:w w:val="105"/>
          <w:sz w:val="22"/>
        </w:rPr>
        <w:t>to</w:t>
      </w:r>
      <w:r>
        <w:rPr>
          <w:spacing w:val="-12"/>
          <w:w w:val="105"/>
          <w:sz w:val="22"/>
        </w:rPr>
        <w:t> </w:t>
      </w:r>
      <w:r>
        <w:rPr>
          <w:w w:val="105"/>
          <w:sz w:val="22"/>
        </w:rPr>
        <w:t>chis</w:t>
      </w:r>
      <w:r>
        <w:rPr>
          <w:spacing w:val="-15"/>
          <w:w w:val="105"/>
          <w:sz w:val="22"/>
        </w:rPr>
        <w:t> </w:t>
      </w:r>
      <w:r>
        <w:rPr>
          <w:w w:val="105"/>
          <w:sz w:val="22"/>
        </w:rPr>
        <w:t>sorcerous</w:t>
      </w:r>
      <w:r>
        <w:rPr>
          <w:spacing w:val="-10"/>
          <w:w w:val="105"/>
          <w:sz w:val="22"/>
        </w:rPr>
        <w:t> </w:t>
      </w:r>
      <w:r>
        <w:rPr>
          <w:w w:val="105"/>
          <w:sz w:val="22"/>
        </w:rPr>
        <w:t>power. No</w:t>
      </w:r>
      <w:r>
        <w:rPr>
          <w:spacing w:val="-15"/>
          <w:w w:val="105"/>
          <w:sz w:val="22"/>
        </w:rPr>
        <w:t> </w:t>
      </w:r>
      <w:r>
        <w:rPr>
          <w:w w:val="105"/>
          <w:sz w:val="22"/>
        </w:rPr>
        <w:t>Kindred,</w:t>
      </w:r>
      <w:r>
        <w:rPr>
          <w:spacing w:val="-14"/>
          <w:w w:val="105"/>
          <w:sz w:val="22"/>
        </w:rPr>
        <w:t> </w:t>
      </w:r>
      <w:r>
        <w:rPr>
          <w:w w:val="105"/>
          <w:sz w:val="22"/>
        </w:rPr>
        <w:t>especially</w:t>
      </w:r>
      <w:r>
        <w:rPr>
          <w:spacing w:val="-15"/>
          <w:w w:val="105"/>
          <w:sz w:val="22"/>
        </w:rPr>
        <w:t> </w:t>
      </w:r>
      <w:r>
        <w:rPr>
          <w:w w:val="105"/>
          <w:sz w:val="22"/>
        </w:rPr>
        <w:t>a</w:t>
      </w:r>
      <w:r>
        <w:rPr>
          <w:spacing w:val="-14"/>
          <w:w w:val="105"/>
          <w:sz w:val="22"/>
        </w:rPr>
        <w:t> </w:t>
      </w:r>
      <w:r>
        <w:rPr>
          <w:w w:val="105"/>
          <w:sz w:val="22"/>
        </w:rPr>
        <w:t>blood</w:t>
      </w:r>
      <w:r>
        <w:rPr>
          <w:spacing w:val="-15"/>
          <w:w w:val="105"/>
          <w:sz w:val="22"/>
        </w:rPr>
        <w:t> </w:t>
      </w:r>
      <w:r>
        <w:rPr>
          <w:w w:val="105"/>
          <w:sz w:val="22"/>
        </w:rPr>
        <w:t>magician,</w:t>
      </w:r>
      <w:r>
        <w:rPr>
          <w:spacing w:val="-14"/>
          <w:w w:val="105"/>
          <w:sz w:val="22"/>
        </w:rPr>
        <w:t> </w:t>
      </w:r>
      <w:r>
        <w:rPr>
          <w:w w:val="105"/>
          <w:sz w:val="22"/>
        </w:rPr>
        <w:t>can</w:t>
      </w:r>
      <w:r>
        <w:rPr>
          <w:spacing w:val="-15"/>
          <w:w w:val="105"/>
          <w:sz w:val="22"/>
        </w:rPr>
        <w:t> </w:t>
      </w:r>
      <w:r>
        <w:rPr>
          <w:w w:val="105"/>
          <w:sz w:val="22"/>
        </w:rPr>
        <w:t>afford to frivolously expend her vitae.</w:t>
      </w:r>
    </w:p>
    <w:p>
      <w:pPr>
        <w:spacing w:line="237" w:lineRule="auto" w:before="7"/>
        <w:ind w:left="309" w:right="529" w:firstLine="351"/>
        <w:jc w:val="both"/>
        <w:rPr>
          <w:sz w:val="22"/>
        </w:rPr>
      </w:pPr>
      <w:r>
        <w:rPr/>
        <w:br w:type="column"/>
      </w:r>
      <w:r>
        <w:rPr>
          <w:w w:val="105"/>
          <w:sz w:val="22"/>
        </w:rPr>
        <w:t>Therefore,</w:t>
      </w:r>
      <w:r>
        <w:rPr>
          <w:spacing w:val="-15"/>
          <w:w w:val="105"/>
          <w:sz w:val="22"/>
        </w:rPr>
        <w:t> </w:t>
      </w:r>
      <w:r>
        <w:rPr>
          <w:w w:val="105"/>
          <w:sz w:val="22"/>
        </w:rPr>
        <w:t>the</w:t>
      </w:r>
      <w:r>
        <w:rPr>
          <w:spacing w:val="-9"/>
          <w:w w:val="105"/>
          <w:sz w:val="22"/>
        </w:rPr>
        <w:t> </w:t>
      </w:r>
      <w:r>
        <w:rPr>
          <w:w w:val="105"/>
          <w:sz w:val="22"/>
        </w:rPr>
        <w:t>majorityofWarlocksemploy</w:t>
      </w:r>
      <w:r>
        <w:rPr>
          <w:spacing w:val="-15"/>
          <w:w w:val="105"/>
          <w:sz w:val="22"/>
        </w:rPr>
        <w:t> </w:t>
      </w:r>
      <w:r>
        <w:rPr>
          <w:w w:val="105"/>
          <w:sz w:val="22"/>
        </w:rPr>
        <w:t>Her­ metic</w:t>
      </w:r>
      <w:r>
        <w:rPr>
          <w:w w:val="105"/>
          <w:sz w:val="22"/>
        </w:rPr>
        <w:t> rituals</w:t>
      </w:r>
      <w:r>
        <w:rPr>
          <w:w w:val="105"/>
          <w:sz w:val="22"/>
        </w:rPr>
        <w:t> to</w:t>
      </w:r>
      <w:r>
        <w:rPr>
          <w:w w:val="105"/>
          <w:sz w:val="22"/>
        </w:rPr>
        <w:t> accomplish</w:t>
      </w:r>
      <w:r>
        <w:rPr>
          <w:w w:val="105"/>
          <w:sz w:val="22"/>
        </w:rPr>
        <w:t> most</w:t>
      </w:r>
      <w:r>
        <w:rPr>
          <w:w w:val="105"/>
          <w:sz w:val="22"/>
        </w:rPr>
        <w:t> of</w:t>
      </w:r>
      <w:r>
        <w:rPr>
          <w:w w:val="105"/>
          <w:sz w:val="22"/>
        </w:rPr>
        <w:t> their</w:t>
      </w:r>
      <w:r>
        <w:rPr>
          <w:w w:val="105"/>
          <w:sz w:val="22"/>
        </w:rPr>
        <w:t> arcane tasks, relying on</w:t>
      </w:r>
      <w:r>
        <w:rPr>
          <w:spacing w:val="40"/>
          <w:w w:val="105"/>
          <w:sz w:val="22"/>
        </w:rPr>
        <w:t> </w:t>
      </w:r>
      <w:r>
        <w:rPr>
          <w:w w:val="105"/>
          <w:sz w:val="22"/>
        </w:rPr>
        <w:t>path abilities less frequently.</w:t>
      </w:r>
    </w:p>
    <w:p>
      <w:pPr>
        <w:pStyle w:val="BodyText"/>
        <w:spacing w:before="189"/>
        <w:ind w:left="314"/>
        <w:rPr>
          <w:rFonts w:ascii="Arial"/>
        </w:rPr>
      </w:pPr>
      <w:r>
        <w:rPr>
          <w:rFonts w:ascii="Arial"/>
          <w:spacing w:val="-2"/>
          <w:w w:val="150"/>
        </w:rPr>
        <w:t>RITUALS:</w:t>
      </w:r>
    </w:p>
    <w:p>
      <w:pPr>
        <w:pStyle w:val="BodyText"/>
        <w:spacing w:before="86"/>
        <w:ind w:left="316"/>
        <w:rPr>
          <w:rFonts w:ascii="Arial"/>
        </w:rPr>
      </w:pPr>
      <w:r>
        <w:rPr>
          <w:rFonts w:ascii="Arial"/>
          <w:w w:val="160"/>
        </w:rPr>
        <w:t>THE</w:t>
      </w:r>
      <w:r>
        <w:rPr>
          <w:rFonts w:ascii="Arial"/>
          <w:spacing w:val="-61"/>
          <w:w w:val="160"/>
        </w:rPr>
        <w:t> </w:t>
      </w:r>
      <w:r>
        <w:rPr>
          <w:rFonts w:ascii="Arial"/>
          <w:w w:val="160"/>
        </w:rPr>
        <w:t>poweR</w:t>
      </w:r>
      <w:r>
        <w:rPr>
          <w:rFonts w:ascii="Arial"/>
          <w:spacing w:val="-41"/>
          <w:w w:val="160"/>
        </w:rPr>
        <w:t> </w:t>
      </w:r>
      <w:r>
        <w:rPr>
          <w:rFonts w:ascii="Arial"/>
          <w:spacing w:val="9"/>
          <w:w w:val="175"/>
        </w:rPr>
        <w:t>O</w:t>
      </w:r>
      <w:r>
        <w:rPr>
          <w:rFonts w:ascii="Arial"/>
          <w:spacing w:val="-81"/>
          <w:w w:val="175"/>
        </w:rPr>
        <w:t>F</w:t>
      </w:r>
      <w:r>
        <w:rPr>
          <w:rFonts w:ascii="Arial"/>
          <w:spacing w:val="9"/>
          <w:w w:val="175"/>
        </w:rPr>
        <w:t>TH</w:t>
      </w:r>
      <w:r>
        <w:rPr>
          <w:rFonts w:ascii="Arial"/>
          <w:spacing w:val="-145"/>
          <w:w w:val="175"/>
        </w:rPr>
        <w:t>E</w:t>
      </w:r>
      <w:r>
        <w:rPr>
          <w:rFonts w:ascii="Arial"/>
          <w:spacing w:val="9"/>
          <w:w w:val="148"/>
        </w:rPr>
        <w:t>FORMULA</w:t>
      </w:r>
    </w:p>
    <w:p>
      <w:pPr>
        <w:spacing w:line="237" w:lineRule="auto" w:before="60"/>
        <w:ind w:left="291" w:right="531" w:firstLine="382"/>
        <w:jc w:val="both"/>
        <w:rPr>
          <w:sz w:val="22"/>
        </w:rPr>
      </w:pPr>
      <w:r>
        <w:rPr>
          <w:w w:val="105"/>
          <w:sz w:val="22"/>
        </w:rPr>
        <w:t>Hermetic</w:t>
      </w:r>
      <w:r>
        <w:rPr>
          <w:w w:val="105"/>
          <w:sz w:val="22"/>
        </w:rPr>
        <w:t> rituals are tedious and time-consum• ing</w:t>
      </w:r>
      <w:r>
        <w:rPr>
          <w:w w:val="105"/>
          <w:sz w:val="22"/>
        </w:rPr>
        <w:t> when</w:t>
      </w:r>
      <w:r>
        <w:rPr>
          <w:w w:val="105"/>
          <w:sz w:val="22"/>
        </w:rPr>
        <w:t> compared</w:t>
      </w:r>
      <w:r>
        <w:rPr>
          <w:w w:val="105"/>
          <w:sz w:val="22"/>
        </w:rPr>
        <w:t> with</w:t>
      </w:r>
      <w:r>
        <w:rPr>
          <w:w w:val="105"/>
          <w:sz w:val="22"/>
        </w:rPr>
        <w:t> other</w:t>
      </w:r>
      <w:r>
        <w:rPr>
          <w:w w:val="105"/>
          <w:sz w:val="22"/>
        </w:rPr>
        <w:t> Kindred</w:t>
      </w:r>
      <w:r>
        <w:rPr>
          <w:w w:val="105"/>
          <w:sz w:val="22"/>
        </w:rPr>
        <w:t> powers. These</w:t>
      </w:r>
      <w:r>
        <w:rPr>
          <w:w w:val="105"/>
          <w:sz w:val="22"/>
        </w:rPr>
        <w:t> archaic</w:t>
      </w:r>
      <w:r>
        <w:rPr>
          <w:w w:val="105"/>
          <w:sz w:val="22"/>
        </w:rPr>
        <w:t> rites</w:t>
      </w:r>
      <w:r>
        <w:rPr>
          <w:w w:val="105"/>
          <w:sz w:val="22"/>
        </w:rPr>
        <w:t> usually</w:t>
      </w:r>
      <w:r>
        <w:rPr>
          <w:w w:val="105"/>
          <w:sz w:val="22"/>
        </w:rPr>
        <w:t> require</w:t>
      </w:r>
      <w:r>
        <w:rPr>
          <w:w w:val="105"/>
          <w:sz w:val="22"/>
        </w:rPr>
        <w:t> the</w:t>
      </w:r>
      <w:r>
        <w:rPr>
          <w:w w:val="105"/>
          <w:sz w:val="22"/>
        </w:rPr>
        <w:t> caster</w:t>
      </w:r>
      <w:r>
        <w:rPr>
          <w:w w:val="105"/>
          <w:sz w:val="22"/>
        </w:rPr>
        <w:t> to obtain</w:t>
      </w:r>
      <w:r>
        <w:rPr>
          <w:w w:val="105"/>
          <w:sz w:val="22"/>
        </w:rPr>
        <w:t> obscure</w:t>
      </w:r>
      <w:r>
        <w:rPr>
          <w:w w:val="105"/>
          <w:sz w:val="22"/>
        </w:rPr>
        <w:t> items,</w:t>
      </w:r>
      <w:r>
        <w:rPr>
          <w:w w:val="105"/>
          <w:sz w:val="22"/>
        </w:rPr>
        <w:t> recite</w:t>
      </w:r>
      <w:r>
        <w:rPr>
          <w:w w:val="105"/>
          <w:sz w:val="22"/>
        </w:rPr>
        <w:t> phrases</w:t>
      </w:r>
      <w:r>
        <w:rPr>
          <w:w w:val="105"/>
          <w:sz w:val="22"/>
        </w:rPr>
        <w:t> in</w:t>
      </w:r>
      <w:r>
        <w:rPr>
          <w:w w:val="105"/>
          <w:sz w:val="22"/>
        </w:rPr>
        <w:t> dead</w:t>
      </w:r>
      <w:r>
        <w:rPr>
          <w:w w:val="105"/>
          <w:sz w:val="22"/>
        </w:rPr>
        <w:t> lan• guages and</w:t>
      </w:r>
      <w:r>
        <w:rPr>
          <w:w w:val="105"/>
          <w:sz w:val="22"/>
        </w:rPr>
        <w:t> perform</w:t>
      </w:r>
      <w:r>
        <w:rPr>
          <w:w w:val="105"/>
          <w:sz w:val="22"/>
        </w:rPr>
        <w:t> complicated</w:t>
      </w:r>
      <w:r>
        <w:rPr>
          <w:w w:val="105"/>
          <w:sz w:val="22"/>
        </w:rPr>
        <w:t> movements</w:t>
      </w:r>
      <w:r>
        <w:rPr>
          <w:w w:val="105"/>
          <w:sz w:val="22"/>
        </w:rPr>
        <w:t> to</w:t>
      </w:r>
      <w:r>
        <w:rPr>
          <w:w w:val="105"/>
          <w:sz w:val="22"/>
        </w:rPr>
        <w:t> be effective.</w:t>
      </w:r>
      <w:r>
        <w:rPr>
          <w:w w:val="105"/>
          <w:sz w:val="22"/>
        </w:rPr>
        <w:t> If</w:t>
      </w:r>
      <w:r>
        <w:rPr>
          <w:w w:val="105"/>
          <w:sz w:val="22"/>
        </w:rPr>
        <w:t> the</w:t>
      </w:r>
      <w:r>
        <w:rPr>
          <w:w w:val="105"/>
          <w:sz w:val="22"/>
        </w:rPr>
        <w:t> thaumaturge</w:t>
      </w:r>
      <w:r>
        <w:rPr>
          <w:w w:val="105"/>
          <w:sz w:val="22"/>
        </w:rPr>
        <w:t> neglects</w:t>
      </w:r>
      <w:r>
        <w:rPr>
          <w:w w:val="105"/>
          <w:sz w:val="22"/>
        </w:rPr>
        <w:t> to</w:t>
      </w:r>
      <w:r>
        <w:rPr>
          <w:w w:val="105"/>
          <w:sz w:val="22"/>
        </w:rPr>
        <w:t> meet</w:t>
      </w:r>
      <w:r>
        <w:rPr>
          <w:w w:val="105"/>
          <w:sz w:val="22"/>
        </w:rPr>
        <w:t> a single</w:t>
      </w:r>
      <w:r>
        <w:rPr>
          <w:spacing w:val="-15"/>
          <w:w w:val="105"/>
          <w:sz w:val="22"/>
        </w:rPr>
        <w:t> </w:t>
      </w:r>
      <w:r>
        <w:rPr>
          <w:w w:val="105"/>
          <w:sz w:val="22"/>
        </w:rPr>
        <w:t>formulaic</w:t>
      </w:r>
      <w:r>
        <w:rPr>
          <w:spacing w:val="-14"/>
          <w:w w:val="105"/>
          <w:sz w:val="22"/>
        </w:rPr>
        <w:t> </w:t>
      </w:r>
      <w:r>
        <w:rPr>
          <w:w w:val="105"/>
          <w:sz w:val="22"/>
        </w:rPr>
        <w:t>stricture,</w:t>
      </w:r>
      <w:r>
        <w:rPr>
          <w:spacing w:val="-15"/>
          <w:w w:val="105"/>
          <w:sz w:val="22"/>
        </w:rPr>
        <w:t> </w:t>
      </w:r>
      <w:r>
        <w:rPr>
          <w:w w:val="105"/>
          <w:sz w:val="22"/>
        </w:rPr>
        <w:t>the</w:t>
      </w:r>
      <w:r>
        <w:rPr>
          <w:spacing w:val="7"/>
          <w:w w:val="105"/>
          <w:sz w:val="22"/>
        </w:rPr>
        <w:t> </w:t>
      </w:r>
      <w:r>
        <w:rPr>
          <w:w w:val="105"/>
          <w:sz w:val="22"/>
        </w:rPr>
        <w:t>magic</w:t>
      </w:r>
      <w:r>
        <w:rPr>
          <w:spacing w:val="-15"/>
          <w:w w:val="105"/>
          <w:sz w:val="22"/>
        </w:rPr>
        <w:t> </w:t>
      </w:r>
      <w:r>
        <w:rPr>
          <w:w w:val="105"/>
          <w:sz w:val="22"/>
        </w:rPr>
        <w:t>fails</w:t>
      </w:r>
      <w:r>
        <w:rPr>
          <w:spacing w:val="-14"/>
          <w:w w:val="105"/>
          <w:sz w:val="22"/>
        </w:rPr>
        <w:t> </w:t>
      </w:r>
      <w:r>
        <w:rPr>
          <w:w w:val="105"/>
          <w:sz w:val="22"/>
        </w:rPr>
        <w:t>and</w:t>
      </w:r>
      <w:r>
        <w:rPr>
          <w:spacing w:val="-15"/>
          <w:w w:val="105"/>
          <w:sz w:val="22"/>
        </w:rPr>
        <w:t> </w:t>
      </w:r>
      <w:r>
        <w:rPr>
          <w:w w:val="105"/>
          <w:sz w:val="22"/>
        </w:rPr>
        <w:t>all</w:t>
      </w:r>
      <w:r>
        <w:rPr>
          <w:spacing w:val="-9"/>
          <w:w w:val="105"/>
          <w:sz w:val="22"/>
        </w:rPr>
        <w:t> </w:t>
      </w:r>
      <w:r>
        <w:rPr>
          <w:w w:val="105"/>
          <w:sz w:val="22"/>
        </w:rPr>
        <w:t>the effort</w:t>
      </w:r>
      <w:r>
        <w:rPr>
          <w:spacing w:val="-3"/>
          <w:w w:val="105"/>
          <w:sz w:val="22"/>
        </w:rPr>
        <w:t> </w:t>
      </w:r>
      <w:r>
        <w:rPr>
          <w:w w:val="105"/>
          <w:sz w:val="22"/>
        </w:rPr>
        <w:t>expended is</w:t>
      </w:r>
      <w:r>
        <w:rPr>
          <w:spacing w:val="-10"/>
          <w:w w:val="105"/>
          <w:sz w:val="22"/>
        </w:rPr>
        <w:t> </w:t>
      </w:r>
      <w:r>
        <w:rPr>
          <w:w w:val="105"/>
          <w:sz w:val="22"/>
        </w:rPr>
        <w:t>wasted.</w:t>
      </w:r>
      <w:r>
        <w:rPr>
          <w:spacing w:val="-8"/>
          <w:w w:val="105"/>
          <w:sz w:val="22"/>
        </w:rPr>
        <w:t> </w:t>
      </w:r>
      <w:r>
        <w:rPr>
          <w:w w:val="105"/>
          <w:sz w:val="22"/>
        </w:rPr>
        <w:t>Non-initiates</w:t>
      </w:r>
      <w:r>
        <w:rPr>
          <w:spacing w:val="-7"/>
          <w:w w:val="105"/>
          <w:sz w:val="22"/>
        </w:rPr>
        <w:t> </w:t>
      </w:r>
      <w:r>
        <w:rPr>
          <w:w w:val="105"/>
          <w:sz w:val="22"/>
        </w:rPr>
        <w:t>often</w:t>
      </w:r>
      <w:r>
        <w:rPr>
          <w:spacing w:val="-11"/>
          <w:w w:val="105"/>
          <w:sz w:val="22"/>
        </w:rPr>
        <w:t> </w:t>
      </w:r>
      <w:r>
        <w:rPr>
          <w:w w:val="105"/>
          <w:sz w:val="22"/>
        </w:rPr>
        <w:t>won­ der why blood magicians waste time continuing</w:t>
      </w:r>
      <w:r>
        <w:rPr>
          <w:w w:val="105"/>
          <w:sz w:val="22"/>
        </w:rPr>
        <w:t> to study</w:t>
      </w:r>
      <w:r>
        <w:rPr>
          <w:w w:val="105"/>
          <w:sz w:val="22"/>
        </w:rPr>
        <w:t> these restrictive forms</w:t>
      </w:r>
      <w:r>
        <w:rPr>
          <w:spacing w:val="-2"/>
          <w:w w:val="105"/>
          <w:sz w:val="22"/>
        </w:rPr>
        <w:t> </w:t>
      </w:r>
      <w:r>
        <w:rPr>
          <w:w w:val="105"/>
          <w:sz w:val="22"/>
        </w:rPr>
        <w:t>or</w:t>
      </w:r>
      <w:r>
        <w:rPr>
          <w:spacing w:val="-3"/>
          <w:w w:val="105"/>
          <w:sz w:val="22"/>
        </w:rPr>
        <w:t> </w:t>
      </w:r>
      <w:r>
        <w:rPr>
          <w:w w:val="105"/>
          <w:sz w:val="22"/>
        </w:rPr>
        <w:t>even go</w:t>
      </w:r>
      <w:r>
        <w:rPr>
          <w:spacing w:val="-10"/>
          <w:w w:val="105"/>
          <w:sz w:val="22"/>
        </w:rPr>
        <w:t> </w:t>
      </w:r>
      <w:r>
        <w:rPr>
          <w:w w:val="105"/>
          <w:sz w:val="22"/>
        </w:rPr>
        <w:t>so</w:t>
      </w:r>
      <w:r>
        <w:rPr>
          <w:spacing w:val="-10"/>
          <w:w w:val="105"/>
          <w:sz w:val="22"/>
        </w:rPr>
        <w:t> </w:t>
      </w:r>
      <w:r>
        <w:rPr>
          <w:w w:val="105"/>
          <w:sz w:val="22"/>
        </w:rPr>
        <w:t>far as to develop new ones.</w:t>
      </w:r>
    </w:p>
    <w:p>
      <w:pPr>
        <w:spacing w:line="235" w:lineRule="auto" w:before="28"/>
        <w:ind w:left="286" w:right="542" w:firstLine="378"/>
        <w:jc w:val="both"/>
        <w:rPr>
          <w:sz w:val="22"/>
        </w:rPr>
      </w:pPr>
      <w:r>
        <w:rPr>
          <w:w w:val="105"/>
          <w:sz w:val="22"/>
        </w:rPr>
        <w:t>Part</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explanation is</w:t>
      </w:r>
      <w:r>
        <w:rPr>
          <w:spacing w:val="-15"/>
          <w:w w:val="105"/>
          <w:sz w:val="22"/>
        </w:rPr>
        <w:t> </w:t>
      </w:r>
      <w:r>
        <w:rPr>
          <w:w w:val="105"/>
          <w:sz w:val="22"/>
        </w:rPr>
        <w:t>found in</w:t>
      </w:r>
      <w:r>
        <w:rPr>
          <w:spacing w:val="-15"/>
          <w:w w:val="105"/>
          <w:sz w:val="22"/>
        </w:rPr>
        <w:t> </w:t>
      </w:r>
      <w:r>
        <w:rPr>
          <w:w w:val="105"/>
          <w:sz w:val="22"/>
        </w:rPr>
        <w:t>the</w:t>
      </w:r>
      <w:r>
        <w:rPr>
          <w:spacing w:val="-10"/>
          <w:w w:val="105"/>
          <w:sz w:val="22"/>
        </w:rPr>
        <w:t> </w:t>
      </w:r>
      <w:r>
        <w:rPr>
          <w:w w:val="105"/>
          <w:sz w:val="22"/>
        </w:rPr>
        <w:t>history</w:t>
      </w:r>
      <w:r>
        <w:rPr>
          <w:spacing w:val="-10"/>
          <w:w w:val="105"/>
          <w:sz w:val="22"/>
        </w:rPr>
        <w:t> </w:t>
      </w:r>
      <w:r>
        <w:rPr>
          <w:w w:val="105"/>
          <w:sz w:val="22"/>
        </w:rPr>
        <w:t>of Thaumaturgy.</w:t>
      </w:r>
      <w:r>
        <w:rPr>
          <w:w w:val="105"/>
          <w:sz w:val="22"/>
        </w:rPr>
        <w:t> The</w:t>
      </w:r>
      <w:r>
        <w:rPr>
          <w:w w:val="105"/>
          <w:sz w:val="22"/>
        </w:rPr>
        <w:t> blood</w:t>
      </w:r>
      <w:r>
        <w:rPr>
          <w:w w:val="105"/>
          <w:sz w:val="22"/>
        </w:rPr>
        <w:t> magic ritual</w:t>
      </w:r>
      <w:r>
        <w:rPr>
          <w:spacing w:val="-2"/>
          <w:w w:val="105"/>
          <w:sz w:val="22"/>
        </w:rPr>
        <w:t> </w:t>
      </w:r>
      <w:r>
        <w:rPr>
          <w:w w:val="105"/>
          <w:sz w:val="22"/>
        </w:rPr>
        <w:t>was the</w:t>
      </w:r>
      <w:r>
        <w:rPr>
          <w:w w:val="105"/>
          <w:sz w:val="22"/>
        </w:rPr>
        <w:t> first aspect</w:t>
      </w:r>
      <w:r>
        <w:rPr>
          <w:spacing w:val="-15"/>
          <w:w w:val="105"/>
          <w:sz w:val="22"/>
        </w:rPr>
        <w:t> </w:t>
      </w:r>
      <w:r>
        <w:rPr>
          <w:w w:val="105"/>
          <w:sz w:val="22"/>
        </w:rPr>
        <w:t>ofThaumaturgy developed by</w:t>
      </w:r>
      <w:r>
        <w:rPr>
          <w:spacing w:val="-15"/>
          <w:w w:val="105"/>
          <w:sz w:val="22"/>
        </w:rPr>
        <w:t> </w:t>
      </w:r>
      <w:r>
        <w:rPr>
          <w:w w:val="105"/>
          <w:sz w:val="22"/>
        </w:rPr>
        <w:t>Clan</w:t>
      </w:r>
      <w:r>
        <w:rPr>
          <w:spacing w:val="-14"/>
          <w:w w:val="105"/>
          <w:sz w:val="22"/>
        </w:rPr>
        <w:t> </w:t>
      </w:r>
      <w:r>
        <w:rPr>
          <w:w w:val="105"/>
          <w:sz w:val="22"/>
        </w:rPr>
        <w:t>Tremere. The</w:t>
      </w:r>
      <w:r>
        <w:rPr>
          <w:spacing w:val="-8"/>
          <w:w w:val="105"/>
          <w:sz w:val="22"/>
        </w:rPr>
        <w:t> </w:t>
      </w:r>
      <w:r>
        <w:rPr>
          <w:w w:val="105"/>
          <w:sz w:val="22"/>
        </w:rPr>
        <w:t>original</w:t>
      </w:r>
      <w:r>
        <w:rPr>
          <w:spacing w:val="-11"/>
          <w:w w:val="105"/>
          <w:sz w:val="22"/>
        </w:rPr>
        <w:t> </w:t>
      </w:r>
      <w:r>
        <w:rPr>
          <w:w w:val="105"/>
          <w:sz w:val="22"/>
        </w:rPr>
        <w:t>practitioners</w:t>
      </w:r>
      <w:r>
        <w:rPr>
          <w:spacing w:val="-5"/>
          <w:w w:val="105"/>
          <w:sz w:val="22"/>
        </w:rPr>
        <w:t> </w:t>
      </w:r>
      <w:r>
        <w:rPr>
          <w:w w:val="105"/>
          <w:sz w:val="22"/>
        </w:rPr>
        <w:t>were</w:t>
      </w:r>
      <w:r>
        <w:rPr>
          <w:spacing w:val="-15"/>
          <w:w w:val="105"/>
          <w:sz w:val="22"/>
        </w:rPr>
        <w:t> </w:t>
      </w:r>
      <w:r>
        <w:rPr>
          <w:w w:val="105"/>
          <w:sz w:val="22"/>
        </w:rPr>
        <w:t>accustomed to</w:t>
      </w:r>
      <w:r>
        <w:rPr>
          <w:spacing w:val="-6"/>
          <w:w w:val="105"/>
          <w:sz w:val="22"/>
        </w:rPr>
        <w:t> </w:t>
      </w:r>
      <w:r>
        <w:rPr>
          <w:w w:val="105"/>
          <w:sz w:val="22"/>
        </w:rPr>
        <w:t>intri• </w:t>
      </w:r>
      <w:r>
        <w:rPr>
          <w:sz w:val="22"/>
        </w:rPr>
        <w:t>cate formulae and complex</w:t>
      </w:r>
      <w:r>
        <w:rPr>
          <w:spacing w:val="40"/>
          <w:sz w:val="22"/>
        </w:rPr>
        <w:t> </w:t>
      </w:r>
      <w:r>
        <w:rPr>
          <w:sz w:val="22"/>
        </w:rPr>
        <w:t>ritual; Tremere, Goratrix </w:t>
      </w:r>
      <w:r>
        <w:rPr>
          <w:w w:val="105"/>
          <w:sz w:val="22"/>
        </w:rPr>
        <w:t>and</w:t>
      </w:r>
      <w:r>
        <w:rPr>
          <w:w w:val="105"/>
          <w:sz w:val="22"/>
        </w:rPr>
        <w:t> the</w:t>
      </w:r>
      <w:r>
        <w:rPr>
          <w:w w:val="105"/>
          <w:sz w:val="22"/>
        </w:rPr>
        <w:t> other</w:t>
      </w:r>
      <w:r>
        <w:rPr>
          <w:w w:val="105"/>
          <w:sz w:val="22"/>
        </w:rPr>
        <w:t> founding</w:t>
      </w:r>
      <w:r>
        <w:rPr>
          <w:w w:val="105"/>
          <w:sz w:val="22"/>
        </w:rPr>
        <w:t> members</w:t>
      </w:r>
      <w:r>
        <w:rPr>
          <w:w w:val="105"/>
          <w:sz w:val="22"/>
        </w:rPr>
        <w:t> had</w:t>
      </w:r>
      <w:r>
        <w:rPr>
          <w:w w:val="105"/>
          <w:sz w:val="22"/>
        </w:rPr>
        <w:t> spent</w:t>
      </w:r>
      <w:r>
        <w:rPr>
          <w:w w:val="105"/>
          <w:sz w:val="22"/>
        </w:rPr>
        <w:t> their </w:t>
      </w:r>
      <w:r>
        <w:rPr>
          <w:spacing w:val="-2"/>
          <w:w w:val="105"/>
          <w:sz w:val="22"/>
        </w:rPr>
        <w:t>mortal</w:t>
      </w:r>
      <w:r>
        <w:rPr>
          <w:spacing w:val="-13"/>
          <w:w w:val="105"/>
          <w:sz w:val="22"/>
        </w:rPr>
        <w:t> </w:t>
      </w:r>
      <w:r>
        <w:rPr>
          <w:spacing w:val="-2"/>
          <w:w w:val="105"/>
          <w:sz w:val="22"/>
        </w:rPr>
        <w:t>lives</w:t>
      </w:r>
      <w:r>
        <w:rPr>
          <w:spacing w:val="-12"/>
          <w:w w:val="105"/>
          <w:sz w:val="22"/>
        </w:rPr>
        <w:t> </w:t>
      </w:r>
      <w:r>
        <w:rPr>
          <w:spacing w:val="-2"/>
          <w:w w:val="105"/>
          <w:sz w:val="22"/>
        </w:rPr>
        <w:t>studying</w:t>
      </w:r>
      <w:r>
        <w:rPr>
          <w:spacing w:val="-7"/>
          <w:w w:val="105"/>
          <w:sz w:val="22"/>
        </w:rPr>
        <w:t> </w:t>
      </w:r>
      <w:r>
        <w:rPr>
          <w:spacing w:val="-2"/>
          <w:w w:val="105"/>
          <w:sz w:val="22"/>
        </w:rPr>
        <w:t>these</w:t>
      </w:r>
      <w:r>
        <w:rPr>
          <w:spacing w:val="-9"/>
          <w:w w:val="105"/>
          <w:sz w:val="22"/>
        </w:rPr>
        <w:t> </w:t>
      </w:r>
      <w:r>
        <w:rPr>
          <w:spacing w:val="-2"/>
          <w:w w:val="105"/>
          <w:sz w:val="22"/>
        </w:rPr>
        <w:t>Hermetic</w:t>
      </w:r>
      <w:r>
        <w:rPr>
          <w:spacing w:val="8"/>
          <w:w w:val="105"/>
          <w:sz w:val="22"/>
        </w:rPr>
        <w:t> </w:t>
      </w:r>
      <w:r>
        <w:rPr>
          <w:spacing w:val="-2"/>
          <w:w w:val="105"/>
          <w:sz w:val="22"/>
        </w:rPr>
        <w:t>applications. </w:t>
      </w:r>
      <w:r>
        <w:rPr>
          <w:spacing w:val="-2"/>
          <w:w w:val="105"/>
          <w:sz w:val="24"/>
        </w:rPr>
        <w:t>It </w:t>
      </w:r>
      <w:r>
        <w:rPr>
          <w:w w:val="105"/>
          <w:sz w:val="22"/>
        </w:rPr>
        <w:t>was only natural they would</w:t>
      </w:r>
      <w:r>
        <w:rPr>
          <w:w w:val="105"/>
          <w:sz w:val="22"/>
        </w:rPr>
        <w:t> maintain</w:t>
      </w:r>
      <w:r>
        <w:rPr>
          <w:w w:val="105"/>
          <w:sz w:val="22"/>
        </w:rPr>
        <w:t> this affinity when they laid the foundation of the</w:t>
      </w:r>
      <w:r>
        <w:rPr>
          <w:spacing w:val="40"/>
          <w:w w:val="105"/>
          <w:sz w:val="22"/>
        </w:rPr>
        <w:t> </w:t>
      </w:r>
      <w:r>
        <w:rPr>
          <w:w w:val="105"/>
          <w:sz w:val="22"/>
        </w:rPr>
        <w:t>Discipline.</w:t>
      </w:r>
    </w:p>
    <w:p>
      <w:pPr>
        <w:spacing w:line="237" w:lineRule="auto" w:before="25"/>
        <w:ind w:left="275" w:right="546" w:firstLine="381"/>
        <w:jc w:val="both"/>
        <w:rPr>
          <w:sz w:val="22"/>
        </w:rPr>
      </w:pPr>
      <w:r>
        <w:rPr>
          <w:w w:val="105"/>
          <w:sz w:val="22"/>
        </w:rPr>
        <w:t>As</w:t>
      </w:r>
      <w:r>
        <w:rPr>
          <w:w w:val="105"/>
          <w:sz w:val="22"/>
        </w:rPr>
        <w:t> the</w:t>
      </w:r>
      <w:r>
        <w:rPr>
          <w:w w:val="105"/>
          <w:sz w:val="22"/>
        </w:rPr>
        <w:t> early</w:t>
      </w:r>
      <w:r>
        <w:rPr>
          <w:w w:val="105"/>
          <w:sz w:val="22"/>
        </w:rPr>
        <w:t> Warlocks</w:t>
      </w:r>
      <w:r>
        <w:rPr>
          <w:w w:val="105"/>
          <w:sz w:val="22"/>
        </w:rPr>
        <w:t> sought</w:t>
      </w:r>
      <w:r>
        <w:rPr>
          <w:w w:val="105"/>
          <w:sz w:val="22"/>
        </w:rPr>
        <w:t> a</w:t>
      </w:r>
      <w:r>
        <w:rPr>
          <w:w w:val="105"/>
          <w:sz w:val="22"/>
        </w:rPr>
        <w:t> weapon</w:t>
      </w:r>
      <w:r>
        <w:rPr>
          <w:w w:val="105"/>
          <w:sz w:val="22"/>
        </w:rPr>
        <w:t> with which</w:t>
      </w:r>
      <w:r>
        <w:rPr>
          <w:spacing w:val="-1"/>
          <w:w w:val="105"/>
          <w:sz w:val="22"/>
        </w:rPr>
        <w:t> </w:t>
      </w:r>
      <w:r>
        <w:rPr>
          <w:w w:val="105"/>
          <w:sz w:val="22"/>
        </w:rPr>
        <w:t>to</w:t>
      </w:r>
      <w:r>
        <w:rPr>
          <w:spacing w:val="-6"/>
          <w:w w:val="105"/>
          <w:sz w:val="22"/>
        </w:rPr>
        <w:t> </w:t>
      </w:r>
      <w:r>
        <w:rPr>
          <w:w w:val="105"/>
          <w:sz w:val="22"/>
        </w:rPr>
        <w:t>defend</w:t>
      </w:r>
      <w:r>
        <w:rPr>
          <w:spacing w:val="-3"/>
          <w:w w:val="105"/>
          <w:sz w:val="22"/>
        </w:rPr>
        <w:t> </w:t>
      </w:r>
      <w:r>
        <w:rPr>
          <w:w w:val="105"/>
          <w:sz w:val="22"/>
        </w:rPr>
        <w:t>themselves</w:t>
      </w:r>
      <w:r>
        <w:rPr>
          <w:spacing w:val="-10"/>
          <w:w w:val="105"/>
          <w:sz w:val="22"/>
        </w:rPr>
        <w:t> </w:t>
      </w:r>
      <w:r>
        <w:rPr>
          <w:w w:val="105"/>
          <w:sz w:val="22"/>
        </w:rPr>
        <w:t>from</w:t>
      </w:r>
      <w:r>
        <w:rPr>
          <w:spacing w:val="-15"/>
          <w:w w:val="105"/>
          <w:sz w:val="22"/>
        </w:rPr>
        <w:t> </w:t>
      </w:r>
      <w:r>
        <w:rPr>
          <w:w w:val="105"/>
          <w:sz w:val="22"/>
        </w:rPr>
        <w:t>other</w:t>
      </w:r>
      <w:r>
        <w:rPr>
          <w:spacing w:val="-6"/>
          <w:w w:val="105"/>
          <w:sz w:val="22"/>
        </w:rPr>
        <w:t> </w:t>
      </w:r>
      <w:r>
        <w:rPr>
          <w:w w:val="105"/>
          <w:sz w:val="22"/>
        </w:rPr>
        <w:t>hostile</w:t>
      </w:r>
      <w:r>
        <w:rPr>
          <w:spacing w:val="-2"/>
          <w:w w:val="105"/>
          <w:sz w:val="22"/>
        </w:rPr>
        <w:t> </w:t>
      </w:r>
      <w:r>
        <w:rPr>
          <w:w w:val="105"/>
          <w:sz w:val="22"/>
        </w:rPr>
        <w:t>Kin• dred,</w:t>
      </w:r>
      <w:r>
        <w:rPr>
          <w:spacing w:val="-15"/>
          <w:w w:val="105"/>
          <w:sz w:val="22"/>
        </w:rPr>
        <w:t> </w:t>
      </w:r>
      <w:r>
        <w:rPr>
          <w:w w:val="105"/>
          <w:sz w:val="22"/>
        </w:rPr>
        <w:t>theydelved</w:t>
      </w:r>
      <w:r>
        <w:rPr>
          <w:spacing w:val="-14"/>
          <w:w w:val="105"/>
          <w:sz w:val="22"/>
        </w:rPr>
        <w:t> </w:t>
      </w:r>
      <w:r>
        <w:rPr>
          <w:w w:val="105"/>
          <w:sz w:val="22"/>
        </w:rPr>
        <w:t>into</w:t>
      </w:r>
      <w:r>
        <w:rPr>
          <w:spacing w:val="-15"/>
          <w:w w:val="105"/>
          <w:sz w:val="22"/>
        </w:rPr>
        <w:t> </w:t>
      </w:r>
      <w:r>
        <w:rPr>
          <w:w w:val="105"/>
          <w:sz w:val="22"/>
        </w:rPr>
        <w:t>previously</w:t>
      </w:r>
      <w:r>
        <w:rPr>
          <w:spacing w:val="-14"/>
          <w:w w:val="105"/>
          <w:sz w:val="22"/>
        </w:rPr>
        <w:t> </w:t>
      </w:r>
      <w:r>
        <w:rPr>
          <w:w w:val="105"/>
          <w:sz w:val="22"/>
        </w:rPr>
        <w:t>shunned</w:t>
      </w:r>
      <w:r>
        <w:rPr>
          <w:spacing w:val="-15"/>
          <w:w w:val="105"/>
          <w:sz w:val="22"/>
        </w:rPr>
        <w:t> </w:t>
      </w:r>
      <w:r>
        <w:rPr>
          <w:w w:val="105"/>
          <w:sz w:val="22"/>
        </w:rPr>
        <w:t>tomes</w:t>
      </w:r>
      <w:r>
        <w:rPr>
          <w:spacing w:val="-14"/>
          <w:w w:val="105"/>
          <w:sz w:val="22"/>
        </w:rPr>
        <w:t> </w:t>
      </w:r>
      <w:r>
        <w:rPr>
          <w:w w:val="105"/>
          <w:sz w:val="22"/>
        </w:rPr>
        <w:t>and writings they had</w:t>
      </w:r>
      <w:r>
        <w:rPr>
          <w:w w:val="105"/>
          <w:sz w:val="22"/>
        </w:rPr>
        <w:t> avoided as blasphemous</w:t>
      </w:r>
      <w:r>
        <w:rPr>
          <w:w w:val="105"/>
          <w:sz w:val="22"/>
        </w:rPr>
        <w:t> prior</w:t>
      </w:r>
      <w:r>
        <w:rPr>
          <w:w w:val="105"/>
          <w:sz w:val="22"/>
        </w:rPr>
        <w:t> </w:t>
      </w:r>
      <w:r>
        <w:rPr>
          <w:w w:val="105"/>
          <w:sz w:val="20"/>
        </w:rPr>
        <w:t>to </w:t>
      </w:r>
      <w:r>
        <w:rPr>
          <w:w w:val="105"/>
          <w:sz w:val="22"/>
        </w:rPr>
        <w:t>their</w:t>
      </w:r>
      <w:r>
        <w:rPr>
          <w:w w:val="105"/>
          <w:sz w:val="22"/>
        </w:rPr>
        <w:t> transformation. They</w:t>
      </w:r>
      <w:r>
        <w:rPr>
          <w:w w:val="105"/>
          <w:sz w:val="22"/>
        </w:rPr>
        <w:t> unearthed</w:t>
      </w:r>
      <w:r>
        <w:rPr>
          <w:w w:val="105"/>
          <w:sz w:val="22"/>
        </w:rPr>
        <w:t> long-forgot­ </w:t>
      </w:r>
      <w:r>
        <w:rPr>
          <w:spacing w:val="-2"/>
          <w:w w:val="105"/>
          <w:sz w:val="22"/>
        </w:rPr>
        <w:t>ten</w:t>
      </w:r>
      <w:r>
        <w:rPr>
          <w:spacing w:val="8"/>
          <w:w w:val="105"/>
          <w:sz w:val="22"/>
        </w:rPr>
        <w:t> </w:t>
      </w:r>
      <w:r>
        <w:rPr>
          <w:spacing w:val="-2"/>
          <w:w w:val="105"/>
          <w:sz w:val="22"/>
        </w:rPr>
        <w:t>blood-soaked rites</w:t>
      </w:r>
      <w:r>
        <w:rPr>
          <w:spacing w:val="-13"/>
          <w:w w:val="105"/>
          <w:sz w:val="22"/>
        </w:rPr>
        <w:t> </w:t>
      </w:r>
      <w:r>
        <w:rPr>
          <w:spacing w:val="-2"/>
          <w:w w:val="105"/>
          <w:sz w:val="22"/>
        </w:rPr>
        <w:t>and</w:t>
      </w:r>
      <w:r>
        <w:rPr>
          <w:spacing w:val="-12"/>
          <w:w w:val="105"/>
          <w:sz w:val="22"/>
        </w:rPr>
        <w:t> </w:t>
      </w:r>
      <w:r>
        <w:rPr>
          <w:spacing w:val="-2"/>
          <w:w w:val="105"/>
          <w:sz w:val="22"/>
        </w:rPr>
        <w:t>reworked</w:t>
      </w:r>
      <w:r>
        <w:rPr>
          <w:spacing w:val="-4"/>
          <w:w w:val="105"/>
          <w:sz w:val="22"/>
        </w:rPr>
        <w:t> </w:t>
      </w:r>
      <w:r>
        <w:rPr>
          <w:spacing w:val="-2"/>
          <w:w w:val="105"/>
          <w:sz w:val="22"/>
        </w:rPr>
        <w:t>them</w:t>
      </w:r>
      <w:r>
        <w:rPr>
          <w:spacing w:val="-13"/>
          <w:w w:val="105"/>
          <w:sz w:val="22"/>
        </w:rPr>
        <w:t> </w:t>
      </w:r>
      <w:r>
        <w:rPr>
          <w:spacing w:val="-2"/>
          <w:w w:val="105"/>
          <w:sz w:val="22"/>
        </w:rPr>
        <w:t>according </w:t>
      </w:r>
      <w:r>
        <w:rPr>
          <w:w w:val="105"/>
          <w:sz w:val="22"/>
        </w:rPr>
        <w:t>their</w:t>
      </w:r>
      <w:r>
        <w:rPr>
          <w:spacing w:val="-15"/>
          <w:w w:val="105"/>
          <w:sz w:val="22"/>
        </w:rPr>
        <w:t> </w:t>
      </w:r>
      <w:r>
        <w:rPr>
          <w:w w:val="105"/>
          <w:sz w:val="22"/>
        </w:rPr>
        <w:t>own</w:t>
      </w:r>
      <w:r>
        <w:rPr>
          <w:spacing w:val="-14"/>
          <w:w w:val="105"/>
          <w:sz w:val="22"/>
        </w:rPr>
        <w:t> </w:t>
      </w:r>
      <w:r>
        <w:rPr>
          <w:w w:val="105"/>
          <w:sz w:val="22"/>
        </w:rPr>
        <w:t>skills.</w:t>
      </w:r>
      <w:r>
        <w:rPr>
          <w:spacing w:val="-15"/>
          <w:w w:val="105"/>
          <w:sz w:val="22"/>
        </w:rPr>
        <w:t> </w:t>
      </w:r>
      <w:r>
        <w:rPr>
          <w:w w:val="105"/>
          <w:sz w:val="22"/>
        </w:rPr>
        <w:t>It</w:t>
      </w:r>
      <w:r>
        <w:rPr>
          <w:spacing w:val="-14"/>
          <w:w w:val="105"/>
          <w:sz w:val="22"/>
        </w:rPr>
        <w:t> </w:t>
      </w:r>
      <w:r>
        <w:rPr>
          <w:w w:val="105"/>
          <w:sz w:val="22"/>
        </w:rPr>
        <w:t>was</w:t>
      </w:r>
      <w:r>
        <w:rPr>
          <w:spacing w:val="-15"/>
          <w:w w:val="105"/>
          <w:sz w:val="22"/>
        </w:rPr>
        <w:t> </w:t>
      </w:r>
      <w:r>
        <w:rPr>
          <w:w w:val="105"/>
          <w:sz w:val="22"/>
        </w:rPr>
        <w:t>during</w:t>
      </w:r>
      <w:r>
        <w:rPr>
          <w:spacing w:val="-14"/>
          <w:w w:val="105"/>
          <w:sz w:val="22"/>
        </w:rPr>
        <w:t> </w:t>
      </w:r>
      <w:r>
        <w:rPr>
          <w:w w:val="105"/>
          <w:sz w:val="22"/>
        </w:rPr>
        <w:t>this</w:t>
      </w:r>
      <w:r>
        <w:rPr>
          <w:spacing w:val="-15"/>
          <w:w w:val="105"/>
          <w:sz w:val="22"/>
        </w:rPr>
        <w:t> </w:t>
      </w:r>
      <w:r>
        <w:rPr>
          <w:w w:val="105"/>
          <w:sz w:val="22"/>
        </w:rPr>
        <w:t>time</w:t>
      </w:r>
      <w:r>
        <w:rPr>
          <w:spacing w:val="-14"/>
          <w:w w:val="105"/>
          <w:sz w:val="22"/>
        </w:rPr>
        <w:t> </w:t>
      </w:r>
      <w:r>
        <w:rPr>
          <w:w w:val="105"/>
          <w:sz w:val="22"/>
        </w:rPr>
        <w:t>that</w:t>
      </w:r>
      <w:r>
        <w:rPr>
          <w:spacing w:val="-14"/>
          <w:w w:val="105"/>
          <w:sz w:val="22"/>
        </w:rPr>
        <w:t> </w:t>
      </w:r>
      <w:r>
        <w:rPr>
          <w:w w:val="105"/>
          <w:sz w:val="22"/>
        </w:rPr>
        <w:t>the</w:t>
      </w:r>
      <w:r>
        <w:rPr>
          <w:spacing w:val="-15"/>
          <w:w w:val="105"/>
          <w:sz w:val="22"/>
        </w:rPr>
        <w:t> </w:t>
      </w:r>
      <w:r>
        <w:rPr>
          <w:w w:val="105"/>
          <w:sz w:val="22"/>
        </w:rPr>
        <w:t>magi </w:t>
      </w:r>
      <w:r>
        <w:rPr>
          <w:sz w:val="22"/>
        </w:rPr>
        <w:t>developed the first wards against Kindred and</w:t>
      </w:r>
      <w:r>
        <w:rPr>
          <w:spacing w:val="-7"/>
          <w:sz w:val="22"/>
        </w:rPr>
        <w:t> </w:t>
      </w:r>
      <w:r>
        <w:rPr>
          <w:sz w:val="22"/>
        </w:rPr>
        <w:t>ghouls </w:t>
      </w:r>
      <w:r>
        <w:rPr>
          <w:w w:val="105"/>
          <w:sz w:val="22"/>
        </w:rPr>
        <w:t>to</w:t>
      </w:r>
      <w:r>
        <w:rPr>
          <w:spacing w:val="-15"/>
          <w:w w:val="105"/>
          <w:sz w:val="22"/>
        </w:rPr>
        <w:t> </w:t>
      </w:r>
      <w:r>
        <w:rPr>
          <w:w w:val="105"/>
          <w:sz w:val="22"/>
        </w:rPr>
        <w:t>protect</w:t>
      </w:r>
      <w:r>
        <w:rPr>
          <w:spacing w:val="-14"/>
          <w:w w:val="105"/>
          <w:sz w:val="22"/>
        </w:rPr>
        <w:t> </w:t>
      </w:r>
      <w:r>
        <w:rPr>
          <w:w w:val="105"/>
          <w:sz w:val="22"/>
        </w:rPr>
        <w:t>their</w:t>
      </w:r>
      <w:r>
        <w:rPr>
          <w:spacing w:val="-15"/>
          <w:w w:val="105"/>
          <w:sz w:val="22"/>
        </w:rPr>
        <w:t> </w:t>
      </w:r>
      <w:r>
        <w:rPr>
          <w:w w:val="105"/>
          <w:sz w:val="22"/>
        </w:rPr>
        <w:t>sanctuaries;</w:t>
      </w:r>
      <w:r>
        <w:rPr>
          <w:spacing w:val="-14"/>
          <w:w w:val="105"/>
          <w:sz w:val="22"/>
        </w:rPr>
        <w:t> </w:t>
      </w:r>
      <w:r>
        <w:rPr>
          <w:w w:val="105"/>
          <w:sz w:val="22"/>
        </w:rPr>
        <w:t>Flesh</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Fiery</w:t>
      </w:r>
      <w:r>
        <w:rPr>
          <w:spacing w:val="-14"/>
          <w:w w:val="105"/>
          <w:sz w:val="22"/>
        </w:rPr>
        <w:t> </w:t>
      </w:r>
      <w:r>
        <w:rPr>
          <w:w w:val="105"/>
          <w:sz w:val="22"/>
        </w:rPr>
        <w:t>Touch and Wake with Evening's</w:t>
      </w:r>
      <w:r>
        <w:rPr>
          <w:w w:val="105"/>
          <w:sz w:val="22"/>
        </w:rPr>
        <w:t> Freshness also</w:t>
      </w:r>
      <w:r>
        <w:rPr>
          <w:spacing w:val="-1"/>
          <w:w w:val="105"/>
          <w:sz w:val="22"/>
        </w:rPr>
        <w:t> </w:t>
      </w:r>
      <w:r>
        <w:rPr>
          <w:w w:val="105"/>
          <w:sz w:val="22"/>
        </w:rPr>
        <w:t>appear</w:t>
      </w:r>
      <w:r>
        <w:rPr>
          <w:w w:val="105"/>
          <w:sz w:val="22"/>
        </w:rPr>
        <w:t> to trace their origins back</w:t>
      </w:r>
      <w:r>
        <w:rPr>
          <w:w w:val="105"/>
          <w:sz w:val="22"/>
        </w:rPr>
        <w:t> to</w:t>
      </w:r>
      <w:r>
        <w:rPr>
          <w:w w:val="105"/>
          <w:sz w:val="22"/>
        </w:rPr>
        <w:t> those first nights. Using </w:t>
      </w:r>
      <w:r>
        <w:rPr>
          <w:sz w:val="22"/>
        </w:rPr>
        <w:t>these</w:t>
      </w:r>
      <w:r>
        <w:rPr>
          <w:spacing w:val="-14"/>
          <w:sz w:val="22"/>
        </w:rPr>
        <w:t> </w:t>
      </w:r>
      <w:r>
        <w:rPr>
          <w:sz w:val="22"/>
        </w:rPr>
        <w:t>first</w:t>
      </w:r>
      <w:r>
        <w:rPr>
          <w:spacing w:val="-12"/>
          <w:sz w:val="22"/>
        </w:rPr>
        <w:t> </w:t>
      </w:r>
      <w:r>
        <w:rPr>
          <w:sz w:val="22"/>
        </w:rPr>
        <w:t>rituals, the Warlocks balked the</w:t>
      </w:r>
      <w:r>
        <w:rPr>
          <w:spacing w:val="29"/>
          <w:sz w:val="22"/>
        </w:rPr>
        <w:t> </w:t>
      </w:r>
      <w:r>
        <w:rPr>
          <w:sz w:val="22"/>
        </w:rPr>
        <w:t>assaults</w:t>
      </w:r>
      <w:r>
        <w:rPr>
          <w:spacing w:val="-5"/>
          <w:sz w:val="22"/>
        </w:rPr>
        <w:t> </w:t>
      </w:r>
      <w:r>
        <w:rPr>
          <w:sz w:val="22"/>
        </w:rPr>
        <w:t>of </w:t>
      </w:r>
      <w:r>
        <w:rPr>
          <w:w w:val="105"/>
          <w:sz w:val="22"/>
        </w:rPr>
        <w:t>their</w:t>
      </w:r>
      <w:r>
        <w:rPr>
          <w:w w:val="105"/>
          <w:sz w:val="22"/>
        </w:rPr>
        <w:t> foes</w:t>
      </w:r>
      <w:r>
        <w:rPr>
          <w:w w:val="105"/>
          <w:sz w:val="22"/>
        </w:rPr>
        <w:t> until</w:t>
      </w:r>
      <w:r>
        <w:rPr>
          <w:w w:val="105"/>
          <w:sz w:val="22"/>
        </w:rPr>
        <w:t> they were able</w:t>
      </w:r>
      <w:r>
        <w:rPr>
          <w:w w:val="105"/>
          <w:sz w:val="22"/>
        </w:rPr>
        <w:t> to</w:t>
      </w:r>
      <w:r>
        <w:rPr>
          <w:w w:val="105"/>
          <w:sz w:val="22"/>
        </w:rPr>
        <w:t> develop</w:t>
      </w:r>
      <w:r>
        <w:rPr>
          <w:w w:val="105"/>
          <w:sz w:val="22"/>
        </w:rPr>
        <w:t> other means to exploit the power of vitae.</w:t>
      </w:r>
    </w:p>
    <w:p>
      <w:pPr>
        <w:spacing w:line="240" w:lineRule="auto" w:before="23"/>
        <w:ind w:left="275" w:right="545" w:firstLine="369"/>
        <w:jc w:val="right"/>
        <w:rPr>
          <w:sz w:val="22"/>
        </w:rPr>
      </w:pPr>
      <w:r>
        <w:rPr>
          <w:w w:val="105"/>
          <w:sz w:val="22"/>
        </w:rPr>
        <w:t>However,</w:t>
      </w:r>
      <w:r>
        <w:rPr>
          <w:w w:val="105"/>
          <w:sz w:val="22"/>
        </w:rPr>
        <w:t> even after the</w:t>
      </w:r>
      <w:r>
        <w:rPr>
          <w:w w:val="105"/>
          <w:sz w:val="22"/>
        </w:rPr>
        <w:t> clan began to experi­ ment</w:t>
      </w:r>
      <w:r>
        <w:rPr>
          <w:spacing w:val="40"/>
          <w:w w:val="105"/>
          <w:sz w:val="22"/>
        </w:rPr>
        <w:t> </w:t>
      </w:r>
      <w:r>
        <w:rPr>
          <w:w w:val="105"/>
          <w:sz w:val="22"/>
        </w:rPr>
        <w:t>with</w:t>
      </w:r>
      <w:r>
        <w:rPr>
          <w:spacing w:val="40"/>
          <w:w w:val="105"/>
          <w:sz w:val="22"/>
        </w:rPr>
        <w:t> </w:t>
      </w:r>
      <w:r>
        <w:rPr>
          <w:w w:val="105"/>
          <w:sz w:val="22"/>
        </w:rPr>
        <w:t>the</w:t>
      </w:r>
      <w:r>
        <w:rPr>
          <w:spacing w:val="40"/>
          <w:w w:val="105"/>
          <w:sz w:val="22"/>
        </w:rPr>
        <w:t> </w:t>
      </w:r>
      <w:r>
        <w:rPr>
          <w:w w:val="105"/>
          <w:sz w:val="22"/>
        </w:rPr>
        <w:t>paths,</w:t>
      </w:r>
      <w:r>
        <w:rPr>
          <w:spacing w:val="40"/>
          <w:w w:val="105"/>
          <w:sz w:val="22"/>
        </w:rPr>
        <w:t> </w:t>
      </w:r>
      <w:r>
        <w:rPr>
          <w:w w:val="105"/>
          <w:sz w:val="22"/>
        </w:rPr>
        <w:t>the</w:t>
      </w:r>
      <w:r>
        <w:rPr>
          <w:spacing w:val="40"/>
          <w:w w:val="105"/>
          <w:sz w:val="22"/>
        </w:rPr>
        <w:t> </w:t>
      </w:r>
      <w:r>
        <w:rPr>
          <w:w w:val="105"/>
          <w:sz w:val="22"/>
        </w:rPr>
        <w:t>Warlocks</w:t>
      </w:r>
      <w:r>
        <w:rPr>
          <w:spacing w:val="40"/>
          <w:w w:val="105"/>
          <w:sz w:val="22"/>
        </w:rPr>
        <w:t> </w:t>
      </w:r>
      <w:r>
        <w:rPr>
          <w:w w:val="105"/>
          <w:sz w:val="22"/>
        </w:rPr>
        <w:t>clung</w:t>
      </w:r>
      <w:r>
        <w:rPr>
          <w:spacing w:val="40"/>
          <w:w w:val="105"/>
          <w:sz w:val="22"/>
        </w:rPr>
        <w:t> </w:t>
      </w:r>
      <w:r>
        <w:rPr>
          <w:w w:val="105"/>
          <w:sz w:val="22"/>
        </w:rPr>
        <w:t>to</w:t>
      </w:r>
      <w:r>
        <w:rPr>
          <w:spacing w:val="40"/>
          <w:w w:val="105"/>
          <w:sz w:val="22"/>
        </w:rPr>
        <w:t> </w:t>
      </w:r>
      <w:r>
        <w:rPr>
          <w:w w:val="105"/>
          <w:sz w:val="22"/>
        </w:rPr>
        <w:t>the ancient</w:t>
      </w:r>
      <w:r>
        <w:rPr>
          <w:spacing w:val="-2"/>
          <w:w w:val="105"/>
          <w:sz w:val="22"/>
        </w:rPr>
        <w:t> </w:t>
      </w:r>
      <w:r>
        <w:rPr>
          <w:w w:val="105"/>
          <w:sz w:val="22"/>
        </w:rPr>
        <w:t>forms</w:t>
      </w:r>
      <w:r>
        <w:rPr>
          <w:spacing w:val="-8"/>
          <w:w w:val="105"/>
          <w:sz w:val="22"/>
        </w:rPr>
        <w:t> </w:t>
      </w:r>
      <w:r>
        <w:rPr>
          <w:w w:val="105"/>
          <w:sz w:val="22"/>
        </w:rPr>
        <w:t>of rituals.</w:t>
      </w:r>
      <w:r>
        <w:rPr>
          <w:spacing w:val="-21"/>
          <w:w w:val="105"/>
          <w:sz w:val="22"/>
        </w:rPr>
        <w:t> </w:t>
      </w:r>
      <w:r>
        <w:rPr>
          <w:w w:val="105"/>
          <w:sz w:val="22"/>
        </w:rPr>
        <w:t>Clan</w:t>
      </w:r>
      <w:r>
        <w:rPr>
          <w:spacing w:val="-19"/>
          <w:w w:val="105"/>
          <w:sz w:val="22"/>
        </w:rPr>
        <w:t> </w:t>
      </w:r>
      <w:r>
        <w:rPr>
          <w:w w:val="105"/>
          <w:sz w:val="22"/>
        </w:rPr>
        <w:t>Tremere isn't the</w:t>
      </w:r>
      <w:r>
        <w:rPr>
          <w:spacing w:val="-2"/>
          <w:w w:val="105"/>
          <w:sz w:val="22"/>
        </w:rPr>
        <w:t> </w:t>
      </w:r>
      <w:r>
        <w:rPr>
          <w:w w:val="105"/>
          <w:sz w:val="22"/>
        </w:rPr>
        <w:t>type to</w:t>
      </w:r>
      <w:r>
        <w:rPr>
          <w:spacing w:val="-18"/>
          <w:w w:val="105"/>
          <w:sz w:val="22"/>
        </w:rPr>
        <w:t> </w:t>
      </w:r>
      <w:r>
        <w:rPr>
          <w:w w:val="105"/>
          <w:sz w:val="22"/>
        </w:rPr>
        <w:t>continue</w:t>
      </w:r>
      <w:r>
        <w:rPr>
          <w:spacing w:val="-12"/>
          <w:w w:val="105"/>
          <w:sz w:val="22"/>
        </w:rPr>
        <w:t> </w:t>
      </w:r>
      <w:r>
        <w:rPr>
          <w:w w:val="105"/>
          <w:sz w:val="22"/>
        </w:rPr>
        <w:t>a</w:t>
      </w:r>
      <w:r>
        <w:rPr>
          <w:spacing w:val="-28"/>
          <w:w w:val="105"/>
          <w:sz w:val="22"/>
        </w:rPr>
        <w:t> </w:t>
      </w:r>
      <w:r>
        <w:rPr>
          <w:w w:val="105"/>
          <w:sz w:val="22"/>
        </w:rPr>
        <w:t>practice</w:t>
      </w:r>
      <w:r>
        <w:rPr>
          <w:spacing w:val="-13"/>
          <w:w w:val="105"/>
          <w:sz w:val="22"/>
        </w:rPr>
        <w:t> </w:t>
      </w:r>
      <w:r>
        <w:rPr>
          <w:w w:val="105"/>
          <w:sz w:val="22"/>
        </w:rPr>
        <w:t>merely</w:t>
      </w:r>
      <w:r>
        <w:rPr>
          <w:spacing w:val="-11"/>
          <w:w w:val="105"/>
          <w:sz w:val="22"/>
        </w:rPr>
        <w:t> </w:t>
      </w:r>
      <w:r>
        <w:rPr>
          <w:w w:val="105"/>
          <w:sz w:val="22"/>
        </w:rPr>
        <w:t>because</w:t>
      </w:r>
      <w:r>
        <w:rPr>
          <w:spacing w:val="-20"/>
          <w:w w:val="105"/>
          <w:sz w:val="22"/>
        </w:rPr>
        <w:t> </w:t>
      </w:r>
      <w:r>
        <w:rPr>
          <w:w w:val="105"/>
          <w:sz w:val="22"/>
        </w:rPr>
        <w:t>"that's</w:t>
      </w:r>
      <w:r>
        <w:rPr>
          <w:spacing w:val="-22"/>
          <w:w w:val="105"/>
          <w:sz w:val="22"/>
        </w:rPr>
        <w:t> </w:t>
      </w:r>
      <w:r>
        <w:rPr>
          <w:w w:val="105"/>
          <w:sz w:val="22"/>
        </w:rPr>
        <w:t>how</w:t>
      </w:r>
      <w:r>
        <w:rPr>
          <w:spacing w:val="-20"/>
          <w:w w:val="105"/>
          <w:sz w:val="22"/>
        </w:rPr>
        <w:t> </w:t>
      </w:r>
      <w:r>
        <w:rPr>
          <w:w w:val="105"/>
          <w:sz w:val="22"/>
        </w:rPr>
        <w:t>it's always been"; the</w:t>
      </w:r>
      <w:r>
        <w:rPr>
          <w:spacing w:val="25"/>
          <w:w w:val="105"/>
          <w:sz w:val="22"/>
        </w:rPr>
        <w:t> </w:t>
      </w:r>
      <w:r>
        <w:rPr>
          <w:w w:val="105"/>
          <w:sz w:val="22"/>
        </w:rPr>
        <w:t>speed with which they scrapped their own philosophy</w:t>
      </w:r>
      <w:r>
        <w:rPr>
          <w:spacing w:val="36"/>
          <w:w w:val="105"/>
          <w:sz w:val="22"/>
        </w:rPr>
        <w:t> </w:t>
      </w:r>
      <w:r>
        <w:rPr>
          <w:w w:val="105"/>
          <w:sz w:val="22"/>
        </w:rPr>
        <w:t>and combined</w:t>
      </w:r>
      <w:r>
        <w:rPr>
          <w:spacing w:val="35"/>
          <w:w w:val="105"/>
          <w:sz w:val="22"/>
        </w:rPr>
        <w:t> </w:t>
      </w:r>
      <w:r>
        <w:rPr>
          <w:w w:val="105"/>
          <w:sz w:val="22"/>
        </w:rPr>
        <w:t>it</w:t>
      </w:r>
      <w:r>
        <w:rPr>
          <w:spacing w:val="27"/>
          <w:w w:val="105"/>
          <w:sz w:val="22"/>
        </w:rPr>
        <w:t> </w:t>
      </w:r>
      <w:r>
        <w:rPr>
          <w:w w:val="105"/>
          <w:sz w:val="22"/>
        </w:rPr>
        <w:t>with</w:t>
      </w:r>
      <w:r>
        <w:rPr>
          <w:w w:val="105"/>
          <w:sz w:val="22"/>
        </w:rPr>
        <w:t> blood magic attests to that.</w:t>
      </w:r>
      <w:r>
        <w:rPr>
          <w:spacing w:val="-4"/>
          <w:w w:val="105"/>
          <w:sz w:val="22"/>
        </w:rPr>
        <w:t> </w:t>
      </w:r>
      <w:r>
        <w:rPr>
          <w:w w:val="105"/>
          <w:sz w:val="22"/>
        </w:rPr>
        <w:t>No, the clan retains the prac­ tice</w:t>
      </w:r>
      <w:r>
        <w:rPr>
          <w:spacing w:val="-6"/>
          <w:w w:val="105"/>
          <w:sz w:val="22"/>
        </w:rPr>
        <w:t> </w:t>
      </w:r>
      <w:r>
        <w:rPr>
          <w:w w:val="105"/>
          <w:sz w:val="22"/>
        </w:rPr>
        <w:t>of</w:t>
      </w:r>
      <w:r>
        <w:rPr>
          <w:spacing w:val="-2"/>
          <w:w w:val="105"/>
          <w:sz w:val="22"/>
        </w:rPr>
        <w:t> </w:t>
      </w:r>
      <w:r>
        <w:rPr>
          <w:w w:val="105"/>
          <w:sz w:val="22"/>
        </w:rPr>
        <w:t>ritual magic</w:t>
      </w:r>
      <w:r>
        <w:rPr>
          <w:spacing w:val="-3"/>
          <w:w w:val="105"/>
          <w:sz w:val="22"/>
        </w:rPr>
        <w:t> </w:t>
      </w:r>
      <w:r>
        <w:rPr>
          <w:w w:val="105"/>
          <w:sz w:val="22"/>
        </w:rPr>
        <w:t>because,</w:t>
      </w:r>
      <w:r>
        <w:rPr>
          <w:spacing w:val="-3"/>
          <w:w w:val="105"/>
          <w:sz w:val="22"/>
        </w:rPr>
        <w:t> </w:t>
      </w:r>
      <w:r>
        <w:rPr>
          <w:w w:val="105"/>
          <w:sz w:val="22"/>
        </w:rPr>
        <w:t>quite</w:t>
      </w:r>
      <w:r>
        <w:rPr>
          <w:spacing w:val="-4"/>
          <w:w w:val="105"/>
          <w:sz w:val="22"/>
        </w:rPr>
        <w:t> </w:t>
      </w:r>
      <w:r>
        <w:rPr>
          <w:w w:val="105"/>
          <w:sz w:val="22"/>
        </w:rPr>
        <w:t>simply, it works. Blood</w:t>
      </w:r>
      <w:r>
        <w:rPr>
          <w:spacing w:val="40"/>
          <w:w w:val="105"/>
          <w:sz w:val="22"/>
        </w:rPr>
        <w:t> </w:t>
      </w:r>
      <w:r>
        <w:rPr>
          <w:w w:val="105"/>
          <w:sz w:val="22"/>
        </w:rPr>
        <w:t>magic</w:t>
      </w:r>
      <w:r>
        <w:rPr>
          <w:spacing w:val="40"/>
          <w:w w:val="105"/>
          <w:sz w:val="22"/>
        </w:rPr>
        <w:t> </w:t>
      </w:r>
      <w:r>
        <w:rPr>
          <w:w w:val="105"/>
          <w:sz w:val="22"/>
        </w:rPr>
        <w:t>rituals</w:t>
      </w:r>
      <w:r>
        <w:rPr>
          <w:spacing w:val="40"/>
          <w:w w:val="105"/>
          <w:sz w:val="22"/>
        </w:rPr>
        <w:t> </w:t>
      </w:r>
      <w:r>
        <w:rPr>
          <w:w w:val="105"/>
          <w:sz w:val="22"/>
        </w:rPr>
        <w:t>require</w:t>
      </w:r>
      <w:r>
        <w:rPr>
          <w:spacing w:val="40"/>
          <w:w w:val="105"/>
          <w:sz w:val="22"/>
        </w:rPr>
        <w:t> </w:t>
      </w:r>
      <w:r>
        <w:rPr>
          <w:w w:val="105"/>
          <w:sz w:val="22"/>
        </w:rPr>
        <w:t>a great</w:t>
      </w:r>
      <w:r>
        <w:rPr>
          <w:spacing w:val="40"/>
          <w:w w:val="105"/>
          <w:sz w:val="22"/>
        </w:rPr>
        <w:t> </w:t>
      </w:r>
      <w:r>
        <w:rPr>
          <w:w w:val="105"/>
          <w:sz w:val="22"/>
        </w:rPr>
        <w:t>deal</w:t>
      </w:r>
      <w:r>
        <w:rPr>
          <w:spacing w:val="40"/>
          <w:w w:val="105"/>
          <w:sz w:val="22"/>
        </w:rPr>
        <w:t> </w:t>
      </w:r>
      <w:r>
        <w:rPr>
          <w:w w:val="105"/>
          <w:sz w:val="22"/>
        </w:rPr>
        <w:t>more time</w:t>
      </w:r>
      <w:r>
        <w:rPr>
          <w:spacing w:val="-15"/>
          <w:w w:val="105"/>
          <w:sz w:val="22"/>
        </w:rPr>
        <w:t> </w:t>
      </w:r>
      <w:r>
        <w:rPr>
          <w:w w:val="105"/>
          <w:sz w:val="22"/>
        </w:rPr>
        <w:t>to</w:t>
      </w:r>
      <w:r>
        <w:rPr>
          <w:spacing w:val="-8"/>
          <w:w w:val="105"/>
          <w:sz w:val="22"/>
        </w:rPr>
        <w:t> </w:t>
      </w:r>
      <w:r>
        <w:rPr>
          <w:w w:val="105"/>
          <w:sz w:val="22"/>
        </w:rPr>
        <w:t>enact</w:t>
      </w:r>
      <w:r>
        <w:rPr>
          <w:spacing w:val="-8"/>
          <w:w w:val="105"/>
          <w:sz w:val="22"/>
        </w:rPr>
        <w:t> </w:t>
      </w:r>
      <w:r>
        <w:rPr>
          <w:w w:val="105"/>
          <w:sz w:val="22"/>
        </w:rPr>
        <w:t>than</w:t>
      </w:r>
      <w:r>
        <w:rPr>
          <w:spacing w:val="-15"/>
          <w:w w:val="105"/>
          <w:sz w:val="22"/>
        </w:rPr>
        <w:t> </w:t>
      </w:r>
      <w:r>
        <w:rPr>
          <w:w w:val="105"/>
          <w:sz w:val="22"/>
        </w:rPr>
        <w:t>a</w:t>
      </w:r>
      <w:r>
        <w:rPr>
          <w:spacing w:val="-23"/>
          <w:w w:val="105"/>
          <w:sz w:val="22"/>
        </w:rPr>
        <w:t> </w:t>
      </w:r>
      <w:r>
        <w:rPr>
          <w:w w:val="105"/>
          <w:sz w:val="22"/>
        </w:rPr>
        <w:t>path's</w:t>
      </w:r>
      <w:r>
        <w:rPr>
          <w:spacing w:val="-21"/>
          <w:w w:val="105"/>
          <w:sz w:val="22"/>
        </w:rPr>
        <w:t> </w:t>
      </w:r>
      <w:r>
        <w:rPr>
          <w:w w:val="105"/>
          <w:sz w:val="22"/>
        </w:rPr>
        <w:t>effect,</w:t>
      </w:r>
      <w:r>
        <w:rPr>
          <w:spacing w:val="-17"/>
          <w:w w:val="105"/>
          <w:sz w:val="22"/>
        </w:rPr>
        <w:t> </w:t>
      </w:r>
      <w:r>
        <w:rPr>
          <w:w w:val="105"/>
          <w:sz w:val="22"/>
        </w:rPr>
        <w:t>but</w:t>
      </w:r>
      <w:r>
        <w:rPr>
          <w:spacing w:val="-14"/>
          <w:w w:val="105"/>
          <w:sz w:val="22"/>
        </w:rPr>
        <w:t> </w:t>
      </w:r>
      <w:r>
        <w:rPr>
          <w:w w:val="105"/>
          <w:sz w:val="22"/>
        </w:rPr>
        <w:t>generally</w:t>
      </w:r>
      <w:r>
        <w:rPr>
          <w:spacing w:val="-4"/>
          <w:w w:val="105"/>
          <w:sz w:val="22"/>
        </w:rPr>
        <w:t> </w:t>
      </w:r>
      <w:r>
        <w:rPr>
          <w:w w:val="105"/>
          <w:sz w:val="22"/>
        </w:rPr>
        <w:t>place less</w:t>
      </w:r>
      <w:r>
        <w:rPr>
          <w:spacing w:val="-14"/>
          <w:w w:val="105"/>
          <w:sz w:val="22"/>
        </w:rPr>
        <w:t> </w:t>
      </w:r>
      <w:r>
        <w:rPr>
          <w:w w:val="105"/>
          <w:sz w:val="22"/>
        </w:rPr>
        <w:t>strain on</w:t>
      </w:r>
      <w:r>
        <w:rPr>
          <w:spacing w:val="2"/>
          <w:w w:val="105"/>
          <w:sz w:val="22"/>
        </w:rPr>
        <w:t> </w:t>
      </w:r>
      <w:r>
        <w:rPr>
          <w:w w:val="105"/>
          <w:sz w:val="22"/>
        </w:rPr>
        <w:t>the</w:t>
      </w:r>
      <w:r>
        <w:rPr>
          <w:spacing w:val="6"/>
          <w:w w:val="105"/>
          <w:sz w:val="22"/>
        </w:rPr>
        <w:t> </w:t>
      </w:r>
      <w:r>
        <w:rPr>
          <w:w w:val="105"/>
          <w:sz w:val="22"/>
        </w:rPr>
        <w:t>caster.</w:t>
      </w:r>
      <w:r>
        <w:rPr>
          <w:spacing w:val="-11"/>
          <w:w w:val="105"/>
          <w:sz w:val="22"/>
        </w:rPr>
        <w:t> </w:t>
      </w:r>
      <w:r>
        <w:rPr>
          <w:w w:val="105"/>
          <w:sz w:val="22"/>
        </w:rPr>
        <w:t>Only</w:t>
      </w:r>
      <w:r>
        <w:rPr>
          <w:spacing w:val="-3"/>
          <w:w w:val="105"/>
          <w:sz w:val="22"/>
        </w:rPr>
        <w:t> </w:t>
      </w:r>
      <w:r>
        <w:rPr>
          <w:w w:val="105"/>
          <w:sz w:val="22"/>
        </w:rPr>
        <w:t>rarely</w:t>
      </w:r>
      <w:r>
        <w:rPr>
          <w:spacing w:val="-10"/>
          <w:w w:val="105"/>
          <w:sz w:val="22"/>
        </w:rPr>
        <w:t> </w:t>
      </w:r>
      <w:r>
        <w:rPr>
          <w:w w:val="105"/>
          <w:sz w:val="22"/>
        </w:rPr>
        <w:t>do</w:t>
      </w:r>
      <w:r>
        <w:rPr>
          <w:spacing w:val="-5"/>
          <w:w w:val="105"/>
          <w:sz w:val="22"/>
        </w:rPr>
        <w:t> </w:t>
      </w:r>
      <w:r>
        <w:rPr>
          <w:w w:val="105"/>
          <w:sz w:val="22"/>
        </w:rPr>
        <w:t>they</w:t>
      </w:r>
      <w:r>
        <w:rPr>
          <w:spacing w:val="-6"/>
          <w:w w:val="105"/>
          <w:sz w:val="22"/>
        </w:rPr>
        <w:t> </w:t>
      </w:r>
      <w:r>
        <w:rPr>
          <w:spacing w:val="-2"/>
          <w:w w:val="105"/>
          <w:sz w:val="22"/>
        </w:rPr>
        <w:t>require</w:t>
      </w:r>
    </w:p>
    <w:p>
      <w:pPr>
        <w:spacing w:after="0" w:line="240" w:lineRule="auto"/>
        <w:jc w:val="right"/>
        <w:rPr>
          <w:sz w:val="22"/>
        </w:rPr>
        <w:sectPr>
          <w:type w:val="continuous"/>
          <w:pgSz w:w="11990" w:h="15730"/>
          <w:pgMar w:header="0" w:footer="197" w:top="1800" w:bottom="280" w:left="0" w:right="460"/>
          <w:cols w:num="2" w:equalWidth="0">
            <w:col w:w="5899" w:space="40"/>
            <w:col w:w="5591"/>
          </w:cols>
        </w:sectPr>
      </w:pPr>
    </w:p>
    <w:p>
      <w:pPr>
        <w:pStyle w:val="BodyText"/>
        <w:spacing w:before="180"/>
      </w:pPr>
      <w:r>
        <w:rPr/>
        <mc:AlternateContent>
          <mc:Choice Requires="wps">
            <w:drawing>
              <wp:anchor distT="0" distB="0" distL="0" distR="0" allowOverlap="1" layoutInCell="1" locked="0" behindDoc="0" simplePos="0" relativeHeight="15798272">
                <wp:simplePos x="0" y="0"/>
                <wp:positionH relativeFrom="page">
                  <wp:posOffset>544282</wp:posOffset>
                </wp:positionH>
                <wp:positionV relativeFrom="page">
                  <wp:posOffset>776142</wp:posOffset>
                </wp:positionV>
                <wp:extent cx="1270" cy="9081135"/>
                <wp:effectExtent l="0" t="0" r="0" b="0"/>
                <wp:wrapNone/>
                <wp:docPr id="323" name="Graphic 323"/>
                <wp:cNvGraphicFramePr>
                  <a:graphicFrameLocks/>
                </wp:cNvGraphicFramePr>
                <a:graphic>
                  <a:graphicData uri="http://schemas.microsoft.com/office/word/2010/wordprocessingShape">
                    <wps:wsp>
                      <wps:cNvPr id="323" name="Graphic 323"/>
                      <wps:cNvSpPr/>
                      <wps:spPr>
                        <a:xfrm>
                          <a:off x="0" y="0"/>
                          <a:ext cx="1270" cy="9081135"/>
                        </a:xfrm>
                        <a:custGeom>
                          <a:avLst/>
                          <a:gdLst/>
                          <a:ahLst/>
                          <a:cxnLst/>
                          <a:rect l="l" t="t" r="r" b="b"/>
                          <a:pathLst>
                            <a:path w="0" h="9081135">
                              <a:moveTo>
                                <a:pt x="0" y="9080777"/>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8272" from="42.856915pt,776.135418pt" to="42.856915pt,61.113586pt" stroked="true" strokeweight="5.296922pt" strokecolor="#000000">
                <v:stroke dashstyle="solid"/>
                <w10:wrap type="none"/>
              </v:line>
            </w:pict>
          </mc:Fallback>
        </mc:AlternateContent>
      </w:r>
      <w:r>
        <w:rPr/>
        <mc:AlternateContent>
          <mc:Choice Requires="wps">
            <w:drawing>
              <wp:anchor distT="0" distB="0" distL="0" distR="0" allowOverlap="1" layoutInCell="1" locked="0" behindDoc="0" simplePos="0" relativeHeight="15798784">
                <wp:simplePos x="0" y="0"/>
                <wp:positionH relativeFrom="page">
                  <wp:posOffset>7051214</wp:posOffset>
                </wp:positionH>
                <wp:positionV relativeFrom="page">
                  <wp:posOffset>867805</wp:posOffset>
                </wp:positionV>
                <wp:extent cx="1270" cy="9020175"/>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8784" from="555.213745pt,778.541279pt" to="555.213745pt,68.33116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799296">
                <wp:simplePos x="0" y="0"/>
                <wp:positionH relativeFrom="page">
                  <wp:posOffset>7571035</wp:posOffset>
                </wp:positionH>
                <wp:positionV relativeFrom="page">
                  <wp:posOffset>103945</wp:posOffset>
                </wp:positionV>
                <wp:extent cx="1270" cy="9857105"/>
                <wp:effectExtent l="0" t="0" r="0" b="0"/>
                <wp:wrapNone/>
                <wp:docPr id="325" name="Graphic 325"/>
                <wp:cNvGraphicFramePr>
                  <a:graphicFrameLocks/>
                </wp:cNvGraphicFramePr>
                <a:graphic>
                  <a:graphicData uri="http://schemas.microsoft.com/office/word/2010/wordprocessingShape">
                    <wps:wsp>
                      <wps:cNvPr id="325" name="Graphic 325"/>
                      <wps:cNvSpPr/>
                      <wps:spPr>
                        <a:xfrm>
                          <a:off x="0" y="0"/>
                          <a:ext cx="1270" cy="9857105"/>
                        </a:xfrm>
                        <a:custGeom>
                          <a:avLst/>
                          <a:gdLst/>
                          <a:ahLst/>
                          <a:cxnLst/>
                          <a:rect l="l" t="t" r="r" b="b"/>
                          <a:pathLst>
                            <a:path w="0" h="9857105">
                              <a:moveTo>
                                <a:pt x="0" y="9856859"/>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99296" from="596.144531pt,784.315345pt" to="596.144531pt,8.184649pt" stroked="true" strokeweight="7.223076pt" strokecolor="#000000">
                <v:stroke dashstyle="solid"/>
                <w10:wrap type="none"/>
              </v:line>
            </w:pict>
          </mc:Fallback>
        </mc:AlternateContent>
      </w:r>
    </w:p>
    <w:p>
      <w:pPr>
        <w:spacing w:before="0"/>
        <w:ind w:left="1059" w:right="525" w:firstLine="0"/>
        <w:jc w:val="center"/>
        <w:rPr>
          <w:rFonts w:ascii="Arial"/>
          <w:sz w:val="21"/>
        </w:rPr>
      </w:pPr>
      <w:r>
        <w:rPr>
          <w:rFonts w:ascii="Arial"/>
          <w:spacing w:val="4"/>
          <w:w w:val="50"/>
          <w:sz w:val="21"/>
        </w:rPr>
        <w:t>111.00D</w:t>
      </w:r>
      <w:r>
        <w:rPr>
          <w:rFonts w:ascii="Arial"/>
          <w:spacing w:val="4"/>
          <w:w w:val="50"/>
          <w:sz w:val="23"/>
        </w:rPr>
        <w:t>MAoc:</w:t>
      </w:r>
      <w:r>
        <w:rPr>
          <w:rFonts w:ascii="Arial"/>
          <w:spacing w:val="-15"/>
          <w:sz w:val="23"/>
        </w:rPr>
        <w:t> </w:t>
      </w:r>
      <w:r>
        <w:rPr>
          <w:rFonts w:ascii="Arial"/>
          <w:spacing w:val="4"/>
          <w:w w:val="50"/>
          <w:sz w:val="23"/>
        </w:rPr>
        <w:t>SfC:ms</w:t>
      </w:r>
      <w:r>
        <w:rPr>
          <w:rFonts w:ascii="Arial"/>
          <w:spacing w:val="-3"/>
          <w:sz w:val="23"/>
        </w:rPr>
        <w:t> </w:t>
      </w:r>
      <w:r>
        <w:rPr>
          <w:rFonts w:ascii="Arial"/>
          <w:spacing w:val="-2"/>
          <w:w w:val="50"/>
          <w:sz w:val="21"/>
        </w:rPr>
        <w:t>orTHAUY.AruRGY</w:t>
      </w:r>
    </w:p>
    <w:p>
      <w:pPr>
        <w:spacing w:after="0"/>
        <w:jc w:val="center"/>
        <w:rPr>
          <w:rFonts w:ascii="Arial"/>
          <w:sz w:val="21"/>
        </w:rPr>
        <w:sectPr>
          <w:type w:val="continuous"/>
          <w:pgSz w:w="11990" w:h="15730"/>
          <w:pgMar w:header="0" w:footer="197" w:top="1800" w:bottom="280" w:left="0" w:right="460"/>
        </w:sect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190"/>
        <w:rPr>
          <w:rFonts w:ascii="Arial"/>
          <w:sz w:val="17"/>
        </w:rPr>
      </w:pPr>
    </w:p>
    <w:p>
      <w:pPr>
        <w:pStyle w:val="ListParagraph"/>
        <w:numPr>
          <w:ilvl w:val="0"/>
          <w:numId w:val="3"/>
        </w:numPr>
        <w:tabs>
          <w:tab w:pos="1333" w:val="left" w:leader="none"/>
        </w:tabs>
        <w:spacing w:line="240" w:lineRule="auto" w:before="0" w:after="0"/>
        <w:ind w:left="1333" w:right="0" w:hanging="108"/>
        <w:jc w:val="left"/>
        <w:rPr>
          <w:sz w:val="17"/>
        </w:rPr>
      </w:pPr>
      <w:r>
        <w:rPr>
          <w:i/>
          <w:w w:val="80"/>
          <w:sz w:val="17"/>
        </w:rPr>
        <w:t>D</w:t>
      </w:r>
      <w:r>
        <w:rPr>
          <w:i/>
          <w:spacing w:val="55"/>
          <w:sz w:val="17"/>
        </w:rPr>
        <w:t> </w:t>
      </w:r>
      <w:r>
        <w:rPr>
          <w:w w:val="80"/>
          <w:position w:val="6"/>
          <w:sz w:val="31"/>
        </w:rPr>
        <w:t>•</w:t>
      </w:r>
      <w:r>
        <w:rPr>
          <w:spacing w:val="-14"/>
          <w:w w:val="80"/>
          <w:position w:val="6"/>
          <w:sz w:val="31"/>
        </w:rPr>
        <w:t> </w:t>
      </w:r>
      <w:r>
        <w:rPr>
          <w:spacing w:val="-10"/>
          <w:w w:val="80"/>
          <w:sz w:val="17"/>
        </w:rPr>
        <w:t>•</w:t>
      </w:r>
    </w:p>
    <w:p>
      <w:pPr>
        <w:pStyle w:val="BodyText"/>
        <w:spacing w:before="4"/>
        <w:rPr>
          <w:sz w:val="15"/>
        </w:rPr>
      </w:pPr>
    </w:p>
    <w:p>
      <w:pPr>
        <w:spacing w:after="0"/>
        <w:rPr>
          <w:sz w:val="15"/>
        </w:rPr>
        <w:sectPr>
          <w:footerReference w:type="default" r:id="rId123"/>
          <w:pgSz w:w="11990" w:h="15730"/>
          <w:pgMar w:header="0" w:footer="236" w:top="120" w:bottom="420" w:left="0" w:right="460"/>
        </w:sectPr>
      </w:pPr>
    </w:p>
    <w:p>
      <w:pPr>
        <w:spacing w:line="247" w:lineRule="auto" w:before="91"/>
        <w:ind w:left="859" w:right="17" w:firstLine="5"/>
        <w:jc w:val="both"/>
        <w:rPr>
          <w:sz w:val="21"/>
        </w:rPr>
      </w:pPr>
      <w:r>
        <w:rPr>
          <w:sz w:val="22"/>
        </w:rPr>
        <w:t>the</w:t>
      </w:r>
      <w:r>
        <w:rPr>
          <w:spacing w:val="40"/>
          <w:w w:val="105"/>
          <w:sz w:val="22"/>
        </w:rPr>
        <w:t> </w:t>
      </w:r>
      <w:r>
        <w:rPr>
          <w:w w:val="105"/>
          <w:sz w:val="22"/>
        </w:rPr>
        <w:t>thaumaturge </w:t>
      </w:r>
      <w:r>
        <w:rPr>
          <w:w w:val="105"/>
          <w:sz w:val="20"/>
        </w:rPr>
        <w:t>to </w:t>
      </w:r>
      <w:r>
        <w:rPr>
          <w:w w:val="105"/>
          <w:sz w:val="22"/>
        </w:rPr>
        <w:t>offer</w:t>
      </w:r>
      <w:r>
        <w:rPr>
          <w:spacing w:val="-10"/>
          <w:w w:val="105"/>
          <w:sz w:val="22"/>
        </w:rPr>
        <w:t> </w:t>
      </w:r>
      <w:r>
        <w:rPr>
          <w:w w:val="105"/>
          <w:sz w:val="22"/>
        </w:rPr>
        <w:t>a</w:t>
      </w:r>
      <w:r>
        <w:rPr>
          <w:spacing w:val="-6"/>
          <w:w w:val="105"/>
          <w:sz w:val="22"/>
        </w:rPr>
        <w:t> </w:t>
      </w:r>
      <w:r>
        <w:rPr>
          <w:w w:val="105"/>
          <w:sz w:val="22"/>
        </w:rPr>
        <w:t>portion</w:t>
      </w:r>
      <w:r>
        <w:rPr>
          <w:spacing w:val="-11"/>
          <w:w w:val="105"/>
          <w:sz w:val="22"/>
        </w:rPr>
        <w:t> </w:t>
      </w:r>
      <w:r>
        <w:rPr>
          <w:w w:val="105"/>
          <w:sz w:val="22"/>
        </w:rPr>
        <w:t>of</w:t>
      </w:r>
      <w:r>
        <w:rPr>
          <w:spacing w:val="-10"/>
          <w:w w:val="105"/>
          <w:sz w:val="22"/>
        </w:rPr>
        <w:t> </w:t>
      </w:r>
      <w:r>
        <w:rPr>
          <w:w w:val="105"/>
          <w:sz w:val="22"/>
        </w:rPr>
        <w:t>his</w:t>
      </w:r>
      <w:r>
        <w:rPr>
          <w:spacing w:val="-15"/>
          <w:w w:val="105"/>
          <w:sz w:val="22"/>
        </w:rPr>
        <w:t> </w:t>
      </w:r>
      <w:r>
        <w:rPr>
          <w:w w:val="105"/>
          <w:sz w:val="22"/>
        </w:rPr>
        <w:t>own</w:t>
      </w:r>
      <w:r>
        <w:rPr>
          <w:spacing w:val="-10"/>
          <w:w w:val="105"/>
          <w:sz w:val="22"/>
        </w:rPr>
        <w:t> </w:t>
      </w:r>
      <w:r>
        <w:rPr>
          <w:w w:val="105"/>
          <w:sz w:val="22"/>
        </w:rPr>
        <w:t>vitae, </w:t>
      </w:r>
      <w:r>
        <w:rPr>
          <w:sz w:val="22"/>
        </w:rPr>
        <w:t>unlike abilities granted through a path,</w:t>
      </w:r>
      <w:r>
        <w:rPr>
          <w:spacing w:val="-4"/>
          <w:sz w:val="22"/>
        </w:rPr>
        <w:t> </w:t>
      </w:r>
      <w:r>
        <w:rPr>
          <w:sz w:val="22"/>
        </w:rPr>
        <w:t>which always </w:t>
      </w:r>
      <w:r>
        <w:rPr>
          <w:w w:val="105"/>
          <w:sz w:val="21"/>
        </w:rPr>
        <w:t>do.</w:t>
      </w:r>
      <w:r>
        <w:rPr>
          <w:spacing w:val="-5"/>
          <w:w w:val="105"/>
          <w:sz w:val="21"/>
        </w:rPr>
        <w:t> </w:t>
      </w:r>
      <w:r>
        <w:rPr>
          <w:w w:val="105"/>
          <w:sz w:val="21"/>
        </w:rPr>
        <w:t>Some</w:t>
      </w:r>
      <w:r>
        <w:rPr>
          <w:spacing w:val="-4"/>
          <w:w w:val="105"/>
          <w:sz w:val="21"/>
        </w:rPr>
        <w:t> </w:t>
      </w:r>
      <w:r>
        <w:rPr>
          <w:w w:val="105"/>
          <w:sz w:val="21"/>
        </w:rPr>
        <w:t>of the</w:t>
      </w:r>
      <w:r>
        <w:rPr>
          <w:spacing w:val="39"/>
          <w:w w:val="105"/>
          <w:sz w:val="21"/>
        </w:rPr>
        <w:t> </w:t>
      </w:r>
      <w:r>
        <w:rPr>
          <w:w w:val="105"/>
          <w:sz w:val="21"/>
        </w:rPr>
        <w:t>more</w:t>
      </w:r>
      <w:r>
        <w:rPr>
          <w:spacing w:val="-4"/>
          <w:w w:val="105"/>
          <w:sz w:val="21"/>
        </w:rPr>
        <w:t> </w:t>
      </w:r>
      <w:r>
        <w:rPr>
          <w:w w:val="105"/>
          <w:sz w:val="21"/>
        </w:rPr>
        <w:t>complex rituals</w:t>
      </w:r>
      <w:r>
        <w:rPr>
          <w:spacing w:val="-4"/>
          <w:w w:val="105"/>
          <w:sz w:val="21"/>
        </w:rPr>
        <w:t> </w:t>
      </w:r>
      <w:r>
        <w:rPr>
          <w:w w:val="105"/>
          <w:sz w:val="21"/>
        </w:rPr>
        <w:t>do require the </w:t>
      </w:r>
      <w:r>
        <w:rPr>
          <w:w w:val="105"/>
          <w:sz w:val="20"/>
        </w:rPr>
        <w:t>expenditure</w:t>
      </w:r>
      <w:r>
        <w:rPr>
          <w:spacing w:val="40"/>
          <w:w w:val="105"/>
          <w:sz w:val="20"/>
        </w:rPr>
        <w:t> </w:t>
      </w:r>
      <w:r>
        <w:rPr>
          <w:w w:val="105"/>
          <w:sz w:val="20"/>
        </w:rPr>
        <w:t>of</w:t>
      </w:r>
      <w:r>
        <w:rPr>
          <w:spacing w:val="40"/>
          <w:w w:val="105"/>
          <w:sz w:val="20"/>
        </w:rPr>
        <w:t> </w:t>
      </w:r>
      <w:r>
        <w:rPr>
          <w:w w:val="105"/>
          <w:sz w:val="20"/>
        </w:rPr>
        <w:t>vitae,</w:t>
      </w:r>
      <w:r>
        <w:rPr>
          <w:spacing w:val="40"/>
          <w:w w:val="105"/>
          <w:sz w:val="20"/>
        </w:rPr>
        <w:t> </w:t>
      </w:r>
      <w:r>
        <w:rPr>
          <w:w w:val="105"/>
          <w:sz w:val="20"/>
        </w:rPr>
        <w:t>but</w:t>
      </w:r>
      <w:r>
        <w:rPr>
          <w:spacing w:val="40"/>
          <w:w w:val="105"/>
          <w:sz w:val="20"/>
        </w:rPr>
        <w:t> </w:t>
      </w:r>
      <w:r>
        <w:rPr>
          <w:w w:val="105"/>
          <w:sz w:val="20"/>
        </w:rPr>
        <w:t>these</w:t>
      </w:r>
      <w:r>
        <w:rPr>
          <w:spacing w:val="40"/>
          <w:w w:val="105"/>
          <w:sz w:val="20"/>
        </w:rPr>
        <w:t> </w:t>
      </w:r>
      <w:r>
        <w:rPr>
          <w:w w:val="105"/>
          <w:sz w:val="20"/>
        </w:rPr>
        <w:t>almost</w:t>
      </w:r>
      <w:r>
        <w:rPr>
          <w:spacing w:val="40"/>
          <w:w w:val="105"/>
          <w:sz w:val="20"/>
        </w:rPr>
        <w:t> </w:t>
      </w:r>
      <w:r>
        <w:rPr>
          <w:w w:val="105"/>
          <w:sz w:val="20"/>
        </w:rPr>
        <w:t>always</w:t>
      </w:r>
      <w:r>
        <w:rPr>
          <w:spacing w:val="40"/>
          <w:w w:val="105"/>
          <w:sz w:val="20"/>
        </w:rPr>
        <w:t> </w:t>
      </w:r>
      <w:r>
        <w:rPr>
          <w:w w:val="105"/>
          <w:sz w:val="20"/>
        </w:rPr>
        <w:t>pro­ </w:t>
      </w:r>
      <w:r>
        <w:rPr>
          <w:w w:val="105"/>
          <w:sz w:val="21"/>
        </w:rPr>
        <w:t>duce a powerful or lasting effect.</w:t>
      </w:r>
    </w:p>
    <w:p>
      <w:pPr>
        <w:spacing w:line="249" w:lineRule="auto" w:before="43"/>
        <w:ind w:left="858" w:right="0" w:firstLine="370"/>
        <w:jc w:val="both"/>
        <w:rPr>
          <w:sz w:val="21"/>
        </w:rPr>
      </w:pPr>
      <w:r>
        <w:rPr>
          <w:w w:val="110"/>
          <w:sz w:val="20"/>
        </w:rPr>
        <w:t>Rituals also protect</w:t>
      </w:r>
      <w:r>
        <w:rPr>
          <w:spacing w:val="40"/>
          <w:w w:val="110"/>
          <w:sz w:val="20"/>
        </w:rPr>
        <w:t> </w:t>
      </w:r>
      <w:r>
        <w:rPr>
          <w:w w:val="110"/>
          <w:sz w:val="20"/>
        </w:rPr>
        <w:t>the caster from much of the </w:t>
      </w:r>
      <w:r>
        <w:rPr>
          <w:w w:val="110"/>
          <w:sz w:val="21"/>
        </w:rPr>
        <w:t>risk</w:t>
      </w:r>
      <w:r>
        <w:rPr>
          <w:spacing w:val="-15"/>
          <w:w w:val="110"/>
          <w:sz w:val="21"/>
        </w:rPr>
        <w:t> </w:t>
      </w:r>
      <w:r>
        <w:rPr>
          <w:w w:val="110"/>
          <w:sz w:val="21"/>
        </w:rPr>
        <w:t>associated</w:t>
      </w:r>
      <w:r>
        <w:rPr>
          <w:spacing w:val="-11"/>
          <w:w w:val="110"/>
          <w:sz w:val="21"/>
        </w:rPr>
        <w:t> </w:t>
      </w:r>
      <w:r>
        <w:rPr>
          <w:w w:val="110"/>
          <w:sz w:val="21"/>
        </w:rPr>
        <w:t>with</w:t>
      </w:r>
      <w:r>
        <w:rPr>
          <w:spacing w:val="-15"/>
          <w:w w:val="110"/>
          <w:sz w:val="21"/>
        </w:rPr>
        <w:t> </w:t>
      </w:r>
      <w:r>
        <w:rPr>
          <w:w w:val="110"/>
          <w:sz w:val="21"/>
        </w:rPr>
        <w:t>a</w:t>
      </w:r>
      <w:r>
        <w:rPr>
          <w:spacing w:val="-6"/>
          <w:w w:val="110"/>
          <w:sz w:val="21"/>
        </w:rPr>
        <w:t> </w:t>
      </w:r>
      <w:r>
        <w:rPr>
          <w:w w:val="110"/>
          <w:sz w:val="21"/>
        </w:rPr>
        <w:t>path.</w:t>
      </w:r>
      <w:r>
        <w:rPr>
          <w:spacing w:val="-15"/>
          <w:w w:val="110"/>
          <w:sz w:val="21"/>
        </w:rPr>
        <w:t> </w:t>
      </w:r>
      <w:r>
        <w:rPr>
          <w:w w:val="110"/>
          <w:sz w:val="21"/>
        </w:rPr>
        <w:t>A</w:t>
      </w:r>
      <w:r>
        <w:rPr>
          <w:spacing w:val="-12"/>
          <w:w w:val="110"/>
          <w:sz w:val="21"/>
        </w:rPr>
        <w:t> </w:t>
      </w:r>
      <w:r>
        <w:rPr>
          <w:w w:val="110"/>
          <w:sz w:val="21"/>
        </w:rPr>
        <w:t>failure</w:t>
      </w:r>
      <w:r>
        <w:rPr>
          <w:spacing w:val="-15"/>
          <w:w w:val="110"/>
          <w:sz w:val="21"/>
        </w:rPr>
        <w:t> </w:t>
      </w:r>
      <w:r>
        <w:rPr>
          <w:w w:val="110"/>
          <w:sz w:val="21"/>
        </w:rPr>
        <w:t>when</w:t>
      </w:r>
      <w:r>
        <w:rPr>
          <w:spacing w:val="-7"/>
          <w:w w:val="110"/>
          <w:sz w:val="21"/>
        </w:rPr>
        <w:t> </w:t>
      </w:r>
      <w:r>
        <w:rPr>
          <w:w w:val="110"/>
          <w:sz w:val="21"/>
        </w:rPr>
        <w:t>perform­ ing</w:t>
      </w:r>
      <w:r>
        <w:rPr>
          <w:spacing w:val="-9"/>
          <w:w w:val="110"/>
          <w:sz w:val="21"/>
        </w:rPr>
        <w:t> </w:t>
      </w:r>
      <w:r>
        <w:rPr>
          <w:w w:val="110"/>
          <w:sz w:val="21"/>
        </w:rPr>
        <w:t>a</w:t>
      </w:r>
      <w:r>
        <w:rPr>
          <w:spacing w:val="-3"/>
          <w:w w:val="110"/>
          <w:sz w:val="21"/>
        </w:rPr>
        <w:t> </w:t>
      </w:r>
      <w:r>
        <w:rPr>
          <w:w w:val="110"/>
          <w:sz w:val="21"/>
        </w:rPr>
        <w:t>ritual</w:t>
      </w:r>
      <w:r>
        <w:rPr>
          <w:spacing w:val="-7"/>
          <w:w w:val="110"/>
          <w:sz w:val="21"/>
        </w:rPr>
        <w:t> </w:t>
      </w:r>
      <w:r>
        <w:rPr>
          <w:w w:val="110"/>
          <w:sz w:val="21"/>
        </w:rPr>
        <w:t>seldom</w:t>
      </w:r>
      <w:r>
        <w:rPr>
          <w:spacing w:val="-2"/>
          <w:w w:val="110"/>
          <w:sz w:val="21"/>
        </w:rPr>
        <w:t> </w:t>
      </w:r>
      <w:r>
        <w:rPr>
          <w:w w:val="110"/>
          <w:sz w:val="21"/>
        </w:rPr>
        <w:t>has</w:t>
      </w:r>
      <w:r>
        <w:rPr>
          <w:spacing w:val="-4"/>
          <w:w w:val="110"/>
          <w:sz w:val="21"/>
        </w:rPr>
        <w:t> </w:t>
      </w:r>
      <w:r>
        <w:rPr>
          <w:w w:val="110"/>
          <w:sz w:val="21"/>
        </w:rPr>
        <w:t>a</w:t>
      </w:r>
      <w:r>
        <w:rPr>
          <w:spacing w:val="-10"/>
          <w:w w:val="110"/>
          <w:sz w:val="21"/>
        </w:rPr>
        <w:t> </w:t>
      </w:r>
      <w:r>
        <w:rPr>
          <w:w w:val="110"/>
          <w:sz w:val="21"/>
        </w:rPr>
        <w:t>baneful</w:t>
      </w:r>
      <w:r>
        <w:rPr>
          <w:spacing w:val="-7"/>
          <w:w w:val="110"/>
          <w:sz w:val="21"/>
        </w:rPr>
        <w:t> </w:t>
      </w:r>
      <w:r>
        <w:rPr>
          <w:w w:val="110"/>
          <w:sz w:val="21"/>
        </w:rPr>
        <w:t>effect on</w:t>
      </w:r>
      <w:r>
        <w:rPr>
          <w:w w:val="110"/>
          <w:sz w:val="21"/>
        </w:rPr>
        <w:t> a</w:t>
      </w:r>
      <w:r>
        <w:rPr>
          <w:spacing w:val="-4"/>
          <w:w w:val="110"/>
          <w:sz w:val="21"/>
        </w:rPr>
        <w:t> </w:t>
      </w:r>
      <w:r>
        <w:rPr>
          <w:w w:val="110"/>
          <w:sz w:val="21"/>
        </w:rPr>
        <w:t>magus, </w:t>
      </w:r>
      <w:r>
        <w:rPr>
          <w:w w:val="110"/>
          <w:sz w:val="20"/>
        </w:rPr>
        <w:t>whereas</w:t>
      </w:r>
      <w:r>
        <w:rPr>
          <w:spacing w:val="-14"/>
          <w:w w:val="110"/>
          <w:sz w:val="20"/>
        </w:rPr>
        <w:t> </w:t>
      </w:r>
      <w:r>
        <w:rPr>
          <w:w w:val="110"/>
          <w:sz w:val="20"/>
        </w:rPr>
        <w:t>some blood magicians</w:t>
      </w:r>
      <w:r>
        <w:rPr>
          <w:spacing w:val="-10"/>
          <w:w w:val="110"/>
          <w:sz w:val="20"/>
        </w:rPr>
        <w:t> </w:t>
      </w:r>
      <w:r>
        <w:rPr>
          <w:w w:val="110"/>
          <w:sz w:val="20"/>
        </w:rPr>
        <w:t>have</w:t>
      </w:r>
      <w:r>
        <w:rPr>
          <w:spacing w:val="-1"/>
          <w:w w:val="110"/>
          <w:sz w:val="20"/>
        </w:rPr>
        <w:t> </w:t>
      </w:r>
      <w:r>
        <w:rPr>
          <w:w w:val="110"/>
          <w:sz w:val="20"/>
        </w:rPr>
        <w:t>reported a</w:t>
      </w:r>
      <w:r>
        <w:rPr>
          <w:spacing w:val="-14"/>
          <w:w w:val="110"/>
          <w:sz w:val="20"/>
        </w:rPr>
        <w:t> </w:t>
      </w:r>
      <w:r>
        <w:rPr>
          <w:w w:val="110"/>
          <w:sz w:val="20"/>
        </w:rPr>
        <w:t>weak­ </w:t>
      </w:r>
      <w:r>
        <w:rPr>
          <w:w w:val="110"/>
          <w:sz w:val="21"/>
        </w:rPr>
        <w:t>ening</w:t>
      </w:r>
      <w:r>
        <w:rPr>
          <w:w w:val="110"/>
          <w:sz w:val="21"/>
        </w:rPr>
        <w:t> of</w:t>
      </w:r>
      <w:r>
        <w:rPr>
          <w:w w:val="110"/>
          <w:sz w:val="21"/>
        </w:rPr>
        <w:t> determination</w:t>
      </w:r>
      <w:r>
        <w:rPr>
          <w:w w:val="110"/>
          <w:sz w:val="21"/>
        </w:rPr>
        <w:t> and</w:t>
      </w:r>
      <w:r>
        <w:rPr>
          <w:w w:val="110"/>
          <w:sz w:val="21"/>
        </w:rPr>
        <w:t> focus</w:t>
      </w:r>
      <w:r>
        <w:rPr>
          <w:w w:val="110"/>
          <w:sz w:val="21"/>
        </w:rPr>
        <w:t> after</w:t>
      </w:r>
      <w:r>
        <w:rPr>
          <w:w w:val="110"/>
          <w:sz w:val="21"/>
        </w:rPr>
        <w:t> a</w:t>
      </w:r>
      <w:r>
        <w:rPr>
          <w:w w:val="110"/>
          <w:sz w:val="21"/>
        </w:rPr>
        <w:t> botched attempt</w:t>
      </w:r>
      <w:r>
        <w:rPr>
          <w:w w:val="110"/>
          <w:sz w:val="21"/>
        </w:rPr>
        <w:t> to summon a path ability. Apparently,</w:t>
      </w:r>
      <w:r>
        <w:rPr>
          <w:w w:val="110"/>
          <w:sz w:val="21"/>
        </w:rPr>
        <w:t> be­ </w:t>
      </w:r>
      <w:r>
        <w:rPr>
          <w:sz w:val="22"/>
        </w:rPr>
        <w:t>cause the magus' will provides not only the impetus but also the focus for a path's effect, she can some­ </w:t>
      </w:r>
      <w:r>
        <w:rPr>
          <w:w w:val="110"/>
          <w:sz w:val="21"/>
        </w:rPr>
        <w:t>how</w:t>
      </w:r>
      <w:r>
        <w:rPr>
          <w:spacing w:val="-15"/>
          <w:w w:val="110"/>
          <w:sz w:val="21"/>
        </w:rPr>
        <w:t> </w:t>
      </w:r>
      <w:r>
        <w:rPr>
          <w:w w:val="110"/>
          <w:sz w:val="21"/>
        </w:rPr>
        <w:t>actually</w:t>
      </w:r>
      <w:r>
        <w:rPr>
          <w:spacing w:val="-4"/>
          <w:w w:val="110"/>
          <w:sz w:val="21"/>
        </w:rPr>
        <w:t> </w:t>
      </w:r>
      <w:r>
        <w:rPr>
          <w:w w:val="110"/>
          <w:sz w:val="21"/>
        </w:rPr>
        <w:t>deplete her</w:t>
      </w:r>
      <w:r>
        <w:rPr>
          <w:spacing w:val="-7"/>
          <w:w w:val="110"/>
          <w:sz w:val="21"/>
        </w:rPr>
        <w:t> </w:t>
      </w:r>
      <w:r>
        <w:rPr>
          <w:w w:val="110"/>
          <w:sz w:val="21"/>
        </w:rPr>
        <w:t>own</w:t>
      </w:r>
      <w:r>
        <w:rPr>
          <w:spacing w:val="-15"/>
          <w:w w:val="110"/>
          <w:sz w:val="21"/>
        </w:rPr>
        <w:t> </w:t>
      </w:r>
      <w:r>
        <w:rPr>
          <w:w w:val="110"/>
          <w:sz w:val="21"/>
        </w:rPr>
        <w:t>spirit.</w:t>
      </w:r>
      <w:r>
        <w:rPr>
          <w:spacing w:val="-11"/>
          <w:w w:val="110"/>
          <w:sz w:val="21"/>
        </w:rPr>
        <w:t> </w:t>
      </w:r>
      <w:r>
        <w:rPr>
          <w:w w:val="110"/>
          <w:sz w:val="21"/>
        </w:rPr>
        <w:t>This</w:t>
      </w:r>
      <w:r>
        <w:rPr>
          <w:spacing w:val="-6"/>
          <w:w w:val="110"/>
          <w:sz w:val="21"/>
        </w:rPr>
        <w:t> </w:t>
      </w:r>
      <w:r>
        <w:rPr>
          <w:w w:val="110"/>
          <w:sz w:val="21"/>
        </w:rPr>
        <w:t>loss</w:t>
      </w:r>
      <w:r>
        <w:rPr>
          <w:spacing w:val="-4"/>
          <w:w w:val="110"/>
          <w:sz w:val="21"/>
        </w:rPr>
        <w:t> </w:t>
      </w:r>
      <w:r>
        <w:rPr>
          <w:w w:val="110"/>
          <w:sz w:val="21"/>
        </w:rPr>
        <w:t>is,</w:t>
      </w:r>
      <w:r>
        <w:rPr>
          <w:spacing w:val="-15"/>
          <w:w w:val="110"/>
          <w:sz w:val="21"/>
        </w:rPr>
        <w:t> </w:t>
      </w:r>
      <w:r>
        <w:rPr>
          <w:w w:val="110"/>
          <w:sz w:val="21"/>
        </w:rPr>
        <w:t>for </w:t>
      </w:r>
      <w:r>
        <w:rPr>
          <w:w w:val="110"/>
          <w:sz w:val="20"/>
        </w:rPr>
        <w:t>all</w:t>
      </w:r>
      <w:r>
        <w:rPr>
          <w:spacing w:val="40"/>
          <w:w w:val="110"/>
          <w:sz w:val="20"/>
        </w:rPr>
        <w:t> </w:t>
      </w:r>
      <w:r>
        <w:rPr>
          <w:w w:val="110"/>
          <w:sz w:val="20"/>
        </w:rPr>
        <w:t>intents and purposes,</w:t>
      </w:r>
      <w:r>
        <w:rPr>
          <w:spacing w:val="40"/>
          <w:w w:val="110"/>
          <w:sz w:val="20"/>
        </w:rPr>
        <w:t> </w:t>
      </w:r>
      <w:r>
        <w:rPr>
          <w:w w:val="110"/>
          <w:sz w:val="20"/>
        </w:rPr>
        <w:t>permanent</w:t>
      </w:r>
      <w:r>
        <w:rPr>
          <w:spacing w:val="40"/>
          <w:w w:val="110"/>
          <w:sz w:val="20"/>
        </w:rPr>
        <w:t> </w:t>
      </w:r>
      <w:r>
        <w:rPr>
          <w:w w:val="110"/>
          <w:sz w:val="20"/>
        </w:rPr>
        <w:t>-</w:t>
      </w:r>
      <w:r>
        <w:rPr>
          <w:spacing w:val="40"/>
          <w:w w:val="110"/>
          <w:sz w:val="20"/>
        </w:rPr>
        <w:t>  </w:t>
      </w:r>
      <w:r>
        <w:rPr>
          <w:w w:val="110"/>
          <w:sz w:val="20"/>
        </w:rPr>
        <w:t>more</w:t>
      </w:r>
      <w:r>
        <w:rPr>
          <w:spacing w:val="40"/>
          <w:w w:val="110"/>
          <w:sz w:val="20"/>
        </w:rPr>
        <w:t> </w:t>
      </w:r>
      <w:r>
        <w:rPr>
          <w:w w:val="110"/>
          <w:sz w:val="20"/>
        </w:rPr>
        <w:t>than </w:t>
      </w:r>
      <w:r>
        <w:rPr>
          <w:w w:val="110"/>
          <w:sz w:val="21"/>
        </w:rPr>
        <w:t>one</w:t>
      </w:r>
      <w:r>
        <w:rPr>
          <w:spacing w:val="-15"/>
          <w:w w:val="110"/>
          <w:sz w:val="21"/>
        </w:rPr>
        <w:t> </w:t>
      </w:r>
      <w:r>
        <w:rPr>
          <w:w w:val="110"/>
          <w:sz w:val="21"/>
        </w:rPr>
        <w:t>sorcerer</w:t>
      </w:r>
      <w:r>
        <w:rPr>
          <w:spacing w:val="-13"/>
          <w:w w:val="110"/>
          <w:sz w:val="21"/>
        </w:rPr>
        <w:t> </w:t>
      </w:r>
      <w:r>
        <w:rPr>
          <w:w w:val="110"/>
          <w:sz w:val="21"/>
        </w:rPr>
        <w:t>has been left an effete</w:t>
      </w:r>
      <w:r>
        <w:rPr>
          <w:spacing w:val="-4"/>
          <w:w w:val="110"/>
          <w:sz w:val="21"/>
        </w:rPr>
        <w:t> </w:t>
      </w:r>
      <w:r>
        <w:rPr>
          <w:w w:val="110"/>
          <w:sz w:val="21"/>
        </w:rPr>
        <w:t>wretch</w:t>
      </w:r>
      <w:r>
        <w:rPr>
          <w:spacing w:val="-5"/>
          <w:w w:val="110"/>
          <w:sz w:val="21"/>
        </w:rPr>
        <w:t> </w:t>
      </w:r>
      <w:r>
        <w:rPr>
          <w:w w:val="110"/>
          <w:sz w:val="21"/>
        </w:rPr>
        <w:t>after too </w:t>
      </w:r>
      <w:r>
        <w:rPr>
          <w:sz w:val="21"/>
        </w:rPr>
        <w:t>many failures. Crafting blood</w:t>
      </w:r>
      <w:r>
        <w:rPr>
          <w:spacing w:val="40"/>
          <w:sz w:val="21"/>
        </w:rPr>
        <w:t> </w:t>
      </w:r>
      <w:r>
        <w:rPr>
          <w:sz w:val="21"/>
        </w:rPr>
        <w:t>magic requires a strong </w:t>
      </w:r>
      <w:r>
        <w:rPr>
          <w:w w:val="110"/>
          <w:sz w:val="21"/>
        </w:rPr>
        <w:t>will,</w:t>
      </w:r>
      <w:r>
        <w:rPr>
          <w:spacing w:val="-12"/>
          <w:w w:val="110"/>
          <w:sz w:val="21"/>
        </w:rPr>
        <w:t> </w:t>
      </w:r>
      <w:r>
        <w:rPr>
          <w:w w:val="110"/>
          <w:sz w:val="21"/>
        </w:rPr>
        <w:t>so</w:t>
      </w:r>
      <w:r>
        <w:rPr>
          <w:spacing w:val="-5"/>
          <w:w w:val="110"/>
          <w:sz w:val="21"/>
        </w:rPr>
        <w:t> </w:t>
      </w:r>
      <w:r>
        <w:rPr>
          <w:w w:val="110"/>
          <w:sz w:val="21"/>
        </w:rPr>
        <w:t>this</w:t>
      </w:r>
      <w:r>
        <w:rPr>
          <w:spacing w:val="-15"/>
          <w:w w:val="110"/>
          <w:sz w:val="21"/>
        </w:rPr>
        <w:t> </w:t>
      </w:r>
      <w:r>
        <w:rPr>
          <w:w w:val="110"/>
          <w:sz w:val="21"/>
        </w:rPr>
        <w:t>potential</w:t>
      </w:r>
      <w:r>
        <w:rPr>
          <w:spacing w:val="-6"/>
          <w:w w:val="110"/>
          <w:sz w:val="21"/>
        </w:rPr>
        <w:t> </w:t>
      </w:r>
      <w:r>
        <w:rPr>
          <w:w w:val="110"/>
          <w:sz w:val="21"/>
        </w:rPr>
        <w:t>damage</w:t>
      </w:r>
      <w:r>
        <w:rPr>
          <w:spacing w:val="-5"/>
          <w:w w:val="110"/>
          <w:sz w:val="21"/>
        </w:rPr>
        <w:t> </w:t>
      </w:r>
      <w:r>
        <w:rPr>
          <w:w w:val="110"/>
          <w:sz w:val="21"/>
        </w:rPr>
        <w:t>represents</w:t>
      </w:r>
      <w:r>
        <w:rPr>
          <w:spacing w:val="-9"/>
          <w:w w:val="110"/>
          <w:sz w:val="21"/>
        </w:rPr>
        <w:t> </w:t>
      </w:r>
      <w:r>
        <w:rPr>
          <w:w w:val="110"/>
          <w:sz w:val="21"/>
        </w:rPr>
        <w:t>a</w:t>
      </w:r>
      <w:r>
        <w:rPr>
          <w:spacing w:val="-13"/>
          <w:w w:val="110"/>
          <w:sz w:val="21"/>
        </w:rPr>
        <w:t> </w:t>
      </w:r>
      <w:r>
        <w:rPr>
          <w:w w:val="110"/>
          <w:sz w:val="21"/>
        </w:rPr>
        <w:t>consider­ able risk for magi.</w:t>
      </w:r>
    </w:p>
    <w:p>
      <w:pPr>
        <w:pStyle w:val="BodyText"/>
        <w:spacing w:line="249" w:lineRule="auto" w:before="19"/>
        <w:ind w:left="875" w:right="1" w:firstLine="360"/>
        <w:jc w:val="both"/>
      </w:pPr>
      <w:r>
        <w:rPr>
          <w:w w:val="110"/>
        </w:rPr>
        <w:t>Thaumaturgical</w:t>
      </w:r>
      <w:r>
        <w:rPr>
          <w:w w:val="110"/>
        </w:rPr>
        <w:t> magic</w:t>
      </w:r>
      <w:r>
        <w:rPr>
          <w:w w:val="110"/>
        </w:rPr>
        <w:t> produced</w:t>
      </w:r>
      <w:r>
        <w:rPr>
          <w:w w:val="110"/>
        </w:rPr>
        <w:t> by</w:t>
      </w:r>
      <w:r>
        <w:rPr>
          <w:w w:val="110"/>
        </w:rPr>
        <w:t> a</w:t>
      </w:r>
      <w:r>
        <w:rPr>
          <w:w w:val="110"/>
        </w:rPr>
        <w:t> ritual</w:t>
      </w:r>
      <w:r>
        <w:rPr>
          <w:w w:val="110"/>
        </w:rPr>
        <w:t> is often</w:t>
      </w:r>
      <w:r>
        <w:rPr>
          <w:w w:val="110"/>
        </w:rPr>
        <w:t> more</w:t>
      </w:r>
      <w:r>
        <w:rPr>
          <w:w w:val="110"/>
        </w:rPr>
        <w:t> potent</w:t>
      </w:r>
      <w:r>
        <w:rPr>
          <w:w w:val="110"/>
        </w:rPr>
        <w:t> and</w:t>
      </w:r>
      <w:r>
        <w:rPr>
          <w:w w:val="110"/>
        </w:rPr>
        <w:t> has</w:t>
      </w:r>
      <w:r>
        <w:rPr>
          <w:w w:val="110"/>
        </w:rPr>
        <w:t> a</w:t>
      </w:r>
      <w:r>
        <w:rPr>
          <w:w w:val="110"/>
        </w:rPr>
        <w:t> longer-lasting</w:t>
      </w:r>
      <w:r>
        <w:rPr>
          <w:w w:val="110"/>
        </w:rPr>
        <w:t> effect than</w:t>
      </w:r>
      <w:r>
        <w:rPr>
          <w:spacing w:val="-6"/>
          <w:w w:val="110"/>
        </w:rPr>
        <w:t> </w:t>
      </w:r>
      <w:r>
        <w:rPr>
          <w:w w:val="110"/>
        </w:rPr>
        <w:t>that</w:t>
      </w:r>
      <w:r>
        <w:rPr>
          <w:spacing w:val="-3"/>
          <w:w w:val="110"/>
        </w:rPr>
        <w:t> </w:t>
      </w:r>
      <w:r>
        <w:rPr>
          <w:w w:val="110"/>
        </w:rPr>
        <w:t>created</w:t>
      </w:r>
      <w:r>
        <w:rPr>
          <w:spacing w:val="15"/>
          <w:w w:val="110"/>
        </w:rPr>
        <w:t> </w:t>
      </w:r>
      <w:r>
        <w:rPr>
          <w:w w:val="110"/>
        </w:rPr>
        <w:t>by</w:t>
      </w:r>
      <w:r>
        <w:rPr>
          <w:spacing w:val="-7"/>
          <w:w w:val="110"/>
        </w:rPr>
        <w:t> </w:t>
      </w:r>
      <w:r>
        <w:rPr>
          <w:w w:val="110"/>
        </w:rPr>
        <w:t>a path.</w:t>
      </w:r>
      <w:r>
        <w:rPr>
          <w:spacing w:val="-15"/>
          <w:w w:val="110"/>
        </w:rPr>
        <w:t> </w:t>
      </w:r>
      <w:r>
        <w:rPr>
          <w:w w:val="110"/>
        </w:rPr>
        <w:t>Clan</w:t>
      </w:r>
      <w:r>
        <w:rPr>
          <w:spacing w:val="-14"/>
          <w:w w:val="110"/>
        </w:rPr>
        <w:t> </w:t>
      </w:r>
      <w:r>
        <w:rPr>
          <w:w w:val="110"/>
        </w:rPr>
        <w:t>Tremere's</w:t>
      </w:r>
      <w:r>
        <w:rPr>
          <w:spacing w:val="-1"/>
          <w:w w:val="110"/>
        </w:rPr>
        <w:t> </w:t>
      </w:r>
      <w:r>
        <w:rPr>
          <w:w w:val="110"/>
        </w:rPr>
        <w:t>greatest successes</w:t>
      </w:r>
      <w:r>
        <w:rPr>
          <w:spacing w:val="-15"/>
          <w:w w:val="110"/>
        </w:rPr>
        <w:t> </w:t>
      </w:r>
      <w:r>
        <w:rPr>
          <w:w w:val="110"/>
        </w:rPr>
        <w:t>are</w:t>
      </w:r>
      <w:r>
        <w:rPr>
          <w:spacing w:val="-14"/>
          <w:w w:val="110"/>
        </w:rPr>
        <w:t> </w:t>
      </w:r>
      <w:r>
        <w:rPr>
          <w:w w:val="110"/>
        </w:rPr>
        <w:t>the</w:t>
      </w:r>
      <w:r>
        <w:rPr>
          <w:spacing w:val="-13"/>
          <w:w w:val="110"/>
        </w:rPr>
        <w:t> </w:t>
      </w:r>
      <w:r>
        <w:rPr>
          <w:w w:val="110"/>
        </w:rPr>
        <w:t>result</w:t>
      </w:r>
      <w:r>
        <w:rPr>
          <w:spacing w:val="-13"/>
          <w:w w:val="110"/>
        </w:rPr>
        <w:t> </w:t>
      </w:r>
      <w:r>
        <w:rPr>
          <w:w w:val="110"/>
        </w:rPr>
        <w:t>of</w:t>
      </w:r>
      <w:r>
        <w:rPr>
          <w:spacing w:val="-13"/>
          <w:w w:val="110"/>
        </w:rPr>
        <w:t> </w:t>
      </w:r>
      <w:r>
        <w:rPr>
          <w:w w:val="110"/>
        </w:rPr>
        <w:t>ritual</w:t>
      </w:r>
      <w:r>
        <w:rPr>
          <w:spacing w:val="-14"/>
          <w:w w:val="110"/>
        </w:rPr>
        <w:t> </w:t>
      </w:r>
      <w:r>
        <w:rPr>
          <w:w w:val="110"/>
        </w:rPr>
        <w:t>magic.</w:t>
      </w:r>
      <w:r>
        <w:rPr>
          <w:spacing w:val="-15"/>
          <w:w w:val="110"/>
        </w:rPr>
        <w:t> </w:t>
      </w:r>
      <w:r>
        <w:rPr>
          <w:w w:val="110"/>
        </w:rPr>
        <w:t>The</w:t>
      </w:r>
      <w:r>
        <w:rPr>
          <w:spacing w:val="8"/>
          <w:w w:val="110"/>
        </w:rPr>
        <w:t> </w:t>
      </w:r>
      <w:r>
        <w:rPr>
          <w:w w:val="110"/>
        </w:rPr>
        <w:t>binding of</w:t>
      </w:r>
      <w:r>
        <w:rPr>
          <w:spacing w:val="-10"/>
          <w:w w:val="110"/>
        </w:rPr>
        <w:t> </w:t>
      </w:r>
      <w:r>
        <w:rPr>
          <w:w w:val="110"/>
        </w:rPr>
        <w:t>the</w:t>
      </w:r>
      <w:r>
        <w:rPr>
          <w:spacing w:val="14"/>
          <w:w w:val="110"/>
        </w:rPr>
        <w:t> </w:t>
      </w:r>
      <w:r>
        <w:rPr>
          <w:w w:val="110"/>
        </w:rPr>
        <w:t>Assamites,</w:t>
      </w:r>
      <w:r>
        <w:rPr>
          <w:spacing w:val="-3"/>
          <w:w w:val="110"/>
        </w:rPr>
        <w:t> </w:t>
      </w:r>
      <w:r>
        <w:rPr>
          <w:w w:val="110"/>
        </w:rPr>
        <w:t>the creation</w:t>
      </w:r>
      <w:r>
        <w:rPr>
          <w:spacing w:val="-13"/>
          <w:w w:val="110"/>
        </w:rPr>
        <w:t> </w:t>
      </w:r>
      <w:r>
        <w:rPr>
          <w:w w:val="110"/>
        </w:rPr>
        <w:t>of</w:t>
      </w:r>
      <w:r>
        <w:rPr>
          <w:spacing w:val="-6"/>
          <w:w w:val="110"/>
        </w:rPr>
        <w:t> </w:t>
      </w:r>
      <w:r>
        <w:rPr>
          <w:w w:val="110"/>
        </w:rPr>
        <w:t>the</w:t>
      </w:r>
      <w:r>
        <w:rPr>
          <w:spacing w:val="11"/>
          <w:w w:val="110"/>
        </w:rPr>
        <w:t> </w:t>
      </w:r>
      <w:r>
        <w:rPr>
          <w:w w:val="110"/>
        </w:rPr>
        <w:t>Gargoyles</w:t>
      </w:r>
      <w:r>
        <w:rPr>
          <w:spacing w:val="-15"/>
          <w:w w:val="110"/>
        </w:rPr>
        <w:t> </w:t>
      </w:r>
      <w:r>
        <w:rPr>
          <w:spacing w:val="-5"/>
          <w:w w:val="110"/>
        </w:rPr>
        <w:t>and</w:t>
      </w:r>
    </w:p>
    <w:p>
      <w:pPr>
        <w:pStyle w:val="BodyText"/>
        <w:spacing w:line="254" w:lineRule="auto" w:before="139"/>
        <w:ind w:left="298" w:right="823"/>
        <w:jc w:val="both"/>
      </w:pPr>
      <w:r>
        <w:rPr/>
        <w:br w:type="column"/>
      </w:r>
      <w:r>
        <w:rPr>
          <w:w w:val="110"/>
        </w:rPr>
        <w:t>the</w:t>
      </w:r>
      <w:r>
        <w:rPr>
          <w:w w:val="110"/>
        </w:rPr>
        <w:t> clan</w:t>
      </w:r>
      <w:r>
        <w:rPr>
          <w:spacing w:val="-9"/>
          <w:w w:val="110"/>
        </w:rPr>
        <w:t> </w:t>
      </w:r>
      <w:r>
        <w:rPr>
          <w:w w:val="110"/>
        </w:rPr>
        <w:t>founders' very transformation</w:t>
      </w:r>
      <w:r>
        <w:rPr>
          <w:spacing w:val="-13"/>
          <w:w w:val="110"/>
        </w:rPr>
        <w:t> </w:t>
      </w:r>
      <w:r>
        <w:rPr>
          <w:w w:val="110"/>
        </w:rPr>
        <w:t>from mortal to</w:t>
      </w:r>
      <w:r>
        <w:rPr>
          <w:w w:val="110"/>
        </w:rPr>
        <w:t> Kindred</w:t>
      </w:r>
      <w:r>
        <w:rPr>
          <w:w w:val="110"/>
        </w:rPr>
        <w:t> are</w:t>
      </w:r>
      <w:r>
        <w:rPr>
          <w:w w:val="110"/>
        </w:rPr>
        <w:t> examples</w:t>
      </w:r>
      <w:r>
        <w:rPr>
          <w:w w:val="110"/>
        </w:rPr>
        <w:t> of</w:t>
      </w:r>
      <w:r>
        <w:rPr>
          <w:w w:val="110"/>
        </w:rPr>
        <w:t> the</w:t>
      </w:r>
      <w:r>
        <w:rPr>
          <w:w w:val="110"/>
        </w:rPr>
        <w:t> power</w:t>
      </w:r>
      <w:r>
        <w:rPr>
          <w:w w:val="110"/>
        </w:rPr>
        <w:t> available through Hermetic blood ritual.</w:t>
      </w:r>
    </w:p>
    <w:p>
      <w:pPr>
        <w:pStyle w:val="BodyText"/>
        <w:spacing w:line="249" w:lineRule="auto" w:before="21"/>
        <w:ind w:left="284" w:right="814" w:firstLine="375"/>
        <w:jc w:val="both"/>
      </w:pPr>
      <w:r>
        <w:rPr>
          <w:w w:val="110"/>
        </w:rPr>
        <w:t>New rituals</w:t>
      </w:r>
      <w:r>
        <w:rPr>
          <w:w w:val="110"/>
        </w:rPr>
        <w:t> are far easier</w:t>
      </w:r>
      <w:r>
        <w:rPr>
          <w:w w:val="110"/>
        </w:rPr>
        <w:t> to</w:t>
      </w:r>
      <w:r>
        <w:rPr>
          <w:w w:val="110"/>
        </w:rPr>
        <w:t> develop</w:t>
      </w:r>
      <w:r>
        <w:rPr>
          <w:w w:val="110"/>
        </w:rPr>
        <w:t> than</w:t>
      </w:r>
      <w:r>
        <w:rPr>
          <w:w w:val="110"/>
        </w:rPr>
        <w:t> new paths, as</w:t>
      </w:r>
      <w:r>
        <w:rPr>
          <w:spacing w:val="-3"/>
          <w:w w:val="110"/>
        </w:rPr>
        <w:t> </w:t>
      </w:r>
      <w:r>
        <w:rPr>
          <w:w w:val="110"/>
        </w:rPr>
        <w:t>shown</w:t>
      </w:r>
      <w:r>
        <w:rPr>
          <w:w w:val="110"/>
        </w:rPr>
        <w:t> by the earliest</w:t>
      </w:r>
      <w:r>
        <w:rPr>
          <w:w w:val="110"/>
        </w:rPr>
        <w:t> practitioners</w:t>
      </w:r>
      <w:r>
        <w:rPr>
          <w:w w:val="110"/>
        </w:rPr>
        <w:t> of</w:t>
      </w:r>
      <w:r>
        <w:rPr>
          <w:w w:val="110"/>
        </w:rPr>
        <w:t> the </w:t>
      </w:r>
      <w:r>
        <w:rPr>
          <w:spacing w:val="-2"/>
          <w:w w:val="110"/>
        </w:rPr>
        <w:t>Discipline;</w:t>
      </w:r>
      <w:r>
        <w:rPr>
          <w:spacing w:val="-13"/>
          <w:w w:val="110"/>
        </w:rPr>
        <w:t> </w:t>
      </w:r>
      <w:r>
        <w:rPr>
          <w:spacing w:val="-2"/>
          <w:w w:val="110"/>
        </w:rPr>
        <w:t>blood</w:t>
      </w:r>
      <w:r>
        <w:rPr>
          <w:spacing w:val="4"/>
          <w:w w:val="110"/>
        </w:rPr>
        <w:t> </w:t>
      </w:r>
      <w:r>
        <w:rPr>
          <w:spacing w:val="-2"/>
          <w:w w:val="110"/>
        </w:rPr>
        <w:t>magic</w:t>
      </w:r>
      <w:r>
        <w:rPr>
          <w:spacing w:val="-13"/>
          <w:w w:val="110"/>
        </w:rPr>
        <w:t> </w:t>
      </w:r>
      <w:r>
        <w:rPr>
          <w:spacing w:val="-2"/>
          <w:w w:val="110"/>
        </w:rPr>
        <w:t>rituals</w:t>
      </w:r>
      <w:r>
        <w:rPr>
          <w:spacing w:val="-12"/>
          <w:w w:val="110"/>
        </w:rPr>
        <w:t> </w:t>
      </w:r>
      <w:r>
        <w:rPr>
          <w:spacing w:val="-2"/>
          <w:w w:val="110"/>
        </w:rPr>
        <w:t>were</w:t>
      </w:r>
      <w:r>
        <w:rPr>
          <w:spacing w:val="-13"/>
          <w:w w:val="110"/>
        </w:rPr>
        <w:t> </w:t>
      </w:r>
      <w:r>
        <w:rPr>
          <w:spacing w:val="-2"/>
          <w:w w:val="110"/>
        </w:rPr>
        <w:t>the</w:t>
      </w:r>
      <w:r>
        <w:rPr>
          <w:spacing w:val="5"/>
          <w:w w:val="110"/>
        </w:rPr>
        <w:t> </w:t>
      </w:r>
      <w:r>
        <w:rPr>
          <w:spacing w:val="-2"/>
          <w:w w:val="110"/>
        </w:rPr>
        <w:t>first</w:t>
      </w:r>
      <w:r>
        <w:rPr>
          <w:spacing w:val="-13"/>
          <w:w w:val="110"/>
        </w:rPr>
        <w:t> </w:t>
      </w:r>
      <w:r>
        <w:rPr>
          <w:spacing w:val="-2"/>
          <w:w w:val="110"/>
        </w:rPr>
        <w:t>form</w:t>
      </w:r>
      <w:r>
        <w:rPr>
          <w:spacing w:val="-12"/>
          <w:w w:val="110"/>
        </w:rPr>
        <w:t> </w:t>
      </w:r>
      <w:r>
        <w:rPr>
          <w:spacing w:val="-2"/>
          <w:w w:val="110"/>
        </w:rPr>
        <w:t>of </w:t>
      </w:r>
      <w:r>
        <w:rPr>
          <w:w w:val="110"/>
        </w:rPr>
        <w:t>Thaumaturgy</w:t>
      </w:r>
      <w:r>
        <w:rPr>
          <w:spacing w:val="-5"/>
          <w:w w:val="110"/>
        </w:rPr>
        <w:t> </w:t>
      </w:r>
      <w:r>
        <w:rPr>
          <w:w w:val="110"/>
        </w:rPr>
        <w:t>developed</w:t>
      </w:r>
      <w:r>
        <w:rPr>
          <w:spacing w:val="-1"/>
          <w:w w:val="110"/>
        </w:rPr>
        <w:t> </w:t>
      </w:r>
      <w:r>
        <w:rPr>
          <w:w w:val="110"/>
        </w:rPr>
        <w:t>by</w:t>
      </w:r>
      <w:r>
        <w:rPr>
          <w:spacing w:val="-5"/>
          <w:w w:val="110"/>
        </w:rPr>
        <w:t> </w:t>
      </w:r>
      <w:r>
        <w:rPr>
          <w:w w:val="110"/>
        </w:rPr>
        <w:t>the</w:t>
      </w:r>
      <w:r>
        <w:rPr>
          <w:w w:val="110"/>
        </w:rPr>
        <w:t> Warlocks.</w:t>
      </w:r>
      <w:r>
        <w:rPr>
          <w:spacing w:val="-15"/>
          <w:w w:val="110"/>
        </w:rPr>
        <w:t> </w:t>
      </w:r>
      <w:r>
        <w:rPr>
          <w:w w:val="110"/>
        </w:rPr>
        <w:t>The clan can</w:t>
      </w:r>
      <w:r>
        <w:rPr>
          <w:spacing w:val="-9"/>
          <w:w w:val="110"/>
        </w:rPr>
        <w:t> </w:t>
      </w:r>
      <w:r>
        <w:rPr>
          <w:w w:val="110"/>
        </w:rPr>
        <w:t>quickly and effectively fashion rites</w:t>
      </w:r>
      <w:r>
        <w:rPr>
          <w:spacing w:val="-8"/>
          <w:w w:val="110"/>
        </w:rPr>
        <w:t> </w:t>
      </w:r>
      <w:r>
        <w:rPr>
          <w:w w:val="110"/>
        </w:rPr>
        <w:t>to meet</w:t>
      </w:r>
      <w:r>
        <w:rPr>
          <w:w w:val="110"/>
        </w:rPr>
        <w:t> its </w:t>
      </w:r>
      <w:r>
        <w:rPr/>
        <w:t>needs. Blood magic formulae allow a magus to quan­ </w:t>
      </w:r>
      <w:r>
        <w:rPr>
          <w:w w:val="110"/>
        </w:rPr>
        <w:t>tify</w:t>
      </w:r>
      <w:r>
        <w:rPr>
          <w:spacing w:val="-15"/>
          <w:w w:val="110"/>
        </w:rPr>
        <w:t> </w:t>
      </w:r>
      <w:r>
        <w:rPr>
          <w:w w:val="110"/>
        </w:rPr>
        <w:t>and</w:t>
      </w:r>
      <w:r>
        <w:rPr>
          <w:spacing w:val="-14"/>
          <w:w w:val="110"/>
        </w:rPr>
        <w:t> </w:t>
      </w:r>
      <w:r>
        <w:rPr>
          <w:w w:val="110"/>
        </w:rPr>
        <w:t>define</w:t>
      </w:r>
      <w:r>
        <w:rPr>
          <w:spacing w:val="-15"/>
          <w:w w:val="110"/>
        </w:rPr>
        <w:t> </w:t>
      </w:r>
      <w:r>
        <w:rPr>
          <w:w w:val="110"/>
        </w:rPr>
        <w:t>the</w:t>
      </w:r>
      <w:r>
        <w:rPr>
          <w:spacing w:val="-14"/>
          <w:w w:val="110"/>
        </w:rPr>
        <w:t> </w:t>
      </w:r>
      <w:r>
        <w:rPr>
          <w:w w:val="110"/>
        </w:rPr>
        <w:t>effects</w:t>
      </w:r>
      <w:r>
        <w:rPr>
          <w:spacing w:val="-15"/>
          <w:w w:val="110"/>
        </w:rPr>
        <w:t> </w:t>
      </w:r>
      <w:r>
        <w:rPr>
          <w:w w:val="110"/>
        </w:rPr>
        <w:t>of</w:t>
      </w:r>
      <w:r>
        <w:rPr>
          <w:spacing w:val="-14"/>
          <w:w w:val="110"/>
        </w:rPr>
        <w:t> </w:t>
      </w:r>
      <w:r>
        <w:rPr>
          <w:w w:val="110"/>
        </w:rPr>
        <w:t>her</w:t>
      </w:r>
      <w:r>
        <w:rPr>
          <w:spacing w:val="-3"/>
          <w:w w:val="110"/>
        </w:rPr>
        <w:t> </w:t>
      </w:r>
      <w:r>
        <w:rPr>
          <w:w w:val="110"/>
        </w:rPr>
        <w:t>magic</w:t>
      </w:r>
      <w:r>
        <w:rPr>
          <w:spacing w:val="-13"/>
          <w:w w:val="110"/>
        </w:rPr>
        <w:t> </w:t>
      </w:r>
      <w:r>
        <w:rPr>
          <w:w w:val="110"/>
        </w:rPr>
        <w:t>by</w:t>
      </w:r>
      <w:r>
        <w:rPr>
          <w:spacing w:val="-15"/>
          <w:w w:val="110"/>
        </w:rPr>
        <w:t> </w:t>
      </w:r>
      <w:r>
        <w:rPr>
          <w:w w:val="110"/>
        </w:rPr>
        <w:t>laying</w:t>
      </w:r>
      <w:r>
        <w:rPr>
          <w:spacing w:val="-14"/>
          <w:w w:val="110"/>
        </w:rPr>
        <w:t> </w:t>
      </w:r>
      <w:r>
        <w:rPr>
          <w:w w:val="110"/>
        </w:rPr>
        <w:t>out the</w:t>
      </w:r>
      <w:r>
        <w:rPr>
          <w:w w:val="110"/>
        </w:rPr>
        <w:t> steps in a pattern. Whereas each step</w:t>
      </w:r>
      <w:r>
        <w:rPr>
          <w:spacing w:val="-1"/>
          <w:w w:val="110"/>
        </w:rPr>
        <w:t> </w:t>
      </w:r>
      <w:r>
        <w:rPr>
          <w:w w:val="110"/>
        </w:rPr>
        <w:t>of a path builds on</w:t>
      </w:r>
      <w:r>
        <w:rPr>
          <w:w w:val="110"/>
        </w:rPr>
        <w:t> the</w:t>
      </w:r>
      <w:r>
        <w:rPr>
          <w:w w:val="110"/>
        </w:rPr>
        <w:t> previous one, through</w:t>
      </w:r>
      <w:r>
        <w:rPr>
          <w:w w:val="110"/>
        </w:rPr>
        <w:t> application</w:t>
      </w:r>
      <w:r>
        <w:rPr>
          <w:w w:val="110"/>
        </w:rPr>
        <w:t> of Hermetic principles and</w:t>
      </w:r>
      <w:r>
        <w:rPr>
          <w:spacing w:val="-6"/>
          <w:w w:val="110"/>
        </w:rPr>
        <w:t> </w:t>
      </w:r>
      <w:r>
        <w:rPr>
          <w:w w:val="110"/>
        </w:rPr>
        <w:t>formulae, a</w:t>
      </w:r>
      <w:r>
        <w:rPr>
          <w:spacing w:val="-6"/>
          <w:w w:val="110"/>
        </w:rPr>
        <w:t> </w:t>
      </w:r>
      <w:r>
        <w:rPr>
          <w:w w:val="110"/>
        </w:rPr>
        <w:t>magus</w:t>
      </w:r>
      <w:r>
        <w:rPr>
          <w:spacing w:val="-7"/>
          <w:w w:val="110"/>
        </w:rPr>
        <w:t> </w:t>
      </w:r>
      <w:r>
        <w:rPr>
          <w:w w:val="110"/>
        </w:rPr>
        <w:t>can</w:t>
      </w:r>
      <w:r>
        <w:rPr>
          <w:w w:val="110"/>
        </w:rPr>
        <w:t> de­ velop a new ritual independently.</w:t>
      </w:r>
    </w:p>
    <w:p>
      <w:pPr>
        <w:pStyle w:val="BodyText"/>
        <w:spacing w:line="249" w:lineRule="auto" w:before="19"/>
        <w:ind w:left="299" w:right="796" w:firstLine="363"/>
        <w:jc w:val="both"/>
      </w:pPr>
      <w:r>
        <w:rPr>
          <w:w w:val="110"/>
        </w:rPr>
        <w:t>Similarly,</w:t>
      </w:r>
      <w:r>
        <w:rPr>
          <w:spacing w:val="-15"/>
          <w:w w:val="110"/>
        </w:rPr>
        <w:t> </w:t>
      </w:r>
      <w:r>
        <w:rPr>
          <w:w w:val="110"/>
        </w:rPr>
        <w:t>the</w:t>
      </w:r>
      <w:r>
        <w:rPr>
          <w:spacing w:val="-14"/>
          <w:w w:val="110"/>
        </w:rPr>
        <w:t> </w:t>
      </w:r>
      <w:r>
        <w:rPr>
          <w:w w:val="110"/>
        </w:rPr>
        <w:t>only</w:t>
      </w:r>
      <w:r>
        <w:rPr>
          <w:spacing w:val="-15"/>
          <w:w w:val="110"/>
        </w:rPr>
        <w:t> </w:t>
      </w:r>
      <w:r>
        <w:rPr>
          <w:w w:val="110"/>
        </w:rPr>
        <w:t>limit</w:t>
      </w:r>
      <w:r>
        <w:rPr>
          <w:spacing w:val="-6"/>
          <w:w w:val="110"/>
        </w:rPr>
        <w:t> </w:t>
      </w:r>
      <w:r>
        <w:rPr>
          <w:w w:val="110"/>
        </w:rPr>
        <w:t>to</w:t>
      </w:r>
      <w:r>
        <w:rPr>
          <w:spacing w:val="-8"/>
          <w:w w:val="110"/>
        </w:rPr>
        <w:t> </w:t>
      </w:r>
      <w:r>
        <w:rPr>
          <w:w w:val="110"/>
        </w:rPr>
        <w:t>a</w:t>
      </w:r>
      <w:r>
        <w:rPr>
          <w:spacing w:val="-15"/>
          <w:w w:val="110"/>
        </w:rPr>
        <w:t> </w:t>
      </w:r>
      <w:r>
        <w:rPr>
          <w:w w:val="110"/>
        </w:rPr>
        <w:t>ritual's</w:t>
      </w:r>
      <w:r>
        <w:rPr>
          <w:spacing w:val="-14"/>
          <w:w w:val="110"/>
        </w:rPr>
        <w:t> </w:t>
      </w:r>
      <w:r>
        <w:rPr>
          <w:w w:val="110"/>
        </w:rPr>
        <w:t>power</w:t>
      </w:r>
      <w:r>
        <w:rPr>
          <w:spacing w:val="-10"/>
          <w:w w:val="110"/>
        </w:rPr>
        <w:t> </w:t>
      </w:r>
      <w:r>
        <w:rPr>
          <w:w w:val="110"/>
        </w:rPr>
        <w:t>is</w:t>
      </w:r>
      <w:r>
        <w:rPr>
          <w:spacing w:val="-15"/>
          <w:w w:val="110"/>
        </w:rPr>
        <w:t> </w:t>
      </w:r>
      <w:r>
        <w:rPr>
          <w:w w:val="110"/>
        </w:rPr>
        <w:t>the blood</w:t>
      </w:r>
      <w:r>
        <w:rPr>
          <w:spacing w:val="-1"/>
          <w:w w:val="110"/>
        </w:rPr>
        <w:t> </w:t>
      </w:r>
      <w:r>
        <w:rPr>
          <w:w w:val="110"/>
        </w:rPr>
        <w:t>magician's understanding</w:t>
      </w:r>
      <w:r>
        <w:rPr>
          <w:spacing w:val="-10"/>
          <w:w w:val="110"/>
        </w:rPr>
        <w:t> </w:t>
      </w:r>
      <w:r>
        <w:rPr>
          <w:w w:val="110"/>
        </w:rPr>
        <w:t>of</w:t>
      </w:r>
      <w:r>
        <w:rPr>
          <w:spacing w:val="-6"/>
          <w:w w:val="110"/>
        </w:rPr>
        <w:t> </w:t>
      </w:r>
      <w:r>
        <w:rPr>
          <w:w w:val="110"/>
        </w:rPr>
        <w:t>the</w:t>
      </w:r>
      <w:r>
        <w:rPr>
          <w:w w:val="110"/>
        </w:rPr>
        <w:t> overall</w:t>
      </w:r>
      <w:r>
        <w:rPr>
          <w:spacing w:val="-3"/>
          <w:w w:val="110"/>
        </w:rPr>
        <w:t> </w:t>
      </w:r>
      <w:r>
        <w:rPr>
          <w:w w:val="110"/>
        </w:rPr>
        <w:t>prin­ ciples</w:t>
      </w:r>
      <w:r>
        <w:rPr>
          <w:w w:val="110"/>
        </w:rPr>
        <w:t> of</w:t>
      </w:r>
      <w:r>
        <w:rPr>
          <w:w w:val="110"/>
        </w:rPr>
        <w:t> Thaumaturgy.</w:t>
      </w:r>
      <w:r>
        <w:rPr>
          <w:w w:val="110"/>
        </w:rPr>
        <w:t> A</w:t>
      </w:r>
      <w:r>
        <w:rPr>
          <w:w w:val="110"/>
        </w:rPr>
        <w:t> magus</w:t>
      </w:r>
      <w:r>
        <w:rPr>
          <w:w w:val="110"/>
        </w:rPr>
        <w:t> must</w:t>
      </w:r>
      <w:r>
        <w:rPr>
          <w:w w:val="110"/>
        </w:rPr>
        <w:t> learn</w:t>
      </w:r>
      <w:r>
        <w:rPr>
          <w:w w:val="110"/>
        </w:rPr>
        <w:t> each path's</w:t>
      </w:r>
      <w:r>
        <w:rPr>
          <w:spacing w:val="-5"/>
          <w:w w:val="110"/>
        </w:rPr>
        <w:t> </w:t>
      </w:r>
      <w:r>
        <w:rPr>
          <w:w w:val="110"/>
        </w:rPr>
        <w:t>permutations</w:t>
      </w:r>
      <w:r>
        <w:rPr>
          <w:spacing w:val="-6"/>
          <w:w w:val="110"/>
        </w:rPr>
        <w:t> </w:t>
      </w:r>
      <w:r>
        <w:rPr>
          <w:w w:val="110"/>
        </w:rPr>
        <w:t>separately.</w:t>
      </w:r>
      <w:r>
        <w:rPr>
          <w:spacing w:val="-8"/>
          <w:w w:val="110"/>
        </w:rPr>
        <w:t> </w:t>
      </w:r>
      <w:r>
        <w:rPr>
          <w:w w:val="110"/>
        </w:rPr>
        <w:t>Rituals</w:t>
      </w:r>
      <w:r>
        <w:rPr>
          <w:spacing w:val="-8"/>
          <w:w w:val="110"/>
        </w:rPr>
        <w:t> </w:t>
      </w:r>
      <w:r>
        <w:rPr>
          <w:w w:val="110"/>
        </w:rPr>
        <w:t>have</w:t>
      </w:r>
      <w:r>
        <w:rPr>
          <w:spacing w:val="-10"/>
          <w:w w:val="110"/>
        </w:rPr>
        <w:t> </w:t>
      </w:r>
      <w:r>
        <w:rPr>
          <w:w w:val="110"/>
        </w:rPr>
        <w:t>no</w:t>
      </w:r>
      <w:r>
        <w:rPr>
          <w:spacing w:val="-2"/>
          <w:w w:val="110"/>
        </w:rPr>
        <w:t> </w:t>
      </w:r>
      <w:r>
        <w:rPr>
          <w:w w:val="110"/>
        </w:rPr>
        <w:t>pre­ requisites</w:t>
      </w:r>
      <w:r>
        <w:rPr>
          <w:w w:val="110"/>
        </w:rPr>
        <w:t> beyond</w:t>
      </w:r>
      <w:r>
        <w:rPr>
          <w:w w:val="110"/>
        </w:rPr>
        <w:t> the</w:t>
      </w:r>
      <w:r>
        <w:rPr>
          <w:w w:val="110"/>
        </w:rPr>
        <w:t> basic</w:t>
      </w:r>
      <w:r>
        <w:rPr>
          <w:w w:val="110"/>
        </w:rPr>
        <w:t> understanding of</w:t>
      </w:r>
      <w:r>
        <w:rPr>
          <w:w w:val="110"/>
        </w:rPr>
        <w:t> the sorcerous arts</w:t>
      </w:r>
      <w:r>
        <w:rPr>
          <w:spacing w:val="-4"/>
          <w:w w:val="110"/>
        </w:rPr>
        <w:t> </w:t>
      </w:r>
      <w:r>
        <w:rPr>
          <w:w w:val="110"/>
        </w:rPr>
        <w:t>of</w:t>
      </w:r>
      <w:r>
        <w:rPr>
          <w:w w:val="110"/>
        </w:rPr>
        <w:t> the</w:t>
      </w:r>
      <w:r>
        <w:rPr>
          <w:spacing w:val="40"/>
          <w:w w:val="110"/>
        </w:rPr>
        <w:t> </w:t>
      </w:r>
      <w:r>
        <w:rPr>
          <w:w w:val="110"/>
        </w:rPr>
        <w:t>blood.</w:t>
      </w:r>
      <w:r>
        <w:rPr>
          <w:spacing w:val="-7"/>
          <w:w w:val="110"/>
        </w:rPr>
        <w:t> </w:t>
      </w:r>
      <w:r>
        <w:rPr>
          <w:w w:val="110"/>
        </w:rPr>
        <w:t>This</w:t>
      </w:r>
      <w:r>
        <w:rPr>
          <w:spacing w:val="-6"/>
          <w:w w:val="110"/>
        </w:rPr>
        <w:t> </w:t>
      </w:r>
      <w:r>
        <w:rPr>
          <w:w w:val="110"/>
        </w:rPr>
        <w:t>allows a</w:t>
      </w:r>
      <w:r>
        <w:rPr>
          <w:spacing w:val="-5"/>
          <w:w w:val="110"/>
        </w:rPr>
        <w:t> </w:t>
      </w:r>
      <w:r>
        <w:rPr>
          <w:w w:val="110"/>
        </w:rPr>
        <w:t>magus to pick</w:t>
      </w:r>
      <w:r>
        <w:rPr>
          <w:spacing w:val="-5"/>
          <w:w w:val="110"/>
        </w:rPr>
        <w:t> </w:t>
      </w:r>
      <w:r>
        <w:rPr>
          <w:w w:val="110"/>
        </w:rPr>
        <w:t>and</w:t>
      </w:r>
      <w:r>
        <w:rPr>
          <w:spacing w:val="-1"/>
          <w:w w:val="110"/>
        </w:rPr>
        <w:t> </w:t>
      </w:r>
      <w:r>
        <w:rPr>
          <w:w w:val="110"/>
        </w:rPr>
        <w:t>choose</w:t>
      </w:r>
      <w:r>
        <w:rPr>
          <w:spacing w:val="-1"/>
          <w:w w:val="110"/>
        </w:rPr>
        <w:t> </w:t>
      </w:r>
      <w:r>
        <w:rPr>
          <w:w w:val="110"/>
        </w:rPr>
        <w:t>which</w:t>
      </w:r>
      <w:r>
        <w:rPr>
          <w:spacing w:val="-5"/>
          <w:w w:val="110"/>
        </w:rPr>
        <w:t> </w:t>
      </w:r>
      <w:r>
        <w:rPr>
          <w:w w:val="110"/>
        </w:rPr>
        <w:t>effects</w:t>
      </w:r>
      <w:r>
        <w:rPr>
          <w:spacing w:val="-6"/>
          <w:w w:val="110"/>
        </w:rPr>
        <w:t> </w:t>
      </w:r>
      <w:r>
        <w:rPr>
          <w:w w:val="110"/>
        </w:rPr>
        <w:t>he wants to</w:t>
      </w:r>
      <w:r>
        <w:rPr>
          <w:spacing w:val="-7"/>
          <w:w w:val="110"/>
        </w:rPr>
        <w:t> </w:t>
      </w:r>
      <w:r>
        <w:rPr>
          <w:w w:val="110"/>
        </w:rPr>
        <w:t>develop, rather</w:t>
      </w:r>
      <w:r>
        <w:rPr>
          <w:w w:val="110"/>
        </w:rPr>
        <w:t> than</w:t>
      </w:r>
      <w:r>
        <w:rPr>
          <w:w w:val="110"/>
        </w:rPr>
        <w:t> advancing</w:t>
      </w:r>
      <w:r>
        <w:rPr>
          <w:w w:val="110"/>
        </w:rPr>
        <w:t> through a rather static</w:t>
      </w:r>
      <w:r>
        <w:rPr>
          <w:w w:val="110"/>
        </w:rPr>
        <w:t> pro­ gression</w:t>
      </w:r>
      <w:r>
        <w:rPr>
          <w:spacing w:val="-4"/>
          <w:w w:val="110"/>
        </w:rPr>
        <w:t> </w:t>
      </w:r>
      <w:r>
        <w:rPr>
          <w:w w:val="110"/>
        </w:rPr>
        <w:t>of a</w:t>
      </w:r>
      <w:r>
        <w:rPr>
          <w:spacing w:val="-6"/>
          <w:w w:val="110"/>
        </w:rPr>
        <w:t> </w:t>
      </w:r>
      <w:r>
        <w:rPr>
          <w:w w:val="110"/>
        </w:rPr>
        <w:t>path.</w:t>
      </w:r>
      <w:r>
        <w:rPr>
          <w:spacing w:val="-9"/>
          <w:w w:val="110"/>
        </w:rPr>
        <w:t> </w:t>
      </w:r>
      <w:r>
        <w:rPr>
          <w:w w:val="110"/>
        </w:rPr>
        <w:t>As</w:t>
      </w:r>
      <w:r>
        <w:rPr>
          <w:spacing w:val="-14"/>
          <w:w w:val="110"/>
        </w:rPr>
        <w:t> </w:t>
      </w:r>
      <w:r>
        <w:rPr>
          <w:w w:val="110"/>
        </w:rPr>
        <w:t>a</w:t>
      </w:r>
      <w:r>
        <w:rPr>
          <w:spacing w:val="-8"/>
          <w:w w:val="110"/>
        </w:rPr>
        <w:t> </w:t>
      </w:r>
      <w:r>
        <w:rPr>
          <w:w w:val="110"/>
        </w:rPr>
        <w:t>result, many</w:t>
      </w:r>
      <w:r>
        <w:rPr>
          <w:spacing w:val="-3"/>
          <w:w w:val="110"/>
        </w:rPr>
        <w:t> </w:t>
      </w:r>
      <w:r>
        <w:rPr>
          <w:w w:val="110"/>
        </w:rPr>
        <w:t>magi know</w:t>
      </w:r>
      <w:r>
        <w:rPr>
          <w:spacing w:val="-9"/>
          <w:w w:val="110"/>
        </w:rPr>
        <w:t> </w:t>
      </w:r>
      <w:r>
        <w:rPr>
          <w:w w:val="110"/>
        </w:rPr>
        <w:t>far more rituals than they do paths.</w:t>
      </w:r>
    </w:p>
    <w:p>
      <w:pPr>
        <w:spacing w:after="0" w:line="249" w:lineRule="auto"/>
        <w:jc w:val="both"/>
        <w:sectPr>
          <w:type w:val="continuous"/>
          <w:pgSz w:w="11990" w:h="15730"/>
          <w:pgMar w:header="0" w:footer="236" w:top="1800" w:bottom="280" w:left="0" w:right="460"/>
          <w:cols w:num="2" w:equalWidth="0">
            <w:col w:w="5621" w:space="40"/>
            <w:col w:w="5869"/>
          </w:cols>
        </w:sectPr>
      </w:pPr>
    </w:p>
    <w:p>
      <w:pPr>
        <w:pStyle w:val="BodyText"/>
        <w:rPr>
          <w:sz w:val="17"/>
        </w:rPr>
      </w:pPr>
      <w:r>
        <w:rPr/>
        <mc:AlternateContent>
          <mc:Choice Requires="wps">
            <w:drawing>
              <wp:anchor distT="0" distB="0" distL="0" distR="0" allowOverlap="1" layoutInCell="1" locked="0" behindDoc="1" simplePos="0" relativeHeight="484103680">
                <wp:simplePos x="0" y="0"/>
                <wp:positionH relativeFrom="page">
                  <wp:posOffset>0</wp:posOffset>
                </wp:positionH>
                <wp:positionV relativeFrom="page">
                  <wp:posOffset>0</wp:posOffset>
                </wp:positionV>
                <wp:extent cx="7070090" cy="985139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7070090" cy="9851390"/>
                          <a:chExt cx="7070090" cy="9851390"/>
                        </a:xfrm>
                      </wpg:grpSpPr>
                      <pic:pic>
                        <pic:nvPicPr>
                          <pic:cNvPr id="328" name="Image 328"/>
                          <pic:cNvPicPr/>
                        </pic:nvPicPr>
                        <pic:blipFill>
                          <a:blip r:embed="rId124" cstate="print"/>
                          <a:stretch>
                            <a:fillRect/>
                          </a:stretch>
                        </pic:blipFill>
                        <pic:spPr>
                          <a:xfrm>
                            <a:off x="24462" y="0"/>
                            <a:ext cx="7045100" cy="5267644"/>
                          </a:xfrm>
                          <a:prstGeom prst="rect">
                            <a:avLst/>
                          </a:prstGeom>
                        </pic:spPr>
                      </pic:pic>
                      <wps:wsp>
                        <wps:cNvPr id="329" name="Graphic 329"/>
                        <wps:cNvSpPr/>
                        <wps:spPr>
                          <a:xfrm>
                            <a:off x="3057" y="941136"/>
                            <a:ext cx="1270" cy="1038860"/>
                          </a:xfrm>
                          <a:custGeom>
                            <a:avLst/>
                            <a:gdLst/>
                            <a:ahLst/>
                            <a:cxnLst/>
                            <a:rect l="l" t="t" r="r" b="b"/>
                            <a:pathLst>
                              <a:path w="0" h="1038860">
                                <a:moveTo>
                                  <a:pt x="0" y="1038850"/>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330" name="Graphic 330"/>
                        <wps:cNvSpPr/>
                        <wps:spPr>
                          <a:xfrm>
                            <a:off x="403625" y="867805"/>
                            <a:ext cx="1270" cy="8983345"/>
                          </a:xfrm>
                          <a:custGeom>
                            <a:avLst/>
                            <a:gdLst/>
                            <a:ahLst/>
                            <a:cxnLst/>
                            <a:rect l="l" t="t" r="r" b="b"/>
                            <a:pathLst>
                              <a:path w="0" h="8983345">
                                <a:moveTo>
                                  <a:pt x="0" y="8983003"/>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331" name="Graphic 331"/>
                        <wps:cNvSpPr/>
                        <wps:spPr>
                          <a:xfrm>
                            <a:off x="379163" y="183386"/>
                            <a:ext cx="1270" cy="391160"/>
                          </a:xfrm>
                          <a:custGeom>
                            <a:avLst/>
                            <a:gdLst/>
                            <a:ahLst/>
                            <a:cxnLst/>
                            <a:rect l="l" t="t" r="r" b="b"/>
                            <a:pathLst>
                              <a:path w="0" h="391160">
                                <a:moveTo>
                                  <a:pt x="0" y="391096"/>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332" name="Graphic 332"/>
                        <wps:cNvSpPr/>
                        <wps:spPr>
                          <a:xfrm>
                            <a:off x="562629" y="5188202"/>
                            <a:ext cx="758825" cy="1270"/>
                          </a:xfrm>
                          <a:custGeom>
                            <a:avLst/>
                            <a:gdLst/>
                            <a:ahLst/>
                            <a:cxnLst/>
                            <a:rect l="l" t="t" r="r" b="b"/>
                            <a:pathLst>
                              <a:path w="758825" h="0">
                                <a:moveTo>
                                  <a:pt x="0" y="0"/>
                                </a:moveTo>
                                <a:lnTo>
                                  <a:pt x="758326" y="0"/>
                                </a:lnTo>
                              </a:path>
                            </a:pathLst>
                          </a:custGeom>
                          <a:ln w="183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56.7pt;height:775.7pt;mso-position-horizontal-relative:page;mso-position-vertical-relative:page;z-index:-19212800" id="docshapegroup185" coordorigin="0,0" coordsize="11134,15514">
                <v:shape style="position:absolute;left:38;top:0;width:11095;height:8296" type="#_x0000_t75" id="docshape186" stroked="false">
                  <v:imagedata r:id="rId124" o:title=""/>
                </v:shape>
                <v:line style="position:absolute" from="5,3118" to="5,1482" stroked="true" strokeweight=".481538pt" strokecolor="#000000">
                  <v:stroke dashstyle="solid"/>
                </v:line>
                <v:line style="position:absolute" from="636,15513" to="636,1367" stroked="true" strokeweight="6.259999pt" strokecolor="#000000">
                  <v:stroke dashstyle="solid"/>
                </v:line>
                <v:line style="position:absolute" from="597,905" to="597,289" stroked="true" strokeweight="4.333845pt" strokecolor="#000000">
                  <v:stroke dashstyle="solid"/>
                </v:line>
                <v:line style="position:absolute" from="886,8170" to="2080,8170" stroked="true" strokeweight="1.44351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00320">
                <wp:simplePos x="0" y="0"/>
                <wp:positionH relativeFrom="page">
                  <wp:posOffset>3057</wp:posOffset>
                </wp:positionH>
                <wp:positionV relativeFrom="page">
                  <wp:posOffset>9545264</wp:posOffset>
                </wp:positionV>
                <wp:extent cx="1270" cy="403860"/>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1270" cy="403860"/>
                        </a:xfrm>
                        <a:custGeom>
                          <a:avLst/>
                          <a:gdLst/>
                          <a:ahLst/>
                          <a:cxnLst/>
                          <a:rect l="l" t="t" r="r" b="b"/>
                          <a:pathLst>
                            <a:path w="0" h="403860">
                              <a:moveTo>
                                <a:pt x="0" y="403318"/>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0320" from=".240769pt,783.353005pt" to=".240769pt,751.59564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00832">
                <wp:simplePos x="0" y="0"/>
                <wp:positionH relativeFrom="page">
                  <wp:posOffset>7589381</wp:posOffset>
                </wp:positionH>
                <wp:positionV relativeFrom="page">
                  <wp:posOffset>79501</wp:posOffset>
                </wp:positionV>
                <wp:extent cx="1270" cy="9875520"/>
                <wp:effectExtent l="0" t="0" r="0" b="0"/>
                <wp:wrapNone/>
                <wp:docPr id="334" name="Graphic 334"/>
                <wp:cNvGraphicFramePr>
                  <a:graphicFrameLocks/>
                </wp:cNvGraphicFramePr>
                <a:graphic>
                  <a:graphicData uri="http://schemas.microsoft.com/office/word/2010/wordprocessingShape">
                    <wps:wsp>
                      <wps:cNvPr id="334" name="Graphic 334"/>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0832" from="597.589111pt,783.834173pt" to="597.589111pt,6.259961pt" stroked="true" strokeweight="5.296922pt" strokecolor="#000000">
                <v:stroke dashstyle="solid"/>
                <w10:wrap type="none"/>
              </v:line>
            </w:pict>
          </mc:Fallback>
        </mc:AlternateContent>
      </w:r>
    </w:p>
    <w:p>
      <w:pPr>
        <w:pStyle w:val="BodyText"/>
        <w:spacing w:before="110"/>
        <w:rPr>
          <w:sz w:val="17"/>
        </w:rPr>
      </w:pPr>
    </w:p>
    <w:p>
      <w:pPr>
        <w:spacing w:before="1"/>
        <w:ind w:left="768" w:right="717" w:firstLine="0"/>
        <w:jc w:val="center"/>
        <w:rPr>
          <w:sz w:val="17"/>
        </w:rPr>
      </w:pPr>
      <w:r>
        <w:rPr>
          <w:w w:val="60"/>
          <w:sz w:val="17"/>
        </w:rPr>
        <w:t>THE</w:t>
      </w:r>
      <w:r>
        <w:rPr>
          <w:spacing w:val="15"/>
          <w:sz w:val="17"/>
        </w:rPr>
        <w:t> </w:t>
      </w:r>
      <w:r>
        <w:rPr>
          <w:w w:val="60"/>
          <w:sz w:val="24"/>
        </w:rPr>
        <w:t>Rms</w:t>
      </w:r>
      <w:r>
        <w:rPr>
          <w:w w:val="60"/>
          <w:sz w:val="17"/>
        </w:rPr>
        <w:t>OF</w:t>
      </w:r>
      <w:r>
        <w:rPr>
          <w:spacing w:val="13"/>
          <w:sz w:val="17"/>
        </w:rPr>
        <w:t> </w:t>
      </w:r>
      <w:r>
        <w:rPr>
          <w:spacing w:val="-2"/>
          <w:w w:val="60"/>
          <w:sz w:val="17"/>
        </w:rPr>
        <w:t>BLOOD</w:t>
      </w:r>
    </w:p>
    <w:p>
      <w:pPr>
        <w:spacing w:after="0"/>
        <w:jc w:val="center"/>
        <w:rPr>
          <w:sz w:val="17"/>
        </w:rPr>
        <w:sectPr>
          <w:type w:val="continuous"/>
          <w:pgSz w:w="11990" w:h="15730"/>
          <w:pgMar w:header="0" w:footer="236"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p>
    <w:p>
      <w:pPr>
        <w:spacing w:after="0"/>
        <w:rPr>
          <w:sz w:val="20"/>
        </w:rPr>
        <w:sectPr>
          <w:footerReference w:type="default" r:id="rId125"/>
          <w:pgSz w:w="11990" w:h="15730"/>
          <w:pgMar w:header="0" w:footer="245" w:top="0" w:bottom="440" w:left="0" w:right="460"/>
        </w:sectPr>
      </w:pPr>
    </w:p>
    <w:p>
      <w:pPr>
        <w:spacing w:line="237" w:lineRule="auto" w:before="93"/>
        <w:ind w:left="1138" w:right="0" w:firstLine="362"/>
        <w:jc w:val="both"/>
        <w:rPr>
          <w:sz w:val="22"/>
        </w:rPr>
      </w:pPr>
      <w:r>
        <w:rPr>
          <w:sz w:val="22"/>
        </w:rPr>
        <w:t>Although the paths may represent the highest </w:t>
      </w:r>
      <w:r>
        <w:rPr>
          <w:i/>
          <w:sz w:val="22"/>
        </w:rPr>
        <w:t>potential </w:t>
      </w:r>
      <w:r>
        <w:rPr>
          <w:sz w:val="22"/>
        </w:rPr>
        <w:t>of blood magic, rituals are usually more </w:t>
      </w:r>
      <w:r>
        <w:rPr>
          <w:i/>
          <w:sz w:val="22"/>
        </w:rPr>
        <w:t>practical </w:t>
      </w:r>
      <w:r>
        <w:rPr>
          <w:sz w:val="22"/>
        </w:rPr>
        <w:t>to employ. Even the most innovative, non­ traditional practitioners of the art rely on</w:t>
      </w:r>
      <w:r>
        <w:rPr>
          <w:spacing w:val="40"/>
          <w:sz w:val="22"/>
        </w:rPr>
        <w:t> </w:t>
      </w:r>
      <w:r>
        <w:rPr>
          <w:sz w:val="22"/>
        </w:rPr>
        <w:t>them for a variety</w:t>
      </w:r>
      <w:r>
        <w:rPr>
          <w:spacing w:val="-3"/>
          <w:sz w:val="22"/>
        </w:rPr>
        <w:t> </w:t>
      </w:r>
      <w:r>
        <w:rPr>
          <w:sz w:val="22"/>
        </w:rPr>
        <w:t>of tasks.</w:t>
      </w:r>
      <w:r>
        <w:rPr>
          <w:spacing w:val="-6"/>
          <w:sz w:val="22"/>
        </w:rPr>
        <w:t> </w:t>
      </w:r>
      <w:r>
        <w:rPr>
          <w:sz w:val="22"/>
        </w:rPr>
        <w:t>I</w:t>
      </w:r>
      <w:r>
        <w:rPr>
          <w:spacing w:val="-14"/>
          <w:sz w:val="22"/>
        </w:rPr>
        <w:t> </w:t>
      </w:r>
      <w:r>
        <w:rPr>
          <w:sz w:val="22"/>
        </w:rPr>
        <w:t>expect Hermetic rituals</w:t>
      </w:r>
      <w:r>
        <w:rPr>
          <w:spacing w:val="-1"/>
          <w:sz w:val="22"/>
        </w:rPr>
        <w:t> </w:t>
      </w:r>
      <w:r>
        <w:rPr>
          <w:sz w:val="22"/>
        </w:rPr>
        <w:t>will remain </w:t>
      </w:r>
      <w:r>
        <w:rPr>
          <w:spacing w:val="-2"/>
          <w:sz w:val="22"/>
        </w:rPr>
        <w:t>a</w:t>
      </w:r>
      <w:r>
        <w:rPr>
          <w:spacing w:val="-21"/>
          <w:sz w:val="22"/>
        </w:rPr>
        <w:t> </w:t>
      </w:r>
      <w:r>
        <w:rPr>
          <w:spacing w:val="-2"/>
          <w:sz w:val="22"/>
        </w:rPr>
        <w:t>major</w:t>
      </w:r>
      <w:r>
        <w:rPr>
          <w:spacing w:val="-4"/>
          <w:sz w:val="22"/>
        </w:rPr>
        <w:t> </w:t>
      </w:r>
      <w:r>
        <w:rPr>
          <w:spacing w:val="-2"/>
          <w:sz w:val="22"/>
        </w:rPr>
        <w:t>part</w:t>
      </w:r>
      <w:r>
        <w:rPr>
          <w:spacing w:val="-18"/>
          <w:sz w:val="22"/>
        </w:rPr>
        <w:t> </w:t>
      </w:r>
      <w:r>
        <w:rPr>
          <w:spacing w:val="-2"/>
          <w:sz w:val="22"/>
        </w:rPr>
        <w:t>of</w:t>
      </w:r>
      <w:r>
        <w:rPr>
          <w:spacing w:val="-4"/>
          <w:sz w:val="22"/>
        </w:rPr>
        <w:t> </w:t>
      </w:r>
      <w:r>
        <w:rPr>
          <w:spacing w:val="-2"/>
          <w:sz w:val="22"/>
        </w:rPr>
        <w:t>the</w:t>
      </w:r>
      <w:r>
        <w:rPr>
          <w:spacing w:val="-16"/>
          <w:sz w:val="22"/>
        </w:rPr>
        <w:t> </w:t>
      </w:r>
      <w:r>
        <w:rPr>
          <w:spacing w:val="-2"/>
          <w:sz w:val="22"/>
        </w:rPr>
        <w:t>Discipline</w:t>
      </w:r>
      <w:r>
        <w:rPr>
          <w:spacing w:val="-4"/>
          <w:sz w:val="22"/>
        </w:rPr>
        <w:t> </w:t>
      </w:r>
      <w:r>
        <w:rPr>
          <w:spacing w:val="-2"/>
          <w:sz w:val="22"/>
        </w:rPr>
        <w:t>for</w:t>
      </w:r>
      <w:r>
        <w:rPr>
          <w:spacing w:val="-4"/>
          <w:sz w:val="22"/>
        </w:rPr>
        <w:t> </w:t>
      </w:r>
      <w:r>
        <w:rPr>
          <w:spacing w:val="-2"/>
          <w:sz w:val="22"/>
        </w:rPr>
        <w:t>theforeseeable</w:t>
      </w:r>
      <w:r>
        <w:rPr>
          <w:spacing w:val="-8"/>
          <w:sz w:val="22"/>
        </w:rPr>
        <w:t> </w:t>
      </w:r>
      <w:r>
        <w:rPr>
          <w:spacing w:val="-2"/>
          <w:sz w:val="22"/>
        </w:rPr>
        <w:t>future.</w:t>
      </w:r>
    </w:p>
    <w:p>
      <w:pPr>
        <w:pStyle w:val="Heading3"/>
        <w:spacing w:before="231"/>
        <w:ind w:left="1159"/>
      </w:pPr>
      <w:r>
        <w:rPr>
          <w:w w:val="130"/>
        </w:rPr>
        <w:t>PRINCIPLES</w:t>
      </w:r>
      <w:r>
        <w:rPr>
          <w:spacing w:val="-5"/>
          <w:w w:val="130"/>
        </w:rPr>
        <w:t> </w:t>
      </w:r>
      <w:r>
        <w:rPr>
          <w:spacing w:val="-7"/>
          <w:w w:val="135"/>
        </w:rPr>
        <w:t>OF</w:t>
      </w:r>
    </w:p>
    <w:p>
      <w:pPr>
        <w:spacing w:before="119"/>
        <w:ind w:left="1140" w:right="0" w:firstLine="0"/>
        <w:jc w:val="left"/>
        <w:rPr>
          <w:rFonts w:ascii="Courier New"/>
          <w:b/>
          <w:sz w:val="37"/>
        </w:rPr>
      </w:pPr>
      <w:r>
        <w:rPr>
          <w:rFonts w:ascii="Courier New"/>
          <w:b/>
          <w:spacing w:val="-2"/>
          <w:w w:val="140"/>
          <w:sz w:val="37"/>
        </w:rPr>
        <w:t>THAUMATURGY</w:t>
      </w:r>
    </w:p>
    <w:p>
      <w:pPr>
        <w:spacing w:line="237" w:lineRule="auto" w:before="61"/>
        <w:ind w:left="1119" w:right="5" w:firstLine="379"/>
        <w:jc w:val="both"/>
        <w:rPr>
          <w:sz w:val="22"/>
        </w:rPr>
      </w:pPr>
      <w:r>
        <w:rPr>
          <w:w w:val="105"/>
          <w:sz w:val="22"/>
        </w:rPr>
        <w:t>Both</w:t>
      </w:r>
      <w:r>
        <w:rPr>
          <w:w w:val="105"/>
          <w:sz w:val="22"/>
        </w:rPr>
        <w:t> paths</w:t>
      </w:r>
      <w:r>
        <w:rPr>
          <w:w w:val="105"/>
          <w:sz w:val="22"/>
        </w:rPr>
        <w:t> and</w:t>
      </w:r>
      <w:r>
        <w:rPr>
          <w:w w:val="105"/>
          <w:sz w:val="22"/>
        </w:rPr>
        <w:t> rituals</w:t>
      </w:r>
      <w:r>
        <w:rPr>
          <w:w w:val="105"/>
          <w:sz w:val="22"/>
        </w:rPr>
        <w:t> are</w:t>
      </w:r>
      <w:r>
        <w:rPr>
          <w:w w:val="105"/>
          <w:sz w:val="22"/>
        </w:rPr>
        <w:t> thoroughly</w:t>
      </w:r>
      <w:r>
        <w:rPr>
          <w:w w:val="105"/>
          <w:sz w:val="22"/>
        </w:rPr>
        <w:t> docu­ mented</w:t>
      </w:r>
      <w:r>
        <w:rPr>
          <w:w w:val="105"/>
          <w:sz w:val="22"/>
        </w:rPr>
        <w:t> and</w:t>
      </w:r>
      <w:r>
        <w:rPr>
          <w:w w:val="105"/>
          <w:sz w:val="22"/>
        </w:rPr>
        <w:t> researched</w:t>
      </w:r>
      <w:r>
        <w:rPr>
          <w:w w:val="105"/>
          <w:sz w:val="22"/>
        </w:rPr>
        <w:t> by</w:t>
      </w:r>
      <w:r>
        <w:rPr>
          <w:w w:val="105"/>
          <w:sz w:val="22"/>
        </w:rPr>
        <w:t> the</w:t>
      </w:r>
      <w:r>
        <w:rPr>
          <w:w w:val="105"/>
          <w:sz w:val="22"/>
        </w:rPr>
        <w:t> Tremere,</w:t>
      </w:r>
      <w:r>
        <w:rPr>
          <w:w w:val="105"/>
          <w:sz w:val="22"/>
        </w:rPr>
        <w:t> making Thaumaturgy</w:t>
      </w:r>
      <w:r>
        <w:rPr>
          <w:spacing w:val="-6"/>
          <w:w w:val="105"/>
          <w:sz w:val="22"/>
        </w:rPr>
        <w:t> </w:t>
      </w:r>
      <w:r>
        <w:rPr>
          <w:w w:val="105"/>
          <w:sz w:val="22"/>
        </w:rPr>
        <w:t>possibly</w:t>
      </w:r>
      <w:r>
        <w:rPr>
          <w:spacing w:val="-6"/>
          <w:w w:val="105"/>
          <w:sz w:val="22"/>
        </w:rPr>
        <w:t> </w:t>
      </w:r>
      <w:r>
        <w:rPr>
          <w:w w:val="105"/>
          <w:sz w:val="22"/>
        </w:rPr>
        <w:t>the</w:t>
      </w:r>
      <w:r>
        <w:rPr>
          <w:spacing w:val="13"/>
          <w:w w:val="105"/>
          <w:sz w:val="22"/>
        </w:rPr>
        <w:t> </w:t>
      </w:r>
      <w:r>
        <w:rPr>
          <w:w w:val="105"/>
          <w:sz w:val="22"/>
        </w:rPr>
        <w:t>most</w:t>
      </w:r>
      <w:r>
        <w:rPr>
          <w:spacing w:val="-11"/>
          <w:w w:val="105"/>
          <w:sz w:val="22"/>
        </w:rPr>
        <w:t> </w:t>
      </w:r>
      <w:r>
        <w:rPr>
          <w:w w:val="105"/>
          <w:sz w:val="22"/>
        </w:rPr>
        <w:t>studied</w:t>
      </w:r>
      <w:r>
        <w:rPr>
          <w:spacing w:val="-15"/>
          <w:w w:val="105"/>
          <w:sz w:val="22"/>
        </w:rPr>
        <w:t> </w:t>
      </w:r>
      <w:r>
        <w:rPr>
          <w:w w:val="105"/>
          <w:sz w:val="22"/>
        </w:rPr>
        <w:t>of</w:t>
      </w:r>
      <w:r>
        <w:rPr>
          <w:spacing w:val="-14"/>
          <w:w w:val="105"/>
          <w:sz w:val="22"/>
        </w:rPr>
        <w:t> </w:t>
      </w:r>
      <w:r>
        <w:rPr>
          <w:w w:val="105"/>
          <w:sz w:val="22"/>
        </w:rPr>
        <w:t>any</w:t>
      </w:r>
      <w:r>
        <w:rPr>
          <w:spacing w:val="-11"/>
          <w:w w:val="105"/>
          <w:sz w:val="22"/>
        </w:rPr>
        <w:t> </w:t>
      </w:r>
      <w:r>
        <w:rPr>
          <w:w w:val="105"/>
          <w:sz w:val="22"/>
        </w:rPr>
        <w:t>Kin­ dred</w:t>
      </w:r>
      <w:r>
        <w:rPr>
          <w:w w:val="105"/>
          <w:sz w:val="22"/>
        </w:rPr>
        <w:t> Discipline.</w:t>
      </w:r>
      <w:r>
        <w:rPr>
          <w:w w:val="105"/>
          <w:sz w:val="22"/>
        </w:rPr>
        <w:t> However,</w:t>
      </w:r>
      <w:r>
        <w:rPr>
          <w:w w:val="105"/>
          <w:sz w:val="22"/>
        </w:rPr>
        <w:t> in spite</w:t>
      </w:r>
      <w:r>
        <w:rPr>
          <w:w w:val="105"/>
          <w:sz w:val="22"/>
        </w:rPr>
        <w:t> of</w:t>
      </w:r>
      <w:r>
        <w:rPr>
          <w:w w:val="105"/>
          <w:sz w:val="22"/>
        </w:rPr>
        <w:t> centuries</w:t>
      </w:r>
      <w:r>
        <w:rPr>
          <w:w w:val="105"/>
          <w:sz w:val="22"/>
        </w:rPr>
        <w:t> of study,</w:t>
      </w:r>
      <w:r>
        <w:rPr>
          <w:w w:val="105"/>
          <w:sz w:val="22"/>
        </w:rPr>
        <w:t> blank</w:t>
      </w:r>
      <w:r>
        <w:rPr>
          <w:w w:val="105"/>
          <w:sz w:val="22"/>
        </w:rPr>
        <w:t> spots still</w:t>
      </w:r>
      <w:r>
        <w:rPr>
          <w:w w:val="105"/>
          <w:sz w:val="22"/>
        </w:rPr>
        <w:t> remain</w:t>
      </w:r>
      <w:r>
        <w:rPr>
          <w:w w:val="105"/>
          <w:sz w:val="22"/>
        </w:rPr>
        <w:t> in Warlock</w:t>
      </w:r>
      <w:r>
        <w:rPr>
          <w:w w:val="105"/>
          <w:sz w:val="22"/>
        </w:rPr>
        <w:t> insight about the exact workings</w:t>
      </w:r>
      <w:r>
        <w:rPr>
          <w:spacing w:val="-1"/>
          <w:w w:val="105"/>
          <w:sz w:val="22"/>
        </w:rPr>
        <w:t> </w:t>
      </w:r>
      <w:r>
        <w:rPr>
          <w:w w:val="105"/>
          <w:sz w:val="22"/>
        </w:rPr>
        <w:t>of blood magic.</w:t>
      </w:r>
      <w:r>
        <w:rPr>
          <w:spacing w:val="-14"/>
          <w:w w:val="105"/>
          <w:sz w:val="22"/>
        </w:rPr>
        <w:t> </w:t>
      </w:r>
      <w:r>
        <w:rPr>
          <w:w w:val="105"/>
          <w:sz w:val="22"/>
        </w:rPr>
        <w:t>The</w:t>
      </w:r>
      <w:r>
        <w:rPr>
          <w:w w:val="105"/>
          <w:sz w:val="22"/>
        </w:rPr>
        <w:t> clan has yet to</w:t>
      </w:r>
      <w:r>
        <w:rPr>
          <w:spacing w:val="-1"/>
          <w:w w:val="105"/>
          <w:sz w:val="22"/>
        </w:rPr>
        <w:t> </w:t>
      </w:r>
      <w:r>
        <w:rPr>
          <w:w w:val="105"/>
          <w:sz w:val="22"/>
        </w:rPr>
        <w:t>determine any</w:t>
      </w:r>
      <w:r>
        <w:rPr>
          <w:spacing w:val="-1"/>
          <w:w w:val="105"/>
          <w:sz w:val="22"/>
        </w:rPr>
        <w:t> </w:t>
      </w:r>
      <w:r>
        <w:rPr>
          <w:w w:val="105"/>
          <w:sz w:val="22"/>
        </w:rPr>
        <w:t>set of formulae consistent enough</w:t>
      </w:r>
      <w:r>
        <w:rPr>
          <w:spacing w:val="-15"/>
          <w:w w:val="105"/>
          <w:sz w:val="22"/>
        </w:rPr>
        <w:t> </w:t>
      </w:r>
      <w:r>
        <w:rPr>
          <w:w w:val="105"/>
          <w:sz w:val="22"/>
        </w:rPr>
        <w:t>to</w:t>
      </w:r>
      <w:r>
        <w:rPr>
          <w:spacing w:val="-7"/>
          <w:w w:val="105"/>
          <w:sz w:val="22"/>
        </w:rPr>
        <w:t> </w:t>
      </w:r>
      <w:r>
        <w:rPr>
          <w:w w:val="105"/>
          <w:sz w:val="22"/>
        </w:rPr>
        <w:t>be</w:t>
      </w:r>
      <w:r>
        <w:rPr>
          <w:spacing w:val="-15"/>
          <w:w w:val="105"/>
          <w:sz w:val="22"/>
        </w:rPr>
        <w:t> </w:t>
      </w:r>
      <w:r>
        <w:rPr>
          <w:w w:val="105"/>
          <w:sz w:val="22"/>
        </w:rPr>
        <w:t>referred to</w:t>
      </w:r>
      <w:r>
        <w:rPr>
          <w:spacing w:val="-15"/>
          <w:w w:val="105"/>
          <w:sz w:val="22"/>
        </w:rPr>
        <w:t> </w:t>
      </w:r>
      <w:r>
        <w:rPr>
          <w:w w:val="105"/>
          <w:sz w:val="22"/>
        </w:rPr>
        <w:t>as</w:t>
      </w:r>
      <w:r>
        <w:rPr>
          <w:spacing w:val="-14"/>
          <w:w w:val="105"/>
          <w:sz w:val="22"/>
        </w:rPr>
        <w:t> </w:t>
      </w:r>
      <w:r>
        <w:rPr>
          <w:w w:val="105"/>
          <w:sz w:val="22"/>
        </w:rPr>
        <w:t>"magical</w:t>
      </w:r>
      <w:r>
        <w:rPr>
          <w:spacing w:val="-4"/>
          <w:w w:val="105"/>
          <w:sz w:val="22"/>
        </w:rPr>
        <w:t> </w:t>
      </w:r>
      <w:r>
        <w:rPr>
          <w:w w:val="105"/>
          <w:sz w:val="22"/>
        </w:rPr>
        <w:t>laws."</w:t>
      </w:r>
      <w:r>
        <w:rPr>
          <w:spacing w:val="-12"/>
          <w:w w:val="105"/>
          <w:sz w:val="22"/>
        </w:rPr>
        <w:t> </w:t>
      </w:r>
      <w:r>
        <w:rPr>
          <w:w w:val="105"/>
          <w:sz w:val="22"/>
        </w:rPr>
        <w:t>For</w:t>
      </w:r>
      <w:r>
        <w:rPr>
          <w:spacing w:val="-7"/>
          <w:w w:val="105"/>
          <w:sz w:val="22"/>
        </w:rPr>
        <w:t> </w:t>
      </w:r>
      <w:r>
        <w:rPr>
          <w:w w:val="105"/>
          <w:sz w:val="22"/>
        </w:rPr>
        <w:t>chat reason, research and experimentation in the art are often</w:t>
      </w:r>
      <w:r>
        <w:rPr>
          <w:spacing w:val="-7"/>
          <w:w w:val="105"/>
          <w:sz w:val="22"/>
        </w:rPr>
        <w:t> </w:t>
      </w:r>
      <w:r>
        <w:rPr>
          <w:w w:val="105"/>
          <w:sz w:val="22"/>
        </w:rPr>
        <w:t>lengthy, trial-and-error</w:t>
      </w:r>
      <w:r>
        <w:rPr>
          <w:spacing w:val="-15"/>
          <w:w w:val="105"/>
          <w:sz w:val="22"/>
        </w:rPr>
        <w:t> </w:t>
      </w:r>
      <w:r>
        <w:rPr>
          <w:w w:val="105"/>
          <w:sz w:val="22"/>
        </w:rPr>
        <w:t>affairs</w:t>
      </w:r>
      <w:r>
        <w:rPr>
          <w:spacing w:val="-4"/>
          <w:w w:val="105"/>
          <w:sz w:val="22"/>
        </w:rPr>
        <w:t> </w:t>
      </w:r>
      <w:r>
        <w:rPr>
          <w:w w:val="105"/>
          <w:sz w:val="22"/>
        </w:rPr>
        <w:t>requiring</w:t>
      </w:r>
      <w:r>
        <w:rPr>
          <w:spacing w:val="-3"/>
          <w:w w:val="105"/>
          <w:sz w:val="22"/>
        </w:rPr>
        <w:t> </w:t>
      </w:r>
      <w:r>
        <w:rPr>
          <w:w w:val="105"/>
          <w:sz w:val="22"/>
        </w:rPr>
        <w:t>years of effort to make even minimal progress.</w:t>
      </w:r>
    </w:p>
    <w:p>
      <w:pPr>
        <w:spacing w:line="240" w:lineRule="auto" w:before="24"/>
        <w:ind w:left="1118" w:right="10" w:firstLine="366"/>
        <w:jc w:val="both"/>
        <w:rPr>
          <w:sz w:val="22"/>
        </w:rPr>
      </w:pPr>
      <w:r>
        <w:rPr>
          <w:w w:val="105"/>
          <w:sz w:val="22"/>
        </w:rPr>
        <w:t>Of</w:t>
      </w:r>
      <w:r>
        <w:rPr>
          <w:spacing w:val="-4"/>
          <w:w w:val="105"/>
          <w:sz w:val="22"/>
        </w:rPr>
        <w:t> </w:t>
      </w:r>
      <w:r>
        <w:rPr>
          <w:w w:val="105"/>
          <w:sz w:val="22"/>
        </w:rPr>
        <w:t>course,</w:t>
      </w:r>
      <w:r>
        <w:rPr>
          <w:w w:val="105"/>
          <w:sz w:val="22"/>
        </w:rPr>
        <w:t> the</w:t>
      </w:r>
      <w:r>
        <w:rPr>
          <w:spacing w:val="-4"/>
          <w:w w:val="105"/>
          <w:sz w:val="22"/>
        </w:rPr>
        <w:t> </w:t>
      </w:r>
      <w:r>
        <w:rPr>
          <w:w w:val="105"/>
          <w:sz w:val="22"/>
        </w:rPr>
        <w:t>grayfaces are</w:t>
      </w:r>
      <w:r>
        <w:rPr>
          <w:spacing w:val="-8"/>
          <w:w w:val="105"/>
          <w:sz w:val="22"/>
        </w:rPr>
        <w:t> </w:t>
      </w:r>
      <w:r>
        <w:rPr>
          <w:w w:val="105"/>
          <w:sz w:val="22"/>
        </w:rPr>
        <w:t>nothing</w:t>
      </w:r>
      <w:r>
        <w:rPr>
          <w:spacing w:val="-4"/>
          <w:w w:val="105"/>
          <w:sz w:val="22"/>
        </w:rPr>
        <w:t> </w:t>
      </w:r>
      <w:r>
        <w:rPr>
          <w:w w:val="105"/>
          <w:sz w:val="22"/>
        </w:rPr>
        <w:t>if</w:t>
      </w:r>
      <w:r>
        <w:rPr>
          <w:spacing w:val="-1"/>
          <w:w w:val="105"/>
          <w:sz w:val="22"/>
        </w:rPr>
        <w:t> </w:t>
      </w:r>
      <w:r>
        <w:rPr>
          <w:w w:val="105"/>
          <w:sz w:val="22"/>
        </w:rPr>
        <w:t>not</w:t>
      </w:r>
      <w:r>
        <w:rPr>
          <w:spacing w:val="37"/>
          <w:w w:val="105"/>
          <w:sz w:val="22"/>
        </w:rPr>
        <w:t> </w:t>
      </w:r>
      <w:r>
        <w:rPr>
          <w:w w:val="105"/>
          <w:sz w:val="22"/>
        </w:rPr>
        <w:t>me­ thodical, and they have</w:t>
      </w:r>
      <w:r>
        <w:rPr>
          <w:spacing w:val="-1"/>
          <w:w w:val="105"/>
          <w:sz w:val="22"/>
        </w:rPr>
        <w:t> </w:t>
      </w:r>
      <w:r>
        <w:rPr>
          <w:w w:val="105"/>
          <w:sz w:val="22"/>
        </w:rPr>
        <w:t>determined seven</w:t>
      </w:r>
      <w:r>
        <w:rPr>
          <w:spacing w:val="-7"/>
          <w:w w:val="105"/>
          <w:sz w:val="22"/>
        </w:rPr>
        <w:t> </w:t>
      </w:r>
      <w:r>
        <w:rPr>
          <w:w w:val="105"/>
          <w:sz w:val="22"/>
        </w:rPr>
        <w:t>common elements</w:t>
      </w:r>
      <w:r>
        <w:rPr>
          <w:w w:val="105"/>
          <w:sz w:val="22"/>
        </w:rPr>
        <w:t> they've</w:t>
      </w:r>
      <w:r>
        <w:rPr>
          <w:w w:val="105"/>
          <w:sz w:val="22"/>
        </w:rPr>
        <w:t> termed</w:t>
      </w:r>
      <w:r>
        <w:rPr>
          <w:w w:val="105"/>
          <w:sz w:val="22"/>
        </w:rPr>
        <w:t> the</w:t>
      </w:r>
      <w:r>
        <w:rPr>
          <w:w w:val="105"/>
          <w:sz w:val="22"/>
        </w:rPr>
        <w:t> "principles</w:t>
      </w:r>
      <w:r>
        <w:rPr>
          <w:w w:val="105"/>
          <w:sz w:val="22"/>
        </w:rPr>
        <w:t> of </w:t>
      </w:r>
      <w:r>
        <w:rPr>
          <w:spacing w:val="-2"/>
          <w:w w:val="105"/>
          <w:sz w:val="22"/>
        </w:rPr>
        <w:t>Thaumaturgy."</w:t>
      </w:r>
      <w:r>
        <w:rPr>
          <w:spacing w:val="-13"/>
          <w:w w:val="105"/>
          <w:sz w:val="22"/>
        </w:rPr>
        <w:t> </w:t>
      </w:r>
      <w:r>
        <w:rPr>
          <w:spacing w:val="-2"/>
          <w:w w:val="105"/>
          <w:sz w:val="22"/>
        </w:rPr>
        <w:t>These</w:t>
      </w:r>
      <w:r>
        <w:rPr>
          <w:spacing w:val="-9"/>
          <w:w w:val="105"/>
          <w:sz w:val="22"/>
        </w:rPr>
        <w:t> </w:t>
      </w:r>
      <w:r>
        <w:rPr>
          <w:spacing w:val="-2"/>
          <w:w w:val="105"/>
          <w:sz w:val="22"/>
        </w:rPr>
        <w:t>tenets</w:t>
      </w:r>
      <w:r>
        <w:rPr>
          <w:spacing w:val="-10"/>
          <w:w w:val="105"/>
          <w:sz w:val="22"/>
        </w:rPr>
        <w:t> </w:t>
      </w:r>
      <w:r>
        <w:rPr>
          <w:spacing w:val="-2"/>
          <w:w w:val="105"/>
          <w:sz w:val="22"/>
        </w:rPr>
        <w:t>are</w:t>
      </w:r>
      <w:r>
        <w:rPr>
          <w:spacing w:val="-13"/>
          <w:w w:val="105"/>
          <w:sz w:val="22"/>
        </w:rPr>
        <w:t> </w:t>
      </w:r>
      <w:r>
        <w:rPr>
          <w:spacing w:val="-2"/>
          <w:w w:val="105"/>
          <w:sz w:val="22"/>
        </w:rPr>
        <w:t>present</w:t>
      </w:r>
      <w:r>
        <w:rPr>
          <w:spacing w:val="5"/>
          <w:w w:val="105"/>
          <w:sz w:val="22"/>
        </w:rPr>
        <w:t> </w:t>
      </w:r>
      <w:r>
        <w:rPr>
          <w:spacing w:val="-2"/>
          <w:w w:val="105"/>
          <w:sz w:val="22"/>
        </w:rPr>
        <w:t>in</w:t>
      </w:r>
      <w:r>
        <w:rPr>
          <w:spacing w:val="-3"/>
          <w:w w:val="105"/>
          <w:sz w:val="22"/>
        </w:rPr>
        <w:t> </w:t>
      </w:r>
      <w:r>
        <w:rPr>
          <w:spacing w:val="-2"/>
          <w:w w:val="105"/>
          <w:sz w:val="22"/>
        </w:rPr>
        <w:t>the</w:t>
      </w:r>
      <w:r>
        <w:rPr>
          <w:spacing w:val="-13"/>
          <w:w w:val="105"/>
          <w:sz w:val="22"/>
        </w:rPr>
        <w:t> </w:t>
      </w:r>
      <w:r>
        <w:rPr>
          <w:spacing w:val="-2"/>
          <w:w w:val="105"/>
          <w:sz w:val="22"/>
        </w:rPr>
        <w:t>work• </w:t>
      </w:r>
      <w:r>
        <w:rPr>
          <w:w w:val="105"/>
          <w:sz w:val="22"/>
        </w:rPr>
        <w:t>ings</w:t>
      </w:r>
      <w:r>
        <w:rPr>
          <w:w w:val="105"/>
          <w:sz w:val="22"/>
        </w:rPr>
        <w:t> or effects</w:t>
      </w:r>
      <w:r>
        <w:rPr>
          <w:w w:val="105"/>
          <w:sz w:val="22"/>
        </w:rPr>
        <w:t> of</w:t>
      </w:r>
      <w:r>
        <w:rPr>
          <w:w w:val="105"/>
          <w:sz w:val="22"/>
        </w:rPr>
        <w:t> the</w:t>
      </w:r>
      <w:r>
        <w:rPr>
          <w:w w:val="105"/>
          <w:sz w:val="22"/>
        </w:rPr>
        <w:t> Discipline,</w:t>
      </w:r>
      <w:r>
        <w:rPr>
          <w:w w:val="105"/>
          <w:sz w:val="22"/>
        </w:rPr>
        <w:t> whether</w:t>
      </w:r>
      <w:r>
        <w:rPr>
          <w:w w:val="105"/>
          <w:sz w:val="22"/>
        </w:rPr>
        <w:t> path</w:t>
      </w:r>
      <w:r>
        <w:rPr>
          <w:w w:val="105"/>
          <w:sz w:val="22"/>
        </w:rPr>
        <w:t> or ritual.</w:t>
      </w:r>
      <w:r>
        <w:rPr>
          <w:spacing w:val="-6"/>
          <w:w w:val="105"/>
          <w:sz w:val="22"/>
        </w:rPr>
        <w:t> </w:t>
      </w:r>
      <w:r>
        <w:rPr>
          <w:w w:val="105"/>
          <w:sz w:val="22"/>
        </w:rPr>
        <w:t>To</w:t>
      </w:r>
      <w:r>
        <w:rPr>
          <w:spacing w:val="-5"/>
          <w:w w:val="105"/>
          <w:sz w:val="22"/>
        </w:rPr>
        <w:t> </w:t>
      </w:r>
      <w:r>
        <w:rPr>
          <w:w w:val="105"/>
          <w:sz w:val="22"/>
        </w:rPr>
        <w:t>a</w:t>
      </w:r>
      <w:r>
        <w:rPr>
          <w:spacing w:val="-10"/>
          <w:w w:val="105"/>
          <w:sz w:val="22"/>
        </w:rPr>
        <w:t> </w:t>
      </w:r>
      <w:r>
        <w:rPr>
          <w:w w:val="105"/>
          <w:sz w:val="22"/>
        </w:rPr>
        <w:t>degree, these principles help</w:t>
      </w:r>
      <w:r>
        <w:rPr>
          <w:spacing w:val="-10"/>
          <w:w w:val="105"/>
          <w:sz w:val="22"/>
        </w:rPr>
        <w:t> </w:t>
      </w:r>
      <w:r>
        <w:rPr>
          <w:w w:val="105"/>
          <w:sz w:val="22"/>
        </w:rPr>
        <w:t>define</w:t>
      </w:r>
      <w:r>
        <w:rPr>
          <w:spacing w:val="-6"/>
          <w:w w:val="105"/>
          <w:sz w:val="22"/>
        </w:rPr>
        <w:t> </w:t>
      </w:r>
      <w:r>
        <w:rPr>
          <w:w w:val="105"/>
          <w:sz w:val="22"/>
        </w:rPr>
        <w:t>and explain how blood magic is performed.</w:t>
      </w:r>
    </w:p>
    <w:p>
      <w:pPr>
        <w:pStyle w:val="Heading9"/>
        <w:tabs>
          <w:tab w:pos="1797" w:val="left" w:leader="none"/>
        </w:tabs>
        <w:spacing w:before="174"/>
        <w:ind w:left="1129"/>
        <w:jc w:val="left"/>
      </w:pPr>
      <w:r>
        <w:rPr>
          <w:spacing w:val="-5"/>
          <w:w w:val="125"/>
        </w:rPr>
        <w:t>THE</w:t>
      </w:r>
      <w:r>
        <w:rPr/>
        <w:tab/>
      </w:r>
      <w:r>
        <w:rPr>
          <w:w w:val="125"/>
        </w:rPr>
        <w:t>MAJOR</w:t>
      </w:r>
      <w:r>
        <w:rPr>
          <w:spacing w:val="54"/>
          <w:w w:val="125"/>
        </w:rPr>
        <w:t> </w:t>
      </w:r>
      <w:r>
        <w:rPr>
          <w:spacing w:val="-2"/>
          <w:w w:val="125"/>
        </w:rPr>
        <w:t>PRINCIPLES</w:t>
      </w:r>
    </w:p>
    <w:p>
      <w:pPr>
        <w:spacing w:line="235" w:lineRule="auto" w:before="47"/>
        <w:ind w:left="1110" w:right="9" w:firstLine="365"/>
        <w:jc w:val="both"/>
        <w:rPr>
          <w:sz w:val="22"/>
        </w:rPr>
      </w:pPr>
      <w:r>
        <w:rPr>
          <w:spacing w:val="-2"/>
          <w:w w:val="105"/>
          <w:sz w:val="22"/>
        </w:rPr>
        <w:t>Tremere theory posits</w:t>
      </w:r>
      <w:r>
        <w:rPr>
          <w:spacing w:val="-13"/>
          <w:w w:val="105"/>
          <w:sz w:val="22"/>
        </w:rPr>
        <w:t> </w:t>
      </w:r>
      <w:r>
        <w:rPr>
          <w:spacing w:val="-2"/>
          <w:w w:val="105"/>
          <w:sz w:val="22"/>
        </w:rPr>
        <w:t>four majorthaumaturgical </w:t>
      </w:r>
      <w:r>
        <w:rPr>
          <w:w w:val="105"/>
          <w:sz w:val="22"/>
        </w:rPr>
        <w:t>principles:</w:t>
      </w:r>
      <w:r>
        <w:rPr>
          <w:w w:val="105"/>
          <w:sz w:val="22"/>
        </w:rPr>
        <w:t> Blood,</w:t>
      </w:r>
      <w:r>
        <w:rPr>
          <w:w w:val="105"/>
          <w:sz w:val="22"/>
        </w:rPr>
        <w:t> Will,</w:t>
      </w:r>
      <w:r>
        <w:rPr>
          <w:w w:val="105"/>
          <w:sz w:val="22"/>
        </w:rPr>
        <w:t> Knowledge</w:t>
      </w:r>
      <w:r>
        <w:rPr>
          <w:w w:val="105"/>
          <w:sz w:val="22"/>
        </w:rPr>
        <w:t> and</w:t>
      </w:r>
      <w:r>
        <w:rPr>
          <w:w w:val="105"/>
          <w:sz w:val="22"/>
        </w:rPr>
        <w:t> Identity. These</w:t>
      </w:r>
      <w:r>
        <w:rPr>
          <w:spacing w:val="-15"/>
          <w:w w:val="105"/>
          <w:sz w:val="22"/>
        </w:rPr>
        <w:t> </w:t>
      </w:r>
      <w:r>
        <w:rPr>
          <w:w w:val="105"/>
          <w:sz w:val="22"/>
        </w:rPr>
        <w:t>represent</w:t>
      </w:r>
      <w:r>
        <w:rPr>
          <w:spacing w:val="-14"/>
          <w:w w:val="105"/>
          <w:sz w:val="22"/>
        </w:rPr>
        <w:t> </w:t>
      </w:r>
      <w:r>
        <w:rPr>
          <w:w w:val="105"/>
          <w:sz w:val="22"/>
        </w:rPr>
        <w:t>the</w:t>
      </w:r>
      <w:r>
        <w:rPr>
          <w:spacing w:val="-15"/>
          <w:w w:val="105"/>
          <w:sz w:val="22"/>
        </w:rPr>
        <w:t> </w:t>
      </w:r>
      <w:r>
        <w:rPr>
          <w:w w:val="105"/>
          <w:sz w:val="22"/>
        </w:rPr>
        <w:t>intent</w:t>
      </w:r>
      <w:r>
        <w:rPr>
          <w:spacing w:val="-14"/>
          <w:w w:val="105"/>
          <w:sz w:val="22"/>
        </w:rPr>
        <w:t> </w:t>
      </w:r>
      <w:r>
        <w:rPr>
          <w:w w:val="105"/>
          <w:sz w:val="22"/>
        </w:rPr>
        <w:t>and</w:t>
      </w:r>
      <w:r>
        <w:rPr>
          <w:spacing w:val="-15"/>
          <w:w w:val="105"/>
          <w:sz w:val="22"/>
        </w:rPr>
        <w:t> </w:t>
      </w:r>
      <w:r>
        <w:rPr>
          <w:w w:val="105"/>
          <w:sz w:val="22"/>
        </w:rPr>
        <w:t>ability</w:t>
      </w:r>
      <w:r>
        <w:rPr>
          <w:spacing w:val="-14"/>
          <w:w w:val="105"/>
          <w:sz w:val="22"/>
        </w:rPr>
        <w:t> </w:t>
      </w:r>
      <w:r>
        <w:rPr>
          <w:w w:val="105"/>
          <w:sz w:val="22"/>
        </w:rPr>
        <w:t>to</w:t>
      </w:r>
      <w:r>
        <w:rPr>
          <w:spacing w:val="-15"/>
          <w:w w:val="105"/>
          <w:sz w:val="22"/>
        </w:rPr>
        <w:t> </w:t>
      </w:r>
      <w:r>
        <w:rPr>
          <w:w w:val="105"/>
          <w:sz w:val="22"/>
        </w:rPr>
        <w:t>work</w:t>
      </w:r>
      <w:r>
        <w:rPr>
          <w:spacing w:val="-14"/>
          <w:w w:val="105"/>
          <w:sz w:val="22"/>
        </w:rPr>
        <w:t> </w:t>
      </w:r>
      <w:r>
        <w:rPr>
          <w:w w:val="105"/>
          <w:sz w:val="22"/>
        </w:rPr>
        <w:t>magic. </w:t>
      </w:r>
      <w:r>
        <w:rPr>
          <w:sz w:val="22"/>
        </w:rPr>
        <w:t>They are inherent co</w:t>
      </w:r>
      <w:r>
        <w:rPr>
          <w:i/>
          <w:sz w:val="23"/>
        </w:rPr>
        <w:t>every</w:t>
      </w:r>
      <w:r>
        <w:rPr>
          <w:i/>
          <w:spacing w:val="26"/>
          <w:sz w:val="23"/>
        </w:rPr>
        <w:t> </w:t>
      </w:r>
      <w:r>
        <w:rPr>
          <w:sz w:val="22"/>
        </w:rPr>
        <w:t>ritual</w:t>
      </w:r>
      <w:r>
        <w:rPr>
          <w:spacing w:val="-4"/>
          <w:sz w:val="22"/>
        </w:rPr>
        <w:t> </w:t>
      </w:r>
      <w:r>
        <w:rPr>
          <w:sz w:val="22"/>
        </w:rPr>
        <w:t>and</w:t>
      </w:r>
      <w:r>
        <w:rPr>
          <w:spacing w:val="-3"/>
          <w:sz w:val="22"/>
        </w:rPr>
        <w:t> </w:t>
      </w:r>
      <w:r>
        <w:rPr>
          <w:sz w:val="22"/>
        </w:rPr>
        <w:t>path;</w:t>
      </w:r>
      <w:r>
        <w:rPr>
          <w:spacing w:val="-3"/>
          <w:sz w:val="22"/>
        </w:rPr>
        <w:t> </w:t>
      </w:r>
      <w:r>
        <w:rPr>
          <w:sz w:val="22"/>
        </w:rPr>
        <w:t>if</w:t>
      </w:r>
      <w:r>
        <w:rPr>
          <w:spacing w:val="-4"/>
          <w:sz w:val="22"/>
        </w:rPr>
        <w:t> </w:t>
      </w:r>
      <w:r>
        <w:rPr>
          <w:sz w:val="22"/>
        </w:rPr>
        <w:t>an</w:t>
      </w:r>
      <w:r>
        <w:rPr>
          <w:spacing w:val="-9"/>
          <w:sz w:val="22"/>
        </w:rPr>
        <w:t> </w:t>
      </w:r>
      <w:r>
        <w:rPr>
          <w:sz w:val="22"/>
        </w:rPr>
        <w:t>effect </w:t>
      </w:r>
      <w:r>
        <w:rPr>
          <w:w w:val="105"/>
          <w:sz w:val="22"/>
        </w:rPr>
        <w:t>can</w:t>
      </w:r>
      <w:r>
        <w:rPr>
          <w:spacing w:val="-15"/>
          <w:w w:val="105"/>
          <w:sz w:val="22"/>
        </w:rPr>
        <w:t> </w:t>
      </w:r>
      <w:r>
        <w:rPr>
          <w:w w:val="105"/>
          <w:sz w:val="22"/>
        </w:rPr>
        <w:t>be</w:t>
      </w:r>
      <w:r>
        <w:rPr>
          <w:spacing w:val="-14"/>
          <w:w w:val="105"/>
          <w:sz w:val="22"/>
        </w:rPr>
        <w:t> </w:t>
      </w:r>
      <w:r>
        <w:rPr>
          <w:w w:val="105"/>
          <w:sz w:val="22"/>
        </w:rPr>
        <w:t>generated without involving</w:t>
      </w:r>
      <w:r>
        <w:rPr>
          <w:spacing w:val="-1"/>
          <w:w w:val="105"/>
          <w:sz w:val="22"/>
        </w:rPr>
        <w:t> </w:t>
      </w:r>
      <w:r>
        <w:rPr>
          <w:w w:val="105"/>
          <w:sz w:val="22"/>
        </w:rPr>
        <w:t>all</w:t>
      </w:r>
      <w:r>
        <w:rPr>
          <w:spacing w:val="-15"/>
          <w:w w:val="105"/>
          <w:sz w:val="22"/>
        </w:rPr>
        <w:t> </w:t>
      </w:r>
      <w:r>
        <w:rPr>
          <w:w w:val="105"/>
          <w:sz w:val="22"/>
        </w:rPr>
        <w:t>of</w:t>
      </w:r>
      <w:r>
        <w:rPr>
          <w:spacing w:val="-1"/>
          <w:w w:val="105"/>
          <w:sz w:val="22"/>
        </w:rPr>
        <w:t> </w:t>
      </w:r>
      <w:r>
        <w:rPr>
          <w:w w:val="105"/>
          <w:sz w:val="22"/>
        </w:rPr>
        <w:t>the</w:t>
      </w:r>
      <w:r>
        <w:rPr>
          <w:spacing w:val="21"/>
          <w:w w:val="105"/>
          <w:sz w:val="22"/>
        </w:rPr>
        <w:t> </w:t>
      </w:r>
      <w:r>
        <w:rPr>
          <w:w w:val="105"/>
          <w:sz w:val="22"/>
        </w:rPr>
        <w:t>major principles,</w:t>
      </w:r>
      <w:r>
        <w:rPr>
          <w:spacing w:val="3"/>
          <w:w w:val="105"/>
          <w:sz w:val="22"/>
        </w:rPr>
        <w:t> </w:t>
      </w:r>
      <w:r>
        <w:rPr>
          <w:w w:val="105"/>
          <w:sz w:val="22"/>
        </w:rPr>
        <w:t>it's</w:t>
      </w:r>
      <w:r>
        <w:rPr>
          <w:spacing w:val="-15"/>
          <w:w w:val="105"/>
          <w:sz w:val="22"/>
        </w:rPr>
        <w:t> </w:t>
      </w:r>
      <w:r>
        <w:rPr>
          <w:w w:val="105"/>
          <w:sz w:val="22"/>
        </w:rPr>
        <w:t>not</w:t>
      </w:r>
      <w:r>
        <w:rPr>
          <w:spacing w:val="-14"/>
          <w:w w:val="105"/>
          <w:sz w:val="22"/>
        </w:rPr>
        <w:t> </w:t>
      </w:r>
      <w:r>
        <w:rPr>
          <w:w w:val="105"/>
          <w:sz w:val="22"/>
        </w:rPr>
        <w:t>Thaumaturgy,</w:t>
      </w:r>
      <w:r>
        <w:rPr>
          <w:spacing w:val="15"/>
          <w:w w:val="105"/>
          <w:sz w:val="22"/>
        </w:rPr>
        <w:t> </w:t>
      </w:r>
      <w:r>
        <w:rPr>
          <w:w w:val="105"/>
          <w:sz w:val="22"/>
        </w:rPr>
        <w:t>but</w:t>
      </w:r>
      <w:r>
        <w:rPr>
          <w:spacing w:val="-5"/>
          <w:w w:val="105"/>
          <w:sz w:val="22"/>
        </w:rPr>
        <w:t> </w:t>
      </w:r>
      <w:r>
        <w:rPr>
          <w:w w:val="105"/>
          <w:sz w:val="22"/>
        </w:rPr>
        <w:t>rather</w:t>
      </w:r>
      <w:r>
        <w:rPr>
          <w:spacing w:val="-8"/>
          <w:w w:val="105"/>
          <w:sz w:val="22"/>
        </w:rPr>
        <w:t> </w:t>
      </w:r>
      <w:r>
        <w:rPr>
          <w:w w:val="105"/>
          <w:sz w:val="22"/>
        </w:rPr>
        <w:t>a</w:t>
      </w:r>
      <w:r>
        <w:rPr>
          <w:spacing w:val="-15"/>
          <w:w w:val="105"/>
          <w:sz w:val="22"/>
        </w:rPr>
        <w:t> </w:t>
      </w:r>
      <w:r>
        <w:rPr>
          <w:w w:val="105"/>
          <w:sz w:val="22"/>
        </w:rPr>
        <w:t>differ• ent</w:t>
      </w:r>
      <w:r>
        <w:rPr>
          <w:w w:val="105"/>
          <w:sz w:val="22"/>
        </w:rPr>
        <w:t> Kindred</w:t>
      </w:r>
      <w:r>
        <w:rPr>
          <w:w w:val="105"/>
          <w:sz w:val="22"/>
        </w:rPr>
        <w:t> Discipline -</w:t>
      </w:r>
      <w:r>
        <w:rPr>
          <w:spacing w:val="40"/>
          <w:w w:val="105"/>
          <w:sz w:val="22"/>
        </w:rPr>
        <w:t> </w:t>
      </w:r>
      <w:r>
        <w:rPr>
          <w:w w:val="105"/>
          <w:sz w:val="22"/>
        </w:rPr>
        <w:t>or</w:t>
      </w:r>
      <w:r>
        <w:rPr>
          <w:spacing w:val="-1"/>
          <w:w w:val="105"/>
          <w:sz w:val="22"/>
        </w:rPr>
        <w:t> </w:t>
      </w:r>
      <w:r>
        <w:rPr>
          <w:w w:val="105"/>
          <w:sz w:val="22"/>
        </w:rPr>
        <w:t>similar</w:t>
      </w:r>
      <w:r>
        <w:rPr>
          <w:w w:val="105"/>
          <w:sz w:val="22"/>
        </w:rPr>
        <w:t> expression</w:t>
      </w:r>
      <w:r>
        <w:rPr>
          <w:w w:val="105"/>
          <w:sz w:val="22"/>
        </w:rPr>
        <w:t> of vitae's potency.</w:t>
      </w:r>
    </w:p>
    <w:p>
      <w:pPr>
        <w:spacing w:line="237" w:lineRule="auto" w:before="43"/>
        <w:ind w:left="1106" w:right="12" w:firstLine="372"/>
        <w:jc w:val="both"/>
        <w:rPr>
          <w:sz w:val="22"/>
        </w:rPr>
      </w:pPr>
      <w:r>
        <w:rPr>
          <w:w w:val="105"/>
          <w:sz w:val="22"/>
        </w:rPr>
        <w:t>Some</w:t>
      </w:r>
      <w:r>
        <w:rPr>
          <w:w w:val="105"/>
          <w:sz w:val="22"/>
        </w:rPr>
        <w:t> Warlocks claim</w:t>
      </w:r>
      <w:r>
        <w:rPr>
          <w:w w:val="105"/>
          <w:sz w:val="22"/>
        </w:rPr>
        <w:t> the</w:t>
      </w:r>
      <w:r>
        <w:rPr>
          <w:w w:val="105"/>
          <w:sz w:val="22"/>
        </w:rPr>
        <w:t> major principles are </w:t>
      </w:r>
      <w:r>
        <w:rPr>
          <w:sz w:val="22"/>
        </w:rPr>
        <w:t>too</w:t>
      </w:r>
      <w:r>
        <w:rPr>
          <w:spacing w:val="-9"/>
          <w:sz w:val="22"/>
        </w:rPr>
        <w:t> </w:t>
      </w:r>
      <w:r>
        <w:rPr>
          <w:sz w:val="22"/>
        </w:rPr>
        <w:t>nebulous; they</w:t>
      </w:r>
      <w:r>
        <w:rPr>
          <w:spacing w:val="-8"/>
          <w:sz w:val="22"/>
        </w:rPr>
        <w:t> </w:t>
      </w:r>
      <w:r>
        <w:rPr>
          <w:sz w:val="22"/>
        </w:rPr>
        <w:t>assert chat</w:t>
      </w:r>
      <w:r>
        <w:rPr>
          <w:spacing w:val="-1"/>
          <w:sz w:val="22"/>
        </w:rPr>
        <w:t> </w:t>
      </w:r>
      <w:r>
        <w:rPr>
          <w:sz w:val="22"/>
        </w:rPr>
        <w:t>all</w:t>
      </w:r>
      <w:r>
        <w:rPr>
          <w:spacing w:val="-6"/>
          <w:sz w:val="22"/>
        </w:rPr>
        <w:t> </w:t>
      </w:r>
      <w:r>
        <w:rPr>
          <w:sz w:val="22"/>
        </w:rPr>
        <w:t>Kindred Disciplines </w:t>
      </w:r>
      <w:r>
        <w:rPr>
          <w:w w:val="105"/>
          <w:sz w:val="22"/>
        </w:rPr>
        <w:t>involve the first three</w:t>
      </w:r>
      <w:r>
        <w:rPr>
          <w:spacing w:val="-9"/>
          <w:w w:val="105"/>
          <w:sz w:val="22"/>
        </w:rPr>
        <w:t> </w:t>
      </w:r>
      <w:r>
        <w:rPr>
          <w:w w:val="105"/>
          <w:sz w:val="22"/>
        </w:rPr>
        <w:t>of these principles</w:t>
      </w:r>
      <w:r>
        <w:rPr>
          <w:spacing w:val="-6"/>
          <w:w w:val="105"/>
          <w:sz w:val="22"/>
        </w:rPr>
        <w:t> </w:t>
      </w:r>
      <w:r>
        <w:rPr>
          <w:w w:val="105"/>
          <w:sz w:val="22"/>
        </w:rPr>
        <w:t>-</w:t>
      </w:r>
      <w:r>
        <w:rPr>
          <w:spacing w:val="80"/>
          <w:w w:val="105"/>
          <w:sz w:val="22"/>
        </w:rPr>
        <w:t> </w:t>
      </w:r>
      <w:r>
        <w:rPr>
          <w:w w:val="105"/>
          <w:sz w:val="22"/>
        </w:rPr>
        <w:t>Blood, Will and</w:t>
      </w:r>
      <w:r>
        <w:rPr>
          <w:w w:val="105"/>
          <w:sz w:val="22"/>
        </w:rPr>
        <w:t> Knowledge</w:t>
      </w:r>
      <w:r>
        <w:rPr>
          <w:w w:val="105"/>
          <w:sz w:val="22"/>
        </w:rPr>
        <w:t> -</w:t>
      </w:r>
      <w:r>
        <w:rPr>
          <w:spacing w:val="80"/>
          <w:w w:val="105"/>
          <w:sz w:val="22"/>
        </w:rPr>
        <w:t> </w:t>
      </w:r>
      <w:r>
        <w:rPr>
          <w:w w:val="105"/>
          <w:sz w:val="22"/>
        </w:rPr>
        <w:t>to</w:t>
      </w:r>
      <w:r>
        <w:rPr>
          <w:w w:val="105"/>
          <w:sz w:val="22"/>
        </w:rPr>
        <w:t> one degree or</w:t>
      </w:r>
      <w:r>
        <w:rPr>
          <w:w w:val="105"/>
          <w:sz w:val="22"/>
        </w:rPr>
        <w:t> another. This</w:t>
      </w:r>
      <w:r>
        <w:rPr>
          <w:spacing w:val="-15"/>
          <w:w w:val="105"/>
          <w:sz w:val="22"/>
        </w:rPr>
        <w:t> </w:t>
      </w:r>
      <w:r>
        <w:rPr>
          <w:w w:val="105"/>
          <w:sz w:val="22"/>
        </w:rPr>
        <w:t>is</w:t>
      </w:r>
      <w:r>
        <w:rPr>
          <w:spacing w:val="-14"/>
          <w:w w:val="105"/>
          <w:sz w:val="22"/>
        </w:rPr>
        <w:t> </w:t>
      </w:r>
      <w:r>
        <w:rPr>
          <w:w w:val="105"/>
          <w:sz w:val="22"/>
        </w:rPr>
        <w:t>a</w:t>
      </w:r>
      <w:r>
        <w:rPr>
          <w:spacing w:val="-15"/>
          <w:w w:val="105"/>
          <w:sz w:val="22"/>
        </w:rPr>
        <w:t> </w:t>
      </w:r>
      <w:r>
        <w:rPr>
          <w:w w:val="105"/>
          <w:sz w:val="22"/>
        </w:rPr>
        <w:t>specious</w:t>
      </w:r>
      <w:r>
        <w:rPr>
          <w:spacing w:val="-14"/>
          <w:w w:val="105"/>
          <w:sz w:val="22"/>
        </w:rPr>
        <w:t> </w:t>
      </w:r>
      <w:r>
        <w:rPr>
          <w:w w:val="105"/>
          <w:sz w:val="22"/>
        </w:rPr>
        <w:t>argument</w:t>
      </w:r>
      <w:r>
        <w:rPr>
          <w:spacing w:val="-15"/>
          <w:w w:val="105"/>
          <w:sz w:val="22"/>
        </w:rPr>
        <w:t> </w:t>
      </w:r>
      <w:r>
        <w:rPr>
          <w:w w:val="105"/>
          <w:sz w:val="22"/>
        </w:rPr>
        <w:t>and</w:t>
      </w:r>
      <w:r>
        <w:rPr>
          <w:spacing w:val="-14"/>
          <w:w w:val="105"/>
          <w:sz w:val="22"/>
        </w:rPr>
        <w:t> </w:t>
      </w:r>
      <w:r>
        <w:rPr>
          <w:w w:val="105"/>
          <w:sz w:val="22"/>
        </w:rPr>
        <w:t>unworthy</w:t>
      </w:r>
      <w:r>
        <w:rPr>
          <w:spacing w:val="-15"/>
          <w:w w:val="105"/>
          <w:sz w:val="22"/>
        </w:rPr>
        <w:t> </w:t>
      </w:r>
      <w:r>
        <w:rPr>
          <w:w w:val="105"/>
          <w:sz w:val="22"/>
        </w:rPr>
        <w:t>of</w:t>
      </w:r>
      <w:r>
        <w:rPr>
          <w:spacing w:val="-14"/>
          <w:w w:val="105"/>
          <w:sz w:val="22"/>
        </w:rPr>
        <w:t> </w:t>
      </w:r>
      <w:r>
        <w:rPr>
          <w:w w:val="105"/>
          <w:sz w:val="22"/>
        </w:rPr>
        <w:t>serious consideration</w:t>
      </w:r>
      <w:r>
        <w:rPr>
          <w:spacing w:val="-1"/>
          <w:w w:val="105"/>
          <w:sz w:val="22"/>
        </w:rPr>
        <w:t> </w:t>
      </w:r>
      <w:r>
        <w:rPr>
          <w:w w:val="105"/>
          <w:sz w:val="22"/>
        </w:rPr>
        <w:t>by</w:t>
      </w:r>
      <w:r>
        <w:rPr>
          <w:spacing w:val="-11"/>
          <w:w w:val="105"/>
          <w:sz w:val="22"/>
        </w:rPr>
        <w:t> </w:t>
      </w:r>
      <w:r>
        <w:rPr>
          <w:w w:val="105"/>
          <w:sz w:val="22"/>
        </w:rPr>
        <w:t>any</w:t>
      </w:r>
      <w:r>
        <w:rPr>
          <w:spacing w:val="-14"/>
          <w:w w:val="105"/>
          <w:sz w:val="22"/>
        </w:rPr>
        <w:t> </w:t>
      </w:r>
      <w:r>
        <w:rPr>
          <w:w w:val="105"/>
          <w:sz w:val="22"/>
        </w:rPr>
        <w:t>thaumaturge.</w:t>
      </w:r>
      <w:r>
        <w:rPr>
          <w:spacing w:val="-10"/>
          <w:w w:val="105"/>
          <w:sz w:val="22"/>
        </w:rPr>
        <w:t> </w:t>
      </w:r>
      <w:r>
        <w:rPr>
          <w:w w:val="105"/>
          <w:sz w:val="22"/>
        </w:rPr>
        <w:t>While</w:t>
      </w:r>
      <w:r>
        <w:rPr>
          <w:spacing w:val="-15"/>
          <w:w w:val="105"/>
          <w:sz w:val="22"/>
        </w:rPr>
        <w:t> </w:t>
      </w:r>
      <w:r>
        <w:rPr>
          <w:w w:val="105"/>
          <w:sz w:val="22"/>
        </w:rPr>
        <w:t>on</w:t>
      </w:r>
      <w:r>
        <w:rPr>
          <w:spacing w:val="-11"/>
          <w:w w:val="105"/>
          <w:sz w:val="22"/>
        </w:rPr>
        <w:t> </w:t>
      </w:r>
      <w:r>
        <w:rPr>
          <w:w w:val="105"/>
          <w:sz w:val="22"/>
        </w:rPr>
        <w:t>a</w:t>
      </w:r>
      <w:r>
        <w:rPr>
          <w:spacing w:val="-13"/>
          <w:w w:val="105"/>
          <w:sz w:val="22"/>
        </w:rPr>
        <w:t> </w:t>
      </w:r>
      <w:r>
        <w:rPr>
          <w:w w:val="105"/>
          <w:sz w:val="22"/>
        </w:rPr>
        <w:t>basic level</w:t>
      </w:r>
      <w:r>
        <w:rPr>
          <w:spacing w:val="-14"/>
          <w:w w:val="105"/>
          <w:sz w:val="22"/>
        </w:rPr>
        <w:t> </w:t>
      </w:r>
      <w:r>
        <w:rPr>
          <w:w w:val="105"/>
          <w:sz w:val="22"/>
        </w:rPr>
        <w:t>this</w:t>
      </w:r>
      <w:r>
        <w:rPr>
          <w:spacing w:val="-7"/>
          <w:w w:val="105"/>
          <w:sz w:val="22"/>
        </w:rPr>
        <w:t> </w:t>
      </w:r>
      <w:r>
        <w:rPr>
          <w:w w:val="105"/>
          <w:sz w:val="22"/>
        </w:rPr>
        <w:t>is</w:t>
      </w:r>
      <w:r>
        <w:rPr>
          <w:spacing w:val="-15"/>
          <w:w w:val="105"/>
          <w:sz w:val="22"/>
        </w:rPr>
        <w:t> </w:t>
      </w:r>
      <w:r>
        <w:rPr>
          <w:w w:val="105"/>
          <w:sz w:val="22"/>
        </w:rPr>
        <w:t>true, it's</w:t>
      </w:r>
      <w:r>
        <w:rPr>
          <w:spacing w:val="-15"/>
          <w:w w:val="105"/>
          <w:sz w:val="22"/>
        </w:rPr>
        <w:t> </w:t>
      </w:r>
      <w:r>
        <w:rPr>
          <w:w w:val="105"/>
          <w:sz w:val="22"/>
        </w:rPr>
        <w:t>equivalent to</w:t>
      </w:r>
      <w:r>
        <w:rPr>
          <w:spacing w:val="-3"/>
          <w:w w:val="105"/>
          <w:sz w:val="22"/>
        </w:rPr>
        <w:t> </w:t>
      </w:r>
      <w:r>
        <w:rPr>
          <w:w w:val="105"/>
          <w:sz w:val="22"/>
        </w:rPr>
        <w:t>comparing</w:t>
      </w:r>
      <w:r>
        <w:rPr>
          <w:spacing w:val="-1"/>
          <w:w w:val="105"/>
          <w:sz w:val="22"/>
        </w:rPr>
        <w:t> </w:t>
      </w:r>
      <w:r>
        <w:rPr>
          <w:w w:val="105"/>
          <w:sz w:val="22"/>
        </w:rPr>
        <w:t>stand­ ing</w:t>
      </w:r>
      <w:r>
        <w:rPr>
          <w:w w:val="105"/>
          <w:sz w:val="22"/>
        </w:rPr>
        <w:t> up</w:t>
      </w:r>
      <w:r>
        <w:rPr>
          <w:w w:val="105"/>
          <w:sz w:val="22"/>
        </w:rPr>
        <w:t> from</w:t>
      </w:r>
      <w:r>
        <w:rPr>
          <w:w w:val="105"/>
          <w:sz w:val="22"/>
        </w:rPr>
        <w:t> a</w:t>
      </w:r>
      <w:r>
        <w:rPr>
          <w:w w:val="105"/>
          <w:sz w:val="22"/>
        </w:rPr>
        <w:t> chair</w:t>
      </w:r>
      <w:r>
        <w:rPr>
          <w:w w:val="105"/>
          <w:sz w:val="22"/>
        </w:rPr>
        <w:t> to</w:t>
      </w:r>
      <w:r>
        <w:rPr>
          <w:w w:val="105"/>
          <w:sz w:val="22"/>
        </w:rPr>
        <w:t> writing</w:t>
      </w:r>
      <w:r>
        <w:rPr>
          <w:w w:val="105"/>
          <w:sz w:val="22"/>
        </w:rPr>
        <w:t> a</w:t>
      </w:r>
      <w:r>
        <w:rPr>
          <w:w w:val="105"/>
          <w:sz w:val="22"/>
        </w:rPr>
        <w:t> complex</w:t>
      </w:r>
      <w:r>
        <w:rPr>
          <w:w w:val="105"/>
          <w:sz w:val="22"/>
        </w:rPr>
        <w:t> line</w:t>
      </w:r>
      <w:r>
        <w:rPr>
          <w:w w:val="105"/>
          <w:sz w:val="22"/>
        </w:rPr>
        <w:t> of computer</w:t>
      </w:r>
      <w:r>
        <w:rPr>
          <w:spacing w:val="-15"/>
          <w:w w:val="105"/>
          <w:sz w:val="22"/>
        </w:rPr>
        <w:t> </w:t>
      </w:r>
      <w:r>
        <w:rPr>
          <w:w w:val="105"/>
          <w:sz w:val="22"/>
        </w:rPr>
        <w:t>code;</w:t>
      </w:r>
      <w:r>
        <w:rPr>
          <w:spacing w:val="-14"/>
          <w:w w:val="105"/>
          <w:sz w:val="22"/>
        </w:rPr>
        <w:t> </w:t>
      </w:r>
      <w:r>
        <w:rPr>
          <w:w w:val="105"/>
          <w:sz w:val="22"/>
        </w:rPr>
        <w:t>both</w:t>
      </w:r>
      <w:r>
        <w:rPr>
          <w:spacing w:val="-15"/>
          <w:w w:val="105"/>
          <w:sz w:val="22"/>
        </w:rPr>
        <w:t> </w:t>
      </w:r>
      <w:r>
        <w:rPr>
          <w:w w:val="105"/>
          <w:sz w:val="22"/>
        </w:rPr>
        <w:t>involve</w:t>
      </w:r>
      <w:r>
        <w:rPr>
          <w:spacing w:val="-14"/>
          <w:w w:val="105"/>
          <w:sz w:val="22"/>
        </w:rPr>
        <w:t> </w:t>
      </w:r>
      <w:r>
        <w:rPr>
          <w:w w:val="105"/>
          <w:sz w:val="22"/>
        </w:rPr>
        <w:t>use</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body's</w:t>
      </w:r>
      <w:r>
        <w:rPr>
          <w:spacing w:val="-14"/>
          <w:w w:val="105"/>
          <w:sz w:val="22"/>
        </w:rPr>
        <w:t> </w:t>
      </w:r>
      <w:r>
        <w:rPr>
          <w:w w:val="105"/>
          <w:sz w:val="22"/>
        </w:rPr>
        <w:t>motor </w:t>
      </w:r>
      <w:r>
        <w:rPr>
          <w:sz w:val="22"/>
        </w:rPr>
        <w:t>skills,</w:t>
      </w:r>
      <w:r>
        <w:rPr>
          <w:spacing w:val="-3"/>
          <w:sz w:val="22"/>
        </w:rPr>
        <w:t> </w:t>
      </w:r>
      <w:r>
        <w:rPr>
          <w:sz w:val="22"/>
        </w:rPr>
        <w:t>but the latter is</w:t>
      </w:r>
      <w:r>
        <w:rPr>
          <w:spacing w:val="-14"/>
          <w:sz w:val="22"/>
        </w:rPr>
        <w:t> </w:t>
      </w:r>
      <w:r>
        <w:rPr>
          <w:sz w:val="22"/>
        </w:rPr>
        <w:t>far</w:t>
      </w:r>
      <w:r>
        <w:rPr>
          <w:spacing w:val="-7"/>
          <w:sz w:val="22"/>
        </w:rPr>
        <w:t> </w:t>
      </w:r>
      <w:r>
        <w:rPr>
          <w:sz w:val="22"/>
        </w:rPr>
        <w:t>more</w:t>
      </w:r>
      <w:r>
        <w:rPr>
          <w:spacing w:val="-7"/>
          <w:sz w:val="22"/>
        </w:rPr>
        <w:t> </w:t>
      </w:r>
      <w:r>
        <w:rPr>
          <w:sz w:val="22"/>
        </w:rPr>
        <w:t>complicated</w:t>
      </w:r>
      <w:r>
        <w:rPr>
          <w:spacing w:val="24"/>
          <w:sz w:val="22"/>
        </w:rPr>
        <w:t> </w:t>
      </w:r>
      <w:r>
        <w:rPr>
          <w:sz w:val="22"/>
        </w:rPr>
        <w:t>in execu­ </w:t>
      </w:r>
      <w:r>
        <w:rPr>
          <w:w w:val="105"/>
          <w:sz w:val="22"/>
        </w:rPr>
        <w:t>tion.</w:t>
      </w:r>
      <w:r>
        <w:rPr>
          <w:spacing w:val="-15"/>
          <w:w w:val="105"/>
          <w:sz w:val="22"/>
        </w:rPr>
        <w:t> </w:t>
      </w:r>
      <w:r>
        <w:rPr>
          <w:w w:val="105"/>
          <w:sz w:val="22"/>
        </w:rPr>
        <w:t>Thaumaturgy</w:t>
      </w:r>
      <w:r>
        <w:rPr>
          <w:spacing w:val="-2"/>
          <w:w w:val="105"/>
          <w:sz w:val="22"/>
        </w:rPr>
        <w:t> </w:t>
      </w:r>
      <w:r>
        <w:rPr>
          <w:w w:val="105"/>
          <w:sz w:val="22"/>
        </w:rPr>
        <w:t>requires</w:t>
      </w:r>
      <w:r>
        <w:rPr>
          <w:spacing w:val="-8"/>
          <w:w w:val="105"/>
          <w:sz w:val="22"/>
        </w:rPr>
        <w:t> </w:t>
      </w:r>
      <w:r>
        <w:rPr>
          <w:w w:val="105"/>
          <w:sz w:val="22"/>
        </w:rPr>
        <w:t>a</w:t>
      </w:r>
      <w:r>
        <w:rPr>
          <w:spacing w:val="-3"/>
          <w:w w:val="105"/>
          <w:sz w:val="22"/>
        </w:rPr>
        <w:t> </w:t>
      </w:r>
      <w:r>
        <w:rPr>
          <w:w w:val="105"/>
          <w:sz w:val="22"/>
        </w:rPr>
        <w:t>level</w:t>
      </w:r>
      <w:r>
        <w:rPr>
          <w:spacing w:val="-14"/>
          <w:w w:val="105"/>
          <w:sz w:val="22"/>
        </w:rPr>
        <w:t> </w:t>
      </w:r>
      <w:r>
        <w:rPr>
          <w:w w:val="105"/>
          <w:sz w:val="22"/>
        </w:rPr>
        <w:t>of</w:t>
      </w:r>
      <w:r>
        <w:rPr>
          <w:spacing w:val="-14"/>
          <w:w w:val="105"/>
          <w:sz w:val="22"/>
        </w:rPr>
        <w:t> </w:t>
      </w:r>
      <w:r>
        <w:rPr>
          <w:w w:val="105"/>
          <w:sz w:val="22"/>
        </w:rPr>
        <w:t>sophistication in</w:t>
      </w:r>
      <w:r>
        <w:rPr>
          <w:spacing w:val="-8"/>
          <w:w w:val="105"/>
          <w:sz w:val="22"/>
        </w:rPr>
        <w:t> </w:t>
      </w:r>
      <w:r>
        <w:rPr>
          <w:w w:val="105"/>
          <w:sz w:val="22"/>
        </w:rPr>
        <w:t>the involvement of these principles that no</w:t>
      </w:r>
      <w:r>
        <w:rPr>
          <w:spacing w:val="-15"/>
          <w:w w:val="105"/>
          <w:sz w:val="22"/>
        </w:rPr>
        <w:t> </w:t>
      </w:r>
      <w:r>
        <w:rPr>
          <w:w w:val="105"/>
          <w:sz w:val="22"/>
        </w:rPr>
        <w:t>other Discipline does.</w:t>
      </w:r>
    </w:p>
    <w:p>
      <w:pPr>
        <w:spacing w:before="129"/>
        <w:ind w:left="309" w:right="0" w:firstLine="0"/>
        <w:jc w:val="left"/>
        <w:rPr>
          <w:rFonts w:ascii="Courier New"/>
          <w:sz w:val="19"/>
        </w:rPr>
      </w:pPr>
      <w:r>
        <w:rPr/>
        <w:br w:type="column"/>
      </w:r>
      <w:r>
        <w:rPr>
          <w:rFonts w:ascii="Courier New"/>
          <w:spacing w:val="-4"/>
          <w:w w:val="135"/>
          <w:sz w:val="19"/>
        </w:rPr>
        <w:t>BLOOD</w:t>
      </w:r>
    </w:p>
    <w:p>
      <w:pPr>
        <w:spacing w:line="235" w:lineRule="auto" w:before="11"/>
        <w:ind w:left="299" w:right="543" w:firstLine="370"/>
        <w:jc w:val="both"/>
        <w:rPr>
          <w:sz w:val="22"/>
        </w:rPr>
      </w:pPr>
      <w:r>
        <w:rPr>
          <w:w w:val="105"/>
          <w:sz w:val="22"/>
        </w:rPr>
        <w:t>First</w:t>
      </w:r>
      <w:r>
        <w:rPr>
          <w:spacing w:val="-15"/>
          <w:w w:val="105"/>
          <w:sz w:val="22"/>
        </w:rPr>
        <w:t> </w:t>
      </w:r>
      <w:r>
        <w:rPr>
          <w:w w:val="105"/>
          <w:sz w:val="22"/>
        </w:rPr>
        <w:t>and</w:t>
      </w:r>
      <w:r>
        <w:rPr>
          <w:spacing w:val="-14"/>
          <w:w w:val="105"/>
          <w:sz w:val="22"/>
        </w:rPr>
        <w:t> </w:t>
      </w:r>
      <w:r>
        <w:rPr>
          <w:w w:val="105"/>
          <w:sz w:val="22"/>
        </w:rPr>
        <w:t>foremost,</w:t>
      </w:r>
      <w:r>
        <w:rPr>
          <w:spacing w:val="-15"/>
          <w:w w:val="105"/>
          <w:sz w:val="22"/>
        </w:rPr>
        <w:t> </w:t>
      </w:r>
      <w:r>
        <w:rPr>
          <w:w w:val="105"/>
          <w:sz w:val="22"/>
        </w:rPr>
        <w:t>Thaumaturgy</w:t>
      </w:r>
      <w:r>
        <w:rPr>
          <w:spacing w:val="7"/>
          <w:w w:val="105"/>
          <w:sz w:val="22"/>
        </w:rPr>
        <w:t> </w:t>
      </w:r>
      <w:r>
        <w:rPr>
          <w:w w:val="105"/>
          <w:sz w:val="22"/>
        </w:rPr>
        <w:t>is</w:t>
      </w:r>
      <w:r>
        <w:rPr>
          <w:spacing w:val="-15"/>
          <w:w w:val="105"/>
          <w:sz w:val="22"/>
        </w:rPr>
        <w:t> </w:t>
      </w:r>
      <w:r>
        <w:rPr>
          <w:w w:val="105"/>
          <w:sz w:val="22"/>
        </w:rPr>
        <w:t>an</w:t>
      </w:r>
      <w:r>
        <w:rPr>
          <w:spacing w:val="-13"/>
          <w:w w:val="105"/>
          <w:sz w:val="22"/>
        </w:rPr>
        <w:t> </w:t>
      </w:r>
      <w:r>
        <w:rPr>
          <w:w w:val="105"/>
          <w:sz w:val="22"/>
        </w:rPr>
        <w:t>art</w:t>
      </w:r>
      <w:r>
        <w:rPr>
          <w:spacing w:val="-12"/>
          <w:w w:val="105"/>
          <w:sz w:val="22"/>
        </w:rPr>
        <w:t> </w:t>
      </w:r>
      <w:r>
        <w:rPr>
          <w:w w:val="105"/>
          <w:sz w:val="22"/>
        </w:rPr>
        <w:t>of</w:t>
      </w:r>
      <w:r>
        <w:rPr>
          <w:spacing w:val="-5"/>
          <w:w w:val="105"/>
          <w:sz w:val="22"/>
        </w:rPr>
        <w:t> </w:t>
      </w:r>
      <w:r>
        <w:rPr>
          <w:w w:val="105"/>
          <w:sz w:val="22"/>
        </w:rPr>
        <w:t>the blood.</w:t>
      </w:r>
      <w:r>
        <w:rPr>
          <w:spacing w:val="-14"/>
          <w:w w:val="105"/>
          <w:sz w:val="22"/>
        </w:rPr>
        <w:t> </w:t>
      </w:r>
      <w:r>
        <w:rPr>
          <w:w w:val="105"/>
          <w:sz w:val="22"/>
        </w:rPr>
        <w:t>Without it,</w:t>
      </w:r>
      <w:r>
        <w:rPr>
          <w:spacing w:val="-11"/>
          <w:w w:val="105"/>
          <w:sz w:val="22"/>
        </w:rPr>
        <w:t> </w:t>
      </w:r>
      <w:r>
        <w:rPr>
          <w:w w:val="105"/>
          <w:sz w:val="22"/>
        </w:rPr>
        <w:t>or,</w:t>
      </w:r>
      <w:r>
        <w:rPr>
          <w:spacing w:val="-8"/>
          <w:w w:val="105"/>
          <w:sz w:val="22"/>
        </w:rPr>
        <w:t> </w:t>
      </w:r>
      <w:r>
        <w:rPr>
          <w:w w:val="105"/>
          <w:sz w:val="22"/>
        </w:rPr>
        <w:t>more</w:t>
      </w:r>
      <w:r>
        <w:rPr>
          <w:spacing w:val="-14"/>
          <w:w w:val="105"/>
          <w:sz w:val="22"/>
        </w:rPr>
        <w:t> </w:t>
      </w:r>
      <w:r>
        <w:rPr>
          <w:w w:val="105"/>
          <w:sz w:val="22"/>
        </w:rPr>
        <w:t>correctly, without vitae, the</w:t>
      </w:r>
      <w:r>
        <w:rPr>
          <w:w w:val="105"/>
          <w:sz w:val="22"/>
        </w:rPr>
        <w:t> magus'</w:t>
      </w:r>
      <w:r>
        <w:rPr>
          <w:spacing w:val="-4"/>
          <w:w w:val="105"/>
          <w:sz w:val="22"/>
        </w:rPr>
        <w:t> </w:t>
      </w:r>
      <w:r>
        <w:rPr>
          <w:w w:val="105"/>
          <w:sz w:val="22"/>
        </w:rPr>
        <w:t>efforts</w:t>
      </w:r>
      <w:r>
        <w:rPr>
          <w:spacing w:val="-1"/>
          <w:w w:val="105"/>
          <w:sz w:val="22"/>
        </w:rPr>
        <w:t> </w:t>
      </w:r>
      <w:r>
        <w:rPr>
          <w:w w:val="105"/>
          <w:sz w:val="22"/>
        </w:rPr>
        <w:t>are</w:t>
      </w:r>
      <w:r>
        <w:rPr>
          <w:spacing w:val="-8"/>
          <w:w w:val="105"/>
          <w:sz w:val="22"/>
        </w:rPr>
        <w:t> </w:t>
      </w:r>
      <w:r>
        <w:rPr>
          <w:w w:val="105"/>
          <w:sz w:val="22"/>
        </w:rPr>
        <w:t>for</w:t>
      </w:r>
      <w:r>
        <w:rPr>
          <w:spacing w:val="-3"/>
          <w:w w:val="105"/>
          <w:sz w:val="22"/>
        </w:rPr>
        <w:t> </w:t>
      </w:r>
      <w:r>
        <w:rPr>
          <w:w w:val="105"/>
          <w:sz w:val="22"/>
        </w:rPr>
        <w:t>naught. Blood is</w:t>
      </w:r>
      <w:r>
        <w:rPr>
          <w:spacing w:val="-1"/>
          <w:w w:val="105"/>
          <w:sz w:val="22"/>
        </w:rPr>
        <w:t> </w:t>
      </w:r>
      <w:r>
        <w:rPr>
          <w:w w:val="105"/>
          <w:sz w:val="22"/>
        </w:rPr>
        <w:t>both the filter</w:t>
      </w:r>
      <w:r>
        <w:rPr>
          <w:spacing w:val="-15"/>
          <w:w w:val="105"/>
          <w:sz w:val="22"/>
        </w:rPr>
        <w:t> </w:t>
      </w:r>
      <w:r>
        <w:rPr>
          <w:w w:val="105"/>
          <w:sz w:val="22"/>
        </w:rPr>
        <w:t>and</w:t>
      </w:r>
      <w:r>
        <w:rPr>
          <w:spacing w:val="-14"/>
          <w:w w:val="105"/>
          <w:sz w:val="22"/>
        </w:rPr>
        <w:t> </w:t>
      </w:r>
      <w:r>
        <w:rPr>
          <w:w w:val="105"/>
          <w:sz w:val="22"/>
        </w:rPr>
        <w:t>focus</w:t>
      </w:r>
      <w:r>
        <w:rPr>
          <w:spacing w:val="-15"/>
          <w:w w:val="105"/>
          <w:sz w:val="22"/>
        </w:rPr>
        <w:t> </w:t>
      </w:r>
      <w:r>
        <w:rPr>
          <w:w w:val="105"/>
          <w:sz w:val="22"/>
        </w:rPr>
        <w:t>for</w:t>
      </w:r>
      <w:r>
        <w:rPr>
          <w:spacing w:val="-13"/>
          <w:w w:val="105"/>
          <w:sz w:val="22"/>
        </w:rPr>
        <w:t> </w:t>
      </w:r>
      <w:r>
        <w:rPr>
          <w:w w:val="105"/>
          <w:sz w:val="22"/>
        </w:rPr>
        <w:t>all</w:t>
      </w:r>
      <w:r>
        <w:rPr>
          <w:spacing w:val="-15"/>
          <w:w w:val="105"/>
          <w:sz w:val="22"/>
        </w:rPr>
        <w:t> </w:t>
      </w:r>
      <w:r>
        <w:rPr>
          <w:w w:val="105"/>
          <w:sz w:val="22"/>
        </w:rPr>
        <w:t>aspects</w:t>
      </w:r>
      <w:r>
        <w:rPr>
          <w:spacing w:val="-14"/>
          <w:w w:val="105"/>
          <w:sz w:val="22"/>
        </w:rPr>
        <w:t> </w:t>
      </w:r>
      <w:r>
        <w:rPr>
          <w:w w:val="105"/>
          <w:sz w:val="22"/>
        </w:rPr>
        <w:t>ofThaumaturgy.</w:t>
      </w:r>
      <w:r>
        <w:rPr>
          <w:spacing w:val="-14"/>
          <w:w w:val="105"/>
          <w:sz w:val="22"/>
        </w:rPr>
        <w:t> </w:t>
      </w:r>
      <w:r>
        <w:rPr>
          <w:w w:val="105"/>
          <w:sz w:val="22"/>
        </w:rPr>
        <w:t>Mor­ tal</w:t>
      </w:r>
      <w:r>
        <w:rPr>
          <w:w w:val="105"/>
          <w:sz w:val="22"/>
        </w:rPr>
        <w:t> pretenders</w:t>
      </w:r>
      <w:r>
        <w:rPr>
          <w:w w:val="105"/>
          <w:sz w:val="22"/>
        </w:rPr>
        <w:t> understood</w:t>
      </w:r>
      <w:r>
        <w:rPr>
          <w:w w:val="105"/>
          <w:sz w:val="22"/>
        </w:rPr>
        <w:t> this, they merely</w:t>
      </w:r>
      <w:r>
        <w:rPr>
          <w:w w:val="105"/>
          <w:sz w:val="22"/>
        </w:rPr>
        <w:t> lacked the</w:t>
      </w:r>
      <w:r>
        <w:rPr>
          <w:spacing w:val="8"/>
          <w:w w:val="105"/>
          <w:sz w:val="22"/>
        </w:rPr>
        <w:t> </w:t>
      </w:r>
      <w:r>
        <w:rPr>
          <w:w w:val="105"/>
          <w:sz w:val="22"/>
        </w:rPr>
        <w:t>ability</w:t>
      </w:r>
      <w:r>
        <w:rPr>
          <w:spacing w:val="-5"/>
          <w:w w:val="105"/>
          <w:sz w:val="22"/>
        </w:rPr>
        <w:t> </w:t>
      </w:r>
      <w:r>
        <w:rPr>
          <w:w w:val="105"/>
          <w:sz w:val="22"/>
        </w:rPr>
        <w:t>to</w:t>
      </w:r>
      <w:r>
        <w:rPr>
          <w:spacing w:val="-2"/>
          <w:w w:val="105"/>
          <w:sz w:val="22"/>
        </w:rPr>
        <w:t> </w:t>
      </w:r>
      <w:r>
        <w:rPr>
          <w:w w:val="105"/>
          <w:sz w:val="22"/>
        </w:rPr>
        <w:t>draw</w:t>
      </w:r>
      <w:r>
        <w:rPr>
          <w:spacing w:val="-15"/>
          <w:w w:val="105"/>
          <w:sz w:val="22"/>
        </w:rPr>
        <w:t> </w:t>
      </w:r>
      <w:r>
        <w:rPr>
          <w:w w:val="105"/>
          <w:sz w:val="22"/>
        </w:rPr>
        <w:t>forth</w:t>
      </w:r>
      <w:r>
        <w:rPr>
          <w:spacing w:val="-9"/>
          <w:w w:val="105"/>
          <w:sz w:val="22"/>
        </w:rPr>
        <w:t> </w:t>
      </w:r>
      <w:r>
        <w:rPr>
          <w:w w:val="105"/>
          <w:sz w:val="22"/>
        </w:rPr>
        <w:t>the</w:t>
      </w:r>
      <w:r>
        <w:rPr>
          <w:spacing w:val="-9"/>
          <w:w w:val="105"/>
          <w:sz w:val="22"/>
        </w:rPr>
        <w:t> </w:t>
      </w:r>
      <w:r>
        <w:rPr>
          <w:w w:val="105"/>
          <w:sz w:val="22"/>
        </w:rPr>
        <w:t>power</w:t>
      </w:r>
      <w:r>
        <w:rPr>
          <w:spacing w:val="-1"/>
          <w:w w:val="105"/>
          <w:sz w:val="22"/>
        </w:rPr>
        <w:t> </w:t>
      </w:r>
      <w:r>
        <w:rPr>
          <w:w w:val="105"/>
          <w:sz w:val="22"/>
        </w:rPr>
        <w:t>held</w:t>
      </w:r>
      <w:r>
        <w:rPr>
          <w:spacing w:val="-6"/>
          <w:w w:val="105"/>
          <w:sz w:val="22"/>
        </w:rPr>
        <w:t> </w:t>
      </w:r>
      <w:r>
        <w:rPr>
          <w:w w:val="105"/>
          <w:sz w:val="22"/>
        </w:rPr>
        <w:t>within their own lifeblood.</w:t>
      </w:r>
    </w:p>
    <w:p>
      <w:pPr>
        <w:spacing w:line="237" w:lineRule="auto" w:before="43"/>
        <w:ind w:left="290" w:right="549" w:firstLine="380"/>
        <w:jc w:val="both"/>
        <w:rPr>
          <w:sz w:val="22"/>
        </w:rPr>
      </w:pPr>
      <w:r>
        <w:rPr>
          <w:sz w:val="22"/>
        </w:rPr>
        <w:t>Paths require the magus to sacrifice a</w:t>
      </w:r>
      <w:r>
        <w:rPr>
          <w:spacing w:val="-13"/>
          <w:sz w:val="22"/>
        </w:rPr>
        <w:t> </w:t>
      </w:r>
      <w:r>
        <w:rPr>
          <w:sz w:val="22"/>
        </w:rPr>
        <w:t>small por­ tion of his vitae each and every time they are used. Note the magus must expend a portion of </w:t>
      </w:r>
      <w:r>
        <w:rPr>
          <w:i/>
          <w:sz w:val="22"/>
        </w:rPr>
        <w:t>his </w:t>
      </w:r>
      <w:r>
        <w:rPr>
          <w:sz w:val="22"/>
        </w:rPr>
        <w:t>own vitae, not simply any blood. A blood magician can­ not use the</w:t>
      </w:r>
      <w:r>
        <w:rPr>
          <w:spacing w:val="40"/>
          <w:sz w:val="22"/>
        </w:rPr>
        <w:t> </w:t>
      </w:r>
      <w:r>
        <w:rPr>
          <w:sz w:val="22"/>
        </w:rPr>
        <w:t>vital fluid of another, not even another Kindred; the</w:t>
      </w:r>
      <w:r>
        <w:rPr>
          <w:spacing w:val="40"/>
          <w:sz w:val="22"/>
        </w:rPr>
        <w:t> </w:t>
      </w:r>
      <w:r>
        <w:rPr>
          <w:sz w:val="22"/>
        </w:rPr>
        <w:t>vitae must come from the magus him­ self. The</w:t>
      </w:r>
      <w:r>
        <w:rPr>
          <w:spacing w:val="40"/>
          <w:sz w:val="22"/>
        </w:rPr>
        <w:t> </w:t>
      </w:r>
      <w:r>
        <w:rPr>
          <w:sz w:val="22"/>
        </w:rPr>
        <w:t>connection between body and spirit, or perhaps will, is necessary to complete the link be­ tween the magician's intent and reality itself. Note</w:t>
      </w:r>
      <w:r>
        <w:rPr>
          <w:spacing w:val="40"/>
          <w:sz w:val="22"/>
        </w:rPr>
        <w:t> </w:t>
      </w:r>
      <w:r>
        <w:rPr>
          <w:sz w:val="22"/>
        </w:rPr>
        <w:t>that the Kindred may </w:t>
      </w:r>
      <w:r>
        <w:rPr>
          <w:i/>
          <w:sz w:val="22"/>
        </w:rPr>
        <w:t>ingest </w:t>
      </w:r>
      <w:r>
        <w:rPr>
          <w:sz w:val="22"/>
        </w:rPr>
        <w:t>the</w:t>
      </w:r>
      <w:r>
        <w:rPr>
          <w:spacing w:val="40"/>
          <w:sz w:val="22"/>
        </w:rPr>
        <w:t> </w:t>
      </w:r>
      <w:r>
        <w:rPr>
          <w:sz w:val="22"/>
        </w:rPr>
        <w:t>blood of others and expend it as his</w:t>
      </w:r>
      <w:r>
        <w:rPr>
          <w:spacing w:val="-8"/>
          <w:sz w:val="22"/>
        </w:rPr>
        <w:t> </w:t>
      </w:r>
      <w:r>
        <w:rPr>
          <w:sz w:val="22"/>
        </w:rPr>
        <w:t>own, as per normal feeding. None</w:t>
      </w:r>
      <w:r>
        <w:rPr>
          <w:spacing w:val="-2"/>
          <w:sz w:val="22"/>
        </w:rPr>
        <w:t> </w:t>
      </w:r>
      <w:r>
        <w:rPr>
          <w:sz w:val="22"/>
        </w:rPr>
        <w:t>of us</w:t>
      </w:r>
      <w:r>
        <w:rPr>
          <w:spacing w:val="-18"/>
          <w:sz w:val="22"/>
        </w:rPr>
        <w:t> </w:t>
      </w:r>
      <w:r>
        <w:rPr>
          <w:sz w:val="22"/>
        </w:rPr>
        <w:t>create</w:t>
      </w:r>
      <w:r>
        <w:rPr>
          <w:spacing w:val="-9"/>
          <w:sz w:val="22"/>
        </w:rPr>
        <w:t> </w:t>
      </w:r>
      <w:r>
        <w:rPr>
          <w:sz w:val="22"/>
        </w:rPr>
        <w:t>our</w:t>
      </w:r>
      <w:r>
        <w:rPr>
          <w:spacing w:val="-17"/>
          <w:sz w:val="22"/>
        </w:rPr>
        <w:t> </w:t>
      </w:r>
      <w:r>
        <w:rPr>
          <w:sz w:val="22"/>
        </w:rPr>
        <w:t>own</w:t>
      </w:r>
      <w:r>
        <w:rPr>
          <w:spacing w:val="-11"/>
          <w:sz w:val="22"/>
        </w:rPr>
        <w:t> </w:t>
      </w:r>
      <w:r>
        <w:rPr>
          <w:sz w:val="22"/>
        </w:rPr>
        <w:t>blood,</w:t>
      </w:r>
      <w:r>
        <w:rPr>
          <w:spacing w:val="-4"/>
          <w:sz w:val="22"/>
        </w:rPr>
        <w:t> </w:t>
      </w:r>
      <w:r>
        <w:rPr>
          <w:sz w:val="22"/>
        </w:rPr>
        <w:t>as</w:t>
      </w:r>
      <w:r>
        <w:rPr>
          <w:spacing w:val="-6"/>
          <w:sz w:val="22"/>
        </w:rPr>
        <w:t> </w:t>
      </w:r>
      <w:r>
        <w:rPr>
          <w:sz w:val="22"/>
        </w:rPr>
        <w:t>I'm</w:t>
      </w:r>
      <w:r>
        <w:rPr>
          <w:spacing w:val="-14"/>
          <w:sz w:val="22"/>
        </w:rPr>
        <w:t> </w:t>
      </w:r>
      <w:r>
        <w:rPr>
          <w:sz w:val="22"/>
        </w:rPr>
        <w:t>sure</w:t>
      </w:r>
      <w:r>
        <w:rPr>
          <w:spacing w:val="-14"/>
          <w:sz w:val="22"/>
        </w:rPr>
        <w:t> </w:t>
      </w:r>
      <w:r>
        <w:rPr>
          <w:sz w:val="22"/>
        </w:rPr>
        <w:t>any</w:t>
      </w:r>
      <w:r>
        <w:rPr>
          <w:spacing w:val="-5"/>
          <w:sz w:val="22"/>
        </w:rPr>
        <w:t> </w:t>
      </w:r>
      <w:r>
        <w:rPr>
          <w:sz w:val="22"/>
        </w:rPr>
        <w:t>reader</w:t>
      </w:r>
      <w:r>
        <w:rPr>
          <w:spacing w:val="2"/>
          <w:sz w:val="22"/>
        </w:rPr>
        <w:t> </w:t>
      </w:r>
      <w:r>
        <w:rPr>
          <w:spacing w:val="-2"/>
          <w:sz w:val="22"/>
        </w:rPr>
        <w:t>knows.</w:t>
      </w:r>
    </w:p>
    <w:p>
      <w:pPr>
        <w:spacing w:line="237" w:lineRule="auto" w:before="35"/>
        <w:ind w:left="287" w:right="556" w:firstLine="375"/>
        <w:jc w:val="both"/>
        <w:rPr>
          <w:sz w:val="22"/>
        </w:rPr>
      </w:pPr>
      <w:r>
        <w:rPr>
          <w:w w:val="105"/>
          <w:sz w:val="22"/>
        </w:rPr>
        <w:t>As</w:t>
      </w:r>
      <w:r>
        <w:rPr>
          <w:w w:val="105"/>
          <w:sz w:val="22"/>
        </w:rPr>
        <w:t> the</w:t>
      </w:r>
      <w:r>
        <w:rPr>
          <w:w w:val="105"/>
          <w:sz w:val="22"/>
        </w:rPr>
        <w:t> Tremere</w:t>
      </w:r>
      <w:r>
        <w:rPr>
          <w:w w:val="105"/>
          <w:sz w:val="22"/>
        </w:rPr>
        <w:t> understand</w:t>
      </w:r>
      <w:r>
        <w:rPr>
          <w:w w:val="105"/>
          <w:sz w:val="22"/>
        </w:rPr>
        <w:t> the</w:t>
      </w:r>
      <w:r>
        <w:rPr>
          <w:w w:val="105"/>
          <w:sz w:val="22"/>
        </w:rPr>
        <w:t> principle</w:t>
      </w:r>
      <w:r>
        <w:rPr>
          <w:w w:val="105"/>
          <w:sz w:val="22"/>
        </w:rPr>
        <w:t> of Blood,</w:t>
      </w:r>
      <w:r>
        <w:rPr>
          <w:w w:val="105"/>
          <w:sz w:val="22"/>
        </w:rPr>
        <w:t> this</w:t>
      </w:r>
      <w:r>
        <w:rPr>
          <w:spacing w:val="-8"/>
          <w:w w:val="105"/>
          <w:sz w:val="22"/>
        </w:rPr>
        <w:t> </w:t>
      </w:r>
      <w:r>
        <w:rPr>
          <w:w w:val="105"/>
          <w:sz w:val="22"/>
        </w:rPr>
        <w:t>stricture</w:t>
      </w:r>
      <w:r>
        <w:rPr>
          <w:w w:val="105"/>
          <w:sz w:val="22"/>
        </w:rPr>
        <w:t> is</w:t>
      </w:r>
      <w:r>
        <w:rPr>
          <w:spacing w:val="-3"/>
          <w:w w:val="105"/>
          <w:sz w:val="22"/>
        </w:rPr>
        <w:t> </w:t>
      </w:r>
      <w:r>
        <w:rPr>
          <w:w w:val="105"/>
          <w:sz w:val="22"/>
        </w:rPr>
        <w:t>what prevents mortals from practicing</w:t>
      </w:r>
      <w:r>
        <w:rPr>
          <w:w w:val="105"/>
          <w:sz w:val="22"/>
        </w:rPr>
        <w:t> blood</w:t>
      </w:r>
      <w:r>
        <w:rPr>
          <w:w w:val="105"/>
          <w:sz w:val="22"/>
        </w:rPr>
        <w:t> magic</w:t>
      </w:r>
      <w:r>
        <w:rPr>
          <w:w w:val="105"/>
          <w:sz w:val="22"/>
        </w:rPr>
        <w:t> to</w:t>
      </w:r>
      <w:r>
        <w:rPr>
          <w:w w:val="105"/>
          <w:sz w:val="22"/>
        </w:rPr>
        <w:t> any great</w:t>
      </w:r>
      <w:r>
        <w:rPr>
          <w:w w:val="105"/>
          <w:sz w:val="22"/>
        </w:rPr>
        <w:t> effect. Mortal blood</w:t>
      </w:r>
      <w:r>
        <w:rPr>
          <w:spacing w:val="-15"/>
          <w:w w:val="105"/>
          <w:sz w:val="22"/>
        </w:rPr>
        <w:t> </w:t>
      </w:r>
      <w:r>
        <w:rPr>
          <w:w w:val="105"/>
          <w:sz w:val="22"/>
        </w:rPr>
        <w:t>lacks</w:t>
      </w:r>
      <w:r>
        <w:rPr>
          <w:spacing w:val="-14"/>
          <w:w w:val="105"/>
          <w:sz w:val="22"/>
        </w:rPr>
        <w:t> </w:t>
      </w:r>
      <w:r>
        <w:rPr>
          <w:w w:val="105"/>
          <w:sz w:val="22"/>
        </w:rPr>
        <w:t>the</w:t>
      </w:r>
      <w:r>
        <w:rPr>
          <w:spacing w:val="-6"/>
          <w:w w:val="105"/>
          <w:sz w:val="22"/>
        </w:rPr>
        <w:t> </w:t>
      </w:r>
      <w:r>
        <w:rPr>
          <w:w w:val="105"/>
          <w:sz w:val="22"/>
        </w:rPr>
        <w:t>inherent</w:t>
      </w:r>
      <w:r>
        <w:rPr>
          <w:spacing w:val="-14"/>
          <w:w w:val="105"/>
          <w:sz w:val="22"/>
        </w:rPr>
        <w:t> </w:t>
      </w:r>
      <w:r>
        <w:rPr>
          <w:w w:val="105"/>
          <w:sz w:val="22"/>
        </w:rPr>
        <w:t>power</w:t>
      </w:r>
      <w:r>
        <w:rPr>
          <w:spacing w:val="-14"/>
          <w:w w:val="105"/>
          <w:sz w:val="22"/>
        </w:rPr>
        <w:t> </w:t>
      </w:r>
      <w:r>
        <w:rPr>
          <w:w w:val="105"/>
          <w:sz w:val="22"/>
        </w:rPr>
        <w:t>of</w:t>
      </w:r>
      <w:r>
        <w:rPr>
          <w:spacing w:val="-15"/>
          <w:w w:val="105"/>
          <w:sz w:val="22"/>
        </w:rPr>
        <w:t> </w:t>
      </w:r>
      <w:r>
        <w:rPr>
          <w:w w:val="105"/>
          <w:sz w:val="22"/>
        </w:rPr>
        <w:t>Kindred</w:t>
      </w:r>
      <w:r>
        <w:rPr>
          <w:spacing w:val="-4"/>
          <w:w w:val="105"/>
          <w:sz w:val="22"/>
        </w:rPr>
        <w:t> </w:t>
      </w:r>
      <w:r>
        <w:rPr>
          <w:w w:val="105"/>
          <w:sz w:val="22"/>
        </w:rPr>
        <w:t>vitae.</w:t>
      </w:r>
      <w:r>
        <w:rPr>
          <w:spacing w:val="-15"/>
          <w:w w:val="105"/>
          <w:sz w:val="22"/>
        </w:rPr>
        <w:t> </w:t>
      </w:r>
      <w:r>
        <w:rPr>
          <w:w w:val="105"/>
          <w:sz w:val="22"/>
        </w:rPr>
        <w:t>No mortal</w:t>
      </w:r>
      <w:r>
        <w:rPr>
          <w:w w:val="105"/>
          <w:sz w:val="22"/>
        </w:rPr>
        <w:t> can</w:t>
      </w:r>
      <w:r>
        <w:rPr>
          <w:w w:val="105"/>
          <w:sz w:val="22"/>
        </w:rPr>
        <w:t> forfeit</w:t>
      </w:r>
      <w:r>
        <w:rPr>
          <w:w w:val="105"/>
          <w:sz w:val="22"/>
        </w:rPr>
        <w:t> enough</w:t>
      </w:r>
      <w:r>
        <w:rPr>
          <w:w w:val="105"/>
          <w:sz w:val="22"/>
        </w:rPr>
        <w:t> lifeblood</w:t>
      </w:r>
      <w:r>
        <w:rPr>
          <w:w w:val="105"/>
          <w:sz w:val="22"/>
        </w:rPr>
        <w:t> to</w:t>
      </w:r>
      <w:r>
        <w:rPr>
          <w:w w:val="105"/>
          <w:sz w:val="22"/>
        </w:rPr>
        <w:t> match</w:t>
      </w:r>
      <w:r>
        <w:rPr>
          <w:w w:val="105"/>
          <w:sz w:val="22"/>
        </w:rPr>
        <w:t> the potency of even a</w:t>
      </w:r>
      <w:r>
        <w:rPr>
          <w:spacing w:val="-11"/>
          <w:w w:val="105"/>
          <w:sz w:val="22"/>
        </w:rPr>
        <w:t> </w:t>
      </w:r>
      <w:r>
        <w:rPr>
          <w:w w:val="105"/>
          <w:sz w:val="22"/>
        </w:rPr>
        <w:t>small amount of vitae, nor</w:t>
      </w:r>
      <w:r>
        <w:rPr>
          <w:spacing w:val="-2"/>
          <w:w w:val="105"/>
          <w:sz w:val="22"/>
        </w:rPr>
        <w:t> </w:t>
      </w:r>
      <w:r>
        <w:rPr>
          <w:w w:val="105"/>
          <w:sz w:val="22"/>
        </w:rPr>
        <w:t>can a human</w:t>
      </w:r>
      <w:r>
        <w:rPr>
          <w:spacing w:val="-3"/>
          <w:w w:val="105"/>
          <w:sz w:val="22"/>
        </w:rPr>
        <w:t> </w:t>
      </w:r>
      <w:r>
        <w:rPr>
          <w:w w:val="105"/>
          <w:sz w:val="22"/>
        </w:rPr>
        <w:t>mage</w:t>
      </w:r>
      <w:r>
        <w:rPr>
          <w:spacing w:val="-2"/>
          <w:w w:val="105"/>
          <w:sz w:val="22"/>
        </w:rPr>
        <w:t> </w:t>
      </w:r>
      <w:r>
        <w:rPr>
          <w:w w:val="105"/>
          <w:sz w:val="22"/>
        </w:rPr>
        <w:t>use</w:t>
      </w:r>
      <w:r>
        <w:rPr>
          <w:spacing w:val="-8"/>
          <w:w w:val="105"/>
          <w:sz w:val="22"/>
        </w:rPr>
        <w:t> </w:t>
      </w:r>
      <w:r>
        <w:rPr>
          <w:w w:val="105"/>
          <w:sz w:val="22"/>
        </w:rPr>
        <w:t>another's</w:t>
      </w:r>
      <w:r>
        <w:rPr>
          <w:spacing w:val="-4"/>
          <w:w w:val="105"/>
          <w:sz w:val="22"/>
        </w:rPr>
        <w:t> </w:t>
      </w:r>
      <w:r>
        <w:rPr>
          <w:w w:val="105"/>
          <w:sz w:val="22"/>
        </w:rPr>
        <w:t>blood to enact</w:t>
      </w:r>
      <w:r>
        <w:rPr>
          <w:spacing w:val="-12"/>
          <w:w w:val="105"/>
          <w:sz w:val="22"/>
        </w:rPr>
        <w:t> </w:t>
      </w:r>
      <w:r>
        <w:rPr>
          <w:w w:val="105"/>
          <w:sz w:val="22"/>
        </w:rPr>
        <w:t>a</w:t>
      </w:r>
      <w:r>
        <w:rPr>
          <w:spacing w:val="-2"/>
          <w:w w:val="105"/>
          <w:sz w:val="22"/>
        </w:rPr>
        <w:t> </w:t>
      </w:r>
      <w:r>
        <w:rPr>
          <w:w w:val="105"/>
          <w:sz w:val="22"/>
        </w:rPr>
        <w:t>ritual</w:t>
      </w:r>
      <w:r>
        <w:rPr>
          <w:spacing w:val="-14"/>
          <w:w w:val="105"/>
          <w:sz w:val="22"/>
        </w:rPr>
        <w:t> </w:t>
      </w:r>
      <w:r>
        <w:rPr>
          <w:w w:val="105"/>
          <w:sz w:val="22"/>
        </w:rPr>
        <w:t>or path.</w:t>
      </w:r>
      <w:r>
        <w:rPr>
          <w:spacing w:val="-15"/>
          <w:w w:val="105"/>
          <w:sz w:val="22"/>
        </w:rPr>
        <w:t> </w:t>
      </w:r>
      <w:r>
        <w:rPr>
          <w:w w:val="105"/>
          <w:sz w:val="22"/>
        </w:rPr>
        <w:t>The</w:t>
      </w:r>
      <w:r>
        <w:rPr>
          <w:spacing w:val="-14"/>
          <w:w w:val="105"/>
          <w:sz w:val="22"/>
        </w:rPr>
        <w:t> </w:t>
      </w:r>
      <w:r>
        <w:rPr>
          <w:w w:val="105"/>
          <w:sz w:val="22"/>
        </w:rPr>
        <w:t>few</w:t>
      </w:r>
      <w:r>
        <w:rPr>
          <w:spacing w:val="-15"/>
          <w:w w:val="105"/>
          <w:sz w:val="22"/>
        </w:rPr>
        <w:t> </w:t>
      </w:r>
      <w:r>
        <w:rPr>
          <w:w w:val="105"/>
          <w:sz w:val="22"/>
        </w:rPr>
        <w:t>documented</w:t>
      </w:r>
      <w:r>
        <w:rPr>
          <w:spacing w:val="-12"/>
          <w:w w:val="105"/>
          <w:sz w:val="22"/>
        </w:rPr>
        <w:t> </w:t>
      </w:r>
      <w:r>
        <w:rPr>
          <w:w w:val="105"/>
          <w:sz w:val="22"/>
        </w:rPr>
        <w:t>instances</w:t>
      </w:r>
      <w:r>
        <w:rPr>
          <w:spacing w:val="-9"/>
          <w:w w:val="105"/>
          <w:sz w:val="22"/>
        </w:rPr>
        <w:t> </w:t>
      </w:r>
      <w:r>
        <w:rPr>
          <w:w w:val="105"/>
          <w:sz w:val="22"/>
        </w:rPr>
        <w:t>in</w:t>
      </w:r>
      <w:r>
        <w:rPr>
          <w:spacing w:val="-15"/>
          <w:w w:val="105"/>
          <w:sz w:val="22"/>
        </w:rPr>
        <w:t> </w:t>
      </w:r>
      <w:r>
        <w:rPr>
          <w:w w:val="105"/>
          <w:sz w:val="22"/>
        </w:rPr>
        <w:t>which</w:t>
      </w:r>
      <w:r>
        <w:rPr>
          <w:spacing w:val="-10"/>
          <w:w w:val="105"/>
          <w:sz w:val="22"/>
        </w:rPr>
        <w:t> </w:t>
      </w:r>
      <w:r>
        <w:rPr>
          <w:w w:val="105"/>
          <w:sz w:val="22"/>
        </w:rPr>
        <w:t>blood magic</w:t>
      </w:r>
      <w:r>
        <w:rPr>
          <w:spacing w:val="-15"/>
          <w:w w:val="105"/>
          <w:sz w:val="22"/>
        </w:rPr>
        <w:t> </w:t>
      </w:r>
      <w:r>
        <w:rPr>
          <w:w w:val="105"/>
          <w:sz w:val="22"/>
        </w:rPr>
        <w:t>has</w:t>
      </w:r>
      <w:r>
        <w:rPr>
          <w:spacing w:val="-14"/>
          <w:w w:val="105"/>
          <w:sz w:val="22"/>
        </w:rPr>
        <w:t> </w:t>
      </w:r>
      <w:r>
        <w:rPr>
          <w:w w:val="105"/>
          <w:sz w:val="22"/>
        </w:rPr>
        <w:t>been</w:t>
      </w:r>
      <w:r>
        <w:rPr>
          <w:spacing w:val="-15"/>
          <w:w w:val="105"/>
          <w:sz w:val="22"/>
        </w:rPr>
        <w:t> </w:t>
      </w:r>
      <w:r>
        <w:rPr>
          <w:w w:val="105"/>
          <w:sz w:val="22"/>
        </w:rPr>
        <w:t>effective</w:t>
      </w:r>
      <w:r>
        <w:rPr>
          <w:spacing w:val="-14"/>
          <w:w w:val="105"/>
          <w:sz w:val="22"/>
        </w:rPr>
        <w:t> </w:t>
      </w:r>
      <w:r>
        <w:rPr>
          <w:w w:val="105"/>
          <w:sz w:val="22"/>
        </w:rPr>
        <w:t>for</w:t>
      </w:r>
      <w:r>
        <w:rPr>
          <w:spacing w:val="-15"/>
          <w:w w:val="105"/>
          <w:sz w:val="22"/>
        </w:rPr>
        <w:t> </w:t>
      </w:r>
      <w:r>
        <w:rPr>
          <w:w w:val="105"/>
          <w:sz w:val="22"/>
        </w:rPr>
        <w:t>humans</w:t>
      </w:r>
      <w:r>
        <w:rPr>
          <w:spacing w:val="-14"/>
          <w:w w:val="105"/>
          <w:sz w:val="22"/>
        </w:rPr>
        <w:t> </w:t>
      </w:r>
      <w:r>
        <w:rPr>
          <w:w w:val="105"/>
          <w:sz w:val="22"/>
        </w:rPr>
        <w:t>all</w:t>
      </w:r>
      <w:r>
        <w:rPr>
          <w:spacing w:val="-15"/>
          <w:w w:val="105"/>
          <w:sz w:val="22"/>
        </w:rPr>
        <w:t> </w:t>
      </w:r>
      <w:r>
        <w:rPr>
          <w:w w:val="105"/>
          <w:sz w:val="22"/>
        </w:rPr>
        <w:t>ended</w:t>
      </w:r>
      <w:r>
        <w:rPr>
          <w:spacing w:val="-14"/>
          <w:w w:val="105"/>
          <w:sz w:val="22"/>
        </w:rPr>
        <w:t> </w:t>
      </w:r>
      <w:r>
        <w:rPr>
          <w:w w:val="105"/>
          <w:sz w:val="22"/>
        </w:rPr>
        <w:t>in</w:t>
      </w:r>
      <w:r>
        <w:rPr>
          <w:spacing w:val="-14"/>
          <w:w w:val="105"/>
          <w:sz w:val="22"/>
        </w:rPr>
        <w:t> </w:t>
      </w:r>
      <w:r>
        <w:rPr>
          <w:w w:val="105"/>
          <w:sz w:val="22"/>
        </w:rPr>
        <w:t>the death</w:t>
      </w:r>
      <w:r>
        <w:rPr>
          <w:spacing w:val="40"/>
          <w:w w:val="105"/>
          <w:sz w:val="22"/>
        </w:rPr>
        <w:t> </w:t>
      </w:r>
      <w:r>
        <w:rPr>
          <w:w w:val="105"/>
          <w:sz w:val="22"/>
        </w:rPr>
        <w:t>of</w:t>
      </w:r>
      <w:r>
        <w:rPr>
          <w:spacing w:val="40"/>
          <w:w w:val="105"/>
          <w:sz w:val="22"/>
        </w:rPr>
        <w:t> </w:t>
      </w:r>
      <w:r>
        <w:rPr>
          <w:w w:val="105"/>
          <w:sz w:val="22"/>
        </w:rPr>
        <w:t>one</w:t>
      </w:r>
      <w:r>
        <w:rPr>
          <w:spacing w:val="40"/>
          <w:w w:val="105"/>
          <w:sz w:val="22"/>
        </w:rPr>
        <w:t> </w:t>
      </w:r>
      <w:r>
        <w:rPr>
          <w:w w:val="105"/>
          <w:sz w:val="22"/>
        </w:rPr>
        <w:t>of</w:t>
      </w:r>
      <w:r>
        <w:rPr>
          <w:spacing w:val="40"/>
          <w:w w:val="105"/>
          <w:sz w:val="22"/>
        </w:rPr>
        <w:t> </w:t>
      </w:r>
      <w:r>
        <w:rPr>
          <w:w w:val="105"/>
          <w:sz w:val="22"/>
        </w:rPr>
        <w:t>the</w:t>
      </w:r>
      <w:r>
        <w:rPr>
          <w:spacing w:val="40"/>
          <w:w w:val="105"/>
          <w:sz w:val="22"/>
        </w:rPr>
        <w:t> </w:t>
      </w:r>
      <w:r>
        <w:rPr>
          <w:w w:val="105"/>
          <w:sz w:val="22"/>
        </w:rPr>
        <w:t>active</w:t>
      </w:r>
      <w:r>
        <w:rPr>
          <w:spacing w:val="40"/>
          <w:w w:val="105"/>
          <w:sz w:val="22"/>
        </w:rPr>
        <w:t> </w:t>
      </w:r>
      <w:r>
        <w:rPr>
          <w:w w:val="105"/>
          <w:sz w:val="22"/>
        </w:rPr>
        <w:t>participants</w:t>
      </w:r>
      <w:r>
        <w:rPr>
          <w:spacing w:val="40"/>
          <w:w w:val="105"/>
          <w:sz w:val="22"/>
        </w:rPr>
        <w:t> </w:t>
      </w:r>
      <w:r>
        <w:rPr>
          <w:w w:val="105"/>
          <w:sz w:val="22"/>
        </w:rPr>
        <w:t>due</w:t>
      </w:r>
      <w:r>
        <w:rPr>
          <w:spacing w:val="40"/>
          <w:w w:val="105"/>
          <w:sz w:val="22"/>
        </w:rPr>
        <w:t> </w:t>
      </w:r>
      <w:r>
        <w:rPr>
          <w:w w:val="105"/>
          <w:sz w:val="22"/>
        </w:rPr>
        <w:t>to </w:t>
      </w:r>
      <w:r>
        <w:rPr>
          <w:spacing w:val="-2"/>
          <w:w w:val="105"/>
          <w:sz w:val="22"/>
        </w:rPr>
        <w:t>self-exsanguination.</w:t>
      </w:r>
    </w:p>
    <w:p>
      <w:pPr>
        <w:spacing w:line="237" w:lineRule="auto" w:before="27"/>
        <w:ind w:left="281" w:right="564" w:firstLine="370"/>
        <w:jc w:val="both"/>
        <w:rPr>
          <w:sz w:val="22"/>
        </w:rPr>
      </w:pPr>
      <w:r>
        <w:rPr>
          <w:sz w:val="22"/>
        </w:rPr>
        <w:t>Years ago, at the request of one of my former regents, I joined a local mortal cult that was suppos­ edly</w:t>
      </w:r>
      <w:r>
        <w:rPr>
          <w:spacing w:val="-14"/>
          <w:sz w:val="22"/>
        </w:rPr>
        <w:t> </w:t>
      </w:r>
      <w:r>
        <w:rPr>
          <w:sz w:val="22"/>
        </w:rPr>
        <w:t>practicing</w:t>
      </w:r>
      <w:r>
        <w:rPr>
          <w:spacing w:val="-14"/>
          <w:sz w:val="22"/>
        </w:rPr>
        <w:t> </w:t>
      </w:r>
      <w:r>
        <w:rPr>
          <w:sz w:val="22"/>
        </w:rPr>
        <w:t>blood</w:t>
      </w:r>
      <w:r>
        <w:rPr>
          <w:spacing w:val="-14"/>
          <w:sz w:val="22"/>
        </w:rPr>
        <w:t> </w:t>
      </w:r>
      <w:r>
        <w:rPr>
          <w:sz w:val="22"/>
        </w:rPr>
        <w:t>magic.</w:t>
      </w:r>
      <w:r>
        <w:rPr>
          <w:spacing w:val="-13"/>
          <w:sz w:val="22"/>
        </w:rPr>
        <w:t> </w:t>
      </w:r>
      <w:r>
        <w:rPr>
          <w:sz w:val="22"/>
        </w:rPr>
        <w:t>The</w:t>
      </w:r>
      <w:r>
        <w:rPr>
          <w:spacing w:val="-14"/>
          <w:sz w:val="22"/>
        </w:rPr>
        <w:t> </w:t>
      </w:r>
      <w:r>
        <w:rPr>
          <w:sz w:val="22"/>
        </w:rPr>
        <w:t>regent</w:t>
      </w:r>
      <w:r>
        <w:rPr>
          <w:spacing w:val="-14"/>
          <w:sz w:val="22"/>
        </w:rPr>
        <w:t> </w:t>
      </w:r>
      <w:r>
        <w:rPr>
          <w:sz w:val="22"/>
        </w:rPr>
        <w:t>was</w:t>
      </w:r>
      <w:r>
        <w:rPr>
          <w:spacing w:val="-14"/>
          <w:sz w:val="22"/>
        </w:rPr>
        <w:t> </w:t>
      </w:r>
      <w:r>
        <w:rPr>
          <w:sz w:val="22"/>
        </w:rPr>
        <w:t>interested in seeing how far they had progressed and what, if anything, could be learned from their practices. Surprisingly</w:t>
      </w:r>
      <w:r>
        <w:rPr>
          <w:spacing w:val="-2"/>
          <w:sz w:val="22"/>
        </w:rPr>
        <w:t> </w:t>
      </w:r>
      <w:r>
        <w:rPr>
          <w:sz w:val="22"/>
        </w:rPr>
        <w:t>enough, the cult</w:t>
      </w:r>
      <w:r>
        <w:rPr>
          <w:spacing w:val="-5"/>
          <w:sz w:val="22"/>
        </w:rPr>
        <w:t> </w:t>
      </w:r>
      <w:r>
        <w:rPr>
          <w:sz w:val="22"/>
        </w:rPr>
        <w:t>seemed to have</w:t>
      </w:r>
      <w:r>
        <w:rPr>
          <w:spacing w:val="-14"/>
          <w:sz w:val="22"/>
        </w:rPr>
        <w:t> </w:t>
      </w:r>
      <w:r>
        <w:rPr>
          <w:sz w:val="22"/>
        </w:rPr>
        <w:t>gleaned at least the</w:t>
      </w:r>
      <w:r>
        <w:rPr>
          <w:spacing w:val="40"/>
          <w:sz w:val="22"/>
        </w:rPr>
        <w:t> </w:t>
      </w:r>
      <w:r>
        <w:rPr>
          <w:sz w:val="22"/>
        </w:rPr>
        <w:t>basics of the</w:t>
      </w:r>
      <w:r>
        <w:rPr>
          <w:spacing w:val="40"/>
          <w:sz w:val="22"/>
        </w:rPr>
        <w:t> </w:t>
      </w:r>
      <w:r>
        <w:rPr>
          <w:sz w:val="22"/>
        </w:rPr>
        <w:t>art; nothing the chantry didn't already know, mind you, but more than I'd</w:t>
      </w:r>
      <w:r>
        <w:rPr>
          <w:spacing w:val="40"/>
          <w:sz w:val="22"/>
        </w:rPr>
        <w:t> </w:t>
      </w:r>
      <w:r>
        <w:rPr>
          <w:sz w:val="22"/>
        </w:rPr>
        <w:t>have suspected.</w:t>
      </w:r>
    </w:p>
    <w:p>
      <w:pPr>
        <w:spacing w:line="237" w:lineRule="auto" w:before="36"/>
        <w:ind w:left="277" w:right="565" w:firstLine="370"/>
        <w:jc w:val="both"/>
        <w:rPr>
          <w:sz w:val="22"/>
        </w:rPr>
      </w:pPr>
      <w:r>
        <w:rPr>
          <w:w w:val="105"/>
          <w:sz w:val="22"/>
        </w:rPr>
        <w:t>The</w:t>
      </w:r>
      <w:r>
        <w:rPr>
          <w:w w:val="105"/>
          <w:sz w:val="22"/>
        </w:rPr>
        <w:t> leader</w:t>
      </w:r>
      <w:r>
        <w:rPr>
          <w:w w:val="105"/>
          <w:sz w:val="22"/>
        </w:rPr>
        <w:t> of the</w:t>
      </w:r>
      <w:r>
        <w:rPr>
          <w:w w:val="105"/>
          <w:sz w:val="22"/>
        </w:rPr>
        <w:t> cult</w:t>
      </w:r>
      <w:r>
        <w:rPr>
          <w:w w:val="105"/>
          <w:sz w:val="22"/>
        </w:rPr>
        <w:t> succeeded</w:t>
      </w:r>
      <w:r>
        <w:rPr>
          <w:w w:val="105"/>
          <w:sz w:val="22"/>
        </w:rPr>
        <w:t> in</w:t>
      </w:r>
      <w:r>
        <w:rPr>
          <w:w w:val="105"/>
          <w:sz w:val="22"/>
        </w:rPr>
        <w:t> actually placing</w:t>
      </w:r>
      <w:r>
        <w:rPr>
          <w:spacing w:val="-15"/>
          <w:w w:val="105"/>
          <w:sz w:val="22"/>
        </w:rPr>
        <w:t> </w:t>
      </w:r>
      <w:r>
        <w:rPr>
          <w:w w:val="105"/>
          <w:sz w:val="22"/>
        </w:rPr>
        <w:t>a</w:t>
      </w:r>
      <w:r>
        <w:rPr>
          <w:spacing w:val="-14"/>
          <w:w w:val="105"/>
          <w:sz w:val="22"/>
        </w:rPr>
        <w:t> </w:t>
      </w:r>
      <w:r>
        <w:rPr>
          <w:w w:val="105"/>
          <w:sz w:val="22"/>
        </w:rPr>
        <w:t>curse</w:t>
      </w:r>
      <w:r>
        <w:rPr>
          <w:spacing w:val="-15"/>
          <w:w w:val="105"/>
          <w:sz w:val="22"/>
        </w:rPr>
        <w:t> </w:t>
      </w:r>
      <w:r>
        <w:rPr>
          <w:w w:val="105"/>
          <w:sz w:val="22"/>
        </w:rPr>
        <w:t>on</w:t>
      </w:r>
      <w:r>
        <w:rPr>
          <w:spacing w:val="-14"/>
          <w:w w:val="105"/>
          <w:sz w:val="22"/>
        </w:rPr>
        <w:t> </w:t>
      </w:r>
      <w:r>
        <w:rPr>
          <w:w w:val="105"/>
          <w:sz w:val="22"/>
        </w:rPr>
        <w:t>a</w:t>
      </w:r>
      <w:r>
        <w:rPr>
          <w:spacing w:val="-15"/>
          <w:w w:val="105"/>
          <w:sz w:val="22"/>
        </w:rPr>
        <w:t> </w:t>
      </w:r>
      <w:r>
        <w:rPr>
          <w:w w:val="105"/>
          <w:sz w:val="22"/>
        </w:rPr>
        <w:t>rival,</w:t>
      </w:r>
      <w:r>
        <w:rPr>
          <w:spacing w:val="-14"/>
          <w:w w:val="105"/>
          <w:sz w:val="22"/>
        </w:rPr>
        <w:t> </w:t>
      </w:r>
      <w:r>
        <w:rPr>
          <w:w w:val="105"/>
          <w:sz w:val="22"/>
        </w:rPr>
        <w:t>giving</w:t>
      </w:r>
      <w:r>
        <w:rPr>
          <w:spacing w:val="-15"/>
          <w:w w:val="105"/>
          <w:sz w:val="22"/>
        </w:rPr>
        <w:t> </w:t>
      </w:r>
      <w:r>
        <w:rPr>
          <w:w w:val="105"/>
          <w:sz w:val="22"/>
        </w:rPr>
        <w:t>the</w:t>
      </w:r>
      <w:r>
        <w:rPr>
          <w:spacing w:val="-14"/>
          <w:w w:val="105"/>
          <w:sz w:val="22"/>
        </w:rPr>
        <w:t> </w:t>
      </w:r>
      <w:r>
        <w:rPr>
          <w:w w:val="105"/>
          <w:sz w:val="22"/>
        </w:rPr>
        <w:t>target</w:t>
      </w:r>
      <w:r>
        <w:rPr>
          <w:spacing w:val="-14"/>
          <w:w w:val="105"/>
          <w:sz w:val="22"/>
        </w:rPr>
        <w:t> </w:t>
      </w:r>
      <w:r>
        <w:rPr>
          <w:w w:val="105"/>
          <w:sz w:val="22"/>
        </w:rPr>
        <w:t>a</w:t>
      </w:r>
      <w:r>
        <w:rPr>
          <w:spacing w:val="-15"/>
          <w:w w:val="105"/>
          <w:sz w:val="22"/>
        </w:rPr>
        <w:t> </w:t>
      </w:r>
      <w:r>
        <w:rPr>
          <w:w w:val="105"/>
          <w:sz w:val="22"/>
        </w:rPr>
        <w:t>particu­ larly</w:t>
      </w:r>
      <w:r>
        <w:rPr>
          <w:w w:val="105"/>
          <w:sz w:val="22"/>
        </w:rPr>
        <w:t> unpleasant</w:t>
      </w:r>
      <w:r>
        <w:rPr>
          <w:w w:val="105"/>
          <w:sz w:val="22"/>
        </w:rPr>
        <w:t> bout</w:t>
      </w:r>
      <w:r>
        <w:rPr>
          <w:w w:val="105"/>
          <w:sz w:val="22"/>
        </w:rPr>
        <w:t> of</w:t>
      </w:r>
      <w:r>
        <w:rPr>
          <w:w w:val="105"/>
          <w:sz w:val="22"/>
        </w:rPr>
        <w:t> skin</w:t>
      </w:r>
      <w:r>
        <w:rPr>
          <w:w w:val="105"/>
          <w:sz w:val="22"/>
        </w:rPr>
        <w:t> cancer</w:t>
      </w:r>
      <w:r>
        <w:rPr>
          <w:w w:val="105"/>
          <w:sz w:val="22"/>
        </w:rPr>
        <w:t> -</w:t>
      </w:r>
      <w:r>
        <w:rPr>
          <w:spacing w:val="40"/>
          <w:w w:val="105"/>
          <w:sz w:val="22"/>
        </w:rPr>
        <w:t> </w:t>
      </w:r>
      <w:r>
        <w:rPr>
          <w:w w:val="105"/>
          <w:sz w:val="22"/>
        </w:rPr>
        <w:t>the</w:t>
      </w:r>
      <w:r>
        <w:rPr>
          <w:w w:val="105"/>
          <w:sz w:val="22"/>
        </w:rPr>
        <w:t> man eventually</w:t>
      </w:r>
      <w:r>
        <w:rPr>
          <w:w w:val="105"/>
          <w:sz w:val="22"/>
        </w:rPr>
        <w:t> recovered, but the scarring</w:t>
      </w:r>
      <w:r>
        <w:rPr>
          <w:w w:val="105"/>
          <w:sz w:val="22"/>
        </w:rPr>
        <w:t> was horren­ dous. However,</w:t>
      </w:r>
      <w:r>
        <w:rPr>
          <w:w w:val="105"/>
          <w:sz w:val="22"/>
        </w:rPr>
        <w:t> the</w:t>
      </w:r>
      <w:r>
        <w:rPr>
          <w:w w:val="105"/>
          <w:sz w:val="22"/>
        </w:rPr>
        <w:t> sorcerer</w:t>
      </w:r>
      <w:r>
        <w:rPr>
          <w:w w:val="105"/>
          <w:sz w:val="22"/>
        </w:rPr>
        <w:t> never had a</w:t>
      </w:r>
      <w:r>
        <w:rPr>
          <w:spacing w:val="-4"/>
          <w:w w:val="105"/>
          <w:sz w:val="22"/>
        </w:rPr>
        <w:t> </w:t>
      </w:r>
      <w:r>
        <w:rPr>
          <w:w w:val="105"/>
          <w:sz w:val="22"/>
        </w:rPr>
        <w:t>chance to see</w:t>
      </w:r>
      <w:r>
        <w:rPr>
          <w:spacing w:val="-15"/>
          <w:w w:val="105"/>
          <w:sz w:val="22"/>
        </w:rPr>
        <w:t> </w:t>
      </w:r>
      <w:r>
        <w:rPr>
          <w:w w:val="105"/>
          <w:sz w:val="22"/>
        </w:rPr>
        <w:t>his</w:t>
      </w:r>
      <w:r>
        <w:rPr>
          <w:spacing w:val="-14"/>
          <w:w w:val="105"/>
          <w:sz w:val="22"/>
        </w:rPr>
        <w:t> </w:t>
      </w:r>
      <w:r>
        <w:rPr>
          <w:w w:val="105"/>
          <w:sz w:val="22"/>
        </w:rPr>
        <w:t>success;</w:t>
      </w:r>
      <w:r>
        <w:rPr>
          <w:spacing w:val="-15"/>
          <w:w w:val="105"/>
          <w:sz w:val="22"/>
        </w:rPr>
        <w:t> </w:t>
      </w:r>
      <w:r>
        <w:rPr>
          <w:w w:val="105"/>
          <w:sz w:val="22"/>
        </w:rPr>
        <w:t>in</w:t>
      </w:r>
      <w:r>
        <w:rPr>
          <w:spacing w:val="-14"/>
          <w:w w:val="105"/>
          <w:sz w:val="22"/>
        </w:rPr>
        <w:t> </w:t>
      </w:r>
      <w:r>
        <w:rPr>
          <w:w w:val="105"/>
          <w:sz w:val="22"/>
        </w:rPr>
        <w:t>order</w:t>
      </w:r>
      <w:r>
        <w:rPr>
          <w:spacing w:val="-15"/>
          <w:w w:val="105"/>
          <w:sz w:val="22"/>
        </w:rPr>
        <w:t> </w:t>
      </w:r>
      <w:r>
        <w:rPr>
          <w:w w:val="105"/>
          <w:sz w:val="22"/>
        </w:rPr>
        <w:t>to</w:t>
      </w:r>
      <w:r>
        <w:rPr>
          <w:spacing w:val="-14"/>
          <w:w w:val="105"/>
          <w:sz w:val="22"/>
        </w:rPr>
        <w:t> </w:t>
      </w:r>
      <w:r>
        <w:rPr>
          <w:w w:val="105"/>
          <w:sz w:val="22"/>
        </w:rPr>
        <w:t>perform</w:t>
      </w:r>
      <w:r>
        <w:rPr>
          <w:spacing w:val="-15"/>
          <w:w w:val="105"/>
          <w:sz w:val="22"/>
        </w:rPr>
        <w:t> </w:t>
      </w:r>
      <w:r>
        <w:rPr>
          <w:w w:val="105"/>
          <w:sz w:val="22"/>
        </w:rPr>
        <w:t>the</w:t>
      </w:r>
      <w:r>
        <w:rPr>
          <w:spacing w:val="-14"/>
          <w:w w:val="105"/>
          <w:sz w:val="22"/>
        </w:rPr>
        <w:t> </w:t>
      </w:r>
      <w:r>
        <w:rPr>
          <w:w w:val="105"/>
          <w:sz w:val="22"/>
        </w:rPr>
        <w:t>ritual,</w:t>
      </w:r>
      <w:r>
        <w:rPr>
          <w:spacing w:val="-14"/>
          <w:w w:val="105"/>
          <w:sz w:val="22"/>
        </w:rPr>
        <w:t> </w:t>
      </w:r>
      <w:r>
        <w:rPr>
          <w:w w:val="105"/>
          <w:sz w:val="22"/>
        </w:rPr>
        <w:t>he</w:t>
      </w:r>
      <w:r>
        <w:rPr>
          <w:spacing w:val="-15"/>
          <w:w w:val="105"/>
          <w:sz w:val="22"/>
        </w:rPr>
        <w:t> </w:t>
      </w:r>
      <w:r>
        <w:rPr>
          <w:w w:val="105"/>
          <w:sz w:val="22"/>
        </w:rPr>
        <w:t>had </w:t>
      </w:r>
      <w:r>
        <w:rPr>
          <w:sz w:val="22"/>
        </w:rPr>
        <w:t>to open nearly every major vein</w:t>
      </w:r>
      <w:r>
        <w:rPr>
          <w:spacing w:val="-5"/>
          <w:sz w:val="22"/>
        </w:rPr>
        <w:t> </w:t>
      </w:r>
      <w:r>
        <w:rPr>
          <w:sz w:val="22"/>
        </w:rPr>
        <w:t>on his body. Finally, </w:t>
      </w:r>
      <w:r>
        <w:rPr>
          <w:spacing w:val="-2"/>
          <w:w w:val="105"/>
          <w:sz w:val="22"/>
        </w:rPr>
        <w:t>after</w:t>
      </w:r>
      <w:r>
        <w:rPr>
          <w:spacing w:val="-13"/>
          <w:w w:val="105"/>
          <w:sz w:val="22"/>
        </w:rPr>
        <w:t> </w:t>
      </w:r>
      <w:r>
        <w:rPr>
          <w:spacing w:val="-2"/>
          <w:w w:val="105"/>
          <w:sz w:val="22"/>
        </w:rPr>
        <w:t>using</w:t>
      </w:r>
      <w:r>
        <w:rPr>
          <w:spacing w:val="-12"/>
          <w:w w:val="105"/>
          <w:sz w:val="22"/>
        </w:rPr>
        <w:t> </w:t>
      </w:r>
      <w:r>
        <w:rPr>
          <w:spacing w:val="-2"/>
          <w:w w:val="105"/>
          <w:sz w:val="22"/>
        </w:rPr>
        <w:t>a</w:t>
      </w:r>
      <w:r>
        <w:rPr>
          <w:spacing w:val="-13"/>
          <w:w w:val="105"/>
          <w:sz w:val="22"/>
        </w:rPr>
        <w:t> </w:t>
      </w:r>
      <w:r>
        <w:rPr>
          <w:spacing w:val="-2"/>
          <w:w w:val="105"/>
          <w:sz w:val="22"/>
        </w:rPr>
        <w:t>small</w:t>
      </w:r>
      <w:r>
        <w:rPr>
          <w:spacing w:val="-12"/>
          <w:w w:val="105"/>
          <w:sz w:val="22"/>
        </w:rPr>
        <w:t> </w:t>
      </w:r>
      <w:r>
        <w:rPr>
          <w:spacing w:val="-2"/>
          <w:w w:val="105"/>
          <w:sz w:val="22"/>
        </w:rPr>
        <w:t>icepick</w:t>
      </w:r>
      <w:r>
        <w:rPr>
          <w:spacing w:val="-10"/>
          <w:w w:val="105"/>
          <w:sz w:val="22"/>
        </w:rPr>
        <w:t> </w:t>
      </w:r>
      <w:r>
        <w:rPr>
          <w:spacing w:val="-2"/>
          <w:w w:val="105"/>
          <w:sz w:val="22"/>
        </w:rPr>
        <w:t>to puncture</w:t>
      </w:r>
      <w:r>
        <w:rPr>
          <w:spacing w:val="-11"/>
          <w:w w:val="105"/>
          <w:sz w:val="22"/>
        </w:rPr>
        <w:t> </w:t>
      </w:r>
      <w:r>
        <w:rPr>
          <w:spacing w:val="-2"/>
          <w:w w:val="105"/>
          <w:sz w:val="22"/>
        </w:rPr>
        <w:t>his</w:t>
      </w:r>
      <w:r>
        <w:rPr>
          <w:spacing w:val="-7"/>
          <w:w w:val="105"/>
          <w:sz w:val="22"/>
        </w:rPr>
        <w:t> </w:t>
      </w:r>
      <w:r>
        <w:rPr>
          <w:spacing w:val="-2"/>
          <w:w w:val="105"/>
          <w:sz w:val="22"/>
        </w:rPr>
        <w:t>jugular,</w:t>
      </w:r>
      <w:r>
        <w:rPr>
          <w:spacing w:val="-9"/>
          <w:w w:val="105"/>
          <w:sz w:val="22"/>
        </w:rPr>
        <w:t> </w:t>
      </w:r>
      <w:r>
        <w:rPr>
          <w:spacing w:val="-2"/>
          <w:w w:val="105"/>
          <w:sz w:val="22"/>
        </w:rPr>
        <w:t>he </w:t>
      </w:r>
      <w:r>
        <w:rPr>
          <w:w w:val="105"/>
          <w:sz w:val="22"/>
        </w:rPr>
        <w:t>collapsed</w:t>
      </w:r>
      <w:r>
        <w:rPr>
          <w:spacing w:val="-15"/>
          <w:w w:val="105"/>
          <w:sz w:val="22"/>
        </w:rPr>
        <w:t> </w:t>
      </w:r>
      <w:r>
        <w:rPr>
          <w:w w:val="105"/>
          <w:sz w:val="22"/>
        </w:rPr>
        <w:t>onto</w:t>
      </w:r>
      <w:r>
        <w:rPr>
          <w:spacing w:val="-14"/>
          <w:w w:val="105"/>
          <w:sz w:val="22"/>
        </w:rPr>
        <w:t> </w:t>
      </w:r>
      <w:r>
        <w:rPr>
          <w:w w:val="105"/>
          <w:sz w:val="22"/>
        </w:rPr>
        <w:t>the</w:t>
      </w:r>
      <w:r>
        <w:rPr>
          <w:spacing w:val="-14"/>
          <w:w w:val="105"/>
          <w:sz w:val="22"/>
        </w:rPr>
        <w:t> </w:t>
      </w:r>
      <w:r>
        <w:rPr>
          <w:w w:val="105"/>
          <w:sz w:val="22"/>
        </w:rPr>
        <w:t>floor and</w:t>
      </w:r>
      <w:r>
        <w:rPr>
          <w:spacing w:val="-2"/>
          <w:w w:val="105"/>
          <w:sz w:val="22"/>
        </w:rPr>
        <w:t> </w:t>
      </w:r>
      <w:r>
        <w:rPr>
          <w:w w:val="105"/>
          <w:sz w:val="22"/>
        </w:rPr>
        <w:t>bled out.</w:t>
      </w:r>
      <w:r>
        <w:rPr>
          <w:spacing w:val="-15"/>
          <w:w w:val="105"/>
          <w:sz w:val="22"/>
        </w:rPr>
        <w:t> </w:t>
      </w:r>
      <w:r>
        <w:rPr>
          <w:w w:val="105"/>
          <w:sz w:val="22"/>
        </w:rPr>
        <w:t>The</w:t>
      </w:r>
      <w:r>
        <w:rPr>
          <w:spacing w:val="-11"/>
          <w:w w:val="105"/>
          <w:sz w:val="22"/>
        </w:rPr>
        <w:t> </w:t>
      </w:r>
      <w:r>
        <w:rPr>
          <w:w w:val="105"/>
          <w:sz w:val="22"/>
        </w:rPr>
        <w:t>other</w:t>
      </w:r>
      <w:r>
        <w:rPr>
          <w:spacing w:val="-9"/>
          <w:w w:val="105"/>
          <w:sz w:val="22"/>
        </w:rPr>
        <w:t> </w:t>
      </w:r>
      <w:r>
        <w:rPr>
          <w:w w:val="105"/>
          <w:sz w:val="22"/>
        </w:rPr>
        <w:t>cult members had very little to</w:t>
      </w:r>
      <w:r>
        <w:rPr>
          <w:spacing w:val="-6"/>
          <w:w w:val="105"/>
          <w:sz w:val="22"/>
        </w:rPr>
        <w:t> </w:t>
      </w:r>
      <w:r>
        <w:rPr>
          <w:w w:val="105"/>
          <w:sz w:val="22"/>
        </w:rPr>
        <w:t>clean up</w:t>
      </w:r>
      <w:r>
        <w:rPr>
          <w:spacing w:val="-6"/>
          <w:w w:val="105"/>
          <w:sz w:val="22"/>
        </w:rPr>
        <w:t> </w:t>
      </w:r>
      <w:r>
        <w:rPr>
          <w:w w:val="105"/>
          <w:sz w:val="22"/>
        </w:rPr>
        <w:t>after the</w:t>
      </w:r>
      <w:r>
        <w:rPr>
          <w:w w:val="105"/>
          <w:sz w:val="22"/>
        </w:rPr>
        <w:t> ritual ended.</w:t>
      </w:r>
      <w:r>
        <w:rPr>
          <w:spacing w:val="29"/>
          <w:w w:val="105"/>
          <w:sz w:val="22"/>
        </w:rPr>
        <w:t> </w:t>
      </w:r>
      <w:r>
        <w:rPr>
          <w:w w:val="105"/>
          <w:sz w:val="22"/>
        </w:rPr>
        <w:t>The</w:t>
      </w:r>
      <w:r>
        <w:rPr>
          <w:spacing w:val="60"/>
          <w:w w:val="105"/>
          <w:sz w:val="22"/>
        </w:rPr>
        <w:t> </w:t>
      </w:r>
      <w:r>
        <w:rPr>
          <w:w w:val="105"/>
          <w:sz w:val="22"/>
        </w:rPr>
        <w:t>casting</w:t>
      </w:r>
      <w:r>
        <w:rPr>
          <w:spacing w:val="47"/>
          <w:w w:val="105"/>
          <w:sz w:val="22"/>
        </w:rPr>
        <w:t> </w:t>
      </w:r>
      <w:r>
        <w:rPr>
          <w:w w:val="105"/>
          <w:sz w:val="22"/>
        </w:rPr>
        <w:t>had</w:t>
      </w:r>
      <w:r>
        <w:rPr>
          <w:spacing w:val="43"/>
          <w:w w:val="105"/>
          <w:sz w:val="22"/>
        </w:rPr>
        <w:t> </w:t>
      </w:r>
      <w:r>
        <w:rPr>
          <w:w w:val="105"/>
          <w:sz w:val="22"/>
        </w:rPr>
        <w:t>consumed</w:t>
      </w:r>
      <w:r>
        <w:rPr>
          <w:spacing w:val="54"/>
          <w:w w:val="105"/>
          <w:sz w:val="22"/>
        </w:rPr>
        <w:t> </w:t>
      </w:r>
      <w:r>
        <w:rPr>
          <w:w w:val="105"/>
          <w:sz w:val="22"/>
        </w:rPr>
        <w:t>every</w:t>
      </w:r>
      <w:r>
        <w:rPr>
          <w:spacing w:val="45"/>
          <w:w w:val="105"/>
          <w:sz w:val="22"/>
        </w:rPr>
        <w:t> </w:t>
      </w:r>
      <w:r>
        <w:rPr>
          <w:w w:val="105"/>
          <w:sz w:val="22"/>
        </w:rPr>
        <w:t>drop</w:t>
      </w:r>
      <w:r>
        <w:rPr>
          <w:spacing w:val="36"/>
          <w:w w:val="105"/>
          <w:sz w:val="22"/>
        </w:rPr>
        <w:t> </w:t>
      </w:r>
      <w:r>
        <w:rPr>
          <w:spacing w:val="-5"/>
          <w:w w:val="105"/>
          <w:sz w:val="22"/>
        </w:rPr>
        <w:t>of</w:t>
      </w:r>
    </w:p>
    <w:p>
      <w:pPr>
        <w:spacing w:after="0" w:line="237" w:lineRule="auto"/>
        <w:jc w:val="both"/>
        <w:rPr>
          <w:sz w:val="22"/>
        </w:rPr>
        <w:sectPr>
          <w:type w:val="continuous"/>
          <w:pgSz w:w="11990" w:h="15730"/>
          <w:pgMar w:header="0" w:footer="245" w:top="1800" w:bottom="280" w:left="0" w:right="460"/>
          <w:cols w:num="2" w:equalWidth="0">
            <w:col w:w="5884" w:space="40"/>
            <w:col w:w="5606"/>
          </w:cols>
        </w:sectPr>
      </w:pPr>
    </w:p>
    <w:p>
      <w:pPr>
        <w:pStyle w:val="BodyText"/>
        <w:spacing w:before="145"/>
        <w:rPr>
          <w:sz w:val="18"/>
        </w:rPr>
      </w:pPr>
      <w:r>
        <w:rPr/>
        <mc:AlternateContent>
          <mc:Choice Requires="wps">
            <w:drawing>
              <wp:anchor distT="0" distB="0" distL="0" distR="0" allowOverlap="1" layoutInCell="1" locked="0" behindDoc="0" simplePos="0" relativeHeight="15801344">
                <wp:simplePos x="0" y="0"/>
                <wp:positionH relativeFrom="page">
                  <wp:posOffset>73386</wp:posOffset>
                </wp:positionH>
                <wp:positionV relativeFrom="page">
                  <wp:posOffset>152832</wp:posOffset>
                </wp:positionV>
                <wp:extent cx="563245" cy="968629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563245" cy="9686290"/>
                          <a:chExt cx="563245" cy="9686290"/>
                        </a:xfrm>
                      </wpg:grpSpPr>
                      <pic:pic>
                        <pic:nvPicPr>
                          <pic:cNvPr id="337" name="Image 337"/>
                          <pic:cNvPicPr/>
                        </pic:nvPicPr>
                        <pic:blipFill>
                          <a:blip r:embed="rId126" cstate="print"/>
                          <a:stretch>
                            <a:fillRect/>
                          </a:stretch>
                        </pic:blipFill>
                        <pic:spPr>
                          <a:xfrm>
                            <a:off x="311892" y="4210399"/>
                            <a:ext cx="250737" cy="586645"/>
                          </a:xfrm>
                          <a:prstGeom prst="rect">
                            <a:avLst/>
                          </a:prstGeom>
                        </pic:spPr>
                      </pic:pic>
                      <wps:wsp>
                        <wps:cNvPr id="338" name="Graphic 338"/>
                        <wps:cNvSpPr/>
                        <wps:spPr>
                          <a:xfrm>
                            <a:off x="391394" y="586645"/>
                            <a:ext cx="1270" cy="3623945"/>
                          </a:xfrm>
                          <a:custGeom>
                            <a:avLst/>
                            <a:gdLst/>
                            <a:ahLst/>
                            <a:cxnLst/>
                            <a:rect l="l" t="t" r="r" b="b"/>
                            <a:pathLst>
                              <a:path w="0" h="3623945">
                                <a:moveTo>
                                  <a:pt x="0" y="3623755"/>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339" name="Graphic 339"/>
                        <wps:cNvSpPr/>
                        <wps:spPr>
                          <a:xfrm>
                            <a:off x="501474" y="0"/>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340" name="Graphic 340"/>
                        <wps:cNvSpPr/>
                        <wps:spPr>
                          <a:xfrm>
                            <a:off x="470896" y="4797045"/>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341" name="Graphic 341"/>
                        <wps:cNvSpPr/>
                        <wps:spPr>
                          <a:xfrm>
                            <a:off x="0" y="549979"/>
                            <a:ext cx="459105" cy="1270"/>
                          </a:xfrm>
                          <a:custGeom>
                            <a:avLst/>
                            <a:gdLst/>
                            <a:ahLst/>
                            <a:cxnLst/>
                            <a:rect l="l" t="t" r="r" b="b"/>
                            <a:pathLst>
                              <a:path w="459105" h="0">
                                <a:moveTo>
                                  <a:pt x="0" y="0"/>
                                </a:moveTo>
                                <a:lnTo>
                                  <a:pt x="458665"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8461pt;margin-top:12.034027pt;width:44.35pt;height:762.7pt;mso-position-horizontal-relative:page;mso-position-vertical-relative:page;z-index:15801344" id="docshapegroup188" coordorigin="116,241" coordsize="887,15254">
                <v:shape style="position:absolute;left:606;top:6871;width:395;height:924" type="#_x0000_t75" id="docshape189" stroked="false">
                  <v:imagedata r:id="rId126" o:title=""/>
                </v:shape>
                <v:line style="position:absolute" from="732,6871" to="732,1165" stroked="true" strokeweight="7.704614pt" strokecolor="#000000">
                  <v:stroke dashstyle="solid"/>
                </v:line>
                <v:line style="position:absolute" from="905,1049" to="905,241" stroked="true" strokeweight="5.296922pt" strokecolor="#000000">
                  <v:stroke dashstyle="solid"/>
                </v:line>
                <v:line style="position:absolute" from="857,15494" to="857,7795" stroked="true" strokeweight="4.333845pt" strokecolor="#000000">
                  <v:stroke dashstyle="solid"/>
                </v:line>
                <v:line style="position:absolute" from="116,1107" to="838,1107" stroked="true" strokeweight="4.811722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105728">
                <wp:simplePos x="0" y="0"/>
                <wp:positionH relativeFrom="page">
                  <wp:posOffset>2323904</wp:posOffset>
                </wp:positionH>
                <wp:positionV relativeFrom="page">
                  <wp:posOffset>0</wp:posOffset>
                </wp:positionV>
                <wp:extent cx="5287010" cy="993648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5287010" cy="9936480"/>
                          <a:chExt cx="5287010" cy="9936480"/>
                        </a:xfrm>
                      </wpg:grpSpPr>
                      <pic:pic>
                        <pic:nvPicPr>
                          <pic:cNvPr id="343" name="Image 343"/>
                          <pic:cNvPicPr/>
                        </pic:nvPicPr>
                        <pic:blipFill>
                          <a:blip r:embed="rId127" cstate="print"/>
                          <a:stretch>
                            <a:fillRect/>
                          </a:stretch>
                        </pic:blipFill>
                        <pic:spPr>
                          <a:xfrm>
                            <a:off x="0" y="0"/>
                            <a:ext cx="2421752" cy="941136"/>
                          </a:xfrm>
                          <a:prstGeom prst="rect">
                            <a:avLst/>
                          </a:prstGeom>
                        </pic:spPr>
                      </pic:pic>
                      <wps:wsp>
                        <wps:cNvPr id="344" name="Graphic 344"/>
                        <wps:cNvSpPr/>
                        <wps:spPr>
                          <a:xfrm>
                            <a:off x="4733425" y="189497"/>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345" name="Graphic 345"/>
                        <wps:cNvSpPr/>
                        <wps:spPr>
                          <a:xfrm>
                            <a:off x="4721194" y="776142"/>
                            <a:ext cx="1270" cy="9081135"/>
                          </a:xfrm>
                          <a:custGeom>
                            <a:avLst/>
                            <a:gdLst/>
                            <a:ahLst/>
                            <a:cxnLst/>
                            <a:rect l="l" t="t" r="r" b="b"/>
                            <a:pathLst>
                              <a:path w="0" h="9081135">
                                <a:moveTo>
                                  <a:pt x="0" y="9080777"/>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346" name="Graphic 346"/>
                        <wps:cNvSpPr/>
                        <wps:spPr>
                          <a:xfrm>
                            <a:off x="5241015" y="79501"/>
                            <a:ext cx="1270" cy="9857105"/>
                          </a:xfrm>
                          <a:custGeom>
                            <a:avLst/>
                            <a:gdLst/>
                            <a:ahLst/>
                            <a:cxnLst/>
                            <a:rect l="l" t="t" r="r" b="b"/>
                            <a:pathLst>
                              <a:path w="0" h="9857105">
                                <a:moveTo>
                                  <a:pt x="0" y="9856859"/>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347" name="Graphic 347"/>
                        <wps:cNvSpPr/>
                        <wps:spPr>
                          <a:xfrm>
                            <a:off x="2421752" y="543928"/>
                            <a:ext cx="2244725" cy="134620"/>
                          </a:xfrm>
                          <a:custGeom>
                            <a:avLst/>
                            <a:gdLst/>
                            <a:ahLst/>
                            <a:cxnLst/>
                            <a:rect l="l" t="t" r="r" b="b"/>
                            <a:pathLst>
                              <a:path w="2244725" h="134620">
                                <a:moveTo>
                                  <a:pt x="0" y="0"/>
                                </a:moveTo>
                                <a:lnTo>
                                  <a:pt x="2244401" y="0"/>
                                </a:lnTo>
                                <a:lnTo>
                                  <a:pt x="2244401" y="134439"/>
                                </a:lnTo>
                                <a:lnTo>
                                  <a:pt x="0" y="134439"/>
                                </a:lnTo>
                                <a:lnTo>
                                  <a:pt x="0" y="0"/>
                                </a:lnTo>
                                <a:close/>
                              </a:path>
                            </a:pathLst>
                          </a:custGeom>
                          <a:solidFill>
                            <a:srgbClr val="000000"/>
                          </a:solidFill>
                        </wps:spPr>
                        <wps:bodyPr wrap="square" lIns="0" tIns="0" rIns="0" bIns="0" rtlCol="0">
                          <a:prstTxWarp prst="textNoShape">
                            <a:avLst/>
                          </a:prstTxWarp>
                          <a:noAutofit/>
                        </wps:bodyPr>
                      </wps:wsp>
                      <wps:wsp>
                        <wps:cNvPr id="348" name="Graphic 348"/>
                        <wps:cNvSpPr/>
                        <wps:spPr>
                          <a:xfrm>
                            <a:off x="4788465" y="727255"/>
                            <a:ext cx="391795" cy="1270"/>
                          </a:xfrm>
                          <a:custGeom>
                            <a:avLst/>
                            <a:gdLst/>
                            <a:ahLst/>
                            <a:cxnLst/>
                            <a:rect l="l" t="t" r="r" b="b"/>
                            <a:pathLst>
                              <a:path w="391795" h="0">
                                <a:moveTo>
                                  <a:pt x="0" y="0"/>
                                </a:moveTo>
                                <a:lnTo>
                                  <a:pt x="391394" y="0"/>
                                </a:lnTo>
                              </a:path>
                            </a:pathLst>
                          </a:custGeom>
                          <a:ln w="7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984604pt;margin-top:0pt;width:416.3pt;height:782.4pt;mso-position-horizontal-relative:page;mso-position-vertical-relative:page;z-index:-19210752" id="docshapegroup190" coordorigin="3660,0" coordsize="8326,15648">
                <v:shape style="position:absolute;left:3659;top:0;width:3814;height:1483" type="#_x0000_t75" id="docshape191" stroked="false">
                  <v:imagedata r:id="rId127" o:title=""/>
                </v:shape>
                <v:line style="position:absolute" from="11114,1107" to="11114,298" stroked="true" strokeweight="5.296922pt" strokecolor="#000000">
                  <v:stroke dashstyle="solid"/>
                </v:line>
                <v:line style="position:absolute" from="11095,15523" to="11095,1222" stroked="true" strokeweight="5.77846pt" strokecolor="#000000">
                  <v:stroke dashstyle="solid"/>
                </v:line>
                <v:line style="position:absolute" from="11913,15648" to="11913,125" stroked="true" strokeweight="7.223076pt" strokecolor="#000000">
                  <v:stroke dashstyle="solid"/>
                </v:line>
                <v:rect style="position:absolute;left:7473;top:856;width:3535;height:212" id="docshape192" filled="true" fillcolor="#000000" stroked="false">
                  <v:fill type="solid"/>
                </v:rect>
                <v:line style="position:absolute" from="11201,1145" to="11817,1145" stroked="true" strokeweight="5.774066pt" strokecolor="#000000">
                  <v:stroke dashstyle="solid"/>
                </v:line>
                <w10:wrap type="none"/>
              </v:group>
            </w:pict>
          </mc:Fallback>
        </mc:AlternateContent>
      </w:r>
    </w:p>
    <w:p>
      <w:pPr>
        <w:spacing w:before="0"/>
        <w:ind w:left="1034" w:right="525" w:firstLine="0"/>
        <w:jc w:val="center"/>
        <w:rPr>
          <w:sz w:val="18"/>
        </w:rPr>
      </w:pPr>
      <w:r>
        <w:rPr>
          <w:spacing w:val="6"/>
          <w:w w:val="50"/>
          <w:sz w:val="24"/>
        </w:rPr>
        <w:t>BLooo</w:t>
      </w:r>
      <w:r>
        <w:rPr>
          <w:spacing w:val="6"/>
          <w:w w:val="50"/>
          <w:sz w:val="23"/>
        </w:rPr>
        <w:t>MAG&lt;::</w:t>
      </w:r>
      <w:r>
        <w:rPr>
          <w:spacing w:val="6"/>
          <w:w w:val="50"/>
          <w:sz w:val="18"/>
        </w:rPr>
        <w:t>SEClETS</w:t>
      </w:r>
      <w:r>
        <w:rPr>
          <w:spacing w:val="30"/>
          <w:sz w:val="18"/>
        </w:rPr>
        <w:t> </w:t>
      </w:r>
      <w:r>
        <w:rPr>
          <w:spacing w:val="-2"/>
          <w:w w:val="65"/>
          <w:sz w:val="18"/>
        </w:rPr>
        <w:t>OFTHAllMA.TURGY</w:t>
      </w:r>
    </w:p>
    <w:p>
      <w:pPr>
        <w:spacing w:after="0"/>
        <w:jc w:val="center"/>
        <w:rPr>
          <w:sz w:val="18"/>
        </w:rPr>
        <w:sectPr>
          <w:type w:val="continuous"/>
          <w:pgSz w:w="11990" w:h="15730"/>
          <w:pgMar w:header="0" w:footer="245"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9"/>
        <w:rPr>
          <w:sz w:val="20"/>
        </w:rPr>
      </w:pPr>
    </w:p>
    <w:p>
      <w:pPr>
        <w:spacing w:after="0"/>
        <w:rPr>
          <w:sz w:val="20"/>
        </w:rPr>
        <w:sectPr>
          <w:footerReference w:type="default" r:id="rId128"/>
          <w:pgSz w:w="11990" w:h="15730"/>
          <w:pgMar w:header="0" w:footer="253" w:top="120" w:bottom="440" w:left="0" w:right="460"/>
          <w:pgNumType w:start="39"/>
        </w:sectPr>
      </w:pPr>
    </w:p>
    <w:p>
      <w:pPr>
        <w:spacing w:line="237" w:lineRule="auto" w:before="94"/>
        <w:ind w:left="868" w:right="68" w:hanging="2"/>
        <w:jc w:val="both"/>
        <w:rPr>
          <w:sz w:val="22"/>
        </w:rPr>
      </w:pPr>
      <w:r>
        <w:rPr>
          <w:sz w:val="22"/>
        </w:rPr>
        <w:t>blood</w:t>
      </w:r>
      <w:r>
        <w:rPr>
          <w:spacing w:val="-7"/>
          <w:sz w:val="22"/>
        </w:rPr>
        <w:t> </w:t>
      </w:r>
      <w:r>
        <w:rPr>
          <w:sz w:val="22"/>
        </w:rPr>
        <w:t>in</w:t>
      </w:r>
      <w:r>
        <w:rPr>
          <w:spacing w:val="-11"/>
          <w:sz w:val="22"/>
        </w:rPr>
        <w:t> </w:t>
      </w:r>
      <w:r>
        <w:rPr>
          <w:sz w:val="22"/>
        </w:rPr>
        <w:t>his</w:t>
      </w:r>
      <w:r>
        <w:rPr>
          <w:spacing w:val="-2"/>
          <w:sz w:val="22"/>
        </w:rPr>
        <w:t> </w:t>
      </w:r>
      <w:r>
        <w:rPr>
          <w:sz w:val="22"/>
        </w:rPr>
        <w:t>body,</w:t>
      </w:r>
      <w:r>
        <w:rPr>
          <w:spacing w:val="-10"/>
          <w:sz w:val="22"/>
        </w:rPr>
        <w:t> </w:t>
      </w:r>
      <w:r>
        <w:rPr>
          <w:sz w:val="22"/>
        </w:rPr>
        <w:t>collapsing</w:t>
      </w:r>
      <w:r>
        <w:rPr>
          <w:spacing w:val="28"/>
          <w:sz w:val="22"/>
        </w:rPr>
        <w:t> </w:t>
      </w:r>
      <w:r>
        <w:rPr>
          <w:sz w:val="22"/>
        </w:rPr>
        <w:t>his</w:t>
      </w:r>
      <w:r>
        <w:rPr>
          <w:spacing w:val="-14"/>
          <w:sz w:val="22"/>
        </w:rPr>
        <w:t> </w:t>
      </w:r>
      <w:r>
        <w:rPr>
          <w:sz w:val="22"/>
        </w:rPr>
        <w:t>veins.</w:t>
      </w:r>
      <w:r>
        <w:rPr>
          <w:spacing w:val="-14"/>
          <w:sz w:val="22"/>
        </w:rPr>
        <w:t> </w:t>
      </w:r>
      <w:r>
        <w:rPr>
          <w:sz w:val="22"/>
        </w:rPr>
        <w:t>Shortly there­ </w:t>
      </w:r>
      <w:r>
        <w:rPr>
          <w:w w:val="105"/>
          <w:sz w:val="22"/>
        </w:rPr>
        <w:t>after, the cult disbanded.</w:t>
      </w:r>
    </w:p>
    <w:p>
      <w:pPr>
        <w:spacing w:line="237" w:lineRule="auto" w:before="19"/>
        <w:ind w:left="864" w:right="47" w:firstLine="362"/>
        <w:jc w:val="both"/>
        <w:rPr>
          <w:sz w:val="22"/>
        </w:rPr>
      </w:pPr>
      <w:r>
        <w:rPr>
          <w:w w:val="105"/>
          <w:sz w:val="22"/>
        </w:rPr>
        <w:t>Interestingly enough,</w:t>
      </w:r>
      <w:r>
        <w:rPr>
          <w:spacing w:val="-10"/>
          <w:w w:val="105"/>
          <w:sz w:val="22"/>
        </w:rPr>
        <w:t> </w:t>
      </w:r>
      <w:r>
        <w:rPr>
          <w:w w:val="105"/>
          <w:sz w:val="22"/>
        </w:rPr>
        <w:t>a</w:t>
      </w:r>
      <w:r>
        <w:rPr>
          <w:spacing w:val="-5"/>
          <w:w w:val="105"/>
          <w:sz w:val="22"/>
        </w:rPr>
        <w:t> </w:t>
      </w:r>
      <w:r>
        <w:rPr>
          <w:w w:val="105"/>
          <w:sz w:val="22"/>
        </w:rPr>
        <w:t>magus</w:t>
      </w:r>
      <w:r>
        <w:rPr>
          <w:spacing w:val="-14"/>
          <w:w w:val="105"/>
          <w:sz w:val="22"/>
        </w:rPr>
        <w:t> </w:t>
      </w:r>
      <w:r>
        <w:rPr>
          <w:w w:val="105"/>
          <w:sz w:val="22"/>
        </w:rPr>
        <w:t>can</w:t>
      </w:r>
      <w:r>
        <w:rPr>
          <w:spacing w:val="19"/>
          <w:w w:val="105"/>
          <w:sz w:val="22"/>
        </w:rPr>
        <w:t> </w:t>
      </w:r>
      <w:r>
        <w:rPr>
          <w:w w:val="105"/>
          <w:sz w:val="22"/>
        </w:rPr>
        <w:t>drink</w:t>
      </w:r>
      <w:r>
        <w:rPr>
          <w:spacing w:val="-10"/>
          <w:w w:val="105"/>
          <w:sz w:val="22"/>
        </w:rPr>
        <w:t> </w:t>
      </w:r>
      <w:r>
        <w:rPr>
          <w:w w:val="105"/>
          <w:sz w:val="22"/>
        </w:rPr>
        <w:t>from</w:t>
      </w:r>
      <w:r>
        <w:rPr>
          <w:spacing w:val="-10"/>
          <w:w w:val="105"/>
          <w:sz w:val="22"/>
        </w:rPr>
        <w:t> </w:t>
      </w:r>
      <w:r>
        <w:rPr>
          <w:w w:val="105"/>
          <w:sz w:val="22"/>
        </w:rPr>
        <w:t>a vessel</w:t>
      </w:r>
      <w:r>
        <w:rPr>
          <w:spacing w:val="-15"/>
          <w:w w:val="105"/>
          <w:sz w:val="22"/>
        </w:rPr>
        <w:t> </w:t>
      </w:r>
      <w:r>
        <w:rPr>
          <w:w w:val="105"/>
          <w:sz w:val="22"/>
        </w:rPr>
        <w:t>-</w:t>
      </w:r>
      <w:r>
        <w:rPr>
          <w:spacing w:val="80"/>
          <w:w w:val="105"/>
          <w:sz w:val="22"/>
        </w:rPr>
        <w:t> </w:t>
      </w:r>
      <w:r>
        <w:rPr>
          <w:w w:val="105"/>
          <w:sz w:val="22"/>
        </w:rPr>
        <w:t>or even</w:t>
      </w:r>
      <w:r>
        <w:rPr>
          <w:spacing w:val="-15"/>
          <w:w w:val="105"/>
          <w:sz w:val="22"/>
        </w:rPr>
        <w:t> </w:t>
      </w:r>
      <w:r>
        <w:rPr>
          <w:w w:val="105"/>
          <w:sz w:val="22"/>
        </w:rPr>
        <w:t>a</w:t>
      </w:r>
      <w:r>
        <w:rPr>
          <w:spacing w:val="-6"/>
          <w:w w:val="105"/>
          <w:sz w:val="22"/>
        </w:rPr>
        <w:t> </w:t>
      </w:r>
      <w:r>
        <w:rPr>
          <w:w w:val="105"/>
          <w:sz w:val="22"/>
        </w:rPr>
        <w:t>blood-filled chalice</w:t>
      </w:r>
      <w:r>
        <w:rPr>
          <w:spacing w:val="-15"/>
          <w:w w:val="105"/>
          <w:sz w:val="22"/>
        </w:rPr>
        <w:t> </w:t>
      </w:r>
      <w:r>
        <w:rPr>
          <w:w w:val="105"/>
          <w:sz w:val="22"/>
        </w:rPr>
        <w:t>-</w:t>
      </w:r>
      <w:r>
        <w:rPr>
          <w:spacing w:val="80"/>
          <w:w w:val="105"/>
          <w:sz w:val="22"/>
        </w:rPr>
        <w:t> </w:t>
      </w:r>
      <w:r>
        <w:rPr>
          <w:w w:val="105"/>
          <w:sz w:val="22"/>
        </w:rPr>
        <w:t>and</w:t>
      </w:r>
      <w:r>
        <w:rPr>
          <w:spacing w:val="-2"/>
          <w:w w:val="105"/>
          <w:sz w:val="22"/>
        </w:rPr>
        <w:t> </w:t>
      </w:r>
      <w:r>
        <w:rPr>
          <w:w w:val="105"/>
          <w:sz w:val="22"/>
        </w:rPr>
        <w:t>use</w:t>
      </w:r>
      <w:r>
        <w:rPr>
          <w:spacing w:val="-4"/>
          <w:w w:val="105"/>
          <w:sz w:val="22"/>
        </w:rPr>
        <w:t> </w:t>
      </w:r>
      <w:r>
        <w:rPr>
          <w:w w:val="105"/>
          <w:sz w:val="22"/>
        </w:rPr>
        <w:t>it to</w:t>
      </w:r>
      <w:r>
        <w:rPr>
          <w:w w:val="105"/>
          <w:sz w:val="22"/>
        </w:rPr>
        <w:t> fuel a</w:t>
      </w:r>
      <w:r>
        <w:rPr>
          <w:w w:val="105"/>
          <w:sz w:val="22"/>
        </w:rPr>
        <w:t> blood</w:t>
      </w:r>
      <w:r>
        <w:rPr>
          <w:w w:val="105"/>
          <w:sz w:val="22"/>
        </w:rPr>
        <w:t> magic</w:t>
      </w:r>
      <w:r>
        <w:rPr>
          <w:w w:val="105"/>
          <w:sz w:val="22"/>
        </w:rPr>
        <w:t> ritual</w:t>
      </w:r>
      <w:r>
        <w:rPr>
          <w:w w:val="105"/>
          <w:sz w:val="22"/>
        </w:rPr>
        <w:t> or</w:t>
      </w:r>
      <w:r>
        <w:rPr>
          <w:w w:val="105"/>
          <w:sz w:val="22"/>
        </w:rPr>
        <w:t> path,</w:t>
      </w:r>
      <w:r>
        <w:rPr>
          <w:w w:val="105"/>
          <w:sz w:val="22"/>
        </w:rPr>
        <w:t> but</w:t>
      </w:r>
      <w:r>
        <w:rPr>
          <w:w w:val="105"/>
          <w:sz w:val="22"/>
        </w:rPr>
        <w:t> a</w:t>
      </w:r>
      <w:r>
        <w:rPr>
          <w:w w:val="105"/>
          <w:sz w:val="22"/>
        </w:rPr>
        <w:t> mortal cannot.</w:t>
      </w:r>
      <w:r>
        <w:rPr>
          <w:spacing w:val="-15"/>
          <w:w w:val="105"/>
          <w:sz w:val="22"/>
        </w:rPr>
        <w:t> </w:t>
      </w:r>
      <w:r>
        <w:rPr>
          <w:w w:val="105"/>
          <w:sz w:val="22"/>
        </w:rPr>
        <w:t>A</w:t>
      </w:r>
      <w:r>
        <w:rPr>
          <w:spacing w:val="-14"/>
          <w:w w:val="105"/>
          <w:sz w:val="22"/>
        </w:rPr>
        <w:t> </w:t>
      </w:r>
      <w:r>
        <w:rPr>
          <w:w w:val="105"/>
          <w:sz w:val="22"/>
        </w:rPr>
        <w:t>mortal</w:t>
      </w:r>
      <w:r>
        <w:rPr>
          <w:spacing w:val="-15"/>
          <w:w w:val="105"/>
          <w:sz w:val="22"/>
        </w:rPr>
        <w:t> </w:t>
      </w:r>
      <w:r>
        <w:rPr>
          <w:w w:val="105"/>
          <w:sz w:val="22"/>
        </w:rPr>
        <w:t>simply</w:t>
      </w:r>
      <w:r>
        <w:rPr>
          <w:spacing w:val="-14"/>
          <w:w w:val="105"/>
          <w:sz w:val="22"/>
        </w:rPr>
        <w:t> </w:t>
      </w:r>
      <w:r>
        <w:rPr>
          <w:w w:val="105"/>
          <w:sz w:val="22"/>
        </w:rPr>
        <w:t>doesn't</w:t>
      </w:r>
      <w:r>
        <w:rPr>
          <w:spacing w:val="-15"/>
          <w:w w:val="105"/>
          <w:sz w:val="22"/>
        </w:rPr>
        <w:t> </w:t>
      </w:r>
      <w:r>
        <w:rPr>
          <w:w w:val="105"/>
          <w:sz w:val="22"/>
        </w:rPr>
        <w:t>process</w:t>
      </w:r>
      <w:r>
        <w:rPr>
          <w:spacing w:val="-14"/>
          <w:w w:val="105"/>
          <w:sz w:val="22"/>
        </w:rPr>
        <w:t> </w:t>
      </w:r>
      <w:r>
        <w:rPr>
          <w:w w:val="105"/>
          <w:sz w:val="22"/>
        </w:rPr>
        <w:t>blood</w:t>
      </w:r>
      <w:r>
        <w:rPr>
          <w:spacing w:val="-15"/>
          <w:w w:val="105"/>
          <w:sz w:val="22"/>
        </w:rPr>
        <w:t> </w:t>
      </w:r>
      <w:r>
        <w:rPr>
          <w:w w:val="105"/>
          <w:sz w:val="22"/>
        </w:rPr>
        <w:t>in</w:t>
      </w:r>
      <w:r>
        <w:rPr>
          <w:spacing w:val="-14"/>
          <w:w w:val="105"/>
          <w:sz w:val="22"/>
        </w:rPr>
        <w:t> </w:t>
      </w:r>
      <w:r>
        <w:rPr>
          <w:w w:val="105"/>
          <w:sz w:val="22"/>
        </w:rPr>
        <w:t>the </w:t>
      </w:r>
      <w:r>
        <w:rPr>
          <w:sz w:val="22"/>
        </w:rPr>
        <w:t>same</w:t>
      </w:r>
      <w:r>
        <w:rPr>
          <w:spacing w:val="-14"/>
          <w:sz w:val="22"/>
        </w:rPr>
        <w:t> </w:t>
      </w:r>
      <w:r>
        <w:rPr>
          <w:sz w:val="22"/>
        </w:rPr>
        <w:t>way</w:t>
      </w:r>
      <w:r>
        <w:rPr>
          <w:spacing w:val="-8"/>
          <w:sz w:val="22"/>
        </w:rPr>
        <w:t> </w:t>
      </w:r>
      <w:r>
        <w:rPr>
          <w:sz w:val="22"/>
        </w:rPr>
        <w:t>a</w:t>
      </w:r>
      <w:r>
        <w:rPr>
          <w:spacing w:val="-14"/>
          <w:sz w:val="22"/>
        </w:rPr>
        <w:t> </w:t>
      </w:r>
      <w:r>
        <w:rPr>
          <w:sz w:val="22"/>
        </w:rPr>
        <w:t>Kindred does.</w:t>
      </w:r>
      <w:r>
        <w:rPr>
          <w:spacing w:val="-14"/>
          <w:sz w:val="22"/>
        </w:rPr>
        <w:t> </w:t>
      </w:r>
      <w:r>
        <w:rPr>
          <w:sz w:val="22"/>
        </w:rPr>
        <w:t>A</w:t>
      </w:r>
      <w:r>
        <w:rPr>
          <w:spacing w:val="-14"/>
          <w:sz w:val="22"/>
        </w:rPr>
        <w:t> </w:t>
      </w:r>
      <w:r>
        <w:rPr>
          <w:sz w:val="22"/>
        </w:rPr>
        <w:t>Kindred</w:t>
      </w:r>
      <w:r>
        <w:rPr>
          <w:spacing w:val="-4"/>
          <w:sz w:val="22"/>
        </w:rPr>
        <w:t> </w:t>
      </w:r>
      <w:r>
        <w:rPr>
          <w:sz w:val="22"/>
        </w:rPr>
        <w:t>draws</w:t>
      </w:r>
      <w:r>
        <w:rPr>
          <w:spacing w:val="-7"/>
          <w:sz w:val="22"/>
        </w:rPr>
        <w:t> </w:t>
      </w:r>
      <w:r>
        <w:rPr>
          <w:sz w:val="22"/>
        </w:rPr>
        <w:t>the</w:t>
      </w:r>
      <w:r>
        <w:rPr>
          <w:spacing w:val="19"/>
          <w:sz w:val="22"/>
        </w:rPr>
        <w:t> </w:t>
      </w:r>
      <w:r>
        <w:rPr>
          <w:sz w:val="22"/>
        </w:rPr>
        <w:t>blood </w:t>
      </w:r>
      <w:r>
        <w:rPr>
          <w:w w:val="105"/>
          <w:sz w:val="22"/>
        </w:rPr>
        <w:t>wholly</w:t>
      </w:r>
      <w:r>
        <w:rPr>
          <w:spacing w:val="-11"/>
          <w:w w:val="105"/>
          <w:sz w:val="22"/>
        </w:rPr>
        <w:t> </w:t>
      </w:r>
      <w:r>
        <w:rPr>
          <w:w w:val="105"/>
          <w:sz w:val="22"/>
        </w:rPr>
        <w:t>into</w:t>
      </w:r>
      <w:r>
        <w:rPr>
          <w:spacing w:val="-15"/>
          <w:w w:val="105"/>
          <w:sz w:val="22"/>
        </w:rPr>
        <w:t> </w:t>
      </w:r>
      <w:r>
        <w:rPr>
          <w:w w:val="105"/>
          <w:sz w:val="22"/>
        </w:rPr>
        <w:t>her</w:t>
      </w:r>
      <w:r>
        <w:rPr>
          <w:spacing w:val="-14"/>
          <w:w w:val="105"/>
          <w:sz w:val="22"/>
        </w:rPr>
        <w:t> </w:t>
      </w:r>
      <w:r>
        <w:rPr>
          <w:w w:val="105"/>
          <w:sz w:val="22"/>
        </w:rPr>
        <w:t>essence</w:t>
      </w:r>
      <w:r>
        <w:rPr>
          <w:spacing w:val="-5"/>
          <w:w w:val="105"/>
          <w:sz w:val="22"/>
        </w:rPr>
        <w:t> </w:t>
      </w:r>
      <w:r>
        <w:rPr>
          <w:w w:val="105"/>
          <w:sz w:val="22"/>
        </w:rPr>
        <w:t>as</w:t>
      </w:r>
      <w:r>
        <w:rPr>
          <w:spacing w:val="-15"/>
          <w:w w:val="105"/>
          <w:sz w:val="22"/>
        </w:rPr>
        <w:t> </w:t>
      </w:r>
      <w:r>
        <w:rPr>
          <w:w w:val="105"/>
          <w:sz w:val="22"/>
        </w:rPr>
        <w:t>soon</w:t>
      </w:r>
      <w:r>
        <w:rPr>
          <w:spacing w:val="-13"/>
          <w:w w:val="105"/>
          <w:sz w:val="22"/>
        </w:rPr>
        <w:t> </w:t>
      </w:r>
      <w:r>
        <w:rPr>
          <w:w w:val="105"/>
          <w:sz w:val="22"/>
        </w:rPr>
        <w:t>as</w:t>
      </w:r>
      <w:r>
        <w:rPr>
          <w:spacing w:val="-15"/>
          <w:w w:val="105"/>
          <w:sz w:val="22"/>
        </w:rPr>
        <w:t> </w:t>
      </w:r>
      <w:r>
        <w:rPr>
          <w:w w:val="105"/>
          <w:sz w:val="22"/>
        </w:rPr>
        <w:t>she</w:t>
      </w:r>
      <w:r>
        <w:rPr>
          <w:spacing w:val="-14"/>
          <w:w w:val="105"/>
          <w:sz w:val="22"/>
        </w:rPr>
        <w:t> </w:t>
      </w:r>
      <w:r>
        <w:rPr>
          <w:w w:val="105"/>
          <w:sz w:val="22"/>
        </w:rPr>
        <w:t>drinks</w:t>
      </w:r>
      <w:r>
        <w:rPr>
          <w:spacing w:val="-9"/>
          <w:w w:val="105"/>
          <w:sz w:val="22"/>
        </w:rPr>
        <w:t> </w:t>
      </w:r>
      <w:r>
        <w:rPr>
          <w:w w:val="105"/>
          <w:sz w:val="22"/>
        </w:rPr>
        <w:t>it.</w:t>
      </w:r>
      <w:r>
        <w:rPr>
          <w:spacing w:val="-8"/>
          <w:w w:val="105"/>
          <w:sz w:val="22"/>
        </w:rPr>
        <w:t> </w:t>
      </w:r>
      <w:r>
        <w:rPr>
          <w:w w:val="105"/>
          <w:sz w:val="22"/>
        </w:rPr>
        <w:t>The blood</w:t>
      </w:r>
      <w:r>
        <w:rPr>
          <w:spacing w:val="-15"/>
          <w:w w:val="105"/>
          <w:sz w:val="22"/>
        </w:rPr>
        <w:t> </w:t>
      </w:r>
      <w:r>
        <w:rPr>
          <w:w w:val="105"/>
          <w:sz w:val="22"/>
        </w:rPr>
        <w:t>must</w:t>
      </w:r>
      <w:r>
        <w:rPr>
          <w:spacing w:val="-5"/>
          <w:w w:val="105"/>
          <w:sz w:val="22"/>
        </w:rPr>
        <w:t> </w:t>
      </w:r>
      <w:r>
        <w:rPr>
          <w:w w:val="105"/>
          <w:sz w:val="22"/>
        </w:rPr>
        <w:t>pass</w:t>
      </w:r>
      <w:r>
        <w:rPr>
          <w:spacing w:val="-13"/>
          <w:w w:val="105"/>
          <w:sz w:val="22"/>
        </w:rPr>
        <w:t> </w:t>
      </w:r>
      <w:r>
        <w:rPr>
          <w:w w:val="105"/>
          <w:sz w:val="22"/>
        </w:rPr>
        <w:t>through</w:t>
      </w:r>
      <w:r>
        <w:rPr>
          <w:spacing w:val="-7"/>
          <w:w w:val="105"/>
          <w:sz w:val="22"/>
        </w:rPr>
        <w:t> </w:t>
      </w:r>
      <w:r>
        <w:rPr>
          <w:w w:val="105"/>
          <w:sz w:val="22"/>
        </w:rPr>
        <w:t>a</w:t>
      </w:r>
      <w:r>
        <w:rPr>
          <w:spacing w:val="-12"/>
          <w:w w:val="105"/>
          <w:sz w:val="22"/>
        </w:rPr>
        <w:t> </w:t>
      </w:r>
      <w:r>
        <w:rPr>
          <w:w w:val="105"/>
          <w:sz w:val="22"/>
        </w:rPr>
        <w:t>mortal's</w:t>
      </w:r>
      <w:r>
        <w:rPr>
          <w:spacing w:val="-14"/>
          <w:w w:val="105"/>
          <w:sz w:val="22"/>
        </w:rPr>
        <w:t> </w:t>
      </w:r>
      <w:r>
        <w:rPr>
          <w:w w:val="105"/>
          <w:sz w:val="22"/>
        </w:rPr>
        <w:t>digestive</w:t>
      </w:r>
      <w:r>
        <w:rPr>
          <w:spacing w:val="-3"/>
          <w:w w:val="105"/>
          <w:sz w:val="22"/>
        </w:rPr>
        <w:t> </w:t>
      </w:r>
      <w:r>
        <w:rPr>
          <w:w w:val="105"/>
          <w:sz w:val="22"/>
        </w:rPr>
        <w:t>tract,</w:t>
      </w:r>
      <w:r>
        <w:rPr>
          <w:spacing w:val="-15"/>
          <w:w w:val="105"/>
          <w:sz w:val="22"/>
        </w:rPr>
        <w:t> </w:t>
      </w:r>
      <w:r>
        <w:rPr>
          <w:w w:val="105"/>
          <w:sz w:val="22"/>
        </w:rPr>
        <w:t>a process</w:t>
      </w:r>
      <w:r>
        <w:rPr>
          <w:w w:val="105"/>
          <w:sz w:val="22"/>
        </w:rPr>
        <w:t> that</w:t>
      </w:r>
      <w:r>
        <w:rPr>
          <w:w w:val="105"/>
          <w:sz w:val="22"/>
        </w:rPr>
        <w:t> takes</w:t>
      </w:r>
      <w:r>
        <w:rPr>
          <w:w w:val="105"/>
          <w:sz w:val="22"/>
        </w:rPr>
        <w:t> hours</w:t>
      </w:r>
      <w:r>
        <w:rPr>
          <w:w w:val="105"/>
          <w:sz w:val="22"/>
        </w:rPr>
        <w:t> and</w:t>
      </w:r>
      <w:r>
        <w:rPr>
          <w:w w:val="105"/>
          <w:sz w:val="22"/>
        </w:rPr>
        <w:t> destroys</w:t>
      </w:r>
      <w:r>
        <w:rPr>
          <w:w w:val="105"/>
          <w:sz w:val="22"/>
        </w:rPr>
        <w:t> the</w:t>
      </w:r>
      <w:r>
        <w:rPr>
          <w:w w:val="105"/>
          <w:sz w:val="22"/>
        </w:rPr>
        <w:t> power contained within it. All</w:t>
      </w:r>
      <w:r>
        <w:rPr>
          <w:spacing w:val="-2"/>
          <w:w w:val="105"/>
          <w:sz w:val="22"/>
        </w:rPr>
        <w:t> </w:t>
      </w:r>
      <w:r>
        <w:rPr>
          <w:w w:val="105"/>
          <w:sz w:val="22"/>
        </w:rPr>
        <w:t>a mortal who</w:t>
      </w:r>
      <w:r>
        <w:rPr>
          <w:spacing w:val="-1"/>
          <w:w w:val="105"/>
          <w:sz w:val="22"/>
        </w:rPr>
        <w:t> </w:t>
      </w:r>
      <w:r>
        <w:rPr>
          <w:w w:val="105"/>
          <w:sz w:val="22"/>
        </w:rPr>
        <w:t>attempts this gets</w:t>
      </w:r>
      <w:r>
        <w:rPr>
          <w:spacing w:val="-15"/>
          <w:w w:val="105"/>
          <w:sz w:val="22"/>
        </w:rPr>
        <w:t> </w:t>
      </w:r>
      <w:r>
        <w:rPr>
          <w:w w:val="105"/>
          <w:sz w:val="22"/>
        </w:rPr>
        <w:t>out</w:t>
      </w:r>
      <w:r>
        <w:rPr>
          <w:spacing w:val="-14"/>
          <w:w w:val="105"/>
          <w:sz w:val="22"/>
        </w:rPr>
        <w:t> </w:t>
      </w:r>
      <w:r>
        <w:rPr>
          <w:w w:val="105"/>
          <w:sz w:val="22"/>
        </w:rPr>
        <w:t>of</w:t>
      </w:r>
      <w:r>
        <w:rPr>
          <w:spacing w:val="-15"/>
          <w:w w:val="105"/>
          <w:sz w:val="22"/>
        </w:rPr>
        <w:t> </w:t>
      </w:r>
      <w:r>
        <w:rPr>
          <w:w w:val="105"/>
          <w:sz w:val="22"/>
        </w:rPr>
        <w:t>the</w:t>
      </w:r>
      <w:r>
        <w:rPr>
          <w:spacing w:val="-14"/>
          <w:w w:val="105"/>
          <w:sz w:val="22"/>
        </w:rPr>
        <w:t> </w:t>
      </w:r>
      <w:r>
        <w:rPr>
          <w:w w:val="105"/>
          <w:sz w:val="22"/>
        </w:rPr>
        <w:t>process</w:t>
      </w:r>
      <w:r>
        <w:rPr>
          <w:spacing w:val="-15"/>
          <w:w w:val="105"/>
          <w:sz w:val="22"/>
        </w:rPr>
        <w:t> </w:t>
      </w:r>
      <w:r>
        <w:rPr>
          <w:w w:val="105"/>
          <w:sz w:val="22"/>
        </w:rPr>
        <w:t>is</w:t>
      </w:r>
      <w:r>
        <w:rPr>
          <w:spacing w:val="-14"/>
          <w:w w:val="105"/>
          <w:sz w:val="22"/>
        </w:rPr>
        <w:t> </w:t>
      </w:r>
      <w:r>
        <w:rPr>
          <w:w w:val="105"/>
          <w:sz w:val="22"/>
        </w:rPr>
        <w:t>stained</w:t>
      </w:r>
      <w:r>
        <w:rPr>
          <w:spacing w:val="-15"/>
          <w:w w:val="105"/>
          <w:sz w:val="22"/>
        </w:rPr>
        <w:t> </w:t>
      </w:r>
      <w:r>
        <w:rPr>
          <w:w w:val="105"/>
          <w:sz w:val="22"/>
        </w:rPr>
        <w:t>teeth</w:t>
      </w:r>
      <w:r>
        <w:rPr>
          <w:spacing w:val="-14"/>
          <w:w w:val="105"/>
          <w:sz w:val="22"/>
        </w:rPr>
        <w:t> </w:t>
      </w:r>
      <w:r>
        <w:rPr>
          <w:w w:val="105"/>
          <w:sz w:val="22"/>
        </w:rPr>
        <w:t>and</w:t>
      </w:r>
      <w:r>
        <w:rPr>
          <w:spacing w:val="-14"/>
          <w:w w:val="105"/>
          <w:sz w:val="22"/>
        </w:rPr>
        <w:t> </w:t>
      </w:r>
      <w:r>
        <w:rPr>
          <w:w w:val="105"/>
          <w:sz w:val="22"/>
        </w:rPr>
        <w:t>a</w:t>
      </w:r>
      <w:r>
        <w:rPr>
          <w:spacing w:val="-15"/>
          <w:w w:val="105"/>
          <w:sz w:val="22"/>
        </w:rPr>
        <w:t> </w:t>
      </w:r>
      <w:r>
        <w:rPr>
          <w:w w:val="105"/>
          <w:sz w:val="22"/>
        </w:rPr>
        <w:t>stomach full of useless, slowly clotting blood. Thrilling.</w:t>
      </w:r>
    </w:p>
    <w:p>
      <w:pPr>
        <w:spacing w:line="237" w:lineRule="auto" w:before="26"/>
        <w:ind w:left="877" w:right="30" w:firstLine="360"/>
        <w:jc w:val="both"/>
        <w:rPr>
          <w:sz w:val="22"/>
        </w:rPr>
      </w:pPr>
      <w:r>
        <w:rPr>
          <w:w w:val="105"/>
          <w:sz w:val="22"/>
        </w:rPr>
        <w:t>Even in rituals ofThaumaturgy</w:t>
      </w:r>
      <w:r>
        <w:rPr>
          <w:w w:val="105"/>
          <w:sz w:val="22"/>
        </w:rPr>
        <w:t> that require no expenditure</w:t>
      </w:r>
      <w:r>
        <w:rPr>
          <w:w w:val="105"/>
          <w:sz w:val="22"/>
        </w:rPr>
        <w:t> of blood, vitae must be present</w:t>
      </w:r>
      <w:r>
        <w:rPr>
          <w:w w:val="105"/>
          <w:sz w:val="22"/>
        </w:rPr>
        <w:t> in the magus</w:t>
      </w:r>
      <w:r>
        <w:rPr>
          <w:w w:val="105"/>
          <w:sz w:val="22"/>
        </w:rPr>
        <w:t> -</w:t>
      </w:r>
      <w:r>
        <w:rPr>
          <w:spacing w:val="40"/>
          <w:w w:val="105"/>
          <w:sz w:val="22"/>
        </w:rPr>
        <w:t> </w:t>
      </w:r>
      <w:r>
        <w:rPr>
          <w:w w:val="105"/>
          <w:sz w:val="22"/>
        </w:rPr>
        <w:t>and</w:t>
      </w:r>
      <w:r>
        <w:rPr>
          <w:w w:val="105"/>
          <w:sz w:val="22"/>
        </w:rPr>
        <w:t> not</w:t>
      </w:r>
      <w:r>
        <w:rPr>
          <w:w w:val="105"/>
          <w:sz w:val="22"/>
        </w:rPr>
        <w:t> just</w:t>
      </w:r>
      <w:r>
        <w:rPr>
          <w:w w:val="105"/>
          <w:sz w:val="22"/>
        </w:rPr>
        <w:t> for</w:t>
      </w:r>
      <w:r>
        <w:rPr>
          <w:w w:val="105"/>
          <w:sz w:val="22"/>
        </w:rPr>
        <w:t> the</w:t>
      </w:r>
      <w:r>
        <w:rPr>
          <w:w w:val="105"/>
          <w:sz w:val="22"/>
        </w:rPr>
        <w:t> obvious</w:t>
      </w:r>
      <w:r>
        <w:rPr>
          <w:w w:val="105"/>
          <w:sz w:val="22"/>
        </w:rPr>
        <w:t> reason</w:t>
      </w:r>
      <w:r>
        <w:rPr>
          <w:w w:val="105"/>
          <w:sz w:val="22"/>
        </w:rPr>
        <w:t> of avoiding</w:t>
      </w:r>
      <w:r>
        <w:rPr>
          <w:w w:val="105"/>
          <w:sz w:val="22"/>
        </w:rPr>
        <w:t> frenzy.</w:t>
      </w:r>
      <w:r>
        <w:rPr>
          <w:w w:val="105"/>
          <w:sz w:val="22"/>
        </w:rPr>
        <w:t> In</w:t>
      </w:r>
      <w:r>
        <w:rPr>
          <w:w w:val="105"/>
          <w:sz w:val="22"/>
        </w:rPr>
        <w:t> these</w:t>
      </w:r>
      <w:r>
        <w:rPr>
          <w:w w:val="105"/>
          <w:sz w:val="22"/>
        </w:rPr>
        <w:t> slower,</w:t>
      </w:r>
      <w:r>
        <w:rPr>
          <w:w w:val="105"/>
          <w:sz w:val="22"/>
        </w:rPr>
        <w:t> more</w:t>
      </w:r>
      <w:r>
        <w:rPr>
          <w:w w:val="105"/>
          <w:sz w:val="22"/>
        </w:rPr>
        <w:t> deliberate rites, the</w:t>
      </w:r>
      <w:r>
        <w:rPr>
          <w:w w:val="105"/>
          <w:sz w:val="22"/>
        </w:rPr>
        <w:t> thaumaturge</w:t>
      </w:r>
      <w:r>
        <w:rPr>
          <w:w w:val="105"/>
          <w:sz w:val="22"/>
        </w:rPr>
        <w:t> has time</w:t>
      </w:r>
      <w:r>
        <w:rPr>
          <w:w w:val="105"/>
          <w:sz w:val="22"/>
        </w:rPr>
        <w:t> to craft</w:t>
      </w:r>
      <w:r>
        <w:rPr>
          <w:w w:val="105"/>
          <w:sz w:val="22"/>
        </w:rPr>
        <w:t> the</w:t>
      </w:r>
      <w:r>
        <w:rPr>
          <w:w w:val="105"/>
          <w:sz w:val="22"/>
        </w:rPr>
        <w:t> blood magic</w:t>
      </w:r>
      <w:r>
        <w:rPr>
          <w:spacing w:val="-15"/>
          <w:w w:val="105"/>
          <w:sz w:val="22"/>
        </w:rPr>
        <w:t> </w:t>
      </w:r>
      <w:r>
        <w:rPr>
          <w:w w:val="105"/>
          <w:sz w:val="22"/>
        </w:rPr>
        <w:t>carefully.</w:t>
      </w:r>
      <w:r>
        <w:rPr>
          <w:spacing w:val="-14"/>
          <w:w w:val="105"/>
          <w:sz w:val="22"/>
        </w:rPr>
        <w:t> </w:t>
      </w:r>
      <w:r>
        <w:rPr>
          <w:w w:val="105"/>
          <w:sz w:val="22"/>
        </w:rPr>
        <w:t>The</w:t>
      </w:r>
      <w:r>
        <w:rPr>
          <w:spacing w:val="8"/>
          <w:w w:val="105"/>
          <w:sz w:val="22"/>
        </w:rPr>
        <w:t> </w:t>
      </w:r>
      <w:r>
        <w:rPr>
          <w:w w:val="105"/>
          <w:sz w:val="22"/>
        </w:rPr>
        <w:t>magus</w:t>
      </w:r>
      <w:r>
        <w:rPr>
          <w:spacing w:val="-10"/>
          <w:w w:val="105"/>
          <w:sz w:val="22"/>
        </w:rPr>
        <w:t> </w:t>
      </w:r>
      <w:r>
        <w:rPr>
          <w:w w:val="105"/>
          <w:sz w:val="22"/>
        </w:rPr>
        <w:t>uses</w:t>
      </w:r>
      <w:r>
        <w:rPr>
          <w:spacing w:val="-15"/>
          <w:w w:val="105"/>
          <w:sz w:val="22"/>
        </w:rPr>
        <w:t> </w:t>
      </w:r>
      <w:r>
        <w:rPr>
          <w:w w:val="105"/>
          <w:sz w:val="22"/>
        </w:rPr>
        <w:t>his</w:t>
      </w:r>
      <w:r>
        <w:rPr>
          <w:spacing w:val="-12"/>
          <w:w w:val="105"/>
          <w:sz w:val="22"/>
        </w:rPr>
        <w:t> </w:t>
      </w:r>
      <w:r>
        <w:rPr>
          <w:w w:val="105"/>
          <w:sz w:val="22"/>
        </w:rPr>
        <w:t>vitae</w:t>
      </w:r>
      <w:r>
        <w:rPr>
          <w:spacing w:val="-9"/>
          <w:w w:val="105"/>
          <w:sz w:val="22"/>
        </w:rPr>
        <w:t> </w:t>
      </w:r>
      <w:r>
        <w:rPr>
          <w:w w:val="105"/>
          <w:sz w:val="22"/>
        </w:rPr>
        <w:t>more</w:t>
      </w:r>
      <w:r>
        <w:rPr>
          <w:spacing w:val="-12"/>
          <w:w w:val="105"/>
          <w:sz w:val="22"/>
        </w:rPr>
        <w:t> </w:t>
      </w:r>
      <w:r>
        <w:rPr>
          <w:w w:val="105"/>
          <w:sz w:val="22"/>
        </w:rPr>
        <w:t>as</w:t>
      </w:r>
      <w:r>
        <w:rPr>
          <w:spacing w:val="-15"/>
          <w:w w:val="105"/>
          <w:sz w:val="22"/>
        </w:rPr>
        <w:t> </w:t>
      </w:r>
      <w:r>
        <w:rPr>
          <w:w w:val="105"/>
          <w:sz w:val="22"/>
        </w:rPr>
        <w:t>a filter</w:t>
      </w:r>
      <w:r>
        <w:rPr>
          <w:spacing w:val="-4"/>
          <w:w w:val="105"/>
          <w:sz w:val="22"/>
        </w:rPr>
        <w:t> </w:t>
      </w:r>
      <w:r>
        <w:rPr>
          <w:w w:val="105"/>
          <w:sz w:val="22"/>
        </w:rPr>
        <w:t>than the</w:t>
      </w:r>
      <w:r>
        <w:rPr>
          <w:spacing w:val="-11"/>
          <w:w w:val="105"/>
          <w:sz w:val="22"/>
        </w:rPr>
        <w:t> </w:t>
      </w:r>
      <w:r>
        <w:rPr>
          <w:w w:val="105"/>
          <w:sz w:val="22"/>
        </w:rPr>
        <w:t>actual impetus</w:t>
      </w:r>
      <w:r>
        <w:rPr>
          <w:spacing w:val="-1"/>
          <w:w w:val="105"/>
          <w:sz w:val="22"/>
        </w:rPr>
        <w:t> </w:t>
      </w:r>
      <w:r>
        <w:rPr>
          <w:w w:val="105"/>
          <w:sz w:val="22"/>
        </w:rPr>
        <w:t>for the magic; in</w:t>
      </w:r>
      <w:r>
        <w:rPr>
          <w:spacing w:val="-10"/>
          <w:w w:val="105"/>
          <w:sz w:val="22"/>
        </w:rPr>
        <w:t> </w:t>
      </w:r>
      <w:r>
        <w:rPr>
          <w:w w:val="105"/>
          <w:sz w:val="22"/>
        </w:rPr>
        <w:t>such cases, the</w:t>
      </w:r>
      <w:r>
        <w:rPr>
          <w:w w:val="105"/>
          <w:sz w:val="22"/>
        </w:rPr>
        <w:t> other principles are bound</w:t>
      </w:r>
      <w:r>
        <w:rPr>
          <w:w w:val="105"/>
          <w:sz w:val="22"/>
        </w:rPr>
        <w:t> into an</w:t>
      </w:r>
      <w:r>
        <w:rPr>
          <w:spacing w:val="-4"/>
          <w:w w:val="105"/>
          <w:sz w:val="22"/>
        </w:rPr>
        <w:t> </w:t>
      </w:r>
      <w:r>
        <w:rPr>
          <w:w w:val="105"/>
          <w:sz w:val="22"/>
        </w:rPr>
        <w:t>effec­ tive</w:t>
      </w:r>
      <w:r>
        <w:rPr>
          <w:spacing w:val="-9"/>
          <w:w w:val="105"/>
          <w:sz w:val="22"/>
        </w:rPr>
        <w:t> </w:t>
      </w:r>
      <w:r>
        <w:rPr>
          <w:w w:val="105"/>
          <w:sz w:val="22"/>
        </w:rPr>
        <w:t>sending solely by the</w:t>
      </w:r>
      <w:r>
        <w:rPr>
          <w:spacing w:val="40"/>
          <w:w w:val="105"/>
          <w:sz w:val="22"/>
        </w:rPr>
        <w:t> </w:t>
      </w:r>
      <w:r>
        <w:rPr>
          <w:w w:val="105"/>
          <w:sz w:val="22"/>
        </w:rPr>
        <w:t>presence of the</w:t>
      </w:r>
      <w:r>
        <w:rPr>
          <w:spacing w:val="40"/>
          <w:w w:val="105"/>
          <w:sz w:val="22"/>
        </w:rPr>
        <w:t> </w:t>
      </w:r>
      <w:r>
        <w:rPr>
          <w:w w:val="105"/>
          <w:sz w:val="22"/>
        </w:rPr>
        <w:t>vitae.</w:t>
      </w:r>
    </w:p>
    <w:p>
      <w:pPr>
        <w:spacing w:before="167"/>
        <w:ind w:left="902" w:right="0" w:firstLine="0"/>
        <w:jc w:val="left"/>
        <w:rPr>
          <w:sz w:val="17"/>
        </w:rPr>
      </w:pPr>
      <w:r>
        <w:rPr>
          <w:spacing w:val="-4"/>
          <w:w w:val="135"/>
          <w:sz w:val="17"/>
        </w:rPr>
        <w:t>WILL</w:t>
      </w:r>
    </w:p>
    <w:p>
      <w:pPr>
        <w:spacing w:line="237" w:lineRule="auto" w:before="20"/>
        <w:ind w:left="887" w:right="21" w:firstLine="357"/>
        <w:jc w:val="both"/>
        <w:rPr>
          <w:sz w:val="22"/>
        </w:rPr>
      </w:pPr>
      <w:r>
        <w:rPr>
          <w:w w:val="105"/>
          <w:sz w:val="22"/>
        </w:rPr>
        <w:t>Thenext</w:t>
      </w:r>
      <w:r>
        <w:rPr>
          <w:spacing w:val="-11"/>
          <w:w w:val="105"/>
          <w:sz w:val="22"/>
        </w:rPr>
        <w:t> </w:t>
      </w:r>
      <w:r>
        <w:rPr>
          <w:w w:val="105"/>
          <w:sz w:val="22"/>
        </w:rPr>
        <w:t>required</w:t>
      </w:r>
      <w:r>
        <w:rPr>
          <w:spacing w:val="-7"/>
          <w:w w:val="105"/>
          <w:sz w:val="22"/>
        </w:rPr>
        <w:t> </w:t>
      </w:r>
      <w:r>
        <w:rPr>
          <w:w w:val="105"/>
          <w:sz w:val="22"/>
        </w:rPr>
        <w:t>element is</w:t>
      </w:r>
      <w:r>
        <w:rPr>
          <w:spacing w:val="-15"/>
          <w:w w:val="105"/>
          <w:sz w:val="22"/>
        </w:rPr>
        <w:t> </w:t>
      </w:r>
      <w:r>
        <w:rPr>
          <w:w w:val="105"/>
          <w:sz w:val="22"/>
        </w:rPr>
        <w:t>the</w:t>
      </w:r>
      <w:r>
        <w:rPr>
          <w:spacing w:val="29"/>
          <w:w w:val="105"/>
          <w:sz w:val="22"/>
        </w:rPr>
        <w:t> </w:t>
      </w:r>
      <w:r>
        <w:rPr>
          <w:w w:val="105"/>
          <w:sz w:val="22"/>
        </w:rPr>
        <w:t>active</w:t>
      </w:r>
      <w:r>
        <w:rPr>
          <w:spacing w:val="-3"/>
          <w:w w:val="105"/>
          <w:sz w:val="22"/>
        </w:rPr>
        <w:t> </w:t>
      </w:r>
      <w:r>
        <w:rPr>
          <w:w w:val="105"/>
          <w:sz w:val="22"/>
        </w:rPr>
        <w:t>intent</w:t>
      </w:r>
      <w:r>
        <w:rPr>
          <w:spacing w:val="-12"/>
          <w:w w:val="105"/>
          <w:sz w:val="22"/>
        </w:rPr>
        <w:t> </w:t>
      </w:r>
      <w:r>
        <w:rPr>
          <w:w w:val="105"/>
          <w:sz w:val="22"/>
        </w:rPr>
        <w:t>of the</w:t>
      </w:r>
      <w:r>
        <w:rPr>
          <w:spacing w:val="-15"/>
          <w:w w:val="105"/>
          <w:sz w:val="22"/>
        </w:rPr>
        <w:t> </w:t>
      </w:r>
      <w:r>
        <w:rPr>
          <w:w w:val="105"/>
          <w:sz w:val="22"/>
        </w:rPr>
        <w:t>magus</w:t>
      </w:r>
      <w:r>
        <w:rPr>
          <w:spacing w:val="-5"/>
          <w:w w:val="105"/>
          <w:sz w:val="22"/>
        </w:rPr>
        <w:t> </w:t>
      </w:r>
      <w:r>
        <w:rPr>
          <w:w w:val="105"/>
          <w:sz w:val="22"/>
        </w:rPr>
        <w:t>to alter</w:t>
      </w:r>
      <w:r>
        <w:rPr>
          <w:spacing w:val="-2"/>
          <w:w w:val="105"/>
          <w:sz w:val="22"/>
        </w:rPr>
        <w:t> </w:t>
      </w:r>
      <w:r>
        <w:rPr>
          <w:w w:val="105"/>
          <w:sz w:val="22"/>
        </w:rPr>
        <w:t>the</w:t>
      </w:r>
      <w:r>
        <w:rPr>
          <w:spacing w:val="-1"/>
          <w:w w:val="105"/>
          <w:sz w:val="22"/>
        </w:rPr>
        <w:t> </w:t>
      </w:r>
      <w:r>
        <w:rPr>
          <w:w w:val="105"/>
          <w:sz w:val="22"/>
        </w:rPr>
        <w:t>world</w:t>
      </w:r>
      <w:r>
        <w:rPr>
          <w:spacing w:val="-1"/>
          <w:w w:val="105"/>
          <w:sz w:val="22"/>
        </w:rPr>
        <w:t> </w:t>
      </w:r>
      <w:r>
        <w:rPr>
          <w:w w:val="105"/>
          <w:sz w:val="22"/>
        </w:rPr>
        <w:t>in</w:t>
      </w:r>
      <w:r>
        <w:rPr>
          <w:spacing w:val="-15"/>
          <w:w w:val="105"/>
          <w:sz w:val="22"/>
        </w:rPr>
        <w:t> </w:t>
      </w:r>
      <w:r>
        <w:rPr>
          <w:w w:val="105"/>
          <w:sz w:val="22"/>
        </w:rPr>
        <w:t>some</w:t>
      </w:r>
      <w:r>
        <w:rPr>
          <w:spacing w:val="-10"/>
          <w:w w:val="105"/>
          <w:sz w:val="22"/>
        </w:rPr>
        <w:t> </w:t>
      </w:r>
      <w:r>
        <w:rPr>
          <w:w w:val="105"/>
          <w:sz w:val="22"/>
        </w:rPr>
        <w:t>fashion.</w:t>
      </w:r>
      <w:r>
        <w:rPr>
          <w:spacing w:val="-11"/>
          <w:w w:val="105"/>
          <w:sz w:val="22"/>
        </w:rPr>
        <w:t> </w:t>
      </w:r>
      <w:r>
        <w:rPr>
          <w:w w:val="105"/>
          <w:sz w:val="22"/>
        </w:rPr>
        <w:t>With• out Will,</w:t>
      </w:r>
      <w:r>
        <w:rPr>
          <w:spacing w:val="-4"/>
          <w:w w:val="105"/>
          <w:sz w:val="22"/>
        </w:rPr>
        <w:t> </w:t>
      </w:r>
      <w:r>
        <w:rPr>
          <w:w w:val="105"/>
          <w:sz w:val="22"/>
        </w:rPr>
        <w:t>all</w:t>
      </w:r>
      <w:r>
        <w:rPr>
          <w:spacing w:val="-11"/>
          <w:w w:val="105"/>
          <w:sz w:val="22"/>
        </w:rPr>
        <w:t> </w:t>
      </w:r>
      <w:r>
        <w:rPr>
          <w:w w:val="105"/>
          <w:sz w:val="22"/>
        </w:rPr>
        <w:t>other the</w:t>
      </w:r>
      <w:r>
        <w:rPr>
          <w:spacing w:val="-6"/>
          <w:w w:val="105"/>
          <w:sz w:val="22"/>
        </w:rPr>
        <w:t> </w:t>
      </w:r>
      <w:r>
        <w:rPr>
          <w:w w:val="105"/>
          <w:sz w:val="22"/>
        </w:rPr>
        <w:t>other</w:t>
      </w:r>
      <w:r>
        <w:rPr>
          <w:spacing w:val="-1"/>
          <w:w w:val="105"/>
          <w:sz w:val="22"/>
        </w:rPr>
        <w:t> </w:t>
      </w:r>
      <w:r>
        <w:rPr>
          <w:w w:val="105"/>
          <w:sz w:val="22"/>
        </w:rPr>
        <w:t>principles remain inert. </w:t>
      </w:r>
      <w:r>
        <w:rPr>
          <w:spacing w:val="-2"/>
          <w:w w:val="105"/>
          <w:sz w:val="22"/>
        </w:rPr>
        <w:t>The</w:t>
      </w:r>
      <w:r>
        <w:rPr>
          <w:spacing w:val="-13"/>
          <w:w w:val="105"/>
          <w:sz w:val="22"/>
        </w:rPr>
        <w:t> </w:t>
      </w:r>
      <w:r>
        <w:rPr>
          <w:spacing w:val="-2"/>
          <w:w w:val="105"/>
          <w:sz w:val="22"/>
        </w:rPr>
        <w:t>principle of</w:t>
      </w:r>
      <w:r>
        <w:rPr>
          <w:spacing w:val="-11"/>
          <w:w w:val="105"/>
          <w:sz w:val="22"/>
        </w:rPr>
        <w:t> </w:t>
      </w:r>
      <w:r>
        <w:rPr>
          <w:spacing w:val="-2"/>
          <w:w w:val="105"/>
          <w:sz w:val="22"/>
        </w:rPr>
        <w:t>Blood</w:t>
      </w:r>
      <w:r>
        <w:rPr>
          <w:spacing w:val="-6"/>
          <w:w w:val="105"/>
          <w:sz w:val="22"/>
        </w:rPr>
        <w:t> </w:t>
      </w:r>
      <w:r>
        <w:rPr>
          <w:spacing w:val="-2"/>
          <w:w w:val="105"/>
          <w:sz w:val="22"/>
        </w:rPr>
        <w:t>represents</w:t>
      </w:r>
      <w:r>
        <w:rPr>
          <w:spacing w:val="-13"/>
          <w:w w:val="105"/>
          <w:sz w:val="22"/>
        </w:rPr>
        <w:t> </w:t>
      </w:r>
      <w:r>
        <w:rPr>
          <w:spacing w:val="-2"/>
          <w:w w:val="105"/>
          <w:sz w:val="22"/>
        </w:rPr>
        <w:t>nothing</w:t>
      </w:r>
      <w:r>
        <w:rPr>
          <w:spacing w:val="-7"/>
          <w:w w:val="105"/>
          <w:sz w:val="22"/>
        </w:rPr>
        <w:t> </w:t>
      </w:r>
      <w:r>
        <w:rPr>
          <w:spacing w:val="-2"/>
          <w:w w:val="105"/>
          <w:sz w:val="22"/>
        </w:rPr>
        <w:t>more</w:t>
      </w:r>
      <w:r>
        <w:rPr>
          <w:spacing w:val="-4"/>
          <w:w w:val="105"/>
          <w:sz w:val="22"/>
        </w:rPr>
        <w:t> </w:t>
      </w:r>
      <w:r>
        <w:rPr>
          <w:spacing w:val="-2"/>
          <w:w w:val="105"/>
          <w:sz w:val="22"/>
        </w:rPr>
        <w:t>than </w:t>
      </w:r>
      <w:r>
        <w:rPr>
          <w:w w:val="105"/>
          <w:sz w:val="22"/>
        </w:rPr>
        <w:t>potential</w:t>
      </w:r>
      <w:r>
        <w:rPr>
          <w:w w:val="105"/>
          <w:sz w:val="22"/>
        </w:rPr>
        <w:t> power for Thaumaturgy;</w:t>
      </w:r>
      <w:r>
        <w:rPr>
          <w:w w:val="105"/>
          <w:sz w:val="22"/>
        </w:rPr>
        <w:t> the</w:t>
      </w:r>
      <w:r>
        <w:rPr>
          <w:w w:val="105"/>
          <w:sz w:val="22"/>
        </w:rPr>
        <w:t> principle</w:t>
      </w:r>
      <w:r>
        <w:rPr>
          <w:w w:val="105"/>
          <w:sz w:val="22"/>
        </w:rPr>
        <w:t> of Will releases that potential.</w:t>
      </w:r>
    </w:p>
    <w:p>
      <w:pPr>
        <w:spacing w:line="235" w:lineRule="auto" w:before="20"/>
        <w:ind w:left="898" w:right="16" w:firstLine="370"/>
        <w:jc w:val="both"/>
        <w:rPr>
          <w:sz w:val="22"/>
        </w:rPr>
      </w:pPr>
      <w:r>
        <w:rPr>
          <w:w w:val="105"/>
          <w:sz w:val="22"/>
        </w:rPr>
        <w:t>According</w:t>
      </w:r>
      <w:r>
        <w:rPr>
          <w:spacing w:val="-13"/>
          <w:w w:val="105"/>
          <w:sz w:val="22"/>
        </w:rPr>
        <w:t> </w:t>
      </w:r>
      <w:r>
        <w:rPr>
          <w:w w:val="105"/>
          <w:sz w:val="22"/>
        </w:rPr>
        <w:t>to</w:t>
      </w:r>
      <w:r>
        <w:rPr>
          <w:spacing w:val="-4"/>
          <w:w w:val="105"/>
          <w:sz w:val="22"/>
        </w:rPr>
        <w:t> </w:t>
      </w:r>
      <w:r>
        <w:rPr>
          <w:w w:val="105"/>
          <w:sz w:val="22"/>
        </w:rPr>
        <w:t>this</w:t>
      </w:r>
      <w:r>
        <w:rPr>
          <w:spacing w:val="-15"/>
          <w:w w:val="105"/>
          <w:sz w:val="22"/>
        </w:rPr>
        <w:t> </w:t>
      </w:r>
      <w:r>
        <w:rPr>
          <w:w w:val="105"/>
          <w:sz w:val="22"/>
        </w:rPr>
        <w:t>principle,</w:t>
      </w:r>
      <w:r>
        <w:rPr>
          <w:spacing w:val="-5"/>
          <w:w w:val="105"/>
          <w:sz w:val="22"/>
        </w:rPr>
        <w:t> </w:t>
      </w:r>
      <w:r>
        <w:rPr>
          <w:w w:val="105"/>
          <w:sz w:val="22"/>
        </w:rPr>
        <w:t>no</w:t>
      </w:r>
      <w:r>
        <w:rPr>
          <w:spacing w:val="-10"/>
          <w:w w:val="105"/>
          <w:sz w:val="22"/>
        </w:rPr>
        <w:t> </w:t>
      </w:r>
      <w:r>
        <w:rPr>
          <w:w w:val="105"/>
          <w:sz w:val="22"/>
        </w:rPr>
        <w:t>magic</w:t>
      </w:r>
      <w:r>
        <w:rPr>
          <w:spacing w:val="-3"/>
          <w:w w:val="105"/>
          <w:sz w:val="22"/>
        </w:rPr>
        <w:t> </w:t>
      </w:r>
      <w:r>
        <w:rPr>
          <w:w w:val="105"/>
          <w:sz w:val="22"/>
        </w:rPr>
        <w:t>is</w:t>
      </w:r>
      <w:r>
        <w:rPr>
          <w:spacing w:val="-15"/>
          <w:w w:val="105"/>
          <w:sz w:val="22"/>
        </w:rPr>
        <w:t> </w:t>
      </w:r>
      <w:r>
        <w:rPr>
          <w:w w:val="105"/>
          <w:sz w:val="22"/>
        </w:rPr>
        <w:t>sponta• neously</w:t>
      </w:r>
      <w:r>
        <w:rPr>
          <w:w w:val="105"/>
          <w:sz w:val="22"/>
        </w:rPr>
        <w:t> performed.</w:t>
      </w:r>
      <w:r>
        <w:rPr>
          <w:w w:val="105"/>
          <w:sz w:val="22"/>
        </w:rPr>
        <w:t> It's</w:t>
      </w:r>
      <w:r>
        <w:rPr>
          <w:spacing w:val="-2"/>
          <w:w w:val="105"/>
          <w:sz w:val="22"/>
        </w:rPr>
        <w:t> </w:t>
      </w:r>
      <w:r>
        <w:rPr>
          <w:w w:val="105"/>
          <w:sz w:val="22"/>
        </w:rPr>
        <w:t>simply</w:t>
      </w:r>
      <w:r>
        <w:rPr>
          <w:w w:val="105"/>
          <w:sz w:val="22"/>
        </w:rPr>
        <w:t> impossible</w:t>
      </w:r>
      <w:r>
        <w:rPr>
          <w:w w:val="105"/>
          <w:sz w:val="22"/>
        </w:rPr>
        <w:t> to</w:t>
      </w:r>
      <w:r>
        <w:rPr>
          <w:w w:val="105"/>
          <w:sz w:val="22"/>
        </w:rPr>
        <w:t> work Thaumaturgy</w:t>
      </w:r>
      <w:r>
        <w:rPr>
          <w:w w:val="105"/>
          <w:sz w:val="22"/>
        </w:rPr>
        <w:t> without</w:t>
      </w:r>
      <w:r>
        <w:rPr>
          <w:w w:val="105"/>
          <w:sz w:val="22"/>
        </w:rPr>
        <w:t> the</w:t>
      </w:r>
      <w:r>
        <w:rPr>
          <w:w w:val="105"/>
          <w:sz w:val="22"/>
        </w:rPr>
        <w:t> desire</w:t>
      </w:r>
      <w:r>
        <w:rPr>
          <w:w w:val="105"/>
          <w:sz w:val="22"/>
        </w:rPr>
        <w:t> to do so. An</w:t>
      </w:r>
      <w:r>
        <w:rPr>
          <w:w w:val="105"/>
          <w:sz w:val="22"/>
        </w:rPr>
        <w:t> ap­ prentice</w:t>
      </w:r>
      <w:r>
        <w:rPr>
          <w:spacing w:val="-15"/>
          <w:w w:val="105"/>
          <w:sz w:val="22"/>
        </w:rPr>
        <w:t> </w:t>
      </w:r>
      <w:r>
        <w:rPr>
          <w:w w:val="105"/>
          <w:sz w:val="22"/>
        </w:rPr>
        <w:t>can't</w:t>
      </w:r>
      <w:r>
        <w:rPr>
          <w:spacing w:val="-14"/>
          <w:w w:val="105"/>
          <w:sz w:val="22"/>
        </w:rPr>
        <w:t> </w:t>
      </w:r>
      <w:r>
        <w:rPr>
          <w:w w:val="105"/>
          <w:sz w:val="22"/>
        </w:rPr>
        <w:t>boil</w:t>
      </w:r>
      <w:r>
        <w:rPr>
          <w:spacing w:val="-15"/>
          <w:w w:val="105"/>
          <w:sz w:val="22"/>
        </w:rPr>
        <w:t> </w:t>
      </w:r>
      <w:r>
        <w:rPr>
          <w:w w:val="105"/>
          <w:sz w:val="22"/>
        </w:rPr>
        <w:t>away</w:t>
      </w:r>
      <w:r>
        <w:rPr>
          <w:spacing w:val="-14"/>
          <w:w w:val="105"/>
          <w:sz w:val="22"/>
        </w:rPr>
        <w:t> </w:t>
      </w:r>
      <w:r>
        <w:rPr>
          <w:w w:val="105"/>
          <w:sz w:val="22"/>
        </w:rPr>
        <w:t>her</w:t>
      </w:r>
      <w:r>
        <w:rPr>
          <w:spacing w:val="-15"/>
          <w:w w:val="105"/>
          <w:sz w:val="22"/>
        </w:rPr>
        <w:t> </w:t>
      </w:r>
      <w:r>
        <w:rPr>
          <w:w w:val="105"/>
          <w:sz w:val="22"/>
        </w:rPr>
        <w:t>eyes</w:t>
      </w:r>
      <w:r>
        <w:rPr>
          <w:spacing w:val="-14"/>
          <w:w w:val="105"/>
          <w:sz w:val="22"/>
        </w:rPr>
        <w:t> </w:t>
      </w:r>
      <w:r>
        <w:rPr>
          <w:w w:val="105"/>
          <w:sz w:val="22"/>
        </w:rPr>
        <w:t>or</w:t>
      </w:r>
      <w:r>
        <w:rPr>
          <w:spacing w:val="-15"/>
          <w:w w:val="105"/>
          <w:sz w:val="22"/>
        </w:rPr>
        <w:t> </w:t>
      </w:r>
      <w:r>
        <w:rPr>
          <w:w w:val="105"/>
          <w:sz w:val="22"/>
        </w:rPr>
        <w:t>tum</w:t>
      </w:r>
      <w:r>
        <w:rPr>
          <w:spacing w:val="-10"/>
          <w:w w:val="105"/>
          <w:sz w:val="22"/>
        </w:rPr>
        <w:t> </w:t>
      </w:r>
      <w:r>
        <w:rPr>
          <w:w w:val="105"/>
          <w:sz w:val="22"/>
        </w:rPr>
        <w:t>her</w:t>
      </w:r>
      <w:r>
        <w:rPr>
          <w:spacing w:val="-15"/>
          <w:w w:val="105"/>
          <w:sz w:val="22"/>
        </w:rPr>
        <w:t> </w:t>
      </w:r>
      <w:r>
        <w:rPr>
          <w:w w:val="105"/>
          <w:sz w:val="22"/>
        </w:rPr>
        <w:t>blood</w:t>
      </w:r>
      <w:r>
        <w:rPr>
          <w:spacing w:val="-14"/>
          <w:w w:val="105"/>
          <w:sz w:val="22"/>
        </w:rPr>
        <w:t> </w:t>
      </w:r>
      <w:r>
        <w:rPr>
          <w:w w:val="105"/>
          <w:sz w:val="22"/>
        </w:rPr>
        <w:t>to spiders</w:t>
      </w:r>
      <w:r>
        <w:rPr>
          <w:spacing w:val="-15"/>
          <w:w w:val="105"/>
          <w:sz w:val="22"/>
        </w:rPr>
        <w:t> </w:t>
      </w:r>
      <w:r>
        <w:rPr>
          <w:w w:val="105"/>
          <w:sz w:val="22"/>
        </w:rPr>
        <w:t>merely</w:t>
      </w:r>
      <w:r>
        <w:rPr>
          <w:spacing w:val="-14"/>
          <w:w w:val="105"/>
          <w:sz w:val="22"/>
        </w:rPr>
        <w:t> </w:t>
      </w:r>
      <w:r>
        <w:rPr>
          <w:w w:val="105"/>
          <w:sz w:val="22"/>
        </w:rPr>
        <w:t>by</w:t>
      </w:r>
      <w:r>
        <w:rPr>
          <w:spacing w:val="-15"/>
          <w:w w:val="105"/>
          <w:sz w:val="22"/>
        </w:rPr>
        <w:t> </w:t>
      </w:r>
      <w:r>
        <w:rPr>
          <w:w w:val="105"/>
          <w:sz w:val="22"/>
        </w:rPr>
        <w:t>perusing</w:t>
      </w:r>
      <w:r>
        <w:rPr>
          <w:spacing w:val="-14"/>
          <w:w w:val="105"/>
          <w:sz w:val="22"/>
        </w:rPr>
        <w:t> </w:t>
      </w:r>
      <w:r>
        <w:rPr>
          <w:w w:val="105"/>
          <w:sz w:val="22"/>
        </w:rPr>
        <w:t>an</w:t>
      </w:r>
      <w:r>
        <w:rPr>
          <w:spacing w:val="-15"/>
          <w:w w:val="105"/>
          <w:sz w:val="22"/>
        </w:rPr>
        <w:t> </w:t>
      </w:r>
      <w:r>
        <w:rPr>
          <w:w w:val="105"/>
          <w:sz w:val="22"/>
        </w:rPr>
        <w:t>old</w:t>
      </w:r>
      <w:r>
        <w:rPr>
          <w:spacing w:val="-14"/>
          <w:w w:val="105"/>
          <w:sz w:val="22"/>
        </w:rPr>
        <w:t> </w:t>
      </w:r>
      <w:r>
        <w:rPr>
          <w:w w:val="105"/>
          <w:sz w:val="22"/>
        </w:rPr>
        <w:t>tome.</w:t>
      </w:r>
      <w:r>
        <w:rPr>
          <w:spacing w:val="-15"/>
          <w:w w:val="105"/>
          <w:sz w:val="22"/>
        </w:rPr>
        <w:t> </w:t>
      </w:r>
      <w:r>
        <w:rPr>
          <w:w w:val="105"/>
          <w:sz w:val="24"/>
        </w:rPr>
        <w:t>If</w:t>
      </w:r>
      <w:r>
        <w:rPr>
          <w:spacing w:val="-15"/>
          <w:w w:val="105"/>
          <w:sz w:val="24"/>
        </w:rPr>
        <w:t> </w:t>
      </w:r>
      <w:r>
        <w:rPr>
          <w:w w:val="105"/>
          <w:sz w:val="22"/>
        </w:rPr>
        <w:t>that</w:t>
      </w:r>
      <w:r>
        <w:rPr>
          <w:spacing w:val="-15"/>
          <w:w w:val="105"/>
          <w:sz w:val="22"/>
        </w:rPr>
        <w:t> </w:t>
      </w:r>
      <w:r>
        <w:rPr>
          <w:w w:val="105"/>
          <w:sz w:val="22"/>
        </w:rPr>
        <w:t>were the</w:t>
      </w:r>
      <w:r>
        <w:rPr>
          <w:w w:val="105"/>
          <w:sz w:val="22"/>
        </w:rPr>
        <w:t> case,</w:t>
      </w:r>
      <w:r>
        <w:rPr>
          <w:w w:val="105"/>
          <w:sz w:val="22"/>
        </w:rPr>
        <w:t> thaumaturgical</w:t>
      </w:r>
      <w:r>
        <w:rPr>
          <w:w w:val="105"/>
          <w:sz w:val="22"/>
        </w:rPr>
        <w:t> research</w:t>
      </w:r>
      <w:r>
        <w:rPr>
          <w:w w:val="105"/>
          <w:sz w:val="22"/>
        </w:rPr>
        <w:t> would</w:t>
      </w:r>
      <w:r>
        <w:rPr>
          <w:w w:val="105"/>
          <w:sz w:val="22"/>
        </w:rPr>
        <w:t> be</w:t>
      </w:r>
      <w:r>
        <w:rPr>
          <w:w w:val="105"/>
          <w:sz w:val="22"/>
        </w:rPr>
        <w:t> much more delicate than it already is.</w:t>
      </w:r>
    </w:p>
    <w:p>
      <w:pPr>
        <w:spacing w:line="237" w:lineRule="auto" w:before="30"/>
        <w:ind w:left="907" w:right="0" w:firstLine="369"/>
        <w:jc w:val="both"/>
        <w:rPr>
          <w:sz w:val="22"/>
        </w:rPr>
      </w:pPr>
      <w:r>
        <w:rPr>
          <w:w w:val="105"/>
          <w:sz w:val="22"/>
        </w:rPr>
        <w:t>Before</w:t>
      </w:r>
      <w:r>
        <w:rPr>
          <w:w w:val="105"/>
          <w:sz w:val="22"/>
        </w:rPr>
        <w:t> you</w:t>
      </w:r>
      <w:r>
        <w:rPr>
          <w:w w:val="105"/>
          <w:sz w:val="22"/>
        </w:rPr>
        <w:t> get</w:t>
      </w:r>
      <w:r>
        <w:rPr>
          <w:w w:val="105"/>
          <w:sz w:val="22"/>
        </w:rPr>
        <w:t> the</w:t>
      </w:r>
      <w:r>
        <w:rPr>
          <w:w w:val="105"/>
          <w:sz w:val="22"/>
        </w:rPr>
        <w:t> wrong</w:t>
      </w:r>
      <w:r>
        <w:rPr>
          <w:w w:val="105"/>
          <w:sz w:val="22"/>
        </w:rPr>
        <w:t> idea,</w:t>
      </w:r>
      <w:r>
        <w:rPr>
          <w:w w:val="105"/>
          <w:sz w:val="22"/>
        </w:rPr>
        <w:t> this</w:t>
      </w:r>
      <w:r>
        <w:rPr>
          <w:w w:val="105"/>
          <w:sz w:val="22"/>
        </w:rPr>
        <w:t> principle doesn't</w:t>
      </w:r>
      <w:r>
        <w:rPr>
          <w:spacing w:val="-8"/>
          <w:w w:val="105"/>
          <w:sz w:val="22"/>
        </w:rPr>
        <w:t> </w:t>
      </w:r>
      <w:r>
        <w:rPr>
          <w:w w:val="105"/>
          <w:sz w:val="22"/>
        </w:rPr>
        <w:t>protect</w:t>
      </w:r>
      <w:r>
        <w:rPr>
          <w:spacing w:val="-5"/>
          <w:w w:val="105"/>
          <w:sz w:val="22"/>
        </w:rPr>
        <w:t> </w:t>
      </w:r>
      <w:r>
        <w:rPr>
          <w:w w:val="105"/>
          <w:sz w:val="22"/>
        </w:rPr>
        <w:t>against</w:t>
      </w:r>
      <w:r>
        <w:rPr>
          <w:spacing w:val="-5"/>
          <w:w w:val="105"/>
          <w:sz w:val="22"/>
        </w:rPr>
        <w:t> </w:t>
      </w:r>
      <w:r>
        <w:rPr>
          <w:w w:val="105"/>
          <w:sz w:val="22"/>
        </w:rPr>
        <w:t>the misguided</w:t>
      </w:r>
      <w:r>
        <w:rPr>
          <w:spacing w:val="-12"/>
          <w:w w:val="105"/>
          <w:sz w:val="22"/>
        </w:rPr>
        <w:t> </w:t>
      </w:r>
      <w:r>
        <w:rPr>
          <w:w w:val="105"/>
          <w:sz w:val="22"/>
        </w:rPr>
        <w:t>application</w:t>
      </w:r>
      <w:r>
        <w:rPr>
          <w:spacing w:val="-11"/>
          <w:w w:val="105"/>
          <w:sz w:val="22"/>
        </w:rPr>
        <w:t> </w:t>
      </w:r>
      <w:r>
        <w:rPr>
          <w:w w:val="105"/>
          <w:sz w:val="22"/>
        </w:rPr>
        <w:t>of </w:t>
      </w:r>
      <w:r>
        <w:rPr>
          <w:sz w:val="22"/>
        </w:rPr>
        <w:t>blood magic.</w:t>
      </w:r>
      <w:r>
        <w:rPr>
          <w:spacing w:val="-3"/>
          <w:sz w:val="22"/>
        </w:rPr>
        <w:t> </w:t>
      </w:r>
      <w:r>
        <w:rPr>
          <w:sz w:val="22"/>
        </w:rPr>
        <w:t>It's</w:t>
      </w:r>
      <w:r>
        <w:rPr>
          <w:spacing w:val="-14"/>
          <w:sz w:val="22"/>
        </w:rPr>
        <w:t> </w:t>
      </w:r>
      <w:r>
        <w:rPr>
          <w:sz w:val="22"/>
        </w:rPr>
        <w:t>entirely possible to</w:t>
      </w:r>
      <w:r>
        <w:rPr>
          <w:spacing w:val="26"/>
          <w:sz w:val="22"/>
        </w:rPr>
        <w:t> </w:t>
      </w:r>
      <w:r>
        <w:rPr>
          <w:sz w:val="22"/>
        </w:rPr>
        <w:t>be</w:t>
      </w:r>
      <w:r>
        <w:rPr>
          <w:spacing w:val="-14"/>
          <w:sz w:val="22"/>
        </w:rPr>
        <w:t> </w:t>
      </w:r>
      <w:r>
        <w:rPr>
          <w:sz w:val="22"/>
        </w:rPr>
        <w:t>attempting</w:t>
      </w:r>
      <w:r>
        <w:rPr>
          <w:spacing w:val="-2"/>
          <w:sz w:val="22"/>
        </w:rPr>
        <w:t> </w:t>
      </w:r>
      <w:r>
        <w:rPr>
          <w:sz w:val="22"/>
        </w:rPr>
        <w:t>to </w:t>
      </w:r>
      <w:r>
        <w:rPr>
          <w:w w:val="105"/>
          <w:sz w:val="22"/>
        </w:rPr>
        <w:t>generate</w:t>
      </w:r>
      <w:r>
        <w:rPr>
          <w:spacing w:val="-15"/>
          <w:w w:val="105"/>
          <w:sz w:val="22"/>
        </w:rPr>
        <w:t> </w:t>
      </w:r>
      <w:r>
        <w:rPr>
          <w:w w:val="105"/>
          <w:sz w:val="22"/>
        </w:rPr>
        <w:t>one</w:t>
      </w:r>
      <w:r>
        <w:rPr>
          <w:spacing w:val="-14"/>
          <w:w w:val="105"/>
          <w:sz w:val="22"/>
        </w:rPr>
        <w:t> </w:t>
      </w:r>
      <w:r>
        <w:rPr>
          <w:w w:val="105"/>
          <w:sz w:val="22"/>
        </w:rPr>
        <w:t>effect</w:t>
      </w:r>
      <w:r>
        <w:rPr>
          <w:spacing w:val="-15"/>
          <w:w w:val="105"/>
          <w:sz w:val="22"/>
        </w:rPr>
        <w:t> </w:t>
      </w:r>
      <w:r>
        <w:rPr>
          <w:w w:val="105"/>
          <w:sz w:val="22"/>
        </w:rPr>
        <w:t>and,</w:t>
      </w:r>
      <w:r>
        <w:rPr>
          <w:spacing w:val="-14"/>
          <w:w w:val="105"/>
          <w:sz w:val="22"/>
        </w:rPr>
        <w:t> </w:t>
      </w:r>
      <w:r>
        <w:rPr>
          <w:w w:val="105"/>
          <w:sz w:val="22"/>
        </w:rPr>
        <w:t>due</w:t>
      </w:r>
      <w:r>
        <w:rPr>
          <w:spacing w:val="-15"/>
          <w:w w:val="105"/>
          <w:sz w:val="22"/>
        </w:rPr>
        <w:t> </w:t>
      </w:r>
      <w:r>
        <w:rPr>
          <w:w w:val="105"/>
          <w:sz w:val="22"/>
        </w:rPr>
        <w:t>to</w:t>
      </w:r>
      <w:r>
        <w:rPr>
          <w:spacing w:val="-4"/>
          <w:w w:val="105"/>
          <w:sz w:val="22"/>
        </w:rPr>
        <w:t> </w:t>
      </w:r>
      <w:r>
        <w:rPr>
          <w:w w:val="105"/>
          <w:sz w:val="22"/>
        </w:rPr>
        <w:t>an</w:t>
      </w:r>
      <w:r>
        <w:rPr>
          <w:spacing w:val="-15"/>
          <w:w w:val="105"/>
          <w:sz w:val="22"/>
        </w:rPr>
        <w:t> </w:t>
      </w:r>
      <w:r>
        <w:rPr>
          <w:w w:val="105"/>
          <w:sz w:val="22"/>
        </w:rPr>
        <w:t>error inexecution, create</w:t>
      </w:r>
      <w:r>
        <w:rPr>
          <w:w w:val="105"/>
          <w:sz w:val="22"/>
        </w:rPr>
        <w:t> another.</w:t>
      </w:r>
      <w:r>
        <w:rPr>
          <w:w w:val="105"/>
          <w:sz w:val="22"/>
        </w:rPr>
        <w:t> Nothing</w:t>
      </w:r>
      <w:r>
        <w:rPr>
          <w:w w:val="105"/>
          <w:sz w:val="22"/>
        </w:rPr>
        <w:t> in</w:t>
      </w:r>
      <w:r>
        <w:rPr>
          <w:w w:val="105"/>
          <w:sz w:val="22"/>
        </w:rPr>
        <w:t> the</w:t>
      </w:r>
      <w:r>
        <w:rPr>
          <w:w w:val="105"/>
          <w:sz w:val="22"/>
        </w:rPr>
        <w:t> principle</w:t>
      </w:r>
      <w:r>
        <w:rPr>
          <w:w w:val="105"/>
          <w:sz w:val="22"/>
        </w:rPr>
        <w:t> of</w:t>
      </w:r>
      <w:r>
        <w:rPr>
          <w:w w:val="105"/>
          <w:sz w:val="22"/>
        </w:rPr>
        <w:t> Will prevents</w:t>
      </w:r>
      <w:r>
        <w:rPr>
          <w:w w:val="105"/>
          <w:sz w:val="22"/>
        </w:rPr>
        <w:t> a magus from calling forth a demon from the</w:t>
      </w:r>
      <w:r>
        <w:rPr>
          <w:spacing w:val="40"/>
          <w:w w:val="105"/>
          <w:sz w:val="22"/>
        </w:rPr>
        <w:t> </w:t>
      </w:r>
      <w:r>
        <w:rPr>
          <w:w w:val="105"/>
          <w:sz w:val="22"/>
        </w:rPr>
        <w:t>pits of Hell during an inept attempt </w:t>
      </w:r>
      <w:r>
        <w:rPr>
          <w:w w:val="105"/>
          <w:sz w:val="20"/>
        </w:rPr>
        <w:t>to</w:t>
      </w:r>
      <w:r>
        <w:rPr>
          <w:w w:val="105"/>
          <w:sz w:val="20"/>
        </w:rPr>
        <w:t> </w:t>
      </w:r>
      <w:r>
        <w:rPr>
          <w:w w:val="105"/>
          <w:sz w:val="22"/>
        </w:rPr>
        <w:t>create a </w:t>
      </w:r>
      <w:r>
        <w:rPr>
          <w:sz w:val="22"/>
        </w:rPr>
        <w:t>Sanguine</w:t>
      </w:r>
      <w:r>
        <w:rPr>
          <w:spacing w:val="17"/>
          <w:sz w:val="22"/>
        </w:rPr>
        <w:t> </w:t>
      </w:r>
      <w:r>
        <w:rPr>
          <w:sz w:val="22"/>
        </w:rPr>
        <w:t>Assistant.</w:t>
      </w:r>
      <w:r>
        <w:rPr>
          <w:spacing w:val="-6"/>
          <w:sz w:val="22"/>
        </w:rPr>
        <w:t> </w:t>
      </w:r>
      <w:r>
        <w:rPr>
          <w:sz w:val="22"/>
        </w:rPr>
        <w:t>Granted,</w:t>
      </w:r>
      <w:r>
        <w:rPr>
          <w:spacing w:val="-11"/>
          <w:sz w:val="22"/>
        </w:rPr>
        <w:t> </w:t>
      </w:r>
      <w:r>
        <w:rPr>
          <w:sz w:val="22"/>
        </w:rPr>
        <w:t>such a</w:t>
      </w:r>
      <w:r>
        <w:rPr>
          <w:spacing w:val="-7"/>
          <w:sz w:val="22"/>
        </w:rPr>
        <w:t> </w:t>
      </w:r>
      <w:r>
        <w:rPr>
          <w:sz w:val="22"/>
        </w:rPr>
        <w:t>mistake is</w:t>
      </w:r>
      <w:r>
        <w:rPr>
          <w:spacing w:val="-14"/>
          <w:sz w:val="22"/>
        </w:rPr>
        <w:t> </w:t>
      </w:r>
      <w:r>
        <w:rPr>
          <w:sz w:val="22"/>
        </w:rPr>
        <w:t>highly </w:t>
      </w:r>
      <w:r>
        <w:rPr>
          <w:w w:val="105"/>
          <w:sz w:val="22"/>
        </w:rPr>
        <w:t>unlikely, given the</w:t>
      </w:r>
      <w:r>
        <w:rPr>
          <w:w w:val="105"/>
          <w:sz w:val="22"/>
        </w:rPr>
        <w:t> precise nature of Hermetic for­ mulae, but the</w:t>
      </w:r>
      <w:r>
        <w:rPr>
          <w:w w:val="105"/>
          <w:sz w:val="22"/>
        </w:rPr>
        <w:t> point I'm making is</w:t>
      </w:r>
      <w:r>
        <w:rPr>
          <w:spacing w:val="-6"/>
          <w:w w:val="105"/>
          <w:sz w:val="22"/>
        </w:rPr>
        <w:t> </w:t>
      </w:r>
      <w:r>
        <w:rPr>
          <w:w w:val="105"/>
          <w:sz w:val="22"/>
        </w:rPr>
        <w:t>the</w:t>
      </w:r>
      <w:r>
        <w:rPr>
          <w:w w:val="105"/>
          <w:sz w:val="22"/>
        </w:rPr>
        <w:t> principle of Will is</w:t>
      </w:r>
      <w:r>
        <w:rPr>
          <w:spacing w:val="-5"/>
          <w:w w:val="105"/>
          <w:sz w:val="22"/>
        </w:rPr>
        <w:t> </w:t>
      </w:r>
      <w:r>
        <w:rPr>
          <w:w w:val="105"/>
          <w:sz w:val="22"/>
        </w:rPr>
        <w:t>a limiting factor, not a failsafe device.</w:t>
      </w:r>
    </w:p>
    <w:p>
      <w:pPr>
        <w:spacing w:before="157"/>
        <w:ind w:left="940" w:right="0" w:firstLine="0"/>
        <w:jc w:val="left"/>
        <w:rPr>
          <w:sz w:val="17"/>
        </w:rPr>
      </w:pPr>
      <w:r>
        <w:rPr>
          <w:spacing w:val="-2"/>
          <w:w w:val="120"/>
          <w:sz w:val="17"/>
        </w:rPr>
        <w:t>HNOWLEDGE</w:t>
      </w:r>
    </w:p>
    <w:p>
      <w:pPr>
        <w:spacing w:line="228" w:lineRule="auto" w:before="19"/>
        <w:ind w:left="932" w:right="1" w:firstLine="363"/>
        <w:jc w:val="both"/>
        <w:rPr>
          <w:sz w:val="22"/>
        </w:rPr>
      </w:pPr>
      <w:r>
        <w:rPr>
          <w:w w:val="105"/>
          <w:sz w:val="22"/>
        </w:rPr>
        <w:t>Desire</w:t>
      </w:r>
      <w:r>
        <w:rPr>
          <w:spacing w:val="-15"/>
          <w:w w:val="105"/>
          <w:sz w:val="22"/>
        </w:rPr>
        <w:t> </w:t>
      </w:r>
      <w:r>
        <w:rPr>
          <w:w w:val="105"/>
          <w:sz w:val="22"/>
        </w:rPr>
        <w:t>and</w:t>
      </w:r>
      <w:r>
        <w:rPr>
          <w:spacing w:val="-14"/>
          <w:w w:val="105"/>
          <w:sz w:val="22"/>
        </w:rPr>
        <w:t> </w:t>
      </w:r>
      <w:r>
        <w:rPr>
          <w:w w:val="105"/>
          <w:sz w:val="22"/>
        </w:rPr>
        <w:t>ability</w:t>
      </w:r>
      <w:r>
        <w:rPr>
          <w:spacing w:val="-15"/>
          <w:w w:val="105"/>
          <w:sz w:val="22"/>
        </w:rPr>
        <w:t> </w:t>
      </w:r>
      <w:r>
        <w:rPr>
          <w:w w:val="105"/>
          <w:sz w:val="22"/>
        </w:rPr>
        <w:t>alone</w:t>
      </w:r>
      <w:r>
        <w:rPr>
          <w:spacing w:val="-14"/>
          <w:w w:val="105"/>
          <w:sz w:val="22"/>
        </w:rPr>
        <w:t> </w:t>
      </w:r>
      <w:r>
        <w:rPr>
          <w:w w:val="105"/>
          <w:sz w:val="22"/>
        </w:rPr>
        <w:t>don't</w:t>
      </w:r>
      <w:r>
        <w:rPr>
          <w:spacing w:val="-15"/>
          <w:w w:val="105"/>
          <w:sz w:val="22"/>
        </w:rPr>
        <w:t> </w:t>
      </w:r>
      <w:r>
        <w:rPr>
          <w:w w:val="105"/>
          <w:sz w:val="22"/>
        </w:rPr>
        <w:t>enable</w:t>
      </w:r>
      <w:r>
        <w:rPr>
          <w:spacing w:val="-14"/>
          <w:w w:val="105"/>
          <w:sz w:val="22"/>
        </w:rPr>
        <w:t> </w:t>
      </w:r>
      <w:r>
        <w:rPr>
          <w:w w:val="105"/>
          <w:sz w:val="22"/>
        </w:rPr>
        <w:t>Kindred</w:t>
      </w:r>
      <w:r>
        <w:rPr>
          <w:spacing w:val="-7"/>
          <w:w w:val="105"/>
          <w:sz w:val="22"/>
        </w:rPr>
        <w:t> </w:t>
      </w:r>
      <w:r>
        <w:rPr>
          <w:w w:val="105"/>
          <w:sz w:val="22"/>
        </w:rPr>
        <w:t>to work</w:t>
      </w:r>
      <w:r>
        <w:rPr>
          <w:w w:val="105"/>
          <w:sz w:val="22"/>
        </w:rPr>
        <w:t> blood</w:t>
      </w:r>
      <w:r>
        <w:rPr>
          <w:w w:val="105"/>
          <w:sz w:val="22"/>
        </w:rPr>
        <w:t> magic.</w:t>
      </w:r>
      <w:r>
        <w:rPr>
          <w:w w:val="105"/>
          <w:sz w:val="22"/>
        </w:rPr>
        <w:t> </w:t>
      </w:r>
      <w:r>
        <w:rPr>
          <w:w w:val="105"/>
          <w:sz w:val="24"/>
        </w:rPr>
        <w:t>If</w:t>
      </w:r>
      <w:r>
        <w:rPr>
          <w:w w:val="105"/>
          <w:sz w:val="24"/>
        </w:rPr>
        <w:t> </w:t>
      </w:r>
      <w:r>
        <w:rPr>
          <w:w w:val="105"/>
          <w:sz w:val="22"/>
        </w:rPr>
        <w:t>that</w:t>
      </w:r>
      <w:r>
        <w:rPr>
          <w:w w:val="105"/>
          <w:sz w:val="22"/>
        </w:rPr>
        <w:t> were</w:t>
      </w:r>
      <w:r>
        <w:rPr>
          <w:w w:val="105"/>
          <w:sz w:val="22"/>
        </w:rPr>
        <w:t> so,</w:t>
      </w:r>
      <w:r>
        <w:rPr>
          <w:w w:val="105"/>
          <w:sz w:val="22"/>
        </w:rPr>
        <w:t> the</w:t>
      </w:r>
      <w:r>
        <w:rPr>
          <w:w w:val="105"/>
          <w:sz w:val="22"/>
        </w:rPr>
        <w:t> Warlocks wouldn't</w:t>
      </w:r>
      <w:r>
        <w:rPr>
          <w:spacing w:val="40"/>
          <w:w w:val="105"/>
          <w:sz w:val="22"/>
        </w:rPr>
        <w:t> </w:t>
      </w:r>
      <w:r>
        <w:rPr>
          <w:w w:val="105"/>
          <w:sz w:val="22"/>
        </w:rPr>
        <w:t>enjoy</w:t>
      </w:r>
      <w:r>
        <w:rPr>
          <w:spacing w:val="38"/>
          <w:w w:val="105"/>
          <w:sz w:val="22"/>
        </w:rPr>
        <w:t> </w:t>
      </w:r>
      <w:r>
        <w:rPr>
          <w:w w:val="105"/>
          <w:sz w:val="22"/>
        </w:rPr>
        <w:t>the</w:t>
      </w:r>
      <w:r>
        <w:rPr>
          <w:spacing w:val="54"/>
          <w:w w:val="105"/>
          <w:sz w:val="22"/>
        </w:rPr>
        <w:t> </w:t>
      </w:r>
      <w:r>
        <w:rPr>
          <w:w w:val="105"/>
          <w:sz w:val="22"/>
        </w:rPr>
        <w:t>position</w:t>
      </w:r>
      <w:r>
        <w:rPr>
          <w:spacing w:val="41"/>
          <w:w w:val="105"/>
          <w:sz w:val="22"/>
        </w:rPr>
        <w:t> </w:t>
      </w:r>
      <w:r>
        <w:rPr>
          <w:w w:val="105"/>
          <w:sz w:val="22"/>
        </w:rPr>
        <w:t>they</w:t>
      </w:r>
      <w:r>
        <w:rPr>
          <w:spacing w:val="28"/>
          <w:w w:val="105"/>
          <w:sz w:val="22"/>
        </w:rPr>
        <w:t> </w:t>
      </w:r>
      <w:r>
        <w:rPr>
          <w:w w:val="105"/>
          <w:sz w:val="22"/>
        </w:rPr>
        <w:t>do</w:t>
      </w:r>
      <w:r>
        <w:rPr>
          <w:spacing w:val="24"/>
          <w:w w:val="105"/>
          <w:sz w:val="22"/>
        </w:rPr>
        <w:t> </w:t>
      </w:r>
      <w:r>
        <w:rPr>
          <w:w w:val="105"/>
          <w:sz w:val="22"/>
        </w:rPr>
        <w:t>tonight.</w:t>
      </w:r>
      <w:r>
        <w:rPr>
          <w:spacing w:val="27"/>
          <w:w w:val="105"/>
          <w:sz w:val="22"/>
        </w:rPr>
        <w:t> </w:t>
      </w:r>
      <w:r>
        <w:rPr>
          <w:spacing w:val="-5"/>
          <w:w w:val="105"/>
          <w:sz w:val="22"/>
        </w:rPr>
        <w:t>The</w:t>
      </w:r>
    </w:p>
    <w:p>
      <w:pPr>
        <w:spacing w:line="240" w:lineRule="auto" w:before="121"/>
        <w:ind w:left="225" w:right="844" w:hanging="7"/>
        <w:jc w:val="both"/>
        <w:rPr>
          <w:sz w:val="22"/>
        </w:rPr>
      </w:pPr>
      <w:r>
        <w:rPr/>
        <w:br w:type="column"/>
      </w:r>
      <w:r>
        <w:rPr>
          <w:w w:val="110"/>
          <w:sz w:val="22"/>
        </w:rPr>
        <w:t>formulae</w:t>
      </w:r>
      <w:r>
        <w:rPr>
          <w:spacing w:val="-11"/>
          <w:w w:val="110"/>
          <w:sz w:val="22"/>
        </w:rPr>
        <w:t> </w:t>
      </w:r>
      <w:r>
        <w:rPr>
          <w:w w:val="110"/>
          <w:sz w:val="22"/>
        </w:rPr>
        <w:t>of</w:t>
      </w:r>
      <w:r>
        <w:rPr>
          <w:spacing w:val="-11"/>
          <w:w w:val="110"/>
          <w:sz w:val="22"/>
        </w:rPr>
        <w:t> </w:t>
      </w:r>
      <w:r>
        <w:rPr>
          <w:w w:val="110"/>
          <w:sz w:val="22"/>
        </w:rPr>
        <w:t>Hermetic</w:t>
      </w:r>
      <w:r>
        <w:rPr>
          <w:spacing w:val="-3"/>
          <w:w w:val="110"/>
          <w:sz w:val="22"/>
        </w:rPr>
        <w:t> </w:t>
      </w:r>
      <w:r>
        <w:rPr>
          <w:w w:val="110"/>
          <w:sz w:val="22"/>
        </w:rPr>
        <w:t>rituals</w:t>
      </w:r>
      <w:r>
        <w:rPr>
          <w:spacing w:val="-10"/>
          <w:w w:val="110"/>
          <w:sz w:val="22"/>
        </w:rPr>
        <w:t> </w:t>
      </w:r>
      <w:r>
        <w:rPr>
          <w:w w:val="110"/>
          <w:sz w:val="22"/>
        </w:rPr>
        <w:t>are</w:t>
      </w:r>
      <w:r>
        <w:rPr>
          <w:spacing w:val="-16"/>
          <w:w w:val="110"/>
          <w:sz w:val="22"/>
        </w:rPr>
        <w:t> </w:t>
      </w:r>
      <w:r>
        <w:rPr>
          <w:w w:val="110"/>
          <w:sz w:val="22"/>
        </w:rPr>
        <w:t>complex</w:t>
      </w:r>
      <w:r>
        <w:rPr>
          <w:spacing w:val="-3"/>
          <w:w w:val="110"/>
          <w:sz w:val="22"/>
        </w:rPr>
        <w:t> </w:t>
      </w:r>
      <w:r>
        <w:rPr>
          <w:w w:val="110"/>
          <w:sz w:val="22"/>
        </w:rPr>
        <w:t>and</w:t>
      </w:r>
      <w:r>
        <w:rPr>
          <w:spacing w:val="-4"/>
          <w:w w:val="110"/>
          <w:sz w:val="22"/>
        </w:rPr>
        <w:t> </w:t>
      </w:r>
      <w:r>
        <w:rPr>
          <w:w w:val="110"/>
          <w:sz w:val="22"/>
        </w:rPr>
        <w:t>the </w:t>
      </w:r>
      <w:r>
        <w:rPr>
          <w:sz w:val="22"/>
        </w:rPr>
        <w:t>paths require intuitive understanding of the</w:t>
      </w:r>
      <w:r>
        <w:rPr>
          <w:spacing w:val="40"/>
          <w:sz w:val="22"/>
        </w:rPr>
        <w:t> </w:t>
      </w:r>
      <w:r>
        <w:rPr>
          <w:sz w:val="22"/>
        </w:rPr>
        <w:t>interre­ lationships</w:t>
      </w:r>
      <w:r>
        <w:rPr>
          <w:spacing w:val="-5"/>
          <w:sz w:val="22"/>
        </w:rPr>
        <w:t> </w:t>
      </w:r>
      <w:r>
        <w:rPr>
          <w:sz w:val="22"/>
        </w:rPr>
        <w:t>of identities.</w:t>
      </w:r>
      <w:r>
        <w:rPr>
          <w:spacing w:val="-11"/>
          <w:sz w:val="22"/>
        </w:rPr>
        <w:t> </w:t>
      </w:r>
      <w:r>
        <w:rPr>
          <w:sz w:val="22"/>
        </w:rPr>
        <w:t>Sure, it's</w:t>
      </w:r>
      <w:r>
        <w:rPr>
          <w:spacing w:val="-14"/>
          <w:sz w:val="22"/>
        </w:rPr>
        <w:t> </w:t>
      </w:r>
      <w:r>
        <w:rPr>
          <w:sz w:val="22"/>
        </w:rPr>
        <w:t>possible to generate </w:t>
      </w:r>
      <w:r>
        <w:rPr>
          <w:i/>
          <w:sz w:val="22"/>
        </w:rPr>
        <w:t>some</w:t>
      </w:r>
      <w:r>
        <w:rPr>
          <w:i/>
          <w:spacing w:val="39"/>
          <w:sz w:val="22"/>
        </w:rPr>
        <w:t> </w:t>
      </w:r>
      <w:r>
        <w:rPr>
          <w:sz w:val="22"/>
        </w:rPr>
        <w:t>result</w:t>
      </w:r>
      <w:r>
        <w:rPr>
          <w:spacing w:val="40"/>
          <w:sz w:val="22"/>
        </w:rPr>
        <w:t> </w:t>
      </w:r>
      <w:r>
        <w:rPr>
          <w:sz w:val="22"/>
        </w:rPr>
        <w:t>through</w:t>
      </w:r>
      <w:r>
        <w:rPr>
          <w:spacing w:val="40"/>
          <w:sz w:val="22"/>
        </w:rPr>
        <w:t> </w:t>
      </w:r>
      <w:r>
        <w:rPr>
          <w:sz w:val="22"/>
        </w:rPr>
        <w:t>only Will and</w:t>
      </w:r>
      <w:r>
        <w:rPr>
          <w:spacing w:val="38"/>
          <w:sz w:val="22"/>
        </w:rPr>
        <w:t> </w:t>
      </w:r>
      <w:r>
        <w:rPr>
          <w:sz w:val="22"/>
        </w:rPr>
        <w:t>Blood-</w:t>
      </w:r>
      <w:r>
        <w:rPr>
          <w:spacing w:val="-4"/>
          <w:sz w:val="22"/>
        </w:rPr>
        <w:t> </w:t>
      </w:r>
      <w:r>
        <w:rPr>
          <w:sz w:val="22"/>
        </w:rPr>
        <w:t>an effect </w:t>
      </w:r>
      <w:r>
        <w:rPr>
          <w:spacing w:val="-2"/>
          <w:w w:val="110"/>
          <w:sz w:val="22"/>
        </w:rPr>
        <w:t>of</w:t>
      </w:r>
      <w:r>
        <w:rPr>
          <w:spacing w:val="-14"/>
          <w:w w:val="110"/>
          <w:sz w:val="22"/>
        </w:rPr>
        <w:t> </w:t>
      </w:r>
      <w:r>
        <w:rPr>
          <w:spacing w:val="-2"/>
          <w:w w:val="110"/>
          <w:sz w:val="22"/>
        </w:rPr>
        <w:t>one</w:t>
      </w:r>
      <w:r>
        <w:rPr>
          <w:spacing w:val="-13"/>
          <w:w w:val="110"/>
          <w:sz w:val="22"/>
        </w:rPr>
        <w:t> </w:t>
      </w:r>
      <w:r>
        <w:rPr>
          <w:spacing w:val="-2"/>
          <w:w w:val="110"/>
          <w:sz w:val="22"/>
        </w:rPr>
        <w:t>of</w:t>
      </w:r>
      <w:r>
        <w:rPr>
          <w:spacing w:val="-13"/>
          <w:w w:val="110"/>
          <w:sz w:val="22"/>
        </w:rPr>
        <w:t> </w:t>
      </w:r>
      <w:r>
        <w:rPr>
          <w:spacing w:val="-2"/>
          <w:w w:val="110"/>
          <w:sz w:val="22"/>
        </w:rPr>
        <w:t>the</w:t>
      </w:r>
      <w:r>
        <w:rPr>
          <w:spacing w:val="2"/>
          <w:w w:val="110"/>
          <w:sz w:val="22"/>
        </w:rPr>
        <w:t> </w:t>
      </w:r>
      <w:r>
        <w:rPr>
          <w:spacing w:val="-2"/>
          <w:w w:val="110"/>
          <w:sz w:val="22"/>
        </w:rPr>
        <w:t>more</w:t>
      </w:r>
      <w:r>
        <w:rPr>
          <w:spacing w:val="-7"/>
          <w:w w:val="110"/>
          <w:sz w:val="22"/>
        </w:rPr>
        <w:t> </w:t>
      </w:r>
      <w:r>
        <w:rPr>
          <w:spacing w:val="-2"/>
          <w:w w:val="110"/>
          <w:sz w:val="22"/>
        </w:rPr>
        <w:t>basic</w:t>
      </w:r>
      <w:r>
        <w:rPr>
          <w:spacing w:val="-12"/>
          <w:w w:val="110"/>
          <w:sz w:val="22"/>
        </w:rPr>
        <w:t> </w:t>
      </w:r>
      <w:r>
        <w:rPr>
          <w:spacing w:val="-2"/>
          <w:w w:val="110"/>
          <w:sz w:val="22"/>
        </w:rPr>
        <w:t>physical</w:t>
      </w:r>
      <w:r>
        <w:rPr>
          <w:spacing w:val="-10"/>
          <w:w w:val="110"/>
          <w:sz w:val="22"/>
        </w:rPr>
        <w:t> </w:t>
      </w:r>
      <w:r>
        <w:rPr>
          <w:spacing w:val="-2"/>
          <w:w w:val="110"/>
          <w:sz w:val="22"/>
        </w:rPr>
        <w:t>Disciplines,</w:t>
      </w:r>
      <w:r>
        <w:rPr>
          <w:spacing w:val="-6"/>
          <w:w w:val="110"/>
          <w:sz w:val="22"/>
        </w:rPr>
        <w:t> </w:t>
      </w:r>
      <w:r>
        <w:rPr>
          <w:spacing w:val="-2"/>
          <w:w w:val="110"/>
          <w:sz w:val="22"/>
        </w:rPr>
        <w:t>per­ </w:t>
      </w:r>
      <w:r>
        <w:rPr>
          <w:w w:val="110"/>
          <w:sz w:val="22"/>
        </w:rPr>
        <w:t>haps</w:t>
      </w:r>
      <w:r>
        <w:rPr>
          <w:spacing w:val="-16"/>
          <w:w w:val="110"/>
          <w:sz w:val="22"/>
        </w:rPr>
        <w:t> </w:t>
      </w:r>
      <w:r>
        <w:rPr>
          <w:w w:val="110"/>
          <w:sz w:val="22"/>
        </w:rPr>
        <w:t>-</w:t>
      </w:r>
      <w:r>
        <w:rPr>
          <w:spacing w:val="7"/>
          <w:w w:val="110"/>
          <w:sz w:val="22"/>
        </w:rPr>
        <w:t> </w:t>
      </w:r>
      <w:r>
        <w:rPr>
          <w:w w:val="110"/>
          <w:sz w:val="22"/>
        </w:rPr>
        <w:t>but</w:t>
      </w:r>
      <w:r>
        <w:rPr>
          <w:spacing w:val="-15"/>
          <w:w w:val="110"/>
          <w:sz w:val="22"/>
        </w:rPr>
        <w:t> </w:t>
      </w:r>
      <w:r>
        <w:rPr>
          <w:w w:val="110"/>
          <w:sz w:val="22"/>
        </w:rPr>
        <w:t>without</w:t>
      </w:r>
      <w:r>
        <w:rPr>
          <w:spacing w:val="-15"/>
          <w:w w:val="110"/>
          <w:sz w:val="22"/>
        </w:rPr>
        <w:t> </w:t>
      </w:r>
      <w:r>
        <w:rPr>
          <w:w w:val="110"/>
          <w:sz w:val="22"/>
        </w:rPr>
        <w:t>Knowledge</w:t>
      </w:r>
      <w:r>
        <w:rPr>
          <w:spacing w:val="-15"/>
          <w:w w:val="110"/>
          <w:sz w:val="22"/>
        </w:rPr>
        <w:t> </w:t>
      </w:r>
      <w:r>
        <w:rPr>
          <w:w w:val="110"/>
          <w:sz w:val="22"/>
        </w:rPr>
        <w:t>it</w:t>
      </w:r>
      <w:r>
        <w:rPr>
          <w:spacing w:val="-15"/>
          <w:w w:val="110"/>
          <w:sz w:val="22"/>
        </w:rPr>
        <w:t> </w:t>
      </w:r>
      <w:r>
        <w:rPr>
          <w:w w:val="110"/>
          <w:sz w:val="22"/>
        </w:rPr>
        <w:t>is</w:t>
      </w:r>
      <w:r>
        <w:rPr>
          <w:spacing w:val="-15"/>
          <w:w w:val="110"/>
          <w:sz w:val="22"/>
        </w:rPr>
        <w:t> </w:t>
      </w:r>
      <w:r>
        <w:rPr>
          <w:w w:val="110"/>
          <w:sz w:val="22"/>
        </w:rPr>
        <w:t>not</w:t>
      </w:r>
      <w:r>
        <w:rPr>
          <w:spacing w:val="-6"/>
          <w:w w:val="110"/>
          <w:sz w:val="22"/>
        </w:rPr>
        <w:t> </w:t>
      </w:r>
      <w:r>
        <w:rPr>
          <w:w w:val="110"/>
          <w:sz w:val="22"/>
        </w:rPr>
        <w:t>possible</w:t>
      </w:r>
      <w:r>
        <w:rPr>
          <w:spacing w:val="-16"/>
          <w:w w:val="110"/>
          <w:sz w:val="22"/>
        </w:rPr>
        <w:t> </w:t>
      </w:r>
      <w:r>
        <w:rPr>
          <w:w w:val="110"/>
          <w:sz w:val="22"/>
        </w:rPr>
        <w:t>to practice Thaumaturgy.</w:t>
      </w:r>
    </w:p>
    <w:p>
      <w:pPr>
        <w:spacing w:line="235" w:lineRule="auto" w:before="23"/>
        <w:ind w:left="237" w:right="829" w:firstLine="349"/>
        <w:jc w:val="both"/>
        <w:rPr>
          <w:sz w:val="22"/>
        </w:rPr>
      </w:pPr>
      <w:r>
        <w:rPr>
          <w:sz w:val="22"/>
        </w:rPr>
        <w:t>This</w:t>
      </w:r>
      <w:r>
        <w:rPr>
          <w:spacing w:val="-14"/>
          <w:sz w:val="22"/>
        </w:rPr>
        <w:t> </w:t>
      </w:r>
      <w:r>
        <w:rPr>
          <w:sz w:val="22"/>
        </w:rPr>
        <w:t>principle tempers</w:t>
      </w:r>
      <w:r>
        <w:rPr>
          <w:spacing w:val="-5"/>
          <w:sz w:val="22"/>
        </w:rPr>
        <w:t> </w:t>
      </w:r>
      <w:r>
        <w:rPr>
          <w:sz w:val="22"/>
        </w:rPr>
        <w:t>the</w:t>
      </w:r>
      <w:r>
        <w:rPr>
          <w:spacing w:val="19"/>
          <w:sz w:val="22"/>
        </w:rPr>
        <w:t> </w:t>
      </w:r>
      <w:r>
        <w:rPr>
          <w:sz w:val="22"/>
        </w:rPr>
        <w:t>force</w:t>
      </w:r>
      <w:r>
        <w:rPr>
          <w:spacing w:val="-10"/>
          <w:sz w:val="22"/>
        </w:rPr>
        <w:t> </w:t>
      </w:r>
      <w:r>
        <w:rPr>
          <w:sz w:val="22"/>
        </w:rPr>
        <w:t>created by</w:t>
      </w:r>
      <w:r>
        <w:rPr>
          <w:spacing w:val="-5"/>
          <w:sz w:val="22"/>
        </w:rPr>
        <w:t> </w:t>
      </w:r>
      <w:r>
        <w:rPr>
          <w:sz w:val="22"/>
        </w:rPr>
        <w:t>Blood </w:t>
      </w:r>
      <w:r>
        <w:rPr>
          <w:w w:val="105"/>
          <w:sz w:val="22"/>
        </w:rPr>
        <w:t>and</w:t>
      </w:r>
      <w:r>
        <w:rPr>
          <w:spacing w:val="-13"/>
          <w:w w:val="105"/>
          <w:sz w:val="22"/>
        </w:rPr>
        <w:t> </w:t>
      </w:r>
      <w:r>
        <w:rPr>
          <w:w w:val="105"/>
          <w:sz w:val="22"/>
        </w:rPr>
        <w:t>Will.</w:t>
      </w:r>
      <w:r>
        <w:rPr>
          <w:spacing w:val="-14"/>
          <w:w w:val="105"/>
          <w:sz w:val="22"/>
        </w:rPr>
        <w:t> </w:t>
      </w:r>
      <w:r>
        <w:rPr>
          <w:w w:val="105"/>
          <w:sz w:val="22"/>
        </w:rPr>
        <w:t>Knowledge is</w:t>
      </w:r>
      <w:r>
        <w:rPr>
          <w:spacing w:val="-15"/>
          <w:w w:val="105"/>
          <w:sz w:val="22"/>
        </w:rPr>
        <w:t> </w:t>
      </w:r>
      <w:r>
        <w:rPr>
          <w:w w:val="105"/>
          <w:sz w:val="22"/>
        </w:rPr>
        <w:t>the</w:t>
      </w:r>
      <w:r>
        <w:rPr>
          <w:spacing w:val="19"/>
          <w:w w:val="105"/>
          <w:sz w:val="22"/>
        </w:rPr>
        <w:t> </w:t>
      </w:r>
      <w:r>
        <w:rPr>
          <w:w w:val="105"/>
          <w:sz w:val="22"/>
        </w:rPr>
        <w:t>means</w:t>
      </w:r>
      <w:r>
        <w:rPr>
          <w:spacing w:val="-10"/>
          <w:w w:val="105"/>
          <w:sz w:val="22"/>
        </w:rPr>
        <w:t> </w:t>
      </w:r>
      <w:r>
        <w:rPr>
          <w:w w:val="105"/>
          <w:sz w:val="22"/>
        </w:rPr>
        <w:t>through which</w:t>
      </w:r>
      <w:r>
        <w:rPr>
          <w:spacing w:val="-3"/>
          <w:w w:val="105"/>
          <w:sz w:val="22"/>
        </w:rPr>
        <w:t> </w:t>
      </w:r>
      <w:r>
        <w:rPr>
          <w:w w:val="105"/>
          <w:sz w:val="22"/>
        </w:rPr>
        <w:t>a blood</w:t>
      </w:r>
      <w:r>
        <w:rPr>
          <w:w w:val="105"/>
          <w:sz w:val="22"/>
        </w:rPr>
        <w:t> magus shapes a sending.</w:t>
      </w:r>
      <w:r>
        <w:rPr>
          <w:w w:val="105"/>
          <w:sz w:val="22"/>
        </w:rPr>
        <w:t> By</w:t>
      </w:r>
      <w:r>
        <w:rPr>
          <w:w w:val="105"/>
          <w:sz w:val="22"/>
        </w:rPr>
        <w:t> its</w:t>
      </w:r>
      <w:r>
        <w:rPr>
          <w:w w:val="105"/>
          <w:sz w:val="22"/>
        </w:rPr>
        <w:t> very</w:t>
      </w:r>
      <w:r>
        <w:rPr>
          <w:w w:val="105"/>
          <w:sz w:val="22"/>
        </w:rPr>
        <w:t> nature, </w:t>
      </w:r>
      <w:r>
        <w:rPr>
          <w:sz w:val="22"/>
        </w:rPr>
        <w:t>magic seeks the simplest course; that's why invoking </w:t>
      </w:r>
      <w:r>
        <w:rPr>
          <w:w w:val="105"/>
          <w:sz w:val="22"/>
        </w:rPr>
        <w:t>takes</w:t>
      </w:r>
      <w:r>
        <w:rPr>
          <w:spacing w:val="-15"/>
          <w:w w:val="105"/>
          <w:sz w:val="22"/>
        </w:rPr>
        <w:t> </w:t>
      </w:r>
      <w:r>
        <w:rPr>
          <w:w w:val="105"/>
          <w:sz w:val="22"/>
        </w:rPr>
        <w:t>such</w:t>
      </w:r>
      <w:r>
        <w:rPr>
          <w:spacing w:val="-14"/>
          <w:w w:val="105"/>
          <w:sz w:val="22"/>
        </w:rPr>
        <w:t> </w:t>
      </w:r>
      <w:r>
        <w:rPr>
          <w:w w:val="105"/>
          <w:sz w:val="22"/>
        </w:rPr>
        <w:t>an</w:t>
      </w:r>
      <w:r>
        <w:rPr>
          <w:spacing w:val="-15"/>
          <w:w w:val="105"/>
          <w:sz w:val="22"/>
        </w:rPr>
        <w:t> </w:t>
      </w:r>
      <w:r>
        <w:rPr>
          <w:w w:val="105"/>
          <w:sz w:val="22"/>
        </w:rPr>
        <w:t>effort.</w:t>
      </w:r>
      <w:r>
        <w:rPr>
          <w:spacing w:val="-14"/>
          <w:w w:val="105"/>
          <w:sz w:val="22"/>
        </w:rPr>
        <w:t> </w:t>
      </w:r>
      <w:r>
        <w:rPr>
          <w:w w:val="105"/>
          <w:sz w:val="22"/>
        </w:rPr>
        <w:t>Only</w:t>
      </w:r>
      <w:r>
        <w:rPr>
          <w:spacing w:val="-15"/>
          <w:w w:val="105"/>
          <w:sz w:val="22"/>
        </w:rPr>
        <w:t> </w:t>
      </w:r>
      <w:r>
        <w:rPr>
          <w:w w:val="105"/>
          <w:sz w:val="22"/>
        </w:rPr>
        <w:t>with</w:t>
      </w:r>
      <w:r>
        <w:rPr>
          <w:spacing w:val="-14"/>
          <w:w w:val="105"/>
          <w:sz w:val="22"/>
        </w:rPr>
        <w:t> </w:t>
      </w:r>
      <w:r>
        <w:rPr>
          <w:w w:val="105"/>
          <w:sz w:val="22"/>
        </w:rPr>
        <w:t>careful</w:t>
      </w:r>
      <w:r>
        <w:rPr>
          <w:spacing w:val="-15"/>
          <w:w w:val="105"/>
          <w:sz w:val="22"/>
        </w:rPr>
        <w:t> </w:t>
      </w:r>
      <w:r>
        <w:rPr>
          <w:w w:val="105"/>
          <w:sz w:val="22"/>
        </w:rPr>
        <w:t>manipulation can a</w:t>
      </w:r>
      <w:r>
        <w:rPr>
          <w:spacing w:val="-1"/>
          <w:w w:val="105"/>
          <w:sz w:val="22"/>
        </w:rPr>
        <w:t> </w:t>
      </w:r>
      <w:r>
        <w:rPr>
          <w:w w:val="105"/>
          <w:sz w:val="22"/>
        </w:rPr>
        <w:t>thaumaturge force it along the desired route.</w:t>
      </w:r>
    </w:p>
    <w:p>
      <w:pPr>
        <w:spacing w:line="237" w:lineRule="auto" w:before="31"/>
        <w:ind w:left="239" w:right="796" w:firstLine="356"/>
        <w:jc w:val="both"/>
        <w:rPr>
          <w:sz w:val="22"/>
        </w:rPr>
      </w:pPr>
      <w:r>
        <w:rPr>
          <w:w w:val="105"/>
          <w:sz w:val="22"/>
        </w:rPr>
        <w:t>The</w:t>
      </w:r>
      <w:r>
        <w:rPr>
          <w:w w:val="105"/>
          <w:sz w:val="22"/>
        </w:rPr>
        <w:t> principle</w:t>
      </w:r>
      <w:r>
        <w:rPr>
          <w:spacing w:val="-5"/>
          <w:w w:val="105"/>
          <w:sz w:val="22"/>
        </w:rPr>
        <w:t> </w:t>
      </w:r>
      <w:r>
        <w:rPr>
          <w:w w:val="105"/>
          <w:sz w:val="22"/>
        </w:rPr>
        <w:t>of</w:t>
      </w:r>
      <w:r>
        <w:rPr>
          <w:spacing w:val="-6"/>
          <w:w w:val="105"/>
          <w:sz w:val="22"/>
        </w:rPr>
        <w:t> </w:t>
      </w:r>
      <w:r>
        <w:rPr>
          <w:w w:val="105"/>
          <w:sz w:val="22"/>
        </w:rPr>
        <w:t>Knowledge includes</w:t>
      </w:r>
      <w:r>
        <w:rPr>
          <w:spacing w:val="-9"/>
          <w:w w:val="105"/>
          <w:sz w:val="22"/>
        </w:rPr>
        <w:t> </w:t>
      </w:r>
      <w:r>
        <w:rPr>
          <w:w w:val="105"/>
          <w:sz w:val="22"/>
        </w:rPr>
        <w:t>the learn­ ing</w:t>
      </w:r>
      <w:r>
        <w:rPr>
          <w:spacing w:val="-2"/>
          <w:w w:val="105"/>
          <w:sz w:val="22"/>
        </w:rPr>
        <w:t> </w:t>
      </w:r>
      <w:r>
        <w:rPr>
          <w:w w:val="105"/>
          <w:sz w:val="22"/>
        </w:rPr>
        <w:t>necessary to conjure magic through vitae. This isn't</w:t>
      </w:r>
      <w:r>
        <w:rPr>
          <w:spacing w:val="-3"/>
          <w:w w:val="105"/>
          <w:sz w:val="22"/>
        </w:rPr>
        <w:t> </w:t>
      </w:r>
      <w:r>
        <w:rPr>
          <w:w w:val="105"/>
          <w:sz w:val="22"/>
        </w:rPr>
        <w:t>limited to the rote</w:t>
      </w:r>
      <w:r>
        <w:rPr>
          <w:spacing w:val="-10"/>
          <w:w w:val="105"/>
          <w:sz w:val="22"/>
        </w:rPr>
        <w:t> </w:t>
      </w:r>
      <w:r>
        <w:rPr>
          <w:w w:val="105"/>
          <w:sz w:val="22"/>
        </w:rPr>
        <w:t>formulae and</w:t>
      </w:r>
      <w:r>
        <w:rPr>
          <w:spacing w:val="-4"/>
          <w:w w:val="105"/>
          <w:sz w:val="22"/>
        </w:rPr>
        <w:t> </w:t>
      </w:r>
      <w:r>
        <w:rPr>
          <w:w w:val="105"/>
          <w:sz w:val="22"/>
        </w:rPr>
        <w:t>ceremonies of the</w:t>
      </w:r>
      <w:r>
        <w:rPr>
          <w:w w:val="105"/>
          <w:sz w:val="22"/>
        </w:rPr>
        <w:t> rituals. The</w:t>
      </w:r>
      <w:r>
        <w:rPr>
          <w:w w:val="105"/>
          <w:sz w:val="22"/>
        </w:rPr>
        <w:t> magus</w:t>
      </w:r>
      <w:r>
        <w:rPr>
          <w:w w:val="105"/>
          <w:sz w:val="22"/>
        </w:rPr>
        <w:t> must grasp</w:t>
      </w:r>
      <w:r>
        <w:rPr>
          <w:w w:val="105"/>
          <w:sz w:val="22"/>
        </w:rPr>
        <w:t> the concepts of Thaumaturgy</w:t>
      </w:r>
      <w:r>
        <w:rPr>
          <w:spacing w:val="-13"/>
          <w:w w:val="105"/>
          <w:sz w:val="22"/>
        </w:rPr>
        <w:t> </w:t>
      </w:r>
      <w:r>
        <w:rPr>
          <w:w w:val="105"/>
          <w:sz w:val="22"/>
        </w:rPr>
        <w:t>and</w:t>
      </w:r>
      <w:r>
        <w:rPr>
          <w:spacing w:val="-10"/>
          <w:w w:val="105"/>
          <w:sz w:val="22"/>
        </w:rPr>
        <w:t> </w:t>
      </w:r>
      <w:r>
        <w:rPr>
          <w:w w:val="105"/>
          <w:sz w:val="22"/>
        </w:rPr>
        <w:t>how</w:t>
      </w:r>
      <w:r>
        <w:rPr>
          <w:spacing w:val="-15"/>
          <w:w w:val="105"/>
          <w:sz w:val="22"/>
        </w:rPr>
        <w:t> </w:t>
      </w:r>
      <w:r>
        <w:rPr>
          <w:w w:val="105"/>
          <w:sz w:val="22"/>
        </w:rPr>
        <w:t>each</w:t>
      </w:r>
      <w:r>
        <w:rPr>
          <w:spacing w:val="-10"/>
          <w:w w:val="105"/>
          <w:sz w:val="22"/>
        </w:rPr>
        <w:t> </w:t>
      </w:r>
      <w:r>
        <w:rPr>
          <w:w w:val="105"/>
          <w:sz w:val="22"/>
        </w:rPr>
        <w:t>part</w:t>
      </w:r>
      <w:r>
        <w:rPr>
          <w:spacing w:val="-15"/>
          <w:w w:val="105"/>
          <w:sz w:val="22"/>
        </w:rPr>
        <w:t> </w:t>
      </w:r>
      <w:r>
        <w:rPr>
          <w:w w:val="105"/>
          <w:sz w:val="22"/>
        </w:rPr>
        <w:t>of</w:t>
      </w:r>
      <w:r>
        <w:rPr>
          <w:spacing w:val="-14"/>
          <w:w w:val="105"/>
          <w:sz w:val="22"/>
        </w:rPr>
        <w:t> </w:t>
      </w:r>
      <w:r>
        <w:rPr>
          <w:w w:val="105"/>
          <w:sz w:val="22"/>
        </w:rPr>
        <w:t>a</w:t>
      </w:r>
      <w:r>
        <w:rPr>
          <w:spacing w:val="-2"/>
          <w:w w:val="105"/>
          <w:sz w:val="22"/>
        </w:rPr>
        <w:t> </w:t>
      </w:r>
      <w:r>
        <w:rPr>
          <w:w w:val="105"/>
          <w:sz w:val="22"/>
        </w:rPr>
        <w:t>rite</w:t>
      </w:r>
      <w:r>
        <w:rPr>
          <w:spacing w:val="-15"/>
          <w:w w:val="105"/>
          <w:sz w:val="22"/>
        </w:rPr>
        <w:t> </w:t>
      </w:r>
      <w:r>
        <w:rPr>
          <w:w w:val="105"/>
          <w:sz w:val="22"/>
        </w:rPr>
        <w:t>interacts</w:t>
      </w:r>
      <w:r>
        <w:rPr>
          <w:spacing w:val="-1"/>
          <w:w w:val="105"/>
          <w:sz w:val="22"/>
        </w:rPr>
        <w:t> </w:t>
      </w:r>
      <w:r>
        <w:rPr>
          <w:w w:val="105"/>
          <w:sz w:val="22"/>
        </w:rPr>
        <w:t>to build</w:t>
      </w:r>
      <w:r>
        <w:rPr>
          <w:spacing w:val="-15"/>
          <w:w w:val="105"/>
          <w:sz w:val="22"/>
        </w:rPr>
        <w:t> </w:t>
      </w:r>
      <w:r>
        <w:rPr>
          <w:w w:val="105"/>
          <w:sz w:val="22"/>
        </w:rPr>
        <w:t>a</w:t>
      </w:r>
      <w:r>
        <w:rPr>
          <w:spacing w:val="-14"/>
          <w:w w:val="105"/>
          <w:sz w:val="22"/>
        </w:rPr>
        <w:t> </w:t>
      </w:r>
      <w:r>
        <w:rPr>
          <w:w w:val="105"/>
          <w:sz w:val="22"/>
        </w:rPr>
        <w:t>successful</w:t>
      </w:r>
      <w:r>
        <w:rPr>
          <w:spacing w:val="-14"/>
          <w:w w:val="105"/>
          <w:sz w:val="22"/>
        </w:rPr>
        <w:t> </w:t>
      </w:r>
      <w:r>
        <w:rPr>
          <w:w w:val="105"/>
          <w:sz w:val="22"/>
        </w:rPr>
        <w:t>sending.</w:t>
      </w:r>
      <w:r>
        <w:rPr>
          <w:spacing w:val="-12"/>
          <w:w w:val="105"/>
          <w:sz w:val="22"/>
        </w:rPr>
        <w:t> </w:t>
      </w:r>
      <w:r>
        <w:rPr>
          <w:w w:val="105"/>
          <w:sz w:val="22"/>
        </w:rPr>
        <w:t>For</w:t>
      </w:r>
      <w:r>
        <w:rPr>
          <w:spacing w:val="-15"/>
          <w:w w:val="105"/>
          <w:sz w:val="22"/>
        </w:rPr>
        <w:t> </w:t>
      </w:r>
      <w:r>
        <w:rPr>
          <w:w w:val="105"/>
          <w:sz w:val="22"/>
        </w:rPr>
        <w:t>example,</w:t>
      </w:r>
      <w:r>
        <w:rPr>
          <w:spacing w:val="-11"/>
          <w:w w:val="105"/>
          <w:sz w:val="22"/>
        </w:rPr>
        <w:t> </w:t>
      </w:r>
      <w:r>
        <w:rPr>
          <w:w w:val="105"/>
          <w:sz w:val="22"/>
        </w:rPr>
        <w:t>to</w:t>
      </w:r>
      <w:r>
        <w:rPr>
          <w:spacing w:val="-3"/>
          <w:w w:val="105"/>
          <w:sz w:val="22"/>
        </w:rPr>
        <w:t> </w:t>
      </w:r>
      <w:r>
        <w:rPr>
          <w:w w:val="105"/>
          <w:sz w:val="22"/>
        </w:rPr>
        <w:t>properly shape</w:t>
      </w:r>
      <w:r>
        <w:rPr>
          <w:spacing w:val="-15"/>
          <w:w w:val="105"/>
          <w:sz w:val="22"/>
        </w:rPr>
        <w:t> </w:t>
      </w:r>
      <w:r>
        <w:rPr>
          <w:w w:val="105"/>
          <w:sz w:val="22"/>
        </w:rPr>
        <w:t>a</w:t>
      </w:r>
      <w:r>
        <w:rPr>
          <w:spacing w:val="-14"/>
          <w:w w:val="105"/>
          <w:sz w:val="22"/>
        </w:rPr>
        <w:t> </w:t>
      </w:r>
      <w:r>
        <w:rPr>
          <w:w w:val="105"/>
          <w:sz w:val="22"/>
        </w:rPr>
        <w:t>sending,</w:t>
      </w:r>
      <w:r>
        <w:rPr>
          <w:spacing w:val="-15"/>
          <w:w w:val="105"/>
          <w:sz w:val="22"/>
        </w:rPr>
        <w:t> </w:t>
      </w:r>
      <w:r>
        <w:rPr>
          <w:w w:val="105"/>
          <w:sz w:val="22"/>
        </w:rPr>
        <w:t>he</w:t>
      </w:r>
      <w:r>
        <w:rPr>
          <w:spacing w:val="-14"/>
          <w:w w:val="105"/>
          <w:sz w:val="22"/>
        </w:rPr>
        <w:t> </w:t>
      </w:r>
      <w:r>
        <w:rPr>
          <w:w w:val="105"/>
          <w:sz w:val="22"/>
        </w:rPr>
        <w:t>must</w:t>
      </w:r>
      <w:r>
        <w:rPr>
          <w:spacing w:val="-10"/>
          <w:w w:val="105"/>
          <w:sz w:val="22"/>
        </w:rPr>
        <w:t> </w:t>
      </w:r>
      <w:r>
        <w:rPr>
          <w:w w:val="105"/>
          <w:sz w:val="22"/>
        </w:rPr>
        <w:t>understand</w:t>
      </w:r>
      <w:r>
        <w:rPr>
          <w:spacing w:val="-3"/>
          <w:w w:val="105"/>
          <w:sz w:val="22"/>
        </w:rPr>
        <w:t> </w:t>
      </w:r>
      <w:r>
        <w:rPr>
          <w:w w:val="105"/>
          <w:sz w:val="22"/>
        </w:rPr>
        <w:t>the</w:t>
      </w:r>
      <w:r>
        <w:rPr>
          <w:spacing w:val="8"/>
          <w:w w:val="105"/>
          <w:sz w:val="22"/>
        </w:rPr>
        <w:t> </w:t>
      </w:r>
      <w:r>
        <w:rPr>
          <w:w w:val="105"/>
          <w:sz w:val="22"/>
        </w:rPr>
        <w:t>importance of</w:t>
      </w:r>
      <w:r>
        <w:rPr>
          <w:w w:val="105"/>
          <w:sz w:val="22"/>
        </w:rPr>
        <w:t> allowing</w:t>
      </w:r>
      <w:r>
        <w:rPr>
          <w:w w:val="105"/>
          <w:sz w:val="22"/>
        </w:rPr>
        <w:t> the</w:t>
      </w:r>
      <w:r>
        <w:rPr>
          <w:w w:val="105"/>
          <w:sz w:val="22"/>
        </w:rPr>
        <w:t> candle</w:t>
      </w:r>
      <w:r>
        <w:rPr>
          <w:w w:val="105"/>
          <w:sz w:val="22"/>
        </w:rPr>
        <w:t> used</w:t>
      </w:r>
      <w:r>
        <w:rPr>
          <w:w w:val="105"/>
          <w:sz w:val="22"/>
        </w:rPr>
        <w:t> in</w:t>
      </w:r>
      <w:r>
        <w:rPr>
          <w:w w:val="105"/>
          <w:sz w:val="22"/>
        </w:rPr>
        <w:t> the</w:t>
      </w:r>
      <w:r>
        <w:rPr>
          <w:w w:val="105"/>
          <w:sz w:val="22"/>
        </w:rPr>
        <w:t> ritual</w:t>
      </w:r>
      <w:r>
        <w:rPr>
          <w:w w:val="105"/>
          <w:sz w:val="22"/>
        </w:rPr>
        <w:t> Heart</w:t>
      </w:r>
      <w:r>
        <w:rPr>
          <w:w w:val="105"/>
          <w:sz w:val="22"/>
        </w:rPr>
        <w:t> of Stone</w:t>
      </w:r>
      <w:r>
        <w:rPr>
          <w:w w:val="105"/>
          <w:sz w:val="22"/>
        </w:rPr>
        <w:t> to</w:t>
      </w:r>
      <w:r>
        <w:rPr>
          <w:w w:val="105"/>
          <w:sz w:val="22"/>
        </w:rPr>
        <w:t> burn completely</w:t>
      </w:r>
      <w:r>
        <w:rPr>
          <w:w w:val="105"/>
          <w:sz w:val="22"/>
        </w:rPr>
        <w:t> down</w:t>
      </w:r>
      <w:r>
        <w:rPr>
          <w:w w:val="105"/>
          <w:sz w:val="22"/>
        </w:rPr>
        <w:t> as he</w:t>
      </w:r>
      <w:r>
        <w:rPr>
          <w:w w:val="105"/>
          <w:sz w:val="22"/>
        </w:rPr>
        <w:t> incants</w:t>
      </w:r>
      <w:r>
        <w:rPr>
          <w:w w:val="105"/>
          <w:sz w:val="22"/>
        </w:rPr>
        <w:t> the appropriate</w:t>
      </w:r>
      <w:r>
        <w:rPr>
          <w:spacing w:val="-14"/>
          <w:w w:val="105"/>
          <w:sz w:val="22"/>
        </w:rPr>
        <w:t> </w:t>
      </w:r>
      <w:r>
        <w:rPr>
          <w:w w:val="105"/>
          <w:sz w:val="22"/>
        </w:rPr>
        <w:t>invocation;</w:t>
      </w:r>
      <w:r>
        <w:rPr>
          <w:spacing w:val="-13"/>
          <w:w w:val="105"/>
          <w:sz w:val="22"/>
        </w:rPr>
        <w:t> </w:t>
      </w:r>
      <w:r>
        <w:rPr>
          <w:w w:val="105"/>
          <w:sz w:val="22"/>
        </w:rPr>
        <w:t>delaying</w:t>
      </w:r>
      <w:r>
        <w:rPr>
          <w:spacing w:val="-15"/>
          <w:w w:val="105"/>
          <w:sz w:val="22"/>
        </w:rPr>
        <w:t> </w:t>
      </w:r>
      <w:r>
        <w:rPr>
          <w:w w:val="105"/>
          <w:sz w:val="22"/>
        </w:rPr>
        <w:t>or</w:t>
      </w:r>
      <w:r>
        <w:rPr>
          <w:spacing w:val="-14"/>
          <w:w w:val="105"/>
          <w:sz w:val="22"/>
        </w:rPr>
        <w:t> </w:t>
      </w:r>
      <w:r>
        <w:rPr>
          <w:w w:val="105"/>
          <w:sz w:val="22"/>
        </w:rPr>
        <w:t>rushing</w:t>
      </w:r>
      <w:r>
        <w:rPr>
          <w:spacing w:val="-5"/>
          <w:w w:val="105"/>
          <w:sz w:val="22"/>
        </w:rPr>
        <w:t> </w:t>
      </w:r>
      <w:r>
        <w:rPr>
          <w:w w:val="105"/>
          <w:sz w:val="22"/>
        </w:rPr>
        <w:t>the</w:t>
      </w:r>
      <w:r>
        <w:rPr>
          <w:spacing w:val="-15"/>
          <w:w w:val="105"/>
          <w:sz w:val="22"/>
        </w:rPr>
        <w:t> </w:t>
      </w:r>
      <w:r>
        <w:rPr>
          <w:w w:val="105"/>
          <w:sz w:val="22"/>
        </w:rPr>
        <w:t>reci­ tation rewards the</w:t>
      </w:r>
      <w:r>
        <w:rPr>
          <w:spacing w:val="26"/>
          <w:w w:val="105"/>
          <w:sz w:val="22"/>
        </w:rPr>
        <w:t> </w:t>
      </w:r>
      <w:r>
        <w:rPr>
          <w:w w:val="105"/>
          <w:sz w:val="22"/>
        </w:rPr>
        <w:t>magus with</w:t>
      </w:r>
      <w:r>
        <w:rPr>
          <w:spacing w:val="-6"/>
          <w:w w:val="105"/>
          <w:sz w:val="22"/>
        </w:rPr>
        <w:t> </w:t>
      </w:r>
      <w:r>
        <w:rPr>
          <w:w w:val="105"/>
          <w:sz w:val="22"/>
        </w:rPr>
        <w:t>a</w:t>
      </w:r>
      <w:r>
        <w:rPr>
          <w:spacing w:val="-5"/>
          <w:w w:val="105"/>
          <w:sz w:val="22"/>
        </w:rPr>
        <w:t> </w:t>
      </w:r>
      <w:r>
        <w:rPr>
          <w:w w:val="105"/>
          <w:sz w:val="22"/>
        </w:rPr>
        <w:t>blistered chest</w:t>
      </w:r>
      <w:r>
        <w:rPr>
          <w:spacing w:val="-3"/>
          <w:w w:val="105"/>
          <w:sz w:val="22"/>
        </w:rPr>
        <w:t> </w:t>
      </w:r>
      <w:r>
        <w:rPr>
          <w:w w:val="105"/>
          <w:sz w:val="22"/>
        </w:rPr>
        <w:t>and nothing else.</w:t>
      </w:r>
      <w:r>
        <w:rPr>
          <w:spacing w:val="-7"/>
          <w:w w:val="105"/>
          <w:sz w:val="22"/>
        </w:rPr>
        <w:t> </w:t>
      </w:r>
      <w:r>
        <w:rPr>
          <w:w w:val="105"/>
          <w:sz w:val="22"/>
        </w:rPr>
        <w:t>He</w:t>
      </w:r>
      <w:r>
        <w:rPr>
          <w:spacing w:val="-5"/>
          <w:w w:val="105"/>
          <w:sz w:val="22"/>
        </w:rPr>
        <w:t> </w:t>
      </w:r>
      <w:r>
        <w:rPr>
          <w:w w:val="105"/>
          <w:sz w:val="22"/>
        </w:rPr>
        <w:t>must</w:t>
      </w:r>
      <w:r>
        <w:rPr>
          <w:spacing w:val="-2"/>
          <w:w w:val="105"/>
          <w:sz w:val="22"/>
        </w:rPr>
        <w:t> </w:t>
      </w:r>
      <w:r>
        <w:rPr>
          <w:w w:val="105"/>
          <w:sz w:val="22"/>
        </w:rPr>
        <w:t>also</w:t>
      </w:r>
      <w:r>
        <w:rPr>
          <w:spacing w:val="-5"/>
          <w:w w:val="105"/>
          <w:sz w:val="22"/>
        </w:rPr>
        <w:t> </w:t>
      </w:r>
      <w:r>
        <w:rPr>
          <w:w w:val="105"/>
          <w:sz w:val="22"/>
        </w:rPr>
        <w:t>know the characteristics associated</w:t>
      </w:r>
      <w:r>
        <w:rPr>
          <w:spacing w:val="-15"/>
          <w:w w:val="105"/>
          <w:sz w:val="22"/>
        </w:rPr>
        <w:t> </w:t>
      </w:r>
      <w:r>
        <w:rPr>
          <w:w w:val="105"/>
          <w:sz w:val="22"/>
        </w:rPr>
        <w:t>with</w:t>
      </w:r>
      <w:r>
        <w:rPr>
          <w:spacing w:val="-14"/>
          <w:w w:val="105"/>
          <w:sz w:val="22"/>
        </w:rPr>
        <w:t> </w:t>
      </w:r>
      <w:r>
        <w:rPr>
          <w:w w:val="105"/>
          <w:sz w:val="22"/>
        </w:rPr>
        <w:t>various</w:t>
      </w:r>
      <w:r>
        <w:rPr>
          <w:spacing w:val="-15"/>
          <w:w w:val="105"/>
          <w:sz w:val="22"/>
        </w:rPr>
        <w:t> </w:t>
      </w:r>
      <w:r>
        <w:rPr>
          <w:w w:val="105"/>
          <w:sz w:val="22"/>
        </w:rPr>
        <w:t>elements</w:t>
      </w:r>
      <w:r>
        <w:rPr>
          <w:spacing w:val="-14"/>
          <w:w w:val="105"/>
          <w:sz w:val="22"/>
        </w:rPr>
        <w:t> </w:t>
      </w:r>
      <w:r>
        <w:rPr>
          <w:w w:val="105"/>
          <w:sz w:val="22"/>
        </w:rPr>
        <w:t>and</w:t>
      </w:r>
      <w:r>
        <w:rPr>
          <w:spacing w:val="-15"/>
          <w:w w:val="105"/>
          <w:sz w:val="22"/>
        </w:rPr>
        <w:t> </w:t>
      </w:r>
      <w:r>
        <w:rPr>
          <w:w w:val="105"/>
          <w:sz w:val="22"/>
        </w:rPr>
        <w:t>how</w:t>
      </w:r>
      <w:r>
        <w:rPr>
          <w:spacing w:val="-14"/>
          <w:w w:val="105"/>
          <w:sz w:val="22"/>
        </w:rPr>
        <w:t> </w:t>
      </w:r>
      <w:r>
        <w:rPr>
          <w:w w:val="105"/>
          <w:sz w:val="22"/>
        </w:rPr>
        <w:t>these</w:t>
      </w:r>
      <w:r>
        <w:rPr>
          <w:spacing w:val="-15"/>
          <w:w w:val="105"/>
          <w:sz w:val="22"/>
        </w:rPr>
        <w:t> </w:t>
      </w:r>
      <w:r>
        <w:rPr>
          <w:w w:val="105"/>
          <w:sz w:val="22"/>
        </w:rPr>
        <w:t>may be exploited</w:t>
      </w:r>
      <w:r>
        <w:rPr>
          <w:w w:val="105"/>
          <w:sz w:val="22"/>
        </w:rPr>
        <w:t> through</w:t>
      </w:r>
      <w:r>
        <w:rPr>
          <w:w w:val="105"/>
          <w:sz w:val="22"/>
        </w:rPr>
        <w:t> blood</w:t>
      </w:r>
      <w:r>
        <w:rPr>
          <w:w w:val="105"/>
          <w:sz w:val="22"/>
        </w:rPr>
        <w:t> magic. Every Warlock apprentice</w:t>
      </w:r>
      <w:r>
        <w:rPr>
          <w:w w:val="105"/>
          <w:sz w:val="22"/>
        </w:rPr>
        <w:t> is</w:t>
      </w:r>
      <w:r>
        <w:rPr>
          <w:w w:val="105"/>
          <w:sz w:val="22"/>
        </w:rPr>
        <w:t> thoroughly</w:t>
      </w:r>
      <w:r>
        <w:rPr>
          <w:w w:val="105"/>
          <w:sz w:val="22"/>
        </w:rPr>
        <w:t> drilled</w:t>
      </w:r>
      <w:r>
        <w:rPr>
          <w:w w:val="105"/>
          <w:sz w:val="22"/>
        </w:rPr>
        <w:t> in</w:t>
      </w:r>
      <w:r>
        <w:rPr>
          <w:w w:val="105"/>
          <w:sz w:val="22"/>
        </w:rPr>
        <w:t> these</w:t>
      </w:r>
      <w:r>
        <w:rPr>
          <w:w w:val="105"/>
          <w:sz w:val="22"/>
        </w:rPr>
        <w:t> concepts before</w:t>
      </w:r>
      <w:r>
        <w:rPr>
          <w:w w:val="105"/>
          <w:sz w:val="22"/>
        </w:rPr>
        <w:t> being</w:t>
      </w:r>
      <w:r>
        <w:rPr>
          <w:w w:val="105"/>
          <w:sz w:val="22"/>
        </w:rPr>
        <w:t> allowed</w:t>
      </w:r>
      <w:r>
        <w:rPr>
          <w:w w:val="105"/>
          <w:sz w:val="22"/>
        </w:rPr>
        <w:t> to</w:t>
      </w:r>
      <w:r>
        <w:rPr>
          <w:w w:val="105"/>
          <w:sz w:val="22"/>
        </w:rPr>
        <w:t> attempt</w:t>
      </w:r>
      <w:r>
        <w:rPr>
          <w:w w:val="105"/>
          <w:sz w:val="22"/>
        </w:rPr>
        <w:t> even</w:t>
      </w:r>
      <w:r>
        <w:rPr>
          <w:w w:val="105"/>
          <w:sz w:val="22"/>
        </w:rPr>
        <w:t> the</w:t>
      </w:r>
      <w:r>
        <w:rPr>
          <w:w w:val="105"/>
          <w:sz w:val="22"/>
        </w:rPr>
        <w:t> most</w:t>
      </w:r>
      <w:r>
        <w:rPr>
          <w:spacing w:val="40"/>
          <w:w w:val="105"/>
          <w:sz w:val="22"/>
        </w:rPr>
        <w:t> </w:t>
      </w:r>
      <w:r>
        <w:rPr>
          <w:w w:val="105"/>
          <w:sz w:val="22"/>
        </w:rPr>
        <w:t>basic ritual.</w:t>
      </w:r>
    </w:p>
    <w:p>
      <w:pPr>
        <w:spacing w:line="237" w:lineRule="auto" w:before="25"/>
        <w:ind w:left="258" w:right="792" w:firstLine="358"/>
        <w:jc w:val="both"/>
        <w:rPr>
          <w:sz w:val="22"/>
        </w:rPr>
      </w:pPr>
      <w:r>
        <w:rPr>
          <w:w w:val="105"/>
          <w:sz w:val="22"/>
        </w:rPr>
        <w:t>Since</w:t>
      </w:r>
      <w:r>
        <w:rPr>
          <w:spacing w:val="-15"/>
          <w:w w:val="105"/>
          <w:sz w:val="22"/>
        </w:rPr>
        <w:t> </w:t>
      </w:r>
      <w:r>
        <w:rPr>
          <w:w w:val="105"/>
          <w:sz w:val="22"/>
        </w:rPr>
        <w:t>I'm</w:t>
      </w:r>
      <w:r>
        <w:rPr>
          <w:spacing w:val="-14"/>
          <w:w w:val="105"/>
          <w:sz w:val="22"/>
        </w:rPr>
        <w:t> </w:t>
      </w:r>
      <w:r>
        <w:rPr>
          <w:w w:val="105"/>
          <w:sz w:val="22"/>
        </w:rPr>
        <w:t>on</w:t>
      </w:r>
      <w:r>
        <w:rPr>
          <w:spacing w:val="-13"/>
          <w:w w:val="105"/>
          <w:sz w:val="22"/>
        </w:rPr>
        <w:t> </w:t>
      </w:r>
      <w:r>
        <w:rPr>
          <w:w w:val="105"/>
          <w:sz w:val="22"/>
        </w:rPr>
        <w:t>the principle</w:t>
      </w:r>
      <w:r>
        <w:rPr>
          <w:spacing w:val="-14"/>
          <w:w w:val="105"/>
          <w:sz w:val="22"/>
        </w:rPr>
        <w:t> </w:t>
      </w:r>
      <w:r>
        <w:rPr>
          <w:w w:val="105"/>
          <w:sz w:val="22"/>
        </w:rPr>
        <w:t>of</w:t>
      </w:r>
      <w:r>
        <w:rPr>
          <w:spacing w:val="-15"/>
          <w:w w:val="105"/>
          <w:sz w:val="22"/>
        </w:rPr>
        <w:t> </w:t>
      </w:r>
      <w:r>
        <w:rPr>
          <w:w w:val="105"/>
          <w:sz w:val="22"/>
        </w:rPr>
        <w:t>Knowledge,</w:t>
      </w:r>
      <w:r>
        <w:rPr>
          <w:spacing w:val="-8"/>
          <w:w w:val="105"/>
          <w:sz w:val="22"/>
        </w:rPr>
        <w:t> </w:t>
      </w:r>
      <w:r>
        <w:rPr>
          <w:w w:val="105"/>
          <w:sz w:val="22"/>
        </w:rPr>
        <w:t>let</w:t>
      </w:r>
      <w:r>
        <w:rPr>
          <w:spacing w:val="11"/>
          <w:w w:val="105"/>
          <w:sz w:val="22"/>
        </w:rPr>
        <w:t> </w:t>
      </w:r>
      <w:r>
        <w:rPr>
          <w:w w:val="105"/>
          <w:sz w:val="22"/>
        </w:rPr>
        <w:t>me warn</w:t>
      </w:r>
      <w:r>
        <w:rPr>
          <w:w w:val="105"/>
          <w:sz w:val="22"/>
        </w:rPr>
        <w:t> you</w:t>
      </w:r>
      <w:r>
        <w:rPr>
          <w:w w:val="105"/>
          <w:sz w:val="22"/>
        </w:rPr>
        <w:t> that</w:t>
      </w:r>
      <w:r>
        <w:rPr>
          <w:w w:val="105"/>
          <w:sz w:val="22"/>
        </w:rPr>
        <w:t> reading</w:t>
      </w:r>
      <w:r>
        <w:rPr>
          <w:w w:val="105"/>
          <w:sz w:val="22"/>
        </w:rPr>
        <w:t> this</w:t>
      </w:r>
      <w:r>
        <w:rPr>
          <w:w w:val="105"/>
          <w:sz w:val="22"/>
        </w:rPr>
        <w:t> manuscript</w:t>
      </w:r>
      <w:r>
        <w:rPr>
          <w:w w:val="105"/>
          <w:sz w:val="22"/>
        </w:rPr>
        <w:t> does</w:t>
      </w:r>
      <w:r>
        <w:rPr>
          <w:w w:val="105"/>
          <w:sz w:val="22"/>
        </w:rPr>
        <w:t> not provide</w:t>
      </w:r>
      <w:r>
        <w:rPr>
          <w:w w:val="105"/>
          <w:sz w:val="22"/>
        </w:rPr>
        <w:t> the</w:t>
      </w:r>
      <w:r>
        <w:rPr>
          <w:w w:val="105"/>
          <w:sz w:val="22"/>
        </w:rPr>
        <w:t> understanding</w:t>
      </w:r>
      <w:r>
        <w:rPr>
          <w:w w:val="105"/>
          <w:sz w:val="22"/>
        </w:rPr>
        <w:t> necessary</w:t>
      </w:r>
      <w:r>
        <w:rPr>
          <w:w w:val="105"/>
          <w:sz w:val="22"/>
        </w:rPr>
        <w:t> </w:t>
      </w:r>
      <w:r>
        <w:rPr>
          <w:w w:val="105"/>
          <w:sz w:val="20"/>
        </w:rPr>
        <w:t>to</w:t>
      </w:r>
      <w:r>
        <w:rPr>
          <w:w w:val="105"/>
          <w:sz w:val="20"/>
        </w:rPr>
        <w:t> </w:t>
      </w:r>
      <w:r>
        <w:rPr>
          <w:w w:val="105"/>
          <w:sz w:val="22"/>
        </w:rPr>
        <w:t>work Thaumaturgy.</w:t>
      </w:r>
      <w:r>
        <w:rPr>
          <w:spacing w:val="-13"/>
          <w:w w:val="105"/>
          <w:sz w:val="22"/>
        </w:rPr>
        <w:t> </w:t>
      </w:r>
      <w:r>
        <w:rPr>
          <w:w w:val="105"/>
          <w:sz w:val="22"/>
        </w:rPr>
        <w:t>All</w:t>
      </w:r>
      <w:r>
        <w:rPr>
          <w:spacing w:val="-13"/>
          <w:w w:val="105"/>
          <w:sz w:val="22"/>
        </w:rPr>
        <w:t> </w:t>
      </w:r>
      <w:r>
        <w:rPr>
          <w:w w:val="105"/>
          <w:sz w:val="22"/>
        </w:rPr>
        <w:t>this</w:t>
      </w:r>
      <w:r>
        <w:rPr>
          <w:spacing w:val="-15"/>
          <w:w w:val="105"/>
          <w:sz w:val="22"/>
        </w:rPr>
        <w:t> </w:t>
      </w:r>
      <w:r>
        <w:rPr>
          <w:w w:val="105"/>
          <w:sz w:val="22"/>
        </w:rPr>
        <w:t>text</w:t>
      </w:r>
      <w:r>
        <w:rPr>
          <w:spacing w:val="-14"/>
          <w:w w:val="105"/>
          <w:sz w:val="22"/>
        </w:rPr>
        <w:t> </w:t>
      </w:r>
      <w:r>
        <w:rPr>
          <w:w w:val="105"/>
          <w:sz w:val="22"/>
        </w:rPr>
        <w:t>does</w:t>
      </w:r>
      <w:r>
        <w:rPr>
          <w:spacing w:val="-9"/>
          <w:w w:val="105"/>
          <w:sz w:val="22"/>
        </w:rPr>
        <w:t> </w:t>
      </w:r>
      <w:r>
        <w:rPr>
          <w:w w:val="105"/>
          <w:sz w:val="22"/>
        </w:rPr>
        <w:t>is</w:t>
      </w:r>
      <w:r>
        <w:rPr>
          <w:spacing w:val="-15"/>
          <w:w w:val="105"/>
          <w:sz w:val="22"/>
        </w:rPr>
        <w:t> </w:t>
      </w:r>
      <w:r>
        <w:rPr>
          <w:w w:val="105"/>
          <w:sz w:val="22"/>
        </w:rPr>
        <w:t>expose</w:t>
      </w:r>
      <w:r>
        <w:rPr>
          <w:spacing w:val="-7"/>
          <w:w w:val="105"/>
          <w:sz w:val="22"/>
        </w:rPr>
        <w:t> </w:t>
      </w:r>
      <w:r>
        <w:rPr>
          <w:w w:val="105"/>
          <w:sz w:val="22"/>
        </w:rPr>
        <w:t>the</w:t>
      </w:r>
      <w:r>
        <w:rPr>
          <w:spacing w:val="13"/>
          <w:w w:val="105"/>
          <w:sz w:val="22"/>
        </w:rPr>
        <w:t> </w:t>
      </w:r>
      <w:r>
        <w:rPr>
          <w:w w:val="105"/>
          <w:sz w:val="22"/>
        </w:rPr>
        <w:t>basics of</w:t>
      </w:r>
      <w:r>
        <w:rPr>
          <w:w w:val="105"/>
          <w:sz w:val="22"/>
        </w:rPr>
        <w:t> blood</w:t>
      </w:r>
      <w:r>
        <w:rPr>
          <w:w w:val="105"/>
          <w:sz w:val="22"/>
        </w:rPr>
        <w:t> magic</w:t>
      </w:r>
      <w:r>
        <w:rPr>
          <w:w w:val="105"/>
          <w:sz w:val="22"/>
        </w:rPr>
        <w:t> and</w:t>
      </w:r>
      <w:r>
        <w:rPr>
          <w:w w:val="105"/>
          <w:sz w:val="22"/>
        </w:rPr>
        <w:t> the</w:t>
      </w:r>
      <w:r>
        <w:rPr>
          <w:w w:val="105"/>
          <w:sz w:val="22"/>
        </w:rPr>
        <w:t> Warlocks'</w:t>
      </w:r>
      <w:r>
        <w:rPr>
          <w:w w:val="105"/>
          <w:sz w:val="22"/>
        </w:rPr>
        <w:t> society. Thaumaturgy</w:t>
      </w:r>
      <w:r>
        <w:rPr>
          <w:w w:val="105"/>
          <w:sz w:val="22"/>
        </w:rPr>
        <w:t> is</w:t>
      </w:r>
      <w:r>
        <w:rPr>
          <w:spacing w:val="-15"/>
          <w:w w:val="105"/>
          <w:sz w:val="22"/>
        </w:rPr>
        <w:t> </w:t>
      </w:r>
      <w:r>
        <w:rPr>
          <w:w w:val="105"/>
          <w:sz w:val="22"/>
        </w:rPr>
        <w:t>a</w:t>
      </w:r>
      <w:r>
        <w:rPr>
          <w:spacing w:val="-14"/>
          <w:w w:val="105"/>
          <w:sz w:val="22"/>
        </w:rPr>
        <w:t> </w:t>
      </w:r>
      <w:r>
        <w:rPr>
          <w:w w:val="105"/>
          <w:sz w:val="22"/>
        </w:rPr>
        <w:t>dangerous</w:t>
      </w:r>
      <w:r>
        <w:rPr>
          <w:spacing w:val="-3"/>
          <w:w w:val="105"/>
          <w:sz w:val="22"/>
        </w:rPr>
        <w:t> </w:t>
      </w:r>
      <w:r>
        <w:rPr>
          <w:w w:val="105"/>
          <w:sz w:val="22"/>
        </w:rPr>
        <w:t>Discipline; invoking</w:t>
      </w:r>
      <w:r>
        <w:rPr>
          <w:spacing w:val="-4"/>
          <w:w w:val="105"/>
          <w:sz w:val="22"/>
        </w:rPr>
        <w:t> </w:t>
      </w:r>
      <w:r>
        <w:rPr>
          <w:w w:val="105"/>
          <w:sz w:val="22"/>
        </w:rPr>
        <w:t>it without full understanding</w:t>
      </w:r>
      <w:r>
        <w:rPr>
          <w:w w:val="105"/>
          <w:sz w:val="22"/>
        </w:rPr>
        <w:t> is tantamount to asking for the</w:t>
      </w:r>
      <w:r>
        <w:rPr>
          <w:w w:val="105"/>
          <w:sz w:val="22"/>
        </w:rPr>
        <w:t> Final Death.</w:t>
      </w:r>
      <w:r>
        <w:rPr>
          <w:spacing w:val="-10"/>
          <w:w w:val="105"/>
          <w:sz w:val="22"/>
        </w:rPr>
        <w:t> </w:t>
      </w:r>
      <w:r>
        <w:rPr>
          <w:w w:val="105"/>
          <w:sz w:val="22"/>
        </w:rPr>
        <w:t>Several thaumaturges</w:t>
      </w:r>
      <w:r>
        <w:rPr>
          <w:w w:val="105"/>
          <w:sz w:val="22"/>
        </w:rPr>
        <w:t> have</w:t>
      </w:r>
      <w:r>
        <w:rPr>
          <w:spacing w:val="-3"/>
          <w:w w:val="105"/>
          <w:sz w:val="22"/>
        </w:rPr>
        <w:t> </w:t>
      </w:r>
      <w:r>
        <w:rPr>
          <w:w w:val="105"/>
          <w:sz w:val="22"/>
        </w:rPr>
        <w:t>es• caped</w:t>
      </w:r>
      <w:r>
        <w:rPr>
          <w:spacing w:val="-5"/>
          <w:w w:val="105"/>
          <w:sz w:val="22"/>
        </w:rPr>
        <w:t> </w:t>
      </w:r>
      <w:r>
        <w:rPr>
          <w:w w:val="105"/>
          <w:sz w:val="22"/>
        </w:rPr>
        <w:t>the</w:t>
      </w:r>
      <w:r>
        <w:rPr>
          <w:spacing w:val="-9"/>
          <w:w w:val="105"/>
          <w:sz w:val="22"/>
        </w:rPr>
        <w:t> </w:t>
      </w:r>
      <w:r>
        <w:rPr>
          <w:w w:val="105"/>
          <w:sz w:val="22"/>
        </w:rPr>
        <w:t>suffocating confines</w:t>
      </w:r>
      <w:r>
        <w:rPr>
          <w:spacing w:val="-9"/>
          <w:w w:val="105"/>
          <w:sz w:val="22"/>
        </w:rPr>
        <w:t> </w:t>
      </w:r>
      <w:r>
        <w:rPr>
          <w:w w:val="105"/>
          <w:sz w:val="22"/>
        </w:rPr>
        <w:t>of</w:t>
      </w:r>
      <w:r>
        <w:rPr>
          <w:spacing w:val="-11"/>
          <w:w w:val="105"/>
          <w:sz w:val="22"/>
        </w:rPr>
        <w:t> </w:t>
      </w:r>
      <w:r>
        <w:rPr>
          <w:w w:val="105"/>
          <w:sz w:val="22"/>
        </w:rPr>
        <w:t>Clan</w:t>
      </w:r>
      <w:r>
        <w:rPr>
          <w:spacing w:val="-15"/>
          <w:w w:val="105"/>
          <w:sz w:val="22"/>
        </w:rPr>
        <w:t> </w:t>
      </w:r>
      <w:r>
        <w:rPr>
          <w:w w:val="105"/>
          <w:sz w:val="22"/>
        </w:rPr>
        <w:t>Tremere</w:t>
      </w:r>
      <w:r>
        <w:rPr>
          <w:spacing w:val="-13"/>
          <w:w w:val="105"/>
          <w:sz w:val="22"/>
        </w:rPr>
        <w:t> </w:t>
      </w:r>
      <w:r>
        <w:rPr>
          <w:w w:val="105"/>
          <w:sz w:val="22"/>
        </w:rPr>
        <w:t>and are</w:t>
      </w:r>
      <w:r>
        <w:rPr>
          <w:w w:val="105"/>
          <w:sz w:val="22"/>
        </w:rPr>
        <w:t> willing</w:t>
      </w:r>
      <w:r>
        <w:rPr>
          <w:w w:val="105"/>
          <w:sz w:val="22"/>
        </w:rPr>
        <w:t> to</w:t>
      </w:r>
      <w:r>
        <w:rPr>
          <w:w w:val="105"/>
          <w:sz w:val="22"/>
        </w:rPr>
        <w:t> exchange</w:t>
      </w:r>
      <w:r>
        <w:rPr>
          <w:w w:val="105"/>
          <w:sz w:val="22"/>
        </w:rPr>
        <w:t> arcane</w:t>
      </w:r>
      <w:r>
        <w:rPr>
          <w:w w:val="105"/>
          <w:sz w:val="22"/>
        </w:rPr>
        <w:t> secrets for</w:t>
      </w:r>
      <w:r>
        <w:rPr>
          <w:w w:val="105"/>
          <w:sz w:val="22"/>
        </w:rPr>
        <w:t> other considerations.</w:t>
      </w:r>
      <w:r>
        <w:rPr>
          <w:spacing w:val="-15"/>
          <w:w w:val="105"/>
          <w:sz w:val="22"/>
        </w:rPr>
        <w:t> </w:t>
      </w:r>
      <w:r>
        <w:rPr>
          <w:w w:val="105"/>
          <w:sz w:val="22"/>
        </w:rPr>
        <w:t>I</w:t>
      </w:r>
      <w:r>
        <w:rPr>
          <w:spacing w:val="-14"/>
          <w:w w:val="105"/>
          <w:sz w:val="22"/>
        </w:rPr>
        <w:t> </w:t>
      </w:r>
      <w:r>
        <w:rPr>
          <w:w w:val="105"/>
          <w:sz w:val="22"/>
        </w:rPr>
        <w:t>advise</w:t>
      </w:r>
      <w:r>
        <w:rPr>
          <w:spacing w:val="-15"/>
          <w:w w:val="105"/>
          <w:sz w:val="22"/>
        </w:rPr>
        <w:t> </w:t>
      </w:r>
      <w:r>
        <w:rPr>
          <w:w w:val="105"/>
          <w:sz w:val="22"/>
        </w:rPr>
        <w:t>any</w:t>
      </w:r>
      <w:r>
        <w:rPr>
          <w:spacing w:val="-14"/>
          <w:w w:val="105"/>
          <w:sz w:val="22"/>
        </w:rPr>
        <w:t> </w:t>
      </w:r>
      <w:r>
        <w:rPr>
          <w:w w:val="105"/>
          <w:sz w:val="22"/>
        </w:rPr>
        <w:t>Kindred</w:t>
      </w:r>
      <w:r>
        <w:rPr>
          <w:spacing w:val="-6"/>
          <w:w w:val="105"/>
          <w:sz w:val="22"/>
        </w:rPr>
        <w:t> </w:t>
      </w:r>
      <w:r>
        <w:rPr>
          <w:w w:val="105"/>
          <w:sz w:val="22"/>
        </w:rPr>
        <w:t>attracted</w:t>
      </w:r>
      <w:r>
        <w:rPr>
          <w:spacing w:val="-4"/>
          <w:w w:val="105"/>
          <w:sz w:val="22"/>
        </w:rPr>
        <w:t> </w:t>
      </w:r>
      <w:r>
        <w:rPr>
          <w:w w:val="105"/>
          <w:sz w:val="22"/>
        </w:rPr>
        <w:t>to</w:t>
      </w:r>
      <w:r>
        <w:rPr>
          <w:spacing w:val="-10"/>
          <w:w w:val="105"/>
          <w:sz w:val="22"/>
        </w:rPr>
        <w:t> </w:t>
      </w:r>
      <w:r>
        <w:rPr>
          <w:w w:val="105"/>
          <w:sz w:val="22"/>
        </w:rPr>
        <w:t>the lure of blood magic seek one of these for a tutor.</w:t>
      </w:r>
    </w:p>
    <w:p>
      <w:pPr>
        <w:pStyle w:val="BodyText"/>
        <w:spacing w:before="1"/>
        <w:rPr>
          <w:sz w:val="22"/>
        </w:rPr>
      </w:pPr>
    </w:p>
    <w:p>
      <w:pPr>
        <w:spacing w:line="252" w:lineRule="auto" w:before="0"/>
        <w:ind w:left="486" w:right="725" w:firstLine="344"/>
        <w:jc w:val="left"/>
        <w:rPr>
          <w:sz w:val="20"/>
        </w:rPr>
      </w:pPr>
      <w:r>
        <w:rPr>
          <w:w w:val="125"/>
          <w:sz w:val="20"/>
        </w:rPr>
        <w:t>Such</w:t>
      </w:r>
      <w:r>
        <w:rPr>
          <w:spacing w:val="40"/>
          <w:w w:val="125"/>
          <w:sz w:val="20"/>
        </w:rPr>
        <w:t> </w:t>
      </w:r>
      <w:r>
        <w:rPr>
          <w:w w:val="125"/>
          <w:sz w:val="20"/>
        </w:rPr>
        <w:t>a</w:t>
      </w:r>
      <w:r>
        <w:rPr>
          <w:spacing w:val="40"/>
          <w:w w:val="125"/>
          <w:sz w:val="20"/>
        </w:rPr>
        <w:t> </w:t>
      </w:r>
      <w:r>
        <w:rPr>
          <w:w w:val="125"/>
          <w:sz w:val="20"/>
        </w:rPr>
        <w:t>pity</w:t>
      </w:r>
      <w:r>
        <w:rPr>
          <w:spacing w:val="40"/>
          <w:w w:val="125"/>
          <w:sz w:val="20"/>
        </w:rPr>
        <w:t> </w:t>
      </w:r>
      <w:r>
        <w:rPr>
          <w:w w:val="125"/>
          <w:sz w:val="20"/>
        </w:rPr>
        <w:t>th.at</w:t>
      </w:r>
      <w:r>
        <w:rPr>
          <w:spacing w:val="40"/>
          <w:w w:val="125"/>
          <w:sz w:val="20"/>
        </w:rPr>
        <w:t> </w:t>
      </w:r>
      <w:r>
        <w:rPr>
          <w:w w:val="125"/>
          <w:sz w:val="20"/>
        </w:rPr>
        <w:t>the</w:t>
      </w:r>
      <w:r>
        <w:rPr>
          <w:spacing w:val="40"/>
          <w:w w:val="135"/>
          <w:sz w:val="20"/>
        </w:rPr>
        <w:t> </w:t>
      </w:r>
      <w:r>
        <w:rPr>
          <w:w w:val="135"/>
          <w:sz w:val="20"/>
        </w:rPr>
        <w:t>traitor</w:t>
      </w:r>
      <w:r>
        <w:rPr>
          <w:spacing w:val="40"/>
          <w:w w:val="135"/>
          <w:sz w:val="20"/>
        </w:rPr>
        <w:t> </w:t>
      </w:r>
      <w:r>
        <w:rPr>
          <w:w w:val="135"/>
          <w:sz w:val="20"/>
        </w:rPr>
        <w:t>hadthe </w:t>
      </w:r>
      <w:r>
        <w:rPr>
          <w:w w:val="125"/>
          <w:sz w:val="20"/>
        </w:rPr>
        <w:t>sense to</w:t>
      </w:r>
      <w:r>
        <w:rPr>
          <w:spacing w:val="40"/>
          <w:w w:val="125"/>
          <w:sz w:val="20"/>
        </w:rPr>
        <w:t> </w:t>
      </w:r>
      <w:r>
        <w:rPr>
          <w:w w:val="125"/>
          <w:sz w:val="20"/>
        </w:rPr>
        <w:t>include </w:t>
      </w:r>
      <w:r>
        <w:rPr>
          <w:w w:val="135"/>
          <w:sz w:val="20"/>
        </w:rPr>
        <w:t>this</w:t>
      </w:r>
      <w:r>
        <w:rPr>
          <w:spacing w:val="-11"/>
          <w:w w:val="135"/>
          <w:sz w:val="20"/>
        </w:rPr>
        <w:t> </w:t>
      </w:r>
      <w:r>
        <w:rPr>
          <w:w w:val="125"/>
          <w:sz w:val="20"/>
        </w:rPr>
        <w:t>warning. Without</w:t>
      </w:r>
      <w:r>
        <w:rPr>
          <w:w w:val="125"/>
          <w:sz w:val="20"/>
        </w:rPr>
        <w:t> it'</w:t>
      </w:r>
    </w:p>
    <w:p>
      <w:pPr>
        <w:spacing w:line="199" w:lineRule="auto" w:before="18"/>
        <w:ind w:left="504" w:right="713" w:hanging="22"/>
        <w:jc w:val="left"/>
        <w:rPr>
          <w:sz w:val="20"/>
        </w:rPr>
      </w:pPr>
      <w:r>
        <w:rPr>
          <w:w w:val="130"/>
          <w:position w:val="-6"/>
          <w:sz w:val="20"/>
        </w:rPr>
        <w:t>1 </w:t>
      </w:r>
      <w:r>
        <w:rPr>
          <w:w w:val="130"/>
          <w:sz w:val="20"/>
        </w:rPr>
        <w:t>suspect</w:t>
      </w:r>
      <w:r>
        <w:rPr>
          <w:w w:val="130"/>
          <w:sz w:val="20"/>
        </w:rPr>
        <w:t> th.at</w:t>
      </w:r>
      <w:r>
        <w:rPr>
          <w:w w:val="130"/>
          <w:sz w:val="20"/>
        </w:rPr>
        <w:t> cleaning</w:t>
      </w:r>
      <w:r>
        <w:rPr>
          <w:spacing w:val="-11"/>
          <w:w w:val="130"/>
          <w:sz w:val="20"/>
        </w:rPr>
        <w:t> </w:t>
      </w:r>
      <w:r>
        <w:rPr>
          <w:w w:val="130"/>
          <w:sz w:val="20"/>
        </w:rPr>
        <w:t>up</w:t>
      </w:r>
      <w:r>
        <w:rPr>
          <w:spacing w:val="-33"/>
          <w:w w:val="130"/>
          <w:sz w:val="20"/>
        </w:rPr>
        <w:t> </w:t>
      </w:r>
      <w:r>
        <w:rPr>
          <w:w w:val="130"/>
          <w:sz w:val="20"/>
        </w:rPr>
        <w:t>this</w:t>
      </w:r>
      <w:r>
        <w:rPr>
          <w:spacing w:val="-5"/>
          <w:w w:val="130"/>
          <w:sz w:val="20"/>
        </w:rPr>
        <w:t> </w:t>
      </w:r>
      <w:r>
        <w:rPr>
          <w:sz w:val="20"/>
        </w:rPr>
        <w:t>mess would </w:t>
      </w:r>
      <w:r>
        <w:rPr>
          <w:w w:val="130"/>
          <w:sz w:val="20"/>
        </w:rPr>
        <w:t>have</w:t>
      </w:r>
      <w:r>
        <w:rPr>
          <w:spacing w:val="40"/>
          <w:w w:val="130"/>
          <w:sz w:val="20"/>
        </w:rPr>
        <w:t> </w:t>
      </w:r>
      <w:r>
        <w:rPr>
          <w:w w:val="130"/>
          <w:sz w:val="20"/>
        </w:rPr>
        <w:t>been</w:t>
      </w:r>
      <w:r>
        <w:rPr>
          <w:spacing w:val="36"/>
          <w:w w:val="130"/>
          <w:sz w:val="20"/>
        </w:rPr>
        <w:t> </w:t>
      </w:r>
      <w:r>
        <w:rPr>
          <w:sz w:val="20"/>
        </w:rPr>
        <w:t>JllUch,</w:t>
      </w:r>
      <w:r>
        <w:rPr>
          <w:spacing w:val="40"/>
          <w:sz w:val="20"/>
        </w:rPr>
        <w:t> </w:t>
      </w:r>
      <w:r>
        <w:rPr>
          <w:sz w:val="20"/>
        </w:rPr>
        <w:t>JllUCh</w:t>
      </w:r>
      <w:r>
        <w:rPr>
          <w:spacing w:val="35"/>
          <w:w w:val="130"/>
          <w:sz w:val="20"/>
        </w:rPr>
        <w:t> </w:t>
      </w:r>
      <w:r>
        <w:rPr>
          <w:w w:val="130"/>
          <w:sz w:val="20"/>
        </w:rPr>
        <w:t>easier</w:t>
      </w:r>
      <w:r>
        <w:rPr>
          <w:spacing w:val="-50"/>
          <w:w w:val="130"/>
          <w:sz w:val="20"/>
        </w:rPr>
        <w:t> </w:t>
      </w:r>
      <w:r>
        <w:rPr>
          <w:w w:val="130"/>
          <w:sz w:val="20"/>
        </w:rPr>
        <w:t>••••</w:t>
      </w:r>
    </w:p>
    <w:p>
      <w:pPr>
        <w:pStyle w:val="BodyText"/>
        <w:rPr>
          <w:sz w:val="20"/>
        </w:rPr>
      </w:pPr>
    </w:p>
    <w:p>
      <w:pPr>
        <w:pStyle w:val="BodyText"/>
        <w:spacing w:before="97"/>
        <w:rPr>
          <w:sz w:val="20"/>
        </w:rPr>
      </w:pPr>
    </w:p>
    <w:p>
      <w:pPr>
        <w:spacing w:before="0"/>
        <w:ind w:left="299" w:right="0" w:firstLine="0"/>
        <w:jc w:val="left"/>
        <w:rPr>
          <w:sz w:val="17"/>
        </w:rPr>
      </w:pPr>
      <w:r>
        <w:rPr>
          <w:spacing w:val="-2"/>
          <w:w w:val="115"/>
          <w:sz w:val="17"/>
        </w:rPr>
        <w:t>IDENTITY</w:t>
      </w:r>
    </w:p>
    <w:p>
      <w:pPr>
        <w:spacing w:line="247" w:lineRule="auto" w:before="8"/>
        <w:ind w:left="303" w:right="775" w:firstLine="352"/>
        <w:jc w:val="both"/>
        <w:rPr>
          <w:sz w:val="22"/>
        </w:rPr>
      </w:pPr>
      <w:r>
        <w:rPr>
          <w:w w:val="105"/>
          <w:sz w:val="22"/>
        </w:rPr>
        <w:t>Every creature, every object,</w:t>
      </w:r>
      <w:r>
        <w:rPr>
          <w:spacing w:val="-1"/>
          <w:w w:val="105"/>
          <w:sz w:val="22"/>
        </w:rPr>
        <w:t> </w:t>
      </w:r>
      <w:r>
        <w:rPr>
          <w:w w:val="105"/>
          <w:sz w:val="22"/>
        </w:rPr>
        <w:t>every force in</w:t>
      </w:r>
      <w:r>
        <w:rPr>
          <w:spacing w:val="-2"/>
          <w:w w:val="105"/>
          <w:sz w:val="22"/>
        </w:rPr>
        <w:t> </w:t>
      </w:r>
      <w:r>
        <w:rPr>
          <w:w w:val="105"/>
          <w:sz w:val="22"/>
        </w:rPr>
        <w:t>the </w:t>
      </w:r>
      <w:r>
        <w:rPr>
          <w:sz w:val="22"/>
        </w:rPr>
        <w:t>universe</w:t>
      </w:r>
      <w:r>
        <w:rPr>
          <w:spacing w:val="22"/>
          <w:sz w:val="22"/>
        </w:rPr>
        <w:t> </w:t>
      </w:r>
      <w:r>
        <w:rPr>
          <w:sz w:val="22"/>
        </w:rPr>
        <w:t>has</w:t>
      </w:r>
      <w:r>
        <w:rPr>
          <w:spacing w:val="-15"/>
          <w:sz w:val="22"/>
        </w:rPr>
        <w:t> </w:t>
      </w:r>
      <w:r>
        <w:rPr>
          <w:sz w:val="22"/>
        </w:rPr>
        <w:t>defining</w:t>
      </w:r>
      <w:r>
        <w:rPr>
          <w:spacing w:val="18"/>
          <w:sz w:val="22"/>
        </w:rPr>
        <w:t> </w:t>
      </w:r>
      <w:r>
        <w:rPr>
          <w:sz w:val="22"/>
        </w:rPr>
        <w:t>aspects</w:t>
      </w:r>
      <w:r>
        <w:rPr>
          <w:spacing w:val="4"/>
          <w:sz w:val="22"/>
        </w:rPr>
        <w:t> </w:t>
      </w:r>
      <w:r>
        <w:rPr>
          <w:sz w:val="22"/>
        </w:rPr>
        <w:t>and</w:t>
      </w:r>
      <w:r>
        <w:rPr>
          <w:spacing w:val="10"/>
          <w:sz w:val="22"/>
        </w:rPr>
        <w:t> </w:t>
      </w:r>
      <w:r>
        <w:rPr>
          <w:sz w:val="22"/>
        </w:rPr>
        <w:t>associations.</w:t>
      </w:r>
      <w:r>
        <w:rPr>
          <w:spacing w:val="31"/>
          <w:sz w:val="22"/>
        </w:rPr>
        <w:t> </w:t>
      </w:r>
      <w:r>
        <w:rPr>
          <w:spacing w:val="-2"/>
          <w:sz w:val="22"/>
        </w:rPr>
        <w:t>Early</w:t>
      </w:r>
    </w:p>
    <w:p>
      <w:pPr>
        <w:spacing w:after="0" w:line="247" w:lineRule="auto"/>
        <w:jc w:val="both"/>
        <w:rPr>
          <w:sz w:val="22"/>
        </w:rPr>
        <w:sectPr>
          <w:type w:val="continuous"/>
          <w:pgSz w:w="11990" w:h="15730"/>
          <w:pgMar w:header="0" w:footer="253" w:top="1800" w:bottom="280" w:left="0" w:right="460"/>
          <w:cols w:num="2" w:equalWidth="0">
            <w:col w:w="5666" w:space="40"/>
            <w:col w:w="5824"/>
          </w:cols>
        </w:sectPr>
      </w:pPr>
    </w:p>
    <w:p>
      <w:pPr>
        <w:spacing w:before="229"/>
        <w:ind w:left="768" w:right="675" w:firstLine="0"/>
        <w:jc w:val="center"/>
        <w:rPr>
          <w:rFonts w:ascii="Arial"/>
          <w:sz w:val="22"/>
        </w:rPr>
      </w:pPr>
      <w:r>
        <w:rPr/>
        <mc:AlternateContent>
          <mc:Choice Requires="wps">
            <w:drawing>
              <wp:anchor distT="0" distB="0" distL="0" distR="0" allowOverlap="1" layoutInCell="1" locked="0" behindDoc="1" simplePos="0" relativeHeight="484106240">
                <wp:simplePos x="0" y="0"/>
                <wp:positionH relativeFrom="page">
                  <wp:posOffset>24462</wp:posOffset>
                </wp:positionH>
                <wp:positionV relativeFrom="page">
                  <wp:posOffset>0</wp:posOffset>
                </wp:positionV>
                <wp:extent cx="6824980" cy="9845040"/>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6824980" cy="9845040"/>
                          <a:chExt cx="6824980" cy="9845040"/>
                        </a:xfrm>
                      </wpg:grpSpPr>
                      <pic:pic>
                        <pic:nvPicPr>
                          <pic:cNvPr id="351" name="Image 351"/>
                          <pic:cNvPicPr/>
                        </pic:nvPicPr>
                        <pic:blipFill>
                          <a:blip r:embed="rId129" cstate="print"/>
                          <a:stretch>
                            <a:fillRect/>
                          </a:stretch>
                        </pic:blipFill>
                        <pic:spPr>
                          <a:xfrm>
                            <a:off x="2103745" y="183385"/>
                            <a:ext cx="954024" cy="342209"/>
                          </a:xfrm>
                          <a:prstGeom prst="rect">
                            <a:avLst/>
                          </a:prstGeom>
                        </pic:spPr>
                      </pic:pic>
                      <pic:pic>
                        <pic:nvPicPr>
                          <pic:cNvPr id="352" name="Image 352"/>
                          <pic:cNvPicPr/>
                        </pic:nvPicPr>
                        <pic:blipFill>
                          <a:blip r:embed="rId130" cstate="print"/>
                          <a:stretch>
                            <a:fillRect/>
                          </a:stretch>
                        </pic:blipFill>
                        <pic:spPr>
                          <a:xfrm>
                            <a:off x="0" y="550039"/>
                            <a:ext cx="513705" cy="317766"/>
                          </a:xfrm>
                          <a:prstGeom prst="rect">
                            <a:avLst/>
                          </a:prstGeom>
                        </pic:spPr>
                      </pic:pic>
                      <pic:pic>
                        <pic:nvPicPr>
                          <pic:cNvPr id="353" name="Image 353"/>
                          <pic:cNvPicPr/>
                        </pic:nvPicPr>
                        <pic:blipFill>
                          <a:blip r:embed="rId131" cstate="print"/>
                          <a:stretch>
                            <a:fillRect/>
                          </a:stretch>
                        </pic:blipFill>
                        <pic:spPr>
                          <a:xfrm>
                            <a:off x="3253466" y="0"/>
                            <a:ext cx="1908048" cy="965579"/>
                          </a:xfrm>
                          <a:prstGeom prst="rect">
                            <a:avLst/>
                          </a:prstGeom>
                        </pic:spPr>
                      </pic:pic>
                      <wps:wsp>
                        <wps:cNvPr id="354" name="Graphic 354"/>
                        <wps:cNvSpPr/>
                        <wps:spPr>
                          <a:xfrm>
                            <a:off x="366932" y="867805"/>
                            <a:ext cx="1270" cy="8976995"/>
                          </a:xfrm>
                          <a:custGeom>
                            <a:avLst/>
                            <a:gdLst/>
                            <a:ahLst/>
                            <a:cxnLst/>
                            <a:rect l="l" t="t" r="r" b="b"/>
                            <a:pathLst>
                              <a:path w="0" h="8976995">
                                <a:moveTo>
                                  <a:pt x="0" y="897689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355" name="Graphic 355"/>
                        <wps:cNvSpPr/>
                        <wps:spPr>
                          <a:xfrm>
                            <a:off x="513700" y="534771"/>
                            <a:ext cx="6311265" cy="144145"/>
                          </a:xfrm>
                          <a:custGeom>
                            <a:avLst/>
                            <a:gdLst/>
                            <a:ahLst/>
                            <a:cxnLst/>
                            <a:rect l="l" t="t" r="r" b="b"/>
                            <a:pathLst>
                              <a:path w="6311265" h="144145">
                                <a:moveTo>
                                  <a:pt x="2739758" y="0"/>
                                </a:moveTo>
                                <a:lnTo>
                                  <a:pt x="0" y="0"/>
                                </a:lnTo>
                                <a:lnTo>
                                  <a:pt x="0" y="140550"/>
                                </a:lnTo>
                                <a:lnTo>
                                  <a:pt x="2739758" y="140550"/>
                                </a:lnTo>
                                <a:lnTo>
                                  <a:pt x="2739758" y="0"/>
                                </a:lnTo>
                                <a:close/>
                              </a:path>
                              <a:path w="6311265" h="144145">
                                <a:moveTo>
                                  <a:pt x="6311239" y="21386"/>
                                </a:moveTo>
                                <a:lnTo>
                                  <a:pt x="4647806" y="21386"/>
                                </a:lnTo>
                                <a:lnTo>
                                  <a:pt x="4647806" y="143598"/>
                                </a:lnTo>
                                <a:lnTo>
                                  <a:pt x="6311239" y="143598"/>
                                </a:lnTo>
                                <a:lnTo>
                                  <a:pt x="6311239" y="213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4pt;margin-top:0pt;width:537.4pt;height:775.2pt;mso-position-horizontal-relative:page;mso-position-vertical-relative:page;z-index:-19210240" id="docshapegroup194" coordorigin="39,0" coordsize="10748,15504">
                <v:shape style="position:absolute;left:3351;top:288;width:1503;height:539" type="#_x0000_t75" id="docshape195" stroked="false">
                  <v:imagedata r:id="rId129" o:title=""/>
                </v:shape>
                <v:shape style="position:absolute;left:38;top:866;width:809;height:501" type="#_x0000_t75" id="docshape196" stroked="false">
                  <v:imagedata r:id="rId130" o:title=""/>
                </v:shape>
                <v:shape style="position:absolute;left:5162;top:0;width:3005;height:1521" type="#_x0000_t75" id="docshape197" stroked="false">
                  <v:imagedata r:id="rId131" o:title=""/>
                </v:shape>
                <v:line style="position:absolute" from="616,15503" to="616,1367" stroked="true" strokeweight="5.77846pt" strokecolor="#000000">
                  <v:stroke dashstyle="solid"/>
                </v:line>
                <v:shape style="position:absolute;left:847;top:842;width:9939;height:227" id="docshape198" coordorigin="848,842" coordsize="9939,227" path="m5162,842l848,842,848,1063,5162,1063,5162,842xm10786,876l8167,876,8167,1068,10786,1068,10786,8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2880">
                <wp:simplePos x="0" y="0"/>
                <wp:positionH relativeFrom="page">
                  <wp:posOffset>6898326</wp:posOffset>
                </wp:positionH>
                <wp:positionV relativeFrom="page">
                  <wp:posOffset>739477</wp:posOffset>
                </wp:positionV>
                <wp:extent cx="1270" cy="9093200"/>
                <wp:effectExtent l="0" t="0" r="0" b="0"/>
                <wp:wrapNone/>
                <wp:docPr id="356" name="Graphic 356"/>
                <wp:cNvGraphicFramePr>
                  <a:graphicFrameLocks/>
                </wp:cNvGraphicFramePr>
                <a:graphic>
                  <a:graphicData uri="http://schemas.microsoft.com/office/word/2010/wordprocessingShape">
                    <wps:wsp>
                      <wps:cNvPr id="356" name="Graphic 356"/>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2880" from="543.175293pt,774.210731pt" to="543.175293pt,58.22655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03392">
                <wp:simplePos x="0" y="0"/>
                <wp:positionH relativeFrom="page">
                  <wp:posOffset>7583266</wp:posOffset>
                </wp:positionH>
                <wp:positionV relativeFrom="page">
                  <wp:posOffset>79501</wp:posOffset>
                </wp:positionV>
                <wp:extent cx="1270" cy="987552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3392" from="597.107605pt,783.834173pt" to="597.107605pt,6.259961pt" stroked="true" strokeweight="5.296922pt" strokecolor="#000000">
                <v:stroke dashstyle="solid"/>
                <w10:wrap type="none"/>
              </v:line>
            </w:pict>
          </mc:Fallback>
        </mc:AlternateContent>
      </w:r>
      <w:r>
        <w:rPr>
          <w:rFonts w:ascii="Arial"/>
          <w:w w:val="65"/>
          <w:sz w:val="16"/>
        </w:rPr>
        <w:t>THE</w:t>
      </w:r>
      <w:r>
        <w:rPr>
          <w:rFonts w:ascii="Arial"/>
          <w:spacing w:val="-6"/>
          <w:sz w:val="16"/>
        </w:rPr>
        <w:t> </w:t>
      </w:r>
      <w:r>
        <w:rPr>
          <w:spacing w:val="-2"/>
          <w:w w:val="75"/>
          <w:sz w:val="25"/>
        </w:rPr>
        <w:t>Rms</w:t>
      </w:r>
      <w:r>
        <w:rPr>
          <w:rFonts w:ascii="Arial"/>
          <w:spacing w:val="-2"/>
          <w:w w:val="75"/>
          <w:sz w:val="22"/>
        </w:rPr>
        <w:t>orBi.ooo</w:t>
      </w:r>
    </w:p>
    <w:p>
      <w:pPr>
        <w:spacing w:after="0"/>
        <w:jc w:val="center"/>
        <w:rPr>
          <w:rFonts w:ascii="Arial"/>
          <w:sz w:val="22"/>
        </w:rPr>
        <w:sectPr>
          <w:type w:val="continuous"/>
          <w:pgSz w:w="11990" w:h="15730"/>
          <w:pgMar w:header="0" w:footer="253" w:top="1800" w:bottom="280" w:left="0" w:right="460"/>
        </w:sectPr>
      </w:pPr>
    </w:p>
    <w:p>
      <w:pPr>
        <w:pStyle w:val="BodyText"/>
        <w:ind w:left="6934"/>
        <w:rPr>
          <w:rFonts w:ascii="Arial"/>
          <w:sz w:val="20"/>
        </w:rPr>
      </w:pPr>
      <w:r>
        <w:rPr>
          <w:rFonts w:ascii="Arial"/>
          <w:sz w:val="20"/>
        </w:rPr>
        <w:drawing>
          <wp:inline distT="0" distB="0" distL="0" distR="0">
            <wp:extent cx="977581" cy="522065"/>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132" cstate="print"/>
                    <a:stretch>
                      <a:fillRect/>
                    </a:stretch>
                  </pic:blipFill>
                  <pic:spPr>
                    <a:xfrm>
                      <a:off x="0" y="0"/>
                      <a:ext cx="977581" cy="522065"/>
                    </a:xfrm>
                    <a:prstGeom prst="rect">
                      <a:avLst/>
                    </a:prstGeom>
                  </pic:spPr>
                </pic:pic>
              </a:graphicData>
            </a:graphic>
          </wp:inline>
        </w:drawing>
      </w:r>
      <w:r>
        <w:rPr>
          <w:rFonts w:ascii="Arial"/>
          <w:sz w:val="20"/>
        </w:rPr>
      </w:r>
    </w:p>
    <w:p>
      <w:pPr>
        <w:pStyle w:val="BodyText"/>
        <w:rPr>
          <w:rFonts w:ascii="Arial"/>
          <w:sz w:val="20"/>
        </w:rPr>
      </w:pPr>
    </w:p>
    <w:p>
      <w:pPr>
        <w:pStyle w:val="BodyText"/>
        <w:spacing w:before="119"/>
        <w:rPr>
          <w:rFonts w:ascii="Arial"/>
          <w:sz w:val="20"/>
        </w:rPr>
      </w:pPr>
    </w:p>
    <w:p>
      <w:pPr>
        <w:spacing w:after="0"/>
        <w:rPr>
          <w:rFonts w:ascii="Arial"/>
          <w:sz w:val="20"/>
        </w:rPr>
        <w:sectPr>
          <w:pgSz w:w="11990" w:h="15730"/>
          <w:pgMar w:header="0" w:footer="253" w:top="0" w:bottom="440" w:left="0" w:right="460"/>
        </w:sectPr>
      </w:pPr>
    </w:p>
    <w:p>
      <w:pPr>
        <w:spacing w:line="235" w:lineRule="auto" w:before="95"/>
        <w:ind w:left="1108" w:right="0" w:firstLine="10"/>
        <w:jc w:val="both"/>
        <w:rPr>
          <w:sz w:val="22"/>
        </w:rPr>
      </w:pPr>
      <w:r>
        <w:rPr>
          <w:spacing w:val="-2"/>
          <w:w w:val="105"/>
          <w:sz w:val="22"/>
        </w:rPr>
        <w:t>alchemists</w:t>
      </w:r>
      <w:r>
        <w:rPr>
          <w:spacing w:val="-13"/>
          <w:w w:val="105"/>
          <w:sz w:val="22"/>
        </w:rPr>
        <w:t> </w:t>
      </w:r>
      <w:r>
        <w:rPr>
          <w:spacing w:val="-2"/>
          <w:w w:val="105"/>
          <w:sz w:val="22"/>
        </w:rPr>
        <w:t>spent</w:t>
      </w:r>
      <w:r>
        <w:rPr>
          <w:spacing w:val="-12"/>
          <w:w w:val="105"/>
          <w:sz w:val="22"/>
        </w:rPr>
        <w:t> </w:t>
      </w:r>
      <w:r>
        <w:rPr>
          <w:spacing w:val="-2"/>
          <w:w w:val="105"/>
          <w:sz w:val="22"/>
        </w:rPr>
        <w:t>most</w:t>
      </w:r>
      <w:r>
        <w:rPr>
          <w:spacing w:val="-13"/>
          <w:w w:val="105"/>
          <w:sz w:val="22"/>
        </w:rPr>
        <w:t> </w:t>
      </w:r>
      <w:r>
        <w:rPr>
          <w:spacing w:val="-2"/>
          <w:w w:val="105"/>
          <w:sz w:val="22"/>
        </w:rPr>
        <w:t>of</w:t>
      </w:r>
      <w:r>
        <w:rPr>
          <w:w w:val="105"/>
          <w:sz w:val="22"/>
        </w:rPr>
        <w:t> </w:t>
      </w:r>
      <w:r>
        <w:rPr>
          <w:spacing w:val="-2"/>
          <w:w w:val="105"/>
          <w:sz w:val="22"/>
        </w:rPr>
        <w:t>their</w:t>
      </w:r>
      <w:r>
        <w:rPr>
          <w:spacing w:val="-11"/>
          <w:w w:val="105"/>
          <w:sz w:val="22"/>
        </w:rPr>
        <w:t> </w:t>
      </w:r>
      <w:r>
        <w:rPr>
          <w:spacing w:val="-2"/>
          <w:w w:val="105"/>
          <w:sz w:val="22"/>
        </w:rPr>
        <w:t>lives</w:t>
      </w:r>
      <w:r>
        <w:rPr>
          <w:spacing w:val="-13"/>
          <w:w w:val="105"/>
          <w:sz w:val="22"/>
        </w:rPr>
        <w:t> </w:t>
      </w:r>
      <w:r>
        <w:rPr>
          <w:spacing w:val="-2"/>
          <w:w w:val="105"/>
          <w:sz w:val="22"/>
        </w:rPr>
        <w:t>or</w:t>
      </w:r>
      <w:r>
        <w:rPr>
          <w:spacing w:val="3"/>
          <w:w w:val="105"/>
          <w:sz w:val="22"/>
        </w:rPr>
        <w:t> </w:t>
      </w:r>
      <w:r>
        <w:rPr>
          <w:spacing w:val="-2"/>
          <w:w w:val="105"/>
          <w:sz w:val="22"/>
        </w:rPr>
        <w:t>unlives</w:t>
      </w:r>
      <w:r>
        <w:rPr>
          <w:spacing w:val="-13"/>
          <w:w w:val="105"/>
          <w:sz w:val="22"/>
        </w:rPr>
        <w:t> </w:t>
      </w:r>
      <w:r>
        <w:rPr>
          <w:spacing w:val="-2"/>
          <w:w w:val="105"/>
          <w:sz w:val="22"/>
        </w:rPr>
        <w:t>study­ </w:t>
      </w:r>
      <w:r>
        <w:rPr>
          <w:w w:val="105"/>
          <w:sz w:val="22"/>
        </w:rPr>
        <w:t>ing</w:t>
      </w:r>
      <w:r>
        <w:rPr>
          <w:spacing w:val="-15"/>
          <w:w w:val="105"/>
          <w:sz w:val="22"/>
        </w:rPr>
        <w:t> </w:t>
      </w:r>
      <w:r>
        <w:rPr>
          <w:w w:val="105"/>
          <w:sz w:val="22"/>
        </w:rPr>
        <w:t>these</w:t>
      </w:r>
      <w:r>
        <w:rPr>
          <w:spacing w:val="-4"/>
          <w:w w:val="105"/>
          <w:sz w:val="22"/>
        </w:rPr>
        <w:t> </w:t>
      </w:r>
      <w:r>
        <w:rPr>
          <w:w w:val="105"/>
          <w:sz w:val="22"/>
        </w:rPr>
        <w:t>intertwining characteristics</w:t>
      </w:r>
      <w:r>
        <w:rPr>
          <w:spacing w:val="-15"/>
          <w:w w:val="105"/>
          <w:sz w:val="22"/>
        </w:rPr>
        <w:t> </w:t>
      </w:r>
      <w:r>
        <w:rPr>
          <w:w w:val="105"/>
          <w:sz w:val="22"/>
        </w:rPr>
        <w:t>and</w:t>
      </w:r>
      <w:r>
        <w:rPr>
          <w:spacing w:val="-5"/>
          <w:w w:val="105"/>
          <w:sz w:val="22"/>
        </w:rPr>
        <w:t> </w:t>
      </w:r>
      <w:r>
        <w:rPr>
          <w:w w:val="105"/>
          <w:sz w:val="22"/>
        </w:rPr>
        <w:t>designing formulae</w:t>
      </w:r>
      <w:r>
        <w:rPr>
          <w:w w:val="105"/>
          <w:sz w:val="22"/>
        </w:rPr>
        <w:t> to exploit</w:t>
      </w:r>
      <w:r>
        <w:rPr>
          <w:w w:val="105"/>
          <w:sz w:val="22"/>
        </w:rPr>
        <w:t> them. Thaumaturgy</w:t>
      </w:r>
      <w:r>
        <w:rPr>
          <w:w w:val="105"/>
          <w:sz w:val="22"/>
        </w:rPr>
        <w:t> has taken that</w:t>
      </w:r>
      <w:r>
        <w:rPr>
          <w:spacing w:val="-7"/>
          <w:w w:val="105"/>
          <w:sz w:val="22"/>
        </w:rPr>
        <w:t> </w:t>
      </w:r>
      <w:r>
        <w:rPr>
          <w:w w:val="105"/>
          <w:sz w:val="22"/>
        </w:rPr>
        <w:t>concept and further developed it into</w:t>
      </w:r>
      <w:r>
        <w:rPr>
          <w:spacing w:val="-1"/>
          <w:w w:val="105"/>
          <w:sz w:val="22"/>
        </w:rPr>
        <w:t> </w:t>
      </w:r>
      <w:r>
        <w:rPr>
          <w:w w:val="105"/>
          <w:sz w:val="22"/>
        </w:rPr>
        <w:t>the prin• ciple</w:t>
      </w:r>
      <w:r>
        <w:rPr>
          <w:w w:val="105"/>
          <w:sz w:val="22"/>
        </w:rPr>
        <w:t> of</w:t>
      </w:r>
      <w:r>
        <w:rPr>
          <w:w w:val="105"/>
          <w:sz w:val="22"/>
        </w:rPr>
        <w:t> Identity.</w:t>
      </w:r>
      <w:r>
        <w:rPr>
          <w:w w:val="105"/>
          <w:sz w:val="22"/>
        </w:rPr>
        <w:t> In</w:t>
      </w:r>
      <w:r>
        <w:rPr>
          <w:w w:val="105"/>
          <w:sz w:val="22"/>
        </w:rPr>
        <w:t> its</w:t>
      </w:r>
      <w:r>
        <w:rPr>
          <w:w w:val="105"/>
          <w:sz w:val="22"/>
        </w:rPr>
        <w:t> most</w:t>
      </w:r>
      <w:r>
        <w:rPr>
          <w:w w:val="105"/>
          <w:sz w:val="22"/>
        </w:rPr>
        <w:t> basic</w:t>
      </w:r>
      <w:r>
        <w:rPr>
          <w:w w:val="105"/>
          <w:sz w:val="22"/>
        </w:rPr>
        <w:t> form,</w:t>
      </w:r>
      <w:r>
        <w:rPr>
          <w:w w:val="105"/>
          <w:sz w:val="22"/>
        </w:rPr>
        <w:t> Identity explains</w:t>
      </w:r>
      <w:r>
        <w:rPr>
          <w:spacing w:val="-15"/>
          <w:w w:val="105"/>
          <w:sz w:val="22"/>
        </w:rPr>
        <w:t> </w:t>
      </w:r>
      <w:r>
        <w:rPr>
          <w:w w:val="105"/>
          <w:sz w:val="22"/>
        </w:rPr>
        <w:t>that</w:t>
      </w:r>
      <w:r>
        <w:rPr>
          <w:spacing w:val="-14"/>
          <w:w w:val="105"/>
          <w:sz w:val="22"/>
        </w:rPr>
        <w:t> </w:t>
      </w:r>
      <w:r>
        <w:rPr>
          <w:w w:val="105"/>
          <w:sz w:val="22"/>
        </w:rPr>
        <w:t>everything</w:t>
      </w:r>
      <w:r>
        <w:rPr>
          <w:spacing w:val="-15"/>
          <w:w w:val="105"/>
          <w:sz w:val="22"/>
        </w:rPr>
        <w:t> </w:t>
      </w:r>
      <w:r>
        <w:rPr>
          <w:w w:val="105"/>
          <w:sz w:val="22"/>
        </w:rPr>
        <w:t>has</w:t>
      </w:r>
      <w:r>
        <w:rPr>
          <w:spacing w:val="-14"/>
          <w:w w:val="105"/>
          <w:sz w:val="22"/>
        </w:rPr>
        <w:t> </w:t>
      </w:r>
      <w:r>
        <w:rPr>
          <w:w w:val="105"/>
          <w:sz w:val="22"/>
        </w:rPr>
        <w:t>an</w:t>
      </w:r>
      <w:r>
        <w:rPr>
          <w:spacing w:val="-15"/>
          <w:w w:val="105"/>
          <w:sz w:val="22"/>
        </w:rPr>
        <w:t> </w:t>
      </w:r>
      <w:r>
        <w:rPr>
          <w:w w:val="105"/>
          <w:sz w:val="22"/>
        </w:rPr>
        <w:t>essence</w:t>
      </w:r>
      <w:r>
        <w:rPr>
          <w:spacing w:val="-7"/>
          <w:w w:val="105"/>
          <w:sz w:val="22"/>
        </w:rPr>
        <w:t> </w:t>
      </w:r>
      <w:r>
        <w:rPr>
          <w:w w:val="105"/>
          <w:sz w:val="22"/>
        </w:rPr>
        <w:t>and</w:t>
      </w:r>
      <w:r>
        <w:rPr>
          <w:spacing w:val="-10"/>
          <w:w w:val="105"/>
          <w:sz w:val="22"/>
        </w:rPr>
        <w:t> </w:t>
      </w:r>
      <w:r>
        <w:rPr>
          <w:w w:val="105"/>
          <w:sz w:val="22"/>
        </w:rPr>
        <w:t>that</w:t>
      </w:r>
      <w:r>
        <w:rPr>
          <w:spacing w:val="-10"/>
          <w:w w:val="105"/>
          <w:sz w:val="22"/>
        </w:rPr>
        <w:t> </w:t>
      </w:r>
      <w:r>
        <w:rPr>
          <w:w w:val="105"/>
          <w:sz w:val="22"/>
        </w:rPr>
        <w:t>this essence is both individual and shared.</w:t>
      </w:r>
    </w:p>
    <w:p>
      <w:pPr>
        <w:spacing w:line="237" w:lineRule="auto" w:before="43"/>
        <w:ind w:left="1096" w:right="0" w:firstLine="369"/>
        <w:jc w:val="both"/>
        <w:rPr>
          <w:sz w:val="22"/>
        </w:rPr>
      </w:pPr>
      <w:r>
        <w:rPr>
          <w:w w:val="105"/>
          <w:sz w:val="22"/>
        </w:rPr>
        <w:t>One</w:t>
      </w:r>
      <w:r>
        <w:rPr>
          <w:w w:val="105"/>
          <w:sz w:val="22"/>
        </w:rPr>
        <w:t> of my</w:t>
      </w:r>
      <w:r>
        <w:rPr>
          <w:w w:val="105"/>
          <w:sz w:val="22"/>
        </w:rPr>
        <w:t> earliest</w:t>
      </w:r>
      <w:r>
        <w:rPr>
          <w:w w:val="105"/>
          <w:sz w:val="22"/>
        </w:rPr>
        <w:t> masters used</w:t>
      </w:r>
      <w:r>
        <w:rPr>
          <w:w w:val="105"/>
          <w:sz w:val="22"/>
        </w:rPr>
        <w:t> colors</w:t>
      </w:r>
      <w:r>
        <w:rPr>
          <w:w w:val="105"/>
          <w:sz w:val="22"/>
        </w:rPr>
        <w:t> as</w:t>
      </w:r>
      <w:r>
        <w:rPr>
          <w:w w:val="105"/>
          <w:sz w:val="22"/>
        </w:rPr>
        <w:t> an </w:t>
      </w:r>
      <w:r>
        <w:rPr>
          <w:sz w:val="22"/>
        </w:rPr>
        <w:t>analogy for this</w:t>
      </w:r>
      <w:r>
        <w:rPr>
          <w:spacing w:val="-1"/>
          <w:sz w:val="22"/>
        </w:rPr>
        <w:t> </w:t>
      </w:r>
      <w:r>
        <w:rPr>
          <w:sz w:val="22"/>
        </w:rPr>
        <w:t>principle.</w:t>
      </w:r>
      <w:r>
        <w:rPr>
          <w:spacing w:val="-1"/>
          <w:sz w:val="22"/>
        </w:rPr>
        <w:t> </w:t>
      </w:r>
      <w:r>
        <w:rPr>
          <w:sz w:val="22"/>
        </w:rPr>
        <w:t>In her</w:t>
      </w:r>
      <w:r>
        <w:rPr>
          <w:spacing w:val="-14"/>
          <w:sz w:val="22"/>
        </w:rPr>
        <w:t> </w:t>
      </w:r>
      <w:r>
        <w:rPr>
          <w:sz w:val="22"/>
        </w:rPr>
        <w:t>examples, the closer </w:t>
      </w:r>
      <w:r>
        <w:rPr>
          <w:w w:val="105"/>
          <w:sz w:val="22"/>
        </w:rPr>
        <w:t>the</w:t>
      </w:r>
      <w:r>
        <w:rPr>
          <w:w w:val="105"/>
          <w:sz w:val="22"/>
        </w:rPr>
        <w:t> relationship</w:t>
      </w:r>
      <w:r>
        <w:rPr>
          <w:w w:val="105"/>
          <w:sz w:val="22"/>
        </w:rPr>
        <w:t> between</w:t>
      </w:r>
      <w:r>
        <w:rPr>
          <w:w w:val="105"/>
          <w:sz w:val="22"/>
        </w:rPr>
        <w:t> individual</w:t>
      </w:r>
      <w:r>
        <w:rPr>
          <w:w w:val="105"/>
          <w:sz w:val="22"/>
        </w:rPr>
        <w:t> essences,</w:t>
      </w:r>
      <w:r>
        <w:rPr>
          <w:w w:val="105"/>
          <w:sz w:val="22"/>
        </w:rPr>
        <w:t> the more</w:t>
      </w:r>
      <w:r>
        <w:rPr>
          <w:spacing w:val="-15"/>
          <w:w w:val="105"/>
          <w:sz w:val="22"/>
        </w:rPr>
        <w:t> </w:t>
      </w:r>
      <w:r>
        <w:rPr>
          <w:w w:val="105"/>
          <w:sz w:val="22"/>
        </w:rPr>
        <w:t>similar</w:t>
      </w:r>
      <w:r>
        <w:rPr>
          <w:spacing w:val="-14"/>
          <w:w w:val="105"/>
          <w:sz w:val="22"/>
        </w:rPr>
        <w:t> </w:t>
      </w:r>
      <w:r>
        <w:rPr>
          <w:w w:val="105"/>
          <w:sz w:val="22"/>
        </w:rPr>
        <w:t>the</w:t>
      </w:r>
      <w:r>
        <w:rPr>
          <w:spacing w:val="-5"/>
          <w:w w:val="105"/>
          <w:sz w:val="22"/>
        </w:rPr>
        <w:t> </w:t>
      </w:r>
      <w:r>
        <w:rPr>
          <w:w w:val="105"/>
          <w:sz w:val="22"/>
        </w:rPr>
        <w:t>colors,</w:t>
      </w:r>
      <w:r>
        <w:rPr>
          <w:spacing w:val="-6"/>
          <w:w w:val="105"/>
          <w:sz w:val="22"/>
        </w:rPr>
        <w:t> </w:t>
      </w:r>
      <w:r>
        <w:rPr>
          <w:w w:val="105"/>
          <w:sz w:val="22"/>
        </w:rPr>
        <w:t>but</w:t>
      </w:r>
      <w:r>
        <w:rPr>
          <w:spacing w:val="-11"/>
          <w:w w:val="105"/>
          <w:sz w:val="22"/>
        </w:rPr>
        <w:t> </w:t>
      </w:r>
      <w:r>
        <w:rPr>
          <w:w w:val="105"/>
          <w:sz w:val="22"/>
        </w:rPr>
        <w:t>no matter</w:t>
      </w:r>
      <w:r>
        <w:rPr>
          <w:spacing w:val="-8"/>
          <w:w w:val="105"/>
          <w:sz w:val="22"/>
        </w:rPr>
        <w:t> </w:t>
      </w:r>
      <w:r>
        <w:rPr>
          <w:w w:val="105"/>
          <w:sz w:val="22"/>
        </w:rPr>
        <w:t>how</w:t>
      </w:r>
      <w:r>
        <w:rPr>
          <w:spacing w:val="-15"/>
          <w:w w:val="105"/>
          <w:sz w:val="22"/>
        </w:rPr>
        <w:t> </w:t>
      </w:r>
      <w:r>
        <w:rPr>
          <w:w w:val="105"/>
          <w:sz w:val="22"/>
        </w:rPr>
        <w:t>different the</w:t>
      </w:r>
      <w:r>
        <w:rPr>
          <w:spacing w:val="-6"/>
          <w:w w:val="105"/>
          <w:sz w:val="22"/>
        </w:rPr>
        <w:t> </w:t>
      </w:r>
      <w:r>
        <w:rPr>
          <w:w w:val="105"/>
          <w:sz w:val="22"/>
        </w:rPr>
        <w:t>shades,</w:t>
      </w:r>
      <w:r>
        <w:rPr>
          <w:spacing w:val="-8"/>
          <w:w w:val="105"/>
          <w:sz w:val="22"/>
        </w:rPr>
        <w:t> </w:t>
      </w:r>
      <w:r>
        <w:rPr>
          <w:w w:val="105"/>
          <w:sz w:val="22"/>
        </w:rPr>
        <w:t>all</w:t>
      </w:r>
      <w:r>
        <w:rPr>
          <w:spacing w:val="-15"/>
          <w:w w:val="105"/>
          <w:sz w:val="22"/>
        </w:rPr>
        <w:t> </w:t>
      </w:r>
      <w:r>
        <w:rPr>
          <w:w w:val="105"/>
          <w:sz w:val="22"/>
        </w:rPr>
        <w:t>colors</w:t>
      </w:r>
      <w:r>
        <w:rPr>
          <w:spacing w:val="-6"/>
          <w:w w:val="105"/>
          <w:sz w:val="22"/>
        </w:rPr>
        <w:t> </w:t>
      </w:r>
      <w:r>
        <w:rPr>
          <w:w w:val="105"/>
          <w:sz w:val="22"/>
        </w:rPr>
        <w:t>are</w:t>
      </w:r>
      <w:r>
        <w:rPr>
          <w:spacing w:val="-10"/>
          <w:w w:val="105"/>
          <w:sz w:val="22"/>
        </w:rPr>
        <w:t> </w:t>
      </w:r>
      <w:r>
        <w:rPr>
          <w:w w:val="105"/>
          <w:sz w:val="22"/>
        </w:rPr>
        <w:t>part</w:t>
      </w:r>
      <w:r>
        <w:rPr>
          <w:spacing w:val="-9"/>
          <w:w w:val="105"/>
          <w:sz w:val="22"/>
        </w:rPr>
        <w:t> </w:t>
      </w:r>
      <w:r>
        <w:rPr>
          <w:w w:val="105"/>
          <w:sz w:val="22"/>
        </w:rPr>
        <w:t>of</w:t>
      </w:r>
      <w:r>
        <w:rPr>
          <w:spacing w:val="-5"/>
          <w:w w:val="105"/>
          <w:sz w:val="22"/>
        </w:rPr>
        <w:t> </w:t>
      </w:r>
      <w:r>
        <w:rPr>
          <w:w w:val="105"/>
          <w:sz w:val="22"/>
        </w:rPr>
        <w:t>the</w:t>
      </w:r>
      <w:r>
        <w:rPr>
          <w:spacing w:val="28"/>
          <w:w w:val="105"/>
          <w:sz w:val="22"/>
        </w:rPr>
        <w:t> </w:t>
      </w:r>
      <w:r>
        <w:rPr>
          <w:w w:val="105"/>
          <w:sz w:val="22"/>
        </w:rPr>
        <w:t>same</w:t>
      </w:r>
      <w:r>
        <w:rPr>
          <w:spacing w:val="-15"/>
          <w:w w:val="105"/>
          <w:sz w:val="22"/>
        </w:rPr>
        <w:t> </w:t>
      </w:r>
      <w:r>
        <w:rPr>
          <w:w w:val="105"/>
          <w:sz w:val="22"/>
        </w:rPr>
        <w:t>spectrum. According</w:t>
      </w:r>
      <w:r>
        <w:rPr>
          <w:w w:val="105"/>
          <w:sz w:val="22"/>
        </w:rPr>
        <w:t> co</w:t>
      </w:r>
      <w:r>
        <w:rPr>
          <w:w w:val="105"/>
          <w:sz w:val="22"/>
        </w:rPr>
        <w:t> this</w:t>
      </w:r>
      <w:r>
        <w:rPr>
          <w:w w:val="105"/>
          <w:sz w:val="22"/>
        </w:rPr>
        <w:t> analogy,</w:t>
      </w:r>
      <w:r>
        <w:rPr>
          <w:w w:val="105"/>
          <w:sz w:val="22"/>
        </w:rPr>
        <w:t> one</w:t>
      </w:r>
      <w:r>
        <w:rPr>
          <w:w w:val="105"/>
          <w:sz w:val="22"/>
        </w:rPr>
        <w:t> Kindred's</w:t>
      </w:r>
      <w:r>
        <w:rPr>
          <w:w w:val="105"/>
          <w:sz w:val="22"/>
        </w:rPr>
        <w:t> essence might be</w:t>
      </w:r>
      <w:r>
        <w:rPr>
          <w:spacing w:val="-4"/>
          <w:w w:val="105"/>
          <w:sz w:val="22"/>
        </w:rPr>
        <w:t> </w:t>
      </w:r>
      <w:r>
        <w:rPr>
          <w:w w:val="105"/>
          <w:sz w:val="22"/>
        </w:rPr>
        <w:t>represented sea blue</w:t>
      </w:r>
      <w:r>
        <w:rPr>
          <w:spacing w:val="-1"/>
          <w:w w:val="105"/>
          <w:sz w:val="22"/>
        </w:rPr>
        <w:t> </w:t>
      </w:r>
      <w:r>
        <w:rPr>
          <w:w w:val="105"/>
          <w:sz w:val="22"/>
        </w:rPr>
        <w:t>whereas</w:t>
      </w:r>
      <w:r>
        <w:rPr>
          <w:spacing w:val="-1"/>
          <w:w w:val="105"/>
          <w:sz w:val="22"/>
        </w:rPr>
        <w:t> </w:t>
      </w:r>
      <w:r>
        <w:rPr>
          <w:w w:val="105"/>
          <w:sz w:val="22"/>
        </w:rPr>
        <w:t>another</w:t>
      </w:r>
      <w:r>
        <w:rPr>
          <w:w w:val="105"/>
          <w:sz w:val="22"/>
        </w:rPr>
        <w:t> is</w:t>
      </w:r>
      <w:r>
        <w:rPr>
          <w:spacing w:val="-1"/>
          <w:w w:val="105"/>
          <w:sz w:val="22"/>
        </w:rPr>
        <w:t> </w:t>
      </w:r>
      <w:r>
        <w:rPr>
          <w:w w:val="105"/>
          <w:sz w:val="22"/>
        </w:rPr>
        <w:t>a darker,</w:t>
      </w:r>
      <w:r>
        <w:rPr>
          <w:w w:val="105"/>
          <w:sz w:val="22"/>
        </w:rPr>
        <w:t> indigo-blue;</w:t>
      </w:r>
      <w:r>
        <w:rPr>
          <w:w w:val="105"/>
          <w:sz w:val="22"/>
        </w:rPr>
        <w:t> both</w:t>
      </w:r>
      <w:r>
        <w:rPr>
          <w:w w:val="105"/>
          <w:sz w:val="22"/>
        </w:rPr>
        <w:t> are</w:t>
      </w:r>
      <w:r>
        <w:rPr>
          <w:w w:val="105"/>
          <w:sz w:val="22"/>
        </w:rPr>
        <w:t> the</w:t>
      </w:r>
      <w:r>
        <w:rPr>
          <w:w w:val="105"/>
          <w:sz w:val="22"/>
        </w:rPr>
        <w:t> same</w:t>
      </w:r>
      <w:r>
        <w:rPr>
          <w:w w:val="105"/>
          <w:sz w:val="22"/>
        </w:rPr>
        <w:t> color,</w:t>
      </w:r>
      <w:r>
        <w:rPr>
          <w:w w:val="105"/>
          <w:sz w:val="22"/>
        </w:rPr>
        <w:t> but distinct</w:t>
      </w:r>
      <w:r>
        <w:rPr>
          <w:w w:val="105"/>
          <w:sz w:val="22"/>
        </w:rPr>
        <w:t> nonetheless.</w:t>
      </w:r>
      <w:r>
        <w:rPr>
          <w:w w:val="105"/>
          <w:sz w:val="22"/>
        </w:rPr>
        <w:t> To</w:t>
      </w:r>
      <w:r>
        <w:rPr>
          <w:w w:val="105"/>
          <w:sz w:val="22"/>
        </w:rPr>
        <w:t> take</w:t>
      </w:r>
      <w:r>
        <w:rPr>
          <w:w w:val="105"/>
          <w:sz w:val="22"/>
        </w:rPr>
        <w:t> this line of</w:t>
      </w:r>
      <w:r>
        <w:rPr>
          <w:w w:val="105"/>
          <w:sz w:val="22"/>
        </w:rPr>
        <w:t> thinking further,</w:t>
      </w:r>
      <w:r>
        <w:rPr>
          <w:spacing w:val="-15"/>
          <w:w w:val="105"/>
          <w:sz w:val="22"/>
        </w:rPr>
        <w:t> </w:t>
      </w:r>
      <w:r>
        <w:rPr>
          <w:w w:val="105"/>
          <w:sz w:val="22"/>
        </w:rPr>
        <w:t>a</w:t>
      </w:r>
      <w:r>
        <w:rPr>
          <w:spacing w:val="-14"/>
          <w:w w:val="105"/>
          <w:sz w:val="22"/>
        </w:rPr>
        <w:t> </w:t>
      </w:r>
      <w:r>
        <w:rPr>
          <w:w w:val="105"/>
          <w:sz w:val="22"/>
        </w:rPr>
        <w:t>mortal</w:t>
      </w:r>
      <w:r>
        <w:rPr>
          <w:spacing w:val="-15"/>
          <w:w w:val="105"/>
          <w:sz w:val="22"/>
        </w:rPr>
        <w:t> </w:t>
      </w:r>
      <w:r>
        <w:rPr>
          <w:w w:val="105"/>
          <w:sz w:val="22"/>
        </w:rPr>
        <w:t>may</w:t>
      </w:r>
      <w:r>
        <w:rPr>
          <w:spacing w:val="-14"/>
          <w:w w:val="105"/>
          <w:sz w:val="22"/>
        </w:rPr>
        <w:t> </w:t>
      </w:r>
      <w:r>
        <w:rPr>
          <w:w w:val="105"/>
          <w:sz w:val="22"/>
        </w:rPr>
        <w:t>appear</w:t>
      </w:r>
      <w:r>
        <w:rPr>
          <w:spacing w:val="-15"/>
          <w:w w:val="105"/>
          <w:sz w:val="22"/>
        </w:rPr>
        <w:t> </w:t>
      </w:r>
      <w:r>
        <w:rPr>
          <w:w w:val="105"/>
          <w:sz w:val="22"/>
        </w:rPr>
        <w:t>as</w:t>
      </w:r>
      <w:r>
        <w:rPr>
          <w:spacing w:val="-14"/>
          <w:w w:val="105"/>
          <w:sz w:val="22"/>
        </w:rPr>
        <w:t> </w:t>
      </w:r>
      <w:r>
        <w:rPr>
          <w:w w:val="105"/>
          <w:sz w:val="22"/>
        </w:rPr>
        <w:t>yellow</w:t>
      </w:r>
      <w:r>
        <w:rPr>
          <w:spacing w:val="-15"/>
          <w:w w:val="105"/>
          <w:sz w:val="22"/>
        </w:rPr>
        <w:t> </w:t>
      </w:r>
      <w:r>
        <w:rPr>
          <w:w w:val="105"/>
          <w:sz w:val="22"/>
        </w:rPr>
        <w:t>and</w:t>
      </w:r>
      <w:r>
        <w:rPr>
          <w:spacing w:val="-14"/>
          <w:w w:val="105"/>
          <w:sz w:val="22"/>
        </w:rPr>
        <w:t> </w:t>
      </w:r>
      <w:r>
        <w:rPr>
          <w:w w:val="105"/>
          <w:sz w:val="22"/>
        </w:rPr>
        <w:t>a</w:t>
      </w:r>
      <w:r>
        <w:rPr>
          <w:spacing w:val="-14"/>
          <w:w w:val="105"/>
          <w:sz w:val="22"/>
        </w:rPr>
        <w:t> </w:t>
      </w:r>
      <w:r>
        <w:rPr>
          <w:w w:val="105"/>
          <w:sz w:val="22"/>
        </w:rPr>
        <w:t>ghoul</w:t>
      </w:r>
      <w:r>
        <w:rPr>
          <w:spacing w:val="-15"/>
          <w:w w:val="105"/>
          <w:sz w:val="22"/>
        </w:rPr>
        <w:t> </w:t>
      </w:r>
      <w:r>
        <w:rPr>
          <w:w w:val="105"/>
          <w:sz w:val="22"/>
        </w:rPr>
        <w:t>a green,</w:t>
      </w:r>
      <w:r>
        <w:rPr>
          <w:spacing w:val="-15"/>
          <w:w w:val="105"/>
          <w:sz w:val="22"/>
        </w:rPr>
        <w:t> </w:t>
      </w:r>
      <w:r>
        <w:rPr>
          <w:w w:val="105"/>
          <w:sz w:val="22"/>
        </w:rPr>
        <w:t>either</w:t>
      </w:r>
      <w:r>
        <w:rPr>
          <w:spacing w:val="-11"/>
          <w:w w:val="105"/>
          <w:sz w:val="22"/>
        </w:rPr>
        <w:t> </w:t>
      </w:r>
      <w:r>
        <w:rPr>
          <w:w w:val="105"/>
          <w:sz w:val="22"/>
        </w:rPr>
        <w:t>yellowish or</w:t>
      </w:r>
      <w:r>
        <w:rPr>
          <w:spacing w:val="-14"/>
          <w:w w:val="105"/>
          <w:sz w:val="22"/>
        </w:rPr>
        <w:t> </w:t>
      </w:r>
      <w:r>
        <w:rPr>
          <w:w w:val="105"/>
          <w:sz w:val="22"/>
        </w:rPr>
        <w:t>blue</w:t>
      </w:r>
      <w:r>
        <w:rPr>
          <w:spacing w:val="-5"/>
          <w:w w:val="105"/>
          <w:sz w:val="22"/>
        </w:rPr>
        <w:t> </w:t>
      </w:r>
      <w:r>
        <w:rPr>
          <w:w w:val="105"/>
          <w:sz w:val="22"/>
        </w:rPr>
        <w:t>in</w:t>
      </w:r>
      <w:r>
        <w:rPr>
          <w:spacing w:val="-10"/>
          <w:w w:val="105"/>
          <w:sz w:val="22"/>
        </w:rPr>
        <w:t> </w:t>
      </w:r>
      <w:r>
        <w:rPr>
          <w:w w:val="105"/>
          <w:sz w:val="22"/>
        </w:rPr>
        <w:t>tint,</w:t>
      </w:r>
      <w:r>
        <w:rPr>
          <w:spacing w:val="-15"/>
          <w:w w:val="105"/>
          <w:sz w:val="22"/>
        </w:rPr>
        <w:t> </w:t>
      </w:r>
      <w:r>
        <w:rPr>
          <w:w w:val="105"/>
          <w:sz w:val="22"/>
        </w:rPr>
        <w:t>depending on the</w:t>
      </w:r>
      <w:r>
        <w:rPr>
          <w:spacing w:val="-15"/>
          <w:w w:val="105"/>
          <w:sz w:val="22"/>
        </w:rPr>
        <w:t> </w:t>
      </w:r>
      <w:r>
        <w:rPr>
          <w:w w:val="105"/>
          <w:sz w:val="22"/>
        </w:rPr>
        <w:t>amount</w:t>
      </w:r>
      <w:r>
        <w:rPr>
          <w:spacing w:val="-14"/>
          <w:w w:val="105"/>
          <w:sz w:val="22"/>
        </w:rPr>
        <w:t> </w:t>
      </w:r>
      <w:r>
        <w:rPr>
          <w:w w:val="105"/>
          <w:sz w:val="22"/>
        </w:rPr>
        <w:t>of</w:t>
      </w:r>
      <w:r>
        <w:rPr>
          <w:spacing w:val="-15"/>
          <w:w w:val="105"/>
          <w:sz w:val="22"/>
        </w:rPr>
        <w:t> </w:t>
      </w:r>
      <w:r>
        <w:rPr>
          <w:w w:val="105"/>
          <w:sz w:val="22"/>
        </w:rPr>
        <w:t>Kindred</w:t>
      </w:r>
      <w:r>
        <w:rPr>
          <w:spacing w:val="-14"/>
          <w:w w:val="105"/>
          <w:sz w:val="22"/>
        </w:rPr>
        <w:t> </w:t>
      </w:r>
      <w:r>
        <w:rPr>
          <w:w w:val="105"/>
          <w:sz w:val="22"/>
        </w:rPr>
        <w:t>influence.</w:t>
      </w:r>
      <w:r>
        <w:rPr>
          <w:spacing w:val="-15"/>
          <w:w w:val="105"/>
          <w:sz w:val="22"/>
        </w:rPr>
        <w:t> </w:t>
      </w:r>
      <w:r>
        <w:rPr>
          <w:w w:val="105"/>
          <w:sz w:val="22"/>
        </w:rPr>
        <w:t>Of</w:t>
      </w:r>
      <w:r>
        <w:rPr>
          <w:spacing w:val="-14"/>
          <w:w w:val="105"/>
          <w:sz w:val="22"/>
        </w:rPr>
        <w:t> </w:t>
      </w:r>
      <w:r>
        <w:rPr>
          <w:w w:val="105"/>
          <w:sz w:val="22"/>
        </w:rPr>
        <w:t>course,</w:t>
      </w:r>
      <w:r>
        <w:rPr>
          <w:spacing w:val="-15"/>
          <w:w w:val="105"/>
          <w:sz w:val="22"/>
        </w:rPr>
        <w:t> </w:t>
      </w:r>
      <w:r>
        <w:rPr>
          <w:w w:val="105"/>
          <w:sz w:val="22"/>
        </w:rPr>
        <w:t>this</w:t>
      </w:r>
      <w:r>
        <w:rPr>
          <w:spacing w:val="-14"/>
          <w:w w:val="105"/>
          <w:sz w:val="22"/>
        </w:rPr>
        <w:t> </w:t>
      </w:r>
      <w:r>
        <w:rPr>
          <w:w w:val="105"/>
          <w:sz w:val="22"/>
        </w:rPr>
        <w:t>is</w:t>
      </w:r>
      <w:r>
        <w:rPr>
          <w:spacing w:val="-14"/>
          <w:w w:val="105"/>
          <w:sz w:val="22"/>
        </w:rPr>
        <w:t> </w:t>
      </w:r>
      <w:r>
        <w:rPr>
          <w:w w:val="105"/>
          <w:sz w:val="22"/>
        </w:rPr>
        <w:t>a gross simplification-Identity isn't as clear-cut</w:t>
      </w:r>
      <w:r>
        <w:rPr>
          <w:spacing w:val="40"/>
          <w:w w:val="105"/>
          <w:sz w:val="22"/>
        </w:rPr>
        <w:t> </w:t>
      </w:r>
      <w:r>
        <w:rPr>
          <w:w w:val="105"/>
          <w:sz w:val="22"/>
        </w:rPr>
        <w:t>as a simple</w:t>
      </w:r>
      <w:r>
        <w:rPr>
          <w:w w:val="105"/>
          <w:sz w:val="22"/>
        </w:rPr>
        <w:t> color scheme -</w:t>
      </w:r>
      <w:r>
        <w:rPr>
          <w:spacing w:val="80"/>
          <w:w w:val="105"/>
          <w:sz w:val="22"/>
        </w:rPr>
        <w:t> </w:t>
      </w:r>
      <w:r>
        <w:rPr>
          <w:w w:val="105"/>
          <w:sz w:val="22"/>
        </w:rPr>
        <w:t>but I think it's fundamen­ tally</w:t>
      </w:r>
      <w:r>
        <w:rPr>
          <w:w w:val="105"/>
          <w:sz w:val="22"/>
        </w:rPr>
        <w:t> valid, at</w:t>
      </w:r>
      <w:r>
        <w:rPr>
          <w:w w:val="105"/>
          <w:sz w:val="22"/>
        </w:rPr>
        <w:t> least for</w:t>
      </w:r>
      <w:r>
        <w:rPr>
          <w:w w:val="105"/>
          <w:sz w:val="22"/>
        </w:rPr>
        <w:t> instructive</w:t>
      </w:r>
      <w:r>
        <w:rPr>
          <w:w w:val="105"/>
          <w:sz w:val="22"/>
        </w:rPr>
        <w:t> purposes. Radio waves</w:t>
      </w:r>
      <w:r>
        <w:rPr>
          <w:w w:val="105"/>
          <w:sz w:val="22"/>
        </w:rPr>
        <w:t> might</w:t>
      </w:r>
      <w:r>
        <w:rPr>
          <w:w w:val="105"/>
          <w:sz w:val="22"/>
        </w:rPr>
        <w:t> also</w:t>
      </w:r>
      <w:r>
        <w:rPr>
          <w:w w:val="105"/>
          <w:sz w:val="22"/>
        </w:rPr>
        <w:t> make</w:t>
      </w:r>
      <w:r>
        <w:rPr>
          <w:w w:val="105"/>
          <w:sz w:val="22"/>
        </w:rPr>
        <w:t> a</w:t>
      </w:r>
      <w:r>
        <w:rPr>
          <w:w w:val="105"/>
          <w:sz w:val="22"/>
        </w:rPr>
        <w:t> good</w:t>
      </w:r>
      <w:r>
        <w:rPr>
          <w:w w:val="105"/>
          <w:sz w:val="22"/>
        </w:rPr>
        <w:t> analogy,</w:t>
      </w:r>
      <w:r>
        <w:rPr>
          <w:w w:val="105"/>
          <w:sz w:val="22"/>
        </w:rPr>
        <w:t> by</w:t>
      </w:r>
      <w:r>
        <w:rPr>
          <w:w w:val="105"/>
          <w:sz w:val="22"/>
        </w:rPr>
        <w:t> which every association is a unique "frequency."</w:t>
      </w:r>
    </w:p>
    <w:p>
      <w:pPr>
        <w:spacing w:line="237" w:lineRule="auto" w:before="34"/>
        <w:ind w:left="1091" w:right="5" w:firstLine="365"/>
        <w:jc w:val="both"/>
        <w:rPr>
          <w:sz w:val="22"/>
        </w:rPr>
      </w:pPr>
      <w:r>
        <w:rPr>
          <w:w w:val="105"/>
          <w:sz w:val="22"/>
        </w:rPr>
        <w:t>Thaumaturgy</w:t>
      </w:r>
      <w:r>
        <w:rPr>
          <w:w w:val="105"/>
          <w:sz w:val="22"/>
        </w:rPr>
        <w:t> uses</w:t>
      </w:r>
      <w:r>
        <w:rPr>
          <w:spacing w:val="-6"/>
          <w:w w:val="105"/>
          <w:sz w:val="22"/>
        </w:rPr>
        <w:t> </w:t>
      </w:r>
      <w:r>
        <w:rPr>
          <w:w w:val="105"/>
          <w:sz w:val="22"/>
        </w:rPr>
        <w:t>Identity </w:t>
      </w:r>
      <w:r>
        <w:rPr>
          <w:w w:val="105"/>
          <w:sz w:val="19"/>
        </w:rPr>
        <w:t>to</w:t>
      </w:r>
      <w:r>
        <w:rPr>
          <w:spacing w:val="33"/>
          <w:w w:val="105"/>
          <w:sz w:val="19"/>
        </w:rPr>
        <w:t> </w:t>
      </w:r>
      <w:r>
        <w:rPr>
          <w:w w:val="105"/>
          <w:sz w:val="22"/>
        </w:rPr>
        <w:t>target the</w:t>
      </w:r>
      <w:r>
        <w:rPr>
          <w:w w:val="105"/>
          <w:sz w:val="22"/>
        </w:rPr>
        <w:t> effects generated</w:t>
      </w:r>
      <w:r>
        <w:rPr>
          <w:w w:val="105"/>
          <w:sz w:val="22"/>
        </w:rPr>
        <w:t> by</w:t>
      </w:r>
      <w:r>
        <w:rPr>
          <w:w w:val="105"/>
          <w:sz w:val="22"/>
        </w:rPr>
        <w:t> blood</w:t>
      </w:r>
      <w:r>
        <w:rPr>
          <w:w w:val="105"/>
          <w:sz w:val="22"/>
        </w:rPr>
        <w:t> magic.</w:t>
      </w:r>
      <w:r>
        <w:rPr>
          <w:w w:val="105"/>
          <w:sz w:val="22"/>
        </w:rPr>
        <w:t> The</w:t>
      </w:r>
      <w:r>
        <w:rPr>
          <w:w w:val="105"/>
          <w:sz w:val="22"/>
        </w:rPr>
        <w:t> principle</w:t>
      </w:r>
      <w:r>
        <w:rPr>
          <w:w w:val="105"/>
          <w:sz w:val="22"/>
        </w:rPr>
        <w:t> provides clear</w:t>
      </w:r>
      <w:r>
        <w:rPr>
          <w:spacing w:val="-15"/>
          <w:w w:val="105"/>
          <w:sz w:val="22"/>
        </w:rPr>
        <w:t> </w:t>
      </w:r>
      <w:r>
        <w:rPr>
          <w:w w:val="105"/>
          <w:sz w:val="22"/>
        </w:rPr>
        <w:t>guidance</w:t>
      </w:r>
      <w:r>
        <w:rPr>
          <w:spacing w:val="-14"/>
          <w:w w:val="105"/>
          <w:sz w:val="22"/>
        </w:rPr>
        <w:t> </w:t>
      </w:r>
      <w:r>
        <w:rPr>
          <w:w w:val="105"/>
          <w:sz w:val="22"/>
        </w:rPr>
        <w:t>for</w:t>
      </w:r>
      <w:r>
        <w:rPr>
          <w:spacing w:val="-15"/>
          <w:w w:val="105"/>
          <w:sz w:val="22"/>
        </w:rPr>
        <w:t> </w:t>
      </w:r>
      <w:r>
        <w:rPr>
          <w:w w:val="105"/>
          <w:sz w:val="22"/>
        </w:rPr>
        <w:t>a</w:t>
      </w:r>
      <w:r>
        <w:rPr>
          <w:spacing w:val="-14"/>
          <w:w w:val="105"/>
          <w:sz w:val="22"/>
        </w:rPr>
        <w:t> </w:t>
      </w:r>
      <w:r>
        <w:rPr>
          <w:w w:val="105"/>
          <w:sz w:val="22"/>
        </w:rPr>
        <w:t>path</w:t>
      </w:r>
      <w:r>
        <w:rPr>
          <w:spacing w:val="-15"/>
          <w:w w:val="105"/>
          <w:sz w:val="22"/>
        </w:rPr>
        <w:t> </w:t>
      </w:r>
      <w:r>
        <w:rPr>
          <w:w w:val="105"/>
          <w:sz w:val="22"/>
        </w:rPr>
        <w:t>or</w:t>
      </w:r>
      <w:r>
        <w:rPr>
          <w:spacing w:val="-14"/>
          <w:w w:val="105"/>
          <w:sz w:val="22"/>
        </w:rPr>
        <w:t> </w:t>
      </w:r>
      <w:r>
        <w:rPr>
          <w:w w:val="105"/>
          <w:sz w:val="22"/>
        </w:rPr>
        <w:t>ritual</w:t>
      </w:r>
      <w:r>
        <w:rPr>
          <w:spacing w:val="-15"/>
          <w:w w:val="105"/>
          <w:sz w:val="22"/>
        </w:rPr>
        <w:t> </w:t>
      </w:r>
      <w:r>
        <w:rPr>
          <w:w w:val="105"/>
          <w:sz w:val="22"/>
        </w:rPr>
        <w:t>after</w:t>
      </w:r>
      <w:r>
        <w:rPr>
          <w:spacing w:val="-14"/>
          <w:w w:val="105"/>
          <w:sz w:val="22"/>
        </w:rPr>
        <w:t> </w:t>
      </w:r>
      <w:r>
        <w:rPr>
          <w:w w:val="105"/>
          <w:sz w:val="22"/>
        </w:rPr>
        <w:t>the</w:t>
      </w:r>
      <w:r>
        <w:rPr>
          <w:spacing w:val="-14"/>
          <w:w w:val="105"/>
          <w:sz w:val="22"/>
        </w:rPr>
        <w:t> </w:t>
      </w:r>
      <w:r>
        <w:rPr>
          <w:w w:val="105"/>
          <w:sz w:val="22"/>
        </w:rPr>
        <w:t>sending</w:t>
      </w:r>
      <w:r>
        <w:rPr>
          <w:spacing w:val="-15"/>
          <w:w w:val="105"/>
          <w:sz w:val="22"/>
        </w:rPr>
        <w:t> </w:t>
      </w:r>
      <w:r>
        <w:rPr>
          <w:w w:val="105"/>
          <w:sz w:val="22"/>
        </w:rPr>
        <w:t>is released</w:t>
      </w:r>
      <w:r>
        <w:rPr>
          <w:spacing w:val="-15"/>
          <w:w w:val="105"/>
          <w:sz w:val="22"/>
        </w:rPr>
        <w:t> </w:t>
      </w:r>
      <w:r>
        <w:rPr>
          <w:w w:val="105"/>
          <w:sz w:val="22"/>
        </w:rPr>
        <w:t>by</w:t>
      </w:r>
      <w:r>
        <w:rPr>
          <w:spacing w:val="-14"/>
          <w:w w:val="105"/>
          <w:sz w:val="22"/>
        </w:rPr>
        <w:t> </w:t>
      </w:r>
      <w:r>
        <w:rPr>
          <w:w w:val="105"/>
          <w:sz w:val="22"/>
        </w:rPr>
        <w:t>keying</w:t>
      </w:r>
      <w:r>
        <w:rPr>
          <w:spacing w:val="-15"/>
          <w:w w:val="105"/>
          <w:sz w:val="22"/>
        </w:rPr>
        <w:t> </w:t>
      </w:r>
      <w:r>
        <w:rPr>
          <w:w w:val="105"/>
          <w:sz w:val="22"/>
        </w:rPr>
        <w:t>the</w:t>
      </w:r>
      <w:r>
        <w:rPr>
          <w:spacing w:val="-8"/>
          <w:w w:val="105"/>
          <w:sz w:val="22"/>
        </w:rPr>
        <w:t> </w:t>
      </w:r>
      <w:r>
        <w:rPr>
          <w:w w:val="105"/>
          <w:sz w:val="22"/>
        </w:rPr>
        <w:t>magic</w:t>
      </w:r>
      <w:r>
        <w:rPr>
          <w:spacing w:val="-15"/>
          <w:w w:val="105"/>
          <w:sz w:val="22"/>
        </w:rPr>
        <w:t> </w:t>
      </w:r>
      <w:r>
        <w:rPr>
          <w:w w:val="105"/>
          <w:sz w:val="22"/>
        </w:rPr>
        <w:t>to</w:t>
      </w:r>
      <w:r>
        <w:rPr>
          <w:spacing w:val="-8"/>
          <w:w w:val="105"/>
          <w:sz w:val="22"/>
        </w:rPr>
        <w:t> </w:t>
      </w:r>
      <w:r>
        <w:rPr>
          <w:w w:val="105"/>
          <w:sz w:val="22"/>
        </w:rPr>
        <w:t>the</w:t>
      </w:r>
      <w:r>
        <w:rPr>
          <w:w w:val="105"/>
          <w:sz w:val="22"/>
        </w:rPr>
        <w:t> target's</w:t>
      </w:r>
      <w:r>
        <w:rPr>
          <w:spacing w:val="-15"/>
          <w:w w:val="105"/>
          <w:sz w:val="22"/>
        </w:rPr>
        <w:t> </w:t>
      </w:r>
      <w:r>
        <w:rPr>
          <w:w w:val="105"/>
          <w:sz w:val="22"/>
        </w:rPr>
        <w:t>essence. Another</w:t>
      </w:r>
      <w:r>
        <w:rPr>
          <w:w w:val="105"/>
          <w:sz w:val="22"/>
        </w:rPr>
        <w:t> of</w:t>
      </w:r>
      <w:r>
        <w:rPr>
          <w:w w:val="105"/>
          <w:sz w:val="22"/>
        </w:rPr>
        <w:t> my former</w:t>
      </w:r>
      <w:r>
        <w:rPr>
          <w:w w:val="105"/>
          <w:sz w:val="22"/>
        </w:rPr>
        <w:t> masters</w:t>
      </w:r>
      <w:r>
        <w:rPr>
          <w:w w:val="105"/>
          <w:sz w:val="22"/>
        </w:rPr>
        <w:t> likened</w:t>
      </w:r>
      <w:r>
        <w:rPr>
          <w:w w:val="105"/>
          <w:sz w:val="22"/>
        </w:rPr>
        <w:t> Blood</w:t>
      </w:r>
      <w:r>
        <w:rPr>
          <w:w w:val="105"/>
          <w:sz w:val="22"/>
        </w:rPr>
        <w:t> to </w:t>
      </w:r>
      <w:r>
        <w:rPr>
          <w:sz w:val="22"/>
        </w:rPr>
        <w:t>gunpowder, Will to a</w:t>
      </w:r>
      <w:r>
        <w:rPr>
          <w:spacing w:val="-1"/>
          <w:sz w:val="22"/>
        </w:rPr>
        <w:t> </w:t>
      </w:r>
      <w:r>
        <w:rPr>
          <w:sz w:val="22"/>
        </w:rPr>
        <w:t>bullet, Knowledge coa gun</w:t>
      </w:r>
      <w:r>
        <w:rPr>
          <w:spacing w:val="-6"/>
          <w:sz w:val="22"/>
        </w:rPr>
        <w:t> </w:t>
      </w:r>
      <w:r>
        <w:rPr>
          <w:sz w:val="22"/>
        </w:rPr>
        <w:t>and </w:t>
      </w:r>
      <w:r>
        <w:rPr>
          <w:w w:val="105"/>
          <w:sz w:val="22"/>
        </w:rPr>
        <w:t>Identity</w:t>
      </w:r>
      <w:r>
        <w:rPr>
          <w:w w:val="105"/>
          <w:sz w:val="22"/>
        </w:rPr>
        <w:t> to</w:t>
      </w:r>
      <w:r>
        <w:rPr>
          <w:w w:val="105"/>
          <w:sz w:val="22"/>
        </w:rPr>
        <w:t> the sights on</w:t>
      </w:r>
      <w:r>
        <w:rPr>
          <w:w w:val="105"/>
          <w:sz w:val="22"/>
        </w:rPr>
        <w:t> the</w:t>
      </w:r>
      <w:r>
        <w:rPr>
          <w:w w:val="105"/>
          <w:sz w:val="22"/>
        </w:rPr>
        <w:t> gun. What</w:t>
      </w:r>
      <w:r>
        <w:rPr>
          <w:w w:val="105"/>
          <w:sz w:val="22"/>
        </w:rPr>
        <w:t> the other major</w:t>
      </w:r>
      <w:r>
        <w:rPr>
          <w:spacing w:val="-2"/>
          <w:w w:val="105"/>
          <w:sz w:val="22"/>
        </w:rPr>
        <w:t> </w:t>
      </w:r>
      <w:r>
        <w:rPr>
          <w:w w:val="105"/>
          <w:sz w:val="22"/>
        </w:rPr>
        <w:t>principles</w:t>
      </w:r>
      <w:r>
        <w:rPr>
          <w:spacing w:val="-4"/>
          <w:w w:val="105"/>
          <w:sz w:val="22"/>
        </w:rPr>
        <w:t> </w:t>
      </w:r>
      <w:r>
        <w:rPr>
          <w:w w:val="105"/>
          <w:sz w:val="22"/>
        </w:rPr>
        <w:t>create,</w:t>
      </w:r>
      <w:r>
        <w:rPr>
          <w:spacing w:val="-5"/>
          <w:w w:val="105"/>
          <w:sz w:val="22"/>
        </w:rPr>
        <w:t> </w:t>
      </w:r>
      <w:r>
        <w:rPr>
          <w:w w:val="105"/>
          <w:sz w:val="22"/>
        </w:rPr>
        <w:t>Identity</w:t>
      </w:r>
      <w:r>
        <w:rPr>
          <w:spacing w:val="-2"/>
          <w:w w:val="105"/>
          <w:sz w:val="22"/>
        </w:rPr>
        <w:t> </w:t>
      </w:r>
      <w:r>
        <w:rPr>
          <w:w w:val="105"/>
          <w:sz w:val="22"/>
        </w:rPr>
        <w:t>directs.</w:t>
      </w:r>
      <w:r>
        <w:rPr>
          <w:spacing w:val="-12"/>
          <w:w w:val="105"/>
          <w:sz w:val="22"/>
        </w:rPr>
        <w:t> </w:t>
      </w:r>
      <w:r>
        <w:rPr>
          <w:w w:val="105"/>
          <w:sz w:val="22"/>
        </w:rPr>
        <w:t>Without it, no control</w:t>
      </w:r>
      <w:r>
        <w:rPr>
          <w:w w:val="105"/>
          <w:sz w:val="22"/>
        </w:rPr>
        <w:t> is possible</w:t>
      </w:r>
      <w:r>
        <w:rPr>
          <w:w w:val="105"/>
          <w:sz w:val="22"/>
        </w:rPr>
        <w:t> for</w:t>
      </w:r>
      <w:r>
        <w:rPr>
          <w:w w:val="105"/>
          <w:sz w:val="22"/>
        </w:rPr>
        <w:t> a sending's</w:t>
      </w:r>
      <w:r>
        <w:rPr>
          <w:w w:val="105"/>
          <w:sz w:val="22"/>
        </w:rPr>
        <w:t> effect;</w:t>
      </w:r>
      <w:r>
        <w:rPr>
          <w:w w:val="105"/>
          <w:sz w:val="22"/>
        </w:rPr>
        <w:t> undi­ rected</w:t>
      </w:r>
      <w:r>
        <w:rPr>
          <w:w w:val="105"/>
          <w:sz w:val="22"/>
        </w:rPr>
        <w:t> magic</w:t>
      </w:r>
      <w:r>
        <w:rPr>
          <w:w w:val="105"/>
          <w:sz w:val="22"/>
        </w:rPr>
        <w:t> becomes</w:t>
      </w:r>
      <w:r>
        <w:rPr>
          <w:w w:val="105"/>
          <w:sz w:val="22"/>
        </w:rPr>
        <w:t> nothing</w:t>
      </w:r>
      <w:r>
        <w:rPr>
          <w:w w:val="105"/>
          <w:sz w:val="22"/>
        </w:rPr>
        <w:t> more</w:t>
      </w:r>
      <w:r>
        <w:rPr>
          <w:w w:val="105"/>
          <w:sz w:val="22"/>
        </w:rPr>
        <w:t> than</w:t>
      </w:r>
      <w:r>
        <w:rPr>
          <w:w w:val="105"/>
          <w:sz w:val="22"/>
        </w:rPr>
        <w:t> energy released randomly into the world.</w:t>
      </w:r>
    </w:p>
    <w:p>
      <w:pPr>
        <w:spacing w:line="237" w:lineRule="auto" w:before="36"/>
        <w:ind w:left="1080" w:right="15" w:firstLine="366"/>
        <w:jc w:val="both"/>
        <w:rPr>
          <w:sz w:val="22"/>
        </w:rPr>
      </w:pPr>
      <w:r>
        <w:rPr>
          <w:w w:val="105"/>
          <w:sz w:val="22"/>
        </w:rPr>
        <w:t>One</w:t>
      </w:r>
      <w:r>
        <w:rPr>
          <w:w w:val="105"/>
          <w:sz w:val="22"/>
        </w:rPr>
        <w:t> particular</w:t>
      </w:r>
      <w:r>
        <w:rPr>
          <w:w w:val="105"/>
          <w:sz w:val="22"/>
        </w:rPr>
        <w:t> facet</w:t>
      </w:r>
      <w:r>
        <w:rPr>
          <w:w w:val="105"/>
          <w:sz w:val="22"/>
        </w:rPr>
        <w:t> of</w:t>
      </w:r>
      <w:r>
        <w:rPr>
          <w:w w:val="105"/>
          <w:sz w:val="22"/>
        </w:rPr>
        <w:t> Identity, True</w:t>
      </w:r>
      <w:r>
        <w:rPr>
          <w:w w:val="105"/>
          <w:sz w:val="22"/>
        </w:rPr>
        <w:t> Names, was,</w:t>
      </w:r>
      <w:r>
        <w:rPr>
          <w:w w:val="105"/>
          <w:sz w:val="22"/>
        </w:rPr>
        <w:t> at</w:t>
      </w:r>
      <w:r>
        <w:rPr>
          <w:w w:val="105"/>
          <w:sz w:val="22"/>
        </w:rPr>
        <w:t> one</w:t>
      </w:r>
      <w:r>
        <w:rPr>
          <w:w w:val="105"/>
          <w:sz w:val="22"/>
        </w:rPr>
        <w:t> time,</w:t>
      </w:r>
      <w:r>
        <w:rPr>
          <w:w w:val="105"/>
          <w:sz w:val="22"/>
        </w:rPr>
        <w:t> vital</w:t>
      </w:r>
      <w:r>
        <w:rPr>
          <w:w w:val="105"/>
          <w:sz w:val="22"/>
        </w:rPr>
        <w:t> co</w:t>
      </w:r>
      <w:r>
        <w:rPr>
          <w:w w:val="105"/>
          <w:sz w:val="22"/>
        </w:rPr>
        <w:t> the</w:t>
      </w:r>
      <w:r>
        <w:rPr>
          <w:w w:val="105"/>
          <w:sz w:val="22"/>
        </w:rPr>
        <w:t> very</w:t>
      </w:r>
      <w:r>
        <w:rPr>
          <w:w w:val="105"/>
          <w:sz w:val="22"/>
        </w:rPr>
        <w:t> heart</w:t>
      </w:r>
      <w:r>
        <w:rPr>
          <w:w w:val="105"/>
          <w:sz w:val="22"/>
        </w:rPr>
        <w:t> of Thaumaturgy.</w:t>
      </w:r>
      <w:r>
        <w:rPr>
          <w:w w:val="105"/>
          <w:sz w:val="22"/>
        </w:rPr>
        <w:t> A True</w:t>
      </w:r>
      <w:r>
        <w:rPr>
          <w:w w:val="105"/>
          <w:sz w:val="22"/>
        </w:rPr>
        <w:t> Name</w:t>
      </w:r>
      <w:r>
        <w:rPr>
          <w:w w:val="105"/>
          <w:sz w:val="22"/>
        </w:rPr>
        <w:t> (or simply</w:t>
      </w:r>
      <w:r>
        <w:rPr>
          <w:w w:val="105"/>
          <w:sz w:val="22"/>
        </w:rPr>
        <w:t> Name)</w:t>
      </w:r>
      <w:r>
        <w:rPr>
          <w:w w:val="105"/>
          <w:sz w:val="22"/>
        </w:rPr>
        <w:t> is basically</w:t>
      </w:r>
      <w:r>
        <w:rPr>
          <w:spacing w:val="-15"/>
          <w:w w:val="105"/>
          <w:sz w:val="22"/>
        </w:rPr>
        <w:t> </w:t>
      </w:r>
      <w:r>
        <w:rPr>
          <w:w w:val="105"/>
          <w:sz w:val="22"/>
        </w:rPr>
        <w:t>a</w:t>
      </w:r>
      <w:r>
        <w:rPr>
          <w:spacing w:val="-14"/>
          <w:w w:val="105"/>
          <w:sz w:val="22"/>
        </w:rPr>
        <w:t> </w:t>
      </w:r>
      <w:r>
        <w:rPr>
          <w:w w:val="105"/>
          <w:sz w:val="22"/>
        </w:rPr>
        <w:t>written</w:t>
      </w:r>
      <w:r>
        <w:rPr>
          <w:spacing w:val="-15"/>
          <w:w w:val="105"/>
          <w:sz w:val="22"/>
        </w:rPr>
        <w:t> </w:t>
      </w:r>
      <w:r>
        <w:rPr>
          <w:w w:val="105"/>
          <w:sz w:val="22"/>
        </w:rPr>
        <w:t>or</w:t>
      </w:r>
      <w:r>
        <w:rPr>
          <w:spacing w:val="-14"/>
          <w:w w:val="105"/>
          <w:sz w:val="22"/>
        </w:rPr>
        <w:t> </w:t>
      </w:r>
      <w:r>
        <w:rPr>
          <w:w w:val="105"/>
          <w:sz w:val="22"/>
        </w:rPr>
        <w:t>verbal</w:t>
      </w:r>
      <w:r>
        <w:rPr>
          <w:spacing w:val="-15"/>
          <w:w w:val="105"/>
          <w:sz w:val="22"/>
        </w:rPr>
        <w:t> </w:t>
      </w:r>
      <w:r>
        <w:rPr>
          <w:w w:val="105"/>
          <w:sz w:val="22"/>
        </w:rPr>
        <w:t>shortcut</w:t>
      </w:r>
      <w:r>
        <w:rPr>
          <w:spacing w:val="-14"/>
          <w:w w:val="105"/>
          <w:sz w:val="22"/>
        </w:rPr>
        <w:t> </w:t>
      </w:r>
      <w:r>
        <w:rPr>
          <w:w w:val="105"/>
          <w:sz w:val="22"/>
        </w:rPr>
        <w:t>to</w:t>
      </w:r>
      <w:r>
        <w:rPr>
          <w:spacing w:val="-15"/>
          <w:w w:val="105"/>
          <w:sz w:val="22"/>
        </w:rPr>
        <w:t> </w:t>
      </w:r>
      <w:r>
        <w:rPr>
          <w:w w:val="105"/>
          <w:sz w:val="22"/>
        </w:rPr>
        <w:t>the</w:t>
      </w:r>
      <w:r>
        <w:rPr>
          <w:spacing w:val="-2"/>
          <w:w w:val="105"/>
          <w:sz w:val="22"/>
        </w:rPr>
        <w:t> </w:t>
      </w:r>
      <w:r>
        <w:rPr>
          <w:w w:val="105"/>
          <w:sz w:val="22"/>
        </w:rPr>
        <w:t>nature</w:t>
      </w:r>
      <w:r>
        <w:rPr>
          <w:spacing w:val="-15"/>
          <w:w w:val="105"/>
          <w:sz w:val="22"/>
        </w:rPr>
        <w:t> </w:t>
      </w:r>
      <w:r>
        <w:rPr>
          <w:w w:val="105"/>
          <w:sz w:val="22"/>
        </w:rPr>
        <w:t>of whatever</w:t>
      </w:r>
      <w:r>
        <w:rPr>
          <w:w w:val="105"/>
          <w:sz w:val="22"/>
        </w:rPr>
        <w:t> it</w:t>
      </w:r>
      <w:r>
        <w:rPr>
          <w:w w:val="105"/>
          <w:sz w:val="22"/>
        </w:rPr>
        <w:t> describes. It</w:t>
      </w:r>
      <w:r>
        <w:rPr>
          <w:w w:val="105"/>
          <w:sz w:val="22"/>
        </w:rPr>
        <w:t> contains the definition of the</w:t>
      </w:r>
      <w:r>
        <w:rPr>
          <w:w w:val="105"/>
          <w:sz w:val="22"/>
        </w:rPr>
        <w:t> essence</w:t>
      </w:r>
      <w:r>
        <w:rPr>
          <w:w w:val="105"/>
          <w:sz w:val="22"/>
        </w:rPr>
        <w:t> of the</w:t>
      </w:r>
      <w:r>
        <w:rPr>
          <w:w w:val="105"/>
          <w:sz w:val="22"/>
        </w:rPr>
        <w:t> Named</w:t>
      </w:r>
      <w:r>
        <w:rPr>
          <w:w w:val="105"/>
          <w:sz w:val="22"/>
        </w:rPr>
        <w:t> item or being;</w:t>
      </w:r>
      <w:r>
        <w:rPr>
          <w:w w:val="105"/>
          <w:sz w:val="22"/>
        </w:rPr>
        <w:t> it</w:t>
      </w:r>
      <w:r>
        <w:rPr>
          <w:w w:val="105"/>
          <w:sz w:val="22"/>
        </w:rPr>
        <w:t> puts a name</w:t>
      </w:r>
      <w:r>
        <w:rPr>
          <w:spacing w:val="-15"/>
          <w:w w:val="105"/>
          <w:sz w:val="22"/>
        </w:rPr>
        <w:t> </w:t>
      </w:r>
      <w:r>
        <w:rPr>
          <w:w w:val="105"/>
          <w:sz w:val="22"/>
        </w:rPr>
        <w:t>to</w:t>
      </w:r>
      <w:r>
        <w:rPr>
          <w:spacing w:val="-14"/>
          <w:w w:val="105"/>
          <w:sz w:val="22"/>
        </w:rPr>
        <w:t> </w:t>
      </w:r>
      <w:r>
        <w:rPr>
          <w:w w:val="105"/>
          <w:sz w:val="22"/>
        </w:rPr>
        <w:t>the</w:t>
      </w:r>
      <w:r>
        <w:rPr>
          <w:spacing w:val="-2"/>
          <w:w w:val="105"/>
          <w:sz w:val="22"/>
        </w:rPr>
        <w:t> </w:t>
      </w:r>
      <w:r>
        <w:rPr>
          <w:w w:val="105"/>
          <w:sz w:val="22"/>
        </w:rPr>
        <w:t>color,</w:t>
      </w:r>
      <w:r>
        <w:rPr>
          <w:spacing w:val="-11"/>
          <w:w w:val="105"/>
          <w:sz w:val="22"/>
        </w:rPr>
        <w:t> </w:t>
      </w:r>
      <w:r>
        <w:rPr>
          <w:w w:val="105"/>
          <w:sz w:val="22"/>
        </w:rPr>
        <w:t>if</w:t>
      </w:r>
      <w:r>
        <w:rPr>
          <w:spacing w:val="-15"/>
          <w:w w:val="105"/>
          <w:sz w:val="22"/>
        </w:rPr>
        <w:t> </w:t>
      </w:r>
      <w:r>
        <w:rPr>
          <w:w w:val="105"/>
          <w:sz w:val="22"/>
        </w:rPr>
        <w:t>you</w:t>
      </w:r>
      <w:r>
        <w:rPr>
          <w:spacing w:val="-14"/>
          <w:w w:val="105"/>
          <w:sz w:val="22"/>
        </w:rPr>
        <w:t> </w:t>
      </w:r>
      <w:r>
        <w:rPr>
          <w:w w:val="105"/>
          <w:sz w:val="22"/>
        </w:rPr>
        <w:t>want</w:t>
      </w:r>
      <w:r>
        <w:rPr>
          <w:spacing w:val="-15"/>
          <w:w w:val="105"/>
          <w:sz w:val="22"/>
        </w:rPr>
        <w:t> </w:t>
      </w:r>
      <w:r>
        <w:rPr>
          <w:w w:val="105"/>
          <w:sz w:val="22"/>
        </w:rPr>
        <w:t>to</w:t>
      </w:r>
      <w:r>
        <w:rPr>
          <w:spacing w:val="-11"/>
          <w:w w:val="105"/>
          <w:sz w:val="22"/>
        </w:rPr>
        <w:t> </w:t>
      </w:r>
      <w:r>
        <w:rPr>
          <w:w w:val="105"/>
          <w:sz w:val="22"/>
        </w:rPr>
        <w:t>return</w:t>
      </w:r>
      <w:r>
        <w:rPr>
          <w:spacing w:val="-4"/>
          <w:w w:val="105"/>
          <w:sz w:val="22"/>
        </w:rPr>
        <w:t> </w:t>
      </w:r>
      <w:r>
        <w:rPr>
          <w:w w:val="105"/>
          <w:sz w:val="22"/>
        </w:rPr>
        <w:t>to</w:t>
      </w:r>
      <w:r>
        <w:rPr>
          <w:spacing w:val="-11"/>
          <w:w w:val="105"/>
          <w:sz w:val="22"/>
        </w:rPr>
        <w:t> </w:t>
      </w:r>
      <w:r>
        <w:rPr>
          <w:w w:val="105"/>
          <w:sz w:val="22"/>
        </w:rPr>
        <w:t>the</w:t>
      </w:r>
      <w:r>
        <w:rPr>
          <w:spacing w:val="-15"/>
          <w:w w:val="105"/>
          <w:sz w:val="22"/>
        </w:rPr>
        <w:t> </w:t>
      </w:r>
      <w:r>
        <w:rPr>
          <w:w w:val="105"/>
          <w:sz w:val="22"/>
        </w:rPr>
        <w:t>earlier analogy.</w:t>
      </w:r>
      <w:r>
        <w:rPr>
          <w:spacing w:val="-15"/>
          <w:w w:val="105"/>
          <w:sz w:val="22"/>
        </w:rPr>
        <w:t> </w:t>
      </w:r>
      <w:r>
        <w:rPr>
          <w:w w:val="105"/>
          <w:sz w:val="22"/>
        </w:rPr>
        <w:t>AT</w:t>
      </w:r>
      <w:r>
        <w:rPr>
          <w:spacing w:val="-14"/>
          <w:w w:val="105"/>
          <w:sz w:val="22"/>
        </w:rPr>
        <w:t> </w:t>
      </w:r>
      <w:r>
        <w:rPr>
          <w:w w:val="105"/>
          <w:sz w:val="22"/>
        </w:rPr>
        <w:t>rue</w:t>
      </w:r>
      <w:r>
        <w:rPr>
          <w:spacing w:val="-15"/>
          <w:w w:val="105"/>
          <w:sz w:val="22"/>
        </w:rPr>
        <w:t> </w:t>
      </w:r>
      <w:r>
        <w:rPr>
          <w:w w:val="105"/>
          <w:sz w:val="22"/>
        </w:rPr>
        <w:t>Name</w:t>
      </w:r>
      <w:r>
        <w:rPr>
          <w:spacing w:val="-14"/>
          <w:w w:val="105"/>
          <w:sz w:val="22"/>
        </w:rPr>
        <w:t> </w:t>
      </w:r>
      <w:r>
        <w:rPr>
          <w:w w:val="105"/>
          <w:sz w:val="22"/>
        </w:rPr>
        <w:t>binds</w:t>
      </w:r>
      <w:r>
        <w:rPr>
          <w:spacing w:val="-15"/>
          <w:w w:val="105"/>
          <w:sz w:val="22"/>
        </w:rPr>
        <w:t> </w:t>
      </w:r>
      <w:r>
        <w:rPr>
          <w:w w:val="105"/>
          <w:sz w:val="22"/>
        </w:rPr>
        <w:t>the</w:t>
      </w:r>
      <w:r>
        <w:rPr>
          <w:spacing w:val="-14"/>
          <w:w w:val="105"/>
          <w:sz w:val="22"/>
        </w:rPr>
        <w:t> </w:t>
      </w:r>
      <w:r>
        <w:rPr>
          <w:w w:val="105"/>
          <w:sz w:val="22"/>
        </w:rPr>
        <w:t>Identity</w:t>
      </w:r>
      <w:r>
        <w:rPr>
          <w:spacing w:val="-15"/>
          <w:w w:val="105"/>
          <w:sz w:val="22"/>
        </w:rPr>
        <w:t> </w:t>
      </w:r>
      <w:r>
        <w:rPr>
          <w:w w:val="105"/>
          <w:sz w:val="22"/>
        </w:rPr>
        <w:t>-</w:t>
      </w:r>
      <w:r>
        <w:rPr>
          <w:spacing w:val="80"/>
          <w:w w:val="105"/>
          <w:sz w:val="22"/>
        </w:rPr>
        <w:t> </w:t>
      </w:r>
      <w:r>
        <w:rPr>
          <w:w w:val="105"/>
          <w:sz w:val="22"/>
        </w:rPr>
        <w:t>the</w:t>
      </w:r>
      <w:r>
        <w:rPr>
          <w:spacing w:val="-5"/>
          <w:w w:val="105"/>
          <w:sz w:val="22"/>
        </w:rPr>
        <w:t> </w:t>
      </w:r>
      <w:r>
        <w:rPr>
          <w:w w:val="105"/>
          <w:sz w:val="22"/>
        </w:rPr>
        <w:t>very essence</w:t>
      </w:r>
      <w:r>
        <w:rPr>
          <w:spacing w:val="-5"/>
          <w:w w:val="105"/>
          <w:sz w:val="22"/>
        </w:rPr>
        <w:t> </w:t>
      </w:r>
      <w:r>
        <w:rPr>
          <w:w w:val="105"/>
          <w:sz w:val="22"/>
        </w:rPr>
        <w:t>-</w:t>
      </w:r>
      <w:r>
        <w:rPr>
          <w:spacing w:val="80"/>
          <w:w w:val="150"/>
          <w:sz w:val="22"/>
        </w:rPr>
        <w:t> </w:t>
      </w:r>
      <w:r>
        <w:rPr>
          <w:w w:val="105"/>
          <w:sz w:val="22"/>
        </w:rPr>
        <w:t>of</w:t>
      </w:r>
      <w:r>
        <w:rPr>
          <w:spacing w:val="-3"/>
          <w:w w:val="105"/>
          <w:sz w:val="22"/>
        </w:rPr>
        <w:t> </w:t>
      </w:r>
      <w:r>
        <w:rPr>
          <w:w w:val="105"/>
          <w:sz w:val="22"/>
        </w:rPr>
        <w:t>an individual into</w:t>
      </w:r>
      <w:r>
        <w:rPr>
          <w:spacing w:val="-12"/>
          <w:w w:val="105"/>
          <w:sz w:val="22"/>
        </w:rPr>
        <w:t> </w:t>
      </w:r>
      <w:r>
        <w:rPr>
          <w:w w:val="105"/>
          <w:sz w:val="22"/>
        </w:rPr>
        <w:t>a</w:t>
      </w:r>
      <w:r>
        <w:rPr>
          <w:spacing w:val="-2"/>
          <w:w w:val="105"/>
          <w:sz w:val="22"/>
        </w:rPr>
        <w:t> </w:t>
      </w:r>
      <w:r>
        <w:rPr>
          <w:w w:val="105"/>
          <w:sz w:val="22"/>
        </w:rPr>
        <w:t>word.</w:t>
      </w:r>
      <w:r>
        <w:rPr>
          <w:spacing w:val="-6"/>
          <w:w w:val="105"/>
          <w:sz w:val="22"/>
        </w:rPr>
        <w:t> </w:t>
      </w:r>
      <w:r>
        <w:rPr>
          <w:w w:val="105"/>
          <w:sz w:val="22"/>
        </w:rPr>
        <w:t>Thus, with a Name, a magus gains</w:t>
      </w:r>
      <w:r>
        <w:rPr>
          <w:spacing w:val="-1"/>
          <w:w w:val="105"/>
          <w:sz w:val="22"/>
        </w:rPr>
        <w:t> </w:t>
      </w:r>
      <w:r>
        <w:rPr>
          <w:w w:val="105"/>
          <w:sz w:val="22"/>
        </w:rPr>
        <w:t>complete</w:t>
      </w:r>
      <w:r>
        <w:rPr>
          <w:w w:val="105"/>
          <w:sz w:val="22"/>
        </w:rPr>
        <w:t> understanding</w:t>
      </w:r>
      <w:r>
        <w:rPr>
          <w:w w:val="105"/>
          <w:sz w:val="22"/>
        </w:rPr>
        <w:t> of the</w:t>
      </w:r>
      <w:r>
        <w:rPr>
          <w:spacing w:val="40"/>
          <w:w w:val="105"/>
          <w:sz w:val="22"/>
        </w:rPr>
        <w:t> </w:t>
      </w:r>
      <w:r>
        <w:rPr>
          <w:w w:val="105"/>
          <w:sz w:val="22"/>
        </w:rPr>
        <w:t>Named object or entity's essence.</w:t>
      </w:r>
    </w:p>
    <w:p>
      <w:pPr>
        <w:spacing w:line="237" w:lineRule="auto" w:before="36"/>
        <w:ind w:left="1070" w:right="32" w:firstLine="380"/>
        <w:jc w:val="both"/>
        <w:rPr>
          <w:sz w:val="22"/>
        </w:rPr>
      </w:pPr>
      <w:r>
        <w:rPr>
          <w:sz w:val="22"/>
        </w:rPr>
        <w:t>However,</w:t>
      </w:r>
      <w:r>
        <w:rPr>
          <w:spacing w:val="-4"/>
          <w:sz w:val="22"/>
        </w:rPr>
        <w:t> </w:t>
      </w:r>
      <w:r>
        <w:rPr>
          <w:sz w:val="22"/>
        </w:rPr>
        <w:t>over</w:t>
      </w:r>
      <w:r>
        <w:rPr>
          <w:spacing w:val="-7"/>
          <w:sz w:val="22"/>
        </w:rPr>
        <w:t> </w:t>
      </w:r>
      <w:r>
        <w:rPr>
          <w:sz w:val="22"/>
        </w:rPr>
        <w:t>the</w:t>
      </w:r>
      <w:r>
        <w:rPr>
          <w:spacing w:val="-3"/>
          <w:sz w:val="22"/>
        </w:rPr>
        <w:t> </w:t>
      </w:r>
      <w:r>
        <w:rPr>
          <w:sz w:val="22"/>
        </w:rPr>
        <w:t>centuries,</w:t>
      </w:r>
      <w:r>
        <w:rPr>
          <w:spacing w:val="-7"/>
          <w:sz w:val="22"/>
        </w:rPr>
        <w:t> </w:t>
      </w:r>
      <w:r>
        <w:rPr>
          <w:sz w:val="22"/>
        </w:rPr>
        <w:t>the power</w:t>
      </w:r>
      <w:r>
        <w:rPr>
          <w:spacing w:val="-12"/>
          <w:sz w:val="22"/>
        </w:rPr>
        <w:t> </w:t>
      </w:r>
      <w:r>
        <w:rPr>
          <w:sz w:val="22"/>
        </w:rPr>
        <w:t>of</w:t>
      </w:r>
      <w:r>
        <w:rPr>
          <w:spacing w:val="-4"/>
          <w:sz w:val="22"/>
        </w:rPr>
        <w:t> </w:t>
      </w:r>
      <w:r>
        <w:rPr>
          <w:sz w:val="22"/>
        </w:rPr>
        <w:t>Names </w:t>
      </w:r>
      <w:r>
        <w:rPr>
          <w:w w:val="105"/>
          <w:sz w:val="22"/>
        </w:rPr>
        <w:t>has</w:t>
      </w:r>
      <w:r>
        <w:rPr>
          <w:spacing w:val="-15"/>
          <w:w w:val="105"/>
          <w:sz w:val="22"/>
        </w:rPr>
        <w:t> </w:t>
      </w:r>
      <w:r>
        <w:rPr>
          <w:w w:val="105"/>
          <w:sz w:val="22"/>
        </w:rPr>
        <w:t>become</w:t>
      </w:r>
      <w:r>
        <w:rPr>
          <w:spacing w:val="-8"/>
          <w:w w:val="105"/>
          <w:sz w:val="22"/>
        </w:rPr>
        <w:t> </w:t>
      </w:r>
      <w:r>
        <w:rPr>
          <w:w w:val="105"/>
          <w:sz w:val="22"/>
        </w:rPr>
        <w:t>greatly</w:t>
      </w:r>
      <w:r>
        <w:rPr>
          <w:spacing w:val="-15"/>
          <w:w w:val="105"/>
          <w:sz w:val="22"/>
        </w:rPr>
        <w:t> </w:t>
      </w:r>
      <w:r>
        <w:rPr>
          <w:w w:val="105"/>
          <w:sz w:val="22"/>
        </w:rPr>
        <w:t>diluted through</w:t>
      </w:r>
      <w:r>
        <w:rPr>
          <w:spacing w:val="-1"/>
          <w:w w:val="105"/>
          <w:sz w:val="22"/>
        </w:rPr>
        <w:t> </w:t>
      </w:r>
      <w:r>
        <w:rPr>
          <w:w w:val="105"/>
          <w:sz w:val="22"/>
        </w:rPr>
        <w:t>lack</w:t>
      </w:r>
      <w:r>
        <w:rPr>
          <w:spacing w:val="-15"/>
          <w:w w:val="105"/>
          <w:sz w:val="22"/>
        </w:rPr>
        <w:t> </w:t>
      </w:r>
      <w:r>
        <w:rPr>
          <w:w w:val="105"/>
          <w:sz w:val="22"/>
        </w:rPr>
        <w:t>of</w:t>
      </w:r>
      <w:r>
        <w:rPr>
          <w:spacing w:val="-10"/>
          <w:w w:val="105"/>
          <w:sz w:val="22"/>
        </w:rPr>
        <w:t> </w:t>
      </w:r>
      <w:r>
        <w:rPr>
          <w:w w:val="105"/>
          <w:sz w:val="22"/>
        </w:rPr>
        <w:t>use.</w:t>
      </w:r>
      <w:r>
        <w:rPr>
          <w:spacing w:val="-15"/>
          <w:w w:val="105"/>
          <w:sz w:val="22"/>
        </w:rPr>
        <w:t> </w:t>
      </w:r>
      <w:r>
        <w:rPr>
          <w:w w:val="105"/>
          <w:sz w:val="22"/>
        </w:rPr>
        <w:t>The Warlocks</w:t>
      </w:r>
      <w:r>
        <w:rPr>
          <w:spacing w:val="-9"/>
          <w:w w:val="105"/>
          <w:sz w:val="22"/>
        </w:rPr>
        <w:t> </w:t>
      </w:r>
      <w:r>
        <w:rPr>
          <w:w w:val="105"/>
          <w:sz w:val="22"/>
        </w:rPr>
        <w:t>still</w:t>
      </w:r>
      <w:r>
        <w:rPr>
          <w:spacing w:val="-15"/>
          <w:w w:val="105"/>
          <w:sz w:val="22"/>
        </w:rPr>
        <w:t> </w:t>
      </w:r>
      <w:r>
        <w:rPr>
          <w:w w:val="105"/>
          <w:sz w:val="22"/>
        </w:rPr>
        <w:t>have lengthy</w:t>
      </w:r>
      <w:r>
        <w:rPr>
          <w:spacing w:val="-3"/>
          <w:w w:val="105"/>
          <w:sz w:val="22"/>
        </w:rPr>
        <w:t> </w:t>
      </w:r>
      <w:r>
        <w:rPr>
          <w:w w:val="105"/>
          <w:sz w:val="22"/>
        </w:rPr>
        <w:t>lists</w:t>
      </w:r>
      <w:r>
        <w:rPr>
          <w:spacing w:val="-15"/>
          <w:w w:val="105"/>
          <w:sz w:val="22"/>
        </w:rPr>
        <w:t> </w:t>
      </w:r>
      <w:r>
        <w:rPr>
          <w:w w:val="105"/>
          <w:sz w:val="22"/>
        </w:rPr>
        <w:t>of the True</w:t>
      </w:r>
      <w:r>
        <w:rPr>
          <w:spacing w:val="-1"/>
          <w:w w:val="105"/>
          <w:sz w:val="22"/>
        </w:rPr>
        <w:t> </w:t>
      </w:r>
      <w:r>
        <w:rPr>
          <w:w w:val="105"/>
          <w:sz w:val="22"/>
        </w:rPr>
        <w:t>Names for</w:t>
      </w:r>
      <w:r>
        <w:rPr>
          <w:spacing w:val="-15"/>
          <w:w w:val="105"/>
          <w:sz w:val="22"/>
        </w:rPr>
        <w:t> </w:t>
      </w:r>
      <w:r>
        <w:rPr>
          <w:w w:val="105"/>
          <w:sz w:val="22"/>
        </w:rPr>
        <w:t>common</w:t>
      </w:r>
      <w:r>
        <w:rPr>
          <w:spacing w:val="-14"/>
          <w:w w:val="105"/>
          <w:sz w:val="22"/>
        </w:rPr>
        <w:t> </w:t>
      </w:r>
      <w:r>
        <w:rPr>
          <w:w w:val="105"/>
          <w:sz w:val="22"/>
        </w:rPr>
        <w:t>ingredients</w:t>
      </w:r>
      <w:r>
        <w:rPr>
          <w:spacing w:val="-15"/>
          <w:w w:val="105"/>
          <w:sz w:val="22"/>
        </w:rPr>
        <w:t> </w:t>
      </w:r>
      <w:r>
        <w:rPr>
          <w:w w:val="105"/>
          <w:sz w:val="22"/>
        </w:rPr>
        <w:t>used</w:t>
      </w:r>
      <w:r>
        <w:rPr>
          <w:spacing w:val="-14"/>
          <w:w w:val="105"/>
          <w:sz w:val="22"/>
        </w:rPr>
        <w:t> </w:t>
      </w:r>
      <w:r>
        <w:rPr>
          <w:w w:val="105"/>
          <w:sz w:val="22"/>
        </w:rPr>
        <w:t>in</w:t>
      </w:r>
      <w:r>
        <w:rPr>
          <w:spacing w:val="-15"/>
          <w:w w:val="105"/>
          <w:sz w:val="22"/>
        </w:rPr>
        <w:t> </w:t>
      </w:r>
      <w:r>
        <w:rPr>
          <w:w w:val="105"/>
          <w:sz w:val="22"/>
        </w:rPr>
        <w:t>blood</w:t>
      </w:r>
      <w:r>
        <w:rPr>
          <w:spacing w:val="-14"/>
          <w:w w:val="105"/>
          <w:sz w:val="22"/>
        </w:rPr>
        <w:t> </w:t>
      </w:r>
      <w:r>
        <w:rPr>
          <w:w w:val="105"/>
          <w:sz w:val="22"/>
        </w:rPr>
        <w:t>magic</w:t>
      </w:r>
      <w:r>
        <w:rPr>
          <w:spacing w:val="-15"/>
          <w:w w:val="105"/>
          <w:sz w:val="22"/>
        </w:rPr>
        <w:t> </w:t>
      </w:r>
      <w:r>
        <w:rPr>
          <w:w w:val="105"/>
          <w:sz w:val="22"/>
        </w:rPr>
        <w:t>rituals; these</w:t>
      </w:r>
      <w:r>
        <w:rPr>
          <w:spacing w:val="-15"/>
          <w:w w:val="105"/>
          <w:sz w:val="22"/>
        </w:rPr>
        <w:t> </w:t>
      </w:r>
      <w:r>
        <w:rPr>
          <w:w w:val="105"/>
          <w:sz w:val="22"/>
        </w:rPr>
        <w:t>are</w:t>
      </w:r>
      <w:r>
        <w:rPr>
          <w:spacing w:val="-14"/>
          <w:w w:val="105"/>
          <w:sz w:val="22"/>
        </w:rPr>
        <w:t> </w:t>
      </w:r>
      <w:r>
        <w:rPr>
          <w:w w:val="105"/>
          <w:sz w:val="22"/>
        </w:rPr>
        <w:t>still</w:t>
      </w:r>
      <w:r>
        <w:rPr>
          <w:spacing w:val="-15"/>
          <w:w w:val="105"/>
          <w:sz w:val="22"/>
        </w:rPr>
        <w:t> </w:t>
      </w:r>
      <w:r>
        <w:rPr>
          <w:w w:val="105"/>
          <w:sz w:val="22"/>
        </w:rPr>
        <w:t>used</w:t>
      </w:r>
      <w:r>
        <w:rPr>
          <w:spacing w:val="-14"/>
          <w:w w:val="105"/>
          <w:sz w:val="22"/>
        </w:rPr>
        <w:t> </w:t>
      </w:r>
      <w:r>
        <w:rPr>
          <w:w w:val="105"/>
          <w:sz w:val="22"/>
        </w:rPr>
        <w:t>in</w:t>
      </w:r>
      <w:r>
        <w:rPr>
          <w:spacing w:val="-15"/>
          <w:w w:val="105"/>
          <w:sz w:val="22"/>
        </w:rPr>
        <w:t> </w:t>
      </w:r>
      <w:r>
        <w:rPr>
          <w:w w:val="105"/>
          <w:sz w:val="22"/>
        </w:rPr>
        <w:t>many</w:t>
      </w:r>
      <w:r>
        <w:rPr>
          <w:spacing w:val="-14"/>
          <w:w w:val="105"/>
          <w:sz w:val="22"/>
        </w:rPr>
        <w:t> </w:t>
      </w:r>
      <w:r>
        <w:rPr>
          <w:w w:val="105"/>
          <w:sz w:val="22"/>
        </w:rPr>
        <w:t>rites.</w:t>
      </w:r>
      <w:r>
        <w:rPr>
          <w:spacing w:val="-15"/>
          <w:w w:val="105"/>
          <w:sz w:val="22"/>
        </w:rPr>
        <w:t> </w:t>
      </w:r>
      <w:r>
        <w:rPr>
          <w:w w:val="105"/>
          <w:sz w:val="22"/>
        </w:rPr>
        <w:t>Such</w:t>
      </w:r>
      <w:r>
        <w:rPr>
          <w:spacing w:val="-14"/>
          <w:w w:val="105"/>
          <w:sz w:val="22"/>
        </w:rPr>
        <w:t> </w:t>
      </w:r>
      <w:r>
        <w:rPr>
          <w:w w:val="105"/>
          <w:sz w:val="22"/>
        </w:rPr>
        <w:t>is</w:t>
      </w:r>
      <w:r>
        <w:rPr>
          <w:spacing w:val="-14"/>
          <w:w w:val="105"/>
          <w:sz w:val="22"/>
        </w:rPr>
        <w:t> </w:t>
      </w:r>
      <w:r>
        <w:rPr>
          <w:w w:val="105"/>
          <w:sz w:val="22"/>
        </w:rPr>
        <w:t>not</w:t>
      </w:r>
      <w:r>
        <w:rPr>
          <w:spacing w:val="-15"/>
          <w:w w:val="105"/>
          <w:sz w:val="22"/>
        </w:rPr>
        <w:t> </w:t>
      </w:r>
      <w:r>
        <w:rPr>
          <w:w w:val="105"/>
          <w:sz w:val="22"/>
        </w:rPr>
        <w:t>the</w:t>
      </w:r>
      <w:r>
        <w:rPr>
          <w:spacing w:val="-14"/>
          <w:w w:val="105"/>
          <w:sz w:val="22"/>
        </w:rPr>
        <w:t> </w:t>
      </w:r>
      <w:r>
        <w:rPr>
          <w:w w:val="105"/>
          <w:sz w:val="22"/>
        </w:rPr>
        <w:t>case for</w:t>
      </w:r>
      <w:r>
        <w:rPr>
          <w:spacing w:val="-2"/>
          <w:w w:val="105"/>
          <w:sz w:val="22"/>
        </w:rPr>
        <w:t> </w:t>
      </w:r>
      <w:r>
        <w:rPr>
          <w:w w:val="105"/>
          <w:sz w:val="22"/>
        </w:rPr>
        <w:t>individual</w:t>
      </w:r>
      <w:r>
        <w:rPr>
          <w:spacing w:val="1"/>
          <w:w w:val="105"/>
          <w:sz w:val="22"/>
        </w:rPr>
        <w:t> </w:t>
      </w:r>
      <w:r>
        <w:rPr>
          <w:w w:val="105"/>
          <w:sz w:val="22"/>
        </w:rPr>
        <w:t>Kindred</w:t>
      </w:r>
      <w:r>
        <w:rPr>
          <w:spacing w:val="3"/>
          <w:w w:val="105"/>
          <w:sz w:val="22"/>
        </w:rPr>
        <w:t> </w:t>
      </w:r>
      <w:r>
        <w:rPr>
          <w:w w:val="105"/>
          <w:sz w:val="22"/>
        </w:rPr>
        <w:t>or</w:t>
      </w:r>
      <w:r>
        <w:rPr>
          <w:spacing w:val="-15"/>
          <w:w w:val="105"/>
          <w:sz w:val="22"/>
        </w:rPr>
        <w:t> </w:t>
      </w:r>
      <w:r>
        <w:rPr>
          <w:w w:val="105"/>
          <w:sz w:val="22"/>
        </w:rPr>
        <w:t>even</w:t>
      </w:r>
      <w:r>
        <w:rPr>
          <w:spacing w:val="-1"/>
          <w:w w:val="105"/>
          <w:sz w:val="22"/>
        </w:rPr>
        <w:t> </w:t>
      </w:r>
      <w:r>
        <w:rPr>
          <w:w w:val="105"/>
          <w:sz w:val="22"/>
        </w:rPr>
        <w:t>mortals</w:t>
      </w:r>
      <w:r>
        <w:rPr>
          <w:spacing w:val="-5"/>
          <w:w w:val="105"/>
          <w:sz w:val="22"/>
        </w:rPr>
        <w:t> </w:t>
      </w:r>
      <w:r>
        <w:rPr>
          <w:w w:val="105"/>
          <w:sz w:val="22"/>
        </w:rPr>
        <w:t>though.</w:t>
      </w:r>
      <w:r>
        <w:rPr>
          <w:spacing w:val="-1"/>
          <w:w w:val="105"/>
          <w:sz w:val="22"/>
        </w:rPr>
        <w:t> </w:t>
      </w:r>
      <w:r>
        <w:rPr>
          <w:spacing w:val="-5"/>
          <w:w w:val="105"/>
          <w:sz w:val="22"/>
        </w:rPr>
        <w:t>Ac-</w:t>
      </w:r>
    </w:p>
    <w:p>
      <w:pPr>
        <w:spacing w:line="237" w:lineRule="auto" w:before="122"/>
        <w:ind w:left="295" w:right="559" w:firstLine="24"/>
        <w:jc w:val="both"/>
        <w:rPr>
          <w:sz w:val="22"/>
        </w:rPr>
      </w:pPr>
      <w:r>
        <w:rPr/>
        <w:br w:type="column"/>
      </w:r>
      <w:r>
        <w:rPr>
          <w:w w:val="105"/>
          <w:sz w:val="22"/>
        </w:rPr>
        <w:t>tually, that's a bit misleading. True Names are still vital components of thaumaturgical</w:t>
      </w:r>
      <w:r>
        <w:rPr>
          <w:spacing w:val="-9"/>
          <w:w w:val="105"/>
          <w:sz w:val="22"/>
        </w:rPr>
        <w:t> </w:t>
      </w:r>
      <w:r>
        <w:rPr>
          <w:w w:val="105"/>
          <w:sz w:val="22"/>
        </w:rPr>
        <w:t>effects, though </w:t>
      </w:r>
      <w:r>
        <w:rPr>
          <w:sz w:val="22"/>
        </w:rPr>
        <w:t>they</w:t>
      </w:r>
      <w:r>
        <w:rPr>
          <w:spacing w:val="-5"/>
          <w:sz w:val="22"/>
        </w:rPr>
        <w:t> </w:t>
      </w:r>
      <w:r>
        <w:rPr>
          <w:sz w:val="22"/>
        </w:rPr>
        <w:t>are rarely now invoked</w:t>
      </w:r>
      <w:r>
        <w:rPr>
          <w:spacing w:val="32"/>
          <w:sz w:val="22"/>
        </w:rPr>
        <w:t> </w:t>
      </w:r>
      <w:r>
        <w:rPr>
          <w:sz w:val="22"/>
        </w:rPr>
        <w:t>as</w:t>
      </w:r>
      <w:r>
        <w:rPr>
          <w:spacing w:val="-11"/>
          <w:sz w:val="22"/>
        </w:rPr>
        <w:t> </w:t>
      </w:r>
      <w:r>
        <w:rPr>
          <w:sz w:val="22"/>
        </w:rPr>
        <w:t>such.</w:t>
      </w:r>
      <w:r>
        <w:rPr>
          <w:spacing w:val="-7"/>
          <w:sz w:val="22"/>
        </w:rPr>
        <w:t> </w:t>
      </w:r>
      <w:r>
        <w:rPr>
          <w:sz w:val="22"/>
        </w:rPr>
        <w:t>Merely seeing</w:t>
      </w:r>
      <w:r>
        <w:rPr>
          <w:spacing w:val="-2"/>
          <w:sz w:val="22"/>
        </w:rPr>
        <w:t> </w:t>
      </w:r>
      <w:r>
        <w:rPr>
          <w:sz w:val="22"/>
        </w:rPr>
        <w:t>a </w:t>
      </w:r>
      <w:r>
        <w:rPr>
          <w:w w:val="105"/>
          <w:sz w:val="22"/>
        </w:rPr>
        <w:t>target may</w:t>
      </w:r>
      <w:r>
        <w:rPr>
          <w:spacing w:val="-8"/>
          <w:w w:val="105"/>
          <w:sz w:val="22"/>
        </w:rPr>
        <w:t> </w:t>
      </w:r>
      <w:r>
        <w:rPr>
          <w:w w:val="105"/>
          <w:sz w:val="22"/>
        </w:rPr>
        <w:t>satisfy the</w:t>
      </w:r>
      <w:r>
        <w:rPr>
          <w:spacing w:val="28"/>
          <w:w w:val="105"/>
          <w:sz w:val="22"/>
        </w:rPr>
        <w:t> </w:t>
      </w:r>
      <w:r>
        <w:rPr>
          <w:w w:val="105"/>
          <w:sz w:val="22"/>
        </w:rPr>
        <w:t>Identity requirement, as</w:t>
      </w:r>
      <w:r>
        <w:rPr>
          <w:spacing w:val="-1"/>
          <w:w w:val="105"/>
          <w:sz w:val="22"/>
        </w:rPr>
        <w:t> </w:t>
      </w:r>
      <w:r>
        <w:rPr>
          <w:w w:val="105"/>
          <w:sz w:val="22"/>
        </w:rPr>
        <w:t>may possessing one</w:t>
      </w:r>
      <w:r>
        <w:rPr>
          <w:spacing w:val="-13"/>
          <w:w w:val="105"/>
          <w:sz w:val="22"/>
        </w:rPr>
        <w:t> </w:t>
      </w:r>
      <w:r>
        <w:rPr>
          <w:w w:val="105"/>
          <w:sz w:val="22"/>
        </w:rPr>
        <w:t>of</w:t>
      </w:r>
      <w:r>
        <w:rPr>
          <w:spacing w:val="-1"/>
          <w:w w:val="105"/>
          <w:sz w:val="22"/>
        </w:rPr>
        <w:t> </w:t>
      </w:r>
      <w:r>
        <w:rPr>
          <w:w w:val="105"/>
          <w:sz w:val="22"/>
        </w:rPr>
        <w:t>the</w:t>
      </w:r>
      <w:r>
        <w:rPr>
          <w:w w:val="105"/>
          <w:sz w:val="22"/>
        </w:rPr>
        <w:t> subject's</w:t>
      </w:r>
      <w:r>
        <w:rPr>
          <w:spacing w:val="-3"/>
          <w:w w:val="105"/>
          <w:sz w:val="22"/>
        </w:rPr>
        <w:t> </w:t>
      </w:r>
      <w:r>
        <w:rPr>
          <w:w w:val="105"/>
          <w:sz w:val="22"/>
        </w:rPr>
        <w:t>belongings. I</w:t>
      </w:r>
      <w:r>
        <w:rPr>
          <w:spacing w:val="-15"/>
          <w:w w:val="105"/>
          <w:sz w:val="22"/>
        </w:rPr>
        <w:t> </w:t>
      </w:r>
      <w:r>
        <w:rPr>
          <w:w w:val="105"/>
          <w:sz w:val="22"/>
        </w:rPr>
        <w:t>should say</w:t>
      </w:r>
      <w:r>
        <w:rPr>
          <w:spacing w:val="-5"/>
          <w:w w:val="105"/>
          <w:sz w:val="22"/>
        </w:rPr>
        <w:t> </w:t>
      </w:r>
      <w:r>
        <w:rPr>
          <w:w w:val="105"/>
          <w:sz w:val="22"/>
        </w:rPr>
        <w:t>that </w:t>
      </w:r>
      <w:r>
        <w:rPr>
          <w:i/>
          <w:w w:val="105"/>
          <w:sz w:val="22"/>
        </w:rPr>
        <w:t>speaking</w:t>
      </w:r>
      <w:r>
        <w:rPr>
          <w:i/>
          <w:spacing w:val="-7"/>
          <w:w w:val="105"/>
          <w:sz w:val="22"/>
        </w:rPr>
        <w:t> </w:t>
      </w:r>
      <w:r>
        <w:rPr>
          <w:w w:val="105"/>
          <w:sz w:val="22"/>
        </w:rPr>
        <w:t>a</w:t>
      </w:r>
      <w:r>
        <w:rPr>
          <w:spacing w:val="-11"/>
          <w:w w:val="105"/>
          <w:sz w:val="22"/>
        </w:rPr>
        <w:t> </w:t>
      </w:r>
      <w:r>
        <w:rPr>
          <w:w w:val="105"/>
          <w:sz w:val="22"/>
        </w:rPr>
        <w:t>True</w:t>
      </w:r>
      <w:r>
        <w:rPr>
          <w:spacing w:val="-4"/>
          <w:w w:val="105"/>
          <w:sz w:val="22"/>
        </w:rPr>
        <w:t> </w:t>
      </w:r>
      <w:r>
        <w:rPr>
          <w:w w:val="105"/>
          <w:sz w:val="22"/>
        </w:rPr>
        <w:t>Name</w:t>
      </w:r>
      <w:r>
        <w:rPr>
          <w:spacing w:val="-1"/>
          <w:w w:val="105"/>
          <w:sz w:val="22"/>
        </w:rPr>
        <w:t> </w:t>
      </w:r>
      <w:r>
        <w:rPr>
          <w:w w:val="105"/>
          <w:sz w:val="22"/>
        </w:rPr>
        <w:t>is</w:t>
      </w:r>
      <w:r>
        <w:rPr>
          <w:spacing w:val="-4"/>
          <w:w w:val="105"/>
          <w:sz w:val="22"/>
        </w:rPr>
        <w:t> </w:t>
      </w:r>
      <w:r>
        <w:rPr>
          <w:w w:val="105"/>
          <w:sz w:val="22"/>
        </w:rPr>
        <w:t>not</w:t>
      </w:r>
      <w:r>
        <w:rPr>
          <w:spacing w:val="-1"/>
          <w:w w:val="105"/>
          <w:sz w:val="22"/>
        </w:rPr>
        <w:t> </w:t>
      </w:r>
      <w:r>
        <w:rPr>
          <w:w w:val="105"/>
          <w:sz w:val="22"/>
        </w:rPr>
        <w:t>always</w:t>
      </w:r>
      <w:r>
        <w:rPr>
          <w:spacing w:val="-2"/>
          <w:w w:val="105"/>
          <w:sz w:val="22"/>
        </w:rPr>
        <w:t> </w:t>
      </w:r>
      <w:r>
        <w:rPr>
          <w:w w:val="105"/>
          <w:sz w:val="22"/>
        </w:rPr>
        <w:t>neces­ sary. As a peculiar side note, the</w:t>
      </w:r>
      <w:r>
        <w:rPr>
          <w:w w:val="105"/>
          <w:sz w:val="22"/>
        </w:rPr>
        <w:t> most</w:t>
      </w:r>
      <w:r>
        <w:rPr>
          <w:w w:val="105"/>
          <w:sz w:val="22"/>
        </w:rPr>
        <w:t> precious</w:t>
      </w:r>
      <w:r>
        <w:rPr>
          <w:w w:val="105"/>
          <w:sz w:val="22"/>
        </w:rPr>
        <w:t> of Kindred</w:t>
      </w:r>
      <w:r>
        <w:rPr>
          <w:w w:val="105"/>
          <w:sz w:val="22"/>
        </w:rPr>
        <w:t> humors,</w:t>
      </w:r>
      <w:r>
        <w:rPr>
          <w:w w:val="105"/>
          <w:sz w:val="22"/>
        </w:rPr>
        <w:t> vitae,</w:t>
      </w:r>
      <w:r>
        <w:rPr>
          <w:w w:val="105"/>
          <w:sz w:val="22"/>
        </w:rPr>
        <w:t> contains</w:t>
      </w:r>
      <w:r>
        <w:rPr>
          <w:w w:val="105"/>
          <w:sz w:val="22"/>
        </w:rPr>
        <w:t> a</w:t>
      </w:r>
      <w:r>
        <w:rPr>
          <w:w w:val="105"/>
          <w:sz w:val="22"/>
        </w:rPr>
        <w:t> direct</w:t>
      </w:r>
      <w:r>
        <w:rPr>
          <w:w w:val="105"/>
          <w:sz w:val="22"/>
        </w:rPr>
        <w:t> link</w:t>
      </w:r>
      <w:r>
        <w:rPr>
          <w:w w:val="105"/>
          <w:sz w:val="22"/>
        </w:rPr>
        <w:t> be­ tween that</w:t>
      </w:r>
      <w:r>
        <w:rPr>
          <w:spacing w:val="-6"/>
          <w:w w:val="105"/>
          <w:sz w:val="22"/>
        </w:rPr>
        <w:t> </w:t>
      </w:r>
      <w:r>
        <w:rPr>
          <w:w w:val="105"/>
          <w:sz w:val="22"/>
        </w:rPr>
        <w:t>fluid</w:t>
      </w:r>
      <w:r>
        <w:rPr>
          <w:spacing w:val="-6"/>
          <w:w w:val="105"/>
          <w:sz w:val="22"/>
        </w:rPr>
        <w:t> </w:t>
      </w:r>
      <w:r>
        <w:rPr>
          <w:w w:val="105"/>
          <w:sz w:val="22"/>
        </w:rPr>
        <w:t>and its</w:t>
      </w:r>
      <w:r>
        <w:rPr>
          <w:spacing w:val="-10"/>
          <w:w w:val="105"/>
          <w:sz w:val="22"/>
        </w:rPr>
        <w:t> </w:t>
      </w:r>
      <w:r>
        <w:rPr>
          <w:w w:val="105"/>
          <w:sz w:val="22"/>
        </w:rPr>
        <w:t>parent.</w:t>
      </w:r>
      <w:r>
        <w:rPr>
          <w:spacing w:val="-4"/>
          <w:w w:val="105"/>
          <w:sz w:val="22"/>
        </w:rPr>
        <w:t> </w:t>
      </w:r>
      <w:r>
        <w:rPr>
          <w:w w:val="105"/>
          <w:sz w:val="22"/>
        </w:rPr>
        <w:t>Having</w:t>
      </w:r>
      <w:r>
        <w:rPr>
          <w:spacing w:val="-9"/>
          <w:w w:val="105"/>
          <w:sz w:val="22"/>
        </w:rPr>
        <w:t> </w:t>
      </w:r>
      <w:r>
        <w:rPr>
          <w:w w:val="105"/>
          <w:sz w:val="22"/>
        </w:rPr>
        <w:t>a</w:t>
      </w:r>
      <w:r>
        <w:rPr>
          <w:spacing w:val="-12"/>
          <w:w w:val="105"/>
          <w:sz w:val="22"/>
        </w:rPr>
        <w:t> </w:t>
      </w:r>
      <w:r>
        <w:rPr>
          <w:w w:val="105"/>
          <w:sz w:val="22"/>
        </w:rPr>
        <w:t>quantity of another</w:t>
      </w:r>
      <w:r>
        <w:rPr>
          <w:spacing w:val="-4"/>
          <w:w w:val="105"/>
          <w:sz w:val="22"/>
        </w:rPr>
        <w:t> </w:t>
      </w:r>
      <w:r>
        <w:rPr>
          <w:w w:val="105"/>
          <w:sz w:val="22"/>
        </w:rPr>
        <w:t>Kindred's</w:t>
      </w:r>
      <w:r>
        <w:rPr>
          <w:spacing w:val="-1"/>
          <w:w w:val="105"/>
          <w:sz w:val="22"/>
        </w:rPr>
        <w:t> </w:t>
      </w:r>
      <w:r>
        <w:rPr>
          <w:w w:val="105"/>
          <w:sz w:val="22"/>
        </w:rPr>
        <w:t>blood</w:t>
      </w:r>
      <w:r>
        <w:rPr>
          <w:spacing w:val="-3"/>
          <w:w w:val="105"/>
          <w:sz w:val="22"/>
        </w:rPr>
        <w:t> </w:t>
      </w:r>
      <w:r>
        <w:rPr>
          <w:w w:val="105"/>
          <w:sz w:val="22"/>
        </w:rPr>
        <w:t>is</w:t>
      </w:r>
      <w:r>
        <w:rPr>
          <w:spacing w:val="-15"/>
          <w:w w:val="105"/>
          <w:sz w:val="22"/>
        </w:rPr>
        <w:t> </w:t>
      </w:r>
      <w:r>
        <w:rPr>
          <w:w w:val="105"/>
          <w:sz w:val="22"/>
        </w:rPr>
        <w:t>the same</w:t>
      </w:r>
      <w:r>
        <w:rPr>
          <w:spacing w:val="-13"/>
          <w:w w:val="105"/>
          <w:sz w:val="22"/>
        </w:rPr>
        <w:t> </w:t>
      </w:r>
      <w:r>
        <w:rPr>
          <w:w w:val="105"/>
          <w:sz w:val="22"/>
        </w:rPr>
        <w:t>as</w:t>
      </w:r>
      <w:r>
        <w:rPr>
          <w:spacing w:val="-15"/>
          <w:w w:val="105"/>
          <w:sz w:val="22"/>
        </w:rPr>
        <w:t> </w:t>
      </w:r>
      <w:r>
        <w:rPr>
          <w:w w:val="105"/>
          <w:sz w:val="22"/>
        </w:rPr>
        <w:t>knowing</w:t>
      </w:r>
      <w:r>
        <w:rPr>
          <w:spacing w:val="-4"/>
          <w:w w:val="105"/>
          <w:sz w:val="22"/>
        </w:rPr>
        <w:t> </w:t>
      </w:r>
      <w:r>
        <w:rPr>
          <w:w w:val="105"/>
          <w:sz w:val="22"/>
        </w:rPr>
        <w:t>her True Name. Think about </w:t>
      </w:r>
      <w:r>
        <w:rPr>
          <w:i/>
          <w:w w:val="105"/>
          <w:sz w:val="22"/>
        </w:rPr>
        <w:t>that </w:t>
      </w:r>
      <w:r>
        <w:rPr>
          <w:w w:val="105"/>
          <w:sz w:val="22"/>
        </w:rPr>
        <w:t>next time a superior offers you a</w:t>
      </w:r>
      <w:r>
        <w:rPr>
          <w:spacing w:val="-10"/>
          <w:w w:val="105"/>
          <w:sz w:val="22"/>
        </w:rPr>
        <w:t> </w:t>
      </w:r>
      <w:r>
        <w:rPr>
          <w:w w:val="105"/>
          <w:sz w:val="22"/>
        </w:rPr>
        <w:t>favor</w:t>
      </w:r>
      <w:r>
        <w:rPr>
          <w:spacing w:val="-5"/>
          <w:w w:val="105"/>
          <w:sz w:val="22"/>
        </w:rPr>
        <w:t> </w:t>
      </w:r>
      <w:r>
        <w:rPr>
          <w:w w:val="105"/>
          <w:sz w:val="22"/>
        </w:rPr>
        <w:t>"in exchange for</w:t>
      </w:r>
      <w:r>
        <w:rPr>
          <w:spacing w:val="-4"/>
          <w:w w:val="105"/>
          <w:sz w:val="22"/>
        </w:rPr>
        <w:t> </w:t>
      </w:r>
      <w:r>
        <w:rPr>
          <w:w w:val="105"/>
          <w:sz w:val="22"/>
        </w:rPr>
        <w:t>a</w:t>
      </w:r>
      <w:r>
        <w:rPr>
          <w:spacing w:val="-2"/>
          <w:w w:val="105"/>
          <w:sz w:val="22"/>
        </w:rPr>
        <w:t> </w:t>
      </w:r>
      <w:r>
        <w:rPr>
          <w:w w:val="105"/>
          <w:sz w:val="22"/>
        </w:rPr>
        <w:t>small</w:t>
      </w:r>
      <w:r>
        <w:rPr>
          <w:spacing w:val="-3"/>
          <w:w w:val="105"/>
          <w:sz w:val="22"/>
        </w:rPr>
        <w:t> </w:t>
      </w:r>
      <w:r>
        <w:rPr>
          <w:w w:val="105"/>
          <w:sz w:val="22"/>
        </w:rPr>
        <w:t>amount of blood."</w:t>
      </w:r>
    </w:p>
    <w:p>
      <w:pPr>
        <w:tabs>
          <w:tab w:pos="3239" w:val="left" w:leader="none"/>
        </w:tabs>
        <w:spacing w:line="237" w:lineRule="auto" w:before="35"/>
        <w:ind w:left="286" w:right="575" w:firstLine="378"/>
        <w:jc w:val="left"/>
        <w:rPr>
          <w:sz w:val="22"/>
        </w:rPr>
      </w:pPr>
      <w:r>
        <w:rPr>
          <w:w w:val="105"/>
          <w:sz w:val="22"/>
        </w:rPr>
        <w:t>First</w:t>
      </w:r>
      <w:r>
        <w:rPr>
          <w:spacing w:val="-18"/>
          <w:w w:val="105"/>
          <w:sz w:val="22"/>
        </w:rPr>
        <w:t> </w:t>
      </w:r>
      <w:r>
        <w:rPr>
          <w:w w:val="105"/>
          <w:sz w:val="22"/>
        </w:rPr>
        <w:t>of</w:t>
      </w:r>
      <w:r>
        <w:rPr>
          <w:spacing w:val="-15"/>
          <w:w w:val="105"/>
          <w:sz w:val="22"/>
        </w:rPr>
        <w:t> </w:t>
      </w:r>
      <w:r>
        <w:rPr>
          <w:w w:val="105"/>
          <w:sz w:val="22"/>
        </w:rPr>
        <w:t>all,</w:t>
      </w:r>
      <w:r>
        <w:rPr>
          <w:spacing w:val="-19"/>
          <w:w w:val="105"/>
          <w:sz w:val="22"/>
        </w:rPr>
        <w:t> </w:t>
      </w:r>
      <w:r>
        <w:rPr>
          <w:w w:val="105"/>
          <w:sz w:val="22"/>
        </w:rPr>
        <w:t>understand</w:t>
      </w:r>
      <w:r>
        <w:rPr>
          <w:spacing w:val="2"/>
          <w:w w:val="105"/>
          <w:sz w:val="22"/>
        </w:rPr>
        <w:t> </w:t>
      </w:r>
      <w:r>
        <w:rPr>
          <w:w w:val="105"/>
          <w:sz w:val="22"/>
        </w:rPr>
        <w:t>that</w:t>
      </w:r>
      <w:r>
        <w:rPr>
          <w:spacing w:val="-12"/>
          <w:w w:val="105"/>
          <w:sz w:val="22"/>
        </w:rPr>
        <w:t> </w:t>
      </w:r>
      <w:r>
        <w:rPr>
          <w:w w:val="105"/>
          <w:sz w:val="22"/>
        </w:rPr>
        <w:t>a</w:t>
      </w:r>
      <w:r>
        <w:rPr>
          <w:spacing w:val="-16"/>
          <w:w w:val="105"/>
          <w:sz w:val="22"/>
        </w:rPr>
        <w:t> </w:t>
      </w:r>
      <w:r>
        <w:rPr>
          <w:w w:val="105"/>
          <w:sz w:val="22"/>
        </w:rPr>
        <w:t>given</w:t>
      </w:r>
      <w:r>
        <w:rPr>
          <w:spacing w:val="-15"/>
          <w:w w:val="105"/>
          <w:sz w:val="22"/>
        </w:rPr>
        <w:t> </w:t>
      </w:r>
      <w:r>
        <w:rPr>
          <w:w w:val="105"/>
          <w:sz w:val="22"/>
        </w:rPr>
        <w:t>name</w:t>
      </w:r>
      <w:r>
        <w:rPr>
          <w:spacing w:val="-30"/>
          <w:w w:val="105"/>
          <w:sz w:val="22"/>
        </w:rPr>
        <w:t> </w:t>
      </w:r>
      <w:r>
        <w:rPr>
          <w:i/>
          <w:w w:val="105"/>
          <w:sz w:val="22"/>
        </w:rPr>
        <w:t>is</w:t>
      </w:r>
      <w:r>
        <w:rPr>
          <w:i/>
          <w:spacing w:val="-15"/>
          <w:w w:val="105"/>
          <w:sz w:val="22"/>
        </w:rPr>
        <w:t> </w:t>
      </w:r>
      <w:r>
        <w:rPr>
          <w:w w:val="105"/>
          <w:sz w:val="22"/>
        </w:rPr>
        <w:t>not</w:t>
      </w:r>
      <w:r>
        <w:rPr>
          <w:spacing w:val="-22"/>
          <w:w w:val="105"/>
          <w:sz w:val="22"/>
        </w:rPr>
        <w:t> </w:t>
      </w:r>
      <w:r>
        <w:rPr>
          <w:w w:val="105"/>
          <w:sz w:val="22"/>
        </w:rPr>
        <w:t>a True</w:t>
      </w:r>
      <w:r>
        <w:rPr>
          <w:spacing w:val="-17"/>
          <w:w w:val="105"/>
          <w:sz w:val="22"/>
        </w:rPr>
        <w:t> </w:t>
      </w:r>
      <w:r>
        <w:rPr>
          <w:w w:val="105"/>
          <w:sz w:val="22"/>
        </w:rPr>
        <w:t>Name.</w:t>
      </w:r>
      <w:r>
        <w:rPr>
          <w:spacing w:val="-16"/>
          <w:w w:val="105"/>
          <w:sz w:val="22"/>
        </w:rPr>
        <w:t> </w:t>
      </w:r>
      <w:r>
        <w:rPr>
          <w:w w:val="105"/>
          <w:sz w:val="22"/>
        </w:rPr>
        <w:t>A</w:t>
      </w:r>
      <w:r>
        <w:rPr>
          <w:spacing w:val="-7"/>
          <w:w w:val="105"/>
          <w:sz w:val="22"/>
        </w:rPr>
        <w:t> </w:t>
      </w:r>
      <w:r>
        <w:rPr>
          <w:w w:val="105"/>
          <w:sz w:val="22"/>
        </w:rPr>
        <w:t>magus</w:t>
      </w:r>
      <w:r>
        <w:rPr>
          <w:spacing w:val="-13"/>
          <w:w w:val="105"/>
          <w:sz w:val="22"/>
        </w:rPr>
        <w:t> </w:t>
      </w:r>
      <w:r>
        <w:rPr>
          <w:w w:val="105"/>
          <w:sz w:val="22"/>
        </w:rPr>
        <w:t>desiring</w:t>
      </w:r>
      <w:r>
        <w:rPr>
          <w:spacing w:val="-18"/>
          <w:w w:val="105"/>
          <w:sz w:val="22"/>
        </w:rPr>
        <w:t> </w:t>
      </w:r>
      <w:r>
        <w:rPr>
          <w:w w:val="105"/>
          <w:sz w:val="22"/>
        </w:rPr>
        <w:t>a victim's</w:t>
      </w:r>
      <w:r>
        <w:rPr>
          <w:spacing w:val="-11"/>
          <w:w w:val="105"/>
          <w:sz w:val="22"/>
        </w:rPr>
        <w:t> </w:t>
      </w:r>
      <w:r>
        <w:rPr>
          <w:w w:val="105"/>
          <w:sz w:val="22"/>
        </w:rPr>
        <w:t>Name</w:t>
      </w:r>
      <w:r>
        <w:rPr>
          <w:spacing w:val="-15"/>
          <w:w w:val="105"/>
          <w:sz w:val="22"/>
        </w:rPr>
        <w:t> </w:t>
      </w:r>
      <w:r>
        <w:rPr>
          <w:w w:val="105"/>
          <w:sz w:val="22"/>
        </w:rPr>
        <w:t>can't simply</w:t>
      </w:r>
      <w:r>
        <w:rPr>
          <w:spacing w:val="35"/>
          <w:w w:val="105"/>
          <w:sz w:val="22"/>
        </w:rPr>
        <w:t> </w:t>
      </w:r>
      <w:r>
        <w:rPr>
          <w:w w:val="105"/>
          <w:sz w:val="22"/>
        </w:rPr>
        <w:t>open</w:t>
      </w:r>
      <w:r>
        <w:rPr>
          <w:spacing w:val="40"/>
          <w:w w:val="105"/>
          <w:sz w:val="22"/>
        </w:rPr>
        <w:t> </w:t>
      </w:r>
      <w:r>
        <w:rPr>
          <w:w w:val="105"/>
          <w:sz w:val="22"/>
        </w:rPr>
        <w:t>up</w:t>
      </w:r>
      <w:r>
        <w:rPr>
          <w:w w:val="105"/>
          <w:sz w:val="22"/>
        </w:rPr>
        <w:t> a</w:t>
      </w:r>
      <w:r>
        <w:rPr>
          <w:spacing w:val="40"/>
          <w:w w:val="105"/>
          <w:sz w:val="22"/>
        </w:rPr>
        <w:t> </w:t>
      </w:r>
      <w:r>
        <w:rPr>
          <w:w w:val="105"/>
          <w:sz w:val="22"/>
        </w:rPr>
        <w:t>phone</w:t>
      </w:r>
      <w:r>
        <w:rPr>
          <w:spacing w:val="40"/>
          <w:w w:val="105"/>
          <w:sz w:val="22"/>
        </w:rPr>
        <w:t> </w:t>
      </w:r>
      <w:r>
        <w:rPr>
          <w:w w:val="105"/>
          <w:sz w:val="22"/>
        </w:rPr>
        <w:t>book</w:t>
      </w:r>
      <w:r>
        <w:rPr>
          <w:spacing w:val="40"/>
          <w:w w:val="105"/>
          <w:sz w:val="22"/>
        </w:rPr>
        <w:t> </w:t>
      </w:r>
      <w:r>
        <w:rPr>
          <w:w w:val="105"/>
          <w:sz w:val="22"/>
        </w:rPr>
        <w:t>and</w:t>
      </w:r>
      <w:r>
        <w:rPr>
          <w:w w:val="105"/>
          <w:sz w:val="22"/>
        </w:rPr>
        <w:t> find</w:t>
      </w:r>
      <w:r>
        <w:rPr>
          <w:spacing w:val="40"/>
          <w:w w:val="105"/>
          <w:sz w:val="22"/>
        </w:rPr>
        <w:t> </w:t>
      </w:r>
      <w:r>
        <w:rPr>
          <w:w w:val="105"/>
          <w:sz w:val="22"/>
        </w:rPr>
        <w:t>the</w:t>
      </w:r>
      <w:r>
        <w:rPr>
          <w:spacing w:val="40"/>
          <w:w w:val="105"/>
          <w:sz w:val="22"/>
        </w:rPr>
        <w:t> </w:t>
      </w:r>
      <w:r>
        <w:rPr>
          <w:w w:val="105"/>
          <w:sz w:val="22"/>
        </w:rPr>
        <w:t>True Name</w:t>
      </w:r>
      <w:r>
        <w:rPr>
          <w:spacing w:val="-24"/>
          <w:w w:val="105"/>
          <w:sz w:val="22"/>
        </w:rPr>
        <w:t> </w:t>
      </w:r>
      <w:r>
        <w:rPr>
          <w:w w:val="105"/>
          <w:sz w:val="22"/>
        </w:rPr>
        <w:t>listed.</w:t>
      </w:r>
      <w:r>
        <w:rPr>
          <w:spacing w:val="-30"/>
          <w:w w:val="105"/>
          <w:sz w:val="22"/>
        </w:rPr>
        <w:t> </w:t>
      </w:r>
      <w:r>
        <w:rPr>
          <w:w w:val="105"/>
          <w:sz w:val="22"/>
        </w:rPr>
        <w:t>At</w:t>
      </w:r>
      <w:r>
        <w:rPr>
          <w:spacing w:val="-14"/>
          <w:w w:val="105"/>
          <w:sz w:val="22"/>
        </w:rPr>
        <w:t> </w:t>
      </w:r>
      <w:r>
        <w:rPr>
          <w:w w:val="105"/>
          <w:sz w:val="22"/>
        </w:rPr>
        <w:t>one</w:t>
      </w:r>
      <w:r>
        <w:rPr>
          <w:spacing w:val="-24"/>
          <w:w w:val="105"/>
          <w:sz w:val="22"/>
        </w:rPr>
        <w:t> </w:t>
      </w:r>
      <w:r>
        <w:rPr>
          <w:w w:val="105"/>
          <w:sz w:val="22"/>
        </w:rPr>
        <w:t>time,</w:t>
      </w:r>
      <w:r>
        <w:rPr>
          <w:spacing w:val="-33"/>
          <w:w w:val="105"/>
          <w:sz w:val="22"/>
        </w:rPr>
        <w:t> </w:t>
      </w:r>
      <w:r>
        <w:rPr>
          <w:w w:val="105"/>
          <w:sz w:val="22"/>
        </w:rPr>
        <w:t>everyone</w:t>
      </w:r>
      <w:r>
        <w:rPr>
          <w:spacing w:val="-25"/>
          <w:w w:val="105"/>
          <w:sz w:val="22"/>
        </w:rPr>
        <w:t> </w:t>
      </w:r>
      <w:r>
        <w:rPr>
          <w:w w:val="105"/>
          <w:sz w:val="22"/>
        </w:rPr>
        <w:t>received</w:t>
      </w:r>
      <w:r>
        <w:rPr>
          <w:spacing w:val="-14"/>
          <w:w w:val="105"/>
          <w:sz w:val="22"/>
        </w:rPr>
        <w:t> </w:t>
      </w:r>
      <w:r>
        <w:rPr>
          <w:w w:val="105"/>
          <w:sz w:val="22"/>
        </w:rPr>
        <w:t>a</w:t>
      </w:r>
      <w:r>
        <w:rPr>
          <w:spacing w:val="-25"/>
          <w:w w:val="105"/>
          <w:sz w:val="22"/>
        </w:rPr>
        <w:t> </w:t>
      </w:r>
      <w:r>
        <w:rPr>
          <w:w w:val="105"/>
          <w:sz w:val="22"/>
        </w:rPr>
        <w:t>Name, but the</w:t>
      </w:r>
      <w:r>
        <w:rPr>
          <w:spacing w:val="31"/>
          <w:w w:val="105"/>
          <w:sz w:val="22"/>
        </w:rPr>
        <w:t> </w:t>
      </w:r>
      <w:r>
        <w:rPr>
          <w:w w:val="105"/>
          <w:sz w:val="22"/>
        </w:rPr>
        <w:t>practice</w:t>
      </w:r>
      <w:r>
        <w:rPr>
          <w:w w:val="105"/>
          <w:sz w:val="22"/>
        </w:rPr>
        <w:t> has long been lost to</w:t>
      </w:r>
      <w:r>
        <w:rPr>
          <w:spacing w:val="34"/>
          <w:w w:val="105"/>
          <w:sz w:val="22"/>
        </w:rPr>
        <w:t> </w:t>
      </w:r>
      <w:r>
        <w:rPr>
          <w:w w:val="105"/>
          <w:sz w:val="22"/>
        </w:rPr>
        <w:t>mortals and Kindred alike. Few Kindred -</w:t>
      </w:r>
      <w:r>
        <w:rPr>
          <w:sz w:val="22"/>
        </w:rPr>
        <w:tab/>
      </w:r>
      <w:r>
        <w:rPr>
          <w:w w:val="105"/>
          <w:sz w:val="22"/>
        </w:rPr>
        <w:t>and few mortals - are</w:t>
      </w:r>
      <w:r>
        <w:rPr>
          <w:spacing w:val="-19"/>
          <w:w w:val="105"/>
          <w:sz w:val="22"/>
        </w:rPr>
        <w:t> </w:t>
      </w:r>
      <w:r>
        <w:rPr>
          <w:w w:val="105"/>
          <w:sz w:val="22"/>
        </w:rPr>
        <w:t>even</w:t>
      </w:r>
      <w:r>
        <w:rPr>
          <w:spacing w:val="-14"/>
          <w:w w:val="105"/>
          <w:sz w:val="22"/>
        </w:rPr>
        <w:t> </w:t>
      </w:r>
      <w:r>
        <w:rPr>
          <w:w w:val="105"/>
          <w:sz w:val="22"/>
        </w:rPr>
        <w:t>aware</w:t>
      </w:r>
      <w:r>
        <w:rPr>
          <w:spacing w:val="-12"/>
          <w:w w:val="105"/>
          <w:sz w:val="22"/>
        </w:rPr>
        <w:t> </w:t>
      </w:r>
      <w:r>
        <w:rPr>
          <w:w w:val="105"/>
          <w:sz w:val="22"/>
        </w:rPr>
        <w:t>of</w:t>
      </w:r>
      <w:r>
        <w:rPr>
          <w:spacing w:val="-6"/>
          <w:w w:val="105"/>
          <w:sz w:val="22"/>
        </w:rPr>
        <w:t> </w:t>
      </w:r>
      <w:r>
        <w:rPr>
          <w:w w:val="105"/>
          <w:sz w:val="22"/>
        </w:rPr>
        <w:t>their</w:t>
      </w:r>
      <w:r>
        <w:rPr>
          <w:spacing w:val="-17"/>
          <w:w w:val="105"/>
          <w:sz w:val="22"/>
        </w:rPr>
        <w:t> </w:t>
      </w:r>
      <w:r>
        <w:rPr>
          <w:w w:val="105"/>
          <w:sz w:val="22"/>
        </w:rPr>
        <w:t>True</w:t>
      </w:r>
      <w:r>
        <w:rPr>
          <w:spacing w:val="-7"/>
          <w:w w:val="105"/>
          <w:sz w:val="22"/>
        </w:rPr>
        <w:t> </w:t>
      </w:r>
      <w:r>
        <w:rPr>
          <w:w w:val="105"/>
          <w:sz w:val="22"/>
        </w:rPr>
        <w:t>Names.</w:t>
      </w:r>
      <w:r>
        <w:rPr>
          <w:spacing w:val="-8"/>
          <w:w w:val="105"/>
          <w:sz w:val="22"/>
        </w:rPr>
        <w:t> </w:t>
      </w:r>
      <w:r>
        <w:rPr>
          <w:w w:val="105"/>
          <w:sz w:val="22"/>
        </w:rPr>
        <w:t>This</w:t>
      </w:r>
      <w:r>
        <w:rPr>
          <w:spacing w:val="-18"/>
          <w:w w:val="105"/>
          <w:sz w:val="22"/>
        </w:rPr>
        <w:t> </w:t>
      </w:r>
      <w:r>
        <w:rPr>
          <w:w w:val="105"/>
          <w:sz w:val="22"/>
        </w:rPr>
        <w:t>is</w:t>
      </w:r>
      <w:r>
        <w:rPr>
          <w:spacing w:val="-17"/>
          <w:w w:val="105"/>
          <w:sz w:val="22"/>
        </w:rPr>
        <w:t> </w:t>
      </w:r>
      <w:r>
        <w:rPr>
          <w:w w:val="105"/>
          <w:sz w:val="22"/>
        </w:rPr>
        <w:t>why the </w:t>
      </w:r>
      <w:r>
        <w:rPr>
          <w:sz w:val="22"/>
        </w:rPr>
        <w:t>use</w:t>
      </w:r>
      <w:r>
        <w:rPr>
          <w:spacing w:val="-16"/>
          <w:sz w:val="22"/>
        </w:rPr>
        <w:t> </w:t>
      </w:r>
      <w:r>
        <w:rPr>
          <w:sz w:val="22"/>
        </w:rPr>
        <w:t>of Names</w:t>
      </w:r>
      <w:r>
        <w:rPr>
          <w:spacing w:val="-9"/>
          <w:sz w:val="22"/>
        </w:rPr>
        <w:t> </w:t>
      </w:r>
      <w:r>
        <w:rPr>
          <w:sz w:val="22"/>
        </w:rPr>
        <w:t>has</w:t>
      </w:r>
      <w:r>
        <w:rPr>
          <w:spacing w:val="-10"/>
          <w:sz w:val="22"/>
        </w:rPr>
        <w:t> </w:t>
      </w:r>
      <w:r>
        <w:rPr>
          <w:sz w:val="22"/>
        </w:rPr>
        <w:t>begun</w:t>
      </w:r>
      <w:r>
        <w:rPr>
          <w:spacing w:val="-2"/>
          <w:sz w:val="22"/>
        </w:rPr>
        <w:t> </w:t>
      </w:r>
      <w:r>
        <w:rPr>
          <w:sz w:val="22"/>
        </w:rPr>
        <w:t>to wane</w:t>
      </w:r>
      <w:r>
        <w:rPr>
          <w:spacing w:val="-2"/>
          <w:sz w:val="22"/>
        </w:rPr>
        <w:t> </w:t>
      </w:r>
      <w:r>
        <w:rPr>
          <w:sz w:val="22"/>
        </w:rPr>
        <w:t>among</w:t>
      </w:r>
      <w:r>
        <w:rPr>
          <w:spacing w:val="-4"/>
          <w:sz w:val="22"/>
        </w:rPr>
        <w:t> </w:t>
      </w:r>
      <w:r>
        <w:rPr>
          <w:sz w:val="22"/>
        </w:rPr>
        <w:t>younger,</w:t>
      </w:r>
      <w:r>
        <w:rPr>
          <w:spacing w:val="-1"/>
          <w:sz w:val="22"/>
        </w:rPr>
        <w:t> </w:t>
      </w:r>
      <w:r>
        <w:rPr>
          <w:sz w:val="22"/>
        </w:rPr>
        <w:t>less </w:t>
      </w:r>
      <w:r>
        <w:rPr>
          <w:w w:val="105"/>
          <w:sz w:val="22"/>
        </w:rPr>
        <w:t>patient magi.</w:t>
      </w:r>
      <w:r>
        <w:rPr>
          <w:spacing w:val="-11"/>
          <w:w w:val="105"/>
          <w:sz w:val="22"/>
        </w:rPr>
        <w:t> </w:t>
      </w:r>
      <w:r>
        <w:rPr>
          <w:w w:val="105"/>
          <w:sz w:val="22"/>
        </w:rPr>
        <w:t>Attempting to unearth an</w:t>
      </w:r>
      <w:r>
        <w:rPr>
          <w:spacing w:val="-3"/>
          <w:w w:val="105"/>
          <w:sz w:val="22"/>
        </w:rPr>
        <w:t> </w:t>
      </w:r>
      <w:r>
        <w:rPr>
          <w:w w:val="105"/>
          <w:sz w:val="22"/>
        </w:rPr>
        <w:t>individual's </w:t>
      </w:r>
      <w:r>
        <w:rPr>
          <w:spacing w:val="-2"/>
          <w:w w:val="105"/>
          <w:sz w:val="22"/>
        </w:rPr>
        <w:t>given</w:t>
      </w:r>
      <w:r>
        <w:rPr>
          <w:spacing w:val="-18"/>
          <w:w w:val="105"/>
          <w:sz w:val="22"/>
        </w:rPr>
        <w:t> </w:t>
      </w:r>
      <w:r>
        <w:rPr>
          <w:spacing w:val="-2"/>
          <w:w w:val="105"/>
          <w:sz w:val="22"/>
        </w:rPr>
        <w:t>True</w:t>
      </w:r>
      <w:r>
        <w:rPr>
          <w:spacing w:val="-16"/>
          <w:w w:val="105"/>
          <w:sz w:val="22"/>
        </w:rPr>
        <w:t> </w:t>
      </w:r>
      <w:r>
        <w:rPr>
          <w:spacing w:val="-2"/>
          <w:w w:val="105"/>
          <w:sz w:val="22"/>
        </w:rPr>
        <w:t>Name</w:t>
      </w:r>
      <w:r>
        <w:rPr>
          <w:spacing w:val="-3"/>
          <w:w w:val="105"/>
          <w:sz w:val="22"/>
        </w:rPr>
        <w:t> </w:t>
      </w:r>
      <w:r>
        <w:rPr>
          <w:spacing w:val="-2"/>
          <w:w w:val="105"/>
          <w:sz w:val="22"/>
        </w:rPr>
        <w:t>is</w:t>
      </w:r>
      <w:r>
        <w:rPr>
          <w:spacing w:val="-21"/>
          <w:w w:val="105"/>
          <w:sz w:val="22"/>
        </w:rPr>
        <w:t> </w:t>
      </w:r>
      <w:r>
        <w:rPr>
          <w:spacing w:val="-2"/>
          <w:w w:val="105"/>
          <w:sz w:val="22"/>
        </w:rPr>
        <w:t>a</w:t>
      </w:r>
      <w:r>
        <w:rPr>
          <w:spacing w:val="-13"/>
          <w:w w:val="105"/>
          <w:sz w:val="22"/>
        </w:rPr>
        <w:t> </w:t>
      </w:r>
      <w:r>
        <w:rPr>
          <w:spacing w:val="-2"/>
          <w:w w:val="105"/>
          <w:sz w:val="22"/>
        </w:rPr>
        <w:t>formidable</w:t>
      </w:r>
      <w:r>
        <w:rPr>
          <w:spacing w:val="3"/>
          <w:w w:val="105"/>
          <w:sz w:val="22"/>
        </w:rPr>
        <w:t> </w:t>
      </w:r>
      <w:r>
        <w:rPr>
          <w:spacing w:val="-2"/>
          <w:w w:val="105"/>
          <w:sz w:val="22"/>
        </w:rPr>
        <w:t>task</w:t>
      </w:r>
      <w:r>
        <w:rPr>
          <w:spacing w:val="-7"/>
          <w:w w:val="105"/>
          <w:sz w:val="22"/>
        </w:rPr>
        <w:t> </w:t>
      </w:r>
      <w:r>
        <w:rPr>
          <w:spacing w:val="-2"/>
          <w:w w:val="105"/>
          <w:sz w:val="22"/>
        </w:rPr>
        <w:t>in</w:t>
      </w:r>
      <w:r>
        <w:rPr>
          <w:spacing w:val="-15"/>
          <w:w w:val="105"/>
          <w:sz w:val="22"/>
        </w:rPr>
        <w:t> </w:t>
      </w:r>
      <w:r>
        <w:rPr>
          <w:spacing w:val="-2"/>
          <w:w w:val="105"/>
          <w:sz w:val="22"/>
        </w:rPr>
        <w:t>itself;</w:t>
      </w:r>
      <w:r>
        <w:rPr>
          <w:spacing w:val="-16"/>
          <w:w w:val="105"/>
          <w:sz w:val="22"/>
        </w:rPr>
        <w:t> </w:t>
      </w:r>
      <w:r>
        <w:rPr>
          <w:spacing w:val="-2"/>
          <w:w w:val="105"/>
          <w:sz w:val="22"/>
        </w:rPr>
        <w:t>trying </w:t>
      </w:r>
      <w:r>
        <w:rPr>
          <w:w w:val="105"/>
          <w:sz w:val="22"/>
        </w:rPr>
        <w:t>to discover one</w:t>
      </w:r>
      <w:r>
        <w:rPr>
          <w:spacing w:val="40"/>
          <w:w w:val="105"/>
          <w:sz w:val="22"/>
        </w:rPr>
        <w:t> </w:t>
      </w:r>
      <w:r>
        <w:rPr>
          <w:w w:val="105"/>
          <w:sz w:val="22"/>
        </w:rPr>
        <w:t>that hasn't even been Named</w:t>
      </w:r>
      <w:r>
        <w:rPr>
          <w:w w:val="105"/>
          <w:sz w:val="22"/>
        </w:rPr>
        <w:t> may take years.</w:t>
      </w:r>
    </w:p>
    <w:p>
      <w:pPr>
        <w:spacing w:line="235" w:lineRule="auto" w:before="38"/>
        <w:ind w:left="285" w:right="587" w:firstLine="370"/>
        <w:jc w:val="both"/>
        <w:rPr>
          <w:sz w:val="22"/>
        </w:rPr>
      </w:pPr>
      <w:r>
        <w:rPr>
          <w:w w:val="105"/>
          <w:sz w:val="22"/>
        </w:rPr>
        <w:t>Most</w:t>
      </w:r>
      <w:r>
        <w:rPr>
          <w:w w:val="105"/>
          <w:sz w:val="22"/>
        </w:rPr>
        <w:t> powerful</w:t>
      </w:r>
      <w:r>
        <w:rPr>
          <w:w w:val="105"/>
          <w:sz w:val="22"/>
        </w:rPr>
        <w:t> Kindred</w:t>
      </w:r>
      <w:r>
        <w:rPr>
          <w:w w:val="105"/>
          <w:sz w:val="22"/>
        </w:rPr>
        <w:t> magi</w:t>
      </w:r>
      <w:r>
        <w:rPr>
          <w:w w:val="105"/>
          <w:sz w:val="22"/>
        </w:rPr>
        <w:t> devote</w:t>
      </w:r>
      <w:r>
        <w:rPr>
          <w:w w:val="105"/>
          <w:sz w:val="22"/>
        </w:rPr>
        <w:t> the</w:t>
      </w:r>
      <w:r>
        <w:rPr>
          <w:w w:val="105"/>
          <w:sz w:val="22"/>
        </w:rPr>
        <w:t> time </w:t>
      </w:r>
      <w:r>
        <w:rPr>
          <w:spacing w:val="-2"/>
          <w:w w:val="105"/>
          <w:sz w:val="22"/>
        </w:rPr>
        <w:t>necessary</w:t>
      </w:r>
      <w:r>
        <w:rPr>
          <w:spacing w:val="-13"/>
          <w:w w:val="105"/>
          <w:sz w:val="22"/>
        </w:rPr>
        <w:t> </w:t>
      </w:r>
      <w:r>
        <w:rPr>
          <w:spacing w:val="-2"/>
          <w:w w:val="105"/>
          <w:sz w:val="22"/>
        </w:rPr>
        <w:t>to</w:t>
      </w:r>
      <w:r>
        <w:rPr>
          <w:spacing w:val="-10"/>
          <w:w w:val="105"/>
          <w:sz w:val="22"/>
        </w:rPr>
        <w:t> </w:t>
      </w:r>
      <w:r>
        <w:rPr>
          <w:spacing w:val="-2"/>
          <w:w w:val="105"/>
          <w:sz w:val="22"/>
        </w:rPr>
        <w:t>decipher</w:t>
      </w:r>
      <w:r>
        <w:rPr>
          <w:spacing w:val="-10"/>
          <w:w w:val="105"/>
          <w:sz w:val="22"/>
        </w:rPr>
        <w:t> </w:t>
      </w:r>
      <w:r>
        <w:rPr>
          <w:spacing w:val="-2"/>
          <w:w w:val="105"/>
          <w:sz w:val="22"/>
        </w:rPr>
        <w:t>their</w:t>
      </w:r>
      <w:r>
        <w:rPr>
          <w:spacing w:val="-13"/>
          <w:w w:val="105"/>
          <w:sz w:val="22"/>
        </w:rPr>
        <w:t> </w:t>
      </w:r>
      <w:r>
        <w:rPr>
          <w:spacing w:val="-2"/>
          <w:w w:val="105"/>
          <w:sz w:val="22"/>
        </w:rPr>
        <w:t>own</w:t>
      </w:r>
      <w:r>
        <w:rPr>
          <w:spacing w:val="-12"/>
          <w:w w:val="105"/>
          <w:sz w:val="22"/>
        </w:rPr>
        <w:t> </w:t>
      </w:r>
      <w:r>
        <w:rPr>
          <w:spacing w:val="-2"/>
          <w:w w:val="105"/>
          <w:sz w:val="22"/>
        </w:rPr>
        <w:t>Name</w:t>
      </w:r>
      <w:r>
        <w:rPr>
          <w:spacing w:val="-3"/>
          <w:w w:val="105"/>
          <w:sz w:val="22"/>
        </w:rPr>
        <w:t> </w:t>
      </w:r>
      <w:r>
        <w:rPr>
          <w:spacing w:val="-2"/>
          <w:w w:val="105"/>
          <w:sz w:val="22"/>
        </w:rPr>
        <w:t>just</w:t>
      </w:r>
      <w:r>
        <w:rPr>
          <w:spacing w:val="-8"/>
          <w:w w:val="105"/>
          <w:sz w:val="22"/>
        </w:rPr>
        <w:t> </w:t>
      </w:r>
      <w:r>
        <w:rPr>
          <w:spacing w:val="-2"/>
          <w:w w:val="105"/>
          <w:sz w:val="22"/>
        </w:rPr>
        <w:t>to be</w:t>
      </w:r>
      <w:r>
        <w:rPr>
          <w:spacing w:val="-13"/>
          <w:w w:val="105"/>
          <w:sz w:val="22"/>
        </w:rPr>
        <w:t> </w:t>
      </w:r>
      <w:r>
        <w:rPr>
          <w:spacing w:val="-2"/>
          <w:w w:val="105"/>
          <w:sz w:val="22"/>
        </w:rPr>
        <w:t>able </w:t>
      </w:r>
      <w:r>
        <w:rPr>
          <w:sz w:val="22"/>
        </w:rPr>
        <w:t>co</w:t>
      </w:r>
      <w:r>
        <w:rPr>
          <w:spacing w:val="-14"/>
          <w:sz w:val="22"/>
        </w:rPr>
        <w:t> </w:t>
      </w:r>
      <w:r>
        <w:rPr>
          <w:sz w:val="22"/>
        </w:rPr>
        <w:t>protect</w:t>
      </w:r>
      <w:r>
        <w:rPr>
          <w:spacing w:val="-14"/>
          <w:sz w:val="22"/>
        </w:rPr>
        <w:t> </w:t>
      </w:r>
      <w:r>
        <w:rPr>
          <w:sz w:val="22"/>
        </w:rPr>
        <w:t>it</w:t>
      </w:r>
      <w:r>
        <w:rPr>
          <w:spacing w:val="-14"/>
          <w:sz w:val="22"/>
        </w:rPr>
        <w:t> </w:t>
      </w:r>
      <w:r>
        <w:rPr>
          <w:sz w:val="22"/>
        </w:rPr>
        <w:t>from</w:t>
      </w:r>
      <w:r>
        <w:rPr>
          <w:spacing w:val="-13"/>
          <w:sz w:val="22"/>
        </w:rPr>
        <w:t> </w:t>
      </w:r>
      <w:r>
        <w:rPr>
          <w:sz w:val="22"/>
        </w:rPr>
        <w:t>other</w:t>
      </w:r>
      <w:r>
        <w:rPr>
          <w:spacing w:val="-14"/>
          <w:sz w:val="22"/>
        </w:rPr>
        <w:t> </w:t>
      </w:r>
      <w:r>
        <w:rPr>
          <w:sz w:val="22"/>
        </w:rPr>
        <w:t>blood</w:t>
      </w:r>
      <w:r>
        <w:rPr>
          <w:spacing w:val="-8"/>
          <w:sz w:val="22"/>
        </w:rPr>
        <w:t> </w:t>
      </w:r>
      <w:r>
        <w:rPr>
          <w:sz w:val="22"/>
        </w:rPr>
        <w:t>magicians.</w:t>
      </w:r>
      <w:r>
        <w:rPr>
          <w:spacing w:val="-5"/>
          <w:sz w:val="22"/>
        </w:rPr>
        <w:t> </w:t>
      </w:r>
      <w:r>
        <w:rPr>
          <w:sz w:val="23"/>
        </w:rPr>
        <w:t>If</w:t>
      </w:r>
      <w:r>
        <w:rPr>
          <w:spacing w:val="-14"/>
          <w:sz w:val="23"/>
        </w:rPr>
        <w:t> </w:t>
      </w:r>
      <w:r>
        <w:rPr>
          <w:sz w:val="22"/>
        </w:rPr>
        <w:t>the</w:t>
      </w:r>
      <w:r>
        <w:rPr>
          <w:spacing w:val="40"/>
          <w:sz w:val="22"/>
        </w:rPr>
        <w:t> </w:t>
      </w:r>
      <w:r>
        <w:rPr>
          <w:sz w:val="22"/>
        </w:rPr>
        <w:t>magus </w:t>
      </w:r>
      <w:r>
        <w:rPr>
          <w:w w:val="105"/>
          <w:sz w:val="22"/>
        </w:rPr>
        <w:t>knows</w:t>
      </w:r>
      <w:r>
        <w:rPr>
          <w:spacing w:val="-15"/>
          <w:w w:val="105"/>
          <w:sz w:val="22"/>
        </w:rPr>
        <w:t> </w:t>
      </w:r>
      <w:r>
        <w:rPr>
          <w:w w:val="105"/>
          <w:sz w:val="22"/>
        </w:rPr>
        <w:t>his</w:t>
      </w:r>
      <w:r>
        <w:rPr>
          <w:spacing w:val="-14"/>
          <w:w w:val="105"/>
          <w:sz w:val="22"/>
        </w:rPr>
        <w:t> </w:t>
      </w:r>
      <w:r>
        <w:rPr>
          <w:w w:val="105"/>
          <w:sz w:val="22"/>
        </w:rPr>
        <w:t>Name,</w:t>
      </w:r>
      <w:r>
        <w:rPr>
          <w:spacing w:val="-15"/>
          <w:w w:val="105"/>
          <w:sz w:val="22"/>
        </w:rPr>
        <w:t> </w:t>
      </w:r>
      <w:r>
        <w:rPr>
          <w:w w:val="105"/>
          <w:sz w:val="22"/>
        </w:rPr>
        <w:t>he</w:t>
      </w:r>
      <w:r>
        <w:rPr>
          <w:spacing w:val="-14"/>
          <w:w w:val="105"/>
          <w:sz w:val="22"/>
        </w:rPr>
        <w:t> </w:t>
      </w:r>
      <w:r>
        <w:rPr>
          <w:w w:val="105"/>
          <w:sz w:val="22"/>
        </w:rPr>
        <w:t>can</w:t>
      </w:r>
      <w:r>
        <w:rPr>
          <w:spacing w:val="-15"/>
          <w:w w:val="105"/>
          <w:sz w:val="22"/>
        </w:rPr>
        <w:t> </w:t>
      </w:r>
      <w:r>
        <w:rPr>
          <w:w w:val="105"/>
          <w:sz w:val="22"/>
        </w:rPr>
        <w:t>take</w:t>
      </w:r>
      <w:r>
        <w:rPr>
          <w:spacing w:val="-14"/>
          <w:w w:val="105"/>
          <w:sz w:val="22"/>
        </w:rPr>
        <w:t> </w:t>
      </w:r>
      <w:r>
        <w:rPr>
          <w:w w:val="105"/>
          <w:sz w:val="22"/>
        </w:rPr>
        <w:t>steps</w:t>
      </w:r>
      <w:r>
        <w:rPr>
          <w:spacing w:val="-15"/>
          <w:w w:val="105"/>
          <w:sz w:val="22"/>
        </w:rPr>
        <w:t> </w:t>
      </w:r>
      <w:r>
        <w:rPr>
          <w:w w:val="105"/>
          <w:sz w:val="22"/>
        </w:rPr>
        <w:t>to</w:t>
      </w:r>
      <w:r>
        <w:rPr>
          <w:spacing w:val="-14"/>
          <w:w w:val="105"/>
          <w:sz w:val="22"/>
        </w:rPr>
        <w:t> </w:t>
      </w:r>
      <w:r>
        <w:rPr>
          <w:w w:val="105"/>
          <w:sz w:val="22"/>
        </w:rPr>
        <w:t>safeguard</w:t>
      </w:r>
      <w:r>
        <w:rPr>
          <w:spacing w:val="-14"/>
          <w:w w:val="105"/>
          <w:sz w:val="22"/>
        </w:rPr>
        <w:t> </w:t>
      </w:r>
      <w:r>
        <w:rPr>
          <w:w w:val="105"/>
          <w:sz w:val="22"/>
        </w:rPr>
        <w:t>it</w:t>
      </w:r>
      <w:r>
        <w:rPr>
          <w:spacing w:val="-15"/>
          <w:w w:val="105"/>
          <w:sz w:val="22"/>
        </w:rPr>
        <w:t> </w:t>
      </w:r>
      <w:r>
        <w:rPr>
          <w:w w:val="105"/>
          <w:sz w:val="22"/>
        </w:rPr>
        <w:t>by binding</w:t>
      </w:r>
      <w:r>
        <w:rPr>
          <w:w w:val="105"/>
          <w:sz w:val="22"/>
        </w:rPr>
        <w:t> the</w:t>
      </w:r>
      <w:r>
        <w:rPr>
          <w:w w:val="105"/>
          <w:sz w:val="22"/>
        </w:rPr>
        <w:t> Name</w:t>
      </w:r>
      <w:r>
        <w:rPr>
          <w:w w:val="105"/>
          <w:sz w:val="22"/>
        </w:rPr>
        <w:t> in</w:t>
      </w:r>
      <w:r>
        <w:rPr>
          <w:w w:val="105"/>
          <w:sz w:val="22"/>
        </w:rPr>
        <w:t> magical</w:t>
      </w:r>
      <w:r>
        <w:rPr>
          <w:w w:val="105"/>
          <w:sz w:val="22"/>
        </w:rPr>
        <w:t> ciphers</w:t>
      </w:r>
      <w:r>
        <w:rPr>
          <w:w w:val="105"/>
          <w:sz w:val="22"/>
        </w:rPr>
        <w:t> and</w:t>
      </w:r>
      <w:r>
        <w:rPr>
          <w:w w:val="105"/>
          <w:sz w:val="22"/>
        </w:rPr>
        <w:t> arcane </w:t>
      </w:r>
      <w:r>
        <w:rPr>
          <w:spacing w:val="-2"/>
          <w:w w:val="105"/>
          <w:sz w:val="22"/>
        </w:rPr>
        <w:t>wards,</w:t>
      </w:r>
      <w:r>
        <w:rPr>
          <w:spacing w:val="-13"/>
          <w:w w:val="105"/>
          <w:sz w:val="22"/>
        </w:rPr>
        <w:t> </w:t>
      </w:r>
      <w:r>
        <w:rPr>
          <w:spacing w:val="-2"/>
          <w:w w:val="105"/>
          <w:sz w:val="22"/>
        </w:rPr>
        <w:t>further</w:t>
      </w:r>
      <w:r>
        <w:rPr>
          <w:spacing w:val="-12"/>
          <w:w w:val="105"/>
          <w:sz w:val="22"/>
        </w:rPr>
        <w:t> </w:t>
      </w:r>
      <w:r>
        <w:rPr>
          <w:spacing w:val="-2"/>
          <w:w w:val="105"/>
          <w:sz w:val="22"/>
        </w:rPr>
        <w:t>complicating an</w:t>
      </w:r>
      <w:r>
        <w:rPr>
          <w:spacing w:val="-4"/>
          <w:w w:val="105"/>
          <w:sz w:val="22"/>
        </w:rPr>
        <w:t> </w:t>
      </w:r>
      <w:r>
        <w:rPr>
          <w:spacing w:val="-2"/>
          <w:w w:val="105"/>
          <w:sz w:val="22"/>
        </w:rPr>
        <w:t>already-difficult pro• </w:t>
      </w:r>
      <w:r>
        <w:rPr>
          <w:w w:val="105"/>
          <w:sz w:val="22"/>
        </w:rPr>
        <w:t>cess. On</w:t>
      </w:r>
      <w:r>
        <w:rPr>
          <w:spacing w:val="40"/>
          <w:w w:val="105"/>
          <w:sz w:val="22"/>
        </w:rPr>
        <w:t> </w:t>
      </w:r>
      <w:r>
        <w:rPr>
          <w:w w:val="105"/>
          <w:sz w:val="22"/>
        </w:rPr>
        <w:t>the</w:t>
      </w:r>
      <w:r>
        <w:rPr>
          <w:w w:val="105"/>
          <w:sz w:val="22"/>
        </w:rPr>
        <w:t> other hand, if he</w:t>
      </w:r>
      <w:r>
        <w:rPr>
          <w:w w:val="105"/>
          <w:sz w:val="22"/>
        </w:rPr>
        <w:t> doesn't, he</w:t>
      </w:r>
      <w:r>
        <w:rPr>
          <w:spacing w:val="-5"/>
          <w:w w:val="105"/>
          <w:sz w:val="22"/>
        </w:rPr>
        <w:t> </w:t>
      </w:r>
      <w:r>
        <w:rPr>
          <w:w w:val="105"/>
          <w:sz w:val="22"/>
        </w:rPr>
        <w:t>can only hope no</w:t>
      </w:r>
      <w:r>
        <w:rPr>
          <w:spacing w:val="-4"/>
          <w:w w:val="105"/>
          <w:sz w:val="22"/>
        </w:rPr>
        <w:t> </w:t>
      </w:r>
      <w:r>
        <w:rPr>
          <w:w w:val="105"/>
          <w:sz w:val="22"/>
        </w:rPr>
        <w:t>one</w:t>
      </w:r>
      <w:r>
        <w:rPr>
          <w:spacing w:val="-6"/>
          <w:w w:val="105"/>
          <w:sz w:val="22"/>
        </w:rPr>
        <w:t> </w:t>
      </w:r>
      <w:r>
        <w:rPr>
          <w:w w:val="105"/>
          <w:sz w:val="22"/>
        </w:rPr>
        <w:t>develops</w:t>
      </w:r>
      <w:r>
        <w:rPr>
          <w:spacing w:val="-6"/>
          <w:w w:val="105"/>
          <w:sz w:val="22"/>
        </w:rPr>
        <w:t> </w:t>
      </w:r>
      <w:r>
        <w:rPr>
          <w:w w:val="105"/>
          <w:sz w:val="22"/>
        </w:rPr>
        <w:t>enough</w:t>
      </w:r>
      <w:r>
        <w:rPr>
          <w:spacing w:val="-2"/>
          <w:w w:val="105"/>
          <w:sz w:val="22"/>
        </w:rPr>
        <w:t> </w:t>
      </w:r>
      <w:r>
        <w:rPr>
          <w:w w:val="105"/>
          <w:sz w:val="22"/>
        </w:rPr>
        <w:t>of a</w:t>
      </w:r>
      <w:r>
        <w:rPr>
          <w:spacing w:val="-3"/>
          <w:w w:val="105"/>
          <w:sz w:val="22"/>
        </w:rPr>
        <w:t> </w:t>
      </w:r>
      <w:r>
        <w:rPr>
          <w:w w:val="105"/>
          <w:sz w:val="22"/>
        </w:rPr>
        <w:t>grudge to</w:t>
      </w:r>
      <w:r>
        <w:rPr>
          <w:w w:val="105"/>
          <w:sz w:val="22"/>
        </w:rPr>
        <w:t> invest the years needed to find it.</w:t>
      </w:r>
    </w:p>
    <w:p>
      <w:pPr>
        <w:spacing w:line="235" w:lineRule="auto" w:before="48"/>
        <w:ind w:left="276" w:right="589" w:firstLine="369"/>
        <w:jc w:val="both"/>
        <w:rPr>
          <w:sz w:val="22"/>
        </w:rPr>
      </w:pPr>
      <w:r>
        <w:rPr>
          <w:w w:val="105"/>
          <w:sz w:val="22"/>
        </w:rPr>
        <w:t>Less</w:t>
      </w:r>
      <w:r>
        <w:rPr>
          <w:w w:val="105"/>
          <w:sz w:val="22"/>
        </w:rPr>
        <w:t> experienced</w:t>
      </w:r>
      <w:r>
        <w:rPr>
          <w:w w:val="105"/>
          <w:sz w:val="22"/>
        </w:rPr>
        <w:t> or</w:t>
      </w:r>
      <w:r>
        <w:rPr>
          <w:w w:val="105"/>
          <w:sz w:val="22"/>
        </w:rPr>
        <w:t> outright</w:t>
      </w:r>
      <w:r>
        <w:rPr>
          <w:w w:val="105"/>
          <w:sz w:val="22"/>
        </w:rPr>
        <w:t> foolhardy thaumaturges</w:t>
      </w:r>
      <w:r>
        <w:rPr>
          <w:w w:val="105"/>
          <w:sz w:val="22"/>
        </w:rPr>
        <w:t> sometimes scoff at</w:t>
      </w:r>
      <w:r>
        <w:rPr>
          <w:w w:val="105"/>
          <w:sz w:val="22"/>
        </w:rPr>
        <w:t> those more tradi­ tional</w:t>
      </w:r>
      <w:r>
        <w:rPr>
          <w:w w:val="105"/>
          <w:sz w:val="22"/>
        </w:rPr>
        <w:t> magi</w:t>
      </w:r>
      <w:r>
        <w:rPr>
          <w:w w:val="105"/>
          <w:sz w:val="22"/>
        </w:rPr>
        <w:t> who</w:t>
      </w:r>
      <w:r>
        <w:rPr>
          <w:w w:val="105"/>
          <w:sz w:val="22"/>
        </w:rPr>
        <w:t> undertake</w:t>
      </w:r>
      <w:r>
        <w:rPr>
          <w:w w:val="105"/>
          <w:sz w:val="22"/>
        </w:rPr>
        <w:t> the</w:t>
      </w:r>
      <w:r>
        <w:rPr>
          <w:w w:val="105"/>
          <w:sz w:val="22"/>
        </w:rPr>
        <w:t> years</w:t>
      </w:r>
      <w:r>
        <w:rPr>
          <w:w w:val="105"/>
          <w:sz w:val="22"/>
        </w:rPr>
        <w:t> of</w:t>
      </w:r>
      <w:r>
        <w:rPr>
          <w:w w:val="105"/>
          <w:sz w:val="22"/>
        </w:rPr>
        <w:t> research. This</w:t>
      </w:r>
      <w:r>
        <w:rPr>
          <w:spacing w:val="-4"/>
          <w:w w:val="105"/>
          <w:sz w:val="22"/>
        </w:rPr>
        <w:t> </w:t>
      </w:r>
      <w:r>
        <w:rPr>
          <w:w w:val="105"/>
          <w:sz w:val="22"/>
        </w:rPr>
        <w:t>is</w:t>
      </w:r>
      <w:r>
        <w:rPr>
          <w:spacing w:val="-9"/>
          <w:w w:val="105"/>
          <w:sz w:val="22"/>
        </w:rPr>
        <w:t> </w:t>
      </w:r>
      <w:r>
        <w:rPr>
          <w:w w:val="105"/>
          <w:sz w:val="22"/>
        </w:rPr>
        <w:t>a</w:t>
      </w:r>
      <w:r>
        <w:rPr>
          <w:spacing w:val="-4"/>
          <w:w w:val="105"/>
          <w:sz w:val="22"/>
        </w:rPr>
        <w:t> </w:t>
      </w:r>
      <w:r>
        <w:rPr>
          <w:w w:val="105"/>
          <w:sz w:val="22"/>
        </w:rPr>
        <w:t>prime</w:t>
      </w:r>
      <w:r>
        <w:rPr>
          <w:spacing w:val="-9"/>
          <w:w w:val="105"/>
          <w:sz w:val="22"/>
        </w:rPr>
        <w:t> </w:t>
      </w:r>
      <w:r>
        <w:rPr>
          <w:w w:val="105"/>
          <w:sz w:val="22"/>
        </w:rPr>
        <w:t>example of thaumaturgical</w:t>
      </w:r>
      <w:r>
        <w:rPr>
          <w:spacing w:val="-10"/>
          <w:w w:val="105"/>
          <w:sz w:val="22"/>
        </w:rPr>
        <w:t> </w:t>
      </w:r>
      <w:r>
        <w:rPr>
          <w:w w:val="105"/>
          <w:sz w:val="22"/>
        </w:rPr>
        <w:t>Darwin• ism,</w:t>
      </w:r>
      <w:r>
        <w:rPr>
          <w:spacing w:val="-6"/>
          <w:w w:val="105"/>
          <w:sz w:val="22"/>
        </w:rPr>
        <w:t> </w:t>
      </w:r>
      <w:r>
        <w:rPr>
          <w:w w:val="105"/>
          <w:sz w:val="22"/>
        </w:rPr>
        <w:t>if</w:t>
      </w:r>
      <w:r>
        <w:rPr>
          <w:spacing w:val="-7"/>
          <w:w w:val="105"/>
          <w:sz w:val="22"/>
        </w:rPr>
        <w:t> </w:t>
      </w:r>
      <w:r>
        <w:rPr>
          <w:w w:val="105"/>
          <w:sz w:val="22"/>
        </w:rPr>
        <w:t>you</w:t>
      </w:r>
      <w:r>
        <w:rPr>
          <w:spacing w:val="-5"/>
          <w:w w:val="105"/>
          <w:sz w:val="22"/>
        </w:rPr>
        <w:t> </w:t>
      </w:r>
      <w:r>
        <w:rPr>
          <w:w w:val="105"/>
          <w:sz w:val="22"/>
        </w:rPr>
        <w:t>ask</w:t>
      </w:r>
      <w:r>
        <w:rPr>
          <w:spacing w:val="-1"/>
          <w:w w:val="105"/>
          <w:sz w:val="22"/>
        </w:rPr>
        <w:t> </w:t>
      </w:r>
      <w:r>
        <w:rPr>
          <w:w w:val="105"/>
          <w:sz w:val="22"/>
        </w:rPr>
        <w:t>me, because once</w:t>
      </w:r>
      <w:r>
        <w:rPr>
          <w:spacing w:val="-2"/>
          <w:w w:val="105"/>
          <w:sz w:val="22"/>
        </w:rPr>
        <w:t> </w:t>
      </w:r>
      <w:r>
        <w:rPr>
          <w:w w:val="105"/>
          <w:sz w:val="22"/>
        </w:rPr>
        <w:t>a magus' Name</w:t>
      </w:r>
      <w:r>
        <w:rPr>
          <w:w w:val="105"/>
          <w:sz w:val="22"/>
        </w:rPr>
        <w:t> is compromised,</w:t>
      </w:r>
      <w:r>
        <w:rPr>
          <w:w w:val="105"/>
          <w:sz w:val="22"/>
        </w:rPr>
        <w:t> he's much more vulnerable</w:t>
      </w:r>
      <w:r>
        <w:rPr>
          <w:w w:val="105"/>
          <w:sz w:val="22"/>
        </w:rPr>
        <w:t> to ritual magic.</w:t>
      </w:r>
      <w:r>
        <w:rPr>
          <w:w w:val="105"/>
          <w:sz w:val="22"/>
        </w:rPr>
        <w:t> Furthermore,</w:t>
      </w:r>
      <w:r>
        <w:rPr>
          <w:w w:val="105"/>
          <w:sz w:val="22"/>
        </w:rPr>
        <w:t> while</w:t>
      </w:r>
      <w:r>
        <w:rPr>
          <w:w w:val="105"/>
          <w:sz w:val="22"/>
        </w:rPr>
        <w:t> paths</w:t>
      </w:r>
      <w:r>
        <w:rPr>
          <w:w w:val="105"/>
          <w:sz w:val="22"/>
        </w:rPr>
        <w:t> normally</w:t>
      </w:r>
      <w:r>
        <w:rPr>
          <w:w w:val="105"/>
          <w:sz w:val="22"/>
        </w:rPr>
        <w:t> have</w:t>
      </w:r>
      <w:r>
        <w:rPr>
          <w:w w:val="105"/>
          <w:sz w:val="22"/>
        </w:rPr>
        <w:t> a limited</w:t>
      </w:r>
      <w:r>
        <w:rPr>
          <w:w w:val="105"/>
          <w:sz w:val="22"/>
        </w:rPr>
        <w:t> range (usually sight or touch), if a victim's True</w:t>
      </w:r>
      <w:r>
        <w:rPr>
          <w:spacing w:val="40"/>
          <w:w w:val="105"/>
          <w:sz w:val="22"/>
        </w:rPr>
        <w:t> </w:t>
      </w:r>
      <w:r>
        <w:rPr>
          <w:w w:val="105"/>
          <w:sz w:val="22"/>
        </w:rPr>
        <w:t>Name</w:t>
      </w:r>
      <w:r>
        <w:rPr>
          <w:spacing w:val="40"/>
          <w:w w:val="105"/>
          <w:sz w:val="22"/>
        </w:rPr>
        <w:t> </w:t>
      </w:r>
      <w:r>
        <w:rPr>
          <w:w w:val="105"/>
          <w:sz w:val="22"/>
        </w:rPr>
        <w:t>is</w:t>
      </w:r>
      <w:r>
        <w:rPr>
          <w:w w:val="105"/>
          <w:sz w:val="22"/>
        </w:rPr>
        <w:t> known,</w:t>
      </w:r>
      <w:r>
        <w:rPr>
          <w:spacing w:val="40"/>
          <w:w w:val="105"/>
          <w:sz w:val="22"/>
        </w:rPr>
        <w:t> </w:t>
      </w:r>
      <w:r>
        <w:rPr>
          <w:w w:val="105"/>
          <w:sz w:val="22"/>
        </w:rPr>
        <w:t>that</w:t>
      </w:r>
      <w:r>
        <w:rPr>
          <w:spacing w:val="40"/>
          <w:w w:val="105"/>
          <w:sz w:val="22"/>
        </w:rPr>
        <w:t> </w:t>
      </w:r>
      <w:r>
        <w:rPr>
          <w:w w:val="105"/>
          <w:sz w:val="22"/>
        </w:rPr>
        <w:t>range</w:t>
      </w:r>
      <w:r>
        <w:rPr>
          <w:spacing w:val="40"/>
          <w:w w:val="105"/>
          <w:sz w:val="22"/>
        </w:rPr>
        <w:t> </w:t>
      </w:r>
      <w:r>
        <w:rPr>
          <w:w w:val="105"/>
          <w:sz w:val="22"/>
        </w:rPr>
        <w:t>becomes virtually</w:t>
      </w:r>
      <w:r>
        <w:rPr>
          <w:w w:val="105"/>
          <w:sz w:val="22"/>
        </w:rPr>
        <w:t> infinite.</w:t>
      </w:r>
    </w:p>
    <w:p>
      <w:pPr>
        <w:spacing w:line="237" w:lineRule="auto" w:before="50"/>
        <w:ind w:left="266" w:right="594" w:firstLine="367"/>
        <w:jc w:val="both"/>
        <w:rPr>
          <w:sz w:val="22"/>
        </w:rPr>
      </w:pPr>
      <w:r>
        <w:rPr>
          <w:w w:val="105"/>
          <w:sz w:val="22"/>
        </w:rPr>
        <w:t>The</w:t>
      </w:r>
      <w:r>
        <w:rPr>
          <w:spacing w:val="-15"/>
          <w:w w:val="105"/>
          <w:sz w:val="22"/>
        </w:rPr>
        <w:t> </w:t>
      </w:r>
      <w:r>
        <w:rPr>
          <w:w w:val="105"/>
          <w:sz w:val="22"/>
        </w:rPr>
        <w:t>ritual Paper</w:t>
      </w:r>
      <w:r>
        <w:rPr>
          <w:spacing w:val="-4"/>
          <w:w w:val="105"/>
          <w:sz w:val="22"/>
        </w:rPr>
        <w:t> </w:t>
      </w:r>
      <w:r>
        <w:rPr>
          <w:w w:val="105"/>
          <w:sz w:val="22"/>
        </w:rPr>
        <w:t>Flesh</w:t>
      </w:r>
      <w:r>
        <w:rPr>
          <w:spacing w:val="-2"/>
          <w:w w:val="105"/>
          <w:sz w:val="22"/>
        </w:rPr>
        <w:t> </w:t>
      </w:r>
      <w:r>
        <w:rPr>
          <w:w w:val="105"/>
          <w:sz w:val="22"/>
        </w:rPr>
        <w:t>illustrates the</w:t>
      </w:r>
      <w:r>
        <w:rPr>
          <w:spacing w:val="-3"/>
          <w:w w:val="105"/>
          <w:sz w:val="22"/>
        </w:rPr>
        <w:t> </w:t>
      </w:r>
      <w:r>
        <w:rPr>
          <w:w w:val="105"/>
          <w:sz w:val="22"/>
        </w:rPr>
        <w:t>potency</w:t>
      </w:r>
      <w:r>
        <w:rPr>
          <w:spacing w:val="-5"/>
          <w:w w:val="105"/>
          <w:sz w:val="22"/>
        </w:rPr>
        <w:t> </w:t>
      </w:r>
      <w:r>
        <w:rPr>
          <w:w w:val="105"/>
          <w:sz w:val="22"/>
        </w:rPr>
        <w:t>of knowing a victim's</w:t>
      </w:r>
      <w:r>
        <w:rPr>
          <w:spacing w:val="-13"/>
          <w:w w:val="105"/>
          <w:sz w:val="22"/>
        </w:rPr>
        <w:t> </w:t>
      </w:r>
      <w:r>
        <w:rPr>
          <w:w w:val="105"/>
          <w:sz w:val="22"/>
        </w:rPr>
        <w:t>True Name. (This ritual</w:t>
      </w:r>
      <w:r>
        <w:rPr>
          <w:spacing w:val="-4"/>
          <w:w w:val="105"/>
          <w:sz w:val="22"/>
        </w:rPr>
        <w:t> </w:t>
      </w:r>
      <w:r>
        <w:rPr>
          <w:w w:val="105"/>
          <w:sz w:val="22"/>
        </w:rPr>
        <w:t>-</w:t>
      </w:r>
      <w:r>
        <w:rPr>
          <w:spacing w:val="40"/>
          <w:w w:val="105"/>
          <w:sz w:val="22"/>
        </w:rPr>
        <w:t>  </w:t>
      </w:r>
      <w:r>
        <w:rPr>
          <w:w w:val="105"/>
          <w:sz w:val="22"/>
        </w:rPr>
        <w:t>and</w:t>
      </w:r>
      <w:r>
        <w:rPr>
          <w:spacing w:val="40"/>
          <w:w w:val="105"/>
          <w:sz w:val="22"/>
        </w:rPr>
        <w:t> </w:t>
      </w:r>
      <w:r>
        <w:rPr>
          <w:w w:val="105"/>
          <w:sz w:val="22"/>
        </w:rPr>
        <w:t>a</w:t>
      </w:r>
      <w:r>
        <w:rPr>
          <w:w w:val="105"/>
          <w:sz w:val="22"/>
        </w:rPr>
        <w:t> few</w:t>
      </w:r>
      <w:r>
        <w:rPr>
          <w:w w:val="105"/>
          <w:sz w:val="22"/>
        </w:rPr>
        <w:t> others</w:t>
      </w:r>
      <w:r>
        <w:rPr>
          <w:w w:val="105"/>
          <w:sz w:val="22"/>
        </w:rPr>
        <w:t> I</w:t>
      </w:r>
      <w:r>
        <w:rPr>
          <w:w w:val="105"/>
          <w:sz w:val="22"/>
        </w:rPr>
        <w:t> may</w:t>
      </w:r>
      <w:r>
        <w:rPr>
          <w:w w:val="105"/>
          <w:sz w:val="22"/>
        </w:rPr>
        <w:t> mention</w:t>
      </w:r>
      <w:r>
        <w:rPr>
          <w:w w:val="105"/>
          <w:sz w:val="22"/>
        </w:rPr>
        <w:t> later</w:t>
      </w:r>
      <w:r>
        <w:rPr>
          <w:w w:val="105"/>
          <w:sz w:val="22"/>
        </w:rPr>
        <w:t> -</w:t>
      </w:r>
      <w:r>
        <w:rPr>
          <w:spacing w:val="40"/>
          <w:w w:val="105"/>
          <w:sz w:val="22"/>
        </w:rPr>
        <w:t> </w:t>
      </w:r>
      <w:r>
        <w:rPr>
          <w:w w:val="105"/>
          <w:sz w:val="22"/>
        </w:rPr>
        <w:t>is</w:t>
      </w:r>
      <w:r>
        <w:rPr>
          <w:w w:val="105"/>
          <w:sz w:val="22"/>
        </w:rPr>
        <w:t> practiced </w:t>
      </w:r>
      <w:r>
        <w:rPr>
          <w:spacing w:val="-2"/>
          <w:w w:val="105"/>
          <w:sz w:val="22"/>
        </w:rPr>
        <w:t>primarily</w:t>
      </w:r>
      <w:r>
        <w:rPr>
          <w:spacing w:val="-13"/>
          <w:w w:val="105"/>
          <w:sz w:val="22"/>
        </w:rPr>
        <w:t> </w:t>
      </w:r>
      <w:r>
        <w:rPr>
          <w:spacing w:val="-2"/>
          <w:w w:val="105"/>
          <w:sz w:val="22"/>
        </w:rPr>
        <w:t>by</w:t>
      </w:r>
      <w:r>
        <w:rPr>
          <w:spacing w:val="-12"/>
          <w:w w:val="105"/>
          <w:sz w:val="22"/>
        </w:rPr>
        <w:t> </w:t>
      </w:r>
      <w:r>
        <w:rPr>
          <w:spacing w:val="-2"/>
          <w:w w:val="105"/>
          <w:sz w:val="22"/>
        </w:rPr>
        <w:t>the</w:t>
      </w:r>
      <w:r>
        <w:rPr>
          <w:spacing w:val="-1"/>
          <w:w w:val="105"/>
          <w:sz w:val="22"/>
        </w:rPr>
        <w:t> </w:t>
      </w:r>
      <w:r>
        <w:rPr>
          <w:spacing w:val="-2"/>
          <w:w w:val="105"/>
          <w:sz w:val="22"/>
        </w:rPr>
        <w:t>few</w:t>
      </w:r>
      <w:r>
        <w:rPr>
          <w:spacing w:val="-13"/>
          <w:w w:val="105"/>
          <w:sz w:val="22"/>
        </w:rPr>
        <w:t> </w:t>
      </w:r>
      <w:r>
        <w:rPr>
          <w:spacing w:val="-2"/>
          <w:w w:val="105"/>
          <w:sz w:val="22"/>
        </w:rPr>
        <w:t>thaumaturges</w:t>
      </w:r>
      <w:r>
        <w:rPr>
          <w:spacing w:val="3"/>
          <w:w w:val="105"/>
          <w:sz w:val="22"/>
        </w:rPr>
        <w:t> </w:t>
      </w:r>
      <w:r>
        <w:rPr>
          <w:spacing w:val="-2"/>
          <w:w w:val="105"/>
          <w:sz w:val="22"/>
        </w:rPr>
        <w:t>left</w:t>
      </w:r>
      <w:r>
        <w:rPr>
          <w:spacing w:val="-13"/>
          <w:w w:val="105"/>
          <w:sz w:val="22"/>
        </w:rPr>
        <w:t> </w:t>
      </w:r>
      <w:r>
        <w:rPr>
          <w:spacing w:val="-2"/>
          <w:w w:val="105"/>
          <w:sz w:val="22"/>
        </w:rPr>
        <w:t>to</w:t>
      </w:r>
      <w:r>
        <w:rPr>
          <w:spacing w:val="-8"/>
          <w:w w:val="105"/>
          <w:sz w:val="22"/>
        </w:rPr>
        <w:t> </w:t>
      </w:r>
      <w:r>
        <w:rPr>
          <w:spacing w:val="-2"/>
          <w:w w:val="105"/>
          <w:sz w:val="22"/>
        </w:rPr>
        <w:t>the</w:t>
      </w:r>
      <w:r>
        <w:rPr>
          <w:spacing w:val="-7"/>
          <w:w w:val="105"/>
          <w:sz w:val="22"/>
        </w:rPr>
        <w:t> </w:t>
      </w:r>
      <w:r>
        <w:rPr>
          <w:spacing w:val="-2"/>
          <w:w w:val="105"/>
          <w:sz w:val="22"/>
        </w:rPr>
        <w:t>Sabbat, </w:t>
      </w:r>
      <w:r>
        <w:rPr>
          <w:w w:val="105"/>
          <w:sz w:val="22"/>
        </w:rPr>
        <w:t>so</w:t>
      </w:r>
      <w:r>
        <w:rPr>
          <w:spacing w:val="-15"/>
          <w:w w:val="105"/>
          <w:sz w:val="22"/>
        </w:rPr>
        <w:t> </w:t>
      </w:r>
      <w:r>
        <w:rPr>
          <w:w w:val="105"/>
          <w:sz w:val="22"/>
        </w:rPr>
        <w:t>if</w:t>
      </w:r>
      <w:r>
        <w:rPr>
          <w:spacing w:val="-14"/>
          <w:w w:val="105"/>
          <w:sz w:val="22"/>
        </w:rPr>
        <w:t> </w:t>
      </w:r>
      <w:r>
        <w:rPr>
          <w:w w:val="105"/>
          <w:sz w:val="22"/>
        </w:rPr>
        <w:t>it's</w:t>
      </w:r>
      <w:r>
        <w:rPr>
          <w:spacing w:val="-15"/>
          <w:w w:val="105"/>
          <w:sz w:val="22"/>
        </w:rPr>
        <w:t> </w:t>
      </w:r>
      <w:r>
        <w:rPr>
          <w:w w:val="105"/>
          <w:sz w:val="22"/>
        </w:rPr>
        <w:t>unfamiliar</w:t>
      </w:r>
      <w:r>
        <w:rPr>
          <w:spacing w:val="-14"/>
          <w:w w:val="105"/>
          <w:sz w:val="22"/>
        </w:rPr>
        <w:t> </w:t>
      </w:r>
      <w:r>
        <w:rPr>
          <w:w w:val="105"/>
          <w:sz w:val="22"/>
        </w:rPr>
        <w:t>to</w:t>
      </w:r>
      <w:r>
        <w:rPr>
          <w:spacing w:val="-15"/>
          <w:w w:val="105"/>
          <w:sz w:val="22"/>
        </w:rPr>
        <w:t> </w:t>
      </w:r>
      <w:r>
        <w:rPr>
          <w:w w:val="105"/>
          <w:sz w:val="22"/>
        </w:rPr>
        <w:t>any</w:t>
      </w:r>
      <w:r>
        <w:rPr>
          <w:spacing w:val="-14"/>
          <w:w w:val="105"/>
          <w:sz w:val="22"/>
        </w:rPr>
        <w:t> </w:t>
      </w:r>
      <w:r>
        <w:rPr>
          <w:w w:val="105"/>
          <w:sz w:val="22"/>
        </w:rPr>
        <w:t>magus</w:t>
      </w:r>
      <w:r>
        <w:rPr>
          <w:spacing w:val="-15"/>
          <w:w w:val="105"/>
          <w:sz w:val="22"/>
        </w:rPr>
        <w:t> </w:t>
      </w:r>
      <w:r>
        <w:rPr>
          <w:w w:val="105"/>
          <w:sz w:val="22"/>
        </w:rPr>
        <w:t>perusing</w:t>
      </w:r>
      <w:r>
        <w:rPr>
          <w:spacing w:val="-14"/>
          <w:w w:val="105"/>
          <w:sz w:val="22"/>
        </w:rPr>
        <w:t> </w:t>
      </w:r>
      <w:r>
        <w:rPr>
          <w:w w:val="105"/>
          <w:sz w:val="22"/>
        </w:rPr>
        <w:t>this</w:t>
      </w:r>
      <w:r>
        <w:rPr>
          <w:spacing w:val="-14"/>
          <w:w w:val="105"/>
          <w:sz w:val="22"/>
        </w:rPr>
        <w:t> </w:t>
      </w:r>
      <w:r>
        <w:rPr>
          <w:w w:val="105"/>
          <w:sz w:val="22"/>
        </w:rPr>
        <w:t>work, that's</w:t>
      </w:r>
      <w:r>
        <w:rPr>
          <w:spacing w:val="-1"/>
          <w:w w:val="105"/>
          <w:sz w:val="22"/>
        </w:rPr>
        <w:t> </w:t>
      </w:r>
      <w:r>
        <w:rPr>
          <w:w w:val="105"/>
          <w:sz w:val="22"/>
        </w:rPr>
        <w:t>why.</w:t>
      </w:r>
      <w:r>
        <w:rPr>
          <w:spacing w:val="-13"/>
          <w:w w:val="105"/>
          <w:sz w:val="22"/>
        </w:rPr>
        <w:t> </w:t>
      </w:r>
      <w:r>
        <w:rPr>
          <w:w w:val="105"/>
          <w:sz w:val="22"/>
        </w:rPr>
        <w:t>Since</w:t>
      </w:r>
      <w:r>
        <w:rPr>
          <w:spacing w:val="-3"/>
          <w:w w:val="105"/>
          <w:sz w:val="22"/>
        </w:rPr>
        <w:t> </w:t>
      </w:r>
      <w:r>
        <w:rPr>
          <w:w w:val="105"/>
          <w:sz w:val="22"/>
        </w:rPr>
        <w:t>their</w:t>
      </w:r>
      <w:r>
        <w:rPr>
          <w:spacing w:val="-10"/>
          <w:w w:val="105"/>
          <w:sz w:val="22"/>
        </w:rPr>
        <w:t> </w:t>
      </w:r>
      <w:r>
        <w:rPr>
          <w:w w:val="105"/>
          <w:sz w:val="22"/>
        </w:rPr>
        <w:t>fall,</w:t>
      </w:r>
      <w:r>
        <w:rPr>
          <w:spacing w:val="-3"/>
          <w:w w:val="105"/>
          <w:sz w:val="22"/>
        </w:rPr>
        <w:t> </w:t>
      </w:r>
      <w:r>
        <w:rPr>
          <w:w w:val="105"/>
          <w:sz w:val="22"/>
        </w:rPr>
        <w:t>I've</w:t>
      </w:r>
      <w:r>
        <w:rPr>
          <w:spacing w:val="-4"/>
          <w:w w:val="105"/>
          <w:sz w:val="22"/>
        </w:rPr>
        <w:t> </w:t>
      </w:r>
      <w:r>
        <w:rPr>
          <w:w w:val="105"/>
          <w:sz w:val="22"/>
        </w:rPr>
        <w:t>had the opportunity to</w:t>
      </w:r>
      <w:r>
        <w:rPr>
          <w:spacing w:val="-15"/>
          <w:w w:val="105"/>
          <w:sz w:val="22"/>
        </w:rPr>
        <w:t> </w:t>
      </w:r>
      <w:r>
        <w:rPr>
          <w:w w:val="105"/>
          <w:sz w:val="22"/>
        </w:rPr>
        <w:t>loot</w:t>
      </w:r>
      <w:r>
        <w:rPr>
          <w:spacing w:val="-14"/>
          <w:w w:val="105"/>
          <w:sz w:val="22"/>
        </w:rPr>
        <w:t> </w:t>
      </w:r>
      <w:r>
        <w:rPr>
          <w:w w:val="105"/>
          <w:sz w:val="22"/>
        </w:rPr>
        <w:t>a</w:t>
      </w:r>
      <w:r>
        <w:rPr>
          <w:spacing w:val="-15"/>
          <w:w w:val="105"/>
          <w:sz w:val="22"/>
        </w:rPr>
        <w:t> </w:t>
      </w:r>
      <w:r>
        <w:rPr>
          <w:w w:val="105"/>
          <w:sz w:val="22"/>
        </w:rPr>
        <w:t>few</w:t>
      </w:r>
      <w:r>
        <w:rPr>
          <w:spacing w:val="-14"/>
          <w:w w:val="105"/>
          <w:sz w:val="22"/>
        </w:rPr>
        <w:t> </w:t>
      </w:r>
      <w:r>
        <w:rPr>
          <w:w w:val="105"/>
          <w:sz w:val="22"/>
        </w:rPr>
        <w:t>of</w:t>
      </w:r>
      <w:r>
        <w:rPr>
          <w:spacing w:val="-15"/>
          <w:w w:val="105"/>
          <w:sz w:val="22"/>
        </w:rPr>
        <w:t> </w:t>
      </w:r>
      <w:r>
        <w:rPr>
          <w:w w:val="105"/>
          <w:sz w:val="22"/>
        </w:rPr>
        <w:t>their</w:t>
      </w:r>
      <w:r>
        <w:rPr>
          <w:spacing w:val="-14"/>
          <w:w w:val="105"/>
          <w:sz w:val="22"/>
        </w:rPr>
        <w:t> </w:t>
      </w:r>
      <w:r>
        <w:rPr>
          <w:w w:val="105"/>
          <w:sz w:val="22"/>
        </w:rPr>
        <w:t>havens</w:t>
      </w:r>
      <w:r>
        <w:rPr>
          <w:spacing w:val="-15"/>
          <w:w w:val="105"/>
          <w:sz w:val="22"/>
        </w:rPr>
        <w:t> </w:t>
      </w:r>
      <w:r>
        <w:rPr>
          <w:w w:val="105"/>
          <w:sz w:val="22"/>
        </w:rPr>
        <w:t>for</w:t>
      </w:r>
      <w:r>
        <w:rPr>
          <w:spacing w:val="-14"/>
          <w:w w:val="105"/>
          <w:sz w:val="22"/>
        </w:rPr>
        <w:t> </w:t>
      </w:r>
      <w:r>
        <w:rPr>
          <w:w w:val="105"/>
          <w:sz w:val="22"/>
        </w:rPr>
        <w:t>texts</w:t>
      </w:r>
      <w:r>
        <w:rPr>
          <w:spacing w:val="-14"/>
          <w:w w:val="105"/>
          <w:sz w:val="22"/>
        </w:rPr>
        <w:t> </w:t>
      </w:r>
      <w:r>
        <w:rPr>
          <w:w w:val="105"/>
          <w:sz w:val="22"/>
        </w:rPr>
        <w:t>and</w:t>
      </w:r>
      <w:r>
        <w:rPr>
          <w:spacing w:val="-15"/>
          <w:w w:val="105"/>
          <w:sz w:val="22"/>
        </w:rPr>
        <w:t> </w:t>
      </w:r>
      <w:r>
        <w:rPr>
          <w:w w:val="105"/>
          <w:sz w:val="22"/>
        </w:rPr>
        <w:t>other</w:t>
      </w:r>
      <w:r>
        <w:rPr>
          <w:spacing w:val="-14"/>
          <w:w w:val="105"/>
          <w:sz w:val="22"/>
        </w:rPr>
        <w:t> </w:t>
      </w:r>
      <w:r>
        <w:rPr>
          <w:w w:val="105"/>
          <w:sz w:val="22"/>
        </w:rPr>
        <w:t>items </w:t>
      </w:r>
      <w:r>
        <w:rPr>
          <w:sz w:val="22"/>
        </w:rPr>
        <w:t>of</w:t>
      </w:r>
      <w:r>
        <w:rPr>
          <w:spacing w:val="7"/>
          <w:sz w:val="22"/>
        </w:rPr>
        <w:t> </w:t>
      </w:r>
      <w:r>
        <w:rPr>
          <w:sz w:val="22"/>
        </w:rPr>
        <w:t>interest.)</w:t>
      </w:r>
      <w:r>
        <w:rPr>
          <w:spacing w:val="20"/>
          <w:sz w:val="22"/>
        </w:rPr>
        <w:t> </w:t>
      </w:r>
      <w:r>
        <w:rPr>
          <w:sz w:val="22"/>
        </w:rPr>
        <w:t>By</w:t>
      </w:r>
      <w:r>
        <w:rPr>
          <w:spacing w:val="3"/>
          <w:sz w:val="22"/>
        </w:rPr>
        <w:t> </w:t>
      </w:r>
      <w:r>
        <w:rPr>
          <w:sz w:val="22"/>
        </w:rPr>
        <w:t>inscribing</w:t>
      </w:r>
      <w:r>
        <w:rPr>
          <w:spacing w:val="8"/>
          <w:sz w:val="22"/>
        </w:rPr>
        <w:t> </w:t>
      </w:r>
      <w:r>
        <w:rPr>
          <w:sz w:val="22"/>
        </w:rPr>
        <w:t>the</w:t>
      </w:r>
      <w:r>
        <w:rPr>
          <w:spacing w:val="35"/>
          <w:sz w:val="22"/>
        </w:rPr>
        <w:t> </w:t>
      </w:r>
      <w:r>
        <w:rPr>
          <w:sz w:val="22"/>
        </w:rPr>
        <w:t>target</w:t>
      </w:r>
      <w:r>
        <w:rPr>
          <w:spacing w:val="6"/>
          <w:sz w:val="22"/>
        </w:rPr>
        <w:t> </w:t>
      </w:r>
      <w:r>
        <w:rPr>
          <w:sz w:val="22"/>
        </w:rPr>
        <w:t>vampire's</w:t>
      </w:r>
      <w:r>
        <w:rPr>
          <w:spacing w:val="4"/>
          <w:sz w:val="22"/>
        </w:rPr>
        <w:t> </w:t>
      </w:r>
      <w:r>
        <w:rPr>
          <w:spacing w:val="-4"/>
          <w:sz w:val="22"/>
        </w:rPr>
        <w:t>Name</w:t>
      </w:r>
    </w:p>
    <w:p>
      <w:pPr>
        <w:spacing w:after="0" w:line="237" w:lineRule="auto"/>
        <w:jc w:val="both"/>
        <w:rPr>
          <w:sz w:val="22"/>
        </w:rPr>
        <w:sectPr>
          <w:type w:val="continuous"/>
          <w:pgSz w:w="11990" w:h="15730"/>
          <w:pgMar w:header="0" w:footer="253" w:top="1800" w:bottom="280" w:left="0" w:right="460"/>
          <w:cols w:num="2" w:equalWidth="0">
            <w:col w:w="5860" w:space="40"/>
            <w:col w:w="5630"/>
          </w:cols>
        </w:sectPr>
      </w:pPr>
    </w:p>
    <w:p>
      <w:pPr>
        <w:pStyle w:val="BodyText"/>
        <w:spacing w:before="20"/>
        <w:rPr>
          <w:sz w:val="18"/>
        </w:rPr>
      </w:pPr>
      <w:r>
        <w:rPr/>
        <mc:AlternateContent>
          <mc:Choice Requires="wps">
            <w:drawing>
              <wp:anchor distT="0" distB="0" distL="0" distR="0" allowOverlap="1" layoutInCell="1" locked="0" behindDoc="1" simplePos="0" relativeHeight="484107776">
                <wp:simplePos x="0" y="0"/>
                <wp:positionH relativeFrom="page">
                  <wp:posOffset>269083</wp:posOffset>
                </wp:positionH>
                <wp:positionV relativeFrom="page">
                  <wp:posOffset>0</wp:posOffset>
                </wp:positionV>
                <wp:extent cx="4011929" cy="9838690"/>
                <wp:effectExtent l="0" t="0" r="0" b="0"/>
                <wp:wrapNone/>
                <wp:docPr id="359" name="Group 359"/>
                <wp:cNvGraphicFramePr>
                  <a:graphicFrameLocks/>
                </wp:cNvGraphicFramePr>
                <a:graphic>
                  <a:graphicData uri="http://schemas.microsoft.com/office/word/2010/wordprocessingGroup">
                    <wpg:wgp>
                      <wpg:cNvPr id="359" name="Group 359"/>
                      <wpg:cNvGrpSpPr/>
                      <wpg:grpSpPr>
                        <a:xfrm>
                          <a:off x="0" y="0"/>
                          <a:ext cx="4011929" cy="9838690"/>
                          <a:chExt cx="4011929" cy="9838690"/>
                        </a:xfrm>
                      </wpg:grpSpPr>
                      <pic:pic>
                        <pic:nvPicPr>
                          <pic:cNvPr id="360" name="Image 360"/>
                          <pic:cNvPicPr/>
                        </pic:nvPicPr>
                        <pic:blipFill>
                          <a:blip r:embed="rId133" cstate="print"/>
                          <a:stretch>
                            <a:fillRect/>
                          </a:stretch>
                        </pic:blipFill>
                        <pic:spPr>
                          <a:xfrm>
                            <a:off x="0" y="501152"/>
                            <a:ext cx="440318" cy="317766"/>
                          </a:xfrm>
                          <a:prstGeom prst="rect">
                            <a:avLst/>
                          </a:prstGeom>
                        </pic:spPr>
                      </pic:pic>
                      <pic:pic>
                        <pic:nvPicPr>
                          <pic:cNvPr id="361" name="Image 361"/>
                          <pic:cNvPicPr/>
                        </pic:nvPicPr>
                        <pic:blipFill>
                          <a:blip r:embed="rId134" cstate="print"/>
                          <a:stretch>
                            <a:fillRect/>
                          </a:stretch>
                        </pic:blipFill>
                        <pic:spPr>
                          <a:xfrm>
                            <a:off x="2030359" y="0"/>
                            <a:ext cx="954023" cy="501152"/>
                          </a:xfrm>
                          <a:prstGeom prst="rect">
                            <a:avLst/>
                          </a:prstGeom>
                        </pic:spPr>
                      </pic:pic>
                      <pic:pic>
                        <pic:nvPicPr>
                          <pic:cNvPr id="362" name="Image 362"/>
                          <pic:cNvPicPr/>
                        </pic:nvPicPr>
                        <pic:blipFill>
                          <a:blip r:embed="rId135" cstate="print"/>
                          <a:stretch>
                            <a:fillRect/>
                          </a:stretch>
                        </pic:blipFill>
                        <pic:spPr>
                          <a:xfrm>
                            <a:off x="3155617" y="330047"/>
                            <a:ext cx="856175" cy="611088"/>
                          </a:xfrm>
                          <a:prstGeom prst="rect">
                            <a:avLst/>
                          </a:prstGeom>
                        </pic:spPr>
                      </pic:pic>
                      <wps:wsp>
                        <wps:cNvPr id="363" name="Graphic 363"/>
                        <wps:cNvSpPr/>
                        <wps:spPr>
                          <a:xfrm>
                            <a:off x="250737" y="721144"/>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364" name="Graphic 364"/>
                        <wps:cNvSpPr/>
                        <wps:spPr>
                          <a:xfrm>
                            <a:off x="440318" y="491986"/>
                            <a:ext cx="3204845" cy="165100"/>
                          </a:xfrm>
                          <a:custGeom>
                            <a:avLst/>
                            <a:gdLst/>
                            <a:ahLst/>
                            <a:cxnLst/>
                            <a:rect l="l" t="t" r="r" b="b"/>
                            <a:pathLst>
                              <a:path w="3204845" h="165100">
                                <a:moveTo>
                                  <a:pt x="0" y="0"/>
                                </a:moveTo>
                                <a:lnTo>
                                  <a:pt x="3204541" y="0"/>
                                </a:lnTo>
                                <a:lnTo>
                                  <a:pt x="3204541"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187691pt;margin-top:0pt;width:315.9pt;height:774.7pt;mso-position-horizontal-relative:page;mso-position-vertical-relative:page;z-index:-19208704" id="docshapegroup199" coordorigin="424,0" coordsize="6318,15494">
                <v:shape style="position:absolute;left:423;top:789;width:694;height:501" type="#_x0000_t75" id="docshape200" stroked="false">
                  <v:imagedata r:id="rId133" o:title=""/>
                </v:shape>
                <v:shape style="position:absolute;left:3621;top:0;width:1503;height:790" type="#_x0000_t75" id="docshape201" stroked="false">
                  <v:imagedata r:id="rId134" o:title=""/>
                </v:shape>
                <v:shape style="position:absolute;left:5393;top:519;width:1349;height:963" type="#_x0000_t75" id="docshape202" stroked="false">
                  <v:imagedata r:id="rId135" o:title=""/>
                </v:shape>
                <v:line style="position:absolute" from="819,15494" to="819,1136" stroked="true" strokeweight="5.77846pt" strokecolor="#000000">
                  <v:stroke dashstyle="solid"/>
                </v:line>
                <v:rect style="position:absolute;left:1117;top:774;width:5047;height:260" id="docshape203"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04416">
                <wp:simplePos x="0" y="0"/>
                <wp:positionH relativeFrom="page">
                  <wp:posOffset>7020636</wp:posOffset>
                </wp:positionH>
                <wp:positionV relativeFrom="page">
                  <wp:posOffset>763920</wp:posOffset>
                </wp:positionV>
                <wp:extent cx="1270" cy="909955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270" cy="9099550"/>
                        </a:xfrm>
                        <a:custGeom>
                          <a:avLst/>
                          <a:gdLst/>
                          <a:ahLst/>
                          <a:cxnLst/>
                          <a:rect l="l" t="t" r="r" b="b"/>
                          <a:pathLst>
                            <a:path w="0" h="9099550">
                              <a:moveTo>
                                <a:pt x="0" y="909910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4416" from="552.80603pt,776.616593pt" to="552.80603pt,60.15124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04928">
                <wp:simplePos x="0" y="0"/>
                <wp:positionH relativeFrom="page">
                  <wp:posOffset>7564919</wp:posOffset>
                </wp:positionH>
                <wp:positionV relativeFrom="page">
                  <wp:posOffset>103945</wp:posOffset>
                </wp:positionV>
                <wp:extent cx="1270" cy="9857105"/>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1270" cy="9857105"/>
                        </a:xfrm>
                        <a:custGeom>
                          <a:avLst/>
                          <a:gdLst/>
                          <a:ahLst/>
                          <a:cxnLst/>
                          <a:rect l="l" t="t" r="r" b="b"/>
                          <a:pathLst>
                            <a:path w="0" h="9857105">
                              <a:moveTo>
                                <a:pt x="0" y="9856859"/>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4928" from="595.662964pt,784.315345pt" to="595.662964pt,8.184649pt" stroked="true" strokeweight="7.223076pt" strokecolor="#000000">
                <v:stroke dashstyle="solid"/>
                <w10:wrap type="none"/>
              </v:line>
            </w:pict>
          </mc:Fallback>
        </mc:AlternateContent>
      </w:r>
    </w:p>
    <w:p>
      <w:pPr>
        <w:spacing w:before="0"/>
        <w:ind w:left="968" w:right="525" w:firstLine="0"/>
        <w:jc w:val="center"/>
        <w:rPr>
          <w:sz w:val="18"/>
        </w:rPr>
      </w:pPr>
      <w:r>
        <w:rPr>
          <w:w w:val="60"/>
          <w:sz w:val="23"/>
        </w:rPr>
        <w:t>111.oco</w:t>
      </w:r>
      <w:r>
        <w:rPr>
          <w:spacing w:val="21"/>
          <w:sz w:val="23"/>
        </w:rPr>
        <w:t> </w:t>
      </w:r>
      <w:r>
        <w:rPr>
          <w:w w:val="60"/>
          <w:sz w:val="24"/>
        </w:rPr>
        <w:t>MAoc:Srom</w:t>
      </w:r>
      <w:r>
        <w:rPr>
          <w:spacing w:val="-5"/>
          <w:sz w:val="24"/>
        </w:rPr>
        <w:t> </w:t>
      </w:r>
      <w:r>
        <w:rPr>
          <w:w w:val="60"/>
          <w:sz w:val="16"/>
        </w:rPr>
        <w:t>Of</w:t>
      </w:r>
      <w:r>
        <w:rPr>
          <w:spacing w:val="8"/>
          <w:sz w:val="16"/>
        </w:rPr>
        <w:t> </w:t>
      </w:r>
      <w:r>
        <w:rPr>
          <w:spacing w:val="-2"/>
          <w:w w:val="60"/>
          <w:sz w:val="18"/>
        </w:rPr>
        <w:t>THAll'MIUKiV</w:t>
      </w:r>
    </w:p>
    <w:p>
      <w:pPr>
        <w:spacing w:after="0"/>
        <w:jc w:val="center"/>
        <w:rPr>
          <w:sz w:val="18"/>
        </w:rPr>
        <w:sectPr>
          <w:type w:val="continuous"/>
          <w:pgSz w:w="11990" w:h="15730"/>
          <w:pgMar w:header="0" w:footer="253" w:top="1800" w:bottom="280" w:left="0" w:right="460"/>
        </w:sectPr>
      </w:pPr>
    </w:p>
    <w:p>
      <w:pPr>
        <w:pStyle w:val="BodyText"/>
        <w:ind w:left="886"/>
        <w:rPr>
          <w:sz w:val="20"/>
        </w:rPr>
      </w:pPr>
      <w:r>
        <w:rPr>
          <w:sz w:val="20"/>
        </w:rPr>
        <mc:AlternateContent>
          <mc:Choice Requires="wps">
            <w:drawing>
              <wp:inline distT="0" distB="0" distL="0" distR="0">
                <wp:extent cx="6238240" cy="916940"/>
                <wp:effectExtent l="9525" t="0" r="0" b="6984"/>
                <wp:docPr id="367" name="Group 367"/>
                <wp:cNvGraphicFramePr>
                  <a:graphicFrameLocks/>
                </wp:cNvGraphicFramePr>
                <a:graphic>
                  <a:graphicData uri="http://schemas.microsoft.com/office/word/2010/wordprocessingGroup">
                    <wpg:wgp>
                      <wpg:cNvPr id="367" name="Group 367"/>
                      <wpg:cNvGrpSpPr/>
                      <wpg:grpSpPr>
                        <a:xfrm>
                          <a:off x="0" y="0"/>
                          <a:ext cx="6238240" cy="916940"/>
                          <a:chExt cx="6238240" cy="916940"/>
                        </a:xfrm>
                      </wpg:grpSpPr>
                      <pic:pic>
                        <pic:nvPicPr>
                          <pic:cNvPr id="368" name="Image 368"/>
                          <pic:cNvPicPr/>
                        </pic:nvPicPr>
                        <pic:blipFill>
                          <a:blip r:embed="rId136" cstate="print"/>
                          <a:stretch>
                            <a:fillRect/>
                          </a:stretch>
                        </pic:blipFill>
                        <pic:spPr>
                          <a:xfrm>
                            <a:off x="1614502" y="0"/>
                            <a:ext cx="1981434" cy="916692"/>
                          </a:xfrm>
                          <a:prstGeom prst="rect">
                            <a:avLst/>
                          </a:prstGeom>
                        </pic:spPr>
                      </pic:pic>
                      <pic:pic>
                        <pic:nvPicPr>
                          <pic:cNvPr id="369" name="Image 369"/>
                          <pic:cNvPicPr/>
                        </pic:nvPicPr>
                        <pic:blipFill>
                          <a:blip r:embed="rId137" cstate="print"/>
                          <a:stretch>
                            <a:fillRect/>
                          </a:stretch>
                        </pic:blipFill>
                        <pic:spPr>
                          <a:xfrm>
                            <a:off x="3718247" y="0"/>
                            <a:ext cx="954024" cy="574483"/>
                          </a:xfrm>
                          <a:prstGeom prst="rect">
                            <a:avLst/>
                          </a:prstGeom>
                        </pic:spPr>
                      </pic:pic>
                      <wps:wsp>
                        <wps:cNvPr id="370" name="Graphic 370"/>
                        <wps:cNvSpPr/>
                        <wps:spPr>
                          <a:xfrm>
                            <a:off x="-6" y="491997"/>
                            <a:ext cx="6238240" cy="159385"/>
                          </a:xfrm>
                          <a:custGeom>
                            <a:avLst/>
                            <a:gdLst/>
                            <a:ahLst/>
                            <a:cxnLst/>
                            <a:rect l="l" t="t" r="r" b="b"/>
                            <a:pathLst>
                              <a:path w="6238240" h="159385">
                                <a:moveTo>
                                  <a:pt x="1614500" y="42773"/>
                                </a:moveTo>
                                <a:lnTo>
                                  <a:pt x="0" y="42773"/>
                                </a:lnTo>
                                <a:lnTo>
                                  <a:pt x="0" y="158877"/>
                                </a:lnTo>
                                <a:lnTo>
                                  <a:pt x="1614500" y="158877"/>
                                </a:lnTo>
                                <a:lnTo>
                                  <a:pt x="1614500" y="42773"/>
                                </a:lnTo>
                                <a:close/>
                              </a:path>
                              <a:path w="6238240" h="159385">
                                <a:moveTo>
                                  <a:pt x="6237846" y="0"/>
                                </a:moveTo>
                                <a:lnTo>
                                  <a:pt x="3595941" y="0"/>
                                </a:lnTo>
                                <a:lnTo>
                                  <a:pt x="3595941" y="140550"/>
                                </a:lnTo>
                                <a:lnTo>
                                  <a:pt x="6237846" y="140550"/>
                                </a:lnTo>
                                <a:lnTo>
                                  <a:pt x="623784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1.2pt;height:72.2pt;mso-position-horizontal-relative:char;mso-position-vertical-relative:line" id="docshapegroup204" coordorigin="0,0" coordsize="9824,1444">
                <v:shape style="position:absolute;left:2542;top:0;width:3121;height:1444" type="#_x0000_t75" id="docshape205" stroked="false">
                  <v:imagedata r:id="rId136" o:title=""/>
                </v:shape>
                <v:shape style="position:absolute;left:5855;top:0;width:1503;height:905" type="#_x0000_t75" id="docshape206" stroked="false">
                  <v:imagedata r:id="rId137" o:title=""/>
                </v:shape>
                <v:shape style="position:absolute;left:-1;top:774;width:9824;height:251" id="docshape207" coordorigin="0,775" coordsize="9824,251" path="m2543,842l0,842,0,1025,2543,1025,2543,842xm9823,775l5663,775,5663,996,9823,996,9823,775xe" filled="true" fillcolor="#000000" stroked="false">
                  <v:path arrowok="t"/>
                  <v:fill type="solid"/>
                </v:shape>
              </v:group>
            </w:pict>
          </mc:Fallback>
        </mc:AlternateContent>
      </w:r>
      <w:r>
        <w:rPr>
          <w:sz w:val="20"/>
        </w:rPr>
      </w:r>
    </w:p>
    <w:p>
      <w:pPr>
        <w:spacing w:after="0"/>
        <w:rPr>
          <w:sz w:val="20"/>
        </w:rPr>
        <w:sectPr>
          <w:pgSz w:w="11990" w:h="15730"/>
          <w:pgMar w:header="0" w:footer="253" w:top="0" w:bottom="480" w:left="0" w:right="460"/>
        </w:sectPr>
      </w:pPr>
    </w:p>
    <w:p>
      <w:pPr>
        <w:spacing w:line="237" w:lineRule="auto" w:before="25"/>
        <w:ind w:left="912" w:right="0" w:hanging="6"/>
        <w:jc w:val="both"/>
        <w:rPr>
          <w:sz w:val="22"/>
        </w:rPr>
      </w:pPr>
      <w:r>
        <w:rPr/>
        <mc:AlternateContent>
          <mc:Choice Requires="wps">
            <w:drawing>
              <wp:anchor distT="0" distB="0" distL="0" distR="0" allowOverlap="1" layoutInCell="1" locked="0" behindDoc="0" simplePos="0" relativeHeight="15806464">
                <wp:simplePos x="0" y="0"/>
                <wp:positionH relativeFrom="page">
                  <wp:posOffset>3057</wp:posOffset>
                </wp:positionH>
                <wp:positionV relativeFrom="paragraph">
                  <wp:posOffset>-343921</wp:posOffset>
                </wp:positionV>
                <wp:extent cx="1270" cy="1687195"/>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1270" cy="1687195"/>
                        </a:xfrm>
                        <a:custGeom>
                          <a:avLst/>
                          <a:gdLst/>
                          <a:ahLst/>
                          <a:cxnLst/>
                          <a:rect l="l" t="t" r="r" b="b"/>
                          <a:pathLst>
                            <a:path w="0" h="1687195">
                              <a:moveTo>
                                <a:pt x="0" y="1686604"/>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6464" from=".240769pt,105.723122pt" to=".240769pt,-27.080395pt" stroked="true" strokeweight=".481538pt" strokecolor="#000000">
                <v:stroke dashstyle="solid"/>
                <w10:wrap type="none"/>
              </v:line>
            </w:pict>
          </mc:Fallback>
        </mc:AlternateContent>
      </w:r>
      <w:r>
        <w:rPr>
          <w:w w:val="105"/>
          <w:sz w:val="22"/>
        </w:rPr>
        <w:t>on a</w:t>
      </w:r>
      <w:r>
        <w:rPr>
          <w:spacing w:val="-1"/>
          <w:w w:val="105"/>
          <w:sz w:val="22"/>
        </w:rPr>
        <w:t> </w:t>
      </w:r>
      <w:r>
        <w:rPr>
          <w:w w:val="105"/>
          <w:sz w:val="22"/>
        </w:rPr>
        <w:t>piece of paper and then burning it to ash, the </w:t>
      </w:r>
      <w:r>
        <w:rPr>
          <w:sz w:val="22"/>
        </w:rPr>
        <w:t>magus</w:t>
      </w:r>
      <w:r>
        <w:rPr>
          <w:spacing w:val="-14"/>
          <w:sz w:val="22"/>
        </w:rPr>
        <w:t> </w:t>
      </w:r>
      <w:r>
        <w:rPr>
          <w:sz w:val="22"/>
        </w:rPr>
        <w:t>temporarily</w:t>
      </w:r>
      <w:r>
        <w:rPr>
          <w:spacing w:val="-14"/>
          <w:sz w:val="22"/>
        </w:rPr>
        <w:t> </w:t>
      </w:r>
      <w:r>
        <w:rPr>
          <w:sz w:val="22"/>
        </w:rPr>
        <w:t>strips</w:t>
      </w:r>
      <w:r>
        <w:rPr>
          <w:spacing w:val="-14"/>
          <w:sz w:val="22"/>
        </w:rPr>
        <w:t> </w:t>
      </w:r>
      <w:r>
        <w:rPr>
          <w:sz w:val="22"/>
        </w:rPr>
        <w:t>away</w:t>
      </w:r>
      <w:r>
        <w:rPr>
          <w:spacing w:val="-13"/>
          <w:sz w:val="22"/>
        </w:rPr>
        <w:t> </w:t>
      </w:r>
      <w:r>
        <w:rPr>
          <w:sz w:val="22"/>
        </w:rPr>
        <w:t>the</w:t>
      </w:r>
      <w:r>
        <w:rPr>
          <w:spacing w:val="-14"/>
          <w:sz w:val="22"/>
        </w:rPr>
        <w:t> </w:t>
      </w:r>
      <w:r>
        <w:rPr>
          <w:sz w:val="22"/>
        </w:rPr>
        <w:t>supernatural</w:t>
      </w:r>
      <w:r>
        <w:rPr>
          <w:spacing w:val="-14"/>
          <w:sz w:val="22"/>
        </w:rPr>
        <w:t> </w:t>
      </w:r>
      <w:r>
        <w:rPr>
          <w:sz w:val="22"/>
        </w:rPr>
        <w:t>tough­ ness</w:t>
      </w:r>
      <w:r>
        <w:rPr>
          <w:spacing w:val="-14"/>
          <w:sz w:val="22"/>
        </w:rPr>
        <w:t> </w:t>
      </w:r>
      <w:r>
        <w:rPr>
          <w:sz w:val="22"/>
        </w:rPr>
        <w:t>of</w:t>
      </w:r>
      <w:r>
        <w:rPr>
          <w:spacing w:val="-14"/>
          <w:sz w:val="22"/>
        </w:rPr>
        <w:t> </w:t>
      </w:r>
      <w:r>
        <w:rPr>
          <w:sz w:val="22"/>
        </w:rPr>
        <w:t>the</w:t>
      </w:r>
      <w:r>
        <w:rPr>
          <w:spacing w:val="-14"/>
          <w:sz w:val="22"/>
        </w:rPr>
        <w:t> </w:t>
      </w:r>
      <w:r>
        <w:rPr>
          <w:sz w:val="22"/>
        </w:rPr>
        <w:t>Kindred's</w:t>
      </w:r>
      <w:r>
        <w:rPr>
          <w:spacing w:val="-7"/>
          <w:sz w:val="22"/>
        </w:rPr>
        <w:t> </w:t>
      </w:r>
      <w:r>
        <w:rPr>
          <w:sz w:val="22"/>
        </w:rPr>
        <w:t>body,</w:t>
      </w:r>
      <w:r>
        <w:rPr>
          <w:spacing w:val="-14"/>
          <w:sz w:val="22"/>
        </w:rPr>
        <w:t> </w:t>
      </w:r>
      <w:r>
        <w:rPr>
          <w:sz w:val="22"/>
        </w:rPr>
        <w:t>in</w:t>
      </w:r>
      <w:r>
        <w:rPr>
          <w:spacing w:val="-14"/>
          <w:sz w:val="22"/>
        </w:rPr>
        <w:t> </w:t>
      </w:r>
      <w:r>
        <w:rPr>
          <w:sz w:val="22"/>
        </w:rPr>
        <w:t>effect</w:t>
      </w:r>
      <w:r>
        <w:rPr>
          <w:spacing w:val="-12"/>
          <w:sz w:val="22"/>
        </w:rPr>
        <w:t> </w:t>
      </w:r>
      <w:r>
        <w:rPr>
          <w:sz w:val="22"/>
        </w:rPr>
        <w:t>leaving</w:t>
      </w:r>
      <w:r>
        <w:rPr>
          <w:spacing w:val="-5"/>
          <w:sz w:val="22"/>
        </w:rPr>
        <w:t> </w:t>
      </w:r>
      <w:r>
        <w:rPr>
          <w:sz w:val="22"/>
        </w:rPr>
        <w:t>it nothing </w:t>
      </w:r>
      <w:r>
        <w:rPr>
          <w:w w:val="105"/>
          <w:sz w:val="22"/>
        </w:rPr>
        <w:t>but a dried cinder husk.</w:t>
      </w:r>
    </w:p>
    <w:p>
      <w:pPr>
        <w:pStyle w:val="BodyText"/>
        <w:spacing w:before="99"/>
        <w:rPr>
          <w:sz w:val="22"/>
        </w:rPr>
      </w:pPr>
    </w:p>
    <w:p>
      <w:pPr>
        <w:spacing w:line="206" w:lineRule="exact" w:before="0"/>
        <w:ind w:left="1576" w:right="0" w:firstLine="0"/>
        <w:jc w:val="both"/>
        <w:rPr>
          <w:sz w:val="20"/>
        </w:rPr>
      </w:pPr>
      <w:r>
        <w:rPr/>
        <mc:AlternateContent>
          <mc:Choice Requires="wps">
            <w:drawing>
              <wp:anchor distT="0" distB="0" distL="0" distR="0" allowOverlap="1" layoutInCell="1" locked="0" behindDoc="1" simplePos="0" relativeHeight="484112384">
                <wp:simplePos x="0" y="0"/>
                <wp:positionH relativeFrom="page">
                  <wp:posOffset>2617010</wp:posOffset>
                </wp:positionH>
                <wp:positionV relativeFrom="paragraph">
                  <wp:posOffset>78723</wp:posOffset>
                </wp:positionV>
                <wp:extent cx="74930" cy="14160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74930" cy="141605"/>
                        </a:xfrm>
                        <a:prstGeom prst="rect">
                          <a:avLst/>
                        </a:prstGeom>
                      </wps:spPr>
                      <wps:txbx>
                        <w:txbxContent>
                          <w:p>
                            <w:pPr>
                              <w:spacing w:line="222" w:lineRule="exact" w:before="0"/>
                              <w:ind w:left="0" w:right="0" w:firstLine="0"/>
                              <w:jc w:val="left"/>
                              <w:rPr>
                                <w:sz w:val="20"/>
                              </w:rPr>
                            </w:pPr>
                            <w:r>
                              <w:rPr>
                                <w:spacing w:val="-10"/>
                                <w:w w:val="115"/>
                                <w:sz w:val="20"/>
                              </w:rPr>
                              <w:t>4</w:t>
                            </w:r>
                          </w:p>
                        </w:txbxContent>
                      </wps:txbx>
                      <wps:bodyPr wrap="square" lIns="0" tIns="0" rIns="0" bIns="0" rtlCol="0">
                        <a:noAutofit/>
                      </wps:bodyPr>
                    </wps:wsp>
                  </a:graphicData>
                </a:graphic>
              </wp:anchor>
            </w:drawing>
          </mc:Choice>
          <mc:Fallback>
            <w:pict>
              <v:shape style="position:absolute;margin-left:206.063797pt;margin-top:6.198734pt;width:5.9pt;height:11.15pt;mso-position-horizontal-relative:page;mso-position-vertical-relative:paragraph;z-index:-19204096" type="#_x0000_t202" id="docshape208" filled="false" stroked="false">
                <v:textbox inset="0,0,0,0">
                  <w:txbxContent>
                    <w:p>
                      <w:pPr>
                        <w:spacing w:line="222" w:lineRule="exact" w:before="0"/>
                        <w:ind w:left="0" w:right="0" w:firstLine="0"/>
                        <w:jc w:val="left"/>
                        <w:rPr>
                          <w:sz w:val="20"/>
                        </w:rPr>
                      </w:pPr>
                      <w:r>
                        <w:rPr>
                          <w:spacing w:val="-10"/>
                          <w:w w:val="115"/>
                          <w:sz w:val="20"/>
                        </w:rPr>
                        <w:t>4</w:t>
                      </w:r>
                    </w:p>
                  </w:txbxContent>
                </v:textbox>
                <w10:wrap type="none"/>
              </v:shape>
            </w:pict>
          </mc:Fallback>
        </mc:AlternateContent>
      </w:r>
      <w:r>
        <w:rPr>
          <w:w w:val="110"/>
          <w:sz w:val="20"/>
        </w:rPr>
        <w:t>So,</w:t>
      </w:r>
      <w:r>
        <w:rPr>
          <w:spacing w:val="29"/>
          <w:w w:val="135"/>
          <w:sz w:val="20"/>
        </w:rPr>
        <w:t>  </w:t>
      </w:r>
      <w:r>
        <w:rPr>
          <w:w w:val="135"/>
          <w:sz w:val="20"/>
        </w:rPr>
        <w:t>this</w:t>
      </w:r>
      <w:r>
        <w:rPr>
          <w:spacing w:val="60"/>
          <w:w w:val="135"/>
          <w:sz w:val="20"/>
        </w:rPr>
        <w:t> </w:t>
      </w:r>
      <w:r>
        <w:rPr>
          <w:w w:val="110"/>
          <w:sz w:val="20"/>
        </w:rPr>
        <w:t>whelp</w:t>
      </w:r>
      <w:r>
        <w:rPr>
          <w:spacing w:val="72"/>
          <w:w w:val="110"/>
          <w:sz w:val="20"/>
        </w:rPr>
        <w:t> </w:t>
      </w:r>
      <w:r>
        <w:rPr>
          <w:w w:val="110"/>
          <w:sz w:val="20"/>
        </w:rPr>
        <w:t>has</w:t>
      </w:r>
      <w:r>
        <w:rPr>
          <w:spacing w:val="39"/>
          <w:w w:val="110"/>
          <w:sz w:val="20"/>
        </w:rPr>
        <w:t> </w:t>
      </w:r>
      <w:r>
        <w:rPr>
          <w:spacing w:val="-10"/>
          <w:w w:val="110"/>
          <w:sz w:val="20"/>
        </w:rPr>
        <w:t>f</w:t>
      </w:r>
    </w:p>
    <w:p>
      <w:pPr>
        <w:tabs>
          <w:tab w:pos="3707" w:val="left" w:leader="none"/>
        </w:tabs>
        <w:spacing w:line="184" w:lineRule="auto" w:before="20"/>
        <w:ind w:left="1167" w:right="57" w:firstLine="35"/>
        <w:jc w:val="both"/>
        <w:rPr>
          <w:sz w:val="20"/>
        </w:rPr>
      </w:pPr>
      <w:r>
        <w:rPr>
          <w:w w:val="110"/>
          <w:sz w:val="20"/>
        </w:rPr>
        <w:t>nest</w:t>
      </w:r>
      <w:r>
        <w:rPr>
          <w:spacing w:val="40"/>
          <w:w w:val="110"/>
          <w:sz w:val="20"/>
        </w:rPr>
        <w:t> </w:t>
      </w:r>
      <w:r>
        <w:rPr>
          <w:w w:val="110"/>
          <w:sz w:val="20"/>
        </w:rPr>
        <w:t>or</w:t>
      </w:r>
      <w:r>
        <w:rPr>
          <w:w w:val="110"/>
          <w:sz w:val="20"/>
        </w:rPr>
        <w:t> two</w:t>
      </w:r>
      <w:r>
        <w:rPr>
          <w:spacing w:val="80"/>
          <w:w w:val="110"/>
          <w:sz w:val="20"/>
        </w:rPr>
        <w:t> </w:t>
      </w:r>
      <w:r>
        <w:rPr>
          <w:w w:val="110"/>
          <w:sz w:val="20"/>
        </w:rPr>
        <w:t>Perha</w:t>
      </w:r>
      <w:r>
        <w:rPr>
          <w:sz w:val="20"/>
        </w:rPr>
        <w:tab/>
      </w:r>
      <w:r>
        <w:rPr>
          <w:w w:val="110"/>
          <w:sz w:val="20"/>
        </w:rPr>
        <w:t>ou.n</w:t>
      </w:r>
      <w:r>
        <w:rPr>
          <w:spacing w:val="40"/>
          <w:w w:val="110"/>
          <w:sz w:val="20"/>
        </w:rPr>
        <w:t> </w:t>
      </w:r>
      <w:r>
        <w:rPr>
          <w:w w:val="110"/>
          <w:sz w:val="20"/>
        </w:rPr>
        <w:t>an</w:t>
      </w:r>
      <w:r>
        <w:rPr>
          <w:w w:val="110"/>
          <w:sz w:val="20"/>
        </w:rPr>
        <w:t> </w:t>
      </w:r>
      <w:r>
        <w:rPr>
          <w:w w:val="110"/>
          <w:sz w:val="20"/>
        </w:rPr>
        <w:t>u.nloote4 time</w:t>
      </w:r>
      <w:r>
        <w:rPr>
          <w:spacing w:val="40"/>
          <w:w w:val="110"/>
          <w:sz w:val="20"/>
        </w:rPr>
        <w:t> </w:t>
      </w:r>
      <w:r>
        <w:rPr>
          <w:w w:val="110"/>
          <w:sz w:val="20"/>
        </w:rPr>
        <w:t>to</w:t>
      </w:r>
      <w:r>
        <w:rPr>
          <w:spacing w:val="40"/>
          <w:w w:val="110"/>
          <w:sz w:val="20"/>
        </w:rPr>
        <w:t> </w:t>
      </w:r>
      <w:r>
        <w:rPr>
          <w:w w:val="110"/>
          <w:sz w:val="20"/>
        </w:rPr>
        <w:t>u.n</w:t>
      </w:r>
      <w:r>
        <w:rPr>
          <w:w w:val="110"/>
          <w:sz w:val="20"/>
          <w:vertAlign w:val="superscript"/>
        </w:rPr>
        <w:t>•</w:t>
      </w:r>
      <w:r>
        <w:rPr>
          <w:spacing w:val="-14"/>
          <w:w w:val="110"/>
          <w:sz w:val="20"/>
          <w:vertAlign w:val="baseline"/>
        </w:rPr>
        <w:t> </w:t>
      </w:r>
      <w:r>
        <w:rPr>
          <w:w w:val="110"/>
          <w:sz w:val="20"/>
          <w:vertAlign w:val="baseline"/>
        </w:rPr>
        <w:t>earthin</w:t>
      </w:r>
      <w:r>
        <w:rPr>
          <w:spacing w:val="-14"/>
          <w:w w:val="110"/>
          <w:sz w:val="20"/>
          <w:vertAlign w:val="baseline"/>
        </w:rPr>
        <w:t> </w:t>
      </w:r>
      <w:r>
        <w:rPr>
          <w:w w:val="110"/>
          <w:sz w:val="20"/>
          <w:vertAlign w:val="superscript"/>
        </w:rPr>
        <w:t>PS</w:t>
      </w:r>
      <w:r>
        <w:rPr>
          <w:w w:val="110"/>
          <w:sz w:val="20"/>
          <w:vertAlign w:val="baseline"/>
        </w:rPr>
        <w:t> </w:t>
      </w:r>
      <w:r>
        <w:rPr>
          <w:w w:val="105"/>
          <w:position w:val="10"/>
          <w:sz w:val="20"/>
          <w:vertAlign w:val="baseline"/>
        </w:rPr>
        <w:t>we</w:t>
      </w:r>
      <w:r>
        <w:rPr>
          <w:w w:val="105"/>
          <w:position w:val="10"/>
          <w:sz w:val="20"/>
          <w:vertAlign w:val="baseline"/>
        </w:rPr>
        <w:t> </w:t>
      </w:r>
      <w:r>
        <w:rPr>
          <w:w w:val="110"/>
          <w:position w:val="10"/>
          <w:sz w:val="20"/>
          <w:vertAlign w:val="baseline"/>
        </w:rPr>
        <w:t>should. d</w:t>
      </w:r>
      <w:r>
        <w:rPr>
          <w:w w:val="110"/>
          <w:sz w:val="20"/>
          <w:vertAlign w:val="baseline"/>
        </w:rPr>
        <w:t>ev</w:t>
      </w:r>
      <w:r>
        <w:rPr>
          <w:w w:val="110"/>
          <w:position w:val="10"/>
          <w:sz w:val="20"/>
          <w:vertAlign w:val="baseline"/>
        </w:rPr>
        <w:t>•</w:t>
      </w:r>
      <w:r>
        <w:rPr>
          <w:w w:val="110"/>
          <w:sz w:val="20"/>
          <w:vertAlign w:val="baseline"/>
        </w:rPr>
        <w:t>o</w:t>
      </w:r>
      <w:r>
        <w:rPr>
          <w:w w:val="110"/>
          <w:sz w:val="20"/>
          <w:vertAlign w:val="baseline"/>
        </w:rPr>
        <w:t> e :more </w:t>
      </w:r>
      <w:r>
        <w:rPr>
          <w:w w:val="105"/>
          <w:sz w:val="20"/>
          <w:vertAlign w:val="baseline"/>
        </w:rPr>
        <w:t>&amp;nd</w:t>
      </w:r>
      <w:r>
        <w:rPr>
          <w:spacing w:val="70"/>
          <w:w w:val="150"/>
          <w:sz w:val="20"/>
          <w:vertAlign w:val="baseline"/>
        </w:rPr>
        <w:t> </w:t>
      </w:r>
      <w:r>
        <w:rPr>
          <w:w w:val="105"/>
          <w:sz w:val="20"/>
          <w:vertAlign w:val="baseline"/>
        </w:rPr>
        <w:t>t&amp;Jce</w:t>
      </w:r>
      <w:r>
        <w:rPr>
          <w:spacing w:val="80"/>
          <w:w w:val="110"/>
          <w:sz w:val="20"/>
          <w:vertAlign w:val="baseline"/>
        </w:rPr>
        <w:t> </w:t>
      </w:r>
      <w:r>
        <w:rPr>
          <w:w w:val="110"/>
          <w:sz w:val="20"/>
          <w:vertAlign w:val="baseline"/>
        </w:rPr>
        <w:t>ad.TantC</w:t>
      </w:r>
      <w:r>
        <w:rPr>
          <w:spacing w:val="74"/>
          <w:w w:val="110"/>
          <w:sz w:val="20"/>
          <w:vertAlign w:val="baseline"/>
        </w:rPr>
        <w:t> </w:t>
      </w:r>
      <w:r>
        <w:rPr>
          <w:w w:val="105"/>
          <w:sz w:val="20"/>
          <w:vertAlign w:val="baseline"/>
        </w:rPr>
        <w:t>the</w:t>
      </w:r>
      <w:r>
        <w:rPr>
          <w:spacing w:val="30"/>
          <w:w w:val="110"/>
          <w:sz w:val="20"/>
          <w:vertAlign w:val="baseline"/>
        </w:rPr>
        <w:t>  </w:t>
      </w:r>
      <w:r>
        <w:rPr>
          <w:i/>
          <w:w w:val="110"/>
          <w:sz w:val="23"/>
          <w:vertAlign w:val="baseline"/>
        </w:rPr>
        <w:t>a.ntr.ttr.tbu</w:t>
      </w:r>
      <w:r>
        <w:rPr>
          <w:i/>
          <w:spacing w:val="11"/>
          <w:w w:val="110"/>
          <w:sz w:val="23"/>
          <w:vertAlign w:val="baseline"/>
        </w:rPr>
        <w:t> </w:t>
      </w:r>
      <w:r>
        <w:rPr>
          <w:w w:val="110"/>
          <w:sz w:val="20"/>
          <w:vertAlign w:val="baseline"/>
        </w:rPr>
        <w:t>havens</w:t>
      </w:r>
    </w:p>
    <w:p>
      <w:pPr>
        <w:spacing w:line="222" w:lineRule="exact" w:before="0"/>
        <w:ind w:left="1167" w:right="0" w:firstLine="0"/>
        <w:jc w:val="both"/>
        <w:rPr>
          <w:sz w:val="20"/>
        </w:rPr>
      </w:pPr>
      <w:r>
        <w:rPr>
          <w:w w:val="140"/>
          <w:sz w:val="20"/>
        </w:rPr>
        <w:t>GoratrU's</w:t>
      </w:r>
      <w:r>
        <w:rPr>
          <w:spacing w:val="45"/>
          <w:w w:val="140"/>
          <w:sz w:val="20"/>
        </w:rPr>
        <w:t> </w:t>
      </w:r>
      <w:r>
        <w:rPr>
          <w:w w:val="140"/>
          <w:sz w:val="20"/>
        </w:rPr>
        <w:t>aet.</w:t>
      </w:r>
      <w:r>
        <w:rPr>
          <w:spacing w:val="35"/>
          <w:w w:val="140"/>
          <w:sz w:val="20"/>
        </w:rPr>
        <w:t>  </w:t>
      </w:r>
      <w:r>
        <w:rPr>
          <w:w w:val="140"/>
          <w:sz w:val="20"/>
        </w:rPr>
        <w:t>age</w:t>
      </w:r>
      <w:r>
        <w:rPr>
          <w:spacing w:val="41"/>
          <w:w w:val="140"/>
          <w:sz w:val="20"/>
        </w:rPr>
        <w:t> </w:t>
      </w:r>
      <w:r>
        <w:rPr>
          <w:w w:val="140"/>
          <w:sz w:val="20"/>
        </w:rPr>
        <w:t>of</w:t>
      </w:r>
      <w:r>
        <w:rPr>
          <w:spacing w:val="15"/>
          <w:w w:val="140"/>
          <w:sz w:val="20"/>
        </w:rPr>
        <w:t>  </w:t>
      </w:r>
      <w:r>
        <w:rPr>
          <w:w w:val="140"/>
          <w:sz w:val="20"/>
        </w:rPr>
        <w:t>the</w:t>
      </w:r>
      <w:r>
        <w:rPr>
          <w:spacing w:val="14"/>
          <w:w w:val="140"/>
          <w:sz w:val="20"/>
        </w:rPr>
        <w:t>  </w:t>
      </w:r>
      <w:r>
        <w:rPr>
          <w:w w:val="140"/>
          <w:sz w:val="20"/>
        </w:rPr>
        <w:t>labors</w:t>
      </w:r>
      <w:r>
        <w:rPr>
          <w:spacing w:val="36"/>
          <w:w w:val="140"/>
          <w:sz w:val="20"/>
        </w:rPr>
        <w:t>  </w:t>
      </w:r>
      <w:r>
        <w:rPr>
          <w:spacing w:val="-7"/>
          <w:w w:val="140"/>
          <w:sz w:val="20"/>
        </w:rPr>
        <w:t>of</w:t>
      </w:r>
    </w:p>
    <w:p>
      <w:pPr>
        <w:spacing w:line="50" w:lineRule="auto" w:before="159"/>
        <w:ind w:left="1489" w:right="0" w:firstLine="0"/>
        <w:jc w:val="both"/>
        <w:rPr>
          <w:sz w:val="20"/>
        </w:rPr>
      </w:pPr>
      <w:r>
        <w:rPr>
          <w:w w:val="115"/>
          <w:sz w:val="20"/>
        </w:rPr>
        <w:t>!hose</w:t>
      </w:r>
      <w:r>
        <w:rPr>
          <w:spacing w:val="22"/>
          <w:w w:val="135"/>
          <w:sz w:val="20"/>
        </w:rPr>
        <w:t>  </w:t>
      </w:r>
      <w:r>
        <w:rPr>
          <w:w w:val="135"/>
          <w:sz w:val="20"/>
        </w:rPr>
        <w:t>•terta"</w:t>
      </w:r>
      <w:r>
        <w:rPr>
          <w:spacing w:val="10"/>
          <w:w w:val="135"/>
          <w:sz w:val="20"/>
        </w:rPr>
        <w:t> </w:t>
      </w:r>
      <w:r>
        <w:rPr>
          <w:w w:val="115"/>
          <w:sz w:val="20"/>
        </w:rPr>
        <w:t>h</w:t>
      </w:r>
      <w:r>
        <w:rPr>
          <w:spacing w:val="49"/>
          <w:w w:val="115"/>
          <w:sz w:val="20"/>
        </w:rPr>
        <w:t> </w:t>
      </w:r>
      <w:r>
        <w:rPr>
          <w:w w:val="115"/>
          <w:position w:val="-11"/>
          <w:sz w:val="20"/>
        </w:rPr>
        <w:t>e</w:t>
      </w:r>
      <w:r>
        <w:rPr>
          <w:spacing w:val="49"/>
          <w:w w:val="115"/>
          <w:position w:val="-11"/>
          <w:sz w:val="20"/>
        </w:rPr>
        <w:t>  </w:t>
      </w:r>
      <w:r>
        <w:rPr>
          <w:w w:val="115"/>
          <w:position w:val="-11"/>
          <w:sz w:val="20"/>
        </w:rPr>
        <w:t>Jllentions</w:t>
      </w:r>
      <w:r>
        <w:rPr>
          <w:spacing w:val="39"/>
          <w:w w:val="115"/>
          <w:position w:val="-11"/>
          <w:sz w:val="20"/>
        </w:rPr>
        <w:t>  </w:t>
      </w:r>
      <w:r>
        <w:rPr>
          <w:spacing w:val="-10"/>
          <w:w w:val="115"/>
          <w:position w:val="-11"/>
          <w:sz w:val="20"/>
        </w:rPr>
        <w:t>a</w:t>
      </w:r>
    </w:p>
    <w:p>
      <w:pPr>
        <w:spacing w:line="240" w:lineRule="auto" w:before="13"/>
        <w:ind w:left="309" w:right="758" w:firstLine="372"/>
        <w:jc w:val="right"/>
        <w:rPr>
          <w:sz w:val="22"/>
        </w:rPr>
      </w:pPr>
      <w:r>
        <w:rPr/>
        <w:br w:type="column"/>
      </w:r>
      <w:r>
        <w:rPr>
          <w:w w:val="105"/>
          <w:sz w:val="22"/>
        </w:rPr>
        <w:t>All</w:t>
      </w:r>
      <w:r>
        <w:rPr>
          <w:spacing w:val="40"/>
          <w:w w:val="105"/>
          <w:sz w:val="22"/>
        </w:rPr>
        <w:t> </w:t>
      </w:r>
      <w:r>
        <w:rPr>
          <w:w w:val="105"/>
          <w:sz w:val="22"/>
        </w:rPr>
        <w:t>three</w:t>
      </w:r>
      <w:r>
        <w:rPr>
          <w:spacing w:val="40"/>
          <w:w w:val="105"/>
          <w:sz w:val="22"/>
        </w:rPr>
        <w:t> </w:t>
      </w:r>
      <w:r>
        <w:rPr>
          <w:w w:val="105"/>
          <w:sz w:val="22"/>
        </w:rPr>
        <w:t>minor</w:t>
      </w:r>
      <w:r>
        <w:rPr>
          <w:spacing w:val="40"/>
          <w:w w:val="105"/>
          <w:sz w:val="22"/>
        </w:rPr>
        <w:t> </w:t>
      </w:r>
      <w:r>
        <w:rPr>
          <w:w w:val="105"/>
          <w:sz w:val="22"/>
        </w:rPr>
        <w:t>principles</w:t>
      </w:r>
      <w:r>
        <w:rPr>
          <w:spacing w:val="40"/>
          <w:w w:val="105"/>
          <w:sz w:val="22"/>
        </w:rPr>
        <w:t> </w:t>
      </w:r>
      <w:r>
        <w:rPr>
          <w:w w:val="105"/>
          <w:sz w:val="22"/>
        </w:rPr>
        <w:t>are</w:t>
      </w:r>
      <w:r>
        <w:rPr>
          <w:spacing w:val="40"/>
          <w:w w:val="105"/>
          <w:sz w:val="22"/>
        </w:rPr>
        <w:t> </w:t>
      </w:r>
      <w:r>
        <w:rPr>
          <w:w w:val="105"/>
          <w:sz w:val="22"/>
        </w:rPr>
        <w:t>extrapolations from the</w:t>
      </w:r>
      <w:r>
        <w:rPr>
          <w:spacing w:val="27"/>
          <w:w w:val="105"/>
          <w:sz w:val="22"/>
        </w:rPr>
        <w:t> </w:t>
      </w:r>
      <w:r>
        <w:rPr>
          <w:w w:val="105"/>
          <w:sz w:val="22"/>
        </w:rPr>
        <w:t>major</w:t>
      </w:r>
      <w:r>
        <w:rPr>
          <w:spacing w:val="-4"/>
          <w:w w:val="105"/>
          <w:sz w:val="22"/>
        </w:rPr>
        <w:t> </w:t>
      </w:r>
      <w:r>
        <w:rPr>
          <w:w w:val="105"/>
          <w:sz w:val="22"/>
        </w:rPr>
        <w:t>principle</w:t>
      </w:r>
      <w:r>
        <w:rPr>
          <w:spacing w:val="-1"/>
          <w:w w:val="105"/>
          <w:sz w:val="22"/>
        </w:rPr>
        <w:t> </w:t>
      </w:r>
      <w:r>
        <w:rPr>
          <w:w w:val="105"/>
          <w:sz w:val="22"/>
        </w:rPr>
        <w:t>of</w:t>
      </w:r>
      <w:r>
        <w:rPr>
          <w:spacing w:val="-5"/>
          <w:w w:val="105"/>
          <w:sz w:val="22"/>
        </w:rPr>
        <w:t> </w:t>
      </w:r>
      <w:r>
        <w:rPr>
          <w:w w:val="105"/>
          <w:sz w:val="22"/>
        </w:rPr>
        <w:t>Identity.</w:t>
      </w:r>
      <w:r>
        <w:rPr>
          <w:spacing w:val="-15"/>
          <w:w w:val="105"/>
          <w:sz w:val="22"/>
        </w:rPr>
        <w:t> </w:t>
      </w:r>
      <w:r>
        <w:rPr>
          <w:w w:val="105"/>
          <w:sz w:val="22"/>
        </w:rPr>
        <w:t>Sympathy and Contagion</w:t>
      </w:r>
      <w:r>
        <w:rPr>
          <w:spacing w:val="-15"/>
          <w:w w:val="105"/>
          <w:sz w:val="22"/>
        </w:rPr>
        <w:t> </w:t>
      </w:r>
      <w:r>
        <w:rPr>
          <w:w w:val="105"/>
          <w:sz w:val="22"/>
        </w:rPr>
        <w:t>designate</w:t>
      </w:r>
      <w:r>
        <w:rPr>
          <w:spacing w:val="-14"/>
          <w:w w:val="105"/>
          <w:sz w:val="22"/>
        </w:rPr>
        <w:t> </w:t>
      </w:r>
      <w:r>
        <w:rPr>
          <w:w w:val="105"/>
          <w:sz w:val="22"/>
        </w:rPr>
        <w:t>a</w:t>
      </w:r>
      <w:r>
        <w:rPr>
          <w:spacing w:val="-30"/>
          <w:w w:val="105"/>
          <w:sz w:val="22"/>
        </w:rPr>
        <w:t> </w:t>
      </w:r>
      <w:r>
        <w:rPr>
          <w:w w:val="105"/>
          <w:sz w:val="22"/>
        </w:rPr>
        <w:t>subject,</w:t>
      </w:r>
      <w:r>
        <w:rPr>
          <w:spacing w:val="-16"/>
          <w:w w:val="105"/>
          <w:sz w:val="22"/>
        </w:rPr>
        <w:t> </w:t>
      </w:r>
      <w:r>
        <w:rPr>
          <w:w w:val="105"/>
          <w:sz w:val="22"/>
        </w:rPr>
        <w:t>and</w:t>
      </w:r>
      <w:r>
        <w:rPr>
          <w:spacing w:val="-12"/>
          <w:w w:val="105"/>
          <w:sz w:val="22"/>
        </w:rPr>
        <w:t> </w:t>
      </w:r>
      <w:r>
        <w:rPr>
          <w:w w:val="105"/>
          <w:sz w:val="22"/>
        </w:rPr>
        <w:t>lnherency</w:t>
      </w:r>
      <w:r>
        <w:rPr>
          <w:spacing w:val="-3"/>
          <w:w w:val="105"/>
          <w:sz w:val="22"/>
        </w:rPr>
        <w:t> </w:t>
      </w:r>
      <w:r>
        <w:rPr>
          <w:w w:val="105"/>
          <w:sz w:val="22"/>
        </w:rPr>
        <w:t>assists </w:t>
      </w:r>
      <w:r>
        <w:rPr>
          <w:sz w:val="22"/>
        </w:rPr>
        <w:t>in</w:t>
      </w:r>
      <w:r>
        <w:rPr>
          <w:spacing w:val="-12"/>
          <w:sz w:val="22"/>
        </w:rPr>
        <w:t> </w:t>
      </w:r>
      <w:r>
        <w:rPr>
          <w:sz w:val="22"/>
        </w:rPr>
        <w:t>further</w:t>
      </w:r>
      <w:r>
        <w:rPr>
          <w:spacing w:val="-10"/>
          <w:sz w:val="22"/>
        </w:rPr>
        <w:t> </w:t>
      </w:r>
      <w:r>
        <w:rPr>
          <w:sz w:val="22"/>
        </w:rPr>
        <w:t>focusing a magus' will.</w:t>
      </w:r>
      <w:r>
        <w:rPr>
          <w:spacing w:val="-6"/>
          <w:sz w:val="22"/>
        </w:rPr>
        <w:t> </w:t>
      </w:r>
      <w:r>
        <w:rPr>
          <w:sz w:val="22"/>
        </w:rPr>
        <w:t>Most rituals</w:t>
      </w:r>
      <w:r>
        <w:rPr>
          <w:spacing w:val="-9"/>
          <w:sz w:val="22"/>
        </w:rPr>
        <w:t> </w:t>
      </w:r>
      <w:r>
        <w:rPr>
          <w:sz w:val="22"/>
        </w:rPr>
        <w:t>employ </w:t>
      </w:r>
      <w:r>
        <w:rPr>
          <w:w w:val="105"/>
          <w:sz w:val="22"/>
        </w:rPr>
        <w:t>the</w:t>
      </w:r>
      <w:r>
        <w:rPr>
          <w:spacing w:val="16"/>
          <w:w w:val="105"/>
          <w:sz w:val="22"/>
        </w:rPr>
        <w:t> </w:t>
      </w:r>
      <w:r>
        <w:rPr>
          <w:w w:val="105"/>
          <w:sz w:val="22"/>
        </w:rPr>
        <w:t>minor</w:t>
      </w:r>
      <w:r>
        <w:rPr>
          <w:spacing w:val="-2"/>
          <w:w w:val="105"/>
          <w:sz w:val="22"/>
        </w:rPr>
        <w:t> </w:t>
      </w:r>
      <w:r>
        <w:rPr>
          <w:w w:val="105"/>
          <w:sz w:val="22"/>
        </w:rPr>
        <w:t>principles</w:t>
      </w:r>
      <w:r>
        <w:rPr>
          <w:w w:val="105"/>
          <w:sz w:val="22"/>
        </w:rPr>
        <w:t> to</w:t>
      </w:r>
      <w:r>
        <w:rPr>
          <w:spacing w:val="-14"/>
          <w:w w:val="105"/>
          <w:sz w:val="22"/>
        </w:rPr>
        <w:t> </w:t>
      </w:r>
      <w:r>
        <w:rPr>
          <w:w w:val="105"/>
          <w:sz w:val="22"/>
        </w:rPr>
        <w:t>some</w:t>
      </w:r>
      <w:r>
        <w:rPr>
          <w:spacing w:val="-15"/>
          <w:w w:val="105"/>
          <w:sz w:val="22"/>
        </w:rPr>
        <w:t> </w:t>
      </w:r>
      <w:r>
        <w:rPr>
          <w:w w:val="105"/>
          <w:sz w:val="22"/>
        </w:rPr>
        <w:t>degree.</w:t>
      </w:r>
      <w:r>
        <w:rPr>
          <w:spacing w:val="-5"/>
          <w:w w:val="105"/>
          <w:sz w:val="22"/>
        </w:rPr>
        <w:t> </w:t>
      </w:r>
      <w:r>
        <w:rPr>
          <w:w w:val="105"/>
          <w:sz w:val="22"/>
        </w:rPr>
        <w:t>Because</w:t>
      </w:r>
      <w:r>
        <w:rPr>
          <w:spacing w:val="-10"/>
          <w:w w:val="105"/>
          <w:sz w:val="22"/>
        </w:rPr>
        <w:t> </w:t>
      </w:r>
      <w:r>
        <w:rPr>
          <w:w w:val="105"/>
          <w:sz w:val="22"/>
        </w:rPr>
        <w:t>Sym­ pathy</w:t>
      </w:r>
      <w:r>
        <w:rPr>
          <w:spacing w:val="-17"/>
          <w:w w:val="105"/>
          <w:sz w:val="22"/>
        </w:rPr>
        <w:t> </w:t>
      </w:r>
      <w:r>
        <w:rPr>
          <w:w w:val="105"/>
          <w:sz w:val="22"/>
        </w:rPr>
        <w:t>and</w:t>
      </w:r>
      <w:r>
        <w:rPr>
          <w:spacing w:val="-9"/>
          <w:w w:val="105"/>
          <w:sz w:val="22"/>
        </w:rPr>
        <w:t> </w:t>
      </w:r>
      <w:r>
        <w:rPr>
          <w:w w:val="105"/>
          <w:sz w:val="22"/>
        </w:rPr>
        <w:t>Contagion are</w:t>
      </w:r>
      <w:r>
        <w:rPr>
          <w:spacing w:val="-23"/>
          <w:w w:val="105"/>
          <w:sz w:val="22"/>
        </w:rPr>
        <w:t> </w:t>
      </w:r>
      <w:r>
        <w:rPr>
          <w:w w:val="105"/>
          <w:sz w:val="22"/>
        </w:rPr>
        <w:t>similar in</w:t>
      </w:r>
      <w:r>
        <w:rPr>
          <w:spacing w:val="-27"/>
          <w:w w:val="105"/>
          <w:sz w:val="22"/>
        </w:rPr>
        <w:t> </w:t>
      </w:r>
      <w:r>
        <w:rPr>
          <w:w w:val="105"/>
          <w:sz w:val="22"/>
        </w:rPr>
        <w:t>function, usually onlyone,</w:t>
      </w:r>
      <w:r>
        <w:rPr>
          <w:spacing w:val="-27"/>
          <w:w w:val="105"/>
          <w:sz w:val="22"/>
        </w:rPr>
        <w:t> </w:t>
      </w:r>
      <w:r>
        <w:rPr>
          <w:w w:val="105"/>
          <w:sz w:val="22"/>
        </w:rPr>
        <w:t>orat</w:t>
      </w:r>
      <w:r>
        <w:rPr>
          <w:spacing w:val="-4"/>
          <w:w w:val="105"/>
          <w:sz w:val="22"/>
        </w:rPr>
        <w:t> </w:t>
      </w:r>
      <w:r>
        <w:rPr>
          <w:w w:val="105"/>
          <w:sz w:val="22"/>
        </w:rPr>
        <w:t>most</w:t>
      </w:r>
      <w:r>
        <w:rPr>
          <w:spacing w:val="-4"/>
          <w:w w:val="105"/>
          <w:sz w:val="22"/>
        </w:rPr>
        <w:t> </w:t>
      </w:r>
      <w:r>
        <w:rPr>
          <w:w w:val="105"/>
          <w:sz w:val="22"/>
        </w:rPr>
        <w:t>two,</w:t>
      </w:r>
      <w:r>
        <w:rPr>
          <w:spacing w:val="-17"/>
          <w:w w:val="105"/>
          <w:sz w:val="22"/>
        </w:rPr>
        <w:t> </w:t>
      </w:r>
      <w:r>
        <w:rPr>
          <w:w w:val="105"/>
          <w:sz w:val="22"/>
        </w:rPr>
        <w:t>minor</w:t>
      </w:r>
      <w:r>
        <w:rPr>
          <w:spacing w:val="-20"/>
          <w:w w:val="105"/>
          <w:sz w:val="22"/>
        </w:rPr>
        <w:t> </w:t>
      </w:r>
      <w:r>
        <w:rPr>
          <w:w w:val="105"/>
          <w:sz w:val="22"/>
        </w:rPr>
        <w:t>principles</w:t>
      </w:r>
      <w:r>
        <w:rPr>
          <w:spacing w:val="-9"/>
          <w:w w:val="105"/>
          <w:sz w:val="22"/>
        </w:rPr>
        <w:t> </w:t>
      </w:r>
      <w:r>
        <w:rPr>
          <w:w w:val="105"/>
          <w:sz w:val="22"/>
        </w:rPr>
        <w:t>are</w:t>
      </w:r>
      <w:r>
        <w:rPr>
          <w:spacing w:val="-13"/>
          <w:w w:val="105"/>
          <w:sz w:val="22"/>
        </w:rPr>
        <w:t> </w:t>
      </w:r>
      <w:r>
        <w:rPr>
          <w:w w:val="105"/>
          <w:sz w:val="22"/>
        </w:rPr>
        <w:t>present in</w:t>
      </w:r>
      <w:r>
        <w:rPr>
          <w:spacing w:val="-7"/>
          <w:w w:val="105"/>
          <w:sz w:val="22"/>
        </w:rPr>
        <w:t> </w:t>
      </w:r>
      <w:r>
        <w:rPr>
          <w:w w:val="105"/>
          <w:sz w:val="22"/>
        </w:rPr>
        <w:t>a</w:t>
      </w:r>
      <w:r>
        <w:rPr>
          <w:spacing w:val="-5"/>
          <w:w w:val="105"/>
          <w:sz w:val="22"/>
        </w:rPr>
        <w:t> </w:t>
      </w:r>
      <w:r>
        <w:rPr>
          <w:w w:val="105"/>
          <w:sz w:val="22"/>
        </w:rPr>
        <w:t>ritual.</w:t>
      </w:r>
      <w:r>
        <w:rPr>
          <w:spacing w:val="-3"/>
          <w:w w:val="105"/>
          <w:sz w:val="22"/>
        </w:rPr>
        <w:t> </w:t>
      </w:r>
      <w:r>
        <w:rPr>
          <w:w w:val="105"/>
          <w:sz w:val="22"/>
        </w:rPr>
        <w:t>In</w:t>
      </w:r>
      <w:r>
        <w:rPr>
          <w:spacing w:val="-4"/>
          <w:w w:val="105"/>
          <w:sz w:val="22"/>
        </w:rPr>
        <w:t> </w:t>
      </w:r>
      <w:r>
        <w:rPr>
          <w:w w:val="105"/>
          <w:sz w:val="22"/>
        </w:rPr>
        <w:t>my</w:t>
      </w:r>
      <w:r>
        <w:rPr>
          <w:spacing w:val="-13"/>
          <w:w w:val="105"/>
          <w:sz w:val="22"/>
        </w:rPr>
        <w:t> </w:t>
      </w:r>
      <w:r>
        <w:rPr>
          <w:w w:val="105"/>
          <w:sz w:val="22"/>
        </w:rPr>
        <w:t>experience, I</w:t>
      </w:r>
      <w:r>
        <w:rPr>
          <w:spacing w:val="-12"/>
          <w:w w:val="105"/>
          <w:sz w:val="22"/>
        </w:rPr>
        <w:t> </w:t>
      </w:r>
      <w:r>
        <w:rPr>
          <w:w w:val="105"/>
          <w:sz w:val="22"/>
        </w:rPr>
        <w:t>can</w:t>
      </w:r>
      <w:r>
        <w:rPr>
          <w:spacing w:val="19"/>
          <w:w w:val="105"/>
          <w:sz w:val="22"/>
        </w:rPr>
        <w:t> </w:t>
      </w:r>
      <w:r>
        <w:rPr>
          <w:w w:val="105"/>
          <w:sz w:val="22"/>
        </w:rPr>
        <w:t>recall</w:t>
      </w:r>
      <w:r>
        <w:rPr>
          <w:spacing w:val="-15"/>
          <w:w w:val="105"/>
          <w:sz w:val="22"/>
        </w:rPr>
        <w:t> </w:t>
      </w:r>
      <w:r>
        <w:rPr>
          <w:w w:val="105"/>
          <w:sz w:val="22"/>
        </w:rPr>
        <w:t>only a</w:t>
      </w:r>
      <w:r>
        <w:rPr>
          <w:spacing w:val="-18"/>
          <w:w w:val="105"/>
          <w:sz w:val="22"/>
        </w:rPr>
        <w:t> </w:t>
      </w:r>
      <w:r>
        <w:rPr>
          <w:w w:val="105"/>
          <w:sz w:val="22"/>
        </w:rPr>
        <w:t>few examples</w:t>
      </w:r>
      <w:r>
        <w:rPr>
          <w:spacing w:val="-3"/>
          <w:w w:val="105"/>
          <w:sz w:val="22"/>
        </w:rPr>
        <w:t> </w:t>
      </w:r>
      <w:r>
        <w:rPr>
          <w:w w:val="105"/>
          <w:sz w:val="22"/>
        </w:rPr>
        <w:t>of</w:t>
      </w:r>
      <w:r>
        <w:rPr>
          <w:spacing w:val="-4"/>
          <w:w w:val="105"/>
          <w:sz w:val="22"/>
        </w:rPr>
        <w:t> </w:t>
      </w:r>
      <w:r>
        <w:rPr>
          <w:w w:val="105"/>
          <w:sz w:val="22"/>
        </w:rPr>
        <w:t>all</w:t>
      </w:r>
      <w:r>
        <w:rPr>
          <w:spacing w:val="-6"/>
          <w:w w:val="105"/>
          <w:sz w:val="22"/>
        </w:rPr>
        <w:t> </w:t>
      </w:r>
      <w:r>
        <w:rPr>
          <w:w w:val="105"/>
          <w:sz w:val="22"/>
        </w:rPr>
        <w:t>three being present in</w:t>
      </w:r>
      <w:r>
        <w:rPr>
          <w:spacing w:val="-14"/>
          <w:w w:val="105"/>
          <w:sz w:val="22"/>
        </w:rPr>
        <w:t> </w:t>
      </w:r>
      <w:r>
        <w:rPr>
          <w:w w:val="105"/>
          <w:sz w:val="22"/>
        </w:rPr>
        <w:t>the</w:t>
      </w:r>
      <w:r>
        <w:rPr>
          <w:spacing w:val="-9"/>
          <w:w w:val="105"/>
          <w:sz w:val="22"/>
        </w:rPr>
        <w:t> </w:t>
      </w:r>
      <w:r>
        <w:rPr>
          <w:w w:val="105"/>
          <w:sz w:val="22"/>
        </w:rPr>
        <w:t>same</w:t>
      </w:r>
      <w:r>
        <w:rPr>
          <w:spacing w:val="-3"/>
          <w:w w:val="105"/>
          <w:sz w:val="22"/>
        </w:rPr>
        <w:t> </w:t>
      </w:r>
      <w:r>
        <w:rPr>
          <w:w w:val="105"/>
          <w:sz w:val="22"/>
        </w:rPr>
        <w:t>rite. The minor principles give rituals versatility and range</w:t>
      </w:r>
      <w:r>
        <w:rPr>
          <w:spacing w:val="-8"/>
          <w:w w:val="105"/>
          <w:sz w:val="22"/>
        </w:rPr>
        <w:t> </w:t>
      </w:r>
      <w:r>
        <w:rPr>
          <w:w w:val="105"/>
          <w:sz w:val="22"/>
        </w:rPr>
        <w:t>that</w:t>
      </w:r>
      <w:r>
        <w:rPr>
          <w:spacing w:val="-9"/>
          <w:w w:val="105"/>
          <w:sz w:val="22"/>
        </w:rPr>
        <w:t> </w:t>
      </w:r>
      <w:r>
        <w:rPr>
          <w:w w:val="105"/>
          <w:sz w:val="22"/>
        </w:rPr>
        <w:t>paths</w:t>
      </w:r>
      <w:r>
        <w:rPr>
          <w:spacing w:val="-24"/>
          <w:w w:val="105"/>
          <w:sz w:val="22"/>
        </w:rPr>
        <w:t> </w:t>
      </w:r>
      <w:r>
        <w:rPr>
          <w:w w:val="105"/>
          <w:sz w:val="22"/>
        </w:rPr>
        <w:t>cannot</w:t>
      </w:r>
      <w:r>
        <w:rPr>
          <w:spacing w:val="-14"/>
          <w:w w:val="105"/>
          <w:sz w:val="22"/>
        </w:rPr>
        <w:t> </w:t>
      </w:r>
      <w:r>
        <w:rPr>
          <w:w w:val="105"/>
          <w:sz w:val="22"/>
        </w:rPr>
        <w:t>attain</w:t>
      </w:r>
      <w:r>
        <w:rPr>
          <w:spacing w:val="-12"/>
          <w:w w:val="105"/>
          <w:sz w:val="22"/>
        </w:rPr>
        <w:t> </w:t>
      </w:r>
      <w:r>
        <w:rPr>
          <w:w w:val="105"/>
          <w:sz w:val="22"/>
        </w:rPr>
        <w:t>without</w:t>
      </w:r>
      <w:r>
        <w:rPr>
          <w:spacing w:val="-17"/>
          <w:w w:val="105"/>
          <w:sz w:val="22"/>
        </w:rPr>
        <w:t> </w:t>
      </w:r>
      <w:r>
        <w:rPr>
          <w:w w:val="105"/>
          <w:sz w:val="22"/>
        </w:rPr>
        <w:t>knowledge</w:t>
      </w:r>
      <w:r>
        <w:rPr>
          <w:spacing w:val="1"/>
          <w:w w:val="105"/>
          <w:sz w:val="22"/>
        </w:rPr>
        <w:t> </w:t>
      </w:r>
      <w:r>
        <w:rPr>
          <w:spacing w:val="-5"/>
          <w:w w:val="105"/>
          <w:sz w:val="22"/>
        </w:rPr>
        <w:t>of</w:t>
      </w:r>
    </w:p>
    <w:p>
      <w:pPr>
        <w:spacing w:after="0" w:line="240" w:lineRule="auto"/>
        <w:jc w:val="right"/>
        <w:rPr>
          <w:sz w:val="22"/>
        </w:rPr>
        <w:sectPr>
          <w:type w:val="continuous"/>
          <w:pgSz w:w="11990" w:h="15730"/>
          <w:pgMar w:header="0" w:footer="253" w:top="1800" w:bottom="280" w:left="0" w:right="460"/>
          <w:cols w:num="2" w:equalWidth="0">
            <w:col w:w="5642" w:space="40"/>
            <w:col w:w="5848"/>
          </w:cols>
        </w:sectPr>
      </w:pPr>
    </w:p>
    <w:p>
      <w:pPr>
        <w:spacing w:line="180" w:lineRule="auto" w:before="57"/>
        <w:ind w:left="1468" w:right="0" w:hanging="340"/>
        <w:jc w:val="left"/>
        <w:rPr>
          <w:sz w:val="20"/>
        </w:rPr>
      </w:pPr>
      <w:r>
        <w:rPr/>
        <mc:AlternateContent>
          <mc:Choice Requires="wps">
            <w:drawing>
              <wp:anchor distT="0" distB="0" distL="0" distR="0" allowOverlap="1" layoutInCell="1" locked="0" behindDoc="0" simplePos="0" relativeHeight="15809024">
                <wp:simplePos x="0" y="0"/>
                <wp:positionH relativeFrom="page">
                  <wp:posOffset>2511957</wp:posOffset>
                </wp:positionH>
                <wp:positionV relativeFrom="paragraph">
                  <wp:posOffset>91113</wp:posOffset>
                </wp:positionV>
                <wp:extent cx="85725" cy="14160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85725" cy="141605"/>
                        </a:xfrm>
                        <a:prstGeom prst="rect">
                          <a:avLst/>
                        </a:prstGeom>
                      </wps:spPr>
                      <wps:txbx>
                        <w:txbxContent>
                          <w:p>
                            <w:pPr>
                              <w:spacing w:line="222" w:lineRule="exact" w:before="0"/>
                              <w:ind w:left="0" w:right="0" w:firstLine="0"/>
                              <w:jc w:val="left"/>
                              <w:rPr>
                                <w:sz w:val="20"/>
                              </w:rPr>
                            </w:pPr>
                            <w:r>
                              <w:rPr>
                                <w:spacing w:val="-10"/>
                                <w:w w:val="135"/>
                                <w:sz w:val="20"/>
                              </w:rPr>
                              <w:t>8</w:t>
                            </w:r>
                          </w:p>
                        </w:txbxContent>
                      </wps:txbx>
                      <wps:bodyPr wrap="square" lIns="0" tIns="0" rIns="0" bIns="0" rtlCol="0">
                        <a:noAutofit/>
                      </wps:bodyPr>
                    </wps:wsp>
                  </a:graphicData>
                </a:graphic>
              </wp:anchor>
            </w:drawing>
          </mc:Choice>
          <mc:Fallback>
            <w:pict>
              <v:shape style="position:absolute;margin-left:197.791901pt;margin-top:7.174285pt;width:6.75pt;height:11.15pt;mso-position-horizontal-relative:page;mso-position-vertical-relative:paragraph;z-index:15809024" type="#_x0000_t202" id="docshape209" filled="false" stroked="false">
                <v:textbox inset="0,0,0,0">
                  <w:txbxContent>
                    <w:p>
                      <w:pPr>
                        <w:spacing w:line="222" w:lineRule="exact" w:before="0"/>
                        <w:ind w:left="0" w:right="0" w:firstLine="0"/>
                        <w:jc w:val="left"/>
                        <w:rPr>
                          <w:sz w:val="20"/>
                        </w:rPr>
                      </w:pPr>
                      <w:r>
                        <w:rPr>
                          <w:spacing w:val="-10"/>
                          <w:w w:val="135"/>
                          <w:sz w:val="20"/>
                        </w:rPr>
                        <w:t>8</w:t>
                      </w:r>
                    </w:p>
                  </w:txbxContent>
                </v:textbox>
                <w10:wrap type="none"/>
              </v:shape>
            </w:pict>
          </mc:Fallback>
        </mc:AlternateContent>
      </w:r>
      <w:r>
        <w:rPr>
          <w:w w:val="125"/>
          <w:sz w:val="20"/>
        </w:rPr>
        <w:t>another</w:t>
      </w:r>
      <w:r>
        <w:rPr>
          <w:spacing w:val="37"/>
          <w:w w:val="125"/>
          <w:sz w:val="20"/>
        </w:rPr>
        <w:t> </w:t>
      </w:r>
      <w:r>
        <w:rPr>
          <w:w w:val="125"/>
          <w:sz w:val="20"/>
        </w:rPr>
        <w:t>reason</w:t>
      </w:r>
      <w:r>
        <w:rPr>
          <w:spacing w:val="33"/>
          <w:w w:val="125"/>
          <w:sz w:val="20"/>
        </w:rPr>
        <w:t> </w:t>
      </w:r>
      <w:r>
        <w:rPr>
          <w:w w:val="125"/>
          <w:sz w:val="20"/>
        </w:rPr>
        <w:t>to</w:t>
      </w:r>
      <w:r>
        <w:rPr>
          <w:spacing w:val="40"/>
          <w:w w:val="125"/>
          <w:sz w:val="20"/>
        </w:rPr>
        <w:t> </w:t>
      </w:r>
      <w:r>
        <w:rPr>
          <w:w w:val="125"/>
          <w:sz w:val="20"/>
        </w:rPr>
        <w:t>hunt</w:t>
      </w:r>
      <w:r>
        <w:rPr>
          <w:spacing w:val="40"/>
          <w:w w:val="125"/>
          <w:sz w:val="20"/>
        </w:rPr>
        <w:t> </w:t>
      </w:r>
      <w:r>
        <w:rPr>
          <w:w w:val="125"/>
          <w:sz w:val="20"/>
        </w:rPr>
        <w:t>thi </w:t>
      </w:r>
      <w:r>
        <w:rPr>
          <w:spacing w:val="-6"/>
          <w:w w:val="125"/>
          <w:sz w:val="20"/>
        </w:rPr>
        <w:t>I'</w:t>
      </w:r>
    </w:p>
    <w:p>
      <w:pPr>
        <w:tabs>
          <w:tab w:pos="1781" w:val="left" w:leader="none"/>
          <w:tab w:pos="2204" w:val="left" w:leader="none"/>
        </w:tabs>
        <w:spacing w:line="88" w:lineRule="exact" w:before="0"/>
        <w:ind w:left="1472" w:right="0" w:firstLine="0"/>
        <w:jc w:val="left"/>
        <w:rPr>
          <w:sz w:val="20"/>
        </w:rPr>
      </w:pPr>
      <w:r>
        <w:rPr>
          <w:spacing w:val="-10"/>
          <w:w w:val="105"/>
          <w:sz w:val="20"/>
        </w:rPr>
        <w:t>e</w:t>
      </w:r>
      <w:r>
        <w:rPr>
          <w:sz w:val="20"/>
        </w:rPr>
        <w:tab/>
      </w:r>
      <w:r>
        <w:rPr>
          <w:spacing w:val="-5"/>
          <w:w w:val="105"/>
          <w:sz w:val="20"/>
        </w:rPr>
        <w:t>uy</w:t>
      </w:r>
      <w:r>
        <w:rPr>
          <w:sz w:val="20"/>
        </w:rPr>
        <w:tab/>
      </w:r>
      <w:r>
        <w:rPr>
          <w:w w:val="105"/>
          <w:sz w:val="20"/>
        </w:rPr>
        <w:t>want</w:t>
      </w:r>
      <w:r>
        <w:rPr>
          <w:spacing w:val="63"/>
          <w:w w:val="105"/>
          <w:sz w:val="20"/>
        </w:rPr>
        <w:t> </w:t>
      </w:r>
      <w:r>
        <w:rPr>
          <w:w w:val="105"/>
          <w:sz w:val="20"/>
        </w:rPr>
        <w:t>to</w:t>
      </w:r>
      <w:r>
        <w:rPr>
          <w:spacing w:val="65"/>
          <w:w w:val="150"/>
          <w:sz w:val="20"/>
        </w:rPr>
        <w:t> </w:t>
      </w:r>
      <w:r>
        <w:rPr>
          <w:spacing w:val="-2"/>
          <w:w w:val="105"/>
          <w:sz w:val="20"/>
        </w:rPr>
        <w:t>oonsid.</w:t>
      </w:r>
    </w:p>
    <w:p>
      <w:pPr>
        <w:tabs>
          <w:tab w:pos="1168" w:val="left" w:leader="none"/>
        </w:tabs>
        <w:spacing w:line="180" w:lineRule="auto" w:before="57"/>
        <w:ind w:left="250" w:right="0" w:firstLine="516"/>
        <w:jc w:val="left"/>
        <w:rPr>
          <w:sz w:val="20"/>
        </w:rPr>
      </w:pPr>
      <w:r>
        <w:rPr/>
        <w:br w:type="column"/>
      </w:r>
      <w:r>
        <w:rPr>
          <w:spacing w:val="-6"/>
          <w:w w:val="125"/>
          <w:sz w:val="20"/>
        </w:rPr>
        <w:t>re</w:t>
      </w:r>
      <w:r>
        <w:rPr>
          <w:sz w:val="20"/>
        </w:rPr>
        <w:tab/>
      </w:r>
      <w:r>
        <w:rPr>
          <w:spacing w:val="-4"/>
          <w:w w:val="125"/>
          <w:sz w:val="20"/>
        </w:rPr>
        <w:t>just </w:t>
      </w:r>
      <w:r>
        <w:rPr>
          <w:w w:val="125"/>
          <w:sz w:val="20"/>
        </w:rPr>
        <w:t>one</w:t>
      </w:r>
      <w:r>
        <w:rPr>
          <w:spacing w:val="-11"/>
          <w:w w:val="125"/>
          <w:sz w:val="20"/>
        </w:rPr>
        <w:t> </w:t>
      </w:r>
      <w:r>
        <w:rPr>
          <w:w w:val="125"/>
          <w:sz w:val="20"/>
        </w:rPr>
        <w:t>down.</w:t>
      </w:r>
    </w:p>
    <w:p>
      <w:pPr>
        <w:spacing w:line="237" w:lineRule="auto" w:before="0"/>
        <w:ind w:left="483" w:right="774" w:firstLine="0"/>
        <w:jc w:val="left"/>
        <w:rPr>
          <w:sz w:val="22"/>
        </w:rPr>
      </w:pPr>
      <w:r>
        <w:rPr/>
        <w:br w:type="column"/>
      </w:r>
      <w:r>
        <w:rPr>
          <w:w w:val="105"/>
          <w:sz w:val="22"/>
        </w:rPr>
        <w:t>a</w:t>
      </w:r>
      <w:r>
        <w:rPr>
          <w:spacing w:val="39"/>
          <w:w w:val="105"/>
          <w:sz w:val="22"/>
        </w:rPr>
        <w:t> </w:t>
      </w:r>
      <w:r>
        <w:rPr>
          <w:w w:val="105"/>
          <w:sz w:val="22"/>
        </w:rPr>
        <w:t>subject's</w:t>
      </w:r>
      <w:r>
        <w:rPr>
          <w:spacing w:val="40"/>
          <w:w w:val="105"/>
          <w:sz w:val="22"/>
        </w:rPr>
        <w:t> </w:t>
      </w:r>
      <w:r>
        <w:rPr>
          <w:w w:val="105"/>
          <w:sz w:val="22"/>
        </w:rPr>
        <w:t>Name.</w:t>
      </w:r>
      <w:r>
        <w:rPr>
          <w:spacing w:val="40"/>
          <w:w w:val="105"/>
          <w:sz w:val="22"/>
        </w:rPr>
        <w:t> </w:t>
      </w:r>
      <w:r>
        <w:rPr>
          <w:w w:val="105"/>
          <w:sz w:val="22"/>
        </w:rPr>
        <w:t>With</w:t>
      </w:r>
      <w:r>
        <w:rPr>
          <w:spacing w:val="40"/>
          <w:w w:val="105"/>
          <w:sz w:val="22"/>
        </w:rPr>
        <w:t> </w:t>
      </w:r>
      <w:r>
        <w:rPr>
          <w:w w:val="105"/>
          <w:sz w:val="22"/>
        </w:rPr>
        <w:t>proper</w:t>
      </w:r>
      <w:r>
        <w:rPr>
          <w:spacing w:val="40"/>
          <w:w w:val="105"/>
          <w:sz w:val="22"/>
        </w:rPr>
        <w:t> </w:t>
      </w:r>
      <w:r>
        <w:rPr>
          <w:w w:val="105"/>
          <w:sz w:val="22"/>
        </w:rPr>
        <w:t>application,</w:t>
      </w:r>
      <w:r>
        <w:rPr>
          <w:spacing w:val="40"/>
          <w:w w:val="105"/>
          <w:sz w:val="22"/>
        </w:rPr>
        <w:t> </w:t>
      </w:r>
      <w:r>
        <w:rPr>
          <w:w w:val="105"/>
          <w:sz w:val="22"/>
        </w:rPr>
        <w:t>they allow</w:t>
      </w:r>
      <w:r>
        <w:rPr>
          <w:spacing w:val="-15"/>
          <w:w w:val="105"/>
          <w:sz w:val="22"/>
        </w:rPr>
        <w:t> </w:t>
      </w:r>
      <w:r>
        <w:rPr>
          <w:w w:val="105"/>
          <w:sz w:val="22"/>
        </w:rPr>
        <w:t>a</w:t>
      </w:r>
      <w:r>
        <w:rPr>
          <w:spacing w:val="-11"/>
          <w:w w:val="105"/>
          <w:sz w:val="22"/>
        </w:rPr>
        <w:t> </w:t>
      </w:r>
      <w:r>
        <w:rPr>
          <w:w w:val="105"/>
          <w:sz w:val="22"/>
        </w:rPr>
        <w:t>ritual</w:t>
      </w:r>
      <w:r>
        <w:rPr>
          <w:spacing w:val="-8"/>
          <w:w w:val="105"/>
          <w:sz w:val="22"/>
        </w:rPr>
        <w:t> </w:t>
      </w:r>
      <w:r>
        <w:rPr>
          <w:w w:val="105"/>
          <w:sz w:val="22"/>
        </w:rPr>
        <w:t>to</w:t>
      </w:r>
      <w:r>
        <w:rPr>
          <w:spacing w:val="-15"/>
          <w:w w:val="105"/>
          <w:sz w:val="22"/>
        </w:rPr>
        <w:t> </w:t>
      </w:r>
      <w:r>
        <w:rPr>
          <w:w w:val="105"/>
          <w:sz w:val="22"/>
        </w:rPr>
        <w:t>affect</w:t>
      </w:r>
      <w:r>
        <w:rPr>
          <w:spacing w:val="-7"/>
          <w:w w:val="105"/>
          <w:sz w:val="22"/>
        </w:rPr>
        <w:t> </w:t>
      </w:r>
      <w:r>
        <w:rPr>
          <w:w w:val="105"/>
          <w:sz w:val="22"/>
        </w:rPr>
        <w:t>as</w:t>
      </w:r>
      <w:r>
        <w:rPr>
          <w:spacing w:val="-15"/>
          <w:w w:val="105"/>
          <w:sz w:val="22"/>
        </w:rPr>
        <w:t> </w:t>
      </w:r>
      <w:r>
        <w:rPr>
          <w:w w:val="105"/>
          <w:sz w:val="22"/>
        </w:rPr>
        <w:t>narrow</w:t>
      </w:r>
      <w:r>
        <w:rPr>
          <w:spacing w:val="-9"/>
          <w:w w:val="105"/>
          <w:sz w:val="22"/>
        </w:rPr>
        <w:t> </w:t>
      </w:r>
      <w:r>
        <w:rPr>
          <w:w w:val="105"/>
          <w:sz w:val="22"/>
        </w:rPr>
        <w:t>or</w:t>
      </w:r>
      <w:r>
        <w:rPr>
          <w:spacing w:val="-14"/>
          <w:w w:val="105"/>
          <w:sz w:val="22"/>
        </w:rPr>
        <w:t> </w:t>
      </w:r>
      <w:r>
        <w:rPr>
          <w:w w:val="105"/>
          <w:sz w:val="22"/>
        </w:rPr>
        <w:t>as</w:t>
      </w:r>
      <w:r>
        <w:rPr>
          <w:spacing w:val="-14"/>
          <w:w w:val="105"/>
          <w:sz w:val="22"/>
        </w:rPr>
        <w:t> </w:t>
      </w:r>
      <w:r>
        <w:rPr>
          <w:w w:val="105"/>
          <w:sz w:val="22"/>
        </w:rPr>
        <w:t>broad</w:t>
      </w:r>
      <w:r>
        <w:rPr>
          <w:spacing w:val="-8"/>
          <w:w w:val="105"/>
          <w:sz w:val="22"/>
        </w:rPr>
        <w:t> </w:t>
      </w:r>
      <w:r>
        <w:rPr>
          <w:w w:val="105"/>
          <w:sz w:val="22"/>
        </w:rPr>
        <w:t>a</w:t>
      </w:r>
      <w:r>
        <w:rPr>
          <w:spacing w:val="-11"/>
          <w:w w:val="105"/>
          <w:sz w:val="22"/>
        </w:rPr>
        <w:t> </w:t>
      </w:r>
      <w:r>
        <w:rPr>
          <w:spacing w:val="-2"/>
          <w:w w:val="105"/>
          <w:sz w:val="22"/>
        </w:rPr>
        <w:t>target</w:t>
      </w:r>
    </w:p>
    <w:p>
      <w:pPr>
        <w:spacing w:after="0" w:line="237" w:lineRule="auto"/>
        <w:jc w:val="left"/>
        <w:rPr>
          <w:sz w:val="22"/>
        </w:rPr>
        <w:sectPr>
          <w:type w:val="continuous"/>
          <w:pgSz w:w="11990" w:h="15730"/>
          <w:pgMar w:header="0" w:footer="253" w:top="1800" w:bottom="280" w:left="0" w:right="460"/>
          <w:cols w:num="3" w:equalWidth="0">
            <w:col w:w="3883" w:space="40"/>
            <w:col w:w="1557" w:space="39"/>
            <w:col w:w="6011"/>
          </w:cols>
        </w:sectPr>
      </w:pPr>
    </w:p>
    <w:p>
      <w:pPr>
        <w:tabs>
          <w:tab w:pos="3690" w:val="left" w:leader="none"/>
        </w:tabs>
        <w:spacing w:line="211" w:lineRule="exact" w:before="0"/>
        <w:ind w:left="1100" w:right="0" w:firstLine="0"/>
        <w:jc w:val="left"/>
        <w:rPr>
          <w:sz w:val="20"/>
        </w:rPr>
      </w:pPr>
      <w:r>
        <w:rPr>
          <w:w w:val="125"/>
          <w:sz w:val="20"/>
        </w:rPr>
        <w:t>our</w:t>
      </w:r>
      <w:r>
        <w:rPr>
          <w:spacing w:val="41"/>
          <w:w w:val="125"/>
          <w:sz w:val="20"/>
        </w:rPr>
        <w:t> </w:t>
      </w:r>
      <w:r>
        <w:rPr>
          <w:w w:val="125"/>
          <w:sz w:val="20"/>
        </w:rPr>
        <w:t>plants</w:t>
      </w:r>
      <w:r>
        <w:rPr>
          <w:spacing w:val="23"/>
          <w:w w:val="125"/>
          <w:sz w:val="20"/>
        </w:rPr>
        <w:t> </w:t>
      </w:r>
      <w:r>
        <w:rPr>
          <w:w w:val="125"/>
          <w:sz w:val="20"/>
        </w:rPr>
        <w:t>uong</w:t>
      </w:r>
      <w:r>
        <w:rPr>
          <w:spacing w:val="16"/>
          <w:w w:val="125"/>
          <w:sz w:val="20"/>
        </w:rPr>
        <w:t> </w:t>
      </w:r>
      <w:r>
        <w:rPr>
          <w:spacing w:val="-5"/>
          <w:w w:val="125"/>
          <w:sz w:val="20"/>
        </w:rPr>
        <w:t>th</w:t>
      </w:r>
      <w:r>
        <w:rPr>
          <w:sz w:val="20"/>
        </w:rPr>
        <w:tab/>
      </w:r>
      <w:r>
        <w:rPr>
          <w:w w:val="125"/>
          <w:sz w:val="20"/>
        </w:rPr>
        <w:t>er</w:t>
      </w:r>
      <w:r>
        <w:rPr>
          <w:spacing w:val="22"/>
          <w:w w:val="125"/>
          <w:sz w:val="20"/>
        </w:rPr>
        <w:t> </w:t>
      </w:r>
      <w:r>
        <w:rPr>
          <w:w w:val="125"/>
          <w:sz w:val="20"/>
        </w:rPr>
        <w:t>using</w:t>
      </w:r>
      <w:r>
        <w:rPr>
          <w:spacing w:val="24"/>
          <w:w w:val="125"/>
          <w:sz w:val="20"/>
        </w:rPr>
        <w:t> </w:t>
      </w:r>
      <w:r>
        <w:rPr>
          <w:w w:val="125"/>
          <w:sz w:val="20"/>
        </w:rPr>
        <w:t>a</w:t>
      </w:r>
      <w:r>
        <w:rPr>
          <w:spacing w:val="20"/>
          <w:w w:val="125"/>
          <w:sz w:val="20"/>
        </w:rPr>
        <w:t> </w:t>
      </w:r>
      <w:r>
        <w:rPr>
          <w:w w:val="125"/>
          <w:sz w:val="20"/>
        </w:rPr>
        <w:t>few</w:t>
      </w:r>
      <w:r>
        <w:rPr>
          <w:spacing w:val="14"/>
          <w:w w:val="125"/>
          <w:sz w:val="20"/>
        </w:rPr>
        <w:t> </w:t>
      </w:r>
      <w:r>
        <w:rPr>
          <w:spacing w:val="-5"/>
          <w:w w:val="125"/>
          <w:sz w:val="20"/>
        </w:rPr>
        <w:t>of</w:t>
      </w:r>
    </w:p>
    <w:p>
      <w:pPr>
        <w:tabs>
          <w:tab w:pos="3184" w:val="left" w:leader="none"/>
          <w:tab w:pos="4172" w:val="left" w:leader="none"/>
        </w:tabs>
        <w:spacing w:line="240" w:lineRule="atLeast" w:before="0"/>
        <w:ind w:left="1076" w:right="0" w:firstLine="1"/>
        <w:jc w:val="left"/>
        <w:rPr>
          <w:sz w:val="20"/>
        </w:rPr>
      </w:pPr>
      <w:r>
        <w:rPr>
          <w:w w:val="115"/>
          <w:sz w:val="20"/>
        </w:rPr>
        <w:t>so-called.</w:t>
      </w:r>
      <w:r>
        <w:rPr>
          <w:spacing w:val="-2"/>
          <w:w w:val="115"/>
          <w:sz w:val="20"/>
        </w:rPr>
        <w:t> </w:t>
      </w:r>
      <w:r>
        <w:rPr>
          <w:w w:val="105"/>
          <w:sz w:val="20"/>
        </w:rPr>
        <w:t>"'1J.abou.n4! </w:t>
      </w:r>
      <w:r>
        <w:rPr>
          <w:w w:val="115"/>
          <w:sz w:val="20"/>
        </w:rPr>
        <w:t>_;naroh child.er</w:t>
      </w:r>
      <w:r>
        <w:rPr>
          <w:spacing w:val="-6"/>
          <w:w w:val="115"/>
          <w:sz w:val="20"/>
        </w:rPr>
        <w:t> </w:t>
      </w:r>
      <w:r>
        <w:rPr>
          <w:w w:val="115"/>
          <w:sz w:val="20"/>
        </w:rPr>
        <w:t>a.ad the tio.a</w:t>
      </w:r>
      <w:r>
        <w:rPr>
          <w:spacing w:val="52"/>
          <w:w w:val="115"/>
          <w:sz w:val="20"/>
        </w:rPr>
        <w:t> </w:t>
      </w:r>
      <w:r>
        <w:rPr>
          <w:w w:val="115"/>
          <w:sz w:val="20"/>
        </w:rPr>
        <w:t>excursions</w:t>
      </w:r>
      <w:r>
        <w:rPr>
          <w:spacing w:val="53"/>
          <w:w w:val="115"/>
          <w:sz w:val="20"/>
        </w:rPr>
        <w:t> </w:t>
      </w:r>
      <w:r>
        <w:rPr>
          <w:spacing w:val="-5"/>
          <w:w w:val="115"/>
          <w:sz w:val="20"/>
        </w:rPr>
        <w:t>int</w:t>
      </w:r>
      <w:r>
        <w:rPr>
          <w:sz w:val="20"/>
        </w:rPr>
        <w:tab/>
      </w:r>
      <w:r>
        <w:rPr>
          <w:w w:val="85"/>
          <w:sz w:val="20"/>
        </w:rPr>
        <w:t>Mo</w:t>
      </w:r>
      <w:r>
        <w:rPr>
          <w:spacing w:val="-5"/>
          <w:w w:val="105"/>
          <w:sz w:val="20"/>
        </w:rPr>
        <w:t> </w:t>
      </w:r>
      <w:r>
        <w:rPr>
          <w:spacing w:val="-2"/>
          <w:w w:val="105"/>
          <w:sz w:val="20"/>
        </w:rPr>
        <w:t>ll&amp;ke•</w:t>
      </w:r>
      <w:r>
        <w:rPr>
          <w:sz w:val="20"/>
        </w:rPr>
        <w:tab/>
      </w:r>
      <w:r>
        <w:rPr>
          <w:w w:val="115"/>
          <w:sz w:val="20"/>
        </w:rPr>
        <w:t>few</w:t>
      </w:r>
      <w:r>
        <w:rPr>
          <w:spacing w:val="-5"/>
          <w:w w:val="115"/>
          <w:sz w:val="20"/>
        </w:rPr>
        <w:t> </w:t>
      </w:r>
      <w:r>
        <w:rPr>
          <w:spacing w:val="-2"/>
          <w:w w:val="115"/>
          <w:sz w:val="20"/>
        </w:rPr>
        <w:t>reolaaa-</w:t>
      </w:r>
    </w:p>
    <w:p>
      <w:pPr>
        <w:spacing w:line="233" w:lineRule="exact" w:before="0"/>
        <w:ind w:left="518" w:right="0" w:firstLine="0"/>
        <w:jc w:val="left"/>
        <w:rPr>
          <w:sz w:val="22"/>
        </w:rPr>
      </w:pPr>
      <w:r>
        <w:rPr/>
        <w:br w:type="column"/>
      </w:r>
      <w:r>
        <w:rPr>
          <w:sz w:val="22"/>
        </w:rPr>
        <w:t>base</w:t>
      </w:r>
      <w:r>
        <w:rPr>
          <w:spacing w:val="51"/>
          <w:sz w:val="22"/>
        </w:rPr>
        <w:t> </w:t>
      </w:r>
      <w:r>
        <w:rPr>
          <w:sz w:val="22"/>
        </w:rPr>
        <w:t>as</w:t>
      </w:r>
      <w:r>
        <w:rPr>
          <w:spacing w:val="43"/>
          <w:sz w:val="22"/>
        </w:rPr>
        <w:t> </w:t>
      </w:r>
      <w:r>
        <w:rPr>
          <w:sz w:val="22"/>
        </w:rPr>
        <w:t>the</w:t>
      </w:r>
      <w:r>
        <w:rPr>
          <w:spacing w:val="79"/>
          <w:sz w:val="22"/>
        </w:rPr>
        <w:t> </w:t>
      </w:r>
      <w:r>
        <w:rPr>
          <w:sz w:val="22"/>
        </w:rPr>
        <w:t>blood</w:t>
      </w:r>
      <w:r>
        <w:rPr>
          <w:spacing w:val="58"/>
          <w:sz w:val="22"/>
        </w:rPr>
        <w:t> </w:t>
      </w:r>
      <w:r>
        <w:rPr>
          <w:sz w:val="22"/>
        </w:rPr>
        <w:t>magus</w:t>
      </w:r>
      <w:r>
        <w:rPr>
          <w:spacing w:val="44"/>
          <w:sz w:val="22"/>
        </w:rPr>
        <w:t> </w:t>
      </w:r>
      <w:r>
        <w:rPr>
          <w:sz w:val="22"/>
        </w:rPr>
        <w:t>desires.</w:t>
      </w:r>
      <w:r>
        <w:rPr>
          <w:spacing w:val="49"/>
          <w:sz w:val="22"/>
        </w:rPr>
        <w:t> </w:t>
      </w:r>
      <w:r>
        <w:rPr>
          <w:sz w:val="22"/>
        </w:rPr>
        <w:t>By</w:t>
      </w:r>
      <w:r>
        <w:rPr>
          <w:spacing w:val="42"/>
          <w:sz w:val="22"/>
        </w:rPr>
        <w:t> </w:t>
      </w:r>
      <w:r>
        <w:rPr>
          <w:sz w:val="22"/>
        </w:rPr>
        <w:t>serving</w:t>
      </w:r>
      <w:r>
        <w:rPr>
          <w:spacing w:val="38"/>
          <w:sz w:val="22"/>
        </w:rPr>
        <w:t> </w:t>
      </w:r>
      <w:r>
        <w:rPr>
          <w:sz w:val="22"/>
        </w:rPr>
        <w:t>as</w:t>
      </w:r>
      <w:r>
        <w:rPr>
          <w:spacing w:val="37"/>
          <w:sz w:val="22"/>
        </w:rPr>
        <w:t> </w:t>
      </w:r>
      <w:r>
        <w:rPr>
          <w:spacing w:val="-10"/>
          <w:sz w:val="22"/>
        </w:rPr>
        <w:t>a</w:t>
      </w:r>
    </w:p>
    <w:p>
      <w:pPr>
        <w:spacing w:line="252" w:lineRule="exact" w:before="0"/>
        <w:ind w:left="507" w:right="0" w:firstLine="0"/>
        <w:jc w:val="left"/>
        <w:rPr>
          <w:sz w:val="22"/>
        </w:rPr>
      </w:pPr>
      <w:r>
        <w:rPr>
          <w:w w:val="105"/>
          <w:sz w:val="22"/>
        </w:rPr>
        <w:t>surrogate</w:t>
      </w:r>
      <w:r>
        <w:rPr>
          <w:spacing w:val="24"/>
          <w:w w:val="105"/>
          <w:sz w:val="22"/>
        </w:rPr>
        <w:t> </w:t>
      </w:r>
      <w:r>
        <w:rPr>
          <w:w w:val="105"/>
          <w:sz w:val="22"/>
        </w:rPr>
        <w:t>for</w:t>
      </w:r>
      <w:r>
        <w:rPr>
          <w:spacing w:val="11"/>
          <w:w w:val="105"/>
          <w:sz w:val="22"/>
        </w:rPr>
        <w:t> </w:t>
      </w:r>
      <w:r>
        <w:rPr>
          <w:w w:val="105"/>
          <w:sz w:val="22"/>
        </w:rPr>
        <w:t>a</w:t>
      </w:r>
      <w:r>
        <w:rPr>
          <w:spacing w:val="10"/>
          <w:w w:val="105"/>
          <w:sz w:val="22"/>
        </w:rPr>
        <w:t> </w:t>
      </w:r>
      <w:r>
        <w:rPr>
          <w:w w:val="105"/>
          <w:sz w:val="22"/>
        </w:rPr>
        <w:t>True</w:t>
      </w:r>
      <w:r>
        <w:rPr>
          <w:spacing w:val="15"/>
          <w:w w:val="105"/>
          <w:sz w:val="22"/>
        </w:rPr>
        <w:t> </w:t>
      </w:r>
      <w:r>
        <w:rPr>
          <w:w w:val="105"/>
          <w:sz w:val="22"/>
        </w:rPr>
        <w:t>Name,</w:t>
      </w:r>
      <w:r>
        <w:rPr>
          <w:spacing w:val="11"/>
          <w:w w:val="105"/>
          <w:sz w:val="22"/>
        </w:rPr>
        <w:t> </w:t>
      </w:r>
      <w:r>
        <w:rPr>
          <w:w w:val="105"/>
          <w:sz w:val="22"/>
        </w:rPr>
        <w:t>Sympathy</w:t>
      </w:r>
      <w:r>
        <w:rPr>
          <w:spacing w:val="29"/>
          <w:w w:val="105"/>
          <w:sz w:val="22"/>
        </w:rPr>
        <w:t> </w:t>
      </w:r>
      <w:r>
        <w:rPr>
          <w:w w:val="105"/>
          <w:sz w:val="22"/>
        </w:rPr>
        <w:t>and</w:t>
      </w:r>
      <w:r>
        <w:rPr>
          <w:spacing w:val="11"/>
          <w:w w:val="105"/>
          <w:sz w:val="22"/>
        </w:rPr>
        <w:t> </w:t>
      </w:r>
      <w:r>
        <w:rPr>
          <w:spacing w:val="-2"/>
          <w:w w:val="105"/>
          <w:sz w:val="22"/>
        </w:rPr>
        <w:t>Conta­</w:t>
      </w:r>
    </w:p>
    <w:p>
      <w:pPr>
        <w:spacing w:line="142" w:lineRule="exact" w:before="7"/>
        <w:ind w:left="511" w:right="0" w:firstLine="0"/>
        <w:jc w:val="left"/>
        <w:rPr>
          <w:sz w:val="22"/>
        </w:rPr>
      </w:pPr>
      <w:r>
        <w:rPr>
          <w:w w:val="105"/>
          <w:sz w:val="22"/>
        </w:rPr>
        <w:t>gion</w:t>
      </w:r>
      <w:r>
        <w:rPr>
          <w:spacing w:val="37"/>
          <w:w w:val="105"/>
          <w:sz w:val="22"/>
        </w:rPr>
        <w:t> </w:t>
      </w:r>
      <w:r>
        <w:rPr>
          <w:w w:val="105"/>
          <w:sz w:val="22"/>
        </w:rPr>
        <w:t>enable</w:t>
      </w:r>
      <w:r>
        <w:rPr>
          <w:spacing w:val="42"/>
          <w:w w:val="105"/>
          <w:sz w:val="22"/>
        </w:rPr>
        <w:t> </w:t>
      </w:r>
      <w:r>
        <w:rPr>
          <w:w w:val="105"/>
          <w:sz w:val="22"/>
        </w:rPr>
        <w:t>most</w:t>
      </w:r>
      <w:r>
        <w:rPr>
          <w:spacing w:val="44"/>
          <w:w w:val="105"/>
          <w:sz w:val="22"/>
        </w:rPr>
        <w:t> </w:t>
      </w:r>
      <w:r>
        <w:rPr>
          <w:w w:val="105"/>
          <w:sz w:val="22"/>
        </w:rPr>
        <w:t>rituals</w:t>
      </w:r>
      <w:r>
        <w:rPr>
          <w:spacing w:val="37"/>
          <w:w w:val="105"/>
          <w:sz w:val="22"/>
        </w:rPr>
        <w:t> </w:t>
      </w:r>
      <w:r>
        <w:rPr>
          <w:w w:val="105"/>
          <w:sz w:val="22"/>
        </w:rPr>
        <w:t>to</w:t>
      </w:r>
      <w:r>
        <w:rPr>
          <w:spacing w:val="46"/>
          <w:w w:val="105"/>
          <w:sz w:val="22"/>
        </w:rPr>
        <w:t> </w:t>
      </w:r>
      <w:r>
        <w:rPr>
          <w:w w:val="105"/>
          <w:sz w:val="22"/>
        </w:rPr>
        <w:t>ignore</w:t>
      </w:r>
      <w:r>
        <w:rPr>
          <w:spacing w:val="51"/>
          <w:w w:val="105"/>
          <w:sz w:val="22"/>
        </w:rPr>
        <w:t> </w:t>
      </w:r>
      <w:r>
        <w:rPr>
          <w:w w:val="105"/>
          <w:sz w:val="22"/>
        </w:rPr>
        <w:t>the</w:t>
      </w:r>
      <w:r>
        <w:rPr>
          <w:spacing w:val="65"/>
          <w:w w:val="105"/>
          <w:sz w:val="22"/>
        </w:rPr>
        <w:t> </w:t>
      </w:r>
      <w:r>
        <w:rPr>
          <w:spacing w:val="-2"/>
          <w:w w:val="105"/>
          <w:sz w:val="22"/>
        </w:rPr>
        <w:t>proximity</w:t>
      </w:r>
    </w:p>
    <w:p>
      <w:pPr>
        <w:spacing w:after="0" w:line="142" w:lineRule="exact"/>
        <w:jc w:val="left"/>
        <w:rPr>
          <w:sz w:val="22"/>
        </w:rPr>
        <w:sectPr>
          <w:type w:val="continuous"/>
          <w:pgSz w:w="11990" w:h="15730"/>
          <w:pgMar w:header="0" w:footer="253" w:top="1800" w:bottom="280" w:left="0" w:right="460"/>
          <w:cols w:num="2" w:equalWidth="0">
            <w:col w:w="5452" w:space="40"/>
            <w:col w:w="6038"/>
          </w:cols>
        </w:sectPr>
      </w:pPr>
    </w:p>
    <w:p>
      <w:pPr>
        <w:spacing w:line="141" w:lineRule="auto" w:before="0"/>
        <w:ind w:left="1052" w:right="0" w:firstLine="0"/>
        <w:jc w:val="left"/>
        <w:rPr>
          <w:sz w:val="20"/>
        </w:rPr>
      </w:pPr>
      <w:r>
        <w:rPr>
          <w:sz w:val="20"/>
        </w:rPr>
        <w:t>of</w:t>
      </w:r>
      <w:r>
        <w:rPr>
          <w:spacing w:val="67"/>
          <w:w w:val="150"/>
          <w:sz w:val="20"/>
        </w:rPr>
        <w:t> </w:t>
      </w:r>
      <w:r>
        <w:rPr>
          <w:sz w:val="20"/>
        </w:rPr>
        <w:t>1:hoae</w:t>
      </w:r>
      <w:r>
        <w:rPr>
          <w:spacing w:val="17"/>
          <w:sz w:val="20"/>
        </w:rPr>
        <w:t> </w:t>
      </w:r>
      <w:r>
        <w:rPr>
          <w:sz w:val="20"/>
        </w:rPr>
        <w:t>:motley</w:t>
      </w:r>
      <w:r>
        <w:rPr>
          <w:spacing w:val="46"/>
          <w:sz w:val="20"/>
        </w:rPr>
        <w:t> </w:t>
      </w:r>
      <w:r>
        <w:rPr>
          <w:spacing w:val="-20"/>
          <w:sz w:val="20"/>
        </w:rPr>
        <w:t>ban</w:t>
      </w:r>
      <w:r>
        <w:rPr>
          <w:spacing w:val="-20"/>
          <w:position w:val="11"/>
          <w:sz w:val="20"/>
        </w:rPr>
        <w:t>o</w:t>
      </w:r>
      <w:r>
        <w:rPr>
          <w:spacing w:val="-20"/>
          <w:sz w:val="20"/>
        </w:rPr>
        <w:t>d.</w:t>
      </w:r>
      <w:r>
        <w:rPr>
          <w:spacing w:val="-20"/>
          <w:position w:val="-8"/>
          <w:sz w:val="20"/>
        </w:rPr>
        <w:t>8</w:t>
      </w:r>
    </w:p>
    <w:p>
      <w:pPr>
        <w:spacing w:line="176" w:lineRule="exact" w:before="0"/>
        <w:ind w:left="1043" w:right="0" w:firstLine="0"/>
        <w:jc w:val="left"/>
        <w:rPr>
          <w:sz w:val="20"/>
        </w:rPr>
      </w:pPr>
      <w:r>
        <w:rPr>
          <w:spacing w:val="6"/>
          <w:w w:val="130"/>
          <w:sz w:val="20"/>
        </w:rPr>
        <w:t>infiUrate</w:t>
      </w:r>
      <w:r>
        <w:rPr>
          <w:spacing w:val="71"/>
          <w:w w:val="150"/>
          <w:sz w:val="20"/>
        </w:rPr>
        <w:t> </w:t>
      </w:r>
      <w:r>
        <w:rPr>
          <w:spacing w:val="-2"/>
          <w:w w:val="130"/>
          <w:sz w:val="20"/>
        </w:rPr>
        <w:t>Sabbatt</w:t>
      </w:r>
    </w:p>
    <w:p>
      <w:pPr>
        <w:spacing w:line="156" w:lineRule="auto" w:before="0"/>
        <w:ind w:left="80" w:right="0" w:firstLine="0"/>
        <w:jc w:val="left"/>
        <w:rPr>
          <w:sz w:val="20"/>
        </w:rPr>
      </w:pPr>
      <w:r>
        <w:rPr/>
        <w:br w:type="column"/>
      </w:r>
      <w:r>
        <w:rPr>
          <w:sz w:val="20"/>
        </w:rPr>
        <w:t>iami</w:t>
      </w:r>
      <w:r>
        <w:rPr>
          <w:spacing w:val="20"/>
          <w:sz w:val="20"/>
        </w:rPr>
        <w:t> </w:t>
      </w:r>
      <w:r>
        <w:rPr>
          <w:sz w:val="20"/>
        </w:rPr>
        <w:t>or</w:t>
      </w:r>
      <w:r>
        <w:rPr>
          <w:spacing w:val="24"/>
          <w:sz w:val="20"/>
        </w:rPr>
        <w:t> </w:t>
      </w:r>
      <w:r>
        <w:rPr>
          <w:sz w:val="20"/>
        </w:rPr>
        <w:t>Mo.at</w:t>
      </w:r>
      <w:r>
        <w:rPr>
          <w:position w:val="-10"/>
          <w:sz w:val="20"/>
        </w:rPr>
        <w:t>rea</w:t>
      </w:r>
      <w:r>
        <w:rPr>
          <w:spacing w:val="23"/>
          <w:position w:val="-10"/>
          <w:sz w:val="20"/>
        </w:rPr>
        <w:t> </w:t>
      </w:r>
      <w:r>
        <w:rPr>
          <w:position w:val="-6"/>
          <w:sz w:val="20"/>
        </w:rPr>
        <w:t>1</w:t>
      </w:r>
      <w:r>
        <w:rPr>
          <w:spacing w:val="6"/>
          <w:position w:val="-6"/>
          <w:sz w:val="20"/>
        </w:rPr>
        <w:t> </w:t>
      </w:r>
      <w:r>
        <w:rPr>
          <w:position w:val="-10"/>
          <w:sz w:val="20"/>
        </w:rPr>
        <w:t>•</w:t>
      </w:r>
      <w:r>
        <w:rPr>
          <w:spacing w:val="44"/>
          <w:position w:val="-10"/>
          <w:sz w:val="20"/>
        </w:rPr>
        <w:t> </w:t>
      </w:r>
      <w:r>
        <w:rPr>
          <w:spacing w:val="-5"/>
          <w:position w:val="-10"/>
          <w:sz w:val="20"/>
        </w:rPr>
        <w:t>One</w:t>
      </w:r>
    </w:p>
    <w:p>
      <w:pPr>
        <w:tabs>
          <w:tab w:pos="454" w:val="left" w:leader="none"/>
        </w:tabs>
        <w:spacing w:before="0"/>
        <w:ind w:left="57" w:right="0" w:firstLine="0"/>
        <w:jc w:val="left"/>
        <w:rPr>
          <w:sz w:val="20"/>
        </w:rPr>
      </w:pPr>
      <w:r>
        <w:rPr>
          <w:spacing w:val="-5"/>
          <w:sz w:val="20"/>
        </w:rPr>
        <w:t>uy</w:t>
      </w:r>
      <w:r>
        <w:rPr>
          <w:sz w:val="20"/>
        </w:rPr>
        <w:tab/>
      </w:r>
      <w:r>
        <w:rPr>
          <w:w w:val="125"/>
          <w:sz w:val="20"/>
        </w:rPr>
        <w:t>find</w:t>
      </w:r>
      <w:r>
        <w:rPr>
          <w:spacing w:val="15"/>
          <w:w w:val="125"/>
          <w:sz w:val="20"/>
        </w:rPr>
        <w:t> </w:t>
      </w:r>
      <w:r>
        <w:rPr>
          <w:sz w:val="20"/>
        </w:rPr>
        <w:t>11:</w:t>
      </w:r>
      <w:r>
        <w:rPr>
          <w:spacing w:val="32"/>
          <w:w w:val="125"/>
          <w:sz w:val="20"/>
        </w:rPr>
        <w:t> </w:t>
      </w:r>
      <w:r>
        <w:rPr>
          <w:w w:val="125"/>
          <w:sz w:val="20"/>
        </w:rPr>
        <w:t>easier</w:t>
      </w:r>
      <w:r>
        <w:rPr>
          <w:spacing w:val="34"/>
          <w:w w:val="125"/>
          <w:sz w:val="20"/>
        </w:rPr>
        <w:t> </w:t>
      </w:r>
      <w:r>
        <w:rPr>
          <w:spacing w:val="-5"/>
          <w:w w:val="125"/>
          <w:sz w:val="20"/>
        </w:rPr>
        <w:t>to</w:t>
      </w:r>
    </w:p>
    <w:p>
      <w:pPr>
        <w:spacing w:line="250" w:lineRule="exact" w:before="16"/>
        <w:ind w:left="549" w:right="766" w:hanging="3"/>
        <w:jc w:val="left"/>
        <w:rPr>
          <w:sz w:val="22"/>
        </w:rPr>
      </w:pPr>
      <w:r>
        <w:rPr/>
        <w:br w:type="column"/>
      </w:r>
      <w:r>
        <w:rPr>
          <w:w w:val="105"/>
          <w:sz w:val="22"/>
        </w:rPr>
        <w:t>restrictions</w:t>
      </w:r>
      <w:r>
        <w:rPr>
          <w:spacing w:val="40"/>
          <w:w w:val="105"/>
          <w:sz w:val="22"/>
        </w:rPr>
        <w:t> </w:t>
      </w:r>
      <w:r>
        <w:rPr>
          <w:w w:val="105"/>
          <w:sz w:val="22"/>
        </w:rPr>
        <w:t>of</w:t>
      </w:r>
      <w:r>
        <w:rPr>
          <w:spacing w:val="35"/>
          <w:w w:val="105"/>
          <w:sz w:val="22"/>
        </w:rPr>
        <w:t> </w:t>
      </w:r>
      <w:r>
        <w:rPr>
          <w:w w:val="105"/>
          <w:sz w:val="22"/>
        </w:rPr>
        <w:t>a</w:t>
      </w:r>
      <w:r>
        <w:rPr>
          <w:spacing w:val="40"/>
          <w:w w:val="105"/>
          <w:sz w:val="22"/>
        </w:rPr>
        <w:t> </w:t>
      </w:r>
      <w:r>
        <w:rPr>
          <w:w w:val="105"/>
          <w:sz w:val="22"/>
        </w:rPr>
        <w:t>path.</w:t>
      </w:r>
      <w:r>
        <w:rPr>
          <w:spacing w:val="30"/>
          <w:w w:val="105"/>
          <w:sz w:val="22"/>
        </w:rPr>
        <w:t> </w:t>
      </w:r>
      <w:r>
        <w:rPr>
          <w:w w:val="105"/>
          <w:sz w:val="22"/>
        </w:rPr>
        <w:t>Only</w:t>
      </w:r>
      <w:r>
        <w:rPr>
          <w:spacing w:val="40"/>
          <w:w w:val="105"/>
          <w:sz w:val="22"/>
        </w:rPr>
        <w:t> </w:t>
      </w:r>
      <w:r>
        <w:rPr>
          <w:w w:val="105"/>
          <w:sz w:val="22"/>
        </w:rPr>
        <w:t>the</w:t>
      </w:r>
      <w:r>
        <w:rPr>
          <w:spacing w:val="38"/>
          <w:w w:val="105"/>
          <w:sz w:val="22"/>
        </w:rPr>
        <w:t> </w:t>
      </w:r>
      <w:r>
        <w:rPr>
          <w:w w:val="105"/>
          <w:sz w:val="22"/>
        </w:rPr>
        <w:t>simplest</w:t>
      </w:r>
      <w:r>
        <w:rPr>
          <w:spacing w:val="40"/>
          <w:w w:val="105"/>
          <w:sz w:val="22"/>
        </w:rPr>
        <w:t> </w:t>
      </w:r>
      <w:r>
        <w:rPr>
          <w:w w:val="105"/>
          <w:sz w:val="22"/>
        </w:rPr>
        <w:t>or</w:t>
      </w:r>
      <w:r>
        <w:rPr>
          <w:spacing w:val="37"/>
          <w:w w:val="105"/>
          <w:sz w:val="22"/>
        </w:rPr>
        <w:t> </w:t>
      </w:r>
      <w:r>
        <w:rPr>
          <w:w w:val="105"/>
          <w:sz w:val="22"/>
        </w:rPr>
        <w:t>most powerful</w:t>
      </w:r>
      <w:r>
        <w:rPr>
          <w:spacing w:val="25"/>
          <w:w w:val="105"/>
          <w:sz w:val="22"/>
        </w:rPr>
        <w:t> </w:t>
      </w:r>
      <w:r>
        <w:rPr>
          <w:w w:val="105"/>
          <w:sz w:val="22"/>
        </w:rPr>
        <w:t>rites</w:t>
      </w:r>
      <w:r>
        <w:rPr>
          <w:spacing w:val="13"/>
          <w:w w:val="105"/>
          <w:sz w:val="22"/>
        </w:rPr>
        <w:t> </w:t>
      </w:r>
      <w:r>
        <w:rPr>
          <w:w w:val="105"/>
          <w:sz w:val="22"/>
        </w:rPr>
        <w:t>require</w:t>
      </w:r>
      <w:r>
        <w:rPr>
          <w:spacing w:val="21"/>
          <w:w w:val="105"/>
          <w:sz w:val="22"/>
        </w:rPr>
        <w:t> </w:t>
      </w:r>
      <w:r>
        <w:rPr>
          <w:w w:val="105"/>
          <w:sz w:val="22"/>
        </w:rPr>
        <w:t>the</w:t>
      </w:r>
      <w:r>
        <w:rPr>
          <w:spacing w:val="26"/>
          <w:w w:val="105"/>
          <w:sz w:val="22"/>
        </w:rPr>
        <w:t> </w:t>
      </w:r>
      <w:r>
        <w:rPr>
          <w:w w:val="105"/>
          <w:sz w:val="22"/>
        </w:rPr>
        <w:t>subject</w:t>
      </w:r>
      <w:r>
        <w:rPr>
          <w:spacing w:val="23"/>
          <w:w w:val="105"/>
          <w:sz w:val="22"/>
        </w:rPr>
        <w:t> </w:t>
      </w:r>
      <w:r>
        <w:rPr>
          <w:w w:val="105"/>
          <w:sz w:val="22"/>
        </w:rPr>
        <w:t>to</w:t>
      </w:r>
      <w:r>
        <w:rPr>
          <w:spacing w:val="22"/>
          <w:w w:val="105"/>
          <w:sz w:val="22"/>
        </w:rPr>
        <w:t> </w:t>
      </w:r>
      <w:r>
        <w:rPr>
          <w:w w:val="105"/>
          <w:sz w:val="22"/>
        </w:rPr>
        <w:t>be</w:t>
      </w:r>
      <w:r>
        <w:rPr>
          <w:spacing w:val="14"/>
          <w:w w:val="105"/>
          <w:sz w:val="22"/>
        </w:rPr>
        <w:t> </w:t>
      </w:r>
      <w:r>
        <w:rPr>
          <w:w w:val="105"/>
          <w:sz w:val="22"/>
        </w:rPr>
        <w:t>present</w:t>
      </w:r>
      <w:r>
        <w:rPr>
          <w:spacing w:val="20"/>
          <w:w w:val="105"/>
          <w:sz w:val="22"/>
        </w:rPr>
        <w:t> </w:t>
      </w:r>
      <w:r>
        <w:rPr>
          <w:spacing w:val="-5"/>
          <w:w w:val="105"/>
          <w:sz w:val="22"/>
        </w:rPr>
        <w:t>as</w:t>
      </w:r>
    </w:p>
    <w:p>
      <w:pPr>
        <w:spacing w:after="0" w:line="250" w:lineRule="exact"/>
        <w:jc w:val="left"/>
        <w:rPr>
          <w:sz w:val="22"/>
        </w:rPr>
        <w:sectPr>
          <w:type w:val="continuous"/>
          <w:pgSz w:w="11990" w:h="15730"/>
          <w:pgMar w:header="0" w:footer="253" w:top="1800" w:bottom="280" w:left="0" w:right="460"/>
          <w:cols w:num="3" w:equalWidth="0">
            <w:col w:w="3187" w:space="40"/>
            <w:col w:w="2195" w:space="39"/>
            <w:col w:w="6069"/>
          </w:cols>
        </w:sectPr>
      </w:pPr>
    </w:p>
    <w:p>
      <w:pPr>
        <w:spacing w:line="164" w:lineRule="exact" w:before="0"/>
        <w:ind w:left="1028" w:right="0" w:firstLine="0"/>
        <w:jc w:val="left"/>
        <w:rPr>
          <w:sz w:val="20"/>
        </w:rPr>
      </w:pPr>
      <w:r>
        <w:rPr>
          <w:w w:val="120"/>
          <w:sz w:val="20"/>
        </w:rPr>
        <w:t>tage</w:t>
      </w:r>
      <w:r>
        <w:rPr>
          <w:spacing w:val="42"/>
          <w:w w:val="120"/>
          <w:sz w:val="20"/>
        </w:rPr>
        <w:t> </w:t>
      </w:r>
      <w:r>
        <w:rPr>
          <w:w w:val="120"/>
          <w:sz w:val="20"/>
        </w:rPr>
        <w:t>of</w:t>
      </w:r>
      <w:r>
        <w:rPr>
          <w:spacing w:val="35"/>
          <w:w w:val="120"/>
          <w:sz w:val="20"/>
        </w:rPr>
        <w:t> </w:t>
      </w:r>
      <w:r>
        <w:rPr>
          <w:w w:val="120"/>
          <w:sz w:val="20"/>
        </w:rPr>
        <w:t>the</w:t>
      </w:r>
      <w:r>
        <w:rPr>
          <w:spacing w:val="33"/>
          <w:w w:val="145"/>
          <w:sz w:val="20"/>
        </w:rPr>
        <w:t> </w:t>
      </w:r>
      <w:r>
        <w:rPr>
          <w:w w:val="145"/>
          <w:sz w:val="20"/>
        </w:rPr>
        <w:t>trait</w:t>
      </w:r>
      <w:r>
        <w:rPr>
          <w:spacing w:val="70"/>
          <w:w w:val="145"/>
          <w:sz w:val="20"/>
        </w:rPr>
        <w:t> </w:t>
      </w:r>
      <w:r>
        <w:rPr>
          <w:w w:val="120"/>
          <w:sz w:val="20"/>
        </w:rPr>
        <w:t>er;11:ory</w:t>
      </w:r>
      <w:r>
        <w:rPr>
          <w:spacing w:val="7"/>
          <w:w w:val="120"/>
          <w:sz w:val="20"/>
        </w:rPr>
        <w:t> </w:t>
      </w:r>
      <w:r>
        <w:rPr>
          <w:w w:val="120"/>
          <w:sz w:val="20"/>
        </w:rPr>
        <w:t>to</w:t>
      </w:r>
      <w:r>
        <w:rPr>
          <w:spacing w:val="34"/>
          <w:w w:val="120"/>
          <w:sz w:val="20"/>
        </w:rPr>
        <w:t> </w:t>
      </w:r>
      <w:r>
        <w:rPr>
          <w:w w:val="110"/>
          <w:sz w:val="20"/>
        </w:rPr>
        <w:t>t&amp;Jce</w:t>
      </w:r>
      <w:r>
        <w:rPr>
          <w:spacing w:val="6"/>
          <w:w w:val="120"/>
          <w:sz w:val="20"/>
        </w:rPr>
        <w:t> </w:t>
      </w:r>
      <w:r>
        <w:rPr>
          <w:w w:val="120"/>
          <w:sz w:val="20"/>
        </w:rPr>
        <w:t>ad.v-</w:t>
      </w:r>
      <w:r>
        <w:rPr>
          <w:spacing w:val="-5"/>
          <w:w w:val="120"/>
          <w:sz w:val="20"/>
        </w:rPr>
        <w:t>an-</w:t>
      </w:r>
    </w:p>
    <w:p>
      <w:pPr>
        <w:tabs>
          <w:tab w:pos="3412" w:val="left" w:leader="none"/>
        </w:tabs>
        <w:spacing w:line="197" w:lineRule="exact" w:before="0"/>
        <w:ind w:left="2872" w:right="0" w:firstLine="0"/>
        <w:jc w:val="left"/>
        <w:rPr>
          <w:sz w:val="20"/>
        </w:rPr>
      </w:pPr>
      <w:r>
        <w:rPr>
          <w:spacing w:val="-5"/>
          <w:w w:val="120"/>
          <w:sz w:val="20"/>
        </w:rPr>
        <w:t>ors</w:t>
      </w:r>
      <w:r>
        <w:rPr>
          <w:sz w:val="20"/>
        </w:rPr>
        <w:tab/>
      </w:r>
      <w:r>
        <w:rPr>
          <w:spacing w:val="-2"/>
          <w:w w:val="120"/>
          <w:sz w:val="20"/>
        </w:rPr>
        <w:t>downfall.</w:t>
      </w:r>
    </w:p>
    <w:p>
      <w:pPr>
        <w:pStyle w:val="BodyText"/>
        <w:rPr>
          <w:sz w:val="20"/>
        </w:rPr>
      </w:pPr>
    </w:p>
    <w:p>
      <w:pPr>
        <w:pStyle w:val="BodyText"/>
        <w:spacing w:before="92"/>
        <w:rPr>
          <w:sz w:val="20"/>
        </w:rPr>
      </w:pPr>
    </w:p>
    <w:p>
      <w:pPr>
        <w:spacing w:line="237" w:lineRule="auto" w:before="0"/>
        <w:ind w:left="904" w:right="0" w:firstLine="363"/>
        <w:jc w:val="both"/>
        <w:rPr>
          <w:sz w:val="22"/>
        </w:rPr>
      </w:pPr>
      <w:r>
        <w:rPr>
          <w:w w:val="105"/>
          <w:sz w:val="22"/>
        </w:rPr>
        <w:t>Since</w:t>
      </w:r>
      <w:r>
        <w:rPr>
          <w:spacing w:val="-15"/>
          <w:w w:val="105"/>
          <w:sz w:val="22"/>
        </w:rPr>
        <w:t> </w:t>
      </w:r>
      <w:r>
        <w:rPr>
          <w:w w:val="105"/>
          <w:sz w:val="22"/>
        </w:rPr>
        <w:t>common</w:t>
      </w:r>
      <w:r>
        <w:rPr>
          <w:spacing w:val="-14"/>
          <w:w w:val="105"/>
          <w:sz w:val="22"/>
        </w:rPr>
        <w:t> </w:t>
      </w:r>
      <w:r>
        <w:rPr>
          <w:w w:val="105"/>
          <w:sz w:val="22"/>
        </w:rPr>
        <w:t>usage</w:t>
      </w:r>
      <w:r>
        <w:rPr>
          <w:spacing w:val="-15"/>
          <w:w w:val="105"/>
          <w:sz w:val="22"/>
        </w:rPr>
        <w:t> </w:t>
      </w:r>
      <w:r>
        <w:rPr>
          <w:w w:val="105"/>
          <w:sz w:val="22"/>
        </w:rPr>
        <w:t>of</w:t>
      </w:r>
      <w:r>
        <w:rPr>
          <w:spacing w:val="-14"/>
          <w:w w:val="105"/>
          <w:sz w:val="22"/>
        </w:rPr>
        <w:t> </w:t>
      </w:r>
      <w:r>
        <w:rPr>
          <w:w w:val="105"/>
          <w:sz w:val="22"/>
        </w:rPr>
        <w:t>Names</w:t>
      </w:r>
      <w:r>
        <w:rPr>
          <w:spacing w:val="-15"/>
          <w:w w:val="105"/>
          <w:sz w:val="22"/>
        </w:rPr>
        <w:t> </w:t>
      </w:r>
      <w:r>
        <w:rPr>
          <w:w w:val="105"/>
          <w:sz w:val="22"/>
        </w:rPr>
        <w:t>has</w:t>
      </w:r>
      <w:r>
        <w:rPr>
          <w:spacing w:val="-14"/>
          <w:w w:val="105"/>
          <w:sz w:val="22"/>
        </w:rPr>
        <w:t> </w:t>
      </w:r>
      <w:r>
        <w:rPr>
          <w:w w:val="105"/>
          <w:sz w:val="22"/>
        </w:rPr>
        <w:t>almost</w:t>
      </w:r>
      <w:r>
        <w:rPr>
          <w:spacing w:val="-15"/>
          <w:w w:val="105"/>
          <w:sz w:val="22"/>
        </w:rPr>
        <w:t> </w:t>
      </w:r>
      <w:r>
        <w:rPr>
          <w:w w:val="105"/>
          <w:sz w:val="22"/>
        </w:rPr>
        <w:t>com­ pletely</w:t>
      </w:r>
      <w:r>
        <w:rPr>
          <w:w w:val="105"/>
          <w:sz w:val="22"/>
        </w:rPr>
        <w:t> faded</w:t>
      </w:r>
      <w:r>
        <w:rPr>
          <w:w w:val="105"/>
          <w:sz w:val="22"/>
        </w:rPr>
        <w:t> from</w:t>
      </w:r>
      <w:r>
        <w:rPr>
          <w:w w:val="105"/>
          <w:sz w:val="22"/>
        </w:rPr>
        <w:t> the</w:t>
      </w:r>
      <w:r>
        <w:rPr>
          <w:w w:val="105"/>
          <w:sz w:val="22"/>
        </w:rPr>
        <w:t> world,</w:t>
      </w:r>
      <w:r>
        <w:rPr>
          <w:w w:val="105"/>
          <w:sz w:val="22"/>
        </w:rPr>
        <w:t> at</w:t>
      </w:r>
      <w:r>
        <w:rPr>
          <w:w w:val="105"/>
          <w:sz w:val="22"/>
        </w:rPr>
        <w:t> least</w:t>
      </w:r>
      <w:r>
        <w:rPr>
          <w:w w:val="105"/>
          <w:sz w:val="22"/>
        </w:rPr>
        <w:t> as</w:t>
      </w:r>
      <w:r>
        <w:rPr>
          <w:w w:val="105"/>
          <w:sz w:val="22"/>
        </w:rPr>
        <w:t> far</w:t>
      </w:r>
      <w:r>
        <w:rPr>
          <w:w w:val="105"/>
          <w:sz w:val="22"/>
        </w:rPr>
        <w:t> as individuals</w:t>
      </w:r>
      <w:r>
        <w:rPr>
          <w:w w:val="105"/>
          <w:sz w:val="22"/>
        </w:rPr>
        <w:t> are concerned,</w:t>
      </w:r>
      <w:r>
        <w:rPr>
          <w:w w:val="105"/>
          <w:sz w:val="22"/>
        </w:rPr>
        <w:t> chaumaturges</w:t>
      </w:r>
      <w:r>
        <w:rPr>
          <w:w w:val="105"/>
          <w:sz w:val="22"/>
        </w:rPr>
        <w:t> compen­ sate by proximity</w:t>
      </w:r>
      <w:r>
        <w:rPr>
          <w:w w:val="105"/>
          <w:sz w:val="22"/>
        </w:rPr>
        <w:t> to</w:t>
      </w:r>
      <w:r>
        <w:rPr>
          <w:w w:val="105"/>
          <w:sz w:val="22"/>
        </w:rPr>
        <w:t> the</w:t>
      </w:r>
      <w:r>
        <w:rPr>
          <w:w w:val="105"/>
          <w:sz w:val="22"/>
        </w:rPr>
        <w:t> target of when invoking a path. All paths</w:t>
      </w:r>
      <w:r>
        <w:rPr>
          <w:spacing w:val="-8"/>
          <w:w w:val="105"/>
          <w:sz w:val="22"/>
        </w:rPr>
        <w:t> </w:t>
      </w:r>
      <w:r>
        <w:rPr>
          <w:w w:val="125"/>
          <w:sz w:val="22"/>
        </w:rPr>
        <w:t>-with</w:t>
      </w:r>
      <w:r>
        <w:rPr>
          <w:spacing w:val="-14"/>
          <w:w w:val="125"/>
          <w:sz w:val="22"/>
        </w:rPr>
        <w:t> </w:t>
      </w:r>
      <w:r>
        <w:rPr>
          <w:w w:val="105"/>
          <w:sz w:val="22"/>
        </w:rPr>
        <w:t>exceptions as</w:t>
      </w:r>
      <w:r>
        <w:rPr>
          <w:spacing w:val="-5"/>
          <w:w w:val="105"/>
          <w:sz w:val="22"/>
        </w:rPr>
        <w:t> </w:t>
      </w:r>
      <w:r>
        <w:rPr>
          <w:w w:val="105"/>
          <w:sz w:val="22"/>
        </w:rPr>
        <w:t>noted </w:t>
      </w:r>
      <w:r>
        <w:rPr>
          <w:w w:val="125"/>
          <w:sz w:val="22"/>
        </w:rPr>
        <w:t>above­ </w:t>
      </w:r>
      <w:r>
        <w:rPr>
          <w:w w:val="105"/>
          <w:sz w:val="22"/>
        </w:rPr>
        <w:t>require the</w:t>
      </w:r>
      <w:r>
        <w:rPr>
          <w:w w:val="105"/>
          <w:sz w:val="22"/>
        </w:rPr>
        <w:t> magus to</w:t>
      </w:r>
      <w:r>
        <w:rPr>
          <w:w w:val="105"/>
          <w:sz w:val="22"/>
        </w:rPr>
        <w:t> be relatively near the subject. Some</w:t>
      </w:r>
      <w:r>
        <w:rPr>
          <w:w w:val="105"/>
          <w:sz w:val="22"/>
        </w:rPr>
        <w:t> require</w:t>
      </w:r>
      <w:r>
        <w:rPr>
          <w:w w:val="105"/>
          <w:sz w:val="22"/>
        </w:rPr>
        <w:t> line-of-sight</w:t>
      </w:r>
      <w:r>
        <w:rPr>
          <w:w w:val="105"/>
          <w:sz w:val="22"/>
        </w:rPr>
        <w:t> to</w:t>
      </w:r>
      <w:r>
        <w:rPr>
          <w:w w:val="105"/>
          <w:sz w:val="22"/>
        </w:rPr>
        <w:t> clearly</w:t>
      </w:r>
      <w:r>
        <w:rPr>
          <w:w w:val="105"/>
          <w:sz w:val="22"/>
        </w:rPr>
        <w:t> identify</w:t>
      </w:r>
      <w:r>
        <w:rPr>
          <w:w w:val="105"/>
          <w:sz w:val="22"/>
        </w:rPr>
        <w:t> the </w:t>
      </w:r>
      <w:r>
        <w:rPr>
          <w:sz w:val="22"/>
        </w:rPr>
        <w:t>target, but</w:t>
      </w:r>
      <w:r>
        <w:rPr>
          <w:spacing w:val="-2"/>
          <w:sz w:val="22"/>
        </w:rPr>
        <w:t> </w:t>
      </w:r>
      <w:r>
        <w:rPr>
          <w:sz w:val="22"/>
        </w:rPr>
        <w:t>more</w:t>
      </w:r>
      <w:r>
        <w:rPr>
          <w:spacing w:val="-3"/>
          <w:sz w:val="22"/>
        </w:rPr>
        <w:t> </w:t>
      </w:r>
      <w:r>
        <w:rPr>
          <w:sz w:val="22"/>
        </w:rPr>
        <w:t>focused effects</w:t>
      </w:r>
      <w:r>
        <w:rPr>
          <w:spacing w:val="-3"/>
          <w:sz w:val="22"/>
        </w:rPr>
        <w:t> </w:t>
      </w:r>
      <w:r>
        <w:rPr>
          <w:sz w:val="22"/>
        </w:rPr>
        <w:t>may need</w:t>
      </w:r>
      <w:r>
        <w:rPr>
          <w:spacing w:val="-11"/>
          <w:sz w:val="22"/>
        </w:rPr>
        <w:t> </w:t>
      </w:r>
      <w:r>
        <w:rPr>
          <w:sz w:val="22"/>
        </w:rPr>
        <w:t>eye</w:t>
      </w:r>
      <w:r>
        <w:rPr>
          <w:spacing w:val="-5"/>
          <w:sz w:val="22"/>
        </w:rPr>
        <w:t> </w:t>
      </w:r>
      <w:r>
        <w:rPr>
          <w:sz w:val="22"/>
        </w:rPr>
        <w:t>contact </w:t>
      </w:r>
      <w:r>
        <w:rPr>
          <w:w w:val="105"/>
          <w:sz w:val="22"/>
        </w:rPr>
        <w:t>between</w:t>
      </w:r>
      <w:r>
        <w:rPr>
          <w:w w:val="105"/>
          <w:sz w:val="22"/>
        </w:rPr>
        <w:t> the</w:t>
      </w:r>
      <w:r>
        <w:rPr>
          <w:w w:val="105"/>
          <w:sz w:val="22"/>
        </w:rPr>
        <w:t> magus</w:t>
      </w:r>
      <w:r>
        <w:rPr>
          <w:w w:val="105"/>
          <w:sz w:val="22"/>
        </w:rPr>
        <w:t> and</w:t>
      </w:r>
      <w:r>
        <w:rPr>
          <w:w w:val="105"/>
          <w:sz w:val="22"/>
        </w:rPr>
        <w:t> victim</w:t>
      </w:r>
      <w:r>
        <w:rPr>
          <w:w w:val="105"/>
          <w:sz w:val="22"/>
        </w:rPr>
        <w:t> or even</w:t>
      </w:r>
      <w:r>
        <w:rPr>
          <w:w w:val="105"/>
          <w:sz w:val="22"/>
        </w:rPr>
        <w:t> a physical touch.</w:t>
      </w:r>
      <w:r>
        <w:rPr>
          <w:spacing w:val="-15"/>
          <w:w w:val="105"/>
          <w:sz w:val="22"/>
        </w:rPr>
        <w:t> </w:t>
      </w:r>
      <w:r>
        <w:rPr>
          <w:w w:val="105"/>
          <w:sz w:val="22"/>
        </w:rPr>
        <w:t>These</w:t>
      </w:r>
      <w:r>
        <w:rPr>
          <w:spacing w:val="-2"/>
          <w:w w:val="105"/>
          <w:sz w:val="22"/>
        </w:rPr>
        <w:t> </w:t>
      </w:r>
      <w:r>
        <w:rPr>
          <w:w w:val="105"/>
          <w:sz w:val="22"/>
        </w:rPr>
        <w:t>methods</w:t>
      </w:r>
      <w:r>
        <w:rPr>
          <w:spacing w:val="-14"/>
          <w:w w:val="105"/>
          <w:sz w:val="22"/>
        </w:rPr>
        <w:t> </w:t>
      </w:r>
      <w:r>
        <w:rPr>
          <w:w w:val="105"/>
          <w:sz w:val="22"/>
        </w:rPr>
        <w:t>allow the</w:t>
      </w:r>
      <w:r>
        <w:rPr>
          <w:spacing w:val="-5"/>
          <w:w w:val="105"/>
          <w:sz w:val="22"/>
        </w:rPr>
        <w:t> </w:t>
      </w:r>
      <w:r>
        <w:rPr>
          <w:w w:val="105"/>
          <w:sz w:val="22"/>
        </w:rPr>
        <w:t>magus to</w:t>
      </w:r>
      <w:r>
        <w:rPr>
          <w:spacing w:val="-1"/>
          <w:w w:val="105"/>
          <w:sz w:val="22"/>
        </w:rPr>
        <w:t> </w:t>
      </w:r>
      <w:r>
        <w:rPr>
          <w:w w:val="105"/>
          <w:sz w:val="22"/>
        </w:rPr>
        <w:t>direct the </w:t>
      </w:r>
      <w:r>
        <w:rPr>
          <w:sz w:val="22"/>
        </w:rPr>
        <w:t>magic without employing or</w:t>
      </w:r>
      <w:r>
        <w:rPr>
          <w:spacing w:val="-3"/>
          <w:sz w:val="22"/>
        </w:rPr>
        <w:t> </w:t>
      </w:r>
      <w:r>
        <w:rPr>
          <w:sz w:val="22"/>
        </w:rPr>
        <w:t>even consciously know­ </w:t>
      </w:r>
      <w:r>
        <w:rPr>
          <w:w w:val="105"/>
          <w:sz w:val="22"/>
        </w:rPr>
        <w:t>ing the subject's True Name.</w:t>
      </w:r>
    </w:p>
    <w:p>
      <w:pPr>
        <w:spacing w:line="237" w:lineRule="auto" w:before="36"/>
        <w:ind w:left="908" w:right="15" w:firstLine="365"/>
        <w:jc w:val="both"/>
        <w:rPr>
          <w:sz w:val="22"/>
        </w:rPr>
      </w:pPr>
      <w:r>
        <w:rPr>
          <w:w w:val="105"/>
          <w:sz w:val="22"/>
        </w:rPr>
        <w:t>The</w:t>
      </w:r>
      <w:r>
        <w:rPr>
          <w:w w:val="105"/>
          <w:sz w:val="22"/>
        </w:rPr>
        <w:t> majority of</w:t>
      </w:r>
      <w:r>
        <w:rPr>
          <w:w w:val="105"/>
          <w:sz w:val="22"/>
        </w:rPr>
        <w:t> Hermetic</w:t>
      </w:r>
      <w:r>
        <w:rPr>
          <w:w w:val="105"/>
          <w:sz w:val="22"/>
        </w:rPr>
        <w:t> rituals also circum­ </w:t>
      </w:r>
      <w:r>
        <w:rPr>
          <w:sz w:val="22"/>
        </w:rPr>
        <w:t>vent the requirement for Names inguiding asending. </w:t>
      </w:r>
      <w:r>
        <w:rPr>
          <w:w w:val="105"/>
          <w:sz w:val="22"/>
        </w:rPr>
        <w:t>A</w:t>
      </w:r>
      <w:r>
        <w:rPr>
          <w:w w:val="105"/>
          <w:sz w:val="22"/>
        </w:rPr>
        <w:t> small</w:t>
      </w:r>
      <w:r>
        <w:rPr>
          <w:w w:val="105"/>
          <w:sz w:val="22"/>
        </w:rPr>
        <w:t> number</w:t>
      </w:r>
      <w:r>
        <w:rPr>
          <w:w w:val="105"/>
          <w:sz w:val="22"/>
        </w:rPr>
        <w:t> still</w:t>
      </w:r>
      <w:r>
        <w:rPr>
          <w:w w:val="105"/>
          <w:sz w:val="22"/>
        </w:rPr>
        <w:t> employ</w:t>
      </w:r>
      <w:r>
        <w:rPr>
          <w:w w:val="105"/>
          <w:sz w:val="22"/>
        </w:rPr>
        <w:t> a</w:t>
      </w:r>
      <w:r>
        <w:rPr>
          <w:w w:val="105"/>
          <w:sz w:val="22"/>
        </w:rPr>
        <w:t> subject's</w:t>
      </w:r>
      <w:r>
        <w:rPr>
          <w:w w:val="105"/>
          <w:sz w:val="22"/>
        </w:rPr>
        <w:t> Name</w:t>
      </w:r>
      <w:r>
        <w:rPr>
          <w:w w:val="105"/>
          <w:sz w:val="22"/>
        </w:rPr>
        <w:t> to enact their</w:t>
      </w:r>
      <w:r>
        <w:rPr>
          <w:w w:val="105"/>
          <w:sz w:val="22"/>
        </w:rPr>
        <w:t> magics,</w:t>
      </w:r>
      <w:r>
        <w:rPr>
          <w:w w:val="105"/>
          <w:sz w:val="22"/>
        </w:rPr>
        <w:t> but</w:t>
      </w:r>
      <w:r>
        <w:rPr>
          <w:w w:val="105"/>
          <w:sz w:val="22"/>
        </w:rPr>
        <w:t> these are mainly</w:t>
      </w:r>
      <w:r>
        <w:rPr>
          <w:w w:val="105"/>
          <w:sz w:val="22"/>
        </w:rPr>
        <w:t> those</w:t>
      </w:r>
      <w:r>
        <w:rPr>
          <w:w w:val="105"/>
          <w:sz w:val="22"/>
        </w:rPr>
        <w:t> in­ volving otherworldly entities. And, although some rely</w:t>
      </w:r>
      <w:r>
        <w:rPr>
          <w:spacing w:val="-2"/>
          <w:w w:val="105"/>
          <w:sz w:val="22"/>
        </w:rPr>
        <w:t> </w:t>
      </w:r>
      <w:r>
        <w:rPr>
          <w:w w:val="105"/>
          <w:sz w:val="22"/>
        </w:rPr>
        <w:t>on</w:t>
      </w:r>
      <w:r>
        <w:rPr>
          <w:spacing w:val="22"/>
          <w:w w:val="105"/>
          <w:sz w:val="22"/>
        </w:rPr>
        <w:t> </w:t>
      </w:r>
      <w:r>
        <w:rPr>
          <w:w w:val="105"/>
          <w:sz w:val="22"/>
        </w:rPr>
        <w:t>proximity, other methods</w:t>
      </w:r>
      <w:r>
        <w:rPr>
          <w:spacing w:val="-3"/>
          <w:w w:val="105"/>
          <w:sz w:val="22"/>
        </w:rPr>
        <w:t> </w:t>
      </w:r>
      <w:r>
        <w:rPr>
          <w:w w:val="105"/>
          <w:sz w:val="22"/>
        </w:rPr>
        <w:t>are</w:t>
      </w:r>
      <w:r>
        <w:rPr>
          <w:spacing w:val="-9"/>
          <w:w w:val="105"/>
          <w:sz w:val="22"/>
        </w:rPr>
        <w:t> </w:t>
      </w:r>
      <w:r>
        <w:rPr>
          <w:w w:val="105"/>
          <w:sz w:val="22"/>
        </w:rPr>
        <w:t>also</w:t>
      </w:r>
      <w:r>
        <w:rPr>
          <w:spacing w:val="-9"/>
          <w:w w:val="105"/>
          <w:sz w:val="22"/>
        </w:rPr>
        <w:t> </w:t>
      </w:r>
      <w:r>
        <w:rPr>
          <w:w w:val="105"/>
          <w:sz w:val="22"/>
        </w:rPr>
        <w:t>available when</w:t>
      </w:r>
      <w:r>
        <w:rPr>
          <w:w w:val="105"/>
          <w:sz w:val="22"/>
        </w:rPr>
        <w:t> working</w:t>
      </w:r>
      <w:r>
        <w:rPr>
          <w:w w:val="105"/>
          <w:sz w:val="22"/>
        </w:rPr>
        <w:t> blood</w:t>
      </w:r>
      <w:r>
        <w:rPr>
          <w:w w:val="105"/>
          <w:sz w:val="22"/>
        </w:rPr>
        <w:t> magic</w:t>
      </w:r>
      <w:r>
        <w:rPr>
          <w:w w:val="105"/>
          <w:sz w:val="22"/>
        </w:rPr>
        <w:t> through</w:t>
      </w:r>
      <w:r>
        <w:rPr>
          <w:w w:val="105"/>
          <w:sz w:val="22"/>
        </w:rPr>
        <w:t> a</w:t>
      </w:r>
      <w:r>
        <w:rPr>
          <w:w w:val="105"/>
          <w:sz w:val="22"/>
        </w:rPr>
        <w:t> rite. These alternate</w:t>
      </w:r>
      <w:r>
        <w:rPr>
          <w:w w:val="105"/>
          <w:sz w:val="22"/>
        </w:rPr>
        <w:t> means</w:t>
      </w:r>
      <w:r>
        <w:rPr>
          <w:w w:val="105"/>
          <w:sz w:val="22"/>
        </w:rPr>
        <w:t> comprise</w:t>
      </w:r>
      <w:r>
        <w:rPr>
          <w:w w:val="105"/>
          <w:sz w:val="22"/>
        </w:rPr>
        <w:t> the</w:t>
      </w:r>
      <w:r>
        <w:rPr>
          <w:w w:val="105"/>
          <w:sz w:val="22"/>
        </w:rPr>
        <w:t> minor</w:t>
      </w:r>
      <w:r>
        <w:rPr>
          <w:w w:val="105"/>
          <w:sz w:val="22"/>
        </w:rPr>
        <w:t> principles</w:t>
      </w:r>
      <w:r>
        <w:rPr>
          <w:w w:val="105"/>
          <w:sz w:val="22"/>
        </w:rPr>
        <w:t> of </w:t>
      </w:r>
      <w:r>
        <w:rPr>
          <w:spacing w:val="-2"/>
          <w:w w:val="105"/>
          <w:sz w:val="22"/>
        </w:rPr>
        <w:t>Thaumaturgy.</w:t>
      </w:r>
    </w:p>
    <w:p>
      <w:pPr>
        <w:spacing w:before="188"/>
        <w:ind w:left="927" w:right="0" w:firstLine="0"/>
        <w:jc w:val="left"/>
        <w:rPr>
          <w:sz w:val="23"/>
        </w:rPr>
      </w:pPr>
      <w:r>
        <w:rPr>
          <w:w w:val="125"/>
          <w:sz w:val="23"/>
        </w:rPr>
        <w:t>THE</w:t>
      </w:r>
      <w:r>
        <w:rPr>
          <w:spacing w:val="77"/>
          <w:w w:val="150"/>
          <w:sz w:val="23"/>
        </w:rPr>
        <w:t> </w:t>
      </w:r>
      <w:r>
        <w:rPr>
          <w:b/>
          <w:w w:val="125"/>
          <w:sz w:val="22"/>
        </w:rPr>
        <w:t>MINOR</w:t>
      </w:r>
      <w:r>
        <w:rPr>
          <w:b/>
          <w:spacing w:val="-5"/>
          <w:w w:val="125"/>
          <w:sz w:val="22"/>
        </w:rPr>
        <w:t> </w:t>
      </w:r>
      <w:r>
        <w:rPr>
          <w:spacing w:val="-2"/>
          <w:w w:val="125"/>
          <w:sz w:val="23"/>
        </w:rPr>
        <w:t>PRINCIPLES</w:t>
      </w:r>
    </w:p>
    <w:p>
      <w:pPr>
        <w:spacing w:line="237" w:lineRule="auto" w:before="45"/>
        <w:ind w:left="916" w:right="10" w:firstLine="357"/>
        <w:jc w:val="both"/>
        <w:rPr>
          <w:sz w:val="22"/>
        </w:rPr>
      </w:pPr>
      <w:r>
        <w:rPr>
          <w:w w:val="105"/>
          <w:sz w:val="22"/>
        </w:rPr>
        <w:t>Thaumaturgy's three</w:t>
      </w:r>
      <w:r>
        <w:rPr>
          <w:spacing w:val="-3"/>
          <w:w w:val="105"/>
          <w:sz w:val="22"/>
        </w:rPr>
        <w:t> </w:t>
      </w:r>
      <w:r>
        <w:rPr>
          <w:w w:val="105"/>
          <w:sz w:val="22"/>
        </w:rPr>
        <w:t>minor</w:t>
      </w:r>
      <w:r>
        <w:rPr>
          <w:spacing w:val="-2"/>
          <w:w w:val="105"/>
          <w:sz w:val="22"/>
        </w:rPr>
        <w:t> </w:t>
      </w:r>
      <w:r>
        <w:rPr>
          <w:w w:val="105"/>
          <w:sz w:val="22"/>
        </w:rPr>
        <w:t>principles</w:t>
      </w:r>
      <w:r>
        <w:rPr>
          <w:spacing w:val="-3"/>
          <w:w w:val="105"/>
          <w:sz w:val="22"/>
        </w:rPr>
        <w:t> </w:t>
      </w:r>
      <w:r>
        <w:rPr>
          <w:w w:val="105"/>
          <w:sz w:val="22"/>
        </w:rPr>
        <w:t>are</w:t>
      </w:r>
      <w:r>
        <w:rPr>
          <w:spacing w:val="-15"/>
          <w:w w:val="105"/>
          <w:sz w:val="22"/>
        </w:rPr>
        <w:t> </w:t>
      </w:r>
      <w:r>
        <w:rPr>
          <w:w w:val="105"/>
          <w:sz w:val="22"/>
        </w:rPr>
        <w:t>Sym­ pathy,</w:t>
      </w:r>
      <w:r>
        <w:rPr>
          <w:spacing w:val="-15"/>
          <w:w w:val="105"/>
          <w:sz w:val="22"/>
        </w:rPr>
        <w:t> </w:t>
      </w:r>
      <w:r>
        <w:rPr>
          <w:w w:val="105"/>
          <w:sz w:val="22"/>
        </w:rPr>
        <w:t>lnherency</w:t>
      </w:r>
      <w:r>
        <w:rPr>
          <w:spacing w:val="-11"/>
          <w:w w:val="105"/>
          <w:sz w:val="22"/>
        </w:rPr>
        <w:t> </w:t>
      </w:r>
      <w:r>
        <w:rPr>
          <w:w w:val="105"/>
          <w:sz w:val="22"/>
        </w:rPr>
        <w:t>and</w:t>
      </w:r>
      <w:r>
        <w:rPr>
          <w:spacing w:val="-15"/>
          <w:w w:val="105"/>
          <w:sz w:val="22"/>
        </w:rPr>
        <w:t> </w:t>
      </w:r>
      <w:r>
        <w:rPr>
          <w:w w:val="105"/>
          <w:sz w:val="22"/>
        </w:rPr>
        <w:t>Contagion.</w:t>
      </w:r>
      <w:r>
        <w:rPr>
          <w:spacing w:val="-14"/>
          <w:w w:val="105"/>
          <w:sz w:val="22"/>
        </w:rPr>
        <w:t> </w:t>
      </w:r>
      <w:r>
        <w:rPr>
          <w:w w:val="105"/>
          <w:sz w:val="22"/>
        </w:rPr>
        <w:t>These</w:t>
      </w:r>
      <w:r>
        <w:rPr>
          <w:spacing w:val="-14"/>
          <w:w w:val="105"/>
          <w:sz w:val="22"/>
        </w:rPr>
        <w:t> </w:t>
      </w:r>
      <w:r>
        <w:rPr>
          <w:w w:val="105"/>
          <w:sz w:val="22"/>
        </w:rPr>
        <w:t>describe</w:t>
      </w:r>
      <w:r>
        <w:rPr>
          <w:spacing w:val="-4"/>
          <w:w w:val="105"/>
          <w:sz w:val="22"/>
        </w:rPr>
        <w:t> </w:t>
      </w:r>
      <w:r>
        <w:rPr>
          <w:w w:val="105"/>
          <w:sz w:val="22"/>
        </w:rPr>
        <w:t>the particular way</w:t>
      </w:r>
      <w:r>
        <w:rPr>
          <w:w w:val="105"/>
          <w:sz w:val="22"/>
        </w:rPr>
        <w:t> in</w:t>
      </w:r>
      <w:r>
        <w:rPr>
          <w:w w:val="105"/>
          <w:sz w:val="22"/>
        </w:rPr>
        <w:t> which</w:t>
      </w:r>
      <w:r>
        <w:rPr>
          <w:w w:val="105"/>
          <w:sz w:val="22"/>
        </w:rPr>
        <w:t> blood</w:t>
      </w:r>
      <w:r>
        <w:rPr>
          <w:w w:val="105"/>
          <w:sz w:val="22"/>
        </w:rPr>
        <w:t> magic</w:t>
      </w:r>
      <w:r>
        <w:rPr>
          <w:w w:val="105"/>
          <w:sz w:val="22"/>
        </w:rPr>
        <w:t> is</w:t>
      </w:r>
      <w:r>
        <w:rPr>
          <w:w w:val="105"/>
          <w:sz w:val="22"/>
        </w:rPr>
        <w:t> directed. They are more</w:t>
      </w:r>
      <w:r>
        <w:rPr>
          <w:w w:val="105"/>
          <w:sz w:val="22"/>
        </w:rPr>
        <w:t> restricted</w:t>
      </w:r>
      <w:r>
        <w:rPr>
          <w:w w:val="105"/>
          <w:sz w:val="22"/>
        </w:rPr>
        <w:t> and more clearly defined than the</w:t>
      </w:r>
      <w:r>
        <w:rPr>
          <w:spacing w:val="-3"/>
          <w:w w:val="105"/>
          <w:sz w:val="22"/>
        </w:rPr>
        <w:t> </w:t>
      </w:r>
      <w:r>
        <w:rPr>
          <w:w w:val="105"/>
          <w:sz w:val="22"/>
        </w:rPr>
        <w:t>major principles. Blood, Will,</w:t>
      </w:r>
      <w:r>
        <w:rPr>
          <w:spacing w:val="-4"/>
          <w:w w:val="105"/>
          <w:sz w:val="22"/>
        </w:rPr>
        <w:t> </w:t>
      </w:r>
      <w:r>
        <w:rPr>
          <w:w w:val="105"/>
          <w:sz w:val="22"/>
        </w:rPr>
        <w:t>Knowledge and</w:t>
      </w:r>
      <w:r>
        <w:rPr>
          <w:spacing w:val="-15"/>
          <w:w w:val="105"/>
          <w:sz w:val="22"/>
        </w:rPr>
        <w:t> </w:t>
      </w:r>
      <w:r>
        <w:rPr>
          <w:w w:val="105"/>
          <w:sz w:val="22"/>
        </w:rPr>
        <w:t>Identity</w:t>
      </w:r>
      <w:r>
        <w:rPr>
          <w:spacing w:val="-9"/>
          <w:w w:val="105"/>
          <w:sz w:val="22"/>
        </w:rPr>
        <w:t> </w:t>
      </w:r>
      <w:r>
        <w:rPr>
          <w:w w:val="105"/>
          <w:sz w:val="22"/>
        </w:rPr>
        <w:t>lay</w:t>
      </w:r>
      <w:r>
        <w:rPr>
          <w:spacing w:val="-15"/>
          <w:w w:val="105"/>
          <w:sz w:val="22"/>
        </w:rPr>
        <w:t> </w:t>
      </w:r>
      <w:r>
        <w:rPr>
          <w:w w:val="105"/>
          <w:sz w:val="22"/>
        </w:rPr>
        <w:t>the foundations</w:t>
      </w:r>
      <w:r>
        <w:rPr>
          <w:spacing w:val="-15"/>
          <w:w w:val="105"/>
          <w:sz w:val="22"/>
        </w:rPr>
        <w:t> </w:t>
      </w:r>
      <w:r>
        <w:rPr>
          <w:w w:val="105"/>
          <w:sz w:val="22"/>
        </w:rPr>
        <w:t>of</w:t>
      </w:r>
      <w:r>
        <w:rPr>
          <w:spacing w:val="-13"/>
          <w:w w:val="105"/>
          <w:sz w:val="22"/>
        </w:rPr>
        <w:t> </w:t>
      </w:r>
      <w:r>
        <w:rPr>
          <w:w w:val="105"/>
          <w:sz w:val="22"/>
        </w:rPr>
        <w:t>blood</w:t>
      </w:r>
      <w:r>
        <w:rPr>
          <w:spacing w:val="-12"/>
          <w:w w:val="105"/>
          <w:sz w:val="22"/>
        </w:rPr>
        <w:t> </w:t>
      </w:r>
      <w:r>
        <w:rPr>
          <w:w w:val="105"/>
          <w:sz w:val="22"/>
        </w:rPr>
        <w:t>magic;</w:t>
      </w:r>
      <w:r>
        <w:rPr>
          <w:spacing w:val="-13"/>
          <w:w w:val="105"/>
          <w:sz w:val="22"/>
        </w:rPr>
        <w:t> </w:t>
      </w:r>
      <w:r>
        <w:rPr>
          <w:w w:val="105"/>
          <w:sz w:val="22"/>
        </w:rPr>
        <w:t>the minor</w:t>
      </w:r>
      <w:r>
        <w:rPr>
          <w:w w:val="105"/>
          <w:sz w:val="22"/>
        </w:rPr>
        <w:t> principles</w:t>
      </w:r>
      <w:r>
        <w:rPr>
          <w:w w:val="105"/>
          <w:sz w:val="22"/>
        </w:rPr>
        <w:t> build</w:t>
      </w:r>
      <w:r>
        <w:rPr>
          <w:w w:val="105"/>
          <w:sz w:val="22"/>
        </w:rPr>
        <w:t> the</w:t>
      </w:r>
      <w:r>
        <w:rPr>
          <w:w w:val="105"/>
          <w:sz w:val="22"/>
        </w:rPr>
        <w:t> Hermetic framework</w:t>
      </w:r>
      <w:r>
        <w:rPr>
          <w:w w:val="105"/>
          <w:sz w:val="22"/>
        </w:rPr>
        <w:t> of the art atop them.</w:t>
      </w:r>
    </w:p>
    <w:p>
      <w:pPr>
        <w:spacing w:line="237" w:lineRule="auto" w:before="37"/>
        <w:ind w:left="282" w:right="768" w:firstLine="1"/>
        <w:jc w:val="both"/>
        <w:rPr>
          <w:sz w:val="22"/>
        </w:rPr>
      </w:pPr>
      <w:r>
        <w:rPr/>
        <w:br w:type="column"/>
      </w:r>
      <w:r>
        <w:rPr>
          <w:w w:val="105"/>
          <w:sz w:val="22"/>
        </w:rPr>
        <w:t>long as</w:t>
      </w:r>
      <w:r>
        <w:rPr>
          <w:spacing w:val="-3"/>
          <w:w w:val="105"/>
          <w:sz w:val="22"/>
        </w:rPr>
        <w:t> </w:t>
      </w:r>
      <w:r>
        <w:rPr>
          <w:w w:val="105"/>
          <w:sz w:val="22"/>
        </w:rPr>
        <w:t>Sympathy,</w:t>
      </w:r>
      <w:r>
        <w:rPr>
          <w:w w:val="105"/>
          <w:sz w:val="22"/>
        </w:rPr>
        <w:t> Inherency</w:t>
      </w:r>
      <w:r>
        <w:rPr>
          <w:w w:val="105"/>
          <w:sz w:val="22"/>
        </w:rPr>
        <w:t> or Contagion</w:t>
      </w:r>
      <w:r>
        <w:rPr>
          <w:w w:val="105"/>
          <w:sz w:val="22"/>
        </w:rPr>
        <w:t> is em­ ployed. Unfortunately, these</w:t>
      </w:r>
      <w:r>
        <w:rPr>
          <w:w w:val="105"/>
          <w:sz w:val="22"/>
        </w:rPr>
        <w:t> alternates</w:t>
      </w:r>
      <w:r>
        <w:rPr>
          <w:w w:val="105"/>
          <w:sz w:val="22"/>
        </w:rPr>
        <w:t> sometimes weaken</w:t>
      </w:r>
      <w:r>
        <w:rPr>
          <w:spacing w:val="-15"/>
          <w:w w:val="105"/>
          <w:sz w:val="22"/>
        </w:rPr>
        <w:t> </w:t>
      </w:r>
      <w:r>
        <w:rPr>
          <w:w w:val="105"/>
          <w:sz w:val="22"/>
        </w:rPr>
        <w:t>the</w:t>
      </w:r>
      <w:r>
        <w:rPr>
          <w:spacing w:val="-14"/>
          <w:w w:val="105"/>
          <w:sz w:val="22"/>
        </w:rPr>
        <w:t> </w:t>
      </w:r>
      <w:r>
        <w:rPr>
          <w:w w:val="105"/>
          <w:sz w:val="22"/>
        </w:rPr>
        <w:t>effectiveness</w:t>
      </w:r>
      <w:r>
        <w:rPr>
          <w:spacing w:val="-15"/>
          <w:w w:val="105"/>
          <w:sz w:val="22"/>
        </w:rPr>
        <w:t> </w:t>
      </w:r>
      <w:r>
        <w:rPr>
          <w:w w:val="105"/>
          <w:sz w:val="22"/>
        </w:rPr>
        <w:t>of</w:t>
      </w:r>
      <w:r>
        <w:rPr>
          <w:spacing w:val="-13"/>
          <w:w w:val="105"/>
          <w:sz w:val="22"/>
        </w:rPr>
        <w:t> </w:t>
      </w:r>
      <w:r>
        <w:rPr>
          <w:w w:val="105"/>
          <w:sz w:val="22"/>
        </w:rPr>
        <w:t>the</w:t>
      </w:r>
      <w:r>
        <w:rPr>
          <w:spacing w:val="5"/>
          <w:w w:val="105"/>
          <w:sz w:val="22"/>
        </w:rPr>
        <w:t> </w:t>
      </w:r>
      <w:r>
        <w:rPr>
          <w:w w:val="105"/>
          <w:sz w:val="22"/>
        </w:rPr>
        <w:t>sending</w:t>
      </w:r>
      <w:r>
        <w:rPr>
          <w:spacing w:val="-15"/>
          <w:w w:val="105"/>
          <w:sz w:val="22"/>
        </w:rPr>
        <w:t> </w:t>
      </w:r>
      <w:r>
        <w:rPr>
          <w:w w:val="105"/>
          <w:sz w:val="22"/>
        </w:rPr>
        <w:t>and</w:t>
      </w:r>
      <w:r>
        <w:rPr>
          <w:spacing w:val="-14"/>
          <w:w w:val="105"/>
          <w:sz w:val="22"/>
        </w:rPr>
        <w:t> </w:t>
      </w:r>
      <w:r>
        <w:rPr>
          <w:w w:val="105"/>
          <w:sz w:val="22"/>
        </w:rPr>
        <w:t>make</w:t>
      </w:r>
      <w:r>
        <w:rPr>
          <w:spacing w:val="-10"/>
          <w:w w:val="105"/>
          <w:sz w:val="22"/>
        </w:rPr>
        <w:t> </w:t>
      </w:r>
      <w:r>
        <w:rPr>
          <w:w w:val="105"/>
          <w:sz w:val="22"/>
        </w:rPr>
        <w:t>it easier</w:t>
      </w:r>
      <w:r>
        <w:rPr>
          <w:spacing w:val="-7"/>
          <w:w w:val="105"/>
          <w:sz w:val="22"/>
        </w:rPr>
        <w:t> </w:t>
      </w:r>
      <w:r>
        <w:rPr>
          <w:w w:val="105"/>
          <w:sz w:val="22"/>
        </w:rPr>
        <w:t>for</w:t>
      </w:r>
      <w:r>
        <w:rPr>
          <w:spacing w:val="-13"/>
          <w:w w:val="105"/>
          <w:sz w:val="22"/>
        </w:rPr>
        <w:t> </w:t>
      </w:r>
      <w:r>
        <w:rPr>
          <w:w w:val="105"/>
          <w:sz w:val="22"/>
        </w:rPr>
        <w:t>a</w:t>
      </w:r>
      <w:r>
        <w:rPr>
          <w:spacing w:val="-1"/>
          <w:w w:val="105"/>
          <w:sz w:val="22"/>
        </w:rPr>
        <w:t> </w:t>
      </w:r>
      <w:r>
        <w:rPr>
          <w:w w:val="105"/>
          <w:sz w:val="22"/>
        </w:rPr>
        <w:t>victim to</w:t>
      </w:r>
      <w:r>
        <w:rPr>
          <w:spacing w:val="-8"/>
          <w:w w:val="105"/>
          <w:sz w:val="22"/>
        </w:rPr>
        <w:t> </w:t>
      </w:r>
      <w:r>
        <w:rPr>
          <w:w w:val="105"/>
          <w:sz w:val="22"/>
        </w:rPr>
        <w:t>resist</w:t>
      </w:r>
      <w:r>
        <w:rPr>
          <w:spacing w:val="-10"/>
          <w:w w:val="105"/>
          <w:sz w:val="22"/>
        </w:rPr>
        <w:t> </w:t>
      </w:r>
      <w:r>
        <w:rPr>
          <w:w w:val="105"/>
          <w:sz w:val="22"/>
        </w:rPr>
        <w:t>a blood curse.</w:t>
      </w:r>
      <w:r>
        <w:rPr>
          <w:spacing w:val="-13"/>
          <w:w w:val="105"/>
          <w:sz w:val="22"/>
        </w:rPr>
        <w:t> </w:t>
      </w:r>
      <w:r>
        <w:rPr>
          <w:w w:val="105"/>
          <w:sz w:val="22"/>
        </w:rPr>
        <w:t>However, most</w:t>
      </w:r>
      <w:r>
        <w:rPr>
          <w:spacing w:val="-4"/>
          <w:w w:val="105"/>
          <w:sz w:val="22"/>
        </w:rPr>
        <w:t> </w:t>
      </w:r>
      <w:r>
        <w:rPr>
          <w:w w:val="105"/>
          <w:sz w:val="22"/>
        </w:rPr>
        <w:t>magi</w:t>
      </w:r>
      <w:r>
        <w:rPr>
          <w:spacing w:val="-7"/>
          <w:w w:val="105"/>
          <w:sz w:val="22"/>
        </w:rPr>
        <w:t> </w:t>
      </w:r>
      <w:r>
        <w:rPr>
          <w:w w:val="105"/>
          <w:sz w:val="22"/>
        </w:rPr>
        <w:t>consider that</w:t>
      </w:r>
      <w:r>
        <w:rPr>
          <w:spacing w:val="-5"/>
          <w:w w:val="105"/>
          <w:sz w:val="22"/>
        </w:rPr>
        <w:t> </w:t>
      </w:r>
      <w:r>
        <w:rPr>
          <w:w w:val="105"/>
          <w:sz w:val="22"/>
        </w:rPr>
        <w:t>a</w:t>
      </w:r>
      <w:r>
        <w:rPr>
          <w:spacing w:val="-15"/>
          <w:w w:val="105"/>
          <w:sz w:val="22"/>
        </w:rPr>
        <w:t> </w:t>
      </w:r>
      <w:r>
        <w:rPr>
          <w:w w:val="105"/>
          <w:sz w:val="22"/>
        </w:rPr>
        <w:t>small price </w:t>
      </w:r>
      <w:r>
        <w:rPr>
          <w:w w:val="105"/>
          <w:sz w:val="20"/>
        </w:rPr>
        <w:t>to</w:t>
      </w:r>
      <w:r>
        <w:rPr>
          <w:spacing w:val="26"/>
          <w:w w:val="105"/>
          <w:sz w:val="20"/>
        </w:rPr>
        <w:t> </w:t>
      </w:r>
      <w:r>
        <w:rPr>
          <w:w w:val="105"/>
          <w:sz w:val="22"/>
        </w:rPr>
        <w:t>pay</w:t>
      </w:r>
      <w:r>
        <w:rPr>
          <w:spacing w:val="-7"/>
          <w:w w:val="105"/>
          <w:sz w:val="22"/>
        </w:rPr>
        <w:t> </w:t>
      </w:r>
      <w:r>
        <w:rPr>
          <w:w w:val="105"/>
          <w:sz w:val="22"/>
        </w:rPr>
        <w:t>for</w:t>
      </w:r>
      <w:r>
        <w:rPr>
          <w:spacing w:val="-10"/>
          <w:w w:val="105"/>
          <w:sz w:val="22"/>
        </w:rPr>
        <w:t> </w:t>
      </w:r>
      <w:r>
        <w:rPr>
          <w:w w:val="105"/>
          <w:sz w:val="22"/>
        </w:rPr>
        <w:t>the options the minor principles present.</w:t>
      </w:r>
    </w:p>
    <w:p>
      <w:pPr>
        <w:spacing w:line="237" w:lineRule="auto" w:before="27"/>
        <w:ind w:left="280" w:right="767" w:firstLine="373"/>
        <w:jc w:val="both"/>
        <w:rPr>
          <w:sz w:val="22"/>
        </w:rPr>
      </w:pPr>
      <w:r>
        <w:rPr>
          <w:w w:val="105"/>
          <w:sz w:val="22"/>
        </w:rPr>
        <w:t>However,</w:t>
      </w:r>
      <w:r>
        <w:rPr>
          <w:spacing w:val="-15"/>
          <w:w w:val="105"/>
          <w:sz w:val="22"/>
        </w:rPr>
        <w:t> </w:t>
      </w:r>
      <w:r>
        <w:rPr>
          <w:w w:val="105"/>
          <w:sz w:val="22"/>
        </w:rPr>
        <w:t>not</w:t>
      </w:r>
      <w:r>
        <w:rPr>
          <w:spacing w:val="-14"/>
          <w:w w:val="105"/>
          <w:sz w:val="22"/>
        </w:rPr>
        <w:t> </w:t>
      </w:r>
      <w:r>
        <w:rPr>
          <w:w w:val="105"/>
          <w:sz w:val="22"/>
        </w:rPr>
        <w:t>every</w:t>
      </w:r>
      <w:r>
        <w:rPr>
          <w:spacing w:val="-15"/>
          <w:w w:val="105"/>
          <w:sz w:val="22"/>
        </w:rPr>
        <w:t> </w:t>
      </w:r>
      <w:r>
        <w:rPr>
          <w:w w:val="105"/>
          <w:sz w:val="22"/>
        </w:rPr>
        <w:t>ritual</w:t>
      </w:r>
      <w:r>
        <w:rPr>
          <w:spacing w:val="-14"/>
          <w:w w:val="105"/>
          <w:sz w:val="22"/>
        </w:rPr>
        <w:t> </w:t>
      </w:r>
      <w:r>
        <w:rPr>
          <w:w w:val="105"/>
          <w:sz w:val="22"/>
        </w:rPr>
        <w:t>requires</w:t>
      </w:r>
      <w:r>
        <w:rPr>
          <w:spacing w:val="-14"/>
          <w:w w:val="105"/>
          <w:sz w:val="22"/>
        </w:rPr>
        <w:t> </w:t>
      </w:r>
      <w:r>
        <w:rPr>
          <w:w w:val="105"/>
          <w:sz w:val="22"/>
        </w:rPr>
        <w:t>a</w:t>
      </w:r>
      <w:r>
        <w:rPr>
          <w:spacing w:val="-15"/>
          <w:w w:val="105"/>
          <w:sz w:val="22"/>
        </w:rPr>
        <w:t> </w:t>
      </w:r>
      <w:r>
        <w:rPr>
          <w:w w:val="105"/>
          <w:sz w:val="22"/>
        </w:rPr>
        <w:t>minor</w:t>
      </w:r>
      <w:r>
        <w:rPr>
          <w:spacing w:val="-14"/>
          <w:w w:val="105"/>
          <w:sz w:val="22"/>
        </w:rPr>
        <w:t> </w:t>
      </w:r>
      <w:r>
        <w:rPr>
          <w:w w:val="105"/>
          <w:sz w:val="22"/>
        </w:rPr>
        <w:t>prin­ ciple</w:t>
      </w:r>
      <w:r>
        <w:rPr>
          <w:spacing w:val="-15"/>
          <w:w w:val="105"/>
          <w:sz w:val="22"/>
        </w:rPr>
        <w:t> </w:t>
      </w:r>
      <w:r>
        <w:rPr>
          <w:w w:val="105"/>
          <w:sz w:val="22"/>
        </w:rPr>
        <w:t>to</w:t>
      </w:r>
      <w:r>
        <w:rPr>
          <w:spacing w:val="-14"/>
          <w:w w:val="105"/>
          <w:sz w:val="22"/>
        </w:rPr>
        <w:t> </w:t>
      </w:r>
      <w:r>
        <w:rPr>
          <w:w w:val="105"/>
          <w:sz w:val="22"/>
        </w:rPr>
        <w:t>focus</w:t>
      </w:r>
      <w:r>
        <w:rPr>
          <w:spacing w:val="-15"/>
          <w:w w:val="105"/>
          <w:sz w:val="22"/>
        </w:rPr>
        <w:t> </w:t>
      </w:r>
      <w:r>
        <w:rPr>
          <w:w w:val="105"/>
          <w:sz w:val="22"/>
        </w:rPr>
        <w:t>and</w:t>
      </w:r>
      <w:r>
        <w:rPr>
          <w:spacing w:val="-14"/>
          <w:w w:val="105"/>
          <w:sz w:val="22"/>
        </w:rPr>
        <w:t> </w:t>
      </w:r>
      <w:r>
        <w:rPr>
          <w:w w:val="105"/>
          <w:sz w:val="22"/>
        </w:rPr>
        <w:t>deliver</w:t>
      </w:r>
      <w:r>
        <w:rPr>
          <w:spacing w:val="-12"/>
          <w:w w:val="105"/>
          <w:sz w:val="22"/>
        </w:rPr>
        <w:t> </w:t>
      </w:r>
      <w:r>
        <w:rPr>
          <w:w w:val="105"/>
          <w:sz w:val="22"/>
        </w:rPr>
        <w:t>its</w:t>
      </w:r>
      <w:r>
        <w:rPr>
          <w:spacing w:val="-14"/>
          <w:w w:val="105"/>
          <w:sz w:val="22"/>
        </w:rPr>
        <w:t> </w:t>
      </w:r>
      <w:r>
        <w:rPr>
          <w:w w:val="105"/>
          <w:sz w:val="22"/>
        </w:rPr>
        <w:t>effect.</w:t>
      </w:r>
      <w:r>
        <w:rPr>
          <w:spacing w:val="-15"/>
          <w:w w:val="105"/>
          <w:sz w:val="22"/>
        </w:rPr>
        <w:t> </w:t>
      </w:r>
      <w:r>
        <w:rPr>
          <w:w w:val="105"/>
          <w:sz w:val="22"/>
        </w:rPr>
        <w:t>Some</w:t>
      </w:r>
      <w:r>
        <w:rPr>
          <w:spacing w:val="-13"/>
          <w:w w:val="105"/>
          <w:sz w:val="22"/>
        </w:rPr>
        <w:t> </w:t>
      </w:r>
      <w:r>
        <w:rPr>
          <w:w w:val="105"/>
          <w:sz w:val="22"/>
        </w:rPr>
        <w:t>are</w:t>
      </w:r>
      <w:r>
        <w:rPr>
          <w:spacing w:val="-15"/>
          <w:w w:val="105"/>
          <w:sz w:val="22"/>
        </w:rPr>
        <w:t> </w:t>
      </w:r>
      <w:r>
        <w:rPr>
          <w:w w:val="105"/>
          <w:sz w:val="22"/>
        </w:rPr>
        <w:t>simple enough</w:t>
      </w:r>
      <w:r>
        <w:rPr>
          <w:w w:val="105"/>
          <w:sz w:val="22"/>
        </w:rPr>
        <w:t> to</w:t>
      </w:r>
      <w:r>
        <w:rPr>
          <w:w w:val="105"/>
          <w:sz w:val="22"/>
        </w:rPr>
        <w:t> work</w:t>
      </w:r>
      <w:r>
        <w:rPr>
          <w:w w:val="105"/>
          <w:sz w:val="22"/>
        </w:rPr>
        <w:t> on</w:t>
      </w:r>
      <w:r>
        <w:rPr>
          <w:w w:val="105"/>
          <w:sz w:val="22"/>
        </w:rPr>
        <w:t> nothing</w:t>
      </w:r>
      <w:r>
        <w:rPr>
          <w:w w:val="105"/>
          <w:sz w:val="22"/>
        </w:rPr>
        <w:t> more</w:t>
      </w:r>
      <w:r>
        <w:rPr>
          <w:w w:val="105"/>
          <w:sz w:val="22"/>
        </w:rPr>
        <w:t> than</w:t>
      </w:r>
      <w:r>
        <w:rPr>
          <w:w w:val="105"/>
          <w:sz w:val="22"/>
        </w:rPr>
        <w:t> a</w:t>
      </w:r>
      <w:r>
        <w:rPr>
          <w:w w:val="105"/>
          <w:sz w:val="22"/>
        </w:rPr>
        <w:t> mental </w:t>
      </w:r>
      <w:r>
        <w:rPr>
          <w:spacing w:val="-2"/>
          <w:w w:val="105"/>
          <w:sz w:val="22"/>
        </w:rPr>
        <w:t>image</w:t>
      </w:r>
      <w:r>
        <w:rPr>
          <w:spacing w:val="-13"/>
          <w:w w:val="105"/>
          <w:sz w:val="22"/>
        </w:rPr>
        <w:t> </w:t>
      </w:r>
      <w:r>
        <w:rPr>
          <w:spacing w:val="-2"/>
          <w:w w:val="105"/>
          <w:sz w:val="22"/>
        </w:rPr>
        <w:t>of</w:t>
      </w:r>
      <w:r>
        <w:rPr>
          <w:spacing w:val="-12"/>
          <w:w w:val="105"/>
          <w:sz w:val="22"/>
        </w:rPr>
        <w:t> </w:t>
      </w:r>
      <w:r>
        <w:rPr>
          <w:spacing w:val="-2"/>
          <w:w w:val="105"/>
          <w:sz w:val="22"/>
        </w:rPr>
        <w:t>the</w:t>
      </w:r>
      <w:r>
        <w:rPr>
          <w:spacing w:val="15"/>
          <w:w w:val="105"/>
          <w:sz w:val="22"/>
        </w:rPr>
        <w:t> </w:t>
      </w:r>
      <w:r>
        <w:rPr>
          <w:spacing w:val="-2"/>
          <w:w w:val="105"/>
          <w:sz w:val="22"/>
        </w:rPr>
        <w:t>target.</w:t>
      </w:r>
      <w:r>
        <w:rPr>
          <w:spacing w:val="-12"/>
          <w:w w:val="105"/>
          <w:sz w:val="22"/>
        </w:rPr>
        <w:t> </w:t>
      </w:r>
      <w:r>
        <w:rPr>
          <w:spacing w:val="-2"/>
          <w:w w:val="105"/>
          <w:sz w:val="22"/>
        </w:rPr>
        <w:t>Ochers</w:t>
      </w:r>
      <w:r>
        <w:rPr>
          <w:spacing w:val="-13"/>
          <w:w w:val="105"/>
          <w:sz w:val="22"/>
        </w:rPr>
        <w:t> </w:t>
      </w:r>
      <w:r>
        <w:rPr>
          <w:spacing w:val="-2"/>
          <w:w w:val="105"/>
          <w:sz w:val="22"/>
        </w:rPr>
        <w:t>fall</w:t>
      </w:r>
      <w:r>
        <w:rPr>
          <w:spacing w:val="-12"/>
          <w:w w:val="105"/>
          <w:sz w:val="22"/>
        </w:rPr>
        <w:t> </w:t>
      </w:r>
      <w:r>
        <w:rPr>
          <w:spacing w:val="-2"/>
          <w:w w:val="105"/>
          <w:sz w:val="22"/>
        </w:rPr>
        <w:t>back</w:t>
      </w:r>
      <w:r>
        <w:rPr>
          <w:spacing w:val="-13"/>
          <w:w w:val="105"/>
          <w:sz w:val="22"/>
        </w:rPr>
        <w:t> </w:t>
      </w:r>
      <w:r>
        <w:rPr>
          <w:spacing w:val="-2"/>
          <w:w w:val="105"/>
          <w:sz w:val="22"/>
        </w:rPr>
        <w:t>on</w:t>
      </w:r>
      <w:r>
        <w:rPr>
          <w:spacing w:val="-9"/>
          <w:w w:val="105"/>
          <w:sz w:val="22"/>
        </w:rPr>
        <w:t> </w:t>
      </w:r>
      <w:r>
        <w:rPr>
          <w:spacing w:val="-2"/>
          <w:w w:val="105"/>
          <w:sz w:val="22"/>
        </w:rPr>
        <w:t>a</w:t>
      </w:r>
      <w:r>
        <w:rPr>
          <w:spacing w:val="-13"/>
          <w:w w:val="105"/>
          <w:sz w:val="22"/>
        </w:rPr>
        <w:t> </w:t>
      </w:r>
      <w:r>
        <w:rPr>
          <w:spacing w:val="-2"/>
          <w:w w:val="105"/>
          <w:sz w:val="22"/>
        </w:rPr>
        <w:t>sacrifice</w:t>
      </w:r>
      <w:r>
        <w:rPr>
          <w:spacing w:val="-12"/>
          <w:w w:val="105"/>
          <w:sz w:val="22"/>
        </w:rPr>
        <w:t> </w:t>
      </w:r>
      <w:r>
        <w:rPr>
          <w:spacing w:val="-2"/>
          <w:w w:val="105"/>
          <w:sz w:val="22"/>
        </w:rPr>
        <w:t>of </w:t>
      </w:r>
      <w:r>
        <w:rPr>
          <w:w w:val="105"/>
          <w:sz w:val="22"/>
        </w:rPr>
        <w:t>the</w:t>
      </w:r>
      <w:r>
        <w:rPr>
          <w:spacing w:val="-4"/>
          <w:w w:val="105"/>
          <w:sz w:val="22"/>
        </w:rPr>
        <w:t> </w:t>
      </w:r>
      <w:r>
        <w:rPr>
          <w:w w:val="105"/>
          <w:sz w:val="22"/>
        </w:rPr>
        <w:t>caster's</w:t>
      </w:r>
      <w:r>
        <w:rPr>
          <w:spacing w:val="-4"/>
          <w:w w:val="105"/>
          <w:sz w:val="22"/>
        </w:rPr>
        <w:t> </w:t>
      </w:r>
      <w:r>
        <w:rPr>
          <w:w w:val="105"/>
          <w:sz w:val="22"/>
        </w:rPr>
        <w:t>vitae to perform their magics.</w:t>
      </w:r>
      <w:r>
        <w:rPr>
          <w:spacing w:val="-11"/>
          <w:w w:val="105"/>
          <w:sz w:val="22"/>
        </w:rPr>
        <w:t> </w:t>
      </w:r>
      <w:r>
        <w:rPr>
          <w:w w:val="105"/>
          <w:sz w:val="22"/>
        </w:rPr>
        <w:t>Hermetic </w:t>
      </w:r>
      <w:r>
        <w:rPr>
          <w:sz w:val="22"/>
        </w:rPr>
        <w:t>purists</w:t>
      </w:r>
      <w:r>
        <w:rPr>
          <w:spacing w:val="-14"/>
          <w:sz w:val="22"/>
        </w:rPr>
        <w:t> </w:t>
      </w:r>
      <w:r>
        <w:rPr>
          <w:sz w:val="22"/>
        </w:rPr>
        <w:t>see</w:t>
      </w:r>
      <w:r>
        <w:rPr>
          <w:spacing w:val="-10"/>
          <w:sz w:val="22"/>
        </w:rPr>
        <w:t> </w:t>
      </w:r>
      <w:r>
        <w:rPr>
          <w:sz w:val="22"/>
        </w:rPr>
        <w:t>these</w:t>
      </w:r>
      <w:r>
        <w:rPr>
          <w:spacing w:val="-7"/>
          <w:sz w:val="22"/>
        </w:rPr>
        <w:t> </w:t>
      </w:r>
      <w:r>
        <w:rPr>
          <w:sz w:val="22"/>
        </w:rPr>
        <w:t>as</w:t>
      </w:r>
      <w:r>
        <w:rPr>
          <w:spacing w:val="-9"/>
          <w:sz w:val="22"/>
        </w:rPr>
        <w:t> </w:t>
      </w:r>
      <w:r>
        <w:rPr>
          <w:sz w:val="22"/>
        </w:rPr>
        <w:t>the</w:t>
      </w:r>
      <w:r>
        <w:rPr>
          <w:spacing w:val="11"/>
          <w:sz w:val="22"/>
        </w:rPr>
        <w:t> </w:t>
      </w:r>
      <w:r>
        <w:rPr>
          <w:sz w:val="22"/>
        </w:rPr>
        <w:t>end</w:t>
      </w:r>
      <w:r>
        <w:rPr>
          <w:spacing w:val="-6"/>
          <w:sz w:val="22"/>
        </w:rPr>
        <w:t> </w:t>
      </w:r>
      <w:r>
        <w:rPr>
          <w:sz w:val="22"/>
        </w:rPr>
        <w:t>result</w:t>
      </w:r>
      <w:r>
        <w:rPr>
          <w:spacing w:val="-7"/>
          <w:sz w:val="22"/>
        </w:rPr>
        <w:t> </w:t>
      </w:r>
      <w:r>
        <w:rPr>
          <w:sz w:val="22"/>
        </w:rPr>
        <w:t>of</w:t>
      </w:r>
      <w:r>
        <w:rPr>
          <w:spacing w:val="-2"/>
          <w:sz w:val="22"/>
        </w:rPr>
        <w:t> </w:t>
      </w:r>
      <w:r>
        <w:rPr>
          <w:sz w:val="22"/>
        </w:rPr>
        <w:t>laziness</w:t>
      </w:r>
      <w:r>
        <w:rPr>
          <w:spacing w:val="-13"/>
          <w:sz w:val="22"/>
        </w:rPr>
        <w:t> </w:t>
      </w:r>
      <w:r>
        <w:rPr>
          <w:sz w:val="22"/>
        </w:rPr>
        <w:t>or</w:t>
      </w:r>
      <w:r>
        <w:rPr>
          <w:spacing w:val="-2"/>
          <w:sz w:val="22"/>
        </w:rPr>
        <w:t> </w:t>
      </w:r>
      <w:r>
        <w:rPr>
          <w:sz w:val="22"/>
        </w:rPr>
        <w:t>sloppy </w:t>
      </w:r>
      <w:r>
        <w:rPr>
          <w:w w:val="105"/>
          <w:sz w:val="22"/>
        </w:rPr>
        <w:t>shortcuts.</w:t>
      </w:r>
      <w:r>
        <w:rPr>
          <w:spacing w:val="-15"/>
          <w:w w:val="105"/>
          <w:sz w:val="22"/>
        </w:rPr>
        <w:t> </w:t>
      </w:r>
      <w:r>
        <w:rPr>
          <w:w w:val="105"/>
          <w:sz w:val="22"/>
        </w:rPr>
        <w:t>A</w:t>
      </w:r>
      <w:r>
        <w:rPr>
          <w:spacing w:val="-14"/>
          <w:w w:val="105"/>
          <w:sz w:val="22"/>
        </w:rPr>
        <w:t> </w:t>
      </w:r>
      <w:r>
        <w:rPr>
          <w:w w:val="105"/>
          <w:sz w:val="22"/>
        </w:rPr>
        <w:t>rare</w:t>
      </w:r>
      <w:r>
        <w:rPr>
          <w:spacing w:val="-15"/>
          <w:w w:val="105"/>
          <w:sz w:val="22"/>
        </w:rPr>
        <w:t> </w:t>
      </w:r>
      <w:r>
        <w:rPr>
          <w:w w:val="105"/>
          <w:sz w:val="22"/>
        </w:rPr>
        <w:t>few</w:t>
      </w:r>
      <w:r>
        <w:rPr>
          <w:spacing w:val="-11"/>
          <w:w w:val="105"/>
          <w:sz w:val="22"/>
        </w:rPr>
        <w:t> </w:t>
      </w:r>
      <w:r>
        <w:rPr>
          <w:w w:val="105"/>
          <w:sz w:val="22"/>
        </w:rPr>
        <w:t>use</w:t>
      </w:r>
      <w:r>
        <w:rPr>
          <w:spacing w:val="-9"/>
          <w:w w:val="105"/>
          <w:sz w:val="22"/>
        </w:rPr>
        <w:t> </w:t>
      </w:r>
      <w:r>
        <w:rPr>
          <w:w w:val="105"/>
          <w:sz w:val="22"/>
        </w:rPr>
        <w:t>both</w:t>
      </w:r>
      <w:r>
        <w:rPr>
          <w:spacing w:val="-9"/>
          <w:w w:val="105"/>
          <w:sz w:val="22"/>
        </w:rPr>
        <w:t> </w:t>
      </w:r>
      <w:r>
        <w:rPr>
          <w:w w:val="105"/>
          <w:sz w:val="22"/>
        </w:rPr>
        <w:t>vitae</w:t>
      </w:r>
      <w:r>
        <w:rPr>
          <w:spacing w:val="-10"/>
          <w:w w:val="105"/>
          <w:sz w:val="22"/>
        </w:rPr>
        <w:t> </w:t>
      </w:r>
      <w:r>
        <w:rPr>
          <w:w w:val="105"/>
          <w:sz w:val="22"/>
        </w:rPr>
        <w:t>and</w:t>
      </w:r>
      <w:r>
        <w:rPr>
          <w:spacing w:val="-13"/>
          <w:w w:val="105"/>
          <w:sz w:val="22"/>
        </w:rPr>
        <w:t> </w:t>
      </w:r>
      <w:r>
        <w:rPr>
          <w:w w:val="105"/>
          <w:sz w:val="22"/>
        </w:rPr>
        <w:t>one</w:t>
      </w:r>
      <w:r>
        <w:rPr>
          <w:spacing w:val="-15"/>
          <w:w w:val="105"/>
          <w:sz w:val="22"/>
        </w:rPr>
        <w:t> </w:t>
      </w:r>
      <w:r>
        <w:rPr>
          <w:w w:val="105"/>
          <w:sz w:val="22"/>
        </w:rPr>
        <w:t>or</w:t>
      </w:r>
      <w:r>
        <w:rPr>
          <w:spacing w:val="-10"/>
          <w:w w:val="105"/>
          <w:sz w:val="22"/>
        </w:rPr>
        <w:t> </w:t>
      </w:r>
      <w:r>
        <w:rPr>
          <w:w w:val="105"/>
          <w:sz w:val="22"/>
        </w:rPr>
        <w:t>more of</w:t>
      </w:r>
      <w:r>
        <w:rPr>
          <w:spacing w:val="-6"/>
          <w:w w:val="105"/>
          <w:sz w:val="22"/>
        </w:rPr>
        <w:t> </w:t>
      </w:r>
      <w:r>
        <w:rPr>
          <w:w w:val="105"/>
          <w:sz w:val="22"/>
        </w:rPr>
        <w:t>the</w:t>
      </w:r>
      <w:r>
        <w:rPr>
          <w:w w:val="105"/>
          <w:sz w:val="22"/>
        </w:rPr>
        <w:t> principles,</w:t>
      </w:r>
      <w:r>
        <w:rPr>
          <w:spacing w:val="-8"/>
          <w:w w:val="105"/>
          <w:sz w:val="22"/>
        </w:rPr>
        <w:t> </w:t>
      </w:r>
      <w:r>
        <w:rPr>
          <w:w w:val="105"/>
          <w:sz w:val="22"/>
        </w:rPr>
        <w:t>and</w:t>
      </w:r>
      <w:r>
        <w:rPr>
          <w:spacing w:val="-4"/>
          <w:w w:val="105"/>
          <w:sz w:val="22"/>
        </w:rPr>
        <w:t> </w:t>
      </w:r>
      <w:r>
        <w:rPr>
          <w:w w:val="105"/>
          <w:sz w:val="22"/>
        </w:rPr>
        <w:t>usually</w:t>
      </w:r>
      <w:r>
        <w:rPr>
          <w:spacing w:val="-7"/>
          <w:w w:val="105"/>
          <w:sz w:val="22"/>
        </w:rPr>
        <w:t> </w:t>
      </w:r>
      <w:r>
        <w:rPr>
          <w:w w:val="105"/>
          <w:sz w:val="22"/>
        </w:rPr>
        <w:t>accomplish</w:t>
      </w:r>
      <w:r>
        <w:rPr>
          <w:spacing w:val="-8"/>
          <w:w w:val="105"/>
          <w:sz w:val="22"/>
        </w:rPr>
        <w:t> </w:t>
      </w:r>
      <w:r>
        <w:rPr>
          <w:w w:val="105"/>
          <w:sz w:val="22"/>
        </w:rPr>
        <w:t>results</w:t>
      </w:r>
      <w:r>
        <w:rPr>
          <w:spacing w:val="-14"/>
          <w:w w:val="105"/>
          <w:sz w:val="22"/>
        </w:rPr>
        <w:t> </w:t>
      </w:r>
      <w:r>
        <w:rPr>
          <w:w w:val="105"/>
          <w:sz w:val="22"/>
        </w:rPr>
        <w:t>far greater than other rituals</w:t>
      </w:r>
      <w:r>
        <w:rPr>
          <w:spacing w:val="-5"/>
          <w:w w:val="105"/>
          <w:sz w:val="22"/>
        </w:rPr>
        <w:t> </w:t>
      </w:r>
      <w:r>
        <w:rPr>
          <w:w w:val="105"/>
          <w:sz w:val="22"/>
        </w:rPr>
        <w:t>of equivalent complexity.</w:t>
      </w:r>
    </w:p>
    <w:p>
      <w:pPr>
        <w:spacing w:line="199" w:lineRule="exact" w:before="177"/>
        <w:ind w:left="294" w:right="0" w:firstLine="0"/>
        <w:jc w:val="left"/>
        <w:rPr>
          <w:rFonts w:ascii="Courier New"/>
          <w:sz w:val="18"/>
        </w:rPr>
      </w:pPr>
      <w:r>
        <w:rPr>
          <w:rFonts w:ascii="Courier New"/>
          <w:spacing w:val="-2"/>
          <w:w w:val="135"/>
          <w:sz w:val="18"/>
        </w:rPr>
        <w:t>SYMPATHY</w:t>
      </w:r>
    </w:p>
    <w:p>
      <w:pPr>
        <w:spacing w:line="237" w:lineRule="auto" w:before="0"/>
        <w:ind w:left="283" w:right="756" w:firstLine="367"/>
        <w:jc w:val="both"/>
        <w:rPr>
          <w:sz w:val="22"/>
        </w:rPr>
      </w:pPr>
      <w:r>
        <w:rPr>
          <w:w w:val="105"/>
          <w:sz w:val="22"/>
        </w:rPr>
        <w:t>This</w:t>
      </w:r>
      <w:r>
        <w:rPr>
          <w:w w:val="105"/>
          <w:sz w:val="22"/>
        </w:rPr>
        <w:t> is</w:t>
      </w:r>
      <w:r>
        <w:rPr>
          <w:w w:val="105"/>
          <w:sz w:val="22"/>
        </w:rPr>
        <w:t> the</w:t>
      </w:r>
      <w:r>
        <w:rPr>
          <w:w w:val="105"/>
          <w:sz w:val="22"/>
        </w:rPr>
        <w:t> most</w:t>
      </w:r>
      <w:r>
        <w:rPr>
          <w:w w:val="105"/>
          <w:sz w:val="22"/>
        </w:rPr>
        <w:t> straightforward of</w:t>
      </w:r>
      <w:r>
        <w:rPr>
          <w:w w:val="105"/>
          <w:sz w:val="22"/>
        </w:rPr>
        <w:t> the</w:t>
      </w:r>
      <w:r>
        <w:rPr>
          <w:w w:val="105"/>
          <w:sz w:val="22"/>
        </w:rPr>
        <w:t> minor principles.</w:t>
      </w:r>
      <w:r>
        <w:rPr>
          <w:spacing w:val="-15"/>
          <w:w w:val="105"/>
          <w:sz w:val="22"/>
        </w:rPr>
        <w:t> </w:t>
      </w:r>
      <w:r>
        <w:rPr>
          <w:w w:val="105"/>
          <w:sz w:val="22"/>
        </w:rPr>
        <w:t>Sympathy</w:t>
      </w:r>
      <w:r>
        <w:rPr>
          <w:spacing w:val="-14"/>
          <w:w w:val="105"/>
          <w:sz w:val="22"/>
        </w:rPr>
        <w:t> </w:t>
      </w:r>
      <w:r>
        <w:rPr>
          <w:w w:val="105"/>
          <w:sz w:val="22"/>
        </w:rPr>
        <w:t>uses</w:t>
      </w:r>
      <w:r>
        <w:rPr>
          <w:spacing w:val="-15"/>
          <w:w w:val="105"/>
          <w:sz w:val="22"/>
        </w:rPr>
        <w:t> </w:t>
      </w:r>
      <w:r>
        <w:rPr>
          <w:w w:val="105"/>
          <w:sz w:val="22"/>
        </w:rPr>
        <w:t>aspects</w:t>
      </w:r>
      <w:r>
        <w:rPr>
          <w:spacing w:val="-14"/>
          <w:w w:val="105"/>
          <w:sz w:val="22"/>
        </w:rPr>
        <w:t> </w:t>
      </w:r>
      <w:r>
        <w:rPr>
          <w:w w:val="105"/>
          <w:sz w:val="22"/>
        </w:rPr>
        <w:t>of</w:t>
      </w:r>
      <w:r>
        <w:rPr>
          <w:spacing w:val="-15"/>
          <w:w w:val="105"/>
          <w:sz w:val="22"/>
        </w:rPr>
        <w:t> </w:t>
      </w:r>
      <w:r>
        <w:rPr>
          <w:w w:val="105"/>
          <w:sz w:val="22"/>
        </w:rPr>
        <w:t>Identity</w:t>
      </w:r>
      <w:r>
        <w:rPr>
          <w:spacing w:val="-14"/>
          <w:w w:val="105"/>
          <w:sz w:val="22"/>
        </w:rPr>
        <w:t> </w:t>
      </w:r>
      <w:r>
        <w:rPr>
          <w:w w:val="105"/>
          <w:sz w:val="22"/>
        </w:rPr>
        <w:t>to</w:t>
      </w:r>
      <w:r>
        <w:rPr>
          <w:spacing w:val="-15"/>
          <w:w w:val="105"/>
          <w:sz w:val="22"/>
        </w:rPr>
        <w:t> </w:t>
      </w:r>
      <w:r>
        <w:rPr>
          <w:w w:val="105"/>
          <w:sz w:val="22"/>
        </w:rPr>
        <w:t>pro­ </w:t>
      </w:r>
      <w:r>
        <w:rPr>
          <w:sz w:val="22"/>
        </w:rPr>
        <w:t>vide</w:t>
      </w:r>
      <w:r>
        <w:rPr>
          <w:spacing w:val="-14"/>
          <w:sz w:val="22"/>
        </w:rPr>
        <w:t> </w:t>
      </w:r>
      <w:r>
        <w:rPr>
          <w:sz w:val="22"/>
        </w:rPr>
        <w:t>the</w:t>
      </w:r>
      <w:r>
        <w:rPr>
          <w:spacing w:val="3"/>
          <w:sz w:val="22"/>
        </w:rPr>
        <w:t> </w:t>
      </w:r>
      <w:r>
        <w:rPr>
          <w:sz w:val="22"/>
        </w:rPr>
        <w:t>most</w:t>
      </w:r>
      <w:r>
        <w:rPr>
          <w:spacing w:val="-6"/>
          <w:sz w:val="22"/>
        </w:rPr>
        <w:t> </w:t>
      </w:r>
      <w:r>
        <w:rPr>
          <w:sz w:val="22"/>
        </w:rPr>
        <w:t>powerful</w:t>
      </w:r>
      <w:r>
        <w:rPr>
          <w:spacing w:val="-14"/>
          <w:sz w:val="22"/>
        </w:rPr>
        <w:t> </w:t>
      </w:r>
      <w:r>
        <w:rPr>
          <w:sz w:val="22"/>
        </w:rPr>
        <w:t>substitute</w:t>
      </w:r>
      <w:r>
        <w:rPr>
          <w:spacing w:val="-14"/>
          <w:sz w:val="22"/>
        </w:rPr>
        <w:t> </w:t>
      </w:r>
      <w:r>
        <w:rPr>
          <w:sz w:val="22"/>
        </w:rPr>
        <w:t>fora</w:t>
      </w:r>
      <w:r>
        <w:rPr>
          <w:spacing w:val="-13"/>
          <w:sz w:val="22"/>
        </w:rPr>
        <w:t> </w:t>
      </w:r>
      <w:r>
        <w:rPr>
          <w:sz w:val="22"/>
        </w:rPr>
        <w:t>Name.</w:t>
      </w:r>
      <w:r>
        <w:rPr>
          <w:spacing w:val="-14"/>
          <w:sz w:val="22"/>
        </w:rPr>
        <w:t> </w:t>
      </w:r>
      <w:r>
        <w:rPr>
          <w:sz w:val="22"/>
        </w:rPr>
        <w:t>Building </w:t>
      </w:r>
      <w:r>
        <w:rPr>
          <w:w w:val="105"/>
          <w:sz w:val="22"/>
        </w:rPr>
        <w:t>on</w:t>
      </w:r>
      <w:r>
        <w:rPr>
          <w:spacing w:val="25"/>
          <w:w w:val="105"/>
          <w:sz w:val="22"/>
        </w:rPr>
        <w:t> </w:t>
      </w:r>
      <w:r>
        <w:rPr>
          <w:w w:val="105"/>
          <w:sz w:val="22"/>
        </w:rPr>
        <w:t>the</w:t>
      </w:r>
      <w:r>
        <w:rPr>
          <w:spacing w:val="33"/>
          <w:w w:val="105"/>
          <w:sz w:val="22"/>
        </w:rPr>
        <w:t> </w:t>
      </w:r>
      <w:r>
        <w:rPr>
          <w:w w:val="105"/>
          <w:sz w:val="22"/>
        </w:rPr>
        <w:t>premise that the</w:t>
      </w:r>
      <w:r>
        <w:rPr>
          <w:spacing w:val="-11"/>
          <w:w w:val="105"/>
          <w:sz w:val="22"/>
        </w:rPr>
        <w:t> </w:t>
      </w:r>
      <w:r>
        <w:rPr>
          <w:w w:val="105"/>
          <w:sz w:val="22"/>
        </w:rPr>
        <w:t>essence</w:t>
      </w:r>
      <w:r>
        <w:rPr>
          <w:spacing w:val="-4"/>
          <w:w w:val="105"/>
          <w:sz w:val="22"/>
        </w:rPr>
        <w:t> </w:t>
      </w:r>
      <w:r>
        <w:rPr>
          <w:w w:val="105"/>
          <w:sz w:val="22"/>
        </w:rPr>
        <w:t>of</w:t>
      </w:r>
      <w:r>
        <w:rPr>
          <w:spacing w:val="-3"/>
          <w:w w:val="105"/>
          <w:sz w:val="22"/>
        </w:rPr>
        <w:t> </w:t>
      </w:r>
      <w:r>
        <w:rPr>
          <w:w w:val="105"/>
          <w:sz w:val="22"/>
        </w:rPr>
        <w:t>an</w:t>
      </w:r>
      <w:r>
        <w:rPr>
          <w:spacing w:val="-6"/>
          <w:w w:val="105"/>
          <w:sz w:val="22"/>
        </w:rPr>
        <w:t> </w:t>
      </w:r>
      <w:r>
        <w:rPr>
          <w:w w:val="105"/>
          <w:sz w:val="22"/>
        </w:rPr>
        <w:t>item</w:t>
      </w:r>
      <w:r>
        <w:rPr>
          <w:spacing w:val="-4"/>
          <w:w w:val="105"/>
          <w:sz w:val="22"/>
        </w:rPr>
        <w:t> </w:t>
      </w:r>
      <w:r>
        <w:rPr>
          <w:w w:val="105"/>
          <w:sz w:val="22"/>
        </w:rPr>
        <w:t>or</w:t>
      </w:r>
      <w:r>
        <w:rPr>
          <w:spacing w:val="-15"/>
          <w:w w:val="105"/>
          <w:sz w:val="22"/>
        </w:rPr>
        <w:t> </w:t>
      </w:r>
      <w:r>
        <w:rPr>
          <w:w w:val="105"/>
          <w:sz w:val="22"/>
        </w:rPr>
        <w:t>entity is embedded</w:t>
      </w:r>
      <w:r>
        <w:rPr>
          <w:w w:val="105"/>
          <w:sz w:val="22"/>
        </w:rPr>
        <w:t> even</w:t>
      </w:r>
      <w:r>
        <w:rPr>
          <w:w w:val="105"/>
          <w:sz w:val="22"/>
        </w:rPr>
        <w:t> in</w:t>
      </w:r>
      <w:r>
        <w:rPr>
          <w:w w:val="105"/>
          <w:sz w:val="22"/>
        </w:rPr>
        <w:t> its smallest</w:t>
      </w:r>
      <w:r>
        <w:rPr>
          <w:w w:val="105"/>
          <w:sz w:val="22"/>
        </w:rPr>
        <w:t> parts,</w:t>
      </w:r>
      <w:r>
        <w:rPr>
          <w:w w:val="105"/>
          <w:sz w:val="22"/>
        </w:rPr>
        <w:t> Sympathy </w:t>
      </w:r>
      <w:r>
        <w:rPr>
          <w:sz w:val="22"/>
        </w:rPr>
        <w:t>allows</w:t>
      </w:r>
      <w:r>
        <w:rPr>
          <w:spacing w:val="-10"/>
          <w:sz w:val="22"/>
        </w:rPr>
        <w:t> </w:t>
      </w:r>
      <w:r>
        <w:rPr>
          <w:sz w:val="22"/>
        </w:rPr>
        <w:t>a magus to focus</w:t>
      </w:r>
      <w:r>
        <w:rPr>
          <w:spacing w:val="-5"/>
          <w:sz w:val="22"/>
        </w:rPr>
        <w:t> </w:t>
      </w:r>
      <w:r>
        <w:rPr>
          <w:sz w:val="22"/>
        </w:rPr>
        <w:t>a</w:t>
      </w:r>
      <w:r>
        <w:rPr>
          <w:spacing w:val="-14"/>
          <w:sz w:val="22"/>
        </w:rPr>
        <w:t> </w:t>
      </w:r>
      <w:r>
        <w:rPr>
          <w:sz w:val="22"/>
        </w:rPr>
        <w:t>sending</w:t>
      </w:r>
      <w:r>
        <w:rPr>
          <w:spacing w:val="-5"/>
          <w:sz w:val="22"/>
        </w:rPr>
        <w:t> </w:t>
      </w:r>
      <w:r>
        <w:rPr>
          <w:sz w:val="22"/>
        </w:rPr>
        <w:t>with a tiny</w:t>
      </w:r>
      <w:r>
        <w:rPr>
          <w:spacing w:val="-4"/>
          <w:sz w:val="22"/>
        </w:rPr>
        <w:t> </w:t>
      </w:r>
      <w:r>
        <w:rPr>
          <w:sz w:val="22"/>
        </w:rPr>
        <w:t>piece</w:t>
      </w:r>
      <w:r>
        <w:rPr>
          <w:spacing w:val="-14"/>
          <w:sz w:val="22"/>
        </w:rPr>
        <w:t> </w:t>
      </w:r>
      <w:r>
        <w:rPr>
          <w:sz w:val="22"/>
        </w:rPr>
        <w:t>or </w:t>
      </w:r>
      <w:r>
        <w:rPr>
          <w:w w:val="105"/>
          <w:sz w:val="22"/>
        </w:rPr>
        <w:t>possibly</w:t>
      </w:r>
      <w:r>
        <w:rPr>
          <w:spacing w:val="-3"/>
          <w:w w:val="105"/>
          <w:sz w:val="22"/>
        </w:rPr>
        <w:t> </w:t>
      </w:r>
      <w:r>
        <w:rPr>
          <w:w w:val="105"/>
          <w:sz w:val="22"/>
        </w:rPr>
        <w:t>even</w:t>
      </w:r>
      <w:r>
        <w:rPr>
          <w:w w:val="105"/>
          <w:sz w:val="22"/>
        </w:rPr>
        <w:t> just</w:t>
      </w:r>
      <w:r>
        <w:rPr>
          <w:spacing w:val="-7"/>
          <w:w w:val="105"/>
          <w:sz w:val="22"/>
        </w:rPr>
        <w:t> </w:t>
      </w:r>
      <w:r>
        <w:rPr>
          <w:w w:val="105"/>
          <w:sz w:val="22"/>
        </w:rPr>
        <w:t>a</w:t>
      </w:r>
      <w:r>
        <w:rPr>
          <w:w w:val="105"/>
          <w:sz w:val="22"/>
        </w:rPr>
        <w:t> valued possession of a</w:t>
      </w:r>
      <w:r>
        <w:rPr>
          <w:spacing w:val="-7"/>
          <w:w w:val="105"/>
          <w:sz w:val="22"/>
        </w:rPr>
        <w:t> </w:t>
      </w:r>
      <w:r>
        <w:rPr>
          <w:w w:val="105"/>
          <w:sz w:val="22"/>
        </w:rPr>
        <w:t>subject. The</w:t>
      </w:r>
      <w:r>
        <w:rPr>
          <w:spacing w:val="16"/>
          <w:w w:val="105"/>
          <w:sz w:val="22"/>
        </w:rPr>
        <w:t> </w:t>
      </w:r>
      <w:r>
        <w:rPr>
          <w:w w:val="105"/>
          <w:sz w:val="22"/>
        </w:rPr>
        <w:t>binding</w:t>
      </w:r>
      <w:r>
        <w:rPr>
          <w:spacing w:val="-8"/>
          <w:w w:val="105"/>
          <w:sz w:val="22"/>
        </w:rPr>
        <w:t> </w:t>
      </w:r>
      <w:r>
        <w:rPr>
          <w:w w:val="105"/>
          <w:sz w:val="22"/>
        </w:rPr>
        <w:t>ritual</w:t>
      </w:r>
      <w:r>
        <w:rPr>
          <w:spacing w:val="-6"/>
          <w:w w:val="105"/>
          <w:sz w:val="22"/>
        </w:rPr>
        <w:t> </w:t>
      </w:r>
      <w:r>
        <w:rPr>
          <w:w w:val="105"/>
          <w:sz w:val="22"/>
        </w:rPr>
        <w:t>Blood</w:t>
      </w:r>
      <w:r>
        <w:rPr>
          <w:spacing w:val="-15"/>
          <w:w w:val="105"/>
          <w:sz w:val="22"/>
        </w:rPr>
        <w:t> </w:t>
      </w:r>
      <w:r>
        <w:rPr>
          <w:w w:val="105"/>
          <w:sz w:val="22"/>
        </w:rPr>
        <w:t>Contract</w:t>
      </w:r>
      <w:r>
        <w:rPr>
          <w:spacing w:val="-3"/>
          <w:w w:val="105"/>
          <w:sz w:val="22"/>
        </w:rPr>
        <w:t> </w:t>
      </w:r>
      <w:r>
        <w:rPr>
          <w:w w:val="105"/>
          <w:sz w:val="22"/>
        </w:rPr>
        <w:t>uses</w:t>
      </w:r>
      <w:r>
        <w:rPr>
          <w:spacing w:val="-8"/>
          <w:w w:val="105"/>
          <w:sz w:val="22"/>
        </w:rPr>
        <w:t> </w:t>
      </w:r>
      <w:r>
        <w:rPr>
          <w:w w:val="105"/>
          <w:sz w:val="22"/>
        </w:rPr>
        <w:t>the</w:t>
      </w:r>
      <w:r>
        <w:rPr>
          <w:spacing w:val="-8"/>
          <w:w w:val="105"/>
          <w:sz w:val="22"/>
        </w:rPr>
        <w:t> </w:t>
      </w:r>
      <w:r>
        <w:rPr>
          <w:w w:val="105"/>
          <w:sz w:val="22"/>
        </w:rPr>
        <w:t>blood</w:t>
      </w:r>
      <w:r>
        <w:rPr>
          <w:spacing w:val="-12"/>
          <w:w w:val="105"/>
          <w:sz w:val="22"/>
        </w:rPr>
        <w:t> </w:t>
      </w:r>
      <w:r>
        <w:rPr>
          <w:w w:val="105"/>
          <w:sz w:val="22"/>
        </w:rPr>
        <w:t>of the</w:t>
      </w:r>
      <w:r>
        <w:rPr>
          <w:spacing w:val="40"/>
          <w:w w:val="105"/>
          <w:sz w:val="22"/>
        </w:rPr>
        <w:t> </w:t>
      </w:r>
      <w:r>
        <w:rPr>
          <w:w w:val="105"/>
          <w:sz w:val="22"/>
        </w:rPr>
        <w:t>involved</w:t>
      </w:r>
      <w:r>
        <w:rPr>
          <w:w w:val="105"/>
          <w:sz w:val="22"/>
        </w:rPr>
        <w:t> parties to draw on</w:t>
      </w:r>
      <w:r>
        <w:rPr>
          <w:w w:val="105"/>
          <w:sz w:val="22"/>
        </w:rPr>
        <w:t> their Identity</w:t>
      </w:r>
      <w:r>
        <w:rPr>
          <w:w w:val="105"/>
          <w:sz w:val="22"/>
        </w:rPr>
        <w:t> and link them to the consequences- never pleasant, let me</w:t>
      </w:r>
      <w:r>
        <w:rPr>
          <w:spacing w:val="-15"/>
          <w:w w:val="105"/>
          <w:sz w:val="22"/>
        </w:rPr>
        <w:t> </w:t>
      </w:r>
      <w:r>
        <w:rPr>
          <w:w w:val="105"/>
          <w:sz w:val="22"/>
        </w:rPr>
        <w:t>promise</w:t>
      </w:r>
      <w:r>
        <w:rPr>
          <w:spacing w:val="-14"/>
          <w:w w:val="105"/>
          <w:sz w:val="22"/>
        </w:rPr>
        <w:t> </w:t>
      </w:r>
      <w:r>
        <w:rPr>
          <w:w w:val="105"/>
          <w:sz w:val="22"/>
        </w:rPr>
        <w:t>you</w:t>
      </w:r>
      <w:r>
        <w:rPr>
          <w:spacing w:val="-15"/>
          <w:w w:val="105"/>
          <w:sz w:val="22"/>
        </w:rPr>
        <w:t> </w:t>
      </w:r>
      <w:r>
        <w:rPr>
          <w:w w:val="105"/>
          <w:sz w:val="22"/>
        </w:rPr>
        <w:t>-</w:t>
      </w:r>
      <w:r>
        <w:rPr>
          <w:spacing w:val="80"/>
          <w:w w:val="105"/>
          <w:sz w:val="22"/>
        </w:rPr>
        <w:t> </w:t>
      </w:r>
      <w:r>
        <w:rPr>
          <w:w w:val="105"/>
          <w:sz w:val="22"/>
        </w:rPr>
        <w:t>of</w:t>
      </w:r>
      <w:r>
        <w:rPr>
          <w:spacing w:val="-15"/>
          <w:w w:val="105"/>
          <w:sz w:val="22"/>
        </w:rPr>
        <w:t> </w:t>
      </w:r>
      <w:r>
        <w:rPr>
          <w:w w:val="105"/>
          <w:sz w:val="22"/>
        </w:rPr>
        <w:t>violating</w:t>
      </w:r>
      <w:r>
        <w:rPr>
          <w:spacing w:val="-13"/>
          <w:w w:val="105"/>
          <w:sz w:val="22"/>
        </w:rPr>
        <w:t> </w:t>
      </w:r>
      <w:r>
        <w:rPr>
          <w:w w:val="105"/>
          <w:sz w:val="22"/>
        </w:rPr>
        <w:t>the</w:t>
      </w:r>
      <w:r>
        <w:rPr>
          <w:spacing w:val="-4"/>
          <w:w w:val="105"/>
          <w:sz w:val="22"/>
        </w:rPr>
        <w:t> </w:t>
      </w:r>
      <w:r>
        <w:rPr>
          <w:w w:val="105"/>
          <w:sz w:val="22"/>
        </w:rPr>
        <w:t>agreement.</w:t>
      </w:r>
      <w:r>
        <w:rPr>
          <w:spacing w:val="-9"/>
          <w:w w:val="105"/>
          <w:sz w:val="22"/>
        </w:rPr>
        <w:t> </w:t>
      </w:r>
      <w:r>
        <w:rPr>
          <w:w w:val="105"/>
          <w:sz w:val="22"/>
        </w:rPr>
        <w:t>Like­ wise,</w:t>
      </w:r>
      <w:r>
        <w:rPr>
          <w:spacing w:val="-14"/>
          <w:w w:val="105"/>
          <w:sz w:val="22"/>
        </w:rPr>
        <w:t> </w:t>
      </w:r>
      <w:r>
        <w:rPr>
          <w:w w:val="105"/>
          <w:sz w:val="22"/>
        </w:rPr>
        <w:t>Incantation</w:t>
      </w:r>
      <w:r>
        <w:rPr>
          <w:spacing w:val="-6"/>
          <w:w w:val="105"/>
          <w:sz w:val="22"/>
        </w:rPr>
        <w:t> </w:t>
      </w:r>
      <w:r>
        <w:rPr>
          <w:w w:val="105"/>
          <w:sz w:val="22"/>
        </w:rPr>
        <w:t>of</w:t>
      </w:r>
      <w:r>
        <w:rPr>
          <w:spacing w:val="-5"/>
          <w:w w:val="105"/>
          <w:sz w:val="22"/>
        </w:rPr>
        <w:t> </w:t>
      </w:r>
      <w:r>
        <w:rPr>
          <w:w w:val="105"/>
          <w:sz w:val="22"/>
        </w:rPr>
        <w:t>the Shepherd uses</w:t>
      </w:r>
      <w:r>
        <w:rPr>
          <w:spacing w:val="-10"/>
          <w:w w:val="105"/>
          <w:sz w:val="22"/>
        </w:rPr>
        <w:t> </w:t>
      </w:r>
      <w:r>
        <w:rPr>
          <w:w w:val="105"/>
          <w:sz w:val="22"/>
        </w:rPr>
        <w:t>the</w:t>
      </w:r>
      <w:r>
        <w:rPr>
          <w:spacing w:val="26"/>
          <w:w w:val="105"/>
          <w:sz w:val="22"/>
        </w:rPr>
        <w:t> </w:t>
      </w:r>
      <w:r>
        <w:rPr>
          <w:w w:val="105"/>
          <w:sz w:val="22"/>
        </w:rPr>
        <w:t>traces</w:t>
      </w:r>
      <w:r>
        <w:rPr>
          <w:spacing w:val="-15"/>
          <w:w w:val="105"/>
          <w:sz w:val="22"/>
        </w:rPr>
        <w:t> </w:t>
      </w:r>
      <w:r>
        <w:rPr>
          <w:w w:val="105"/>
          <w:sz w:val="22"/>
        </w:rPr>
        <w:t>of </w:t>
      </w:r>
      <w:r>
        <w:rPr>
          <w:sz w:val="22"/>
        </w:rPr>
        <w:t>blood remaining in</w:t>
      </w:r>
      <w:r>
        <w:rPr>
          <w:spacing w:val="-6"/>
          <w:sz w:val="22"/>
        </w:rPr>
        <w:t> </w:t>
      </w:r>
      <w:r>
        <w:rPr>
          <w:sz w:val="22"/>
        </w:rPr>
        <w:t>the magus</w:t>
      </w:r>
      <w:r>
        <w:rPr>
          <w:spacing w:val="-14"/>
          <w:sz w:val="22"/>
        </w:rPr>
        <w:t> </w:t>
      </w:r>
      <w:r>
        <w:rPr>
          <w:sz w:val="22"/>
        </w:rPr>
        <w:t>from previous</w:t>
      </w:r>
      <w:r>
        <w:rPr>
          <w:spacing w:val="-10"/>
          <w:sz w:val="22"/>
        </w:rPr>
        <w:t> </w:t>
      </w:r>
      <w:r>
        <w:rPr>
          <w:sz w:val="22"/>
        </w:rPr>
        <w:t>feedings </w:t>
      </w:r>
      <w:r>
        <w:rPr>
          <w:w w:val="105"/>
          <w:sz w:val="22"/>
        </w:rPr>
        <w:t>to</w:t>
      </w:r>
      <w:r>
        <w:rPr>
          <w:spacing w:val="-3"/>
          <w:w w:val="105"/>
          <w:sz w:val="22"/>
        </w:rPr>
        <w:t> </w:t>
      </w:r>
      <w:r>
        <w:rPr>
          <w:w w:val="105"/>
          <w:sz w:val="22"/>
        </w:rPr>
        <w:t>locate</w:t>
      </w:r>
      <w:r>
        <w:rPr>
          <w:spacing w:val="-4"/>
          <w:w w:val="105"/>
          <w:sz w:val="22"/>
        </w:rPr>
        <w:t> </w:t>
      </w:r>
      <w:r>
        <w:rPr>
          <w:w w:val="105"/>
          <w:sz w:val="22"/>
        </w:rPr>
        <w:t>his</w:t>
      </w:r>
      <w:r>
        <w:rPr>
          <w:spacing w:val="-15"/>
          <w:w w:val="105"/>
          <w:sz w:val="22"/>
        </w:rPr>
        <w:t> </w:t>
      </w:r>
      <w:r>
        <w:rPr>
          <w:w w:val="105"/>
          <w:sz w:val="22"/>
        </w:rPr>
        <w:t>herd,</w:t>
      </w:r>
      <w:r>
        <w:rPr>
          <w:spacing w:val="-14"/>
          <w:w w:val="105"/>
          <w:sz w:val="22"/>
        </w:rPr>
        <w:t> </w:t>
      </w:r>
      <w:r>
        <w:rPr>
          <w:w w:val="105"/>
          <w:sz w:val="22"/>
        </w:rPr>
        <w:t>or</w:t>
      </w:r>
      <w:r>
        <w:rPr>
          <w:spacing w:val="-15"/>
          <w:w w:val="105"/>
          <w:sz w:val="22"/>
        </w:rPr>
        <w:t> </w:t>
      </w:r>
      <w:r>
        <w:rPr>
          <w:w w:val="105"/>
          <w:sz w:val="22"/>
        </w:rPr>
        <w:t>at least the</w:t>
      </w:r>
      <w:r>
        <w:rPr>
          <w:spacing w:val="17"/>
          <w:w w:val="105"/>
          <w:sz w:val="22"/>
        </w:rPr>
        <w:t> </w:t>
      </w:r>
      <w:r>
        <w:rPr>
          <w:w w:val="105"/>
          <w:sz w:val="22"/>
        </w:rPr>
        <w:t>vessels</w:t>
      </w:r>
      <w:r>
        <w:rPr>
          <w:spacing w:val="-15"/>
          <w:w w:val="105"/>
          <w:sz w:val="22"/>
        </w:rPr>
        <w:t> </w:t>
      </w:r>
      <w:r>
        <w:rPr>
          <w:w w:val="105"/>
          <w:sz w:val="22"/>
        </w:rPr>
        <w:t>from</w:t>
      </w:r>
      <w:r>
        <w:rPr>
          <w:spacing w:val="-10"/>
          <w:w w:val="105"/>
          <w:sz w:val="22"/>
        </w:rPr>
        <w:t> </w:t>
      </w:r>
      <w:r>
        <w:rPr>
          <w:w w:val="105"/>
          <w:sz w:val="22"/>
        </w:rPr>
        <w:t>which he has most recently fed.</w:t>
      </w:r>
    </w:p>
    <w:p>
      <w:pPr>
        <w:spacing w:line="242" w:lineRule="auto" w:before="30"/>
        <w:ind w:left="293" w:right="759" w:firstLine="370"/>
        <w:jc w:val="both"/>
        <w:rPr>
          <w:sz w:val="22"/>
        </w:rPr>
      </w:pPr>
      <w:r>
        <w:rPr>
          <w:sz w:val="22"/>
        </w:rPr>
        <w:t>When</w:t>
      </w:r>
      <w:r>
        <w:rPr>
          <w:spacing w:val="-9"/>
          <w:sz w:val="22"/>
        </w:rPr>
        <w:t> </w:t>
      </w:r>
      <w:r>
        <w:rPr>
          <w:sz w:val="22"/>
        </w:rPr>
        <w:t>a blood magus invokes</w:t>
      </w:r>
      <w:r>
        <w:rPr>
          <w:spacing w:val="-1"/>
          <w:sz w:val="22"/>
        </w:rPr>
        <w:t> </w:t>
      </w:r>
      <w:r>
        <w:rPr>
          <w:sz w:val="22"/>
        </w:rPr>
        <w:t>a</w:t>
      </w:r>
      <w:r>
        <w:rPr>
          <w:spacing w:val="-8"/>
          <w:sz w:val="22"/>
        </w:rPr>
        <w:t> </w:t>
      </w:r>
      <w:r>
        <w:rPr>
          <w:sz w:val="22"/>
        </w:rPr>
        <w:t>ritual using</w:t>
      </w:r>
      <w:r>
        <w:rPr>
          <w:spacing w:val="-9"/>
          <w:sz w:val="22"/>
        </w:rPr>
        <w:t> </w:t>
      </w:r>
      <w:r>
        <w:rPr>
          <w:sz w:val="22"/>
        </w:rPr>
        <w:t>Sym­ </w:t>
      </w:r>
      <w:r>
        <w:rPr>
          <w:w w:val="105"/>
          <w:sz w:val="22"/>
        </w:rPr>
        <w:t>pathy,</w:t>
      </w:r>
      <w:r>
        <w:rPr>
          <w:spacing w:val="-10"/>
          <w:w w:val="105"/>
          <w:sz w:val="22"/>
        </w:rPr>
        <w:t> </w:t>
      </w:r>
      <w:r>
        <w:rPr>
          <w:w w:val="105"/>
          <w:sz w:val="22"/>
        </w:rPr>
        <w:t>he</w:t>
      </w:r>
      <w:r>
        <w:rPr>
          <w:spacing w:val="-4"/>
          <w:w w:val="105"/>
          <w:sz w:val="22"/>
        </w:rPr>
        <w:t> </w:t>
      </w:r>
      <w:r>
        <w:rPr>
          <w:w w:val="105"/>
          <w:sz w:val="22"/>
        </w:rPr>
        <w:t>forms</w:t>
      </w:r>
      <w:r>
        <w:rPr>
          <w:spacing w:val="-2"/>
          <w:w w:val="105"/>
          <w:sz w:val="22"/>
        </w:rPr>
        <w:t> </w:t>
      </w:r>
      <w:r>
        <w:rPr>
          <w:w w:val="105"/>
          <w:sz w:val="22"/>
        </w:rPr>
        <w:t>a</w:t>
      </w:r>
      <w:r>
        <w:rPr>
          <w:spacing w:val="-13"/>
          <w:w w:val="105"/>
          <w:sz w:val="22"/>
        </w:rPr>
        <w:t> </w:t>
      </w:r>
      <w:r>
        <w:rPr>
          <w:w w:val="105"/>
          <w:sz w:val="22"/>
        </w:rPr>
        <w:t>conduit between the sample item and its</w:t>
      </w:r>
      <w:r>
        <w:rPr>
          <w:spacing w:val="-14"/>
          <w:w w:val="105"/>
          <w:sz w:val="22"/>
        </w:rPr>
        <w:t> </w:t>
      </w:r>
      <w:r>
        <w:rPr>
          <w:w w:val="105"/>
          <w:sz w:val="22"/>
        </w:rPr>
        <w:t>original</w:t>
      </w:r>
      <w:r>
        <w:rPr>
          <w:spacing w:val="-2"/>
          <w:w w:val="105"/>
          <w:sz w:val="22"/>
        </w:rPr>
        <w:t> </w:t>
      </w:r>
      <w:r>
        <w:rPr>
          <w:w w:val="105"/>
          <w:sz w:val="22"/>
        </w:rPr>
        <w:t>owner.</w:t>
      </w:r>
      <w:r>
        <w:rPr>
          <w:spacing w:val="-15"/>
          <w:w w:val="105"/>
          <w:sz w:val="22"/>
        </w:rPr>
        <w:t> </w:t>
      </w:r>
      <w:r>
        <w:rPr>
          <w:w w:val="105"/>
          <w:sz w:val="22"/>
        </w:rPr>
        <w:t>These</w:t>
      </w:r>
      <w:r>
        <w:rPr>
          <w:spacing w:val="-6"/>
          <w:w w:val="105"/>
          <w:sz w:val="22"/>
        </w:rPr>
        <w:t> </w:t>
      </w:r>
      <w:r>
        <w:rPr>
          <w:w w:val="105"/>
          <w:sz w:val="22"/>
        </w:rPr>
        <w:t>conduits</w:t>
      </w:r>
      <w:r>
        <w:rPr>
          <w:spacing w:val="-2"/>
          <w:w w:val="105"/>
          <w:sz w:val="22"/>
        </w:rPr>
        <w:t> </w:t>
      </w:r>
      <w:r>
        <w:rPr>
          <w:w w:val="105"/>
          <w:sz w:val="22"/>
        </w:rPr>
        <w:t>are</w:t>
      </w:r>
      <w:r>
        <w:rPr>
          <w:spacing w:val="-15"/>
          <w:w w:val="105"/>
          <w:sz w:val="22"/>
        </w:rPr>
        <w:t> </w:t>
      </w:r>
      <w:r>
        <w:rPr>
          <w:w w:val="105"/>
          <w:sz w:val="22"/>
        </w:rPr>
        <w:t>strongest</w:t>
      </w:r>
    </w:p>
    <w:p>
      <w:pPr>
        <w:spacing w:after="0" w:line="242" w:lineRule="auto"/>
        <w:jc w:val="both"/>
        <w:rPr>
          <w:sz w:val="22"/>
        </w:rPr>
        <w:sectPr>
          <w:type w:val="continuous"/>
          <w:pgSz w:w="11990" w:h="15730"/>
          <w:pgMar w:header="0" w:footer="253" w:top="1800" w:bottom="280" w:left="0" w:right="460"/>
          <w:cols w:num="2" w:equalWidth="0">
            <w:col w:w="5679" w:space="40"/>
            <w:col w:w="5811"/>
          </w:cols>
        </w:sectPr>
      </w:pPr>
    </w:p>
    <w:p>
      <w:pPr>
        <w:spacing w:before="129"/>
        <w:ind w:left="768" w:right="640" w:firstLine="0"/>
        <w:jc w:val="center"/>
        <w:rPr>
          <w:sz w:val="17"/>
        </w:rPr>
      </w:pPr>
      <w:r>
        <w:rPr/>
        <mc:AlternateContent>
          <mc:Choice Requires="wps">
            <w:drawing>
              <wp:anchor distT="0" distB="0" distL="0" distR="0" allowOverlap="1" layoutInCell="1" locked="0" behindDoc="0" simplePos="0" relativeHeight="15805952">
                <wp:simplePos x="0" y="0"/>
                <wp:positionH relativeFrom="page">
                  <wp:posOffset>3057</wp:posOffset>
                </wp:positionH>
                <wp:positionV relativeFrom="page">
                  <wp:posOffset>9374159</wp:posOffset>
                </wp:positionV>
                <wp:extent cx="1270" cy="586740"/>
                <wp:effectExtent l="0" t="0" r="0" b="0"/>
                <wp:wrapNone/>
                <wp:docPr id="374" name="Graphic 374"/>
                <wp:cNvGraphicFramePr>
                  <a:graphicFrameLocks/>
                </wp:cNvGraphicFramePr>
                <a:graphic>
                  <a:graphicData uri="http://schemas.microsoft.com/office/word/2010/wordprocessingShape">
                    <wps:wsp>
                      <wps:cNvPr id="374" name="Graphic 374"/>
                      <wps:cNvSpPr/>
                      <wps:spPr>
                        <a:xfrm>
                          <a:off x="0" y="0"/>
                          <a:ext cx="1270" cy="586740"/>
                        </a:xfrm>
                        <a:custGeom>
                          <a:avLst/>
                          <a:gdLst/>
                          <a:ahLst/>
                          <a:cxnLst/>
                          <a:rect l="l" t="t" r="r" b="b"/>
                          <a:pathLst>
                            <a:path w="0" h="586740">
                              <a:moveTo>
                                <a:pt x="0" y="586645"/>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5952" from=".240769pt,784.31533pt" to=".240769pt,738.122803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06976">
                <wp:simplePos x="0" y="0"/>
                <wp:positionH relativeFrom="page">
                  <wp:posOffset>415856</wp:posOffset>
                </wp:positionH>
                <wp:positionV relativeFrom="page">
                  <wp:posOffset>721144</wp:posOffset>
                </wp:positionV>
                <wp:extent cx="1270" cy="9117965"/>
                <wp:effectExtent l="0" t="0" r="0" b="0"/>
                <wp:wrapNone/>
                <wp:docPr id="375" name="Graphic 375"/>
                <wp:cNvGraphicFramePr>
                  <a:graphicFrameLocks/>
                </wp:cNvGraphicFramePr>
                <a:graphic>
                  <a:graphicData uri="http://schemas.microsoft.com/office/word/2010/wordprocessingShape">
                    <wps:wsp>
                      <wps:cNvPr id="375" name="Graphic 375"/>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6976" from="32.74461pt,774.691903pt" to="32.74461pt,56.78303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07488">
                <wp:simplePos x="0" y="0"/>
                <wp:positionH relativeFrom="page">
                  <wp:posOffset>6916672</wp:posOffset>
                </wp:positionH>
                <wp:positionV relativeFrom="page">
                  <wp:posOffset>721144</wp:posOffset>
                </wp:positionV>
                <wp:extent cx="1270" cy="9117965"/>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7488" from="544.619873pt,774.691903pt" to="544.619873pt,56.78303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08000">
                <wp:simplePos x="0" y="0"/>
                <wp:positionH relativeFrom="page">
                  <wp:posOffset>7595497</wp:posOffset>
                </wp:positionH>
                <wp:positionV relativeFrom="page">
                  <wp:posOffset>85612</wp:posOffset>
                </wp:positionV>
                <wp:extent cx="1270" cy="987552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8000" from="598.070679pt,784.315346pt" to="598.070679pt,6.741134pt" stroked="true" strokeweight="4.333845pt" strokecolor="#000000">
                <v:stroke dashstyle="solid"/>
                <w10:wrap type="none"/>
              </v:line>
            </w:pict>
          </mc:Fallback>
        </mc:AlternateContent>
      </w:r>
      <w:r>
        <w:rPr>
          <w:w w:val="60"/>
          <w:sz w:val="17"/>
        </w:rPr>
        <w:t>THE</w:t>
      </w:r>
      <w:r>
        <w:rPr>
          <w:spacing w:val="15"/>
          <w:sz w:val="17"/>
        </w:rPr>
        <w:t> </w:t>
      </w:r>
      <w:r>
        <w:rPr>
          <w:w w:val="60"/>
          <w:sz w:val="24"/>
        </w:rPr>
        <w:t>Rms</w:t>
      </w:r>
      <w:r>
        <w:rPr>
          <w:w w:val="60"/>
          <w:sz w:val="17"/>
        </w:rPr>
        <w:t>OF</w:t>
      </w:r>
      <w:r>
        <w:rPr>
          <w:spacing w:val="13"/>
          <w:sz w:val="17"/>
        </w:rPr>
        <w:t> </w:t>
      </w:r>
      <w:r>
        <w:rPr>
          <w:spacing w:val="-2"/>
          <w:w w:val="60"/>
          <w:sz w:val="17"/>
        </w:rPr>
        <w:t>BLOOD</w:t>
      </w:r>
    </w:p>
    <w:p>
      <w:pPr>
        <w:spacing w:after="0"/>
        <w:jc w:val="center"/>
        <w:rPr>
          <w:sz w:val="17"/>
        </w:rPr>
        <w:sectPr>
          <w:type w:val="continuous"/>
          <w:pgSz w:w="11990" w:h="15730"/>
          <w:pgMar w:header="0" w:footer="253" w:top="1800" w:bottom="280" w:left="0" w:right="460"/>
        </w:sectPr>
      </w:pPr>
    </w:p>
    <w:p>
      <w:pPr>
        <w:pStyle w:val="BodyText"/>
        <w:spacing w:before="4"/>
        <w:rPr>
          <w:sz w:val="13"/>
        </w:rPr>
      </w:pPr>
    </w:p>
    <w:p>
      <w:pPr>
        <w:spacing w:after="0"/>
        <w:rPr>
          <w:sz w:val="13"/>
        </w:rPr>
        <w:sectPr>
          <w:footerReference w:type="default" r:id="rId138"/>
          <w:pgSz w:w="11990" w:h="15730"/>
          <w:pgMar w:header="0" w:footer="349" w:top="1200" w:bottom="540" w:left="0" w:right="460"/>
        </w:sectPr>
      </w:pPr>
    </w:p>
    <w:p>
      <w:pPr>
        <w:spacing w:line="237" w:lineRule="auto" w:before="103"/>
        <w:ind w:left="1154" w:right="1" w:firstLine="9"/>
        <w:jc w:val="both"/>
        <w:rPr>
          <w:sz w:val="22"/>
        </w:rPr>
      </w:pPr>
      <w:r>
        <w:rPr/>
        <mc:AlternateContent>
          <mc:Choice Requires="wps">
            <w:drawing>
              <wp:anchor distT="0" distB="0" distL="0" distR="0" allowOverlap="1" layoutInCell="1" locked="0" behindDoc="0" simplePos="0" relativeHeight="15810560">
                <wp:simplePos x="0" y="0"/>
                <wp:positionH relativeFrom="page">
                  <wp:posOffset>562629</wp:posOffset>
                </wp:positionH>
                <wp:positionV relativeFrom="paragraph">
                  <wp:posOffset>-92480</wp:posOffset>
                </wp:positionV>
                <wp:extent cx="1270" cy="37338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1270" cy="373380"/>
                        </a:xfrm>
                        <a:custGeom>
                          <a:avLst/>
                          <a:gdLst/>
                          <a:ahLst/>
                          <a:cxnLst/>
                          <a:rect l="l" t="t" r="r" b="b"/>
                          <a:pathLst>
                            <a:path w="0" h="373380">
                              <a:moveTo>
                                <a:pt x="0" y="372764"/>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0560" from="44.301529pt,22.069562pt" to="44.301529pt,-7.28194pt" stroked="true" strokeweight="6.741537pt" strokecolor="#000000">
                <v:stroke dashstyle="solid"/>
                <w10:wrap type="none"/>
              </v:line>
            </w:pict>
          </mc:Fallback>
        </mc:AlternateContent>
      </w:r>
      <w:r>
        <w:rPr>
          <w:w w:val="105"/>
          <w:sz w:val="22"/>
        </w:rPr>
        <w:t>when</w:t>
      </w:r>
      <w:r>
        <w:rPr>
          <w:spacing w:val="-2"/>
          <w:w w:val="105"/>
          <w:sz w:val="22"/>
        </w:rPr>
        <w:t> </w:t>
      </w:r>
      <w:r>
        <w:rPr>
          <w:w w:val="105"/>
          <w:sz w:val="22"/>
        </w:rPr>
        <w:t>the fragment is</w:t>
      </w:r>
      <w:r>
        <w:rPr>
          <w:spacing w:val="-15"/>
          <w:w w:val="105"/>
          <w:sz w:val="22"/>
        </w:rPr>
        <w:t> </w:t>
      </w:r>
      <w:r>
        <w:rPr>
          <w:w w:val="105"/>
          <w:sz w:val="22"/>
        </w:rPr>
        <w:t>actually a</w:t>
      </w:r>
      <w:r>
        <w:rPr>
          <w:spacing w:val="-7"/>
          <w:w w:val="105"/>
          <w:sz w:val="22"/>
        </w:rPr>
        <w:t> </w:t>
      </w:r>
      <w:r>
        <w:rPr>
          <w:w w:val="105"/>
          <w:sz w:val="22"/>
        </w:rPr>
        <w:t>physical part</w:t>
      </w:r>
      <w:r>
        <w:rPr>
          <w:spacing w:val="-9"/>
          <w:w w:val="105"/>
          <w:sz w:val="22"/>
        </w:rPr>
        <w:t> </w:t>
      </w:r>
      <w:r>
        <w:rPr>
          <w:w w:val="105"/>
          <w:sz w:val="22"/>
        </w:rPr>
        <w:t>of</w:t>
      </w:r>
      <w:r>
        <w:rPr>
          <w:spacing w:val="-6"/>
          <w:w w:val="105"/>
          <w:sz w:val="22"/>
        </w:rPr>
        <w:t> </w:t>
      </w:r>
      <w:r>
        <w:rPr>
          <w:w w:val="105"/>
          <w:sz w:val="22"/>
        </w:rPr>
        <w:t>the </w:t>
      </w:r>
      <w:r>
        <w:rPr>
          <w:sz w:val="22"/>
        </w:rPr>
        <w:t>subject:</w:t>
      </w:r>
      <w:r>
        <w:rPr>
          <w:spacing w:val="-12"/>
          <w:sz w:val="22"/>
        </w:rPr>
        <w:t> </w:t>
      </w:r>
      <w:r>
        <w:rPr>
          <w:sz w:val="22"/>
        </w:rPr>
        <w:t>a</w:t>
      </w:r>
      <w:r>
        <w:rPr>
          <w:spacing w:val="-9"/>
          <w:sz w:val="22"/>
        </w:rPr>
        <w:t> </w:t>
      </w:r>
      <w:r>
        <w:rPr>
          <w:sz w:val="22"/>
        </w:rPr>
        <w:t>lock</w:t>
      </w:r>
      <w:r>
        <w:rPr>
          <w:spacing w:val="-14"/>
          <w:sz w:val="22"/>
        </w:rPr>
        <w:t> </w:t>
      </w:r>
      <w:r>
        <w:rPr>
          <w:sz w:val="22"/>
        </w:rPr>
        <w:t>of</w:t>
      </w:r>
      <w:r>
        <w:rPr>
          <w:spacing w:val="-6"/>
          <w:sz w:val="22"/>
        </w:rPr>
        <w:t> </w:t>
      </w:r>
      <w:r>
        <w:rPr>
          <w:sz w:val="22"/>
        </w:rPr>
        <w:t>hair,</w:t>
      </w:r>
      <w:r>
        <w:rPr>
          <w:spacing w:val="-4"/>
          <w:sz w:val="22"/>
        </w:rPr>
        <w:t> </w:t>
      </w:r>
      <w:r>
        <w:rPr>
          <w:sz w:val="22"/>
        </w:rPr>
        <w:t>a</w:t>
      </w:r>
      <w:r>
        <w:rPr>
          <w:spacing w:val="-9"/>
          <w:sz w:val="22"/>
        </w:rPr>
        <w:t> </w:t>
      </w:r>
      <w:r>
        <w:rPr>
          <w:sz w:val="22"/>
        </w:rPr>
        <w:t>drop</w:t>
      </w:r>
      <w:r>
        <w:rPr>
          <w:spacing w:val="-10"/>
          <w:sz w:val="22"/>
        </w:rPr>
        <w:t> </w:t>
      </w:r>
      <w:r>
        <w:rPr>
          <w:sz w:val="22"/>
        </w:rPr>
        <w:t>of</w:t>
      </w:r>
      <w:r>
        <w:rPr>
          <w:spacing w:val="-3"/>
          <w:sz w:val="22"/>
        </w:rPr>
        <w:t> </w:t>
      </w:r>
      <w:r>
        <w:rPr>
          <w:sz w:val="22"/>
        </w:rPr>
        <w:t>blood,</w:t>
      </w:r>
      <w:r>
        <w:rPr>
          <w:spacing w:val="-14"/>
          <w:sz w:val="22"/>
        </w:rPr>
        <w:t> </w:t>
      </w:r>
      <w:r>
        <w:rPr>
          <w:sz w:val="22"/>
        </w:rPr>
        <w:t>a</w:t>
      </w:r>
      <w:r>
        <w:rPr>
          <w:spacing w:val="15"/>
          <w:sz w:val="22"/>
        </w:rPr>
        <w:t> </w:t>
      </w:r>
      <w:r>
        <w:rPr>
          <w:sz w:val="22"/>
        </w:rPr>
        <w:t>tatter</w:t>
      </w:r>
      <w:r>
        <w:rPr>
          <w:spacing w:val="-12"/>
          <w:sz w:val="22"/>
        </w:rPr>
        <w:t> </w:t>
      </w:r>
      <w:r>
        <w:rPr>
          <w:sz w:val="22"/>
        </w:rPr>
        <w:t>of</w:t>
      </w:r>
      <w:r>
        <w:rPr>
          <w:spacing w:val="-14"/>
          <w:sz w:val="22"/>
        </w:rPr>
        <w:t> </w:t>
      </w:r>
      <w:r>
        <w:rPr>
          <w:sz w:val="22"/>
        </w:rPr>
        <w:t>flesh or</w:t>
      </w:r>
      <w:r>
        <w:rPr>
          <w:spacing w:val="-14"/>
          <w:sz w:val="22"/>
        </w:rPr>
        <w:t> </w:t>
      </w:r>
      <w:r>
        <w:rPr>
          <w:sz w:val="22"/>
        </w:rPr>
        <w:t>evena</w:t>
      </w:r>
      <w:r>
        <w:rPr>
          <w:spacing w:val="-14"/>
          <w:sz w:val="22"/>
        </w:rPr>
        <w:t> </w:t>
      </w:r>
      <w:r>
        <w:rPr>
          <w:sz w:val="22"/>
        </w:rPr>
        <w:t>fingernail clipping.</w:t>
      </w:r>
      <w:r>
        <w:rPr>
          <w:spacing w:val="-10"/>
          <w:sz w:val="22"/>
        </w:rPr>
        <w:t> </w:t>
      </w:r>
      <w:r>
        <w:rPr>
          <w:sz w:val="22"/>
        </w:rPr>
        <w:t>Each</w:t>
      </w:r>
      <w:r>
        <w:rPr>
          <w:spacing w:val="-2"/>
          <w:sz w:val="22"/>
        </w:rPr>
        <w:t> </w:t>
      </w:r>
      <w:r>
        <w:rPr>
          <w:sz w:val="22"/>
        </w:rPr>
        <w:t>part</w:t>
      </w:r>
      <w:r>
        <w:rPr>
          <w:spacing w:val="-13"/>
          <w:sz w:val="22"/>
        </w:rPr>
        <w:t> </w:t>
      </w:r>
      <w:r>
        <w:rPr>
          <w:sz w:val="22"/>
        </w:rPr>
        <w:t>of the</w:t>
      </w:r>
      <w:r>
        <w:rPr>
          <w:spacing w:val="40"/>
          <w:sz w:val="22"/>
        </w:rPr>
        <w:t> </w:t>
      </w:r>
      <w:r>
        <w:rPr>
          <w:sz w:val="22"/>
        </w:rPr>
        <w:t>victim's </w:t>
      </w:r>
      <w:r>
        <w:rPr>
          <w:w w:val="105"/>
          <w:sz w:val="22"/>
        </w:rPr>
        <w:t>body holds the key to her Identity, much like each living cell holds the</w:t>
      </w:r>
      <w:r>
        <w:rPr>
          <w:spacing w:val="40"/>
          <w:w w:val="105"/>
          <w:sz w:val="22"/>
        </w:rPr>
        <w:t> </w:t>
      </w:r>
      <w:r>
        <w:rPr>
          <w:w w:val="105"/>
          <w:sz w:val="22"/>
        </w:rPr>
        <w:t>DNA for an entire organism.</w:t>
      </w:r>
    </w:p>
    <w:p>
      <w:pPr>
        <w:spacing w:line="237" w:lineRule="auto" w:before="28"/>
        <w:ind w:left="1154" w:right="0" w:firstLine="375"/>
        <w:jc w:val="both"/>
        <w:rPr>
          <w:sz w:val="22"/>
        </w:rPr>
      </w:pPr>
      <w:r>
        <w:rPr>
          <w:w w:val="105"/>
          <w:sz w:val="22"/>
        </w:rPr>
        <w:t>A</w:t>
      </w:r>
      <w:r>
        <w:rPr>
          <w:spacing w:val="-7"/>
          <w:w w:val="105"/>
          <w:sz w:val="22"/>
        </w:rPr>
        <w:t> </w:t>
      </w:r>
      <w:r>
        <w:rPr>
          <w:w w:val="105"/>
          <w:sz w:val="22"/>
        </w:rPr>
        <w:t>small</w:t>
      </w:r>
      <w:r>
        <w:rPr>
          <w:w w:val="105"/>
          <w:sz w:val="22"/>
        </w:rPr>
        <w:t> piece of</w:t>
      </w:r>
      <w:r>
        <w:rPr>
          <w:w w:val="105"/>
          <w:sz w:val="22"/>
        </w:rPr>
        <w:t> the</w:t>
      </w:r>
      <w:r>
        <w:rPr>
          <w:spacing w:val="36"/>
          <w:w w:val="105"/>
          <w:sz w:val="22"/>
        </w:rPr>
        <w:t> </w:t>
      </w:r>
      <w:r>
        <w:rPr>
          <w:w w:val="105"/>
          <w:sz w:val="22"/>
        </w:rPr>
        <w:t>subject's physical</w:t>
      </w:r>
      <w:r>
        <w:rPr>
          <w:w w:val="105"/>
          <w:sz w:val="22"/>
        </w:rPr>
        <w:t> body</w:t>
      </w:r>
      <w:r>
        <w:rPr>
          <w:w w:val="105"/>
          <w:sz w:val="22"/>
        </w:rPr>
        <w:t> is always</w:t>
      </w:r>
      <w:r>
        <w:rPr>
          <w:w w:val="105"/>
          <w:sz w:val="22"/>
        </w:rPr>
        <w:t> the</w:t>
      </w:r>
      <w:r>
        <w:rPr>
          <w:w w:val="105"/>
          <w:sz w:val="22"/>
        </w:rPr>
        <w:t> first</w:t>
      </w:r>
      <w:r>
        <w:rPr>
          <w:w w:val="105"/>
          <w:sz w:val="22"/>
        </w:rPr>
        <w:t> choice</w:t>
      </w:r>
      <w:r>
        <w:rPr>
          <w:w w:val="105"/>
          <w:sz w:val="22"/>
        </w:rPr>
        <w:t> for</w:t>
      </w:r>
      <w:r>
        <w:rPr>
          <w:w w:val="105"/>
          <w:sz w:val="22"/>
        </w:rPr>
        <w:t> a</w:t>
      </w:r>
      <w:r>
        <w:rPr>
          <w:w w:val="105"/>
          <w:sz w:val="22"/>
        </w:rPr>
        <w:t> thaumaturge's ritual. However,</w:t>
      </w:r>
      <w:r>
        <w:rPr>
          <w:w w:val="105"/>
          <w:sz w:val="22"/>
        </w:rPr>
        <w:t> a precious</w:t>
      </w:r>
      <w:r>
        <w:rPr>
          <w:w w:val="105"/>
          <w:sz w:val="22"/>
        </w:rPr>
        <w:t> belonging</w:t>
      </w:r>
      <w:r>
        <w:rPr>
          <w:w w:val="105"/>
          <w:sz w:val="22"/>
        </w:rPr>
        <w:t> to</w:t>
      </w:r>
      <w:r>
        <w:rPr>
          <w:w w:val="105"/>
          <w:sz w:val="22"/>
        </w:rPr>
        <w:t> the</w:t>
      </w:r>
      <w:r>
        <w:rPr>
          <w:w w:val="105"/>
          <w:sz w:val="22"/>
        </w:rPr>
        <w:t> subject can </w:t>
      </w:r>
      <w:r>
        <w:rPr>
          <w:sz w:val="22"/>
        </w:rPr>
        <w:t>sometimes</w:t>
      </w:r>
      <w:r>
        <w:rPr>
          <w:spacing w:val="-14"/>
          <w:sz w:val="22"/>
        </w:rPr>
        <w:t> </w:t>
      </w:r>
      <w:r>
        <w:rPr>
          <w:sz w:val="22"/>
        </w:rPr>
        <w:t>suffice to invoke</w:t>
      </w:r>
      <w:r>
        <w:rPr>
          <w:spacing w:val="-14"/>
          <w:sz w:val="22"/>
        </w:rPr>
        <w:t> </w:t>
      </w:r>
      <w:r>
        <w:rPr>
          <w:sz w:val="22"/>
        </w:rPr>
        <w:t>Sympathy if</w:t>
      </w:r>
      <w:r>
        <w:rPr>
          <w:spacing w:val="-5"/>
          <w:sz w:val="22"/>
        </w:rPr>
        <w:t> </w:t>
      </w:r>
      <w:r>
        <w:rPr>
          <w:sz w:val="22"/>
        </w:rPr>
        <w:t>the</w:t>
      </w:r>
      <w:r>
        <w:rPr>
          <w:spacing w:val="40"/>
          <w:sz w:val="22"/>
        </w:rPr>
        <w:t> </w:t>
      </w:r>
      <w:r>
        <w:rPr>
          <w:sz w:val="22"/>
        </w:rPr>
        <w:t>formula </w:t>
      </w:r>
      <w:r>
        <w:rPr>
          <w:w w:val="105"/>
          <w:sz w:val="22"/>
        </w:rPr>
        <w:t>is</w:t>
      </w:r>
      <w:r>
        <w:rPr>
          <w:w w:val="105"/>
          <w:sz w:val="22"/>
        </w:rPr>
        <w:t> properly</w:t>
      </w:r>
      <w:r>
        <w:rPr>
          <w:w w:val="105"/>
          <w:sz w:val="22"/>
        </w:rPr>
        <w:t> designed.</w:t>
      </w:r>
      <w:r>
        <w:rPr>
          <w:w w:val="105"/>
          <w:sz w:val="22"/>
        </w:rPr>
        <w:t> Prolonged</w:t>
      </w:r>
      <w:r>
        <w:rPr>
          <w:w w:val="105"/>
          <w:sz w:val="22"/>
        </w:rPr>
        <w:t> contact</w:t>
      </w:r>
      <w:r>
        <w:rPr>
          <w:w w:val="105"/>
          <w:sz w:val="22"/>
        </w:rPr>
        <w:t> can</w:t>
      </w:r>
      <w:r>
        <w:rPr>
          <w:w w:val="105"/>
          <w:sz w:val="22"/>
        </w:rPr>
        <w:t> leave traces</w:t>
      </w:r>
      <w:r>
        <w:rPr>
          <w:spacing w:val="-1"/>
          <w:w w:val="105"/>
          <w:sz w:val="22"/>
        </w:rPr>
        <w:t> </w:t>
      </w:r>
      <w:r>
        <w:rPr>
          <w:w w:val="105"/>
          <w:sz w:val="22"/>
        </w:rPr>
        <w:t>of Identity;</w:t>
      </w:r>
      <w:r>
        <w:rPr>
          <w:spacing w:val="-1"/>
          <w:w w:val="105"/>
          <w:sz w:val="22"/>
        </w:rPr>
        <w:t> </w:t>
      </w:r>
      <w:r>
        <w:rPr>
          <w:w w:val="105"/>
          <w:sz w:val="22"/>
        </w:rPr>
        <w:t>some</w:t>
      </w:r>
      <w:r>
        <w:rPr>
          <w:spacing w:val="-4"/>
          <w:w w:val="105"/>
          <w:sz w:val="22"/>
        </w:rPr>
        <w:t> </w:t>
      </w:r>
      <w:r>
        <w:rPr>
          <w:w w:val="105"/>
          <w:sz w:val="22"/>
        </w:rPr>
        <w:t>subtle rituals</w:t>
      </w:r>
      <w:r>
        <w:rPr>
          <w:spacing w:val="-3"/>
          <w:w w:val="105"/>
          <w:sz w:val="22"/>
        </w:rPr>
        <w:t> </w:t>
      </w:r>
      <w:r>
        <w:rPr>
          <w:w w:val="105"/>
          <w:sz w:val="22"/>
        </w:rPr>
        <w:t>are crafted to access</w:t>
      </w:r>
      <w:r>
        <w:rPr>
          <w:w w:val="105"/>
          <w:sz w:val="22"/>
        </w:rPr>
        <w:t> these</w:t>
      </w:r>
      <w:r>
        <w:rPr>
          <w:w w:val="105"/>
          <w:sz w:val="22"/>
        </w:rPr>
        <w:t> faint</w:t>
      </w:r>
      <w:r>
        <w:rPr>
          <w:w w:val="105"/>
          <w:sz w:val="22"/>
        </w:rPr>
        <w:t> vestiges</w:t>
      </w:r>
      <w:r>
        <w:rPr>
          <w:w w:val="105"/>
          <w:sz w:val="22"/>
        </w:rPr>
        <w:t> of</w:t>
      </w:r>
      <w:r>
        <w:rPr>
          <w:w w:val="105"/>
          <w:sz w:val="22"/>
        </w:rPr>
        <w:t> essence.</w:t>
      </w:r>
      <w:r>
        <w:rPr>
          <w:w w:val="105"/>
          <w:sz w:val="22"/>
        </w:rPr>
        <w:t> While</w:t>
      </w:r>
      <w:r>
        <w:rPr>
          <w:w w:val="105"/>
          <w:sz w:val="22"/>
        </w:rPr>
        <w:t> no commonly</w:t>
      </w:r>
      <w:r>
        <w:rPr>
          <w:w w:val="105"/>
          <w:sz w:val="22"/>
        </w:rPr>
        <w:t> known</w:t>
      </w:r>
      <w:r>
        <w:rPr>
          <w:w w:val="105"/>
          <w:sz w:val="22"/>
        </w:rPr>
        <w:t> rites</w:t>
      </w:r>
      <w:r>
        <w:rPr>
          <w:w w:val="105"/>
          <w:sz w:val="22"/>
        </w:rPr>
        <w:t> employ</w:t>
      </w:r>
      <w:r>
        <w:rPr>
          <w:w w:val="105"/>
          <w:sz w:val="22"/>
        </w:rPr>
        <w:t> Sympathy</w:t>
      </w:r>
      <w:r>
        <w:rPr>
          <w:w w:val="105"/>
          <w:sz w:val="22"/>
        </w:rPr>
        <w:t> in</w:t>
      </w:r>
      <w:r>
        <w:rPr>
          <w:w w:val="105"/>
          <w:sz w:val="22"/>
        </w:rPr>
        <w:t> this fashion,</w:t>
      </w:r>
      <w:r>
        <w:rPr>
          <w:w w:val="105"/>
          <w:sz w:val="22"/>
        </w:rPr>
        <w:t> I have heard of</w:t>
      </w:r>
      <w:r>
        <w:rPr>
          <w:spacing w:val="-1"/>
          <w:w w:val="105"/>
          <w:sz w:val="22"/>
        </w:rPr>
        <w:t> </w:t>
      </w:r>
      <w:r>
        <w:rPr>
          <w:w w:val="105"/>
          <w:sz w:val="22"/>
        </w:rPr>
        <w:t>sendings crafted</w:t>
      </w:r>
      <w:r>
        <w:rPr>
          <w:w w:val="105"/>
          <w:sz w:val="22"/>
        </w:rPr>
        <w:t> in such a </w:t>
      </w:r>
      <w:r>
        <w:rPr>
          <w:sz w:val="22"/>
        </w:rPr>
        <w:t>manner.</w:t>
      </w:r>
      <w:r>
        <w:rPr>
          <w:spacing w:val="-9"/>
          <w:sz w:val="22"/>
        </w:rPr>
        <w:t> </w:t>
      </w:r>
      <w:r>
        <w:rPr>
          <w:sz w:val="22"/>
        </w:rPr>
        <w:t>The few</w:t>
      </w:r>
      <w:r>
        <w:rPr>
          <w:spacing w:val="-9"/>
          <w:sz w:val="22"/>
        </w:rPr>
        <w:t> </w:t>
      </w:r>
      <w:r>
        <w:rPr>
          <w:sz w:val="22"/>
        </w:rPr>
        <w:t>blood</w:t>
      </w:r>
      <w:r>
        <w:rPr>
          <w:spacing w:val="23"/>
          <w:sz w:val="22"/>
        </w:rPr>
        <w:t> </w:t>
      </w:r>
      <w:r>
        <w:rPr>
          <w:sz w:val="22"/>
        </w:rPr>
        <w:t>magicians who</w:t>
      </w:r>
      <w:r>
        <w:rPr>
          <w:spacing w:val="-14"/>
          <w:sz w:val="22"/>
        </w:rPr>
        <w:t> </w:t>
      </w:r>
      <w:r>
        <w:rPr>
          <w:sz w:val="22"/>
        </w:rPr>
        <w:t>practice Voo­ </w:t>
      </w:r>
      <w:r>
        <w:rPr>
          <w:w w:val="105"/>
          <w:sz w:val="22"/>
        </w:rPr>
        <w:t>doo</w:t>
      </w:r>
      <w:r>
        <w:rPr>
          <w:spacing w:val="-8"/>
          <w:w w:val="105"/>
          <w:sz w:val="22"/>
        </w:rPr>
        <w:t> </w:t>
      </w:r>
      <w:r>
        <w:rPr>
          <w:w w:val="105"/>
          <w:sz w:val="22"/>
        </w:rPr>
        <w:t>or</w:t>
      </w:r>
      <w:r>
        <w:rPr>
          <w:spacing w:val="-7"/>
          <w:w w:val="105"/>
          <w:sz w:val="22"/>
        </w:rPr>
        <w:t> </w:t>
      </w:r>
      <w:r>
        <w:rPr>
          <w:w w:val="105"/>
          <w:sz w:val="22"/>
        </w:rPr>
        <w:t>Santeria seem to</w:t>
      </w:r>
      <w:r>
        <w:rPr>
          <w:w w:val="105"/>
          <w:sz w:val="22"/>
        </w:rPr>
        <w:t> use this</w:t>
      </w:r>
      <w:r>
        <w:rPr>
          <w:spacing w:val="-7"/>
          <w:w w:val="105"/>
          <w:sz w:val="22"/>
        </w:rPr>
        <w:t> </w:t>
      </w:r>
      <w:r>
        <w:rPr>
          <w:w w:val="105"/>
          <w:sz w:val="22"/>
        </w:rPr>
        <w:t>facet of Sympathy more than traditional Hermetics.</w:t>
      </w:r>
    </w:p>
    <w:p>
      <w:pPr>
        <w:spacing w:line="235" w:lineRule="auto" w:before="28"/>
        <w:ind w:left="1151" w:right="5" w:firstLine="363"/>
        <w:jc w:val="both"/>
        <w:rPr>
          <w:sz w:val="22"/>
        </w:rPr>
      </w:pPr>
      <w:r>
        <w:rPr>
          <w:w w:val="105"/>
          <w:sz w:val="22"/>
        </w:rPr>
        <w:t>The rituals</w:t>
      </w:r>
      <w:r>
        <w:rPr>
          <w:spacing w:val="-15"/>
          <w:w w:val="105"/>
          <w:sz w:val="22"/>
        </w:rPr>
        <w:t> </w:t>
      </w:r>
      <w:r>
        <w:rPr>
          <w:w w:val="105"/>
          <w:sz w:val="22"/>
        </w:rPr>
        <w:t>Blood</w:t>
      </w:r>
      <w:r>
        <w:rPr>
          <w:spacing w:val="-9"/>
          <w:w w:val="105"/>
          <w:sz w:val="22"/>
        </w:rPr>
        <w:t> </w:t>
      </w:r>
      <w:r>
        <w:rPr>
          <w:w w:val="105"/>
          <w:sz w:val="22"/>
        </w:rPr>
        <w:t>Walk</w:t>
      </w:r>
      <w:r>
        <w:rPr>
          <w:spacing w:val="-12"/>
          <w:w w:val="105"/>
          <w:sz w:val="22"/>
        </w:rPr>
        <w:t> </w:t>
      </w:r>
      <w:r>
        <w:rPr>
          <w:w w:val="105"/>
          <w:sz w:val="22"/>
        </w:rPr>
        <w:t>and</w:t>
      </w:r>
      <w:r>
        <w:rPr>
          <w:spacing w:val="-12"/>
          <w:w w:val="105"/>
          <w:sz w:val="22"/>
        </w:rPr>
        <w:t> </w:t>
      </w:r>
      <w:r>
        <w:rPr>
          <w:w w:val="105"/>
          <w:sz w:val="22"/>
        </w:rPr>
        <w:t>Binding</w:t>
      </w:r>
      <w:r>
        <w:rPr>
          <w:spacing w:val="-10"/>
          <w:w w:val="105"/>
          <w:sz w:val="22"/>
        </w:rPr>
        <w:t> </w:t>
      </w:r>
      <w:r>
        <w:rPr>
          <w:w w:val="105"/>
          <w:sz w:val="22"/>
        </w:rPr>
        <w:t>the</w:t>
      </w:r>
      <w:r>
        <w:rPr>
          <w:spacing w:val="-15"/>
          <w:w w:val="105"/>
          <w:sz w:val="22"/>
        </w:rPr>
        <w:t> </w:t>
      </w:r>
      <w:r>
        <w:rPr>
          <w:w w:val="105"/>
          <w:sz w:val="22"/>
        </w:rPr>
        <w:t>Accus­ ing Tongue</w:t>
      </w:r>
      <w:r>
        <w:rPr>
          <w:w w:val="105"/>
          <w:sz w:val="22"/>
        </w:rPr>
        <w:t> are</w:t>
      </w:r>
      <w:r>
        <w:rPr>
          <w:w w:val="105"/>
          <w:sz w:val="22"/>
        </w:rPr>
        <w:t> perfect</w:t>
      </w:r>
      <w:r>
        <w:rPr>
          <w:w w:val="105"/>
          <w:sz w:val="22"/>
        </w:rPr>
        <w:t> examples</w:t>
      </w:r>
      <w:r>
        <w:rPr>
          <w:w w:val="105"/>
          <w:sz w:val="22"/>
        </w:rPr>
        <w:t> of</w:t>
      </w:r>
      <w:r>
        <w:rPr>
          <w:w w:val="105"/>
          <w:sz w:val="22"/>
        </w:rPr>
        <w:t> this aspect</w:t>
      </w:r>
      <w:r>
        <w:rPr>
          <w:w w:val="105"/>
          <w:sz w:val="22"/>
        </w:rPr>
        <w:t> of Sympathy. Likewise,</w:t>
      </w:r>
      <w:r>
        <w:rPr>
          <w:w w:val="105"/>
          <w:sz w:val="22"/>
        </w:rPr>
        <w:t> the</w:t>
      </w:r>
      <w:r>
        <w:rPr>
          <w:w w:val="105"/>
          <w:sz w:val="22"/>
        </w:rPr>
        <w:t> ritual Communicate</w:t>
      </w:r>
      <w:r>
        <w:rPr>
          <w:w w:val="105"/>
          <w:sz w:val="22"/>
        </w:rPr>
        <w:t> with Kindred</w:t>
      </w:r>
      <w:r>
        <w:rPr>
          <w:w w:val="105"/>
          <w:sz w:val="22"/>
        </w:rPr>
        <w:t> Sire</w:t>
      </w:r>
      <w:r>
        <w:rPr>
          <w:w w:val="105"/>
          <w:sz w:val="22"/>
        </w:rPr>
        <w:t> works</w:t>
      </w:r>
      <w:r>
        <w:rPr>
          <w:w w:val="105"/>
          <w:sz w:val="22"/>
        </w:rPr>
        <w:t> because</w:t>
      </w:r>
      <w:r>
        <w:rPr>
          <w:w w:val="105"/>
          <w:sz w:val="22"/>
        </w:rPr>
        <w:t> of</w:t>
      </w:r>
      <w:r>
        <w:rPr>
          <w:w w:val="105"/>
          <w:sz w:val="22"/>
        </w:rPr>
        <w:t> this</w:t>
      </w:r>
      <w:r>
        <w:rPr>
          <w:w w:val="105"/>
          <w:sz w:val="22"/>
        </w:rPr>
        <w:t> principle;</w:t>
      </w:r>
      <w:r>
        <w:rPr>
          <w:w w:val="105"/>
          <w:sz w:val="22"/>
        </w:rPr>
        <w:t> the Embrace</w:t>
      </w:r>
      <w:r>
        <w:rPr>
          <w:w w:val="105"/>
          <w:sz w:val="22"/>
        </w:rPr>
        <w:t> forever</w:t>
      </w:r>
      <w:r>
        <w:rPr>
          <w:w w:val="105"/>
          <w:sz w:val="22"/>
        </w:rPr>
        <w:t> imprints</w:t>
      </w:r>
      <w:r>
        <w:rPr>
          <w:w w:val="105"/>
          <w:sz w:val="22"/>
        </w:rPr>
        <w:t> the</w:t>
      </w:r>
      <w:r>
        <w:rPr>
          <w:w w:val="105"/>
          <w:sz w:val="22"/>
        </w:rPr>
        <w:t> essence</w:t>
      </w:r>
      <w:r>
        <w:rPr>
          <w:w w:val="105"/>
          <w:sz w:val="22"/>
        </w:rPr>
        <w:t> of</w:t>
      </w:r>
      <w:r>
        <w:rPr>
          <w:w w:val="105"/>
          <w:sz w:val="22"/>
        </w:rPr>
        <w:t> the</w:t>
      </w:r>
      <w:r>
        <w:rPr>
          <w:w w:val="105"/>
          <w:sz w:val="22"/>
        </w:rPr>
        <w:t> sire's vitae</w:t>
      </w:r>
      <w:r>
        <w:rPr>
          <w:spacing w:val="-15"/>
          <w:w w:val="105"/>
          <w:sz w:val="22"/>
        </w:rPr>
        <w:t> </w:t>
      </w:r>
      <w:r>
        <w:rPr>
          <w:w w:val="105"/>
          <w:sz w:val="22"/>
        </w:rPr>
        <w:t>on</w:t>
      </w:r>
      <w:r>
        <w:rPr>
          <w:spacing w:val="-14"/>
          <w:w w:val="105"/>
          <w:sz w:val="22"/>
        </w:rPr>
        <w:t> </w:t>
      </w:r>
      <w:r>
        <w:rPr>
          <w:w w:val="105"/>
          <w:sz w:val="22"/>
        </w:rPr>
        <w:t>that</w:t>
      </w:r>
      <w:r>
        <w:rPr>
          <w:spacing w:val="-15"/>
          <w:w w:val="105"/>
          <w:sz w:val="22"/>
        </w:rPr>
        <w:t> </w:t>
      </w:r>
      <w:r>
        <w:rPr>
          <w:w w:val="105"/>
          <w:sz w:val="22"/>
        </w:rPr>
        <w:t>of</w:t>
      </w:r>
      <w:r>
        <w:rPr>
          <w:spacing w:val="-14"/>
          <w:w w:val="105"/>
          <w:sz w:val="22"/>
        </w:rPr>
        <w:t> </w:t>
      </w:r>
      <w:r>
        <w:rPr>
          <w:w w:val="105"/>
          <w:sz w:val="22"/>
        </w:rPr>
        <w:t>the</w:t>
      </w:r>
      <w:r>
        <w:rPr>
          <w:w w:val="105"/>
          <w:sz w:val="22"/>
        </w:rPr>
        <w:t> childer</w:t>
      </w:r>
      <w:r>
        <w:rPr>
          <w:spacing w:val="-14"/>
          <w:w w:val="105"/>
          <w:sz w:val="22"/>
        </w:rPr>
        <w:t> </w:t>
      </w:r>
      <w:r>
        <w:rPr>
          <w:w w:val="105"/>
          <w:sz w:val="22"/>
        </w:rPr>
        <w:t>and</w:t>
      </w:r>
      <w:r>
        <w:rPr>
          <w:spacing w:val="-8"/>
          <w:w w:val="105"/>
          <w:sz w:val="22"/>
        </w:rPr>
        <w:t> </w:t>
      </w:r>
      <w:r>
        <w:rPr>
          <w:w w:val="105"/>
          <w:sz w:val="22"/>
        </w:rPr>
        <w:t>the</w:t>
      </w:r>
      <w:r>
        <w:rPr>
          <w:spacing w:val="-15"/>
          <w:w w:val="105"/>
          <w:sz w:val="22"/>
        </w:rPr>
        <w:t> </w:t>
      </w:r>
      <w:r>
        <w:rPr>
          <w:w w:val="105"/>
          <w:sz w:val="22"/>
        </w:rPr>
        <w:t>sending</w:t>
      </w:r>
      <w:r>
        <w:rPr>
          <w:spacing w:val="-14"/>
          <w:w w:val="105"/>
          <w:sz w:val="22"/>
        </w:rPr>
        <w:t> </w:t>
      </w:r>
      <w:r>
        <w:rPr>
          <w:w w:val="105"/>
          <w:sz w:val="22"/>
        </w:rPr>
        <w:t>draws</w:t>
      </w:r>
      <w:r>
        <w:rPr>
          <w:spacing w:val="-15"/>
          <w:w w:val="105"/>
          <w:sz w:val="22"/>
        </w:rPr>
        <w:t> </w:t>
      </w:r>
      <w:r>
        <w:rPr>
          <w:w w:val="105"/>
          <w:sz w:val="22"/>
        </w:rPr>
        <w:t>on this connection.</w:t>
      </w:r>
    </w:p>
    <w:p>
      <w:pPr>
        <w:spacing w:line="237" w:lineRule="auto" w:before="93"/>
        <w:ind w:left="302" w:right="518" w:firstLine="5"/>
        <w:jc w:val="both"/>
        <w:rPr>
          <w:sz w:val="22"/>
        </w:rPr>
      </w:pPr>
      <w:r>
        <w:rPr/>
        <w:br w:type="column"/>
      </w:r>
      <w:r>
        <w:rPr>
          <w:w w:val="105"/>
          <w:sz w:val="22"/>
        </w:rPr>
        <w:t>Assassins</w:t>
      </w:r>
      <w:r>
        <w:rPr>
          <w:spacing w:val="-15"/>
          <w:w w:val="105"/>
          <w:sz w:val="22"/>
        </w:rPr>
        <w:t> </w:t>
      </w:r>
      <w:r>
        <w:rPr>
          <w:w w:val="105"/>
          <w:sz w:val="22"/>
        </w:rPr>
        <w:t>and</w:t>
      </w:r>
      <w:r>
        <w:rPr>
          <w:spacing w:val="-14"/>
          <w:w w:val="105"/>
          <w:sz w:val="22"/>
        </w:rPr>
        <w:t> </w:t>
      </w:r>
      <w:r>
        <w:rPr>
          <w:w w:val="105"/>
          <w:sz w:val="22"/>
        </w:rPr>
        <w:t>used</w:t>
      </w:r>
      <w:r>
        <w:rPr>
          <w:spacing w:val="-15"/>
          <w:w w:val="105"/>
          <w:sz w:val="22"/>
        </w:rPr>
        <w:t> </w:t>
      </w:r>
      <w:r>
        <w:rPr>
          <w:w w:val="105"/>
          <w:sz w:val="22"/>
        </w:rPr>
        <w:t>that</w:t>
      </w:r>
      <w:r>
        <w:rPr>
          <w:spacing w:val="-11"/>
          <w:w w:val="105"/>
          <w:sz w:val="22"/>
        </w:rPr>
        <w:t> </w:t>
      </w:r>
      <w:r>
        <w:rPr>
          <w:w w:val="105"/>
          <w:sz w:val="22"/>
        </w:rPr>
        <w:t>to</w:t>
      </w:r>
      <w:r>
        <w:rPr>
          <w:spacing w:val="-15"/>
          <w:w w:val="105"/>
          <w:sz w:val="22"/>
        </w:rPr>
        <w:t> </w:t>
      </w:r>
      <w:r>
        <w:rPr>
          <w:w w:val="105"/>
          <w:sz w:val="22"/>
        </w:rPr>
        <w:t>spread</w:t>
      </w:r>
      <w:r>
        <w:rPr>
          <w:spacing w:val="-13"/>
          <w:w w:val="105"/>
          <w:sz w:val="22"/>
        </w:rPr>
        <w:t> </w:t>
      </w:r>
      <w:r>
        <w:rPr>
          <w:w w:val="105"/>
          <w:sz w:val="22"/>
        </w:rPr>
        <w:t>the effects</w:t>
      </w:r>
      <w:r>
        <w:rPr>
          <w:spacing w:val="-15"/>
          <w:w w:val="105"/>
          <w:sz w:val="22"/>
        </w:rPr>
        <w:t> </w:t>
      </w:r>
      <w:r>
        <w:rPr>
          <w:w w:val="105"/>
          <w:sz w:val="22"/>
        </w:rPr>
        <w:t>of</w:t>
      </w:r>
      <w:r>
        <w:rPr>
          <w:spacing w:val="-8"/>
          <w:w w:val="105"/>
          <w:sz w:val="22"/>
        </w:rPr>
        <w:t> </w:t>
      </w:r>
      <w:r>
        <w:rPr>
          <w:w w:val="105"/>
          <w:sz w:val="22"/>
        </w:rPr>
        <w:t>their curse</w:t>
      </w:r>
      <w:r>
        <w:rPr>
          <w:w w:val="105"/>
          <w:sz w:val="22"/>
        </w:rPr>
        <w:t> through</w:t>
      </w:r>
      <w:r>
        <w:rPr>
          <w:w w:val="105"/>
          <w:sz w:val="22"/>
        </w:rPr>
        <w:t> the</w:t>
      </w:r>
      <w:r>
        <w:rPr>
          <w:w w:val="105"/>
          <w:sz w:val="22"/>
        </w:rPr>
        <w:t> entirety of the</w:t>
      </w:r>
      <w:r>
        <w:rPr>
          <w:w w:val="105"/>
          <w:sz w:val="22"/>
        </w:rPr>
        <w:t> bloodline.</w:t>
      </w:r>
      <w:r>
        <w:rPr>
          <w:w w:val="105"/>
          <w:sz w:val="22"/>
        </w:rPr>
        <w:t> The principle also</w:t>
      </w:r>
      <w:r>
        <w:rPr>
          <w:spacing w:val="-7"/>
          <w:w w:val="105"/>
          <w:sz w:val="22"/>
        </w:rPr>
        <w:t> </w:t>
      </w:r>
      <w:r>
        <w:rPr>
          <w:w w:val="105"/>
          <w:sz w:val="22"/>
        </w:rPr>
        <w:t>gave the</w:t>
      </w:r>
      <w:r>
        <w:rPr>
          <w:w w:val="105"/>
          <w:sz w:val="22"/>
        </w:rPr>
        <w:t> sending the</w:t>
      </w:r>
      <w:r>
        <w:rPr>
          <w:w w:val="105"/>
          <w:sz w:val="22"/>
        </w:rPr>
        <w:t> ability</w:t>
      </w:r>
      <w:r>
        <w:rPr>
          <w:w w:val="105"/>
          <w:sz w:val="22"/>
        </w:rPr>
        <w:t> </w:t>
      </w:r>
      <w:r>
        <w:rPr>
          <w:w w:val="105"/>
          <w:sz w:val="19"/>
        </w:rPr>
        <w:t>to</w:t>
      </w:r>
      <w:r>
        <w:rPr>
          <w:spacing w:val="36"/>
          <w:w w:val="105"/>
          <w:sz w:val="19"/>
        </w:rPr>
        <w:t> </w:t>
      </w:r>
      <w:r>
        <w:rPr>
          <w:w w:val="105"/>
          <w:sz w:val="22"/>
        </w:rPr>
        <w:t>reach through</w:t>
      </w:r>
      <w:r>
        <w:rPr>
          <w:spacing w:val="-15"/>
          <w:w w:val="105"/>
          <w:sz w:val="22"/>
        </w:rPr>
        <w:t> </w:t>
      </w:r>
      <w:r>
        <w:rPr>
          <w:w w:val="105"/>
          <w:sz w:val="22"/>
        </w:rPr>
        <w:t>generations,</w:t>
      </w:r>
      <w:r>
        <w:rPr>
          <w:spacing w:val="-14"/>
          <w:w w:val="105"/>
          <w:sz w:val="22"/>
        </w:rPr>
        <w:t> </w:t>
      </w:r>
      <w:r>
        <w:rPr>
          <w:w w:val="105"/>
          <w:sz w:val="22"/>
        </w:rPr>
        <w:t>infecting</w:t>
      </w:r>
      <w:r>
        <w:rPr>
          <w:spacing w:val="-15"/>
          <w:w w:val="105"/>
          <w:sz w:val="22"/>
        </w:rPr>
        <w:t> </w:t>
      </w:r>
      <w:r>
        <w:rPr>
          <w:w w:val="105"/>
          <w:sz w:val="22"/>
        </w:rPr>
        <w:t>Assamitechilder</w:t>
      </w:r>
      <w:r>
        <w:rPr>
          <w:spacing w:val="-14"/>
          <w:w w:val="105"/>
          <w:sz w:val="22"/>
        </w:rPr>
        <w:t> </w:t>
      </w:r>
      <w:r>
        <w:rPr>
          <w:w w:val="105"/>
          <w:sz w:val="22"/>
        </w:rPr>
        <w:t>Em­ braced long after the original curse was laid.</w:t>
      </w:r>
    </w:p>
    <w:p>
      <w:pPr>
        <w:spacing w:before="159"/>
        <w:ind w:left="314" w:right="0" w:firstLine="0"/>
        <w:jc w:val="left"/>
        <w:rPr>
          <w:sz w:val="16"/>
        </w:rPr>
      </w:pPr>
      <w:r>
        <w:rPr>
          <w:spacing w:val="-2"/>
          <w:w w:val="130"/>
          <w:sz w:val="16"/>
        </w:rPr>
        <w:t>CONTAGION</w:t>
      </w:r>
    </w:p>
    <w:p>
      <w:pPr>
        <w:spacing w:line="237" w:lineRule="auto" w:before="32"/>
        <w:ind w:left="292" w:right="520" w:firstLine="366"/>
        <w:jc w:val="both"/>
        <w:rPr>
          <w:sz w:val="22"/>
        </w:rPr>
      </w:pPr>
      <w:r>
        <w:rPr>
          <w:w w:val="105"/>
          <w:sz w:val="22"/>
        </w:rPr>
        <w:t>Contagion</w:t>
      </w:r>
      <w:r>
        <w:rPr>
          <w:spacing w:val="-15"/>
          <w:w w:val="105"/>
          <w:sz w:val="22"/>
        </w:rPr>
        <w:t> </w:t>
      </w:r>
      <w:r>
        <w:rPr>
          <w:w w:val="105"/>
          <w:sz w:val="22"/>
        </w:rPr>
        <w:t>is</w:t>
      </w:r>
      <w:r>
        <w:rPr>
          <w:spacing w:val="-14"/>
          <w:w w:val="105"/>
          <w:sz w:val="22"/>
        </w:rPr>
        <w:t> </w:t>
      </w:r>
      <w:r>
        <w:rPr>
          <w:w w:val="105"/>
          <w:sz w:val="22"/>
        </w:rPr>
        <w:t>a</w:t>
      </w:r>
      <w:r>
        <w:rPr>
          <w:spacing w:val="-15"/>
          <w:w w:val="105"/>
          <w:sz w:val="22"/>
        </w:rPr>
        <w:t> </w:t>
      </w:r>
      <w:r>
        <w:rPr>
          <w:w w:val="105"/>
          <w:sz w:val="22"/>
        </w:rPr>
        <w:t>variation</w:t>
      </w:r>
      <w:r>
        <w:rPr>
          <w:spacing w:val="-8"/>
          <w:w w:val="105"/>
          <w:sz w:val="22"/>
        </w:rPr>
        <w:t> </w:t>
      </w:r>
      <w:r>
        <w:rPr>
          <w:w w:val="105"/>
          <w:sz w:val="22"/>
        </w:rPr>
        <w:t>on</w:t>
      </w:r>
      <w:r>
        <w:rPr>
          <w:spacing w:val="-2"/>
          <w:w w:val="105"/>
          <w:sz w:val="22"/>
        </w:rPr>
        <w:t> </w:t>
      </w:r>
      <w:r>
        <w:rPr>
          <w:w w:val="105"/>
          <w:sz w:val="22"/>
        </w:rPr>
        <w:t>the</w:t>
      </w:r>
      <w:r>
        <w:rPr>
          <w:spacing w:val="10"/>
          <w:w w:val="105"/>
          <w:sz w:val="22"/>
        </w:rPr>
        <w:t> </w:t>
      </w:r>
      <w:r>
        <w:rPr>
          <w:w w:val="105"/>
          <w:sz w:val="22"/>
        </w:rPr>
        <w:t>use</w:t>
      </w:r>
      <w:r>
        <w:rPr>
          <w:spacing w:val="-15"/>
          <w:w w:val="105"/>
          <w:sz w:val="22"/>
        </w:rPr>
        <w:t> </w:t>
      </w:r>
      <w:r>
        <w:rPr>
          <w:w w:val="105"/>
          <w:sz w:val="22"/>
        </w:rPr>
        <w:t>of</w:t>
      </w:r>
      <w:r>
        <w:rPr>
          <w:spacing w:val="-8"/>
          <w:w w:val="105"/>
          <w:sz w:val="22"/>
        </w:rPr>
        <w:t> </w:t>
      </w:r>
      <w:r>
        <w:rPr>
          <w:w w:val="105"/>
          <w:sz w:val="22"/>
        </w:rPr>
        <w:t>proximity in</w:t>
      </w:r>
      <w:r>
        <w:rPr>
          <w:w w:val="105"/>
          <w:sz w:val="22"/>
        </w:rPr>
        <w:t> thaumaturgical paths. This principle</w:t>
      </w:r>
      <w:r>
        <w:rPr>
          <w:w w:val="105"/>
          <w:sz w:val="22"/>
        </w:rPr>
        <w:t> infuses</w:t>
      </w:r>
      <w:r>
        <w:rPr>
          <w:w w:val="105"/>
          <w:sz w:val="22"/>
        </w:rPr>
        <w:t> an item</w:t>
      </w:r>
      <w:r>
        <w:rPr>
          <w:w w:val="105"/>
          <w:sz w:val="22"/>
        </w:rPr>
        <w:t> with</w:t>
      </w:r>
      <w:r>
        <w:rPr>
          <w:w w:val="105"/>
          <w:sz w:val="22"/>
        </w:rPr>
        <w:t> a sending of</w:t>
      </w:r>
      <w:r>
        <w:rPr>
          <w:w w:val="105"/>
          <w:sz w:val="22"/>
        </w:rPr>
        <w:t> blood</w:t>
      </w:r>
      <w:r>
        <w:rPr>
          <w:w w:val="105"/>
          <w:sz w:val="22"/>
        </w:rPr>
        <w:t> magic</w:t>
      </w:r>
      <w:r>
        <w:rPr>
          <w:w w:val="105"/>
          <w:sz w:val="22"/>
        </w:rPr>
        <w:t> that</w:t>
      </w:r>
      <w:r>
        <w:rPr>
          <w:w w:val="105"/>
          <w:sz w:val="22"/>
        </w:rPr>
        <w:t> can then "infect"</w:t>
      </w:r>
      <w:r>
        <w:rPr>
          <w:w w:val="105"/>
          <w:sz w:val="22"/>
        </w:rPr>
        <w:t> a</w:t>
      </w:r>
      <w:r>
        <w:rPr>
          <w:w w:val="105"/>
          <w:sz w:val="22"/>
        </w:rPr>
        <w:t> subject</w:t>
      </w:r>
      <w:r>
        <w:rPr>
          <w:w w:val="105"/>
          <w:sz w:val="22"/>
        </w:rPr>
        <w:t> through</w:t>
      </w:r>
      <w:r>
        <w:rPr>
          <w:w w:val="105"/>
          <w:sz w:val="22"/>
        </w:rPr>
        <w:t> contact.</w:t>
      </w:r>
      <w:r>
        <w:rPr>
          <w:w w:val="105"/>
          <w:sz w:val="22"/>
        </w:rPr>
        <w:t> Ritual</w:t>
      </w:r>
      <w:r>
        <w:rPr>
          <w:w w:val="105"/>
          <w:sz w:val="22"/>
        </w:rPr>
        <w:t> magic directed by</w:t>
      </w:r>
      <w:r>
        <w:rPr>
          <w:spacing w:val="-4"/>
          <w:w w:val="105"/>
          <w:sz w:val="22"/>
        </w:rPr>
        <w:t> </w:t>
      </w:r>
      <w:r>
        <w:rPr>
          <w:w w:val="105"/>
          <w:sz w:val="22"/>
        </w:rPr>
        <w:t>Contagion may remain in</w:t>
      </w:r>
      <w:r>
        <w:rPr>
          <w:spacing w:val="-7"/>
          <w:w w:val="105"/>
          <w:sz w:val="22"/>
        </w:rPr>
        <w:t> </w:t>
      </w:r>
      <w:r>
        <w:rPr>
          <w:w w:val="105"/>
          <w:sz w:val="22"/>
        </w:rPr>
        <w:t>an inert</w:t>
      </w:r>
      <w:r>
        <w:rPr>
          <w:spacing w:val="-2"/>
          <w:w w:val="105"/>
          <w:sz w:val="22"/>
        </w:rPr>
        <w:t> </w:t>
      </w:r>
      <w:r>
        <w:rPr>
          <w:w w:val="105"/>
          <w:sz w:val="22"/>
        </w:rPr>
        <w:t>state until</w:t>
      </w:r>
      <w:r>
        <w:rPr>
          <w:w w:val="105"/>
          <w:sz w:val="22"/>
        </w:rPr>
        <w:t> triggered</w:t>
      </w:r>
      <w:r>
        <w:rPr>
          <w:w w:val="105"/>
          <w:sz w:val="22"/>
        </w:rPr>
        <w:t> by</w:t>
      </w:r>
      <w:r>
        <w:rPr>
          <w:w w:val="105"/>
          <w:sz w:val="22"/>
        </w:rPr>
        <w:t> a</w:t>
      </w:r>
      <w:r>
        <w:rPr>
          <w:w w:val="105"/>
          <w:sz w:val="22"/>
        </w:rPr>
        <w:t> physical</w:t>
      </w:r>
      <w:r>
        <w:rPr>
          <w:w w:val="105"/>
          <w:sz w:val="22"/>
        </w:rPr>
        <w:t> touch</w:t>
      </w:r>
      <w:r>
        <w:rPr>
          <w:w w:val="105"/>
          <w:sz w:val="22"/>
        </w:rPr>
        <w:t> or</w:t>
      </w:r>
      <w:r>
        <w:rPr>
          <w:w w:val="105"/>
          <w:sz w:val="22"/>
        </w:rPr>
        <w:t> possession. Unlike</w:t>
      </w:r>
      <w:r>
        <w:rPr>
          <w:w w:val="105"/>
          <w:sz w:val="22"/>
        </w:rPr>
        <w:t> the</w:t>
      </w:r>
      <w:r>
        <w:rPr>
          <w:w w:val="105"/>
          <w:sz w:val="22"/>
        </w:rPr>
        <w:t> sendings</w:t>
      </w:r>
      <w:r>
        <w:rPr>
          <w:w w:val="105"/>
          <w:sz w:val="22"/>
        </w:rPr>
        <w:t> created by</w:t>
      </w:r>
      <w:r>
        <w:rPr>
          <w:w w:val="105"/>
          <w:sz w:val="22"/>
        </w:rPr>
        <w:t> paths,</w:t>
      </w:r>
      <w:r>
        <w:rPr>
          <w:w w:val="105"/>
          <w:sz w:val="22"/>
        </w:rPr>
        <w:t> Contagion does</w:t>
      </w:r>
      <w:r>
        <w:rPr>
          <w:spacing w:val="-13"/>
          <w:w w:val="105"/>
          <w:sz w:val="22"/>
        </w:rPr>
        <w:t> </w:t>
      </w:r>
      <w:r>
        <w:rPr>
          <w:w w:val="105"/>
          <w:sz w:val="22"/>
        </w:rPr>
        <w:t>not</w:t>
      </w:r>
      <w:r>
        <w:rPr>
          <w:w w:val="105"/>
          <w:sz w:val="22"/>
        </w:rPr>
        <w:t> always require</w:t>
      </w:r>
      <w:r>
        <w:rPr>
          <w:spacing w:val="-1"/>
          <w:w w:val="105"/>
          <w:sz w:val="22"/>
        </w:rPr>
        <w:t> </w:t>
      </w:r>
      <w:r>
        <w:rPr>
          <w:w w:val="105"/>
          <w:sz w:val="22"/>
        </w:rPr>
        <w:t>the subject to be</w:t>
      </w:r>
      <w:r>
        <w:rPr>
          <w:spacing w:val="-4"/>
          <w:w w:val="105"/>
          <w:sz w:val="22"/>
        </w:rPr>
        <w:t> </w:t>
      </w:r>
      <w:r>
        <w:rPr>
          <w:w w:val="105"/>
          <w:sz w:val="22"/>
        </w:rPr>
        <w:t>present at the</w:t>
      </w:r>
      <w:r>
        <w:rPr>
          <w:w w:val="105"/>
          <w:sz w:val="22"/>
        </w:rPr>
        <w:t> time the ritual is</w:t>
      </w:r>
      <w:r>
        <w:rPr>
          <w:spacing w:val="-11"/>
          <w:w w:val="105"/>
          <w:sz w:val="22"/>
        </w:rPr>
        <w:t> </w:t>
      </w:r>
      <w:r>
        <w:rPr>
          <w:w w:val="105"/>
          <w:sz w:val="22"/>
        </w:rPr>
        <w:t>performed.</w:t>
      </w:r>
      <w:r>
        <w:rPr>
          <w:spacing w:val="-6"/>
          <w:w w:val="105"/>
          <w:sz w:val="22"/>
        </w:rPr>
        <w:t> </w:t>
      </w:r>
      <w:r>
        <w:rPr>
          <w:w w:val="105"/>
          <w:sz w:val="22"/>
        </w:rPr>
        <w:t>The</w:t>
      </w:r>
      <w:r>
        <w:rPr>
          <w:spacing w:val="40"/>
          <w:w w:val="105"/>
          <w:sz w:val="22"/>
        </w:rPr>
        <w:t> </w:t>
      </w:r>
      <w:r>
        <w:rPr>
          <w:w w:val="105"/>
          <w:sz w:val="22"/>
        </w:rPr>
        <w:t>rite</w:t>
      </w:r>
      <w:r>
        <w:rPr>
          <w:spacing w:val="-6"/>
          <w:w w:val="105"/>
          <w:sz w:val="22"/>
        </w:rPr>
        <w:t> </w:t>
      </w:r>
      <w:r>
        <w:rPr>
          <w:w w:val="105"/>
          <w:sz w:val="22"/>
        </w:rPr>
        <w:t>of Devil's Touch</w:t>
      </w:r>
      <w:r>
        <w:rPr>
          <w:spacing w:val="-15"/>
          <w:w w:val="105"/>
          <w:sz w:val="22"/>
        </w:rPr>
        <w:t> </w:t>
      </w:r>
      <w:r>
        <w:rPr>
          <w:w w:val="105"/>
          <w:sz w:val="22"/>
        </w:rPr>
        <w:t>is</w:t>
      </w:r>
      <w:r>
        <w:rPr>
          <w:spacing w:val="-14"/>
          <w:w w:val="105"/>
          <w:sz w:val="22"/>
        </w:rPr>
        <w:t> </w:t>
      </w:r>
      <w:r>
        <w:rPr>
          <w:w w:val="105"/>
          <w:sz w:val="22"/>
        </w:rPr>
        <w:t>one</w:t>
      </w:r>
      <w:r>
        <w:rPr>
          <w:spacing w:val="-15"/>
          <w:w w:val="105"/>
          <w:sz w:val="22"/>
        </w:rPr>
        <w:t> </w:t>
      </w:r>
      <w:r>
        <w:rPr>
          <w:w w:val="105"/>
          <w:sz w:val="22"/>
        </w:rPr>
        <w:t>of</w:t>
      </w:r>
      <w:r>
        <w:rPr>
          <w:spacing w:val="-14"/>
          <w:w w:val="105"/>
          <w:sz w:val="22"/>
        </w:rPr>
        <w:t> </w:t>
      </w:r>
      <w:r>
        <w:rPr>
          <w:w w:val="105"/>
          <w:sz w:val="22"/>
        </w:rPr>
        <w:t>the</w:t>
      </w:r>
      <w:r>
        <w:rPr>
          <w:spacing w:val="-5"/>
          <w:w w:val="105"/>
          <w:sz w:val="22"/>
        </w:rPr>
        <w:t> </w:t>
      </w:r>
      <w:r>
        <w:rPr>
          <w:w w:val="105"/>
          <w:sz w:val="22"/>
        </w:rPr>
        <w:t>few</w:t>
      </w:r>
      <w:r>
        <w:rPr>
          <w:spacing w:val="-5"/>
          <w:w w:val="105"/>
          <w:sz w:val="22"/>
        </w:rPr>
        <w:t> </w:t>
      </w:r>
      <w:r>
        <w:rPr>
          <w:w w:val="105"/>
          <w:sz w:val="22"/>
        </w:rPr>
        <w:t>thaumaturgical</w:t>
      </w:r>
      <w:r>
        <w:rPr>
          <w:spacing w:val="-15"/>
          <w:w w:val="105"/>
          <w:sz w:val="22"/>
        </w:rPr>
        <w:t> </w:t>
      </w:r>
      <w:r>
        <w:rPr>
          <w:w w:val="105"/>
          <w:sz w:val="22"/>
        </w:rPr>
        <w:t>rituals</w:t>
      </w:r>
      <w:r>
        <w:rPr>
          <w:spacing w:val="-14"/>
          <w:w w:val="105"/>
          <w:sz w:val="22"/>
        </w:rPr>
        <w:t> </w:t>
      </w:r>
      <w:r>
        <w:rPr>
          <w:w w:val="105"/>
          <w:sz w:val="22"/>
        </w:rPr>
        <w:t>using Contagion that requires the</w:t>
      </w:r>
      <w:r>
        <w:rPr>
          <w:w w:val="105"/>
          <w:sz w:val="22"/>
        </w:rPr>
        <w:t> preparation of the</w:t>
      </w:r>
      <w:r>
        <w:rPr>
          <w:w w:val="105"/>
          <w:sz w:val="22"/>
        </w:rPr>
        <w:t> "in­ fected"</w:t>
      </w:r>
      <w:r>
        <w:rPr>
          <w:spacing w:val="-3"/>
          <w:w w:val="105"/>
          <w:sz w:val="22"/>
        </w:rPr>
        <w:t> </w:t>
      </w:r>
      <w:r>
        <w:rPr>
          <w:w w:val="105"/>
          <w:sz w:val="22"/>
        </w:rPr>
        <w:t>item</w:t>
      </w:r>
      <w:r>
        <w:rPr>
          <w:spacing w:val="-3"/>
          <w:w w:val="105"/>
          <w:sz w:val="22"/>
        </w:rPr>
        <w:t> </w:t>
      </w:r>
      <w:r>
        <w:rPr>
          <w:w w:val="105"/>
          <w:sz w:val="22"/>
        </w:rPr>
        <w:t>in</w:t>
      </w:r>
      <w:r>
        <w:rPr>
          <w:spacing w:val="-3"/>
          <w:w w:val="105"/>
          <w:sz w:val="22"/>
        </w:rPr>
        <w:t> </w:t>
      </w:r>
      <w:r>
        <w:rPr>
          <w:w w:val="105"/>
          <w:sz w:val="22"/>
        </w:rPr>
        <w:t>the</w:t>
      </w:r>
      <w:r>
        <w:rPr>
          <w:spacing w:val="4"/>
          <w:w w:val="105"/>
          <w:sz w:val="22"/>
        </w:rPr>
        <w:t> </w:t>
      </w:r>
      <w:r>
        <w:rPr>
          <w:w w:val="105"/>
          <w:sz w:val="22"/>
        </w:rPr>
        <w:t>presence</w:t>
      </w:r>
      <w:r>
        <w:rPr>
          <w:spacing w:val="3"/>
          <w:w w:val="105"/>
          <w:sz w:val="22"/>
        </w:rPr>
        <w:t> </w:t>
      </w:r>
      <w:r>
        <w:rPr>
          <w:w w:val="105"/>
          <w:sz w:val="22"/>
        </w:rPr>
        <w:t>of</w:t>
      </w:r>
      <w:r>
        <w:rPr>
          <w:spacing w:val="8"/>
          <w:w w:val="105"/>
          <w:sz w:val="22"/>
        </w:rPr>
        <w:t> </w:t>
      </w:r>
      <w:r>
        <w:rPr>
          <w:w w:val="105"/>
          <w:sz w:val="22"/>
        </w:rPr>
        <w:t>its</w:t>
      </w:r>
      <w:r>
        <w:rPr>
          <w:spacing w:val="-3"/>
          <w:w w:val="105"/>
          <w:sz w:val="22"/>
        </w:rPr>
        <w:t> </w:t>
      </w:r>
      <w:r>
        <w:rPr>
          <w:w w:val="105"/>
          <w:sz w:val="22"/>
        </w:rPr>
        <w:t>intended </w:t>
      </w:r>
      <w:r>
        <w:rPr>
          <w:spacing w:val="-2"/>
          <w:w w:val="105"/>
          <w:sz w:val="22"/>
        </w:rPr>
        <w:t>subject.</w:t>
      </w:r>
    </w:p>
    <w:p>
      <w:pPr>
        <w:spacing w:line="237" w:lineRule="auto" w:before="0"/>
        <w:ind w:left="302" w:right="521" w:firstLine="361"/>
        <w:jc w:val="both"/>
        <w:rPr>
          <w:sz w:val="22"/>
        </w:rPr>
      </w:pPr>
      <w:r>
        <w:rPr>
          <w:w w:val="105"/>
          <w:sz w:val="22"/>
        </w:rPr>
        <w:t>Warlocks</w:t>
      </w:r>
      <w:r>
        <w:rPr>
          <w:w w:val="105"/>
          <w:sz w:val="22"/>
        </w:rPr>
        <w:t> often</w:t>
      </w:r>
      <w:r>
        <w:rPr>
          <w:w w:val="105"/>
          <w:sz w:val="22"/>
        </w:rPr>
        <w:t> use</w:t>
      </w:r>
      <w:r>
        <w:rPr>
          <w:w w:val="105"/>
          <w:sz w:val="22"/>
        </w:rPr>
        <w:t> this</w:t>
      </w:r>
      <w:r>
        <w:rPr>
          <w:w w:val="105"/>
          <w:sz w:val="22"/>
        </w:rPr>
        <w:t> principle</w:t>
      </w:r>
      <w:r>
        <w:rPr>
          <w:w w:val="105"/>
          <w:sz w:val="22"/>
        </w:rPr>
        <w:t> for</w:t>
      </w:r>
      <w:r>
        <w:rPr>
          <w:w w:val="105"/>
          <w:sz w:val="22"/>
        </w:rPr>
        <w:t> creating arcane</w:t>
      </w:r>
      <w:r>
        <w:rPr>
          <w:spacing w:val="-15"/>
          <w:w w:val="105"/>
          <w:sz w:val="22"/>
        </w:rPr>
        <w:t> </w:t>
      </w:r>
      <w:r>
        <w:rPr>
          <w:w w:val="105"/>
          <w:sz w:val="22"/>
        </w:rPr>
        <w:t>"traps"</w:t>
      </w:r>
      <w:r>
        <w:rPr>
          <w:spacing w:val="-14"/>
          <w:w w:val="105"/>
          <w:sz w:val="22"/>
        </w:rPr>
        <w:t> </w:t>
      </w:r>
      <w:r>
        <w:rPr>
          <w:w w:val="105"/>
          <w:sz w:val="22"/>
        </w:rPr>
        <w:t>or</w:t>
      </w:r>
      <w:r>
        <w:rPr>
          <w:spacing w:val="-15"/>
          <w:w w:val="105"/>
          <w:sz w:val="22"/>
        </w:rPr>
        <w:t> </w:t>
      </w:r>
      <w:r>
        <w:rPr>
          <w:w w:val="105"/>
          <w:sz w:val="22"/>
        </w:rPr>
        <w:t>protections.</w:t>
      </w:r>
      <w:r>
        <w:rPr>
          <w:spacing w:val="-14"/>
          <w:w w:val="105"/>
          <w:sz w:val="22"/>
        </w:rPr>
        <w:t> </w:t>
      </w:r>
      <w:r>
        <w:rPr>
          <w:w w:val="105"/>
          <w:sz w:val="22"/>
        </w:rPr>
        <w:t>The</w:t>
      </w:r>
      <w:r>
        <w:rPr>
          <w:spacing w:val="-15"/>
          <w:w w:val="105"/>
          <w:sz w:val="22"/>
        </w:rPr>
        <w:t> </w:t>
      </w:r>
      <w:r>
        <w:rPr>
          <w:w w:val="105"/>
          <w:sz w:val="22"/>
        </w:rPr>
        <w:t>magus</w:t>
      </w:r>
      <w:r>
        <w:rPr>
          <w:spacing w:val="-14"/>
          <w:w w:val="105"/>
          <w:sz w:val="22"/>
        </w:rPr>
        <w:t> </w:t>
      </w:r>
      <w:r>
        <w:rPr>
          <w:w w:val="105"/>
          <w:sz w:val="22"/>
        </w:rPr>
        <w:t>performs</w:t>
      </w:r>
      <w:r>
        <w:rPr>
          <w:spacing w:val="-15"/>
          <w:w w:val="105"/>
          <w:sz w:val="22"/>
        </w:rPr>
        <w:t> </w:t>
      </w:r>
      <w:r>
        <w:rPr>
          <w:w w:val="105"/>
          <w:sz w:val="22"/>
        </w:rPr>
        <w:t>a </w:t>
      </w:r>
      <w:r>
        <w:rPr>
          <w:sz w:val="22"/>
        </w:rPr>
        <w:t>ritual</w:t>
      </w:r>
      <w:r>
        <w:rPr>
          <w:spacing w:val="-14"/>
          <w:sz w:val="22"/>
        </w:rPr>
        <w:t> </w:t>
      </w:r>
      <w:r>
        <w:rPr>
          <w:sz w:val="22"/>
        </w:rPr>
        <w:t>conjuring</w:t>
      </w:r>
      <w:r>
        <w:rPr>
          <w:spacing w:val="-2"/>
          <w:sz w:val="22"/>
        </w:rPr>
        <w:t> </w:t>
      </w:r>
      <w:r>
        <w:rPr>
          <w:sz w:val="22"/>
        </w:rPr>
        <w:t>aneffect, but</w:t>
      </w:r>
      <w:r>
        <w:rPr>
          <w:spacing w:val="-10"/>
          <w:sz w:val="22"/>
        </w:rPr>
        <w:t> </w:t>
      </w:r>
      <w:r>
        <w:rPr>
          <w:sz w:val="22"/>
        </w:rPr>
        <w:t>delays</w:t>
      </w:r>
      <w:r>
        <w:rPr>
          <w:spacing w:val="-11"/>
          <w:sz w:val="22"/>
        </w:rPr>
        <w:t> </w:t>
      </w:r>
      <w:r>
        <w:rPr>
          <w:sz w:val="22"/>
        </w:rPr>
        <w:t>the</w:t>
      </w:r>
      <w:r>
        <w:rPr>
          <w:spacing w:val="40"/>
          <w:sz w:val="22"/>
        </w:rPr>
        <w:t> </w:t>
      </w:r>
      <w:r>
        <w:rPr>
          <w:sz w:val="22"/>
        </w:rPr>
        <w:t>rite's</w:t>
      </w:r>
      <w:r>
        <w:rPr>
          <w:spacing w:val="-10"/>
          <w:sz w:val="22"/>
        </w:rPr>
        <w:t> </w:t>
      </w:r>
      <w:r>
        <w:rPr>
          <w:sz w:val="22"/>
        </w:rPr>
        <w:t>comple­ </w:t>
      </w:r>
      <w:r>
        <w:rPr>
          <w:w w:val="105"/>
          <w:sz w:val="22"/>
        </w:rPr>
        <w:t>tion by linking</w:t>
      </w:r>
      <w:r>
        <w:rPr>
          <w:w w:val="105"/>
          <w:sz w:val="22"/>
        </w:rPr>
        <w:t> to an item via</w:t>
      </w:r>
      <w:r>
        <w:rPr>
          <w:spacing w:val="-5"/>
          <w:w w:val="105"/>
          <w:sz w:val="22"/>
        </w:rPr>
        <w:t> </w:t>
      </w:r>
      <w:r>
        <w:rPr>
          <w:w w:val="105"/>
          <w:sz w:val="22"/>
        </w:rPr>
        <w:t>Contagion. Physical contact with</w:t>
      </w:r>
      <w:r>
        <w:rPr>
          <w:spacing w:val="-15"/>
          <w:w w:val="105"/>
          <w:sz w:val="22"/>
        </w:rPr>
        <w:t> </w:t>
      </w:r>
      <w:r>
        <w:rPr>
          <w:w w:val="105"/>
          <w:sz w:val="22"/>
        </w:rPr>
        <w:t>the item</w:t>
      </w:r>
      <w:r>
        <w:rPr>
          <w:spacing w:val="-15"/>
          <w:w w:val="105"/>
          <w:sz w:val="22"/>
        </w:rPr>
        <w:t> </w:t>
      </w:r>
      <w:r>
        <w:rPr>
          <w:w w:val="105"/>
          <w:sz w:val="22"/>
        </w:rPr>
        <w:t>completes the</w:t>
      </w:r>
      <w:r>
        <w:rPr>
          <w:spacing w:val="-2"/>
          <w:w w:val="105"/>
          <w:sz w:val="22"/>
        </w:rPr>
        <w:t> </w:t>
      </w:r>
      <w:r>
        <w:rPr>
          <w:w w:val="105"/>
          <w:sz w:val="22"/>
        </w:rPr>
        <w:t>ritual's</w:t>
      </w:r>
      <w:r>
        <w:rPr>
          <w:spacing w:val="-9"/>
          <w:w w:val="105"/>
          <w:sz w:val="22"/>
        </w:rPr>
        <w:t> </w:t>
      </w:r>
      <w:r>
        <w:rPr>
          <w:w w:val="105"/>
          <w:sz w:val="22"/>
        </w:rPr>
        <w:t>require­ ments</w:t>
      </w:r>
      <w:r>
        <w:rPr>
          <w:spacing w:val="-6"/>
          <w:w w:val="105"/>
          <w:sz w:val="22"/>
        </w:rPr>
        <w:t> </w:t>
      </w:r>
      <w:r>
        <w:rPr>
          <w:w w:val="105"/>
          <w:sz w:val="22"/>
        </w:rPr>
        <w:t>and</w:t>
      </w:r>
      <w:r>
        <w:rPr>
          <w:spacing w:val="-5"/>
          <w:w w:val="105"/>
          <w:sz w:val="22"/>
        </w:rPr>
        <w:t> </w:t>
      </w:r>
      <w:r>
        <w:rPr>
          <w:w w:val="105"/>
          <w:sz w:val="22"/>
        </w:rPr>
        <w:t>releases</w:t>
      </w:r>
      <w:r>
        <w:rPr>
          <w:spacing w:val="-7"/>
          <w:w w:val="105"/>
          <w:sz w:val="22"/>
        </w:rPr>
        <w:t> </w:t>
      </w:r>
      <w:r>
        <w:rPr>
          <w:w w:val="105"/>
          <w:sz w:val="22"/>
        </w:rPr>
        <w:t>the energies</w:t>
      </w:r>
      <w:r>
        <w:rPr>
          <w:spacing w:val="-14"/>
          <w:w w:val="105"/>
          <w:sz w:val="22"/>
        </w:rPr>
        <w:t> </w:t>
      </w:r>
      <w:r>
        <w:rPr>
          <w:w w:val="105"/>
          <w:sz w:val="22"/>
        </w:rPr>
        <w:t>of</w:t>
      </w:r>
      <w:r>
        <w:rPr>
          <w:spacing w:val="-6"/>
          <w:w w:val="105"/>
          <w:sz w:val="22"/>
        </w:rPr>
        <w:t> </w:t>
      </w:r>
      <w:r>
        <w:rPr>
          <w:w w:val="105"/>
          <w:sz w:val="22"/>
        </w:rPr>
        <w:t>the sending.</w:t>
      </w:r>
      <w:r>
        <w:rPr>
          <w:spacing w:val="-7"/>
          <w:w w:val="105"/>
          <w:sz w:val="22"/>
        </w:rPr>
        <w:t> </w:t>
      </w:r>
      <w:r>
        <w:rPr>
          <w:w w:val="105"/>
          <w:sz w:val="22"/>
        </w:rPr>
        <w:t>The</w:t>
      </w:r>
    </w:p>
    <w:p>
      <w:pPr>
        <w:spacing w:after="0" w:line="237" w:lineRule="auto"/>
        <w:jc w:val="both"/>
        <w:rPr>
          <w:sz w:val="22"/>
        </w:rPr>
        <w:sectPr>
          <w:type w:val="continuous"/>
          <w:pgSz w:w="11990" w:h="15730"/>
          <w:pgMar w:header="0" w:footer="349" w:top="1800" w:bottom="280" w:left="0" w:right="460"/>
          <w:cols w:num="2" w:equalWidth="0">
            <w:col w:w="5910" w:space="40"/>
            <w:col w:w="5580"/>
          </w:cols>
        </w:sectPr>
      </w:pPr>
    </w:p>
    <w:p>
      <w:pPr>
        <w:spacing w:line="8" w:lineRule="exact" w:before="137"/>
        <w:ind w:left="0" w:right="0" w:firstLine="0"/>
        <w:jc w:val="right"/>
        <w:rPr>
          <w:sz w:val="19"/>
        </w:rPr>
      </w:pPr>
      <w:r>
        <w:rPr>
          <w:w w:val="125"/>
          <w:sz w:val="19"/>
        </w:rPr>
        <w:t>\he</w:t>
      </w:r>
      <w:r>
        <w:rPr>
          <w:spacing w:val="38"/>
          <w:w w:val="125"/>
          <w:sz w:val="19"/>
        </w:rPr>
        <w:t>  </w:t>
      </w:r>
      <w:r>
        <w:rPr>
          <w:spacing w:val="-2"/>
          <w:w w:val="125"/>
          <w:sz w:val="19"/>
        </w:rPr>
        <w:t>whelp</w:t>
      </w:r>
    </w:p>
    <w:p>
      <w:pPr>
        <w:spacing w:line="145" w:lineRule="exact" w:before="0"/>
        <w:ind w:left="123" w:right="0" w:firstLine="0"/>
        <w:jc w:val="left"/>
        <w:rPr>
          <w:sz w:val="19"/>
        </w:rPr>
      </w:pPr>
      <w:r>
        <w:rPr/>
        <w:br w:type="column"/>
      </w:r>
      <w:r>
        <w:rPr>
          <w:w w:val="130"/>
          <w:sz w:val="19"/>
        </w:rPr>
        <w:t>neglec\ed.</w:t>
      </w:r>
      <w:r>
        <w:rPr>
          <w:spacing w:val="60"/>
          <w:w w:val="130"/>
          <w:sz w:val="19"/>
        </w:rPr>
        <w:t> </w:t>
      </w:r>
      <w:r>
        <w:rPr>
          <w:spacing w:val="-5"/>
          <w:w w:val="130"/>
          <w:sz w:val="19"/>
        </w:rPr>
        <w:t>'\o</w:t>
      </w:r>
    </w:p>
    <w:p>
      <w:pPr>
        <w:spacing w:line="113" w:lineRule="exact" w:before="32"/>
        <w:ind w:left="234" w:right="0" w:firstLine="0"/>
        <w:jc w:val="center"/>
        <w:rPr>
          <w:sz w:val="22"/>
        </w:rPr>
      </w:pPr>
      <w:r>
        <w:rPr/>
        <w:br w:type="column"/>
      </w:r>
      <w:r>
        <w:rPr>
          <w:w w:val="105"/>
          <w:sz w:val="22"/>
        </w:rPr>
        <w:t>various</w:t>
      </w:r>
      <w:r>
        <w:rPr>
          <w:spacing w:val="-10"/>
          <w:w w:val="105"/>
          <w:sz w:val="22"/>
        </w:rPr>
        <w:t> </w:t>
      </w:r>
      <w:r>
        <w:rPr>
          <w:w w:val="105"/>
          <w:sz w:val="22"/>
        </w:rPr>
        <w:t>wards</w:t>
      </w:r>
      <w:r>
        <w:rPr>
          <w:spacing w:val="-5"/>
          <w:w w:val="105"/>
          <w:sz w:val="22"/>
        </w:rPr>
        <w:t> </w:t>
      </w:r>
      <w:r>
        <w:rPr>
          <w:w w:val="105"/>
          <w:sz w:val="22"/>
        </w:rPr>
        <w:t>all</w:t>
      </w:r>
      <w:r>
        <w:rPr>
          <w:spacing w:val="-10"/>
          <w:w w:val="105"/>
          <w:sz w:val="22"/>
        </w:rPr>
        <w:t> </w:t>
      </w:r>
      <w:r>
        <w:rPr>
          <w:w w:val="105"/>
          <w:sz w:val="22"/>
        </w:rPr>
        <w:t>employ</w:t>
      </w:r>
      <w:r>
        <w:rPr>
          <w:spacing w:val="-8"/>
          <w:w w:val="105"/>
          <w:sz w:val="22"/>
        </w:rPr>
        <w:t> </w:t>
      </w:r>
      <w:r>
        <w:rPr>
          <w:w w:val="105"/>
          <w:sz w:val="22"/>
        </w:rPr>
        <w:t>Contagion</w:t>
      </w:r>
      <w:r>
        <w:rPr>
          <w:spacing w:val="6"/>
          <w:w w:val="105"/>
          <w:sz w:val="22"/>
        </w:rPr>
        <w:t> </w:t>
      </w:r>
      <w:r>
        <w:rPr>
          <w:w w:val="105"/>
          <w:sz w:val="22"/>
        </w:rPr>
        <w:t>in</w:t>
      </w:r>
      <w:r>
        <w:rPr>
          <w:spacing w:val="-5"/>
          <w:w w:val="105"/>
          <w:sz w:val="22"/>
        </w:rPr>
        <w:t> </w:t>
      </w:r>
      <w:r>
        <w:rPr>
          <w:w w:val="105"/>
          <w:sz w:val="22"/>
        </w:rPr>
        <w:t>their</w:t>
      </w:r>
      <w:r>
        <w:rPr>
          <w:spacing w:val="-14"/>
          <w:w w:val="105"/>
          <w:sz w:val="22"/>
        </w:rPr>
        <w:t> </w:t>
      </w:r>
      <w:r>
        <w:rPr>
          <w:spacing w:val="-2"/>
          <w:w w:val="105"/>
          <w:sz w:val="22"/>
        </w:rPr>
        <w:t>formu­</w:t>
      </w:r>
    </w:p>
    <w:p>
      <w:pPr>
        <w:spacing w:after="0" w:line="113" w:lineRule="exact"/>
        <w:jc w:val="center"/>
        <w:rPr>
          <w:sz w:val="22"/>
        </w:rPr>
        <w:sectPr>
          <w:type w:val="continuous"/>
          <w:pgSz w:w="11990" w:h="15730"/>
          <w:pgMar w:header="0" w:footer="349" w:top="1800" w:bottom="280" w:left="0" w:right="460"/>
          <w:cols w:num="3" w:equalWidth="0">
            <w:col w:w="3910" w:space="40"/>
            <w:col w:w="1497" w:space="39"/>
            <w:col w:w="6044"/>
          </w:cols>
        </w:sectPr>
      </w:pPr>
    </w:p>
    <w:p>
      <w:pPr>
        <w:tabs>
          <w:tab w:pos="3557" w:val="left" w:leader="none"/>
        </w:tabs>
        <w:spacing w:line="171" w:lineRule="exact" w:before="127"/>
        <w:ind w:left="1506" w:right="0" w:firstLine="0"/>
        <w:jc w:val="left"/>
        <w:rPr>
          <w:sz w:val="19"/>
        </w:rPr>
      </w:pPr>
      <w:r>
        <w:rPr>
          <w:spacing w:val="-2"/>
          <w:w w:val="150"/>
          <w:sz w:val="19"/>
        </w:rPr>
        <w:t>ironical13,</w:t>
      </w:r>
      <w:r>
        <w:rPr>
          <w:sz w:val="19"/>
        </w:rPr>
        <w:tab/>
      </w:r>
      <w:r>
        <w:rPr>
          <w:w w:val="150"/>
          <w:sz w:val="19"/>
        </w:rPr>
        <w:t>lica\ions</w:t>
      </w:r>
      <w:r>
        <w:rPr>
          <w:spacing w:val="69"/>
          <w:w w:val="150"/>
          <w:sz w:val="19"/>
        </w:rPr>
        <w:t> </w:t>
      </w:r>
      <w:r>
        <w:rPr>
          <w:spacing w:val="-5"/>
          <w:w w:val="150"/>
          <w:sz w:val="19"/>
        </w:rPr>
        <w:t>of</w:t>
      </w:r>
    </w:p>
    <w:p>
      <w:pPr>
        <w:spacing w:line="211" w:lineRule="exact" w:before="0"/>
        <w:ind w:left="84" w:right="0" w:firstLine="0"/>
        <w:jc w:val="left"/>
        <w:rPr>
          <w:sz w:val="19"/>
        </w:rPr>
      </w:pPr>
      <w:r>
        <w:rPr/>
        <w:br w:type="column"/>
      </w:r>
      <w:r>
        <w:rPr>
          <w:spacing w:val="-4"/>
          <w:w w:val="140"/>
          <w:sz w:val="19"/>
        </w:rPr>
        <w:t>\hiS</w:t>
      </w:r>
    </w:p>
    <w:p>
      <w:pPr>
        <w:spacing w:line="161" w:lineRule="exact" w:before="137"/>
        <w:ind w:left="214" w:right="0" w:firstLine="0"/>
        <w:jc w:val="center"/>
        <w:rPr>
          <w:sz w:val="22"/>
        </w:rPr>
      </w:pPr>
      <w:r>
        <w:rPr/>
        <w:br w:type="column"/>
      </w:r>
      <w:r>
        <w:rPr>
          <w:sz w:val="22"/>
        </w:rPr>
        <w:t>lae,</w:t>
      </w:r>
      <w:r>
        <w:rPr>
          <w:spacing w:val="-11"/>
          <w:sz w:val="22"/>
        </w:rPr>
        <w:t> </w:t>
      </w:r>
      <w:r>
        <w:rPr>
          <w:sz w:val="22"/>
        </w:rPr>
        <w:t>as</w:t>
      </w:r>
      <w:r>
        <w:rPr>
          <w:spacing w:val="-20"/>
          <w:sz w:val="22"/>
        </w:rPr>
        <w:t> </w:t>
      </w:r>
      <w:r>
        <w:rPr>
          <w:sz w:val="22"/>
        </w:rPr>
        <w:t>do</w:t>
      </w:r>
      <w:r>
        <w:rPr>
          <w:spacing w:val="3"/>
          <w:sz w:val="22"/>
        </w:rPr>
        <w:t> </w:t>
      </w:r>
      <w:r>
        <w:rPr>
          <w:sz w:val="22"/>
        </w:rPr>
        <w:t>the</w:t>
      </w:r>
      <w:r>
        <w:rPr>
          <w:spacing w:val="19"/>
          <w:sz w:val="22"/>
        </w:rPr>
        <w:t> </w:t>
      </w:r>
      <w:r>
        <w:rPr>
          <w:sz w:val="22"/>
        </w:rPr>
        <w:t>rituals</w:t>
      </w:r>
      <w:r>
        <w:rPr>
          <w:spacing w:val="-9"/>
          <w:sz w:val="22"/>
        </w:rPr>
        <w:t> </w:t>
      </w:r>
      <w:r>
        <w:rPr>
          <w:sz w:val="22"/>
        </w:rPr>
        <w:t>Shaft</w:t>
      </w:r>
      <w:r>
        <w:rPr>
          <w:spacing w:val="-6"/>
          <w:sz w:val="22"/>
        </w:rPr>
        <w:t> </w:t>
      </w:r>
      <w:r>
        <w:rPr>
          <w:sz w:val="22"/>
        </w:rPr>
        <w:t>of</w:t>
      </w:r>
      <w:r>
        <w:rPr>
          <w:spacing w:val="13"/>
          <w:sz w:val="22"/>
        </w:rPr>
        <w:t> </w:t>
      </w:r>
      <w:r>
        <w:rPr>
          <w:sz w:val="22"/>
        </w:rPr>
        <w:t>Belated</w:t>
      </w:r>
      <w:r>
        <w:rPr>
          <w:spacing w:val="-1"/>
          <w:sz w:val="22"/>
        </w:rPr>
        <w:t> </w:t>
      </w:r>
      <w:r>
        <w:rPr>
          <w:sz w:val="22"/>
        </w:rPr>
        <w:t>Quiescence</w:t>
      </w:r>
      <w:r>
        <w:rPr>
          <w:spacing w:val="13"/>
          <w:sz w:val="22"/>
        </w:rPr>
        <w:t> </w:t>
      </w:r>
      <w:r>
        <w:rPr>
          <w:spacing w:val="-5"/>
          <w:sz w:val="22"/>
        </w:rPr>
        <w:t>and</w:t>
      </w:r>
    </w:p>
    <w:p>
      <w:pPr>
        <w:spacing w:after="0" w:line="161" w:lineRule="exact"/>
        <w:jc w:val="center"/>
        <w:rPr>
          <w:sz w:val="22"/>
        </w:rPr>
        <w:sectPr>
          <w:type w:val="continuous"/>
          <w:pgSz w:w="11990" w:h="15730"/>
          <w:pgMar w:header="0" w:footer="349" w:top="1800" w:bottom="280" w:left="0" w:right="460"/>
          <w:cols w:num="3" w:equalWidth="0">
            <w:col w:w="4913" w:space="40"/>
            <w:col w:w="518" w:space="39"/>
            <w:col w:w="6020"/>
          </w:cols>
        </w:sectPr>
      </w:pPr>
    </w:p>
    <w:p>
      <w:pPr>
        <w:tabs>
          <w:tab w:pos="2176" w:val="left" w:leader="none"/>
          <w:tab w:pos="2883" w:val="left" w:leader="none"/>
          <w:tab w:pos="3374" w:val="left" w:leader="none"/>
          <w:tab w:pos="4238" w:val="left" w:leader="none"/>
          <w:tab w:pos="5190" w:val="left" w:leader="none"/>
        </w:tabs>
        <w:spacing w:line="158" w:lineRule="auto" w:before="52"/>
        <w:ind w:left="1168" w:right="170" w:firstLine="455"/>
        <w:jc w:val="left"/>
        <w:rPr>
          <w:sz w:val="19"/>
        </w:rPr>
      </w:pPr>
      <w:r>
        <w:rPr>
          <w:spacing w:val="-10"/>
          <w:w w:val="120"/>
          <w:sz w:val="19"/>
        </w:rPr>
        <w:t>.</w:t>
      </w:r>
      <w:r>
        <w:rPr>
          <w:sz w:val="19"/>
        </w:rPr>
        <w:tab/>
      </w:r>
      <w:r>
        <w:rPr>
          <w:w w:val="120"/>
          <w:sz w:val="19"/>
        </w:rPr>
        <w:t>\he</w:t>
      </w:r>
      <w:r>
        <w:rPr>
          <w:spacing w:val="40"/>
          <w:w w:val="120"/>
          <w:sz w:val="19"/>
        </w:rPr>
        <w:t> </w:t>
      </w:r>
      <w:r>
        <w:rPr>
          <w:w w:val="120"/>
          <w:sz w:val="19"/>
        </w:rPr>
        <w:t>:[Ull</w:t>
      </w:r>
      <w:r>
        <w:rPr>
          <w:spacing w:val="40"/>
          <w:w w:val="120"/>
          <w:sz w:val="19"/>
        </w:rPr>
        <w:t> </w:t>
      </w:r>
      <w:r>
        <w:rPr>
          <w:w w:val="120"/>
          <w:sz w:val="19"/>
        </w:rPr>
        <w:t>imP</w:t>
      </w:r>
      <w:r>
        <w:rPr>
          <w:sz w:val="19"/>
        </w:rPr>
        <w:tab/>
      </w:r>
      <w:r>
        <w:rPr>
          <w:spacing w:val="-2"/>
          <w:sz w:val="19"/>
        </w:rPr>
        <w:t>b.&amp;d.</w:t>
      </w:r>
      <w:r>
        <w:rPr>
          <w:spacing w:val="49"/>
          <w:w w:val="105"/>
          <w:sz w:val="19"/>
        </w:rPr>
        <w:t> </w:t>
      </w:r>
      <w:r>
        <w:rPr>
          <w:spacing w:val="-2"/>
          <w:w w:val="105"/>
          <w:sz w:val="19"/>
        </w:rPr>
        <w:t>sample&amp; </w:t>
      </w:r>
      <w:r>
        <w:rPr>
          <w:spacing w:val="-2"/>
          <w:w w:val="120"/>
          <w:sz w:val="19"/>
        </w:rPr>
        <w:t>con1u.d.er</w:t>
      </w:r>
      <w:r>
        <w:rPr>
          <w:sz w:val="19"/>
        </w:rPr>
        <w:tab/>
        <w:tab/>
      </w:r>
      <w:r>
        <w:rPr>
          <w:spacing w:val="-5"/>
          <w:w w:val="120"/>
          <w:sz w:val="19"/>
        </w:rPr>
        <w:t>lf</w:t>
      </w:r>
      <w:r>
        <w:rPr>
          <w:sz w:val="19"/>
        </w:rPr>
        <w:tab/>
      </w:r>
      <w:r>
        <w:rPr>
          <w:w w:val="120"/>
          <w:sz w:val="19"/>
        </w:rPr>
        <w:t>l</w:t>
      </w:r>
      <w:r>
        <w:rPr>
          <w:spacing w:val="35"/>
          <w:w w:val="120"/>
          <w:sz w:val="19"/>
        </w:rPr>
        <w:t>  </w:t>
      </w:r>
      <w:r>
        <w:rPr>
          <w:spacing w:val="-2"/>
          <w:w w:val="120"/>
          <w:sz w:val="19"/>
        </w:rPr>
        <w:t>}lave</w:t>
      </w:r>
      <w:r>
        <w:rPr>
          <w:sz w:val="19"/>
        </w:rPr>
        <w:tab/>
        <w:tab/>
      </w:r>
      <w:r>
        <w:rPr>
          <w:spacing w:val="-5"/>
          <w:w w:val="120"/>
          <w:sz w:val="19"/>
        </w:rPr>
        <w:t>\he</w:t>
      </w:r>
    </w:p>
    <w:p>
      <w:pPr>
        <w:tabs>
          <w:tab w:pos="1958" w:val="left" w:leader="none"/>
          <w:tab w:pos="2331" w:val="left" w:leader="none"/>
          <w:tab w:pos="2955" w:val="left" w:leader="none"/>
          <w:tab w:pos="3931" w:val="left" w:leader="none"/>
          <w:tab w:pos="4246" w:val="left" w:leader="none"/>
          <w:tab w:pos="5219" w:val="left" w:leader="none"/>
        </w:tabs>
        <w:spacing w:line="127" w:lineRule="auto" w:before="24"/>
        <w:ind w:left="1204" w:right="170" w:firstLine="482"/>
        <w:jc w:val="left"/>
        <w:rPr>
          <w:sz w:val="19"/>
        </w:rPr>
      </w:pPr>
      <w:r>
        <w:rPr>
          <w:spacing w:val="-10"/>
          <w:sz w:val="19"/>
        </w:rPr>
        <w:t>i</w:t>
      </w:r>
      <w:r>
        <w:rPr>
          <w:sz w:val="19"/>
        </w:rPr>
        <w:tab/>
      </w:r>
      <w:r>
        <w:rPr>
          <w:spacing w:val="-6"/>
          <w:sz w:val="19"/>
        </w:rPr>
        <w:t>le</w:t>
      </w:r>
      <w:r>
        <w:rPr>
          <w:sz w:val="19"/>
        </w:rPr>
        <w:tab/>
      </w:r>
      <w:r>
        <w:rPr>
          <w:sz w:val="16"/>
        </w:rPr>
        <w:t>b.i.Jn&amp;e</w:t>
      </w:r>
      <w:r>
        <w:rPr>
          <w:spacing w:val="80"/>
          <w:sz w:val="16"/>
        </w:rPr>
        <w:t> </w:t>
      </w:r>
      <w:r>
        <w:rPr>
          <w:sz w:val="16"/>
        </w:rPr>
        <w:t>•</w:t>
        <w:tab/>
      </w:r>
      <w:r>
        <w:rPr>
          <w:spacing w:val="-10"/>
          <w:sz w:val="19"/>
        </w:rPr>
        <w:t>d</w:t>
      </w:r>
      <w:r>
        <w:rPr>
          <w:sz w:val="19"/>
        </w:rPr>
        <w:tab/>
        <w:t>\</w:t>
      </w:r>
      <w:r>
        <w:rPr>
          <w:spacing w:val="40"/>
          <w:sz w:val="19"/>
        </w:rPr>
        <w:t> </w:t>
      </w:r>
      <w:r>
        <w:rPr>
          <w:sz w:val="19"/>
        </w:rPr>
        <w:t>o</w:t>
      </w:r>
      <w:r>
        <w:rPr>
          <w:spacing w:val="80"/>
          <w:sz w:val="19"/>
        </w:rPr>
        <w:t> </w:t>
      </w:r>
      <w:r>
        <w:rPr>
          <w:sz w:val="19"/>
        </w:rPr>
        <w:t>mak.e </w:t>
      </w:r>
      <w:r>
        <w:rPr>
          <w:w w:val="125"/>
          <w:sz w:val="19"/>
        </w:rPr>
        <w:t>princ</w:t>
      </w:r>
      <w:r>
        <w:rPr>
          <w:spacing w:val="40"/>
          <w:w w:val="125"/>
          <w:sz w:val="19"/>
        </w:rPr>
        <w:t> </w:t>
      </w:r>
      <w:r>
        <w:rPr>
          <w:sz w:val="19"/>
        </w:rPr>
        <w:t>P</w:t>
        <w:tab/>
        <w:tab/>
      </w:r>
      <w:r>
        <w:rPr>
          <w:w w:val="125"/>
          <w:sz w:val="19"/>
        </w:rPr>
        <w:t>,oner</w:t>
      </w:r>
      <w:r>
        <w:rPr>
          <w:spacing w:val="40"/>
          <w:w w:val="125"/>
          <w:sz w:val="19"/>
        </w:rPr>
        <w:t> </w:t>
      </w:r>
      <w:r>
        <w:rPr>
          <w:w w:val="125"/>
          <w:sz w:val="19"/>
        </w:rPr>
        <w:t>use</w:t>
      </w:r>
      <w:r>
        <w:rPr>
          <w:sz w:val="19"/>
        </w:rPr>
        <w:tab/>
        <w:tab/>
      </w:r>
      <w:r>
        <w:rPr>
          <w:spacing w:val="-4"/>
          <w:w w:val="125"/>
          <w:sz w:val="19"/>
        </w:rPr>
        <w:t>\he</w:t>
      </w:r>
    </w:p>
    <w:p>
      <w:pPr>
        <w:tabs>
          <w:tab w:pos="3495" w:val="left" w:leader="none"/>
          <w:tab w:pos="4200" w:val="left" w:leader="none"/>
        </w:tabs>
        <w:spacing w:line="112" w:lineRule="exact" w:before="0"/>
        <w:ind w:left="1204" w:right="0" w:firstLine="0"/>
        <w:jc w:val="center"/>
        <w:rPr>
          <w:sz w:val="19"/>
        </w:rPr>
      </w:pPr>
      <w:r>
        <w:rPr>
          <w:w w:val="130"/>
          <w:sz w:val="19"/>
        </w:rPr>
        <w:t>d</w:t>
      </w:r>
      <w:r>
        <w:rPr>
          <w:spacing w:val="76"/>
          <w:w w:val="130"/>
          <w:sz w:val="19"/>
        </w:rPr>
        <w:t> </w:t>
      </w:r>
      <w:r>
        <w:rPr>
          <w:w w:val="130"/>
          <w:sz w:val="19"/>
        </w:rPr>
        <w:t>of</w:t>
      </w:r>
      <w:r>
        <w:rPr>
          <w:spacing w:val="14"/>
          <w:w w:val="130"/>
          <w:sz w:val="19"/>
        </w:rPr>
        <w:t>  </w:t>
      </w:r>
      <w:r>
        <w:rPr>
          <w:spacing w:val="-5"/>
          <w:w w:val="130"/>
          <w:sz w:val="19"/>
        </w:rPr>
        <w:t>\he</w:t>
      </w:r>
      <w:r>
        <w:rPr>
          <w:sz w:val="19"/>
        </w:rPr>
        <w:tab/>
      </w:r>
      <w:r>
        <w:rPr>
          <w:w w:val="130"/>
          <w:sz w:val="19"/>
        </w:rPr>
        <w:t>'\</w:t>
      </w:r>
      <w:r>
        <w:rPr>
          <w:spacing w:val="-47"/>
          <w:w w:val="130"/>
          <w:sz w:val="19"/>
        </w:rPr>
        <w:t> </w:t>
      </w:r>
      <w:r>
        <w:rPr>
          <w:sz w:val="19"/>
        </w:rPr>
        <w:t>•</w:t>
      </w:r>
      <w:r>
        <w:rPr>
          <w:spacing w:val="69"/>
          <w:w w:val="150"/>
          <w:sz w:val="19"/>
        </w:rPr>
        <w:t> </w:t>
      </w:r>
      <w:r>
        <w:rPr>
          <w:spacing w:val="-5"/>
          <w:sz w:val="19"/>
        </w:rPr>
        <w:t>es</w:t>
      </w:r>
      <w:r>
        <w:rPr>
          <w:sz w:val="19"/>
        </w:rPr>
        <w:tab/>
      </w:r>
      <w:r>
        <w:rPr>
          <w:spacing w:val="-5"/>
          <w:sz w:val="19"/>
        </w:rPr>
        <w:t>in</w:t>
      </w:r>
    </w:p>
    <w:p>
      <w:pPr>
        <w:tabs>
          <w:tab w:pos="2197" w:val="left" w:leader="none"/>
          <w:tab w:pos="2506" w:val="left" w:leader="none"/>
          <w:tab w:pos="2915" w:val="left" w:leader="none"/>
          <w:tab w:pos="4930" w:val="left" w:leader="none"/>
        </w:tabs>
        <w:spacing w:line="211" w:lineRule="auto" w:before="0"/>
        <w:ind w:left="1223" w:right="50" w:firstLine="0"/>
        <w:jc w:val="center"/>
        <w:rPr>
          <w:sz w:val="19"/>
        </w:rPr>
      </w:pPr>
      <w:r>
        <w:rPr>
          <w:spacing w:val="-2"/>
          <w:w w:val="130"/>
          <w:sz w:val="19"/>
        </w:rPr>
        <w:t>scrape</w:t>
      </w:r>
      <w:r>
        <w:rPr>
          <w:sz w:val="19"/>
        </w:rPr>
        <w:tab/>
      </w:r>
      <w:r>
        <w:rPr>
          <w:spacing w:val="-10"/>
          <w:w w:val="115"/>
          <w:sz w:val="19"/>
        </w:rPr>
        <w:t>d</w:t>
      </w:r>
      <w:r>
        <w:rPr>
          <w:sz w:val="19"/>
        </w:rPr>
        <w:tab/>
      </w:r>
      <w:r>
        <w:rPr>
          <w:w w:val="130"/>
          <w:sz w:val="19"/>
        </w:rPr>
        <w:t>assigned</w:t>
      </w:r>
      <w:r>
        <w:rPr>
          <w:spacing w:val="40"/>
          <w:w w:val="130"/>
          <w:sz w:val="19"/>
        </w:rPr>
        <w:t> </w:t>
      </w:r>
      <w:r>
        <w:rPr>
          <w:w w:val="130"/>
          <w:sz w:val="19"/>
        </w:rPr>
        <w:t>appren </w:t>
      </w:r>
      <w:r>
        <w:rPr>
          <w:w w:val="165"/>
          <w:sz w:val="18"/>
        </w:rPr>
        <w:t>:i:.1</w:t>
      </w:r>
      <w:r>
        <w:rPr>
          <w:w w:val="165"/>
          <w:sz w:val="19"/>
        </w:rPr>
        <w:t>\olink. </w:t>
      </w:r>
      <w:r>
        <w:rPr>
          <w:w w:val="130"/>
          <w:sz w:val="19"/>
        </w:rPr>
        <w:t>copies</w:t>
      </w:r>
      <w:r>
        <w:rPr>
          <w:spacing w:val="18"/>
          <w:w w:val="130"/>
          <w:sz w:val="19"/>
        </w:rPr>
        <w:t>  </w:t>
      </w:r>
      <w:r>
        <w:rPr>
          <w:spacing w:val="-5"/>
          <w:w w:val="130"/>
          <w:sz w:val="19"/>
        </w:rPr>
        <w:t>an</w:t>
      </w:r>
      <w:r>
        <w:rPr>
          <w:sz w:val="19"/>
        </w:rPr>
        <w:tab/>
        <w:tab/>
      </w:r>
      <w:r>
        <w:rPr>
          <w:w w:val="130"/>
          <w:sz w:val="19"/>
        </w:rPr>
        <w:t>\o</w:t>
      </w:r>
      <w:r>
        <w:rPr>
          <w:spacing w:val="34"/>
          <w:w w:val="130"/>
          <w:sz w:val="19"/>
        </w:rPr>
        <w:t> </w:t>
      </w:r>
      <w:r>
        <w:rPr>
          <w:w w:val="130"/>
          <w:sz w:val="19"/>
        </w:rPr>
        <w:t>aeaign</w:t>
      </w:r>
      <w:r>
        <w:rPr>
          <w:spacing w:val="14"/>
          <w:w w:val="130"/>
          <w:sz w:val="19"/>
        </w:rPr>
        <w:t> </w:t>
      </w:r>
      <w:r>
        <w:rPr>
          <w:spacing w:val="-5"/>
          <w:w w:val="130"/>
          <w:sz w:val="19"/>
        </w:rPr>
        <w:t>ar</w:t>
      </w:r>
      <w:r>
        <w:rPr>
          <w:sz w:val="19"/>
        </w:rPr>
        <w:tab/>
      </w:r>
      <w:r>
        <w:rPr>
          <w:w w:val="130"/>
          <w:sz w:val="19"/>
        </w:rPr>
        <w:t>era</w:t>
      </w:r>
      <w:r>
        <w:rPr>
          <w:spacing w:val="67"/>
          <w:w w:val="130"/>
          <w:sz w:val="19"/>
        </w:rPr>
        <w:t> </w:t>
      </w:r>
      <w:r>
        <w:rPr>
          <w:spacing w:val="-5"/>
          <w:w w:val="130"/>
          <w:sz w:val="19"/>
        </w:rPr>
        <w:t>of</w:t>
      </w:r>
    </w:p>
    <w:p>
      <w:pPr>
        <w:tabs>
          <w:tab w:pos="1736" w:val="left" w:leader="none"/>
          <w:tab w:pos="3342" w:val="left" w:leader="none"/>
          <w:tab w:pos="4582" w:val="left" w:leader="none"/>
          <w:tab w:pos="5416" w:val="left" w:leader="none"/>
        </w:tabs>
        <w:spacing w:line="264" w:lineRule="auto" w:before="0"/>
        <w:ind w:left="1313" w:right="0" w:hanging="40"/>
        <w:jc w:val="left"/>
        <w:rPr>
          <w:sz w:val="19"/>
        </w:rPr>
      </w:pPr>
      <w:r>
        <w:rPr>
          <w:w w:val="115"/>
          <w:sz w:val="19"/>
        </w:rPr>
        <w:t>Chicago</w:t>
      </w:r>
      <w:r>
        <w:rPr>
          <w:w w:val="115"/>
          <w:sz w:val="19"/>
        </w:rPr>
        <w:t> cb.&amp;n'\r3 all</w:t>
      </w:r>
      <w:r>
        <w:rPr>
          <w:sz w:val="19"/>
        </w:rPr>
        <w:tab/>
      </w:r>
      <w:r>
        <w:rPr>
          <w:w w:val="115"/>
          <w:sz w:val="19"/>
        </w:rPr>
        <w:t>pages</w:t>
      </w:r>
      <w:r>
        <w:rPr>
          <w:spacing w:val="40"/>
          <w:w w:val="115"/>
          <w:sz w:val="19"/>
        </w:rPr>
        <w:t> </w:t>
      </w:r>
      <w:r>
        <w:rPr>
          <w:w w:val="115"/>
          <w:sz w:val="19"/>
        </w:rPr>
        <w:t>wi\h</w:t>
      </w:r>
      <w:r>
        <w:rPr>
          <w:w w:val="135"/>
          <w:sz w:val="19"/>
        </w:rPr>
        <w:t> \rac</w:t>
      </w:r>
      <w:r>
        <w:rPr>
          <w:spacing w:val="40"/>
          <w:w w:val="135"/>
          <w:sz w:val="19"/>
        </w:rPr>
        <w:t> </w:t>
      </w:r>
      <w:r>
        <w:rPr>
          <w:sz w:val="19"/>
        </w:rPr>
        <w:t>l</w:t>
        <w:tab/>
      </w:r>
      <w:r>
        <w:rPr>
          <w:spacing w:val="-6"/>
          <w:sz w:val="19"/>
        </w:rPr>
        <w:t>is </w:t>
      </w:r>
      <w:r>
        <w:rPr>
          <w:spacing w:val="-4"/>
          <w:sz w:val="19"/>
        </w:rPr>
        <w:t>i\S</w:t>
      </w:r>
      <w:r>
        <w:rPr>
          <w:sz w:val="19"/>
        </w:rPr>
        <w:tab/>
      </w:r>
      <w:r>
        <w:rPr>
          <w:w w:val="135"/>
          <w:sz w:val="19"/>
        </w:rPr>
        <w:t>effeo\a</w:t>
      </w:r>
      <w:r>
        <w:rPr>
          <w:spacing w:val="40"/>
          <w:w w:val="135"/>
          <w:sz w:val="19"/>
        </w:rPr>
        <w:t> </w:t>
      </w:r>
      <w:r>
        <w:rPr>
          <w:w w:val="135"/>
          <w:sz w:val="19"/>
        </w:rPr>
        <w:t>'\o</w:t>
      </w:r>
      <w:r>
        <w:rPr>
          <w:spacing w:val="40"/>
          <w:w w:val="135"/>
          <w:sz w:val="19"/>
        </w:rPr>
        <w:t> </w:t>
      </w:r>
      <w:r>
        <w:rPr>
          <w:w w:val="135"/>
          <w:sz w:val="19"/>
        </w:rPr>
        <w:t>i'\•</w:t>
      </w:r>
      <w:r>
        <w:rPr>
          <w:spacing w:val="80"/>
          <w:w w:val="135"/>
          <w:sz w:val="19"/>
        </w:rPr>
        <w:t> </w:t>
      </w:r>
      <w:r>
        <w:rPr>
          <w:w w:val="115"/>
          <w:sz w:val="19"/>
        </w:rPr>
        <w:t>ilhen</w:t>
      </w:r>
      <w:r>
        <w:rPr>
          <w:spacing w:val="80"/>
          <w:w w:val="115"/>
          <w:sz w:val="19"/>
        </w:rPr>
        <w:t> </w:t>
      </w:r>
      <w:r>
        <w:rPr>
          <w:w w:val="115"/>
          <w:sz w:val="19"/>
        </w:rPr>
        <w:t>\he</w:t>
      </w:r>
      <w:r>
        <w:rPr>
          <w:sz w:val="19"/>
        </w:rPr>
        <w:tab/>
      </w:r>
      <w:r>
        <w:rPr>
          <w:w w:val="135"/>
          <w:sz w:val="19"/>
        </w:rPr>
        <w:t>ri\ua</w:t>
      </w:r>
      <w:r>
        <w:rPr>
          <w:w w:val="135"/>
          <w:sz w:val="19"/>
        </w:rPr>
        <w:t> </w:t>
      </w:r>
      <w:r>
        <w:rPr>
          <w:w w:val="135"/>
          <w:sz w:val="19"/>
        </w:rPr>
        <w:t>will</w:t>
      </w:r>
    </w:p>
    <w:p>
      <w:pPr>
        <w:tabs>
          <w:tab w:pos="3607" w:val="left" w:leader="none"/>
        </w:tabs>
        <w:spacing w:line="114" w:lineRule="exact" w:before="0"/>
        <w:ind w:left="1328" w:right="0" w:firstLine="0"/>
        <w:jc w:val="left"/>
        <w:rPr>
          <w:sz w:val="19"/>
        </w:rPr>
      </w:pPr>
      <w:r>
        <w:rPr>
          <w:w w:val="135"/>
          <w:sz w:val="19"/>
        </w:rPr>
        <w:t>\he</w:t>
      </w:r>
      <w:r>
        <w:rPr>
          <w:spacing w:val="21"/>
          <w:w w:val="135"/>
          <w:sz w:val="19"/>
        </w:rPr>
        <w:t>  </w:t>
      </w:r>
      <w:r>
        <w:rPr>
          <w:w w:val="135"/>
          <w:sz w:val="19"/>
        </w:rPr>
        <w:t>\oner</w:t>
      </w:r>
      <w:r>
        <w:rPr>
          <w:spacing w:val="45"/>
          <w:w w:val="135"/>
          <w:sz w:val="19"/>
        </w:rPr>
        <w:t>  </w:t>
      </w:r>
      <w:r>
        <w:rPr>
          <w:spacing w:val="-5"/>
          <w:w w:val="135"/>
          <w:sz w:val="19"/>
        </w:rPr>
        <w:t>on</w:t>
      </w:r>
      <w:r>
        <w:rPr>
          <w:sz w:val="19"/>
        </w:rPr>
        <w:tab/>
      </w:r>
      <w:r>
        <w:rPr>
          <w:w w:val="120"/>
          <w:sz w:val="19"/>
        </w:rPr>
        <w:t>)Usein&amp;</w:t>
      </w:r>
      <w:r>
        <w:rPr>
          <w:spacing w:val="8"/>
          <w:w w:val="135"/>
          <w:sz w:val="19"/>
        </w:rPr>
        <w:t> </w:t>
      </w:r>
      <w:r>
        <w:rPr>
          <w:rFonts w:ascii="Arial"/>
          <w:spacing w:val="-2"/>
          <w:w w:val="135"/>
          <w:position w:val="1"/>
          <w:sz w:val="13"/>
        </w:rPr>
        <w:t>0</w:t>
      </w:r>
      <w:r>
        <w:rPr>
          <w:spacing w:val="-2"/>
          <w:w w:val="135"/>
          <w:sz w:val="19"/>
        </w:rPr>
        <w:t>opieS</w:t>
      </w:r>
    </w:p>
    <w:p>
      <w:pPr>
        <w:spacing w:before="89"/>
        <w:ind w:left="562" w:right="0" w:firstLine="0"/>
        <w:jc w:val="both"/>
        <w:rPr>
          <w:sz w:val="22"/>
        </w:rPr>
      </w:pPr>
      <w:r>
        <w:rPr/>
        <w:br w:type="column"/>
      </w:r>
      <w:r>
        <w:rPr>
          <w:sz w:val="22"/>
        </w:rPr>
        <w:t>Engaging</w:t>
      </w:r>
      <w:r>
        <w:rPr>
          <w:spacing w:val="22"/>
          <w:sz w:val="22"/>
        </w:rPr>
        <w:t> </w:t>
      </w:r>
      <w:r>
        <w:rPr>
          <w:sz w:val="22"/>
        </w:rPr>
        <w:t>the</w:t>
      </w:r>
      <w:r>
        <w:rPr>
          <w:spacing w:val="5"/>
          <w:sz w:val="22"/>
        </w:rPr>
        <w:t> </w:t>
      </w:r>
      <w:r>
        <w:rPr>
          <w:sz w:val="22"/>
        </w:rPr>
        <w:t>Vessel</w:t>
      </w:r>
      <w:r>
        <w:rPr>
          <w:spacing w:val="11"/>
          <w:sz w:val="22"/>
        </w:rPr>
        <w:t> </w:t>
      </w:r>
      <w:r>
        <w:rPr>
          <w:sz w:val="22"/>
        </w:rPr>
        <w:t>of </w:t>
      </w:r>
      <w:r>
        <w:rPr>
          <w:spacing w:val="-2"/>
          <w:sz w:val="22"/>
        </w:rPr>
        <w:t>Transference.</w:t>
      </w:r>
    </w:p>
    <w:p>
      <w:pPr>
        <w:spacing w:line="235" w:lineRule="auto" w:before="30"/>
        <w:ind w:left="552" w:right="518" w:firstLine="362"/>
        <w:jc w:val="both"/>
        <w:rPr>
          <w:sz w:val="22"/>
        </w:rPr>
      </w:pPr>
      <w:r>
        <w:rPr>
          <w:sz w:val="22"/>
        </w:rPr>
        <w:t>Certain rituals employing this principle allow a </w:t>
      </w:r>
      <w:r>
        <w:rPr>
          <w:w w:val="110"/>
          <w:sz w:val="22"/>
        </w:rPr>
        <w:t>refining</w:t>
      </w:r>
      <w:r>
        <w:rPr>
          <w:w w:val="110"/>
          <w:sz w:val="22"/>
        </w:rPr>
        <w:t> of</w:t>
      </w:r>
      <w:r>
        <w:rPr>
          <w:w w:val="110"/>
          <w:sz w:val="22"/>
        </w:rPr>
        <w:t> the</w:t>
      </w:r>
      <w:r>
        <w:rPr>
          <w:w w:val="110"/>
          <w:sz w:val="22"/>
        </w:rPr>
        <w:t> trigger</w:t>
      </w:r>
      <w:r>
        <w:rPr>
          <w:w w:val="110"/>
          <w:sz w:val="22"/>
        </w:rPr>
        <w:t> conditions,</w:t>
      </w:r>
      <w:r>
        <w:rPr>
          <w:w w:val="110"/>
          <w:sz w:val="22"/>
        </w:rPr>
        <w:t> called </w:t>
      </w:r>
      <w:r>
        <w:rPr>
          <w:sz w:val="22"/>
        </w:rPr>
        <w:t>"attunement,"</w:t>
      </w:r>
      <w:r>
        <w:rPr>
          <w:spacing w:val="40"/>
          <w:sz w:val="22"/>
        </w:rPr>
        <w:t> </w:t>
      </w:r>
      <w:r>
        <w:rPr>
          <w:sz w:val="22"/>
        </w:rPr>
        <w:t>that excludes certain individuals from activating</w:t>
      </w:r>
      <w:r>
        <w:rPr>
          <w:spacing w:val="31"/>
          <w:sz w:val="22"/>
        </w:rPr>
        <w:t> </w:t>
      </w:r>
      <w:r>
        <w:rPr>
          <w:sz w:val="22"/>
        </w:rPr>
        <w:t>the</w:t>
      </w:r>
      <w:r>
        <w:rPr>
          <w:spacing w:val="8"/>
          <w:sz w:val="22"/>
        </w:rPr>
        <w:t> </w:t>
      </w:r>
      <w:r>
        <w:rPr>
          <w:sz w:val="22"/>
        </w:rPr>
        <w:t>sending.</w:t>
      </w:r>
      <w:r>
        <w:rPr>
          <w:spacing w:val="11"/>
          <w:sz w:val="22"/>
        </w:rPr>
        <w:t> </w:t>
      </w:r>
      <w:r>
        <w:rPr>
          <w:sz w:val="22"/>
        </w:rPr>
        <w:t>All</w:t>
      </w:r>
      <w:r>
        <w:rPr>
          <w:spacing w:val="-5"/>
          <w:sz w:val="22"/>
        </w:rPr>
        <w:t> </w:t>
      </w:r>
      <w:r>
        <w:rPr>
          <w:sz w:val="22"/>
        </w:rPr>
        <w:t>wards</w:t>
      </w:r>
      <w:r>
        <w:rPr>
          <w:spacing w:val="7"/>
          <w:sz w:val="22"/>
        </w:rPr>
        <w:t> </w:t>
      </w:r>
      <w:r>
        <w:rPr>
          <w:sz w:val="22"/>
        </w:rPr>
        <w:t>can</w:t>
      </w:r>
      <w:r>
        <w:rPr>
          <w:spacing w:val="6"/>
          <w:sz w:val="22"/>
        </w:rPr>
        <w:t> </w:t>
      </w:r>
      <w:r>
        <w:rPr>
          <w:sz w:val="22"/>
        </w:rPr>
        <w:t>be</w:t>
      </w:r>
      <w:r>
        <w:rPr>
          <w:spacing w:val="-16"/>
          <w:sz w:val="22"/>
        </w:rPr>
        <w:t> </w:t>
      </w:r>
      <w:r>
        <w:rPr>
          <w:sz w:val="22"/>
        </w:rPr>
        <w:t>"attuned"</w:t>
      </w:r>
      <w:r>
        <w:rPr>
          <w:spacing w:val="22"/>
          <w:sz w:val="22"/>
        </w:rPr>
        <w:t> </w:t>
      </w:r>
      <w:r>
        <w:rPr>
          <w:spacing w:val="-5"/>
          <w:sz w:val="22"/>
        </w:rPr>
        <w:t>to</w:t>
      </w:r>
    </w:p>
    <w:p>
      <w:pPr>
        <w:spacing w:line="250" w:lineRule="exact" w:before="0"/>
        <w:ind w:left="565" w:right="527" w:firstLine="0"/>
        <w:jc w:val="both"/>
        <w:rPr>
          <w:sz w:val="22"/>
        </w:rPr>
      </w:pPr>
      <w:r>
        <w:rPr>
          <w:w w:val="105"/>
          <w:sz w:val="22"/>
        </w:rPr>
        <w:t>make a</w:t>
      </w:r>
      <w:r>
        <w:rPr>
          <w:w w:val="105"/>
          <w:sz w:val="22"/>
        </w:rPr>
        <w:t> particular</w:t>
      </w:r>
      <w:r>
        <w:rPr>
          <w:w w:val="105"/>
          <w:sz w:val="22"/>
        </w:rPr>
        <w:t> being's</w:t>
      </w:r>
      <w:r>
        <w:rPr>
          <w:w w:val="105"/>
          <w:sz w:val="22"/>
        </w:rPr>
        <w:t> Identity</w:t>
      </w:r>
      <w:r>
        <w:rPr>
          <w:w w:val="105"/>
          <w:sz w:val="22"/>
        </w:rPr>
        <w:t> invisible</w:t>
      </w:r>
      <w:r>
        <w:rPr>
          <w:w w:val="105"/>
          <w:sz w:val="22"/>
        </w:rPr>
        <w:t> to</w:t>
      </w:r>
      <w:r>
        <w:rPr>
          <w:w w:val="105"/>
          <w:sz w:val="22"/>
        </w:rPr>
        <w:t> the magic.</w:t>
      </w:r>
      <w:r>
        <w:rPr>
          <w:spacing w:val="-15"/>
          <w:w w:val="105"/>
          <w:sz w:val="22"/>
        </w:rPr>
        <w:t> </w:t>
      </w:r>
      <w:r>
        <w:rPr>
          <w:w w:val="105"/>
          <w:sz w:val="22"/>
        </w:rPr>
        <w:t>To</w:t>
      </w:r>
      <w:r>
        <w:rPr>
          <w:spacing w:val="7"/>
          <w:w w:val="105"/>
          <w:sz w:val="22"/>
        </w:rPr>
        <w:t> </w:t>
      </w:r>
      <w:r>
        <w:rPr>
          <w:w w:val="105"/>
          <w:sz w:val="22"/>
        </w:rPr>
        <w:t>do</w:t>
      </w:r>
      <w:r>
        <w:rPr>
          <w:spacing w:val="-26"/>
          <w:w w:val="105"/>
          <w:sz w:val="22"/>
        </w:rPr>
        <w:t> </w:t>
      </w:r>
      <w:r>
        <w:rPr>
          <w:w w:val="105"/>
          <w:sz w:val="22"/>
        </w:rPr>
        <w:t>so,</w:t>
      </w:r>
      <w:r>
        <w:rPr>
          <w:spacing w:val="-10"/>
          <w:w w:val="105"/>
          <w:sz w:val="22"/>
        </w:rPr>
        <w:t> </w:t>
      </w:r>
      <w:r>
        <w:rPr>
          <w:w w:val="105"/>
          <w:sz w:val="22"/>
        </w:rPr>
        <w:t>each</w:t>
      </w:r>
      <w:r>
        <w:rPr>
          <w:spacing w:val="-7"/>
          <w:w w:val="105"/>
          <w:sz w:val="22"/>
        </w:rPr>
        <w:t> </w:t>
      </w:r>
      <w:r>
        <w:rPr>
          <w:w w:val="105"/>
          <w:sz w:val="22"/>
        </w:rPr>
        <w:t>individual</w:t>
      </w:r>
      <w:r>
        <w:rPr>
          <w:spacing w:val="6"/>
          <w:w w:val="105"/>
          <w:sz w:val="22"/>
        </w:rPr>
        <w:t> </w:t>
      </w:r>
      <w:r>
        <w:rPr>
          <w:w w:val="105"/>
          <w:sz w:val="22"/>
        </w:rPr>
        <w:t>to</w:t>
      </w:r>
      <w:r>
        <w:rPr>
          <w:spacing w:val="1"/>
          <w:w w:val="105"/>
          <w:sz w:val="22"/>
        </w:rPr>
        <w:t> </w:t>
      </w:r>
      <w:r>
        <w:rPr>
          <w:w w:val="105"/>
          <w:sz w:val="22"/>
        </w:rPr>
        <w:t>be</w:t>
      </w:r>
      <w:r>
        <w:rPr>
          <w:spacing w:val="-13"/>
          <w:w w:val="105"/>
          <w:sz w:val="22"/>
        </w:rPr>
        <w:t> </w:t>
      </w:r>
      <w:r>
        <w:rPr>
          <w:w w:val="105"/>
          <w:sz w:val="22"/>
        </w:rPr>
        <w:t>attuned</w:t>
      </w:r>
      <w:r>
        <w:rPr>
          <w:spacing w:val="-4"/>
          <w:w w:val="105"/>
          <w:sz w:val="22"/>
        </w:rPr>
        <w:t> must</w:t>
      </w:r>
    </w:p>
    <w:p>
      <w:pPr>
        <w:spacing w:after="0" w:line="250" w:lineRule="exact"/>
        <w:jc w:val="both"/>
        <w:rPr>
          <w:sz w:val="22"/>
        </w:rPr>
        <w:sectPr>
          <w:type w:val="continuous"/>
          <w:pgSz w:w="11990" w:h="15730"/>
          <w:pgMar w:header="0" w:footer="349" w:top="1800" w:bottom="280" w:left="0" w:right="460"/>
          <w:cols w:num="2" w:equalWidth="0">
            <w:col w:w="5653" w:space="40"/>
            <w:col w:w="5837"/>
          </w:cols>
        </w:sectPr>
      </w:pPr>
    </w:p>
    <w:p>
      <w:pPr>
        <w:spacing w:line="15" w:lineRule="exact" w:before="0"/>
        <w:ind w:left="1351" w:right="0" w:firstLine="0"/>
        <w:jc w:val="left"/>
        <w:rPr>
          <w:sz w:val="19"/>
        </w:rPr>
      </w:pPr>
      <w:r>
        <w:rPr>
          <w:spacing w:val="-2"/>
          <w:w w:val="120"/>
          <w:sz w:val="19"/>
        </w:rPr>
        <w:t>comple\ed.,</w:t>
      </w:r>
    </w:p>
    <w:p>
      <w:pPr>
        <w:spacing w:line="12" w:lineRule="exact" w:before="0"/>
        <w:ind w:left="66" w:right="0" w:firstLine="0"/>
        <w:jc w:val="left"/>
        <w:rPr>
          <w:sz w:val="19"/>
        </w:rPr>
      </w:pPr>
      <w:r>
        <w:rPr/>
        <w:br w:type="column"/>
      </w:r>
      <w:r>
        <w:rPr>
          <w:w w:val="130"/>
          <w:sz w:val="19"/>
        </w:rPr>
        <w:t>\he</w:t>
      </w:r>
      <w:r>
        <w:rPr>
          <w:spacing w:val="70"/>
          <w:w w:val="130"/>
          <w:sz w:val="19"/>
        </w:rPr>
        <w:t> </w:t>
      </w:r>
      <w:r>
        <w:rPr>
          <w:spacing w:val="-2"/>
          <w:w w:val="130"/>
          <w:sz w:val="19"/>
        </w:rPr>
        <w:t>o\her</w:t>
      </w:r>
    </w:p>
    <w:p>
      <w:pPr>
        <w:spacing w:after="0" w:line="12" w:lineRule="exact"/>
        <w:jc w:val="left"/>
        <w:rPr>
          <w:sz w:val="19"/>
        </w:rPr>
        <w:sectPr>
          <w:type w:val="continuous"/>
          <w:pgSz w:w="11990" w:h="15730"/>
          <w:pgMar w:header="0" w:footer="349" w:top="1800" w:bottom="280" w:left="0" w:right="460"/>
          <w:cols w:num="2" w:equalWidth="0">
            <w:col w:w="2426" w:space="40"/>
            <w:col w:w="9064"/>
          </w:cols>
        </w:sectPr>
      </w:pPr>
    </w:p>
    <w:p>
      <w:pPr>
        <w:tabs>
          <w:tab w:pos="3323" w:val="left" w:leader="none"/>
        </w:tabs>
        <w:spacing w:line="242" w:lineRule="auto" w:before="134"/>
        <w:ind w:left="1765" w:right="222" w:hanging="388"/>
        <w:jc w:val="left"/>
        <w:rPr>
          <w:sz w:val="19"/>
        </w:rPr>
      </w:pPr>
      <w:r>
        <w:rPr>
          <w:w w:val="125"/>
          <w:sz w:val="19"/>
        </w:rPr>
        <w:t>be</w:t>
      </w:r>
      <w:r>
        <w:rPr>
          <w:spacing w:val="40"/>
          <w:w w:val="125"/>
          <w:sz w:val="19"/>
        </w:rPr>
        <w:t> </w:t>
      </w:r>
      <w:r>
        <w:rPr>
          <w:w w:val="125"/>
          <w:sz w:val="19"/>
        </w:rPr>
        <w:t>consumed•</w:t>
      </w:r>
      <w:r>
        <w:rPr>
          <w:sz w:val="19"/>
        </w:rPr>
        <w:tab/>
      </w:r>
      <w:r>
        <w:rPr>
          <w:w w:val="125"/>
          <w:sz w:val="19"/>
        </w:rPr>
        <w:t>particular</w:t>
      </w:r>
      <w:r>
        <w:rPr>
          <w:w w:val="125"/>
          <w:sz w:val="19"/>
        </w:rPr>
        <w:t> </w:t>
      </w:r>
      <w:r>
        <w:rPr>
          <w:w w:val="105"/>
          <w:sz w:val="19"/>
        </w:rPr>
        <w:t>oOP3 was</w:t>
      </w:r>
      <w:r>
        <w:rPr>
          <w:spacing w:val="40"/>
          <w:w w:val="105"/>
          <w:sz w:val="19"/>
        </w:rPr>
        <w:t> </w:t>
      </w:r>
      <w:r>
        <w:rPr>
          <w:w w:val="105"/>
          <w:sz w:val="19"/>
        </w:rPr>
        <w:t>made Of</w:t>
      </w:r>
      <w:r>
        <w:rPr>
          <w:w w:val="125"/>
          <w:sz w:val="19"/>
        </w:rPr>
        <w:t> course• </w:t>
      </w:r>
      <w:r>
        <w:rPr>
          <w:w w:val="130"/>
          <w:sz w:val="19"/>
        </w:rPr>
        <w:t>\his</w:t>
      </w:r>
      <w:r>
        <w:rPr>
          <w:spacing w:val="80"/>
          <w:w w:val="130"/>
          <w:sz w:val="19"/>
        </w:rPr>
        <w:t> </w:t>
      </w:r>
      <w:r>
        <w:rPr>
          <w:w w:val="125"/>
          <w:sz w:val="19"/>
        </w:rPr>
        <w:t>under</w:t>
      </w:r>
      <w:r>
        <w:rPr>
          <w:spacing w:val="40"/>
          <w:w w:val="125"/>
          <w:sz w:val="19"/>
        </w:rPr>
        <w:t> </w:t>
      </w:r>
      <w:r>
        <w:rPr>
          <w:i/>
          <w:w w:val="105"/>
          <w:sz w:val="19"/>
        </w:rPr>
        <w:t>1ll3</w:t>
      </w:r>
      <w:r>
        <w:rPr>
          <w:i/>
          <w:spacing w:val="40"/>
          <w:w w:val="125"/>
          <w:sz w:val="19"/>
        </w:rPr>
        <w:t> </w:t>
      </w:r>
      <w:r>
        <w:rPr>
          <w:w w:val="125"/>
          <w:sz w:val="19"/>
        </w:rPr>
        <w:t>supervision•</w:t>
      </w:r>
    </w:p>
    <w:p>
      <w:pPr>
        <w:tabs>
          <w:tab w:pos="3592" w:val="left" w:leader="none"/>
        </w:tabs>
        <w:spacing w:before="59"/>
        <w:ind w:left="1437" w:right="0" w:firstLine="0"/>
        <w:jc w:val="left"/>
        <w:rPr>
          <w:sz w:val="19"/>
        </w:rPr>
      </w:pPr>
      <w:r>
        <w:rPr>
          <w:w w:val="135"/>
          <w:sz w:val="19"/>
        </w:rPr>
        <w:t>on</w:t>
      </w:r>
      <w:r>
        <w:rPr>
          <w:spacing w:val="-17"/>
          <w:w w:val="135"/>
          <w:sz w:val="19"/>
        </w:rPr>
        <w:t> </w:t>
      </w:r>
      <w:r>
        <w:rPr>
          <w:w w:val="135"/>
          <w:sz w:val="19"/>
        </w:rPr>
        <w:t>ano\her</w:t>
      </w:r>
      <w:r>
        <w:rPr>
          <w:spacing w:val="11"/>
          <w:w w:val="135"/>
          <w:sz w:val="19"/>
        </w:rPr>
        <w:t> </w:t>
      </w:r>
      <w:r>
        <w:rPr>
          <w:spacing w:val="-2"/>
          <w:w w:val="135"/>
          <w:sz w:val="19"/>
        </w:rPr>
        <w:t>pohined</w:t>
      </w:r>
      <w:r>
        <w:rPr>
          <w:sz w:val="19"/>
        </w:rPr>
        <w:tab/>
      </w:r>
      <w:r>
        <w:rPr>
          <w:w w:val="145"/>
          <w:sz w:val="19"/>
        </w:rPr>
        <w:t>several</w:t>
      </w:r>
      <w:r>
        <w:rPr>
          <w:spacing w:val="12"/>
          <w:w w:val="145"/>
          <w:sz w:val="19"/>
        </w:rPr>
        <w:t> </w:t>
      </w:r>
      <w:r>
        <w:rPr>
          <w:spacing w:val="-2"/>
          <w:w w:val="145"/>
          <w:sz w:val="19"/>
        </w:rPr>
        <w:t>fingerprin:</w:t>
      </w:r>
    </w:p>
    <w:p>
      <w:pPr>
        <w:tabs>
          <w:tab w:pos="3732" w:val="left" w:leader="none"/>
        </w:tabs>
        <w:spacing w:line="201" w:lineRule="exact" w:before="3"/>
        <w:ind w:left="1825" w:right="0" w:firstLine="0"/>
        <w:jc w:val="left"/>
        <w:rPr>
          <w:sz w:val="19"/>
        </w:rPr>
      </w:pPr>
      <w:r>
        <w:rPr>
          <w:w w:val="115"/>
          <w:sz w:val="19"/>
        </w:rPr>
        <w:t>J..lSO,</w:t>
      </w:r>
      <w:r>
        <w:rPr>
          <w:spacing w:val="45"/>
          <w:w w:val="115"/>
          <w:sz w:val="19"/>
        </w:rPr>
        <w:t> </w:t>
      </w:r>
      <w:r>
        <w:rPr>
          <w:w w:val="115"/>
          <w:sz w:val="19"/>
        </w:rPr>
        <w:t>l</w:t>
      </w:r>
      <w:r>
        <w:rPr>
          <w:spacing w:val="70"/>
          <w:w w:val="115"/>
          <w:sz w:val="19"/>
        </w:rPr>
        <w:t> </w:t>
      </w:r>
      <w:r>
        <w:rPr>
          <w:spacing w:val="-2"/>
          <w:w w:val="115"/>
          <w:sz w:val="19"/>
        </w:rPr>
        <w:t>1oca\e</w:t>
      </w:r>
      <w:r>
        <w:rPr>
          <w:sz w:val="19"/>
        </w:rPr>
        <w:tab/>
      </w:r>
      <w:r>
        <w:rPr>
          <w:w w:val="115"/>
          <w:sz w:val="19"/>
        </w:rPr>
        <w:t>e</w:t>
      </w:r>
      <w:r>
        <w:rPr>
          <w:spacing w:val="48"/>
          <w:w w:val="120"/>
          <w:sz w:val="19"/>
        </w:rPr>
        <w:t>  </w:t>
      </w:r>
      <w:r>
        <w:rPr>
          <w:w w:val="120"/>
          <w:sz w:val="19"/>
        </w:rPr>
        <w:t>copieS•</w:t>
      </w:r>
      <w:r>
        <w:rPr>
          <w:spacing w:val="47"/>
          <w:w w:val="120"/>
          <w:sz w:val="19"/>
        </w:rPr>
        <w:t> </w:t>
      </w:r>
      <w:r>
        <w:rPr>
          <w:w w:val="115"/>
          <w:sz w:val="19"/>
        </w:rPr>
        <w:t>l'\</w:t>
      </w:r>
      <w:r>
        <w:rPr>
          <w:spacing w:val="71"/>
          <w:w w:val="115"/>
          <w:sz w:val="19"/>
        </w:rPr>
        <w:t> </w:t>
      </w:r>
      <w:r>
        <w:rPr>
          <w:spacing w:val="-4"/>
          <w:w w:val="115"/>
          <w:sz w:val="19"/>
        </w:rPr>
        <w:t>shOU</w:t>
      </w:r>
    </w:p>
    <w:p>
      <w:pPr>
        <w:tabs>
          <w:tab w:pos="1803" w:val="left" w:leader="none"/>
          <w:tab w:pos="3798" w:val="left" w:leader="none"/>
          <w:tab w:pos="3988" w:val="left" w:leader="none"/>
          <w:tab w:pos="4043" w:val="left" w:leader="none"/>
        </w:tabs>
        <w:spacing w:line="184" w:lineRule="auto" w:before="0"/>
        <w:ind w:left="1446" w:right="117" w:firstLine="50"/>
        <w:jc w:val="left"/>
        <w:rPr>
          <w:sz w:val="19"/>
        </w:rPr>
      </w:pPr>
      <w:r>
        <w:rPr/>
        <mc:AlternateContent>
          <mc:Choice Requires="wps">
            <w:drawing>
              <wp:anchor distT="0" distB="0" distL="0" distR="0" allowOverlap="1" layoutInCell="1" locked="0" behindDoc="1" simplePos="0" relativeHeight="484114944">
                <wp:simplePos x="0" y="0"/>
                <wp:positionH relativeFrom="page">
                  <wp:posOffset>951269</wp:posOffset>
                </wp:positionH>
                <wp:positionV relativeFrom="paragraph">
                  <wp:posOffset>128346</wp:posOffset>
                </wp:positionV>
                <wp:extent cx="2721610" cy="1339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721610" cy="133985"/>
                        </a:xfrm>
                        <a:prstGeom prst="rect">
                          <a:avLst/>
                        </a:prstGeom>
                      </wps:spPr>
                      <wps:txbx>
                        <w:txbxContent>
                          <w:p>
                            <w:pPr>
                              <w:tabs>
                                <w:tab w:pos="1400" w:val="left" w:leader="none"/>
                                <w:tab w:pos="3473" w:val="left" w:leader="none"/>
                              </w:tabs>
                              <w:spacing w:line="211" w:lineRule="exact" w:before="0"/>
                              <w:ind w:left="0" w:right="0" w:firstLine="0"/>
                              <w:jc w:val="left"/>
                              <w:rPr>
                                <w:sz w:val="19"/>
                              </w:rPr>
                            </w:pPr>
                            <w:r>
                              <w:rPr>
                                <w:spacing w:val="-10"/>
                                <w:w w:val="125"/>
                                <w:sz w:val="19"/>
                              </w:rPr>
                              <w:t>e</w:t>
                            </w:r>
                            <w:r>
                              <w:rPr>
                                <w:sz w:val="19"/>
                              </w:rPr>
                              <w:tab/>
                            </w:r>
                            <w:r>
                              <w:rPr>
                                <w:w w:val="150"/>
                                <w:sz w:val="19"/>
                              </w:rPr>
                              <w:t>\\er</w:t>
                            </w:r>
                            <w:r>
                              <w:rPr>
                                <w:spacing w:val="54"/>
                                <w:w w:val="150"/>
                                <w:sz w:val="19"/>
                              </w:rPr>
                              <w:t> </w:t>
                            </w:r>
                            <w:r>
                              <w:rPr>
                                <w:w w:val="150"/>
                                <w:sz w:val="19"/>
                              </w:rPr>
                              <w:t>\o</w:t>
                            </w:r>
                            <w:r>
                              <w:rPr>
                                <w:spacing w:val="-25"/>
                                <w:w w:val="150"/>
                                <w:sz w:val="19"/>
                              </w:rPr>
                              <w:t> </w:t>
                            </w:r>
                            <w:r>
                              <w:rPr>
                                <w:spacing w:val="-2"/>
                                <w:w w:val="125"/>
                                <w:sz w:val="19"/>
                              </w:rPr>
                              <w:t>,..as..</w:t>
                            </w:r>
                            <w:r>
                              <w:rPr>
                                <w:sz w:val="19"/>
                              </w:rPr>
                              <w:tab/>
                            </w:r>
                            <w:r>
                              <w:rPr>
                                <w:w w:val="125"/>
                                <w:sz w:val="19"/>
                              </w:rPr>
                              <w:t>f'\</w:t>
                            </w:r>
                            <w:r>
                              <w:rPr>
                                <w:spacing w:val="12"/>
                                <w:w w:val="125"/>
                                <w:sz w:val="19"/>
                              </w:rPr>
                              <w:t> </w:t>
                            </w:r>
                            <w:r>
                              <w:rPr>
                                <w:w w:val="125"/>
                                <w:sz w:val="19"/>
                              </w:rPr>
                              <w:t>on</w:t>
                            </w:r>
                            <w:r>
                              <w:rPr>
                                <w:spacing w:val="-15"/>
                                <w:w w:val="125"/>
                                <w:sz w:val="19"/>
                              </w:rPr>
                              <w:t> </w:t>
                            </w:r>
                            <w:r>
                              <w:rPr>
                                <w:spacing w:val="-7"/>
                                <w:w w:val="120"/>
                                <w:sz w:val="19"/>
                              </w:rPr>
                              <w:t>\h</w:t>
                            </w:r>
                            <w:r>
                              <w:rPr>
                                <w:spacing w:val="-7"/>
                                <w:w w:val="120"/>
                                <w:sz w:val="19"/>
                              </w:rPr>
                              <w:t>e</w:t>
                            </w:r>
                          </w:p>
                        </w:txbxContent>
                      </wps:txbx>
                      <wps:bodyPr wrap="square" lIns="0" tIns="0" rIns="0" bIns="0" rtlCol="0">
                        <a:noAutofit/>
                      </wps:bodyPr>
                    </wps:wsp>
                  </a:graphicData>
                </a:graphic>
              </wp:anchor>
            </w:drawing>
          </mc:Choice>
          <mc:Fallback>
            <w:pict>
              <v:shape style="position:absolute;margin-left:74.903084pt;margin-top:10.106055pt;width:214.3pt;height:10.55pt;mso-position-horizontal-relative:page;mso-position-vertical-relative:paragraph;z-index:-19201536" type="#_x0000_t202" id="docshape211" filled="false" stroked="false">
                <v:textbox inset="0,0,0,0">
                  <w:txbxContent>
                    <w:p>
                      <w:pPr>
                        <w:tabs>
                          <w:tab w:pos="1400" w:val="left" w:leader="none"/>
                          <w:tab w:pos="3473" w:val="left" w:leader="none"/>
                        </w:tabs>
                        <w:spacing w:line="211" w:lineRule="exact" w:before="0"/>
                        <w:ind w:left="0" w:right="0" w:firstLine="0"/>
                        <w:jc w:val="left"/>
                        <w:rPr>
                          <w:sz w:val="19"/>
                        </w:rPr>
                      </w:pPr>
                      <w:r>
                        <w:rPr>
                          <w:spacing w:val="-10"/>
                          <w:w w:val="125"/>
                          <w:sz w:val="19"/>
                        </w:rPr>
                        <w:t>e</w:t>
                      </w:r>
                      <w:r>
                        <w:rPr>
                          <w:sz w:val="19"/>
                        </w:rPr>
                        <w:tab/>
                      </w:r>
                      <w:r>
                        <w:rPr>
                          <w:w w:val="150"/>
                          <w:sz w:val="19"/>
                        </w:rPr>
                        <w:t>\\er</w:t>
                      </w:r>
                      <w:r>
                        <w:rPr>
                          <w:spacing w:val="54"/>
                          <w:w w:val="150"/>
                          <w:sz w:val="19"/>
                        </w:rPr>
                        <w:t> </w:t>
                      </w:r>
                      <w:r>
                        <w:rPr>
                          <w:w w:val="150"/>
                          <w:sz w:val="19"/>
                        </w:rPr>
                        <w:t>\o</w:t>
                      </w:r>
                      <w:r>
                        <w:rPr>
                          <w:spacing w:val="-25"/>
                          <w:w w:val="150"/>
                          <w:sz w:val="19"/>
                        </w:rPr>
                        <w:t> </w:t>
                      </w:r>
                      <w:r>
                        <w:rPr>
                          <w:spacing w:val="-2"/>
                          <w:w w:val="125"/>
                          <w:sz w:val="19"/>
                        </w:rPr>
                        <w:t>,..as..</w:t>
                      </w:r>
                      <w:r>
                        <w:rPr>
                          <w:sz w:val="19"/>
                        </w:rPr>
                        <w:tab/>
                      </w:r>
                      <w:r>
                        <w:rPr>
                          <w:w w:val="125"/>
                          <w:sz w:val="19"/>
                        </w:rPr>
                        <w:t>f'\</w:t>
                      </w:r>
                      <w:r>
                        <w:rPr>
                          <w:spacing w:val="12"/>
                          <w:w w:val="125"/>
                          <w:sz w:val="19"/>
                        </w:rPr>
                        <w:t> </w:t>
                      </w:r>
                      <w:r>
                        <w:rPr>
                          <w:w w:val="125"/>
                          <w:sz w:val="19"/>
                        </w:rPr>
                        <w:t>on</w:t>
                      </w:r>
                      <w:r>
                        <w:rPr>
                          <w:spacing w:val="-15"/>
                          <w:w w:val="125"/>
                          <w:sz w:val="19"/>
                        </w:rPr>
                        <w:t> </w:t>
                      </w:r>
                      <w:r>
                        <w:rPr>
                          <w:spacing w:val="-7"/>
                          <w:w w:val="120"/>
                          <w:sz w:val="19"/>
                        </w:rPr>
                        <w:t>\h</w:t>
                      </w:r>
                      <w:r>
                        <w:rPr>
                          <w:spacing w:val="-7"/>
                          <w:w w:val="120"/>
                          <w:sz w:val="19"/>
                        </w:rPr>
                        <w:t>e</w:t>
                      </w:r>
                    </w:p>
                  </w:txbxContent>
                </v:textbox>
                <w10:wrap type="none"/>
              </v:shape>
            </w:pict>
          </mc:Fallback>
        </mc:AlternateContent>
      </w:r>
      <w:r>
        <w:rPr>
          <w:w w:val="120"/>
          <w:position w:val="-16"/>
          <w:sz w:val="19"/>
        </w:rPr>
        <w:t>l</w:t>
      </w:r>
      <w:r>
        <w:rPr>
          <w:spacing w:val="80"/>
          <w:w w:val="120"/>
          <w:position w:val="-16"/>
          <w:sz w:val="19"/>
        </w:rPr>
        <w:t> </w:t>
      </w:r>
      <w:r>
        <w:rPr>
          <w:w w:val="120"/>
          <w:position w:val="-9"/>
          <w:sz w:val="16"/>
        </w:rPr>
        <w:t>f\</w:t>
      </w:r>
      <w:r>
        <w:rPr>
          <w:spacing w:val="80"/>
          <w:w w:val="120"/>
          <w:position w:val="-9"/>
          <w:sz w:val="16"/>
        </w:rPr>
        <w:t> </w:t>
      </w:r>
      <w:r>
        <w:rPr>
          <w:w w:val="120"/>
          <w:position w:val="-9"/>
          <w:sz w:val="19"/>
        </w:rPr>
        <w:t>in</w:t>
      </w:r>
      <w:r>
        <w:rPr>
          <w:w w:val="120"/>
          <w:position w:val="-9"/>
          <w:sz w:val="19"/>
        </w:rPr>
        <w:t> </w:t>
      </w:r>
      <w:r>
        <w:rPr>
          <w:position w:val="-9"/>
          <w:sz w:val="19"/>
        </w:rPr>
        <w:t>we</w:t>
      </w:r>
      <w:r>
        <w:rPr>
          <w:position w:val="-5"/>
          <w:sz w:val="19"/>
        </w:rPr>
        <w:t>•</w:t>
      </w:r>
      <w:r>
        <w:rPr>
          <w:spacing w:val="40"/>
          <w:w w:val="120"/>
          <w:position w:val="-5"/>
          <w:sz w:val="19"/>
        </w:rPr>
        <w:t> </w:t>
      </w:r>
      <w:r>
        <w:rPr>
          <w:w w:val="120"/>
          <w:sz w:val="19"/>
        </w:rPr>
        <w:t>\oner</w:t>
      </w:r>
      <w:r>
        <w:rPr>
          <w:w w:val="120"/>
          <w:sz w:val="19"/>
        </w:rPr>
        <w:t> </w:t>
      </w:r>
      <w:r>
        <w:rPr>
          <w:spacing w:val="20"/>
          <w:w w:val="142"/>
          <w:sz w:val="19"/>
        </w:rPr>
        <w:t>o</w:t>
      </w:r>
      <w:r>
        <w:rPr>
          <w:spacing w:val="35"/>
          <w:w w:val="142"/>
          <w:sz w:val="19"/>
        </w:rPr>
        <w:t>n</w:t>
      </w:r>
      <w:r>
        <w:rPr>
          <w:spacing w:val="20"/>
          <w:w w:val="142"/>
          <w:sz w:val="19"/>
        </w:rPr>
        <w:t>'</w:t>
      </w:r>
      <w:r>
        <w:rPr>
          <w:spacing w:val="-30"/>
          <w:w w:val="142"/>
          <w:sz w:val="19"/>
        </w:rPr>
        <w:t>t</w:t>
      </w:r>
      <w:r>
        <w:rPr>
          <w:spacing w:val="20"/>
          <w:w w:val="82"/>
          <w:position w:val="-9"/>
          <w:sz w:val="19"/>
        </w:rPr>
        <w:t>.</w:t>
      </w:r>
      <w:r>
        <w:rPr>
          <w:spacing w:val="-5"/>
          <w:w w:val="82"/>
          <w:position w:val="-9"/>
          <w:sz w:val="19"/>
        </w:rPr>
        <w:t>,</w:t>
      </w:r>
      <w:r>
        <w:rPr>
          <w:spacing w:val="-87"/>
          <w:w w:val="142"/>
          <w:sz w:val="19"/>
        </w:rPr>
        <w:t>h</w:t>
      </w:r>
      <w:r>
        <w:rPr>
          <w:spacing w:val="20"/>
          <w:w w:val="82"/>
          <w:position w:val="-9"/>
          <w:sz w:val="19"/>
        </w:rPr>
        <w:t>,</w:t>
      </w:r>
      <w:r>
        <w:rPr>
          <w:position w:val="-9"/>
          <w:sz w:val="19"/>
        </w:rPr>
        <w:tab/>
        <w:tab/>
      </w:r>
      <w:r>
        <w:rPr>
          <w:spacing w:val="-4"/>
          <w:position w:val="-9"/>
          <w:sz w:val="19"/>
        </w:rPr>
        <w:t>-..1</w:t>
      </w:r>
      <w:r>
        <w:rPr>
          <w:spacing w:val="-4"/>
          <w:position w:val="-12"/>
          <w:sz w:val="19"/>
        </w:rPr>
        <w:t>0</w:t>
      </w:r>
      <w:r>
        <w:rPr>
          <w:spacing w:val="-4"/>
          <w:position w:val="-9"/>
          <w:sz w:val="22"/>
        </w:rPr>
        <w:t>n</w:t>
      </w:r>
      <w:r>
        <w:rPr>
          <w:spacing w:val="-9"/>
          <w:position w:val="-9"/>
          <w:sz w:val="22"/>
        </w:rPr>
        <w:t> </w:t>
      </w:r>
      <w:r>
        <w:rPr>
          <w:spacing w:val="-4"/>
          <w:position w:val="-9"/>
          <w:sz w:val="19"/>
        </w:rPr>
        <w:t>am</w:t>
      </w:r>
      <w:r>
        <w:rPr>
          <w:spacing w:val="-6"/>
          <w:position w:val="-9"/>
          <w:sz w:val="19"/>
        </w:rPr>
        <w:t> </w:t>
      </w:r>
      <w:r>
        <w:rPr>
          <w:spacing w:val="-4"/>
          <w:w w:val="120"/>
          <w:position w:val="-9"/>
          <w:sz w:val="19"/>
        </w:rPr>
        <w:t>.</w:t>
      </w:r>
      <w:r>
        <w:rPr>
          <w:spacing w:val="-4"/>
          <w:w w:val="120"/>
          <w:sz w:val="19"/>
        </w:rPr>
        <w:t>•</w:t>
      </w:r>
      <w:r>
        <w:rPr>
          <w:spacing w:val="-4"/>
          <w:w w:val="120"/>
          <w:position w:val="-9"/>
          <w:sz w:val="19"/>
        </w:rPr>
        <w:t>..</w:t>
      </w:r>
      <w:r>
        <w:rPr>
          <w:spacing w:val="-4"/>
          <w:w w:val="120"/>
          <w:sz w:val="19"/>
        </w:rPr>
        <w:t>nor</w:t>
      </w:r>
      <w:r>
        <w:rPr>
          <w:spacing w:val="-11"/>
          <w:w w:val="120"/>
          <w:sz w:val="19"/>
        </w:rPr>
        <w:t> </w:t>
      </w:r>
      <w:r>
        <w:rPr>
          <w:spacing w:val="-4"/>
          <w:w w:val="120"/>
          <w:sz w:val="19"/>
        </w:rPr>
        <w:t>curse </w:t>
      </w:r>
      <w:r>
        <w:rPr>
          <w:spacing w:val="-10"/>
          <w:sz w:val="19"/>
        </w:rPr>
        <w:t>b</w:t>
      </w:r>
      <w:r>
        <w:rPr>
          <w:sz w:val="19"/>
        </w:rPr>
        <w:tab/>
        <w:t>a</w:t>
      </w:r>
      <w:r>
        <w:rPr>
          <w:spacing w:val="40"/>
          <w:w w:val="120"/>
          <w:sz w:val="19"/>
        </w:rPr>
        <w:t> </w:t>
      </w:r>
      <w:r>
        <w:rPr>
          <w:w w:val="120"/>
          <w:sz w:val="19"/>
        </w:rPr>
        <w:t>simple </w:t>
      </w:r>
      <w:r>
        <w:rPr>
          <w:sz w:val="24"/>
        </w:rPr>
        <w:t>ma</w:t>
        <w:tab/>
      </w:r>
      <w:r>
        <w:rPr>
          <w:spacing w:val="-10"/>
          <w:w w:val="95"/>
          <w:sz w:val="24"/>
        </w:rPr>
        <w:t>\</w:t>
      </w:r>
      <w:r>
        <w:rPr>
          <w:sz w:val="24"/>
        </w:rPr>
        <w:tab/>
        <w:tab/>
      </w:r>
      <w:r>
        <w:rPr>
          <w:w w:val="120"/>
          <w:sz w:val="19"/>
        </w:rPr>
        <w:t>whorls le</w:t>
      </w:r>
    </w:p>
    <w:p>
      <w:pPr>
        <w:tabs>
          <w:tab w:pos="1977" w:val="left" w:leader="none"/>
          <w:tab w:pos="4335" w:val="left" w:leader="none"/>
          <w:tab w:pos="4595" w:val="left" w:leader="none"/>
        </w:tabs>
        <w:spacing w:line="135" w:lineRule="exact" w:before="0"/>
        <w:ind w:left="1526" w:right="0" w:firstLine="0"/>
        <w:jc w:val="left"/>
        <w:rPr>
          <w:sz w:val="19"/>
        </w:rPr>
      </w:pPr>
      <w:r>
        <w:rPr>
          <w:spacing w:val="-10"/>
          <w:sz w:val="19"/>
        </w:rPr>
        <w:t>e</w:t>
      </w:r>
      <w:r>
        <w:rPr>
          <w:sz w:val="19"/>
        </w:rPr>
        <w:tab/>
        <w:t>d.</w:t>
      </w:r>
      <w:r>
        <w:rPr>
          <w:spacing w:val="-13"/>
          <w:sz w:val="19"/>
        </w:rPr>
        <w:t> </w:t>
      </w:r>
      <w:r>
        <w:rPr>
          <w:sz w:val="19"/>
        </w:rPr>
        <w:t>-to</w:t>
      </w:r>
      <w:r>
        <w:rPr>
          <w:spacing w:val="3"/>
          <w:sz w:val="19"/>
        </w:rPr>
        <w:t> </w:t>
      </w:r>
      <w:r>
        <w:rPr>
          <w:sz w:val="19"/>
        </w:rPr>
        <w:t>\he</w:t>
      </w:r>
      <w:r>
        <w:rPr>
          <w:spacing w:val="16"/>
          <w:w w:val="125"/>
          <w:sz w:val="19"/>
        </w:rPr>
        <w:t>  </w:t>
      </w:r>
      <w:r>
        <w:rPr>
          <w:spacing w:val="-2"/>
          <w:w w:val="125"/>
          <w:sz w:val="19"/>
        </w:rPr>
        <w:t>fingerprin</w:t>
      </w:r>
      <w:r>
        <w:rPr>
          <w:sz w:val="19"/>
        </w:rPr>
        <w:tab/>
      </w:r>
      <w:r>
        <w:rPr>
          <w:spacing w:val="-10"/>
          <w:sz w:val="19"/>
        </w:rPr>
        <w:t>\</w:t>
      </w:r>
      <w:r>
        <w:rPr>
          <w:sz w:val="19"/>
        </w:rPr>
        <w:tab/>
        <w:t>'\o</w:t>
      </w:r>
      <w:r>
        <w:rPr>
          <w:spacing w:val="78"/>
          <w:w w:val="150"/>
          <w:sz w:val="19"/>
        </w:rPr>
        <w:t> </w:t>
      </w:r>
      <w:r>
        <w:rPr>
          <w:w w:val="125"/>
          <w:sz w:val="19"/>
        </w:rPr>
        <w:t>belong</w:t>
      </w:r>
      <w:r>
        <w:rPr>
          <w:spacing w:val="14"/>
          <w:w w:val="125"/>
          <w:sz w:val="19"/>
        </w:rPr>
        <w:t> </w:t>
      </w:r>
      <w:r>
        <w:rPr>
          <w:spacing w:val="-5"/>
          <w:w w:val="125"/>
          <w:sz w:val="19"/>
        </w:rPr>
        <w:t>\o</w:t>
      </w:r>
    </w:p>
    <w:p>
      <w:pPr>
        <w:tabs>
          <w:tab w:pos="2844" w:val="left" w:leader="none"/>
          <w:tab w:pos="4962" w:val="left" w:leader="none"/>
        </w:tabs>
        <w:spacing w:line="221" w:lineRule="exact" w:before="0"/>
        <w:ind w:left="1524" w:right="0" w:firstLine="0"/>
        <w:jc w:val="left"/>
        <w:rPr>
          <w:sz w:val="19"/>
        </w:rPr>
      </w:pPr>
      <w:r>
        <w:rPr>
          <w:spacing w:val="-2"/>
          <w:w w:val="110"/>
          <w:sz w:val="19"/>
        </w:rPr>
        <w:t>}t.eye</w:t>
      </w:r>
      <w:r>
        <w:rPr>
          <w:sz w:val="19"/>
        </w:rPr>
        <w:tab/>
      </w:r>
      <w:r>
        <w:rPr>
          <w:w w:val="110"/>
          <w:sz w:val="19"/>
        </w:rPr>
        <w:t>if</w:t>
      </w:r>
      <w:r>
        <w:rPr>
          <w:spacing w:val="51"/>
          <w:w w:val="110"/>
          <w:sz w:val="19"/>
        </w:rPr>
        <w:t>  </w:t>
      </w:r>
      <w:r>
        <w:rPr>
          <w:w w:val="110"/>
          <w:sz w:val="19"/>
        </w:rPr>
        <w:t>none</w:t>
      </w:r>
      <w:r>
        <w:rPr>
          <w:spacing w:val="47"/>
          <w:w w:val="130"/>
          <w:sz w:val="19"/>
        </w:rPr>
        <w:t> </w:t>
      </w:r>
      <w:r>
        <w:rPr>
          <w:w w:val="130"/>
          <w:sz w:val="19"/>
        </w:rPr>
        <w:t>\urn</w:t>
      </w:r>
      <w:r>
        <w:rPr>
          <w:spacing w:val="29"/>
          <w:w w:val="130"/>
          <w:sz w:val="19"/>
        </w:rPr>
        <w:t> </w:t>
      </w:r>
      <w:r>
        <w:rPr>
          <w:spacing w:val="-5"/>
          <w:w w:val="110"/>
          <w:sz w:val="22"/>
        </w:rPr>
        <w:t>ou</w:t>
      </w:r>
      <w:r>
        <w:rPr>
          <w:sz w:val="22"/>
        </w:rPr>
        <w:tab/>
      </w:r>
      <w:r>
        <w:rPr>
          <w:w w:val="130"/>
          <w:sz w:val="19"/>
        </w:rPr>
        <w:t>ec\s</w:t>
      </w:r>
      <w:r>
        <w:rPr>
          <w:spacing w:val="46"/>
          <w:w w:val="130"/>
          <w:sz w:val="19"/>
        </w:rPr>
        <w:t> </w:t>
      </w:r>
      <w:r>
        <w:rPr>
          <w:spacing w:val="-2"/>
          <w:w w:val="110"/>
          <w:sz w:val="19"/>
        </w:rPr>
        <w:t>V1ill</w:t>
      </w:r>
    </w:p>
    <w:p>
      <w:pPr>
        <w:spacing w:line="186" w:lineRule="exact" w:before="94"/>
        <w:ind w:left="1563" w:right="0" w:firstLine="0"/>
        <w:jc w:val="left"/>
        <w:rPr>
          <w:sz w:val="19"/>
        </w:rPr>
      </w:pPr>
      <w:r>
        <w:rPr>
          <w:spacing w:val="-2"/>
          <w:w w:val="185"/>
          <w:sz w:val="19"/>
        </w:rPr>
        <w:t>::!e;;a</w:t>
      </w:r>
      <w:r>
        <w:rPr>
          <w:spacing w:val="-16"/>
          <w:w w:val="185"/>
          <w:sz w:val="19"/>
        </w:rPr>
        <w:t> </w:t>
      </w:r>
      <w:r>
        <w:rPr>
          <w:spacing w:val="-2"/>
          <w:w w:val="185"/>
          <w:sz w:val="19"/>
        </w:rPr>
        <w:t>::,</w:t>
      </w:r>
      <w:r>
        <w:rPr>
          <w:spacing w:val="-47"/>
          <w:w w:val="185"/>
          <w:sz w:val="19"/>
        </w:rPr>
        <w:t> </w:t>
      </w:r>
      <w:r>
        <w:rPr>
          <w:spacing w:val="19"/>
          <w:w w:val="204"/>
          <w:sz w:val="19"/>
        </w:rPr>
        <w:t>1'</w:t>
      </w:r>
      <w:r>
        <w:rPr>
          <w:spacing w:val="-131"/>
          <w:w w:val="204"/>
          <w:sz w:val="19"/>
        </w:rPr>
        <w:t>m</w:t>
      </w:r>
      <w:r>
        <w:rPr>
          <w:spacing w:val="19"/>
          <w:w w:val="170"/>
          <w:sz w:val="19"/>
        </w:rPr>
        <w:t>oer</w:t>
      </w:r>
      <w:r>
        <w:rPr>
          <w:spacing w:val="20"/>
          <w:w w:val="170"/>
          <w:sz w:val="19"/>
        </w:rPr>
        <w:t>;</w:t>
      </w:r>
      <w:r>
        <w:rPr>
          <w:spacing w:val="47"/>
          <w:w w:val="185"/>
          <w:sz w:val="19"/>
        </w:rPr>
        <w:t> </w:t>
      </w:r>
      <w:r>
        <w:rPr>
          <w:spacing w:val="-2"/>
          <w:w w:val="185"/>
          <w:sz w:val="19"/>
        </w:rPr>
        <w:t>::!</w:t>
      </w:r>
      <w:r>
        <w:rPr>
          <w:spacing w:val="-20"/>
          <w:w w:val="185"/>
          <w:sz w:val="19"/>
        </w:rPr>
        <w:t> </w:t>
      </w:r>
      <w:r>
        <w:rPr>
          <w:spacing w:val="-2"/>
          <w:w w:val="170"/>
          <w:sz w:val="19"/>
        </w:rPr>
        <w:t>;b!1re0Uon•</w:t>
      </w:r>
    </w:p>
    <w:p>
      <w:pPr>
        <w:spacing w:line="136" w:lineRule="auto" w:before="44"/>
        <w:ind w:left="1618" w:right="1962" w:firstLine="1428"/>
        <w:jc w:val="left"/>
        <w:rPr>
          <w:sz w:val="19"/>
        </w:rPr>
      </w:pPr>
      <w:r>
        <w:rPr>
          <w:w w:val="105"/>
          <w:sz w:val="19"/>
        </w:rPr>
        <w:t>n'\ </w:t>
      </w:r>
      <w:r>
        <w:rPr>
          <w:sz w:val="19"/>
        </w:rPr>
        <w:t>me </w:t>
      </w:r>
      <w:r>
        <w:rPr>
          <w:sz w:val="19"/>
        </w:rPr>
        <w:t>..... be</w:t>
      </w:r>
      <w:r>
        <w:rPr>
          <w:spacing w:val="40"/>
          <w:sz w:val="19"/>
        </w:rPr>
        <w:t> </w:t>
      </w:r>
      <w:r>
        <w:rPr>
          <w:sz w:val="19"/>
        </w:rPr>
        <w:t>b.&amp;PP3 \o</w:t>
      </w:r>
      <w:r>
        <w:rPr>
          <w:spacing w:val="80"/>
          <w:sz w:val="19"/>
        </w:rPr>
        <w:t> </w:t>
      </w:r>
      <w:r>
        <w:rPr>
          <w:sz w:val="19"/>
        </w:rPr>
        <w:t>po</w:t>
      </w:r>
      <w:r>
        <w:rPr>
          <w:spacing w:val="-7"/>
          <w:sz w:val="19"/>
        </w:rPr>
        <w:t> </w:t>
      </w:r>
      <w:r>
        <w:rPr>
          <w:sz w:val="19"/>
        </w:rPr>
        <w:t>...</w:t>
      </w:r>
    </w:p>
    <w:p>
      <w:pPr>
        <w:spacing w:line="237" w:lineRule="auto" w:before="130"/>
        <w:ind w:left="1147" w:right="28" w:firstLine="2440"/>
        <w:jc w:val="both"/>
        <w:rPr>
          <w:sz w:val="22"/>
        </w:rPr>
      </w:pPr>
      <w:r>
        <w:rPr>
          <w:sz w:val="22"/>
        </w:rPr>
        <w:t>Sympathy uses</w:t>
      </w:r>
      <w:r>
        <w:rPr>
          <w:spacing w:val="-11"/>
          <w:sz w:val="22"/>
        </w:rPr>
        <w:t> </w:t>
      </w:r>
      <w:r>
        <w:rPr>
          <w:sz w:val="22"/>
        </w:rPr>
        <w:t>the small­ </w:t>
      </w:r>
      <w:r>
        <w:rPr>
          <w:w w:val="105"/>
          <w:sz w:val="22"/>
        </w:rPr>
        <w:t>est</w:t>
      </w:r>
      <w:r>
        <w:rPr>
          <w:spacing w:val="-12"/>
          <w:w w:val="105"/>
          <w:sz w:val="22"/>
        </w:rPr>
        <w:t> </w:t>
      </w:r>
      <w:r>
        <w:rPr>
          <w:w w:val="105"/>
          <w:sz w:val="22"/>
        </w:rPr>
        <w:t>pares</w:t>
      </w:r>
      <w:r>
        <w:rPr>
          <w:spacing w:val="-1"/>
          <w:w w:val="105"/>
          <w:sz w:val="22"/>
        </w:rPr>
        <w:t> </w:t>
      </w:r>
      <w:r>
        <w:rPr>
          <w:w w:val="105"/>
          <w:sz w:val="19"/>
        </w:rPr>
        <w:t>to</w:t>
      </w:r>
      <w:r>
        <w:rPr>
          <w:spacing w:val="29"/>
          <w:w w:val="105"/>
          <w:sz w:val="19"/>
        </w:rPr>
        <w:t> </w:t>
      </w:r>
      <w:r>
        <w:rPr>
          <w:w w:val="105"/>
          <w:sz w:val="22"/>
        </w:rPr>
        <w:t>extrapolate the whole, but</w:t>
      </w:r>
      <w:r>
        <w:rPr>
          <w:spacing w:val="-4"/>
          <w:w w:val="105"/>
          <w:sz w:val="22"/>
        </w:rPr>
        <w:t> </w:t>
      </w:r>
      <w:r>
        <w:rPr>
          <w:w w:val="105"/>
          <w:sz w:val="22"/>
        </w:rPr>
        <w:t>the</w:t>
      </w:r>
      <w:r>
        <w:rPr>
          <w:spacing w:val="-3"/>
          <w:w w:val="105"/>
          <w:sz w:val="22"/>
        </w:rPr>
        <w:t> </w:t>
      </w:r>
      <w:r>
        <w:rPr>
          <w:w w:val="105"/>
          <w:sz w:val="22"/>
        </w:rPr>
        <w:t>converse is</w:t>
      </w:r>
      <w:r>
        <w:rPr>
          <w:spacing w:val="-15"/>
          <w:w w:val="105"/>
          <w:sz w:val="22"/>
        </w:rPr>
        <w:t> </w:t>
      </w:r>
      <w:r>
        <w:rPr>
          <w:w w:val="105"/>
          <w:sz w:val="22"/>
        </w:rPr>
        <w:t>also</w:t>
      </w:r>
      <w:r>
        <w:rPr>
          <w:spacing w:val="-14"/>
          <w:w w:val="105"/>
          <w:sz w:val="22"/>
        </w:rPr>
        <w:t> </w:t>
      </w:r>
      <w:r>
        <w:rPr>
          <w:w w:val="105"/>
          <w:sz w:val="22"/>
        </w:rPr>
        <w:t>true</w:t>
      </w:r>
      <w:r>
        <w:rPr>
          <w:spacing w:val="-10"/>
          <w:w w:val="105"/>
          <w:sz w:val="22"/>
        </w:rPr>
        <w:t> </w:t>
      </w:r>
      <w:r>
        <w:rPr>
          <w:w w:val="105"/>
          <w:sz w:val="22"/>
        </w:rPr>
        <w:t>to</w:t>
      </w:r>
      <w:r>
        <w:rPr>
          <w:spacing w:val="-15"/>
          <w:w w:val="105"/>
          <w:sz w:val="22"/>
        </w:rPr>
        <w:t> </w:t>
      </w:r>
      <w:r>
        <w:rPr>
          <w:w w:val="105"/>
          <w:sz w:val="22"/>
        </w:rPr>
        <w:t>an</w:t>
      </w:r>
      <w:r>
        <w:rPr>
          <w:spacing w:val="-11"/>
          <w:w w:val="105"/>
          <w:sz w:val="22"/>
        </w:rPr>
        <w:t> </w:t>
      </w:r>
      <w:r>
        <w:rPr>
          <w:w w:val="105"/>
          <w:sz w:val="22"/>
        </w:rPr>
        <w:t>extent.</w:t>
      </w:r>
      <w:r>
        <w:rPr>
          <w:spacing w:val="-15"/>
          <w:w w:val="105"/>
          <w:sz w:val="22"/>
        </w:rPr>
        <w:t> </w:t>
      </w:r>
      <w:r>
        <w:rPr>
          <w:w w:val="105"/>
          <w:sz w:val="22"/>
        </w:rPr>
        <w:t>A</w:t>
      </w:r>
      <w:r>
        <w:rPr>
          <w:spacing w:val="-13"/>
          <w:w w:val="105"/>
          <w:sz w:val="22"/>
        </w:rPr>
        <w:t> </w:t>
      </w:r>
      <w:r>
        <w:rPr>
          <w:w w:val="105"/>
          <w:sz w:val="22"/>
        </w:rPr>
        <w:t>magus</w:t>
      </w:r>
      <w:r>
        <w:rPr>
          <w:spacing w:val="-15"/>
          <w:w w:val="105"/>
          <w:sz w:val="22"/>
        </w:rPr>
        <w:t> </w:t>
      </w:r>
      <w:r>
        <w:rPr>
          <w:w w:val="105"/>
          <w:sz w:val="22"/>
        </w:rPr>
        <w:t>can</w:t>
      </w:r>
      <w:r>
        <w:rPr>
          <w:spacing w:val="20"/>
          <w:w w:val="105"/>
          <w:sz w:val="22"/>
        </w:rPr>
        <w:t> </w:t>
      </w:r>
      <w:r>
        <w:rPr>
          <w:w w:val="105"/>
          <w:sz w:val="22"/>
        </w:rPr>
        <w:t>use</w:t>
      </w:r>
      <w:r>
        <w:rPr>
          <w:spacing w:val="-11"/>
          <w:w w:val="105"/>
          <w:sz w:val="22"/>
        </w:rPr>
        <w:t> </w:t>
      </w:r>
      <w:r>
        <w:rPr>
          <w:w w:val="105"/>
          <w:sz w:val="22"/>
        </w:rPr>
        <w:t>the</w:t>
      </w:r>
      <w:r>
        <w:rPr>
          <w:spacing w:val="20"/>
          <w:w w:val="105"/>
          <w:sz w:val="22"/>
        </w:rPr>
        <w:t> </w:t>
      </w:r>
      <w:r>
        <w:rPr>
          <w:w w:val="105"/>
          <w:sz w:val="22"/>
        </w:rPr>
        <w:t>whole to</w:t>
      </w:r>
      <w:r>
        <w:rPr>
          <w:spacing w:val="-15"/>
          <w:w w:val="105"/>
          <w:sz w:val="22"/>
        </w:rPr>
        <w:t> </w:t>
      </w:r>
      <w:r>
        <w:rPr>
          <w:w w:val="105"/>
          <w:sz w:val="22"/>
        </w:rPr>
        <w:t>target</w:t>
      </w:r>
      <w:r>
        <w:rPr>
          <w:spacing w:val="-9"/>
          <w:w w:val="105"/>
          <w:sz w:val="22"/>
        </w:rPr>
        <w:t> </w:t>
      </w:r>
      <w:r>
        <w:rPr>
          <w:w w:val="105"/>
          <w:sz w:val="22"/>
        </w:rPr>
        <w:t>acomponent.</w:t>
      </w:r>
      <w:r>
        <w:rPr>
          <w:spacing w:val="-15"/>
          <w:w w:val="105"/>
          <w:sz w:val="22"/>
        </w:rPr>
        <w:t> </w:t>
      </w:r>
      <w:r>
        <w:rPr>
          <w:w w:val="105"/>
          <w:sz w:val="22"/>
        </w:rPr>
        <w:t>According</w:t>
      </w:r>
      <w:r>
        <w:rPr>
          <w:spacing w:val="-7"/>
          <w:w w:val="105"/>
          <w:sz w:val="22"/>
        </w:rPr>
        <w:t> </w:t>
      </w:r>
      <w:r>
        <w:rPr>
          <w:w w:val="105"/>
          <w:sz w:val="22"/>
        </w:rPr>
        <w:t>to</w:t>
      </w:r>
      <w:r>
        <w:rPr>
          <w:spacing w:val="-15"/>
          <w:w w:val="105"/>
          <w:sz w:val="22"/>
        </w:rPr>
        <w:t> </w:t>
      </w:r>
      <w:r>
        <w:rPr>
          <w:w w:val="105"/>
          <w:sz w:val="22"/>
        </w:rPr>
        <w:t>Tremere</w:t>
      </w:r>
      <w:r>
        <w:rPr>
          <w:spacing w:val="-8"/>
          <w:w w:val="105"/>
          <w:sz w:val="22"/>
        </w:rPr>
        <w:t> </w:t>
      </w:r>
      <w:r>
        <w:rPr>
          <w:w w:val="105"/>
          <w:sz w:val="22"/>
        </w:rPr>
        <w:t>propa­ ganda,</w:t>
      </w:r>
      <w:r>
        <w:rPr>
          <w:spacing w:val="-15"/>
          <w:w w:val="105"/>
          <w:sz w:val="22"/>
        </w:rPr>
        <w:t> </w:t>
      </w:r>
      <w:r>
        <w:rPr>
          <w:w w:val="105"/>
          <w:sz w:val="22"/>
        </w:rPr>
        <w:t>the</w:t>
      </w:r>
      <w:r>
        <w:rPr>
          <w:spacing w:val="-14"/>
          <w:w w:val="105"/>
          <w:sz w:val="22"/>
        </w:rPr>
        <w:t> </w:t>
      </w:r>
      <w:r>
        <w:rPr>
          <w:w w:val="105"/>
          <w:sz w:val="22"/>
        </w:rPr>
        <w:t>binding</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Assamites</w:t>
      </w:r>
      <w:r>
        <w:rPr>
          <w:spacing w:val="-14"/>
          <w:w w:val="105"/>
          <w:sz w:val="22"/>
        </w:rPr>
        <w:t> </w:t>
      </w:r>
      <w:r>
        <w:rPr>
          <w:w w:val="105"/>
          <w:sz w:val="22"/>
        </w:rPr>
        <w:t>showed</w:t>
      </w:r>
      <w:r>
        <w:rPr>
          <w:spacing w:val="-15"/>
          <w:w w:val="105"/>
          <w:sz w:val="22"/>
        </w:rPr>
        <w:t> </w:t>
      </w:r>
      <w:r>
        <w:rPr>
          <w:w w:val="105"/>
          <w:sz w:val="22"/>
        </w:rPr>
        <w:t>the</w:t>
      </w:r>
      <w:r>
        <w:rPr>
          <w:spacing w:val="-14"/>
          <w:w w:val="105"/>
          <w:sz w:val="22"/>
        </w:rPr>
        <w:t> </w:t>
      </w:r>
      <w:r>
        <w:rPr>
          <w:w w:val="105"/>
          <w:sz w:val="22"/>
        </w:rPr>
        <w:t>true extent</w:t>
      </w:r>
      <w:r>
        <w:rPr>
          <w:spacing w:val="-15"/>
          <w:w w:val="105"/>
          <w:sz w:val="22"/>
        </w:rPr>
        <w:t> </w:t>
      </w:r>
      <w:r>
        <w:rPr>
          <w:w w:val="105"/>
          <w:sz w:val="22"/>
        </w:rPr>
        <w:t>of</w:t>
      </w:r>
      <w:r>
        <w:rPr>
          <w:spacing w:val="-14"/>
          <w:w w:val="105"/>
          <w:sz w:val="22"/>
        </w:rPr>
        <w:t> </w:t>
      </w:r>
      <w:r>
        <w:rPr>
          <w:w w:val="105"/>
          <w:sz w:val="22"/>
        </w:rPr>
        <w:t>this</w:t>
      </w:r>
      <w:r>
        <w:rPr>
          <w:spacing w:val="-15"/>
          <w:w w:val="105"/>
          <w:sz w:val="22"/>
        </w:rPr>
        <w:t> </w:t>
      </w:r>
      <w:r>
        <w:rPr>
          <w:w w:val="105"/>
          <w:sz w:val="22"/>
        </w:rPr>
        <w:t>principle's</w:t>
      </w:r>
      <w:r>
        <w:rPr>
          <w:spacing w:val="-14"/>
          <w:w w:val="105"/>
          <w:sz w:val="22"/>
        </w:rPr>
        <w:t> </w:t>
      </w:r>
      <w:r>
        <w:rPr>
          <w:w w:val="105"/>
          <w:sz w:val="22"/>
        </w:rPr>
        <w:t>power.</w:t>
      </w:r>
      <w:r>
        <w:rPr>
          <w:spacing w:val="-15"/>
          <w:w w:val="105"/>
          <w:sz w:val="22"/>
        </w:rPr>
        <w:t> </w:t>
      </w:r>
      <w:r>
        <w:rPr>
          <w:w w:val="105"/>
          <w:sz w:val="22"/>
        </w:rPr>
        <w:t>Instead</w:t>
      </w:r>
      <w:r>
        <w:rPr>
          <w:spacing w:val="-14"/>
          <w:w w:val="105"/>
          <w:sz w:val="22"/>
        </w:rPr>
        <w:t> </w:t>
      </w:r>
      <w:r>
        <w:rPr>
          <w:w w:val="105"/>
          <w:sz w:val="22"/>
        </w:rPr>
        <w:t>ofrelying</w:t>
      </w:r>
      <w:r>
        <w:rPr>
          <w:spacing w:val="-15"/>
          <w:w w:val="105"/>
          <w:sz w:val="22"/>
        </w:rPr>
        <w:t> </w:t>
      </w:r>
      <w:r>
        <w:rPr>
          <w:w w:val="105"/>
          <w:sz w:val="22"/>
        </w:rPr>
        <w:t>on True</w:t>
      </w:r>
      <w:r>
        <w:rPr>
          <w:spacing w:val="-4"/>
          <w:w w:val="105"/>
          <w:sz w:val="22"/>
        </w:rPr>
        <w:t> </w:t>
      </w:r>
      <w:r>
        <w:rPr>
          <w:w w:val="105"/>
          <w:sz w:val="22"/>
        </w:rPr>
        <w:t>Names,</w:t>
      </w:r>
      <w:r>
        <w:rPr>
          <w:spacing w:val="-11"/>
          <w:w w:val="105"/>
          <w:sz w:val="22"/>
        </w:rPr>
        <w:t> </w:t>
      </w:r>
      <w:r>
        <w:rPr>
          <w:w w:val="105"/>
          <w:sz w:val="22"/>
        </w:rPr>
        <w:t>a</w:t>
      </w:r>
      <w:r>
        <w:rPr>
          <w:spacing w:val="-15"/>
          <w:w w:val="105"/>
          <w:sz w:val="22"/>
        </w:rPr>
        <w:t> </w:t>
      </w:r>
      <w:r>
        <w:rPr>
          <w:w w:val="105"/>
          <w:sz w:val="22"/>
        </w:rPr>
        <w:t>group</w:t>
      </w:r>
      <w:r>
        <w:rPr>
          <w:spacing w:val="-14"/>
          <w:w w:val="105"/>
          <w:sz w:val="22"/>
        </w:rPr>
        <w:t> </w:t>
      </w:r>
      <w:r>
        <w:rPr>
          <w:w w:val="105"/>
          <w:sz w:val="22"/>
        </w:rPr>
        <w:t>of</w:t>
      </w:r>
      <w:r>
        <w:rPr>
          <w:spacing w:val="-8"/>
          <w:w w:val="105"/>
          <w:sz w:val="22"/>
        </w:rPr>
        <w:t> </w:t>
      </w:r>
      <w:r>
        <w:rPr>
          <w:w w:val="105"/>
          <w:sz w:val="22"/>
        </w:rPr>
        <w:t>the</w:t>
      </w:r>
      <w:r>
        <w:rPr>
          <w:spacing w:val="19"/>
          <w:w w:val="105"/>
          <w:sz w:val="22"/>
        </w:rPr>
        <w:t> </w:t>
      </w:r>
      <w:r>
        <w:rPr>
          <w:w w:val="105"/>
          <w:sz w:val="22"/>
        </w:rPr>
        <w:t>most</w:t>
      </w:r>
      <w:r>
        <w:rPr>
          <w:spacing w:val="-10"/>
          <w:w w:val="105"/>
          <w:sz w:val="22"/>
        </w:rPr>
        <w:t> </w:t>
      </w:r>
      <w:r>
        <w:rPr>
          <w:w w:val="105"/>
          <w:sz w:val="22"/>
        </w:rPr>
        <w:t>experienced</w:t>
      </w:r>
      <w:r>
        <w:rPr>
          <w:spacing w:val="-2"/>
          <w:w w:val="105"/>
          <w:sz w:val="22"/>
        </w:rPr>
        <w:t> </w:t>
      </w:r>
      <w:r>
        <w:rPr>
          <w:w w:val="105"/>
          <w:sz w:val="22"/>
        </w:rPr>
        <w:t>War­ locks</w:t>
      </w:r>
      <w:r>
        <w:rPr>
          <w:spacing w:val="-6"/>
          <w:w w:val="105"/>
          <w:sz w:val="22"/>
        </w:rPr>
        <w:t> </w:t>
      </w:r>
      <w:r>
        <w:rPr>
          <w:w w:val="105"/>
          <w:sz w:val="22"/>
        </w:rPr>
        <w:t>determined the common</w:t>
      </w:r>
      <w:r>
        <w:rPr>
          <w:spacing w:val="-1"/>
          <w:w w:val="105"/>
          <w:sz w:val="22"/>
        </w:rPr>
        <w:t> </w:t>
      </w:r>
      <w:r>
        <w:rPr>
          <w:w w:val="105"/>
          <w:sz w:val="22"/>
        </w:rPr>
        <w:t>elements</w:t>
      </w:r>
      <w:r>
        <w:rPr>
          <w:spacing w:val="-1"/>
          <w:w w:val="105"/>
          <w:sz w:val="22"/>
        </w:rPr>
        <w:t> </w:t>
      </w:r>
      <w:r>
        <w:rPr>
          <w:w w:val="105"/>
          <w:sz w:val="22"/>
        </w:rPr>
        <w:t>among</w:t>
      </w:r>
      <w:r>
        <w:rPr>
          <w:spacing w:val="-4"/>
          <w:w w:val="105"/>
          <w:sz w:val="22"/>
        </w:rPr>
        <w:t> </w:t>
      </w:r>
      <w:r>
        <w:rPr>
          <w:w w:val="105"/>
          <w:sz w:val="22"/>
        </w:rPr>
        <w:t>the</w:t>
      </w:r>
    </w:p>
    <w:p>
      <w:pPr>
        <w:spacing w:line="228" w:lineRule="auto" w:before="1"/>
        <w:ind w:left="277" w:right="525" w:firstLine="8"/>
        <w:jc w:val="both"/>
        <w:rPr>
          <w:sz w:val="22"/>
        </w:rPr>
      </w:pPr>
      <w:r>
        <w:rPr/>
        <w:br w:type="column"/>
      </w:r>
      <w:r>
        <w:rPr>
          <w:sz w:val="22"/>
        </w:rPr>
        <w:t>be physically present at the time of the ritual's</w:t>
      </w:r>
      <w:r>
        <w:rPr>
          <w:spacing w:val="40"/>
          <w:sz w:val="22"/>
        </w:rPr>
        <w:t> </w:t>
      </w:r>
      <w:r>
        <w:rPr>
          <w:spacing w:val="-2"/>
          <w:sz w:val="22"/>
        </w:rPr>
        <w:t>casting.</w:t>
      </w:r>
    </w:p>
    <w:p>
      <w:pPr>
        <w:spacing w:line="235" w:lineRule="auto" w:before="52"/>
        <w:ind w:left="276" w:right="520" w:firstLine="372"/>
        <w:jc w:val="both"/>
        <w:rPr>
          <w:sz w:val="22"/>
        </w:rPr>
      </w:pPr>
      <w:r>
        <w:rPr>
          <w:sz w:val="22"/>
        </w:rPr>
        <w:t>A</w:t>
      </w:r>
      <w:r>
        <w:rPr>
          <w:spacing w:val="-2"/>
          <w:sz w:val="22"/>
        </w:rPr>
        <w:t> </w:t>
      </w:r>
      <w:r>
        <w:rPr>
          <w:sz w:val="22"/>
        </w:rPr>
        <w:t>small</w:t>
      </w:r>
      <w:r>
        <w:rPr>
          <w:spacing w:val="-2"/>
          <w:sz w:val="22"/>
        </w:rPr>
        <w:t> </w:t>
      </w:r>
      <w:r>
        <w:rPr>
          <w:sz w:val="22"/>
        </w:rPr>
        <w:t>group</w:t>
      </w:r>
      <w:r>
        <w:rPr>
          <w:spacing w:val="-12"/>
          <w:sz w:val="22"/>
        </w:rPr>
        <w:t> </w:t>
      </w:r>
      <w:r>
        <w:rPr>
          <w:sz w:val="22"/>
        </w:rPr>
        <w:t>of</w:t>
      </w:r>
      <w:r>
        <w:rPr>
          <w:spacing w:val="-2"/>
          <w:sz w:val="22"/>
        </w:rPr>
        <w:t> </w:t>
      </w:r>
      <w:r>
        <w:rPr>
          <w:sz w:val="22"/>
        </w:rPr>
        <w:t>Contagion-basedformulae</w:t>
      </w:r>
      <w:r>
        <w:rPr>
          <w:spacing w:val="29"/>
          <w:sz w:val="22"/>
        </w:rPr>
        <w:t> </w:t>
      </w:r>
      <w:r>
        <w:rPr>
          <w:sz w:val="22"/>
        </w:rPr>
        <w:t>work </w:t>
      </w:r>
      <w:r>
        <w:rPr>
          <w:w w:val="105"/>
          <w:sz w:val="22"/>
        </w:rPr>
        <w:t>on</w:t>
      </w:r>
      <w:r>
        <w:rPr>
          <w:spacing w:val="-15"/>
          <w:w w:val="105"/>
          <w:sz w:val="22"/>
        </w:rPr>
        <w:t> </w:t>
      </w:r>
      <w:r>
        <w:rPr>
          <w:w w:val="105"/>
          <w:sz w:val="22"/>
        </w:rPr>
        <w:t>the</w:t>
      </w:r>
      <w:r>
        <w:rPr>
          <w:w w:val="105"/>
          <w:sz w:val="22"/>
        </w:rPr>
        <w:t> reverse</w:t>
      </w:r>
      <w:r>
        <w:rPr>
          <w:spacing w:val="-15"/>
          <w:w w:val="105"/>
          <w:sz w:val="22"/>
        </w:rPr>
        <w:t> </w:t>
      </w:r>
      <w:r>
        <w:rPr>
          <w:w w:val="105"/>
          <w:sz w:val="22"/>
        </w:rPr>
        <w:t>of</w:t>
      </w:r>
      <w:r>
        <w:rPr>
          <w:spacing w:val="-14"/>
          <w:w w:val="105"/>
          <w:sz w:val="22"/>
        </w:rPr>
        <w:t> </w:t>
      </w:r>
      <w:r>
        <w:rPr>
          <w:w w:val="105"/>
          <w:sz w:val="22"/>
        </w:rPr>
        <w:t>attunement</w:t>
      </w:r>
      <w:r>
        <w:rPr>
          <w:spacing w:val="-13"/>
          <w:w w:val="105"/>
          <w:sz w:val="22"/>
        </w:rPr>
        <w:t> </w:t>
      </w:r>
      <w:r>
        <w:rPr>
          <w:w w:val="105"/>
          <w:sz w:val="22"/>
        </w:rPr>
        <w:t>-</w:t>
      </w:r>
      <w:r>
        <w:rPr>
          <w:spacing w:val="80"/>
          <w:w w:val="105"/>
          <w:sz w:val="22"/>
        </w:rPr>
        <w:t> </w:t>
      </w:r>
      <w:r>
        <w:rPr>
          <w:w w:val="105"/>
          <w:sz w:val="22"/>
        </w:rPr>
        <w:t>they</w:t>
      </w:r>
      <w:r>
        <w:rPr>
          <w:spacing w:val="-15"/>
          <w:w w:val="105"/>
          <w:sz w:val="22"/>
        </w:rPr>
        <w:t> </w:t>
      </w:r>
      <w:r>
        <w:rPr>
          <w:w w:val="105"/>
          <w:sz w:val="22"/>
        </w:rPr>
        <w:t>only</w:t>
      </w:r>
      <w:r>
        <w:rPr>
          <w:spacing w:val="-14"/>
          <w:w w:val="105"/>
          <w:sz w:val="22"/>
        </w:rPr>
        <w:t> </w:t>
      </w:r>
      <w:r>
        <w:rPr>
          <w:i/>
          <w:w w:val="105"/>
          <w:sz w:val="22"/>
        </w:rPr>
        <w:t>trigger</w:t>
      </w:r>
      <w:r>
        <w:rPr>
          <w:i/>
          <w:spacing w:val="-15"/>
          <w:w w:val="105"/>
          <w:sz w:val="22"/>
        </w:rPr>
        <w:t> </w:t>
      </w:r>
      <w:r>
        <w:rPr>
          <w:w w:val="105"/>
          <w:sz w:val="22"/>
        </w:rPr>
        <w:t>for </w:t>
      </w:r>
      <w:r>
        <w:rPr>
          <w:sz w:val="22"/>
        </w:rPr>
        <w:t>a</w:t>
      </w:r>
      <w:r>
        <w:rPr>
          <w:spacing w:val="-14"/>
          <w:sz w:val="22"/>
        </w:rPr>
        <w:t> </w:t>
      </w:r>
      <w:r>
        <w:rPr>
          <w:sz w:val="22"/>
        </w:rPr>
        <w:t>select</w:t>
      </w:r>
      <w:r>
        <w:rPr>
          <w:spacing w:val="23"/>
          <w:sz w:val="22"/>
        </w:rPr>
        <w:t> </w:t>
      </w:r>
      <w:r>
        <w:rPr>
          <w:sz w:val="22"/>
        </w:rPr>
        <w:t>individual or</w:t>
      </w:r>
      <w:r>
        <w:rPr>
          <w:spacing w:val="-14"/>
          <w:sz w:val="22"/>
        </w:rPr>
        <w:t> </w:t>
      </w:r>
      <w:r>
        <w:rPr>
          <w:sz w:val="22"/>
        </w:rPr>
        <w:t>group.</w:t>
      </w:r>
      <w:r>
        <w:rPr>
          <w:spacing w:val="-1"/>
          <w:sz w:val="22"/>
        </w:rPr>
        <w:t> </w:t>
      </w:r>
      <w:r>
        <w:rPr>
          <w:sz w:val="22"/>
        </w:rPr>
        <w:t>This is</w:t>
      </w:r>
      <w:r>
        <w:rPr>
          <w:spacing w:val="-14"/>
          <w:sz w:val="22"/>
        </w:rPr>
        <w:t> </w:t>
      </w:r>
      <w:r>
        <w:rPr>
          <w:sz w:val="22"/>
        </w:rPr>
        <w:t>an</w:t>
      </w:r>
      <w:r>
        <w:rPr>
          <w:spacing w:val="-5"/>
          <w:sz w:val="22"/>
        </w:rPr>
        <w:t> </w:t>
      </w:r>
      <w:r>
        <w:rPr>
          <w:sz w:val="22"/>
        </w:rPr>
        <w:t>extremely</w:t>
      </w:r>
      <w:r>
        <w:rPr>
          <w:spacing w:val="25"/>
          <w:sz w:val="22"/>
        </w:rPr>
        <w:t> </w:t>
      </w:r>
      <w:r>
        <w:rPr>
          <w:sz w:val="22"/>
        </w:rPr>
        <w:t>rare </w:t>
      </w:r>
      <w:r>
        <w:rPr>
          <w:w w:val="105"/>
          <w:sz w:val="22"/>
        </w:rPr>
        <w:t>practice, though. The only well-known</w:t>
      </w:r>
      <w:r>
        <w:rPr>
          <w:w w:val="105"/>
          <w:sz w:val="22"/>
        </w:rPr>
        <w:t> example of this aspect</w:t>
      </w:r>
      <w:r>
        <w:rPr>
          <w:w w:val="105"/>
          <w:sz w:val="22"/>
        </w:rPr>
        <w:t> of Contagion</w:t>
      </w:r>
      <w:r>
        <w:rPr>
          <w:w w:val="105"/>
          <w:sz w:val="22"/>
        </w:rPr>
        <w:t> is found</w:t>
      </w:r>
      <w:r>
        <w:rPr>
          <w:w w:val="105"/>
          <w:sz w:val="22"/>
        </w:rPr>
        <w:t> in</w:t>
      </w:r>
      <w:r>
        <w:rPr>
          <w:w w:val="105"/>
          <w:sz w:val="22"/>
        </w:rPr>
        <w:t> the</w:t>
      </w:r>
      <w:r>
        <w:rPr>
          <w:w w:val="105"/>
          <w:sz w:val="22"/>
        </w:rPr>
        <w:t> Principal Focus of Vitae</w:t>
      </w:r>
      <w:r>
        <w:rPr>
          <w:w w:val="105"/>
          <w:sz w:val="22"/>
        </w:rPr>
        <w:t> Infusion,</w:t>
      </w:r>
      <w:r>
        <w:rPr>
          <w:w w:val="105"/>
          <w:sz w:val="22"/>
        </w:rPr>
        <w:t> which</w:t>
      </w:r>
      <w:r>
        <w:rPr>
          <w:w w:val="105"/>
          <w:sz w:val="22"/>
        </w:rPr>
        <w:t> may</w:t>
      </w:r>
      <w:r>
        <w:rPr>
          <w:w w:val="105"/>
          <w:sz w:val="22"/>
        </w:rPr>
        <w:t> be</w:t>
      </w:r>
      <w:r>
        <w:rPr>
          <w:w w:val="105"/>
          <w:sz w:val="22"/>
        </w:rPr>
        <w:t> attuned</w:t>
      </w:r>
      <w:r>
        <w:rPr>
          <w:w w:val="105"/>
          <w:sz w:val="22"/>
        </w:rPr>
        <w:t> to function for someone other than the caster.</w:t>
      </w:r>
    </w:p>
    <w:p>
      <w:pPr>
        <w:spacing w:before="164"/>
        <w:ind w:left="290" w:right="0" w:firstLine="0"/>
        <w:jc w:val="left"/>
        <w:rPr>
          <w:sz w:val="16"/>
        </w:rPr>
      </w:pPr>
      <w:r>
        <w:rPr>
          <w:spacing w:val="-2"/>
          <w:w w:val="125"/>
          <w:sz w:val="16"/>
        </w:rPr>
        <w:t>INHERENCY</w:t>
      </w:r>
    </w:p>
    <w:p>
      <w:pPr>
        <w:spacing w:line="237" w:lineRule="auto" w:before="32"/>
        <w:ind w:left="277" w:right="521" w:firstLine="372"/>
        <w:jc w:val="both"/>
        <w:rPr>
          <w:sz w:val="22"/>
        </w:rPr>
      </w:pPr>
      <w:r>
        <w:rPr>
          <w:sz w:val="22"/>
        </w:rPr>
        <w:t>Unlike the</w:t>
      </w:r>
      <w:r>
        <w:rPr>
          <w:spacing w:val="-12"/>
          <w:sz w:val="22"/>
        </w:rPr>
        <w:t> </w:t>
      </w:r>
      <w:r>
        <w:rPr>
          <w:sz w:val="22"/>
        </w:rPr>
        <w:t>other two</w:t>
      </w:r>
      <w:r>
        <w:rPr>
          <w:spacing w:val="-1"/>
          <w:sz w:val="22"/>
        </w:rPr>
        <w:t> </w:t>
      </w:r>
      <w:r>
        <w:rPr>
          <w:sz w:val="22"/>
        </w:rPr>
        <w:t>minor principles, Inherency </w:t>
      </w:r>
      <w:r>
        <w:rPr>
          <w:w w:val="105"/>
          <w:sz w:val="22"/>
        </w:rPr>
        <w:t>is</w:t>
      </w:r>
      <w:r>
        <w:rPr>
          <w:spacing w:val="-15"/>
          <w:w w:val="105"/>
          <w:sz w:val="22"/>
        </w:rPr>
        <w:t> </w:t>
      </w:r>
      <w:r>
        <w:rPr>
          <w:w w:val="105"/>
          <w:sz w:val="22"/>
        </w:rPr>
        <w:t>not</w:t>
      </w:r>
      <w:r>
        <w:rPr>
          <w:spacing w:val="-14"/>
          <w:w w:val="105"/>
          <w:sz w:val="22"/>
        </w:rPr>
        <w:t> </w:t>
      </w:r>
      <w:r>
        <w:rPr>
          <w:w w:val="105"/>
          <w:sz w:val="22"/>
        </w:rPr>
        <w:t>a</w:t>
      </w:r>
      <w:r>
        <w:rPr>
          <w:spacing w:val="-5"/>
          <w:w w:val="105"/>
          <w:sz w:val="22"/>
        </w:rPr>
        <w:t> </w:t>
      </w:r>
      <w:r>
        <w:rPr>
          <w:w w:val="105"/>
          <w:sz w:val="22"/>
        </w:rPr>
        <w:t>method</w:t>
      </w:r>
      <w:r>
        <w:rPr>
          <w:spacing w:val="-15"/>
          <w:w w:val="105"/>
          <w:sz w:val="22"/>
        </w:rPr>
        <w:t> </w:t>
      </w:r>
      <w:r>
        <w:rPr>
          <w:w w:val="105"/>
          <w:sz w:val="22"/>
        </w:rPr>
        <w:t>for</w:t>
      </w:r>
      <w:r>
        <w:rPr>
          <w:spacing w:val="-14"/>
          <w:w w:val="105"/>
          <w:sz w:val="22"/>
        </w:rPr>
        <w:t> </w:t>
      </w:r>
      <w:r>
        <w:rPr>
          <w:w w:val="105"/>
          <w:sz w:val="22"/>
        </w:rPr>
        <w:t>directing</w:t>
      </w:r>
      <w:r>
        <w:rPr>
          <w:spacing w:val="-15"/>
          <w:w w:val="105"/>
          <w:sz w:val="22"/>
        </w:rPr>
        <w:t> </w:t>
      </w:r>
      <w:r>
        <w:rPr>
          <w:w w:val="105"/>
          <w:sz w:val="22"/>
        </w:rPr>
        <w:t>a</w:t>
      </w:r>
      <w:r>
        <w:rPr>
          <w:spacing w:val="-8"/>
          <w:w w:val="105"/>
          <w:sz w:val="22"/>
        </w:rPr>
        <w:t> </w:t>
      </w:r>
      <w:r>
        <w:rPr>
          <w:w w:val="105"/>
          <w:sz w:val="22"/>
        </w:rPr>
        <w:t>blood magic</w:t>
      </w:r>
      <w:r>
        <w:rPr>
          <w:spacing w:val="-15"/>
          <w:w w:val="105"/>
          <w:sz w:val="22"/>
        </w:rPr>
        <w:t> </w:t>
      </w:r>
      <w:r>
        <w:rPr>
          <w:w w:val="105"/>
          <w:sz w:val="22"/>
        </w:rPr>
        <w:t>sending. Instead, this principle</w:t>
      </w:r>
      <w:r>
        <w:rPr>
          <w:w w:val="105"/>
          <w:sz w:val="22"/>
        </w:rPr>
        <w:t> uses the</w:t>
      </w:r>
      <w:r>
        <w:rPr>
          <w:w w:val="105"/>
          <w:sz w:val="22"/>
        </w:rPr>
        <w:t> essence of a ritual's component</w:t>
      </w:r>
      <w:r>
        <w:rPr>
          <w:w w:val="105"/>
          <w:sz w:val="22"/>
        </w:rPr>
        <w:t> to</w:t>
      </w:r>
      <w:r>
        <w:rPr>
          <w:w w:val="105"/>
          <w:sz w:val="22"/>
        </w:rPr>
        <w:t> describe</w:t>
      </w:r>
      <w:r>
        <w:rPr>
          <w:w w:val="105"/>
          <w:sz w:val="22"/>
        </w:rPr>
        <w:t> the</w:t>
      </w:r>
      <w:r>
        <w:rPr>
          <w:w w:val="105"/>
          <w:sz w:val="22"/>
        </w:rPr>
        <w:t> qualities</w:t>
      </w:r>
      <w:r>
        <w:rPr>
          <w:w w:val="105"/>
          <w:sz w:val="22"/>
        </w:rPr>
        <w:t> that</w:t>
      </w:r>
      <w:r>
        <w:rPr>
          <w:w w:val="105"/>
          <w:sz w:val="22"/>
        </w:rPr>
        <w:t> object possesses. Inside the</w:t>
      </w:r>
      <w:r>
        <w:rPr>
          <w:w w:val="105"/>
          <w:sz w:val="22"/>
        </w:rPr>
        <w:t> rite's</w:t>
      </w:r>
      <w:r>
        <w:rPr>
          <w:spacing w:val="-10"/>
          <w:w w:val="105"/>
          <w:sz w:val="22"/>
        </w:rPr>
        <w:t> </w:t>
      </w:r>
      <w:r>
        <w:rPr>
          <w:w w:val="105"/>
          <w:sz w:val="22"/>
        </w:rPr>
        <w:t>formula, Inherency</w:t>
      </w:r>
      <w:r>
        <w:rPr>
          <w:w w:val="105"/>
          <w:sz w:val="22"/>
        </w:rPr>
        <w:t> con­ centrates</w:t>
      </w:r>
      <w:r>
        <w:rPr>
          <w:spacing w:val="-15"/>
          <w:w w:val="105"/>
          <w:sz w:val="22"/>
        </w:rPr>
        <w:t> </w:t>
      </w:r>
      <w:r>
        <w:rPr>
          <w:w w:val="105"/>
          <w:sz w:val="22"/>
        </w:rPr>
        <w:t>the</w:t>
      </w:r>
      <w:r>
        <w:rPr>
          <w:spacing w:val="-14"/>
          <w:w w:val="105"/>
          <w:sz w:val="22"/>
        </w:rPr>
        <w:t> </w:t>
      </w:r>
      <w:r>
        <w:rPr>
          <w:w w:val="105"/>
          <w:sz w:val="22"/>
        </w:rPr>
        <w:t>magus'</w:t>
      </w:r>
      <w:r>
        <w:rPr>
          <w:spacing w:val="-15"/>
          <w:w w:val="105"/>
          <w:sz w:val="22"/>
        </w:rPr>
        <w:t> </w:t>
      </w:r>
      <w:r>
        <w:rPr>
          <w:w w:val="105"/>
          <w:sz w:val="22"/>
        </w:rPr>
        <w:t>will</w:t>
      </w:r>
      <w:r>
        <w:rPr>
          <w:spacing w:val="-14"/>
          <w:w w:val="105"/>
          <w:sz w:val="22"/>
        </w:rPr>
        <w:t> </w:t>
      </w:r>
      <w:r>
        <w:rPr>
          <w:w w:val="105"/>
          <w:sz w:val="22"/>
        </w:rPr>
        <w:t>through</w:t>
      </w:r>
      <w:r>
        <w:rPr>
          <w:spacing w:val="-15"/>
          <w:w w:val="105"/>
          <w:sz w:val="22"/>
        </w:rPr>
        <w:t> </w:t>
      </w:r>
      <w:r>
        <w:rPr>
          <w:w w:val="105"/>
          <w:sz w:val="22"/>
        </w:rPr>
        <w:t>the</w:t>
      </w:r>
      <w:r>
        <w:rPr>
          <w:spacing w:val="-10"/>
          <w:w w:val="105"/>
          <w:sz w:val="22"/>
        </w:rPr>
        <w:t> </w:t>
      </w:r>
      <w:r>
        <w:rPr>
          <w:w w:val="105"/>
          <w:sz w:val="22"/>
        </w:rPr>
        <w:t>desired</w:t>
      </w:r>
      <w:r>
        <w:rPr>
          <w:spacing w:val="-13"/>
          <w:w w:val="105"/>
          <w:sz w:val="22"/>
        </w:rPr>
        <w:t> </w:t>
      </w:r>
      <w:r>
        <w:rPr>
          <w:w w:val="105"/>
          <w:sz w:val="22"/>
        </w:rPr>
        <w:t>quality of</w:t>
      </w:r>
      <w:r>
        <w:rPr>
          <w:w w:val="105"/>
          <w:sz w:val="22"/>
        </w:rPr>
        <w:t> the</w:t>
      </w:r>
      <w:r>
        <w:rPr>
          <w:w w:val="105"/>
          <w:sz w:val="22"/>
        </w:rPr>
        <w:t> ingredient</w:t>
      </w:r>
      <w:r>
        <w:rPr>
          <w:w w:val="105"/>
          <w:sz w:val="22"/>
        </w:rPr>
        <w:t> to</w:t>
      </w:r>
      <w:r>
        <w:rPr>
          <w:w w:val="105"/>
          <w:sz w:val="22"/>
        </w:rPr>
        <w:t> generate</w:t>
      </w:r>
      <w:r>
        <w:rPr>
          <w:w w:val="105"/>
          <w:sz w:val="22"/>
        </w:rPr>
        <w:t> a</w:t>
      </w:r>
      <w:r>
        <w:rPr>
          <w:w w:val="105"/>
          <w:sz w:val="22"/>
        </w:rPr>
        <w:t> comparable thaumaturgical</w:t>
      </w:r>
      <w:r>
        <w:rPr>
          <w:spacing w:val="-10"/>
          <w:w w:val="105"/>
          <w:sz w:val="22"/>
        </w:rPr>
        <w:t> </w:t>
      </w:r>
      <w:r>
        <w:rPr>
          <w:w w:val="105"/>
          <w:sz w:val="22"/>
        </w:rPr>
        <w:t>effect.</w:t>
      </w:r>
    </w:p>
    <w:p>
      <w:pPr>
        <w:spacing w:after="0" w:line="237" w:lineRule="auto"/>
        <w:jc w:val="both"/>
        <w:rPr>
          <w:sz w:val="22"/>
        </w:rPr>
        <w:sectPr>
          <w:type w:val="continuous"/>
          <w:pgSz w:w="11990" w:h="15730"/>
          <w:pgMar w:header="0" w:footer="349" w:top="1800" w:bottom="280" w:left="0" w:right="460"/>
          <w:cols w:num="2" w:equalWidth="0">
            <w:col w:w="5926" w:space="40"/>
            <w:col w:w="5564"/>
          </w:cols>
        </w:sectPr>
      </w:pPr>
    </w:p>
    <w:p>
      <w:pPr>
        <w:pStyle w:val="BodyText"/>
        <w:spacing w:before="42"/>
        <w:rPr>
          <w:sz w:val="17"/>
        </w:rPr>
      </w:pPr>
      <w:r>
        <w:rPr/>
        <mc:AlternateContent>
          <mc:Choice Requires="wps">
            <w:drawing>
              <wp:anchor distT="0" distB="0" distL="0" distR="0" allowOverlap="1" layoutInCell="1" locked="0" behindDoc="1" simplePos="0" relativeHeight="484113408">
                <wp:simplePos x="0" y="0"/>
                <wp:positionH relativeFrom="page">
                  <wp:posOffset>636015</wp:posOffset>
                </wp:positionH>
                <wp:positionV relativeFrom="page">
                  <wp:posOffset>0</wp:posOffset>
                </wp:positionV>
                <wp:extent cx="6981190" cy="995489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6981190" cy="9954895"/>
                          <a:chExt cx="6981190" cy="9954895"/>
                        </a:xfrm>
                      </wpg:grpSpPr>
                      <pic:pic>
                        <pic:nvPicPr>
                          <pic:cNvPr id="382" name="Image 382"/>
                          <pic:cNvPicPr/>
                        </pic:nvPicPr>
                        <pic:blipFill>
                          <a:blip r:embed="rId139" cstate="print"/>
                          <a:stretch>
                            <a:fillRect/>
                          </a:stretch>
                        </pic:blipFill>
                        <pic:spPr>
                          <a:xfrm>
                            <a:off x="1687888" y="0"/>
                            <a:ext cx="3082231" cy="892249"/>
                          </a:xfrm>
                          <a:prstGeom prst="rect">
                            <a:avLst/>
                          </a:prstGeom>
                        </pic:spPr>
                      </pic:pic>
                      <pic:pic>
                        <pic:nvPicPr>
                          <pic:cNvPr id="383" name="Image 383"/>
                          <pic:cNvPicPr/>
                        </pic:nvPicPr>
                        <pic:blipFill>
                          <a:blip r:embed="rId140" cstate="print"/>
                          <a:stretch>
                            <a:fillRect/>
                          </a:stretch>
                        </pic:blipFill>
                        <pic:spPr>
                          <a:xfrm>
                            <a:off x="6311235" y="0"/>
                            <a:ext cx="660478" cy="794475"/>
                          </a:xfrm>
                          <a:prstGeom prst="rect">
                            <a:avLst/>
                          </a:prstGeom>
                        </pic:spPr>
                      </pic:pic>
                      <wps:wsp>
                        <wps:cNvPr id="384" name="Graphic 384"/>
                        <wps:cNvSpPr/>
                        <wps:spPr>
                          <a:xfrm>
                            <a:off x="6427429" y="794475"/>
                            <a:ext cx="1270" cy="9013825"/>
                          </a:xfrm>
                          <a:custGeom>
                            <a:avLst/>
                            <a:gdLst/>
                            <a:ahLst/>
                            <a:cxnLst/>
                            <a:rect l="l" t="t" r="r" b="b"/>
                            <a:pathLst>
                              <a:path w="0" h="9013825">
                                <a:moveTo>
                                  <a:pt x="0" y="9013557"/>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385" name="Graphic 385"/>
                        <wps:cNvSpPr/>
                        <wps:spPr>
                          <a:xfrm>
                            <a:off x="6935019" y="85612"/>
                            <a:ext cx="1270" cy="9869170"/>
                          </a:xfrm>
                          <a:custGeom>
                            <a:avLst/>
                            <a:gdLst/>
                            <a:ahLst/>
                            <a:cxnLst/>
                            <a:rect l="l" t="t" r="r" b="b"/>
                            <a:pathLst>
                              <a:path w="0" h="9869170">
                                <a:moveTo>
                                  <a:pt x="0" y="9869081"/>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386" name="Graphic 386"/>
                        <wps:cNvSpPr/>
                        <wps:spPr>
                          <a:xfrm>
                            <a:off x="-12" y="501154"/>
                            <a:ext cx="6311265" cy="131445"/>
                          </a:xfrm>
                          <a:custGeom>
                            <a:avLst/>
                            <a:gdLst/>
                            <a:ahLst/>
                            <a:cxnLst/>
                            <a:rect l="l" t="t" r="r" b="b"/>
                            <a:pathLst>
                              <a:path w="6311265" h="131445">
                                <a:moveTo>
                                  <a:pt x="1687893" y="0"/>
                                </a:moveTo>
                                <a:lnTo>
                                  <a:pt x="0" y="0"/>
                                </a:lnTo>
                                <a:lnTo>
                                  <a:pt x="0" y="122224"/>
                                </a:lnTo>
                                <a:lnTo>
                                  <a:pt x="1687893" y="122224"/>
                                </a:lnTo>
                                <a:lnTo>
                                  <a:pt x="1687893" y="0"/>
                                </a:lnTo>
                                <a:close/>
                              </a:path>
                              <a:path w="6311265" h="131445">
                                <a:moveTo>
                                  <a:pt x="6311239" y="15278"/>
                                </a:moveTo>
                                <a:lnTo>
                                  <a:pt x="4770120" y="15278"/>
                                </a:lnTo>
                                <a:lnTo>
                                  <a:pt x="4770120" y="131394"/>
                                </a:lnTo>
                                <a:lnTo>
                                  <a:pt x="6311239" y="131394"/>
                                </a:lnTo>
                                <a:lnTo>
                                  <a:pt x="6311239" y="1527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079994pt;margin-top:0pt;width:549.7pt;height:783.85pt;mso-position-horizontal-relative:page;mso-position-vertical-relative:page;z-index:-19203072" id="docshapegroup212" coordorigin="1002,0" coordsize="10994,15677">
                <v:shape style="position:absolute;left:3659;top:0;width:4854;height:1406" type="#_x0000_t75" id="docshape213" stroked="false">
                  <v:imagedata r:id="rId139" o:title=""/>
                </v:shape>
                <v:shape style="position:absolute;left:10940;top:0;width:1041;height:1252" type="#_x0000_t75" id="docshape214" stroked="false">
                  <v:imagedata r:id="rId140" o:title=""/>
                </v:shape>
                <v:line style="position:absolute" from="11124,15446" to="11124,1251" stroked="true" strokeweight="6.259999pt" strokecolor="#000000">
                  <v:stroke dashstyle="solid"/>
                </v:line>
                <v:line style="position:absolute" from="11923,15677" to="11923,135" stroked="true" strokeweight="7.223076pt" strokecolor="#000000">
                  <v:stroke dashstyle="solid"/>
                </v:line>
                <v:shape style="position:absolute;left:1001;top:789;width:9939;height:207" id="docshape215" coordorigin="1002,789" coordsize="9939,207" path="m3660,789l1002,789,1002,982,3660,982,3660,789xm10941,813l8514,813,8514,996,10941,996,10941,813xe" filled="true" fillcolor="#000000" stroked="false">
                  <v:path arrowok="t"/>
                  <v:fill type="solid"/>
                </v:shape>
                <w10:wrap type="none"/>
              </v:group>
            </w:pict>
          </mc:Fallback>
        </mc:AlternateContent>
      </w:r>
      <w:r>
        <w:rPr/>
        <w:drawing>
          <wp:anchor distT="0" distB="0" distL="0" distR="0" allowOverlap="1" layoutInCell="1" locked="0" behindDoc="0" simplePos="0" relativeHeight="15810048">
            <wp:simplePos x="0" y="0"/>
            <wp:positionH relativeFrom="page">
              <wp:posOffset>232390</wp:posOffset>
            </wp:positionH>
            <wp:positionV relativeFrom="page">
              <wp:posOffset>1210015</wp:posOffset>
            </wp:positionV>
            <wp:extent cx="428087" cy="8579684"/>
            <wp:effectExtent l="0" t="0" r="0" b="0"/>
            <wp:wrapNone/>
            <wp:docPr id="387" name="Image 387"/>
            <wp:cNvGraphicFramePr>
              <a:graphicFrameLocks/>
            </wp:cNvGraphicFramePr>
            <a:graphic>
              <a:graphicData uri="http://schemas.openxmlformats.org/drawingml/2006/picture">
                <pic:pic>
                  <pic:nvPicPr>
                    <pic:cNvPr id="387" name="Image 387"/>
                    <pic:cNvPicPr/>
                  </pic:nvPicPr>
                  <pic:blipFill>
                    <a:blip r:embed="rId141" cstate="print"/>
                    <a:stretch>
                      <a:fillRect/>
                    </a:stretch>
                  </pic:blipFill>
                  <pic:spPr>
                    <a:xfrm>
                      <a:off x="0" y="0"/>
                      <a:ext cx="428087" cy="8579684"/>
                    </a:xfrm>
                    <a:prstGeom prst="rect">
                      <a:avLst/>
                    </a:prstGeom>
                  </pic:spPr>
                </pic:pic>
              </a:graphicData>
            </a:graphic>
          </wp:anchor>
        </w:drawing>
      </w:r>
    </w:p>
    <w:p>
      <w:pPr>
        <w:spacing w:before="0"/>
        <w:ind w:left="1122" w:right="525" w:firstLine="0"/>
        <w:jc w:val="center"/>
        <w:rPr>
          <w:sz w:val="17"/>
        </w:rPr>
      </w:pPr>
      <w:r>
        <w:rPr>
          <w:spacing w:val="2"/>
          <w:w w:val="55"/>
          <w:sz w:val="24"/>
        </w:rPr>
        <w:t>Bt.ooo</w:t>
      </w:r>
      <w:r>
        <w:rPr>
          <w:spacing w:val="2"/>
          <w:w w:val="55"/>
          <w:sz w:val="23"/>
        </w:rPr>
        <w:t>MAG!c:</w:t>
      </w:r>
      <w:r>
        <w:rPr>
          <w:spacing w:val="2"/>
          <w:w w:val="55"/>
          <w:sz w:val="25"/>
        </w:rPr>
        <w:t>5Ecms</w:t>
      </w:r>
      <w:r>
        <w:rPr>
          <w:spacing w:val="1"/>
          <w:sz w:val="25"/>
        </w:rPr>
        <w:t> </w:t>
      </w:r>
      <w:r>
        <w:rPr>
          <w:spacing w:val="2"/>
          <w:w w:val="55"/>
          <w:sz w:val="17"/>
        </w:rPr>
        <w:t>Of</w:t>
      </w:r>
      <w:r>
        <w:rPr>
          <w:spacing w:val="26"/>
          <w:sz w:val="17"/>
        </w:rPr>
        <w:t> </w:t>
      </w:r>
      <w:r>
        <w:rPr>
          <w:spacing w:val="-2"/>
          <w:w w:val="55"/>
          <w:sz w:val="25"/>
        </w:rPr>
        <w:t>T</w:t>
      </w:r>
      <w:r>
        <w:rPr>
          <w:spacing w:val="-2"/>
          <w:w w:val="55"/>
          <w:sz w:val="17"/>
        </w:rPr>
        <w:t>KAUMATURGY</w:t>
      </w:r>
    </w:p>
    <w:p>
      <w:pPr>
        <w:spacing w:after="0"/>
        <w:jc w:val="center"/>
        <w:rPr>
          <w:sz w:val="17"/>
        </w:rPr>
        <w:sectPr>
          <w:type w:val="continuous"/>
          <w:pgSz w:w="11990" w:h="15730"/>
          <w:pgMar w:header="0" w:footer="349" w:top="1800" w:bottom="280" w:left="0" w:right="460"/>
        </w:sectPr>
      </w:pPr>
    </w:p>
    <w:p>
      <w:pPr>
        <w:pStyle w:val="BodyText"/>
      </w:pPr>
      <w:r>
        <w:rPr/>
        <mc:AlternateContent>
          <mc:Choice Requires="wps">
            <w:drawing>
              <wp:anchor distT="0" distB="0" distL="0" distR="0" allowOverlap="1" layoutInCell="1" locked="0" behindDoc="1" simplePos="0" relativeHeight="484115456">
                <wp:simplePos x="0" y="0"/>
                <wp:positionH relativeFrom="page">
                  <wp:posOffset>24462</wp:posOffset>
                </wp:positionH>
                <wp:positionV relativeFrom="page">
                  <wp:posOffset>0</wp:posOffset>
                </wp:positionV>
                <wp:extent cx="7070090" cy="981456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7070090" cy="9814560"/>
                          <a:chExt cx="7070090" cy="9814560"/>
                        </a:xfrm>
                      </wpg:grpSpPr>
                      <pic:pic>
                        <pic:nvPicPr>
                          <pic:cNvPr id="389" name="Image 389"/>
                          <pic:cNvPicPr/>
                        </pic:nvPicPr>
                        <pic:blipFill>
                          <a:blip r:embed="rId143" cstate="print"/>
                          <a:stretch>
                            <a:fillRect/>
                          </a:stretch>
                        </pic:blipFill>
                        <pic:spPr>
                          <a:xfrm>
                            <a:off x="2128206" y="0"/>
                            <a:ext cx="929561" cy="452265"/>
                          </a:xfrm>
                          <a:prstGeom prst="rect">
                            <a:avLst/>
                          </a:prstGeom>
                        </pic:spPr>
                      </pic:pic>
                      <pic:pic>
                        <pic:nvPicPr>
                          <pic:cNvPr id="390" name="Image 390"/>
                          <pic:cNvPicPr/>
                        </pic:nvPicPr>
                        <pic:blipFill>
                          <a:blip r:embed="rId144" cstate="print"/>
                          <a:stretch>
                            <a:fillRect/>
                          </a:stretch>
                        </pic:blipFill>
                        <pic:spPr>
                          <a:xfrm>
                            <a:off x="0" y="476708"/>
                            <a:ext cx="538167" cy="317766"/>
                          </a:xfrm>
                          <a:prstGeom prst="rect">
                            <a:avLst/>
                          </a:prstGeom>
                        </pic:spPr>
                      </pic:pic>
                      <pic:pic>
                        <pic:nvPicPr>
                          <pic:cNvPr id="391" name="Image 391"/>
                          <pic:cNvPicPr/>
                        </pic:nvPicPr>
                        <pic:blipFill>
                          <a:blip r:embed="rId145" cstate="print"/>
                          <a:stretch>
                            <a:fillRect/>
                          </a:stretch>
                        </pic:blipFill>
                        <pic:spPr>
                          <a:xfrm>
                            <a:off x="214043" y="4338788"/>
                            <a:ext cx="250737" cy="586645"/>
                          </a:xfrm>
                          <a:prstGeom prst="rect">
                            <a:avLst/>
                          </a:prstGeom>
                        </pic:spPr>
                      </pic:pic>
                      <pic:pic>
                        <pic:nvPicPr>
                          <pic:cNvPr id="392" name="Image 392"/>
                          <pic:cNvPicPr/>
                        </pic:nvPicPr>
                        <pic:blipFill>
                          <a:blip r:embed="rId146" cstate="print"/>
                          <a:stretch>
                            <a:fillRect/>
                          </a:stretch>
                        </pic:blipFill>
                        <pic:spPr>
                          <a:xfrm>
                            <a:off x="3253466" y="0"/>
                            <a:ext cx="3816096" cy="9759149"/>
                          </a:xfrm>
                          <a:prstGeom prst="rect">
                            <a:avLst/>
                          </a:prstGeom>
                        </pic:spPr>
                      </pic:pic>
                      <wps:wsp>
                        <wps:cNvPr id="393" name="Graphic 393"/>
                        <wps:cNvSpPr/>
                        <wps:spPr>
                          <a:xfrm>
                            <a:off x="299661" y="794475"/>
                            <a:ext cx="1270" cy="3544570"/>
                          </a:xfrm>
                          <a:custGeom>
                            <a:avLst/>
                            <a:gdLst/>
                            <a:ahLst/>
                            <a:cxnLst/>
                            <a:rect l="l" t="t" r="r" b="b"/>
                            <a:pathLst>
                              <a:path w="0" h="3544570">
                                <a:moveTo>
                                  <a:pt x="0" y="3544314"/>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394" name="Graphic 394"/>
                        <wps:cNvSpPr/>
                        <wps:spPr>
                          <a:xfrm>
                            <a:off x="397509" y="4925434"/>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395" name="Graphic 395"/>
                        <wps:cNvSpPr/>
                        <wps:spPr>
                          <a:xfrm>
                            <a:off x="538167" y="455321"/>
                            <a:ext cx="2715895" cy="140970"/>
                          </a:xfrm>
                          <a:custGeom>
                            <a:avLst/>
                            <a:gdLst/>
                            <a:ahLst/>
                            <a:cxnLst/>
                            <a:rect l="l" t="t" r="r" b="b"/>
                            <a:pathLst>
                              <a:path w="2715895" h="140970">
                                <a:moveTo>
                                  <a:pt x="0" y="0"/>
                                </a:moveTo>
                                <a:lnTo>
                                  <a:pt x="2715298" y="0"/>
                                </a:lnTo>
                                <a:lnTo>
                                  <a:pt x="2715298"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4pt;margin-top:0pt;width:556.7pt;height:772.8pt;mso-position-horizontal-relative:page;mso-position-vertical-relative:page;z-index:-19201024" id="docshapegroup216" coordorigin="39,0" coordsize="11134,15456">
                <v:shape style="position:absolute;left:3390;top:0;width:1464;height:713" type="#_x0000_t75" id="docshape217" stroked="false">
                  <v:imagedata r:id="rId143" o:title=""/>
                </v:shape>
                <v:shape style="position:absolute;left:38;top:750;width:848;height:501" type="#_x0000_t75" id="docshape218" stroked="false">
                  <v:imagedata r:id="rId144" o:title=""/>
                </v:shape>
                <v:shape style="position:absolute;left:375;top:6832;width:395;height:924" type="#_x0000_t75" id="docshape219" stroked="false">
                  <v:imagedata r:id="rId145" o:title=""/>
                </v:shape>
                <v:shape style="position:absolute;left:5162;top:0;width:6010;height:15369" type="#_x0000_t75" id="docshape220" stroked="false">
                  <v:imagedata r:id="rId146" o:title=""/>
                </v:shape>
                <v:line style="position:absolute" from="510,6833" to="510,1251" stroked="true" strokeweight="7.223076pt" strokecolor="#000000">
                  <v:stroke dashstyle="solid"/>
                </v:line>
                <v:line style="position:absolute" from="665,15455" to="665,7757" stroked="true" strokeweight="4.333845pt" strokecolor="#000000">
                  <v:stroke dashstyle="solid"/>
                </v:line>
                <v:rect style="position:absolute;left:886;top:717;width:4277;height:222" id="docshape221"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12608">
                <wp:simplePos x="0" y="0"/>
                <wp:positionH relativeFrom="page">
                  <wp:posOffset>7589381</wp:posOffset>
                </wp:positionH>
                <wp:positionV relativeFrom="page">
                  <wp:posOffset>85612</wp:posOffset>
                </wp:positionV>
                <wp:extent cx="1270" cy="987552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2608" from="597.589111pt,784.315346pt" to="597.589111pt,6.741134pt" stroked="true" strokeweight="5.296922pt" strokecolor="#000000">
                <v:stroke dashstyle="solid"/>
                <w10:wrap type="none"/>
              </v:line>
            </w:pict>
          </mc:Fallback>
        </mc:AlternateContent>
      </w:r>
    </w:p>
    <w:p>
      <w:pPr>
        <w:pStyle w:val="BodyText"/>
      </w:pPr>
    </w:p>
    <w:p>
      <w:pPr>
        <w:pStyle w:val="BodyText"/>
      </w:pPr>
    </w:p>
    <w:p>
      <w:pPr>
        <w:pStyle w:val="BodyText"/>
      </w:pPr>
    </w:p>
    <w:p>
      <w:pPr>
        <w:pStyle w:val="BodyText"/>
        <w:spacing w:before="116"/>
      </w:pPr>
    </w:p>
    <w:p>
      <w:pPr>
        <w:pStyle w:val="BodyText"/>
        <w:spacing w:line="249" w:lineRule="auto"/>
        <w:ind w:left="868" w:right="5899" w:firstLine="372"/>
        <w:jc w:val="both"/>
      </w:pPr>
      <w:r>
        <w:rPr/>
        <mc:AlternateContent>
          <mc:Choice Requires="wps">
            <w:drawing>
              <wp:anchor distT="0" distB="0" distL="0" distR="0" allowOverlap="1" layoutInCell="1" locked="0" behindDoc="0" simplePos="0" relativeHeight="15812096">
                <wp:simplePos x="0" y="0"/>
                <wp:positionH relativeFrom="page">
                  <wp:posOffset>7179640</wp:posOffset>
                </wp:positionH>
                <wp:positionV relativeFrom="paragraph">
                  <wp:posOffset>473258</wp:posOffset>
                </wp:positionV>
                <wp:extent cx="1270" cy="276225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1270" cy="2762250"/>
                        </a:xfrm>
                        <a:custGeom>
                          <a:avLst/>
                          <a:gdLst/>
                          <a:ahLst/>
                          <a:cxnLst/>
                          <a:rect l="l" t="t" r="r" b="b"/>
                          <a:pathLst>
                            <a:path w="0" h="2762250">
                              <a:moveTo>
                                <a:pt x="0" y="2762120"/>
                              </a:moveTo>
                              <a:lnTo>
                                <a:pt x="0" y="0"/>
                              </a:lnTo>
                            </a:path>
                          </a:pathLst>
                        </a:custGeom>
                        <a:ln w="36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2096" from="565.32605pt,254.754275pt" to="565.32605pt,37.264458pt" stroked="true" strokeweight="2.88923pt" strokecolor="#000000">
                <v:stroke dashstyle="solid"/>
                <w10:wrap type="none"/>
              </v:line>
            </w:pict>
          </mc:Fallback>
        </mc:AlternateContent>
      </w:r>
      <w:r>
        <w:rPr>
          <w:w w:val="105"/>
        </w:rPr>
        <w:t>An</w:t>
      </w:r>
      <w:r>
        <w:rPr>
          <w:spacing w:val="40"/>
          <w:w w:val="105"/>
        </w:rPr>
        <w:t> </w:t>
      </w:r>
      <w:r>
        <w:rPr>
          <w:w w:val="105"/>
        </w:rPr>
        <w:t>example of lnherency</w:t>
      </w:r>
      <w:r>
        <w:rPr>
          <w:w w:val="105"/>
        </w:rPr>
        <w:t> is</w:t>
      </w:r>
      <w:r>
        <w:rPr>
          <w:spacing w:val="-8"/>
          <w:w w:val="105"/>
        </w:rPr>
        <w:t> </w:t>
      </w:r>
      <w:r>
        <w:rPr>
          <w:w w:val="105"/>
        </w:rPr>
        <w:t>found</w:t>
      </w:r>
      <w:r>
        <w:rPr>
          <w:w w:val="105"/>
        </w:rPr>
        <w:t> in</w:t>
      </w:r>
      <w:r>
        <w:rPr>
          <w:w w:val="105"/>
        </w:rPr>
        <w:t> the</w:t>
      </w:r>
      <w:r>
        <w:rPr>
          <w:w w:val="105"/>
        </w:rPr>
        <w:t> ritual Clinging</w:t>
      </w:r>
      <w:r>
        <w:rPr>
          <w:w w:val="105"/>
        </w:rPr>
        <w:t> of</w:t>
      </w:r>
      <w:r>
        <w:rPr>
          <w:w w:val="105"/>
        </w:rPr>
        <w:t> the</w:t>
      </w:r>
      <w:r>
        <w:rPr>
          <w:w w:val="105"/>
        </w:rPr>
        <w:t> Insect</w:t>
      </w:r>
      <w:r>
        <w:rPr>
          <w:w w:val="105"/>
        </w:rPr>
        <w:t> (another</w:t>
      </w:r>
      <w:r>
        <w:rPr>
          <w:w w:val="105"/>
        </w:rPr>
        <w:t> Sabbat</w:t>
      </w:r>
      <w:r>
        <w:rPr>
          <w:w w:val="105"/>
        </w:rPr>
        <w:t> rite</w:t>
      </w:r>
      <w:r>
        <w:rPr>
          <w:w w:val="105"/>
        </w:rPr>
        <w:t> I've recently</w:t>
      </w:r>
      <w:r>
        <w:rPr>
          <w:spacing w:val="15"/>
          <w:w w:val="105"/>
        </w:rPr>
        <w:t> </w:t>
      </w:r>
      <w:r>
        <w:rPr>
          <w:w w:val="105"/>
        </w:rPr>
        <w:t>uncovered</w:t>
      </w:r>
      <w:r>
        <w:rPr>
          <w:spacing w:val="-2"/>
          <w:w w:val="105"/>
        </w:rPr>
        <w:t> </w:t>
      </w:r>
      <w:r>
        <w:rPr>
          <w:w w:val="105"/>
        </w:rPr>
        <w:t>from</w:t>
      </w:r>
      <w:r>
        <w:rPr>
          <w:spacing w:val="-5"/>
          <w:w w:val="105"/>
        </w:rPr>
        <w:t> </w:t>
      </w:r>
      <w:r>
        <w:rPr>
          <w:w w:val="105"/>
        </w:rPr>
        <w:t>thoseantitribu</w:t>
      </w:r>
      <w:r>
        <w:rPr>
          <w:spacing w:val="-14"/>
          <w:w w:val="105"/>
        </w:rPr>
        <w:t> </w:t>
      </w:r>
      <w:r>
        <w:rPr>
          <w:w w:val="105"/>
        </w:rPr>
        <w:t>tomes),</w:t>
      </w:r>
      <w:r>
        <w:rPr>
          <w:spacing w:val="-13"/>
          <w:w w:val="105"/>
        </w:rPr>
        <w:t> </w:t>
      </w:r>
      <w:r>
        <w:rPr>
          <w:w w:val="105"/>
        </w:rPr>
        <w:t>which requires the</w:t>
      </w:r>
      <w:r>
        <w:rPr>
          <w:w w:val="105"/>
        </w:rPr>
        <w:t> blood magician</w:t>
      </w:r>
      <w:r>
        <w:rPr>
          <w:w w:val="105"/>
        </w:rPr>
        <w:t> to hold a live spider in her mouth.</w:t>
      </w:r>
      <w:r>
        <w:rPr>
          <w:spacing w:val="-2"/>
          <w:w w:val="105"/>
        </w:rPr>
        <w:t> </w:t>
      </w:r>
      <w:r>
        <w:rPr>
          <w:w w:val="105"/>
        </w:rPr>
        <w:t>As</w:t>
      </w:r>
      <w:r>
        <w:rPr>
          <w:spacing w:val="-10"/>
          <w:w w:val="105"/>
        </w:rPr>
        <w:t> </w:t>
      </w:r>
      <w:r>
        <w:rPr>
          <w:w w:val="105"/>
        </w:rPr>
        <w:t>unpleasant</w:t>
      </w:r>
      <w:r>
        <w:rPr>
          <w:spacing w:val="25"/>
          <w:w w:val="105"/>
        </w:rPr>
        <w:t> </w:t>
      </w:r>
      <w:r>
        <w:rPr>
          <w:w w:val="105"/>
        </w:rPr>
        <w:t>as</w:t>
      </w:r>
      <w:r>
        <w:rPr>
          <w:spacing w:val="-8"/>
          <w:w w:val="105"/>
        </w:rPr>
        <w:t> </w:t>
      </w:r>
      <w:r>
        <w:rPr>
          <w:w w:val="105"/>
        </w:rPr>
        <w:t>it is</w:t>
      </w:r>
      <w:r>
        <w:rPr>
          <w:spacing w:val="-2"/>
          <w:w w:val="105"/>
        </w:rPr>
        <w:t> </w:t>
      </w:r>
      <w:r>
        <w:rPr>
          <w:w w:val="105"/>
        </w:rPr>
        <w:t>to have</w:t>
      </w:r>
      <w:r>
        <w:rPr>
          <w:spacing w:val="-4"/>
          <w:w w:val="105"/>
        </w:rPr>
        <w:t> </w:t>
      </w:r>
      <w:r>
        <w:rPr>
          <w:w w:val="105"/>
        </w:rPr>
        <w:t>a</w:t>
      </w:r>
      <w:r>
        <w:rPr>
          <w:spacing w:val="-13"/>
          <w:w w:val="105"/>
        </w:rPr>
        <w:t> </w:t>
      </w:r>
      <w:r>
        <w:rPr>
          <w:w w:val="105"/>
        </w:rPr>
        <w:t>live</w:t>
      </w:r>
      <w:r>
        <w:rPr>
          <w:spacing w:val="-6"/>
          <w:w w:val="105"/>
        </w:rPr>
        <w:t> </w:t>
      </w:r>
      <w:r>
        <w:rPr>
          <w:w w:val="105"/>
        </w:rPr>
        <w:t>spider squirming</w:t>
      </w:r>
      <w:r>
        <w:rPr>
          <w:w w:val="105"/>
        </w:rPr>
        <w:t> under</w:t>
      </w:r>
      <w:r>
        <w:rPr>
          <w:w w:val="105"/>
        </w:rPr>
        <w:t> your</w:t>
      </w:r>
      <w:r>
        <w:rPr>
          <w:w w:val="105"/>
        </w:rPr>
        <w:t> tongue,</w:t>
      </w:r>
      <w:r>
        <w:rPr>
          <w:w w:val="105"/>
        </w:rPr>
        <w:t> the</w:t>
      </w:r>
      <w:r>
        <w:rPr>
          <w:w w:val="105"/>
        </w:rPr>
        <w:t> rite succeeds</w:t>
      </w:r>
      <w:r>
        <w:rPr>
          <w:w w:val="105"/>
        </w:rPr>
        <w:t> in granting the caster the ability to scuttle</w:t>
      </w:r>
      <w:r>
        <w:rPr>
          <w:spacing w:val="-8"/>
          <w:w w:val="105"/>
        </w:rPr>
        <w:t> </w:t>
      </w:r>
      <w:r>
        <w:rPr>
          <w:w w:val="105"/>
        </w:rPr>
        <w:t>over vertical surfaces</w:t>
      </w:r>
      <w:r>
        <w:rPr>
          <w:spacing w:val="-6"/>
          <w:w w:val="105"/>
        </w:rPr>
        <w:t> </w:t>
      </w:r>
      <w:r>
        <w:rPr>
          <w:w w:val="105"/>
        </w:rPr>
        <w:t>in</w:t>
      </w:r>
      <w:r>
        <w:rPr>
          <w:spacing w:val="23"/>
          <w:w w:val="105"/>
        </w:rPr>
        <w:t> </w:t>
      </w:r>
      <w:r>
        <w:rPr>
          <w:w w:val="105"/>
        </w:rPr>
        <w:t>a</w:t>
      </w:r>
      <w:r>
        <w:rPr>
          <w:spacing w:val="-7"/>
          <w:w w:val="105"/>
        </w:rPr>
        <w:t> </w:t>
      </w:r>
      <w:r>
        <w:rPr>
          <w:w w:val="105"/>
        </w:rPr>
        <w:t>manner disturbingly similar</w:t>
      </w:r>
      <w:r>
        <w:rPr>
          <w:spacing w:val="-10"/>
          <w:w w:val="105"/>
        </w:rPr>
        <w:t> </w:t>
      </w:r>
      <w:r>
        <w:rPr>
          <w:w w:val="105"/>
        </w:rPr>
        <w:t>to an arach­ nid.</w:t>
      </w:r>
      <w:r>
        <w:rPr>
          <w:spacing w:val="-8"/>
          <w:w w:val="105"/>
        </w:rPr>
        <w:t> </w:t>
      </w:r>
      <w:r>
        <w:rPr>
          <w:w w:val="105"/>
        </w:rPr>
        <w:t>Then</w:t>
      </w:r>
      <w:r>
        <w:rPr>
          <w:spacing w:val="-2"/>
          <w:w w:val="105"/>
        </w:rPr>
        <w:t> </w:t>
      </w:r>
      <w:r>
        <w:rPr>
          <w:w w:val="105"/>
        </w:rPr>
        <w:t>again, maybe the</w:t>
      </w:r>
      <w:r>
        <w:rPr>
          <w:spacing w:val="40"/>
          <w:w w:val="105"/>
        </w:rPr>
        <w:t> </w:t>
      </w:r>
      <w:r>
        <w:rPr>
          <w:w w:val="105"/>
        </w:rPr>
        <w:t>vampire who</w:t>
      </w:r>
      <w:r>
        <w:rPr>
          <w:spacing w:val="-14"/>
          <w:w w:val="105"/>
        </w:rPr>
        <w:t> </w:t>
      </w:r>
      <w:r>
        <w:rPr>
          <w:w w:val="105"/>
        </w:rPr>
        <w:t>created the ritual</w:t>
      </w:r>
      <w:r>
        <w:rPr>
          <w:w w:val="105"/>
        </w:rPr>
        <w:t> was</w:t>
      </w:r>
      <w:r>
        <w:rPr>
          <w:w w:val="105"/>
        </w:rPr>
        <w:t> just</w:t>
      </w:r>
      <w:r>
        <w:rPr>
          <w:w w:val="105"/>
        </w:rPr>
        <w:t> a</w:t>
      </w:r>
      <w:r>
        <w:rPr>
          <w:w w:val="105"/>
        </w:rPr>
        <w:t> freak,</w:t>
      </w:r>
      <w:r>
        <w:rPr>
          <w:w w:val="105"/>
        </w:rPr>
        <w:t> and</w:t>
      </w:r>
      <w:r>
        <w:rPr>
          <w:w w:val="105"/>
        </w:rPr>
        <w:t> it</w:t>
      </w:r>
      <w:r>
        <w:rPr>
          <w:w w:val="105"/>
        </w:rPr>
        <w:t> happened</w:t>
      </w:r>
      <w:r>
        <w:rPr>
          <w:w w:val="105"/>
        </w:rPr>
        <w:t> to</w:t>
      </w:r>
      <w:r>
        <w:rPr>
          <w:w w:val="105"/>
        </w:rPr>
        <w:t> work </w:t>
      </w:r>
      <w:r>
        <w:rPr/>
        <w:t>because</w:t>
      </w:r>
      <w:r>
        <w:rPr>
          <w:spacing w:val="-11"/>
        </w:rPr>
        <w:t> </w:t>
      </w:r>
      <w:r>
        <w:rPr/>
        <w:t>of this</w:t>
      </w:r>
      <w:r>
        <w:rPr>
          <w:spacing w:val="-3"/>
        </w:rPr>
        <w:t> </w:t>
      </w:r>
      <w:r>
        <w:rPr/>
        <w:t>principle.</w:t>
      </w:r>
      <w:r>
        <w:rPr>
          <w:spacing w:val="-21"/>
        </w:rPr>
        <w:t> </w:t>
      </w:r>
      <w:r>
        <w:rPr/>
        <w:t>Stranger things</w:t>
      </w:r>
      <w:r>
        <w:rPr>
          <w:spacing w:val="-11"/>
        </w:rPr>
        <w:t> </w:t>
      </w:r>
      <w:r>
        <w:rPr/>
        <w:t>have happened</w:t>
      </w:r>
    </w:p>
    <w:p>
      <w:pPr>
        <w:pStyle w:val="BodyText"/>
        <w:spacing w:line="249" w:lineRule="auto" w:before="29"/>
        <w:ind w:left="878" w:right="5891" w:firstLine="370"/>
        <w:jc w:val="both"/>
      </w:pPr>
      <w:r>
        <w:rPr/>
        <w:t>More experienced magi have suggested</w:t>
      </w:r>
      <w:r>
        <w:rPr>
          <w:spacing w:val="40"/>
        </w:rPr>
        <w:t> </w:t>
      </w:r>
      <w:r>
        <w:rPr/>
        <w:t>this func­ </w:t>
      </w:r>
      <w:r>
        <w:rPr>
          <w:w w:val="110"/>
        </w:rPr>
        <w:t>tion</w:t>
      </w:r>
      <w:r>
        <w:rPr>
          <w:w w:val="110"/>
        </w:rPr>
        <w:t> of</w:t>
      </w:r>
      <w:r>
        <w:rPr>
          <w:w w:val="110"/>
        </w:rPr>
        <w:t> Identity</w:t>
      </w:r>
      <w:r>
        <w:rPr>
          <w:w w:val="110"/>
        </w:rPr>
        <w:t> is one</w:t>
      </w:r>
      <w:r>
        <w:rPr>
          <w:spacing w:val="40"/>
          <w:w w:val="110"/>
        </w:rPr>
        <w:t> </w:t>
      </w:r>
      <w:r>
        <w:rPr>
          <w:w w:val="110"/>
        </w:rPr>
        <w:t>of</w:t>
      </w:r>
      <w:r>
        <w:rPr>
          <w:w w:val="110"/>
        </w:rPr>
        <w:t> the</w:t>
      </w:r>
      <w:r>
        <w:rPr>
          <w:w w:val="110"/>
        </w:rPr>
        <w:t> elements</w:t>
      </w:r>
      <w:r>
        <w:rPr>
          <w:w w:val="110"/>
        </w:rPr>
        <w:t> that</w:t>
      </w:r>
      <w:r>
        <w:rPr>
          <w:w w:val="110"/>
        </w:rPr>
        <w:t> make many</w:t>
      </w:r>
      <w:r>
        <w:rPr>
          <w:spacing w:val="-15"/>
          <w:w w:val="110"/>
        </w:rPr>
        <w:t> </w:t>
      </w:r>
      <w:r>
        <w:rPr>
          <w:w w:val="110"/>
        </w:rPr>
        <w:t>rituals</w:t>
      </w:r>
      <w:r>
        <w:rPr>
          <w:spacing w:val="-14"/>
          <w:w w:val="110"/>
        </w:rPr>
        <w:t> </w:t>
      </w:r>
      <w:r>
        <w:rPr>
          <w:w w:val="110"/>
        </w:rPr>
        <w:t>workable</w:t>
      </w:r>
      <w:r>
        <w:rPr>
          <w:spacing w:val="-15"/>
          <w:w w:val="110"/>
        </w:rPr>
        <w:t> </w:t>
      </w:r>
      <w:r>
        <w:rPr>
          <w:w w:val="110"/>
        </w:rPr>
        <w:t>without</w:t>
      </w:r>
      <w:r>
        <w:rPr>
          <w:spacing w:val="-14"/>
          <w:w w:val="110"/>
        </w:rPr>
        <w:t> </w:t>
      </w:r>
      <w:r>
        <w:rPr>
          <w:w w:val="110"/>
        </w:rPr>
        <w:t>the</w:t>
      </w:r>
      <w:r>
        <w:rPr>
          <w:spacing w:val="-15"/>
          <w:w w:val="110"/>
        </w:rPr>
        <w:t> </w:t>
      </w:r>
      <w:r>
        <w:rPr>
          <w:w w:val="110"/>
        </w:rPr>
        <w:t>sacrifice</w:t>
      </w:r>
      <w:r>
        <w:rPr>
          <w:spacing w:val="-14"/>
          <w:w w:val="110"/>
        </w:rPr>
        <w:t> </w:t>
      </w:r>
      <w:r>
        <w:rPr>
          <w:w w:val="110"/>
        </w:rPr>
        <w:t>of</w:t>
      </w:r>
      <w:r>
        <w:rPr>
          <w:spacing w:val="-15"/>
          <w:w w:val="110"/>
        </w:rPr>
        <w:t> </w:t>
      </w:r>
      <w:r>
        <w:rPr>
          <w:w w:val="110"/>
        </w:rPr>
        <w:t>vitae. The</w:t>
      </w:r>
      <w:r>
        <w:rPr>
          <w:w w:val="110"/>
        </w:rPr>
        <w:t> item</w:t>
      </w:r>
      <w:r>
        <w:rPr>
          <w:w w:val="110"/>
        </w:rPr>
        <w:t> (or</w:t>
      </w:r>
      <w:r>
        <w:rPr>
          <w:w w:val="110"/>
        </w:rPr>
        <w:t> items)</w:t>
      </w:r>
      <w:r>
        <w:rPr>
          <w:w w:val="110"/>
        </w:rPr>
        <w:t> replaces</w:t>
      </w:r>
      <w:r>
        <w:rPr>
          <w:w w:val="110"/>
        </w:rPr>
        <w:t> vitae</w:t>
      </w:r>
      <w:r>
        <w:rPr>
          <w:w w:val="110"/>
        </w:rPr>
        <w:t> as</w:t>
      </w:r>
      <w:r>
        <w:rPr>
          <w:w w:val="110"/>
        </w:rPr>
        <w:t> a</w:t>
      </w:r>
      <w:r>
        <w:rPr>
          <w:w w:val="110"/>
        </w:rPr>
        <w:t> focus</w:t>
      </w:r>
      <w:r>
        <w:rPr>
          <w:w w:val="110"/>
        </w:rPr>
        <w:t> to concentrate</w:t>
      </w:r>
      <w:r>
        <w:rPr>
          <w:w w:val="110"/>
        </w:rPr>
        <w:t> the</w:t>
      </w:r>
      <w:r>
        <w:rPr>
          <w:w w:val="110"/>
        </w:rPr>
        <w:t> magus'</w:t>
      </w:r>
      <w:r>
        <w:rPr>
          <w:w w:val="110"/>
        </w:rPr>
        <w:t> will. This seems plausible. </w:t>
      </w:r>
      <w:r>
        <w:rPr>
          <w:spacing w:val="-2"/>
          <w:w w:val="110"/>
        </w:rPr>
        <w:t>For</w:t>
      </w:r>
      <w:r>
        <w:rPr>
          <w:spacing w:val="-13"/>
          <w:w w:val="110"/>
        </w:rPr>
        <w:t> </w:t>
      </w:r>
      <w:r>
        <w:rPr>
          <w:spacing w:val="-2"/>
          <w:w w:val="110"/>
        </w:rPr>
        <w:t>example,</w:t>
      </w:r>
      <w:r>
        <w:rPr>
          <w:spacing w:val="-12"/>
          <w:w w:val="110"/>
        </w:rPr>
        <w:t> </w:t>
      </w:r>
      <w:r>
        <w:rPr>
          <w:spacing w:val="-2"/>
          <w:w w:val="110"/>
        </w:rPr>
        <w:t>the</w:t>
      </w:r>
      <w:r>
        <w:rPr>
          <w:spacing w:val="-13"/>
          <w:w w:val="110"/>
        </w:rPr>
        <w:t> </w:t>
      </w:r>
      <w:r>
        <w:rPr>
          <w:spacing w:val="-2"/>
          <w:w w:val="110"/>
        </w:rPr>
        <w:t>effects</w:t>
      </w:r>
      <w:r>
        <w:rPr>
          <w:spacing w:val="-12"/>
          <w:w w:val="110"/>
        </w:rPr>
        <w:t> </w:t>
      </w:r>
      <w:r>
        <w:rPr>
          <w:spacing w:val="-2"/>
          <w:w w:val="110"/>
        </w:rPr>
        <w:t>of</w:t>
      </w:r>
      <w:r>
        <w:rPr>
          <w:spacing w:val="-13"/>
          <w:w w:val="110"/>
        </w:rPr>
        <w:t> </w:t>
      </w:r>
      <w:r>
        <w:rPr>
          <w:spacing w:val="-2"/>
          <w:w w:val="110"/>
        </w:rPr>
        <w:t>the</w:t>
      </w:r>
      <w:r>
        <w:rPr>
          <w:spacing w:val="19"/>
          <w:w w:val="110"/>
        </w:rPr>
        <w:t> </w:t>
      </w:r>
      <w:r>
        <w:rPr>
          <w:spacing w:val="-2"/>
          <w:w w:val="110"/>
        </w:rPr>
        <w:t>ritual</w:t>
      </w:r>
      <w:r>
        <w:rPr>
          <w:spacing w:val="-13"/>
          <w:w w:val="110"/>
        </w:rPr>
        <w:t> </w:t>
      </w:r>
      <w:r>
        <w:rPr>
          <w:spacing w:val="-2"/>
          <w:w w:val="110"/>
        </w:rPr>
        <w:t>Blood</w:t>
      </w:r>
      <w:r>
        <w:rPr>
          <w:spacing w:val="-12"/>
          <w:w w:val="110"/>
        </w:rPr>
        <w:t> </w:t>
      </w:r>
      <w:r>
        <w:rPr>
          <w:spacing w:val="-2"/>
          <w:w w:val="110"/>
        </w:rPr>
        <w:t>Walk</w:t>
      </w:r>
      <w:r>
        <w:rPr>
          <w:spacing w:val="-11"/>
          <w:w w:val="110"/>
        </w:rPr>
        <w:t> </w:t>
      </w:r>
      <w:r>
        <w:rPr>
          <w:spacing w:val="-2"/>
          <w:w w:val="110"/>
        </w:rPr>
        <w:t>are </w:t>
      </w:r>
      <w:r>
        <w:rPr>
          <w:w w:val="110"/>
        </w:rPr>
        <w:t>somewhat</w:t>
      </w:r>
      <w:r>
        <w:rPr>
          <w:w w:val="110"/>
        </w:rPr>
        <w:t> similar</w:t>
      </w:r>
      <w:r>
        <w:rPr>
          <w:w w:val="110"/>
        </w:rPr>
        <w:t> to</w:t>
      </w:r>
      <w:r>
        <w:rPr>
          <w:w w:val="110"/>
        </w:rPr>
        <w:t> the</w:t>
      </w:r>
      <w:r>
        <w:rPr>
          <w:w w:val="110"/>
        </w:rPr>
        <w:t> most</w:t>
      </w:r>
      <w:r>
        <w:rPr>
          <w:w w:val="110"/>
        </w:rPr>
        <w:t> basic</w:t>
      </w:r>
      <w:r>
        <w:rPr>
          <w:w w:val="110"/>
        </w:rPr>
        <w:t> ability</w:t>
      </w:r>
      <w:r>
        <w:rPr>
          <w:w w:val="110"/>
        </w:rPr>
        <w:t> of</w:t>
      </w:r>
      <w:r>
        <w:rPr>
          <w:w w:val="110"/>
        </w:rPr>
        <w:t> the Path of</w:t>
      </w:r>
      <w:r>
        <w:rPr>
          <w:w w:val="110"/>
        </w:rPr>
        <w:t> Blood. Other</w:t>
      </w:r>
      <w:r>
        <w:rPr>
          <w:w w:val="110"/>
        </w:rPr>
        <w:t> than</w:t>
      </w:r>
      <w:r>
        <w:rPr>
          <w:w w:val="110"/>
        </w:rPr>
        <w:t> minor variances</w:t>
      </w:r>
      <w:r>
        <w:rPr>
          <w:w w:val="110"/>
        </w:rPr>
        <w:t> in</w:t>
      </w:r>
      <w:r>
        <w:rPr>
          <w:w w:val="110"/>
        </w:rPr>
        <w:t> the information</w:t>
      </w:r>
      <w:r>
        <w:rPr>
          <w:w w:val="110"/>
        </w:rPr>
        <w:t> gained, the</w:t>
      </w:r>
      <w:r>
        <w:rPr>
          <w:w w:val="110"/>
        </w:rPr>
        <w:t> main</w:t>
      </w:r>
      <w:r>
        <w:rPr>
          <w:w w:val="110"/>
        </w:rPr>
        <w:t> difference</w:t>
      </w:r>
      <w:r>
        <w:rPr>
          <w:w w:val="110"/>
        </w:rPr>
        <w:t> between the</w:t>
      </w:r>
      <w:r>
        <w:rPr>
          <w:w w:val="110"/>
        </w:rPr>
        <w:t> two is</w:t>
      </w:r>
      <w:r>
        <w:rPr>
          <w:w w:val="110"/>
        </w:rPr>
        <w:t> that</w:t>
      </w:r>
      <w:r>
        <w:rPr>
          <w:w w:val="110"/>
        </w:rPr>
        <w:t> the path</w:t>
      </w:r>
      <w:r>
        <w:rPr>
          <w:w w:val="110"/>
        </w:rPr>
        <w:t> requires</w:t>
      </w:r>
      <w:r>
        <w:rPr>
          <w:w w:val="110"/>
        </w:rPr>
        <w:t> a sacrifice</w:t>
      </w:r>
      <w:r>
        <w:rPr>
          <w:w w:val="110"/>
        </w:rPr>
        <w:t> of</w:t>
      </w:r>
      <w:r>
        <w:rPr>
          <w:w w:val="110"/>
        </w:rPr>
        <w:t> the thaumaturge's</w:t>
      </w:r>
      <w:r>
        <w:rPr>
          <w:spacing w:val="-15"/>
          <w:w w:val="110"/>
        </w:rPr>
        <w:t> </w:t>
      </w:r>
      <w:r>
        <w:rPr>
          <w:w w:val="110"/>
        </w:rPr>
        <w:t>own</w:t>
      </w:r>
      <w:r>
        <w:rPr>
          <w:spacing w:val="-14"/>
          <w:w w:val="110"/>
        </w:rPr>
        <w:t> </w:t>
      </w:r>
      <w:r>
        <w:rPr>
          <w:w w:val="110"/>
        </w:rPr>
        <w:t>vitae,</w:t>
      </w:r>
      <w:r>
        <w:rPr>
          <w:spacing w:val="-14"/>
          <w:w w:val="110"/>
        </w:rPr>
        <w:t> </w:t>
      </w:r>
      <w:r>
        <w:rPr>
          <w:w w:val="110"/>
        </w:rPr>
        <w:t>while</w:t>
      </w:r>
      <w:r>
        <w:rPr>
          <w:spacing w:val="-7"/>
          <w:w w:val="110"/>
        </w:rPr>
        <w:t> </w:t>
      </w:r>
      <w:r>
        <w:rPr>
          <w:w w:val="110"/>
        </w:rPr>
        <w:t>the longer</w:t>
      </w:r>
      <w:r>
        <w:rPr>
          <w:spacing w:val="-15"/>
          <w:w w:val="110"/>
        </w:rPr>
        <w:t> </w:t>
      </w:r>
      <w:r>
        <w:rPr>
          <w:w w:val="110"/>
        </w:rPr>
        <w:t>and</w:t>
      </w:r>
      <w:r>
        <w:rPr>
          <w:spacing w:val="-4"/>
          <w:w w:val="110"/>
        </w:rPr>
        <w:t> </w:t>
      </w:r>
      <w:r>
        <w:rPr>
          <w:w w:val="110"/>
        </w:rPr>
        <w:t>more complex ritual does not.</w:t>
      </w:r>
    </w:p>
    <w:p>
      <w:pPr>
        <w:pStyle w:val="BodyText"/>
        <w:spacing w:line="249" w:lineRule="auto" w:before="17"/>
        <w:ind w:left="896" w:right="5878" w:firstLine="349"/>
        <w:jc w:val="both"/>
      </w:pPr>
      <w:r>
        <w:rPr>
          <w:w w:val="110"/>
        </w:rPr>
        <w:t>The use</w:t>
      </w:r>
      <w:r>
        <w:rPr>
          <w:spacing w:val="-4"/>
          <w:w w:val="110"/>
        </w:rPr>
        <w:t> </w:t>
      </w:r>
      <w:r>
        <w:rPr>
          <w:w w:val="110"/>
        </w:rPr>
        <w:t>of lnherency</w:t>
      </w:r>
      <w:r>
        <w:rPr>
          <w:w w:val="110"/>
        </w:rPr>
        <w:t> is</w:t>
      </w:r>
      <w:r>
        <w:rPr>
          <w:spacing w:val="-3"/>
          <w:w w:val="110"/>
        </w:rPr>
        <w:t> </w:t>
      </w:r>
      <w:r>
        <w:rPr>
          <w:w w:val="110"/>
        </w:rPr>
        <w:t>very prevalent in com­ plex</w:t>
      </w:r>
      <w:r>
        <w:rPr>
          <w:spacing w:val="-12"/>
          <w:w w:val="110"/>
        </w:rPr>
        <w:t> </w:t>
      </w:r>
      <w:r>
        <w:rPr>
          <w:w w:val="110"/>
        </w:rPr>
        <w:t>rituals.</w:t>
      </w:r>
      <w:r>
        <w:rPr>
          <w:spacing w:val="-10"/>
          <w:w w:val="110"/>
        </w:rPr>
        <w:t> </w:t>
      </w:r>
      <w:r>
        <w:rPr>
          <w:w w:val="110"/>
        </w:rPr>
        <w:t>All</w:t>
      </w:r>
      <w:r>
        <w:rPr>
          <w:spacing w:val="-1"/>
          <w:w w:val="110"/>
        </w:rPr>
        <w:t> </w:t>
      </w:r>
      <w:r>
        <w:rPr>
          <w:w w:val="110"/>
        </w:rPr>
        <w:t>wards</w:t>
      </w:r>
      <w:r>
        <w:rPr>
          <w:spacing w:val="-11"/>
          <w:w w:val="110"/>
        </w:rPr>
        <w:t> </w:t>
      </w:r>
      <w:r>
        <w:rPr>
          <w:w w:val="110"/>
        </w:rPr>
        <w:t>require</w:t>
      </w:r>
      <w:r>
        <w:rPr>
          <w:spacing w:val="-8"/>
          <w:w w:val="110"/>
        </w:rPr>
        <w:t> </w:t>
      </w:r>
      <w:r>
        <w:rPr>
          <w:w w:val="110"/>
        </w:rPr>
        <w:t>an</w:t>
      </w:r>
      <w:r>
        <w:rPr>
          <w:spacing w:val="-8"/>
          <w:w w:val="110"/>
        </w:rPr>
        <w:t> </w:t>
      </w:r>
      <w:r>
        <w:rPr>
          <w:w w:val="110"/>
        </w:rPr>
        <w:t>element</w:t>
      </w:r>
      <w:r>
        <w:rPr>
          <w:spacing w:val="-10"/>
          <w:w w:val="110"/>
        </w:rPr>
        <w:t> </w:t>
      </w:r>
      <w:r>
        <w:rPr>
          <w:w w:val="110"/>
        </w:rPr>
        <w:t>somehow anathema</w:t>
      </w:r>
      <w:r>
        <w:rPr>
          <w:w w:val="110"/>
        </w:rPr>
        <w:t> to</w:t>
      </w:r>
      <w:r>
        <w:rPr>
          <w:w w:val="110"/>
        </w:rPr>
        <w:t> the</w:t>
      </w:r>
      <w:r>
        <w:rPr>
          <w:w w:val="110"/>
        </w:rPr>
        <w:t> entities</w:t>
      </w:r>
      <w:r>
        <w:rPr>
          <w:w w:val="110"/>
        </w:rPr>
        <w:t> they</w:t>
      </w:r>
      <w:r>
        <w:rPr>
          <w:w w:val="110"/>
        </w:rPr>
        <w:t> protect</w:t>
      </w:r>
      <w:r>
        <w:rPr>
          <w:w w:val="110"/>
        </w:rPr>
        <w:t> against: Lu­ pines</w:t>
      </w:r>
      <w:r>
        <w:rPr>
          <w:spacing w:val="-1"/>
          <w:w w:val="110"/>
        </w:rPr>
        <w:t> </w:t>
      </w:r>
      <w:r>
        <w:rPr>
          <w:w w:val="110"/>
        </w:rPr>
        <w:t>and silver,</w:t>
      </w:r>
      <w:r>
        <w:rPr>
          <w:spacing w:val="-6"/>
          <w:w w:val="110"/>
        </w:rPr>
        <w:t> </w:t>
      </w:r>
      <w:r>
        <w:rPr>
          <w:w w:val="110"/>
        </w:rPr>
        <w:t>spirits</w:t>
      </w:r>
      <w:r>
        <w:rPr>
          <w:spacing w:val="-3"/>
          <w:w w:val="110"/>
        </w:rPr>
        <w:t> </w:t>
      </w:r>
      <w:r>
        <w:rPr>
          <w:w w:val="110"/>
        </w:rPr>
        <w:t>and sale,</w:t>
      </w:r>
      <w:r>
        <w:rPr>
          <w:spacing w:val="-4"/>
          <w:w w:val="110"/>
        </w:rPr>
        <w:t> </w:t>
      </w:r>
      <w:r>
        <w:rPr>
          <w:w w:val="110"/>
        </w:rPr>
        <w:t>ghouls</w:t>
      </w:r>
      <w:r>
        <w:rPr>
          <w:spacing w:val="-8"/>
          <w:w w:val="110"/>
        </w:rPr>
        <w:t> </w:t>
      </w:r>
      <w:r>
        <w:rPr>
          <w:w w:val="110"/>
        </w:rPr>
        <w:t>and</w:t>
      </w:r>
      <w:r>
        <w:rPr>
          <w:w w:val="110"/>
        </w:rPr>
        <w:t> mortal blood,</w:t>
      </w:r>
      <w:r>
        <w:rPr>
          <w:w w:val="110"/>
        </w:rPr>
        <w:t> etc. The</w:t>
      </w:r>
      <w:r>
        <w:rPr>
          <w:w w:val="110"/>
        </w:rPr>
        <w:t> mirror</w:t>
      </w:r>
      <w:r>
        <w:rPr>
          <w:w w:val="110"/>
        </w:rPr>
        <w:t> fragment</w:t>
      </w:r>
      <w:r>
        <w:rPr>
          <w:w w:val="110"/>
        </w:rPr>
        <w:t> found</w:t>
      </w:r>
      <w:r>
        <w:rPr>
          <w:w w:val="110"/>
        </w:rPr>
        <w:t> in</w:t>
      </w:r>
      <w:r>
        <w:rPr>
          <w:w w:val="110"/>
        </w:rPr>
        <w:t> the</w:t>
      </w:r>
      <w:r>
        <w:rPr>
          <w:w w:val="110"/>
        </w:rPr>
        <w:t> rite Incorporeal</w:t>
      </w:r>
      <w:r>
        <w:rPr>
          <w:w w:val="110"/>
        </w:rPr>
        <w:t> Passage</w:t>
      </w:r>
      <w:r>
        <w:rPr>
          <w:spacing w:val="-1"/>
          <w:w w:val="110"/>
        </w:rPr>
        <w:t> </w:t>
      </w:r>
      <w:r>
        <w:rPr>
          <w:w w:val="110"/>
        </w:rPr>
        <w:t>is</w:t>
      </w:r>
      <w:r>
        <w:rPr>
          <w:spacing w:val="-11"/>
          <w:w w:val="110"/>
        </w:rPr>
        <w:t> </w:t>
      </w:r>
      <w:r>
        <w:rPr>
          <w:w w:val="110"/>
        </w:rPr>
        <w:t>a</w:t>
      </w:r>
      <w:r>
        <w:rPr>
          <w:spacing w:val="-8"/>
          <w:w w:val="110"/>
        </w:rPr>
        <w:t> </w:t>
      </w:r>
      <w:r>
        <w:rPr>
          <w:w w:val="110"/>
        </w:rPr>
        <w:t>particularly</w:t>
      </w:r>
      <w:r>
        <w:rPr>
          <w:w w:val="110"/>
        </w:rPr>
        <w:t> integral</w:t>
      </w:r>
      <w:r>
        <w:rPr>
          <w:w w:val="110"/>
        </w:rPr>
        <w:t> use</w:t>
      </w:r>
      <w:r>
        <w:rPr>
          <w:spacing w:val="-15"/>
          <w:w w:val="110"/>
        </w:rPr>
        <w:t> </w:t>
      </w:r>
      <w:r>
        <w:rPr>
          <w:w w:val="110"/>
        </w:rPr>
        <w:t>of this principle; in this</w:t>
      </w:r>
      <w:r>
        <w:rPr>
          <w:spacing w:val="-1"/>
          <w:w w:val="110"/>
        </w:rPr>
        <w:t> </w:t>
      </w:r>
      <w:r>
        <w:rPr>
          <w:w w:val="110"/>
        </w:rPr>
        <w:t>instance, the mirror not</w:t>
      </w:r>
      <w:r>
        <w:rPr>
          <w:w w:val="110"/>
        </w:rPr>
        <w:t> only provides</w:t>
      </w:r>
      <w:r>
        <w:rPr>
          <w:w w:val="110"/>
        </w:rPr>
        <w:t> the</w:t>
      </w:r>
      <w:r>
        <w:rPr>
          <w:w w:val="110"/>
        </w:rPr>
        <w:t> magus</w:t>
      </w:r>
      <w:r>
        <w:rPr>
          <w:w w:val="110"/>
        </w:rPr>
        <w:t> with</w:t>
      </w:r>
      <w:r>
        <w:rPr>
          <w:w w:val="110"/>
        </w:rPr>
        <w:t> an</w:t>
      </w:r>
      <w:r>
        <w:rPr>
          <w:w w:val="110"/>
        </w:rPr>
        <w:t> insubstantial</w:t>
      </w:r>
      <w:r>
        <w:rPr>
          <w:w w:val="110"/>
        </w:rPr>
        <w:t> body,</w:t>
      </w:r>
      <w:r>
        <w:rPr>
          <w:w w:val="110"/>
        </w:rPr>
        <w:t> it also</w:t>
      </w:r>
      <w:r>
        <w:rPr>
          <w:w w:val="110"/>
        </w:rPr>
        <w:t> holds</w:t>
      </w:r>
      <w:r>
        <w:rPr>
          <w:w w:val="110"/>
        </w:rPr>
        <w:t> the</w:t>
      </w:r>
      <w:r>
        <w:rPr>
          <w:w w:val="110"/>
        </w:rPr>
        <w:t> "image"</w:t>
      </w:r>
      <w:r>
        <w:rPr>
          <w:w w:val="110"/>
        </w:rPr>
        <w:t> of</w:t>
      </w:r>
      <w:r>
        <w:rPr>
          <w:w w:val="110"/>
        </w:rPr>
        <w:t> his</w:t>
      </w:r>
      <w:r>
        <w:rPr>
          <w:w w:val="110"/>
        </w:rPr>
        <w:t> solid</w:t>
      </w:r>
      <w:r>
        <w:rPr>
          <w:w w:val="110"/>
        </w:rPr>
        <w:t> form for</w:t>
      </w:r>
      <w:r>
        <w:rPr>
          <w:w w:val="110"/>
        </w:rPr>
        <w:t> the duration of the</w:t>
      </w:r>
      <w:r>
        <w:rPr>
          <w:spacing w:val="40"/>
          <w:w w:val="110"/>
        </w:rPr>
        <w:t> </w:t>
      </w:r>
      <w:r>
        <w:rPr>
          <w:w w:val="110"/>
        </w:rPr>
        <w:t>effect.</w:t>
      </w:r>
    </w:p>
    <w:p>
      <w:pPr>
        <w:pStyle w:val="BodyText"/>
        <w:spacing w:line="247" w:lineRule="auto" w:before="30"/>
        <w:ind w:left="897" w:right="5870" w:firstLine="358"/>
        <w:jc w:val="both"/>
      </w:pPr>
      <w:r>
        <w:rPr>
          <w:w w:val="110"/>
        </w:rPr>
        <w:t>The</w:t>
      </w:r>
      <w:r>
        <w:rPr>
          <w:w w:val="110"/>
        </w:rPr>
        <w:t> magical</w:t>
      </w:r>
      <w:r>
        <w:rPr>
          <w:w w:val="110"/>
        </w:rPr>
        <w:t> qualities of an</w:t>
      </w:r>
      <w:r>
        <w:rPr>
          <w:w w:val="110"/>
        </w:rPr>
        <w:t> item aren't</w:t>
      </w:r>
      <w:r>
        <w:rPr>
          <w:w w:val="110"/>
        </w:rPr>
        <w:t> always </w:t>
      </w:r>
      <w:r>
        <w:rPr/>
        <w:t>apparent. They may be associated with a ritual ingre­ </w:t>
      </w:r>
      <w:r>
        <w:rPr>
          <w:w w:val="110"/>
        </w:rPr>
        <w:t>dient</w:t>
      </w:r>
      <w:r>
        <w:rPr>
          <w:w w:val="110"/>
        </w:rPr>
        <w:t> only</w:t>
      </w:r>
      <w:r>
        <w:rPr>
          <w:w w:val="110"/>
        </w:rPr>
        <w:t> through</w:t>
      </w:r>
      <w:r>
        <w:rPr>
          <w:w w:val="110"/>
        </w:rPr>
        <w:t> ancient</w:t>
      </w:r>
      <w:r>
        <w:rPr>
          <w:w w:val="110"/>
        </w:rPr>
        <w:t> lore,</w:t>
      </w:r>
      <w:r>
        <w:rPr>
          <w:w w:val="110"/>
        </w:rPr>
        <w:t> myth</w:t>
      </w:r>
      <w:r>
        <w:rPr>
          <w:w w:val="110"/>
        </w:rPr>
        <w:t> or</w:t>
      </w:r>
      <w:r>
        <w:rPr>
          <w:w w:val="110"/>
        </w:rPr>
        <w:t> even common</w:t>
      </w:r>
      <w:r>
        <w:rPr>
          <w:w w:val="110"/>
        </w:rPr>
        <w:t> superstition.</w:t>
      </w:r>
      <w:r>
        <w:rPr>
          <w:w w:val="110"/>
        </w:rPr>
        <w:t> While</w:t>
      </w:r>
      <w:r>
        <w:rPr>
          <w:w w:val="110"/>
        </w:rPr>
        <w:t> the</w:t>
      </w:r>
      <w:r>
        <w:rPr>
          <w:w w:val="110"/>
        </w:rPr>
        <w:t> last</w:t>
      </w:r>
      <w:r>
        <w:rPr>
          <w:w w:val="110"/>
        </w:rPr>
        <w:t> instance</w:t>
      </w:r>
      <w:r>
        <w:rPr>
          <w:w w:val="110"/>
        </w:rPr>
        <w:t> is most</w:t>
      </w:r>
      <w:r>
        <w:rPr>
          <w:spacing w:val="-15"/>
          <w:w w:val="110"/>
        </w:rPr>
        <w:t> </w:t>
      </w:r>
      <w:r>
        <w:rPr>
          <w:w w:val="110"/>
        </w:rPr>
        <w:t>common</w:t>
      </w:r>
      <w:r>
        <w:rPr>
          <w:spacing w:val="-14"/>
          <w:w w:val="110"/>
        </w:rPr>
        <w:t> </w:t>
      </w:r>
      <w:r>
        <w:rPr>
          <w:w w:val="110"/>
        </w:rPr>
        <w:t>in</w:t>
      </w:r>
      <w:r>
        <w:rPr>
          <w:spacing w:val="-14"/>
          <w:w w:val="110"/>
        </w:rPr>
        <w:t> </w:t>
      </w:r>
      <w:r>
        <w:rPr>
          <w:w w:val="110"/>
        </w:rPr>
        <w:t>the less</w:t>
      </w:r>
      <w:r>
        <w:rPr>
          <w:spacing w:val="-15"/>
          <w:w w:val="110"/>
        </w:rPr>
        <w:t> </w:t>
      </w:r>
      <w:r>
        <w:rPr>
          <w:w w:val="110"/>
        </w:rPr>
        <w:t>sophisticated rituals</w:t>
      </w:r>
      <w:r>
        <w:rPr>
          <w:spacing w:val="-15"/>
          <w:w w:val="110"/>
        </w:rPr>
        <w:t> </w:t>
      </w:r>
      <w:r>
        <w:rPr>
          <w:w w:val="110"/>
        </w:rPr>
        <w:t>found among</w:t>
      </w:r>
      <w:r>
        <w:rPr>
          <w:w w:val="110"/>
        </w:rPr>
        <w:t> Sabbat</w:t>
      </w:r>
      <w:r>
        <w:rPr>
          <w:w w:val="110"/>
        </w:rPr>
        <w:t> dabblers</w:t>
      </w:r>
      <w:r>
        <w:rPr>
          <w:w w:val="110"/>
        </w:rPr>
        <w:t> (Recure</w:t>
      </w:r>
      <w:r>
        <w:rPr>
          <w:w w:val="110"/>
        </w:rPr>
        <w:t> of</w:t>
      </w:r>
      <w:r>
        <w:rPr>
          <w:w w:val="110"/>
        </w:rPr>
        <w:t> the</w:t>
      </w:r>
      <w:r>
        <w:rPr>
          <w:w w:val="110"/>
        </w:rPr>
        <w:t> Homeland, for instance), a</w:t>
      </w:r>
      <w:r>
        <w:rPr>
          <w:spacing w:val="-10"/>
          <w:w w:val="110"/>
        </w:rPr>
        <w:t> </w:t>
      </w:r>
      <w:r>
        <w:rPr>
          <w:w w:val="110"/>
        </w:rPr>
        <w:t>few</w:t>
      </w:r>
      <w:r>
        <w:rPr>
          <w:spacing w:val="-7"/>
          <w:w w:val="110"/>
        </w:rPr>
        <w:t> </w:t>
      </w:r>
      <w:r>
        <w:rPr>
          <w:w w:val="110"/>
        </w:rPr>
        <w:t>older</w:t>
      </w:r>
      <w:r>
        <w:rPr>
          <w:spacing w:val="-11"/>
          <w:w w:val="110"/>
        </w:rPr>
        <w:t> </w:t>
      </w:r>
      <w:r>
        <w:rPr>
          <w:w w:val="110"/>
        </w:rPr>
        <w:t>Tremere rites</w:t>
      </w:r>
      <w:r>
        <w:rPr>
          <w:spacing w:val="-15"/>
          <w:w w:val="110"/>
        </w:rPr>
        <w:t> </w:t>
      </w:r>
      <w:r>
        <w:rPr>
          <w:w w:val="110"/>
        </w:rPr>
        <w:t>still include </w:t>
      </w:r>
      <w:r>
        <w:rPr/>
        <w:t>an odd item, such as the</w:t>
      </w:r>
      <w:r>
        <w:rPr>
          <w:spacing w:val="-6"/>
        </w:rPr>
        <w:t> </w:t>
      </w:r>
      <w:r>
        <w:rPr/>
        <w:t>"bad" penny in Devil's Touch.</w:t>
      </w:r>
    </w:p>
    <w:p>
      <w:pPr>
        <w:spacing w:line="288" w:lineRule="auto" w:before="185"/>
        <w:ind w:left="920" w:right="6377" w:hanging="3"/>
        <w:jc w:val="left"/>
        <w:rPr>
          <w:sz w:val="23"/>
        </w:rPr>
      </w:pPr>
      <w:r>
        <w:rPr>
          <w:spacing w:val="-2"/>
          <w:w w:val="140"/>
          <w:sz w:val="23"/>
        </w:rPr>
        <w:t>THETRAppINGSOF </w:t>
      </w:r>
      <w:r>
        <w:rPr>
          <w:w w:val="130"/>
          <w:sz w:val="23"/>
        </w:rPr>
        <w:t>HERMETIC</w:t>
      </w:r>
      <w:r>
        <w:rPr>
          <w:spacing w:val="-9"/>
          <w:w w:val="130"/>
          <w:sz w:val="23"/>
        </w:rPr>
        <w:t> </w:t>
      </w:r>
      <w:r>
        <w:rPr>
          <w:w w:val="130"/>
          <w:sz w:val="23"/>
        </w:rPr>
        <w:t>RITUALS</w:t>
      </w:r>
    </w:p>
    <w:p>
      <w:pPr>
        <w:pStyle w:val="BodyText"/>
        <w:spacing w:line="249" w:lineRule="auto" w:before="10"/>
        <w:ind w:left="904" w:right="5856" w:firstLine="364"/>
        <w:jc w:val="both"/>
      </w:pPr>
      <w:r>
        <w:rPr>
          <w:w w:val="110"/>
        </w:rPr>
        <w:t>As</w:t>
      </w:r>
      <w:r>
        <w:rPr>
          <w:w w:val="110"/>
        </w:rPr>
        <w:t> I</w:t>
      </w:r>
      <w:r>
        <w:rPr>
          <w:w w:val="110"/>
        </w:rPr>
        <w:t> mentioned</w:t>
      </w:r>
      <w:r>
        <w:rPr>
          <w:w w:val="110"/>
        </w:rPr>
        <w:t> earlier,</w:t>
      </w:r>
      <w:r>
        <w:rPr>
          <w:w w:val="110"/>
        </w:rPr>
        <w:t> the</w:t>
      </w:r>
      <w:r>
        <w:rPr>
          <w:w w:val="110"/>
        </w:rPr>
        <w:t> Tremere</w:t>
      </w:r>
      <w:r>
        <w:rPr>
          <w:w w:val="110"/>
        </w:rPr>
        <w:t> have</w:t>
      </w:r>
      <w:r>
        <w:rPr>
          <w:w w:val="110"/>
        </w:rPr>
        <w:t> cut virtually</w:t>
      </w:r>
      <w:r>
        <w:rPr>
          <w:spacing w:val="-15"/>
          <w:w w:val="110"/>
        </w:rPr>
        <w:t> </w:t>
      </w:r>
      <w:r>
        <w:rPr>
          <w:w w:val="110"/>
        </w:rPr>
        <w:t>all</w:t>
      </w:r>
      <w:r>
        <w:rPr>
          <w:spacing w:val="-14"/>
          <w:w w:val="110"/>
        </w:rPr>
        <w:t> </w:t>
      </w:r>
      <w:r>
        <w:rPr>
          <w:w w:val="110"/>
        </w:rPr>
        <w:t>unnecessary</w:t>
      </w:r>
      <w:r>
        <w:rPr>
          <w:spacing w:val="-15"/>
          <w:w w:val="110"/>
        </w:rPr>
        <w:t> </w:t>
      </w:r>
      <w:r>
        <w:rPr>
          <w:w w:val="110"/>
        </w:rPr>
        <w:t>elements</w:t>
      </w:r>
      <w:r>
        <w:rPr>
          <w:spacing w:val="-14"/>
          <w:w w:val="110"/>
        </w:rPr>
        <w:t> </w:t>
      </w:r>
      <w:r>
        <w:rPr>
          <w:w w:val="110"/>
        </w:rPr>
        <w:t>from</w:t>
      </w:r>
      <w:r>
        <w:rPr>
          <w:spacing w:val="-15"/>
          <w:w w:val="110"/>
        </w:rPr>
        <w:t> </w:t>
      </w:r>
      <w:r>
        <w:rPr>
          <w:w w:val="110"/>
        </w:rPr>
        <w:t>their</w:t>
      </w:r>
      <w:r>
        <w:rPr>
          <w:spacing w:val="-14"/>
          <w:w w:val="110"/>
        </w:rPr>
        <w:t> </w:t>
      </w:r>
      <w:r>
        <w:rPr>
          <w:w w:val="110"/>
        </w:rPr>
        <w:t>rituals. You</w:t>
      </w:r>
      <w:r>
        <w:rPr>
          <w:spacing w:val="-12"/>
          <w:w w:val="110"/>
        </w:rPr>
        <w:t> </w:t>
      </w:r>
      <w:r>
        <w:rPr>
          <w:w w:val="110"/>
        </w:rPr>
        <w:t>don't usually hear</w:t>
      </w:r>
      <w:r>
        <w:rPr>
          <w:spacing w:val="-3"/>
          <w:w w:val="110"/>
        </w:rPr>
        <w:t> </w:t>
      </w:r>
      <w:r>
        <w:rPr>
          <w:w w:val="110"/>
        </w:rPr>
        <w:t>any prayers</w:t>
      </w:r>
      <w:r>
        <w:rPr>
          <w:spacing w:val="-6"/>
          <w:w w:val="110"/>
        </w:rPr>
        <w:t> </w:t>
      </w:r>
      <w:r>
        <w:rPr>
          <w:w w:val="110"/>
        </w:rPr>
        <w:t>or</w:t>
      </w:r>
      <w:r>
        <w:rPr>
          <w:spacing w:val="-6"/>
          <w:w w:val="110"/>
        </w:rPr>
        <w:t> </w:t>
      </w:r>
      <w:r>
        <w:rPr>
          <w:w w:val="110"/>
        </w:rPr>
        <w:t>supplications during</w:t>
      </w:r>
      <w:r>
        <w:rPr>
          <w:spacing w:val="-15"/>
          <w:w w:val="110"/>
        </w:rPr>
        <w:t> </w:t>
      </w:r>
      <w:r>
        <w:rPr>
          <w:w w:val="110"/>
        </w:rPr>
        <w:t>a</w:t>
      </w:r>
      <w:r>
        <w:rPr>
          <w:spacing w:val="-14"/>
          <w:w w:val="110"/>
        </w:rPr>
        <w:t> </w:t>
      </w:r>
      <w:r>
        <w:rPr>
          <w:w w:val="110"/>
        </w:rPr>
        <w:t>blood</w:t>
      </w:r>
      <w:r>
        <w:rPr>
          <w:spacing w:val="-6"/>
          <w:w w:val="110"/>
        </w:rPr>
        <w:t> </w:t>
      </w:r>
      <w:r>
        <w:rPr>
          <w:w w:val="110"/>
        </w:rPr>
        <w:t>magic</w:t>
      </w:r>
      <w:r>
        <w:rPr>
          <w:spacing w:val="-15"/>
          <w:w w:val="110"/>
        </w:rPr>
        <w:t> </w:t>
      </w:r>
      <w:r>
        <w:rPr>
          <w:w w:val="110"/>
        </w:rPr>
        <w:t>ceremony.</w:t>
      </w:r>
      <w:r>
        <w:rPr>
          <w:spacing w:val="-14"/>
          <w:w w:val="110"/>
        </w:rPr>
        <w:t> </w:t>
      </w:r>
      <w:r>
        <w:rPr>
          <w:w w:val="110"/>
        </w:rPr>
        <w:t>A</w:t>
      </w:r>
      <w:r>
        <w:rPr>
          <w:spacing w:val="-15"/>
          <w:w w:val="110"/>
        </w:rPr>
        <w:t> </w:t>
      </w:r>
      <w:r>
        <w:rPr>
          <w:w w:val="110"/>
        </w:rPr>
        <w:t>Warlock</w:t>
      </w:r>
      <w:r>
        <w:rPr>
          <w:spacing w:val="-11"/>
          <w:w w:val="110"/>
        </w:rPr>
        <w:t> </w:t>
      </w:r>
      <w:r>
        <w:rPr>
          <w:w w:val="110"/>
        </w:rPr>
        <w:t>ritual</w:t>
      </w:r>
      <w:r>
        <w:rPr>
          <w:spacing w:val="-12"/>
          <w:w w:val="110"/>
        </w:rPr>
        <w:t> </w:t>
      </w:r>
      <w:r>
        <w:rPr>
          <w:w w:val="110"/>
        </w:rPr>
        <w:t>is trimmed to</w:t>
      </w:r>
      <w:r>
        <w:rPr>
          <w:spacing w:val="-1"/>
          <w:w w:val="110"/>
        </w:rPr>
        <w:t> </w:t>
      </w:r>
      <w:r>
        <w:rPr>
          <w:w w:val="110"/>
        </w:rPr>
        <w:t>the</w:t>
      </w:r>
      <w:r>
        <w:rPr>
          <w:w w:val="110"/>
        </w:rPr>
        <w:t> bare</w:t>
      </w:r>
      <w:r>
        <w:rPr>
          <w:spacing w:val="-8"/>
          <w:w w:val="110"/>
        </w:rPr>
        <w:t> </w:t>
      </w:r>
      <w:r>
        <w:rPr>
          <w:w w:val="110"/>
        </w:rPr>
        <w:t>necessities to</w:t>
      </w:r>
      <w:r>
        <w:rPr>
          <w:spacing w:val="-4"/>
          <w:w w:val="110"/>
        </w:rPr>
        <w:t> </w:t>
      </w:r>
      <w:r>
        <w:rPr>
          <w:w w:val="110"/>
        </w:rPr>
        <w:t>get the</w:t>
      </w:r>
      <w:r>
        <w:rPr>
          <w:w w:val="110"/>
        </w:rPr>
        <w:t> job</w:t>
      </w:r>
      <w:r>
        <w:rPr>
          <w:spacing w:val="-13"/>
          <w:w w:val="110"/>
        </w:rPr>
        <w:t> </w:t>
      </w:r>
      <w:r>
        <w:rPr>
          <w:w w:val="110"/>
        </w:rPr>
        <w:t>done. The</w:t>
      </w:r>
      <w:r>
        <w:rPr>
          <w:w w:val="110"/>
        </w:rPr>
        <w:t> bell,</w:t>
      </w:r>
      <w:r>
        <w:rPr>
          <w:w w:val="110"/>
        </w:rPr>
        <w:t> book</w:t>
      </w:r>
      <w:r>
        <w:rPr>
          <w:w w:val="110"/>
        </w:rPr>
        <w:t> and</w:t>
      </w:r>
      <w:r>
        <w:rPr>
          <w:w w:val="110"/>
        </w:rPr>
        <w:t> candle</w:t>
      </w:r>
      <w:r>
        <w:rPr>
          <w:w w:val="110"/>
        </w:rPr>
        <w:t> of</w:t>
      </w:r>
      <w:r>
        <w:rPr>
          <w:w w:val="110"/>
        </w:rPr>
        <w:t> popular</w:t>
      </w:r>
      <w:r>
        <w:rPr>
          <w:w w:val="110"/>
        </w:rPr>
        <w:t> myth</w:t>
      </w:r>
      <w:r>
        <w:rPr>
          <w:w w:val="110"/>
        </w:rPr>
        <w:t> are seldom</w:t>
      </w:r>
      <w:r>
        <w:rPr>
          <w:spacing w:val="-15"/>
          <w:w w:val="110"/>
        </w:rPr>
        <w:t> </w:t>
      </w:r>
      <w:r>
        <w:rPr>
          <w:w w:val="110"/>
        </w:rPr>
        <w:t>seen</w:t>
      </w:r>
      <w:r>
        <w:rPr>
          <w:spacing w:val="-14"/>
          <w:w w:val="110"/>
        </w:rPr>
        <w:t> </w:t>
      </w:r>
      <w:r>
        <w:rPr>
          <w:w w:val="110"/>
        </w:rPr>
        <w:t>in</w:t>
      </w:r>
      <w:r>
        <w:rPr>
          <w:spacing w:val="-15"/>
          <w:w w:val="110"/>
        </w:rPr>
        <w:t> </w:t>
      </w:r>
      <w:r>
        <w:rPr>
          <w:w w:val="110"/>
        </w:rPr>
        <w:t>thaumaturgical</w:t>
      </w:r>
      <w:r>
        <w:rPr>
          <w:spacing w:val="-14"/>
          <w:w w:val="110"/>
        </w:rPr>
        <w:t> </w:t>
      </w:r>
      <w:r>
        <w:rPr>
          <w:w w:val="110"/>
        </w:rPr>
        <w:t>rites.</w:t>
      </w:r>
      <w:r>
        <w:rPr>
          <w:spacing w:val="-15"/>
          <w:w w:val="110"/>
        </w:rPr>
        <w:t> </w:t>
      </w:r>
      <w:r>
        <w:rPr>
          <w:w w:val="110"/>
        </w:rPr>
        <w:t>However,</w:t>
      </w:r>
      <w:r>
        <w:rPr>
          <w:spacing w:val="-14"/>
          <w:w w:val="110"/>
        </w:rPr>
        <w:t> </w:t>
      </w:r>
      <w:r>
        <w:rPr>
          <w:w w:val="110"/>
        </w:rPr>
        <w:t>some trappings remain in use even tonight.</w:t>
      </w:r>
    </w:p>
    <w:p>
      <w:pPr>
        <w:spacing w:after="0" w:line="249" w:lineRule="auto"/>
        <w:jc w:val="both"/>
        <w:sectPr>
          <w:footerReference w:type="default" r:id="rId142"/>
          <w:pgSz w:w="11990" w:h="15730"/>
          <w:pgMar w:header="0" w:footer="0" w:top="140" w:bottom="0" w:left="0" w:right="460"/>
        </w:sectPr>
      </w:pPr>
    </w:p>
    <w:p>
      <w:pPr>
        <w:pStyle w:val="BodyText"/>
        <w:ind w:left="886"/>
        <w:rPr>
          <w:sz w:val="20"/>
        </w:rPr>
      </w:pPr>
      <w:r>
        <w:rPr>
          <w:sz w:val="20"/>
        </w:rPr>
        <mc:AlternateContent>
          <mc:Choice Requires="wps">
            <w:drawing>
              <wp:inline distT="0" distB="0" distL="0" distR="0">
                <wp:extent cx="61594" cy="427990"/>
                <wp:effectExtent l="0" t="0" r="0" b="0"/>
                <wp:docPr id="399" name="Group 399"/>
                <wp:cNvGraphicFramePr>
                  <a:graphicFrameLocks/>
                </wp:cNvGraphicFramePr>
                <a:graphic>
                  <a:graphicData uri="http://schemas.microsoft.com/office/word/2010/wordprocessingGroup">
                    <wpg:wgp>
                      <wpg:cNvPr id="399" name="Group 399"/>
                      <wpg:cNvGrpSpPr/>
                      <wpg:grpSpPr>
                        <a:xfrm>
                          <a:off x="0" y="0"/>
                          <a:ext cx="61594" cy="427990"/>
                          <a:chExt cx="61594" cy="427990"/>
                        </a:xfrm>
                      </wpg:grpSpPr>
                      <wps:wsp>
                        <wps:cNvPr id="400" name="Graphic 400"/>
                        <wps:cNvSpPr/>
                        <wps:spPr>
                          <a:xfrm>
                            <a:off x="0" y="0"/>
                            <a:ext cx="61594" cy="427990"/>
                          </a:xfrm>
                          <a:custGeom>
                            <a:avLst/>
                            <a:gdLst/>
                            <a:ahLst/>
                            <a:cxnLst/>
                            <a:rect l="l" t="t" r="r" b="b"/>
                            <a:pathLst>
                              <a:path w="61594" h="427990">
                                <a:moveTo>
                                  <a:pt x="61155" y="427822"/>
                                </a:moveTo>
                                <a:lnTo>
                                  <a:pt x="0" y="427822"/>
                                </a:lnTo>
                                <a:lnTo>
                                  <a:pt x="0" y="0"/>
                                </a:lnTo>
                                <a:lnTo>
                                  <a:pt x="61155" y="0"/>
                                </a:lnTo>
                                <a:lnTo>
                                  <a:pt x="61155" y="4278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50pt;height:33.7pt;mso-position-horizontal-relative:char;mso-position-vertical-relative:line" id="docshapegroup223" coordorigin="0,0" coordsize="97,674">
                <v:rect style="position:absolute;left:0;top:0;width:97;height:674" id="docshape224" filled="true" fillcolor="#000000" stroked="false">
                  <v:fill type="solid"/>
                </v:rect>
              </v:group>
            </w:pict>
          </mc:Fallback>
        </mc:AlternateContent>
      </w:r>
      <w:r>
        <w:rPr>
          <w:sz w:val="20"/>
        </w:rPr>
      </w:r>
    </w:p>
    <w:p>
      <w:pPr>
        <w:pStyle w:val="BodyText"/>
        <w:rPr>
          <w:sz w:val="20"/>
        </w:rPr>
      </w:pPr>
    </w:p>
    <w:p>
      <w:pPr>
        <w:pStyle w:val="BodyText"/>
        <w:spacing w:before="126"/>
        <w:rPr>
          <w:sz w:val="20"/>
        </w:rPr>
      </w:pPr>
    </w:p>
    <w:p>
      <w:pPr>
        <w:spacing w:after="0"/>
        <w:rPr>
          <w:sz w:val="20"/>
        </w:rPr>
        <w:sectPr>
          <w:footerReference w:type="default" r:id="rId147"/>
          <w:pgSz w:w="11990" w:h="15730"/>
          <w:pgMar w:header="0" w:footer="396" w:top="0" w:bottom="580" w:left="0" w:right="460"/>
          <w:pgNumType w:start="44"/>
        </w:sectPr>
      </w:pPr>
    </w:p>
    <w:p>
      <w:pPr>
        <w:spacing w:line="235" w:lineRule="auto" w:before="96"/>
        <w:ind w:left="1158" w:right="0" w:firstLine="381"/>
        <w:jc w:val="both"/>
        <w:rPr>
          <w:sz w:val="22"/>
        </w:rPr>
      </w:pPr>
      <w:r>
        <w:rPr>
          <w:w w:val="105"/>
          <w:sz w:val="22"/>
        </w:rPr>
        <w:t>All</w:t>
      </w:r>
      <w:r>
        <w:rPr>
          <w:spacing w:val="-7"/>
          <w:w w:val="105"/>
          <w:sz w:val="22"/>
        </w:rPr>
        <w:t> </w:t>
      </w:r>
      <w:r>
        <w:rPr>
          <w:w w:val="105"/>
          <w:sz w:val="22"/>
        </w:rPr>
        <w:t>rituals</w:t>
      </w:r>
      <w:r>
        <w:rPr>
          <w:spacing w:val="-14"/>
          <w:w w:val="105"/>
          <w:sz w:val="22"/>
        </w:rPr>
        <w:t> </w:t>
      </w:r>
      <w:r>
        <w:rPr>
          <w:w w:val="105"/>
          <w:sz w:val="22"/>
        </w:rPr>
        <w:t>open</w:t>
      </w:r>
      <w:r>
        <w:rPr>
          <w:spacing w:val="-4"/>
          <w:w w:val="105"/>
          <w:sz w:val="22"/>
        </w:rPr>
        <w:t> </w:t>
      </w:r>
      <w:r>
        <w:rPr>
          <w:w w:val="105"/>
          <w:sz w:val="22"/>
        </w:rPr>
        <w:t>with</w:t>
      </w:r>
      <w:r>
        <w:rPr>
          <w:spacing w:val="-2"/>
          <w:w w:val="105"/>
          <w:sz w:val="22"/>
        </w:rPr>
        <w:t> </w:t>
      </w:r>
      <w:r>
        <w:rPr>
          <w:w w:val="105"/>
          <w:sz w:val="22"/>
        </w:rPr>
        <w:t>some practice to</w:t>
      </w:r>
      <w:r>
        <w:rPr>
          <w:spacing w:val="-9"/>
          <w:w w:val="105"/>
          <w:sz w:val="22"/>
        </w:rPr>
        <w:t> </w:t>
      </w:r>
      <w:r>
        <w:rPr>
          <w:w w:val="105"/>
          <w:sz w:val="22"/>
        </w:rPr>
        <w:t>focus</w:t>
      </w:r>
      <w:r>
        <w:rPr>
          <w:spacing w:val="-8"/>
          <w:w w:val="105"/>
          <w:sz w:val="22"/>
        </w:rPr>
        <w:t> </w:t>
      </w:r>
      <w:r>
        <w:rPr>
          <w:w w:val="105"/>
          <w:sz w:val="22"/>
        </w:rPr>
        <w:t>the </w:t>
      </w:r>
      <w:r>
        <w:rPr>
          <w:sz w:val="22"/>
        </w:rPr>
        <w:t>magus' mind.</w:t>
      </w:r>
      <w:r>
        <w:rPr>
          <w:spacing w:val="-14"/>
          <w:sz w:val="22"/>
        </w:rPr>
        <w:t> </w:t>
      </w:r>
      <w:r>
        <w:rPr>
          <w:sz w:val="22"/>
        </w:rPr>
        <w:t>Quiet meditation is</w:t>
      </w:r>
      <w:r>
        <w:rPr>
          <w:spacing w:val="-14"/>
          <w:sz w:val="22"/>
        </w:rPr>
        <w:t> </w:t>
      </w:r>
      <w:r>
        <w:rPr>
          <w:sz w:val="22"/>
        </w:rPr>
        <w:t>sometimes enough, </w:t>
      </w:r>
      <w:r>
        <w:rPr>
          <w:w w:val="105"/>
          <w:sz w:val="22"/>
        </w:rPr>
        <w:t>but</w:t>
      </w:r>
      <w:r>
        <w:rPr>
          <w:spacing w:val="-15"/>
          <w:w w:val="105"/>
          <w:sz w:val="22"/>
        </w:rPr>
        <w:t> </w:t>
      </w:r>
      <w:r>
        <w:rPr>
          <w:w w:val="105"/>
          <w:sz w:val="22"/>
        </w:rPr>
        <w:t>often</w:t>
      </w:r>
      <w:r>
        <w:rPr>
          <w:spacing w:val="-14"/>
          <w:w w:val="105"/>
          <w:sz w:val="22"/>
        </w:rPr>
        <w:t> </w:t>
      </w:r>
      <w:r>
        <w:rPr>
          <w:w w:val="105"/>
          <w:sz w:val="22"/>
        </w:rPr>
        <w:t>the</w:t>
      </w:r>
      <w:r>
        <w:rPr>
          <w:spacing w:val="-15"/>
          <w:w w:val="105"/>
          <w:sz w:val="22"/>
        </w:rPr>
        <w:t> </w:t>
      </w:r>
      <w:r>
        <w:rPr>
          <w:w w:val="105"/>
          <w:sz w:val="22"/>
        </w:rPr>
        <w:t>formula</w:t>
      </w:r>
      <w:r>
        <w:rPr>
          <w:spacing w:val="-14"/>
          <w:w w:val="105"/>
          <w:sz w:val="22"/>
        </w:rPr>
        <w:t> </w:t>
      </w:r>
      <w:r>
        <w:rPr>
          <w:w w:val="105"/>
          <w:sz w:val="22"/>
        </w:rPr>
        <w:t>incorporates</w:t>
      </w:r>
      <w:r>
        <w:rPr>
          <w:spacing w:val="-15"/>
          <w:w w:val="105"/>
          <w:sz w:val="22"/>
        </w:rPr>
        <w:t> </w:t>
      </w:r>
      <w:r>
        <w:rPr>
          <w:w w:val="105"/>
          <w:sz w:val="22"/>
        </w:rPr>
        <w:t>a</w:t>
      </w:r>
      <w:r>
        <w:rPr>
          <w:spacing w:val="-14"/>
          <w:w w:val="105"/>
          <w:sz w:val="22"/>
        </w:rPr>
        <w:t> </w:t>
      </w:r>
      <w:r>
        <w:rPr>
          <w:w w:val="105"/>
          <w:sz w:val="22"/>
        </w:rPr>
        <w:t>short,</w:t>
      </w:r>
      <w:r>
        <w:rPr>
          <w:spacing w:val="-14"/>
          <w:w w:val="105"/>
          <w:sz w:val="22"/>
        </w:rPr>
        <w:t> </w:t>
      </w:r>
      <w:r>
        <w:rPr>
          <w:w w:val="105"/>
          <w:sz w:val="22"/>
        </w:rPr>
        <w:t>repetitive phrase,</w:t>
      </w:r>
      <w:r>
        <w:rPr>
          <w:w w:val="105"/>
          <w:sz w:val="22"/>
        </w:rPr>
        <w:t> often</w:t>
      </w:r>
      <w:r>
        <w:rPr>
          <w:w w:val="105"/>
          <w:sz w:val="22"/>
        </w:rPr>
        <w:t> in</w:t>
      </w:r>
      <w:r>
        <w:rPr>
          <w:w w:val="105"/>
          <w:sz w:val="22"/>
        </w:rPr>
        <w:t> Latin,</w:t>
      </w:r>
      <w:r>
        <w:rPr>
          <w:w w:val="105"/>
          <w:sz w:val="22"/>
        </w:rPr>
        <w:t> </w:t>
      </w:r>
      <w:r>
        <w:rPr>
          <w:w w:val="105"/>
          <w:sz w:val="19"/>
        </w:rPr>
        <w:t>to</w:t>
      </w:r>
      <w:r>
        <w:rPr>
          <w:w w:val="105"/>
          <w:sz w:val="19"/>
        </w:rPr>
        <w:t> </w:t>
      </w:r>
      <w:r>
        <w:rPr>
          <w:w w:val="105"/>
          <w:sz w:val="22"/>
        </w:rPr>
        <w:t>concentrate</w:t>
      </w:r>
      <w:r>
        <w:rPr>
          <w:w w:val="105"/>
          <w:sz w:val="22"/>
        </w:rPr>
        <w:t> the practitioner's</w:t>
      </w:r>
      <w:r>
        <w:rPr>
          <w:spacing w:val="-10"/>
          <w:w w:val="105"/>
          <w:sz w:val="22"/>
        </w:rPr>
        <w:t> </w:t>
      </w:r>
      <w:r>
        <w:rPr>
          <w:w w:val="105"/>
          <w:sz w:val="22"/>
        </w:rPr>
        <w:t>thoughts. Next, the ritual usually</w:t>
      </w:r>
      <w:r>
        <w:rPr>
          <w:spacing w:val="-4"/>
          <w:w w:val="105"/>
          <w:sz w:val="22"/>
        </w:rPr>
        <w:t> </w:t>
      </w:r>
      <w:r>
        <w:rPr>
          <w:w w:val="105"/>
          <w:sz w:val="22"/>
        </w:rPr>
        <w:t>pro, ceeds by building</w:t>
      </w:r>
      <w:r>
        <w:rPr>
          <w:w w:val="105"/>
          <w:sz w:val="22"/>
        </w:rPr>
        <w:t> the</w:t>
      </w:r>
      <w:r>
        <w:rPr>
          <w:w w:val="105"/>
          <w:sz w:val="22"/>
        </w:rPr>
        <w:t> desired</w:t>
      </w:r>
      <w:r>
        <w:rPr>
          <w:w w:val="105"/>
          <w:sz w:val="22"/>
        </w:rPr>
        <w:t> effect. At</w:t>
      </w:r>
      <w:r>
        <w:rPr>
          <w:w w:val="105"/>
          <w:sz w:val="22"/>
        </w:rPr>
        <w:t> this point, any</w:t>
      </w:r>
      <w:r>
        <w:rPr>
          <w:spacing w:val="-15"/>
          <w:w w:val="105"/>
          <w:sz w:val="22"/>
        </w:rPr>
        <w:t> </w:t>
      </w:r>
      <w:r>
        <w:rPr>
          <w:w w:val="105"/>
          <w:sz w:val="22"/>
        </w:rPr>
        <w:t>necessary</w:t>
      </w:r>
      <w:r>
        <w:rPr>
          <w:spacing w:val="-14"/>
          <w:w w:val="105"/>
          <w:sz w:val="22"/>
        </w:rPr>
        <w:t> </w:t>
      </w:r>
      <w:r>
        <w:rPr>
          <w:w w:val="105"/>
          <w:sz w:val="22"/>
        </w:rPr>
        <w:t>ingredients</w:t>
      </w:r>
      <w:r>
        <w:rPr>
          <w:spacing w:val="-15"/>
          <w:w w:val="105"/>
          <w:sz w:val="22"/>
        </w:rPr>
        <w:t> </w:t>
      </w:r>
      <w:r>
        <w:rPr>
          <w:w w:val="105"/>
          <w:sz w:val="22"/>
        </w:rPr>
        <w:t>must</w:t>
      </w:r>
      <w:r>
        <w:rPr>
          <w:spacing w:val="-14"/>
          <w:w w:val="105"/>
          <w:sz w:val="22"/>
        </w:rPr>
        <w:t> </w:t>
      </w:r>
      <w:r>
        <w:rPr>
          <w:w w:val="105"/>
          <w:sz w:val="22"/>
        </w:rPr>
        <w:t>be</w:t>
      </w:r>
      <w:r>
        <w:rPr>
          <w:spacing w:val="-15"/>
          <w:w w:val="105"/>
          <w:sz w:val="22"/>
        </w:rPr>
        <w:t> </w:t>
      </w:r>
      <w:r>
        <w:rPr>
          <w:w w:val="105"/>
          <w:sz w:val="22"/>
        </w:rPr>
        <w:t>present</w:t>
      </w:r>
      <w:r>
        <w:rPr>
          <w:spacing w:val="-14"/>
          <w:w w:val="105"/>
          <w:sz w:val="22"/>
        </w:rPr>
        <w:t> </w:t>
      </w:r>
      <w:r>
        <w:rPr>
          <w:w w:val="105"/>
          <w:sz w:val="22"/>
        </w:rPr>
        <w:t>or</w:t>
      </w:r>
      <w:r>
        <w:rPr>
          <w:spacing w:val="-15"/>
          <w:w w:val="105"/>
          <w:sz w:val="22"/>
        </w:rPr>
        <w:t> </w:t>
      </w:r>
      <w:r>
        <w:rPr>
          <w:w w:val="105"/>
          <w:sz w:val="22"/>
        </w:rPr>
        <w:t>the</w:t>
      </w:r>
      <w:r>
        <w:rPr>
          <w:spacing w:val="-12"/>
          <w:w w:val="105"/>
          <w:sz w:val="22"/>
        </w:rPr>
        <w:t> </w:t>
      </w:r>
      <w:r>
        <w:rPr>
          <w:w w:val="105"/>
          <w:sz w:val="22"/>
        </w:rPr>
        <w:t>rite will</w:t>
      </w:r>
      <w:r>
        <w:rPr>
          <w:spacing w:val="-15"/>
          <w:w w:val="105"/>
          <w:sz w:val="22"/>
        </w:rPr>
        <w:t> </w:t>
      </w:r>
      <w:r>
        <w:rPr>
          <w:w w:val="105"/>
          <w:sz w:val="22"/>
        </w:rPr>
        <w:t>fail.</w:t>
      </w:r>
      <w:r>
        <w:rPr>
          <w:spacing w:val="-14"/>
          <w:w w:val="105"/>
          <w:sz w:val="22"/>
        </w:rPr>
        <w:t> </w:t>
      </w:r>
      <w:r>
        <w:rPr>
          <w:w w:val="105"/>
          <w:sz w:val="22"/>
        </w:rPr>
        <w:t>Some incantation is</w:t>
      </w:r>
      <w:r>
        <w:rPr>
          <w:spacing w:val="-8"/>
          <w:w w:val="105"/>
          <w:sz w:val="22"/>
        </w:rPr>
        <w:t> </w:t>
      </w:r>
      <w:r>
        <w:rPr>
          <w:w w:val="105"/>
          <w:sz w:val="22"/>
        </w:rPr>
        <w:t>often necessary, more to</w:t>
      </w:r>
      <w:r>
        <w:rPr>
          <w:w w:val="105"/>
          <w:sz w:val="22"/>
        </w:rPr>
        <w:t> further</w:t>
      </w:r>
      <w:r>
        <w:rPr>
          <w:w w:val="105"/>
          <w:sz w:val="22"/>
        </w:rPr>
        <w:t> focus</w:t>
      </w:r>
      <w:r>
        <w:rPr>
          <w:w w:val="105"/>
          <w:sz w:val="22"/>
        </w:rPr>
        <w:t> the</w:t>
      </w:r>
      <w:r>
        <w:rPr>
          <w:w w:val="105"/>
          <w:sz w:val="22"/>
        </w:rPr>
        <w:t> magus'</w:t>
      </w:r>
      <w:r>
        <w:rPr>
          <w:w w:val="105"/>
          <w:sz w:val="22"/>
        </w:rPr>
        <w:t> intent</w:t>
      </w:r>
      <w:r>
        <w:rPr>
          <w:w w:val="105"/>
          <w:sz w:val="22"/>
        </w:rPr>
        <w:t> than</w:t>
      </w:r>
      <w:r>
        <w:rPr>
          <w:w w:val="105"/>
          <w:sz w:val="22"/>
        </w:rPr>
        <w:t> actually invoke</w:t>
      </w:r>
      <w:r>
        <w:rPr>
          <w:spacing w:val="-6"/>
          <w:w w:val="105"/>
          <w:sz w:val="22"/>
        </w:rPr>
        <w:t> </w:t>
      </w:r>
      <w:r>
        <w:rPr>
          <w:w w:val="105"/>
          <w:sz w:val="22"/>
        </w:rPr>
        <w:t>any</w:t>
      </w:r>
      <w:r>
        <w:rPr>
          <w:spacing w:val="-13"/>
          <w:w w:val="105"/>
          <w:sz w:val="22"/>
        </w:rPr>
        <w:t> </w:t>
      </w:r>
      <w:r>
        <w:rPr>
          <w:w w:val="105"/>
          <w:sz w:val="22"/>
        </w:rPr>
        <w:t>greater</w:t>
      </w:r>
      <w:r>
        <w:rPr>
          <w:spacing w:val="-6"/>
          <w:w w:val="105"/>
          <w:sz w:val="22"/>
        </w:rPr>
        <w:t> </w:t>
      </w:r>
      <w:r>
        <w:rPr>
          <w:w w:val="105"/>
          <w:sz w:val="22"/>
        </w:rPr>
        <w:t>power.</w:t>
      </w:r>
      <w:r>
        <w:rPr>
          <w:spacing w:val="-8"/>
          <w:w w:val="105"/>
          <w:sz w:val="22"/>
        </w:rPr>
        <w:t> </w:t>
      </w:r>
      <w:r>
        <w:rPr>
          <w:w w:val="105"/>
          <w:sz w:val="22"/>
        </w:rPr>
        <w:t>Finally,</w:t>
      </w:r>
      <w:r>
        <w:rPr>
          <w:spacing w:val="-6"/>
          <w:w w:val="105"/>
          <w:sz w:val="22"/>
        </w:rPr>
        <w:t> </w:t>
      </w:r>
      <w:r>
        <w:rPr>
          <w:w w:val="105"/>
          <w:sz w:val="22"/>
        </w:rPr>
        <w:t>and</w:t>
      </w:r>
      <w:r>
        <w:rPr>
          <w:spacing w:val="-6"/>
          <w:w w:val="105"/>
          <w:sz w:val="22"/>
        </w:rPr>
        <w:t> </w:t>
      </w:r>
      <w:r>
        <w:rPr>
          <w:w w:val="105"/>
          <w:sz w:val="22"/>
        </w:rPr>
        <w:t>most</w:t>
      </w:r>
      <w:r>
        <w:rPr>
          <w:spacing w:val="-1"/>
          <w:w w:val="105"/>
          <w:sz w:val="22"/>
        </w:rPr>
        <w:t> </w:t>
      </w:r>
      <w:r>
        <w:rPr>
          <w:w w:val="105"/>
          <w:sz w:val="22"/>
        </w:rPr>
        <w:t>impor­ </w:t>
      </w:r>
      <w:r>
        <w:rPr>
          <w:sz w:val="22"/>
        </w:rPr>
        <w:t>tantly, the craftedsending must beeither immediately </w:t>
      </w:r>
      <w:r>
        <w:rPr>
          <w:w w:val="105"/>
          <w:sz w:val="22"/>
        </w:rPr>
        <w:t>targeted</w:t>
      </w:r>
      <w:r>
        <w:rPr>
          <w:w w:val="105"/>
          <w:sz w:val="22"/>
        </w:rPr>
        <w:t> (using</w:t>
      </w:r>
      <w:r>
        <w:rPr>
          <w:w w:val="105"/>
          <w:sz w:val="22"/>
        </w:rPr>
        <w:t> either</w:t>
      </w:r>
      <w:r>
        <w:rPr>
          <w:w w:val="105"/>
          <w:sz w:val="22"/>
        </w:rPr>
        <w:t> Inherency</w:t>
      </w:r>
      <w:r>
        <w:rPr>
          <w:w w:val="105"/>
          <w:sz w:val="22"/>
        </w:rPr>
        <w:t> or Sympathy)</w:t>
      </w:r>
      <w:r>
        <w:rPr>
          <w:w w:val="105"/>
          <w:sz w:val="22"/>
        </w:rPr>
        <w:t> or delayed</w:t>
      </w:r>
      <w:r>
        <w:rPr>
          <w:w w:val="105"/>
          <w:sz w:val="22"/>
        </w:rPr>
        <w:t> (using Contagion).</w:t>
      </w:r>
      <w:r>
        <w:rPr>
          <w:w w:val="105"/>
          <w:sz w:val="22"/>
        </w:rPr>
        <w:t> </w:t>
      </w:r>
      <w:r>
        <w:rPr>
          <w:w w:val="105"/>
          <w:sz w:val="24"/>
        </w:rPr>
        <w:t>I </w:t>
      </w:r>
      <w:r>
        <w:rPr>
          <w:w w:val="105"/>
          <w:sz w:val="22"/>
        </w:rPr>
        <w:t>watched one appren, tice</w:t>
      </w:r>
      <w:r>
        <w:rPr>
          <w:spacing w:val="-2"/>
          <w:w w:val="105"/>
          <w:sz w:val="22"/>
        </w:rPr>
        <w:t> </w:t>
      </w:r>
      <w:r>
        <w:rPr>
          <w:w w:val="105"/>
          <w:sz w:val="22"/>
        </w:rPr>
        <w:t>screw</w:t>
      </w:r>
      <w:r>
        <w:rPr>
          <w:w w:val="105"/>
          <w:sz w:val="22"/>
        </w:rPr>
        <w:t> up this particular</w:t>
      </w:r>
      <w:r>
        <w:rPr>
          <w:w w:val="105"/>
          <w:sz w:val="22"/>
        </w:rPr>
        <w:t> step</w:t>
      </w:r>
      <w:r>
        <w:rPr>
          <w:w w:val="105"/>
          <w:sz w:val="22"/>
        </w:rPr>
        <w:t> while performing Flesh</w:t>
      </w:r>
      <w:r>
        <w:rPr>
          <w:spacing w:val="-15"/>
          <w:w w:val="105"/>
          <w:sz w:val="22"/>
        </w:rPr>
        <w:t> </w:t>
      </w:r>
      <w:r>
        <w:rPr>
          <w:w w:val="105"/>
          <w:sz w:val="22"/>
        </w:rPr>
        <w:t>of</w:t>
      </w:r>
      <w:r>
        <w:rPr>
          <w:spacing w:val="-12"/>
          <w:w w:val="105"/>
          <w:sz w:val="22"/>
        </w:rPr>
        <w:t> </w:t>
      </w:r>
      <w:r>
        <w:rPr>
          <w:w w:val="105"/>
          <w:sz w:val="22"/>
        </w:rPr>
        <w:t>the</w:t>
      </w:r>
      <w:r>
        <w:rPr>
          <w:spacing w:val="13"/>
          <w:w w:val="105"/>
          <w:sz w:val="22"/>
        </w:rPr>
        <w:t> </w:t>
      </w:r>
      <w:r>
        <w:rPr>
          <w:w w:val="105"/>
          <w:sz w:val="22"/>
        </w:rPr>
        <w:t>Fiery</w:t>
      </w:r>
      <w:r>
        <w:rPr>
          <w:spacing w:val="-15"/>
          <w:w w:val="105"/>
          <w:sz w:val="22"/>
        </w:rPr>
        <w:t> </w:t>
      </w:r>
      <w:r>
        <w:rPr>
          <w:w w:val="105"/>
          <w:sz w:val="22"/>
        </w:rPr>
        <w:t>Touch</w:t>
      </w:r>
      <w:r>
        <w:rPr>
          <w:spacing w:val="-9"/>
          <w:w w:val="105"/>
          <w:sz w:val="22"/>
        </w:rPr>
        <w:t> </w:t>
      </w:r>
      <w:r>
        <w:rPr>
          <w:w w:val="105"/>
          <w:sz w:val="22"/>
        </w:rPr>
        <w:t>and</w:t>
      </w:r>
      <w:r>
        <w:rPr>
          <w:spacing w:val="-6"/>
          <w:w w:val="105"/>
          <w:sz w:val="22"/>
        </w:rPr>
        <w:t> </w:t>
      </w:r>
      <w:r>
        <w:rPr>
          <w:w w:val="105"/>
          <w:sz w:val="22"/>
        </w:rPr>
        <w:t>roast</w:t>
      </w:r>
      <w:r>
        <w:rPr>
          <w:spacing w:val="-6"/>
          <w:w w:val="105"/>
          <w:sz w:val="22"/>
        </w:rPr>
        <w:t> </w:t>
      </w:r>
      <w:r>
        <w:rPr>
          <w:w w:val="105"/>
          <w:sz w:val="22"/>
        </w:rPr>
        <w:t>himself</w:t>
      </w:r>
      <w:r>
        <w:rPr>
          <w:spacing w:val="-6"/>
          <w:w w:val="105"/>
          <w:sz w:val="22"/>
        </w:rPr>
        <w:t> </w:t>
      </w:r>
      <w:r>
        <w:rPr>
          <w:w w:val="105"/>
          <w:sz w:val="22"/>
        </w:rPr>
        <w:t>from</w:t>
      </w:r>
      <w:r>
        <w:rPr>
          <w:spacing w:val="-5"/>
          <w:w w:val="105"/>
          <w:sz w:val="22"/>
        </w:rPr>
        <w:t> </w:t>
      </w:r>
      <w:r>
        <w:rPr>
          <w:w w:val="105"/>
          <w:sz w:val="22"/>
        </w:rPr>
        <w:t>the inside out.</w:t>
      </w:r>
    </w:p>
    <w:p>
      <w:pPr>
        <w:spacing w:line="237" w:lineRule="auto" w:before="41"/>
        <w:ind w:left="1147" w:right="6" w:firstLine="367"/>
        <w:jc w:val="both"/>
        <w:rPr>
          <w:sz w:val="22"/>
        </w:rPr>
      </w:pPr>
      <w:r>
        <w:rPr>
          <w:w w:val="105"/>
          <w:sz w:val="22"/>
        </w:rPr>
        <w:t>The</w:t>
      </w:r>
      <w:r>
        <w:rPr>
          <w:w w:val="105"/>
          <w:sz w:val="22"/>
        </w:rPr>
        <w:t> ceremonial circle -</w:t>
      </w:r>
      <w:r>
        <w:rPr>
          <w:spacing w:val="80"/>
          <w:w w:val="105"/>
          <w:sz w:val="22"/>
        </w:rPr>
        <w:t> </w:t>
      </w:r>
      <w:r>
        <w:rPr>
          <w:w w:val="105"/>
          <w:sz w:val="22"/>
        </w:rPr>
        <w:t>most often</w:t>
      </w:r>
      <w:r>
        <w:rPr>
          <w:w w:val="105"/>
          <w:sz w:val="22"/>
        </w:rPr>
        <w:t> two con, centric</w:t>
      </w:r>
      <w:r>
        <w:rPr>
          <w:w w:val="105"/>
          <w:sz w:val="22"/>
        </w:rPr>
        <w:t> circles</w:t>
      </w:r>
      <w:r>
        <w:rPr>
          <w:w w:val="105"/>
          <w:sz w:val="22"/>
        </w:rPr>
        <w:t> with space for</w:t>
      </w:r>
      <w:r>
        <w:rPr>
          <w:w w:val="105"/>
          <w:sz w:val="22"/>
        </w:rPr>
        <w:t> various</w:t>
      </w:r>
      <w:r>
        <w:rPr>
          <w:w w:val="105"/>
          <w:sz w:val="22"/>
        </w:rPr>
        <w:t> protective inscriptions</w:t>
      </w:r>
      <w:r>
        <w:rPr>
          <w:w w:val="105"/>
          <w:sz w:val="22"/>
        </w:rPr>
        <w:t> between</w:t>
      </w:r>
      <w:r>
        <w:rPr>
          <w:w w:val="105"/>
          <w:sz w:val="22"/>
        </w:rPr>
        <w:t> them</w:t>
      </w:r>
      <w:r>
        <w:rPr>
          <w:w w:val="105"/>
          <w:sz w:val="22"/>
        </w:rPr>
        <w:t> -</w:t>
      </w:r>
      <w:r>
        <w:rPr>
          <w:spacing w:val="40"/>
          <w:w w:val="105"/>
          <w:sz w:val="22"/>
        </w:rPr>
        <w:t> </w:t>
      </w:r>
      <w:r>
        <w:rPr>
          <w:w w:val="105"/>
          <w:sz w:val="22"/>
        </w:rPr>
        <w:t>is</w:t>
      </w:r>
      <w:r>
        <w:rPr>
          <w:w w:val="105"/>
          <w:sz w:val="22"/>
        </w:rPr>
        <w:t> commonplace</w:t>
      </w:r>
      <w:r>
        <w:rPr>
          <w:w w:val="105"/>
          <w:sz w:val="22"/>
        </w:rPr>
        <w:t> in most</w:t>
      </w:r>
      <w:r>
        <w:rPr>
          <w:spacing w:val="-15"/>
          <w:w w:val="105"/>
          <w:sz w:val="22"/>
        </w:rPr>
        <w:t> </w:t>
      </w:r>
      <w:r>
        <w:rPr>
          <w:w w:val="105"/>
          <w:sz w:val="22"/>
        </w:rPr>
        <w:t>magi's</w:t>
      </w:r>
      <w:r>
        <w:rPr>
          <w:spacing w:val="-14"/>
          <w:w w:val="105"/>
          <w:sz w:val="22"/>
        </w:rPr>
        <w:t> </w:t>
      </w:r>
      <w:r>
        <w:rPr>
          <w:w w:val="105"/>
          <w:sz w:val="22"/>
        </w:rPr>
        <w:t>havens.</w:t>
      </w:r>
      <w:r>
        <w:rPr>
          <w:spacing w:val="-15"/>
          <w:w w:val="105"/>
          <w:sz w:val="22"/>
        </w:rPr>
        <w:t> </w:t>
      </w:r>
      <w:r>
        <w:rPr>
          <w:w w:val="105"/>
          <w:sz w:val="22"/>
        </w:rPr>
        <w:t>(I</w:t>
      </w:r>
      <w:r>
        <w:rPr>
          <w:spacing w:val="-14"/>
          <w:w w:val="105"/>
          <w:sz w:val="22"/>
        </w:rPr>
        <w:t> </w:t>
      </w:r>
      <w:r>
        <w:rPr>
          <w:w w:val="105"/>
          <w:sz w:val="22"/>
        </w:rPr>
        <w:t>keep</w:t>
      </w:r>
      <w:r>
        <w:rPr>
          <w:spacing w:val="-15"/>
          <w:w w:val="105"/>
          <w:sz w:val="22"/>
        </w:rPr>
        <w:t> </w:t>
      </w:r>
      <w:r>
        <w:rPr>
          <w:w w:val="105"/>
          <w:sz w:val="22"/>
        </w:rPr>
        <w:t>mine</w:t>
      </w:r>
      <w:r>
        <w:rPr>
          <w:spacing w:val="-14"/>
          <w:w w:val="105"/>
          <w:sz w:val="22"/>
        </w:rPr>
        <w:t> </w:t>
      </w:r>
      <w:r>
        <w:rPr>
          <w:w w:val="105"/>
          <w:sz w:val="22"/>
        </w:rPr>
        <w:t>hidden</w:t>
      </w:r>
      <w:r>
        <w:rPr>
          <w:spacing w:val="-15"/>
          <w:w w:val="105"/>
          <w:sz w:val="22"/>
        </w:rPr>
        <w:t> </w:t>
      </w:r>
      <w:r>
        <w:rPr>
          <w:w w:val="105"/>
          <w:sz w:val="22"/>
        </w:rPr>
        <w:t>underneath a</w:t>
      </w:r>
      <w:r>
        <w:rPr>
          <w:w w:val="105"/>
          <w:sz w:val="22"/>
        </w:rPr>
        <w:t> throw,rug</w:t>
      </w:r>
      <w:r>
        <w:rPr>
          <w:w w:val="105"/>
          <w:sz w:val="22"/>
        </w:rPr>
        <w:t> to</w:t>
      </w:r>
      <w:r>
        <w:rPr>
          <w:w w:val="105"/>
          <w:sz w:val="22"/>
        </w:rPr>
        <w:t> avoid</w:t>
      </w:r>
      <w:r>
        <w:rPr>
          <w:w w:val="105"/>
          <w:sz w:val="22"/>
        </w:rPr>
        <w:t> drawing</w:t>
      </w:r>
      <w:r>
        <w:rPr>
          <w:w w:val="105"/>
          <w:sz w:val="22"/>
        </w:rPr>
        <w:t> unwanted</w:t>
      </w:r>
      <w:r>
        <w:rPr>
          <w:w w:val="105"/>
          <w:sz w:val="22"/>
        </w:rPr>
        <w:t> questions about</w:t>
      </w:r>
      <w:r>
        <w:rPr>
          <w:spacing w:val="-15"/>
          <w:w w:val="105"/>
          <w:sz w:val="22"/>
        </w:rPr>
        <w:t> </w:t>
      </w:r>
      <w:r>
        <w:rPr>
          <w:w w:val="105"/>
          <w:sz w:val="22"/>
        </w:rPr>
        <w:t>my</w:t>
      </w:r>
      <w:r>
        <w:rPr>
          <w:spacing w:val="-14"/>
          <w:w w:val="105"/>
          <w:sz w:val="22"/>
        </w:rPr>
        <w:t> </w:t>
      </w:r>
      <w:r>
        <w:rPr>
          <w:w w:val="105"/>
          <w:sz w:val="22"/>
        </w:rPr>
        <w:t>choice</w:t>
      </w:r>
      <w:r>
        <w:rPr>
          <w:spacing w:val="-15"/>
          <w:w w:val="105"/>
          <w:sz w:val="22"/>
        </w:rPr>
        <w:t> </w:t>
      </w:r>
      <w:r>
        <w:rPr>
          <w:w w:val="105"/>
          <w:sz w:val="22"/>
        </w:rPr>
        <w:t>of</w:t>
      </w:r>
      <w:r>
        <w:rPr>
          <w:spacing w:val="-14"/>
          <w:w w:val="105"/>
          <w:sz w:val="22"/>
        </w:rPr>
        <w:t> </w:t>
      </w:r>
      <w:r>
        <w:rPr>
          <w:w w:val="105"/>
          <w:sz w:val="22"/>
        </w:rPr>
        <w:t>floor</w:t>
      </w:r>
      <w:r>
        <w:rPr>
          <w:spacing w:val="-15"/>
          <w:w w:val="105"/>
          <w:sz w:val="22"/>
        </w:rPr>
        <w:t> </w:t>
      </w:r>
      <w:r>
        <w:rPr>
          <w:w w:val="105"/>
          <w:sz w:val="22"/>
        </w:rPr>
        <w:t>tiles.)</w:t>
      </w:r>
      <w:r>
        <w:rPr>
          <w:spacing w:val="-11"/>
          <w:w w:val="105"/>
          <w:sz w:val="22"/>
        </w:rPr>
        <w:t> </w:t>
      </w:r>
      <w:r>
        <w:rPr>
          <w:w w:val="105"/>
          <w:sz w:val="22"/>
        </w:rPr>
        <w:t>It's</w:t>
      </w:r>
      <w:r>
        <w:rPr>
          <w:spacing w:val="-14"/>
          <w:w w:val="105"/>
          <w:sz w:val="22"/>
        </w:rPr>
        <w:t> </w:t>
      </w:r>
      <w:r>
        <w:rPr>
          <w:w w:val="105"/>
          <w:sz w:val="22"/>
        </w:rPr>
        <w:t>not</w:t>
      </w:r>
      <w:r>
        <w:rPr>
          <w:spacing w:val="-5"/>
          <w:w w:val="105"/>
          <w:sz w:val="22"/>
        </w:rPr>
        <w:t> </w:t>
      </w:r>
      <w:r>
        <w:rPr>
          <w:w w:val="105"/>
          <w:sz w:val="22"/>
        </w:rPr>
        <w:t>a</w:t>
      </w:r>
      <w:r>
        <w:rPr>
          <w:spacing w:val="-15"/>
          <w:w w:val="105"/>
          <w:sz w:val="22"/>
        </w:rPr>
        <w:t> </w:t>
      </w:r>
      <w:r>
        <w:rPr>
          <w:w w:val="105"/>
          <w:sz w:val="22"/>
        </w:rPr>
        <w:t>necessity</w:t>
      </w:r>
      <w:r>
        <w:rPr>
          <w:spacing w:val="-2"/>
          <w:w w:val="105"/>
          <w:sz w:val="22"/>
        </w:rPr>
        <w:t> </w:t>
      </w:r>
      <w:r>
        <w:rPr>
          <w:w w:val="105"/>
          <w:sz w:val="22"/>
        </w:rPr>
        <w:t>to every</w:t>
      </w:r>
      <w:r>
        <w:rPr>
          <w:spacing w:val="-3"/>
          <w:w w:val="105"/>
          <w:sz w:val="22"/>
        </w:rPr>
        <w:t> </w:t>
      </w:r>
      <w:r>
        <w:rPr>
          <w:w w:val="105"/>
          <w:sz w:val="22"/>
        </w:rPr>
        <w:t>ritual,</w:t>
      </w:r>
      <w:r>
        <w:rPr>
          <w:spacing w:val="-1"/>
          <w:w w:val="105"/>
          <w:sz w:val="22"/>
        </w:rPr>
        <w:t> </w:t>
      </w:r>
      <w:r>
        <w:rPr>
          <w:w w:val="105"/>
          <w:sz w:val="22"/>
        </w:rPr>
        <w:t>but invoking</w:t>
      </w:r>
      <w:r>
        <w:rPr>
          <w:spacing w:val="-7"/>
          <w:w w:val="105"/>
          <w:sz w:val="22"/>
        </w:rPr>
        <w:t> </w:t>
      </w:r>
      <w:r>
        <w:rPr>
          <w:w w:val="105"/>
          <w:sz w:val="22"/>
        </w:rPr>
        <w:t>any</w:t>
      </w:r>
      <w:r>
        <w:rPr>
          <w:spacing w:val="-6"/>
          <w:w w:val="105"/>
          <w:sz w:val="22"/>
        </w:rPr>
        <w:t> </w:t>
      </w:r>
      <w:r>
        <w:rPr>
          <w:w w:val="105"/>
          <w:sz w:val="22"/>
        </w:rPr>
        <w:t>rites</w:t>
      </w:r>
      <w:r>
        <w:rPr>
          <w:spacing w:val="-15"/>
          <w:w w:val="105"/>
          <w:sz w:val="22"/>
        </w:rPr>
        <w:t> </w:t>
      </w:r>
      <w:r>
        <w:rPr>
          <w:w w:val="105"/>
          <w:sz w:val="22"/>
        </w:rPr>
        <w:t>involving</w:t>
      </w:r>
      <w:r>
        <w:rPr>
          <w:spacing w:val="-6"/>
          <w:w w:val="105"/>
          <w:sz w:val="22"/>
        </w:rPr>
        <w:t> </w:t>
      </w:r>
      <w:r>
        <w:rPr>
          <w:w w:val="105"/>
          <w:sz w:val="22"/>
        </w:rPr>
        <w:t>spirits or demons without one is foolhardy.</w:t>
      </w:r>
      <w:r>
        <w:rPr>
          <w:w w:val="105"/>
          <w:sz w:val="22"/>
        </w:rPr>
        <w:t> A permanent circle</w:t>
      </w:r>
      <w:r>
        <w:rPr>
          <w:w w:val="105"/>
          <w:sz w:val="22"/>
        </w:rPr>
        <w:t> can be created</w:t>
      </w:r>
      <w:r>
        <w:rPr>
          <w:w w:val="105"/>
          <w:sz w:val="22"/>
        </w:rPr>
        <w:t> co protect</w:t>
      </w:r>
      <w:r>
        <w:rPr>
          <w:w w:val="105"/>
          <w:sz w:val="22"/>
        </w:rPr>
        <w:t> against either</w:t>
      </w:r>
      <w:r>
        <w:rPr>
          <w:w w:val="105"/>
          <w:sz w:val="22"/>
        </w:rPr>
        <w:t> de, </w:t>
      </w:r>
      <w:r>
        <w:rPr>
          <w:sz w:val="22"/>
        </w:rPr>
        <w:t>mons</w:t>
      </w:r>
      <w:r>
        <w:rPr>
          <w:spacing w:val="-14"/>
          <w:sz w:val="22"/>
        </w:rPr>
        <w:t> </w:t>
      </w:r>
      <w:r>
        <w:rPr>
          <w:sz w:val="22"/>
        </w:rPr>
        <w:t>orspirits,</w:t>
      </w:r>
      <w:r>
        <w:rPr>
          <w:spacing w:val="-1"/>
          <w:sz w:val="22"/>
        </w:rPr>
        <w:t> </w:t>
      </w:r>
      <w:r>
        <w:rPr>
          <w:sz w:val="22"/>
        </w:rPr>
        <w:t>not both</w:t>
      </w:r>
      <w:r>
        <w:rPr>
          <w:spacing w:val="-10"/>
          <w:sz w:val="22"/>
        </w:rPr>
        <w:t> </w:t>
      </w:r>
      <w:r>
        <w:rPr>
          <w:sz w:val="22"/>
        </w:rPr>
        <w:t>at</w:t>
      </w:r>
      <w:r>
        <w:rPr>
          <w:spacing w:val="-2"/>
          <w:sz w:val="22"/>
        </w:rPr>
        <w:t> </w:t>
      </w:r>
      <w:r>
        <w:rPr>
          <w:sz w:val="22"/>
        </w:rPr>
        <w:t>once;</w:t>
      </w:r>
      <w:r>
        <w:rPr>
          <w:spacing w:val="-2"/>
          <w:sz w:val="22"/>
        </w:rPr>
        <w:t> </w:t>
      </w:r>
      <w:r>
        <w:rPr>
          <w:sz w:val="22"/>
        </w:rPr>
        <w:t>additional</w:t>
      </w:r>
      <w:r>
        <w:rPr>
          <w:spacing w:val="25"/>
          <w:sz w:val="22"/>
        </w:rPr>
        <w:t> </w:t>
      </w:r>
      <w:r>
        <w:rPr>
          <w:sz w:val="22"/>
        </w:rPr>
        <w:t>temporary </w:t>
      </w:r>
      <w:r>
        <w:rPr>
          <w:w w:val="105"/>
          <w:sz w:val="22"/>
        </w:rPr>
        <w:t>protections</w:t>
      </w:r>
      <w:r>
        <w:rPr>
          <w:w w:val="105"/>
          <w:sz w:val="22"/>
        </w:rPr>
        <w:t> must be added</w:t>
      </w:r>
      <w:r>
        <w:rPr>
          <w:w w:val="105"/>
          <w:sz w:val="22"/>
        </w:rPr>
        <w:t> to exclude</w:t>
      </w:r>
      <w:r>
        <w:rPr>
          <w:w w:val="105"/>
          <w:sz w:val="22"/>
        </w:rPr>
        <w:t> both sorts</w:t>
      </w:r>
      <w:r>
        <w:rPr>
          <w:spacing w:val="-3"/>
          <w:w w:val="105"/>
          <w:sz w:val="22"/>
        </w:rPr>
        <w:t> </w:t>
      </w:r>
      <w:r>
        <w:rPr>
          <w:w w:val="105"/>
          <w:sz w:val="22"/>
        </w:rPr>
        <w:t>of entities. Some</w:t>
      </w:r>
      <w:r>
        <w:rPr>
          <w:w w:val="105"/>
          <w:sz w:val="22"/>
        </w:rPr>
        <w:t> magi</w:t>
      </w:r>
      <w:r>
        <w:rPr>
          <w:w w:val="105"/>
          <w:sz w:val="22"/>
        </w:rPr>
        <w:t> work</w:t>
      </w:r>
      <w:r>
        <w:rPr>
          <w:w w:val="105"/>
          <w:sz w:val="22"/>
        </w:rPr>
        <w:t> their</w:t>
      </w:r>
      <w:r>
        <w:rPr>
          <w:w w:val="105"/>
          <w:sz w:val="22"/>
        </w:rPr>
        <w:t> rituals</w:t>
      </w:r>
      <w:r>
        <w:rPr>
          <w:w w:val="105"/>
          <w:sz w:val="22"/>
        </w:rPr>
        <w:t> exclusively within a circle, insisting it</w:t>
      </w:r>
      <w:r>
        <w:rPr>
          <w:w w:val="105"/>
          <w:sz w:val="22"/>
        </w:rPr>
        <w:t> helps better focus their sendings,</w:t>
      </w:r>
      <w:r>
        <w:rPr>
          <w:w w:val="105"/>
          <w:sz w:val="22"/>
        </w:rPr>
        <w:t> while</w:t>
      </w:r>
      <w:r>
        <w:rPr>
          <w:w w:val="105"/>
          <w:sz w:val="22"/>
        </w:rPr>
        <w:t> others</w:t>
      </w:r>
      <w:r>
        <w:rPr>
          <w:w w:val="105"/>
          <w:sz w:val="22"/>
        </w:rPr>
        <w:t> do</w:t>
      </w:r>
      <w:r>
        <w:rPr>
          <w:w w:val="105"/>
          <w:sz w:val="22"/>
        </w:rPr>
        <w:t> so</w:t>
      </w:r>
      <w:r>
        <w:rPr>
          <w:w w:val="105"/>
          <w:sz w:val="22"/>
        </w:rPr>
        <w:t> simply</w:t>
      </w:r>
      <w:r>
        <w:rPr>
          <w:w w:val="105"/>
          <w:sz w:val="22"/>
        </w:rPr>
        <w:t> because</w:t>
      </w:r>
      <w:r>
        <w:rPr>
          <w:w w:val="105"/>
          <w:sz w:val="22"/>
        </w:rPr>
        <w:t> they </w:t>
      </w:r>
      <w:r>
        <w:rPr>
          <w:sz w:val="22"/>
        </w:rPr>
        <w:t>believe doing</w:t>
      </w:r>
      <w:r>
        <w:rPr>
          <w:spacing w:val="-13"/>
          <w:sz w:val="22"/>
        </w:rPr>
        <w:t> </w:t>
      </w:r>
      <w:r>
        <w:rPr>
          <w:sz w:val="22"/>
        </w:rPr>
        <w:t>otherwise cakes unnecessary risks with </w:t>
      </w:r>
      <w:r>
        <w:rPr>
          <w:w w:val="105"/>
          <w:sz w:val="22"/>
        </w:rPr>
        <w:t>demonic attention.</w:t>
      </w:r>
    </w:p>
    <w:p>
      <w:pPr>
        <w:spacing w:line="237" w:lineRule="auto" w:before="34"/>
        <w:ind w:left="1135" w:right="22" w:firstLine="384"/>
        <w:jc w:val="both"/>
        <w:rPr>
          <w:sz w:val="22"/>
        </w:rPr>
      </w:pPr>
      <w:r>
        <w:rPr>
          <w:w w:val="105"/>
          <w:sz w:val="22"/>
        </w:rPr>
        <w:t>Another</w:t>
      </w:r>
      <w:r>
        <w:rPr>
          <w:spacing w:val="-15"/>
          <w:w w:val="105"/>
          <w:sz w:val="22"/>
        </w:rPr>
        <w:t> </w:t>
      </w:r>
      <w:r>
        <w:rPr>
          <w:w w:val="105"/>
          <w:sz w:val="22"/>
        </w:rPr>
        <w:t>common</w:t>
      </w:r>
      <w:r>
        <w:rPr>
          <w:spacing w:val="-14"/>
          <w:w w:val="105"/>
          <w:sz w:val="22"/>
        </w:rPr>
        <w:t> </w:t>
      </w:r>
      <w:r>
        <w:rPr>
          <w:w w:val="105"/>
          <w:sz w:val="22"/>
        </w:rPr>
        <w:t>ingredient</w:t>
      </w:r>
      <w:r>
        <w:rPr>
          <w:spacing w:val="-15"/>
          <w:w w:val="105"/>
          <w:sz w:val="22"/>
        </w:rPr>
        <w:t> </w:t>
      </w:r>
      <w:r>
        <w:rPr>
          <w:w w:val="105"/>
          <w:sz w:val="22"/>
        </w:rPr>
        <w:t>to</w:t>
      </w:r>
      <w:r>
        <w:rPr>
          <w:spacing w:val="-14"/>
          <w:w w:val="105"/>
          <w:sz w:val="22"/>
        </w:rPr>
        <w:t> </w:t>
      </w:r>
      <w:r>
        <w:rPr>
          <w:w w:val="105"/>
          <w:sz w:val="22"/>
        </w:rPr>
        <w:t>many</w:t>
      </w:r>
      <w:r>
        <w:rPr>
          <w:spacing w:val="-8"/>
          <w:w w:val="105"/>
          <w:sz w:val="22"/>
        </w:rPr>
        <w:t> </w:t>
      </w:r>
      <w:r>
        <w:rPr>
          <w:w w:val="105"/>
          <w:sz w:val="22"/>
        </w:rPr>
        <w:t>rituals</w:t>
      </w:r>
      <w:r>
        <w:rPr>
          <w:spacing w:val="-13"/>
          <w:w w:val="105"/>
          <w:sz w:val="22"/>
        </w:rPr>
        <w:t> </w:t>
      </w:r>
      <w:r>
        <w:rPr>
          <w:w w:val="105"/>
          <w:sz w:val="22"/>
        </w:rPr>
        <w:t>is</w:t>
      </w:r>
      <w:r>
        <w:rPr>
          <w:spacing w:val="-15"/>
          <w:w w:val="105"/>
          <w:sz w:val="22"/>
        </w:rPr>
        <w:t> </w:t>
      </w:r>
      <w:r>
        <w:rPr>
          <w:w w:val="105"/>
          <w:sz w:val="22"/>
        </w:rPr>
        <w:t>a special candle of some sort. Usually,</w:t>
      </w:r>
      <w:r>
        <w:rPr>
          <w:w w:val="105"/>
          <w:sz w:val="22"/>
        </w:rPr>
        <w:t> the</w:t>
      </w:r>
      <w:r>
        <w:rPr>
          <w:w w:val="105"/>
          <w:sz w:val="22"/>
        </w:rPr>
        <w:t> wax con­ tains</w:t>
      </w:r>
      <w:r>
        <w:rPr>
          <w:spacing w:val="-15"/>
          <w:w w:val="105"/>
          <w:sz w:val="22"/>
        </w:rPr>
        <w:t> </w:t>
      </w:r>
      <w:r>
        <w:rPr>
          <w:w w:val="105"/>
          <w:sz w:val="22"/>
        </w:rPr>
        <w:t>some</w:t>
      </w:r>
      <w:r>
        <w:rPr>
          <w:spacing w:val="-8"/>
          <w:w w:val="105"/>
          <w:sz w:val="22"/>
        </w:rPr>
        <w:t> </w:t>
      </w:r>
      <w:r>
        <w:rPr>
          <w:w w:val="105"/>
          <w:sz w:val="22"/>
        </w:rPr>
        <w:t>unique</w:t>
      </w:r>
      <w:r>
        <w:rPr>
          <w:spacing w:val="-4"/>
          <w:w w:val="105"/>
          <w:sz w:val="22"/>
        </w:rPr>
        <w:t> </w:t>
      </w:r>
      <w:r>
        <w:rPr>
          <w:w w:val="105"/>
          <w:sz w:val="22"/>
        </w:rPr>
        <w:t>component</w:t>
      </w:r>
      <w:r>
        <w:rPr>
          <w:spacing w:val="12"/>
          <w:w w:val="105"/>
          <w:sz w:val="22"/>
        </w:rPr>
        <w:t> </w:t>
      </w:r>
      <w:r>
        <w:rPr>
          <w:w w:val="105"/>
          <w:sz w:val="22"/>
        </w:rPr>
        <w:t>that</w:t>
      </w:r>
      <w:r>
        <w:rPr>
          <w:spacing w:val="-4"/>
          <w:w w:val="105"/>
          <w:sz w:val="22"/>
        </w:rPr>
        <w:t> </w:t>
      </w:r>
      <w:r>
        <w:rPr>
          <w:w w:val="105"/>
          <w:sz w:val="22"/>
        </w:rPr>
        <w:t>is</w:t>
      </w:r>
      <w:r>
        <w:rPr>
          <w:spacing w:val="-15"/>
          <w:w w:val="105"/>
          <w:sz w:val="22"/>
        </w:rPr>
        <w:t> </w:t>
      </w:r>
      <w:r>
        <w:rPr>
          <w:w w:val="105"/>
          <w:sz w:val="22"/>
        </w:rPr>
        <w:t>released</w:t>
      </w:r>
      <w:r>
        <w:rPr>
          <w:spacing w:val="-8"/>
          <w:w w:val="105"/>
          <w:sz w:val="22"/>
        </w:rPr>
        <w:t> </w:t>
      </w:r>
      <w:r>
        <w:rPr>
          <w:w w:val="105"/>
          <w:sz w:val="22"/>
        </w:rPr>
        <w:t>as</w:t>
      </w:r>
      <w:r>
        <w:rPr>
          <w:spacing w:val="-10"/>
          <w:w w:val="105"/>
          <w:sz w:val="22"/>
        </w:rPr>
        <w:t> </w:t>
      </w:r>
      <w:r>
        <w:rPr>
          <w:w w:val="105"/>
          <w:sz w:val="22"/>
        </w:rPr>
        <w:t>the flame</w:t>
      </w:r>
      <w:r>
        <w:rPr>
          <w:w w:val="105"/>
          <w:sz w:val="22"/>
        </w:rPr>
        <w:t> burns</w:t>
      </w:r>
      <w:r>
        <w:rPr>
          <w:w w:val="105"/>
          <w:sz w:val="22"/>
        </w:rPr>
        <w:t> down.</w:t>
      </w:r>
      <w:r>
        <w:rPr>
          <w:w w:val="105"/>
          <w:sz w:val="22"/>
        </w:rPr>
        <w:t> The</w:t>
      </w:r>
      <w:r>
        <w:rPr>
          <w:w w:val="105"/>
          <w:sz w:val="22"/>
        </w:rPr>
        <w:t> "hand</w:t>
      </w:r>
      <w:r>
        <w:rPr>
          <w:w w:val="105"/>
          <w:sz w:val="22"/>
        </w:rPr>
        <w:t> of</w:t>
      </w:r>
      <w:r>
        <w:rPr>
          <w:w w:val="105"/>
          <w:sz w:val="22"/>
        </w:rPr>
        <w:t> glory"</w:t>
      </w:r>
      <w:r>
        <w:rPr>
          <w:w w:val="105"/>
          <w:sz w:val="22"/>
        </w:rPr>
        <w:t> is</w:t>
      </w:r>
      <w:r>
        <w:rPr>
          <w:w w:val="105"/>
          <w:sz w:val="22"/>
        </w:rPr>
        <w:t> a good </w:t>
      </w:r>
      <w:r>
        <w:rPr>
          <w:sz w:val="22"/>
        </w:rPr>
        <w:t>example of this</w:t>
      </w:r>
      <w:r>
        <w:rPr>
          <w:spacing w:val="-14"/>
          <w:sz w:val="22"/>
        </w:rPr>
        <w:t> </w:t>
      </w:r>
      <w:r>
        <w:rPr>
          <w:sz w:val="22"/>
        </w:rPr>
        <w:t>sort of</w:t>
      </w:r>
      <w:r>
        <w:rPr>
          <w:spacing w:val="-13"/>
          <w:sz w:val="22"/>
        </w:rPr>
        <w:t> </w:t>
      </w:r>
      <w:r>
        <w:rPr>
          <w:sz w:val="22"/>
        </w:rPr>
        <w:t>candle. The magus</w:t>
      </w:r>
      <w:r>
        <w:rPr>
          <w:spacing w:val="-1"/>
          <w:sz w:val="22"/>
        </w:rPr>
        <w:t> </w:t>
      </w:r>
      <w:r>
        <w:rPr>
          <w:sz w:val="22"/>
        </w:rPr>
        <w:t>obtains the </w:t>
      </w:r>
      <w:r>
        <w:rPr>
          <w:w w:val="105"/>
          <w:sz w:val="22"/>
        </w:rPr>
        <w:t>hand</w:t>
      </w:r>
      <w:r>
        <w:rPr>
          <w:spacing w:val="-15"/>
          <w:w w:val="105"/>
          <w:sz w:val="22"/>
        </w:rPr>
        <w:t> </w:t>
      </w:r>
      <w:r>
        <w:rPr>
          <w:w w:val="105"/>
          <w:sz w:val="22"/>
        </w:rPr>
        <w:t>of</w:t>
      </w:r>
      <w:r>
        <w:rPr>
          <w:spacing w:val="-11"/>
          <w:w w:val="105"/>
          <w:sz w:val="22"/>
        </w:rPr>
        <w:t> </w:t>
      </w:r>
      <w:r>
        <w:rPr>
          <w:w w:val="105"/>
          <w:sz w:val="22"/>
        </w:rPr>
        <w:t>an</w:t>
      </w:r>
      <w:r>
        <w:rPr>
          <w:spacing w:val="-15"/>
          <w:w w:val="105"/>
          <w:sz w:val="22"/>
        </w:rPr>
        <w:t> </w:t>
      </w:r>
      <w:r>
        <w:rPr>
          <w:w w:val="105"/>
          <w:sz w:val="22"/>
        </w:rPr>
        <w:t>executed</w:t>
      </w:r>
      <w:r>
        <w:rPr>
          <w:spacing w:val="-11"/>
          <w:w w:val="105"/>
          <w:sz w:val="22"/>
        </w:rPr>
        <w:t> </w:t>
      </w:r>
      <w:r>
        <w:rPr>
          <w:w w:val="105"/>
          <w:sz w:val="22"/>
        </w:rPr>
        <w:t>criminal</w:t>
      </w:r>
      <w:r>
        <w:rPr>
          <w:spacing w:val="-15"/>
          <w:w w:val="105"/>
          <w:sz w:val="22"/>
        </w:rPr>
        <w:t> </w:t>
      </w:r>
      <w:r>
        <w:rPr>
          <w:w w:val="105"/>
          <w:sz w:val="22"/>
        </w:rPr>
        <w:t>-</w:t>
      </w:r>
      <w:r>
        <w:rPr>
          <w:spacing w:val="80"/>
          <w:w w:val="105"/>
          <w:sz w:val="22"/>
        </w:rPr>
        <w:t> </w:t>
      </w:r>
      <w:r>
        <w:rPr>
          <w:w w:val="105"/>
          <w:sz w:val="22"/>
        </w:rPr>
        <w:t>preferably by</w:t>
      </w:r>
      <w:r>
        <w:rPr>
          <w:spacing w:val="-13"/>
          <w:w w:val="105"/>
          <w:sz w:val="22"/>
        </w:rPr>
        <w:t> </w:t>
      </w:r>
      <w:r>
        <w:rPr>
          <w:w w:val="105"/>
          <w:sz w:val="22"/>
        </w:rPr>
        <w:t>hang, ing -</w:t>
      </w:r>
      <w:r>
        <w:rPr>
          <w:spacing w:val="80"/>
          <w:w w:val="105"/>
          <w:sz w:val="22"/>
        </w:rPr>
        <w:t> </w:t>
      </w:r>
      <w:r>
        <w:rPr>
          <w:w w:val="105"/>
          <w:sz w:val="22"/>
        </w:rPr>
        <w:t>and</w:t>
      </w:r>
      <w:r>
        <w:rPr>
          <w:w w:val="105"/>
          <w:sz w:val="22"/>
        </w:rPr>
        <w:t> squeezes every</w:t>
      </w:r>
      <w:r>
        <w:rPr>
          <w:w w:val="105"/>
          <w:sz w:val="22"/>
        </w:rPr>
        <w:t> trace of</w:t>
      </w:r>
      <w:r>
        <w:rPr>
          <w:w w:val="105"/>
          <w:sz w:val="22"/>
        </w:rPr>
        <w:t> blood from</w:t>
      </w:r>
      <w:r>
        <w:rPr>
          <w:w w:val="105"/>
          <w:sz w:val="22"/>
        </w:rPr>
        <w:t> the appendage. Next, he renders the fat</w:t>
      </w:r>
      <w:r>
        <w:rPr>
          <w:spacing w:val="-4"/>
          <w:w w:val="105"/>
          <w:sz w:val="22"/>
        </w:rPr>
        <w:t> </w:t>
      </w:r>
      <w:r>
        <w:rPr>
          <w:w w:val="105"/>
          <w:sz w:val="22"/>
        </w:rPr>
        <w:t>from</w:t>
      </w:r>
      <w:r>
        <w:rPr>
          <w:w w:val="105"/>
          <w:sz w:val="22"/>
        </w:rPr>
        <w:t> the hand and mixes it with paraffin to make</w:t>
      </w:r>
      <w:r>
        <w:rPr>
          <w:spacing w:val="-2"/>
          <w:w w:val="105"/>
          <w:sz w:val="22"/>
        </w:rPr>
        <w:t> </w:t>
      </w:r>
      <w:r>
        <w:rPr>
          <w:w w:val="105"/>
          <w:sz w:val="22"/>
        </w:rPr>
        <w:t>a candle.</w:t>
      </w:r>
      <w:r>
        <w:rPr>
          <w:spacing w:val="-2"/>
          <w:w w:val="105"/>
          <w:sz w:val="22"/>
        </w:rPr>
        <w:t> </w:t>
      </w:r>
      <w:r>
        <w:rPr>
          <w:w w:val="105"/>
          <w:sz w:val="22"/>
        </w:rPr>
        <w:t>When the</w:t>
      </w:r>
      <w:r>
        <w:rPr>
          <w:w w:val="105"/>
          <w:sz w:val="22"/>
        </w:rPr>
        <w:t> candle</w:t>
      </w:r>
      <w:r>
        <w:rPr>
          <w:w w:val="105"/>
          <w:sz w:val="22"/>
        </w:rPr>
        <w:t> is</w:t>
      </w:r>
      <w:r>
        <w:rPr>
          <w:w w:val="105"/>
          <w:sz w:val="22"/>
        </w:rPr>
        <w:t> burned</w:t>
      </w:r>
      <w:r>
        <w:rPr>
          <w:w w:val="105"/>
          <w:sz w:val="22"/>
        </w:rPr>
        <w:t> between</w:t>
      </w:r>
      <w:r>
        <w:rPr>
          <w:w w:val="105"/>
          <w:sz w:val="22"/>
        </w:rPr>
        <w:t> the</w:t>
      </w:r>
      <w:r>
        <w:rPr>
          <w:w w:val="105"/>
          <w:sz w:val="22"/>
        </w:rPr>
        <w:t> fingers</w:t>
      </w:r>
      <w:r>
        <w:rPr>
          <w:w w:val="105"/>
          <w:sz w:val="22"/>
        </w:rPr>
        <w:t> of</w:t>
      </w:r>
      <w:r>
        <w:rPr>
          <w:w w:val="105"/>
          <w:sz w:val="22"/>
        </w:rPr>
        <w:t> the severed</w:t>
      </w:r>
      <w:r>
        <w:rPr>
          <w:w w:val="105"/>
          <w:sz w:val="22"/>
        </w:rPr>
        <w:t> hand,</w:t>
      </w:r>
      <w:r>
        <w:rPr>
          <w:w w:val="105"/>
          <w:sz w:val="22"/>
        </w:rPr>
        <w:t> the</w:t>
      </w:r>
      <w:r>
        <w:rPr>
          <w:w w:val="105"/>
          <w:sz w:val="22"/>
        </w:rPr>
        <w:t> smoke from</w:t>
      </w:r>
      <w:r>
        <w:rPr>
          <w:w w:val="105"/>
          <w:sz w:val="22"/>
        </w:rPr>
        <w:t> the</w:t>
      </w:r>
      <w:r>
        <w:rPr>
          <w:w w:val="105"/>
          <w:sz w:val="22"/>
        </w:rPr>
        <w:t> candle'</w:t>
      </w:r>
      <w:r>
        <w:rPr>
          <w:w w:val="105"/>
          <w:sz w:val="22"/>
        </w:rPr>
        <w:t> flame </w:t>
      </w:r>
      <w:r>
        <w:rPr>
          <w:sz w:val="22"/>
        </w:rPr>
        <w:t>provides</w:t>
      </w:r>
      <w:r>
        <w:rPr>
          <w:spacing w:val="-11"/>
          <w:sz w:val="22"/>
        </w:rPr>
        <w:t> </w:t>
      </w:r>
      <w:r>
        <w:rPr>
          <w:sz w:val="22"/>
        </w:rPr>
        <w:t>a</w:t>
      </w:r>
      <w:r>
        <w:rPr>
          <w:spacing w:val="-4"/>
          <w:sz w:val="22"/>
        </w:rPr>
        <w:t> </w:t>
      </w:r>
      <w:r>
        <w:rPr>
          <w:sz w:val="22"/>
        </w:rPr>
        <w:t>number</w:t>
      </w:r>
      <w:r>
        <w:rPr>
          <w:spacing w:val="-9"/>
          <w:sz w:val="22"/>
        </w:rPr>
        <w:t> </w:t>
      </w:r>
      <w:r>
        <w:rPr>
          <w:sz w:val="22"/>
        </w:rPr>
        <w:t>of</w:t>
      </w:r>
      <w:r>
        <w:rPr>
          <w:spacing w:val="-9"/>
          <w:sz w:val="22"/>
        </w:rPr>
        <w:t> </w:t>
      </w:r>
      <w:r>
        <w:rPr>
          <w:sz w:val="22"/>
        </w:rPr>
        <w:t>ritual</w:t>
      </w:r>
      <w:r>
        <w:rPr>
          <w:spacing w:val="-14"/>
          <w:sz w:val="22"/>
        </w:rPr>
        <w:t> </w:t>
      </w:r>
      <w:r>
        <w:rPr>
          <w:sz w:val="22"/>
        </w:rPr>
        <w:t>effects</w:t>
      </w:r>
      <w:r>
        <w:rPr>
          <w:spacing w:val="-1"/>
          <w:sz w:val="22"/>
        </w:rPr>
        <w:t> </w:t>
      </w:r>
      <w:r>
        <w:rPr>
          <w:sz w:val="22"/>
        </w:rPr>
        <w:t>through Inherency. The</w:t>
      </w:r>
      <w:r>
        <w:rPr>
          <w:spacing w:val="25"/>
          <w:sz w:val="22"/>
        </w:rPr>
        <w:t> </w:t>
      </w:r>
      <w:r>
        <w:rPr>
          <w:sz w:val="22"/>
        </w:rPr>
        <w:t>hand of glory is</w:t>
      </w:r>
      <w:r>
        <w:rPr>
          <w:spacing w:val="-14"/>
          <w:sz w:val="22"/>
        </w:rPr>
        <w:t> </w:t>
      </w:r>
      <w:r>
        <w:rPr>
          <w:sz w:val="22"/>
        </w:rPr>
        <w:t>often</w:t>
      </w:r>
      <w:r>
        <w:rPr>
          <w:spacing w:val="-3"/>
          <w:sz w:val="22"/>
        </w:rPr>
        <w:t> </w:t>
      </w:r>
      <w:r>
        <w:rPr>
          <w:sz w:val="22"/>
        </w:rPr>
        <w:t>used in</w:t>
      </w:r>
      <w:r>
        <w:rPr>
          <w:spacing w:val="-9"/>
          <w:sz w:val="22"/>
        </w:rPr>
        <w:t> </w:t>
      </w:r>
      <w:r>
        <w:rPr>
          <w:sz w:val="22"/>
        </w:rPr>
        <w:t>wards, particularly </w:t>
      </w:r>
      <w:r>
        <w:rPr>
          <w:w w:val="105"/>
          <w:sz w:val="22"/>
        </w:rPr>
        <w:t>against theft,</w:t>
      </w:r>
      <w:r>
        <w:rPr>
          <w:spacing w:val="-1"/>
          <w:w w:val="105"/>
          <w:sz w:val="22"/>
        </w:rPr>
        <w:t> </w:t>
      </w:r>
      <w:r>
        <w:rPr>
          <w:w w:val="105"/>
          <w:sz w:val="22"/>
        </w:rPr>
        <w:t>but</w:t>
      </w:r>
      <w:r>
        <w:rPr>
          <w:spacing w:val="-10"/>
          <w:w w:val="105"/>
          <w:sz w:val="22"/>
        </w:rPr>
        <w:t> </w:t>
      </w:r>
      <w:r>
        <w:rPr>
          <w:w w:val="105"/>
          <w:sz w:val="22"/>
        </w:rPr>
        <w:t>also</w:t>
      </w:r>
      <w:r>
        <w:rPr>
          <w:spacing w:val="-6"/>
          <w:w w:val="105"/>
          <w:sz w:val="22"/>
        </w:rPr>
        <w:t> </w:t>
      </w:r>
      <w:r>
        <w:rPr>
          <w:w w:val="105"/>
          <w:sz w:val="22"/>
        </w:rPr>
        <w:t>in</w:t>
      </w:r>
      <w:r>
        <w:rPr>
          <w:spacing w:val="-9"/>
          <w:w w:val="105"/>
          <w:sz w:val="22"/>
        </w:rPr>
        <w:t> </w:t>
      </w:r>
      <w:r>
        <w:rPr>
          <w:w w:val="105"/>
          <w:sz w:val="22"/>
        </w:rPr>
        <w:t>rituals</w:t>
      </w:r>
      <w:r>
        <w:rPr>
          <w:spacing w:val="-1"/>
          <w:w w:val="105"/>
          <w:sz w:val="22"/>
        </w:rPr>
        <w:t> </w:t>
      </w:r>
      <w:r>
        <w:rPr>
          <w:w w:val="105"/>
          <w:sz w:val="22"/>
        </w:rPr>
        <w:t>that</w:t>
      </w:r>
      <w:r>
        <w:rPr>
          <w:spacing w:val="-8"/>
          <w:w w:val="105"/>
          <w:sz w:val="22"/>
        </w:rPr>
        <w:t> </w:t>
      </w:r>
      <w:r>
        <w:rPr>
          <w:w w:val="105"/>
          <w:sz w:val="22"/>
        </w:rPr>
        <w:t>deal</w:t>
      </w:r>
      <w:r>
        <w:rPr>
          <w:spacing w:val="-9"/>
          <w:w w:val="105"/>
          <w:sz w:val="22"/>
        </w:rPr>
        <w:t> </w:t>
      </w:r>
      <w:r>
        <w:rPr>
          <w:w w:val="105"/>
          <w:sz w:val="22"/>
        </w:rPr>
        <w:t>with</w:t>
      </w:r>
      <w:r>
        <w:rPr>
          <w:spacing w:val="-14"/>
          <w:w w:val="105"/>
          <w:sz w:val="22"/>
        </w:rPr>
        <w:t> </w:t>
      </w:r>
      <w:r>
        <w:rPr>
          <w:w w:val="105"/>
          <w:sz w:val="22"/>
        </w:rPr>
        <w:t>subtle manipulation, either physical or mental.</w:t>
      </w:r>
    </w:p>
    <w:p>
      <w:pPr>
        <w:spacing w:line="230" w:lineRule="auto" w:before="41"/>
        <w:ind w:left="1131" w:right="38" w:firstLine="375"/>
        <w:jc w:val="both"/>
        <w:rPr>
          <w:sz w:val="22"/>
        </w:rPr>
      </w:pPr>
      <w:r>
        <w:rPr>
          <w:sz w:val="22"/>
        </w:rPr>
        <w:t>Long, dark red or black robes are also a</w:t>
      </w:r>
      <w:r>
        <w:rPr>
          <w:spacing w:val="-8"/>
          <w:sz w:val="22"/>
        </w:rPr>
        <w:t> </w:t>
      </w:r>
      <w:r>
        <w:rPr>
          <w:sz w:val="22"/>
        </w:rPr>
        <w:t>favorite of some blood magicians, most notably among the "old guard." Not that they serve any ritual function; rather, the dark</w:t>
      </w:r>
      <w:r>
        <w:rPr>
          <w:spacing w:val="-10"/>
          <w:sz w:val="22"/>
        </w:rPr>
        <w:t> </w:t>
      </w:r>
      <w:r>
        <w:rPr>
          <w:sz w:val="22"/>
        </w:rPr>
        <w:t>color</w:t>
      </w:r>
      <w:r>
        <w:rPr>
          <w:spacing w:val="-10"/>
          <w:sz w:val="22"/>
        </w:rPr>
        <w:t> </w:t>
      </w:r>
      <w:r>
        <w:rPr>
          <w:sz w:val="22"/>
        </w:rPr>
        <w:t>conceals bloodstains that</w:t>
      </w:r>
      <w:r>
        <w:rPr>
          <w:spacing w:val="-2"/>
          <w:sz w:val="22"/>
        </w:rPr>
        <w:t> </w:t>
      </w:r>
      <w:r>
        <w:rPr>
          <w:sz w:val="22"/>
        </w:rPr>
        <w:t>might otherwise</w:t>
      </w:r>
      <w:r>
        <w:rPr>
          <w:spacing w:val="-14"/>
          <w:sz w:val="22"/>
        </w:rPr>
        <w:t> </w:t>
      </w:r>
      <w:r>
        <w:rPr>
          <w:sz w:val="22"/>
        </w:rPr>
        <w:t>soil</w:t>
      </w:r>
      <w:r>
        <w:rPr>
          <w:spacing w:val="-14"/>
          <w:sz w:val="22"/>
        </w:rPr>
        <w:t> </w:t>
      </w:r>
      <w:r>
        <w:rPr>
          <w:sz w:val="22"/>
        </w:rPr>
        <w:t>clothing.</w:t>
      </w:r>
      <w:r>
        <w:rPr>
          <w:spacing w:val="-14"/>
          <w:sz w:val="22"/>
        </w:rPr>
        <w:t> </w:t>
      </w:r>
      <w:r>
        <w:rPr>
          <w:sz w:val="24"/>
        </w:rPr>
        <w:t>If</w:t>
      </w:r>
      <w:r>
        <w:rPr>
          <w:spacing w:val="-17"/>
          <w:sz w:val="24"/>
        </w:rPr>
        <w:t> </w:t>
      </w:r>
      <w:r>
        <w:rPr>
          <w:sz w:val="22"/>
        </w:rPr>
        <w:t>you</w:t>
      </w:r>
      <w:r>
        <w:rPr>
          <w:spacing w:val="-14"/>
          <w:sz w:val="22"/>
        </w:rPr>
        <w:t> </w:t>
      </w:r>
      <w:r>
        <w:rPr>
          <w:sz w:val="22"/>
        </w:rPr>
        <w:t>ask</w:t>
      </w:r>
      <w:r>
        <w:rPr>
          <w:spacing w:val="-13"/>
          <w:sz w:val="22"/>
        </w:rPr>
        <w:t> </w:t>
      </w:r>
      <w:r>
        <w:rPr>
          <w:sz w:val="22"/>
        </w:rPr>
        <w:t>me,</w:t>
      </w:r>
      <w:r>
        <w:rPr>
          <w:spacing w:val="-14"/>
          <w:sz w:val="22"/>
        </w:rPr>
        <w:t> </w:t>
      </w:r>
      <w:r>
        <w:rPr>
          <w:sz w:val="22"/>
        </w:rPr>
        <w:t>anyone</w:t>
      </w:r>
      <w:r>
        <w:rPr>
          <w:spacing w:val="-14"/>
          <w:sz w:val="22"/>
        </w:rPr>
        <w:t> </w:t>
      </w:r>
      <w:r>
        <w:rPr>
          <w:sz w:val="22"/>
        </w:rPr>
        <w:t>wearing</w:t>
      </w:r>
    </w:p>
    <w:p>
      <w:pPr>
        <w:spacing w:line="235" w:lineRule="auto" w:before="134"/>
        <w:ind w:left="291" w:right="510" w:firstLine="10"/>
        <w:jc w:val="both"/>
        <w:rPr>
          <w:sz w:val="22"/>
        </w:rPr>
      </w:pPr>
      <w:r>
        <w:rPr/>
        <w:br w:type="column"/>
      </w:r>
      <w:r>
        <w:rPr>
          <w:w w:val="105"/>
          <w:sz w:val="22"/>
        </w:rPr>
        <w:t>a</w:t>
      </w:r>
      <w:r>
        <w:rPr>
          <w:spacing w:val="-15"/>
          <w:w w:val="105"/>
          <w:sz w:val="22"/>
        </w:rPr>
        <w:t> </w:t>
      </w:r>
      <w:r>
        <w:rPr>
          <w:w w:val="105"/>
          <w:sz w:val="22"/>
        </w:rPr>
        <w:t>dark</w:t>
      </w:r>
      <w:r>
        <w:rPr>
          <w:spacing w:val="-14"/>
          <w:w w:val="105"/>
          <w:sz w:val="22"/>
        </w:rPr>
        <w:t> </w:t>
      </w:r>
      <w:r>
        <w:rPr>
          <w:w w:val="105"/>
          <w:sz w:val="22"/>
        </w:rPr>
        <w:t>robe</w:t>
      </w:r>
      <w:r>
        <w:rPr>
          <w:spacing w:val="-15"/>
          <w:w w:val="105"/>
          <w:sz w:val="22"/>
        </w:rPr>
        <w:t> </w:t>
      </w:r>
      <w:r>
        <w:rPr>
          <w:w w:val="105"/>
          <w:sz w:val="22"/>
        </w:rPr>
        <w:t>is</w:t>
      </w:r>
      <w:r>
        <w:rPr>
          <w:spacing w:val="-14"/>
          <w:w w:val="105"/>
          <w:sz w:val="22"/>
        </w:rPr>
        <w:t> </w:t>
      </w:r>
      <w:r>
        <w:rPr>
          <w:w w:val="105"/>
          <w:sz w:val="22"/>
        </w:rPr>
        <w:t>asking</w:t>
      </w:r>
      <w:r>
        <w:rPr>
          <w:spacing w:val="-15"/>
          <w:w w:val="105"/>
          <w:sz w:val="22"/>
        </w:rPr>
        <w:t> </w:t>
      </w:r>
      <w:r>
        <w:rPr>
          <w:w w:val="105"/>
          <w:sz w:val="22"/>
        </w:rPr>
        <w:t>for</w:t>
      </w:r>
      <w:r>
        <w:rPr>
          <w:spacing w:val="-14"/>
          <w:w w:val="105"/>
          <w:sz w:val="22"/>
        </w:rPr>
        <w:t> </w:t>
      </w:r>
      <w:r>
        <w:rPr>
          <w:w w:val="105"/>
          <w:sz w:val="22"/>
        </w:rPr>
        <w:t>trouble</w:t>
      </w:r>
      <w:r>
        <w:rPr>
          <w:spacing w:val="-14"/>
          <w:w w:val="105"/>
          <w:sz w:val="22"/>
        </w:rPr>
        <w:t> </w:t>
      </w:r>
      <w:r>
        <w:rPr>
          <w:w w:val="105"/>
          <w:sz w:val="22"/>
        </w:rPr>
        <w:t>-</w:t>
      </w:r>
      <w:r>
        <w:rPr>
          <w:spacing w:val="80"/>
          <w:w w:val="105"/>
          <w:sz w:val="22"/>
        </w:rPr>
        <w:t> </w:t>
      </w:r>
      <w:r>
        <w:rPr>
          <w:w w:val="105"/>
          <w:sz w:val="22"/>
        </w:rPr>
        <w:t>blood</w:t>
      </w:r>
      <w:r>
        <w:rPr>
          <w:spacing w:val="-10"/>
          <w:w w:val="105"/>
          <w:sz w:val="22"/>
        </w:rPr>
        <w:t> </w:t>
      </w:r>
      <w:r>
        <w:rPr>
          <w:w w:val="105"/>
          <w:sz w:val="22"/>
        </w:rPr>
        <w:t>also</w:t>
      </w:r>
      <w:r>
        <w:rPr>
          <w:spacing w:val="-15"/>
          <w:w w:val="105"/>
          <w:sz w:val="22"/>
        </w:rPr>
        <w:t> </w:t>
      </w:r>
      <w:r>
        <w:rPr>
          <w:w w:val="105"/>
          <w:sz w:val="22"/>
        </w:rPr>
        <w:t>shows </w:t>
      </w:r>
      <w:r>
        <w:rPr>
          <w:sz w:val="22"/>
        </w:rPr>
        <w:t>very</w:t>
      </w:r>
      <w:r>
        <w:rPr>
          <w:spacing w:val="-5"/>
          <w:sz w:val="22"/>
        </w:rPr>
        <w:t> </w:t>
      </w:r>
      <w:r>
        <w:rPr>
          <w:sz w:val="22"/>
        </w:rPr>
        <w:t>little</w:t>
      </w:r>
      <w:r>
        <w:rPr>
          <w:spacing w:val="-10"/>
          <w:sz w:val="22"/>
        </w:rPr>
        <w:t> </w:t>
      </w:r>
      <w:r>
        <w:rPr>
          <w:sz w:val="22"/>
        </w:rPr>
        <w:t>against the</w:t>
      </w:r>
      <w:r>
        <w:rPr>
          <w:spacing w:val="-5"/>
          <w:sz w:val="22"/>
        </w:rPr>
        <w:t> </w:t>
      </w:r>
      <w:r>
        <w:rPr>
          <w:sz w:val="22"/>
        </w:rPr>
        <w:t>black leather</w:t>
      </w:r>
      <w:r>
        <w:rPr>
          <w:spacing w:val="-8"/>
          <w:sz w:val="22"/>
        </w:rPr>
        <w:t> </w:t>
      </w:r>
      <w:r>
        <w:rPr>
          <w:sz w:val="22"/>
        </w:rPr>
        <w:t>of my</w:t>
      </w:r>
      <w:r>
        <w:rPr>
          <w:spacing w:val="-9"/>
          <w:sz w:val="22"/>
        </w:rPr>
        <w:t> </w:t>
      </w:r>
      <w:r>
        <w:rPr>
          <w:sz w:val="22"/>
        </w:rPr>
        <w:t>field</w:t>
      </w:r>
      <w:r>
        <w:rPr>
          <w:spacing w:val="33"/>
          <w:sz w:val="22"/>
        </w:rPr>
        <w:t> </w:t>
      </w:r>
      <w:r>
        <w:rPr>
          <w:sz w:val="22"/>
        </w:rPr>
        <w:t>jacket, and I</w:t>
      </w:r>
      <w:r>
        <w:rPr>
          <w:spacing w:val="-13"/>
          <w:sz w:val="22"/>
        </w:rPr>
        <w:t> </w:t>
      </w:r>
      <w:r>
        <w:rPr>
          <w:sz w:val="22"/>
        </w:rPr>
        <w:t>don't look like</w:t>
      </w:r>
      <w:r>
        <w:rPr>
          <w:spacing w:val="-10"/>
          <w:sz w:val="22"/>
        </w:rPr>
        <w:t> </w:t>
      </w:r>
      <w:r>
        <w:rPr>
          <w:sz w:val="22"/>
        </w:rPr>
        <w:t>a</w:t>
      </w:r>
      <w:r>
        <w:rPr>
          <w:spacing w:val="-13"/>
          <w:sz w:val="22"/>
        </w:rPr>
        <w:t> </w:t>
      </w:r>
      <w:r>
        <w:rPr>
          <w:sz w:val="22"/>
        </w:rPr>
        <w:t>weirdo</w:t>
      </w:r>
      <w:r>
        <w:rPr>
          <w:spacing w:val="-8"/>
          <w:sz w:val="22"/>
        </w:rPr>
        <w:t> </w:t>
      </w:r>
      <w:r>
        <w:rPr>
          <w:sz w:val="22"/>
        </w:rPr>
        <w:t>when I</w:t>
      </w:r>
      <w:r>
        <w:rPr>
          <w:spacing w:val="-7"/>
          <w:sz w:val="22"/>
        </w:rPr>
        <w:t> </w:t>
      </w:r>
      <w:r>
        <w:rPr>
          <w:sz w:val="22"/>
        </w:rPr>
        <w:t>wear it.</w:t>
      </w:r>
      <w:r>
        <w:rPr>
          <w:spacing w:val="20"/>
          <w:sz w:val="22"/>
        </w:rPr>
        <w:t> </w:t>
      </w:r>
      <w:r>
        <w:rPr>
          <w:sz w:val="22"/>
        </w:rPr>
        <w:t>Braziers </w:t>
      </w:r>
      <w:r>
        <w:rPr>
          <w:w w:val="105"/>
          <w:sz w:val="22"/>
        </w:rPr>
        <w:t>or other fair,sized fire</w:t>
      </w:r>
      <w:r>
        <w:rPr>
          <w:spacing w:val="-1"/>
          <w:w w:val="105"/>
          <w:sz w:val="22"/>
        </w:rPr>
        <w:t> </w:t>
      </w:r>
      <w:r>
        <w:rPr>
          <w:w w:val="105"/>
          <w:sz w:val="22"/>
        </w:rPr>
        <w:t>source</w:t>
      </w:r>
      <w:r>
        <w:rPr>
          <w:w w:val="105"/>
          <w:sz w:val="22"/>
        </w:rPr>
        <w:t> are</w:t>
      </w:r>
      <w:r>
        <w:rPr>
          <w:w w:val="105"/>
          <w:sz w:val="22"/>
        </w:rPr>
        <w:t> used</w:t>
      </w:r>
      <w:r>
        <w:rPr>
          <w:w w:val="105"/>
          <w:sz w:val="22"/>
        </w:rPr>
        <w:t> to</w:t>
      </w:r>
      <w:r>
        <w:rPr>
          <w:w w:val="105"/>
          <w:sz w:val="22"/>
        </w:rPr>
        <w:t> burn any ingredients that the ritual requires be</w:t>
      </w:r>
      <w:r>
        <w:rPr>
          <w:spacing w:val="-7"/>
          <w:w w:val="105"/>
          <w:sz w:val="22"/>
        </w:rPr>
        <w:t> </w:t>
      </w:r>
      <w:r>
        <w:rPr>
          <w:w w:val="105"/>
          <w:sz w:val="22"/>
        </w:rPr>
        <w:t>consumed</w:t>
      </w:r>
      <w:r>
        <w:rPr>
          <w:w w:val="105"/>
          <w:sz w:val="22"/>
        </w:rPr>
        <w:t> by flame; more</w:t>
      </w:r>
      <w:r>
        <w:rPr>
          <w:w w:val="105"/>
          <w:sz w:val="22"/>
        </w:rPr>
        <w:t> subtle</w:t>
      </w:r>
      <w:r>
        <w:rPr>
          <w:w w:val="105"/>
          <w:sz w:val="22"/>
        </w:rPr>
        <w:t> magi</w:t>
      </w:r>
      <w:r>
        <w:rPr>
          <w:w w:val="105"/>
          <w:sz w:val="22"/>
        </w:rPr>
        <w:t> may</w:t>
      </w:r>
      <w:r>
        <w:rPr>
          <w:w w:val="105"/>
          <w:sz w:val="22"/>
        </w:rPr>
        <w:t> employ</w:t>
      </w:r>
      <w:r>
        <w:rPr>
          <w:w w:val="105"/>
          <w:sz w:val="22"/>
        </w:rPr>
        <w:t> a</w:t>
      </w:r>
      <w:r>
        <w:rPr>
          <w:w w:val="105"/>
          <w:sz w:val="22"/>
        </w:rPr>
        <w:t> standard fireplace for this purpose as well.</w:t>
      </w:r>
    </w:p>
    <w:p>
      <w:pPr>
        <w:pStyle w:val="BodyText"/>
        <w:spacing w:before="80"/>
        <w:rPr>
          <w:sz w:val="22"/>
        </w:rPr>
      </w:pPr>
    </w:p>
    <w:p>
      <w:pPr>
        <w:spacing w:line="371" w:lineRule="exact" w:before="0"/>
        <w:ind w:left="1272" w:right="0" w:firstLine="0"/>
        <w:jc w:val="left"/>
        <w:rPr>
          <w:sz w:val="17"/>
        </w:rPr>
      </w:pPr>
      <w:r>
        <w:rPr/>
        <mc:AlternateContent>
          <mc:Choice Requires="wps">
            <w:drawing>
              <wp:anchor distT="0" distB="0" distL="0" distR="0" allowOverlap="1" layoutInCell="1" locked="0" behindDoc="1" simplePos="0" relativeHeight="484118528">
                <wp:simplePos x="0" y="0"/>
                <wp:positionH relativeFrom="page">
                  <wp:posOffset>6921259</wp:posOffset>
                </wp:positionH>
                <wp:positionV relativeFrom="paragraph">
                  <wp:posOffset>88414</wp:posOffset>
                </wp:positionV>
                <wp:extent cx="62230" cy="338455"/>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62230" cy="338455"/>
                        </a:xfrm>
                        <a:prstGeom prst="rect">
                          <a:avLst/>
                        </a:prstGeom>
                      </wps:spPr>
                      <wps:txbx>
                        <w:txbxContent>
                          <w:p>
                            <w:pPr>
                              <w:spacing w:line="533" w:lineRule="exact" w:before="0"/>
                              <w:ind w:left="0" w:right="0" w:firstLine="0"/>
                              <w:jc w:val="left"/>
                              <w:rPr>
                                <w:sz w:val="48"/>
                              </w:rPr>
                            </w:pPr>
                            <w:r>
                              <w:rPr>
                                <w:spacing w:val="-10"/>
                                <w:w w:val="60"/>
                                <w:sz w:val="48"/>
                              </w:rPr>
                              <w:t>I</w:t>
                            </w:r>
                          </w:p>
                        </w:txbxContent>
                      </wps:txbx>
                      <wps:bodyPr wrap="square" lIns="0" tIns="0" rIns="0" bIns="0" rtlCol="0">
                        <a:noAutofit/>
                      </wps:bodyPr>
                    </wps:wsp>
                  </a:graphicData>
                </a:graphic>
              </wp:anchor>
            </w:drawing>
          </mc:Choice>
          <mc:Fallback>
            <w:pict>
              <v:shape style="position:absolute;margin-left:544.981079pt;margin-top:6.961751pt;width:4.9pt;height:26.65pt;mso-position-horizontal-relative:page;mso-position-vertical-relative:paragraph;z-index:-19197952" type="#_x0000_t202" id="docshape225" filled="false" stroked="false">
                <v:textbox inset="0,0,0,0">
                  <w:txbxContent>
                    <w:p>
                      <w:pPr>
                        <w:spacing w:line="533" w:lineRule="exact" w:before="0"/>
                        <w:ind w:left="0" w:right="0" w:firstLine="0"/>
                        <w:jc w:val="left"/>
                        <w:rPr>
                          <w:sz w:val="48"/>
                        </w:rPr>
                      </w:pPr>
                      <w:r>
                        <w:rPr>
                          <w:spacing w:val="-10"/>
                          <w:w w:val="60"/>
                          <w:sz w:val="48"/>
                        </w:rPr>
                        <w:t>I</w:t>
                      </w:r>
                    </w:p>
                  </w:txbxContent>
                </v:textbox>
                <w10:wrap type="none"/>
              </v:shape>
            </w:pict>
          </mc:Fallback>
        </mc:AlternateContent>
      </w:r>
      <w:r>
        <w:rPr>
          <w:w w:val="125"/>
          <w:sz w:val="33"/>
        </w:rPr>
        <w:t>u</w:t>
      </w:r>
      <w:r>
        <w:rPr>
          <w:w w:val="125"/>
          <w:sz w:val="17"/>
        </w:rPr>
        <w:t>SING</w:t>
      </w:r>
      <w:r>
        <w:rPr>
          <w:spacing w:val="-15"/>
          <w:w w:val="125"/>
          <w:sz w:val="17"/>
        </w:rPr>
        <w:t> </w:t>
      </w:r>
      <w:r>
        <w:rPr>
          <w:w w:val="125"/>
          <w:sz w:val="17"/>
        </w:rPr>
        <w:t>PRINCipLESIN</w:t>
      </w:r>
      <w:r>
        <w:rPr>
          <w:spacing w:val="29"/>
          <w:w w:val="125"/>
          <w:sz w:val="17"/>
        </w:rPr>
        <w:t> </w:t>
      </w:r>
      <w:r>
        <w:rPr>
          <w:w w:val="125"/>
          <w:sz w:val="17"/>
        </w:rPr>
        <w:t>PLA</w:t>
      </w:r>
      <w:r>
        <w:rPr>
          <w:spacing w:val="-6"/>
          <w:w w:val="125"/>
          <w:sz w:val="17"/>
        </w:rPr>
        <w:t> </w:t>
      </w:r>
      <w:r>
        <w:rPr>
          <w:spacing w:val="-5"/>
          <w:w w:val="125"/>
          <w:sz w:val="17"/>
        </w:rPr>
        <w:t>'/</w:t>
      </w:r>
    </w:p>
    <w:p>
      <w:pPr>
        <w:tabs>
          <w:tab w:pos="2807" w:val="left" w:leader="none"/>
          <w:tab w:pos="3674" w:val="left" w:leader="none"/>
        </w:tabs>
        <w:spacing w:line="189" w:lineRule="auto" w:before="34"/>
        <w:ind w:left="480" w:right="518" w:firstLine="365"/>
        <w:jc w:val="left"/>
        <w:rPr>
          <w:sz w:val="22"/>
        </w:rPr>
      </w:pPr>
      <w:r>
        <w:rPr/>
        <mc:AlternateContent>
          <mc:Choice Requires="wps">
            <w:drawing>
              <wp:anchor distT="0" distB="0" distL="0" distR="0" allowOverlap="1" layoutInCell="1" locked="0" behindDoc="1" simplePos="0" relativeHeight="484119040">
                <wp:simplePos x="0" y="0"/>
                <wp:positionH relativeFrom="page">
                  <wp:posOffset>6914189</wp:posOffset>
                </wp:positionH>
                <wp:positionV relativeFrom="paragraph">
                  <wp:posOffset>143523</wp:posOffset>
                </wp:positionV>
                <wp:extent cx="41910" cy="29654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41910" cy="296545"/>
                        </a:xfrm>
                        <a:prstGeom prst="rect">
                          <a:avLst/>
                        </a:prstGeom>
                      </wps:spPr>
                      <wps:txbx>
                        <w:txbxContent>
                          <w:p>
                            <w:pPr>
                              <w:spacing w:line="466" w:lineRule="exact" w:before="0"/>
                              <w:ind w:left="0" w:right="0" w:firstLine="0"/>
                              <w:jc w:val="left"/>
                              <w:rPr>
                                <w:sz w:val="42"/>
                              </w:rPr>
                            </w:pPr>
                            <w:r>
                              <w:rPr>
                                <w:spacing w:val="-66"/>
                                <w:w w:val="80"/>
                                <w:sz w:val="42"/>
                              </w:rPr>
                              <w:t>•</w:t>
                            </w:r>
                          </w:p>
                        </w:txbxContent>
                      </wps:txbx>
                      <wps:bodyPr wrap="square" lIns="0" tIns="0" rIns="0" bIns="0" rtlCol="0">
                        <a:noAutofit/>
                      </wps:bodyPr>
                    </wps:wsp>
                  </a:graphicData>
                </a:graphic>
              </wp:anchor>
            </w:drawing>
          </mc:Choice>
          <mc:Fallback>
            <w:pict>
              <v:shape style="position:absolute;margin-left:544.424377pt;margin-top:11.301054pt;width:3.3pt;height:23.35pt;mso-position-horizontal-relative:page;mso-position-vertical-relative:paragraph;z-index:-19197440" type="#_x0000_t202" id="docshape226" filled="false" stroked="false">
                <v:textbox inset="0,0,0,0">
                  <w:txbxContent>
                    <w:p>
                      <w:pPr>
                        <w:spacing w:line="466" w:lineRule="exact" w:before="0"/>
                        <w:ind w:left="0" w:right="0" w:firstLine="0"/>
                        <w:jc w:val="left"/>
                        <w:rPr>
                          <w:sz w:val="42"/>
                        </w:rPr>
                      </w:pPr>
                      <w:r>
                        <w:rPr>
                          <w:spacing w:val="-66"/>
                          <w:w w:val="80"/>
                          <w:sz w:val="42"/>
                        </w:rPr>
                        <w:t>•</w:t>
                      </w:r>
                    </w:p>
                  </w:txbxContent>
                </v:textbox>
                <w10:wrap type="none"/>
              </v:shape>
            </w:pict>
          </mc:Fallback>
        </mc:AlternateContent>
      </w:r>
      <w:r>
        <w:rPr>
          <w:sz w:val="22"/>
        </w:rPr>
        <w:t>While Will, Blood and Knoweldge are fairly </w:t>
      </w:r>
      <w:r>
        <w:rPr>
          <w:w w:val="95"/>
          <w:sz w:val="22"/>
        </w:rPr>
        <w:t>part</w:t>
      </w:r>
      <w:r>
        <w:rPr>
          <w:spacing w:val="-25"/>
          <w:w w:val="95"/>
          <w:sz w:val="22"/>
        </w:rPr>
        <w:t> </w:t>
      </w:r>
      <w:r>
        <w:rPr>
          <w:w w:val="95"/>
          <w:sz w:val="22"/>
        </w:rPr>
        <w:t>andparcel</w:t>
      </w:r>
      <w:r>
        <w:rPr>
          <w:spacing w:val="-21"/>
          <w:w w:val="95"/>
          <w:sz w:val="22"/>
        </w:rPr>
        <w:t> </w:t>
      </w:r>
      <w:r>
        <w:rPr>
          <w:w w:val="95"/>
          <w:sz w:val="22"/>
        </w:rPr>
        <w:t>to thenormal</w:t>
      </w:r>
      <w:r>
        <w:rPr>
          <w:spacing w:val="-14"/>
          <w:w w:val="95"/>
          <w:sz w:val="22"/>
        </w:rPr>
        <w:t> </w:t>
      </w:r>
      <w:r>
        <w:rPr>
          <w:w w:val="95"/>
          <w:sz w:val="28"/>
        </w:rPr>
        <w:t>use9f</w:t>
      </w:r>
      <w:r>
        <w:rPr>
          <w:w w:val="95"/>
          <w:sz w:val="22"/>
        </w:rPr>
        <w:t>thClhaumaturgy</w:t>
      </w:r>
      <w:r>
        <w:rPr>
          <w:spacing w:val="40"/>
          <w:sz w:val="22"/>
        </w:rPr>
        <w:t> </w:t>
      </w:r>
      <w:r>
        <w:rPr>
          <w:rFonts w:ascii="Arial" w:hAnsi="Arial"/>
          <w:w w:val="90"/>
          <w:sz w:val="22"/>
        </w:rPr>
        <w:t>G </w:t>
      </w:r>
      <w:r>
        <w:rPr>
          <w:w w:val="95"/>
          <w:sz w:val="22"/>
        </w:rPr>
        <w:t>Discipline,</w:t>
      </w:r>
      <w:r>
        <w:rPr>
          <w:spacing w:val="20"/>
          <w:sz w:val="22"/>
        </w:rPr>
        <w:t> </w:t>
      </w:r>
      <w:r>
        <w:rPr>
          <w:w w:val="95"/>
          <w:sz w:val="22"/>
        </w:rPr>
        <w:t>the</w:t>
      </w:r>
      <w:r>
        <w:rPr>
          <w:spacing w:val="11"/>
          <w:sz w:val="22"/>
        </w:rPr>
        <w:t> </w:t>
      </w:r>
      <w:r>
        <w:rPr>
          <w:w w:val="95"/>
          <w:sz w:val="22"/>
        </w:rPr>
        <w:t>principl</w:t>
      </w:r>
      <w:r>
        <w:rPr>
          <w:w w:val="95"/>
          <w:position w:val="11"/>
          <w:sz w:val="17"/>
        </w:rPr>
        <w:t>•</w:t>
      </w:r>
      <w:r>
        <w:rPr>
          <w:w w:val="95"/>
          <w:sz w:val="22"/>
        </w:rPr>
        <w:t>es</w:t>
      </w:r>
      <w:r>
        <w:rPr>
          <w:spacing w:val="17"/>
          <w:sz w:val="22"/>
        </w:rPr>
        <w:t> </w:t>
      </w:r>
      <w:r>
        <w:rPr>
          <w:w w:val="95"/>
          <w:sz w:val="22"/>
        </w:rPr>
        <w:t>of</w:t>
      </w:r>
      <w:r>
        <w:rPr>
          <w:spacing w:val="14"/>
          <w:sz w:val="22"/>
        </w:rPr>
        <w:t> </w:t>
      </w:r>
      <w:r>
        <w:rPr>
          <w:w w:val="95"/>
          <w:sz w:val="22"/>
        </w:rPr>
        <w:t>I4enJi.ty_</w:t>
      </w:r>
      <w:r>
        <w:rPr>
          <w:spacing w:val="-11"/>
          <w:w w:val="95"/>
          <w:sz w:val="22"/>
        </w:rPr>
        <w:t> </w:t>
      </w:r>
      <w:r>
        <w:rPr>
          <w:w w:val="95"/>
          <w:sz w:val="22"/>
        </w:rPr>
        <w:t>-Sympathy </w:t>
      </w:r>
      <w:r>
        <w:rPr>
          <w:w w:val="90"/>
          <w:sz w:val="24"/>
        </w:rPr>
        <w:t>1· </w:t>
      </w:r>
      <w:r>
        <w:rPr>
          <w:sz w:val="22"/>
        </w:rPr>
        <w:t>and</w:t>
      </w:r>
      <w:r>
        <w:rPr>
          <w:spacing w:val="40"/>
          <w:sz w:val="22"/>
        </w:rPr>
        <w:t> </w:t>
      </w:r>
      <w:r>
        <w:rPr>
          <w:sz w:val="22"/>
        </w:rPr>
        <w:t>Jnher ncy</w:t>
      </w:r>
      <w:r>
        <w:rPr>
          <w:spacing w:val="40"/>
          <w:sz w:val="22"/>
        </w:rPr>
        <w:t> </w:t>
      </w:r>
      <w:r>
        <w:rPr>
          <w:sz w:val="22"/>
        </w:rPr>
        <w:t>may</w:t>
      </w:r>
      <w:r>
        <w:rPr>
          <w:spacing w:val="40"/>
          <w:sz w:val="22"/>
        </w:rPr>
        <w:t> </w:t>
      </w:r>
      <w:r>
        <w:rPr>
          <w:sz w:val="22"/>
        </w:rPr>
        <w:t>add</w:t>
      </w:r>
      <w:r>
        <w:rPr>
          <w:spacing w:val="40"/>
          <w:sz w:val="22"/>
        </w:rPr>
        <w:t> </w:t>
      </w:r>
      <w:r>
        <w:rPr>
          <w:w w:val="90"/>
          <w:sz w:val="22"/>
        </w:rPr>
        <w:t>a·_ </w:t>
      </w:r>
      <w:r>
        <w:rPr>
          <w:sz w:val="22"/>
        </w:rPr>
        <w:t>P:</w:t>
      </w:r>
      <w:r>
        <w:rPr>
          <w:spacing w:val="40"/>
          <w:sz w:val="22"/>
        </w:rPr>
        <w:t> </w:t>
      </w:r>
      <w:r>
        <w:rPr>
          <w:sz w:val="22"/>
        </w:rPr>
        <w:t>_.dement</w:t>
      </w:r>
      <w:r>
        <w:rPr>
          <w:spacing w:val="40"/>
          <w:sz w:val="22"/>
        </w:rPr>
        <w:t> </w:t>
      </w:r>
      <w:r>
        <w:rPr>
          <w:sz w:val="22"/>
        </w:rPr>
        <w:t>to</w:t>
      </w:r>
      <w:r>
        <w:rPr>
          <w:rFonts w:ascii="Arial" w:hAnsi="Arial"/>
          <w:sz w:val="33"/>
        </w:rPr>
        <w:t>g</w:t>
      </w:r>
      <w:r>
        <w:rPr>
          <w:rFonts w:ascii="Arial" w:hAnsi="Arial"/>
          <w:spacing w:val="40"/>
          <w:sz w:val="33"/>
        </w:rPr>
        <w:t> </w:t>
      </w:r>
      <w:r>
        <w:rPr>
          <w:sz w:val="22"/>
        </w:rPr>
        <w:t>thaumaturg1cal</w:t>
      </w:r>
      <w:r>
        <w:rPr>
          <w:spacing w:val="-18"/>
          <w:sz w:val="22"/>
        </w:rPr>
        <w:t> </w:t>
      </w:r>
      <w:r>
        <w:rPr>
          <w:sz w:val="22"/>
        </w:rPr>
        <w:t>effects.</w:t>
        <w:tab/>
      </w:r>
      <w:r>
        <w:rPr>
          <w:w w:val="90"/>
          <w:sz w:val="22"/>
        </w:rPr>
        <w:t>,</w:t>
      </w:r>
      <w:r>
        <w:rPr>
          <w:spacing w:val="40"/>
          <w:sz w:val="22"/>
        </w:rPr>
        <w:t> </w:t>
      </w:r>
      <w:r>
        <w:rPr>
          <w:w w:val="90"/>
          <w:sz w:val="22"/>
        </w:rPr>
        <w:t>-</w:t>
      </w:r>
      <w:r>
        <w:rPr>
          <w:sz w:val="22"/>
        </w:rPr>
        <w:tab/>
      </w:r>
      <w:r>
        <w:rPr>
          <w:w w:val="90"/>
          <w:sz w:val="22"/>
        </w:rPr>
        <w:t>, </w:t>
      </w:r>
      <w:r>
        <w:rPr>
          <w:sz w:val="22"/>
        </w:rPr>
        <w:t>, </w:t>
      </w:r>
      <w:r>
        <w:rPr>
          <w:w w:val="90"/>
          <w:sz w:val="22"/>
        </w:rPr>
        <w:t>, ,</w:t>
      </w:r>
    </w:p>
    <w:p>
      <w:pPr>
        <w:tabs>
          <w:tab w:pos="3574" w:val="left" w:leader="none"/>
          <w:tab w:pos="3882" w:val="left" w:leader="none"/>
          <w:tab w:pos="4379" w:val="left" w:leader="none"/>
        </w:tabs>
        <w:spacing w:line="232" w:lineRule="auto" w:before="0"/>
        <w:ind w:left="466" w:right="521" w:firstLine="380"/>
        <w:jc w:val="left"/>
        <w:rPr>
          <w:sz w:val="22"/>
        </w:rPr>
      </w:pPr>
      <w:r>
        <w:rPr/>
        <mc:AlternateContent>
          <mc:Choice Requires="wps">
            <w:drawing>
              <wp:anchor distT="0" distB="0" distL="0" distR="0" allowOverlap="1" layoutInCell="1" locked="0" behindDoc="0" simplePos="0" relativeHeight="15815680">
                <wp:simplePos x="0" y="0"/>
                <wp:positionH relativeFrom="page">
                  <wp:posOffset>6834034</wp:posOffset>
                </wp:positionH>
                <wp:positionV relativeFrom="paragraph">
                  <wp:posOffset>1204963</wp:posOffset>
                </wp:positionV>
                <wp:extent cx="31750" cy="26098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31750" cy="260985"/>
                        </a:xfrm>
                        <a:prstGeom prst="rect">
                          <a:avLst/>
                        </a:prstGeom>
                      </wps:spPr>
                      <wps:txbx>
                        <w:txbxContent>
                          <w:p>
                            <w:pPr>
                              <w:spacing w:line="411" w:lineRule="exact" w:before="0"/>
                              <w:ind w:left="0" w:right="0" w:firstLine="0"/>
                              <w:jc w:val="left"/>
                              <w:rPr>
                                <w:sz w:val="37"/>
                              </w:rPr>
                            </w:pPr>
                            <w:r>
                              <w:rPr>
                                <w:spacing w:val="-10"/>
                                <w:w w:val="30"/>
                                <w:sz w:val="37"/>
                              </w:rPr>
                              <w:t>J</w:t>
                            </w:r>
                          </w:p>
                        </w:txbxContent>
                      </wps:txbx>
                      <wps:bodyPr wrap="square" lIns="0" tIns="0" rIns="0" bIns="0" rtlCol="0">
                        <a:noAutofit/>
                      </wps:bodyPr>
                    </wps:wsp>
                  </a:graphicData>
                </a:graphic>
              </wp:anchor>
            </w:drawing>
          </mc:Choice>
          <mc:Fallback>
            <w:pict>
              <v:shape style="position:absolute;margin-left:538.112976pt;margin-top:94.878983pt;width:2.5pt;height:20.55pt;mso-position-horizontal-relative:page;mso-position-vertical-relative:paragraph;z-index:15815680" type="#_x0000_t202" id="docshape227" filled="false" stroked="false">
                <v:textbox inset="0,0,0,0">
                  <w:txbxContent>
                    <w:p>
                      <w:pPr>
                        <w:spacing w:line="411" w:lineRule="exact" w:before="0"/>
                        <w:ind w:left="0" w:right="0" w:firstLine="0"/>
                        <w:jc w:val="left"/>
                        <w:rPr>
                          <w:sz w:val="37"/>
                        </w:rPr>
                      </w:pPr>
                      <w:r>
                        <w:rPr>
                          <w:spacing w:val="-10"/>
                          <w:w w:val="30"/>
                          <w:sz w:val="37"/>
                        </w:rPr>
                        <w:t>J</w:t>
                      </w:r>
                    </w:p>
                  </w:txbxContent>
                </v:textbox>
                <w10:wrap type="none"/>
              </v:shape>
            </w:pict>
          </mc:Fallback>
        </mc:AlternateContent>
      </w:r>
      <w:r>
        <w:rPr>
          <w:w w:val="105"/>
          <w:sz w:val="22"/>
        </w:rPr>
        <w:t>At</w:t>
      </w:r>
      <w:r>
        <w:rPr>
          <w:spacing w:val="-6"/>
          <w:w w:val="105"/>
          <w:sz w:val="22"/>
        </w:rPr>
        <w:t> </w:t>
      </w:r>
      <w:r>
        <w:rPr>
          <w:w w:val="105"/>
          <w:sz w:val="22"/>
        </w:rPr>
        <w:t>the</w:t>
      </w:r>
      <w:r>
        <w:rPr>
          <w:spacing w:val="-36"/>
          <w:w w:val="105"/>
          <w:sz w:val="22"/>
        </w:rPr>
        <w:t> </w:t>
      </w:r>
      <w:r>
        <w:rPr>
          <w:w w:val="105"/>
          <w:sz w:val="22"/>
        </w:rPr>
        <w:t>Storyteller's:discreti.Qri,ac</w:t>
      </w:r>
      <w:r>
        <w:rPr>
          <w:w w:val="200"/>
          <w:sz w:val="22"/>
        </w:rPr>
        <w:t> er</w:t>
      </w:r>
      <w:r>
        <w:rPr>
          <w:spacing w:val="-84"/>
          <w:w w:val="200"/>
          <w:sz w:val="22"/>
        </w:rPr>
        <w:t> </w:t>
      </w:r>
      <w:r>
        <w:rPr>
          <w:w w:val="105"/>
          <w:sz w:val="22"/>
        </w:rPr>
        <w:t>may </w:t>
      </w:r>
      <w:r>
        <w:rPr>
          <w:i/>
          <w:sz w:val="26"/>
        </w:rPr>
        <w:t>it</w:t>
      </w:r>
      <w:r>
        <w:rPr>
          <w:i/>
          <w:sz w:val="26"/>
        </w:rPr>
        <w:t> </w:t>
      </w:r>
      <w:r>
        <w:rPr>
          <w:w w:val="105"/>
          <w:sz w:val="22"/>
        </w:rPr>
        <w:t>ignore</w:t>
      </w:r>
      <w:r>
        <w:rPr>
          <w:w w:val="105"/>
          <w:sz w:val="22"/>
        </w:rPr>
        <w:t> any range lfinita.tion</w:t>
      </w:r>
      <w:r>
        <w:rPr>
          <w:w w:val="105"/>
          <w:sz w:val="22"/>
        </w:rPr>
        <w:t> On ri</w:t>
      </w:r>
      <w:r>
        <w:rPr>
          <w:sz w:val="22"/>
        </w:rPr>
        <w:tab/>
      </w:r>
      <w:r>
        <w:rPr>
          <w:w w:val="105"/>
          <w:sz w:val="22"/>
        </w:rPr>
        <w:t>(not</w:t>
      </w:r>
      <w:r>
        <w:rPr>
          <w:w w:val="105"/>
          <w:sz w:val="22"/>
        </w:rPr>
        <w:t> path)</w:t>
      </w:r>
      <w:r>
        <w:rPr>
          <w:spacing w:val="40"/>
          <w:w w:val="105"/>
          <w:sz w:val="22"/>
        </w:rPr>
        <w:t> </w:t>
      </w:r>
      <w:r>
        <w:rPr>
          <w:w w:val="105"/>
          <w:sz w:val="22"/>
        </w:rPr>
        <w:t>; e ects, provided the character c</w:t>
      </w:r>
      <w:r>
        <w:rPr>
          <w:sz w:val="22"/>
        </w:rPr>
        <w:tab/>
      </w:r>
      <w:r>
        <w:rPr>
          <w:spacing w:val="-2"/>
          <w:w w:val="105"/>
          <w:sz w:val="22"/>
        </w:rPr>
        <w:t>aJi.sfy</w:t>
      </w:r>
      <w:r>
        <w:rPr>
          <w:sz w:val="22"/>
        </w:rPr>
        <w:tab/>
      </w:r>
      <w:r>
        <w:rPr>
          <w:w w:val="105"/>
          <w:sz w:val="22"/>
        </w:rPr>
        <w:t>Iden-</w:t>
      </w:r>
      <w:r>
        <w:rPr>
          <w:spacing w:val="17"/>
          <w:w w:val="105"/>
          <w:sz w:val="22"/>
        </w:rPr>
        <w:t> </w:t>
      </w:r>
      <w:r>
        <w:rPr>
          <w:w w:val="105"/>
          <w:sz w:val="24"/>
        </w:rPr>
        <w:t>j </w:t>
      </w:r>
      <w:r>
        <w:rPr>
          <w:w w:val="105"/>
          <w:sz w:val="22"/>
        </w:rPr>
        <w:t>uty,</w:t>
      </w:r>
      <w:r>
        <w:rPr>
          <w:spacing w:val="-15"/>
          <w:w w:val="105"/>
          <w:sz w:val="22"/>
        </w:rPr>
        <w:t> </w:t>
      </w:r>
      <w:r>
        <w:rPr>
          <w:w w:val="105"/>
          <w:sz w:val="22"/>
        </w:rPr>
        <w:t>Sympathy</w:t>
      </w:r>
      <w:r>
        <w:rPr>
          <w:spacing w:val="-4"/>
          <w:w w:val="105"/>
          <w:sz w:val="22"/>
        </w:rPr>
        <w:t> </w:t>
      </w:r>
      <w:r>
        <w:rPr>
          <w:w w:val="105"/>
          <w:sz w:val="22"/>
        </w:rPr>
        <w:t>odnherency.prmc1ple.</w:t>
      </w:r>
      <w:r>
        <w:rPr>
          <w:spacing w:val="-15"/>
          <w:w w:val="105"/>
          <w:sz w:val="22"/>
        </w:rPr>
        <w:t> </w:t>
      </w:r>
      <w:r>
        <w:rPr>
          <w:w w:val="105"/>
          <w:sz w:val="22"/>
        </w:rPr>
        <w:t>This</w:t>
      </w:r>
      <w:r>
        <w:rPr>
          <w:spacing w:val="-10"/>
          <w:w w:val="105"/>
          <w:sz w:val="22"/>
        </w:rPr>
        <w:t> </w:t>
      </w:r>
      <w:r>
        <w:rPr>
          <w:w w:val="105"/>
          <w:sz w:val="22"/>
        </w:rPr>
        <w:t>may</w:t>
      </w:r>
      <w:r>
        <w:rPr>
          <w:spacing w:val="-15"/>
          <w:w w:val="105"/>
          <w:sz w:val="22"/>
        </w:rPr>
        <w:t> </w:t>
      </w:r>
      <w:r>
        <w:rPr>
          <w:sz w:val="22"/>
        </w:rPr>
        <w:t>!I </w:t>
      </w:r>
      <w:r>
        <w:rPr>
          <w:w w:val="105"/>
          <w:sz w:val="22"/>
        </w:rPr>
        <w:t>make</w:t>
      </w:r>
      <w:r>
        <w:rPr>
          <w:spacing w:val="-9"/>
          <w:w w:val="105"/>
          <w:sz w:val="22"/>
        </w:rPr>
        <w:t> </w:t>
      </w:r>
      <w:r>
        <w:rPr>
          <w:w w:val="105"/>
          <w:sz w:val="22"/>
        </w:rPr>
        <w:t>for</w:t>
      </w:r>
      <w:r>
        <w:rPr>
          <w:spacing w:val="-11"/>
          <w:w w:val="105"/>
          <w:sz w:val="22"/>
        </w:rPr>
        <w:t> </w:t>
      </w:r>
      <w:r>
        <w:rPr>
          <w:w w:val="105"/>
          <w:sz w:val="22"/>
        </w:rPr>
        <w:t>good mirioi</w:t>
      </w:r>
      <w:r>
        <w:rPr>
          <w:spacing w:val="-12"/>
          <w:w w:val="105"/>
          <w:sz w:val="22"/>
        </w:rPr>
        <w:t> </w:t>
      </w:r>
      <w:r>
        <w:rPr>
          <w:w w:val="105"/>
          <w:sz w:val="22"/>
        </w:rPr>
        <w:t>plots, in</w:t>
      </w:r>
      <w:r>
        <w:rPr>
          <w:spacing w:val="-4"/>
          <w:w w:val="105"/>
          <w:sz w:val="22"/>
        </w:rPr>
        <w:t> </w:t>
      </w:r>
      <w:r>
        <w:rPr>
          <w:w w:val="105"/>
          <w:sz w:val="22"/>
        </w:rPr>
        <w:t>which the</w:t>
      </w:r>
      <w:r>
        <w:rPr>
          <w:spacing w:val="-11"/>
          <w:w w:val="105"/>
          <w:sz w:val="22"/>
        </w:rPr>
        <w:t> </w:t>
      </w:r>
      <w:r>
        <w:rPr>
          <w:w w:val="105"/>
          <w:sz w:val="22"/>
        </w:rPr>
        <w:t>coterie</w:t>
      </w:r>
      <w:r>
        <w:rPr>
          <w:spacing w:val="12"/>
          <w:w w:val="105"/>
          <w:sz w:val="22"/>
        </w:rPr>
        <w:t> </w:t>
      </w:r>
      <w:r>
        <w:rPr>
          <w:w w:val="105"/>
          <w:sz w:val="22"/>
        </w:rPr>
        <w:t>) must</w:t>
      </w:r>
      <w:r>
        <w:rPr>
          <w:spacing w:val="-6"/>
          <w:w w:val="105"/>
          <w:sz w:val="22"/>
        </w:rPr>
        <w:t> </w:t>
      </w:r>
      <w:r>
        <w:rPr>
          <w:w w:val="105"/>
          <w:sz w:val="22"/>
        </w:rPr>
        <w:t>fmd</w:t>
      </w:r>
      <w:r>
        <w:rPr>
          <w:spacing w:val="-20"/>
          <w:w w:val="105"/>
          <w:sz w:val="22"/>
        </w:rPr>
        <w:t> </w:t>
      </w:r>
      <w:r>
        <w:rPr>
          <w:w w:val="105"/>
          <w:sz w:val="22"/>
        </w:rPr>
        <w:t>a</w:t>
      </w:r>
      <w:r>
        <w:rPr>
          <w:spacing w:val="-13"/>
          <w:w w:val="105"/>
          <w:sz w:val="22"/>
        </w:rPr>
        <w:t> </w:t>
      </w:r>
      <w:r>
        <w:rPr>
          <w:w w:val="105"/>
          <w:sz w:val="22"/>
        </w:rPr>
        <w:t>special</w:t>
      </w:r>
      <w:r>
        <w:rPr>
          <w:spacing w:val="-16"/>
          <w:w w:val="105"/>
          <w:sz w:val="22"/>
        </w:rPr>
        <w:t> </w:t>
      </w:r>
      <w:r>
        <w:rPr>
          <w:w w:val="105"/>
          <w:sz w:val="22"/>
        </w:rPr>
        <w:t>component</w:t>
      </w:r>
      <w:r>
        <w:rPr>
          <w:spacing w:val="-14"/>
          <w:w w:val="105"/>
          <w:sz w:val="22"/>
        </w:rPr>
        <w:t> </w:t>
      </w:r>
      <w:r>
        <w:rPr>
          <w:w w:val="130"/>
          <w:sz w:val="22"/>
        </w:rPr>
        <w:t>oc</w:t>
      </w:r>
      <w:r>
        <w:rPr>
          <w:spacing w:val="17"/>
          <w:w w:val="130"/>
          <w:sz w:val="22"/>
        </w:rPr>
        <w:t> </w:t>
      </w:r>
      <w:r>
        <w:rPr>
          <w:w w:val="130"/>
          <w:sz w:val="22"/>
        </w:rPr>
        <w:t>arch</w:t>
      </w:r>
      <w:r>
        <w:rPr>
          <w:spacing w:val="-26"/>
          <w:w w:val="130"/>
          <w:sz w:val="22"/>
        </w:rPr>
        <w:t> </w:t>
      </w:r>
      <w:r>
        <w:rPr>
          <w:w w:val="105"/>
          <w:sz w:val="22"/>
        </w:rPr>
        <w:t>a</w:t>
      </w:r>
      <w:r>
        <w:rPr>
          <w:spacing w:val="-17"/>
          <w:w w:val="105"/>
          <w:sz w:val="22"/>
        </w:rPr>
        <w:t> </w:t>
      </w:r>
      <w:r>
        <w:rPr>
          <w:w w:val="105"/>
          <w:sz w:val="22"/>
        </w:rPr>
        <w:t>rival's ; True</w:t>
      </w:r>
      <w:r>
        <w:rPr>
          <w:spacing w:val="-4"/>
          <w:w w:val="105"/>
          <w:sz w:val="22"/>
        </w:rPr>
        <w:t> </w:t>
      </w:r>
      <w:r>
        <w:rPr>
          <w:w w:val="105"/>
          <w:sz w:val="22"/>
        </w:rPr>
        <w:t>Name,</w:t>
      </w:r>
      <w:r>
        <w:rPr>
          <w:spacing w:val="-6"/>
          <w:w w:val="105"/>
          <w:sz w:val="22"/>
        </w:rPr>
        <w:t> </w:t>
      </w:r>
      <w:r>
        <w:rPr>
          <w:w w:val="105"/>
          <w:sz w:val="22"/>
        </w:rPr>
        <w:t>or</w:t>
      </w:r>
      <w:r>
        <w:rPr>
          <w:spacing w:val="-13"/>
          <w:w w:val="105"/>
          <w:sz w:val="22"/>
        </w:rPr>
        <w:t> </w:t>
      </w:r>
      <w:r>
        <w:rPr>
          <w:w w:val="105"/>
          <w:sz w:val="22"/>
        </w:rPr>
        <w:t>it</w:t>
      </w:r>
      <w:r>
        <w:rPr>
          <w:spacing w:val="-2"/>
          <w:w w:val="105"/>
          <w:sz w:val="22"/>
        </w:rPr>
        <w:t> </w:t>
      </w:r>
      <w:r>
        <w:rPr>
          <w:w w:val="105"/>
          <w:sz w:val="22"/>
        </w:rPr>
        <w:t>may get in</w:t>
      </w:r>
      <w:r>
        <w:rPr>
          <w:spacing w:val="-12"/>
          <w:w w:val="105"/>
          <w:sz w:val="22"/>
        </w:rPr>
        <w:t> </w:t>
      </w:r>
      <w:r>
        <w:rPr>
          <w:w w:val="105"/>
          <w:sz w:val="22"/>
        </w:rPr>
        <w:t>the</w:t>
      </w:r>
      <w:r>
        <w:rPr>
          <w:spacing w:val="-17"/>
          <w:w w:val="105"/>
          <w:sz w:val="22"/>
        </w:rPr>
        <w:t> </w:t>
      </w:r>
      <w:r>
        <w:rPr>
          <w:w w:val="105"/>
          <w:sz w:val="22"/>
        </w:rPr>
        <w:t>way.</w:t>
      </w:r>
      <w:r>
        <w:rPr>
          <w:spacing w:val="-19"/>
          <w:w w:val="105"/>
          <w:sz w:val="22"/>
        </w:rPr>
        <w:t> </w:t>
      </w:r>
      <w:r>
        <w:rPr>
          <w:w w:val="105"/>
          <w:sz w:val="22"/>
        </w:rPr>
        <w:t>Storytellers, it's</w:t>
      </w:r>
      <w:r>
        <w:rPr>
          <w:spacing w:val="-15"/>
          <w:w w:val="105"/>
          <w:sz w:val="22"/>
        </w:rPr>
        <w:t> </w:t>
      </w:r>
      <w:r>
        <w:rPr>
          <w:w w:val="105"/>
          <w:sz w:val="22"/>
        </w:rPr>
        <w:t>your</w:t>
      </w:r>
      <w:r>
        <w:rPr>
          <w:spacing w:val="-12"/>
          <w:w w:val="105"/>
          <w:sz w:val="22"/>
        </w:rPr>
        <w:t> </w:t>
      </w:r>
      <w:r>
        <w:rPr>
          <w:w w:val="105"/>
          <w:sz w:val="22"/>
        </w:rPr>
        <w:t>call,</w:t>
      </w:r>
      <w:r>
        <w:rPr>
          <w:spacing w:val="-4"/>
          <w:w w:val="105"/>
          <w:sz w:val="22"/>
        </w:rPr>
        <w:t> </w:t>
      </w:r>
      <w:r>
        <w:rPr>
          <w:w w:val="105"/>
          <w:sz w:val="22"/>
        </w:rPr>
        <w:t>but</w:t>
      </w:r>
      <w:r>
        <w:rPr>
          <w:spacing w:val="-11"/>
          <w:w w:val="105"/>
          <w:sz w:val="22"/>
        </w:rPr>
        <w:t> </w:t>
      </w:r>
      <w:r>
        <w:rPr>
          <w:w w:val="105"/>
          <w:sz w:val="22"/>
        </w:rPr>
        <w:t>be-sure</w:t>
      </w:r>
      <w:r>
        <w:rPr>
          <w:spacing w:val="-4"/>
          <w:w w:val="105"/>
          <w:sz w:val="22"/>
        </w:rPr>
        <w:t> </w:t>
      </w:r>
      <w:r>
        <w:rPr>
          <w:w w:val="105"/>
          <w:sz w:val="22"/>
        </w:rPr>
        <w:t>to</w:t>
      </w:r>
      <w:r>
        <w:rPr>
          <w:spacing w:val="9"/>
          <w:w w:val="105"/>
          <w:sz w:val="22"/>
        </w:rPr>
        <w:t> </w:t>
      </w:r>
      <w:r>
        <w:rPr>
          <w:w w:val="105"/>
          <w:sz w:val="22"/>
        </w:rPr>
        <w:t>be.fair</w:t>
      </w:r>
      <w:r>
        <w:rPr>
          <w:spacing w:val="-4"/>
          <w:w w:val="105"/>
          <w:sz w:val="22"/>
        </w:rPr>
        <w:t> </w:t>
      </w:r>
      <w:r>
        <w:rPr>
          <w:w w:val="105"/>
          <w:sz w:val="22"/>
        </w:rPr>
        <w:t>and</w:t>
      </w:r>
      <w:r>
        <w:rPr>
          <w:spacing w:val="-15"/>
          <w:w w:val="105"/>
          <w:sz w:val="22"/>
        </w:rPr>
        <w:t> </w:t>
      </w:r>
      <w:r>
        <w:rPr>
          <w:w w:val="105"/>
          <w:sz w:val="22"/>
        </w:rPr>
        <w:t>consistent when</w:t>
      </w:r>
      <w:r>
        <w:rPr>
          <w:spacing w:val="-7"/>
          <w:w w:val="105"/>
          <w:sz w:val="22"/>
        </w:rPr>
        <w:t> </w:t>
      </w:r>
      <w:r>
        <w:rPr>
          <w:w w:val="105"/>
          <w:sz w:val="22"/>
        </w:rPr>
        <w:t>you</w:t>
      </w:r>
      <w:r>
        <w:rPr>
          <w:spacing w:val="-7"/>
          <w:w w:val="105"/>
          <w:sz w:val="22"/>
        </w:rPr>
        <w:t> </w:t>
      </w:r>
      <w:r>
        <w:rPr>
          <w:w w:val="105"/>
          <w:sz w:val="22"/>
        </w:rPr>
        <w:t>apply your ruling.</w:t>
      </w:r>
    </w:p>
    <w:p>
      <w:pPr>
        <w:tabs>
          <w:tab w:pos="3662" w:val="left" w:leader="none"/>
          <w:tab w:pos="4095" w:val="left" w:leader="none"/>
          <w:tab w:pos="4909" w:val="left" w:leader="none"/>
        </w:tabs>
        <w:spacing w:before="129"/>
        <w:ind w:left="3336" w:right="0" w:firstLine="0"/>
        <w:jc w:val="left"/>
        <w:rPr>
          <w:sz w:val="12"/>
        </w:rPr>
      </w:pPr>
      <w:r>
        <w:rPr>
          <w:spacing w:val="-10"/>
          <w:w w:val="65"/>
          <w:sz w:val="12"/>
        </w:rPr>
        <w:t>,</w:t>
      </w:r>
      <w:r>
        <w:rPr>
          <w:sz w:val="12"/>
        </w:rPr>
        <w:tab/>
      </w:r>
      <w:r>
        <w:rPr>
          <w:spacing w:val="-5"/>
          <w:w w:val="65"/>
          <w:sz w:val="12"/>
        </w:rPr>
        <w:t>"'"</w:t>
      </w:r>
      <w:r>
        <w:rPr>
          <w:sz w:val="12"/>
        </w:rPr>
        <w:tab/>
      </w:r>
      <w:r>
        <w:rPr>
          <w:w w:val="155"/>
          <w:sz w:val="12"/>
        </w:rPr>
        <w:t>"'-</w:t>
      </w:r>
      <w:r>
        <w:rPr>
          <w:spacing w:val="-5"/>
          <w:w w:val="155"/>
          <w:sz w:val="12"/>
        </w:rPr>
        <w:t>""</w:t>
      </w:r>
      <w:r>
        <w:rPr>
          <w:sz w:val="12"/>
        </w:rPr>
        <w:tab/>
      </w:r>
      <w:r>
        <w:rPr>
          <w:spacing w:val="-10"/>
          <w:w w:val="105"/>
          <w:sz w:val="12"/>
        </w:rPr>
        <w:t>l</w:t>
      </w:r>
    </w:p>
    <w:p>
      <w:pPr>
        <w:pStyle w:val="Heading2"/>
        <w:spacing w:before="109"/>
        <w:ind w:left="301"/>
        <w:jc w:val="both"/>
      </w:pPr>
      <w:r>
        <w:rPr>
          <w:w w:val="125"/>
        </w:rPr>
        <w:t>SpIRITSAND</w:t>
      </w:r>
      <w:r>
        <w:rPr>
          <w:spacing w:val="15"/>
          <w:w w:val="125"/>
        </w:rPr>
        <w:t> </w:t>
      </w:r>
      <w:r>
        <w:rPr>
          <w:spacing w:val="-2"/>
          <w:w w:val="125"/>
        </w:rPr>
        <w:t>DEMONS</w:t>
      </w:r>
    </w:p>
    <w:p>
      <w:pPr>
        <w:spacing w:line="242" w:lineRule="auto" w:before="67"/>
        <w:ind w:left="281" w:right="528" w:firstLine="360"/>
        <w:jc w:val="right"/>
        <w:rPr>
          <w:sz w:val="22"/>
        </w:rPr>
      </w:pPr>
      <w:r>
        <w:rPr>
          <w:sz w:val="22"/>
        </w:rPr>
        <w:t>Some thaumaturges prefer to avoid otherworldly </w:t>
      </w:r>
      <w:r>
        <w:rPr>
          <w:w w:val="105"/>
          <w:sz w:val="22"/>
        </w:rPr>
        <w:t>beings,</w:t>
      </w:r>
      <w:r>
        <w:rPr>
          <w:spacing w:val="40"/>
          <w:w w:val="105"/>
          <w:sz w:val="22"/>
        </w:rPr>
        <w:t> </w:t>
      </w:r>
      <w:r>
        <w:rPr>
          <w:w w:val="105"/>
          <w:sz w:val="22"/>
        </w:rPr>
        <w:t>whether</w:t>
      </w:r>
      <w:r>
        <w:rPr>
          <w:spacing w:val="40"/>
          <w:w w:val="105"/>
          <w:sz w:val="22"/>
        </w:rPr>
        <w:t> </w:t>
      </w:r>
      <w:r>
        <w:rPr>
          <w:w w:val="105"/>
          <w:sz w:val="22"/>
        </w:rPr>
        <w:t>demonic,</w:t>
      </w:r>
      <w:r>
        <w:rPr>
          <w:spacing w:val="40"/>
          <w:w w:val="105"/>
          <w:sz w:val="22"/>
        </w:rPr>
        <w:t> </w:t>
      </w:r>
      <w:r>
        <w:rPr>
          <w:w w:val="105"/>
          <w:sz w:val="22"/>
        </w:rPr>
        <w:t>spiritual</w:t>
      </w:r>
      <w:r>
        <w:rPr>
          <w:spacing w:val="40"/>
          <w:w w:val="105"/>
          <w:sz w:val="22"/>
        </w:rPr>
        <w:t> </w:t>
      </w:r>
      <w:r>
        <w:rPr>
          <w:w w:val="105"/>
          <w:sz w:val="22"/>
        </w:rPr>
        <w:t>or</w:t>
      </w:r>
      <w:r>
        <w:rPr>
          <w:spacing w:val="40"/>
          <w:w w:val="105"/>
          <w:sz w:val="22"/>
        </w:rPr>
        <w:t> </w:t>
      </w:r>
      <w:r>
        <w:rPr>
          <w:w w:val="105"/>
          <w:sz w:val="22"/>
        </w:rPr>
        <w:t>otherwise. The Tremere</w:t>
      </w:r>
      <w:r>
        <w:rPr>
          <w:spacing w:val="-2"/>
          <w:w w:val="105"/>
          <w:sz w:val="22"/>
        </w:rPr>
        <w:t> </w:t>
      </w:r>
      <w:r>
        <w:rPr>
          <w:w w:val="105"/>
          <w:sz w:val="22"/>
        </w:rPr>
        <w:t>have</w:t>
      </w:r>
      <w:r>
        <w:rPr>
          <w:spacing w:val="-15"/>
          <w:w w:val="105"/>
          <w:sz w:val="22"/>
        </w:rPr>
        <w:t> </w:t>
      </w:r>
      <w:r>
        <w:rPr>
          <w:w w:val="105"/>
          <w:sz w:val="22"/>
        </w:rPr>
        <w:t>learned that</w:t>
      </w:r>
      <w:r>
        <w:rPr>
          <w:spacing w:val="-21"/>
          <w:w w:val="105"/>
          <w:sz w:val="22"/>
        </w:rPr>
        <w:t> </w:t>
      </w:r>
      <w:r>
        <w:rPr>
          <w:w w:val="105"/>
          <w:sz w:val="22"/>
        </w:rPr>
        <w:t>few</w:t>
      </w:r>
      <w:r>
        <w:rPr>
          <w:spacing w:val="-25"/>
          <w:w w:val="105"/>
          <w:sz w:val="22"/>
        </w:rPr>
        <w:t> </w:t>
      </w:r>
      <w:r>
        <w:rPr>
          <w:w w:val="105"/>
          <w:sz w:val="22"/>
        </w:rPr>
        <w:t>such</w:t>
      </w:r>
      <w:r>
        <w:rPr>
          <w:spacing w:val="-22"/>
          <w:w w:val="105"/>
          <w:sz w:val="22"/>
        </w:rPr>
        <w:t> </w:t>
      </w:r>
      <w:r>
        <w:rPr>
          <w:w w:val="105"/>
          <w:sz w:val="22"/>
        </w:rPr>
        <w:t>entities</w:t>
      </w:r>
      <w:r>
        <w:rPr>
          <w:spacing w:val="-23"/>
          <w:w w:val="105"/>
          <w:sz w:val="22"/>
        </w:rPr>
        <w:t> </w:t>
      </w:r>
      <w:r>
        <w:rPr>
          <w:w w:val="105"/>
          <w:sz w:val="22"/>
        </w:rPr>
        <w:t>can be trusted and can be dealt with satisfactorily only from</w:t>
      </w:r>
      <w:r>
        <w:rPr>
          <w:spacing w:val="-11"/>
          <w:w w:val="105"/>
          <w:sz w:val="22"/>
        </w:rPr>
        <w:t> </w:t>
      </w:r>
      <w:r>
        <w:rPr>
          <w:w w:val="105"/>
          <w:sz w:val="22"/>
        </w:rPr>
        <w:t>a</w:t>
      </w:r>
      <w:r>
        <w:rPr>
          <w:spacing w:val="-8"/>
          <w:w w:val="105"/>
          <w:sz w:val="22"/>
        </w:rPr>
        <w:t> </w:t>
      </w:r>
      <w:r>
        <w:rPr>
          <w:w w:val="105"/>
          <w:sz w:val="22"/>
        </w:rPr>
        <w:t>position</w:t>
      </w:r>
      <w:r>
        <w:rPr>
          <w:spacing w:val="-4"/>
          <w:w w:val="105"/>
          <w:sz w:val="22"/>
        </w:rPr>
        <w:t> </w:t>
      </w:r>
      <w:r>
        <w:rPr>
          <w:w w:val="105"/>
          <w:sz w:val="22"/>
        </w:rPr>
        <w:t>of</w:t>
      </w:r>
      <w:r>
        <w:rPr>
          <w:spacing w:val="-3"/>
          <w:w w:val="105"/>
          <w:sz w:val="22"/>
        </w:rPr>
        <w:t> </w:t>
      </w:r>
      <w:r>
        <w:rPr>
          <w:w w:val="105"/>
          <w:sz w:val="22"/>
        </w:rPr>
        <w:t>power. Fortunately,</w:t>
      </w:r>
      <w:r>
        <w:rPr>
          <w:spacing w:val="10"/>
          <w:w w:val="105"/>
          <w:sz w:val="22"/>
        </w:rPr>
        <w:t> </w:t>
      </w:r>
      <w:r>
        <w:rPr>
          <w:w w:val="105"/>
          <w:sz w:val="22"/>
        </w:rPr>
        <w:t>vitae</w:t>
      </w:r>
      <w:r>
        <w:rPr>
          <w:spacing w:val="-15"/>
          <w:w w:val="105"/>
          <w:sz w:val="22"/>
        </w:rPr>
        <w:t> </w:t>
      </w:r>
      <w:r>
        <w:rPr>
          <w:w w:val="105"/>
          <w:sz w:val="22"/>
        </w:rPr>
        <w:t>holds</w:t>
      </w:r>
      <w:r>
        <w:rPr>
          <w:spacing w:val="-14"/>
          <w:w w:val="105"/>
          <w:sz w:val="22"/>
        </w:rPr>
        <w:t> </w:t>
      </w:r>
      <w:r>
        <w:rPr>
          <w:w w:val="105"/>
          <w:sz w:val="22"/>
        </w:rPr>
        <w:t>a terrible</w:t>
      </w:r>
      <w:r>
        <w:rPr>
          <w:spacing w:val="-15"/>
          <w:w w:val="105"/>
          <w:sz w:val="22"/>
        </w:rPr>
        <w:t> </w:t>
      </w:r>
      <w:r>
        <w:rPr>
          <w:w w:val="105"/>
          <w:sz w:val="22"/>
        </w:rPr>
        <w:t>attraction</w:t>
      </w:r>
      <w:r>
        <w:rPr>
          <w:spacing w:val="-24"/>
          <w:w w:val="105"/>
          <w:sz w:val="22"/>
        </w:rPr>
        <w:t> </w:t>
      </w:r>
      <w:r>
        <w:rPr>
          <w:w w:val="105"/>
          <w:sz w:val="22"/>
        </w:rPr>
        <w:t>-</w:t>
      </w:r>
      <w:r>
        <w:rPr>
          <w:spacing w:val="80"/>
          <w:w w:val="150"/>
          <w:sz w:val="22"/>
        </w:rPr>
        <w:t> </w:t>
      </w:r>
      <w:r>
        <w:rPr>
          <w:w w:val="105"/>
          <w:sz w:val="22"/>
        </w:rPr>
        <w:t>and</w:t>
      </w:r>
      <w:r>
        <w:rPr>
          <w:spacing w:val="-9"/>
          <w:w w:val="105"/>
          <w:sz w:val="22"/>
        </w:rPr>
        <w:t> </w:t>
      </w:r>
      <w:r>
        <w:rPr>
          <w:w w:val="105"/>
          <w:sz w:val="22"/>
        </w:rPr>
        <w:t>thus</w:t>
      </w:r>
      <w:r>
        <w:rPr>
          <w:spacing w:val="-22"/>
          <w:w w:val="105"/>
          <w:sz w:val="22"/>
        </w:rPr>
        <w:t> </w:t>
      </w:r>
      <w:r>
        <w:rPr>
          <w:w w:val="105"/>
          <w:sz w:val="22"/>
        </w:rPr>
        <w:t>power</w:t>
      </w:r>
      <w:r>
        <w:rPr>
          <w:spacing w:val="-27"/>
          <w:w w:val="105"/>
          <w:sz w:val="22"/>
        </w:rPr>
        <w:t> </w:t>
      </w:r>
      <w:r>
        <w:rPr>
          <w:w w:val="105"/>
          <w:sz w:val="22"/>
        </w:rPr>
        <w:t>-</w:t>
      </w:r>
      <w:r>
        <w:rPr>
          <w:spacing w:val="80"/>
          <w:w w:val="150"/>
          <w:sz w:val="22"/>
        </w:rPr>
        <w:t> </w:t>
      </w:r>
      <w:r>
        <w:rPr>
          <w:w w:val="105"/>
          <w:sz w:val="22"/>
        </w:rPr>
        <w:t>over</w:t>
      </w:r>
      <w:r>
        <w:rPr>
          <w:spacing w:val="-21"/>
          <w:w w:val="105"/>
          <w:sz w:val="22"/>
        </w:rPr>
        <w:t> </w:t>
      </w:r>
      <w:r>
        <w:rPr>
          <w:w w:val="105"/>
          <w:sz w:val="22"/>
        </w:rPr>
        <w:t>many</w:t>
      </w:r>
      <w:r>
        <w:rPr>
          <w:spacing w:val="-20"/>
          <w:w w:val="105"/>
          <w:sz w:val="22"/>
        </w:rPr>
        <w:t> </w:t>
      </w:r>
      <w:r>
        <w:rPr>
          <w:w w:val="105"/>
          <w:sz w:val="22"/>
        </w:rPr>
        <w:t>of these</w:t>
      </w:r>
      <w:r>
        <w:rPr>
          <w:spacing w:val="-6"/>
          <w:w w:val="105"/>
          <w:sz w:val="22"/>
        </w:rPr>
        <w:t> </w:t>
      </w:r>
      <w:r>
        <w:rPr>
          <w:w w:val="105"/>
          <w:sz w:val="22"/>
        </w:rPr>
        <w:t>beings</w:t>
      </w:r>
      <w:r>
        <w:rPr>
          <w:spacing w:val="-17"/>
          <w:w w:val="105"/>
          <w:sz w:val="22"/>
        </w:rPr>
        <w:t> </w:t>
      </w:r>
      <w:r>
        <w:rPr>
          <w:w w:val="105"/>
          <w:sz w:val="22"/>
        </w:rPr>
        <w:t>and,</w:t>
      </w:r>
      <w:r>
        <w:rPr>
          <w:spacing w:val="-8"/>
          <w:w w:val="105"/>
          <w:sz w:val="22"/>
        </w:rPr>
        <w:t> </w:t>
      </w:r>
      <w:r>
        <w:rPr>
          <w:w w:val="105"/>
          <w:sz w:val="22"/>
        </w:rPr>
        <w:t>therefore,</w:t>
      </w:r>
      <w:r>
        <w:rPr>
          <w:spacing w:val="-15"/>
          <w:w w:val="105"/>
          <w:sz w:val="22"/>
        </w:rPr>
        <w:t> </w:t>
      </w:r>
      <w:r>
        <w:rPr>
          <w:w w:val="105"/>
          <w:sz w:val="22"/>
        </w:rPr>
        <w:t>a</w:t>
      </w:r>
      <w:r>
        <w:rPr>
          <w:spacing w:val="-10"/>
          <w:w w:val="105"/>
          <w:sz w:val="22"/>
        </w:rPr>
        <w:t> </w:t>
      </w:r>
      <w:r>
        <w:rPr>
          <w:w w:val="105"/>
          <w:sz w:val="22"/>
        </w:rPr>
        <w:t>thaumaturge</w:t>
      </w:r>
      <w:r>
        <w:rPr>
          <w:spacing w:val="-7"/>
          <w:w w:val="105"/>
          <w:sz w:val="22"/>
        </w:rPr>
        <w:t> </w:t>
      </w:r>
      <w:r>
        <w:rPr>
          <w:w w:val="105"/>
          <w:sz w:val="22"/>
        </w:rPr>
        <w:t>can</w:t>
      </w:r>
      <w:r>
        <w:rPr>
          <w:spacing w:val="-24"/>
          <w:w w:val="105"/>
          <w:sz w:val="22"/>
        </w:rPr>
        <w:t> </w:t>
      </w:r>
      <w:r>
        <w:rPr>
          <w:w w:val="105"/>
          <w:sz w:val="22"/>
        </w:rPr>
        <w:t>exert a</w:t>
      </w:r>
      <w:r>
        <w:rPr>
          <w:spacing w:val="37"/>
          <w:w w:val="105"/>
          <w:sz w:val="22"/>
        </w:rPr>
        <w:t> </w:t>
      </w:r>
      <w:r>
        <w:rPr>
          <w:w w:val="105"/>
          <w:sz w:val="22"/>
        </w:rPr>
        <w:t>good</w:t>
      </w:r>
      <w:r>
        <w:rPr>
          <w:spacing w:val="34"/>
          <w:w w:val="105"/>
          <w:sz w:val="22"/>
        </w:rPr>
        <w:t> </w:t>
      </w:r>
      <w:r>
        <w:rPr>
          <w:w w:val="105"/>
          <w:sz w:val="22"/>
        </w:rPr>
        <w:t>deal</w:t>
      </w:r>
      <w:r>
        <w:rPr>
          <w:spacing w:val="38"/>
          <w:w w:val="105"/>
          <w:sz w:val="22"/>
        </w:rPr>
        <w:t> </w:t>
      </w:r>
      <w:r>
        <w:rPr>
          <w:w w:val="105"/>
          <w:sz w:val="22"/>
        </w:rPr>
        <w:t>of</w:t>
      </w:r>
      <w:r>
        <w:rPr>
          <w:spacing w:val="40"/>
          <w:w w:val="105"/>
          <w:sz w:val="22"/>
        </w:rPr>
        <w:t> </w:t>
      </w:r>
      <w:r>
        <w:rPr>
          <w:w w:val="105"/>
          <w:sz w:val="22"/>
        </w:rPr>
        <w:t>control</w:t>
      </w:r>
      <w:r>
        <w:rPr>
          <w:spacing w:val="40"/>
          <w:w w:val="105"/>
          <w:sz w:val="22"/>
        </w:rPr>
        <w:t> </w:t>
      </w:r>
      <w:r>
        <w:rPr>
          <w:w w:val="105"/>
          <w:sz w:val="22"/>
        </w:rPr>
        <w:t>over</w:t>
      </w:r>
      <w:r>
        <w:rPr>
          <w:spacing w:val="40"/>
          <w:w w:val="105"/>
          <w:sz w:val="22"/>
        </w:rPr>
        <w:t> </w:t>
      </w:r>
      <w:r>
        <w:rPr>
          <w:w w:val="105"/>
          <w:sz w:val="22"/>
        </w:rPr>
        <w:t>them</w:t>
      </w:r>
      <w:r>
        <w:rPr>
          <w:spacing w:val="40"/>
          <w:w w:val="105"/>
          <w:sz w:val="22"/>
        </w:rPr>
        <w:t> </w:t>
      </w:r>
      <w:r>
        <w:rPr>
          <w:w w:val="105"/>
          <w:sz w:val="22"/>
        </w:rPr>
        <w:t>through</w:t>
      </w:r>
      <w:r>
        <w:rPr>
          <w:spacing w:val="40"/>
          <w:w w:val="105"/>
          <w:sz w:val="22"/>
        </w:rPr>
        <w:t> </w:t>
      </w:r>
      <w:r>
        <w:rPr>
          <w:w w:val="105"/>
          <w:sz w:val="22"/>
        </w:rPr>
        <w:t>blood </w:t>
      </w:r>
      <w:r>
        <w:rPr>
          <w:sz w:val="22"/>
        </w:rPr>
        <w:t>magics. But</w:t>
      </w:r>
      <w:r>
        <w:rPr>
          <w:spacing w:val="-9"/>
          <w:sz w:val="22"/>
        </w:rPr>
        <w:t> </w:t>
      </w:r>
      <w:r>
        <w:rPr>
          <w:sz w:val="22"/>
        </w:rPr>
        <w:t>maybe</w:t>
      </w:r>
      <w:r>
        <w:rPr>
          <w:spacing w:val="-13"/>
          <w:sz w:val="22"/>
        </w:rPr>
        <w:t> </w:t>
      </w:r>
      <w:r>
        <w:rPr>
          <w:sz w:val="22"/>
        </w:rPr>
        <w:t>"fortunately" is</w:t>
      </w:r>
      <w:r>
        <w:rPr>
          <w:spacing w:val="-13"/>
          <w:sz w:val="22"/>
        </w:rPr>
        <w:t> </w:t>
      </w:r>
      <w:r>
        <w:rPr>
          <w:sz w:val="22"/>
        </w:rPr>
        <w:t>loaded wording.... </w:t>
      </w:r>
      <w:r>
        <w:rPr>
          <w:w w:val="105"/>
          <w:sz w:val="22"/>
        </w:rPr>
        <w:t>Regardless of the</w:t>
      </w:r>
      <w:r>
        <w:rPr>
          <w:spacing w:val="40"/>
          <w:w w:val="105"/>
          <w:sz w:val="22"/>
        </w:rPr>
        <w:t> </w:t>
      </w:r>
      <w:r>
        <w:rPr>
          <w:w w:val="105"/>
          <w:sz w:val="22"/>
        </w:rPr>
        <w:t>ease with</w:t>
      </w:r>
      <w:r>
        <w:rPr>
          <w:spacing w:val="-4"/>
          <w:w w:val="105"/>
          <w:sz w:val="22"/>
        </w:rPr>
        <w:t> </w:t>
      </w:r>
      <w:r>
        <w:rPr>
          <w:w w:val="105"/>
          <w:sz w:val="22"/>
        </w:rPr>
        <w:t>which</w:t>
      </w:r>
      <w:r>
        <w:rPr>
          <w:spacing w:val="-12"/>
          <w:w w:val="105"/>
          <w:sz w:val="22"/>
        </w:rPr>
        <w:t> </w:t>
      </w:r>
      <w:r>
        <w:rPr>
          <w:w w:val="105"/>
          <w:sz w:val="22"/>
        </w:rPr>
        <w:t>some</w:t>
      </w:r>
      <w:r>
        <w:rPr>
          <w:spacing w:val="-3"/>
          <w:w w:val="105"/>
          <w:sz w:val="22"/>
        </w:rPr>
        <w:t> </w:t>
      </w:r>
      <w:r>
        <w:rPr>
          <w:w w:val="105"/>
          <w:sz w:val="22"/>
        </w:rPr>
        <w:t>of these</w:t>
      </w:r>
    </w:p>
    <w:p>
      <w:pPr>
        <w:spacing w:line="235" w:lineRule="auto" w:before="0"/>
        <w:ind w:left="269" w:right="531" w:firstLine="12"/>
        <w:jc w:val="both"/>
        <w:rPr>
          <w:sz w:val="22"/>
        </w:rPr>
      </w:pPr>
      <w:r>
        <w:rPr>
          <w:w w:val="105"/>
          <w:sz w:val="22"/>
        </w:rPr>
        <w:t>creatures</w:t>
      </w:r>
      <w:r>
        <w:rPr>
          <w:w w:val="105"/>
          <w:sz w:val="22"/>
        </w:rPr>
        <w:t> can</w:t>
      </w:r>
      <w:r>
        <w:rPr>
          <w:w w:val="105"/>
          <w:sz w:val="22"/>
        </w:rPr>
        <w:t> be</w:t>
      </w:r>
      <w:r>
        <w:rPr>
          <w:w w:val="105"/>
          <w:sz w:val="22"/>
        </w:rPr>
        <w:t> manipulated,</w:t>
      </w:r>
      <w:r>
        <w:rPr>
          <w:w w:val="105"/>
          <w:sz w:val="22"/>
        </w:rPr>
        <w:t> a</w:t>
      </w:r>
      <w:r>
        <w:rPr>
          <w:w w:val="105"/>
          <w:sz w:val="22"/>
        </w:rPr>
        <w:t> number</w:t>
      </w:r>
      <w:r>
        <w:rPr>
          <w:w w:val="105"/>
          <w:sz w:val="22"/>
        </w:rPr>
        <w:t> of</w:t>
      </w:r>
      <w:r>
        <w:rPr>
          <w:w w:val="105"/>
          <w:sz w:val="22"/>
        </w:rPr>
        <w:t> purist blood</w:t>
      </w:r>
      <w:r>
        <w:rPr>
          <w:w w:val="105"/>
          <w:sz w:val="22"/>
        </w:rPr>
        <w:t> magi</w:t>
      </w:r>
      <w:r>
        <w:rPr>
          <w:w w:val="105"/>
          <w:sz w:val="22"/>
        </w:rPr>
        <w:t> refuse</w:t>
      </w:r>
      <w:r>
        <w:rPr>
          <w:w w:val="105"/>
          <w:sz w:val="22"/>
        </w:rPr>
        <w:t> to</w:t>
      </w:r>
      <w:r>
        <w:rPr>
          <w:w w:val="105"/>
          <w:sz w:val="22"/>
        </w:rPr>
        <w:t> deal</w:t>
      </w:r>
      <w:r>
        <w:rPr>
          <w:w w:val="105"/>
          <w:sz w:val="22"/>
        </w:rPr>
        <w:t> with</w:t>
      </w:r>
      <w:r>
        <w:rPr>
          <w:w w:val="105"/>
          <w:sz w:val="22"/>
        </w:rPr>
        <w:t> any</w:t>
      </w:r>
      <w:r>
        <w:rPr>
          <w:w w:val="105"/>
          <w:sz w:val="22"/>
        </w:rPr>
        <w:t> extra,worldly entities.</w:t>
      </w:r>
      <w:r>
        <w:rPr>
          <w:spacing w:val="-11"/>
          <w:w w:val="105"/>
          <w:sz w:val="22"/>
        </w:rPr>
        <w:t> </w:t>
      </w:r>
      <w:r>
        <w:rPr>
          <w:w w:val="105"/>
          <w:sz w:val="22"/>
        </w:rPr>
        <w:t>They</w:t>
      </w:r>
      <w:r>
        <w:rPr>
          <w:spacing w:val="-3"/>
          <w:w w:val="105"/>
          <w:sz w:val="22"/>
        </w:rPr>
        <w:t> </w:t>
      </w:r>
      <w:r>
        <w:rPr>
          <w:w w:val="105"/>
          <w:sz w:val="22"/>
        </w:rPr>
        <w:t>claim that compelling such creatures to perform tasks is nothing but a shortcut</w:t>
      </w:r>
      <w:r>
        <w:rPr>
          <w:w w:val="105"/>
          <w:sz w:val="22"/>
        </w:rPr>
        <w:t> to avoid crafting</w:t>
      </w:r>
      <w:r>
        <w:rPr>
          <w:spacing w:val="-15"/>
          <w:w w:val="105"/>
          <w:sz w:val="22"/>
        </w:rPr>
        <w:t> </w:t>
      </w:r>
      <w:r>
        <w:rPr>
          <w:w w:val="105"/>
          <w:sz w:val="22"/>
        </w:rPr>
        <w:t>a</w:t>
      </w:r>
      <w:r>
        <w:rPr>
          <w:spacing w:val="-14"/>
          <w:w w:val="105"/>
          <w:sz w:val="22"/>
        </w:rPr>
        <w:t> </w:t>
      </w:r>
      <w:r>
        <w:rPr>
          <w:w w:val="105"/>
          <w:sz w:val="22"/>
        </w:rPr>
        <w:t>more</w:t>
      </w:r>
      <w:r>
        <w:rPr>
          <w:spacing w:val="-15"/>
          <w:w w:val="105"/>
          <w:sz w:val="22"/>
        </w:rPr>
        <w:t> </w:t>
      </w:r>
      <w:r>
        <w:rPr>
          <w:w w:val="105"/>
          <w:sz w:val="22"/>
        </w:rPr>
        <w:t>elaborate</w:t>
      </w:r>
      <w:r>
        <w:rPr>
          <w:spacing w:val="-14"/>
          <w:w w:val="105"/>
          <w:sz w:val="22"/>
        </w:rPr>
        <w:t> </w:t>
      </w:r>
      <w:r>
        <w:rPr>
          <w:w w:val="105"/>
          <w:sz w:val="22"/>
        </w:rPr>
        <w:t>sending</w:t>
      </w:r>
      <w:r>
        <w:rPr>
          <w:spacing w:val="-15"/>
          <w:w w:val="105"/>
          <w:sz w:val="22"/>
        </w:rPr>
        <w:t> </w:t>
      </w:r>
      <w:r>
        <w:rPr>
          <w:w w:val="105"/>
          <w:sz w:val="22"/>
        </w:rPr>
        <w:t>and</w:t>
      </w:r>
      <w:r>
        <w:rPr>
          <w:spacing w:val="-14"/>
          <w:w w:val="105"/>
          <w:sz w:val="22"/>
        </w:rPr>
        <w:t> </w:t>
      </w:r>
      <w:r>
        <w:rPr>
          <w:w w:val="105"/>
          <w:sz w:val="22"/>
        </w:rPr>
        <w:t>indicative</w:t>
      </w:r>
      <w:r>
        <w:rPr>
          <w:spacing w:val="-15"/>
          <w:w w:val="105"/>
          <w:sz w:val="22"/>
        </w:rPr>
        <w:t> </w:t>
      </w:r>
      <w:r>
        <w:rPr>
          <w:w w:val="105"/>
          <w:sz w:val="22"/>
        </w:rPr>
        <w:t>of</w:t>
      </w:r>
      <w:r>
        <w:rPr>
          <w:spacing w:val="-14"/>
          <w:w w:val="105"/>
          <w:sz w:val="22"/>
        </w:rPr>
        <w:t> </w:t>
      </w:r>
      <w:r>
        <w:rPr>
          <w:w w:val="105"/>
          <w:sz w:val="22"/>
        </w:rPr>
        <w:t>a </w:t>
      </w:r>
      <w:r>
        <w:rPr>
          <w:sz w:val="22"/>
        </w:rPr>
        <w:t>dangerous</w:t>
      </w:r>
      <w:r>
        <w:rPr>
          <w:spacing w:val="-3"/>
          <w:sz w:val="22"/>
        </w:rPr>
        <w:t> </w:t>
      </w:r>
      <w:r>
        <w:rPr>
          <w:sz w:val="22"/>
        </w:rPr>
        <w:t>laziness. </w:t>
      </w:r>
      <w:r>
        <w:rPr>
          <w:sz w:val="23"/>
        </w:rPr>
        <w:t>If</w:t>
      </w:r>
      <w:r>
        <w:rPr>
          <w:spacing w:val="-8"/>
          <w:sz w:val="23"/>
        </w:rPr>
        <w:t> </w:t>
      </w:r>
      <w:r>
        <w:rPr>
          <w:sz w:val="22"/>
        </w:rPr>
        <w:t>a</w:t>
      </w:r>
      <w:r>
        <w:rPr>
          <w:spacing w:val="-4"/>
          <w:sz w:val="22"/>
        </w:rPr>
        <w:t> </w:t>
      </w:r>
      <w:r>
        <w:rPr>
          <w:sz w:val="22"/>
        </w:rPr>
        <w:t>magus holds</w:t>
      </w:r>
      <w:r>
        <w:rPr>
          <w:spacing w:val="-14"/>
          <w:sz w:val="22"/>
        </w:rPr>
        <w:t> </w:t>
      </w:r>
      <w:r>
        <w:rPr>
          <w:sz w:val="22"/>
        </w:rPr>
        <w:t>sufficient</w:t>
      </w:r>
      <w:r>
        <w:rPr>
          <w:spacing w:val="20"/>
          <w:sz w:val="22"/>
        </w:rPr>
        <w:t> </w:t>
      </w:r>
      <w:r>
        <w:rPr>
          <w:sz w:val="22"/>
        </w:rPr>
        <w:t>power </w:t>
      </w:r>
      <w:r>
        <w:rPr>
          <w:w w:val="105"/>
          <w:sz w:val="22"/>
        </w:rPr>
        <w:t>to compel a</w:t>
      </w:r>
      <w:r>
        <w:rPr>
          <w:spacing w:val="-6"/>
          <w:w w:val="105"/>
          <w:sz w:val="22"/>
        </w:rPr>
        <w:t> </w:t>
      </w:r>
      <w:r>
        <w:rPr>
          <w:w w:val="105"/>
          <w:sz w:val="22"/>
        </w:rPr>
        <w:t>demon or</w:t>
      </w:r>
      <w:r>
        <w:rPr>
          <w:spacing w:val="-7"/>
          <w:w w:val="105"/>
          <w:sz w:val="22"/>
        </w:rPr>
        <w:t> </w:t>
      </w:r>
      <w:r>
        <w:rPr>
          <w:w w:val="105"/>
          <w:sz w:val="22"/>
        </w:rPr>
        <w:t>spirit to</w:t>
      </w:r>
      <w:r>
        <w:rPr>
          <w:spacing w:val="-5"/>
          <w:w w:val="105"/>
          <w:sz w:val="22"/>
        </w:rPr>
        <w:t> </w:t>
      </w:r>
      <w:r>
        <w:rPr>
          <w:w w:val="105"/>
          <w:sz w:val="22"/>
        </w:rPr>
        <w:t>do</w:t>
      </w:r>
      <w:r>
        <w:rPr>
          <w:spacing w:val="-6"/>
          <w:w w:val="105"/>
          <w:sz w:val="22"/>
        </w:rPr>
        <w:t> </w:t>
      </w:r>
      <w:r>
        <w:rPr>
          <w:w w:val="105"/>
          <w:sz w:val="22"/>
        </w:rPr>
        <w:t>her bidding, they say,</w:t>
      </w:r>
      <w:r>
        <w:rPr>
          <w:w w:val="105"/>
          <w:sz w:val="22"/>
        </w:rPr>
        <w:t> then</w:t>
      </w:r>
      <w:r>
        <w:rPr>
          <w:w w:val="105"/>
          <w:sz w:val="22"/>
        </w:rPr>
        <w:t> she's</w:t>
      </w:r>
      <w:r>
        <w:rPr>
          <w:w w:val="105"/>
          <w:sz w:val="22"/>
        </w:rPr>
        <w:t> got</w:t>
      </w:r>
      <w:r>
        <w:rPr>
          <w:w w:val="105"/>
          <w:sz w:val="22"/>
        </w:rPr>
        <w:t> more</w:t>
      </w:r>
      <w:r>
        <w:rPr>
          <w:w w:val="105"/>
          <w:sz w:val="22"/>
        </w:rPr>
        <w:t> than</w:t>
      </w:r>
      <w:r>
        <w:rPr>
          <w:w w:val="105"/>
          <w:sz w:val="22"/>
        </w:rPr>
        <w:t> enough</w:t>
      </w:r>
      <w:r>
        <w:rPr>
          <w:w w:val="105"/>
          <w:sz w:val="22"/>
        </w:rPr>
        <w:t> power</w:t>
      </w:r>
      <w:r>
        <w:rPr>
          <w:w w:val="105"/>
          <w:sz w:val="22"/>
        </w:rPr>
        <w:t> to accomplish the</w:t>
      </w:r>
      <w:r>
        <w:rPr>
          <w:w w:val="105"/>
          <w:sz w:val="22"/>
        </w:rPr>
        <w:t> task without</w:t>
      </w:r>
      <w:r>
        <w:rPr>
          <w:w w:val="105"/>
          <w:sz w:val="22"/>
        </w:rPr>
        <w:t> resorting to an unreli, able ally.</w:t>
      </w:r>
    </w:p>
    <w:p>
      <w:pPr>
        <w:spacing w:line="237" w:lineRule="auto" w:before="29"/>
        <w:ind w:left="262" w:right="545" w:firstLine="367"/>
        <w:jc w:val="both"/>
        <w:rPr>
          <w:sz w:val="22"/>
        </w:rPr>
      </w:pPr>
      <w:r>
        <w:rPr>
          <w:w w:val="105"/>
          <w:sz w:val="22"/>
        </w:rPr>
        <w:t>The</w:t>
      </w:r>
      <w:r>
        <w:rPr>
          <w:w w:val="105"/>
          <w:sz w:val="22"/>
        </w:rPr>
        <w:t> fact that the Necromancers wield so</w:t>
      </w:r>
      <w:r>
        <w:rPr>
          <w:spacing w:val="-3"/>
          <w:w w:val="105"/>
          <w:sz w:val="22"/>
        </w:rPr>
        <w:t> </w:t>
      </w:r>
      <w:r>
        <w:rPr>
          <w:w w:val="105"/>
          <w:sz w:val="22"/>
        </w:rPr>
        <w:t>much influence</w:t>
      </w:r>
      <w:r>
        <w:rPr>
          <w:spacing w:val="-15"/>
          <w:w w:val="105"/>
          <w:sz w:val="22"/>
        </w:rPr>
        <w:t> </w:t>
      </w:r>
      <w:r>
        <w:rPr>
          <w:w w:val="105"/>
          <w:sz w:val="22"/>
        </w:rPr>
        <w:t>among</w:t>
      </w:r>
      <w:r>
        <w:rPr>
          <w:spacing w:val="-14"/>
          <w:w w:val="105"/>
          <w:sz w:val="22"/>
        </w:rPr>
        <w:t> </w:t>
      </w:r>
      <w:r>
        <w:rPr>
          <w:w w:val="105"/>
          <w:sz w:val="22"/>
        </w:rPr>
        <w:t>the</w:t>
      </w:r>
      <w:r>
        <w:rPr>
          <w:spacing w:val="-15"/>
          <w:w w:val="105"/>
          <w:sz w:val="22"/>
        </w:rPr>
        <w:t> </w:t>
      </w:r>
      <w:r>
        <w:rPr>
          <w:w w:val="105"/>
          <w:sz w:val="22"/>
        </w:rPr>
        <w:t>dead</w:t>
      </w:r>
      <w:r>
        <w:rPr>
          <w:spacing w:val="-14"/>
          <w:w w:val="105"/>
          <w:sz w:val="22"/>
        </w:rPr>
        <w:t> </w:t>
      </w:r>
      <w:r>
        <w:rPr>
          <w:w w:val="105"/>
          <w:sz w:val="22"/>
        </w:rPr>
        <w:t>also</w:t>
      </w:r>
      <w:r>
        <w:rPr>
          <w:spacing w:val="-15"/>
          <w:w w:val="105"/>
          <w:sz w:val="22"/>
        </w:rPr>
        <w:t> </w:t>
      </w:r>
      <w:r>
        <w:rPr>
          <w:w w:val="105"/>
          <w:sz w:val="22"/>
        </w:rPr>
        <w:t>gives</w:t>
      </w:r>
      <w:r>
        <w:rPr>
          <w:spacing w:val="-14"/>
          <w:w w:val="105"/>
          <w:sz w:val="22"/>
        </w:rPr>
        <w:t> </w:t>
      </w:r>
      <w:r>
        <w:rPr>
          <w:w w:val="105"/>
          <w:sz w:val="22"/>
        </w:rPr>
        <w:t>these</w:t>
      </w:r>
      <w:r>
        <w:rPr>
          <w:spacing w:val="-15"/>
          <w:w w:val="105"/>
          <w:sz w:val="22"/>
        </w:rPr>
        <w:t> </w:t>
      </w:r>
      <w:r>
        <w:rPr>
          <w:w w:val="105"/>
          <w:sz w:val="22"/>
        </w:rPr>
        <w:t>Warlocks further concerns about invoking a</w:t>
      </w:r>
      <w:r>
        <w:rPr>
          <w:spacing w:val="-7"/>
          <w:w w:val="105"/>
          <w:sz w:val="22"/>
        </w:rPr>
        <w:t> </w:t>
      </w:r>
      <w:r>
        <w:rPr>
          <w:w w:val="105"/>
          <w:sz w:val="22"/>
        </w:rPr>
        <w:t>spirit. And, they add,</w:t>
      </w:r>
      <w:r>
        <w:rPr>
          <w:spacing w:val="-15"/>
          <w:w w:val="105"/>
          <w:sz w:val="22"/>
        </w:rPr>
        <w:t> </w:t>
      </w:r>
      <w:r>
        <w:rPr>
          <w:w w:val="105"/>
          <w:sz w:val="22"/>
        </w:rPr>
        <w:t>one</w:t>
      </w:r>
      <w:r>
        <w:rPr>
          <w:spacing w:val="-9"/>
          <w:w w:val="105"/>
          <w:sz w:val="22"/>
        </w:rPr>
        <w:t> </w:t>
      </w:r>
      <w:r>
        <w:rPr>
          <w:w w:val="105"/>
          <w:sz w:val="22"/>
        </w:rPr>
        <w:t>need</w:t>
      </w:r>
      <w:r>
        <w:rPr>
          <w:spacing w:val="-6"/>
          <w:w w:val="105"/>
          <w:sz w:val="22"/>
        </w:rPr>
        <w:t> </w:t>
      </w:r>
      <w:r>
        <w:rPr>
          <w:w w:val="105"/>
          <w:sz w:val="22"/>
        </w:rPr>
        <w:t>only</w:t>
      </w:r>
      <w:r>
        <w:rPr>
          <w:spacing w:val="-7"/>
          <w:w w:val="105"/>
          <w:sz w:val="22"/>
        </w:rPr>
        <w:t> </w:t>
      </w:r>
      <w:r>
        <w:rPr>
          <w:w w:val="105"/>
          <w:sz w:val="22"/>
        </w:rPr>
        <w:t>look</w:t>
      </w:r>
      <w:r>
        <w:rPr>
          <w:spacing w:val="-14"/>
          <w:w w:val="105"/>
          <w:sz w:val="22"/>
        </w:rPr>
        <w:t> </w:t>
      </w:r>
      <w:r>
        <w:rPr>
          <w:w w:val="105"/>
          <w:sz w:val="22"/>
        </w:rPr>
        <w:t>at the practitioners</w:t>
      </w:r>
      <w:r>
        <w:rPr>
          <w:spacing w:val="-7"/>
          <w:w w:val="105"/>
          <w:sz w:val="22"/>
        </w:rPr>
        <w:t> </w:t>
      </w:r>
      <w:r>
        <w:rPr>
          <w:w w:val="105"/>
          <w:sz w:val="22"/>
        </w:rPr>
        <w:t>of</w:t>
      </w:r>
      <w:r>
        <w:rPr>
          <w:spacing w:val="-2"/>
          <w:w w:val="105"/>
          <w:sz w:val="22"/>
        </w:rPr>
        <w:t> </w:t>
      </w:r>
      <w:r>
        <w:rPr>
          <w:w w:val="105"/>
          <w:sz w:val="22"/>
        </w:rPr>
        <w:t>Dark Thaumaturgy, also</w:t>
      </w:r>
      <w:r>
        <w:rPr>
          <w:spacing w:val="-12"/>
          <w:w w:val="105"/>
          <w:sz w:val="22"/>
        </w:rPr>
        <w:t> </w:t>
      </w:r>
      <w:r>
        <w:rPr>
          <w:w w:val="105"/>
          <w:sz w:val="22"/>
        </w:rPr>
        <w:t>known</w:t>
      </w:r>
      <w:r>
        <w:rPr>
          <w:spacing w:val="-4"/>
          <w:w w:val="105"/>
          <w:sz w:val="22"/>
        </w:rPr>
        <w:t> </w:t>
      </w:r>
      <w:r>
        <w:rPr>
          <w:w w:val="105"/>
          <w:sz w:val="22"/>
        </w:rPr>
        <w:t>as</w:t>
      </w:r>
      <w:r>
        <w:rPr>
          <w:spacing w:val="-10"/>
          <w:w w:val="105"/>
          <w:sz w:val="22"/>
        </w:rPr>
        <w:t> </w:t>
      </w:r>
      <w:r>
        <w:rPr>
          <w:w w:val="105"/>
          <w:sz w:val="22"/>
        </w:rPr>
        <w:t>infernalists, to</w:t>
      </w:r>
      <w:r>
        <w:rPr>
          <w:spacing w:val="-3"/>
          <w:w w:val="105"/>
          <w:sz w:val="22"/>
        </w:rPr>
        <w:t> </w:t>
      </w:r>
      <w:r>
        <w:rPr>
          <w:w w:val="105"/>
          <w:sz w:val="22"/>
        </w:rPr>
        <w:t>see</w:t>
      </w:r>
      <w:r>
        <w:rPr>
          <w:spacing w:val="-3"/>
          <w:w w:val="105"/>
          <w:sz w:val="22"/>
        </w:rPr>
        <w:t> </w:t>
      </w:r>
      <w:r>
        <w:rPr>
          <w:w w:val="105"/>
          <w:sz w:val="22"/>
        </w:rPr>
        <w:t>the</w:t>
      </w:r>
    </w:p>
    <w:p>
      <w:pPr>
        <w:spacing w:after="0" w:line="237" w:lineRule="auto"/>
        <w:jc w:val="both"/>
        <w:rPr>
          <w:sz w:val="22"/>
        </w:rPr>
        <w:sectPr>
          <w:type w:val="continuous"/>
          <w:pgSz w:w="11990" w:h="15730"/>
          <w:pgMar w:header="0" w:footer="396" w:top="1800" w:bottom="280" w:left="0" w:right="460"/>
          <w:cols w:num="2" w:equalWidth="0">
            <w:col w:w="5921" w:space="40"/>
            <w:col w:w="5569"/>
          </w:cols>
        </w:sectPr>
      </w:pPr>
    </w:p>
    <w:p>
      <w:pPr>
        <w:pStyle w:val="BodyText"/>
        <w:spacing w:before="13"/>
      </w:pPr>
      <w:r>
        <w:rPr/>
        <mc:AlternateContent>
          <mc:Choice Requires="wps">
            <w:drawing>
              <wp:anchor distT="0" distB="0" distL="0" distR="0" allowOverlap="1" layoutInCell="1" locked="0" behindDoc="1" simplePos="0" relativeHeight="484117504">
                <wp:simplePos x="0" y="0"/>
                <wp:positionH relativeFrom="page">
                  <wp:posOffset>733864</wp:posOffset>
                </wp:positionH>
                <wp:positionV relativeFrom="page">
                  <wp:posOffset>0</wp:posOffset>
                </wp:positionV>
                <wp:extent cx="6886575" cy="9954895"/>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6886575" cy="9954895"/>
                          <a:chExt cx="6886575" cy="9954895"/>
                        </a:xfrm>
                      </wpg:grpSpPr>
                      <pic:pic>
                        <pic:nvPicPr>
                          <pic:cNvPr id="405" name="Image 405"/>
                          <pic:cNvPicPr/>
                        </pic:nvPicPr>
                        <pic:blipFill>
                          <a:blip r:embed="rId148" cstate="print"/>
                          <a:stretch>
                            <a:fillRect/>
                          </a:stretch>
                        </pic:blipFill>
                        <pic:spPr>
                          <a:xfrm>
                            <a:off x="1614502" y="0"/>
                            <a:ext cx="3057768" cy="867805"/>
                          </a:xfrm>
                          <a:prstGeom prst="rect">
                            <a:avLst/>
                          </a:prstGeom>
                        </pic:spPr>
                      </pic:pic>
                      <pic:pic>
                        <pic:nvPicPr>
                          <pic:cNvPr id="406" name="Image 406"/>
                          <pic:cNvPicPr/>
                        </pic:nvPicPr>
                        <pic:blipFill>
                          <a:blip r:embed="rId149" cstate="print"/>
                          <a:stretch>
                            <a:fillRect/>
                          </a:stretch>
                        </pic:blipFill>
                        <pic:spPr>
                          <a:xfrm>
                            <a:off x="6237849" y="0"/>
                            <a:ext cx="636016" cy="770031"/>
                          </a:xfrm>
                          <a:prstGeom prst="rect">
                            <a:avLst/>
                          </a:prstGeom>
                        </pic:spPr>
                      </pic:pic>
                      <wps:wsp>
                        <wps:cNvPr id="407" name="Graphic 407"/>
                        <wps:cNvSpPr/>
                        <wps:spPr>
                          <a:xfrm>
                            <a:off x="6837171" y="85612"/>
                            <a:ext cx="1270" cy="9869170"/>
                          </a:xfrm>
                          <a:custGeom>
                            <a:avLst/>
                            <a:gdLst/>
                            <a:ahLst/>
                            <a:cxnLst/>
                            <a:rect l="l" t="t" r="r" b="b"/>
                            <a:pathLst>
                              <a:path w="0" h="9869170">
                                <a:moveTo>
                                  <a:pt x="0" y="9869081"/>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408" name="Graphic 408"/>
                        <wps:cNvSpPr/>
                        <wps:spPr>
                          <a:xfrm>
                            <a:off x="-7" y="473658"/>
                            <a:ext cx="6238240" cy="134620"/>
                          </a:xfrm>
                          <a:custGeom>
                            <a:avLst/>
                            <a:gdLst/>
                            <a:ahLst/>
                            <a:cxnLst/>
                            <a:rect l="l" t="t" r="r" b="b"/>
                            <a:pathLst>
                              <a:path w="6238240" h="134620">
                                <a:moveTo>
                                  <a:pt x="1614500" y="0"/>
                                </a:moveTo>
                                <a:lnTo>
                                  <a:pt x="0" y="0"/>
                                </a:lnTo>
                                <a:lnTo>
                                  <a:pt x="0" y="116103"/>
                                </a:lnTo>
                                <a:lnTo>
                                  <a:pt x="1614500" y="116103"/>
                                </a:lnTo>
                                <a:lnTo>
                                  <a:pt x="1614500" y="0"/>
                                </a:lnTo>
                                <a:close/>
                              </a:path>
                              <a:path w="6238240" h="134620">
                                <a:moveTo>
                                  <a:pt x="6237846" y="18338"/>
                                </a:moveTo>
                                <a:lnTo>
                                  <a:pt x="4672266" y="18338"/>
                                </a:lnTo>
                                <a:lnTo>
                                  <a:pt x="4672266" y="134442"/>
                                </a:lnTo>
                                <a:lnTo>
                                  <a:pt x="6237846" y="134442"/>
                                </a:lnTo>
                                <a:lnTo>
                                  <a:pt x="6237846" y="1833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784607pt;margin-top:0pt;width:542.25pt;height:783.85pt;mso-position-horizontal-relative:page;mso-position-vertical-relative:page;z-index:-19198976" id="docshapegroup228" coordorigin="1156,0" coordsize="10845,15677">
                <v:shape style="position:absolute;left:3698;top:0;width:4816;height:1367" type="#_x0000_t75" id="docshape229" stroked="false">
                  <v:imagedata r:id="rId148" o:title=""/>
                </v:shape>
                <v:shape style="position:absolute;left:10979;top:0;width:1002;height:1213" type="#_x0000_t75" id="docshape230" stroked="false">
                  <v:imagedata r:id="rId149" o:title=""/>
                </v:shape>
                <v:line style="position:absolute" from="11923,15677" to="11923,135" stroked="true" strokeweight="7.704614pt" strokecolor="#000000">
                  <v:stroke dashstyle="solid"/>
                </v:line>
                <v:shape style="position:absolute;left:1155;top:745;width:9824;height:212" id="docshape231" coordorigin="1156,746" coordsize="9824,212" path="m3698,746l1156,746,1156,929,3698,929,3698,746xm10979,775l8514,775,8514,958,10979,958,10979,77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14144">
                <wp:simplePos x="0" y="0"/>
                <wp:positionH relativeFrom="page">
                  <wp:posOffset>568744</wp:posOffset>
                </wp:positionH>
                <wp:positionV relativeFrom="page">
                  <wp:posOffset>660035</wp:posOffset>
                </wp:positionV>
                <wp:extent cx="1270" cy="909320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4144" from="44.78307pt,767.955493pt" to="44.78307pt,51.971317pt" stroked="true" strokeweight="6.259999pt" strokecolor="#000000">
                <v:stroke dashstyle="solid"/>
                <w10:wrap type="none"/>
              </v:line>
            </w:pict>
          </mc:Fallback>
        </mc:AlternateContent>
      </w:r>
    </w:p>
    <w:p>
      <w:pPr>
        <w:pStyle w:val="BodyText"/>
        <w:ind w:left="1086" w:right="525"/>
        <w:jc w:val="center"/>
        <w:rPr>
          <w:rFonts w:ascii="Arial"/>
        </w:rPr>
      </w:pPr>
      <w:r>
        <w:rPr>
          <w:rFonts w:ascii="Arial"/>
          <w:w w:val="55"/>
        </w:rPr>
        <w:t>81.ooo</w:t>
      </w:r>
      <w:r>
        <w:rPr>
          <w:rFonts w:ascii="Arial"/>
          <w:spacing w:val="-18"/>
        </w:rPr>
        <w:t> </w:t>
      </w:r>
      <w:r>
        <w:rPr>
          <w:spacing w:val="-2"/>
          <w:w w:val="55"/>
        </w:rPr>
        <w:t>MAGIC:SOCRf!S</w:t>
      </w:r>
      <w:r>
        <w:rPr>
          <w:rFonts w:ascii="Arial"/>
          <w:spacing w:val="-2"/>
          <w:w w:val="55"/>
        </w:rPr>
        <w:t>mTHAUMAruRGY</w:t>
      </w:r>
    </w:p>
    <w:p>
      <w:pPr>
        <w:spacing w:after="0"/>
        <w:jc w:val="center"/>
        <w:rPr>
          <w:rFonts w:ascii="Arial"/>
        </w:rPr>
        <w:sectPr>
          <w:type w:val="continuous"/>
          <w:pgSz w:w="11990" w:h="15730"/>
          <w:pgMar w:header="0" w:footer="396" w:top="1800" w:bottom="280" w:left="0" w:right="460"/>
        </w:sectPr>
      </w:pPr>
    </w:p>
    <w:p>
      <w:pPr>
        <w:pStyle w:val="BodyText"/>
        <w:spacing w:before="49"/>
        <w:rPr>
          <w:rFonts w:ascii="Arial"/>
          <w:sz w:val="20"/>
        </w:rPr>
      </w:pPr>
    </w:p>
    <w:p>
      <w:pPr>
        <w:pStyle w:val="BodyText"/>
        <w:ind w:left="693"/>
        <w:rPr>
          <w:rFonts w:ascii="Arial"/>
          <w:sz w:val="20"/>
        </w:rPr>
      </w:pPr>
      <w:r>
        <w:rPr>
          <w:rFonts w:ascii="Arial"/>
          <w:sz w:val="20"/>
        </w:rPr>
        <mc:AlternateContent>
          <mc:Choice Requires="wps">
            <w:drawing>
              <wp:inline distT="0" distB="0" distL="0" distR="0">
                <wp:extent cx="6336030" cy="611505"/>
                <wp:effectExtent l="0" t="0" r="0" b="7620"/>
                <wp:docPr id="410" name="Group 410"/>
                <wp:cNvGraphicFramePr>
                  <a:graphicFrameLocks/>
                </wp:cNvGraphicFramePr>
                <a:graphic>
                  <a:graphicData uri="http://schemas.microsoft.com/office/word/2010/wordprocessingGroup">
                    <wpg:wgp>
                      <wpg:cNvPr id="410" name="Group 410"/>
                      <wpg:cNvGrpSpPr/>
                      <wpg:grpSpPr>
                        <a:xfrm>
                          <a:off x="0" y="0"/>
                          <a:ext cx="6336030" cy="611505"/>
                          <a:chExt cx="6336030" cy="611505"/>
                        </a:xfrm>
                      </wpg:grpSpPr>
                      <pic:pic>
                        <pic:nvPicPr>
                          <pic:cNvPr id="411" name="Image 411"/>
                          <pic:cNvPicPr/>
                        </pic:nvPicPr>
                        <pic:blipFill>
                          <a:blip r:embed="rId150" cstate="print"/>
                          <a:stretch>
                            <a:fillRect/>
                          </a:stretch>
                        </pic:blipFill>
                        <pic:spPr>
                          <a:xfrm>
                            <a:off x="2862072" y="0"/>
                            <a:ext cx="782788" cy="611088"/>
                          </a:xfrm>
                          <a:prstGeom prst="rect">
                            <a:avLst/>
                          </a:prstGeom>
                        </pic:spPr>
                      </pic:pic>
                      <wps:wsp>
                        <wps:cNvPr id="412" name="Graphic 412"/>
                        <wps:cNvSpPr/>
                        <wps:spPr>
                          <a:xfrm>
                            <a:off x="0" y="155828"/>
                            <a:ext cx="6336030" cy="165100"/>
                          </a:xfrm>
                          <a:custGeom>
                            <a:avLst/>
                            <a:gdLst/>
                            <a:ahLst/>
                            <a:cxnLst/>
                            <a:rect l="l" t="t" r="r" b="b"/>
                            <a:pathLst>
                              <a:path w="6336030" h="165100">
                                <a:moveTo>
                                  <a:pt x="0" y="0"/>
                                </a:moveTo>
                                <a:lnTo>
                                  <a:pt x="6335696" y="0"/>
                                </a:lnTo>
                                <a:lnTo>
                                  <a:pt x="6335696"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8.9pt;height:48.15pt;mso-position-horizontal-relative:char;mso-position-vertical-relative:line" id="docshapegroup232" coordorigin="0,0" coordsize="9978,963">
                <v:shape style="position:absolute;left:4507;top:0;width:1233;height:963" type="#_x0000_t75" id="docshape233" stroked="false">
                  <v:imagedata r:id="rId150" o:title=""/>
                </v:shape>
                <v:rect style="position:absolute;left:0;top:245;width:9978;height:260" id="docshape234" filled="true" fillcolor="#000000" stroked="false">
                  <v:fill type="solid"/>
                </v:rect>
              </v:group>
            </w:pict>
          </mc:Fallback>
        </mc:AlternateContent>
      </w:r>
      <w:r>
        <w:rPr>
          <w:rFonts w:ascii="Arial"/>
          <w:sz w:val="20"/>
        </w:rPr>
      </w:r>
    </w:p>
    <w:p>
      <w:pPr>
        <w:spacing w:after="0"/>
        <w:rPr>
          <w:rFonts w:ascii="Arial"/>
          <w:sz w:val="20"/>
        </w:rPr>
        <w:sectPr>
          <w:pgSz w:w="11990" w:h="15730"/>
          <w:pgMar w:header="0" w:footer="396" w:top="120" w:bottom="580" w:left="0" w:right="460"/>
        </w:sectPr>
      </w:pPr>
    </w:p>
    <w:p>
      <w:pPr>
        <w:spacing w:line="237" w:lineRule="auto" w:before="0"/>
        <w:ind w:left="887" w:right="67" w:hanging="1"/>
        <w:jc w:val="both"/>
        <w:rPr>
          <w:sz w:val="22"/>
        </w:rPr>
      </w:pPr>
      <w:r>
        <w:rPr/>
        <mc:AlternateContent>
          <mc:Choice Requires="wps">
            <w:drawing>
              <wp:anchor distT="0" distB="0" distL="0" distR="0" allowOverlap="1" layoutInCell="1" locked="0" behindDoc="0" simplePos="0" relativeHeight="15817216">
                <wp:simplePos x="0" y="0"/>
                <wp:positionH relativeFrom="page">
                  <wp:posOffset>3057</wp:posOffset>
                </wp:positionH>
                <wp:positionV relativeFrom="paragraph">
                  <wp:posOffset>24976</wp:posOffset>
                </wp:positionV>
                <wp:extent cx="1270" cy="977900"/>
                <wp:effectExtent l="0" t="0" r="0" b="0"/>
                <wp:wrapNone/>
                <wp:docPr id="413" name="Graphic 413"/>
                <wp:cNvGraphicFramePr>
                  <a:graphicFrameLocks/>
                </wp:cNvGraphicFramePr>
                <a:graphic>
                  <a:graphicData uri="http://schemas.microsoft.com/office/word/2010/wordprocessingShape">
                    <wps:wsp>
                      <wps:cNvPr id="413" name="Graphic 413"/>
                      <wps:cNvSpPr/>
                      <wps:spPr>
                        <a:xfrm>
                          <a:off x="0" y="0"/>
                          <a:ext cx="1270" cy="977900"/>
                        </a:xfrm>
                        <a:custGeom>
                          <a:avLst/>
                          <a:gdLst/>
                          <a:ahLst/>
                          <a:cxnLst/>
                          <a:rect l="l" t="t" r="r" b="b"/>
                          <a:pathLst>
                            <a:path w="0" h="977900">
                              <a:moveTo>
                                <a:pt x="0" y="977741"/>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17216" from=".240769pt,78.954203pt" to=".240769pt,1.966657pt" stroked="true" strokeweight=".481538pt" strokecolor="#000000">
                <v:stroke dashstyle="solid"/>
                <w10:wrap type="none"/>
              </v:line>
            </w:pict>
          </mc:Fallback>
        </mc:AlternateContent>
      </w:r>
      <w:r>
        <w:rPr>
          <w:w w:val="105"/>
          <w:sz w:val="22"/>
        </w:rPr>
        <w:t>effects of dealing with Hell. These magi are</w:t>
      </w:r>
      <w:r>
        <w:rPr>
          <w:spacing w:val="-3"/>
          <w:w w:val="105"/>
          <w:sz w:val="22"/>
        </w:rPr>
        <w:t> </w:t>
      </w:r>
      <w:r>
        <w:rPr>
          <w:w w:val="105"/>
          <w:sz w:val="22"/>
        </w:rPr>
        <w:t>of the opinion</w:t>
      </w:r>
      <w:r>
        <w:rPr>
          <w:spacing w:val="-10"/>
          <w:w w:val="105"/>
          <w:sz w:val="22"/>
        </w:rPr>
        <w:t> </w:t>
      </w:r>
      <w:r>
        <w:rPr>
          <w:w w:val="105"/>
          <w:sz w:val="22"/>
        </w:rPr>
        <w:t>that</w:t>
      </w:r>
      <w:r>
        <w:rPr>
          <w:spacing w:val="-8"/>
          <w:w w:val="105"/>
          <w:sz w:val="22"/>
        </w:rPr>
        <w:t> </w:t>
      </w:r>
      <w:r>
        <w:rPr>
          <w:w w:val="105"/>
          <w:sz w:val="22"/>
        </w:rPr>
        <w:t>trafficking</w:t>
      </w:r>
      <w:r>
        <w:rPr>
          <w:spacing w:val="-9"/>
          <w:w w:val="105"/>
          <w:sz w:val="22"/>
        </w:rPr>
        <w:t> </w:t>
      </w:r>
      <w:r>
        <w:rPr>
          <w:w w:val="105"/>
          <w:sz w:val="22"/>
        </w:rPr>
        <w:t>with</w:t>
      </w:r>
      <w:r>
        <w:rPr>
          <w:spacing w:val="-10"/>
          <w:w w:val="105"/>
          <w:sz w:val="22"/>
        </w:rPr>
        <w:t> </w:t>
      </w:r>
      <w:r>
        <w:rPr>
          <w:w w:val="105"/>
          <w:sz w:val="22"/>
        </w:rPr>
        <w:t>the</w:t>
      </w:r>
      <w:r>
        <w:rPr>
          <w:spacing w:val="-12"/>
          <w:w w:val="105"/>
          <w:sz w:val="22"/>
        </w:rPr>
        <w:t> </w:t>
      </w:r>
      <w:r>
        <w:rPr>
          <w:w w:val="105"/>
          <w:sz w:val="22"/>
        </w:rPr>
        <w:t>netherworld</w:t>
      </w:r>
      <w:r>
        <w:rPr>
          <w:spacing w:val="-3"/>
          <w:w w:val="105"/>
          <w:sz w:val="22"/>
        </w:rPr>
        <w:t> </w:t>
      </w:r>
      <w:r>
        <w:rPr>
          <w:w w:val="105"/>
          <w:sz w:val="22"/>
        </w:rPr>
        <w:t>is</w:t>
      </w:r>
      <w:r>
        <w:rPr>
          <w:spacing w:val="-15"/>
          <w:w w:val="105"/>
          <w:sz w:val="22"/>
        </w:rPr>
        <w:t> </w:t>
      </w:r>
      <w:r>
        <w:rPr>
          <w:w w:val="105"/>
          <w:sz w:val="22"/>
        </w:rPr>
        <w:t>best left to idiots or gravediggers.</w:t>
      </w:r>
    </w:p>
    <w:p>
      <w:pPr>
        <w:spacing w:line="237" w:lineRule="auto" w:before="18"/>
        <w:ind w:left="887" w:right="41" w:firstLine="371"/>
        <w:jc w:val="both"/>
        <w:rPr>
          <w:sz w:val="22"/>
        </w:rPr>
      </w:pPr>
      <w:r>
        <w:rPr>
          <w:sz w:val="22"/>
        </w:rPr>
        <w:t>Although detractors claim otherwise, occasions do arise when it is</w:t>
      </w:r>
      <w:r>
        <w:rPr>
          <w:spacing w:val="-3"/>
          <w:sz w:val="22"/>
        </w:rPr>
        <w:t> </w:t>
      </w:r>
      <w:r>
        <w:rPr>
          <w:sz w:val="22"/>
        </w:rPr>
        <w:t>more expedient to employ a</w:t>
      </w:r>
      <w:r>
        <w:rPr>
          <w:spacing w:val="-6"/>
          <w:sz w:val="22"/>
        </w:rPr>
        <w:t> </w:t>
      </w:r>
      <w:r>
        <w:rPr>
          <w:sz w:val="22"/>
        </w:rPr>
        <w:t>spirit </w:t>
      </w:r>
      <w:r>
        <w:rPr>
          <w:w w:val="110"/>
          <w:sz w:val="22"/>
        </w:rPr>
        <w:t>or</w:t>
      </w:r>
      <w:r>
        <w:rPr>
          <w:w w:val="110"/>
          <w:sz w:val="22"/>
        </w:rPr>
        <w:t> minor demon</w:t>
      </w:r>
      <w:r>
        <w:rPr>
          <w:w w:val="110"/>
          <w:sz w:val="22"/>
        </w:rPr>
        <w:t> than</w:t>
      </w:r>
      <w:r>
        <w:rPr>
          <w:w w:val="110"/>
          <w:sz w:val="22"/>
        </w:rPr>
        <w:t> it</w:t>
      </w:r>
      <w:r>
        <w:rPr>
          <w:w w:val="110"/>
          <w:sz w:val="22"/>
        </w:rPr>
        <w:t> is</w:t>
      </w:r>
      <w:r>
        <w:rPr>
          <w:w w:val="110"/>
          <w:sz w:val="22"/>
        </w:rPr>
        <w:t> to</w:t>
      </w:r>
      <w:r>
        <w:rPr>
          <w:w w:val="110"/>
          <w:sz w:val="22"/>
        </w:rPr>
        <w:t> craft</w:t>
      </w:r>
      <w:r>
        <w:rPr>
          <w:w w:val="110"/>
          <w:sz w:val="22"/>
        </w:rPr>
        <w:t> an</w:t>
      </w:r>
      <w:r>
        <w:rPr>
          <w:w w:val="110"/>
          <w:sz w:val="22"/>
        </w:rPr>
        <w:t> elaborate </w:t>
      </w:r>
      <w:r>
        <w:rPr>
          <w:sz w:val="22"/>
        </w:rPr>
        <w:t>sending to achieve the same ends. Not the rampant </w:t>
      </w:r>
      <w:r>
        <w:rPr>
          <w:w w:val="110"/>
          <w:sz w:val="22"/>
        </w:rPr>
        <w:t>interaction</w:t>
      </w:r>
      <w:r>
        <w:rPr>
          <w:spacing w:val="-16"/>
          <w:w w:val="110"/>
          <w:sz w:val="22"/>
        </w:rPr>
        <w:t> </w:t>
      </w:r>
      <w:r>
        <w:rPr>
          <w:w w:val="110"/>
          <w:sz w:val="22"/>
        </w:rPr>
        <w:t>infemalists</w:t>
      </w:r>
      <w:r>
        <w:rPr>
          <w:spacing w:val="-5"/>
          <w:w w:val="110"/>
          <w:sz w:val="22"/>
        </w:rPr>
        <w:t> </w:t>
      </w:r>
      <w:r>
        <w:rPr>
          <w:w w:val="110"/>
          <w:sz w:val="22"/>
        </w:rPr>
        <w:t>practice,</w:t>
      </w:r>
      <w:r>
        <w:rPr>
          <w:spacing w:val="-15"/>
          <w:w w:val="110"/>
          <w:sz w:val="22"/>
        </w:rPr>
        <w:t> </w:t>
      </w:r>
      <w:r>
        <w:rPr>
          <w:w w:val="110"/>
          <w:sz w:val="22"/>
        </w:rPr>
        <w:t>of</w:t>
      </w:r>
      <w:r>
        <w:rPr>
          <w:spacing w:val="-16"/>
          <w:w w:val="110"/>
          <w:sz w:val="22"/>
        </w:rPr>
        <w:t> </w:t>
      </w:r>
      <w:r>
        <w:rPr>
          <w:w w:val="110"/>
          <w:sz w:val="22"/>
        </w:rPr>
        <w:t>course-</w:t>
      </w:r>
      <w:r>
        <w:rPr>
          <w:spacing w:val="-15"/>
          <w:w w:val="110"/>
          <w:sz w:val="22"/>
        </w:rPr>
        <w:t> </w:t>
      </w:r>
      <w:r>
        <w:rPr>
          <w:w w:val="110"/>
          <w:sz w:val="22"/>
        </w:rPr>
        <w:t>that's</w:t>
      </w:r>
      <w:r>
        <w:rPr>
          <w:spacing w:val="-12"/>
          <w:w w:val="110"/>
          <w:sz w:val="22"/>
        </w:rPr>
        <w:t> </w:t>
      </w:r>
      <w:r>
        <w:rPr>
          <w:w w:val="110"/>
          <w:sz w:val="22"/>
        </w:rPr>
        <w:t>a case</w:t>
      </w:r>
      <w:r>
        <w:rPr>
          <w:spacing w:val="-13"/>
          <w:w w:val="110"/>
          <w:sz w:val="22"/>
        </w:rPr>
        <w:t> </w:t>
      </w:r>
      <w:r>
        <w:rPr>
          <w:w w:val="110"/>
          <w:sz w:val="22"/>
        </w:rPr>
        <w:t>of</w:t>
      </w:r>
      <w:r>
        <w:rPr>
          <w:spacing w:val="-4"/>
          <w:w w:val="110"/>
          <w:sz w:val="22"/>
        </w:rPr>
        <w:t> </w:t>
      </w:r>
      <w:r>
        <w:rPr>
          <w:w w:val="110"/>
          <w:sz w:val="22"/>
        </w:rPr>
        <w:t>natural</w:t>
      </w:r>
      <w:r>
        <w:rPr>
          <w:spacing w:val="-4"/>
          <w:w w:val="110"/>
          <w:sz w:val="22"/>
        </w:rPr>
        <w:t> </w:t>
      </w:r>
      <w:r>
        <w:rPr>
          <w:w w:val="110"/>
          <w:sz w:val="22"/>
        </w:rPr>
        <w:t>(or</w:t>
      </w:r>
      <w:r>
        <w:rPr>
          <w:spacing w:val="-11"/>
          <w:w w:val="110"/>
          <w:sz w:val="22"/>
        </w:rPr>
        <w:t> </w:t>
      </w:r>
      <w:r>
        <w:rPr>
          <w:w w:val="110"/>
          <w:sz w:val="22"/>
        </w:rPr>
        <w:t>unnatural)</w:t>
      </w:r>
      <w:r>
        <w:rPr>
          <w:spacing w:val="-5"/>
          <w:w w:val="110"/>
          <w:sz w:val="22"/>
        </w:rPr>
        <w:t> </w:t>
      </w:r>
      <w:r>
        <w:rPr>
          <w:w w:val="110"/>
          <w:sz w:val="22"/>
        </w:rPr>
        <w:t>selection</w:t>
      </w:r>
      <w:r>
        <w:rPr>
          <w:w w:val="110"/>
          <w:sz w:val="22"/>
        </w:rPr>
        <w:t> waiting</w:t>
      </w:r>
      <w:r>
        <w:rPr>
          <w:spacing w:val="-5"/>
          <w:w w:val="110"/>
          <w:sz w:val="22"/>
        </w:rPr>
        <w:t> </w:t>
      </w:r>
      <w:r>
        <w:rPr>
          <w:w w:val="110"/>
          <w:sz w:val="22"/>
        </w:rPr>
        <w:t>to happen.</w:t>
      </w:r>
      <w:r>
        <w:rPr>
          <w:spacing w:val="-16"/>
          <w:w w:val="110"/>
          <w:sz w:val="22"/>
        </w:rPr>
        <w:t> </w:t>
      </w:r>
      <w:r>
        <w:rPr>
          <w:w w:val="110"/>
          <w:sz w:val="22"/>
        </w:rPr>
        <w:t>Only</w:t>
      </w:r>
      <w:r>
        <w:rPr>
          <w:spacing w:val="-15"/>
          <w:w w:val="110"/>
          <w:sz w:val="22"/>
        </w:rPr>
        <w:t> </w:t>
      </w:r>
      <w:r>
        <w:rPr>
          <w:w w:val="110"/>
          <w:sz w:val="22"/>
        </w:rPr>
        <w:t>a</w:t>
      </w:r>
      <w:r>
        <w:rPr>
          <w:spacing w:val="-15"/>
          <w:w w:val="110"/>
          <w:sz w:val="22"/>
        </w:rPr>
        <w:t> </w:t>
      </w:r>
      <w:r>
        <w:rPr>
          <w:w w:val="110"/>
          <w:sz w:val="22"/>
        </w:rPr>
        <w:t>fool</w:t>
      </w:r>
      <w:r>
        <w:rPr>
          <w:spacing w:val="-15"/>
          <w:w w:val="110"/>
          <w:sz w:val="22"/>
        </w:rPr>
        <w:t> </w:t>
      </w:r>
      <w:r>
        <w:rPr>
          <w:w w:val="110"/>
          <w:sz w:val="22"/>
        </w:rPr>
        <w:t>thinks</w:t>
      </w:r>
      <w:r>
        <w:rPr>
          <w:spacing w:val="-15"/>
          <w:w w:val="110"/>
          <w:sz w:val="22"/>
        </w:rPr>
        <w:t> </w:t>
      </w:r>
      <w:r>
        <w:rPr>
          <w:w w:val="110"/>
          <w:sz w:val="22"/>
        </w:rPr>
        <w:t>he</w:t>
      </w:r>
      <w:r>
        <w:rPr>
          <w:spacing w:val="-15"/>
          <w:w w:val="110"/>
          <w:sz w:val="22"/>
        </w:rPr>
        <w:t> </w:t>
      </w:r>
      <w:r>
        <w:rPr>
          <w:w w:val="110"/>
          <w:sz w:val="22"/>
        </w:rPr>
        <w:t>can</w:t>
      </w:r>
      <w:r>
        <w:rPr>
          <w:spacing w:val="-15"/>
          <w:w w:val="110"/>
          <w:sz w:val="22"/>
        </w:rPr>
        <w:t> </w:t>
      </w:r>
      <w:r>
        <w:rPr>
          <w:w w:val="110"/>
          <w:sz w:val="22"/>
        </w:rPr>
        <w:t>negotiate</w:t>
      </w:r>
      <w:r>
        <w:rPr>
          <w:spacing w:val="-15"/>
          <w:w w:val="110"/>
          <w:sz w:val="22"/>
        </w:rPr>
        <w:t> </w:t>
      </w:r>
      <w:r>
        <w:rPr>
          <w:w w:val="110"/>
          <w:sz w:val="22"/>
        </w:rPr>
        <w:t>favor­ </w:t>
      </w:r>
      <w:r>
        <w:rPr>
          <w:sz w:val="22"/>
        </w:rPr>
        <w:t>able</w:t>
      </w:r>
      <w:r>
        <w:rPr>
          <w:spacing w:val="-14"/>
          <w:sz w:val="22"/>
        </w:rPr>
        <w:t> </w:t>
      </w:r>
      <w:r>
        <w:rPr>
          <w:sz w:val="22"/>
        </w:rPr>
        <w:t>deals</w:t>
      </w:r>
      <w:r>
        <w:rPr>
          <w:spacing w:val="-14"/>
          <w:sz w:val="22"/>
        </w:rPr>
        <w:t> </w:t>
      </w:r>
      <w:r>
        <w:rPr>
          <w:sz w:val="22"/>
        </w:rPr>
        <w:t>withdemons.</w:t>
      </w:r>
      <w:r>
        <w:rPr>
          <w:spacing w:val="-14"/>
          <w:sz w:val="22"/>
        </w:rPr>
        <w:t> </w:t>
      </w:r>
      <w:r>
        <w:rPr>
          <w:sz w:val="22"/>
        </w:rPr>
        <w:t>Any</w:t>
      </w:r>
      <w:r>
        <w:rPr>
          <w:spacing w:val="-12"/>
          <w:sz w:val="22"/>
        </w:rPr>
        <w:t> </w:t>
      </w:r>
      <w:r>
        <w:rPr>
          <w:sz w:val="22"/>
        </w:rPr>
        <w:t>time</w:t>
      </w:r>
      <w:r>
        <w:rPr>
          <w:spacing w:val="-7"/>
          <w:sz w:val="22"/>
        </w:rPr>
        <w:t> </w:t>
      </w:r>
      <w:r>
        <w:rPr>
          <w:sz w:val="22"/>
        </w:rPr>
        <w:t>a</w:t>
      </w:r>
      <w:r>
        <w:rPr>
          <w:spacing w:val="-12"/>
          <w:sz w:val="22"/>
        </w:rPr>
        <w:t> </w:t>
      </w:r>
      <w:r>
        <w:rPr>
          <w:sz w:val="22"/>
        </w:rPr>
        <w:t>Warlock</w:t>
      </w:r>
      <w:r>
        <w:rPr>
          <w:spacing w:val="-2"/>
          <w:sz w:val="22"/>
        </w:rPr>
        <w:t> </w:t>
      </w:r>
      <w:r>
        <w:rPr>
          <w:sz w:val="22"/>
        </w:rPr>
        <w:t>summons an entity</w:t>
      </w:r>
      <w:r>
        <w:rPr>
          <w:spacing w:val="-9"/>
          <w:sz w:val="22"/>
        </w:rPr>
        <w:t> </w:t>
      </w:r>
      <w:r>
        <w:rPr>
          <w:sz w:val="22"/>
        </w:rPr>
        <w:t>of this</w:t>
      </w:r>
      <w:r>
        <w:rPr>
          <w:spacing w:val="-14"/>
          <w:sz w:val="22"/>
        </w:rPr>
        <w:t> </w:t>
      </w:r>
      <w:r>
        <w:rPr>
          <w:sz w:val="22"/>
        </w:rPr>
        <w:t>sort,</w:t>
      </w:r>
      <w:r>
        <w:rPr>
          <w:spacing w:val="-11"/>
          <w:sz w:val="22"/>
        </w:rPr>
        <w:t> </w:t>
      </w:r>
      <w:r>
        <w:rPr>
          <w:sz w:val="22"/>
        </w:rPr>
        <w:t>she</w:t>
      </w:r>
      <w:r>
        <w:rPr>
          <w:spacing w:val="-14"/>
          <w:sz w:val="22"/>
        </w:rPr>
        <w:t> </w:t>
      </w:r>
      <w:r>
        <w:rPr>
          <w:sz w:val="22"/>
        </w:rPr>
        <w:t>carefully binds it to her</w:t>
      </w:r>
      <w:r>
        <w:rPr>
          <w:spacing w:val="-13"/>
          <w:sz w:val="22"/>
        </w:rPr>
        <w:t> </w:t>
      </w:r>
      <w:r>
        <w:rPr>
          <w:sz w:val="22"/>
        </w:rPr>
        <w:t>will. </w:t>
      </w:r>
      <w:r>
        <w:rPr>
          <w:w w:val="110"/>
          <w:sz w:val="22"/>
        </w:rPr>
        <w:t>The</w:t>
      </w:r>
      <w:r>
        <w:rPr>
          <w:w w:val="110"/>
          <w:sz w:val="22"/>
        </w:rPr>
        <w:t> principle</w:t>
      </w:r>
      <w:r>
        <w:rPr>
          <w:w w:val="110"/>
          <w:sz w:val="22"/>
        </w:rPr>
        <w:t> of</w:t>
      </w:r>
      <w:r>
        <w:rPr>
          <w:w w:val="110"/>
          <w:sz w:val="22"/>
        </w:rPr>
        <w:t> Identity</w:t>
      </w:r>
      <w:r>
        <w:rPr>
          <w:spacing w:val="-2"/>
          <w:w w:val="110"/>
          <w:sz w:val="22"/>
        </w:rPr>
        <w:t> </w:t>
      </w:r>
      <w:r>
        <w:rPr>
          <w:w w:val="110"/>
          <w:sz w:val="22"/>
        </w:rPr>
        <w:t>-</w:t>
      </w:r>
      <w:r>
        <w:rPr>
          <w:spacing w:val="40"/>
          <w:w w:val="110"/>
          <w:sz w:val="22"/>
        </w:rPr>
        <w:t> </w:t>
      </w:r>
      <w:r>
        <w:rPr>
          <w:w w:val="110"/>
          <w:sz w:val="22"/>
        </w:rPr>
        <w:t>almost</w:t>
      </w:r>
      <w:r>
        <w:rPr>
          <w:w w:val="110"/>
          <w:sz w:val="22"/>
        </w:rPr>
        <w:t> always</w:t>
      </w:r>
      <w:r>
        <w:rPr>
          <w:spacing w:val="-1"/>
          <w:w w:val="110"/>
          <w:sz w:val="22"/>
        </w:rPr>
        <w:t> </w:t>
      </w:r>
      <w:r>
        <w:rPr>
          <w:w w:val="110"/>
          <w:sz w:val="22"/>
        </w:rPr>
        <w:t>repre­ sented</w:t>
      </w:r>
      <w:r>
        <w:rPr>
          <w:w w:val="110"/>
          <w:sz w:val="22"/>
        </w:rPr>
        <w:t> through</w:t>
      </w:r>
      <w:r>
        <w:rPr>
          <w:w w:val="110"/>
          <w:sz w:val="22"/>
        </w:rPr>
        <w:t> the</w:t>
      </w:r>
      <w:r>
        <w:rPr>
          <w:w w:val="110"/>
          <w:sz w:val="22"/>
        </w:rPr>
        <w:t> being's</w:t>
      </w:r>
      <w:r>
        <w:rPr>
          <w:w w:val="110"/>
          <w:sz w:val="22"/>
        </w:rPr>
        <w:t> True</w:t>
      </w:r>
      <w:r>
        <w:rPr>
          <w:w w:val="110"/>
          <w:sz w:val="22"/>
        </w:rPr>
        <w:t> Name</w:t>
      </w:r>
      <w:r>
        <w:rPr>
          <w:w w:val="110"/>
          <w:sz w:val="22"/>
        </w:rPr>
        <w:t> -</w:t>
      </w:r>
      <w:r>
        <w:rPr>
          <w:spacing w:val="40"/>
          <w:w w:val="110"/>
          <w:sz w:val="22"/>
        </w:rPr>
        <w:t> </w:t>
      </w:r>
      <w:r>
        <w:rPr>
          <w:w w:val="110"/>
          <w:sz w:val="22"/>
        </w:rPr>
        <w:t>is</w:t>
      </w:r>
      <w:r>
        <w:rPr>
          <w:w w:val="110"/>
          <w:sz w:val="22"/>
        </w:rPr>
        <w:t> an important</w:t>
      </w:r>
      <w:r>
        <w:rPr>
          <w:w w:val="110"/>
          <w:sz w:val="22"/>
        </w:rPr>
        <w:t> part</w:t>
      </w:r>
      <w:r>
        <w:rPr>
          <w:w w:val="110"/>
          <w:sz w:val="22"/>
        </w:rPr>
        <w:t> in</w:t>
      </w:r>
      <w:r>
        <w:rPr>
          <w:w w:val="110"/>
          <w:sz w:val="22"/>
        </w:rPr>
        <w:t> any</w:t>
      </w:r>
      <w:r>
        <w:rPr>
          <w:w w:val="110"/>
          <w:sz w:val="22"/>
        </w:rPr>
        <w:t> ritual</w:t>
      </w:r>
      <w:r>
        <w:rPr>
          <w:w w:val="110"/>
          <w:sz w:val="22"/>
        </w:rPr>
        <w:t> involving</w:t>
      </w:r>
      <w:r>
        <w:rPr>
          <w:w w:val="110"/>
          <w:sz w:val="22"/>
        </w:rPr>
        <w:t> an otherworldly</w:t>
      </w:r>
      <w:r>
        <w:rPr>
          <w:w w:val="110"/>
          <w:sz w:val="22"/>
        </w:rPr>
        <w:t> being.</w:t>
      </w:r>
    </w:p>
    <w:p>
      <w:pPr>
        <w:spacing w:line="237" w:lineRule="auto" w:before="26"/>
        <w:ind w:left="904" w:right="36" w:firstLine="360"/>
        <w:jc w:val="both"/>
        <w:rPr>
          <w:sz w:val="22"/>
        </w:rPr>
      </w:pPr>
      <w:r>
        <w:rPr>
          <w:w w:val="105"/>
          <w:sz w:val="22"/>
        </w:rPr>
        <w:t>The</w:t>
      </w:r>
      <w:r>
        <w:rPr>
          <w:w w:val="105"/>
          <w:sz w:val="22"/>
        </w:rPr>
        <w:t> Warlocks</w:t>
      </w:r>
      <w:r>
        <w:rPr>
          <w:w w:val="105"/>
          <w:sz w:val="22"/>
        </w:rPr>
        <w:t> acknowledge</w:t>
      </w:r>
      <w:r>
        <w:rPr>
          <w:w w:val="105"/>
          <w:sz w:val="22"/>
        </w:rPr>
        <w:t> two</w:t>
      </w:r>
      <w:r>
        <w:rPr>
          <w:w w:val="105"/>
          <w:sz w:val="22"/>
        </w:rPr>
        <w:t> broad catego­ ries of</w:t>
      </w:r>
      <w:r>
        <w:rPr>
          <w:w w:val="105"/>
          <w:sz w:val="22"/>
        </w:rPr>
        <w:t> these</w:t>
      </w:r>
      <w:r>
        <w:rPr>
          <w:w w:val="105"/>
          <w:sz w:val="22"/>
        </w:rPr>
        <w:t> entities: spirits</w:t>
      </w:r>
      <w:r>
        <w:rPr>
          <w:w w:val="105"/>
          <w:sz w:val="22"/>
        </w:rPr>
        <w:t> and</w:t>
      </w:r>
      <w:r>
        <w:rPr>
          <w:w w:val="105"/>
          <w:sz w:val="22"/>
        </w:rPr>
        <w:t> demons. Lacking other</w:t>
      </w:r>
      <w:r>
        <w:rPr>
          <w:w w:val="105"/>
          <w:sz w:val="22"/>
        </w:rPr>
        <w:t> evidence,</w:t>
      </w:r>
      <w:r>
        <w:rPr>
          <w:w w:val="105"/>
          <w:sz w:val="22"/>
        </w:rPr>
        <w:t> the</w:t>
      </w:r>
      <w:r>
        <w:rPr>
          <w:w w:val="105"/>
          <w:sz w:val="22"/>
        </w:rPr>
        <w:t> accepted</w:t>
      </w:r>
      <w:r>
        <w:rPr>
          <w:w w:val="105"/>
          <w:sz w:val="22"/>
        </w:rPr>
        <w:t> method</w:t>
      </w:r>
      <w:r>
        <w:rPr>
          <w:w w:val="105"/>
          <w:sz w:val="22"/>
        </w:rPr>
        <w:t> used</w:t>
      </w:r>
      <w:r>
        <w:rPr>
          <w:w w:val="105"/>
          <w:sz w:val="22"/>
        </w:rPr>
        <w:t> by thaumaturges</w:t>
      </w:r>
      <w:r>
        <w:rPr>
          <w:w w:val="105"/>
          <w:sz w:val="22"/>
        </w:rPr>
        <w:t> to identify such a</w:t>
      </w:r>
      <w:r>
        <w:rPr>
          <w:spacing w:val="-6"/>
          <w:w w:val="105"/>
          <w:sz w:val="22"/>
        </w:rPr>
        <w:t> </w:t>
      </w:r>
      <w:r>
        <w:rPr>
          <w:w w:val="105"/>
          <w:sz w:val="22"/>
        </w:rPr>
        <w:t>creature</w:t>
      </w:r>
      <w:r>
        <w:rPr>
          <w:w w:val="105"/>
          <w:sz w:val="22"/>
        </w:rPr>
        <w:t> is to</w:t>
      </w:r>
      <w:r>
        <w:rPr>
          <w:w w:val="105"/>
          <w:sz w:val="22"/>
        </w:rPr>
        <w:t> con­ sider the</w:t>
      </w:r>
      <w:r>
        <w:rPr>
          <w:w w:val="105"/>
          <w:sz w:val="22"/>
        </w:rPr>
        <w:t> role</w:t>
      </w:r>
      <w:r>
        <w:rPr>
          <w:spacing w:val="-2"/>
          <w:w w:val="105"/>
          <w:sz w:val="22"/>
        </w:rPr>
        <w:t> </w:t>
      </w:r>
      <w:r>
        <w:rPr>
          <w:w w:val="105"/>
          <w:sz w:val="22"/>
        </w:rPr>
        <w:t>of the</w:t>
      </w:r>
      <w:r>
        <w:rPr>
          <w:spacing w:val="40"/>
          <w:w w:val="105"/>
          <w:sz w:val="22"/>
        </w:rPr>
        <w:t> </w:t>
      </w:r>
      <w:r>
        <w:rPr>
          <w:w w:val="105"/>
          <w:sz w:val="22"/>
        </w:rPr>
        <w:t>principle of lnherency</w:t>
      </w:r>
      <w:r>
        <w:rPr>
          <w:w w:val="105"/>
          <w:sz w:val="22"/>
        </w:rPr>
        <w:t> in</w:t>
      </w:r>
      <w:r>
        <w:rPr>
          <w:spacing w:val="-7"/>
          <w:w w:val="105"/>
          <w:sz w:val="22"/>
        </w:rPr>
        <w:t> </w:t>
      </w:r>
      <w:r>
        <w:rPr>
          <w:w w:val="105"/>
          <w:sz w:val="22"/>
        </w:rPr>
        <w:t>their </w:t>
      </w:r>
      <w:r>
        <w:rPr>
          <w:sz w:val="22"/>
        </w:rPr>
        <w:t>summoning. Entities requiring items associated with </w:t>
      </w:r>
      <w:r>
        <w:rPr>
          <w:w w:val="105"/>
          <w:sz w:val="22"/>
        </w:rPr>
        <w:t>death or the dead are considered spirits, and those </w:t>
      </w:r>
      <w:r>
        <w:rPr>
          <w:spacing w:val="-2"/>
          <w:sz w:val="22"/>
        </w:rPr>
        <w:t>drawn</w:t>
      </w:r>
      <w:r>
        <w:rPr>
          <w:spacing w:val="-13"/>
          <w:sz w:val="22"/>
        </w:rPr>
        <w:t> </w:t>
      </w:r>
      <w:r>
        <w:rPr>
          <w:spacing w:val="-2"/>
          <w:sz w:val="22"/>
        </w:rPr>
        <w:t>by</w:t>
      </w:r>
      <w:r>
        <w:rPr>
          <w:spacing w:val="-11"/>
          <w:sz w:val="22"/>
        </w:rPr>
        <w:t> </w:t>
      </w:r>
      <w:r>
        <w:rPr>
          <w:spacing w:val="-2"/>
          <w:sz w:val="22"/>
        </w:rPr>
        <w:t>the</w:t>
      </w:r>
      <w:r>
        <w:rPr>
          <w:spacing w:val="-23"/>
          <w:sz w:val="22"/>
        </w:rPr>
        <w:t> </w:t>
      </w:r>
      <w:r>
        <w:rPr>
          <w:spacing w:val="-2"/>
          <w:sz w:val="22"/>
        </w:rPr>
        <w:t>lure</w:t>
      </w:r>
      <w:r>
        <w:rPr>
          <w:spacing w:val="-20"/>
          <w:sz w:val="22"/>
        </w:rPr>
        <w:t> </w:t>
      </w:r>
      <w:r>
        <w:rPr>
          <w:spacing w:val="-2"/>
          <w:sz w:val="22"/>
        </w:rPr>
        <w:t>of</w:t>
      </w:r>
      <w:r>
        <w:rPr>
          <w:spacing w:val="-17"/>
          <w:sz w:val="22"/>
        </w:rPr>
        <w:t> </w:t>
      </w:r>
      <w:r>
        <w:rPr>
          <w:spacing w:val="-2"/>
          <w:sz w:val="22"/>
        </w:rPr>
        <w:t>blood</w:t>
      </w:r>
      <w:r>
        <w:rPr>
          <w:spacing w:val="-11"/>
          <w:sz w:val="22"/>
        </w:rPr>
        <w:t> </w:t>
      </w:r>
      <w:r>
        <w:rPr>
          <w:spacing w:val="-2"/>
          <w:sz w:val="22"/>
        </w:rPr>
        <w:t>sacrifice</w:t>
      </w:r>
      <w:r>
        <w:rPr>
          <w:spacing w:val="-22"/>
          <w:sz w:val="22"/>
        </w:rPr>
        <w:t> </w:t>
      </w:r>
      <w:r>
        <w:rPr>
          <w:spacing w:val="-2"/>
          <w:sz w:val="22"/>
        </w:rPr>
        <w:t>or</w:t>
      </w:r>
      <w:r>
        <w:rPr>
          <w:spacing w:val="-29"/>
          <w:sz w:val="22"/>
        </w:rPr>
        <w:t> </w:t>
      </w:r>
      <w:r>
        <w:rPr>
          <w:spacing w:val="-2"/>
          <w:sz w:val="22"/>
        </w:rPr>
        <w:t>flesh</w:t>
      </w:r>
      <w:r>
        <w:rPr>
          <w:spacing w:val="-24"/>
          <w:sz w:val="22"/>
        </w:rPr>
        <w:t> </w:t>
      </w:r>
      <w:r>
        <w:rPr>
          <w:spacing w:val="-2"/>
          <w:sz w:val="22"/>
        </w:rPr>
        <w:t>aredemons.</w:t>
      </w:r>
    </w:p>
    <w:p>
      <w:pPr>
        <w:spacing w:line="237" w:lineRule="auto" w:before="36"/>
        <w:ind w:left="916" w:right="22" w:firstLine="370"/>
        <w:jc w:val="both"/>
        <w:rPr>
          <w:sz w:val="22"/>
        </w:rPr>
      </w:pPr>
      <w:r>
        <w:rPr>
          <w:w w:val="105"/>
          <w:sz w:val="22"/>
        </w:rPr>
        <w:t>However,</w:t>
      </w:r>
      <w:r>
        <w:rPr>
          <w:spacing w:val="-15"/>
          <w:w w:val="105"/>
          <w:sz w:val="22"/>
        </w:rPr>
        <w:t> </w:t>
      </w:r>
      <w:r>
        <w:rPr>
          <w:w w:val="105"/>
          <w:sz w:val="22"/>
        </w:rPr>
        <w:t>not</w:t>
      </w:r>
      <w:r>
        <w:rPr>
          <w:spacing w:val="-14"/>
          <w:w w:val="105"/>
          <w:sz w:val="22"/>
        </w:rPr>
        <w:t> </w:t>
      </w:r>
      <w:r>
        <w:rPr>
          <w:w w:val="105"/>
          <w:sz w:val="22"/>
        </w:rPr>
        <w:t>all</w:t>
      </w:r>
      <w:r>
        <w:rPr>
          <w:spacing w:val="-15"/>
          <w:w w:val="105"/>
          <w:sz w:val="22"/>
        </w:rPr>
        <w:t> </w:t>
      </w:r>
      <w:r>
        <w:rPr>
          <w:w w:val="105"/>
          <w:sz w:val="22"/>
        </w:rPr>
        <w:t>creatures</w:t>
      </w:r>
      <w:r>
        <w:rPr>
          <w:spacing w:val="-14"/>
          <w:w w:val="105"/>
          <w:sz w:val="22"/>
        </w:rPr>
        <w:t> </w:t>
      </w:r>
      <w:r>
        <w:rPr>
          <w:w w:val="105"/>
          <w:sz w:val="22"/>
        </w:rPr>
        <w:t>manipulated</w:t>
      </w:r>
      <w:r>
        <w:rPr>
          <w:spacing w:val="-7"/>
          <w:w w:val="105"/>
          <w:sz w:val="22"/>
        </w:rPr>
        <w:t> </w:t>
      </w:r>
      <w:r>
        <w:rPr>
          <w:w w:val="105"/>
          <w:sz w:val="22"/>
        </w:rPr>
        <w:t>through </w:t>
      </w:r>
      <w:r>
        <w:rPr>
          <w:sz w:val="22"/>
        </w:rPr>
        <w:t>blood</w:t>
      </w:r>
      <w:r>
        <w:rPr>
          <w:spacing w:val="-14"/>
          <w:sz w:val="22"/>
        </w:rPr>
        <w:t> </w:t>
      </w:r>
      <w:r>
        <w:rPr>
          <w:sz w:val="22"/>
        </w:rPr>
        <w:t>pacts</w:t>
      </w:r>
      <w:r>
        <w:rPr>
          <w:spacing w:val="-9"/>
          <w:sz w:val="22"/>
        </w:rPr>
        <w:t> </w:t>
      </w:r>
      <w:r>
        <w:rPr>
          <w:sz w:val="22"/>
        </w:rPr>
        <w:t>are</w:t>
      </w:r>
      <w:r>
        <w:rPr>
          <w:spacing w:val="-14"/>
          <w:sz w:val="22"/>
        </w:rPr>
        <w:t> </w:t>
      </w:r>
      <w:r>
        <w:rPr>
          <w:sz w:val="22"/>
        </w:rPr>
        <w:t>easily</w:t>
      </w:r>
      <w:r>
        <w:rPr>
          <w:spacing w:val="-9"/>
          <w:sz w:val="22"/>
        </w:rPr>
        <w:t> </w:t>
      </w:r>
      <w:r>
        <w:rPr>
          <w:sz w:val="22"/>
        </w:rPr>
        <w:t>classified</w:t>
      </w:r>
      <w:r>
        <w:rPr>
          <w:spacing w:val="-6"/>
          <w:sz w:val="22"/>
        </w:rPr>
        <w:t> </w:t>
      </w:r>
      <w:r>
        <w:rPr>
          <w:sz w:val="22"/>
        </w:rPr>
        <w:t>as</w:t>
      </w:r>
      <w:r>
        <w:rPr>
          <w:spacing w:val="-14"/>
          <w:sz w:val="22"/>
        </w:rPr>
        <w:t> </w:t>
      </w:r>
      <w:r>
        <w:rPr>
          <w:sz w:val="22"/>
        </w:rPr>
        <w:t>a member</w:t>
      </w:r>
      <w:r>
        <w:rPr>
          <w:spacing w:val="-3"/>
          <w:sz w:val="22"/>
        </w:rPr>
        <w:t> </w:t>
      </w:r>
      <w:r>
        <w:rPr>
          <w:sz w:val="22"/>
        </w:rPr>
        <w:t>of</w:t>
      </w:r>
      <w:r>
        <w:rPr>
          <w:spacing w:val="-12"/>
          <w:sz w:val="22"/>
        </w:rPr>
        <w:t> </w:t>
      </w:r>
      <w:r>
        <w:rPr>
          <w:sz w:val="22"/>
        </w:rPr>
        <w:t>one</w:t>
      </w:r>
      <w:r>
        <w:rPr>
          <w:spacing w:val="-10"/>
          <w:sz w:val="22"/>
        </w:rPr>
        <w:t> </w:t>
      </w:r>
      <w:r>
        <w:rPr>
          <w:sz w:val="22"/>
        </w:rPr>
        <w:t>or </w:t>
      </w:r>
      <w:r>
        <w:rPr>
          <w:w w:val="105"/>
          <w:sz w:val="22"/>
        </w:rPr>
        <w:t>the other; when in doubt, prepare</w:t>
      </w:r>
      <w:r>
        <w:rPr>
          <w:w w:val="105"/>
          <w:sz w:val="22"/>
        </w:rPr>
        <w:t> protection from either sort. Having seen</w:t>
      </w:r>
      <w:r>
        <w:rPr>
          <w:w w:val="105"/>
          <w:sz w:val="22"/>
        </w:rPr>
        <w:t> the</w:t>
      </w:r>
      <w:r>
        <w:rPr>
          <w:w w:val="105"/>
          <w:sz w:val="22"/>
        </w:rPr>
        <w:t> ruined -</w:t>
      </w:r>
      <w:r>
        <w:rPr>
          <w:spacing w:val="80"/>
          <w:w w:val="105"/>
          <w:sz w:val="22"/>
        </w:rPr>
        <w:t> </w:t>
      </w:r>
      <w:r>
        <w:rPr>
          <w:w w:val="105"/>
          <w:sz w:val="22"/>
        </w:rPr>
        <w:t>and</w:t>
      </w:r>
      <w:r>
        <w:rPr>
          <w:w w:val="105"/>
          <w:sz w:val="22"/>
        </w:rPr>
        <w:t> rather incomplete -</w:t>
      </w:r>
      <w:r>
        <w:rPr>
          <w:spacing w:val="80"/>
          <w:w w:val="105"/>
          <w:sz w:val="22"/>
        </w:rPr>
        <w:t> </w:t>
      </w:r>
      <w:r>
        <w:rPr>
          <w:w w:val="105"/>
          <w:sz w:val="22"/>
        </w:rPr>
        <w:t>remains</w:t>
      </w:r>
      <w:r>
        <w:rPr>
          <w:spacing w:val="-3"/>
          <w:w w:val="105"/>
          <w:sz w:val="22"/>
        </w:rPr>
        <w:t> </w:t>
      </w:r>
      <w:r>
        <w:rPr>
          <w:w w:val="105"/>
          <w:sz w:val="22"/>
        </w:rPr>
        <w:t>of a magus who'd inscribed protection</w:t>
      </w:r>
      <w:r>
        <w:rPr>
          <w:spacing w:val="-9"/>
          <w:w w:val="105"/>
          <w:sz w:val="22"/>
        </w:rPr>
        <w:t> </w:t>
      </w:r>
      <w:r>
        <w:rPr>
          <w:w w:val="105"/>
          <w:sz w:val="22"/>
        </w:rPr>
        <w:t>against</w:t>
      </w:r>
      <w:r>
        <w:rPr>
          <w:spacing w:val="-9"/>
          <w:w w:val="105"/>
          <w:sz w:val="22"/>
        </w:rPr>
        <w:t> </w:t>
      </w:r>
      <w:r>
        <w:rPr>
          <w:w w:val="105"/>
          <w:sz w:val="22"/>
        </w:rPr>
        <w:t>a</w:t>
      </w:r>
      <w:r>
        <w:rPr>
          <w:spacing w:val="-9"/>
          <w:w w:val="105"/>
          <w:sz w:val="22"/>
        </w:rPr>
        <w:t> </w:t>
      </w:r>
      <w:r>
        <w:rPr>
          <w:w w:val="105"/>
          <w:sz w:val="22"/>
        </w:rPr>
        <w:t>spirit</w:t>
      </w:r>
      <w:r>
        <w:rPr>
          <w:spacing w:val="-5"/>
          <w:w w:val="105"/>
          <w:sz w:val="22"/>
        </w:rPr>
        <w:t> </w:t>
      </w:r>
      <w:r>
        <w:rPr>
          <w:w w:val="105"/>
          <w:sz w:val="22"/>
        </w:rPr>
        <w:t>when the entity</w:t>
      </w:r>
      <w:r>
        <w:rPr>
          <w:spacing w:val="-8"/>
          <w:w w:val="105"/>
          <w:sz w:val="22"/>
        </w:rPr>
        <w:t> </w:t>
      </w:r>
      <w:r>
        <w:rPr>
          <w:w w:val="105"/>
          <w:sz w:val="22"/>
        </w:rPr>
        <w:t>was</w:t>
      </w:r>
      <w:r>
        <w:rPr>
          <w:spacing w:val="-15"/>
          <w:w w:val="105"/>
          <w:sz w:val="22"/>
        </w:rPr>
        <w:t> </w:t>
      </w:r>
      <w:r>
        <w:rPr>
          <w:w w:val="105"/>
          <w:sz w:val="22"/>
        </w:rPr>
        <w:t>actu­ ally</w:t>
      </w:r>
      <w:r>
        <w:rPr>
          <w:spacing w:val="-15"/>
          <w:w w:val="105"/>
          <w:sz w:val="22"/>
        </w:rPr>
        <w:t> </w:t>
      </w:r>
      <w:r>
        <w:rPr>
          <w:w w:val="105"/>
          <w:sz w:val="22"/>
        </w:rPr>
        <w:t>demonic,</w:t>
      </w:r>
      <w:r>
        <w:rPr>
          <w:spacing w:val="-14"/>
          <w:w w:val="105"/>
          <w:sz w:val="22"/>
        </w:rPr>
        <w:t> </w:t>
      </w:r>
      <w:r>
        <w:rPr>
          <w:w w:val="105"/>
          <w:sz w:val="22"/>
        </w:rPr>
        <w:t>I</w:t>
      </w:r>
      <w:r>
        <w:rPr>
          <w:spacing w:val="-15"/>
          <w:w w:val="105"/>
          <w:sz w:val="22"/>
        </w:rPr>
        <w:t> </w:t>
      </w:r>
      <w:r>
        <w:rPr>
          <w:w w:val="105"/>
          <w:sz w:val="22"/>
        </w:rPr>
        <w:t>can</w:t>
      </w:r>
      <w:r>
        <w:rPr>
          <w:spacing w:val="-3"/>
          <w:w w:val="105"/>
          <w:sz w:val="22"/>
        </w:rPr>
        <w:t> </w:t>
      </w:r>
      <w:r>
        <w:rPr>
          <w:w w:val="105"/>
          <w:sz w:val="22"/>
        </w:rPr>
        <w:t>promise</w:t>
      </w:r>
      <w:r>
        <w:rPr>
          <w:spacing w:val="-4"/>
          <w:w w:val="105"/>
          <w:sz w:val="22"/>
        </w:rPr>
        <w:t> </w:t>
      </w:r>
      <w:r>
        <w:rPr>
          <w:w w:val="105"/>
          <w:sz w:val="22"/>
        </w:rPr>
        <w:t>you</w:t>
      </w:r>
      <w:r>
        <w:rPr>
          <w:spacing w:val="-8"/>
          <w:w w:val="105"/>
          <w:sz w:val="22"/>
        </w:rPr>
        <w:t> </w:t>
      </w:r>
      <w:r>
        <w:rPr>
          <w:w w:val="105"/>
          <w:sz w:val="22"/>
        </w:rPr>
        <w:t>that</w:t>
      </w:r>
      <w:r>
        <w:rPr>
          <w:spacing w:val="-7"/>
          <w:w w:val="105"/>
          <w:sz w:val="22"/>
        </w:rPr>
        <w:t> </w:t>
      </w:r>
      <w:r>
        <w:rPr>
          <w:w w:val="105"/>
          <w:sz w:val="22"/>
        </w:rPr>
        <w:t>you</w:t>
      </w:r>
      <w:r>
        <w:rPr>
          <w:spacing w:val="-8"/>
          <w:w w:val="105"/>
          <w:sz w:val="22"/>
        </w:rPr>
        <w:t> </w:t>
      </w:r>
      <w:r>
        <w:rPr>
          <w:w w:val="105"/>
          <w:sz w:val="22"/>
        </w:rPr>
        <w:t>may</w:t>
      </w:r>
      <w:r>
        <w:rPr>
          <w:spacing w:val="-9"/>
          <w:w w:val="105"/>
          <w:sz w:val="22"/>
        </w:rPr>
        <w:t> </w:t>
      </w:r>
      <w:r>
        <w:rPr>
          <w:w w:val="105"/>
          <w:sz w:val="22"/>
        </w:rPr>
        <w:t>make only</w:t>
      </w:r>
      <w:r>
        <w:rPr>
          <w:w w:val="105"/>
          <w:sz w:val="22"/>
        </w:rPr>
        <w:t> one</w:t>
      </w:r>
      <w:r>
        <w:rPr>
          <w:w w:val="105"/>
          <w:sz w:val="22"/>
        </w:rPr>
        <w:t> guess</w:t>
      </w:r>
      <w:r>
        <w:rPr>
          <w:w w:val="105"/>
          <w:sz w:val="22"/>
        </w:rPr>
        <w:t> at</w:t>
      </w:r>
      <w:r>
        <w:rPr>
          <w:w w:val="105"/>
          <w:sz w:val="22"/>
        </w:rPr>
        <w:t> the</w:t>
      </w:r>
      <w:r>
        <w:rPr>
          <w:w w:val="105"/>
          <w:sz w:val="22"/>
        </w:rPr>
        <w:t> summoned</w:t>
      </w:r>
      <w:r>
        <w:rPr>
          <w:w w:val="105"/>
          <w:sz w:val="22"/>
        </w:rPr>
        <w:t> being's</w:t>
      </w:r>
      <w:r>
        <w:rPr>
          <w:w w:val="105"/>
          <w:sz w:val="22"/>
        </w:rPr>
        <w:t> nature. You're</w:t>
      </w:r>
      <w:r>
        <w:rPr>
          <w:w w:val="105"/>
          <w:sz w:val="22"/>
        </w:rPr>
        <w:t> better</w:t>
      </w:r>
      <w:r>
        <w:rPr>
          <w:w w:val="105"/>
          <w:sz w:val="22"/>
        </w:rPr>
        <w:t> off just</w:t>
      </w:r>
      <w:r>
        <w:rPr>
          <w:w w:val="105"/>
          <w:sz w:val="22"/>
        </w:rPr>
        <w:t> making</w:t>
      </w:r>
      <w:r>
        <w:rPr>
          <w:w w:val="105"/>
          <w:sz w:val="22"/>
        </w:rPr>
        <w:t> the</w:t>
      </w:r>
      <w:r>
        <w:rPr>
          <w:w w:val="105"/>
          <w:sz w:val="22"/>
        </w:rPr>
        <w:t> extra</w:t>
      </w:r>
      <w:r>
        <w:rPr>
          <w:w w:val="105"/>
          <w:sz w:val="22"/>
        </w:rPr>
        <w:t> effort</w:t>
      </w:r>
      <w:r>
        <w:rPr>
          <w:w w:val="105"/>
          <w:sz w:val="22"/>
        </w:rPr>
        <w:t> and guarding against both.</w:t>
      </w:r>
    </w:p>
    <w:p>
      <w:pPr>
        <w:spacing w:before="197"/>
        <w:ind w:left="938" w:right="0" w:firstLine="0"/>
        <w:jc w:val="left"/>
        <w:rPr>
          <w:rFonts w:ascii="Arial"/>
          <w:b/>
          <w:sz w:val="21"/>
        </w:rPr>
      </w:pPr>
      <w:r>
        <w:rPr>
          <w:rFonts w:ascii="Arial"/>
          <w:b/>
          <w:spacing w:val="-2"/>
          <w:w w:val="140"/>
          <w:sz w:val="21"/>
        </w:rPr>
        <w:t>DEMONS</w:t>
      </w:r>
    </w:p>
    <w:p>
      <w:pPr>
        <w:spacing w:line="235" w:lineRule="auto" w:before="62"/>
        <w:ind w:left="927" w:right="3" w:firstLine="369"/>
        <w:jc w:val="both"/>
        <w:rPr>
          <w:sz w:val="22"/>
        </w:rPr>
      </w:pPr>
      <w:r>
        <w:rPr>
          <w:w w:val="105"/>
          <w:sz w:val="22"/>
        </w:rPr>
        <w:t>Mortal</w:t>
      </w:r>
      <w:r>
        <w:rPr>
          <w:w w:val="105"/>
          <w:sz w:val="22"/>
        </w:rPr>
        <w:t> magicians</w:t>
      </w:r>
      <w:r>
        <w:rPr>
          <w:w w:val="105"/>
          <w:sz w:val="22"/>
        </w:rPr>
        <w:t> coerced</w:t>
      </w:r>
      <w:r>
        <w:rPr>
          <w:w w:val="105"/>
          <w:sz w:val="22"/>
        </w:rPr>
        <w:t> and</w:t>
      </w:r>
      <w:r>
        <w:rPr>
          <w:w w:val="105"/>
          <w:sz w:val="22"/>
        </w:rPr>
        <w:t> bribed</w:t>
      </w:r>
      <w:r>
        <w:rPr>
          <w:w w:val="105"/>
          <w:sz w:val="22"/>
        </w:rPr>
        <w:t> demons through</w:t>
      </w:r>
      <w:r>
        <w:rPr>
          <w:w w:val="105"/>
          <w:sz w:val="22"/>
        </w:rPr>
        <w:t> rituals</w:t>
      </w:r>
      <w:r>
        <w:rPr>
          <w:w w:val="105"/>
          <w:sz w:val="22"/>
        </w:rPr>
        <w:t> long</w:t>
      </w:r>
      <w:r>
        <w:rPr>
          <w:w w:val="105"/>
          <w:sz w:val="22"/>
        </w:rPr>
        <w:t> before</w:t>
      </w:r>
      <w:r>
        <w:rPr>
          <w:w w:val="105"/>
          <w:sz w:val="22"/>
        </w:rPr>
        <w:t> the</w:t>
      </w:r>
      <w:r>
        <w:rPr>
          <w:w w:val="105"/>
          <w:sz w:val="22"/>
        </w:rPr>
        <w:t> creation</w:t>
      </w:r>
      <w:r>
        <w:rPr>
          <w:w w:val="105"/>
          <w:sz w:val="22"/>
        </w:rPr>
        <w:t> of Thaumaturgy.</w:t>
      </w:r>
      <w:r>
        <w:rPr>
          <w:w w:val="105"/>
          <w:sz w:val="22"/>
        </w:rPr>
        <w:t> A</w:t>
      </w:r>
      <w:r>
        <w:rPr>
          <w:spacing w:val="-8"/>
          <w:w w:val="105"/>
          <w:sz w:val="22"/>
        </w:rPr>
        <w:t> </w:t>
      </w:r>
      <w:r>
        <w:rPr>
          <w:w w:val="105"/>
          <w:sz w:val="22"/>
        </w:rPr>
        <w:t>few</w:t>
      </w:r>
      <w:r>
        <w:rPr>
          <w:spacing w:val="-11"/>
          <w:w w:val="105"/>
          <w:sz w:val="22"/>
        </w:rPr>
        <w:t> </w:t>
      </w:r>
      <w:r>
        <w:rPr>
          <w:w w:val="105"/>
          <w:sz w:val="22"/>
        </w:rPr>
        <w:t>foolhardy</w:t>
      </w:r>
      <w:r>
        <w:rPr>
          <w:w w:val="105"/>
          <w:sz w:val="22"/>
        </w:rPr>
        <w:t> mages relied</w:t>
      </w:r>
      <w:r>
        <w:rPr>
          <w:spacing w:val="-3"/>
          <w:w w:val="105"/>
          <w:sz w:val="22"/>
        </w:rPr>
        <w:t> </w:t>
      </w:r>
      <w:r>
        <w:rPr>
          <w:w w:val="105"/>
          <w:sz w:val="22"/>
        </w:rPr>
        <w:t>solely on</w:t>
      </w:r>
      <w:r>
        <w:rPr>
          <w:w w:val="105"/>
          <w:sz w:val="22"/>
        </w:rPr>
        <w:t> the</w:t>
      </w:r>
      <w:r>
        <w:rPr>
          <w:w w:val="105"/>
          <w:sz w:val="22"/>
        </w:rPr>
        <w:t> control</w:t>
      </w:r>
      <w:r>
        <w:rPr>
          <w:w w:val="105"/>
          <w:sz w:val="22"/>
        </w:rPr>
        <w:t> granted</w:t>
      </w:r>
      <w:r>
        <w:rPr>
          <w:w w:val="105"/>
          <w:sz w:val="22"/>
        </w:rPr>
        <w:t> by</w:t>
      </w:r>
      <w:r>
        <w:rPr>
          <w:w w:val="105"/>
          <w:sz w:val="22"/>
        </w:rPr>
        <w:t> a demon's True</w:t>
      </w:r>
      <w:r>
        <w:rPr>
          <w:w w:val="105"/>
          <w:sz w:val="22"/>
        </w:rPr>
        <w:t> Name, while others exchanged</w:t>
      </w:r>
      <w:r>
        <w:rPr>
          <w:w w:val="105"/>
          <w:sz w:val="22"/>
        </w:rPr>
        <w:t> blood</w:t>
      </w:r>
      <w:r>
        <w:rPr>
          <w:w w:val="105"/>
          <w:sz w:val="22"/>
        </w:rPr>
        <w:t> and</w:t>
      </w:r>
      <w:r>
        <w:rPr>
          <w:w w:val="105"/>
          <w:sz w:val="22"/>
        </w:rPr>
        <w:t> life</w:t>
      </w:r>
      <w:r>
        <w:rPr>
          <w:w w:val="105"/>
          <w:sz w:val="22"/>
        </w:rPr>
        <w:t> for some diabolic boon.</w:t>
      </w:r>
      <w:r>
        <w:rPr>
          <w:spacing w:val="-4"/>
          <w:w w:val="105"/>
          <w:sz w:val="22"/>
        </w:rPr>
        <w:t> </w:t>
      </w:r>
      <w:r>
        <w:rPr>
          <w:w w:val="105"/>
          <w:sz w:val="22"/>
        </w:rPr>
        <w:t>After pure</w:t>
      </w:r>
      <w:r>
        <w:rPr>
          <w:spacing w:val="-14"/>
          <w:w w:val="105"/>
          <w:sz w:val="22"/>
        </w:rPr>
        <w:t> </w:t>
      </w:r>
      <w:r>
        <w:rPr>
          <w:w w:val="105"/>
          <w:sz w:val="22"/>
        </w:rPr>
        <w:t>spiritual</w:t>
      </w:r>
      <w:r>
        <w:rPr>
          <w:spacing w:val="-6"/>
          <w:w w:val="105"/>
          <w:sz w:val="22"/>
        </w:rPr>
        <w:t> </w:t>
      </w:r>
      <w:r>
        <w:rPr>
          <w:w w:val="105"/>
          <w:sz w:val="22"/>
        </w:rPr>
        <w:t>essence,</w:t>
      </w:r>
      <w:r>
        <w:rPr>
          <w:spacing w:val="-4"/>
          <w:w w:val="105"/>
          <w:sz w:val="22"/>
        </w:rPr>
        <w:t> </w:t>
      </w:r>
      <w:r>
        <w:rPr>
          <w:w w:val="105"/>
          <w:sz w:val="22"/>
        </w:rPr>
        <w:t>demons crave</w:t>
      </w:r>
      <w:r>
        <w:rPr>
          <w:spacing w:val="40"/>
          <w:w w:val="105"/>
          <w:sz w:val="22"/>
        </w:rPr>
        <w:t> </w:t>
      </w:r>
      <w:r>
        <w:rPr>
          <w:w w:val="105"/>
          <w:sz w:val="22"/>
        </w:rPr>
        <w:t>nothing</w:t>
      </w:r>
      <w:r>
        <w:rPr>
          <w:spacing w:val="40"/>
          <w:w w:val="105"/>
          <w:sz w:val="22"/>
        </w:rPr>
        <w:t> </w:t>
      </w:r>
      <w:r>
        <w:rPr>
          <w:w w:val="105"/>
          <w:sz w:val="22"/>
        </w:rPr>
        <w:t>more</w:t>
      </w:r>
      <w:r>
        <w:rPr>
          <w:spacing w:val="40"/>
          <w:w w:val="105"/>
          <w:sz w:val="22"/>
        </w:rPr>
        <w:t> </w:t>
      </w:r>
      <w:r>
        <w:rPr>
          <w:w w:val="105"/>
          <w:sz w:val="22"/>
        </w:rPr>
        <w:t>than</w:t>
      </w:r>
      <w:r>
        <w:rPr>
          <w:spacing w:val="40"/>
          <w:w w:val="105"/>
          <w:sz w:val="22"/>
        </w:rPr>
        <w:t> </w:t>
      </w:r>
      <w:r>
        <w:rPr>
          <w:w w:val="105"/>
          <w:sz w:val="22"/>
        </w:rPr>
        <w:t>the</w:t>
      </w:r>
      <w:r>
        <w:rPr>
          <w:spacing w:val="40"/>
          <w:w w:val="105"/>
          <w:sz w:val="22"/>
        </w:rPr>
        <w:t> </w:t>
      </w:r>
      <w:r>
        <w:rPr>
          <w:w w:val="105"/>
          <w:sz w:val="22"/>
        </w:rPr>
        <w:t>essence</w:t>
      </w:r>
      <w:r>
        <w:rPr>
          <w:spacing w:val="40"/>
          <w:w w:val="105"/>
          <w:sz w:val="22"/>
        </w:rPr>
        <w:t> </w:t>
      </w:r>
      <w:r>
        <w:rPr>
          <w:w w:val="105"/>
          <w:sz w:val="22"/>
        </w:rPr>
        <w:t>and</w:t>
      </w:r>
      <w:r>
        <w:rPr>
          <w:spacing w:val="40"/>
          <w:w w:val="105"/>
          <w:sz w:val="22"/>
        </w:rPr>
        <w:t> </w:t>
      </w:r>
      <w:r>
        <w:rPr>
          <w:w w:val="105"/>
          <w:sz w:val="22"/>
        </w:rPr>
        <w:t>fluids of mortality.</w:t>
      </w:r>
    </w:p>
    <w:p>
      <w:pPr>
        <w:spacing w:line="237" w:lineRule="auto" w:before="35"/>
        <w:ind w:left="942" w:right="0" w:firstLine="365"/>
        <w:jc w:val="both"/>
        <w:rPr>
          <w:sz w:val="22"/>
        </w:rPr>
      </w:pPr>
      <w:r>
        <w:rPr>
          <w:w w:val="105"/>
          <w:sz w:val="22"/>
        </w:rPr>
        <w:t>After</w:t>
      </w:r>
      <w:r>
        <w:rPr>
          <w:w w:val="105"/>
          <w:sz w:val="22"/>
        </w:rPr>
        <w:t> the</w:t>
      </w:r>
      <w:r>
        <w:rPr>
          <w:w w:val="105"/>
          <w:sz w:val="22"/>
        </w:rPr>
        <w:t> Tremere</w:t>
      </w:r>
      <w:r>
        <w:rPr>
          <w:spacing w:val="-2"/>
          <w:w w:val="105"/>
          <w:sz w:val="22"/>
        </w:rPr>
        <w:t> </w:t>
      </w:r>
      <w:r>
        <w:rPr>
          <w:w w:val="105"/>
          <w:sz w:val="22"/>
        </w:rPr>
        <w:t>successfully combined</w:t>
      </w:r>
      <w:r>
        <w:rPr>
          <w:w w:val="105"/>
          <w:sz w:val="22"/>
        </w:rPr>
        <w:t> Her­ metic</w:t>
      </w:r>
      <w:r>
        <w:rPr>
          <w:w w:val="105"/>
          <w:sz w:val="22"/>
        </w:rPr>
        <w:t> ritual</w:t>
      </w:r>
      <w:r>
        <w:rPr>
          <w:w w:val="105"/>
          <w:sz w:val="22"/>
        </w:rPr>
        <w:t> with</w:t>
      </w:r>
      <w:r>
        <w:rPr>
          <w:w w:val="105"/>
          <w:sz w:val="22"/>
        </w:rPr>
        <w:t> blood</w:t>
      </w:r>
      <w:r>
        <w:rPr>
          <w:w w:val="105"/>
          <w:sz w:val="22"/>
        </w:rPr>
        <w:t> magic,</w:t>
      </w:r>
      <w:r>
        <w:rPr>
          <w:w w:val="105"/>
          <w:sz w:val="22"/>
        </w:rPr>
        <w:t> they</w:t>
      </w:r>
      <w:r>
        <w:rPr>
          <w:w w:val="105"/>
          <w:sz w:val="22"/>
        </w:rPr>
        <w:t> gained</w:t>
      </w:r>
      <w:r>
        <w:rPr>
          <w:w w:val="105"/>
          <w:sz w:val="22"/>
        </w:rPr>
        <w:t> new </w:t>
      </w:r>
      <w:r>
        <w:rPr>
          <w:sz w:val="22"/>
        </w:rPr>
        <w:t>power over the denizens of Hell.</w:t>
      </w:r>
      <w:r>
        <w:rPr>
          <w:spacing w:val="-14"/>
          <w:sz w:val="22"/>
        </w:rPr>
        <w:t> </w:t>
      </w:r>
      <w:r>
        <w:rPr>
          <w:sz w:val="22"/>
        </w:rPr>
        <w:t>While simple blood </w:t>
      </w:r>
      <w:r>
        <w:rPr>
          <w:w w:val="105"/>
          <w:sz w:val="22"/>
        </w:rPr>
        <w:t>sacrifice is</w:t>
      </w:r>
      <w:r>
        <w:rPr>
          <w:spacing w:val="-9"/>
          <w:w w:val="105"/>
          <w:sz w:val="22"/>
        </w:rPr>
        <w:t> </w:t>
      </w:r>
      <w:r>
        <w:rPr>
          <w:w w:val="105"/>
          <w:sz w:val="22"/>
        </w:rPr>
        <w:t>enough to manipulate a</w:t>
      </w:r>
      <w:r>
        <w:rPr>
          <w:spacing w:val="-11"/>
          <w:w w:val="105"/>
          <w:sz w:val="22"/>
        </w:rPr>
        <w:t> </w:t>
      </w:r>
      <w:r>
        <w:rPr>
          <w:w w:val="105"/>
          <w:sz w:val="22"/>
        </w:rPr>
        <w:t>demonic</w:t>
      </w:r>
      <w:r>
        <w:rPr>
          <w:spacing w:val="-3"/>
          <w:w w:val="105"/>
          <w:sz w:val="22"/>
        </w:rPr>
        <w:t> </w:t>
      </w:r>
      <w:r>
        <w:rPr>
          <w:w w:val="105"/>
          <w:sz w:val="22"/>
        </w:rPr>
        <w:t>entity, vitae</w:t>
      </w:r>
      <w:r>
        <w:rPr>
          <w:spacing w:val="-7"/>
          <w:w w:val="105"/>
          <w:sz w:val="22"/>
        </w:rPr>
        <w:t> </w:t>
      </w:r>
      <w:r>
        <w:rPr>
          <w:w w:val="105"/>
          <w:sz w:val="22"/>
        </w:rPr>
        <w:t>provides</w:t>
      </w:r>
      <w:r>
        <w:rPr>
          <w:spacing w:val="-7"/>
          <w:w w:val="105"/>
          <w:sz w:val="22"/>
        </w:rPr>
        <w:t> </w:t>
      </w:r>
      <w:r>
        <w:rPr>
          <w:w w:val="105"/>
          <w:sz w:val="22"/>
        </w:rPr>
        <w:t>the</w:t>
      </w:r>
      <w:r>
        <w:rPr>
          <w:spacing w:val="20"/>
          <w:w w:val="105"/>
          <w:sz w:val="22"/>
        </w:rPr>
        <w:t> </w:t>
      </w:r>
      <w:r>
        <w:rPr>
          <w:w w:val="105"/>
          <w:sz w:val="22"/>
        </w:rPr>
        <w:t>magus</w:t>
      </w:r>
      <w:r>
        <w:rPr>
          <w:spacing w:val="-5"/>
          <w:w w:val="105"/>
          <w:sz w:val="22"/>
        </w:rPr>
        <w:t> </w:t>
      </w:r>
      <w:r>
        <w:rPr>
          <w:w w:val="105"/>
          <w:sz w:val="22"/>
        </w:rPr>
        <w:t>with</w:t>
      </w:r>
      <w:r>
        <w:rPr>
          <w:spacing w:val="-6"/>
          <w:w w:val="105"/>
          <w:sz w:val="22"/>
        </w:rPr>
        <w:t> </w:t>
      </w:r>
      <w:r>
        <w:rPr>
          <w:w w:val="105"/>
          <w:sz w:val="22"/>
        </w:rPr>
        <w:t>the means</w:t>
      </w:r>
      <w:r>
        <w:rPr>
          <w:spacing w:val="-8"/>
          <w:w w:val="105"/>
          <w:sz w:val="22"/>
        </w:rPr>
        <w:t> </w:t>
      </w:r>
      <w:r>
        <w:rPr>
          <w:w w:val="105"/>
          <w:sz w:val="22"/>
        </w:rPr>
        <w:t>to</w:t>
      </w:r>
      <w:r>
        <w:rPr>
          <w:spacing w:val="-10"/>
          <w:w w:val="105"/>
          <w:sz w:val="22"/>
        </w:rPr>
        <w:t> </w:t>
      </w:r>
      <w:r>
        <w:rPr>
          <w:w w:val="105"/>
          <w:sz w:val="22"/>
        </w:rPr>
        <w:t>compel </w:t>
      </w:r>
      <w:r>
        <w:rPr>
          <w:sz w:val="22"/>
        </w:rPr>
        <w:t>servitude. When</w:t>
      </w:r>
      <w:r>
        <w:rPr>
          <w:spacing w:val="-8"/>
          <w:sz w:val="22"/>
        </w:rPr>
        <w:t> </w:t>
      </w:r>
      <w:r>
        <w:rPr>
          <w:sz w:val="22"/>
        </w:rPr>
        <w:t>combined with the creature's Name, </w:t>
      </w:r>
      <w:r>
        <w:rPr>
          <w:w w:val="105"/>
          <w:sz w:val="22"/>
        </w:rPr>
        <w:t>the</w:t>
      </w:r>
      <w:r>
        <w:rPr>
          <w:spacing w:val="-1"/>
          <w:w w:val="105"/>
          <w:sz w:val="22"/>
        </w:rPr>
        <w:t> </w:t>
      </w:r>
      <w:r>
        <w:rPr>
          <w:w w:val="105"/>
          <w:sz w:val="22"/>
        </w:rPr>
        <w:t>control a thaumaturge exerts</w:t>
      </w:r>
      <w:r>
        <w:rPr>
          <w:spacing w:val="-8"/>
          <w:w w:val="105"/>
          <w:sz w:val="22"/>
        </w:rPr>
        <w:t> </w:t>
      </w:r>
      <w:r>
        <w:rPr>
          <w:w w:val="105"/>
          <w:sz w:val="22"/>
        </w:rPr>
        <w:t>is</w:t>
      </w:r>
      <w:r>
        <w:rPr>
          <w:spacing w:val="-15"/>
          <w:w w:val="105"/>
          <w:sz w:val="22"/>
        </w:rPr>
        <w:t> </w:t>
      </w:r>
      <w:r>
        <w:rPr>
          <w:w w:val="105"/>
          <w:sz w:val="22"/>
        </w:rPr>
        <w:t>nearly absolute. At</w:t>
      </w:r>
      <w:r>
        <w:rPr>
          <w:spacing w:val="40"/>
          <w:w w:val="105"/>
          <w:sz w:val="22"/>
        </w:rPr>
        <w:t> </w:t>
      </w:r>
      <w:r>
        <w:rPr>
          <w:w w:val="105"/>
          <w:sz w:val="22"/>
        </w:rPr>
        <w:t>least</w:t>
      </w:r>
      <w:r>
        <w:rPr>
          <w:spacing w:val="36"/>
          <w:w w:val="105"/>
          <w:sz w:val="22"/>
        </w:rPr>
        <w:t> </w:t>
      </w:r>
      <w:r>
        <w:rPr>
          <w:w w:val="105"/>
          <w:sz w:val="22"/>
        </w:rPr>
        <w:t>for</w:t>
      </w:r>
      <w:r>
        <w:rPr>
          <w:spacing w:val="33"/>
          <w:w w:val="105"/>
          <w:sz w:val="22"/>
        </w:rPr>
        <w:t> </w:t>
      </w:r>
      <w:r>
        <w:rPr>
          <w:w w:val="105"/>
          <w:sz w:val="22"/>
        </w:rPr>
        <w:t>a</w:t>
      </w:r>
      <w:r>
        <w:rPr>
          <w:spacing w:val="35"/>
          <w:w w:val="105"/>
          <w:sz w:val="22"/>
        </w:rPr>
        <w:t> </w:t>
      </w:r>
      <w:r>
        <w:rPr>
          <w:w w:val="105"/>
          <w:sz w:val="22"/>
        </w:rPr>
        <w:t>while</w:t>
      </w:r>
      <w:r>
        <w:rPr>
          <w:spacing w:val="40"/>
          <w:w w:val="105"/>
          <w:sz w:val="22"/>
        </w:rPr>
        <w:t> </w:t>
      </w:r>
      <w:r>
        <w:rPr>
          <w:w w:val="105"/>
          <w:sz w:val="22"/>
        </w:rPr>
        <w:t>at</w:t>
      </w:r>
      <w:r>
        <w:rPr>
          <w:spacing w:val="40"/>
          <w:w w:val="105"/>
          <w:sz w:val="22"/>
        </w:rPr>
        <w:t> </w:t>
      </w:r>
      <w:r>
        <w:rPr>
          <w:w w:val="105"/>
          <w:sz w:val="22"/>
        </w:rPr>
        <w:t>any</w:t>
      </w:r>
      <w:r>
        <w:rPr>
          <w:spacing w:val="37"/>
          <w:w w:val="105"/>
          <w:sz w:val="22"/>
        </w:rPr>
        <w:t> </w:t>
      </w:r>
      <w:r>
        <w:rPr>
          <w:w w:val="105"/>
          <w:sz w:val="22"/>
        </w:rPr>
        <w:t>rate</w:t>
      </w:r>
      <w:r>
        <w:rPr>
          <w:spacing w:val="14"/>
          <w:w w:val="105"/>
          <w:sz w:val="22"/>
        </w:rPr>
        <w:t> </w:t>
      </w:r>
      <w:r>
        <w:rPr>
          <w:w w:val="105"/>
          <w:sz w:val="22"/>
        </w:rPr>
        <w:t>-</w:t>
      </w:r>
      <w:r>
        <w:rPr>
          <w:spacing w:val="40"/>
          <w:w w:val="105"/>
          <w:sz w:val="22"/>
        </w:rPr>
        <w:t>  </w:t>
      </w:r>
      <w:r>
        <w:rPr>
          <w:w w:val="105"/>
          <w:sz w:val="22"/>
        </w:rPr>
        <w:t>some</w:t>
      </w:r>
      <w:r>
        <w:rPr>
          <w:spacing w:val="40"/>
          <w:w w:val="105"/>
          <w:sz w:val="22"/>
        </w:rPr>
        <w:t> </w:t>
      </w:r>
      <w:r>
        <w:rPr>
          <w:w w:val="105"/>
          <w:sz w:val="22"/>
        </w:rPr>
        <w:t>ancient</w:t>
      </w:r>
    </w:p>
    <w:p>
      <w:pPr>
        <w:spacing w:line="237" w:lineRule="auto" w:before="0"/>
        <w:ind w:left="246" w:right="792" w:firstLine="5"/>
        <w:jc w:val="both"/>
        <w:rPr>
          <w:sz w:val="22"/>
        </w:rPr>
      </w:pPr>
      <w:r>
        <w:rPr/>
        <w:br w:type="column"/>
      </w:r>
      <w:r>
        <w:rPr>
          <w:w w:val="105"/>
          <w:sz w:val="22"/>
        </w:rPr>
        <w:t>tomes,</w:t>
      </w:r>
      <w:r>
        <w:rPr>
          <w:w w:val="105"/>
          <w:sz w:val="22"/>
        </w:rPr>
        <w:t> such</w:t>
      </w:r>
      <w:r>
        <w:rPr>
          <w:w w:val="105"/>
          <w:sz w:val="22"/>
        </w:rPr>
        <w:t> as</w:t>
      </w:r>
      <w:r>
        <w:rPr>
          <w:w w:val="105"/>
          <w:sz w:val="22"/>
        </w:rPr>
        <w:t> Nominis </w:t>
      </w:r>
      <w:r>
        <w:rPr>
          <w:i/>
          <w:w w:val="105"/>
          <w:sz w:val="22"/>
        </w:rPr>
        <w:t>Infemi, </w:t>
      </w:r>
      <w:r>
        <w:rPr>
          <w:w w:val="105"/>
          <w:sz w:val="22"/>
        </w:rPr>
        <w:t>seem</w:t>
      </w:r>
      <w:r>
        <w:rPr>
          <w:w w:val="105"/>
          <w:sz w:val="22"/>
        </w:rPr>
        <w:t> to</w:t>
      </w:r>
      <w:r>
        <w:rPr>
          <w:w w:val="105"/>
          <w:sz w:val="22"/>
        </w:rPr>
        <w:t> hint</w:t>
      </w:r>
      <w:r>
        <w:rPr>
          <w:w w:val="105"/>
          <w:sz w:val="22"/>
        </w:rPr>
        <w:t> that even</w:t>
      </w:r>
      <w:r>
        <w:rPr>
          <w:spacing w:val="-15"/>
          <w:w w:val="105"/>
          <w:sz w:val="22"/>
        </w:rPr>
        <w:t> </w:t>
      </w:r>
      <w:r>
        <w:rPr>
          <w:w w:val="105"/>
          <w:sz w:val="22"/>
        </w:rPr>
        <w:t>the</w:t>
      </w:r>
      <w:r>
        <w:rPr>
          <w:spacing w:val="-3"/>
          <w:w w:val="105"/>
          <w:sz w:val="22"/>
        </w:rPr>
        <w:t> </w:t>
      </w:r>
      <w:r>
        <w:rPr>
          <w:w w:val="105"/>
          <w:sz w:val="22"/>
        </w:rPr>
        <w:t>control</w:t>
      </w:r>
      <w:r>
        <w:rPr>
          <w:spacing w:val="-9"/>
          <w:w w:val="105"/>
          <w:sz w:val="22"/>
        </w:rPr>
        <w:t> </w:t>
      </w:r>
      <w:r>
        <w:rPr>
          <w:w w:val="105"/>
          <w:sz w:val="22"/>
        </w:rPr>
        <w:t>provided by</w:t>
      </w:r>
      <w:r>
        <w:rPr>
          <w:spacing w:val="-15"/>
          <w:w w:val="105"/>
          <w:sz w:val="22"/>
        </w:rPr>
        <w:t> </w:t>
      </w:r>
      <w:r>
        <w:rPr>
          <w:w w:val="105"/>
          <w:sz w:val="22"/>
        </w:rPr>
        <w:t>a</w:t>
      </w:r>
      <w:r>
        <w:rPr>
          <w:spacing w:val="-14"/>
          <w:w w:val="105"/>
          <w:sz w:val="22"/>
        </w:rPr>
        <w:t> </w:t>
      </w:r>
      <w:r>
        <w:rPr>
          <w:w w:val="105"/>
          <w:sz w:val="22"/>
        </w:rPr>
        <w:t>True</w:t>
      </w:r>
      <w:r>
        <w:rPr>
          <w:spacing w:val="-3"/>
          <w:w w:val="105"/>
          <w:sz w:val="22"/>
        </w:rPr>
        <w:t> </w:t>
      </w:r>
      <w:r>
        <w:rPr>
          <w:w w:val="105"/>
          <w:sz w:val="22"/>
        </w:rPr>
        <w:t>Name</w:t>
      </w:r>
      <w:r>
        <w:rPr>
          <w:spacing w:val="-4"/>
          <w:w w:val="105"/>
          <w:sz w:val="22"/>
        </w:rPr>
        <w:t> </w:t>
      </w:r>
      <w:r>
        <w:rPr>
          <w:w w:val="105"/>
          <w:sz w:val="22"/>
        </w:rPr>
        <w:t>weakens </w:t>
      </w:r>
      <w:r>
        <w:rPr>
          <w:sz w:val="22"/>
        </w:rPr>
        <w:t>over the centuries.</w:t>
      </w:r>
      <w:r>
        <w:rPr>
          <w:spacing w:val="-6"/>
          <w:sz w:val="22"/>
        </w:rPr>
        <w:t> </w:t>
      </w:r>
      <w:r>
        <w:rPr>
          <w:sz w:val="22"/>
        </w:rPr>
        <w:t>Even the Warlocks admit</w:t>
      </w:r>
      <w:r>
        <w:rPr>
          <w:spacing w:val="-9"/>
          <w:sz w:val="22"/>
        </w:rPr>
        <w:t> </w:t>
      </w:r>
      <w:r>
        <w:rPr>
          <w:sz w:val="22"/>
        </w:rPr>
        <w:t>demons </w:t>
      </w:r>
      <w:r>
        <w:rPr>
          <w:w w:val="105"/>
          <w:sz w:val="22"/>
        </w:rPr>
        <w:t>have</w:t>
      </w:r>
      <w:r>
        <w:rPr>
          <w:spacing w:val="-15"/>
          <w:w w:val="105"/>
          <w:sz w:val="22"/>
        </w:rPr>
        <w:t> </w:t>
      </w:r>
      <w:r>
        <w:rPr>
          <w:w w:val="105"/>
          <w:sz w:val="22"/>
        </w:rPr>
        <w:t>abilities</w:t>
      </w:r>
      <w:r>
        <w:rPr>
          <w:spacing w:val="-14"/>
          <w:w w:val="105"/>
          <w:sz w:val="22"/>
        </w:rPr>
        <w:t> </w:t>
      </w:r>
      <w:r>
        <w:rPr>
          <w:w w:val="105"/>
          <w:sz w:val="22"/>
        </w:rPr>
        <w:t>they've</w:t>
      </w:r>
      <w:r>
        <w:rPr>
          <w:spacing w:val="-15"/>
          <w:w w:val="105"/>
          <w:sz w:val="22"/>
        </w:rPr>
        <w:t> </w:t>
      </w:r>
      <w:r>
        <w:rPr>
          <w:w w:val="105"/>
          <w:sz w:val="22"/>
        </w:rPr>
        <w:t>not</w:t>
      </w:r>
      <w:r>
        <w:rPr>
          <w:spacing w:val="-14"/>
          <w:w w:val="105"/>
          <w:sz w:val="22"/>
        </w:rPr>
        <w:t> </w:t>
      </w:r>
      <w:r>
        <w:rPr>
          <w:w w:val="105"/>
          <w:sz w:val="22"/>
        </w:rPr>
        <w:t>yet</w:t>
      </w:r>
      <w:r>
        <w:rPr>
          <w:spacing w:val="-15"/>
          <w:w w:val="105"/>
          <w:sz w:val="22"/>
        </w:rPr>
        <w:t> </w:t>
      </w:r>
      <w:r>
        <w:rPr>
          <w:w w:val="105"/>
          <w:sz w:val="22"/>
        </w:rPr>
        <w:t>begun</w:t>
      </w:r>
      <w:r>
        <w:rPr>
          <w:spacing w:val="-14"/>
          <w:w w:val="105"/>
          <w:sz w:val="22"/>
        </w:rPr>
        <w:t> </w:t>
      </w:r>
      <w:r>
        <w:rPr>
          <w:w w:val="105"/>
          <w:sz w:val="22"/>
        </w:rPr>
        <w:t>to</w:t>
      </w:r>
      <w:r>
        <w:rPr>
          <w:spacing w:val="-11"/>
          <w:w w:val="105"/>
          <w:sz w:val="22"/>
        </w:rPr>
        <w:t> </w:t>
      </w:r>
      <w:r>
        <w:rPr>
          <w:w w:val="105"/>
          <w:sz w:val="22"/>
        </w:rPr>
        <w:t>understand;</w:t>
      </w:r>
      <w:r>
        <w:rPr>
          <w:spacing w:val="-2"/>
          <w:w w:val="105"/>
          <w:sz w:val="22"/>
        </w:rPr>
        <w:t> </w:t>
      </w:r>
      <w:r>
        <w:rPr>
          <w:w w:val="105"/>
          <w:sz w:val="22"/>
        </w:rPr>
        <w:t>it wouldn't surprise me to</w:t>
      </w:r>
      <w:r>
        <w:rPr>
          <w:spacing w:val="-2"/>
          <w:w w:val="105"/>
          <w:sz w:val="22"/>
        </w:rPr>
        <w:t> </w:t>
      </w:r>
      <w:r>
        <w:rPr>
          <w:w w:val="105"/>
          <w:sz w:val="22"/>
        </w:rPr>
        <w:t>find out</w:t>
      </w:r>
      <w:r>
        <w:rPr>
          <w:spacing w:val="-2"/>
          <w:w w:val="105"/>
          <w:sz w:val="22"/>
        </w:rPr>
        <w:t> </w:t>
      </w:r>
      <w:r>
        <w:rPr>
          <w:w w:val="105"/>
          <w:sz w:val="22"/>
        </w:rPr>
        <w:t>the</w:t>
      </w:r>
      <w:r>
        <w:rPr>
          <w:w w:val="105"/>
          <w:sz w:val="22"/>
        </w:rPr>
        <w:t> most powerful can</w:t>
      </w:r>
      <w:r>
        <w:rPr>
          <w:spacing w:val="40"/>
          <w:w w:val="105"/>
          <w:sz w:val="22"/>
        </w:rPr>
        <w:t> </w:t>
      </w:r>
      <w:r>
        <w:rPr>
          <w:w w:val="105"/>
          <w:sz w:val="22"/>
        </w:rPr>
        <w:t>alter their Name in some fashion.</w:t>
      </w:r>
    </w:p>
    <w:p>
      <w:pPr>
        <w:spacing w:line="237" w:lineRule="auto" w:before="7"/>
        <w:ind w:left="240" w:right="773" w:firstLine="384"/>
        <w:jc w:val="both"/>
        <w:rPr>
          <w:sz w:val="22"/>
        </w:rPr>
      </w:pPr>
      <w:r>
        <w:rPr>
          <w:sz w:val="22"/>
        </w:rPr>
        <w:t>It bears mention that these aren't necessarily the Judea-Christian "demons" of</w:t>
      </w:r>
      <w:r>
        <w:rPr>
          <w:spacing w:val="40"/>
          <w:sz w:val="22"/>
        </w:rPr>
        <w:t> </w:t>
      </w:r>
      <w:r>
        <w:rPr>
          <w:sz w:val="22"/>
        </w:rPr>
        <w:t>Hell</w:t>
      </w:r>
      <w:r>
        <w:rPr>
          <w:spacing w:val="40"/>
          <w:sz w:val="22"/>
        </w:rPr>
        <w:t> </w:t>
      </w:r>
      <w:r>
        <w:rPr>
          <w:sz w:val="22"/>
        </w:rPr>
        <w:t>popularized</w:t>
      </w:r>
      <w:r>
        <w:rPr>
          <w:spacing w:val="40"/>
          <w:sz w:val="22"/>
        </w:rPr>
        <w:t> </w:t>
      </w:r>
      <w:r>
        <w:rPr>
          <w:sz w:val="22"/>
        </w:rPr>
        <w:t>by bad music and worse lifestyles. A given demon may simply be the spirit resident in a river, the "guardian spirit" of a sacred site or even something wholly esoteric and unknowable. I have heard that the Tzimisce even number the nature spirits of their ancestral realms as "demons." But remember, I said "necessarily" -</w:t>
      </w:r>
      <w:r>
        <w:rPr>
          <w:spacing w:val="40"/>
          <w:sz w:val="22"/>
        </w:rPr>
        <w:t> </w:t>
      </w:r>
      <w:r>
        <w:rPr>
          <w:sz w:val="22"/>
        </w:rPr>
        <w:t>sometimes you get a literal Hell demon. I don't know where the demonic hierarchy draws its distinctions.</w:t>
      </w:r>
      <w:r>
        <w:rPr>
          <w:spacing w:val="40"/>
          <w:sz w:val="22"/>
        </w:rPr>
        <w:t> </w:t>
      </w:r>
      <w:r>
        <w:rPr>
          <w:sz w:val="22"/>
        </w:rPr>
        <w:t>Be careful.</w:t>
      </w:r>
    </w:p>
    <w:p>
      <w:pPr>
        <w:spacing w:before="168"/>
        <w:ind w:left="280" w:right="0" w:firstLine="0"/>
        <w:jc w:val="both"/>
        <w:rPr>
          <w:sz w:val="17"/>
        </w:rPr>
      </w:pPr>
      <w:r>
        <w:rPr>
          <w:spacing w:val="-2"/>
          <w:w w:val="125"/>
          <w:sz w:val="17"/>
        </w:rPr>
        <w:t>RITUAL'3AND</w:t>
      </w:r>
      <w:r>
        <w:rPr>
          <w:spacing w:val="5"/>
          <w:w w:val="125"/>
          <w:sz w:val="17"/>
        </w:rPr>
        <w:t> </w:t>
      </w:r>
      <w:r>
        <w:rPr>
          <w:spacing w:val="-2"/>
          <w:w w:val="125"/>
          <w:sz w:val="17"/>
        </w:rPr>
        <w:t>DEMONS</w:t>
      </w:r>
    </w:p>
    <w:p>
      <w:pPr>
        <w:spacing w:line="230" w:lineRule="auto" w:before="25"/>
        <w:ind w:left="259" w:right="768" w:firstLine="368"/>
        <w:jc w:val="both"/>
        <w:rPr>
          <w:sz w:val="22"/>
        </w:rPr>
      </w:pPr>
      <w:r>
        <w:rPr>
          <w:sz w:val="22"/>
        </w:rPr>
        <w:t>Very few rituals invoke direct demonic involve­ ment. </w:t>
      </w:r>
      <w:r>
        <w:rPr>
          <w:sz w:val="24"/>
        </w:rPr>
        <w:t>Of </w:t>
      </w:r>
      <w:r>
        <w:rPr>
          <w:sz w:val="22"/>
        </w:rPr>
        <w:t>these, the legendary Blood Contract is the only one the Clan Tremere acknowledges as truly "demonic"</w:t>
      </w:r>
      <w:r>
        <w:rPr>
          <w:spacing w:val="-14"/>
          <w:sz w:val="22"/>
        </w:rPr>
        <w:t> </w:t>
      </w:r>
      <w:r>
        <w:rPr>
          <w:sz w:val="22"/>
        </w:rPr>
        <w:t>in</w:t>
      </w:r>
      <w:r>
        <w:rPr>
          <w:spacing w:val="-14"/>
          <w:sz w:val="22"/>
        </w:rPr>
        <w:t> </w:t>
      </w:r>
      <w:r>
        <w:rPr>
          <w:sz w:val="22"/>
        </w:rPr>
        <w:t>nature.</w:t>
      </w:r>
      <w:r>
        <w:rPr>
          <w:spacing w:val="-14"/>
          <w:sz w:val="22"/>
        </w:rPr>
        <w:t> </w:t>
      </w:r>
      <w:r>
        <w:rPr>
          <w:sz w:val="22"/>
        </w:rPr>
        <w:t>Demons</w:t>
      </w:r>
      <w:r>
        <w:rPr>
          <w:spacing w:val="-13"/>
          <w:sz w:val="22"/>
        </w:rPr>
        <w:t> </w:t>
      </w:r>
      <w:r>
        <w:rPr>
          <w:sz w:val="22"/>
        </w:rPr>
        <w:t>have</w:t>
      </w:r>
      <w:r>
        <w:rPr>
          <w:spacing w:val="-14"/>
          <w:sz w:val="22"/>
        </w:rPr>
        <w:t> </w:t>
      </w:r>
      <w:r>
        <w:rPr>
          <w:sz w:val="22"/>
        </w:rPr>
        <w:t>long</w:t>
      </w:r>
      <w:r>
        <w:rPr>
          <w:spacing w:val="-14"/>
          <w:sz w:val="22"/>
        </w:rPr>
        <w:t> </w:t>
      </w:r>
      <w:r>
        <w:rPr>
          <w:sz w:val="22"/>
        </w:rPr>
        <w:t>memories</w:t>
      </w:r>
      <w:r>
        <w:rPr>
          <w:spacing w:val="-14"/>
          <w:sz w:val="22"/>
        </w:rPr>
        <w:t> </w:t>
      </w:r>
      <w:r>
        <w:rPr>
          <w:sz w:val="22"/>
        </w:rPr>
        <w:t>and may exist</w:t>
      </w:r>
      <w:r>
        <w:rPr>
          <w:spacing w:val="25"/>
          <w:sz w:val="22"/>
        </w:rPr>
        <w:t> </w:t>
      </w:r>
      <w:r>
        <w:rPr>
          <w:sz w:val="22"/>
        </w:rPr>
        <w:t>even longer than</w:t>
      </w:r>
      <w:r>
        <w:rPr>
          <w:spacing w:val="25"/>
          <w:sz w:val="22"/>
        </w:rPr>
        <w:t> </w:t>
      </w:r>
      <w:r>
        <w:rPr>
          <w:sz w:val="22"/>
        </w:rPr>
        <w:t>Kindred;</w:t>
      </w:r>
      <w:r>
        <w:rPr>
          <w:spacing w:val="32"/>
          <w:sz w:val="22"/>
        </w:rPr>
        <w:t> </w:t>
      </w:r>
      <w:r>
        <w:rPr>
          <w:sz w:val="22"/>
        </w:rPr>
        <w:t>it's not</w:t>
      </w:r>
      <w:r>
        <w:rPr>
          <w:spacing w:val="27"/>
          <w:sz w:val="22"/>
        </w:rPr>
        <w:t> </w:t>
      </w:r>
      <w:r>
        <w:rPr>
          <w:sz w:val="22"/>
        </w:rPr>
        <w:t>wise to</w:t>
      </w:r>
    </w:p>
    <w:p>
      <w:pPr>
        <w:spacing w:before="26"/>
        <w:ind w:left="266" w:right="0" w:firstLine="0"/>
        <w:jc w:val="both"/>
        <w:rPr>
          <w:sz w:val="20"/>
        </w:rPr>
      </w:pPr>
      <w:r>
        <w:rPr>
          <w:spacing w:val="-2"/>
          <w:sz w:val="20"/>
        </w:rPr>
        <w:t>casually</w:t>
      </w:r>
      <w:r>
        <w:rPr>
          <w:spacing w:val="-3"/>
          <w:sz w:val="20"/>
        </w:rPr>
        <w:t> </w:t>
      </w:r>
      <w:r>
        <w:rPr>
          <w:spacing w:val="-2"/>
          <w:sz w:val="20"/>
        </w:rPr>
        <w:t>summon</w:t>
      </w:r>
      <w:r>
        <w:rPr>
          <w:spacing w:val="11"/>
          <w:sz w:val="20"/>
        </w:rPr>
        <w:t> </w:t>
      </w:r>
      <w:r>
        <w:rPr>
          <w:spacing w:val="-2"/>
          <w:sz w:val="20"/>
        </w:rPr>
        <w:t>them</w:t>
      </w:r>
      <w:r>
        <w:rPr>
          <w:spacing w:val="-9"/>
          <w:sz w:val="20"/>
        </w:rPr>
        <w:t> </w:t>
      </w:r>
      <w:r>
        <w:rPr>
          <w:spacing w:val="-2"/>
          <w:sz w:val="20"/>
        </w:rPr>
        <w:t>with</w:t>
      </w:r>
      <w:r>
        <w:rPr>
          <w:spacing w:val="-6"/>
          <w:sz w:val="20"/>
        </w:rPr>
        <w:t> </w:t>
      </w:r>
      <w:r>
        <w:rPr>
          <w:spacing w:val="-2"/>
          <w:sz w:val="20"/>
        </w:rPr>
        <w:t>limired-&lt;luration</w:t>
      </w:r>
      <w:r>
        <w:rPr>
          <w:spacing w:val="1"/>
          <w:sz w:val="20"/>
        </w:rPr>
        <w:t> </w:t>
      </w:r>
      <w:r>
        <w:rPr>
          <w:spacing w:val="-2"/>
          <w:sz w:val="20"/>
        </w:rPr>
        <w:t>invocations.</w:t>
      </w:r>
    </w:p>
    <w:p>
      <w:pPr>
        <w:spacing w:line="237" w:lineRule="auto" w:before="32"/>
        <w:ind w:left="275" w:right="759" w:firstLine="356"/>
        <w:jc w:val="both"/>
        <w:rPr>
          <w:sz w:val="22"/>
        </w:rPr>
      </w:pPr>
      <w:r>
        <w:rPr>
          <w:w w:val="105"/>
          <w:sz w:val="22"/>
        </w:rPr>
        <w:t>On</w:t>
      </w:r>
      <w:r>
        <w:rPr>
          <w:spacing w:val="40"/>
          <w:w w:val="105"/>
          <w:sz w:val="22"/>
        </w:rPr>
        <w:t> </w:t>
      </w:r>
      <w:r>
        <w:rPr>
          <w:w w:val="105"/>
          <w:sz w:val="22"/>
        </w:rPr>
        <w:t>the</w:t>
      </w:r>
      <w:r>
        <w:rPr>
          <w:w w:val="105"/>
          <w:sz w:val="22"/>
        </w:rPr>
        <w:t> other hand, infernalists call upon these creatures</w:t>
      </w:r>
      <w:r>
        <w:rPr>
          <w:spacing w:val="-2"/>
          <w:w w:val="105"/>
          <w:sz w:val="22"/>
        </w:rPr>
        <w:t> </w:t>
      </w:r>
      <w:r>
        <w:rPr>
          <w:w w:val="105"/>
          <w:sz w:val="22"/>
        </w:rPr>
        <w:t>on</w:t>
      </w:r>
      <w:r>
        <w:rPr>
          <w:w w:val="105"/>
          <w:sz w:val="22"/>
        </w:rPr>
        <w:t> a</w:t>
      </w:r>
      <w:r>
        <w:rPr>
          <w:spacing w:val="-2"/>
          <w:w w:val="105"/>
          <w:sz w:val="22"/>
        </w:rPr>
        <w:t> </w:t>
      </w:r>
      <w:r>
        <w:rPr>
          <w:w w:val="105"/>
          <w:sz w:val="22"/>
        </w:rPr>
        <w:t>regular</w:t>
      </w:r>
      <w:r>
        <w:rPr>
          <w:w w:val="105"/>
          <w:sz w:val="22"/>
        </w:rPr>
        <w:t> basis</w:t>
      </w:r>
      <w:r>
        <w:rPr>
          <w:spacing w:val="-9"/>
          <w:w w:val="105"/>
          <w:sz w:val="22"/>
        </w:rPr>
        <w:t> </w:t>
      </w:r>
      <w:r>
        <w:rPr>
          <w:w w:val="105"/>
          <w:sz w:val="22"/>
        </w:rPr>
        <w:t>for virtually</w:t>
      </w:r>
      <w:r>
        <w:rPr>
          <w:w w:val="105"/>
          <w:sz w:val="22"/>
        </w:rPr>
        <w:t> any trivial purpose.</w:t>
      </w:r>
      <w:r>
        <w:rPr>
          <w:w w:val="105"/>
          <w:sz w:val="22"/>
        </w:rPr>
        <w:t> Since</w:t>
      </w:r>
      <w:r>
        <w:rPr>
          <w:w w:val="105"/>
          <w:sz w:val="22"/>
        </w:rPr>
        <w:t> those</w:t>
      </w:r>
      <w:r>
        <w:rPr>
          <w:w w:val="105"/>
          <w:sz w:val="22"/>
        </w:rPr>
        <w:t> shirkers</w:t>
      </w:r>
      <w:r>
        <w:rPr>
          <w:w w:val="105"/>
          <w:sz w:val="22"/>
        </w:rPr>
        <w:t> are</w:t>
      </w:r>
      <w:r>
        <w:rPr>
          <w:w w:val="105"/>
          <w:sz w:val="22"/>
        </w:rPr>
        <w:t> spoon-fed</w:t>
      </w:r>
      <w:r>
        <w:rPr>
          <w:w w:val="105"/>
          <w:sz w:val="22"/>
        </w:rPr>
        <w:t> their knowledge</w:t>
      </w:r>
      <w:r>
        <w:rPr>
          <w:w w:val="105"/>
          <w:sz w:val="22"/>
        </w:rPr>
        <w:t> by their</w:t>
      </w:r>
      <w:r>
        <w:rPr>
          <w:spacing w:val="-8"/>
          <w:w w:val="105"/>
          <w:sz w:val="22"/>
        </w:rPr>
        <w:t> </w:t>
      </w:r>
      <w:r>
        <w:rPr>
          <w:w w:val="105"/>
          <w:sz w:val="22"/>
        </w:rPr>
        <w:t>dark masters, it's really</w:t>
      </w:r>
      <w:r>
        <w:rPr>
          <w:w w:val="105"/>
          <w:sz w:val="22"/>
        </w:rPr>
        <w:t> no</w:t>
      </w:r>
      <w:r>
        <w:rPr>
          <w:spacing w:val="-6"/>
          <w:w w:val="105"/>
          <w:sz w:val="22"/>
        </w:rPr>
        <w:t> </w:t>
      </w:r>
      <w:r>
        <w:rPr>
          <w:w w:val="105"/>
          <w:sz w:val="22"/>
        </w:rPr>
        <w:t>sur­ prise they employ</w:t>
      </w:r>
      <w:r>
        <w:rPr>
          <w:spacing w:val="40"/>
          <w:w w:val="105"/>
          <w:sz w:val="22"/>
        </w:rPr>
        <w:t> </w:t>
      </w:r>
      <w:r>
        <w:rPr>
          <w:w w:val="105"/>
          <w:sz w:val="22"/>
        </w:rPr>
        <w:t>their services so</w:t>
      </w:r>
      <w:r>
        <w:rPr>
          <w:spacing w:val="-3"/>
          <w:w w:val="105"/>
          <w:sz w:val="22"/>
        </w:rPr>
        <w:t> </w:t>
      </w:r>
      <w:r>
        <w:rPr>
          <w:w w:val="105"/>
          <w:sz w:val="22"/>
        </w:rPr>
        <w:t>frequently.</w:t>
      </w:r>
    </w:p>
    <w:p>
      <w:pPr>
        <w:spacing w:line="237" w:lineRule="auto" w:before="28"/>
        <w:ind w:left="282" w:right="746" w:firstLine="353"/>
        <w:jc w:val="both"/>
        <w:rPr>
          <w:sz w:val="22"/>
        </w:rPr>
      </w:pPr>
      <w:r>
        <w:rPr>
          <w:w w:val="105"/>
          <w:sz w:val="22"/>
        </w:rPr>
        <w:t>Still, considering</w:t>
      </w:r>
      <w:r>
        <w:rPr>
          <w:w w:val="105"/>
          <w:sz w:val="22"/>
        </w:rPr>
        <w:t> the elements</w:t>
      </w:r>
      <w:r>
        <w:rPr>
          <w:w w:val="105"/>
          <w:sz w:val="22"/>
        </w:rPr>
        <w:t> in the Tremere ritual,</w:t>
      </w:r>
      <w:r>
        <w:rPr>
          <w:w w:val="105"/>
          <w:sz w:val="22"/>
        </w:rPr>
        <w:t> Sanguine</w:t>
      </w:r>
      <w:r>
        <w:rPr>
          <w:w w:val="105"/>
          <w:sz w:val="22"/>
        </w:rPr>
        <w:t> Assistant,</w:t>
      </w:r>
      <w:r>
        <w:rPr>
          <w:w w:val="105"/>
          <w:sz w:val="22"/>
        </w:rPr>
        <w:t> I</w:t>
      </w:r>
      <w:r>
        <w:rPr>
          <w:w w:val="105"/>
          <w:sz w:val="22"/>
        </w:rPr>
        <w:t> believe</w:t>
      </w:r>
      <w:r>
        <w:rPr>
          <w:w w:val="105"/>
          <w:sz w:val="22"/>
        </w:rPr>
        <w:t> that</w:t>
      </w:r>
      <w:r>
        <w:rPr>
          <w:w w:val="105"/>
          <w:sz w:val="22"/>
        </w:rPr>
        <w:t> it</w:t>
      </w:r>
      <w:r>
        <w:rPr>
          <w:w w:val="105"/>
          <w:sz w:val="22"/>
        </w:rPr>
        <w:t> also summons a</w:t>
      </w:r>
      <w:r>
        <w:rPr>
          <w:spacing w:val="-9"/>
          <w:w w:val="105"/>
          <w:sz w:val="22"/>
        </w:rPr>
        <w:t> </w:t>
      </w:r>
      <w:r>
        <w:rPr>
          <w:w w:val="105"/>
          <w:sz w:val="22"/>
        </w:rPr>
        <w:t>form</w:t>
      </w:r>
      <w:r>
        <w:rPr>
          <w:spacing w:val="-4"/>
          <w:w w:val="105"/>
          <w:sz w:val="22"/>
        </w:rPr>
        <w:t> </w:t>
      </w:r>
      <w:r>
        <w:rPr>
          <w:w w:val="105"/>
          <w:sz w:val="22"/>
        </w:rPr>
        <w:t>of demonic entity, in</w:t>
      </w:r>
      <w:r>
        <w:rPr>
          <w:spacing w:val="-12"/>
          <w:w w:val="105"/>
          <w:sz w:val="22"/>
        </w:rPr>
        <w:t> </w:t>
      </w:r>
      <w:r>
        <w:rPr>
          <w:w w:val="105"/>
          <w:sz w:val="22"/>
        </w:rPr>
        <w:t>spite</w:t>
      </w:r>
      <w:r>
        <w:rPr>
          <w:spacing w:val="-1"/>
          <w:w w:val="105"/>
          <w:sz w:val="22"/>
        </w:rPr>
        <w:t> </w:t>
      </w:r>
      <w:r>
        <w:rPr>
          <w:w w:val="105"/>
          <w:sz w:val="22"/>
        </w:rPr>
        <w:t>of</w:t>
      </w:r>
      <w:r>
        <w:rPr>
          <w:spacing w:val="-3"/>
          <w:w w:val="105"/>
          <w:sz w:val="22"/>
        </w:rPr>
        <w:t> </w:t>
      </w:r>
      <w:r>
        <w:rPr>
          <w:w w:val="105"/>
          <w:sz w:val="22"/>
        </w:rPr>
        <w:t>clan denials.</w:t>
      </w:r>
      <w:r>
        <w:rPr>
          <w:spacing w:val="-4"/>
          <w:w w:val="105"/>
          <w:sz w:val="22"/>
        </w:rPr>
        <w:t> </w:t>
      </w:r>
      <w:r>
        <w:rPr>
          <w:w w:val="105"/>
          <w:sz w:val="22"/>
        </w:rPr>
        <w:t>The</w:t>
      </w:r>
      <w:r>
        <w:rPr>
          <w:w w:val="105"/>
          <w:sz w:val="22"/>
        </w:rPr>
        <w:t> formula</w:t>
      </w:r>
      <w:r>
        <w:rPr>
          <w:w w:val="105"/>
          <w:sz w:val="22"/>
        </w:rPr>
        <w:t> requires</w:t>
      </w:r>
      <w:r>
        <w:rPr>
          <w:w w:val="105"/>
          <w:sz w:val="22"/>
        </w:rPr>
        <w:t> a</w:t>
      </w:r>
      <w:r>
        <w:rPr>
          <w:spacing w:val="-3"/>
          <w:w w:val="105"/>
          <w:sz w:val="22"/>
        </w:rPr>
        <w:t> </w:t>
      </w:r>
      <w:r>
        <w:rPr>
          <w:w w:val="105"/>
          <w:sz w:val="22"/>
        </w:rPr>
        <w:t>sizeable portion of the</w:t>
      </w:r>
      <w:r>
        <w:rPr>
          <w:spacing w:val="28"/>
          <w:w w:val="105"/>
          <w:sz w:val="22"/>
        </w:rPr>
        <w:t> </w:t>
      </w:r>
      <w:r>
        <w:rPr>
          <w:w w:val="105"/>
          <w:sz w:val="22"/>
        </w:rPr>
        <w:t>magus'</w:t>
      </w:r>
      <w:r>
        <w:rPr>
          <w:spacing w:val="-15"/>
          <w:w w:val="105"/>
          <w:sz w:val="22"/>
        </w:rPr>
        <w:t> </w:t>
      </w:r>
      <w:r>
        <w:rPr>
          <w:w w:val="105"/>
          <w:sz w:val="22"/>
        </w:rPr>
        <w:t>vitae</w:t>
      </w:r>
      <w:r>
        <w:rPr>
          <w:spacing w:val="-14"/>
          <w:w w:val="105"/>
          <w:sz w:val="22"/>
        </w:rPr>
        <w:t> </w:t>
      </w:r>
      <w:r>
        <w:rPr>
          <w:w w:val="105"/>
          <w:sz w:val="22"/>
        </w:rPr>
        <w:t>and</w:t>
      </w:r>
      <w:r>
        <w:rPr>
          <w:spacing w:val="-9"/>
          <w:w w:val="105"/>
          <w:sz w:val="22"/>
        </w:rPr>
        <w:t> </w:t>
      </w:r>
      <w:r>
        <w:rPr>
          <w:w w:val="105"/>
          <w:sz w:val="22"/>
        </w:rPr>
        <w:t>produces</w:t>
      </w:r>
      <w:r>
        <w:rPr>
          <w:spacing w:val="-12"/>
          <w:w w:val="105"/>
          <w:sz w:val="22"/>
        </w:rPr>
        <w:t> </w:t>
      </w:r>
      <w:r>
        <w:rPr>
          <w:w w:val="105"/>
          <w:sz w:val="22"/>
        </w:rPr>
        <w:t>an</w:t>
      </w:r>
      <w:r>
        <w:rPr>
          <w:spacing w:val="-12"/>
          <w:w w:val="105"/>
          <w:sz w:val="22"/>
        </w:rPr>
        <w:t> </w:t>
      </w:r>
      <w:r>
        <w:rPr>
          <w:w w:val="105"/>
          <w:sz w:val="22"/>
        </w:rPr>
        <w:t>animate</w:t>
      </w:r>
      <w:r>
        <w:rPr>
          <w:spacing w:val="-5"/>
          <w:w w:val="105"/>
          <w:sz w:val="22"/>
        </w:rPr>
        <w:t> </w:t>
      </w:r>
      <w:r>
        <w:rPr>
          <w:w w:val="105"/>
          <w:sz w:val="22"/>
        </w:rPr>
        <w:t>and</w:t>
      </w:r>
      <w:r>
        <w:rPr>
          <w:spacing w:val="-15"/>
          <w:w w:val="105"/>
          <w:sz w:val="22"/>
        </w:rPr>
        <w:t> </w:t>
      </w:r>
      <w:r>
        <w:rPr>
          <w:w w:val="105"/>
          <w:sz w:val="22"/>
        </w:rPr>
        <w:t>intel­ ligent</w:t>
      </w:r>
      <w:r>
        <w:rPr>
          <w:w w:val="105"/>
          <w:sz w:val="22"/>
        </w:rPr>
        <w:t> servant</w:t>
      </w:r>
      <w:r>
        <w:rPr>
          <w:w w:val="105"/>
          <w:sz w:val="22"/>
        </w:rPr>
        <w:t> for</w:t>
      </w:r>
      <w:r>
        <w:rPr>
          <w:w w:val="105"/>
          <w:sz w:val="22"/>
        </w:rPr>
        <w:t> the</w:t>
      </w:r>
      <w:r>
        <w:rPr>
          <w:w w:val="105"/>
          <w:sz w:val="22"/>
        </w:rPr>
        <w:t> caster.</w:t>
      </w:r>
      <w:r>
        <w:rPr>
          <w:w w:val="105"/>
          <w:sz w:val="22"/>
        </w:rPr>
        <w:t> It</w:t>
      </w:r>
      <w:r>
        <w:rPr>
          <w:w w:val="105"/>
          <w:sz w:val="22"/>
        </w:rPr>
        <w:t> has</w:t>
      </w:r>
      <w:r>
        <w:rPr>
          <w:w w:val="105"/>
          <w:sz w:val="22"/>
        </w:rPr>
        <w:t> much</w:t>
      </w:r>
      <w:r>
        <w:rPr>
          <w:w w:val="105"/>
          <w:sz w:val="22"/>
        </w:rPr>
        <w:t> of</w:t>
      </w:r>
      <w:r>
        <w:rPr>
          <w:w w:val="105"/>
          <w:sz w:val="22"/>
        </w:rPr>
        <w:t> the magus'</w:t>
      </w:r>
      <w:r>
        <w:rPr>
          <w:spacing w:val="-11"/>
          <w:w w:val="105"/>
          <w:sz w:val="22"/>
        </w:rPr>
        <w:t> </w:t>
      </w:r>
      <w:r>
        <w:rPr>
          <w:w w:val="105"/>
          <w:sz w:val="22"/>
        </w:rPr>
        <w:t>knowledge</w:t>
      </w:r>
      <w:r>
        <w:rPr>
          <w:w w:val="105"/>
          <w:sz w:val="22"/>
        </w:rPr>
        <w:t> and can</w:t>
      </w:r>
      <w:r>
        <w:rPr>
          <w:spacing w:val="-12"/>
          <w:w w:val="105"/>
          <w:sz w:val="22"/>
        </w:rPr>
        <w:t> </w:t>
      </w:r>
      <w:r>
        <w:rPr>
          <w:w w:val="105"/>
          <w:sz w:val="22"/>
        </w:rPr>
        <w:t>even</w:t>
      </w:r>
      <w:r>
        <w:rPr>
          <w:spacing w:val="-11"/>
          <w:w w:val="105"/>
          <w:sz w:val="22"/>
        </w:rPr>
        <w:t> </w:t>
      </w:r>
      <w:r>
        <w:rPr>
          <w:i/>
          <w:w w:val="105"/>
          <w:sz w:val="22"/>
        </w:rPr>
        <w:t>learn,</w:t>
      </w:r>
      <w:r>
        <w:rPr>
          <w:i/>
          <w:spacing w:val="-7"/>
          <w:w w:val="105"/>
          <w:sz w:val="22"/>
        </w:rPr>
        <w:t> </w:t>
      </w:r>
      <w:r>
        <w:rPr>
          <w:w w:val="105"/>
          <w:sz w:val="22"/>
        </w:rPr>
        <w:t>retaining its lessons even once the</w:t>
      </w:r>
      <w:r>
        <w:rPr>
          <w:w w:val="105"/>
          <w:sz w:val="22"/>
        </w:rPr>
        <w:t> ritual's effects have expired. </w:t>
      </w:r>
      <w:r>
        <w:rPr>
          <w:sz w:val="22"/>
        </w:rPr>
        <w:t>This</w:t>
      </w:r>
      <w:r>
        <w:rPr>
          <w:spacing w:val="-9"/>
          <w:sz w:val="22"/>
        </w:rPr>
        <w:t> </w:t>
      </w:r>
      <w:r>
        <w:rPr>
          <w:sz w:val="22"/>
        </w:rPr>
        <w:t>intelligence, attracted by</w:t>
      </w:r>
      <w:r>
        <w:rPr>
          <w:spacing w:val="-3"/>
          <w:sz w:val="22"/>
        </w:rPr>
        <w:t> </w:t>
      </w:r>
      <w:r>
        <w:rPr>
          <w:sz w:val="22"/>
        </w:rPr>
        <w:t>a blood sacrifice, must </w:t>
      </w:r>
      <w:r>
        <w:rPr>
          <w:w w:val="105"/>
          <w:sz w:val="22"/>
        </w:rPr>
        <w:t>be</w:t>
      </w:r>
      <w:r>
        <w:rPr>
          <w:spacing w:val="-15"/>
          <w:w w:val="105"/>
          <w:sz w:val="22"/>
        </w:rPr>
        <w:t> </w:t>
      </w:r>
      <w:r>
        <w:rPr>
          <w:w w:val="105"/>
          <w:sz w:val="22"/>
        </w:rPr>
        <w:t>some</w:t>
      </w:r>
      <w:r>
        <w:rPr>
          <w:spacing w:val="-16"/>
          <w:w w:val="105"/>
          <w:sz w:val="22"/>
        </w:rPr>
        <w:t> </w:t>
      </w:r>
      <w:r>
        <w:rPr>
          <w:w w:val="105"/>
          <w:sz w:val="22"/>
        </w:rPr>
        <w:t>form</w:t>
      </w:r>
      <w:r>
        <w:rPr>
          <w:spacing w:val="-14"/>
          <w:w w:val="105"/>
          <w:sz w:val="22"/>
        </w:rPr>
        <w:t> </w:t>
      </w:r>
      <w:r>
        <w:rPr>
          <w:w w:val="105"/>
          <w:sz w:val="22"/>
        </w:rPr>
        <w:t>of</w:t>
      </w:r>
      <w:r>
        <w:rPr>
          <w:spacing w:val="-15"/>
          <w:w w:val="105"/>
          <w:sz w:val="22"/>
        </w:rPr>
        <w:t> </w:t>
      </w:r>
      <w:r>
        <w:rPr>
          <w:w w:val="105"/>
          <w:sz w:val="22"/>
        </w:rPr>
        <w:t>imp,</w:t>
      </w:r>
      <w:r>
        <w:rPr>
          <w:spacing w:val="-13"/>
          <w:w w:val="105"/>
          <w:sz w:val="22"/>
        </w:rPr>
        <w:t> </w:t>
      </w:r>
      <w:r>
        <w:rPr>
          <w:w w:val="105"/>
          <w:sz w:val="22"/>
        </w:rPr>
        <w:t>lemure</w:t>
      </w:r>
      <w:r>
        <w:rPr>
          <w:spacing w:val="-6"/>
          <w:w w:val="105"/>
          <w:sz w:val="22"/>
        </w:rPr>
        <w:t> </w:t>
      </w:r>
      <w:r>
        <w:rPr>
          <w:w w:val="105"/>
          <w:sz w:val="22"/>
        </w:rPr>
        <w:t>or</w:t>
      </w:r>
      <w:r>
        <w:rPr>
          <w:spacing w:val="-15"/>
          <w:w w:val="105"/>
          <w:sz w:val="22"/>
        </w:rPr>
        <w:t> </w:t>
      </w:r>
      <w:r>
        <w:rPr>
          <w:w w:val="105"/>
          <w:sz w:val="22"/>
        </w:rPr>
        <w:t>other</w:t>
      </w:r>
      <w:r>
        <w:rPr>
          <w:spacing w:val="-4"/>
          <w:w w:val="105"/>
          <w:sz w:val="22"/>
        </w:rPr>
        <w:t> </w:t>
      </w:r>
      <w:r>
        <w:rPr>
          <w:w w:val="105"/>
          <w:sz w:val="22"/>
        </w:rPr>
        <w:t>lesser</w:t>
      </w:r>
      <w:r>
        <w:rPr>
          <w:spacing w:val="-11"/>
          <w:w w:val="105"/>
          <w:sz w:val="22"/>
        </w:rPr>
        <w:t> </w:t>
      </w:r>
      <w:r>
        <w:rPr>
          <w:w w:val="105"/>
          <w:sz w:val="22"/>
        </w:rPr>
        <w:t>demon.</w:t>
      </w:r>
    </w:p>
    <w:p>
      <w:pPr>
        <w:spacing w:before="157"/>
        <w:ind w:left="309" w:right="0" w:firstLine="0"/>
        <w:jc w:val="both"/>
        <w:rPr>
          <w:sz w:val="16"/>
        </w:rPr>
      </w:pPr>
      <w:r>
        <w:rPr>
          <w:w w:val="120"/>
          <w:sz w:val="17"/>
        </w:rPr>
        <w:t>DEMONIC</w:t>
      </w:r>
      <w:r>
        <w:rPr>
          <w:spacing w:val="4"/>
          <w:w w:val="130"/>
          <w:sz w:val="17"/>
        </w:rPr>
        <w:t> </w:t>
      </w:r>
      <w:r>
        <w:rPr>
          <w:spacing w:val="-2"/>
          <w:w w:val="130"/>
          <w:sz w:val="16"/>
        </w:rPr>
        <w:t>BINDINGS</w:t>
      </w:r>
    </w:p>
    <w:p>
      <w:pPr>
        <w:spacing w:line="237" w:lineRule="auto" w:before="20"/>
        <w:ind w:left="291" w:right="721" w:firstLine="375"/>
        <w:jc w:val="both"/>
        <w:rPr>
          <w:sz w:val="22"/>
        </w:rPr>
      </w:pPr>
      <w:r>
        <w:rPr>
          <w:w w:val="105"/>
          <w:sz w:val="22"/>
        </w:rPr>
        <w:t>Although</w:t>
      </w:r>
      <w:r>
        <w:rPr>
          <w:spacing w:val="-15"/>
          <w:w w:val="105"/>
          <w:sz w:val="22"/>
        </w:rPr>
        <w:t> </w:t>
      </w:r>
      <w:r>
        <w:rPr>
          <w:w w:val="105"/>
          <w:sz w:val="22"/>
        </w:rPr>
        <w:t>the</w:t>
      </w:r>
      <w:r>
        <w:rPr>
          <w:spacing w:val="-14"/>
          <w:w w:val="105"/>
          <w:sz w:val="22"/>
        </w:rPr>
        <w:t> </w:t>
      </w:r>
      <w:r>
        <w:rPr>
          <w:w w:val="105"/>
          <w:sz w:val="22"/>
        </w:rPr>
        <w:t>Warlocks</w:t>
      </w:r>
      <w:r>
        <w:rPr>
          <w:spacing w:val="-15"/>
          <w:w w:val="105"/>
          <w:sz w:val="22"/>
        </w:rPr>
        <w:t> </w:t>
      </w:r>
      <w:r>
        <w:rPr>
          <w:w w:val="105"/>
          <w:sz w:val="22"/>
        </w:rPr>
        <w:t>wisely</w:t>
      </w:r>
      <w:r>
        <w:rPr>
          <w:spacing w:val="-14"/>
          <w:w w:val="105"/>
          <w:sz w:val="22"/>
        </w:rPr>
        <w:t> </w:t>
      </w:r>
      <w:r>
        <w:rPr>
          <w:w w:val="105"/>
          <w:sz w:val="22"/>
        </w:rPr>
        <w:t>seem</w:t>
      </w:r>
      <w:r>
        <w:rPr>
          <w:spacing w:val="-15"/>
          <w:w w:val="105"/>
          <w:sz w:val="22"/>
        </w:rPr>
        <w:t> </w:t>
      </w:r>
      <w:r>
        <w:rPr>
          <w:w w:val="105"/>
          <w:sz w:val="22"/>
        </w:rPr>
        <w:t>to</w:t>
      </w:r>
      <w:r>
        <w:rPr>
          <w:spacing w:val="-14"/>
          <w:w w:val="105"/>
          <w:sz w:val="22"/>
        </w:rPr>
        <w:t> </w:t>
      </w:r>
      <w:r>
        <w:rPr>
          <w:w w:val="105"/>
          <w:sz w:val="22"/>
        </w:rPr>
        <w:t>shy</w:t>
      </w:r>
      <w:r>
        <w:rPr>
          <w:spacing w:val="-15"/>
          <w:w w:val="105"/>
          <w:sz w:val="22"/>
        </w:rPr>
        <w:t> </w:t>
      </w:r>
      <w:r>
        <w:rPr>
          <w:w w:val="105"/>
          <w:sz w:val="22"/>
        </w:rPr>
        <w:t>from too</w:t>
      </w:r>
      <w:r>
        <w:rPr>
          <w:w w:val="105"/>
          <w:sz w:val="22"/>
        </w:rPr>
        <w:t> much involvement</w:t>
      </w:r>
      <w:r>
        <w:rPr>
          <w:w w:val="105"/>
          <w:sz w:val="22"/>
        </w:rPr>
        <w:t> with demonic entities on a short-term</w:t>
      </w:r>
      <w:r>
        <w:rPr>
          <w:spacing w:val="-15"/>
          <w:w w:val="105"/>
          <w:sz w:val="22"/>
        </w:rPr>
        <w:t> </w:t>
      </w:r>
      <w:r>
        <w:rPr>
          <w:w w:val="105"/>
          <w:sz w:val="22"/>
        </w:rPr>
        <w:t>basis,</w:t>
      </w:r>
      <w:r>
        <w:rPr>
          <w:spacing w:val="-14"/>
          <w:w w:val="105"/>
          <w:sz w:val="22"/>
        </w:rPr>
        <w:t> </w:t>
      </w:r>
      <w:r>
        <w:rPr>
          <w:w w:val="105"/>
          <w:sz w:val="22"/>
        </w:rPr>
        <w:t>the</w:t>
      </w:r>
      <w:r>
        <w:rPr>
          <w:spacing w:val="-15"/>
          <w:w w:val="105"/>
          <w:sz w:val="22"/>
        </w:rPr>
        <w:t> </w:t>
      </w:r>
      <w:r>
        <w:rPr>
          <w:w w:val="105"/>
          <w:sz w:val="22"/>
        </w:rPr>
        <w:t>masters</w:t>
      </w:r>
      <w:r>
        <w:rPr>
          <w:spacing w:val="-14"/>
          <w:w w:val="105"/>
          <w:sz w:val="22"/>
        </w:rPr>
        <w:t> </w:t>
      </w:r>
      <w:r>
        <w:rPr>
          <w:w w:val="105"/>
          <w:sz w:val="22"/>
        </w:rPr>
        <w:t>of</w:t>
      </w:r>
      <w:r>
        <w:rPr>
          <w:spacing w:val="-15"/>
          <w:w w:val="105"/>
          <w:sz w:val="22"/>
        </w:rPr>
        <w:t> </w:t>
      </w:r>
      <w:r>
        <w:rPr>
          <w:w w:val="105"/>
          <w:sz w:val="22"/>
        </w:rPr>
        <w:t>blood</w:t>
      </w:r>
      <w:r>
        <w:rPr>
          <w:spacing w:val="-14"/>
          <w:w w:val="105"/>
          <w:sz w:val="22"/>
        </w:rPr>
        <w:t> </w:t>
      </w:r>
      <w:r>
        <w:rPr>
          <w:w w:val="105"/>
          <w:sz w:val="22"/>
        </w:rPr>
        <w:t>magic</w:t>
      </w:r>
      <w:r>
        <w:rPr>
          <w:spacing w:val="-15"/>
          <w:w w:val="105"/>
          <w:sz w:val="22"/>
        </w:rPr>
        <w:t> </w:t>
      </w:r>
      <w:r>
        <w:rPr>
          <w:w w:val="105"/>
          <w:sz w:val="22"/>
        </w:rPr>
        <w:t>do</w:t>
      </w:r>
      <w:r>
        <w:rPr>
          <w:spacing w:val="-14"/>
          <w:w w:val="105"/>
          <w:sz w:val="22"/>
        </w:rPr>
        <w:t> </w:t>
      </w:r>
      <w:r>
        <w:rPr>
          <w:w w:val="105"/>
          <w:sz w:val="22"/>
        </w:rPr>
        <w:t>bind these creatures</w:t>
      </w:r>
      <w:r>
        <w:rPr>
          <w:w w:val="105"/>
          <w:sz w:val="22"/>
        </w:rPr>
        <w:t> to</w:t>
      </w:r>
      <w:r>
        <w:rPr>
          <w:w w:val="105"/>
          <w:sz w:val="22"/>
        </w:rPr>
        <w:t> longer</w:t>
      </w:r>
      <w:r>
        <w:rPr>
          <w:w w:val="105"/>
          <w:sz w:val="22"/>
        </w:rPr>
        <w:t> terms of service. An en­ slaved</w:t>
      </w:r>
      <w:r>
        <w:rPr>
          <w:w w:val="105"/>
          <w:sz w:val="22"/>
        </w:rPr>
        <w:t> being no doubt despises such servitude,</w:t>
      </w:r>
      <w:r>
        <w:rPr>
          <w:w w:val="105"/>
          <w:sz w:val="22"/>
        </w:rPr>
        <w:t> but the binding magus</w:t>
      </w:r>
      <w:r>
        <w:rPr>
          <w:spacing w:val="-2"/>
          <w:w w:val="105"/>
          <w:sz w:val="22"/>
        </w:rPr>
        <w:t> </w:t>
      </w:r>
      <w:r>
        <w:rPr>
          <w:w w:val="105"/>
          <w:sz w:val="22"/>
        </w:rPr>
        <w:t>seldom</w:t>
      </w:r>
      <w:r>
        <w:rPr>
          <w:w w:val="105"/>
          <w:sz w:val="22"/>
        </w:rPr>
        <w:t> intends to</w:t>
      </w:r>
      <w:r>
        <w:rPr>
          <w:spacing w:val="-6"/>
          <w:w w:val="105"/>
          <w:sz w:val="22"/>
        </w:rPr>
        <w:t> </w:t>
      </w:r>
      <w:r>
        <w:rPr>
          <w:w w:val="105"/>
          <w:sz w:val="22"/>
        </w:rPr>
        <w:t>free the</w:t>
      </w:r>
      <w:r>
        <w:rPr>
          <w:w w:val="105"/>
          <w:sz w:val="22"/>
        </w:rPr>
        <w:t> crea­ ture</w:t>
      </w:r>
      <w:r>
        <w:rPr>
          <w:spacing w:val="-15"/>
          <w:w w:val="105"/>
          <w:sz w:val="22"/>
        </w:rPr>
        <w:t> </w:t>
      </w:r>
      <w:r>
        <w:rPr>
          <w:w w:val="105"/>
          <w:sz w:val="22"/>
        </w:rPr>
        <w:t>to</w:t>
      </w:r>
      <w:r>
        <w:rPr>
          <w:spacing w:val="-14"/>
          <w:w w:val="105"/>
          <w:sz w:val="22"/>
        </w:rPr>
        <w:t> </w:t>
      </w:r>
      <w:r>
        <w:rPr>
          <w:w w:val="105"/>
          <w:sz w:val="22"/>
        </w:rPr>
        <w:t>seek</w:t>
      </w:r>
      <w:r>
        <w:rPr>
          <w:spacing w:val="-15"/>
          <w:w w:val="105"/>
          <w:sz w:val="22"/>
        </w:rPr>
        <w:t> </w:t>
      </w:r>
      <w:r>
        <w:rPr>
          <w:w w:val="105"/>
          <w:sz w:val="22"/>
        </w:rPr>
        <w:t>vengeance</w:t>
      </w:r>
      <w:r>
        <w:rPr>
          <w:spacing w:val="-14"/>
          <w:w w:val="105"/>
          <w:sz w:val="22"/>
        </w:rPr>
        <w:t> </w:t>
      </w:r>
      <w:r>
        <w:rPr>
          <w:w w:val="105"/>
          <w:sz w:val="22"/>
        </w:rPr>
        <w:t>on</w:t>
      </w:r>
      <w:r>
        <w:rPr>
          <w:spacing w:val="-15"/>
          <w:w w:val="105"/>
          <w:sz w:val="22"/>
        </w:rPr>
        <w:t> </w:t>
      </w:r>
      <w:r>
        <w:rPr>
          <w:w w:val="105"/>
          <w:sz w:val="22"/>
        </w:rPr>
        <w:t>itsformer</w:t>
      </w:r>
      <w:r>
        <w:rPr>
          <w:spacing w:val="-14"/>
          <w:w w:val="105"/>
          <w:sz w:val="22"/>
        </w:rPr>
        <w:t> </w:t>
      </w:r>
      <w:r>
        <w:rPr>
          <w:w w:val="105"/>
          <w:sz w:val="22"/>
        </w:rPr>
        <w:t>master.</w:t>
      </w:r>
      <w:r>
        <w:rPr>
          <w:spacing w:val="-15"/>
          <w:w w:val="105"/>
          <w:sz w:val="22"/>
        </w:rPr>
        <w:t> </w:t>
      </w:r>
      <w:r>
        <w:rPr>
          <w:w w:val="105"/>
          <w:sz w:val="22"/>
        </w:rPr>
        <w:t>The two most</w:t>
      </w:r>
      <w:r>
        <w:rPr>
          <w:w w:val="105"/>
          <w:sz w:val="22"/>
        </w:rPr>
        <w:t> common</w:t>
      </w:r>
      <w:r>
        <w:rPr>
          <w:w w:val="105"/>
          <w:sz w:val="22"/>
        </w:rPr>
        <w:t> types</w:t>
      </w:r>
      <w:r>
        <w:rPr>
          <w:w w:val="105"/>
          <w:sz w:val="22"/>
        </w:rPr>
        <w:t> of</w:t>
      </w:r>
      <w:r>
        <w:rPr>
          <w:w w:val="105"/>
          <w:sz w:val="22"/>
        </w:rPr>
        <w:t> demonic</w:t>
      </w:r>
      <w:r>
        <w:rPr>
          <w:w w:val="105"/>
          <w:sz w:val="22"/>
        </w:rPr>
        <w:t> servants</w:t>
      </w:r>
      <w:r>
        <w:rPr>
          <w:w w:val="105"/>
          <w:sz w:val="22"/>
        </w:rPr>
        <w:t> are the homunculi and demon-bound.</w:t>
      </w:r>
    </w:p>
    <w:p>
      <w:pPr>
        <w:spacing w:line="247" w:lineRule="auto" w:before="15"/>
        <w:ind w:left="317" w:right="729" w:firstLine="356"/>
        <w:jc w:val="both"/>
        <w:rPr>
          <w:sz w:val="22"/>
        </w:rPr>
      </w:pPr>
      <w:r>
        <w:rPr>
          <w:w w:val="105"/>
          <w:sz w:val="22"/>
        </w:rPr>
        <w:t>Homunculi</w:t>
      </w:r>
      <w:r>
        <w:rPr>
          <w:spacing w:val="-5"/>
          <w:w w:val="105"/>
          <w:sz w:val="22"/>
        </w:rPr>
        <w:t> </w:t>
      </w:r>
      <w:r>
        <w:rPr>
          <w:w w:val="105"/>
          <w:sz w:val="22"/>
        </w:rPr>
        <w:t>are</w:t>
      </w:r>
      <w:r>
        <w:rPr>
          <w:spacing w:val="-10"/>
          <w:w w:val="105"/>
          <w:sz w:val="22"/>
        </w:rPr>
        <w:t> </w:t>
      </w:r>
      <w:r>
        <w:rPr>
          <w:w w:val="105"/>
          <w:sz w:val="22"/>
        </w:rPr>
        <w:t>tiny</w:t>
      </w:r>
      <w:r>
        <w:rPr>
          <w:spacing w:val="-15"/>
          <w:w w:val="105"/>
          <w:sz w:val="22"/>
        </w:rPr>
        <w:t> </w:t>
      </w:r>
      <w:r>
        <w:rPr>
          <w:w w:val="105"/>
          <w:sz w:val="22"/>
        </w:rPr>
        <w:t>creatures,</w:t>
      </w:r>
      <w:r>
        <w:rPr>
          <w:spacing w:val="-13"/>
          <w:w w:val="105"/>
          <w:sz w:val="22"/>
        </w:rPr>
        <w:t> </w:t>
      </w:r>
      <w:r>
        <w:rPr>
          <w:w w:val="105"/>
          <w:sz w:val="22"/>
        </w:rPr>
        <w:t>often</w:t>
      </w:r>
      <w:r>
        <w:rPr>
          <w:spacing w:val="-8"/>
          <w:w w:val="105"/>
          <w:sz w:val="22"/>
        </w:rPr>
        <w:t> </w:t>
      </w:r>
      <w:r>
        <w:rPr>
          <w:w w:val="105"/>
          <w:sz w:val="22"/>
        </w:rPr>
        <w:t>warped</w:t>
      </w:r>
      <w:r>
        <w:rPr>
          <w:spacing w:val="-7"/>
          <w:w w:val="105"/>
          <w:sz w:val="22"/>
        </w:rPr>
        <w:t> </w:t>
      </w:r>
      <w:r>
        <w:rPr>
          <w:w w:val="105"/>
          <w:sz w:val="22"/>
        </w:rPr>
        <w:t>and Boschean</w:t>
      </w:r>
      <w:r>
        <w:rPr>
          <w:spacing w:val="45"/>
          <w:w w:val="105"/>
          <w:sz w:val="22"/>
        </w:rPr>
        <w:t> </w:t>
      </w:r>
      <w:r>
        <w:rPr>
          <w:w w:val="105"/>
          <w:sz w:val="22"/>
        </w:rPr>
        <w:t>in</w:t>
      </w:r>
      <w:r>
        <w:rPr>
          <w:spacing w:val="30"/>
          <w:w w:val="105"/>
          <w:sz w:val="22"/>
        </w:rPr>
        <w:t> </w:t>
      </w:r>
      <w:r>
        <w:rPr>
          <w:w w:val="105"/>
          <w:sz w:val="22"/>
        </w:rPr>
        <w:t>shape</w:t>
      </w:r>
      <w:r>
        <w:rPr>
          <w:spacing w:val="45"/>
          <w:w w:val="105"/>
          <w:sz w:val="22"/>
        </w:rPr>
        <w:t> </w:t>
      </w:r>
      <w:r>
        <w:rPr>
          <w:w w:val="105"/>
          <w:sz w:val="22"/>
        </w:rPr>
        <w:t>and</w:t>
      </w:r>
      <w:r>
        <w:rPr>
          <w:spacing w:val="38"/>
          <w:w w:val="105"/>
          <w:sz w:val="22"/>
        </w:rPr>
        <w:t> </w:t>
      </w:r>
      <w:r>
        <w:rPr>
          <w:w w:val="105"/>
          <w:sz w:val="22"/>
        </w:rPr>
        <w:t>appearance,</w:t>
      </w:r>
      <w:r>
        <w:rPr>
          <w:spacing w:val="47"/>
          <w:w w:val="105"/>
          <w:sz w:val="22"/>
        </w:rPr>
        <w:t> </w:t>
      </w:r>
      <w:r>
        <w:rPr>
          <w:w w:val="105"/>
          <w:sz w:val="22"/>
        </w:rPr>
        <w:t>created</w:t>
      </w:r>
      <w:r>
        <w:rPr>
          <w:spacing w:val="43"/>
          <w:w w:val="105"/>
          <w:sz w:val="22"/>
        </w:rPr>
        <w:t> </w:t>
      </w:r>
      <w:r>
        <w:rPr>
          <w:w w:val="105"/>
          <w:sz w:val="22"/>
        </w:rPr>
        <w:t>by</w:t>
      </w:r>
      <w:r>
        <w:rPr>
          <w:spacing w:val="35"/>
          <w:w w:val="105"/>
          <w:sz w:val="22"/>
        </w:rPr>
        <w:t> </w:t>
      </w:r>
      <w:r>
        <w:rPr>
          <w:spacing w:val="-12"/>
          <w:w w:val="105"/>
          <w:sz w:val="22"/>
        </w:rPr>
        <w:t>a</w:t>
      </w:r>
    </w:p>
    <w:p>
      <w:pPr>
        <w:spacing w:after="0" w:line="247" w:lineRule="auto"/>
        <w:jc w:val="both"/>
        <w:rPr>
          <w:sz w:val="22"/>
        </w:rPr>
        <w:sectPr>
          <w:type w:val="continuous"/>
          <w:pgSz w:w="11990" w:h="15730"/>
          <w:pgMar w:header="0" w:footer="396" w:top="1800" w:bottom="280" w:left="0" w:right="460"/>
          <w:cols w:num="2" w:equalWidth="0">
            <w:col w:w="5697" w:space="40"/>
            <w:col w:w="5793"/>
          </w:cols>
        </w:sectPr>
      </w:pPr>
    </w:p>
    <w:p>
      <w:pPr>
        <w:spacing w:before="231"/>
        <w:ind w:left="768" w:right="591" w:firstLine="0"/>
        <w:jc w:val="center"/>
        <w:rPr>
          <w:sz w:val="23"/>
        </w:rPr>
      </w:pPr>
      <w:r>
        <w:rPr/>
        <mc:AlternateContent>
          <mc:Choice Requires="wps">
            <w:drawing>
              <wp:anchor distT="0" distB="0" distL="0" distR="0" allowOverlap="1" layoutInCell="1" locked="0" behindDoc="0" simplePos="0" relativeHeight="15816704">
                <wp:simplePos x="0" y="0"/>
                <wp:positionH relativeFrom="page">
                  <wp:posOffset>3057</wp:posOffset>
                </wp:positionH>
                <wp:positionV relativeFrom="page">
                  <wp:posOffset>9300829</wp:posOffset>
                </wp:positionV>
                <wp:extent cx="1270" cy="660400"/>
                <wp:effectExtent l="0" t="0" r="0" b="0"/>
                <wp:wrapNone/>
                <wp:docPr id="414" name="Graphic 414"/>
                <wp:cNvGraphicFramePr>
                  <a:graphicFrameLocks/>
                </wp:cNvGraphicFramePr>
                <a:graphic>
                  <a:graphicData uri="http://schemas.microsoft.com/office/word/2010/wordprocessingShape">
                    <wps:wsp>
                      <wps:cNvPr id="414" name="Graphic 414"/>
                      <wps:cNvSpPr/>
                      <wps:spPr>
                        <a:xfrm>
                          <a:off x="0" y="0"/>
                          <a:ext cx="1270" cy="660400"/>
                        </a:xfrm>
                        <a:custGeom>
                          <a:avLst/>
                          <a:gdLst/>
                          <a:ahLst/>
                          <a:cxnLst/>
                          <a:rect l="l" t="t" r="r" b="b"/>
                          <a:pathLst>
                            <a:path w="0" h="660400">
                              <a:moveTo>
                                <a:pt x="0" y="659975"/>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6704" from=".240769pt,784.315348pt" to=".240769pt,732.348755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17728">
                <wp:simplePos x="0" y="0"/>
                <wp:positionH relativeFrom="page">
                  <wp:posOffset>434203</wp:posOffset>
                </wp:positionH>
                <wp:positionV relativeFrom="page">
                  <wp:posOffset>672257</wp:posOffset>
                </wp:positionV>
                <wp:extent cx="1270" cy="9093200"/>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7728" from="34.189224pt,768.917838pt" to="34.189224pt,52.933662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18240">
                <wp:simplePos x="0" y="0"/>
                <wp:positionH relativeFrom="page">
                  <wp:posOffset>6922788</wp:posOffset>
                </wp:positionH>
                <wp:positionV relativeFrom="page">
                  <wp:posOffset>745588</wp:posOffset>
                </wp:positionV>
                <wp:extent cx="1270" cy="8983345"/>
                <wp:effectExtent l="0" t="0" r="0" b="0"/>
                <wp:wrapNone/>
                <wp:docPr id="416" name="Graphic 416"/>
                <wp:cNvGraphicFramePr>
                  <a:graphicFrameLocks/>
                </wp:cNvGraphicFramePr>
                <a:graphic>
                  <a:graphicData uri="http://schemas.microsoft.com/office/word/2010/wordprocessingShape">
                    <wps:wsp>
                      <wps:cNvPr id="416" name="Graphic 416"/>
                      <wps:cNvSpPr/>
                      <wps:spPr>
                        <a:xfrm>
                          <a:off x="0" y="0"/>
                          <a:ext cx="1270" cy="8983345"/>
                        </a:xfrm>
                        <a:custGeom>
                          <a:avLst/>
                          <a:gdLst/>
                          <a:ahLst/>
                          <a:cxnLst/>
                          <a:rect l="l" t="t" r="r" b="b"/>
                          <a:pathLst>
                            <a:path w="0" h="8983345">
                              <a:moveTo>
                                <a:pt x="0" y="8983003"/>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8240" from="545.10144pt,766.030802pt" to="545.10144pt,58.70772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18752">
                <wp:simplePos x="0" y="0"/>
                <wp:positionH relativeFrom="page">
                  <wp:posOffset>7595497</wp:posOffset>
                </wp:positionH>
                <wp:positionV relativeFrom="page">
                  <wp:posOffset>73390</wp:posOffset>
                </wp:positionV>
                <wp:extent cx="1270" cy="9875520"/>
                <wp:effectExtent l="0" t="0" r="0" b="0"/>
                <wp:wrapNone/>
                <wp:docPr id="417" name="Graphic 417"/>
                <wp:cNvGraphicFramePr>
                  <a:graphicFrameLocks/>
                </wp:cNvGraphicFramePr>
                <a:graphic>
                  <a:graphicData uri="http://schemas.microsoft.com/office/word/2010/wordprocessingShape">
                    <wps:wsp>
                      <wps:cNvPr id="417" name="Graphic 417"/>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18752" from="598.070679pt,783.353001pt" to="598.070679pt,5.778789pt" stroked="true" strokeweight="4.333845pt" strokecolor="#000000">
                <v:stroke dashstyle="solid"/>
                <w10:wrap type="none"/>
              </v:line>
            </w:pict>
          </mc:Fallback>
        </mc:AlternateContent>
      </w:r>
      <w:r>
        <w:rPr>
          <w:rFonts w:ascii="Arial"/>
          <w:spacing w:val="-2"/>
          <w:w w:val="65"/>
          <w:sz w:val="20"/>
        </w:rPr>
        <w:t>THE</w:t>
      </w:r>
      <w:r>
        <w:rPr>
          <w:b/>
          <w:spacing w:val="-2"/>
          <w:w w:val="65"/>
          <w:sz w:val="25"/>
        </w:rPr>
        <w:t>llms</w:t>
      </w:r>
      <w:r>
        <w:rPr>
          <w:spacing w:val="-2"/>
          <w:w w:val="65"/>
          <w:sz w:val="17"/>
        </w:rPr>
        <w:t>Of</w:t>
      </w:r>
      <w:r>
        <w:rPr>
          <w:spacing w:val="-2"/>
          <w:w w:val="65"/>
          <w:sz w:val="23"/>
        </w:rPr>
        <w:t>111.0oo</w:t>
      </w:r>
    </w:p>
    <w:p>
      <w:pPr>
        <w:spacing w:after="0"/>
        <w:jc w:val="center"/>
        <w:rPr>
          <w:sz w:val="23"/>
        </w:rPr>
        <w:sectPr>
          <w:type w:val="continuous"/>
          <w:pgSz w:w="11990" w:h="15730"/>
          <w:pgMar w:header="0" w:footer="396"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spacing w:after="0"/>
        <w:rPr>
          <w:sz w:val="20"/>
        </w:rPr>
        <w:sectPr>
          <w:pgSz w:w="11990" w:h="15730"/>
          <w:pgMar w:header="0" w:footer="396" w:top="0" w:bottom="620" w:left="0" w:right="460"/>
        </w:sectPr>
      </w:pPr>
    </w:p>
    <w:p>
      <w:pPr>
        <w:spacing w:line="237" w:lineRule="auto" w:before="93"/>
        <w:ind w:left="1110" w:right="0" w:firstLine="7"/>
        <w:jc w:val="both"/>
        <w:rPr>
          <w:sz w:val="22"/>
        </w:rPr>
      </w:pPr>
      <w:r>
        <w:rPr>
          <w:w w:val="105"/>
          <w:sz w:val="22"/>
        </w:rPr>
        <w:t>blood</w:t>
      </w:r>
      <w:r>
        <w:rPr>
          <w:w w:val="105"/>
          <w:sz w:val="22"/>
        </w:rPr>
        <w:t> magus and</w:t>
      </w:r>
      <w:r>
        <w:rPr>
          <w:w w:val="105"/>
          <w:sz w:val="22"/>
        </w:rPr>
        <w:t> inhabited</w:t>
      </w:r>
      <w:r>
        <w:rPr>
          <w:w w:val="105"/>
          <w:sz w:val="22"/>
        </w:rPr>
        <w:t> with</w:t>
      </w:r>
      <w:r>
        <w:rPr>
          <w:spacing w:val="-3"/>
          <w:w w:val="105"/>
          <w:sz w:val="22"/>
        </w:rPr>
        <w:t> </w:t>
      </w:r>
      <w:r>
        <w:rPr>
          <w:w w:val="105"/>
          <w:sz w:val="22"/>
        </w:rPr>
        <w:t>a</w:t>
      </w:r>
      <w:r>
        <w:rPr>
          <w:w w:val="105"/>
          <w:sz w:val="22"/>
        </w:rPr>
        <w:t> very minor dia­ bolic entity.</w:t>
      </w:r>
      <w:r>
        <w:rPr>
          <w:spacing w:val="-8"/>
          <w:w w:val="105"/>
          <w:sz w:val="22"/>
        </w:rPr>
        <w:t> </w:t>
      </w:r>
      <w:r>
        <w:rPr>
          <w:w w:val="105"/>
          <w:sz w:val="22"/>
        </w:rPr>
        <w:t>The creator must</w:t>
      </w:r>
      <w:r>
        <w:rPr>
          <w:spacing w:val="-6"/>
          <w:w w:val="105"/>
          <w:sz w:val="22"/>
        </w:rPr>
        <w:t> </w:t>
      </w:r>
      <w:r>
        <w:rPr>
          <w:w w:val="105"/>
          <w:sz w:val="22"/>
        </w:rPr>
        <w:t>sacrifice a</w:t>
      </w:r>
      <w:r>
        <w:rPr>
          <w:spacing w:val="-1"/>
          <w:w w:val="105"/>
          <w:sz w:val="22"/>
        </w:rPr>
        <w:t> </w:t>
      </w:r>
      <w:r>
        <w:rPr>
          <w:w w:val="105"/>
          <w:sz w:val="22"/>
        </w:rPr>
        <w:t>portion of his</w:t>
      </w:r>
      <w:r>
        <w:rPr>
          <w:w w:val="105"/>
          <w:sz w:val="22"/>
        </w:rPr>
        <w:t> own</w:t>
      </w:r>
      <w:r>
        <w:rPr>
          <w:w w:val="105"/>
          <w:sz w:val="22"/>
        </w:rPr>
        <w:t> flesh</w:t>
      </w:r>
      <w:r>
        <w:rPr>
          <w:w w:val="105"/>
          <w:sz w:val="22"/>
        </w:rPr>
        <w:t> and</w:t>
      </w:r>
      <w:r>
        <w:rPr>
          <w:w w:val="105"/>
          <w:sz w:val="22"/>
        </w:rPr>
        <w:t> vitae</w:t>
      </w:r>
      <w:r>
        <w:rPr>
          <w:w w:val="105"/>
          <w:sz w:val="22"/>
        </w:rPr>
        <w:t> to</w:t>
      </w:r>
      <w:r>
        <w:rPr>
          <w:w w:val="105"/>
          <w:sz w:val="22"/>
        </w:rPr>
        <w:t> craft</w:t>
      </w:r>
      <w:r>
        <w:rPr>
          <w:w w:val="105"/>
          <w:sz w:val="22"/>
        </w:rPr>
        <w:t> the</w:t>
      </w:r>
      <w:r>
        <w:rPr>
          <w:w w:val="105"/>
          <w:sz w:val="22"/>
        </w:rPr>
        <w:t> body</w:t>
      </w:r>
      <w:r>
        <w:rPr>
          <w:w w:val="105"/>
          <w:sz w:val="22"/>
        </w:rPr>
        <w:t> of the homunculus.</w:t>
      </w:r>
      <w:r>
        <w:rPr>
          <w:w w:val="105"/>
          <w:sz w:val="22"/>
        </w:rPr>
        <w:t> A weak demon is then enticed to the body</w:t>
      </w:r>
      <w:r>
        <w:rPr>
          <w:spacing w:val="-15"/>
          <w:w w:val="105"/>
          <w:sz w:val="22"/>
        </w:rPr>
        <w:t> </w:t>
      </w:r>
      <w:r>
        <w:rPr>
          <w:w w:val="105"/>
          <w:sz w:val="22"/>
        </w:rPr>
        <w:t>by</w:t>
      </w:r>
      <w:r>
        <w:rPr>
          <w:spacing w:val="-14"/>
          <w:w w:val="105"/>
          <w:sz w:val="22"/>
        </w:rPr>
        <w:t> </w:t>
      </w:r>
      <w:r>
        <w:rPr>
          <w:w w:val="105"/>
          <w:sz w:val="22"/>
        </w:rPr>
        <w:t>the</w:t>
      </w:r>
      <w:r>
        <w:rPr>
          <w:spacing w:val="-15"/>
          <w:w w:val="105"/>
          <w:sz w:val="22"/>
        </w:rPr>
        <w:t> </w:t>
      </w:r>
      <w:r>
        <w:rPr>
          <w:w w:val="105"/>
          <w:sz w:val="22"/>
        </w:rPr>
        <w:t>presence</w:t>
      </w:r>
      <w:r>
        <w:rPr>
          <w:spacing w:val="-14"/>
          <w:w w:val="105"/>
          <w:sz w:val="22"/>
        </w:rPr>
        <w:t> </w:t>
      </w:r>
      <w:r>
        <w:rPr>
          <w:w w:val="105"/>
          <w:sz w:val="22"/>
        </w:rPr>
        <w:t>of</w:t>
      </w:r>
      <w:r>
        <w:rPr>
          <w:spacing w:val="-15"/>
          <w:w w:val="105"/>
          <w:sz w:val="22"/>
        </w:rPr>
        <w:t> </w:t>
      </w:r>
      <w:r>
        <w:rPr>
          <w:w w:val="105"/>
          <w:sz w:val="22"/>
        </w:rPr>
        <w:t>vitae.</w:t>
      </w:r>
      <w:r>
        <w:rPr>
          <w:spacing w:val="-14"/>
          <w:w w:val="105"/>
          <w:sz w:val="22"/>
        </w:rPr>
        <w:t> </w:t>
      </w:r>
      <w:r>
        <w:rPr>
          <w:w w:val="105"/>
          <w:sz w:val="22"/>
        </w:rPr>
        <w:t>Once</w:t>
      </w:r>
      <w:r>
        <w:rPr>
          <w:spacing w:val="-10"/>
          <w:w w:val="105"/>
          <w:sz w:val="22"/>
        </w:rPr>
        <w:t> </w:t>
      </w:r>
      <w:r>
        <w:rPr>
          <w:w w:val="105"/>
          <w:sz w:val="22"/>
        </w:rPr>
        <w:t>the</w:t>
      </w:r>
      <w:r>
        <w:rPr>
          <w:spacing w:val="-15"/>
          <w:w w:val="105"/>
          <w:sz w:val="22"/>
        </w:rPr>
        <w:t> </w:t>
      </w:r>
      <w:r>
        <w:rPr>
          <w:w w:val="105"/>
          <w:sz w:val="22"/>
        </w:rPr>
        <w:t>being</w:t>
      </w:r>
      <w:r>
        <w:rPr>
          <w:spacing w:val="-14"/>
          <w:w w:val="105"/>
          <w:sz w:val="22"/>
        </w:rPr>
        <w:t> </w:t>
      </w:r>
      <w:r>
        <w:rPr>
          <w:w w:val="105"/>
          <w:sz w:val="22"/>
        </w:rPr>
        <w:t>enters the</w:t>
      </w:r>
      <w:r>
        <w:rPr>
          <w:w w:val="105"/>
          <w:sz w:val="22"/>
        </w:rPr>
        <w:t> homunculus,</w:t>
      </w:r>
      <w:r>
        <w:rPr>
          <w:w w:val="105"/>
          <w:sz w:val="22"/>
        </w:rPr>
        <w:t> the</w:t>
      </w:r>
      <w:r>
        <w:rPr>
          <w:w w:val="105"/>
          <w:sz w:val="22"/>
        </w:rPr>
        <w:t> magus</w:t>
      </w:r>
      <w:r>
        <w:rPr>
          <w:w w:val="105"/>
          <w:sz w:val="22"/>
        </w:rPr>
        <w:t> uses</w:t>
      </w:r>
      <w:r>
        <w:rPr>
          <w:w w:val="105"/>
          <w:sz w:val="22"/>
        </w:rPr>
        <w:t> his own</w:t>
      </w:r>
      <w:r>
        <w:rPr>
          <w:w w:val="105"/>
          <w:sz w:val="22"/>
        </w:rPr>
        <w:t> essence, </w:t>
      </w:r>
      <w:r>
        <w:rPr>
          <w:spacing w:val="-2"/>
          <w:sz w:val="22"/>
        </w:rPr>
        <w:t>inherent</w:t>
      </w:r>
      <w:r>
        <w:rPr>
          <w:spacing w:val="6"/>
          <w:sz w:val="22"/>
        </w:rPr>
        <w:t> </w:t>
      </w:r>
      <w:r>
        <w:rPr>
          <w:spacing w:val="-2"/>
          <w:sz w:val="22"/>
        </w:rPr>
        <w:t>in</w:t>
      </w:r>
      <w:r>
        <w:rPr>
          <w:spacing w:val="-4"/>
          <w:sz w:val="22"/>
        </w:rPr>
        <w:t> </w:t>
      </w:r>
      <w:r>
        <w:rPr>
          <w:spacing w:val="-2"/>
          <w:sz w:val="22"/>
        </w:rPr>
        <w:t>the</w:t>
      </w:r>
      <w:r>
        <w:rPr>
          <w:spacing w:val="-23"/>
          <w:sz w:val="22"/>
        </w:rPr>
        <w:t> </w:t>
      </w:r>
      <w:r>
        <w:rPr>
          <w:spacing w:val="-2"/>
          <w:sz w:val="22"/>
        </w:rPr>
        <w:t>flesh</w:t>
      </w:r>
      <w:r>
        <w:rPr>
          <w:spacing w:val="-17"/>
          <w:sz w:val="22"/>
        </w:rPr>
        <w:t> </w:t>
      </w:r>
      <w:r>
        <w:rPr>
          <w:spacing w:val="-2"/>
          <w:sz w:val="22"/>
        </w:rPr>
        <w:t>and</w:t>
      </w:r>
      <w:r>
        <w:rPr>
          <w:spacing w:val="-9"/>
          <w:sz w:val="22"/>
        </w:rPr>
        <w:t> </w:t>
      </w:r>
      <w:r>
        <w:rPr>
          <w:spacing w:val="-2"/>
          <w:sz w:val="22"/>
        </w:rPr>
        <w:t>vitae</w:t>
      </w:r>
      <w:r>
        <w:rPr>
          <w:spacing w:val="-22"/>
          <w:sz w:val="22"/>
        </w:rPr>
        <w:t> </w:t>
      </w:r>
      <w:r>
        <w:rPr>
          <w:spacing w:val="-2"/>
          <w:sz w:val="22"/>
        </w:rPr>
        <w:t>of</w:t>
      </w:r>
      <w:r>
        <w:rPr>
          <w:spacing w:val="-10"/>
          <w:sz w:val="22"/>
        </w:rPr>
        <w:t> </w:t>
      </w:r>
      <w:r>
        <w:rPr>
          <w:spacing w:val="-2"/>
          <w:sz w:val="22"/>
        </w:rPr>
        <w:t>the</w:t>
      </w:r>
      <w:r>
        <w:rPr>
          <w:spacing w:val="-25"/>
          <w:sz w:val="22"/>
        </w:rPr>
        <w:t> </w:t>
      </w:r>
      <w:r>
        <w:rPr>
          <w:spacing w:val="-2"/>
          <w:sz w:val="22"/>
        </w:rPr>
        <w:t>construct,</w:t>
      </w:r>
      <w:r>
        <w:rPr>
          <w:spacing w:val="2"/>
          <w:sz w:val="22"/>
        </w:rPr>
        <w:t> </w:t>
      </w:r>
      <w:r>
        <w:rPr>
          <w:spacing w:val="-2"/>
          <w:sz w:val="22"/>
        </w:rPr>
        <w:t>to</w:t>
      </w:r>
      <w:r>
        <w:rPr>
          <w:spacing w:val="-22"/>
          <w:sz w:val="22"/>
        </w:rPr>
        <w:t> </w:t>
      </w:r>
      <w:r>
        <w:rPr>
          <w:spacing w:val="-2"/>
          <w:sz w:val="22"/>
        </w:rPr>
        <w:t>trap</w:t>
      </w:r>
      <w:r>
        <w:rPr>
          <w:spacing w:val="-12"/>
          <w:sz w:val="22"/>
        </w:rPr>
        <w:t> </w:t>
      </w:r>
      <w:r>
        <w:rPr>
          <w:spacing w:val="-5"/>
          <w:sz w:val="22"/>
        </w:rPr>
        <w:t>it.</w:t>
      </w:r>
    </w:p>
    <w:p>
      <w:pPr>
        <w:spacing w:line="235" w:lineRule="auto" w:before="39"/>
        <w:ind w:left="1099" w:right="8" w:firstLine="367"/>
        <w:jc w:val="both"/>
        <w:rPr>
          <w:sz w:val="22"/>
        </w:rPr>
      </w:pPr>
      <w:r>
        <w:rPr>
          <w:w w:val="105"/>
          <w:sz w:val="22"/>
        </w:rPr>
        <w:t>The entities</w:t>
      </w:r>
      <w:r>
        <w:rPr>
          <w:spacing w:val="-9"/>
          <w:w w:val="105"/>
          <w:sz w:val="22"/>
        </w:rPr>
        <w:t> </w:t>
      </w:r>
      <w:r>
        <w:rPr>
          <w:w w:val="105"/>
          <w:sz w:val="22"/>
        </w:rPr>
        <w:t>captured by</w:t>
      </w:r>
      <w:r>
        <w:rPr>
          <w:spacing w:val="-12"/>
          <w:w w:val="105"/>
          <w:sz w:val="22"/>
        </w:rPr>
        <w:t> </w:t>
      </w:r>
      <w:r>
        <w:rPr>
          <w:w w:val="105"/>
          <w:sz w:val="22"/>
        </w:rPr>
        <w:t>such</w:t>
      </w:r>
      <w:r>
        <w:rPr>
          <w:spacing w:val="-8"/>
          <w:w w:val="105"/>
          <w:sz w:val="22"/>
        </w:rPr>
        <w:t> </w:t>
      </w:r>
      <w:r>
        <w:rPr>
          <w:w w:val="105"/>
          <w:sz w:val="22"/>
        </w:rPr>
        <w:t>a</w:t>
      </w:r>
      <w:r>
        <w:rPr>
          <w:spacing w:val="-15"/>
          <w:w w:val="105"/>
          <w:sz w:val="22"/>
        </w:rPr>
        <w:t> </w:t>
      </w:r>
      <w:r>
        <w:rPr>
          <w:w w:val="105"/>
          <w:sz w:val="22"/>
        </w:rPr>
        <w:t>rite</w:t>
      </w:r>
      <w:r>
        <w:rPr>
          <w:spacing w:val="-12"/>
          <w:w w:val="105"/>
          <w:sz w:val="22"/>
        </w:rPr>
        <w:t> </w:t>
      </w:r>
      <w:r>
        <w:rPr>
          <w:w w:val="105"/>
          <w:sz w:val="22"/>
        </w:rPr>
        <w:t>are</w:t>
      </w:r>
      <w:r>
        <w:rPr>
          <w:spacing w:val="-7"/>
          <w:w w:val="105"/>
          <w:sz w:val="22"/>
        </w:rPr>
        <w:t> </w:t>
      </w:r>
      <w:r>
        <w:rPr>
          <w:w w:val="105"/>
          <w:sz w:val="22"/>
        </w:rPr>
        <w:t>never</w:t>
      </w:r>
      <w:r>
        <w:rPr>
          <w:spacing w:val="-10"/>
          <w:w w:val="105"/>
          <w:sz w:val="22"/>
        </w:rPr>
        <w:t> </w:t>
      </w:r>
      <w:r>
        <w:rPr>
          <w:w w:val="105"/>
          <w:sz w:val="22"/>
        </w:rPr>
        <w:t>of any</w:t>
      </w:r>
      <w:r>
        <w:rPr>
          <w:w w:val="105"/>
          <w:sz w:val="22"/>
        </w:rPr>
        <w:t> consequence,</w:t>
      </w:r>
      <w:r>
        <w:rPr>
          <w:w w:val="105"/>
          <w:sz w:val="22"/>
        </w:rPr>
        <w:t> and,</w:t>
      </w:r>
      <w:r>
        <w:rPr>
          <w:w w:val="105"/>
          <w:sz w:val="22"/>
        </w:rPr>
        <w:t> unlike</w:t>
      </w:r>
      <w:r>
        <w:rPr>
          <w:w w:val="105"/>
          <w:sz w:val="22"/>
        </w:rPr>
        <w:t> other</w:t>
      </w:r>
      <w:r>
        <w:rPr>
          <w:w w:val="105"/>
          <w:sz w:val="22"/>
        </w:rPr>
        <w:t> dealings</w:t>
      </w:r>
      <w:r>
        <w:rPr>
          <w:w w:val="105"/>
          <w:sz w:val="22"/>
        </w:rPr>
        <w:t> with demonic</w:t>
      </w:r>
      <w:r>
        <w:rPr>
          <w:w w:val="105"/>
          <w:sz w:val="22"/>
        </w:rPr>
        <w:t> beings,</w:t>
      </w:r>
      <w:r>
        <w:rPr>
          <w:w w:val="105"/>
          <w:sz w:val="22"/>
        </w:rPr>
        <w:t> supposedly</w:t>
      </w:r>
      <w:r>
        <w:rPr>
          <w:w w:val="105"/>
          <w:sz w:val="22"/>
        </w:rPr>
        <w:t> this</w:t>
      </w:r>
      <w:r>
        <w:rPr>
          <w:w w:val="105"/>
          <w:sz w:val="22"/>
        </w:rPr>
        <w:t> one</w:t>
      </w:r>
      <w:r>
        <w:rPr>
          <w:w w:val="105"/>
          <w:sz w:val="22"/>
        </w:rPr>
        <w:t> carries</w:t>
      </w:r>
      <w:r>
        <w:rPr>
          <w:w w:val="105"/>
          <w:sz w:val="22"/>
        </w:rPr>
        <w:t> little </w:t>
      </w:r>
      <w:r>
        <w:rPr>
          <w:sz w:val="22"/>
        </w:rPr>
        <w:t>danger to a</w:t>
      </w:r>
      <w:r>
        <w:rPr>
          <w:spacing w:val="-10"/>
          <w:sz w:val="22"/>
        </w:rPr>
        <w:t> </w:t>
      </w:r>
      <w:r>
        <w:rPr>
          <w:sz w:val="22"/>
        </w:rPr>
        <w:t>magus. Due to the</w:t>
      </w:r>
      <w:r>
        <w:rPr>
          <w:spacing w:val="-10"/>
          <w:sz w:val="22"/>
        </w:rPr>
        <w:t> </w:t>
      </w:r>
      <w:r>
        <w:rPr>
          <w:sz w:val="22"/>
        </w:rPr>
        <w:t>physical bond with</w:t>
      </w:r>
      <w:r>
        <w:rPr>
          <w:spacing w:val="-5"/>
          <w:sz w:val="22"/>
        </w:rPr>
        <w:t> </w:t>
      </w:r>
      <w:r>
        <w:rPr>
          <w:sz w:val="22"/>
        </w:rPr>
        <w:t>the creature, a blood magician does</w:t>
      </w:r>
      <w:r>
        <w:rPr>
          <w:spacing w:val="-2"/>
          <w:sz w:val="22"/>
        </w:rPr>
        <w:t> </w:t>
      </w:r>
      <w:r>
        <w:rPr>
          <w:sz w:val="22"/>
        </w:rPr>
        <w:t>suffer some physical </w:t>
      </w:r>
      <w:r>
        <w:rPr>
          <w:w w:val="105"/>
          <w:sz w:val="22"/>
        </w:rPr>
        <w:t>damage should</w:t>
      </w:r>
      <w:r>
        <w:rPr>
          <w:w w:val="105"/>
          <w:sz w:val="22"/>
        </w:rPr>
        <w:t> the</w:t>
      </w:r>
      <w:r>
        <w:rPr>
          <w:w w:val="105"/>
          <w:sz w:val="22"/>
        </w:rPr>
        <w:t> homunculus' corporeal</w:t>
      </w:r>
      <w:r>
        <w:rPr>
          <w:spacing w:val="-5"/>
          <w:w w:val="105"/>
          <w:sz w:val="22"/>
        </w:rPr>
        <w:t> </w:t>
      </w:r>
      <w:r>
        <w:rPr>
          <w:w w:val="105"/>
          <w:sz w:val="22"/>
        </w:rPr>
        <w:t>form</w:t>
      </w:r>
      <w:r>
        <w:rPr>
          <w:w w:val="105"/>
          <w:sz w:val="22"/>
        </w:rPr>
        <w:t> be destroyed,</w:t>
      </w:r>
      <w:r>
        <w:rPr>
          <w:w w:val="105"/>
          <w:sz w:val="22"/>
        </w:rPr>
        <w:t> but</w:t>
      </w:r>
      <w:r>
        <w:rPr>
          <w:w w:val="105"/>
          <w:sz w:val="22"/>
        </w:rPr>
        <w:t> there</w:t>
      </w:r>
      <w:r>
        <w:rPr>
          <w:w w:val="105"/>
          <w:sz w:val="22"/>
        </w:rPr>
        <w:t> is little fear of</w:t>
      </w:r>
      <w:r>
        <w:rPr>
          <w:w w:val="105"/>
          <w:sz w:val="22"/>
        </w:rPr>
        <w:t> immediate</w:t>
      </w:r>
      <w:r>
        <w:rPr>
          <w:w w:val="105"/>
          <w:sz w:val="22"/>
        </w:rPr>
        <w:t> de­ monic reprisal from the escaped entity.</w:t>
      </w:r>
    </w:p>
    <w:p>
      <w:pPr>
        <w:spacing w:line="237" w:lineRule="auto" w:before="45"/>
        <w:ind w:left="1098" w:right="8" w:firstLine="360"/>
        <w:jc w:val="both"/>
        <w:rPr>
          <w:sz w:val="22"/>
        </w:rPr>
      </w:pPr>
      <w:r>
        <w:rPr>
          <w:sz w:val="22"/>
        </w:rPr>
        <w:t>Elder</w:t>
      </w:r>
      <w:r>
        <w:rPr>
          <w:spacing w:val="-2"/>
          <w:sz w:val="22"/>
        </w:rPr>
        <w:t> </w:t>
      </w:r>
      <w:r>
        <w:rPr>
          <w:sz w:val="22"/>
        </w:rPr>
        <w:t>magi warn, however, that the</w:t>
      </w:r>
      <w:r>
        <w:rPr>
          <w:spacing w:val="-14"/>
          <w:sz w:val="22"/>
        </w:rPr>
        <w:t> </w:t>
      </w:r>
      <w:r>
        <w:rPr>
          <w:sz w:val="22"/>
        </w:rPr>
        <w:t>creature may </w:t>
      </w:r>
      <w:r>
        <w:rPr>
          <w:w w:val="105"/>
          <w:sz w:val="22"/>
        </w:rPr>
        <w:t>be</w:t>
      </w:r>
      <w:r>
        <w:rPr>
          <w:w w:val="105"/>
          <w:sz w:val="22"/>
        </w:rPr>
        <w:t> able</w:t>
      </w:r>
      <w:r>
        <w:rPr>
          <w:w w:val="105"/>
          <w:sz w:val="22"/>
        </w:rPr>
        <w:t> to</w:t>
      </w:r>
      <w:r>
        <w:rPr>
          <w:w w:val="105"/>
          <w:sz w:val="22"/>
        </w:rPr>
        <w:t> decipher the</w:t>
      </w:r>
      <w:r>
        <w:rPr>
          <w:w w:val="105"/>
          <w:sz w:val="22"/>
        </w:rPr>
        <w:t> magus'</w:t>
      </w:r>
      <w:r>
        <w:rPr>
          <w:w w:val="105"/>
          <w:sz w:val="22"/>
        </w:rPr>
        <w:t> True</w:t>
      </w:r>
      <w:r>
        <w:rPr>
          <w:w w:val="105"/>
          <w:sz w:val="22"/>
        </w:rPr>
        <w:t> Name</w:t>
      </w:r>
      <w:r>
        <w:rPr>
          <w:w w:val="105"/>
          <w:sz w:val="22"/>
        </w:rPr>
        <w:t> by</w:t>
      </w:r>
      <w:r>
        <w:rPr>
          <w:w w:val="105"/>
          <w:sz w:val="22"/>
        </w:rPr>
        <w:t> its association</w:t>
      </w:r>
      <w:r>
        <w:rPr>
          <w:spacing w:val="-15"/>
          <w:w w:val="105"/>
          <w:sz w:val="22"/>
        </w:rPr>
        <w:t> </w:t>
      </w:r>
      <w:r>
        <w:rPr>
          <w:w w:val="105"/>
          <w:sz w:val="22"/>
        </w:rPr>
        <w:t>with</w:t>
      </w:r>
      <w:r>
        <w:rPr>
          <w:spacing w:val="-14"/>
          <w:w w:val="105"/>
          <w:sz w:val="22"/>
        </w:rPr>
        <w:t> </w:t>
      </w:r>
      <w:r>
        <w:rPr>
          <w:w w:val="105"/>
          <w:sz w:val="22"/>
        </w:rPr>
        <w:t>his</w:t>
      </w:r>
      <w:r>
        <w:rPr>
          <w:spacing w:val="-15"/>
          <w:w w:val="105"/>
          <w:sz w:val="22"/>
        </w:rPr>
        <w:t> </w:t>
      </w:r>
      <w:r>
        <w:rPr>
          <w:w w:val="105"/>
          <w:sz w:val="22"/>
        </w:rPr>
        <w:t>flesh</w:t>
      </w:r>
      <w:r>
        <w:rPr>
          <w:spacing w:val="-14"/>
          <w:w w:val="105"/>
          <w:sz w:val="22"/>
        </w:rPr>
        <w:t> </w:t>
      </w:r>
      <w:r>
        <w:rPr>
          <w:w w:val="105"/>
          <w:sz w:val="22"/>
        </w:rPr>
        <w:t>and</w:t>
      </w:r>
      <w:r>
        <w:rPr>
          <w:spacing w:val="-15"/>
          <w:w w:val="105"/>
          <w:sz w:val="22"/>
        </w:rPr>
        <w:t> </w:t>
      </w:r>
      <w:r>
        <w:rPr>
          <w:w w:val="105"/>
          <w:sz w:val="22"/>
        </w:rPr>
        <w:t>vitae.</w:t>
      </w:r>
      <w:r>
        <w:rPr>
          <w:spacing w:val="-14"/>
          <w:w w:val="105"/>
          <w:sz w:val="22"/>
        </w:rPr>
        <w:t> </w:t>
      </w:r>
      <w:r>
        <w:rPr>
          <w:w w:val="105"/>
          <w:sz w:val="22"/>
        </w:rPr>
        <w:t>Although</w:t>
      </w:r>
      <w:r>
        <w:rPr>
          <w:spacing w:val="-15"/>
          <w:w w:val="105"/>
          <w:sz w:val="22"/>
        </w:rPr>
        <w:t> </w:t>
      </w:r>
      <w:r>
        <w:rPr>
          <w:w w:val="105"/>
          <w:sz w:val="22"/>
        </w:rPr>
        <w:t>it</w:t>
      </w:r>
      <w:r>
        <w:rPr>
          <w:spacing w:val="-14"/>
          <w:w w:val="105"/>
          <w:sz w:val="22"/>
        </w:rPr>
        <w:t> </w:t>
      </w:r>
      <w:r>
        <w:rPr>
          <w:w w:val="105"/>
          <w:sz w:val="22"/>
        </w:rPr>
        <w:t>may not</w:t>
      </w:r>
      <w:r>
        <w:rPr>
          <w:spacing w:val="-10"/>
          <w:w w:val="105"/>
          <w:sz w:val="22"/>
        </w:rPr>
        <w:t> </w:t>
      </w:r>
      <w:r>
        <w:rPr>
          <w:w w:val="105"/>
          <w:sz w:val="22"/>
        </w:rPr>
        <w:t>be</w:t>
      </w:r>
      <w:r>
        <w:rPr>
          <w:spacing w:val="-15"/>
          <w:w w:val="105"/>
          <w:sz w:val="22"/>
        </w:rPr>
        <w:t> </w:t>
      </w:r>
      <w:r>
        <w:rPr>
          <w:w w:val="105"/>
          <w:sz w:val="22"/>
        </w:rPr>
        <w:t>able to</w:t>
      </w:r>
      <w:r>
        <w:rPr>
          <w:spacing w:val="-8"/>
          <w:w w:val="105"/>
          <w:sz w:val="22"/>
        </w:rPr>
        <w:t> </w:t>
      </w:r>
      <w:r>
        <w:rPr>
          <w:w w:val="105"/>
          <w:sz w:val="22"/>
        </w:rPr>
        <w:t>do</w:t>
      </w:r>
      <w:r>
        <w:rPr>
          <w:spacing w:val="-3"/>
          <w:w w:val="105"/>
          <w:sz w:val="22"/>
        </w:rPr>
        <w:t> </w:t>
      </w:r>
      <w:r>
        <w:rPr>
          <w:w w:val="105"/>
          <w:sz w:val="22"/>
        </w:rPr>
        <w:t>harm itself,</w:t>
      </w:r>
      <w:r>
        <w:rPr>
          <w:spacing w:val="-15"/>
          <w:w w:val="105"/>
          <w:sz w:val="22"/>
        </w:rPr>
        <w:t> </w:t>
      </w:r>
      <w:r>
        <w:rPr>
          <w:w w:val="105"/>
          <w:sz w:val="22"/>
        </w:rPr>
        <w:t>such</w:t>
      </w:r>
      <w:r>
        <w:rPr>
          <w:spacing w:val="-13"/>
          <w:w w:val="105"/>
          <w:sz w:val="22"/>
        </w:rPr>
        <w:t> </w:t>
      </w:r>
      <w:r>
        <w:rPr>
          <w:w w:val="105"/>
          <w:sz w:val="22"/>
        </w:rPr>
        <w:t>knowledge could </w:t>
      </w:r>
      <w:r>
        <w:rPr>
          <w:sz w:val="22"/>
        </w:rPr>
        <w:t>be</w:t>
      </w:r>
      <w:r>
        <w:rPr>
          <w:spacing w:val="-14"/>
          <w:sz w:val="22"/>
        </w:rPr>
        <w:t> </w:t>
      </w:r>
      <w:r>
        <w:rPr>
          <w:sz w:val="22"/>
        </w:rPr>
        <w:t>bartered to more</w:t>
      </w:r>
      <w:r>
        <w:rPr>
          <w:spacing w:val="-5"/>
          <w:sz w:val="22"/>
        </w:rPr>
        <w:t> </w:t>
      </w:r>
      <w:r>
        <w:rPr>
          <w:sz w:val="22"/>
        </w:rPr>
        <w:t>powerful</w:t>
      </w:r>
      <w:r>
        <w:rPr>
          <w:spacing w:val="-4"/>
          <w:sz w:val="22"/>
        </w:rPr>
        <w:t> </w:t>
      </w:r>
      <w:r>
        <w:rPr>
          <w:sz w:val="22"/>
        </w:rPr>
        <w:t>demons</w:t>
      </w:r>
      <w:r>
        <w:rPr>
          <w:spacing w:val="-11"/>
          <w:sz w:val="22"/>
        </w:rPr>
        <w:t> </w:t>
      </w:r>
      <w:r>
        <w:rPr>
          <w:sz w:val="22"/>
        </w:rPr>
        <w:t>or</w:t>
      </w:r>
      <w:r>
        <w:rPr>
          <w:spacing w:val="-14"/>
          <w:sz w:val="22"/>
        </w:rPr>
        <w:t> </w:t>
      </w:r>
      <w:r>
        <w:rPr>
          <w:sz w:val="22"/>
        </w:rPr>
        <w:t>even</w:t>
      </w:r>
      <w:r>
        <w:rPr>
          <w:spacing w:val="-2"/>
          <w:sz w:val="22"/>
        </w:rPr>
        <w:t> </w:t>
      </w:r>
      <w:r>
        <w:rPr>
          <w:sz w:val="22"/>
        </w:rPr>
        <w:t>used by </w:t>
      </w:r>
      <w:r>
        <w:rPr>
          <w:w w:val="105"/>
          <w:sz w:val="22"/>
        </w:rPr>
        <w:t>the entity should it grow more powerful later.</w:t>
      </w:r>
    </w:p>
    <w:p>
      <w:pPr>
        <w:spacing w:line="237" w:lineRule="auto" w:before="37"/>
        <w:ind w:left="1077" w:right="20" w:firstLine="370"/>
        <w:jc w:val="both"/>
        <w:rPr>
          <w:sz w:val="22"/>
        </w:rPr>
      </w:pPr>
      <w:r>
        <w:rPr>
          <w:w w:val="105"/>
          <w:sz w:val="22"/>
        </w:rPr>
        <w:t>The second</w:t>
      </w:r>
      <w:r>
        <w:rPr>
          <w:spacing w:val="-1"/>
          <w:w w:val="105"/>
          <w:sz w:val="22"/>
        </w:rPr>
        <w:t> </w:t>
      </w:r>
      <w:r>
        <w:rPr>
          <w:w w:val="105"/>
          <w:sz w:val="22"/>
        </w:rPr>
        <w:t>kind</w:t>
      </w:r>
      <w:r>
        <w:rPr>
          <w:spacing w:val="-7"/>
          <w:w w:val="105"/>
          <w:sz w:val="22"/>
        </w:rPr>
        <w:t> </w:t>
      </w:r>
      <w:r>
        <w:rPr>
          <w:w w:val="105"/>
          <w:sz w:val="22"/>
        </w:rPr>
        <w:t>of</w:t>
      </w:r>
      <w:r>
        <w:rPr>
          <w:spacing w:val="-7"/>
          <w:w w:val="105"/>
          <w:sz w:val="22"/>
        </w:rPr>
        <w:t> </w:t>
      </w:r>
      <w:r>
        <w:rPr>
          <w:w w:val="105"/>
          <w:sz w:val="22"/>
        </w:rPr>
        <w:t>demonic</w:t>
      </w:r>
      <w:r>
        <w:rPr>
          <w:spacing w:val="-8"/>
          <w:w w:val="105"/>
          <w:sz w:val="22"/>
        </w:rPr>
        <w:t> </w:t>
      </w:r>
      <w:r>
        <w:rPr>
          <w:w w:val="105"/>
          <w:sz w:val="22"/>
        </w:rPr>
        <w:t>servant</w:t>
      </w:r>
      <w:r>
        <w:rPr>
          <w:spacing w:val="-5"/>
          <w:w w:val="105"/>
          <w:sz w:val="22"/>
        </w:rPr>
        <w:t> </w:t>
      </w:r>
      <w:r>
        <w:rPr>
          <w:w w:val="105"/>
          <w:sz w:val="22"/>
        </w:rPr>
        <w:t>created by the</w:t>
      </w:r>
      <w:r>
        <w:rPr>
          <w:spacing w:val="40"/>
          <w:w w:val="105"/>
          <w:sz w:val="22"/>
        </w:rPr>
        <w:t> </w:t>
      </w:r>
      <w:r>
        <w:rPr>
          <w:w w:val="105"/>
          <w:sz w:val="22"/>
        </w:rPr>
        <w:t>Warlocks</w:t>
      </w:r>
      <w:r>
        <w:rPr>
          <w:w w:val="105"/>
          <w:sz w:val="22"/>
        </w:rPr>
        <w:t> is</w:t>
      </w:r>
      <w:r>
        <w:rPr>
          <w:w w:val="105"/>
          <w:sz w:val="22"/>
        </w:rPr>
        <w:t> the</w:t>
      </w:r>
      <w:r>
        <w:rPr>
          <w:w w:val="105"/>
          <w:sz w:val="22"/>
        </w:rPr>
        <w:t> "demon-bound."</w:t>
      </w:r>
      <w:r>
        <w:rPr>
          <w:w w:val="105"/>
          <w:sz w:val="22"/>
        </w:rPr>
        <w:t> A</w:t>
      </w:r>
      <w:r>
        <w:rPr>
          <w:w w:val="105"/>
          <w:sz w:val="22"/>
        </w:rPr>
        <w:t> Warlock binds a demonic servant</w:t>
      </w:r>
      <w:r>
        <w:rPr>
          <w:w w:val="105"/>
          <w:sz w:val="22"/>
        </w:rPr>
        <w:t> to a human body that has had</w:t>
      </w:r>
      <w:r>
        <w:rPr>
          <w:w w:val="105"/>
          <w:sz w:val="22"/>
        </w:rPr>
        <w:t> the</w:t>
      </w:r>
      <w:r>
        <w:rPr>
          <w:w w:val="105"/>
          <w:sz w:val="22"/>
        </w:rPr>
        <w:t> soul,</w:t>
      </w:r>
      <w:r>
        <w:rPr>
          <w:w w:val="105"/>
          <w:sz w:val="22"/>
        </w:rPr>
        <w:t> but</w:t>
      </w:r>
      <w:r>
        <w:rPr>
          <w:w w:val="105"/>
          <w:sz w:val="22"/>
        </w:rPr>
        <w:t> not</w:t>
      </w:r>
      <w:r>
        <w:rPr>
          <w:w w:val="105"/>
          <w:sz w:val="22"/>
        </w:rPr>
        <w:t> life,</w:t>
      </w:r>
      <w:r>
        <w:rPr>
          <w:w w:val="105"/>
          <w:sz w:val="22"/>
        </w:rPr>
        <w:t> driven</w:t>
      </w:r>
      <w:r>
        <w:rPr>
          <w:w w:val="105"/>
          <w:sz w:val="22"/>
        </w:rPr>
        <w:t> from</w:t>
      </w:r>
      <w:r>
        <w:rPr>
          <w:w w:val="105"/>
          <w:sz w:val="22"/>
        </w:rPr>
        <w:t> </w:t>
      </w:r>
      <w:r>
        <w:rPr>
          <w:w w:val="105"/>
          <w:sz w:val="20"/>
        </w:rPr>
        <w:t>it,</w:t>
      </w:r>
      <w:r>
        <w:rPr>
          <w:spacing w:val="40"/>
          <w:w w:val="105"/>
          <w:sz w:val="20"/>
        </w:rPr>
        <w:t> </w:t>
      </w:r>
      <w:r>
        <w:rPr>
          <w:w w:val="105"/>
          <w:sz w:val="22"/>
        </w:rPr>
        <w:t>usually through</w:t>
      </w:r>
      <w:r>
        <w:rPr>
          <w:spacing w:val="-1"/>
          <w:w w:val="105"/>
          <w:sz w:val="22"/>
        </w:rPr>
        <w:t> </w:t>
      </w:r>
      <w:r>
        <w:rPr>
          <w:w w:val="105"/>
          <w:sz w:val="22"/>
        </w:rPr>
        <w:t>horrific torture, blood magic</w:t>
      </w:r>
      <w:r>
        <w:rPr>
          <w:spacing w:val="-11"/>
          <w:w w:val="105"/>
          <w:sz w:val="22"/>
        </w:rPr>
        <w:t> </w:t>
      </w:r>
      <w:r>
        <w:rPr>
          <w:w w:val="105"/>
          <w:sz w:val="22"/>
        </w:rPr>
        <w:t>or</w:t>
      </w:r>
      <w:r>
        <w:rPr>
          <w:spacing w:val="-10"/>
          <w:w w:val="105"/>
          <w:sz w:val="22"/>
        </w:rPr>
        <w:t> </w:t>
      </w:r>
      <w:r>
        <w:rPr>
          <w:w w:val="105"/>
          <w:sz w:val="22"/>
        </w:rPr>
        <w:t>a</w:t>
      </w:r>
      <w:r>
        <w:rPr>
          <w:spacing w:val="-15"/>
          <w:w w:val="105"/>
          <w:sz w:val="22"/>
        </w:rPr>
        <w:t> </w:t>
      </w:r>
      <w:r>
        <w:rPr>
          <w:w w:val="105"/>
          <w:sz w:val="22"/>
        </w:rPr>
        <w:t>combina­ tion</w:t>
      </w:r>
      <w:r>
        <w:rPr>
          <w:spacing w:val="-15"/>
          <w:w w:val="105"/>
          <w:sz w:val="22"/>
        </w:rPr>
        <w:t> </w:t>
      </w:r>
      <w:r>
        <w:rPr>
          <w:w w:val="105"/>
          <w:sz w:val="22"/>
        </w:rPr>
        <w:t>of</w:t>
      </w:r>
      <w:r>
        <w:rPr>
          <w:spacing w:val="-14"/>
          <w:w w:val="105"/>
          <w:sz w:val="22"/>
        </w:rPr>
        <w:t> </w:t>
      </w:r>
      <w:r>
        <w:rPr>
          <w:w w:val="105"/>
          <w:sz w:val="22"/>
        </w:rPr>
        <w:t>both.</w:t>
      </w:r>
      <w:r>
        <w:rPr>
          <w:spacing w:val="-15"/>
          <w:w w:val="105"/>
          <w:sz w:val="22"/>
        </w:rPr>
        <w:t> </w:t>
      </w:r>
      <w:r>
        <w:rPr>
          <w:w w:val="105"/>
          <w:sz w:val="22"/>
        </w:rPr>
        <w:t>The</w:t>
      </w:r>
      <w:r>
        <w:rPr>
          <w:spacing w:val="-1"/>
          <w:w w:val="105"/>
          <w:sz w:val="22"/>
        </w:rPr>
        <w:t> </w:t>
      </w:r>
      <w:r>
        <w:rPr>
          <w:w w:val="105"/>
          <w:sz w:val="22"/>
        </w:rPr>
        <w:t>Warlock must</w:t>
      </w:r>
      <w:r>
        <w:rPr>
          <w:spacing w:val="-6"/>
          <w:w w:val="105"/>
          <w:sz w:val="22"/>
        </w:rPr>
        <w:t> </w:t>
      </w:r>
      <w:r>
        <w:rPr>
          <w:w w:val="105"/>
          <w:sz w:val="22"/>
        </w:rPr>
        <w:t>know</w:t>
      </w:r>
      <w:r>
        <w:rPr>
          <w:spacing w:val="-10"/>
          <w:w w:val="105"/>
          <w:sz w:val="22"/>
        </w:rPr>
        <w:t> </w:t>
      </w:r>
      <w:r>
        <w:rPr>
          <w:w w:val="105"/>
          <w:sz w:val="22"/>
        </w:rPr>
        <w:t>the</w:t>
      </w:r>
      <w:r>
        <w:rPr>
          <w:spacing w:val="19"/>
          <w:w w:val="105"/>
          <w:sz w:val="22"/>
        </w:rPr>
        <w:t> </w:t>
      </w:r>
      <w:r>
        <w:rPr>
          <w:w w:val="105"/>
          <w:sz w:val="22"/>
        </w:rPr>
        <w:t>Names</w:t>
      </w:r>
      <w:r>
        <w:rPr>
          <w:spacing w:val="-15"/>
          <w:w w:val="105"/>
          <w:sz w:val="22"/>
        </w:rPr>
        <w:t> </w:t>
      </w:r>
      <w:r>
        <w:rPr>
          <w:w w:val="105"/>
          <w:sz w:val="22"/>
        </w:rPr>
        <w:t>of both</w:t>
      </w:r>
      <w:r>
        <w:rPr>
          <w:spacing w:val="-15"/>
          <w:w w:val="105"/>
          <w:sz w:val="22"/>
        </w:rPr>
        <w:t> </w:t>
      </w:r>
      <w:r>
        <w:rPr>
          <w:w w:val="105"/>
          <w:sz w:val="22"/>
        </w:rPr>
        <w:t>the</w:t>
      </w:r>
      <w:r>
        <w:rPr>
          <w:spacing w:val="-8"/>
          <w:w w:val="105"/>
          <w:sz w:val="22"/>
        </w:rPr>
        <w:t> </w:t>
      </w:r>
      <w:r>
        <w:rPr>
          <w:w w:val="105"/>
          <w:sz w:val="22"/>
        </w:rPr>
        <w:t>demon</w:t>
      </w:r>
      <w:r>
        <w:rPr>
          <w:spacing w:val="-13"/>
          <w:w w:val="105"/>
          <w:sz w:val="22"/>
        </w:rPr>
        <w:t> </w:t>
      </w:r>
      <w:r>
        <w:rPr>
          <w:w w:val="105"/>
          <w:sz w:val="22"/>
        </w:rPr>
        <w:t>and</w:t>
      </w:r>
      <w:r>
        <w:rPr>
          <w:spacing w:val="-10"/>
          <w:w w:val="105"/>
          <w:sz w:val="22"/>
        </w:rPr>
        <w:t> </w:t>
      </w:r>
      <w:r>
        <w:rPr>
          <w:w w:val="105"/>
          <w:sz w:val="22"/>
        </w:rPr>
        <w:t>the</w:t>
      </w:r>
      <w:r>
        <w:rPr>
          <w:spacing w:val="-7"/>
          <w:w w:val="105"/>
          <w:sz w:val="22"/>
        </w:rPr>
        <w:t> </w:t>
      </w:r>
      <w:r>
        <w:rPr>
          <w:w w:val="105"/>
          <w:sz w:val="22"/>
        </w:rPr>
        <w:t>original</w:t>
      </w:r>
      <w:r>
        <w:rPr>
          <w:spacing w:val="-15"/>
          <w:w w:val="105"/>
          <w:sz w:val="22"/>
        </w:rPr>
        <w:t> </w:t>
      </w:r>
      <w:r>
        <w:rPr>
          <w:w w:val="105"/>
          <w:sz w:val="22"/>
        </w:rPr>
        <w:t>owner</w:t>
      </w:r>
      <w:r>
        <w:rPr>
          <w:spacing w:val="-14"/>
          <w:w w:val="105"/>
          <w:sz w:val="22"/>
        </w:rPr>
        <w:t> </w:t>
      </w:r>
      <w:r>
        <w:rPr>
          <w:w w:val="105"/>
          <w:sz w:val="22"/>
        </w:rPr>
        <w:t>of</w:t>
      </w:r>
      <w:r>
        <w:rPr>
          <w:spacing w:val="-10"/>
          <w:w w:val="105"/>
          <w:sz w:val="22"/>
        </w:rPr>
        <w:t> </w:t>
      </w:r>
      <w:r>
        <w:rPr>
          <w:w w:val="105"/>
          <w:sz w:val="22"/>
        </w:rPr>
        <w:t>the</w:t>
      </w:r>
      <w:r>
        <w:rPr>
          <w:spacing w:val="7"/>
          <w:w w:val="105"/>
          <w:sz w:val="22"/>
        </w:rPr>
        <w:t> </w:t>
      </w:r>
      <w:r>
        <w:rPr>
          <w:w w:val="105"/>
          <w:sz w:val="22"/>
        </w:rPr>
        <w:t>physi­ cal body, carving or tattooing both</w:t>
      </w:r>
      <w:r>
        <w:rPr>
          <w:w w:val="105"/>
          <w:sz w:val="22"/>
        </w:rPr>
        <w:t> into the body's skin. This</w:t>
      </w:r>
      <w:r>
        <w:rPr>
          <w:w w:val="105"/>
          <w:sz w:val="22"/>
        </w:rPr>
        <w:t> results</w:t>
      </w:r>
      <w:r>
        <w:rPr>
          <w:w w:val="105"/>
          <w:sz w:val="22"/>
        </w:rPr>
        <w:t> in</w:t>
      </w:r>
      <w:r>
        <w:rPr>
          <w:w w:val="105"/>
          <w:sz w:val="22"/>
        </w:rPr>
        <w:t> a</w:t>
      </w:r>
      <w:r>
        <w:rPr>
          <w:w w:val="105"/>
          <w:sz w:val="22"/>
        </w:rPr>
        <w:t> doubly-strong</w:t>
      </w:r>
      <w:r>
        <w:rPr>
          <w:w w:val="105"/>
          <w:sz w:val="22"/>
        </w:rPr>
        <w:t> binding</w:t>
      </w:r>
      <w:r>
        <w:rPr>
          <w:w w:val="105"/>
          <w:sz w:val="22"/>
        </w:rPr>
        <w:t> chat cannot be</w:t>
      </w:r>
      <w:r>
        <w:rPr>
          <w:spacing w:val="-3"/>
          <w:w w:val="105"/>
          <w:sz w:val="22"/>
        </w:rPr>
        <w:t> </w:t>
      </w:r>
      <w:r>
        <w:rPr>
          <w:w w:val="105"/>
          <w:sz w:val="22"/>
        </w:rPr>
        <w:t>broken</w:t>
      </w:r>
      <w:r>
        <w:rPr>
          <w:spacing w:val="-5"/>
          <w:w w:val="105"/>
          <w:sz w:val="22"/>
        </w:rPr>
        <w:t> </w:t>
      </w:r>
      <w:r>
        <w:rPr>
          <w:w w:val="105"/>
          <w:sz w:val="22"/>
        </w:rPr>
        <w:t>by the</w:t>
      </w:r>
      <w:r>
        <w:rPr>
          <w:spacing w:val="-15"/>
          <w:w w:val="105"/>
          <w:sz w:val="22"/>
        </w:rPr>
        <w:t> </w:t>
      </w:r>
      <w:r>
        <w:rPr>
          <w:w w:val="105"/>
          <w:sz w:val="22"/>
        </w:rPr>
        <w:t>destruction</w:t>
      </w:r>
      <w:r>
        <w:rPr>
          <w:spacing w:val="-1"/>
          <w:w w:val="105"/>
          <w:sz w:val="22"/>
        </w:rPr>
        <w:t> </w:t>
      </w:r>
      <w:r>
        <w:rPr>
          <w:w w:val="105"/>
          <w:sz w:val="22"/>
        </w:rPr>
        <w:t>of</w:t>
      </w:r>
      <w:r>
        <w:rPr>
          <w:spacing w:val="-5"/>
          <w:w w:val="105"/>
          <w:sz w:val="22"/>
        </w:rPr>
        <w:t> </w:t>
      </w:r>
      <w:r>
        <w:rPr>
          <w:w w:val="105"/>
          <w:sz w:val="22"/>
        </w:rPr>
        <w:t>the</w:t>
      </w:r>
      <w:r>
        <w:rPr>
          <w:spacing w:val="29"/>
          <w:w w:val="105"/>
          <w:sz w:val="22"/>
        </w:rPr>
        <w:t> </w:t>
      </w:r>
      <w:r>
        <w:rPr>
          <w:w w:val="105"/>
          <w:sz w:val="22"/>
        </w:rPr>
        <w:t>physical body, although even then, the</w:t>
      </w:r>
      <w:r>
        <w:rPr>
          <w:spacing w:val="-2"/>
          <w:w w:val="105"/>
          <w:sz w:val="22"/>
        </w:rPr>
        <w:t> </w:t>
      </w:r>
      <w:r>
        <w:rPr>
          <w:w w:val="105"/>
          <w:sz w:val="22"/>
        </w:rPr>
        <w:t>demon's True Name prevents it from seeking retribution.</w:t>
      </w:r>
    </w:p>
    <w:p>
      <w:pPr>
        <w:spacing w:line="237" w:lineRule="auto" w:before="26"/>
        <w:ind w:left="1062" w:right="31" w:firstLine="375"/>
        <w:jc w:val="both"/>
        <w:rPr>
          <w:sz w:val="22"/>
        </w:rPr>
      </w:pPr>
      <w:r>
        <w:rPr>
          <w:w w:val="105"/>
          <w:sz w:val="22"/>
        </w:rPr>
        <w:t>These</w:t>
      </w:r>
      <w:r>
        <w:rPr>
          <w:spacing w:val="-4"/>
          <w:w w:val="105"/>
          <w:sz w:val="22"/>
        </w:rPr>
        <w:t> </w:t>
      </w:r>
      <w:r>
        <w:rPr>
          <w:w w:val="105"/>
          <w:sz w:val="22"/>
        </w:rPr>
        <w:t>abominations are</w:t>
      </w:r>
      <w:r>
        <w:rPr>
          <w:spacing w:val="-2"/>
          <w:w w:val="105"/>
          <w:sz w:val="22"/>
        </w:rPr>
        <w:t> </w:t>
      </w:r>
      <w:r>
        <w:rPr>
          <w:w w:val="105"/>
          <w:sz w:val="22"/>
        </w:rPr>
        <w:t>rarely made</w:t>
      </w:r>
      <w:r>
        <w:rPr>
          <w:spacing w:val="-3"/>
          <w:w w:val="105"/>
          <w:sz w:val="22"/>
        </w:rPr>
        <w:t> </w:t>
      </w:r>
      <w:r>
        <w:rPr>
          <w:w w:val="105"/>
          <w:sz w:val="22"/>
        </w:rPr>
        <w:t>in modern times,</w:t>
      </w:r>
      <w:r>
        <w:rPr>
          <w:spacing w:val="-15"/>
          <w:w w:val="105"/>
          <w:sz w:val="22"/>
        </w:rPr>
        <w:t> </w:t>
      </w:r>
      <w:r>
        <w:rPr>
          <w:w w:val="105"/>
          <w:sz w:val="22"/>
        </w:rPr>
        <w:t>and</w:t>
      </w:r>
      <w:r>
        <w:rPr>
          <w:spacing w:val="-14"/>
          <w:w w:val="105"/>
          <w:sz w:val="22"/>
        </w:rPr>
        <w:t> </w:t>
      </w:r>
      <w:r>
        <w:rPr>
          <w:w w:val="105"/>
          <w:sz w:val="22"/>
        </w:rPr>
        <w:t>I</w:t>
      </w:r>
      <w:r>
        <w:rPr>
          <w:spacing w:val="-15"/>
          <w:w w:val="105"/>
          <w:sz w:val="22"/>
        </w:rPr>
        <w:t> </w:t>
      </w:r>
      <w:r>
        <w:rPr>
          <w:w w:val="105"/>
          <w:sz w:val="22"/>
        </w:rPr>
        <w:t>can't</w:t>
      </w:r>
      <w:r>
        <w:rPr>
          <w:spacing w:val="-14"/>
          <w:w w:val="105"/>
          <w:sz w:val="22"/>
        </w:rPr>
        <w:t> </w:t>
      </w:r>
      <w:r>
        <w:rPr>
          <w:w w:val="105"/>
          <w:sz w:val="22"/>
        </w:rPr>
        <w:t>say</w:t>
      </w:r>
      <w:r>
        <w:rPr>
          <w:spacing w:val="-15"/>
          <w:w w:val="105"/>
          <w:sz w:val="22"/>
        </w:rPr>
        <w:t> </w:t>
      </w:r>
      <w:r>
        <w:rPr>
          <w:w w:val="105"/>
          <w:sz w:val="22"/>
        </w:rPr>
        <w:t>that</w:t>
      </w:r>
      <w:r>
        <w:rPr>
          <w:spacing w:val="-14"/>
          <w:w w:val="105"/>
          <w:sz w:val="22"/>
        </w:rPr>
        <w:t> </w:t>
      </w:r>
      <w:r>
        <w:rPr>
          <w:w w:val="105"/>
          <w:sz w:val="22"/>
        </w:rPr>
        <w:t>I'm</w:t>
      </w:r>
      <w:r>
        <w:rPr>
          <w:spacing w:val="-15"/>
          <w:w w:val="105"/>
          <w:sz w:val="22"/>
        </w:rPr>
        <w:t> </w:t>
      </w:r>
      <w:r>
        <w:rPr>
          <w:w w:val="105"/>
          <w:sz w:val="22"/>
        </w:rPr>
        <w:t>saddened</w:t>
      </w:r>
      <w:r>
        <w:rPr>
          <w:spacing w:val="-14"/>
          <w:w w:val="105"/>
          <w:sz w:val="22"/>
        </w:rPr>
        <w:t> </w:t>
      </w:r>
      <w:r>
        <w:rPr>
          <w:w w:val="105"/>
          <w:sz w:val="22"/>
        </w:rPr>
        <w:t>to</w:t>
      </w:r>
      <w:r>
        <w:rPr>
          <w:spacing w:val="-14"/>
          <w:w w:val="105"/>
          <w:sz w:val="22"/>
        </w:rPr>
        <w:t> </w:t>
      </w:r>
      <w:r>
        <w:rPr>
          <w:w w:val="105"/>
          <w:sz w:val="22"/>
        </w:rPr>
        <w:t>know</w:t>
      </w:r>
      <w:r>
        <w:rPr>
          <w:spacing w:val="-15"/>
          <w:w w:val="105"/>
          <w:sz w:val="22"/>
        </w:rPr>
        <w:t> </w:t>
      </w:r>
      <w:r>
        <w:rPr>
          <w:w w:val="105"/>
          <w:sz w:val="22"/>
        </w:rPr>
        <w:t>that. Demon-bound</w:t>
      </w:r>
      <w:r>
        <w:rPr>
          <w:w w:val="105"/>
          <w:sz w:val="22"/>
        </w:rPr>
        <w:t> servants</w:t>
      </w:r>
      <w:r>
        <w:rPr>
          <w:w w:val="105"/>
          <w:sz w:val="22"/>
        </w:rPr>
        <w:t> may</w:t>
      </w:r>
      <w:r>
        <w:rPr>
          <w:w w:val="105"/>
          <w:sz w:val="22"/>
        </w:rPr>
        <w:t> appear</w:t>
      </w:r>
      <w:r>
        <w:rPr>
          <w:w w:val="105"/>
          <w:sz w:val="22"/>
        </w:rPr>
        <w:t> to</w:t>
      </w:r>
      <w:r>
        <w:rPr>
          <w:w w:val="105"/>
          <w:sz w:val="22"/>
        </w:rPr>
        <w:t> be nothing more</w:t>
      </w:r>
      <w:r>
        <w:rPr>
          <w:w w:val="105"/>
          <w:sz w:val="22"/>
        </w:rPr>
        <w:t> than</w:t>
      </w:r>
      <w:r>
        <w:rPr>
          <w:w w:val="105"/>
          <w:sz w:val="22"/>
        </w:rPr>
        <w:t> normal</w:t>
      </w:r>
      <w:r>
        <w:rPr>
          <w:w w:val="105"/>
          <w:sz w:val="22"/>
        </w:rPr>
        <w:t> humans at</w:t>
      </w:r>
      <w:r>
        <w:rPr>
          <w:w w:val="105"/>
          <w:sz w:val="22"/>
        </w:rPr>
        <w:t> a casual glance,</w:t>
      </w:r>
      <w:r>
        <w:rPr>
          <w:w w:val="105"/>
          <w:sz w:val="22"/>
        </w:rPr>
        <w:t> but they</w:t>
      </w:r>
      <w:r>
        <w:rPr>
          <w:spacing w:val="-3"/>
          <w:w w:val="105"/>
          <w:sz w:val="22"/>
        </w:rPr>
        <w:t> </w:t>
      </w:r>
      <w:r>
        <w:rPr>
          <w:w w:val="105"/>
          <w:sz w:val="22"/>
        </w:rPr>
        <w:t>are</w:t>
      </w:r>
      <w:r>
        <w:rPr>
          <w:spacing w:val="-3"/>
          <w:w w:val="105"/>
          <w:sz w:val="22"/>
        </w:rPr>
        <w:t> </w:t>
      </w:r>
      <w:r>
        <w:rPr>
          <w:w w:val="105"/>
          <w:sz w:val="22"/>
        </w:rPr>
        <w:t>physically</w:t>
      </w:r>
      <w:r>
        <w:rPr>
          <w:spacing w:val="-3"/>
          <w:w w:val="105"/>
          <w:sz w:val="22"/>
        </w:rPr>
        <w:t> </w:t>
      </w:r>
      <w:r>
        <w:rPr>
          <w:w w:val="105"/>
          <w:sz w:val="22"/>
        </w:rPr>
        <w:t>far</w:t>
      </w:r>
      <w:r>
        <w:rPr>
          <w:spacing w:val="-13"/>
          <w:w w:val="105"/>
          <w:sz w:val="22"/>
        </w:rPr>
        <w:t> </w:t>
      </w:r>
      <w:r>
        <w:rPr>
          <w:w w:val="105"/>
          <w:sz w:val="22"/>
        </w:rPr>
        <w:t>stronger than</w:t>
      </w:r>
      <w:r>
        <w:rPr>
          <w:spacing w:val="-12"/>
          <w:w w:val="105"/>
          <w:sz w:val="22"/>
        </w:rPr>
        <w:t> </w:t>
      </w:r>
      <w:r>
        <w:rPr>
          <w:w w:val="105"/>
          <w:sz w:val="22"/>
        </w:rPr>
        <w:t>any mere mor­ tal.</w:t>
      </w:r>
      <w:r>
        <w:rPr>
          <w:spacing w:val="-15"/>
          <w:w w:val="105"/>
          <w:sz w:val="22"/>
        </w:rPr>
        <w:t> </w:t>
      </w:r>
      <w:r>
        <w:rPr>
          <w:w w:val="105"/>
          <w:sz w:val="22"/>
        </w:rPr>
        <w:t>The</w:t>
      </w:r>
      <w:r>
        <w:rPr>
          <w:spacing w:val="-14"/>
          <w:w w:val="105"/>
          <w:sz w:val="22"/>
        </w:rPr>
        <w:t> </w:t>
      </w:r>
      <w:r>
        <w:rPr>
          <w:w w:val="105"/>
          <w:sz w:val="22"/>
        </w:rPr>
        <w:t>power</w:t>
      </w:r>
      <w:r>
        <w:rPr>
          <w:spacing w:val="-15"/>
          <w:w w:val="105"/>
          <w:sz w:val="22"/>
        </w:rPr>
        <w:t> </w:t>
      </w:r>
      <w:r>
        <w:rPr>
          <w:w w:val="105"/>
          <w:sz w:val="22"/>
        </w:rPr>
        <w:t>of</w:t>
      </w:r>
      <w:r>
        <w:rPr>
          <w:spacing w:val="-14"/>
          <w:w w:val="105"/>
          <w:sz w:val="22"/>
        </w:rPr>
        <w:t> </w:t>
      </w:r>
      <w:r>
        <w:rPr>
          <w:w w:val="105"/>
          <w:sz w:val="22"/>
        </w:rPr>
        <w:t>the</w:t>
      </w:r>
      <w:r>
        <w:rPr>
          <w:spacing w:val="19"/>
          <w:w w:val="105"/>
          <w:sz w:val="22"/>
        </w:rPr>
        <w:t> </w:t>
      </w:r>
      <w:r>
        <w:rPr>
          <w:w w:val="105"/>
          <w:sz w:val="22"/>
        </w:rPr>
        <w:t>entity</w:t>
      </w:r>
      <w:r>
        <w:rPr>
          <w:spacing w:val="-10"/>
          <w:w w:val="105"/>
          <w:sz w:val="22"/>
        </w:rPr>
        <w:t> </w:t>
      </w:r>
      <w:r>
        <w:rPr>
          <w:w w:val="105"/>
          <w:sz w:val="22"/>
        </w:rPr>
        <w:t>inside</w:t>
      </w:r>
      <w:r>
        <w:rPr>
          <w:spacing w:val="-6"/>
          <w:w w:val="105"/>
          <w:sz w:val="22"/>
        </w:rPr>
        <w:t> </w:t>
      </w:r>
      <w:r>
        <w:rPr>
          <w:w w:val="105"/>
          <w:sz w:val="22"/>
        </w:rPr>
        <w:t>the physical</w:t>
      </w:r>
      <w:r>
        <w:rPr>
          <w:spacing w:val="-15"/>
          <w:w w:val="105"/>
          <w:sz w:val="22"/>
        </w:rPr>
        <w:t> </w:t>
      </w:r>
      <w:r>
        <w:rPr>
          <w:w w:val="105"/>
          <w:sz w:val="22"/>
        </w:rPr>
        <w:t>shell leaks</w:t>
      </w:r>
      <w:r>
        <w:rPr>
          <w:spacing w:val="-8"/>
          <w:w w:val="105"/>
          <w:sz w:val="22"/>
        </w:rPr>
        <w:t> </w:t>
      </w:r>
      <w:r>
        <w:rPr>
          <w:w w:val="105"/>
          <w:sz w:val="22"/>
        </w:rPr>
        <w:t>out to</w:t>
      </w:r>
      <w:r>
        <w:rPr>
          <w:spacing w:val="-11"/>
          <w:w w:val="105"/>
          <w:sz w:val="22"/>
        </w:rPr>
        <w:t> </w:t>
      </w:r>
      <w:r>
        <w:rPr>
          <w:w w:val="105"/>
          <w:sz w:val="22"/>
        </w:rPr>
        <w:t>slowly warp</w:t>
      </w:r>
      <w:r>
        <w:rPr>
          <w:spacing w:val="-7"/>
          <w:w w:val="105"/>
          <w:sz w:val="22"/>
        </w:rPr>
        <w:t> </w:t>
      </w:r>
      <w:r>
        <w:rPr>
          <w:w w:val="105"/>
          <w:sz w:val="22"/>
        </w:rPr>
        <w:t>the</w:t>
      </w:r>
      <w:r>
        <w:rPr>
          <w:w w:val="105"/>
          <w:sz w:val="22"/>
        </w:rPr>
        <w:t> body.</w:t>
      </w:r>
      <w:r>
        <w:rPr>
          <w:spacing w:val="-6"/>
          <w:w w:val="105"/>
          <w:sz w:val="22"/>
        </w:rPr>
        <w:t> </w:t>
      </w:r>
      <w:r>
        <w:rPr>
          <w:w w:val="105"/>
          <w:sz w:val="22"/>
        </w:rPr>
        <w:t>The</w:t>
      </w:r>
      <w:r>
        <w:rPr>
          <w:w w:val="105"/>
          <w:sz w:val="22"/>
        </w:rPr>
        <w:t> skin,</w:t>
      </w:r>
      <w:r>
        <w:rPr>
          <w:spacing w:val="-8"/>
          <w:w w:val="105"/>
          <w:sz w:val="22"/>
        </w:rPr>
        <w:t> </w:t>
      </w:r>
      <w:r>
        <w:rPr>
          <w:w w:val="105"/>
          <w:sz w:val="22"/>
        </w:rPr>
        <w:t>where not</w:t>
      </w:r>
      <w:r>
        <w:rPr>
          <w:w w:val="105"/>
          <w:sz w:val="22"/>
        </w:rPr>
        <w:t> marred</w:t>
      </w:r>
      <w:r>
        <w:rPr>
          <w:w w:val="105"/>
          <w:sz w:val="22"/>
        </w:rPr>
        <w:t> by the</w:t>
      </w:r>
      <w:r>
        <w:rPr>
          <w:spacing w:val="40"/>
          <w:w w:val="105"/>
          <w:sz w:val="22"/>
        </w:rPr>
        <w:t> </w:t>
      </w:r>
      <w:r>
        <w:rPr>
          <w:w w:val="105"/>
          <w:sz w:val="22"/>
        </w:rPr>
        <w:t>magical inscriptions,</w:t>
      </w:r>
      <w:r>
        <w:rPr>
          <w:w w:val="105"/>
          <w:sz w:val="22"/>
        </w:rPr>
        <w:t> is unnatu­ rally smooth and almost</w:t>
      </w:r>
      <w:r>
        <w:rPr>
          <w:w w:val="105"/>
          <w:sz w:val="22"/>
        </w:rPr>
        <w:t> glows with an inner heat. The</w:t>
      </w:r>
      <w:r>
        <w:rPr>
          <w:w w:val="105"/>
          <w:sz w:val="22"/>
        </w:rPr>
        <w:t> eyes lack</w:t>
      </w:r>
      <w:r>
        <w:rPr>
          <w:w w:val="105"/>
          <w:sz w:val="22"/>
        </w:rPr>
        <w:t> any</w:t>
      </w:r>
      <w:r>
        <w:rPr>
          <w:w w:val="105"/>
          <w:sz w:val="22"/>
        </w:rPr>
        <w:t> irises or pupils,</w:t>
      </w:r>
      <w:r>
        <w:rPr>
          <w:w w:val="105"/>
          <w:sz w:val="22"/>
        </w:rPr>
        <w:t> and</w:t>
      </w:r>
      <w:r>
        <w:rPr>
          <w:w w:val="105"/>
          <w:sz w:val="22"/>
        </w:rPr>
        <w:t> instead are flickering</w:t>
      </w:r>
      <w:r>
        <w:rPr>
          <w:w w:val="105"/>
          <w:sz w:val="22"/>
        </w:rPr>
        <w:t> orange</w:t>
      </w:r>
      <w:r>
        <w:rPr>
          <w:w w:val="105"/>
          <w:sz w:val="22"/>
        </w:rPr>
        <w:t> orbs</w:t>
      </w:r>
      <w:r>
        <w:rPr>
          <w:w w:val="105"/>
          <w:sz w:val="22"/>
        </w:rPr>
        <w:t> without</w:t>
      </w:r>
      <w:r>
        <w:rPr>
          <w:w w:val="105"/>
          <w:sz w:val="22"/>
        </w:rPr>
        <w:t> eyelids.</w:t>
      </w:r>
      <w:r>
        <w:rPr>
          <w:w w:val="105"/>
          <w:sz w:val="22"/>
        </w:rPr>
        <w:t> The</w:t>
      </w:r>
      <w:r>
        <w:rPr>
          <w:spacing w:val="40"/>
          <w:w w:val="105"/>
          <w:sz w:val="22"/>
        </w:rPr>
        <w:t> </w:t>
      </w:r>
      <w:r>
        <w:rPr>
          <w:w w:val="105"/>
          <w:sz w:val="22"/>
        </w:rPr>
        <w:t>inner heat</w:t>
      </w:r>
      <w:r>
        <w:rPr>
          <w:spacing w:val="-15"/>
          <w:w w:val="105"/>
          <w:sz w:val="22"/>
        </w:rPr>
        <w:t> </w:t>
      </w:r>
      <w:r>
        <w:rPr>
          <w:w w:val="105"/>
          <w:sz w:val="22"/>
        </w:rPr>
        <w:t>isn't</w:t>
      </w:r>
      <w:r>
        <w:rPr>
          <w:spacing w:val="-13"/>
          <w:w w:val="105"/>
          <w:sz w:val="22"/>
        </w:rPr>
        <w:t> </w:t>
      </w:r>
      <w:r>
        <w:rPr>
          <w:w w:val="105"/>
          <w:sz w:val="22"/>
        </w:rPr>
        <w:t>just</w:t>
      </w:r>
      <w:r>
        <w:rPr>
          <w:spacing w:val="-15"/>
          <w:w w:val="105"/>
          <w:sz w:val="22"/>
        </w:rPr>
        <w:t> </w:t>
      </w:r>
      <w:r>
        <w:rPr>
          <w:w w:val="105"/>
          <w:sz w:val="22"/>
        </w:rPr>
        <w:t>an</w:t>
      </w:r>
      <w:r>
        <w:rPr>
          <w:spacing w:val="-13"/>
          <w:w w:val="105"/>
          <w:sz w:val="22"/>
        </w:rPr>
        <w:t> </w:t>
      </w:r>
      <w:r>
        <w:rPr>
          <w:w w:val="105"/>
          <w:sz w:val="22"/>
        </w:rPr>
        <w:t>illusion</w:t>
      </w:r>
      <w:r>
        <w:rPr>
          <w:spacing w:val="-15"/>
          <w:w w:val="105"/>
          <w:sz w:val="22"/>
        </w:rPr>
        <w:t> </w:t>
      </w:r>
      <w:r>
        <w:rPr>
          <w:w w:val="105"/>
          <w:sz w:val="22"/>
        </w:rPr>
        <w:t>either;</w:t>
      </w:r>
      <w:r>
        <w:rPr>
          <w:spacing w:val="-14"/>
          <w:w w:val="105"/>
          <w:sz w:val="22"/>
        </w:rPr>
        <w:t> </w:t>
      </w:r>
      <w:r>
        <w:rPr>
          <w:w w:val="105"/>
          <w:sz w:val="22"/>
        </w:rPr>
        <w:t>I've</w:t>
      </w:r>
      <w:r>
        <w:rPr>
          <w:spacing w:val="-12"/>
          <w:w w:val="105"/>
          <w:sz w:val="22"/>
        </w:rPr>
        <w:t> </w:t>
      </w:r>
      <w:r>
        <w:rPr>
          <w:w w:val="105"/>
          <w:sz w:val="22"/>
        </w:rPr>
        <w:t>read</w:t>
      </w:r>
      <w:r>
        <w:rPr>
          <w:spacing w:val="-15"/>
          <w:w w:val="105"/>
          <w:sz w:val="22"/>
        </w:rPr>
        <w:t> </w:t>
      </w:r>
      <w:r>
        <w:rPr>
          <w:w w:val="105"/>
          <w:sz w:val="22"/>
        </w:rPr>
        <w:t>accounts</w:t>
      </w:r>
      <w:r>
        <w:rPr>
          <w:spacing w:val="-11"/>
          <w:w w:val="105"/>
          <w:sz w:val="22"/>
        </w:rPr>
        <w:t> </w:t>
      </w:r>
      <w:r>
        <w:rPr>
          <w:w w:val="105"/>
          <w:sz w:val="22"/>
        </w:rPr>
        <w:t>of </w:t>
      </w:r>
      <w:r>
        <w:rPr>
          <w:spacing w:val="-2"/>
          <w:w w:val="105"/>
          <w:sz w:val="22"/>
        </w:rPr>
        <w:t>these</w:t>
      </w:r>
      <w:r>
        <w:rPr>
          <w:spacing w:val="1"/>
          <w:w w:val="105"/>
          <w:sz w:val="22"/>
        </w:rPr>
        <w:t> </w:t>
      </w:r>
      <w:r>
        <w:rPr>
          <w:spacing w:val="-2"/>
          <w:w w:val="105"/>
          <w:sz w:val="22"/>
        </w:rPr>
        <w:t>things</w:t>
      </w:r>
      <w:r>
        <w:rPr>
          <w:spacing w:val="-13"/>
          <w:w w:val="105"/>
          <w:sz w:val="22"/>
        </w:rPr>
        <w:t> </w:t>
      </w:r>
      <w:r>
        <w:rPr>
          <w:spacing w:val="-2"/>
          <w:w w:val="105"/>
          <w:sz w:val="22"/>
        </w:rPr>
        <w:t>spontaneously combusting. Apparently, </w:t>
      </w:r>
      <w:r>
        <w:rPr>
          <w:sz w:val="22"/>
        </w:rPr>
        <w:t>thebodyofa</w:t>
      </w:r>
      <w:r>
        <w:rPr>
          <w:spacing w:val="-34"/>
          <w:sz w:val="22"/>
        </w:rPr>
        <w:t> </w:t>
      </w:r>
      <w:r>
        <w:rPr>
          <w:sz w:val="22"/>
        </w:rPr>
        <w:t>mortal</w:t>
      </w:r>
      <w:r>
        <w:rPr>
          <w:spacing w:val="-26"/>
          <w:sz w:val="22"/>
        </w:rPr>
        <w:t> </w:t>
      </w:r>
      <w:r>
        <w:rPr>
          <w:sz w:val="22"/>
        </w:rPr>
        <w:t>canonly</w:t>
      </w:r>
      <w:r>
        <w:rPr>
          <w:spacing w:val="-27"/>
          <w:sz w:val="22"/>
        </w:rPr>
        <w:t> </w:t>
      </w:r>
      <w:r>
        <w:rPr>
          <w:sz w:val="22"/>
        </w:rPr>
        <w:t>imprisonademon</w:t>
      </w:r>
      <w:r>
        <w:rPr>
          <w:spacing w:val="-35"/>
          <w:sz w:val="22"/>
        </w:rPr>
        <w:t> </w:t>
      </w:r>
      <w:r>
        <w:rPr>
          <w:sz w:val="22"/>
        </w:rPr>
        <w:t>forsolong.</w:t>
      </w:r>
    </w:p>
    <w:p>
      <w:pPr>
        <w:pStyle w:val="Heading7"/>
        <w:spacing w:before="178"/>
        <w:ind w:left="1076"/>
      </w:pPr>
      <w:r>
        <w:rPr>
          <w:spacing w:val="-2"/>
          <w:w w:val="140"/>
        </w:rPr>
        <w:t>5pIRIT5</w:t>
      </w:r>
    </w:p>
    <w:p>
      <w:pPr>
        <w:spacing w:line="232" w:lineRule="auto" w:before="57"/>
        <w:ind w:left="1066" w:right="48" w:firstLine="365"/>
        <w:jc w:val="both"/>
        <w:rPr>
          <w:sz w:val="22"/>
        </w:rPr>
      </w:pPr>
      <w:r>
        <w:rPr>
          <w:w w:val="105"/>
          <w:sz w:val="22"/>
        </w:rPr>
        <w:t>Warlocks</w:t>
      </w:r>
      <w:r>
        <w:rPr>
          <w:spacing w:val="-15"/>
          <w:w w:val="105"/>
          <w:sz w:val="22"/>
        </w:rPr>
        <w:t> </w:t>
      </w:r>
      <w:r>
        <w:rPr>
          <w:w w:val="105"/>
          <w:sz w:val="22"/>
        </w:rPr>
        <w:t>scorn</w:t>
      </w:r>
      <w:r>
        <w:rPr>
          <w:spacing w:val="-11"/>
          <w:w w:val="105"/>
          <w:sz w:val="22"/>
        </w:rPr>
        <w:t> </w:t>
      </w:r>
      <w:r>
        <w:rPr>
          <w:w w:val="105"/>
          <w:sz w:val="22"/>
        </w:rPr>
        <w:t>most</w:t>
      </w:r>
      <w:r>
        <w:rPr>
          <w:spacing w:val="-15"/>
          <w:w w:val="105"/>
          <w:sz w:val="22"/>
        </w:rPr>
        <w:t> </w:t>
      </w:r>
      <w:r>
        <w:rPr>
          <w:w w:val="105"/>
          <w:sz w:val="22"/>
        </w:rPr>
        <w:t>spirits</w:t>
      </w:r>
      <w:r>
        <w:rPr>
          <w:spacing w:val="-14"/>
          <w:w w:val="105"/>
          <w:sz w:val="22"/>
        </w:rPr>
        <w:t> </w:t>
      </w:r>
      <w:r>
        <w:rPr>
          <w:w w:val="105"/>
          <w:sz w:val="22"/>
        </w:rPr>
        <w:t>of</w:t>
      </w:r>
      <w:r>
        <w:rPr>
          <w:spacing w:val="-12"/>
          <w:w w:val="105"/>
          <w:sz w:val="22"/>
        </w:rPr>
        <w:t> </w:t>
      </w:r>
      <w:r>
        <w:rPr>
          <w:w w:val="105"/>
          <w:sz w:val="22"/>
        </w:rPr>
        <w:t>the dead,</w:t>
      </w:r>
      <w:r>
        <w:rPr>
          <w:spacing w:val="-9"/>
          <w:w w:val="105"/>
          <w:sz w:val="22"/>
        </w:rPr>
        <w:t> </w:t>
      </w:r>
      <w:r>
        <w:rPr>
          <w:w w:val="105"/>
          <w:sz w:val="22"/>
        </w:rPr>
        <w:t>believ­ ing them to be the</w:t>
      </w:r>
      <w:r>
        <w:rPr>
          <w:w w:val="105"/>
          <w:sz w:val="22"/>
        </w:rPr>
        <w:t> remnants of mortals</w:t>
      </w:r>
      <w:r>
        <w:rPr>
          <w:spacing w:val="-1"/>
          <w:w w:val="105"/>
          <w:sz w:val="22"/>
        </w:rPr>
        <w:t> </w:t>
      </w:r>
      <w:r>
        <w:rPr>
          <w:w w:val="105"/>
          <w:sz w:val="22"/>
        </w:rPr>
        <w:t>or Kindred too</w:t>
      </w:r>
      <w:r>
        <w:rPr>
          <w:spacing w:val="-1"/>
          <w:w w:val="105"/>
          <w:sz w:val="22"/>
        </w:rPr>
        <w:t> </w:t>
      </w:r>
      <w:r>
        <w:rPr>
          <w:w w:val="105"/>
          <w:sz w:val="22"/>
        </w:rPr>
        <w:t>inept</w:t>
      </w:r>
      <w:r>
        <w:rPr>
          <w:spacing w:val="6"/>
          <w:w w:val="105"/>
          <w:sz w:val="22"/>
        </w:rPr>
        <w:t> </w:t>
      </w:r>
      <w:r>
        <w:rPr>
          <w:w w:val="105"/>
          <w:sz w:val="22"/>
        </w:rPr>
        <w:t>to</w:t>
      </w:r>
      <w:r>
        <w:rPr>
          <w:spacing w:val="4"/>
          <w:w w:val="105"/>
          <w:sz w:val="22"/>
        </w:rPr>
        <w:t> </w:t>
      </w:r>
      <w:r>
        <w:rPr>
          <w:w w:val="105"/>
          <w:sz w:val="22"/>
        </w:rPr>
        <w:t>protect</w:t>
      </w:r>
      <w:r>
        <w:rPr>
          <w:spacing w:val="14"/>
          <w:w w:val="105"/>
          <w:sz w:val="22"/>
        </w:rPr>
        <w:t> </w:t>
      </w:r>
      <w:r>
        <w:rPr>
          <w:w w:val="105"/>
          <w:sz w:val="22"/>
        </w:rPr>
        <w:t>their</w:t>
      </w:r>
      <w:r>
        <w:rPr>
          <w:spacing w:val="-7"/>
          <w:w w:val="105"/>
          <w:sz w:val="22"/>
        </w:rPr>
        <w:t> </w:t>
      </w:r>
      <w:r>
        <w:rPr>
          <w:w w:val="105"/>
          <w:sz w:val="22"/>
        </w:rPr>
        <w:t>own</w:t>
      </w:r>
      <w:r>
        <w:rPr>
          <w:spacing w:val="-2"/>
          <w:w w:val="105"/>
          <w:sz w:val="22"/>
        </w:rPr>
        <w:t> </w:t>
      </w:r>
      <w:r>
        <w:rPr>
          <w:w w:val="105"/>
          <w:sz w:val="22"/>
        </w:rPr>
        <w:t>existence</w:t>
      </w:r>
      <w:r>
        <w:rPr>
          <w:spacing w:val="16"/>
          <w:w w:val="105"/>
          <w:sz w:val="22"/>
        </w:rPr>
        <w:t> </w:t>
      </w:r>
      <w:r>
        <w:rPr>
          <w:w w:val="105"/>
          <w:sz w:val="22"/>
        </w:rPr>
        <w:t>and</w:t>
      </w:r>
      <w:r>
        <w:rPr>
          <w:spacing w:val="6"/>
          <w:w w:val="105"/>
          <w:sz w:val="22"/>
        </w:rPr>
        <w:t> </w:t>
      </w:r>
      <w:r>
        <w:rPr>
          <w:w w:val="105"/>
          <w:sz w:val="22"/>
        </w:rPr>
        <w:t>thus</w:t>
      </w:r>
      <w:r>
        <w:rPr>
          <w:spacing w:val="-10"/>
          <w:w w:val="105"/>
          <w:sz w:val="22"/>
        </w:rPr>
        <w:t> </w:t>
      </w:r>
      <w:r>
        <w:rPr>
          <w:spacing w:val="-5"/>
          <w:w w:val="105"/>
          <w:sz w:val="22"/>
        </w:rPr>
        <w:t>of</w:t>
      </w:r>
    </w:p>
    <w:p>
      <w:pPr>
        <w:spacing w:line="237" w:lineRule="auto" w:before="132"/>
        <w:ind w:left="294" w:right="563" w:firstLine="10"/>
        <w:jc w:val="both"/>
        <w:rPr>
          <w:sz w:val="22"/>
        </w:rPr>
      </w:pPr>
      <w:r>
        <w:rPr/>
        <w:br w:type="column"/>
      </w:r>
      <w:r>
        <w:rPr>
          <w:w w:val="105"/>
          <w:sz w:val="22"/>
        </w:rPr>
        <w:t>little</w:t>
      </w:r>
      <w:r>
        <w:rPr>
          <w:spacing w:val="-15"/>
          <w:w w:val="105"/>
          <w:sz w:val="22"/>
        </w:rPr>
        <w:t> </w:t>
      </w:r>
      <w:r>
        <w:rPr>
          <w:w w:val="105"/>
          <w:sz w:val="22"/>
        </w:rPr>
        <w:t>consequence. The Giovanni, the</w:t>
      </w:r>
      <w:r>
        <w:rPr>
          <w:spacing w:val="-7"/>
          <w:w w:val="105"/>
          <w:sz w:val="22"/>
        </w:rPr>
        <w:t> </w:t>
      </w:r>
      <w:r>
        <w:rPr>
          <w:w w:val="105"/>
          <w:sz w:val="22"/>
        </w:rPr>
        <w:t>Tremere</w:t>
      </w:r>
      <w:r>
        <w:rPr>
          <w:spacing w:val="-8"/>
          <w:w w:val="105"/>
          <w:sz w:val="22"/>
        </w:rPr>
        <w:t> </w:t>
      </w:r>
      <w:r>
        <w:rPr>
          <w:w w:val="105"/>
          <w:sz w:val="22"/>
        </w:rPr>
        <w:t>say, are</w:t>
      </w:r>
      <w:r>
        <w:rPr>
          <w:spacing w:val="-14"/>
          <w:w w:val="105"/>
          <w:sz w:val="22"/>
        </w:rPr>
        <w:t> </w:t>
      </w:r>
      <w:r>
        <w:rPr>
          <w:w w:val="105"/>
          <w:sz w:val="22"/>
        </w:rPr>
        <w:t>therefore</w:t>
      </w:r>
      <w:r>
        <w:rPr>
          <w:spacing w:val="-3"/>
          <w:w w:val="105"/>
          <w:sz w:val="22"/>
        </w:rPr>
        <w:t> </w:t>
      </w:r>
      <w:r>
        <w:rPr>
          <w:w w:val="105"/>
          <w:sz w:val="22"/>
        </w:rPr>
        <w:t>incapable</w:t>
      </w:r>
      <w:r>
        <w:rPr>
          <w:spacing w:val="-15"/>
          <w:w w:val="105"/>
          <w:sz w:val="22"/>
        </w:rPr>
        <w:t> </w:t>
      </w:r>
      <w:r>
        <w:rPr>
          <w:w w:val="105"/>
          <w:sz w:val="22"/>
        </w:rPr>
        <w:t>of</w:t>
      </w:r>
      <w:r>
        <w:rPr>
          <w:spacing w:val="-14"/>
          <w:w w:val="105"/>
          <w:sz w:val="22"/>
        </w:rPr>
        <w:t> </w:t>
      </w:r>
      <w:r>
        <w:rPr>
          <w:w w:val="105"/>
          <w:sz w:val="22"/>
        </w:rPr>
        <w:t>any</w:t>
      </w:r>
      <w:r>
        <w:rPr>
          <w:spacing w:val="-8"/>
          <w:w w:val="105"/>
          <w:sz w:val="22"/>
        </w:rPr>
        <w:t> </w:t>
      </w:r>
      <w:r>
        <w:rPr>
          <w:w w:val="105"/>
          <w:sz w:val="22"/>
        </w:rPr>
        <w:t>true</w:t>
      </w:r>
      <w:r>
        <w:rPr>
          <w:spacing w:val="-12"/>
          <w:w w:val="105"/>
          <w:sz w:val="22"/>
        </w:rPr>
        <w:t> </w:t>
      </w:r>
      <w:r>
        <w:rPr>
          <w:w w:val="105"/>
          <w:sz w:val="22"/>
        </w:rPr>
        <w:t>magic,</w:t>
      </w:r>
      <w:r>
        <w:rPr>
          <w:spacing w:val="-15"/>
          <w:w w:val="105"/>
          <w:sz w:val="22"/>
        </w:rPr>
        <w:t> </w:t>
      </w:r>
      <w:r>
        <w:rPr>
          <w:w w:val="105"/>
          <w:sz w:val="22"/>
        </w:rPr>
        <w:t>otherwise they</w:t>
      </w:r>
      <w:r>
        <w:rPr>
          <w:spacing w:val="-15"/>
          <w:w w:val="105"/>
          <w:sz w:val="22"/>
        </w:rPr>
        <w:t> </w:t>
      </w:r>
      <w:r>
        <w:rPr>
          <w:w w:val="105"/>
          <w:sz w:val="22"/>
        </w:rPr>
        <w:t>wouldn't</w:t>
      </w:r>
      <w:r>
        <w:rPr>
          <w:spacing w:val="-14"/>
          <w:w w:val="105"/>
          <w:sz w:val="22"/>
        </w:rPr>
        <w:t> </w:t>
      </w:r>
      <w:r>
        <w:rPr>
          <w:w w:val="105"/>
          <w:sz w:val="22"/>
        </w:rPr>
        <w:t>waste</w:t>
      </w:r>
      <w:r>
        <w:rPr>
          <w:spacing w:val="-13"/>
          <w:w w:val="105"/>
          <w:sz w:val="22"/>
        </w:rPr>
        <w:t> </w:t>
      </w:r>
      <w:r>
        <w:rPr>
          <w:w w:val="105"/>
          <w:sz w:val="22"/>
        </w:rPr>
        <w:t>their</w:t>
      </w:r>
      <w:r>
        <w:rPr>
          <w:spacing w:val="-11"/>
          <w:w w:val="105"/>
          <w:sz w:val="22"/>
        </w:rPr>
        <w:t> </w:t>
      </w:r>
      <w:r>
        <w:rPr>
          <w:w w:val="105"/>
          <w:sz w:val="22"/>
        </w:rPr>
        <w:t>time</w:t>
      </w:r>
      <w:r>
        <w:rPr>
          <w:spacing w:val="-15"/>
          <w:w w:val="105"/>
          <w:sz w:val="22"/>
        </w:rPr>
        <w:t> </w:t>
      </w:r>
      <w:r>
        <w:rPr>
          <w:w w:val="105"/>
          <w:sz w:val="22"/>
        </w:rPr>
        <w:t>chasing</w:t>
      </w:r>
      <w:r>
        <w:rPr>
          <w:spacing w:val="-14"/>
          <w:w w:val="105"/>
          <w:sz w:val="22"/>
        </w:rPr>
        <w:t> </w:t>
      </w:r>
      <w:r>
        <w:rPr>
          <w:w w:val="105"/>
          <w:sz w:val="22"/>
        </w:rPr>
        <w:t>ghosts.</w:t>
      </w:r>
      <w:r>
        <w:rPr>
          <w:spacing w:val="-15"/>
          <w:w w:val="105"/>
          <w:sz w:val="22"/>
        </w:rPr>
        <w:t> </w:t>
      </w:r>
      <w:r>
        <w:rPr>
          <w:w w:val="105"/>
          <w:sz w:val="22"/>
        </w:rPr>
        <w:t>Inter­ estingly enough, while the clan openly derides the Necromancers,</w:t>
      </w:r>
      <w:r>
        <w:rPr>
          <w:w w:val="105"/>
          <w:sz w:val="22"/>
        </w:rPr>
        <w:t> they watch their movements with</w:t>
      </w:r>
      <w:r>
        <w:rPr>
          <w:spacing w:val="-5"/>
          <w:w w:val="105"/>
          <w:sz w:val="22"/>
        </w:rPr>
        <w:t> </w:t>
      </w:r>
      <w:r>
        <w:rPr>
          <w:w w:val="105"/>
          <w:sz w:val="22"/>
        </w:rPr>
        <w:t>a cautiousness that borders on outright fear.</w:t>
      </w:r>
    </w:p>
    <w:p>
      <w:pPr>
        <w:tabs>
          <w:tab w:pos="1224" w:val="left" w:leader="none"/>
        </w:tabs>
        <w:spacing w:line="237" w:lineRule="auto" w:before="27"/>
        <w:ind w:left="283" w:right="566" w:firstLine="386"/>
        <w:jc w:val="left"/>
        <w:rPr>
          <w:sz w:val="22"/>
        </w:rPr>
      </w:pPr>
      <w:r>
        <w:rPr>
          <w:w w:val="105"/>
          <w:sz w:val="22"/>
        </w:rPr>
        <w:t>Nonetheless,</w:t>
      </w:r>
      <w:r>
        <w:rPr>
          <w:spacing w:val="23"/>
          <w:w w:val="105"/>
          <w:sz w:val="22"/>
        </w:rPr>
        <w:t> </w:t>
      </w:r>
      <w:r>
        <w:rPr>
          <w:w w:val="105"/>
          <w:sz w:val="22"/>
        </w:rPr>
        <w:t>spirits</w:t>
      </w:r>
      <w:r>
        <w:rPr>
          <w:spacing w:val="21"/>
          <w:w w:val="105"/>
          <w:sz w:val="22"/>
        </w:rPr>
        <w:t> </w:t>
      </w:r>
      <w:r>
        <w:rPr>
          <w:w w:val="105"/>
          <w:sz w:val="22"/>
        </w:rPr>
        <w:t>do</w:t>
      </w:r>
      <w:r>
        <w:rPr>
          <w:w w:val="105"/>
          <w:sz w:val="22"/>
        </w:rPr>
        <w:t> possess</w:t>
      </w:r>
      <w:r>
        <w:rPr>
          <w:spacing w:val="18"/>
          <w:w w:val="105"/>
          <w:sz w:val="22"/>
        </w:rPr>
        <w:t> </w:t>
      </w:r>
      <w:r>
        <w:rPr>
          <w:w w:val="105"/>
          <w:sz w:val="22"/>
        </w:rPr>
        <w:t>a few</w:t>
      </w:r>
      <w:r>
        <w:rPr>
          <w:w w:val="105"/>
          <w:sz w:val="22"/>
        </w:rPr>
        <w:t> qualities that</w:t>
      </w:r>
      <w:r>
        <w:rPr>
          <w:spacing w:val="40"/>
          <w:w w:val="105"/>
          <w:sz w:val="22"/>
        </w:rPr>
        <w:t> </w:t>
      </w:r>
      <w:r>
        <w:rPr>
          <w:w w:val="105"/>
          <w:sz w:val="22"/>
        </w:rPr>
        <w:t>make</w:t>
      </w:r>
      <w:r>
        <w:rPr>
          <w:spacing w:val="40"/>
          <w:w w:val="105"/>
          <w:sz w:val="22"/>
        </w:rPr>
        <w:t> </w:t>
      </w:r>
      <w:r>
        <w:rPr>
          <w:w w:val="105"/>
          <w:sz w:val="22"/>
        </w:rPr>
        <w:t>them</w:t>
      </w:r>
      <w:r>
        <w:rPr>
          <w:spacing w:val="40"/>
          <w:w w:val="105"/>
          <w:sz w:val="22"/>
        </w:rPr>
        <w:t> </w:t>
      </w:r>
      <w:r>
        <w:rPr>
          <w:w w:val="105"/>
          <w:sz w:val="22"/>
        </w:rPr>
        <w:t>a</w:t>
      </w:r>
      <w:r>
        <w:rPr>
          <w:spacing w:val="40"/>
          <w:w w:val="105"/>
          <w:sz w:val="22"/>
        </w:rPr>
        <w:t> </w:t>
      </w:r>
      <w:r>
        <w:rPr>
          <w:w w:val="105"/>
          <w:sz w:val="22"/>
        </w:rPr>
        <w:t>worthwhile</w:t>
      </w:r>
      <w:r>
        <w:rPr>
          <w:spacing w:val="40"/>
          <w:w w:val="105"/>
          <w:sz w:val="22"/>
        </w:rPr>
        <w:t> </w:t>
      </w:r>
      <w:r>
        <w:rPr>
          <w:w w:val="105"/>
          <w:sz w:val="22"/>
        </w:rPr>
        <w:t>means</w:t>
      </w:r>
      <w:r>
        <w:rPr>
          <w:spacing w:val="40"/>
          <w:w w:val="105"/>
          <w:sz w:val="22"/>
        </w:rPr>
        <w:t> </w:t>
      </w:r>
      <w:r>
        <w:rPr>
          <w:w w:val="105"/>
          <w:sz w:val="22"/>
        </w:rPr>
        <w:t>to</w:t>
      </w:r>
      <w:r>
        <w:rPr>
          <w:spacing w:val="40"/>
          <w:w w:val="105"/>
          <w:sz w:val="22"/>
        </w:rPr>
        <w:t> </w:t>
      </w:r>
      <w:r>
        <w:rPr>
          <w:w w:val="105"/>
          <w:sz w:val="22"/>
        </w:rPr>
        <w:t>an</w:t>
      </w:r>
      <w:r>
        <w:rPr>
          <w:spacing w:val="40"/>
          <w:w w:val="105"/>
          <w:sz w:val="22"/>
        </w:rPr>
        <w:t> </w:t>
      </w:r>
      <w:r>
        <w:rPr>
          <w:w w:val="105"/>
          <w:sz w:val="22"/>
        </w:rPr>
        <w:t>end. Spirits</w:t>
      </w:r>
      <w:r>
        <w:rPr>
          <w:spacing w:val="-14"/>
          <w:w w:val="105"/>
          <w:sz w:val="22"/>
        </w:rPr>
        <w:t> </w:t>
      </w:r>
      <w:r>
        <w:rPr>
          <w:w w:val="105"/>
          <w:sz w:val="22"/>
        </w:rPr>
        <w:t>-</w:t>
      </w:r>
      <w:r>
        <w:rPr>
          <w:sz w:val="22"/>
        </w:rPr>
        <w:tab/>
      </w:r>
      <w:r>
        <w:rPr>
          <w:w w:val="105"/>
          <w:sz w:val="22"/>
        </w:rPr>
        <w:t>often called wraiths, specters or ghosts - are</w:t>
      </w:r>
      <w:r>
        <w:rPr>
          <w:spacing w:val="-7"/>
          <w:w w:val="105"/>
          <w:sz w:val="22"/>
        </w:rPr>
        <w:t> </w:t>
      </w:r>
      <w:r>
        <w:rPr>
          <w:w w:val="105"/>
          <w:sz w:val="22"/>
        </w:rPr>
        <w:t>more</w:t>
      </w:r>
      <w:r>
        <w:rPr>
          <w:spacing w:val="-10"/>
          <w:w w:val="105"/>
          <w:sz w:val="22"/>
        </w:rPr>
        <w:t> </w:t>
      </w:r>
      <w:r>
        <w:rPr>
          <w:w w:val="105"/>
          <w:sz w:val="22"/>
        </w:rPr>
        <w:t>easily manipulated</w:t>
      </w:r>
      <w:r>
        <w:rPr>
          <w:spacing w:val="16"/>
          <w:w w:val="105"/>
          <w:sz w:val="22"/>
        </w:rPr>
        <w:t> </w:t>
      </w:r>
      <w:r>
        <w:rPr>
          <w:w w:val="105"/>
          <w:sz w:val="22"/>
        </w:rPr>
        <w:t>than</w:t>
      </w:r>
      <w:r>
        <w:rPr>
          <w:spacing w:val="-14"/>
          <w:w w:val="105"/>
          <w:sz w:val="22"/>
        </w:rPr>
        <w:t> </w:t>
      </w:r>
      <w:r>
        <w:rPr>
          <w:w w:val="105"/>
          <w:sz w:val="22"/>
        </w:rPr>
        <w:t>demons, and they retain</w:t>
      </w:r>
      <w:r>
        <w:rPr>
          <w:spacing w:val="-15"/>
          <w:w w:val="105"/>
          <w:sz w:val="22"/>
        </w:rPr>
        <w:t> </w:t>
      </w:r>
      <w:r>
        <w:rPr>
          <w:w w:val="105"/>
          <w:sz w:val="22"/>
        </w:rPr>
        <w:t>ties</w:t>
      </w:r>
      <w:r>
        <w:rPr>
          <w:spacing w:val="-14"/>
          <w:w w:val="105"/>
          <w:sz w:val="22"/>
        </w:rPr>
        <w:t> </w:t>
      </w:r>
      <w:r>
        <w:rPr>
          <w:w w:val="105"/>
          <w:sz w:val="22"/>
        </w:rPr>
        <w:t>to</w:t>
      </w:r>
      <w:r>
        <w:rPr>
          <w:spacing w:val="-15"/>
          <w:w w:val="105"/>
          <w:sz w:val="22"/>
        </w:rPr>
        <w:t> </w:t>
      </w:r>
      <w:r>
        <w:rPr>
          <w:w w:val="105"/>
          <w:sz w:val="22"/>
        </w:rPr>
        <w:t>the</w:t>
      </w:r>
      <w:r>
        <w:rPr>
          <w:spacing w:val="-8"/>
          <w:w w:val="105"/>
          <w:sz w:val="22"/>
        </w:rPr>
        <w:t> </w:t>
      </w:r>
      <w:r>
        <w:rPr>
          <w:w w:val="105"/>
          <w:sz w:val="22"/>
        </w:rPr>
        <w:t>physical</w:t>
      </w:r>
      <w:r>
        <w:rPr>
          <w:spacing w:val="-9"/>
          <w:w w:val="105"/>
          <w:sz w:val="22"/>
        </w:rPr>
        <w:t> </w:t>
      </w:r>
      <w:r>
        <w:rPr>
          <w:w w:val="105"/>
          <w:sz w:val="22"/>
        </w:rPr>
        <w:t>world</w:t>
      </w:r>
      <w:r>
        <w:rPr>
          <w:spacing w:val="-12"/>
          <w:w w:val="105"/>
          <w:sz w:val="22"/>
        </w:rPr>
        <w:t> </w:t>
      </w:r>
      <w:r>
        <w:rPr>
          <w:w w:val="105"/>
          <w:sz w:val="22"/>
        </w:rPr>
        <w:t>a</w:t>
      </w:r>
      <w:r>
        <w:rPr>
          <w:spacing w:val="-15"/>
          <w:w w:val="105"/>
          <w:sz w:val="22"/>
        </w:rPr>
        <w:t> </w:t>
      </w:r>
      <w:r>
        <w:rPr>
          <w:w w:val="105"/>
          <w:sz w:val="22"/>
        </w:rPr>
        <w:t>magus</w:t>
      </w:r>
      <w:r>
        <w:rPr>
          <w:spacing w:val="-22"/>
          <w:w w:val="105"/>
          <w:sz w:val="22"/>
        </w:rPr>
        <w:t> </w:t>
      </w:r>
      <w:r>
        <w:rPr>
          <w:w w:val="105"/>
          <w:sz w:val="22"/>
        </w:rPr>
        <w:t>can</w:t>
      </w:r>
      <w:r>
        <w:rPr>
          <w:spacing w:val="-14"/>
          <w:w w:val="105"/>
          <w:sz w:val="22"/>
        </w:rPr>
        <w:t> </w:t>
      </w:r>
      <w:r>
        <w:rPr>
          <w:w w:val="105"/>
          <w:sz w:val="22"/>
        </w:rPr>
        <w:t>exploit. It's</w:t>
      </w:r>
      <w:r>
        <w:rPr>
          <w:spacing w:val="-17"/>
          <w:w w:val="105"/>
          <w:sz w:val="22"/>
        </w:rPr>
        <w:t> </w:t>
      </w:r>
      <w:r>
        <w:rPr>
          <w:w w:val="105"/>
          <w:sz w:val="22"/>
        </w:rPr>
        <w:t>much</w:t>
      </w:r>
      <w:r>
        <w:rPr>
          <w:spacing w:val="-21"/>
          <w:w w:val="105"/>
          <w:sz w:val="22"/>
        </w:rPr>
        <w:t> </w:t>
      </w:r>
      <w:r>
        <w:rPr>
          <w:w w:val="105"/>
          <w:sz w:val="22"/>
        </w:rPr>
        <w:t>easier</w:t>
      </w:r>
      <w:r>
        <w:rPr>
          <w:spacing w:val="-14"/>
          <w:w w:val="105"/>
          <w:sz w:val="22"/>
        </w:rPr>
        <w:t> </w:t>
      </w:r>
      <w:r>
        <w:rPr>
          <w:w w:val="105"/>
          <w:sz w:val="22"/>
        </w:rPr>
        <w:t>to</w:t>
      </w:r>
      <w:r>
        <w:rPr>
          <w:spacing w:val="-17"/>
          <w:w w:val="105"/>
          <w:sz w:val="22"/>
        </w:rPr>
        <w:t> </w:t>
      </w:r>
      <w:r>
        <w:rPr>
          <w:w w:val="105"/>
          <w:sz w:val="22"/>
        </w:rPr>
        <w:t>discover</w:t>
      </w:r>
      <w:r>
        <w:rPr>
          <w:spacing w:val="-13"/>
          <w:w w:val="105"/>
          <w:sz w:val="22"/>
        </w:rPr>
        <w:t> </w:t>
      </w:r>
      <w:r>
        <w:rPr>
          <w:w w:val="105"/>
          <w:sz w:val="22"/>
        </w:rPr>
        <w:t>the</w:t>
      </w:r>
      <w:r>
        <w:rPr>
          <w:spacing w:val="-29"/>
          <w:w w:val="105"/>
          <w:sz w:val="22"/>
        </w:rPr>
        <w:t> </w:t>
      </w:r>
      <w:r>
        <w:rPr>
          <w:w w:val="105"/>
          <w:sz w:val="22"/>
        </w:rPr>
        <w:t>True</w:t>
      </w:r>
      <w:r>
        <w:rPr>
          <w:spacing w:val="-10"/>
          <w:w w:val="105"/>
          <w:sz w:val="22"/>
        </w:rPr>
        <w:t> </w:t>
      </w:r>
      <w:r>
        <w:rPr>
          <w:w w:val="105"/>
          <w:sz w:val="22"/>
        </w:rPr>
        <w:t>Name</w:t>
      </w:r>
      <w:r>
        <w:rPr>
          <w:spacing w:val="-24"/>
          <w:w w:val="105"/>
          <w:sz w:val="22"/>
        </w:rPr>
        <w:t> </w:t>
      </w:r>
      <w:r>
        <w:rPr>
          <w:w w:val="105"/>
          <w:sz w:val="22"/>
        </w:rPr>
        <w:t>of</w:t>
      </w:r>
      <w:r>
        <w:rPr>
          <w:spacing w:val="-21"/>
          <w:w w:val="105"/>
          <w:sz w:val="22"/>
        </w:rPr>
        <w:t> </w:t>
      </w:r>
      <w:r>
        <w:rPr>
          <w:w w:val="105"/>
          <w:sz w:val="22"/>
        </w:rPr>
        <w:t>a</w:t>
      </w:r>
      <w:r>
        <w:rPr>
          <w:spacing w:val="-25"/>
          <w:w w:val="105"/>
          <w:sz w:val="22"/>
        </w:rPr>
        <w:t> </w:t>
      </w:r>
      <w:r>
        <w:rPr>
          <w:w w:val="105"/>
          <w:sz w:val="22"/>
        </w:rPr>
        <w:t>ghost than</w:t>
      </w:r>
      <w:r>
        <w:rPr>
          <w:spacing w:val="-15"/>
          <w:w w:val="105"/>
          <w:sz w:val="22"/>
        </w:rPr>
        <w:t> </w:t>
      </w:r>
      <w:r>
        <w:rPr>
          <w:w w:val="105"/>
          <w:sz w:val="22"/>
        </w:rPr>
        <w:t>a</w:t>
      </w:r>
      <w:r>
        <w:rPr>
          <w:spacing w:val="-16"/>
          <w:w w:val="105"/>
          <w:sz w:val="22"/>
        </w:rPr>
        <w:t> </w:t>
      </w:r>
      <w:r>
        <w:rPr>
          <w:w w:val="105"/>
          <w:sz w:val="22"/>
        </w:rPr>
        <w:t>demon,</w:t>
      </w:r>
      <w:r>
        <w:rPr>
          <w:spacing w:val="-15"/>
          <w:w w:val="105"/>
          <w:sz w:val="22"/>
        </w:rPr>
        <w:t> </w:t>
      </w:r>
      <w:r>
        <w:rPr>
          <w:w w:val="105"/>
          <w:sz w:val="22"/>
        </w:rPr>
        <w:t>especially</w:t>
      </w:r>
      <w:r>
        <w:rPr>
          <w:spacing w:val="-15"/>
          <w:w w:val="105"/>
          <w:sz w:val="22"/>
        </w:rPr>
        <w:t> </w:t>
      </w:r>
      <w:r>
        <w:rPr>
          <w:w w:val="105"/>
          <w:sz w:val="22"/>
        </w:rPr>
        <w:t>when</w:t>
      </w:r>
      <w:r>
        <w:rPr>
          <w:spacing w:val="-14"/>
          <w:w w:val="105"/>
          <w:sz w:val="22"/>
        </w:rPr>
        <w:t> </w:t>
      </w:r>
      <w:r>
        <w:rPr>
          <w:w w:val="105"/>
          <w:sz w:val="22"/>
        </w:rPr>
        <w:t>the</w:t>
      </w:r>
      <w:r>
        <w:rPr>
          <w:spacing w:val="-11"/>
          <w:w w:val="105"/>
          <w:sz w:val="22"/>
        </w:rPr>
        <w:t> </w:t>
      </w:r>
      <w:r>
        <w:rPr>
          <w:w w:val="105"/>
          <w:sz w:val="22"/>
        </w:rPr>
        <w:t>magus</w:t>
      </w:r>
      <w:r>
        <w:rPr>
          <w:spacing w:val="-14"/>
          <w:w w:val="105"/>
          <w:sz w:val="22"/>
        </w:rPr>
        <w:t> </w:t>
      </w:r>
      <w:r>
        <w:rPr>
          <w:w w:val="105"/>
          <w:sz w:val="22"/>
        </w:rPr>
        <w:t>has</w:t>
      </w:r>
      <w:r>
        <w:rPr>
          <w:spacing w:val="-14"/>
          <w:w w:val="105"/>
          <w:sz w:val="22"/>
        </w:rPr>
        <w:t> </w:t>
      </w:r>
      <w:r>
        <w:rPr>
          <w:w w:val="105"/>
          <w:sz w:val="22"/>
        </w:rPr>
        <w:t>access </w:t>
      </w:r>
      <w:r>
        <w:rPr>
          <w:sz w:val="22"/>
        </w:rPr>
        <w:t>to the</w:t>
      </w:r>
      <w:r>
        <w:rPr>
          <w:spacing w:val="40"/>
          <w:sz w:val="22"/>
        </w:rPr>
        <w:t> </w:t>
      </w:r>
      <w:r>
        <w:rPr>
          <w:sz w:val="22"/>
        </w:rPr>
        <w:t>physical remains. Finally, a</w:t>
      </w:r>
      <w:r>
        <w:rPr>
          <w:spacing w:val="-2"/>
          <w:sz w:val="22"/>
        </w:rPr>
        <w:t> </w:t>
      </w:r>
      <w:r>
        <w:rPr>
          <w:sz w:val="22"/>
        </w:rPr>
        <w:t>magus</w:t>
      </w:r>
      <w:r>
        <w:rPr>
          <w:spacing w:val="-8"/>
          <w:sz w:val="22"/>
        </w:rPr>
        <w:t> </w:t>
      </w:r>
      <w:r>
        <w:rPr>
          <w:sz w:val="22"/>
        </w:rPr>
        <w:t>can use</w:t>
      </w:r>
      <w:r>
        <w:rPr>
          <w:spacing w:val="-10"/>
          <w:sz w:val="22"/>
        </w:rPr>
        <w:t> </w:t>
      </w:r>
      <w:r>
        <w:rPr>
          <w:sz w:val="22"/>
        </w:rPr>
        <w:t>one </w:t>
      </w:r>
      <w:r>
        <w:rPr>
          <w:w w:val="105"/>
          <w:sz w:val="22"/>
        </w:rPr>
        <w:t>of these spirits freely as a pawn without</w:t>
      </w:r>
      <w:r>
        <w:rPr>
          <w:w w:val="105"/>
          <w:sz w:val="22"/>
        </w:rPr>
        <w:t> facing the </w:t>
      </w:r>
      <w:r>
        <w:rPr>
          <w:spacing w:val="-2"/>
          <w:w w:val="105"/>
          <w:sz w:val="22"/>
        </w:rPr>
        <w:t>dangers</w:t>
      </w:r>
      <w:r>
        <w:rPr>
          <w:spacing w:val="-14"/>
          <w:w w:val="105"/>
          <w:sz w:val="22"/>
        </w:rPr>
        <w:t> </w:t>
      </w:r>
      <w:r>
        <w:rPr>
          <w:spacing w:val="-2"/>
          <w:w w:val="105"/>
          <w:sz w:val="22"/>
        </w:rPr>
        <w:t>an</w:t>
      </w:r>
      <w:r>
        <w:rPr>
          <w:spacing w:val="6"/>
          <w:w w:val="105"/>
          <w:sz w:val="22"/>
        </w:rPr>
        <w:t> </w:t>
      </w:r>
      <w:r>
        <w:rPr>
          <w:spacing w:val="-2"/>
          <w:w w:val="105"/>
          <w:sz w:val="22"/>
        </w:rPr>
        <w:t>enslaved</w:t>
      </w:r>
      <w:r>
        <w:rPr>
          <w:spacing w:val="-5"/>
          <w:w w:val="105"/>
          <w:sz w:val="22"/>
        </w:rPr>
        <w:t> </w:t>
      </w:r>
      <w:r>
        <w:rPr>
          <w:spacing w:val="-2"/>
          <w:w w:val="105"/>
          <w:sz w:val="22"/>
        </w:rPr>
        <w:t>demon</w:t>
      </w:r>
      <w:r>
        <w:rPr>
          <w:spacing w:val="-7"/>
          <w:w w:val="105"/>
          <w:sz w:val="22"/>
        </w:rPr>
        <w:t> </w:t>
      </w:r>
      <w:r>
        <w:rPr>
          <w:spacing w:val="-2"/>
          <w:w w:val="105"/>
          <w:sz w:val="22"/>
        </w:rPr>
        <w:t>presents;</w:t>
      </w:r>
      <w:r>
        <w:rPr>
          <w:spacing w:val="-7"/>
          <w:w w:val="105"/>
          <w:sz w:val="22"/>
        </w:rPr>
        <w:t> </w:t>
      </w:r>
      <w:r>
        <w:rPr>
          <w:spacing w:val="-2"/>
          <w:w w:val="105"/>
          <w:sz w:val="22"/>
        </w:rPr>
        <w:t>escaped</w:t>
      </w:r>
      <w:r>
        <w:rPr>
          <w:spacing w:val="-11"/>
          <w:w w:val="105"/>
          <w:sz w:val="22"/>
        </w:rPr>
        <w:t> </w:t>
      </w:r>
      <w:r>
        <w:rPr>
          <w:spacing w:val="-2"/>
          <w:w w:val="105"/>
          <w:sz w:val="22"/>
        </w:rPr>
        <w:t>ghosts </w:t>
      </w:r>
      <w:r>
        <w:rPr>
          <w:w w:val="105"/>
          <w:sz w:val="22"/>
        </w:rPr>
        <w:t>usually</w:t>
      </w:r>
      <w:r>
        <w:rPr>
          <w:spacing w:val="-19"/>
          <w:w w:val="105"/>
          <w:sz w:val="22"/>
        </w:rPr>
        <w:t> </w:t>
      </w:r>
      <w:r>
        <w:rPr>
          <w:w w:val="105"/>
          <w:sz w:val="22"/>
        </w:rPr>
        <w:t>lack</w:t>
      </w:r>
      <w:r>
        <w:rPr>
          <w:spacing w:val="-12"/>
          <w:w w:val="105"/>
          <w:sz w:val="22"/>
        </w:rPr>
        <w:t> </w:t>
      </w:r>
      <w:r>
        <w:rPr>
          <w:w w:val="105"/>
          <w:sz w:val="22"/>
        </w:rPr>
        <w:t>the</w:t>
      </w:r>
      <w:r>
        <w:rPr>
          <w:spacing w:val="-20"/>
          <w:w w:val="105"/>
          <w:sz w:val="22"/>
        </w:rPr>
        <w:t> </w:t>
      </w:r>
      <w:r>
        <w:rPr>
          <w:w w:val="105"/>
          <w:sz w:val="22"/>
        </w:rPr>
        <w:t>ability</w:t>
      </w:r>
      <w:r>
        <w:rPr>
          <w:spacing w:val="-14"/>
          <w:w w:val="105"/>
          <w:sz w:val="22"/>
        </w:rPr>
        <w:t> </w:t>
      </w:r>
      <w:r>
        <w:rPr>
          <w:w w:val="105"/>
          <w:sz w:val="22"/>
        </w:rPr>
        <w:t>to</w:t>
      </w:r>
      <w:r>
        <w:rPr>
          <w:spacing w:val="-21"/>
          <w:w w:val="105"/>
          <w:sz w:val="22"/>
        </w:rPr>
        <w:t> </w:t>
      </w:r>
      <w:r>
        <w:rPr>
          <w:w w:val="105"/>
          <w:sz w:val="22"/>
        </w:rPr>
        <w:t>exact</w:t>
      </w:r>
      <w:r>
        <w:rPr>
          <w:spacing w:val="-15"/>
          <w:w w:val="105"/>
          <w:sz w:val="22"/>
        </w:rPr>
        <w:t> </w:t>
      </w:r>
      <w:r>
        <w:rPr>
          <w:w w:val="105"/>
          <w:sz w:val="22"/>
        </w:rPr>
        <w:t>revenge</w:t>
      </w:r>
      <w:r>
        <w:rPr>
          <w:spacing w:val="-16"/>
          <w:w w:val="105"/>
          <w:sz w:val="22"/>
        </w:rPr>
        <w:t> </w:t>
      </w:r>
      <w:r>
        <w:rPr>
          <w:w w:val="105"/>
          <w:sz w:val="22"/>
        </w:rPr>
        <w:t>that</w:t>
      </w:r>
      <w:r>
        <w:rPr>
          <w:spacing w:val="-19"/>
          <w:w w:val="105"/>
          <w:sz w:val="22"/>
        </w:rPr>
        <w:t> </w:t>
      </w:r>
      <w:r>
        <w:rPr>
          <w:w w:val="105"/>
          <w:sz w:val="22"/>
        </w:rPr>
        <w:t>diabolic entities possess.</w:t>
      </w:r>
    </w:p>
    <w:p>
      <w:pPr>
        <w:spacing w:before="175"/>
        <w:ind w:left="295" w:right="0" w:firstLine="0"/>
        <w:jc w:val="left"/>
        <w:rPr>
          <w:rFonts w:ascii="Arial"/>
          <w:sz w:val="15"/>
        </w:rPr>
      </w:pPr>
      <w:r>
        <w:rPr>
          <w:rFonts w:ascii="Arial"/>
          <w:spacing w:val="-2"/>
          <w:w w:val="150"/>
          <w:sz w:val="15"/>
        </w:rPr>
        <w:t>5pIRIT5ANDTHAUMATURGY</w:t>
      </w:r>
    </w:p>
    <w:p>
      <w:pPr>
        <w:spacing w:line="237" w:lineRule="auto" w:before="35"/>
        <w:ind w:left="280" w:right="586" w:firstLine="365"/>
        <w:jc w:val="both"/>
        <w:rPr>
          <w:sz w:val="22"/>
        </w:rPr>
      </w:pPr>
      <w:r>
        <w:rPr>
          <w:w w:val="105"/>
          <w:sz w:val="22"/>
        </w:rPr>
        <w:t>Atleast</w:t>
      </w:r>
      <w:r>
        <w:rPr>
          <w:w w:val="105"/>
          <w:sz w:val="22"/>
        </w:rPr>
        <w:t> two paths deal directly</w:t>
      </w:r>
      <w:r>
        <w:rPr>
          <w:w w:val="105"/>
          <w:sz w:val="22"/>
        </w:rPr>
        <w:t> with</w:t>
      </w:r>
      <w:r>
        <w:rPr>
          <w:w w:val="105"/>
          <w:sz w:val="22"/>
        </w:rPr>
        <w:t> affecting spirits,</w:t>
      </w:r>
      <w:r>
        <w:rPr>
          <w:w w:val="105"/>
          <w:sz w:val="22"/>
        </w:rPr>
        <w:t> testament</w:t>
      </w:r>
      <w:r>
        <w:rPr>
          <w:w w:val="105"/>
          <w:sz w:val="22"/>
        </w:rPr>
        <w:t> that</w:t>
      </w:r>
      <w:r>
        <w:rPr>
          <w:w w:val="105"/>
          <w:sz w:val="22"/>
        </w:rPr>
        <w:t> spirits are</w:t>
      </w:r>
      <w:r>
        <w:rPr>
          <w:w w:val="105"/>
          <w:sz w:val="22"/>
        </w:rPr>
        <w:t> more easily</w:t>
      </w:r>
      <w:r>
        <w:rPr>
          <w:w w:val="105"/>
          <w:sz w:val="22"/>
        </w:rPr>
        <w:t> con­ trolled</w:t>
      </w:r>
      <w:r>
        <w:rPr>
          <w:w w:val="105"/>
          <w:sz w:val="22"/>
        </w:rPr>
        <w:t> than</w:t>
      </w:r>
      <w:r>
        <w:rPr>
          <w:w w:val="105"/>
          <w:sz w:val="22"/>
        </w:rPr>
        <w:t> demons.</w:t>
      </w:r>
      <w:r>
        <w:rPr>
          <w:w w:val="105"/>
          <w:sz w:val="22"/>
        </w:rPr>
        <w:t> However,</w:t>
      </w:r>
      <w:r>
        <w:rPr>
          <w:w w:val="105"/>
          <w:sz w:val="22"/>
        </w:rPr>
        <w:t> not</w:t>
      </w:r>
      <w:r>
        <w:rPr>
          <w:w w:val="105"/>
          <w:sz w:val="22"/>
        </w:rPr>
        <w:t> many</w:t>
      </w:r>
      <w:r>
        <w:rPr>
          <w:w w:val="105"/>
          <w:sz w:val="22"/>
        </w:rPr>
        <w:t> rituals invoke</w:t>
      </w:r>
      <w:r>
        <w:rPr>
          <w:w w:val="105"/>
          <w:sz w:val="22"/>
        </w:rPr>
        <w:t> these</w:t>
      </w:r>
      <w:r>
        <w:rPr>
          <w:w w:val="105"/>
          <w:sz w:val="22"/>
        </w:rPr>
        <w:t> beings; for</w:t>
      </w:r>
      <w:r>
        <w:rPr>
          <w:w w:val="105"/>
          <w:sz w:val="22"/>
        </w:rPr>
        <w:t> that</w:t>
      </w:r>
      <w:r>
        <w:rPr>
          <w:w w:val="105"/>
          <w:sz w:val="22"/>
        </w:rPr>
        <w:t> amount</w:t>
      </w:r>
      <w:r>
        <w:rPr>
          <w:w w:val="105"/>
          <w:sz w:val="22"/>
        </w:rPr>
        <w:t> of effort</w:t>
      </w:r>
      <w:r>
        <w:rPr>
          <w:w w:val="105"/>
          <w:sz w:val="22"/>
        </w:rPr>
        <w:t> the magus</w:t>
      </w:r>
      <w:r>
        <w:rPr>
          <w:spacing w:val="-15"/>
          <w:w w:val="105"/>
          <w:sz w:val="22"/>
        </w:rPr>
        <w:t> </w:t>
      </w:r>
      <w:r>
        <w:rPr>
          <w:w w:val="105"/>
          <w:sz w:val="22"/>
        </w:rPr>
        <w:t>could</w:t>
      </w:r>
      <w:r>
        <w:rPr>
          <w:spacing w:val="-9"/>
          <w:w w:val="105"/>
          <w:sz w:val="22"/>
        </w:rPr>
        <w:t> </w:t>
      </w:r>
      <w:r>
        <w:rPr>
          <w:w w:val="105"/>
          <w:sz w:val="22"/>
        </w:rPr>
        <w:t>probably</w:t>
      </w:r>
      <w:r>
        <w:rPr>
          <w:spacing w:val="-6"/>
          <w:w w:val="105"/>
          <w:sz w:val="22"/>
        </w:rPr>
        <w:t> </w:t>
      </w:r>
      <w:r>
        <w:rPr>
          <w:w w:val="105"/>
          <w:sz w:val="22"/>
        </w:rPr>
        <w:t>accomplish</w:t>
      </w:r>
      <w:r>
        <w:rPr>
          <w:spacing w:val="-3"/>
          <w:w w:val="105"/>
          <w:sz w:val="22"/>
        </w:rPr>
        <w:t> </w:t>
      </w:r>
      <w:r>
        <w:rPr>
          <w:w w:val="105"/>
          <w:sz w:val="22"/>
        </w:rPr>
        <w:t>the</w:t>
      </w:r>
      <w:r>
        <w:rPr>
          <w:w w:val="105"/>
          <w:sz w:val="22"/>
        </w:rPr>
        <w:t> task</w:t>
      </w:r>
      <w:r>
        <w:rPr>
          <w:spacing w:val="-15"/>
          <w:w w:val="105"/>
          <w:sz w:val="22"/>
        </w:rPr>
        <w:t> </w:t>
      </w:r>
      <w:r>
        <w:rPr>
          <w:w w:val="105"/>
          <w:sz w:val="22"/>
        </w:rPr>
        <w:t>as</w:t>
      </w:r>
      <w:r>
        <w:rPr>
          <w:spacing w:val="-14"/>
          <w:w w:val="105"/>
          <w:sz w:val="22"/>
        </w:rPr>
        <w:t> </w:t>
      </w:r>
      <w:r>
        <w:rPr>
          <w:w w:val="105"/>
          <w:sz w:val="22"/>
        </w:rPr>
        <w:t>easily herself</w:t>
      </w:r>
      <w:r>
        <w:rPr>
          <w:w w:val="105"/>
          <w:sz w:val="22"/>
        </w:rPr>
        <w:t> without</w:t>
      </w:r>
      <w:r>
        <w:rPr>
          <w:w w:val="105"/>
          <w:sz w:val="22"/>
        </w:rPr>
        <w:t> resorting to afterlife coercion.</w:t>
      </w:r>
    </w:p>
    <w:p>
      <w:pPr>
        <w:spacing w:line="237" w:lineRule="auto" w:before="37"/>
        <w:ind w:left="264" w:right="593" w:firstLine="370"/>
        <w:jc w:val="both"/>
        <w:rPr>
          <w:sz w:val="22"/>
        </w:rPr>
      </w:pPr>
      <w:r>
        <w:rPr>
          <w:w w:val="105"/>
          <w:sz w:val="22"/>
        </w:rPr>
        <w:t>Still, the malevolent entity created by Splinter Servant is at</w:t>
      </w:r>
      <w:r>
        <w:rPr>
          <w:w w:val="105"/>
          <w:sz w:val="22"/>
        </w:rPr>
        <w:t> least</w:t>
      </w:r>
      <w:r>
        <w:rPr>
          <w:w w:val="105"/>
          <w:sz w:val="22"/>
        </w:rPr>
        <w:t> tainted</w:t>
      </w:r>
      <w:r>
        <w:rPr>
          <w:w w:val="105"/>
          <w:sz w:val="22"/>
        </w:rPr>
        <w:t> by afterlife emanations. The</w:t>
      </w:r>
      <w:r>
        <w:rPr>
          <w:w w:val="105"/>
          <w:sz w:val="22"/>
        </w:rPr>
        <w:t> very</w:t>
      </w:r>
      <w:r>
        <w:rPr>
          <w:spacing w:val="-9"/>
          <w:w w:val="105"/>
          <w:sz w:val="22"/>
        </w:rPr>
        <w:t> </w:t>
      </w:r>
      <w:r>
        <w:rPr>
          <w:w w:val="105"/>
          <w:sz w:val="22"/>
        </w:rPr>
        <w:t>fact the wood</w:t>
      </w:r>
      <w:r>
        <w:rPr>
          <w:spacing w:val="-4"/>
          <w:w w:val="105"/>
          <w:sz w:val="22"/>
        </w:rPr>
        <w:t> </w:t>
      </w:r>
      <w:r>
        <w:rPr>
          <w:w w:val="105"/>
          <w:sz w:val="22"/>
        </w:rPr>
        <w:t>for the ritual must be</w:t>
      </w:r>
      <w:r>
        <w:rPr>
          <w:spacing w:val="-3"/>
          <w:w w:val="105"/>
          <w:sz w:val="22"/>
        </w:rPr>
        <w:t> </w:t>
      </w:r>
      <w:r>
        <w:rPr>
          <w:w w:val="105"/>
          <w:sz w:val="22"/>
        </w:rPr>
        <w:t>taken </w:t>
      </w:r>
      <w:r>
        <w:rPr>
          <w:sz w:val="22"/>
        </w:rPr>
        <w:t>from a tree that hasdrawn its</w:t>
      </w:r>
      <w:r>
        <w:rPr>
          <w:spacing w:val="-14"/>
          <w:sz w:val="22"/>
        </w:rPr>
        <w:t> </w:t>
      </w:r>
      <w:r>
        <w:rPr>
          <w:sz w:val="22"/>
        </w:rPr>
        <w:t>sustenance</w:t>
      </w:r>
      <w:r>
        <w:rPr>
          <w:spacing w:val="-6"/>
          <w:sz w:val="22"/>
        </w:rPr>
        <w:t> </w:t>
      </w:r>
      <w:r>
        <w:rPr>
          <w:sz w:val="22"/>
        </w:rPr>
        <w:t>from</w:t>
      </w:r>
      <w:r>
        <w:rPr>
          <w:spacing w:val="-6"/>
          <w:sz w:val="22"/>
        </w:rPr>
        <w:t> </w:t>
      </w:r>
      <w:r>
        <w:rPr>
          <w:sz w:val="22"/>
        </w:rPr>
        <w:t>corpses </w:t>
      </w:r>
      <w:r>
        <w:rPr>
          <w:w w:val="105"/>
          <w:sz w:val="22"/>
        </w:rPr>
        <w:t>speaks</w:t>
      </w:r>
      <w:r>
        <w:rPr>
          <w:w w:val="105"/>
          <w:sz w:val="22"/>
        </w:rPr>
        <w:t> volumes</w:t>
      </w:r>
      <w:r>
        <w:rPr>
          <w:w w:val="105"/>
          <w:sz w:val="22"/>
        </w:rPr>
        <w:t> of</w:t>
      </w:r>
      <w:r>
        <w:rPr>
          <w:w w:val="105"/>
          <w:sz w:val="22"/>
        </w:rPr>
        <w:t> the</w:t>
      </w:r>
      <w:r>
        <w:rPr>
          <w:w w:val="105"/>
          <w:sz w:val="22"/>
        </w:rPr>
        <w:t> nature</w:t>
      </w:r>
      <w:r>
        <w:rPr>
          <w:w w:val="105"/>
          <w:sz w:val="22"/>
        </w:rPr>
        <w:t> of</w:t>
      </w:r>
      <w:r>
        <w:rPr>
          <w:w w:val="105"/>
          <w:sz w:val="22"/>
        </w:rPr>
        <w:t> the</w:t>
      </w:r>
      <w:r>
        <w:rPr>
          <w:w w:val="105"/>
          <w:sz w:val="22"/>
        </w:rPr>
        <w:t> ritual.</w:t>
      </w:r>
      <w:r>
        <w:rPr>
          <w:w w:val="105"/>
          <w:sz w:val="22"/>
        </w:rPr>
        <w:t> As</w:t>
      </w:r>
      <w:r>
        <w:rPr>
          <w:w w:val="105"/>
          <w:sz w:val="22"/>
        </w:rPr>
        <w:t> to whether</w:t>
      </w:r>
      <w:r>
        <w:rPr>
          <w:spacing w:val="-15"/>
          <w:w w:val="105"/>
          <w:sz w:val="22"/>
        </w:rPr>
        <w:t> </w:t>
      </w:r>
      <w:r>
        <w:rPr>
          <w:w w:val="105"/>
          <w:sz w:val="22"/>
        </w:rPr>
        <w:t>or</w:t>
      </w:r>
      <w:r>
        <w:rPr>
          <w:spacing w:val="-14"/>
          <w:w w:val="105"/>
          <w:sz w:val="22"/>
        </w:rPr>
        <w:t> </w:t>
      </w:r>
      <w:r>
        <w:rPr>
          <w:w w:val="105"/>
          <w:sz w:val="22"/>
        </w:rPr>
        <w:t>not</w:t>
      </w:r>
      <w:r>
        <w:rPr>
          <w:spacing w:val="-14"/>
          <w:w w:val="105"/>
          <w:sz w:val="22"/>
        </w:rPr>
        <w:t> </w:t>
      </w:r>
      <w:r>
        <w:rPr>
          <w:w w:val="105"/>
          <w:sz w:val="22"/>
        </w:rPr>
        <w:t>the</w:t>
      </w:r>
      <w:r>
        <w:rPr>
          <w:spacing w:val="-14"/>
          <w:w w:val="105"/>
          <w:sz w:val="22"/>
        </w:rPr>
        <w:t> </w:t>
      </w:r>
      <w:r>
        <w:rPr>
          <w:w w:val="105"/>
          <w:sz w:val="22"/>
        </w:rPr>
        <w:t>spirit</w:t>
      </w:r>
      <w:r>
        <w:rPr>
          <w:spacing w:val="-11"/>
          <w:w w:val="105"/>
          <w:sz w:val="22"/>
        </w:rPr>
        <w:t> </w:t>
      </w:r>
      <w:r>
        <w:rPr>
          <w:w w:val="105"/>
          <w:sz w:val="22"/>
        </w:rPr>
        <w:t>bound</w:t>
      </w:r>
      <w:r>
        <w:rPr>
          <w:spacing w:val="-3"/>
          <w:w w:val="105"/>
          <w:sz w:val="22"/>
        </w:rPr>
        <w:t> </w:t>
      </w:r>
      <w:r>
        <w:rPr>
          <w:w w:val="105"/>
          <w:sz w:val="22"/>
        </w:rPr>
        <w:t>into</w:t>
      </w:r>
      <w:r>
        <w:rPr>
          <w:spacing w:val="-15"/>
          <w:w w:val="105"/>
          <w:sz w:val="22"/>
        </w:rPr>
        <w:t> </w:t>
      </w:r>
      <w:r>
        <w:rPr>
          <w:w w:val="105"/>
          <w:sz w:val="22"/>
        </w:rPr>
        <w:t>the</w:t>
      </w:r>
      <w:r>
        <w:rPr>
          <w:spacing w:val="-13"/>
          <w:w w:val="105"/>
          <w:sz w:val="22"/>
        </w:rPr>
        <w:t> </w:t>
      </w:r>
      <w:r>
        <w:rPr>
          <w:w w:val="105"/>
          <w:sz w:val="22"/>
        </w:rPr>
        <w:t>wood</w:t>
      </w:r>
      <w:r>
        <w:rPr>
          <w:spacing w:val="-15"/>
          <w:w w:val="105"/>
          <w:sz w:val="22"/>
        </w:rPr>
        <w:t> </w:t>
      </w:r>
      <w:r>
        <w:rPr>
          <w:w w:val="105"/>
          <w:sz w:val="22"/>
        </w:rPr>
        <w:t>enjoys its</w:t>
      </w:r>
      <w:r>
        <w:rPr>
          <w:w w:val="105"/>
          <w:sz w:val="22"/>
        </w:rPr>
        <w:t> lot,</w:t>
      </w:r>
      <w:r>
        <w:rPr>
          <w:w w:val="105"/>
          <w:sz w:val="22"/>
        </w:rPr>
        <w:t> a</w:t>
      </w:r>
      <w:r>
        <w:rPr>
          <w:w w:val="105"/>
          <w:sz w:val="22"/>
        </w:rPr>
        <w:t> Kindred</w:t>
      </w:r>
      <w:r>
        <w:rPr>
          <w:w w:val="105"/>
          <w:sz w:val="22"/>
        </w:rPr>
        <w:t> has</w:t>
      </w:r>
      <w:r>
        <w:rPr>
          <w:w w:val="105"/>
          <w:sz w:val="22"/>
        </w:rPr>
        <w:t> only</w:t>
      </w:r>
      <w:r>
        <w:rPr>
          <w:w w:val="105"/>
          <w:sz w:val="22"/>
        </w:rPr>
        <w:t> to</w:t>
      </w:r>
      <w:r>
        <w:rPr>
          <w:w w:val="105"/>
          <w:sz w:val="22"/>
        </w:rPr>
        <w:t> see that</w:t>
      </w:r>
      <w:r>
        <w:rPr>
          <w:w w:val="105"/>
          <w:sz w:val="22"/>
        </w:rPr>
        <w:t> fractured humanoid-shaped</w:t>
      </w:r>
      <w:r>
        <w:rPr>
          <w:spacing w:val="-15"/>
          <w:w w:val="105"/>
          <w:sz w:val="22"/>
        </w:rPr>
        <w:t> </w:t>
      </w:r>
      <w:r>
        <w:rPr>
          <w:w w:val="105"/>
          <w:sz w:val="22"/>
        </w:rPr>
        <w:t>stake</w:t>
      </w:r>
      <w:r>
        <w:rPr>
          <w:spacing w:val="-13"/>
          <w:w w:val="105"/>
          <w:sz w:val="22"/>
        </w:rPr>
        <w:t> </w:t>
      </w:r>
      <w:r>
        <w:rPr>
          <w:w w:val="105"/>
          <w:sz w:val="22"/>
        </w:rPr>
        <w:t>literally</w:t>
      </w:r>
      <w:r>
        <w:rPr>
          <w:spacing w:val="-4"/>
          <w:w w:val="105"/>
          <w:sz w:val="22"/>
        </w:rPr>
        <w:t> </w:t>
      </w:r>
      <w:r>
        <w:rPr>
          <w:w w:val="105"/>
          <w:sz w:val="22"/>
        </w:rPr>
        <w:t>tear</w:t>
      </w:r>
      <w:r>
        <w:rPr>
          <w:spacing w:val="-9"/>
          <w:w w:val="105"/>
          <w:sz w:val="22"/>
        </w:rPr>
        <w:t> </w:t>
      </w:r>
      <w:r>
        <w:rPr>
          <w:w w:val="105"/>
          <w:sz w:val="22"/>
        </w:rPr>
        <w:t>itself</w:t>
      </w:r>
      <w:r>
        <w:rPr>
          <w:spacing w:val="-5"/>
          <w:w w:val="105"/>
          <w:sz w:val="22"/>
        </w:rPr>
        <w:t> </w:t>
      </w:r>
      <w:r>
        <w:rPr>
          <w:w w:val="105"/>
          <w:sz w:val="22"/>
        </w:rPr>
        <w:t>apart in</w:t>
      </w:r>
      <w:r>
        <w:rPr>
          <w:spacing w:val="-15"/>
          <w:w w:val="105"/>
          <w:sz w:val="22"/>
        </w:rPr>
        <w:t> </w:t>
      </w:r>
      <w:r>
        <w:rPr>
          <w:w w:val="105"/>
          <w:sz w:val="22"/>
        </w:rPr>
        <w:t>a frenzy</w:t>
      </w:r>
      <w:r>
        <w:rPr>
          <w:spacing w:val="-1"/>
          <w:w w:val="105"/>
          <w:sz w:val="22"/>
        </w:rPr>
        <w:t> </w:t>
      </w:r>
      <w:r>
        <w:rPr>
          <w:w w:val="105"/>
          <w:sz w:val="22"/>
        </w:rPr>
        <w:t>to impale its</w:t>
      </w:r>
      <w:r>
        <w:rPr>
          <w:spacing w:val="-13"/>
          <w:w w:val="105"/>
          <w:sz w:val="22"/>
        </w:rPr>
        <w:t> </w:t>
      </w:r>
      <w:r>
        <w:rPr>
          <w:w w:val="105"/>
          <w:sz w:val="22"/>
        </w:rPr>
        <w:t>victim</w:t>
      </w:r>
      <w:r>
        <w:rPr>
          <w:spacing w:val="-2"/>
          <w:w w:val="105"/>
          <w:sz w:val="22"/>
        </w:rPr>
        <w:t> </w:t>
      </w:r>
      <w:r>
        <w:rPr>
          <w:w w:val="105"/>
          <w:sz w:val="22"/>
        </w:rPr>
        <w:t>to</w:t>
      </w:r>
      <w:r>
        <w:rPr>
          <w:spacing w:val="-5"/>
          <w:w w:val="105"/>
          <w:sz w:val="22"/>
        </w:rPr>
        <w:t> </w:t>
      </w:r>
      <w:r>
        <w:rPr>
          <w:w w:val="105"/>
          <w:sz w:val="22"/>
        </w:rPr>
        <w:t>know</w:t>
      </w:r>
      <w:r>
        <w:rPr>
          <w:spacing w:val="-3"/>
          <w:w w:val="105"/>
          <w:sz w:val="22"/>
        </w:rPr>
        <w:t> </w:t>
      </w:r>
      <w:r>
        <w:rPr>
          <w:w w:val="105"/>
          <w:sz w:val="22"/>
        </w:rPr>
        <w:t>that</w:t>
      </w:r>
      <w:r>
        <w:rPr>
          <w:spacing w:val="-1"/>
          <w:w w:val="105"/>
          <w:sz w:val="22"/>
        </w:rPr>
        <w:t> </w:t>
      </w:r>
      <w:r>
        <w:rPr>
          <w:w w:val="105"/>
          <w:sz w:val="22"/>
        </w:rPr>
        <w:t>whatever it is motivating that thing, it is not</w:t>
      </w:r>
      <w:r>
        <w:rPr>
          <w:spacing w:val="40"/>
          <w:w w:val="105"/>
          <w:sz w:val="22"/>
        </w:rPr>
        <w:t> </w:t>
      </w:r>
      <w:r>
        <w:rPr>
          <w:w w:val="105"/>
          <w:sz w:val="22"/>
        </w:rPr>
        <w:t>happy.</w:t>
      </w:r>
    </w:p>
    <w:p>
      <w:pPr>
        <w:spacing w:before="156"/>
        <w:ind w:left="280" w:right="0" w:firstLine="0"/>
        <w:jc w:val="left"/>
        <w:rPr>
          <w:rFonts w:ascii="Arial"/>
          <w:sz w:val="15"/>
        </w:rPr>
      </w:pPr>
      <w:r>
        <w:rPr>
          <w:rFonts w:ascii="Arial"/>
          <w:spacing w:val="-2"/>
          <w:w w:val="145"/>
          <w:sz w:val="15"/>
        </w:rPr>
        <w:t>REANIMATION</w:t>
      </w:r>
    </w:p>
    <w:p>
      <w:pPr>
        <w:spacing w:line="237" w:lineRule="auto" w:before="44"/>
        <w:ind w:left="255" w:right="602" w:firstLine="376"/>
        <w:jc w:val="both"/>
        <w:rPr>
          <w:sz w:val="22"/>
        </w:rPr>
      </w:pPr>
      <w:r>
        <w:rPr>
          <w:w w:val="105"/>
          <w:sz w:val="22"/>
        </w:rPr>
        <w:t>TheTremere</w:t>
      </w:r>
      <w:r>
        <w:rPr>
          <w:w w:val="105"/>
          <w:sz w:val="22"/>
        </w:rPr>
        <w:t> have also found</w:t>
      </w:r>
      <w:r>
        <w:rPr>
          <w:w w:val="105"/>
          <w:sz w:val="22"/>
        </w:rPr>
        <w:t> a</w:t>
      </w:r>
      <w:r>
        <w:rPr>
          <w:w w:val="105"/>
          <w:sz w:val="22"/>
        </w:rPr>
        <w:t> way</w:t>
      </w:r>
      <w:r>
        <w:rPr>
          <w:w w:val="105"/>
          <w:sz w:val="22"/>
        </w:rPr>
        <w:t> to</w:t>
      </w:r>
      <w:r>
        <w:rPr>
          <w:w w:val="105"/>
          <w:sz w:val="22"/>
        </w:rPr>
        <w:t> create unliving servants called</w:t>
      </w:r>
      <w:r>
        <w:rPr>
          <w:spacing w:val="-1"/>
          <w:w w:val="105"/>
          <w:sz w:val="22"/>
        </w:rPr>
        <w:t> </w:t>
      </w:r>
      <w:r>
        <w:rPr>
          <w:w w:val="105"/>
          <w:sz w:val="22"/>
        </w:rPr>
        <w:t>"corpse minions."</w:t>
      </w:r>
      <w:r>
        <w:rPr>
          <w:spacing w:val="-12"/>
          <w:w w:val="105"/>
          <w:sz w:val="22"/>
        </w:rPr>
        <w:t> </w:t>
      </w:r>
      <w:r>
        <w:rPr>
          <w:w w:val="105"/>
          <w:sz w:val="22"/>
        </w:rPr>
        <w:t>The</w:t>
      </w:r>
      <w:r>
        <w:rPr>
          <w:spacing w:val="34"/>
          <w:w w:val="105"/>
          <w:sz w:val="22"/>
        </w:rPr>
        <w:t> </w:t>
      </w:r>
      <w:r>
        <w:rPr>
          <w:w w:val="105"/>
          <w:sz w:val="22"/>
        </w:rPr>
        <w:t>rite requires</w:t>
      </w:r>
      <w:r>
        <w:rPr>
          <w:w w:val="105"/>
          <w:sz w:val="22"/>
        </w:rPr>
        <w:t> the magus</w:t>
      </w:r>
      <w:r>
        <w:rPr>
          <w:w w:val="105"/>
          <w:sz w:val="22"/>
        </w:rPr>
        <w:t> to</w:t>
      </w:r>
      <w:r>
        <w:rPr>
          <w:w w:val="105"/>
          <w:sz w:val="22"/>
        </w:rPr>
        <w:t> recall the</w:t>
      </w:r>
      <w:r>
        <w:rPr>
          <w:w w:val="105"/>
          <w:sz w:val="22"/>
        </w:rPr>
        <w:t> departed</w:t>
      </w:r>
      <w:r>
        <w:rPr>
          <w:w w:val="105"/>
          <w:sz w:val="22"/>
        </w:rPr>
        <w:t> soul and bind</w:t>
      </w:r>
      <w:r>
        <w:rPr>
          <w:spacing w:val="-15"/>
          <w:w w:val="105"/>
          <w:sz w:val="22"/>
        </w:rPr>
        <w:t> </w:t>
      </w:r>
      <w:r>
        <w:rPr>
          <w:w w:val="105"/>
          <w:sz w:val="22"/>
        </w:rPr>
        <w:t>it</w:t>
      </w:r>
      <w:r>
        <w:rPr>
          <w:spacing w:val="-14"/>
          <w:w w:val="105"/>
          <w:sz w:val="22"/>
        </w:rPr>
        <w:t> </w:t>
      </w:r>
      <w:r>
        <w:rPr>
          <w:w w:val="105"/>
          <w:sz w:val="22"/>
        </w:rPr>
        <w:t>to</w:t>
      </w:r>
      <w:r>
        <w:rPr>
          <w:spacing w:val="-15"/>
          <w:w w:val="105"/>
          <w:sz w:val="22"/>
        </w:rPr>
        <w:t> </w:t>
      </w:r>
      <w:r>
        <w:rPr>
          <w:w w:val="105"/>
          <w:sz w:val="22"/>
        </w:rPr>
        <w:t>its</w:t>
      </w:r>
      <w:r>
        <w:rPr>
          <w:spacing w:val="-14"/>
          <w:w w:val="105"/>
          <w:sz w:val="22"/>
        </w:rPr>
        <w:t> </w:t>
      </w:r>
      <w:r>
        <w:rPr>
          <w:w w:val="105"/>
          <w:sz w:val="22"/>
        </w:rPr>
        <w:t>former,</w:t>
      </w:r>
      <w:r>
        <w:rPr>
          <w:spacing w:val="-15"/>
          <w:w w:val="105"/>
          <w:sz w:val="22"/>
        </w:rPr>
        <w:t> </w:t>
      </w:r>
      <w:r>
        <w:rPr>
          <w:w w:val="105"/>
          <w:sz w:val="22"/>
        </w:rPr>
        <w:t>now</w:t>
      </w:r>
      <w:r>
        <w:rPr>
          <w:spacing w:val="-14"/>
          <w:w w:val="105"/>
          <w:sz w:val="22"/>
        </w:rPr>
        <w:t> </w:t>
      </w:r>
      <w:r>
        <w:rPr>
          <w:w w:val="105"/>
          <w:sz w:val="22"/>
        </w:rPr>
        <w:t>dead,</w:t>
      </w:r>
      <w:r>
        <w:rPr>
          <w:spacing w:val="-15"/>
          <w:w w:val="105"/>
          <w:sz w:val="22"/>
        </w:rPr>
        <w:t> </w:t>
      </w:r>
      <w:r>
        <w:rPr>
          <w:w w:val="105"/>
          <w:sz w:val="22"/>
        </w:rPr>
        <w:t>body.</w:t>
      </w:r>
      <w:r>
        <w:rPr>
          <w:spacing w:val="-14"/>
          <w:w w:val="105"/>
          <w:sz w:val="22"/>
        </w:rPr>
        <w:t> </w:t>
      </w:r>
      <w:r>
        <w:rPr>
          <w:w w:val="105"/>
          <w:sz w:val="22"/>
        </w:rPr>
        <w:t>The</w:t>
      </w:r>
      <w:r>
        <w:rPr>
          <w:spacing w:val="-14"/>
          <w:w w:val="105"/>
          <w:sz w:val="22"/>
        </w:rPr>
        <w:t> </w:t>
      </w:r>
      <w:r>
        <w:rPr>
          <w:w w:val="105"/>
          <w:sz w:val="22"/>
        </w:rPr>
        <w:t>invocation includes only the</w:t>
      </w:r>
      <w:r>
        <w:rPr>
          <w:w w:val="105"/>
          <w:sz w:val="22"/>
        </w:rPr>
        <w:t> True Name of the</w:t>
      </w:r>
      <w:r>
        <w:rPr>
          <w:w w:val="105"/>
          <w:sz w:val="22"/>
        </w:rPr>
        <w:t> subject, a few esoteric</w:t>
      </w:r>
      <w:r>
        <w:rPr>
          <w:w w:val="105"/>
          <w:sz w:val="22"/>
        </w:rPr>
        <w:t> ingredients</w:t>
      </w:r>
      <w:r>
        <w:rPr>
          <w:w w:val="105"/>
          <w:sz w:val="22"/>
        </w:rPr>
        <w:t> and the</w:t>
      </w:r>
      <w:r>
        <w:rPr>
          <w:w w:val="105"/>
          <w:sz w:val="22"/>
        </w:rPr>
        <w:t> physical</w:t>
      </w:r>
      <w:r>
        <w:rPr>
          <w:w w:val="105"/>
          <w:sz w:val="22"/>
        </w:rPr>
        <w:t> body.</w:t>
      </w:r>
      <w:r>
        <w:rPr>
          <w:w w:val="105"/>
          <w:sz w:val="22"/>
        </w:rPr>
        <w:t> Thus, corpse</w:t>
      </w:r>
      <w:r>
        <w:rPr>
          <w:w w:val="105"/>
          <w:sz w:val="22"/>
        </w:rPr>
        <w:t> minions</w:t>
      </w:r>
      <w:r>
        <w:rPr>
          <w:w w:val="105"/>
          <w:sz w:val="22"/>
        </w:rPr>
        <w:t> are</w:t>
      </w:r>
      <w:r>
        <w:rPr>
          <w:w w:val="105"/>
          <w:sz w:val="22"/>
        </w:rPr>
        <w:t> easier</w:t>
      </w:r>
      <w:r>
        <w:rPr>
          <w:w w:val="105"/>
          <w:sz w:val="22"/>
        </w:rPr>
        <w:t> to</w:t>
      </w:r>
      <w:r>
        <w:rPr>
          <w:w w:val="105"/>
          <w:sz w:val="22"/>
        </w:rPr>
        <w:t> make</w:t>
      </w:r>
      <w:r>
        <w:rPr>
          <w:w w:val="105"/>
          <w:sz w:val="22"/>
        </w:rPr>
        <w:t> than</w:t>
      </w:r>
      <w:r>
        <w:rPr>
          <w:w w:val="105"/>
          <w:sz w:val="22"/>
        </w:rPr>
        <w:t> demon­ bound, avoiding the</w:t>
      </w:r>
      <w:r>
        <w:rPr>
          <w:w w:val="105"/>
          <w:sz w:val="22"/>
        </w:rPr>
        <w:t> research</w:t>
      </w:r>
      <w:r>
        <w:rPr>
          <w:w w:val="105"/>
          <w:sz w:val="22"/>
        </w:rPr>
        <w:t> necessary</w:t>
      </w:r>
      <w:r>
        <w:rPr>
          <w:w w:val="105"/>
          <w:sz w:val="22"/>
        </w:rPr>
        <w:t> to</w:t>
      </w:r>
      <w:r>
        <w:rPr>
          <w:w w:val="105"/>
          <w:sz w:val="22"/>
        </w:rPr>
        <w:t> Name a demon.</w:t>
      </w:r>
      <w:r>
        <w:rPr>
          <w:w w:val="105"/>
          <w:sz w:val="22"/>
        </w:rPr>
        <w:t> However,</w:t>
      </w:r>
      <w:r>
        <w:rPr>
          <w:w w:val="105"/>
          <w:sz w:val="22"/>
        </w:rPr>
        <w:t> corpse</w:t>
      </w:r>
      <w:r>
        <w:rPr>
          <w:w w:val="105"/>
          <w:sz w:val="22"/>
        </w:rPr>
        <w:t> minions</w:t>
      </w:r>
      <w:r>
        <w:rPr>
          <w:w w:val="105"/>
          <w:sz w:val="22"/>
        </w:rPr>
        <w:t> lack</w:t>
      </w:r>
      <w:r>
        <w:rPr>
          <w:w w:val="105"/>
          <w:sz w:val="22"/>
        </w:rPr>
        <w:t> the</w:t>
      </w:r>
      <w:r>
        <w:rPr>
          <w:w w:val="105"/>
          <w:sz w:val="22"/>
        </w:rPr>
        <w:t> super­ </w:t>
      </w:r>
      <w:r>
        <w:rPr>
          <w:sz w:val="22"/>
        </w:rPr>
        <w:t>natural</w:t>
      </w:r>
      <w:r>
        <w:rPr>
          <w:spacing w:val="-11"/>
          <w:sz w:val="22"/>
        </w:rPr>
        <w:t> </w:t>
      </w:r>
      <w:r>
        <w:rPr>
          <w:sz w:val="22"/>
        </w:rPr>
        <w:t>strength of</w:t>
      </w:r>
      <w:r>
        <w:rPr>
          <w:spacing w:val="-14"/>
          <w:sz w:val="22"/>
        </w:rPr>
        <w:t> </w:t>
      </w:r>
      <w:r>
        <w:rPr>
          <w:sz w:val="22"/>
        </w:rPr>
        <w:t>an</w:t>
      </w:r>
      <w:r>
        <w:rPr>
          <w:spacing w:val="40"/>
          <w:sz w:val="22"/>
        </w:rPr>
        <w:t> </w:t>
      </w:r>
      <w:r>
        <w:rPr>
          <w:sz w:val="22"/>
        </w:rPr>
        <w:t>infernal</w:t>
      </w:r>
      <w:r>
        <w:rPr>
          <w:spacing w:val="-14"/>
          <w:sz w:val="22"/>
        </w:rPr>
        <w:t> </w:t>
      </w:r>
      <w:r>
        <w:rPr>
          <w:sz w:val="22"/>
        </w:rPr>
        <w:t>denizen and</w:t>
      </w:r>
      <w:r>
        <w:rPr>
          <w:spacing w:val="-1"/>
          <w:sz w:val="22"/>
        </w:rPr>
        <w:t> </w:t>
      </w:r>
      <w:r>
        <w:rPr>
          <w:sz w:val="22"/>
        </w:rPr>
        <w:t>are</w:t>
      </w:r>
      <w:r>
        <w:rPr>
          <w:spacing w:val="-14"/>
          <w:sz w:val="22"/>
        </w:rPr>
        <w:t> </w:t>
      </w:r>
      <w:r>
        <w:rPr>
          <w:sz w:val="22"/>
        </w:rPr>
        <w:t>subject </w:t>
      </w:r>
      <w:r>
        <w:rPr>
          <w:w w:val="105"/>
          <w:sz w:val="22"/>
        </w:rPr>
        <w:t>to</w:t>
      </w:r>
      <w:r>
        <w:rPr>
          <w:w w:val="105"/>
          <w:sz w:val="22"/>
        </w:rPr>
        <w:t> normal</w:t>
      </w:r>
      <w:r>
        <w:rPr>
          <w:w w:val="105"/>
          <w:sz w:val="22"/>
        </w:rPr>
        <w:t> rot</w:t>
      </w:r>
      <w:r>
        <w:rPr>
          <w:w w:val="105"/>
          <w:sz w:val="22"/>
        </w:rPr>
        <w:t> and</w:t>
      </w:r>
      <w:r>
        <w:rPr>
          <w:w w:val="105"/>
          <w:sz w:val="22"/>
        </w:rPr>
        <w:t> decay.</w:t>
      </w:r>
      <w:r>
        <w:rPr>
          <w:w w:val="105"/>
          <w:sz w:val="22"/>
        </w:rPr>
        <w:t> I</w:t>
      </w:r>
      <w:r>
        <w:rPr>
          <w:w w:val="105"/>
          <w:sz w:val="22"/>
        </w:rPr>
        <w:t> have</w:t>
      </w:r>
      <w:r>
        <w:rPr>
          <w:w w:val="105"/>
          <w:sz w:val="22"/>
        </w:rPr>
        <w:t> heard</w:t>
      </w:r>
      <w:r>
        <w:rPr>
          <w:w w:val="105"/>
          <w:sz w:val="22"/>
        </w:rPr>
        <w:t> legends</w:t>
      </w:r>
      <w:r>
        <w:rPr>
          <w:w w:val="105"/>
          <w:sz w:val="22"/>
        </w:rPr>
        <w:t> of corpse servants created in the earliest nights</w:t>
      </w:r>
      <w:r>
        <w:rPr>
          <w:spacing w:val="-4"/>
          <w:w w:val="105"/>
          <w:sz w:val="22"/>
        </w:rPr>
        <w:t> </w:t>
      </w:r>
      <w:r>
        <w:rPr>
          <w:w w:val="105"/>
          <w:sz w:val="22"/>
        </w:rPr>
        <w:t>of the clan that are</w:t>
      </w:r>
      <w:r>
        <w:rPr>
          <w:spacing w:val="-3"/>
          <w:w w:val="105"/>
          <w:sz w:val="22"/>
        </w:rPr>
        <w:t> </w:t>
      </w:r>
      <w:r>
        <w:rPr>
          <w:w w:val="105"/>
          <w:sz w:val="22"/>
        </w:rPr>
        <w:t>now</w:t>
      </w:r>
      <w:r>
        <w:rPr>
          <w:spacing w:val="-4"/>
          <w:w w:val="105"/>
          <w:sz w:val="22"/>
        </w:rPr>
        <w:t> </w:t>
      </w:r>
      <w:r>
        <w:rPr>
          <w:w w:val="105"/>
          <w:sz w:val="22"/>
        </w:rPr>
        <w:t>nothing more than</w:t>
      </w:r>
      <w:r>
        <w:rPr>
          <w:spacing w:val="-3"/>
          <w:w w:val="105"/>
          <w:sz w:val="22"/>
        </w:rPr>
        <w:t> </w:t>
      </w:r>
      <w:r>
        <w:rPr>
          <w:w w:val="105"/>
          <w:sz w:val="22"/>
        </w:rPr>
        <w:t>a</w:t>
      </w:r>
      <w:r>
        <w:rPr>
          <w:spacing w:val="-7"/>
          <w:w w:val="105"/>
          <w:sz w:val="22"/>
        </w:rPr>
        <w:t> </w:t>
      </w:r>
      <w:r>
        <w:rPr>
          <w:w w:val="105"/>
          <w:sz w:val="22"/>
        </w:rPr>
        <w:t>pile</w:t>
      </w:r>
      <w:r>
        <w:rPr>
          <w:spacing w:val="-8"/>
          <w:w w:val="105"/>
          <w:sz w:val="22"/>
        </w:rPr>
        <w:t> </w:t>
      </w:r>
      <w:r>
        <w:rPr>
          <w:w w:val="105"/>
          <w:sz w:val="22"/>
        </w:rPr>
        <w:t>of</w:t>
      </w:r>
      <w:r>
        <w:rPr>
          <w:spacing w:val="-2"/>
          <w:w w:val="105"/>
          <w:sz w:val="22"/>
        </w:rPr>
        <w:t> </w:t>
      </w:r>
      <w:r>
        <w:rPr>
          <w:w w:val="105"/>
          <w:sz w:val="22"/>
        </w:rPr>
        <w:t>bones retaining tortured</w:t>
      </w:r>
      <w:r>
        <w:rPr>
          <w:spacing w:val="-2"/>
          <w:w w:val="105"/>
          <w:sz w:val="22"/>
        </w:rPr>
        <w:t> </w:t>
      </w:r>
      <w:r>
        <w:rPr>
          <w:w w:val="105"/>
          <w:sz w:val="22"/>
        </w:rPr>
        <w:t>and enslaved</w:t>
      </w:r>
      <w:r>
        <w:rPr>
          <w:spacing w:val="-4"/>
          <w:w w:val="105"/>
          <w:sz w:val="22"/>
        </w:rPr>
        <w:t> </w:t>
      </w:r>
      <w:r>
        <w:rPr>
          <w:w w:val="105"/>
          <w:sz w:val="22"/>
        </w:rPr>
        <w:t>spirits</w:t>
      </w:r>
      <w:r>
        <w:rPr>
          <w:spacing w:val="-4"/>
          <w:w w:val="105"/>
          <w:sz w:val="22"/>
        </w:rPr>
        <w:t> </w:t>
      </w:r>
      <w:r>
        <w:rPr>
          <w:w w:val="105"/>
          <w:sz w:val="22"/>
        </w:rPr>
        <w:t>bound to the will of their creator.</w:t>
      </w:r>
    </w:p>
    <w:p>
      <w:pPr>
        <w:spacing w:after="0" w:line="237" w:lineRule="auto"/>
        <w:jc w:val="both"/>
        <w:rPr>
          <w:sz w:val="22"/>
        </w:rPr>
        <w:sectPr>
          <w:type w:val="continuous"/>
          <w:pgSz w:w="11990" w:h="15730"/>
          <w:pgMar w:header="0" w:footer="396" w:top="1800" w:bottom="280" w:left="0" w:right="460"/>
          <w:cols w:num="2" w:equalWidth="0">
            <w:col w:w="5861" w:space="40"/>
            <w:col w:w="5629"/>
          </w:cols>
        </w:sectPr>
      </w:pPr>
    </w:p>
    <w:p>
      <w:pPr>
        <w:pStyle w:val="BodyText"/>
        <w:spacing w:before="118"/>
        <w:rPr>
          <w:sz w:val="18"/>
        </w:rPr>
      </w:pPr>
      <w:r>
        <w:rPr/>
        <mc:AlternateContent>
          <mc:Choice Requires="wps">
            <w:drawing>
              <wp:anchor distT="0" distB="0" distL="0" distR="0" allowOverlap="1" layoutInCell="1" locked="0" behindDoc="1" simplePos="0" relativeHeight="484123136">
                <wp:simplePos x="0" y="0"/>
                <wp:positionH relativeFrom="page">
                  <wp:posOffset>391394</wp:posOffset>
                </wp:positionH>
                <wp:positionV relativeFrom="page">
                  <wp:posOffset>0</wp:posOffset>
                </wp:positionV>
                <wp:extent cx="4990465" cy="9728835"/>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4990465" cy="9728835"/>
                          <a:chExt cx="4990465" cy="9728835"/>
                        </a:xfrm>
                      </wpg:grpSpPr>
                      <pic:pic>
                        <pic:nvPicPr>
                          <pic:cNvPr id="419" name="Image 419"/>
                          <pic:cNvPicPr/>
                        </pic:nvPicPr>
                        <pic:blipFill>
                          <a:blip r:embed="rId151" cstate="print"/>
                          <a:stretch>
                            <a:fillRect/>
                          </a:stretch>
                        </pic:blipFill>
                        <pic:spPr>
                          <a:xfrm>
                            <a:off x="0" y="403377"/>
                            <a:ext cx="929561" cy="317766"/>
                          </a:xfrm>
                          <a:prstGeom prst="rect">
                            <a:avLst/>
                          </a:prstGeom>
                        </pic:spPr>
                      </pic:pic>
                      <pic:pic>
                        <pic:nvPicPr>
                          <pic:cNvPr id="420" name="Image 420"/>
                          <pic:cNvPicPr/>
                        </pic:nvPicPr>
                        <pic:blipFill>
                          <a:blip r:embed="rId152" cstate="print"/>
                          <a:stretch>
                            <a:fillRect/>
                          </a:stretch>
                        </pic:blipFill>
                        <pic:spPr>
                          <a:xfrm>
                            <a:off x="2617450" y="0"/>
                            <a:ext cx="269083" cy="501152"/>
                          </a:xfrm>
                          <a:prstGeom prst="rect">
                            <a:avLst/>
                          </a:prstGeom>
                        </pic:spPr>
                      </pic:pic>
                      <pic:pic>
                        <pic:nvPicPr>
                          <pic:cNvPr id="421" name="Image 421"/>
                          <pic:cNvPicPr/>
                        </pic:nvPicPr>
                        <pic:blipFill>
                          <a:blip r:embed="rId153" cstate="print"/>
                          <a:stretch>
                            <a:fillRect/>
                          </a:stretch>
                        </pic:blipFill>
                        <pic:spPr>
                          <a:xfrm>
                            <a:off x="3033306" y="0"/>
                            <a:ext cx="1956972" cy="843362"/>
                          </a:xfrm>
                          <a:prstGeom prst="rect">
                            <a:avLst/>
                          </a:prstGeom>
                        </pic:spPr>
                      </pic:pic>
                      <wps:wsp>
                        <wps:cNvPr id="422" name="Graphic 422"/>
                        <wps:cNvSpPr/>
                        <wps:spPr>
                          <a:xfrm>
                            <a:off x="134541" y="611148"/>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423" name="Graphic 423"/>
                        <wps:cNvSpPr/>
                        <wps:spPr>
                          <a:xfrm>
                            <a:off x="128416" y="12"/>
                            <a:ext cx="2905125" cy="532130"/>
                          </a:xfrm>
                          <a:custGeom>
                            <a:avLst/>
                            <a:gdLst/>
                            <a:ahLst/>
                            <a:cxnLst/>
                            <a:rect l="l" t="t" r="r" b="b"/>
                            <a:pathLst>
                              <a:path w="2905125" h="532130">
                                <a:moveTo>
                                  <a:pt x="73393" y="0"/>
                                </a:moveTo>
                                <a:lnTo>
                                  <a:pt x="0" y="0"/>
                                </a:lnTo>
                                <a:lnTo>
                                  <a:pt x="0" y="403377"/>
                                </a:lnTo>
                                <a:lnTo>
                                  <a:pt x="73393" y="403377"/>
                                </a:lnTo>
                                <a:lnTo>
                                  <a:pt x="73393" y="0"/>
                                </a:lnTo>
                                <a:close/>
                              </a:path>
                              <a:path w="2905125" h="532130">
                                <a:moveTo>
                                  <a:pt x="2904883" y="372821"/>
                                </a:moveTo>
                                <a:lnTo>
                                  <a:pt x="801141" y="372821"/>
                                </a:lnTo>
                                <a:lnTo>
                                  <a:pt x="801141" y="531698"/>
                                </a:lnTo>
                                <a:lnTo>
                                  <a:pt x="2904883" y="531698"/>
                                </a:lnTo>
                                <a:lnTo>
                                  <a:pt x="2904883" y="37282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1846pt;margin-top:0pt;width:392.95pt;height:766.05pt;mso-position-horizontal-relative:page;mso-position-vertical-relative:page;z-index:-19193344" id="docshapegroup235" coordorigin="616,0" coordsize="7859,15321">
                <v:shape style="position:absolute;left:616;top:635;width:1464;height:501" type="#_x0000_t75" id="docshape236" stroked="false">
                  <v:imagedata r:id="rId151" o:title=""/>
                </v:shape>
                <v:shape style="position:absolute;left:4738;top:0;width:424;height:790" type="#_x0000_t75" id="docshape237" stroked="false">
                  <v:imagedata r:id="rId152" o:title=""/>
                </v:shape>
                <v:shape style="position:absolute;left:5393;top:0;width:3082;height:1329" type="#_x0000_t75" id="docshape238" stroked="false">
                  <v:imagedata r:id="rId153" o:title=""/>
                </v:shape>
                <v:line style="position:absolute" from="828,15321" to="828,962" stroked="true" strokeweight="6.259999pt" strokecolor="#000000">
                  <v:stroke dashstyle="solid"/>
                </v:line>
                <v:shape style="position:absolute;left:818;top:0;width:4575;height:838" id="docshape239" coordorigin="819,0" coordsize="4575,838" path="m934,0l819,0,819,635,934,635,934,0xm5393,587l2080,587,2080,837,5393,837,5393,58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23648">
                <wp:simplePos x="0" y="0"/>
                <wp:positionH relativeFrom="page">
                  <wp:posOffset>6335697</wp:posOffset>
                </wp:positionH>
                <wp:positionV relativeFrom="page">
                  <wp:posOffset>427820</wp:posOffset>
                </wp:positionV>
                <wp:extent cx="905510" cy="932561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905510" cy="9325610"/>
                          <a:chExt cx="905510" cy="9325610"/>
                        </a:xfrm>
                      </wpg:grpSpPr>
                      <pic:pic>
                        <pic:nvPicPr>
                          <pic:cNvPr id="425" name="Image 425"/>
                          <pic:cNvPicPr/>
                        </pic:nvPicPr>
                        <pic:blipFill>
                          <a:blip r:embed="rId154" cstate="print"/>
                          <a:stretch>
                            <a:fillRect/>
                          </a:stretch>
                        </pic:blipFill>
                        <pic:spPr>
                          <a:xfrm>
                            <a:off x="0" y="0"/>
                            <a:ext cx="905099" cy="342209"/>
                          </a:xfrm>
                          <a:prstGeom prst="rect">
                            <a:avLst/>
                          </a:prstGeom>
                        </pic:spPr>
                      </pic:pic>
                      <pic:pic>
                        <pic:nvPicPr>
                          <pic:cNvPr id="426" name="Image 426"/>
                          <pic:cNvPicPr/>
                        </pic:nvPicPr>
                        <pic:blipFill>
                          <a:blip r:embed="rId155" cstate="print"/>
                          <a:stretch>
                            <a:fillRect/>
                          </a:stretch>
                        </pic:blipFill>
                        <pic:spPr>
                          <a:xfrm>
                            <a:off x="684941" y="3862080"/>
                            <a:ext cx="195697" cy="611088"/>
                          </a:xfrm>
                          <a:prstGeom prst="rect">
                            <a:avLst/>
                          </a:prstGeom>
                        </pic:spPr>
                      </pic:pic>
                      <wps:wsp>
                        <wps:cNvPr id="427" name="Graphic 427"/>
                        <wps:cNvSpPr/>
                        <wps:spPr>
                          <a:xfrm>
                            <a:off x="691055" y="4473169"/>
                            <a:ext cx="1270" cy="4852670"/>
                          </a:xfrm>
                          <a:custGeom>
                            <a:avLst/>
                            <a:gdLst/>
                            <a:ahLst/>
                            <a:cxnLst/>
                            <a:rect l="l" t="t" r="r" b="b"/>
                            <a:pathLst>
                              <a:path w="0" h="4852670">
                                <a:moveTo>
                                  <a:pt x="0" y="4852043"/>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428" name="Graphic 428"/>
                        <wps:cNvSpPr/>
                        <wps:spPr>
                          <a:xfrm>
                            <a:off x="758326" y="232214"/>
                            <a:ext cx="1270" cy="3618229"/>
                          </a:xfrm>
                          <a:custGeom>
                            <a:avLst/>
                            <a:gdLst/>
                            <a:ahLst/>
                            <a:cxnLst/>
                            <a:rect l="l" t="t" r="r" b="b"/>
                            <a:pathLst>
                              <a:path w="0" h="3618229">
                                <a:moveTo>
                                  <a:pt x="0" y="3617644"/>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8.87381pt;margin-top:33.686691pt;width:71.3pt;height:734.3pt;mso-position-horizontal-relative:page;mso-position-vertical-relative:page;z-index:-19192832" id="docshapegroup240" coordorigin="9977,674" coordsize="1426,14686">
                <v:shape style="position:absolute;left:9977;top:673;width:1426;height:539" type="#_x0000_t75" id="docshape241" stroked="false">
                  <v:imagedata r:id="rId154" o:title=""/>
                </v:shape>
                <v:shape style="position:absolute;left:11056;top:6755;width:309;height:963" type="#_x0000_t75" id="docshape242" stroked="false">
                  <v:imagedata r:id="rId155" o:title=""/>
                </v:shape>
                <v:line style="position:absolute" from="11066,15359" to="11066,7718" stroked="true" strokeweight="4.333845pt" strokecolor="#000000">
                  <v:stroke dashstyle="solid"/>
                </v:line>
                <v:line style="position:absolute" from="11172,6737" to="11172,1039"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20288">
                <wp:simplePos x="0" y="0"/>
                <wp:positionH relativeFrom="page">
                  <wp:posOffset>7571035</wp:posOffset>
                </wp:positionH>
                <wp:positionV relativeFrom="page">
                  <wp:posOffset>79501</wp:posOffset>
                </wp:positionV>
                <wp:extent cx="1270" cy="9875520"/>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0288" from="596.144531pt,783.834173pt" to="596.144531pt,6.259961pt" stroked="true" strokeweight="7.704614pt" strokecolor="#000000">
                <v:stroke dashstyle="solid"/>
                <w10:wrap type="none"/>
              </v:line>
            </w:pict>
          </mc:Fallback>
        </mc:AlternateContent>
      </w:r>
    </w:p>
    <w:p>
      <w:pPr>
        <w:spacing w:before="0"/>
        <w:ind w:left="937" w:right="525" w:firstLine="0"/>
        <w:jc w:val="center"/>
        <w:rPr>
          <w:sz w:val="18"/>
        </w:rPr>
      </w:pPr>
      <w:r>
        <w:rPr>
          <w:w w:val="60"/>
          <w:sz w:val="18"/>
        </w:rPr>
        <w:t>BLooD</w:t>
      </w:r>
      <w:r>
        <w:rPr>
          <w:spacing w:val="3"/>
          <w:sz w:val="18"/>
        </w:rPr>
        <w:t> </w:t>
      </w:r>
      <w:r>
        <w:rPr>
          <w:w w:val="60"/>
          <w:sz w:val="18"/>
        </w:rPr>
        <w:t>MACK:</w:t>
      </w:r>
      <w:r>
        <w:rPr>
          <w:spacing w:val="4"/>
          <w:sz w:val="18"/>
        </w:rPr>
        <w:t> </w:t>
      </w:r>
      <w:r>
        <w:rPr>
          <w:w w:val="60"/>
          <w:sz w:val="18"/>
        </w:rPr>
        <w:t>SECREIS</w:t>
      </w:r>
      <w:r>
        <w:rPr>
          <w:spacing w:val="7"/>
          <w:sz w:val="18"/>
        </w:rPr>
        <w:t> </w:t>
      </w:r>
      <w:r>
        <w:rPr>
          <w:spacing w:val="-2"/>
          <w:w w:val="60"/>
          <w:sz w:val="18"/>
        </w:rPr>
        <w:t>OFTHALIMATURGY</w:t>
      </w:r>
    </w:p>
    <w:p>
      <w:pPr>
        <w:spacing w:after="0"/>
        <w:jc w:val="center"/>
        <w:rPr>
          <w:sz w:val="18"/>
        </w:rPr>
        <w:sectPr>
          <w:type w:val="continuous"/>
          <w:pgSz w:w="11990" w:h="15730"/>
          <w:pgMar w:header="0" w:footer="396" w:top="1800" w:bottom="280" w:left="0" w:right="460"/>
        </w:sectPr>
      </w:pPr>
    </w:p>
    <w:p>
      <w:pPr>
        <w:pStyle w:val="BodyText"/>
        <w:ind w:left="6741"/>
        <w:rPr>
          <w:sz w:val="20"/>
        </w:rPr>
      </w:pPr>
      <w:r>
        <w:rPr>
          <w:sz w:val="20"/>
        </w:rPr>
        <w:drawing>
          <wp:inline distT="0" distB="0" distL="0" distR="0">
            <wp:extent cx="958122" cy="402050"/>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156" cstate="print"/>
                    <a:stretch>
                      <a:fillRect/>
                    </a:stretch>
                  </pic:blipFill>
                  <pic:spPr>
                    <a:xfrm>
                      <a:off x="0" y="0"/>
                      <a:ext cx="958122" cy="402050"/>
                    </a:xfrm>
                    <a:prstGeom prst="rect">
                      <a:avLst/>
                    </a:prstGeom>
                  </pic:spPr>
                </pic:pic>
              </a:graphicData>
            </a:graphic>
          </wp:inline>
        </w:drawing>
      </w:r>
      <w:r>
        <w:rPr>
          <w:sz w:val="20"/>
        </w:rPr>
      </w:r>
    </w:p>
    <w:p>
      <w:pPr>
        <w:pStyle w:val="BodyText"/>
        <w:rPr>
          <w:sz w:val="20"/>
        </w:rPr>
      </w:pPr>
    </w:p>
    <w:p>
      <w:pPr>
        <w:pStyle w:val="BodyText"/>
        <w:spacing w:before="154"/>
        <w:rPr>
          <w:sz w:val="20"/>
        </w:rPr>
      </w:pPr>
    </w:p>
    <w:p>
      <w:pPr>
        <w:spacing w:after="0"/>
        <w:rPr>
          <w:sz w:val="20"/>
        </w:rPr>
        <w:sectPr>
          <w:pgSz w:w="11990" w:h="15730"/>
          <w:pgMar w:header="0" w:footer="396" w:top="0" w:bottom="640" w:left="0" w:right="460"/>
        </w:sectPr>
      </w:pPr>
    </w:p>
    <w:p>
      <w:pPr>
        <w:spacing w:line="237" w:lineRule="auto" w:before="103"/>
        <w:ind w:left="887" w:right="65" w:firstLine="347"/>
        <w:jc w:val="both"/>
        <w:rPr>
          <w:sz w:val="22"/>
        </w:rPr>
      </w:pPr>
      <w:r>
        <w:rPr>
          <w:sz w:val="22"/>
        </w:rPr>
        <w:t>The</w:t>
      </w:r>
      <w:r>
        <w:rPr>
          <w:spacing w:val="80"/>
          <w:sz w:val="22"/>
        </w:rPr>
        <w:t> </w:t>
      </w:r>
      <w:r>
        <w:rPr>
          <w:sz w:val="22"/>
        </w:rPr>
        <w:t>clan</w:t>
      </w:r>
      <w:r>
        <w:rPr>
          <w:spacing w:val="-14"/>
          <w:sz w:val="22"/>
        </w:rPr>
        <w:t> </w:t>
      </w:r>
      <w:r>
        <w:rPr>
          <w:sz w:val="22"/>
        </w:rPr>
        <w:t>has</w:t>
      </w:r>
      <w:r>
        <w:rPr>
          <w:spacing w:val="-14"/>
          <w:sz w:val="22"/>
        </w:rPr>
        <w:t> </w:t>
      </w:r>
      <w:r>
        <w:rPr>
          <w:sz w:val="22"/>
        </w:rPr>
        <w:t>found ways</w:t>
      </w:r>
      <w:r>
        <w:rPr>
          <w:spacing w:val="-14"/>
          <w:sz w:val="22"/>
        </w:rPr>
        <w:t> </w:t>
      </w:r>
      <w:r>
        <w:rPr>
          <w:sz w:val="22"/>
        </w:rPr>
        <w:t>to compel</w:t>
      </w:r>
      <w:r>
        <w:rPr>
          <w:spacing w:val="-10"/>
          <w:sz w:val="22"/>
        </w:rPr>
        <w:t> </w:t>
      </w:r>
      <w:r>
        <w:rPr>
          <w:sz w:val="22"/>
        </w:rPr>
        <w:t>both</w:t>
      </w:r>
      <w:r>
        <w:rPr>
          <w:spacing w:val="-14"/>
          <w:sz w:val="22"/>
        </w:rPr>
        <w:t> </w:t>
      </w:r>
      <w:r>
        <w:rPr>
          <w:sz w:val="22"/>
        </w:rPr>
        <w:t>demons and spirits through blood magic, but I think a blood magus can safely ignore either practice without any</w:t>
      </w:r>
      <w:r>
        <w:rPr>
          <w:spacing w:val="40"/>
          <w:sz w:val="22"/>
        </w:rPr>
        <w:t> </w:t>
      </w:r>
      <w:r>
        <w:rPr>
          <w:sz w:val="22"/>
        </w:rPr>
        <w:t>ill</w:t>
      </w:r>
      <w:r>
        <w:rPr>
          <w:spacing w:val="-11"/>
          <w:sz w:val="22"/>
        </w:rPr>
        <w:t> </w:t>
      </w:r>
      <w:r>
        <w:rPr>
          <w:sz w:val="22"/>
        </w:rPr>
        <w:t>effects.</w:t>
      </w:r>
      <w:r>
        <w:rPr>
          <w:spacing w:val="-13"/>
          <w:sz w:val="22"/>
        </w:rPr>
        <w:t> </w:t>
      </w:r>
      <w:r>
        <w:rPr>
          <w:sz w:val="22"/>
        </w:rPr>
        <w:t>Once something's</w:t>
      </w:r>
      <w:r>
        <w:rPr>
          <w:spacing w:val="23"/>
          <w:sz w:val="22"/>
        </w:rPr>
        <w:t> </w:t>
      </w:r>
      <w:r>
        <w:rPr>
          <w:sz w:val="22"/>
        </w:rPr>
        <w:t>been to the other</w:t>
      </w:r>
      <w:r>
        <w:rPr>
          <w:spacing w:val="-14"/>
          <w:sz w:val="22"/>
        </w:rPr>
        <w:t> </w:t>
      </w:r>
      <w:r>
        <w:rPr>
          <w:sz w:val="22"/>
        </w:rPr>
        <w:t>side</w:t>
      </w:r>
      <w:r>
        <w:rPr>
          <w:spacing w:val="-6"/>
          <w:sz w:val="22"/>
        </w:rPr>
        <w:t> </w:t>
      </w:r>
      <w:r>
        <w:rPr>
          <w:sz w:val="22"/>
        </w:rPr>
        <w:t>of </w:t>
      </w:r>
      <w:r>
        <w:rPr>
          <w:w w:val="110"/>
          <w:sz w:val="22"/>
        </w:rPr>
        <w:t>Final</w:t>
      </w:r>
      <w:r>
        <w:rPr>
          <w:spacing w:val="-16"/>
          <w:w w:val="110"/>
          <w:sz w:val="22"/>
        </w:rPr>
        <w:t> </w:t>
      </w:r>
      <w:r>
        <w:rPr>
          <w:w w:val="110"/>
          <w:sz w:val="22"/>
        </w:rPr>
        <w:t>Death,</w:t>
      </w:r>
      <w:r>
        <w:rPr>
          <w:spacing w:val="-15"/>
          <w:w w:val="110"/>
          <w:sz w:val="22"/>
        </w:rPr>
        <w:t> </w:t>
      </w:r>
      <w:r>
        <w:rPr>
          <w:w w:val="110"/>
          <w:sz w:val="22"/>
        </w:rPr>
        <w:t>I</w:t>
      </w:r>
      <w:r>
        <w:rPr>
          <w:spacing w:val="-15"/>
          <w:w w:val="110"/>
          <w:sz w:val="22"/>
        </w:rPr>
        <w:t> </w:t>
      </w:r>
      <w:r>
        <w:rPr>
          <w:w w:val="110"/>
          <w:sz w:val="22"/>
        </w:rPr>
        <w:t>say</w:t>
      </w:r>
      <w:r>
        <w:rPr>
          <w:spacing w:val="-15"/>
          <w:w w:val="110"/>
          <w:sz w:val="22"/>
        </w:rPr>
        <w:t> </w:t>
      </w:r>
      <w:r>
        <w:rPr>
          <w:w w:val="110"/>
          <w:sz w:val="22"/>
        </w:rPr>
        <w:t>it's</w:t>
      </w:r>
      <w:r>
        <w:rPr>
          <w:spacing w:val="-15"/>
          <w:w w:val="110"/>
          <w:sz w:val="22"/>
        </w:rPr>
        <w:t> </w:t>
      </w:r>
      <w:r>
        <w:rPr>
          <w:w w:val="110"/>
          <w:sz w:val="22"/>
        </w:rPr>
        <w:t>probably</w:t>
      </w:r>
      <w:r>
        <w:rPr>
          <w:spacing w:val="-15"/>
          <w:w w:val="110"/>
          <w:sz w:val="22"/>
        </w:rPr>
        <w:t> </w:t>
      </w:r>
      <w:r>
        <w:rPr>
          <w:w w:val="110"/>
          <w:sz w:val="22"/>
        </w:rPr>
        <w:t>best</w:t>
      </w:r>
      <w:r>
        <w:rPr>
          <w:spacing w:val="-15"/>
          <w:w w:val="110"/>
          <w:sz w:val="22"/>
        </w:rPr>
        <w:t> </w:t>
      </w:r>
      <w:r>
        <w:rPr>
          <w:w w:val="110"/>
          <w:sz w:val="22"/>
        </w:rPr>
        <w:t>to</w:t>
      </w:r>
      <w:r>
        <w:rPr>
          <w:spacing w:val="-15"/>
          <w:w w:val="110"/>
          <w:sz w:val="22"/>
        </w:rPr>
        <w:t> </w:t>
      </w:r>
      <w:r>
        <w:rPr>
          <w:w w:val="110"/>
          <w:sz w:val="22"/>
        </w:rPr>
        <w:t>just</w:t>
      </w:r>
      <w:r>
        <w:rPr>
          <w:spacing w:val="-16"/>
          <w:w w:val="110"/>
          <w:sz w:val="22"/>
        </w:rPr>
        <w:t> </w:t>
      </w:r>
      <w:r>
        <w:rPr>
          <w:w w:val="110"/>
          <w:sz w:val="22"/>
        </w:rPr>
        <w:t>leave</w:t>
      </w:r>
      <w:r>
        <w:rPr>
          <w:spacing w:val="-10"/>
          <w:w w:val="110"/>
          <w:sz w:val="22"/>
        </w:rPr>
        <w:t> </w:t>
      </w:r>
      <w:r>
        <w:rPr>
          <w:w w:val="110"/>
          <w:sz w:val="22"/>
        </w:rPr>
        <w:t>it </w:t>
      </w:r>
      <w:r>
        <w:rPr>
          <w:sz w:val="22"/>
        </w:rPr>
        <w:t>there-especially</w:t>
      </w:r>
      <w:r>
        <w:rPr>
          <w:spacing w:val="-8"/>
          <w:sz w:val="22"/>
        </w:rPr>
        <w:t> </w:t>
      </w:r>
      <w:r>
        <w:rPr>
          <w:sz w:val="22"/>
        </w:rPr>
        <w:t>if it</w:t>
      </w:r>
      <w:r>
        <w:rPr>
          <w:spacing w:val="40"/>
          <w:sz w:val="22"/>
        </w:rPr>
        <w:t> </w:t>
      </w:r>
      <w:r>
        <w:rPr>
          <w:i/>
          <w:sz w:val="21"/>
        </w:rPr>
        <w:t>wants </w:t>
      </w:r>
      <w:r>
        <w:rPr>
          <w:sz w:val="22"/>
        </w:rPr>
        <w:t>to come back! You want </w:t>
      </w:r>
      <w:r>
        <w:rPr>
          <w:spacing w:val="-2"/>
          <w:w w:val="110"/>
          <w:sz w:val="22"/>
        </w:rPr>
        <w:t>to</w:t>
      </w:r>
      <w:r>
        <w:rPr>
          <w:spacing w:val="-14"/>
          <w:w w:val="110"/>
          <w:sz w:val="22"/>
        </w:rPr>
        <w:t> </w:t>
      </w:r>
      <w:r>
        <w:rPr>
          <w:spacing w:val="-2"/>
          <w:w w:val="110"/>
          <w:sz w:val="22"/>
        </w:rPr>
        <w:t>fool</w:t>
      </w:r>
      <w:r>
        <w:rPr>
          <w:spacing w:val="-11"/>
          <w:w w:val="110"/>
          <w:sz w:val="22"/>
        </w:rPr>
        <w:t> </w:t>
      </w:r>
      <w:r>
        <w:rPr>
          <w:spacing w:val="-2"/>
          <w:w w:val="110"/>
          <w:sz w:val="22"/>
        </w:rPr>
        <w:t>with</w:t>
      </w:r>
      <w:r>
        <w:rPr>
          <w:spacing w:val="-13"/>
          <w:w w:val="110"/>
          <w:sz w:val="22"/>
        </w:rPr>
        <w:t> </w:t>
      </w:r>
      <w:r>
        <w:rPr>
          <w:spacing w:val="-2"/>
          <w:w w:val="110"/>
          <w:sz w:val="22"/>
        </w:rPr>
        <w:t>ghosts,</w:t>
      </w:r>
      <w:r>
        <w:rPr>
          <w:spacing w:val="-9"/>
          <w:w w:val="110"/>
          <w:sz w:val="22"/>
        </w:rPr>
        <w:t> </w:t>
      </w:r>
      <w:r>
        <w:rPr>
          <w:spacing w:val="-2"/>
          <w:w w:val="110"/>
          <w:sz w:val="22"/>
        </w:rPr>
        <w:t>go</w:t>
      </w:r>
      <w:r>
        <w:rPr>
          <w:spacing w:val="-14"/>
          <w:w w:val="110"/>
          <w:sz w:val="22"/>
        </w:rPr>
        <w:t> </w:t>
      </w:r>
      <w:r>
        <w:rPr>
          <w:spacing w:val="-2"/>
          <w:w w:val="110"/>
          <w:sz w:val="22"/>
        </w:rPr>
        <w:t>be</w:t>
      </w:r>
      <w:r>
        <w:rPr>
          <w:spacing w:val="-12"/>
          <w:w w:val="110"/>
          <w:sz w:val="22"/>
        </w:rPr>
        <w:t> </w:t>
      </w:r>
      <w:r>
        <w:rPr>
          <w:spacing w:val="-2"/>
          <w:w w:val="110"/>
          <w:sz w:val="22"/>
        </w:rPr>
        <w:t>a</w:t>
      </w:r>
      <w:r>
        <w:rPr>
          <w:spacing w:val="-13"/>
          <w:w w:val="110"/>
          <w:sz w:val="22"/>
        </w:rPr>
        <w:t> </w:t>
      </w:r>
      <w:r>
        <w:rPr>
          <w:spacing w:val="-2"/>
          <w:w w:val="110"/>
          <w:sz w:val="22"/>
        </w:rPr>
        <w:t>mortician;</w:t>
      </w:r>
      <w:r>
        <w:rPr>
          <w:spacing w:val="-9"/>
          <w:w w:val="110"/>
          <w:sz w:val="22"/>
        </w:rPr>
        <w:t> </w:t>
      </w:r>
      <w:r>
        <w:rPr>
          <w:spacing w:val="-2"/>
          <w:w w:val="110"/>
          <w:sz w:val="22"/>
        </w:rPr>
        <w:t>you</w:t>
      </w:r>
      <w:r>
        <w:rPr>
          <w:spacing w:val="-8"/>
          <w:w w:val="110"/>
          <w:sz w:val="22"/>
        </w:rPr>
        <w:t> </w:t>
      </w:r>
      <w:r>
        <w:rPr>
          <w:spacing w:val="-2"/>
          <w:w w:val="110"/>
          <w:sz w:val="22"/>
        </w:rPr>
        <w:t>want</w:t>
      </w:r>
      <w:r>
        <w:rPr>
          <w:spacing w:val="-2"/>
          <w:w w:val="110"/>
          <w:sz w:val="22"/>
        </w:rPr>
        <w:t> to </w:t>
      </w:r>
      <w:r>
        <w:rPr>
          <w:sz w:val="22"/>
        </w:rPr>
        <w:t>meet demons, pick up</w:t>
      </w:r>
      <w:r>
        <w:rPr>
          <w:spacing w:val="-3"/>
          <w:sz w:val="22"/>
        </w:rPr>
        <w:t> </w:t>
      </w:r>
      <w:r>
        <w:rPr>
          <w:sz w:val="22"/>
        </w:rPr>
        <w:t>a pair of</w:t>
      </w:r>
      <w:r>
        <w:rPr>
          <w:spacing w:val="-5"/>
          <w:sz w:val="22"/>
        </w:rPr>
        <w:t> </w:t>
      </w:r>
      <w:r>
        <w:rPr>
          <w:sz w:val="22"/>
        </w:rPr>
        <w:t>sunglasses and watch </w:t>
      </w:r>
      <w:r>
        <w:rPr>
          <w:w w:val="110"/>
          <w:sz w:val="22"/>
        </w:rPr>
        <w:t>the sun rise.</w:t>
      </w:r>
    </w:p>
    <w:p>
      <w:pPr>
        <w:pStyle w:val="Heading2"/>
        <w:ind w:left="921"/>
      </w:pPr>
      <w:r>
        <w:rPr>
          <w:w w:val="120"/>
        </w:rPr>
        <w:t>OTHER</w:t>
      </w:r>
      <w:r>
        <w:rPr>
          <w:spacing w:val="4"/>
          <w:w w:val="120"/>
        </w:rPr>
        <w:t> </w:t>
      </w:r>
      <w:r>
        <w:rPr>
          <w:spacing w:val="-2"/>
          <w:w w:val="120"/>
        </w:rPr>
        <w:t>TRADITIONS</w:t>
      </w:r>
    </w:p>
    <w:p>
      <w:pPr>
        <w:spacing w:line="237" w:lineRule="auto" w:before="79"/>
        <w:ind w:left="897" w:right="38" w:firstLine="368"/>
        <w:jc w:val="both"/>
        <w:rPr>
          <w:sz w:val="22"/>
        </w:rPr>
      </w:pPr>
      <w:r>
        <w:rPr>
          <w:spacing w:val="-2"/>
          <w:w w:val="105"/>
          <w:sz w:val="22"/>
        </w:rPr>
        <w:t>I</w:t>
      </w:r>
      <w:r>
        <w:rPr>
          <w:spacing w:val="-13"/>
          <w:w w:val="105"/>
          <w:sz w:val="22"/>
        </w:rPr>
        <w:t> </w:t>
      </w:r>
      <w:r>
        <w:rPr>
          <w:spacing w:val="-2"/>
          <w:w w:val="105"/>
          <w:sz w:val="22"/>
        </w:rPr>
        <w:t>refer</w:t>
      </w:r>
      <w:r>
        <w:rPr>
          <w:spacing w:val="-12"/>
          <w:w w:val="105"/>
          <w:sz w:val="22"/>
        </w:rPr>
        <w:t> </w:t>
      </w:r>
      <w:r>
        <w:rPr>
          <w:spacing w:val="-2"/>
          <w:w w:val="105"/>
          <w:sz w:val="22"/>
        </w:rPr>
        <w:t>to</w:t>
      </w:r>
      <w:r>
        <w:rPr>
          <w:spacing w:val="5"/>
          <w:w w:val="105"/>
          <w:sz w:val="22"/>
        </w:rPr>
        <w:t> </w:t>
      </w:r>
      <w:r>
        <w:rPr>
          <w:spacing w:val="-2"/>
          <w:w w:val="105"/>
          <w:sz w:val="22"/>
        </w:rPr>
        <w:t>Hermetic</w:t>
      </w:r>
      <w:r>
        <w:rPr>
          <w:spacing w:val="-13"/>
          <w:w w:val="105"/>
          <w:sz w:val="22"/>
        </w:rPr>
        <w:t> </w:t>
      </w:r>
      <w:r>
        <w:rPr>
          <w:spacing w:val="-2"/>
          <w:w w:val="105"/>
          <w:sz w:val="22"/>
        </w:rPr>
        <w:t>formulae</w:t>
      </w:r>
      <w:r>
        <w:rPr>
          <w:spacing w:val="-12"/>
          <w:w w:val="105"/>
          <w:sz w:val="22"/>
        </w:rPr>
        <w:t> </w:t>
      </w:r>
      <w:r>
        <w:rPr>
          <w:spacing w:val="-2"/>
          <w:w w:val="105"/>
          <w:sz w:val="22"/>
        </w:rPr>
        <w:t>and</w:t>
      </w:r>
      <w:r>
        <w:rPr>
          <w:spacing w:val="-10"/>
          <w:w w:val="105"/>
          <w:sz w:val="22"/>
        </w:rPr>
        <w:t> </w:t>
      </w:r>
      <w:r>
        <w:rPr>
          <w:spacing w:val="-2"/>
          <w:w w:val="105"/>
          <w:sz w:val="22"/>
        </w:rPr>
        <w:t>rituals</w:t>
      </w:r>
      <w:r>
        <w:rPr>
          <w:spacing w:val="-8"/>
          <w:w w:val="105"/>
          <w:sz w:val="22"/>
        </w:rPr>
        <w:t> </w:t>
      </w:r>
      <w:r>
        <w:rPr>
          <w:spacing w:val="-2"/>
          <w:w w:val="105"/>
          <w:sz w:val="22"/>
        </w:rPr>
        <w:t>through­ </w:t>
      </w:r>
      <w:r>
        <w:rPr>
          <w:w w:val="105"/>
          <w:sz w:val="22"/>
        </w:rPr>
        <w:t>out</w:t>
      </w:r>
      <w:r>
        <w:rPr>
          <w:w w:val="105"/>
          <w:sz w:val="22"/>
        </w:rPr>
        <w:t> this</w:t>
      </w:r>
      <w:r>
        <w:rPr>
          <w:w w:val="105"/>
          <w:sz w:val="22"/>
        </w:rPr>
        <w:t> text. While</w:t>
      </w:r>
      <w:r>
        <w:rPr>
          <w:w w:val="105"/>
          <w:sz w:val="22"/>
        </w:rPr>
        <w:t> most of</w:t>
      </w:r>
      <w:r>
        <w:rPr>
          <w:w w:val="105"/>
          <w:sz w:val="22"/>
        </w:rPr>
        <w:t> the</w:t>
      </w:r>
      <w:r>
        <w:rPr>
          <w:w w:val="105"/>
          <w:sz w:val="22"/>
        </w:rPr>
        <w:t> Tremere</w:t>
      </w:r>
      <w:r>
        <w:rPr>
          <w:w w:val="105"/>
          <w:sz w:val="22"/>
        </w:rPr>
        <w:t> use</w:t>
      </w:r>
      <w:r>
        <w:rPr>
          <w:w w:val="105"/>
          <w:sz w:val="22"/>
        </w:rPr>
        <w:t> this conservative</w:t>
      </w:r>
      <w:r>
        <w:rPr>
          <w:w w:val="105"/>
          <w:sz w:val="22"/>
        </w:rPr>
        <w:t> tradition</w:t>
      </w:r>
      <w:r>
        <w:rPr>
          <w:w w:val="105"/>
          <w:sz w:val="22"/>
        </w:rPr>
        <w:t> to</w:t>
      </w:r>
      <w:r>
        <w:rPr>
          <w:w w:val="105"/>
          <w:sz w:val="22"/>
        </w:rPr>
        <w:t> work</w:t>
      </w:r>
      <w:r>
        <w:rPr>
          <w:w w:val="105"/>
          <w:sz w:val="22"/>
        </w:rPr>
        <w:t> blood</w:t>
      </w:r>
      <w:r>
        <w:rPr>
          <w:w w:val="105"/>
          <w:sz w:val="22"/>
        </w:rPr>
        <w:t> magic,</w:t>
      </w:r>
      <w:r>
        <w:rPr>
          <w:w w:val="105"/>
          <w:sz w:val="22"/>
        </w:rPr>
        <w:t> there are</w:t>
      </w:r>
      <w:r>
        <w:rPr>
          <w:w w:val="105"/>
          <w:sz w:val="22"/>
        </w:rPr>
        <w:t> a</w:t>
      </w:r>
      <w:r>
        <w:rPr>
          <w:w w:val="105"/>
          <w:sz w:val="22"/>
        </w:rPr>
        <w:t> few</w:t>
      </w:r>
      <w:r>
        <w:rPr>
          <w:w w:val="105"/>
          <w:sz w:val="22"/>
        </w:rPr>
        <w:t> blood</w:t>
      </w:r>
      <w:r>
        <w:rPr>
          <w:w w:val="105"/>
          <w:sz w:val="22"/>
        </w:rPr>
        <w:t> magi</w:t>
      </w:r>
      <w:r>
        <w:rPr>
          <w:w w:val="105"/>
          <w:sz w:val="22"/>
        </w:rPr>
        <w:t> who've</w:t>
      </w:r>
      <w:r>
        <w:rPr>
          <w:w w:val="105"/>
          <w:sz w:val="22"/>
        </w:rPr>
        <w:t> experimented</w:t>
      </w:r>
      <w:r>
        <w:rPr>
          <w:w w:val="105"/>
          <w:sz w:val="22"/>
        </w:rPr>
        <w:t> with other</w:t>
      </w:r>
      <w:r>
        <w:rPr>
          <w:spacing w:val="-5"/>
          <w:w w:val="105"/>
          <w:sz w:val="22"/>
        </w:rPr>
        <w:t> </w:t>
      </w:r>
      <w:r>
        <w:rPr>
          <w:w w:val="105"/>
          <w:sz w:val="22"/>
        </w:rPr>
        <w:t>traditions</w:t>
      </w:r>
      <w:r>
        <w:rPr>
          <w:spacing w:val="-4"/>
          <w:w w:val="105"/>
          <w:sz w:val="22"/>
        </w:rPr>
        <w:t> </w:t>
      </w:r>
      <w:r>
        <w:rPr>
          <w:w w:val="105"/>
          <w:sz w:val="22"/>
        </w:rPr>
        <w:t>of magic in</w:t>
      </w:r>
      <w:r>
        <w:rPr>
          <w:spacing w:val="-4"/>
          <w:w w:val="105"/>
          <w:sz w:val="22"/>
        </w:rPr>
        <w:t> </w:t>
      </w:r>
      <w:r>
        <w:rPr>
          <w:w w:val="105"/>
          <w:sz w:val="22"/>
        </w:rPr>
        <w:t>the</w:t>
      </w:r>
      <w:r>
        <w:rPr>
          <w:spacing w:val="-6"/>
          <w:w w:val="105"/>
          <w:sz w:val="22"/>
        </w:rPr>
        <w:t> </w:t>
      </w:r>
      <w:r>
        <w:rPr>
          <w:w w:val="105"/>
          <w:sz w:val="22"/>
        </w:rPr>
        <w:t>clan.</w:t>
      </w:r>
      <w:r>
        <w:rPr>
          <w:spacing w:val="-6"/>
          <w:w w:val="105"/>
          <w:sz w:val="22"/>
        </w:rPr>
        <w:t> </w:t>
      </w:r>
      <w:r>
        <w:rPr>
          <w:w w:val="105"/>
          <w:sz w:val="22"/>
        </w:rPr>
        <w:t>Many</w:t>
      </w:r>
      <w:r>
        <w:rPr>
          <w:spacing w:val="-2"/>
          <w:w w:val="105"/>
          <w:sz w:val="22"/>
        </w:rPr>
        <w:t> </w:t>
      </w:r>
      <w:r>
        <w:rPr>
          <w:w w:val="105"/>
          <w:sz w:val="22"/>
        </w:rPr>
        <w:t>of these give</w:t>
      </w:r>
      <w:r>
        <w:rPr>
          <w:w w:val="105"/>
          <w:sz w:val="22"/>
        </w:rPr>
        <w:t> up</w:t>
      </w:r>
      <w:r>
        <w:rPr>
          <w:w w:val="105"/>
          <w:sz w:val="22"/>
        </w:rPr>
        <w:t> after</w:t>
      </w:r>
      <w:r>
        <w:rPr>
          <w:w w:val="105"/>
          <w:sz w:val="22"/>
        </w:rPr>
        <w:t> a few</w:t>
      </w:r>
      <w:r>
        <w:rPr>
          <w:w w:val="105"/>
          <w:sz w:val="22"/>
        </w:rPr>
        <w:t> years</w:t>
      </w:r>
      <w:r>
        <w:rPr>
          <w:w w:val="105"/>
          <w:sz w:val="22"/>
        </w:rPr>
        <w:t> of</w:t>
      </w:r>
      <w:r>
        <w:rPr>
          <w:w w:val="105"/>
          <w:sz w:val="22"/>
        </w:rPr>
        <w:t> struggling</w:t>
      </w:r>
      <w:r>
        <w:rPr>
          <w:w w:val="105"/>
          <w:sz w:val="22"/>
        </w:rPr>
        <w:t> to</w:t>
      </w:r>
      <w:r>
        <w:rPr>
          <w:w w:val="105"/>
          <w:sz w:val="22"/>
        </w:rPr>
        <w:t> convert Hermetic</w:t>
      </w:r>
      <w:r>
        <w:rPr>
          <w:spacing w:val="-7"/>
          <w:w w:val="105"/>
          <w:sz w:val="22"/>
        </w:rPr>
        <w:t> </w:t>
      </w:r>
      <w:r>
        <w:rPr>
          <w:w w:val="105"/>
          <w:sz w:val="22"/>
        </w:rPr>
        <w:t>formulae into</w:t>
      </w:r>
      <w:r>
        <w:rPr>
          <w:spacing w:val="-15"/>
          <w:w w:val="105"/>
          <w:sz w:val="22"/>
        </w:rPr>
        <w:t> </w:t>
      </w:r>
      <w:r>
        <w:rPr>
          <w:w w:val="105"/>
          <w:sz w:val="22"/>
        </w:rPr>
        <w:t>a</w:t>
      </w:r>
      <w:r>
        <w:rPr>
          <w:spacing w:val="-12"/>
          <w:w w:val="105"/>
          <w:sz w:val="22"/>
        </w:rPr>
        <w:t> </w:t>
      </w:r>
      <w:r>
        <w:rPr>
          <w:w w:val="105"/>
          <w:sz w:val="22"/>
        </w:rPr>
        <w:t>different</w:t>
      </w:r>
      <w:r>
        <w:rPr>
          <w:spacing w:val="-3"/>
          <w:w w:val="105"/>
          <w:sz w:val="22"/>
        </w:rPr>
        <w:t> </w:t>
      </w:r>
      <w:r>
        <w:rPr>
          <w:w w:val="105"/>
          <w:sz w:val="22"/>
        </w:rPr>
        <w:t>system</w:t>
      </w:r>
      <w:r>
        <w:rPr>
          <w:spacing w:val="-14"/>
          <w:w w:val="105"/>
          <w:sz w:val="22"/>
        </w:rPr>
        <w:t> </w:t>
      </w:r>
      <w:r>
        <w:rPr>
          <w:w w:val="105"/>
          <w:sz w:val="22"/>
        </w:rPr>
        <w:t>of incan­ </w:t>
      </w:r>
      <w:r>
        <w:rPr>
          <w:sz w:val="22"/>
        </w:rPr>
        <w:t>tations or</w:t>
      </w:r>
      <w:r>
        <w:rPr>
          <w:spacing w:val="-14"/>
          <w:sz w:val="22"/>
        </w:rPr>
        <w:t> </w:t>
      </w:r>
      <w:r>
        <w:rPr>
          <w:sz w:val="22"/>
        </w:rPr>
        <w:t>ceremonies. If he'sdeveloping a</w:t>
      </w:r>
      <w:r>
        <w:rPr>
          <w:spacing w:val="-7"/>
          <w:sz w:val="22"/>
        </w:rPr>
        <w:t> </w:t>
      </w:r>
      <w:r>
        <w:rPr>
          <w:sz w:val="22"/>
        </w:rPr>
        <w:t>new ritual,</w:t>
      </w:r>
      <w:r>
        <w:rPr>
          <w:spacing w:val="40"/>
          <w:sz w:val="22"/>
        </w:rPr>
        <w:t> </w:t>
      </w:r>
      <w:r>
        <w:rPr>
          <w:sz w:val="22"/>
        </w:rPr>
        <w:t>a magus has a</w:t>
      </w:r>
      <w:r>
        <w:rPr>
          <w:spacing w:val="-3"/>
          <w:sz w:val="22"/>
        </w:rPr>
        <w:t> </w:t>
      </w:r>
      <w:r>
        <w:rPr>
          <w:sz w:val="22"/>
        </w:rPr>
        <w:t>chance</w:t>
      </w:r>
      <w:r>
        <w:rPr>
          <w:spacing w:val="-2"/>
          <w:sz w:val="22"/>
        </w:rPr>
        <w:t> </w:t>
      </w:r>
      <w:r>
        <w:rPr>
          <w:sz w:val="22"/>
        </w:rPr>
        <w:t>of gaining</w:t>
      </w:r>
      <w:r>
        <w:rPr>
          <w:spacing w:val="-2"/>
          <w:sz w:val="22"/>
        </w:rPr>
        <w:t> </w:t>
      </w:r>
      <w:r>
        <w:rPr>
          <w:sz w:val="22"/>
        </w:rPr>
        <w:t>some</w:t>
      </w:r>
      <w:r>
        <w:rPr>
          <w:spacing w:val="-5"/>
          <w:sz w:val="22"/>
        </w:rPr>
        <w:t> </w:t>
      </w:r>
      <w:r>
        <w:rPr>
          <w:sz w:val="22"/>
        </w:rPr>
        <w:t>status, but</w:t>
      </w:r>
      <w:r>
        <w:rPr>
          <w:spacing w:val="-10"/>
          <w:sz w:val="22"/>
        </w:rPr>
        <w:t> </w:t>
      </w:r>
      <w:r>
        <w:rPr>
          <w:sz w:val="22"/>
        </w:rPr>
        <w:t>few </w:t>
      </w:r>
      <w:r>
        <w:rPr>
          <w:w w:val="105"/>
          <w:sz w:val="22"/>
        </w:rPr>
        <w:t>elders</w:t>
      </w:r>
      <w:r>
        <w:rPr>
          <w:spacing w:val="-15"/>
          <w:w w:val="105"/>
          <w:sz w:val="22"/>
        </w:rPr>
        <w:t> </w:t>
      </w:r>
      <w:r>
        <w:rPr>
          <w:w w:val="105"/>
          <w:sz w:val="22"/>
        </w:rPr>
        <w:t>care</w:t>
      </w:r>
      <w:r>
        <w:rPr>
          <w:spacing w:val="-14"/>
          <w:w w:val="105"/>
          <w:sz w:val="22"/>
        </w:rPr>
        <w:t> </w:t>
      </w:r>
      <w:r>
        <w:rPr>
          <w:w w:val="105"/>
          <w:sz w:val="22"/>
        </w:rPr>
        <w:t>about</w:t>
      </w:r>
      <w:r>
        <w:rPr>
          <w:spacing w:val="-15"/>
          <w:w w:val="105"/>
          <w:sz w:val="22"/>
        </w:rPr>
        <w:t> </w:t>
      </w:r>
      <w:r>
        <w:rPr>
          <w:w w:val="105"/>
          <w:sz w:val="22"/>
        </w:rPr>
        <w:t>a</w:t>
      </w:r>
      <w:r>
        <w:rPr>
          <w:spacing w:val="-14"/>
          <w:w w:val="105"/>
          <w:sz w:val="22"/>
        </w:rPr>
        <w:t> </w:t>
      </w:r>
      <w:r>
        <w:rPr>
          <w:w w:val="105"/>
          <w:sz w:val="22"/>
        </w:rPr>
        <w:t>thaumaturge</w:t>
      </w:r>
      <w:r>
        <w:rPr>
          <w:spacing w:val="-12"/>
          <w:w w:val="105"/>
          <w:sz w:val="22"/>
        </w:rPr>
        <w:t> </w:t>
      </w:r>
      <w:r>
        <w:rPr>
          <w:w w:val="105"/>
          <w:sz w:val="22"/>
        </w:rPr>
        <w:t>translating</w:t>
      </w:r>
      <w:r>
        <w:rPr>
          <w:spacing w:val="-14"/>
          <w:w w:val="105"/>
          <w:sz w:val="22"/>
        </w:rPr>
        <w:t> </w:t>
      </w:r>
      <w:r>
        <w:rPr>
          <w:w w:val="105"/>
          <w:sz w:val="22"/>
        </w:rPr>
        <w:t>an</w:t>
      </w:r>
      <w:r>
        <w:rPr>
          <w:spacing w:val="-14"/>
          <w:w w:val="105"/>
          <w:sz w:val="22"/>
        </w:rPr>
        <w:t> </w:t>
      </w:r>
      <w:r>
        <w:rPr>
          <w:w w:val="105"/>
          <w:sz w:val="22"/>
        </w:rPr>
        <w:t>exist­ ing ritual to another tradition.</w:t>
      </w:r>
    </w:p>
    <w:p>
      <w:pPr>
        <w:spacing w:line="237" w:lineRule="auto" w:before="27"/>
        <w:ind w:left="917" w:right="16" w:firstLine="357"/>
        <w:jc w:val="both"/>
        <w:rPr>
          <w:sz w:val="22"/>
        </w:rPr>
      </w:pPr>
      <w:r>
        <w:rPr>
          <w:w w:val="105"/>
          <w:sz w:val="22"/>
        </w:rPr>
        <w:t>In spite of the</w:t>
      </w:r>
      <w:r>
        <w:rPr>
          <w:spacing w:val="40"/>
          <w:w w:val="105"/>
          <w:sz w:val="22"/>
        </w:rPr>
        <w:t> </w:t>
      </w:r>
      <w:r>
        <w:rPr>
          <w:w w:val="105"/>
          <w:sz w:val="22"/>
        </w:rPr>
        <w:t>tedium, a</w:t>
      </w:r>
      <w:r>
        <w:rPr>
          <w:spacing w:val="-6"/>
          <w:w w:val="105"/>
          <w:sz w:val="22"/>
        </w:rPr>
        <w:t> </w:t>
      </w:r>
      <w:r>
        <w:rPr>
          <w:w w:val="105"/>
          <w:sz w:val="22"/>
        </w:rPr>
        <w:t>small number do</w:t>
      </w:r>
      <w:r>
        <w:rPr>
          <w:spacing w:val="-11"/>
          <w:w w:val="105"/>
          <w:sz w:val="22"/>
        </w:rPr>
        <w:t> </w:t>
      </w:r>
      <w:r>
        <w:rPr>
          <w:w w:val="105"/>
          <w:sz w:val="22"/>
        </w:rPr>
        <w:t>have the</w:t>
      </w:r>
      <w:r>
        <w:rPr>
          <w:spacing w:val="-15"/>
          <w:w w:val="105"/>
          <w:sz w:val="22"/>
        </w:rPr>
        <w:t> </w:t>
      </w:r>
      <w:r>
        <w:rPr>
          <w:w w:val="105"/>
          <w:sz w:val="22"/>
        </w:rPr>
        <w:t>cultural</w:t>
      </w:r>
      <w:r>
        <w:rPr>
          <w:spacing w:val="-14"/>
          <w:w w:val="105"/>
          <w:sz w:val="22"/>
        </w:rPr>
        <w:t> </w:t>
      </w:r>
      <w:r>
        <w:rPr>
          <w:w w:val="105"/>
          <w:sz w:val="22"/>
        </w:rPr>
        <w:t>background</w:t>
      </w:r>
      <w:r>
        <w:rPr>
          <w:spacing w:val="-15"/>
          <w:w w:val="105"/>
          <w:sz w:val="22"/>
        </w:rPr>
        <w:t> </w:t>
      </w:r>
      <w:r>
        <w:rPr>
          <w:w w:val="105"/>
          <w:sz w:val="22"/>
        </w:rPr>
        <w:t>and</w:t>
      </w:r>
      <w:r>
        <w:rPr>
          <w:spacing w:val="-14"/>
          <w:w w:val="105"/>
          <w:sz w:val="22"/>
        </w:rPr>
        <w:t> </w:t>
      </w:r>
      <w:r>
        <w:rPr>
          <w:w w:val="105"/>
          <w:sz w:val="22"/>
        </w:rPr>
        <w:t>patience</w:t>
      </w:r>
      <w:r>
        <w:rPr>
          <w:spacing w:val="-15"/>
          <w:w w:val="105"/>
          <w:sz w:val="22"/>
        </w:rPr>
        <w:t> </w:t>
      </w:r>
      <w:r>
        <w:rPr>
          <w:w w:val="105"/>
          <w:sz w:val="22"/>
        </w:rPr>
        <w:t>to</w:t>
      </w:r>
      <w:r>
        <w:rPr>
          <w:spacing w:val="-14"/>
          <w:w w:val="105"/>
          <w:sz w:val="22"/>
        </w:rPr>
        <w:t> </w:t>
      </w:r>
      <w:r>
        <w:rPr>
          <w:w w:val="105"/>
          <w:sz w:val="22"/>
        </w:rPr>
        <w:t>follow</w:t>
      </w:r>
      <w:r>
        <w:rPr>
          <w:spacing w:val="-15"/>
          <w:w w:val="105"/>
          <w:sz w:val="22"/>
        </w:rPr>
        <w:t> </w:t>
      </w:r>
      <w:r>
        <w:rPr>
          <w:w w:val="105"/>
          <w:sz w:val="22"/>
        </w:rPr>
        <w:t>other traditions.</w:t>
      </w:r>
      <w:r>
        <w:rPr>
          <w:w w:val="105"/>
          <w:sz w:val="22"/>
        </w:rPr>
        <w:t> In</w:t>
      </w:r>
      <w:r>
        <w:rPr>
          <w:w w:val="105"/>
          <w:sz w:val="22"/>
        </w:rPr>
        <w:t> most</w:t>
      </w:r>
      <w:r>
        <w:rPr>
          <w:w w:val="105"/>
          <w:sz w:val="22"/>
        </w:rPr>
        <w:t> cases,</w:t>
      </w:r>
      <w:r>
        <w:rPr>
          <w:w w:val="105"/>
          <w:sz w:val="22"/>
        </w:rPr>
        <w:t> historical,</w:t>
      </w:r>
      <w:r>
        <w:rPr>
          <w:w w:val="105"/>
          <w:sz w:val="22"/>
        </w:rPr>
        <w:t> ethnic or</w:t>
      </w:r>
      <w:r>
        <w:rPr>
          <w:w w:val="105"/>
          <w:sz w:val="22"/>
        </w:rPr>
        <w:t> re­ gional factors attract the magi traditions other than </w:t>
      </w:r>
      <w:r>
        <w:rPr>
          <w:sz w:val="22"/>
        </w:rPr>
        <w:t>Hermeticism. A Hebrew</w:t>
      </w:r>
      <w:r>
        <w:rPr>
          <w:spacing w:val="-1"/>
          <w:sz w:val="22"/>
        </w:rPr>
        <w:t> </w:t>
      </w:r>
      <w:r>
        <w:rPr>
          <w:sz w:val="22"/>
        </w:rPr>
        <w:t>T</w:t>
      </w:r>
      <w:r>
        <w:rPr>
          <w:spacing w:val="-14"/>
          <w:sz w:val="22"/>
        </w:rPr>
        <w:t> </w:t>
      </w:r>
      <w:r>
        <w:rPr>
          <w:sz w:val="22"/>
        </w:rPr>
        <w:t>remere mayfind Kabbalah </w:t>
      </w:r>
      <w:r>
        <w:rPr>
          <w:w w:val="105"/>
          <w:sz w:val="22"/>
        </w:rPr>
        <w:t>more</w:t>
      </w:r>
      <w:r>
        <w:rPr>
          <w:spacing w:val="-15"/>
          <w:w w:val="105"/>
          <w:sz w:val="22"/>
        </w:rPr>
        <w:t> </w:t>
      </w:r>
      <w:r>
        <w:rPr>
          <w:w w:val="105"/>
          <w:sz w:val="22"/>
        </w:rPr>
        <w:t>familiar,</w:t>
      </w:r>
      <w:r>
        <w:rPr>
          <w:spacing w:val="-14"/>
          <w:w w:val="105"/>
          <w:sz w:val="22"/>
        </w:rPr>
        <w:t> </w:t>
      </w:r>
      <w:r>
        <w:rPr>
          <w:w w:val="105"/>
          <w:sz w:val="22"/>
        </w:rPr>
        <w:t>or</w:t>
      </w:r>
      <w:r>
        <w:rPr>
          <w:spacing w:val="-15"/>
          <w:w w:val="105"/>
          <w:sz w:val="22"/>
        </w:rPr>
        <w:t> </w:t>
      </w:r>
      <w:r>
        <w:rPr>
          <w:w w:val="105"/>
          <w:sz w:val="22"/>
        </w:rPr>
        <w:t>a</w:t>
      </w:r>
      <w:r>
        <w:rPr>
          <w:spacing w:val="-14"/>
          <w:w w:val="105"/>
          <w:sz w:val="22"/>
        </w:rPr>
        <w:t> </w:t>
      </w:r>
      <w:r>
        <w:rPr>
          <w:w w:val="105"/>
          <w:sz w:val="22"/>
        </w:rPr>
        <w:t>Creole</w:t>
      </w:r>
      <w:r>
        <w:rPr>
          <w:spacing w:val="-15"/>
          <w:w w:val="105"/>
          <w:sz w:val="22"/>
        </w:rPr>
        <w:t> </w:t>
      </w:r>
      <w:r>
        <w:rPr>
          <w:w w:val="105"/>
          <w:sz w:val="22"/>
        </w:rPr>
        <w:t>may</w:t>
      </w:r>
      <w:r>
        <w:rPr>
          <w:spacing w:val="-14"/>
          <w:w w:val="105"/>
          <w:sz w:val="22"/>
        </w:rPr>
        <w:t> </w:t>
      </w:r>
      <w:r>
        <w:rPr>
          <w:w w:val="105"/>
          <w:sz w:val="22"/>
        </w:rPr>
        <w:t>be</w:t>
      </w:r>
      <w:r>
        <w:rPr>
          <w:spacing w:val="-15"/>
          <w:w w:val="105"/>
          <w:sz w:val="22"/>
        </w:rPr>
        <w:t> </w:t>
      </w:r>
      <w:r>
        <w:rPr>
          <w:w w:val="105"/>
          <w:sz w:val="22"/>
        </w:rPr>
        <w:t>more</w:t>
      </w:r>
      <w:r>
        <w:rPr>
          <w:spacing w:val="-14"/>
          <w:w w:val="105"/>
          <w:sz w:val="22"/>
        </w:rPr>
        <w:t> </w:t>
      </w:r>
      <w:r>
        <w:rPr>
          <w:w w:val="105"/>
          <w:sz w:val="22"/>
        </w:rPr>
        <w:t>comfortable </w:t>
      </w:r>
      <w:r>
        <w:rPr>
          <w:sz w:val="22"/>
        </w:rPr>
        <w:t>with</w:t>
      </w:r>
      <w:r>
        <w:rPr>
          <w:spacing w:val="-9"/>
          <w:sz w:val="22"/>
        </w:rPr>
        <w:t> </w:t>
      </w:r>
      <w:r>
        <w:rPr>
          <w:sz w:val="22"/>
        </w:rPr>
        <w:t>Voodoo. Like Hermeticism, most of these origi­ </w:t>
      </w:r>
      <w:r>
        <w:rPr>
          <w:w w:val="105"/>
          <w:sz w:val="22"/>
        </w:rPr>
        <w:t>nated</w:t>
      </w:r>
      <w:r>
        <w:rPr>
          <w:spacing w:val="-15"/>
          <w:w w:val="105"/>
          <w:sz w:val="22"/>
        </w:rPr>
        <w:t> </w:t>
      </w:r>
      <w:r>
        <w:rPr>
          <w:w w:val="105"/>
          <w:sz w:val="22"/>
        </w:rPr>
        <w:t>as</w:t>
      </w:r>
      <w:r>
        <w:rPr>
          <w:spacing w:val="-14"/>
          <w:w w:val="105"/>
          <w:sz w:val="22"/>
        </w:rPr>
        <w:t> </w:t>
      </w:r>
      <w:r>
        <w:rPr>
          <w:w w:val="105"/>
          <w:sz w:val="22"/>
        </w:rPr>
        <w:t>a</w:t>
      </w:r>
      <w:r>
        <w:rPr>
          <w:spacing w:val="-15"/>
          <w:w w:val="105"/>
          <w:sz w:val="22"/>
        </w:rPr>
        <w:t> </w:t>
      </w:r>
      <w:r>
        <w:rPr>
          <w:w w:val="105"/>
          <w:sz w:val="22"/>
        </w:rPr>
        <w:t>part</w:t>
      </w:r>
      <w:r>
        <w:rPr>
          <w:spacing w:val="-14"/>
          <w:w w:val="105"/>
          <w:sz w:val="22"/>
        </w:rPr>
        <w:t> </w:t>
      </w:r>
      <w:r>
        <w:rPr>
          <w:w w:val="105"/>
          <w:sz w:val="22"/>
        </w:rPr>
        <w:t>of</w:t>
      </w:r>
      <w:r>
        <w:rPr>
          <w:spacing w:val="-11"/>
          <w:w w:val="105"/>
          <w:sz w:val="22"/>
        </w:rPr>
        <w:t> </w:t>
      </w:r>
      <w:r>
        <w:rPr>
          <w:w w:val="105"/>
          <w:sz w:val="22"/>
        </w:rPr>
        <w:t>another</w:t>
      </w:r>
      <w:r>
        <w:rPr>
          <w:spacing w:val="-4"/>
          <w:w w:val="105"/>
          <w:sz w:val="22"/>
        </w:rPr>
        <w:t> </w:t>
      </w:r>
      <w:r>
        <w:rPr>
          <w:w w:val="105"/>
          <w:sz w:val="22"/>
        </w:rPr>
        <w:t>philosophy, but</w:t>
      </w:r>
      <w:r>
        <w:rPr>
          <w:spacing w:val="-15"/>
          <w:w w:val="105"/>
          <w:sz w:val="22"/>
        </w:rPr>
        <w:t> </w:t>
      </w:r>
      <w:r>
        <w:rPr>
          <w:w w:val="105"/>
          <w:sz w:val="22"/>
        </w:rPr>
        <w:t>have</w:t>
      </w:r>
      <w:r>
        <w:rPr>
          <w:spacing w:val="-5"/>
          <w:w w:val="105"/>
          <w:sz w:val="22"/>
        </w:rPr>
        <w:t> </w:t>
      </w:r>
      <w:r>
        <w:rPr>
          <w:w w:val="105"/>
          <w:sz w:val="22"/>
        </w:rPr>
        <w:t>been stripped of</w:t>
      </w:r>
      <w:r>
        <w:rPr>
          <w:spacing w:val="-2"/>
          <w:w w:val="105"/>
          <w:sz w:val="22"/>
        </w:rPr>
        <w:t> </w:t>
      </w:r>
      <w:r>
        <w:rPr>
          <w:w w:val="105"/>
          <w:sz w:val="22"/>
        </w:rPr>
        <w:t>any</w:t>
      </w:r>
      <w:r>
        <w:rPr>
          <w:spacing w:val="-15"/>
          <w:w w:val="105"/>
          <w:sz w:val="22"/>
        </w:rPr>
        <w:t> </w:t>
      </w:r>
      <w:r>
        <w:rPr>
          <w:w w:val="105"/>
          <w:sz w:val="22"/>
        </w:rPr>
        <w:t>supernal</w:t>
      </w:r>
      <w:r>
        <w:rPr>
          <w:spacing w:val="-10"/>
          <w:w w:val="105"/>
          <w:sz w:val="22"/>
        </w:rPr>
        <w:t> </w:t>
      </w:r>
      <w:r>
        <w:rPr>
          <w:w w:val="105"/>
          <w:sz w:val="22"/>
        </w:rPr>
        <w:t>elements.</w:t>
      </w:r>
      <w:r>
        <w:rPr>
          <w:spacing w:val="-12"/>
          <w:w w:val="105"/>
          <w:sz w:val="22"/>
        </w:rPr>
        <w:t> </w:t>
      </w:r>
      <w:r>
        <w:rPr>
          <w:w w:val="105"/>
          <w:sz w:val="22"/>
        </w:rPr>
        <w:t>These</w:t>
      </w:r>
      <w:r>
        <w:rPr>
          <w:spacing w:val="-8"/>
          <w:w w:val="105"/>
          <w:sz w:val="22"/>
        </w:rPr>
        <w:t> </w:t>
      </w:r>
      <w:r>
        <w:rPr>
          <w:w w:val="105"/>
          <w:sz w:val="22"/>
        </w:rPr>
        <w:t>secondary traditions are</w:t>
      </w:r>
      <w:r>
        <w:rPr>
          <w:w w:val="105"/>
          <w:sz w:val="22"/>
        </w:rPr>
        <w:t> now nothing</w:t>
      </w:r>
      <w:r>
        <w:rPr>
          <w:w w:val="105"/>
          <w:sz w:val="22"/>
        </w:rPr>
        <w:t> more than vehicles for the</w:t>
      </w:r>
      <w:r>
        <w:rPr>
          <w:w w:val="105"/>
          <w:sz w:val="22"/>
        </w:rPr>
        <w:t> practice</w:t>
      </w:r>
      <w:r>
        <w:rPr>
          <w:w w:val="105"/>
          <w:sz w:val="22"/>
        </w:rPr>
        <w:t> of</w:t>
      </w:r>
      <w:r>
        <w:rPr>
          <w:w w:val="105"/>
          <w:sz w:val="22"/>
        </w:rPr>
        <w:t> blood</w:t>
      </w:r>
      <w:r>
        <w:rPr>
          <w:w w:val="105"/>
          <w:sz w:val="22"/>
        </w:rPr>
        <w:t> magic.</w:t>
      </w:r>
      <w:r>
        <w:rPr>
          <w:w w:val="105"/>
          <w:sz w:val="22"/>
        </w:rPr>
        <w:t> All</w:t>
      </w:r>
      <w:r>
        <w:rPr>
          <w:w w:val="105"/>
          <w:sz w:val="22"/>
        </w:rPr>
        <w:t> the</w:t>
      </w:r>
      <w:r>
        <w:rPr>
          <w:w w:val="105"/>
          <w:sz w:val="22"/>
        </w:rPr>
        <w:t> principles</w:t>
      </w:r>
      <w:r>
        <w:rPr>
          <w:w w:val="105"/>
          <w:sz w:val="22"/>
        </w:rPr>
        <w:t> of Thaumaturgy,</w:t>
      </w:r>
      <w:r>
        <w:rPr>
          <w:w w:val="105"/>
          <w:sz w:val="22"/>
        </w:rPr>
        <w:t> both</w:t>
      </w:r>
      <w:r>
        <w:rPr>
          <w:w w:val="105"/>
          <w:sz w:val="22"/>
        </w:rPr>
        <w:t> major</w:t>
      </w:r>
      <w:r>
        <w:rPr>
          <w:w w:val="105"/>
          <w:sz w:val="22"/>
        </w:rPr>
        <w:t> and</w:t>
      </w:r>
      <w:r>
        <w:rPr>
          <w:w w:val="105"/>
          <w:sz w:val="22"/>
        </w:rPr>
        <w:t> minor,</w:t>
      </w:r>
      <w:r>
        <w:rPr>
          <w:w w:val="105"/>
          <w:sz w:val="22"/>
        </w:rPr>
        <w:t> are</w:t>
      </w:r>
      <w:r>
        <w:rPr>
          <w:w w:val="105"/>
          <w:sz w:val="22"/>
        </w:rPr>
        <w:t> true for non-Hermetic</w:t>
      </w:r>
      <w:r>
        <w:rPr>
          <w:spacing w:val="40"/>
          <w:w w:val="105"/>
          <w:sz w:val="22"/>
        </w:rPr>
        <w:t> </w:t>
      </w:r>
      <w:r>
        <w:rPr>
          <w:w w:val="105"/>
          <w:sz w:val="22"/>
        </w:rPr>
        <w:t>practices as well.</w:t>
      </w:r>
    </w:p>
    <w:p>
      <w:pPr>
        <w:spacing w:line="237" w:lineRule="auto" w:before="35"/>
        <w:ind w:left="935" w:right="8" w:firstLine="369"/>
        <w:jc w:val="both"/>
        <w:rPr>
          <w:sz w:val="22"/>
        </w:rPr>
      </w:pPr>
      <w:r>
        <w:rPr>
          <w:w w:val="105"/>
          <w:sz w:val="22"/>
        </w:rPr>
        <w:t>I've</w:t>
      </w:r>
      <w:r>
        <w:rPr>
          <w:spacing w:val="-5"/>
          <w:w w:val="105"/>
          <w:sz w:val="22"/>
        </w:rPr>
        <w:t> </w:t>
      </w:r>
      <w:r>
        <w:rPr>
          <w:w w:val="105"/>
          <w:sz w:val="22"/>
        </w:rPr>
        <w:t>selected only the</w:t>
      </w:r>
      <w:r>
        <w:rPr>
          <w:w w:val="105"/>
          <w:sz w:val="22"/>
        </w:rPr>
        <w:t> most widely</w:t>
      </w:r>
      <w:r>
        <w:rPr>
          <w:w w:val="105"/>
          <w:sz w:val="22"/>
        </w:rPr>
        <w:t> practiced</w:t>
      </w:r>
      <w:r>
        <w:rPr>
          <w:w w:val="105"/>
          <w:sz w:val="22"/>
        </w:rPr>
        <w:t> of these</w:t>
      </w:r>
      <w:r>
        <w:rPr>
          <w:spacing w:val="-15"/>
          <w:w w:val="105"/>
          <w:sz w:val="22"/>
        </w:rPr>
        <w:t> </w:t>
      </w:r>
      <w:r>
        <w:rPr>
          <w:w w:val="105"/>
          <w:sz w:val="22"/>
        </w:rPr>
        <w:t>non-Hermetic</w:t>
      </w:r>
      <w:r>
        <w:rPr>
          <w:spacing w:val="-6"/>
          <w:w w:val="105"/>
          <w:sz w:val="22"/>
        </w:rPr>
        <w:t> </w:t>
      </w:r>
      <w:r>
        <w:rPr>
          <w:w w:val="105"/>
          <w:sz w:val="22"/>
        </w:rPr>
        <w:t>forms</w:t>
      </w:r>
      <w:r>
        <w:rPr>
          <w:spacing w:val="-14"/>
          <w:w w:val="105"/>
          <w:sz w:val="22"/>
        </w:rPr>
        <w:t> </w:t>
      </w:r>
      <w:r>
        <w:rPr>
          <w:w w:val="105"/>
          <w:sz w:val="22"/>
        </w:rPr>
        <w:t>ofThaumaturgy.</w:t>
      </w:r>
      <w:r>
        <w:rPr>
          <w:spacing w:val="-15"/>
          <w:w w:val="105"/>
          <w:sz w:val="22"/>
        </w:rPr>
        <w:t> </w:t>
      </w:r>
      <w:r>
        <w:rPr>
          <w:w w:val="105"/>
          <w:sz w:val="22"/>
        </w:rPr>
        <w:t>l've</w:t>
      </w:r>
      <w:r>
        <w:rPr>
          <w:spacing w:val="-14"/>
          <w:w w:val="105"/>
          <w:sz w:val="22"/>
        </w:rPr>
        <w:t> </w:t>
      </w:r>
      <w:r>
        <w:rPr>
          <w:w w:val="105"/>
          <w:sz w:val="22"/>
        </w:rPr>
        <w:t>also probably missed one</w:t>
      </w:r>
      <w:r>
        <w:rPr>
          <w:spacing w:val="-10"/>
          <w:w w:val="105"/>
          <w:sz w:val="22"/>
        </w:rPr>
        <w:t> </w:t>
      </w:r>
      <w:r>
        <w:rPr>
          <w:w w:val="105"/>
          <w:sz w:val="22"/>
        </w:rPr>
        <w:t>or two, but</w:t>
      </w:r>
      <w:r>
        <w:rPr>
          <w:spacing w:val="-2"/>
          <w:w w:val="105"/>
          <w:sz w:val="22"/>
        </w:rPr>
        <w:t> </w:t>
      </w:r>
      <w:r>
        <w:rPr>
          <w:w w:val="105"/>
          <w:sz w:val="22"/>
        </w:rPr>
        <w:t>if</w:t>
      </w:r>
      <w:r>
        <w:rPr>
          <w:spacing w:val="-6"/>
          <w:w w:val="105"/>
          <w:sz w:val="22"/>
        </w:rPr>
        <w:t> </w:t>
      </w:r>
      <w:r>
        <w:rPr>
          <w:w w:val="105"/>
          <w:sz w:val="22"/>
        </w:rPr>
        <w:t>so,</w:t>
      </w:r>
      <w:r>
        <w:rPr>
          <w:spacing w:val="-1"/>
          <w:w w:val="105"/>
          <w:sz w:val="22"/>
        </w:rPr>
        <w:t> </w:t>
      </w:r>
      <w:r>
        <w:rPr>
          <w:w w:val="105"/>
          <w:sz w:val="22"/>
        </w:rPr>
        <w:t>the numbers following</w:t>
      </w:r>
      <w:r>
        <w:rPr>
          <w:spacing w:val="-8"/>
          <w:w w:val="105"/>
          <w:sz w:val="22"/>
        </w:rPr>
        <w:t> </w:t>
      </w:r>
      <w:r>
        <w:rPr>
          <w:w w:val="105"/>
          <w:sz w:val="22"/>
        </w:rPr>
        <w:t>chose</w:t>
      </w:r>
      <w:r>
        <w:rPr>
          <w:spacing w:val="-9"/>
          <w:w w:val="105"/>
          <w:sz w:val="22"/>
        </w:rPr>
        <w:t> </w:t>
      </w:r>
      <w:r>
        <w:rPr>
          <w:w w:val="105"/>
          <w:sz w:val="22"/>
        </w:rPr>
        <w:t>traditions</w:t>
      </w:r>
      <w:r>
        <w:rPr>
          <w:spacing w:val="-10"/>
          <w:w w:val="105"/>
          <w:sz w:val="22"/>
        </w:rPr>
        <w:t> </w:t>
      </w:r>
      <w:r>
        <w:rPr>
          <w:w w:val="105"/>
          <w:sz w:val="22"/>
        </w:rPr>
        <w:t>don't</w:t>
      </w:r>
      <w:r>
        <w:rPr>
          <w:spacing w:val="-15"/>
          <w:w w:val="105"/>
          <w:sz w:val="22"/>
        </w:rPr>
        <w:t> </w:t>
      </w:r>
      <w:r>
        <w:rPr>
          <w:w w:val="105"/>
          <w:sz w:val="22"/>
        </w:rPr>
        <w:t>exceed more</w:t>
      </w:r>
      <w:r>
        <w:rPr>
          <w:spacing w:val="-9"/>
          <w:w w:val="105"/>
          <w:sz w:val="22"/>
        </w:rPr>
        <w:t> </w:t>
      </w:r>
      <w:r>
        <w:rPr>
          <w:w w:val="105"/>
          <w:sz w:val="22"/>
        </w:rPr>
        <w:t>than</w:t>
      </w:r>
      <w:r>
        <w:rPr>
          <w:spacing w:val="-11"/>
          <w:w w:val="105"/>
          <w:sz w:val="22"/>
        </w:rPr>
        <w:t> </w:t>
      </w:r>
      <w:r>
        <w:rPr>
          <w:w w:val="105"/>
          <w:sz w:val="22"/>
        </w:rPr>
        <w:t>a handful of magi worldwide.</w:t>
      </w:r>
    </w:p>
    <w:p>
      <w:pPr>
        <w:spacing w:before="168"/>
        <w:ind w:left="950" w:right="0" w:firstLine="0"/>
        <w:jc w:val="left"/>
        <w:rPr>
          <w:sz w:val="16"/>
        </w:rPr>
      </w:pPr>
      <w:r>
        <w:rPr>
          <w:spacing w:val="-2"/>
          <w:w w:val="130"/>
          <w:sz w:val="16"/>
        </w:rPr>
        <w:t>HABBALAH</w:t>
      </w:r>
    </w:p>
    <w:p>
      <w:pPr>
        <w:spacing w:line="237" w:lineRule="auto" w:before="13"/>
        <w:ind w:left="935" w:right="0" w:firstLine="372"/>
        <w:jc w:val="both"/>
        <w:rPr>
          <w:sz w:val="22"/>
        </w:rPr>
      </w:pPr>
      <w:r>
        <w:rPr>
          <w:sz w:val="22"/>
        </w:rPr>
        <w:t>As</w:t>
      </w:r>
      <w:r>
        <w:rPr>
          <w:spacing w:val="-14"/>
          <w:sz w:val="22"/>
        </w:rPr>
        <w:t> </w:t>
      </w:r>
      <w:r>
        <w:rPr>
          <w:sz w:val="22"/>
        </w:rPr>
        <w:t>you</w:t>
      </w:r>
      <w:r>
        <w:rPr>
          <w:spacing w:val="-6"/>
          <w:sz w:val="22"/>
        </w:rPr>
        <w:t> </w:t>
      </w:r>
      <w:r>
        <w:rPr>
          <w:sz w:val="22"/>
        </w:rPr>
        <w:t>may</w:t>
      </w:r>
      <w:r>
        <w:rPr>
          <w:spacing w:val="-13"/>
          <w:sz w:val="22"/>
        </w:rPr>
        <w:t> </w:t>
      </w:r>
      <w:r>
        <w:rPr>
          <w:sz w:val="22"/>
        </w:rPr>
        <w:t>already</w:t>
      </w:r>
      <w:r>
        <w:rPr>
          <w:spacing w:val="-1"/>
          <w:sz w:val="22"/>
        </w:rPr>
        <w:t> </w:t>
      </w:r>
      <w:r>
        <w:rPr>
          <w:sz w:val="22"/>
        </w:rPr>
        <w:t>know,</w:t>
      </w:r>
      <w:r>
        <w:rPr>
          <w:spacing w:val="-8"/>
          <w:sz w:val="22"/>
        </w:rPr>
        <w:t> </w:t>
      </w:r>
      <w:r>
        <w:rPr>
          <w:sz w:val="22"/>
        </w:rPr>
        <w:t>Kabbalah</w:t>
      </w:r>
      <w:r>
        <w:rPr>
          <w:spacing w:val="-1"/>
          <w:sz w:val="22"/>
        </w:rPr>
        <w:t> </w:t>
      </w:r>
      <w:r>
        <w:rPr>
          <w:sz w:val="22"/>
        </w:rPr>
        <w:t>is</w:t>
      </w:r>
      <w:r>
        <w:rPr>
          <w:spacing w:val="-14"/>
          <w:sz w:val="22"/>
        </w:rPr>
        <w:t> </w:t>
      </w:r>
      <w:r>
        <w:rPr>
          <w:sz w:val="22"/>
        </w:rPr>
        <w:t>a</w:t>
      </w:r>
      <w:r>
        <w:rPr>
          <w:spacing w:val="-14"/>
          <w:sz w:val="22"/>
        </w:rPr>
        <w:t> </w:t>
      </w:r>
      <w:r>
        <w:rPr>
          <w:sz w:val="22"/>
        </w:rPr>
        <w:t>mystical </w:t>
      </w:r>
      <w:r>
        <w:rPr>
          <w:w w:val="105"/>
          <w:sz w:val="22"/>
        </w:rPr>
        <w:t>tradition that originated</w:t>
      </w:r>
      <w:r>
        <w:rPr>
          <w:spacing w:val="40"/>
          <w:w w:val="105"/>
          <w:sz w:val="22"/>
        </w:rPr>
        <w:t> </w:t>
      </w:r>
      <w:r>
        <w:rPr>
          <w:w w:val="105"/>
          <w:sz w:val="22"/>
        </w:rPr>
        <w:t>in</w:t>
      </w:r>
      <w:r>
        <w:rPr>
          <w:spacing w:val="-5"/>
          <w:w w:val="105"/>
          <w:sz w:val="22"/>
        </w:rPr>
        <w:t> </w:t>
      </w:r>
      <w:r>
        <w:rPr>
          <w:w w:val="105"/>
          <w:sz w:val="22"/>
        </w:rPr>
        <w:t>Judaism</w:t>
      </w:r>
      <w:r>
        <w:rPr>
          <w:w w:val="105"/>
          <w:sz w:val="22"/>
        </w:rPr>
        <w:t> as</w:t>
      </w:r>
      <w:r>
        <w:rPr>
          <w:spacing w:val="-4"/>
          <w:w w:val="105"/>
          <w:sz w:val="22"/>
        </w:rPr>
        <w:t> </w:t>
      </w:r>
      <w:r>
        <w:rPr>
          <w:w w:val="105"/>
          <w:sz w:val="22"/>
        </w:rPr>
        <w:t>early as the fifth century</w:t>
      </w:r>
      <w:r>
        <w:rPr>
          <w:w w:val="105"/>
          <w:sz w:val="22"/>
        </w:rPr>
        <w:t> B.C. Although it didn't receive much attention from non-Hebrew</w:t>
      </w:r>
      <w:r>
        <w:rPr>
          <w:w w:val="105"/>
          <w:sz w:val="22"/>
        </w:rPr>
        <w:t> magicians prior to the late 14th or</w:t>
      </w:r>
      <w:r>
        <w:rPr>
          <w:spacing w:val="-2"/>
          <w:w w:val="105"/>
          <w:sz w:val="22"/>
        </w:rPr>
        <w:t> </w:t>
      </w:r>
      <w:r>
        <w:rPr>
          <w:w w:val="105"/>
          <w:sz w:val="22"/>
        </w:rPr>
        <w:t>early 15th</w:t>
      </w:r>
      <w:r>
        <w:rPr>
          <w:spacing w:val="-1"/>
          <w:w w:val="105"/>
          <w:sz w:val="22"/>
        </w:rPr>
        <w:t> </w:t>
      </w:r>
      <w:r>
        <w:rPr>
          <w:w w:val="105"/>
          <w:sz w:val="22"/>
        </w:rPr>
        <w:t>century A.D., many modem thaumaturges</w:t>
      </w:r>
      <w:r>
        <w:rPr>
          <w:spacing w:val="4"/>
          <w:w w:val="105"/>
          <w:sz w:val="22"/>
        </w:rPr>
        <w:t> </w:t>
      </w:r>
      <w:r>
        <w:rPr>
          <w:w w:val="105"/>
          <w:sz w:val="22"/>
        </w:rPr>
        <w:t>believe</w:t>
      </w:r>
      <w:r>
        <w:rPr>
          <w:spacing w:val="-1"/>
          <w:w w:val="105"/>
          <w:sz w:val="22"/>
        </w:rPr>
        <w:t> </w:t>
      </w:r>
      <w:r>
        <w:rPr>
          <w:w w:val="105"/>
          <w:sz w:val="22"/>
        </w:rPr>
        <w:t>the</w:t>
      </w:r>
      <w:r>
        <w:rPr>
          <w:spacing w:val="-2"/>
          <w:w w:val="105"/>
          <w:sz w:val="22"/>
        </w:rPr>
        <w:t> </w:t>
      </w:r>
      <w:r>
        <w:rPr>
          <w:w w:val="105"/>
          <w:sz w:val="22"/>
        </w:rPr>
        <w:t>founders</w:t>
      </w:r>
      <w:r>
        <w:rPr>
          <w:spacing w:val="-15"/>
          <w:w w:val="105"/>
          <w:sz w:val="22"/>
        </w:rPr>
        <w:t> </w:t>
      </w:r>
      <w:r>
        <w:rPr>
          <w:w w:val="105"/>
          <w:sz w:val="22"/>
        </w:rPr>
        <w:t>of</w:t>
      </w:r>
      <w:r>
        <w:rPr>
          <w:spacing w:val="-14"/>
          <w:w w:val="105"/>
          <w:sz w:val="22"/>
        </w:rPr>
        <w:t> </w:t>
      </w:r>
      <w:r>
        <w:rPr>
          <w:w w:val="105"/>
          <w:sz w:val="22"/>
        </w:rPr>
        <w:t>Clan</w:t>
      </w:r>
      <w:r>
        <w:rPr>
          <w:spacing w:val="-15"/>
          <w:w w:val="105"/>
          <w:sz w:val="22"/>
        </w:rPr>
        <w:t> </w:t>
      </w:r>
      <w:r>
        <w:rPr>
          <w:w w:val="105"/>
          <w:sz w:val="22"/>
        </w:rPr>
        <w:t>Tremere did</w:t>
      </w:r>
      <w:r>
        <w:rPr>
          <w:w w:val="105"/>
          <w:sz w:val="22"/>
        </w:rPr>
        <w:t> at</w:t>
      </w:r>
      <w:r>
        <w:rPr>
          <w:w w:val="105"/>
          <w:sz w:val="22"/>
        </w:rPr>
        <w:t> least experiment</w:t>
      </w:r>
      <w:r>
        <w:rPr>
          <w:w w:val="105"/>
          <w:sz w:val="22"/>
        </w:rPr>
        <w:t> with</w:t>
      </w:r>
      <w:r>
        <w:rPr>
          <w:w w:val="105"/>
          <w:sz w:val="22"/>
        </w:rPr>
        <w:t> Kabbalah</w:t>
      </w:r>
      <w:r>
        <w:rPr>
          <w:w w:val="105"/>
          <w:sz w:val="22"/>
        </w:rPr>
        <w:t> during</w:t>
      </w:r>
      <w:r>
        <w:rPr>
          <w:w w:val="105"/>
          <w:sz w:val="22"/>
        </w:rPr>
        <w:t> the early</w:t>
      </w:r>
      <w:r>
        <w:rPr>
          <w:w w:val="105"/>
          <w:sz w:val="22"/>
        </w:rPr>
        <w:t> stages</w:t>
      </w:r>
      <w:r>
        <w:rPr>
          <w:w w:val="105"/>
          <w:sz w:val="22"/>
        </w:rPr>
        <w:t> of their</w:t>
      </w:r>
      <w:r>
        <w:rPr>
          <w:w w:val="105"/>
          <w:sz w:val="22"/>
        </w:rPr>
        <w:t> research. However,</w:t>
      </w:r>
      <w:r>
        <w:rPr>
          <w:w w:val="105"/>
          <w:sz w:val="22"/>
        </w:rPr>
        <w:t> the</w:t>
      </w:r>
      <w:r>
        <w:rPr>
          <w:w w:val="105"/>
          <w:sz w:val="22"/>
        </w:rPr>
        <w:t> first Warlocks,</w:t>
      </w:r>
      <w:r>
        <w:rPr>
          <w:w w:val="105"/>
          <w:sz w:val="22"/>
        </w:rPr>
        <w:t> while</w:t>
      </w:r>
      <w:r>
        <w:rPr>
          <w:w w:val="105"/>
          <w:sz w:val="22"/>
        </w:rPr>
        <w:t> inquisitive,</w:t>
      </w:r>
      <w:r>
        <w:rPr>
          <w:w w:val="105"/>
          <w:sz w:val="22"/>
        </w:rPr>
        <w:t> were steeped</w:t>
      </w:r>
      <w:r>
        <w:rPr>
          <w:w w:val="105"/>
          <w:sz w:val="22"/>
        </w:rPr>
        <w:t> in Her­ metic</w:t>
      </w:r>
      <w:r>
        <w:rPr>
          <w:w w:val="105"/>
          <w:sz w:val="22"/>
        </w:rPr>
        <w:t> lore and</w:t>
      </w:r>
      <w:r>
        <w:rPr>
          <w:w w:val="105"/>
          <w:sz w:val="22"/>
        </w:rPr>
        <w:t> outlook, and soon</w:t>
      </w:r>
      <w:r>
        <w:rPr>
          <w:w w:val="105"/>
          <w:sz w:val="22"/>
        </w:rPr>
        <w:t> left</w:t>
      </w:r>
      <w:r>
        <w:rPr>
          <w:spacing w:val="26"/>
          <w:w w:val="105"/>
          <w:sz w:val="22"/>
        </w:rPr>
        <w:t> </w:t>
      </w:r>
      <w:r>
        <w:rPr>
          <w:w w:val="105"/>
          <w:sz w:val="22"/>
        </w:rPr>
        <w:t>the</w:t>
      </w:r>
      <w:r>
        <w:rPr>
          <w:spacing w:val="28"/>
          <w:w w:val="105"/>
          <w:sz w:val="22"/>
        </w:rPr>
        <w:t> </w:t>
      </w:r>
      <w:r>
        <w:rPr>
          <w:w w:val="105"/>
          <w:sz w:val="22"/>
        </w:rPr>
        <w:t>study of</w:t>
      </w:r>
    </w:p>
    <w:p>
      <w:pPr>
        <w:spacing w:line="247" w:lineRule="auto" w:before="91"/>
        <w:ind w:left="227" w:right="808" w:firstLine="14"/>
        <w:jc w:val="both"/>
        <w:rPr>
          <w:sz w:val="22"/>
        </w:rPr>
      </w:pPr>
      <w:r>
        <w:rPr/>
        <w:br w:type="column"/>
      </w:r>
      <w:r>
        <w:rPr>
          <w:w w:val="105"/>
          <w:sz w:val="22"/>
        </w:rPr>
        <w:t>Kabbalah</w:t>
      </w:r>
      <w:r>
        <w:rPr>
          <w:spacing w:val="-15"/>
          <w:w w:val="105"/>
          <w:sz w:val="22"/>
        </w:rPr>
        <w:t> </w:t>
      </w:r>
      <w:r>
        <w:rPr>
          <w:w w:val="105"/>
          <w:sz w:val="22"/>
        </w:rPr>
        <w:t>to</w:t>
      </w:r>
      <w:r>
        <w:rPr>
          <w:spacing w:val="-14"/>
          <w:w w:val="105"/>
          <w:sz w:val="22"/>
        </w:rPr>
        <w:t> </w:t>
      </w:r>
      <w:r>
        <w:rPr>
          <w:w w:val="105"/>
          <w:sz w:val="22"/>
        </w:rPr>
        <w:t>pursue</w:t>
      </w:r>
      <w:r>
        <w:rPr>
          <w:spacing w:val="-15"/>
          <w:w w:val="105"/>
          <w:sz w:val="22"/>
        </w:rPr>
        <w:t> </w:t>
      </w:r>
      <w:r>
        <w:rPr>
          <w:w w:val="105"/>
          <w:sz w:val="22"/>
        </w:rPr>
        <w:t>the</w:t>
      </w:r>
      <w:r>
        <w:rPr>
          <w:spacing w:val="-14"/>
          <w:w w:val="105"/>
          <w:sz w:val="22"/>
        </w:rPr>
        <w:t> </w:t>
      </w:r>
      <w:r>
        <w:rPr>
          <w:w w:val="105"/>
          <w:sz w:val="22"/>
        </w:rPr>
        <w:t>more</w:t>
      </w:r>
      <w:r>
        <w:rPr>
          <w:spacing w:val="-15"/>
          <w:w w:val="105"/>
          <w:sz w:val="22"/>
        </w:rPr>
        <w:t> </w:t>
      </w:r>
      <w:r>
        <w:rPr>
          <w:w w:val="105"/>
          <w:sz w:val="22"/>
        </w:rPr>
        <w:t>familiar</w:t>
      </w:r>
      <w:r>
        <w:rPr>
          <w:spacing w:val="-14"/>
          <w:w w:val="105"/>
          <w:sz w:val="22"/>
        </w:rPr>
        <w:t> </w:t>
      </w:r>
      <w:r>
        <w:rPr>
          <w:w w:val="105"/>
          <w:sz w:val="22"/>
        </w:rPr>
        <w:t>rituals</w:t>
      </w:r>
      <w:r>
        <w:rPr>
          <w:spacing w:val="-15"/>
          <w:w w:val="105"/>
          <w:sz w:val="22"/>
        </w:rPr>
        <w:t> </w:t>
      </w:r>
      <w:r>
        <w:rPr>
          <w:w w:val="105"/>
          <w:sz w:val="22"/>
        </w:rPr>
        <w:t>of</w:t>
      </w:r>
      <w:r>
        <w:rPr>
          <w:spacing w:val="-14"/>
          <w:w w:val="105"/>
          <w:sz w:val="22"/>
        </w:rPr>
        <w:t> </w:t>
      </w:r>
      <w:r>
        <w:rPr>
          <w:w w:val="105"/>
          <w:sz w:val="22"/>
        </w:rPr>
        <w:t>their former tradition.</w:t>
      </w:r>
    </w:p>
    <w:p>
      <w:pPr>
        <w:spacing w:line="237" w:lineRule="auto" w:before="10"/>
        <w:ind w:left="234" w:right="786" w:firstLine="363"/>
        <w:jc w:val="both"/>
        <w:rPr>
          <w:sz w:val="22"/>
        </w:rPr>
      </w:pPr>
      <w:r>
        <w:rPr>
          <w:w w:val="105"/>
          <w:sz w:val="22"/>
        </w:rPr>
        <w:t>Surprisingly,</w:t>
      </w:r>
      <w:r>
        <w:rPr>
          <w:w w:val="105"/>
          <w:sz w:val="22"/>
        </w:rPr>
        <w:t> Kabbalah</w:t>
      </w:r>
      <w:r>
        <w:rPr>
          <w:spacing w:val="-6"/>
          <w:w w:val="105"/>
          <w:sz w:val="22"/>
        </w:rPr>
        <w:t> </w:t>
      </w:r>
      <w:r>
        <w:rPr>
          <w:w w:val="105"/>
          <w:sz w:val="22"/>
        </w:rPr>
        <w:t>has</w:t>
      </w:r>
      <w:r>
        <w:rPr>
          <w:spacing w:val="-11"/>
          <w:w w:val="105"/>
          <w:sz w:val="22"/>
        </w:rPr>
        <w:t> </w:t>
      </w:r>
      <w:r>
        <w:rPr>
          <w:w w:val="105"/>
          <w:sz w:val="22"/>
        </w:rPr>
        <w:t>become</w:t>
      </w:r>
      <w:r>
        <w:rPr>
          <w:spacing w:val="-7"/>
          <w:w w:val="105"/>
          <w:sz w:val="22"/>
        </w:rPr>
        <w:t> </w:t>
      </w:r>
      <w:r>
        <w:rPr>
          <w:w w:val="105"/>
          <w:sz w:val="22"/>
        </w:rPr>
        <w:t>more</w:t>
      </w:r>
      <w:r>
        <w:rPr>
          <w:spacing w:val="-9"/>
          <w:w w:val="105"/>
          <w:sz w:val="22"/>
        </w:rPr>
        <w:t> </w:t>
      </w:r>
      <w:r>
        <w:rPr>
          <w:w w:val="105"/>
          <w:sz w:val="22"/>
        </w:rPr>
        <w:t>wide­ spread</w:t>
      </w:r>
      <w:r>
        <w:rPr>
          <w:spacing w:val="-1"/>
          <w:w w:val="105"/>
          <w:sz w:val="22"/>
        </w:rPr>
        <w:t> </w:t>
      </w:r>
      <w:r>
        <w:rPr>
          <w:w w:val="105"/>
          <w:sz w:val="22"/>
        </w:rPr>
        <w:t>among</w:t>
      </w:r>
      <w:r>
        <w:rPr>
          <w:spacing w:val="-1"/>
          <w:w w:val="105"/>
          <w:sz w:val="22"/>
        </w:rPr>
        <w:t> </w:t>
      </w:r>
      <w:r>
        <w:rPr>
          <w:w w:val="105"/>
          <w:sz w:val="22"/>
        </w:rPr>
        <w:t>the Tremere in</w:t>
      </w:r>
      <w:r>
        <w:rPr>
          <w:spacing w:val="-4"/>
          <w:w w:val="105"/>
          <w:sz w:val="22"/>
        </w:rPr>
        <w:t> </w:t>
      </w:r>
      <w:r>
        <w:rPr>
          <w:w w:val="105"/>
          <w:sz w:val="22"/>
        </w:rPr>
        <w:t>the</w:t>
      </w:r>
      <w:r>
        <w:rPr>
          <w:spacing w:val="-5"/>
          <w:w w:val="105"/>
          <w:sz w:val="22"/>
        </w:rPr>
        <w:t> </w:t>
      </w:r>
      <w:r>
        <w:rPr>
          <w:w w:val="105"/>
          <w:sz w:val="22"/>
        </w:rPr>
        <w:t>last</w:t>
      </w:r>
      <w:r>
        <w:rPr>
          <w:spacing w:val="-4"/>
          <w:w w:val="105"/>
          <w:sz w:val="22"/>
        </w:rPr>
        <w:t> </w:t>
      </w:r>
      <w:r>
        <w:rPr>
          <w:w w:val="105"/>
          <w:sz w:val="22"/>
        </w:rPr>
        <w:t>century or</w:t>
      </w:r>
      <w:r>
        <w:rPr>
          <w:spacing w:val="-10"/>
          <w:w w:val="105"/>
          <w:sz w:val="22"/>
        </w:rPr>
        <w:t> </w:t>
      </w:r>
      <w:r>
        <w:rPr>
          <w:w w:val="105"/>
          <w:sz w:val="22"/>
        </w:rPr>
        <w:t>so, but</w:t>
      </w:r>
      <w:r>
        <w:rPr>
          <w:w w:val="105"/>
          <w:sz w:val="22"/>
        </w:rPr>
        <w:t> the</w:t>
      </w:r>
      <w:r>
        <w:rPr>
          <w:w w:val="105"/>
          <w:sz w:val="22"/>
        </w:rPr>
        <w:t> total</w:t>
      </w:r>
      <w:r>
        <w:rPr>
          <w:w w:val="105"/>
          <w:sz w:val="22"/>
        </w:rPr>
        <w:t> number</w:t>
      </w:r>
      <w:r>
        <w:rPr>
          <w:w w:val="105"/>
          <w:sz w:val="22"/>
        </w:rPr>
        <w:t> practicing</w:t>
      </w:r>
      <w:r>
        <w:rPr>
          <w:w w:val="105"/>
          <w:sz w:val="22"/>
        </w:rPr>
        <w:t> the</w:t>
      </w:r>
      <w:r>
        <w:rPr>
          <w:w w:val="105"/>
          <w:sz w:val="22"/>
        </w:rPr>
        <w:t> tradition</w:t>
      </w:r>
      <w:r>
        <w:rPr>
          <w:w w:val="105"/>
          <w:sz w:val="22"/>
        </w:rPr>
        <w:t> re­ mains</w:t>
      </w:r>
      <w:r>
        <w:rPr>
          <w:spacing w:val="-10"/>
          <w:w w:val="105"/>
          <w:sz w:val="22"/>
        </w:rPr>
        <w:t> </w:t>
      </w:r>
      <w:r>
        <w:rPr>
          <w:w w:val="105"/>
          <w:sz w:val="22"/>
        </w:rPr>
        <w:t>less</w:t>
      </w:r>
      <w:r>
        <w:rPr>
          <w:spacing w:val="-11"/>
          <w:w w:val="105"/>
          <w:sz w:val="22"/>
        </w:rPr>
        <w:t> </w:t>
      </w:r>
      <w:r>
        <w:rPr>
          <w:w w:val="105"/>
          <w:sz w:val="22"/>
        </w:rPr>
        <w:t>than</w:t>
      </w:r>
      <w:r>
        <w:rPr>
          <w:spacing w:val="-2"/>
          <w:w w:val="105"/>
          <w:sz w:val="22"/>
        </w:rPr>
        <w:t> </w:t>
      </w:r>
      <w:r>
        <w:rPr>
          <w:w w:val="105"/>
          <w:sz w:val="22"/>
        </w:rPr>
        <w:t>two</w:t>
      </w:r>
      <w:r>
        <w:rPr>
          <w:spacing w:val="-14"/>
          <w:w w:val="105"/>
          <w:sz w:val="22"/>
        </w:rPr>
        <w:t> </w:t>
      </w:r>
      <w:r>
        <w:rPr>
          <w:w w:val="105"/>
          <w:sz w:val="22"/>
        </w:rPr>
        <w:t>dozen</w:t>
      </w:r>
      <w:r>
        <w:rPr>
          <w:spacing w:val="-1"/>
          <w:w w:val="105"/>
          <w:sz w:val="22"/>
        </w:rPr>
        <w:t> </w:t>
      </w:r>
      <w:r>
        <w:rPr>
          <w:w w:val="105"/>
          <w:sz w:val="22"/>
        </w:rPr>
        <w:t>Kindred,</w:t>
      </w:r>
      <w:r>
        <w:rPr>
          <w:spacing w:val="-3"/>
          <w:w w:val="105"/>
          <w:sz w:val="22"/>
        </w:rPr>
        <w:t> </w:t>
      </w:r>
      <w:r>
        <w:rPr>
          <w:w w:val="105"/>
          <w:sz w:val="22"/>
        </w:rPr>
        <w:t>over</w:t>
      </w:r>
      <w:r>
        <w:rPr>
          <w:spacing w:val="-1"/>
          <w:w w:val="105"/>
          <w:sz w:val="22"/>
        </w:rPr>
        <w:t> </w:t>
      </w:r>
      <w:r>
        <w:rPr>
          <w:w w:val="105"/>
          <w:sz w:val="22"/>
        </w:rPr>
        <w:t>two-thirds of</w:t>
      </w:r>
      <w:r>
        <w:rPr>
          <w:spacing w:val="-15"/>
          <w:w w:val="105"/>
          <w:sz w:val="22"/>
        </w:rPr>
        <w:t> </w:t>
      </w:r>
      <w:r>
        <w:rPr>
          <w:w w:val="105"/>
          <w:sz w:val="22"/>
        </w:rPr>
        <w:t>whom</w:t>
      </w:r>
      <w:r>
        <w:rPr>
          <w:spacing w:val="-14"/>
          <w:w w:val="105"/>
          <w:sz w:val="22"/>
        </w:rPr>
        <w:t> </w:t>
      </w:r>
      <w:r>
        <w:rPr>
          <w:w w:val="105"/>
          <w:sz w:val="22"/>
        </w:rPr>
        <w:t>are</w:t>
      </w:r>
      <w:r>
        <w:rPr>
          <w:spacing w:val="-15"/>
          <w:w w:val="105"/>
          <w:sz w:val="22"/>
        </w:rPr>
        <w:t> </w:t>
      </w:r>
      <w:r>
        <w:rPr>
          <w:w w:val="105"/>
          <w:sz w:val="22"/>
        </w:rPr>
        <w:t>ethnically</w:t>
      </w:r>
      <w:r>
        <w:rPr>
          <w:spacing w:val="-14"/>
          <w:w w:val="105"/>
          <w:sz w:val="22"/>
        </w:rPr>
        <w:t> </w:t>
      </w:r>
      <w:r>
        <w:rPr>
          <w:w w:val="105"/>
          <w:sz w:val="22"/>
        </w:rPr>
        <w:t>Jewish</w:t>
      </w:r>
      <w:r>
        <w:rPr>
          <w:spacing w:val="-15"/>
          <w:w w:val="105"/>
          <w:sz w:val="22"/>
        </w:rPr>
        <w:t> </w:t>
      </w:r>
      <w:r>
        <w:rPr>
          <w:w w:val="105"/>
          <w:sz w:val="22"/>
        </w:rPr>
        <w:t>(at</w:t>
      </w:r>
      <w:r>
        <w:rPr>
          <w:spacing w:val="-14"/>
          <w:w w:val="105"/>
          <w:sz w:val="22"/>
        </w:rPr>
        <w:t> </w:t>
      </w:r>
      <w:r>
        <w:rPr>
          <w:w w:val="105"/>
          <w:sz w:val="22"/>
        </w:rPr>
        <w:t>least</w:t>
      </w:r>
      <w:r>
        <w:rPr>
          <w:spacing w:val="-15"/>
          <w:w w:val="105"/>
          <w:sz w:val="22"/>
        </w:rPr>
        <w:t> </w:t>
      </w:r>
      <w:r>
        <w:rPr>
          <w:w w:val="105"/>
          <w:sz w:val="22"/>
        </w:rPr>
        <w:t>in</w:t>
      </w:r>
      <w:r>
        <w:rPr>
          <w:spacing w:val="-14"/>
          <w:w w:val="105"/>
          <w:sz w:val="22"/>
        </w:rPr>
        <w:t> </w:t>
      </w:r>
      <w:r>
        <w:rPr>
          <w:w w:val="105"/>
          <w:sz w:val="22"/>
        </w:rPr>
        <w:t>ancestry</w:t>
      </w:r>
      <w:r>
        <w:rPr>
          <w:spacing w:val="-14"/>
          <w:w w:val="105"/>
          <w:sz w:val="22"/>
        </w:rPr>
        <w:t> </w:t>
      </w:r>
      <w:r>
        <w:rPr>
          <w:w w:val="105"/>
          <w:sz w:val="22"/>
        </w:rPr>
        <w:t>if not</w:t>
      </w:r>
      <w:r>
        <w:rPr>
          <w:spacing w:val="40"/>
          <w:w w:val="105"/>
          <w:sz w:val="22"/>
        </w:rPr>
        <w:t> </w:t>
      </w:r>
      <w:r>
        <w:rPr>
          <w:w w:val="105"/>
          <w:sz w:val="22"/>
        </w:rPr>
        <w:t>current</w:t>
      </w:r>
      <w:r>
        <w:rPr>
          <w:w w:val="105"/>
          <w:sz w:val="22"/>
        </w:rPr>
        <w:t> practice)</w:t>
      </w:r>
      <w:r>
        <w:rPr>
          <w:w w:val="105"/>
          <w:sz w:val="22"/>
        </w:rPr>
        <w:t> and entirely</w:t>
      </w:r>
      <w:r>
        <w:rPr>
          <w:w w:val="105"/>
          <w:sz w:val="22"/>
        </w:rPr>
        <w:t> male (while the traditions</w:t>
      </w:r>
      <w:r>
        <w:rPr>
          <w:w w:val="105"/>
          <w:sz w:val="22"/>
        </w:rPr>
        <w:t> of</w:t>
      </w:r>
      <w:r>
        <w:rPr>
          <w:w w:val="105"/>
          <w:sz w:val="22"/>
        </w:rPr>
        <w:t> being</w:t>
      </w:r>
      <w:r>
        <w:rPr>
          <w:w w:val="105"/>
          <w:sz w:val="22"/>
        </w:rPr>
        <w:t> married</w:t>
      </w:r>
      <w:r>
        <w:rPr>
          <w:w w:val="105"/>
          <w:sz w:val="22"/>
        </w:rPr>
        <w:t> and</w:t>
      </w:r>
      <w:r>
        <w:rPr>
          <w:w w:val="105"/>
          <w:sz w:val="22"/>
        </w:rPr>
        <w:t> over</w:t>
      </w:r>
      <w:r>
        <w:rPr>
          <w:w w:val="105"/>
          <w:sz w:val="22"/>
        </w:rPr>
        <w:t> 40 years</w:t>
      </w:r>
      <w:r>
        <w:rPr>
          <w:w w:val="105"/>
          <w:sz w:val="22"/>
        </w:rPr>
        <w:t> old have</w:t>
      </w:r>
      <w:r>
        <w:rPr>
          <w:spacing w:val="-15"/>
          <w:w w:val="105"/>
          <w:sz w:val="22"/>
        </w:rPr>
        <w:t> </w:t>
      </w:r>
      <w:r>
        <w:rPr>
          <w:w w:val="105"/>
          <w:sz w:val="22"/>
        </w:rPr>
        <w:t>been</w:t>
      </w:r>
      <w:r>
        <w:rPr>
          <w:spacing w:val="-14"/>
          <w:w w:val="105"/>
          <w:sz w:val="22"/>
        </w:rPr>
        <w:t> </w:t>
      </w:r>
      <w:r>
        <w:rPr>
          <w:w w:val="105"/>
          <w:sz w:val="22"/>
        </w:rPr>
        <w:t>tweaked</w:t>
      </w:r>
      <w:r>
        <w:rPr>
          <w:spacing w:val="-3"/>
          <w:w w:val="105"/>
          <w:sz w:val="22"/>
        </w:rPr>
        <w:t> </w:t>
      </w:r>
      <w:r>
        <w:rPr>
          <w:w w:val="105"/>
          <w:sz w:val="22"/>
        </w:rPr>
        <w:t>in</w:t>
      </w:r>
      <w:r>
        <w:rPr>
          <w:spacing w:val="-10"/>
          <w:w w:val="105"/>
          <w:sz w:val="22"/>
        </w:rPr>
        <w:t> </w:t>
      </w:r>
      <w:r>
        <w:rPr>
          <w:w w:val="105"/>
          <w:sz w:val="22"/>
        </w:rPr>
        <w:t>the</w:t>
      </w:r>
      <w:r>
        <w:rPr>
          <w:spacing w:val="-15"/>
          <w:w w:val="105"/>
          <w:sz w:val="22"/>
        </w:rPr>
        <w:t> </w:t>
      </w:r>
      <w:r>
        <w:rPr>
          <w:w w:val="105"/>
          <w:sz w:val="22"/>
        </w:rPr>
        <w:t>name</w:t>
      </w:r>
      <w:r>
        <w:rPr>
          <w:spacing w:val="-14"/>
          <w:w w:val="105"/>
          <w:sz w:val="22"/>
        </w:rPr>
        <w:t> </w:t>
      </w:r>
      <w:r>
        <w:rPr>
          <w:w w:val="105"/>
          <w:sz w:val="22"/>
        </w:rPr>
        <w:t>of</w:t>
      </w:r>
      <w:r>
        <w:rPr>
          <w:spacing w:val="-15"/>
          <w:w w:val="105"/>
          <w:sz w:val="22"/>
        </w:rPr>
        <w:t> </w:t>
      </w:r>
      <w:r>
        <w:rPr>
          <w:w w:val="105"/>
          <w:sz w:val="22"/>
        </w:rPr>
        <w:t>circumstance, the prohibition</w:t>
      </w:r>
      <w:r>
        <w:rPr>
          <w:spacing w:val="-15"/>
          <w:w w:val="105"/>
          <w:sz w:val="22"/>
        </w:rPr>
        <w:t> </w:t>
      </w:r>
      <w:r>
        <w:rPr>
          <w:w w:val="105"/>
          <w:sz w:val="22"/>
        </w:rPr>
        <w:t>against</w:t>
      </w:r>
      <w:r>
        <w:rPr>
          <w:spacing w:val="-14"/>
          <w:w w:val="105"/>
          <w:sz w:val="22"/>
        </w:rPr>
        <w:t> </w:t>
      </w:r>
      <w:r>
        <w:rPr>
          <w:w w:val="105"/>
          <w:sz w:val="22"/>
        </w:rPr>
        <w:t>female</w:t>
      </w:r>
      <w:r>
        <w:rPr>
          <w:spacing w:val="-15"/>
          <w:w w:val="105"/>
          <w:sz w:val="22"/>
        </w:rPr>
        <w:t> </w:t>
      </w:r>
      <w:r>
        <w:rPr>
          <w:w w:val="105"/>
          <w:sz w:val="22"/>
        </w:rPr>
        <w:t>Kabbalists</w:t>
      </w:r>
      <w:r>
        <w:rPr>
          <w:spacing w:val="-14"/>
          <w:w w:val="105"/>
          <w:sz w:val="22"/>
        </w:rPr>
        <w:t> </w:t>
      </w:r>
      <w:r>
        <w:rPr>
          <w:w w:val="105"/>
          <w:sz w:val="22"/>
        </w:rPr>
        <w:t>has</w:t>
      </w:r>
      <w:r>
        <w:rPr>
          <w:spacing w:val="-15"/>
          <w:w w:val="105"/>
          <w:sz w:val="22"/>
        </w:rPr>
        <w:t> </w:t>
      </w:r>
      <w:r>
        <w:rPr>
          <w:w w:val="105"/>
          <w:sz w:val="22"/>
        </w:rPr>
        <w:t>not).</w:t>
      </w:r>
      <w:r>
        <w:rPr>
          <w:spacing w:val="-14"/>
          <w:w w:val="105"/>
          <w:sz w:val="22"/>
        </w:rPr>
        <w:t> </w:t>
      </w:r>
      <w:r>
        <w:rPr>
          <w:w w:val="105"/>
          <w:sz w:val="22"/>
        </w:rPr>
        <w:t>Only recently</w:t>
      </w:r>
      <w:r>
        <w:rPr>
          <w:w w:val="105"/>
          <w:sz w:val="22"/>
        </w:rPr>
        <w:t> has it</w:t>
      </w:r>
      <w:r>
        <w:rPr>
          <w:w w:val="105"/>
          <w:sz w:val="22"/>
        </w:rPr>
        <w:t> gained</w:t>
      </w:r>
      <w:r>
        <w:rPr>
          <w:w w:val="105"/>
          <w:sz w:val="22"/>
        </w:rPr>
        <w:t> acceptance</w:t>
      </w:r>
      <w:r>
        <w:rPr>
          <w:w w:val="105"/>
          <w:sz w:val="22"/>
        </w:rPr>
        <w:t> among</w:t>
      </w:r>
      <w:r>
        <w:rPr>
          <w:w w:val="105"/>
          <w:sz w:val="22"/>
        </w:rPr>
        <w:t> the</w:t>
      </w:r>
      <w:r>
        <w:rPr>
          <w:w w:val="105"/>
          <w:sz w:val="22"/>
        </w:rPr>
        <w:t> clan mainstream</w:t>
      </w:r>
      <w:r>
        <w:rPr>
          <w:spacing w:val="-15"/>
          <w:w w:val="105"/>
          <w:sz w:val="22"/>
        </w:rPr>
        <w:t> </w:t>
      </w:r>
      <w:r>
        <w:rPr>
          <w:w w:val="105"/>
          <w:sz w:val="22"/>
        </w:rPr>
        <w:t>and</w:t>
      </w:r>
      <w:r>
        <w:rPr>
          <w:spacing w:val="-14"/>
          <w:w w:val="105"/>
          <w:sz w:val="22"/>
        </w:rPr>
        <w:t> </w:t>
      </w:r>
      <w:r>
        <w:rPr>
          <w:w w:val="105"/>
          <w:sz w:val="22"/>
        </w:rPr>
        <w:t>remains</w:t>
      </w:r>
      <w:r>
        <w:rPr>
          <w:spacing w:val="-15"/>
          <w:w w:val="105"/>
          <w:sz w:val="22"/>
        </w:rPr>
        <w:t> </w:t>
      </w:r>
      <w:r>
        <w:rPr>
          <w:w w:val="105"/>
          <w:sz w:val="22"/>
        </w:rPr>
        <w:t>limited</w:t>
      </w:r>
      <w:r>
        <w:rPr>
          <w:spacing w:val="-14"/>
          <w:w w:val="105"/>
          <w:sz w:val="22"/>
        </w:rPr>
        <w:t> </w:t>
      </w:r>
      <w:r>
        <w:rPr>
          <w:w w:val="105"/>
          <w:sz w:val="22"/>
        </w:rPr>
        <w:t>to</w:t>
      </w:r>
      <w:r>
        <w:rPr>
          <w:spacing w:val="-15"/>
          <w:w w:val="105"/>
          <w:sz w:val="22"/>
        </w:rPr>
        <w:t> </w:t>
      </w:r>
      <w:r>
        <w:rPr>
          <w:w w:val="105"/>
          <w:sz w:val="22"/>
        </w:rPr>
        <w:t>a</w:t>
      </w:r>
      <w:r>
        <w:rPr>
          <w:spacing w:val="-14"/>
          <w:w w:val="105"/>
          <w:sz w:val="22"/>
        </w:rPr>
        <w:t> </w:t>
      </w:r>
      <w:r>
        <w:rPr>
          <w:w w:val="105"/>
          <w:sz w:val="22"/>
        </w:rPr>
        <w:t>few</w:t>
      </w:r>
      <w:r>
        <w:rPr>
          <w:spacing w:val="-15"/>
          <w:w w:val="105"/>
          <w:sz w:val="22"/>
        </w:rPr>
        <w:t> </w:t>
      </w:r>
      <w:r>
        <w:rPr>
          <w:w w:val="105"/>
          <w:sz w:val="22"/>
        </w:rPr>
        <w:t>geographic regions.</w:t>
      </w:r>
      <w:r>
        <w:rPr>
          <w:spacing w:val="-15"/>
          <w:w w:val="105"/>
          <w:sz w:val="22"/>
        </w:rPr>
        <w:t> </w:t>
      </w:r>
      <w:r>
        <w:rPr>
          <w:w w:val="105"/>
          <w:sz w:val="22"/>
        </w:rPr>
        <w:t>Areas</w:t>
      </w:r>
      <w:r>
        <w:rPr>
          <w:spacing w:val="-14"/>
          <w:w w:val="105"/>
          <w:sz w:val="22"/>
        </w:rPr>
        <w:t> </w:t>
      </w:r>
      <w:r>
        <w:rPr>
          <w:w w:val="105"/>
          <w:sz w:val="22"/>
        </w:rPr>
        <w:t>where</w:t>
      </w:r>
      <w:r>
        <w:rPr>
          <w:spacing w:val="-15"/>
          <w:w w:val="105"/>
          <w:sz w:val="22"/>
        </w:rPr>
        <w:t> </w:t>
      </w:r>
      <w:r>
        <w:rPr>
          <w:w w:val="105"/>
          <w:sz w:val="22"/>
        </w:rPr>
        <w:t>Kabbalah</w:t>
      </w:r>
      <w:r>
        <w:rPr>
          <w:spacing w:val="-13"/>
          <w:w w:val="105"/>
          <w:sz w:val="22"/>
        </w:rPr>
        <w:t> </w:t>
      </w:r>
      <w:r>
        <w:rPr>
          <w:w w:val="105"/>
          <w:sz w:val="22"/>
        </w:rPr>
        <w:t>has</w:t>
      </w:r>
      <w:r>
        <w:rPr>
          <w:spacing w:val="-9"/>
          <w:w w:val="105"/>
          <w:sz w:val="22"/>
        </w:rPr>
        <w:t> </w:t>
      </w:r>
      <w:r>
        <w:rPr>
          <w:w w:val="105"/>
          <w:sz w:val="22"/>
        </w:rPr>
        <w:t>its</w:t>
      </w:r>
      <w:r>
        <w:rPr>
          <w:spacing w:val="-15"/>
          <w:w w:val="105"/>
          <w:sz w:val="22"/>
        </w:rPr>
        <w:t> </w:t>
      </w:r>
      <w:r>
        <w:rPr>
          <w:w w:val="105"/>
          <w:sz w:val="22"/>
        </w:rPr>
        <w:t>strongest</w:t>
      </w:r>
      <w:r>
        <w:rPr>
          <w:spacing w:val="-9"/>
          <w:w w:val="105"/>
          <w:sz w:val="22"/>
        </w:rPr>
        <w:t> </w:t>
      </w:r>
      <w:r>
        <w:rPr>
          <w:w w:val="105"/>
          <w:sz w:val="22"/>
        </w:rPr>
        <w:t>fol­ lowing</w:t>
      </w:r>
      <w:r>
        <w:rPr>
          <w:spacing w:val="40"/>
          <w:w w:val="105"/>
          <w:sz w:val="22"/>
        </w:rPr>
        <w:t> </w:t>
      </w:r>
      <w:r>
        <w:rPr>
          <w:w w:val="105"/>
          <w:sz w:val="22"/>
        </w:rPr>
        <w:t>are</w:t>
      </w:r>
      <w:r>
        <w:rPr>
          <w:spacing w:val="40"/>
          <w:w w:val="105"/>
          <w:sz w:val="22"/>
        </w:rPr>
        <w:t> </w:t>
      </w:r>
      <w:r>
        <w:rPr>
          <w:w w:val="105"/>
          <w:sz w:val="22"/>
        </w:rPr>
        <w:t>New</w:t>
      </w:r>
      <w:r>
        <w:rPr>
          <w:spacing w:val="40"/>
          <w:w w:val="105"/>
          <w:sz w:val="22"/>
        </w:rPr>
        <w:t> </w:t>
      </w:r>
      <w:r>
        <w:rPr>
          <w:w w:val="105"/>
          <w:sz w:val="22"/>
        </w:rPr>
        <w:t>York</w:t>
      </w:r>
      <w:r>
        <w:rPr>
          <w:spacing w:val="40"/>
          <w:w w:val="105"/>
          <w:sz w:val="22"/>
        </w:rPr>
        <w:t> </w:t>
      </w:r>
      <w:r>
        <w:rPr>
          <w:w w:val="105"/>
          <w:sz w:val="22"/>
        </w:rPr>
        <w:t>City,</w:t>
      </w:r>
      <w:r>
        <w:rPr>
          <w:spacing w:val="40"/>
          <w:w w:val="105"/>
          <w:sz w:val="22"/>
        </w:rPr>
        <w:t> </w:t>
      </w:r>
      <w:r>
        <w:rPr>
          <w:w w:val="105"/>
          <w:sz w:val="22"/>
        </w:rPr>
        <w:t>Germany,</w:t>
      </w:r>
      <w:r>
        <w:rPr>
          <w:spacing w:val="40"/>
          <w:w w:val="105"/>
          <w:sz w:val="22"/>
        </w:rPr>
        <w:t> </w:t>
      </w:r>
      <w:r>
        <w:rPr>
          <w:w w:val="105"/>
          <w:sz w:val="22"/>
        </w:rPr>
        <w:t>Poland and England.</w:t>
      </w:r>
    </w:p>
    <w:p>
      <w:pPr>
        <w:spacing w:line="237" w:lineRule="auto" w:before="26"/>
        <w:ind w:left="257" w:right="768" w:firstLine="357"/>
        <w:jc w:val="both"/>
        <w:rPr>
          <w:sz w:val="22"/>
        </w:rPr>
      </w:pPr>
      <w:r>
        <w:rPr>
          <w:w w:val="105"/>
          <w:sz w:val="22"/>
        </w:rPr>
        <w:t>The</w:t>
      </w:r>
      <w:r>
        <w:rPr>
          <w:spacing w:val="40"/>
          <w:w w:val="105"/>
          <w:sz w:val="22"/>
        </w:rPr>
        <w:t> </w:t>
      </w:r>
      <w:r>
        <w:rPr>
          <w:w w:val="105"/>
          <w:sz w:val="22"/>
        </w:rPr>
        <w:t>tradition teaches that the</w:t>
      </w:r>
      <w:r>
        <w:rPr>
          <w:spacing w:val="-15"/>
          <w:w w:val="105"/>
          <w:sz w:val="22"/>
        </w:rPr>
        <w:t> </w:t>
      </w:r>
      <w:r>
        <w:rPr>
          <w:w w:val="105"/>
          <w:sz w:val="22"/>
        </w:rPr>
        <w:t>Torah is</w:t>
      </w:r>
      <w:r>
        <w:rPr>
          <w:spacing w:val="-4"/>
          <w:w w:val="105"/>
          <w:sz w:val="22"/>
        </w:rPr>
        <w:t> </w:t>
      </w:r>
      <w:r>
        <w:rPr>
          <w:w w:val="105"/>
          <w:sz w:val="22"/>
        </w:rPr>
        <w:t>actually </w:t>
      </w:r>
      <w:r>
        <w:rPr>
          <w:sz w:val="22"/>
        </w:rPr>
        <w:t>a book</w:t>
      </w:r>
      <w:r>
        <w:rPr>
          <w:spacing w:val="-6"/>
          <w:sz w:val="22"/>
        </w:rPr>
        <w:t> </w:t>
      </w:r>
      <w:r>
        <w:rPr>
          <w:sz w:val="22"/>
        </w:rPr>
        <w:t>of</w:t>
      </w:r>
      <w:r>
        <w:rPr>
          <w:spacing w:val="-5"/>
          <w:sz w:val="22"/>
        </w:rPr>
        <w:t> </w:t>
      </w:r>
      <w:r>
        <w:rPr>
          <w:sz w:val="22"/>
        </w:rPr>
        <w:t>symbols</w:t>
      </w:r>
      <w:r>
        <w:rPr>
          <w:spacing w:val="-14"/>
          <w:sz w:val="22"/>
        </w:rPr>
        <w:t> </w:t>
      </w:r>
      <w:r>
        <w:rPr>
          <w:sz w:val="22"/>
        </w:rPr>
        <w:t>for</w:t>
      </w:r>
      <w:r>
        <w:rPr>
          <w:spacing w:val="-5"/>
          <w:sz w:val="22"/>
        </w:rPr>
        <w:t> </w:t>
      </w:r>
      <w:r>
        <w:rPr>
          <w:sz w:val="22"/>
        </w:rPr>
        <w:t>secrets</w:t>
      </w:r>
      <w:r>
        <w:rPr>
          <w:spacing w:val="-3"/>
          <w:sz w:val="22"/>
        </w:rPr>
        <w:t> </w:t>
      </w:r>
      <w:r>
        <w:rPr>
          <w:sz w:val="22"/>
        </w:rPr>
        <w:t>of untold power.</w:t>
      </w:r>
      <w:r>
        <w:rPr>
          <w:spacing w:val="-14"/>
          <w:sz w:val="22"/>
        </w:rPr>
        <w:t> </w:t>
      </w:r>
      <w:r>
        <w:rPr>
          <w:sz w:val="22"/>
        </w:rPr>
        <w:t>One</w:t>
      </w:r>
      <w:r>
        <w:rPr>
          <w:spacing w:val="-11"/>
          <w:sz w:val="22"/>
        </w:rPr>
        <w:t> </w:t>
      </w:r>
      <w:r>
        <w:rPr>
          <w:sz w:val="22"/>
        </w:rPr>
        <w:t>of </w:t>
      </w:r>
      <w:r>
        <w:rPr>
          <w:w w:val="105"/>
          <w:sz w:val="22"/>
        </w:rPr>
        <w:t>the</w:t>
      </w:r>
      <w:r>
        <w:rPr>
          <w:w w:val="105"/>
          <w:sz w:val="22"/>
        </w:rPr>
        <w:t> guiding</w:t>
      </w:r>
      <w:r>
        <w:rPr>
          <w:spacing w:val="-5"/>
          <w:w w:val="105"/>
          <w:sz w:val="22"/>
        </w:rPr>
        <w:t> </w:t>
      </w:r>
      <w:r>
        <w:rPr>
          <w:w w:val="105"/>
          <w:sz w:val="22"/>
        </w:rPr>
        <w:t>concepts</w:t>
      </w:r>
      <w:r>
        <w:rPr>
          <w:spacing w:val="-1"/>
          <w:w w:val="105"/>
          <w:sz w:val="22"/>
        </w:rPr>
        <w:t> </w:t>
      </w:r>
      <w:r>
        <w:rPr>
          <w:w w:val="105"/>
          <w:sz w:val="22"/>
        </w:rPr>
        <w:t>behind Kabbalah</w:t>
      </w:r>
      <w:r>
        <w:rPr>
          <w:w w:val="105"/>
          <w:sz w:val="22"/>
        </w:rPr>
        <w:t> is</w:t>
      </w:r>
      <w:r>
        <w:rPr>
          <w:spacing w:val="-3"/>
          <w:w w:val="105"/>
          <w:sz w:val="22"/>
        </w:rPr>
        <w:t> </w:t>
      </w:r>
      <w:r>
        <w:rPr>
          <w:w w:val="105"/>
          <w:sz w:val="22"/>
        </w:rPr>
        <w:t>the</w:t>
      </w:r>
      <w:r>
        <w:rPr>
          <w:w w:val="105"/>
          <w:sz w:val="22"/>
        </w:rPr>
        <w:t> belief in</w:t>
      </w:r>
      <w:r>
        <w:rPr>
          <w:spacing w:val="-15"/>
          <w:w w:val="105"/>
          <w:sz w:val="22"/>
        </w:rPr>
        <w:t> </w:t>
      </w:r>
      <w:r>
        <w:rPr>
          <w:w w:val="105"/>
          <w:sz w:val="22"/>
        </w:rPr>
        <w:t>the</w:t>
      </w:r>
      <w:r>
        <w:rPr>
          <w:spacing w:val="-14"/>
          <w:w w:val="105"/>
          <w:sz w:val="22"/>
        </w:rPr>
        <w:t> </w:t>
      </w:r>
      <w:r>
        <w:rPr>
          <w:w w:val="105"/>
          <w:sz w:val="22"/>
        </w:rPr>
        <w:t>power</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word.</w:t>
      </w:r>
      <w:r>
        <w:rPr>
          <w:spacing w:val="-14"/>
          <w:w w:val="105"/>
          <w:sz w:val="22"/>
        </w:rPr>
        <w:t> </w:t>
      </w:r>
      <w:r>
        <w:rPr>
          <w:w w:val="105"/>
          <w:sz w:val="22"/>
        </w:rPr>
        <w:t>More</w:t>
      </w:r>
      <w:r>
        <w:rPr>
          <w:spacing w:val="-15"/>
          <w:w w:val="105"/>
          <w:sz w:val="22"/>
        </w:rPr>
        <w:t> </w:t>
      </w:r>
      <w:r>
        <w:rPr>
          <w:w w:val="105"/>
          <w:sz w:val="22"/>
        </w:rPr>
        <w:t>specifically,</w:t>
      </w:r>
      <w:r>
        <w:rPr>
          <w:spacing w:val="-11"/>
          <w:w w:val="105"/>
          <w:sz w:val="22"/>
        </w:rPr>
        <w:t> </w:t>
      </w:r>
      <w:r>
        <w:rPr>
          <w:w w:val="105"/>
          <w:sz w:val="22"/>
        </w:rPr>
        <w:t>it</w:t>
      </w:r>
      <w:r>
        <w:rPr>
          <w:spacing w:val="-14"/>
          <w:w w:val="105"/>
          <w:sz w:val="22"/>
        </w:rPr>
        <w:t> </w:t>
      </w:r>
      <w:r>
        <w:rPr>
          <w:w w:val="105"/>
          <w:sz w:val="22"/>
        </w:rPr>
        <w:t>posits that</w:t>
      </w:r>
      <w:r>
        <w:rPr>
          <w:w w:val="105"/>
          <w:sz w:val="22"/>
        </w:rPr>
        <w:t> words</w:t>
      </w:r>
      <w:r>
        <w:rPr>
          <w:w w:val="105"/>
          <w:sz w:val="22"/>
        </w:rPr>
        <w:t> have</w:t>
      </w:r>
      <w:r>
        <w:rPr>
          <w:w w:val="105"/>
          <w:sz w:val="22"/>
        </w:rPr>
        <w:t> a</w:t>
      </w:r>
      <w:r>
        <w:rPr>
          <w:w w:val="105"/>
          <w:sz w:val="22"/>
        </w:rPr>
        <w:t> numerical</w:t>
      </w:r>
      <w:r>
        <w:rPr>
          <w:w w:val="105"/>
          <w:sz w:val="22"/>
        </w:rPr>
        <w:t> value,</w:t>
      </w:r>
      <w:r>
        <w:rPr>
          <w:w w:val="105"/>
          <w:sz w:val="22"/>
        </w:rPr>
        <w:t> and through calculations</w:t>
      </w:r>
      <w:r>
        <w:rPr>
          <w:w w:val="105"/>
          <w:sz w:val="22"/>
        </w:rPr>
        <w:t> based on</w:t>
      </w:r>
      <w:r>
        <w:rPr>
          <w:w w:val="105"/>
          <w:sz w:val="22"/>
        </w:rPr>
        <w:t> these</w:t>
      </w:r>
      <w:r>
        <w:rPr>
          <w:w w:val="105"/>
          <w:sz w:val="22"/>
        </w:rPr>
        <w:t> values,</w:t>
      </w:r>
      <w:r>
        <w:rPr>
          <w:w w:val="105"/>
          <w:sz w:val="22"/>
        </w:rPr>
        <w:t> not</w:t>
      </w:r>
      <w:r>
        <w:rPr>
          <w:w w:val="105"/>
          <w:sz w:val="22"/>
        </w:rPr>
        <w:t> only</w:t>
      </w:r>
      <w:r>
        <w:rPr>
          <w:w w:val="105"/>
          <w:sz w:val="22"/>
        </w:rPr>
        <w:t> are hidden</w:t>
      </w:r>
      <w:r>
        <w:rPr>
          <w:spacing w:val="-15"/>
          <w:w w:val="105"/>
          <w:sz w:val="22"/>
        </w:rPr>
        <w:t> </w:t>
      </w:r>
      <w:r>
        <w:rPr>
          <w:w w:val="105"/>
          <w:sz w:val="22"/>
        </w:rPr>
        <w:t>truths</w:t>
      </w:r>
      <w:r>
        <w:rPr>
          <w:spacing w:val="-14"/>
          <w:w w:val="105"/>
          <w:sz w:val="22"/>
        </w:rPr>
        <w:t> </w:t>
      </w:r>
      <w:r>
        <w:rPr>
          <w:w w:val="105"/>
          <w:sz w:val="22"/>
        </w:rPr>
        <w:t>revealed,</w:t>
      </w:r>
      <w:r>
        <w:rPr>
          <w:spacing w:val="-15"/>
          <w:w w:val="105"/>
          <w:sz w:val="22"/>
        </w:rPr>
        <w:t> </w:t>
      </w:r>
      <w:r>
        <w:rPr>
          <w:w w:val="105"/>
          <w:sz w:val="22"/>
        </w:rPr>
        <w:t>but</w:t>
      </w:r>
      <w:r>
        <w:rPr>
          <w:spacing w:val="-14"/>
          <w:w w:val="105"/>
          <w:sz w:val="22"/>
        </w:rPr>
        <w:t> </w:t>
      </w:r>
      <w:r>
        <w:rPr>
          <w:w w:val="105"/>
          <w:sz w:val="22"/>
        </w:rPr>
        <w:t>also</w:t>
      </w:r>
      <w:r>
        <w:rPr>
          <w:spacing w:val="-15"/>
          <w:w w:val="105"/>
          <w:sz w:val="22"/>
        </w:rPr>
        <w:t> </w:t>
      </w:r>
      <w:r>
        <w:rPr>
          <w:w w:val="105"/>
          <w:sz w:val="22"/>
        </w:rPr>
        <w:t>works</w:t>
      </w:r>
      <w:r>
        <w:rPr>
          <w:spacing w:val="-14"/>
          <w:w w:val="105"/>
          <w:sz w:val="22"/>
        </w:rPr>
        <w:t> </w:t>
      </w:r>
      <w:r>
        <w:rPr>
          <w:w w:val="105"/>
          <w:sz w:val="22"/>
        </w:rPr>
        <w:t>of</w:t>
      </w:r>
      <w:r>
        <w:rPr>
          <w:spacing w:val="-15"/>
          <w:w w:val="105"/>
          <w:sz w:val="22"/>
        </w:rPr>
        <w:t> </w:t>
      </w:r>
      <w:r>
        <w:rPr>
          <w:w w:val="105"/>
          <w:sz w:val="22"/>
        </w:rPr>
        <w:t>power</w:t>
      </w:r>
      <w:r>
        <w:rPr>
          <w:spacing w:val="-14"/>
          <w:w w:val="105"/>
          <w:sz w:val="22"/>
        </w:rPr>
        <w:t> </w:t>
      </w:r>
      <w:r>
        <w:rPr>
          <w:w w:val="105"/>
          <w:sz w:val="22"/>
        </w:rPr>
        <w:t>may be accomplished.</w:t>
      </w:r>
    </w:p>
    <w:p>
      <w:pPr>
        <w:tabs>
          <w:tab w:pos="1041" w:val="left" w:leader="none"/>
        </w:tabs>
        <w:spacing w:line="240" w:lineRule="auto" w:before="25"/>
        <w:ind w:left="273" w:right="754" w:firstLine="371"/>
        <w:jc w:val="right"/>
        <w:rPr>
          <w:sz w:val="22"/>
        </w:rPr>
      </w:pPr>
      <w:r>
        <w:rPr>
          <w:w w:val="105"/>
          <w:sz w:val="22"/>
        </w:rPr>
        <w:t>In</w:t>
      </w:r>
      <w:r>
        <w:rPr>
          <w:spacing w:val="-21"/>
          <w:w w:val="105"/>
          <w:sz w:val="22"/>
        </w:rPr>
        <w:t> </w:t>
      </w:r>
      <w:r>
        <w:rPr>
          <w:w w:val="105"/>
          <w:sz w:val="22"/>
        </w:rPr>
        <w:t>the</w:t>
      </w:r>
      <w:r>
        <w:rPr>
          <w:spacing w:val="-3"/>
          <w:w w:val="105"/>
          <w:sz w:val="22"/>
        </w:rPr>
        <w:t> </w:t>
      </w:r>
      <w:r>
        <w:rPr>
          <w:w w:val="105"/>
          <w:sz w:val="22"/>
        </w:rPr>
        <w:t>Hebrew</w:t>
      </w:r>
      <w:r>
        <w:rPr>
          <w:spacing w:val="-14"/>
          <w:w w:val="105"/>
          <w:sz w:val="22"/>
        </w:rPr>
        <w:t> </w:t>
      </w:r>
      <w:r>
        <w:rPr>
          <w:w w:val="105"/>
          <w:sz w:val="22"/>
        </w:rPr>
        <w:t>language,</w:t>
      </w:r>
      <w:r>
        <w:rPr>
          <w:spacing w:val="-13"/>
          <w:w w:val="105"/>
          <w:sz w:val="22"/>
        </w:rPr>
        <w:t> </w:t>
      </w:r>
      <w:r>
        <w:rPr>
          <w:w w:val="105"/>
          <w:sz w:val="22"/>
        </w:rPr>
        <w:t>letters</w:t>
      </w:r>
      <w:r>
        <w:rPr>
          <w:spacing w:val="-25"/>
          <w:w w:val="105"/>
          <w:sz w:val="22"/>
        </w:rPr>
        <w:t> </w:t>
      </w:r>
      <w:r>
        <w:rPr>
          <w:w w:val="105"/>
          <w:sz w:val="22"/>
        </w:rPr>
        <w:t>are</w:t>
      </w:r>
      <w:r>
        <w:rPr>
          <w:spacing w:val="-29"/>
          <w:w w:val="105"/>
          <w:sz w:val="22"/>
        </w:rPr>
        <w:t> </w:t>
      </w:r>
      <w:r>
        <w:rPr>
          <w:w w:val="105"/>
          <w:sz w:val="22"/>
        </w:rPr>
        <w:t>equated</w:t>
      </w:r>
      <w:r>
        <w:rPr>
          <w:spacing w:val="-18"/>
          <w:w w:val="105"/>
          <w:sz w:val="22"/>
        </w:rPr>
        <w:t> </w:t>
      </w:r>
      <w:r>
        <w:rPr>
          <w:w w:val="105"/>
          <w:sz w:val="22"/>
        </w:rPr>
        <w:t>with numbers; therefore each</w:t>
      </w:r>
      <w:r>
        <w:rPr>
          <w:spacing w:val="-11"/>
          <w:w w:val="105"/>
          <w:sz w:val="22"/>
        </w:rPr>
        <w:t> </w:t>
      </w:r>
      <w:r>
        <w:rPr>
          <w:w w:val="105"/>
          <w:sz w:val="22"/>
        </w:rPr>
        <w:t>word</w:t>
      </w:r>
      <w:r>
        <w:rPr>
          <w:spacing w:val="-7"/>
          <w:w w:val="105"/>
          <w:sz w:val="22"/>
        </w:rPr>
        <w:t> </w:t>
      </w:r>
      <w:r>
        <w:rPr>
          <w:w w:val="105"/>
          <w:sz w:val="22"/>
        </w:rPr>
        <w:t>has</w:t>
      </w:r>
      <w:r>
        <w:rPr>
          <w:spacing w:val="-8"/>
          <w:w w:val="105"/>
          <w:sz w:val="22"/>
        </w:rPr>
        <w:t> </w:t>
      </w:r>
      <w:r>
        <w:rPr>
          <w:w w:val="105"/>
          <w:sz w:val="22"/>
        </w:rPr>
        <w:t>not only</w:t>
      </w:r>
      <w:r>
        <w:rPr>
          <w:spacing w:val="-8"/>
          <w:w w:val="105"/>
          <w:sz w:val="22"/>
        </w:rPr>
        <w:t> </w:t>
      </w:r>
      <w:r>
        <w:rPr>
          <w:w w:val="105"/>
          <w:sz w:val="22"/>
        </w:rPr>
        <w:t>a</w:t>
      </w:r>
      <w:r>
        <w:rPr>
          <w:spacing w:val="-7"/>
          <w:w w:val="105"/>
          <w:sz w:val="22"/>
        </w:rPr>
        <w:t> </w:t>
      </w:r>
      <w:r>
        <w:rPr>
          <w:w w:val="105"/>
          <w:sz w:val="22"/>
        </w:rPr>
        <w:t>mean­ ing,</w:t>
      </w:r>
      <w:r>
        <w:rPr>
          <w:spacing w:val="36"/>
          <w:w w:val="105"/>
          <w:sz w:val="22"/>
        </w:rPr>
        <w:t> </w:t>
      </w:r>
      <w:r>
        <w:rPr>
          <w:w w:val="105"/>
          <w:sz w:val="22"/>
        </w:rPr>
        <w:t>but</w:t>
      </w:r>
      <w:r>
        <w:rPr>
          <w:spacing w:val="40"/>
          <w:w w:val="105"/>
          <w:sz w:val="22"/>
        </w:rPr>
        <w:t> </w:t>
      </w:r>
      <w:r>
        <w:rPr>
          <w:w w:val="105"/>
          <w:sz w:val="22"/>
        </w:rPr>
        <w:t>a</w:t>
      </w:r>
      <w:r>
        <w:rPr>
          <w:spacing w:val="33"/>
          <w:w w:val="105"/>
          <w:sz w:val="22"/>
        </w:rPr>
        <w:t> </w:t>
      </w:r>
      <w:r>
        <w:rPr>
          <w:w w:val="105"/>
          <w:sz w:val="22"/>
        </w:rPr>
        <w:t>numerical</w:t>
      </w:r>
      <w:r>
        <w:rPr>
          <w:spacing w:val="40"/>
          <w:w w:val="105"/>
          <w:sz w:val="22"/>
        </w:rPr>
        <w:t> </w:t>
      </w:r>
      <w:r>
        <w:rPr>
          <w:w w:val="105"/>
          <w:sz w:val="22"/>
        </w:rPr>
        <w:t>value</w:t>
      </w:r>
      <w:r>
        <w:rPr>
          <w:spacing w:val="40"/>
          <w:w w:val="105"/>
          <w:sz w:val="22"/>
        </w:rPr>
        <w:t> </w:t>
      </w:r>
      <w:r>
        <w:rPr>
          <w:w w:val="105"/>
          <w:sz w:val="22"/>
        </w:rPr>
        <w:t>as</w:t>
      </w:r>
      <w:r>
        <w:rPr>
          <w:spacing w:val="27"/>
          <w:w w:val="105"/>
          <w:sz w:val="22"/>
        </w:rPr>
        <w:t> </w:t>
      </w:r>
      <w:r>
        <w:rPr>
          <w:w w:val="105"/>
          <w:sz w:val="22"/>
        </w:rPr>
        <w:t>well.</w:t>
      </w:r>
      <w:r>
        <w:rPr>
          <w:spacing w:val="27"/>
          <w:w w:val="105"/>
          <w:sz w:val="22"/>
        </w:rPr>
        <w:t> </w:t>
      </w:r>
      <w:r>
        <w:rPr>
          <w:w w:val="105"/>
          <w:sz w:val="22"/>
        </w:rPr>
        <w:t>The</w:t>
      </w:r>
      <w:r>
        <w:rPr>
          <w:spacing w:val="40"/>
          <w:w w:val="105"/>
          <w:sz w:val="22"/>
        </w:rPr>
        <w:t> </w:t>
      </w:r>
      <w:r>
        <w:rPr>
          <w:w w:val="105"/>
          <w:sz w:val="22"/>
        </w:rPr>
        <w:t>numeric values of</w:t>
      </w:r>
      <w:r>
        <w:rPr>
          <w:spacing w:val="33"/>
          <w:w w:val="105"/>
          <w:sz w:val="22"/>
        </w:rPr>
        <w:t> </w:t>
      </w:r>
      <w:r>
        <w:rPr>
          <w:w w:val="105"/>
          <w:sz w:val="22"/>
        </w:rPr>
        <w:t>the</w:t>
      </w:r>
      <w:r>
        <w:rPr>
          <w:w w:val="105"/>
          <w:sz w:val="22"/>
        </w:rPr>
        <w:t> words often</w:t>
      </w:r>
      <w:r>
        <w:rPr>
          <w:w w:val="105"/>
          <w:sz w:val="22"/>
        </w:rPr>
        <w:t> show</w:t>
      </w:r>
      <w:r>
        <w:rPr>
          <w:spacing w:val="29"/>
          <w:w w:val="105"/>
          <w:sz w:val="22"/>
        </w:rPr>
        <w:t> </w:t>
      </w:r>
      <w:r>
        <w:rPr>
          <w:w w:val="105"/>
          <w:sz w:val="22"/>
        </w:rPr>
        <w:t>interrelationships. For</w:t>
      </w:r>
      <w:r>
        <w:rPr>
          <w:spacing w:val="-15"/>
          <w:w w:val="105"/>
          <w:sz w:val="22"/>
        </w:rPr>
        <w:t> </w:t>
      </w:r>
      <w:r>
        <w:rPr>
          <w:w w:val="105"/>
          <w:sz w:val="22"/>
        </w:rPr>
        <w:t>example,</w:t>
      </w:r>
      <w:r>
        <w:rPr>
          <w:spacing w:val="-14"/>
          <w:w w:val="105"/>
          <w:sz w:val="22"/>
        </w:rPr>
        <w:t> </w:t>
      </w:r>
      <w:r>
        <w:rPr>
          <w:w w:val="105"/>
          <w:sz w:val="22"/>
        </w:rPr>
        <w:t>when</w:t>
      </w:r>
      <w:r>
        <w:rPr>
          <w:spacing w:val="-15"/>
          <w:w w:val="105"/>
          <w:sz w:val="22"/>
        </w:rPr>
        <w:t> </w:t>
      </w:r>
      <w:r>
        <w:rPr>
          <w:w w:val="105"/>
          <w:sz w:val="22"/>
        </w:rPr>
        <w:t>the</w:t>
      </w:r>
      <w:r>
        <w:rPr>
          <w:spacing w:val="-14"/>
          <w:w w:val="105"/>
          <w:sz w:val="22"/>
        </w:rPr>
        <w:t> </w:t>
      </w:r>
      <w:r>
        <w:rPr>
          <w:w w:val="105"/>
          <w:sz w:val="22"/>
        </w:rPr>
        <w:t>values</w:t>
      </w:r>
      <w:r>
        <w:rPr>
          <w:spacing w:val="-15"/>
          <w:w w:val="105"/>
          <w:sz w:val="22"/>
        </w:rPr>
        <w:t> </w:t>
      </w:r>
      <w:r>
        <w:rPr>
          <w:w w:val="105"/>
          <w:sz w:val="22"/>
        </w:rPr>
        <w:t>for</w:t>
      </w:r>
      <w:r>
        <w:rPr>
          <w:spacing w:val="-14"/>
          <w:w w:val="105"/>
          <w:sz w:val="22"/>
        </w:rPr>
        <w:t> </w:t>
      </w:r>
      <w:r>
        <w:rPr>
          <w:w w:val="105"/>
          <w:sz w:val="22"/>
        </w:rPr>
        <w:t>the</w:t>
      </w:r>
      <w:r>
        <w:rPr>
          <w:spacing w:val="-6"/>
          <w:w w:val="105"/>
          <w:sz w:val="22"/>
        </w:rPr>
        <w:t> </w:t>
      </w:r>
      <w:r>
        <w:rPr>
          <w:w w:val="105"/>
          <w:sz w:val="22"/>
        </w:rPr>
        <w:t>Hebrew</w:t>
      </w:r>
      <w:r>
        <w:rPr>
          <w:spacing w:val="-14"/>
          <w:w w:val="105"/>
          <w:sz w:val="22"/>
        </w:rPr>
        <w:t> </w:t>
      </w:r>
      <w:r>
        <w:rPr>
          <w:w w:val="105"/>
          <w:sz w:val="22"/>
        </w:rPr>
        <w:t>words for</w:t>
      </w:r>
      <w:r>
        <w:rPr>
          <w:spacing w:val="-19"/>
          <w:w w:val="105"/>
          <w:sz w:val="22"/>
        </w:rPr>
        <w:t> </w:t>
      </w:r>
      <w:r>
        <w:rPr>
          <w:w w:val="105"/>
          <w:sz w:val="22"/>
        </w:rPr>
        <w:t>"father"</w:t>
      </w:r>
      <w:r>
        <w:rPr>
          <w:spacing w:val="-13"/>
          <w:w w:val="105"/>
          <w:sz w:val="22"/>
        </w:rPr>
        <w:t> </w:t>
      </w:r>
      <w:r>
        <w:rPr>
          <w:w w:val="105"/>
          <w:sz w:val="22"/>
        </w:rPr>
        <w:t>and</w:t>
      </w:r>
      <w:r>
        <w:rPr>
          <w:spacing w:val="-9"/>
          <w:w w:val="105"/>
          <w:sz w:val="22"/>
        </w:rPr>
        <w:t> </w:t>
      </w:r>
      <w:r>
        <w:rPr>
          <w:w w:val="105"/>
          <w:sz w:val="22"/>
        </w:rPr>
        <w:t>"mother"</w:t>
      </w:r>
      <w:r>
        <w:rPr>
          <w:spacing w:val="-9"/>
          <w:w w:val="105"/>
          <w:sz w:val="22"/>
        </w:rPr>
        <w:t> </w:t>
      </w:r>
      <w:r>
        <w:rPr>
          <w:w w:val="105"/>
          <w:sz w:val="22"/>
        </w:rPr>
        <w:t>are</w:t>
      </w:r>
      <w:r>
        <w:rPr>
          <w:spacing w:val="-10"/>
          <w:w w:val="105"/>
          <w:sz w:val="22"/>
        </w:rPr>
        <w:t> </w:t>
      </w:r>
      <w:r>
        <w:rPr>
          <w:w w:val="105"/>
          <w:sz w:val="22"/>
        </w:rPr>
        <w:t>added, the sum</w:t>
      </w:r>
      <w:r>
        <w:rPr>
          <w:spacing w:val="-14"/>
          <w:w w:val="105"/>
          <w:sz w:val="22"/>
        </w:rPr>
        <w:t> </w:t>
      </w:r>
      <w:r>
        <w:rPr>
          <w:w w:val="105"/>
          <w:sz w:val="22"/>
        </w:rPr>
        <w:t>equals the</w:t>
      </w:r>
      <w:r>
        <w:rPr>
          <w:spacing w:val="20"/>
          <w:w w:val="105"/>
          <w:sz w:val="22"/>
        </w:rPr>
        <w:t> </w:t>
      </w:r>
      <w:r>
        <w:rPr>
          <w:w w:val="105"/>
          <w:sz w:val="22"/>
        </w:rPr>
        <w:t>value</w:t>
      </w:r>
      <w:r>
        <w:rPr>
          <w:spacing w:val="-12"/>
          <w:w w:val="105"/>
          <w:sz w:val="22"/>
        </w:rPr>
        <w:t> </w:t>
      </w:r>
      <w:r>
        <w:rPr>
          <w:w w:val="105"/>
          <w:sz w:val="22"/>
        </w:rPr>
        <w:t>of</w:t>
      </w:r>
      <w:r>
        <w:rPr>
          <w:spacing w:val="-2"/>
          <w:w w:val="105"/>
          <w:sz w:val="22"/>
        </w:rPr>
        <w:t> </w:t>
      </w:r>
      <w:r>
        <w:rPr>
          <w:w w:val="105"/>
          <w:sz w:val="22"/>
        </w:rPr>
        <w:t>the</w:t>
      </w:r>
      <w:r>
        <w:rPr>
          <w:spacing w:val="20"/>
          <w:w w:val="105"/>
          <w:sz w:val="22"/>
        </w:rPr>
        <w:t> </w:t>
      </w:r>
      <w:r>
        <w:rPr>
          <w:w w:val="105"/>
          <w:sz w:val="22"/>
        </w:rPr>
        <w:t>word</w:t>
      </w:r>
      <w:r>
        <w:rPr>
          <w:spacing w:val="-6"/>
          <w:w w:val="105"/>
          <w:sz w:val="22"/>
        </w:rPr>
        <w:t> </w:t>
      </w:r>
      <w:r>
        <w:rPr>
          <w:w w:val="105"/>
          <w:sz w:val="22"/>
        </w:rPr>
        <w:t>for</w:t>
      </w:r>
      <w:r>
        <w:rPr>
          <w:spacing w:val="-14"/>
          <w:w w:val="105"/>
          <w:sz w:val="22"/>
        </w:rPr>
        <w:t> </w:t>
      </w:r>
      <w:r>
        <w:rPr>
          <w:w w:val="105"/>
          <w:sz w:val="22"/>
        </w:rPr>
        <w:t>"child."</w:t>
      </w:r>
      <w:r>
        <w:rPr>
          <w:spacing w:val="-20"/>
          <w:w w:val="105"/>
          <w:sz w:val="22"/>
        </w:rPr>
        <w:t> </w:t>
      </w:r>
      <w:r>
        <w:rPr>
          <w:w w:val="105"/>
          <w:sz w:val="22"/>
        </w:rPr>
        <w:t>Through manipu­ lations</w:t>
      </w:r>
      <w:r>
        <w:rPr>
          <w:spacing w:val="-18"/>
          <w:w w:val="105"/>
          <w:sz w:val="22"/>
        </w:rPr>
        <w:t> </w:t>
      </w:r>
      <w:r>
        <w:rPr>
          <w:w w:val="105"/>
          <w:sz w:val="22"/>
        </w:rPr>
        <w:t>of</w:t>
      </w:r>
      <w:r>
        <w:rPr>
          <w:spacing w:val="-15"/>
          <w:w w:val="105"/>
          <w:sz w:val="22"/>
        </w:rPr>
        <w:t> </w:t>
      </w:r>
      <w:r>
        <w:rPr>
          <w:w w:val="105"/>
          <w:sz w:val="22"/>
        </w:rPr>
        <w:t>these</w:t>
      </w:r>
      <w:r>
        <w:rPr>
          <w:spacing w:val="-14"/>
          <w:w w:val="105"/>
          <w:sz w:val="22"/>
        </w:rPr>
        <w:t> </w:t>
      </w:r>
      <w:r>
        <w:rPr>
          <w:w w:val="105"/>
          <w:sz w:val="22"/>
        </w:rPr>
        <w:t>values,</w:t>
      </w:r>
      <w:r>
        <w:rPr>
          <w:spacing w:val="-15"/>
          <w:w w:val="105"/>
          <w:sz w:val="22"/>
        </w:rPr>
        <w:t> </w:t>
      </w:r>
      <w:r>
        <w:rPr>
          <w:w w:val="105"/>
          <w:sz w:val="22"/>
        </w:rPr>
        <w:t>Kabbalists</w:t>
      </w:r>
      <w:r>
        <w:rPr>
          <w:spacing w:val="-14"/>
          <w:w w:val="105"/>
          <w:sz w:val="22"/>
        </w:rPr>
        <w:t> </w:t>
      </w:r>
      <w:r>
        <w:rPr>
          <w:w w:val="105"/>
          <w:sz w:val="22"/>
        </w:rPr>
        <w:t>work</w:t>
      </w:r>
      <w:r>
        <w:rPr>
          <w:spacing w:val="-14"/>
          <w:w w:val="105"/>
          <w:sz w:val="22"/>
        </w:rPr>
        <w:t> </w:t>
      </w:r>
      <w:r>
        <w:rPr>
          <w:w w:val="105"/>
          <w:sz w:val="22"/>
        </w:rPr>
        <w:t>their</w:t>
      </w:r>
      <w:r>
        <w:rPr>
          <w:spacing w:val="-15"/>
          <w:w w:val="105"/>
          <w:sz w:val="22"/>
        </w:rPr>
        <w:t> </w:t>
      </w:r>
      <w:r>
        <w:rPr>
          <w:w w:val="105"/>
          <w:sz w:val="22"/>
        </w:rPr>
        <w:t>rituals. Blood magicians have</w:t>
      </w:r>
      <w:r>
        <w:rPr>
          <w:spacing w:val="-5"/>
          <w:w w:val="105"/>
          <w:sz w:val="22"/>
        </w:rPr>
        <w:t> </w:t>
      </w:r>
      <w:r>
        <w:rPr>
          <w:w w:val="105"/>
          <w:sz w:val="22"/>
        </w:rPr>
        <w:t>adapted these</w:t>
      </w:r>
      <w:r>
        <w:rPr>
          <w:spacing w:val="-4"/>
          <w:w w:val="105"/>
          <w:sz w:val="22"/>
        </w:rPr>
        <w:t> </w:t>
      </w:r>
      <w:r>
        <w:rPr>
          <w:w w:val="105"/>
          <w:sz w:val="22"/>
        </w:rPr>
        <w:t>concepts to their</w:t>
      </w:r>
      <w:r>
        <w:rPr>
          <w:spacing w:val="-15"/>
          <w:w w:val="105"/>
          <w:sz w:val="22"/>
        </w:rPr>
        <w:t> </w:t>
      </w:r>
      <w:r>
        <w:rPr>
          <w:w w:val="105"/>
          <w:sz w:val="22"/>
        </w:rPr>
        <w:t>own</w:t>
      </w:r>
      <w:r>
        <w:rPr>
          <w:spacing w:val="-10"/>
          <w:w w:val="105"/>
          <w:sz w:val="22"/>
        </w:rPr>
        <w:t> </w:t>
      </w:r>
      <w:r>
        <w:rPr>
          <w:w w:val="105"/>
          <w:sz w:val="22"/>
        </w:rPr>
        <w:t>rites,</w:t>
      </w:r>
      <w:r>
        <w:rPr>
          <w:spacing w:val="-12"/>
          <w:w w:val="105"/>
          <w:sz w:val="22"/>
        </w:rPr>
        <w:t> </w:t>
      </w:r>
      <w:r>
        <w:rPr>
          <w:w w:val="105"/>
          <w:sz w:val="22"/>
        </w:rPr>
        <w:t>reducing</w:t>
      </w:r>
      <w:r>
        <w:rPr>
          <w:spacing w:val="-1"/>
          <w:w w:val="105"/>
          <w:sz w:val="22"/>
        </w:rPr>
        <w:t> </w:t>
      </w:r>
      <w:r>
        <w:rPr>
          <w:w w:val="105"/>
          <w:sz w:val="22"/>
        </w:rPr>
        <w:t>the tradition to</w:t>
      </w:r>
      <w:r>
        <w:rPr>
          <w:spacing w:val="-4"/>
          <w:w w:val="105"/>
          <w:sz w:val="22"/>
        </w:rPr>
        <w:t> </w:t>
      </w:r>
      <w:r>
        <w:rPr>
          <w:w w:val="105"/>
          <w:sz w:val="22"/>
        </w:rPr>
        <w:t>its</w:t>
      </w:r>
      <w:r>
        <w:rPr>
          <w:spacing w:val="-33"/>
          <w:w w:val="105"/>
          <w:sz w:val="22"/>
        </w:rPr>
        <w:t> </w:t>
      </w:r>
      <w:r>
        <w:rPr>
          <w:w w:val="105"/>
          <w:sz w:val="22"/>
        </w:rPr>
        <w:t>simplest </w:t>
      </w:r>
      <w:r>
        <w:rPr>
          <w:sz w:val="22"/>
        </w:rPr>
        <w:t>form</w:t>
      </w:r>
      <w:r>
        <w:rPr>
          <w:spacing w:val="-6"/>
          <w:sz w:val="22"/>
        </w:rPr>
        <w:t> </w:t>
      </w:r>
      <w:r>
        <w:rPr>
          <w:spacing w:val="-10"/>
          <w:sz w:val="22"/>
        </w:rPr>
        <w:t>-</w:t>
      </w:r>
      <w:r>
        <w:rPr>
          <w:sz w:val="22"/>
        </w:rPr>
        <w:tab/>
        <w:t>numbers</w:t>
      </w:r>
      <w:r>
        <w:rPr>
          <w:spacing w:val="10"/>
          <w:sz w:val="22"/>
        </w:rPr>
        <w:t> </w:t>
      </w:r>
      <w:r>
        <w:rPr>
          <w:sz w:val="22"/>
        </w:rPr>
        <w:t>and</w:t>
      </w:r>
      <w:r>
        <w:rPr>
          <w:spacing w:val="-1"/>
          <w:sz w:val="22"/>
        </w:rPr>
        <w:t> </w:t>
      </w:r>
      <w:r>
        <w:rPr>
          <w:sz w:val="22"/>
        </w:rPr>
        <w:t>formulae.</w:t>
      </w:r>
      <w:r>
        <w:rPr>
          <w:spacing w:val="18"/>
          <w:sz w:val="22"/>
        </w:rPr>
        <w:t> </w:t>
      </w:r>
      <w:r>
        <w:rPr>
          <w:sz w:val="22"/>
        </w:rPr>
        <w:t>A</w:t>
      </w:r>
      <w:r>
        <w:rPr>
          <w:spacing w:val="8"/>
          <w:sz w:val="22"/>
        </w:rPr>
        <w:t> </w:t>
      </w:r>
      <w:r>
        <w:rPr>
          <w:sz w:val="22"/>
        </w:rPr>
        <w:t>Kabbaliscic</w:t>
      </w:r>
      <w:r>
        <w:rPr>
          <w:spacing w:val="28"/>
          <w:sz w:val="22"/>
        </w:rPr>
        <w:t> </w:t>
      </w:r>
      <w:r>
        <w:rPr>
          <w:spacing w:val="-2"/>
          <w:sz w:val="22"/>
        </w:rPr>
        <w:t>ritual</w:t>
      </w:r>
    </w:p>
    <w:p>
      <w:pPr>
        <w:spacing w:line="235" w:lineRule="auto" w:before="12"/>
        <w:ind w:left="285" w:right="743" w:firstLine="0"/>
        <w:jc w:val="both"/>
        <w:rPr>
          <w:sz w:val="22"/>
        </w:rPr>
      </w:pPr>
      <w:r>
        <w:rPr>
          <w:w w:val="105"/>
          <w:sz w:val="22"/>
        </w:rPr>
        <w:t>often</w:t>
      </w:r>
      <w:r>
        <w:rPr>
          <w:w w:val="105"/>
          <w:sz w:val="22"/>
        </w:rPr>
        <w:t> involves</w:t>
      </w:r>
      <w:r>
        <w:rPr>
          <w:w w:val="105"/>
          <w:sz w:val="22"/>
        </w:rPr>
        <w:t> no</w:t>
      </w:r>
      <w:r>
        <w:rPr>
          <w:w w:val="105"/>
          <w:sz w:val="22"/>
        </w:rPr>
        <w:t> more</w:t>
      </w:r>
      <w:r>
        <w:rPr>
          <w:w w:val="105"/>
          <w:sz w:val="22"/>
        </w:rPr>
        <w:t> than</w:t>
      </w:r>
      <w:r>
        <w:rPr>
          <w:w w:val="105"/>
          <w:sz w:val="22"/>
        </w:rPr>
        <w:t> a carefully</w:t>
      </w:r>
      <w:r>
        <w:rPr>
          <w:w w:val="105"/>
          <w:sz w:val="22"/>
        </w:rPr>
        <w:t> inscribed mathematical equation.</w:t>
      </w:r>
      <w:r>
        <w:rPr>
          <w:spacing w:val="-6"/>
          <w:w w:val="105"/>
          <w:sz w:val="22"/>
        </w:rPr>
        <w:t> </w:t>
      </w:r>
      <w:r>
        <w:rPr>
          <w:w w:val="105"/>
          <w:sz w:val="22"/>
        </w:rPr>
        <w:t>The complexity and</w:t>
      </w:r>
      <w:r>
        <w:rPr>
          <w:spacing w:val="-2"/>
          <w:w w:val="105"/>
          <w:sz w:val="22"/>
        </w:rPr>
        <w:t> </w:t>
      </w:r>
      <w:r>
        <w:rPr>
          <w:w w:val="105"/>
          <w:sz w:val="22"/>
        </w:rPr>
        <w:t>length </w:t>
      </w:r>
      <w:r>
        <w:rPr>
          <w:spacing w:val="-2"/>
          <w:w w:val="105"/>
          <w:sz w:val="22"/>
        </w:rPr>
        <w:t>of</w:t>
      </w:r>
      <w:r>
        <w:rPr>
          <w:spacing w:val="-13"/>
          <w:w w:val="105"/>
          <w:sz w:val="22"/>
        </w:rPr>
        <w:t> </w:t>
      </w:r>
      <w:r>
        <w:rPr>
          <w:spacing w:val="-2"/>
          <w:w w:val="105"/>
          <w:sz w:val="22"/>
        </w:rPr>
        <w:t>the</w:t>
      </w:r>
      <w:r>
        <w:rPr>
          <w:spacing w:val="-8"/>
          <w:w w:val="105"/>
          <w:sz w:val="22"/>
        </w:rPr>
        <w:t> </w:t>
      </w:r>
      <w:r>
        <w:rPr>
          <w:spacing w:val="-2"/>
          <w:w w:val="105"/>
          <w:sz w:val="22"/>
        </w:rPr>
        <w:t>formula</w:t>
      </w:r>
      <w:r>
        <w:rPr>
          <w:spacing w:val="-13"/>
          <w:w w:val="105"/>
          <w:sz w:val="22"/>
        </w:rPr>
        <w:t> </w:t>
      </w:r>
      <w:r>
        <w:rPr>
          <w:spacing w:val="-2"/>
          <w:w w:val="105"/>
          <w:sz w:val="22"/>
        </w:rPr>
        <w:t>are</w:t>
      </w:r>
      <w:r>
        <w:rPr>
          <w:spacing w:val="-12"/>
          <w:w w:val="105"/>
          <w:sz w:val="22"/>
        </w:rPr>
        <w:t> </w:t>
      </w:r>
      <w:r>
        <w:rPr>
          <w:spacing w:val="-2"/>
          <w:w w:val="105"/>
          <w:sz w:val="22"/>
        </w:rPr>
        <w:t>directly</w:t>
      </w:r>
      <w:r>
        <w:rPr>
          <w:spacing w:val="-11"/>
          <w:w w:val="105"/>
          <w:sz w:val="22"/>
        </w:rPr>
        <w:t> </w:t>
      </w:r>
      <w:r>
        <w:rPr>
          <w:spacing w:val="-2"/>
          <w:w w:val="105"/>
          <w:sz w:val="22"/>
        </w:rPr>
        <w:t>related</w:t>
      </w:r>
      <w:r>
        <w:rPr>
          <w:spacing w:val="-12"/>
          <w:w w:val="105"/>
          <w:sz w:val="22"/>
        </w:rPr>
        <w:t> </w:t>
      </w:r>
      <w:r>
        <w:rPr>
          <w:spacing w:val="-2"/>
          <w:w w:val="105"/>
          <w:sz w:val="22"/>
        </w:rPr>
        <w:t>to</w:t>
      </w:r>
      <w:r>
        <w:rPr>
          <w:spacing w:val="-8"/>
          <w:w w:val="105"/>
          <w:sz w:val="22"/>
        </w:rPr>
        <w:t> </w:t>
      </w:r>
      <w:r>
        <w:rPr>
          <w:spacing w:val="-2"/>
          <w:w w:val="105"/>
          <w:sz w:val="22"/>
        </w:rPr>
        <w:t>the</w:t>
      </w:r>
      <w:r>
        <w:rPr>
          <w:spacing w:val="-3"/>
          <w:w w:val="105"/>
          <w:sz w:val="22"/>
        </w:rPr>
        <w:t> </w:t>
      </w:r>
      <w:r>
        <w:rPr>
          <w:spacing w:val="-2"/>
          <w:w w:val="105"/>
          <w:sz w:val="22"/>
        </w:rPr>
        <w:t>power</w:t>
      </w:r>
      <w:r>
        <w:rPr>
          <w:spacing w:val="-13"/>
          <w:w w:val="105"/>
          <w:sz w:val="22"/>
        </w:rPr>
        <w:t> </w:t>
      </w:r>
      <w:r>
        <w:rPr>
          <w:spacing w:val="-2"/>
          <w:w w:val="105"/>
          <w:sz w:val="22"/>
        </w:rPr>
        <w:t>of</w:t>
      </w:r>
      <w:r>
        <w:rPr>
          <w:spacing w:val="-5"/>
          <w:w w:val="105"/>
          <w:sz w:val="22"/>
        </w:rPr>
        <w:t> </w:t>
      </w:r>
      <w:r>
        <w:rPr>
          <w:spacing w:val="-2"/>
          <w:w w:val="105"/>
          <w:sz w:val="22"/>
        </w:rPr>
        <w:t>the </w:t>
      </w:r>
      <w:r>
        <w:rPr>
          <w:sz w:val="22"/>
        </w:rPr>
        <w:t>effect desired.</w:t>
      </w:r>
      <w:r>
        <w:rPr>
          <w:spacing w:val="-10"/>
          <w:sz w:val="22"/>
        </w:rPr>
        <w:t> </w:t>
      </w:r>
      <w:r>
        <w:rPr>
          <w:sz w:val="22"/>
        </w:rPr>
        <w:t>A</w:t>
      </w:r>
      <w:r>
        <w:rPr>
          <w:spacing w:val="-6"/>
          <w:sz w:val="22"/>
        </w:rPr>
        <w:t> </w:t>
      </w:r>
      <w:r>
        <w:rPr>
          <w:sz w:val="22"/>
        </w:rPr>
        <w:t>minor</w:t>
      </w:r>
      <w:r>
        <w:rPr>
          <w:spacing w:val="-3"/>
          <w:sz w:val="22"/>
        </w:rPr>
        <w:t> </w:t>
      </w:r>
      <w:r>
        <w:rPr>
          <w:sz w:val="22"/>
        </w:rPr>
        <w:t>ritual may require</w:t>
      </w:r>
      <w:r>
        <w:rPr>
          <w:spacing w:val="-7"/>
          <w:sz w:val="22"/>
        </w:rPr>
        <w:t> </w:t>
      </w:r>
      <w:r>
        <w:rPr>
          <w:sz w:val="22"/>
        </w:rPr>
        <w:t>only</w:t>
      </w:r>
      <w:r>
        <w:rPr>
          <w:spacing w:val="-9"/>
          <w:sz w:val="22"/>
        </w:rPr>
        <w:t> </w:t>
      </w:r>
      <w:r>
        <w:rPr>
          <w:sz w:val="22"/>
        </w:rPr>
        <w:t>a</w:t>
      </w:r>
      <w:r>
        <w:rPr>
          <w:spacing w:val="-1"/>
          <w:sz w:val="22"/>
        </w:rPr>
        <w:t> </w:t>
      </w:r>
      <w:r>
        <w:rPr>
          <w:sz w:val="22"/>
        </w:rPr>
        <w:t>page </w:t>
      </w:r>
      <w:r>
        <w:rPr>
          <w:w w:val="105"/>
          <w:sz w:val="22"/>
        </w:rPr>
        <w:t>or</w:t>
      </w:r>
      <w:r>
        <w:rPr>
          <w:spacing w:val="-15"/>
          <w:w w:val="105"/>
          <w:sz w:val="22"/>
        </w:rPr>
        <w:t> </w:t>
      </w:r>
      <w:r>
        <w:rPr>
          <w:w w:val="105"/>
          <w:sz w:val="22"/>
        </w:rPr>
        <w:t>so</w:t>
      </w:r>
      <w:r>
        <w:rPr>
          <w:spacing w:val="-14"/>
          <w:w w:val="105"/>
          <w:sz w:val="22"/>
        </w:rPr>
        <w:t> </w:t>
      </w:r>
      <w:r>
        <w:rPr>
          <w:w w:val="105"/>
          <w:sz w:val="22"/>
        </w:rPr>
        <w:t>of</w:t>
      </w:r>
      <w:r>
        <w:rPr>
          <w:spacing w:val="-15"/>
          <w:w w:val="105"/>
          <w:sz w:val="22"/>
        </w:rPr>
        <w:t> </w:t>
      </w:r>
      <w:r>
        <w:rPr>
          <w:w w:val="105"/>
          <w:sz w:val="22"/>
        </w:rPr>
        <w:t>calculations,</w:t>
      </w:r>
      <w:r>
        <w:rPr>
          <w:spacing w:val="-5"/>
          <w:w w:val="105"/>
          <w:sz w:val="22"/>
        </w:rPr>
        <w:t> </w:t>
      </w:r>
      <w:r>
        <w:rPr>
          <w:w w:val="105"/>
          <w:sz w:val="22"/>
        </w:rPr>
        <w:t>whereas</w:t>
      </w:r>
      <w:r>
        <w:rPr>
          <w:spacing w:val="-7"/>
          <w:w w:val="105"/>
          <w:sz w:val="22"/>
        </w:rPr>
        <w:t> </w:t>
      </w:r>
      <w:r>
        <w:rPr>
          <w:w w:val="105"/>
          <w:sz w:val="22"/>
        </w:rPr>
        <w:t>a</w:t>
      </w:r>
      <w:r>
        <w:rPr>
          <w:spacing w:val="-11"/>
          <w:w w:val="105"/>
          <w:sz w:val="22"/>
        </w:rPr>
        <w:t> </w:t>
      </w:r>
      <w:r>
        <w:rPr>
          <w:w w:val="105"/>
          <w:sz w:val="22"/>
        </w:rPr>
        <w:t>complex and potent </w:t>
      </w:r>
      <w:r>
        <w:rPr>
          <w:spacing w:val="-4"/>
          <w:sz w:val="22"/>
        </w:rPr>
        <w:t>ritual</w:t>
      </w:r>
      <w:r>
        <w:rPr>
          <w:spacing w:val="-15"/>
          <w:sz w:val="22"/>
        </w:rPr>
        <w:t> </w:t>
      </w:r>
      <w:r>
        <w:rPr>
          <w:spacing w:val="-4"/>
          <w:sz w:val="22"/>
        </w:rPr>
        <w:t>will</w:t>
      </w:r>
      <w:r>
        <w:rPr>
          <w:spacing w:val="-11"/>
          <w:sz w:val="22"/>
        </w:rPr>
        <w:t> </w:t>
      </w:r>
      <w:r>
        <w:rPr>
          <w:spacing w:val="-4"/>
          <w:sz w:val="22"/>
        </w:rPr>
        <w:t>likely</w:t>
      </w:r>
      <w:r>
        <w:rPr>
          <w:spacing w:val="-19"/>
          <w:sz w:val="22"/>
        </w:rPr>
        <w:t> </w:t>
      </w:r>
      <w:r>
        <w:rPr>
          <w:spacing w:val="-4"/>
          <w:sz w:val="22"/>
        </w:rPr>
        <w:t>fill</w:t>
      </w:r>
      <w:r>
        <w:rPr>
          <w:spacing w:val="-28"/>
          <w:sz w:val="22"/>
        </w:rPr>
        <w:t> </w:t>
      </w:r>
      <w:r>
        <w:rPr>
          <w:spacing w:val="-4"/>
          <w:sz w:val="22"/>
        </w:rPr>
        <w:t>several</w:t>
      </w:r>
      <w:r>
        <w:rPr>
          <w:spacing w:val="-10"/>
          <w:sz w:val="22"/>
        </w:rPr>
        <w:t> </w:t>
      </w:r>
      <w:r>
        <w:rPr>
          <w:spacing w:val="-4"/>
          <w:sz w:val="22"/>
        </w:rPr>
        <w:t>blackboards</w:t>
      </w:r>
      <w:r>
        <w:rPr>
          <w:spacing w:val="-17"/>
          <w:sz w:val="22"/>
        </w:rPr>
        <w:t> </w:t>
      </w:r>
      <w:r>
        <w:rPr>
          <w:spacing w:val="-4"/>
          <w:sz w:val="22"/>
        </w:rPr>
        <w:t>-</w:t>
      </w:r>
      <w:r>
        <w:rPr>
          <w:spacing w:val="74"/>
          <w:w w:val="150"/>
          <w:sz w:val="22"/>
        </w:rPr>
        <w:t> </w:t>
      </w:r>
      <w:r>
        <w:rPr>
          <w:spacing w:val="-4"/>
          <w:sz w:val="22"/>
        </w:rPr>
        <w:t>or</w:t>
      </w:r>
      <w:r>
        <w:rPr>
          <w:spacing w:val="-14"/>
          <w:sz w:val="22"/>
        </w:rPr>
        <w:t> </w:t>
      </w:r>
      <w:r>
        <w:rPr>
          <w:spacing w:val="-4"/>
          <w:sz w:val="22"/>
        </w:rPr>
        <w:t>megabytes.</w:t>
      </w:r>
    </w:p>
    <w:p>
      <w:pPr>
        <w:spacing w:line="237" w:lineRule="auto" w:before="40"/>
        <w:ind w:left="295" w:right="727" w:firstLine="360"/>
        <w:jc w:val="both"/>
        <w:rPr>
          <w:sz w:val="22"/>
        </w:rPr>
      </w:pPr>
      <w:r>
        <w:rPr>
          <w:sz w:val="22"/>
        </w:rPr>
        <w:t>Seldom do</w:t>
      </w:r>
      <w:r>
        <w:rPr>
          <w:spacing w:val="-10"/>
          <w:sz w:val="22"/>
        </w:rPr>
        <w:t> </w:t>
      </w:r>
      <w:r>
        <w:rPr>
          <w:sz w:val="22"/>
        </w:rPr>
        <w:t>many</w:t>
      </w:r>
      <w:r>
        <w:rPr>
          <w:spacing w:val="-3"/>
          <w:sz w:val="22"/>
        </w:rPr>
        <w:t> </w:t>
      </w:r>
      <w:r>
        <w:rPr>
          <w:sz w:val="22"/>
        </w:rPr>
        <w:t>arcane trappings normally asso­ </w:t>
      </w:r>
      <w:r>
        <w:rPr>
          <w:w w:val="105"/>
          <w:sz w:val="22"/>
        </w:rPr>
        <w:t>ciated</w:t>
      </w:r>
      <w:r>
        <w:rPr>
          <w:w w:val="105"/>
          <w:sz w:val="22"/>
        </w:rPr>
        <w:t> with</w:t>
      </w:r>
      <w:r>
        <w:rPr>
          <w:w w:val="105"/>
          <w:sz w:val="22"/>
        </w:rPr>
        <w:t> the</w:t>
      </w:r>
      <w:r>
        <w:rPr>
          <w:w w:val="105"/>
          <w:sz w:val="22"/>
        </w:rPr>
        <w:t> other</w:t>
      </w:r>
      <w:r>
        <w:rPr>
          <w:w w:val="105"/>
          <w:sz w:val="22"/>
        </w:rPr>
        <w:t> traditions</w:t>
      </w:r>
      <w:r>
        <w:rPr>
          <w:w w:val="105"/>
          <w:sz w:val="22"/>
        </w:rPr>
        <w:t> of</w:t>
      </w:r>
      <w:r>
        <w:rPr>
          <w:w w:val="105"/>
          <w:sz w:val="22"/>
        </w:rPr>
        <w:t> blood</w:t>
      </w:r>
      <w:r>
        <w:rPr>
          <w:w w:val="105"/>
          <w:sz w:val="22"/>
        </w:rPr>
        <w:t> sorcery become</w:t>
      </w:r>
      <w:r>
        <w:rPr>
          <w:w w:val="105"/>
          <w:sz w:val="22"/>
        </w:rPr>
        <w:t> involved</w:t>
      </w:r>
      <w:r>
        <w:rPr>
          <w:w w:val="105"/>
          <w:sz w:val="22"/>
        </w:rPr>
        <w:t> with</w:t>
      </w:r>
      <w:r>
        <w:rPr>
          <w:w w:val="105"/>
          <w:sz w:val="22"/>
        </w:rPr>
        <w:t> Kabbalistic</w:t>
      </w:r>
      <w:r>
        <w:rPr>
          <w:w w:val="105"/>
          <w:sz w:val="22"/>
        </w:rPr>
        <w:t> practices.</w:t>
      </w:r>
      <w:r>
        <w:rPr>
          <w:w w:val="105"/>
          <w:sz w:val="22"/>
        </w:rPr>
        <w:t> The numerical</w:t>
      </w:r>
      <w:r>
        <w:rPr>
          <w:spacing w:val="-15"/>
          <w:w w:val="105"/>
          <w:sz w:val="22"/>
        </w:rPr>
        <w:t> </w:t>
      </w:r>
      <w:r>
        <w:rPr>
          <w:w w:val="105"/>
          <w:sz w:val="22"/>
        </w:rPr>
        <w:t>definition</w:t>
      </w:r>
      <w:r>
        <w:rPr>
          <w:spacing w:val="-12"/>
          <w:w w:val="105"/>
          <w:sz w:val="22"/>
        </w:rPr>
        <w:t> </w:t>
      </w:r>
      <w:r>
        <w:rPr>
          <w:w w:val="105"/>
          <w:sz w:val="22"/>
        </w:rPr>
        <w:t>of</w:t>
      </w:r>
      <w:r>
        <w:rPr>
          <w:spacing w:val="-10"/>
          <w:w w:val="105"/>
          <w:sz w:val="22"/>
        </w:rPr>
        <w:t> </w:t>
      </w:r>
      <w:r>
        <w:rPr>
          <w:w w:val="105"/>
          <w:sz w:val="22"/>
        </w:rPr>
        <w:t>an</w:t>
      </w:r>
      <w:r>
        <w:rPr>
          <w:spacing w:val="-4"/>
          <w:w w:val="105"/>
          <w:sz w:val="22"/>
        </w:rPr>
        <w:t> </w:t>
      </w:r>
      <w:r>
        <w:rPr>
          <w:w w:val="105"/>
          <w:sz w:val="22"/>
        </w:rPr>
        <w:t>item</w:t>
      </w:r>
      <w:r>
        <w:rPr>
          <w:spacing w:val="-1"/>
          <w:w w:val="105"/>
          <w:sz w:val="22"/>
        </w:rPr>
        <w:t> </w:t>
      </w:r>
      <w:r>
        <w:rPr>
          <w:w w:val="105"/>
          <w:sz w:val="22"/>
        </w:rPr>
        <w:t>is</w:t>
      </w:r>
      <w:r>
        <w:rPr>
          <w:spacing w:val="-15"/>
          <w:w w:val="105"/>
          <w:sz w:val="22"/>
        </w:rPr>
        <w:t> </w:t>
      </w:r>
      <w:r>
        <w:rPr>
          <w:w w:val="105"/>
          <w:sz w:val="22"/>
        </w:rPr>
        <w:t>often</w:t>
      </w:r>
      <w:r>
        <w:rPr>
          <w:spacing w:val="-14"/>
          <w:w w:val="105"/>
          <w:sz w:val="22"/>
        </w:rPr>
        <w:t> </w:t>
      </w:r>
      <w:r>
        <w:rPr>
          <w:w w:val="105"/>
          <w:sz w:val="22"/>
        </w:rPr>
        <w:t>sufficient</w:t>
      </w:r>
      <w:r>
        <w:rPr>
          <w:spacing w:val="15"/>
          <w:w w:val="105"/>
          <w:sz w:val="22"/>
        </w:rPr>
        <w:t> </w:t>
      </w:r>
      <w:r>
        <w:rPr>
          <w:w w:val="105"/>
          <w:sz w:val="22"/>
        </w:rPr>
        <w:t>in rituals</w:t>
      </w:r>
      <w:r>
        <w:rPr>
          <w:spacing w:val="-15"/>
          <w:w w:val="105"/>
          <w:sz w:val="22"/>
        </w:rPr>
        <w:t> </w:t>
      </w:r>
      <w:r>
        <w:rPr>
          <w:w w:val="105"/>
          <w:sz w:val="22"/>
        </w:rPr>
        <w:t>where</w:t>
      </w:r>
      <w:r>
        <w:rPr>
          <w:spacing w:val="-14"/>
          <w:w w:val="105"/>
          <w:sz w:val="22"/>
        </w:rPr>
        <w:t> </w:t>
      </w:r>
      <w:r>
        <w:rPr>
          <w:w w:val="105"/>
          <w:sz w:val="22"/>
        </w:rPr>
        <w:t>more</w:t>
      </w:r>
      <w:r>
        <w:rPr>
          <w:spacing w:val="-15"/>
          <w:w w:val="105"/>
          <w:sz w:val="22"/>
        </w:rPr>
        <w:t> </w:t>
      </w:r>
      <w:r>
        <w:rPr>
          <w:w w:val="105"/>
          <w:sz w:val="22"/>
        </w:rPr>
        <w:t>traditional</w:t>
      </w:r>
      <w:r>
        <w:rPr>
          <w:spacing w:val="-9"/>
          <w:w w:val="105"/>
          <w:sz w:val="22"/>
        </w:rPr>
        <w:t> </w:t>
      </w:r>
      <w:r>
        <w:rPr>
          <w:w w:val="105"/>
          <w:sz w:val="22"/>
        </w:rPr>
        <w:t>Hermeticism</w:t>
      </w:r>
      <w:r>
        <w:rPr>
          <w:spacing w:val="-6"/>
          <w:w w:val="105"/>
          <w:sz w:val="22"/>
        </w:rPr>
        <w:t> </w:t>
      </w:r>
      <w:r>
        <w:rPr>
          <w:w w:val="105"/>
          <w:sz w:val="22"/>
        </w:rPr>
        <w:t>requires </w:t>
      </w:r>
      <w:r>
        <w:rPr>
          <w:spacing w:val="-2"/>
          <w:w w:val="105"/>
          <w:sz w:val="22"/>
        </w:rPr>
        <w:t>the</w:t>
      </w:r>
      <w:r>
        <w:rPr>
          <w:spacing w:val="1"/>
          <w:w w:val="105"/>
          <w:sz w:val="22"/>
        </w:rPr>
        <w:t> </w:t>
      </w:r>
      <w:r>
        <w:rPr>
          <w:spacing w:val="-2"/>
          <w:w w:val="105"/>
          <w:sz w:val="22"/>
        </w:rPr>
        <w:t>item</w:t>
      </w:r>
      <w:r>
        <w:rPr>
          <w:spacing w:val="-12"/>
          <w:w w:val="105"/>
          <w:sz w:val="22"/>
        </w:rPr>
        <w:t> </w:t>
      </w:r>
      <w:r>
        <w:rPr>
          <w:spacing w:val="-2"/>
          <w:w w:val="105"/>
          <w:sz w:val="22"/>
        </w:rPr>
        <w:t>itself.</w:t>
      </w:r>
      <w:r>
        <w:rPr>
          <w:spacing w:val="-13"/>
          <w:w w:val="105"/>
          <w:sz w:val="22"/>
        </w:rPr>
        <w:t> </w:t>
      </w:r>
      <w:r>
        <w:rPr>
          <w:spacing w:val="-2"/>
          <w:w w:val="105"/>
          <w:sz w:val="22"/>
        </w:rPr>
        <w:t>However, one</w:t>
      </w:r>
      <w:r>
        <w:rPr>
          <w:spacing w:val="-13"/>
          <w:w w:val="105"/>
          <w:sz w:val="22"/>
        </w:rPr>
        <w:t> </w:t>
      </w:r>
      <w:r>
        <w:rPr>
          <w:spacing w:val="-2"/>
          <w:w w:val="105"/>
          <w:sz w:val="22"/>
        </w:rPr>
        <w:t>area</w:t>
      </w:r>
      <w:r>
        <w:rPr>
          <w:spacing w:val="-6"/>
          <w:w w:val="105"/>
          <w:sz w:val="22"/>
        </w:rPr>
        <w:t> </w:t>
      </w:r>
      <w:r>
        <w:rPr>
          <w:spacing w:val="-2"/>
          <w:w w:val="105"/>
          <w:sz w:val="22"/>
        </w:rPr>
        <w:t>Kabbalists</w:t>
      </w:r>
      <w:r>
        <w:rPr>
          <w:spacing w:val="-6"/>
          <w:w w:val="105"/>
          <w:sz w:val="22"/>
        </w:rPr>
        <w:t> </w:t>
      </w:r>
      <w:r>
        <w:rPr>
          <w:spacing w:val="-2"/>
          <w:w w:val="105"/>
          <w:sz w:val="22"/>
        </w:rPr>
        <w:t>haven't </w:t>
      </w:r>
      <w:r>
        <w:rPr>
          <w:w w:val="105"/>
          <w:sz w:val="22"/>
        </w:rPr>
        <w:t>been</w:t>
      </w:r>
      <w:r>
        <w:rPr>
          <w:w w:val="105"/>
          <w:sz w:val="22"/>
        </w:rPr>
        <w:t> able</w:t>
      </w:r>
      <w:r>
        <w:rPr>
          <w:w w:val="105"/>
          <w:sz w:val="22"/>
        </w:rPr>
        <w:t> to</w:t>
      </w:r>
      <w:r>
        <w:rPr>
          <w:w w:val="105"/>
          <w:sz w:val="22"/>
        </w:rPr>
        <w:t> synthesize</w:t>
      </w:r>
      <w:r>
        <w:rPr>
          <w:w w:val="105"/>
          <w:sz w:val="22"/>
        </w:rPr>
        <w:t> mathematically</w:t>
      </w:r>
      <w:r>
        <w:rPr>
          <w:w w:val="105"/>
          <w:sz w:val="22"/>
        </w:rPr>
        <w:t> is</w:t>
      </w:r>
      <w:r>
        <w:rPr>
          <w:w w:val="105"/>
          <w:sz w:val="22"/>
        </w:rPr>
        <w:t> the</w:t>
      </w:r>
      <w:r>
        <w:rPr>
          <w:spacing w:val="40"/>
          <w:w w:val="105"/>
          <w:sz w:val="22"/>
        </w:rPr>
        <w:t> </w:t>
      </w:r>
      <w:r>
        <w:rPr>
          <w:w w:val="105"/>
          <w:sz w:val="22"/>
        </w:rPr>
        <w:t>re­ quirement of blood and</w:t>
      </w:r>
      <w:r>
        <w:rPr>
          <w:spacing w:val="-1"/>
          <w:w w:val="105"/>
          <w:sz w:val="22"/>
        </w:rPr>
        <w:t> </w:t>
      </w:r>
      <w:r>
        <w:rPr>
          <w:w w:val="105"/>
          <w:sz w:val="22"/>
        </w:rPr>
        <w:t>vitae;</w:t>
      </w:r>
      <w:r>
        <w:rPr>
          <w:spacing w:val="-3"/>
          <w:w w:val="105"/>
          <w:sz w:val="22"/>
        </w:rPr>
        <w:t> </w:t>
      </w:r>
      <w:r>
        <w:rPr>
          <w:w w:val="105"/>
          <w:sz w:val="22"/>
        </w:rPr>
        <w:t>no</w:t>
      </w:r>
      <w:r>
        <w:rPr>
          <w:spacing w:val="-1"/>
          <w:w w:val="105"/>
          <w:sz w:val="22"/>
        </w:rPr>
        <w:t> </w:t>
      </w:r>
      <w:r>
        <w:rPr>
          <w:w w:val="105"/>
          <w:sz w:val="22"/>
        </w:rPr>
        <w:t>mere</w:t>
      </w:r>
      <w:r>
        <w:rPr>
          <w:spacing w:val="-3"/>
          <w:w w:val="105"/>
          <w:sz w:val="22"/>
        </w:rPr>
        <w:t> </w:t>
      </w:r>
      <w:r>
        <w:rPr>
          <w:w w:val="105"/>
          <w:sz w:val="22"/>
        </w:rPr>
        <w:t>formula can replace the</w:t>
      </w:r>
      <w:r>
        <w:rPr>
          <w:w w:val="105"/>
          <w:sz w:val="22"/>
        </w:rPr>
        <w:t> power</w:t>
      </w:r>
      <w:r>
        <w:rPr>
          <w:spacing w:val="-4"/>
          <w:w w:val="105"/>
          <w:sz w:val="22"/>
        </w:rPr>
        <w:t> </w:t>
      </w:r>
      <w:r>
        <w:rPr>
          <w:w w:val="105"/>
          <w:sz w:val="22"/>
        </w:rPr>
        <w:t>of the</w:t>
      </w:r>
      <w:r>
        <w:rPr>
          <w:w w:val="105"/>
          <w:sz w:val="22"/>
        </w:rPr>
        <w:t> blood. In such rituals, the thaumaturge actually</w:t>
      </w:r>
      <w:r>
        <w:rPr>
          <w:w w:val="105"/>
          <w:sz w:val="22"/>
        </w:rPr>
        <w:t> uses his vitae to inscribe</w:t>
      </w:r>
      <w:r>
        <w:rPr>
          <w:w w:val="105"/>
          <w:sz w:val="22"/>
        </w:rPr>
        <w:t> the necessary equations.</w:t>
      </w:r>
    </w:p>
    <w:p>
      <w:pPr>
        <w:spacing w:after="0" w:line="237" w:lineRule="auto"/>
        <w:jc w:val="both"/>
        <w:rPr>
          <w:sz w:val="22"/>
        </w:rPr>
        <w:sectPr>
          <w:type w:val="continuous"/>
          <w:pgSz w:w="11990" w:h="15730"/>
          <w:pgMar w:header="0" w:footer="396" w:top="1800" w:bottom="280" w:left="0" w:right="460"/>
          <w:cols w:num="2" w:equalWidth="0">
            <w:col w:w="5695" w:space="40"/>
            <w:col w:w="5795"/>
          </w:cols>
        </w:sectPr>
      </w:pPr>
    </w:p>
    <w:p>
      <w:pPr>
        <w:spacing w:before="199"/>
        <w:ind w:left="768" w:right="573" w:firstLine="0"/>
        <w:jc w:val="center"/>
        <w:rPr>
          <w:sz w:val="18"/>
        </w:rPr>
      </w:pPr>
      <w:r>
        <w:rPr/>
        <mc:AlternateContent>
          <mc:Choice Requires="wps">
            <w:drawing>
              <wp:anchor distT="0" distB="0" distL="0" distR="0" allowOverlap="1" layoutInCell="1" locked="0" behindDoc="1" simplePos="0" relativeHeight="484124672">
                <wp:simplePos x="0" y="0"/>
                <wp:positionH relativeFrom="page">
                  <wp:posOffset>0</wp:posOffset>
                </wp:positionH>
                <wp:positionV relativeFrom="page">
                  <wp:posOffset>0</wp:posOffset>
                </wp:positionV>
                <wp:extent cx="4158615" cy="974090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4158615" cy="9740900"/>
                          <a:chExt cx="4158615" cy="9740900"/>
                        </a:xfrm>
                      </wpg:grpSpPr>
                      <pic:pic>
                        <pic:nvPicPr>
                          <pic:cNvPr id="432" name="Image 432"/>
                          <pic:cNvPicPr/>
                        </pic:nvPicPr>
                        <pic:blipFill>
                          <a:blip r:embed="rId157" cstate="print"/>
                          <a:stretch>
                            <a:fillRect/>
                          </a:stretch>
                        </pic:blipFill>
                        <pic:spPr>
                          <a:xfrm>
                            <a:off x="24462" y="427820"/>
                            <a:ext cx="538167" cy="317766"/>
                          </a:xfrm>
                          <a:prstGeom prst="rect">
                            <a:avLst/>
                          </a:prstGeom>
                        </pic:spPr>
                      </pic:pic>
                      <pic:pic>
                        <pic:nvPicPr>
                          <pic:cNvPr id="433" name="Image 433"/>
                          <pic:cNvPicPr/>
                        </pic:nvPicPr>
                        <pic:blipFill>
                          <a:blip r:embed="rId158" cstate="print"/>
                          <a:stretch>
                            <a:fillRect/>
                          </a:stretch>
                        </pic:blipFill>
                        <pic:spPr>
                          <a:xfrm>
                            <a:off x="2886533" y="0"/>
                            <a:ext cx="1272032" cy="843362"/>
                          </a:xfrm>
                          <a:prstGeom prst="rect">
                            <a:avLst/>
                          </a:prstGeom>
                        </pic:spPr>
                      </pic:pic>
                      <pic:pic>
                        <pic:nvPicPr>
                          <pic:cNvPr id="434" name="Image 434"/>
                          <pic:cNvPicPr/>
                        </pic:nvPicPr>
                        <pic:blipFill>
                          <a:blip r:embed="rId159" cstate="print"/>
                          <a:stretch>
                            <a:fillRect/>
                          </a:stretch>
                        </pic:blipFill>
                        <pic:spPr>
                          <a:xfrm>
                            <a:off x="67270" y="1161127"/>
                            <a:ext cx="470896" cy="8579684"/>
                          </a:xfrm>
                          <a:prstGeom prst="rect">
                            <a:avLst/>
                          </a:prstGeom>
                        </pic:spPr>
                      </pic:pic>
                      <wps:wsp>
                        <wps:cNvPr id="435" name="Graphic 435"/>
                        <wps:cNvSpPr/>
                        <wps:spPr>
                          <a:xfrm>
                            <a:off x="3057" y="745588"/>
                            <a:ext cx="27940" cy="1296035"/>
                          </a:xfrm>
                          <a:custGeom>
                            <a:avLst/>
                            <a:gdLst/>
                            <a:ahLst/>
                            <a:cxnLst/>
                            <a:rect l="l" t="t" r="r" b="b"/>
                            <a:pathLst>
                              <a:path w="27940" h="1296035">
                                <a:moveTo>
                                  <a:pt x="0" y="1277175"/>
                                </a:moveTo>
                                <a:lnTo>
                                  <a:pt x="0" y="0"/>
                                </a:lnTo>
                              </a:path>
                              <a:path w="27940" h="1296035">
                                <a:moveTo>
                                  <a:pt x="27519" y="1295507"/>
                                </a:moveTo>
                                <a:lnTo>
                                  <a:pt x="27519" y="397207"/>
                                </a:lnTo>
                              </a:path>
                            </a:pathLst>
                          </a:custGeom>
                          <a:ln w="6113">
                            <a:solidFill>
                              <a:srgbClr val="000000"/>
                            </a:solidFill>
                            <a:prstDash val="solid"/>
                          </a:ln>
                        </wps:spPr>
                        <wps:bodyPr wrap="square" lIns="0" tIns="0" rIns="0" bIns="0" rtlCol="0">
                          <a:prstTxWarp prst="textNoShape">
                            <a:avLst/>
                          </a:prstTxWarp>
                          <a:noAutofit/>
                        </wps:bodyPr>
                      </wps:wsp>
                      <wps:wsp>
                        <wps:cNvPr id="436" name="Graphic 436"/>
                        <wps:cNvSpPr/>
                        <wps:spPr>
                          <a:xfrm>
                            <a:off x="369989" y="12"/>
                            <a:ext cx="2517140" cy="550545"/>
                          </a:xfrm>
                          <a:custGeom>
                            <a:avLst/>
                            <a:gdLst/>
                            <a:ahLst/>
                            <a:cxnLst/>
                            <a:rect l="l" t="t" r="r" b="b"/>
                            <a:pathLst>
                              <a:path w="2517140" h="550545">
                                <a:moveTo>
                                  <a:pt x="67259" y="0"/>
                                </a:moveTo>
                                <a:lnTo>
                                  <a:pt x="0" y="0"/>
                                </a:lnTo>
                                <a:lnTo>
                                  <a:pt x="0" y="427812"/>
                                </a:lnTo>
                                <a:lnTo>
                                  <a:pt x="67259" y="427812"/>
                                </a:lnTo>
                                <a:lnTo>
                                  <a:pt x="67259" y="0"/>
                                </a:lnTo>
                                <a:close/>
                              </a:path>
                              <a:path w="2517140" h="550545">
                                <a:moveTo>
                                  <a:pt x="2516543" y="415594"/>
                                </a:moveTo>
                                <a:lnTo>
                                  <a:pt x="192633" y="415594"/>
                                </a:lnTo>
                                <a:lnTo>
                                  <a:pt x="192633" y="550037"/>
                                </a:lnTo>
                                <a:lnTo>
                                  <a:pt x="2516543" y="550037"/>
                                </a:lnTo>
                                <a:lnTo>
                                  <a:pt x="2516543" y="41559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327.45pt;height:767pt;mso-position-horizontal-relative:page;mso-position-vertical-relative:page;z-index:-19191808" id="docshapegroup243" coordorigin="0,0" coordsize="6549,15340">
                <v:shape style="position:absolute;left:38;top:673;width:848;height:501" type="#_x0000_t75" id="docshape244" stroked="false">
                  <v:imagedata r:id="rId157" o:title=""/>
                </v:shape>
                <v:shape style="position:absolute;left:4545;top:0;width:2004;height:1329" type="#_x0000_t75" id="docshape245" stroked="false">
                  <v:imagedata r:id="rId158" o:title=""/>
                </v:shape>
                <v:shape style="position:absolute;left:105;top:1828;width:742;height:13512" type="#_x0000_t75" id="docshape246" stroked="false">
                  <v:imagedata r:id="rId159" o:title=""/>
                </v:shape>
                <v:shape style="position:absolute;left:4;top:1174;width:44;height:2041" id="docshape247" coordorigin="5,1174" coordsize="44,2041" path="m5,3185l5,1174m48,3214l48,1800e" filled="false" stroked="true" strokeweight=".481355pt" strokecolor="#000000">
                  <v:path arrowok="t"/>
                  <v:stroke dashstyle="solid"/>
                </v:shape>
                <v:shape style="position:absolute;left:582;top:0;width:3964;height:867" id="docshape248" coordorigin="583,0" coordsize="3964,867" path="m689,0l583,0,583,674,689,674,689,0xm4546,654l886,654,886,866,4546,866,4546,65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21312">
                <wp:simplePos x="0" y="0"/>
                <wp:positionH relativeFrom="page">
                  <wp:posOffset>3057</wp:posOffset>
                </wp:positionH>
                <wp:positionV relativeFrom="page">
                  <wp:posOffset>9349716</wp:posOffset>
                </wp:positionV>
                <wp:extent cx="1270" cy="593090"/>
                <wp:effectExtent l="0" t="0" r="0" b="0"/>
                <wp:wrapNone/>
                <wp:docPr id="437" name="Graphic 437"/>
                <wp:cNvGraphicFramePr>
                  <a:graphicFrameLocks/>
                </wp:cNvGraphicFramePr>
                <a:graphic>
                  <a:graphicData uri="http://schemas.microsoft.com/office/word/2010/wordprocessingShape">
                    <wps:wsp>
                      <wps:cNvPr id="437" name="Graphic 437"/>
                      <wps:cNvSpPr/>
                      <wps:spPr>
                        <a:xfrm>
                          <a:off x="0" y="0"/>
                          <a:ext cx="1270" cy="593090"/>
                        </a:xfrm>
                        <a:custGeom>
                          <a:avLst/>
                          <a:gdLst/>
                          <a:ahLst/>
                          <a:cxnLst/>
                          <a:rect l="l" t="t" r="r" b="b"/>
                          <a:pathLst>
                            <a:path w="0" h="593090">
                              <a:moveTo>
                                <a:pt x="0" y="592755"/>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1312" from=".240769pt,782.87182pt" to=".240769pt,736.198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21824">
                <wp:simplePos x="0" y="0"/>
                <wp:positionH relativeFrom="page">
                  <wp:posOffset>6910557</wp:posOffset>
                </wp:positionH>
                <wp:positionV relativeFrom="page">
                  <wp:posOffset>617259</wp:posOffset>
                </wp:positionV>
                <wp:extent cx="1270" cy="9093200"/>
                <wp:effectExtent l="0" t="0" r="0" b="0"/>
                <wp:wrapNone/>
                <wp:docPr id="438" name="Graphic 438"/>
                <wp:cNvGraphicFramePr>
                  <a:graphicFrameLocks/>
                </wp:cNvGraphicFramePr>
                <a:graphic>
                  <a:graphicData uri="http://schemas.microsoft.com/office/word/2010/wordprocessingShape">
                    <wps:wsp>
                      <wps:cNvPr id="438" name="Graphic 438"/>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1824" from="544.138367pt,764.587287pt" to="544.138367pt,48.603111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822336">
                <wp:simplePos x="0" y="0"/>
                <wp:positionH relativeFrom="page">
                  <wp:posOffset>7595497</wp:posOffset>
                </wp:positionH>
                <wp:positionV relativeFrom="page">
                  <wp:posOffset>79501</wp:posOffset>
                </wp:positionV>
                <wp:extent cx="1270" cy="9875520"/>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2336" from="598.070679pt,783.834173pt" to="598.070679pt,6.259961pt" stroked="true" strokeweight="4.333845pt" strokecolor="#000000">
                <v:stroke dashstyle="solid"/>
                <w10:wrap type="none"/>
              </v:line>
            </w:pict>
          </mc:Fallback>
        </mc:AlternateContent>
      </w:r>
      <w:r>
        <w:rPr>
          <w:w w:val="55"/>
          <w:sz w:val="18"/>
        </w:rPr>
        <w:t>THE</w:t>
      </w:r>
      <w:r>
        <w:rPr>
          <w:spacing w:val="25"/>
          <w:sz w:val="18"/>
        </w:rPr>
        <w:t> </w:t>
      </w:r>
      <w:r>
        <w:rPr>
          <w:w w:val="55"/>
          <w:sz w:val="25"/>
        </w:rPr>
        <w:t>Rms</w:t>
      </w:r>
      <w:r>
        <w:rPr>
          <w:w w:val="55"/>
          <w:sz w:val="18"/>
        </w:rPr>
        <w:t>OF</w:t>
      </w:r>
      <w:r>
        <w:rPr>
          <w:spacing w:val="21"/>
          <w:sz w:val="18"/>
        </w:rPr>
        <w:t> </w:t>
      </w:r>
      <w:r>
        <w:rPr>
          <w:spacing w:val="-2"/>
          <w:w w:val="55"/>
          <w:sz w:val="18"/>
        </w:rPr>
        <w:t>BLOOD</w:t>
      </w:r>
    </w:p>
    <w:p>
      <w:pPr>
        <w:spacing w:after="0"/>
        <w:jc w:val="center"/>
        <w:rPr>
          <w:sz w:val="18"/>
        </w:rPr>
        <w:sectPr>
          <w:type w:val="continuous"/>
          <w:pgSz w:w="11990" w:h="15730"/>
          <w:pgMar w:header="0" w:footer="396" w:top="1800" w:bottom="280" w:left="0" w:right="460"/>
        </w:sectPr>
      </w:pPr>
    </w:p>
    <w:p>
      <w:pPr>
        <w:pStyle w:val="BodyText"/>
        <w:rPr>
          <w:sz w:val="20"/>
        </w:rPr>
      </w:pPr>
      <w:r>
        <w:rPr>
          <w:sz w:val="20"/>
        </w:rPr>
        <mc:AlternateContent>
          <mc:Choice Requires="wps">
            <w:drawing>
              <wp:inline distT="0" distB="0" distL="0" distR="0">
                <wp:extent cx="7265670" cy="5097145"/>
                <wp:effectExtent l="0" t="0" r="0" b="8254"/>
                <wp:docPr id="440" name="Group 440"/>
                <wp:cNvGraphicFramePr>
                  <a:graphicFrameLocks/>
                </wp:cNvGraphicFramePr>
                <a:graphic>
                  <a:graphicData uri="http://schemas.microsoft.com/office/word/2010/wordprocessingGroup">
                    <wpg:wgp>
                      <wpg:cNvPr id="440" name="Group 440"/>
                      <wpg:cNvGrpSpPr/>
                      <wpg:grpSpPr>
                        <a:xfrm>
                          <a:off x="0" y="0"/>
                          <a:ext cx="7265670" cy="5097145"/>
                          <a:chExt cx="7265670" cy="5097145"/>
                        </a:xfrm>
                      </wpg:grpSpPr>
                      <pic:pic>
                        <pic:nvPicPr>
                          <pic:cNvPr id="441" name="Image 441"/>
                          <pic:cNvPicPr/>
                        </pic:nvPicPr>
                        <pic:blipFill>
                          <a:blip r:embed="rId160" cstate="print"/>
                          <a:stretch>
                            <a:fillRect/>
                          </a:stretch>
                        </pic:blipFill>
                        <pic:spPr>
                          <a:xfrm>
                            <a:off x="782788" y="916692"/>
                            <a:ext cx="318007" cy="953298"/>
                          </a:xfrm>
                          <a:prstGeom prst="rect">
                            <a:avLst/>
                          </a:prstGeom>
                        </pic:spPr>
                      </pic:pic>
                      <pic:pic>
                        <pic:nvPicPr>
                          <pic:cNvPr id="442" name="Image 442"/>
                          <pic:cNvPicPr/>
                        </pic:nvPicPr>
                        <pic:blipFill>
                          <a:blip r:embed="rId161" cstate="print"/>
                          <a:stretch>
                            <a:fillRect/>
                          </a:stretch>
                        </pic:blipFill>
                        <pic:spPr>
                          <a:xfrm>
                            <a:off x="1663426" y="0"/>
                            <a:ext cx="5601832" cy="5096539"/>
                          </a:xfrm>
                          <a:prstGeom prst="rect">
                            <a:avLst/>
                          </a:prstGeom>
                        </pic:spPr>
                      </pic:pic>
                      <wps:wsp>
                        <wps:cNvPr id="443" name="Graphic 443"/>
                        <wps:cNvSpPr/>
                        <wps:spPr>
                          <a:xfrm>
                            <a:off x="528993" y="0"/>
                            <a:ext cx="80010" cy="403860"/>
                          </a:xfrm>
                          <a:custGeom>
                            <a:avLst/>
                            <a:gdLst/>
                            <a:ahLst/>
                            <a:cxnLst/>
                            <a:rect l="l" t="t" r="r" b="b"/>
                            <a:pathLst>
                              <a:path w="80010" h="403860">
                                <a:moveTo>
                                  <a:pt x="79501" y="403378"/>
                                </a:moveTo>
                                <a:lnTo>
                                  <a:pt x="0" y="403378"/>
                                </a:lnTo>
                                <a:lnTo>
                                  <a:pt x="0" y="0"/>
                                </a:lnTo>
                                <a:lnTo>
                                  <a:pt x="79501" y="0"/>
                                </a:lnTo>
                                <a:lnTo>
                                  <a:pt x="79501" y="403378"/>
                                </a:lnTo>
                                <a:close/>
                              </a:path>
                            </a:pathLst>
                          </a:custGeom>
                          <a:solidFill>
                            <a:srgbClr val="000000"/>
                          </a:solidFill>
                        </wps:spPr>
                        <wps:bodyPr wrap="square" lIns="0" tIns="0" rIns="0" bIns="0" rtlCol="0">
                          <a:prstTxWarp prst="textNoShape">
                            <a:avLst/>
                          </a:prstTxWarp>
                          <a:noAutofit/>
                        </wps:bodyPr>
                      </wps:wsp>
                      <wps:wsp>
                        <wps:cNvPr id="444" name="Graphic 444"/>
                        <wps:cNvSpPr/>
                        <wps:spPr>
                          <a:xfrm>
                            <a:off x="752211" y="843362"/>
                            <a:ext cx="1270" cy="4180204"/>
                          </a:xfrm>
                          <a:custGeom>
                            <a:avLst/>
                            <a:gdLst/>
                            <a:ahLst/>
                            <a:cxnLst/>
                            <a:rect l="l" t="t" r="r" b="b"/>
                            <a:pathLst>
                              <a:path w="0" h="4180204">
                                <a:moveTo>
                                  <a:pt x="0" y="4179846"/>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445" name="Graphic 445"/>
                        <wps:cNvSpPr/>
                        <wps:spPr>
                          <a:xfrm>
                            <a:off x="0" y="3115"/>
                            <a:ext cx="1663700" cy="165100"/>
                          </a:xfrm>
                          <a:custGeom>
                            <a:avLst/>
                            <a:gdLst/>
                            <a:ahLst/>
                            <a:cxnLst/>
                            <a:rect l="l" t="t" r="r" b="b"/>
                            <a:pathLst>
                              <a:path w="1663700" h="165100">
                                <a:moveTo>
                                  <a:pt x="0" y="0"/>
                                </a:moveTo>
                                <a:lnTo>
                                  <a:pt x="1663426" y="0"/>
                                </a:lnTo>
                                <a:lnTo>
                                  <a:pt x="1663426" y="164993"/>
                                </a:lnTo>
                                <a:lnTo>
                                  <a:pt x="0" y="164993"/>
                                </a:lnTo>
                                <a:lnTo>
                                  <a:pt x="0" y="0"/>
                                </a:lnTo>
                                <a:close/>
                              </a:path>
                            </a:pathLst>
                          </a:custGeom>
                          <a:solidFill>
                            <a:srgbClr val="000000"/>
                          </a:solidFill>
                        </wps:spPr>
                        <wps:bodyPr wrap="square" lIns="0" tIns="0" rIns="0" bIns="0" rtlCol="0">
                          <a:prstTxWarp prst="textNoShape">
                            <a:avLst/>
                          </a:prstTxWarp>
                          <a:noAutofit/>
                        </wps:bodyPr>
                      </wps:wsp>
                      <wps:wsp>
                        <wps:cNvPr id="446" name="Graphic 446"/>
                        <wps:cNvSpPr/>
                        <wps:spPr>
                          <a:xfrm>
                            <a:off x="752211" y="886138"/>
                            <a:ext cx="911225" cy="1270"/>
                          </a:xfrm>
                          <a:custGeom>
                            <a:avLst/>
                            <a:gdLst/>
                            <a:ahLst/>
                            <a:cxnLst/>
                            <a:rect l="l" t="t" r="r" b="b"/>
                            <a:pathLst>
                              <a:path w="911225" h="0">
                                <a:moveTo>
                                  <a:pt x="0" y="0"/>
                                </a:moveTo>
                                <a:lnTo>
                                  <a:pt x="911215" y="0"/>
                                </a:lnTo>
                              </a:path>
                            </a:pathLst>
                          </a:custGeom>
                          <a:ln w="30554">
                            <a:solidFill>
                              <a:srgbClr val="000000"/>
                            </a:solidFill>
                            <a:prstDash val="solid"/>
                          </a:ln>
                        </wps:spPr>
                        <wps:bodyPr wrap="square" lIns="0" tIns="0" rIns="0" bIns="0" rtlCol="0">
                          <a:prstTxWarp prst="textNoShape">
                            <a:avLst/>
                          </a:prstTxWarp>
                          <a:noAutofit/>
                        </wps:bodyPr>
                      </wps:wsp>
                      <wps:wsp>
                        <wps:cNvPr id="447" name="Graphic 447"/>
                        <wps:cNvSpPr/>
                        <wps:spPr>
                          <a:xfrm>
                            <a:off x="715517" y="4992654"/>
                            <a:ext cx="948055" cy="1270"/>
                          </a:xfrm>
                          <a:custGeom>
                            <a:avLst/>
                            <a:gdLst/>
                            <a:ahLst/>
                            <a:cxnLst/>
                            <a:rect l="l" t="t" r="r" b="b"/>
                            <a:pathLst>
                              <a:path w="948055" h="0">
                                <a:moveTo>
                                  <a:pt x="0" y="0"/>
                                </a:moveTo>
                                <a:lnTo>
                                  <a:pt x="947908" y="0"/>
                                </a:lnTo>
                              </a:path>
                            </a:pathLst>
                          </a:custGeom>
                          <a:ln w="18332">
                            <a:solidFill>
                              <a:srgbClr val="000000"/>
                            </a:solidFill>
                            <a:prstDash val="solid"/>
                          </a:ln>
                        </wps:spPr>
                        <wps:bodyPr wrap="square" lIns="0" tIns="0" rIns="0" bIns="0" rtlCol="0">
                          <a:prstTxWarp prst="textNoShape">
                            <a:avLst/>
                          </a:prstTxWarp>
                          <a:noAutofit/>
                        </wps:bodyPr>
                      </wps:wsp>
                      <wps:wsp>
                        <wps:cNvPr id="448" name="Textbox 448"/>
                        <wps:cNvSpPr txBox="1"/>
                        <wps:spPr>
                          <a:xfrm>
                            <a:off x="761384" y="901415"/>
                            <a:ext cx="902335" cy="4082415"/>
                          </a:xfrm>
                          <a:prstGeom prst="rect">
                            <a:avLst/>
                          </a:prstGeom>
                        </wps:spPr>
                        <wps:txbx>
                          <w:txbxContent>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181"/>
                                <w:rPr>
                                  <w:sz w:val="29"/>
                                </w:rPr>
                              </w:pPr>
                            </w:p>
                            <w:p>
                              <w:pPr>
                                <w:spacing w:before="0"/>
                                <w:ind w:left="197" w:right="0" w:firstLine="0"/>
                                <w:jc w:val="center"/>
                                <w:rPr>
                                  <w:sz w:val="29"/>
                                </w:rPr>
                              </w:pPr>
                              <w:r>
                                <w:rPr>
                                  <w:spacing w:val="-5"/>
                                  <w:w w:val="95"/>
                                  <w:sz w:val="29"/>
                                </w:rPr>
                                <w:t>..</w:t>
                              </w:r>
                            </w:p>
                          </w:txbxContent>
                        </wps:txbx>
                        <wps:bodyPr wrap="square" lIns="0" tIns="0" rIns="0" bIns="0" rtlCol="0">
                          <a:noAutofit/>
                        </wps:bodyPr>
                      </wps:wsp>
                    </wpg:wgp>
                  </a:graphicData>
                </a:graphic>
              </wp:inline>
            </w:drawing>
          </mc:Choice>
          <mc:Fallback>
            <w:pict>
              <v:group style="width:572.1pt;height:401.35pt;mso-position-horizontal-relative:char;mso-position-vertical-relative:line" id="docshapegroup249" coordorigin="0,0" coordsize="11442,8027">
                <v:shape style="position:absolute;left:1232;top:1443;width:501;height:1502" type="#_x0000_t75" id="docshape250" stroked="false">
                  <v:imagedata r:id="rId160" o:title=""/>
                </v:shape>
                <v:shape style="position:absolute;left:2619;top:0;width:8822;height:8027" type="#_x0000_t75" id="docshape251" stroked="false">
                  <v:imagedata r:id="rId161" o:title=""/>
                </v:shape>
                <v:rect style="position:absolute;left:833;top:0;width:126;height:636" id="docshape252" filled="true" fillcolor="#000000" stroked="false">
                  <v:fill type="solid"/>
                </v:rect>
                <v:line style="position:absolute" from="1185,7911" to="1185,1328" stroked="true" strokeweight="1.444615pt" strokecolor="#000000">
                  <v:stroke dashstyle="solid"/>
                </v:line>
                <v:rect style="position:absolute;left:0;top:4;width:2620;height:260" id="docshape253" filled="true" fillcolor="#000000" stroked="false">
                  <v:fill type="solid"/>
                </v:rect>
                <v:line style="position:absolute" from="1185,1395" to="2620,1395" stroked="true" strokeweight="2.405861pt" strokecolor="#000000">
                  <v:stroke dashstyle="solid"/>
                </v:line>
                <v:line style="position:absolute" from="1127,7862" to="2620,7862" stroked="true" strokeweight="1.443516pt" strokecolor="#000000">
                  <v:stroke dashstyle="solid"/>
                </v:line>
                <v:shape style="position:absolute;left:1199;top:1419;width:1421;height:6429" type="#_x0000_t202" id="docshape254" filled="false" stroked="false">
                  <v:textbox inset="0,0,0,0">
                    <w:txbxContent>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0"/>
                          <w:rPr>
                            <w:sz w:val="29"/>
                          </w:rPr>
                        </w:pPr>
                      </w:p>
                      <w:p>
                        <w:pPr>
                          <w:spacing w:line="240" w:lineRule="auto" w:before="181"/>
                          <w:rPr>
                            <w:sz w:val="29"/>
                          </w:rPr>
                        </w:pPr>
                      </w:p>
                      <w:p>
                        <w:pPr>
                          <w:spacing w:before="0"/>
                          <w:ind w:left="197" w:right="0" w:firstLine="0"/>
                          <w:jc w:val="center"/>
                          <w:rPr>
                            <w:sz w:val="29"/>
                          </w:rPr>
                        </w:pPr>
                        <w:r>
                          <w:rPr>
                            <w:spacing w:val="-5"/>
                            <w:w w:val="95"/>
                            <w:sz w:val="29"/>
                          </w:rPr>
                          <w:t>..</w:t>
                        </w:r>
                      </w:p>
                    </w:txbxContent>
                  </v:textbox>
                  <w10:wrap type="none"/>
                </v:shape>
              </v:group>
            </w:pict>
          </mc:Fallback>
        </mc:AlternateContent>
      </w:r>
      <w:r>
        <w:rPr>
          <w:sz w:val="20"/>
        </w:rPr>
      </w:r>
    </w:p>
    <w:p>
      <w:pPr>
        <w:spacing w:after="0"/>
        <w:rPr>
          <w:sz w:val="20"/>
        </w:rPr>
        <w:sectPr>
          <w:pgSz w:w="11990" w:h="15730"/>
          <w:pgMar w:header="0" w:footer="396" w:top="0" w:bottom="640" w:left="0" w:right="460"/>
        </w:sectPr>
      </w:pPr>
    </w:p>
    <w:p>
      <w:pPr>
        <w:spacing w:line="233" w:lineRule="exact" w:before="0"/>
        <w:ind w:left="1469" w:right="0" w:firstLine="0"/>
        <w:jc w:val="both"/>
        <w:rPr>
          <w:sz w:val="22"/>
        </w:rPr>
      </w:pPr>
      <w:r>
        <w:rPr>
          <w:sz w:val="22"/>
        </w:rPr>
        <w:t>Knowledge</w:t>
      </w:r>
      <w:r>
        <w:rPr>
          <w:spacing w:val="38"/>
          <w:sz w:val="22"/>
        </w:rPr>
        <w:t> </w:t>
      </w:r>
      <w:r>
        <w:rPr>
          <w:sz w:val="22"/>
        </w:rPr>
        <w:t>is</w:t>
      </w:r>
      <w:r>
        <w:rPr>
          <w:spacing w:val="18"/>
          <w:sz w:val="22"/>
        </w:rPr>
        <w:t> </w:t>
      </w:r>
      <w:r>
        <w:rPr>
          <w:sz w:val="22"/>
        </w:rPr>
        <w:t>a</w:t>
      </w:r>
      <w:r>
        <w:rPr>
          <w:spacing w:val="27"/>
          <w:sz w:val="22"/>
        </w:rPr>
        <w:t> </w:t>
      </w:r>
      <w:r>
        <w:rPr>
          <w:sz w:val="22"/>
        </w:rPr>
        <w:t>tremendously</w:t>
      </w:r>
      <w:r>
        <w:rPr>
          <w:spacing w:val="41"/>
          <w:sz w:val="22"/>
        </w:rPr>
        <w:t> </w:t>
      </w:r>
      <w:r>
        <w:rPr>
          <w:sz w:val="22"/>
        </w:rPr>
        <w:t>important</w:t>
      </w:r>
      <w:r>
        <w:rPr>
          <w:spacing w:val="36"/>
          <w:sz w:val="22"/>
        </w:rPr>
        <w:t> </w:t>
      </w:r>
      <w:r>
        <w:rPr>
          <w:sz w:val="22"/>
        </w:rPr>
        <w:t>part</w:t>
      </w:r>
      <w:r>
        <w:rPr>
          <w:spacing w:val="21"/>
          <w:sz w:val="22"/>
        </w:rPr>
        <w:t> </w:t>
      </w:r>
      <w:r>
        <w:rPr>
          <w:spacing w:val="-5"/>
          <w:sz w:val="22"/>
        </w:rPr>
        <w:t>of</w:t>
      </w:r>
    </w:p>
    <w:p>
      <w:pPr>
        <w:spacing w:line="242" w:lineRule="auto" w:before="6"/>
        <w:ind w:left="1089" w:right="0" w:firstLine="14"/>
        <w:jc w:val="both"/>
        <w:rPr>
          <w:sz w:val="22"/>
        </w:rPr>
      </w:pPr>
      <w:r>
        <w:rPr>
          <w:w w:val="105"/>
          <w:sz w:val="21"/>
        </w:rPr>
        <w:t>Kabbalah.</w:t>
      </w:r>
      <w:r>
        <w:rPr>
          <w:w w:val="105"/>
          <w:sz w:val="21"/>
        </w:rPr>
        <w:t> Any</w:t>
      </w:r>
      <w:r>
        <w:rPr>
          <w:w w:val="105"/>
          <w:sz w:val="21"/>
        </w:rPr>
        <w:t> thaumaturge</w:t>
      </w:r>
      <w:r>
        <w:rPr>
          <w:w w:val="105"/>
          <w:sz w:val="21"/>
        </w:rPr>
        <w:t> studying</w:t>
      </w:r>
      <w:r>
        <w:rPr>
          <w:w w:val="105"/>
          <w:sz w:val="21"/>
        </w:rPr>
        <w:t> the</w:t>
      </w:r>
      <w:r>
        <w:rPr>
          <w:w w:val="105"/>
          <w:sz w:val="21"/>
        </w:rPr>
        <w:t> tradition </w:t>
      </w:r>
      <w:r>
        <w:rPr>
          <w:i/>
          <w:w w:val="105"/>
          <w:sz w:val="21"/>
        </w:rPr>
        <w:t>must</w:t>
      </w:r>
      <w:r>
        <w:rPr>
          <w:i/>
          <w:spacing w:val="-14"/>
          <w:w w:val="105"/>
          <w:sz w:val="21"/>
        </w:rPr>
        <w:t> </w:t>
      </w:r>
      <w:r>
        <w:rPr>
          <w:w w:val="105"/>
          <w:sz w:val="22"/>
        </w:rPr>
        <w:t>speak</w:t>
      </w:r>
      <w:r>
        <w:rPr>
          <w:spacing w:val="-15"/>
          <w:w w:val="105"/>
          <w:sz w:val="22"/>
        </w:rPr>
        <w:t> </w:t>
      </w:r>
      <w:r>
        <w:rPr>
          <w:w w:val="105"/>
          <w:sz w:val="22"/>
        </w:rPr>
        <w:t>Hebrew</w:t>
      </w:r>
      <w:r>
        <w:rPr>
          <w:spacing w:val="-14"/>
          <w:w w:val="105"/>
          <w:sz w:val="22"/>
        </w:rPr>
        <w:t> </w:t>
      </w:r>
      <w:r>
        <w:rPr>
          <w:w w:val="105"/>
          <w:sz w:val="22"/>
        </w:rPr>
        <w:t>-</w:t>
      </w:r>
      <w:r>
        <w:rPr>
          <w:spacing w:val="27"/>
          <w:w w:val="105"/>
          <w:sz w:val="22"/>
        </w:rPr>
        <w:t> </w:t>
      </w:r>
      <w:r>
        <w:rPr>
          <w:w w:val="105"/>
          <w:sz w:val="22"/>
        </w:rPr>
        <w:t>the</w:t>
      </w:r>
      <w:r>
        <w:rPr>
          <w:spacing w:val="-15"/>
          <w:w w:val="105"/>
          <w:sz w:val="22"/>
        </w:rPr>
        <w:t> </w:t>
      </w:r>
      <w:r>
        <w:rPr>
          <w:w w:val="105"/>
          <w:sz w:val="22"/>
        </w:rPr>
        <w:t>foundations</w:t>
      </w:r>
      <w:r>
        <w:rPr>
          <w:spacing w:val="-14"/>
          <w:w w:val="105"/>
          <w:sz w:val="22"/>
        </w:rPr>
        <w:t> </w:t>
      </w:r>
      <w:r>
        <w:rPr>
          <w:w w:val="105"/>
          <w:sz w:val="22"/>
        </w:rPr>
        <w:t>of</w:t>
      </w:r>
      <w:r>
        <w:rPr>
          <w:spacing w:val="-15"/>
          <w:w w:val="105"/>
          <w:sz w:val="22"/>
        </w:rPr>
        <w:t> </w:t>
      </w:r>
      <w:r>
        <w:rPr>
          <w:w w:val="105"/>
          <w:sz w:val="22"/>
        </w:rPr>
        <w:t>the</w:t>
      </w:r>
      <w:r>
        <w:rPr>
          <w:spacing w:val="-14"/>
          <w:w w:val="105"/>
          <w:sz w:val="22"/>
        </w:rPr>
        <w:t> </w:t>
      </w:r>
      <w:r>
        <w:rPr>
          <w:w w:val="105"/>
          <w:sz w:val="22"/>
        </w:rPr>
        <w:t>practice </w:t>
      </w:r>
      <w:r>
        <w:rPr>
          <w:w w:val="105"/>
          <w:sz w:val="21"/>
        </w:rPr>
        <w:t>are</w:t>
      </w:r>
      <w:r>
        <w:rPr>
          <w:spacing w:val="-11"/>
          <w:w w:val="105"/>
          <w:sz w:val="21"/>
        </w:rPr>
        <w:t> </w:t>
      </w:r>
      <w:r>
        <w:rPr>
          <w:w w:val="105"/>
          <w:sz w:val="21"/>
        </w:rPr>
        <w:t>built</w:t>
      </w:r>
      <w:r>
        <w:rPr>
          <w:spacing w:val="-14"/>
          <w:w w:val="105"/>
          <w:sz w:val="21"/>
        </w:rPr>
        <w:t> </w:t>
      </w:r>
      <w:r>
        <w:rPr>
          <w:w w:val="105"/>
          <w:sz w:val="21"/>
        </w:rPr>
        <w:t>on the language</w:t>
      </w:r>
      <w:r>
        <w:rPr>
          <w:spacing w:val="-3"/>
          <w:w w:val="105"/>
          <w:sz w:val="21"/>
        </w:rPr>
        <w:t> </w:t>
      </w:r>
      <w:r>
        <w:rPr>
          <w:w w:val="105"/>
          <w:sz w:val="21"/>
        </w:rPr>
        <w:t>and</w:t>
      </w:r>
      <w:r>
        <w:rPr>
          <w:spacing w:val="-4"/>
          <w:w w:val="105"/>
          <w:sz w:val="21"/>
        </w:rPr>
        <w:t> </w:t>
      </w:r>
      <w:r>
        <w:rPr>
          <w:w w:val="105"/>
          <w:sz w:val="21"/>
        </w:rPr>
        <w:t>its</w:t>
      </w:r>
      <w:r>
        <w:rPr>
          <w:spacing w:val="-14"/>
          <w:w w:val="105"/>
          <w:sz w:val="21"/>
        </w:rPr>
        <w:t> </w:t>
      </w:r>
      <w:r>
        <w:rPr>
          <w:w w:val="105"/>
          <w:sz w:val="21"/>
        </w:rPr>
        <w:t>alphanumeric nature. He must know not</w:t>
      </w:r>
      <w:r>
        <w:rPr>
          <w:w w:val="105"/>
          <w:sz w:val="21"/>
        </w:rPr>
        <w:t> only</w:t>
      </w:r>
      <w:r>
        <w:rPr>
          <w:w w:val="105"/>
          <w:sz w:val="21"/>
        </w:rPr>
        <w:t> the values of</w:t>
      </w:r>
      <w:r>
        <w:rPr>
          <w:w w:val="105"/>
          <w:sz w:val="21"/>
        </w:rPr>
        <w:t> the words em­ ployed</w:t>
      </w:r>
      <w:r>
        <w:rPr>
          <w:w w:val="105"/>
          <w:sz w:val="21"/>
        </w:rPr>
        <w:t> in</w:t>
      </w:r>
      <w:r>
        <w:rPr>
          <w:w w:val="105"/>
          <w:sz w:val="21"/>
        </w:rPr>
        <w:t> the</w:t>
      </w:r>
      <w:r>
        <w:rPr>
          <w:w w:val="105"/>
          <w:sz w:val="21"/>
        </w:rPr>
        <w:t> rituals,</w:t>
      </w:r>
      <w:r>
        <w:rPr>
          <w:w w:val="105"/>
          <w:sz w:val="21"/>
        </w:rPr>
        <w:t> but</w:t>
      </w:r>
      <w:r>
        <w:rPr>
          <w:w w:val="105"/>
          <w:sz w:val="21"/>
        </w:rPr>
        <w:t> also</w:t>
      </w:r>
      <w:r>
        <w:rPr>
          <w:w w:val="105"/>
          <w:sz w:val="21"/>
        </w:rPr>
        <w:t> the</w:t>
      </w:r>
      <w:r>
        <w:rPr>
          <w:w w:val="105"/>
          <w:sz w:val="21"/>
        </w:rPr>
        <w:t> values</w:t>
      </w:r>
      <w:r>
        <w:rPr>
          <w:w w:val="105"/>
          <w:sz w:val="21"/>
        </w:rPr>
        <w:t> of</w:t>
      </w:r>
      <w:r>
        <w:rPr>
          <w:w w:val="105"/>
          <w:sz w:val="21"/>
        </w:rPr>
        <w:t> its </w:t>
      </w:r>
      <w:r>
        <w:rPr>
          <w:sz w:val="22"/>
        </w:rPr>
        <w:t>permutations. Additionally, the</w:t>
      </w:r>
      <w:r>
        <w:rPr>
          <w:spacing w:val="-7"/>
          <w:sz w:val="22"/>
        </w:rPr>
        <w:t> </w:t>
      </w:r>
      <w:r>
        <w:rPr>
          <w:sz w:val="22"/>
        </w:rPr>
        <w:t>Kabbalist must</w:t>
      </w:r>
      <w:r>
        <w:rPr>
          <w:spacing w:val="-4"/>
          <w:sz w:val="22"/>
        </w:rPr>
        <w:t> </w:t>
      </w:r>
      <w:r>
        <w:rPr>
          <w:sz w:val="22"/>
        </w:rPr>
        <w:t>to un­ </w:t>
      </w:r>
      <w:r>
        <w:rPr>
          <w:w w:val="105"/>
          <w:sz w:val="22"/>
        </w:rPr>
        <w:t>derstand</w:t>
      </w:r>
      <w:r>
        <w:rPr>
          <w:w w:val="105"/>
          <w:sz w:val="22"/>
        </w:rPr>
        <w:t> and</w:t>
      </w:r>
      <w:r>
        <w:rPr>
          <w:w w:val="105"/>
          <w:sz w:val="22"/>
        </w:rPr>
        <w:t> employ</w:t>
      </w:r>
      <w:r>
        <w:rPr>
          <w:w w:val="105"/>
          <w:sz w:val="22"/>
        </w:rPr>
        <w:t> complicated</w:t>
      </w:r>
      <w:r>
        <w:rPr>
          <w:w w:val="105"/>
          <w:sz w:val="22"/>
        </w:rPr>
        <w:t> mathematical formulae</w:t>
      </w:r>
      <w:r>
        <w:rPr>
          <w:spacing w:val="-11"/>
          <w:w w:val="105"/>
          <w:sz w:val="22"/>
        </w:rPr>
        <w:t> </w:t>
      </w:r>
      <w:r>
        <w:rPr>
          <w:w w:val="105"/>
          <w:sz w:val="22"/>
        </w:rPr>
        <w:t>to</w:t>
      </w:r>
      <w:r>
        <w:rPr>
          <w:spacing w:val="-15"/>
          <w:w w:val="105"/>
          <w:sz w:val="22"/>
        </w:rPr>
        <w:t> </w:t>
      </w:r>
      <w:r>
        <w:rPr>
          <w:w w:val="105"/>
          <w:sz w:val="22"/>
        </w:rPr>
        <w:t>exploit</w:t>
      </w:r>
      <w:r>
        <w:rPr>
          <w:spacing w:val="-13"/>
          <w:w w:val="105"/>
          <w:sz w:val="22"/>
        </w:rPr>
        <w:t> </w:t>
      </w:r>
      <w:r>
        <w:rPr>
          <w:w w:val="105"/>
          <w:sz w:val="22"/>
        </w:rPr>
        <w:t>the</w:t>
      </w:r>
      <w:r>
        <w:rPr>
          <w:spacing w:val="-15"/>
          <w:w w:val="105"/>
          <w:sz w:val="22"/>
        </w:rPr>
        <w:t> </w:t>
      </w:r>
      <w:r>
        <w:rPr>
          <w:w w:val="105"/>
          <w:sz w:val="22"/>
        </w:rPr>
        <w:t>power</w:t>
      </w:r>
      <w:r>
        <w:rPr>
          <w:spacing w:val="-14"/>
          <w:w w:val="105"/>
          <w:sz w:val="22"/>
        </w:rPr>
        <w:t> </w:t>
      </w:r>
      <w:r>
        <w:rPr>
          <w:w w:val="105"/>
          <w:sz w:val="22"/>
        </w:rPr>
        <w:t>inherent</w:t>
      </w:r>
      <w:r>
        <w:rPr>
          <w:spacing w:val="-8"/>
          <w:w w:val="105"/>
          <w:sz w:val="22"/>
        </w:rPr>
        <w:t> </w:t>
      </w:r>
      <w:r>
        <w:rPr>
          <w:w w:val="105"/>
          <w:sz w:val="22"/>
        </w:rPr>
        <w:t>in</w:t>
      </w:r>
      <w:r>
        <w:rPr>
          <w:spacing w:val="-14"/>
          <w:w w:val="105"/>
          <w:sz w:val="22"/>
        </w:rPr>
        <w:t> </w:t>
      </w:r>
      <w:r>
        <w:rPr>
          <w:w w:val="105"/>
          <w:sz w:val="22"/>
        </w:rPr>
        <w:t>the</w:t>
      </w:r>
      <w:r>
        <w:rPr>
          <w:spacing w:val="-15"/>
          <w:w w:val="105"/>
          <w:sz w:val="22"/>
        </w:rPr>
        <w:t> </w:t>
      </w:r>
      <w:r>
        <w:rPr>
          <w:w w:val="105"/>
          <w:sz w:val="22"/>
        </w:rPr>
        <w:t>values.</w:t>
      </w:r>
    </w:p>
    <w:p>
      <w:pPr>
        <w:spacing w:line="235" w:lineRule="auto" w:before="38"/>
        <w:ind w:left="1079" w:right="8" w:firstLine="367"/>
        <w:jc w:val="both"/>
        <w:rPr>
          <w:sz w:val="22"/>
        </w:rPr>
      </w:pPr>
      <w:r>
        <w:rPr>
          <w:w w:val="105"/>
          <w:sz w:val="22"/>
        </w:rPr>
        <w:t>The</w:t>
      </w:r>
      <w:r>
        <w:rPr>
          <w:spacing w:val="23"/>
          <w:w w:val="105"/>
          <w:sz w:val="22"/>
        </w:rPr>
        <w:t> </w:t>
      </w:r>
      <w:r>
        <w:rPr>
          <w:w w:val="105"/>
          <w:sz w:val="22"/>
        </w:rPr>
        <w:t>ocher</w:t>
      </w:r>
      <w:r>
        <w:rPr>
          <w:spacing w:val="-7"/>
          <w:w w:val="105"/>
          <w:sz w:val="22"/>
        </w:rPr>
        <w:t> </w:t>
      </w:r>
      <w:r>
        <w:rPr>
          <w:w w:val="105"/>
          <w:sz w:val="22"/>
        </w:rPr>
        <w:t>major</w:t>
      </w:r>
      <w:r>
        <w:rPr>
          <w:spacing w:val="-3"/>
          <w:w w:val="105"/>
          <w:sz w:val="22"/>
        </w:rPr>
        <w:t> </w:t>
      </w:r>
      <w:r>
        <w:rPr>
          <w:w w:val="105"/>
          <w:sz w:val="22"/>
        </w:rPr>
        <w:t>principles</w:t>
      </w:r>
      <w:r>
        <w:rPr>
          <w:spacing w:val="-6"/>
          <w:w w:val="105"/>
          <w:sz w:val="22"/>
        </w:rPr>
        <w:t> </w:t>
      </w:r>
      <w:r>
        <w:rPr>
          <w:w w:val="105"/>
          <w:sz w:val="22"/>
        </w:rPr>
        <w:t>focus</w:t>
      </w:r>
      <w:r>
        <w:rPr>
          <w:spacing w:val="-15"/>
          <w:w w:val="105"/>
          <w:sz w:val="22"/>
        </w:rPr>
        <w:t> </w:t>
      </w:r>
      <w:r>
        <w:rPr>
          <w:w w:val="105"/>
          <w:sz w:val="22"/>
        </w:rPr>
        <w:t>and</w:t>
      </w:r>
      <w:r>
        <w:rPr>
          <w:spacing w:val="-6"/>
          <w:w w:val="105"/>
          <w:sz w:val="22"/>
        </w:rPr>
        <w:t> </w:t>
      </w:r>
      <w:r>
        <w:rPr>
          <w:w w:val="105"/>
          <w:sz w:val="22"/>
        </w:rPr>
        <w:t>empower </w:t>
      </w:r>
      <w:r>
        <w:rPr>
          <w:sz w:val="22"/>
        </w:rPr>
        <w:t>the</w:t>
      </w:r>
      <w:r>
        <w:rPr>
          <w:spacing w:val="-14"/>
          <w:sz w:val="22"/>
        </w:rPr>
        <w:t> </w:t>
      </w:r>
      <w:r>
        <w:rPr>
          <w:sz w:val="22"/>
        </w:rPr>
        <w:t>effect</w:t>
      </w:r>
      <w:r>
        <w:rPr>
          <w:spacing w:val="-14"/>
          <w:sz w:val="22"/>
        </w:rPr>
        <w:t> </w:t>
      </w:r>
      <w:r>
        <w:rPr>
          <w:sz w:val="22"/>
        </w:rPr>
        <w:t>of</w:t>
      </w:r>
      <w:r>
        <w:rPr>
          <w:spacing w:val="-14"/>
          <w:sz w:val="22"/>
        </w:rPr>
        <w:t> </w:t>
      </w:r>
      <w:r>
        <w:rPr>
          <w:sz w:val="22"/>
        </w:rPr>
        <w:t>the</w:t>
      </w:r>
      <w:r>
        <w:rPr>
          <w:spacing w:val="-6"/>
          <w:sz w:val="22"/>
        </w:rPr>
        <w:t> </w:t>
      </w:r>
      <w:r>
        <w:rPr>
          <w:sz w:val="22"/>
        </w:rPr>
        <w:t>magic</w:t>
      </w:r>
      <w:r>
        <w:rPr>
          <w:spacing w:val="-14"/>
          <w:sz w:val="22"/>
        </w:rPr>
        <w:t> </w:t>
      </w:r>
      <w:r>
        <w:rPr>
          <w:sz w:val="22"/>
        </w:rPr>
        <w:t>enacted</w:t>
      </w:r>
      <w:r>
        <w:rPr>
          <w:spacing w:val="-2"/>
          <w:sz w:val="22"/>
        </w:rPr>
        <w:t> </w:t>
      </w:r>
      <w:r>
        <w:rPr>
          <w:sz w:val="22"/>
        </w:rPr>
        <w:t>through the</w:t>
      </w:r>
      <w:r>
        <w:rPr>
          <w:spacing w:val="-14"/>
          <w:sz w:val="22"/>
        </w:rPr>
        <w:t> </w:t>
      </w:r>
      <w:r>
        <w:rPr>
          <w:sz w:val="22"/>
        </w:rPr>
        <w:t>Kabbalist's </w:t>
      </w:r>
      <w:r>
        <w:rPr>
          <w:w w:val="105"/>
          <w:sz w:val="22"/>
        </w:rPr>
        <w:t>formulae.</w:t>
      </w:r>
      <w:r>
        <w:rPr>
          <w:spacing w:val="-15"/>
          <w:w w:val="105"/>
          <w:sz w:val="22"/>
        </w:rPr>
        <w:t> </w:t>
      </w:r>
      <w:r>
        <w:rPr>
          <w:w w:val="105"/>
          <w:sz w:val="22"/>
        </w:rPr>
        <w:t>The</w:t>
      </w:r>
      <w:r>
        <w:rPr>
          <w:spacing w:val="27"/>
          <w:w w:val="105"/>
          <w:sz w:val="22"/>
        </w:rPr>
        <w:t> </w:t>
      </w:r>
      <w:r>
        <w:rPr>
          <w:w w:val="105"/>
          <w:sz w:val="22"/>
        </w:rPr>
        <w:t>principle</w:t>
      </w:r>
      <w:r>
        <w:rPr>
          <w:spacing w:val="-3"/>
          <w:w w:val="105"/>
          <w:sz w:val="22"/>
        </w:rPr>
        <w:t> </w:t>
      </w:r>
      <w:r>
        <w:rPr>
          <w:w w:val="105"/>
          <w:sz w:val="22"/>
        </w:rPr>
        <w:t>of</w:t>
      </w:r>
      <w:r>
        <w:rPr>
          <w:spacing w:val="-13"/>
          <w:w w:val="105"/>
          <w:sz w:val="22"/>
        </w:rPr>
        <w:t> </w:t>
      </w:r>
      <w:r>
        <w:rPr>
          <w:w w:val="105"/>
          <w:sz w:val="22"/>
        </w:rPr>
        <w:t>Will</w:t>
      </w:r>
      <w:r>
        <w:rPr>
          <w:spacing w:val="-11"/>
          <w:w w:val="105"/>
          <w:sz w:val="22"/>
        </w:rPr>
        <w:t> </w:t>
      </w:r>
      <w:r>
        <w:rPr>
          <w:w w:val="105"/>
          <w:sz w:val="22"/>
        </w:rPr>
        <w:t>ensures that</w:t>
      </w:r>
      <w:r>
        <w:rPr>
          <w:spacing w:val="-11"/>
          <w:w w:val="105"/>
          <w:sz w:val="22"/>
        </w:rPr>
        <w:t> </w:t>
      </w:r>
      <w:r>
        <w:rPr>
          <w:w w:val="105"/>
          <w:sz w:val="22"/>
        </w:rPr>
        <w:t>simple schoolhouse</w:t>
      </w:r>
      <w:r>
        <w:rPr>
          <w:w w:val="105"/>
          <w:sz w:val="22"/>
        </w:rPr>
        <w:t> calculations</w:t>
      </w:r>
      <w:r>
        <w:rPr>
          <w:w w:val="105"/>
          <w:sz w:val="22"/>
        </w:rPr>
        <w:t> don't</w:t>
      </w:r>
      <w:r>
        <w:rPr>
          <w:w w:val="105"/>
          <w:sz w:val="22"/>
        </w:rPr>
        <w:t> suddenly</w:t>
      </w:r>
      <w:r>
        <w:rPr>
          <w:w w:val="105"/>
          <w:sz w:val="22"/>
        </w:rPr>
        <w:t> peel</w:t>
      </w:r>
      <w:r>
        <w:rPr>
          <w:w w:val="105"/>
          <w:sz w:val="22"/>
        </w:rPr>
        <w:t> the flesh</w:t>
      </w:r>
      <w:r>
        <w:rPr>
          <w:spacing w:val="-4"/>
          <w:w w:val="105"/>
          <w:sz w:val="22"/>
        </w:rPr>
        <w:t> </w:t>
      </w:r>
      <w:r>
        <w:rPr>
          <w:w w:val="105"/>
          <w:sz w:val="22"/>
        </w:rPr>
        <w:t>from a teacher's bones; without intent, math­ </w:t>
      </w:r>
      <w:r>
        <w:rPr>
          <w:spacing w:val="-2"/>
          <w:w w:val="105"/>
          <w:sz w:val="22"/>
        </w:rPr>
        <w:t>ematical</w:t>
      </w:r>
      <w:r>
        <w:rPr>
          <w:spacing w:val="-13"/>
          <w:w w:val="105"/>
          <w:sz w:val="22"/>
        </w:rPr>
        <w:t> </w:t>
      </w:r>
      <w:r>
        <w:rPr>
          <w:spacing w:val="-2"/>
          <w:w w:val="105"/>
          <w:sz w:val="22"/>
        </w:rPr>
        <w:t>formulae,</w:t>
      </w:r>
      <w:r>
        <w:rPr>
          <w:spacing w:val="-12"/>
          <w:w w:val="105"/>
          <w:sz w:val="22"/>
        </w:rPr>
        <w:t> </w:t>
      </w:r>
      <w:r>
        <w:rPr>
          <w:spacing w:val="-2"/>
          <w:w w:val="105"/>
          <w:sz w:val="22"/>
        </w:rPr>
        <w:t>no</w:t>
      </w:r>
      <w:r>
        <w:rPr>
          <w:spacing w:val="9"/>
          <w:w w:val="105"/>
          <w:sz w:val="22"/>
        </w:rPr>
        <w:t> </w:t>
      </w:r>
      <w:r>
        <w:rPr>
          <w:spacing w:val="-2"/>
          <w:w w:val="105"/>
          <w:sz w:val="22"/>
        </w:rPr>
        <w:t>matter</w:t>
      </w:r>
      <w:r>
        <w:rPr>
          <w:spacing w:val="-13"/>
          <w:w w:val="105"/>
          <w:sz w:val="22"/>
        </w:rPr>
        <w:t> </w:t>
      </w:r>
      <w:r>
        <w:rPr>
          <w:spacing w:val="-2"/>
          <w:w w:val="105"/>
          <w:sz w:val="22"/>
        </w:rPr>
        <w:t>how</w:t>
      </w:r>
      <w:r>
        <w:rPr>
          <w:spacing w:val="-12"/>
          <w:w w:val="105"/>
          <w:sz w:val="22"/>
        </w:rPr>
        <w:t> </w:t>
      </w:r>
      <w:r>
        <w:rPr>
          <w:spacing w:val="-2"/>
          <w:w w:val="105"/>
          <w:sz w:val="22"/>
        </w:rPr>
        <w:t>complex, are</w:t>
      </w:r>
      <w:r>
        <w:rPr>
          <w:spacing w:val="-13"/>
          <w:w w:val="105"/>
          <w:sz w:val="22"/>
        </w:rPr>
        <w:t> </w:t>
      </w:r>
      <w:r>
        <w:rPr>
          <w:spacing w:val="-2"/>
          <w:w w:val="105"/>
          <w:sz w:val="22"/>
        </w:rPr>
        <w:t>inert </w:t>
      </w:r>
      <w:r>
        <w:rPr>
          <w:w w:val="105"/>
          <w:sz w:val="22"/>
        </w:rPr>
        <w:t>and impotent.</w:t>
      </w:r>
    </w:p>
    <w:p>
      <w:pPr>
        <w:spacing w:line="237" w:lineRule="auto" w:before="33"/>
        <w:ind w:left="1072" w:right="15" w:firstLine="374"/>
        <w:jc w:val="both"/>
        <w:rPr>
          <w:sz w:val="22"/>
        </w:rPr>
      </w:pPr>
      <w:r>
        <w:rPr>
          <w:w w:val="105"/>
          <w:sz w:val="22"/>
        </w:rPr>
        <w:t>Of</w:t>
      </w:r>
      <w:r>
        <w:rPr>
          <w:spacing w:val="-15"/>
          <w:w w:val="105"/>
          <w:sz w:val="22"/>
        </w:rPr>
        <w:t> </w:t>
      </w:r>
      <w:r>
        <w:rPr>
          <w:w w:val="105"/>
          <w:sz w:val="22"/>
        </w:rPr>
        <w:t>the minor</w:t>
      </w:r>
      <w:r>
        <w:rPr>
          <w:spacing w:val="-11"/>
          <w:w w:val="105"/>
          <w:sz w:val="22"/>
        </w:rPr>
        <w:t> </w:t>
      </w:r>
      <w:r>
        <w:rPr>
          <w:w w:val="105"/>
          <w:sz w:val="22"/>
        </w:rPr>
        <w:t>principles,</w:t>
      </w:r>
      <w:r>
        <w:rPr>
          <w:spacing w:val="-3"/>
          <w:w w:val="105"/>
          <w:sz w:val="22"/>
        </w:rPr>
        <w:t> </w:t>
      </w:r>
      <w:r>
        <w:rPr>
          <w:w w:val="105"/>
          <w:sz w:val="22"/>
        </w:rPr>
        <w:t>Kabbalah is</w:t>
      </w:r>
      <w:r>
        <w:rPr>
          <w:spacing w:val="-15"/>
          <w:w w:val="105"/>
          <w:sz w:val="22"/>
        </w:rPr>
        <w:t> </w:t>
      </w:r>
      <w:r>
        <w:rPr>
          <w:w w:val="105"/>
          <w:sz w:val="22"/>
        </w:rPr>
        <w:t>concerned primarily</w:t>
      </w:r>
      <w:r>
        <w:rPr>
          <w:w w:val="105"/>
          <w:sz w:val="22"/>
        </w:rPr>
        <w:t> with</w:t>
      </w:r>
      <w:r>
        <w:rPr>
          <w:w w:val="105"/>
          <w:sz w:val="22"/>
        </w:rPr>
        <w:t> Sympathy</w:t>
      </w:r>
      <w:r>
        <w:rPr>
          <w:w w:val="105"/>
          <w:sz w:val="22"/>
        </w:rPr>
        <w:t> and</w:t>
      </w:r>
      <w:r>
        <w:rPr>
          <w:w w:val="105"/>
          <w:sz w:val="22"/>
        </w:rPr>
        <w:t> lnherency.</w:t>
      </w:r>
      <w:r>
        <w:rPr>
          <w:w w:val="105"/>
          <w:sz w:val="22"/>
        </w:rPr>
        <w:t> Specifi­ </w:t>
      </w:r>
      <w:r>
        <w:rPr>
          <w:sz w:val="22"/>
        </w:rPr>
        <w:t>cally,</w:t>
      </w:r>
      <w:r>
        <w:rPr>
          <w:spacing w:val="-4"/>
          <w:sz w:val="22"/>
        </w:rPr>
        <w:t> </w:t>
      </w:r>
      <w:r>
        <w:rPr>
          <w:sz w:val="22"/>
        </w:rPr>
        <w:t>Sympathy, in the</w:t>
      </w:r>
      <w:r>
        <w:rPr>
          <w:spacing w:val="-11"/>
          <w:sz w:val="22"/>
        </w:rPr>
        <w:t> </w:t>
      </w:r>
      <w:r>
        <w:rPr>
          <w:sz w:val="22"/>
        </w:rPr>
        <w:t>form of a</w:t>
      </w:r>
      <w:r>
        <w:rPr>
          <w:spacing w:val="-6"/>
          <w:sz w:val="22"/>
        </w:rPr>
        <w:t> </w:t>
      </w:r>
      <w:r>
        <w:rPr>
          <w:sz w:val="22"/>
        </w:rPr>
        <w:t>numeric value, is</w:t>
      </w:r>
      <w:r>
        <w:rPr>
          <w:spacing w:val="-8"/>
          <w:sz w:val="22"/>
        </w:rPr>
        <w:t> </w:t>
      </w:r>
      <w:r>
        <w:rPr>
          <w:sz w:val="22"/>
        </w:rPr>
        <w:t>at </w:t>
      </w:r>
      <w:r>
        <w:rPr>
          <w:w w:val="105"/>
          <w:sz w:val="22"/>
        </w:rPr>
        <w:t>the</w:t>
      </w:r>
      <w:r>
        <w:rPr>
          <w:spacing w:val="26"/>
          <w:w w:val="105"/>
          <w:sz w:val="22"/>
        </w:rPr>
        <w:t> </w:t>
      </w:r>
      <w:r>
        <w:rPr>
          <w:w w:val="105"/>
          <w:sz w:val="22"/>
        </w:rPr>
        <w:t>core</w:t>
      </w:r>
      <w:r>
        <w:rPr>
          <w:spacing w:val="-10"/>
          <w:w w:val="105"/>
          <w:sz w:val="22"/>
        </w:rPr>
        <w:t> </w:t>
      </w:r>
      <w:r>
        <w:rPr>
          <w:w w:val="105"/>
          <w:sz w:val="22"/>
        </w:rPr>
        <w:t>of</w:t>
      </w:r>
      <w:r>
        <w:rPr>
          <w:spacing w:val="-7"/>
          <w:w w:val="105"/>
          <w:sz w:val="22"/>
        </w:rPr>
        <w:t> </w:t>
      </w:r>
      <w:r>
        <w:rPr>
          <w:w w:val="105"/>
          <w:sz w:val="22"/>
        </w:rPr>
        <w:t>all</w:t>
      </w:r>
      <w:r>
        <w:rPr>
          <w:spacing w:val="-15"/>
          <w:w w:val="105"/>
          <w:sz w:val="22"/>
        </w:rPr>
        <w:t> </w:t>
      </w:r>
      <w:r>
        <w:rPr>
          <w:w w:val="105"/>
          <w:sz w:val="22"/>
        </w:rPr>
        <w:t>Kabbalistic</w:t>
      </w:r>
      <w:r>
        <w:rPr>
          <w:spacing w:val="-3"/>
          <w:w w:val="105"/>
          <w:sz w:val="22"/>
        </w:rPr>
        <w:t> </w:t>
      </w:r>
      <w:r>
        <w:rPr>
          <w:w w:val="105"/>
          <w:sz w:val="22"/>
        </w:rPr>
        <w:t>Thaumaturgy.</w:t>
      </w:r>
      <w:r>
        <w:rPr>
          <w:spacing w:val="-9"/>
          <w:w w:val="105"/>
          <w:sz w:val="22"/>
        </w:rPr>
        <w:t> </w:t>
      </w:r>
      <w:r>
        <w:rPr>
          <w:w w:val="105"/>
          <w:sz w:val="22"/>
        </w:rPr>
        <w:t>The</w:t>
      </w:r>
      <w:r>
        <w:rPr>
          <w:w w:val="105"/>
          <w:sz w:val="22"/>
        </w:rPr>
        <w:t> value </w:t>
      </w:r>
      <w:r>
        <w:rPr>
          <w:sz w:val="22"/>
        </w:rPr>
        <w:t>of</w:t>
      </w:r>
      <w:r>
        <w:rPr>
          <w:spacing w:val="-1"/>
          <w:sz w:val="22"/>
        </w:rPr>
        <w:t> </w:t>
      </w:r>
      <w:r>
        <w:rPr>
          <w:sz w:val="22"/>
        </w:rPr>
        <w:t>a</w:t>
      </w:r>
      <w:r>
        <w:rPr>
          <w:spacing w:val="-11"/>
          <w:sz w:val="22"/>
        </w:rPr>
        <w:t> </w:t>
      </w:r>
      <w:r>
        <w:rPr>
          <w:sz w:val="22"/>
        </w:rPr>
        <w:t>word</w:t>
      </w:r>
      <w:r>
        <w:rPr>
          <w:spacing w:val="-1"/>
          <w:sz w:val="22"/>
        </w:rPr>
        <w:t> </w:t>
      </w:r>
      <w:r>
        <w:rPr>
          <w:sz w:val="22"/>
        </w:rPr>
        <w:t>not</w:t>
      </w:r>
      <w:r>
        <w:rPr>
          <w:spacing w:val="31"/>
          <w:sz w:val="22"/>
        </w:rPr>
        <w:t> </w:t>
      </w:r>
      <w:r>
        <w:rPr>
          <w:sz w:val="22"/>
        </w:rPr>
        <w:t>only</w:t>
      </w:r>
      <w:r>
        <w:rPr>
          <w:spacing w:val="-12"/>
          <w:sz w:val="22"/>
        </w:rPr>
        <w:t> </w:t>
      </w:r>
      <w:r>
        <w:rPr>
          <w:sz w:val="22"/>
        </w:rPr>
        <w:t>defines its</w:t>
      </w:r>
      <w:r>
        <w:rPr>
          <w:spacing w:val="-13"/>
          <w:sz w:val="22"/>
        </w:rPr>
        <w:t> </w:t>
      </w:r>
      <w:r>
        <w:rPr>
          <w:sz w:val="22"/>
        </w:rPr>
        <w:t>essence,</w:t>
      </w:r>
      <w:r>
        <w:rPr>
          <w:spacing w:val="-12"/>
          <w:sz w:val="22"/>
        </w:rPr>
        <w:t> </w:t>
      </w:r>
      <w:r>
        <w:rPr>
          <w:sz w:val="22"/>
        </w:rPr>
        <w:t>but</w:t>
      </w:r>
      <w:r>
        <w:rPr>
          <w:spacing w:val="-1"/>
          <w:sz w:val="22"/>
        </w:rPr>
        <w:t> </w:t>
      </w:r>
      <w:r>
        <w:rPr>
          <w:sz w:val="22"/>
        </w:rPr>
        <w:t>also</w:t>
      </w:r>
      <w:r>
        <w:rPr>
          <w:spacing w:val="-10"/>
          <w:sz w:val="22"/>
        </w:rPr>
        <w:t> </w:t>
      </w:r>
      <w:r>
        <w:rPr>
          <w:sz w:val="22"/>
        </w:rPr>
        <w:t>details </w:t>
      </w:r>
      <w:r>
        <w:rPr>
          <w:w w:val="105"/>
          <w:sz w:val="22"/>
        </w:rPr>
        <w:t>its</w:t>
      </w:r>
      <w:r>
        <w:rPr>
          <w:w w:val="105"/>
          <w:sz w:val="22"/>
        </w:rPr>
        <w:t> association</w:t>
      </w:r>
      <w:r>
        <w:rPr>
          <w:w w:val="105"/>
          <w:sz w:val="22"/>
        </w:rPr>
        <w:t> with</w:t>
      </w:r>
      <w:r>
        <w:rPr>
          <w:w w:val="105"/>
          <w:sz w:val="22"/>
        </w:rPr>
        <w:t> the</w:t>
      </w:r>
      <w:r>
        <w:rPr>
          <w:w w:val="105"/>
          <w:sz w:val="22"/>
        </w:rPr>
        <w:t> rest</w:t>
      </w:r>
      <w:r>
        <w:rPr>
          <w:w w:val="105"/>
          <w:sz w:val="22"/>
        </w:rPr>
        <w:t> of</w:t>
      </w:r>
      <w:r>
        <w:rPr>
          <w:w w:val="105"/>
          <w:sz w:val="22"/>
        </w:rPr>
        <w:t> the</w:t>
      </w:r>
      <w:r>
        <w:rPr>
          <w:w w:val="105"/>
          <w:sz w:val="22"/>
        </w:rPr>
        <w:t> world. The Kabbalist's</w:t>
      </w:r>
      <w:r>
        <w:rPr>
          <w:w w:val="105"/>
          <w:sz w:val="22"/>
        </w:rPr>
        <w:t> manipulation</w:t>
      </w:r>
      <w:r>
        <w:rPr>
          <w:w w:val="105"/>
          <w:sz w:val="22"/>
        </w:rPr>
        <w:t> of the</w:t>
      </w:r>
      <w:r>
        <w:rPr>
          <w:w w:val="105"/>
          <w:sz w:val="22"/>
        </w:rPr>
        <w:t> relational</w:t>
      </w:r>
      <w:r>
        <w:rPr>
          <w:w w:val="105"/>
          <w:sz w:val="22"/>
        </w:rPr>
        <w:t> values between</w:t>
      </w:r>
      <w:r>
        <w:rPr>
          <w:spacing w:val="-14"/>
          <w:w w:val="105"/>
          <w:sz w:val="22"/>
        </w:rPr>
        <w:t> </w:t>
      </w:r>
      <w:r>
        <w:rPr>
          <w:w w:val="105"/>
          <w:sz w:val="22"/>
        </w:rPr>
        <w:t>words</w:t>
      </w:r>
      <w:r>
        <w:rPr>
          <w:spacing w:val="-10"/>
          <w:w w:val="105"/>
          <w:sz w:val="22"/>
        </w:rPr>
        <w:t> </w:t>
      </w:r>
      <w:r>
        <w:rPr>
          <w:w w:val="105"/>
          <w:sz w:val="22"/>
        </w:rPr>
        <w:t>is</w:t>
      </w:r>
      <w:r>
        <w:rPr>
          <w:spacing w:val="-15"/>
          <w:w w:val="105"/>
          <w:sz w:val="22"/>
        </w:rPr>
        <w:t> </w:t>
      </w:r>
      <w:r>
        <w:rPr>
          <w:w w:val="105"/>
          <w:sz w:val="22"/>
        </w:rPr>
        <w:t>almost</w:t>
      </w:r>
      <w:r>
        <w:rPr>
          <w:spacing w:val="-2"/>
          <w:w w:val="105"/>
          <w:sz w:val="22"/>
        </w:rPr>
        <w:t> </w:t>
      </w:r>
      <w:r>
        <w:rPr>
          <w:w w:val="105"/>
          <w:sz w:val="22"/>
        </w:rPr>
        <w:t>purely</w:t>
      </w:r>
      <w:r>
        <w:rPr>
          <w:spacing w:val="-15"/>
          <w:w w:val="105"/>
          <w:sz w:val="22"/>
        </w:rPr>
        <w:t> </w:t>
      </w:r>
      <w:r>
        <w:rPr>
          <w:w w:val="105"/>
          <w:sz w:val="22"/>
        </w:rPr>
        <w:t>sympathetic</w:t>
      </w:r>
      <w:r>
        <w:rPr>
          <w:spacing w:val="-8"/>
          <w:w w:val="105"/>
          <w:sz w:val="22"/>
        </w:rPr>
        <w:t> </w:t>
      </w:r>
      <w:r>
        <w:rPr>
          <w:w w:val="105"/>
          <w:sz w:val="22"/>
        </w:rPr>
        <w:t>magic. </w:t>
      </w:r>
      <w:r>
        <w:rPr>
          <w:sz w:val="22"/>
        </w:rPr>
        <w:t>The</w:t>
      </w:r>
      <w:r>
        <w:rPr>
          <w:spacing w:val="20"/>
          <w:sz w:val="22"/>
        </w:rPr>
        <w:t> </w:t>
      </w:r>
      <w:r>
        <w:rPr>
          <w:sz w:val="22"/>
        </w:rPr>
        <w:t>precise</w:t>
      </w:r>
      <w:r>
        <w:rPr>
          <w:spacing w:val="2"/>
          <w:sz w:val="22"/>
        </w:rPr>
        <w:t> </w:t>
      </w:r>
      <w:r>
        <w:rPr>
          <w:sz w:val="22"/>
        </w:rPr>
        <w:t>brevity</w:t>
      </w:r>
      <w:r>
        <w:rPr>
          <w:spacing w:val="-19"/>
          <w:sz w:val="22"/>
        </w:rPr>
        <w:t> </w:t>
      </w:r>
      <w:r>
        <w:rPr>
          <w:sz w:val="22"/>
        </w:rPr>
        <w:t>of</w:t>
      </w:r>
      <w:r>
        <w:rPr>
          <w:spacing w:val="-14"/>
          <w:sz w:val="22"/>
        </w:rPr>
        <w:t> </w:t>
      </w:r>
      <w:r>
        <w:rPr>
          <w:sz w:val="22"/>
        </w:rPr>
        <w:t>mathematical</w:t>
      </w:r>
      <w:r>
        <w:rPr>
          <w:spacing w:val="-7"/>
          <w:sz w:val="22"/>
        </w:rPr>
        <w:t> </w:t>
      </w:r>
      <w:r>
        <w:rPr>
          <w:sz w:val="22"/>
        </w:rPr>
        <w:t>equations</w:t>
      </w:r>
      <w:r>
        <w:rPr>
          <w:spacing w:val="-12"/>
          <w:sz w:val="22"/>
        </w:rPr>
        <w:t> </w:t>
      </w:r>
      <w:r>
        <w:rPr>
          <w:spacing w:val="-2"/>
          <w:sz w:val="22"/>
        </w:rPr>
        <w:t>clearly</w:t>
      </w:r>
    </w:p>
    <w:p>
      <w:pPr>
        <w:spacing w:line="228" w:lineRule="auto" w:before="29"/>
        <w:ind w:left="316" w:right="579" w:hanging="6"/>
        <w:jc w:val="both"/>
        <w:rPr>
          <w:sz w:val="22"/>
        </w:rPr>
      </w:pPr>
      <w:r>
        <w:rPr/>
        <w:br w:type="column"/>
      </w:r>
      <w:r>
        <w:rPr>
          <w:w w:val="110"/>
          <w:sz w:val="22"/>
        </w:rPr>
        <w:t>defines</w:t>
      </w:r>
      <w:r>
        <w:rPr>
          <w:spacing w:val="40"/>
          <w:w w:val="110"/>
          <w:sz w:val="22"/>
        </w:rPr>
        <w:t> </w:t>
      </w:r>
      <w:r>
        <w:rPr>
          <w:w w:val="110"/>
          <w:sz w:val="22"/>
        </w:rPr>
        <w:t>the</w:t>
      </w:r>
      <w:r>
        <w:rPr>
          <w:spacing w:val="40"/>
          <w:w w:val="110"/>
          <w:sz w:val="22"/>
        </w:rPr>
        <w:t> </w:t>
      </w:r>
      <w:r>
        <w:rPr>
          <w:w w:val="110"/>
          <w:sz w:val="22"/>
        </w:rPr>
        <w:t>intent</w:t>
      </w:r>
      <w:r>
        <w:rPr>
          <w:spacing w:val="40"/>
          <w:w w:val="110"/>
          <w:sz w:val="22"/>
        </w:rPr>
        <w:t> </w:t>
      </w:r>
      <w:r>
        <w:rPr>
          <w:w w:val="110"/>
          <w:sz w:val="22"/>
        </w:rPr>
        <w:t>and</w:t>
      </w:r>
      <w:r>
        <w:rPr>
          <w:w w:val="110"/>
          <w:sz w:val="22"/>
        </w:rPr>
        <w:t> effect</w:t>
      </w:r>
      <w:r>
        <w:rPr>
          <w:spacing w:val="40"/>
          <w:w w:val="110"/>
          <w:sz w:val="22"/>
        </w:rPr>
        <w:t> </w:t>
      </w:r>
      <w:r>
        <w:rPr>
          <w:w w:val="110"/>
          <w:sz w:val="22"/>
        </w:rPr>
        <w:t>of</w:t>
      </w:r>
      <w:r>
        <w:rPr>
          <w:spacing w:val="40"/>
          <w:w w:val="110"/>
          <w:sz w:val="22"/>
        </w:rPr>
        <w:t> </w:t>
      </w:r>
      <w:r>
        <w:rPr>
          <w:w w:val="110"/>
          <w:sz w:val="22"/>
        </w:rPr>
        <w:t>the</w:t>
      </w:r>
      <w:r>
        <w:rPr>
          <w:spacing w:val="40"/>
          <w:w w:val="110"/>
          <w:sz w:val="22"/>
        </w:rPr>
        <w:t> </w:t>
      </w:r>
      <w:r>
        <w:rPr>
          <w:w w:val="110"/>
          <w:sz w:val="22"/>
        </w:rPr>
        <w:t>rituals</w:t>
      </w:r>
      <w:r>
        <w:rPr>
          <w:spacing w:val="40"/>
          <w:w w:val="110"/>
          <w:sz w:val="22"/>
        </w:rPr>
        <w:t> </w:t>
      </w:r>
      <w:r>
        <w:rPr>
          <w:w w:val="110"/>
          <w:sz w:val="22"/>
        </w:rPr>
        <w:t>in this tradition.</w:t>
      </w:r>
    </w:p>
    <w:p>
      <w:pPr>
        <w:spacing w:line="237" w:lineRule="auto" w:before="40"/>
        <w:ind w:left="300" w:right="582" w:firstLine="367"/>
        <w:jc w:val="both"/>
        <w:rPr>
          <w:sz w:val="22"/>
        </w:rPr>
      </w:pPr>
      <w:r>
        <w:rPr>
          <w:w w:val="105"/>
          <w:sz w:val="22"/>
        </w:rPr>
        <w:t>The</w:t>
      </w:r>
      <w:r>
        <w:rPr>
          <w:w w:val="105"/>
          <w:sz w:val="22"/>
        </w:rPr>
        <w:t> true difficulty</w:t>
      </w:r>
      <w:r>
        <w:rPr>
          <w:w w:val="105"/>
          <w:sz w:val="22"/>
        </w:rPr>
        <w:t> for</w:t>
      </w:r>
      <w:r>
        <w:rPr>
          <w:w w:val="105"/>
          <w:sz w:val="22"/>
        </w:rPr>
        <w:t> a</w:t>
      </w:r>
      <w:r>
        <w:rPr>
          <w:w w:val="105"/>
          <w:sz w:val="22"/>
        </w:rPr>
        <w:t> Kabbalist</w:t>
      </w:r>
      <w:r>
        <w:rPr>
          <w:w w:val="105"/>
          <w:sz w:val="22"/>
        </w:rPr>
        <w:t> lies</w:t>
      </w:r>
      <w:r>
        <w:rPr>
          <w:w w:val="105"/>
          <w:sz w:val="22"/>
        </w:rPr>
        <w:t> in</w:t>
      </w:r>
      <w:r>
        <w:rPr>
          <w:w w:val="105"/>
          <w:sz w:val="22"/>
        </w:rPr>
        <w:t> cor­ rectly</w:t>
      </w:r>
      <w:r>
        <w:rPr>
          <w:w w:val="105"/>
          <w:sz w:val="22"/>
        </w:rPr>
        <w:t> defining</w:t>
      </w:r>
      <w:r>
        <w:rPr>
          <w:w w:val="105"/>
          <w:sz w:val="22"/>
        </w:rPr>
        <w:t> a</w:t>
      </w:r>
      <w:r>
        <w:rPr>
          <w:w w:val="105"/>
          <w:sz w:val="22"/>
        </w:rPr>
        <w:t> word</w:t>
      </w:r>
      <w:r>
        <w:rPr>
          <w:w w:val="105"/>
          <w:sz w:val="22"/>
        </w:rPr>
        <w:t> for</w:t>
      </w:r>
      <w:r>
        <w:rPr>
          <w:w w:val="105"/>
          <w:sz w:val="22"/>
        </w:rPr>
        <w:t> a</w:t>
      </w:r>
      <w:r>
        <w:rPr>
          <w:w w:val="105"/>
          <w:sz w:val="22"/>
        </w:rPr>
        <w:t> component</w:t>
      </w:r>
      <w:r>
        <w:rPr>
          <w:w w:val="105"/>
          <w:sz w:val="22"/>
        </w:rPr>
        <w:t> or focus. Those</w:t>
      </w:r>
      <w:r>
        <w:rPr>
          <w:spacing w:val="-1"/>
          <w:w w:val="105"/>
          <w:sz w:val="22"/>
        </w:rPr>
        <w:t> </w:t>
      </w:r>
      <w:r>
        <w:rPr>
          <w:w w:val="105"/>
          <w:sz w:val="22"/>
        </w:rPr>
        <w:t>Named in</w:t>
      </w:r>
      <w:r>
        <w:rPr>
          <w:spacing w:val="-9"/>
          <w:w w:val="105"/>
          <w:sz w:val="22"/>
        </w:rPr>
        <w:t> </w:t>
      </w:r>
      <w:r>
        <w:rPr>
          <w:w w:val="105"/>
          <w:sz w:val="22"/>
        </w:rPr>
        <w:t>Hebrew</w:t>
      </w:r>
      <w:r>
        <w:rPr>
          <w:w w:val="105"/>
          <w:sz w:val="22"/>
        </w:rPr>
        <w:t> texts</w:t>
      </w:r>
      <w:r>
        <w:rPr>
          <w:spacing w:val="-6"/>
          <w:w w:val="105"/>
          <w:sz w:val="22"/>
        </w:rPr>
        <w:t> </w:t>
      </w:r>
      <w:r>
        <w:rPr>
          <w:w w:val="105"/>
          <w:sz w:val="22"/>
        </w:rPr>
        <w:t>are</w:t>
      </w:r>
      <w:r>
        <w:rPr>
          <w:spacing w:val="-10"/>
          <w:w w:val="105"/>
          <w:sz w:val="22"/>
        </w:rPr>
        <w:t> </w:t>
      </w:r>
      <w:r>
        <w:rPr>
          <w:w w:val="105"/>
          <w:sz w:val="22"/>
        </w:rPr>
        <w:t>simply</w:t>
      </w:r>
      <w:r>
        <w:rPr>
          <w:spacing w:val="-6"/>
          <w:w w:val="105"/>
          <w:sz w:val="22"/>
        </w:rPr>
        <w:t> </w:t>
      </w:r>
      <w:r>
        <w:rPr>
          <w:w w:val="105"/>
          <w:sz w:val="22"/>
        </w:rPr>
        <w:t>exercises in</w:t>
      </w:r>
      <w:r>
        <w:rPr>
          <w:w w:val="105"/>
          <w:sz w:val="22"/>
        </w:rPr>
        <w:t> research,</w:t>
      </w:r>
      <w:r>
        <w:rPr>
          <w:w w:val="105"/>
          <w:sz w:val="22"/>
        </w:rPr>
        <w:t> but for new</w:t>
      </w:r>
      <w:r>
        <w:rPr>
          <w:w w:val="105"/>
          <w:sz w:val="22"/>
        </w:rPr>
        <w:t> inventions</w:t>
      </w:r>
      <w:r>
        <w:rPr>
          <w:w w:val="105"/>
          <w:sz w:val="22"/>
        </w:rPr>
        <w:t> or, worse,</w:t>
      </w:r>
      <w:r>
        <w:rPr>
          <w:w w:val="105"/>
          <w:sz w:val="22"/>
        </w:rPr>
        <w:t> the Name of a</w:t>
      </w:r>
      <w:r>
        <w:rPr>
          <w:spacing w:val="-5"/>
          <w:w w:val="105"/>
          <w:sz w:val="22"/>
        </w:rPr>
        <w:t> </w:t>
      </w:r>
      <w:r>
        <w:rPr>
          <w:w w:val="105"/>
          <w:sz w:val="22"/>
        </w:rPr>
        <w:t>mortal</w:t>
      </w:r>
      <w:r>
        <w:rPr>
          <w:spacing w:val="-7"/>
          <w:w w:val="105"/>
          <w:sz w:val="22"/>
        </w:rPr>
        <w:t> </w:t>
      </w:r>
      <w:r>
        <w:rPr>
          <w:w w:val="105"/>
          <w:sz w:val="22"/>
        </w:rPr>
        <w:t>or</w:t>
      </w:r>
      <w:r>
        <w:rPr>
          <w:spacing w:val="-1"/>
          <w:w w:val="105"/>
          <w:sz w:val="22"/>
        </w:rPr>
        <w:t> </w:t>
      </w:r>
      <w:r>
        <w:rPr>
          <w:w w:val="105"/>
          <w:sz w:val="22"/>
        </w:rPr>
        <w:t>Kindred, a</w:t>
      </w:r>
      <w:r>
        <w:rPr>
          <w:spacing w:val="-6"/>
          <w:w w:val="105"/>
          <w:sz w:val="22"/>
        </w:rPr>
        <w:t> </w:t>
      </w:r>
      <w:r>
        <w:rPr>
          <w:w w:val="105"/>
          <w:sz w:val="22"/>
        </w:rPr>
        <w:t>Hebrew translation must</w:t>
      </w:r>
      <w:r>
        <w:rPr>
          <w:w w:val="105"/>
          <w:sz w:val="22"/>
        </w:rPr>
        <w:t> be</w:t>
      </w:r>
      <w:r>
        <w:rPr>
          <w:w w:val="105"/>
          <w:sz w:val="22"/>
        </w:rPr>
        <w:t> made. Even</w:t>
      </w:r>
      <w:r>
        <w:rPr>
          <w:w w:val="105"/>
          <w:sz w:val="22"/>
        </w:rPr>
        <w:t> if the</w:t>
      </w:r>
      <w:r>
        <w:rPr>
          <w:spacing w:val="40"/>
          <w:w w:val="105"/>
          <w:sz w:val="22"/>
        </w:rPr>
        <w:t> </w:t>
      </w:r>
      <w:r>
        <w:rPr>
          <w:w w:val="105"/>
          <w:sz w:val="22"/>
        </w:rPr>
        <w:t>magus</w:t>
      </w:r>
      <w:r>
        <w:rPr>
          <w:w w:val="105"/>
          <w:sz w:val="22"/>
        </w:rPr>
        <w:t> knows</w:t>
      </w:r>
      <w:r>
        <w:rPr>
          <w:w w:val="105"/>
          <w:sz w:val="22"/>
        </w:rPr>
        <w:t> the</w:t>
      </w:r>
      <w:r>
        <w:rPr>
          <w:w w:val="105"/>
          <w:sz w:val="22"/>
        </w:rPr>
        <w:t> True Name</w:t>
      </w:r>
      <w:r>
        <w:rPr>
          <w:spacing w:val="-15"/>
          <w:w w:val="105"/>
          <w:sz w:val="22"/>
        </w:rPr>
        <w:t> </w:t>
      </w:r>
      <w:r>
        <w:rPr>
          <w:w w:val="105"/>
          <w:sz w:val="22"/>
        </w:rPr>
        <w:t>of</w:t>
      </w:r>
      <w:r>
        <w:rPr>
          <w:spacing w:val="-13"/>
          <w:w w:val="105"/>
          <w:sz w:val="22"/>
        </w:rPr>
        <w:t> </w:t>
      </w:r>
      <w:r>
        <w:rPr>
          <w:w w:val="105"/>
          <w:sz w:val="22"/>
        </w:rPr>
        <w:t>a</w:t>
      </w:r>
      <w:r>
        <w:rPr>
          <w:spacing w:val="-8"/>
          <w:w w:val="105"/>
          <w:sz w:val="22"/>
        </w:rPr>
        <w:t> </w:t>
      </w:r>
      <w:r>
        <w:rPr>
          <w:w w:val="105"/>
          <w:sz w:val="22"/>
        </w:rPr>
        <w:t>target,</w:t>
      </w:r>
      <w:r>
        <w:rPr>
          <w:spacing w:val="-10"/>
          <w:w w:val="105"/>
          <w:sz w:val="22"/>
        </w:rPr>
        <w:t> </w:t>
      </w:r>
      <w:r>
        <w:rPr>
          <w:w w:val="105"/>
          <w:sz w:val="22"/>
        </w:rPr>
        <w:t>without</w:t>
      </w:r>
      <w:r>
        <w:rPr>
          <w:spacing w:val="-1"/>
          <w:w w:val="105"/>
          <w:sz w:val="22"/>
        </w:rPr>
        <w:t> </w:t>
      </w:r>
      <w:r>
        <w:rPr>
          <w:w w:val="105"/>
          <w:sz w:val="22"/>
        </w:rPr>
        <w:t>a</w:t>
      </w:r>
      <w:r>
        <w:rPr>
          <w:spacing w:val="-15"/>
          <w:w w:val="105"/>
          <w:sz w:val="22"/>
        </w:rPr>
        <w:t> </w:t>
      </w:r>
      <w:r>
        <w:rPr>
          <w:w w:val="105"/>
          <w:sz w:val="22"/>
        </w:rPr>
        <w:t>correct translation,</w:t>
      </w:r>
      <w:r>
        <w:rPr>
          <w:spacing w:val="-9"/>
          <w:w w:val="105"/>
          <w:sz w:val="22"/>
        </w:rPr>
        <w:t> </w:t>
      </w:r>
      <w:r>
        <w:rPr>
          <w:w w:val="105"/>
          <w:sz w:val="22"/>
        </w:rPr>
        <w:t>only a time-consuming</w:t>
      </w:r>
      <w:r>
        <w:rPr>
          <w:spacing w:val="-13"/>
          <w:w w:val="105"/>
          <w:sz w:val="22"/>
        </w:rPr>
        <w:t> </w:t>
      </w:r>
      <w:r>
        <w:rPr>
          <w:w w:val="105"/>
          <w:sz w:val="22"/>
        </w:rPr>
        <w:t>process</w:t>
      </w:r>
      <w:r>
        <w:rPr>
          <w:spacing w:val="-8"/>
          <w:w w:val="105"/>
          <w:sz w:val="22"/>
        </w:rPr>
        <w:t> </w:t>
      </w:r>
      <w:r>
        <w:rPr>
          <w:w w:val="105"/>
          <w:sz w:val="22"/>
        </w:rPr>
        <w:t>of trial-and-error</w:t>
      </w:r>
      <w:r>
        <w:rPr>
          <w:spacing w:val="-15"/>
          <w:w w:val="105"/>
          <w:sz w:val="22"/>
        </w:rPr>
        <w:t> </w:t>
      </w:r>
      <w:r>
        <w:rPr>
          <w:w w:val="105"/>
          <w:sz w:val="22"/>
        </w:rPr>
        <w:t>can</w:t>
      </w:r>
      <w:r>
        <w:rPr>
          <w:spacing w:val="-6"/>
          <w:w w:val="105"/>
          <w:sz w:val="22"/>
        </w:rPr>
        <w:t> </w:t>
      </w:r>
      <w:r>
        <w:rPr>
          <w:w w:val="105"/>
          <w:sz w:val="22"/>
        </w:rPr>
        <w:t>de­ rive</w:t>
      </w:r>
      <w:r>
        <w:rPr>
          <w:w w:val="105"/>
          <w:sz w:val="22"/>
        </w:rPr>
        <w:t> the</w:t>
      </w:r>
      <w:r>
        <w:rPr>
          <w:w w:val="105"/>
          <w:sz w:val="22"/>
        </w:rPr>
        <w:t> defining</w:t>
      </w:r>
      <w:r>
        <w:rPr>
          <w:w w:val="105"/>
          <w:sz w:val="22"/>
        </w:rPr>
        <w:t> word</w:t>
      </w:r>
      <w:r>
        <w:rPr>
          <w:w w:val="105"/>
          <w:sz w:val="22"/>
        </w:rPr>
        <w:t> and</w:t>
      </w:r>
      <w:r>
        <w:rPr>
          <w:w w:val="105"/>
          <w:sz w:val="22"/>
        </w:rPr>
        <w:t> value.</w:t>
      </w:r>
      <w:r>
        <w:rPr>
          <w:w w:val="105"/>
          <w:sz w:val="22"/>
        </w:rPr>
        <w:t> This</w:t>
      </w:r>
      <w:r>
        <w:rPr>
          <w:w w:val="105"/>
          <w:sz w:val="22"/>
        </w:rPr>
        <w:t> laborious process</w:t>
      </w:r>
      <w:r>
        <w:rPr>
          <w:w w:val="105"/>
          <w:sz w:val="22"/>
        </w:rPr>
        <w:t> usually</w:t>
      </w:r>
      <w:r>
        <w:rPr>
          <w:w w:val="105"/>
          <w:sz w:val="22"/>
        </w:rPr>
        <w:t> more</w:t>
      </w:r>
      <w:r>
        <w:rPr>
          <w:w w:val="105"/>
          <w:sz w:val="22"/>
        </w:rPr>
        <w:t> than offsets</w:t>
      </w:r>
      <w:r>
        <w:rPr>
          <w:w w:val="105"/>
          <w:sz w:val="22"/>
        </w:rPr>
        <w:t> the simplicity</w:t>
      </w:r>
      <w:r>
        <w:rPr>
          <w:w w:val="105"/>
          <w:sz w:val="22"/>
        </w:rPr>
        <w:t> of the formulaic ritual.</w:t>
      </w:r>
    </w:p>
    <w:p>
      <w:pPr>
        <w:spacing w:line="237" w:lineRule="auto" w:before="36"/>
        <w:ind w:left="287" w:right="592" w:firstLine="375"/>
        <w:jc w:val="both"/>
        <w:rPr>
          <w:sz w:val="22"/>
        </w:rPr>
      </w:pPr>
      <w:r>
        <w:rPr>
          <w:w w:val="105"/>
          <w:sz w:val="22"/>
        </w:rPr>
        <w:t>A corollary</w:t>
      </w:r>
      <w:r>
        <w:rPr>
          <w:w w:val="105"/>
          <w:sz w:val="22"/>
        </w:rPr>
        <w:t> of</w:t>
      </w:r>
      <w:r>
        <w:rPr>
          <w:w w:val="105"/>
          <w:sz w:val="22"/>
        </w:rPr>
        <w:t> the</w:t>
      </w:r>
      <w:r>
        <w:rPr>
          <w:w w:val="105"/>
          <w:sz w:val="22"/>
        </w:rPr>
        <w:t> principle</w:t>
      </w:r>
      <w:r>
        <w:rPr>
          <w:w w:val="105"/>
          <w:sz w:val="22"/>
        </w:rPr>
        <w:t> of Sympathy</w:t>
      </w:r>
      <w:r>
        <w:rPr>
          <w:w w:val="105"/>
          <w:sz w:val="22"/>
        </w:rPr>
        <w:t> pre­ </w:t>
      </w:r>
      <w:r>
        <w:rPr>
          <w:sz w:val="22"/>
        </w:rPr>
        <w:t>sents the tradition with its</w:t>
      </w:r>
      <w:r>
        <w:rPr>
          <w:spacing w:val="-14"/>
          <w:sz w:val="22"/>
        </w:rPr>
        <w:t> </w:t>
      </w:r>
      <w:r>
        <w:rPr>
          <w:sz w:val="22"/>
        </w:rPr>
        <w:t>greatest powers. By</w:t>
      </w:r>
      <w:r>
        <w:rPr>
          <w:spacing w:val="-12"/>
          <w:sz w:val="22"/>
        </w:rPr>
        <w:t> </w:t>
      </w:r>
      <w:r>
        <w:rPr>
          <w:sz w:val="22"/>
        </w:rPr>
        <w:t>subtly changing the</w:t>
      </w:r>
      <w:r>
        <w:rPr>
          <w:spacing w:val="-9"/>
          <w:sz w:val="22"/>
        </w:rPr>
        <w:t> </w:t>
      </w:r>
      <w:r>
        <w:rPr>
          <w:sz w:val="22"/>
        </w:rPr>
        <w:t>nature</w:t>
      </w:r>
      <w:r>
        <w:rPr>
          <w:spacing w:val="-6"/>
          <w:sz w:val="22"/>
        </w:rPr>
        <w:t> </w:t>
      </w:r>
      <w:r>
        <w:rPr>
          <w:sz w:val="22"/>
        </w:rPr>
        <w:t>of</w:t>
      </w:r>
      <w:r>
        <w:rPr>
          <w:spacing w:val="-10"/>
          <w:sz w:val="22"/>
        </w:rPr>
        <w:t> </w:t>
      </w:r>
      <w:r>
        <w:rPr>
          <w:sz w:val="22"/>
        </w:rPr>
        <w:t>the</w:t>
      </w:r>
      <w:r>
        <w:rPr>
          <w:spacing w:val="30"/>
          <w:sz w:val="22"/>
        </w:rPr>
        <w:t> </w:t>
      </w:r>
      <w:r>
        <w:rPr>
          <w:sz w:val="22"/>
        </w:rPr>
        <w:t>defining</w:t>
      </w:r>
      <w:r>
        <w:rPr>
          <w:spacing w:val="-3"/>
          <w:sz w:val="22"/>
        </w:rPr>
        <w:t> </w:t>
      </w:r>
      <w:r>
        <w:rPr>
          <w:sz w:val="22"/>
        </w:rPr>
        <w:t>word, Kabbalistic </w:t>
      </w:r>
      <w:r>
        <w:rPr>
          <w:w w:val="105"/>
          <w:sz w:val="22"/>
        </w:rPr>
        <w:t>thaumaturges</w:t>
      </w:r>
      <w:r>
        <w:rPr>
          <w:spacing w:val="-4"/>
          <w:w w:val="105"/>
          <w:sz w:val="22"/>
        </w:rPr>
        <w:t> </w:t>
      </w:r>
      <w:r>
        <w:rPr>
          <w:w w:val="105"/>
          <w:sz w:val="22"/>
        </w:rPr>
        <w:t>influence</w:t>
      </w:r>
      <w:r>
        <w:rPr>
          <w:spacing w:val="-8"/>
          <w:w w:val="105"/>
          <w:sz w:val="22"/>
        </w:rPr>
        <w:t> </w:t>
      </w:r>
      <w:r>
        <w:rPr>
          <w:w w:val="105"/>
          <w:sz w:val="22"/>
        </w:rPr>
        <w:t>the</w:t>
      </w:r>
      <w:r>
        <w:rPr>
          <w:spacing w:val="-7"/>
          <w:w w:val="105"/>
          <w:sz w:val="22"/>
        </w:rPr>
        <w:t> </w:t>
      </w:r>
      <w:r>
        <w:rPr>
          <w:w w:val="105"/>
          <w:sz w:val="22"/>
        </w:rPr>
        <w:t>substance</w:t>
      </w:r>
      <w:r>
        <w:rPr>
          <w:spacing w:val="-9"/>
          <w:w w:val="105"/>
          <w:sz w:val="22"/>
        </w:rPr>
        <w:t> </w:t>
      </w:r>
      <w:r>
        <w:rPr>
          <w:w w:val="105"/>
          <w:sz w:val="22"/>
        </w:rPr>
        <w:t>originally</w:t>
      </w:r>
      <w:r>
        <w:rPr>
          <w:spacing w:val="-14"/>
          <w:w w:val="105"/>
          <w:sz w:val="22"/>
        </w:rPr>
        <w:t> </w:t>
      </w:r>
      <w:r>
        <w:rPr>
          <w:w w:val="105"/>
          <w:sz w:val="22"/>
        </w:rPr>
        <w:t>de­ </w:t>
      </w:r>
      <w:r>
        <w:rPr>
          <w:sz w:val="22"/>
        </w:rPr>
        <w:t>fined.</w:t>
      </w:r>
      <w:r>
        <w:rPr>
          <w:spacing w:val="-11"/>
          <w:sz w:val="22"/>
        </w:rPr>
        <w:t> </w:t>
      </w:r>
      <w:r>
        <w:rPr>
          <w:sz w:val="22"/>
        </w:rPr>
        <w:t>For</w:t>
      </w:r>
      <w:r>
        <w:rPr>
          <w:spacing w:val="-12"/>
          <w:sz w:val="22"/>
        </w:rPr>
        <w:t> </w:t>
      </w:r>
      <w:r>
        <w:rPr>
          <w:sz w:val="22"/>
        </w:rPr>
        <w:t>centuries, thaumaturges have</w:t>
      </w:r>
      <w:r>
        <w:rPr>
          <w:spacing w:val="-6"/>
          <w:sz w:val="22"/>
        </w:rPr>
        <w:t> </w:t>
      </w:r>
      <w:r>
        <w:rPr>
          <w:sz w:val="22"/>
        </w:rPr>
        <w:t>experimented </w:t>
      </w:r>
      <w:r>
        <w:rPr>
          <w:w w:val="105"/>
          <w:sz w:val="22"/>
        </w:rPr>
        <w:t>with transposition and</w:t>
      </w:r>
      <w:r>
        <w:rPr>
          <w:spacing w:val="-4"/>
          <w:w w:val="105"/>
          <w:sz w:val="22"/>
        </w:rPr>
        <w:t> </w:t>
      </w:r>
      <w:r>
        <w:rPr>
          <w:w w:val="105"/>
          <w:sz w:val="22"/>
        </w:rPr>
        <w:t>substitution of letters</w:t>
      </w:r>
      <w:r>
        <w:rPr>
          <w:spacing w:val="-7"/>
          <w:w w:val="105"/>
          <w:sz w:val="22"/>
        </w:rPr>
        <w:t> </w:t>
      </w:r>
      <w:r>
        <w:rPr>
          <w:w w:val="105"/>
          <w:sz w:val="22"/>
        </w:rPr>
        <w:t>within words,</w:t>
      </w:r>
      <w:r>
        <w:rPr>
          <w:spacing w:val="-3"/>
          <w:w w:val="105"/>
          <w:sz w:val="22"/>
        </w:rPr>
        <w:t> </w:t>
      </w:r>
      <w:r>
        <w:rPr>
          <w:w w:val="105"/>
          <w:sz w:val="22"/>
        </w:rPr>
        <w:t>supposedly</w:t>
      </w:r>
      <w:r>
        <w:rPr>
          <w:w w:val="105"/>
          <w:sz w:val="22"/>
        </w:rPr>
        <w:t> to</w:t>
      </w:r>
      <w:r>
        <w:rPr>
          <w:w w:val="105"/>
          <w:sz w:val="22"/>
        </w:rPr>
        <w:t> tremendous</w:t>
      </w:r>
      <w:r>
        <w:rPr>
          <w:w w:val="105"/>
          <w:sz w:val="22"/>
        </w:rPr>
        <w:t> effect.</w:t>
      </w:r>
      <w:r>
        <w:rPr>
          <w:w w:val="105"/>
          <w:sz w:val="22"/>
        </w:rPr>
        <w:t> Practitio­ ners</w:t>
      </w:r>
      <w:r>
        <w:rPr>
          <w:spacing w:val="-5"/>
          <w:w w:val="105"/>
          <w:sz w:val="22"/>
        </w:rPr>
        <w:t> </w:t>
      </w:r>
      <w:r>
        <w:rPr>
          <w:w w:val="105"/>
          <w:sz w:val="22"/>
        </w:rPr>
        <w:t>claim that during</w:t>
      </w:r>
      <w:r>
        <w:rPr>
          <w:spacing w:val="-4"/>
          <w:w w:val="105"/>
          <w:sz w:val="22"/>
        </w:rPr>
        <w:t> </w:t>
      </w:r>
      <w:r>
        <w:rPr>
          <w:w w:val="105"/>
          <w:sz w:val="22"/>
        </w:rPr>
        <w:t>WWII Syrian</w:t>
      </w:r>
      <w:r>
        <w:rPr>
          <w:spacing w:val="-3"/>
          <w:w w:val="105"/>
          <w:sz w:val="22"/>
        </w:rPr>
        <w:t> </w:t>
      </w:r>
      <w:r>
        <w:rPr>
          <w:w w:val="105"/>
          <w:sz w:val="22"/>
        </w:rPr>
        <w:t>Jews relied on Kabbalah</w:t>
      </w:r>
      <w:r>
        <w:rPr>
          <w:w w:val="105"/>
          <w:sz w:val="22"/>
        </w:rPr>
        <w:t> </w:t>
      </w:r>
      <w:r>
        <w:rPr>
          <w:w w:val="105"/>
          <w:sz w:val="21"/>
        </w:rPr>
        <w:t>to</w:t>
      </w:r>
      <w:r>
        <w:rPr>
          <w:w w:val="105"/>
          <w:sz w:val="21"/>
        </w:rPr>
        <w:t> </w:t>
      </w:r>
      <w:r>
        <w:rPr>
          <w:w w:val="105"/>
          <w:sz w:val="22"/>
        </w:rPr>
        <w:t>turn</w:t>
      </w:r>
      <w:r>
        <w:rPr>
          <w:w w:val="105"/>
          <w:sz w:val="22"/>
        </w:rPr>
        <w:t> Hitler's</w:t>
      </w:r>
      <w:r>
        <w:rPr>
          <w:w w:val="105"/>
          <w:sz w:val="22"/>
        </w:rPr>
        <w:t> advance</w:t>
      </w:r>
      <w:r>
        <w:rPr>
          <w:w w:val="105"/>
          <w:sz w:val="22"/>
        </w:rPr>
        <w:t> away</w:t>
      </w:r>
      <w:r>
        <w:rPr>
          <w:w w:val="105"/>
          <w:sz w:val="22"/>
        </w:rPr>
        <w:t> from</w:t>
      </w:r>
      <w:r>
        <w:rPr>
          <w:w w:val="105"/>
          <w:sz w:val="22"/>
        </w:rPr>
        <w:t> the </w:t>
      </w:r>
      <w:r>
        <w:rPr>
          <w:spacing w:val="-2"/>
          <w:w w:val="105"/>
          <w:sz w:val="22"/>
        </w:rPr>
        <w:t>Middle</w:t>
      </w:r>
      <w:r>
        <w:rPr>
          <w:spacing w:val="-13"/>
          <w:w w:val="105"/>
          <w:sz w:val="22"/>
        </w:rPr>
        <w:t> </w:t>
      </w:r>
      <w:r>
        <w:rPr>
          <w:spacing w:val="-2"/>
          <w:w w:val="105"/>
          <w:sz w:val="22"/>
        </w:rPr>
        <w:t>East</w:t>
      </w:r>
      <w:r>
        <w:rPr>
          <w:spacing w:val="-12"/>
          <w:w w:val="105"/>
          <w:sz w:val="22"/>
        </w:rPr>
        <w:t> </w:t>
      </w:r>
      <w:r>
        <w:rPr>
          <w:spacing w:val="-2"/>
          <w:w w:val="105"/>
          <w:sz w:val="22"/>
        </w:rPr>
        <w:t>by</w:t>
      </w:r>
      <w:r>
        <w:rPr>
          <w:spacing w:val="-13"/>
          <w:w w:val="105"/>
          <w:sz w:val="22"/>
        </w:rPr>
        <w:t> </w:t>
      </w:r>
      <w:r>
        <w:rPr>
          <w:spacing w:val="-2"/>
          <w:w w:val="105"/>
          <w:sz w:val="22"/>
        </w:rPr>
        <w:t>rearranging</w:t>
      </w:r>
      <w:r>
        <w:rPr>
          <w:spacing w:val="-12"/>
          <w:w w:val="105"/>
          <w:sz w:val="22"/>
        </w:rPr>
        <w:t> </w:t>
      </w:r>
      <w:r>
        <w:rPr>
          <w:spacing w:val="-2"/>
          <w:w w:val="105"/>
          <w:sz w:val="22"/>
        </w:rPr>
        <w:t>the</w:t>
      </w:r>
      <w:r>
        <w:rPr>
          <w:spacing w:val="-4"/>
          <w:w w:val="105"/>
          <w:sz w:val="22"/>
        </w:rPr>
        <w:t> </w:t>
      </w:r>
      <w:r>
        <w:rPr>
          <w:spacing w:val="-2"/>
          <w:w w:val="105"/>
          <w:sz w:val="22"/>
        </w:rPr>
        <w:t>letters</w:t>
      </w:r>
      <w:r>
        <w:rPr>
          <w:spacing w:val="-12"/>
          <w:w w:val="105"/>
          <w:sz w:val="22"/>
        </w:rPr>
        <w:t> </w:t>
      </w:r>
      <w:r>
        <w:rPr>
          <w:spacing w:val="-2"/>
          <w:w w:val="105"/>
          <w:sz w:val="22"/>
        </w:rPr>
        <w:t>of</w:t>
      </w:r>
      <w:r>
        <w:rPr>
          <w:spacing w:val="-13"/>
          <w:w w:val="105"/>
          <w:sz w:val="22"/>
        </w:rPr>
        <w:t> </w:t>
      </w:r>
      <w:r>
        <w:rPr>
          <w:spacing w:val="-2"/>
          <w:w w:val="105"/>
          <w:sz w:val="22"/>
        </w:rPr>
        <w:t>the</w:t>
      </w:r>
      <w:r>
        <w:rPr>
          <w:spacing w:val="18"/>
          <w:w w:val="105"/>
          <w:sz w:val="22"/>
        </w:rPr>
        <w:t> </w:t>
      </w:r>
      <w:r>
        <w:rPr>
          <w:spacing w:val="-2"/>
          <w:w w:val="105"/>
          <w:sz w:val="22"/>
        </w:rPr>
        <w:t>Hebrew </w:t>
      </w:r>
      <w:r>
        <w:rPr>
          <w:w w:val="105"/>
          <w:sz w:val="22"/>
        </w:rPr>
        <w:t>word for Syria into that for Russia.</w:t>
      </w:r>
    </w:p>
    <w:p>
      <w:pPr>
        <w:spacing w:after="0" w:line="237" w:lineRule="auto"/>
        <w:jc w:val="both"/>
        <w:rPr>
          <w:sz w:val="22"/>
        </w:rPr>
        <w:sectPr>
          <w:type w:val="continuous"/>
          <w:pgSz w:w="11990" w:h="15730"/>
          <w:pgMar w:header="0" w:footer="396" w:top="1800" w:bottom="280" w:left="0" w:right="460"/>
          <w:cols w:num="2" w:equalWidth="0">
            <w:col w:w="5844" w:space="40"/>
            <w:col w:w="5646"/>
          </w:cols>
        </w:sectPr>
      </w:pPr>
    </w:p>
    <w:p>
      <w:pPr>
        <w:pStyle w:val="BodyText"/>
        <w:spacing w:before="165"/>
        <w:rPr>
          <w:sz w:val="17"/>
        </w:rPr>
      </w:pPr>
      <w:r>
        <w:rPr/>
        <mc:AlternateContent>
          <mc:Choice Requires="wps">
            <w:drawing>
              <wp:anchor distT="0" distB="0" distL="0" distR="0" allowOverlap="1" layoutInCell="1" locked="0" behindDoc="1" simplePos="0" relativeHeight="484127232">
                <wp:simplePos x="0" y="0"/>
                <wp:positionH relativeFrom="page">
                  <wp:posOffset>544282</wp:posOffset>
                </wp:positionH>
                <wp:positionV relativeFrom="page">
                  <wp:posOffset>592815</wp:posOffset>
                </wp:positionV>
                <wp:extent cx="1270" cy="9117965"/>
                <wp:effectExtent l="0" t="0" r="0" b="0"/>
                <wp:wrapNone/>
                <wp:docPr id="449" name="Graphic 449"/>
                <wp:cNvGraphicFramePr>
                  <a:graphicFrameLocks/>
                </wp:cNvGraphicFramePr>
                <a:graphic>
                  <a:graphicData uri="http://schemas.microsoft.com/office/word/2010/wordprocessingShape">
                    <wps:wsp>
                      <wps:cNvPr id="449" name="Graphic 449"/>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189248" from="42.856915pt,764.587285pt" to="42.856915pt,46.678421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23872">
                <wp:simplePos x="0" y="0"/>
                <wp:positionH relativeFrom="page">
                  <wp:posOffset>7571035</wp:posOffset>
                </wp:positionH>
                <wp:positionV relativeFrom="page">
                  <wp:posOffset>103945</wp:posOffset>
                </wp:positionV>
                <wp:extent cx="1270" cy="9857105"/>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1270" cy="9857105"/>
                        </a:xfrm>
                        <a:custGeom>
                          <a:avLst/>
                          <a:gdLst/>
                          <a:ahLst/>
                          <a:cxnLst/>
                          <a:rect l="l" t="t" r="r" b="b"/>
                          <a:pathLst>
                            <a:path w="0" h="9857105">
                              <a:moveTo>
                                <a:pt x="0" y="9856859"/>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3872" from="596.144531pt,784.315345pt" to="596.144531pt,8.184649pt" stroked="true" strokeweight="7.223076pt" strokecolor="#000000">
                <v:stroke dashstyle="solid"/>
                <w10:wrap type="none"/>
              </v:line>
            </w:pict>
          </mc:Fallback>
        </mc:AlternateContent>
      </w:r>
    </w:p>
    <w:p>
      <w:pPr>
        <w:spacing w:before="0"/>
        <w:ind w:left="967" w:right="525" w:firstLine="0"/>
        <w:jc w:val="center"/>
        <w:rPr>
          <w:sz w:val="17"/>
        </w:rPr>
      </w:pPr>
      <w:r>
        <w:rPr>
          <w:spacing w:val="2"/>
          <w:w w:val="60"/>
          <w:sz w:val="17"/>
        </w:rPr>
        <w:t>BlooD</w:t>
      </w:r>
      <w:r>
        <w:rPr>
          <w:spacing w:val="6"/>
          <w:sz w:val="17"/>
        </w:rPr>
        <w:t> </w:t>
      </w:r>
      <w:r>
        <w:rPr>
          <w:spacing w:val="2"/>
          <w:w w:val="60"/>
          <w:sz w:val="24"/>
        </w:rPr>
        <w:t>MAGlc:</w:t>
      </w:r>
      <w:r>
        <w:rPr>
          <w:rFonts w:ascii="Arial"/>
          <w:spacing w:val="2"/>
          <w:w w:val="60"/>
          <w:sz w:val="24"/>
        </w:rPr>
        <w:t>5ocms</w:t>
      </w:r>
      <w:r>
        <w:rPr>
          <w:spacing w:val="2"/>
          <w:w w:val="60"/>
          <w:sz w:val="16"/>
        </w:rPr>
        <w:t>Of</w:t>
      </w:r>
      <w:r>
        <w:rPr>
          <w:spacing w:val="25"/>
          <w:sz w:val="16"/>
        </w:rPr>
        <w:t> </w:t>
      </w:r>
      <w:r>
        <w:rPr>
          <w:spacing w:val="-2"/>
          <w:w w:val="60"/>
          <w:sz w:val="17"/>
        </w:rPr>
        <w:t>THAUMAlURGY</w:t>
      </w:r>
    </w:p>
    <w:p>
      <w:pPr>
        <w:spacing w:after="0"/>
        <w:jc w:val="center"/>
        <w:rPr>
          <w:sz w:val="17"/>
        </w:rPr>
        <w:sectPr>
          <w:type w:val="continuous"/>
          <w:pgSz w:w="11990" w:h="15730"/>
          <w:pgMar w:header="0" w:footer="396" w:top="1800" w:bottom="280" w:left="0" w:right="460"/>
        </w:sectPr>
      </w:pPr>
    </w:p>
    <w:p>
      <w:pPr>
        <w:tabs>
          <w:tab w:pos="3467" w:val="left" w:leader="none"/>
        </w:tabs>
        <w:spacing w:line="240" w:lineRule="auto"/>
        <w:ind w:left="650" w:right="0" w:firstLine="0"/>
        <w:rPr>
          <w:sz w:val="20"/>
        </w:rPr>
      </w:pPr>
      <w:r>
        <w:rPr>
          <w:position w:val="65"/>
          <w:sz w:val="20"/>
        </w:rPr>
        <mc:AlternateContent>
          <mc:Choice Requires="wps">
            <w:drawing>
              <wp:inline distT="0" distB="0" distL="0" distR="0">
                <wp:extent cx="67310" cy="427990"/>
                <wp:effectExtent l="0" t="0" r="0" b="0"/>
                <wp:docPr id="451" name="Group 451"/>
                <wp:cNvGraphicFramePr>
                  <a:graphicFrameLocks/>
                </wp:cNvGraphicFramePr>
                <a:graphic>
                  <a:graphicData uri="http://schemas.microsoft.com/office/word/2010/wordprocessingGroup">
                    <wpg:wgp>
                      <wpg:cNvPr id="451" name="Group 451"/>
                      <wpg:cNvGrpSpPr/>
                      <wpg:grpSpPr>
                        <a:xfrm>
                          <a:off x="0" y="0"/>
                          <a:ext cx="67310" cy="427990"/>
                          <a:chExt cx="67310" cy="427990"/>
                        </a:xfrm>
                      </wpg:grpSpPr>
                      <wps:wsp>
                        <wps:cNvPr id="452" name="Graphic 452"/>
                        <wps:cNvSpPr/>
                        <wps:spPr>
                          <a:xfrm>
                            <a:off x="0" y="0"/>
                            <a:ext cx="67310" cy="427990"/>
                          </a:xfrm>
                          <a:custGeom>
                            <a:avLst/>
                            <a:gdLst/>
                            <a:ahLst/>
                            <a:cxnLst/>
                            <a:rect l="l" t="t" r="r" b="b"/>
                            <a:pathLst>
                              <a:path w="67310" h="427990">
                                <a:moveTo>
                                  <a:pt x="67270" y="427822"/>
                                </a:moveTo>
                                <a:lnTo>
                                  <a:pt x="0" y="427822"/>
                                </a:lnTo>
                                <a:lnTo>
                                  <a:pt x="0" y="0"/>
                                </a:lnTo>
                                <a:lnTo>
                                  <a:pt x="67270" y="0"/>
                                </a:lnTo>
                                <a:lnTo>
                                  <a:pt x="67270" y="42782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3pt;height:33.7pt;mso-position-horizontal-relative:char;mso-position-vertical-relative:line" id="docshapegroup255" coordorigin="0,0" coordsize="106,674">
                <v:rect style="position:absolute;left:0;top:0;width:106;height:674" id="docshape256" filled="true" fillcolor="#000000" stroked="false">
                  <v:fill type="solid"/>
                </v:rect>
              </v:group>
            </w:pict>
          </mc:Fallback>
        </mc:AlternateContent>
      </w:r>
      <w:r>
        <w:rPr>
          <w:position w:val="65"/>
          <w:sz w:val="20"/>
        </w:rPr>
      </w:r>
      <w:r>
        <w:rPr>
          <w:position w:val="65"/>
          <w:sz w:val="20"/>
        </w:rPr>
        <w:tab/>
      </w:r>
      <w:r>
        <w:rPr>
          <w:sz w:val="20"/>
        </w:rPr>
        <mc:AlternateContent>
          <mc:Choice Requires="wps">
            <w:drawing>
              <wp:inline distT="0" distB="0" distL="0" distR="0">
                <wp:extent cx="4623435" cy="843915"/>
                <wp:effectExtent l="0" t="0" r="0" b="3809"/>
                <wp:docPr id="453" name="Group 453"/>
                <wp:cNvGraphicFramePr>
                  <a:graphicFrameLocks/>
                </wp:cNvGraphicFramePr>
                <a:graphic>
                  <a:graphicData uri="http://schemas.microsoft.com/office/word/2010/wordprocessingGroup">
                    <wpg:wgp>
                      <wpg:cNvPr id="453" name="Group 453"/>
                      <wpg:cNvGrpSpPr/>
                      <wpg:grpSpPr>
                        <a:xfrm>
                          <a:off x="0" y="0"/>
                          <a:ext cx="4623435" cy="843915"/>
                          <a:chExt cx="4623435" cy="843915"/>
                        </a:xfrm>
                      </wpg:grpSpPr>
                      <pic:pic>
                        <pic:nvPicPr>
                          <pic:cNvPr id="454" name="Image 454"/>
                          <pic:cNvPicPr/>
                        </pic:nvPicPr>
                        <pic:blipFill>
                          <a:blip r:embed="rId162" cstate="print"/>
                          <a:stretch>
                            <a:fillRect/>
                          </a:stretch>
                        </pic:blipFill>
                        <pic:spPr>
                          <a:xfrm>
                            <a:off x="0" y="0"/>
                            <a:ext cx="3057768" cy="843362"/>
                          </a:xfrm>
                          <a:prstGeom prst="rect">
                            <a:avLst/>
                          </a:prstGeom>
                        </pic:spPr>
                      </pic:pic>
                      <wps:wsp>
                        <wps:cNvPr id="455" name="Graphic 455"/>
                        <wps:cNvSpPr/>
                        <wps:spPr>
                          <a:xfrm>
                            <a:off x="3057767" y="421711"/>
                            <a:ext cx="1565910" cy="122555"/>
                          </a:xfrm>
                          <a:custGeom>
                            <a:avLst/>
                            <a:gdLst/>
                            <a:ahLst/>
                            <a:cxnLst/>
                            <a:rect l="l" t="t" r="r" b="b"/>
                            <a:pathLst>
                              <a:path w="1565910" h="122555">
                                <a:moveTo>
                                  <a:pt x="0" y="0"/>
                                </a:moveTo>
                                <a:lnTo>
                                  <a:pt x="1565577" y="0"/>
                                </a:lnTo>
                                <a:lnTo>
                                  <a:pt x="1565577"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4.05pt;height:66.45pt;mso-position-horizontal-relative:char;mso-position-vertical-relative:line" id="docshapegroup257" coordorigin="0,0" coordsize="7281,1329">
                <v:shape style="position:absolute;left:0;top:0;width:4816;height:1329" type="#_x0000_t75" id="docshape258" stroked="false">
                  <v:imagedata r:id="rId162" o:title=""/>
                </v:shape>
                <v:rect style="position:absolute;left:4815;top:664;width:2466;height:193" id="docshape259" filled="true" fillcolor="#000000" stroked="false">
                  <v:fill type="solid"/>
                </v:rect>
              </v:group>
            </w:pict>
          </mc:Fallback>
        </mc:AlternateContent>
      </w:r>
      <w:r>
        <w:rPr>
          <w:sz w:val="20"/>
        </w:rPr>
      </w:r>
    </w:p>
    <w:p>
      <w:pPr>
        <w:spacing w:after="0" w:line="240" w:lineRule="auto"/>
        <w:rPr>
          <w:sz w:val="20"/>
        </w:rPr>
        <w:sectPr>
          <w:pgSz w:w="11990" w:h="15730"/>
          <w:pgMar w:header="0" w:footer="396" w:top="0" w:bottom="620" w:left="0" w:right="460"/>
        </w:sectPr>
      </w:pPr>
    </w:p>
    <w:p>
      <w:pPr>
        <w:spacing w:line="237" w:lineRule="auto" w:before="0"/>
        <w:ind w:left="946" w:right="75" w:firstLine="357"/>
        <w:jc w:val="right"/>
        <w:rPr>
          <w:sz w:val="22"/>
        </w:rPr>
      </w:pPr>
      <w:r>
        <w:rPr>
          <w:sz w:val="22"/>
        </w:rPr>
        <w:t>Thaumaturges</w:t>
      </w:r>
      <w:r>
        <w:rPr>
          <w:spacing w:val="40"/>
          <w:sz w:val="22"/>
        </w:rPr>
        <w:t> </w:t>
      </w:r>
      <w:r>
        <w:rPr>
          <w:sz w:val="22"/>
        </w:rPr>
        <w:t>practicing</w:t>
      </w:r>
      <w:r>
        <w:rPr>
          <w:spacing w:val="40"/>
          <w:sz w:val="22"/>
        </w:rPr>
        <w:t> </w:t>
      </w:r>
      <w:r>
        <w:rPr>
          <w:sz w:val="22"/>
        </w:rPr>
        <w:t>the</w:t>
      </w:r>
      <w:r>
        <w:rPr>
          <w:spacing w:val="80"/>
          <w:sz w:val="22"/>
        </w:rPr>
        <w:t> </w:t>
      </w:r>
      <w:r>
        <w:rPr>
          <w:sz w:val="22"/>
        </w:rPr>
        <w:t>tradition</w:t>
      </w:r>
      <w:r>
        <w:rPr>
          <w:spacing w:val="40"/>
          <w:sz w:val="22"/>
        </w:rPr>
        <w:t> </w:t>
      </w:r>
      <w:r>
        <w:rPr>
          <w:sz w:val="22"/>
        </w:rPr>
        <w:t>some­</w:t>
      </w:r>
      <w:r>
        <w:rPr>
          <w:spacing w:val="40"/>
          <w:sz w:val="22"/>
        </w:rPr>
        <w:t> </w:t>
      </w:r>
      <w:r>
        <w:rPr>
          <w:sz w:val="22"/>
        </w:rPr>
        <w:t>times</w:t>
      </w:r>
      <w:r>
        <w:rPr>
          <w:spacing w:val="-8"/>
          <w:sz w:val="22"/>
        </w:rPr>
        <w:t> </w:t>
      </w:r>
      <w:r>
        <w:rPr>
          <w:sz w:val="22"/>
        </w:rPr>
        <w:t>employ</w:t>
      </w:r>
      <w:r>
        <w:rPr>
          <w:spacing w:val="-8"/>
          <w:sz w:val="22"/>
        </w:rPr>
        <w:t> </w:t>
      </w:r>
      <w:r>
        <w:rPr>
          <w:sz w:val="22"/>
        </w:rPr>
        <w:t>calculus,</w:t>
      </w:r>
      <w:r>
        <w:rPr>
          <w:spacing w:val="-5"/>
          <w:sz w:val="22"/>
        </w:rPr>
        <w:t> </w:t>
      </w:r>
      <w:r>
        <w:rPr>
          <w:sz w:val="22"/>
        </w:rPr>
        <w:t>physics and other</w:t>
      </w:r>
      <w:r>
        <w:rPr>
          <w:spacing w:val="-10"/>
          <w:sz w:val="22"/>
        </w:rPr>
        <w:t> </w:t>
      </w:r>
      <w:r>
        <w:rPr>
          <w:sz w:val="22"/>
        </w:rPr>
        <w:t>complicated mathematical methods to great effect. Furthermore, Kabbalistic research benefits greatly from advances</w:t>
      </w:r>
      <w:r>
        <w:rPr>
          <w:spacing w:val="40"/>
          <w:sz w:val="22"/>
        </w:rPr>
        <w:t> </w:t>
      </w:r>
      <w:r>
        <w:rPr>
          <w:sz w:val="22"/>
        </w:rPr>
        <w:t>in computer technology, allowing numerologists to derive permutations and factorials of a given word's value almost</w:t>
      </w:r>
      <w:r>
        <w:rPr>
          <w:spacing w:val="40"/>
          <w:sz w:val="22"/>
        </w:rPr>
        <w:t> </w:t>
      </w:r>
      <w:r>
        <w:rPr>
          <w:sz w:val="22"/>
        </w:rPr>
        <w:t>instantly. The</w:t>
      </w:r>
      <w:r>
        <w:rPr>
          <w:spacing w:val="40"/>
          <w:sz w:val="22"/>
        </w:rPr>
        <w:t> </w:t>
      </w:r>
      <w:r>
        <w:rPr>
          <w:sz w:val="22"/>
        </w:rPr>
        <w:t>formulae</w:t>
      </w:r>
      <w:r>
        <w:rPr>
          <w:spacing w:val="40"/>
          <w:sz w:val="22"/>
        </w:rPr>
        <w:t> </w:t>
      </w:r>
      <w:r>
        <w:rPr>
          <w:sz w:val="22"/>
        </w:rPr>
        <w:t>still</w:t>
      </w:r>
      <w:r>
        <w:rPr>
          <w:spacing w:val="40"/>
          <w:sz w:val="22"/>
        </w:rPr>
        <w:t> </w:t>
      </w:r>
      <w:r>
        <w:rPr>
          <w:sz w:val="22"/>
        </w:rPr>
        <w:t>must</w:t>
      </w:r>
      <w:r>
        <w:rPr>
          <w:spacing w:val="40"/>
          <w:sz w:val="22"/>
        </w:rPr>
        <w:t> </w:t>
      </w:r>
      <w:r>
        <w:rPr>
          <w:sz w:val="22"/>
        </w:rPr>
        <w:t>be inscribed to be effective, but no longer are weeks or even years of calculations necessary</w:t>
      </w:r>
      <w:r>
        <w:rPr>
          <w:spacing w:val="40"/>
          <w:sz w:val="22"/>
        </w:rPr>
        <w:t> </w:t>
      </w:r>
      <w:r>
        <w:rPr>
          <w:sz w:val="22"/>
        </w:rPr>
        <w:t>to determine a value's potential. Scary. </w:t>
      </w:r>
      <w:r>
        <w:rPr>
          <w:sz w:val="24"/>
        </w:rPr>
        <w:t>If </w:t>
      </w:r>
      <w:r>
        <w:rPr>
          <w:sz w:val="22"/>
        </w:rPr>
        <w:t>there really </w:t>
      </w:r>
      <w:r>
        <w:rPr>
          <w:i/>
          <w:sz w:val="23"/>
        </w:rPr>
        <w:t>was </w:t>
      </w:r>
      <w:r>
        <w:rPr>
          <w:sz w:val="22"/>
        </w:rPr>
        <w:t>a world­ wide</w:t>
      </w:r>
      <w:r>
        <w:rPr>
          <w:spacing w:val="-19"/>
          <w:sz w:val="22"/>
        </w:rPr>
        <w:t> </w:t>
      </w:r>
      <w:r>
        <w:rPr>
          <w:sz w:val="22"/>
        </w:rPr>
        <w:t>Jewish</w:t>
      </w:r>
      <w:r>
        <w:rPr>
          <w:spacing w:val="-12"/>
          <w:sz w:val="22"/>
        </w:rPr>
        <w:t> </w:t>
      </w:r>
      <w:r>
        <w:rPr>
          <w:sz w:val="22"/>
        </w:rPr>
        <w:t>conspiracy,</w:t>
      </w:r>
      <w:r>
        <w:rPr>
          <w:spacing w:val="-8"/>
          <w:sz w:val="22"/>
        </w:rPr>
        <w:t> </w:t>
      </w:r>
      <w:r>
        <w:rPr>
          <w:sz w:val="22"/>
        </w:rPr>
        <w:t>everyone would</w:t>
      </w:r>
      <w:r>
        <w:rPr>
          <w:spacing w:val="-5"/>
          <w:sz w:val="22"/>
        </w:rPr>
        <w:t> </w:t>
      </w:r>
      <w:r>
        <w:rPr>
          <w:sz w:val="22"/>
        </w:rPr>
        <w:t>be</w:t>
      </w:r>
      <w:r>
        <w:rPr>
          <w:spacing w:val="-19"/>
          <w:sz w:val="22"/>
        </w:rPr>
        <w:t> </w:t>
      </w:r>
      <w:r>
        <w:rPr>
          <w:sz w:val="22"/>
        </w:rPr>
        <w:t>introuble. The</w:t>
      </w:r>
      <w:r>
        <w:rPr>
          <w:spacing w:val="40"/>
          <w:sz w:val="22"/>
        </w:rPr>
        <w:t> </w:t>
      </w:r>
      <w:r>
        <w:rPr>
          <w:sz w:val="22"/>
        </w:rPr>
        <w:t>readiness</w:t>
      </w:r>
      <w:r>
        <w:rPr>
          <w:spacing w:val="40"/>
          <w:sz w:val="22"/>
        </w:rPr>
        <w:t> </w:t>
      </w:r>
      <w:r>
        <w:rPr>
          <w:sz w:val="22"/>
        </w:rPr>
        <w:t>with</w:t>
      </w:r>
      <w:r>
        <w:rPr>
          <w:spacing w:val="40"/>
          <w:sz w:val="22"/>
        </w:rPr>
        <w:t> </w:t>
      </w:r>
      <w:r>
        <w:rPr>
          <w:sz w:val="22"/>
        </w:rPr>
        <w:t>which</w:t>
      </w:r>
      <w:r>
        <w:rPr>
          <w:spacing w:val="40"/>
          <w:sz w:val="22"/>
        </w:rPr>
        <w:t> </w:t>
      </w:r>
      <w:r>
        <w:rPr>
          <w:sz w:val="22"/>
        </w:rPr>
        <w:t>Kabbalists</w:t>
      </w:r>
      <w:r>
        <w:rPr>
          <w:spacing w:val="40"/>
          <w:sz w:val="22"/>
        </w:rPr>
        <w:t> </w:t>
      </w:r>
      <w:r>
        <w:rPr>
          <w:sz w:val="22"/>
        </w:rPr>
        <w:t>employ computers</w:t>
      </w:r>
      <w:r>
        <w:rPr>
          <w:spacing w:val="80"/>
          <w:sz w:val="22"/>
        </w:rPr>
        <w:t> </w:t>
      </w:r>
      <w:r>
        <w:rPr>
          <w:sz w:val="22"/>
        </w:rPr>
        <w:t>in</w:t>
      </w:r>
      <w:r>
        <w:rPr>
          <w:spacing w:val="40"/>
          <w:sz w:val="22"/>
        </w:rPr>
        <w:t> </w:t>
      </w:r>
      <w:r>
        <w:rPr>
          <w:sz w:val="22"/>
        </w:rPr>
        <w:t>their</w:t>
      </w:r>
      <w:r>
        <w:rPr>
          <w:spacing w:val="40"/>
          <w:sz w:val="22"/>
        </w:rPr>
        <w:t> </w:t>
      </w:r>
      <w:r>
        <w:rPr>
          <w:sz w:val="22"/>
        </w:rPr>
        <w:t>research</w:t>
      </w:r>
      <w:r>
        <w:rPr>
          <w:spacing w:val="40"/>
          <w:sz w:val="22"/>
        </w:rPr>
        <w:t> </w:t>
      </w:r>
      <w:r>
        <w:rPr>
          <w:sz w:val="22"/>
        </w:rPr>
        <w:t>has</w:t>
      </w:r>
      <w:r>
        <w:rPr>
          <w:spacing w:val="40"/>
          <w:sz w:val="22"/>
        </w:rPr>
        <w:t> </w:t>
      </w:r>
      <w:r>
        <w:rPr>
          <w:sz w:val="22"/>
        </w:rPr>
        <w:t>raised</w:t>
      </w:r>
      <w:r>
        <w:rPr>
          <w:spacing w:val="40"/>
          <w:sz w:val="22"/>
        </w:rPr>
        <w:t> </w:t>
      </w:r>
      <w:r>
        <w:rPr>
          <w:sz w:val="22"/>
        </w:rPr>
        <w:t>eyebrows</w:t>
      </w:r>
      <w:r>
        <w:rPr>
          <w:spacing w:val="40"/>
          <w:sz w:val="22"/>
        </w:rPr>
        <w:t> </w:t>
      </w:r>
      <w:r>
        <w:rPr>
          <w:sz w:val="22"/>
        </w:rPr>
        <w:t>among</w:t>
      </w:r>
      <w:r>
        <w:rPr>
          <w:spacing w:val="40"/>
          <w:sz w:val="22"/>
        </w:rPr>
        <w:t> </w:t>
      </w:r>
      <w:r>
        <w:rPr>
          <w:sz w:val="22"/>
        </w:rPr>
        <w:t>conservative</w:t>
      </w:r>
      <w:r>
        <w:rPr>
          <w:spacing w:val="40"/>
          <w:sz w:val="22"/>
        </w:rPr>
        <w:t> </w:t>
      </w:r>
      <w:r>
        <w:rPr>
          <w:sz w:val="22"/>
        </w:rPr>
        <w:t>elders</w:t>
      </w:r>
      <w:r>
        <w:rPr>
          <w:spacing w:val="40"/>
          <w:sz w:val="22"/>
        </w:rPr>
        <w:t> </w:t>
      </w:r>
      <w:r>
        <w:rPr>
          <w:sz w:val="22"/>
        </w:rPr>
        <w:t>and</w:t>
      </w:r>
      <w:r>
        <w:rPr>
          <w:spacing w:val="40"/>
          <w:sz w:val="22"/>
        </w:rPr>
        <w:t> </w:t>
      </w:r>
      <w:r>
        <w:rPr>
          <w:sz w:val="22"/>
        </w:rPr>
        <w:t>regents,</w:t>
      </w:r>
      <w:r>
        <w:rPr>
          <w:spacing w:val="40"/>
          <w:sz w:val="22"/>
        </w:rPr>
        <w:t> </w:t>
      </w:r>
      <w:r>
        <w:rPr>
          <w:sz w:val="22"/>
        </w:rPr>
        <w:t>who</w:t>
      </w:r>
      <w:r>
        <w:rPr>
          <w:spacing w:val="40"/>
          <w:sz w:val="22"/>
        </w:rPr>
        <w:t> </w:t>
      </w:r>
      <w:r>
        <w:rPr>
          <w:sz w:val="22"/>
        </w:rPr>
        <w:t>view such</w:t>
      </w:r>
      <w:r>
        <w:rPr>
          <w:spacing w:val="-2"/>
          <w:sz w:val="22"/>
        </w:rPr>
        <w:t> </w:t>
      </w:r>
      <w:r>
        <w:rPr>
          <w:sz w:val="22"/>
        </w:rPr>
        <w:t>as</w:t>
      </w:r>
      <w:r>
        <w:rPr>
          <w:spacing w:val="-13"/>
          <w:sz w:val="22"/>
        </w:rPr>
        <w:t> </w:t>
      </w:r>
      <w:r>
        <w:rPr>
          <w:sz w:val="22"/>
        </w:rPr>
        <w:t>a</w:t>
      </w:r>
      <w:r>
        <w:rPr>
          <w:spacing w:val="-3"/>
          <w:sz w:val="22"/>
        </w:rPr>
        <w:t> </w:t>
      </w:r>
      <w:r>
        <w:rPr>
          <w:sz w:val="22"/>
        </w:rPr>
        <w:t>dangerously</w:t>
      </w:r>
      <w:r>
        <w:rPr>
          <w:spacing w:val="8"/>
          <w:sz w:val="22"/>
        </w:rPr>
        <w:t> </w:t>
      </w:r>
      <w:r>
        <w:rPr>
          <w:sz w:val="22"/>
        </w:rPr>
        <w:t>small</w:t>
      </w:r>
      <w:r>
        <w:rPr>
          <w:spacing w:val="6"/>
          <w:sz w:val="22"/>
        </w:rPr>
        <w:t> </w:t>
      </w:r>
      <w:r>
        <w:rPr>
          <w:sz w:val="22"/>
        </w:rPr>
        <w:t>step</w:t>
      </w:r>
      <w:r>
        <w:rPr>
          <w:spacing w:val="-13"/>
          <w:sz w:val="22"/>
        </w:rPr>
        <w:t> </w:t>
      </w:r>
      <w:r>
        <w:rPr>
          <w:sz w:val="22"/>
        </w:rPr>
        <w:t>from</w:t>
      </w:r>
      <w:r>
        <w:rPr>
          <w:spacing w:val="8"/>
          <w:sz w:val="22"/>
        </w:rPr>
        <w:t> </w:t>
      </w:r>
      <w:r>
        <w:rPr>
          <w:sz w:val="22"/>
        </w:rPr>
        <w:t>the</w:t>
      </w:r>
      <w:r>
        <w:rPr>
          <w:spacing w:val="36"/>
          <w:sz w:val="22"/>
        </w:rPr>
        <w:t> </w:t>
      </w:r>
      <w:r>
        <w:rPr>
          <w:spacing w:val="-2"/>
          <w:sz w:val="22"/>
        </w:rPr>
        <w:t>blasphemy</w:t>
      </w:r>
    </w:p>
    <w:p>
      <w:pPr>
        <w:spacing w:before="10"/>
        <w:ind w:left="964" w:right="0" w:firstLine="0"/>
        <w:jc w:val="left"/>
        <w:rPr>
          <w:sz w:val="22"/>
        </w:rPr>
      </w:pPr>
      <w:r>
        <w:rPr>
          <w:w w:val="105"/>
          <w:sz w:val="22"/>
        </w:rPr>
        <w:t>of</w:t>
      </w:r>
      <w:r>
        <w:rPr>
          <w:spacing w:val="14"/>
          <w:w w:val="105"/>
          <w:sz w:val="22"/>
        </w:rPr>
        <w:t> </w:t>
      </w:r>
      <w:r>
        <w:rPr>
          <w:w w:val="105"/>
          <w:sz w:val="22"/>
        </w:rPr>
        <w:t>the</w:t>
      </w:r>
      <w:r>
        <w:rPr>
          <w:spacing w:val="7"/>
          <w:w w:val="105"/>
          <w:sz w:val="22"/>
        </w:rPr>
        <w:t> </w:t>
      </w:r>
      <w:r>
        <w:rPr>
          <w:w w:val="105"/>
          <w:sz w:val="22"/>
        </w:rPr>
        <w:t>path</w:t>
      </w:r>
      <w:r>
        <w:rPr>
          <w:spacing w:val="-4"/>
          <w:w w:val="105"/>
          <w:sz w:val="22"/>
        </w:rPr>
        <w:t> </w:t>
      </w:r>
      <w:r>
        <w:rPr>
          <w:w w:val="105"/>
          <w:sz w:val="22"/>
        </w:rPr>
        <w:t>of </w:t>
      </w:r>
      <w:r>
        <w:rPr>
          <w:spacing w:val="-2"/>
          <w:w w:val="105"/>
          <w:sz w:val="22"/>
        </w:rPr>
        <w:t>Technomancy.</w:t>
      </w:r>
    </w:p>
    <w:p>
      <w:pPr>
        <w:spacing w:before="168"/>
        <w:ind w:left="981" w:right="0" w:firstLine="0"/>
        <w:jc w:val="left"/>
        <w:rPr>
          <w:rFonts w:ascii="Arial"/>
          <w:sz w:val="16"/>
        </w:rPr>
      </w:pPr>
      <w:r>
        <w:rPr>
          <w:rFonts w:ascii="Arial"/>
          <w:w w:val="135"/>
          <w:sz w:val="16"/>
        </w:rPr>
        <w:t>V</w:t>
      </w:r>
      <w:r>
        <w:rPr>
          <w:rFonts w:ascii="Arial"/>
          <w:spacing w:val="59"/>
          <w:w w:val="150"/>
          <w:sz w:val="16"/>
        </w:rPr>
        <w:t> </w:t>
      </w:r>
      <w:r>
        <w:rPr>
          <w:rFonts w:ascii="Arial"/>
          <w:w w:val="150"/>
          <w:sz w:val="15"/>
        </w:rPr>
        <w:t>00D00</w:t>
      </w:r>
      <w:r>
        <w:rPr>
          <w:rFonts w:ascii="Arial"/>
          <w:spacing w:val="-21"/>
          <w:w w:val="150"/>
          <w:sz w:val="15"/>
        </w:rPr>
        <w:t> </w:t>
      </w:r>
      <w:r>
        <w:rPr>
          <w:rFonts w:ascii="Arial"/>
          <w:spacing w:val="-2"/>
          <w:w w:val="150"/>
          <w:sz w:val="15"/>
        </w:rPr>
        <w:t>AND</w:t>
      </w:r>
      <w:r>
        <w:rPr>
          <w:rFonts w:ascii="Arial"/>
          <w:spacing w:val="-2"/>
          <w:w w:val="150"/>
          <w:sz w:val="16"/>
        </w:rPr>
        <w:t>SANTERIA</w:t>
      </w:r>
    </w:p>
    <w:p>
      <w:pPr>
        <w:spacing w:line="237" w:lineRule="auto" w:before="23"/>
        <w:ind w:left="980" w:right="41" w:firstLine="356"/>
        <w:jc w:val="both"/>
        <w:rPr>
          <w:sz w:val="22"/>
        </w:rPr>
      </w:pPr>
      <w:r>
        <w:rPr>
          <w:w w:val="105"/>
          <w:sz w:val="22"/>
        </w:rPr>
        <w:t>Voodoo and</w:t>
      </w:r>
      <w:r>
        <w:rPr>
          <w:spacing w:val="-7"/>
          <w:w w:val="105"/>
          <w:sz w:val="22"/>
        </w:rPr>
        <w:t> </w:t>
      </w:r>
      <w:r>
        <w:rPr>
          <w:w w:val="105"/>
          <w:sz w:val="22"/>
        </w:rPr>
        <w:t>Santeria are</w:t>
      </w:r>
      <w:r>
        <w:rPr>
          <w:spacing w:val="-1"/>
          <w:w w:val="105"/>
          <w:sz w:val="22"/>
        </w:rPr>
        <w:t> </w:t>
      </w:r>
      <w:r>
        <w:rPr>
          <w:w w:val="105"/>
          <w:sz w:val="22"/>
        </w:rPr>
        <w:t>both relatively young traditions;</w:t>
      </w:r>
      <w:r>
        <w:rPr>
          <w:w w:val="105"/>
          <w:sz w:val="22"/>
        </w:rPr>
        <w:t> neither</w:t>
      </w:r>
      <w:r>
        <w:rPr>
          <w:w w:val="105"/>
          <w:sz w:val="22"/>
        </w:rPr>
        <w:t> current</w:t>
      </w:r>
      <w:r>
        <w:rPr>
          <w:w w:val="105"/>
          <w:sz w:val="22"/>
        </w:rPr>
        <w:t> form</w:t>
      </w:r>
      <w:r>
        <w:rPr>
          <w:w w:val="105"/>
          <w:sz w:val="22"/>
        </w:rPr>
        <w:t> is</w:t>
      </w:r>
      <w:r>
        <w:rPr>
          <w:w w:val="105"/>
          <w:sz w:val="22"/>
        </w:rPr>
        <w:t> more</w:t>
      </w:r>
      <w:r>
        <w:rPr>
          <w:w w:val="105"/>
          <w:sz w:val="22"/>
        </w:rPr>
        <w:t> than</w:t>
      </w:r>
      <w:r>
        <w:rPr>
          <w:w w:val="105"/>
          <w:sz w:val="22"/>
        </w:rPr>
        <w:t> 500 years</w:t>
      </w:r>
      <w:r>
        <w:rPr>
          <w:spacing w:val="-15"/>
          <w:w w:val="105"/>
          <w:sz w:val="22"/>
        </w:rPr>
        <w:t> </w:t>
      </w:r>
      <w:r>
        <w:rPr>
          <w:w w:val="105"/>
          <w:sz w:val="22"/>
        </w:rPr>
        <w:t>old.</w:t>
      </w:r>
      <w:r>
        <w:rPr>
          <w:spacing w:val="-11"/>
          <w:w w:val="105"/>
          <w:sz w:val="22"/>
        </w:rPr>
        <w:t> </w:t>
      </w:r>
      <w:r>
        <w:rPr>
          <w:w w:val="105"/>
          <w:sz w:val="22"/>
        </w:rPr>
        <w:t>Both</w:t>
      </w:r>
      <w:r>
        <w:rPr>
          <w:spacing w:val="-14"/>
          <w:w w:val="105"/>
          <w:sz w:val="22"/>
        </w:rPr>
        <w:t> </w:t>
      </w:r>
      <w:r>
        <w:rPr>
          <w:w w:val="105"/>
          <w:sz w:val="22"/>
        </w:rPr>
        <w:t>developed among</w:t>
      </w:r>
      <w:r>
        <w:rPr>
          <w:spacing w:val="-15"/>
          <w:w w:val="105"/>
          <w:sz w:val="22"/>
        </w:rPr>
        <w:t> </w:t>
      </w:r>
      <w:r>
        <w:rPr>
          <w:w w:val="105"/>
          <w:sz w:val="22"/>
        </w:rPr>
        <w:t>slaves</w:t>
      </w:r>
      <w:r>
        <w:rPr>
          <w:spacing w:val="-8"/>
          <w:w w:val="105"/>
          <w:sz w:val="22"/>
        </w:rPr>
        <w:t> </w:t>
      </w:r>
      <w:r>
        <w:rPr>
          <w:w w:val="105"/>
          <w:sz w:val="22"/>
        </w:rPr>
        <w:t>in</w:t>
      </w:r>
      <w:r>
        <w:rPr>
          <w:w w:val="105"/>
          <w:sz w:val="22"/>
        </w:rPr>
        <w:t> the Car­ </w:t>
      </w:r>
      <w:r>
        <w:rPr>
          <w:sz w:val="22"/>
        </w:rPr>
        <w:t>ibbean</w:t>
      </w:r>
      <w:r>
        <w:rPr>
          <w:spacing w:val="-13"/>
          <w:sz w:val="22"/>
        </w:rPr>
        <w:t> </w:t>
      </w:r>
      <w:r>
        <w:rPr>
          <w:sz w:val="22"/>
        </w:rPr>
        <w:t>from an</w:t>
      </w:r>
      <w:r>
        <w:rPr>
          <w:spacing w:val="-14"/>
          <w:sz w:val="22"/>
        </w:rPr>
        <w:t> </w:t>
      </w:r>
      <w:r>
        <w:rPr>
          <w:sz w:val="22"/>
        </w:rPr>
        <w:t>eclectic mix</w:t>
      </w:r>
      <w:r>
        <w:rPr>
          <w:spacing w:val="-5"/>
          <w:sz w:val="22"/>
        </w:rPr>
        <w:t> </w:t>
      </w:r>
      <w:r>
        <w:rPr>
          <w:sz w:val="22"/>
        </w:rPr>
        <w:t>of African religions, folk </w:t>
      </w:r>
      <w:r>
        <w:rPr>
          <w:w w:val="105"/>
          <w:sz w:val="22"/>
        </w:rPr>
        <w:t>magic</w:t>
      </w:r>
      <w:r>
        <w:rPr>
          <w:spacing w:val="-14"/>
          <w:w w:val="105"/>
          <w:sz w:val="22"/>
        </w:rPr>
        <w:t> </w:t>
      </w:r>
      <w:r>
        <w:rPr>
          <w:w w:val="105"/>
          <w:sz w:val="22"/>
        </w:rPr>
        <w:t>and</w:t>
      </w:r>
      <w:r>
        <w:rPr>
          <w:spacing w:val="-3"/>
          <w:w w:val="105"/>
          <w:sz w:val="22"/>
        </w:rPr>
        <w:t> </w:t>
      </w:r>
      <w:r>
        <w:rPr>
          <w:w w:val="105"/>
          <w:sz w:val="22"/>
        </w:rPr>
        <w:t>a</w:t>
      </w:r>
      <w:r>
        <w:rPr>
          <w:spacing w:val="-15"/>
          <w:w w:val="105"/>
          <w:sz w:val="22"/>
        </w:rPr>
        <w:t> </w:t>
      </w:r>
      <w:r>
        <w:rPr>
          <w:w w:val="105"/>
          <w:sz w:val="22"/>
        </w:rPr>
        <w:t>smattering</w:t>
      </w:r>
      <w:r>
        <w:rPr>
          <w:spacing w:val="-4"/>
          <w:w w:val="105"/>
          <w:sz w:val="22"/>
        </w:rPr>
        <w:t> </w:t>
      </w:r>
      <w:r>
        <w:rPr>
          <w:w w:val="105"/>
          <w:sz w:val="22"/>
        </w:rPr>
        <w:t>of</w:t>
      </w:r>
      <w:r>
        <w:rPr>
          <w:spacing w:val="-13"/>
          <w:w w:val="105"/>
          <w:sz w:val="22"/>
        </w:rPr>
        <w:t> </w:t>
      </w:r>
      <w:r>
        <w:rPr>
          <w:w w:val="105"/>
          <w:sz w:val="22"/>
        </w:rPr>
        <w:t>Catholicism thrown in</w:t>
      </w:r>
      <w:r>
        <w:rPr>
          <w:spacing w:val="-4"/>
          <w:w w:val="105"/>
          <w:sz w:val="22"/>
        </w:rPr>
        <w:t> </w:t>
      </w:r>
      <w:r>
        <w:rPr>
          <w:w w:val="105"/>
          <w:sz w:val="22"/>
        </w:rPr>
        <w:t>to pacify</w:t>
      </w:r>
      <w:r>
        <w:rPr>
          <w:w w:val="105"/>
          <w:sz w:val="22"/>
        </w:rPr>
        <w:t> the</w:t>
      </w:r>
      <w:r>
        <w:rPr>
          <w:w w:val="105"/>
          <w:sz w:val="22"/>
        </w:rPr>
        <w:t> then</w:t>
      </w:r>
      <w:r>
        <w:rPr>
          <w:w w:val="105"/>
          <w:sz w:val="22"/>
        </w:rPr>
        <w:t> dominant</w:t>
      </w:r>
      <w:r>
        <w:rPr>
          <w:w w:val="105"/>
          <w:sz w:val="22"/>
        </w:rPr>
        <w:t> European</w:t>
      </w:r>
      <w:r>
        <w:rPr>
          <w:w w:val="105"/>
          <w:sz w:val="22"/>
        </w:rPr>
        <w:t> cultures.</w:t>
      </w:r>
      <w:r>
        <w:rPr>
          <w:w w:val="105"/>
          <w:sz w:val="22"/>
        </w:rPr>
        <w:t> Al­ though</w:t>
      </w:r>
      <w:r>
        <w:rPr>
          <w:w w:val="105"/>
          <w:sz w:val="22"/>
        </w:rPr>
        <w:t> the</w:t>
      </w:r>
      <w:r>
        <w:rPr>
          <w:w w:val="105"/>
          <w:sz w:val="22"/>
        </w:rPr>
        <w:t> two traditions differ in terminology,</w:t>
      </w:r>
      <w:r>
        <w:rPr>
          <w:w w:val="105"/>
          <w:sz w:val="22"/>
        </w:rPr>
        <w:t> in practice they share the same</w:t>
      </w:r>
      <w:r>
        <w:rPr>
          <w:spacing w:val="-3"/>
          <w:w w:val="105"/>
          <w:sz w:val="22"/>
        </w:rPr>
        <w:t> </w:t>
      </w:r>
      <w:r>
        <w:rPr>
          <w:w w:val="105"/>
          <w:sz w:val="22"/>
        </w:rPr>
        <w:t>form and methods. In spite</w:t>
      </w:r>
      <w:r>
        <w:rPr>
          <w:w w:val="105"/>
          <w:sz w:val="22"/>
        </w:rPr>
        <w:t> of</w:t>
      </w:r>
      <w:r>
        <w:rPr>
          <w:w w:val="105"/>
          <w:sz w:val="22"/>
        </w:rPr>
        <w:t> the</w:t>
      </w:r>
      <w:r>
        <w:rPr>
          <w:spacing w:val="40"/>
          <w:w w:val="105"/>
          <w:sz w:val="22"/>
        </w:rPr>
        <w:t> </w:t>
      </w:r>
      <w:r>
        <w:rPr>
          <w:w w:val="105"/>
          <w:sz w:val="22"/>
        </w:rPr>
        <w:t>potential</w:t>
      </w:r>
      <w:r>
        <w:rPr>
          <w:w w:val="105"/>
          <w:sz w:val="22"/>
        </w:rPr>
        <w:t> represented by</w:t>
      </w:r>
      <w:r>
        <w:rPr>
          <w:w w:val="105"/>
          <w:sz w:val="22"/>
        </w:rPr>
        <w:t> these</w:t>
      </w:r>
      <w:r>
        <w:rPr>
          <w:w w:val="105"/>
          <w:sz w:val="22"/>
        </w:rPr>
        <w:t> recent additions to</w:t>
      </w:r>
      <w:r>
        <w:rPr>
          <w:w w:val="105"/>
          <w:sz w:val="22"/>
        </w:rPr>
        <w:t> the</w:t>
      </w:r>
      <w:r>
        <w:rPr>
          <w:w w:val="105"/>
          <w:sz w:val="22"/>
        </w:rPr>
        <w:t> practice</w:t>
      </w:r>
      <w:r>
        <w:rPr>
          <w:w w:val="105"/>
          <w:sz w:val="22"/>
        </w:rPr>
        <w:t> of</w:t>
      </w:r>
      <w:r>
        <w:rPr>
          <w:w w:val="105"/>
          <w:sz w:val="22"/>
        </w:rPr>
        <w:t> magic,</w:t>
      </w:r>
      <w:r>
        <w:rPr>
          <w:w w:val="105"/>
          <w:sz w:val="22"/>
        </w:rPr>
        <w:t> neither</w:t>
      </w:r>
      <w:r>
        <w:rPr>
          <w:w w:val="105"/>
          <w:sz w:val="22"/>
        </w:rPr>
        <w:t> has re­ </w:t>
      </w:r>
      <w:r>
        <w:rPr>
          <w:sz w:val="22"/>
        </w:rPr>
        <w:t>ceived</w:t>
      </w:r>
      <w:r>
        <w:rPr>
          <w:spacing w:val="1"/>
          <w:sz w:val="22"/>
        </w:rPr>
        <w:t> </w:t>
      </w:r>
      <w:r>
        <w:rPr>
          <w:sz w:val="22"/>
        </w:rPr>
        <w:t>much</w:t>
      </w:r>
      <w:r>
        <w:rPr>
          <w:spacing w:val="-8"/>
          <w:sz w:val="22"/>
        </w:rPr>
        <w:t> </w:t>
      </w:r>
      <w:r>
        <w:rPr>
          <w:sz w:val="22"/>
        </w:rPr>
        <w:t>attention</w:t>
      </w:r>
      <w:r>
        <w:rPr>
          <w:spacing w:val="-18"/>
          <w:sz w:val="22"/>
        </w:rPr>
        <w:t> </w:t>
      </w:r>
      <w:r>
        <w:rPr>
          <w:sz w:val="22"/>
        </w:rPr>
        <w:t>from</w:t>
      </w:r>
      <w:r>
        <w:rPr>
          <w:spacing w:val="-14"/>
          <w:sz w:val="22"/>
        </w:rPr>
        <w:t> </w:t>
      </w:r>
      <w:r>
        <w:rPr>
          <w:sz w:val="22"/>
        </w:rPr>
        <w:t>the</w:t>
      </w:r>
      <w:r>
        <w:rPr>
          <w:spacing w:val="-13"/>
          <w:sz w:val="22"/>
        </w:rPr>
        <w:t> </w:t>
      </w:r>
      <w:r>
        <w:rPr>
          <w:sz w:val="22"/>
        </w:rPr>
        <w:t>mainstream</w:t>
      </w:r>
      <w:r>
        <w:rPr>
          <w:spacing w:val="13"/>
          <w:sz w:val="22"/>
        </w:rPr>
        <w:t> </w:t>
      </w:r>
      <w:r>
        <w:rPr>
          <w:spacing w:val="-2"/>
          <w:sz w:val="22"/>
        </w:rPr>
        <w:t>chantries.</w:t>
      </w:r>
    </w:p>
    <w:p>
      <w:pPr>
        <w:spacing w:line="237" w:lineRule="auto" w:before="26"/>
        <w:ind w:left="1000" w:right="17" w:firstLine="365"/>
        <w:jc w:val="both"/>
        <w:rPr>
          <w:sz w:val="22"/>
        </w:rPr>
      </w:pPr>
      <w:r>
        <w:rPr>
          <w:w w:val="105"/>
          <w:sz w:val="22"/>
        </w:rPr>
        <w:t>A few</w:t>
      </w:r>
      <w:r>
        <w:rPr>
          <w:w w:val="105"/>
          <w:sz w:val="22"/>
        </w:rPr>
        <w:t> thaumaturges</w:t>
      </w:r>
      <w:r>
        <w:rPr>
          <w:w w:val="105"/>
          <w:sz w:val="22"/>
        </w:rPr>
        <w:t> in</w:t>
      </w:r>
      <w:r>
        <w:rPr>
          <w:w w:val="105"/>
          <w:sz w:val="22"/>
        </w:rPr>
        <w:t> the</w:t>
      </w:r>
      <w:r>
        <w:rPr>
          <w:w w:val="105"/>
          <w:sz w:val="22"/>
        </w:rPr>
        <w:t> southeastern</w:t>
      </w:r>
      <w:r>
        <w:rPr>
          <w:w w:val="105"/>
          <w:sz w:val="22"/>
        </w:rPr>
        <w:t> U.S. and</w:t>
      </w:r>
      <w:r>
        <w:rPr>
          <w:spacing w:val="-15"/>
          <w:w w:val="105"/>
          <w:sz w:val="22"/>
        </w:rPr>
        <w:t> </w:t>
      </w:r>
      <w:r>
        <w:rPr>
          <w:w w:val="105"/>
          <w:sz w:val="22"/>
        </w:rPr>
        <w:t>Caribbean</w:t>
      </w:r>
      <w:r>
        <w:rPr>
          <w:spacing w:val="-14"/>
          <w:w w:val="105"/>
          <w:sz w:val="22"/>
        </w:rPr>
        <w:t> </w:t>
      </w:r>
      <w:r>
        <w:rPr>
          <w:w w:val="105"/>
          <w:sz w:val="22"/>
        </w:rPr>
        <w:t>follow</w:t>
      </w:r>
      <w:r>
        <w:rPr>
          <w:spacing w:val="-15"/>
          <w:w w:val="105"/>
          <w:sz w:val="22"/>
        </w:rPr>
        <w:t> </w:t>
      </w:r>
      <w:r>
        <w:rPr>
          <w:w w:val="105"/>
          <w:sz w:val="22"/>
        </w:rPr>
        <w:t>the</w:t>
      </w:r>
      <w:r>
        <w:rPr>
          <w:spacing w:val="-14"/>
          <w:w w:val="105"/>
          <w:sz w:val="22"/>
        </w:rPr>
        <w:t> </w:t>
      </w:r>
      <w:r>
        <w:rPr>
          <w:w w:val="105"/>
          <w:sz w:val="22"/>
        </w:rPr>
        <w:t>tradition</w:t>
      </w:r>
      <w:r>
        <w:rPr>
          <w:spacing w:val="-15"/>
          <w:w w:val="105"/>
          <w:sz w:val="22"/>
        </w:rPr>
        <w:t> </w:t>
      </w:r>
      <w:r>
        <w:rPr>
          <w:w w:val="105"/>
          <w:sz w:val="22"/>
        </w:rPr>
        <w:t>of</w:t>
      </w:r>
      <w:r>
        <w:rPr>
          <w:spacing w:val="-14"/>
          <w:w w:val="105"/>
          <w:sz w:val="22"/>
        </w:rPr>
        <w:t> </w:t>
      </w:r>
      <w:r>
        <w:rPr>
          <w:w w:val="105"/>
          <w:sz w:val="22"/>
        </w:rPr>
        <w:t>Voodoo,</w:t>
      </w:r>
      <w:r>
        <w:rPr>
          <w:spacing w:val="-15"/>
          <w:w w:val="105"/>
          <w:sz w:val="22"/>
        </w:rPr>
        <w:t> </w:t>
      </w:r>
      <w:r>
        <w:rPr>
          <w:w w:val="105"/>
          <w:sz w:val="22"/>
        </w:rPr>
        <w:t>and</w:t>
      </w:r>
      <w:r>
        <w:rPr>
          <w:spacing w:val="-14"/>
          <w:w w:val="105"/>
          <w:sz w:val="22"/>
        </w:rPr>
        <w:t> </w:t>
      </w:r>
      <w:r>
        <w:rPr>
          <w:w w:val="105"/>
          <w:sz w:val="22"/>
        </w:rPr>
        <w:t>a smattering</w:t>
      </w:r>
      <w:r>
        <w:rPr>
          <w:spacing w:val="-15"/>
          <w:w w:val="105"/>
          <w:sz w:val="22"/>
        </w:rPr>
        <w:t> </w:t>
      </w:r>
      <w:r>
        <w:rPr>
          <w:w w:val="105"/>
          <w:sz w:val="22"/>
        </w:rPr>
        <w:t>of</w:t>
      </w:r>
      <w:r>
        <w:rPr>
          <w:spacing w:val="-14"/>
          <w:w w:val="105"/>
          <w:sz w:val="22"/>
        </w:rPr>
        <w:t> </w:t>
      </w:r>
      <w:r>
        <w:rPr>
          <w:w w:val="105"/>
          <w:sz w:val="22"/>
        </w:rPr>
        <w:t>Warlocks</w:t>
      </w:r>
      <w:r>
        <w:rPr>
          <w:spacing w:val="-9"/>
          <w:w w:val="105"/>
          <w:sz w:val="22"/>
        </w:rPr>
        <w:t> </w:t>
      </w:r>
      <w:r>
        <w:rPr>
          <w:w w:val="105"/>
          <w:sz w:val="22"/>
        </w:rPr>
        <w:t>in</w:t>
      </w:r>
      <w:r>
        <w:rPr>
          <w:spacing w:val="-14"/>
          <w:w w:val="105"/>
          <w:sz w:val="22"/>
        </w:rPr>
        <w:t> </w:t>
      </w:r>
      <w:r>
        <w:rPr>
          <w:w w:val="105"/>
          <w:sz w:val="22"/>
        </w:rPr>
        <w:t>New</w:t>
      </w:r>
      <w:r>
        <w:rPr>
          <w:spacing w:val="-15"/>
          <w:w w:val="105"/>
          <w:sz w:val="22"/>
        </w:rPr>
        <w:t> </w:t>
      </w:r>
      <w:r>
        <w:rPr>
          <w:w w:val="105"/>
          <w:sz w:val="22"/>
        </w:rPr>
        <w:t>York,</w:t>
      </w:r>
      <w:r>
        <w:rPr>
          <w:spacing w:val="-14"/>
          <w:w w:val="105"/>
          <w:sz w:val="22"/>
        </w:rPr>
        <w:t> </w:t>
      </w:r>
      <w:r>
        <w:rPr>
          <w:w w:val="105"/>
          <w:sz w:val="22"/>
        </w:rPr>
        <w:t>Florida,</w:t>
      </w:r>
      <w:r>
        <w:rPr>
          <w:spacing w:val="-11"/>
          <w:w w:val="105"/>
          <w:sz w:val="22"/>
        </w:rPr>
        <w:t> </w:t>
      </w:r>
      <w:r>
        <w:rPr>
          <w:w w:val="105"/>
          <w:sz w:val="22"/>
        </w:rPr>
        <w:t>Cuba and Mexico dabble</w:t>
      </w:r>
      <w:r>
        <w:rPr>
          <w:w w:val="105"/>
          <w:sz w:val="22"/>
        </w:rPr>
        <w:t> in Santeria. Other</w:t>
      </w:r>
      <w:r>
        <w:rPr>
          <w:w w:val="105"/>
          <w:sz w:val="22"/>
        </w:rPr>
        <w:t> than</w:t>
      </w:r>
      <w:r>
        <w:rPr>
          <w:w w:val="105"/>
          <w:sz w:val="22"/>
        </w:rPr>
        <w:t> those, almost</w:t>
      </w:r>
      <w:r>
        <w:rPr>
          <w:w w:val="105"/>
          <w:sz w:val="22"/>
        </w:rPr>
        <w:t> no</w:t>
      </w:r>
      <w:r>
        <w:rPr>
          <w:w w:val="105"/>
          <w:sz w:val="22"/>
        </w:rPr>
        <w:t> other</w:t>
      </w:r>
      <w:r>
        <w:rPr>
          <w:w w:val="105"/>
          <w:sz w:val="22"/>
        </w:rPr>
        <w:t> thaumaturges</w:t>
      </w:r>
      <w:r>
        <w:rPr>
          <w:w w:val="105"/>
          <w:sz w:val="22"/>
        </w:rPr>
        <w:t> follow</w:t>
      </w:r>
      <w:r>
        <w:rPr>
          <w:w w:val="105"/>
          <w:sz w:val="22"/>
        </w:rPr>
        <w:t> either</w:t>
      </w:r>
      <w:r>
        <w:rPr>
          <w:w w:val="105"/>
          <w:sz w:val="22"/>
        </w:rPr>
        <w:t> tradi­ tion. This isn't because Voodoo</w:t>
      </w:r>
      <w:r>
        <w:rPr>
          <w:w w:val="105"/>
          <w:sz w:val="22"/>
        </w:rPr>
        <w:t> isn't effective. On the</w:t>
      </w:r>
      <w:r>
        <w:rPr>
          <w:w w:val="105"/>
          <w:sz w:val="22"/>
        </w:rPr>
        <w:t> contrary,</w:t>
      </w:r>
      <w:r>
        <w:rPr>
          <w:w w:val="105"/>
          <w:sz w:val="22"/>
        </w:rPr>
        <w:t> the</w:t>
      </w:r>
      <w:r>
        <w:rPr>
          <w:w w:val="105"/>
          <w:sz w:val="22"/>
        </w:rPr>
        <w:t> small</w:t>
      </w:r>
      <w:r>
        <w:rPr>
          <w:w w:val="105"/>
          <w:sz w:val="22"/>
        </w:rPr>
        <w:t> group of</w:t>
      </w:r>
      <w:r>
        <w:rPr>
          <w:w w:val="105"/>
          <w:sz w:val="22"/>
        </w:rPr>
        <w:t> magi, sometimes called</w:t>
      </w:r>
      <w:r>
        <w:rPr>
          <w:spacing w:val="-15"/>
          <w:w w:val="105"/>
          <w:sz w:val="22"/>
        </w:rPr>
        <w:t> </w:t>
      </w:r>
      <w:r>
        <w:rPr>
          <w:i/>
          <w:w w:val="105"/>
          <w:sz w:val="23"/>
        </w:rPr>
        <w:t>bokkor,</w:t>
      </w:r>
      <w:r>
        <w:rPr>
          <w:i/>
          <w:spacing w:val="-15"/>
          <w:w w:val="105"/>
          <w:sz w:val="23"/>
        </w:rPr>
        <w:t> </w:t>
      </w:r>
      <w:r>
        <w:rPr>
          <w:w w:val="105"/>
          <w:sz w:val="22"/>
        </w:rPr>
        <w:t>who</w:t>
      </w:r>
      <w:r>
        <w:rPr>
          <w:spacing w:val="-14"/>
          <w:w w:val="105"/>
          <w:sz w:val="22"/>
        </w:rPr>
        <w:t> </w:t>
      </w:r>
      <w:r>
        <w:rPr>
          <w:w w:val="105"/>
          <w:sz w:val="22"/>
        </w:rPr>
        <w:t>practice</w:t>
      </w:r>
      <w:r>
        <w:rPr>
          <w:spacing w:val="-15"/>
          <w:w w:val="105"/>
          <w:sz w:val="22"/>
        </w:rPr>
        <w:t> </w:t>
      </w:r>
      <w:r>
        <w:rPr>
          <w:w w:val="105"/>
          <w:sz w:val="22"/>
        </w:rPr>
        <w:t>it</w:t>
      </w:r>
      <w:r>
        <w:rPr>
          <w:spacing w:val="-14"/>
          <w:w w:val="105"/>
          <w:sz w:val="22"/>
        </w:rPr>
        <w:t> </w:t>
      </w:r>
      <w:r>
        <w:rPr>
          <w:w w:val="105"/>
          <w:sz w:val="22"/>
        </w:rPr>
        <w:t>contend</w:t>
      </w:r>
      <w:r>
        <w:rPr>
          <w:spacing w:val="-6"/>
          <w:w w:val="105"/>
          <w:sz w:val="22"/>
        </w:rPr>
        <w:t> </w:t>
      </w:r>
      <w:r>
        <w:rPr>
          <w:w w:val="105"/>
          <w:sz w:val="22"/>
        </w:rPr>
        <w:t>it</w:t>
      </w:r>
      <w:r>
        <w:rPr>
          <w:spacing w:val="-9"/>
          <w:w w:val="105"/>
          <w:sz w:val="22"/>
        </w:rPr>
        <w:t> </w:t>
      </w:r>
      <w:r>
        <w:rPr>
          <w:w w:val="105"/>
          <w:sz w:val="22"/>
        </w:rPr>
        <w:t>is</w:t>
      </w:r>
      <w:r>
        <w:rPr>
          <w:spacing w:val="-15"/>
          <w:w w:val="105"/>
          <w:sz w:val="22"/>
        </w:rPr>
        <w:t> </w:t>
      </w:r>
      <w:r>
        <w:rPr>
          <w:w w:val="105"/>
          <w:sz w:val="22"/>
        </w:rPr>
        <w:t>every</w:t>
      </w:r>
      <w:r>
        <w:rPr>
          <w:spacing w:val="-3"/>
          <w:w w:val="105"/>
          <w:sz w:val="22"/>
        </w:rPr>
        <w:t> </w:t>
      </w:r>
      <w:r>
        <w:rPr>
          <w:w w:val="105"/>
          <w:sz w:val="22"/>
        </w:rPr>
        <w:t>bit as</w:t>
      </w:r>
      <w:r>
        <w:rPr>
          <w:w w:val="105"/>
          <w:sz w:val="22"/>
        </w:rPr>
        <w:t> potent</w:t>
      </w:r>
      <w:r>
        <w:rPr>
          <w:w w:val="105"/>
          <w:sz w:val="22"/>
        </w:rPr>
        <w:t> as</w:t>
      </w:r>
      <w:r>
        <w:rPr>
          <w:w w:val="105"/>
          <w:sz w:val="22"/>
        </w:rPr>
        <w:t> Hermeticism</w:t>
      </w:r>
      <w:r>
        <w:rPr>
          <w:w w:val="105"/>
          <w:sz w:val="22"/>
        </w:rPr>
        <w:t> -</w:t>
      </w:r>
      <w:r>
        <w:rPr>
          <w:spacing w:val="40"/>
          <w:w w:val="105"/>
          <w:sz w:val="22"/>
        </w:rPr>
        <w:t> </w:t>
      </w:r>
      <w:r>
        <w:rPr>
          <w:w w:val="105"/>
          <w:sz w:val="22"/>
        </w:rPr>
        <w:t>perhaps</w:t>
      </w:r>
      <w:r>
        <w:rPr>
          <w:w w:val="105"/>
          <w:sz w:val="22"/>
        </w:rPr>
        <w:t> more</w:t>
      </w:r>
      <w:r>
        <w:rPr>
          <w:w w:val="105"/>
          <w:sz w:val="22"/>
        </w:rPr>
        <w:t> so</w:t>
      </w:r>
      <w:r>
        <w:rPr>
          <w:w w:val="105"/>
          <w:sz w:val="22"/>
        </w:rPr>
        <w:t> in certain applications. The</w:t>
      </w:r>
      <w:r>
        <w:rPr>
          <w:w w:val="105"/>
          <w:sz w:val="22"/>
        </w:rPr>
        <w:t> true reason the</w:t>
      </w:r>
      <w:r>
        <w:rPr>
          <w:w w:val="105"/>
          <w:sz w:val="22"/>
        </w:rPr>
        <w:t> grayfaces rarely</w:t>
      </w:r>
      <w:r>
        <w:rPr>
          <w:w w:val="105"/>
          <w:sz w:val="22"/>
        </w:rPr>
        <w:t> study</w:t>
      </w:r>
      <w:r>
        <w:rPr>
          <w:w w:val="105"/>
          <w:sz w:val="22"/>
        </w:rPr>
        <w:t> Voodoo</w:t>
      </w:r>
      <w:r>
        <w:rPr>
          <w:w w:val="105"/>
          <w:sz w:val="22"/>
        </w:rPr>
        <w:t> is</w:t>
      </w:r>
      <w:r>
        <w:rPr>
          <w:w w:val="105"/>
          <w:sz w:val="22"/>
        </w:rPr>
        <w:t> they suspect</w:t>
      </w:r>
      <w:r>
        <w:rPr>
          <w:w w:val="105"/>
          <w:sz w:val="22"/>
        </w:rPr>
        <w:t> the</w:t>
      </w:r>
      <w:r>
        <w:rPr>
          <w:w w:val="105"/>
          <w:sz w:val="22"/>
        </w:rPr>
        <w:t> magical aspects</w:t>
      </w:r>
      <w:r>
        <w:rPr>
          <w:spacing w:val="-15"/>
          <w:w w:val="105"/>
          <w:sz w:val="22"/>
        </w:rPr>
        <w:t> </w:t>
      </w:r>
      <w:r>
        <w:rPr>
          <w:w w:val="105"/>
          <w:sz w:val="22"/>
        </w:rPr>
        <w:t>of</w:t>
      </w:r>
      <w:r>
        <w:rPr>
          <w:spacing w:val="-14"/>
          <w:w w:val="105"/>
          <w:sz w:val="22"/>
        </w:rPr>
        <w:t> </w:t>
      </w:r>
      <w:r>
        <w:rPr>
          <w:w w:val="105"/>
          <w:sz w:val="22"/>
        </w:rPr>
        <w:t>the</w:t>
      </w:r>
      <w:r>
        <w:rPr>
          <w:spacing w:val="7"/>
          <w:w w:val="105"/>
          <w:sz w:val="22"/>
        </w:rPr>
        <w:t> </w:t>
      </w:r>
      <w:r>
        <w:rPr>
          <w:w w:val="105"/>
          <w:sz w:val="22"/>
        </w:rPr>
        <w:t>practice</w:t>
      </w:r>
      <w:r>
        <w:rPr>
          <w:spacing w:val="-8"/>
          <w:w w:val="105"/>
          <w:sz w:val="22"/>
        </w:rPr>
        <w:t> </w:t>
      </w:r>
      <w:r>
        <w:rPr>
          <w:w w:val="105"/>
          <w:sz w:val="22"/>
        </w:rPr>
        <w:t>may</w:t>
      </w:r>
      <w:r>
        <w:rPr>
          <w:spacing w:val="-15"/>
          <w:w w:val="105"/>
          <w:sz w:val="22"/>
        </w:rPr>
        <w:t> </w:t>
      </w:r>
      <w:r>
        <w:rPr>
          <w:w w:val="105"/>
          <w:sz w:val="22"/>
        </w:rPr>
        <w:t>have</w:t>
      </w:r>
      <w:r>
        <w:rPr>
          <w:spacing w:val="-8"/>
          <w:w w:val="105"/>
          <w:sz w:val="22"/>
        </w:rPr>
        <w:t> </w:t>
      </w:r>
      <w:r>
        <w:rPr>
          <w:w w:val="105"/>
          <w:sz w:val="22"/>
        </w:rPr>
        <w:t>been</w:t>
      </w:r>
      <w:r>
        <w:rPr>
          <w:spacing w:val="-14"/>
          <w:w w:val="105"/>
          <w:sz w:val="22"/>
        </w:rPr>
        <w:t> </w:t>
      </w:r>
      <w:r>
        <w:rPr>
          <w:w w:val="105"/>
          <w:sz w:val="22"/>
        </w:rPr>
        <w:t>altered</w:t>
      </w:r>
      <w:r>
        <w:rPr>
          <w:spacing w:val="-3"/>
          <w:w w:val="105"/>
          <w:sz w:val="22"/>
        </w:rPr>
        <w:t> </w:t>
      </w:r>
      <w:r>
        <w:rPr>
          <w:w w:val="105"/>
          <w:sz w:val="22"/>
        </w:rPr>
        <w:t>by</w:t>
      </w:r>
      <w:r>
        <w:rPr>
          <w:spacing w:val="-10"/>
          <w:w w:val="105"/>
          <w:sz w:val="22"/>
        </w:rPr>
        <w:t> </w:t>
      </w:r>
      <w:r>
        <w:rPr>
          <w:w w:val="105"/>
          <w:sz w:val="22"/>
        </w:rPr>
        <w:t>the influence</w:t>
      </w:r>
      <w:r>
        <w:rPr>
          <w:spacing w:val="-15"/>
          <w:w w:val="105"/>
          <w:sz w:val="22"/>
        </w:rPr>
        <w:t> </w:t>
      </w:r>
      <w:r>
        <w:rPr>
          <w:w w:val="105"/>
          <w:sz w:val="22"/>
        </w:rPr>
        <w:t>of</w:t>
      </w:r>
      <w:r>
        <w:rPr>
          <w:spacing w:val="-14"/>
          <w:w w:val="105"/>
          <w:sz w:val="22"/>
        </w:rPr>
        <w:t> </w:t>
      </w:r>
      <w:r>
        <w:rPr>
          <w:w w:val="105"/>
          <w:sz w:val="22"/>
        </w:rPr>
        <w:t>other</w:t>
      </w:r>
      <w:r>
        <w:rPr>
          <w:spacing w:val="-15"/>
          <w:w w:val="105"/>
          <w:sz w:val="22"/>
        </w:rPr>
        <w:t> </w:t>
      </w:r>
      <w:r>
        <w:rPr>
          <w:w w:val="105"/>
          <w:sz w:val="22"/>
        </w:rPr>
        <w:t>clans</w:t>
      </w:r>
      <w:r>
        <w:rPr>
          <w:spacing w:val="-14"/>
          <w:w w:val="105"/>
          <w:sz w:val="22"/>
        </w:rPr>
        <w:t> </w:t>
      </w:r>
      <w:r>
        <w:rPr>
          <w:w w:val="105"/>
          <w:sz w:val="22"/>
        </w:rPr>
        <w:t>(specifically</w:t>
      </w:r>
      <w:r>
        <w:rPr>
          <w:spacing w:val="-15"/>
          <w:w w:val="105"/>
          <w:sz w:val="22"/>
        </w:rPr>
        <w:t> </w:t>
      </w:r>
      <w:r>
        <w:rPr>
          <w:w w:val="105"/>
          <w:sz w:val="22"/>
        </w:rPr>
        <w:t>the</w:t>
      </w:r>
      <w:r>
        <w:rPr>
          <w:spacing w:val="-3"/>
          <w:w w:val="105"/>
          <w:sz w:val="22"/>
        </w:rPr>
        <w:t> </w:t>
      </w:r>
      <w:r>
        <w:rPr>
          <w:w w:val="105"/>
          <w:sz w:val="22"/>
        </w:rPr>
        <w:t>Serpents</w:t>
      </w:r>
      <w:r>
        <w:rPr>
          <w:spacing w:val="-15"/>
          <w:w w:val="105"/>
          <w:sz w:val="22"/>
        </w:rPr>
        <w:t> </w:t>
      </w:r>
      <w:r>
        <w:rPr>
          <w:w w:val="105"/>
          <w:sz w:val="22"/>
        </w:rPr>
        <w:t>of the Light</w:t>
      </w:r>
      <w:r>
        <w:rPr>
          <w:spacing w:val="-13"/>
          <w:w w:val="105"/>
          <w:sz w:val="22"/>
        </w:rPr>
        <w:t> </w:t>
      </w:r>
      <w:r>
        <w:rPr>
          <w:w w:val="105"/>
          <w:sz w:val="22"/>
        </w:rPr>
        <w:t>and</w:t>
      </w:r>
      <w:r>
        <w:rPr>
          <w:spacing w:val="-10"/>
          <w:w w:val="105"/>
          <w:sz w:val="22"/>
        </w:rPr>
        <w:t> </w:t>
      </w:r>
      <w:r>
        <w:rPr>
          <w:w w:val="105"/>
          <w:sz w:val="22"/>
        </w:rPr>
        <w:t>the</w:t>
      </w:r>
      <w:r>
        <w:rPr>
          <w:spacing w:val="-5"/>
          <w:w w:val="105"/>
          <w:sz w:val="22"/>
        </w:rPr>
        <w:t> </w:t>
      </w:r>
      <w:r>
        <w:rPr>
          <w:w w:val="105"/>
          <w:sz w:val="22"/>
        </w:rPr>
        <w:t>Necromancers) among</w:t>
      </w:r>
      <w:r>
        <w:rPr>
          <w:spacing w:val="-11"/>
          <w:w w:val="105"/>
          <w:sz w:val="22"/>
        </w:rPr>
        <w:t> </w:t>
      </w:r>
      <w:r>
        <w:rPr>
          <w:w w:val="105"/>
          <w:sz w:val="22"/>
        </w:rPr>
        <w:t>the mortal followers of the</w:t>
      </w:r>
      <w:r>
        <w:rPr>
          <w:spacing w:val="40"/>
          <w:w w:val="105"/>
          <w:sz w:val="22"/>
        </w:rPr>
        <w:t> </w:t>
      </w:r>
      <w:r>
        <w:rPr>
          <w:w w:val="105"/>
          <w:sz w:val="22"/>
        </w:rPr>
        <w:t>belief.</w:t>
      </w:r>
    </w:p>
    <w:p>
      <w:pPr>
        <w:spacing w:line="235" w:lineRule="auto" w:before="26"/>
        <w:ind w:left="1029" w:right="0" w:firstLine="350"/>
        <w:jc w:val="both"/>
        <w:rPr>
          <w:i/>
          <w:sz w:val="23"/>
        </w:rPr>
      </w:pPr>
      <w:r>
        <w:rPr>
          <w:w w:val="105"/>
          <w:sz w:val="22"/>
        </w:rPr>
        <w:t>The</w:t>
      </w:r>
      <w:r>
        <w:rPr>
          <w:spacing w:val="-15"/>
          <w:w w:val="105"/>
          <w:sz w:val="22"/>
        </w:rPr>
        <w:t> </w:t>
      </w:r>
      <w:r>
        <w:rPr>
          <w:w w:val="105"/>
          <w:sz w:val="22"/>
        </w:rPr>
        <w:t>Serpents</w:t>
      </w:r>
      <w:r>
        <w:rPr>
          <w:spacing w:val="-14"/>
          <w:w w:val="105"/>
          <w:sz w:val="22"/>
        </w:rPr>
        <w:t> </w:t>
      </w:r>
      <w:r>
        <w:rPr>
          <w:w w:val="105"/>
          <w:sz w:val="22"/>
        </w:rPr>
        <w:t>of</w:t>
      </w:r>
      <w:r>
        <w:rPr>
          <w:spacing w:val="-15"/>
          <w:w w:val="105"/>
          <w:sz w:val="22"/>
        </w:rPr>
        <w:t> </w:t>
      </w:r>
      <w:r>
        <w:rPr>
          <w:w w:val="105"/>
          <w:sz w:val="22"/>
        </w:rPr>
        <w:t>the</w:t>
      </w:r>
      <w:r>
        <w:rPr>
          <w:spacing w:val="6"/>
          <w:w w:val="105"/>
          <w:sz w:val="22"/>
        </w:rPr>
        <w:t> </w:t>
      </w:r>
      <w:r>
        <w:rPr>
          <w:w w:val="105"/>
          <w:sz w:val="22"/>
        </w:rPr>
        <w:t>Light</w:t>
      </w:r>
      <w:r>
        <w:rPr>
          <w:spacing w:val="-15"/>
          <w:w w:val="105"/>
          <w:sz w:val="22"/>
        </w:rPr>
        <w:t> </w:t>
      </w:r>
      <w:r>
        <w:rPr>
          <w:w w:val="105"/>
          <w:sz w:val="22"/>
        </w:rPr>
        <w:t>have</w:t>
      </w:r>
      <w:r>
        <w:rPr>
          <w:spacing w:val="-13"/>
          <w:w w:val="105"/>
          <w:sz w:val="22"/>
        </w:rPr>
        <w:t> </w:t>
      </w:r>
      <w:r>
        <w:rPr>
          <w:w w:val="105"/>
          <w:sz w:val="22"/>
        </w:rPr>
        <w:t>been</w:t>
      </w:r>
      <w:r>
        <w:rPr>
          <w:spacing w:val="-15"/>
          <w:w w:val="105"/>
          <w:sz w:val="22"/>
        </w:rPr>
        <w:t> </w:t>
      </w:r>
      <w:r>
        <w:rPr>
          <w:w w:val="105"/>
          <w:sz w:val="22"/>
        </w:rPr>
        <w:t>involved</w:t>
      </w:r>
      <w:r>
        <w:rPr>
          <w:spacing w:val="-7"/>
          <w:w w:val="105"/>
          <w:sz w:val="22"/>
        </w:rPr>
        <w:t> </w:t>
      </w:r>
      <w:r>
        <w:rPr>
          <w:w w:val="105"/>
          <w:sz w:val="22"/>
        </w:rPr>
        <w:t>in many</w:t>
      </w:r>
      <w:r>
        <w:rPr>
          <w:spacing w:val="-15"/>
          <w:w w:val="105"/>
          <w:sz w:val="22"/>
        </w:rPr>
        <w:t> </w:t>
      </w:r>
      <w:r>
        <w:rPr>
          <w:w w:val="105"/>
          <w:sz w:val="22"/>
        </w:rPr>
        <w:t>Voodoo</w:t>
      </w:r>
      <w:r>
        <w:rPr>
          <w:spacing w:val="-14"/>
          <w:w w:val="105"/>
          <w:sz w:val="22"/>
        </w:rPr>
        <w:t> </w:t>
      </w:r>
      <w:r>
        <w:rPr>
          <w:w w:val="105"/>
          <w:sz w:val="22"/>
        </w:rPr>
        <w:t>congregations</w:t>
      </w:r>
      <w:r>
        <w:rPr>
          <w:spacing w:val="-15"/>
          <w:w w:val="105"/>
          <w:sz w:val="22"/>
        </w:rPr>
        <w:t> </w:t>
      </w:r>
      <w:r>
        <w:rPr>
          <w:w w:val="105"/>
          <w:sz w:val="22"/>
        </w:rPr>
        <w:t>since</w:t>
      </w:r>
      <w:r>
        <w:rPr>
          <w:spacing w:val="-12"/>
          <w:w w:val="105"/>
          <w:sz w:val="22"/>
        </w:rPr>
        <w:t> </w:t>
      </w:r>
      <w:r>
        <w:rPr>
          <w:w w:val="105"/>
          <w:sz w:val="22"/>
        </w:rPr>
        <w:t>before</w:t>
      </w:r>
      <w:r>
        <w:rPr>
          <w:spacing w:val="-8"/>
          <w:w w:val="105"/>
          <w:sz w:val="22"/>
        </w:rPr>
        <w:t> </w:t>
      </w:r>
      <w:r>
        <w:rPr>
          <w:w w:val="105"/>
          <w:sz w:val="22"/>
        </w:rPr>
        <w:t>the</w:t>
      </w:r>
      <w:r>
        <w:rPr>
          <w:w w:val="105"/>
          <w:sz w:val="22"/>
        </w:rPr>
        <w:t> belief arrived</w:t>
      </w:r>
      <w:r>
        <w:rPr>
          <w:w w:val="105"/>
          <w:sz w:val="22"/>
        </w:rPr>
        <w:t> on</w:t>
      </w:r>
      <w:r>
        <w:rPr>
          <w:w w:val="105"/>
          <w:sz w:val="22"/>
        </w:rPr>
        <w:t> the</w:t>
      </w:r>
      <w:r>
        <w:rPr>
          <w:w w:val="105"/>
          <w:sz w:val="22"/>
        </w:rPr>
        <w:t> North</w:t>
      </w:r>
      <w:r>
        <w:rPr>
          <w:w w:val="105"/>
          <w:sz w:val="22"/>
        </w:rPr>
        <w:t> American</w:t>
      </w:r>
      <w:r>
        <w:rPr>
          <w:w w:val="105"/>
          <w:sz w:val="22"/>
        </w:rPr>
        <w:t> mainland.</w:t>
      </w:r>
      <w:r>
        <w:rPr>
          <w:w w:val="105"/>
          <w:sz w:val="22"/>
        </w:rPr>
        <w:t> While</w:t>
      </w:r>
      <w:r>
        <w:rPr>
          <w:spacing w:val="40"/>
          <w:w w:val="105"/>
          <w:sz w:val="22"/>
        </w:rPr>
        <w:t> </w:t>
      </w:r>
      <w:r>
        <w:rPr>
          <w:w w:val="105"/>
          <w:sz w:val="22"/>
        </w:rPr>
        <w:t>the other clans tended</w:t>
      </w:r>
      <w:r>
        <w:rPr>
          <w:w w:val="105"/>
          <w:sz w:val="22"/>
        </w:rPr>
        <w:t> to</w:t>
      </w:r>
      <w:r>
        <w:rPr>
          <w:w w:val="105"/>
          <w:sz w:val="22"/>
        </w:rPr>
        <w:t> ignore</w:t>
      </w:r>
      <w:r>
        <w:rPr>
          <w:w w:val="105"/>
          <w:sz w:val="22"/>
        </w:rPr>
        <w:t> the</w:t>
      </w:r>
      <w:r>
        <w:rPr>
          <w:w w:val="105"/>
          <w:sz w:val="22"/>
        </w:rPr>
        <w:t> early African slaves and their culture,</w:t>
      </w:r>
      <w:r>
        <w:rPr>
          <w:w w:val="105"/>
          <w:sz w:val="22"/>
        </w:rPr>
        <w:t> the Cobras saw</w:t>
      </w:r>
      <w:r>
        <w:rPr>
          <w:w w:val="105"/>
          <w:sz w:val="22"/>
        </w:rPr>
        <w:t> them as a fertile</w:t>
      </w:r>
      <w:r>
        <w:rPr>
          <w:spacing w:val="-4"/>
          <w:w w:val="105"/>
          <w:sz w:val="22"/>
        </w:rPr>
        <w:t> </w:t>
      </w:r>
      <w:r>
        <w:rPr>
          <w:w w:val="105"/>
          <w:sz w:val="22"/>
        </w:rPr>
        <w:t>and</w:t>
      </w:r>
      <w:r>
        <w:rPr>
          <w:spacing w:val="-7"/>
          <w:w w:val="105"/>
          <w:sz w:val="22"/>
        </w:rPr>
        <w:t> </w:t>
      </w:r>
      <w:r>
        <w:rPr>
          <w:w w:val="105"/>
          <w:sz w:val="22"/>
        </w:rPr>
        <w:t>vast</w:t>
      </w:r>
      <w:r>
        <w:rPr>
          <w:spacing w:val="-4"/>
          <w:w w:val="105"/>
          <w:sz w:val="22"/>
        </w:rPr>
        <w:t> </w:t>
      </w:r>
      <w:r>
        <w:rPr>
          <w:w w:val="105"/>
          <w:sz w:val="22"/>
        </w:rPr>
        <w:t>network</w:t>
      </w:r>
      <w:r>
        <w:rPr>
          <w:spacing w:val="-15"/>
          <w:w w:val="105"/>
          <w:sz w:val="22"/>
        </w:rPr>
        <w:t> </w:t>
      </w:r>
      <w:r>
        <w:rPr>
          <w:w w:val="105"/>
          <w:sz w:val="22"/>
        </w:rPr>
        <w:t>of</w:t>
      </w:r>
      <w:r>
        <w:rPr>
          <w:spacing w:val="-6"/>
          <w:w w:val="105"/>
          <w:sz w:val="22"/>
        </w:rPr>
        <w:t> </w:t>
      </w:r>
      <w:r>
        <w:rPr>
          <w:w w:val="105"/>
          <w:sz w:val="22"/>
        </w:rPr>
        <w:t>mortal</w:t>
      </w:r>
      <w:r>
        <w:rPr>
          <w:spacing w:val="-6"/>
          <w:w w:val="105"/>
          <w:sz w:val="22"/>
        </w:rPr>
        <w:t> </w:t>
      </w:r>
      <w:r>
        <w:rPr>
          <w:w w:val="105"/>
          <w:sz w:val="22"/>
        </w:rPr>
        <w:t>believers.</w:t>
      </w:r>
      <w:r>
        <w:rPr>
          <w:spacing w:val="-7"/>
          <w:w w:val="105"/>
          <w:sz w:val="22"/>
        </w:rPr>
        <w:t> </w:t>
      </w:r>
      <w:r>
        <w:rPr>
          <w:w w:val="105"/>
          <w:sz w:val="22"/>
        </w:rPr>
        <w:t>During the</w:t>
      </w:r>
      <w:r>
        <w:rPr>
          <w:w w:val="105"/>
          <w:sz w:val="22"/>
        </w:rPr>
        <w:t> 18th</w:t>
      </w:r>
      <w:r>
        <w:rPr>
          <w:w w:val="105"/>
          <w:sz w:val="22"/>
        </w:rPr>
        <w:t> century,</w:t>
      </w:r>
      <w:r>
        <w:rPr>
          <w:w w:val="105"/>
          <w:sz w:val="22"/>
        </w:rPr>
        <w:t> the</w:t>
      </w:r>
      <w:r>
        <w:rPr>
          <w:w w:val="105"/>
          <w:sz w:val="22"/>
        </w:rPr>
        <w:t> Serpents</w:t>
      </w:r>
      <w:r>
        <w:rPr>
          <w:w w:val="105"/>
          <w:sz w:val="22"/>
        </w:rPr>
        <w:t> had</w:t>
      </w:r>
      <w:r>
        <w:rPr>
          <w:w w:val="105"/>
          <w:sz w:val="22"/>
        </w:rPr>
        <w:t> a</w:t>
      </w:r>
      <w:r>
        <w:rPr>
          <w:w w:val="105"/>
          <w:sz w:val="22"/>
        </w:rPr>
        <w:t> number</w:t>
      </w:r>
      <w:r>
        <w:rPr>
          <w:w w:val="105"/>
          <w:sz w:val="22"/>
        </w:rPr>
        <w:t> of </w:t>
      </w:r>
      <w:r>
        <w:rPr>
          <w:sz w:val="22"/>
        </w:rPr>
        <w:t>Voodoo</w:t>
      </w:r>
      <w:r>
        <w:rPr>
          <w:spacing w:val="62"/>
          <w:sz w:val="22"/>
        </w:rPr>
        <w:t> </w:t>
      </w:r>
      <w:r>
        <w:rPr>
          <w:sz w:val="22"/>
        </w:rPr>
        <w:t>priestesses,</w:t>
      </w:r>
      <w:r>
        <w:rPr>
          <w:spacing w:val="74"/>
          <w:sz w:val="22"/>
        </w:rPr>
        <w:t> </w:t>
      </w:r>
      <w:r>
        <w:rPr>
          <w:sz w:val="22"/>
        </w:rPr>
        <w:t>known</w:t>
      </w:r>
      <w:r>
        <w:rPr>
          <w:spacing w:val="58"/>
          <w:sz w:val="22"/>
        </w:rPr>
        <w:t> </w:t>
      </w:r>
      <w:r>
        <w:rPr>
          <w:sz w:val="22"/>
        </w:rPr>
        <w:t>as</w:t>
      </w:r>
      <w:r>
        <w:rPr>
          <w:spacing w:val="50"/>
          <w:sz w:val="22"/>
        </w:rPr>
        <w:t> </w:t>
      </w:r>
      <w:r>
        <w:rPr>
          <w:sz w:val="22"/>
        </w:rPr>
        <w:t>queens</w:t>
      </w:r>
      <w:r>
        <w:rPr>
          <w:spacing w:val="50"/>
          <w:sz w:val="22"/>
        </w:rPr>
        <w:t> </w:t>
      </w:r>
      <w:r>
        <w:rPr>
          <w:sz w:val="22"/>
        </w:rPr>
        <w:t>or</w:t>
      </w:r>
      <w:r>
        <w:rPr>
          <w:spacing w:val="42"/>
          <w:sz w:val="22"/>
        </w:rPr>
        <w:t> </w:t>
      </w:r>
      <w:r>
        <w:rPr>
          <w:i/>
          <w:spacing w:val="-5"/>
          <w:sz w:val="23"/>
        </w:rPr>
        <w:t>mambos,</w:t>
      </w:r>
    </w:p>
    <w:p>
      <w:pPr>
        <w:spacing w:line="231" w:lineRule="exact" w:before="0"/>
        <w:ind w:left="217" w:right="0" w:firstLine="0"/>
        <w:jc w:val="both"/>
        <w:rPr>
          <w:sz w:val="22"/>
        </w:rPr>
      </w:pPr>
      <w:r>
        <w:rPr/>
        <w:br w:type="column"/>
      </w:r>
      <w:r>
        <w:rPr>
          <w:sz w:val="22"/>
        </w:rPr>
        <w:t>among</w:t>
      </w:r>
      <w:r>
        <w:rPr>
          <w:spacing w:val="-13"/>
          <w:sz w:val="22"/>
        </w:rPr>
        <w:t> </w:t>
      </w:r>
      <w:r>
        <w:rPr>
          <w:sz w:val="22"/>
        </w:rPr>
        <w:t>their</w:t>
      </w:r>
      <w:r>
        <w:rPr>
          <w:spacing w:val="-21"/>
          <w:sz w:val="22"/>
        </w:rPr>
        <w:t> </w:t>
      </w:r>
      <w:r>
        <w:rPr>
          <w:sz w:val="22"/>
        </w:rPr>
        <w:t>herds.</w:t>
      </w:r>
      <w:r>
        <w:rPr>
          <w:spacing w:val="-22"/>
          <w:sz w:val="22"/>
        </w:rPr>
        <w:t> </w:t>
      </w:r>
      <w:r>
        <w:rPr>
          <w:sz w:val="22"/>
        </w:rPr>
        <w:t>Some</w:t>
      </w:r>
      <w:r>
        <w:rPr>
          <w:spacing w:val="-6"/>
          <w:sz w:val="22"/>
        </w:rPr>
        <w:t> </w:t>
      </w:r>
      <w:r>
        <w:rPr>
          <w:sz w:val="22"/>
        </w:rPr>
        <w:t>were</w:t>
      </w:r>
      <w:r>
        <w:rPr>
          <w:spacing w:val="-5"/>
          <w:sz w:val="22"/>
        </w:rPr>
        <w:t> </w:t>
      </w:r>
      <w:r>
        <w:rPr>
          <w:sz w:val="22"/>
        </w:rPr>
        <w:t>probably</w:t>
      </w:r>
      <w:r>
        <w:rPr>
          <w:spacing w:val="-15"/>
          <w:sz w:val="22"/>
        </w:rPr>
        <w:t> </w:t>
      </w:r>
      <w:r>
        <w:rPr>
          <w:sz w:val="22"/>
        </w:rPr>
        <w:t>Cobras</w:t>
      </w:r>
      <w:r>
        <w:rPr>
          <w:spacing w:val="-2"/>
          <w:sz w:val="22"/>
        </w:rPr>
        <w:t> them­</w:t>
      </w:r>
    </w:p>
    <w:p>
      <w:pPr>
        <w:spacing w:line="237" w:lineRule="auto" w:before="0"/>
        <w:ind w:left="217" w:right="733" w:hanging="4"/>
        <w:jc w:val="both"/>
        <w:rPr>
          <w:sz w:val="22"/>
        </w:rPr>
      </w:pPr>
      <w:r>
        <w:rPr>
          <w:sz w:val="22"/>
        </w:rPr>
        <w:t>selves.</w:t>
      </w:r>
      <w:r>
        <w:rPr>
          <w:spacing w:val="-14"/>
          <w:sz w:val="22"/>
        </w:rPr>
        <w:t> </w:t>
      </w:r>
      <w:r>
        <w:rPr>
          <w:sz w:val="22"/>
        </w:rPr>
        <w:t>Voodoo</w:t>
      </w:r>
      <w:r>
        <w:rPr>
          <w:spacing w:val="-14"/>
          <w:sz w:val="22"/>
        </w:rPr>
        <w:t> </w:t>
      </w:r>
      <w:r>
        <w:rPr>
          <w:sz w:val="22"/>
        </w:rPr>
        <w:t>congregations</w:t>
      </w:r>
      <w:r>
        <w:rPr>
          <w:spacing w:val="1"/>
          <w:sz w:val="22"/>
        </w:rPr>
        <w:t> </w:t>
      </w:r>
      <w:r>
        <w:rPr>
          <w:sz w:val="22"/>
        </w:rPr>
        <w:t>held</w:t>
      </w:r>
      <w:r>
        <w:rPr>
          <w:spacing w:val="-13"/>
          <w:sz w:val="22"/>
        </w:rPr>
        <w:t> </w:t>
      </w:r>
      <w:r>
        <w:rPr>
          <w:sz w:val="22"/>
        </w:rPr>
        <w:t>tremendous</w:t>
      </w:r>
      <w:r>
        <w:rPr>
          <w:spacing w:val="-6"/>
          <w:sz w:val="22"/>
        </w:rPr>
        <w:t> </w:t>
      </w:r>
      <w:r>
        <w:rPr>
          <w:sz w:val="22"/>
        </w:rPr>
        <w:t>power </w:t>
      </w:r>
      <w:r>
        <w:rPr>
          <w:w w:val="105"/>
          <w:sz w:val="22"/>
        </w:rPr>
        <w:t>among</w:t>
      </w:r>
      <w:r>
        <w:rPr>
          <w:spacing w:val="-15"/>
          <w:w w:val="105"/>
          <w:sz w:val="22"/>
        </w:rPr>
        <w:t> </w:t>
      </w:r>
      <w:r>
        <w:rPr>
          <w:w w:val="105"/>
          <w:sz w:val="22"/>
        </w:rPr>
        <w:t>the</w:t>
      </w:r>
      <w:r>
        <w:rPr>
          <w:spacing w:val="-14"/>
          <w:w w:val="105"/>
          <w:sz w:val="22"/>
        </w:rPr>
        <w:t> </w:t>
      </w:r>
      <w:r>
        <w:rPr>
          <w:w w:val="105"/>
          <w:sz w:val="22"/>
        </w:rPr>
        <w:t>faithful</w:t>
      </w:r>
      <w:r>
        <w:rPr>
          <w:spacing w:val="-15"/>
          <w:w w:val="105"/>
          <w:sz w:val="22"/>
        </w:rPr>
        <w:t> </w:t>
      </w:r>
      <w:r>
        <w:rPr>
          <w:w w:val="105"/>
          <w:sz w:val="22"/>
        </w:rPr>
        <w:t>-</w:t>
      </w:r>
      <w:r>
        <w:rPr>
          <w:spacing w:val="80"/>
          <w:w w:val="105"/>
          <w:sz w:val="22"/>
        </w:rPr>
        <w:t> </w:t>
      </w:r>
      <w:r>
        <w:rPr>
          <w:w w:val="105"/>
          <w:sz w:val="22"/>
        </w:rPr>
        <w:t>usually</w:t>
      </w:r>
      <w:r>
        <w:rPr>
          <w:spacing w:val="-15"/>
          <w:w w:val="105"/>
          <w:sz w:val="22"/>
        </w:rPr>
        <w:t> </w:t>
      </w:r>
      <w:r>
        <w:rPr>
          <w:w w:val="105"/>
          <w:sz w:val="22"/>
        </w:rPr>
        <w:t>slaves</w:t>
      </w:r>
      <w:r>
        <w:rPr>
          <w:spacing w:val="-14"/>
          <w:w w:val="105"/>
          <w:sz w:val="22"/>
        </w:rPr>
        <w:t> </w:t>
      </w:r>
      <w:r>
        <w:rPr>
          <w:w w:val="105"/>
          <w:sz w:val="22"/>
        </w:rPr>
        <w:t>or</w:t>
      </w:r>
      <w:r>
        <w:rPr>
          <w:spacing w:val="-15"/>
          <w:w w:val="105"/>
          <w:sz w:val="22"/>
        </w:rPr>
        <w:t> </w:t>
      </w:r>
      <w:r>
        <w:rPr>
          <w:w w:val="105"/>
          <w:sz w:val="22"/>
        </w:rPr>
        <w:t>free</w:t>
      </w:r>
      <w:r>
        <w:rPr>
          <w:spacing w:val="-11"/>
          <w:w w:val="105"/>
          <w:sz w:val="22"/>
        </w:rPr>
        <w:t> </w:t>
      </w:r>
      <w:r>
        <w:rPr>
          <w:w w:val="105"/>
          <w:sz w:val="22"/>
        </w:rPr>
        <w:t>blacks</w:t>
      </w:r>
      <w:r>
        <w:rPr>
          <w:spacing w:val="-14"/>
          <w:w w:val="105"/>
          <w:sz w:val="22"/>
        </w:rPr>
        <w:t> </w:t>
      </w:r>
      <w:r>
        <w:rPr>
          <w:w w:val="105"/>
          <w:sz w:val="22"/>
        </w:rPr>
        <w:t>in the</w:t>
      </w:r>
      <w:r>
        <w:rPr>
          <w:spacing w:val="-2"/>
          <w:w w:val="105"/>
          <w:sz w:val="22"/>
        </w:rPr>
        <w:t> </w:t>
      </w:r>
      <w:r>
        <w:rPr>
          <w:w w:val="105"/>
          <w:sz w:val="22"/>
        </w:rPr>
        <w:t>antebellum South.</w:t>
      </w:r>
      <w:r>
        <w:rPr>
          <w:spacing w:val="-15"/>
          <w:w w:val="105"/>
          <w:sz w:val="22"/>
        </w:rPr>
        <w:t> </w:t>
      </w:r>
      <w:r>
        <w:rPr>
          <w:w w:val="105"/>
          <w:sz w:val="22"/>
        </w:rPr>
        <w:t>The Tremere, ever paranoid, are</w:t>
      </w:r>
      <w:r>
        <w:rPr>
          <w:spacing w:val="-15"/>
          <w:w w:val="105"/>
          <w:sz w:val="22"/>
        </w:rPr>
        <w:t> </w:t>
      </w:r>
      <w:r>
        <w:rPr>
          <w:w w:val="105"/>
          <w:sz w:val="22"/>
        </w:rPr>
        <w:t>concerned</w:t>
      </w:r>
      <w:r>
        <w:rPr>
          <w:spacing w:val="-14"/>
          <w:w w:val="105"/>
          <w:sz w:val="22"/>
        </w:rPr>
        <w:t> </w:t>
      </w:r>
      <w:r>
        <w:rPr>
          <w:w w:val="105"/>
          <w:sz w:val="22"/>
        </w:rPr>
        <w:t>that</w:t>
      </w:r>
      <w:r>
        <w:rPr>
          <w:spacing w:val="-10"/>
          <w:w w:val="105"/>
          <w:sz w:val="22"/>
        </w:rPr>
        <w:t> </w:t>
      </w:r>
      <w:r>
        <w:rPr>
          <w:w w:val="105"/>
          <w:sz w:val="22"/>
        </w:rPr>
        <w:t>the</w:t>
      </w:r>
      <w:r>
        <w:rPr>
          <w:spacing w:val="-15"/>
          <w:w w:val="105"/>
          <w:sz w:val="22"/>
        </w:rPr>
        <w:t> </w:t>
      </w:r>
      <w:r>
        <w:rPr>
          <w:w w:val="105"/>
          <w:sz w:val="22"/>
        </w:rPr>
        <w:t>Cobras</w:t>
      </w:r>
      <w:r>
        <w:rPr>
          <w:spacing w:val="-14"/>
          <w:w w:val="105"/>
          <w:sz w:val="22"/>
        </w:rPr>
        <w:t> </w:t>
      </w:r>
      <w:r>
        <w:rPr>
          <w:w w:val="105"/>
          <w:sz w:val="22"/>
        </w:rPr>
        <w:t>manipulated</w:t>
      </w:r>
      <w:r>
        <w:rPr>
          <w:spacing w:val="10"/>
          <w:w w:val="105"/>
          <w:sz w:val="22"/>
        </w:rPr>
        <w:t> </w:t>
      </w:r>
      <w:r>
        <w:rPr>
          <w:w w:val="105"/>
          <w:sz w:val="22"/>
        </w:rPr>
        <w:t>not only the population but also the</w:t>
      </w:r>
      <w:r>
        <w:rPr>
          <w:spacing w:val="40"/>
          <w:w w:val="105"/>
          <w:sz w:val="22"/>
        </w:rPr>
        <w:t> </w:t>
      </w:r>
      <w:r>
        <w:rPr>
          <w:w w:val="105"/>
          <w:sz w:val="22"/>
        </w:rPr>
        <w:t>belief itself.</w:t>
      </w:r>
    </w:p>
    <w:p>
      <w:pPr>
        <w:spacing w:line="237" w:lineRule="auto" w:before="28"/>
        <w:ind w:left="226" w:right="731" w:firstLine="361"/>
        <w:jc w:val="both"/>
        <w:rPr>
          <w:sz w:val="22"/>
        </w:rPr>
      </w:pPr>
      <w:r>
        <w:rPr>
          <w:sz w:val="22"/>
        </w:rPr>
        <w:t>Whether or</w:t>
      </w:r>
      <w:r>
        <w:rPr>
          <w:spacing w:val="-5"/>
          <w:sz w:val="22"/>
        </w:rPr>
        <w:t> </w:t>
      </w:r>
      <w:r>
        <w:rPr>
          <w:sz w:val="22"/>
        </w:rPr>
        <w:t>not that's true,</w:t>
      </w:r>
      <w:r>
        <w:rPr>
          <w:spacing w:val="-3"/>
          <w:sz w:val="22"/>
        </w:rPr>
        <w:t> </w:t>
      </w:r>
      <w:r>
        <w:rPr>
          <w:sz w:val="22"/>
        </w:rPr>
        <w:t>even I can't blame the clan for being a little cautious about the tradition.</w:t>
      </w:r>
    </w:p>
    <w:p>
      <w:pPr>
        <w:spacing w:line="235" w:lineRule="auto" w:before="30"/>
        <w:ind w:left="232" w:right="708" w:firstLine="366"/>
        <w:jc w:val="both"/>
        <w:rPr>
          <w:sz w:val="22"/>
        </w:rPr>
      </w:pPr>
      <w:r>
        <w:rPr>
          <w:w w:val="105"/>
          <w:sz w:val="22"/>
        </w:rPr>
        <w:t>Additionally,</w:t>
      </w:r>
      <w:r>
        <w:rPr>
          <w:w w:val="105"/>
          <w:sz w:val="22"/>
        </w:rPr>
        <w:t> ample,</w:t>
      </w:r>
      <w:r>
        <w:rPr>
          <w:w w:val="105"/>
          <w:sz w:val="22"/>
        </w:rPr>
        <w:t> if somewhat</w:t>
      </w:r>
      <w:r>
        <w:rPr>
          <w:w w:val="105"/>
          <w:sz w:val="22"/>
        </w:rPr>
        <w:t> circumstan­ tial, evidence</w:t>
      </w:r>
      <w:r>
        <w:rPr>
          <w:w w:val="105"/>
          <w:sz w:val="22"/>
        </w:rPr>
        <w:t> exists</w:t>
      </w:r>
      <w:r>
        <w:rPr>
          <w:w w:val="105"/>
          <w:sz w:val="22"/>
        </w:rPr>
        <w:t> that</w:t>
      </w:r>
      <w:r>
        <w:rPr>
          <w:w w:val="105"/>
          <w:sz w:val="22"/>
        </w:rPr>
        <w:t> the</w:t>
      </w:r>
      <w:r>
        <w:rPr>
          <w:w w:val="105"/>
          <w:sz w:val="22"/>
        </w:rPr>
        <w:t> Necromancers</w:t>
      </w:r>
      <w:r>
        <w:rPr>
          <w:w w:val="105"/>
          <w:sz w:val="22"/>
        </w:rPr>
        <w:t> have taken</w:t>
      </w:r>
      <w:r>
        <w:rPr>
          <w:w w:val="105"/>
          <w:sz w:val="22"/>
        </w:rPr>
        <w:t> an</w:t>
      </w:r>
      <w:r>
        <w:rPr>
          <w:w w:val="105"/>
          <w:sz w:val="22"/>
        </w:rPr>
        <w:t> active</w:t>
      </w:r>
      <w:r>
        <w:rPr>
          <w:w w:val="105"/>
          <w:sz w:val="22"/>
        </w:rPr>
        <w:t> hand</w:t>
      </w:r>
      <w:r>
        <w:rPr>
          <w:w w:val="105"/>
          <w:sz w:val="22"/>
        </w:rPr>
        <w:t> in</w:t>
      </w:r>
      <w:r>
        <w:rPr>
          <w:w w:val="105"/>
          <w:sz w:val="22"/>
        </w:rPr>
        <w:t> the</w:t>
      </w:r>
      <w:r>
        <w:rPr>
          <w:w w:val="105"/>
          <w:sz w:val="22"/>
        </w:rPr>
        <w:t> development</w:t>
      </w:r>
      <w:r>
        <w:rPr>
          <w:w w:val="105"/>
          <w:sz w:val="22"/>
        </w:rPr>
        <w:t> of the tradition as</w:t>
      </w:r>
      <w:r>
        <w:rPr>
          <w:spacing w:val="-1"/>
          <w:w w:val="105"/>
          <w:sz w:val="22"/>
        </w:rPr>
        <w:t> </w:t>
      </w:r>
      <w:r>
        <w:rPr>
          <w:w w:val="105"/>
          <w:sz w:val="22"/>
        </w:rPr>
        <w:t>well.</w:t>
      </w:r>
      <w:r>
        <w:rPr>
          <w:spacing w:val="-8"/>
          <w:w w:val="105"/>
          <w:sz w:val="22"/>
        </w:rPr>
        <w:t> </w:t>
      </w:r>
      <w:r>
        <w:rPr>
          <w:w w:val="105"/>
          <w:sz w:val="22"/>
        </w:rPr>
        <w:t>While the Giovanni</w:t>
      </w:r>
      <w:r>
        <w:rPr>
          <w:spacing w:val="-3"/>
          <w:w w:val="105"/>
          <w:sz w:val="22"/>
        </w:rPr>
        <w:t> </w:t>
      </w:r>
      <w:r>
        <w:rPr>
          <w:w w:val="105"/>
          <w:sz w:val="22"/>
        </w:rPr>
        <w:t>clan holds its secrets</w:t>
      </w:r>
      <w:r>
        <w:rPr>
          <w:w w:val="105"/>
          <w:sz w:val="22"/>
        </w:rPr>
        <w:t> closer</w:t>
      </w:r>
      <w:r>
        <w:rPr>
          <w:w w:val="105"/>
          <w:sz w:val="22"/>
        </w:rPr>
        <w:t> than even</w:t>
      </w:r>
      <w:r>
        <w:rPr>
          <w:w w:val="105"/>
          <w:sz w:val="22"/>
        </w:rPr>
        <w:t> the</w:t>
      </w:r>
      <w:r>
        <w:rPr>
          <w:w w:val="105"/>
          <w:sz w:val="22"/>
        </w:rPr>
        <w:t> Tremere,</w:t>
      </w:r>
      <w:r>
        <w:rPr>
          <w:w w:val="105"/>
          <w:sz w:val="22"/>
        </w:rPr>
        <w:t> many War­ locks</w:t>
      </w:r>
      <w:r>
        <w:rPr>
          <w:spacing w:val="-10"/>
          <w:w w:val="105"/>
          <w:sz w:val="22"/>
        </w:rPr>
        <w:t> </w:t>
      </w:r>
      <w:r>
        <w:rPr>
          <w:w w:val="105"/>
          <w:sz w:val="22"/>
        </w:rPr>
        <w:t>point</w:t>
      </w:r>
      <w:r>
        <w:rPr>
          <w:spacing w:val="-2"/>
          <w:w w:val="105"/>
          <w:sz w:val="22"/>
        </w:rPr>
        <w:t> </w:t>
      </w:r>
      <w:r>
        <w:rPr>
          <w:w w:val="105"/>
          <w:sz w:val="22"/>
        </w:rPr>
        <w:t>to</w:t>
      </w:r>
      <w:r>
        <w:rPr>
          <w:spacing w:val="-3"/>
          <w:w w:val="105"/>
          <w:sz w:val="22"/>
        </w:rPr>
        <w:t> </w:t>
      </w:r>
      <w:r>
        <w:rPr>
          <w:w w:val="105"/>
          <w:sz w:val="22"/>
        </w:rPr>
        <w:t>the power</w:t>
      </w:r>
      <w:r>
        <w:rPr>
          <w:spacing w:val="-7"/>
          <w:w w:val="105"/>
          <w:sz w:val="22"/>
        </w:rPr>
        <w:t> </w:t>
      </w:r>
      <w:r>
        <w:rPr>
          <w:w w:val="105"/>
          <w:sz w:val="22"/>
        </w:rPr>
        <w:t>ascribed to Baron</w:t>
      </w:r>
      <w:r>
        <w:rPr>
          <w:spacing w:val="-7"/>
          <w:w w:val="105"/>
          <w:sz w:val="22"/>
        </w:rPr>
        <w:t> </w:t>
      </w:r>
      <w:r>
        <w:rPr>
          <w:w w:val="105"/>
          <w:sz w:val="22"/>
        </w:rPr>
        <w:t>Samedi, the</w:t>
      </w:r>
      <w:r>
        <w:rPr>
          <w:spacing w:val="-10"/>
          <w:w w:val="105"/>
          <w:sz w:val="22"/>
        </w:rPr>
        <w:t> </w:t>
      </w:r>
      <w:r>
        <w:rPr>
          <w:i/>
          <w:w w:val="105"/>
          <w:sz w:val="24"/>
        </w:rPr>
        <w:t>loa</w:t>
      </w:r>
      <w:r>
        <w:rPr>
          <w:i/>
          <w:spacing w:val="-15"/>
          <w:w w:val="105"/>
          <w:sz w:val="24"/>
        </w:rPr>
        <w:t> </w:t>
      </w:r>
      <w:r>
        <w:rPr>
          <w:w w:val="105"/>
          <w:sz w:val="22"/>
        </w:rPr>
        <w:t>associated</w:t>
      </w:r>
      <w:r>
        <w:rPr>
          <w:spacing w:val="-5"/>
          <w:w w:val="105"/>
          <w:sz w:val="22"/>
        </w:rPr>
        <w:t> </w:t>
      </w:r>
      <w:r>
        <w:rPr>
          <w:w w:val="105"/>
          <w:sz w:val="22"/>
        </w:rPr>
        <w:t>with</w:t>
      </w:r>
      <w:r>
        <w:rPr>
          <w:spacing w:val="-12"/>
          <w:w w:val="105"/>
          <w:sz w:val="22"/>
        </w:rPr>
        <w:t> </w:t>
      </w:r>
      <w:r>
        <w:rPr>
          <w:w w:val="105"/>
          <w:sz w:val="22"/>
        </w:rPr>
        <w:t>cemeteries</w:t>
      </w:r>
      <w:r>
        <w:rPr>
          <w:spacing w:val="-2"/>
          <w:w w:val="105"/>
          <w:sz w:val="22"/>
        </w:rPr>
        <w:t> </w:t>
      </w:r>
      <w:r>
        <w:rPr>
          <w:w w:val="105"/>
          <w:sz w:val="22"/>
        </w:rPr>
        <w:t>and</w:t>
      </w:r>
      <w:r>
        <w:rPr>
          <w:spacing w:val="-7"/>
          <w:w w:val="105"/>
          <w:sz w:val="22"/>
        </w:rPr>
        <w:t> </w:t>
      </w:r>
      <w:r>
        <w:rPr>
          <w:w w:val="105"/>
          <w:sz w:val="22"/>
        </w:rPr>
        <w:t>the</w:t>
      </w:r>
      <w:r>
        <w:rPr>
          <w:spacing w:val="-15"/>
          <w:w w:val="105"/>
          <w:sz w:val="22"/>
        </w:rPr>
        <w:t> </w:t>
      </w:r>
      <w:r>
        <w:rPr>
          <w:w w:val="105"/>
          <w:sz w:val="22"/>
        </w:rPr>
        <w:t>dead.</w:t>
      </w:r>
      <w:r>
        <w:rPr>
          <w:spacing w:val="-12"/>
          <w:w w:val="105"/>
          <w:sz w:val="22"/>
        </w:rPr>
        <w:t> </w:t>
      </w:r>
      <w:r>
        <w:rPr>
          <w:w w:val="105"/>
          <w:sz w:val="22"/>
        </w:rPr>
        <w:t>It's unlikely the Giovanni</w:t>
      </w:r>
      <w:r>
        <w:rPr>
          <w:spacing w:val="-5"/>
          <w:w w:val="105"/>
          <w:sz w:val="22"/>
        </w:rPr>
        <w:t> </w:t>
      </w:r>
      <w:r>
        <w:rPr>
          <w:w w:val="105"/>
          <w:sz w:val="22"/>
        </w:rPr>
        <w:t>would ignore</w:t>
      </w:r>
      <w:r>
        <w:rPr>
          <w:spacing w:val="-5"/>
          <w:w w:val="105"/>
          <w:sz w:val="22"/>
        </w:rPr>
        <w:t> </w:t>
      </w:r>
      <w:r>
        <w:rPr>
          <w:w w:val="105"/>
          <w:sz w:val="22"/>
        </w:rPr>
        <w:t>a</w:t>
      </w:r>
      <w:r>
        <w:rPr>
          <w:spacing w:val="-3"/>
          <w:w w:val="105"/>
          <w:sz w:val="22"/>
        </w:rPr>
        <w:t> </w:t>
      </w:r>
      <w:r>
        <w:rPr>
          <w:w w:val="105"/>
          <w:sz w:val="22"/>
        </w:rPr>
        <w:t>tradition</w:t>
      </w:r>
      <w:r>
        <w:rPr>
          <w:spacing w:val="-2"/>
          <w:w w:val="105"/>
          <w:sz w:val="22"/>
        </w:rPr>
        <w:t> </w:t>
      </w:r>
      <w:r>
        <w:rPr>
          <w:w w:val="105"/>
          <w:sz w:val="22"/>
        </w:rPr>
        <w:t>that holds</w:t>
      </w:r>
      <w:r>
        <w:rPr>
          <w:spacing w:val="-10"/>
          <w:w w:val="105"/>
          <w:sz w:val="22"/>
        </w:rPr>
        <w:t> </w:t>
      </w:r>
      <w:r>
        <w:rPr>
          <w:w w:val="105"/>
          <w:sz w:val="22"/>
        </w:rPr>
        <w:t>the</w:t>
      </w:r>
      <w:r>
        <w:rPr>
          <w:spacing w:val="-15"/>
          <w:w w:val="105"/>
          <w:sz w:val="22"/>
        </w:rPr>
        <w:t> </w:t>
      </w:r>
      <w:r>
        <w:rPr>
          <w:w w:val="105"/>
          <w:sz w:val="22"/>
        </w:rPr>
        <w:t>secret</w:t>
      </w:r>
      <w:r>
        <w:rPr>
          <w:spacing w:val="-11"/>
          <w:w w:val="105"/>
          <w:sz w:val="22"/>
        </w:rPr>
        <w:t> </w:t>
      </w:r>
      <w:r>
        <w:rPr>
          <w:w w:val="105"/>
          <w:sz w:val="22"/>
        </w:rPr>
        <w:t>of</w:t>
      </w:r>
      <w:r>
        <w:rPr>
          <w:spacing w:val="-3"/>
          <w:w w:val="105"/>
          <w:sz w:val="22"/>
        </w:rPr>
        <w:t> </w:t>
      </w:r>
      <w:r>
        <w:rPr>
          <w:w w:val="105"/>
          <w:sz w:val="22"/>
        </w:rPr>
        <w:t>the</w:t>
      </w:r>
      <w:r>
        <w:rPr>
          <w:spacing w:val="15"/>
          <w:w w:val="105"/>
          <w:sz w:val="22"/>
        </w:rPr>
        <w:t> </w:t>
      </w:r>
      <w:r>
        <w:rPr>
          <w:w w:val="105"/>
          <w:sz w:val="22"/>
        </w:rPr>
        <w:t>creation</w:t>
      </w:r>
      <w:r>
        <w:rPr>
          <w:spacing w:val="-12"/>
          <w:w w:val="105"/>
          <w:sz w:val="22"/>
        </w:rPr>
        <w:t> </w:t>
      </w:r>
      <w:r>
        <w:rPr>
          <w:w w:val="105"/>
          <w:sz w:val="22"/>
        </w:rPr>
        <w:t>of</w:t>
      </w:r>
      <w:r>
        <w:rPr>
          <w:spacing w:val="-5"/>
          <w:w w:val="105"/>
          <w:sz w:val="22"/>
        </w:rPr>
        <w:t> </w:t>
      </w:r>
      <w:r>
        <w:rPr>
          <w:w w:val="105"/>
          <w:sz w:val="22"/>
        </w:rPr>
        <w:t>zombies,</w:t>
      </w:r>
      <w:r>
        <w:rPr>
          <w:spacing w:val="-2"/>
          <w:w w:val="105"/>
          <w:sz w:val="22"/>
        </w:rPr>
        <w:t> </w:t>
      </w:r>
      <w:r>
        <w:rPr>
          <w:w w:val="105"/>
          <w:sz w:val="22"/>
        </w:rPr>
        <w:t>walking dead servants of their sorcerous masters.</w:t>
      </w:r>
    </w:p>
    <w:p>
      <w:pPr>
        <w:spacing w:line="235" w:lineRule="auto" w:before="39"/>
        <w:ind w:left="246" w:right="693" w:firstLine="367"/>
        <w:jc w:val="both"/>
        <w:rPr>
          <w:sz w:val="22"/>
        </w:rPr>
      </w:pPr>
      <w:r>
        <w:rPr>
          <w:w w:val="105"/>
          <w:sz w:val="22"/>
        </w:rPr>
        <w:t>Nonetheless, as mentioned earlier, a</w:t>
      </w:r>
      <w:r>
        <w:rPr>
          <w:spacing w:val="-3"/>
          <w:w w:val="105"/>
          <w:sz w:val="22"/>
        </w:rPr>
        <w:t> </w:t>
      </w:r>
      <w:r>
        <w:rPr>
          <w:w w:val="105"/>
          <w:sz w:val="22"/>
        </w:rPr>
        <w:t>select</w:t>
      </w:r>
      <w:r>
        <w:rPr>
          <w:spacing w:val="-2"/>
          <w:w w:val="105"/>
          <w:sz w:val="22"/>
        </w:rPr>
        <w:t> </w:t>
      </w:r>
      <w:r>
        <w:rPr>
          <w:w w:val="105"/>
          <w:sz w:val="22"/>
        </w:rPr>
        <w:t>few of the</w:t>
      </w:r>
      <w:r>
        <w:rPr>
          <w:w w:val="105"/>
          <w:sz w:val="22"/>
        </w:rPr>
        <w:t> clan</w:t>
      </w:r>
      <w:r>
        <w:rPr>
          <w:w w:val="105"/>
          <w:sz w:val="22"/>
        </w:rPr>
        <w:t> have</w:t>
      </w:r>
      <w:r>
        <w:rPr>
          <w:w w:val="105"/>
          <w:sz w:val="22"/>
        </w:rPr>
        <w:t> chosen</w:t>
      </w:r>
      <w:r>
        <w:rPr>
          <w:w w:val="105"/>
          <w:sz w:val="22"/>
        </w:rPr>
        <w:t> to</w:t>
      </w:r>
      <w:r>
        <w:rPr>
          <w:w w:val="105"/>
          <w:sz w:val="22"/>
        </w:rPr>
        <w:t> pursue</w:t>
      </w:r>
      <w:r>
        <w:rPr>
          <w:w w:val="105"/>
          <w:sz w:val="22"/>
        </w:rPr>
        <w:t> the</w:t>
      </w:r>
      <w:r>
        <w:rPr>
          <w:w w:val="105"/>
          <w:sz w:val="22"/>
        </w:rPr>
        <w:t> tradition. Other,</w:t>
      </w:r>
      <w:r>
        <w:rPr>
          <w:w w:val="105"/>
          <w:sz w:val="22"/>
        </w:rPr>
        <w:t> non-Tremere thaumaturges</w:t>
      </w:r>
      <w:r>
        <w:rPr>
          <w:w w:val="105"/>
          <w:sz w:val="22"/>
        </w:rPr>
        <w:t> may</w:t>
      </w:r>
      <w:r>
        <w:rPr>
          <w:w w:val="105"/>
          <w:sz w:val="22"/>
        </w:rPr>
        <w:t> also study these beliefs, but their numbers are</w:t>
      </w:r>
      <w:r>
        <w:rPr>
          <w:w w:val="105"/>
          <w:sz w:val="22"/>
        </w:rPr>
        <w:t> unknown, and are, at best,</w:t>
      </w:r>
      <w:r>
        <w:rPr>
          <w:spacing w:val="-1"/>
          <w:w w:val="105"/>
          <w:sz w:val="22"/>
        </w:rPr>
        <w:t> </w:t>
      </w:r>
      <w:r>
        <w:rPr>
          <w:w w:val="105"/>
          <w:sz w:val="22"/>
        </w:rPr>
        <w:t>a handful. Blood and animal sacrifices have long been a</w:t>
      </w:r>
      <w:r>
        <w:rPr>
          <w:spacing w:val="-6"/>
          <w:w w:val="105"/>
          <w:sz w:val="22"/>
        </w:rPr>
        <w:t> </w:t>
      </w:r>
      <w:r>
        <w:rPr>
          <w:w w:val="105"/>
          <w:sz w:val="22"/>
        </w:rPr>
        <w:t>part</w:t>
      </w:r>
      <w:r>
        <w:rPr>
          <w:spacing w:val="-7"/>
          <w:w w:val="105"/>
          <w:sz w:val="22"/>
        </w:rPr>
        <w:t> </w:t>
      </w:r>
      <w:r>
        <w:rPr>
          <w:w w:val="105"/>
          <w:sz w:val="22"/>
        </w:rPr>
        <w:t>of the</w:t>
      </w:r>
      <w:r>
        <w:rPr>
          <w:spacing w:val="39"/>
          <w:w w:val="105"/>
          <w:sz w:val="22"/>
        </w:rPr>
        <w:t> </w:t>
      </w:r>
      <w:r>
        <w:rPr>
          <w:w w:val="105"/>
          <w:sz w:val="22"/>
        </w:rPr>
        <w:t>two</w:t>
      </w:r>
      <w:r>
        <w:rPr>
          <w:spacing w:val="-3"/>
          <w:w w:val="105"/>
          <w:sz w:val="22"/>
        </w:rPr>
        <w:t> </w:t>
      </w:r>
      <w:r>
        <w:rPr>
          <w:w w:val="105"/>
          <w:sz w:val="22"/>
        </w:rPr>
        <w:t>traditions, used to curry</w:t>
      </w:r>
      <w:r>
        <w:rPr>
          <w:w w:val="105"/>
          <w:sz w:val="22"/>
        </w:rPr>
        <w:t> favor</w:t>
      </w:r>
      <w:r>
        <w:rPr>
          <w:w w:val="105"/>
          <w:sz w:val="22"/>
        </w:rPr>
        <w:t> with</w:t>
      </w:r>
      <w:r>
        <w:rPr>
          <w:w w:val="105"/>
          <w:sz w:val="22"/>
        </w:rPr>
        <w:t> the</w:t>
      </w:r>
      <w:r>
        <w:rPr>
          <w:w w:val="105"/>
          <w:sz w:val="22"/>
        </w:rPr>
        <w:t> </w:t>
      </w:r>
      <w:r>
        <w:rPr>
          <w:i/>
          <w:w w:val="105"/>
          <w:sz w:val="23"/>
        </w:rPr>
        <w:t>loas</w:t>
      </w:r>
      <w:r>
        <w:rPr>
          <w:i/>
          <w:w w:val="105"/>
          <w:sz w:val="23"/>
        </w:rPr>
        <w:t> </w:t>
      </w:r>
      <w:r>
        <w:rPr>
          <w:w w:val="105"/>
          <w:sz w:val="22"/>
        </w:rPr>
        <w:t>and</w:t>
      </w:r>
      <w:r>
        <w:rPr>
          <w:w w:val="105"/>
          <w:sz w:val="22"/>
        </w:rPr>
        <w:t> other</w:t>
      </w:r>
      <w:r>
        <w:rPr>
          <w:w w:val="105"/>
          <w:sz w:val="22"/>
        </w:rPr>
        <w:t> entities.</w:t>
      </w:r>
      <w:r>
        <w:rPr>
          <w:w w:val="105"/>
          <w:sz w:val="22"/>
        </w:rPr>
        <w:t> As</w:t>
      </w:r>
      <w:r>
        <w:rPr>
          <w:w w:val="105"/>
          <w:sz w:val="22"/>
        </w:rPr>
        <w:t> a result,</w:t>
      </w:r>
      <w:r>
        <w:rPr>
          <w:spacing w:val="-13"/>
          <w:w w:val="105"/>
          <w:sz w:val="22"/>
        </w:rPr>
        <w:t> </w:t>
      </w:r>
      <w:r>
        <w:rPr>
          <w:w w:val="105"/>
          <w:sz w:val="22"/>
        </w:rPr>
        <w:t>many</w:t>
      </w:r>
      <w:r>
        <w:rPr>
          <w:spacing w:val="-8"/>
          <w:w w:val="105"/>
          <w:sz w:val="22"/>
        </w:rPr>
        <w:t> </w:t>
      </w:r>
      <w:r>
        <w:rPr>
          <w:w w:val="105"/>
          <w:sz w:val="22"/>
        </w:rPr>
        <w:t>of</w:t>
      </w:r>
      <w:r>
        <w:rPr>
          <w:spacing w:val="-8"/>
          <w:w w:val="105"/>
          <w:sz w:val="22"/>
        </w:rPr>
        <w:t> </w:t>
      </w:r>
      <w:r>
        <w:rPr>
          <w:w w:val="105"/>
          <w:sz w:val="22"/>
        </w:rPr>
        <w:t>its</w:t>
      </w:r>
      <w:r>
        <w:rPr>
          <w:spacing w:val="-11"/>
          <w:w w:val="105"/>
          <w:sz w:val="22"/>
        </w:rPr>
        <w:t> </w:t>
      </w:r>
      <w:r>
        <w:rPr>
          <w:w w:val="105"/>
          <w:sz w:val="22"/>
        </w:rPr>
        <w:t>practitioners</w:t>
      </w:r>
      <w:r>
        <w:rPr>
          <w:spacing w:val="-1"/>
          <w:w w:val="105"/>
          <w:sz w:val="22"/>
        </w:rPr>
        <w:t> </w:t>
      </w:r>
      <w:r>
        <w:rPr>
          <w:w w:val="105"/>
          <w:sz w:val="22"/>
        </w:rPr>
        <w:t>find</w:t>
      </w:r>
      <w:r>
        <w:rPr>
          <w:spacing w:val="-7"/>
          <w:w w:val="105"/>
          <w:sz w:val="22"/>
        </w:rPr>
        <w:t> </w:t>
      </w:r>
      <w:r>
        <w:rPr>
          <w:w w:val="105"/>
          <w:sz w:val="22"/>
        </w:rPr>
        <w:t>it</w:t>
      </w:r>
      <w:r>
        <w:rPr>
          <w:spacing w:val="-13"/>
          <w:w w:val="105"/>
          <w:sz w:val="22"/>
        </w:rPr>
        <w:t> </w:t>
      </w:r>
      <w:r>
        <w:rPr>
          <w:w w:val="105"/>
          <w:sz w:val="22"/>
        </w:rPr>
        <w:t>easy</w:t>
      </w:r>
      <w:r>
        <w:rPr>
          <w:spacing w:val="-13"/>
          <w:w w:val="105"/>
          <w:sz w:val="22"/>
        </w:rPr>
        <w:t> </w:t>
      </w:r>
      <w:r>
        <w:rPr>
          <w:w w:val="105"/>
          <w:sz w:val="22"/>
        </w:rPr>
        <w:t>to</w:t>
      </w:r>
      <w:r>
        <w:rPr>
          <w:spacing w:val="12"/>
          <w:w w:val="105"/>
          <w:sz w:val="22"/>
        </w:rPr>
        <w:t> </w:t>
      </w:r>
      <w:r>
        <w:rPr>
          <w:w w:val="105"/>
          <w:sz w:val="22"/>
        </w:rPr>
        <w:t>trans­ late many</w:t>
      </w:r>
      <w:r>
        <w:rPr>
          <w:spacing w:val="-4"/>
          <w:w w:val="105"/>
          <w:sz w:val="22"/>
        </w:rPr>
        <w:t> </w:t>
      </w:r>
      <w:r>
        <w:rPr>
          <w:w w:val="105"/>
          <w:sz w:val="22"/>
        </w:rPr>
        <w:t>of its</w:t>
      </w:r>
      <w:r>
        <w:rPr>
          <w:spacing w:val="-9"/>
          <w:w w:val="105"/>
          <w:sz w:val="22"/>
        </w:rPr>
        <w:t> </w:t>
      </w:r>
      <w:r>
        <w:rPr>
          <w:w w:val="105"/>
          <w:sz w:val="22"/>
        </w:rPr>
        <w:t>rituals in to blood magic</w:t>
      </w:r>
      <w:r>
        <w:rPr>
          <w:spacing w:val="-9"/>
          <w:w w:val="105"/>
          <w:sz w:val="22"/>
        </w:rPr>
        <w:t> </w:t>
      </w:r>
      <w:r>
        <w:rPr>
          <w:w w:val="105"/>
          <w:sz w:val="22"/>
        </w:rPr>
        <w:t>formulae.</w:t>
      </w:r>
    </w:p>
    <w:p>
      <w:pPr>
        <w:spacing w:line="237" w:lineRule="auto" w:before="37"/>
        <w:ind w:left="265" w:right="668" w:firstLine="360"/>
        <w:jc w:val="both"/>
        <w:rPr>
          <w:sz w:val="22"/>
        </w:rPr>
      </w:pPr>
      <w:r>
        <w:rPr>
          <w:w w:val="105"/>
          <w:sz w:val="22"/>
        </w:rPr>
        <w:t>Like</w:t>
      </w:r>
      <w:r>
        <w:rPr>
          <w:w w:val="105"/>
          <w:sz w:val="22"/>
        </w:rPr>
        <w:t> all</w:t>
      </w:r>
      <w:r>
        <w:rPr>
          <w:w w:val="105"/>
          <w:sz w:val="22"/>
        </w:rPr>
        <w:t> variations</w:t>
      </w:r>
      <w:r>
        <w:rPr>
          <w:w w:val="105"/>
          <w:sz w:val="22"/>
        </w:rPr>
        <w:t> of</w:t>
      </w:r>
      <w:r>
        <w:rPr>
          <w:w w:val="105"/>
          <w:sz w:val="22"/>
        </w:rPr>
        <w:t> Thaumaturgy,</w:t>
      </w:r>
      <w:r>
        <w:rPr>
          <w:w w:val="105"/>
          <w:sz w:val="22"/>
        </w:rPr>
        <w:t> the</w:t>
      </w:r>
      <w:r>
        <w:rPr>
          <w:w w:val="105"/>
          <w:sz w:val="22"/>
        </w:rPr>
        <w:t> four major principles bind both traditions.</w:t>
      </w:r>
      <w:r>
        <w:rPr>
          <w:w w:val="105"/>
          <w:sz w:val="22"/>
        </w:rPr>
        <w:t> Many of the tradition's detractors claim it</w:t>
      </w:r>
      <w:r>
        <w:rPr>
          <w:w w:val="105"/>
          <w:sz w:val="22"/>
        </w:rPr>
        <w:t> is a cruder form than </w:t>
      </w:r>
      <w:r>
        <w:rPr>
          <w:sz w:val="22"/>
        </w:rPr>
        <w:t>Hermeticism because it often</w:t>
      </w:r>
      <w:r>
        <w:rPr>
          <w:spacing w:val="-4"/>
          <w:sz w:val="22"/>
        </w:rPr>
        <w:t> </w:t>
      </w:r>
      <w:r>
        <w:rPr>
          <w:sz w:val="22"/>
        </w:rPr>
        <w:t>employs lesserloas and </w:t>
      </w:r>
      <w:r>
        <w:rPr>
          <w:w w:val="105"/>
          <w:sz w:val="22"/>
        </w:rPr>
        <w:t>other</w:t>
      </w:r>
      <w:r>
        <w:rPr>
          <w:w w:val="105"/>
          <w:sz w:val="22"/>
        </w:rPr>
        <w:t> spirits</w:t>
      </w:r>
      <w:r>
        <w:rPr>
          <w:w w:val="105"/>
          <w:sz w:val="22"/>
        </w:rPr>
        <w:t> as</w:t>
      </w:r>
      <w:r>
        <w:rPr>
          <w:w w:val="105"/>
          <w:sz w:val="22"/>
        </w:rPr>
        <w:t> agents</w:t>
      </w:r>
      <w:r>
        <w:rPr>
          <w:w w:val="105"/>
          <w:sz w:val="22"/>
        </w:rPr>
        <w:t> to</w:t>
      </w:r>
      <w:r>
        <w:rPr>
          <w:w w:val="105"/>
          <w:sz w:val="22"/>
        </w:rPr>
        <w:t> accomplish</w:t>
      </w:r>
      <w:r>
        <w:rPr>
          <w:w w:val="105"/>
          <w:sz w:val="22"/>
        </w:rPr>
        <w:t> their</w:t>
      </w:r>
      <w:r>
        <w:rPr>
          <w:w w:val="105"/>
          <w:sz w:val="22"/>
        </w:rPr>
        <w:t> goals. Conservative</w:t>
      </w:r>
      <w:r>
        <w:rPr>
          <w:spacing w:val="-13"/>
          <w:w w:val="105"/>
          <w:sz w:val="22"/>
        </w:rPr>
        <w:t> </w:t>
      </w:r>
      <w:r>
        <w:rPr>
          <w:w w:val="105"/>
          <w:sz w:val="22"/>
        </w:rPr>
        <w:t>Warlocks</w:t>
      </w:r>
      <w:r>
        <w:rPr>
          <w:spacing w:val="-15"/>
          <w:w w:val="105"/>
          <w:sz w:val="22"/>
        </w:rPr>
        <w:t> </w:t>
      </w:r>
      <w:r>
        <w:rPr>
          <w:w w:val="105"/>
          <w:sz w:val="22"/>
        </w:rPr>
        <w:t>see</w:t>
      </w:r>
      <w:r>
        <w:rPr>
          <w:spacing w:val="-14"/>
          <w:w w:val="105"/>
          <w:sz w:val="22"/>
        </w:rPr>
        <w:t> </w:t>
      </w:r>
      <w:r>
        <w:rPr>
          <w:w w:val="105"/>
          <w:sz w:val="22"/>
        </w:rPr>
        <w:t>this</w:t>
      </w:r>
      <w:r>
        <w:rPr>
          <w:spacing w:val="-14"/>
          <w:w w:val="105"/>
          <w:sz w:val="22"/>
        </w:rPr>
        <w:t> </w:t>
      </w:r>
      <w:r>
        <w:rPr>
          <w:w w:val="105"/>
          <w:sz w:val="22"/>
        </w:rPr>
        <w:t>as</w:t>
      </w:r>
      <w:r>
        <w:rPr>
          <w:spacing w:val="-15"/>
          <w:w w:val="105"/>
          <w:sz w:val="22"/>
        </w:rPr>
        <w:t> </w:t>
      </w:r>
      <w:r>
        <w:rPr>
          <w:w w:val="105"/>
          <w:sz w:val="22"/>
        </w:rPr>
        <w:t>a</w:t>
      </w:r>
      <w:r>
        <w:rPr>
          <w:spacing w:val="-14"/>
          <w:w w:val="105"/>
          <w:sz w:val="22"/>
        </w:rPr>
        <w:t> </w:t>
      </w:r>
      <w:r>
        <w:rPr>
          <w:w w:val="105"/>
          <w:sz w:val="22"/>
        </w:rPr>
        <w:t>degeneration of </w:t>
      </w:r>
      <w:r>
        <w:rPr>
          <w:sz w:val="22"/>
        </w:rPr>
        <w:t>Thaumaturgy, slipping toward Dark</w:t>
      </w:r>
      <w:r>
        <w:rPr>
          <w:spacing w:val="-3"/>
          <w:sz w:val="22"/>
        </w:rPr>
        <w:t> </w:t>
      </w:r>
      <w:r>
        <w:rPr>
          <w:sz w:val="22"/>
        </w:rPr>
        <w:t>Thaumaturgy </w:t>
      </w:r>
      <w:r>
        <w:rPr>
          <w:sz w:val="22"/>
        </w:rPr>
        <w:t>or </w:t>
      </w:r>
      <w:r>
        <w:rPr>
          <w:w w:val="105"/>
          <w:sz w:val="22"/>
        </w:rPr>
        <w:t>even Necromancy</w:t>
      </w:r>
      <w:r>
        <w:rPr>
          <w:w w:val="105"/>
          <w:sz w:val="22"/>
        </w:rPr>
        <w:t> in method. The practitioners ar­ gue otherwise,</w:t>
      </w:r>
      <w:r>
        <w:rPr>
          <w:w w:val="105"/>
          <w:sz w:val="22"/>
        </w:rPr>
        <w:t> but this is another stumbling</w:t>
      </w:r>
      <w:r>
        <w:rPr>
          <w:w w:val="105"/>
          <w:sz w:val="22"/>
        </w:rPr>
        <w:t> block </w:t>
      </w:r>
      <w:r>
        <w:rPr>
          <w:sz w:val="22"/>
        </w:rPr>
        <w:t>the tradition</w:t>
      </w:r>
      <w:r>
        <w:rPr>
          <w:spacing w:val="-14"/>
          <w:sz w:val="22"/>
        </w:rPr>
        <w:t> </w:t>
      </w:r>
      <w:r>
        <w:rPr>
          <w:sz w:val="22"/>
        </w:rPr>
        <w:t>faces ingaining wider acceptance</w:t>
      </w:r>
      <w:r>
        <w:rPr>
          <w:spacing w:val="30"/>
          <w:sz w:val="22"/>
        </w:rPr>
        <w:t> </w:t>
      </w:r>
      <w:r>
        <w:rPr>
          <w:sz w:val="22"/>
        </w:rPr>
        <w:t>among </w:t>
      </w:r>
      <w:r>
        <w:rPr>
          <w:w w:val="105"/>
          <w:sz w:val="22"/>
        </w:rPr>
        <w:t>the Tremere.</w:t>
      </w:r>
    </w:p>
    <w:p>
      <w:pPr>
        <w:spacing w:line="237" w:lineRule="auto" w:before="35"/>
        <w:ind w:left="293" w:right="639" w:firstLine="362"/>
        <w:jc w:val="both"/>
        <w:rPr>
          <w:sz w:val="22"/>
        </w:rPr>
      </w:pPr>
      <w:r>
        <w:rPr>
          <w:sz w:val="22"/>
        </w:rPr>
        <w:t>Voodoo and</w:t>
      </w:r>
      <w:r>
        <w:rPr>
          <w:spacing w:val="-10"/>
          <w:sz w:val="22"/>
        </w:rPr>
        <w:t> </w:t>
      </w:r>
      <w:r>
        <w:rPr>
          <w:sz w:val="22"/>
        </w:rPr>
        <w:t>Santeria rely heavily all</w:t>
      </w:r>
      <w:r>
        <w:rPr>
          <w:spacing w:val="-13"/>
          <w:sz w:val="22"/>
        </w:rPr>
        <w:t> </w:t>
      </w:r>
      <w:r>
        <w:rPr>
          <w:sz w:val="22"/>
        </w:rPr>
        <w:t>of the lesser principles,</w:t>
      </w:r>
      <w:r>
        <w:rPr>
          <w:spacing w:val="40"/>
          <w:sz w:val="22"/>
        </w:rPr>
        <w:t> </w:t>
      </w:r>
      <w:r>
        <w:rPr>
          <w:sz w:val="22"/>
        </w:rPr>
        <w:t>perhaps more so than any other tradition. Nearly</w:t>
      </w:r>
      <w:r>
        <w:rPr>
          <w:spacing w:val="-4"/>
          <w:sz w:val="22"/>
        </w:rPr>
        <w:t> </w:t>
      </w:r>
      <w:r>
        <w:rPr>
          <w:sz w:val="22"/>
        </w:rPr>
        <w:t>every ritual</w:t>
      </w:r>
      <w:r>
        <w:rPr>
          <w:spacing w:val="-8"/>
          <w:sz w:val="22"/>
        </w:rPr>
        <w:t> </w:t>
      </w:r>
      <w:r>
        <w:rPr>
          <w:sz w:val="22"/>
        </w:rPr>
        <w:t>employs at</w:t>
      </w:r>
      <w:r>
        <w:rPr>
          <w:spacing w:val="26"/>
          <w:sz w:val="22"/>
        </w:rPr>
        <w:t> </w:t>
      </w:r>
      <w:r>
        <w:rPr>
          <w:sz w:val="22"/>
        </w:rPr>
        <w:t>least two</w:t>
      </w:r>
      <w:r>
        <w:rPr>
          <w:spacing w:val="-14"/>
          <w:sz w:val="22"/>
        </w:rPr>
        <w:t> </w:t>
      </w:r>
      <w:r>
        <w:rPr>
          <w:sz w:val="22"/>
        </w:rPr>
        <w:t>of these,</w:t>
      </w:r>
      <w:r>
        <w:rPr>
          <w:spacing w:val="-4"/>
          <w:sz w:val="22"/>
        </w:rPr>
        <w:t> </w:t>
      </w:r>
      <w:r>
        <w:rPr>
          <w:sz w:val="22"/>
        </w:rPr>
        <w:t>and a fair number incorporate all three, unlike standard Hermeticism. Practitioners seldom use True Names</w:t>
      </w:r>
      <w:r>
        <w:rPr>
          <w:spacing w:val="80"/>
          <w:sz w:val="22"/>
        </w:rPr>
        <w:t> </w:t>
      </w:r>
      <w:r>
        <w:rPr>
          <w:sz w:val="22"/>
        </w:rPr>
        <w:t>in their rituals, instead preferring to rely on sympa­ </w:t>
      </w:r>
      <w:r>
        <w:rPr>
          <w:w w:val="110"/>
          <w:sz w:val="22"/>
        </w:rPr>
        <w:t>thetic</w:t>
      </w:r>
      <w:r>
        <w:rPr>
          <w:w w:val="110"/>
          <w:sz w:val="22"/>
        </w:rPr>
        <w:t> methods</w:t>
      </w:r>
      <w:r>
        <w:rPr>
          <w:w w:val="110"/>
          <w:sz w:val="22"/>
        </w:rPr>
        <w:t> for</w:t>
      </w:r>
      <w:r>
        <w:rPr>
          <w:w w:val="110"/>
          <w:sz w:val="22"/>
        </w:rPr>
        <w:t> targeting</w:t>
      </w:r>
      <w:r>
        <w:rPr>
          <w:w w:val="110"/>
          <w:sz w:val="22"/>
        </w:rPr>
        <w:t> a</w:t>
      </w:r>
      <w:r>
        <w:rPr>
          <w:spacing w:val="-2"/>
          <w:w w:val="110"/>
          <w:sz w:val="22"/>
        </w:rPr>
        <w:t> </w:t>
      </w:r>
      <w:r>
        <w:rPr>
          <w:w w:val="110"/>
          <w:sz w:val="22"/>
        </w:rPr>
        <w:t>sending. A</w:t>
      </w:r>
      <w:r>
        <w:rPr>
          <w:w w:val="110"/>
          <w:sz w:val="22"/>
        </w:rPr>
        <w:t> lock</w:t>
      </w:r>
      <w:r>
        <w:rPr>
          <w:spacing w:val="-3"/>
          <w:w w:val="110"/>
          <w:sz w:val="22"/>
        </w:rPr>
        <w:t> </w:t>
      </w:r>
      <w:r>
        <w:rPr>
          <w:w w:val="110"/>
          <w:sz w:val="22"/>
        </w:rPr>
        <w:t>of </w:t>
      </w:r>
      <w:r>
        <w:rPr>
          <w:sz w:val="22"/>
        </w:rPr>
        <w:t>hair, a treasured belonging or even a photograph is </w:t>
      </w:r>
      <w:r>
        <w:rPr>
          <w:w w:val="110"/>
          <w:sz w:val="22"/>
        </w:rPr>
        <w:t>sufficient</w:t>
      </w:r>
      <w:r>
        <w:rPr>
          <w:w w:val="110"/>
          <w:sz w:val="22"/>
        </w:rPr>
        <w:t> for</w:t>
      </w:r>
      <w:r>
        <w:rPr>
          <w:w w:val="110"/>
          <w:sz w:val="22"/>
        </w:rPr>
        <w:t> most</w:t>
      </w:r>
      <w:r>
        <w:rPr>
          <w:w w:val="110"/>
          <w:sz w:val="22"/>
        </w:rPr>
        <w:t> rituals.</w:t>
      </w:r>
      <w:r>
        <w:rPr>
          <w:w w:val="110"/>
          <w:sz w:val="22"/>
        </w:rPr>
        <w:t> This</w:t>
      </w:r>
      <w:r>
        <w:rPr>
          <w:w w:val="110"/>
          <w:sz w:val="22"/>
        </w:rPr>
        <w:t> is</w:t>
      </w:r>
      <w:r>
        <w:rPr>
          <w:w w:val="110"/>
          <w:sz w:val="22"/>
        </w:rPr>
        <w:t> the</w:t>
      </w:r>
      <w:r>
        <w:rPr>
          <w:w w:val="110"/>
          <w:sz w:val="22"/>
        </w:rPr>
        <w:t> mechanic </w:t>
      </w:r>
      <w:r>
        <w:rPr>
          <w:sz w:val="22"/>
        </w:rPr>
        <w:t>behind</w:t>
      </w:r>
      <w:r>
        <w:rPr>
          <w:spacing w:val="40"/>
          <w:sz w:val="22"/>
        </w:rPr>
        <w:t> </w:t>
      </w:r>
      <w:r>
        <w:rPr>
          <w:sz w:val="22"/>
        </w:rPr>
        <w:t>the notorious</w:t>
      </w:r>
      <w:r>
        <w:rPr>
          <w:spacing w:val="-1"/>
          <w:sz w:val="22"/>
        </w:rPr>
        <w:t> </w:t>
      </w:r>
      <w:r>
        <w:rPr>
          <w:sz w:val="22"/>
        </w:rPr>
        <w:t>"Voodoo doll"-which strongly </w:t>
      </w:r>
      <w:r>
        <w:rPr>
          <w:spacing w:val="-2"/>
          <w:w w:val="110"/>
          <w:sz w:val="22"/>
        </w:rPr>
        <w:t>resembles</w:t>
      </w:r>
      <w:r>
        <w:rPr>
          <w:spacing w:val="-2"/>
          <w:w w:val="110"/>
          <w:sz w:val="22"/>
        </w:rPr>
        <w:t> the</w:t>
      </w:r>
      <w:r>
        <w:rPr>
          <w:spacing w:val="-2"/>
          <w:w w:val="110"/>
          <w:sz w:val="22"/>
        </w:rPr>
        <w:t> simulacrum-based</w:t>
      </w:r>
      <w:r>
        <w:rPr>
          <w:spacing w:val="-6"/>
          <w:w w:val="110"/>
          <w:sz w:val="22"/>
        </w:rPr>
        <w:t> </w:t>
      </w:r>
      <w:r>
        <w:rPr>
          <w:spacing w:val="-2"/>
          <w:w w:val="110"/>
          <w:sz w:val="22"/>
        </w:rPr>
        <w:t>ritual</w:t>
      </w:r>
      <w:r>
        <w:rPr>
          <w:spacing w:val="-8"/>
          <w:w w:val="110"/>
          <w:sz w:val="22"/>
        </w:rPr>
        <w:t> </w:t>
      </w:r>
      <w:r>
        <w:rPr>
          <w:spacing w:val="-2"/>
          <w:w w:val="110"/>
          <w:sz w:val="22"/>
        </w:rPr>
        <w:t>commonly </w:t>
      </w:r>
      <w:r>
        <w:rPr>
          <w:sz w:val="22"/>
        </w:rPr>
        <w:t>called Widow's Spite, yet another Sabbat ritual I've </w:t>
      </w:r>
      <w:r>
        <w:rPr>
          <w:spacing w:val="-2"/>
          <w:w w:val="110"/>
          <w:sz w:val="22"/>
        </w:rPr>
        <w:t>managed</w:t>
      </w:r>
      <w:r>
        <w:rPr>
          <w:spacing w:val="-8"/>
          <w:w w:val="110"/>
          <w:sz w:val="22"/>
        </w:rPr>
        <w:t> </w:t>
      </w:r>
      <w:r>
        <w:rPr>
          <w:spacing w:val="-2"/>
          <w:w w:val="110"/>
          <w:sz w:val="22"/>
        </w:rPr>
        <w:t>to</w:t>
      </w:r>
      <w:r>
        <w:rPr>
          <w:spacing w:val="-13"/>
          <w:w w:val="110"/>
          <w:sz w:val="22"/>
        </w:rPr>
        <w:t> </w:t>
      </w:r>
      <w:r>
        <w:rPr>
          <w:spacing w:val="-2"/>
          <w:w w:val="110"/>
          <w:sz w:val="22"/>
        </w:rPr>
        <w:t>get</w:t>
      </w:r>
      <w:r>
        <w:rPr>
          <w:spacing w:val="-8"/>
          <w:w w:val="110"/>
          <w:sz w:val="22"/>
        </w:rPr>
        <w:t> </w:t>
      </w:r>
      <w:r>
        <w:rPr>
          <w:spacing w:val="-2"/>
          <w:w w:val="110"/>
          <w:sz w:val="22"/>
        </w:rPr>
        <w:t>my</w:t>
      </w:r>
      <w:r>
        <w:rPr>
          <w:spacing w:val="-14"/>
          <w:w w:val="110"/>
          <w:sz w:val="22"/>
        </w:rPr>
        <w:t> </w:t>
      </w:r>
      <w:r>
        <w:rPr>
          <w:spacing w:val="-2"/>
          <w:w w:val="110"/>
          <w:sz w:val="22"/>
        </w:rPr>
        <w:t>hands</w:t>
      </w:r>
      <w:r>
        <w:rPr>
          <w:spacing w:val="-13"/>
          <w:w w:val="110"/>
          <w:sz w:val="22"/>
        </w:rPr>
        <w:t> </w:t>
      </w:r>
      <w:r>
        <w:rPr>
          <w:spacing w:val="-2"/>
          <w:w w:val="110"/>
          <w:sz w:val="22"/>
        </w:rPr>
        <w:t>on.</w:t>
      </w:r>
      <w:r>
        <w:rPr>
          <w:spacing w:val="4"/>
          <w:w w:val="110"/>
          <w:sz w:val="22"/>
        </w:rPr>
        <w:t> </w:t>
      </w:r>
      <w:r>
        <w:rPr>
          <w:spacing w:val="-2"/>
          <w:w w:val="110"/>
          <w:sz w:val="22"/>
        </w:rPr>
        <w:t>In</w:t>
      </w:r>
      <w:r>
        <w:rPr>
          <w:spacing w:val="-10"/>
          <w:w w:val="110"/>
          <w:sz w:val="22"/>
        </w:rPr>
        <w:t> </w:t>
      </w:r>
      <w:r>
        <w:rPr>
          <w:spacing w:val="-2"/>
          <w:w w:val="110"/>
          <w:sz w:val="22"/>
        </w:rPr>
        <w:t>this</w:t>
      </w:r>
      <w:r>
        <w:rPr>
          <w:spacing w:val="-14"/>
          <w:w w:val="110"/>
          <w:sz w:val="22"/>
        </w:rPr>
        <w:t> </w:t>
      </w:r>
      <w:r>
        <w:rPr>
          <w:spacing w:val="-2"/>
          <w:w w:val="110"/>
          <w:sz w:val="22"/>
        </w:rPr>
        <w:t>fashion,</w:t>
      </w:r>
      <w:r>
        <w:rPr>
          <w:spacing w:val="-10"/>
          <w:w w:val="110"/>
          <w:sz w:val="22"/>
        </w:rPr>
        <w:t> </w:t>
      </w:r>
      <w:r>
        <w:rPr>
          <w:spacing w:val="-2"/>
          <w:w w:val="110"/>
          <w:sz w:val="22"/>
        </w:rPr>
        <w:t>these</w:t>
      </w:r>
    </w:p>
    <w:p>
      <w:pPr>
        <w:spacing w:after="0" w:line="237" w:lineRule="auto"/>
        <w:jc w:val="both"/>
        <w:rPr>
          <w:sz w:val="22"/>
        </w:rPr>
        <w:sectPr>
          <w:type w:val="continuous"/>
          <w:pgSz w:w="11990" w:h="15730"/>
          <w:pgMar w:header="0" w:footer="396" w:top="1800" w:bottom="280" w:left="0" w:right="460"/>
          <w:cols w:num="2" w:equalWidth="0">
            <w:col w:w="5784" w:space="40"/>
            <w:col w:w="5706"/>
          </w:cols>
        </w:sectPr>
      </w:pPr>
    </w:p>
    <w:p>
      <w:pPr>
        <w:pStyle w:val="BodyText"/>
        <w:spacing w:before="193"/>
        <w:rPr>
          <w:sz w:val="17"/>
        </w:rPr>
      </w:pPr>
      <w:r>
        <w:rPr/>
        <mc:AlternateContent>
          <mc:Choice Requires="wps">
            <w:drawing>
              <wp:anchor distT="0" distB="0" distL="0" distR="0" allowOverlap="1" layoutInCell="1" locked="0" behindDoc="1" simplePos="0" relativeHeight="484129280">
                <wp:simplePos x="0" y="0"/>
                <wp:positionH relativeFrom="page">
                  <wp:posOffset>483127</wp:posOffset>
                </wp:positionH>
                <wp:positionV relativeFrom="page">
                  <wp:posOffset>647813</wp:posOffset>
                </wp:positionV>
                <wp:extent cx="1270" cy="9117965"/>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187200" from="38.041531pt,768.917837pt" to="38.041531pt,51.008972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25920">
                <wp:simplePos x="0" y="0"/>
                <wp:positionH relativeFrom="page">
                  <wp:posOffset>6971712</wp:posOffset>
                </wp:positionH>
                <wp:positionV relativeFrom="page">
                  <wp:posOffset>623370</wp:posOffset>
                </wp:positionV>
                <wp:extent cx="1270" cy="9093200"/>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5920" from="548.953735pt,765.068458pt" to="548.953735pt,49.084282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26432">
                <wp:simplePos x="0" y="0"/>
                <wp:positionH relativeFrom="page">
                  <wp:posOffset>7589381</wp:posOffset>
                </wp:positionH>
                <wp:positionV relativeFrom="page">
                  <wp:posOffset>85612</wp:posOffset>
                </wp:positionV>
                <wp:extent cx="1270" cy="9875520"/>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6432" from="597.589111pt,784.315346pt" to="597.589111pt,6.741134pt" stroked="true" strokeweight="5.296922pt" strokecolor="#000000">
                <v:stroke dashstyle="solid"/>
                <w10:wrap type="none"/>
              </v:line>
            </w:pict>
          </mc:Fallback>
        </mc:AlternateContent>
      </w:r>
    </w:p>
    <w:p>
      <w:pPr>
        <w:spacing w:before="0"/>
        <w:ind w:left="896" w:right="525" w:firstLine="0"/>
        <w:jc w:val="center"/>
        <w:rPr>
          <w:sz w:val="17"/>
        </w:rPr>
      </w:pPr>
      <w:r>
        <w:rPr>
          <w:w w:val="55"/>
          <w:sz w:val="17"/>
        </w:rPr>
        <w:t>THE</w:t>
      </w:r>
      <w:r>
        <w:rPr>
          <w:spacing w:val="23"/>
          <w:sz w:val="17"/>
        </w:rPr>
        <w:t> </w:t>
      </w:r>
      <w:r>
        <w:rPr>
          <w:w w:val="55"/>
          <w:sz w:val="24"/>
        </w:rPr>
        <w:t>Rm.s</w:t>
      </w:r>
      <w:r>
        <w:rPr>
          <w:w w:val="55"/>
          <w:sz w:val="17"/>
        </w:rPr>
        <w:t>OF</w:t>
      </w:r>
      <w:r>
        <w:rPr>
          <w:spacing w:val="21"/>
          <w:sz w:val="17"/>
        </w:rPr>
        <w:t> </w:t>
      </w:r>
      <w:r>
        <w:rPr>
          <w:spacing w:val="-2"/>
          <w:w w:val="55"/>
          <w:sz w:val="17"/>
        </w:rPr>
        <w:t>Bl.00D</w:t>
      </w:r>
    </w:p>
    <w:p>
      <w:pPr>
        <w:spacing w:after="0"/>
        <w:jc w:val="center"/>
        <w:rPr>
          <w:sz w:val="17"/>
        </w:rPr>
        <w:sectPr>
          <w:type w:val="continuous"/>
          <w:pgSz w:w="11990" w:h="15730"/>
          <w:pgMar w:header="0" w:footer="396" w:top="1800" w:bottom="280" w:left="0" w:right="460"/>
        </w:sectPr>
      </w:pPr>
    </w:p>
    <w:p>
      <w:pPr>
        <w:pStyle w:val="BodyText"/>
        <w:rPr>
          <w:sz w:val="20"/>
        </w:rPr>
      </w:pPr>
      <w:r>
        <w:rPr>
          <w:sz w:val="20"/>
        </w:rPr>
        <mc:AlternateContent>
          <mc:Choice Requires="wps">
            <w:drawing>
              <wp:inline distT="0" distB="0" distL="0" distR="0">
                <wp:extent cx="6873875" cy="843915"/>
                <wp:effectExtent l="0" t="0" r="0" b="3809"/>
                <wp:docPr id="459" name="Group 459"/>
                <wp:cNvGraphicFramePr>
                  <a:graphicFrameLocks/>
                </wp:cNvGraphicFramePr>
                <a:graphic>
                  <a:graphicData uri="http://schemas.microsoft.com/office/word/2010/wordprocessingGroup">
                    <wpg:wgp>
                      <wpg:cNvPr id="459" name="Group 459"/>
                      <wpg:cNvGrpSpPr/>
                      <wpg:grpSpPr>
                        <a:xfrm>
                          <a:off x="0" y="0"/>
                          <a:ext cx="6873875" cy="843915"/>
                          <a:chExt cx="6873875" cy="843915"/>
                        </a:xfrm>
                      </wpg:grpSpPr>
                      <pic:pic>
                        <pic:nvPicPr>
                          <pic:cNvPr id="460" name="Image 460"/>
                          <pic:cNvPicPr/>
                        </pic:nvPicPr>
                        <pic:blipFill>
                          <a:blip r:embed="rId163" cstate="print"/>
                          <a:stretch>
                            <a:fillRect/>
                          </a:stretch>
                        </pic:blipFill>
                        <pic:spPr>
                          <a:xfrm>
                            <a:off x="3008844" y="0"/>
                            <a:ext cx="2323904" cy="843362"/>
                          </a:xfrm>
                          <a:prstGeom prst="rect">
                            <a:avLst/>
                          </a:prstGeom>
                        </pic:spPr>
                      </pic:pic>
                      <wps:wsp>
                        <wps:cNvPr id="461" name="Graphic 461"/>
                        <wps:cNvSpPr/>
                        <wps:spPr>
                          <a:xfrm>
                            <a:off x="513705" y="36725"/>
                            <a:ext cx="1270" cy="391160"/>
                          </a:xfrm>
                          <a:custGeom>
                            <a:avLst/>
                            <a:gdLst/>
                            <a:ahLst/>
                            <a:cxnLst/>
                            <a:rect l="l" t="t" r="r" b="b"/>
                            <a:pathLst>
                              <a:path w="0" h="391160">
                                <a:moveTo>
                                  <a:pt x="0" y="391096"/>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462" name="Graphic 462"/>
                        <wps:cNvSpPr/>
                        <wps:spPr>
                          <a:xfrm>
                            <a:off x="0" y="201726"/>
                            <a:ext cx="6873875" cy="367030"/>
                          </a:xfrm>
                          <a:custGeom>
                            <a:avLst/>
                            <a:gdLst/>
                            <a:ahLst/>
                            <a:cxnLst/>
                            <a:rect l="l" t="t" r="r" b="b"/>
                            <a:pathLst>
                              <a:path w="6873875" h="367030">
                                <a:moveTo>
                                  <a:pt x="3008833" y="0"/>
                                </a:moveTo>
                                <a:lnTo>
                                  <a:pt x="0" y="0"/>
                                </a:lnTo>
                                <a:lnTo>
                                  <a:pt x="0" y="232206"/>
                                </a:lnTo>
                                <a:lnTo>
                                  <a:pt x="3008833" y="232206"/>
                                </a:lnTo>
                                <a:lnTo>
                                  <a:pt x="3008833" y="0"/>
                                </a:lnTo>
                                <a:close/>
                              </a:path>
                              <a:path w="6873875" h="367030">
                                <a:moveTo>
                                  <a:pt x="6873862" y="244436"/>
                                </a:moveTo>
                                <a:lnTo>
                                  <a:pt x="5332742" y="244436"/>
                                </a:lnTo>
                                <a:lnTo>
                                  <a:pt x="5332742" y="366649"/>
                                </a:lnTo>
                                <a:lnTo>
                                  <a:pt x="6873862" y="366649"/>
                                </a:lnTo>
                                <a:lnTo>
                                  <a:pt x="6873862" y="24443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41.25pt;height:66.45pt;mso-position-horizontal-relative:char;mso-position-vertical-relative:line" id="docshapegroup260" coordorigin="0,0" coordsize="10825,1329">
                <v:shape style="position:absolute;left:4738;top:0;width:3660;height:1329" type="#_x0000_t75" id="docshape261" stroked="false">
                  <v:imagedata r:id="rId163" o:title=""/>
                </v:shape>
                <v:line style="position:absolute" from="809,674" to="809,58" stroked="true" strokeweight="5.77846pt" strokecolor="#000000">
                  <v:stroke dashstyle="solid"/>
                </v:line>
                <v:shape style="position:absolute;left:0;top:317;width:10825;height:578" id="docshape262" coordorigin="0,318" coordsize="10825,578" path="m4738,318l0,318,0,683,4738,683,4738,318xm10825,703l8398,703,8398,895,10825,895,10825,703xe" filled="true" fillcolor="#000000" stroked="false">
                  <v:path arrowok="t"/>
                  <v:fill type="solid"/>
                </v:shape>
              </v:group>
            </w:pict>
          </mc:Fallback>
        </mc:AlternateContent>
      </w:r>
      <w:r>
        <w:rPr>
          <w:sz w:val="20"/>
        </w:rPr>
      </w:r>
    </w:p>
    <w:p>
      <w:pPr>
        <w:spacing w:after="0"/>
        <w:rPr>
          <w:sz w:val="20"/>
        </w:rPr>
        <w:sectPr>
          <w:pgSz w:w="11990" w:h="15730"/>
          <w:pgMar w:header="0" w:footer="396" w:top="0" w:bottom="620" w:left="0" w:right="460"/>
        </w:sectPr>
      </w:pPr>
    </w:p>
    <w:p>
      <w:pPr>
        <w:spacing w:line="232" w:lineRule="auto" w:before="24"/>
        <w:ind w:left="1048" w:right="48" w:firstLine="11"/>
        <w:jc w:val="both"/>
        <w:rPr>
          <w:sz w:val="22"/>
        </w:rPr>
      </w:pPr>
      <w:r>
        <w:rPr>
          <w:w w:val="105"/>
          <w:sz w:val="22"/>
        </w:rPr>
        <w:t>beliefs are</w:t>
      </w:r>
      <w:r>
        <w:rPr>
          <w:spacing w:val="-13"/>
          <w:w w:val="105"/>
          <w:sz w:val="22"/>
        </w:rPr>
        <w:t> </w:t>
      </w:r>
      <w:r>
        <w:rPr>
          <w:w w:val="105"/>
          <w:sz w:val="22"/>
        </w:rPr>
        <w:t>somewhat more flexible than more</w:t>
      </w:r>
      <w:r>
        <w:rPr>
          <w:spacing w:val="-7"/>
          <w:w w:val="105"/>
          <w:sz w:val="22"/>
        </w:rPr>
        <w:t> </w:t>
      </w:r>
      <w:r>
        <w:rPr>
          <w:w w:val="105"/>
          <w:sz w:val="22"/>
        </w:rPr>
        <w:t>con­ servative traditions</w:t>
      </w:r>
      <w:r>
        <w:rPr>
          <w:spacing w:val="-1"/>
          <w:w w:val="105"/>
          <w:sz w:val="22"/>
        </w:rPr>
        <w:t> </w:t>
      </w:r>
      <w:r>
        <w:rPr>
          <w:w w:val="105"/>
          <w:sz w:val="22"/>
        </w:rPr>
        <w:t>that require lengthy research to properly Name a target.</w:t>
      </w:r>
    </w:p>
    <w:p>
      <w:pPr>
        <w:spacing w:line="237" w:lineRule="auto" w:before="30"/>
        <w:ind w:left="1052" w:right="36" w:firstLine="371"/>
        <w:jc w:val="both"/>
        <w:rPr>
          <w:sz w:val="22"/>
        </w:rPr>
      </w:pPr>
      <w:r>
        <w:rPr>
          <w:sz w:val="22"/>
        </w:rPr>
        <w:t>Also, in keeping with its</w:t>
      </w:r>
      <w:r>
        <w:rPr>
          <w:spacing w:val="-10"/>
          <w:sz w:val="22"/>
        </w:rPr>
        <w:t> </w:t>
      </w:r>
      <w:r>
        <w:rPr>
          <w:sz w:val="22"/>
        </w:rPr>
        <w:t>folk magic roots, Voo­ doo uses certain herbs and concoctions to focus the </w:t>
      </w:r>
      <w:r>
        <w:rPr>
          <w:w w:val="110"/>
          <w:sz w:val="22"/>
        </w:rPr>
        <w:t>magic</w:t>
      </w:r>
      <w:r>
        <w:rPr>
          <w:w w:val="110"/>
          <w:sz w:val="22"/>
        </w:rPr>
        <w:t> by</w:t>
      </w:r>
      <w:r>
        <w:rPr>
          <w:w w:val="110"/>
          <w:sz w:val="22"/>
        </w:rPr>
        <w:t> Inherency.</w:t>
      </w:r>
      <w:r>
        <w:rPr>
          <w:w w:val="110"/>
          <w:sz w:val="22"/>
        </w:rPr>
        <w:t> In</w:t>
      </w:r>
      <w:r>
        <w:rPr>
          <w:w w:val="110"/>
          <w:sz w:val="22"/>
        </w:rPr>
        <w:t> some</w:t>
      </w:r>
      <w:r>
        <w:rPr>
          <w:w w:val="110"/>
          <w:sz w:val="22"/>
        </w:rPr>
        <w:t> ways,</w:t>
      </w:r>
      <w:r>
        <w:rPr>
          <w:w w:val="110"/>
          <w:sz w:val="22"/>
        </w:rPr>
        <w:t> this</w:t>
      </w:r>
      <w:r>
        <w:rPr>
          <w:w w:val="110"/>
          <w:sz w:val="22"/>
        </w:rPr>
        <w:t> practice mirrors</w:t>
      </w:r>
      <w:r>
        <w:rPr>
          <w:spacing w:val="-16"/>
          <w:w w:val="110"/>
          <w:sz w:val="22"/>
        </w:rPr>
        <w:t> </w:t>
      </w:r>
      <w:r>
        <w:rPr>
          <w:w w:val="110"/>
          <w:sz w:val="22"/>
        </w:rPr>
        <w:t>the</w:t>
      </w:r>
      <w:r>
        <w:rPr>
          <w:spacing w:val="-15"/>
          <w:w w:val="110"/>
          <w:sz w:val="22"/>
        </w:rPr>
        <w:t> </w:t>
      </w:r>
      <w:r>
        <w:rPr>
          <w:w w:val="110"/>
          <w:sz w:val="22"/>
        </w:rPr>
        <w:t>early</w:t>
      </w:r>
      <w:r>
        <w:rPr>
          <w:spacing w:val="-15"/>
          <w:w w:val="110"/>
          <w:sz w:val="22"/>
        </w:rPr>
        <w:t> </w:t>
      </w:r>
      <w:r>
        <w:rPr>
          <w:w w:val="110"/>
          <w:sz w:val="22"/>
        </w:rPr>
        <w:t>alchemical</w:t>
      </w:r>
      <w:r>
        <w:rPr>
          <w:spacing w:val="-15"/>
          <w:w w:val="110"/>
          <w:sz w:val="22"/>
        </w:rPr>
        <w:t> </w:t>
      </w:r>
      <w:r>
        <w:rPr>
          <w:w w:val="110"/>
          <w:sz w:val="22"/>
        </w:rPr>
        <w:t>practices</w:t>
      </w:r>
      <w:r>
        <w:rPr>
          <w:spacing w:val="-15"/>
          <w:w w:val="110"/>
          <w:sz w:val="22"/>
        </w:rPr>
        <w:t> </w:t>
      </w:r>
      <w:r>
        <w:rPr>
          <w:w w:val="110"/>
          <w:sz w:val="22"/>
        </w:rPr>
        <w:t>of</w:t>
      </w:r>
      <w:r>
        <w:rPr>
          <w:spacing w:val="-15"/>
          <w:w w:val="110"/>
          <w:sz w:val="22"/>
        </w:rPr>
        <w:t> </w:t>
      </w:r>
      <w:r>
        <w:rPr>
          <w:w w:val="110"/>
          <w:sz w:val="22"/>
        </w:rPr>
        <w:t>Hermeti­ cism.</w:t>
      </w:r>
      <w:r>
        <w:rPr>
          <w:spacing w:val="-16"/>
          <w:w w:val="110"/>
          <w:sz w:val="22"/>
        </w:rPr>
        <w:t> </w:t>
      </w:r>
      <w:r>
        <w:rPr>
          <w:i/>
          <w:w w:val="110"/>
          <w:sz w:val="22"/>
        </w:rPr>
        <w:t>Bokkor</w:t>
      </w:r>
      <w:r>
        <w:rPr>
          <w:i/>
          <w:spacing w:val="-15"/>
          <w:w w:val="110"/>
          <w:sz w:val="22"/>
        </w:rPr>
        <w:t> </w:t>
      </w:r>
      <w:r>
        <w:rPr>
          <w:w w:val="110"/>
          <w:sz w:val="22"/>
        </w:rPr>
        <w:t>frequently</w:t>
      </w:r>
      <w:r>
        <w:rPr>
          <w:spacing w:val="-15"/>
          <w:w w:val="110"/>
          <w:sz w:val="22"/>
        </w:rPr>
        <w:t> </w:t>
      </w:r>
      <w:r>
        <w:rPr>
          <w:w w:val="110"/>
          <w:sz w:val="22"/>
        </w:rPr>
        <w:t>bind</w:t>
      </w:r>
      <w:r>
        <w:rPr>
          <w:spacing w:val="-15"/>
          <w:w w:val="110"/>
          <w:sz w:val="22"/>
        </w:rPr>
        <w:t> </w:t>
      </w:r>
      <w:r>
        <w:rPr>
          <w:w w:val="110"/>
          <w:sz w:val="22"/>
        </w:rPr>
        <w:t>several</w:t>
      </w:r>
      <w:r>
        <w:rPr>
          <w:spacing w:val="-15"/>
          <w:w w:val="110"/>
          <w:sz w:val="22"/>
        </w:rPr>
        <w:t> </w:t>
      </w:r>
      <w:r>
        <w:rPr>
          <w:w w:val="110"/>
          <w:sz w:val="22"/>
        </w:rPr>
        <w:t>potent</w:t>
      </w:r>
      <w:r>
        <w:rPr>
          <w:spacing w:val="-15"/>
          <w:w w:val="110"/>
          <w:sz w:val="22"/>
        </w:rPr>
        <w:t> </w:t>
      </w:r>
      <w:r>
        <w:rPr>
          <w:w w:val="110"/>
          <w:sz w:val="22"/>
        </w:rPr>
        <w:t>herbs into</w:t>
      </w:r>
      <w:r>
        <w:rPr>
          <w:spacing w:val="-16"/>
          <w:w w:val="110"/>
          <w:sz w:val="22"/>
        </w:rPr>
        <w:t> </w:t>
      </w:r>
      <w:r>
        <w:rPr>
          <w:w w:val="110"/>
          <w:sz w:val="22"/>
        </w:rPr>
        <w:t>small</w:t>
      </w:r>
      <w:r>
        <w:rPr>
          <w:spacing w:val="-15"/>
          <w:w w:val="110"/>
          <w:sz w:val="22"/>
        </w:rPr>
        <w:t> </w:t>
      </w:r>
      <w:r>
        <w:rPr>
          <w:w w:val="110"/>
          <w:sz w:val="22"/>
        </w:rPr>
        <w:t>packets</w:t>
      </w:r>
      <w:r>
        <w:rPr>
          <w:spacing w:val="-15"/>
          <w:w w:val="110"/>
          <w:sz w:val="22"/>
        </w:rPr>
        <w:t> </w:t>
      </w:r>
      <w:r>
        <w:rPr>
          <w:w w:val="110"/>
          <w:sz w:val="22"/>
        </w:rPr>
        <w:t>called</w:t>
      </w:r>
      <w:r>
        <w:rPr>
          <w:spacing w:val="-15"/>
          <w:w w:val="110"/>
          <w:sz w:val="22"/>
        </w:rPr>
        <w:t> </w:t>
      </w:r>
      <w:r>
        <w:rPr>
          <w:i/>
          <w:w w:val="110"/>
          <w:sz w:val="22"/>
        </w:rPr>
        <w:t>gris-gris,</w:t>
      </w:r>
      <w:r>
        <w:rPr>
          <w:i/>
          <w:spacing w:val="-15"/>
          <w:w w:val="110"/>
          <w:sz w:val="22"/>
        </w:rPr>
        <w:t> </w:t>
      </w:r>
      <w:r>
        <w:rPr>
          <w:w w:val="110"/>
          <w:sz w:val="22"/>
        </w:rPr>
        <w:t>which</w:t>
      </w:r>
      <w:r>
        <w:rPr>
          <w:spacing w:val="-15"/>
          <w:w w:val="110"/>
          <w:sz w:val="22"/>
        </w:rPr>
        <w:t> </w:t>
      </w:r>
      <w:r>
        <w:rPr>
          <w:w w:val="110"/>
          <w:sz w:val="22"/>
        </w:rPr>
        <w:t>serve</w:t>
      </w:r>
      <w:r>
        <w:rPr>
          <w:spacing w:val="-12"/>
          <w:w w:val="110"/>
          <w:sz w:val="22"/>
        </w:rPr>
        <w:t> </w:t>
      </w:r>
      <w:r>
        <w:rPr>
          <w:w w:val="110"/>
          <w:sz w:val="22"/>
        </w:rPr>
        <w:t>as </w:t>
      </w:r>
      <w:r>
        <w:rPr>
          <w:sz w:val="22"/>
        </w:rPr>
        <w:t>talismans providing arcane protection and a variety</w:t>
      </w:r>
      <w:r>
        <w:rPr>
          <w:spacing w:val="80"/>
          <w:sz w:val="22"/>
        </w:rPr>
        <w:t> </w:t>
      </w:r>
      <w:r>
        <w:rPr>
          <w:sz w:val="22"/>
        </w:rPr>
        <w:t>of other effects for their owners. With these packets, Contagion becomes a vital part of the</w:t>
      </w:r>
      <w:r>
        <w:rPr>
          <w:spacing w:val="40"/>
          <w:sz w:val="22"/>
        </w:rPr>
        <w:t> </w:t>
      </w:r>
      <w:r>
        <w:rPr>
          <w:sz w:val="22"/>
        </w:rPr>
        <w:t>magic-</w:t>
      </w:r>
      <w:r>
        <w:rPr>
          <w:spacing w:val="-9"/>
          <w:sz w:val="22"/>
        </w:rPr>
        <w:t> </w:t>
      </w:r>
      <w:r>
        <w:rPr>
          <w:sz w:val="22"/>
        </w:rPr>
        <w:t>if the </w:t>
      </w:r>
      <w:r>
        <w:rPr>
          <w:i/>
          <w:sz w:val="22"/>
        </w:rPr>
        <w:t>gris-gris </w:t>
      </w:r>
      <w:r>
        <w:rPr>
          <w:sz w:val="22"/>
        </w:rPr>
        <w:t>isn't kept</w:t>
      </w:r>
      <w:r>
        <w:rPr>
          <w:spacing w:val="-10"/>
          <w:sz w:val="22"/>
        </w:rPr>
        <w:t> </w:t>
      </w:r>
      <w:r>
        <w:rPr>
          <w:sz w:val="22"/>
        </w:rPr>
        <w:t>with</w:t>
      </w:r>
      <w:r>
        <w:rPr>
          <w:spacing w:val="-2"/>
          <w:sz w:val="22"/>
        </w:rPr>
        <w:t> </w:t>
      </w:r>
      <w:r>
        <w:rPr>
          <w:sz w:val="22"/>
        </w:rPr>
        <w:t>the owner</w:t>
      </w:r>
      <w:r>
        <w:rPr>
          <w:spacing w:val="-2"/>
          <w:sz w:val="22"/>
        </w:rPr>
        <w:t> </w:t>
      </w:r>
      <w:r>
        <w:rPr>
          <w:sz w:val="22"/>
        </w:rPr>
        <w:t>(or</w:t>
      </w:r>
      <w:r>
        <w:rPr>
          <w:spacing w:val="-11"/>
          <w:sz w:val="22"/>
        </w:rPr>
        <w:t> </w:t>
      </w:r>
      <w:r>
        <w:rPr>
          <w:sz w:val="22"/>
        </w:rPr>
        <w:t>at</w:t>
      </w:r>
      <w:r>
        <w:rPr>
          <w:spacing w:val="-1"/>
          <w:sz w:val="22"/>
        </w:rPr>
        <w:t> </w:t>
      </w:r>
      <w:r>
        <w:rPr>
          <w:sz w:val="22"/>
        </w:rPr>
        <w:t>least</w:t>
      </w:r>
      <w:r>
        <w:rPr>
          <w:spacing w:val="-11"/>
          <w:sz w:val="22"/>
        </w:rPr>
        <w:t> </w:t>
      </w:r>
      <w:r>
        <w:rPr>
          <w:sz w:val="22"/>
        </w:rPr>
        <w:t>nearby), </w:t>
      </w:r>
      <w:r>
        <w:rPr>
          <w:w w:val="110"/>
          <w:sz w:val="22"/>
        </w:rPr>
        <w:t>it is useless.</w:t>
      </w:r>
    </w:p>
    <w:p>
      <w:pPr>
        <w:spacing w:line="235" w:lineRule="auto" w:before="28"/>
        <w:ind w:left="1061" w:right="29" w:firstLine="379"/>
        <w:jc w:val="both"/>
        <w:rPr>
          <w:sz w:val="22"/>
        </w:rPr>
      </w:pPr>
      <w:r>
        <w:rPr>
          <w:spacing w:val="-2"/>
          <w:sz w:val="22"/>
        </w:rPr>
        <w:t>For</w:t>
      </w:r>
      <w:r>
        <w:rPr>
          <w:spacing w:val="-12"/>
          <w:sz w:val="22"/>
        </w:rPr>
        <w:t> </w:t>
      </w:r>
      <w:r>
        <w:rPr>
          <w:spacing w:val="-2"/>
          <w:sz w:val="22"/>
        </w:rPr>
        <w:t>less</w:t>
      </w:r>
      <w:r>
        <w:rPr>
          <w:spacing w:val="-12"/>
          <w:sz w:val="22"/>
        </w:rPr>
        <w:t> </w:t>
      </w:r>
      <w:r>
        <w:rPr>
          <w:spacing w:val="-2"/>
          <w:sz w:val="22"/>
        </w:rPr>
        <w:t>beneficial</w:t>
      </w:r>
      <w:r>
        <w:rPr>
          <w:spacing w:val="-12"/>
          <w:sz w:val="22"/>
        </w:rPr>
        <w:t> </w:t>
      </w:r>
      <w:r>
        <w:rPr>
          <w:spacing w:val="-2"/>
          <w:sz w:val="22"/>
        </w:rPr>
        <w:t>rituals,</w:t>
      </w:r>
      <w:r>
        <w:rPr>
          <w:spacing w:val="-11"/>
          <w:sz w:val="22"/>
        </w:rPr>
        <w:t> </w:t>
      </w:r>
      <w:r>
        <w:rPr>
          <w:spacing w:val="-2"/>
          <w:sz w:val="22"/>
        </w:rPr>
        <w:t>the</w:t>
      </w:r>
      <w:r>
        <w:rPr>
          <w:spacing w:val="-12"/>
          <w:sz w:val="22"/>
        </w:rPr>
        <w:t> </w:t>
      </w:r>
      <w:r>
        <w:rPr>
          <w:spacing w:val="-2"/>
          <w:sz w:val="22"/>
        </w:rPr>
        <w:t>same</w:t>
      </w:r>
      <w:r>
        <w:rPr>
          <w:spacing w:val="-12"/>
          <w:sz w:val="22"/>
        </w:rPr>
        <w:t> </w:t>
      </w:r>
      <w:r>
        <w:rPr>
          <w:spacing w:val="-2"/>
          <w:sz w:val="22"/>
        </w:rPr>
        <w:t>principle</w:t>
      </w:r>
      <w:r>
        <w:rPr>
          <w:spacing w:val="-12"/>
          <w:sz w:val="22"/>
        </w:rPr>
        <w:t> </w:t>
      </w:r>
      <w:r>
        <w:rPr>
          <w:spacing w:val="-2"/>
          <w:sz w:val="22"/>
        </w:rPr>
        <w:t>is</w:t>
      </w:r>
      <w:r>
        <w:rPr>
          <w:spacing w:val="-11"/>
          <w:sz w:val="22"/>
        </w:rPr>
        <w:t> </w:t>
      </w:r>
      <w:r>
        <w:rPr>
          <w:spacing w:val="-2"/>
          <w:sz w:val="22"/>
        </w:rPr>
        <w:t>also </w:t>
      </w:r>
      <w:r>
        <w:rPr>
          <w:sz w:val="22"/>
        </w:rPr>
        <w:t>true. Since a victim of a Voodoo curse isn't likely to </w:t>
      </w:r>
      <w:r>
        <w:rPr>
          <w:spacing w:val="-2"/>
          <w:sz w:val="22"/>
        </w:rPr>
        <w:t>carry</w:t>
      </w:r>
      <w:r>
        <w:rPr>
          <w:spacing w:val="-12"/>
          <w:sz w:val="22"/>
        </w:rPr>
        <w:t> </w:t>
      </w:r>
      <w:r>
        <w:rPr>
          <w:i/>
          <w:spacing w:val="-2"/>
          <w:sz w:val="22"/>
        </w:rPr>
        <w:t>agris-gris</w:t>
      </w:r>
      <w:r>
        <w:rPr>
          <w:i/>
          <w:spacing w:val="-12"/>
          <w:sz w:val="22"/>
        </w:rPr>
        <w:t> </w:t>
      </w:r>
      <w:r>
        <w:rPr>
          <w:spacing w:val="-2"/>
          <w:sz w:val="22"/>
        </w:rPr>
        <w:t>voluntarily,</w:t>
      </w:r>
      <w:r>
        <w:rPr>
          <w:spacing w:val="-10"/>
          <w:sz w:val="22"/>
        </w:rPr>
        <w:t> </w:t>
      </w:r>
      <w:r>
        <w:rPr>
          <w:spacing w:val="-2"/>
          <w:sz w:val="22"/>
        </w:rPr>
        <w:t>the</w:t>
      </w:r>
      <w:r>
        <w:rPr>
          <w:spacing w:val="-12"/>
          <w:sz w:val="22"/>
        </w:rPr>
        <w:t> </w:t>
      </w:r>
      <w:r>
        <w:rPr>
          <w:spacing w:val="-2"/>
          <w:sz w:val="22"/>
        </w:rPr>
        <w:t>blood</w:t>
      </w:r>
      <w:r>
        <w:rPr>
          <w:spacing w:val="-6"/>
          <w:sz w:val="22"/>
        </w:rPr>
        <w:t> </w:t>
      </w:r>
      <w:r>
        <w:rPr>
          <w:spacing w:val="-2"/>
          <w:sz w:val="22"/>
        </w:rPr>
        <w:t>magician instead </w:t>
      </w:r>
      <w:r>
        <w:rPr>
          <w:sz w:val="22"/>
        </w:rPr>
        <w:t>hides it near the target's home or haven. </w:t>
      </w:r>
      <w:r>
        <w:rPr>
          <w:sz w:val="24"/>
        </w:rPr>
        <w:t>fu</w:t>
      </w:r>
      <w:r>
        <w:rPr>
          <w:spacing w:val="40"/>
          <w:sz w:val="24"/>
        </w:rPr>
        <w:t> </w:t>
      </w:r>
      <w:r>
        <w:rPr>
          <w:sz w:val="22"/>
        </w:rPr>
        <w:t>long</w:t>
      </w:r>
      <w:r>
        <w:rPr>
          <w:spacing w:val="-8"/>
          <w:sz w:val="22"/>
        </w:rPr>
        <w:t> </w:t>
      </w:r>
      <w:r>
        <w:rPr>
          <w:sz w:val="22"/>
        </w:rPr>
        <w:t>as</w:t>
      </w:r>
      <w:r>
        <w:rPr>
          <w:spacing w:val="-2"/>
          <w:sz w:val="22"/>
        </w:rPr>
        <w:t> </w:t>
      </w:r>
      <w:r>
        <w:rPr>
          <w:sz w:val="22"/>
        </w:rPr>
        <w:t>it remains</w:t>
      </w:r>
      <w:r>
        <w:rPr>
          <w:spacing w:val="-14"/>
          <w:sz w:val="22"/>
        </w:rPr>
        <w:t> </w:t>
      </w:r>
      <w:r>
        <w:rPr>
          <w:sz w:val="22"/>
        </w:rPr>
        <w:t>in</w:t>
      </w:r>
      <w:r>
        <w:rPr>
          <w:spacing w:val="-14"/>
          <w:sz w:val="22"/>
        </w:rPr>
        <w:t> </w:t>
      </w:r>
      <w:r>
        <w:rPr>
          <w:sz w:val="22"/>
        </w:rPr>
        <w:t>place,</w:t>
      </w:r>
      <w:r>
        <w:rPr>
          <w:spacing w:val="-14"/>
          <w:sz w:val="22"/>
        </w:rPr>
        <w:t> </w:t>
      </w:r>
      <w:r>
        <w:rPr>
          <w:sz w:val="22"/>
        </w:rPr>
        <w:t>the</w:t>
      </w:r>
      <w:r>
        <w:rPr>
          <w:spacing w:val="-13"/>
          <w:sz w:val="22"/>
        </w:rPr>
        <w:t> </w:t>
      </w:r>
      <w:r>
        <w:rPr>
          <w:sz w:val="22"/>
        </w:rPr>
        <w:t>ritual's</w:t>
      </w:r>
      <w:r>
        <w:rPr>
          <w:spacing w:val="-14"/>
          <w:sz w:val="22"/>
        </w:rPr>
        <w:t> </w:t>
      </w:r>
      <w:r>
        <w:rPr>
          <w:sz w:val="22"/>
        </w:rPr>
        <w:t>effect</w:t>
      </w:r>
      <w:r>
        <w:rPr>
          <w:spacing w:val="-14"/>
          <w:sz w:val="22"/>
        </w:rPr>
        <w:t> </w:t>
      </w:r>
      <w:r>
        <w:rPr>
          <w:sz w:val="22"/>
        </w:rPr>
        <w:t>will</w:t>
      </w:r>
      <w:r>
        <w:rPr>
          <w:spacing w:val="-14"/>
          <w:sz w:val="22"/>
        </w:rPr>
        <w:t> </w:t>
      </w:r>
      <w:r>
        <w:rPr>
          <w:sz w:val="22"/>
        </w:rPr>
        <w:t>hold.</w:t>
      </w:r>
      <w:r>
        <w:rPr>
          <w:spacing w:val="-13"/>
          <w:sz w:val="22"/>
        </w:rPr>
        <w:t> </w:t>
      </w:r>
      <w:r>
        <w:rPr>
          <w:sz w:val="22"/>
        </w:rPr>
        <w:t>However, care must be taken, for should a rival practitioner </w:t>
      </w:r>
      <w:r>
        <w:rPr>
          <w:spacing w:val="-2"/>
          <w:sz w:val="22"/>
        </w:rPr>
        <w:t>discover</w:t>
      </w:r>
      <w:r>
        <w:rPr>
          <w:spacing w:val="-12"/>
          <w:sz w:val="22"/>
        </w:rPr>
        <w:t> </w:t>
      </w:r>
      <w:r>
        <w:rPr>
          <w:spacing w:val="-2"/>
          <w:sz w:val="22"/>
        </w:rPr>
        <w:t>a</w:t>
      </w:r>
      <w:r>
        <w:rPr>
          <w:spacing w:val="-12"/>
          <w:sz w:val="22"/>
        </w:rPr>
        <w:t> </w:t>
      </w:r>
      <w:r>
        <w:rPr>
          <w:spacing w:val="-2"/>
          <w:sz w:val="22"/>
        </w:rPr>
        <w:t>baneful</w:t>
      </w:r>
      <w:r>
        <w:rPr>
          <w:spacing w:val="-4"/>
          <w:sz w:val="22"/>
        </w:rPr>
        <w:t> </w:t>
      </w:r>
      <w:r>
        <w:rPr>
          <w:spacing w:val="-2"/>
          <w:sz w:val="22"/>
        </w:rPr>
        <w:t>talisman</w:t>
      </w:r>
      <w:r>
        <w:rPr>
          <w:spacing w:val="-11"/>
          <w:sz w:val="22"/>
        </w:rPr>
        <w:t> </w:t>
      </w:r>
      <w:r>
        <w:rPr>
          <w:spacing w:val="-2"/>
          <w:sz w:val="22"/>
        </w:rPr>
        <w:t>of this</w:t>
      </w:r>
      <w:r>
        <w:rPr>
          <w:spacing w:val="-12"/>
          <w:sz w:val="22"/>
        </w:rPr>
        <w:t> </w:t>
      </w:r>
      <w:r>
        <w:rPr>
          <w:spacing w:val="-2"/>
          <w:sz w:val="22"/>
        </w:rPr>
        <w:t>sort,</w:t>
      </w:r>
      <w:r>
        <w:rPr>
          <w:spacing w:val="-12"/>
          <w:sz w:val="22"/>
        </w:rPr>
        <w:t> </w:t>
      </w:r>
      <w:r>
        <w:rPr>
          <w:spacing w:val="-2"/>
          <w:sz w:val="22"/>
        </w:rPr>
        <w:t>he</w:t>
      </w:r>
      <w:r>
        <w:rPr>
          <w:spacing w:val="-12"/>
          <w:sz w:val="22"/>
        </w:rPr>
        <w:t> </w:t>
      </w:r>
      <w:r>
        <w:rPr>
          <w:spacing w:val="-2"/>
          <w:sz w:val="22"/>
        </w:rPr>
        <w:t>can</w:t>
      </w:r>
      <w:r>
        <w:rPr>
          <w:spacing w:val="-4"/>
          <w:sz w:val="22"/>
        </w:rPr>
        <w:t> </w:t>
      </w:r>
      <w:r>
        <w:rPr>
          <w:spacing w:val="-2"/>
          <w:sz w:val="22"/>
        </w:rPr>
        <w:t>twist</w:t>
      </w:r>
      <w:r>
        <w:rPr>
          <w:sz w:val="22"/>
        </w:rPr>
        <w:t> </w:t>
      </w:r>
      <w:r>
        <w:rPr>
          <w:spacing w:val="-2"/>
          <w:sz w:val="22"/>
        </w:rPr>
        <w:t>the </w:t>
      </w:r>
      <w:r>
        <w:rPr>
          <w:sz w:val="22"/>
        </w:rPr>
        <w:t>principles of</w:t>
      </w:r>
      <w:r>
        <w:rPr>
          <w:spacing w:val="-11"/>
          <w:sz w:val="22"/>
        </w:rPr>
        <w:t> </w:t>
      </w:r>
      <w:r>
        <w:rPr>
          <w:sz w:val="22"/>
        </w:rPr>
        <w:t>Sympathy and lnherency in</w:t>
      </w:r>
      <w:r>
        <w:rPr>
          <w:spacing w:val="-4"/>
          <w:sz w:val="22"/>
        </w:rPr>
        <w:t> </w:t>
      </w:r>
      <w:r>
        <w:rPr>
          <w:sz w:val="22"/>
        </w:rPr>
        <w:t>the</w:t>
      </w:r>
      <w:r>
        <w:rPr>
          <w:spacing w:val="-2"/>
          <w:sz w:val="22"/>
        </w:rPr>
        <w:t> </w:t>
      </w:r>
      <w:r>
        <w:rPr>
          <w:sz w:val="22"/>
        </w:rPr>
        <w:t>item</w:t>
      </w:r>
      <w:r>
        <w:rPr>
          <w:spacing w:val="-4"/>
          <w:sz w:val="22"/>
        </w:rPr>
        <w:t> </w:t>
      </w:r>
      <w:r>
        <w:rPr>
          <w:sz w:val="22"/>
        </w:rPr>
        <w:t>and tum the curse back on the original magus.</w:t>
      </w:r>
    </w:p>
    <w:p>
      <w:pPr>
        <w:spacing w:line="237" w:lineRule="auto" w:before="34"/>
        <w:ind w:left="1075" w:right="30" w:firstLine="361"/>
        <w:jc w:val="both"/>
        <w:rPr>
          <w:sz w:val="22"/>
        </w:rPr>
      </w:pPr>
      <w:r>
        <w:rPr>
          <w:w w:val="105"/>
          <w:sz w:val="22"/>
        </w:rPr>
        <w:t>One</w:t>
      </w:r>
      <w:r>
        <w:rPr>
          <w:w w:val="105"/>
          <w:sz w:val="22"/>
        </w:rPr>
        <w:t> aspect</w:t>
      </w:r>
      <w:r>
        <w:rPr>
          <w:w w:val="105"/>
          <w:sz w:val="22"/>
        </w:rPr>
        <w:t> of</w:t>
      </w:r>
      <w:r>
        <w:rPr>
          <w:w w:val="105"/>
          <w:sz w:val="22"/>
        </w:rPr>
        <w:t> the</w:t>
      </w:r>
      <w:r>
        <w:rPr>
          <w:spacing w:val="40"/>
          <w:w w:val="105"/>
          <w:sz w:val="22"/>
        </w:rPr>
        <w:t> </w:t>
      </w:r>
      <w:r>
        <w:rPr>
          <w:w w:val="105"/>
          <w:sz w:val="22"/>
        </w:rPr>
        <w:t>tradition</w:t>
      </w:r>
      <w:r>
        <w:rPr>
          <w:w w:val="105"/>
          <w:sz w:val="22"/>
        </w:rPr>
        <w:t> magi shun</w:t>
      </w:r>
      <w:r>
        <w:rPr>
          <w:w w:val="105"/>
          <w:sz w:val="22"/>
        </w:rPr>
        <w:t> is</w:t>
      </w:r>
      <w:r>
        <w:rPr>
          <w:w w:val="105"/>
          <w:sz w:val="22"/>
        </w:rPr>
        <w:t> the practice</w:t>
      </w:r>
      <w:r>
        <w:rPr>
          <w:w w:val="105"/>
          <w:sz w:val="22"/>
        </w:rPr>
        <w:t> of</w:t>
      </w:r>
      <w:r>
        <w:rPr>
          <w:w w:val="105"/>
          <w:sz w:val="22"/>
        </w:rPr>
        <w:t> mounting,</w:t>
      </w:r>
      <w:r>
        <w:rPr>
          <w:w w:val="105"/>
          <w:sz w:val="22"/>
        </w:rPr>
        <w:t> or !oa-possession. Although Warlock</w:t>
      </w:r>
      <w:r>
        <w:rPr>
          <w:spacing w:val="-5"/>
          <w:w w:val="105"/>
          <w:sz w:val="22"/>
        </w:rPr>
        <w:t> </w:t>
      </w:r>
      <w:r>
        <w:rPr>
          <w:i/>
          <w:w w:val="105"/>
          <w:sz w:val="22"/>
        </w:rPr>
        <w:t>houngans</w:t>
      </w:r>
      <w:r>
        <w:rPr>
          <w:i/>
          <w:w w:val="105"/>
          <w:sz w:val="22"/>
        </w:rPr>
        <w:t> </w:t>
      </w:r>
      <w:r>
        <w:rPr>
          <w:w w:val="105"/>
          <w:sz w:val="22"/>
        </w:rPr>
        <w:t>and</w:t>
      </w:r>
      <w:r>
        <w:rPr>
          <w:spacing w:val="-14"/>
          <w:w w:val="105"/>
          <w:sz w:val="22"/>
        </w:rPr>
        <w:t> </w:t>
      </w:r>
      <w:r>
        <w:rPr>
          <w:i/>
          <w:w w:val="105"/>
          <w:sz w:val="22"/>
        </w:rPr>
        <w:t>mambos</w:t>
      </w:r>
      <w:r>
        <w:rPr>
          <w:i/>
          <w:spacing w:val="-2"/>
          <w:w w:val="105"/>
          <w:sz w:val="22"/>
        </w:rPr>
        <w:t> </w:t>
      </w:r>
      <w:r>
        <w:rPr>
          <w:w w:val="105"/>
          <w:sz w:val="22"/>
        </w:rPr>
        <w:t>are</w:t>
      </w:r>
      <w:r>
        <w:rPr>
          <w:spacing w:val="-12"/>
          <w:w w:val="105"/>
          <w:sz w:val="22"/>
        </w:rPr>
        <w:t> </w:t>
      </w:r>
      <w:r>
        <w:rPr>
          <w:w w:val="105"/>
          <w:sz w:val="22"/>
        </w:rPr>
        <w:t>not</w:t>
      </w:r>
      <w:r>
        <w:rPr>
          <w:w w:val="105"/>
          <w:sz w:val="22"/>
        </w:rPr>
        <w:t> opposed</w:t>
      </w:r>
      <w:r>
        <w:rPr>
          <w:w w:val="105"/>
          <w:sz w:val="22"/>
        </w:rPr>
        <w:t> to manipulating</w:t>
      </w:r>
      <w:r>
        <w:rPr>
          <w:w w:val="105"/>
          <w:sz w:val="22"/>
        </w:rPr>
        <w:t> minor</w:t>
      </w:r>
      <w:r>
        <w:rPr>
          <w:spacing w:val="-14"/>
          <w:w w:val="105"/>
          <w:sz w:val="22"/>
        </w:rPr>
        <w:t> </w:t>
      </w:r>
      <w:r>
        <w:rPr>
          <w:i/>
          <w:w w:val="105"/>
          <w:sz w:val="22"/>
        </w:rPr>
        <w:t>loas</w:t>
      </w:r>
      <w:r>
        <w:rPr>
          <w:i/>
          <w:spacing w:val="-3"/>
          <w:w w:val="105"/>
          <w:sz w:val="22"/>
        </w:rPr>
        <w:t> </w:t>
      </w:r>
      <w:r>
        <w:rPr>
          <w:w w:val="105"/>
          <w:sz w:val="22"/>
        </w:rPr>
        <w:t>to</w:t>
      </w:r>
      <w:r>
        <w:rPr>
          <w:w w:val="105"/>
          <w:sz w:val="22"/>
        </w:rPr>
        <w:t> accomplish</w:t>
      </w:r>
      <w:r>
        <w:rPr>
          <w:w w:val="105"/>
          <w:sz w:val="22"/>
        </w:rPr>
        <w:t> their</w:t>
      </w:r>
      <w:r>
        <w:rPr>
          <w:spacing w:val="-8"/>
          <w:w w:val="105"/>
          <w:sz w:val="22"/>
        </w:rPr>
        <w:t> </w:t>
      </w:r>
      <w:r>
        <w:rPr>
          <w:w w:val="105"/>
          <w:sz w:val="22"/>
        </w:rPr>
        <w:t>goals, most</w:t>
      </w:r>
      <w:r>
        <w:rPr>
          <w:w w:val="105"/>
          <w:sz w:val="22"/>
        </w:rPr>
        <w:t> wisely</w:t>
      </w:r>
      <w:r>
        <w:rPr>
          <w:w w:val="105"/>
          <w:sz w:val="22"/>
        </w:rPr>
        <w:t> refuse</w:t>
      </w:r>
      <w:r>
        <w:rPr>
          <w:w w:val="105"/>
          <w:sz w:val="22"/>
        </w:rPr>
        <w:t> to</w:t>
      </w:r>
      <w:r>
        <w:rPr>
          <w:w w:val="105"/>
          <w:sz w:val="22"/>
        </w:rPr>
        <w:t> relinquish</w:t>
      </w:r>
      <w:r>
        <w:rPr>
          <w:w w:val="105"/>
          <w:sz w:val="22"/>
        </w:rPr>
        <w:t> control</w:t>
      </w:r>
      <w:r>
        <w:rPr>
          <w:w w:val="105"/>
          <w:sz w:val="22"/>
        </w:rPr>
        <w:t> of</w:t>
      </w:r>
      <w:r>
        <w:rPr>
          <w:w w:val="105"/>
          <w:sz w:val="22"/>
        </w:rPr>
        <w:t> them­ selves</w:t>
      </w:r>
      <w:r>
        <w:rPr>
          <w:w w:val="105"/>
          <w:sz w:val="22"/>
        </w:rPr>
        <w:t> to</w:t>
      </w:r>
      <w:r>
        <w:rPr>
          <w:w w:val="105"/>
          <w:sz w:val="22"/>
        </w:rPr>
        <w:t> an</w:t>
      </w:r>
      <w:r>
        <w:rPr>
          <w:w w:val="105"/>
          <w:sz w:val="22"/>
        </w:rPr>
        <w:t> otherworldly</w:t>
      </w:r>
      <w:r>
        <w:rPr>
          <w:w w:val="105"/>
          <w:sz w:val="22"/>
        </w:rPr>
        <w:t> demon.</w:t>
      </w:r>
      <w:r>
        <w:rPr>
          <w:w w:val="105"/>
          <w:sz w:val="22"/>
        </w:rPr>
        <w:t> Given</w:t>
      </w:r>
      <w:r>
        <w:rPr>
          <w:w w:val="105"/>
          <w:sz w:val="22"/>
        </w:rPr>
        <w:t> the involvement</w:t>
      </w:r>
      <w:r>
        <w:rPr>
          <w:w w:val="105"/>
          <w:sz w:val="22"/>
        </w:rPr>
        <w:t> of</w:t>
      </w:r>
      <w:r>
        <w:rPr>
          <w:w w:val="105"/>
          <w:sz w:val="22"/>
        </w:rPr>
        <w:t> the</w:t>
      </w:r>
      <w:r>
        <w:rPr>
          <w:w w:val="105"/>
          <w:sz w:val="22"/>
        </w:rPr>
        <w:t> Setites, Serpents</w:t>
      </w:r>
      <w:r>
        <w:rPr>
          <w:w w:val="105"/>
          <w:sz w:val="22"/>
        </w:rPr>
        <w:t> of</w:t>
      </w:r>
      <w:r>
        <w:rPr>
          <w:w w:val="105"/>
          <w:sz w:val="22"/>
        </w:rPr>
        <w:t> the</w:t>
      </w:r>
      <w:r>
        <w:rPr>
          <w:w w:val="105"/>
          <w:sz w:val="22"/>
        </w:rPr>
        <w:t> Light and</w:t>
      </w:r>
      <w:r>
        <w:rPr>
          <w:spacing w:val="-7"/>
          <w:w w:val="105"/>
          <w:sz w:val="22"/>
        </w:rPr>
        <w:t> </w:t>
      </w:r>
      <w:r>
        <w:rPr>
          <w:w w:val="105"/>
          <w:sz w:val="22"/>
        </w:rPr>
        <w:t>Giovanni in the tradition, a thaumaturge could be</w:t>
      </w:r>
      <w:r>
        <w:rPr>
          <w:spacing w:val="-10"/>
          <w:w w:val="105"/>
          <w:sz w:val="22"/>
        </w:rPr>
        <w:t> </w:t>
      </w:r>
      <w:r>
        <w:rPr>
          <w:w w:val="105"/>
          <w:sz w:val="22"/>
        </w:rPr>
        <w:t>opening</w:t>
      </w:r>
      <w:r>
        <w:rPr>
          <w:spacing w:val="-1"/>
          <w:w w:val="105"/>
          <w:sz w:val="22"/>
        </w:rPr>
        <w:t> </w:t>
      </w:r>
      <w:r>
        <w:rPr>
          <w:w w:val="105"/>
          <w:sz w:val="22"/>
        </w:rPr>
        <w:t>himself to limitless</w:t>
      </w:r>
      <w:r>
        <w:rPr>
          <w:spacing w:val="-9"/>
          <w:w w:val="105"/>
          <w:sz w:val="22"/>
        </w:rPr>
        <w:t> </w:t>
      </w:r>
      <w:r>
        <w:rPr>
          <w:w w:val="105"/>
          <w:sz w:val="22"/>
        </w:rPr>
        <w:t>danger by</w:t>
      </w:r>
      <w:r>
        <w:rPr>
          <w:spacing w:val="-12"/>
          <w:w w:val="105"/>
          <w:sz w:val="22"/>
        </w:rPr>
        <w:t> </w:t>
      </w:r>
      <w:r>
        <w:rPr>
          <w:w w:val="105"/>
          <w:sz w:val="22"/>
        </w:rPr>
        <w:t>doing</w:t>
      </w:r>
      <w:r>
        <w:rPr>
          <w:spacing w:val="-14"/>
          <w:w w:val="105"/>
          <w:sz w:val="22"/>
        </w:rPr>
        <w:t> </w:t>
      </w:r>
      <w:r>
        <w:rPr>
          <w:w w:val="105"/>
          <w:sz w:val="22"/>
        </w:rPr>
        <w:t>so.</w:t>
      </w:r>
    </w:p>
    <w:p>
      <w:pPr>
        <w:spacing w:line="235" w:lineRule="auto" w:before="29"/>
        <w:ind w:left="1079" w:right="13" w:firstLine="361"/>
        <w:jc w:val="both"/>
        <w:rPr>
          <w:sz w:val="22"/>
        </w:rPr>
      </w:pPr>
      <w:r>
        <w:rPr>
          <w:w w:val="105"/>
          <w:sz w:val="22"/>
        </w:rPr>
        <w:t>While mortal</w:t>
      </w:r>
      <w:r>
        <w:rPr>
          <w:spacing w:val="-8"/>
          <w:w w:val="105"/>
          <w:sz w:val="22"/>
        </w:rPr>
        <w:t> </w:t>
      </w:r>
      <w:r>
        <w:rPr>
          <w:w w:val="105"/>
          <w:sz w:val="22"/>
        </w:rPr>
        <w:t>practitioners insist the will</w:t>
      </w:r>
      <w:r>
        <w:rPr>
          <w:spacing w:val="-10"/>
          <w:w w:val="105"/>
          <w:sz w:val="22"/>
        </w:rPr>
        <w:t> </w:t>
      </w:r>
      <w:r>
        <w:rPr>
          <w:w w:val="105"/>
          <w:sz w:val="22"/>
        </w:rPr>
        <w:t>of the </w:t>
      </w:r>
      <w:r>
        <w:rPr>
          <w:i/>
          <w:w w:val="105"/>
          <w:sz w:val="22"/>
        </w:rPr>
        <w:t>loas</w:t>
      </w:r>
      <w:r>
        <w:rPr>
          <w:i/>
          <w:spacing w:val="-15"/>
          <w:w w:val="105"/>
          <w:sz w:val="22"/>
        </w:rPr>
        <w:t> </w:t>
      </w:r>
      <w:r>
        <w:rPr>
          <w:w w:val="105"/>
          <w:sz w:val="22"/>
        </w:rPr>
        <w:t>is</w:t>
      </w:r>
      <w:r>
        <w:rPr>
          <w:spacing w:val="-14"/>
          <w:w w:val="105"/>
          <w:sz w:val="22"/>
        </w:rPr>
        <w:t> </w:t>
      </w:r>
      <w:r>
        <w:rPr>
          <w:w w:val="105"/>
          <w:sz w:val="22"/>
        </w:rPr>
        <w:t>unconquerable</w:t>
      </w:r>
      <w:r>
        <w:rPr>
          <w:spacing w:val="-15"/>
          <w:w w:val="105"/>
          <w:sz w:val="22"/>
        </w:rPr>
        <w:t> </w:t>
      </w:r>
      <w:r>
        <w:rPr>
          <w:w w:val="105"/>
          <w:sz w:val="22"/>
        </w:rPr>
        <w:t>and</w:t>
      </w:r>
      <w:r>
        <w:rPr>
          <w:spacing w:val="-14"/>
          <w:w w:val="105"/>
          <w:sz w:val="22"/>
        </w:rPr>
        <w:t> </w:t>
      </w:r>
      <w:r>
        <w:rPr>
          <w:w w:val="105"/>
          <w:sz w:val="22"/>
        </w:rPr>
        <w:t>possession</w:t>
      </w:r>
      <w:r>
        <w:rPr>
          <w:spacing w:val="-15"/>
          <w:w w:val="105"/>
          <w:sz w:val="22"/>
        </w:rPr>
        <w:t> </w:t>
      </w:r>
      <w:r>
        <w:rPr>
          <w:w w:val="105"/>
          <w:sz w:val="22"/>
        </w:rPr>
        <w:t>is</w:t>
      </w:r>
      <w:r>
        <w:rPr>
          <w:spacing w:val="-14"/>
          <w:w w:val="105"/>
          <w:sz w:val="22"/>
        </w:rPr>
        <w:t> </w:t>
      </w:r>
      <w:r>
        <w:rPr>
          <w:w w:val="105"/>
          <w:sz w:val="22"/>
        </w:rPr>
        <w:t>at</w:t>
      </w:r>
      <w:r>
        <w:rPr>
          <w:spacing w:val="-7"/>
          <w:w w:val="105"/>
          <w:sz w:val="22"/>
        </w:rPr>
        <w:t> </w:t>
      </w:r>
      <w:r>
        <w:rPr>
          <w:w w:val="105"/>
          <w:sz w:val="22"/>
        </w:rPr>
        <w:t>the</w:t>
      </w:r>
      <w:r>
        <w:rPr>
          <w:w w:val="105"/>
          <w:sz w:val="22"/>
        </w:rPr>
        <w:t> whim of</w:t>
      </w:r>
      <w:r>
        <w:rPr>
          <w:spacing w:val="-15"/>
          <w:w w:val="105"/>
          <w:sz w:val="22"/>
        </w:rPr>
        <w:t> </w:t>
      </w:r>
      <w:r>
        <w:rPr>
          <w:w w:val="105"/>
          <w:sz w:val="22"/>
        </w:rPr>
        <w:t>the</w:t>
      </w:r>
      <w:r>
        <w:rPr>
          <w:spacing w:val="-14"/>
          <w:w w:val="105"/>
          <w:sz w:val="22"/>
        </w:rPr>
        <w:t> </w:t>
      </w:r>
      <w:r>
        <w:rPr>
          <w:w w:val="105"/>
          <w:sz w:val="22"/>
        </w:rPr>
        <w:t>spirit,</w:t>
      </w:r>
      <w:r>
        <w:rPr>
          <w:spacing w:val="-15"/>
          <w:w w:val="105"/>
          <w:sz w:val="22"/>
        </w:rPr>
        <w:t> </w:t>
      </w:r>
      <w:r>
        <w:rPr>
          <w:w w:val="105"/>
          <w:sz w:val="22"/>
        </w:rPr>
        <w:t>Tremere</w:t>
      </w:r>
      <w:r>
        <w:rPr>
          <w:spacing w:val="-14"/>
          <w:w w:val="105"/>
          <w:sz w:val="22"/>
        </w:rPr>
        <w:t> </w:t>
      </w:r>
      <w:r>
        <w:rPr>
          <w:i/>
          <w:w w:val="105"/>
          <w:sz w:val="22"/>
        </w:rPr>
        <w:t>bokkor</w:t>
      </w:r>
      <w:r>
        <w:rPr>
          <w:i/>
          <w:spacing w:val="-15"/>
          <w:w w:val="105"/>
          <w:sz w:val="22"/>
        </w:rPr>
        <w:t> </w:t>
      </w:r>
      <w:r>
        <w:rPr>
          <w:w w:val="105"/>
          <w:sz w:val="22"/>
        </w:rPr>
        <w:t>have</w:t>
      </w:r>
      <w:r>
        <w:rPr>
          <w:spacing w:val="-14"/>
          <w:w w:val="105"/>
          <w:sz w:val="22"/>
        </w:rPr>
        <w:t> </w:t>
      </w:r>
      <w:r>
        <w:rPr>
          <w:w w:val="105"/>
          <w:sz w:val="22"/>
        </w:rPr>
        <w:t>managed</w:t>
      </w:r>
      <w:r>
        <w:rPr>
          <w:spacing w:val="-14"/>
          <w:w w:val="105"/>
          <w:sz w:val="22"/>
        </w:rPr>
        <w:t> </w:t>
      </w:r>
      <w:r>
        <w:rPr>
          <w:w w:val="105"/>
          <w:sz w:val="22"/>
        </w:rPr>
        <w:t>to</w:t>
      </w:r>
      <w:r>
        <w:rPr>
          <w:spacing w:val="-11"/>
          <w:w w:val="105"/>
          <w:sz w:val="22"/>
        </w:rPr>
        <w:t> </w:t>
      </w:r>
      <w:r>
        <w:rPr>
          <w:w w:val="105"/>
          <w:sz w:val="22"/>
        </w:rPr>
        <w:t>resist it</w:t>
      </w:r>
      <w:r>
        <w:rPr>
          <w:w w:val="105"/>
          <w:sz w:val="22"/>
        </w:rPr>
        <w:t> -</w:t>
      </w:r>
      <w:r>
        <w:rPr>
          <w:spacing w:val="80"/>
          <w:w w:val="105"/>
          <w:sz w:val="22"/>
        </w:rPr>
        <w:t> </w:t>
      </w:r>
      <w:r>
        <w:rPr>
          <w:w w:val="105"/>
          <w:sz w:val="22"/>
        </w:rPr>
        <w:t>or</w:t>
      </w:r>
      <w:r>
        <w:rPr>
          <w:w w:val="105"/>
          <w:sz w:val="22"/>
        </w:rPr>
        <w:t> at</w:t>
      </w:r>
      <w:r>
        <w:rPr>
          <w:w w:val="105"/>
          <w:sz w:val="22"/>
        </w:rPr>
        <w:t> least</w:t>
      </w:r>
      <w:r>
        <w:rPr>
          <w:w w:val="105"/>
          <w:sz w:val="22"/>
        </w:rPr>
        <w:t> so</w:t>
      </w:r>
      <w:r>
        <w:rPr>
          <w:w w:val="105"/>
          <w:sz w:val="22"/>
        </w:rPr>
        <w:t> they</w:t>
      </w:r>
      <w:r>
        <w:rPr>
          <w:w w:val="105"/>
          <w:sz w:val="22"/>
        </w:rPr>
        <w:t> claim.</w:t>
      </w:r>
      <w:r>
        <w:rPr>
          <w:w w:val="105"/>
          <w:sz w:val="22"/>
        </w:rPr>
        <w:t> Whether</w:t>
      </w:r>
      <w:r>
        <w:rPr>
          <w:w w:val="105"/>
          <w:sz w:val="22"/>
        </w:rPr>
        <w:t> this</w:t>
      </w:r>
      <w:r>
        <w:rPr>
          <w:w w:val="105"/>
          <w:sz w:val="22"/>
        </w:rPr>
        <w:t> is</w:t>
      </w:r>
      <w:r>
        <w:rPr>
          <w:w w:val="105"/>
          <w:sz w:val="22"/>
        </w:rPr>
        <w:t> a function</w:t>
      </w:r>
      <w:r>
        <w:rPr>
          <w:spacing w:val="-15"/>
          <w:w w:val="105"/>
          <w:sz w:val="22"/>
        </w:rPr>
        <w:t> </w:t>
      </w:r>
      <w:r>
        <w:rPr>
          <w:w w:val="105"/>
          <w:sz w:val="22"/>
        </w:rPr>
        <w:t>of</w:t>
      </w:r>
      <w:r>
        <w:rPr>
          <w:spacing w:val="-14"/>
          <w:w w:val="105"/>
          <w:sz w:val="22"/>
        </w:rPr>
        <w:t> </w:t>
      </w:r>
      <w:r>
        <w:rPr>
          <w:w w:val="105"/>
          <w:sz w:val="22"/>
        </w:rPr>
        <w:t>the</w:t>
      </w:r>
      <w:r>
        <w:rPr>
          <w:spacing w:val="9"/>
          <w:w w:val="105"/>
          <w:sz w:val="22"/>
        </w:rPr>
        <w:t> </w:t>
      </w:r>
      <w:r>
        <w:rPr>
          <w:w w:val="105"/>
          <w:sz w:val="22"/>
        </w:rPr>
        <w:t>Warlocks'</w:t>
      </w:r>
      <w:r>
        <w:rPr>
          <w:spacing w:val="-13"/>
          <w:w w:val="105"/>
          <w:sz w:val="22"/>
        </w:rPr>
        <w:t> </w:t>
      </w:r>
      <w:r>
        <w:rPr>
          <w:w w:val="105"/>
          <w:sz w:val="22"/>
        </w:rPr>
        <w:t>will,</w:t>
      </w:r>
      <w:r>
        <w:rPr>
          <w:spacing w:val="-15"/>
          <w:w w:val="105"/>
          <w:sz w:val="22"/>
        </w:rPr>
        <w:t> </w:t>
      </w:r>
      <w:r>
        <w:rPr>
          <w:w w:val="105"/>
          <w:sz w:val="22"/>
        </w:rPr>
        <w:t>the power</w:t>
      </w:r>
      <w:r>
        <w:rPr>
          <w:spacing w:val="-15"/>
          <w:w w:val="105"/>
          <w:sz w:val="22"/>
        </w:rPr>
        <w:t> </w:t>
      </w:r>
      <w:r>
        <w:rPr>
          <w:w w:val="105"/>
          <w:sz w:val="22"/>
        </w:rPr>
        <w:t>of</w:t>
      </w:r>
      <w:r>
        <w:rPr>
          <w:spacing w:val="-12"/>
          <w:w w:val="105"/>
          <w:sz w:val="22"/>
        </w:rPr>
        <w:t> </w:t>
      </w:r>
      <w:r>
        <w:rPr>
          <w:w w:val="105"/>
          <w:sz w:val="22"/>
        </w:rPr>
        <w:t>vitae</w:t>
      </w:r>
      <w:r>
        <w:rPr>
          <w:spacing w:val="-15"/>
          <w:w w:val="105"/>
          <w:sz w:val="22"/>
        </w:rPr>
        <w:t> </w:t>
      </w:r>
      <w:r>
        <w:rPr>
          <w:w w:val="105"/>
          <w:sz w:val="22"/>
        </w:rPr>
        <w:t>or their</w:t>
      </w:r>
      <w:r>
        <w:rPr>
          <w:w w:val="105"/>
          <w:sz w:val="22"/>
        </w:rPr>
        <w:t> Kindred</w:t>
      </w:r>
      <w:r>
        <w:rPr>
          <w:w w:val="105"/>
          <w:sz w:val="22"/>
        </w:rPr>
        <w:t> existence</w:t>
      </w:r>
      <w:r>
        <w:rPr>
          <w:w w:val="105"/>
          <w:sz w:val="22"/>
        </w:rPr>
        <w:t> is</w:t>
      </w:r>
      <w:r>
        <w:rPr>
          <w:w w:val="105"/>
          <w:sz w:val="22"/>
        </w:rPr>
        <w:t> unknown.</w:t>
      </w:r>
      <w:r>
        <w:rPr>
          <w:w w:val="105"/>
          <w:sz w:val="22"/>
        </w:rPr>
        <w:t> Regardless, this</w:t>
      </w:r>
      <w:r>
        <w:rPr>
          <w:w w:val="105"/>
          <w:sz w:val="22"/>
        </w:rPr>
        <w:t> is an</w:t>
      </w:r>
      <w:r>
        <w:rPr>
          <w:spacing w:val="40"/>
          <w:w w:val="105"/>
          <w:sz w:val="22"/>
        </w:rPr>
        <w:t> </w:t>
      </w:r>
      <w:r>
        <w:rPr>
          <w:w w:val="105"/>
          <w:sz w:val="22"/>
        </w:rPr>
        <w:t>area</w:t>
      </w:r>
      <w:r>
        <w:rPr>
          <w:w w:val="105"/>
          <w:sz w:val="22"/>
        </w:rPr>
        <w:t> of</w:t>
      </w:r>
      <w:r>
        <w:rPr>
          <w:w w:val="105"/>
          <w:sz w:val="22"/>
        </w:rPr>
        <w:t> uncertainty,</w:t>
      </w:r>
      <w:r>
        <w:rPr>
          <w:w w:val="105"/>
          <w:sz w:val="22"/>
        </w:rPr>
        <w:t> and another</w:t>
      </w:r>
      <w:r>
        <w:rPr>
          <w:w w:val="105"/>
          <w:sz w:val="22"/>
        </w:rPr>
        <w:t> reason practitioners are looked on with</w:t>
      </w:r>
      <w:r>
        <w:rPr>
          <w:spacing w:val="-7"/>
          <w:w w:val="105"/>
          <w:sz w:val="22"/>
        </w:rPr>
        <w:t> </w:t>
      </w:r>
      <w:r>
        <w:rPr>
          <w:w w:val="105"/>
          <w:sz w:val="22"/>
        </w:rPr>
        <w:t>some</w:t>
      </w:r>
      <w:r>
        <w:rPr>
          <w:spacing w:val="-8"/>
          <w:w w:val="105"/>
          <w:sz w:val="22"/>
        </w:rPr>
        <w:t> </w:t>
      </w:r>
      <w:r>
        <w:rPr>
          <w:w w:val="105"/>
          <w:sz w:val="22"/>
        </w:rPr>
        <w:t>suspicion</w:t>
      </w:r>
      <w:r>
        <w:rPr>
          <w:w w:val="105"/>
          <w:sz w:val="22"/>
        </w:rPr>
        <w:t> by other thaumaturges.</w:t>
      </w:r>
    </w:p>
    <w:p>
      <w:pPr>
        <w:spacing w:before="179"/>
        <w:ind w:left="1105" w:right="0" w:firstLine="0"/>
        <w:jc w:val="left"/>
        <w:rPr>
          <w:sz w:val="16"/>
        </w:rPr>
      </w:pPr>
      <w:r>
        <w:rPr>
          <w:spacing w:val="-2"/>
          <w:w w:val="135"/>
          <w:sz w:val="16"/>
        </w:rPr>
        <w:t>WICCA</w:t>
      </w:r>
    </w:p>
    <w:p>
      <w:pPr>
        <w:spacing w:line="237" w:lineRule="auto" w:before="21"/>
        <w:ind w:left="1089" w:right="0" w:firstLine="371"/>
        <w:jc w:val="both"/>
        <w:rPr>
          <w:sz w:val="22"/>
        </w:rPr>
      </w:pPr>
      <w:r>
        <w:rPr>
          <w:sz w:val="22"/>
        </w:rPr>
        <w:t>Wicca takes its name from an old Anglo-Saxon word meaning "witch."</w:t>
      </w:r>
      <w:r>
        <w:rPr>
          <w:spacing w:val="-9"/>
          <w:sz w:val="22"/>
        </w:rPr>
        <w:t> </w:t>
      </w:r>
      <w:r>
        <w:rPr>
          <w:sz w:val="22"/>
        </w:rPr>
        <w:t>Confusingly, it's also the title chosen by</w:t>
      </w:r>
      <w:r>
        <w:rPr>
          <w:spacing w:val="-5"/>
          <w:sz w:val="22"/>
        </w:rPr>
        <w:t> </w:t>
      </w:r>
      <w:r>
        <w:rPr>
          <w:sz w:val="22"/>
        </w:rPr>
        <w:t>modem mortal adherents</w:t>
      </w:r>
      <w:r>
        <w:rPr>
          <w:spacing w:val="-10"/>
          <w:sz w:val="22"/>
        </w:rPr>
        <w:t> </w:t>
      </w:r>
      <w:r>
        <w:rPr>
          <w:sz w:val="22"/>
        </w:rPr>
        <w:t>of</w:t>
      </w:r>
      <w:r>
        <w:rPr>
          <w:spacing w:val="-1"/>
          <w:sz w:val="22"/>
        </w:rPr>
        <w:t> </w:t>
      </w:r>
      <w:r>
        <w:rPr>
          <w:sz w:val="22"/>
        </w:rPr>
        <w:t>witchcraft and paganism. Barely a handful of T</w:t>
      </w:r>
      <w:r>
        <w:rPr>
          <w:spacing w:val="-14"/>
          <w:sz w:val="22"/>
        </w:rPr>
        <w:t> </w:t>
      </w:r>
      <w:r>
        <w:rPr>
          <w:sz w:val="22"/>
        </w:rPr>
        <w:t>remere is known to actually</w:t>
      </w:r>
      <w:r>
        <w:rPr>
          <w:spacing w:val="-12"/>
          <w:sz w:val="22"/>
        </w:rPr>
        <w:t> </w:t>
      </w:r>
      <w:r>
        <w:rPr>
          <w:sz w:val="22"/>
        </w:rPr>
        <w:t>practice</w:t>
      </w:r>
      <w:r>
        <w:rPr>
          <w:spacing w:val="-8"/>
          <w:sz w:val="22"/>
        </w:rPr>
        <w:t> </w:t>
      </w:r>
      <w:r>
        <w:rPr>
          <w:sz w:val="22"/>
        </w:rPr>
        <w:t>true</w:t>
      </w:r>
      <w:r>
        <w:rPr>
          <w:spacing w:val="-14"/>
          <w:sz w:val="22"/>
        </w:rPr>
        <w:t> </w:t>
      </w:r>
      <w:r>
        <w:rPr>
          <w:sz w:val="22"/>
        </w:rPr>
        <w:t>Wicca.</w:t>
      </w:r>
      <w:r>
        <w:rPr>
          <w:spacing w:val="-14"/>
          <w:sz w:val="22"/>
        </w:rPr>
        <w:t> </w:t>
      </w:r>
      <w:r>
        <w:rPr>
          <w:sz w:val="22"/>
        </w:rPr>
        <w:t>The</w:t>
      </w:r>
      <w:r>
        <w:rPr>
          <w:spacing w:val="21"/>
          <w:sz w:val="22"/>
        </w:rPr>
        <w:t> </w:t>
      </w:r>
      <w:r>
        <w:rPr>
          <w:sz w:val="22"/>
        </w:rPr>
        <w:t>majority</w:t>
      </w:r>
      <w:r>
        <w:rPr>
          <w:spacing w:val="-14"/>
          <w:sz w:val="22"/>
        </w:rPr>
        <w:t> </w:t>
      </w:r>
      <w:r>
        <w:rPr>
          <w:sz w:val="22"/>
        </w:rPr>
        <w:t>of</w:t>
      </w:r>
      <w:r>
        <w:rPr>
          <w:spacing w:val="-7"/>
          <w:sz w:val="22"/>
        </w:rPr>
        <w:t> </w:t>
      </w:r>
      <w:r>
        <w:rPr>
          <w:sz w:val="22"/>
        </w:rPr>
        <w:t>these</w:t>
      </w:r>
      <w:r>
        <w:rPr>
          <w:spacing w:val="-14"/>
          <w:sz w:val="22"/>
        </w:rPr>
        <w:t> </w:t>
      </w:r>
      <w:r>
        <w:rPr>
          <w:sz w:val="22"/>
        </w:rPr>
        <w:t>are </w:t>
      </w:r>
      <w:r>
        <w:rPr>
          <w:spacing w:val="-2"/>
          <w:sz w:val="22"/>
        </w:rPr>
        <w:t>found</w:t>
      </w:r>
      <w:r>
        <w:rPr>
          <w:spacing w:val="-10"/>
          <w:sz w:val="22"/>
        </w:rPr>
        <w:t> </w:t>
      </w:r>
      <w:r>
        <w:rPr>
          <w:spacing w:val="-2"/>
          <w:sz w:val="22"/>
        </w:rPr>
        <w:t>in</w:t>
      </w:r>
      <w:r>
        <w:rPr>
          <w:spacing w:val="-12"/>
          <w:sz w:val="22"/>
        </w:rPr>
        <w:t> </w:t>
      </w:r>
      <w:r>
        <w:rPr>
          <w:spacing w:val="-2"/>
          <w:sz w:val="22"/>
        </w:rPr>
        <w:t>European</w:t>
      </w:r>
      <w:r>
        <w:rPr>
          <w:spacing w:val="-6"/>
          <w:sz w:val="22"/>
        </w:rPr>
        <w:t> </w:t>
      </w:r>
      <w:r>
        <w:rPr>
          <w:spacing w:val="-2"/>
          <w:sz w:val="22"/>
        </w:rPr>
        <w:t>chantries,</w:t>
      </w:r>
      <w:r>
        <w:rPr>
          <w:sz w:val="22"/>
        </w:rPr>
        <w:t> </w:t>
      </w:r>
      <w:r>
        <w:rPr>
          <w:spacing w:val="-2"/>
          <w:sz w:val="22"/>
        </w:rPr>
        <w:t>where they</w:t>
      </w:r>
      <w:r>
        <w:rPr>
          <w:spacing w:val="-12"/>
          <w:sz w:val="22"/>
        </w:rPr>
        <w:t> </w:t>
      </w:r>
      <w:r>
        <w:rPr>
          <w:spacing w:val="-2"/>
          <w:sz w:val="22"/>
        </w:rPr>
        <w:t>are</w:t>
      </w:r>
      <w:r>
        <w:rPr>
          <w:spacing w:val="-12"/>
          <w:sz w:val="22"/>
        </w:rPr>
        <w:t> </w:t>
      </w:r>
      <w:r>
        <w:rPr>
          <w:spacing w:val="-2"/>
          <w:sz w:val="22"/>
        </w:rPr>
        <w:t>better</w:t>
      </w:r>
      <w:r>
        <w:rPr>
          <w:spacing w:val="-8"/>
          <w:sz w:val="22"/>
        </w:rPr>
        <w:t> </w:t>
      </w:r>
      <w:r>
        <w:rPr>
          <w:spacing w:val="-2"/>
          <w:sz w:val="22"/>
        </w:rPr>
        <w:t>able </w:t>
      </w:r>
      <w:r>
        <w:rPr>
          <w:sz w:val="22"/>
        </w:rPr>
        <w:t>to</w:t>
      </w:r>
      <w:r>
        <w:rPr>
          <w:spacing w:val="-14"/>
          <w:sz w:val="22"/>
        </w:rPr>
        <w:t> </w:t>
      </w:r>
      <w:r>
        <w:rPr>
          <w:sz w:val="22"/>
        </w:rPr>
        <w:t>research</w:t>
      </w:r>
      <w:r>
        <w:rPr>
          <w:spacing w:val="-11"/>
          <w:sz w:val="22"/>
        </w:rPr>
        <w:t> </w:t>
      </w:r>
      <w:r>
        <w:rPr>
          <w:sz w:val="22"/>
        </w:rPr>
        <w:t>their</w:t>
      </w:r>
      <w:r>
        <w:rPr>
          <w:spacing w:val="-14"/>
          <w:sz w:val="22"/>
        </w:rPr>
        <w:t> </w:t>
      </w:r>
      <w:r>
        <w:rPr>
          <w:sz w:val="22"/>
        </w:rPr>
        <w:t>subject</w:t>
      </w:r>
      <w:r>
        <w:rPr>
          <w:spacing w:val="-2"/>
          <w:sz w:val="22"/>
        </w:rPr>
        <w:t> </w:t>
      </w:r>
      <w:r>
        <w:rPr>
          <w:sz w:val="22"/>
        </w:rPr>
        <w:t>matter.</w:t>
      </w:r>
      <w:r>
        <w:rPr>
          <w:spacing w:val="-14"/>
          <w:sz w:val="22"/>
        </w:rPr>
        <w:t> </w:t>
      </w:r>
      <w:r>
        <w:rPr>
          <w:sz w:val="22"/>
        </w:rPr>
        <w:t>Outside theclan,</w:t>
      </w:r>
      <w:r>
        <w:rPr>
          <w:spacing w:val="-14"/>
          <w:sz w:val="22"/>
        </w:rPr>
        <w:t> </w:t>
      </w:r>
      <w:r>
        <w:rPr>
          <w:sz w:val="22"/>
        </w:rPr>
        <w:t>study of</w:t>
      </w:r>
      <w:r>
        <w:rPr>
          <w:spacing w:val="6"/>
          <w:sz w:val="22"/>
        </w:rPr>
        <w:t> </w:t>
      </w:r>
      <w:r>
        <w:rPr>
          <w:sz w:val="22"/>
        </w:rPr>
        <w:t>the</w:t>
      </w:r>
      <w:r>
        <w:rPr>
          <w:spacing w:val="2"/>
          <w:sz w:val="22"/>
        </w:rPr>
        <w:t> </w:t>
      </w:r>
      <w:r>
        <w:rPr>
          <w:sz w:val="22"/>
        </w:rPr>
        <w:t>blood</w:t>
      </w:r>
      <w:r>
        <w:rPr>
          <w:spacing w:val="13"/>
          <w:sz w:val="22"/>
        </w:rPr>
        <w:t> </w:t>
      </w:r>
      <w:r>
        <w:rPr>
          <w:sz w:val="22"/>
        </w:rPr>
        <w:t>magic</w:t>
      </w:r>
      <w:r>
        <w:rPr>
          <w:spacing w:val="5"/>
          <w:sz w:val="22"/>
        </w:rPr>
        <w:t> </w:t>
      </w:r>
      <w:r>
        <w:rPr>
          <w:sz w:val="22"/>
        </w:rPr>
        <w:t>tradition</w:t>
      </w:r>
      <w:r>
        <w:rPr>
          <w:spacing w:val="5"/>
          <w:sz w:val="22"/>
        </w:rPr>
        <w:t> </w:t>
      </w:r>
      <w:r>
        <w:rPr>
          <w:sz w:val="22"/>
        </w:rPr>
        <w:t>is</w:t>
      </w:r>
      <w:r>
        <w:rPr>
          <w:spacing w:val="-14"/>
          <w:sz w:val="22"/>
        </w:rPr>
        <w:t> </w:t>
      </w:r>
      <w:r>
        <w:rPr>
          <w:sz w:val="22"/>
        </w:rPr>
        <w:t>nearly non-existent,</w:t>
      </w:r>
      <w:r>
        <w:rPr>
          <w:spacing w:val="-1"/>
          <w:sz w:val="22"/>
        </w:rPr>
        <w:t> </w:t>
      </w:r>
      <w:r>
        <w:rPr>
          <w:spacing w:val="-7"/>
          <w:sz w:val="22"/>
        </w:rPr>
        <w:t>so</w:t>
      </w:r>
    </w:p>
    <w:p>
      <w:pPr>
        <w:spacing w:line="237" w:lineRule="auto" w:before="10"/>
        <w:ind w:left="256" w:right="623" w:hanging="1"/>
        <w:jc w:val="both"/>
        <w:rPr>
          <w:sz w:val="22"/>
        </w:rPr>
      </w:pPr>
      <w:r>
        <w:rPr/>
        <w:br w:type="column"/>
      </w:r>
      <w:r>
        <w:rPr>
          <w:sz w:val="22"/>
        </w:rPr>
        <w:t>finding a willing teacher is likely to be difficult for anyone reading this manuscript.</w:t>
      </w:r>
    </w:p>
    <w:p>
      <w:pPr>
        <w:spacing w:line="240" w:lineRule="auto" w:before="27"/>
        <w:ind w:left="252" w:right="625" w:firstLine="380"/>
        <w:jc w:val="both"/>
        <w:rPr>
          <w:sz w:val="22"/>
        </w:rPr>
      </w:pPr>
      <w:r>
        <w:rPr>
          <w:sz w:val="22"/>
        </w:rPr>
        <w:t>In</w:t>
      </w:r>
      <w:r>
        <w:rPr>
          <w:spacing w:val="-10"/>
          <w:sz w:val="22"/>
        </w:rPr>
        <w:t> </w:t>
      </w:r>
      <w:r>
        <w:rPr>
          <w:sz w:val="22"/>
        </w:rPr>
        <w:t>its</w:t>
      </w:r>
      <w:r>
        <w:rPr>
          <w:spacing w:val="-12"/>
          <w:sz w:val="22"/>
        </w:rPr>
        <w:t> </w:t>
      </w:r>
      <w:r>
        <w:rPr>
          <w:sz w:val="22"/>
        </w:rPr>
        <w:t>modem</w:t>
      </w:r>
      <w:r>
        <w:rPr>
          <w:spacing w:val="-10"/>
          <w:sz w:val="22"/>
        </w:rPr>
        <w:t> </w:t>
      </w:r>
      <w:r>
        <w:rPr>
          <w:sz w:val="22"/>
        </w:rPr>
        <w:t>incarnation, Wicca</w:t>
      </w:r>
      <w:r>
        <w:rPr>
          <w:spacing w:val="-2"/>
          <w:sz w:val="22"/>
        </w:rPr>
        <w:t> </w:t>
      </w:r>
      <w:r>
        <w:rPr>
          <w:sz w:val="22"/>
        </w:rPr>
        <w:t>holds</w:t>
      </w:r>
      <w:r>
        <w:rPr>
          <w:spacing w:val="-13"/>
          <w:sz w:val="22"/>
        </w:rPr>
        <w:t> </w:t>
      </w:r>
      <w:r>
        <w:rPr>
          <w:sz w:val="22"/>
        </w:rPr>
        <w:t>little</w:t>
      </w:r>
      <w:r>
        <w:rPr>
          <w:spacing w:val="-14"/>
          <w:sz w:val="22"/>
        </w:rPr>
        <w:t> </w:t>
      </w:r>
      <w:r>
        <w:rPr>
          <w:sz w:val="22"/>
        </w:rPr>
        <w:t>inter­ est</w:t>
      </w:r>
      <w:r>
        <w:rPr>
          <w:spacing w:val="-14"/>
          <w:sz w:val="22"/>
        </w:rPr>
        <w:t> </w:t>
      </w:r>
      <w:r>
        <w:rPr>
          <w:sz w:val="22"/>
        </w:rPr>
        <w:t>for</w:t>
      </w:r>
      <w:r>
        <w:rPr>
          <w:spacing w:val="-14"/>
          <w:sz w:val="22"/>
        </w:rPr>
        <w:t> </w:t>
      </w:r>
      <w:r>
        <w:rPr>
          <w:sz w:val="22"/>
        </w:rPr>
        <w:t>thaumaturges.</w:t>
      </w:r>
      <w:r>
        <w:rPr>
          <w:spacing w:val="-14"/>
          <w:sz w:val="22"/>
        </w:rPr>
        <w:t> </w:t>
      </w:r>
      <w:r>
        <w:rPr>
          <w:sz w:val="22"/>
        </w:rPr>
        <w:t>The</w:t>
      </w:r>
      <w:r>
        <w:rPr>
          <w:spacing w:val="-13"/>
          <w:sz w:val="22"/>
        </w:rPr>
        <w:t> </w:t>
      </w:r>
      <w:r>
        <w:rPr>
          <w:sz w:val="22"/>
        </w:rPr>
        <w:t>ceremonies</w:t>
      </w:r>
      <w:r>
        <w:rPr>
          <w:spacing w:val="-10"/>
          <w:sz w:val="22"/>
        </w:rPr>
        <w:t> </w:t>
      </w:r>
      <w:r>
        <w:rPr>
          <w:sz w:val="22"/>
        </w:rPr>
        <w:t>and</w:t>
      </w:r>
      <w:r>
        <w:rPr>
          <w:spacing w:val="-9"/>
          <w:sz w:val="22"/>
        </w:rPr>
        <w:t> </w:t>
      </w:r>
      <w:r>
        <w:rPr>
          <w:sz w:val="22"/>
        </w:rPr>
        <w:t>incantations found in commercialized books of franchised book­ stores</w:t>
      </w:r>
      <w:r>
        <w:rPr>
          <w:spacing w:val="-14"/>
          <w:sz w:val="22"/>
        </w:rPr>
        <w:t> </w:t>
      </w:r>
      <w:r>
        <w:rPr>
          <w:sz w:val="22"/>
        </w:rPr>
        <w:t>across</w:t>
      </w:r>
      <w:r>
        <w:rPr>
          <w:spacing w:val="-14"/>
          <w:sz w:val="22"/>
        </w:rPr>
        <w:t> </w:t>
      </w:r>
      <w:r>
        <w:rPr>
          <w:sz w:val="22"/>
        </w:rPr>
        <w:t>the</w:t>
      </w:r>
      <w:r>
        <w:rPr>
          <w:spacing w:val="-14"/>
          <w:sz w:val="22"/>
        </w:rPr>
        <w:t> </w:t>
      </w:r>
      <w:r>
        <w:rPr>
          <w:sz w:val="22"/>
        </w:rPr>
        <w:t>country</w:t>
      </w:r>
      <w:r>
        <w:rPr>
          <w:spacing w:val="-7"/>
          <w:sz w:val="22"/>
        </w:rPr>
        <w:t> </w:t>
      </w:r>
      <w:r>
        <w:rPr>
          <w:sz w:val="22"/>
        </w:rPr>
        <w:t>are,</w:t>
      </w:r>
      <w:r>
        <w:rPr>
          <w:spacing w:val="-14"/>
          <w:sz w:val="22"/>
        </w:rPr>
        <w:t> </w:t>
      </w:r>
      <w:r>
        <w:rPr>
          <w:sz w:val="22"/>
        </w:rPr>
        <w:t>at</w:t>
      </w:r>
      <w:r>
        <w:rPr>
          <w:spacing w:val="-7"/>
          <w:sz w:val="22"/>
        </w:rPr>
        <w:t> </w:t>
      </w:r>
      <w:r>
        <w:rPr>
          <w:sz w:val="22"/>
        </w:rPr>
        <w:t>best,</w:t>
      </w:r>
      <w:r>
        <w:rPr>
          <w:spacing w:val="-4"/>
          <w:sz w:val="22"/>
        </w:rPr>
        <w:t> </w:t>
      </w:r>
      <w:r>
        <w:rPr>
          <w:sz w:val="22"/>
        </w:rPr>
        <w:t>unreliable</w:t>
      </w:r>
      <w:r>
        <w:rPr>
          <w:spacing w:val="-5"/>
          <w:sz w:val="22"/>
        </w:rPr>
        <w:t> </w:t>
      </w:r>
      <w:r>
        <w:rPr>
          <w:sz w:val="22"/>
        </w:rPr>
        <w:t>and</w:t>
      </w:r>
      <w:r>
        <w:rPr>
          <w:spacing w:val="-11"/>
          <w:sz w:val="22"/>
        </w:rPr>
        <w:t> </w:t>
      </w:r>
      <w:r>
        <w:rPr>
          <w:sz w:val="22"/>
        </w:rPr>
        <w:t>all too often completely ineffective. Most are outright fabrications printed solely to profit from the recent surge of interest in various New Age</w:t>
      </w:r>
      <w:r>
        <w:rPr>
          <w:spacing w:val="-1"/>
          <w:sz w:val="22"/>
        </w:rPr>
        <w:t> </w:t>
      </w:r>
      <w:r>
        <w:rPr>
          <w:sz w:val="22"/>
        </w:rPr>
        <w:t>subjects.</w:t>
      </w:r>
    </w:p>
    <w:p>
      <w:pPr>
        <w:spacing w:line="237" w:lineRule="auto" w:before="21"/>
        <w:ind w:left="265" w:right="617" w:firstLine="359"/>
        <w:jc w:val="both"/>
        <w:rPr>
          <w:sz w:val="22"/>
        </w:rPr>
      </w:pPr>
      <w:r>
        <w:rPr>
          <w:w w:val="105"/>
          <w:sz w:val="22"/>
        </w:rPr>
        <w:t>Essentially,</w:t>
      </w:r>
      <w:r>
        <w:rPr>
          <w:w w:val="105"/>
          <w:sz w:val="22"/>
        </w:rPr>
        <w:t> no</w:t>
      </w:r>
      <w:r>
        <w:rPr>
          <w:w w:val="105"/>
          <w:sz w:val="22"/>
        </w:rPr>
        <w:t> trustworthy</w:t>
      </w:r>
      <w:r>
        <w:rPr>
          <w:w w:val="105"/>
          <w:sz w:val="22"/>
        </w:rPr>
        <w:t> written</w:t>
      </w:r>
      <w:r>
        <w:rPr>
          <w:w w:val="105"/>
          <w:sz w:val="22"/>
        </w:rPr>
        <w:t> work</w:t>
      </w:r>
      <w:r>
        <w:rPr>
          <w:spacing w:val="-1"/>
          <w:w w:val="105"/>
          <w:sz w:val="22"/>
        </w:rPr>
        <w:t> </w:t>
      </w:r>
      <w:r>
        <w:rPr>
          <w:w w:val="105"/>
          <w:sz w:val="22"/>
        </w:rPr>
        <w:t>exists on the</w:t>
      </w:r>
      <w:r>
        <w:rPr>
          <w:w w:val="105"/>
          <w:sz w:val="22"/>
        </w:rPr>
        <w:t> actual ancient practices</w:t>
      </w:r>
      <w:r>
        <w:rPr>
          <w:spacing w:val="-10"/>
          <w:w w:val="105"/>
          <w:sz w:val="22"/>
        </w:rPr>
        <w:t> </w:t>
      </w:r>
      <w:r>
        <w:rPr>
          <w:w w:val="105"/>
          <w:sz w:val="22"/>
        </w:rPr>
        <w:t>-</w:t>
      </w:r>
      <w:r>
        <w:rPr>
          <w:spacing w:val="80"/>
          <w:w w:val="105"/>
          <w:sz w:val="22"/>
        </w:rPr>
        <w:t> </w:t>
      </w:r>
      <w:r>
        <w:rPr>
          <w:w w:val="105"/>
          <w:sz w:val="22"/>
        </w:rPr>
        <w:t>a</w:t>
      </w:r>
      <w:r>
        <w:rPr>
          <w:spacing w:val="-8"/>
          <w:w w:val="105"/>
          <w:sz w:val="22"/>
        </w:rPr>
        <w:t> </w:t>
      </w:r>
      <w:r>
        <w:rPr>
          <w:w w:val="105"/>
          <w:sz w:val="22"/>
        </w:rPr>
        <w:t>fact that</w:t>
      </w:r>
      <w:r>
        <w:rPr>
          <w:spacing w:val="-2"/>
          <w:w w:val="105"/>
          <w:sz w:val="22"/>
        </w:rPr>
        <w:t> </w:t>
      </w:r>
      <w:r>
        <w:rPr>
          <w:w w:val="105"/>
          <w:sz w:val="22"/>
        </w:rPr>
        <w:t>drives most</w:t>
      </w:r>
      <w:r>
        <w:rPr>
          <w:spacing w:val="-15"/>
          <w:w w:val="105"/>
          <w:sz w:val="22"/>
        </w:rPr>
        <w:t> </w:t>
      </w:r>
      <w:r>
        <w:rPr>
          <w:w w:val="105"/>
          <w:sz w:val="22"/>
        </w:rPr>
        <w:t>Tremere</w:t>
      </w:r>
      <w:r>
        <w:rPr>
          <w:spacing w:val="-14"/>
          <w:w w:val="105"/>
          <w:sz w:val="22"/>
        </w:rPr>
        <w:t> </w:t>
      </w:r>
      <w:r>
        <w:rPr>
          <w:w w:val="105"/>
          <w:sz w:val="22"/>
        </w:rPr>
        <w:t>away</w:t>
      </w:r>
      <w:r>
        <w:rPr>
          <w:spacing w:val="-8"/>
          <w:w w:val="105"/>
          <w:sz w:val="22"/>
        </w:rPr>
        <w:t> </w:t>
      </w:r>
      <w:r>
        <w:rPr>
          <w:w w:val="105"/>
          <w:sz w:val="22"/>
        </w:rPr>
        <w:t>in</w:t>
      </w:r>
      <w:r>
        <w:rPr>
          <w:spacing w:val="-15"/>
          <w:w w:val="105"/>
          <w:sz w:val="22"/>
        </w:rPr>
        <w:t> </w:t>
      </w:r>
      <w:r>
        <w:rPr>
          <w:w w:val="105"/>
          <w:sz w:val="22"/>
        </w:rPr>
        <w:t>frustration. What</w:t>
      </w:r>
      <w:r>
        <w:rPr>
          <w:spacing w:val="-13"/>
          <w:w w:val="105"/>
          <w:sz w:val="22"/>
        </w:rPr>
        <w:t> </w:t>
      </w:r>
      <w:r>
        <w:rPr>
          <w:w w:val="105"/>
          <w:sz w:val="22"/>
        </w:rPr>
        <w:t>knowledge remains</w:t>
      </w:r>
      <w:r>
        <w:rPr>
          <w:spacing w:val="-15"/>
          <w:w w:val="105"/>
          <w:sz w:val="22"/>
        </w:rPr>
        <w:t> </w:t>
      </w:r>
      <w:r>
        <w:rPr>
          <w:w w:val="105"/>
          <w:sz w:val="22"/>
        </w:rPr>
        <w:t>is</w:t>
      </w:r>
      <w:r>
        <w:rPr>
          <w:spacing w:val="-14"/>
          <w:w w:val="105"/>
          <w:sz w:val="22"/>
        </w:rPr>
        <w:t> </w:t>
      </w:r>
      <w:r>
        <w:rPr>
          <w:w w:val="105"/>
          <w:sz w:val="22"/>
        </w:rPr>
        <w:t>passed</w:t>
      </w:r>
      <w:r>
        <w:rPr>
          <w:spacing w:val="-15"/>
          <w:w w:val="105"/>
          <w:sz w:val="22"/>
        </w:rPr>
        <w:t> </w:t>
      </w:r>
      <w:r>
        <w:rPr>
          <w:w w:val="105"/>
          <w:sz w:val="22"/>
        </w:rPr>
        <w:t>on</w:t>
      </w:r>
      <w:r>
        <w:rPr>
          <w:spacing w:val="-14"/>
          <w:w w:val="105"/>
          <w:sz w:val="22"/>
        </w:rPr>
        <w:t> </w:t>
      </w:r>
      <w:r>
        <w:rPr>
          <w:w w:val="105"/>
          <w:sz w:val="22"/>
        </w:rPr>
        <w:t>almost</w:t>
      </w:r>
      <w:r>
        <w:rPr>
          <w:spacing w:val="-15"/>
          <w:w w:val="105"/>
          <w:sz w:val="22"/>
        </w:rPr>
        <w:t> </w:t>
      </w:r>
      <w:r>
        <w:rPr>
          <w:w w:val="105"/>
          <w:sz w:val="22"/>
        </w:rPr>
        <w:t>entirely</w:t>
      </w:r>
      <w:r>
        <w:rPr>
          <w:spacing w:val="-14"/>
          <w:w w:val="105"/>
          <w:sz w:val="22"/>
        </w:rPr>
        <w:t> </w:t>
      </w:r>
      <w:r>
        <w:rPr>
          <w:w w:val="105"/>
          <w:sz w:val="22"/>
        </w:rPr>
        <w:t>in</w:t>
      </w:r>
      <w:r>
        <w:rPr>
          <w:spacing w:val="-15"/>
          <w:w w:val="105"/>
          <w:sz w:val="22"/>
        </w:rPr>
        <w:t> </w:t>
      </w:r>
      <w:r>
        <w:rPr>
          <w:w w:val="105"/>
          <w:sz w:val="22"/>
        </w:rPr>
        <w:t>oral</w:t>
      </w:r>
      <w:r>
        <w:rPr>
          <w:spacing w:val="-14"/>
          <w:w w:val="105"/>
          <w:sz w:val="22"/>
        </w:rPr>
        <w:t> </w:t>
      </w:r>
      <w:r>
        <w:rPr>
          <w:w w:val="105"/>
          <w:sz w:val="22"/>
        </w:rPr>
        <w:t>tradition by</w:t>
      </w:r>
      <w:r>
        <w:rPr>
          <w:spacing w:val="-6"/>
          <w:w w:val="105"/>
          <w:sz w:val="22"/>
        </w:rPr>
        <w:t> </w:t>
      </w:r>
      <w:r>
        <w:rPr>
          <w:w w:val="105"/>
          <w:sz w:val="22"/>
        </w:rPr>
        <w:t>a</w:t>
      </w:r>
      <w:r>
        <w:rPr>
          <w:spacing w:val="-9"/>
          <w:w w:val="105"/>
          <w:sz w:val="22"/>
        </w:rPr>
        <w:t> </w:t>
      </w:r>
      <w:r>
        <w:rPr>
          <w:w w:val="105"/>
          <w:sz w:val="22"/>
        </w:rPr>
        <w:t>few isolated covens in</w:t>
      </w:r>
      <w:r>
        <w:rPr>
          <w:spacing w:val="-6"/>
          <w:w w:val="105"/>
          <w:sz w:val="22"/>
        </w:rPr>
        <w:t> </w:t>
      </w:r>
      <w:r>
        <w:rPr>
          <w:w w:val="105"/>
          <w:sz w:val="22"/>
        </w:rPr>
        <w:t>Europe.</w:t>
      </w:r>
      <w:r>
        <w:rPr>
          <w:spacing w:val="-2"/>
          <w:w w:val="105"/>
          <w:sz w:val="22"/>
        </w:rPr>
        <w:t> </w:t>
      </w:r>
      <w:r>
        <w:rPr>
          <w:w w:val="105"/>
          <w:sz w:val="22"/>
        </w:rPr>
        <w:t>This</w:t>
      </w:r>
      <w:r>
        <w:rPr>
          <w:spacing w:val="-5"/>
          <w:w w:val="105"/>
          <w:sz w:val="22"/>
        </w:rPr>
        <w:t> </w:t>
      </w:r>
      <w:r>
        <w:rPr>
          <w:w w:val="105"/>
          <w:sz w:val="22"/>
        </w:rPr>
        <w:t>presents</w:t>
      </w:r>
      <w:r>
        <w:rPr>
          <w:spacing w:val="-5"/>
          <w:w w:val="105"/>
          <w:sz w:val="22"/>
        </w:rPr>
        <w:t> </w:t>
      </w:r>
      <w:r>
        <w:rPr>
          <w:w w:val="105"/>
          <w:sz w:val="22"/>
        </w:rPr>
        <w:t>a number</w:t>
      </w:r>
      <w:r>
        <w:rPr>
          <w:w w:val="105"/>
          <w:sz w:val="22"/>
        </w:rPr>
        <w:t> of</w:t>
      </w:r>
      <w:r>
        <w:rPr>
          <w:w w:val="105"/>
          <w:sz w:val="22"/>
        </w:rPr>
        <w:t> problems</w:t>
      </w:r>
      <w:r>
        <w:rPr>
          <w:w w:val="105"/>
          <w:sz w:val="22"/>
        </w:rPr>
        <w:t> for</w:t>
      </w:r>
      <w:r>
        <w:rPr>
          <w:w w:val="105"/>
          <w:sz w:val="22"/>
        </w:rPr>
        <w:t> Warlocks</w:t>
      </w:r>
      <w:r>
        <w:rPr>
          <w:w w:val="105"/>
          <w:sz w:val="22"/>
        </w:rPr>
        <w:t> accustomed</w:t>
      </w:r>
      <w:r>
        <w:rPr>
          <w:w w:val="105"/>
          <w:sz w:val="22"/>
        </w:rPr>
        <w:t> to methodical and</w:t>
      </w:r>
      <w:r>
        <w:rPr>
          <w:spacing w:val="-3"/>
          <w:w w:val="105"/>
          <w:sz w:val="22"/>
        </w:rPr>
        <w:t> </w:t>
      </w:r>
      <w:r>
        <w:rPr>
          <w:w w:val="105"/>
          <w:sz w:val="22"/>
        </w:rPr>
        <w:t>ordered research. Lack of common references,</w:t>
      </w:r>
      <w:r>
        <w:rPr>
          <w:w w:val="105"/>
          <w:sz w:val="22"/>
        </w:rPr>
        <w:t> confusing regional</w:t>
      </w:r>
      <w:r>
        <w:rPr>
          <w:w w:val="105"/>
          <w:sz w:val="22"/>
        </w:rPr>
        <w:t> dialects,</w:t>
      </w:r>
      <w:r>
        <w:rPr>
          <w:w w:val="105"/>
          <w:sz w:val="22"/>
        </w:rPr>
        <w:t> individual </w:t>
      </w:r>
      <w:r>
        <w:rPr>
          <w:spacing w:val="-2"/>
          <w:w w:val="105"/>
          <w:sz w:val="22"/>
        </w:rPr>
        <w:t>biases</w:t>
      </w:r>
      <w:r>
        <w:rPr>
          <w:spacing w:val="-13"/>
          <w:w w:val="105"/>
          <w:sz w:val="22"/>
        </w:rPr>
        <w:t> </w:t>
      </w:r>
      <w:r>
        <w:rPr>
          <w:spacing w:val="-2"/>
          <w:w w:val="105"/>
          <w:sz w:val="22"/>
        </w:rPr>
        <w:t>and</w:t>
      </w:r>
      <w:r>
        <w:rPr>
          <w:spacing w:val="-12"/>
          <w:w w:val="105"/>
          <w:sz w:val="22"/>
        </w:rPr>
        <w:t> </w:t>
      </w:r>
      <w:r>
        <w:rPr>
          <w:spacing w:val="-2"/>
          <w:w w:val="105"/>
          <w:sz w:val="22"/>
        </w:rPr>
        <w:t>questionable veracity</w:t>
      </w:r>
      <w:r>
        <w:rPr>
          <w:spacing w:val="-6"/>
          <w:w w:val="105"/>
          <w:sz w:val="22"/>
        </w:rPr>
        <w:t> </w:t>
      </w:r>
      <w:r>
        <w:rPr>
          <w:spacing w:val="-2"/>
          <w:w w:val="105"/>
          <w:sz w:val="22"/>
        </w:rPr>
        <w:t>all</w:t>
      </w:r>
      <w:r>
        <w:rPr>
          <w:spacing w:val="-13"/>
          <w:w w:val="105"/>
          <w:sz w:val="22"/>
        </w:rPr>
        <w:t> </w:t>
      </w:r>
      <w:r>
        <w:rPr>
          <w:spacing w:val="-2"/>
          <w:w w:val="105"/>
          <w:sz w:val="22"/>
        </w:rPr>
        <w:t>combine</w:t>
      </w:r>
      <w:r>
        <w:rPr>
          <w:spacing w:val="6"/>
          <w:w w:val="105"/>
          <w:sz w:val="22"/>
        </w:rPr>
        <w:t> </w:t>
      </w:r>
      <w:r>
        <w:rPr>
          <w:spacing w:val="-2"/>
          <w:w w:val="105"/>
          <w:sz w:val="22"/>
        </w:rPr>
        <w:t>to</w:t>
      </w:r>
      <w:r>
        <w:rPr>
          <w:spacing w:val="-11"/>
          <w:w w:val="105"/>
          <w:sz w:val="22"/>
        </w:rPr>
        <w:t> </w:t>
      </w:r>
      <w:r>
        <w:rPr>
          <w:spacing w:val="-2"/>
          <w:w w:val="105"/>
          <w:sz w:val="22"/>
        </w:rPr>
        <w:t>frus­ </w:t>
      </w:r>
      <w:r>
        <w:rPr>
          <w:w w:val="105"/>
          <w:sz w:val="22"/>
        </w:rPr>
        <w:t>trate</w:t>
      </w:r>
      <w:r>
        <w:rPr>
          <w:spacing w:val="-12"/>
          <w:w w:val="105"/>
          <w:sz w:val="22"/>
        </w:rPr>
        <w:t> </w:t>
      </w:r>
      <w:r>
        <w:rPr>
          <w:w w:val="105"/>
          <w:sz w:val="22"/>
        </w:rPr>
        <w:t>the</w:t>
      </w:r>
      <w:r>
        <w:rPr>
          <w:spacing w:val="-15"/>
          <w:w w:val="105"/>
          <w:sz w:val="22"/>
        </w:rPr>
        <w:t> </w:t>
      </w:r>
      <w:r>
        <w:rPr>
          <w:w w:val="105"/>
          <w:sz w:val="22"/>
        </w:rPr>
        <w:t>magi's</w:t>
      </w:r>
      <w:r>
        <w:rPr>
          <w:spacing w:val="-13"/>
          <w:w w:val="105"/>
          <w:sz w:val="22"/>
        </w:rPr>
        <w:t> </w:t>
      </w:r>
      <w:r>
        <w:rPr>
          <w:w w:val="105"/>
          <w:sz w:val="22"/>
        </w:rPr>
        <w:t>attempts</w:t>
      </w:r>
      <w:r>
        <w:rPr>
          <w:spacing w:val="-5"/>
          <w:w w:val="105"/>
          <w:sz w:val="22"/>
        </w:rPr>
        <w:t> </w:t>
      </w:r>
      <w:r>
        <w:rPr>
          <w:w w:val="105"/>
          <w:sz w:val="22"/>
        </w:rPr>
        <w:t>to</w:t>
      </w:r>
      <w:r>
        <w:rPr>
          <w:spacing w:val="-13"/>
          <w:w w:val="105"/>
          <w:sz w:val="22"/>
        </w:rPr>
        <w:t> </w:t>
      </w:r>
      <w:r>
        <w:rPr>
          <w:w w:val="105"/>
          <w:sz w:val="22"/>
        </w:rPr>
        <w:t>codify</w:t>
      </w:r>
      <w:r>
        <w:rPr>
          <w:spacing w:val="-8"/>
          <w:w w:val="105"/>
          <w:sz w:val="22"/>
        </w:rPr>
        <w:t> </w:t>
      </w:r>
      <w:r>
        <w:rPr>
          <w:w w:val="105"/>
          <w:sz w:val="22"/>
        </w:rPr>
        <w:t>and</w:t>
      </w:r>
      <w:r>
        <w:rPr>
          <w:spacing w:val="-9"/>
          <w:w w:val="105"/>
          <w:sz w:val="22"/>
        </w:rPr>
        <w:t> </w:t>
      </w:r>
      <w:r>
        <w:rPr>
          <w:w w:val="105"/>
          <w:sz w:val="22"/>
        </w:rPr>
        <w:t>adapt</w:t>
      </w:r>
      <w:r>
        <w:rPr>
          <w:spacing w:val="-13"/>
          <w:w w:val="105"/>
          <w:sz w:val="22"/>
        </w:rPr>
        <w:t> </w:t>
      </w:r>
      <w:r>
        <w:rPr>
          <w:w w:val="105"/>
          <w:sz w:val="22"/>
        </w:rPr>
        <w:t>ancient practices to modern Thaumaturgy.</w:t>
      </w:r>
    </w:p>
    <w:p>
      <w:pPr>
        <w:spacing w:line="237" w:lineRule="auto" w:before="26"/>
        <w:ind w:left="265" w:right="603" w:firstLine="371"/>
        <w:jc w:val="both"/>
        <w:rPr>
          <w:sz w:val="22"/>
        </w:rPr>
      </w:pPr>
      <w:r>
        <w:rPr>
          <w:w w:val="105"/>
          <w:sz w:val="22"/>
        </w:rPr>
        <w:t>Additionally,</w:t>
      </w:r>
      <w:r>
        <w:rPr>
          <w:w w:val="105"/>
          <w:sz w:val="22"/>
        </w:rPr>
        <w:t> most</w:t>
      </w:r>
      <w:r>
        <w:rPr>
          <w:w w:val="105"/>
          <w:sz w:val="22"/>
        </w:rPr>
        <w:t> conventional</w:t>
      </w:r>
      <w:r>
        <w:rPr>
          <w:w w:val="105"/>
          <w:sz w:val="22"/>
        </w:rPr>
        <w:t> blood</w:t>
      </w:r>
      <w:r>
        <w:rPr>
          <w:w w:val="105"/>
          <w:sz w:val="22"/>
        </w:rPr>
        <w:t> magi­ </w:t>
      </w:r>
      <w:r>
        <w:rPr>
          <w:spacing w:val="-2"/>
          <w:w w:val="105"/>
          <w:sz w:val="22"/>
        </w:rPr>
        <w:t>cians</w:t>
      </w:r>
      <w:r>
        <w:rPr>
          <w:spacing w:val="-13"/>
          <w:w w:val="105"/>
          <w:sz w:val="22"/>
        </w:rPr>
        <w:t> </w:t>
      </w:r>
      <w:r>
        <w:rPr>
          <w:spacing w:val="-2"/>
          <w:w w:val="105"/>
          <w:sz w:val="22"/>
        </w:rPr>
        <w:t>hold</w:t>
      </w:r>
      <w:r>
        <w:rPr>
          <w:spacing w:val="-12"/>
          <w:w w:val="105"/>
          <w:sz w:val="22"/>
        </w:rPr>
        <w:t> </w:t>
      </w:r>
      <w:r>
        <w:rPr>
          <w:spacing w:val="-2"/>
          <w:w w:val="105"/>
          <w:sz w:val="22"/>
        </w:rPr>
        <w:t>no</w:t>
      </w:r>
      <w:r>
        <w:rPr>
          <w:spacing w:val="-13"/>
          <w:w w:val="105"/>
          <w:sz w:val="22"/>
        </w:rPr>
        <w:t> </w:t>
      </w:r>
      <w:r>
        <w:rPr>
          <w:spacing w:val="-2"/>
          <w:w w:val="105"/>
          <w:sz w:val="22"/>
        </w:rPr>
        <w:t>small</w:t>
      </w:r>
      <w:r>
        <w:rPr>
          <w:spacing w:val="-12"/>
          <w:w w:val="105"/>
          <w:sz w:val="22"/>
        </w:rPr>
        <w:t> </w:t>
      </w:r>
      <w:r>
        <w:rPr>
          <w:spacing w:val="-2"/>
          <w:w w:val="105"/>
          <w:sz w:val="22"/>
        </w:rPr>
        <w:t>disdain</w:t>
      </w:r>
      <w:r>
        <w:rPr>
          <w:spacing w:val="-12"/>
          <w:w w:val="105"/>
          <w:sz w:val="22"/>
        </w:rPr>
        <w:t> </w:t>
      </w:r>
      <w:r>
        <w:rPr>
          <w:spacing w:val="-2"/>
          <w:w w:val="105"/>
          <w:sz w:val="22"/>
        </w:rPr>
        <w:t>for</w:t>
      </w:r>
      <w:r>
        <w:rPr>
          <w:spacing w:val="-13"/>
          <w:w w:val="105"/>
          <w:sz w:val="22"/>
        </w:rPr>
        <w:t> </w:t>
      </w:r>
      <w:r>
        <w:rPr>
          <w:spacing w:val="-2"/>
          <w:w w:val="105"/>
          <w:sz w:val="22"/>
        </w:rPr>
        <w:t>Wicca.</w:t>
      </w:r>
      <w:r>
        <w:rPr>
          <w:spacing w:val="-12"/>
          <w:w w:val="105"/>
          <w:sz w:val="22"/>
        </w:rPr>
        <w:t> </w:t>
      </w:r>
      <w:r>
        <w:rPr>
          <w:spacing w:val="-2"/>
          <w:w w:val="105"/>
          <w:sz w:val="22"/>
        </w:rPr>
        <w:t>The</w:t>
      </w:r>
      <w:r>
        <w:rPr>
          <w:spacing w:val="24"/>
          <w:w w:val="105"/>
          <w:sz w:val="22"/>
        </w:rPr>
        <w:t> </w:t>
      </w:r>
      <w:r>
        <w:rPr>
          <w:spacing w:val="-2"/>
          <w:w w:val="105"/>
          <w:sz w:val="22"/>
        </w:rPr>
        <w:t>prevalent </w:t>
      </w:r>
      <w:r>
        <w:rPr>
          <w:w w:val="105"/>
          <w:sz w:val="22"/>
        </w:rPr>
        <w:t>view</w:t>
      </w:r>
      <w:r>
        <w:rPr>
          <w:w w:val="105"/>
          <w:sz w:val="22"/>
        </w:rPr>
        <w:t> among</w:t>
      </w:r>
      <w:r>
        <w:rPr>
          <w:w w:val="105"/>
          <w:sz w:val="22"/>
        </w:rPr>
        <w:t> the</w:t>
      </w:r>
      <w:r>
        <w:rPr>
          <w:w w:val="105"/>
          <w:sz w:val="22"/>
        </w:rPr>
        <w:t> many</w:t>
      </w:r>
      <w:r>
        <w:rPr>
          <w:w w:val="105"/>
          <w:sz w:val="22"/>
        </w:rPr>
        <w:t> Hermetic</w:t>
      </w:r>
      <w:r>
        <w:rPr>
          <w:w w:val="105"/>
          <w:sz w:val="22"/>
        </w:rPr>
        <w:t> magi</w:t>
      </w:r>
      <w:r>
        <w:rPr>
          <w:w w:val="105"/>
          <w:sz w:val="22"/>
        </w:rPr>
        <w:t> is</w:t>
      </w:r>
      <w:r>
        <w:rPr>
          <w:w w:val="105"/>
          <w:sz w:val="22"/>
        </w:rPr>
        <w:t> that</w:t>
      </w:r>
      <w:r>
        <w:rPr>
          <w:w w:val="105"/>
          <w:sz w:val="22"/>
        </w:rPr>
        <w:t> the tradition is</w:t>
      </w:r>
      <w:r>
        <w:rPr>
          <w:spacing w:val="-13"/>
          <w:w w:val="105"/>
          <w:sz w:val="22"/>
        </w:rPr>
        <w:t> </w:t>
      </w:r>
      <w:r>
        <w:rPr>
          <w:w w:val="105"/>
          <w:sz w:val="22"/>
        </w:rPr>
        <w:t>glorified hedge</w:t>
      </w:r>
      <w:r>
        <w:rPr>
          <w:spacing w:val="-1"/>
          <w:w w:val="105"/>
          <w:sz w:val="22"/>
        </w:rPr>
        <w:t> </w:t>
      </w:r>
      <w:r>
        <w:rPr>
          <w:w w:val="105"/>
          <w:sz w:val="22"/>
        </w:rPr>
        <w:t>magic,</w:t>
      </w:r>
      <w:r>
        <w:rPr>
          <w:spacing w:val="-2"/>
          <w:w w:val="105"/>
          <w:sz w:val="22"/>
        </w:rPr>
        <w:t> </w:t>
      </w:r>
      <w:r>
        <w:rPr>
          <w:w w:val="105"/>
          <w:sz w:val="22"/>
        </w:rPr>
        <w:t>long</w:t>
      </w:r>
      <w:r>
        <w:rPr>
          <w:spacing w:val="-15"/>
          <w:w w:val="105"/>
          <w:sz w:val="22"/>
        </w:rPr>
        <w:t> </w:t>
      </w:r>
      <w:r>
        <w:rPr>
          <w:w w:val="105"/>
          <w:sz w:val="22"/>
        </w:rPr>
        <w:t>outdated by advances</w:t>
      </w:r>
      <w:r>
        <w:rPr>
          <w:w w:val="105"/>
          <w:sz w:val="22"/>
        </w:rPr>
        <w:t> made</w:t>
      </w:r>
      <w:r>
        <w:rPr>
          <w:w w:val="105"/>
          <w:sz w:val="22"/>
        </w:rPr>
        <w:t> through</w:t>
      </w:r>
      <w:r>
        <w:rPr>
          <w:w w:val="105"/>
          <w:sz w:val="22"/>
        </w:rPr>
        <w:t> centuries</w:t>
      </w:r>
      <w:r>
        <w:rPr>
          <w:w w:val="105"/>
          <w:sz w:val="22"/>
        </w:rPr>
        <w:t> of</w:t>
      </w:r>
      <w:r>
        <w:rPr>
          <w:w w:val="105"/>
          <w:sz w:val="22"/>
        </w:rPr>
        <w:t> studied</w:t>
      </w:r>
      <w:r>
        <w:rPr>
          <w:w w:val="105"/>
          <w:sz w:val="22"/>
        </w:rPr>
        <w:t> Her­ metic</w:t>
      </w:r>
      <w:r>
        <w:rPr>
          <w:w w:val="105"/>
          <w:sz w:val="22"/>
        </w:rPr>
        <w:t> research.</w:t>
      </w:r>
      <w:r>
        <w:rPr>
          <w:w w:val="105"/>
          <w:sz w:val="22"/>
        </w:rPr>
        <w:t> Most</w:t>
      </w:r>
      <w:r>
        <w:rPr>
          <w:w w:val="105"/>
          <w:sz w:val="22"/>
        </w:rPr>
        <w:t> conservatives</w:t>
      </w:r>
      <w:r>
        <w:rPr>
          <w:w w:val="105"/>
          <w:sz w:val="22"/>
        </w:rPr>
        <w:t> in</w:t>
      </w:r>
      <w:r>
        <w:rPr>
          <w:w w:val="105"/>
          <w:sz w:val="22"/>
        </w:rPr>
        <w:t> the</w:t>
      </w:r>
      <w:r>
        <w:rPr>
          <w:w w:val="105"/>
          <w:sz w:val="22"/>
        </w:rPr>
        <w:t> clan consider</w:t>
      </w:r>
      <w:r>
        <w:rPr>
          <w:w w:val="105"/>
          <w:sz w:val="22"/>
        </w:rPr>
        <w:t> practitioners</w:t>
      </w:r>
      <w:r>
        <w:rPr>
          <w:w w:val="105"/>
          <w:sz w:val="22"/>
        </w:rPr>
        <w:t> of the</w:t>
      </w:r>
      <w:r>
        <w:rPr>
          <w:spacing w:val="40"/>
          <w:w w:val="105"/>
          <w:sz w:val="22"/>
        </w:rPr>
        <w:t> </w:t>
      </w:r>
      <w:r>
        <w:rPr>
          <w:w w:val="105"/>
          <w:sz w:val="22"/>
        </w:rPr>
        <w:t>tradition</w:t>
      </w:r>
      <w:r>
        <w:rPr>
          <w:w w:val="105"/>
          <w:sz w:val="22"/>
        </w:rPr>
        <w:t> to be fringe members who contribute</w:t>
      </w:r>
      <w:r>
        <w:rPr>
          <w:w w:val="105"/>
          <w:sz w:val="22"/>
        </w:rPr>
        <w:t> little to the advancement of Thaumaturgy.</w:t>
      </w:r>
    </w:p>
    <w:p>
      <w:pPr>
        <w:spacing w:line="237" w:lineRule="auto" w:before="27"/>
        <w:ind w:left="284" w:right="585" w:firstLine="350"/>
        <w:jc w:val="both"/>
        <w:rPr>
          <w:sz w:val="22"/>
        </w:rPr>
      </w:pPr>
      <w:r>
        <w:rPr>
          <w:w w:val="105"/>
          <w:sz w:val="22"/>
        </w:rPr>
        <w:t>Separation</w:t>
      </w:r>
      <w:r>
        <w:rPr>
          <w:w w:val="105"/>
          <w:sz w:val="22"/>
        </w:rPr>
        <w:t> from</w:t>
      </w:r>
      <w:r>
        <w:rPr>
          <w:w w:val="105"/>
          <w:sz w:val="22"/>
        </w:rPr>
        <w:t> mortality</w:t>
      </w:r>
      <w:r>
        <w:rPr>
          <w:w w:val="105"/>
          <w:sz w:val="22"/>
        </w:rPr>
        <w:t> limits</w:t>
      </w:r>
      <w:r>
        <w:rPr>
          <w:w w:val="105"/>
          <w:sz w:val="22"/>
        </w:rPr>
        <w:t> Wiccan Thaumaturgy</w:t>
      </w:r>
      <w:r>
        <w:rPr>
          <w:w w:val="105"/>
          <w:sz w:val="22"/>
        </w:rPr>
        <w:t> to</w:t>
      </w:r>
      <w:r>
        <w:rPr>
          <w:w w:val="105"/>
          <w:sz w:val="22"/>
        </w:rPr>
        <w:t> a greater</w:t>
      </w:r>
      <w:r>
        <w:rPr>
          <w:w w:val="105"/>
          <w:sz w:val="22"/>
        </w:rPr>
        <w:t> degree</w:t>
      </w:r>
      <w:r>
        <w:rPr>
          <w:w w:val="105"/>
          <w:sz w:val="22"/>
        </w:rPr>
        <w:t> than many other traditions.</w:t>
      </w:r>
      <w:r>
        <w:rPr>
          <w:w w:val="105"/>
          <w:sz w:val="22"/>
        </w:rPr>
        <w:t> The</w:t>
      </w:r>
      <w:r>
        <w:rPr>
          <w:w w:val="105"/>
          <w:sz w:val="22"/>
        </w:rPr>
        <w:t> Wiccans admit</w:t>
      </w:r>
      <w:r>
        <w:rPr>
          <w:w w:val="105"/>
          <w:sz w:val="22"/>
        </w:rPr>
        <w:t> many of the</w:t>
      </w:r>
      <w:r>
        <w:rPr>
          <w:w w:val="105"/>
          <w:sz w:val="22"/>
        </w:rPr>
        <w:t> rituals they've uncovered</w:t>
      </w:r>
      <w:r>
        <w:rPr>
          <w:w w:val="105"/>
          <w:sz w:val="22"/>
        </w:rPr>
        <w:t> are</w:t>
      </w:r>
      <w:r>
        <w:rPr>
          <w:w w:val="105"/>
          <w:sz w:val="22"/>
        </w:rPr>
        <w:t> related</w:t>
      </w:r>
      <w:r>
        <w:rPr>
          <w:w w:val="105"/>
          <w:sz w:val="22"/>
        </w:rPr>
        <w:t> to</w:t>
      </w:r>
      <w:r>
        <w:rPr>
          <w:w w:val="105"/>
          <w:sz w:val="22"/>
        </w:rPr>
        <w:t> fertility</w:t>
      </w:r>
      <w:r>
        <w:rPr>
          <w:w w:val="105"/>
          <w:sz w:val="22"/>
        </w:rPr>
        <w:t> and</w:t>
      </w:r>
      <w:r>
        <w:rPr>
          <w:w w:val="105"/>
          <w:sz w:val="22"/>
        </w:rPr>
        <w:t> life­ oriented</w:t>
      </w:r>
      <w:r>
        <w:rPr>
          <w:w w:val="105"/>
          <w:sz w:val="22"/>
        </w:rPr>
        <w:t> magics and, at</w:t>
      </w:r>
      <w:r>
        <w:rPr>
          <w:w w:val="105"/>
          <w:sz w:val="22"/>
        </w:rPr>
        <w:t> least</w:t>
      </w:r>
      <w:r>
        <w:rPr>
          <w:spacing w:val="-2"/>
          <w:w w:val="105"/>
          <w:sz w:val="22"/>
        </w:rPr>
        <w:t> </w:t>
      </w:r>
      <w:r>
        <w:rPr>
          <w:w w:val="105"/>
          <w:sz w:val="22"/>
        </w:rPr>
        <w:t>for now, unusable</w:t>
      </w:r>
      <w:r>
        <w:rPr>
          <w:w w:val="105"/>
          <w:sz w:val="22"/>
        </w:rPr>
        <w:t> by Kindred.</w:t>
      </w:r>
      <w:r>
        <w:rPr>
          <w:w w:val="105"/>
          <w:sz w:val="22"/>
        </w:rPr>
        <w:t> Most</w:t>
      </w:r>
      <w:r>
        <w:rPr>
          <w:w w:val="105"/>
          <w:sz w:val="22"/>
        </w:rPr>
        <w:t> magics</w:t>
      </w:r>
      <w:r>
        <w:rPr>
          <w:w w:val="105"/>
          <w:sz w:val="22"/>
        </w:rPr>
        <w:t> available</w:t>
      </w:r>
      <w:r>
        <w:rPr>
          <w:w w:val="105"/>
          <w:sz w:val="22"/>
        </w:rPr>
        <w:t> to</w:t>
      </w:r>
      <w:r>
        <w:rPr>
          <w:w w:val="105"/>
          <w:sz w:val="22"/>
        </w:rPr>
        <w:t> Wiccan thaumaturges</w:t>
      </w:r>
      <w:r>
        <w:rPr>
          <w:w w:val="105"/>
          <w:sz w:val="22"/>
        </w:rPr>
        <w:t> are</w:t>
      </w:r>
      <w:r>
        <w:rPr>
          <w:w w:val="105"/>
          <w:sz w:val="22"/>
        </w:rPr>
        <w:t> baneful</w:t>
      </w:r>
      <w:r>
        <w:rPr>
          <w:w w:val="105"/>
          <w:sz w:val="22"/>
        </w:rPr>
        <w:t> curses</w:t>
      </w:r>
      <w:r>
        <w:rPr>
          <w:w w:val="105"/>
          <w:sz w:val="22"/>
        </w:rPr>
        <w:t> or</w:t>
      </w:r>
      <w:r>
        <w:rPr>
          <w:w w:val="105"/>
          <w:sz w:val="22"/>
        </w:rPr>
        <w:t> an</w:t>
      </w:r>
      <w:r>
        <w:rPr>
          <w:w w:val="105"/>
          <w:sz w:val="22"/>
        </w:rPr>
        <w:t> occasional protective</w:t>
      </w:r>
      <w:r>
        <w:rPr>
          <w:w w:val="105"/>
          <w:sz w:val="22"/>
        </w:rPr>
        <w:t> ritual. This has caused</w:t>
      </w:r>
      <w:r>
        <w:rPr>
          <w:w w:val="105"/>
          <w:sz w:val="22"/>
        </w:rPr>
        <w:t> Wicca</w:t>
      </w:r>
      <w:r>
        <w:rPr>
          <w:w w:val="105"/>
          <w:sz w:val="22"/>
        </w:rPr>
        <w:t> to</w:t>
      </w:r>
      <w:r>
        <w:rPr>
          <w:w w:val="105"/>
          <w:sz w:val="22"/>
        </w:rPr>
        <w:t> take a more malevolent cast among Kindred</w:t>
      </w:r>
      <w:r>
        <w:rPr>
          <w:w w:val="105"/>
          <w:sz w:val="22"/>
        </w:rPr>
        <w:t> practitioners than</w:t>
      </w:r>
      <w:r>
        <w:rPr>
          <w:spacing w:val="-15"/>
          <w:w w:val="105"/>
          <w:sz w:val="22"/>
        </w:rPr>
        <w:t> </w:t>
      </w:r>
      <w:r>
        <w:rPr>
          <w:w w:val="105"/>
          <w:sz w:val="22"/>
        </w:rPr>
        <w:t>was</w:t>
      </w:r>
      <w:r>
        <w:rPr>
          <w:spacing w:val="-14"/>
          <w:w w:val="105"/>
          <w:sz w:val="22"/>
        </w:rPr>
        <w:t> </w:t>
      </w:r>
      <w:r>
        <w:rPr>
          <w:w w:val="105"/>
          <w:sz w:val="22"/>
        </w:rPr>
        <w:t>the</w:t>
      </w:r>
      <w:r>
        <w:rPr>
          <w:spacing w:val="-15"/>
          <w:w w:val="105"/>
          <w:sz w:val="22"/>
        </w:rPr>
        <w:t> </w:t>
      </w:r>
      <w:r>
        <w:rPr>
          <w:w w:val="105"/>
          <w:sz w:val="22"/>
        </w:rPr>
        <w:t>case</w:t>
      </w:r>
      <w:r>
        <w:rPr>
          <w:spacing w:val="-14"/>
          <w:w w:val="105"/>
          <w:sz w:val="22"/>
        </w:rPr>
        <w:t> </w:t>
      </w:r>
      <w:r>
        <w:rPr>
          <w:w w:val="105"/>
          <w:sz w:val="22"/>
        </w:rPr>
        <w:t>historically.</w:t>
      </w:r>
      <w:r>
        <w:rPr>
          <w:spacing w:val="-15"/>
          <w:w w:val="105"/>
          <w:sz w:val="22"/>
        </w:rPr>
        <w:t> </w:t>
      </w:r>
      <w:r>
        <w:rPr>
          <w:w w:val="105"/>
          <w:sz w:val="22"/>
        </w:rPr>
        <w:t>As</w:t>
      </w:r>
      <w:r>
        <w:rPr>
          <w:spacing w:val="-14"/>
          <w:w w:val="105"/>
          <w:sz w:val="22"/>
        </w:rPr>
        <w:t> </w:t>
      </w:r>
      <w:r>
        <w:rPr>
          <w:w w:val="105"/>
          <w:sz w:val="22"/>
        </w:rPr>
        <w:t>a</w:t>
      </w:r>
      <w:r>
        <w:rPr>
          <w:spacing w:val="-15"/>
          <w:w w:val="105"/>
          <w:sz w:val="22"/>
        </w:rPr>
        <w:t> </w:t>
      </w:r>
      <w:r>
        <w:rPr>
          <w:w w:val="105"/>
          <w:sz w:val="22"/>
        </w:rPr>
        <w:t>result,</w:t>
      </w:r>
      <w:r>
        <w:rPr>
          <w:spacing w:val="-14"/>
          <w:w w:val="105"/>
          <w:sz w:val="22"/>
        </w:rPr>
        <w:t> </w:t>
      </w:r>
      <w:r>
        <w:rPr>
          <w:w w:val="105"/>
          <w:sz w:val="22"/>
        </w:rPr>
        <w:t>Wicca</w:t>
      </w:r>
      <w:r>
        <w:rPr>
          <w:spacing w:val="-14"/>
          <w:w w:val="105"/>
          <w:sz w:val="22"/>
        </w:rPr>
        <w:t> </w:t>
      </w:r>
      <w:r>
        <w:rPr>
          <w:w w:val="105"/>
          <w:sz w:val="22"/>
        </w:rPr>
        <w:t>has lost</w:t>
      </w:r>
      <w:r>
        <w:rPr>
          <w:w w:val="105"/>
          <w:sz w:val="22"/>
        </w:rPr>
        <w:t> much</w:t>
      </w:r>
      <w:r>
        <w:rPr>
          <w:w w:val="105"/>
          <w:sz w:val="22"/>
        </w:rPr>
        <w:t> of</w:t>
      </w:r>
      <w:r>
        <w:rPr>
          <w:w w:val="105"/>
          <w:sz w:val="22"/>
        </w:rPr>
        <w:t> its</w:t>
      </w:r>
      <w:r>
        <w:rPr>
          <w:w w:val="105"/>
          <w:sz w:val="22"/>
        </w:rPr>
        <w:t> own</w:t>
      </w:r>
      <w:r>
        <w:rPr>
          <w:w w:val="105"/>
          <w:sz w:val="22"/>
        </w:rPr>
        <w:t> identity</w:t>
      </w:r>
      <w:r>
        <w:rPr>
          <w:w w:val="105"/>
          <w:sz w:val="22"/>
        </w:rPr>
        <w:t> and</w:t>
      </w:r>
      <w:r>
        <w:rPr>
          <w:w w:val="105"/>
          <w:sz w:val="22"/>
        </w:rPr>
        <w:t> resembles,</w:t>
      </w:r>
      <w:r>
        <w:rPr>
          <w:w w:val="105"/>
          <w:sz w:val="22"/>
        </w:rPr>
        <w:t> in practice, more conventional Thaumaturgy.</w:t>
      </w:r>
    </w:p>
    <w:p>
      <w:pPr>
        <w:spacing w:line="237" w:lineRule="auto" w:before="26"/>
        <w:ind w:left="294" w:right="573" w:firstLine="377"/>
        <w:jc w:val="both"/>
        <w:rPr>
          <w:sz w:val="22"/>
        </w:rPr>
      </w:pPr>
      <w:r>
        <w:rPr>
          <w:sz w:val="22"/>
        </w:rPr>
        <w:t>In</w:t>
      </w:r>
      <w:r>
        <w:rPr>
          <w:spacing w:val="-14"/>
          <w:sz w:val="22"/>
        </w:rPr>
        <w:t> </w:t>
      </w:r>
      <w:r>
        <w:rPr>
          <w:sz w:val="22"/>
        </w:rPr>
        <w:t>spite</w:t>
      </w:r>
      <w:r>
        <w:rPr>
          <w:spacing w:val="-14"/>
          <w:sz w:val="22"/>
        </w:rPr>
        <w:t> </w:t>
      </w:r>
      <w:r>
        <w:rPr>
          <w:sz w:val="22"/>
        </w:rPr>
        <w:t>of</w:t>
      </w:r>
      <w:r>
        <w:rPr>
          <w:spacing w:val="-11"/>
          <w:sz w:val="22"/>
        </w:rPr>
        <w:t> </w:t>
      </w:r>
      <w:r>
        <w:rPr>
          <w:sz w:val="22"/>
        </w:rPr>
        <w:t>the</w:t>
      </w:r>
      <w:r>
        <w:rPr>
          <w:spacing w:val="30"/>
          <w:sz w:val="22"/>
        </w:rPr>
        <w:t> </w:t>
      </w:r>
      <w:r>
        <w:rPr>
          <w:sz w:val="22"/>
        </w:rPr>
        <w:t>drawbacks, the</w:t>
      </w:r>
      <w:r>
        <w:rPr>
          <w:spacing w:val="37"/>
          <w:sz w:val="22"/>
        </w:rPr>
        <w:t> </w:t>
      </w:r>
      <w:r>
        <w:rPr>
          <w:sz w:val="22"/>
        </w:rPr>
        <w:t>tradition</w:t>
      </w:r>
      <w:r>
        <w:rPr>
          <w:spacing w:val="-9"/>
          <w:sz w:val="22"/>
        </w:rPr>
        <w:t> </w:t>
      </w:r>
      <w:r>
        <w:rPr>
          <w:sz w:val="22"/>
        </w:rPr>
        <w:t>does</w:t>
      </w:r>
      <w:r>
        <w:rPr>
          <w:spacing w:val="-6"/>
          <w:sz w:val="22"/>
        </w:rPr>
        <w:t> </w:t>
      </w:r>
      <w:r>
        <w:rPr>
          <w:sz w:val="22"/>
        </w:rPr>
        <w:t>have </w:t>
      </w:r>
      <w:r>
        <w:rPr>
          <w:w w:val="105"/>
          <w:sz w:val="22"/>
        </w:rPr>
        <w:t>certain</w:t>
      </w:r>
      <w:r>
        <w:rPr>
          <w:w w:val="105"/>
          <w:sz w:val="22"/>
        </w:rPr>
        <w:t> benefits.</w:t>
      </w:r>
      <w:r>
        <w:rPr>
          <w:w w:val="105"/>
          <w:sz w:val="22"/>
        </w:rPr>
        <w:t> Based</w:t>
      </w:r>
      <w:r>
        <w:rPr>
          <w:w w:val="105"/>
          <w:sz w:val="22"/>
        </w:rPr>
        <w:t> on</w:t>
      </w:r>
      <w:r>
        <w:rPr>
          <w:w w:val="105"/>
          <w:sz w:val="22"/>
        </w:rPr>
        <w:t> ancient</w:t>
      </w:r>
      <w:r>
        <w:rPr>
          <w:w w:val="105"/>
          <w:sz w:val="22"/>
        </w:rPr>
        <w:t> pagan</w:t>
      </w:r>
      <w:r>
        <w:rPr>
          <w:w w:val="105"/>
          <w:sz w:val="22"/>
        </w:rPr>
        <w:t> magic, Wicca</w:t>
      </w:r>
      <w:r>
        <w:rPr>
          <w:spacing w:val="-2"/>
          <w:w w:val="105"/>
          <w:sz w:val="22"/>
        </w:rPr>
        <w:t> </w:t>
      </w:r>
      <w:r>
        <w:rPr>
          <w:w w:val="105"/>
          <w:sz w:val="22"/>
        </w:rPr>
        <w:t>is</w:t>
      </w:r>
      <w:r>
        <w:rPr>
          <w:spacing w:val="-10"/>
          <w:w w:val="105"/>
          <w:sz w:val="22"/>
        </w:rPr>
        <w:t> </w:t>
      </w:r>
      <w:r>
        <w:rPr>
          <w:w w:val="105"/>
          <w:sz w:val="22"/>
        </w:rPr>
        <w:t>very</w:t>
      </w:r>
      <w:r>
        <w:rPr>
          <w:spacing w:val="-7"/>
          <w:w w:val="105"/>
          <w:sz w:val="22"/>
        </w:rPr>
        <w:t> </w:t>
      </w:r>
      <w:r>
        <w:rPr>
          <w:w w:val="105"/>
          <w:sz w:val="22"/>
        </w:rPr>
        <w:t>effective when</w:t>
      </w:r>
      <w:r>
        <w:rPr>
          <w:spacing w:val="-2"/>
          <w:w w:val="105"/>
          <w:sz w:val="22"/>
        </w:rPr>
        <w:t> </w:t>
      </w:r>
      <w:r>
        <w:rPr>
          <w:w w:val="105"/>
          <w:sz w:val="22"/>
        </w:rPr>
        <w:t>employed to</w:t>
      </w:r>
      <w:r>
        <w:rPr>
          <w:w w:val="105"/>
          <w:sz w:val="22"/>
        </w:rPr>
        <w:t> manipu­ late</w:t>
      </w:r>
      <w:r>
        <w:rPr>
          <w:spacing w:val="-13"/>
          <w:w w:val="105"/>
          <w:sz w:val="22"/>
        </w:rPr>
        <w:t> </w:t>
      </w:r>
      <w:r>
        <w:rPr>
          <w:w w:val="105"/>
          <w:sz w:val="22"/>
        </w:rPr>
        <w:t>the</w:t>
      </w:r>
      <w:r>
        <w:rPr>
          <w:spacing w:val="-2"/>
          <w:w w:val="105"/>
          <w:sz w:val="22"/>
        </w:rPr>
        <w:t> </w:t>
      </w:r>
      <w:r>
        <w:rPr>
          <w:w w:val="105"/>
          <w:sz w:val="22"/>
        </w:rPr>
        <w:t>natural</w:t>
      </w:r>
      <w:r>
        <w:rPr>
          <w:spacing w:val="-12"/>
          <w:w w:val="105"/>
          <w:sz w:val="22"/>
        </w:rPr>
        <w:t> </w:t>
      </w:r>
      <w:r>
        <w:rPr>
          <w:w w:val="105"/>
          <w:sz w:val="22"/>
        </w:rPr>
        <w:t>world.</w:t>
      </w:r>
      <w:r>
        <w:rPr>
          <w:spacing w:val="-9"/>
          <w:w w:val="105"/>
          <w:sz w:val="22"/>
        </w:rPr>
        <w:t> </w:t>
      </w:r>
      <w:r>
        <w:rPr>
          <w:w w:val="105"/>
          <w:sz w:val="22"/>
        </w:rPr>
        <w:t>Its</w:t>
      </w:r>
      <w:r>
        <w:rPr>
          <w:spacing w:val="-13"/>
          <w:w w:val="105"/>
          <w:sz w:val="22"/>
        </w:rPr>
        <w:t> </w:t>
      </w:r>
      <w:r>
        <w:rPr>
          <w:w w:val="105"/>
          <w:sz w:val="22"/>
        </w:rPr>
        <w:t>researchers</w:t>
      </w:r>
      <w:r>
        <w:rPr>
          <w:spacing w:val="-4"/>
          <w:w w:val="105"/>
          <w:sz w:val="22"/>
        </w:rPr>
        <w:t> </w:t>
      </w:r>
      <w:r>
        <w:rPr>
          <w:w w:val="105"/>
          <w:sz w:val="22"/>
        </w:rPr>
        <w:t>claim</w:t>
      </w:r>
      <w:r>
        <w:rPr>
          <w:spacing w:val="-9"/>
          <w:w w:val="105"/>
          <w:sz w:val="22"/>
        </w:rPr>
        <w:t> </w:t>
      </w:r>
      <w:r>
        <w:rPr>
          <w:w w:val="105"/>
          <w:sz w:val="22"/>
        </w:rPr>
        <w:t>many</w:t>
      </w:r>
      <w:r>
        <w:rPr>
          <w:spacing w:val="-15"/>
          <w:w w:val="105"/>
          <w:sz w:val="22"/>
        </w:rPr>
        <w:t> </w:t>
      </w:r>
      <w:r>
        <w:rPr>
          <w:w w:val="105"/>
          <w:sz w:val="22"/>
        </w:rPr>
        <w:t>of </w:t>
      </w:r>
      <w:r>
        <w:rPr>
          <w:sz w:val="22"/>
        </w:rPr>
        <w:t>its</w:t>
      </w:r>
      <w:r>
        <w:rPr>
          <w:spacing w:val="-2"/>
          <w:sz w:val="22"/>
        </w:rPr>
        <w:t> </w:t>
      </w:r>
      <w:r>
        <w:rPr>
          <w:sz w:val="22"/>
        </w:rPr>
        <w:t>rituals to be</w:t>
      </w:r>
      <w:r>
        <w:rPr>
          <w:spacing w:val="-14"/>
          <w:sz w:val="22"/>
        </w:rPr>
        <w:t> </w:t>
      </w:r>
      <w:r>
        <w:rPr>
          <w:sz w:val="22"/>
        </w:rPr>
        <w:t>very</w:t>
      </w:r>
      <w:r>
        <w:rPr>
          <w:spacing w:val="-12"/>
          <w:sz w:val="22"/>
        </w:rPr>
        <w:t> </w:t>
      </w:r>
      <w:r>
        <w:rPr>
          <w:sz w:val="22"/>
        </w:rPr>
        <w:t>easy</w:t>
      </w:r>
      <w:r>
        <w:rPr>
          <w:spacing w:val="-4"/>
          <w:sz w:val="22"/>
        </w:rPr>
        <w:t> </w:t>
      </w:r>
      <w:r>
        <w:rPr>
          <w:sz w:val="22"/>
        </w:rPr>
        <w:t>to adapt</w:t>
      </w:r>
      <w:r>
        <w:rPr>
          <w:spacing w:val="-1"/>
          <w:sz w:val="22"/>
        </w:rPr>
        <w:t> </w:t>
      </w:r>
      <w:r>
        <w:rPr>
          <w:sz w:val="22"/>
        </w:rPr>
        <w:t>to</w:t>
      </w:r>
      <w:r>
        <w:rPr>
          <w:spacing w:val="-1"/>
          <w:sz w:val="22"/>
        </w:rPr>
        <w:t> </w:t>
      </w:r>
      <w:r>
        <w:rPr>
          <w:sz w:val="22"/>
        </w:rPr>
        <w:t>Thaumaturgy, as </w:t>
      </w:r>
      <w:r>
        <w:rPr>
          <w:w w:val="105"/>
          <w:sz w:val="22"/>
        </w:rPr>
        <w:t>they</w:t>
      </w:r>
      <w:r>
        <w:rPr>
          <w:w w:val="105"/>
          <w:sz w:val="22"/>
        </w:rPr>
        <w:t> already</w:t>
      </w:r>
      <w:r>
        <w:rPr>
          <w:w w:val="105"/>
          <w:sz w:val="22"/>
        </w:rPr>
        <w:t> possessed</w:t>
      </w:r>
      <w:r>
        <w:rPr>
          <w:w w:val="105"/>
          <w:sz w:val="22"/>
        </w:rPr>
        <w:t> a</w:t>
      </w:r>
      <w:r>
        <w:rPr>
          <w:w w:val="105"/>
          <w:sz w:val="22"/>
        </w:rPr>
        <w:t> strong element</w:t>
      </w:r>
      <w:r>
        <w:rPr>
          <w:w w:val="105"/>
          <w:sz w:val="22"/>
        </w:rPr>
        <w:t> of</w:t>
      </w:r>
      <w:r>
        <w:rPr>
          <w:w w:val="105"/>
          <w:sz w:val="22"/>
        </w:rPr>
        <w:t> blood. </w:t>
      </w:r>
      <w:r>
        <w:rPr>
          <w:sz w:val="22"/>
        </w:rPr>
        <w:t>Wiccan thaumaturges</w:t>
      </w:r>
      <w:r>
        <w:rPr>
          <w:spacing w:val="40"/>
          <w:sz w:val="22"/>
        </w:rPr>
        <w:t> </w:t>
      </w:r>
      <w:r>
        <w:rPr>
          <w:sz w:val="22"/>
        </w:rPr>
        <w:t>claim responsibiliry</w:t>
      </w:r>
      <w:r>
        <w:rPr>
          <w:spacing w:val="-14"/>
          <w:sz w:val="22"/>
        </w:rPr>
        <w:t> </w:t>
      </w:r>
      <w:r>
        <w:rPr>
          <w:sz w:val="22"/>
        </w:rPr>
        <w:t>for devel­ </w:t>
      </w:r>
      <w:r>
        <w:rPr>
          <w:w w:val="105"/>
          <w:sz w:val="22"/>
        </w:rPr>
        <w:t>oping</w:t>
      </w:r>
      <w:r>
        <w:rPr>
          <w:w w:val="105"/>
          <w:sz w:val="22"/>
        </w:rPr>
        <w:t> the</w:t>
      </w:r>
      <w:r>
        <w:rPr>
          <w:w w:val="105"/>
          <w:sz w:val="22"/>
        </w:rPr>
        <w:t> Green</w:t>
      </w:r>
      <w:r>
        <w:rPr>
          <w:w w:val="105"/>
          <w:sz w:val="22"/>
        </w:rPr>
        <w:t> Path</w:t>
      </w:r>
      <w:r>
        <w:rPr>
          <w:w w:val="105"/>
          <w:sz w:val="22"/>
        </w:rPr>
        <w:t> and</w:t>
      </w:r>
      <w:r>
        <w:rPr>
          <w:w w:val="105"/>
          <w:sz w:val="22"/>
        </w:rPr>
        <w:t> the</w:t>
      </w:r>
      <w:r>
        <w:rPr>
          <w:w w:val="105"/>
          <w:sz w:val="22"/>
        </w:rPr>
        <w:t> Path</w:t>
      </w:r>
      <w:r>
        <w:rPr>
          <w:w w:val="105"/>
          <w:sz w:val="22"/>
        </w:rPr>
        <w:t> of</w:t>
      </w:r>
      <w:r>
        <w:rPr>
          <w:w w:val="105"/>
          <w:sz w:val="22"/>
        </w:rPr>
        <w:t> Weather Control. They provide</w:t>
      </w:r>
      <w:r>
        <w:rPr>
          <w:w w:val="105"/>
          <w:sz w:val="22"/>
        </w:rPr>
        <w:t> no documentation</w:t>
      </w:r>
      <w:r>
        <w:rPr>
          <w:w w:val="105"/>
          <w:sz w:val="22"/>
        </w:rPr>
        <w:t> to prove</w:t>
      </w:r>
    </w:p>
    <w:p>
      <w:pPr>
        <w:spacing w:after="0" w:line="237" w:lineRule="auto"/>
        <w:jc w:val="both"/>
        <w:rPr>
          <w:sz w:val="22"/>
        </w:rPr>
        <w:sectPr>
          <w:type w:val="continuous"/>
          <w:pgSz w:w="11990" w:h="15730"/>
          <w:pgMar w:header="0" w:footer="396" w:top="1800" w:bottom="280" w:left="0" w:right="460"/>
          <w:cols w:num="2" w:equalWidth="0">
            <w:col w:w="5851" w:space="40"/>
            <w:col w:w="5639"/>
          </w:cols>
        </w:sectPr>
      </w:pPr>
    </w:p>
    <w:p>
      <w:pPr>
        <w:pStyle w:val="BodyText"/>
        <w:rPr>
          <w:sz w:val="18"/>
        </w:rPr>
      </w:pPr>
      <w:r>
        <w:rPr/>
        <mc:AlternateContent>
          <mc:Choice Requires="wps">
            <w:drawing>
              <wp:anchor distT="0" distB="0" distL="0" distR="0" allowOverlap="1" layoutInCell="1" locked="0" behindDoc="1" simplePos="0" relativeHeight="484131328">
                <wp:simplePos x="0" y="0"/>
                <wp:positionH relativeFrom="page">
                  <wp:posOffset>525936</wp:posOffset>
                </wp:positionH>
                <wp:positionV relativeFrom="page">
                  <wp:posOffset>672257</wp:posOffset>
                </wp:positionV>
                <wp:extent cx="1270" cy="909320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185152" from="41.4123pt,768.917838pt" to="41.4123pt,52.933662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27968">
                <wp:simplePos x="0" y="0"/>
                <wp:positionH relativeFrom="page">
                  <wp:posOffset>7020636</wp:posOffset>
                </wp:positionH>
                <wp:positionV relativeFrom="page">
                  <wp:posOffset>647813</wp:posOffset>
                </wp:positionV>
                <wp:extent cx="1270" cy="909320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7968" from="552.80603pt,766.993148pt" to="552.80603pt,51.008972pt" stroked="true" strokeweight="6.259999pt" strokecolor="#000000">
                <v:stroke dashstyle="solid"/>
                <w10:wrap type="none"/>
              </v:line>
            </w:pict>
          </mc:Fallback>
        </mc:AlternateContent>
      </w:r>
    </w:p>
    <w:p>
      <w:pPr>
        <w:pStyle w:val="BodyText"/>
        <w:rPr>
          <w:sz w:val="18"/>
        </w:rPr>
      </w:pPr>
    </w:p>
    <w:p>
      <w:pPr>
        <w:pStyle w:val="BodyText"/>
        <w:rPr>
          <w:sz w:val="18"/>
        </w:rPr>
      </w:pPr>
    </w:p>
    <w:p>
      <w:pPr>
        <w:spacing w:before="1"/>
        <w:ind w:left="1031" w:right="525" w:firstLine="0"/>
        <w:jc w:val="center"/>
        <w:rPr>
          <w:sz w:val="18"/>
        </w:rPr>
      </w:pPr>
      <w:r>
        <w:rPr>
          <w:w w:val="65"/>
          <w:sz w:val="18"/>
        </w:rPr>
        <w:t>l!i.000</w:t>
      </w:r>
      <w:r>
        <w:rPr>
          <w:rFonts w:ascii="Arial"/>
          <w:w w:val="65"/>
          <w:sz w:val="24"/>
        </w:rPr>
        <w:t>MAoc:</w:t>
      </w:r>
      <w:r>
        <w:rPr>
          <w:rFonts w:ascii="Arial"/>
          <w:spacing w:val="-8"/>
          <w:sz w:val="24"/>
        </w:rPr>
        <w:t> </w:t>
      </w:r>
      <w:r>
        <w:rPr>
          <w:rFonts w:ascii="Arial"/>
          <w:w w:val="65"/>
          <w:sz w:val="24"/>
        </w:rPr>
        <w:t>5rorrs</w:t>
      </w:r>
      <w:r>
        <w:rPr>
          <w:rFonts w:ascii="Arial"/>
          <w:spacing w:val="-12"/>
          <w:sz w:val="24"/>
        </w:rPr>
        <w:t> </w:t>
      </w:r>
      <w:r>
        <w:rPr>
          <w:spacing w:val="-2"/>
          <w:w w:val="65"/>
          <w:sz w:val="18"/>
        </w:rPr>
        <w:t>OFTHAUMATIJPO</w:t>
      </w:r>
    </w:p>
    <w:p>
      <w:pPr>
        <w:spacing w:after="0"/>
        <w:jc w:val="center"/>
        <w:rPr>
          <w:sz w:val="18"/>
        </w:rPr>
        <w:sectPr>
          <w:type w:val="continuous"/>
          <w:pgSz w:w="11990" w:h="15730"/>
          <w:pgMar w:header="0" w:footer="396"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p>
    <w:p>
      <w:pPr>
        <w:spacing w:after="0"/>
        <w:rPr>
          <w:sz w:val="20"/>
        </w:rPr>
        <w:sectPr>
          <w:footerReference w:type="default" r:id="rId164"/>
          <w:pgSz w:w="11990" w:h="15730"/>
          <w:pgMar w:header="0" w:footer="380" w:top="0" w:bottom="580" w:left="0" w:right="460"/>
        </w:sectPr>
      </w:pPr>
    </w:p>
    <w:p>
      <w:pPr>
        <w:spacing w:line="237" w:lineRule="auto" w:before="103"/>
        <w:ind w:left="916" w:right="79" w:firstLine="5"/>
        <w:jc w:val="both"/>
        <w:rPr>
          <w:sz w:val="22"/>
        </w:rPr>
      </w:pPr>
      <w:r>
        <w:rPr>
          <w:w w:val="105"/>
          <w:sz w:val="22"/>
        </w:rPr>
        <w:t>this</w:t>
      </w:r>
      <w:r>
        <w:rPr>
          <w:w w:val="105"/>
          <w:sz w:val="22"/>
        </w:rPr>
        <w:t> assertion,</w:t>
      </w:r>
      <w:r>
        <w:rPr>
          <w:w w:val="105"/>
          <w:sz w:val="22"/>
        </w:rPr>
        <w:t> but, given</w:t>
      </w:r>
      <w:r>
        <w:rPr>
          <w:w w:val="105"/>
          <w:sz w:val="22"/>
        </w:rPr>
        <w:t> the</w:t>
      </w:r>
      <w:r>
        <w:rPr>
          <w:w w:val="105"/>
          <w:sz w:val="22"/>
        </w:rPr>
        <w:t> tradition's</w:t>
      </w:r>
      <w:r>
        <w:rPr>
          <w:w w:val="105"/>
          <w:sz w:val="22"/>
        </w:rPr>
        <w:t> strong el­ </w:t>
      </w:r>
      <w:r>
        <w:rPr>
          <w:spacing w:val="-2"/>
          <w:w w:val="105"/>
          <w:sz w:val="22"/>
        </w:rPr>
        <w:t>emental roots,</w:t>
      </w:r>
      <w:r>
        <w:rPr>
          <w:spacing w:val="-11"/>
          <w:w w:val="105"/>
          <w:sz w:val="22"/>
        </w:rPr>
        <w:t> </w:t>
      </w:r>
      <w:r>
        <w:rPr>
          <w:spacing w:val="-2"/>
          <w:w w:val="105"/>
          <w:sz w:val="22"/>
        </w:rPr>
        <w:t>most</w:t>
      </w:r>
      <w:r>
        <w:rPr>
          <w:spacing w:val="-13"/>
          <w:w w:val="105"/>
          <w:sz w:val="22"/>
        </w:rPr>
        <w:t> </w:t>
      </w:r>
      <w:r>
        <w:rPr>
          <w:spacing w:val="-2"/>
          <w:w w:val="105"/>
          <w:sz w:val="22"/>
        </w:rPr>
        <w:t>of</w:t>
      </w:r>
      <w:r>
        <w:rPr>
          <w:spacing w:val="-12"/>
          <w:w w:val="105"/>
          <w:sz w:val="22"/>
        </w:rPr>
        <w:t> </w:t>
      </w:r>
      <w:r>
        <w:rPr>
          <w:spacing w:val="-2"/>
          <w:w w:val="105"/>
          <w:sz w:val="22"/>
        </w:rPr>
        <w:t>Clan</w:t>
      </w:r>
      <w:r>
        <w:rPr>
          <w:spacing w:val="-13"/>
          <w:w w:val="105"/>
          <w:sz w:val="22"/>
        </w:rPr>
        <w:t> </w:t>
      </w:r>
      <w:r>
        <w:rPr>
          <w:spacing w:val="-2"/>
          <w:w w:val="105"/>
          <w:sz w:val="22"/>
        </w:rPr>
        <w:t>Tremere</w:t>
      </w:r>
      <w:r>
        <w:rPr>
          <w:spacing w:val="-4"/>
          <w:w w:val="105"/>
          <w:sz w:val="22"/>
        </w:rPr>
        <w:t> </w:t>
      </w:r>
      <w:r>
        <w:rPr>
          <w:spacing w:val="-2"/>
          <w:w w:val="105"/>
          <w:sz w:val="22"/>
        </w:rPr>
        <w:t>silently assents </w:t>
      </w:r>
      <w:r>
        <w:rPr>
          <w:w w:val="105"/>
          <w:sz w:val="22"/>
        </w:rPr>
        <w:t>on</w:t>
      </w:r>
      <w:r>
        <w:rPr>
          <w:spacing w:val="40"/>
          <w:w w:val="105"/>
          <w:sz w:val="22"/>
        </w:rPr>
        <w:t> </w:t>
      </w:r>
      <w:r>
        <w:rPr>
          <w:w w:val="105"/>
          <w:sz w:val="22"/>
        </w:rPr>
        <w:t>the matter.</w:t>
      </w:r>
    </w:p>
    <w:p>
      <w:pPr>
        <w:spacing w:line="237" w:lineRule="auto" w:before="28"/>
        <w:ind w:left="923" w:right="60" w:firstLine="360"/>
        <w:jc w:val="both"/>
        <w:rPr>
          <w:sz w:val="22"/>
        </w:rPr>
      </w:pPr>
      <w:r>
        <w:rPr>
          <w:w w:val="105"/>
          <w:sz w:val="22"/>
        </w:rPr>
        <w:t>The</w:t>
      </w:r>
      <w:r>
        <w:rPr>
          <w:spacing w:val="-15"/>
          <w:w w:val="105"/>
          <w:sz w:val="22"/>
        </w:rPr>
        <w:t> </w:t>
      </w:r>
      <w:r>
        <w:rPr>
          <w:w w:val="105"/>
          <w:sz w:val="22"/>
        </w:rPr>
        <w:t>difficulty</w:t>
      </w:r>
      <w:r>
        <w:rPr>
          <w:spacing w:val="-14"/>
          <w:w w:val="105"/>
          <w:sz w:val="22"/>
        </w:rPr>
        <w:t> </w:t>
      </w:r>
      <w:r>
        <w:rPr>
          <w:w w:val="105"/>
          <w:sz w:val="22"/>
        </w:rPr>
        <w:t>in</w:t>
      </w:r>
      <w:r>
        <w:rPr>
          <w:spacing w:val="-15"/>
          <w:w w:val="105"/>
          <w:sz w:val="22"/>
        </w:rPr>
        <w:t> </w:t>
      </w:r>
      <w:r>
        <w:rPr>
          <w:w w:val="105"/>
          <w:sz w:val="22"/>
        </w:rPr>
        <w:t>gathering</w:t>
      </w:r>
      <w:r>
        <w:rPr>
          <w:spacing w:val="-14"/>
          <w:w w:val="105"/>
          <w:sz w:val="22"/>
        </w:rPr>
        <w:t> </w:t>
      </w:r>
      <w:r>
        <w:rPr>
          <w:w w:val="105"/>
          <w:sz w:val="22"/>
        </w:rPr>
        <w:t>truly</w:t>
      </w:r>
      <w:r>
        <w:rPr>
          <w:spacing w:val="-15"/>
          <w:w w:val="105"/>
          <w:sz w:val="22"/>
        </w:rPr>
        <w:t> </w:t>
      </w:r>
      <w:r>
        <w:rPr>
          <w:w w:val="105"/>
          <w:sz w:val="22"/>
        </w:rPr>
        <w:t>effective</w:t>
      </w:r>
      <w:r>
        <w:rPr>
          <w:spacing w:val="-9"/>
          <w:w w:val="105"/>
          <w:sz w:val="22"/>
        </w:rPr>
        <w:t> </w:t>
      </w:r>
      <w:r>
        <w:rPr>
          <w:w w:val="105"/>
          <w:sz w:val="22"/>
        </w:rPr>
        <w:t>rituals is the</w:t>
      </w:r>
      <w:r>
        <w:rPr>
          <w:w w:val="105"/>
          <w:sz w:val="22"/>
        </w:rPr>
        <w:t> major obstacle for Wiccan magi.</w:t>
      </w:r>
      <w:r>
        <w:rPr>
          <w:w w:val="105"/>
          <w:sz w:val="22"/>
        </w:rPr>
        <w:t> Due to</w:t>
      </w:r>
      <w:r>
        <w:rPr>
          <w:w w:val="105"/>
          <w:sz w:val="22"/>
        </w:rPr>
        <w:t> the Inquisition</w:t>
      </w:r>
      <w:r>
        <w:rPr>
          <w:w w:val="105"/>
          <w:sz w:val="22"/>
        </w:rPr>
        <w:t> and</w:t>
      </w:r>
      <w:r>
        <w:rPr>
          <w:w w:val="105"/>
          <w:sz w:val="22"/>
        </w:rPr>
        <w:t> witch-hunts</w:t>
      </w:r>
      <w:r>
        <w:rPr>
          <w:w w:val="105"/>
          <w:sz w:val="22"/>
        </w:rPr>
        <w:t> of the</w:t>
      </w:r>
      <w:r>
        <w:rPr>
          <w:w w:val="105"/>
          <w:sz w:val="22"/>
        </w:rPr>
        <w:t> Middle</w:t>
      </w:r>
      <w:r>
        <w:rPr>
          <w:w w:val="105"/>
          <w:sz w:val="22"/>
        </w:rPr>
        <w:t> Ages, Wicca suffered</w:t>
      </w:r>
      <w:r>
        <w:rPr>
          <w:w w:val="105"/>
          <w:sz w:val="22"/>
        </w:rPr>
        <w:t> centuries of</w:t>
      </w:r>
      <w:r>
        <w:rPr>
          <w:w w:val="105"/>
          <w:sz w:val="22"/>
        </w:rPr>
        <w:t> neglect. The</w:t>
      </w:r>
      <w:r>
        <w:rPr>
          <w:w w:val="105"/>
          <w:sz w:val="22"/>
        </w:rPr>
        <w:t> rituals of this</w:t>
      </w:r>
      <w:r>
        <w:rPr>
          <w:w w:val="105"/>
          <w:sz w:val="22"/>
        </w:rPr>
        <w:t> tradition</w:t>
      </w:r>
      <w:r>
        <w:rPr>
          <w:w w:val="105"/>
          <w:sz w:val="22"/>
        </w:rPr>
        <w:t> usually</w:t>
      </w:r>
      <w:r>
        <w:rPr>
          <w:w w:val="105"/>
          <w:sz w:val="22"/>
        </w:rPr>
        <w:t> lack</w:t>
      </w:r>
      <w:r>
        <w:rPr>
          <w:w w:val="105"/>
          <w:sz w:val="22"/>
        </w:rPr>
        <w:t> the</w:t>
      </w:r>
      <w:r>
        <w:rPr>
          <w:w w:val="105"/>
          <w:sz w:val="22"/>
        </w:rPr>
        <w:t> refinement</w:t>
      </w:r>
      <w:r>
        <w:rPr>
          <w:w w:val="105"/>
          <w:sz w:val="22"/>
        </w:rPr>
        <w:t> of</w:t>
      </w:r>
      <w:r>
        <w:rPr>
          <w:w w:val="105"/>
          <w:sz w:val="22"/>
        </w:rPr>
        <w:t> more conventional</w:t>
      </w:r>
      <w:r>
        <w:rPr>
          <w:w w:val="105"/>
          <w:sz w:val="22"/>
        </w:rPr>
        <w:t> Hermetic</w:t>
      </w:r>
      <w:r>
        <w:rPr>
          <w:w w:val="105"/>
          <w:sz w:val="22"/>
        </w:rPr>
        <w:t> magics</w:t>
      </w:r>
      <w:r>
        <w:rPr>
          <w:w w:val="105"/>
          <w:sz w:val="22"/>
        </w:rPr>
        <w:t> practiced</w:t>
      </w:r>
      <w:r>
        <w:rPr>
          <w:w w:val="105"/>
          <w:sz w:val="22"/>
        </w:rPr>
        <w:t> by main­ </w:t>
      </w:r>
      <w:r>
        <w:rPr>
          <w:sz w:val="22"/>
        </w:rPr>
        <w:t>stream Tremere. As</w:t>
      </w:r>
      <w:r>
        <w:rPr>
          <w:spacing w:val="-12"/>
          <w:sz w:val="22"/>
        </w:rPr>
        <w:t> </w:t>
      </w:r>
      <w:r>
        <w:rPr>
          <w:sz w:val="22"/>
        </w:rPr>
        <w:t>a result, Wiccan rituals are</w:t>
      </w:r>
      <w:r>
        <w:rPr>
          <w:spacing w:val="-10"/>
          <w:sz w:val="22"/>
        </w:rPr>
        <w:t> </w:t>
      </w:r>
      <w:r>
        <w:rPr>
          <w:sz w:val="22"/>
        </w:rPr>
        <w:t>often </w:t>
      </w:r>
      <w:r>
        <w:rPr>
          <w:w w:val="105"/>
          <w:sz w:val="22"/>
        </w:rPr>
        <w:t>the</w:t>
      </w:r>
      <w:r>
        <w:rPr>
          <w:w w:val="105"/>
          <w:sz w:val="22"/>
        </w:rPr>
        <w:t> simplest</w:t>
      </w:r>
      <w:r>
        <w:rPr>
          <w:w w:val="105"/>
          <w:sz w:val="22"/>
        </w:rPr>
        <w:t> in format</w:t>
      </w:r>
      <w:r>
        <w:rPr>
          <w:w w:val="105"/>
          <w:sz w:val="22"/>
        </w:rPr>
        <w:t> and</w:t>
      </w:r>
      <w:r>
        <w:rPr>
          <w:w w:val="105"/>
          <w:sz w:val="22"/>
        </w:rPr>
        <w:t> effect</w:t>
      </w:r>
      <w:r>
        <w:rPr>
          <w:w w:val="105"/>
          <w:sz w:val="22"/>
        </w:rPr>
        <w:t> of</w:t>
      </w:r>
      <w:r>
        <w:rPr>
          <w:w w:val="105"/>
          <w:sz w:val="22"/>
        </w:rPr>
        <w:t> any</w:t>
      </w:r>
      <w:r>
        <w:rPr>
          <w:w w:val="105"/>
          <w:sz w:val="22"/>
        </w:rPr>
        <w:t> Tremere </w:t>
      </w:r>
      <w:r>
        <w:rPr>
          <w:spacing w:val="-2"/>
          <w:w w:val="105"/>
          <w:sz w:val="22"/>
        </w:rPr>
        <w:t>Thaumaturgy.</w:t>
      </w:r>
    </w:p>
    <w:p>
      <w:pPr>
        <w:spacing w:line="237" w:lineRule="auto" w:before="37"/>
        <w:ind w:left="936" w:right="42" w:firstLine="360"/>
        <w:jc w:val="both"/>
        <w:rPr>
          <w:sz w:val="22"/>
        </w:rPr>
      </w:pPr>
      <w:r>
        <w:rPr>
          <w:w w:val="105"/>
          <w:sz w:val="22"/>
        </w:rPr>
        <w:t>Rather</w:t>
      </w:r>
      <w:r>
        <w:rPr>
          <w:spacing w:val="-5"/>
          <w:w w:val="105"/>
          <w:sz w:val="22"/>
        </w:rPr>
        <w:t> </w:t>
      </w:r>
      <w:r>
        <w:rPr>
          <w:w w:val="105"/>
          <w:sz w:val="22"/>
        </w:rPr>
        <w:t>than</w:t>
      </w:r>
      <w:r>
        <w:rPr>
          <w:spacing w:val="-8"/>
          <w:w w:val="105"/>
          <w:sz w:val="22"/>
        </w:rPr>
        <w:t> </w:t>
      </w:r>
      <w:r>
        <w:rPr>
          <w:w w:val="105"/>
          <w:sz w:val="22"/>
        </w:rPr>
        <w:t>using</w:t>
      </w:r>
      <w:r>
        <w:rPr>
          <w:spacing w:val="-15"/>
          <w:w w:val="105"/>
          <w:sz w:val="22"/>
        </w:rPr>
        <w:t> </w:t>
      </w:r>
      <w:r>
        <w:rPr>
          <w:w w:val="105"/>
          <w:sz w:val="22"/>
        </w:rPr>
        <w:t>True</w:t>
      </w:r>
      <w:r>
        <w:rPr>
          <w:spacing w:val="-9"/>
          <w:w w:val="105"/>
          <w:sz w:val="22"/>
        </w:rPr>
        <w:t> </w:t>
      </w:r>
      <w:r>
        <w:rPr>
          <w:w w:val="105"/>
          <w:sz w:val="22"/>
        </w:rPr>
        <w:t>Names,</w:t>
      </w:r>
      <w:r>
        <w:rPr>
          <w:spacing w:val="-13"/>
          <w:w w:val="105"/>
          <w:sz w:val="22"/>
        </w:rPr>
        <w:t> </w:t>
      </w:r>
      <w:r>
        <w:rPr>
          <w:w w:val="105"/>
          <w:sz w:val="22"/>
        </w:rPr>
        <w:t>Wiccan</w:t>
      </w:r>
      <w:r>
        <w:rPr>
          <w:spacing w:val="-6"/>
          <w:w w:val="105"/>
          <w:sz w:val="22"/>
        </w:rPr>
        <w:t> </w:t>
      </w:r>
      <w:r>
        <w:rPr>
          <w:w w:val="105"/>
          <w:sz w:val="22"/>
        </w:rPr>
        <w:t>"spells" rely</w:t>
      </w:r>
      <w:r>
        <w:rPr>
          <w:w w:val="105"/>
          <w:sz w:val="22"/>
        </w:rPr>
        <w:t> on</w:t>
      </w:r>
      <w:r>
        <w:rPr>
          <w:w w:val="105"/>
          <w:sz w:val="22"/>
        </w:rPr>
        <w:t> Sympathy</w:t>
      </w:r>
      <w:r>
        <w:rPr>
          <w:w w:val="105"/>
          <w:sz w:val="22"/>
        </w:rPr>
        <w:t> or</w:t>
      </w:r>
      <w:r>
        <w:rPr>
          <w:w w:val="105"/>
          <w:sz w:val="22"/>
        </w:rPr>
        <w:t> Contagion</w:t>
      </w:r>
      <w:r>
        <w:rPr>
          <w:w w:val="105"/>
          <w:sz w:val="22"/>
        </w:rPr>
        <w:t> as</w:t>
      </w:r>
      <w:r>
        <w:rPr>
          <w:w w:val="105"/>
          <w:sz w:val="22"/>
        </w:rPr>
        <w:t> their</w:t>
      </w:r>
      <w:r>
        <w:rPr>
          <w:w w:val="105"/>
          <w:sz w:val="22"/>
        </w:rPr>
        <w:t> primary method</w:t>
      </w:r>
      <w:r>
        <w:rPr>
          <w:spacing w:val="-7"/>
          <w:w w:val="105"/>
          <w:sz w:val="22"/>
        </w:rPr>
        <w:t> </w:t>
      </w:r>
      <w:r>
        <w:rPr>
          <w:w w:val="105"/>
          <w:sz w:val="22"/>
        </w:rPr>
        <w:t>of</w:t>
      </w:r>
      <w:r>
        <w:rPr>
          <w:spacing w:val="-10"/>
          <w:w w:val="105"/>
          <w:sz w:val="22"/>
        </w:rPr>
        <w:t> </w:t>
      </w:r>
      <w:r>
        <w:rPr>
          <w:w w:val="105"/>
          <w:sz w:val="22"/>
        </w:rPr>
        <w:t>focusing</w:t>
      </w:r>
      <w:r>
        <w:rPr>
          <w:spacing w:val="-1"/>
          <w:w w:val="105"/>
          <w:sz w:val="22"/>
        </w:rPr>
        <w:t> </w:t>
      </w:r>
      <w:r>
        <w:rPr>
          <w:w w:val="105"/>
          <w:sz w:val="22"/>
        </w:rPr>
        <w:t>their</w:t>
      </w:r>
      <w:r>
        <w:rPr>
          <w:spacing w:val="-15"/>
          <w:w w:val="105"/>
          <w:sz w:val="22"/>
        </w:rPr>
        <w:t> </w:t>
      </w:r>
      <w:r>
        <w:rPr>
          <w:w w:val="105"/>
          <w:sz w:val="22"/>
        </w:rPr>
        <w:t>effects.</w:t>
      </w:r>
      <w:r>
        <w:rPr>
          <w:spacing w:val="-4"/>
          <w:w w:val="105"/>
          <w:sz w:val="22"/>
        </w:rPr>
        <w:t> </w:t>
      </w:r>
      <w:r>
        <w:rPr>
          <w:w w:val="105"/>
          <w:sz w:val="22"/>
        </w:rPr>
        <w:t>Most</w:t>
      </w:r>
      <w:r>
        <w:rPr>
          <w:spacing w:val="-4"/>
          <w:w w:val="105"/>
          <w:sz w:val="22"/>
        </w:rPr>
        <w:t> </w:t>
      </w:r>
      <w:r>
        <w:rPr>
          <w:w w:val="105"/>
          <w:sz w:val="22"/>
        </w:rPr>
        <w:t>Wiccan ritu­ als require</w:t>
      </w:r>
      <w:r>
        <w:rPr>
          <w:w w:val="105"/>
          <w:sz w:val="22"/>
        </w:rPr>
        <w:t> a more direct</w:t>
      </w:r>
      <w:r>
        <w:rPr>
          <w:w w:val="105"/>
          <w:sz w:val="22"/>
        </w:rPr>
        <w:t> link</w:t>
      </w:r>
      <w:r>
        <w:rPr>
          <w:w w:val="105"/>
          <w:sz w:val="22"/>
        </w:rPr>
        <w:t> to</w:t>
      </w:r>
      <w:r>
        <w:rPr>
          <w:w w:val="105"/>
          <w:sz w:val="22"/>
        </w:rPr>
        <w:t> their</w:t>
      </w:r>
      <w:r>
        <w:rPr>
          <w:w w:val="105"/>
          <w:sz w:val="22"/>
        </w:rPr>
        <w:t> targets than </w:t>
      </w:r>
      <w:r>
        <w:rPr>
          <w:spacing w:val="-2"/>
          <w:w w:val="105"/>
          <w:sz w:val="22"/>
        </w:rPr>
        <w:t>that</w:t>
      </w:r>
      <w:r>
        <w:rPr>
          <w:spacing w:val="-13"/>
          <w:w w:val="105"/>
          <w:sz w:val="22"/>
        </w:rPr>
        <w:t> </w:t>
      </w:r>
      <w:r>
        <w:rPr>
          <w:spacing w:val="-2"/>
          <w:w w:val="105"/>
          <w:sz w:val="22"/>
        </w:rPr>
        <w:t>provided</w:t>
      </w:r>
      <w:r>
        <w:rPr>
          <w:spacing w:val="-12"/>
          <w:w w:val="105"/>
          <w:sz w:val="22"/>
        </w:rPr>
        <w:t> </w:t>
      </w:r>
      <w:r>
        <w:rPr>
          <w:spacing w:val="-2"/>
          <w:w w:val="105"/>
          <w:sz w:val="22"/>
        </w:rPr>
        <w:t>by</w:t>
      </w:r>
      <w:r>
        <w:rPr>
          <w:spacing w:val="-9"/>
          <w:w w:val="105"/>
          <w:sz w:val="22"/>
        </w:rPr>
        <w:t> </w:t>
      </w:r>
      <w:r>
        <w:rPr>
          <w:spacing w:val="-2"/>
          <w:w w:val="105"/>
          <w:sz w:val="22"/>
        </w:rPr>
        <w:t>Inherency.</w:t>
      </w:r>
      <w:r>
        <w:rPr>
          <w:spacing w:val="-9"/>
          <w:w w:val="105"/>
          <w:sz w:val="22"/>
        </w:rPr>
        <w:t> </w:t>
      </w:r>
      <w:r>
        <w:rPr>
          <w:spacing w:val="-2"/>
          <w:w w:val="105"/>
          <w:sz w:val="22"/>
        </w:rPr>
        <w:t>In</w:t>
      </w:r>
      <w:r>
        <w:rPr>
          <w:spacing w:val="-6"/>
          <w:w w:val="105"/>
          <w:sz w:val="22"/>
        </w:rPr>
        <w:t> </w:t>
      </w:r>
      <w:r>
        <w:rPr>
          <w:spacing w:val="-2"/>
          <w:w w:val="105"/>
          <w:sz w:val="22"/>
        </w:rPr>
        <w:t>this</w:t>
      </w:r>
      <w:r>
        <w:rPr>
          <w:spacing w:val="-13"/>
          <w:w w:val="105"/>
          <w:sz w:val="22"/>
        </w:rPr>
        <w:t> </w:t>
      </w:r>
      <w:r>
        <w:rPr>
          <w:spacing w:val="-2"/>
          <w:w w:val="105"/>
          <w:sz w:val="22"/>
        </w:rPr>
        <w:t>way,</w:t>
      </w:r>
      <w:r>
        <w:rPr>
          <w:spacing w:val="-12"/>
          <w:w w:val="105"/>
          <w:sz w:val="22"/>
        </w:rPr>
        <w:t> </w:t>
      </w:r>
      <w:r>
        <w:rPr>
          <w:spacing w:val="-2"/>
          <w:w w:val="105"/>
          <w:sz w:val="22"/>
        </w:rPr>
        <w:t>Wicca</w:t>
      </w:r>
      <w:r>
        <w:rPr>
          <w:spacing w:val="-6"/>
          <w:w w:val="105"/>
          <w:sz w:val="22"/>
        </w:rPr>
        <w:t> </w:t>
      </w:r>
      <w:r>
        <w:rPr>
          <w:spacing w:val="-2"/>
          <w:w w:val="105"/>
          <w:sz w:val="22"/>
        </w:rPr>
        <w:t>bears </w:t>
      </w:r>
      <w:r>
        <w:rPr>
          <w:w w:val="105"/>
          <w:sz w:val="22"/>
        </w:rPr>
        <w:t>some</w:t>
      </w:r>
      <w:r>
        <w:rPr>
          <w:w w:val="105"/>
          <w:sz w:val="22"/>
        </w:rPr>
        <w:t> resemblance</w:t>
      </w:r>
      <w:r>
        <w:rPr>
          <w:w w:val="105"/>
          <w:sz w:val="22"/>
        </w:rPr>
        <w:t> to</w:t>
      </w:r>
      <w:r>
        <w:rPr>
          <w:w w:val="105"/>
          <w:sz w:val="22"/>
        </w:rPr>
        <w:t> Voodoo</w:t>
      </w:r>
      <w:r>
        <w:rPr>
          <w:w w:val="105"/>
          <w:sz w:val="22"/>
        </w:rPr>
        <w:t> and</w:t>
      </w:r>
      <w:r>
        <w:rPr>
          <w:w w:val="105"/>
          <w:sz w:val="22"/>
        </w:rPr>
        <w:t> Santeria.</w:t>
      </w:r>
      <w:r>
        <w:rPr>
          <w:w w:val="105"/>
          <w:sz w:val="22"/>
        </w:rPr>
        <w:t> The blood magician</w:t>
      </w:r>
      <w:r>
        <w:rPr>
          <w:spacing w:val="-5"/>
          <w:w w:val="105"/>
          <w:sz w:val="22"/>
        </w:rPr>
        <w:t> </w:t>
      </w:r>
      <w:r>
        <w:rPr>
          <w:w w:val="105"/>
          <w:sz w:val="22"/>
        </w:rPr>
        <w:t>often</w:t>
      </w:r>
      <w:r>
        <w:rPr>
          <w:spacing w:val="-10"/>
          <w:w w:val="105"/>
          <w:sz w:val="22"/>
        </w:rPr>
        <w:t> </w:t>
      </w:r>
      <w:r>
        <w:rPr>
          <w:w w:val="105"/>
          <w:sz w:val="22"/>
        </w:rPr>
        <w:t>employs</w:t>
      </w:r>
      <w:r>
        <w:rPr>
          <w:spacing w:val="-13"/>
          <w:w w:val="105"/>
          <w:sz w:val="22"/>
        </w:rPr>
        <w:t> </w:t>
      </w:r>
      <w:r>
        <w:rPr>
          <w:w w:val="105"/>
          <w:sz w:val="22"/>
        </w:rPr>
        <w:t>a</w:t>
      </w:r>
      <w:r>
        <w:rPr>
          <w:spacing w:val="-10"/>
          <w:w w:val="105"/>
          <w:sz w:val="22"/>
        </w:rPr>
        <w:t> </w:t>
      </w:r>
      <w:r>
        <w:rPr>
          <w:w w:val="105"/>
          <w:sz w:val="22"/>
        </w:rPr>
        <w:t>valued item</w:t>
      </w:r>
      <w:r>
        <w:rPr>
          <w:spacing w:val="-12"/>
          <w:w w:val="105"/>
          <w:sz w:val="22"/>
        </w:rPr>
        <w:t> </w:t>
      </w:r>
      <w:r>
        <w:rPr>
          <w:w w:val="105"/>
          <w:sz w:val="22"/>
        </w:rPr>
        <w:t>or</w:t>
      </w:r>
      <w:r>
        <w:rPr>
          <w:spacing w:val="-15"/>
          <w:w w:val="105"/>
          <w:sz w:val="22"/>
        </w:rPr>
        <w:t> </w:t>
      </w:r>
      <w:r>
        <w:rPr>
          <w:w w:val="105"/>
          <w:sz w:val="22"/>
        </w:rPr>
        <w:t>hair clipping </w:t>
      </w:r>
      <w:r>
        <w:rPr>
          <w:w w:val="105"/>
          <w:sz w:val="17"/>
        </w:rPr>
        <w:t>to</w:t>
      </w:r>
      <w:r>
        <w:rPr>
          <w:spacing w:val="40"/>
          <w:w w:val="105"/>
          <w:sz w:val="17"/>
        </w:rPr>
        <w:t> </w:t>
      </w:r>
      <w:r>
        <w:rPr>
          <w:w w:val="105"/>
          <w:sz w:val="22"/>
        </w:rPr>
        <w:t>target a</w:t>
      </w:r>
      <w:r>
        <w:rPr>
          <w:spacing w:val="-3"/>
          <w:w w:val="105"/>
          <w:sz w:val="22"/>
        </w:rPr>
        <w:t> </w:t>
      </w:r>
      <w:r>
        <w:rPr>
          <w:w w:val="105"/>
          <w:sz w:val="22"/>
        </w:rPr>
        <w:t>sending. "Enchanted"</w:t>
      </w:r>
      <w:r>
        <w:rPr>
          <w:spacing w:val="-1"/>
          <w:w w:val="105"/>
          <w:sz w:val="22"/>
        </w:rPr>
        <w:t> </w:t>
      </w:r>
      <w:r>
        <w:rPr>
          <w:w w:val="105"/>
          <w:sz w:val="22"/>
        </w:rPr>
        <w:t>items are </w:t>
      </w:r>
      <w:r>
        <w:rPr>
          <w:sz w:val="22"/>
        </w:rPr>
        <w:t>also</w:t>
      </w:r>
      <w:r>
        <w:rPr>
          <w:spacing w:val="-4"/>
          <w:sz w:val="22"/>
        </w:rPr>
        <w:t> </w:t>
      </w:r>
      <w:r>
        <w:rPr>
          <w:sz w:val="22"/>
        </w:rPr>
        <w:t>popular, if less</w:t>
      </w:r>
      <w:r>
        <w:rPr>
          <w:spacing w:val="-14"/>
          <w:sz w:val="22"/>
        </w:rPr>
        <w:t> </w:t>
      </w:r>
      <w:r>
        <w:rPr>
          <w:sz w:val="22"/>
        </w:rPr>
        <w:t>discriminate,</w:t>
      </w:r>
      <w:r>
        <w:rPr>
          <w:spacing w:val="21"/>
          <w:sz w:val="22"/>
        </w:rPr>
        <w:t> </w:t>
      </w:r>
      <w:r>
        <w:rPr>
          <w:sz w:val="22"/>
        </w:rPr>
        <w:t>means</w:t>
      </w:r>
      <w:r>
        <w:rPr>
          <w:spacing w:val="-5"/>
          <w:sz w:val="22"/>
        </w:rPr>
        <w:t> </w:t>
      </w:r>
      <w:r>
        <w:rPr>
          <w:sz w:val="22"/>
        </w:rPr>
        <w:t>of</w:t>
      </w:r>
      <w:r>
        <w:rPr>
          <w:spacing w:val="-14"/>
          <w:sz w:val="22"/>
        </w:rPr>
        <w:t> </w:t>
      </w:r>
      <w:r>
        <w:rPr>
          <w:sz w:val="22"/>
        </w:rPr>
        <w:t>delivering </w:t>
      </w:r>
      <w:r>
        <w:rPr>
          <w:w w:val="105"/>
          <w:sz w:val="22"/>
        </w:rPr>
        <w:t>an effect. Interestingly, the</w:t>
      </w:r>
      <w:r>
        <w:rPr>
          <w:w w:val="105"/>
          <w:sz w:val="22"/>
        </w:rPr>
        <w:t> ritual Devil's Touch</w:t>
      </w:r>
      <w:r>
        <w:rPr>
          <w:w w:val="105"/>
          <w:sz w:val="22"/>
        </w:rPr>
        <w:t> is almost</w:t>
      </w:r>
      <w:r>
        <w:rPr>
          <w:w w:val="105"/>
          <w:sz w:val="22"/>
        </w:rPr>
        <w:t> identical</w:t>
      </w:r>
      <w:r>
        <w:rPr>
          <w:w w:val="105"/>
          <w:sz w:val="22"/>
        </w:rPr>
        <w:t> in</w:t>
      </w:r>
      <w:r>
        <w:rPr>
          <w:w w:val="105"/>
          <w:sz w:val="22"/>
        </w:rPr>
        <w:t> both</w:t>
      </w:r>
      <w:r>
        <w:rPr>
          <w:w w:val="105"/>
          <w:sz w:val="22"/>
        </w:rPr>
        <w:t> Wiccan</w:t>
      </w:r>
      <w:r>
        <w:rPr>
          <w:w w:val="105"/>
          <w:sz w:val="22"/>
        </w:rPr>
        <w:t> and</w:t>
      </w:r>
      <w:r>
        <w:rPr>
          <w:w w:val="105"/>
          <w:sz w:val="22"/>
        </w:rPr>
        <w:t> traditional Hermetic Thaumaturgy.</w:t>
      </w:r>
    </w:p>
    <w:p>
      <w:pPr>
        <w:spacing w:line="237" w:lineRule="auto" w:before="35"/>
        <w:ind w:left="954" w:right="17" w:firstLine="356"/>
        <w:jc w:val="both"/>
        <w:rPr>
          <w:sz w:val="22"/>
        </w:rPr>
      </w:pPr>
      <w:r>
        <w:rPr>
          <w:w w:val="105"/>
          <w:sz w:val="22"/>
        </w:rPr>
        <w:t>On</w:t>
      </w:r>
      <w:r>
        <w:rPr>
          <w:w w:val="105"/>
          <w:sz w:val="22"/>
        </w:rPr>
        <w:t> the</w:t>
      </w:r>
      <w:r>
        <w:rPr>
          <w:w w:val="105"/>
          <w:sz w:val="22"/>
        </w:rPr>
        <w:t> other hand, because</w:t>
      </w:r>
      <w:r>
        <w:rPr>
          <w:w w:val="105"/>
          <w:sz w:val="22"/>
        </w:rPr>
        <w:t> the</w:t>
      </w:r>
      <w:r>
        <w:rPr>
          <w:w w:val="105"/>
          <w:sz w:val="22"/>
        </w:rPr>
        <w:t> Wiccan</w:t>
      </w:r>
      <w:r>
        <w:rPr>
          <w:w w:val="105"/>
          <w:sz w:val="22"/>
        </w:rPr>
        <w:t> tradi­ tion</w:t>
      </w:r>
      <w:r>
        <w:rPr>
          <w:w w:val="105"/>
          <w:sz w:val="22"/>
        </w:rPr>
        <w:t> has</w:t>
      </w:r>
      <w:r>
        <w:rPr>
          <w:w w:val="105"/>
          <w:sz w:val="22"/>
        </w:rPr>
        <w:t> not</w:t>
      </w:r>
      <w:r>
        <w:rPr>
          <w:w w:val="105"/>
          <w:sz w:val="22"/>
        </w:rPr>
        <w:t> received</w:t>
      </w:r>
      <w:r>
        <w:rPr>
          <w:w w:val="105"/>
          <w:sz w:val="22"/>
        </w:rPr>
        <w:t> the</w:t>
      </w:r>
      <w:r>
        <w:rPr>
          <w:w w:val="105"/>
          <w:sz w:val="22"/>
        </w:rPr>
        <w:t> dedicated</w:t>
      </w:r>
      <w:r>
        <w:rPr>
          <w:w w:val="105"/>
          <w:sz w:val="22"/>
        </w:rPr>
        <w:t> study</w:t>
      </w:r>
      <w:r>
        <w:rPr>
          <w:w w:val="105"/>
          <w:sz w:val="22"/>
        </w:rPr>
        <w:t> that Hermeticism</w:t>
      </w:r>
      <w:r>
        <w:rPr>
          <w:w w:val="105"/>
          <w:sz w:val="22"/>
        </w:rPr>
        <w:t> or</w:t>
      </w:r>
      <w:r>
        <w:rPr>
          <w:spacing w:val="-4"/>
          <w:w w:val="105"/>
          <w:sz w:val="22"/>
        </w:rPr>
        <w:t> </w:t>
      </w:r>
      <w:r>
        <w:rPr>
          <w:w w:val="105"/>
          <w:sz w:val="22"/>
        </w:rPr>
        <w:t>even Kabbalah</w:t>
      </w:r>
      <w:r>
        <w:rPr>
          <w:w w:val="105"/>
          <w:sz w:val="22"/>
        </w:rPr>
        <w:t> has enjoyed,</w:t>
      </w:r>
      <w:r>
        <w:rPr>
          <w:w w:val="105"/>
          <w:sz w:val="22"/>
        </w:rPr>
        <w:t> many Wiccan</w:t>
      </w:r>
      <w:r>
        <w:rPr>
          <w:spacing w:val="-15"/>
          <w:w w:val="105"/>
          <w:sz w:val="22"/>
        </w:rPr>
        <w:t> </w:t>
      </w:r>
      <w:r>
        <w:rPr>
          <w:w w:val="105"/>
          <w:sz w:val="22"/>
        </w:rPr>
        <w:t>rituals</w:t>
      </w:r>
      <w:r>
        <w:rPr>
          <w:spacing w:val="-14"/>
          <w:w w:val="105"/>
          <w:sz w:val="22"/>
        </w:rPr>
        <w:t> </w:t>
      </w:r>
      <w:r>
        <w:rPr>
          <w:w w:val="105"/>
          <w:sz w:val="22"/>
        </w:rPr>
        <w:t>contain</w:t>
      </w:r>
      <w:r>
        <w:rPr>
          <w:spacing w:val="-15"/>
          <w:w w:val="105"/>
          <w:sz w:val="22"/>
        </w:rPr>
        <w:t> </w:t>
      </w:r>
      <w:r>
        <w:rPr>
          <w:w w:val="105"/>
          <w:sz w:val="22"/>
        </w:rPr>
        <w:t>extraneous</w:t>
      </w:r>
      <w:r>
        <w:rPr>
          <w:spacing w:val="-14"/>
          <w:w w:val="105"/>
          <w:sz w:val="22"/>
        </w:rPr>
        <w:t> </w:t>
      </w:r>
      <w:r>
        <w:rPr>
          <w:w w:val="105"/>
          <w:sz w:val="22"/>
        </w:rPr>
        <w:t>steps</w:t>
      </w:r>
      <w:r>
        <w:rPr>
          <w:spacing w:val="-15"/>
          <w:w w:val="105"/>
          <w:sz w:val="22"/>
        </w:rPr>
        <w:t> </w:t>
      </w:r>
      <w:r>
        <w:rPr>
          <w:w w:val="105"/>
          <w:sz w:val="22"/>
        </w:rPr>
        <w:t>and</w:t>
      </w:r>
      <w:r>
        <w:rPr>
          <w:spacing w:val="-14"/>
          <w:w w:val="105"/>
          <w:sz w:val="22"/>
        </w:rPr>
        <w:t> </w:t>
      </w:r>
      <w:r>
        <w:rPr>
          <w:w w:val="105"/>
          <w:sz w:val="22"/>
        </w:rPr>
        <w:t>ingredi­ ents. For</w:t>
      </w:r>
      <w:r>
        <w:rPr>
          <w:spacing w:val="-5"/>
          <w:w w:val="105"/>
          <w:sz w:val="22"/>
        </w:rPr>
        <w:t> </w:t>
      </w:r>
      <w:r>
        <w:rPr>
          <w:w w:val="105"/>
          <w:sz w:val="22"/>
        </w:rPr>
        <w:t>example, the pentagram is</w:t>
      </w:r>
      <w:r>
        <w:rPr>
          <w:spacing w:val="-9"/>
          <w:w w:val="105"/>
          <w:sz w:val="22"/>
        </w:rPr>
        <w:t> </w:t>
      </w:r>
      <w:r>
        <w:rPr>
          <w:w w:val="105"/>
          <w:sz w:val="22"/>
        </w:rPr>
        <w:t>found</w:t>
      </w:r>
      <w:r>
        <w:rPr>
          <w:w w:val="105"/>
          <w:sz w:val="22"/>
        </w:rPr>
        <w:t> in</w:t>
      </w:r>
      <w:r>
        <w:rPr>
          <w:spacing w:val="-6"/>
          <w:w w:val="105"/>
          <w:sz w:val="22"/>
        </w:rPr>
        <w:t> </w:t>
      </w:r>
      <w:r>
        <w:rPr>
          <w:w w:val="105"/>
          <w:sz w:val="22"/>
        </w:rPr>
        <w:t>many rites,</w:t>
      </w:r>
      <w:r>
        <w:rPr>
          <w:spacing w:val="-15"/>
          <w:w w:val="105"/>
          <w:sz w:val="22"/>
        </w:rPr>
        <w:t> </w:t>
      </w:r>
      <w:r>
        <w:rPr>
          <w:w w:val="105"/>
          <w:sz w:val="22"/>
        </w:rPr>
        <w:t>but</w:t>
      </w:r>
      <w:r>
        <w:rPr>
          <w:spacing w:val="-14"/>
          <w:w w:val="105"/>
          <w:sz w:val="22"/>
        </w:rPr>
        <w:t> </w:t>
      </w:r>
      <w:r>
        <w:rPr>
          <w:w w:val="105"/>
          <w:sz w:val="22"/>
        </w:rPr>
        <w:t>its</w:t>
      </w:r>
      <w:r>
        <w:rPr>
          <w:spacing w:val="-15"/>
          <w:w w:val="105"/>
          <w:sz w:val="22"/>
        </w:rPr>
        <w:t> </w:t>
      </w:r>
      <w:r>
        <w:rPr>
          <w:w w:val="105"/>
          <w:sz w:val="22"/>
        </w:rPr>
        <w:t>exact</w:t>
      </w:r>
      <w:r>
        <w:rPr>
          <w:spacing w:val="-14"/>
          <w:w w:val="105"/>
          <w:sz w:val="22"/>
        </w:rPr>
        <w:t> </w:t>
      </w:r>
      <w:r>
        <w:rPr>
          <w:w w:val="105"/>
          <w:sz w:val="22"/>
        </w:rPr>
        <w:t>purpose</w:t>
      </w:r>
      <w:r>
        <w:rPr>
          <w:spacing w:val="-15"/>
          <w:w w:val="105"/>
          <w:sz w:val="22"/>
        </w:rPr>
        <w:t> </w:t>
      </w:r>
      <w:r>
        <w:rPr>
          <w:w w:val="105"/>
          <w:sz w:val="22"/>
        </w:rPr>
        <w:t>is</w:t>
      </w:r>
      <w:r>
        <w:rPr>
          <w:spacing w:val="-14"/>
          <w:w w:val="105"/>
          <w:sz w:val="22"/>
        </w:rPr>
        <w:t> </w:t>
      </w:r>
      <w:r>
        <w:rPr>
          <w:w w:val="105"/>
          <w:sz w:val="22"/>
        </w:rPr>
        <w:t>uncertain</w:t>
      </w:r>
      <w:r>
        <w:rPr>
          <w:spacing w:val="-15"/>
          <w:w w:val="105"/>
          <w:sz w:val="22"/>
        </w:rPr>
        <w:t> </w:t>
      </w:r>
      <w:r>
        <w:rPr>
          <w:w w:val="105"/>
          <w:sz w:val="22"/>
        </w:rPr>
        <w:t>at</w:t>
      </w:r>
      <w:r>
        <w:rPr>
          <w:spacing w:val="-11"/>
          <w:w w:val="105"/>
          <w:sz w:val="22"/>
        </w:rPr>
        <w:t> </w:t>
      </w:r>
      <w:r>
        <w:rPr>
          <w:w w:val="105"/>
          <w:sz w:val="22"/>
        </w:rPr>
        <w:t>best.</w:t>
      </w:r>
      <w:r>
        <w:rPr>
          <w:spacing w:val="-15"/>
          <w:w w:val="105"/>
          <w:sz w:val="22"/>
        </w:rPr>
        <w:t> </w:t>
      </w:r>
      <w:r>
        <w:rPr>
          <w:w w:val="105"/>
          <w:sz w:val="22"/>
        </w:rPr>
        <w:t>Many herbs are ascribed</w:t>
      </w:r>
      <w:r>
        <w:rPr>
          <w:w w:val="105"/>
          <w:sz w:val="22"/>
        </w:rPr>
        <w:t> a specific</w:t>
      </w:r>
      <w:r>
        <w:rPr>
          <w:w w:val="105"/>
          <w:sz w:val="22"/>
        </w:rPr>
        <w:t> potency</w:t>
      </w:r>
      <w:r>
        <w:rPr>
          <w:w w:val="105"/>
          <w:sz w:val="22"/>
        </w:rPr>
        <w:t> in one</w:t>
      </w:r>
      <w:r>
        <w:rPr>
          <w:w w:val="105"/>
          <w:sz w:val="22"/>
        </w:rPr>
        <w:t> ritual, only</w:t>
      </w:r>
      <w:r>
        <w:rPr>
          <w:w w:val="105"/>
          <w:sz w:val="22"/>
        </w:rPr>
        <w:t> </w:t>
      </w:r>
      <w:r>
        <w:rPr>
          <w:w w:val="105"/>
          <w:sz w:val="19"/>
        </w:rPr>
        <w:t>to</w:t>
      </w:r>
      <w:r>
        <w:rPr>
          <w:spacing w:val="40"/>
          <w:w w:val="105"/>
          <w:sz w:val="19"/>
        </w:rPr>
        <w:t> </w:t>
      </w:r>
      <w:r>
        <w:rPr>
          <w:w w:val="105"/>
          <w:sz w:val="22"/>
        </w:rPr>
        <w:t>be</w:t>
      </w:r>
      <w:r>
        <w:rPr>
          <w:w w:val="105"/>
          <w:sz w:val="22"/>
        </w:rPr>
        <w:t> given</w:t>
      </w:r>
      <w:r>
        <w:rPr>
          <w:w w:val="105"/>
          <w:sz w:val="22"/>
        </w:rPr>
        <w:t> another,</w:t>
      </w:r>
      <w:r>
        <w:rPr>
          <w:w w:val="105"/>
          <w:sz w:val="22"/>
        </w:rPr>
        <w:t> unrelated</w:t>
      </w:r>
      <w:r>
        <w:rPr>
          <w:w w:val="105"/>
          <w:sz w:val="22"/>
        </w:rPr>
        <w:t> power</w:t>
      </w:r>
      <w:r>
        <w:rPr>
          <w:w w:val="105"/>
          <w:sz w:val="22"/>
        </w:rPr>
        <w:t> in</w:t>
      </w:r>
      <w:r>
        <w:rPr>
          <w:w w:val="105"/>
          <w:sz w:val="22"/>
        </w:rPr>
        <w:t> a different</w:t>
      </w:r>
      <w:r>
        <w:rPr>
          <w:w w:val="105"/>
          <w:sz w:val="22"/>
        </w:rPr>
        <w:t> ritual. Filtering</w:t>
      </w:r>
      <w:r>
        <w:rPr>
          <w:w w:val="105"/>
          <w:sz w:val="22"/>
        </w:rPr>
        <w:t> these elements</w:t>
      </w:r>
      <w:r>
        <w:rPr>
          <w:w w:val="105"/>
          <w:sz w:val="22"/>
        </w:rPr>
        <w:t> is a</w:t>
      </w:r>
      <w:r>
        <w:rPr>
          <w:w w:val="105"/>
          <w:sz w:val="22"/>
        </w:rPr>
        <w:t> major part</w:t>
      </w:r>
      <w:r>
        <w:rPr>
          <w:w w:val="105"/>
          <w:sz w:val="22"/>
        </w:rPr>
        <w:t> of</w:t>
      </w:r>
      <w:r>
        <w:rPr>
          <w:w w:val="105"/>
          <w:sz w:val="22"/>
        </w:rPr>
        <w:t> current</w:t>
      </w:r>
      <w:r>
        <w:rPr>
          <w:w w:val="105"/>
          <w:sz w:val="22"/>
        </w:rPr>
        <w:t> Wiccan</w:t>
      </w:r>
      <w:r>
        <w:rPr>
          <w:w w:val="105"/>
          <w:sz w:val="22"/>
        </w:rPr>
        <w:t> thaumaturgical</w:t>
      </w:r>
      <w:r>
        <w:rPr>
          <w:w w:val="105"/>
          <w:sz w:val="22"/>
        </w:rPr>
        <w:t> research. The</w:t>
      </w:r>
      <w:r>
        <w:rPr>
          <w:w w:val="105"/>
          <w:sz w:val="22"/>
        </w:rPr>
        <w:t> Wiccan</w:t>
      </w:r>
      <w:r>
        <w:rPr>
          <w:w w:val="105"/>
          <w:sz w:val="22"/>
        </w:rPr>
        <w:t> thaumaturges,</w:t>
      </w:r>
      <w:r>
        <w:rPr>
          <w:w w:val="105"/>
          <w:sz w:val="22"/>
        </w:rPr>
        <w:t> denied</w:t>
      </w:r>
      <w:r>
        <w:rPr>
          <w:w w:val="105"/>
          <w:sz w:val="22"/>
        </w:rPr>
        <w:t> the</w:t>
      </w:r>
      <w:r>
        <w:rPr>
          <w:w w:val="105"/>
          <w:sz w:val="22"/>
        </w:rPr>
        <w:t> extensive libraries</w:t>
      </w:r>
      <w:r>
        <w:rPr>
          <w:w w:val="105"/>
          <w:sz w:val="22"/>
        </w:rPr>
        <w:t> available</w:t>
      </w:r>
      <w:r>
        <w:rPr>
          <w:w w:val="105"/>
          <w:sz w:val="22"/>
        </w:rPr>
        <w:t> to</w:t>
      </w:r>
      <w:r>
        <w:rPr>
          <w:w w:val="105"/>
          <w:sz w:val="22"/>
        </w:rPr>
        <w:t> Hermetic</w:t>
      </w:r>
      <w:r>
        <w:rPr>
          <w:w w:val="105"/>
          <w:sz w:val="22"/>
        </w:rPr>
        <w:t> magi, have</w:t>
      </w:r>
      <w:r>
        <w:rPr>
          <w:w w:val="105"/>
          <w:sz w:val="22"/>
        </w:rPr>
        <w:t> instead </w:t>
      </w:r>
      <w:r>
        <w:rPr>
          <w:sz w:val="22"/>
        </w:rPr>
        <w:t>devoted themselves to</w:t>
      </w:r>
      <w:r>
        <w:rPr>
          <w:spacing w:val="-5"/>
          <w:sz w:val="22"/>
        </w:rPr>
        <w:t> </w:t>
      </w:r>
      <w:r>
        <w:rPr>
          <w:sz w:val="22"/>
        </w:rPr>
        <w:t>further</w:t>
      </w:r>
      <w:r>
        <w:rPr>
          <w:spacing w:val="-5"/>
          <w:sz w:val="22"/>
        </w:rPr>
        <w:t> </w:t>
      </w:r>
      <w:r>
        <w:rPr>
          <w:sz w:val="22"/>
        </w:rPr>
        <w:t>study</w:t>
      </w:r>
      <w:r>
        <w:rPr>
          <w:spacing w:val="-3"/>
          <w:sz w:val="22"/>
        </w:rPr>
        <w:t> </w:t>
      </w:r>
      <w:r>
        <w:rPr>
          <w:sz w:val="22"/>
        </w:rPr>
        <w:t>of the</w:t>
      </w:r>
      <w:r>
        <w:rPr>
          <w:spacing w:val="25"/>
          <w:sz w:val="22"/>
        </w:rPr>
        <w:t> </w:t>
      </w:r>
      <w:r>
        <w:rPr>
          <w:sz w:val="22"/>
        </w:rPr>
        <w:t>few rituals </w:t>
      </w:r>
      <w:r>
        <w:rPr>
          <w:w w:val="105"/>
          <w:sz w:val="22"/>
        </w:rPr>
        <w:t>they</w:t>
      </w:r>
      <w:r>
        <w:rPr>
          <w:spacing w:val="-15"/>
          <w:w w:val="105"/>
          <w:sz w:val="22"/>
        </w:rPr>
        <w:t> </w:t>
      </w:r>
      <w:r>
        <w:rPr>
          <w:w w:val="105"/>
          <w:sz w:val="22"/>
        </w:rPr>
        <w:t>have</w:t>
      </w:r>
      <w:r>
        <w:rPr>
          <w:spacing w:val="-14"/>
          <w:w w:val="105"/>
          <w:sz w:val="22"/>
        </w:rPr>
        <w:t> </w:t>
      </w:r>
      <w:r>
        <w:rPr>
          <w:w w:val="105"/>
          <w:sz w:val="22"/>
        </w:rPr>
        <w:t>translated</w:t>
      </w:r>
      <w:r>
        <w:rPr>
          <w:spacing w:val="-9"/>
          <w:w w:val="105"/>
          <w:sz w:val="22"/>
        </w:rPr>
        <w:t> </w:t>
      </w:r>
      <w:r>
        <w:rPr>
          <w:w w:val="105"/>
          <w:sz w:val="22"/>
        </w:rPr>
        <w:t>in</w:t>
      </w:r>
      <w:r>
        <w:rPr>
          <w:spacing w:val="-15"/>
          <w:w w:val="105"/>
          <w:sz w:val="22"/>
        </w:rPr>
        <w:t> </w:t>
      </w:r>
      <w:r>
        <w:rPr>
          <w:w w:val="105"/>
          <w:sz w:val="22"/>
        </w:rPr>
        <w:t>order</w:t>
      </w:r>
      <w:r>
        <w:rPr>
          <w:spacing w:val="-11"/>
          <w:w w:val="105"/>
          <w:sz w:val="22"/>
        </w:rPr>
        <w:t> </w:t>
      </w:r>
      <w:r>
        <w:rPr>
          <w:w w:val="105"/>
          <w:sz w:val="22"/>
        </w:rPr>
        <w:t>to</w:t>
      </w:r>
      <w:r>
        <w:rPr>
          <w:spacing w:val="-2"/>
          <w:w w:val="105"/>
          <w:sz w:val="22"/>
        </w:rPr>
        <w:t> </w:t>
      </w:r>
      <w:r>
        <w:rPr>
          <w:w w:val="105"/>
          <w:sz w:val="22"/>
        </w:rPr>
        <w:t>assist them</w:t>
      </w:r>
      <w:r>
        <w:rPr>
          <w:spacing w:val="-10"/>
          <w:w w:val="105"/>
          <w:sz w:val="22"/>
        </w:rPr>
        <w:t> </w:t>
      </w:r>
      <w:r>
        <w:rPr>
          <w:w w:val="105"/>
          <w:sz w:val="22"/>
        </w:rPr>
        <w:t>in</w:t>
      </w:r>
      <w:r>
        <w:rPr>
          <w:spacing w:val="-15"/>
          <w:w w:val="105"/>
          <w:sz w:val="22"/>
        </w:rPr>
        <w:t> </w:t>
      </w:r>
      <w:r>
        <w:rPr>
          <w:w w:val="105"/>
          <w:sz w:val="22"/>
        </w:rPr>
        <w:t>devel­ oping original rites using Wiccan methods.</w:t>
      </w:r>
    </w:p>
    <w:p>
      <w:pPr>
        <w:spacing w:before="166"/>
        <w:ind w:left="989" w:right="0" w:firstLine="0"/>
        <w:jc w:val="both"/>
        <w:rPr>
          <w:sz w:val="16"/>
        </w:rPr>
      </w:pPr>
      <w:r>
        <w:rPr>
          <w:spacing w:val="2"/>
          <w:w w:val="135"/>
          <w:sz w:val="16"/>
        </w:rPr>
        <w:t>DARH</w:t>
      </w:r>
      <w:r>
        <w:rPr>
          <w:spacing w:val="11"/>
          <w:w w:val="135"/>
          <w:sz w:val="16"/>
        </w:rPr>
        <w:t> </w:t>
      </w:r>
      <w:r>
        <w:rPr>
          <w:spacing w:val="-2"/>
          <w:w w:val="135"/>
          <w:sz w:val="16"/>
        </w:rPr>
        <w:t>THAUMATURGY</w:t>
      </w:r>
    </w:p>
    <w:p>
      <w:pPr>
        <w:spacing w:line="237" w:lineRule="auto" w:before="22"/>
        <w:ind w:left="975" w:right="0" w:firstLine="367"/>
        <w:jc w:val="both"/>
        <w:rPr>
          <w:sz w:val="22"/>
        </w:rPr>
      </w:pPr>
      <w:r>
        <w:rPr>
          <w:w w:val="105"/>
          <w:sz w:val="22"/>
        </w:rPr>
        <w:t>In</w:t>
      </w:r>
      <w:r>
        <w:rPr>
          <w:spacing w:val="-15"/>
          <w:w w:val="105"/>
          <w:sz w:val="22"/>
        </w:rPr>
        <w:t> </w:t>
      </w:r>
      <w:r>
        <w:rPr>
          <w:w w:val="105"/>
          <w:sz w:val="22"/>
        </w:rPr>
        <w:t>closing,</w:t>
      </w:r>
      <w:r>
        <w:rPr>
          <w:w w:val="105"/>
          <w:sz w:val="22"/>
        </w:rPr>
        <w:t> I</w:t>
      </w:r>
      <w:r>
        <w:rPr>
          <w:w w:val="105"/>
          <w:sz w:val="22"/>
        </w:rPr>
        <w:t> must</w:t>
      </w:r>
      <w:r>
        <w:rPr>
          <w:w w:val="105"/>
          <w:sz w:val="22"/>
        </w:rPr>
        <w:t> address</w:t>
      </w:r>
      <w:r>
        <w:rPr>
          <w:w w:val="105"/>
          <w:sz w:val="22"/>
        </w:rPr>
        <w:t> Dark Thaumaturgy. This is nothing more than standard thaumaturgical practices learned</w:t>
      </w:r>
      <w:r>
        <w:rPr>
          <w:spacing w:val="-1"/>
          <w:w w:val="105"/>
          <w:sz w:val="22"/>
        </w:rPr>
        <w:t> </w:t>
      </w:r>
      <w:r>
        <w:rPr>
          <w:w w:val="105"/>
          <w:sz w:val="22"/>
        </w:rPr>
        <w:t>from</w:t>
      </w:r>
      <w:r>
        <w:rPr>
          <w:spacing w:val="-11"/>
          <w:w w:val="105"/>
          <w:sz w:val="22"/>
        </w:rPr>
        <w:t> </w:t>
      </w:r>
      <w:r>
        <w:rPr>
          <w:w w:val="105"/>
          <w:sz w:val="22"/>
        </w:rPr>
        <w:t>demons, rather</w:t>
      </w:r>
      <w:r>
        <w:rPr>
          <w:spacing w:val="-2"/>
          <w:w w:val="105"/>
          <w:sz w:val="22"/>
        </w:rPr>
        <w:t> </w:t>
      </w:r>
      <w:r>
        <w:rPr>
          <w:w w:val="105"/>
          <w:sz w:val="22"/>
        </w:rPr>
        <w:t>than through the</w:t>
      </w:r>
      <w:r>
        <w:rPr>
          <w:w w:val="105"/>
          <w:sz w:val="22"/>
        </w:rPr>
        <w:t> traditional methods. From what I can tell, it is practiced</w:t>
      </w:r>
      <w:r>
        <w:rPr>
          <w:w w:val="105"/>
          <w:sz w:val="22"/>
        </w:rPr>
        <w:t> almost</w:t>
      </w:r>
      <w:r>
        <w:rPr>
          <w:w w:val="105"/>
          <w:sz w:val="22"/>
        </w:rPr>
        <w:t> solely</w:t>
      </w:r>
      <w:r>
        <w:rPr>
          <w:w w:val="105"/>
          <w:sz w:val="22"/>
        </w:rPr>
        <w:t> within</w:t>
      </w:r>
      <w:r>
        <w:rPr>
          <w:w w:val="105"/>
          <w:sz w:val="22"/>
        </w:rPr>
        <w:t> the</w:t>
      </w:r>
      <w:r>
        <w:rPr>
          <w:w w:val="105"/>
          <w:sz w:val="22"/>
        </w:rPr>
        <w:t> Sabbat,</w:t>
      </w:r>
      <w:r>
        <w:rPr>
          <w:w w:val="105"/>
          <w:sz w:val="22"/>
        </w:rPr>
        <w:t> among </w:t>
      </w:r>
      <w:r>
        <w:rPr>
          <w:sz w:val="22"/>
        </w:rPr>
        <w:t>ignorant</w:t>
      </w:r>
      <w:r>
        <w:rPr>
          <w:spacing w:val="-9"/>
          <w:sz w:val="22"/>
        </w:rPr>
        <w:t> </w:t>
      </w:r>
      <w:r>
        <w:rPr>
          <w:sz w:val="22"/>
        </w:rPr>
        <w:t>or</w:t>
      </w:r>
      <w:r>
        <w:rPr>
          <w:spacing w:val="-14"/>
          <w:sz w:val="22"/>
        </w:rPr>
        <w:t> </w:t>
      </w:r>
      <w:r>
        <w:rPr>
          <w:sz w:val="22"/>
        </w:rPr>
        <w:t>foolish</w:t>
      </w:r>
      <w:r>
        <w:rPr>
          <w:spacing w:val="-1"/>
          <w:sz w:val="22"/>
        </w:rPr>
        <w:t> </w:t>
      </w:r>
      <w:r>
        <w:rPr>
          <w:sz w:val="22"/>
        </w:rPr>
        <w:t>Licks</w:t>
      </w:r>
      <w:r>
        <w:rPr>
          <w:spacing w:val="-14"/>
          <w:sz w:val="22"/>
        </w:rPr>
        <w:t> </w:t>
      </w:r>
      <w:r>
        <w:rPr>
          <w:sz w:val="22"/>
        </w:rPr>
        <w:t>scrabbling</w:t>
      </w:r>
      <w:r>
        <w:rPr>
          <w:spacing w:val="-1"/>
          <w:sz w:val="22"/>
        </w:rPr>
        <w:t> </w:t>
      </w:r>
      <w:r>
        <w:rPr>
          <w:sz w:val="22"/>
        </w:rPr>
        <w:t>for</w:t>
      </w:r>
      <w:r>
        <w:rPr>
          <w:spacing w:val="-3"/>
          <w:sz w:val="22"/>
        </w:rPr>
        <w:t> </w:t>
      </w:r>
      <w:r>
        <w:rPr>
          <w:sz w:val="22"/>
        </w:rPr>
        <w:t>arcane power. </w:t>
      </w:r>
      <w:r>
        <w:rPr>
          <w:w w:val="105"/>
          <w:sz w:val="22"/>
        </w:rPr>
        <w:t>Lacking</w:t>
      </w:r>
      <w:r>
        <w:rPr>
          <w:spacing w:val="-15"/>
          <w:w w:val="105"/>
          <w:sz w:val="22"/>
        </w:rPr>
        <w:t> </w:t>
      </w:r>
      <w:r>
        <w:rPr>
          <w:w w:val="105"/>
          <w:sz w:val="22"/>
        </w:rPr>
        <w:t>the benefit</w:t>
      </w:r>
      <w:r>
        <w:rPr>
          <w:spacing w:val="-15"/>
          <w:w w:val="105"/>
          <w:sz w:val="22"/>
        </w:rPr>
        <w:t> </w:t>
      </w:r>
      <w:r>
        <w:rPr>
          <w:w w:val="105"/>
          <w:sz w:val="22"/>
        </w:rPr>
        <w:t>ofTremere instruction</w:t>
      </w:r>
      <w:r>
        <w:rPr>
          <w:spacing w:val="-2"/>
          <w:w w:val="105"/>
          <w:sz w:val="22"/>
        </w:rPr>
        <w:t> </w:t>
      </w:r>
      <w:r>
        <w:rPr>
          <w:w w:val="105"/>
          <w:sz w:val="22"/>
        </w:rPr>
        <w:t>(a</w:t>
      </w:r>
      <w:r>
        <w:rPr>
          <w:spacing w:val="-15"/>
          <w:w w:val="105"/>
          <w:sz w:val="22"/>
        </w:rPr>
        <w:t> </w:t>
      </w:r>
      <w:r>
        <w:rPr>
          <w:w w:val="105"/>
          <w:sz w:val="22"/>
        </w:rPr>
        <w:t>condi­ tion</w:t>
      </w:r>
      <w:r>
        <w:rPr>
          <w:spacing w:val="-15"/>
          <w:w w:val="105"/>
          <w:sz w:val="22"/>
        </w:rPr>
        <w:t> </w:t>
      </w:r>
      <w:r>
        <w:rPr>
          <w:w w:val="105"/>
          <w:sz w:val="22"/>
        </w:rPr>
        <w:t>exacerbated</w:t>
      </w:r>
      <w:r>
        <w:rPr>
          <w:spacing w:val="-5"/>
          <w:w w:val="105"/>
          <w:sz w:val="22"/>
        </w:rPr>
        <w:t> </w:t>
      </w:r>
      <w:r>
        <w:rPr>
          <w:w w:val="105"/>
          <w:sz w:val="22"/>
        </w:rPr>
        <w:t>by</w:t>
      </w:r>
      <w:r>
        <w:rPr>
          <w:spacing w:val="-6"/>
          <w:w w:val="105"/>
          <w:sz w:val="22"/>
        </w:rPr>
        <w:t> </w:t>
      </w:r>
      <w:r>
        <w:rPr>
          <w:w w:val="105"/>
          <w:sz w:val="22"/>
        </w:rPr>
        <w:t>the</w:t>
      </w:r>
      <w:r>
        <w:rPr>
          <w:spacing w:val="19"/>
          <w:w w:val="105"/>
          <w:sz w:val="22"/>
        </w:rPr>
        <w:t> </w:t>
      </w:r>
      <w:r>
        <w:rPr>
          <w:w w:val="105"/>
          <w:sz w:val="22"/>
        </w:rPr>
        <w:t>disappearance of</w:t>
      </w:r>
      <w:r>
        <w:rPr>
          <w:spacing w:val="-4"/>
          <w:w w:val="105"/>
          <w:sz w:val="22"/>
        </w:rPr>
        <w:t> </w:t>
      </w:r>
      <w:r>
        <w:rPr>
          <w:w w:val="105"/>
          <w:sz w:val="22"/>
        </w:rPr>
        <w:t>that</w:t>
      </w:r>
      <w:r>
        <w:rPr>
          <w:spacing w:val="-15"/>
          <w:w w:val="105"/>
          <w:sz w:val="22"/>
        </w:rPr>
        <w:t> </w:t>
      </w:r>
      <w:r>
        <w:rPr>
          <w:w w:val="105"/>
          <w:sz w:val="22"/>
        </w:rPr>
        <w:t>clan's </w:t>
      </w:r>
      <w:r>
        <w:rPr>
          <w:i/>
          <w:w w:val="105"/>
          <w:sz w:val="21"/>
        </w:rPr>
        <w:t>antitribu</w:t>
      </w:r>
      <w:r>
        <w:rPr>
          <w:i/>
          <w:spacing w:val="-14"/>
          <w:w w:val="105"/>
          <w:sz w:val="21"/>
        </w:rPr>
        <w:t> </w:t>
      </w:r>
      <w:r>
        <w:rPr>
          <w:w w:val="105"/>
          <w:sz w:val="22"/>
        </w:rPr>
        <w:t>members),</w:t>
      </w:r>
      <w:r>
        <w:rPr>
          <w:spacing w:val="-15"/>
          <w:w w:val="105"/>
          <w:sz w:val="22"/>
        </w:rPr>
        <w:t> </w:t>
      </w:r>
      <w:r>
        <w:rPr>
          <w:w w:val="105"/>
          <w:sz w:val="22"/>
        </w:rPr>
        <w:t>they</w:t>
      </w:r>
      <w:r>
        <w:rPr>
          <w:spacing w:val="-14"/>
          <w:w w:val="105"/>
          <w:sz w:val="22"/>
        </w:rPr>
        <w:t> </w:t>
      </w:r>
      <w:r>
        <w:rPr>
          <w:w w:val="105"/>
          <w:sz w:val="22"/>
        </w:rPr>
        <w:t>would</w:t>
      </w:r>
      <w:r>
        <w:rPr>
          <w:spacing w:val="-15"/>
          <w:w w:val="105"/>
          <w:sz w:val="22"/>
        </w:rPr>
        <w:t> </w:t>
      </w:r>
      <w:r>
        <w:rPr>
          <w:w w:val="105"/>
          <w:sz w:val="22"/>
        </w:rPr>
        <w:t>otherwise</w:t>
      </w:r>
      <w:r>
        <w:rPr>
          <w:spacing w:val="-7"/>
          <w:w w:val="105"/>
          <w:sz w:val="22"/>
        </w:rPr>
        <w:t> </w:t>
      </w:r>
      <w:r>
        <w:rPr>
          <w:w w:val="105"/>
          <w:sz w:val="22"/>
        </w:rPr>
        <w:t>be</w:t>
      </w:r>
      <w:r>
        <w:rPr>
          <w:spacing w:val="-15"/>
          <w:w w:val="105"/>
          <w:sz w:val="22"/>
        </w:rPr>
        <w:t> </w:t>
      </w:r>
      <w:r>
        <w:rPr>
          <w:w w:val="105"/>
          <w:sz w:val="22"/>
        </w:rPr>
        <w:t>denied access to</w:t>
      </w:r>
      <w:r>
        <w:rPr>
          <w:w w:val="105"/>
          <w:sz w:val="22"/>
        </w:rPr>
        <w:t> such knowledge.</w:t>
      </w:r>
      <w:r>
        <w:rPr>
          <w:w w:val="105"/>
          <w:sz w:val="22"/>
        </w:rPr>
        <w:t> Apparently,</w:t>
      </w:r>
      <w:r>
        <w:rPr>
          <w:w w:val="105"/>
          <w:sz w:val="22"/>
        </w:rPr>
        <w:t> the</w:t>
      </w:r>
      <w:r>
        <w:rPr>
          <w:w w:val="105"/>
          <w:sz w:val="22"/>
        </w:rPr>
        <w:t> Sabbat even</w:t>
      </w:r>
      <w:r>
        <w:rPr>
          <w:spacing w:val="3"/>
          <w:w w:val="105"/>
          <w:sz w:val="22"/>
        </w:rPr>
        <w:t> </w:t>
      </w:r>
      <w:r>
        <w:rPr>
          <w:w w:val="105"/>
          <w:sz w:val="22"/>
        </w:rPr>
        <w:t>has</w:t>
      </w:r>
      <w:r>
        <w:rPr>
          <w:spacing w:val="-2"/>
          <w:w w:val="105"/>
          <w:sz w:val="22"/>
        </w:rPr>
        <w:t> </w:t>
      </w:r>
      <w:r>
        <w:rPr>
          <w:w w:val="105"/>
          <w:sz w:val="22"/>
        </w:rPr>
        <w:t>a</w:t>
      </w:r>
      <w:r>
        <w:rPr>
          <w:spacing w:val="-5"/>
          <w:w w:val="105"/>
          <w:sz w:val="22"/>
        </w:rPr>
        <w:t> </w:t>
      </w:r>
      <w:r>
        <w:rPr>
          <w:w w:val="105"/>
          <w:sz w:val="22"/>
        </w:rPr>
        <w:t>group</w:t>
      </w:r>
      <w:r>
        <w:rPr>
          <w:spacing w:val="2"/>
          <w:w w:val="105"/>
          <w:sz w:val="22"/>
        </w:rPr>
        <w:t> </w:t>
      </w:r>
      <w:r>
        <w:rPr>
          <w:w w:val="105"/>
          <w:sz w:val="22"/>
        </w:rPr>
        <w:t>of</w:t>
      </w:r>
      <w:r>
        <w:rPr>
          <w:spacing w:val="12"/>
          <w:w w:val="105"/>
          <w:sz w:val="22"/>
        </w:rPr>
        <w:t> </w:t>
      </w:r>
      <w:r>
        <w:rPr>
          <w:w w:val="105"/>
          <w:sz w:val="22"/>
        </w:rPr>
        <w:t>vampires</w:t>
      </w:r>
      <w:r>
        <w:rPr>
          <w:spacing w:val="4"/>
          <w:w w:val="105"/>
          <w:sz w:val="22"/>
        </w:rPr>
        <w:t> </w:t>
      </w:r>
      <w:r>
        <w:rPr>
          <w:w w:val="105"/>
          <w:sz w:val="22"/>
        </w:rPr>
        <w:t>dedicated</w:t>
      </w:r>
      <w:r>
        <w:rPr>
          <w:spacing w:val="18"/>
          <w:w w:val="105"/>
          <w:sz w:val="22"/>
        </w:rPr>
        <w:t> </w:t>
      </w:r>
      <w:r>
        <w:rPr>
          <w:w w:val="105"/>
          <w:sz w:val="22"/>
        </w:rPr>
        <w:t>to</w:t>
      </w:r>
      <w:r>
        <w:rPr>
          <w:spacing w:val="-2"/>
          <w:w w:val="105"/>
          <w:sz w:val="22"/>
        </w:rPr>
        <w:t> fighting</w:t>
      </w:r>
    </w:p>
    <w:p>
      <w:pPr>
        <w:spacing w:line="237" w:lineRule="auto" w:before="94"/>
        <w:ind w:left="231" w:right="777" w:firstLine="5"/>
        <w:jc w:val="both"/>
        <w:rPr>
          <w:sz w:val="22"/>
        </w:rPr>
      </w:pPr>
      <w:r>
        <w:rPr/>
        <w:br w:type="column"/>
      </w:r>
      <w:r>
        <w:rPr>
          <w:sz w:val="22"/>
        </w:rPr>
        <w:t>the influence</w:t>
      </w:r>
      <w:r>
        <w:rPr>
          <w:spacing w:val="-7"/>
          <w:sz w:val="22"/>
        </w:rPr>
        <w:t> </w:t>
      </w:r>
      <w:r>
        <w:rPr>
          <w:sz w:val="22"/>
        </w:rPr>
        <w:t>of</w:t>
      </w:r>
      <w:r>
        <w:rPr>
          <w:spacing w:val="-5"/>
          <w:sz w:val="22"/>
        </w:rPr>
        <w:t> </w:t>
      </w:r>
      <w:r>
        <w:rPr>
          <w:sz w:val="22"/>
        </w:rPr>
        <w:t>the</w:t>
      </w:r>
      <w:r>
        <w:rPr>
          <w:spacing w:val="36"/>
          <w:sz w:val="22"/>
        </w:rPr>
        <w:t> </w:t>
      </w:r>
      <w:r>
        <w:rPr>
          <w:sz w:val="22"/>
        </w:rPr>
        <w:t>infernal.</w:t>
      </w:r>
      <w:r>
        <w:rPr>
          <w:spacing w:val="-3"/>
          <w:sz w:val="22"/>
        </w:rPr>
        <w:t> </w:t>
      </w:r>
      <w:r>
        <w:rPr>
          <w:sz w:val="22"/>
        </w:rPr>
        <w:t>At risk</w:t>
      </w:r>
      <w:r>
        <w:rPr>
          <w:spacing w:val="-14"/>
          <w:sz w:val="22"/>
        </w:rPr>
        <w:t> </w:t>
      </w:r>
      <w:r>
        <w:rPr>
          <w:sz w:val="22"/>
        </w:rPr>
        <w:t>of</w:t>
      </w:r>
      <w:r>
        <w:rPr>
          <w:spacing w:val="-12"/>
          <w:sz w:val="22"/>
        </w:rPr>
        <w:t> </w:t>
      </w:r>
      <w:r>
        <w:rPr>
          <w:sz w:val="22"/>
        </w:rPr>
        <w:t>being</w:t>
      </w:r>
      <w:r>
        <w:rPr>
          <w:spacing w:val="-14"/>
          <w:sz w:val="22"/>
        </w:rPr>
        <w:t> </w:t>
      </w:r>
      <w:r>
        <w:rPr>
          <w:sz w:val="22"/>
        </w:rPr>
        <w:t>branded </w:t>
      </w:r>
      <w:r>
        <w:rPr>
          <w:w w:val="105"/>
          <w:sz w:val="22"/>
        </w:rPr>
        <w:t>a traitor (again), good for them.</w:t>
      </w:r>
    </w:p>
    <w:p>
      <w:pPr>
        <w:spacing w:line="237" w:lineRule="auto" w:before="28"/>
        <w:ind w:left="232" w:right="737" w:firstLine="358"/>
        <w:jc w:val="both"/>
        <w:rPr>
          <w:sz w:val="22"/>
        </w:rPr>
      </w:pPr>
      <w:r>
        <w:rPr>
          <w:w w:val="105"/>
          <w:sz w:val="22"/>
        </w:rPr>
        <w:t>Sensible</w:t>
      </w:r>
      <w:r>
        <w:rPr>
          <w:spacing w:val="-15"/>
          <w:w w:val="105"/>
          <w:sz w:val="22"/>
        </w:rPr>
        <w:t> </w:t>
      </w:r>
      <w:r>
        <w:rPr>
          <w:w w:val="105"/>
          <w:sz w:val="22"/>
        </w:rPr>
        <w:t>Warlocks</w:t>
      </w:r>
      <w:r>
        <w:rPr>
          <w:spacing w:val="-10"/>
          <w:w w:val="105"/>
          <w:sz w:val="22"/>
        </w:rPr>
        <w:t> </w:t>
      </w:r>
      <w:r>
        <w:rPr>
          <w:w w:val="105"/>
          <w:sz w:val="22"/>
        </w:rPr>
        <w:t>openly</w:t>
      </w:r>
      <w:r>
        <w:rPr>
          <w:spacing w:val="-8"/>
          <w:w w:val="105"/>
          <w:sz w:val="22"/>
        </w:rPr>
        <w:t> </w:t>
      </w:r>
      <w:r>
        <w:rPr>
          <w:w w:val="105"/>
          <w:sz w:val="22"/>
        </w:rPr>
        <w:t>shun</w:t>
      </w:r>
      <w:r>
        <w:rPr>
          <w:spacing w:val="-15"/>
          <w:w w:val="105"/>
          <w:sz w:val="22"/>
        </w:rPr>
        <w:t> </w:t>
      </w:r>
      <w:r>
        <w:rPr>
          <w:w w:val="105"/>
          <w:sz w:val="22"/>
        </w:rPr>
        <w:t>and</w:t>
      </w:r>
      <w:r>
        <w:rPr>
          <w:spacing w:val="-14"/>
          <w:w w:val="105"/>
          <w:sz w:val="22"/>
        </w:rPr>
        <w:t> </w:t>
      </w:r>
      <w:r>
        <w:rPr>
          <w:w w:val="105"/>
          <w:sz w:val="22"/>
        </w:rPr>
        <w:t>deride</w:t>
      </w:r>
      <w:r>
        <w:rPr>
          <w:spacing w:val="-9"/>
          <w:w w:val="105"/>
          <w:sz w:val="22"/>
        </w:rPr>
        <w:t> </w:t>
      </w:r>
      <w:r>
        <w:rPr>
          <w:w w:val="105"/>
          <w:sz w:val="22"/>
        </w:rPr>
        <w:t>Dark Thaumaturgy.</w:t>
      </w:r>
      <w:r>
        <w:rPr>
          <w:spacing w:val="-6"/>
          <w:w w:val="105"/>
          <w:sz w:val="22"/>
        </w:rPr>
        <w:t> </w:t>
      </w:r>
      <w:r>
        <w:rPr>
          <w:w w:val="105"/>
          <w:sz w:val="22"/>
        </w:rPr>
        <w:t>With</w:t>
      </w:r>
      <w:r>
        <w:rPr>
          <w:spacing w:val="-15"/>
          <w:w w:val="105"/>
          <w:sz w:val="22"/>
        </w:rPr>
        <w:t> </w:t>
      </w:r>
      <w:r>
        <w:rPr>
          <w:w w:val="105"/>
          <w:sz w:val="22"/>
        </w:rPr>
        <w:t>good</w:t>
      </w:r>
      <w:r>
        <w:rPr>
          <w:spacing w:val="-3"/>
          <w:w w:val="105"/>
          <w:sz w:val="22"/>
        </w:rPr>
        <w:t> </w:t>
      </w:r>
      <w:r>
        <w:rPr>
          <w:w w:val="105"/>
          <w:sz w:val="22"/>
        </w:rPr>
        <w:t>cause,</w:t>
      </w:r>
      <w:r>
        <w:rPr>
          <w:spacing w:val="-5"/>
          <w:w w:val="105"/>
          <w:sz w:val="22"/>
        </w:rPr>
        <w:t> </w:t>
      </w:r>
      <w:r>
        <w:rPr>
          <w:w w:val="105"/>
          <w:sz w:val="22"/>
        </w:rPr>
        <w:t>they</w:t>
      </w:r>
      <w:r>
        <w:rPr>
          <w:spacing w:val="-15"/>
          <w:w w:val="105"/>
          <w:sz w:val="22"/>
        </w:rPr>
        <w:t> </w:t>
      </w:r>
      <w:r>
        <w:rPr>
          <w:w w:val="105"/>
          <w:sz w:val="22"/>
        </w:rPr>
        <w:t>deem</w:t>
      </w:r>
      <w:r>
        <w:rPr>
          <w:spacing w:val="-4"/>
          <w:w w:val="105"/>
          <w:sz w:val="22"/>
        </w:rPr>
        <w:t> </w:t>
      </w:r>
      <w:r>
        <w:rPr>
          <w:w w:val="105"/>
          <w:sz w:val="22"/>
        </w:rPr>
        <w:t>its</w:t>
      </w:r>
      <w:r>
        <w:rPr>
          <w:spacing w:val="-7"/>
          <w:w w:val="105"/>
          <w:sz w:val="22"/>
        </w:rPr>
        <w:t> </w:t>
      </w:r>
      <w:r>
        <w:rPr>
          <w:w w:val="105"/>
          <w:sz w:val="22"/>
        </w:rPr>
        <w:t>prac­ titioners</w:t>
      </w:r>
      <w:r>
        <w:rPr>
          <w:w w:val="105"/>
          <w:sz w:val="22"/>
        </w:rPr>
        <w:t> </w:t>
      </w:r>
      <w:r>
        <w:rPr>
          <w:w w:val="105"/>
          <w:sz w:val="19"/>
        </w:rPr>
        <w:t>to</w:t>
      </w:r>
      <w:r>
        <w:rPr>
          <w:spacing w:val="40"/>
          <w:w w:val="105"/>
          <w:sz w:val="19"/>
        </w:rPr>
        <w:t> </w:t>
      </w:r>
      <w:r>
        <w:rPr>
          <w:w w:val="105"/>
          <w:sz w:val="22"/>
        </w:rPr>
        <w:t>be</w:t>
      </w:r>
      <w:r>
        <w:rPr>
          <w:w w:val="105"/>
          <w:sz w:val="22"/>
        </w:rPr>
        <w:t> imbecilic</w:t>
      </w:r>
      <w:r>
        <w:rPr>
          <w:w w:val="105"/>
          <w:sz w:val="22"/>
        </w:rPr>
        <w:t> dabblers</w:t>
      </w:r>
      <w:r>
        <w:rPr>
          <w:w w:val="105"/>
          <w:sz w:val="22"/>
        </w:rPr>
        <w:t> who</w:t>
      </w:r>
      <w:r>
        <w:rPr>
          <w:w w:val="105"/>
          <w:sz w:val="22"/>
        </w:rPr>
        <w:t> have</w:t>
      </w:r>
      <w:r>
        <w:rPr>
          <w:w w:val="105"/>
          <w:sz w:val="22"/>
        </w:rPr>
        <w:t> no understanding</w:t>
      </w:r>
      <w:r>
        <w:rPr>
          <w:w w:val="105"/>
          <w:sz w:val="22"/>
        </w:rPr>
        <w:t> of their art and lack the</w:t>
      </w:r>
      <w:r>
        <w:rPr>
          <w:w w:val="105"/>
          <w:sz w:val="22"/>
        </w:rPr>
        <w:t> wisdom</w:t>
      </w:r>
      <w:r>
        <w:rPr>
          <w:w w:val="105"/>
          <w:sz w:val="22"/>
        </w:rPr>
        <w:t> to avoid dealing with infernal</w:t>
      </w:r>
      <w:r>
        <w:rPr>
          <w:spacing w:val="-7"/>
          <w:w w:val="105"/>
          <w:sz w:val="22"/>
        </w:rPr>
        <w:t> </w:t>
      </w:r>
      <w:r>
        <w:rPr>
          <w:w w:val="105"/>
          <w:sz w:val="22"/>
        </w:rPr>
        <w:t>creatures.</w:t>
      </w:r>
      <w:r>
        <w:rPr>
          <w:spacing w:val="-7"/>
          <w:w w:val="105"/>
          <w:sz w:val="22"/>
        </w:rPr>
        <w:t> </w:t>
      </w:r>
      <w:r>
        <w:rPr>
          <w:w w:val="105"/>
          <w:sz w:val="22"/>
        </w:rPr>
        <w:t>The</w:t>
      </w:r>
      <w:r>
        <w:rPr>
          <w:spacing w:val="31"/>
          <w:w w:val="105"/>
          <w:sz w:val="22"/>
        </w:rPr>
        <w:t> </w:t>
      </w:r>
      <w:r>
        <w:rPr>
          <w:w w:val="105"/>
          <w:sz w:val="22"/>
        </w:rPr>
        <w:t>tradition not</w:t>
      </w:r>
      <w:r>
        <w:rPr>
          <w:spacing w:val="-15"/>
          <w:w w:val="105"/>
          <w:sz w:val="22"/>
        </w:rPr>
        <w:t> </w:t>
      </w:r>
      <w:r>
        <w:rPr>
          <w:w w:val="105"/>
          <w:sz w:val="22"/>
        </w:rPr>
        <w:t>only</w:t>
      </w:r>
      <w:r>
        <w:rPr>
          <w:spacing w:val="-4"/>
          <w:w w:val="105"/>
          <w:sz w:val="22"/>
        </w:rPr>
        <w:t> </w:t>
      </w:r>
      <w:r>
        <w:rPr>
          <w:w w:val="105"/>
          <w:sz w:val="22"/>
        </w:rPr>
        <w:t>taints</w:t>
      </w:r>
      <w:r>
        <w:rPr>
          <w:spacing w:val="-10"/>
          <w:w w:val="105"/>
          <w:sz w:val="22"/>
        </w:rPr>
        <w:t> </w:t>
      </w:r>
      <w:r>
        <w:rPr>
          <w:w w:val="105"/>
          <w:sz w:val="22"/>
        </w:rPr>
        <w:t>the</w:t>
      </w:r>
      <w:r>
        <w:rPr>
          <w:spacing w:val="-2"/>
          <w:w w:val="105"/>
          <w:sz w:val="22"/>
        </w:rPr>
        <w:t> </w:t>
      </w:r>
      <w:r>
        <w:rPr>
          <w:w w:val="105"/>
          <w:sz w:val="22"/>
        </w:rPr>
        <w:t>soul, but its</w:t>
      </w:r>
      <w:r>
        <w:rPr>
          <w:spacing w:val="-15"/>
          <w:w w:val="105"/>
          <w:sz w:val="22"/>
        </w:rPr>
        <w:t> </w:t>
      </w:r>
      <w:r>
        <w:rPr>
          <w:w w:val="105"/>
          <w:sz w:val="22"/>
        </w:rPr>
        <w:t>defiling</w:t>
      </w:r>
      <w:r>
        <w:rPr>
          <w:spacing w:val="-14"/>
          <w:w w:val="105"/>
          <w:sz w:val="22"/>
        </w:rPr>
        <w:t> </w:t>
      </w:r>
      <w:r>
        <w:rPr>
          <w:w w:val="105"/>
          <w:sz w:val="22"/>
        </w:rPr>
        <w:t>effects</w:t>
      </w:r>
      <w:r>
        <w:rPr>
          <w:spacing w:val="-15"/>
          <w:w w:val="105"/>
          <w:sz w:val="22"/>
        </w:rPr>
        <w:t> </w:t>
      </w:r>
      <w:r>
        <w:rPr>
          <w:w w:val="105"/>
          <w:sz w:val="22"/>
        </w:rPr>
        <w:t>even­ tually</w:t>
      </w:r>
      <w:r>
        <w:rPr>
          <w:w w:val="105"/>
          <w:sz w:val="22"/>
        </w:rPr>
        <w:t> begin</w:t>
      </w:r>
      <w:r>
        <w:rPr>
          <w:w w:val="105"/>
          <w:sz w:val="22"/>
        </w:rPr>
        <w:t> to</w:t>
      </w:r>
      <w:r>
        <w:rPr>
          <w:w w:val="105"/>
          <w:sz w:val="22"/>
        </w:rPr>
        <w:t> wear</w:t>
      </w:r>
      <w:r>
        <w:rPr>
          <w:w w:val="105"/>
          <w:sz w:val="22"/>
        </w:rPr>
        <w:t> on</w:t>
      </w:r>
      <w:r>
        <w:rPr>
          <w:w w:val="105"/>
          <w:sz w:val="22"/>
        </w:rPr>
        <w:t> the</w:t>
      </w:r>
      <w:r>
        <w:rPr>
          <w:w w:val="105"/>
          <w:sz w:val="22"/>
        </w:rPr>
        <w:t> infernalist's</w:t>
      </w:r>
      <w:r>
        <w:rPr>
          <w:w w:val="105"/>
          <w:sz w:val="22"/>
        </w:rPr>
        <w:t> physical body</w:t>
      </w:r>
      <w:r>
        <w:rPr>
          <w:spacing w:val="-10"/>
          <w:w w:val="105"/>
          <w:sz w:val="22"/>
        </w:rPr>
        <w:t> </w:t>
      </w:r>
      <w:r>
        <w:rPr>
          <w:w w:val="105"/>
          <w:sz w:val="22"/>
        </w:rPr>
        <w:t>as</w:t>
      </w:r>
      <w:r>
        <w:rPr>
          <w:spacing w:val="-10"/>
          <w:w w:val="105"/>
          <w:sz w:val="22"/>
        </w:rPr>
        <w:t> </w:t>
      </w:r>
      <w:r>
        <w:rPr>
          <w:w w:val="105"/>
          <w:sz w:val="22"/>
        </w:rPr>
        <w:t>well,</w:t>
      </w:r>
      <w:r>
        <w:rPr>
          <w:spacing w:val="-2"/>
          <w:w w:val="105"/>
          <w:sz w:val="22"/>
        </w:rPr>
        <w:t> </w:t>
      </w:r>
      <w:r>
        <w:rPr>
          <w:w w:val="105"/>
          <w:sz w:val="22"/>
        </w:rPr>
        <w:t>manifesting</w:t>
      </w:r>
      <w:r>
        <w:rPr>
          <w:w w:val="105"/>
          <w:sz w:val="22"/>
        </w:rPr>
        <w:t> in</w:t>
      </w:r>
      <w:r>
        <w:rPr>
          <w:spacing w:val="-11"/>
          <w:w w:val="105"/>
          <w:sz w:val="22"/>
        </w:rPr>
        <w:t> </w:t>
      </w:r>
      <w:r>
        <w:rPr>
          <w:w w:val="105"/>
          <w:sz w:val="22"/>
        </w:rPr>
        <w:t>disfigurements</w:t>
      </w:r>
      <w:r>
        <w:rPr>
          <w:spacing w:val="-15"/>
          <w:w w:val="105"/>
          <w:sz w:val="22"/>
        </w:rPr>
        <w:t> </w:t>
      </w:r>
      <w:r>
        <w:rPr>
          <w:w w:val="105"/>
          <w:sz w:val="22"/>
        </w:rPr>
        <w:t>such as warts, strange</w:t>
      </w:r>
      <w:r>
        <w:rPr>
          <w:w w:val="105"/>
          <w:sz w:val="22"/>
        </w:rPr>
        <w:t> scars,</w:t>
      </w:r>
      <w:r>
        <w:rPr>
          <w:w w:val="105"/>
          <w:sz w:val="22"/>
        </w:rPr>
        <w:t> withered</w:t>
      </w:r>
      <w:r>
        <w:rPr>
          <w:w w:val="105"/>
          <w:sz w:val="22"/>
        </w:rPr>
        <w:t> limbs or even</w:t>
      </w:r>
      <w:r>
        <w:rPr>
          <w:w w:val="105"/>
          <w:sz w:val="22"/>
        </w:rPr>
        <w:t> more diabolic traits. Because of these manifestations,</w:t>
      </w:r>
      <w:r>
        <w:rPr>
          <w:spacing w:val="-4"/>
          <w:w w:val="105"/>
          <w:sz w:val="22"/>
        </w:rPr>
        <w:t> </w:t>
      </w:r>
      <w:r>
        <w:rPr>
          <w:w w:val="105"/>
          <w:sz w:val="22"/>
        </w:rPr>
        <w:t>it's impossible</w:t>
      </w:r>
      <w:r>
        <w:rPr>
          <w:w w:val="105"/>
          <w:sz w:val="22"/>
        </w:rPr>
        <w:t> to</w:t>
      </w:r>
      <w:r>
        <w:rPr>
          <w:w w:val="105"/>
          <w:sz w:val="22"/>
        </w:rPr>
        <w:t> hide</w:t>
      </w:r>
      <w:r>
        <w:rPr>
          <w:w w:val="105"/>
          <w:sz w:val="22"/>
        </w:rPr>
        <w:t> skill</w:t>
      </w:r>
      <w:r>
        <w:rPr>
          <w:w w:val="105"/>
          <w:sz w:val="22"/>
        </w:rPr>
        <w:t> in</w:t>
      </w:r>
      <w:r>
        <w:rPr>
          <w:w w:val="105"/>
          <w:sz w:val="22"/>
        </w:rPr>
        <w:t> Dark</w:t>
      </w:r>
      <w:r>
        <w:rPr>
          <w:w w:val="105"/>
          <w:sz w:val="22"/>
        </w:rPr>
        <w:t> Thaumaturgy</w:t>
      </w:r>
      <w:r>
        <w:rPr>
          <w:w w:val="105"/>
          <w:sz w:val="22"/>
        </w:rPr>
        <w:t> for long,</w:t>
      </w:r>
      <w:r>
        <w:rPr>
          <w:w w:val="105"/>
          <w:sz w:val="22"/>
        </w:rPr>
        <w:t> and</w:t>
      </w:r>
      <w:r>
        <w:rPr>
          <w:w w:val="105"/>
          <w:sz w:val="22"/>
        </w:rPr>
        <w:t> any</w:t>
      </w:r>
      <w:r>
        <w:rPr>
          <w:w w:val="105"/>
          <w:sz w:val="22"/>
        </w:rPr>
        <w:t> the</w:t>
      </w:r>
      <w:r>
        <w:rPr>
          <w:w w:val="105"/>
          <w:sz w:val="22"/>
        </w:rPr>
        <w:t> Warlocks</w:t>
      </w:r>
      <w:r>
        <w:rPr>
          <w:w w:val="105"/>
          <w:sz w:val="22"/>
        </w:rPr>
        <w:t> find</w:t>
      </w:r>
      <w:r>
        <w:rPr>
          <w:w w:val="105"/>
          <w:sz w:val="22"/>
        </w:rPr>
        <w:t> displaying</w:t>
      </w:r>
      <w:r>
        <w:rPr>
          <w:w w:val="105"/>
          <w:sz w:val="22"/>
        </w:rPr>
        <w:t> such </w:t>
      </w:r>
      <w:r>
        <w:rPr>
          <w:sz w:val="22"/>
        </w:rPr>
        <w:t>marks</w:t>
      </w:r>
      <w:r>
        <w:rPr>
          <w:spacing w:val="-12"/>
          <w:sz w:val="22"/>
        </w:rPr>
        <w:t> </w:t>
      </w:r>
      <w:r>
        <w:rPr>
          <w:sz w:val="22"/>
        </w:rPr>
        <w:t>are</w:t>
      </w:r>
      <w:r>
        <w:rPr>
          <w:spacing w:val="-5"/>
          <w:sz w:val="22"/>
        </w:rPr>
        <w:t> </w:t>
      </w:r>
      <w:r>
        <w:rPr>
          <w:sz w:val="22"/>
        </w:rPr>
        <w:t>immediately censured-or simply</w:t>
      </w:r>
      <w:r>
        <w:rPr>
          <w:spacing w:val="-5"/>
          <w:sz w:val="22"/>
        </w:rPr>
        <w:t> </w:t>
      </w:r>
      <w:r>
        <w:rPr>
          <w:sz w:val="22"/>
        </w:rPr>
        <w:t>destroyed.</w:t>
      </w:r>
    </w:p>
    <w:p>
      <w:pPr>
        <w:spacing w:line="237" w:lineRule="auto" w:before="35"/>
        <w:ind w:left="247" w:right="717" w:firstLine="360"/>
        <w:jc w:val="both"/>
        <w:rPr>
          <w:sz w:val="22"/>
        </w:rPr>
      </w:pPr>
      <w:r>
        <w:rPr>
          <w:w w:val="105"/>
          <w:sz w:val="22"/>
        </w:rPr>
        <w:t>The</w:t>
      </w:r>
      <w:r>
        <w:rPr>
          <w:spacing w:val="21"/>
          <w:w w:val="105"/>
          <w:sz w:val="22"/>
        </w:rPr>
        <w:t> </w:t>
      </w:r>
      <w:r>
        <w:rPr>
          <w:w w:val="105"/>
          <w:sz w:val="22"/>
        </w:rPr>
        <w:t>T</w:t>
      </w:r>
      <w:r>
        <w:rPr>
          <w:spacing w:val="-15"/>
          <w:w w:val="105"/>
          <w:sz w:val="22"/>
        </w:rPr>
        <w:t> </w:t>
      </w:r>
      <w:r>
        <w:rPr>
          <w:w w:val="105"/>
          <w:sz w:val="22"/>
        </w:rPr>
        <w:t>remere bear their</w:t>
      </w:r>
      <w:r>
        <w:rPr>
          <w:spacing w:val="-1"/>
          <w:w w:val="105"/>
          <w:sz w:val="22"/>
        </w:rPr>
        <w:t> </w:t>
      </w:r>
      <w:r>
        <w:rPr>
          <w:w w:val="105"/>
          <w:sz w:val="22"/>
        </w:rPr>
        <w:t>abiding hatted of Dark Thaumaturgy</w:t>
      </w:r>
      <w:r>
        <w:rPr>
          <w:spacing w:val="-12"/>
          <w:w w:val="105"/>
          <w:sz w:val="22"/>
        </w:rPr>
        <w:t> </w:t>
      </w:r>
      <w:r>
        <w:rPr>
          <w:w w:val="105"/>
          <w:sz w:val="22"/>
        </w:rPr>
        <w:t>for</w:t>
      </w:r>
      <w:r>
        <w:rPr>
          <w:spacing w:val="-4"/>
          <w:w w:val="105"/>
          <w:sz w:val="22"/>
        </w:rPr>
        <w:t> </w:t>
      </w:r>
      <w:r>
        <w:rPr>
          <w:w w:val="105"/>
          <w:sz w:val="22"/>
        </w:rPr>
        <w:t>two</w:t>
      </w:r>
      <w:r>
        <w:rPr>
          <w:spacing w:val="-15"/>
          <w:w w:val="105"/>
          <w:sz w:val="22"/>
        </w:rPr>
        <w:t> </w:t>
      </w:r>
      <w:r>
        <w:rPr>
          <w:w w:val="105"/>
          <w:sz w:val="22"/>
        </w:rPr>
        <w:t>reasons.</w:t>
      </w:r>
      <w:r>
        <w:rPr>
          <w:spacing w:val="-14"/>
          <w:w w:val="105"/>
          <w:sz w:val="22"/>
        </w:rPr>
        <w:t> </w:t>
      </w:r>
      <w:r>
        <w:rPr>
          <w:w w:val="105"/>
          <w:sz w:val="22"/>
        </w:rPr>
        <w:t>First,</w:t>
      </w:r>
      <w:r>
        <w:rPr>
          <w:spacing w:val="-5"/>
          <w:w w:val="105"/>
          <w:sz w:val="22"/>
        </w:rPr>
        <w:t> </w:t>
      </w:r>
      <w:r>
        <w:rPr>
          <w:w w:val="105"/>
          <w:sz w:val="22"/>
        </w:rPr>
        <w:t>the</w:t>
      </w:r>
      <w:r>
        <w:rPr>
          <w:spacing w:val="-9"/>
          <w:w w:val="105"/>
          <w:sz w:val="22"/>
        </w:rPr>
        <w:t> </w:t>
      </w:r>
      <w:r>
        <w:rPr>
          <w:w w:val="105"/>
          <w:sz w:val="22"/>
        </w:rPr>
        <w:t>practice</w:t>
      </w:r>
      <w:r>
        <w:rPr>
          <w:spacing w:val="-7"/>
          <w:w w:val="105"/>
          <w:sz w:val="22"/>
        </w:rPr>
        <w:t> </w:t>
      </w:r>
      <w:r>
        <w:rPr>
          <w:w w:val="105"/>
          <w:sz w:val="22"/>
        </w:rPr>
        <w:t>is</w:t>
      </w:r>
      <w:r>
        <w:rPr>
          <w:spacing w:val="-15"/>
          <w:w w:val="105"/>
          <w:sz w:val="22"/>
        </w:rPr>
        <w:t> </w:t>
      </w:r>
      <w:r>
        <w:rPr>
          <w:w w:val="105"/>
          <w:sz w:val="22"/>
        </w:rPr>
        <w:t>a shortcut</w:t>
      </w:r>
      <w:r>
        <w:rPr>
          <w:spacing w:val="-15"/>
          <w:w w:val="105"/>
          <w:sz w:val="22"/>
        </w:rPr>
        <w:t> </w:t>
      </w:r>
      <w:r>
        <w:rPr>
          <w:w w:val="105"/>
          <w:sz w:val="19"/>
        </w:rPr>
        <w:t>to</w:t>
      </w:r>
      <w:r>
        <w:rPr>
          <w:spacing w:val="-12"/>
          <w:w w:val="105"/>
          <w:sz w:val="19"/>
        </w:rPr>
        <w:t> </w:t>
      </w:r>
      <w:r>
        <w:rPr>
          <w:w w:val="105"/>
          <w:sz w:val="22"/>
        </w:rPr>
        <w:t>power.</w:t>
      </w:r>
      <w:r>
        <w:rPr>
          <w:spacing w:val="-15"/>
          <w:w w:val="105"/>
          <w:sz w:val="22"/>
        </w:rPr>
        <w:t> </w:t>
      </w:r>
      <w:r>
        <w:rPr>
          <w:w w:val="105"/>
          <w:sz w:val="22"/>
        </w:rPr>
        <w:t>By</w:t>
      </w:r>
      <w:r>
        <w:rPr>
          <w:spacing w:val="-14"/>
          <w:w w:val="105"/>
          <w:sz w:val="22"/>
        </w:rPr>
        <w:t> </w:t>
      </w:r>
      <w:r>
        <w:rPr>
          <w:w w:val="105"/>
          <w:sz w:val="22"/>
        </w:rPr>
        <w:t>gleaning</w:t>
      </w:r>
      <w:r>
        <w:rPr>
          <w:spacing w:val="-15"/>
          <w:w w:val="105"/>
          <w:sz w:val="22"/>
        </w:rPr>
        <w:t> </w:t>
      </w:r>
      <w:r>
        <w:rPr>
          <w:w w:val="105"/>
          <w:sz w:val="22"/>
        </w:rPr>
        <w:t>secrets</w:t>
      </w:r>
      <w:r>
        <w:rPr>
          <w:spacing w:val="-14"/>
          <w:w w:val="105"/>
          <w:sz w:val="22"/>
        </w:rPr>
        <w:t> </w:t>
      </w:r>
      <w:r>
        <w:rPr>
          <w:w w:val="105"/>
          <w:sz w:val="22"/>
        </w:rPr>
        <w:t>from</w:t>
      </w:r>
      <w:r>
        <w:rPr>
          <w:spacing w:val="-15"/>
          <w:w w:val="105"/>
          <w:sz w:val="22"/>
        </w:rPr>
        <w:t> </w:t>
      </w:r>
      <w:r>
        <w:rPr>
          <w:w w:val="105"/>
          <w:sz w:val="22"/>
        </w:rPr>
        <w:t>demons, the</w:t>
      </w:r>
      <w:r>
        <w:rPr>
          <w:w w:val="105"/>
          <w:sz w:val="22"/>
        </w:rPr>
        <w:t> practitioner</w:t>
      </w:r>
      <w:r>
        <w:rPr>
          <w:w w:val="105"/>
          <w:sz w:val="22"/>
        </w:rPr>
        <w:t> learns</w:t>
      </w:r>
      <w:r>
        <w:rPr>
          <w:w w:val="105"/>
          <w:sz w:val="22"/>
        </w:rPr>
        <w:t> the</w:t>
      </w:r>
      <w:r>
        <w:rPr>
          <w:w w:val="105"/>
          <w:sz w:val="22"/>
        </w:rPr>
        <w:t> tradition</w:t>
      </w:r>
      <w:r>
        <w:rPr>
          <w:w w:val="105"/>
          <w:sz w:val="22"/>
        </w:rPr>
        <w:t> much quicker than</w:t>
      </w:r>
      <w:r>
        <w:rPr>
          <w:w w:val="105"/>
          <w:sz w:val="22"/>
        </w:rPr>
        <w:t> a conventional</w:t>
      </w:r>
      <w:r>
        <w:rPr>
          <w:w w:val="105"/>
          <w:sz w:val="22"/>
        </w:rPr>
        <w:t> thaumaturge,</w:t>
      </w:r>
      <w:r>
        <w:rPr>
          <w:w w:val="105"/>
          <w:sz w:val="22"/>
        </w:rPr>
        <w:t> but has no</w:t>
      </w:r>
      <w:r>
        <w:rPr>
          <w:w w:val="105"/>
          <w:sz w:val="22"/>
        </w:rPr>
        <w:t> true understanding</w:t>
      </w:r>
      <w:r>
        <w:rPr>
          <w:w w:val="105"/>
          <w:sz w:val="22"/>
        </w:rPr>
        <w:t> of how</w:t>
      </w:r>
      <w:r>
        <w:rPr>
          <w:w w:val="105"/>
          <w:sz w:val="22"/>
        </w:rPr>
        <w:t> rituals</w:t>
      </w:r>
      <w:r>
        <w:rPr>
          <w:w w:val="105"/>
          <w:sz w:val="22"/>
        </w:rPr>
        <w:t> or</w:t>
      </w:r>
      <w:r>
        <w:rPr>
          <w:w w:val="105"/>
          <w:sz w:val="22"/>
        </w:rPr>
        <w:t> paths</w:t>
      </w:r>
      <w:r>
        <w:rPr>
          <w:w w:val="105"/>
          <w:sz w:val="22"/>
        </w:rPr>
        <w:t> work.</w:t>
      </w:r>
      <w:r>
        <w:rPr>
          <w:w w:val="105"/>
          <w:sz w:val="22"/>
        </w:rPr>
        <w:t> She knows</w:t>
      </w:r>
      <w:r>
        <w:rPr>
          <w:spacing w:val="-13"/>
          <w:w w:val="105"/>
          <w:sz w:val="22"/>
        </w:rPr>
        <w:t> </w:t>
      </w:r>
      <w:r>
        <w:rPr>
          <w:w w:val="105"/>
          <w:sz w:val="22"/>
        </w:rPr>
        <w:t>only</w:t>
      </w:r>
      <w:r>
        <w:rPr>
          <w:spacing w:val="-5"/>
          <w:w w:val="105"/>
          <w:sz w:val="22"/>
        </w:rPr>
        <w:t> </w:t>
      </w:r>
      <w:r>
        <w:rPr>
          <w:w w:val="105"/>
          <w:sz w:val="22"/>
        </w:rPr>
        <w:t>how</w:t>
      </w:r>
      <w:r>
        <w:rPr>
          <w:spacing w:val="-5"/>
          <w:w w:val="105"/>
          <w:sz w:val="22"/>
        </w:rPr>
        <w:t> </w:t>
      </w:r>
      <w:r>
        <w:rPr>
          <w:w w:val="105"/>
          <w:sz w:val="22"/>
        </w:rPr>
        <w:t>to perform rote</w:t>
      </w:r>
      <w:r>
        <w:rPr>
          <w:spacing w:val="-15"/>
          <w:w w:val="105"/>
          <w:sz w:val="22"/>
        </w:rPr>
        <w:t> </w:t>
      </w:r>
      <w:r>
        <w:rPr>
          <w:w w:val="105"/>
          <w:sz w:val="22"/>
        </w:rPr>
        <w:t>steps</w:t>
      </w:r>
      <w:r>
        <w:rPr>
          <w:spacing w:val="-9"/>
          <w:w w:val="105"/>
          <w:sz w:val="22"/>
        </w:rPr>
        <w:t> </w:t>
      </w:r>
      <w:r>
        <w:rPr>
          <w:w w:val="105"/>
          <w:sz w:val="22"/>
        </w:rPr>
        <w:t>taught by</w:t>
      </w:r>
      <w:r>
        <w:rPr>
          <w:spacing w:val="-5"/>
          <w:w w:val="105"/>
          <w:sz w:val="22"/>
        </w:rPr>
        <w:t> </w:t>
      </w:r>
      <w:r>
        <w:rPr>
          <w:w w:val="105"/>
          <w:sz w:val="22"/>
        </w:rPr>
        <w:t>her Hell-spawned</w:t>
      </w:r>
      <w:r>
        <w:rPr>
          <w:w w:val="105"/>
          <w:sz w:val="22"/>
        </w:rPr>
        <w:t> tutor.</w:t>
      </w:r>
      <w:r>
        <w:rPr>
          <w:w w:val="105"/>
          <w:sz w:val="22"/>
        </w:rPr>
        <w:t> The</w:t>
      </w:r>
      <w:r>
        <w:rPr>
          <w:w w:val="105"/>
          <w:sz w:val="22"/>
        </w:rPr>
        <w:t> infernal</w:t>
      </w:r>
      <w:r>
        <w:rPr>
          <w:w w:val="105"/>
          <w:sz w:val="22"/>
        </w:rPr>
        <w:t> thaumaturge</w:t>
      </w:r>
      <w:r>
        <w:rPr>
          <w:w w:val="105"/>
          <w:sz w:val="22"/>
        </w:rPr>
        <w:t> is little more than</w:t>
      </w:r>
      <w:r>
        <w:rPr>
          <w:spacing w:val="-3"/>
          <w:w w:val="105"/>
          <w:sz w:val="22"/>
        </w:rPr>
        <w:t> </w:t>
      </w:r>
      <w:r>
        <w:rPr>
          <w:w w:val="105"/>
          <w:sz w:val="22"/>
        </w:rPr>
        <w:t>a</w:t>
      </w:r>
      <w:r>
        <w:rPr>
          <w:spacing w:val="-8"/>
          <w:w w:val="105"/>
          <w:sz w:val="22"/>
        </w:rPr>
        <w:t> </w:t>
      </w:r>
      <w:r>
        <w:rPr>
          <w:w w:val="105"/>
          <w:sz w:val="22"/>
        </w:rPr>
        <w:t>child reciting a memorized verse, incapable of</w:t>
      </w:r>
      <w:r>
        <w:rPr>
          <w:spacing w:val="-1"/>
          <w:w w:val="105"/>
          <w:sz w:val="22"/>
        </w:rPr>
        <w:t> </w:t>
      </w:r>
      <w:r>
        <w:rPr>
          <w:w w:val="105"/>
          <w:sz w:val="22"/>
        </w:rPr>
        <w:t>expanding her knowledge</w:t>
      </w:r>
      <w:r>
        <w:rPr>
          <w:w w:val="105"/>
          <w:sz w:val="22"/>
        </w:rPr>
        <w:t> through ex­ perimentation</w:t>
      </w:r>
      <w:r>
        <w:rPr>
          <w:w w:val="105"/>
          <w:sz w:val="22"/>
        </w:rPr>
        <w:t> or</w:t>
      </w:r>
      <w:r>
        <w:rPr>
          <w:w w:val="105"/>
          <w:sz w:val="22"/>
        </w:rPr>
        <w:t> research.</w:t>
      </w:r>
      <w:r>
        <w:rPr>
          <w:w w:val="105"/>
          <w:sz w:val="22"/>
        </w:rPr>
        <w:t> Infernalism,</w:t>
      </w:r>
      <w:r>
        <w:rPr>
          <w:w w:val="105"/>
          <w:sz w:val="22"/>
        </w:rPr>
        <w:t> for</w:t>
      </w:r>
      <w:r>
        <w:rPr>
          <w:w w:val="105"/>
          <w:sz w:val="22"/>
        </w:rPr>
        <w:t> all</w:t>
      </w:r>
      <w:r>
        <w:rPr>
          <w:w w:val="105"/>
          <w:sz w:val="22"/>
        </w:rPr>
        <w:t> its power,</w:t>
      </w:r>
      <w:r>
        <w:rPr>
          <w:spacing w:val="-8"/>
          <w:w w:val="105"/>
          <w:sz w:val="22"/>
        </w:rPr>
        <w:t> </w:t>
      </w:r>
      <w:r>
        <w:rPr>
          <w:w w:val="105"/>
          <w:sz w:val="22"/>
        </w:rPr>
        <w:t>is</w:t>
      </w:r>
      <w:r>
        <w:rPr>
          <w:spacing w:val="-14"/>
          <w:w w:val="105"/>
          <w:sz w:val="22"/>
        </w:rPr>
        <w:t> </w:t>
      </w:r>
      <w:r>
        <w:rPr>
          <w:w w:val="105"/>
          <w:sz w:val="22"/>
        </w:rPr>
        <w:t>a</w:t>
      </w:r>
      <w:r>
        <w:rPr>
          <w:spacing w:val="-15"/>
          <w:w w:val="105"/>
          <w:sz w:val="22"/>
        </w:rPr>
        <w:t> </w:t>
      </w:r>
      <w:r>
        <w:rPr>
          <w:w w:val="105"/>
          <w:sz w:val="22"/>
        </w:rPr>
        <w:t>magical</w:t>
      </w:r>
      <w:r>
        <w:rPr>
          <w:spacing w:val="-4"/>
          <w:w w:val="105"/>
          <w:sz w:val="22"/>
        </w:rPr>
        <w:t> </w:t>
      </w:r>
      <w:r>
        <w:rPr>
          <w:w w:val="105"/>
          <w:sz w:val="22"/>
        </w:rPr>
        <w:t>dead-end,</w:t>
      </w:r>
      <w:r>
        <w:rPr>
          <w:spacing w:val="-1"/>
          <w:w w:val="105"/>
          <w:sz w:val="22"/>
        </w:rPr>
        <w:t> </w:t>
      </w:r>
      <w:r>
        <w:rPr>
          <w:w w:val="105"/>
          <w:sz w:val="22"/>
        </w:rPr>
        <w:t>advancing</w:t>
      </w:r>
      <w:r>
        <w:rPr>
          <w:spacing w:val="-15"/>
          <w:w w:val="105"/>
          <w:sz w:val="22"/>
        </w:rPr>
        <w:t> </w:t>
      </w:r>
      <w:r>
        <w:rPr>
          <w:w w:val="105"/>
          <w:sz w:val="22"/>
        </w:rPr>
        <w:t>only</w:t>
      </w:r>
      <w:r>
        <w:rPr>
          <w:spacing w:val="-10"/>
          <w:w w:val="105"/>
          <w:sz w:val="22"/>
        </w:rPr>
        <w:t> </w:t>
      </w:r>
      <w:r>
        <w:rPr>
          <w:w w:val="105"/>
          <w:sz w:val="22"/>
        </w:rPr>
        <w:t>as</w:t>
      </w:r>
      <w:r>
        <w:rPr>
          <w:spacing w:val="-13"/>
          <w:w w:val="105"/>
          <w:sz w:val="22"/>
        </w:rPr>
        <w:t> </w:t>
      </w:r>
      <w:r>
        <w:rPr>
          <w:w w:val="105"/>
          <w:sz w:val="22"/>
        </w:rPr>
        <w:t>the otherworldly</w:t>
      </w:r>
      <w:r>
        <w:rPr>
          <w:spacing w:val="40"/>
          <w:w w:val="105"/>
          <w:sz w:val="22"/>
        </w:rPr>
        <w:t> </w:t>
      </w:r>
      <w:r>
        <w:rPr>
          <w:w w:val="105"/>
          <w:sz w:val="22"/>
        </w:rPr>
        <w:t>teacher sees fit.</w:t>
      </w:r>
    </w:p>
    <w:p>
      <w:pPr>
        <w:spacing w:line="237" w:lineRule="auto" w:before="36"/>
        <w:ind w:left="278" w:right="711" w:firstLine="351"/>
        <w:jc w:val="both"/>
        <w:rPr>
          <w:sz w:val="22"/>
        </w:rPr>
      </w:pPr>
      <w:r>
        <w:rPr>
          <w:w w:val="105"/>
          <w:sz w:val="22"/>
        </w:rPr>
        <w:t>Second, the</w:t>
      </w:r>
      <w:r>
        <w:rPr>
          <w:spacing w:val="-15"/>
          <w:w w:val="105"/>
          <w:sz w:val="22"/>
        </w:rPr>
        <w:t> </w:t>
      </w:r>
      <w:r>
        <w:rPr>
          <w:w w:val="105"/>
          <w:sz w:val="22"/>
        </w:rPr>
        <w:t>dark</w:t>
      </w:r>
      <w:r>
        <w:rPr>
          <w:spacing w:val="-1"/>
          <w:w w:val="105"/>
          <w:sz w:val="22"/>
        </w:rPr>
        <w:t> </w:t>
      </w:r>
      <w:r>
        <w:rPr>
          <w:w w:val="105"/>
          <w:sz w:val="22"/>
        </w:rPr>
        <w:t>thaumaturge is</w:t>
      </w:r>
      <w:r>
        <w:rPr>
          <w:spacing w:val="-14"/>
          <w:w w:val="105"/>
          <w:sz w:val="22"/>
        </w:rPr>
        <w:t> </w:t>
      </w:r>
      <w:r>
        <w:rPr>
          <w:w w:val="105"/>
          <w:sz w:val="22"/>
        </w:rPr>
        <w:t>beholden </w:t>
      </w:r>
      <w:r>
        <w:rPr>
          <w:w w:val="105"/>
          <w:sz w:val="19"/>
        </w:rPr>
        <w:t>to</w:t>
      </w:r>
      <w:r>
        <w:rPr>
          <w:spacing w:val="30"/>
          <w:w w:val="105"/>
          <w:sz w:val="19"/>
        </w:rPr>
        <w:t> </w:t>
      </w:r>
      <w:r>
        <w:rPr>
          <w:w w:val="105"/>
          <w:sz w:val="22"/>
        </w:rPr>
        <w:t>an </w:t>
      </w:r>
      <w:r>
        <w:rPr>
          <w:sz w:val="22"/>
        </w:rPr>
        <w:t>infernal master.</w:t>
      </w:r>
      <w:r>
        <w:rPr>
          <w:spacing w:val="-14"/>
          <w:sz w:val="22"/>
        </w:rPr>
        <w:t> </w:t>
      </w:r>
      <w:r>
        <w:rPr>
          <w:sz w:val="22"/>
        </w:rPr>
        <w:t>The</w:t>
      </w:r>
      <w:r>
        <w:rPr>
          <w:spacing w:val="40"/>
          <w:sz w:val="22"/>
        </w:rPr>
        <w:t> </w:t>
      </w:r>
      <w:r>
        <w:rPr>
          <w:sz w:val="22"/>
        </w:rPr>
        <w:t>physical</w:t>
      </w:r>
      <w:r>
        <w:rPr>
          <w:spacing w:val="-12"/>
          <w:sz w:val="22"/>
        </w:rPr>
        <w:t> </w:t>
      </w:r>
      <w:r>
        <w:rPr>
          <w:sz w:val="22"/>
        </w:rPr>
        <w:t>effects</w:t>
      </w:r>
      <w:r>
        <w:rPr>
          <w:spacing w:val="-8"/>
          <w:sz w:val="22"/>
        </w:rPr>
        <w:t> </w:t>
      </w:r>
      <w:r>
        <w:rPr>
          <w:sz w:val="22"/>
        </w:rPr>
        <w:t>are</w:t>
      </w:r>
      <w:r>
        <w:rPr>
          <w:spacing w:val="-14"/>
          <w:sz w:val="22"/>
        </w:rPr>
        <w:t> </w:t>
      </w:r>
      <w:r>
        <w:rPr>
          <w:sz w:val="22"/>
        </w:rPr>
        <w:t>noted above, </w:t>
      </w:r>
      <w:r>
        <w:rPr>
          <w:w w:val="105"/>
          <w:sz w:val="22"/>
        </w:rPr>
        <w:t>but</w:t>
      </w:r>
      <w:r>
        <w:rPr>
          <w:w w:val="105"/>
          <w:sz w:val="22"/>
        </w:rPr>
        <w:t> the</w:t>
      </w:r>
      <w:r>
        <w:rPr>
          <w:w w:val="105"/>
          <w:sz w:val="22"/>
        </w:rPr>
        <w:t> spiritual</w:t>
      </w:r>
      <w:r>
        <w:rPr>
          <w:w w:val="105"/>
          <w:sz w:val="22"/>
        </w:rPr>
        <w:t> ones</w:t>
      </w:r>
      <w:r>
        <w:rPr>
          <w:w w:val="105"/>
          <w:sz w:val="22"/>
        </w:rPr>
        <w:t> are</w:t>
      </w:r>
      <w:r>
        <w:rPr>
          <w:w w:val="105"/>
          <w:sz w:val="22"/>
        </w:rPr>
        <w:t> more</w:t>
      </w:r>
      <w:r>
        <w:rPr>
          <w:w w:val="105"/>
          <w:sz w:val="22"/>
        </w:rPr>
        <w:t> significant.</w:t>
      </w:r>
      <w:r>
        <w:rPr>
          <w:w w:val="105"/>
          <w:sz w:val="22"/>
        </w:rPr>
        <w:t> The infernalist</w:t>
      </w:r>
      <w:r>
        <w:rPr>
          <w:w w:val="105"/>
          <w:sz w:val="22"/>
        </w:rPr>
        <w:t> puts</w:t>
      </w:r>
      <w:r>
        <w:rPr>
          <w:w w:val="105"/>
          <w:sz w:val="22"/>
        </w:rPr>
        <w:t> an indelible stain on</w:t>
      </w:r>
      <w:r>
        <w:rPr>
          <w:w w:val="105"/>
          <w:sz w:val="22"/>
        </w:rPr>
        <w:t> her soul and ensures</w:t>
      </w:r>
      <w:r>
        <w:rPr>
          <w:spacing w:val="-15"/>
          <w:w w:val="105"/>
          <w:sz w:val="22"/>
        </w:rPr>
        <w:t> </w:t>
      </w:r>
      <w:r>
        <w:rPr>
          <w:w w:val="105"/>
          <w:sz w:val="22"/>
        </w:rPr>
        <w:t>damnation.</w:t>
      </w:r>
      <w:r>
        <w:rPr>
          <w:spacing w:val="-14"/>
          <w:w w:val="105"/>
          <w:sz w:val="22"/>
        </w:rPr>
        <w:t> </w:t>
      </w:r>
      <w:r>
        <w:rPr>
          <w:w w:val="105"/>
          <w:sz w:val="22"/>
        </w:rPr>
        <w:t>She</w:t>
      </w:r>
      <w:r>
        <w:rPr>
          <w:spacing w:val="-15"/>
          <w:w w:val="105"/>
          <w:sz w:val="22"/>
        </w:rPr>
        <w:t> </w:t>
      </w:r>
      <w:r>
        <w:rPr>
          <w:w w:val="105"/>
          <w:sz w:val="22"/>
        </w:rPr>
        <w:t>must</w:t>
      </w:r>
      <w:r>
        <w:rPr>
          <w:spacing w:val="-14"/>
          <w:w w:val="105"/>
          <w:sz w:val="22"/>
        </w:rPr>
        <w:t> </w:t>
      </w:r>
      <w:r>
        <w:rPr>
          <w:w w:val="105"/>
          <w:sz w:val="22"/>
        </w:rPr>
        <w:t>heed</w:t>
      </w:r>
      <w:r>
        <w:rPr>
          <w:spacing w:val="-15"/>
          <w:w w:val="105"/>
          <w:sz w:val="22"/>
        </w:rPr>
        <w:t> </w:t>
      </w:r>
      <w:r>
        <w:rPr>
          <w:w w:val="105"/>
          <w:sz w:val="22"/>
        </w:rPr>
        <w:t>the</w:t>
      </w:r>
      <w:r>
        <w:rPr>
          <w:spacing w:val="-14"/>
          <w:w w:val="105"/>
          <w:sz w:val="22"/>
        </w:rPr>
        <w:t> </w:t>
      </w:r>
      <w:r>
        <w:rPr>
          <w:w w:val="105"/>
          <w:sz w:val="22"/>
        </w:rPr>
        <w:t>demon's</w:t>
      </w:r>
      <w:r>
        <w:rPr>
          <w:spacing w:val="-15"/>
          <w:w w:val="105"/>
          <w:sz w:val="22"/>
        </w:rPr>
        <w:t> </w:t>
      </w:r>
      <w:r>
        <w:rPr>
          <w:w w:val="105"/>
          <w:sz w:val="22"/>
        </w:rPr>
        <w:t>beck and</w:t>
      </w:r>
      <w:r>
        <w:rPr>
          <w:spacing w:val="-12"/>
          <w:w w:val="105"/>
          <w:sz w:val="22"/>
        </w:rPr>
        <w:t> </w:t>
      </w:r>
      <w:r>
        <w:rPr>
          <w:w w:val="105"/>
          <w:sz w:val="22"/>
        </w:rPr>
        <w:t>call,</w:t>
      </w:r>
      <w:r>
        <w:rPr>
          <w:spacing w:val="-15"/>
          <w:w w:val="105"/>
          <w:sz w:val="22"/>
        </w:rPr>
        <w:t> </w:t>
      </w:r>
      <w:r>
        <w:rPr>
          <w:w w:val="105"/>
          <w:sz w:val="22"/>
        </w:rPr>
        <w:t>and will</w:t>
      </w:r>
      <w:r>
        <w:rPr>
          <w:spacing w:val="-15"/>
          <w:w w:val="105"/>
          <w:sz w:val="22"/>
        </w:rPr>
        <w:t> </w:t>
      </w:r>
      <w:r>
        <w:rPr>
          <w:w w:val="105"/>
          <w:sz w:val="22"/>
        </w:rPr>
        <w:t>one night</w:t>
      </w:r>
      <w:r>
        <w:rPr>
          <w:spacing w:val="-4"/>
          <w:w w:val="105"/>
          <w:sz w:val="22"/>
        </w:rPr>
        <w:t> </w:t>
      </w:r>
      <w:r>
        <w:rPr>
          <w:w w:val="105"/>
          <w:sz w:val="22"/>
        </w:rPr>
        <w:t>pay</w:t>
      </w:r>
      <w:r>
        <w:rPr>
          <w:spacing w:val="-1"/>
          <w:w w:val="105"/>
          <w:sz w:val="22"/>
        </w:rPr>
        <w:t> </w:t>
      </w:r>
      <w:r>
        <w:rPr>
          <w:w w:val="105"/>
          <w:sz w:val="22"/>
        </w:rPr>
        <w:t>the</w:t>
      </w:r>
      <w:r>
        <w:rPr>
          <w:w w:val="105"/>
          <w:sz w:val="22"/>
        </w:rPr>
        <w:t> ultimate</w:t>
      </w:r>
      <w:r>
        <w:rPr>
          <w:spacing w:val="-15"/>
          <w:w w:val="105"/>
          <w:sz w:val="22"/>
        </w:rPr>
        <w:t> </w:t>
      </w:r>
      <w:r>
        <w:rPr>
          <w:w w:val="105"/>
          <w:sz w:val="22"/>
        </w:rPr>
        <w:t>-</w:t>
      </w:r>
      <w:r>
        <w:rPr>
          <w:spacing w:val="80"/>
          <w:w w:val="105"/>
          <w:sz w:val="22"/>
        </w:rPr>
        <w:t> </w:t>
      </w:r>
      <w:r>
        <w:rPr>
          <w:w w:val="105"/>
          <w:sz w:val="22"/>
        </w:rPr>
        <w:t>and </w:t>
      </w:r>
      <w:r>
        <w:rPr>
          <w:i/>
          <w:w w:val="105"/>
          <w:sz w:val="21"/>
        </w:rPr>
        <w:t>eternal </w:t>
      </w:r>
      <w:r>
        <w:rPr>
          <w:w w:val="105"/>
          <w:sz w:val="21"/>
        </w:rPr>
        <w:t>-</w:t>
      </w:r>
      <w:r>
        <w:rPr>
          <w:spacing w:val="40"/>
          <w:w w:val="105"/>
          <w:sz w:val="21"/>
        </w:rPr>
        <w:t>  </w:t>
      </w:r>
      <w:r>
        <w:rPr>
          <w:w w:val="105"/>
          <w:sz w:val="22"/>
        </w:rPr>
        <w:t>price for her choice.</w:t>
      </w:r>
    </w:p>
    <w:p>
      <w:pPr>
        <w:spacing w:line="235" w:lineRule="auto" w:before="29"/>
        <w:ind w:left="279" w:right="690" w:firstLine="370"/>
        <w:jc w:val="both"/>
        <w:rPr>
          <w:sz w:val="22"/>
        </w:rPr>
      </w:pPr>
      <w:r>
        <w:rPr>
          <w:w w:val="105"/>
          <w:sz w:val="22"/>
        </w:rPr>
        <w:t>For</w:t>
      </w:r>
      <w:r>
        <w:rPr>
          <w:spacing w:val="-7"/>
          <w:w w:val="105"/>
          <w:sz w:val="22"/>
        </w:rPr>
        <w:t> </w:t>
      </w:r>
      <w:r>
        <w:rPr>
          <w:w w:val="105"/>
          <w:sz w:val="22"/>
        </w:rPr>
        <w:t>the</w:t>
      </w:r>
      <w:r>
        <w:rPr>
          <w:spacing w:val="17"/>
          <w:w w:val="105"/>
          <w:sz w:val="22"/>
        </w:rPr>
        <w:t> </w:t>
      </w:r>
      <w:r>
        <w:rPr>
          <w:w w:val="105"/>
          <w:sz w:val="22"/>
        </w:rPr>
        <w:t>most</w:t>
      </w:r>
      <w:r>
        <w:rPr>
          <w:spacing w:val="-3"/>
          <w:w w:val="105"/>
          <w:sz w:val="22"/>
        </w:rPr>
        <w:t> </w:t>
      </w:r>
      <w:r>
        <w:rPr>
          <w:w w:val="105"/>
          <w:sz w:val="22"/>
        </w:rPr>
        <w:t>part,</w:t>
      </w:r>
      <w:r>
        <w:rPr>
          <w:spacing w:val="-15"/>
          <w:w w:val="105"/>
          <w:sz w:val="22"/>
        </w:rPr>
        <w:t> </w:t>
      </w:r>
      <w:r>
        <w:rPr>
          <w:w w:val="105"/>
          <w:sz w:val="22"/>
        </w:rPr>
        <w:t>Dark</w:t>
      </w:r>
      <w:r>
        <w:rPr>
          <w:spacing w:val="-7"/>
          <w:w w:val="105"/>
          <w:sz w:val="22"/>
        </w:rPr>
        <w:t> </w:t>
      </w:r>
      <w:r>
        <w:rPr>
          <w:w w:val="105"/>
          <w:sz w:val="22"/>
        </w:rPr>
        <w:t>Thaumaturgy functions the same as</w:t>
      </w:r>
      <w:r>
        <w:rPr>
          <w:spacing w:val="-2"/>
          <w:w w:val="105"/>
          <w:sz w:val="22"/>
        </w:rPr>
        <w:t> </w:t>
      </w:r>
      <w:r>
        <w:rPr>
          <w:w w:val="105"/>
          <w:sz w:val="22"/>
        </w:rPr>
        <w:t>conventional</w:t>
      </w:r>
      <w:r>
        <w:rPr>
          <w:w w:val="105"/>
          <w:sz w:val="22"/>
        </w:rPr>
        <w:t> Thaumaturgy. The</w:t>
      </w:r>
      <w:r>
        <w:rPr>
          <w:w w:val="105"/>
          <w:sz w:val="22"/>
        </w:rPr>
        <w:t> prin­ ciples</w:t>
      </w:r>
      <w:r>
        <w:rPr>
          <w:w w:val="105"/>
          <w:sz w:val="22"/>
        </w:rPr>
        <w:t> remain</w:t>
      </w:r>
      <w:r>
        <w:rPr>
          <w:w w:val="105"/>
          <w:sz w:val="22"/>
        </w:rPr>
        <w:t> the</w:t>
      </w:r>
      <w:r>
        <w:rPr>
          <w:w w:val="105"/>
          <w:sz w:val="22"/>
        </w:rPr>
        <w:t> same;</w:t>
      </w:r>
      <w:r>
        <w:rPr>
          <w:w w:val="105"/>
          <w:sz w:val="22"/>
        </w:rPr>
        <w:t> Blood,</w:t>
      </w:r>
      <w:r>
        <w:rPr>
          <w:w w:val="105"/>
          <w:sz w:val="22"/>
        </w:rPr>
        <w:t> Will,</w:t>
      </w:r>
      <w:r>
        <w:rPr>
          <w:w w:val="105"/>
          <w:sz w:val="22"/>
        </w:rPr>
        <w:t> Knowledge, Identity and the minor principles are all</w:t>
      </w:r>
      <w:r>
        <w:rPr>
          <w:spacing w:val="-8"/>
          <w:w w:val="105"/>
          <w:sz w:val="22"/>
        </w:rPr>
        <w:t> </w:t>
      </w:r>
      <w:r>
        <w:rPr>
          <w:w w:val="105"/>
          <w:sz w:val="22"/>
        </w:rPr>
        <w:t>evident</w:t>
      </w:r>
      <w:r>
        <w:rPr>
          <w:w w:val="105"/>
          <w:sz w:val="22"/>
        </w:rPr>
        <w:t> in Dark</w:t>
      </w:r>
      <w:r>
        <w:rPr>
          <w:spacing w:val="-15"/>
          <w:w w:val="105"/>
          <w:sz w:val="22"/>
        </w:rPr>
        <w:t> </w:t>
      </w:r>
      <w:r>
        <w:rPr>
          <w:w w:val="105"/>
          <w:sz w:val="22"/>
        </w:rPr>
        <w:t>Thaumaturgy.</w:t>
      </w:r>
      <w:r>
        <w:rPr>
          <w:spacing w:val="-14"/>
          <w:w w:val="105"/>
          <w:sz w:val="22"/>
        </w:rPr>
        <w:t> </w:t>
      </w:r>
      <w:r>
        <w:rPr>
          <w:w w:val="105"/>
          <w:sz w:val="24"/>
        </w:rPr>
        <w:t>If</w:t>
      </w:r>
      <w:r>
        <w:rPr>
          <w:spacing w:val="-16"/>
          <w:w w:val="105"/>
          <w:sz w:val="24"/>
        </w:rPr>
        <w:t> </w:t>
      </w:r>
      <w:r>
        <w:rPr>
          <w:w w:val="105"/>
          <w:sz w:val="22"/>
        </w:rPr>
        <w:t>any</w:t>
      </w:r>
      <w:r>
        <w:rPr>
          <w:spacing w:val="-15"/>
          <w:w w:val="105"/>
          <w:sz w:val="22"/>
        </w:rPr>
        <w:t> </w:t>
      </w:r>
      <w:r>
        <w:rPr>
          <w:w w:val="105"/>
          <w:sz w:val="22"/>
        </w:rPr>
        <w:t>difference</w:t>
      </w:r>
      <w:r>
        <w:rPr>
          <w:spacing w:val="-14"/>
          <w:w w:val="105"/>
          <w:sz w:val="22"/>
        </w:rPr>
        <w:t> </w:t>
      </w:r>
      <w:r>
        <w:rPr>
          <w:w w:val="105"/>
          <w:sz w:val="22"/>
        </w:rPr>
        <w:t>exists</w:t>
      </w:r>
      <w:r>
        <w:rPr>
          <w:spacing w:val="-14"/>
          <w:w w:val="105"/>
          <w:sz w:val="22"/>
        </w:rPr>
        <w:t> </w:t>
      </w:r>
      <w:r>
        <w:rPr>
          <w:w w:val="105"/>
          <w:sz w:val="22"/>
        </w:rPr>
        <w:t>between infemalism</w:t>
      </w:r>
      <w:r>
        <w:rPr>
          <w:spacing w:val="-2"/>
          <w:w w:val="105"/>
          <w:sz w:val="22"/>
        </w:rPr>
        <w:t> </w:t>
      </w:r>
      <w:r>
        <w:rPr>
          <w:w w:val="105"/>
          <w:sz w:val="22"/>
        </w:rPr>
        <w:t>and</w:t>
      </w:r>
      <w:r>
        <w:rPr>
          <w:spacing w:val="-15"/>
          <w:w w:val="105"/>
          <w:sz w:val="22"/>
        </w:rPr>
        <w:t> </w:t>
      </w:r>
      <w:r>
        <w:rPr>
          <w:w w:val="105"/>
          <w:sz w:val="22"/>
        </w:rPr>
        <w:t>other</w:t>
      </w:r>
      <w:r>
        <w:rPr>
          <w:spacing w:val="-7"/>
          <w:w w:val="105"/>
          <w:sz w:val="22"/>
        </w:rPr>
        <w:t> </w:t>
      </w:r>
      <w:r>
        <w:rPr>
          <w:w w:val="105"/>
          <w:sz w:val="22"/>
        </w:rPr>
        <w:t>traditions,</w:t>
      </w:r>
      <w:r>
        <w:rPr>
          <w:spacing w:val="-8"/>
          <w:w w:val="105"/>
          <w:sz w:val="22"/>
        </w:rPr>
        <w:t> </w:t>
      </w:r>
      <w:r>
        <w:rPr>
          <w:w w:val="105"/>
          <w:sz w:val="22"/>
        </w:rPr>
        <w:t>it</w:t>
      </w:r>
      <w:r>
        <w:rPr>
          <w:spacing w:val="-2"/>
          <w:w w:val="105"/>
          <w:sz w:val="22"/>
        </w:rPr>
        <w:t> </w:t>
      </w:r>
      <w:r>
        <w:rPr>
          <w:w w:val="105"/>
          <w:sz w:val="22"/>
        </w:rPr>
        <w:t>lies</w:t>
      </w:r>
      <w:r>
        <w:rPr>
          <w:spacing w:val="-15"/>
          <w:w w:val="105"/>
          <w:sz w:val="22"/>
        </w:rPr>
        <w:t> </w:t>
      </w:r>
      <w:r>
        <w:rPr>
          <w:w w:val="105"/>
          <w:sz w:val="22"/>
        </w:rPr>
        <w:t>in</w:t>
      </w:r>
      <w:r>
        <w:rPr>
          <w:spacing w:val="-5"/>
          <w:w w:val="105"/>
          <w:sz w:val="22"/>
        </w:rPr>
        <w:t> </w:t>
      </w:r>
      <w:r>
        <w:rPr>
          <w:w w:val="105"/>
          <w:sz w:val="22"/>
        </w:rPr>
        <w:t>simplicity. Magic worked</w:t>
      </w:r>
      <w:r>
        <w:rPr>
          <w:w w:val="105"/>
          <w:sz w:val="22"/>
        </w:rPr>
        <w:t> by</w:t>
      </w:r>
      <w:r>
        <w:rPr>
          <w:w w:val="105"/>
          <w:sz w:val="22"/>
        </w:rPr>
        <w:t> an infernalist</w:t>
      </w:r>
      <w:r>
        <w:rPr>
          <w:w w:val="105"/>
          <w:sz w:val="22"/>
        </w:rPr>
        <w:t> is of</w:t>
      </w:r>
      <w:r>
        <w:rPr>
          <w:w w:val="105"/>
          <w:sz w:val="22"/>
        </w:rPr>
        <w:t> a cruder, less sophisticated</w:t>
      </w:r>
      <w:r>
        <w:rPr>
          <w:w w:val="105"/>
          <w:sz w:val="22"/>
        </w:rPr>
        <w:t> nature</w:t>
      </w:r>
      <w:r>
        <w:rPr>
          <w:w w:val="105"/>
          <w:sz w:val="22"/>
        </w:rPr>
        <w:t> than</w:t>
      </w:r>
      <w:r>
        <w:rPr>
          <w:w w:val="105"/>
          <w:sz w:val="22"/>
        </w:rPr>
        <w:t> that</w:t>
      </w:r>
      <w:r>
        <w:rPr>
          <w:w w:val="105"/>
          <w:sz w:val="22"/>
        </w:rPr>
        <w:t> of</w:t>
      </w:r>
      <w:r>
        <w:rPr>
          <w:w w:val="105"/>
          <w:sz w:val="22"/>
        </w:rPr>
        <w:t> a</w:t>
      </w:r>
      <w:r>
        <w:rPr>
          <w:w w:val="105"/>
          <w:sz w:val="22"/>
        </w:rPr>
        <w:t> true</w:t>
      </w:r>
      <w:r>
        <w:rPr>
          <w:w w:val="105"/>
          <w:sz w:val="22"/>
        </w:rPr>
        <w:t> Hermetic </w:t>
      </w:r>
      <w:r>
        <w:rPr>
          <w:spacing w:val="-2"/>
          <w:w w:val="105"/>
          <w:sz w:val="22"/>
        </w:rPr>
        <w:t>magus.</w:t>
      </w:r>
      <w:r>
        <w:rPr>
          <w:spacing w:val="-13"/>
          <w:w w:val="105"/>
          <w:sz w:val="22"/>
        </w:rPr>
        <w:t> </w:t>
      </w:r>
      <w:r>
        <w:rPr>
          <w:spacing w:val="-2"/>
          <w:w w:val="105"/>
          <w:sz w:val="22"/>
        </w:rPr>
        <w:t>The</w:t>
      </w:r>
      <w:r>
        <w:rPr>
          <w:spacing w:val="5"/>
          <w:w w:val="105"/>
          <w:sz w:val="22"/>
        </w:rPr>
        <w:t> </w:t>
      </w:r>
      <w:r>
        <w:rPr>
          <w:spacing w:val="-2"/>
          <w:w w:val="105"/>
          <w:sz w:val="22"/>
        </w:rPr>
        <w:t>Tremere</w:t>
      </w:r>
      <w:r>
        <w:rPr>
          <w:spacing w:val="-12"/>
          <w:w w:val="105"/>
          <w:sz w:val="22"/>
        </w:rPr>
        <w:t> </w:t>
      </w:r>
      <w:r>
        <w:rPr>
          <w:spacing w:val="-2"/>
          <w:w w:val="105"/>
          <w:sz w:val="22"/>
        </w:rPr>
        <w:t>note</w:t>
      </w:r>
      <w:r>
        <w:rPr>
          <w:spacing w:val="-7"/>
          <w:w w:val="105"/>
          <w:sz w:val="22"/>
        </w:rPr>
        <w:t> </w:t>
      </w:r>
      <w:r>
        <w:rPr>
          <w:spacing w:val="-2"/>
          <w:w w:val="105"/>
          <w:sz w:val="22"/>
        </w:rPr>
        <w:t>this</w:t>
      </w:r>
      <w:r>
        <w:rPr>
          <w:spacing w:val="-13"/>
          <w:w w:val="105"/>
          <w:sz w:val="22"/>
        </w:rPr>
        <w:t> </w:t>
      </w:r>
      <w:r>
        <w:rPr>
          <w:spacing w:val="-2"/>
          <w:w w:val="105"/>
          <w:sz w:val="22"/>
        </w:rPr>
        <w:t>is</w:t>
      </w:r>
      <w:r>
        <w:rPr>
          <w:spacing w:val="-11"/>
          <w:w w:val="105"/>
          <w:sz w:val="22"/>
        </w:rPr>
        <w:t> </w:t>
      </w:r>
      <w:r>
        <w:rPr>
          <w:spacing w:val="-2"/>
          <w:w w:val="105"/>
          <w:sz w:val="22"/>
        </w:rPr>
        <w:t>not</w:t>
      </w:r>
      <w:r>
        <w:rPr>
          <w:spacing w:val="-13"/>
          <w:w w:val="105"/>
          <w:sz w:val="22"/>
        </w:rPr>
        <w:t> </w:t>
      </w:r>
      <w:r>
        <w:rPr>
          <w:spacing w:val="-2"/>
          <w:w w:val="105"/>
          <w:sz w:val="22"/>
        </w:rPr>
        <w:t>surprising,</w:t>
      </w:r>
      <w:r>
        <w:rPr>
          <w:spacing w:val="-9"/>
          <w:w w:val="105"/>
          <w:sz w:val="22"/>
        </w:rPr>
        <w:t> </w:t>
      </w:r>
      <w:r>
        <w:rPr>
          <w:spacing w:val="-2"/>
          <w:w w:val="105"/>
          <w:sz w:val="22"/>
        </w:rPr>
        <w:t>since </w:t>
      </w:r>
      <w:r>
        <w:rPr>
          <w:w w:val="105"/>
          <w:sz w:val="22"/>
        </w:rPr>
        <w:t>the</w:t>
      </w:r>
      <w:r>
        <w:rPr>
          <w:w w:val="105"/>
          <w:sz w:val="22"/>
        </w:rPr>
        <w:t> practitioner</w:t>
      </w:r>
      <w:r>
        <w:rPr>
          <w:w w:val="105"/>
          <w:sz w:val="22"/>
        </w:rPr>
        <w:t> has no</w:t>
      </w:r>
      <w:r>
        <w:rPr>
          <w:w w:val="105"/>
          <w:sz w:val="22"/>
        </w:rPr>
        <w:t> understanding</w:t>
      </w:r>
      <w:r>
        <w:rPr>
          <w:w w:val="105"/>
          <w:sz w:val="22"/>
        </w:rPr>
        <w:t> of the</w:t>
      </w:r>
      <w:r>
        <w:rPr>
          <w:w w:val="105"/>
          <w:sz w:val="22"/>
        </w:rPr>
        <w:t> finer points behind the art.</w:t>
      </w:r>
    </w:p>
    <w:p>
      <w:pPr>
        <w:spacing w:line="237" w:lineRule="auto" w:before="39"/>
        <w:ind w:left="305" w:right="678" w:firstLine="360"/>
        <w:jc w:val="both"/>
        <w:rPr>
          <w:sz w:val="22"/>
        </w:rPr>
      </w:pPr>
      <w:r>
        <w:rPr>
          <w:w w:val="105"/>
          <w:sz w:val="22"/>
        </w:rPr>
        <w:t>The rituals</w:t>
      </w:r>
      <w:r>
        <w:rPr>
          <w:spacing w:val="-4"/>
          <w:w w:val="105"/>
          <w:sz w:val="22"/>
        </w:rPr>
        <w:t> </w:t>
      </w:r>
      <w:r>
        <w:rPr>
          <w:w w:val="105"/>
          <w:sz w:val="22"/>
        </w:rPr>
        <w:t>of Dark</w:t>
      </w:r>
      <w:r>
        <w:rPr>
          <w:spacing w:val="-3"/>
          <w:w w:val="105"/>
          <w:sz w:val="22"/>
        </w:rPr>
        <w:t> </w:t>
      </w:r>
      <w:r>
        <w:rPr>
          <w:w w:val="105"/>
          <w:sz w:val="22"/>
        </w:rPr>
        <w:t>Thaumaturgy are</w:t>
      </w:r>
      <w:r>
        <w:rPr>
          <w:spacing w:val="-2"/>
          <w:w w:val="105"/>
          <w:sz w:val="22"/>
        </w:rPr>
        <w:t> </w:t>
      </w:r>
      <w:r>
        <w:rPr>
          <w:w w:val="105"/>
          <w:sz w:val="22"/>
        </w:rPr>
        <w:t>similar to those of standard Hermetic practice.</w:t>
      </w:r>
      <w:r>
        <w:rPr>
          <w:spacing w:val="-6"/>
          <w:w w:val="105"/>
          <w:sz w:val="22"/>
        </w:rPr>
        <w:t> </w:t>
      </w:r>
      <w:r>
        <w:rPr>
          <w:w w:val="105"/>
          <w:sz w:val="22"/>
        </w:rPr>
        <w:t>An</w:t>
      </w:r>
      <w:r>
        <w:rPr>
          <w:w w:val="105"/>
          <w:sz w:val="22"/>
        </w:rPr>
        <w:t> infernalist </w:t>
      </w:r>
      <w:r>
        <w:rPr>
          <w:sz w:val="22"/>
        </w:rPr>
        <w:t>may perform a</w:t>
      </w:r>
      <w:r>
        <w:rPr>
          <w:spacing w:val="-4"/>
          <w:sz w:val="22"/>
        </w:rPr>
        <w:t> </w:t>
      </w:r>
      <w:r>
        <w:rPr>
          <w:sz w:val="22"/>
        </w:rPr>
        <w:t>few additional (and often demeaning) </w:t>
      </w:r>
      <w:r>
        <w:rPr>
          <w:w w:val="105"/>
          <w:sz w:val="22"/>
        </w:rPr>
        <w:t>steps</w:t>
      </w:r>
      <w:r>
        <w:rPr>
          <w:spacing w:val="-15"/>
          <w:w w:val="105"/>
          <w:sz w:val="22"/>
        </w:rPr>
        <w:t> </w:t>
      </w:r>
      <w:r>
        <w:rPr>
          <w:w w:val="105"/>
          <w:sz w:val="22"/>
        </w:rPr>
        <w:t>in</w:t>
      </w:r>
      <w:r>
        <w:rPr>
          <w:spacing w:val="-14"/>
          <w:w w:val="105"/>
          <w:sz w:val="22"/>
        </w:rPr>
        <w:t> </w:t>
      </w:r>
      <w:r>
        <w:rPr>
          <w:w w:val="105"/>
          <w:sz w:val="22"/>
        </w:rPr>
        <w:t>a</w:t>
      </w:r>
      <w:r>
        <w:rPr>
          <w:spacing w:val="-15"/>
          <w:w w:val="105"/>
          <w:sz w:val="22"/>
        </w:rPr>
        <w:t> </w:t>
      </w:r>
      <w:r>
        <w:rPr>
          <w:w w:val="105"/>
          <w:sz w:val="22"/>
        </w:rPr>
        <w:t>procedure</w:t>
      </w:r>
      <w:r>
        <w:rPr>
          <w:spacing w:val="-14"/>
          <w:w w:val="105"/>
          <w:sz w:val="22"/>
        </w:rPr>
        <w:t> </w:t>
      </w:r>
      <w:r>
        <w:rPr>
          <w:w w:val="105"/>
          <w:sz w:val="22"/>
        </w:rPr>
        <w:t>or</w:t>
      </w:r>
      <w:r>
        <w:rPr>
          <w:spacing w:val="-15"/>
          <w:w w:val="105"/>
          <w:sz w:val="22"/>
        </w:rPr>
        <w:t> </w:t>
      </w:r>
      <w:r>
        <w:rPr>
          <w:w w:val="105"/>
          <w:sz w:val="22"/>
        </w:rPr>
        <w:t>require</w:t>
      </w:r>
      <w:r>
        <w:rPr>
          <w:spacing w:val="-14"/>
          <w:w w:val="105"/>
          <w:sz w:val="22"/>
        </w:rPr>
        <w:t> </w:t>
      </w:r>
      <w:r>
        <w:rPr>
          <w:w w:val="105"/>
          <w:sz w:val="22"/>
        </w:rPr>
        <w:t>an</w:t>
      </w:r>
      <w:r>
        <w:rPr>
          <w:spacing w:val="-15"/>
          <w:w w:val="105"/>
          <w:sz w:val="22"/>
        </w:rPr>
        <w:t> </w:t>
      </w:r>
      <w:r>
        <w:rPr>
          <w:w w:val="105"/>
          <w:sz w:val="22"/>
        </w:rPr>
        <w:t>extra</w:t>
      </w:r>
      <w:r>
        <w:rPr>
          <w:spacing w:val="-12"/>
          <w:w w:val="105"/>
          <w:sz w:val="22"/>
        </w:rPr>
        <w:t> </w:t>
      </w:r>
      <w:r>
        <w:rPr>
          <w:w w:val="105"/>
          <w:sz w:val="22"/>
        </w:rPr>
        <w:t>ingredient</w:t>
      </w:r>
      <w:r>
        <w:rPr>
          <w:spacing w:val="-2"/>
          <w:w w:val="105"/>
          <w:sz w:val="22"/>
        </w:rPr>
        <w:t> </w:t>
      </w:r>
      <w:r>
        <w:rPr>
          <w:w w:val="105"/>
          <w:sz w:val="22"/>
        </w:rPr>
        <w:t>or two,</w:t>
      </w:r>
      <w:r>
        <w:rPr>
          <w:spacing w:val="-2"/>
          <w:w w:val="105"/>
          <w:sz w:val="22"/>
        </w:rPr>
        <w:t> </w:t>
      </w:r>
      <w:r>
        <w:rPr>
          <w:w w:val="105"/>
          <w:sz w:val="22"/>
        </w:rPr>
        <w:t>but these</w:t>
      </w:r>
      <w:r>
        <w:rPr>
          <w:spacing w:val="-3"/>
          <w:w w:val="105"/>
          <w:sz w:val="22"/>
        </w:rPr>
        <w:t> </w:t>
      </w:r>
      <w:r>
        <w:rPr>
          <w:w w:val="105"/>
          <w:sz w:val="22"/>
        </w:rPr>
        <w:t>are</w:t>
      </w:r>
      <w:r>
        <w:rPr>
          <w:spacing w:val="-10"/>
          <w:w w:val="105"/>
          <w:sz w:val="22"/>
        </w:rPr>
        <w:t> </w:t>
      </w:r>
      <w:r>
        <w:rPr>
          <w:w w:val="105"/>
          <w:sz w:val="22"/>
        </w:rPr>
        <w:t>more</w:t>
      </w:r>
      <w:r>
        <w:rPr>
          <w:spacing w:val="-3"/>
          <w:w w:val="105"/>
          <w:sz w:val="22"/>
        </w:rPr>
        <w:t> </w:t>
      </w:r>
      <w:r>
        <w:rPr>
          <w:w w:val="105"/>
          <w:sz w:val="22"/>
        </w:rPr>
        <w:t>likely due to</w:t>
      </w:r>
      <w:r>
        <w:rPr>
          <w:spacing w:val="-4"/>
          <w:w w:val="105"/>
          <w:sz w:val="22"/>
        </w:rPr>
        <w:t> </w:t>
      </w:r>
      <w:r>
        <w:rPr>
          <w:w w:val="105"/>
          <w:sz w:val="22"/>
        </w:rPr>
        <w:t>the capricious</w:t>
      </w:r>
    </w:p>
    <w:p>
      <w:pPr>
        <w:spacing w:after="0" w:line="237" w:lineRule="auto"/>
        <w:jc w:val="both"/>
        <w:rPr>
          <w:sz w:val="22"/>
        </w:rPr>
        <w:sectPr>
          <w:type w:val="continuous"/>
          <w:pgSz w:w="11990" w:h="15730"/>
          <w:pgMar w:header="0" w:footer="380" w:top="1800" w:bottom="280" w:left="0" w:right="460"/>
          <w:cols w:num="2" w:equalWidth="0">
            <w:col w:w="5740" w:space="40"/>
            <w:col w:w="5750"/>
          </w:cols>
        </w:sectPr>
      </w:pPr>
    </w:p>
    <w:p>
      <w:pPr>
        <w:pStyle w:val="BodyText"/>
        <w:spacing w:before="193"/>
        <w:rPr>
          <w:sz w:val="18"/>
        </w:rPr>
      </w:pPr>
      <w:r>
        <w:rPr/>
        <mc:AlternateContent>
          <mc:Choice Requires="wps">
            <w:drawing>
              <wp:anchor distT="0" distB="0" distL="0" distR="0" allowOverlap="1" layoutInCell="1" locked="0" behindDoc="1" simplePos="0" relativeHeight="484132352">
                <wp:simplePos x="0" y="0"/>
                <wp:positionH relativeFrom="page">
                  <wp:posOffset>244621</wp:posOffset>
                </wp:positionH>
                <wp:positionV relativeFrom="page">
                  <wp:posOffset>0</wp:posOffset>
                </wp:positionV>
                <wp:extent cx="5015230" cy="9789795"/>
                <wp:effectExtent l="0" t="0" r="0" b="0"/>
                <wp:wrapNone/>
                <wp:docPr id="466" name="Group 466"/>
                <wp:cNvGraphicFramePr>
                  <a:graphicFrameLocks/>
                </wp:cNvGraphicFramePr>
                <a:graphic>
                  <a:graphicData uri="http://schemas.microsoft.com/office/word/2010/wordprocessingGroup">
                    <wpg:wgp>
                      <wpg:cNvPr id="466" name="Group 466"/>
                      <wpg:cNvGrpSpPr/>
                      <wpg:grpSpPr>
                        <a:xfrm>
                          <a:off x="0" y="0"/>
                          <a:ext cx="5015230" cy="9789795"/>
                          <a:chExt cx="5015230" cy="9789795"/>
                        </a:xfrm>
                      </wpg:grpSpPr>
                      <pic:pic>
                        <pic:nvPicPr>
                          <pic:cNvPr id="467" name="Image 467"/>
                          <pic:cNvPicPr/>
                        </pic:nvPicPr>
                        <pic:blipFill>
                          <a:blip r:embed="rId165" cstate="print"/>
                          <a:stretch>
                            <a:fillRect/>
                          </a:stretch>
                        </pic:blipFill>
                        <pic:spPr>
                          <a:xfrm>
                            <a:off x="0" y="458375"/>
                            <a:ext cx="342470" cy="751639"/>
                          </a:xfrm>
                          <a:prstGeom prst="rect">
                            <a:avLst/>
                          </a:prstGeom>
                        </pic:spPr>
                      </pic:pic>
                      <pic:pic>
                        <pic:nvPicPr>
                          <pic:cNvPr id="468" name="Image 468"/>
                          <pic:cNvPicPr/>
                        </pic:nvPicPr>
                        <pic:blipFill>
                          <a:blip r:embed="rId166" cstate="print"/>
                          <a:stretch>
                            <a:fillRect/>
                          </a:stretch>
                        </pic:blipFill>
                        <pic:spPr>
                          <a:xfrm>
                            <a:off x="2641911" y="0"/>
                            <a:ext cx="2372828" cy="867805"/>
                          </a:xfrm>
                          <a:prstGeom prst="rect">
                            <a:avLst/>
                          </a:prstGeom>
                        </pic:spPr>
                      </pic:pic>
                      <wps:wsp>
                        <wps:cNvPr id="469" name="Graphic 469"/>
                        <wps:cNvSpPr/>
                        <wps:spPr>
                          <a:xfrm>
                            <a:off x="220159" y="1210015"/>
                            <a:ext cx="1270" cy="8580120"/>
                          </a:xfrm>
                          <a:custGeom>
                            <a:avLst/>
                            <a:gdLst/>
                            <a:ahLst/>
                            <a:cxnLst/>
                            <a:rect l="l" t="t" r="r" b="b"/>
                            <a:pathLst>
                              <a:path w="0" h="8580120">
                                <a:moveTo>
                                  <a:pt x="0" y="8579684"/>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470" name="Graphic 470"/>
                        <wps:cNvSpPr/>
                        <wps:spPr>
                          <a:xfrm>
                            <a:off x="244621" y="433932"/>
                            <a:ext cx="2397760" cy="134620"/>
                          </a:xfrm>
                          <a:custGeom>
                            <a:avLst/>
                            <a:gdLst/>
                            <a:ahLst/>
                            <a:cxnLst/>
                            <a:rect l="l" t="t" r="r" b="b"/>
                            <a:pathLst>
                              <a:path w="2397760" h="134620">
                                <a:moveTo>
                                  <a:pt x="0" y="0"/>
                                </a:moveTo>
                                <a:lnTo>
                                  <a:pt x="2397290" y="0"/>
                                </a:lnTo>
                                <a:lnTo>
                                  <a:pt x="2397290"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39pt;margin-top:0pt;width:394.9pt;height:770.85pt;mso-position-horizontal-relative:page;mso-position-vertical-relative:page;z-index:-19184128" id="docshapegroup264" coordorigin="385,0" coordsize="7898,15417">
                <v:shape style="position:absolute;left:385;top:721;width:540;height:1184" type="#_x0000_t75" id="docshape265" stroked="false">
                  <v:imagedata r:id="rId165" o:title=""/>
                </v:shape>
                <v:shape style="position:absolute;left:4545;top:0;width:3737;height:1367" type="#_x0000_t75" id="docshape266" stroked="false">
                  <v:imagedata r:id="rId166" o:title=""/>
                </v:shape>
                <v:line style="position:absolute" from="732,15417" to="732,1906" stroked="true" strokeweight="6.259999pt" strokecolor="#000000">
                  <v:stroke dashstyle="solid"/>
                </v:line>
                <v:rect style="position:absolute;left:770;top:683;width:3776;height:212" id="docshape267"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28992">
                <wp:simplePos x="0" y="0"/>
                <wp:positionH relativeFrom="page">
                  <wp:posOffset>3057</wp:posOffset>
                </wp:positionH>
                <wp:positionV relativeFrom="page">
                  <wp:posOffset>9520821</wp:posOffset>
                </wp:positionV>
                <wp:extent cx="1270" cy="440055"/>
                <wp:effectExtent l="0" t="0" r="0" b="0"/>
                <wp:wrapNone/>
                <wp:docPr id="471" name="Graphic 471"/>
                <wp:cNvGraphicFramePr>
                  <a:graphicFrameLocks/>
                </wp:cNvGraphicFramePr>
                <a:graphic>
                  <a:graphicData uri="http://schemas.microsoft.com/office/word/2010/wordprocessingShape">
                    <wps:wsp>
                      <wps:cNvPr id="471" name="Graphic 471"/>
                      <wps:cNvSpPr/>
                      <wps:spPr>
                        <a:xfrm>
                          <a:off x="0" y="0"/>
                          <a:ext cx="1270" cy="440055"/>
                        </a:xfrm>
                        <a:custGeom>
                          <a:avLst/>
                          <a:gdLst/>
                          <a:ahLst/>
                          <a:cxnLst/>
                          <a:rect l="l" t="t" r="r" b="b"/>
                          <a:pathLst>
                            <a:path w="0" h="440055">
                              <a:moveTo>
                                <a:pt x="0" y="43998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8992" from=".240769pt,784.315355pt" to=".240769pt,749.670959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29504">
                <wp:simplePos x="0" y="0"/>
                <wp:positionH relativeFrom="page">
                  <wp:posOffset>6947250</wp:posOffset>
                </wp:positionH>
                <wp:positionV relativeFrom="page">
                  <wp:posOffset>635592</wp:posOffset>
                </wp:positionV>
                <wp:extent cx="1270" cy="9117965"/>
                <wp:effectExtent l="0" t="0" r="0" b="0"/>
                <wp:wrapNone/>
                <wp:docPr id="472" name="Graphic 472"/>
                <wp:cNvGraphicFramePr>
                  <a:graphicFrameLocks/>
                </wp:cNvGraphicFramePr>
                <a:graphic>
                  <a:graphicData uri="http://schemas.microsoft.com/office/word/2010/wordprocessingShape">
                    <wps:wsp>
                      <wps:cNvPr id="472" name="Graphic 472"/>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29504" from="547.027588pt,767.955491pt" to="547.027588pt,50.046627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30016">
                <wp:simplePos x="0" y="0"/>
                <wp:positionH relativeFrom="page">
                  <wp:posOffset>7589381</wp:posOffset>
                </wp:positionH>
                <wp:positionV relativeFrom="page">
                  <wp:posOffset>73390</wp:posOffset>
                </wp:positionV>
                <wp:extent cx="1270" cy="9875520"/>
                <wp:effectExtent l="0" t="0" r="0" b="0"/>
                <wp:wrapNone/>
                <wp:docPr id="473" name="Graphic 473"/>
                <wp:cNvGraphicFramePr>
                  <a:graphicFrameLocks/>
                </wp:cNvGraphicFramePr>
                <a:graphic>
                  <a:graphicData uri="http://schemas.microsoft.com/office/word/2010/wordprocessingShape">
                    <wps:wsp>
                      <wps:cNvPr id="473" name="Graphic 473"/>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0016" from="597.589111pt,783.353001pt" to="597.589111pt,5.778789pt" stroked="true" strokeweight="5.296922pt" strokecolor="#000000">
                <v:stroke dashstyle="solid"/>
                <w10:wrap type="none"/>
              </v:line>
            </w:pict>
          </mc:Fallback>
        </mc:AlternateContent>
      </w:r>
    </w:p>
    <w:p>
      <w:pPr>
        <w:spacing w:before="0"/>
        <w:ind w:left="803" w:right="525" w:firstLine="0"/>
        <w:jc w:val="center"/>
        <w:rPr>
          <w:sz w:val="18"/>
        </w:rPr>
      </w:pPr>
      <w:r>
        <w:rPr>
          <w:w w:val="55"/>
          <w:sz w:val="18"/>
        </w:rPr>
        <w:t>THE</w:t>
      </w:r>
      <w:r>
        <w:rPr>
          <w:spacing w:val="7"/>
          <w:sz w:val="18"/>
        </w:rPr>
        <w:t> </w:t>
      </w:r>
      <w:r>
        <w:rPr>
          <w:w w:val="55"/>
          <w:sz w:val="24"/>
        </w:rPr>
        <w:t>Rms</w:t>
      </w:r>
      <w:r>
        <w:rPr>
          <w:spacing w:val="-15"/>
          <w:sz w:val="24"/>
        </w:rPr>
        <w:t> </w:t>
      </w:r>
      <w:r>
        <w:rPr>
          <w:w w:val="55"/>
          <w:sz w:val="18"/>
        </w:rPr>
        <w:t>OF</w:t>
      </w:r>
      <w:r>
        <w:rPr>
          <w:spacing w:val="3"/>
          <w:sz w:val="18"/>
        </w:rPr>
        <w:t> </w:t>
      </w:r>
      <w:r>
        <w:rPr>
          <w:spacing w:val="-2"/>
          <w:w w:val="55"/>
          <w:sz w:val="18"/>
        </w:rPr>
        <w:t>BLOOD</w:t>
      </w:r>
    </w:p>
    <w:p>
      <w:pPr>
        <w:spacing w:after="0"/>
        <w:jc w:val="center"/>
        <w:rPr>
          <w:sz w:val="18"/>
        </w:rPr>
        <w:sectPr>
          <w:type w:val="continuous"/>
          <w:pgSz w:w="11990" w:h="15730"/>
          <w:pgMar w:header="0" w:footer="38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8"/>
        <w:rPr>
          <w:sz w:val="20"/>
        </w:rPr>
      </w:pPr>
    </w:p>
    <w:p>
      <w:pPr>
        <w:spacing w:after="0"/>
        <w:rPr>
          <w:sz w:val="20"/>
        </w:rPr>
        <w:sectPr>
          <w:pgSz w:w="11990" w:h="15730"/>
          <w:pgMar w:header="0" w:footer="380" w:top="0" w:bottom="620" w:left="0" w:right="460"/>
        </w:sectPr>
      </w:pPr>
    </w:p>
    <w:p>
      <w:pPr>
        <w:spacing w:line="235" w:lineRule="auto" w:before="95"/>
        <w:ind w:left="1058" w:right="0" w:firstLine="19"/>
        <w:jc w:val="both"/>
        <w:rPr>
          <w:sz w:val="22"/>
        </w:rPr>
      </w:pPr>
      <w:r>
        <w:rPr>
          <w:w w:val="105"/>
          <w:sz w:val="22"/>
        </w:rPr>
        <w:t>nature</w:t>
      </w:r>
      <w:r>
        <w:rPr>
          <w:w w:val="105"/>
          <w:sz w:val="22"/>
        </w:rPr>
        <w:t> of</w:t>
      </w:r>
      <w:r>
        <w:rPr>
          <w:w w:val="105"/>
          <w:sz w:val="22"/>
        </w:rPr>
        <w:t> the sorcerer's</w:t>
      </w:r>
      <w:r>
        <w:rPr>
          <w:w w:val="105"/>
          <w:sz w:val="22"/>
        </w:rPr>
        <w:t> demonic</w:t>
      </w:r>
      <w:r>
        <w:rPr>
          <w:w w:val="105"/>
          <w:sz w:val="22"/>
        </w:rPr>
        <w:t> tutor.</w:t>
      </w:r>
      <w:r>
        <w:rPr>
          <w:w w:val="105"/>
          <w:sz w:val="22"/>
        </w:rPr>
        <w:t> Fresh knucklebones</w:t>
      </w:r>
      <w:r>
        <w:rPr>
          <w:w w:val="105"/>
          <w:sz w:val="22"/>
        </w:rPr>
        <w:t> or the congealed fat of an</w:t>
      </w:r>
      <w:r>
        <w:rPr>
          <w:w w:val="105"/>
          <w:sz w:val="22"/>
        </w:rPr>
        <w:t> infant are common items in a Dark Thaumaturgical rite, and eating feces has been mentioned</w:t>
      </w:r>
      <w:r>
        <w:rPr>
          <w:w w:val="105"/>
          <w:sz w:val="22"/>
        </w:rPr>
        <w:t> in more than one text. The Tremere</w:t>
      </w:r>
      <w:r>
        <w:rPr>
          <w:w w:val="105"/>
          <w:sz w:val="22"/>
        </w:rPr>
        <w:t> believe</w:t>
      </w:r>
      <w:r>
        <w:rPr>
          <w:w w:val="105"/>
          <w:sz w:val="22"/>
        </w:rPr>
        <w:t> that</w:t>
      </w:r>
      <w:r>
        <w:rPr>
          <w:w w:val="105"/>
          <w:sz w:val="22"/>
        </w:rPr>
        <w:t> these are</w:t>
      </w:r>
      <w:r>
        <w:rPr>
          <w:w w:val="105"/>
          <w:sz w:val="22"/>
        </w:rPr>
        <w:t> included solely to further the infemalist's descent to</w:t>
      </w:r>
      <w:r>
        <w:rPr>
          <w:spacing w:val="-5"/>
          <w:w w:val="105"/>
          <w:sz w:val="22"/>
        </w:rPr>
        <w:t> </w:t>
      </w:r>
      <w:r>
        <w:rPr>
          <w:w w:val="105"/>
          <w:sz w:val="22"/>
        </w:rPr>
        <w:t>damna­ tion through debasement. No, thanks.</w:t>
      </w:r>
    </w:p>
    <w:p>
      <w:pPr>
        <w:spacing w:line="235" w:lineRule="auto" w:before="45"/>
        <w:ind w:left="1051" w:right="12" w:firstLine="369"/>
        <w:jc w:val="both"/>
        <w:rPr>
          <w:sz w:val="22"/>
        </w:rPr>
      </w:pPr>
      <w:r>
        <w:rPr>
          <w:w w:val="105"/>
          <w:sz w:val="22"/>
        </w:rPr>
        <w:t>Supposedly,</w:t>
      </w:r>
      <w:r>
        <w:rPr>
          <w:w w:val="105"/>
          <w:sz w:val="22"/>
        </w:rPr>
        <w:t> infernal</w:t>
      </w:r>
      <w:r>
        <w:rPr>
          <w:spacing w:val="-1"/>
          <w:w w:val="105"/>
          <w:sz w:val="22"/>
        </w:rPr>
        <w:t> </w:t>
      </w:r>
      <w:r>
        <w:rPr>
          <w:w w:val="105"/>
          <w:sz w:val="22"/>
        </w:rPr>
        <w:t>thaumaturges</w:t>
      </w:r>
      <w:r>
        <w:rPr>
          <w:w w:val="105"/>
          <w:sz w:val="22"/>
        </w:rPr>
        <w:t> have</w:t>
      </w:r>
      <w:r>
        <w:rPr>
          <w:spacing w:val="-13"/>
          <w:w w:val="105"/>
          <w:sz w:val="22"/>
        </w:rPr>
        <w:t> </w:t>
      </w:r>
      <w:r>
        <w:rPr>
          <w:w w:val="105"/>
          <w:sz w:val="22"/>
        </w:rPr>
        <w:t>access to</w:t>
      </w:r>
      <w:r>
        <w:rPr>
          <w:w w:val="105"/>
          <w:sz w:val="22"/>
        </w:rPr>
        <w:t> a small number</w:t>
      </w:r>
      <w:r>
        <w:rPr>
          <w:w w:val="105"/>
          <w:sz w:val="22"/>
        </w:rPr>
        <w:t> of rituals presently</w:t>
      </w:r>
      <w:r>
        <w:rPr>
          <w:w w:val="105"/>
          <w:sz w:val="22"/>
        </w:rPr>
        <w:t> unknown</w:t>
      </w:r>
      <w:r>
        <w:rPr>
          <w:w w:val="105"/>
          <w:sz w:val="22"/>
        </w:rPr>
        <w:t> to the</w:t>
      </w:r>
      <w:r>
        <w:rPr>
          <w:w w:val="105"/>
          <w:sz w:val="22"/>
        </w:rPr>
        <w:t> Tremere.</w:t>
      </w:r>
      <w:r>
        <w:rPr>
          <w:w w:val="105"/>
          <w:sz w:val="22"/>
        </w:rPr>
        <w:t> Because</w:t>
      </w:r>
      <w:r>
        <w:rPr>
          <w:w w:val="105"/>
          <w:sz w:val="22"/>
        </w:rPr>
        <w:t> other</w:t>
      </w:r>
      <w:r>
        <w:rPr>
          <w:w w:val="105"/>
          <w:sz w:val="22"/>
        </w:rPr>
        <w:t> aspects</w:t>
      </w:r>
      <w:r>
        <w:rPr>
          <w:w w:val="105"/>
          <w:sz w:val="22"/>
        </w:rPr>
        <w:t> of</w:t>
      </w:r>
      <w:r>
        <w:rPr>
          <w:w w:val="105"/>
          <w:sz w:val="22"/>
        </w:rPr>
        <w:t> Dark Thaumaturgy</w:t>
      </w:r>
      <w:r>
        <w:rPr>
          <w:spacing w:val="-15"/>
          <w:w w:val="105"/>
          <w:sz w:val="22"/>
        </w:rPr>
        <w:t> </w:t>
      </w:r>
      <w:r>
        <w:rPr>
          <w:w w:val="105"/>
          <w:sz w:val="22"/>
        </w:rPr>
        <w:t>so</w:t>
      </w:r>
      <w:r>
        <w:rPr>
          <w:spacing w:val="-14"/>
          <w:w w:val="105"/>
          <w:sz w:val="22"/>
        </w:rPr>
        <w:t> </w:t>
      </w:r>
      <w:r>
        <w:rPr>
          <w:w w:val="105"/>
          <w:sz w:val="22"/>
        </w:rPr>
        <w:t>resemble</w:t>
      </w:r>
      <w:r>
        <w:rPr>
          <w:spacing w:val="-14"/>
          <w:w w:val="105"/>
          <w:sz w:val="22"/>
        </w:rPr>
        <w:t> </w:t>
      </w:r>
      <w:r>
        <w:rPr>
          <w:w w:val="105"/>
          <w:sz w:val="22"/>
        </w:rPr>
        <w:t>that</w:t>
      </w:r>
      <w:r>
        <w:rPr>
          <w:spacing w:val="-14"/>
          <w:w w:val="105"/>
          <w:sz w:val="22"/>
        </w:rPr>
        <w:t> </w:t>
      </w:r>
      <w:r>
        <w:rPr>
          <w:w w:val="105"/>
          <w:sz w:val="22"/>
        </w:rPr>
        <w:t>of</w:t>
      </w:r>
      <w:r>
        <w:rPr>
          <w:spacing w:val="-15"/>
          <w:w w:val="105"/>
          <w:sz w:val="22"/>
        </w:rPr>
        <w:t> </w:t>
      </w:r>
      <w:r>
        <w:rPr>
          <w:w w:val="105"/>
          <w:sz w:val="22"/>
        </w:rPr>
        <w:t>conventional Her­ </w:t>
      </w:r>
      <w:r>
        <w:rPr>
          <w:spacing w:val="-2"/>
          <w:w w:val="105"/>
          <w:sz w:val="22"/>
        </w:rPr>
        <w:t>metic</w:t>
      </w:r>
      <w:r>
        <w:rPr>
          <w:spacing w:val="-13"/>
          <w:w w:val="105"/>
          <w:sz w:val="22"/>
        </w:rPr>
        <w:t> </w:t>
      </w:r>
      <w:r>
        <w:rPr>
          <w:spacing w:val="-2"/>
          <w:w w:val="105"/>
          <w:sz w:val="22"/>
        </w:rPr>
        <w:t>magic,</w:t>
      </w:r>
      <w:r>
        <w:rPr>
          <w:spacing w:val="-12"/>
          <w:w w:val="105"/>
          <w:sz w:val="22"/>
        </w:rPr>
        <w:t> </w:t>
      </w:r>
      <w:r>
        <w:rPr>
          <w:spacing w:val="-2"/>
          <w:w w:val="105"/>
          <w:sz w:val="22"/>
        </w:rPr>
        <w:t>clan</w:t>
      </w:r>
      <w:r>
        <w:rPr>
          <w:spacing w:val="-13"/>
          <w:w w:val="105"/>
          <w:sz w:val="22"/>
        </w:rPr>
        <w:t> </w:t>
      </w:r>
      <w:r>
        <w:rPr>
          <w:spacing w:val="-2"/>
          <w:w w:val="105"/>
          <w:sz w:val="22"/>
        </w:rPr>
        <w:t>elders</w:t>
      </w:r>
      <w:r>
        <w:rPr>
          <w:spacing w:val="-12"/>
          <w:w w:val="105"/>
          <w:sz w:val="22"/>
        </w:rPr>
        <w:t> </w:t>
      </w:r>
      <w:r>
        <w:rPr>
          <w:spacing w:val="-2"/>
          <w:w w:val="105"/>
          <w:sz w:val="22"/>
        </w:rPr>
        <w:t>suggest</w:t>
      </w:r>
      <w:r>
        <w:rPr>
          <w:spacing w:val="-13"/>
          <w:w w:val="105"/>
          <w:sz w:val="22"/>
        </w:rPr>
        <w:t> </w:t>
      </w:r>
      <w:r>
        <w:rPr>
          <w:spacing w:val="-2"/>
          <w:w w:val="105"/>
          <w:sz w:val="22"/>
        </w:rPr>
        <w:t>these</w:t>
      </w:r>
      <w:r>
        <w:rPr>
          <w:spacing w:val="-5"/>
          <w:w w:val="105"/>
          <w:sz w:val="22"/>
        </w:rPr>
        <w:t> </w:t>
      </w:r>
      <w:r>
        <w:rPr>
          <w:spacing w:val="-2"/>
          <w:w w:val="105"/>
          <w:sz w:val="22"/>
        </w:rPr>
        <w:t>rituals</w:t>
      </w:r>
      <w:r>
        <w:rPr>
          <w:spacing w:val="-10"/>
          <w:w w:val="105"/>
          <w:sz w:val="22"/>
        </w:rPr>
        <w:t> </w:t>
      </w:r>
      <w:r>
        <w:rPr>
          <w:spacing w:val="-2"/>
          <w:w w:val="105"/>
          <w:sz w:val="22"/>
        </w:rPr>
        <w:t>were</w:t>
      </w:r>
      <w:r>
        <w:rPr>
          <w:spacing w:val="-8"/>
          <w:w w:val="105"/>
          <w:sz w:val="22"/>
        </w:rPr>
        <w:t> </w:t>
      </w:r>
      <w:r>
        <w:rPr>
          <w:spacing w:val="-2"/>
          <w:w w:val="105"/>
          <w:sz w:val="22"/>
        </w:rPr>
        <w:t>at </w:t>
      </w:r>
      <w:r>
        <w:rPr>
          <w:w w:val="105"/>
          <w:sz w:val="22"/>
        </w:rPr>
        <w:t>one</w:t>
      </w:r>
      <w:r>
        <w:rPr>
          <w:w w:val="105"/>
          <w:sz w:val="22"/>
        </w:rPr>
        <w:t> time</w:t>
      </w:r>
      <w:r>
        <w:rPr>
          <w:w w:val="105"/>
          <w:sz w:val="22"/>
        </w:rPr>
        <w:t> known</w:t>
      </w:r>
      <w:r>
        <w:rPr>
          <w:w w:val="105"/>
          <w:sz w:val="22"/>
        </w:rPr>
        <w:t> to</w:t>
      </w:r>
      <w:r>
        <w:rPr>
          <w:w w:val="105"/>
          <w:sz w:val="22"/>
        </w:rPr>
        <w:t> blood</w:t>
      </w:r>
      <w:r>
        <w:rPr>
          <w:w w:val="105"/>
          <w:sz w:val="22"/>
        </w:rPr>
        <w:t> magicians</w:t>
      </w:r>
      <w:r>
        <w:rPr>
          <w:w w:val="105"/>
          <w:sz w:val="22"/>
        </w:rPr>
        <w:t> but</w:t>
      </w:r>
      <w:r>
        <w:rPr>
          <w:w w:val="105"/>
          <w:sz w:val="22"/>
        </w:rPr>
        <w:t> lost</w:t>
      </w:r>
      <w:r>
        <w:rPr>
          <w:w w:val="105"/>
          <w:sz w:val="22"/>
        </w:rPr>
        <w:t> over time.</w:t>
      </w:r>
      <w:r>
        <w:rPr>
          <w:spacing w:val="-14"/>
          <w:w w:val="105"/>
          <w:sz w:val="22"/>
        </w:rPr>
        <w:t> </w:t>
      </w:r>
      <w:r>
        <w:rPr>
          <w:w w:val="105"/>
          <w:sz w:val="22"/>
        </w:rPr>
        <w:t>The Warlocks claim that the infernalists'</w:t>
      </w:r>
      <w:r>
        <w:rPr>
          <w:spacing w:val="-10"/>
          <w:w w:val="105"/>
          <w:sz w:val="22"/>
        </w:rPr>
        <w:t> </w:t>
      </w:r>
      <w:r>
        <w:rPr>
          <w:w w:val="105"/>
          <w:sz w:val="22"/>
        </w:rPr>
        <w:t>dia­ bolic masters teach their</w:t>
      </w:r>
      <w:r>
        <w:rPr>
          <w:spacing w:val="-3"/>
          <w:w w:val="105"/>
          <w:sz w:val="22"/>
        </w:rPr>
        <w:t> </w:t>
      </w:r>
      <w:r>
        <w:rPr>
          <w:w w:val="105"/>
          <w:sz w:val="22"/>
        </w:rPr>
        <w:t>servants nothing</w:t>
      </w:r>
      <w:r>
        <w:rPr>
          <w:spacing w:val="-1"/>
          <w:w w:val="105"/>
          <w:sz w:val="22"/>
        </w:rPr>
        <w:t> </w:t>
      </w:r>
      <w:r>
        <w:rPr>
          <w:w w:val="105"/>
          <w:sz w:val="22"/>
        </w:rPr>
        <w:t>original, only providing access to the</w:t>
      </w:r>
      <w:r>
        <w:rPr>
          <w:spacing w:val="40"/>
          <w:w w:val="105"/>
          <w:sz w:val="22"/>
        </w:rPr>
        <w:t> </w:t>
      </w:r>
      <w:r>
        <w:rPr>
          <w:w w:val="105"/>
          <w:sz w:val="22"/>
        </w:rPr>
        <w:t>labors of others.</w:t>
      </w:r>
    </w:p>
    <w:p>
      <w:pPr>
        <w:spacing w:line="232" w:lineRule="auto" w:before="43"/>
        <w:ind w:left="1042" w:right="18" w:firstLine="377"/>
        <w:jc w:val="both"/>
        <w:rPr>
          <w:sz w:val="22"/>
        </w:rPr>
      </w:pPr>
      <w:r>
        <w:rPr>
          <w:w w:val="105"/>
          <w:sz w:val="23"/>
        </w:rPr>
        <w:t>If</w:t>
      </w:r>
      <w:r>
        <w:rPr>
          <w:spacing w:val="-16"/>
          <w:w w:val="105"/>
          <w:sz w:val="23"/>
        </w:rPr>
        <w:t> </w:t>
      </w:r>
      <w:r>
        <w:rPr>
          <w:w w:val="105"/>
          <w:sz w:val="22"/>
        </w:rPr>
        <w:t>the</w:t>
      </w:r>
      <w:r>
        <w:rPr>
          <w:spacing w:val="10"/>
          <w:w w:val="105"/>
          <w:sz w:val="22"/>
        </w:rPr>
        <w:t> </w:t>
      </w:r>
      <w:r>
        <w:rPr>
          <w:w w:val="105"/>
          <w:sz w:val="22"/>
        </w:rPr>
        <w:t>previous</w:t>
      </w:r>
      <w:r>
        <w:rPr>
          <w:spacing w:val="-14"/>
          <w:w w:val="105"/>
          <w:sz w:val="22"/>
        </w:rPr>
        <w:t> </w:t>
      </w:r>
      <w:r>
        <w:rPr>
          <w:w w:val="105"/>
          <w:sz w:val="22"/>
        </w:rPr>
        <w:t>passages</w:t>
      </w:r>
      <w:r>
        <w:rPr>
          <w:spacing w:val="-14"/>
          <w:w w:val="105"/>
          <w:sz w:val="22"/>
        </w:rPr>
        <w:t> </w:t>
      </w:r>
      <w:r>
        <w:rPr>
          <w:w w:val="105"/>
          <w:sz w:val="22"/>
        </w:rPr>
        <w:t>didn't</w:t>
      </w:r>
      <w:r>
        <w:rPr>
          <w:spacing w:val="-15"/>
          <w:w w:val="105"/>
          <w:sz w:val="22"/>
        </w:rPr>
        <w:t> </w:t>
      </w:r>
      <w:r>
        <w:rPr>
          <w:w w:val="105"/>
          <w:sz w:val="22"/>
        </w:rPr>
        <w:t>make</w:t>
      </w:r>
      <w:r>
        <w:rPr>
          <w:spacing w:val="-14"/>
          <w:w w:val="105"/>
          <w:sz w:val="22"/>
        </w:rPr>
        <w:t> </w:t>
      </w:r>
      <w:r>
        <w:rPr>
          <w:w w:val="105"/>
          <w:sz w:val="22"/>
        </w:rPr>
        <w:t>this</w:t>
      </w:r>
      <w:r>
        <w:rPr>
          <w:spacing w:val="-15"/>
          <w:w w:val="105"/>
          <w:sz w:val="22"/>
        </w:rPr>
        <w:t> </w:t>
      </w:r>
      <w:r>
        <w:rPr>
          <w:w w:val="105"/>
          <w:sz w:val="22"/>
        </w:rPr>
        <w:t>crystal clear -</w:t>
      </w:r>
      <w:r>
        <w:rPr>
          <w:spacing w:val="80"/>
          <w:w w:val="105"/>
          <w:sz w:val="22"/>
        </w:rPr>
        <w:t> </w:t>
      </w:r>
      <w:r>
        <w:rPr>
          <w:w w:val="105"/>
          <w:sz w:val="22"/>
        </w:rPr>
        <w:t>don't</w:t>
      </w:r>
      <w:r>
        <w:rPr>
          <w:w w:val="105"/>
          <w:sz w:val="22"/>
        </w:rPr>
        <w:t> fool</w:t>
      </w:r>
      <w:r>
        <w:rPr>
          <w:w w:val="105"/>
          <w:sz w:val="22"/>
        </w:rPr>
        <w:t> with</w:t>
      </w:r>
      <w:r>
        <w:rPr>
          <w:w w:val="105"/>
          <w:sz w:val="22"/>
        </w:rPr>
        <w:t> this stuff,</w:t>
      </w:r>
      <w:r>
        <w:rPr>
          <w:w w:val="105"/>
          <w:sz w:val="22"/>
        </w:rPr>
        <w:t> no</w:t>
      </w:r>
      <w:r>
        <w:rPr>
          <w:w w:val="105"/>
          <w:sz w:val="22"/>
        </w:rPr>
        <w:t> matter</w:t>
      </w:r>
      <w:r>
        <w:rPr>
          <w:w w:val="105"/>
          <w:sz w:val="22"/>
        </w:rPr>
        <w:t> how stupid</w:t>
      </w:r>
      <w:r>
        <w:rPr>
          <w:spacing w:val="-4"/>
          <w:w w:val="105"/>
          <w:sz w:val="22"/>
        </w:rPr>
        <w:t> </w:t>
      </w:r>
      <w:r>
        <w:rPr>
          <w:w w:val="105"/>
          <w:sz w:val="22"/>
        </w:rPr>
        <w:t>or</w:t>
      </w:r>
      <w:r>
        <w:rPr>
          <w:spacing w:val="-1"/>
          <w:w w:val="105"/>
          <w:sz w:val="22"/>
        </w:rPr>
        <w:t> </w:t>
      </w:r>
      <w:r>
        <w:rPr>
          <w:w w:val="105"/>
          <w:sz w:val="22"/>
        </w:rPr>
        <w:t>power-hungry</w:t>
      </w:r>
      <w:r>
        <w:rPr>
          <w:w w:val="105"/>
          <w:sz w:val="22"/>
        </w:rPr>
        <w:t> you are.</w:t>
      </w:r>
      <w:r>
        <w:rPr>
          <w:spacing w:val="-2"/>
          <w:w w:val="105"/>
          <w:sz w:val="22"/>
        </w:rPr>
        <w:t> </w:t>
      </w:r>
      <w:r>
        <w:rPr>
          <w:w w:val="105"/>
          <w:sz w:val="22"/>
        </w:rPr>
        <w:t>It's</w:t>
      </w:r>
      <w:r>
        <w:rPr>
          <w:spacing w:val="-14"/>
          <w:w w:val="105"/>
          <w:sz w:val="22"/>
        </w:rPr>
        <w:t> </w:t>
      </w:r>
      <w:r>
        <w:rPr>
          <w:w w:val="105"/>
          <w:sz w:val="22"/>
        </w:rPr>
        <w:t>dangerous and </w:t>
      </w:r>
      <w:r>
        <w:rPr>
          <w:spacing w:val="-2"/>
          <w:w w:val="105"/>
          <w:sz w:val="22"/>
        </w:rPr>
        <w:t>the</w:t>
      </w:r>
      <w:r>
        <w:rPr>
          <w:spacing w:val="-13"/>
          <w:w w:val="105"/>
          <w:sz w:val="22"/>
        </w:rPr>
        <w:t> </w:t>
      </w:r>
      <w:r>
        <w:rPr>
          <w:spacing w:val="-2"/>
          <w:w w:val="105"/>
          <w:sz w:val="22"/>
        </w:rPr>
        <w:t>rewards</w:t>
      </w:r>
      <w:r>
        <w:rPr>
          <w:spacing w:val="-12"/>
          <w:w w:val="105"/>
          <w:sz w:val="22"/>
        </w:rPr>
        <w:t> </w:t>
      </w:r>
      <w:r>
        <w:rPr>
          <w:spacing w:val="-2"/>
          <w:w w:val="105"/>
          <w:sz w:val="22"/>
        </w:rPr>
        <w:t>are</w:t>
      </w:r>
      <w:r>
        <w:rPr>
          <w:spacing w:val="-13"/>
          <w:w w:val="105"/>
          <w:sz w:val="22"/>
        </w:rPr>
        <w:t> </w:t>
      </w:r>
      <w:r>
        <w:rPr>
          <w:spacing w:val="-2"/>
          <w:w w:val="105"/>
          <w:sz w:val="22"/>
        </w:rPr>
        <w:t>nowhere</w:t>
      </w:r>
      <w:r>
        <w:rPr>
          <w:spacing w:val="-12"/>
          <w:w w:val="105"/>
          <w:sz w:val="22"/>
        </w:rPr>
        <w:t> </w:t>
      </w:r>
      <w:r>
        <w:rPr>
          <w:spacing w:val="-2"/>
          <w:w w:val="105"/>
          <w:sz w:val="22"/>
        </w:rPr>
        <w:t>near</w:t>
      </w:r>
      <w:r>
        <w:rPr>
          <w:spacing w:val="-13"/>
          <w:w w:val="105"/>
          <w:sz w:val="22"/>
        </w:rPr>
        <w:t> </w:t>
      </w:r>
      <w:r>
        <w:rPr>
          <w:spacing w:val="-2"/>
          <w:w w:val="105"/>
          <w:sz w:val="22"/>
        </w:rPr>
        <w:t>the</w:t>
      </w:r>
      <w:r>
        <w:rPr>
          <w:spacing w:val="-12"/>
          <w:w w:val="105"/>
          <w:sz w:val="22"/>
        </w:rPr>
        <w:t> </w:t>
      </w:r>
      <w:r>
        <w:rPr>
          <w:spacing w:val="-2"/>
          <w:w w:val="105"/>
          <w:sz w:val="22"/>
        </w:rPr>
        <w:t>cost.</w:t>
      </w:r>
      <w:r>
        <w:rPr>
          <w:spacing w:val="-13"/>
          <w:w w:val="105"/>
          <w:sz w:val="22"/>
        </w:rPr>
        <w:t> </w:t>
      </w:r>
      <w:r>
        <w:rPr>
          <w:spacing w:val="-2"/>
          <w:w w:val="105"/>
          <w:sz w:val="23"/>
        </w:rPr>
        <w:t>If</w:t>
      </w:r>
      <w:r>
        <w:rPr>
          <w:spacing w:val="-13"/>
          <w:w w:val="105"/>
          <w:sz w:val="23"/>
        </w:rPr>
        <w:t> </w:t>
      </w:r>
      <w:r>
        <w:rPr>
          <w:spacing w:val="-2"/>
          <w:w w:val="105"/>
          <w:sz w:val="22"/>
        </w:rPr>
        <w:t>you</w:t>
      </w:r>
      <w:r>
        <w:rPr>
          <w:spacing w:val="-6"/>
          <w:w w:val="105"/>
          <w:sz w:val="22"/>
        </w:rPr>
        <w:t> </w:t>
      </w:r>
      <w:r>
        <w:rPr>
          <w:spacing w:val="-2"/>
          <w:w w:val="105"/>
          <w:sz w:val="22"/>
        </w:rPr>
        <w:t>want</w:t>
      </w:r>
      <w:r>
        <w:rPr>
          <w:spacing w:val="-4"/>
          <w:w w:val="105"/>
          <w:sz w:val="22"/>
        </w:rPr>
        <w:t> </w:t>
      </w:r>
      <w:r>
        <w:rPr>
          <w:spacing w:val="-2"/>
          <w:w w:val="105"/>
          <w:sz w:val="22"/>
        </w:rPr>
        <w:t>to </w:t>
      </w:r>
      <w:r>
        <w:rPr>
          <w:w w:val="105"/>
          <w:sz w:val="22"/>
        </w:rPr>
        <w:t>learn the</w:t>
      </w:r>
      <w:r>
        <w:rPr>
          <w:w w:val="105"/>
          <w:sz w:val="22"/>
        </w:rPr>
        <w:t> blood arts,</w:t>
      </w:r>
      <w:r>
        <w:rPr>
          <w:spacing w:val="-10"/>
          <w:w w:val="105"/>
          <w:sz w:val="22"/>
        </w:rPr>
        <w:t> </w:t>
      </w:r>
      <w:r>
        <w:rPr>
          <w:w w:val="105"/>
          <w:sz w:val="22"/>
        </w:rPr>
        <w:t>find</w:t>
      </w:r>
      <w:r>
        <w:rPr>
          <w:spacing w:val="-7"/>
          <w:w w:val="105"/>
          <w:sz w:val="22"/>
        </w:rPr>
        <w:t> </w:t>
      </w:r>
      <w:r>
        <w:rPr>
          <w:w w:val="105"/>
          <w:sz w:val="22"/>
        </w:rPr>
        <w:t>a Kindred teacher. For</w:t>
      </w:r>
      <w:r>
        <w:rPr>
          <w:spacing w:val="-6"/>
          <w:w w:val="105"/>
          <w:sz w:val="22"/>
        </w:rPr>
        <w:t> </w:t>
      </w:r>
      <w:r>
        <w:rPr>
          <w:w w:val="105"/>
          <w:sz w:val="22"/>
        </w:rPr>
        <w:t>all its</w:t>
      </w:r>
      <w:r>
        <w:rPr>
          <w:spacing w:val="-15"/>
          <w:w w:val="105"/>
          <w:sz w:val="22"/>
        </w:rPr>
        <w:t> </w:t>
      </w:r>
      <w:r>
        <w:rPr>
          <w:w w:val="105"/>
          <w:sz w:val="22"/>
        </w:rPr>
        <w:t>faults,</w:t>
      </w:r>
      <w:r>
        <w:rPr>
          <w:spacing w:val="-12"/>
          <w:w w:val="105"/>
          <w:sz w:val="22"/>
        </w:rPr>
        <w:t> </w:t>
      </w:r>
      <w:r>
        <w:rPr>
          <w:w w:val="105"/>
          <w:sz w:val="22"/>
        </w:rPr>
        <w:t>even</w:t>
      </w:r>
      <w:r>
        <w:rPr>
          <w:spacing w:val="-5"/>
          <w:w w:val="105"/>
          <w:sz w:val="22"/>
        </w:rPr>
        <w:t> </w:t>
      </w:r>
      <w:r>
        <w:rPr>
          <w:w w:val="105"/>
          <w:sz w:val="22"/>
        </w:rPr>
        <w:t>the</w:t>
      </w:r>
      <w:r>
        <w:rPr>
          <w:spacing w:val="-4"/>
          <w:w w:val="105"/>
          <w:sz w:val="22"/>
        </w:rPr>
        <w:t> </w:t>
      </w:r>
      <w:r>
        <w:rPr>
          <w:w w:val="105"/>
          <w:sz w:val="22"/>
        </w:rPr>
        <w:t>Camarilla</w:t>
      </w:r>
      <w:r>
        <w:rPr>
          <w:spacing w:val="15"/>
          <w:w w:val="105"/>
          <w:sz w:val="22"/>
        </w:rPr>
        <w:t> </w:t>
      </w:r>
      <w:r>
        <w:rPr>
          <w:w w:val="105"/>
          <w:sz w:val="22"/>
        </w:rPr>
        <w:t>is</w:t>
      </w:r>
      <w:r>
        <w:rPr>
          <w:spacing w:val="-1"/>
          <w:w w:val="105"/>
          <w:sz w:val="22"/>
        </w:rPr>
        <w:t> </w:t>
      </w:r>
      <w:r>
        <w:rPr>
          <w:w w:val="105"/>
          <w:sz w:val="22"/>
        </w:rPr>
        <w:t>better than</w:t>
      </w:r>
      <w:r>
        <w:rPr>
          <w:spacing w:val="-12"/>
          <w:w w:val="105"/>
          <w:sz w:val="22"/>
        </w:rPr>
        <w:t> </w:t>
      </w:r>
      <w:r>
        <w:rPr>
          <w:w w:val="105"/>
          <w:sz w:val="22"/>
        </w:rPr>
        <w:t>cutting</w:t>
      </w:r>
      <w:r>
        <w:rPr>
          <w:spacing w:val="-12"/>
          <w:w w:val="105"/>
          <w:sz w:val="22"/>
        </w:rPr>
        <w:t> </w:t>
      </w:r>
      <w:r>
        <w:rPr>
          <w:w w:val="105"/>
          <w:sz w:val="22"/>
        </w:rPr>
        <w:t>a deal with Hell.</w:t>
      </w:r>
    </w:p>
    <w:p>
      <w:pPr>
        <w:tabs>
          <w:tab w:pos="2290" w:val="left" w:leader="none"/>
          <w:tab w:pos="3200" w:val="left" w:leader="none"/>
          <w:tab w:pos="3427" w:val="left" w:leader="none"/>
          <w:tab w:pos="3806" w:val="left" w:leader="none"/>
          <w:tab w:pos="4081" w:val="left" w:leader="none"/>
          <w:tab w:pos="5208" w:val="left" w:leader="none"/>
        </w:tabs>
        <w:spacing w:line="266" w:lineRule="auto" w:before="119"/>
        <w:ind w:left="1192" w:right="203" w:firstLine="341"/>
        <w:jc w:val="left"/>
        <w:rPr>
          <w:sz w:val="20"/>
        </w:rPr>
      </w:pPr>
      <w:r>
        <w:rPr/>
        <mc:AlternateContent>
          <mc:Choice Requires="wps">
            <w:drawing>
              <wp:anchor distT="0" distB="0" distL="0" distR="0" allowOverlap="1" layoutInCell="1" locked="0" behindDoc="1" simplePos="0" relativeHeight="484135936">
                <wp:simplePos x="0" y="0"/>
                <wp:positionH relativeFrom="page">
                  <wp:posOffset>3127333</wp:posOffset>
                </wp:positionH>
                <wp:positionV relativeFrom="paragraph">
                  <wp:posOffset>172652</wp:posOffset>
                </wp:positionV>
                <wp:extent cx="329565" cy="141605"/>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329565" cy="141605"/>
                        </a:xfrm>
                        <a:prstGeom prst="rect">
                          <a:avLst/>
                        </a:prstGeom>
                      </wps:spPr>
                      <wps:txbx>
                        <w:txbxContent>
                          <w:p>
                            <w:pPr>
                              <w:spacing w:line="222" w:lineRule="exact" w:before="0"/>
                              <w:ind w:left="0" w:right="0" w:firstLine="0"/>
                              <w:jc w:val="left"/>
                              <w:rPr>
                                <w:sz w:val="20"/>
                              </w:rPr>
                            </w:pPr>
                            <w:r>
                              <w:rPr>
                                <w:sz w:val="20"/>
                              </w:rPr>
                              <w:t>in</w:t>
                            </w:r>
                            <w:r>
                              <w:rPr>
                                <w:spacing w:val="28"/>
                                <w:sz w:val="20"/>
                              </w:rPr>
                              <w:t>  </w:t>
                            </w:r>
                            <w:r>
                              <w:rPr>
                                <w:spacing w:val="-14"/>
                                <w:sz w:val="20"/>
                              </w:rPr>
                              <w:t>Us</w:t>
                            </w:r>
                          </w:p>
                        </w:txbxContent>
                      </wps:txbx>
                      <wps:bodyPr wrap="square" lIns="0" tIns="0" rIns="0" bIns="0" rtlCol="0">
                        <a:noAutofit/>
                      </wps:bodyPr>
                    </wps:wsp>
                  </a:graphicData>
                </a:graphic>
              </wp:anchor>
            </w:drawing>
          </mc:Choice>
          <mc:Fallback>
            <w:pict>
              <v:shape style="position:absolute;margin-left:246.246704pt;margin-top:13.594722pt;width:25.95pt;height:11.15pt;mso-position-horizontal-relative:page;mso-position-vertical-relative:paragraph;z-index:-19180544" type="#_x0000_t202" id="docshape268" filled="false" stroked="false">
                <v:textbox inset="0,0,0,0">
                  <w:txbxContent>
                    <w:p>
                      <w:pPr>
                        <w:spacing w:line="222" w:lineRule="exact" w:before="0"/>
                        <w:ind w:left="0" w:right="0" w:firstLine="0"/>
                        <w:jc w:val="left"/>
                        <w:rPr>
                          <w:sz w:val="20"/>
                        </w:rPr>
                      </w:pPr>
                      <w:r>
                        <w:rPr>
                          <w:sz w:val="20"/>
                        </w:rPr>
                        <w:t>in</w:t>
                      </w:r>
                      <w:r>
                        <w:rPr>
                          <w:spacing w:val="28"/>
                          <w:sz w:val="20"/>
                        </w:rPr>
                        <w:t>  </w:t>
                      </w:r>
                      <w:r>
                        <w:rPr>
                          <w:spacing w:val="-14"/>
                          <w:sz w:val="20"/>
                        </w:rPr>
                        <w:t>Us</w:t>
                      </w:r>
                    </w:p>
                  </w:txbxContent>
                </v:textbox>
                <w10:wrap type="none"/>
              </v:shape>
            </w:pict>
          </mc:Fallback>
        </mc:AlternateContent>
      </w:r>
      <w:r>
        <w:rPr>
          <w:spacing w:val="-2"/>
          <w:w w:val="125"/>
          <w:position w:val="-13"/>
          <w:sz w:val="20"/>
        </w:rPr>
        <w:t>Other</w:t>
      </w:r>
      <w:r>
        <w:rPr>
          <w:position w:val="-13"/>
          <w:sz w:val="20"/>
        </w:rPr>
        <w:tab/>
      </w:r>
      <w:r>
        <w:rPr>
          <w:w w:val="125"/>
          <w:position w:val="-13"/>
          <w:sz w:val="20"/>
        </w:rPr>
        <w:t>thall</w:t>
      </w:r>
      <w:r>
        <w:rPr>
          <w:w w:val="125"/>
          <w:position w:val="-13"/>
          <w:sz w:val="20"/>
        </w:rPr>
        <w:t> a</w:t>
      </w:r>
      <w:r>
        <w:rPr>
          <w:position w:val="-13"/>
          <w:sz w:val="20"/>
        </w:rPr>
        <w:tab/>
      </w:r>
      <w:r>
        <w:rPr>
          <w:rFonts w:ascii="Courier New"/>
          <w:w w:val="105"/>
          <w:sz w:val="19"/>
        </w:rPr>
        <w:t>i </w:t>
      </w:r>
      <w:r>
        <w:rPr>
          <w:w w:val="105"/>
          <w:position w:val="-13"/>
          <w:sz w:val="20"/>
        </w:rPr>
        <w:t>ew</w:t>
      </w:r>
      <w:r>
        <w:rPr>
          <w:position w:val="-13"/>
          <w:sz w:val="20"/>
        </w:rPr>
        <w:tab/>
      </w:r>
      <w:r>
        <w:rPr>
          <w:spacing w:val="-2"/>
          <w:w w:val="125"/>
          <w:sz w:val="20"/>
        </w:rPr>
        <w:t>oversights,</w:t>
      </w:r>
      <w:r>
        <w:rPr>
          <w:sz w:val="20"/>
        </w:rPr>
        <w:tab/>
      </w:r>
      <w:r>
        <w:rPr>
          <w:spacing w:val="-4"/>
          <w:w w:val="125"/>
          <w:sz w:val="20"/>
        </w:rPr>
        <w:t>the </w:t>
      </w:r>
      <w:r>
        <w:rPr>
          <w:w w:val="125"/>
          <w:sz w:val="20"/>
        </w:rPr>
        <w:t>manuscript</w:t>
      </w:r>
      <w:r>
        <w:rPr>
          <w:spacing w:val="40"/>
          <w:w w:val="125"/>
          <w:sz w:val="20"/>
        </w:rPr>
        <w:t> </w:t>
      </w:r>
      <w:r>
        <w:rPr>
          <w:w w:val="125"/>
          <w:sz w:val="20"/>
        </w:rPr>
        <w:t>seems</w:t>
      </w:r>
      <w:r>
        <w:rPr>
          <w:w w:val="125"/>
          <w:sz w:val="20"/>
        </w:rPr>
        <w:t> </w:t>
      </w:r>
      <w:r>
        <w:rPr>
          <w:w w:val="135"/>
          <w:sz w:val="20"/>
        </w:rPr>
        <w:t>genera!!</w:t>
      </w:r>
      <w:r>
        <w:rPr>
          <w:w w:val="135"/>
          <w:sz w:val="20"/>
        </w:rPr>
        <w:t> o;:::::ng</w:t>
      </w:r>
      <w:r>
        <w:rPr>
          <w:spacing w:val="80"/>
          <w:w w:val="135"/>
          <w:sz w:val="20"/>
        </w:rPr>
        <w:t> </w:t>
      </w:r>
      <w:r>
        <w:rPr>
          <w:w w:val="135"/>
          <w:sz w:val="20"/>
        </w:rPr>
        <w:t>the </w:t>
      </w:r>
      <w:r>
        <w:rPr>
          <w:w w:val="125"/>
          <w:sz w:val="20"/>
        </w:rPr>
        <w:t>technical</w:t>
      </w:r>
      <w:r>
        <w:rPr>
          <w:spacing w:val="80"/>
          <w:w w:val="125"/>
          <w:sz w:val="20"/>
        </w:rPr>
        <w:t> </w:t>
      </w:r>
      <w:r>
        <w:rPr>
          <w:w w:val="125"/>
          <w:sz w:val="20"/>
        </w:rPr>
        <w:t>aspects.</w:t>
      </w:r>
      <w:r>
        <w:rPr>
          <w:sz w:val="20"/>
        </w:rPr>
        <w:tab/>
        <w:tab/>
      </w:r>
      <w:r>
        <w:rPr>
          <w:spacing w:val="-2"/>
          <w:w w:val="125"/>
          <w:sz w:val="20"/>
        </w:rPr>
        <w:t>Afrls</w:t>
      </w:r>
      <w:r>
        <w:rPr>
          <w:sz w:val="20"/>
        </w:rPr>
        <w:tab/>
      </w:r>
      <w:r>
        <w:rPr>
          <w:w w:val="120"/>
          <w:sz w:val="20"/>
        </w:rPr>
        <w:t>the</w:t>
      </w:r>
      <w:r>
        <w:rPr>
          <w:spacing w:val="34"/>
          <w:w w:val="120"/>
          <w:sz w:val="20"/>
        </w:rPr>
        <w:t> </w:t>
      </w:r>
      <w:r>
        <w:rPr>
          <w:w w:val="120"/>
          <w:sz w:val="20"/>
        </w:rPr>
        <w:t>work</w:t>
      </w:r>
      <w:r>
        <w:rPr>
          <w:spacing w:val="2"/>
          <w:w w:val="120"/>
          <w:sz w:val="20"/>
        </w:rPr>
        <w:t> </w:t>
      </w:r>
      <w:r>
        <w:rPr>
          <w:w w:val="120"/>
          <w:sz w:val="20"/>
        </w:rPr>
        <w:t>might</w:t>
      </w:r>
    </w:p>
    <w:p>
      <w:pPr>
        <w:tabs>
          <w:tab w:pos="3997" w:val="left" w:leader="none"/>
        </w:tabs>
        <w:spacing w:line="192" w:lineRule="auto" w:before="27"/>
        <w:ind w:left="1241" w:right="238" w:hanging="16"/>
        <w:jc w:val="left"/>
        <w:rPr>
          <w:sz w:val="20"/>
        </w:rPr>
      </w:pPr>
      <w:r>
        <w:rPr>
          <w:w w:val="130"/>
          <w:sz w:val="20"/>
        </w:rPr>
        <w:t>obviously</w:t>
      </w:r>
      <w:r>
        <w:rPr>
          <w:spacing w:val="40"/>
          <w:w w:val="130"/>
          <w:sz w:val="20"/>
        </w:rPr>
        <w:t> </w:t>
      </w:r>
      <w:r>
        <w:rPr>
          <w:w w:val="130"/>
          <w:sz w:val="20"/>
        </w:rPr>
        <w:t>seditious pa</w:t>
      </w:r>
      <w:r>
        <w:rPr>
          <w:sz w:val="20"/>
        </w:rPr>
        <w:tab/>
      </w:r>
      <w:r>
        <w:rPr>
          <w:w w:val="130"/>
          <w:sz w:val="20"/>
        </w:rPr>
        <w:t>n</w:t>
      </w:r>
      <w:r>
        <w:rPr>
          <w:spacing w:val="64"/>
          <w:w w:val="130"/>
          <w:sz w:val="20"/>
        </w:rPr>
        <w:t> </w:t>
      </w:r>
      <w:r>
        <w:rPr>
          <w:w w:val="130"/>
          <w:sz w:val="20"/>
        </w:rPr>
        <w:t>introductory not</w:t>
      </w:r>
      <w:r>
        <w:rPr>
          <w:spacing w:val="40"/>
          <w:w w:val="130"/>
          <w:sz w:val="20"/>
        </w:rPr>
        <w:t> </w:t>
      </w:r>
      <w:r>
        <w:rPr>
          <w:w w:val="130"/>
          <w:sz w:val="20"/>
        </w:rPr>
        <w:t>be</w:t>
      </w:r>
      <w:r>
        <w:rPr>
          <w:spacing w:val="40"/>
          <w:w w:val="130"/>
          <w:sz w:val="20"/>
        </w:rPr>
        <w:t> </w:t>
      </w:r>
      <w:r>
        <w:rPr>
          <w:w w:val="130"/>
          <w:sz w:val="20"/>
        </w:rPr>
        <w:t>inappropriate</w:t>
      </w:r>
      <w:r>
        <w:rPr>
          <w:spacing w:val="40"/>
          <w:w w:val="130"/>
          <w:sz w:val="20"/>
        </w:rPr>
        <w:t> </w:t>
      </w:r>
      <w:r>
        <w:rPr>
          <w:w w:val="130"/>
          <w:sz w:val="20"/>
        </w:rPr>
        <w:t>as</w:t>
      </w:r>
    </w:p>
    <w:p>
      <w:pPr>
        <w:spacing w:before="18"/>
        <w:ind w:left="1249" w:right="0" w:firstLine="0"/>
        <w:jc w:val="left"/>
        <w:rPr>
          <w:sz w:val="20"/>
        </w:rPr>
      </w:pPr>
      <w:r>
        <w:rPr>
          <w:w w:val="135"/>
          <w:sz w:val="20"/>
        </w:rPr>
        <w:t>text</w:t>
      </w:r>
      <w:r>
        <w:rPr>
          <w:spacing w:val="50"/>
          <w:w w:val="135"/>
          <w:sz w:val="20"/>
        </w:rPr>
        <w:t> </w:t>
      </w:r>
      <w:r>
        <w:rPr>
          <w:w w:val="135"/>
          <w:sz w:val="20"/>
        </w:rPr>
        <w:t>!or</w:t>
      </w:r>
      <w:r>
        <w:rPr>
          <w:spacing w:val="66"/>
          <w:w w:val="135"/>
          <w:sz w:val="20"/>
        </w:rPr>
        <w:t> </w:t>
      </w:r>
      <w:r>
        <w:rPr>
          <w:spacing w:val="-2"/>
          <w:w w:val="135"/>
          <w:sz w:val="20"/>
        </w:rPr>
        <w:t>apprentice&amp;•••</w:t>
      </w:r>
    </w:p>
    <w:p>
      <w:pPr>
        <w:pStyle w:val="BodyText"/>
        <w:rPr>
          <w:sz w:val="20"/>
        </w:rPr>
      </w:pPr>
    </w:p>
    <w:p>
      <w:pPr>
        <w:pStyle w:val="BodyText"/>
        <w:spacing w:before="189"/>
        <w:rPr>
          <w:sz w:val="20"/>
        </w:rPr>
      </w:pPr>
    </w:p>
    <w:p>
      <w:pPr>
        <w:spacing w:before="0"/>
        <w:ind w:left="1052" w:right="0" w:firstLine="0"/>
        <w:jc w:val="both"/>
        <w:rPr>
          <w:b/>
          <w:sz w:val="33"/>
        </w:rPr>
      </w:pPr>
      <w:r>
        <w:rPr>
          <w:rFonts w:ascii="Arial"/>
          <w:b/>
          <w:w w:val="125"/>
          <w:sz w:val="32"/>
        </w:rPr>
        <w:t>THE</w:t>
      </w:r>
      <w:r>
        <w:rPr>
          <w:rFonts w:ascii="Arial"/>
          <w:b/>
          <w:spacing w:val="50"/>
          <w:w w:val="125"/>
          <w:sz w:val="32"/>
        </w:rPr>
        <w:t> </w:t>
      </w:r>
      <w:r>
        <w:rPr>
          <w:b/>
          <w:spacing w:val="-2"/>
          <w:w w:val="125"/>
          <w:sz w:val="33"/>
        </w:rPr>
        <w:t>CHANTRY</w:t>
      </w:r>
    </w:p>
    <w:p>
      <w:pPr>
        <w:spacing w:line="235" w:lineRule="auto" w:before="103"/>
        <w:ind w:left="1010" w:right="42" w:firstLine="379"/>
        <w:jc w:val="both"/>
        <w:rPr>
          <w:sz w:val="22"/>
        </w:rPr>
      </w:pPr>
      <w:r>
        <w:rPr>
          <w:w w:val="105"/>
          <w:sz w:val="22"/>
        </w:rPr>
        <w:t>The</w:t>
      </w:r>
      <w:r>
        <w:rPr>
          <w:spacing w:val="-15"/>
          <w:w w:val="105"/>
          <w:sz w:val="22"/>
        </w:rPr>
        <w:t> </w:t>
      </w:r>
      <w:r>
        <w:rPr>
          <w:w w:val="105"/>
          <w:sz w:val="22"/>
        </w:rPr>
        <w:t>institution of the chantry traces its origins </w:t>
      </w:r>
      <w:r>
        <w:rPr>
          <w:sz w:val="22"/>
        </w:rPr>
        <w:t>back</w:t>
      </w:r>
      <w:r>
        <w:rPr>
          <w:spacing w:val="-7"/>
          <w:sz w:val="22"/>
        </w:rPr>
        <w:t> </w:t>
      </w:r>
      <w:r>
        <w:rPr>
          <w:sz w:val="22"/>
        </w:rPr>
        <w:t>to</w:t>
      </w:r>
      <w:r>
        <w:rPr>
          <w:spacing w:val="25"/>
          <w:sz w:val="22"/>
        </w:rPr>
        <w:t> </w:t>
      </w:r>
      <w:r>
        <w:rPr>
          <w:sz w:val="22"/>
        </w:rPr>
        <w:t>the</w:t>
      </w:r>
      <w:r>
        <w:rPr>
          <w:spacing w:val="-11"/>
          <w:sz w:val="22"/>
        </w:rPr>
        <w:t> </w:t>
      </w:r>
      <w:r>
        <w:rPr>
          <w:sz w:val="22"/>
        </w:rPr>
        <w:t>ancient Hermetic</w:t>
      </w:r>
      <w:r>
        <w:rPr>
          <w:spacing w:val="-10"/>
          <w:sz w:val="22"/>
        </w:rPr>
        <w:t> </w:t>
      </w:r>
      <w:r>
        <w:rPr>
          <w:sz w:val="22"/>
        </w:rPr>
        <w:t>order</w:t>
      </w:r>
      <w:r>
        <w:rPr>
          <w:spacing w:val="-14"/>
          <w:sz w:val="22"/>
        </w:rPr>
        <w:t> </w:t>
      </w:r>
      <w:r>
        <w:rPr>
          <w:sz w:val="22"/>
        </w:rPr>
        <w:t>of</w:t>
      </w:r>
      <w:r>
        <w:rPr>
          <w:spacing w:val="-5"/>
          <w:sz w:val="22"/>
        </w:rPr>
        <w:t> </w:t>
      </w:r>
      <w:r>
        <w:rPr>
          <w:sz w:val="22"/>
        </w:rPr>
        <w:t>House</w:t>
      </w:r>
      <w:r>
        <w:rPr>
          <w:spacing w:val="-14"/>
          <w:sz w:val="22"/>
        </w:rPr>
        <w:t> </w:t>
      </w:r>
      <w:r>
        <w:rPr>
          <w:sz w:val="22"/>
        </w:rPr>
        <w:t>Tremere. </w:t>
      </w:r>
      <w:r>
        <w:rPr>
          <w:w w:val="105"/>
          <w:sz w:val="22"/>
        </w:rPr>
        <w:t>Now</w:t>
      </w:r>
      <w:r>
        <w:rPr>
          <w:spacing w:val="-9"/>
          <w:w w:val="105"/>
          <w:sz w:val="22"/>
        </w:rPr>
        <w:t> </w:t>
      </w:r>
      <w:r>
        <w:rPr>
          <w:w w:val="105"/>
          <w:sz w:val="22"/>
        </w:rPr>
        <w:t>it is</w:t>
      </w:r>
      <w:r>
        <w:rPr>
          <w:spacing w:val="-12"/>
          <w:w w:val="105"/>
          <w:sz w:val="22"/>
        </w:rPr>
        <w:t> </w:t>
      </w:r>
      <w:r>
        <w:rPr>
          <w:w w:val="105"/>
          <w:sz w:val="22"/>
        </w:rPr>
        <w:t>the</w:t>
      </w:r>
      <w:r>
        <w:rPr>
          <w:spacing w:val="-14"/>
          <w:w w:val="105"/>
          <w:sz w:val="22"/>
        </w:rPr>
        <w:t> </w:t>
      </w:r>
      <w:r>
        <w:rPr>
          <w:w w:val="105"/>
          <w:sz w:val="22"/>
        </w:rPr>
        <w:t>common</w:t>
      </w:r>
      <w:r>
        <w:rPr>
          <w:spacing w:val="-7"/>
          <w:w w:val="105"/>
          <w:sz w:val="22"/>
        </w:rPr>
        <w:t> </w:t>
      </w:r>
      <w:r>
        <w:rPr>
          <w:w w:val="105"/>
          <w:sz w:val="22"/>
        </w:rPr>
        <w:t>ground</w:t>
      </w:r>
      <w:r>
        <w:rPr>
          <w:spacing w:val="-8"/>
          <w:w w:val="105"/>
          <w:sz w:val="22"/>
        </w:rPr>
        <w:t> </w:t>
      </w:r>
      <w:r>
        <w:rPr>
          <w:w w:val="105"/>
          <w:sz w:val="22"/>
        </w:rPr>
        <w:t>for</w:t>
      </w:r>
      <w:r>
        <w:rPr>
          <w:spacing w:val="-7"/>
          <w:w w:val="105"/>
          <w:sz w:val="22"/>
        </w:rPr>
        <w:t> </w:t>
      </w:r>
      <w:r>
        <w:rPr>
          <w:w w:val="105"/>
          <w:sz w:val="22"/>
        </w:rPr>
        <w:t>all</w:t>
      </w:r>
      <w:r>
        <w:rPr>
          <w:spacing w:val="-15"/>
          <w:w w:val="105"/>
          <w:sz w:val="22"/>
        </w:rPr>
        <w:t> </w:t>
      </w:r>
      <w:r>
        <w:rPr>
          <w:w w:val="105"/>
          <w:sz w:val="22"/>
        </w:rPr>
        <w:t>Tremere</w:t>
      </w:r>
      <w:r>
        <w:rPr>
          <w:spacing w:val="-13"/>
          <w:w w:val="105"/>
          <w:sz w:val="22"/>
        </w:rPr>
        <w:t> </w:t>
      </w:r>
      <w:r>
        <w:rPr>
          <w:w w:val="105"/>
          <w:sz w:val="22"/>
        </w:rPr>
        <w:t>activ­ </w:t>
      </w:r>
      <w:r>
        <w:rPr>
          <w:spacing w:val="-2"/>
          <w:w w:val="105"/>
          <w:sz w:val="22"/>
        </w:rPr>
        <w:t>ity,</w:t>
      </w:r>
      <w:r>
        <w:rPr>
          <w:spacing w:val="-13"/>
          <w:w w:val="105"/>
          <w:sz w:val="22"/>
        </w:rPr>
        <w:t> </w:t>
      </w:r>
      <w:r>
        <w:rPr>
          <w:spacing w:val="-2"/>
          <w:w w:val="105"/>
          <w:sz w:val="22"/>
        </w:rPr>
        <w:t>both</w:t>
      </w:r>
      <w:r>
        <w:rPr>
          <w:spacing w:val="-12"/>
          <w:w w:val="105"/>
          <w:sz w:val="22"/>
        </w:rPr>
        <w:t> </w:t>
      </w:r>
      <w:r>
        <w:rPr>
          <w:spacing w:val="-2"/>
          <w:w w:val="105"/>
          <w:sz w:val="22"/>
        </w:rPr>
        <w:t>magical</w:t>
      </w:r>
      <w:r>
        <w:rPr>
          <w:spacing w:val="-4"/>
          <w:w w:val="105"/>
          <w:sz w:val="22"/>
        </w:rPr>
        <w:t> </w:t>
      </w:r>
      <w:r>
        <w:rPr>
          <w:spacing w:val="-2"/>
          <w:w w:val="105"/>
          <w:sz w:val="22"/>
        </w:rPr>
        <w:t>and political,</w:t>
      </w:r>
      <w:r>
        <w:rPr>
          <w:spacing w:val="-5"/>
          <w:w w:val="105"/>
          <w:sz w:val="22"/>
        </w:rPr>
        <w:t> </w:t>
      </w:r>
      <w:r>
        <w:rPr>
          <w:spacing w:val="-2"/>
          <w:w w:val="105"/>
          <w:sz w:val="22"/>
        </w:rPr>
        <w:t>in</w:t>
      </w:r>
      <w:r>
        <w:rPr>
          <w:spacing w:val="-13"/>
          <w:w w:val="105"/>
          <w:sz w:val="22"/>
        </w:rPr>
        <w:t> </w:t>
      </w:r>
      <w:r>
        <w:rPr>
          <w:spacing w:val="-2"/>
          <w:w w:val="105"/>
          <w:sz w:val="22"/>
        </w:rPr>
        <w:t>a</w:t>
      </w:r>
      <w:r>
        <w:rPr>
          <w:spacing w:val="-12"/>
          <w:w w:val="105"/>
          <w:sz w:val="22"/>
        </w:rPr>
        <w:t> </w:t>
      </w:r>
      <w:r>
        <w:rPr>
          <w:spacing w:val="-2"/>
          <w:w w:val="105"/>
          <w:sz w:val="22"/>
        </w:rPr>
        <w:t>given</w:t>
      </w:r>
      <w:r>
        <w:rPr>
          <w:spacing w:val="-12"/>
          <w:w w:val="105"/>
          <w:sz w:val="22"/>
        </w:rPr>
        <w:t> </w:t>
      </w:r>
      <w:r>
        <w:rPr>
          <w:spacing w:val="-2"/>
          <w:w w:val="105"/>
          <w:sz w:val="22"/>
        </w:rPr>
        <w:t>city</w:t>
      </w:r>
      <w:r>
        <w:rPr>
          <w:spacing w:val="-13"/>
          <w:w w:val="105"/>
          <w:sz w:val="22"/>
        </w:rPr>
        <w:t> </w:t>
      </w:r>
      <w:r>
        <w:rPr>
          <w:spacing w:val="-2"/>
          <w:w w:val="105"/>
          <w:sz w:val="22"/>
        </w:rPr>
        <w:t>as</w:t>
      </w:r>
      <w:r>
        <w:rPr>
          <w:spacing w:val="-12"/>
          <w:w w:val="105"/>
          <w:sz w:val="22"/>
        </w:rPr>
        <w:t> </w:t>
      </w:r>
      <w:r>
        <w:rPr>
          <w:spacing w:val="-2"/>
          <w:w w:val="105"/>
          <w:sz w:val="22"/>
        </w:rPr>
        <w:t>both </w:t>
      </w:r>
      <w:r>
        <w:rPr>
          <w:w w:val="105"/>
          <w:sz w:val="22"/>
        </w:rPr>
        <w:t>a place and an</w:t>
      </w:r>
      <w:r>
        <w:rPr>
          <w:spacing w:val="-1"/>
          <w:w w:val="105"/>
          <w:sz w:val="22"/>
        </w:rPr>
        <w:t> </w:t>
      </w:r>
      <w:r>
        <w:rPr>
          <w:w w:val="105"/>
          <w:sz w:val="22"/>
        </w:rPr>
        <w:t>organization. The</w:t>
      </w:r>
      <w:r>
        <w:rPr>
          <w:w w:val="105"/>
          <w:sz w:val="22"/>
        </w:rPr>
        <w:t> clan makes a big show of requiring its</w:t>
      </w:r>
      <w:r>
        <w:rPr>
          <w:spacing w:val="-4"/>
          <w:w w:val="105"/>
          <w:sz w:val="22"/>
        </w:rPr>
        <w:t> </w:t>
      </w:r>
      <w:r>
        <w:rPr>
          <w:w w:val="105"/>
          <w:sz w:val="22"/>
        </w:rPr>
        <w:t>members to participate</w:t>
      </w:r>
      <w:r>
        <w:rPr>
          <w:w w:val="105"/>
          <w:sz w:val="22"/>
        </w:rPr>
        <w:t> in the local</w:t>
      </w:r>
      <w:r>
        <w:rPr>
          <w:w w:val="105"/>
          <w:sz w:val="22"/>
        </w:rPr>
        <w:t> chantry.</w:t>
      </w:r>
      <w:r>
        <w:rPr>
          <w:w w:val="105"/>
          <w:sz w:val="22"/>
        </w:rPr>
        <w:t> </w:t>
      </w:r>
      <w:r>
        <w:rPr>
          <w:w w:val="105"/>
          <w:sz w:val="23"/>
        </w:rPr>
        <w:t>If</w:t>
      </w:r>
      <w:r>
        <w:rPr>
          <w:w w:val="105"/>
          <w:sz w:val="23"/>
        </w:rPr>
        <w:t> </w:t>
      </w:r>
      <w:r>
        <w:rPr>
          <w:w w:val="105"/>
          <w:sz w:val="22"/>
        </w:rPr>
        <w:t>you</w:t>
      </w:r>
      <w:r>
        <w:rPr>
          <w:w w:val="105"/>
          <w:sz w:val="22"/>
        </w:rPr>
        <w:t> believe</w:t>
      </w:r>
      <w:r>
        <w:rPr>
          <w:w w:val="105"/>
          <w:sz w:val="22"/>
        </w:rPr>
        <w:t> the</w:t>
      </w:r>
      <w:r>
        <w:rPr>
          <w:w w:val="105"/>
          <w:sz w:val="22"/>
        </w:rPr>
        <w:t> propaganda,</w:t>
      </w:r>
      <w:r>
        <w:rPr>
          <w:w w:val="105"/>
          <w:sz w:val="22"/>
        </w:rPr>
        <w:t> no </w:t>
      </w:r>
      <w:r>
        <w:rPr>
          <w:sz w:val="22"/>
        </w:rPr>
        <w:t>exceptions are</w:t>
      </w:r>
      <w:r>
        <w:rPr>
          <w:spacing w:val="-6"/>
          <w:sz w:val="22"/>
        </w:rPr>
        <w:t> </w:t>
      </w:r>
      <w:r>
        <w:rPr>
          <w:sz w:val="22"/>
        </w:rPr>
        <w:t>made</w:t>
      </w:r>
      <w:r>
        <w:rPr>
          <w:spacing w:val="-3"/>
          <w:sz w:val="22"/>
        </w:rPr>
        <w:t> </w:t>
      </w:r>
      <w:r>
        <w:rPr>
          <w:sz w:val="22"/>
        </w:rPr>
        <w:t>to this</w:t>
      </w:r>
      <w:r>
        <w:rPr>
          <w:spacing w:val="-6"/>
          <w:sz w:val="22"/>
        </w:rPr>
        <w:t> </w:t>
      </w:r>
      <w:r>
        <w:rPr>
          <w:sz w:val="22"/>
        </w:rPr>
        <w:t>rule.</w:t>
      </w:r>
      <w:r>
        <w:rPr>
          <w:spacing w:val="-6"/>
          <w:sz w:val="22"/>
        </w:rPr>
        <w:t> </w:t>
      </w:r>
      <w:r>
        <w:rPr>
          <w:sz w:val="22"/>
        </w:rPr>
        <w:t>In</w:t>
      </w:r>
      <w:r>
        <w:rPr>
          <w:spacing w:val="-11"/>
          <w:sz w:val="22"/>
        </w:rPr>
        <w:t> </w:t>
      </w:r>
      <w:r>
        <w:rPr>
          <w:sz w:val="22"/>
        </w:rPr>
        <w:t>practice,</w:t>
      </w:r>
      <w:r>
        <w:rPr>
          <w:spacing w:val="-5"/>
          <w:sz w:val="22"/>
        </w:rPr>
        <w:t> </w:t>
      </w:r>
      <w:r>
        <w:rPr>
          <w:sz w:val="22"/>
        </w:rPr>
        <w:t>however, </w:t>
      </w:r>
      <w:r>
        <w:rPr>
          <w:w w:val="105"/>
          <w:sz w:val="22"/>
        </w:rPr>
        <w:t>things are very different. After all, it's not like you can be</w:t>
      </w:r>
      <w:r>
        <w:rPr>
          <w:spacing w:val="-8"/>
          <w:w w:val="105"/>
          <w:sz w:val="22"/>
        </w:rPr>
        <w:t> </w:t>
      </w:r>
      <w:r>
        <w:rPr>
          <w:w w:val="105"/>
          <w:sz w:val="22"/>
        </w:rPr>
        <w:t>"fired"</w:t>
      </w:r>
      <w:r>
        <w:rPr>
          <w:spacing w:val="-1"/>
          <w:w w:val="105"/>
          <w:sz w:val="22"/>
        </w:rPr>
        <w:t> </w:t>
      </w:r>
      <w:r>
        <w:rPr>
          <w:w w:val="105"/>
          <w:sz w:val="22"/>
        </w:rPr>
        <w:t>from the</w:t>
      </w:r>
      <w:r>
        <w:rPr>
          <w:spacing w:val="32"/>
          <w:w w:val="105"/>
          <w:sz w:val="22"/>
        </w:rPr>
        <w:t> </w:t>
      </w:r>
      <w:r>
        <w:rPr>
          <w:w w:val="105"/>
          <w:sz w:val="22"/>
        </w:rPr>
        <w:t>clan</w:t>
      </w:r>
      <w:r>
        <w:rPr>
          <w:spacing w:val="-3"/>
          <w:w w:val="105"/>
          <w:sz w:val="22"/>
        </w:rPr>
        <w:t> </w:t>
      </w:r>
      <w:r>
        <w:rPr>
          <w:w w:val="105"/>
          <w:sz w:val="22"/>
        </w:rPr>
        <w:t>for not</w:t>
      </w:r>
      <w:r>
        <w:rPr>
          <w:spacing w:val="35"/>
          <w:w w:val="105"/>
          <w:sz w:val="22"/>
        </w:rPr>
        <w:t> </w:t>
      </w:r>
      <w:r>
        <w:rPr>
          <w:w w:val="105"/>
          <w:sz w:val="22"/>
        </w:rPr>
        <w:t>attending their </w:t>
      </w:r>
      <w:r>
        <w:rPr>
          <w:sz w:val="22"/>
        </w:rPr>
        <w:t>secret meetings. I haven't reported to asingle chantry </w:t>
      </w:r>
      <w:r>
        <w:rPr>
          <w:w w:val="105"/>
          <w:sz w:val="22"/>
        </w:rPr>
        <w:t>in</w:t>
      </w:r>
      <w:r>
        <w:rPr>
          <w:w w:val="105"/>
          <w:sz w:val="22"/>
        </w:rPr>
        <w:t> over</w:t>
      </w:r>
      <w:r>
        <w:rPr>
          <w:w w:val="105"/>
          <w:sz w:val="22"/>
        </w:rPr>
        <w:t> a</w:t>
      </w:r>
      <w:r>
        <w:rPr>
          <w:w w:val="105"/>
          <w:sz w:val="22"/>
        </w:rPr>
        <w:t> decade,</w:t>
      </w:r>
      <w:r>
        <w:rPr>
          <w:w w:val="105"/>
          <w:sz w:val="22"/>
        </w:rPr>
        <w:t> and</w:t>
      </w:r>
      <w:r>
        <w:rPr>
          <w:w w:val="105"/>
          <w:sz w:val="22"/>
        </w:rPr>
        <w:t> guess</w:t>
      </w:r>
      <w:r>
        <w:rPr>
          <w:w w:val="105"/>
          <w:sz w:val="22"/>
        </w:rPr>
        <w:t> what</w:t>
      </w:r>
      <w:r>
        <w:rPr>
          <w:w w:val="105"/>
          <w:sz w:val="22"/>
        </w:rPr>
        <w:t> -</w:t>
      </w:r>
      <w:r>
        <w:rPr>
          <w:spacing w:val="40"/>
          <w:w w:val="105"/>
          <w:sz w:val="22"/>
        </w:rPr>
        <w:t> </w:t>
      </w:r>
      <w:r>
        <w:rPr>
          <w:w w:val="105"/>
          <w:sz w:val="22"/>
        </w:rPr>
        <w:t>I'm still</w:t>
      </w:r>
      <w:r>
        <w:rPr>
          <w:w w:val="105"/>
          <w:sz w:val="22"/>
        </w:rPr>
        <w:t> a Tremere.</w:t>
      </w:r>
      <w:r>
        <w:rPr>
          <w:w w:val="105"/>
          <w:sz w:val="22"/>
        </w:rPr>
        <w:t> Those</w:t>
      </w:r>
      <w:r>
        <w:rPr>
          <w:w w:val="105"/>
          <w:sz w:val="22"/>
        </w:rPr>
        <w:t> of</w:t>
      </w:r>
      <w:r>
        <w:rPr>
          <w:w w:val="105"/>
          <w:sz w:val="22"/>
        </w:rPr>
        <w:t> you</w:t>
      </w:r>
      <w:r>
        <w:rPr>
          <w:w w:val="105"/>
          <w:sz w:val="22"/>
        </w:rPr>
        <w:t> still</w:t>
      </w:r>
      <w:r>
        <w:rPr>
          <w:w w:val="105"/>
          <w:sz w:val="22"/>
        </w:rPr>
        <w:t> wearing</w:t>
      </w:r>
      <w:r>
        <w:rPr>
          <w:w w:val="105"/>
          <w:sz w:val="22"/>
        </w:rPr>
        <w:t> the</w:t>
      </w:r>
      <w:r>
        <w:rPr>
          <w:w w:val="105"/>
          <w:sz w:val="22"/>
        </w:rPr>
        <w:t> frat</w:t>
      </w:r>
      <w:r>
        <w:rPr>
          <w:w w:val="105"/>
          <w:sz w:val="22"/>
        </w:rPr>
        <w:t> pin should</w:t>
      </w:r>
      <w:r>
        <w:rPr>
          <w:w w:val="105"/>
          <w:sz w:val="22"/>
        </w:rPr>
        <w:t> remember</w:t>
      </w:r>
      <w:r>
        <w:rPr>
          <w:w w:val="105"/>
          <w:sz w:val="22"/>
        </w:rPr>
        <w:t> that</w:t>
      </w:r>
      <w:r>
        <w:rPr>
          <w:w w:val="105"/>
          <w:sz w:val="22"/>
        </w:rPr>
        <w:t> next</w:t>
      </w:r>
      <w:r>
        <w:rPr>
          <w:w w:val="105"/>
          <w:sz w:val="22"/>
        </w:rPr>
        <w:t> time</w:t>
      </w:r>
      <w:r>
        <w:rPr>
          <w:w w:val="105"/>
          <w:sz w:val="22"/>
        </w:rPr>
        <w:t> some</w:t>
      </w:r>
      <w:r>
        <w:rPr>
          <w:w w:val="105"/>
          <w:sz w:val="22"/>
        </w:rPr>
        <w:t> high-and­ mighty sorcerer</w:t>
      </w:r>
      <w:r>
        <w:rPr>
          <w:w w:val="105"/>
          <w:sz w:val="22"/>
        </w:rPr>
        <w:t> tries to</w:t>
      </w:r>
      <w:r>
        <w:rPr>
          <w:w w:val="105"/>
          <w:sz w:val="22"/>
        </w:rPr>
        <w:t> bullshit you into</w:t>
      </w:r>
      <w:r>
        <w:rPr>
          <w:spacing w:val="-5"/>
          <w:w w:val="105"/>
          <w:sz w:val="22"/>
        </w:rPr>
        <w:t> </w:t>
      </w:r>
      <w:r>
        <w:rPr>
          <w:w w:val="105"/>
          <w:sz w:val="22"/>
        </w:rPr>
        <w:t>doing his dirty work "for the good of the</w:t>
      </w:r>
      <w:r>
        <w:rPr>
          <w:spacing w:val="40"/>
          <w:w w:val="105"/>
          <w:sz w:val="22"/>
        </w:rPr>
        <w:t> </w:t>
      </w:r>
      <w:r>
        <w:rPr>
          <w:w w:val="105"/>
          <w:sz w:val="22"/>
        </w:rPr>
        <w:t>clan."</w:t>
      </w:r>
    </w:p>
    <w:p>
      <w:pPr>
        <w:spacing w:line="237" w:lineRule="auto" w:before="52"/>
        <w:ind w:left="1013" w:right="69" w:firstLine="370"/>
        <w:jc w:val="both"/>
        <w:rPr>
          <w:sz w:val="22"/>
        </w:rPr>
      </w:pPr>
      <w:r>
        <w:rPr>
          <w:w w:val="105"/>
          <w:sz w:val="22"/>
        </w:rPr>
        <w:t>Politically,</w:t>
      </w:r>
      <w:r>
        <w:rPr>
          <w:w w:val="105"/>
          <w:sz w:val="22"/>
        </w:rPr>
        <w:t> the</w:t>
      </w:r>
      <w:r>
        <w:rPr>
          <w:w w:val="105"/>
          <w:sz w:val="22"/>
        </w:rPr>
        <w:t> chantry follows</w:t>
      </w:r>
      <w:r>
        <w:rPr>
          <w:w w:val="105"/>
          <w:sz w:val="22"/>
        </w:rPr>
        <w:t> the</w:t>
      </w:r>
      <w:r>
        <w:rPr>
          <w:w w:val="105"/>
          <w:sz w:val="22"/>
        </w:rPr>
        <w:t> will of</w:t>
      </w:r>
      <w:r>
        <w:rPr>
          <w:w w:val="105"/>
          <w:sz w:val="22"/>
        </w:rPr>
        <w:t> the </w:t>
      </w:r>
      <w:r>
        <w:rPr>
          <w:sz w:val="22"/>
        </w:rPr>
        <w:t>clan.</w:t>
      </w:r>
      <w:r>
        <w:rPr>
          <w:spacing w:val="-21"/>
          <w:sz w:val="22"/>
        </w:rPr>
        <w:t> </w:t>
      </w:r>
      <w:r>
        <w:rPr>
          <w:sz w:val="22"/>
        </w:rPr>
        <w:t>Regents</w:t>
      </w:r>
      <w:r>
        <w:rPr>
          <w:spacing w:val="4"/>
          <w:sz w:val="22"/>
        </w:rPr>
        <w:t> </w:t>
      </w:r>
      <w:r>
        <w:rPr>
          <w:sz w:val="22"/>
        </w:rPr>
        <w:t>preside</w:t>
      </w:r>
      <w:r>
        <w:rPr>
          <w:spacing w:val="-1"/>
          <w:sz w:val="22"/>
        </w:rPr>
        <w:t> </w:t>
      </w:r>
      <w:r>
        <w:rPr>
          <w:sz w:val="22"/>
        </w:rPr>
        <w:t>over</w:t>
      </w:r>
      <w:r>
        <w:rPr>
          <w:spacing w:val="7"/>
          <w:sz w:val="22"/>
        </w:rPr>
        <w:t> </w:t>
      </w:r>
      <w:r>
        <w:rPr>
          <w:sz w:val="22"/>
        </w:rPr>
        <w:t>most individual</w:t>
      </w:r>
      <w:r>
        <w:rPr>
          <w:spacing w:val="-9"/>
          <w:sz w:val="22"/>
        </w:rPr>
        <w:t> </w:t>
      </w:r>
      <w:r>
        <w:rPr>
          <w:spacing w:val="-2"/>
          <w:sz w:val="22"/>
        </w:rPr>
        <w:t>chantries,</w:t>
      </w:r>
    </w:p>
    <w:p>
      <w:pPr>
        <w:spacing w:line="237" w:lineRule="auto" w:before="132"/>
        <w:ind w:left="284" w:right="610" w:firstLine="30"/>
        <w:jc w:val="both"/>
        <w:rPr>
          <w:sz w:val="22"/>
        </w:rPr>
      </w:pPr>
      <w:r>
        <w:rPr/>
        <w:br w:type="column"/>
      </w:r>
      <w:r>
        <w:rPr>
          <w:w w:val="105"/>
          <w:sz w:val="22"/>
        </w:rPr>
        <w:t>but higher-ranking elders with the clan also main­ tain</w:t>
      </w:r>
      <w:r>
        <w:rPr>
          <w:spacing w:val="-15"/>
          <w:w w:val="105"/>
          <w:sz w:val="22"/>
        </w:rPr>
        <w:t> </w:t>
      </w:r>
      <w:r>
        <w:rPr>
          <w:w w:val="105"/>
          <w:sz w:val="22"/>
        </w:rPr>
        <w:t>their</w:t>
      </w:r>
      <w:r>
        <w:rPr>
          <w:spacing w:val="-14"/>
          <w:w w:val="105"/>
          <w:sz w:val="22"/>
        </w:rPr>
        <w:t> </w:t>
      </w:r>
      <w:r>
        <w:rPr>
          <w:w w:val="105"/>
          <w:sz w:val="22"/>
        </w:rPr>
        <w:t>own</w:t>
      </w:r>
      <w:r>
        <w:rPr>
          <w:spacing w:val="-15"/>
          <w:w w:val="105"/>
          <w:sz w:val="22"/>
        </w:rPr>
        <w:t> </w:t>
      </w:r>
      <w:r>
        <w:rPr>
          <w:w w:val="105"/>
          <w:sz w:val="22"/>
        </w:rPr>
        <w:t>chantries.</w:t>
      </w:r>
      <w:r>
        <w:rPr>
          <w:spacing w:val="-14"/>
          <w:w w:val="105"/>
          <w:sz w:val="22"/>
        </w:rPr>
        <w:t> </w:t>
      </w:r>
      <w:r>
        <w:rPr>
          <w:w w:val="105"/>
          <w:sz w:val="22"/>
        </w:rPr>
        <w:t>Every</w:t>
      </w:r>
      <w:r>
        <w:rPr>
          <w:spacing w:val="-15"/>
          <w:w w:val="105"/>
          <w:sz w:val="22"/>
        </w:rPr>
        <w:t> </w:t>
      </w:r>
      <w:r>
        <w:rPr>
          <w:w w:val="105"/>
          <w:sz w:val="22"/>
        </w:rPr>
        <w:t>action</w:t>
      </w:r>
      <w:r>
        <w:rPr>
          <w:spacing w:val="-14"/>
          <w:w w:val="105"/>
          <w:sz w:val="22"/>
        </w:rPr>
        <w:t> </w:t>
      </w:r>
      <w:r>
        <w:rPr>
          <w:w w:val="105"/>
          <w:sz w:val="22"/>
        </w:rPr>
        <w:t>undertaken</w:t>
      </w:r>
      <w:r>
        <w:rPr>
          <w:spacing w:val="-14"/>
          <w:w w:val="105"/>
          <w:sz w:val="22"/>
        </w:rPr>
        <w:t> </w:t>
      </w:r>
      <w:r>
        <w:rPr>
          <w:w w:val="105"/>
          <w:sz w:val="22"/>
        </w:rPr>
        <w:t>by the</w:t>
      </w:r>
      <w:r>
        <w:rPr>
          <w:w w:val="105"/>
          <w:sz w:val="22"/>
        </w:rPr>
        <w:t> chantry,</w:t>
      </w:r>
      <w:r>
        <w:rPr>
          <w:w w:val="105"/>
          <w:sz w:val="22"/>
        </w:rPr>
        <w:t> in</w:t>
      </w:r>
      <w:r>
        <w:rPr>
          <w:w w:val="105"/>
          <w:sz w:val="22"/>
        </w:rPr>
        <w:t> theory,</w:t>
      </w:r>
      <w:r>
        <w:rPr>
          <w:w w:val="105"/>
          <w:sz w:val="22"/>
        </w:rPr>
        <w:t> furthers</w:t>
      </w:r>
      <w:r>
        <w:rPr>
          <w:w w:val="105"/>
          <w:sz w:val="22"/>
        </w:rPr>
        <w:t> the</w:t>
      </w:r>
      <w:r>
        <w:rPr>
          <w:w w:val="105"/>
          <w:sz w:val="22"/>
        </w:rPr>
        <w:t> goals</w:t>
      </w:r>
      <w:r>
        <w:rPr>
          <w:w w:val="105"/>
          <w:sz w:val="22"/>
        </w:rPr>
        <w:t> of the Warlocks;</w:t>
      </w:r>
      <w:r>
        <w:rPr>
          <w:w w:val="105"/>
          <w:sz w:val="22"/>
        </w:rPr>
        <w:t> individuals</w:t>
      </w:r>
      <w:r>
        <w:rPr>
          <w:w w:val="105"/>
          <w:sz w:val="22"/>
        </w:rPr>
        <w:t> may</w:t>
      </w:r>
      <w:r>
        <w:rPr>
          <w:w w:val="105"/>
          <w:sz w:val="22"/>
        </w:rPr>
        <w:t> pursue</w:t>
      </w:r>
      <w:r>
        <w:rPr>
          <w:w w:val="105"/>
          <w:sz w:val="22"/>
        </w:rPr>
        <w:t> their own</w:t>
      </w:r>
      <w:r>
        <w:rPr>
          <w:w w:val="105"/>
          <w:sz w:val="22"/>
        </w:rPr>
        <w:t> agen­ das, but the chantry</w:t>
      </w:r>
      <w:r>
        <w:rPr>
          <w:w w:val="105"/>
          <w:sz w:val="22"/>
        </w:rPr>
        <w:t> is dedicated</w:t>
      </w:r>
      <w:r>
        <w:rPr>
          <w:w w:val="105"/>
          <w:sz w:val="22"/>
        </w:rPr>
        <w:t> only to service of the</w:t>
      </w:r>
      <w:r>
        <w:rPr>
          <w:w w:val="105"/>
          <w:sz w:val="22"/>
        </w:rPr>
        <w:t> clan</w:t>
      </w:r>
      <w:r>
        <w:rPr>
          <w:w w:val="105"/>
          <w:sz w:val="22"/>
        </w:rPr>
        <w:t> as</w:t>
      </w:r>
      <w:r>
        <w:rPr>
          <w:w w:val="105"/>
          <w:sz w:val="22"/>
        </w:rPr>
        <w:t> a</w:t>
      </w:r>
      <w:r>
        <w:rPr>
          <w:w w:val="105"/>
          <w:sz w:val="22"/>
        </w:rPr>
        <w:t> whole.</w:t>
      </w:r>
      <w:r>
        <w:rPr>
          <w:w w:val="105"/>
          <w:sz w:val="22"/>
        </w:rPr>
        <w:t> In</w:t>
      </w:r>
      <w:r>
        <w:rPr>
          <w:w w:val="105"/>
          <w:sz w:val="22"/>
        </w:rPr>
        <w:t> reality, the</w:t>
      </w:r>
      <w:r>
        <w:rPr>
          <w:w w:val="105"/>
          <w:sz w:val="22"/>
        </w:rPr>
        <w:t> clan</w:t>
      </w:r>
      <w:r>
        <w:rPr>
          <w:w w:val="105"/>
          <w:sz w:val="22"/>
        </w:rPr>
        <w:t> seldom requires</w:t>
      </w:r>
      <w:r>
        <w:rPr>
          <w:w w:val="105"/>
          <w:sz w:val="22"/>
        </w:rPr>
        <w:t> much</w:t>
      </w:r>
      <w:r>
        <w:rPr>
          <w:w w:val="105"/>
          <w:sz w:val="22"/>
        </w:rPr>
        <w:t> from</w:t>
      </w:r>
      <w:r>
        <w:rPr>
          <w:w w:val="105"/>
          <w:sz w:val="22"/>
        </w:rPr>
        <w:t> individual</w:t>
      </w:r>
      <w:r>
        <w:rPr>
          <w:w w:val="105"/>
          <w:sz w:val="22"/>
        </w:rPr>
        <w:t> chantries, leaving each</w:t>
      </w:r>
      <w:r>
        <w:rPr>
          <w:spacing w:val="-15"/>
          <w:w w:val="105"/>
          <w:sz w:val="22"/>
        </w:rPr>
        <w:t> </w:t>
      </w:r>
      <w:r>
        <w:rPr>
          <w:w w:val="105"/>
          <w:sz w:val="22"/>
        </w:rPr>
        <w:t>to</w:t>
      </w:r>
      <w:r>
        <w:rPr>
          <w:spacing w:val="-14"/>
          <w:w w:val="105"/>
          <w:sz w:val="22"/>
        </w:rPr>
        <w:t> </w:t>
      </w:r>
      <w:r>
        <w:rPr>
          <w:w w:val="105"/>
          <w:sz w:val="22"/>
        </w:rPr>
        <w:t>the</w:t>
      </w:r>
      <w:r>
        <w:rPr>
          <w:spacing w:val="-4"/>
          <w:w w:val="105"/>
          <w:sz w:val="22"/>
        </w:rPr>
        <w:t> </w:t>
      </w:r>
      <w:r>
        <w:rPr>
          <w:w w:val="105"/>
          <w:sz w:val="22"/>
        </w:rPr>
        <w:t>leadership</w:t>
      </w:r>
      <w:r>
        <w:rPr>
          <w:spacing w:val="-12"/>
          <w:w w:val="105"/>
          <w:sz w:val="22"/>
        </w:rPr>
        <w:t> </w:t>
      </w:r>
      <w:r>
        <w:rPr>
          <w:w w:val="105"/>
          <w:sz w:val="22"/>
        </w:rPr>
        <w:t>of</w:t>
      </w:r>
      <w:r>
        <w:rPr>
          <w:spacing w:val="-7"/>
          <w:w w:val="105"/>
          <w:sz w:val="22"/>
        </w:rPr>
        <w:t> </w:t>
      </w:r>
      <w:r>
        <w:rPr>
          <w:w w:val="105"/>
          <w:sz w:val="22"/>
        </w:rPr>
        <w:t>the</w:t>
      </w:r>
      <w:r>
        <w:rPr>
          <w:spacing w:val="12"/>
          <w:w w:val="105"/>
          <w:sz w:val="22"/>
        </w:rPr>
        <w:t> </w:t>
      </w:r>
      <w:r>
        <w:rPr>
          <w:w w:val="105"/>
          <w:sz w:val="22"/>
        </w:rPr>
        <w:t>local</w:t>
      </w:r>
      <w:r>
        <w:rPr>
          <w:spacing w:val="-15"/>
          <w:w w:val="105"/>
          <w:sz w:val="22"/>
        </w:rPr>
        <w:t> </w:t>
      </w:r>
      <w:r>
        <w:rPr>
          <w:w w:val="105"/>
          <w:sz w:val="22"/>
        </w:rPr>
        <w:t>regent.</w:t>
      </w:r>
      <w:r>
        <w:rPr>
          <w:spacing w:val="-14"/>
          <w:w w:val="105"/>
          <w:sz w:val="22"/>
        </w:rPr>
        <w:t> </w:t>
      </w:r>
      <w:r>
        <w:rPr>
          <w:w w:val="105"/>
          <w:sz w:val="22"/>
        </w:rPr>
        <w:t>Of</w:t>
      </w:r>
      <w:r>
        <w:rPr>
          <w:spacing w:val="-15"/>
          <w:w w:val="105"/>
          <w:sz w:val="22"/>
        </w:rPr>
        <w:t> </w:t>
      </w:r>
      <w:r>
        <w:rPr>
          <w:w w:val="105"/>
          <w:sz w:val="22"/>
        </w:rPr>
        <w:t>course, without clan support for a decision, the regent can rely</w:t>
      </w:r>
      <w:r>
        <w:rPr>
          <w:w w:val="105"/>
          <w:sz w:val="22"/>
        </w:rPr>
        <w:t> only</w:t>
      </w:r>
      <w:r>
        <w:rPr>
          <w:w w:val="105"/>
          <w:sz w:val="22"/>
        </w:rPr>
        <w:t> on</w:t>
      </w:r>
      <w:r>
        <w:rPr>
          <w:w w:val="105"/>
          <w:sz w:val="22"/>
        </w:rPr>
        <w:t> her</w:t>
      </w:r>
      <w:r>
        <w:rPr>
          <w:w w:val="105"/>
          <w:sz w:val="22"/>
        </w:rPr>
        <w:t> own</w:t>
      </w:r>
      <w:r>
        <w:rPr>
          <w:w w:val="105"/>
          <w:sz w:val="22"/>
        </w:rPr>
        <w:t> charisma</w:t>
      </w:r>
      <w:r>
        <w:rPr>
          <w:w w:val="105"/>
          <w:sz w:val="22"/>
        </w:rPr>
        <w:t> or</w:t>
      </w:r>
      <w:r>
        <w:rPr>
          <w:w w:val="105"/>
          <w:sz w:val="22"/>
        </w:rPr>
        <w:t> power</w:t>
      </w:r>
      <w:r>
        <w:rPr>
          <w:w w:val="105"/>
          <w:sz w:val="22"/>
        </w:rPr>
        <w:t> to sway </w:t>
      </w:r>
      <w:r>
        <w:rPr>
          <w:spacing w:val="-2"/>
          <w:w w:val="105"/>
          <w:sz w:val="22"/>
        </w:rPr>
        <w:t>support</w:t>
      </w:r>
      <w:r>
        <w:rPr>
          <w:spacing w:val="-13"/>
          <w:w w:val="105"/>
          <w:sz w:val="22"/>
        </w:rPr>
        <w:t> </w:t>
      </w:r>
      <w:r>
        <w:rPr>
          <w:spacing w:val="-2"/>
          <w:w w:val="105"/>
          <w:sz w:val="22"/>
        </w:rPr>
        <w:t>for</w:t>
      </w:r>
      <w:r>
        <w:rPr>
          <w:spacing w:val="-12"/>
          <w:w w:val="105"/>
          <w:sz w:val="22"/>
        </w:rPr>
        <w:t> </w:t>
      </w:r>
      <w:r>
        <w:rPr>
          <w:spacing w:val="-2"/>
          <w:w w:val="105"/>
          <w:sz w:val="22"/>
        </w:rPr>
        <w:t>her</w:t>
      </w:r>
      <w:r>
        <w:rPr>
          <w:spacing w:val="-13"/>
          <w:w w:val="105"/>
          <w:sz w:val="22"/>
        </w:rPr>
        <w:t> </w:t>
      </w:r>
      <w:r>
        <w:rPr>
          <w:spacing w:val="-2"/>
          <w:w w:val="105"/>
          <w:sz w:val="22"/>
        </w:rPr>
        <w:t>decisions;</w:t>
      </w:r>
      <w:r>
        <w:rPr>
          <w:spacing w:val="-12"/>
          <w:w w:val="105"/>
          <w:sz w:val="22"/>
        </w:rPr>
        <w:t> </w:t>
      </w:r>
      <w:r>
        <w:rPr>
          <w:spacing w:val="-2"/>
          <w:w w:val="105"/>
          <w:sz w:val="22"/>
        </w:rPr>
        <w:t>she</w:t>
      </w:r>
      <w:r>
        <w:rPr>
          <w:spacing w:val="-13"/>
          <w:w w:val="105"/>
          <w:sz w:val="22"/>
        </w:rPr>
        <w:t> </w:t>
      </w:r>
      <w:r>
        <w:rPr>
          <w:spacing w:val="-2"/>
          <w:w w:val="105"/>
          <w:sz w:val="22"/>
        </w:rPr>
        <w:t>could run to</w:t>
      </w:r>
      <w:r>
        <w:rPr>
          <w:spacing w:val="-9"/>
          <w:w w:val="105"/>
          <w:sz w:val="22"/>
        </w:rPr>
        <w:t> </w:t>
      </w:r>
      <w:r>
        <w:rPr>
          <w:spacing w:val="-2"/>
          <w:w w:val="105"/>
          <w:sz w:val="22"/>
        </w:rPr>
        <w:t>her</w:t>
      </w:r>
      <w:r>
        <w:rPr>
          <w:spacing w:val="-13"/>
          <w:w w:val="105"/>
          <w:sz w:val="22"/>
        </w:rPr>
        <w:t> </w:t>
      </w:r>
      <w:r>
        <w:rPr>
          <w:spacing w:val="-2"/>
          <w:w w:val="105"/>
          <w:sz w:val="22"/>
        </w:rPr>
        <w:t>elders, </w:t>
      </w:r>
      <w:r>
        <w:rPr>
          <w:w w:val="105"/>
          <w:sz w:val="22"/>
        </w:rPr>
        <w:t>but</w:t>
      </w:r>
      <w:r>
        <w:rPr>
          <w:spacing w:val="-15"/>
          <w:w w:val="105"/>
          <w:sz w:val="22"/>
        </w:rPr>
        <w:t> </w:t>
      </w:r>
      <w:r>
        <w:rPr>
          <w:w w:val="105"/>
          <w:sz w:val="22"/>
        </w:rPr>
        <w:t>that might</w:t>
      </w:r>
      <w:r>
        <w:rPr>
          <w:spacing w:val="-2"/>
          <w:w w:val="105"/>
          <w:sz w:val="22"/>
        </w:rPr>
        <w:t> </w:t>
      </w:r>
      <w:r>
        <w:rPr>
          <w:w w:val="105"/>
          <w:sz w:val="22"/>
        </w:rPr>
        <w:t>lead them to</w:t>
      </w:r>
      <w:r>
        <w:rPr>
          <w:spacing w:val="-15"/>
          <w:w w:val="105"/>
          <w:sz w:val="22"/>
        </w:rPr>
        <w:t> </w:t>
      </w:r>
      <w:r>
        <w:rPr>
          <w:w w:val="105"/>
          <w:sz w:val="22"/>
        </w:rPr>
        <w:t>question</w:t>
      </w:r>
      <w:r>
        <w:rPr>
          <w:spacing w:val="-3"/>
          <w:w w:val="105"/>
          <w:sz w:val="22"/>
        </w:rPr>
        <w:t> </w:t>
      </w:r>
      <w:r>
        <w:rPr>
          <w:w w:val="105"/>
          <w:sz w:val="22"/>
        </w:rPr>
        <w:t>her</w:t>
      </w:r>
      <w:r>
        <w:rPr>
          <w:spacing w:val="-15"/>
          <w:w w:val="105"/>
          <w:sz w:val="22"/>
        </w:rPr>
        <w:t> </w:t>
      </w:r>
      <w:r>
        <w:rPr>
          <w:w w:val="105"/>
          <w:sz w:val="22"/>
        </w:rPr>
        <w:t>own</w:t>
      </w:r>
      <w:r>
        <w:rPr>
          <w:spacing w:val="-9"/>
          <w:w w:val="105"/>
          <w:sz w:val="22"/>
        </w:rPr>
        <w:t> </w:t>
      </w:r>
      <w:r>
        <w:rPr>
          <w:w w:val="105"/>
          <w:sz w:val="22"/>
        </w:rPr>
        <w:t>ability to lead.</w:t>
      </w:r>
      <w:r>
        <w:rPr>
          <w:spacing w:val="-14"/>
          <w:w w:val="105"/>
          <w:sz w:val="22"/>
        </w:rPr>
        <w:t> </w:t>
      </w:r>
      <w:r>
        <w:rPr>
          <w:w w:val="105"/>
          <w:sz w:val="22"/>
        </w:rPr>
        <w:t>On</w:t>
      </w:r>
      <w:r>
        <w:rPr>
          <w:spacing w:val="31"/>
          <w:w w:val="105"/>
          <w:sz w:val="22"/>
        </w:rPr>
        <w:t> </w:t>
      </w:r>
      <w:r>
        <w:rPr>
          <w:w w:val="105"/>
          <w:sz w:val="22"/>
        </w:rPr>
        <w:t>the other hand,</w:t>
      </w:r>
      <w:r>
        <w:rPr>
          <w:spacing w:val="-8"/>
          <w:w w:val="105"/>
          <w:sz w:val="22"/>
        </w:rPr>
        <w:t> </w:t>
      </w:r>
      <w:r>
        <w:rPr>
          <w:w w:val="105"/>
          <w:sz w:val="22"/>
        </w:rPr>
        <w:t>open dissent is</w:t>
      </w:r>
      <w:r>
        <w:rPr>
          <w:spacing w:val="-11"/>
          <w:w w:val="105"/>
          <w:sz w:val="22"/>
        </w:rPr>
        <w:t> </w:t>
      </w:r>
      <w:r>
        <w:rPr>
          <w:w w:val="105"/>
          <w:sz w:val="22"/>
        </w:rPr>
        <w:t>frowned upon</w:t>
      </w:r>
      <w:r>
        <w:rPr>
          <w:spacing w:val="-15"/>
          <w:w w:val="105"/>
          <w:sz w:val="22"/>
        </w:rPr>
        <w:t> </w:t>
      </w:r>
      <w:r>
        <w:rPr>
          <w:w w:val="105"/>
          <w:sz w:val="22"/>
        </w:rPr>
        <w:t>as</w:t>
      </w:r>
      <w:r>
        <w:rPr>
          <w:spacing w:val="-11"/>
          <w:w w:val="105"/>
          <w:sz w:val="22"/>
        </w:rPr>
        <w:t> </w:t>
      </w:r>
      <w:r>
        <w:rPr>
          <w:w w:val="105"/>
          <w:sz w:val="22"/>
        </w:rPr>
        <w:t>well,</w:t>
      </w:r>
      <w:r>
        <w:rPr>
          <w:spacing w:val="-6"/>
          <w:w w:val="105"/>
          <w:sz w:val="22"/>
        </w:rPr>
        <w:t> </w:t>
      </w:r>
      <w:r>
        <w:rPr>
          <w:w w:val="105"/>
          <w:sz w:val="22"/>
        </w:rPr>
        <w:t>leaving</w:t>
      </w:r>
      <w:r>
        <w:rPr>
          <w:spacing w:val="-10"/>
          <w:w w:val="105"/>
          <w:sz w:val="22"/>
        </w:rPr>
        <w:t> </w:t>
      </w:r>
      <w:r>
        <w:rPr>
          <w:w w:val="105"/>
          <w:sz w:val="22"/>
        </w:rPr>
        <w:t>most</w:t>
      </w:r>
      <w:r>
        <w:rPr>
          <w:spacing w:val="-13"/>
          <w:w w:val="105"/>
          <w:sz w:val="22"/>
        </w:rPr>
        <w:t> </w:t>
      </w:r>
      <w:r>
        <w:rPr>
          <w:w w:val="105"/>
          <w:sz w:val="22"/>
        </w:rPr>
        <w:t>chantries in</w:t>
      </w:r>
      <w:r>
        <w:rPr>
          <w:spacing w:val="-10"/>
          <w:w w:val="105"/>
          <w:sz w:val="22"/>
        </w:rPr>
        <w:t> </w:t>
      </w:r>
      <w:r>
        <w:rPr>
          <w:w w:val="105"/>
          <w:sz w:val="22"/>
        </w:rPr>
        <w:t>an</w:t>
      </w:r>
      <w:r>
        <w:rPr>
          <w:spacing w:val="-15"/>
          <w:w w:val="105"/>
          <w:sz w:val="22"/>
        </w:rPr>
        <w:t> </w:t>
      </w:r>
      <w:r>
        <w:rPr>
          <w:w w:val="105"/>
          <w:sz w:val="22"/>
        </w:rPr>
        <w:t>odd</w:t>
      </w:r>
      <w:r>
        <w:rPr>
          <w:spacing w:val="-3"/>
          <w:w w:val="105"/>
          <w:sz w:val="22"/>
        </w:rPr>
        <w:t> </w:t>
      </w:r>
      <w:r>
        <w:rPr>
          <w:w w:val="105"/>
          <w:sz w:val="22"/>
        </w:rPr>
        <w:t>give­ and-take</w:t>
      </w:r>
      <w:r>
        <w:rPr>
          <w:w w:val="105"/>
          <w:sz w:val="22"/>
        </w:rPr>
        <w:t> kind</w:t>
      </w:r>
      <w:r>
        <w:rPr>
          <w:w w:val="105"/>
          <w:sz w:val="22"/>
        </w:rPr>
        <w:t> of</w:t>
      </w:r>
      <w:r>
        <w:rPr>
          <w:w w:val="105"/>
          <w:sz w:val="22"/>
        </w:rPr>
        <w:t> oligarchy</w:t>
      </w:r>
      <w:r>
        <w:rPr>
          <w:w w:val="105"/>
          <w:sz w:val="22"/>
        </w:rPr>
        <w:t> governed</w:t>
      </w:r>
      <w:r>
        <w:rPr>
          <w:w w:val="105"/>
          <w:sz w:val="22"/>
        </w:rPr>
        <w:t> by</w:t>
      </w:r>
      <w:r>
        <w:rPr>
          <w:w w:val="105"/>
          <w:sz w:val="22"/>
        </w:rPr>
        <w:t> the</w:t>
      </w:r>
      <w:r>
        <w:rPr>
          <w:w w:val="105"/>
          <w:sz w:val="22"/>
        </w:rPr>
        <w:t> most influential magi in the area.</w:t>
      </w:r>
    </w:p>
    <w:p>
      <w:pPr>
        <w:spacing w:line="237" w:lineRule="auto" w:before="25"/>
        <w:ind w:left="267" w:right="627" w:firstLine="391"/>
        <w:jc w:val="both"/>
        <w:rPr>
          <w:sz w:val="22"/>
        </w:rPr>
      </w:pPr>
      <w:r>
        <w:rPr>
          <w:spacing w:val="-2"/>
          <w:sz w:val="22"/>
        </w:rPr>
        <w:t>As</w:t>
      </w:r>
      <w:r>
        <w:rPr>
          <w:spacing w:val="-12"/>
          <w:sz w:val="22"/>
        </w:rPr>
        <w:t> </w:t>
      </w:r>
      <w:r>
        <w:rPr>
          <w:spacing w:val="-2"/>
          <w:sz w:val="22"/>
        </w:rPr>
        <w:t>a</w:t>
      </w:r>
      <w:r>
        <w:rPr>
          <w:spacing w:val="-12"/>
          <w:sz w:val="22"/>
        </w:rPr>
        <w:t> </w:t>
      </w:r>
      <w:r>
        <w:rPr>
          <w:spacing w:val="-2"/>
          <w:sz w:val="22"/>
        </w:rPr>
        <w:t>physical</w:t>
      </w:r>
      <w:r>
        <w:rPr>
          <w:spacing w:val="-7"/>
          <w:sz w:val="22"/>
        </w:rPr>
        <w:t> </w:t>
      </w:r>
      <w:r>
        <w:rPr>
          <w:spacing w:val="-2"/>
          <w:sz w:val="22"/>
        </w:rPr>
        <w:t>location, it</w:t>
      </w:r>
      <w:r>
        <w:rPr>
          <w:spacing w:val="-6"/>
          <w:sz w:val="22"/>
        </w:rPr>
        <w:t> </w:t>
      </w:r>
      <w:r>
        <w:rPr>
          <w:spacing w:val="-2"/>
          <w:sz w:val="22"/>
        </w:rPr>
        <w:t>serves</w:t>
      </w:r>
      <w:r>
        <w:rPr>
          <w:spacing w:val="-9"/>
          <w:sz w:val="22"/>
        </w:rPr>
        <w:t> </w:t>
      </w:r>
      <w:r>
        <w:rPr>
          <w:spacing w:val="-2"/>
          <w:sz w:val="22"/>
        </w:rPr>
        <w:t>as</w:t>
      </w:r>
      <w:r>
        <w:rPr>
          <w:spacing w:val="-12"/>
          <w:sz w:val="22"/>
        </w:rPr>
        <w:t> </w:t>
      </w:r>
      <w:r>
        <w:rPr>
          <w:spacing w:val="-2"/>
          <w:sz w:val="22"/>
        </w:rPr>
        <w:t>a</w:t>
      </w:r>
      <w:r>
        <w:rPr>
          <w:spacing w:val="-12"/>
          <w:sz w:val="22"/>
        </w:rPr>
        <w:t> </w:t>
      </w:r>
      <w:r>
        <w:rPr>
          <w:spacing w:val="-2"/>
          <w:sz w:val="22"/>
        </w:rPr>
        <w:t>meeting</w:t>
      </w:r>
      <w:r>
        <w:rPr>
          <w:spacing w:val="-12"/>
          <w:sz w:val="22"/>
        </w:rPr>
        <w:t> </w:t>
      </w:r>
      <w:r>
        <w:rPr>
          <w:spacing w:val="-2"/>
          <w:sz w:val="22"/>
        </w:rPr>
        <w:t>place, </w:t>
      </w:r>
      <w:r>
        <w:rPr>
          <w:sz w:val="22"/>
        </w:rPr>
        <w:t>research</w:t>
      </w:r>
      <w:r>
        <w:rPr>
          <w:spacing w:val="-2"/>
          <w:sz w:val="22"/>
        </w:rPr>
        <w:t> </w:t>
      </w:r>
      <w:r>
        <w:rPr>
          <w:sz w:val="22"/>
        </w:rPr>
        <w:t>facility</w:t>
      </w:r>
      <w:r>
        <w:rPr>
          <w:spacing w:val="-2"/>
          <w:sz w:val="22"/>
        </w:rPr>
        <w:t> </w:t>
      </w:r>
      <w:r>
        <w:rPr>
          <w:sz w:val="22"/>
        </w:rPr>
        <w:t>and</w:t>
      </w:r>
      <w:r>
        <w:rPr>
          <w:spacing w:val="-10"/>
          <w:sz w:val="22"/>
        </w:rPr>
        <w:t> </w:t>
      </w:r>
      <w:r>
        <w:rPr>
          <w:sz w:val="22"/>
        </w:rPr>
        <w:t>sanctuary to the</w:t>
      </w:r>
      <w:r>
        <w:rPr>
          <w:spacing w:val="-6"/>
          <w:sz w:val="22"/>
        </w:rPr>
        <w:t> </w:t>
      </w:r>
      <w:r>
        <w:rPr>
          <w:sz w:val="22"/>
        </w:rPr>
        <w:t>area's</w:t>
      </w:r>
      <w:r>
        <w:rPr>
          <w:spacing w:val="-8"/>
          <w:sz w:val="22"/>
        </w:rPr>
        <w:t> </w:t>
      </w:r>
      <w:r>
        <w:rPr>
          <w:sz w:val="22"/>
        </w:rPr>
        <w:t>Warlocks. </w:t>
      </w:r>
      <w:r>
        <w:rPr>
          <w:w w:val="105"/>
          <w:sz w:val="22"/>
        </w:rPr>
        <w:t>T</w:t>
      </w:r>
      <w:r>
        <w:rPr>
          <w:spacing w:val="-15"/>
          <w:w w:val="105"/>
          <w:sz w:val="22"/>
        </w:rPr>
        <w:t> </w:t>
      </w:r>
      <w:r>
        <w:rPr>
          <w:w w:val="105"/>
          <w:sz w:val="22"/>
        </w:rPr>
        <w:t>remere</w:t>
      </w:r>
      <w:r>
        <w:rPr>
          <w:spacing w:val="-14"/>
          <w:w w:val="105"/>
          <w:sz w:val="22"/>
        </w:rPr>
        <w:t> </w:t>
      </w:r>
      <w:r>
        <w:rPr>
          <w:w w:val="105"/>
          <w:sz w:val="22"/>
        </w:rPr>
        <w:t>go</w:t>
      </w:r>
      <w:r>
        <w:rPr>
          <w:spacing w:val="-15"/>
          <w:w w:val="105"/>
          <w:sz w:val="22"/>
        </w:rPr>
        <w:t> </w:t>
      </w:r>
      <w:r>
        <w:rPr>
          <w:w w:val="105"/>
          <w:sz w:val="22"/>
        </w:rPr>
        <w:t>to</w:t>
      </w:r>
      <w:r>
        <w:rPr>
          <w:spacing w:val="-14"/>
          <w:w w:val="105"/>
          <w:sz w:val="22"/>
        </w:rPr>
        <w:t> </w:t>
      </w:r>
      <w:r>
        <w:rPr>
          <w:w w:val="105"/>
          <w:sz w:val="22"/>
        </w:rPr>
        <w:t>great</w:t>
      </w:r>
      <w:r>
        <w:rPr>
          <w:spacing w:val="-15"/>
          <w:w w:val="105"/>
          <w:sz w:val="22"/>
        </w:rPr>
        <w:t> </w:t>
      </w:r>
      <w:r>
        <w:rPr>
          <w:w w:val="105"/>
          <w:sz w:val="22"/>
        </w:rPr>
        <w:t>lengths</w:t>
      </w:r>
      <w:r>
        <w:rPr>
          <w:spacing w:val="-14"/>
          <w:w w:val="105"/>
          <w:sz w:val="22"/>
        </w:rPr>
        <w:t> </w:t>
      </w:r>
      <w:r>
        <w:rPr>
          <w:w w:val="105"/>
          <w:sz w:val="22"/>
        </w:rPr>
        <w:t>to</w:t>
      </w:r>
      <w:r>
        <w:rPr>
          <w:spacing w:val="-12"/>
          <w:w w:val="105"/>
          <w:sz w:val="22"/>
        </w:rPr>
        <w:t> </w:t>
      </w:r>
      <w:r>
        <w:rPr>
          <w:w w:val="105"/>
          <w:sz w:val="22"/>
        </w:rPr>
        <w:t>ensure the</w:t>
      </w:r>
      <w:r>
        <w:rPr>
          <w:spacing w:val="-15"/>
          <w:w w:val="105"/>
          <w:sz w:val="22"/>
        </w:rPr>
        <w:t> </w:t>
      </w:r>
      <w:r>
        <w:rPr>
          <w:w w:val="105"/>
          <w:sz w:val="22"/>
        </w:rPr>
        <w:t>safety</w:t>
      </w:r>
      <w:r>
        <w:rPr>
          <w:spacing w:val="-8"/>
          <w:w w:val="105"/>
          <w:sz w:val="22"/>
        </w:rPr>
        <w:t> </w:t>
      </w:r>
      <w:r>
        <w:rPr>
          <w:w w:val="105"/>
          <w:sz w:val="22"/>
        </w:rPr>
        <w:t>of</w:t>
      </w:r>
      <w:r>
        <w:rPr>
          <w:spacing w:val="-12"/>
          <w:w w:val="105"/>
          <w:sz w:val="22"/>
        </w:rPr>
        <w:t> </w:t>
      </w:r>
      <w:r>
        <w:rPr>
          <w:w w:val="105"/>
          <w:sz w:val="22"/>
        </w:rPr>
        <w:t>a chantry,</w:t>
      </w:r>
      <w:r>
        <w:rPr>
          <w:spacing w:val="-3"/>
          <w:w w:val="105"/>
          <w:sz w:val="22"/>
        </w:rPr>
        <w:t> </w:t>
      </w:r>
      <w:r>
        <w:rPr>
          <w:w w:val="105"/>
          <w:sz w:val="22"/>
        </w:rPr>
        <w:t>protecting</w:t>
      </w:r>
      <w:r>
        <w:rPr>
          <w:w w:val="105"/>
          <w:sz w:val="22"/>
        </w:rPr>
        <w:t> it</w:t>
      </w:r>
      <w:r>
        <w:rPr>
          <w:w w:val="105"/>
          <w:sz w:val="22"/>
        </w:rPr>
        <w:t> against</w:t>
      </w:r>
      <w:r>
        <w:rPr>
          <w:w w:val="105"/>
          <w:sz w:val="22"/>
        </w:rPr>
        <w:t> magical</w:t>
      </w:r>
      <w:r>
        <w:rPr>
          <w:w w:val="105"/>
          <w:sz w:val="22"/>
        </w:rPr>
        <w:t> and</w:t>
      </w:r>
      <w:r>
        <w:rPr>
          <w:spacing w:val="-2"/>
          <w:w w:val="105"/>
          <w:sz w:val="22"/>
        </w:rPr>
        <w:t> </w:t>
      </w:r>
      <w:r>
        <w:rPr>
          <w:w w:val="105"/>
          <w:sz w:val="22"/>
        </w:rPr>
        <w:t>mundane </w:t>
      </w:r>
      <w:r>
        <w:rPr>
          <w:sz w:val="22"/>
        </w:rPr>
        <w:t>threats. Every so</w:t>
      </w:r>
      <w:r>
        <w:rPr>
          <w:spacing w:val="-7"/>
          <w:sz w:val="22"/>
        </w:rPr>
        <w:t> </w:t>
      </w:r>
      <w:r>
        <w:rPr>
          <w:sz w:val="22"/>
        </w:rPr>
        <w:t>often according to her schedule, the </w:t>
      </w:r>
      <w:r>
        <w:rPr>
          <w:w w:val="105"/>
          <w:sz w:val="22"/>
        </w:rPr>
        <w:t>Regent</w:t>
      </w:r>
      <w:r>
        <w:rPr>
          <w:w w:val="105"/>
          <w:sz w:val="22"/>
        </w:rPr>
        <w:t> holds</w:t>
      </w:r>
      <w:r>
        <w:rPr>
          <w:spacing w:val="-4"/>
          <w:w w:val="105"/>
          <w:sz w:val="22"/>
        </w:rPr>
        <w:t> </w:t>
      </w:r>
      <w:r>
        <w:rPr>
          <w:w w:val="105"/>
          <w:sz w:val="22"/>
        </w:rPr>
        <w:t>a meeting,</w:t>
      </w:r>
      <w:r>
        <w:rPr>
          <w:w w:val="105"/>
          <w:sz w:val="22"/>
        </w:rPr>
        <w:t> or</w:t>
      </w:r>
      <w:r>
        <w:rPr>
          <w:spacing w:val="-8"/>
          <w:w w:val="105"/>
          <w:sz w:val="22"/>
        </w:rPr>
        <w:t> </w:t>
      </w:r>
      <w:r>
        <w:rPr>
          <w:w w:val="105"/>
          <w:sz w:val="22"/>
        </w:rPr>
        <w:t>convocation,</w:t>
      </w:r>
      <w:r>
        <w:rPr>
          <w:w w:val="105"/>
          <w:sz w:val="22"/>
        </w:rPr>
        <w:t> within</w:t>
      </w:r>
      <w:r>
        <w:rPr>
          <w:spacing w:val="-1"/>
          <w:w w:val="105"/>
          <w:sz w:val="22"/>
        </w:rPr>
        <w:t> </w:t>
      </w:r>
      <w:r>
        <w:rPr>
          <w:w w:val="105"/>
          <w:sz w:val="22"/>
        </w:rPr>
        <w:t>the confines</w:t>
      </w:r>
      <w:r>
        <w:rPr>
          <w:w w:val="105"/>
          <w:sz w:val="22"/>
        </w:rPr>
        <w:t> of</w:t>
      </w:r>
      <w:r>
        <w:rPr>
          <w:w w:val="105"/>
          <w:sz w:val="22"/>
        </w:rPr>
        <w:t> the</w:t>
      </w:r>
      <w:r>
        <w:rPr>
          <w:w w:val="105"/>
          <w:sz w:val="22"/>
        </w:rPr>
        <w:t> chantry</w:t>
      </w:r>
      <w:r>
        <w:rPr>
          <w:w w:val="105"/>
          <w:sz w:val="22"/>
        </w:rPr>
        <w:t> in</w:t>
      </w:r>
      <w:r>
        <w:rPr>
          <w:w w:val="105"/>
          <w:sz w:val="22"/>
        </w:rPr>
        <w:t> which</w:t>
      </w:r>
      <w:r>
        <w:rPr>
          <w:w w:val="105"/>
          <w:sz w:val="22"/>
        </w:rPr>
        <w:t> all</w:t>
      </w:r>
      <w:r>
        <w:rPr>
          <w:w w:val="105"/>
          <w:sz w:val="22"/>
        </w:rPr>
        <w:t> members</w:t>
      </w:r>
      <w:r>
        <w:rPr>
          <w:w w:val="105"/>
          <w:sz w:val="22"/>
        </w:rPr>
        <w:t> are expected</w:t>
      </w:r>
      <w:r>
        <w:rPr>
          <w:w w:val="105"/>
          <w:sz w:val="22"/>
        </w:rPr>
        <w:t> to</w:t>
      </w:r>
      <w:r>
        <w:rPr>
          <w:spacing w:val="-15"/>
          <w:w w:val="105"/>
          <w:sz w:val="22"/>
        </w:rPr>
        <w:t> </w:t>
      </w:r>
      <w:r>
        <w:rPr>
          <w:w w:val="105"/>
          <w:sz w:val="22"/>
        </w:rPr>
        <w:t>participate.</w:t>
      </w:r>
      <w:r>
        <w:rPr>
          <w:spacing w:val="-13"/>
          <w:w w:val="105"/>
          <w:sz w:val="22"/>
        </w:rPr>
        <w:t> </w:t>
      </w:r>
      <w:r>
        <w:rPr>
          <w:w w:val="105"/>
          <w:sz w:val="22"/>
        </w:rPr>
        <w:t>The</w:t>
      </w:r>
      <w:r>
        <w:rPr>
          <w:w w:val="105"/>
          <w:sz w:val="22"/>
        </w:rPr>
        <w:t> exact</w:t>
      </w:r>
      <w:r>
        <w:rPr>
          <w:spacing w:val="-3"/>
          <w:w w:val="105"/>
          <w:sz w:val="22"/>
        </w:rPr>
        <w:t> </w:t>
      </w:r>
      <w:r>
        <w:rPr>
          <w:w w:val="105"/>
          <w:sz w:val="22"/>
        </w:rPr>
        <w:t>agenda</w:t>
      </w:r>
      <w:r>
        <w:rPr>
          <w:spacing w:val="-6"/>
          <w:w w:val="105"/>
          <w:sz w:val="22"/>
        </w:rPr>
        <w:t> </w:t>
      </w:r>
      <w:r>
        <w:rPr>
          <w:w w:val="105"/>
          <w:sz w:val="22"/>
        </w:rPr>
        <w:t>varies</w:t>
      </w:r>
      <w:r>
        <w:rPr>
          <w:spacing w:val="-10"/>
          <w:w w:val="105"/>
          <w:sz w:val="22"/>
        </w:rPr>
        <w:t> </w:t>
      </w:r>
      <w:r>
        <w:rPr>
          <w:w w:val="105"/>
          <w:sz w:val="22"/>
        </w:rPr>
        <w:t>ac­ </w:t>
      </w:r>
      <w:r>
        <w:rPr>
          <w:sz w:val="22"/>
        </w:rPr>
        <w:t>cording</w:t>
      </w:r>
      <w:r>
        <w:rPr>
          <w:spacing w:val="-3"/>
          <w:sz w:val="22"/>
        </w:rPr>
        <w:t> </w:t>
      </w:r>
      <w:r>
        <w:rPr>
          <w:sz w:val="22"/>
        </w:rPr>
        <w:t>to</w:t>
      </w:r>
      <w:r>
        <w:rPr>
          <w:spacing w:val="-2"/>
          <w:sz w:val="22"/>
        </w:rPr>
        <w:t> </w:t>
      </w:r>
      <w:r>
        <w:rPr>
          <w:sz w:val="22"/>
        </w:rPr>
        <w:t>eachchantry,</w:t>
      </w:r>
      <w:r>
        <w:rPr>
          <w:spacing w:val="-9"/>
          <w:sz w:val="22"/>
        </w:rPr>
        <w:t> </w:t>
      </w:r>
      <w:r>
        <w:rPr>
          <w:sz w:val="22"/>
        </w:rPr>
        <w:t>but</w:t>
      </w:r>
      <w:r>
        <w:rPr>
          <w:spacing w:val="-7"/>
          <w:sz w:val="22"/>
        </w:rPr>
        <w:t> </w:t>
      </w:r>
      <w:r>
        <w:rPr>
          <w:sz w:val="22"/>
        </w:rPr>
        <w:t>I'veseen</w:t>
      </w:r>
      <w:r>
        <w:rPr>
          <w:spacing w:val="-14"/>
          <w:sz w:val="22"/>
        </w:rPr>
        <w:t> </w:t>
      </w:r>
      <w:r>
        <w:rPr>
          <w:sz w:val="22"/>
        </w:rPr>
        <w:t>convocations</w:t>
      </w:r>
      <w:r>
        <w:rPr>
          <w:spacing w:val="31"/>
          <w:sz w:val="22"/>
        </w:rPr>
        <w:t> </w:t>
      </w:r>
      <w:r>
        <w:rPr>
          <w:sz w:val="22"/>
        </w:rPr>
        <w:t>run from little</w:t>
      </w:r>
      <w:r>
        <w:rPr>
          <w:spacing w:val="-5"/>
          <w:sz w:val="22"/>
        </w:rPr>
        <w:t> </w:t>
      </w:r>
      <w:r>
        <w:rPr>
          <w:sz w:val="22"/>
        </w:rPr>
        <w:t>more than</w:t>
      </w:r>
      <w:r>
        <w:rPr>
          <w:spacing w:val="-4"/>
          <w:sz w:val="22"/>
        </w:rPr>
        <w:t> </w:t>
      </w:r>
      <w:r>
        <w:rPr>
          <w:sz w:val="22"/>
        </w:rPr>
        <w:t>loosely organized bitch</w:t>
      </w:r>
      <w:r>
        <w:rPr>
          <w:spacing w:val="-5"/>
          <w:sz w:val="22"/>
        </w:rPr>
        <w:t> </w:t>
      </w:r>
      <w:r>
        <w:rPr>
          <w:sz w:val="22"/>
        </w:rPr>
        <w:t>sessions </w:t>
      </w:r>
      <w:r>
        <w:rPr>
          <w:w w:val="105"/>
          <w:sz w:val="22"/>
        </w:rPr>
        <w:t>about</w:t>
      </w:r>
      <w:r>
        <w:rPr>
          <w:spacing w:val="-15"/>
          <w:w w:val="105"/>
          <w:sz w:val="22"/>
        </w:rPr>
        <w:t> </w:t>
      </w:r>
      <w:r>
        <w:rPr>
          <w:w w:val="105"/>
          <w:sz w:val="22"/>
        </w:rPr>
        <w:t>other</w:t>
      </w:r>
      <w:r>
        <w:rPr>
          <w:spacing w:val="-11"/>
          <w:w w:val="105"/>
          <w:sz w:val="22"/>
        </w:rPr>
        <w:t> </w:t>
      </w:r>
      <w:r>
        <w:rPr>
          <w:w w:val="120"/>
          <w:sz w:val="22"/>
        </w:rPr>
        <w:t>clans-</w:t>
      </w:r>
      <w:r>
        <w:rPr>
          <w:spacing w:val="-17"/>
          <w:w w:val="120"/>
          <w:sz w:val="22"/>
        </w:rPr>
        <w:t> </w:t>
      </w:r>
      <w:r>
        <w:rPr>
          <w:w w:val="105"/>
          <w:sz w:val="22"/>
        </w:rPr>
        <w:t>and each</w:t>
      </w:r>
      <w:r>
        <w:rPr>
          <w:spacing w:val="-5"/>
          <w:w w:val="105"/>
          <w:sz w:val="22"/>
        </w:rPr>
        <w:t> </w:t>
      </w:r>
      <w:r>
        <w:rPr>
          <w:w w:val="105"/>
          <w:sz w:val="22"/>
        </w:rPr>
        <w:t>other</w:t>
      </w:r>
      <w:r>
        <w:rPr>
          <w:spacing w:val="-4"/>
          <w:w w:val="105"/>
          <w:sz w:val="22"/>
        </w:rPr>
        <w:t> </w:t>
      </w:r>
      <w:r>
        <w:rPr>
          <w:w w:val="105"/>
          <w:sz w:val="22"/>
        </w:rPr>
        <w:t>-</w:t>
      </w:r>
      <w:r>
        <w:rPr>
          <w:spacing w:val="80"/>
          <w:w w:val="150"/>
          <w:sz w:val="22"/>
        </w:rPr>
        <w:t> </w:t>
      </w:r>
      <w:r>
        <w:rPr>
          <w:w w:val="105"/>
          <w:sz w:val="22"/>
        </w:rPr>
        <w:t>to</w:t>
      </w:r>
      <w:r>
        <w:rPr>
          <w:spacing w:val="-6"/>
          <w:w w:val="105"/>
          <w:sz w:val="22"/>
        </w:rPr>
        <w:t> </w:t>
      </w:r>
      <w:r>
        <w:rPr>
          <w:w w:val="105"/>
          <w:sz w:val="22"/>
        </w:rPr>
        <w:t>a</w:t>
      </w:r>
      <w:r>
        <w:rPr>
          <w:spacing w:val="-11"/>
          <w:w w:val="105"/>
          <w:sz w:val="22"/>
        </w:rPr>
        <w:t> </w:t>
      </w:r>
      <w:r>
        <w:rPr>
          <w:w w:val="105"/>
          <w:sz w:val="22"/>
        </w:rPr>
        <w:t>candle-lit </w:t>
      </w:r>
      <w:r>
        <w:rPr>
          <w:sz w:val="22"/>
        </w:rPr>
        <w:t>group ritual crafted to drive a</w:t>
      </w:r>
      <w:r>
        <w:rPr>
          <w:spacing w:val="-4"/>
          <w:sz w:val="22"/>
        </w:rPr>
        <w:t> </w:t>
      </w:r>
      <w:r>
        <w:rPr>
          <w:sz w:val="22"/>
        </w:rPr>
        <w:t>popular local politician </w:t>
      </w:r>
      <w:r>
        <w:rPr>
          <w:w w:val="105"/>
          <w:sz w:val="22"/>
        </w:rPr>
        <w:t>over</w:t>
      </w:r>
      <w:r>
        <w:rPr>
          <w:w w:val="105"/>
          <w:sz w:val="22"/>
        </w:rPr>
        <w:t> the</w:t>
      </w:r>
      <w:r>
        <w:rPr>
          <w:spacing w:val="-2"/>
          <w:w w:val="105"/>
          <w:sz w:val="22"/>
        </w:rPr>
        <w:t> </w:t>
      </w:r>
      <w:r>
        <w:rPr>
          <w:w w:val="105"/>
          <w:sz w:val="22"/>
        </w:rPr>
        <w:t>edge</w:t>
      </w:r>
      <w:r>
        <w:rPr>
          <w:w w:val="105"/>
          <w:sz w:val="22"/>
        </w:rPr>
        <w:t> of</w:t>
      </w:r>
      <w:r>
        <w:rPr>
          <w:spacing w:val="-6"/>
          <w:w w:val="105"/>
          <w:sz w:val="22"/>
        </w:rPr>
        <w:t> </w:t>
      </w:r>
      <w:r>
        <w:rPr>
          <w:w w:val="105"/>
          <w:sz w:val="22"/>
        </w:rPr>
        <w:t>sanity</w:t>
      </w:r>
      <w:r>
        <w:rPr>
          <w:spacing w:val="-2"/>
          <w:w w:val="105"/>
          <w:sz w:val="22"/>
        </w:rPr>
        <w:t> </w:t>
      </w:r>
      <w:r>
        <w:rPr>
          <w:w w:val="105"/>
          <w:sz w:val="22"/>
        </w:rPr>
        <w:t>and</w:t>
      </w:r>
      <w:r>
        <w:rPr>
          <w:w w:val="105"/>
          <w:sz w:val="22"/>
        </w:rPr>
        <w:t> into</w:t>
      </w:r>
      <w:r>
        <w:rPr>
          <w:spacing w:val="-4"/>
          <w:w w:val="105"/>
          <w:sz w:val="22"/>
        </w:rPr>
        <w:t> </w:t>
      </w:r>
      <w:r>
        <w:rPr>
          <w:w w:val="105"/>
          <w:sz w:val="22"/>
        </w:rPr>
        <w:t>not-so-subtle</w:t>
      </w:r>
      <w:r>
        <w:rPr>
          <w:w w:val="105"/>
          <w:sz w:val="22"/>
        </w:rPr>
        <w:t> serial murder.</w:t>
      </w:r>
      <w:r>
        <w:rPr>
          <w:w w:val="105"/>
          <w:sz w:val="22"/>
        </w:rPr>
        <w:t> It all</w:t>
      </w:r>
      <w:r>
        <w:rPr>
          <w:spacing w:val="-2"/>
          <w:w w:val="105"/>
          <w:sz w:val="22"/>
        </w:rPr>
        <w:t> </w:t>
      </w:r>
      <w:r>
        <w:rPr>
          <w:w w:val="105"/>
          <w:sz w:val="22"/>
        </w:rPr>
        <w:t>depends</w:t>
      </w:r>
      <w:r>
        <w:rPr>
          <w:w w:val="105"/>
          <w:sz w:val="22"/>
        </w:rPr>
        <w:t> on the</w:t>
      </w:r>
      <w:r>
        <w:rPr>
          <w:w w:val="105"/>
          <w:sz w:val="22"/>
        </w:rPr>
        <w:t> influence</w:t>
      </w:r>
      <w:r>
        <w:rPr>
          <w:w w:val="105"/>
          <w:sz w:val="22"/>
        </w:rPr>
        <w:t> of the local regent and her own goals.</w:t>
      </w:r>
    </w:p>
    <w:p>
      <w:pPr>
        <w:spacing w:line="235" w:lineRule="auto" w:before="27"/>
        <w:ind w:left="252" w:right="646" w:firstLine="381"/>
        <w:jc w:val="both"/>
        <w:rPr>
          <w:sz w:val="22"/>
        </w:rPr>
      </w:pPr>
      <w:r>
        <w:rPr>
          <w:w w:val="105"/>
          <w:sz w:val="22"/>
        </w:rPr>
        <w:t>Only</w:t>
      </w:r>
      <w:r>
        <w:rPr>
          <w:w w:val="105"/>
          <w:sz w:val="22"/>
        </w:rPr>
        <w:t> Clan</w:t>
      </w:r>
      <w:r>
        <w:rPr>
          <w:w w:val="105"/>
          <w:sz w:val="22"/>
        </w:rPr>
        <w:t> Tremere</w:t>
      </w:r>
      <w:r>
        <w:rPr>
          <w:w w:val="105"/>
          <w:sz w:val="22"/>
        </w:rPr>
        <w:t> has the</w:t>
      </w:r>
      <w:r>
        <w:rPr>
          <w:w w:val="105"/>
          <w:sz w:val="22"/>
        </w:rPr>
        <w:t> institution</w:t>
      </w:r>
      <w:r>
        <w:rPr>
          <w:w w:val="105"/>
          <w:sz w:val="22"/>
        </w:rPr>
        <w:t> of</w:t>
      </w:r>
      <w:r>
        <w:rPr>
          <w:w w:val="105"/>
          <w:sz w:val="22"/>
        </w:rPr>
        <w:t> the chantry;</w:t>
      </w:r>
      <w:r>
        <w:rPr>
          <w:spacing w:val="-6"/>
          <w:w w:val="105"/>
          <w:sz w:val="22"/>
        </w:rPr>
        <w:t> </w:t>
      </w:r>
      <w:r>
        <w:rPr>
          <w:w w:val="105"/>
          <w:sz w:val="22"/>
        </w:rPr>
        <w:t>as</w:t>
      </w:r>
      <w:r>
        <w:rPr>
          <w:spacing w:val="-15"/>
          <w:w w:val="105"/>
          <w:sz w:val="22"/>
        </w:rPr>
        <w:t> </w:t>
      </w:r>
      <w:r>
        <w:rPr>
          <w:w w:val="105"/>
          <w:sz w:val="22"/>
        </w:rPr>
        <w:t>far as</w:t>
      </w:r>
      <w:r>
        <w:rPr>
          <w:spacing w:val="-8"/>
          <w:w w:val="105"/>
          <w:sz w:val="22"/>
        </w:rPr>
        <w:t> </w:t>
      </w:r>
      <w:r>
        <w:rPr>
          <w:w w:val="105"/>
          <w:sz w:val="22"/>
        </w:rPr>
        <w:t>I know,</w:t>
      </w:r>
      <w:r>
        <w:rPr>
          <w:spacing w:val="-1"/>
          <w:w w:val="105"/>
          <w:sz w:val="22"/>
        </w:rPr>
        <w:t> </w:t>
      </w:r>
      <w:r>
        <w:rPr>
          <w:w w:val="105"/>
          <w:sz w:val="22"/>
        </w:rPr>
        <w:t>no other blood magicians made use</w:t>
      </w:r>
      <w:r>
        <w:rPr>
          <w:spacing w:val="-3"/>
          <w:w w:val="105"/>
          <w:sz w:val="22"/>
        </w:rPr>
        <w:t> </w:t>
      </w:r>
      <w:r>
        <w:rPr>
          <w:w w:val="105"/>
          <w:sz w:val="22"/>
        </w:rPr>
        <w:t>of such an</w:t>
      </w:r>
      <w:r>
        <w:rPr>
          <w:spacing w:val="-2"/>
          <w:w w:val="105"/>
          <w:sz w:val="22"/>
        </w:rPr>
        <w:t> </w:t>
      </w:r>
      <w:r>
        <w:rPr>
          <w:w w:val="105"/>
          <w:sz w:val="22"/>
        </w:rPr>
        <w:t>establishment</w:t>
      </w:r>
      <w:r>
        <w:rPr>
          <w:w w:val="105"/>
          <w:sz w:val="22"/>
        </w:rPr>
        <w:t> throughout</w:t>
      </w:r>
      <w:r>
        <w:rPr>
          <w:w w:val="105"/>
          <w:sz w:val="22"/>
        </w:rPr>
        <w:t> his­ tory.Non-Warlock</w:t>
      </w:r>
      <w:r>
        <w:rPr>
          <w:spacing w:val="-15"/>
          <w:w w:val="105"/>
          <w:sz w:val="22"/>
        </w:rPr>
        <w:t> </w:t>
      </w:r>
      <w:r>
        <w:rPr>
          <w:w w:val="105"/>
          <w:sz w:val="22"/>
        </w:rPr>
        <w:t>magi</w:t>
      </w:r>
      <w:r>
        <w:rPr>
          <w:spacing w:val="-14"/>
          <w:w w:val="105"/>
          <w:sz w:val="22"/>
        </w:rPr>
        <w:t> </w:t>
      </w:r>
      <w:r>
        <w:rPr>
          <w:w w:val="105"/>
          <w:sz w:val="22"/>
        </w:rPr>
        <w:t>in</w:t>
      </w:r>
      <w:r>
        <w:rPr>
          <w:spacing w:val="-15"/>
          <w:w w:val="105"/>
          <w:sz w:val="22"/>
        </w:rPr>
        <w:t> </w:t>
      </w:r>
      <w:r>
        <w:rPr>
          <w:w w:val="105"/>
          <w:sz w:val="22"/>
        </w:rPr>
        <w:t>the</w:t>
      </w:r>
      <w:r>
        <w:rPr>
          <w:spacing w:val="-14"/>
          <w:w w:val="105"/>
          <w:sz w:val="22"/>
        </w:rPr>
        <w:t> </w:t>
      </w:r>
      <w:r>
        <w:rPr>
          <w:w w:val="105"/>
          <w:sz w:val="22"/>
        </w:rPr>
        <w:t>Camarilla</w:t>
      </w:r>
      <w:r>
        <w:rPr>
          <w:spacing w:val="-15"/>
          <w:w w:val="105"/>
          <w:sz w:val="22"/>
        </w:rPr>
        <w:t> </w:t>
      </w:r>
      <w:r>
        <w:rPr>
          <w:w w:val="105"/>
          <w:sz w:val="22"/>
        </w:rPr>
        <w:t>and</w:t>
      </w:r>
      <w:r>
        <w:rPr>
          <w:spacing w:val="-14"/>
          <w:w w:val="105"/>
          <w:sz w:val="22"/>
        </w:rPr>
        <w:t> </w:t>
      </w:r>
      <w:r>
        <w:rPr>
          <w:w w:val="105"/>
          <w:sz w:val="22"/>
        </w:rPr>
        <w:t>among us</w:t>
      </w:r>
      <w:r>
        <w:rPr>
          <w:w w:val="105"/>
          <w:sz w:val="22"/>
        </w:rPr>
        <w:t> anarchs</w:t>
      </w:r>
      <w:r>
        <w:rPr>
          <w:w w:val="105"/>
          <w:sz w:val="22"/>
        </w:rPr>
        <w:t> tend</w:t>
      </w:r>
      <w:r>
        <w:rPr>
          <w:w w:val="105"/>
          <w:sz w:val="22"/>
        </w:rPr>
        <w:t> to</w:t>
      </w:r>
      <w:r>
        <w:rPr>
          <w:w w:val="105"/>
          <w:sz w:val="22"/>
        </w:rPr>
        <w:t> lead</w:t>
      </w:r>
      <w:r>
        <w:rPr>
          <w:w w:val="105"/>
          <w:sz w:val="22"/>
        </w:rPr>
        <w:t> solitary</w:t>
      </w:r>
      <w:r>
        <w:rPr>
          <w:w w:val="105"/>
          <w:sz w:val="22"/>
        </w:rPr>
        <w:t> unlives,</w:t>
      </w:r>
      <w:r>
        <w:rPr>
          <w:w w:val="105"/>
          <w:sz w:val="22"/>
        </w:rPr>
        <w:t> and infernalists have only their pocket devils for allies. Although</w:t>
      </w:r>
      <w:r>
        <w:rPr>
          <w:w w:val="105"/>
          <w:sz w:val="22"/>
        </w:rPr>
        <w:t> members of a Sabbat pack</w:t>
      </w:r>
      <w:r>
        <w:rPr>
          <w:w w:val="105"/>
          <w:sz w:val="22"/>
        </w:rPr>
        <w:t> interact with each other frequently, I</w:t>
      </w:r>
      <w:r>
        <w:rPr>
          <w:spacing w:val="-1"/>
          <w:w w:val="105"/>
          <w:sz w:val="22"/>
        </w:rPr>
        <w:t> </w:t>
      </w:r>
      <w:r>
        <w:rPr>
          <w:w w:val="105"/>
          <w:sz w:val="22"/>
        </w:rPr>
        <w:t>can't imagine they are any more</w:t>
      </w:r>
      <w:r>
        <w:rPr>
          <w:w w:val="105"/>
          <w:sz w:val="22"/>
        </w:rPr>
        <w:t> a</w:t>
      </w:r>
      <w:r>
        <w:rPr>
          <w:w w:val="105"/>
          <w:sz w:val="22"/>
        </w:rPr>
        <w:t> "chantry"</w:t>
      </w:r>
      <w:r>
        <w:rPr>
          <w:w w:val="105"/>
          <w:sz w:val="22"/>
        </w:rPr>
        <w:t> than</w:t>
      </w:r>
      <w:r>
        <w:rPr>
          <w:w w:val="105"/>
          <w:sz w:val="22"/>
        </w:rPr>
        <w:t> the</w:t>
      </w:r>
      <w:r>
        <w:rPr>
          <w:w w:val="105"/>
          <w:sz w:val="22"/>
        </w:rPr>
        <w:t> Manson</w:t>
      </w:r>
      <w:r>
        <w:rPr>
          <w:w w:val="105"/>
          <w:sz w:val="22"/>
        </w:rPr>
        <w:t> family</w:t>
      </w:r>
      <w:r>
        <w:rPr>
          <w:w w:val="105"/>
          <w:sz w:val="22"/>
        </w:rPr>
        <w:t> was</w:t>
      </w:r>
      <w:r>
        <w:rPr>
          <w:w w:val="105"/>
          <w:sz w:val="22"/>
        </w:rPr>
        <w:t> a Senate subcommittee.</w:t>
      </w:r>
    </w:p>
    <w:p>
      <w:pPr>
        <w:spacing w:before="211"/>
        <w:ind w:left="271" w:right="0" w:firstLine="0"/>
        <w:jc w:val="both"/>
        <w:rPr>
          <w:sz w:val="22"/>
        </w:rPr>
      </w:pPr>
      <w:r>
        <w:rPr>
          <w:w w:val="135"/>
          <w:sz w:val="22"/>
        </w:rPr>
        <w:t>SOCIAL</w:t>
      </w:r>
      <w:r>
        <w:rPr>
          <w:spacing w:val="-22"/>
          <w:w w:val="135"/>
          <w:sz w:val="22"/>
        </w:rPr>
        <w:t> </w:t>
      </w:r>
      <w:r>
        <w:rPr>
          <w:spacing w:val="-2"/>
          <w:w w:val="135"/>
          <w:sz w:val="22"/>
        </w:rPr>
        <w:t>ORGANIZATION</w:t>
      </w:r>
    </w:p>
    <w:p>
      <w:pPr>
        <w:spacing w:line="237" w:lineRule="auto" w:before="57"/>
        <w:ind w:left="248" w:right="655" w:firstLine="434"/>
        <w:jc w:val="both"/>
        <w:rPr>
          <w:sz w:val="22"/>
        </w:rPr>
      </w:pPr>
      <w:r>
        <w:rPr>
          <w:w w:val="105"/>
          <w:sz w:val="22"/>
        </w:rPr>
        <w:t>Thesocial structure of the</w:t>
      </w:r>
      <w:r>
        <w:rPr>
          <w:spacing w:val="40"/>
          <w:w w:val="105"/>
          <w:sz w:val="22"/>
        </w:rPr>
        <w:t> </w:t>
      </w:r>
      <w:r>
        <w:rPr>
          <w:w w:val="105"/>
          <w:sz w:val="22"/>
        </w:rPr>
        <w:t>Warlocks is</w:t>
      </w:r>
      <w:r>
        <w:rPr>
          <w:spacing w:val="-5"/>
          <w:w w:val="105"/>
          <w:sz w:val="22"/>
        </w:rPr>
        <w:t> </w:t>
      </w:r>
      <w:r>
        <w:rPr>
          <w:w w:val="105"/>
          <w:sz w:val="22"/>
        </w:rPr>
        <w:t>an un­ holy</w:t>
      </w:r>
      <w:r>
        <w:rPr>
          <w:w w:val="105"/>
          <w:sz w:val="22"/>
        </w:rPr>
        <w:t> union</w:t>
      </w:r>
      <w:r>
        <w:rPr>
          <w:w w:val="105"/>
          <w:sz w:val="22"/>
        </w:rPr>
        <w:t> between</w:t>
      </w:r>
      <w:r>
        <w:rPr>
          <w:w w:val="105"/>
          <w:sz w:val="22"/>
        </w:rPr>
        <w:t> a secret</w:t>
      </w:r>
      <w:r>
        <w:rPr>
          <w:w w:val="105"/>
          <w:sz w:val="22"/>
        </w:rPr>
        <w:t> society,</w:t>
      </w:r>
      <w:r>
        <w:rPr>
          <w:w w:val="105"/>
          <w:sz w:val="22"/>
        </w:rPr>
        <w:t> an academic association</w:t>
      </w:r>
      <w:r>
        <w:rPr>
          <w:spacing w:val="-15"/>
          <w:w w:val="105"/>
          <w:sz w:val="22"/>
        </w:rPr>
        <w:t> </w:t>
      </w:r>
      <w:r>
        <w:rPr>
          <w:w w:val="105"/>
          <w:sz w:val="22"/>
        </w:rPr>
        <w:t>and</w:t>
      </w:r>
      <w:r>
        <w:rPr>
          <w:spacing w:val="-14"/>
          <w:w w:val="105"/>
          <w:sz w:val="22"/>
        </w:rPr>
        <w:t> </w:t>
      </w:r>
      <w:r>
        <w:rPr>
          <w:w w:val="105"/>
          <w:sz w:val="22"/>
        </w:rPr>
        <w:t>some</w:t>
      </w:r>
      <w:r>
        <w:rPr>
          <w:spacing w:val="-15"/>
          <w:w w:val="105"/>
          <w:sz w:val="22"/>
        </w:rPr>
        <w:t> </w:t>
      </w:r>
      <w:r>
        <w:rPr>
          <w:w w:val="105"/>
          <w:sz w:val="22"/>
        </w:rPr>
        <w:t>twisted</w:t>
      </w:r>
      <w:r>
        <w:rPr>
          <w:spacing w:val="-14"/>
          <w:w w:val="105"/>
          <w:sz w:val="22"/>
        </w:rPr>
        <w:t> </w:t>
      </w:r>
      <w:r>
        <w:rPr>
          <w:w w:val="105"/>
          <w:sz w:val="22"/>
        </w:rPr>
        <w:t>and</w:t>
      </w:r>
      <w:r>
        <w:rPr>
          <w:spacing w:val="-15"/>
          <w:w w:val="105"/>
          <w:sz w:val="22"/>
        </w:rPr>
        <w:t> </w:t>
      </w:r>
      <w:r>
        <w:rPr>
          <w:w w:val="105"/>
          <w:sz w:val="22"/>
        </w:rPr>
        <w:t>hateful</w:t>
      </w:r>
      <w:r>
        <w:rPr>
          <w:spacing w:val="-14"/>
          <w:w w:val="105"/>
          <w:sz w:val="22"/>
        </w:rPr>
        <w:t> </w:t>
      </w:r>
      <w:r>
        <w:rPr>
          <w:w w:val="105"/>
          <w:sz w:val="22"/>
        </w:rPr>
        <w:t>family</w:t>
      </w:r>
      <w:r>
        <w:rPr>
          <w:spacing w:val="-15"/>
          <w:w w:val="105"/>
          <w:sz w:val="22"/>
        </w:rPr>
        <w:t> </w:t>
      </w:r>
      <w:r>
        <w:rPr>
          <w:w w:val="105"/>
          <w:sz w:val="22"/>
        </w:rPr>
        <w:t>like those you used to find in</w:t>
      </w:r>
      <w:r>
        <w:rPr>
          <w:spacing w:val="-4"/>
          <w:w w:val="105"/>
          <w:sz w:val="22"/>
        </w:rPr>
        <w:t> </w:t>
      </w:r>
      <w:r>
        <w:rPr>
          <w:w w:val="105"/>
          <w:sz w:val="22"/>
        </w:rPr>
        <w:t>pop</w:t>
      </w:r>
      <w:r>
        <w:rPr>
          <w:spacing w:val="-14"/>
          <w:w w:val="105"/>
          <w:sz w:val="22"/>
        </w:rPr>
        <w:t> </w:t>
      </w:r>
      <w:r>
        <w:rPr>
          <w:w w:val="105"/>
          <w:sz w:val="22"/>
        </w:rPr>
        <w:t>Gothic novels</w:t>
      </w:r>
      <w:r>
        <w:rPr>
          <w:spacing w:val="-2"/>
          <w:w w:val="105"/>
          <w:sz w:val="22"/>
        </w:rPr>
        <w:t> </w:t>
      </w:r>
      <w:r>
        <w:rPr>
          <w:w w:val="105"/>
          <w:sz w:val="22"/>
        </w:rPr>
        <w:t>during the</w:t>
      </w:r>
      <w:r>
        <w:rPr>
          <w:spacing w:val="-15"/>
          <w:w w:val="105"/>
          <w:sz w:val="22"/>
        </w:rPr>
        <w:t> </w:t>
      </w:r>
      <w:r>
        <w:rPr>
          <w:w w:val="105"/>
          <w:sz w:val="22"/>
        </w:rPr>
        <w:t>early</w:t>
      </w:r>
      <w:r>
        <w:rPr>
          <w:spacing w:val="-14"/>
          <w:w w:val="105"/>
          <w:sz w:val="22"/>
        </w:rPr>
        <w:t> </w:t>
      </w:r>
      <w:r>
        <w:rPr>
          <w:w w:val="105"/>
          <w:sz w:val="22"/>
        </w:rPr>
        <w:t>'80s.</w:t>
      </w:r>
      <w:r>
        <w:rPr>
          <w:spacing w:val="-15"/>
          <w:w w:val="105"/>
          <w:sz w:val="22"/>
        </w:rPr>
        <w:t> </w:t>
      </w:r>
      <w:r>
        <w:rPr>
          <w:w w:val="105"/>
          <w:sz w:val="22"/>
        </w:rPr>
        <w:t>Those</w:t>
      </w:r>
      <w:r>
        <w:rPr>
          <w:spacing w:val="-14"/>
          <w:w w:val="105"/>
          <w:sz w:val="22"/>
        </w:rPr>
        <w:t> </w:t>
      </w:r>
      <w:r>
        <w:rPr>
          <w:w w:val="105"/>
          <w:sz w:val="22"/>
        </w:rPr>
        <w:t>on</w:t>
      </w:r>
      <w:r>
        <w:rPr>
          <w:spacing w:val="-15"/>
          <w:w w:val="105"/>
          <w:sz w:val="22"/>
        </w:rPr>
        <w:t> </w:t>
      </w:r>
      <w:r>
        <w:rPr>
          <w:w w:val="105"/>
          <w:sz w:val="22"/>
        </w:rPr>
        <w:t>the</w:t>
      </w:r>
      <w:r>
        <w:rPr>
          <w:spacing w:val="-14"/>
          <w:w w:val="105"/>
          <w:sz w:val="22"/>
        </w:rPr>
        <w:t> </w:t>
      </w:r>
      <w:r>
        <w:rPr>
          <w:w w:val="105"/>
          <w:sz w:val="22"/>
        </w:rPr>
        <w:t>bottom</w:t>
      </w:r>
      <w:r>
        <w:rPr>
          <w:spacing w:val="-15"/>
          <w:w w:val="105"/>
          <w:sz w:val="22"/>
        </w:rPr>
        <w:t> </w:t>
      </w:r>
      <w:r>
        <w:rPr>
          <w:w w:val="105"/>
          <w:sz w:val="22"/>
        </w:rPr>
        <w:t>of</w:t>
      </w:r>
      <w:r>
        <w:rPr>
          <w:spacing w:val="-14"/>
          <w:w w:val="105"/>
          <w:sz w:val="22"/>
        </w:rPr>
        <w:t> </w:t>
      </w:r>
      <w:r>
        <w:rPr>
          <w:w w:val="105"/>
          <w:sz w:val="22"/>
        </w:rPr>
        <w:t>the</w:t>
      </w:r>
      <w:r>
        <w:rPr>
          <w:spacing w:val="-14"/>
          <w:w w:val="105"/>
          <w:sz w:val="22"/>
        </w:rPr>
        <w:t> </w:t>
      </w:r>
      <w:r>
        <w:rPr>
          <w:w w:val="105"/>
          <w:sz w:val="22"/>
        </w:rPr>
        <w:t>ladder</w:t>
      </w:r>
      <w:r>
        <w:rPr>
          <w:spacing w:val="-15"/>
          <w:w w:val="105"/>
          <w:sz w:val="22"/>
        </w:rPr>
        <w:t> </w:t>
      </w:r>
      <w:r>
        <w:rPr>
          <w:w w:val="105"/>
          <w:sz w:val="22"/>
        </w:rPr>
        <w:t>plot and</w:t>
      </w:r>
      <w:r>
        <w:rPr>
          <w:w w:val="105"/>
          <w:sz w:val="22"/>
        </w:rPr>
        <w:t> scrape</w:t>
      </w:r>
      <w:r>
        <w:rPr>
          <w:w w:val="105"/>
          <w:sz w:val="22"/>
        </w:rPr>
        <w:t> for</w:t>
      </w:r>
      <w:r>
        <w:rPr>
          <w:w w:val="105"/>
          <w:sz w:val="22"/>
        </w:rPr>
        <w:t> favors</w:t>
      </w:r>
      <w:r>
        <w:rPr>
          <w:w w:val="105"/>
          <w:sz w:val="22"/>
        </w:rPr>
        <w:t> and</w:t>
      </w:r>
      <w:r>
        <w:rPr>
          <w:w w:val="105"/>
          <w:sz w:val="22"/>
        </w:rPr>
        <w:t> recognition</w:t>
      </w:r>
      <w:r>
        <w:rPr>
          <w:w w:val="105"/>
          <w:sz w:val="22"/>
        </w:rPr>
        <w:t> from</w:t>
      </w:r>
      <w:r>
        <w:rPr>
          <w:w w:val="105"/>
          <w:sz w:val="22"/>
        </w:rPr>
        <w:t> above while clan</w:t>
      </w:r>
      <w:r>
        <w:rPr>
          <w:w w:val="105"/>
          <w:sz w:val="22"/>
        </w:rPr>
        <w:t> elders</w:t>
      </w:r>
      <w:r>
        <w:rPr>
          <w:w w:val="105"/>
          <w:sz w:val="22"/>
        </w:rPr>
        <w:t> callously</w:t>
      </w:r>
      <w:r>
        <w:rPr>
          <w:w w:val="105"/>
          <w:sz w:val="22"/>
        </w:rPr>
        <w:t> manipulate</w:t>
      </w:r>
      <w:r>
        <w:rPr>
          <w:w w:val="105"/>
          <w:sz w:val="22"/>
        </w:rPr>
        <w:t> the</w:t>
      </w:r>
      <w:r>
        <w:rPr>
          <w:w w:val="105"/>
          <w:sz w:val="22"/>
        </w:rPr>
        <w:t> lower ranks</w:t>
      </w:r>
      <w:r>
        <w:rPr>
          <w:spacing w:val="-8"/>
          <w:w w:val="105"/>
          <w:sz w:val="22"/>
        </w:rPr>
        <w:t> </w:t>
      </w:r>
      <w:r>
        <w:rPr>
          <w:w w:val="105"/>
          <w:sz w:val="22"/>
        </w:rPr>
        <w:t>to</w:t>
      </w:r>
      <w:r>
        <w:rPr>
          <w:spacing w:val="-5"/>
          <w:w w:val="105"/>
          <w:sz w:val="22"/>
        </w:rPr>
        <w:t> </w:t>
      </w:r>
      <w:r>
        <w:rPr>
          <w:w w:val="105"/>
          <w:sz w:val="22"/>
        </w:rPr>
        <w:t>achieve</w:t>
      </w:r>
      <w:r>
        <w:rPr>
          <w:spacing w:val="-3"/>
          <w:w w:val="105"/>
          <w:sz w:val="22"/>
        </w:rPr>
        <w:t> </w:t>
      </w:r>
      <w:r>
        <w:rPr>
          <w:w w:val="105"/>
          <w:sz w:val="22"/>
        </w:rPr>
        <w:t>undisclosed</w:t>
      </w:r>
      <w:r>
        <w:rPr>
          <w:spacing w:val="-6"/>
          <w:w w:val="105"/>
          <w:sz w:val="22"/>
        </w:rPr>
        <w:t> </w:t>
      </w:r>
      <w:r>
        <w:rPr>
          <w:w w:val="105"/>
          <w:sz w:val="22"/>
        </w:rPr>
        <w:t>goals.</w:t>
      </w:r>
      <w:r>
        <w:rPr>
          <w:spacing w:val="-15"/>
          <w:w w:val="105"/>
          <w:sz w:val="22"/>
        </w:rPr>
        <w:t> </w:t>
      </w:r>
      <w:r>
        <w:rPr>
          <w:w w:val="105"/>
          <w:sz w:val="22"/>
        </w:rPr>
        <w:t>The</w:t>
      </w:r>
      <w:r>
        <w:rPr>
          <w:w w:val="105"/>
          <w:sz w:val="22"/>
        </w:rPr>
        <w:t> clan</w:t>
      </w:r>
      <w:r>
        <w:rPr>
          <w:spacing w:val="-11"/>
          <w:w w:val="105"/>
          <w:sz w:val="22"/>
        </w:rPr>
        <w:t> </w:t>
      </w:r>
      <w:r>
        <w:rPr>
          <w:w w:val="105"/>
          <w:sz w:val="22"/>
        </w:rPr>
        <w:t>recog­ nizes younger magi</w:t>
      </w:r>
      <w:r>
        <w:rPr>
          <w:spacing w:val="-4"/>
          <w:w w:val="105"/>
          <w:sz w:val="22"/>
        </w:rPr>
        <w:t> </w:t>
      </w:r>
      <w:r>
        <w:rPr>
          <w:w w:val="105"/>
          <w:sz w:val="22"/>
        </w:rPr>
        <w:t>only</w:t>
      </w:r>
      <w:r>
        <w:rPr>
          <w:spacing w:val="-3"/>
          <w:w w:val="105"/>
          <w:sz w:val="22"/>
        </w:rPr>
        <w:t> </w:t>
      </w:r>
      <w:r>
        <w:rPr>
          <w:w w:val="105"/>
          <w:sz w:val="22"/>
        </w:rPr>
        <w:t>after the supplicants</w:t>
      </w:r>
      <w:r>
        <w:rPr>
          <w:w w:val="105"/>
          <w:sz w:val="22"/>
        </w:rPr>
        <w:t> have</w:t>
      </w:r>
    </w:p>
    <w:p>
      <w:pPr>
        <w:spacing w:after="0" w:line="237" w:lineRule="auto"/>
        <w:jc w:val="both"/>
        <w:rPr>
          <w:sz w:val="22"/>
        </w:rPr>
        <w:sectPr>
          <w:type w:val="continuous"/>
          <w:pgSz w:w="11990" w:h="15730"/>
          <w:pgMar w:header="0" w:footer="380" w:top="1800" w:bottom="280" w:left="0" w:right="460"/>
          <w:cols w:num="2" w:equalWidth="0">
            <w:col w:w="5820" w:space="40"/>
            <w:col w:w="5670"/>
          </w:cols>
        </w:sectPr>
      </w:pPr>
    </w:p>
    <w:p>
      <w:pPr>
        <w:spacing w:before="258"/>
        <w:ind w:left="847" w:right="525" w:firstLine="0"/>
        <w:jc w:val="center"/>
        <w:rPr>
          <w:sz w:val="17"/>
        </w:rPr>
      </w:pPr>
      <w:r>
        <w:rPr/>
        <mc:AlternateContent>
          <mc:Choice Requires="wps">
            <w:drawing>
              <wp:anchor distT="0" distB="0" distL="0" distR="0" allowOverlap="1" layoutInCell="1" locked="0" behindDoc="1" simplePos="0" relativeHeight="484134400">
                <wp:simplePos x="0" y="0"/>
                <wp:positionH relativeFrom="page">
                  <wp:posOffset>244621</wp:posOffset>
                </wp:positionH>
                <wp:positionV relativeFrom="page">
                  <wp:posOffset>0</wp:posOffset>
                </wp:positionV>
                <wp:extent cx="5113020" cy="971042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5113020" cy="9710420"/>
                          <a:chExt cx="5113020" cy="9710420"/>
                        </a:xfrm>
                      </wpg:grpSpPr>
                      <pic:pic>
                        <pic:nvPicPr>
                          <pic:cNvPr id="476" name="Image 476"/>
                          <pic:cNvPicPr/>
                        </pic:nvPicPr>
                        <pic:blipFill>
                          <a:blip r:embed="rId167" cstate="print"/>
                          <a:stretch>
                            <a:fillRect/>
                          </a:stretch>
                        </pic:blipFill>
                        <pic:spPr>
                          <a:xfrm>
                            <a:off x="0" y="403377"/>
                            <a:ext cx="440318" cy="317766"/>
                          </a:xfrm>
                          <a:prstGeom prst="rect">
                            <a:avLst/>
                          </a:prstGeom>
                        </pic:spPr>
                      </pic:pic>
                      <pic:pic>
                        <pic:nvPicPr>
                          <pic:cNvPr id="477" name="Image 477"/>
                          <pic:cNvPicPr/>
                        </pic:nvPicPr>
                        <pic:blipFill>
                          <a:blip r:embed="rId168" cstate="print"/>
                          <a:stretch>
                            <a:fillRect/>
                          </a:stretch>
                        </pic:blipFill>
                        <pic:spPr>
                          <a:xfrm>
                            <a:off x="2739761" y="0"/>
                            <a:ext cx="220159" cy="403378"/>
                          </a:xfrm>
                          <a:prstGeom prst="rect">
                            <a:avLst/>
                          </a:prstGeom>
                        </pic:spPr>
                      </pic:pic>
                      <pic:pic>
                        <pic:nvPicPr>
                          <pic:cNvPr id="478" name="Image 478"/>
                          <pic:cNvPicPr/>
                        </pic:nvPicPr>
                        <pic:blipFill>
                          <a:blip r:embed="rId169" cstate="print"/>
                          <a:stretch>
                            <a:fillRect/>
                          </a:stretch>
                        </pic:blipFill>
                        <pic:spPr>
                          <a:xfrm>
                            <a:off x="3155618" y="0"/>
                            <a:ext cx="1956972" cy="843362"/>
                          </a:xfrm>
                          <a:prstGeom prst="rect">
                            <a:avLst/>
                          </a:prstGeom>
                        </pic:spPr>
                      </pic:pic>
                      <pic:pic>
                        <pic:nvPicPr>
                          <pic:cNvPr id="479" name="Image 479"/>
                          <pic:cNvPicPr/>
                        </pic:nvPicPr>
                        <pic:blipFill>
                          <a:blip r:embed="rId170" cstate="print"/>
                          <a:stretch>
                            <a:fillRect/>
                          </a:stretch>
                        </pic:blipFill>
                        <pic:spPr>
                          <a:xfrm>
                            <a:off x="85617" y="4289900"/>
                            <a:ext cx="256852" cy="562201"/>
                          </a:xfrm>
                          <a:prstGeom prst="rect">
                            <a:avLst/>
                          </a:prstGeom>
                        </pic:spPr>
                      </pic:pic>
                      <wps:wsp>
                        <wps:cNvPr id="480" name="Graphic 480"/>
                        <wps:cNvSpPr/>
                        <wps:spPr>
                          <a:xfrm>
                            <a:off x="183466" y="617259"/>
                            <a:ext cx="1270" cy="3667125"/>
                          </a:xfrm>
                          <a:custGeom>
                            <a:avLst/>
                            <a:gdLst/>
                            <a:ahLst/>
                            <a:cxnLst/>
                            <a:rect l="l" t="t" r="r" b="b"/>
                            <a:pathLst>
                              <a:path w="0" h="3667125">
                                <a:moveTo>
                                  <a:pt x="0" y="3666531"/>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481" name="Graphic 481"/>
                        <wps:cNvSpPr/>
                        <wps:spPr>
                          <a:xfrm>
                            <a:off x="244621" y="4852103"/>
                            <a:ext cx="1270" cy="4858385"/>
                          </a:xfrm>
                          <a:custGeom>
                            <a:avLst/>
                            <a:gdLst/>
                            <a:ahLst/>
                            <a:cxnLst/>
                            <a:rect l="l" t="t" r="r" b="b"/>
                            <a:pathLst>
                              <a:path w="0" h="4858385">
                                <a:moveTo>
                                  <a:pt x="0" y="4858154"/>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482" name="Graphic 482"/>
                        <wps:cNvSpPr/>
                        <wps:spPr>
                          <a:xfrm>
                            <a:off x="250729" y="12"/>
                            <a:ext cx="2905125" cy="541020"/>
                          </a:xfrm>
                          <a:custGeom>
                            <a:avLst/>
                            <a:gdLst/>
                            <a:ahLst/>
                            <a:cxnLst/>
                            <a:rect l="l" t="t" r="r" b="b"/>
                            <a:pathLst>
                              <a:path w="2905125" h="541020">
                                <a:moveTo>
                                  <a:pt x="73393" y="0"/>
                                </a:moveTo>
                                <a:lnTo>
                                  <a:pt x="0" y="0"/>
                                </a:lnTo>
                                <a:lnTo>
                                  <a:pt x="0" y="403377"/>
                                </a:lnTo>
                                <a:lnTo>
                                  <a:pt x="73393" y="403377"/>
                                </a:lnTo>
                                <a:lnTo>
                                  <a:pt x="73393" y="0"/>
                                </a:lnTo>
                                <a:close/>
                              </a:path>
                              <a:path w="2905125" h="541020">
                                <a:moveTo>
                                  <a:pt x="2904883" y="400316"/>
                                </a:moveTo>
                                <a:lnTo>
                                  <a:pt x="189585" y="400316"/>
                                </a:lnTo>
                                <a:lnTo>
                                  <a:pt x="189585" y="540867"/>
                                </a:lnTo>
                                <a:lnTo>
                                  <a:pt x="2904883" y="540867"/>
                                </a:lnTo>
                                <a:lnTo>
                                  <a:pt x="2904883" y="4003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39pt;margin-top:0pt;width:402.6pt;height:764.6pt;mso-position-horizontal-relative:page;mso-position-vertical-relative:page;z-index:-19182080" id="docshapegroup269" coordorigin="385,0" coordsize="8052,15292">
                <v:shape style="position:absolute;left:385;top:635;width:694;height:501" type="#_x0000_t75" id="docshape270" stroked="false">
                  <v:imagedata r:id="rId167" o:title=""/>
                </v:shape>
                <v:shape style="position:absolute;left:4699;top:0;width:347;height:636" type="#_x0000_t75" id="docshape271" stroked="false">
                  <v:imagedata r:id="rId168" o:title=""/>
                </v:shape>
                <v:shape style="position:absolute;left:5354;top:0;width:3082;height:1329" type="#_x0000_t75" id="docshape272" stroked="false">
                  <v:imagedata r:id="rId169" o:title=""/>
                </v:shape>
                <v:shape style="position:absolute;left:520;top:6755;width:405;height:886" type="#_x0000_t75" id="docshape273" stroked="false">
                  <v:imagedata r:id="rId170" o:title=""/>
                </v:shape>
                <v:line style="position:absolute" from="674,6746" to="674,972" stroked="true" strokeweight="7.704614pt" strokecolor="#000000">
                  <v:stroke dashstyle="solid"/>
                </v:line>
                <v:line style="position:absolute" from="770,15292" to="770,7641" stroked="true" strokeweight="4.333845pt" strokecolor="#000000">
                  <v:stroke dashstyle="solid"/>
                </v:line>
                <v:shape style="position:absolute;left:780;top:0;width:4575;height:852" id="docshape274" coordorigin="780,0" coordsize="4575,852" path="m896,0l780,0,780,635,896,635,896,0xm5355,630l1079,630,1079,852,5355,852,5355,63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4912">
                <wp:simplePos x="0" y="0"/>
                <wp:positionH relativeFrom="page">
                  <wp:posOffset>6311235</wp:posOffset>
                </wp:positionH>
                <wp:positionV relativeFrom="page">
                  <wp:posOffset>427820</wp:posOffset>
                </wp:positionV>
                <wp:extent cx="905510" cy="933132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905510" cy="9331325"/>
                          <a:chExt cx="905510" cy="9331325"/>
                        </a:xfrm>
                      </wpg:grpSpPr>
                      <pic:pic>
                        <pic:nvPicPr>
                          <pic:cNvPr id="484" name="Image 484"/>
                          <pic:cNvPicPr/>
                        </pic:nvPicPr>
                        <pic:blipFill>
                          <a:blip r:embed="rId171" cstate="print"/>
                          <a:stretch>
                            <a:fillRect/>
                          </a:stretch>
                        </pic:blipFill>
                        <pic:spPr>
                          <a:xfrm>
                            <a:off x="0" y="0"/>
                            <a:ext cx="905099" cy="342209"/>
                          </a:xfrm>
                          <a:prstGeom prst="rect">
                            <a:avLst/>
                          </a:prstGeom>
                        </pic:spPr>
                      </pic:pic>
                      <wps:wsp>
                        <wps:cNvPr id="485" name="Graphic 485"/>
                        <wps:cNvSpPr/>
                        <wps:spPr>
                          <a:xfrm>
                            <a:off x="672707" y="238325"/>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6.947693pt;margin-top:33.686691pt;width:71.3pt;height:734.75pt;mso-position-horizontal-relative:page;mso-position-vertical-relative:page;z-index:-19181568" id="docshapegroup275" coordorigin="9939,674" coordsize="1426,14695">
                <v:shape style="position:absolute;left:9938;top:673;width:1426;height:539" type="#_x0000_t75" id="docshape276" stroked="false">
                  <v:imagedata r:id="rId171" o:title=""/>
                </v:shape>
                <v:line style="position:absolute" from="10998,15369" to="10998,1049" stroked="true" strokeweight="6.25999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31552">
                <wp:simplePos x="0" y="0"/>
                <wp:positionH relativeFrom="page">
                  <wp:posOffset>7571035</wp:posOffset>
                </wp:positionH>
                <wp:positionV relativeFrom="page">
                  <wp:posOffset>79501</wp:posOffset>
                </wp:positionV>
                <wp:extent cx="1270" cy="9875520"/>
                <wp:effectExtent l="0" t="0" r="0" b="0"/>
                <wp:wrapNone/>
                <wp:docPr id="486" name="Graphic 486"/>
                <wp:cNvGraphicFramePr>
                  <a:graphicFrameLocks/>
                </wp:cNvGraphicFramePr>
                <a:graphic>
                  <a:graphicData uri="http://schemas.microsoft.com/office/word/2010/wordprocessingShape">
                    <wps:wsp>
                      <wps:cNvPr id="486" name="Graphic 486"/>
                      <wps:cNvSpPr/>
                      <wps:spPr>
                        <a:xfrm>
                          <a:off x="0"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1552" from="596.144531pt,783.834173pt" to="596.144531pt,6.259961pt" stroked="true" strokeweight="7.223076pt" strokecolor="#000000">
                <v:stroke dashstyle="solid"/>
                <w10:wrap type="none"/>
              </v:line>
            </w:pict>
          </mc:Fallback>
        </mc:AlternateContent>
      </w:r>
      <w:r>
        <w:rPr>
          <w:spacing w:val="-2"/>
          <w:w w:val="55"/>
          <w:sz w:val="24"/>
        </w:rPr>
        <w:t>Bt.oooMAac:SOCR£ISor</w:t>
      </w:r>
      <w:r>
        <w:rPr>
          <w:spacing w:val="-2"/>
          <w:w w:val="55"/>
          <w:sz w:val="17"/>
        </w:rPr>
        <w:t>THAUMATURGY</w:t>
      </w:r>
    </w:p>
    <w:p>
      <w:pPr>
        <w:spacing w:after="0"/>
        <w:jc w:val="center"/>
        <w:rPr>
          <w:sz w:val="17"/>
        </w:rPr>
        <w:sectPr>
          <w:type w:val="continuous"/>
          <w:pgSz w:w="11990" w:h="15730"/>
          <w:pgMar w:header="0" w:footer="380" w:top="1800" w:bottom="280" w:left="0" w:right="460"/>
        </w:sectPr>
      </w:pPr>
    </w:p>
    <w:p>
      <w:pPr>
        <w:pStyle w:val="BodyText"/>
        <w:ind w:left="423"/>
        <w:rPr>
          <w:sz w:val="20"/>
        </w:rPr>
      </w:pPr>
      <w:r>
        <w:rPr>
          <w:sz w:val="20"/>
        </w:rPr>
        <w:drawing>
          <wp:inline distT="0" distB="0" distL="0" distR="0">
            <wp:extent cx="6893527" cy="5212080"/>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173" cstate="print"/>
                    <a:stretch>
                      <a:fillRect/>
                    </a:stretch>
                  </pic:blipFill>
                  <pic:spPr>
                    <a:xfrm>
                      <a:off x="0" y="0"/>
                      <a:ext cx="6893527" cy="5212080"/>
                    </a:xfrm>
                    <a:prstGeom prst="rect">
                      <a:avLst/>
                    </a:prstGeom>
                  </pic:spPr>
                </pic:pic>
              </a:graphicData>
            </a:graphic>
          </wp:inline>
        </w:drawing>
      </w:r>
      <w:r>
        <w:rPr>
          <w:sz w:val="20"/>
        </w:rPr>
      </w:r>
    </w:p>
    <w:p>
      <w:pPr>
        <w:pStyle w:val="BodyText"/>
        <w:spacing w:before="1"/>
        <w:rPr>
          <w:sz w:val="6"/>
        </w:rPr>
      </w:pPr>
    </w:p>
    <w:p>
      <w:pPr>
        <w:spacing w:after="0"/>
        <w:rPr>
          <w:sz w:val="6"/>
        </w:rPr>
        <w:sectPr>
          <w:footerReference w:type="default" r:id="rId172"/>
          <w:pgSz w:w="11990" w:h="15730"/>
          <w:pgMar w:header="0" w:footer="303" w:top="0" w:bottom="500" w:left="0" w:right="460"/>
          <w:pgNumType w:start="53"/>
        </w:sectPr>
      </w:pPr>
    </w:p>
    <w:p>
      <w:pPr>
        <w:spacing w:line="232" w:lineRule="auto" w:before="44"/>
        <w:ind w:left="983" w:right="18" w:firstLine="6"/>
        <w:jc w:val="both"/>
        <w:rPr>
          <w:sz w:val="22"/>
        </w:rPr>
      </w:pPr>
      <w:r>
        <w:rPr/>
        <mc:AlternateContent>
          <mc:Choice Requires="wps">
            <w:drawing>
              <wp:anchor distT="0" distB="0" distL="0" distR="0" allowOverlap="1" layoutInCell="1" locked="0" behindDoc="0" simplePos="0" relativeHeight="15832576">
                <wp:simplePos x="0" y="0"/>
                <wp:positionH relativeFrom="page">
                  <wp:posOffset>177350</wp:posOffset>
                </wp:positionH>
                <wp:positionV relativeFrom="paragraph">
                  <wp:posOffset>-3780679</wp:posOffset>
                </wp:positionV>
                <wp:extent cx="1270" cy="2591435"/>
                <wp:effectExtent l="0" t="0" r="0" b="0"/>
                <wp:wrapNone/>
                <wp:docPr id="489" name="Graphic 489"/>
                <wp:cNvGraphicFramePr>
                  <a:graphicFrameLocks/>
                </wp:cNvGraphicFramePr>
                <a:graphic>
                  <a:graphicData uri="http://schemas.microsoft.com/office/word/2010/wordprocessingShape">
                    <wps:wsp>
                      <wps:cNvPr id="489" name="Graphic 489"/>
                      <wps:cNvSpPr/>
                      <wps:spPr>
                        <a:xfrm>
                          <a:off x="0" y="0"/>
                          <a:ext cx="1270" cy="2591435"/>
                        </a:xfrm>
                        <a:custGeom>
                          <a:avLst/>
                          <a:gdLst/>
                          <a:ahLst/>
                          <a:cxnLst/>
                          <a:rect l="l" t="t" r="r" b="b"/>
                          <a:pathLst>
                            <a:path w="0" h="2591435">
                              <a:moveTo>
                                <a:pt x="0" y="2591015"/>
                              </a:moveTo>
                              <a:lnTo>
                                <a:pt x="0" y="0"/>
                              </a:lnTo>
                            </a:path>
                          </a:pathLst>
                        </a:custGeom>
                        <a:ln w="36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2576" from="13.964613pt,-93.674318pt" to="13.964613pt,-297.691315pt" stroked="true" strokeweight="2.88923pt" strokecolor="#000000">
                <v:stroke dashstyle="solid"/>
                <w10:wrap type="none"/>
              </v:line>
            </w:pict>
          </mc:Fallback>
        </mc:AlternateContent>
      </w:r>
      <w:r>
        <w:rPr>
          <w:w w:val="105"/>
          <w:sz w:val="22"/>
        </w:rPr>
        <w:t>met certain</w:t>
      </w:r>
      <w:r>
        <w:rPr>
          <w:w w:val="105"/>
          <w:sz w:val="22"/>
        </w:rPr>
        <w:t> prerequisites, the</w:t>
      </w:r>
      <w:r>
        <w:rPr>
          <w:w w:val="105"/>
          <w:sz w:val="22"/>
        </w:rPr>
        <w:t> details of</w:t>
      </w:r>
      <w:r>
        <w:rPr>
          <w:w w:val="105"/>
          <w:sz w:val="22"/>
        </w:rPr>
        <w:t> which</w:t>
      </w:r>
      <w:r>
        <w:rPr>
          <w:w w:val="105"/>
          <w:sz w:val="22"/>
        </w:rPr>
        <w:t> are often</w:t>
      </w:r>
      <w:r>
        <w:rPr>
          <w:w w:val="105"/>
          <w:sz w:val="22"/>
        </w:rPr>
        <w:t> withheld</w:t>
      </w:r>
      <w:r>
        <w:rPr>
          <w:w w:val="105"/>
          <w:sz w:val="22"/>
        </w:rPr>
        <w:t> from</w:t>
      </w:r>
      <w:r>
        <w:rPr>
          <w:w w:val="105"/>
          <w:sz w:val="22"/>
        </w:rPr>
        <w:t> the</w:t>
      </w:r>
      <w:r>
        <w:rPr>
          <w:w w:val="105"/>
          <w:sz w:val="22"/>
        </w:rPr>
        <w:t> very</w:t>
      </w:r>
      <w:r>
        <w:rPr>
          <w:w w:val="105"/>
          <w:sz w:val="22"/>
        </w:rPr>
        <w:t> Warlocks</w:t>
      </w:r>
      <w:r>
        <w:rPr>
          <w:w w:val="105"/>
          <w:sz w:val="22"/>
        </w:rPr>
        <w:t> trying</w:t>
      </w:r>
      <w:r>
        <w:rPr>
          <w:w w:val="105"/>
          <w:sz w:val="22"/>
        </w:rPr>
        <w:t> to fulfill them.</w:t>
      </w:r>
    </w:p>
    <w:p>
      <w:pPr>
        <w:spacing w:line="237" w:lineRule="auto" w:before="30"/>
        <w:ind w:left="990" w:right="14" w:firstLine="363"/>
        <w:jc w:val="both"/>
        <w:rPr>
          <w:sz w:val="22"/>
        </w:rPr>
      </w:pPr>
      <w:r>
        <w:rPr>
          <w:w w:val="105"/>
          <w:sz w:val="22"/>
        </w:rPr>
        <w:t>Knowledge</w:t>
      </w:r>
      <w:r>
        <w:rPr>
          <w:spacing w:val="-15"/>
          <w:w w:val="105"/>
          <w:sz w:val="22"/>
        </w:rPr>
        <w:t> </w:t>
      </w:r>
      <w:r>
        <w:rPr>
          <w:w w:val="105"/>
          <w:sz w:val="22"/>
        </w:rPr>
        <w:t>of</w:t>
      </w:r>
      <w:r>
        <w:rPr>
          <w:spacing w:val="-14"/>
          <w:w w:val="105"/>
          <w:sz w:val="22"/>
        </w:rPr>
        <w:t> </w:t>
      </w:r>
      <w:r>
        <w:rPr>
          <w:w w:val="105"/>
          <w:sz w:val="22"/>
        </w:rPr>
        <w:t>any</w:t>
      </w:r>
      <w:r>
        <w:rPr>
          <w:spacing w:val="-15"/>
          <w:w w:val="105"/>
          <w:sz w:val="22"/>
        </w:rPr>
        <w:t> </w:t>
      </w:r>
      <w:r>
        <w:rPr>
          <w:w w:val="105"/>
          <w:sz w:val="22"/>
        </w:rPr>
        <w:t>sort</w:t>
      </w:r>
      <w:r>
        <w:rPr>
          <w:spacing w:val="-14"/>
          <w:w w:val="105"/>
          <w:sz w:val="22"/>
        </w:rPr>
        <w:t> </w:t>
      </w:r>
      <w:r>
        <w:rPr>
          <w:w w:val="105"/>
          <w:sz w:val="22"/>
        </w:rPr>
        <w:t>is</w:t>
      </w:r>
      <w:r>
        <w:rPr>
          <w:spacing w:val="-15"/>
          <w:w w:val="105"/>
          <w:sz w:val="22"/>
        </w:rPr>
        <w:t> </w:t>
      </w:r>
      <w:r>
        <w:rPr>
          <w:w w:val="105"/>
          <w:sz w:val="22"/>
        </w:rPr>
        <w:t>power</w:t>
      </w:r>
      <w:r>
        <w:rPr>
          <w:spacing w:val="-14"/>
          <w:w w:val="105"/>
          <w:sz w:val="22"/>
        </w:rPr>
        <w:t> </w:t>
      </w:r>
      <w:r>
        <w:rPr>
          <w:w w:val="105"/>
          <w:sz w:val="22"/>
        </w:rPr>
        <w:t>to</w:t>
      </w:r>
      <w:r>
        <w:rPr>
          <w:spacing w:val="-15"/>
          <w:w w:val="105"/>
          <w:sz w:val="22"/>
        </w:rPr>
        <w:t> </w:t>
      </w:r>
      <w:r>
        <w:rPr>
          <w:w w:val="105"/>
          <w:sz w:val="22"/>
        </w:rPr>
        <w:t>this</w:t>
      </w:r>
      <w:r>
        <w:rPr>
          <w:spacing w:val="-14"/>
          <w:w w:val="105"/>
          <w:sz w:val="22"/>
        </w:rPr>
        <w:t> </w:t>
      </w:r>
      <w:r>
        <w:rPr>
          <w:w w:val="105"/>
          <w:sz w:val="22"/>
        </w:rPr>
        <w:t>clan,</w:t>
      </w:r>
      <w:r>
        <w:rPr>
          <w:spacing w:val="-14"/>
          <w:w w:val="105"/>
          <w:sz w:val="22"/>
        </w:rPr>
        <w:t> </w:t>
      </w:r>
      <w:r>
        <w:rPr>
          <w:w w:val="105"/>
          <w:sz w:val="22"/>
        </w:rPr>
        <w:t>and </w:t>
      </w:r>
      <w:r>
        <w:rPr>
          <w:sz w:val="22"/>
        </w:rPr>
        <w:t>those at the</w:t>
      </w:r>
      <w:r>
        <w:rPr>
          <w:spacing w:val="27"/>
          <w:sz w:val="22"/>
        </w:rPr>
        <w:t> </w:t>
      </w:r>
      <w:r>
        <w:rPr>
          <w:sz w:val="22"/>
        </w:rPr>
        <w:t>highest levels</w:t>
      </w:r>
      <w:r>
        <w:rPr>
          <w:spacing w:val="-14"/>
          <w:sz w:val="22"/>
        </w:rPr>
        <w:t> </w:t>
      </w:r>
      <w:r>
        <w:rPr>
          <w:sz w:val="22"/>
        </w:rPr>
        <w:t>hoard it like</w:t>
      </w:r>
      <w:r>
        <w:rPr>
          <w:spacing w:val="-13"/>
          <w:sz w:val="22"/>
        </w:rPr>
        <w:t> </w:t>
      </w:r>
      <w:r>
        <w:rPr>
          <w:sz w:val="22"/>
        </w:rPr>
        <w:t>gold.</w:t>
      </w:r>
      <w:r>
        <w:rPr>
          <w:spacing w:val="-5"/>
          <w:sz w:val="22"/>
        </w:rPr>
        <w:t> </w:t>
      </w:r>
      <w:r>
        <w:rPr>
          <w:sz w:val="22"/>
        </w:rPr>
        <w:t>Keeping the</w:t>
      </w:r>
      <w:r>
        <w:rPr>
          <w:spacing w:val="-1"/>
          <w:sz w:val="22"/>
        </w:rPr>
        <w:t> </w:t>
      </w:r>
      <w:r>
        <w:rPr>
          <w:sz w:val="22"/>
        </w:rPr>
        <w:t>lower levels blind to</w:t>
      </w:r>
      <w:r>
        <w:rPr>
          <w:spacing w:val="25"/>
          <w:sz w:val="22"/>
        </w:rPr>
        <w:t> </w:t>
      </w:r>
      <w:r>
        <w:rPr>
          <w:sz w:val="22"/>
        </w:rPr>
        <w:t>the</w:t>
      </w:r>
      <w:r>
        <w:rPr>
          <w:spacing w:val="-12"/>
          <w:sz w:val="22"/>
        </w:rPr>
        <w:t> </w:t>
      </w:r>
      <w:r>
        <w:rPr>
          <w:sz w:val="22"/>
        </w:rPr>
        <w:t>exact</w:t>
      </w:r>
      <w:r>
        <w:rPr>
          <w:spacing w:val="-12"/>
          <w:sz w:val="22"/>
        </w:rPr>
        <w:t> </w:t>
      </w:r>
      <w:r>
        <w:rPr>
          <w:sz w:val="22"/>
        </w:rPr>
        <w:t>details</w:t>
      </w:r>
      <w:r>
        <w:rPr>
          <w:spacing w:val="-14"/>
          <w:sz w:val="22"/>
        </w:rPr>
        <w:t> </w:t>
      </w:r>
      <w:r>
        <w:rPr>
          <w:sz w:val="22"/>
        </w:rPr>
        <w:t>of advance­ </w:t>
      </w:r>
      <w:r>
        <w:rPr>
          <w:spacing w:val="-2"/>
          <w:w w:val="105"/>
          <w:sz w:val="22"/>
        </w:rPr>
        <w:t>ment</w:t>
      </w:r>
      <w:r>
        <w:rPr>
          <w:spacing w:val="-13"/>
          <w:w w:val="105"/>
          <w:sz w:val="22"/>
        </w:rPr>
        <w:t> </w:t>
      </w:r>
      <w:r>
        <w:rPr>
          <w:spacing w:val="-2"/>
          <w:w w:val="105"/>
          <w:sz w:val="22"/>
        </w:rPr>
        <w:t>is</w:t>
      </w:r>
      <w:r>
        <w:rPr>
          <w:spacing w:val="-12"/>
          <w:w w:val="105"/>
          <w:sz w:val="22"/>
        </w:rPr>
        <w:t> </w:t>
      </w:r>
      <w:r>
        <w:rPr>
          <w:spacing w:val="-2"/>
          <w:w w:val="105"/>
          <w:sz w:val="22"/>
        </w:rPr>
        <w:t>one</w:t>
      </w:r>
      <w:r>
        <w:rPr>
          <w:spacing w:val="-13"/>
          <w:w w:val="105"/>
          <w:sz w:val="22"/>
        </w:rPr>
        <w:t> </w:t>
      </w:r>
      <w:r>
        <w:rPr>
          <w:spacing w:val="-2"/>
          <w:w w:val="105"/>
          <w:sz w:val="22"/>
        </w:rPr>
        <w:t>method</w:t>
      </w:r>
      <w:r>
        <w:rPr>
          <w:spacing w:val="-12"/>
          <w:w w:val="105"/>
          <w:sz w:val="22"/>
        </w:rPr>
        <w:t> </w:t>
      </w:r>
      <w:r>
        <w:rPr>
          <w:spacing w:val="-2"/>
          <w:w w:val="105"/>
          <w:sz w:val="22"/>
        </w:rPr>
        <w:t>the</w:t>
      </w:r>
      <w:r>
        <w:rPr>
          <w:spacing w:val="-9"/>
          <w:w w:val="105"/>
          <w:sz w:val="22"/>
        </w:rPr>
        <w:t> </w:t>
      </w:r>
      <w:r>
        <w:rPr>
          <w:spacing w:val="-2"/>
          <w:w w:val="105"/>
          <w:sz w:val="22"/>
        </w:rPr>
        <w:t>Tremere</w:t>
      </w:r>
      <w:r>
        <w:rPr>
          <w:spacing w:val="-4"/>
          <w:w w:val="105"/>
          <w:sz w:val="22"/>
        </w:rPr>
        <w:t> </w:t>
      </w:r>
      <w:r>
        <w:rPr>
          <w:spacing w:val="-2"/>
          <w:w w:val="105"/>
          <w:sz w:val="22"/>
        </w:rPr>
        <w:t>elders</w:t>
      </w:r>
      <w:r>
        <w:rPr>
          <w:spacing w:val="-13"/>
          <w:w w:val="105"/>
          <w:sz w:val="22"/>
        </w:rPr>
        <w:t> </w:t>
      </w:r>
      <w:r>
        <w:rPr>
          <w:spacing w:val="-2"/>
          <w:w w:val="105"/>
          <w:sz w:val="22"/>
        </w:rPr>
        <w:t>use</w:t>
      </w:r>
      <w:r>
        <w:rPr>
          <w:spacing w:val="-7"/>
          <w:w w:val="105"/>
          <w:sz w:val="22"/>
        </w:rPr>
        <w:t> </w:t>
      </w:r>
      <w:r>
        <w:rPr>
          <w:spacing w:val="-2"/>
          <w:w w:val="105"/>
          <w:sz w:val="22"/>
        </w:rPr>
        <w:t>to</w:t>
      </w:r>
      <w:r>
        <w:rPr>
          <w:spacing w:val="4"/>
          <w:w w:val="105"/>
          <w:sz w:val="22"/>
        </w:rPr>
        <w:t> </w:t>
      </w:r>
      <w:r>
        <w:rPr>
          <w:spacing w:val="-2"/>
          <w:w w:val="105"/>
          <w:sz w:val="22"/>
        </w:rPr>
        <w:t>coerce a</w:t>
      </w:r>
      <w:r>
        <w:rPr>
          <w:spacing w:val="-13"/>
          <w:w w:val="105"/>
          <w:sz w:val="22"/>
        </w:rPr>
        <w:t> </w:t>
      </w:r>
      <w:r>
        <w:rPr>
          <w:spacing w:val="-2"/>
          <w:w w:val="105"/>
          <w:sz w:val="22"/>
        </w:rPr>
        <w:t>form</w:t>
      </w:r>
      <w:r>
        <w:rPr>
          <w:spacing w:val="-12"/>
          <w:w w:val="105"/>
          <w:sz w:val="22"/>
        </w:rPr>
        <w:t> </w:t>
      </w:r>
      <w:r>
        <w:rPr>
          <w:spacing w:val="-2"/>
          <w:w w:val="105"/>
          <w:sz w:val="22"/>
        </w:rPr>
        <w:t>of</w:t>
      </w:r>
      <w:r>
        <w:rPr>
          <w:spacing w:val="-13"/>
          <w:w w:val="105"/>
          <w:sz w:val="22"/>
        </w:rPr>
        <w:t> </w:t>
      </w:r>
      <w:r>
        <w:rPr>
          <w:spacing w:val="-2"/>
          <w:w w:val="105"/>
          <w:sz w:val="22"/>
        </w:rPr>
        <w:t>loyalty.</w:t>
      </w:r>
      <w:r>
        <w:rPr>
          <w:spacing w:val="-12"/>
          <w:w w:val="105"/>
          <w:sz w:val="22"/>
        </w:rPr>
        <w:t> </w:t>
      </w:r>
      <w:r>
        <w:rPr>
          <w:spacing w:val="-2"/>
          <w:w w:val="105"/>
          <w:sz w:val="22"/>
        </w:rPr>
        <w:t>After</w:t>
      </w:r>
      <w:r>
        <w:rPr>
          <w:spacing w:val="-13"/>
          <w:w w:val="105"/>
          <w:sz w:val="22"/>
        </w:rPr>
        <w:t> </w:t>
      </w:r>
      <w:r>
        <w:rPr>
          <w:spacing w:val="-2"/>
          <w:w w:val="105"/>
          <w:sz w:val="22"/>
        </w:rPr>
        <w:t>all,</w:t>
      </w:r>
      <w:r>
        <w:rPr>
          <w:spacing w:val="-12"/>
          <w:w w:val="105"/>
          <w:sz w:val="22"/>
        </w:rPr>
        <w:t> </w:t>
      </w:r>
      <w:r>
        <w:rPr>
          <w:spacing w:val="-2"/>
          <w:w w:val="105"/>
          <w:sz w:val="22"/>
        </w:rPr>
        <w:t>it's</w:t>
      </w:r>
      <w:r>
        <w:rPr>
          <w:spacing w:val="-13"/>
          <w:w w:val="105"/>
          <w:sz w:val="22"/>
        </w:rPr>
        <w:t> </w:t>
      </w:r>
      <w:r>
        <w:rPr>
          <w:spacing w:val="-2"/>
          <w:w w:val="105"/>
          <w:sz w:val="22"/>
        </w:rPr>
        <w:t>difficult</w:t>
      </w:r>
      <w:r>
        <w:rPr>
          <w:spacing w:val="-8"/>
          <w:w w:val="105"/>
          <w:sz w:val="22"/>
        </w:rPr>
        <w:t> </w:t>
      </w:r>
      <w:r>
        <w:rPr>
          <w:spacing w:val="-2"/>
          <w:w w:val="105"/>
          <w:sz w:val="22"/>
        </w:rPr>
        <w:t>to</w:t>
      </w:r>
      <w:r>
        <w:rPr>
          <w:spacing w:val="2"/>
          <w:w w:val="105"/>
          <w:sz w:val="22"/>
        </w:rPr>
        <w:t> </w:t>
      </w:r>
      <w:r>
        <w:rPr>
          <w:spacing w:val="-2"/>
          <w:w w:val="105"/>
          <w:sz w:val="22"/>
        </w:rPr>
        <w:t>argue</w:t>
      </w:r>
      <w:r>
        <w:rPr>
          <w:spacing w:val="-7"/>
          <w:w w:val="105"/>
          <w:sz w:val="22"/>
        </w:rPr>
        <w:t> </w:t>
      </w:r>
      <w:r>
        <w:rPr>
          <w:spacing w:val="-2"/>
          <w:w w:val="105"/>
          <w:sz w:val="22"/>
        </w:rPr>
        <w:t>with </w:t>
      </w:r>
      <w:r>
        <w:rPr>
          <w:w w:val="105"/>
          <w:sz w:val="22"/>
        </w:rPr>
        <w:t>something you're not even aware of.</w:t>
      </w:r>
    </w:p>
    <w:p>
      <w:pPr>
        <w:spacing w:before="176"/>
        <w:ind w:left="1003" w:right="0" w:firstLine="0"/>
        <w:jc w:val="left"/>
        <w:rPr>
          <w:rFonts w:ascii="Arial"/>
          <w:sz w:val="15"/>
        </w:rPr>
      </w:pPr>
      <w:r>
        <w:rPr>
          <w:rFonts w:ascii="Arial"/>
          <w:spacing w:val="-2"/>
          <w:w w:val="155"/>
          <w:sz w:val="15"/>
        </w:rPr>
        <w:t>CLANRANH</w:t>
      </w:r>
    </w:p>
    <w:p>
      <w:pPr>
        <w:spacing w:line="235" w:lineRule="auto" w:before="27"/>
        <w:ind w:left="990" w:right="7" w:firstLine="477"/>
        <w:jc w:val="both"/>
        <w:rPr>
          <w:sz w:val="22"/>
        </w:rPr>
      </w:pPr>
      <w:r>
        <w:rPr>
          <w:w w:val="105"/>
          <w:sz w:val="22"/>
        </w:rPr>
        <w:t>I know</w:t>
      </w:r>
      <w:r>
        <w:rPr>
          <w:w w:val="105"/>
          <w:sz w:val="22"/>
        </w:rPr>
        <w:t> only</w:t>
      </w:r>
      <w:r>
        <w:rPr>
          <w:w w:val="105"/>
          <w:sz w:val="22"/>
        </w:rPr>
        <w:t> the</w:t>
      </w:r>
      <w:r>
        <w:rPr>
          <w:w w:val="105"/>
          <w:sz w:val="22"/>
        </w:rPr>
        <w:t> basics</w:t>
      </w:r>
      <w:r>
        <w:rPr>
          <w:w w:val="105"/>
          <w:sz w:val="22"/>
        </w:rPr>
        <w:t> of</w:t>
      </w:r>
      <w:r>
        <w:rPr>
          <w:w w:val="105"/>
          <w:sz w:val="22"/>
        </w:rPr>
        <w:t> clan</w:t>
      </w:r>
      <w:r>
        <w:rPr>
          <w:w w:val="105"/>
          <w:sz w:val="22"/>
        </w:rPr>
        <w:t> ranks</w:t>
      </w:r>
      <w:r>
        <w:rPr>
          <w:w w:val="105"/>
          <w:sz w:val="22"/>
        </w:rPr>
        <w:t> above apprentice.</w:t>
      </w:r>
      <w:r>
        <w:rPr>
          <w:spacing w:val="-15"/>
          <w:w w:val="105"/>
          <w:sz w:val="22"/>
        </w:rPr>
        <w:t> </w:t>
      </w:r>
      <w:r>
        <w:rPr>
          <w:w w:val="105"/>
          <w:sz w:val="22"/>
        </w:rPr>
        <w:t>Even</w:t>
      </w:r>
      <w:r>
        <w:rPr>
          <w:spacing w:val="-11"/>
          <w:w w:val="105"/>
          <w:sz w:val="22"/>
        </w:rPr>
        <w:t> </w:t>
      </w:r>
      <w:r>
        <w:rPr>
          <w:w w:val="105"/>
          <w:sz w:val="22"/>
        </w:rPr>
        <w:t>when</w:t>
      </w:r>
      <w:r>
        <w:rPr>
          <w:spacing w:val="-8"/>
          <w:w w:val="105"/>
          <w:sz w:val="22"/>
        </w:rPr>
        <w:t> </w:t>
      </w:r>
      <w:r>
        <w:rPr>
          <w:w w:val="105"/>
          <w:sz w:val="22"/>
        </w:rPr>
        <w:t>I</w:t>
      </w:r>
      <w:r>
        <w:rPr>
          <w:spacing w:val="-10"/>
          <w:w w:val="105"/>
          <w:sz w:val="22"/>
        </w:rPr>
        <w:t> </w:t>
      </w:r>
      <w:r>
        <w:rPr>
          <w:w w:val="105"/>
          <w:sz w:val="22"/>
        </w:rPr>
        <w:t>thought</w:t>
      </w:r>
      <w:r>
        <w:rPr>
          <w:spacing w:val="-15"/>
          <w:w w:val="105"/>
          <w:sz w:val="22"/>
        </w:rPr>
        <w:t> </w:t>
      </w:r>
      <w:r>
        <w:rPr>
          <w:w w:val="105"/>
          <w:sz w:val="22"/>
        </w:rPr>
        <w:t>such</w:t>
      </w:r>
      <w:r>
        <w:rPr>
          <w:spacing w:val="-8"/>
          <w:w w:val="105"/>
          <w:sz w:val="22"/>
        </w:rPr>
        <w:t> </w:t>
      </w:r>
      <w:r>
        <w:rPr>
          <w:w w:val="105"/>
          <w:sz w:val="22"/>
        </w:rPr>
        <w:t>things</w:t>
      </w:r>
      <w:r>
        <w:rPr>
          <w:spacing w:val="-11"/>
          <w:w w:val="105"/>
          <w:sz w:val="22"/>
        </w:rPr>
        <w:t> </w:t>
      </w:r>
      <w:r>
        <w:rPr>
          <w:w w:val="105"/>
          <w:sz w:val="22"/>
        </w:rPr>
        <w:t>as</w:t>
      </w:r>
      <w:r>
        <w:rPr>
          <w:spacing w:val="-15"/>
          <w:w w:val="105"/>
          <w:sz w:val="22"/>
        </w:rPr>
        <w:t> </w:t>
      </w:r>
      <w:r>
        <w:rPr>
          <w:w w:val="105"/>
          <w:sz w:val="22"/>
        </w:rPr>
        <w:t>clan stature were important, I</w:t>
      </w:r>
      <w:r>
        <w:rPr>
          <w:spacing w:val="-5"/>
          <w:w w:val="105"/>
          <w:sz w:val="22"/>
        </w:rPr>
        <w:t> </w:t>
      </w:r>
      <w:r>
        <w:rPr>
          <w:w w:val="105"/>
          <w:sz w:val="22"/>
        </w:rPr>
        <w:t>was unable to glean more than the limited information</w:t>
      </w:r>
      <w:r>
        <w:rPr>
          <w:w w:val="105"/>
          <w:sz w:val="22"/>
        </w:rPr>
        <w:t> I'm about</w:t>
      </w:r>
      <w:r>
        <w:rPr>
          <w:w w:val="105"/>
          <w:sz w:val="22"/>
        </w:rPr>
        <w:t> to present. </w:t>
      </w:r>
      <w:r>
        <w:rPr>
          <w:sz w:val="22"/>
        </w:rPr>
        <w:t>This brief description should serve well enough as</w:t>
      </w:r>
      <w:r>
        <w:rPr>
          <w:spacing w:val="-14"/>
          <w:sz w:val="22"/>
        </w:rPr>
        <w:t> </w:t>
      </w:r>
      <w:r>
        <w:rPr>
          <w:sz w:val="22"/>
        </w:rPr>
        <w:t>an </w:t>
      </w:r>
      <w:r>
        <w:rPr>
          <w:spacing w:val="-2"/>
          <w:w w:val="105"/>
          <w:sz w:val="22"/>
        </w:rPr>
        <w:t>overview.</w:t>
      </w:r>
      <w:r>
        <w:rPr>
          <w:spacing w:val="-7"/>
          <w:w w:val="105"/>
          <w:sz w:val="22"/>
        </w:rPr>
        <w:t> </w:t>
      </w:r>
      <w:r>
        <w:rPr>
          <w:spacing w:val="-2"/>
          <w:w w:val="105"/>
          <w:sz w:val="24"/>
        </w:rPr>
        <w:t>If</w:t>
      </w:r>
      <w:r>
        <w:rPr>
          <w:spacing w:val="-7"/>
          <w:w w:val="105"/>
          <w:sz w:val="24"/>
        </w:rPr>
        <w:t> </w:t>
      </w:r>
      <w:r>
        <w:rPr>
          <w:spacing w:val="-2"/>
          <w:w w:val="105"/>
          <w:sz w:val="22"/>
        </w:rPr>
        <w:t>you</w:t>
      </w:r>
      <w:r>
        <w:rPr>
          <w:spacing w:val="-10"/>
          <w:w w:val="105"/>
          <w:sz w:val="22"/>
        </w:rPr>
        <w:t> </w:t>
      </w:r>
      <w:r>
        <w:rPr>
          <w:spacing w:val="-2"/>
          <w:w w:val="105"/>
          <w:sz w:val="22"/>
        </w:rPr>
        <w:t>want</w:t>
      </w:r>
      <w:r>
        <w:rPr>
          <w:spacing w:val="-9"/>
          <w:w w:val="105"/>
          <w:sz w:val="22"/>
        </w:rPr>
        <w:t> </w:t>
      </w:r>
      <w:r>
        <w:rPr>
          <w:spacing w:val="-2"/>
          <w:w w:val="105"/>
          <w:sz w:val="22"/>
        </w:rPr>
        <w:t>more</w:t>
      </w:r>
      <w:r>
        <w:rPr>
          <w:spacing w:val="-11"/>
          <w:w w:val="105"/>
          <w:sz w:val="22"/>
        </w:rPr>
        <w:t> </w:t>
      </w:r>
      <w:r>
        <w:rPr>
          <w:spacing w:val="-2"/>
          <w:w w:val="105"/>
          <w:sz w:val="22"/>
        </w:rPr>
        <w:t>details,</w:t>
      </w:r>
      <w:r>
        <w:rPr>
          <w:spacing w:val="-13"/>
          <w:w w:val="105"/>
          <w:sz w:val="22"/>
        </w:rPr>
        <w:t> </w:t>
      </w:r>
      <w:r>
        <w:rPr>
          <w:spacing w:val="-2"/>
          <w:w w:val="105"/>
          <w:sz w:val="22"/>
        </w:rPr>
        <w:t>go</w:t>
      </w:r>
      <w:r>
        <w:rPr>
          <w:spacing w:val="-12"/>
          <w:w w:val="105"/>
          <w:sz w:val="22"/>
        </w:rPr>
        <w:t> </w:t>
      </w:r>
      <w:r>
        <w:rPr>
          <w:spacing w:val="-2"/>
          <w:w w:val="105"/>
          <w:sz w:val="22"/>
        </w:rPr>
        <w:t>ask</w:t>
      </w:r>
      <w:r>
        <w:rPr>
          <w:spacing w:val="-6"/>
          <w:w w:val="105"/>
          <w:sz w:val="22"/>
        </w:rPr>
        <w:t> </w:t>
      </w:r>
      <w:r>
        <w:rPr>
          <w:spacing w:val="-2"/>
          <w:w w:val="105"/>
          <w:sz w:val="22"/>
        </w:rPr>
        <w:t>a</w:t>
      </w:r>
      <w:r>
        <w:rPr>
          <w:spacing w:val="-13"/>
          <w:w w:val="105"/>
          <w:sz w:val="22"/>
        </w:rPr>
        <w:t> </w:t>
      </w:r>
      <w:r>
        <w:rPr>
          <w:spacing w:val="-2"/>
          <w:w w:val="105"/>
          <w:sz w:val="22"/>
        </w:rPr>
        <w:t>practic­ </w:t>
      </w:r>
      <w:r>
        <w:rPr>
          <w:w w:val="105"/>
          <w:sz w:val="22"/>
        </w:rPr>
        <w:t>ing</w:t>
      </w:r>
      <w:r>
        <w:rPr>
          <w:w w:val="105"/>
          <w:sz w:val="22"/>
        </w:rPr>
        <w:t> Warlock.</w:t>
      </w:r>
      <w:r>
        <w:rPr>
          <w:w w:val="105"/>
          <w:sz w:val="22"/>
        </w:rPr>
        <w:t> But</w:t>
      </w:r>
      <w:r>
        <w:rPr>
          <w:w w:val="105"/>
          <w:sz w:val="22"/>
        </w:rPr>
        <w:t> be</w:t>
      </w:r>
      <w:r>
        <w:rPr>
          <w:w w:val="105"/>
          <w:sz w:val="22"/>
        </w:rPr>
        <w:t> aware</w:t>
      </w:r>
      <w:r>
        <w:rPr>
          <w:w w:val="105"/>
          <w:sz w:val="22"/>
        </w:rPr>
        <w:t> he's</w:t>
      </w:r>
      <w:r>
        <w:rPr>
          <w:w w:val="105"/>
          <w:sz w:val="22"/>
        </w:rPr>
        <w:t> probably</w:t>
      </w:r>
      <w:r>
        <w:rPr>
          <w:w w:val="105"/>
          <w:sz w:val="22"/>
        </w:rPr>
        <w:t> lying, uninformed or both.</w:t>
      </w:r>
    </w:p>
    <w:p>
      <w:pPr>
        <w:spacing w:line="235" w:lineRule="auto" w:before="34"/>
        <w:ind w:left="1000" w:right="0" w:firstLine="360"/>
        <w:jc w:val="both"/>
        <w:rPr>
          <w:sz w:val="22"/>
        </w:rPr>
      </w:pPr>
      <w:r>
        <w:rPr>
          <w:w w:val="105"/>
          <w:sz w:val="22"/>
        </w:rPr>
        <w:t>The clan</w:t>
      </w:r>
      <w:r>
        <w:rPr>
          <w:w w:val="105"/>
          <w:sz w:val="22"/>
        </w:rPr>
        <w:t> acknowledges</w:t>
      </w:r>
      <w:r>
        <w:rPr>
          <w:w w:val="105"/>
          <w:sz w:val="22"/>
        </w:rPr>
        <w:t> five</w:t>
      </w:r>
      <w:r>
        <w:rPr>
          <w:w w:val="105"/>
          <w:sz w:val="22"/>
        </w:rPr>
        <w:t> ranks: apprentice, regent,</w:t>
      </w:r>
      <w:r>
        <w:rPr>
          <w:spacing w:val="-2"/>
          <w:w w:val="105"/>
          <w:sz w:val="22"/>
        </w:rPr>
        <w:t> </w:t>
      </w:r>
      <w:r>
        <w:rPr>
          <w:w w:val="105"/>
          <w:sz w:val="22"/>
        </w:rPr>
        <w:t>lord, pontifex and councilor. Each rank has </w:t>
      </w:r>
      <w:r>
        <w:rPr>
          <w:sz w:val="22"/>
        </w:rPr>
        <w:t>seven</w:t>
      </w:r>
      <w:r>
        <w:rPr>
          <w:spacing w:val="-14"/>
          <w:sz w:val="22"/>
        </w:rPr>
        <w:t> </w:t>
      </w:r>
      <w:r>
        <w:rPr>
          <w:sz w:val="22"/>
        </w:rPr>
        <w:t>Circles</w:t>
      </w:r>
      <w:r>
        <w:rPr>
          <w:spacing w:val="-14"/>
          <w:sz w:val="22"/>
        </w:rPr>
        <w:t> </w:t>
      </w:r>
      <w:r>
        <w:rPr>
          <w:sz w:val="22"/>
        </w:rPr>
        <w:t>of</w:t>
      </w:r>
      <w:r>
        <w:rPr>
          <w:spacing w:val="-14"/>
          <w:sz w:val="22"/>
        </w:rPr>
        <w:t> </w:t>
      </w:r>
      <w:r>
        <w:rPr>
          <w:sz w:val="22"/>
        </w:rPr>
        <w:t>Mystery,</w:t>
      </w:r>
      <w:r>
        <w:rPr>
          <w:spacing w:val="-13"/>
          <w:sz w:val="22"/>
        </w:rPr>
        <w:t> </w:t>
      </w:r>
      <w:r>
        <w:rPr>
          <w:sz w:val="22"/>
        </w:rPr>
        <w:t>or</w:t>
      </w:r>
      <w:r>
        <w:rPr>
          <w:spacing w:val="-14"/>
          <w:sz w:val="22"/>
        </w:rPr>
        <w:t> </w:t>
      </w:r>
      <w:r>
        <w:rPr>
          <w:sz w:val="22"/>
        </w:rPr>
        <w:t>sub-ranks,</w:t>
      </w:r>
      <w:r>
        <w:rPr>
          <w:spacing w:val="-10"/>
          <w:sz w:val="22"/>
        </w:rPr>
        <w:t> </w:t>
      </w:r>
      <w:r>
        <w:rPr>
          <w:sz w:val="22"/>
        </w:rPr>
        <w:t>through</w:t>
      </w:r>
      <w:r>
        <w:rPr>
          <w:spacing w:val="-6"/>
          <w:sz w:val="22"/>
        </w:rPr>
        <w:t> </w:t>
      </w:r>
      <w:r>
        <w:rPr>
          <w:sz w:val="22"/>
        </w:rPr>
        <w:t>which </w:t>
      </w:r>
      <w:r>
        <w:rPr>
          <w:w w:val="105"/>
          <w:sz w:val="22"/>
        </w:rPr>
        <w:t>a Tremere</w:t>
      </w:r>
      <w:r>
        <w:rPr>
          <w:w w:val="105"/>
          <w:sz w:val="22"/>
        </w:rPr>
        <w:t> must</w:t>
      </w:r>
      <w:r>
        <w:rPr>
          <w:w w:val="105"/>
          <w:sz w:val="22"/>
        </w:rPr>
        <w:t> advance</w:t>
      </w:r>
      <w:r>
        <w:rPr>
          <w:w w:val="105"/>
          <w:sz w:val="22"/>
        </w:rPr>
        <w:t> before</w:t>
      </w:r>
      <w:r>
        <w:rPr>
          <w:w w:val="105"/>
          <w:sz w:val="22"/>
        </w:rPr>
        <w:t> promotion</w:t>
      </w:r>
      <w:r>
        <w:rPr>
          <w:w w:val="105"/>
          <w:sz w:val="22"/>
        </w:rPr>
        <w:t> to</w:t>
      </w:r>
      <w:r>
        <w:rPr>
          <w:w w:val="105"/>
          <w:sz w:val="22"/>
        </w:rPr>
        <w:t> the </w:t>
      </w:r>
      <w:r>
        <w:rPr>
          <w:sz w:val="22"/>
        </w:rPr>
        <w:t>next</w:t>
      </w:r>
      <w:r>
        <w:rPr>
          <w:spacing w:val="3"/>
          <w:sz w:val="22"/>
        </w:rPr>
        <w:t> </w:t>
      </w:r>
      <w:r>
        <w:rPr>
          <w:sz w:val="22"/>
        </w:rPr>
        <w:t>level.</w:t>
      </w:r>
      <w:r>
        <w:rPr>
          <w:spacing w:val="-4"/>
          <w:sz w:val="22"/>
        </w:rPr>
        <w:t> </w:t>
      </w:r>
      <w:r>
        <w:rPr>
          <w:sz w:val="22"/>
        </w:rPr>
        <w:t>Apprentices</w:t>
      </w:r>
      <w:r>
        <w:rPr>
          <w:spacing w:val="1"/>
          <w:sz w:val="22"/>
        </w:rPr>
        <w:t> </w:t>
      </w:r>
      <w:r>
        <w:rPr>
          <w:sz w:val="22"/>
        </w:rPr>
        <w:t>are</w:t>
      </w:r>
      <w:r>
        <w:rPr>
          <w:spacing w:val="-5"/>
          <w:sz w:val="22"/>
        </w:rPr>
        <w:t> </w:t>
      </w:r>
      <w:r>
        <w:rPr>
          <w:sz w:val="22"/>
        </w:rPr>
        <w:t>those Kindred</w:t>
      </w:r>
      <w:r>
        <w:rPr>
          <w:spacing w:val="45"/>
          <w:sz w:val="22"/>
        </w:rPr>
        <w:t> </w:t>
      </w:r>
      <w:r>
        <w:rPr>
          <w:sz w:val="22"/>
        </w:rPr>
        <w:t>just</w:t>
      </w:r>
      <w:r>
        <w:rPr>
          <w:spacing w:val="-3"/>
          <w:sz w:val="22"/>
        </w:rPr>
        <w:t> </w:t>
      </w:r>
      <w:r>
        <w:rPr>
          <w:spacing w:val="-2"/>
          <w:sz w:val="22"/>
        </w:rPr>
        <w:t>begin-</w:t>
      </w:r>
    </w:p>
    <w:p>
      <w:pPr>
        <w:spacing w:line="247" w:lineRule="auto" w:before="28"/>
        <w:ind w:left="288" w:right="693" w:hanging="5"/>
        <w:jc w:val="right"/>
        <w:rPr>
          <w:sz w:val="22"/>
        </w:rPr>
      </w:pPr>
      <w:r>
        <w:rPr/>
        <w:br w:type="column"/>
      </w:r>
      <w:r>
        <w:rPr>
          <w:w w:val="105"/>
          <w:sz w:val="22"/>
        </w:rPr>
        <w:t>ning</w:t>
      </w:r>
      <w:r>
        <w:rPr>
          <w:spacing w:val="-7"/>
          <w:w w:val="105"/>
          <w:sz w:val="22"/>
        </w:rPr>
        <w:t> </w:t>
      </w:r>
      <w:r>
        <w:rPr>
          <w:w w:val="105"/>
          <w:sz w:val="22"/>
        </w:rPr>
        <w:t>to</w:t>
      </w:r>
      <w:r>
        <w:rPr>
          <w:spacing w:val="-7"/>
          <w:w w:val="105"/>
          <w:sz w:val="22"/>
        </w:rPr>
        <w:t> </w:t>
      </w:r>
      <w:r>
        <w:rPr>
          <w:w w:val="105"/>
          <w:sz w:val="22"/>
        </w:rPr>
        <w:t>walk the</w:t>
      </w:r>
      <w:r>
        <w:rPr>
          <w:spacing w:val="18"/>
          <w:w w:val="105"/>
          <w:sz w:val="22"/>
        </w:rPr>
        <w:t> </w:t>
      </w:r>
      <w:r>
        <w:rPr>
          <w:w w:val="105"/>
          <w:sz w:val="22"/>
        </w:rPr>
        <w:t>paths</w:t>
      </w:r>
      <w:r>
        <w:rPr>
          <w:spacing w:val="-11"/>
          <w:w w:val="105"/>
          <w:sz w:val="22"/>
        </w:rPr>
        <w:t> </w:t>
      </w:r>
      <w:r>
        <w:rPr>
          <w:w w:val="105"/>
          <w:sz w:val="22"/>
        </w:rPr>
        <w:t>of blood,</w:t>
      </w:r>
      <w:r>
        <w:rPr>
          <w:spacing w:val="-5"/>
          <w:w w:val="105"/>
          <w:sz w:val="22"/>
        </w:rPr>
        <w:t> </w:t>
      </w:r>
      <w:r>
        <w:rPr>
          <w:w w:val="105"/>
          <w:sz w:val="22"/>
        </w:rPr>
        <w:t>although their</w:t>
      </w:r>
      <w:r>
        <w:rPr>
          <w:spacing w:val="-15"/>
          <w:w w:val="105"/>
          <w:sz w:val="22"/>
        </w:rPr>
        <w:t> </w:t>
      </w:r>
      <w:r>
        <w:rPr>
          <w:w w:val="105"/>
          <w:sz w:val="22"/>
        </w:rPr>
        <w:t>skill </w:t>
      </w:r>
      <w:r>
        <w:rPr>
          <w:sz w:val="22"/>
        </w:rPr>
        <w:t>level</w:t>
      </w:r>
      <w:r>
        <w:rPr>
          <w:spacing w:val="-5"/>
          <w:sz w:val="22"/>
        </w:rPr>
        <w:t> </w:t>
      </w:r>
      <w:r>
        <w:rPr>
          <w:sz w:val="22"/>
        </w:rPr>
        <w:t>varies</w:t>
      </w:r>
      <w:r>
        <w:rPr>
          <w:spacing w:val="-17"/>
          <w:sz w:val="22"/>
        </w:rPr>
        <w:t> </w:t>
      </w:r>
      <w:r>
        <w:rPr>
          <w:sz w:val="22"/>
        </w:rPr>
        <w:t>greatly</w:t>
      </w:r>
      <w:r>
        <w:rPr>
          <w:spacing w:val="-8"/>
          <w:sz w:val="22"/>
        </w:rPr>
        <w:t> </w:t>
      </w:r>
      <w:r>
        <w:rPr>
          <w:sz w:val="22"/>
        </w:rPr>
        <w:t>across</w:t>
      </w:r>
      <w:r>
        <w:rPr>
          <w:spacing w:val="-5"/>
          <w:sz w:val="22"/>
        </w:rPr>
        <w:t> </w:t>
      </w:r>
      <w:r>
        <w:rPr>
          <w:sz w:val="22"/>
        </w:rPr>
        <w:t>the</w:t>
      </w:r>
      <w:r>
        <w:rPr>
          <w:spacing w:val="20"/>
          <w:sz w:val="22"/>
        </w:rPr>
        <w:t> </w:t>
      </w:r>
      <w:r>
        <w:rPr>
          <w:sz w:val="22"/>
        </w:rPr>
        <w:t>Circles</w:t>
      </w:r>
      <w:r>
        <w:rPr>
          <w:spacing w:val="-13"/>
          <w:sz w:val="22"/>
        </w:rPr>
        <w:t> </w:t>
      </w:r>
      <w:r>
        <w:rPr>
          <w:sz w:val="22"/>
        </w:rPr>
        <w:t>of</w:t>
      </w:r>
      <w:r>
        <w:rPr>
          <w:spacing w:val="-3"/>
          <w:sz w:val="22"/>
        </w:rPr>
        <w:t> </w:t>
      </w:r>
      <w:r>
        <w:rPr>
          <w:sz w:val="22"/>
        </w:rPr>
        <w:t>Mystery.</w:t>
      </w:r>
      <w:r>
        <w:rPr>
          <w:spacing w:val="-16"/>
          <w:sz w:val="22"/>
        </w:rPr>
        <w:t> </w:t>
      </w:r>
      <w:r>
        <w:rPr>
          <w:sz w:val="22"/>
        </w:rPr>
        <w:t>The vast majority of the</w:t>
      </w:r>
      <w:r>
        <w:rPr>
          <w:spacing w:val="40"/>
          <w:sz w:val="22"/>
        </w:rPr>
        <w:t> </w:t>
      </w:r>
      <w:r>
        <w:rPr>
          <w:sz w:val="22"/>
        </w:rPr>
        <w:t>clan is</w:t>
      </w:r>
      <w:r>
        <w:rPr>
          <w:spacing w:val="-2"/>
          <w:sz w:val="22"/>
        </w:rPr>
        <w:t> </w:t>
      </w:r>
      <w:r>
        <w:rPr>
          <w:sz w:val="22"/>
        </w:rPr>
        <w:t>composed of</w:t>
      </w:r>
      <w:r>
        <w:rPr>
          <w:spacing w:val="-1"/>
          <w:sz w:val="22"/>
        </w:rPr>
        <w:t> </w:t>
      </w:r>
      <w:r>
        <w:rPr>
          <w:sz w:val="22"/>
        </w:rPr>
        <w:t>apprentices. </w:t>
      </w:r>
      <w:r>
        <w:rPr>
          <w:w w:val="105"/>
          <w:sz w:val="22"/>
        </w:rPr>
        <w:t>The</w:t>
      </w:r>
      <w:r>
        <w:rPr>
          <w:spacing w:val="40"/>
          <w:w w:val="105"/>
          <w:sz w:val="22"/>
        </w:rPr>
        <w:t> </w:t>
      </w:r>
      <w:r>
        <w:rPr>
          <w:w w:val="105"/>
          <w:sz w:val="22"/>
        </w:rPr>
        <w:t>higher ranks are concerned with the politi­</w:t>
      </w:r>
    </w:p>
    <w:p>
      <w:pPr>
        <w:spacing w:line="240" w:lineRule="auto" w:before="0"/>
        <w:ind w:left="284" w:right="691" w:firstLine="3"/>
        <w:jc w:val="both"/>
        <w:rPr>
          <w:sz w:val="22"/>
        </w:rPr>
      </w:pPr>
      <w:r>
        <w:rPr>
          <w:w w:val="105"/>
          <w:sz w:val="22"/>
        </w:rPr>
        <w:t>cal engine of the</w:t>
      </w:r>
      <w:r>
        <w:rPr>
          <w:spacing w:val="31"/>
          <w:w w:val="105"/>
          <w:sz w:val="22"/>
        </w:rPr>
        <w:t> </w:t>
      </w:r>
      <w:r>
        <w:rPr>
          <w:w w:val="105"/>
          <w:sz w:val="22"/>
        </w:rPr>
        <w:t>clan.</w:t>
      </w:r>
      <w:r>
        <w:rPr>
          <w:spacing w:val="-8"/>
          <w:w w:val="105"/>
          <w:sz w:val="22"/>
        </w:rPr>
        <w:t> </w:t>
      </w:r>
      <w:r>
        <w:rPr>
          <w:w w:val="105"/>
          <w:sz w:val="22"/>
        </w:rPr>
        <w:t>They are</w:t>
      </w:r>
      <w:r>
        <w:rPr>
          <w:spacing w:val="-2"/>
          <w:w w:val="105"/>
          <w:sz w:val="22"/>
        </w:rPr>
        <w:t> </w:t>
      </w:r>
      <w:r>
        <w:rPr>
          <w:w w:val="105"/>
          <w:sz w:val="22"/>
        </w:rPr>
        <w:t>only</w:t>
      </w:r>
      <w:r>
        <w:rPr>
          <w:spacing w:val="-4"/>
          <w:w w:val="105"/>
          <w:sz w:val="22"/>
        </w:rPr>
        <w:t> </w:t>
      </w:r>
      <w:r>
        <w:rPr>
          <w:w w:val="105"/>
          <w:sz w:val="22"/>
        </w:rPr>
        <w:t>filled when a vacancy exists</w:t>
      </w:r>
      <w:r>
        <w:rPr>
          <w:spacing w:val="-8"/>
          <w:w w:val="105"/>
          <w:sz w:val="22"/>
        </w:rPr>
        <w:t> </w:t>
      </w:r>
      <w:r>
        <w:rPr>
          <w:w w:val="105"/>
          <w:sz w:val="22"/>
        </w:rPr>
        <w:t>-</w:t>
      </w:r>
      <w:r>
        <w:rPr>
          <w:spacing w:val="80"/>
          <w:w w:val="150"/>
          <w:sz w:val="22"/>
        </w:rPr>
        <w:t> </w:t>
      </w:r>
      <w:r>
        <w:rPr>
          <w:w w:val="105"/>
          <w:sz w:val="22"/>
        </w:rPr>
        <w:t>or is</w:t>
      </w:r>
      <w:r>
        <w:rPr>
          <w:spacing w:val="-13"/>
          <w:w w:val="105"/>
          <w:sz w:val="22"/>
        </w:rPr>
        <w:t> </w:t>
      </w:r>
      <w:r>
        <w:rPr>
          <w:w w:val="105"/>
          <w:sz w:val="22"/>
        </w:rPr>
        <w:t>created, but I'll</w:t>
      </w:r>
      <w:r>
        <w:rPr>
          <w:spacing w:val="-7"/>
          <w:w w:val="105"/>
          <w:sz w:val="22"/>
        </w:rPr>
        <w:t> </w:t>
      </w:r>
      <w:r>
        <w:rPr>
          <w:w w:val="105"/>
          <w:sz w:val="22"/>
        </w:rPr>
        <w:t>get into that in</w:t>
      </w:r>
      <w:r>
        <w:rPr>
          <w:w w:val="105"/>
          <w:sz w:val="22"/>
        </w:rPr>
        <w:t> a</w:t>
      </w:r>
      <w:r>
        <w:rPr>
          <w:w w:val="105"/>
          <w:sz w:val="22"/>
        </w:rPr>
        <w:t> moment.</w:t>
      </w:r>
      <w:r>
        <w:rPr>
          <w:w w:val="105"/>
          <w:sz w:val="22"/>
        </w:rPr>
        <w:t> Regents</w:t>
      </w:r>
      <w:r>
        <w:rPr>
          <w:w w:val="105"/>
          <w:sz w:val="22"/>
        </w:rPr>
        <w:t> are</w:t>
      </w:r>
      <w:r>
        <w:rPr>
          <w:w w:val="105"/>
          <w:sz w:val="22"/>
        </w:rPr>
        <w:t> responsible</w:t>
      </w:r>
      <w:r>
        <w:rPr>
          <w:w w:val="105"/>
          <w:sz w:val="22"/>
        </w:rPr>
        <w:t> for</w:t>
      </w:r>
      <w:r>
        <w:rPr>
          <w:w w:val="105"/>
          <w:sz w:val="22"/>
        </w:rPr>
        <w:t> local chantries, lords</w:t>
      </w:r>
      <w:r>
        <w:rPr>
          <w:spacing w:val="-2"/>
          <w:w w:val="105"/>
          <w:sz w:val="22"/>
        </w:rPr>
        <w:t> </w:t>
      </w:r>
      <w:r>
        <w:rPr>
          <w:w w:val="105"/>
          <w:sz w:val="22"/>
        </w:rPr>
        <w:t>oversee a</w:t>
      </w:r>
      <w:r>
        <w:rPr>
          <w:spacing w:val="-9"/>
          <w:w w:val="105"/>
          <w:sz w:val="22"/>
        </w:rPr>
        <w:t> </w:t>
      </w:r>
      <w:r>
        <w:rPr>
          <w:w w:val="105"/>
          <w:sz w:val="22"/>
        </w:rPr>
        <w:t>group</w:t>
      </w:r>
      <w:r>
        <w:rPr>
          <w:spacing w:val="-2"/>
          <w:w w:val="105"/>
          <w:sz w:val="22"/>
        </w:rPr>
        <w:t> </w:t>
      </w:r>
      <w:r>
        <w:rPr>
          <w:w w:val="105"/>
          <w:sz w:val="22"/>
        </w:rPr>
        <w:t>of regents (usually seven)</w:t>
      </w:r>
      <w:r>
        <w:rPr>
          <w:w w:val="105"/>
          <w:sz w:val="22"/>
        </w:rPr>
        <w:t> and</w:t>
      </w:r>
      <w:r>
        <w:rPr>
          <w:w w:val="105"/>
          <w:sz w:val="22"/>
        </w:rPr>
        <w:t> pontifexes supervise</w:t>
      </w:r>
      <w:r>
        <w:rPr>
          <w:w w:val="105"/>
          <w:sz w:val="22"/>
        </w:rPr>
        <w:t> the</w:t>
      </w:r>
      <w:r>
        <w:rPr>
          <w:w w:val="105"/>
          <w:sz w:val="22"/>
        </w:rPr>
        <w:t> lords.</w:t>
      </w:r>
      <w:r>
        <w:rPr>
          <w:w w:val="105"/>
          <w:sz w:val="22"/>
        </w:rPr>
        <w:t> At</w:t>
      </w:r>
      <w:r>
        <w:rPr>
          <w:w w:val="105"/>
          <w:sz w:val="22"/>
        </w:rPr>
        <w:t> the apex</w:t>
      </w:r>
      <w:r>
        <w:rPr>
          <w:spacing w:val="-6"/>
          <w:w w:val="105"/>
          <w:sz w:val="22"/>
        </w:rPr>
        <w:t> </w:t>
      </w:r>
      <w:r>
        <w:rPr>
          <w:w w:val="105"/>
          <w:sz w:val="22"/>
        </w:rPr>
        <w:t>of the</w:t>
      </w:r>
      <w:r>
        <w:rPr>
          <w:w w:val="105"/>
          <w:sz w:val="22"/>
        </w:rPr>
        <w:t> structure are the councilors, who</w:t>
      </w:r>
      <w:r>
        <w:rPr>
          <w:spacing w:val="-13"/>
          <w:w w:val="105"/>
          <w:sz w:val="22"/>
        </w:rPr>
        <w:t> </w:t>
      </w:r>
      <w:r>
        <w:rPr>
          <w:w w:val="105"/>
          <w:sz w:val="22"/>
        </w:rPr>
        <w:t>direct vast geographic areas.</w:t>
      </w:r>
    </w:p>
    <w:p>
      <w:pPr>
        <w:spacing w:line="237" w:lineRule="auto" w:before="0"/>
        <w:ind w:left="293" w:right="674" w:firstLine="373"/>
        <w:jc w:val="both"/>
        <w:rPr>
          <w:sz w:val="22"/>
        </w:rPr>
      </w:pPr>
      <w:r>
        <w:rPr>
          <w:w w:val="105"/>
          <w:sz w:val="22"/>
        </w:rPr>
        <w:t>Most</w:t>
      </w:r>
      <w:r>
        <w:rPr>
          <w:w w:val="105"/>
          <w:sz w:val="22"/>
        </w:rPr>
        <w:t> other</w:t>
      </w:r>
      <w:r>
        <w:rPr>
          <w:w w:val="105"/>
          <w:sz w:val="22"/>
        </w:rPr>
        <w:t> clans</w:t>
      </w:r>
      <w:r>
        <w:rPr>
          <w:w w:val="105"/>
          <w:sz w:val="22"/>
        </w:rPr>
        <w:t> seem</w:t>
      </w:r>
      <w:r>
        <w:rPr>
          <w:w w:val="105"/>
          <w:sz w:val="22"/>
        </w:rPr>
        <w:t> fairly</w:t>
      </w:r>
      <w:r>
        <w:rPr>
          <w:w w:val="105"/>
          <w:sz w:val="22"/>
        </w:rPr>
        <w:t> content</w:t>
      </w:r>
      <w:r>
        <w:rPr>
          <w:w w:val="105"/>
          <w:sz w:val="22"/>
        </w:rPr>
        <w:t> to</w:t>
      </w:r>
      <w:r>
        <w:rPr>
          <w:w w:val="105"/>
          <w:sz w:val="22"/>
        </w:rPr>
        <w:t> work with a much more informal organization, so</w:t>
      </w:r>
      <w:r>
        <w:rPr>
          <w:spacing w:val="-3"/>
          <w:w w:val="105"/>
          <w:sz w:val="22"/>
        </w:rPr>
        <w:t> </w:t>
      </w:r>
      <w:r>
        <w:rPr>
          <w:w w:val="105"/>
          <w:sz w:val="22"/>
        </w:rPr>
        <w:t>you're </w:t>
      </w:r>
      <w:r>
        <w:rPr>
          <w:sz w:val="22"/>
        </w:rPr>
        <w:t>probably wondering why the</w:t>
      </w:r>
      <w:r>
        <w:rPr>
          <w:spacing w:val="38"/>
          <w:sz w:val="22"/>
        </w:rPr>
        <w:t> </w:t>
      </w:r>
      <w:r>
        <w:rPr>
          <w:sz w:val="22"/>
        </w:rPr>
        <w:t>Tremere</w:t>
      </w:r>
      <w:r>
        <w:rPr>
          <w:spacing w:val="-5"/>
          <w:sz w:val="22"/>
        </w:rPr>
        <w:t> </w:t>
      </w:r>
      <w:r>
        <w:rPr>
          <w:sz w:val="22"/>
        </w:rPr>
        <w:t>have</w:t>
      </w:r>
      <w:r>
        <w:rPr>
          <w:spacing w:val="-7"/>
          <w:sz w:val="22"/>
        </w:rPr>
        <w:t> </w:t>
      </w:r>
      <w:r>
        <w:rPr>
          <w:sz w:val="22"/>
        </w:rPr>
        <w:t>so</w:t>
      </w:r>
      <w:r>
        <w:rPr>
          <w:spacing w:val="-5"/>
          <w:sz w:val="22"/>
        </w:rPr>
        <w:t> </w:t>
      </w:r>
      <w:r>
        <w:rPr>
          <w:sz w:val="22"/>
        </w:rPr>
        <w:t>rigid a </w:t>
      </w:r>
      <w:r>
        <w:rPr>
          <w:w w:val="105"/>
          <w:sz w:val="22"/>
        </w:rPr>
        <w:t>hierarchy. Experience leads</w:t>
      </w:r>
      <w:r>
        <w:rPr>
          <w:spacing w:val="-12"/>
          <w:w w:val="105"/>
          <w:sz w:val="22"/>
        </w:rPr>
        <w:t> </w:t>
      </w:r>
      <w:r>
        <w:rPr>
          <w:w w:val="105"/>
          <w:sz w:val="22"/>
        </w:rPr>
        <w:t>me</w:t>
      </w:r>
      <w:r>
        <w:rPr>
          <w:spacing w:val="-7"/>
          <w:w w:val="105"/>
          <w:sz w:val="22"/>
        </w:rPr>
        <w:t> </w:t>
      </w:r>
      <w:r>
        <w:rPr>
          <w:w w:val="105"/>
          <w:sz w:val="22"/>
        </w:rPr>
        <w:t>to believe</w:t>
      </w:r>
      <w:r>
        <w:rPr>
          <w:spacing w:val="-2"/>
          <w:w w:val="105"/>
          <w:sz w:val="22"/>
        </w:rPr>
        <w:t> </w:t>
      </w:r>
      <w:r>
        <w:rPr>
          <w:w w:val="105"/>
          <w:sz w:val="22"/>
        </w:rPr>
        <w:t>the War­ locks</w:t>
      </w:r>
      <w:r>
        <w:rPr>
          <w:w w:val="105"/>
          <w:sz w:val="22"/>
        </w:rPr>
        <w:t> maintain</w:t>
      </w:r>
      <w:r>
        <w:rPr>
          <w:w w:val="105"/>
          <w:sz w:val="22"/>
        </w:rPr>
        <w:t> their</w:t>
      </w:r>
      <w:r>
        <w:rPr>
          <w:w w:val="105"/>
          <w:sz w:val="22"/>
        </w:rPr>
        <w:t> hierarchy</w:t>
      </w:r>
      <w:r>
        <w:rPr>
          <w:w w:val="105"/>
          <w:sz w:val="22"/>
        </w:rPr>
        <w:t> as</w:t>
      </w:r>
      <w:r>
        <w:rPr>
          <w:w w:val="105"/>
          <w:sz w:val="22"/>
        </w:rPr>
        <w:t> a</w:t>
      </w:r>
      <w:r>
        <w:rPr>
          <w:w w:val="105"/>
          <w:sz w:val="22"/>
        </w:rPr>
        <w:t> result</w:t>
      </w:r>
      <w:r>
        <w:rPr>
          <w:w w:val="105"/>
          <w:sz w:val="22"/>
        </w:rPr>
        <w:t> of</w:t>
      </w:r>
      <w:r>
        <w:rPr>
          <w:w w:val="105"/>
          <w:sz w:val="22"/>
        </w:rPr>
        <w:t> their </w:t>
      </w:r>
      <w:r>
        <w:rPr>
          <w:spacing w:val="-2"/>
          <w:w w:val="105"/>
          <w:sz w:val="22"/>
        </w:rPr>
        <w:t>age-old</w:t>
      </w:r>
      <w:r>
        <w:rPr>
          <w:spacing w:val="-12"/>
          <w:w w:val="105"/>
          <w:sz w:val="22"/>
        </w:rPr>
        <w:t> </w:t>
      </w:r>
      <w:r>
        <w:rPr>
          <w:spacing w:val="-2"/>
          <w:w w:val="105"/>
          <w:sz w:val="22"/>
        </w:rPr>
        <w:t>paranoia; the grayfaces</w:t>
      </w:r>
      <w:r>
        <w:rPr>
          <w:spacing w:val="-13"/>
          <w:w w:val="105"/>
          <w:sz w:val="22"/>
        </w:rPr>
        <w:t> </w:t>
      </w:r>
      <w:r>
        <w:rPr>
          <w:spacing w:val="-2"/>
          <w:w w:val="105"/>
          <w:sz w:val="22"/>
        </w:rPr>
        <w:t>have</w:t>
      </w:r>
      <w:r>
        <w:rPr>
          <w:spacing w:val="-8"/>
          <w:w w:val="105"/>
          <w:sz w:val="22"/>
        </w:rPr>
        <w:t> </w:t>
      </w:r>
      <w:r>
        <w:rPr>
          <w:spacing w:val="-2"/>
          <w:w w:val="105"/>
          <w:sz w:val="22"/>
        </w:rPr>
        <w:t>never</w:t>
      </w:r>
      <w:r>
        <w:rPr>
          <w:spacing w:val="-13"/>
          <w:w w:val="105"/>
          <w:sz w:val="22"/>
        </w:rPr>
        <w:t> </w:t>
      </w:r>
      <w:r>
        <w:rPr>
          <w:spacing w:val="-2"/>
          <w:w w:val="105"/>
          <w:sz w:val="22"/>
        </w:rPr>
        <w:t>forgotten </w:t>
      </w:r>
      <w:r>
        <w:rPr>
          <w:w w:val="105"/>
          <w:sz w:val="22"/>
        </w:rPr>
        <w:t>their</w:t>
      </w:r>
      <w:r>
        <w:rPr>
          <w:w w:val="105"/>
          <w:sz w:val="22"/>
        </w:rPr>
        <w:t> first</w:t>
      </w:r>
      <w:r>
        <w:rPr>
          <w:w w:val="105"/>
          <w:sz w:val="22"/>
        </w:rPr>
        <w:t> nights</w:t>
      </w:r>
      <w:r>
        <w:rPr>
          <w:w w:val="105"/>
          <w:sz w:val="22"/>
        </w:rPr>
        <w:t> as</w:t>
      </w:r>
      <w:r>
        <w:rPr>
          <w:w w:val="105"/>
          <w:sz w:val="22"/>
        </w:rPr>
        <w:t> hunted</w:t>
      </w:r>
      <w:r>
        <w:rPr>
          <w:w w:val="105"/>
          <w:sz w:val="22"/>
        </w:rPr>
        <w:t> usurpers.</w:t>
      </w:r>
      <w:r>
        <w:rPr>
          <w:w w:val="105"/>
          <w:sz w:val="22"/>
        </w:rPr>
        <w:t> Individual chantries are a fractious lot, given to</w:t>
      </w:r>
      <w:r>
        <w:rPr>
          <w:w w:val="105"/>
          <w:sz w:val="22"/>
        </w:rPr>
        <w:t> petty</w:t>
      </w:r>
      <w:r>
        <w:rPr>
          <w:w w:val="105"/>
          <w:sz w:val="22"/>
        </w:rPr>
        <w:t> politics and maneuvering.</w:t>
      </w:r>
      <w:r>
        <w:rPr>
          <w:w w:val="105"/>
          <w:sz w:val="22"/>
        </w:rPr>
        <w:t> No doubt</w:t>
      </w:r>
      <w:r>
        <w:rPr>
          <w:w w:val="105"/>
          <w:sz w:val="22"/>
        </w:rPr>
        <w:t> the Tremere fear</w:t>
      </w:r>
      <w:r>
        <w:rPr>
          <w:w w:val="105"/>
          <w:sz w:val="22"/>
        </w:rPr>
        <w:t> that without</w:t>
      </w:r>
      <w:r>
        <w:rPr>
          <w:w w:val="105"/>
          <w:sz w:val="22"/>
        </w:rPr>
        <w:t> the guidance of lords and other elders the chantries</w:t>
      </w:r>
      <w:r>
        <w:rPr>
          <w:w w:val="105"/>
          <w:sz w:val="22"/>
        </w:rPr>
        <w:t> would fall prey</w:t>
      </w:r>
      <w:r>
        <w:rPr>
          <w:w w:val="105"/>
          <w:sz w:val="22"/>
        </w:rPr>
        <w:t> one</w:t>
      </w:r>
      <w:r>
        <w:rPr>
          <w:w w:val="105"/>
          <w:sz w:val="22"/>
        </w:rPr>
        <w:t> by one</w:t>
      </w:r>
      <w:r>
        <w:rPr>
          <w:w w:val="105"/>
          <w:sz w:val="22"/>
        </w:rPr>
        <w:t> to</w:t>
      </w:r>
      <w:r>
        <w:rPr>
          <w:w w:val="105"/>
          <w:sz w:val="22"/>
        </w:rPr>
        <w:t> the clan's many</w:t>
      </w:r>
      <w:r>
        <w:rPr>
          <w:spacing w:val="-12"/>
          <w:w w:val="105"/>
          <w:sz w:val="22"/>
        </w:rPr>
        <w:t> </w:t>
      </w:r>
      <w:r>
        <w:rPr>
          <w:w w:val="105"/>
          <w:sz w:val="22"/>
        </w:rPr>
        <w:t>nemeses.</w:t>
      </w:r>
      <w:r>
        <w:rPr>
          <w:spacing w:val="-7"/>
          <w:w w:val="105"/>
          <w:sz w:val="22"/>
        </w:rPr>
        <w:t> </w:t>
      </w:r>
      <w:r>
        <w:rPr>
          <w:w w:val="105"/>
          <w:sz w:val="22"/>
        </w:rPr>
        <w:t>I</w:t>
      </w:r>
      <w:r>
        <w:rPr>
          <w:spacing w:val="-15"/>
          <w:w w:val="105"/>
          <w:sz w:val="22"/>
        </w:rPr>
        <w:t> </w:t>
      </w:r>
      <w:r>
        <w:rPr>
          <w:w w:val="105"/>
          <w:sz w:val="22"/>
        </w:rPr>
        <w:t>have</w:t>
      </w:r>
      <w:r>
        <w:rPr>
          <w:spacing w:val="-8"/>
          <w:w w:val="105"/>
          <w:sz w:val="22"/>
        </w:rPr>
        <w:t> </w:t>
      </w:r>
      <w:r>
        <w:rPr>
          <w:w w:val="105"/>
          <w:sz w:val="22"/>
        </w:rPr>
        <w:t>never</w:t>
      </w:r>
      <w:r>
        <w:rPr>
          <w:spacing w:val="-15"/>
          <w:w w:val="105"/>
          <w:sz w:val="22"/>
        </w:rPr>
        <w:t> </w:t>
      </w:r>
      <w:r>
        <w:rPr>
          <w:w w:val="105"/>
          <w:sz w:val="22"/>
        </w:rPr>
        <w:t>suspected</w:t>
      </w:r>
      <w:r>
        <w:rPr>
          <w:spacing w:val="-5"/>
          <w:w w:val="105"/>
          <w:sz w:val="22"/>
        </w:rPr>
        <w:t> </w:t>
      </w:r>
      <w:r>
        <w:rPr>
          <w:w w:val="105"/>
          <w:sz w:val="22"/>
        </w:rPr>
        <w:t>a</w:t>
      </w:r>
      <w:r>
        <w:rPr>
          <w:spacing w:val="-15"/>
          <w:w w:val="105"/>
          <w:sz w:val="22"/>
        </w:rPr>
        <w:t> </w:t>
      </w:r>
      <w:r>
        <w:rPr>
          <w:w w:val="105"/>
          <w:sz w:val="22"/>
        </w:rPr>
        <w:t>shortage</w:t>
      </w:r>
      <w:r>
        <w:rPr>
          <w:spacing w:val="-12"/>
          <w:w w:val="105"/>
          <w:sz w:val="22"/>
        </w:rPr>
        <w:t> </w:t>
      </w:r>
      <w:r>
        <w:rPr>
          <w:w w:val="105"/>
          <w:sz w:val="22"/>
        </w:rPr>
        <w:t>of </w:t>
      </w:r>
      <w:r>
        <w:rPr>
          <w:sz w:val="22"/>
        </w:rPr>
        <w:t>individuals</w:t>
      </w:r>
      <w:r>
        <w:rPr>
          <w:spacing w:val="-2"/>
          <w:sz w:val="22"/>
        </w:rPr>
        <w:t> </w:t>
      </w:r>
      <w:r>
        <w:rPr>
          <w:sz w:val="22"/>
        </w:rPr>
        <w:t>waiting</w:t>
      </w:r>
      <w:r>
        <w:rPr>
          <w:spacing w:val="-25"/>
          <w:sz w:val="22"/>
        </w:rPr>
        <w:t> </w:t>
      </w:r>
      <w:r>
        <w:rPr>
          <w:sz w:val="22"/>
        </w:rPr>
        <w:t>for</w:t>
      </w:r>
      <w:r>
        <w:rPr>
          <w:spacing w:val="-6"/>
          <w:sz w:val="22"/>
        </w:rPr>
        <w:t> </w:t>
      </w:r>
      <w:r>
        <w:rPr>
          <w:sz w:val="22"/>
        </w:rPr>
        <w:t>the</w:t>
      </w:r>
      <w:r>
        <w:rPr>
          <w:spacing w:val="-12"/>
          <w:sz w:val="22"/>
        </w:rPr>
        <w:t> </w:t>
      </w:r>
      <w:r>
        <w:rPr>
          <w:sz w:val="22"/>
        </w:rPr>
        <w:t>chance</w:t>
      </w:r>
      <w:r>
        <w:rPr>
          <w:spacing w:val="-8"/>
          <w:sz w:val="22"/>
        </w:rPr>
        <w:t> </w:t>
      </w:r>
      <w:r>
        <w:rPr>
          <w:sz w:val="22"/>
        </w:rPr>
        <w:t>to</w:t>
      </w:r>
      <w:r>
        <w:rPr>
          <w:spacing w:val="-3"/>
          <w:sz w:val="22"/>
        </w:rPr>
        <w:t> </w:t>
      </w:r>
      <w:r>
        <w:rPr>
          <w:sz w:val="22"/>
        </w:rPr>
        <w:t>open a</w:t>
      </w:r>
      <w:r>
        <w:rPr>
          <w:spacing w:val="-14"/>
          <w:sz w:val="22"/>
        </w:rPr>
        <w:t> </w:t>
      </w:r>
      <w:r>
        <w:rPr>
          <w:sz w:val="22"/>
        </w:rPr>
        <w:t>Warlock's</w:t>
      </w:r>
    </w:p>
    <w:p>
      <w:pPr>
        <w:spacing w:after="0" w:line="237" w:lineRule="auto"/>
        <w:jc w:val="both"/>
        <w:rPr>
          <w:sz w:val="22"/>
        </w:rPr>
        <w:sectPr>
          <w:type w:val="continuous"/>
          <w:pgSz w:w="11990" w:h="15730"/>
          <w:pgMar w:header="0" w:footer="303" w:top="1800" w:bottom="280" w:left="0" w:right="460"/>
          <w:cols w:num="2" w:equalWidth="0">
            <w:col w:w="5752" w:space="40"/>
            <w:col w:w="5738"/>
          </w:cols>
        </w:sectPr>
      </w:pPr>
    </w:p>
    <w:p>
      <w:pPr>
        <w:pStyle w:val="BodyText"/>
        <w:rPr>
          <w:sz w:val="17"/>
        </w:rPr>
      </w:pPr>
      <w:r>
        <w:rPr/>
        <mc:AlternateContent>
          <mc:Choice Requires="wps">
            <w:drawing>
              <wp:anchor distT="0" distB="0" distL="0" distR="0" allowOverlap="1" layoutInCell="1" locked="0" behindDoc="0" simplePos="0" relativeHeight="15833088">
                <wp:simplePos x="0" y="0"/>
                <wp:positionH relativeFrom="page">
                  <wp:posOffset>7589381</wp:posOffset>
                </wp:positionH>
                <wp:positionV relativeFrom="page">
                  <wp:posOffset>85612</wp:posOffset>
                </wp:positionV>
                <wp:extent cx="1270" cy="9875520"/>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3088" from="597.589111pt,784.315346pt" to="597.589111pt,6.741134pt" stroked="true" strokeweight="5.296922pt" strokecolor="#000000">
                <v:stroke dashstyle="solid"/>
                <w10:wrap type="none"/>
              </v:line>
            </w:pict>
          </mc:Fallback>
        </mc:AlternateContent>
      </w:r>
    </w:p>
    <w:p>
      <w:pPr>
        <w:pStyle w:val="BodyText"/>
        <w:spacing w:before="46"/>
        <w:rPr>
          <w:sz w:val="17"/>
        </w:rPr>
      </w:pPr>
    </w:p>
    <w:p>
      <w:pPr>
        <w:spacing w:before="0"/>
        <w:ind w:left="815" w:right="525" w:firstLine="0"/>
        <w:jc w:val="center"/>
        <w:rPr>
          <w:sz w:val="17"/>
        </w:rPr>
      </w:pPr>
      <w:r>
        <w:rPr>
          <w:w w:val="60"/>
          <w:sz w:val="17"/>
        </w:rPr>
        <w:t>THE</w:t>
      </w:r>
      <w:r>
        <w:rPr>
          <w:spacing w:val="15"/>
          <w:sz w:val="17"/>
        </w:rPr>
        <w:t> </w:t>
      </w:r>
      <w:r>
        <w:rPr>
          <w:w w:val="60"/>
          <w:sz w:val="24"/>
        </w:rPr>
        <w:t>Rms</w:t>
      </w:r>
      <w:r>
        <w:rPr>
          <w:w w:val="60"/>
          <w:sz w:val="17"/>
        </w:rPr>
        <w:t>OF</w:t>
      </w:r>
      <w:r>
        <w:rPr>
          <w:spacing w:val="13"/>
          <w:sz w:val="17"/>
        </w:rPr>
        <w:t> </w:t>
      </w:r>
      <w:r>
        <w:rPr>
          <w:spacing w:val="-2"/>
          <w:w w:val="60"/>
          <w:sz w:val="17"/>
        </w:rPr>
        <w:t>BLOOD</w:t>
      </w:r>
    </w:p>
    <w:p>
      <w:pPr>
        <w:spacing w:after="0"/>
        <w:jc w:val="center"/>
        <w:rPr>
          <w:sz w:val="17"/>
        </w:rPr>
        <w:sectPr>
          <w:type w:val="continuous"/>
          <w:pgSz w:w="11990" w:h="15730"/>
          <w:pgMar w:header="0" w:footer="303" w:top="1800" w:bottom="280" w:left="0" w:right="460"/>
        </w:sectPr>
      </w:pPr>
    </w:p>
    <w:p>
      <w:pPr>
        <w:pStyle w:val="BodyText"/>
        <w:ind w:left="914"/>
        <w:rPr>
          <w:sz w:val="20"/>
        </w:rPr>
      </w:pPr>
      <w:r>
        <w:rPr>
          <w:sz w:val="20"/>
        </w:rPr>
        <mc:AlternateContent>
          <mc:Choice Requires="wps">
            <w:drawing>
              <wp:inline distT="0" distB="0" distL="0" distR="0">
                <wp:extent cx="6317615" cy="886460"/>
                <wp:effectExtent l="9525" t="0" r="0" b="8890"/>
                <wp:docPr id="491" name="Group 491"/>
                <wp:cNvGraphicFramePr>
                  <a:graphicFrameLocks/>
                </wp:cNvGraphicFramePr>
                <a:graphic>
                  <a:graphicData uri="http://schemas.microsoft.com/office/word/2010/wordprocessingGroup">
                    <wpg:wgp>
                      <wpg:cNvPr id="491" name="Group 491"/>
                      <wpg:cNvGrpSpPr/>
                      <wpg:grpSpPr>
                        <a:xfrm>
                          <a:off x="0" y="0"/>
                          <a:ext cx="6317615" cy="886460"/>
                          <a:chExt cx="6317615" cy="886460"/>
                        </a:xfrm>
                      </wpg:grpSpPr>
                      <pic:pic>
                        <pic:nvPicPr>
                          <pic:cNvPr id="492" name="Image 492"/>
                          <pic:cNvPicPr/>
                        </pic:nvPicPr>
                        <pic:blipFill>
                          <a:blip r:embed="rId174" cstate="print"/>
                          <a:stretch>
                            <a:fillRect/>
                          </a:stretch>
                        </pic:blipFill>
                        <pic:spPr>
                          <a:xfrm>
                            <a:off x="1694004" y="0"/>
                            <a:ext cx="2348367" cy="886179"/>
                          </a:xfrm>
                          <a:prstGeom prst="rect">
                            <a:avLst/>
                          </a:prstGeom>
                        </pic:spPr>
                      </pic:pic>
                      <wps:wsp>
                        <wps:cNvPr id="493" name="Graphic 493"/>
                        <wps:cNvSpPr/>
                        <wps:spPr>
                          <a:xfrm>
                            <a:off x="-1" y="452271"/>
                            <a:ext cx="6317615" cy="144145"/>
                          </a:xfrm>
                          <a:custGeom>
                            <a:avLst/>
                            <a:gdLst/>
                            <a:ahLst/>
                            <a:cxnLst/>
                            <a:rect l="l" t="t" r="r" b="b"/>
                            <a:pathLst>
                              <a:path w="6317615" h="144145">
                                <a:moveTo>
                                  <a:pt x="1694002" y="15278"/>
                                </a:moveTo>
                                <a:lnTo>
                                  <a:pt x="0" y="15278"/>
                                </a:lnTo>
                                <a:lnTo>
                                  <a:pt x="0" y="143611"/>
                                </a:lnTo>
                                <a:lnTo>
                                  <a:pt x="1694002" y="143611"/>
                                </a:lnTo>
                                <a:lnTo>
                                  <a:pt x="1694002" y="15278"/>
                                </a:lnTo>
                                <a:close/>
                              </a:path>
                              <a:path w="6317615" h="144145">
                                <a:moveTo>
                                  <a:pt x="6317348" y="0"/>
                                </a:moveTo>
                                <a:lnTo>
                                  <a:pt x="4042372" y="0"/>
                                </a:lnTo>
                                <a:lnTo>
                                  <a:pt x="4042372" y="134442"/>
                                </a:lnTo>
                                <a:lnTo>
                                  <a:pt x="6317348" y="134442"/>
                                </a:lnTo>
                                <a:lnTo>
                                  <a:pt x="631734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7.45pt;height:69.8pt;mso-position-horizontal-relative:char;mso-position-vertical-relative:line" id="docshapegroup278" coordorigin="0,0" coordsize="9949,1396">
                <v:shape style="position:absolute;left:2667;top:0;width:3699;height:1396" type="#_x0000_t75" id="docshape279" stroked="false">
                  <v:imagedata r:id="rId174" o:title=""/>
                </v:shape>
                <v:shape style="position:absolute;left:0;top:712;width:9949;height:227" id="docshape280" coordorigin="0,712" coordsize="9949,227" path="m2668,736l0,736,0,938,2668,938,2668,736xm9949,712l6366,712,6366,924,9949,924,9949,712xe" filled="true" fillcolor="#000000" stroked="false">
                  <v:path arrowok="t"/>
                  <v:fill type="solid"/>
                </v:shape>
              </v:group>
            </w:pict>
          </mc:Fallback>
        </mc:AlternateContent>
      </w:r>
      <w:r>
        <w:rPr>
          <w:sz w:val="20"/>
        </w:rPr>
      </w:r>
    </w:p>
    <w:p>
      <w:pPr>
        <w:spacing w:after="0"/>
        <w:rPr>
          <w:sz w:val="20"/>
        </w:rPr>
        <w:sectPr>
          <w:pgSz w:w="11990" w:h="15730"/>
          <w:pgMar w:header="0" w:footer="303" w:top="0" w:bottom="560" w:left="0" w:right="460"/>
        </w:sectPr>
      </w:pPr>
    </w:p>
    <w:p>
      <w:pPr>
        <w:spacing w:line="209" w:lineRule="exact" w:before="0"/>
        <w:ind w:left="1095" w:right="0" w:firstLine="0"/>
        <w:jc w:val="both"/>
        <w:rPr>
          <w:sz w:val="22"/>
        </w:rPr>
      </w:pPr>
      <w:r>
        <w:rPr/>
        <mc:AlternateContent>
          <mc:Choice Requires="wps">
            <w:drawing>
              <wp:anchor distT="0" distB="0" distL="0" distR="0" allowOverlap="1" layoutInCell="1" locked="0" behindDoc="0" simplePos="0" relativeHeight="15834624">
                <wp:simplePos x="0" y="0"/>
                <wp:positionH relativeFrom="page">
                  <wp:posOffset>513705</wp:posOffset>
                </wp:positionH>
                <wp:positionV relativeFrom="paragraph">
                  <wp:posOffset>-168684</wp:posOffset>
                </wp:positionV>
                <wp:extent cx="1270" cy="391160"/>
                <wp:effectExtent l="0" t="0" r="0" b="0"/>
                <wp:wrapNone/>
                <wp:docPr id="494" name="Graphic 494"/>
                <wp:cNvGraphicFramePr>
                  <a:graphicFrameLocks/>
                </wp:cNvGraphicFramePr>
                <a:graphic>
                  <a:graphicData uri="http://schemas.microsoft.com/office/word/2010/wordprocessingShape">
                    <wps:wsp>
                      <wps:cNvPr id="494" name="Graphic 494"/>
                      <wps:cNvSpPr/>
                      <wps:spPr>
                        <a:xfrm>
                          <a:off x="0" y="0"/>
                          <a:ext cx="1270" cy="391160"/>
                        </a:xfrm>
                        <a:custGeom>
                          <a:avLst/>
                          <a:gdLst/>
                          <a:ahLst/>
                          <a:cxnLst/>
                          <a:rect l="l" t="t" r="r" b="b"/>
                          <a:pathLst>
                            <a:path w="0" h="391160">
                              <a:moveTo>
                                <a:pt x="0" y="391096"/>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4624" from="40.449223pt,17.512755pt" to="40.449223pt,-13.282264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835136">
                <wp:simplePos x="0" y="0"/>
                <wp:positionH relativeFrom="page">
                  <wp:posOffset>7038983</wp:posOffset>
                </wp:positionH>
                <wp:positionV relativeFrom="paragraph">
                  <wp:posOffset>-810327</wp:posOffset>
                </wp:positionV>
                <wp:extent cx="1270" cy="373380"/>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1270" cy="373380"/>
                        </a:xfrm>
                        <a:custGeom>
                          <a:avLst/>
                          <a:gdLst/>
                          <a:ahLst/>
                          <a:cxnLst/>
                          <a:rect l="l" t="t" r="r" b="b"/>
                          <a:pathLst>
                            <a:path w="0" h="373380">
                              <a:moveTo>
                                <a:pt x="0" y="37276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35136" from="554.250671pt,-34.453838pt" to="554.250671pt,-63.80534pt" stroked="true" strokeweight="3.852307pt" strokecolor="#000000">
                <v:stroke dashstyle="solid"/>
                <w10:wrap type="none"/>
              </v:line>
            </w:pict>
          </mc:Fallback>
        </mc:AlternateContent>
      </w:r>
      <w:r>
        <w:rPr>
          <w:w w:val="110"/>
          <w:sz w:val="22"/>
        </w:rPr>
        <w:t>throat,</w:t>
      </w:r>
      <w:r>
        <w:rPr>
          <w:spacing w:val="64"/>
          <w:w w:val="110"/>
          <w:sz w:val="22"/>
        </w:rPr>
        <w:t> </w:t>
      </w:r>
      <w:r>
        <w:rPr>
          <w:w w:val="110"/>
          <w:sz w:val="22"/>
        </w:rPr>
        <w:t>so</w:t>
      </w:r>
      <w:r>
        <w:rPr>
          <w:spacing w:val="60"/>
          <w:w w:val="110"/>
          <w:sz w:val="22"/>
        </w:rPr>
        <w:t> </w:t>
      </w:r>
      <w:r>
        <w:rPr>
          <w:w w:val="110"/>
          <w:sz w:val="22"/>
        </w:rPr>
        <w:t>there</w:t>
      </w:r>
      <w:r>
        <w:rPr>
          <w:spacing w:val="69"/>
          <w:w w:val="110"/>
          <w:sz w:val="22"/>
        </w:rPr>
        <w:t> </w:t>
      </w:r>
      <w:r>
        <w:rPr>
          <w:w w:val="110"/>
          <w:sz w:val="22"/>
        </w:rPr>
        <w:t>probably</w:t>
      </w:r>
      <w:r>
        <w:rPr>
          <w:spacing w:val="76"/>
          <w:w w:val="110"/>
          <w:sz w:val="22"/>
        </w:rPr>
        <w:t> </w:t>
      </w:r>
      <w:r>
        <w:rPr>
          <w:w w:val="110"/>
          <w:sz w:val="22"/>
        </w:rPr>
        <w:t>is</w:t>
      </w:r>
      <w:r>
        <w:rPr>
          <w:spacing w:val="50"/>
          <w:w w:val="110"/>
          <w:sz w:val="22"/>
        </w:rPr>
        <w:t> </w:t>
      </w:r>
      <w:r>
        <w:rPr>
          <w:w w:val="110"/>
          <w:sz w:val="22"/>
        </w:rPr>
        <w:t>some</w:t>
      </w:r>
      <w:r>
        <w:rPr>
          <w:spacing w:val="68"/>
          <w:w w:val="110"/>
          <w:sz w:val="22"/>
        </w:rPr>
        <w:t> </w:t>
      </w:r>
      <w:r>
        <w:rPr>
          <w:w w:val="110"/>
          <w:sz w:val="22"/>
        </w:rPr>
        <w:t>wisdom</w:t>
      </w:r>
      <w:r>
        <w:rPr>
          <w:spacing w:val="77"/>
          <w:w w:val="110"/>
          <w:sz w:val="22"/>
        </w:rPr>
        <w:t> </w:t>
      </w:r>
      <w:r>
        <w:rPr>
          <w:spacing w:val="-5"/>
          <w:w w:val="110"/>
          <w:sz w:val="22"/>
        </w:rPr>
        <w:t>to</w:t>
      </w:r>
    </w:p>
    <w:p>
      <w:pPr>
        <w:spacing w:line="247" w:lineRule="exact" w:before="0"/>
        <w:ind w:left="1095" w:right="0" w:firstLine="0"/>
        <w:jc w:val="both"/>
        <w:rPr>
          <w:sz w:val="22"/>
        </w:rPr>
      </w:pPr>
      <w:r>
        <w:rPr>
          <w:w w:val="105"/>
          <w:sz w:val="22"/>
        </w:rPr>
        <w:t>this</w:t>
      </w:r>
      <w:r>
        <w:rPr>
          <w:spacing w:val="2"/>
          <w:w w:val="105"/>
          <w:sz w:val="22"/>
        </w:rPr>
        <w:t> </w:t>
      </w:r>
      <w:r>
        <w:rPr>
          <w:spacing w:val="-2"/>
          <w:w w:val="105"/>
          <w:sz w:val="22"/>
        </w:rPr>
        <w:t>approach.</w:t>
      </w:r>
    </w:p>
    <w:p>
      <w:pPr>
        <w:spacing w:line="237" w:lineRule="auto" w:before="37"/>
        <w:ind w:left="1077" w:right="0" w:firstLine="371"/>
        <w:jc w:val="both"/>
        <w:rPr>
          <w:sz w:val="22"/>
        </w:rPr>
      </w:pPr>
      <w:r>
        <w:rPr>
          <w:spacing w:val="-2"/>
          <w:w w:val="105"/>
          <w:sz w:val="22"/>
        </w:rPr>
        <w:t>I've</w:t>
      </w:r>
      <w:r>
        <w:rPr>
          <w:spacing w:val="-13"/>
          <w:w w:val="105"/>
          <w:sz w:val="22"/>
        </w:rPr>
        <w:t> </w:t>
      </w:r>
      <w:r>
        <w:rPr>
          <w:spacing w:val="-2"/>
          <w:w w:val="105"/>
          <w:sz w:val="22"/>
        </w:rPr>
        <w:t>always</w:t>
      </w:r>
      <w:r>
        <w:rPr>
          <w:spacing w:val="-12"/>
          <w:w w:val="105"/>
          <w:sz w:val="22"/>
        </w:rPr>
        <w:t> </w:t>
      </w:r>
      <w:r>
        <w:rPr>
          <w:spacing w:val="-2"/>
          <w:w w:val="105"/>
          <w:sz w:val="22"/>
        </w:rPr>
        <w:t>thought</w:t>
      </w:r>
      <w:r>
        <w:rPr>
          <w:spacing w:val="-12"/>
          <w:w w:val="105"/>
          <w:sz w:val="22"/>
        </w:rPr>
        <w:t> </w:t>
      </w:r>
      <w:r>
        <w:rPr>
          <w:spacing w:val="-2"/>
          <w:w w:val="105"/>
          <w:sz w:val="22"/>
        </w:rPr>
        <w:t>it</w:t>
      </w:r>
      <w:r>
        <w:rPr>
          <w:spacing w:val="-13"/>
          <w:w w:val="105"/>
          <w:sz w:val="22"/>
        </w:rPr>
        <w:t> </w:t>
      </w:r>
      <w:r>
        <w:rPr>
          <w:spacing w:val="-2"/>
          <w:w w:val="105"/>
          <w:sz w:val="22"/>
        </w:rPr>
        <w:t>odd</w:t>
      </w:r>
      <w:r>
        <w:rPr>
          <w:spacing w:val="1"/>
          <w:w w:val="105"/>
          <w:sz w:val="22"/>
        </w:rPr>
        <w:t> </w:t>
      </w:r>
      <w:r>
        <w:rPr>
          <w:spacing w:val="-2"/>
          <w:w w:val="105"/>
          <w:sz w:val="22"/>
        </w:rPr>
        <w:t>that</w:t>
      </w:r>
      <w:r>
        <w:rPr>
          <w:spacing w:val="-10"/>
          <w:w w:val="105"/>
          <w:sz w:val="22"/>
        </w:rPr>
        <w:t> </w:t>
      </w:r>
      <w:r>
        <w:rPr>
          <w:spacing w:val="-2"/>
          <w:w w:val="105"/>
          <w:sz w:val="22"/>
        </w:rPr>
        <w:t>the</w:t>
      </w:r>
      <w:r>
        <w:rPr>
          <w:spacing w:val="-13"/>
          <w:w w:val="105"/>
          <w:sz w:val="22"/>
        </w:rPr>
        <w:t> </w:t>
      </w:r>
      <w:r>
        <w:rPr>
          <w:spacing w:val="-2"/>
          <w:w w:val="105"/>
          <w:sz w:val="22"/>
        </w:rPr>
        <w:t>Tremere</w:t>
      </w:r>
      <w:r>
        <w:rPr>
          <w:spacing w:val="-12"/>
          <w:w w:val="105"/>
          <w:sz w:val="22"/>
        </w:rPr>
        <w:t> </w:t>
      </w:r>
      <w:r>
        <w:rPr>
          <w:spacing w:val="-2"/>
          <w:w w:val="105"/>
          <w:sz w:val="22"/>
        </w:rPr>
        <w:t>seem </w:t>
      </w:r>
      <w:r>
        <w:rPr>
          <w:w w:val="105"/>
          <w:sz w:val="22"/>
        </w:rPr>
        <w:t>to have</w:t>
      </w:r>
      <w:r>
        <w:rPr>
          <w:spacing w:val="-4"/>
          <w:w w:val="105"/>
          <w:sz w:val="22"/>
        </w:rPr>
        <w:t> </w:t>
      </w:r>
      <w:r>
        <w:rPr>
          <w:w w:val="105"/>
          <w:sz w:val="22"/>
        </w:rPr>
        <w:t>a</w:t>
      </w:r>
      <w:r>
        <w:rPr>
          <w:spacing w:val="-15"/>
          <w:w w:val="105"/>
          <w:sz w:val="22"/>
        </w:rPr>
        <w:t> </w:t>
      </w:r>
      <w:r>
        <w:rPr>
          <w:w w:val="105"/>
          <w:sz w:val="22"/>
        </w:rPr>
        <w:t>fascination with the number</w:t>
      </w:r>
      <w:r>
        <w:rPr>
          <w:spacing w:val="-7"/>
          <w:w w:val="105"/>
          <w:sz w:val="22"/>
        </w:rPr>
        <w:t> </w:t>
      </w:r>
      <w:r>
        <w:rPr>
          <w:w w:val="105"/>
          <w:sz w:val="22"/>
        </w:rPr>
        <w:t>seven</w:t>
      </w:r>
      <w:r>
        <w:rPr>
          <w:spacing w:val="-9"/>
          <w:w w:val="105"/>
          <w:sz w:val="22"/>
        </w:rPr>
        <w:t> </w:t>
      </w:r>
      <w:r>
        <w:rPr>
          <w:w w:val="105"/>
          <w:sz w:val="22"/>
        </w:rPr>
        <w:t>and its permutations. Rumor has it the final goal for</w:t>
      </w:r>
      <w:r>
        <w:rPr>
          <w:spacing w:val="-1"/>
          <w:w w:val="105"/>
          <w:sz w:val="22"/>
        </w:rPr>
        <w:t> </w:t>
      </w:r>
      <w:r>
        <w:rPr>
          <w:w w:val="105"/>
          <w:sz w:val="22"/>
        </w:rPr>
        <w:t>War­ </w:t>
      </w:r>
      <w:r>
        <w:rPr>
          <w:sz w:val="22"/>
        </w:rPr>
        <w:t>lock</w:t>
      </w:r>
      <w:r>
        <w:rPr>
          <w:spacing w:val="-1"/>
          <w:sz w:val="22"/>
        </w:rPr>
        <w:t> </w:t>
      </w:r>
      <w:r>
        <w:rPr>
          <w:sz w:val="22"/>
        </w:rPr>
        <w:t>membership</w:t>
      </w:r>
      <w:r>
        <w:rPr>
          <w:spacing w:val="33"/>
          <w:sz w:val="22"/>
        </w:rPr>
        <w:t> </w:t>
      </w:r>
      <w:r>
        <w:rPr>
          <w:sz w:val="22"/>
        </w:rPr>
        <w:t>is</w:t>
      </w:r>
      <w:r>
        <w:rPr>
          <w:spacing w:val="-1"/>
          <w:sz w:val="22"/>
        </w:rPr>
        <w:t> </w:t>
      </w:r>
      <w:r>
        <w:rPr>
          <w:sz w:val="22"/>
        </w:rPr>
        <w:t>to fill</w:t>
      </w:r>
      <w:r>
        <w:rPr>
          <w:spacing w:val="-14"/>
          <w:sz w:val="22"/>
        </w:rPr>
        <w:t> </w:t>
      </w:r>
      <w:r>
        <w:rPr>
          <w:sz w:val="22"/>
        </w:rPr>
        <w:t>each</w:t>
      </w:r>
      <w:r>
        <w:rPr>
          <w:spacing w:val="-2"/>
          <w:sz w:val="22"/>
        </w:rPr>
        <w:t> </w:t>
      </w:r>
      <w:r>
        <w:rPr>
          <w:sz w:val="22"/>
        </w:rPr>
        <w:t>rank</w:t>
      </w:r>
      <w:r>
        <w:rPr>
          <w:spacing w:val="-8"/>
          <w:sz w:val="22"/>
        </w:rPr>
        <w:t> </w:t>
      </w:r>
      <w:r>
        <w:rPr>
          <w:sz w:val="22"/>
        </w:rPr>
        <w:t>with</w:t>
      </w:r>
      <w:r>
        <w:rPr>
          <w:spacing w:val="-14"/>
          <w:sz w:val="22"/>
        </w:rPr>
        <w:t> </w:t>
      </w:r>
      <w:r>
        <w:rPr>
          <w:sz w:val="22"/>
        </w:rPr>
        <w:t>seven times </w:t>
      </w:r>
      <w:r>
        <w:rPr>
          <w:w w:val="105"/>
          <w:sz w:val="22"/>
        </w:rPr>
        <w:t>the</w:t>
      </w:r>
      <w:r>
        <w:rPr>
          <w:w w:val="105"/>
          <w:sz w:val="22"/>
        </w:rPr>
        <w:t> number</w:t>
      </w:r>
      <w:r>
        <w:rPr>
          <w:w w:val="105"/>
          <w:sz w:val="22"/>
        </w:rPr>
        <w:t> of the</w:t>
      </w:r>
      <w:r>
        <w:rPr>
          <w:w w:val="105"/>
          <w:sz w:val="22"/>
        </w:rPr>
        <w:t> rank above</w:t>
      </w:r>
      <w:r>
        <w:rPr>
          <w:w w:val="105"/>
          <w:sz w:val="22"/>
        </w:rPr>
        <w:t> it.</w:t>
      </w:r>
      <w:r>
        <w:rPr>
          <w:w w:val="105"/>
          <w:sz w:val="22"/>
        </w:rPr>
        <w:t> The</w:t>
      </w:r>
      <w:r>
        <w:rPr>
          <w:w w:val="105"/>
          <w:sz w:val="22"/>
        </w:rPr>
        <w:t> clan counts </w:t>
      </w:r>
      <w:r>
        <w:rPr>
          <w:sz w:val="22"/>
        </w:rPr>
        <w:t>seven</w:t>
      </w:r>
      <w:r>
        <w:rPr>
          <w:spacing w:val="-8"/>
          <w:sz w:val="22"/>
        </w:rPr>
        <w:t> </w:t>
      </w:r>
      <w:r>
        <w:rPr>
          <w:sz w:val="22"/>
        </w:rPr>
        <w:t>councilors and 49</w:t>
      </w:r>
      <w:r>
        <w:rPr>
          <w:spacing w:val="-3"/>
          <w:sz w:val="22"/>
        </w:rPr>
        <w:t> </w:t>
      </w:r>
      <w:r>
        <w:rPr>
          <w:sz w:val="22"/>
        </w:rPr>
        <w:t>pontifexes, so,</w:t>
      </w:r>
      <w:r>
        <w:rPr>
          <w:spacing w:val="-2"/>
          <w:sz w:val="22"/>
        </w:rPr>
        <w:t> </w:t>
      </w:r>
      <w:r>
        <w:rPr>
          <w:sz w:val="22"/>
        </w:rPr>
        <w:t>if one</w:t>
      </w:r>
      <w:r>
        <w:rPr>
          <w:spacing w:val="-10"/>
          <w:sz w:val="22"/>
        </w:rPr>
        <w:t> </w:t>
      </w:r>
      <w:r>
        <w:rPr>
          <w:sz w:val="22"/>
        </w:rPr>
        <w:t>accepts </w:t>
      </w:r>
      <w:r>
        <w:rPr>
          <w:w w:val="105"/>
          <w:sz w:val="22"/>
        </w:rPr>
        <w:t>the</w:t>
      </w:r>
      <w:r>
        <w:rPr>
          <w:w w:val="105"/>
          <w:sz w:val="22"/>
        </w:rPr>
        <w:t> stories</w:t>
      </w:r>
      <w:r>
        <w:rPr>
          <w:w w:val="105"/>
          <w:sz w:val="22"/>
        </w:rPr>
        <w:t> that</w:t>
      </w:r>
      <w:r>
        <w:rPr>
          <w:w w:val="105"/>
          <w:sz w:val="22"/>
        </w:rPr>
        <w:t> Tremere</w:t>
      </w:r>
      <w:r>
        <w:rPr>
          <w:w w:val="105"/>
          <w:sz w:val="22"/>
        </w:rPr>
        <w:t> himself</w:t>
      </w:r>
      <w:r>
        <w:rPr>
          <w:w w:val="105"/>
          <w:sz w:val="22"/>
        </w:rPr>
        <w:t> still</w:t>
      </w:r>
      <w:r>
        <w:rPr>
          <w:w w:val="105"/>
          <w:sz w:val="22"/>
        </w:rPr>
        <w:t> exists,</w:t>
      </w:r>
      <w:r>
        <w:rPr>
          <w:w w:val="105"/>
          <w:sz w:val="22"/>
        </w:rPr>
        <w:t> the claim is</w:t>
      </w:r>
      <w:r>
        <w:rPr>
          <w:spacing w:val="-6"/>
          <w:w w:val="105"/>
          <w:sz w:val="22"/>
        </w:rPr>
        <w:t> </w:t>
      </w:r>
      <w:r>
        <w:rPr>
          <w:w w:val="105"/>
          <w:sz w:val="22"/>
        </w:rPr>
        <w:t>true</w:t>
      </w:r>
      <w:r>
        <w:rPr>
          <w:spacing w:val="-7"/>
          <w:w w:val="105"/>
          <w:sz w:val="22"/>
        </w:rPr>
        <w:t> </w:t>
      </w:r>
      <w:r>
        <w:rPr>
          <w:w w:val="105"/>
          <w:sz w:val="22"/>
        </w:rPr>
        <w:t>for the</w:t>
      </w:r>
      <w:r>
        <w:rPr>
          <w:w w:val="105"/>
          <w:sz w:val="22"/>
        </w:rPr>
        <w:t> first three ranks</w:t>
      </w:r>
      <w:r>
        <w:rPr>
          <w:spacing w:val="-5"/>
          <w:w w:val="105"/>
          <w:sz w:val="22"/>
        </w:rPr>
        <w:t> </w:t>
      </w:r>
      <w:r>
        <w:rPr>
          <w:w w:val="105"/>
          <w:sz w:val="22"/>
        </w:rPr>
        <w:t>at least.</w:t>
      </w:r>
      <w:r>
        <w:rPr>
          <w:spacing w:val="-1"/>
          <w:w w:val="105"/>
          <w:sz w:val="22"/>
        </w:rPr>
        <w:t> </w:t>
      </w:r>
      <w:r>
        <w:rPr>
          <w:w w:val="105"/>
          <w:sz w:val="22"/>
        </w:rPr>
        <w:t>How­ ever, simple</w:t>
      </w:r>
      <w:r>
        <w:rPr>
          <w:w w:val="105"/>
          <w:sz w:val="22"/>
        </w:rPr>
        <w:t> mathematics</w:t>
      </w:r>
      <w:r>
        <w:rPr>
          <w:w w:val="105"/>
          <w:sz w:val="22"/>
        </w:rPr>
        <w:t> shows</w:t>
      </w:r>
      <w:r>
        <w:rPr>
          <w:w w:val="105"/>
          <w:sz w:val="22"/>
        </w:rPr>
        <w:t> that</w:t>
      </w:r>
      <w:r>
        <w:rPr>
          <w:w w:val="105"/>
          <w:sz w:val="22"/>
        </w:rPr>
        <w:t> if</w:t>
      </w:r>
      <w:r>
        <w:rPr>
          <w:w w:val="105"/>
          <w:sz w:val="22"/>
        </w:rPr>
        <w:t> that's</w:t>
      </w:r>
      <w:r>
        <w:rPr>
          <w:w w:val="105"/>
          <w:sz w:val="22"/>
        </w:rPr>
        <w:t> the case,</w:t>
      </w:r>
      <w:r>
        <w:rPr>
          <w:w w:val="105"/>
          <w:sz w:val="22"/>
        </w:rPr>
        <w:t> the</w:t>
      </w:r>
      <w:r>
        <w:rPr>
          <w:w w:val="105"/>
          <w:sz w:val="22"/>
        </w:rPr>
        <w:t> end</w:t>
      </w:r>
      <w:r>
        <w:rPr>
          <w:w w:val="105"/>
          <w:sz w:val="22"/>
        </w:rPr>
        <w:t> result</w:t>
      </w:r>
      <w:r>
        <w:rPr>
          <w:w w:val="105"/>
          <w:sz w:val="22"/>
        </w:rPr>
        <w:t> of</w:t>
      </w:r>
      <w:r>
        <w:rPr>
          <w:w w:val="105"/>
          <w:sz w:val="22"/>
        </w:rPr>
        <w:t> this extrapolation</w:t>
      </w:r>
      <w:r>
        <w:rPr>
          <w:w w:val="105"/>
          <w:sz w:val="22"/>
        </w:rPr>
        <w:t> is some­ thingon</w:t>
      </w:r>
      <w:r>
        <w:rPr>
          <w:spacing w:val="-7"/>
          <w:w w:val="105"/>
          <w:sz w:val="22"/>
        </w:rPr>
        <w:t> </w:t>
      </w:r>
      <w:r>
        <w:rPr>
          <w:w w:val="105"/>
          <w:sz w:val="22"/>
        </w:rPr>
        <w:t>the</w:t>
      </w:r>
      <w:r>
        <w:rPr>
          <w:spacing w:val="-27"/>
          <w:w w:val="105"/>
          <w:sz w:val="22"/>
        </w:rPr>
        <w:t> </w:t>
      </w:r>
      <w:r>
        <w:rPr>
          <w:w w:val="105"/>
          <w:sz w:val="22"/>
        </w:rPr>
        <w:t>order</w:t>
      </w:r>
      <w:r>
        <w:rPr>
          <w:spacing w:val="-34"/>
          <w:w w:val="105"/>
          <w:sz w:val="22"/>
        </w:rPr>
        <w:t> </w:t>
      </w:r>
      <w:r>
        <w:rPr>
          <w:w w:val="105"/>
          <w:sz w:val="22"/>
        </w:rPr>
        <w:t>of</w:t>
      </w:r>
      <w:r>
        <w:rPr>
          <w:spacing w:val="-14"/>
          <w:w w:val="105"/>
          <w:sz w:val="22"/>
        </w:rPr>
        <w:t> </w:t>
      </w:r>
      <w:r>
        <w:rPr>
          <w:w w:val="105"/>
          <w:sz w:val="22"/>
        </w:rPr>
        <w:t>20,000</w:t>
      </w:r>
      <w:r>
        <w:rPr>
          <w:spacing w:val="-21"/>
          <w:w w:val="105"/>
          <w:sz w:val="22"/>
        </w:rPr>
        <w:t> </w:t>
      </w:r>
      <w:r>
        <w:rPr>
          <w:w w:val="105"/>
          <w:sz w:val="22"/>
        </w:rPr>
        <w:t>Tremere</w:t>
      </w:r>
      <w:r>
        <w:rPr>
          <w:spacing w:val="-16"/>
          <w:w w:val="105"/>
          <w:sz w:val="22"/>
        </w:rPr>
        <w:t> </w:t>
      </w:r>
      <w:r>
        <w:rPr>
          <w:w w:val="105"/>
          <w:sz w:val="22"/>
        </w:rPr>
        <w:t>running</w:t>
      </w:r>
      <w:r>
        <w:rPr>
          <w:spacing w:val="-26"/>
          <w:w w:val="105"/>
          <w:sz w:val="22"/>
        </w:rPr>
        <w:t> </w:t>
      </w:r>
      <w:r>
        <w:rPr>
          <w:spacing w:val="-2"/>
          <w:w w:val="105"/>
          <w:sz w:val="22"/>
        </w:rPr>
        <w:t>around</w:t>
      </w:r>
    </w:p>
    <w:p>
      <w:pPr>
        <w:pStyle w:val="ListParagraph"/>
        <w:numPr>
          <w:ilvl w:val="0"/>
          <w:numId w:val="4"/>
        </w:numPr>
        <w:tabs>
          <w:tab w:pos="1070" w:val="left" w:leader="none"/>
          <w:tab w:pos="1348" w:val="left" w:leader="none"/>
        </w:tabs>
        <w:spacing w:line="237" w:lineRule="auto" w:before="0" w:after="0"/>
        <w:ind w:left="1070" w:right="9" w:hanging="2"/>
        <w:jc w:val="both"/>
        <w:rPr>
          <w:sz w:val="22"/>
        </w:rPr>
      </w:pPr>
      <w:r>
        <w:rPr>
          <w:w w:val="105"/>
          <w:sz w:val="22"/>
        </w:rPr>
        <w:t>about</w:t>
      </w:r>
      <w:r>
        <w:rPr>
          <w:spacing w:val="-13"/>
          <w:w w:val="105"/>
          <w:sz w:val="22"/>
        </w:rPr>
        <w:t> </w:t>
      </w:r>
      <w:r>
        <w:rPr>
          <w:w w:val="105"/>
          <w:sz w:val="22"/>
        </w:rPr>
        <w:t>an</w:t>
      </w:r>
      <w:r>
        <w:rPr>
          <w:spacing w:val="-12"/>
          <w:w w:val="105"/>
          <w:sz w:val="22"/>
        </w:rPr>
        <w:t> </w:t>
      </w:r>
      <w:r>
        <w:rPr>
          <w:w w:val="105"/>
          <w:sz w:val="22"/>
        </w:rPr>
        <w:t>order</w:t>
      </w:r>
      <w:r>
        <w:rPr>
          <w:spacing w:val="-5"/>
          <w:w w:val="105"/>
          <w:sz w:val="22"/>
        </w:rPr>
        <w:t> </w:t>
      </w:r>
      <w:r>
        <w:rPr>
          <w:w w:val="105"/>
          <w:sz w:val="22"/>
        </w:rPr>
        <w:t>of</w:t>
      </w:r>
      <w:r>
        <w:rPr>
          <w:spacing w:val="-3"/>
          <w:w w:val="105"/>
          <w:sz w:val="22"/>
        </w:rPr>
        <w:t> </w:t>
      </w:r>
      <w:r>
        <w:rPr>
          <w:w w:val="105"/>
          <w:sz w:val="22"/>
        </w:rPr>
        <w:t>magnitude too</w:t>
      </w:r>
      <w:r>
        <w:rPr>
          <w:spacing w:val="-15"/>
          <w:w w:val="105"/>
          <w:sz w:val="22"/>
        </w:rPr>
        <w:t> </w:t>
      </w:r>
      <w:r>
        <w:rPr>
          <w:w w:val="105"/>
          <w:sz w:val="22"/>
        </w:rPr>
        <w:t>great.</w:t>
      </w:r>
      <w:r>
        <w:rPr>
          <w:spacing w:val="-14"/>
          <w:w w:val="105"/>
          <w:sz w:val="22"/>
        </w:rPr>
        <w:t> </w:t>
      </w:r>
      <w:r>
        <w:rPr>
          <w:w w:val="105"/>
          <w:sz w:val="22"/>
        </w:rPr>
        <w:t>The early clan</w:t>
      </w:r>
      <w:r>
        <w:rPr>
          <w:spacing w:val="-15"/>
          <w:w w:val="105"/>
          <w:sz w:val="22"/>
        </w:rPr>
        <w:t> </w:t>
      </w:r>
      <w:r>
        <w:rPr>
          <w:w w:val="105"/>
          <w:sz w:val="22"/>
        </w:rPr>
        <w:t>may</w:t>
      </w:r>
      <w:r>
        <w:rPr>
          <w:spacing w:val="-14"/>
          <w:w w:val="105"/>
          <w:sz w:val="22"/>
        </w:rPr>
        <w:t> </w:t>
      </w:r>
      <w:r>
        <w:rPr>
          <w:w w:val="105"/>
          <w:sz w:val="22"/>
        </w:rPr>
        <w:t>have</w:t>
      </w:r>
      <w:r>
        <w:rPr>
          <w:spacing w:val="-14"/>
          <w:w w:val="105"/>
          <w:sz w:val="22"/>
        </w:rPr>
        <w:t> </w:t>
      </w:r>
      <w:r>
        <w:rPr>
          <w:w w:val="105"/>
          <w:sz w:val="22"/>
        </w:rPr>
        <w:t>toyed</w:t>
      </w:r>
      <w:r>
        <w:rPr>
          <w:spacing w:val="-15"/>
          <w:w w:val="105"/>
          <w:sz w:val="22"/>
        </w:rPr>
        <w:t> </w:t>
      </w:r>
      <w:r>
        <w:rPr>
          <w:w w:val="105"/>
          <w:sz w:val="22"/>
        </w:rPr>
        <w:t>with</w:t>
      </w:r>
      <w:r>
        <w:rPr>
          <w:spacing w:val="-9"/>
          <w:w w:val="105"/>
          <w:sz w:val="22"/>
        </w:rPr>
        <w:t> </w:t>
      </w:r>
      <w:r>
        <w:rPr>
          <w:w w:val="105"/>
          <w:sz w:val="22"/>
        </w:rPr>
        <w:t>the idea,</w:t>
      </w:r>
      <w:r>
        <w:rPr>
          <w:spacing w:val="-15"/>
          <w:w w:val="105"/>
          <w:sz w:val="22"/>
        </w:rPr>
        <w:t> </w:t>
      </w:r>
      <w:r>
        <w:rPr>
          <w:w w:val="105"/>
          <w:sz w:val="22"/>
        </w:rPr>
        <w:t>but</w:t>
      </w:r>
      <w:r>
        <w:rPr>
          <w:spacing w:val="-8"/>
          <w:w w:val="105"/>
          <w:sz w:val="22"/>
        </w:rPr>
        <w:t> </w:t>
      </w:r>
      <w:r>
        <w:rPr>
          <w:w w:val="105"/>
          <w:sz w:val="22"/>
        </w:rPr>
        <w:t>the</w:t>
      </w:r>
      <w:r>
        <w:rPr>
          <w:spacing w:val="-11"/>
          <w:w w:val="105"/>
          <w:sz w:val="22"/>
        </w:rPr>
        <w:t> </w:t>
      </w:r>
      <w:r>
        <w:rPr>
          <w:w w:val="105"/>
          <w:sz w:val="22"/>
        </w:rPr>
        <w:t>strictures of</w:t>
      </w:r>
      <w:r>
        <w:rPr>
          <w:spacing w:val="-6"/>
          <w:w w:val="105"/>
          <w:sz w:val="22"/>
        </w:rPr>
        <w:t> </w:t>
      </w:r>
      <w:r>
        <w:rPr>
          <w:w w:val="105"/>
          <w:sz w:val="22"/>
        </w:rPr>
        <w:t>reality</w:t>
      </w:r>
      <w:r>
        <w:rPr>
          <w:spacing w:val="-12"/>
          <w:w w:val="105"/>
          <w:sz w:val="22"/>
        </w:rPr>
        <w:t> </w:t>
      </w:r>
      <w:r>
        <w:rPr>
          <w:w w:val="105"/>
          <w:sz w:val="22"/>
        </w:rPr>
        <w:t>and the Masquerade put</w:t>
      </w:r>
      <w:r>
        <w:rPr>
          <w:spacing w:val="-2"/>
          <w:w w:val="105"/>
          <w:sz w:val="22"/>
        </w:rPr>
        <w:t> </w:t>
      </w:r>
      <w:r>
        <w:rPr>
          <w:w w:val="105"/>
          <w:sz w:val="22"/>
        </w:rPr>
        <w:t>a</w:t>
      </w:r>
      <w:r>
        <w:rPr>
          <w:spacing w:val="-12"/>
          <w:w w:val="105"/>
          <w:sz w:val="22"/>
        </w:rPr>
        <w:t> </w:t>
      </w:r>
      <w:r>
        <w:rPr>
          <w:w w:val="105"/>
          <w:sz w:val="22"/>
        </w:rPr>
        <w:t>halt to</w:t>
      </w:r>
      <w:r>
        <w:rPr>
          <w:spacing w:val="-15"/>
          <w:w w:val="105"/>
          <w:sz w:val="22"/>
        </w:rPr>
        <w:t> </w:t>
      </w:r>
      <w:r>
        <w:rPr>
          <w:w w:val="105"/>
          <w:sz w:val="22"/>
        </w:rPr>
        <w:t>it</w:t>
      </w:r>
      <w:r>
        <w:rPr>
          <w:spacing w:val="-5"/>
          <w:w w:val="105"/>
          <w:sz w:val="22"/>
        </w:rPr>
        <w:t> </w:t>
      </w:r>
      <w:r>
        <w:rPr>
          <w:w w:val="105"/>
          <w:sz w:val="22"/>
        </w:rPr>
        <w:t>centu­ ries before I was Embraced.</w:t>
      </w:r>
    </w:p>
    <w:p>
      <w:pPr>
        <w:spacing w:line="237" w:lineRule="auto" w:before="35"/>
        <w:ind w:left="1067" w:right="8" w:firstLine="373"/>
        <w:jc w:val="both"/>
        <w:rPr>
          <w:sz w:val="22"/>
        </w:rPr>
      </w:pPr>
      <w:r>
        <w:rPr>
          <w:sz w:val="22"/>
        </w:rPr>
        <w:t>Finally,</w:t>
      </w:r>
      <w:r>
        <w:rPr>
          <w:spacing w:val="-3"/>
          <w:sz w:val="22"/>
        </w:rPr>
        <w:t> </w:t>
      </w:r>
      <w:r>
        <w:rPr>
          <w:sz w:val="22"/>
        </w:rPr>
        <w:t>some magi</w:t>
      </w:r>
      <w:r>
        <w:rPr>
          <w:spacing w:val="-1"/>
          <w:sz w:val="22"/>
        </w:rPr>
        <w:t> </w:t>
      </w:r>
      <w:r>
        <w:rPr>
          <w:sz w:val="22"/>
        </w:rPr>
        <w:t>have noted that</w:t>
      </w:r>
      <w:r>
        <w:rPr>
          <w:spacing w:val="-12"/>
          <w:sz w:val="22"/>
        </w:rPr>
        <w:t> </w:t>
      </w:r>
      <w:r>
        <w:rPr>
          <w:sz w:val="22"/>
        </w:rPr>
        <w:t>seven</w:t>
      </w:r>
      <w:r>
        <w:rPr>
          <w:spacing w:val="-6"/>
          <w:sz w:val="22"/>
        </w:rPr>
        <w:t> </w:t>
      </w:r>
      <w:r>
        <w:rPr>
          <w:sz w:val="22"/>
        </w:rPr>
        <w:t>Circles </w:t>
      </w:r>
      <w:r>
        <w:rPr>
          <w:w w:val="105"/>
          <w:sz w:val="22"/>
        </w:rPr>
        <w:t>of Mystery</w:t>
      </w:r>
      <w:r>
        <w:rPr>
          <w:w w:val="105"/>
          <w:sz w:val="22"/>
        </w:rPr>
        <w:t> exist</w:t>
      </w:r>
      <w:r>
        <w:rPr>
          <w:w w:val="105"/>
          <w:sz w:val="22"/>
        </w:rPr>
        <w:t> in</w:t>
      </w:r>
      <w:r>
        <w:rPr>
          <w:spacing w:val="-1"/>
          <w:w w:val="105"/>
          <w:sz w:val="22"/>
        </w:rPr>
        <w:t> </w:t>
      </w:r>
      <w:r>
        <w:rPr>
          <w:w w:val="105"/>
          <w:sz w:val="22"/>
        </w:rPr>
        <w:t>each rank, but count only five </w:t>
      </w:r>
      <w:r>
        <w:rPr>
          <w:sz w:val="22"/>
        </w:rPr>
        <w:t>apparent</w:t>
      </w:r>
      <w:r>
        <w:rPr>
          <w:spacing w:val="-2"/>
          <w:sz w:val="22"/>
        </w:rPr>
        <w:t> </w:t>
      </w:r>
      <w:r>
        <w:rPr>
          <w:sz w:val="22"/>
        </w:rPr>
        <w:t>ranks,</w:t>
      </w:r>
      <w:r>
        <w:rPr>
          <w:spacing w:val="-14"/>
          <w:sz w:val="22"/>
        </w:rPr>
        <w:t> </w:t>
      </w:r>
      <w:r>
        <w:rPr>
          <w:sz w:val="22"/>
        </w:rPr>
        <w:t>seemingly breaking</w:t>
      </w:r>
      <w:r>
        <w:rPr>
          <w:spacing w:val="-1"/>
          <w:sz w:val="22"/>
        </w:rPr>
        <w:t> </w:t>
      </w:r>
      <w:r>
        <w:rPr>
          <w:sz w:val="22"/>
        </w:rPr>
        <w:t>the</w:t>
      </w:r>
      <w:r>
        <w:rPr>
          <w:spacing w:val="26"/>
          <w:sz w:val="22"/>
        </w:rPr>
        <w:t> </w:t>
      </w:r>
      <w:r>
        <w:rPr>
          <w:sz w:val="22"/>
        </w:rPr>
        <w:t>pattern.</w:t>
      </w:r>
      <w:r>
        <w:rPr>
          <w:spacing w:val="-14"/>
          <w:sz w:val="22"/>
        </w:rPr>
        <w:t> </w:t>
      </w:r>
      <w:r>
        <w:rPr>
          <w:sz w:val="22"/>
        </w:rPr>
        <w:t>From </w:t>
      </w:r>
      <w:r>
        <w:rPr>
          <w:w w:val="105"/>
          <w:sz w:val="22"/>
        </w:rPr>
        <w:t>what</w:t>
      </w:r>
      <w:r>
        <w:rPr>
          <w:w w:val="105"/>
          <w:sz w:val="22"/>
        </w:rPr>
        <w:t> I learned</w:t>
      </w:r>
      <w:r>
        <w:rPr>
          <w:w w:val="105"/>
          <w:sz w:val="22"/>
        </w:rPr>
        <w:t> during</w:t>
      </w:r>
      <w:r>
        <w:rPr>
          <w:w w:val="105"/>
          <w:sz w:val="22"/>
        </w:rPr>
        <w:t> my own apprenticeship, the Warlocks never break a pattern without grave rea­ son, so I suspect</w:t>
      </w:r>
      <w:r>
        <w:rPr>
          <w:w w:val="105"/>
          <w:sz w:val="22"/>
        </w:rPr>
        <w:t> there's simply</w:t>
      </w:r>
      <w:r>
        <w:rPr>
          <w:w w:val="105"/>
          <w:sz w:val="22"/>
        </w:rPr>
        <w:t> more</w:t>
      </w:r>
      <w:r>
        <w:rPr>
          <w:w w:val="105"/>
          <w:sz w:val="22"/>
        </w:rPr>
        <w:t> to</w:t>
      </w:r>
      <w:r>
        <w:rPr>
          <w:w w:val="105"/>
          <w:sz w:val="22"/>
        </w:rPr>
        <w:t> the</w:t>
      </w:r>
      <w:r>
        <w:rPr>
          <w:w w:val="105"/>
          <w:sz w:val="22"/>
        </w:rPr>
        <w:t> clan's hierarchy</w:t>
      </w:r>
      <w:r>
        <w:rPr>
          <w:w w:val="105"/>
          <w:sz w:val="22"/>
        </w:rPr>
        <w:t> than</w:t>
      </w:r>
      <w:r>
        <w:rPr>
          <w:w w:val="105"/>
          <w:sz w:val="22"/>
        </w:rPr>
        <w:t> has</w:t>
      </w:r>
      <w:r>
        <w:rPr>
          <w:w w:val="105"/>
          <w:sz w:val="22"/>
        </w:rPr>
        <w:t> been</w:t>
      </w:r>
      <w:r>
        <w:rPr>
          <w:w w:val="105"/>
          <w:sz w:val="22"/>
        </w:rPr>
        <w:t> revealed.</w:t>
      </w:r>
      <w:r>
        <w:rPr>
          <w:w w:val="105"/>
          <w:sz w:val="22"/>
        </w:rPr>
        <w:t> Even</w:t>
      </w:r>
      <w:r>
        <w:rPr>
          <w:w w:val="105"/>
          <w:sz w:val="22"/>
        </w:rPr>
        <w:t> counting Tremere</w:t>
      </w:r>
      <w:r>
        <w:rPr>
          <w:w w:val="105"/>
          <w:sz w:val="22"/>
        </w:rPr>
        <w:t> himself</w:t>
      </w:r>
      <w:r>
        <w:rPr>
          <w:w w:val="105"/>
          <w:sz w:val="22"/>
        </w:rPr>
        <w:t> as a "rank," there remains</w:t>
      </w:r>
      <w:r>
        <w:rPr>
          <w:w w:val="105"/>
          <w:sz w:val="22"/>
        </w:rPr>
        <w:t> an un­ </w:t>
      </w:r>
      <w:r>
        <w:rPr>
          <w:sz w:val="22"/>
        </w:rPr>
        <w:t>filled</w:t>
      </w:r>
      <w:r>
        <w:rPr>
          <w:spacing w:val="37"/>
          <w:sz w:val="22"/>
        </w:rPr>
        <w:t> </w:t>
      </w:r>
      <w:r>
        <w:rPr>
          <w:sz w:val="22"/>
        </w:rPr>
        <w:t>level,</w:t>
      </w:r>
      <w:r>
        <w:rPr>
          <w:spacing w:val="17"/>
          <w:sz w:val="22"/>
        </w:rPr>
        <w:t> </w:t>
      </w:r>
      <w:r>
        <w:rPr>
          <w:sz w:val="22"/>
        </w:rPr>
        <w:t>an</w:t>
      </w:r>
      <w:r>
        <w:rPr>
          <w:spacing w:val="49"/>
          <w:sz w:val="22"/>
        </w:rPr>
        <w:t> </w:t>
      </w:r>
      <w:r>
        <w:rPr>
          <w:sz w:val="22"/>
        </w:rPr>
        <w:t>unexplained</w:t>
      </w:r>
      <w:r>
        <w:rPr>
          <w:spacing w:val="52"/>
          <w:sz w:val="22"/>
        </w:rPr>
        <w:t> </w:t>
      </w:r>
      <w:r>
        <w:rPr>
          <w:sz w:val="22"/>
        </w:rPr>
        <w:t>rank.</w:t>
      </w:r>
      <w:r>
        <w:rPr>
          <w:spacing w:val="3"/>
          <w:sz w:val="22"/>
        </w:rPr>
        <w:t> </w:t>
      </w:r>
      <w:r>
        <w:rPr>
          <w:sz w:val="22"/>
        </w:rPr>
        <w:t>So</w:t>
      </w:r>
      <w:r>
        <w:rPr>
          <w:spacing w:val="13"/>
          <w:sz w:val="22"/>
        </w:rPr>
        <w:t> </w:t>
      </w:r>
      <w:r>
        <w:rPr>
          <w:sz w:val="22"/>
        </w:rPr>
        <w:t>watch</w:t>
      </w:r>
      <w:r>
        <w:rPr>
          <w:spacing w:val="28"/>
          <w:sz w:val="22"/>
        </w:rPr>
        <w:t> </w:t>
      </w:r>
      <w:r>
        <w:rPr>
          <w:spacing w:val="-2"/>
          <w:sz w:val="22"/>
        </w:rPr>
        <w:t>yourself</w:t>
      </w:r>
    </w:p>
    <w:p>
      <w:pPr>
        <w:pStyle w:val="ListParagraph"/>
        <w:numPr>
          <w:ilvl w:val="0"/>
          <w:numId w:val="4"/>
        </w:numPr>
        <w:tabs>
          <w:tab w:pos="1345" w:val="left" w:leader="none"/>
        </w:tabs>
        <w:spacing w:line="249" w:lineRule="exact" w:before="0" w:after="0"/>
        <w:ind w:left="1345" w:right="0" w:hanging="286"/>
        <w:jc w:val="both"/>
        <w:rPr>
          <w:sz w:val="22"/>
        </w:rPr>
      </w:pPr>
      <w:r>
        <w:rPr>
          <w:w w:val="105"/>
          <w:sz w:val="22"/>
        </w:rPr>
        <w:t>someone's</w:t>
      </w:r>
      <w:r>
        <w:rPr>
          <w:spacing w:val="-5"/>
          <w:w w:val="105"/>
          <w:sz w:val="22"/>
        </w:rPr>
        <w:t> </w:t>
      </w:r>
      <w:r>
        <w:rPr>
          <w:w w:val="105"/>
          <w:sz w:val="22"/>
        </w:rPr>
        <w:t>not</w:t>
      </w:r>
      <w:r>
        <w:rPr>
          <w:spacing w:val="22"/>
          <w:w w:val="105"/>
          <w:sz w:val="22"/>
        </w:rPr>
        <w:t> </w:t>
      </w:r>
      <w:r>
        <w:rPr>
          <w:w w:val="105"/>
          <w:sz w:val="22"/>
        </w:rPr>
        <w:t>telling</w:t>
      </w:r>
      <w:r>
        <w:rPr>
          <w:spacing w:val="-4"/>
          <w:w w:val="105"/>
          <w:sz w:val="22"/>
        </w:rPr>
        <w:t> </w:t>
      </w:r>
      <w:r>
        <w:rPr>
          <w:w w:val="105"/>
          <w:sz w:val="22"/>
        </w:rPr>
        <w:t>us</w:t>
      </w:r>
      <w:r>
        <w:rPr>
          <w:spacing w:val="-4"/>
          <w:w w:val="105"/>
          <w:sz w:val="22"/>
        </w:rPr>
        <w:t> </w:t>
      </w:r>
      <w:r>
        <w:rPr>
          <w:w w:val="105"/>
          <w:sz w:val="22"/>
        </w:rPr>
        <w:t>the</w:t>
      </w:r>
      <w:r>
        <w:rPr>
          <w:spacing w:val="24"/>
          <w:w w:val="105"/>
          <w:sz w:val="22"/>
        </w:rPr>
        <w:t> </w:t>
      </w:r>
      <w:r>
        <w:rPr>
          <w:w w:val="105"/>
          <w:sz w:val="22"/>
        </w:rPr>
        <w:t>full</w:t>
      </w:r>
      <w:r>
        <w:rPr>
          <w:spacing w:val="-14"/>
          <w:w w:val="105"/>
          <w:sz w:val="22"/>
        </w:rPr>
        <w:t> </w:t>
      </w:r>
      <w:r>
        <w:rPr>
          <w:w w:val="105"/>
          <w:sz w:val="22"/>
        </w:rPr>
        <w:t>story</w:t>
      </w:r>
      <w:r>
        <w:rPr>
          <w:spacing w:val="-6"/>
          <w:w w:val="105"/>
          <w:sz w:val="22"/>
        </w:rPr>
        <w:t> </w:t>
      </w:r>
      <w:r>
        <w:rPr>
          <w:spacing w:val="-2"/>
          <w:w w:val="105"/>
          <w:sz w:val="22"/>
        </w:rPr>
        <w:t>here.</w:t>
      </w:r>
    </w:p>
    <w:p>
      <w:pPr>
        <w:spacing w:before="159"/>
        <w:ind w:left="1082" w:right="0" w:firstLine="0"/>
        <w:jc w:val="both"/>
        <w:rPr>
          <w:sz w:val="16"/>
        </w:rPr>
      </w:pPr>
      <w:r>
        <w:rPr>
          <w:w w:val="130"/>
          <w:sz w:val="16"/>
        </w:rPr>
        <w:t>CHANTRY</w:t>
      </w:r>
      <w:r>
        <w:rPr>
          <w:spacing w:val="-8"/>
          <w:w w:val="130"/>
          <w:sz w:val="16"/>
        </w:rPr>
        <w:t> </w:t>
      </w:r>
      <w:r>
        <w:rPr>
          <w:spacing w:val="-2"/>
          <w:w w:val="130"/>
          <w:sz w:val="16"/>
        </w:rPr>
        <w:t>ORGANIZATION</w:t>
      </w:r>
    </w:p>
    <w:p>
      <w:pPr>
        <w:spacing w:line="237" w:lineRule="auto" w:before="32"/>
        <w:ind w:left="1060" w:right="13" w:firstLine="373"/>
        <w:jc w:val="both"/>
        <w:rPr>
          <w:sz w:val="22"/>
        </w:rPr>
      </w:pPr>
      <w:r>
        <w:rPr>
          <w:sz w:val="22"/>
        </w:rPr>
        <w:t>Unless</w:t>
      </w:r>
      <w:r>
        <w:rPr>
          <w:spacing w:val="-6"/>
          <w:sz w:val="22"/>
        </w:rPr>
        <w:t> </w:t>
      </w:r>
      <w:r>
        <w:rPr>
          <w:sz w:val="22"/>
        </w:rPr>
        <w:t>the chantry</w:t>
      </w:r>
      <w:r>
        <w:rPr>
          <w:spacing w:val="17"/>
          <w:sz w:val="22"/>
        </w:rPr>
        <w:t> </w:t>
      </w:r>
      <w:r>
        <w:rPr>
          <w:sz w:val="22"/>
        </w:rPr>
        <w:t>is</w:t>
      </w:r>
      <w:r>
        <w:rPr>
          <w:spacing w:val="-14"/>
          <w:sz w:val="22"/>
        </w:rPr>
        <w:t> </w:t>
      </w:r>
      <w:r>
        <w:rPr>
          <w:sz w:val="22"/>
        </w:rPr>
        <w:t>directed</w:t>
      </w:r>
      <w:r>
        <w:rPr>
          <w:spacing w:val="15"/>
          <w:sz w:val="22"/>
        </w:rPr>
        <w:t> </w:t>
      </w:r>
      <w:r>
        <w:rPr>
          <w:sz w:val="22"/>
        </w:rPr>
        <w:t>by</w:t>
      </w:r>
      <w:r>
        <w:rPr>
          <w:spacing w:val="-9"/>
          <w:sz w:val="22"/>
        </w:rPr>
        <w:t> </w:t>
      </w:r>
      <w:r>
        <w:rPr>
          <w:sz w:val="22"/>
        </w:rPr>
        <w:t>a</w:t>
      </w:r>
      <w:r>
        <w:rPr>
          <w:spacing w:val="-12"/>
          <w:sz w:val="22"/>
        </w:rPr>
        <w:t> </w:t>
      </w:r>
      <w:r>
        <w:rPr>
          <w:sz w:val="22"/>
        </w:rPr>
        <w:t>lord</w:t>
      </w:r>
      <w:r>
        <w:rPr>
          <w:spacing w:val="-3"/>
          <w:sz w:val="22"/>
        </w:rPr>
        <w:t> </w:t>
      </w:r>
      <w:r>
        <w:rPr>
          <w:sz w:val="22"/>
        </w:rPr>
        <w:t>or</w:t>
      </w:r>
      <w:r>
        <w:rPr>
          <w:spacing w:val="-14"/>
          <w:sz w:val="22"/>
        </w:rPr>
        <w:t> </w:t>
      </w:r>
      <w:r>
        <w:rPr>
          <w:sz w:val="22"/>
        </w:rPr>
        <w:t>higher­ ranking magus, the head of the</w:t>
      </w:r>
      <w:r>
        <w:rPr>
          <w:spacing w:val="40"/>
          <w:sz w:val="22"/>
        </w:rPr>
        <w:t> </w:t>
      </w:r>
      <w:r>
        <w:rPr>
          <w:sz w:val="22"/>
        </w:rPr>
        <w:t>group is a regent. Also, I've heard of a title known as"high regent,"</w:t>
      </w:r>
      <w:r>
        <w:rPr>
          <w:spacing w:val="-2"/>
          <w:sz w:val="22"/>
        </w:rPr>
        <w:t> </w:t>
      </w:r>
      <w:r>
        <w:rPr>
          <w:sz w:val="22"/>
        </w:rPr>
        <w:t>but I've</w:t>
      </w:r>
      <w:r>
        <w:rPr>
          <w:spacing w:val="22"/>
          <w:sz w:val="22"/>
        </w:rPr>
        <w:t> </w:t>
      </w:r>
      <w:r>
        <w:rPr>
          <w:sz w:val="22"/>
        </w:rPr>
        <w:t>no</w:t>
      </w:r>
      <w:r>
        <w:rPr>
          <w:spacing w:val="25"/>
          <w:sz w:val="22"/>
        </w:rPr>
        <w:t> </w:t>
      </w:r>
      <w:r>
        <w:rPr>
          <w:sz w:val="22"/>
        </w:rPr>
        <w:t>idea</w:t>
      </w:r>
      <w:r>
        <w:rPr>
          <w:spacing w:val="20"/>
          <w:sz w:val="22"/>
        </w:rPr>
        <w:t> </w:t>
      </w:r>
      <w:r>
        <w:rPr>
          <w:sz w:val="22"/>
        </w:rPr>
        <w:t>how</w:t>
      </w:r>
      <w:r>
        <w:rPr>
          <w:spacing w:val="29"/>
          <w:sz w:val="22"/>
        </w:rPr>
        <w:t> </w:t>
      </w:r>
      <w:r>
        <w:rPr>
          <w:sz w:val="22"/>
        </w:rPr>
        <w:t>that fits</w:t>
      </w:r>
      <w:r>
        <w:rPr>
          <w:spacing w:val="23"/>
          <w:sz w:val="22"/>
        </w:rPr>
        <w:t> </w:t>
      </w:r>
      <w:r>
        <w:rPr>
          <w:sz w:val="22"/>
        </w:rPr>
        <w:t>into</w:t>
      </w:r>
      <w:r>
        <w:rPr>
          <w:spacing w:val="19"/>
          <w:sz w:val="22"/>
        </w:rPr>
        <w:t> </w:t>
      </w:r>
      <w:r>
        <w:rPr>
          <w:sz w:val="22"/>
        </w:rPr>
        <w:t>the</w:t>
      </w:r>
      <w:r>
        <w:rPr>
          <w:spacing w:val="20"/>
          <w:sz w:val="22"/>
        </w:rPr>
        <w:t> </w:t>
      </w:r>
      <w:r>
        <w:rPr>
          <w:sz w:val="22"/>
        </w:rPr>
        <w:t>scheme</w:t>
      </w:r>
      <w:r>
        <w:rPr>
          <w:spacing w:val="20"/>
          <w:sz w:val="22"/>
        </w:rPr>
        <w:t> </w:t>
      </w:r>
      <w:r>
        <w:rPr>
          <w:sz w:val="22"/>
        </w:rPr>
        <w:t>of</w:t>
      </w:r>
      <w:r>
        <w:rPr>
          <w:spacing w:val="32"/>
          <w:sz w:val="22"/>
        </w:rPr>
        <w:t> </w:t>
      </w:r>
      <w:r>
        <w:rPr>
          <w:sz w:val="22"/>
        </w:rPr>
        <w:t>things. I suspect it's a regent who has achieved a certain Circle</w:t>
      </w:r>
      <w:r>
        <w:rPr>
          <w:spacing w:val="-16"/>
          <w:sz w:val="22"/>
        </w:rPr>
        <w:t> </w:t>
      </w:r>
      <w:r>
        <w:rPr>
          <w:sz w:val="22"/>
        </w:rPr>
        <w:t>of</w:t>
      </w:r>
      <w:r>
        <w:rPr>
          <w:spacing w:val="-14"/>
          <w:sz w:val="22"/>
        </w:rPr>
        <w:t> </w:t>
      </w:r>
      <w:r>
        <w:rPr>
          <w:sz w:val="22"/>
        </w:rPr>
        <w:t>Mystery.</w:t>
      </w:r>
      <w:r>
        <w:rPr>
          <w:spacing w:val="-14"/>
          <w:sz w:val="22"/>
        </w:rPr>
        <w:t> </w:t>
      </w:r>
      <w:r>
        <w:rPr>
          <w:sz w:val="22"/>
        </w:rPr>
        <w:t>My</w:t>
      </w:r>
      <w:r>
        <w:rPr>
          <w:spacing w:val="-13"/>
          <w:sz w:val="22"/>
        </w:rPr>
        <w:t> </w:t>
      </w:r>
      <w:r>
        <w:rPr>
          <w:sz w:val="22"/>
        </w:rPr>
        <w:t>experience</w:t>
      </w:r>
      <w:r>
        <w:rPr>
          <w:spacing w:val="-14"/>
          <w:sz w:val="22"/>
        </w:rPr>
        <w:t> </w:t>
      </w:r>
      <w:r>
        <w:rPr>
          <w:sz w:val="22"/>
        </w:rPr>
        <w:t>is</w:t>
      </w:r>
      <w:r>
        <w:rPr>
          <w:spacing w:val="-14"/>
          <w:sz w:val="22"/>
        </w:rPr>
        <w:t> </w:t>
      </w:r>
      <w:r>
        <w:rPr>
          <w:sz w:val="22"/>
        </w:rPr>
        <w:t>limited</w:t>
      </w:r>
      <w:r>
        <w:rPr>
          <w:spacing w:val="-14"/>
          <w:sz w:val="22"/>
        </w:rPr>
        <w:t> </w:t>
      </w:r>
      <w:r>
        <w:rPr>
          <w:sz w:val="22"/>
        </w:rPr>
        <w:t>to</w:t>
      </w:r>
      <w:r>
        <w:rPr>
          <w:spacing w:val="-13"/>
          <w:sz w:val="22"/>
        </w:rPr>
        <w:t> </w:t>
      </w:r>
      <w:r>
        <w:rPr>
          <w:sz w:val="22"/>
        </w:rPr>
        <w:t>smaller, individual chantries headed by regents, so I will</w:t>
      </w:r>
      <w:r>
        <w:rPr>
          <w:spacing w:val="80"/>
          <w:sz w:val="22"/>
        </w:rPr>
        <w:t> </w:t>
      </w:r>
      <w:r>
        <w:rPr>
          <w:sz w:val="22"/>
        </w:rPr>
        <w:t>focus my discussion on</w:t>
      </w:r>
      <w:r>
        <w:rPr>
          <w:spacing w:val="40"/>
          <w:sz w:val="22"/>
        </w:rPr>
        <w:t> </w:t>
      </w:r>
      <w:r>
        <w:rPr>
          <w:sz w:val="22"/>
        </w:rPr>
        <w:t>those.</w:t>
      </w:r>
    </w:p>
    <w:p>
      <w:pPr>
        <w:spacing w:line="225" w:lineRule="auto" w:before="37"/>
        <w:ind w:left="1048" w:right="19" w:firstLine="384"/>
        <w:jc w:val="both"/>
        <w:rPr>
          <w:sz w:val="22"/>
        </w:rPr>
      </w:pPr>
      <w:r>
        <w:rPr>
          <w:sz w:val="22"/>
        </w:rPr>
        <w:t>All</w:t>
      </w:r>
      <w:r>
        <w:rPr>
          <w:spacing w:val="-14"/>
          <w:sz w:val="22"/>
        </w:rPr>
        <w:t> </w:t>
      </w:r>
      <w:r>
        <w:rPr>
          <w:sz w:val="22"/>
        </w:rPr>
        <w:t>magi</w:t>
      </w:r>
      <w:r>
        <w:rPr>
          <w:spacing w:val="-6"/>
          <w:sz w:val="22"/>
        </w:rPr>
        <w:t> </w:t>
      </w:r>
      <w:r>
        <w:rPr>
          <w:sz w:val="22"/>
        </w:rPr>
        <w:t>within the</w:t>
      </w:r>
      <w:r>
        <w:rPr>
          <w:spacing w:val="-14"/>
          <w:sz w:val="22"/>
        </w:rPr>
        <w:t> </w:t>
      </w:r>
      <w:r>
        <w:rPr>
          <w:sz w:val="22"/>
        </w:rPr>
        <w:t>chantry,</w:t>
      </w:r>
      <w:r>
        <w:rPr>
          <w:spacing w:val="-5"/>
          <w:sz w:val="22"/>
        </w:rPr>
        <w:t> </w:t>
      </w:r>
      <w:r>
        <w:rPr>
          <w:sz w:val="22"/>
        </w:rPr>
        <w:t>with</w:t>
      </w:r>
      <w:r>
        <w:rPr>
          <w:spacing w:val="-2"/>
          <w:sz w:val="22"/>
        </w:rPr>
        <w:t> </w:t>
      </w:r>
      <w:r>
        <w:rPr>
          <w:sz w:val="22"/>
        </w:rPr>
        <w:t>the</w:t>
      </w:r>
      <w:r>
        <w:rPr>
          <w:spacing w:val="-14"/>
          <w:sz w:val="22"/>
        </w:rPr>
        <w:t> </w:t>
      </w:r>
      <w:r>
        <w:rPr>
          <w:sz w:val="22"/>
        </w:rPr>
        <w:t>exception</w:t>
      </w:r>
      <w:r>
        <w:rPr>
          <w:spacing w:val="-14"/>
          <w:sz w:val="22"/>
        </w:rPr>
        <w:t> </w:t>
      </w:r>
      <w:r>
        <w:rPr>
          <w:sz w:val="22"/>
        </w:rPr>
        <w:t>of the</w:t>
      </w:r>
      <w:r>
        <w:rPr>
          <w:spacing w:val="-14"/>
          <w:sz w:val="22"/>
        </w:rPr>
        <w:t> </w:t>
      </w:r>
      <w:r>
        <w:rPr>
          <w:sz w:val="22"/>
        </w:rPr>
        <w:t>regent,</w:t>
      </w:r>
      <w:r>
        <w:rPr>
          <w:spacing w:val="-14"/>
          <w:sz w:val="22"/>
        </w:rPr>
        <w:t> </w:t>
      </w:r>
      <w:r>
        <w:rPr>
          <w:sz w:val="22"/>
        </w:rPr>
        <w:t>are</w:t>
      </w:r>
      <w:r>
        <w:rPr>
          <w:spacing w:val="-14"/>
          <w:sz w:val="22"/>
        </w:rPr>
        <w:t> </w:t>
      </w:r>
      <w:r>
        <w:rPr>
          <w:sz w:val="22"/>
        </w:rPr>
        <w:t>apprentices.</w:t>
      </w:r>
      <w:r>
        <w:rPr>
          <w:spacing w:val="-11"/>
          <w:sz w:val="22"/>
        </w:rPr>
        <w:t> </w:t>
      </w:r>
      <w:r>
        <w:rPr>
          <w:sz w:val="22"/>
        </w:rPr>
        <w:t>It'simportant to</w:t>
      </w:r>
      <w:r>
        <w:rPr>
          <w:spacing w:val="-10"/>
          <w:sz w:val="22"/>
        </w:rPr>
        <w:t> </w:t>
      </w:r>
      <w:r>
        <w:rPr>
          <w:sz w:val="22"/>
        </w:rPr>
        <w:t>realize</w:t>
      </w:r>
      <w:r>
        <w:rPr>
          <w:spacing w:val="-1"/>
          <w:sz w:val="22"/>
        </w:rPr>
        <w:t> </w:t>
      </w:r>
      <w:r>
        <w:rPr>
          <w:sz w:val="22"/>
        </w:rPr>
        <w:t>that </w:t>
      </w:r>
      <w:r>
        <w:rPr>
          <w:spacing w:val="-2"/>
          <w:sz w:val="22"/>
        </w:rPr>
        <w:t>title</w:t>
      </w:r>
      <w:r>
        <w:rPr>
          <w:spacing w:val="-12"/>
          <w:sz w:val="22"/>
        </w:rPr>
        <w:t> </w:t>
      </w:r>
      <w:r>
        <w:rPr>
          <w:spacing w:val="-2"/>
          <w:sz w:val="22"/>
        </w:rPr>
        <w:t>doesn't</w:t>
      </w:r>
      <w:r>
        <w:rPr>
          <w:spacing w:val="-12"/>
          <w:sz w:val="22"/>
        </w:rPr>
        <w:t> </w:t>
      </w:r>
      <w:r>
        <w:rPr>
          <w:spacing w:val="-2"/>
          <w:sz w:val="22"/>
        </w:rPr>
        <w:t>necessarily</w:t>
      </w:r>
      <w:r>
        <w:rPr>
          <w:spacing w:val="8"/>
          <w:sz w:val="22"/>
        </w:rPr>
        <w:t> </w:t>
      </w:r>
      <w:r>
        <w:rPr>
          <w:spacing w:val="-2"/>
          <w:sz w:val="22"/>
        </w:rPr>
        <w:t>mean the</w:t>
      </w:r>
      <w:r>
        <w:rPr>
          <w:spacing w:val="-8"/>
          <w:sz w:val="22"/>
        </w:rPr>
        <w:t> </w:t>
      </w:r>
      <w:r>
        <w:rPr>
          <w:spacing w:val="-2"/>
          <w:sz w:val="22"/>
        </w:rPr>
        <w:t>Warlock</w:t>
      </w:r>
      <w:r>
        <w:rPr>
          <w:spacing w:val="-5"/>
          <w:sz w:val="22"/>
        </w:rPr>
        <w:t> </w:t>
      </w:r>
      <w:r>
        <w:rPr>
          <w:spacing w:val="-2"/>
          <w:sz w:val="22"/>
        </w:rPr>
        <w:t>isa</w:t>
      </w:r>
      <w:r>
        <w:rPr>
          <w:spacing w:val="-12"/>
          <w:sz w:val="22"/>
        </w:rPr>
        <w:t> </w:t>
      </w:r>
      <w:r>
        <w:rPr>
          <w:spacing w:val="-2"/>
          <w:sz w:val="22"/>
        </w:rPr>
        <w:t>fledgling </w:t>
      </w:r>
      <w:r>
        <w:rPr>
          <w:w w:val="105"/>
          <w:sz w:val="22"/>
        </w:rPr>
        <w:t>magus;</w:t>
      </w:r>
      <w:r>
        <w:rPr>
          <w:spacing w:val="-15"/>
          <w:w w:val="105"/>
          <w:sz w:val="22"/>
        </w:rPr>
        <w:t> </w:t>
      </w:r>
      <w:r>
        <w:rPr>
          <w:w w:val="105"/>
          <w:sz w:val="22"/>
        </w:rPr>
        <w:t>many</w:t>
      </w:r>
      <w:r>
        <w:rPr>
          <w:spacing w:val="-14"/>
          <w:w w:val="105"/>
          <w:sz w:val="22"/>
        </w:rPr>
        <w:t> </w:t>
      </w:r>
      <w:r>
        <w:rPr>
          <w:w w:val="105"/>
          <w:sz w:val="22"/>
        </w:rPr>
        <w:t>apprentices</w:t>
      </w:r>
      <w:r>
        <w:rPr>
          <w:spacing w:val="-15"/>
          <w:w w:val="105"/>
          <w:sz w:val="22"/>
        </w:rPr>
        <w:t> </w:t>
      </w:r>
      <w:r>
        <w:rPr>
          <w:w w:val="105"/>
          <w:sz w:val="22"/>
        </w:rPr>
        <w:t>of</w:t>
      </w:r>
      <w:r>
        <w:rPr>
          <w:spacing w:val="-14"/>
          <w:w w:val="105"/>
          <w:sz w:val="22"/>
        </w:rPr>
        <w:t> </w:t>
      </w:r>
      <w:r>
        <w:rPr>
          <w:w w:val="105"/>
          <w:sz w:val="22"/>
        </w:rPr>
        <w:t>the</w:t>
      </w:r>
      <w:r>
        <w:rPr>
          <w:spacing w:val="-15"/>
          <w:w w:val="105"/>
          <w:sz w:val="22"/>
        </w:rPr>
        <w:t> </w:t>
      </w:r>
      <w:r>
        <w:rPr>
          <w:w w:val="105"/>
          <w:sz w:val="22"/>
        </w:rPr>
        <w:t>Seventh</w:t>
      </w:r>
      <w:r>
        <w:rPr>
          <w:spacing w:val="-14"/>
          <w:w w:val="105"/>
          <w:sz w:val="22"/>
        </w:rPr>
        <w:t> </w:t>
      </w:r>
      <w:r>
        <w:rPr>
          <w:w w:val="105"/>
          <w:sz w:val="22"/>
        </w:rPr>
        <w:t>Circle</w:t>
      </w:r>
      <w:r>
        <w:rPr>
          <w:spacing w:val="-15"/>
          <w:w w:val="105"/>
          <w:sz w:val="22"/>
        </w:rPr>
        <w:t> </w:t>
      </w:r>
      <w:r>
        <w:rPr>
          <w:w w:val="105"/>
          <w:sz w:val="22"/>
        </w:rPr>
        <w:t>have </w:t>
      </w:r>
      <w:r>
        <w:rPr>
          <w:sz w:val="22"/>
        </w:rPr>
        <w:t>decades</w:t>
      </w:r>
      <w:r>
        <w:rPr>
          <w:spacing w:val="-5"/>
          <w:sz w:val="22"/>
        </w:rPr>
        <w:t> </w:t>
      </w:r>
      <w:r>
        <w:rPr>
          <w:sz w:val="22"/>
        </w:rPr>
        <w:t>of</w:t>
      </w:r>
      <w:r>
        <w:rPr>
          <w:spacing w:val="-2"/>
          <w:sz w:val="22"/>
        </w:rPr>
        <w:t> </w:t>
      </w:r>
      <w:r>
        <w:rPr>
          <w:sz w:val="22"/>
        </w:rPr>
        <w:t>experience.</w:t>
      </w:r>
      <w:r>
        <w:rPr>
          <w:spacing w:val="-11"/>
          <w:sz w:val="22"/>
        </w:rPr>
        <w:t> </w:t>
      </w:r>
      <w:r>
        <w:rPr>
          <w:sz w:val="22"/>
        </w:rPr>
        <w:t>The</w:t>
      </w:r>
      <w:r>
        <w:rPr>
          <w:spacing w:val="-4"/>
          <w:sz w:val="22"/>
        </w:rPr>
        <w:t> </w:t>
      </w:r>
      <w:r>
        <w:rPr>
          <w:sz w:val="22"/>
        </w:rPr>
        <w:t>highest-rankingapprentice </w:t>
      </w:r>
      <w:r>
        <w:rPr>
          <w:spacing w:val="-2"/>
          <w:sz w:val="22"/>
        </w:rPr>
        <w:t>usually</w:t>
      </w:r>
      <w:r>
        <w:rPr>
          <w:spacing w:val="-12"/>
          <w:sz w:val="22"/>
        </w:rPr>
        <w:t> </w:t>
      </w:r>
      <w:r>
        <w:rPr>
          <w:spacing w:val="-2"/>
          <w:sz w:val="22"/>
        </w:rPr>
        <w:t>acts</w:t>
      </w:r>
      <w:r>
        <w:rPr>
          <w:spacing w:val="-12"/>
          <w:sz w:val="22"/>
        </w:rPr>
        <w:t> </w:t>
      </w:r>
      <w:r>
        <w:rPr>
          <w:spacing w:val="-2"/>
          <w:sz w:val="22"/>
        </w:rPr>
        <w:t>as</w:t>
      </w:r>
      <w:r>
        <w:rPr>
          <w:spacing w:val="-12"/>
          <w:sz w:val="22"/>
        </w:rPr>
        <w:t> </w:t>
      </w:r>
      <w:r>
        <w:rPr>
          <w:spacing w:val="-2"/>
          <w:sz w:val="22"/>
        </w:rPr>
        <w:t>the</w:t>
      </w:r>
      <w:r>
        <w:rPr>
          <w:spacing w:val="-11"/>
          <w:sz w:val="22"/>
        </w:rPr>
        <w:t> </w:t>
      </w:r>
      <w:r>
        <w:rPr>
          <w:spacing w:val="-2"/>
          <w:sz w:val="22"/>
        </w:rPr>
        <w:t>regent's</w:t>
      </w:r>
      <w:r>
        <w:rPr>
          <w:spacing w:val="-12"/>
          <w:sz w:val="22"/>
        </w:rPr>
        <w:t> </w:t>
      </w:r>
      <w:r>
        <w:rPr>
          <w:spacing w:val="-2"/>
          <w:sz w:val="22"/>
        </w:rPr>
        <w:t>personal</w:t>
      </w:r>
      <w:r>
        <w:rPr>
          <w:spacing w:val="-12"/>
          <w:sz w:val="22"/>
        </w:rPr>
        <w:t> </w:t>
      </w:r>
      <w:r>
        <w:rPr>
          <w:spacing w:val="-2"/>
          <w:sz w:val="22"/>
        </w:rPr>
        <w:t>assistant</w:t>
      </w:r>
      <w:r>
        <w:rPr>
          <w:spacing w:val="-12"/>
          <w:sz w:val="22"/>
        </w:rPr>
        <w:t> </w:t>
      </w:r>
      <w:r>
        <w:rPr>
          <w:spacing w:val="-2"/>
          <w:sz w:val="22"/>
        </w:rPr>
        <w:t>and</w:t>
      </w:r>
      <w:r>
        <w:rPr>
          <w:spacing w:val="-10"/>
          <w:sz w:val="22"/>
        </w:rPr>
        <w:t> </w:t>
      </w:r>
      <w:r>
        <w:rPr>
          <w:spacing w:val="-2"/>
          <w:sz w:val="22"/>
        </w:rPr>
        <w:t>makes </w:t>
      </w:r>
      <w:r>
        <w:rPr>
          <w:w w:val="105"/>
          <w:sz w:val="22"/>
        </w:rPr>
        <w:t>his haven</w:t>
      </w:r>
      <w:r>
        <w:rPr>
          <w:w w:val="105"/>
          <w:sz w:val="22"/>
        </w:rPr>
        <w:t> on</w:t>
      </w:r>
      <w:r>
        <w:rPr>
          <w:w w:val="105"/>
          <w:sz w:val="22"/>
        </w:rPr>
        <w:t> the</w:t>
      </w:r>
      <w:r>
        <w:rPr>
          <w:w w:val="105"/>
          <w:sz w:val="22"/>
        </w:rPr>
        <w:t> chantry</w:t>
      </w:r>
      <w:r>
        <w:rPr>
          <w:w w:val="105"/>
          <w:sz w:val="22"/>
        </w:rPr>
        <w:t> premises</w:t>
      </w:r>
      <w:r>
        <w:rPr>
          <w:w w:val="105"/>
          <w:sz w:val="22"/>
        </w:rPr>
        <w:t> with</w:t>
      </w:r>
      <w:r>
        <w:rPr>
          <w:w w:val="105"/>
          <w:sz w:val="22"/>
        </w:rPr>
        <w:t> her. Other </w:t>
      </w:r>
      <w:r>
        <w:rPr>
          <w:spacing w:val="-4"/>
          <w:sz w:val="22"/>
        </w:rPr>
        <w:t>members</w:t>
      </w:r>
      <w:r>
        <w:rPr>
          <w:spacing w:val="-10"/>
          <w:sz w:val="22"/>
        </w:rPr>
        <w:t> </w:t>
      </w:r>
      <w:r>
        <w:rPr>
          <w:spacing w:val="-4"/>
          <w:sz w:val="22"/>
        </w:rPr>
        <w:t>may</w:t>
      </w:r>
      <w:r>
        <w:rPr>
          <w:spacing w:val="-10"/>
          <w:sz w:val="22"/>
        </w:rPr>
        <w:t> </w:t>
      </w:r>
      <w:r>
        <w:rPr>
          <w:spacing w:val="-4"/>
          <w:sz w:val="22"/>
        </w:rPr>
        <w:t>be</w:t>
      </w:r>
      <w:r>
        <w:rPr>
          <w:spacing w:val="-10"/>
          <w:sz w:val="22"/>
        </w:rPr>
        <w:t> </w:t>
      </w:r>
      <w:r>
        <w:rPr>
          <w:spacing w:val="-4"/>
          <w:sz w:val="22"/>
        </w:rPr>
        <w:t>assigned</w:t>
      </w:r>
      <w:r>
        <w:rPr>
          <w:spacing w:val="-6"/>
          <w:sz w:val="22"/>
        </w:rPr>
        <w:t> </w:t>
      </w:r>
      <w:r>
        <w:rPr>
          <w:spacing w:val="-4"/>
          <w:sz w:val="22"/>
        </w:rPr>
        <w:t>positions</w:t>
      </w:r>
      <w:r>
        <w:rPr>
          <w:spacing w:val="-10"/>
          <w:sz w:val="22"/>
        </w:rPr>
        <w:t> </w:t>
      </w:r>
      <w:r>
        <w:rPr>
          <w:spacing w:val="-4"/>
          <w:sz w:val="22"/>
        </w:rPr>
        <w:t>aswell, but</w:t>
      </w:r>
      <w:r>
        <w:rPr>
          <w:spacing w:val="-8"/>
          <w:sz w:val="22"/>
        </w:rPr>
        <w:t> </w:t>
      </w:r>
      <w:r>
        <w:rPr>
          <w:spacing w:val="-4"/>
          <w:sz w:val="22"/>
        </w:rPr>
        <w:t>the</w:t>
      </w:r>
      <w:r>
        <w:rPr>
          <w:spacing w:val="-8"/>
          <w:sz w:val="22"/>
        </w:rPr>
        <w:t> </w:t>
      </w:r>
      <w:r>
        <w:rPr>
          <w:spacing w:val="-4"/>
          <w:sz w:val="22"/>
        </w:rPr>
        <w:t>titles </w:t>
      </w:r>
      <w:r>
        <w:rPr>
          <w:sz w:val="22"/>
        </w:rPr>
        <w:t>and</w:t>
      </w:r>
      <w:r>
        <w:rPr>
          <w:spacing w:val="-10"/>
          <w:sz w:val="22"/>
        </w:rPr>
        <w:t> </w:t>
      </w:r>
      <w:r>
        <w:rPr>
          <w:sz w:val="22"/>
        </w:rPr>
        <w:t>responsibilities</w:t>
      </w:r>
      <w:r>
        <w:rPr>
          <w:spacing w:val="-13"/>
          <w:sz w:val="22"/>
        </w:rPr>
        <w:t> </w:t>
      </w:r>
      <w:r>
        <w:rPr>
          <w:sz w:val="22"/>
        </w:rPr>
        <w:t>vary</w:t>
      </w:r>
      <w:r>
        <w:rPr>
          <w:spacing w:val="-6"/>
          <w:sz w:val="22"/>
        </w:rPr>
        <w:t> </w:t>
      </w:r>
      <w:r>
        <w:rPr>
          <w:sz w:val="22"/>
        </w:rPr>
        <w:t>according</w:t>
      </w:r>
      <w:r>
        <w:rPr>
          <w:spacing w:val="-4"/>
          <w:sz w:val="22"/>
        </w:rPr>
        <w:t> </w:t>
      </w:r>
      <w:r>
        <w:rPr>
          <w:sz w:val="22"/>
        </w:rPr>
        <w:t>to the</w:t>
      </w:r>
      <w:r>
        <w:rPr>
          <w:spacing w:val="-12"/>
          <w:sz w:val="22"/>
        </w:rPr>
        <w:t> </w:t>
      </w:r>
      <w:r>
        <w:rPr>
          <w:sz w:val="22"/>
        </w:rPr>
        <w:t>locality.</w:t>
      </w:r>
      <w:r>
        <w:rPr>
          <w:spacing w:val="-9"/>
          <w:sz w:val="22"/>
        </w:rPr>
        <w:t> </w:t>
      </w:r>
      <w:r>
        <w:rPr>
          <w:sz w:val="22"/>
        </w:rPr>
        <w:t>I've seen</w:t>
      </w:r>
      <w:r>
        <w:rPr>
          <w:spacing w:val="-3"/>
          <w:sz w:val="22"/>
        </w:rPr>
        <w:t> </w:t>
      </w:r>
      <w:r>
        <w:rPr>
          <w:sz w:val="22"/>
        </w:rPr>
        <w:t>these</w:t>
      </w:r>
      <w:r>
        <w:rPr>
          <w:spacing w:val="-11"/>
          <w:sz w:val="22"/>
        </w:rPr>
        <w:t> </w:t>
      </w:r>
      <w:r>
        <w:rPr>
          <w:sz w:val="22"/>
        </w:rPr>
        <w:t>duties</w:t>
      </w:r>
      <w:r>
        <w:rPr>
          <w:spacing w:val="-8"/>
          <w:sz w:val="22"/>
        </w:rPr>
        <w:t> </w:t>
      </w:r>
      <w:r>
        <w:rPr>
          <w:sz w:val="22"/>
        </w:rPr>
        <w:t>range</w:t>
      </w:r>
      <w:r>
        <w:rPr>
          <w:spacing w:val="-11"/>
          <w:sz w:val="22"/>
        </w:rPr>
        <w:t> </w:t>
      </w:r>
      <w:r>
        <w:rPr>
          <w:sz w:val="22"/>
        </w:rPr>
        <w:t>from</w:t>
      </w:r>
      <w:r>
        <w:rPr>
          <w:spacing w:val="-6"/>
          <w:sz w:val="22"/>
        </w:rPr>
        <w:t> </w:t>
      </w:r>
      <w:r>
        <w:rPr>
          <w:sz w:val="22"/>
        </w:rPr>
        <w:t>archivist</w:t>
      </w:r>
      <w:r>
        <w:rPr>
          <w:spacing w:val="23"/>
          <w:sz w:val="22"/>
        </w:rPr>
        <w:t> </w:t>
      </w:r>
      <w:r>
        <w:rPr>
          <w:sz w:val="22"/>
        </w:rPr>
        <w:t>(who maintains </w:t>
      </w:r>
      <w:r>
        <w:rPr>
          <w:spacing w:val="-2"/>
          <w:sz w:val="22"/>
        </w:rPr>
        <w:t>chantry</w:t>
      </w:r>
      <w:r>
        <w:rPr>
          <w:spacing w:val="-12"/>
          <w:sz w:val="22"/>
        </w:rPr>
        <w:t> </w:t>
      </w:r>
      <w:r>
        <w:rPr>
          <w:spacing w:val="-2"/>
          <w:sz w:val="22"/>
        </w:rPr>
        <w:t>records),</w:t>
      </w:r>
      <w:r>
        <w:rPr>
          <w:spacing w:val="-12"/>
          <w:sz w:val="22"/>
        </w:rPr>
        <w:t> </w:t>
      </w:r>
      <w:r>
        <w:rPr>
          <w:spacing w:val="-2"/>
          <w:sz w:val="22"/>
        </w:rPr>
        <w:t>to</w:t>
      </w:r>
      <w:r>
        <w:rPr>
          <w:spacing w:val="-12"/>
          <w:sz w:val="22"/>
        </w:rPr>
        <w:t> </w:t>
      </w:r>
      <w:r>
        <w:rPr>
          <w:spacing w:val="-2"/>
          <w:sz w:val="22"/>
        </w:rPr>
        <w:t>procurer</w:t>
      </w:r>
      <w:r>
        <w:rPr>
          <w:spacing w:val="-4"/>
          <w:sz w:val="22"/>
        </w:rPr>
        <w:t> </w:t>
      </w:r>
      <w:r>
        <w:rPr>
          <w:spacing w:val="-2"/>
          <w:sz w:val="22"/>
        </w:rPr>
        <w:t>(who</w:t>
      </w:r>
      <w:r>
        <w:rPr>
          <w:spacing w:val="-12"/>
          <w:sz w:val="22"/>
        </w:rPr>
        <w:t> </w:t>
      </w:r>
      <w:r>
        <w:rPr>
          <w:spacing w:val="-2"/>
          <w:sz w:val="22"/>
        </w:rPr>
        <w:t>obtains</w:t>
      </w:r>
      <w:r>
        <w:rPr>
          <w:spacing w:val="-12"/>
          <w:sz w:val="22"/>
        </w:rPr>
        <w:t> </w:t>
      </w:r>
      <w:r>
        <w:rPr>
          <w:spacing w:val="-2"/>
          <w:sz w:val="22"/>
        </w:rPr>
        <w:t>special</w:t>
      </w:r>
      <w:r>
        <w:rPr>
          <w:spacing w:val="-12"/>
          <w:sz w:val="22"/>
        </w:rPr>
        <w:t> </w:t>
      </w:r>
      <w:r>
        <w:rPr>
          <w:spacing w:val="-2"/>
          <w:sz w:val="22"/>
        </w:rPr>
        <w:t>ritual </w:t>
      </w:r>
      <w:r>
        <w:rPr>
          <w:w w:val="105"/>
          <w:sz w:val="22"/>
        </w:rPr>
        <w:t>ingredients,</w:t>
      </w:r>
      <w:r>
        <w:rPr>
          <w:spacing w:val="-15"/>
          <w:w w:val="105"/>
          <w:sz w:val="22"/>
        </w:rPr>
        <w:t> </w:t>
      </w:r>
      <w:r>
        <w:rPr>
          <w:w w:val="105"/>
          <w:sz w:val="22"/>
        </w:rPr>
        <w:t>arcane</w:t>
      </w:r>
      <w:r>
        <w:rPr>
          <w:spacing w:val="-14"/>
          <w:w w:val="105"/>
          <w:sz w:val="22"/>
        </w:rPr>
        <w:t> </w:t>
      </w:r>
      <w:r>
        <w:rPr>
          <w:w w:val="105"/>
          <w:sz w:val="22"/>
        </w:rPr>
        <w:t>texts</w:t>
      </w:r>
      <w:r>
        <w:rPr>
          <w:spacing w:val="-15"/>
          <w:w w:val="105"/>
          <w:sz w:val="22"/>
        </w:rPr>
        <w:t> </w:t>
      </w:r>
      <w:r>
        <w:rPr>
          <w:w w:val="105"/>
          <w:sz w:val="22"/>
        </w:rPr>
        <w:t>or</w:t>
      </w:r>
      <w:r>
        <w:rPr>
          <w:spacing w:val="-14"/>
          <w:w w:val="105"/>
          <w:sz w:val="22"/>
        </w:rPr>
        <w:t> </w:t>
      </w:r>
      <w:r>
        <w:rPr>
          <w:w w:val="105"/>
          <w:sz w:val="22"/>
        </w:rPr>
        <w:t>even</w:t>
      </w:r>
      <w:r>
        <w:rPr>
          <w:spacing w:val="-15"/>
          <w:w w:val="105"/>
          <w:sz w:val="22"/>
        </w:rPr>
        <w:t> </w:t>
      </w:r>
      <w:r>
        <w:rPr>
          <w:w w:val="105"/>
          <w:sz w:val="22"/>
        </w:rPr>
        <w:t>vessels),</w:t>
      </w:r>
      <w:r>
        <w:rPr>
          <w:spacing w:val="-14"/>
          <w:w w:val="105"/>
          <w:sz w:val="22"/>
        </w:rPr>
        <w:t> </w:t>
      </w:r>
      <w:r>
        <w:rPr>
          <w:w w:val="105"/>
          <w:sz w:val="22"/>
        </w:rPr>
        <w:t>to</w:t>
      </w:r>
      <w:r>
        <w:rPr>
          <w:spacing w:val="-15"/>
          <w:w w:val="105"/>
          <w:sz w:val="22"/>
        </w:rPr>
        <w:t> </w:t>
      </w:r>
      <w:r>
        <w:rPr>
          <w:w w:val="105"/>
          <w:sz w:val="22"/>
        </w:rPr>
        <w:t>sentinel (who</w:t>
      </w:r>
      <w:r>
        <w:rPr>
          <w:spacing w:val="-15"/>
          <w:w w:val="105"/>
          <w:sz w:val="22"/>
        </w:rPr>
        <w:t> </w:t>
      </w:r>
      <w:r>
        <w:rPr>
          <w:w w:val="105"/>
          <w:sz w:val="22"/>
        </w:rPr>
        <w:t>monitors</w:t>
      </w:r>
      <w:r>
        <w:rPr>
          <w:spacing w:val="-14"/>
          <w:w w:val="105"/>
          <w:sz w:val="22"/>
        </w:rPr>
        <w:t> </w:t>
      </w:r>
      <w:r>
        <w:rPr>
          <w:w w:val="105"/>
          <w:sz w:val="22"/>
        </w:rPr>
        <w:t>mortal</w:t>
      </w:r>
      <w:r>
        <w:rPr>
          <w:spacing w:val="-15"/>
          <w:w w:val="105"/>
          <w:sz w:val="22"/>
        </w:rPr>
        <w:t> </w:t>
      </w:r>
      <w:r>
        <w:rPr>
          <w:w w:val="105"/>
          <w:sz w:val="22"/>
        </w:rPr>
        <w:t>witch-hunting</w:t>
      </w:r>
      <w:r>
        <w:rPr>
          <w:spacing w:val="-14"/>
          <w:w w:val="105"/>
          <w:sz w:val="22"/>
        </w:rPr>
        <w:t> </w:t>
      </w:r>
      <w:r>
        <w:rPr>
          <w:w w:val="105"/>
          <w:sz w:val="22"/>
        </w:rPr>
        <w:t>groups</w:t>
      </w:r>
      <w:r>
        <w:rPr>
          <w:spacing w:val="-15"/>
          <w:w w:val="105"/>
          <w:sz w:val="22"/>
        </w:rPr>
        <w:t> </w:t>
      </w:r>
      <w:r>
        <w:rPr>
          <w:w w:val="105"/>
          <w:sz w:val="22"/>
        </w:rPr>
        <w:t>or</w:t>
      </w:r>
      <w:r>
        <w:rPr>
          <w:spacing w:val="-14"/>
          <w:w w:val="105"/>
          <w:sz w:val="22"/>
        </w:rPr>
        <w:t> </w:t>
      </w:r>
      <w:r>
        <w:rPr>
          <w:w w:val="105"/>
          <w:sz w:val="22"/>
        </w:rPr>
        <w:t>other </w:t>
      </w:r>
      <w:r>
        <w:rPr>
          <w:sz w:val="22"/>
        </w:rPr>
        <w:t>occult activity in the</w:t>
      </w:r>
      <w:r>
        <w:rPr>
          <w:spacing w:val="-9"/>
          <w:sz w:val="22"/>
        </w:rPr>
        <w:t> </w:t>
      </w:r>
      <w:r>
        <w:rPr>
          <w:sz w:val="22"/>
        </w:rPr>
        <w:t>chantry's locale</w:t>
      </w:r>
      <w:r>
        <w:rPr>
          <w:spacing w:val="-4"/>
          <w:sz w:val="22"/>
        </w:rPr>
        <w:t> </w:t>
      </w:r>
      <w:r>
        <w:rPr>
          <w:sz w:val="22"/>
        </w:rPr>
        <w:t>-thislast </w:t>
      </w:r>
      <w:r>
        <w:rPr>
          <w:sz w:val="19"/>
        </w:rPr>
        <w:t>is</w:t>
      </w:r>
      <w:r>
        <w:rPr>
          <w:sz w:val="22"/>
        </w:rPr>
        <w:t>a</w:t>
      </w:r>
      <w:r>
        <w:rPr>
          <w:i/>
          <w:sz w:val="23"/>
        </w:rPr>
        <w:t>very</w:t>
      </w:r>
      <w:r>
        <w:rPr>
          <w:i/>
          <w:sz w:val="23"/>
        </w:rPr>
        <w:t> </w:t>
      </w:r>
      <w:r>
        <w:rPr>
          <w:w w:val="105"/>
          <w:sz w:val="22"/>
        </w:rPr>
        <w:t>rare</w:t>
      </w:r>
      <w:r>
        <w:rPr>
          <w:spacing w:val="-2"/>
          <w:w w:val="105"/>
          <w:sz w:val="22"/>
        </w:rPr>
        <w:t> </w:t>
      </w:r>
      <w:r>
        <w:rPr>
          <w:w w:val="105"/>
          <w:sz w:val="22"/>
        </w:rPr>
        <w:t>position).</w:t>
      </w:r>
    </w:p>
    <w:p>
      <w:pPr>
        <w:spacing w:line="228" w:lineRule="auto" w:before="0"/>
        <w:ind w:left="293" w:right="594" w:firstLine="367"/>
        <w:jc w:val="both"/>
        <w:rPr>
          <w:sz w:val="22"/>
        </w:rPr>
      </w:pPr>
      <w:r>
        <w:rPr/>
        <w:br w:type="column"/>
      </w:r>
      <w:r>
        <w:rPr>
          <w:sz w:val="22"/>
        </w:rPr>
        <w:t>The</w:t>
      </w:r>
      <w:r>
        <w:rPr>
          <w:spacing w:val="-14"/>
          <w:sz w:val="22"/>
        </w:rPr>
        <w:t> </w:t>
      </w:r>
      <w:r>
        <w:rPr>
          <w:sz w:val="22"/>
        </w:rPr>
        <w:t>optimum</w:t>
      </w:r>
      <w:r>
        <w:rPr>
          <w:spacing w:val="-14"/>
          <w:sz w:val="22"/>
        </w:rPr>
        <w:t> </w:t>
      </w:r>
      <w:r>
        <w:rPr>
          <w:sz w:val="22"/>
        </w:rPr>
        <w:t>sizefor</w:t>
      </w:r>
      <w:r>
        <w:rPr>
          <w:spacing w:val="-14"/>
          <w:sz w:val="22"/>
        </w:rPr>
        <w:t> </w:t>
      </w:r>
      <w:r>
        <w:rPr>
          <w:sz w:val="22"/>
        </w:rPr>
        <w:t>chantry</w:t>
      </w:r>
      <w:r>
        <w:rPr>
          <w:spacing w:val="-13"/>
          <w:sz w:val="22"/>
        </w:rPr>
        <w:t> </w:t>
      </w:r>
      <w:r>
        <w:rPr>
          <w:sz w:val="22"/>
        </w:rPr>
        <w:t>membership</w:t>
      </w:r>
      <w:r>
        <w:rPr>
          <w:spacing w:val="-14"/>
          <w:sz w:val="22"/>
        </w:rPr>
        <w:t> </w:t>
      </w:r>
      <w:r>
        <w:rPr>
          <w:sz w:val="19"/>
        </w:rPr>
        <w:t>is</w:t>
      </w:r>
      <w:r>
        <w:rPr>
          <w:sz w:val="22"/>
        </w:rPr>
        <w:t>seven, although only those in the largest population centers ever reach</w:t>
      </w:r>
      <w:r>
        <w:rPr>
          <w:spacing w:val="-3"/>
          <w:sz w:val="22"/>
        </w:rPr>
        <w:t> </w:t>
      </w:r>
      <w:r>
        <w:rPr>
          <w:sz w:val="22"/>
        </w:rPr>
        <w:t>that number due the base realities</w:t>
      </w:r>
      <w:r>
        <w:rPr>
          <w:spacing w:val="-11"/>
          <w:sz w:val="22"/>
        </w:rPr>
        <w:t> </w:t>
      </w:r>
      <w:r>
        <w:rPr>
          <w:sz w:val="22"/>
        </w:rPr>
        <w:t>of</w:t>
      </w:r>
      <w:r>
        <w:rPr>
          <w:spacing w:val="-1"/>
          <w:sz w:val="22"/>
        </w:rPr>
        <w:t> </w:t>
      </w:r>
      <w:r>
        <w:rPr>
          <w:sz w:val="22"/>
        </w:rPr>
        <w:t>suste­ nance. Very large cities may support more than one chantry, but</w:t>
      </w:r>
      <w:r>
        <w:rPr>
          <w:spacing w:val="-1"/>
          <w:sz w:val="22"/>
        </w:rPr>
        <w:t> </w:t>
      </w:r>
      <w:r>
        <w:rPr>
          <w:sz w:val="22"/>
        </w:rPr>
        <w:t>this is</w:t>
      </w:r>
      <w:r>
        <w:rPr>
          <w:spacing w:val="-2"/>
          <w:sz w:val="22"/>
        </w:rPr>
        <w:t> </w:t>
      </w:r>
      <w:r>
        <w:rPr>
          <w:sz w:val="22"/>
        </w:rPr>
        <w:t>rare</w:t>
      </w:r>
      <w:r>
        <w:rPr>
          <w:spacing w:val="-5"/>
          <w:sz w:val="22"/>
        </w:rPr>
        <w:t> </w:t>
      </w:r>
      <w:r>
        <w:rPr>
          <w:sz w:val="22"/>
        </w:rPr>
        <w:t>and</w:t>
      </w:r>
      <w:r>
        <w:rPr>
          <w:spacing w:val="-1"/>
          <w:sz w:val="22"/>
        </w:rPr>
        <w:t> </w:t>
      </w:r>
      <w:r>
        <w:rPr>
          <w:sz w:val="22"/>
        </w:rPr>
        <w:t>subject to the approval</w:t>
      </w:r>
      <w:r>
        <w:rPr>
          <w:spacing w:val="-1"/>
          <w:sz w:val="22"/>
        </w:rPr>
        <w:t> </w:t>
      </w:r>
      <w:r>
        <w:rPr>
          <w:sz w:val="22"/>
        </w:rPr>
        <w:t>of the regional lord. Chantries in</w:t>
      </w:r>
      <w:r>
        <w:rPr>
          <w:spacing w:val="-1"/>
          <w:sz w:val="22"/>
        </w:rPr>
        <w:t> </w:t>
      </w:r>
      <w:r>
        <w:rPr>
          <w:sz w:val="22"/>
        </w:rPr>
        <w:t>small cities</w:t>
      </w:r>
      <w:r>
        <w:rPr>
          <w:spacing w:val="-4"/>
          <w:sz w:val="22"/>
        </w:rPr>
        <w:t> </w:t>
      </w:r>
      <w:r>
        <w:rPr>
          <w:sz w:val="22"/>
        </w:rPr>
        <w:t>sometimes have only one or two members or combine the magi from several localities to fill its ranks.</w:t>
      </w:r>
    </w:p>
    <w:p>
      <w:pPr>
        <w:spacing w:line="228" w:lineRule="auto" w:before="22"/>
        <w:ind w:left="294" w:right="606" w:firstLine="372"/>
        <w:jc w:val="both"/>
        <w:rPr>
          <w:sz w:val="22"/>
        </w:rPr>
      </w:pPr>
      <w:r>
        <w:rPr>
          <w:sz w:val="22"/>
        </w:rPr>
        <w:t>A special note should be made about Wiccan thaumaturges.</w:t>
      </w:r>
      <w:r>
        <w:rPr>
          <w:spacing w:val="-4"/>
          <w:sz w:val="22"/>
        </w:rPr>
        <w:t> </w:t>
      </w:r>
      <w:r>
        <w:rPr>
          <w:sz w:val="22"/>
        </w:rPr>
        <w:t>A</w:t>
      </w:r>
      <w:r>
        <w:rPr>
          <w:spacing w:val="-14"/>
          <w:sz w:val="22"/>
        </w:rPr>
        <w:t> </w:t>
      </w:r>
      <w:r>
        <w:rPr>
          <w:sz w:val="22"/>
        </w:rPr>
        <w:t>"coven"</w:t>
      </w:r>
      <w:r>
        <w:rPr>
          <w:spacing w:val="-6"/>
          <w:sz w:val="22"/>
        </w:rPr>
        <w:t> </w:t>
      </w:r>
      <w:r>
        <w:rPr>
          <w:sz w:val="22"/>
        </w:rPr>
        <w:t>is</w:t>
      </w:r>
      <w:r>
        <w:rPr>
          <w:spacing w:val="-10"/>
          <w:sz w:val="22"/>
        </w:rPr>
        <w:t> </w:t>
      </w:r>
      <w:r>
        <w:rPr>
          <w:sz w:val="22"/>
        </w:rPr>
        <w:t>not</w:t>
      </w:r>
      <w:r>
        <w:rPr>
          <w:spacing w:val="-8"/>
          <w:sz w:val="22"/>
        </w:rPr>
        <w:t> </w:t>
      </w:r>
      <w:r>
        <w:rPr>
          <w:sz w:val="22"/>
        </w:rPr>
        <w:t>a</w:t>
      </w:r>
      <w:r>
        <w:rPr>
          <w:spacing w:val="-13"/>
          <w:sz w:val="22"/>
        </w:rPr>
        <w:t> </w:t>
      </w:r>
      <w:r>
        <w:rPr>
          <w:sz w:val="22"/>
        </w:rPr>
        <w:t>chantry; it is</w:t>
      </w:r>
      <w:r>
        <w:rPr>
          <w:spacing w:val="-14"/>
          <w:sz w:val="22"/>
        </w:rPr>
        <w:t> </w:t>
      </w:r>
      <w:r>
        <w:rPr>
          <w:sz w:val="22"/>
        </w:rPr>
        <w:t>a group </w:t>
      </w:r>
      <w:r>
        <w:rPr>
          <w:spacing w:val="-2"/>
          <w:sz w:val="22"/>
        </w:rPr>
        <w:t>assembled</w:t>
      </w:r>
      <w:r>
        <w:rPr>
          <w:spacing w:val="11"/>
          <w:sz w:val="22"/>
        </w:rPr>
        <w:t> </w:t>
      </w:r>
      <w:r>
        <w:rPr>
          <w:spacing w:val="-2"/>
          <w:sz w:val="22"/>
        </w:rPr>
        <w:t>purely</w:t>
      </w:r>
      <w:r>
        <w:rPr>
          <w:spacing w:val="-12"/>
          <w:sz w:val="22"/>
        </w:rPr>
        <w:t> </w:t>
      </w:r>
      <w:r>
        <w:rPr>
          <w:spacing w:val="-2"/>
          <w:sz w:val="22"/>
        </w:rPr>
        <w:t>for</w:t>
      </w:r>
      <w:r>
        <w:rPr>
          <w:spacing w:val="-12"/>
          <w:sz w:val="22"/>
        </w:rPr>
        <w:t> </w:t>
      </w:r>
      <w:r>
        <w:rPr>
          <w:spacing w:val="-2"/>
          <w:sz w:val="22"/>
        </w:rPr>
        <w:t>conducting large rituals.</w:t>
      </w:r>
      <w:r>
        <w:rPr>
          <w:spacing w:val="-12"/>
          <w:sz w:val="22"/>
        </w:rPr>
        <w:t> </w:t>
      </w:r>
      <w:r>
        <w:rPr>
          <w:spacing w:val="-2"/>
          <w:sz w:val="22"/>
        </w:rPr>
        <w:t>Thirteen </w:t>
      </w:r>
      <w:r>
        <w:rPr>
          <w:sz w:val="22"/>
        </w:rPr>
        <w:t>practitioners are required to found a coven, almost twice the desirable chantry membership. Instead, Wiccans usually</w:t>
      </w:r>
      <w:r>
        <w:rPr>
          <w:spacing w:val="-1"/>
          <w:sz w:val="22"/>
        </w:rPr>
        <w:t> </w:t>
      </w:r>
      <w:r>
        <w:rPr>
          <w:sz w:val="22"/>
        </w:rPr>
        <w:t>employ</w:t>
      </w:r>
      <w:r>
        <w:rPr>
          <w:spacing w:val="-5"/>
          <w:sz w:val="22"/>
        </w:rPr>
        <w:t> </w:t>
      </w:r>
      <w:r>
        <w:rPr>
          <w:sz w:val="22"/>
        </w:rPr>
        <w:t>ghouls</w:t>
      </w:r>
      <w:r>
        <w:rPr>
          <w:spacing w:val="-5"/>
          <w:sz w:val="22"/>
        </w:rPr>
        <w:t> </w:t>
      </w:r>
      <w:r>
        <w:rPr>
          <w:sz w:val="22"/>
        </w:rPr>
        <w:t>or</w:t>
      </w:r>
      <w:r>
        <w:rPr>
          <w:spacing w:val="-3"/>
          <w:sz w:val="22"/>
        </w:rPr>
        <w:t> </w:t>
      </w:r>
      <w:r>
        <w:rPr>
          <w:sz w:val="22"/>
        </w:rPr>
        <w:t>other mortal</w:t>
      </w:r>
      <w:r>
        <w:rPr>
          <w:spacing w:val="-3"/>
          <w:sz w:val="22"/>
        </w:rPr>
        <w:t> </w:t>
      </w:r>
      <w:r>
        <w:rPr>
          <w:sz w:val="22"/>
        </w:rPr>
        <w:t>assis­ tants</w:t>
      </w:r>
      <w:r>
        <w:rPr>
          <w:spacing w:val="-14"/>
          <w:sz w:val="22"/>
        </w:rPr>
        <w:t> </w:t>
      </w:r>
      <w:r>
        <w:rPr>
          <w:sz w:val="22"/>
        </w:rPr>
        <w:t>to</w:t>
      </w:r>
      <w:r>
        <w:rPr>
          <w:spacing w:val="-12"/>
          <w:sz w:val="22"/>
        </w:rPr>
        <w:t> </w:t>
      </w:r>
      <w:r>
        <w:rPr>
          <w:sz w:val="22"/>
        </w:rPr>
        <w:t>reach</w:t>
      </w:r>
      <w:r>
        <w:rPr>
          <w:spacing w:val="-5"/>
          <w:sz w:val="22"/>
        </w:rPr>
        <w:t> </w:t>
      </w:r>
      <w:r>
        <w:rPr>
          <w:sz w:val="22"/>
        </w:rPr>
        <w:t>the</w:t>
      </w:r>
      <w:r>
        <w:rPr>
          <w:spacing w:val="-14"/>
          <w:sz w:val="22"/>
        </w:rPr>
        <w:t> </w:t>
      </w:r>
      <w:r>
        <w:rPr>
          <w:sz w:val="22"/>
        </w:rPr>
        <w:t>desired</w:t>
      </w:r>
      <w:r>
        <w:rPr>
          <w:spacing w:val="-4"/>
          <w:sz w:val="22"/>
        </w:rPr>
        <w:t> </w:t>
      </w:r>
      <w:r>
        <w:rPr>
          <w:sz w:val="22"/>
        </w:rPr>
        <w:t>number.</w:t>
      </w:r>
      <w:r>
        <w:rPr>
          <w:spacing w:val="-9"/>
          <w:sz w:val="22"/>
        </w:rPr>
        <w:t> </w:t>
      </w:r>
      <w:r>
        <w:rPr>
          <w:sz w:val="22"/>
        </w:rPr>
        <w:t>These</w:t>
      </w:r>
      <w:r>
        <w:rPr>
          <w:spacing w:val="-4"/>
          <w:sz w:val="22"/>
        </w:rPr>
        <w:t> </w:t>
      </w:r>
      <w:r>
        <w:rPr>
          <w:sz w:val="22"/>
        </w:rPr>
        <w:t>supplemental coven participants don't seem to be considered full chantry members, nor are they allowed much knowl­ edge of chantry proceedings.</w:t>
      </w:r>
    </w:p>
    <w:p>
      <w:pPr>
        <w:spacing w:before="164"/>
        <w:ind w:left="300" w:right="0" w:firstLine="0"/>
        <w:jc w:val="left"/>
        <w:rPr>
          <w:sz w:val="16"/>
        </w:rPr>
      </w:pPr>
      <w:r>
        <w:rPr>
          <w:spacing w:val="-2"/>
          <w:w w:val="130"/>
          <w:sz w:val="16"/>
        </w:rPr>
        <w:t>ADVANCl:Ml:NT</w:t>
      </w:r>
    </w:p>
    <w:p>
      <w:pPr>
        <w:spacing w:line="225" w:lineRule="auto" w:before="32"/>
        <w:ind w:left="284" w:right="612" w:firstLine="376"/>
        <w:jc w:val="both"/>
        <w:rPr>
          <w:sz w:val="22"/>
        </w:rPr>
      </w:pPr>
      <w:r>
        <w:rPr>
          <w:sz w:val="22"/>
        </w:rPr>
        <w:t>Other than the progression through apprentice circles -</w:t>
      </w:r>
      <w:r>
        <w:rPr>
          <w:spacing w:val="40"/>
          <w:sz w:val="22"/>
        </w:rPr>
        <w:t> </w:t>
      </w:r>
      <w:r>
        <w:rPr>
          <w:sz w:val="22"/>
        </w:rPr>
        <w:t>which I'll deal with later -</w:t>
      </w:r>
      <w:r>
        <w:rPr>
          <w:spacing w:val="40"/>
          <w:sz w:val="22"/>
        </w:rPr>
        <w:t> </w:t>
      </w:r>
      <w:r>
        <w:rPr>
          <w:sz w:val="22"/>
        </w:rPr>
        <w:t>I'm largely unfamiliar with the exact mechanism of promotion above the rank of regent. Advancements in blood </w:t>
      </w:r>
      <w:r>
        <w:rPr>
          <w:spacing w:val="-2"/>
          <w:sz w:val="22"/>
        </w:rPr>
        <w:t>magic</w:t>
      </w:r>
      <w:r>
        <w:rPr>
          <w:spacing w:val="-12"/>
          <w:sz w:val="22"/>
        </w:rPr>
        <w:t> </w:t>
      </w:r>
      <w:r>
        <w:rPr>
          <w:spacing w:val="-2"/>
          <w:sz w:val="22"/>
        </w:rPr>
        <w:t>are</w:t>
      </w:r>
      <w:r>
        <w:rPr>
          <w:spacing w:val="-11"/>
          <w:sz w:val="22"/>
        </w:rPr>
        <w:t> </w:t>
      </w:r>
      <w:r>
        <w:rPr>
          <w:spacing w:val="-2"/>
          <w:sz w:val="22"/>
        </w:rPr>
        <w:t>tremendously</w:t>
      </w:r>
      <w:r>
        <w:rPr>
          <w:spacing w:val="11"/>
          <w:sz w:val="22"/>
        </w:rPr>
        <w:t> </w:t>
      </w:r>
      <w:r>
        <w:rPr>
          <w:spacing w:val="-2"/>
          <w:sz w:val="22"/>
        </w:rPr>
        <w:t>important, but,</w:t>
      </w:r>
      <w:r>
        <w:rPr>
          <w:spacing w:val="-11"/>
          <w:sz w:val="22"/>
        </w:rPr>
        <w:t> </w:t>
      </w:r>
      <w:r>
        <w:rPr>
          <w:spacing w:val="-2"/>
          <w:sz w:val="22"/>
        </w:rPr>
        <w:t>as</w:t>
      </w:r>
      <w:r>
        <w:rPr>
          <w:spacing w:val="-12"/>
          <w:sz w:val="22"/>
        </w:rPr>
        <w:t> </w:t>
      </w:r>
      <w:r>
        <w:rPr>
          <w:spacing w:val="-2"/>
          <w:sz w:val="22"/>
        </w:rPr>
        <w:t>I</w:t>
      </w:r>
      <w:r>
        <w:rPr>
          <w:spacing w:val="-12"/>
          <w:sz w:val="22"/>
        </w:rPr>
        <w:t> </w:t>
      </w:r>
      <w:r>
        <w:rPr>
          <w:spacing w:val="-2"/>
          <w:sz w:val="22"/>
        </w:rPr>
        <w:t>understand </w:t>
      </w:r>
      <w:r>
        <w:rPr>
          <w:sz w:val="22"/>
        </w:rPr>
        <w:t>it,</w:t>
      </w:r>
      <w:r>
        <w:rPr>
          <w:spacing w:val="-10"/>
          <w:sz w:val="22"/>
        </w:rPr>
        <w:t> </w:t>
      </w:r>
      <w:r>
        <w:rPr>
          <w:sz w:val="22"/>
        </w:rPr>
        <w:t>elders</w:t>
      </w:r>
      <w:r>
        <w:rPr>
          <w:spacing w:val="-14"/>
          <w:sz w:val="22"/>
        </w:rPr>
        <w:t> </w:t>
      </w:r>
      <w:r>
        <w:rPr>
          <w:sz w:val="22"/>
        </w:rPr>
        <w:t>consider</w:t>
      </w:r>
      <w:r>
        <w:rPr>
          <w:spacing w:val="-7"/>
          <w:sz w:val="22"/>
        </w:rPr>
        <w:t> </w:t>
      </w:r>
      <w:r>
        <w:rPr>
          <w:sz w:val="22"/>
        </w:rPr>
        <w:t>other</w:t>
      </w:r>
      <w:r>
        <w:rPr>
          <w:spacing w:val="-14"/>
          <w:sz w:val="22"/>
        </w:rPr>
        <w:t> </w:t>
      </w:r>
      <w:r>
        <w:rPr>
          <w:sz w:val="22"/>
        </w:rPr>
        <w:t>factors</w:t>
      </w:r>
      <w:r>
        <w:rPr>
          <w:spacing w:val="-5"/>
          <w:sz w:val="22"/>
        </w:rPr>
        <w:t> </w:t>
      </w:r>
      <w:r>
        <w:rPr>
          <w:sz w:val="22"/>
        </w:rPr>
        <w:t>in</w:t>
      </w:r>
      <w:r>
        <w:rPr>
          <w:spacing w:val="-14"/>
          <w:sz w:val="22"/>
        </w:rPr>
        <w:t> </w:t>
      </w:r>
      <w:r>
        <w:rPr>
          <w:sz w:val="22"/>
        </w:rPr>
        <w:t>awarding</w:t>
      </w:r>
      <w:r>
        <w:rPr>
          <w:spacing w:val="-6"/>
          <w:sz w:val="22"/>
        </w:rPr>
        <w:t> </w:t>
      </w:r>
      <w:r>
        <w:rPr>
          <w:sz w:val="22"/>
        </w:rPr>
        <w:t>promotion as well,</w:t>
      </w:r>
      <w:r>
        <w:rPr>
          <w:spacing w:val="-3"/>
          <w:sz w:val="22"/>
        </w:rPr>
        <w:t> </w:t>
      </w:r>
      <w:r>
        <w:rPr>
          <w:sz w:val="22"/>
        </w:rPr>
        <w:t>such as increasing Tremere influence in both theCamarilla</w:t>
      </w:r>
      <w:r>
        <w:rPr>
          <w:spacing w:val="-4"/>
          <w:sz w:val="22"/>
        </w:rPr>
        <w:t> </w:t>
      </w:r>
      <w:r>
        <w:rPr>
          <w:sz w:val="22"/>
        </w:rPr>
        <w:t>and mortal</w:t>
      </w:r>
      <w:r>
        <w:rPr>
          <w:spacing w:val="-11"/>
          <w:sz w:val="22"/>
        </w:rPr>
        <w:t> </w:t>
      </w:r>
      <w:r>
        <w:rPr>
          <w:sz w:val="22"/>
        </w:rPr>
        <w:t>world.</w:t>
      </w:r>
      <w:r>
        <w:rPr>
          <w:spacing w:val="-1"/>
          <w:sz w:val="22"/>
        </w:rPr>
        <w:t> </w:t>
      </w:r>
      <w:r>
        <w:rPr>
          <w:sz w:val="22"/>
        </w:rPr>
        <w:t>It'salmost</w:t>
      </w:r>
      <w:r>
        <w:rPr>
          <w:spacing w:val="-8"/>
          <w:sz w:val="22"/>
        </w:rPr>
        <w:t> </w:t>
      </w:r>
      <w:r>
        <w:rPr>
          <w:sz w:val="22"/>
        </w:rPr>
        <w:t>certain chat </w:t>
      </w:r>
      <w:r>
        <w:rPr>
          <w:spacing w:val="-2"/>
          <w:sz w:val="22"/>
        </w:rPr>
        <w:t>loyalty</w:t>
      </w:r>
      <w:r>
        <w:rPr>
          <w:spacing w:val="-12"/>
          <w:sz w:val="22"/>
        </w:rPr>
        <w:t> </w:t>
      </w:r>
      <w:r>
        <w:rPr>
          <w:spacing w:val="-2"/>
          <w:sz w:val="22"/>
        </w:rPr>
        <w:t>of</w:t>
      </w:r>
      <w:r>
        <w:rPr>
          <w:spacing w:val="-12"/>
          <w:sz w:val="22"/>
        </w:rPr>
        <w:t> </w:t>
      </w:r>
      <w:r>
        <w:rPr>
          <w:spacing w:val="-2"/>
          <w:sz w:val="22"/>
        </w:rPr>
        <w:t>theclan</w:t>
      </w:r>
      <w:r>
        <w:rPr>
          <w:spacing w:val="-7"/>
          <w:sz w:val="22"/>
        </w:rPr>
        <w:t> </w:t>
      </w:r>
      <w:r>
        <w:rPr>
          <w:spacing w:val="-2"/>
          <w:sz w:val="19"/>
        </w:rPr>
        <w:t>is</w:t>
      </w:r>
      <w:r>
        <w:rPr>
          <w:spacing w:val="-2"/>
          <w:sz w:val="22"/>
        </w:rPr>
        <w:t>carries</w:t>
      </w:r>
      <w:r>
        <w:rPr>
          <w:spacing w:val="-12"/>
          <w:sz w:val="22"/>
        </w:rPr>
        <w:t> </w:t>
      </w:r>
      <w:r>
        <w:rPr>
          <w:spacing w:val="-2"/>
          <w:sz w:val="22"/>
        </w:rPr>
        <w:t>great</w:t>
      </w:r>
      <w:r>
        <w:rPr>
          <w:spacing w:val="-5"/>
          <w:sz w:val="22"/>
        </w:rPr>
        <w:t> </w:t>
      </w:r>
      <w:r>
        <w:rPr>
          <w:spacing w:val="-2"/>
          <w:sz w:val="22"/>
        </w:rPr>
        <w:t>weight as</w:t>
      </w:r>
      <w:r>
        <w:rPr>
          <w:spacing w:val="-12"/>
          <w:sz w:val="22"/>
        </w:rPr>
        <w:t> </w:t>
      </w:r>
      <w:r>
        <w:rPr>
          <w:spacing w:val="-2"/>
          <w:sz w:val="22"/>
        </w:rPr>
        <w:t>well,</w:t>
      </w:r>
      <w:r>
        <w:rPr>
          <w:spacing w:val="-5"/>
          <w:sz w:val="22"/>
        </w:rPr>
        <w:t> </w:t>
      </w:r>
      <w:r>
        <w:rPr>
          <w:spacing w:val="-2"/>
          <w:sz w:val="22"/>
        </w:rPr>
        <w:t>but</w:t>
      </w:r>
      <w:r>
        <w:rPr>
          <w:spacing w:val="-8"/>
          <w:sz w:val="22"/>
        </w:rPr>
        <w:t> </w:t>
      </w:r>
      <w:r>
        <w:rPr>
          <w:spacing w:val="-2"/>
          <w:sz w:val="22"/>
        </w:rPr>
        <w:t>this </w:t>
      </w:r>
      <w:r>
        <w:rPr>
          <w:sz w:val="22"/>
        </w:rPr>
        <w:t>is</w:t>
      </w:r>
      <w:r>
        <w:rPr>
          <w:spacing w:val="-14"/>
          <w:sz w:val="22"/>
        </w:rPr>
        <w:t> </w:t>
      </w:r>
      <w:r>
        <w:rPr>
          <w:sz w:val="22"/>
        </w:rPr>
        <w:t>an</w:t>
      </w:r>
      <w:r>
        <w:rPr>
          <w:spacing w:val="-11"/>
          <w:sz w:val="22"/>
        </w:rPr>
        <w:t> </w:t>
      </w:r>
      <w:r>
        <w:rPr>
          <w:sz w:val="22"/>
        </w:rPr>
        <w:t>unspoken assumption</w:t>
      </w:r>
      <w:r>
        <w:rPr>
          <w:spacing w:val="-13"/>
          <w:sz w:val="22"/>
        </w:rPr>
        <w:t> </w:t>
      </w:r>
      <w:r>
        <w:rPr>
          <w:sz w:val="22"/>
        </w:rPr>
        <w:t>-</w:t>
      </w:r>
      <w:r>
        <w:rPr>
          <w:spacing w:val="80"/>
          <w:w w:val="150"/>
          <w:sz w:val="22"/>
        </w:rPr>
        <w:t> </w:t>
      </w:r>
      <w:r>
        <w:rPr>
          <w:sz w:val="22"/>
        </w:rPr>
        <w:t>the</w:t>
      </w:r>
      <w:r>
        <w:rPr>
          <w:spacing w:val="-14"/>
          <w:sz w:val="22"/>
        </w:rPr>
        <w:t> </w:t>
      </w:r>
      <w:r>
        <w:rPr>
          <w:sz w:val="22"/>
        </w:rPr>
        <w:t>elders</w:t>
      </w:r>
      <w:r>
        <w:rPr>
          <w:spacing w:val="-13"/>
          <w:sz w:val="22"/>
        </w:rPr>
        <w:t> </w:t>
      </w:r>
      <w:r>
        <w:rPr>
          <w:sz w:val="22"/>
        </w:rPr>
        <w:t>often</w:t>
      </w:r>
      <w:r>
        <w:rPr>
          <w:spacing w:val="-14"/>
          <w:sz w:val="22"/>
        </w:rPr>
        <w:t> </w:t>
      </w:r>
      <w:r>
        <w:rPr>
          <w:sz w:val="22"/>
        </w:rPr>
        <w:t>seem to expect all apprentices to </w:t>
      </w:r>
      <w:r>
        <w:rPr>
          <w:sz w:val="24"/>
        </w:rPr>
        <w:t>be</w:t>
      </w:r>
      <w:r>
        <w:rPr>
          <w:spacing w:val="-4"/>
          <w:sz w:val="24"/>
        </w:rPr>
        <w:t> </w:t>
      </w:r>
      <w:r>
        <w:rPr>
          <w:sz w:val="22"/>
        </w:rPr>
        <w:t>almost mindlessly loyal. That</w:t>
      </w:r>
      <w:r>
        <w:rPr>
          <w:spacing w:val="-14"/>
          <w:sz w:val="22"/>
        </w:rPr>
        <w:t> </w:t>
      </w:r>
      <w:r>
        <w:rPr>
          <w:sz w:val="22"/>
        </w:rPr>
        <w:t>"Serve</w:t>
      </w:r>
      <w:r>
        <w:rPr>
          <w:spacing w:val="-14"/>
          <w:sz w:val="22"/>
        </w:rPr>
        <w:t> </w:t>
      </w:r>
      <w:r>
        <w:rPr>
          <w:sz w:val="22"/>
        </w:rPr>
        <w:t>the</w:t>
      </w:r>
      <w:r>
        <w:rPr>
          <w:spacing w:val="-14"/>
          <w:sz w:val="22"/>
        </w:rPr>
        <w:t> </w:t>
      </w:r>
      <w:r>
        <w:rPr>
          <w:sz w:val="22"/>
        </w:rPr>
        <w:t>clan!"</w:t>
      </w:r>
      <w:r>
        <w:rPr>
          <w:spacing w:val="-13"/>
          <w:sz w:val="22"/>
        </w:rPr>
        <w:t> </w:t>
      </w:r>
      <w:r>
        <w:rPr>
          <w:sz w:val="22"/>
        </w:rPr>
        <w:t>attitude</w:t>
      </w:r>
      <w:r>
        <w:rPr>
          <w:spacing w:val="-13"/>
          <w:sz w:val="22"/>
        </w:rPr>
        <w:t> </w:t>
      </w:r>
      <w:r>
        <w:rPr>
          <w:sz w:val="22"/>
        </w:rPr>
        <w:t>might</w:t>
      </w:r>
      <w:r>
        <w:rPr>
          <w:spacing w:val="-6"/>
          <w:sz w:val="22"/>
        </w:rPr>
        <w:t> </w:t>
      </w:r>
      <w:r>
        <w:rPr>
          <w:sz w:val="22"/>
        </w:rPr>
        <w:t>have</w:t>
      </w:r>
      <w:r>
        <w:rPr>
          <w:spacing w:val="-7"/>
          <w:sz w:val="22"/>
        </w:rPr>
        <w:t> </w:t>
      </w:r>
      <w:r>
        <w:rPr>
          <w:sz w:val="22"/>
        </w:rPr>
        <w:t>worked</w:t>
      </w:r>
      <w:r>
        <w:rPr>
          <w:spacing w:val="-10"/>
          <w:sz w:val="22"/>
        </w:rPr>
        <w:t> </w:t>
      </w:r>
      <w:r>
        <w:rPr>
          <w:sz w:val="22"/>
        </w:rPr>
        <w:t>800 years ago, but it's an idea whose time has long past.</w:t>
      </w:r>
    </w:p>
    <w:p>
      <w:pPr>
        <w:spacing w:line="225" w:lineRule="auto" w:before="44"/>
        <w:ind w:left="272" w:right="615" w:firstLine="392"/>
        <w:jc w:val="left"/>
        <w:rPr>
          <w:sz w:val="22"/>
        </w:rPr>
      </w:pPr>
      <w:r>
        <w:rPr>
          <w:sz w:val="22"/>
        </w:rPr>
        <w:t>Drivingambition</w:t>
      </w:r>
      <w:r>
        <w:rPr>
          <w:spacing w:val="-16"/>
          <w:sz w:val="22"/>
        </w:rPr>
        <w:t> </w:t>
      </w:r>
      <w:r>
        <w:rPr>
          <w:sz w:val="19"/>
        </w:rPr>
        <w:t>is</w:t>
      </w:r>
      <w:r>
        <w:rPr>
          <w:sz w:val="22"/>
        </w:rPr>
        <w:t>common</w:t>
      </w:r>
      <w:r>
        <w:rPr>
          <w:spacing w:val="-11"/>
          <w:sz w:val="22"/>
        </w:rPr>
        <w:t> </w:t>
      </w:r>
      <w:r>
        <w:rPr>
          <w:sz w:val="22"/>
        </w:rPr>
        <w:t>toall</w:t>
      </w:r>
      <w:r>
        <w:rPr>
          <w:spacing w:val="-26"/>
          <w:sz w:val="22"/>
        </w:rPr>
        <w:t> </w:t>
      </w:r>
      <w:r>
        <w:rPr>
          <w:sz w:val="22"/>
        </w:rPr>
        <w:t>rankingTremere. They</w:t>
      </w:r>
      <w:r>
        <w:rPr>
          <w:spacing w:val="-11"/>
          <w:sz w:val="22"/>
        </w:rPr>
        <w:t> </w:t>
      </w:r>
      <w:r>
        <w:rPr>
          <w:sz w:val="22"/>
        </w:rPr>
        <w:t>compete</w:t>
      </w:r>
      <w:r>
        <w:rPr>
          <w:spacing w:val="-14"/>
          <w:sz w:val="22"/>
        </w:rPr>
        <w:t> </w:t>
      </w:r>
      <w:r>
        <w:rPr>
          <w:sz w:val="22"/>
        </w:rPr>
        <w:t>fiercely witheach</w:t>
      </w:r>
      <w:r>
        <w:rPr>
          <w:spacing w:val="-11"/>
          <w:sz w:val="22"/>
        </w:rPr>
        <w:t> </w:t>
      </w:r>
      <w:r>
        <w:rPr>
          <w:sz w:val="22"/>
        </w:rPr>
        <w:t>otherforclanstatus- </w:t>
      </w:r>
      <w:r>
        <w:rPr>
          <w:spacing w:val="-2"/>
          <w:sz w:val="22"/>
        </w:rPr>
        <w:t>not</w:t>
      </w:r>
      <w:r>
        <w:rPr>
          <w:spacing w:val="-8"/>
          <w:sz w:val="22"/>
        </w:rPr>
        <w:t> </w:t>
      </w:r>
      <w:r>
        <w:rPr>
          <w:spacing w:val="-2"/>
          <w:sz w:val="22"/>
        </w:rPr>
        <w:t>unlike</w:t>
      </w:r>
      <w:r>
        <w:rPr>
          <w:spacing w:val="-10"/>
          <w:sz w:val="22"/>
        </w:rPr>
        <w:t> </w:t>
      </w:r>
      <w:r>
        <w:rPr>
          <w:spacing w:val="-2"/>
          <w:sz w:val="22"/>
        </w:rPr>
        <w:t>professors at</w:t>
      </w:r>
      <w:r>
        <w:rPr>
          <w:spacing w:val="-8"/>
          <w:sz w:val="22"/>
        </w:rPr>
        <w:t> </w:t>
      </w:r>
      <w:r>
        <w:rPr>
          <w:spacing w:val="-2"/>
          <w:sz w:val="22"/>
        </w:rPr>
        <w:t>a</w:t>
      </w:r>
      <w:r>
        <w:rPr>
          <w:spacing w:val="-12"/>
          <w:sz w:val="22"/>
        </w:rPr>
        <w:t> </w:t>
      </w:r>
      <w:r>
        <w:rPr>
          <w:spacing w:val="-2"/>
          <w:sz w:val="22"/>
        </w:rPr>
        <w:t>university</w:t>
      </w:r>
      <w:r>
        <w:rPr>
          <w:spacing w:val="-12"/>
          <w:sz w:val="22"/>
        </w:rPr>
        <w:t> </w:t>
      </w:r>
      <w:r>
        <w:rPr>
          <w:spacing w:val="-2"/>
          <w:sz w:val="22"/>
        </w:rPr>
        <w:t>struggle for</w:t>
      </w:r>
      <w:r>
        <w:rPr>
          <w:spacing w:val="-9"/>
          <w:sz w:val="22"/>
        </w:rPr>
        <w:t> </w:t>
      </w:r>
      <w:r>
        <w:rPr>
          <w:spacing w:val="-2"/>
          <w:sz w:val="22"/>
        </w:rPr>
        <w:t>tenure. </w:t>
      </w:r>
      <w:r>
        <w:rPr>
          <w:spacing w:val="-2"/>
          <w:sz w:val="24"/>
        </w:rPr>
        <w:t>Of</w:t>
      </w:r>
      <w:r>
        <w:rPr>
          <w:spacing w:val="-19"/>
          <w:sz w:val="24"/>
        </w:rPr>
        <w:t> </w:t>
      </w:r>
      <w:r>
        <w:rPr>
          <w:spacing w:val="-2"/>
          <w:sz w:val="22"/>
        </w:rPr>
        <w:t>course,</w:t>
      </w:r>
      <w:r>
        <w:rPr>
          <w:spacing w:val="-3"/>
          <w:sz w:val="22"/>
        </w:rPr>
        <w:t> </w:t>
      </w:r>
      <w:r>
        <w:rPr>
          <w:spacing w:val="-2"/>
          <w:sz w:val="22"/>
        </w:rPr>
        <w:t>with</w:t>
      </w:r>
      <w:r>
        <w:rPr>
          <w:spacing w:val="-12"/>
          <w:sz w:val="22"/>
        </w:rPr>
        <w:t> </w:t>
      </w:r>
      <w:r>
        <w:rPr>
          <w:spacing w:val="-2"/>
          <w:sz w:val="22"/>
        </w:rPr>
        <w:t>Warlocks</w:t>
      </w:r>
      <w:r>
        <w:rPr>
          <w:sz w:val="22"/>
        </w:rPr>
        <w:t> </w:t>
      </w:r>
      <w:r>
        <w:rPr>
          <w:spacing w:val="-2"/>
          <w:sz w:val="22"/>
        </w:rPr>
        <w:t>the</w:t>
      </w:r>
      <w:r>
        <w:rPr>
          <w:spacing w:val="-14"/>
          <w:sz w:val="22"/>
        </w:rPr>
        <w:t> </w:t>
      </w:r>
      <w:r>
        <w:rPr>
          <w:spacing w:val="-2"/>
          <w:sz w:val="22"/>
        </w:rPr>
        <w:t>idiom</w:t>
      </w:r>
      <w:r>
        <w:rPr>
          <w:spacing w:val="-11"/>
          <w:sz w:val="22"/>
        </w:rPr>
        <w:t> </w:t>
      </w:r>
      <w:r>
        <w:rPr>
          <w:spacing w:val="-2"/>
          <w:sz w:val="22"/>
        </w:rPr>
        <w:t>"publish</w:t>
      </w:r>
      <w:r>
        <w:rPr>
          <w:spacing w:val="-11"/>
          <w:sz w:val="22"/>
        </w:rPr>
        <w:t> </w:t>
      </w:r>
      <w:r>
        <w:rPr>
          <w:spacing w:val="-2"/>
          <w:sz w:val="22"/>
        </w:rPr>
        <w:t>or</w:t>
      </w:r>
      <w:r>
        <w:rPr>
          <w:spacing w:val="-9"/>
          <w:sz w:val="22"/>
        </w:rPr>
        <w:t> </w:t>
      </w:r>
      <w:r>
        <w:rPr>
          <w:spacing w:val="-2"/>
          <w:sz w:val="22"/>
        </w:rPr>
        <w:t>perish" takes</w:t>
      </w:r>
      <w:r>
        <w:rPr>
          <w:spacing w:val="-29"/>
          <w:sz w:val="22"/>
        </w:rPr>
        <w:t> </w:t>
      </w:r>
      <w:r>
        <w:rPr>
          <w:spacing w:val="-2"/>
          <w:sz w:val="22"/>
        </w:rPr>
        <w:t>ona</w:t>
      </w:r>
      <w:r>
        <w:rPr>
          <w:spacing w:val="-24"/>
          <w:sz w:val="22"/>
        </w:rPr>
        <w:t> </w:t>
      </w:r>
      <w:r>
        <w:rPr>
          <w:spacing w:val="-2"/>
          <w:sz w:val="22"/>
        </w:rPr>
        <w:t>whole</w:t>
      </w:r>
      <w:r>
        <w:rPr>
          <w:spacing w:val="-14"/>
          <w:sz w:val="22"/>
        </w:rPr>
        <w:t> </w:t>
      </w:r>
      <w:r>
        <w:rPr>
          <w:spacing w:val="-2"/>
          <w:sz w:val="22"/>
        </w:rPr>
        <w:t>new</w:t>
      </w:r>
      <w:r>
        <w:rPr>
          <w:spacing w:val="-4"/>
          <w:sz w:val="22"/>
        </w:rPr>
        <w:t> </w:t>
      </w:r>
      <w:r>
        <w:rPr>
          <w:spacing w:val="-2"/>
          <w:sz w:val="22"/>
        </w:rPr>
        <w:t>meaning.</w:t>
      </w:r>
      <w:r>
        <w:rPr>
          <w:spacing w:val="-21"/>
          <w:sz w:val="22"/>
        </w:rPr>
        <w:t> </w:t>
      </w:r>
      <w:r>
        <w:rPr>
          <w:spacing w:val="-2"/>
          <w:sz w:val="22"/>
        </w:rPr>
        <w:t>Every</w:t>
      </w:r>
      <w:r>
        <w:rPr>
          <w:spacing w:val="-12"/>
          <w:sz w:val="22"/>
        </w:rPr>
        <w:t> </w:t>
      </w:r>
      <w:r>
        <w:rPr>
          <w:spacing w:val="-2"/>
          <w:sz w:val="22"/>
        </w:rPr>
        <w:t>magus</w:t>
      </w:r>
      <w:r>
        <w:rPr>
          <w:spacing w:val="-11"/>
          <w:sz w:val="22"/>
        </w:rPr>
        <w:t> </w:t>
      </w:r>
      <w:r>
        <w:rPr>
          <w:spacing w:val="-2"/>
          <w:sz w:val="22"/>
        </w:rPr>
        <w:t>is</w:t>
      </w:r>
      <w:r>
        <w:rPr>
          <w:spacing w:val="-24"/>
          <w:sz w:val="22"/>
        </w:rPr>
        <w:t> </w:t>
      </w:r>
      <w:r>
        <w:rPr>
          <w:spacing w:val="-2"/>
          <w:sz w:val="22"/>
        </w:rPr>
        <w:t>expected </w:t>
      </w:r>
      <w:r>
        <w:rPr>
          <w:sz w:val="22"/>
        </w:rPr>
        <w:t>to contribute</w:t>
      </w:r>
      <w:r>
        <w:rPr>
          <w:spacing w:val="40"/>
          <w:sz w:val="22"/>
        </w:rPr>
        <w:t> </w:t>
      </w:r>
      <w:r>
        <w:rPr>
          <w:sz w:val="22"/>
        </w:rPr>
        <w:t>to the clan's arcane knowledge. Those who</w:t>
      </w:r>
      <w:r>
        <w:rPr>
          <w:spacing w:val="-17"/>
          <w:sz w:val="22"/>
        </w:rPr>
        <w:t> </w:t>
      </w:r>
      <w:r>
        <w:rPr>
          <w:sz w:val="22"/>
        </w:rPr>
        <w:t>want</w:t>
      </w:r>
      <w:r>
        <w:rPr>
          <w:spacing w:val="-9"/>
          <w:sz w:val="22"/>
        </w:rPr>
        <w:t> </w:t>
      </w:r>
      <w:r>
        <w:rPr>
          <w:sz w:val="22"/>
        </w:rPr>
        <w:t>to</w:t>
      </w:r>
      <w:r>
        <w:rPr>
          <w:spacing w:val="-5"/>
          <w:sz w:val="22"/>
        </w:rPr>
        <w:t> </w:t>
      </w:r>
      <w:r>
        <w:rPr>
          <w:sz w:val="22"/>
        </w:rPr>
        <w:t>rise</w:t>
      </w:r>
      <w:r>
        <w:rPr>
          <w:spacing w:val="-10"/>
          <w:sz w:val="22"/>
        </w:rPr>
        <w:t> </w:t>
      </w:r>
      <w:r>
        <w:rPr>
          <w:sz w:val="22"/>
        </w:rPr>
        <w:t>instature</w:t>
      </w:r>
      <w:r>
        <w:rPr>
          <w:spacing w:val="-14"/>
          <w:sz w:val="22"/>
        </w:rPr>
        <w:t> </w:t>
      </w:r>
      <w:r>
        <w:rPr>
          <w:sz w:val="22"/>
        </w:rPr>
        <w:t>must</w:t>
      </w:r>
      <w:r>
        <w:rPr>
          <w:spacing w:val="-2"/>
          <w:sz w:val="22"/>
        </w:rPr>
        <w:t> </w:t>
      </w:r>
      <w:r>
        <w:rPr>
          <w:sz w:val="22"/>
        </w:rPr>
        <w:t>produce</w:t>
      </w:r>
      <w:r>
        <w:rPr>
          <w:spacing w:val="-15"/>
          <w:sz w:val="22"/>
        </w:rPr>
        <w:t> </w:t>
      </w:r>
      <w:r>
        <w:rPr>
          <w:sz w:val="22"/>
        </w:rPr>
        <w:t>greater</w:t>
      </w:r>
      <w:r>
        <w:rPr>
          <w:spacing w:val="-16"/>
          <w:sz w:val="22"/>
        </w:rPr>
        <w:t> </w:t>
      </w:r>
      <w:r>
        <w:rPr>
          <w:sz w:val="22"/>
        </w:rPr>
        <w:t>results than</w:t>
      </w:r>
      <w:r>
        <w:rPr>
          <w:spacing w:val="-5"/>
          <w:sz w:val="22"/>
        </w:rPr>
        <w:t> </w:t>
      </w:r>
      <w:r>
        <w:rPr>
          <w:sz w:val="22"/>
        </w:rPr>
        <w:t>those</w:t>
      </w:r>
      <w:r>
        <w:rPr>
          <w:spacing w:val="-18"/>
          <w:sz w:val="22"/>
        </w:rPr>
        <w:t> </w:t>
      </w:r>
      <w:r>
        <w:rPr>
          <w:sz w:val="22"/>
        </w:rPr>
        <w:t>satisfied</w:t>
      </w:r>
      <w:r>
        <w:rPr>
          <w:spacing w:val="-5"/>
          <w:sz w:val="22"/>
        </w:rPr>
        <w:t> </w:t>
      </w:r>
      <w:r>
        <w:rPr>
          <w:sz w:val="22"/>
        </w:rPr>
        <w:t>with</w:t>
      </w:r>
      <w:r>
        <w:rPr>
          <w:spacing w:val="-15"/>
          <w:sz w:val="22"/>
        </w:rPr>
        <w:t> </w:t>
      </w:r>
      <w:r>
        <w:rPr>
          <w:sz w:val="22"/>
        </w:rPr>
        <w:t>their</w:t>
      </w:r>
      <w:r>
        <w:rPr>
          <w:spacing w:val="-22"/>
          <w:sz w:val="22"/>
        </w:rPr>
        <w:t> </w:t>
      </w:r>
      <w:r>
        <w:rPr>
          <w:sz w:val="22"/>
        </w:rPr>
        <w:t>lot,</w:t>
      </w:r>
      <w:r>
        <w:rPr>
          <w:spacing w:val="-17"/>
          <w:sz w:val="22"/>
        </w:rPr>
        <w:t> </w:t>
      </w:r>
      <w:r>
        <w:rPr>
          <w:sz w:val="22"/>
        </w:rPr>
        <w:t>but</w:t>
      </w:r>
      <w:r>
        <w:rPr>
          <w:spacing w:val="-22"/>
          <w:sz w:val="22"/>
        </w:rPr>
        <w:t> </w:t>
      </w:r>
      <w:r>
        <w:rPr>
          <w:sz w:val="22"/>
        </w:rPr>
        <w:t>all</w:t>
      </w:r>
      <w:r>
        <w:rPr>
          <w:spacing w:val="-18"/>
          <w:sz w:val="22"/>
        </w:rPr>
        <w:t> </w:t>
      </w:r>
      <w:r>
        <w:rPr>
          <w:sz w:val="22"/>
        </w:rPr>
        <w:t>are</w:t>
      </w:r>
      <w:r>
        <w:rPr>
          <w:spacing w:val="-24"/>
          <w:sz w:val="22"/>
        </w:rPr>
        <w:t> </w:t>
      </w:r>
      <w:r>
        <w:rPr>
          <w:sz w:val="22"/>
        </w:rPr>
        <w:t>required</w:t>
      </w:r>
      <w:r>
        <w:rPr>
          <w:spacing w:val="-9"/>
          <w:sz w:val="22"/>
        </w:rPr>
        <w:t> </w:t>
      </w:r>
      <w:r>
        <w:rPr>
          <w:sz w:val="22"/>
        </w:rPr>
        <w:t>to produce.The</w:t>
      </w:r>
      <w:r>
        <w:rPr>
          <w:spacing w:val="-34"/>
          <w:sz w:val="22"/>
        </w:rPr>
        <w:t> </w:t>
      </w:r>
      <w:r>
        <w:rPr>
          <w:sz w:val="22"/>
        </w:rPr>
        <w:t>generalopinion</w:t>
      </w:r>
      <w:r>
        <w:rPr>
          <w:spacing w:val="-24"/>
          <w:sz w:val="22"/>
        </w:rPr>
        <w:t> </w:t>
      </w:r>
      <w:r>
        <w:rPr>
          <w:sz w:val="22"/>
        </w:rPr>
        <w:t>among</w:t>
      </w:r>
      <w:r>
        <w:rPr>
          <w:spacing w:val="-32"/>
          <w:sz w:val="22"/>
        </w:rPr>
        <w:t> </w:t>
      </w:r>
      <w:r>
        <w:rPr>
          <w:sz w:val="22"/>
        </w:rPr>
        <w:t>theeldest</w:t>
      </w:r>
      <w:r>
        <w:rPr>
          <w:spacing w:val="-33"/>
          <w:sz w:val="22"/>
        </w:rPr>
        <w:t> </w:t>
      </w:r>
      <w:r>
        <w:rPr>
          <w:sz w:val="22"/>
        </w:rPr>
        <w:t>grayfaces seems</w:t>
      </w:r>
      <w:r>
        <w:rPr>
          <w:spacing w:val="-13"/>
          <w:sz w:val="22"/>
        </w:rPr>
        <w:t> </w:t>
      </w:r>
      <w:r>
        <w:rPr>
          <w:sz w:val="22"/>
        </w:rPr>
        <w:t>to</w:t>
      </w:r>
      <w:r>
        <w:rPr>
          <w:spacing w:val="-5"/>
          <w:sz w:val="22"/>
        </w:rPr>
        <w:t> </w:t>
      </w:r>
      <w:r>
        <w:rPr>
          <w:sz w:val="22"/>
        </w:rPr>
        <w:t>be</w:t>
      </w:r>
      <w:r>
        <w:rPr>
          <w:spacing w:val="-19"/>
          <w:sz w:val="22"/>
        </w:rPr>
        <w:t> </w:t>
      </w:r>
      <w:r>
        <w:rPr>
          <w:sz w:val="22"/>
        </w:rPr>
        <w:t>that</w:t>
      </w:r>
      <w:r>
        <w:rPr>
          <w:spacing w:val="-12"/>
          <w:sz w:val="22"/>
        </w:rPr>
        <w:t> </w:t>
      </w:r>
      <w:r>
        <w:rPr>
          <w:sz w:val="22"/>
        </w:rPr>
        <w:t>if</w:t>
      </w:r>
      <w:r>
        <w:rPr>
          <w:spacing w:val="-27"/>
          <w:sz w:val="22"/>
        </w:rPr>
        <w:t> </w:t>
      </w:r>
      <w:r>
        <w:rPr>
          <w:sz w:val="22"/>
        </w:rPr>
        <w:t>a</w:t>
      </w:r>
      <w:r>
        <w:rPr>
          <w:spacing w:val="-2"/>
          <w:sz w:val="22"/>
        </w:rPr>
        <w:t> </w:t>
      </w:r>
      <w:r>
        <w:rPr>
          <w:sz w:val="22"/>
        </w:rPr>
        <w:t>magus</w:t>
      </w:r>
      <w:r>
        <w:rPr>
          <w:spacing w:val="-28"/>
          <w:sz w:val="22"/>
        </w:rPr>
        <w:t> </w:t>
      </w:r>
      <w:r>
        <w:rPr>
          <w:sz w:val="22"/>
        </w:rPr>
        <w:t>doesn't</w:t>
      </w:r>
      <w:r>
        <w:rPr>
          <w:spacing w:val="-8"/>
          <w:sz w:val="22"/>
        </w:rPr>
        <w:t> </w:t>
      </w:r>
      <w:r>
        <w:rPr>
          <w:sz w:val="22"/>
        </w:rPr>
        <w:t>advance</w:t>
      </w:r>
      <w:r>
        <w:rPr>
          <w:spacing w:val="-7"/>
          <w:sz w:val="22"/>
        </w:rPr>
        <w:t> </w:t>
      </w:r>
      <w:r>
        <w:rPr>
          <w:sz w:val="22"/>
        </w:rPr>
        <w:t>the</w:t>
      </w:r>
      <w:r>
        <w:rPr>
          <w:spacing w:val="-25"/>
          <w:sz w:val="22"/>
        </w:rPr>
        <w:t> </w:t>
      </w:r>
      <w:r>
        <w:rPr>
          <w:sz w:val="22"/>
        </w:rPr>
        <w:t>clan,</w:t>
      </w:r>
      <w:r>
        <w:rPr>
          <w:spacing w:val="-19"/>
          <w:sz w:val="22"/>
        </w:rPr>
        <w:t> </w:t>
      </w:r>
      <w:r>
        <w:rPr>
          <w:sz w:val="22"/>
        </w:rPr>
        <w:t>he </w:t>
      </w:r>
      <w:r>
        <w:rPr>
          <w:spacing w:val="-2"/>
          <w:sz w:val="22"/>
        </w:rPr>
        <w:t>hinders</w:t>
      </w:r>
      <w:r>
        <w:rPr>
          <w:spacing w:val="-12"/>
          <w:sz w:val="22"/>
        </w:rPr>
        <w:t> </w:t>
      </w:r>
      <w:r>
        <w:rPr>
          <w:spacing w:val="-2"/>
          <w:sz w:val="22"/>
        </w:rPr>
        <w:t>it.</w:t>
      </w:r>
      <w:r>
        <w:rPr>
          <w:spacing w:val="-32"/>
          <w:sz w:val="22"/>
        </w:rPr>
        <w:t> </w:t>
      </w:r>
      <w:r>
        <w:rPr>
          <w:spacing w:val="-2"/>
          <w:sz w:val="22"/>
        </w:rPr>
        <w:t>However,</w:t>
      </w:r>
      <w:r>
        <w:rPr>
          <w:spacing w:val="-4"/>
          <w:sz w:val="22"/>
        </w:rPr>
        <w:t> </w:t>
      </w:r>
      <w:r>
        <w:rPr>
          <w:spacing w:val="-2"/>
          <w:sz w:val="22"/>
        </w:rPr>
        <w:t>most</w:t>
      </w:r>
      <w:r>
        <w:rPr>
          <w:spacing w:val="-17"/>
          <w:sz w:val="22"/>
        </w:rPr>
        <w:t> </w:t>
      </w:r>
      <w:r>
        <w:rPr>
          <w:spacing w:val="-2"/>
          <w:sz w:val="22"/>
        </w:rPr>
        <w:t>of</w:t>
      </w:r>
      <w:r>
        <w:rPr>
          <w:spacing w:val="-15"/>
          <w:sz w:val="22"/>
        </w:rPr>
        <w:t> </w:t>
      </w:r>
      <w:r>
        <w:rPr>
          <w:spacing w:val="-2"/>
          <w:sz w:val="22"/>
        </w:rPr>
        <w:t>these</w:t>
      </w:r>
      <w:r>
        <w:rPr>
          <w:spacing w:val="-18"/>
          <w:sz w:val="22"/>
        </w:rPr>
        <w:t> </w:t>
      </w:r>
      <w:r>
        <w:rPr>
          <w:spacing w:val="-2"/>
          <w:sz w:val="22"/>
        </w:rPr>
        <w:t>stiff-necked magi</w:t>
      </w:r>
      <w:r>
        <w:rPr>
          <w:spacing w:val="-27"/>
          <w:sz w:val="22"/>
        </w:rPr>
        <w:t> </w:t>
      </w:r>
      <w:r>
        <w:rPr>
          <w:spacing w:val="-2"/>
          <w:sz w:val="22"/>
        </w:rPr>
        <w:t>are </w:t>
      </w:r>
      <w:r>
        <w:rPr>
          <w:sz w:val="22"/>
        </w:rPr>
        <w:t>too</w:t>
      </w:r>
      <w:r>
        <w:rPr>
          <w:spacing w:val="-10"/>
          <w:sz w:val="22"/>
        </w:rPr>
        <w:t> </w:t>
      </w:r>
      <w:r>
        <w:rPr>
          <w:sz w:val="22"/>
        </w:rPr>
        <w:t>far removed from nightly life, and only Warlocks scrabbling up</w:t>
      </w:r>
      <w:r>
        <w:rPr>
          <w:spacing w:val="-6"/>
          <w:sz w:val="22"/>
        </w:rPr>
        <w:t> </w:t>
      </w:r>
      <w:r>
        <w:rPr>
          <w:sz w:val="22"/>
        </w:rPr>
        <w:t>the</w:t>
      </w:r>
      <w:r>
        <w:rPr>
          <w:spacing w:val="-14"/>
          <w:sz w:val="22"/>
        </w:rPr>
        <w:t> </w:t>
      </w:r>
      <w:r>
        <w:rPr>
          <w:sz w:val="22"/>
        </w:rPr>
        <w:t>social</w:t>
      </w:r>
      <w:r>
        <w:rPr>
          <w:spacing w:val="-10"/>
          <w:sz w:val="22"/>
        </w:rPr>
        <w:t> </w:t>
      </w:r>
      <w:r>
        <w:rPr>
          <w:sz w:val="22"/>
        </w:rPr>
        <w:t>ladder</w:t>
      </w:r>
      <w:r>
        <w:rPr>
          <w:spacing w:val="-1"/>
          <w:sz w:val="22"/>
        </w:rPr>
        <w:t> </w:t>
      </w:r>
      <w:r>
        <w:rPr>
          <w:sz w:val="22"/>
        </w:rPr>
        <w:t>actually</w:t>
      </w:r>
      <w:r>
        <w:rPr>
          <w:spacing w:val="-2"/>
          <w:sz w:val="22"/>
        </w:rPr>
        <w:t> </w:t>
      </w:r>
      <w:r>
        <w:rPr>
          <w:sz w:val="22"/>
        </w:rPr>
        <w:t>pay</w:t>
      </w:r>
      <w:r>
        <w:rPr>
          <w:spacing w:val="-9"/>
          <w:sz w:val="22"/>
        </w:rPr>
        <w:t> </w:t>
      </w:r>
      <w:r>
        <w:rPr>
          <w:sz w:val="22"/>
        </w:rPr>
        <w:t>more than lip service to that idea.</w:t>
      </w:r>
    </w:p>
    <w:p>
      <w:pPr>
        <w:spacing w:line="225" w:lineRule="auto" w:before="46"/>
        <w:ind w:left="275" w:right="619" w:firstLine="365"/>
        <w:jc w:val="both"/>
        <w:rPr>
          <w:i/>
          <w:sz w:val="22"/>
        </w:rPr>
      </w:pPr>
      <w:r>
        <w:rPr>
          <w:sz w:val="22"/>
        </w:rPr>
        <w:t>On</w:t>
      </w:r>
      <w:r>
        <w:rPr>
          <w:spacing w:val="36"/>
          <w:sz w:val="22"/>
        </w:rPr>
        <w:t> </w:t>
      </w:r>
      <w:r>
        <w:rPr>
          <w:sz w:val="22"/>
        </w:rPr>
        <w:t>the</w:t>
      </w:r>
      <w:r>
        <w:rPr>
          <w:spacing w:val="-14"/>
          <w:sz w:val="22"/>
        </w:rPr>
        <w:t> </w:t>
      </w:r>
      <w:r>
        <w:rPr>
          <w:sz w:val="22"/>
        </w:rPr>
        <w:t>other</w:t>
      </w:r>
      <w:r>
        <w:rPr>
          <w:spacing w:val="-7"/>
          <w:sz w:val="22"/>
        </w:rPr>
        <w:t> </w:t>
      </w:r>
      <w:r>
        <w:rPr>
          <w:sz w:val="22"/>
        </w:rPr>
        <w:t>hand,</w:t>
      </w:r>
      <w:r>
        <w:rPr>
          <w:spacing w:val="-4"/>
          <w:sz w:val="22"/>
        </w:rPr>
        <w:t> </w:t>
      </w:r>
      <w:r>
        <w:rPr>
          <w:sz w:val="22"/>
        </w:rPr>
        <w:t>a</w:t>
      </w:r>
      <w:r>
        <w:rPr>
          <w:spacing w:val="-4"/>
          <w:sz w:val="22"/>
        </w:rPr>
        <w:t> </w:t>
      </w:r>
      <w:r>
        <w:rPr>
          <w:sz w:val="22"/>
        </w:rPr>
        <w:t>magus</w:t>
      </w:r>
      <w:r>
        <w:rPr>
          <w:spacing w:val="-3"/>
          <w:sz w:val="22"/>
        </w:rPr>
        <w:t> </w:t>
      </w:r>
      <w:r>
        <w:rPr>
          <w:sz w:val="22"/>
        </w:rPr>
        <w:t>may</w:t>
      </w:r>
      <w:r>
        <w:rPr>
          <w:spacing w:val="-6"/>
          <w:sz w:val="22"/>
        </w:rPr>
        <w:t> </w:t>
      </w:r>
      <w:r>
        <w:rPr>
          <w:sz w:val="22"/>
        </w:rPr>
        <w:t>find her</w:t>
      </w:r>
      <w:r>
        <w:rPr>
          <w:spacing w:val="-6"/>
          <w:sz w:val="22"/>
        </w:rPr>
        <w:t> </w:t>
      </w:r>
      <w:r>
        <w:rPr>
          <w:sz w:val="22"/>
        </w:rPr>
        <w:t>position challenged by another if she falls into disfavor. Such challenges</w:t>
      </w:r>
      <w:r>
        <w:rPr>
          <w:spacing w:val="-14"/>
          <w:sz w:val="22"/>
        </w:rPr>
        <w:t> </w:t>
      </w:r>
      <w:r>
        <w:rPr>
          <w:sz w:val="22"/>
        </w:rPr>
        <w:t>require</w:t>
      </w:r>
      <w:r>
        <w:rPr>
          <w:spacing w:val="-14"/>
          <w:sz w:val="22"/>
        </w:rPr>
        <w:t> </w:t>
      </w:r>
      <w:r>
        <w:rPr>
          <w:sz w:val="22"/>
        </w:rPr>
        <w:t>the</w:t>
      </w:r>
      <w:r>
        <w:rPr>
          <w:spacing w:val="-14"/>
          <w:sz w:val="22"/>
        </w:rPr>
        <w:t> </w:t>
      </w:r>
      <w:r>
        <w:rPr>
          <w:sz w:val="22"/>
        </w:rPr>
        <w:t>approval</w:t>
      </w:r>
      <w:r>
        <w:rPr>
          <w:spacing w:val="-13"/>
          <w:sz w:val="22"/>
        </w:rPr>
        <w:t> </w:t>
      </w:r>
      <w:r>
        <w:rPr>
          <w:sz w:val="22"/>
        </w:rPr>
        <w:t>of</w:t>
      </w:r>
      <w:r>
        <w:rPr>
          <w:spacing w:val="-14"/>
          <w:sz w:val="22"/>
        </w:rPr>
        <w:t> </w:t>
      </w:r>
      <w:r>
        <w:rPr>
          <w:sz w:val="22"/>
        </w:rPr>
        <w:t>the</w:t>
      </w:r>
      <w:r>
        <w:rPr>
          <w:spacing w:val="-14"/>
          <w:sz w:val="22"/>
        </w:rPr>
        <w:t> </w:t>
      </w:r>
      <w:r>
        <w:rPr>
          <w:sz w:val="22"/>
        </w:rPr>
        <w:t>next</w:t>
      </w:r>
      <w:r>
        <w:rPr>
          <w:spacing w:val="-14"/>
          <w:sz w:val="22"/>
        </w:rPr>
        <w:t> </w:t>
      </w:r>
      <w:r>
        <w:rPr>
          <w:sz w:val="22"/>
        </w:rPr>
        <w:t>higher</w:t>
      </w:r>
      <w:r>
        <w:rPr>
          <w:spacing w:val="-13"/>
          <w:sz w:val="22"/>
        </w:rPr>
        <w:t> </w:t>
      </w:r>
      <w:r>
        <w:rPr>
          <w:sz w:val="22"/>
        </w:rPr>
        <w:t>level and, if approved, the two magi fight a ritualized duel called </w:t>
      </w:r>
      <w:r>
        <w:rPr>
          <w:i/>
          <w:sz w:val="22"/>
        </w:rPr>
        <w:t>certamen.</w:t>
      </w:r>
    </w:p>
    <w:p>
      <w:pPr>
        <w:spacing w:after="0" w:line="225" w:lineRule="auto"/>
        <w:jc w:val="both"/>
        <w:rPr>
          <w:sz w:val="22"/>
        </w:rPr>
        <w:sectPr>
          <w:type w:val="continuous"/>
          <w:pgSz w:w="11990" w:h="15730"/>
          <w:pgMar w:header="0" w:footer="303" w:top="1800" w:bottom="280" w:left="0" w:right="460"/>
          <w:cols w:num="2" w:equalWidth="0">
            <w:col w:w="5832" w:space="40"/>
            <w:col w:w="5658"/>
          </w:cols>
        </w:sectPr>
      </w:pPr>
    </w:p>
    <w:p>
      <w:pPr>
        <w:pStyle w:val="BodyText"/>
        <w:rPr>
          <w:i/>
          <w:sz w:val="18"/>
        </w:rPr>
      </w:pPr>
      <w:r>
        <w:rPr/>
        <w:drawing>
          <wp:anchor distT="0" distB="0" distL="0" distR="0" allowOverlap="1" layoutInCell="1" locked="0" behindDoc="0" simplePos="0" relativeHeight="15834112">
            <wp:simplePos x="0" y="0"/>
            <wp:positionH relativeFrom="page">
              <wp:posOffset>177350</wp:posOffset>
            </wp:positionH>
            <wp:positionV relativeFrom="page">
              <wp:posOffset>1185571</wp:posOffset>
            </wp:positionV>
            <wp:extent cx="434203" cy="8579684"/>
            <wp:effectExtent l="0" t="0" r="0" b="0"/>
            <wp:wrapNone/>
            <wp:docPr id="496" name="Image 496"/>
            <wp:cNvGraphicFramePr>
              <a:graphicFrameLocks/>
            </wp:cNvGraphicFramePr>
            <a:graphic>
              <a:graphicData uri="http://schemas.openxmlformats.org/drawingml/2006/picture">
                <pic:pic>
                  <pic:nvPicPr>
                    <pic:cNvPr id="496" name="Image 496"/>
                    <pic:cNvPicPr/>
                  </pic:nvPicPr>
                  <pic:blipFill>
                    <a:blip r:embed="rId175" cstate="print"/>
                    <a:stretch>
                      <a:fillRect/>
                    </a:stretch>
                  </pic:blipFill>
                  <pic:spPr>
                    <a:xfrm>
                      <a:off x="0" y="0"/>
                      <a:ext cx="434203" cy="8579684"/>
                    </a:xfrm>
                    <a:prstGeom prst="rect">
                      <a:avLst/>
                    </a:prstGeom>
                  </pic:spPr>
                </pic:pic>
              </a:graphicData>
            </a:graphic>
          </wp:anchor>
        </w:drawing>
      </w:r>
      <w:r>
        <w:rPr/>
        <mc:AlternateContent>
          <mc:Choice Requires="wps">
            <w:drawing>
              <wp:anchor distT="0" distB="0" distL="0" distR="0" allowOverlap="1" layoutInCell="1" locked="0" behindDoc="0" simplePos="0" relativeHeight="15835648">
                <wp:simplePos x="0" y="0"/>
                <wp:positionH relativeFrom="page">
                  <wp:posOffset>6996174</wp:posOffset>
                </wp:positionH>
                <wp:positionV relativeFrom="page">
                  <wp:posOffset>690590</wp:posOffset>
                </wp:positionV>
                <wp:extent cx="1270" cy="9093200"/>
                <wp:effectExtent l="0" t="0" r="0" b="0"/>
                <wp:wrapNone/>
                <wp:docPr id="497" name="Graphic 497"/>
                <wp:cNvGraphicFramePr>
                  <a:graphicFrameLocks/>
                </wp:cNvGraphicFramePr>
                <a:graphic>
                  <a:graphicData uri="http://schemas.microsoft.com/office/word/2010/wordprocessingShape">
                    <wps:wsp>
                      <wps:cNvPr id="497" name="Graphic 497"/>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5648" from="550.879883pt,770.361354pt" to="550.879883pt,54.377178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836160">
                <wp:simplePos x="0" y="0"/>
                <wp:positionH relativeFrom="page">
                  <wp:posOffset>7583266</wp:posOffset>
                </wp:positionH>
                <wp:positionV relativeFrom="page">
                  <wp:posOffset>79501</wp:posOffset>
                </wp:positionV>
                <wp:extent cx="1270" cy="987552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6160" from="597.107605pt,783.834173pt" to="597.107605pt,6.259961pt" stroked="true" strokeweight="7.223076pt" strokecolor="#000000">
                <v:stroke dashstyle="solid"/>
                <w10:wrap type="none"/>
              </v:line>
            </w:pict>
          </mc:Fallback>
        </mc:AlternateContent>
      </w:r>
    </w:p>
    <w:p>
      <w:pPr>
        <w:pStyle w:val="BodyText"/>
        <w:spacing w:before="163"/>
        <w:rPr>
          <w:i/>
          <w:sz w:val="18"/>
        </w:rPr>
      </w:pPr>
    </w:p>
    <w:p>
      <w:pPr>
        <w:spacing w:before="1"/>
        <w:ind w:left="920" w:right="525" w:firstLine="0"/>
        <w:jc w:val="center"/>
        <w:rPr>
          <w:rFonts w:ascii="Arial"/>
          <w:sz w:val="18"/>
        </w:rPr>
      </w:pPr>
      <w:r>
        <w:rPr>
          <w:spacing w:val="2"/>
          <w:w w:val="70"/>
          <w:sz w:val="24"/>
        </w:rPr>
        <w:t>BLooo</w:t>
      </w:r>
      <w:r>
        <w:rPr>
          <w:rFonts w:ascii="Arial"/>
          <w:spacing w:val="2"/>
          <w:w w:val="70"/>
          <w:sz w:val="18"/>
        </w:rPr>
        <w:t>MACK:</w:t>
      </w:r>
      <w:r>
        <w:rPr>
          <w:rFonts w:ascii="Arial"/>
          <w:spacing w:val="-2"/>
          <w:sz w:val="18"/>
        </w:rPr>
        <w:t> </w:t>
      </w:r>
      <w:r>
        <w:rPr>
          <w:rFonts w:ascii="Arial"/>
          <w:spacing w:val="2"/>
          <w:w w:val="70"/>
          <w:sz w:val="18"/>
        </w:rPr>
        <w:t>Srum</w:t>
      </w:r>
      <w:r>
        <w:rPr>
          <w:rFonts w:ascii="Arial"/>
          <w:spacing w:val="-1"/>
          <w:w w:val="70"/>
          <w:sz w:val="18"/>
        </w:rPr>
        <w:t> </w:t>
      </w:r>
      <w:r>
        <w:rPr>
          <w:rFonts w:ascii="Arial"/>
          <w:spacing w:val="2"/>
          <w:w w:val="70"/>
          <w:sz w:val="18"/>
        </w:rPr>
        <w:t>or</w:t>
      </w:r>
      <w:r>
        <w:rPr>
          <w:rFonts w:ascii="Arial"/>
          <w:spacing w:val="-2"/>
          <w:w w:val="70"/>
          <w:sz w:val="18"/>
        </w:rPr>
        <w:t> </w:t>
      </w:r>
      <w:r>
        <w:rPr>
          <w:rFonts w:ascii="Arial"/>
          <w:spacing w:val="-2"/>
          <w:w w:val="65"/>
          <w:sz w:val="18"/>
        </w:rPr>
        <w:t>THAUMATIJRGY</w:t>
      </w:r>
    </w:p>
    <w:p>
      <w:pPr>
        <w:spacing w:after="0"/>
        <w:jc w:val="center"/>
        <w:rPr>
          <w:rFonts w:ascii="Arial"/>
          <w:sz w:val="18"/>
        </w:rPr>
        <w:sectPr>
          <w:type w:val="continuous"/>
          <w:pgSz w:w="11990" w:h="15730"/>
          <w:pgMar w:header="0" w:footer="303" w:top="1800" w:bottom="280" w:left="0" w:right="460"/>
        </w:sectPr>
      </w:pPr>
    </w:p>
    <w:p>
      <w:pPr>
        <w:pStyle w:val="BodyText"/>
        <w:ind w:left="3467"/>
        <w:rPr>
          <w:rFonts w:ascii="Arial"/>
          <w:sz w:val="20"/>
        </w:rPr>
      </w:pPr>
      <w:r>
        <w:rPr>
          <w:rFonts w:ascii="Arial"/>
          <w:sz w:val="20"/>
        </w:rPr>
        <mc:AlternateContent>
          <mc:Choice Requires="wps">
            <w:drawing>
              <wp:inline distT="0" distB="0" distL="0" distR="0">
                <wp:extent cx="4623435" cy="916940"/>
                <wp:effectExtent l="0" t="0" r="0" b="6984"/>
                <wp:docPr id="499" name="Group 499"/>
                <wp:cNvGraphicFramePr>
                  <a:graphicFrameLocks/>
                </wp:cNvGraphicFramePr>
                <a:graphic>
                  <a:graphicData uri="http://schemas.microsoft.com/office/word/2010/wordprocessingGroup">
                    <wpg:wgp>
                      <wpg:cNvPr id="499" name="Group 499"/>
                      <wpg:cNvGrpSpPr/>
                      <wpg:grpSpPr>
                        <a:xfrm>
                          <a:off x="0" y="0"/>
                          <a:ext cx="4623435" cy="916940"/>
                          <a:chExt cx="4623435" cy="916940"/>
                        </a:xfrm>
                      </wpg:grpSpPr>
                      <pic:pic>
                        <pic:nvPicPr>
                          <pic:cNvPr id="500" name="Image 500"/>
                          <pic:cNvPicPr/>
                        </pic:nvPicPr>
                        <pic:blipFill>
                          <a:blip r:embed="rId176" cstate="print"/>
                          <a:stretch>
                            <a:fillRect/>
                          </a:stretch>
                        </pic:blipFill>
                        <pic:spPr>
                          <a:xfrm>
                            <a:off x="0" y="0"/>
                            <a:ext cx="3057768" cy="916692"/>
                          </a:xfrm>
                          <a:prstGeom prst="rect">
                            <a:avLst/>
                          </a:prstGeom>
                        </pic:spPr>
                      </pic:pic>
                      <wps:wsp>
                        <wps:cNvPr id="501" name="Graphic 501"/>
                        <wps:cNvSpPr/>
                        <wps:spPr>
                          <a:xfrm>
                            <a:off x="3057767" y="519485"/>
                            <a:ext cx="1565910" cy="122555"/>
                          </a:xfrm>
                          <a:custGeom>
                            <a:avLst/>
                            <a:gdLst/>
                            <a:ahLst/>
                            <a:cxnLst/>
                            <a:rect l="l" t="t" r="r" b="b"/>
                            <a:pathLst>
                              <a:path w="1565910" h="122555">
                                <a:moveTo>
                                  <a:pt x="0" y="0"/>
                                </a:moveTo>
                                <a:lnTo>
                                  <a:pt x="1565577" y="0"/>
                                </a:lnTo>
                                <a:lnTo>
                                  <a:pt x="1565577"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4.05pt;height:72.2pt;mso-position-horizontal-relative:char;mso-position-vertical-relative:line" id="docshapegroup281" coordorigin="0,0" coordsize="7281,1444">
                <v:shape style="position:absolute;left:0;top:0;width:4816;height:1444" type="#_x0000_t75" id="docshape282" stroked="false">
                  <v:imagedata r:id="rId176" o:title=""/>
                </v:shape>
                <v:rect style="position:absolute;left:4815;top:818;width:2466;height:193" id="docshape283" filled="true" fillcolor="#000000" stroked="false">
                  <v:fill type="solid"/>
                </v:rect>
              </v:group>
            </w:pict>
          </mc:Fallback>
        </mc:AlternateContent>
      </w:r>
      <w:r>
        <w:rPr>
          <w:rFonts w:ascii="Arial"/>
          <w:sz w:val="20"/>
        </w:rPr>
      </w:r>
    </w:p>
    <w:p>
      <w:pPr>
        <w:spacing w:after="0"/>
        <w:rPr>
          <w:rFonts w:ascii="Arial"/>
          <w:sz w:val="20"/>
        </w:rPr>
        <w:sectPr>
          <w:pgSz w:w="11990" w:h="15730"/>
          <w:pgMar w:header="0" w:footer="303" w:top="0" w:bottom="500" w:left="0" w:right="460"/>
        </w:sectPr>
      </w:pPr>
    </w:p>
    <w:p>
      <w:pPr>
        <w:spacing w:before="21"/>
        <w:ind w:left="957" w:right="0" w:firstLine="0"/>
        <w:jc w:val="left"/>
        <w:rPr>
          <w:sz w:val="16"/>
        </w:rPr>
      </w:pPr>
      <w:r>
        <w:rPr>
          <w:spacing w:val="-2"/>
          <w:w w:val="125"/>
          <w:sz w:val="16"/>
        </w:rPr>
        <w:t>CERTAM'EN</w:t>
      </w:r>
    </w:p>
    <w:p>
      <w:pPr>
        <w:spacing w:line="228" w:lineRule="auto" w:before="20"/>
        <w:ind w:left="942" w:right="0" w:firstLine="353"/>
        <w:jc w:val="both"/>
        <w:rPr>
          <w:sz w:val="22"/>
        </w:rPr>
      </w:pPr>
      <w:r>
        <w:rPr>
          <w:i/>
          <w:spacing w:val="-2"/>
          <w:sz w:val="21"/>
        </w:rPr>
        <w:t>Certamen</w:t>
      </w:r>
      <w:r>
        <w:rPr>
          <w:i/>
          <w:spacing w:val="-12"/>
          <w:sz w:val="21"/>
        </w:rPr>
        <w:t> </w:t>
      </w:r>
      <w:r>
        <w:rPr>
          <w:spacing w:val="-2"/>
          <w:sz w:val="22"/>
        </w:rPr>
        <w:t>is</w:t>
      </w:r>
      <w:r>
        <w:rPr>
          <w:spacing w:val="-11"/>
          <w:sz w:val="22"/>
        </w:rPr>
        <w:t> </w:t>
      </w:r>
      <w:r>
        <w:rPr>
          <w:spacing w:val="-2"/>
          <w:sz w:val="22"/>
        </w:rPr>
        <w:t>an</w:t>
      </w:r>
      <w:r>
        <w:rPr>
          <w:spacing w:val="-12"/>
          <w:sz w:val="22"/>
        </w:rPr>
        <w:t> </w:t>
      </w:r>
      <w:r>
        <w:rPr>
          <w:spacing w:val="-2"/>
          <w:sz w:val="22"/>
        </w:rPr>
        <w:t>archaic</w:t>
      </w:r>
      <w:r>
        <w:rPr>
          <w:spacing w:val="-12"/>
          <w:sz w:val="22"/>
        </w:rPr>
        <w:t> </w:t>
      </w:r>
      <w:r>
        <w:rPr>
          <w:spacing w:val="-2"/>
          <w:sz w:val="22"/>
        </w:rPr>
        <w:t>dueling</w:t>
      </w:r>
      <w:r>
        <w:rPr>
          <w:spacing w:val="-12"/>
          <w:sz w:val="22"/>
        </w:rPr>
        <w:t> </w:t>
      </w:r>
      <w:r>
        <w:rPr>
          <w:spacing w:val="-2"/>
          <w:sz w:val="22"/>
        </w:rPr>
        <w:t>custom</w:t>
      </w:r>
      <w:r>
        <w:rPr>
          <w:spacing w:val="-11"/>
          <w:sz w:val="22"/>
        </w:rPr>
        <w:t> </w:t>
      </w:r>
      <w:r>
        <w:rPr>
          <w:spacing w:val="-2"/>
          <w:sz w:val="22"/>
        </w:rPr>
        <w:t>dating</w:t>
      </w:r>
      <w:r>
        <w:rPr>
          <w:spacing w:val="-12"/>
          <w:sz w:val="22"/>
        </w:rPr>
        <w:t> </w:t>
      </w:r>
      <w:r>
        <w:rPr>
          <w:spacing w:val="-2"/>
          <w:sz w:val="22"/>
        </w:rPr>
        <w:t>to</w:t>
      </w:r>
      <w:r>
        <w:rPr>
          <w:spacing w:val="-11"/>
          <w:sz w:val="22"/>
        </w:rPr>
        <w:t> </w:t>
      </w:r>
      <w:r>
        <w:rPr>
          <w:spacing w:val="-2"/>
          <w:sz w:val="22"/>
        </w:rPr>
        <w:t>the </w:t>
      </w:r>
      <w:r>
        <w:rPr>
          <w:sz w:val="22"/>
        </w:rPr>
        <w:t>pre-Kindred days of the clan. It takes place over the course</w:t>
      </w:r>
      <w:r>
        <w:rPr>
          <w:spacing w:val="-11"/>
          <w:sz w:val="22"/>
        </w:rPr>
        <w:t> </w:t>
      </w:r>
      <w:r>
        <w:rPr>
          <w:sz w:val="22"/>
        </w:rPr>
        <w:t>of</w:t>
      </w:r>
      <w:r>
        <w:rPr>
          <w:spacing w:val="-2"/>
          <w:sz w:val="22"/>
        </w:rPr>
        <w:t> </w:t>
      </w:r>
      <w:r>
        <w:rPr>
          <w:sz w:val="22"/>
        </w:rPr>
        <w:t>a</w:t>
      </w:r>
      <w:r>
        <w:rPr>
          <w:spacing w:val="-14"/>
          <w:sz w:val="22"/>
        </w:rPr>
        <w:t> </w:t>
      </w:r>
      <w:r>
        <w:rPr>
          <w:sz w:val="22"/>
        </w:rPr>
        <w:t>single night</w:t>
      </w:r>
      <w:r>
        <w:rPr>
          <w:spacing w:val="-6"/>
          <w:sz w:val="22"/>
        </w:rPr>
        <w:t> </w:t>
      </w:r>
      <w:r>
        <w:rPr>
          <w:sz w:val="22"/>
        </w:rPr>
        <w:t>and is</w:t>
      </w:r>
      <w:r>
        <w:rPr>
          <w:spacing w:val="-6"/>
          <w:sz w:val="22"/>
        </w:rPr>
        <w:t> </w:t>
      </w:r>
      <w:r>
        <w:rPr>
          <w:sz w:val="22"/>
        </w:rPr>
        <w:t>held</w:t>
      </w:r>
      <w:r>
        <w:rPr>
          <w:spacing w:val="-1"/>
          <w:sz w:val="22"/>
        </w:rPr>
        <w:t> </w:t>
      </w:r>
      <w:r>
        <w:rPr>
          <w:sz w:val="22"/>
        </w:rPr>
        <w:t>in</w:t>
      </w:r>
      <w:r>
        <w:rPr>
          <w:spacing w:val="-14"/>
          <w:sz w:val="22"/>
        </w:rPr>
        <w:t> </w:t>
      </w:r>
      <w:r>
        <w:rPr>
          <w:sz w:val="22"/>
        </w:rPr>
        <w:t>a</w:t>
      </w:r>
      <w:r>
        <w:rPr>
          <w:spacing w:val="-11"/>
          <w:sz w:val="22"/>
        </w:rPr>
        <w:t> </w:t>
      </w:r>
      <w:r>
        <w:rPr>
          <w:sz w:val="22"/>
        </w:rPr>
        <w:t>chantry.</w:t>
      </w:r>
      <w:r>
        <w:rPr>
          <w:spacing w:val="-6"/>
          <w:sz w:val="22"/>
        </w:rPr>
        <w:t> </w:t>
      </w:r>
      <w:r>
        <w:rPr>
          <w:sz w:val="22"/>
        </w:rPr>
        <w:t>Lords preside</w:t>
      </w:r>
      <w:r>
        <w:rPr>
          <w:spacing w:val="-16"/>
          <w:sz w:val="22"/>
        </w:rPr>
        <w:t> </w:t>
      </w:r>
      <w:r>
        <w:rPr>
          <w:sz w:val="22"/>
        </w:rPr>
        <w:t>over</w:t>
      </w:r>
      <w:r>
        <w:rPr>
          <w:spacing w:val="-14"/>
          <w:sz w:val="22"/>
        </w:rPr>
        <w:t> </w:t>
      </w:r>
      <w:r>
        <w:rPr>
          <w:sz w:val="22"/>
        </w:rPr>
        <w:t>regent</w:t>
      </w:r>
      <w:r>
        <w:rPr>
          <w:spacing w:val="-14"/>
          <w:sz w:val="22"/>
        </w:rPr>
        <w:t> </w:t>
      </w:r>
      <w:r>
        <w:rPr>
          <w:sz w:val="22"/>
        </w:rPr>
        <w:t>duels,</w:t>
      </w:r>
      <w:r>
        <w:rPr>
          <w:spacing w:val="-13"/>
          <w:sz w:val="22"/>
        </w:rPr>
        <w:t> </w:t>
      </w:r>
      <w:r>
        <w:rPr>
          <w:sz w:val="22"/>
        </w:rPr>
        <w:t>pontifexes</w:t>
      </w:r>
      <w:r>
        <w:rPr>
          <w:spacing w:val="-14"/>
          <w:sz w:val="22"/>
        </w:rPr>
        <w:t> </w:t>
      </w:r>
      <w:r>
        <w:rPr>
          <w:sz w:val="22"/>
        </w:rPr>
        <w:t>over</w:t>
      </w:r>
      <w:r>
        <w:rPr>
          <w:spacing w:val="-14"/>
          <w:sz w:val="22"/>
        </w:rPr>
        <w:t> </w:t>
      </w:r>
      <w:r>
        <w:rPr>
          <w:sz w:val="22"/>
        </w:rPr>
        <w:t>lords,</w:t>
      </w:r>
      <w:r>
        <w:rPr>
          <w:spacing w:val="-14"/>
          <w:sz w:val="22"/>
        </w:rPr>
        <w:t> </w:t>
      </w:r>
      <w:r>
        <w:rPr>
          <w:sz w:val="22"/>
        </w:rPr>
        <w:t>and</w:t>
      </w:r>
      <w:r>
        <w:rPr>
          <w:spacing w:val="-13"/>
          <w:sz w:val="22"/>
        </w:rPr>
        <w:t> </w:t>
      </w:r>
      <w:r>
        <w:rPr>
          <w:sz w:val="22"/>
        </w:rPr>
        <w:t>so on.</w:t>
      </w:r>
      <w:r>
        <w:rPr>
          <w:spacing w:val="-14"/>
          <w:sz w:val="22"/>
        </w:rPr>
        <w:t> </w:t>
      </w:r>
      <w:r>
        <w:rPr>
          <w:sz w:val="22"/>
        </w:rPr>
        <w:t>The</w:t>
      </w:r>
      <w:r>
        <w:rPr>
          <w:spacing w:val="-13"/>
          <w:sz w:val="22"/>
        </w:rPr>
        <w:t> </w:t>
      </w:r>
      <w:r>
        <w:rPr>
          <w:sz w:val="22"/>
        </w:rPr>
        <w:t>Warlocks use it to</w:t>
      </w:r>
      <w:r>
        <w:rPr>
          <w:spacing w:val="-12"/>
          <w:sz w:val="22"/>
        </w:rPr>
        <w:t> </w:t>
      </w:r>
      <w:r>
        <w:rPr>
          <w:sz w:val="22"/>
        </w:rPr>
        <w:t>settle</w:t>
      </w:r>
      <w:r>
        <w:rPr>
          <w:spacing w:val="-10"/>
          <w:sz w:val="22"/>
        </w:rPr>
        <w:t> </w:t>
      </w:r>
      <w:r>
        <w:rPr>
          <w:sz w:val="22"/>
        </w:rPr>
        <w:t>challenges to leader­ ship authority, provided the challenger is of suitable rank to</w:t>
      </w:r>
      <w:r>
        <w:rPr>
          <w:spacing w:val="-14"/>
          <w:sz w:val="22"/>
        </w:rPr>
        <w:t> </w:t>
      </w:r>
      <w:r>
        <w:rPr>
          <w:sz w:val="22"/>
        </w:rPr>
        <w:t>assume the</w:t>
      </w:r>
      <w:r>
        <w:rPr>
          <w:spacing w:val="-4"/>
          <w:sz w:val="22"/>
        </w:rPr>
        <w:t> </w:t>
      </w:r>
      <w:r>
        <w:rPr>
          <w:sz w:val="22"/>
        </w:rPr>
        <w:t>position</w:t>
      </w:r>
      <w:r>
        <w:rPr>
          <w:spacing w:val="-4"/>
          <w:sz w:val="22"/>
        </w:rPr>
        <w:t> </w:t>
      </w:r>
      <w:r>
        <w:rPr>
          <w:sz w:val="22"/>
        </w:rPr>
        <w:t>himself.</w:t>
      </w:r>
      <w:r>
        <w:rPr>
          <w:spacing w:val="-7"/>
          <w:sz w:val="22"/>
        </w:rPr>
        <w:t> </w:t>
      </w:r>
      <w:r>
        <w:rPr>
          <w:sz w:val="22"/>
        </w:rPr>
        <w:t>Rumors</w:t>
      </w:r>
      <w:r>
        <w:rPr>
          <w:spacing w:val="-8"/>
          <w:sz w:val="22"/>
        </w:rPr>
        <w:t> </w:t>
      </w:r>
      <w:r>
        <w:rPr>
          <w:sz w:val="22"/>
        </w:rPr>
        <w:t>circulate among the apprentices of the clan that any advance­ </w:t>
      </w:r>
      <w:r>
        <w:rPr>
          <w:spacing w:val="-2"/>
          <w:sz w:val="22"/>
        </w:rPr>
        <w:t>ment</w:t>
      </w:r>
      <w:r>
        <w:rPr>
          <w:spacing w:val="-12"/>
          <w:sz w:val="22"/>
        </w:rPr>
        <w:t> </w:t>
      </w:r>
      <w:r>
        <w:rPr>
          <w:spacing w:val="-2"/>
          <w:sz w:val="22"/>
        </w:rPr>
        <w:t>above</w:t>
      </w:r>
      <w:r>
        <w:rPr>
          <w:spacing w:val="-12"/>
          <w:sz w:val="22"/>
        </w:rPr>
        <w:t> </w:t>
      </w:r>
      <w:r>
        <w:rPr>
          <w:spacing w:val="-2"/>
          <w:sz w:val="22"/>
        </w:rPr>
        <w:t>lord</w:t>
      </w:r>
      <w:r>
        <w:rPr>
          <w:spacing w:val="-12"/>
          <w:sz w:val="22"/>
        </w:rPr>
        <w:t> </w:t>
      </w:r>
      <w:r>
        <w:rPr>
          <w:spacing w:val="-2"/>
          <w:sz w:val="22"/>
        </w:rPr>
        <w:t>is</w:t>
      </w:r>
      <w:r>
        <w:rPr>
          <w:spacing w:val="-11"/>
          <w:sz w:val="22"/>
        </w:rPr>
        <w:t> </w:t>
      </w:r>
      <w:r>
        <w:rPr>
          <w:spacing w:val="-2"/>
          <w:sz w:val="22"/>
        </w:rPr>
        <w:t>only</w:t>
      </w:r>
      <w:r>
        <w:rPr>
          <w:spacing w:val="-12"/>
          <w:sz w:val="22"/>
        </w:rPr>
        <w:t> </w:t>
      </w:r>
      <w:r>
        <w:rPr>
          <w:spacing w:val="-2"/>
          <w:sz w:val="22"/>
        </w:rPr>
        <w:t>allowed</w:t>
      </w:r>
      <w:r>
        <w:rPr>
          <w:spacing w:val="-12"/>
          <w:sz w:val="22"/>
        </w:rPr>
        <w:t> </w:t>
      </w:r>
      <w:r>
        <w:rPr>
          <w:spacing w:val="-2"/>
          <w:sz w:val="22"/>
        </w:rPr>
        <w:t>chroughcertamen.</w:t>
      </w:r>
      <w:r>
        <w:rPr>
          <w:spacing w:val="-12"/>
          <w:sz w:val="22"/>
        </w:rPr>
        <w:t> </w:t>
      </w:r>
      <w:r>
        <w:rPr>
          <w:spacing w:val="-2"/>
          <w:sz w:val="22"/>
        </w:rPr>
        <w:t>This </w:t>
      </w:r>
      <w:r>
        <w:rPr>
          <w:sz w:val="22"/>
        </w:rPr>
        <w:t>makes</w:t>
      </w:r>
      <w:r>
        <w:rPr>
          <w:spacing w:val="-11"/>
          <w:sz w:val="22"/>
        </w:rPr>
        <w:t> </w:t>
      </w:r>
      <w:r>
        <w:rPr>
          <w:sz w:val="22"/>
        </w:rPr>
        <w:t>sense if</w:t>
      </w:r>
      <w:r>
        <w:rPr>
          <w:spacing w:val="-11"/>
          <w:sz w:val="22"/>
        </w:rPr>
        <w:t> </w:t>
      </w:r>
      <w:r>
        <w:rPr>
          <w:sz w:val="22"/>
        </w:rPr>
        <w:t>you</w:t>
      </w:r>
      <w:r>
        <w:rPr>
          <w:spacing w:val="-4"/>
          <w:sz w:val="22"/>
        </w:rPr>
        <w:t> </w:t>
      </w:r>
      <w:r>
        <w:rPr>
          <w:sz w:val="22"/>
        </w:rPr>
        <w:t>accept the theory of</w:t>
      </w:r>
      <w:r>
        <w:rPr>
          <w:spacing w:val="-14"/>
          <w:sz w:val="22"/>
        </w:rPr>
        <w:t> </w:t>
      </w:r>
      <w:r>
        <w:rPr>
          <w:sz w:val="22"/>
        </w:rPr>
        <w:t>sevens I</w:t>
      </w:r>
      <w:r>
        <w:rPr>
          <w:spacing w:val="-11"/>
          <w:sz w:val="22"/>
        </w:rPr>
        <w:t> </w:t>
      </w:r>
      <w:r>
        <w:rPr>
          <w:sz w:val="22"/>
        </w:rPr>
        <w:t>men­ </w:t>
      </w:r>
      <w:r>
        <w:rPr>
          <w:spacing w:val="-2"/>
          <w:sz w:val="22"/>
        </w:rPr>
        <w:t>tioned</w:t>
      </w:r>
      <w:r>
        <w:rPr>
          <w:spacing w:val="-12"/>
          <w:sz w:val="22"/>
        </w:rPr>
        <w:t> </w:t>
      </w:r>
      <w:r>
        <w:rPr>
          <w:spacing w:val="-2"/>
          <w:sz w:val="22"/>
        </w:rPr>
        <w:t>earlier;</w:t>
      </w:r>
      <w:r>
        <w:rPr>
          <w:spacing w:val="-12"/>
          <w:sz w:val="22"/>
        </w:rPr>
        <w:t> </w:t>
      </w:r>
      <w:r>
        <w:rPr>
          <w:spacing w:val="-2"/>
          <w:sz w:val="22"/>
        </w:rPr>
        <w:t>all</w:t>
      </w:r>
      <w:r>
        <w:rPr>
          <w:spacing w:val="-12"/>
          <w:sz w:val="22"/>
        </w:rPr>
        <w:t> </w:t>
      </w:r>
      <w:r>
        <w:rPr>
          <w:spacing w:val="-2"/>
          <w:sz w:val="22"/>
        </w:rPr>
        <w:t>49</w:t>
      </w:r>
      <w:r>
        <w:rPr>
          <w:spacing w:val="-11"/>
          <w:sz w:val="22"/>
        </w:rPr>
        <w:t> </w:t>
      </w:r>
      <w:r>
        <w:rPr>
          <w:spacing w:val="-2"/>
          <w:sz w:val="22"/>
        </w:rPr>
        <w:t>of the</w:t>
      </w:r>
      <w:r>
        <w:rPr>
          <w:spacing w:val="-7"/>
          <w:sz w:val="22"/>
        </w:rPr>
        <w:t> </w:t>
      </w:r>
      <w:r>
        <w:rPr>
          <w:spacing w:val="-2"/>
          <w:sz w:val="22"/>
        </w:rPr>
        <w:t>pontifex</w:t>
      </w:r>
      <w:r>
        <w:rPr>
          <w:spacing w:val="12"/>
          <w:sz w:val="22"/>
        </w:rPr>
        <w:t> </w:t>
      </w:r>
      <w:r>
        <w:rPr>
          <w:spacing w:val="-2"/>
          <w:sz w:val="22"/>
        </w:rPr>
        <w:t>positions</w:t>
      </w:r>
      <w:r>
        <w:rPr>
          <w:spacing w:val="-5"/>
          <w:sz w:val="22"/>
        </w:rPr>
        <w:t> </w:t>
      </w:r>
      <w:r>
        <w:rPr>
          <w:spacing w:val="-2"/>
          <w:sz w:val="22"/>
        </w:rPr>
        <w:t>are</w:t>
      </w:r>
      <w:r>
        <w:rPr>
          <w:spacing w:val="-12"/>
          <w:sz w:val="22"/>
        </w:rPr>
        <w:t> </w:t>
      </w:r>
      <w:r>
        <w:rPr>
          <w:spacing w:val="-2"/>
          <w:sz w:val="22"/>
        </w:rPr>
        <w:t>filled, </w:t>
      </w:r>
      <w:r>
        <w:rPr>
          <w:sz w:val="22"/>
        </w:rPr>
        <w:t>and an applicant would have to</w:t>
      </w:r>
      <w:r>
        <w:rPr>
          <w:spacing w:val="-14"/>
          <w:sz w:val="22"/>
        </w:rPr>
        <w:t> </w:t>
      </w:r>
      <w:r>
        <w:rPr>
          <w:sz w:val="22"/>
        </w:rPr>
        <w:t>"convince"</w:t>
      </w:r>
      <w:r>
        <w:rPr>
          <w:spacing w:val="-1"/>
          <w:sz w:val="22"/>
        </w:rPr>
        <w:t> </w:t>
      </w:r>
      <w:r>
        <w:rPr>
          <w:sz w:val="22"/>
        </w:rPr>
        <w:t>one</w:t>
      </w:r>
      <w:r>
        <w:rPr>
          <w:spacing w:val="-14"/>
          <w:sz w:val="22"/>
        </w:rPr>
        <w:t> </w:t>
      </w:r>
      <w:r>
        <w:rPr>
          <w:sz w:val="22"/>
        </w:rPr>
        <w:t>of the current pontifexes to step down.</w:t>
      </w:r>
    </w:p>
    <w:p>
      <w:pPr>
        <w:pStyle w:val="BodyText"/>
        <w:spacing w:before="131"/>
        <w:rPr>
          <w:sz w:val="22"/>
        </w:rPr>
      </w:pPr>
    </w:p>
    <w:p>
      <w:pPr>
        <w:spacing w:before="0"/>
        <w:ind w:left="1596" w:right="0" w:firstLine="0"/>
        <w:jc w:val="left"/>
        <w:rPr>
          <w:sz w:val="20"/>
        </w:rPr>
      </w:pPr>
      <w:r>
        <w:rPr>
          <w:w w:val="120"/>
          <w:position w:val="8"/>
          <w:sz w:val="18"/>
        </w:rPr>
        <w:t>"p</w:t>
      </w:r>
      <w:r>
        <w:rPr>
          <w:spacing w:val="37"/>
          <w:w w:val="120"/>
          <w:position w:val="8"/>
          <w:sz w:val="18"/>
        </w:rPr>
        <w:t> </w:t>
      </w:r>
      <w:r>
        <w:rPr>
          <w:w w:val="120"/>
          <w:sz w:val="20"/>
        </w:rPr>
        <w:t>ontitexes,</w:t>
      </w:r>
      <w:r>
        <w:rPr>
          <w:w w:val="120"/>
          <w:position w:val="8"/>
          <w:sz w:val="18"/>
        </w:rPr>
        <w:t>•</w:t>
      </w:r>
      <w:r>
        <w:rPr>
          <w:spacing w:val="61"/>
          <w:w w:val="120"/>
          <w:position w:val="8"/>
          <w:sz w:val="18"/>
        </w:rPr>
        <w:t>  </w:t>
      </w:r>
      <w:r>
        <w:rPr>
          <w:spacing w:val="-2"/>
          <w:w w:val="120"/>
          <w:sz w:val="20"/>
        </w:rPr>
        <w:t>indeed.</w:t>
      </w:r>
    </w:p>
    <w:p>
      <w:pPr>
        <w:spacing w:before="47"/>
        <w:ind w:left="1591" w:right="0" w:firstLine="0"/>
        <w:jc w:val="left"/>
        <w:rPr>
          <w:rFonts w:ascii="Arial"/>
          <w:i/>
          <w:sz w:val="17"/>
        </w:rPr>
      </w:pPr>
      <w:r>
        <w:rPr>
          <w:rFonts w:ascii="Arial"/>
          <w:i/>
          <w:spacing w:val="-2"/>
          <w:w w:val="120"/>
          <w:sz w:val="17"/>
        </w:rPr>
        <w:t>Po:t1.ii.fioea.</w:t>
      </w:r>
    </w:p>
    <w:p>
      <w:pPr>
        <w:spacing w:line="237" w:lineRule="auto" w:before="5"/>
        <w:ind w:left="300" w:right="723" w:firstLine="2"/>
        <w:jc w:val="both"/>
        <w:rPr>
          <w:sz w:val="22"/>
        </w:rPr>
      </w:pPr>
      <w:r>
        <w:rPr/>
        <w:br w:type="column"/>
      </w:r>
      <w:r>
        <w:rPr>
          <w:w w:val="105"/>
          <w:sz w:val="22"/>
        </w:rPr>
        <w:t>presence</w:t>
      </w:r>
      <w:r>
        <w:rPr>
          <w:w w:val="105"/>
          <w:sz w:val="22"/>
        </w:rPr>
        <w:t> puts</w:t>
      </w:r>
      <w:r>
        <w:rPr>
          <w:w w:val="105"/>
          <w:sz w:val="22"/>
        </w:rPr>
        <w:t> the</w:t>
      </w:r>
      <w:r>
        <w:rPr>
          <w:w w:val="105"/>
          <w:sz w:val="22"/>
        </w:rPr>
        <w:t> chantry</w:t>
      </w:r>
      <w:r>
        <w:rPr>
          <w:w w:val="105"/>
          <w:sz w:val="22"/>
        </w:rPr>
        <w:t> at</w:t>
      </w:r>
      <w:r>
        <w:rPr>
          <w:w w:val="105"/>
          <w:sz w:val="22"/>
        </w:rPr>
        <w:t> risk.</w:t>
      </w:r>
      <w:r>
        <w:rPr>
          <w:w w:val="105"/>
          <w:sz w:val="22"/>
        </w:rPr>
        <w:t> Many</w:t>
      </w:r>
      <w:r>
        <w:rPr>
          <w:w w:val="105"/>
          <w:sz w:val="22"/>
        </w:rPr>
        <w:t> regents invoke this prerogative for no other reason than to avoid</w:t>
      </w:r>
      <w:r>
        <w:rPr>
          <w:spacing w:val="-7"/>
          <w:w w:val="105"/>
          <w:sz w:val="22"/>
        </w:rPr>
        <w:t> </w:t>
      </w:r>
      <w:r>
        <w:rPr>
          <w:w w:val="105"/>
          <w:sz w:val="22"/>
        </w:rPr>
        <w:t>"spies"</w:t>
      </w:r>
      <w:r>
        <w:rPr>
          <w:spacing w:val="-15"/>
          <w:w w:val="105"/>
          <w:sz w:val="22"/>
        </w:rPr>
        <w:t> </w:t>
      </w:r>
      <w:r>
        <w:rPr>
          <w:w w:val="105"/>
          <w:sz w:val="22"/>
        </w:rPr>
        <w:t>from other</w:t>
      </w:r>
      <w:r>
        <w:rPr>
          <w:spacing w:val="-6"/>
          <w:w w:val="105"/>
          <w:sz w:val="22"/>
        </w:rPr>
        <w:t> </w:t>
      </w:r>
      <w:r>
        <w:rPr>
          <w:w w:val="105"/>
          <w:sz w:val="22"/>
        </w:rPr>
        <w:t>chantries. Paranoia knows no</w:t>
      </w:r>
      <w:r>
        <w:rPr>
          <w:w w:val="105"/>
          <w:sz w:val="22"/>
        </w:rPr>
        <w:t> bounds,</w:t>
      </w:r>
      <w:r>
        <w:rPr>
          <w:w w:val="105"/>
          <w:sz w:val="22"/>
        </w:rPr>
        <w:t> it seems.</w:t>
      </w:r>
    </w:p>
    <w:p>
      <w:pPr>
        <w:spacing w:line="237" w:lineRule="auto" w:before="19"/>
        <w:ind w:left="303" w:right="728" w:firstLine="362"/>
        <w:jc w:val="both"/>
        <w:rPr>
          <w:sz w:val="22"/>
        </w:rPr>
      </w:pPr>
      <w:r>
        <w:rPr>
          <w:w w:val="110"/>
          <w:sz w:val="22"/>
        </w:rPr>
        <w:t>Also</w:t>
      </w:r>
      <w:r>
        <w:rPr>
          <w:w w:val="110"/>
          <w:sz w:val="22"/>
        </w:rPr>
        <w:t> within</w:t>
      </w:r>
      <w:r>
        <w:rPr>
          <w:w w:val="110"/>
          <w:sz w:val="22"/>
        </w:rPr>
        <w:t> the</w:t>
      </w:r>
      <w:r>
        <w:rPr>
          <w:w w:val="110"/>
          <w:sz w:val="22"/>
        </w:rPr>
        <w:t> confines</w:t>
      </w:r>
      <w:r>
        <w:rPr>
          <w:w w:val="110"/>
          <w:sz w:val="22"/>
        </w:rPr>
        <w:t> of</w:t>
      </w:r>
      <w:r>
        <w:rPr>
          <w:w w:val="110"/>
          <w:sz w:val="22"/>
        </w:rPr>
        <w:t> the</w:t>
      </w:r>
      <w:r>
        <w:rPr>
          <w:w w:val="110"/>
          <w:sz w:val="22"/>
        </w:rPr>
        <w:t> chantry</w:t>
      </w:r>
      <w:r>
        <w:rPr>
          <w:w w:val="110"/>
          <w:sz w:val="22"/>
        </w:rPr>
        <w:t> are typically</w:t>
      </w:r>
      <w:r>
        <w:rPr>
          <w:spacing w:val="-10"/>
          <w:w w:val="110"/>
          <w:sz w:val="22"/>
        </w:rPr>
        <w:t> </w:t>
      </w:r>
      <w:r>
        <w:rPr>
          <w:w w:val="110"/>
          <w:sz w:val="22"/>
        </w:rPr>
        <w:t>a</w:t>
      </w:r>
      <w:r>
        <w:rPr>
          <w:spacing w:val="-6"/>
          <w:w w:val="110"/>
          <w:sz w:val="22"/>
        </w:rPr>
        <w:t> </w:t>
      </w:r>
      <w:r>
        <w:rPr>
          <w:w w:val="110"/>
          <w:sz w:val="22"/>
        </w:rPr>
        <w:t>meeting</w:t>
      </w:r>
      <w:r>
        <w:rPr>
          <w:spacing w:val="-9"/>
          <w:w w:val="110"/>
          <w:sz w:val="22"/>
        </w:rPr>
        <w:t> </w:t>
      </w:r>
      <w:r>
        <w:rPr>
          <w:w w:val="110"/>
          <w:sz w:val="22"/>
        </w:rPr>
        <w:t>area,</w:t>
      </w:r>
      <w:r>
        <w:rPr>
          <w:spacing w:val="-11"/>
          <w:w w:val="110"/>
          <w:sz w:val="22"/>
        </w:rPr>
        <w:t> </w:t>
      </w:r>
      <w:r>
        <w:rPr>
          <w:w w:val="110"/>
          <w:sz w:val="22"/>
        </w:rPr>
        <w:t>a</w:t>
      </w:r>
      <w:r>
        <w:rPr>
          <w:spacing w:val="-16"/>
          <w:w w:val="110"/>
          <w:sz w:val="22"/>
        </w:rPr>
        <w:t> </w:t>
      </w:r>
      <w:r>
        <w:rPr>
          <w:w w:val="110"/>
          <w:sz w:val="22"/>
        </w:rPr>
        <w:t>sizeable</w:t>
      </w:r>
      <w:r>
        <w:rPr>
          <w:spacing w:val="-6"/>
          <w:w w:val="110"/>
          <w:sz w:val="22"/>
        </w:rPr>
        <w:t> </w:t>
      </w:r>
      <w:r>
        <w:rPr>
          <w:w w:val="110"/>
          <w:sz w:val="22"/>
        </w:rPr>
        <w:t>library</w:t>
      </w:r>
      <w:r>
        <w:rPr>
          <w:spacing w:val="-3"/>
          <w:w w:val="110"/>
          <w:sz w:val="22"/>
        </w:rPr>
        <w:t> </w:t>
      </w:r>
      <w:r>
        <w:rPr>
          <w:w w:val="110"/>
          <w:sz w:val="22"/>
        </w:rPr>
        <w:t>and</w:t>
      </w:r>
      <w:r>
        <w:rPr>
          <w:spacing w:val="-12"/>
          <w:w w:val="110"/>
          <w:sz w:val="22"/>
        </w:rPr>
        <w:t> </w:t>
      </w:r>
      <w:r>
        <w:rPr>
          <w:w w:val="110"/>
          <w:sz w:val="22"/>
        </w:rPr>
        <w:t>an alchemical</w:t>
      </w:r>
      <w:r>
        <w:rPr>
          <w:spacing w:val="-16"/>
          <w:w w:val="110"/>
          <w:sz w:val="22"/>
        </w:rPr>
        <w:t> </w:t>
      </w:r>
      <w:r>
        <w:rPr>
          <w:w w:val="110"/>
          <w:sz w:val="22"/>
        </w:rPr>
        <w:t>laboratory</w:t>
      </w:r>
      <w:r>
        <w:rPr>
          <w:spacing w:val="-15"/>
          <w:w w:val="110"/>
          <w:sz w:val="22"/>
        </w:rPr>
        <w:t> </w:t>
      </w:r>
      <w:r>
        <w:rPr>
          <w:w w:val="110"/>
          <w:sz w:val="22"/>
        </w:rPr>
        <w:t>or</w:t>
      </w:r>
      <w:r>
        <w:rPr>
          <w:spacing w:val="-15"/>
          <w:w w:val="110"/>
          <w:sz w:val="22"/>
        </w:rPr>
        <w:t> </w:t>
      </w:r>
      <w:r>
        <w:rPr>
          <w:w w:val="110"/>
          <w:sz w:val="22"/>
        </w:rPr>
        <w:t>other</w:t>
      </w:r>
      <w:r>
        <w:rPr>
          <w:spacing w:val="-15"/>
          <w:w w:val="110"/>
          <w:sz w:val="22"/>
        </w:rPr>
        <w:t> </w:t>
      </w:r>
      <w:r>
        <w:rPr>
          <w:w w:val="110"/>
          <w:sz w:val="22"/>
        </w:rPr>
        <w:t>facility</w:t>
      </w:r>
      <w:r>
        <w:rPr>
          <w:spacing w:val="-15"/>
          <w:w w:val="110"/>
          <w:sz w:val="22"/>
        </w:rPr>
        <w:t> </w:t>
      </w:r>
      <w:r>
        <w:rPr>
          <w:w w:val="110"/>
          <w:sz w:val="22"/>
        </w:rPr>
        <w:t>suitable</w:t>
      </w:r>
      <w:r>
        <w:rPr>
          <w:spacing w:val="-15"/>
          <w:w w:val="110"/>
          <w:sz w:val="22"/>
        </w:rPr>
        <w:t> </w:t>
      </w:r>
      <w:r>
        <w:rPr>
          <w:w w:val="110"/>
          <w:sz w:val="22"/>
        </w:rPr>
        <w:t>for Hermetic</w:t>
      </w:r>
      <w:r>
        <w:rPr>
          <w:w w:val="110"/>
          <w:sz w:val="22"/>
        </w:rPr>
        <w:t> experimentation.</w:t>
      </w:r>
      <w:r>
        <w:rPr>
          <w:spacing w:val="-12"/>
          <w:w w:val="110"/>
          <w:sz w:val="22"/>
        </w:rPr>
        <w:t> </w:t>
      </w:r>
      <w:r>
        <w:rPr>
          <w:w w:val="110"/>
          <w:sz w:val="22"/>
        </w:rPr>
        <w:t>Depending</w:t>
      </w:r>
      <w:r>
        <w:rPr>
          <w:w w:val="110"/>
          <w:sz w:val="22"/>
        </w:rPr>
        <w:t> on</w:t>
      </w:r>
      <w:r>
        <w:rPr>
          <w:w w:val="110"/>
          <w:sz w:val="22"/>
        </w:rPr>
        <w:t> the</w:t>
      </w:r>
      <w:r>
        <w:rPr>
          <w:w w:val="110"/>
          <w:sz w:val="22"/>
        </w:rPr>
        <w:t> lo­ cale,</w:t>
      </w:r>
      <w:r>
        <w:rPr>
          <w:w w:val="110"/>
          <w:sz w:val="22"/>
        </w:rPr>
        <w:t> other,</w:t>
      </w:r>
      <w:r>
        <w:rPr>
          <w:w w:val="110"/>
          <w:sz w:val="22"/>
        </w:rPr>
        <w:t> less</w:t>
      </w:r>
      <w:r>
        <w:rPr>
          <w:w w:val="110"/>
          <w:sz w:val="22"/>
        </w:rPr>
        <w:t> common</w:t>
      </w:r>
      <w:r>
        <w:rPr>
          <w:w w:val="110"/>
          <w:sz w:val="22"/>
        </w:rPr>
        <w:t> facilities</w:t>
      </w:r>
      <w:r>
        <w:rPr>
          <w:w w:val="110"/>
          <w:sz w:val="22"/>
        </w:rPr>
        <w:t> might</w:t>
      </w:r>
      <w:r>
        <w:rPr>
          <w:w w:val="110"/>
          <w:sz w:val="22"/>
        </w:rPr>
        <w:t> also</w:t>
      </w:r>
      <w:r>
        <w:rPr>
          <w:w w:val="110"/>
          <w:sz w:val="22"/>
        </w:rPr>
        <w:t> be </w:t>
      </w:r>
      <w:r>
        <w:rPr>
          <w:sz w:val="22"/>
        </w:rPr>
        <w:t>found. In</w:t>
      </w:r>
      <w:r>
        <w:rPr>
          <w:spacing w:val="-1"/>
          <w:sz w:val="22"/>
        </w:rPr>
        <w:t> </w:t>
      </w:r>
      <w:r>
        <w:rPr>
          <w:sz w:val="22"/>
        </w:rPr>
        <w:t>Seatcle, the chantry extended below street </w:t>
      </w:r>
      <w:r>
        <w:rPr>
          <w:w w:val="110"/>
          <w:sz w:val="22"/>
        </w:rPr>
        <w:t>level</w:t>
      </w:r>
      <w:r>
        <w:rPr>
          <w:spacing w:val="-16"/>
          <w:w w:val="110"/>
          <w:sz w:val="22"/>
        </w:rPr>
        <w:t> </w:t>
      </w:r>
      <w:r>
        <w:rPr>
          <w:w w:val="110"/>
          <w:sz w:val="22"/>
        </w:rPr>
        <w:t>into</w:t>
      </w:r>
      <w:r>
        <w:rPr>
          <w:spacing w:val="-15"/>
          <w:w w:val="110"/>
          <w:sz w:val="22"/>
        </w:rPr>
        <w:t> </w:t>
      </w:r>
      <w:r>
        <w:rPr>
          <w:w w:val="110"/>
          <w:sz w:val="22"/>
        </w:rPr>
        <w:t>a</w:t>
      </w:r>
      <w:r>
        <w:rPr>
          <w:spacing w:val="-15"/>
          <w:w w:val="110"/>
          <w:sz w:val="22"/>
        </w:rPr>
        <w:t> </w:t>
      </w:r>
      <w:r>
        <w:rPr>
          <w:w w:val="110"/>
          <w:sz w:val="22"/>
        </w:rPr>
        <w:t>walled-off</w:t>
      </w:r>
      <w:r>
        <w:rPr>
          <w:spacing w:val="-4"/>
          <w:w w:val="110"/>
          <w:sz w:val="22"/>
        </w:rPr>
        <w:t> </w:t>
      </w:r>
      <w:r>
        <w:rPr>
          <w:w w:val="110"/>
          <w:sz w:val="22"/>
        </w:rPr>
        <w:t>area</w:t>
      </w:r>
      <w:r>
        <w:rPr>
          <w:spacing w:val="-14"/>
          <w:w w:val="110"/>
          <w:sz w:val="22"/>
        </w:rPr>
        <w:t> </w:t>
      </w:r>
      <w:r>
        <w:rPr>
          <w:w w:val="110"/>
          <w:sz w:val="22"/>
        </w:rPr>
        <w:t>of</w:t>
      </w:r>
      <w:r>
        <w:rPr>
          <w:spacing w:val="-6"/>
          <w:w w:val="110"/>
          <w:sz w:val="22"/>
        </w:rPr>
        <w:t> </w:t>
      </w:r>
      <w:r>
        <w:rPr>
          <w:w w:val="110"/>
          <w:sz w:val="22"/>
        </w:rPr>
        <w:t>the</w:t>
      </w:r>
      <w:r>
        <w:rPr>
          <w:w w:val="110"/>
          <w:sz w:val="22"/>
        </w:rPr>
        <w:t> "Seattle</w:t>
      </w:r>
      <w:r>
        <w:rPr>
          <w:spacing w:val="-4"/>
          <w:w w:val="110"/>
          <w:sz w:val="22"/>
        </w:rPr>
        <w:t> </w:t>
      </w:r>
      <w:r>
        <w:rPr>
          <w:w w:val="110"/>
          <w:sz w:val="22"/>
        </w:rPr>
        <w:t>Under­ </w:t>
      </w:r>
      <w:r>
        <w:rPr>
          <w:sz w:val="22"/>
        </w:rPr>
        <w:t>ground" where the magi kept a sub-basement filled with failed attempts at a new type of ghoul they had </w:t>
      </w:r>
      <w:r>
        <w:rPr>
          <w:spacing w:val="-2"/>
          <w:w w:val="110"/>
          <w:sz w:val="22"/>
        </w:rPr>
        <w:t>been</w:t>
      </w:r>
      <w:r>
        <w:rPr>
          <w:spacing w:val="-14"/>
          <w:w w:val="110"/>
          <w:sz w:val="22"/>
        </w:rPr>
        <w:t> </w:t>
      </w:r>
      <w:r>
        <w:rPr>
          <w:spacing w:val="-2"/>
          <w:w w:val="110"/>
          <w:sz w:val="22"/>
        </w:rPr>
        <w:t>developing.</w:t>
      </w:r>
      <w:r>
        <w:rPr>
          <w:spacing w:val="-13"/>
          <w:w w:val="110"/>
          <w:sz w:val="22"/>
        </w:rPr>
        <w:t> </w:t>
      </w:r>
      <w:r>
        <w:rPr>
          <w:spacing w:val="-2"/>
          <w:w w:val="110"/>
          <w:sz w:val="22"/>
        </w:rPr>
        <w:t>I</w:t>
      </w:r>
      <w:r>
        <w:rPr>
          <w:spacing w:val="-11"/>
          <w:w w:val="110"/>
          <w:sz w:val="22"/>
        </w:rPr>
        <w:t> </w:t>
      </w:r>
      <w:r>
        <w:rPr>
          <w:spacing w:val="-2"/>
          <w:w w:val="110"/>
          <w:sz w:val="22"/>
        </w:rPr>
        <w:t>add</w:t>
      </w:r>
      <w:r>
        <w:rPr>
          <w:spacing w:val="-14"/>
          <w:w w:val="110"/>
          <w:sz w:val="22"/>
        </w:rPr>
        <w:t> </w:t>
      </w:r>
      <w:r>
        <w:rPr>
          <w:spacing w:val="-2"/>
          <w:w w:val="110"/>
          <w:sz w:val="22"/>
        </w:rPr>
        <w:t>for</w:t>
      </w:r>
      <w:r>
        <w:rPr>
          <w:spacing w:val="-10"/>
          <w:w w:val="110"/>
          <w:sz w:val="22"/>
        </w:rPr>
        <w:t> </w:t>
      </w:r>
      <w:r>
        <w:rPr>
          <w:spacing w:val="-2"/>
          <w:w w:val="110"/>
          <w:sz w:val="22"/>
        </w:rPr>
        <w:t>posterity that</w:t>
      </w:r>
      <w:r>
        <w:rPr>
          <w:spacing w:val="-5"/>
          <w:w w:val="110"/>
          <w:sz w:val="22"/>
        </w:rPr>
        <w:t> </w:t>
      </w:r>
      <w:r>
        <w:rPr>
          <w:spacing w:val="-2"/>
          <w:w w:val="110"/>
          <w:sz w:val="22"/>
        </w:rPr>
        <w:t>the</w:t>
      </w:r>
      <w:r>
        <w:rPr>
          <w:spacing w:val="-9"/>
          <w:w w:val="110"/>
          <w:sz w:val="22"/>
        </w:rPr>
        <w:t> </w:t>
      </w:r>
      <w:r>
        <w:rPr>
          <w:spacing w:val="-2"/>
          <w:w w:val="110"/>
          <w:sz w:val="22"/>
        </w:rPr>
        <w:t>pitiful </w:t>
      </w:r>
      <w:r>
        <w:rPr>
          <w:sz w:val="22"/>
        </w:rPr>
        <w:t>creatures, denied further vitae, had resorted</w:t>
      </w:r>
      <w:r>
        <w:rPr>
          <w:spacing w:val="40"/>
          <w:sz w:val="22"/>
        </w:rPr>
        <w:t> </w:t>
      </w:r>
      <w:r>
        <w:rPr>
          <w:sz w:val="22"/>
        </w:rPr>
        <w:t>to </w:t>
      </w:r>
      <w:r>
        <w:rPr>
          <w:sz w:val="22"/>
        </w:rPr>
        <w:t>can­ nibalism</w:t>
      </w:r>
      <w:r>
        <w:rPr>
          <w:spacing w:val="40"/>
          <w:sz w:val="22"/>
        </w:rPr>
        <w:t> </w:t>
      </w:r>
      <w:r>
        <w:rPr>
          <w:sz w:val="22"/>
        </w:rPr>
        <w:t>and</w:t>
      </w:r>
      <w:r>
        <w:rPr>
          <w:spacing w:val="40"/>
          <w:sz w:val="22"/>
        </w:rPr>
        <w:t> </w:t>
      </w:r>
      <w:r>
        <w:rPr>
          <w:sz w:val="22"/>
        </w:rPr>
        <w:t>the</w:t>
      </w:r>
      <w:r>
        <w:rPr>
          <w:spacing w:val="40"/>
          <w:sz w:val="22"/>
        </w:rPr>
        <w:t> </w:t>
      </w:r>
      <w:r>
        <w:rPr>
          <w:sz w:val="22"/>
        </w:rPr>
        <w:t>population</w:t>
      </w:r>
      <w:r>
        <w:rPr>
          <w:spacing w:val="40"/>
          <w:sz w:val="22"/>
        </w:rPr>
        <w:t> </w:t>
      </w:r>
      <w:r>
        <w:rPr>
          <w:sz w:val="22"/>
        </w:rPr>
        <w:t>was quickly dropping.</w:t>
      </w:r>
    </w:p>
    <w:p>
      <w:pPr>
        <w:spacing w:before="33"/>
        <w:ind w:left="682" w:right="0" w:firstLine="0"/>
        <w:jc w:val="both"/>
        <w:rPr>
          <w:sz w:val="22"/>
        </w:rPr>
      </w:pPr>
      <w:r>
        <w:rPr>
          <w:w w:val="105"/>
          <w:sz w:val="22"/>
        </w:rPr>
        <w:t>In</w:t>
      </w:r>
      <w:r>
        <w:rPr>
          <w:spacing w:val="17"/>
          <w:w w:val="105"/>
          <w:sz w:val="22"/>
        </w:rPr>
        <w:t> </w:t>
      </w:r>
      <w:r>
        <w:rPr>
          <w:w w:val="105"/>
          <w:sz w:val="22"/>
        </w:rPr>
        <w:t>the</w:t>
      </w:r>
      <w:r>
        <w:rPr>
          <w:spacing w:val="21"/>
          <w:w w:val="105"/>
          <w:sz w:val="22"/>
        </w:rPr>
        <w:t> </w:t>
      </w:r>
      <w:r>
        <w:rPr>
          <w:w w:val="105"/>
          <w:sz w:val="22"/>
        </w:rPr>
        <w:t>earliest</w:t>
      </w:r>
      <w:r>
        <w:rPr>
          <w:spacing w:val="31"/>
          <w:w w:val="105"/>
          <w:sz w:val="22"/>
        </w:rPr>
        <w:t> </w:t>
      </w:r>
      <w:r>
        <w:rPr>
          <w:w w:val="105"/>
          <w:sz w:val="22"/>
        </w:rPr>
        <w:t>nights</w:t>
      </w:r>
      <w:r>
        <w:rPr>
          <w:spacing w:val="13"/>
          <w:w w:val="105"/>
          <w:sz w:val="22"/>
        </w:rPr>
        <w:t> </w:t>
      </w:r>
      <w:r>
        <w:rPr>
          <w:w w:val="105"/>
          <w:sz w:val="22"/>
        </w:rPr>
        <w:t>of</w:t>
      </w:r>
      <w:r>
        <w:rPr>
          <w:spacing w:val="22"/>
          <w:w w:val="105"/>
          <w:sz w:val="22"/>
        </w:rPr>
        <w:t> </w:t>
      </w:r>
      <w:r>
        <w:rPr>
          <w:w w:val="105"/>
          <w:sz w:val="22"/>
        </w:rPr>
        <w:t>the</w:t>
      </w:r>
      <w:r>
        <w:rPr>
          <w:spacing w:val="41"/>
          <w:w w:val="105"/>
          <w:sz w:val="22"/>
        </w:rPr>
        <w:t> </w:t>
      </w:r>
      <w:r>
        <w:rPr>
          <w:w w:val="105"/>
          <w:sz w:val="22"/>
        </w:rPr>
        <w:t>clan,</w:t>
      </w:r>
      <w:r>
        <w:rPr>
          <w:spacing w:val="19"/>
          <w:w w:val="105"/>
          <w:sz w:val="22"/>
        </w:rPr>
        <w:t> </w:t>
      </w:r>
      <w:r>
        <w:rPr>
          <w:w w:val="105"/>
          <w:sz w:val="22"/>
        </w:rPr>
        <w:t>the</w:t>
      </w:r>
      <w:r>
        <w:rPr>
          <w:spacing w:val="21"/>
          <w:w w:val="105"/>
          <w:sz w:val="22"/>
        </w:rPr>
        <w:t> </w:t>
      </w:r>
      <w:r>
        <w:rPr>
          <w:spacing w:val="-2"/>
          <w:w w:val="105"/>
          <w:sz w:val="22"/>
        </w:rPr>
        <w:t>Tremere</w:t>
      </w:r>
    </w:p>
    <w:p>
      <w:pPr>
        <w:spacing w:after="0"/>
        <w:jc w:val="both"/>
        <w:rPr>
          <w:sz w:val="22"/>
        </w:rPr>
        <w:sectPr>
          <w:type w:val="continuous"/>
          <w:pgSz w:w="11990" w:h="15730"/>
          <w:pgMar w:header="0" w:footer="303" w:top="1800" w:bottom="280" w:left="0" w:right="460"/>
          <w:cols w:num="2" w:equalWidth="0">
            <w:col w:w="5697" w:space="40"/>
            <w:col w:w="5793"/>
          </w:cols>
        </w:sectPr>
      </w:pPr>
    </w:p>
    <w:p>
      <w:pPr>
        <w:tabs>
          <w:tab w:pos="3369" w:val="left" w:leader="none"/>
        </w:tabs>
        <w:spacing w:line="201" w:lineRule="auto" w:before="56"/>
        <w:ind w:left="1219" w:right="0" w:firstLine="366"/>
        <w:jc w:val="left"/>
        <w:rPr>
          <w:sz w:val="20"/>
        </w:rPr>
      </w:pPr>
      <w:r>
        <w:rPr>
          <w:w w:val="120"/>
          <w:sz w:val="20"/>
        </w:rPr>
        <w:t>Would</w:t>
      </w:r>
      <w:r>
        <w:rPr>
          <w:spacing w:val="80"/>
          <w:w w:val="120"/>
          <w:sz w:val="20"/>
        </w:rPr>
        <w:t> </w:t>
      </w:r>
      <w:r>
        <w:rPr>
          <w:w w:val="120"/>
          <w:sz w:val="20"/>
        </w:rPr>
        <w:t>that</w:t>
      </w:r>
      <w:r>
        <w:rPr>
          <w:spacing w:val="80"/>
          <w:w w:val="120"/>
          <w:sz w:val="20"/>
        </w:rPr>
        <w:t> </w:t>
      </w:r>
      <w:r>
        <w:rPr>
          <w:w w:val="120"/>
          <w:sz w:val="20"/>
        </w:rPr>
        <w:t>all</w:t>
      </w:r>
      <w:r>
        <w:rPr>
          <w:sz w:val="20"/>
        </w:rPr>
        <w:tab/>
      </w:r>
      <w:r>
        <w:rPr>
          <w:w w:val="120"/>
          <w:sz w:val="20"/>
        </w:rPr>
        <w:t>his</w:t>
      </w:r>
      <w:r>
        <w:rPr>
          <w:spacing w:val="80"/>
          <w:w w:val="120"/>
          <w:sz w:val="20"/>
        </w:rPr>
        <w:t> </w:t>
      </w:r>
      <w:r>
        <w:rPr>
          <w:w w:val="120"/>
          <w:sz w:val="20"/>
        </w:rPr>
        <w:t>research </w:t>
      </w:r>
      <w:r>
        <w:rPr>
          <w:spacing w:val="-2"/>
          <w:w w:val="120"/>
          <w:sz w:val="20"/>
        </w:rPr>
        <w:t>Blapdash.</w:t>
      </w:r>
    </w:p>
    <w:p>
      <w:pPr>
        <w:spacing w:before="84"/>
        <w:ind w:left="125" w:right="0" w:firstLine="0"/>
        <w:jc w:val="left"/>
        <w:rPr>
          <w:sz w:val="20"/>
        </w:rPr>
      </w:pPr>
      <w:r>
        <w:rPr/>
        <w:br w:type="column"/>
      </w:r>
      <w:r>
        <w:rPr>
          <w:w w:val="105"/>
          <w:sz w:val="20"/>
        </w:rPr>
        <w:t>was</w:t>
      </w:r>
      <w:r>
        <w:rPr>
          <w:spacing w:val="77"/>
          <w:w w:val="150"/>
          <w:sz w:val="20"/>
        </w:rPr>
        <w:t> </w:t>
      </w:r>
      <w:r>
        <w:rPr>
          <w:spacing w:val="-5"/>
          <w:w w:val="105"/>
          <w:sz w:val="20"/>
        </w:rPr>
        <w:t>so</w:t>
      </w:r>
    </w:p>
    <w:p>
      <w:pPr>
        <w:spacing w:line="237" w:lineRule="auto" w:before="0"/>
        <w:ind w:left="462" w:right="731" w:firstLine="6"/>
        <w:jc w:val="both"/>
        <w:rPr>
          <w:sz w:val="22"/>
        </w:rPr>
      </w:pPr>
      <w:r>
        <w:rPr/>
        <w:br w:type="column"/>
      </w:r>
      <w:r>
        <w:rPr>
          <w:w w:val="105"/>
          <w:sz w:val="22"/>
        </w:rPr>
        <w:t>relied</w:t>
      </w:r>
      <w:r>
        <w:rPr>
          <w:spacing w:val="-12"/>
          <w:w w:val="105"/>
          <w:sz w:val="22"/>
        </w:rPr>
        <w:t> </w:t>
      </w:r>
      <w:r>
        <w:rPr>
          <w:w w:val="105"/>
          <w:sz w:val="22"/>
        </w:rPr>
        <w:t>on</w:t>
      </w:r>
      <w:r>
        <w:rPr>
          <w:spacing w:val="-8"/>
          <w:w w:val="105"/>
          <w:sz w:val="22"/>
        </w:rPr>
        <w:t> </w:t>
      </w:r>
      <w:r>
        <w:rPr>
          <w:w w:val="105"/>
          <w:sz w:val="22"/>
        </w:rPr>
        <w:t>the</w:t>
      </w:r>
      <w:r>
        <w:rPr>
          <w:spacing w:val="-6"/>
          <w:w w:val="105"/>
          <w:sz w:val="22"/>
        </w:rPr>
        <w:t> </w:t>
      </w:r>
      <w:r>
        <w:rPr>
          <w:w w:val="105"/>
          <w:sz w:val="22"/>
        </w:rPr>
        <w:t>strength</w:t>
      </w:r>
      <w:r>
        <w:rPr>
          <w:spacing w:val="-12"/>
          <w:w w:val="105"/>
          <w:sz w:val="22"/>
        </w:rPr>
        <w:t> </w:t>
      </w:r>
      <w:r>
        <w:rPr>
          <w:w w:val="105"/>
          <w:sz w:val="22"/>
        </w:rPr>
        <w:t>of</w:t>
      </w:r>
      <w:r>
        <w:rPr>
          <w:spacing w:val="-4"/>
          <w:w w:val="105"/>
          <w:sz w:val="22"/>
        </w:rPr>
        <w:t> </w:t>
      </w:r>
      <w:r>
        <w:rPr>
          <w:w w:val="105"/>
          <w:sz w:val="22"/>
        </w:rPr>
        <w:t>their</w:t>
      </w:r>
      <w:r>
        <w:rPr>
          <w:spacing w:val="-15"/>
          <w:w w:val="105"/>
          <w:sz w:val="22"/>
        </w:rPr>
        <w:t> </w:t>
      </w:r>
      <w:r>
        <w:rPr>
          <w:w w:val="105"/>
          <w:sz w:val="22"/>
        </w:rPr>
        <w:t>strongholds</w:t>
      </w:r>
      <w:r>
        <w:rPr>
          <w:spacing w:val="-1"/>
          <w:w w:val="105"/>
          <w:sz w:val="22"/>
        </w:rPr>
        <w:t> </w:t>
      </w:r>
      <w:r>
        <w:rPr>
          <w:w w:val="105"/>
          <w:sz w:val="22"/>
        </w:rPr>
        <w:t>to</w:t>
      </w:r>
      <w:r>
        <w:rPr>
          <w:spacing w:val="-1"/>
          <w:w w:val="105"/>
          <w:sz w:val="22"/>
        </w:rPr>
        <w:t> </w:t>
      </w:r>
      <w:r>
        <w:rPr>
          <w:w w:val="105"/>
          <w:sz w:val="22"/>
        </w:rPr>
        <w:t>protect </w:t>
      </w:r>
      <w:r>
        <w:rPr>
          <w:sz w:val="22"/>
        </w:rPr>
        <w:t>chem</w:t>
      </w:r>
      <w:r>
        <w:rPr>
          <w:spacing w:val="-8"/>
          <w:sz w:val="22"/>
        </w:rPr>
        <w:t> </w:t>
      </w:r>
      <w:r>
        <w:rPr>
          <w:sz w:val="22"/>
        </w:rPr>
        <w:t>from the</w:t>
      </w:r>
      <w:r>
        <w:rPr>
          <w:spacing w:val="32"/>
          <w:sz w:val="22"/>
        </w:rPr>
        <w:t> </w:t>
      </w:r>
      <w:r>
        <w:rPr>
          <w:sz w:val="22"/>
        </w:rPr>
        <w:t>assaults</w:t>
      </w:r>
      <w:r>
        <w:rPr>
          <w:spacing w:val="-11"/>
          <w:sz w:val="22"/>
        </w:rPr>
        <w:t> </w:t>
      </w:r>
      <w:r>
        <w:rPr>
          <w:sz w:val="22"/>
        </w:rPr>
        <w:t>ofTzimisce enemies and</w:t>
      </w:r>
      <w:r>
        <w:rPr>
          <w:spacing w:val="-1"/>
          <w:sz w:val="22"/>
        </w:rPr>
        <w:t> </w:t>
      </w:r>
      <w:r>
        <w:rPr>
          <w:sz w:val="22"/>
        </w:rPr>
        <w:t>their </w:t>
      </w:r>
      <w:r>
        <w:rPr>
          <w:w w:val="105"/>
          <w:sz w:val="22"/>
        </w:rPr>
        <w:t>armies</w:t>
      </w:r>
      <w:r>
        <w:rPr>
          <w:spacing w:val="-10"/>
          <w:w w:val="105"/>
          <w:sz w:val="22"/>
        </w:rPr>
        <w:t> </w:t>
      </w:r>
      <w:r>
        <w:rPr>
          <w:w w:val="105"/>
          <w:sz w:val="22"/>
        </w:rPr>
        <w:t>-</w:t>
      </w:r>
      <w:r>
        <w:rPr>
          <w:spacing w:val="34"/>
          <w:w w:val="105"/>
          <w:sz w:val="22"/>
        </w:rPr>
        <w:t>  </w:t>
      </w:r>
      <w:r>
        <w:rPr>
          <w:w w:val="105"/>
          <w:sz w:val="22"/>
        </w:rPr>
        <w:t>chis</w:t>
      </w:r>
      <w:r>
        <w:rPr>
          <w:spacing w:val="-3"/>
          <w:w w:val="105"/>
          <w:sz w:val="22"/>
        </w:rPr>
        <w:t> </w:t>
      </w:r>
      <w:r>
        <w:rPr>
          <w:w w:val="105"/>
          <w:sz w:val="22"/>
        </w:rPr>
        <w:t>was</w:t>
      </w:r>
      <w:r>
        <w:rPr>
          <w:spacing w:val="-1"/>
          <w:w w:val="105"/>
          <w:sz w:val="22"/>
        </w:rPr>
        <w:t> </w:t>
      </w:r>
      <w:r>
        <w:rPr>
          <w:w w:val="105"/>
          <w:sz w:val="22"/>
        </w:rPr>
        <w:t>literally</w:t>
      </w:r>
      <w:r>
        <w:rPr>
          <w:spacing w:val="8"/>
          <w:w w:val="105"/>
          <w:sz w:val="22"/>
        </w:rPr>
        <w:t> </w:t>
      </w:r>
      <w:r>
        <w:rPr>
          <w:w w:val="105"/>
          <w:sz w:val="22"/>
        </w:rPr>
        <w:t>back</w:t>
      </w:r>
      <w:r>
        <w:rPr>
          <w:spacing w:val="-3"/>
          <w:w w:val="105"/>
          <w:sz w:val="22"/>
        </w:rPr>
        <w:t> </w:t>
      </w:r>
      <w:r>
        <w:rPr>
          <w:w w:val="105"/>
          <w:sz w:val="22"/>
        </w:rPr>
        <w:t>during</w:t>
      </w:r>
      <w:r>
        <w:rPr>
          <w:spacing w:val="-1"/>
          <w:w w:val="105"/>
          <w:sz w:val="22"/>
        </w:rPr>
        <w:t> </w:t>
      </w:r>
      <w:r>
        <w:rPr>
          <w:w w:val="105"/>
          <w:sz w:val="22"/>
        </w:rPr>
        <w:t>the</w:t>
      </w:r>
      <w:r>
        <w:rPr>
          <w:spacing w:val="20"/>
          <w:w w:val="105"/>
          <w:sz w:val="22"/>
        </w:rPr>
        <w:t> </w:t>
      </w:r>
      <w:r>
        <w:rPr>
          <w:spacing w:val="-2"/>
          <w:w w:val="105"/>
          <w:sz w:val="22"/>
        </w:rPr>
        <w:t>Middle</w:t>
      </w:r>
    </w:p>
    <w:p>
      <w:pPr>
        <w:spacing w:after="0" w:line="237" w:lineRule="auto"/>
        <w:jc w:val="both"/>
        <w:rPr>
          <w:sz w:val="22"/>
        </w:rPr>
        <w:sectPr>
          <w:type w:val="continuous"/>
          <w:pgSz w:w="11990" w:h="15730"/>
          <w:pgMar w:header="0" w:footer="303" w:top="1800" w:bottom="280" w:left="0" w:right="460"/>
          <w:cols w:num="3" w:equalWidth="0">
            <w:col w:w="4716" w:space="40"/>
            <w:col w:w="793" w:space="39"/>
            <w:col w:w="5942"/>
          </w:cols>
        </w:sectPr>
      </w:pPr>
    </w:p>
    <w:p>
      <w:pPr>
        <w:spacing w:line="237" w:lineRule="auto" w:before="114"/>
        <w:ind w:left="954" w:right="8" w:firstLine="358"/>
        <w:jc w:val="both"/>
        <w:rPr>
          <w:sz w:val="22"/>
        </w:rPr>
      </w:pPr>
      <w:r>
        <w:rPr>
          <w:w w:val="105"/>
          <w:sz w:val="22"/>
        </w:rPr>
        <w:t>The</w:t>
      </w:r>
      <w:r>
        <w:rPr>
          <w:w w:val="105"/>
          <w:sz w:val="22"/>
        </w:rPr>
        <w:t> participants</w:t>
      </w:r>
      <w:r>
        <w:rPr>
          <w:spacing w:val="-11"/>
          <w:w w:val="105"/>
          <w:sz w:val="22"/>
        </w:rPr>
        <w:t> </w:t>
      </w:r>
      <w:r>
        <w:rPr>
          <w:w w:val="105"/>
          <w:sz w:val="22"/>
        </w:rPr>
        <w:t>are</w:t>
      </w:r>
      <w:r>
        <w:rPr>
          <w:spacing w:val="-15"/>
          <w:w w:val="105"/>
          <w:sz w:val="22"/>
        </w:rPr>
        <w:t> </w:t>
      </w:r>
      <w:r>
        <w:rPr>
          <w:w w:val="105"/>
          <w:sz w:val="22"/>
        </w:rPr>
        <w:t>allowed</w:t>
      </w:r>
      <w:r>
        <w:rPr>
          <w:spacing w:val="-13"/>
          <w:w w:val="105"/>
          <w:sz w:val="22"/>
        </w:rPr>
        <w:t> </w:t>
      </w:r>
      <w:r>
        <w:rPr>
          <w:w w:val="105"/>
          <w:sz w:val="22"/>
        </w:rPr>
        <w:t>a</w:t>
      </w:r>
      <w:r>
        <w:rPr>
          <w:spacing w:val="-15"/>
          <w:w w:val="105"/>
          <w:sz w:val="22"/>
        </w:rPr>
        <w:t> </w:t>
      </w:r>
      <w:r>
        <w:rPr>
          <w:w w:val="105"/>
          <w:sz w:val="22"/>
        </w:rPr>
        <w:t>maximum</w:t>
      </w:r>
      <w:r>
        <w:rPr>
          <w:spacing w:val="-12"/>
          <w:w w:val="105"/>
          <w:sz w:val="22"/>
        </w:rPr>
        <w:t> </w:t>
      </w:r>
      <w:r>
        <w:rPr>
          <w:w w:val="105"/>
          <w:sz w:val="22"/>
        </w:rPr>
        <w:t>of</w:t>
      </w:r>
      <w:r>
        <w:rPr>
          <w:spacing w:val="-14"/>
          <w:w w:val="105"/>
          <w:sz w:val="22"/>
        </w:rPr>
        <w:t> </w:t>
      </w:r>
      <w:r>
        <w:rPr>
          <w:w w:val="105"/>
          <w:sz w:val="22"/>
        </w:rPr>
        <w:t>two hours</w:t>
      </w:r>
      <w:r>
        <w:rPr>
          <w:w w:val="105"/>
          <w:sz w:val="22"/>
        </w:rPr>
        <w:t> to</w:t>
      </w:r>
      <w:r>
        <w:rPr>
          <w:w w:val="105"/>
          <w:sz w:val="22"/>
        </w:rPr>
        <w:t> prepare</w:t>
      </w:r>
      <w:r>
        <w:rPr>
          <w:w w:val="105"/>
          <w:sz w:val="22"/>
        </w:rPr>
        <w:t> whatever</w:t>
      </w:r>
      <w:r>
        <w:rPr>
          <w:w w:val="105"/>
          <w:sz w:val="22"/>
        </w:rPr>
        <w:t> defensive</w:t>
      </w:r>
      <w:r>
        <w:rPr>
          <w:w w:val="105"/>
          <w:sz w:val="22"/>
        </w:rPr>
        <w:t> rituals</w:t>
      </w:r>
      <w:r>
        <w:rPr>
          <w:w w:val="105"/>
          <w:sz w:val="22"/>
        </w:rPr>
        <w:t> they </w:t>
      </w:r>
      <w:r>
        <w:rPr>
          <w:sz w:val="22"/>
        </w:rPr>
        <w:t>desire</w:t>
      </w:r>
      <w:r>
        <w:rPr>
          <w:spacing w:val="-2"/>
          <w:sz w:val="22"/>
        </w:rPr>
        <w:t> </w:t>
      </w:r>
      <w:r>
        <w:rPr>
          <w:sz w:val="22"/>
        </w:rPr>
        <w:t>and</w:t>
      </w:r>
      <w:r>
        <w:rPr>
          <w:spacing w:val="-7"/>
          <w:sz w:val="22"/>
        </w:rPr>
        <w:t> </w:t>
      </w:r>
      <w:r>
        <w:rPr>
          <w:sz w:val="22"/>
        </w:rPr>
        <w:t>enter</w:t>
      </w:r>
      <w:r>
        <w:rPr>
          <w:spacing w:val="-4"/>
          <w:sz w:val="22"/>
        </w:rPr>
        <w:t> </w:t>
      </w:r>
      <w:r>
        <w:rPr>
          <w:sz w:val="22"/>
        </w:rPr>
        <w:t>an area</w:t>
      </w:r>
      <w:r>
        <w:rPr>
          <w:spacing w:val="-8"/>
          <w:sz w:val="22"/>
        </w:rPr>
        <w:t> </w:t>
      </w:r>
      <w:r>
        <w:rPr>
          <w:sz w:val="22"/>
        </w:rPr>
        <w:t>of the</w:t>
      </w:r>
      <w:r>
        <w:rPr>
          <w:spacing w:val="40"/>
          <w:sz w:val="22"/>
        </w:rPr>
        <w:t> </w:t>
      </w:r>
      <w:r>
        <w:rPr>
          <w:sz w:val="22"/>
        </w:rPr>
        <w:t>chantry prepared as</w:t>
      </w:r>
      <w:r>
        <w:rPr>
          <w:spacing w:val="-14"/>
          <w:sz w:val="22"/>
        </w:rPr>
        <w:t> </w:t>
      </w:r>
      <w:r>
        <w:rPr>
          <w:sz w:val="22"/>
        </w:rPr>
        <w:t>an </w:t>
      </w:r>
      <w:r>
        <w:rPr>
          <w:w w:val="105"/>
          <w:sz w:val="22"/>
        </w:rPr>
        <w:t>arena.</w:t>
      </w:r>
      <w:r>
        <w:rPr>
          <w:spacing w:val="-4"/>
          <w:w w:val="105"/>
          <w:sz w:val="22"/>
        </w:rPr>
        <w:t> </w:t>
      </w:r>
      <w:r>
        <w:rPr>
          <w:w w:val="105"/>
          <w:sz w:val="22"/>
        </w:rPr>
        <w:t>The</w:t>
      </w:r>
      <w:r>
        <w:rPr>
          <w:w w:val="105"/>
          <w:sz w:val="22"/>
        </w:rPr>
        <w:t> arena consists of a bare</w:t>
      </w:r>
      <w:r>
        <w:rPr>
          <w:w w:val="105"/>
          <w:sz w:val="22"/>
        </w:rPr>
        <w:t> room</w:t>
      </w:r>
      <w:r>
        <w:rPr>
          <w:w w:val="105"/>
          <w:sz w:val="22"/>
        </w:rPr>
        <w:t> with two circles,</w:t>
      </w:r>
      <w:r>
        <w:rPr>
          <w:w w:val="105"/>
          <w:sz w:val="22"/>
        </w:rPr>
        <w:t> three feet</w:t>
      </w:r>
      <w:r>
        <w:rPr>
          <w:w w:val="105"/>
          <w:sz w:val="22"/>
        </w:rPr>
        <w:t> in diameter</w:t>
      </w:r>
      <w:r>
        <w:rPr>
          <w:w w:val="105"/>
          <w:sz w:val="22"/>
        </w:rPr>
        <w:t> and</w:t>
      </w:r>
      <w:r>
        <w:rPr>
          <w:w w:val="105"/>
          <w:sz w:val="22"/>
        </w:rPr>
        <w:t> exactly</w:t>
      </w:r>
      <w:r>
        <w:rPr>
          <w:w w:val="105"/>
          <w:sz w:val="22"/>
        </w:rPr>
        <w:t> 14 feet apart.</w:t>
      </w:r>
      <w:r>
        <w:rPr>
          <w:spacing w:val="-12"/>
          <w:w w:val="105"/>
          <w:sz w:val="22"/>
        </w:rPr>
        <w:t> </w:t>
      </w:r>
      <w:r>
        <w:rPr>
          <w:w w:val="105"/>
          <w:sz w:val="22"/>
        </w:rPr>
        <w:t>For</w:t>
      </w:r>
      <w:r>
        <w:rPr>
          <w:spacing w:val="-5"/>
          <w:w w:val="105"/>
          <w:sz w:val="22"/>
        </w:rPr>
        <w:t> </w:t>
      </w:r>
      <w:r>
        <w:rPr>
          <w:w w:val="105"/>
          <w:sz w:val="22"/>
        </w:rPr>
        <w:t>the</w:t>
      </w:r>
      <w:r>
        <w:rPr>
          <w:spacing w:val="26"/>
          <w:w w:val="105"/>
          <w:sz w:val="22"/>
        </w:rPr>
        <w:t> </w:t>
      </w:r>
      <w:r>
        <w:rPr>
          <w:w w:val="105"/>
          <w:sz w:val="22"/>
        </w:rPr>
        <w:t>remainder</w:t>
      </w:r>
      <w:r>
        <w:rPr>
          <w:spacing w:val="-3"/>
          <w:w w:val="105"/>
          <w:sz w:val="22"/>
        </w:rPr>
        <w:t> </w:t>
      </w:r>
      <w:r>
        <w:rPr>
          <w:w w:val="105"/>
          <w:sz w:val="22"/>
        </w:rPr>
        <w:t>of the</w:t>
      </w:r>
      <w:r>
        <w:rPr>
          <w:spacing w:val="35"/>
          <w:w w:val="105"/>
          <w:sz w:val="22"/>
        </w:rPr>
        <w:t> </w:t>
      </w:r>
      <w:r>
        <w:rPr>
          <w:w w:val="105"/>
          <w:sz w:val="22"/>
        </w:rPr>
        <w:t>night, the</w:t>
      </w:r>
      <w:r>
        <w:rPr>
          <w:spacing w:val="-6"/>
          <w:w w:val="105"/>
          <w:sz w:val="22"/>
        </w:rPr>
        <w:t> </w:t>
      </w:r>
      <w:r>
        <w:rPr>
          <w:w w:val="105"/>
          <w:sz w:val="22"/>
        </w:rPr>
        <w:t>two</w:t>
      </w:r>
      <w:r>
        <w:rPr>
          <w:spacing w:val="-5"/>
          <w:w w:val="105"/>
          <w:sz w:val="22"/>
        </w:rPr>
        <w:t> </w:t>
      </w:r>
      <w:r>
        <w:rPr>
          <w:w w:val="105"/>
          <w:sz w:val="22"/>
        </w:rPr>
        <w:t>magi may</w:t>
      </w:r>
      <w:r>
        <w:rPr>
          <w:spacing w:val="-5"/>
          <w:w w:val="105"/>
          <w:sz w:val="22"/>
        </w:rPr>
        <w:t> </w:t>
      </w:r>
      <w:r>
        <w:rPr>
          <w:w w:val="105"/>
          <w:sz w:val="22"/>
        </w:rPr>
        <w:t>use</w:t>
      </w:r>
      <w:r>
        <w:rPr>
          <w:spacing w:val="-14"/>
          <w:w w:val="105"/>
          <w:sz w:val="22"/>
        </w:rPr>
        <w:t> </w:t>
      </w:r>
      <w:r>
        <w:rPr>
          <w:w w:val="105"/>
          <w:sz w:val="22"/>
        </w:rPr>
        <w:t>any</w:t>
      </w:r>
      <w:r>
        <w:rPr>
          <w:spacing w:val="-15"/>
          <w:w w:val="105"/>
          <w:sz w:val="22"/>
        </w:rPr>
        <w:t> </w:t>
      </w:r>
      <w:r>
        <w:rPr>
          <w:w w:val="105"/>
          <w:sz w:val="22"/>
        </w:rPr>
        <w:t>ritual</w:t>
      </w:r>
      <w:r>
        <w:rPr>
          <w:spacing w:val="-9"/>
          <w:w w:val="105"/>
          <w:sz w:val="22"/>
        </w:rPr>
        <w:t> </w:t>
      </w:r>
      <w:r>
        <w:rPr>
          <w:w w:val="105"/>
          <w:sz w:val="22"/>
        </w:rPr>
        <w:t>or</w:t>
      </w:r>
      <w:r>
        <w:rPr>
          <w:spacing w:val="-12"/>
          <w:w w:val="105"/>
          <w:sz w:val="22"/>
        </w:rPr>
        <w:t> </w:t>
      </w:r>
      <w:r>
        <w:rPr>
          <w:w w:val="105"/>
          <w:sz w:val="22"/>
        </w:rPr>
        <w:t>path</w:t>
      </w:r>
      <w:r>
        <w:rPr>
          <w:spacing w:val="-4"/>
          <w:w w:val="105"/>
          <w:sz w:val="22"/>
        </w:rPr>
        <w:t> </w:t>
      </w:r>
      <w:r>
        <w:rPr>
          <w:w w:val="105"/>
          <w:sz w:val="22"/>
        </w:rPr>
        <w:t>to</w:t>
      </w:r>
      <w:r>
        <w:rPr>
          <w:spacing w:val="-15"/>
          <w:w w:val="105"/>
          <w:sz w:val="22"/>
        </w:rPr>
        <w:t> </w:t>
      </w:r>
      <w:r>
        <w:rPr>
          <w:w w:val="105"/>
          <w:sz w:val="22"/>
        </w:rPr>
        <w:t>attempt</w:t>
      </w:r>
      <w:r>
        <w:rPr>
          <w:spacing w:val="9"/>
          <w:w w:val="105"/>
          <w:sz w:val="22"/>
        </w:rPr>
        <w:t> </w:t>
      </w:r>
      <w:r>
        <w:rPr>
          <w:w w:val="105"/>
          <w:sz w:val="22"/>
        </w:rPr>
        <w:t>to</w:t>
      </w:r>
      <w:r>
        <w:rPr>
          <w:spacing w:val="-14"/>
          <w:w w:val="105"/>
          <w:sz w:val="22"/>
        </w:rPr>
        <w:t> </w:t>
      </w:r>
      <w:r>
        <w:rPr>
          <w:w w:val="105"/>
          <w:sz w:val="22"/>
        </w:rPr>
        <w:t>incapacitate the</w:t>
      </w:r>
      <w:r>
        <w:rPr>
          <w:spacing w:val="-15"/>
          <w:w w:val="105"/>
          <w:sz w:val="22"/>
        </w:rPr>
        <w:t> </w:t>
      </w:r>
      <w:r>
        <w:rPr>
          <w:w w:val="105"/>
          <w:sz w:val="22"/>
        </w:rPr>
        <w:t>other.</w:t>
      </w:r>
      <w:r>
        <w:rPr>
          <w:spacing w:val="-14"/>
          <w:w w:val="105"/>
          <w:sz w:val="22"/>
        </w:rPr>
        <w:t> </w:t>
      </w:r>
      <w:r>
        <w:rPr>
          <w:w w:val="105"/>
          <w:sz w:val="22"/>
        </w:rPr>
        <w:t>Leaving</w:t>
      </w:r>
      <w:r>
        <w:rPr>
          <w:spacing w:val="-13"/>
          <w:w w:val="105"/>
          <w:sz w:val="22"/>
        </w:rPr>
        <w:t> </w:t>
      </w:r>
      <w:r>
        <w:rPr>
          <w:w w:val="105"/>
          <w:sz w:val="22"/>
        </w:rPr>
        <w:t>one's</w:t>
      </w:r>
      <w:r>
        <w:rPr>
          <w:spacing w:val="-15"/>
          <w:w w:val="105"/>
          <w:sz w:val="22"/>
        </w:rPr>
        <w:t> </w:t>
      </w:r>
      <w:r>
        <w:rPr>
          <w:w w:val="105"/>
          <w:sz w:val="22"/>
        </w:rPr>
        <w:t>designated</w:t>
      </w:r>
      <w:r>
        <w:rPr>
          <w:spacing w:val="11"/>
          <w:w w:val="105"/>
          <w:sz w:val="22"/>
        </w:rPr>
        <w:t> </w:t>
      </w:r>
      <w:r>
        <w:rPr>
          <w:w w:val="105"/>
          <w:sz w:val="22"/>
        </w:rPr>
        <w:t>circle</w:t>
      </w:r>
      <w:r>
        <w:rPr>
          <w:spacing w:val="-2"/>
          <w:w w:val="105"/>
          <w:sz w:val="22"/>
        </w:rPr>
        <w:t> </w:t>
      </w:r>
      <w:r>
        <w:rPr>
          <w:w w:val="105"/>
          <w:sz w:val="22"/>
        </w:rPr>
        <w:t>is</w:t>
      </w:r>
      <w:r>
        <w:rPr>
          <w:spacing w:val="-15"/>
          <w:w w:val="105"/>
          <w:sz w:val="22"/>
        </w:rPr>
        <w:t> </w:t>
      </w:r>
      <w:r>
        <w:rPr>
          <w:w w:val="105"/>
          <w:sz w:val="22"/>
        </w:rPr>
        <w:t>consid­ ered</w:t>
      </w:r>
      <w:r>
        <w:rPr>
          <w:w w:val="105"/>
          <w:sz w:val="22"/>
        </w:rPr>
        <w:t> forfeiture,</w:t>
      </w:r>
      <w:r>
        <w:rPr>
          <w:w w:val="105"/>
          <w:sz w:val="22"/>
        </w:rPr>
        <w:t> a</w:t>
      </w:r>
      <w:r>
        <w:rPr>
          <w:w w:val="105"/>
          <w:sz w:val="22"/>
        </w:rPr>
        <w:t> surefire</w:t>
      </w:r>
      <w:r>
        <w:rPr>
          <w:w w:val="105"/>
          <w:sz w:val="22"/>
        </w:rPr>
        <w:t> way</w:t>
      </w:r>
      <w:r>
        <w:rPr>
          <w:w w:val="105"/>
          <w:sz w:val="22"/>
        </w:rPr>
        <w:t> to</w:t>
      </w:r>
      <w:r>
        <w:rPr>
          <w:w w:val="105"/>
          <w:sz w:val="22"/>
        </w:rPr>
        <w:t> end</w:t>
      </w:r>
      <w:r>
        <w:rPr>
          <w:w w:val="105"/>
          <w:sz w:val="22"/>
        </w:rPr>
        <w:t> any</w:t>
      </w:r>
      <w:r>
        <w:rPr>
          <w:w w:val="105"/>
          <w:sz w:val="22"/>
        </w:rPr>
        <w:t> hope</w:t>
      </w:r>
      <w:r>
        <w:rPr>
          <w:w w:val="105"/>
          <w:sz w:val="22"/>
        </w:rPr>
        <w:t> of further status within</w:t>
      </w:r>
      <w:r>
        <w:rPr>
          <w:w w:val="105"/>
          <w:sz w:val="22"/>
        </w:rPr>
        <w:t> the</w:t>
      </w:r>
      <w:r>
        <w:rPr>
          <w:w w:val="105"/>
          <w:sz w:val="22"/>
        </w:rPr>
        <w:t> clan.</w:t>
      </w:r>
      <w:r>
        <w:rPr>
          <w:spacing w:val="-13"/>
          <w:w w:val="105"/>
          <w:sz w:val="22"/>
        </w:rPr>
        <w:t> </w:t>
      </w:r>
      <w:r>
        <w:rPr>
          <w:i/>
          <w:w w:val="105"/>
          <w:sz w:val="21"/>
        </w:rPr>
        <w:t>Certamen </w:t>
      </w:r>
      <w:r>
        <w:rPr>
          <w:w w:val="105"/>
          <w:sz w:val="22"/>
        </w:rPr>
        <w:t>above the level</w:t>
      </w:r>
      <w:r>
        <w:rPr>
          <w:spacing w:val="-2"/>
          <w:w w:val="105"/>
          <w:sz w:val="22"/>
        </w:rPr>
        <w:t> </w:t>
      </w:r>
      <w:r>
        <w:rPr>
          <w:w w:val="105"/>
          <w:sz w:val="22"/>
        </w:rPr>
        <w:t>of regent</w:t>
      </w:r>
      <w:r>
        <w:rPr>
          <w:spacing w:val="-3"/>
          <w:w w:val="105"/>
          <w:sz w:val="22"/>
        </w:rPr>
        <w:t> </w:t>
      </w:r>
      <w:r>
        <w:rPr>
          <w:w w:val="105"/>
          <w:sz w:val="22"/>
        </w:rPr>
        <w:t>are</w:t>
      </w:r>
      <w:r>
        <w:rPr>
          <w:spacing w:val="-7"/>
          <w:w w:val="105"/>
          <w:sz w:val="22"/>
        </w:rPr>
        <w:t> </w:t>
      </w:r>
      <w:r>
        <w:rPr>
          <w:w w:val="105"/>
          <w:sz w:val="22"/>
        </w:rPr>
        <w:t>often</w:t>
      </w:r>
      <w:r>
        <w:rPr>
          <w:spacing w:val="-10"/>
          <w:w w:val="105"/>
          <w:sz w:val="22"/>
        </w:rPr>
        <w:t> </w:t>
      </w:r>
      <w:r>
        <w:rPr>
          <w:w w:val="105"/>
          <w:sz w:val="22"/>
        </w:rPr>
        <w:t>fought to Final Death; any </w:t>
      </w:r>
      <w:r>
        <w:rPr>
          <w:sz w:val="22"/>
        </w:rPr>
        <w:t>T</w:t>
      </w:r>
      <w:r>
        <w:rPr>
          <w:spacing w:val="-14"/>
          <w:sz w:val="22"/>
        </w:rPr>
        <w:t> </w:t>
      </w:r>
      <w:r>
        <w:rPr>
          <w:sz w:val="22"/>
        </w:rPr>
        <w:t>remere in a</w:t>
      </w:r>
      <w:r>
        <w:rPr>
          <w:spacing w:val="-1"/>
          <w:sz w:val="22"/>
        </w:rPr>
        <w:t> </w:t>
      </w:r>
      <w:r>
        <w:rPr>
          <w:sz w:val="22"/>
        </w:rPr>
        <w:t>position of higher leadership incapable </w:t>
      </w:r>
      <w:r>
        <w:rPr>
          <w:w w:val="105"/>
          <w:sz w:val="22"/>
        </w:rPr>
        <w:t>of</w:t>
      </w:r>
      <w:r>
        <w:rPr>
          <w:spacing w:val="-15"/>
          <w:w w:val="105"/>
          <w:sz w:val="22"/>
        </w:rPr>
        <w:t> </w:t>
      </w:r>
      <w:r>
        <w:rPr>
          <w:w w:val="105"/>
          <w:sz w:val="22"/>
        </w:rPr>
        <w:t>even</w:t>
      </w:r>
      <w:r>
        <w:rPr>
          <w:spacing w:val="-14"/>
          <w:w w:val="105"/>
          <w:sz w:val="22"/>
        </w:rPr>
        <w:t> </w:t>
      </w:r>
      <w:r>
        <w:rPr>
          <w:w w:val="105"/>
          <w:sz w:val="22"/>
        </w:rPr>
        <w:t>defending</w:t>
      </w:r>
      <w:r>
        <w:rPr>
          <w:spacing w:val="-14"/>
          <w:w w:val="105"/>
          <w:sz w:val="22"/>
        </w:rPr>
        <w:t> </w:t>
      </w:r>
      <w:r>
        <w:rPr>
          <w:w w:val="105"/>
          <w:sz w:val="22"/>
        </w:rPr>
        <w:t>herself poses</w:t>
      </w:r>
      <w:r>
        <w:rPr>
          <w:spacing w:val="-15"/>
          <w:w w:val="105"/>
          <w:sz w:val="22"/>
        </w:rPr>
        <w:t> </w:t>
      </w:r>
      <w:r>
        <w:rPr>
          <w:w w:val="105"/>
          <w:sz w:val="22"/>
        </w:rPr>
        <w:t>a</w:t>
      </w:r>
      <w:r>
        <w:rPr>
          <w:spacing w:val="-14"/>
          <w:w w:val="105"/>
          <w:sz w:val="22"/>
        </w:rPr>
        <w:t> </w:t>
      </w:r>
      <w:r>
        <w:rPr>
          <w:w w:val="105"/>
          <w:sz w:val="22"/>
        </w:rPr>
        <w:t>danger</w:t>
      </w:r>
      <w:r>
        <w:rPr>
          <w:spacing w:val="-2"/>
          <w:w w:val="105"/>
          <w:sz w:val="22"/>
        </w:rPr>
        <w:t> </w:t>
      </w:r>
      <w:r>
        <w:rPr>
          <w:w w:val="105"/>
          <w:sz w:val="22"/>
        </w:rPr>
        <w:t>to</w:t>
      </w:r>
      <w:r>
        <w:rPr>
          <w:spacing w:val="-8"/>
          <w:w w:val="105"/>
          <w:sz w:val="22"/>
        </w:rPr>
        <w:t> </w:t>
      </w:r>
      <w:r>
        <w:rPr>
          <w:w w:val="105"/>
          <w:sz w:val="22"/>
        </w:rPr>
        <w:t>the clan as a whole.</w:t>
      </w:r>
    </w:p>
    <w:p>
      <w:pPr>
        <w:spacing w:line="237" w:lineRule="auto" w:before="26"/>
        <w:ind w:left="955" w:right="0" w:firstLine="377"/>
        <w:jc w:val="both"/>
        <w:rPr>
          <w:sz w:val="22"/>
        </w:rPr>
      </w:pPr>
      <w:r>
        <w:rPr>
          <w:w w:val="105"/>
          <w:sz w:val="22"/>
        </w:rPr>
        <w:t>I've</w:t>
      </w:r>
      <w:r>
        <w:rPr>
          <w:w w:val="105"/>
          <w:sz w:val="22"/>
        </w:rPr>
        <w:t> seen</w:t>
      </w:r>
      <w:r>
        <w:rPr>
          <w:w w:val="105"/>
          <w:sz w:val="22"/>
        </w:rPr>
        <w:t> </w:t>
      </w:r>
      <w:r>
        <w:rPr>
          <w:i/>
          <w:w w:val="105"/>
          <w:sz w:val="21"/>
        </w:rPr>
        <w:t>certamen</w:t>
      </w:r>
      <w:r>
        <w:rPr>
          <w:i/>
          <w:w w:val="105"/>
          <w:sz w:val="21"/>
        </w:rPr>
        <w:t> </w:t>
      </w:r>
      <w:r>
        <w:rPr>
          <w:w w:val="105"/>
          <w:sz w:val="22"/>
        </w:rPr>
        <w:t>occur</w:t>
      </w:r>
      <w:r>
        <w:rPr>
          <w:w w:val="105"/>
          <w:sz w:val="22"/>
        </w:rPr>
        <w:t> once</w:t>
      </w:r>
      <w:r>
        <w:rPr>
          <w:w w:val="105"/>
          <w:sz w:val="22"/>
        </w:rPr>
        <w:t> in</w:t>
      </w:r>
      <w:r>
        <w:rPr>
          <w:w w:val="105"/>
          <w:sz w:val="22"/>
        </w:rPr>
        <w:t> a</w:t>
      </w:r>
      <w:r>
        <w:rPr>
          <w:w w:val="105"/>
          <w:sz w:val="22"/>
        </w:rPr>
        <w:t> New</w:t>
      </w:r>
      <w:r>
        <w:rPr>
          <w:w w:val="105"/>
          <w:sz w:val="22"/>
        </w:rPr>
        <w:t> York chantry, when an apprentice of the</w:t>
      </w:r>
      <w:r>
        <w:rPr>
          <w:spacing w:val="40"/>
          <w:w w:val="105"/>
          <w:sz w:val="22"/>
        </w:rPr>
        <w:t> </w:t>
      </w:r>
      <w:r>
        <w:rPr>
          <w:w w:val="105"/>
          <w:sz w:val="22"/>
        </w:rPr>
        <w:t>Seventh Circle deposed</w:t>
      </w:r>
      <w:r>
        <w:rPr>
          <w:w w:val="105"/>
          <w:sz w:val="22"/>
        </w:rPr>
        <w:t> her</w:t>
      </w:r>
      <w:r>
        <w:rPr>
          <w:w w:val="105"/>
          <w:sz w:val="22"/>
        </w:rPr>
        <w:t> regent.</w:t>
      </w:r>
      <w:r>
        <w:rPr>
          <w:w w:val="105"/>
          <w:sz w:val="22"/>
        </w:rPr>
        <w:t> The</w:t>
      </w:r>
      <w:r>
        <w:rPr>
          <w:w w:val="105"/>
          <w:sz w:val="22"/>
        </w:rPr>
        <w:t> apprentice</w:t>
      </w:r>
      <w:r>
        <w:rPr>
          <w:w w:val="105"/>
          <w:sz w:val="22"/>
        </w:rPr>
        <w:t> claimed</w:t>
      </w:r>
      <w:r>
        <w:rPr>
          <w:w w:val="105"/>
          <w:sz w:val="22"/>
        </w:rPr>
        <w:t> the regent</w:t>
      </w:r>
      <w:r>
        <w:rPr>
          <w:w w:val="105"/>
          <w:sz w:val="22"/>
        </w:rPr>
        <w:t> had</w:t>
      </w:r>
      <w:r>
        <w:rPr>
          <w:w w:val="105"/>
          <w:sz w:val="22"/>
        </w:rPr>
        <w:t> been</w:t>
      </w:r>
      <w:r>
        <w:rPr>
          <w:w w:val="105"/>
          <w:sz w:val="22"/>
        </w:rPr>
        <w:t> presenting</w:t>
      </w:r>
      <w:r>
        <w:rPr>
          <w:w w:val="105"/>
          <w:sz w:val="22"/>
        </w:rPr>
        <w:t> her</w:t>
      </w:r>
      <w:r>
        <w:rPr>
          <w:w w:val="105"/>
          <w:sz w:val="22"/>
        </w:rPr>
        <w:t> discoveries</w:t>
      </w:r>
      <w:r>
        <w:rPr>
          <w:w w:val="105"/>
          <w:sz w:val="22"/>
        </w:rPr>
        <w:t> as</w:t>
      </w:r>
      <w:r>
        <w:rPr>
          <w:w w:val="105"/>
          <w:sz w:val="22"/>
        </w:rPr>
        <w:t> his own, and the</w:t>
      </w:r>
      <w:r>
        <w:rPr>
          <w:w w:val="105"/>
          <w:sz w:val="22"/>
        </w:rPr>
        <w:t> regent's</w:t>
      </w:r>
      <w:r>
        <w:rPr>
          <w:spacing w:val="-1"/>
          <w:w w:val="105"/>
          <w:sz w:val="22"/>
        </w:rPr>
        <w:t> </w:t>
      </w:r>
      <w:r>
        <w:rPr>
          <w:w w:val="105"/>
          <w:sz w:val="22"/>
        </w:rPr>
        <w:t>lord approved</w:t>
      </w:r>
      <w:r>
        <w:rPr>
          <w:w w:val="105"/>
          <w:sz w:val="22"/>
        </w:rPr>
        <w:t> the</w:t>
      </w:r>
      <w:r>
        <w:rPr>
          <w:w w:val="105"/>
          <w:sz w:val="22"/>
        </w:rPr>
        <w:t> challenge. The</w:t>
      </w:r>
      <w:r>
        <w:rPr>
          <w:w w:val="105"/>
          <w:sz w:val="22"/>
        </w:rPr>
        <w:t> duel gave credence</w:t>
      </w:r>
      <w:r>
        <w:rPr>
          <w:w w:val="105"/>
          <w:sz w:val="22"/>
        </w:rPr>
        <w:t> to</w:t>
      </w:r>
      <w:r>
        <w:rPr>
          <w:w w:val="105"/>
          <w:sz w:val="22"/>
        </w:rPr>
        <w:t> the</w:t>
      </w:r>
      <w:r>
        <w:rPr>
          <w:w w:val="105"/>
          <w:sz w:val="22"/>
        </w:rPr>
        <w:t> apprentice's claim; she</w:t>
      </w:r>
      <w:r>
        <w:rPr>
          <w:spacing w:val="-15"/>
          <w:w w:val="105"/>
          <w:sz w:val="22"/>
        </w:rPr>
        <w:t> </w:t>
      </w:r>
      <w:r>
        <w:rPr>
          <w:w w:val="105"/>
          <w:sz w:val="22"/>
        </w:rPr>
        <w:t>assumed the</w:t>
      </w:r>
      <w:r>
        <w:rPr>
          <w:spacing w:val="25"/>
          <w:w w:val="105"/>
          <w:sz w:val="22"/>
        </w:rPr>
        <w:t> </w:t>
      </w:r>
      <w:r>
        <w:rPr>
          <w:w w:val="105"/>
          <w:sz w:val="22"/>
        </w:rPr>
        <w:t>position</w:t>
      </w:r>
      <w:r>
        <w:rPr>
          <w:spacing w:val="-4"/>
          <w:w w:val="105"/>
          <w:sz w:val="22"/>
        </w:rPr>
        <w:t> </w:t>
      </w:r>
      <w:r>
        <w:rPr>
          <w:w w:val="105"/>
          <w:sz w:val="22"/>
        </w:rPr>
        <w:t>of</w:t>
      </w:r>
      <w:r>
        <w:rPr>
          <w:spacing w:val="-15"/>
          <w:w w:val="105"/>
          <w:sz w:val="22"/>
        </w:rPr>
        <w:t> </w:t>
      </w:r>
      <w:r>
        <w:rPr>
          <w:w w:val="105"/>
          <w:sz w:val="22"/>
        </w:rPr>
        <w:t>chantry regent,</w:t>
      </w:r>
      <w:r>
        <w:rPr>
          <w:spacing w:val="-5"/>
          <w:w w:val="105"/>
          <w:sz w:val="22"/>
        </w:rPr>
        <w:t> </w:t>
      </w:r>
      <w:r>
        <w:rPr>
          <w:w w:val="105"/>
          <w:sz w:val="22"/>
        </w:rPr>
        <w:t>and</w:t>
      </w:r>
      <w:r>
        <w:rPr>
          <w:spacing w:val="-2"/>
          <w:w w:val="105"/>
          <w:sz w:val="22"/>
        </w:rPr>
        <w:t> </w:t>
      </w:r>
      <w:r>
        <w:rPr>
          <w:w w:val="105"/>
          <w:sz w:val="22"/>
        </w:rPr>
        <w:t>the </w:t>
      </w:r>
      <w:r>
        <w:rPr>
          <w:sz w:val="22"/>
        </w:rPr>
        <w:t>former</w:t>
      </w:r>
      <w:r>
        <w:rPr>
          <w:spacing w:val="-9"/>
          <w:sz w:val="22"/>
        </w:rPr>
        <w:t> </w:t>
      </w:r>
      <w:r>
        <w:rPr>
          <w:sz w:val="22"/>
        </w:rPr>
        <w:t>regent was</w:t>
      </w:r>
      <w:r>
        <w:rPr>
          <w:spacing w:val="-14"/>
          <w:sz w:val="22"/>
        </w:rPr>
        <w:t> </w:t>
      </w:r>
      <w:r>
        <w:rPr>
          <w:sz w:val="22"/>
        </w:rPr>
        <w:t>carried</w:t>
      </w:r>
      <w:r>
        <w:rPr>
          <w:spacing w:val="-9"/>
          <w:sz w:val="22"/>
        </w:rPr>
        <w:t> </w:t>
      </w:r>
      <w:r>
        <w:rPr>
          <w:sz w:val="22"/>
        </w:rPr>
        <w:t>away</w:t>
      </w:r>
      <w:r>
        <w:rPr>
          <w:spacing w:val="-1"/>
          <w:sz w:val="22"/>
        </w:rPr>
        <w:t> </w:t>
      </w:r>
      <w:r>
        <w:rPr>
          <w:sz w:val="22"/>
        </w:rPr>
        <w:t>by</w:t>
      </w:r>
      <w:r>
        <w:rPr>
          <w:spacing w:val="-9"/>
          <w:sz w:val="22"/>
        </w:rPr>
        <w:t> </w:t>
      </w:r>
      <w:r>
        <w:rPr>
          <w:sz w:val="22"/>
        </w:rPr>
        <w:t>two</w:t>
      </w:r>
      <w:r>
        <w:rPr>
          <w:spacing w:val="-14"/>
          <w:sz w:val="22"/>
        </w:rPr>
        <w:t> </w:t>
      </w:r>
      <w:r>
        <w:rPr>
          <w:sz w:val="22"/>
        </w:rPr>
        <w:t>ghoul</w:t>
      </w:r>
      <w:r>
        <w:rPr>
          <w:spacing w:val="-3"/>
          <w:sz w:val="22"/>
        </w:rPr>
        <w:t> </w:t>
      </w:r>
      <w:r>
        <w:rPr>
          <w:sz w:val="22"/>
        </w:rPr>
        <w:t>acolytes </w:t>
      </w:r>
      <w:r>
        <w:rPr>
          <w:w w:val="105"/>
          <w:sz w:val="22"/>
        </w:rPr>
        <w:t>to feed the</w:t>
      </w:r>
      <w:r>
        <w:rPr>
          <w:spacing w:val="40"/>
          <w:w w:val="105"/>
          <w:sz w:val="22"/>
        </w:rPr>
        <w:t> </w:t>
      </w:r>
      <w:r>
        <w:rPr>
          <w:w w:val="105"/>
          <w:sz w:val="22"/>
        </w:rPr>
        <w:t>rats.</w:t>
      </w:r>
    </w:p>
    <w:p>
      <w:pPr>
        <w:spacing w:before="131"/>
        <w:ind w:left="988" w:right="0" w:firstLine="0"/>
        <w:jc w:val="left"/>
        <w:rPr>
          <w:sz w:val="23"/>
        </w:rPr>
      </w:pPr>
      <w:r>
        <w:rPr>
          <w:w w:val="125"/>
          <w:sz w:val="23"/>
        </w:rPr>
        <w:t>PHYSICAL</w:t>
      </w:r>
      <w:r>
        <w:rPr>
          <w:spacing w:val="20"/>
          <w:w w:val="125"/>
          <w:sz w:val="23"/>
        </w:rPr>
        <w:t> </w:t>
      </w:r>
      <w:r>
        <w:rPr>
          <w:rFonts w:ascii="Arial"/>
          <w:w w:val="125"/>
          <w:sz w:val="30"/>
        </w:rPr>
        <w:t>A</w:t>
      </w:r>
      <w:r>
        <w:rPr>
          <w:rFonts w:ascii="Arial"/>
          <w:spacing w:val="-57"/>
          <w:w w:val="125"/>
          <w:sz w:val="30"/>
        </w:rPr>
        <w:t> </w:t>
      </w:r>
      <w:r>
        <w:rPr>
          <w:spacing w:val="-2"/>
          <w:w w:val="125"/>
          <w:sz w:val="23"/>
        </w:rPr>
        <w:t>5pecT5</w:t>
      </w:r>
    </w:p>
    <w:p>
      <w:pPr>
        <w:spacing w:line="237" w:lineRule="auto" w:before="22"/>
        <w:ind w:left="964" w:right="0" w:firstLine="370"/>
        <w:jc w:val="both"/>
        <w:rPr>
          <w:sz w:val="22"/>
        </w:rPr>
      </w:pPr>
      <w:r>
        <w:rPr>
          <w:w w:val="105"/>
          <w:sz w:val="22"/>
        </w:rPr>
        <w:t>Most</w:t>
      </w:r>
      <w:r>
        <w:rPr>
          <w:spacing w:val="-15"/>
          <w:w w:val="105"/>
          <w:sz w:val="22"/>
        </w:rPr>
        <w:t> </w:t>
      </w:r>
      <w:r>
        <w:rPr>
          <w:w w:val="105"/>
          <w:sz w:val="22"/>
        </w:rPr>
        <w:t>chantries</w:t>
      </w:r>
      <w:r>
        <w:rPr>
          <w:spacing w:val="-14"/>
          <w:w w:val="105"/>
          <w:sz w:val="22"/>
        </w:rPr>
        <w:t> </w:t>
      </w:r>
      <w:r>
        <w:rPr>
          <w:w w:val="105"/>
          <w:sz w:val="22"/>
        </w:rPr>
        <w:t>include</w:t>
      </w:r>
      <w:r>
        <w:rPr>
          <w:spacing w:val="-15"/>
          <w:w w:val="105"/>
          <w:sz w:val="22"/>
        </w:rPr>
        <w:t> </w:t>
      </w:r>
      <w:r>
        <w:rPr>
          <w:w w:val="105"/>
          <w:sz w:val="22"/>
        </w:rPr>
        <w:t>space</w:t>
      </w:r>
      <w:r>
        <w:rPr>
          <w:spacing w:val="-14"/>
          <w:w w:val="105"/>
          <w:sz w:val="22"/>
        </w:rPr>
        <w:t> </w:t>
      </w:r>
      <w:r>
        <w:rPr>
          <w:w w:val="105"/>
          <w:sz w:val="22"/>
        </w:rPr>
        <w:t>to</w:t>
      </w:r>
      <w:r>
        <w:rPr>
          <w:spacing w:val="-15"/>
          <w:w w:val="105"/>
          <w:sz w:val="22"/>
        </w:rPr>
        <w:t> </w:t>
      </w:r>
      <w:r>
        <w:rPr>
          <w:w w:val="105"/>
          <w:sz w:val="22"/>
        </w:rPr>
        <w:t>serve</w:t>
      </w:r>
      <w:r>
        <w:rPr>
          <w:spacing w:val="-14"/>
          <w:w w:val="105"/>
          <w:sz w:val="22"/>
        </w:rPr>
        <w:t> </w:t>
      </w:r>
      <w:r>
        <w:rPr>
          <w:w w:val="105"/>
          <w:sz w:val="22"/>
        </w:rPr>
        <w:t>as</w:t>
      </w:r>
      <w:r>
        <w:rPr>
          <w:spacing w:val="-15"/>
          <w:w w:val="105"/>
          <w:sz w:val="22"/>
        </w:rPr>
        <w:t> </w:t>
      </w:r>
      <w:r>
        <w:rPr>
          <w:w w:val="105"/>
          <w:sz w:val="22"/>
        </w:rPr>
        <w:t>a</w:t>
      </w:r>
      <w:r>
        <w:rPr>
          <w:spacing w:val="-14"/>
          <w:w w:val="105"/>
          <w:sz w:val="22"/>
        </w:rPr>
        <w:t> </w:t>
      </w:r>
      <w:r>
        <w:rPr>
          <w:w w:val="105"/>
          <w:sz w:val="22"/>
        </w:rPr>
        <w:t>haven ample</w:t>
      </w:r>
      <w:r>
        <w:rPr>
          <w:spacing w:val="-15"/>
          <w:w w:val="105"/>
          <w:sz w:val="22"/>
        </w:rPr>
        <w:t> </w:t>
      </w:r>
      <w:r>
        <w:rPr>
          <w:w w:val="105"/>
          <w:sz w:val="22"/>
        </w:rPr>
        <w:t>for</w:t>
      </w:r>
      <w:r>
        <w:rPr>
          <w:spacing w:val="-14"/>
          <w:w w:val="105"/>
          <w:sz w:val="22"/>
        </w:rPr>
        <w:t> </w:t>
      </w:r>
      <w:r>
        <w:rPr>
          <w:w w:val="105"/>
          <w:sz w:val="22"/>
        </w:rPr>
        <w:t>the</w:t>
      </w:r>
      <w:r>
        <w:rPr>
          <w:spacing w:val="-15"/>
          <w:w w:val="105"/>
          <w:sz w:val="22"/>
        </w:rPr>
        <w:t> </w:t>
      </w:r>
      <w:r>
        <w:rPr>
          <w:w w:val="105"/>
          <w:sz w:val="22"/>
        </w:rPr>
        <w:t>regent</w:t>
      </w:r>
      <w:r>
        <w:rPr>
          <w:spacing w:val="-14"/>
          <w:w w:val="105"/>
          <w:sz w:val="22"/>
        </w:rPr>
        <w:t> </w:t>
      </w:r>
      <w:r>
        <w:rPr>
          <w:w w:val="105"/>
          <w:sz w:val="22"/>
        </w:rPr>
        <w:t>and</w:t>
      </w:r>
      <w:r>
        <w:rPr>
          <w:spacing w:val="-15"/>
          <w:w w:val="105"/>
          <w:sz w:val="22"/>
        </w:rPr>
        <w:t> </w:t>
      </w:r>
      <w:r>
        <w:rPr>
          <w:w w:val="105"/>
          <w:sz w:val="22"/>
        </w:rPr>
        <w:t>perhaps</w:t>
      </w:r>
      <w:r>
        <w:rPr>
          <w:spacing w:val="-14"/>
          <w:w w:val="105"/>
          <w:sz w:val="22"/>
        </w:rPr>
        <w:t> </w:t>
      </w:r>
      <w:r>
        <w:rPr>
          <w:w w:val="105"/>
          <w:sz w:val="22"/>
        </w:rPr>
        <w:t>one</w:t>
      </w:r>
      <w:r>
        <w:rPr>
          <w:spacing w:val="-15"/>
          <w:w w:val="105"/>
          <w:sz w:val="22"/>
        </w:rPr>
        <w:t> </w:t>
      </w:r>
      <w:r>
        <w:rPr>
          <w:w w:val="105"/>
          <w:sz w:val="22"/>
        </w:rPr>
        <w:t>or</w:t>
      </w:r>
      <w:r>
        <w:rPr>
          <w:spacing w:val="-14"/>
          <w:w w:val="105"/>
          <w:sz w:val="22"/>
        </w:rPr>
        <w:t> </w:t>
      </w:r>
      <w:r>
        <w:rPr>
          <w:w w:val="105"/>
          <w:sz w:val="22"/>
        </w:rPr>
        <w:t>two</w:t>
      </w:r>
      <w:r>
        <w:rPr>
          <w:spacing w:val="-14"/>
          <w:w w:val="105"/>
          <w:sz w:val="22"/>
        </w:rPr>
        <w:t> </w:t>
      </w:r>
      <w:r>
        <w:rPr>
          <w:w w:val="105"/>
          <w:sz w:val="22"/>
        </w:rPr>
        <w:t>appren­ tices. Other chantry</w:t>
      </w:r>
      <w:r>
        <w:rPr>
          <w:w w:val="105"/>
          <w:sz w:val="22"/>
        </w:rPr>
        <w:t> members must</w:t>
      </w:r>
      <w:r>
        <w:rPr>
          <w:w w:val="105"/>
          <w:sz w:val="22"/>
        </w:rPr>
        <w:t> maintain</w:t>
      </w:r>
      <w:r>
        <w:rPr>
          <w:w w:val="105"/>
          <w:sz w:val="22"/>
        </w:rPr>
        <w:t> their own havens.</w:t>
      </w:r>
      <w:r>
        <w:rPr>
          <w:spacing w:val="-8"/>
          <w:w w:val="105"/>
          <w:sz w:val="22"/>
        </w:rPr>
        <w:t> </w:t>
      </w:r>
      <w:r>
        <w:rPr>
          <w:w w:val="105"/>
          <w:sz w:val="22"/>
        </w:rPr>
        <w:t>Tremere from other localities may re­ </w:t>
      </w:r>
      <w:r>
        <w:rPr>
          <w:sz w:val="22"/>
        </w:rPr>
        <w:t>quest hospitality from the regent as</w:t>
      </w:r>
      <w:r>
        <w:rPr>
          <w:spacing w:val="-10"/>
          <w:sz w:val="22"/>
        </w:rPr>
        <w:t> </w:t>
      </w:r>
      <w:r>
        <w:rPr>
          <w:sz w:val="22"/>
        </w:rPr>
        <w:t>well,</w:t>
      </w:r>
      <w:r>
        <w:rPr>
          <w:spacing w:val="-8"/>
          <w:sz w:val="22"/>
        </w:rPr>
        <w:t> </w:t>
      </w:r>
      <w:r>
        <w:rPr>
          <w:sz w:val="22"/>
        </w:rPr>
        <w:t>although he </w:t>
      </w:r>
      <w:r>
        <w:rPr>
          <w:w w:val="105"/>
          <w:sz w:val="22"/>
        </w:rPr>
        <w:t>is</w:t>
      </w:r>
      <w:r>
        <w:rPr>
          <w:spacing w:val="-9"/>
          <w:w w:val="105"/>
          <w:sz w:val="22"/>
        </w:rPr>
        <w:t> </w:t>
      </w:r>
      <w:r>
        <w:rPr>
          <w:w w:val="105"/>
          <w:sz w:val="22"/>
        </w:rPr>
        <w:t>within rights to</w:t>
      </w:r>
      <w:r>
        <w:rPr>
          <w:spacing w:val="-1"/>
          <w:w w:val="105"/>
          <w:sz w:val="22"/>
        </w:rPr>
        <w:t> </w:t>
      </w:r>
      <w:r>
        <w:rPr>
          <w:w w:val="105"/>
          <w:sz w:val="22"/>
        </w:rPr>
        <w:t>deny it if he</w:t>
      </w:r>
      <w:r>
        <w:rPr>
          <w:spacing w:val="-14"/>
          <w:w w:val="105"/>
          <w:sz w:val="22"/>
        </w:rPr>
        <w:t> </w:t>
      </w:r>
      <w:r>
        <w:rPr>
          <w:w w:val="105"/>
          <w:sz w:val="22"/>
        </w:rPr>
        <w:t>feels the</w:t>
      </w:r>
      <w:r>
        <w:rPr>
          <w:spacing w:val="-3"/>
          <w:w w:val="105"/>
          <w:sz w:val="22"/>
        </w:rPr>
        <w:t> </w:t>
      </w:r>
      <w:r>
        <w:rPr>
          <w:w w:val="105"/>
          <w:sz w:val="22"/>
        </w:rPr>
        <w:t>petitioner's</w:t>
      </w:r>
    </w:p>
    <w:p>
      <w:pPr>
        <w:spacing w:line="237" w:lineRule="auto" w:before="0"/>
        <w:ind w:left="293" w:right="722" w:hanging="4"/>
        <w:jc w:val="both"/>
        <w:rPr>
          <w:sz w:val="22"/>
        </w:rPr>
      </w:pPr>
      <w:r>
        <w:rPr/>
        <w:br w:type="column"/>
      </w:r>
      <w:r>
        <w:rPr>
          <w:w w:val="105"/>
          <w:sz w:val="22"/>
        </w:rPr>
        <w:t>Ages.</w:t>
      </w:r>
      <w:r>
        <w:rPr>
          <w:spacing w:val="-9"/>
          <w:w w:val="105"/>
          <w:sz w:val="22"/>
        </w:rPr>
        <w:t> </w:t>
      </w:r>
      <w:r>
        <w:rPr>
          <w:w w:val="105"/>
          <w:sz w:val="22"/>
        </w:rPr>
        <w:t>Those</w:t>
      </w:r>
      <w:r>
        <w:rPr>
          <w:spacing w:val="-3"/>
          <w:w w:val="105"/>
          <w:sz w:val="22"/>
        </w:rPr>
        <w:t> </w:t>
      </w:r>
      <w:r>
        <w:rPr>
          <w:w w:val="105"/>
          <w:sz w:val="22"/>
        </w:rPr>
        <w:t>years</w:t>
      </w:r>
      <w:r>
        <w:rPr>
          <w:spacing w:val="-5"/>
          <w:w w:val="105"/>
          <w:sz w:val="22"/>
        </w:rPr>
        <w:t> </w:t>
      </w:r>
      <w:r>
        <w:rPr>
          <w:w w:val="105"/>
          <w:sz w:val="22"/>
        </w:rPr>
        <w:t>huddled behind</w:t>
      </w:r>
      <w:r>
        <w:rPr>
          <w:spacing w:val="-5"/>
          <w:w w:val="105"/>
          <w:sz w:val="22"/>
        </w:rPr>
        <w:t> </w:t>
      </w:r>
      <w:r>
        <w:rPr>
          <w:w w:val="105"/>
          <w:sz w:val="22"/>
        </w:rPr>
        <w:t>stone must</w:t>
      </w:r>
      <w:r>
        <w:rPr>
          <w:spacing w:val="-1"/>
          <w:w w:val="105"/>
          <w:sz w:val="22"/>
        </w:rPr>
        <w:t> </w:t>
      </w:r>
      <w:r>
        <w:rPr>
          <w:w w:val="105"/>
          <w:sz w:val="22"/>
        </w:rPr>
        <w:t>have left</w:t>
      </w:r>
      <w:r>
        <w:rPr>
          <w:w w:val="105"/>
          <w:sz w:val="22"/>
        </w:rPr>
        <w:t> quite</w:t>
      </w:r>
      <w:r>
        <w:rPr>
          <w:w w:val="105"/>
          <w:sz w:val="22"/>
        </w:rPr>
        <w:t> a</w:t>
      </w:r>
      <w:r>
        <w:rPr>
          <w:w w:val="105"/>
          <w:sz w:val="22"/>
        </w:rPr>
        <w:t> mark</w:t>
      </w:r>
      <w:r>
        <w:rPr>
          <w:w w:val="105"/>
          <w:sz w:val="22"/>
        </w:rPr>
        <w:t> on</w:t>
      </w:r>
      <w:r>
        <w:rPr>
          <w:w w:val="105"/>
          <w:sz w:val="22"/>
        </w:rPr>
        <w:t> the</w:t>
      </w:r>
      <w:r>
        <w:rPr>
          <w:w w:val="105"/>
          <w:sz w:val="22"/>
        </w:rPr>
        <w:t> clan</w:t>
      </w:r>
      <w:r>
        <w:rPr>
          <w:w w:val="105"/>
          <w:sz w:val="22"/>
        </w:rPr>
        <w:t> elders.</w:t>
      </w:r>
      <w:r>
        <w:rPr>
          <w:w w:val="105"/>
          <w:sz w:val="22"/>
        </w:rPr>
        <w:t> Even</w:t>
      </w:r>
      <w:r>
        <w:rPr>
          <w:w w:val="105"/>
          <w:sz w:val="22"/>
        </w:rPr>
        <w:t> today, </w:t>
      </w:r>
      <w:r>
        <w:rPr>
          <w:spacing w:val="-2"/>
          <w:w w:val="105"/>
          <w:sz w:val="22"/>
        </w:rPr>
        <w:t>Warlock chantries typically</w:t>
      </w:r>
      <w:r>
        <w:rPr>
          <w:spacing w:val="-8"/>
          <w:w w:val="105"/>
          <w:sz w:val="22"/>
        </w:rPr>
        <w:t> </w:t>
      </w:r>
      <w:r>
        <w:rPr>
          <w:spacing w:val="-2"/>
          <w:w w:val="105"/>
          <w:sz w:val="22"/>
        </w:rPr>
        <w:t>occupy</w:t>
      </w:r>
      <w:r>
        <w:rPr>
          <w:spacing w:val="-13"/>
          <w:w w:val="105"/>
          <w:sz w:val="22"/>
        </w:rPr>
        <w:t> </w:t>
      </w:r>
      <w:r>
        <w:rPr>
          <w:spacing w:val="-2"/>
          <w:w w:val="105"/>
          <w:sz w:val="22"/>
        </w:rPr>
        <w:t>sturdy buildings </w:t>
      </w:r>
      <w:r>
        <w:rPr>
          <w:w w:val="105"/>
          <w:sz w:val="22"/>
        </w:rPr>
        <w:t>and</w:t>
      </w:r>
      <w:r>
        <w:rPr>
          <w:w w:val="105"/>
          <w:sz w:val="22"/>
        </w:rPr>
        <w:t> are</w:t>
      </w:r>
      <w:r>
        <w:rPr>
          <w:w w:val="105"/>
          <w:sz w:val="22"/>
        </w:rPr>
        <w:t> heavily</w:t>
      </w:r>
      <w:r>
        <w:rPr>
          <w:w w:val="105"/>
          <w:sz w:val="22"/>
        </w:rPr>
        <w:t> warded</w:t>
      </w:r>
      <w:r>
        <w:rPr>
          <w:w w:val="105"/>
          <w:sz w:val="22"/>
        </w:rPr>
        <w:t> against</w:t>
      </w:r>
      <w:r>
        <w:rPr>
          <w:w w:val="105"/>
          <w:sz w:val="22"/>
        </w:rPr>
        <w:t> magical</w:t>
      </w:r>
      <w:r>
        <w:rPr>
          <w:w w:val="105"/>
          <w:sz w:val="22"/>
        </w:rPr>
        <w:t> and</w:t>
      </w:r>
      <w:r>
        <w:rPr>
          <w:w w:val="105"/>
          <w:sz w:val="22"/>
        </w:rPr>
        <w:t> mun­ dane intruders.</w:t>
      </w:r>
    </w:p>
    <w:p>
      <w:pPr>
        <w:spacing w:line="242" w:lineRule="auto" w:before="24"/>
        <w:ind w:left="293" w:right="718" w:firstLine="357"/>
        <w:jc w:val="right"/>
        <w:rPr>
          <w:sz w:val="22"/>
        </w:rPr>
      </w:pPr>
      <w:r>
        <w:rPr>
          <w:sz w:val="22"/>
        </w:rPr>
        <w:t>Tremere Kindred move cautiously when making</w:t>
      </w:r>
      <w:r>
        <w:rPr>
          <w:spacing w:val="40"/>
          <w:w w:val="105"/>
          <w:sz w:val="22"/>
        </w:rPr>
        <w:t> </w:t>
      </w:r>
      <w:r>
        <w:rPr>
          <w:w w:val="105"/>
          <w:sz w:val="22"/>
        </w:rPr>
        <w:t>a decision to found a new chantry. Often, a regent and</w:t>
      </w:r>
      <w:r>
        <w:rPr>
          <w:w w:val="105"/>
          <w:sz w:val="22"/>
        </w:rPr>
        <w:t> her apprentices</w:t>
      </w:r>
      <w:r>
        <w:rPr>
          <w:w w:val="105"/>
          <w:sz w:val="22"/>
        </w:rPr>
        <w:t> may observe</w:t>
      </w:r>
      <w:r>
        <w:rPr>
          <w:w w:val="105"/>
          <w:sz w:val="22"/>
        </w:rPr>
        <w:t> a city or area for years</w:t>
      </w:r>
      <w:r>
        <w:rPr>
          <w:spacing w:val="-6"/>
          <w:w w:val="105"/>
          <w:sz w:val="22"/>
        </w:rPr>
        <w:t> </w:t>
      </w:r>
      <w:r>
        <w:rPr>
          <w:w w:val="105"/>
          <w:sz w:val="22"/>
        </w:rPr>
        <w:t>before</w:t>
      </w:r>
      <w:r>
        <w:rPr>
          <w:spacing w:val="-10"/>
          <w:w w:val="105"/>
          <w:sz w:val="22"/>
        </w:rPr>
        <w:t> </w:t>
      </w:r>
      <w:r>
        <w:rPr>
          <w:w w:val="105"/>
          <w:sz w:val="22"/>
        </w:rPr>
        <w:t>making</w:t>
      </w:r>
      <w:r>
        <w:rPr>
          <w:spacing w:val="-10"/>
          <w:w w:val="105"/>
          <w:sz w:val="22"/>
        </w:rPr>
        <w:t> </w:t>
      </w:r>
      <w:r>
        <w:rPr>
          <w:w w:val="105"/>
          <w:sz w:val="22"/>
        </w:rPr>
        <w:t>a</w:t>
      </w:r>
      <w:r>
        <w:rPr>
          <w:spacing w:val="-15"/>
          <w:w w:val="105"/>
          <w:sz w:val="22"/>
        </w:rPr>
        <w:t> </w:t>
      </w:r>
      <w:r>
        <w:rPr>
          <w:w w:val="105"/>
          <w:sz w:val="22"/>
        </w:rPr>
        <w:t>decision</w:t>
      </w:r>
      <w:r>
        <w:rPr>
          <w:spacing w:val="-8"/>
          <w:w w:val="105"/>
          <w:sz w:val="22"/>
        </w:rPr>
        <w:t> </w:t>
      </w:r>
      <w:r>
        <w:rPr>
          <w:w w:val="105"/>
          <w:sz w:val="22"/>
        </w:rPr>
        <w:t>on where</w:t>
      </w:r>
      <w:r>
        <w:rPr>
          <w:spacing w:val="-1"/>
          <w:w w:val="105"/>
          <w:sz w:val="22"/>
        </w:rPr>
        <w:t> </w:t>
      </w:r>
      <w:r>
        <w:rPr>
          <w:w w:val="105"/>
          <w:sz w:val="22"/>
        </w:rPr>
        <w:t>to</w:t>
      </w:r>
      <w:r>
        <w:rPr>
          <w:spacing w:val="-9"/>
          <w:w w:val="105"/>
          <w:sz w:val="22"/>
        </w:rPr>
        <w:t> </w:t>
      </w:r>
      <w:r>
        <w:rPr>
          <w:w w:val="105"/>
          <w:sz w:val="22"/>
        </w:rPr>
        <w:t>locate</w:t>
      </w:r>
      <w:r>
        <w:rPr>
          <w:spacing w:val="-15"/>
          <w:w w:val="105"/>
          <w:sz w:val="22"/>
        </w:rPr>
        <w:t> </w:t>
      </w:r>
      <w:r>
        <w:rPr>
          <w:w w:val="105"/>
          <w:sz w:val="22"/>
        </w:rPr>
        <w:t>a chantry.</w:t>
      </w:r>
      <w:r>
        <w:rPr>
          <w:spacing w:val="-23"/>
          <w:w w:val="105"/>
          <w:sz w:val="22"/>
        </w:rPr>
        <w:t> </w:t>
      </w:r>
      <w:r>
        <w:rPr>
          <w:w w:val="105"/>
          <w:sz w:val="22"/>
        </w:rPr>
        <w:t>Once</w:t>
      </w:r>
      <w:r>
        <w:rPr>
          <w:spacing w:val="-25"/>
          <w:w w:val="105"/>
          <w:sz w:val="22"/>
        </w:rPr>
        <w:t> </w:t>
      </w:r>
      <w:r>
        <w:rPr>
          <w:w w:val="105"/>
          <w:sz w:val="22"/>
        </w:rPr>
        <w:t>a</w:t>
      </w:r>
      <w:r>
        <w:rPr>
          <w:spacing w:val="-26"/>
          <w:w w:val="105"/>
          <w:sz w:val="22"/>
        </w:rPr>
        <w:t> </w:t>
      </w:r>
      <w:r>
        <w:rPr>
          <w:w w:val="105"/>
          <w:sz w:val="22"/>
        </w:rPr>
        <w:t>chantry</w:t>
      </w:r>
      <w:r>
        <w:rPr>
          <w:spacing w:val="-12"/>
          <w:w w:val="105"/>
          <w:sz w:val="22"/>
        </w:rPr>
        <w:t> </w:t>
      </w:r>
      <w:r>
        <w:rPr>
          <w:w w:val="105"/>
          <w:sz w:val="22"/>
        </w:rPr>
        <w:t>is</w:t>
      </w:r>
      <w:r>
        <w:rPr>
          <w:spacing w:val="-22"/>
          <w:w w:val="105"/>
          <w:sz w:val="22"/>
        </w:rPr>
        <w:t> </w:t>
      </w:r>
      <w:r>
        <w:rPr>
          <w:w w:val="105"/>
          <w:sz w:val="22"/>
        </w:rPr>
        <w:t>in</w:t>
      </w:r>
      <w:r>
        <w:rPr>
          <w:spacing w:val="-16"/>
          <w:w w:val="105"/>
          <w:sz w:val="22"/>
        </w:rPr>
        <w:t> </w:t>
      </w:r>
      <w:r>
        <w:rPr>
          <w:w w:val="105"/>
          <w:sz w:val="22"/>
        </w:rPr>
        <w:t>place,</w:t>
      </w:r>
      <w:r>
        <w:rPr>
          <w:spacing w:val="-24"/>
          <w:w w:val="105"/>
          <w:sz w:val="22"/>
        </w:rPr>
        <w:t> </w:t>
      </w:r>
      <w:r>
        <w:rPr>
          <w:w w:val="105"/>
          <w:sz w:val="22"/>
        </w:rPr>
        <w:t>the Warlocks</w:t>
      </w:r>
      <w:r>
        <w:rPr>
          <w:spacing w:val="-17"/>
          <w:w w:val="105"/>
          <w:sz w:val="22"/>
        </w:rPr>
        <w:t> </w:t>
      </w:r>
      <w:r>
        <w:rPr>
          <w:w w:val="105"/>
          <w:sz w:val="22"/>
        </w:rPr>
        <w:t>are very reluctant</w:t>
      </w:r>
      <w:r>
        <w:rPr>
          <w:spacing w:val="32"/>
          <w:w w:val="105"/>
          <w:sz w:val="22"/>
        </w:rPr>
        <w:t> </w:t>
      </w:r>
      <w:r>
        <w:rPr>
          <w:w w:val="105"/>
          <w:sz w:val="22"/>
        </w:rPr>
        <w:t>to uproot and move it</w:t>
      </w:r>
      <w:r>
        <w:rPr>
          <w:spacing w:val="32"/>
          <w:w w:val="105"/>
          <w:sz w:val="22"/>
        </w:rPr>
        <w:t> </w:t>
      </w:r>
      <w:r>
        <w:rPr>
          <w:w w:val="105"/>
          <w:sz w:val="22"/>
        </w:rPr>
        <w:t>to a different location. A number of ancient chantries in Europe </w:t>
      </w:r>
      <w:r>
        <w:rPr>
          <w:spacing w:val="-2"/>
          <w:sz w:val="22"/>
        </w:rPr>
        <w:t>aresaid</w:t>
      </w:r>
      <w:r>
        <w:rPr>
          <w:spacing w:val="-9"/>
          <w:sz w:val="22"/>
        </w:rPr>
        <w:t> </w:t>
      </w:r>
      <w:r>
        <w:rPr>
          <w:spacing w:val="-2"/>
          <w:sz w:val="22"/>
        </w:rPr>
        <w:t>to</w:t>
      </w:r>
      <w:r>
        <w:rPr>
          <w:spacing w:val="-26"/>
          <w:sz w:val="22"/>
        </w:rPr>
        <w:t> </w:t>
      </w:r>
      <w:r>
        <w:rPr>
          <w:spacing w:val="-2"/>
          <w:sz w:val="22"/>
        </w:rPr>
        <w:t>have</w:t>
      </w:r>
      <w:r>
        <w:rPr>
          <w:spacing w:val="-27"/>
          <w:sz w:val="22"/>
        </w:rPr>
        <w:t> </w:t>
      </w:r>
      <w:r>
        <w:rPr>
          <w:spacing w:val="-2"/>
          <w:sz w:val="22"/>
        </w:rPr>
        <w:t>nested</w:t>
      </w:r>
      <w:r>
        <w:rPr>
          <w:spacing w:val="-9"/>
          <w:sz w:val="22"/>
        </w:rPr>
        <w:t> </w:t>
      </w:r>
      <w:r>
        <w:rPr>
          <w:spacing w:val="-2"/>
          <w:sz w:val="22"/>
        </w:rPr>
        <w:t>inthesame</w:t>
      </w:r>
      <w:r>
        <w:rPr>
          <w:spacing w:val="-22"/>
          <w:sz w:val="22"/>
        </w:rPr>
        <w:t> </w:t>
      </w:r>
      <w:r>
        <w:rPr>
          <w:spacing w:val="-2"/>
          <w:sz w:val="22"/>
        </w:rPr>
        <w:t>dank</w:t>
      </w:r>
      <w:r>
        <w:rPr>
          <w:spacing w:val="-30"/>
          <w:sz w:val="22"/>
        </w:rPr>
        <w:t> </w:t>
      </w:r>
      <w:r>
        <w:rPr>
          <w:spacing w:val="-2"/>
          <w:sz w:val="22"/>
        </w:rPr>
        <w:t>hallsforcenturies. </w:t>
      </w:r>
      <w:r>
        <w:rPr>
          <w:w w:val="105"/>
          <w:sz w:val="22"/>
        </w:rPr>
        <w:t>A</w:t>
      </w:r>
      <w:r>
        <w:rPr>
          <w:spacing w:val="-10"/>
          <w:w w:val="105"/>
          <w:sz w:val="22"/>
        </w:rPr>
        <w:t> </w:t>
      </w:r>
      <w:r>
        <w:rPr>
          <w:w w:val="105"/>
          <w:sz w:val="22"/>
        </w:rPr>
        <w:t>chantry</w:t>
      </w:r>
      <w:r>
        <w:rPr>
          <w:spacing w:val="24"/>
          <w:w w:val="105"/>
          <w:sz w:val="22"/>
        </w:rPr>
        <w:t> </w:t>
      </w:r>
      <w:r>
        <w:rPr>
          <w:w w:val="105"/>
          <w:sz w:val="22"/>
        </w:rPr>
        <w:t>usually occupies a</w:t>
      </w:r>
      <w:r>
        <w:rPr>
          <w:spacing w:val="-8"/>
          <w:w w:val="105"/>
          <w:sz w:val="22"/>
        </w:rPr>
        <w:t> </w:t>
      </w:r>
      <w:r>
        <w:rPr>
          <w:w w:val="105"/>
          <w:sz w:val="22"/>
        </w:rPr>
        <w:t>good deal</w:t>
      </w:r>
      <w:r>
        <w:rPr>
          <w:spacing w:val="-7"/>
          <w:w w:val="105"/>
          <w:sz w:val="22"/>
        </w:rPr>
        <w:t> </w:t>
      </w:r>
      <w:r>
        <w:rPr>
          <w:w w:val="105"/>
          <w:sz w:val="22"/>
        </w:rPr>
        <w:t>of</w:t>
      </w:r>
      <w:r>
        <w:rPr>
          <w:spacing w:val="-6"/>
          <w:w w:val="105"/>
          <w:sz w:val="22"/>
        </w:rPr>
        <w:t> </w:t>
      </w:r>
      <w:r>
        <w:rPr>
          <w:w w:val="105"/>
          <w:sz w:val="22"/>
        </w:rPr>
        <w:t>space,</w:t>
      </w:r>
    </w:p>
    <w:p>
      <w:pPr>
        <w:spacing w:line="234" w:lineRule="exact" w:before="0"/>
        <w:ind w:left="300" w:right="0" w:firstLine="0"/>
        <w:jc w:val="both"/>
        <w:rPr>
          <w:sz w:val="22"/>
        </w:rPr>
      </w:pPr>
      <w:r>
        <w:rPr>
          <w:w w:val="105"/>
          <w:sz w:val="22"/>
        </w:rPr>
        <w:t>yet</w:t>
      </w:r>
      <w:r>
        <w:rPr>
          <w:spacing w:val="-15"/>
          <w:w w:val="105"/>
          <w:sz w:val="22"/>
        </w:rPr>
        <w:t> </w:t>
      </w:r>
      <w:r>
        <w:rPr>
          <w:w w:val="105"/>
          <w:sz w:val="22"/>
        </w:rPr>
        <w:t>the</w:t>
      </w:r>
      <w:r>
        <w:rPr>
          <w:spacing w:val="-1"/>
          <w:w w:val="105"/>
          <w:sz w:val="22"/>
        </w:rPr>
        <w:t> </w:t>
      </w:r>
      <w:r>
        <w:rPr>
          <w:w w:val="105"/>
          <w:sz w:val="22"/>
        </w:rPr>
        <w:t>clan</w:t>
      </w:r>
      <w:r>
        <w:rPr>
          <w:spacing w:val="-15"/>
          <w:w w:val="105"/>
          <w:sz w:val="22"/>
        </w:rPr>
        <w:t> </w:t>
      </w:r>
      <w:r>
        <w:rPr>
          <w:w w:val="105"/>
          <w:sz w:val="22"/>
        </w:rPr>
        <w:t>has</w:t>
      </w:r>
      <w:r>
        <w:rPr>
          <w:spacing w:val="-23"/>
          <w:w w:val="105"/>
          <w:sz w:val="22"/>
        </w:rPr>
        <w:t> </w:t>
      </w:r>
      <w:r>
        <w:rPr>
          <w:w w:val="105"/>
          <w:sz w:val="22"/>
        </w:rPr>
        <w:t>no</w:t>
      </w:r>
      <w:r>
        <w:rPr>
          <w:spacing w:val="-19"/>
          <w:w w:val="105"/>
          <w:sz w:val="22"/>
        </w:rPr>
        <w:t> </w:t>
      </w:r>
      <w:r>
        <w:rPr>
          <w:w w:val="105"/>
          <w:sz w:val="22"/>
        </w:rPr>
        <w:t>desire</w:t>
      </w:r>
      <w:r>
        <w:rPr>
          <w:spacing w:val="-11"/>
          <w:w w:val="105"/>
          <w:sz w:val="22"/>
        </w:rPr>
        <w:t> </w:t>
      </w:r>
      <w:r>
        <w:rPr>
          <w:w w:val="105"/>
          <w:sz w:val="22"/>
        </w:rPr>
        <w:t>to</w:t>
      </w:r>
      <w:r>
        <w:rPr>
          <w:spacing w:val="-13"/>
          <w:w w:val="105"/>
          <w:sz w:val="22"/>
        </w:rPr>
        <w:t> </w:t>
      </w:r>
      <w:r>
        <w:rPr>
          <w:w w:val="105"/>
          <w:sz w:val="22"/>
        </w:rPr>
        <w:t>call</w:t>
      </w:r>
      <w:r>
        <w:rPr>
          <w:spacing w:val="-12"/>
          <w:w w:val="105"/>
          <w:sz w:val="22"/>
        </w:rPr>
        <w:t> </w:t>
      </w:r>
      <w:r>
        <w:rPr>
          <w:w w:val="105"/>
          <w:sz w:val="22"/>
        </w:rPr>
        <w:t>unwanted</w:t>
      </w:r>
      <w:r>
        <w:rPr>
          <w:spacing w:val="-14"/>
          <w:w w:val="105"/>
          <w:sz w:val="22"/>
        </w:rPr>
        <w:t> </w:t>
      </w:r>
      <w:r>
        <w:rPr>
          <w:spacing w:val="-2"/>
          <w:w w:val="105"/>
          <w:sz w:val="22"/>
        </w:rPr>
        <w:t>attention</w:t>
      </w:r>
    </w:p>
    <w:p>
      <w:pPr>
        <w:spacing w:line="237" w:lineRule="auto" w:before="9"/>
        <w:ind w:left="293" w:right="706" w:firstLine="15"/>
        <w:jc w:val="both"/>
        <w:rPr>
          <w:sz w:val="22"/>
        </w:rPr>
      </w:pPr>
      <w:r>
        <w:rPr>
          <w:spacing w:val="-2"/>
          <w:w w:val="105"/>
          <w:sz w:val="22"/>
        </w:rPr>
        <w:t>to</w:t>
      </w:r>
      <w:r>
        <w:rPr>
          <w:spacing w:val="-13"/>
          <w:w w:val="105"/>
          <w:sz w:val="22"/>
        </w:rPr>
        <w:t> </w:t>
      </w:r>
      <w:r>
        <w:rPr>
          <w:spacing w:val="-2"/>
          <w:w w:val="105"/>
          <w:sz w:val="22"/>
        </w:rPr>
        <w:t>its</w:t>
      </w:r>
      <w:r>
        <w:rPr>
          <w:spacing w:val="-12"/>
          <w:w w:val="105"/>
          <w:sz w:val="22"/>
        </w:rPr>
        <w:t> </w:t>
      </w:r>
      <w:r>
        <w:rPr>
          <w:spacing w:val="-2"/>
          <w:w w:val="105"/>
          <w:sz w:val="22"/>
        </w:rPr>
        <w:t>sanctuaries.</w:t>
      </w:r>
      <w:r>
        <w:rPr>
          <w:spacing w:val="-13"/>
          <w:w w:val="105"/>
          <w:sz w:val="22"/>
        </w:rPr>
        <w:t> </w:t>
      </w:r>
      <w:r>
        <w:rPr>
          <w:spacing w:val="-2"/>
          <w:w w:val="105"/>
          <w:sz w:val="22"/>
        </w:rPr>
        <w:t>Chantries</w:t>
      </w:r>
      <w:r>
        <w:rPr>
          <w:spacing w:val="3"/>
          <w:w w:val="105"/>
          <w:sz w:val="22"/>
        </w:rPr>
        <w:t> </w:t>
      </w:r>
      <w:r>
        <w:rPr>
          <w:spacing w:val="-2"/>
          <w:w w:val="105"/>
          <w:sz w:val="22"/>
        </w:rPr>
        <w:t>located</w:t>
      </w:r>
      <w:r>
        <w:rPr>
          <w:spacing w:val="15"/>
          <w:w w:val="105"/>
          <w:sz w:val="22"/>
        </w:rPr>
        <w:t> </w:t>
      </w:r>
      <w:r>
        <w:rPr>
          <w:spacing w:val="-2"/>
          <w:w w:val="105"/>
          <w:sz w:val="22"/>
        </w:rPr>
        <w:t>in</w:t>
      </w:r>
      <w:r>
        <w:rPr>
          <w:spacing w:val="-10"/>
          <w:w w:val="105"/>
          <w:sz w:val="22"/>
        </w:rPr>
        <w:t> </w:t>
      </w:r>
      <w:r>
        <w:rPr>
          <w:spacing w:val="-2"/>
          <w:w w:val="105"/>
          <w:sz w:val="22"/>
        </w:rPr>
        <w:t>rural</w:t>
      </w:r>
      <w:r>
        <w:rPr>
          <w:spacing w:val="-13"/>
          <w:w w:val="105"/>
          <w:sz w:val="22"/>
        </w:rPr>
        <w:t> </w:t>
      </w:r>
      <w:r>
        <w:rPr>
          <w:spacing w:val="-2"/>
          <w:w w:val="105"/>
          <w:sz w:val="22"/>
        </w:rPr>
        <w:t>areas</w:t>
      </w:r>
      <w:r>
        <w:rPr>
          <w:spacing w:val="-12"/>
          <w:w w:val="105"/>
          <w:sz w:val="22"/>
        </w:rPr>
        <w:t> </w:t>
      </w:r>
      <w:r>
        <w:rPr>
          <w:spacing w:val="-2"/>
          <w:w w:val="105"/>
          <w:sz w:val="22"/>
        </w:rPr>
        <w:t>are often</w:t>
      </w:r>
      <w:r>
        <w:rPr>
          <w:spacing w:val="-13"/>
          <w:w w:val="105"/>
          <w:sz w:val="22"/>
        </w:rPr>
        <w:t> </w:t>
      </w:r>
      <w:r>
        <w:rPr>
          <w:spacing w:val="-2"/>
          <w:w w:val="105"/>
          <w:sz w:val="22"/>
        </w:rPr>
        <w:t>large</w:t>
      </w:r>
      <w:r>
        <w:rPr>
          <w:spacing w:val="-12"/>
          <w:w w:val="105"/>
          <w:sz w:val="22"/>
        </w:rPr>
        <w:t> </w:t>
      </w:r>
      <w:r>
        <w:rPr>
          <w:spacing w:val="-2"/>
          <w:w w:val="105"/>
          <w:sz w:val="22"/>
        </w:rPr>
        <w:t>estates</w:t>
      </w:r>
      <w:r>
        <w:rPr>
          <w:spacing w:val="-4"/>
          <w:w w:val="105"/>
          <w:sz w:val="22"/>
        </w:rPr>
        <w:t> </w:t>
      </w:r>
      <w:r>
        <w:rPr>
          <w:spacing w:val="-2"/>
          <w:w w:val="105"/>
          <w:sz w:val="22"/>
        </w:rPr>
        <w:t>located</w:t>
      </w:r>
      <w:r>
        <w:rPr>
          <w:spacing w:val="-10"/>
          <w:w w:val="105"/>
          <w:sz w:val="22"/>
        </w:rPr>
        <w:t> </w:t>
      </w:r>
      <w:r>
        <w:rPr>
          <w:spacing w:val="-2"/>
          <w:w w:val="105"/>
          <w:sz w:val="22"/>
        </w:rPr>
        <w:t>far</w:t>
      </w:r>
      <w:r>
        <w:rPr>
          <w:spacing w:val="-13"/>
          <w:w w:val="105"/>
          <w:sz w:val="22"/>
        </w:rPr>
        <w:t> </w:t>
      </w:r>
      <w:r>
        <w:rPr>
          <w:spacing w:val="-2"/>
          <w:w w:val="105"/>
          <w:sz w:val="22"/>
        </w:rPr>
        <w:t>from high-traffic</w:t>
      </w:r>
      <w:r>
        <w:rPr>
          <w:spacing w:val="10"/>
          <w:w w:val="105"/>
          <w:sz w:val="22"/>
        </w:rPr>
        <w:t> </w:t>
      </w:r>
      <w:r>
        <w:rPr>
          <w:spacing w:val="-2"/>
          <w:w w:val="105"/>
          <w:sz w:val="22"/>
        </w:rPr>
        <w:t>road­ </w:t>
      </w:r>
      <w:r>
        <w:rPr>
          <w:w w:val="105"/>
          <w:sz w:val="22"/>
        </w:rPr>
        <w:t>ways and</w:t>
      </w:r>
      <w:r>
        <w:rPr>
          <w:w w:val="105"/>
          <w:sz w:val="22"/>
        </w:rPr>
        <w:t> surrounded</w:t>
      </w:r>
      <w:r>
        <w:rPr>
          <w:w w:val="105"/>
          <w:sz w:val="22"/>
        </w:rPr>
        <w:t> by fences, walls and</w:t>
      </w:r>
      <w:r>
        <w:rPr>
          <w:w w:val="105"/>
          <w:sz w:val="22"/>
        </w:rPr>
        <w:t> security systems.</w:t>
      </w:r>
      <w:r>
        <w:rPr>
          <w:w w:val="105"/>
          <w:sz w:val="22"/>
        </w:rPr>
        <w:t> In</w:t>
      </w:r>
      <w:r>
        <w:rPr>
          <w:w w:val="105"/>
          <w:sz w:val="22"/>
        </w:rPr>
        <w:t> more</w:t>
      </w:r>
      <w:r>
        <w:rPr>
          <w:w w:val="105"/>
          <w:sz w:val="22"/>
        </w:rPr>
        <w:t> urban</w:t>
      </w:r>
      <w:r>
        <w:rPr>
          <w:w w:val="105"/>
          <w:sz w:val="22"/>
        </w:rPr>
        <w:t> areas,</w:t>
      </w:r>
      <w:r>
        <w:rPr>
          <w:w w:val="105"/>
          <w:sz w:val="22"/>
        </w:rPr>
        <w:t> the</w:t>
      </w:r>
      <w:r>
        <w:rPr>
          <w:w w:val="105"/>
          <w:sz w:val="22"/>
        </w:rPr>
        <w:t> Warlocks</w:t>
      </w:r>
      <w:r>
        <w:rPr>
          <w:w w:val="105"/>
          <w:sz w:val="22"/>
        </w:rPr>
        <w:t> fre­ quently</w:t>
      </w:r>
      <w:r>
        <w:rPr>
          <w:spacing w:val="-15"/>
          <w:w w:val="105"/>
          <w:sz w:val="22"/>
        </w:rPr>
        <w:t> </w:t>
      </w:r>
      <w:r>
        <w:rPr>
          <w:w w:val="105"/>
          <w:sz w:val="22"/>
        </w:rPr>
        <w:t>purchase</w:t>
      </w:r>
      <w:r>
        <w:rPr>
          <w:spacing w:val="-14"/>
          <w:w w:val="105"/>
          <w:sz w:val="22"/>
        </w:rPr>
        <w:t> </w:t>
      </w:r>
      <w:r>
        <w:rPr>
          <w:w w:val="105"/>
          <w:sz w:val="22"/>
        </w:rPr>
        <w:t>small</w:t>
      </w:r>
      <w:r>
        <w:rPr>
          <w:spacing w:val="-15"/>
          <w:w w:val="105"/>
          <w:sz w:val="22"/>
        </w:rPr>
        <w:t> </w:t>
      </w:r>
      <w:r>
        <w:rPr>
          <w:w w:val="105"/>
          <w:sz w:val="22"/>
        </w:rPr>
        <w:t>apartment</w:t>
      </w:r>
      <w:r>
        <w:rPr>
          <w:spacing w:val="-8"/>
          <w:w w:val="105"/>
          <w:sz w:val="22"/>
        </w:rPr>
        <w:t> </w:t>
      </w:r>
      <w:r>
        <w:rPr>
          <w:w w:val="105"/>
          <w:sz w:val="22"/>
        </w:rPr>
        <w:t>buildings</w:t>
      </w:r>
      <w:r>
        <w:rPr>
          <w:spacing w:val="-14"/>
          <w:w w:val="105"/>
          <w:sz w:val="22"/>
        </w:rPr>
        <w:t> </w:t>
      </w:r>
      <w:r>
        <w:rPr>
          <w:w w:val="105"/>
          <w:sz w:val="22"/>
        </w:rPr>
        <w:t>to</w:t>
      </w:r>
      <w:r>
        <w:rPr>
          <w:spacing w:val="-13"/>
          <w:w w:val="105"/>
          <w:sz w:val="22"/>
        </w:rPr>
        <w:t> </w:t>
      </w:r>
      <w:r>
        <w:rPr>
          <w:w w:val="105"/>
          <w:sz w:val="22"/>
        </w:rPr>
        <w:t>serve their</w:t>
      </w:r>
      <w:r>
        <w:rPr>
          <w:spacing w:val="-2"/>
          <w:w w:val="105"/>
          <w:sz w:val="22"/>
        </w:rPr>
        <w:t> </w:t>
      </w:r>
      <w:r>
        <w:rPr>
          <w:w w:val="105"/>
          <w:sz w:val="22"/>
        </w:rPr>
        <w:t>needs. In</w:t>
      </w:r>
      <w:r>
        <w:rPr>
          <w:spacing w:val="-4"/>
          <w:w w:val="105"/>
          <w:sz w:val="22"/>
        </w:rPr>
        <w:t> </w:t>
      </w:r>
      <w:r>
        <w:rPr>
          <w:w w:val="105"/>
          <w:sz w:val="22"/>
        </w:rPr>
        <w:t>larger</w:t>
      </w:r>
      <w:r>
        <w:rPr>
          <w:spacing w:val="-3"/>
          <w:w w:val="105"/>
          <w:sz w:val="22"/>
        </w:rPr>
        <w:t> </w:t>
      </w:r>
      <w:r>
        <w:rPr>
          <w:w w:val="105"/>
          <w:sz w:val="22"/>
        </w:rPr>
        <w:t>cities,</w:t>
      </w:r>
      <w:r>
        <w:rPr>
          <w:spacing w:val="-5"/>
          <w:w w:val="105"/>
          <w:sz w:val="22"/>
        </w:rPr>
        <w:t> </w:t>
      </w:r>
      <w:r>
        <w:rPr>
          <w:w w:val="105"/>
          <w:sz w:val="22"/>
        </w:rPr>
        <w:t>the Tremere usually try to</w:t>
      </w:r>
      <w:r>
        <w:rPr>
          <w:spacing w:val="-15"/>
          <w:w w:val="105"/>
          <w:sz w:val="22"/>
        </w:rPr>
        <w:t> </w:t>
      </w:r>
      <w:r>
        <w:rPr>
          <w:w w:val="105"/>
          <w:sz w:val="22"/>
        </w:rPr>
        <w:t>position</w:t>
      </w:r>
      <w:r>
        <w:rPr>
          <w:spacing w:val="-14"/>
          <w:w w:val="105"/>
          <w:sz w:val="22"/>
        </w:rPr>
        <w:t> </w:t>
      </w:r>
      <w:r>
        <w:rPr>
          <w:w w:val="105"/>
          <w:sz w:val="22"/>
        </w:rPr>
        <w:t>the</w:t>
      </w:r>
      <w:r>
        <w:rPr>
          <w:spacing w:val="-4"/>
          <w:w w:val="105"/>
          <w:sz w:val="22"/>
        </w:rPr>
        <w:t> </w:t>
      </w:r>
      <w:r>
        <w:rPr>
          <w:w w:val="105"/>
          <w:sz w:val="22"/>
        </w:rPr>
        <w:t>chantry</w:t>
      </w:r>
      <w:r>
        <w:rPr>
          <w:spacing w:val="-8"/>
          <w:w w:val="105"/>
          <w:sz w:val="22"/>
        </w:rPr>
        <w:t> </w:t>
      </w:r>
      <w:r>
        <w:rPr>
          <w:w w:val="105"/>
          <w:sz w:val="22"/>
        </w:rPr>
        <w:t>near</w:t>
      </w:r>
      <w:r>
        <w:rPr>
          <w:spacing w:val="-10"/>
          <w:w w:val="105"/>
          <w:sz w:val="22"/>
        </w:rPr>
        <w:t> </w:t>
      </w:r>
      <w:r>
        <w:rPr>
          <w:w w:val="105"/>
          <w:sz w:val="22"/>
        </w:rPr>
        <w:t>libraries</w:t>
      </w:r>
      <w:r>
        <w:rPr>
          <w:spacing w:val="-15"/>
          <w:w w:val="105"/>
          <w:sz w:val="22"/>
        </w:rPr>
        <w:t> </w:t>
      </w:r>
      <w:r>
        <w:rPr>
          <w:w w:val="105"/>
          <w:sz w:val="22"/>
        </w:rPr>
        <w:t>or</w:t>
      </w:r>
      <w:r>
        <w:rPr>
          <w:spacing w:val="-14"/>
          <w:w w:val="105"/>
          <w:sz w:val="22"/>
        </w:rPr>
        <w:t> </w:t>
      </w:r>
      <w:r>
        <w:rPr>
          <w:w w:val="105"/>
          <w:sz w:val="22"/>
        </w:rPr>
        <w:t>other</w:t>
      </w:r>
      <w:r>
        <w:rPr>
          <w:spacing w:val="-11"/>
          <w:w w:val="105"/>
          <w:sz w:val="22"/>
        </w:rPr>
        <w:t> </w:t>
      </w:r>
      <w:r>
        <w:rPr>
          <w:w w:val="105"/>
          <w:sz w:val="22"/>
        </w:rPr>
        <w:t>reposi­ </w:t>
      </w:r>
      <w:r>
        <w:rPr>
          <w:sz w:val="22"/>
        </w:rPr>
        <w:t>tories</w:t>
      </w:r>
      <w:r>
        <w:rPr>
          <w:spacing w:val="-14"/>
          <w:sz w:val="22"/>
        </w:rPr>
        <w:t> </w:t>
      </w:r>
      <w:r>
        <w:rPr>
          <w:sz w:val="22"/>
        </w:rPr>
        <w:t>of</w:t>
      </w:r>
      <w:r>
        <w:rPr>
          <w:spacing w:val="-4"/>
          <w:sz w:val="22"/>
        </w:rPr>
        <w:t> </w:t>
      </w:r>
      <w:r>
        <w:rPr>
          <w:sz w:val="22"/>
        </w:rPr>
        <w:t>knowledge. The</w:t>
      </w:r>
      <w:r>
        <w:rPr>
          <w:spacing w:val="40"/>
          <w:sz w:val="22"/>
        </w:rPr>
        <w:t> </w:t>
      </w:r>
      <w:r>
        <w:rPr>
          <w:sz w:val="22"/>
        </w:rPr>
        <w:t>D.C.</w:t>
      </w:r>
      <w:r>
        <w:rPr>
          <w:spacing w:val="-14"/>
          <w:sz w:val="22"/>
        </w:rPr>
        <w:t> </w:t>
      </w:r>
      <w:r>
        <w:rPr>
          <w:sz w:val="22"/>
        </w:rPr>
        <w:t>chantry is</w:t>
      </w:r>
      <w:r>
        <w:rPr>
          <w:spacing w:val="-14"/>
          <w:sz w:val="22"/>
        </w:rPr>
        <w:t> </w:t>
      </w:r>
      <w:r>
        <w:rPr>
          <w:sz w:val="22"/>
        </w:rPr>
        <w:t>located </w:t>
      </w:r>
      <w:r>
        <w:rPr>
          <w:i/>
          <w:sz w:val="21"/>
        </w:rPr>
        <w:t>very</w:t>
      </w:r>
      <w:r>
        <w:rPr>
          <w:i/>
          <w:sz w:val="21"/>
        </w:rPr>
        <w:t> </w:t>
      </w:r>
      <w:r>
        <w:rPr>
          <w:w w:val="105"/>
          <w:sz w:val="22"/>
        </w:rPr>
        <w:t>near</w:t>
      </w:r>
      <w:r>
        <w:rPr>
          <w:spacing w:val="-14"/>
          <w:w w:val="105"/>
          <w:sz w:val="22"/>
        </w:rPr>
        <w:t> </w:t>
      </w:r>
      <w:r>
        <w:rPr>
          <w:w w:val="105"/>
          <w:sz w:val="22"/>
        </w:rPr>
        <w:t>the Library</w:t>
      </w:r>
      <w:r>
        <w:rPr>
          <w:spacing w:val="-9"/>
          <w:w w:val="105"/>
          <w:sz w:val="22"/>
        </w:rPr>
        <w:t> </w:t>
      </w:r>
      <w:r>
        <w:rPr>
          <w:w w:val="105"/>
          <w:sz w:val="22"/>
        </w:rPr>
        <w:t>of</w:t>
      </w:r>
      <w:r>
        <w:rPr>
          <w:spacing w:val="-12"/>
          <w:w w:val="105"/>
          <w:sz w:val="22"/>
        </w:rPr>
        <w:t> </w:t>
      </w:r>
      <w:r>
        <w:rPr>
          <w:w w:val="105"/>
          <w:sz w:val="22"/>
        </w:rPr>
        <w:t>Congress</w:t>
      </w:r>
      <w:r>
        <w:rPr>
          <w:spacing w:val="-10"/>
          <w:w w:val="105"/>
          <w:sz w:val="22"/>
        </w:rPr>
        <w:t> </w:t>
      </w:r>
      <w:r>
        <w:rPr>
          <w:w w:val="105"/>
          <w:sz w:val="22"/>
        </w:rPr>
        <w:t>and</w:t>
      </w:r>
      <w:r>
        <w:rPr>
          <w:spacing w:val="-11"/>
          <w:w w:val="105"/>
          <w:sz w:val="22"/>
        </w:rPr>
        <w:t> </w:t>
      </w:r>
      <w:r>
        <w:rPr>
          <w:w w:val="105"/>
          <w:sz w:val="22"/>
        </w:rPr>
        <w:t>linked to</w:t>
      </w:r>
      <w:r>
        <w:rPr>
          <w:spacing w:val="-11"/>
          <w:w w:val="105"/>
          <w:sz w:val="22"/>
        </w:rPr>
        <w:t> </w:t>
      </w:r>
      <w:r>
        <w:rPr>
          <w:w w:val="105"/>
          <w:sz w:val="22"/>
        </w:rPr>
        <w:t>it by</w:t>
      </w:r>
      <w:r>
        <w:rPr>
          <w:spacing w:val="-15"/>
          <w:w w:val="105"/>
          <w:sz w:val="22"/>
        </w:rPr>
        <w:t> </w:t>
      </w:r>
      <w:r>
        <w:rPr>
          <w:w w:val="105"/>
          <w:sz w:val="22"/>
        </w:rPr>
        <w:t>old, twisting</w:t>
      </w:r>
      <w:r>
        <w:rPr>
          <w:w w:val="105"/>
          <w:sz w:val="22"/>
        </w:rPr>
        <w:t> tunnels believed</w:t>
      </w:r>
      <w:r>
        <w:rPr>
          <w:w w:val="105"/>
          <w:sz w:val="22"/>
        </w:rPr>
        <w:t> to</w:t>
      </w:r>
      <w:r>
        <w:rPr>
          <w:w w:val="105"/>
          <w:sz w:val="22"/>
        </w:rPr>
        <w:t> be bricked</w:t>
      </w:r>
      <w:r>
        <w:rPr>
          <w:w w:val="105"/>
          <w:sz w:val="22"/>
        </w:rPr>
        <w:t> up by both buildings' caretakers. Every now and then a janitor who</w:t>
      </w:r>
      <w:r>
        <w:rPr>
          <w:w w:val="105"/>
          <w:sz w:val="22"/>
        </w:rPr>
        <w:t> stumbles</w:t>
      </w:r>
      <w:r>
        <w:rPr>
          <w:w w:val="105"/>
          <w:sz w:val="22"/>
        </w:rPr>
        <w:t> into</w:t>
      </w:r>
      <w:r>
        <w:rPr>
          <w:w w:val="105"/>
          <w:sz w:val="22"/>
        </w:rPr>
        <w:t> the</w:t>
      </w:r>
      <w:r>
        <w:rPr>
          <w:w w:val="105"/>
          <w:sz w:val="22"/>
        </w:rPr>
        <w:t> wrong</w:t>
      </w:r>
      <w:r>
        <w:rPr>
          <w:w w:val="105"/>
          <w:sz w:val="22"/>
        </w:rPr>
        <w:t> section</w:t>
      </w:r>
      <w:r>
        <w:rPr>
          <w:w w:val="105"/>
          <w:sz w:val="22"/>
        </w:rPr>
        <w:t> disappears, dragged into the hidden labyrinth</w:t>
      </w:r>
      <w:r>
        <w:rPr>
          <w:spacing w:val="-1"/>
          <w:w w:val="105"/>
          <w:sz w:val="22"/>
        </w:rPr>
        <w:t> </w:t>
      </w:r>
      <w:r>
        <w:rPr>
          <w:w w:val="105"/>
          <w:sz w:val="22"/>
        </w:rPr>
        <w:t>by</w:t>
      </w:r>
      <w:r>
        <w:rPr>
          <w:spacing w:val="-8"/>
          <w:w w:val="105"/>
          <w:sz w:val="22"/>
        </w:rPr>
        <w:t> </w:t>
      </w:r>
      <w:r>
        <w:rPr>
          <w:w w:val="105"/>
          <w:sz w:val="22"/>
        </w:rPr>
        <w:t>chantry mem­ bers</w:t>
      </w:r>
      <w:r>
        <w:rPr>
          <w:w w:val="105"/>
          <w:sz w:val="22"/>
        </w:rPr>
        <w:t> or</w:t>
      </w:r>
      <w:r>
        <w:rPr>
          <w:w w:val="105"/>
          <w:sz w:val="22"/>
        </w:rPr>
        <w:t> their</w:t>
      </w:r>
      <w:r>
        <w:rPr>
          <w:w w:val="105"/>
          <w:sz w:val="22"/>
        </w:rPr>
        <w:t> minions.</w:t>
      </w:r>
      <w:r>
        <w:rPr>
          <w:w w:val="105"/>
          <w:sz w:val="22"/>
        </w:rPr>
        <w:t> Ocher</w:t>
      </w:r>
      <w:r>
        <w:rPr>
          <w:w w:val="105"/>
          <w:sz w:val="22"/>
        </w:rPr>
        <w:t> perennial</w:t>
      </w:r>
      <w:r>
        <w:rPr>
          <w:w w:val="105"/>
          <w:sz w:val="22"/>
        </w:rPr>
        <w:t> favorites </w:t>
      </w:r>
      <w:r>
        <w:rPr>
          <w:spacing w:val="-2"/>
          <w:w w:val="105"/>
          <w:sz w:val="22"/>
        </w:rPr>
        <w:t>include buildings</w:t>
      </w:r>
      <w:r>
        <w:rPr>
          <w:spacing w:val="-12"/>
          <w:w w:val="105"/>
          <w:sz w:val="22"/>
        </w:rPr>
        <w:t> </w:t>
      </w:r>
      <w:r>
        <w:rPr>
          <w:spacing w:val="-2"/>
          <w:w w:val="105"/>
          <w:sz w:val="22"/>
        </w:rPr>
        <w:t>on</w:t>
      </w:r>
      <w:r>
        <w:rPr>
          <w:spacing w:val="-4"/>
          <w:w w:val="105"/>
          <w:sz w:val="22"/>
        </w:rPr>
        <w:t> </w:t>
      </w:r>
      <w:r>
        <w:rPr>
          <w:spacing w:val="-2"/>
          <w:w w:val="105"/>
          <w:sz w:val="22"/>
        </w:rPr>
        <w:t>college</w:t>
      </w:r>
      <w:r>
        <w:rPr>
          <w:spacing w:val="-13"/>
          <w:w w:val="105"/>
          <w:sz w:val="22"/>
        </w:rPr>
        <w:t> </w:t>
      </w:r>
      <w:r>
        <w:rPr>
          <w:spacing w:val="-2"/>
          <w:w w:val="105"/>
          <w:sz w:val="22"/>
        </w:rPr>
        <w:t>campuses, appropriated </w:t>
      </w:r>
      <w:r>
        <w:rPr>
          <w:w w:val="105"/>
          <w:sz w:val="22"/>
        </w:rPr>
        <w:t>government</w:t>
      </w:r>
      <w:r>
        <w:rPr>
          <w:spacing w:val="34"/>
          <w:w w:val="105"/>
          <w:sz w:val="22"/>
        </w:rPr>
        <w:t> </w:t>
      </w:r>
      <w:r>
        <w:rPr>
          <w:w w:val="105"/>
          <w:sz w:val="22"/>
        </w:rPr>
        <w:t>buildings, old churches and even lim-</w:t>
      </w:r>
    </w:p>
    <w:p>
      <w:pPr>
        <w:spacing w:after="0" w:line="237" w:lineRule="auto"/>
        <w:jc w:val="both"/>
        <w:rPr>
          <w:sz w:val="22"/>
        </w:rPr>
        <w:sectPr>
          <w:type w:val="continuous"/>
          <w:pgSz w:w="11990" w:h="15730"/>
          <w:pgMar w:header="0" w:footer="303" w:top="1800" w:bottom="280" w:left="0" w:right="460"/>
          <w:cols w:num="2" w:equalWidth="0">
            <w:col w:w="5717" w:space="40"/>
            <w:col w:w="5773"/>
          </w:cols>
        </w:sectPr>
      </w:pPr>
    </w:p>
    <w:p>
      <w:pPr>
        <w:pStyle w:val="BodyText"/>
        <w:spacing w:before="204"/>
        <w:rPr>
          <w:sz w:val="18"/>
        </w:rPr>
      </w:pPr>
      <w:r>
        <w:rPr/>
        <mc:AlternateContent>
          <mc:Choice Requires="wps">
            <w:drawing>
              <wp:anchor distT="0" distB="0" distL="0" distR="0" allowOverlap="1" layoutInCell="1" locked="0" behindDoc="0" simplePos="0" relativeHeight="15837184">
                <wp:simplePos x="0" y="0"/>
                <wp:positionH relativeFrom="page">
                  <wp:posOffset>452549</wp:posOffset>
                </wp:positionH>
                <wp:positionV relativeFrom="page">
                  <wp:posOffset>721144</wp:posOffset>
                </wp:positionV>
                <wp:extent cx="1270" cy="909320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7184" from="35.633839pt,772.767215pt" to="35.633839pt,56.78303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37696">
                <wp:simplePos x="0" y="0"/>
                <wp:positionH relativeFrom="page">
                  <wp:posOffset>6947250</wp:posOffset>
                </wp:positionH>
                <wp:positionV relativeFrom="page">
                  <wp:posOffset>721144</wp:posOffset>
                </wp:positionV>
                <wp:extent cx="1270" cy="9093200"/>
                <wp:effectExtent l="0" t="0" r="0" b="0"/>
                <wp:wrapNone/>
                <wp:docPr id="503" name="Graphic 503"/>
                <wp:cNvGraphicFramePr>
                  <a:graphicFrameLocks/>
                </wp:cNvGraphicFramePr>
                <a:graphic>
                  <a:graphicData uri="http://schemas.microsoft.com/office/word/2010/wordprocessingShape">
                    <wps:wsp>
                      <wps:cNvPr id="503" name="Graphic 503"/>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7696" from="547.027588pt,772.767215pt" to="547.027588pt,56.78303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38208">
                <wp:simplePos x="0" y="0"/>
                <wp:positionH relativeFrom="page">
                  <wp:posOffset>7589381</wp:posOffset>
                </wp:positionH>
                <wp:positionV relativeFrom="page">
                  <wp:posOffset>85612</wp:posOffset>
                </wp:positionV>
                <wp:extent cx="1270" cy="9875520"/>
                <wp:effectExtent l="0" t="0" r="0" b="0"/>
                <wp:wrapNone/>
                <wp:docPr id="504" name="Graphic 504"/>
                <wp:cNvGraphicFramePr>
                  <a:graphicFrameLocks/>
                </wp:cNvGraphicFramePr>
                <a:graphic>
                  <a:graphicData uri="http://schemas.microsoft.com/office/word/2010/wordprocessingShape">
                    <wps:wsp>
                      <wps:cNvPr id="504" name="Graphic 504"/>
                      <wps:cNvSpPr/>
                      <wps:spPr>
                        <a:xfrm>
                          <a:off x="0" y="0"/>
                          <a:ext cx="1270" cy="9875520"/>
                        </a:xfrm>
                        <a:custGeom>
                          <a:avLst/>
                          <a:gdLst/>
                          <a:ahLst/>
                          <a:cxnLst/>
                          <a:rect l="l" t="t" r="r" b="b"/>
                          <a:pathLst>
                            <a:path w="0" h="9875520">
                              <a:moveTo>
                                <a:pt x="0" y="9875192"/>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8208" from="597.589111pt,784.315346pt" to="597.589111pt,6.741134pt" stroked="true" strokeweight="5.296922pt" strokecolor="#000000">
                <v:stroke dashstyle="solid"/>
                <w10:wrap type="none"/>
              </v:line>
            </w:pict>
          </mc:Fallback>
        </mc:AlternateContent>
      </w:r>
    </w:p>
    <w:p>
      <w:pPr>
        <w:spacing w:before="0"/>
        <w:ind w:left="768" w:right="547" w:firstLine="0"/>
        <w:jc w:val="center"/>
        <w:rPr>
          <w:sz w:val="18"/>
        </w:rPr>
      </w:pPr>
      <w:r>
        <w:rPr>
          <w:w w:val="55"/>
          <w:sz w:val="18"/>
        </w:rPr>
        <w:t>THE</w:t>
      </w:r>
      <w:r>
        <w:rPr>
          <w:spacing w:val="-9"/>
          <w:sz w:val="18"/>
        </w:rPr>
        <w:t> </w:t>
      </w:r>
      <w:r>
        <w:rPr>
          <w:w w:val="55"/>
          <w:sz w:val="24"/>
        </w:rPr>
        <w:t>Rm.s</w:t>
      </w:r>
      <w:r>
        <w:rPr>
          <w:spacing w:val="-20"/>
          <w:sz w:val="24"/>
        </w:rPr>
        <w:t> </w:t>
      </w:r>
      <w:r>
        <w:rPr>
          <w:w w:val="55"/>
          <w:sz w:val="18"/>
        </w:rPr>
        <w:t>OF</w:t>
      </w:r>
      <w:r>
        <w:rPr>
          <w:spacing w:val="-10"/>
          <w:sz w:val="18"/>
        </w:rPr>
        <w:t> </w:t>
      </w:r>
      <w:r>
        <w:rPr>
          <w:spacing w:val="-2"/>
          <w:w w:val="55"/>
          <w:sz w:val="18"/>
        </w:rPr>
        <w:t>BLOOD</w:t>
      </w:r>
    </w:p>
    <w:p>
      <w:pPr>
        <w:spacing w:after="0"/>
        <w:jc w:val="center"/>
        <w:rPr>
          <w:sz w:val="18"/>
        </w:rPr>
        <w:sectPr>
          <w:type w:val="continuous"/>
          <w:pgSz w:w="11990" w:h="15730"/>
          <w:pgMar w:header="0" w:footer="303" w:top="1800" w:bottom="280" w:left="0" w:right="460"/>
        </w:sectPr>
      </w:pPr>
    </w:p>
    <w:p>
      <w:pPr>
        <w:pStyle w:val="BodyText"/>
        <w:ind w:left="991"/>
        <w:rPr>
          <w:sz w:val="20"/>
        </w:rPr>
      </w:pPr>
      <w:r>
        <w:rPr>
          <w:sz w:val="20"/>
        </w:rPr>
        <mc:AlternateContent>
          <mc:Choice Requires="wps">
            <w:drawing>
              <wp:inline distT="0" distB="0" distL="0" distR="0">
                <wp:extent cx="6262370" cy="892810"/>
                <wp:effectExtent l="0" t="0" r="0" b="2540"/>
                <wp:docPr id="505" name="Group 505"/>
                <wp:cNvGraphicFramePr>
                  <a:graphicFrameLocks/>
                </wp:cNvGraphicFramePr>
                <a:graphic>
                  <a:graphicData uri="http://schemas.microsoft.com/office/word/2010/wordprocessingGroup">
                    <wpg:wgp>
                      <wpg:cNvPr id="505" name="Group 505"/>
                      <wpg:cNvGrpSpPr/>
                      <wpg:grpSpPr>
                        <a:xfrm>
                          <a:off x="0" y="0"/>
                          <a:ext cx="6262370" cy="892810"/>
                          <a:chExt cx="6262370" cy="892810"/>
                        </a:xfrm>
                      </wpg:grpSpPr>
                      <pic:pic>
                        <pic:nvPicPr>
                          <pic:cNvPr id="506" name="Image 506"/>
                          <pic:cNvPicPr/>
                        </pic:nvPicPr>
                        <pic:blipFill>
                          <a:blip r:embed="rId177" cstate="print"/>
                          <a:stretch>
                            <a:fillRect/>
                          </a:stretch>
                        </pic:blipFill>
                        <pic:spPr>
                          <a:xfrm>
                            <a:off x="1669542" y="0"/>
                            <a:ext cx="929561" cy="452265"/>
                          </a:xfrm>
                          <a:prstGeom prst="rect">
                            <a:avLst/>
                          </a:prstGeom>
                        </pic:spPr>
                      </pic:pic>
                      <pic:pic>
                        <pic:nvPicPr>
                          <pic:cNvPr id="507" name="Image 507"/>
                          <pic:cNvPicPr/>
                        </pic:nvPicPr>
                        <pic:blipFill>
                          <a:blip r:embed="rId178" cstate="print"/>
                          <a:stretch>
                            <a:fillRect/>
                          </a:stretch>
                        </pic:blipFill>
                        <pic:spPr>
                          <a:xfrm>
                            <a:off x="3797748" y="0"/>
                            <a:ext cx="929561" cy="452265"/>
                          </a:xfrm>
                          <a:prstGeom prst="rect">
                            <a:avLst/>
                          </a:prstGeom>
                        </pic:spPr>
                      </pic:pic>
                      <pic:pic>
                        <pic:nvPicPr>
                          <pic:cNvPr id="508" name="Image 508"/>
                          <pic:cNvPicPr/>
                        </pic:nvPicPr>
                        <pic:blipFill>
                          <a:blip r:embed="rId179" cstate="print"/>
                          <a:stretch>
                            <a:fillRect/>
                          </a:stretch>
                        </pic:blipFill>
                        <pic:spPr>
                          <a:xfrm>
                            <a:off x="2794800" y="281160"/>
                            <a:ext cx="807251" cy="611088"/>
                          </a:xfrm>
                          <a:prstGeom prst="rect">
                            <a:avLst/>
                          </a:prstGeom>
                        </pic:spPr>
                      </pic:pic>
                      <wps:wsp>
                        <wps:cNvPr id="509" name="Graphic 509"/>
                        <wps:cNvSpPr/>
                        <wps:spPr>
                          <a:xfrm>
                            <a:off x="0" y="473653"/>
                            <a:ext cx="6262370" cy="153035"/>
                          </a:xfrm>
                          <a:custGeom>
                            <a:avLst/>
                            <a:gdLst/>
                            <a:ahLst/>
                            <a:cxnLst/>
                            <a:rect l="l" t="t" r="r" b="b"/>
                            <a:pathLst>
                              <a:path w="6262370" h="153035">
                                <a:moveTo>
                                  <a:pt x="0" y="0"/>
                                </a:moveTo>
                                <a:lnTo>
                                  <a:pt x="6262310" y="0"/>
                                </a:lnTo>
                                <a:lnTo>
                                  <a:pt x="6262310" y="152772"/>
                                </a:lnTo>
                                <a:lnTo>
                                  <a:pt x="0" y="15277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1pt;height:70.3pt;mso-position-horizontal-relative:char;mso-position-vertical-relative:line" id="docshapegroup284" coordorigin="0,0" coordsize="9862,1406">
                <v:shape style="position:absolute;left:2629;top:0;width:1464;height:713" type="#_x0000_t75" id="docshape285" stroked="false">
                  <v:imagedata r:id="rId177" o:title=""/>
                </v:shape>
                <v:shape style="position:absolute;left:5980;top:0;width:1464;height:713" type="#_x0000_t75" id="docshape286" stroked="false">
                  <v:imagedata r:id="rId178" o:title=""/>
                </v:shape>
                <v:shape style="position:absolute;left:4401;top:442;width:1272;height:963" type="#_x0000_t75" id="docshape287" stroked="false">
                  <v:imagedata r:id="rId179" o:title=""/>
                </v:shape>
                <v:rect style="position:absolute;left:0;top:745;width:9862;height:241" id="docshape288" filled="true" fillcolor="#000000" stroked="false">
                  <v:fill type="solid"/>
                </v:rect>
              </v:group>
            </w:pict>
          </mc:Fallback>
        </mc:AlternateContent>
      </w:r>
      <w:r>
        <w:rPr>
          <w:sz w:val="20"/>
        </w:rPr>
      </w:r>
    </w:p>
    <w:p>
      <w:pPr>
        <w:spacing w:after="0"/>
        <w:rPr>
          <w:sz w:val="20"/>
        </w:rPr>
        <w:sectPr>
          <w:pgSz w:w="11990" w:h="15730"/>
          <w:pgMar w:header="0" w:footer="303" w:top="0" w:bottom="520" w:left="0" w:right="460"/>
        </w:sectPr>
      </w:pPr>
    </w:p>
    <w:p>
      <w:pPr>
        <w:spacing w:line="235" w:lineRule="auto" w:before="14"/>
        <w:ind w:left="1083" w:right="0" w:firstLine="17"/>
        <w:jc w:val="both"/>
        <w:rPr>
          <w:sz w:val="22"/>
        </w:rPr>
      </w:pPr>
      <w:r>
        <w:rPr>
          <w:sz w:val="22"/>
        </w:rPr>
        <w:t>ited-access</w:t>
      </w:r>
      <w:r>
        <w:rPr>
          <w:spacing w:val="-1"/>
          <w:sz w:val="22"/>
        </w:rPr>
        <w:t> </w:t>
      </w:r>
      <w:r>
        <w:rPr>
          <w:sz w:val="22"/>
        </w:rPr>
        <w:t>floors of office buildings. I am</w:t>
      </w:r>
      <w:r>
        <w:rPr>
          <w:spacing w:val="-3"/>
          <w:sz w:val="22"/>
        </w:rPr>
        <w:t> </w:t>
      </w:r>
      <w:r>
        <w:rPr>
          <w:sz w:val="22"/>
        </w:rPr>
        <w:t>sure a</w:t>
      </w:r>
      <w:r>
        <w:rPr>
          <w:spacing w:val="-2"/>
          <w:sz w:val="22"/>
        </w:rPr>
        <w:t> </w:t>
      </w:r>
      <w:r>
        <w:rPr>
          <w:sz w:val="22"/>
        </w:rPr>
        <w:t>few </w:t>
      </w:r>
      <w:r>
        <w:rPr>
          <w:w w:val="105"/>
          <w:sz w:val="22"/>
        </w:rPr>
        <w:t>harder-to-find</w:t>
      </w:r>
      <w:r>
        <w:rPr>
          <w:w w:val="105"/>
          <w:sz w:val="22"/>
        </w:rPr>
        <w:t> variations</w:t>
      </w:r>
      <w:r>
        <w:rPr>
          <w:w w:val="105"/>
          <w:sz w:val="22"/>
        </w:rPr>
        <w:t> exist,</w:t>
      </w:r>
      <w:r>
        <w:rPr>
          <w:w w:val="105"/>
          <w:sz w:val="22"/>
        </w:rPr>
        <w:t> like</w:t>
      </w:r>
      <w:r>
        <w:rPr>
          <w:w w:val="105"/>
          <w:sz w:val="22"/>
        </w:rPr>
        <w:t> the</w:t>
      </w:r>
      <w:r>
        <w:rPr>
          <w:w w:val="105"/>
          <w:sz w:val="22"/>
        </w:rPr>
        <w:t> fabled "Londoner's</w:t>
      </w:r>
      <w:r>
        <w:rPr>
          <w:w w:val="105"/>
          <w:sz w:val="22"/>
        </w:rPr>
        <w:t> Tunnel"</w:t>
      </w:r>
      <w:r>
        <w:rPr>
          <w:w w:val="105"/>
          <w:sz w:val="22"/>
        </w:rPr>
        <w:t> the</w:t>
      </w:r>
      <w:r>
        <w:rPr>
          <w:w w:val="105"/>
          <w:sz w:val="22"/>
        </w:rPr>
        <w:t> English</w:t>
      </w:r>
      <w:r>
        <w:rPr>
          <w:w w:val="105"/>
          <w:sz w:val="22"/>
        </w:rPr>
        <w:t> Tremere</w:t>
      </w:r>
      <w:r>
        <w:rPr>
          <w:w w:val="105"/>
          <w:sz w:val="22"/>
        </w:rPr>
        <w:t> are</w:t>
      </w:r>
      <w:r>
        <w:rPr>
          <w:w w:val="105"/>
          <w:sz w:val="22"/>
        </w:rPr>
        <w:t> so secretive</w:t>
      </w:r>
      <w:r>
        <w:rPr>
          <w:w w:val="105"/>
          <w:sz w:val="22"/>
        </w:rPr>
        <w:t> about,</w:t>
      </w:r>
      <w:r>
        <w:rPr>
          <w:w w:val="105"/>
          <w:sz w:val="22"/>
        </w:rPr>
        <w:t> but</w:t>
      </w:r>
      <w:r>
        <w:rPr>
          <w:w w:val="105"/>
          <w:sz w:val="22"/>
        </w:rPr>
        <w:t> I</w:t>
      </w:r>
      <w:r>
        <w:rPr>
          <w:w w:val="105"/>
          <w:sz w:val="22"/>
        </w:rPr>
        <w:t> haven't</w:t>
      </w:r>
      <w:r>
        <w:rPr>
          <w:w w:val="105"/>
          <w:sz w:val="22"/>
        </w:rPr>
        <w:t> seen</w:t>
      </w:r>
      <w:r>
        <w:rPr>
          <w:w w:val="105"/>
          <w:sz w:val="22"/>
        </w:rPr>
        <w:t> any firsthand. This either</w:t>
      </w:r>
      <w:r>
        <w:rPr>
          <w:w w:val="105"/>
          <w:sz w:val="22"/>
        </w:rPr>
        <w:t> means</w:t>
      </w:r>
      <w:r>
        <w:rPr>
          <w:w w:val="105"/>
          <w:sz w:val="22"/>
        </w:rPr>
        <w:t> I'm</w:t>
      </w:r>
      <w:r>
        <w:rPr>
          <w:w w:val="105"/>
          <w:sz w:val="22"/>
        </w:rPr>
        <w:t> as</w:t>
      </w:r>
      <w:r>
        <w:rPr>
          <w:w w:val="105"/>
          <w:sz w:val="22"/>
        </w:rPr>
        <w:t> paranoid</w:t>
      </w:r>
      <w:r>
        <w:rPr>
          <w:w w:val="105"/>
          <w:sz w:val="22"/>
        </w:rPr>
        <w:t> as the</w:t>
      </w:r>
      <w:r>
        <w:rPr>
          <w:w w:val="105"/>
          <w:sz w:val="22"/>
        </w:rPr>
        <w:t> rest</w:t>
      </w:r>
      <w:r>
        <w:rPr>
          <w:w w:val="105"/>
          <w:sz w:val="22"/>
        </w:rPr>
        <w:t> and they don't exist, or that they're fulfilling their pur­ pose admirably.</w:t>
      </w:r>
    </w:p>
    <w:p>
      <w:pPr>
        <w:spacing w:line="228" w:lineRule="auto" w:before="51"/>
        <w:ind w:left="1080" w:right="7" w:firstLine="375"/>
        <w:jc w:val="both"/>
        <w:rPr>
          <w:sz w:val="22"/>
        </w:rPr>
      </w:pPr>
      <w:r>
        <w:rPr>
          <w:sz w:val="22"/>
        </w:rPr>
        <w:t>One</w:t>
      </w:r>
      <w:r>
        <w:rPr>
          <w:spacing w:val="-7"/>
          <w:sz w:val="22"/>
        </w:rPr>
        <w:t> </w:t>
      </w:r>
      <w:r>
        <w:rPr>
          <w:sz w:val="22"/>
        </w:rPr>
        <w:t>of the primary</w:t>
      </w:r>
      <w:r>
        <w:rPr>
          <w:spacing w:val="-4"/>
          <w:sz w:val="22"/>
        </w:rPr>
        <w:t> </w:t>
      </w:r>
      <w:r>
        <w:rPr>
          <w:sz w:val="22"/>
        </w:rPr>
        <w:t>duties</w:t>
      </w:r>
      <w:r>
        <w:rPr>
          <w:spacing w:val="-7"/>
          <w:sz w:val="22"/>
        </w:rPr>
        <w:t> </w:t>
      </w:r>
      <w:r>
        <w:rPr>
          <w:sz w:val="22"/>
        </w:rPr>
        <w:t>of the</w:t>
      </w:r>
      <w:r>
        <w:rPr>
          <w:spacing w:val="-2"/>
          <w:sz w:val="22"/>
        </w:rPr>
        <w:t> </w:t>
      </w:r>
      <w:r>
        <w:rPr>
          <w:sz w:val="22"/>
        </w:rPr>
        <w:t>regent's assistant apprentice is maintaining the security of the chantry. The apprentice not only performs frequent checks on </w:t>
      </w:r>
      <w:r>
        <w:rPr>
          <w:spacing w:val="-4"/>
          <w:sz w:val="22"/>
        </w:rPr>
        <w:t>all</w:t>
      </w:r>
      <w:r>
        <w:rPr>
          <w:spacing w:val="-10"/>
          <w:sz w:val="22"/>
        </w:rPr>
        <w:t> </w:t>
      </w:r>
      <w:r>
        <w:rPr>
          <w:spacing w:val="-4"/>
          <w:sz w:val="22"/>
        </w:rPr>
        <w:t>mundane</w:t>
      </w:r>
      <w:r>
        <w:rPr>
          <w:spacing w:val="-10"/>
          <w:sz w:val="22"/>
        </w:rPr>
        <w:t> </w:t>
      </w:r>
      <w:r>
        <w:rPr>
          <w:spacing w:val="-4"/>
          <w:sz w:val="22"/>
        </w:rPr>
        <w:t>security</w:t>
      </w:r>
      <w:r>
        <w:rPr>
          <w:spacing w:val="-10"/>
          <w:sz w:val="22"/>
        </w:rPr>
        <w:t> </w:t>
      </w:r>
      <w:r>
        <w:rPr>
          <w:spacing w:val="-4"/>
          <w:sz w:val="22"/>
        </w:rPr>
        <w:t>systems,</w:t>
      </w:r>
      <w:r>
        <w:rPr>
          <w:sz w:val="22"/>
        </w:rPr>
        <w:t> </w:t>
      </w:r>
      <w:r>
        <w:rPr>
          <w:spacing w:val="-4"/>
          <w:sz w:val="22"/>
        </w:rPr>
        <w:t>but</w:t>
      </w:r>
      <w:r>
        <w:rPr>
          <w:spacing w:val="-10"/>
          <w:sz w:val="22"/>
        </w:rPr>
        <w:t> </w:t>
      </w:r>
      <w:r>
        <w:rPr>
          <w:spacing w:val="-4"/>
          <w:sz w:val="22"/>
        </w:rPr>
        <w:t>she</w:t>
      </w:r>
      <w:r>
        <w:rPr>
          <w:spacing w:val="-7"/>
          <w:sz w:val="22"/>
        </w:rPr>
        <w:t> </w:t>
      </w:r>
      <w:r>
        <w:rPr>
          <w:spacing w:val="-4"/>
          <w:sz w:val="22"/>
        </w:rPr>
        <w:t>also</w:t>
      </w:r>
      <w:r>
        <w:rPr>
          <w:spacing w:val="-10"/>
          <w:sz w:val="22"/>
        </w:rPr>
        <w:t> </w:t>
      </w:r>
      <w:r>
        <w:rPr>
          <w:spacing w:val="-4"/>
          <w:sz w:val="22"/>
        </w:rPr>
        <w:t>maintains</w:t>
      </w:r>
      <w:r>
        <w:rPr>
          <w:spacing w:val="4"/>
          <w:sz w:val="22"/>
        </w:rPr>
        <w:t> </w:t>
      </w:r>
      <w:r>
        <w:rPr>
          <w:spacing w:val="-4"/>
          <w:sz w:val="22"/>
        </w:rPr>
        <w:t>the </w:t>
      </w:r>
      <w:r>
        <w:rPr>
          <w:sz w:val="22"/>
        </w:rPr>
        <w:t>wards and other arcane protections upon the</w:t>
      </w:r>
      <w:r>
        <w:rPr>
          <w:spacing w:val="-2"/>
          <w:sz w:val="22"/>
        </w:rPr>
        <w:t> </w:t>
      </w:r>
      <w:r>
        <w:rPr>
          <w:sz w:val="22"/>
        </w:rPr>
        <w:t>chantry. Only</w:t>
      </w:r>
      <w:r>
        <w:rPr>
          <w:spacing w:val="-5"/>
          <w:sz w:val="22"/>
        </w:rPr>
        <w:t> </w:t>
      </w:r>
      <w:r>
        <w:rPr>
          <w:sz w:val="22"/>
        </w:rPr>
        <w:t>in</w:t>
      </w:r>
      <w:r>
        <w:rPr>
          <w:spacing w:val="-4"/>
          <w:sz w:val="22"/>
        </w:rPr>
        <w:t> </w:t>
      </w:r>
      <w:r>
        <w:rPr>
          <w:sz w:val="22"/>
        </w:rPr>
        <w:t>the</w:t>
      </w:r>
      <w:r>
        <w:rPr>
          <w:spacing w:val="-7"/>
          <w:sz w:val="22"/>
        </w:rPr>
        <w:t> </w:t>
      </w:r>
      <w:r>
        <w:rPr>
          <w:sz w:val="22"/>
        </w:rPr>
        <w:t>rare</w:t>
      </w:r>
      <w:r>
        <w:rPr>
          <w:spacing w:val="-11"/>
          <w:sz w:val="22"/>
        </w:rPr>
        <w:t> </w:t>
      </w:r>
      <w:r>
        <w:rPr>
          <w:sz w:val="22"/>
        </w:rPr>
        <w:t>circumstance</w:t>
      </w:r>
      <w:r>
        <w:rPr>
          <w:spacing w:val="31"/>
          <w:sz w:val="22"/>
        </w:rPr>
        <w:t> </w:t>
      </w:r>
      <w:r>
        <w:rPr>
          <w:sz w:val="22"/>
        </w:rPr>
        <w:t>that the</w:t>
      </w:r>
      <w:r>
        <w:rPr>
          <w:spacing w:val="-14"/>
          <w:sz w:val="22"/>
        </w:rPr>
        <w:t> </w:t>
      </w:r>
      <w:r>
        <w:rPr>
          <w:sz w:val="22"/>
        </w:rPr>
        <w:t>apprentice is</w:t>
      </w:r>
      <w:r>
        <w:rPr>
          <w:spacing w:val="-14"/>
          <w:sz w:val="22"/>
        </w:rPr>
        <w:t> </w:t>
      </w:r>
      <w:r>
        <w:rPr>
          <w:sz w:val="22"/>
        </w:rPr>
        <w:t>of insufficient skill to</w:t>
      </w:r>
      <w:r>
        <w:rPr>
          <w:spacing w:val="-6"/>
          <w:sz w:val="22"/>
        </w:rPr>
        <w:t> </w:t>
      </w:r>
      <w:r>
        <w:rPr>
          <w:sz w:val="22"/>
        </w:rPr>
        <w:t>perform the</w:t>
      </w:r>
      <w:r>
        <w:rPr>
          <w:spacing w:val="-6"/>
          <w:sz w:val="22"/>
        </w:rPr>
        <w:t> </w:t>
      </w:r>
      <w:r>
        <w:rPr>
          <w:sz w:val="22"/>
        </w:rPr>
        <w:t>necessary rituals</w:t>
      </w:r>
      <w:r>
        <w:rPr>
          <w:spacing w:val="-12"/>
          <w:sz w:val="22"/>
        </w:rPr>
        <w:t> </w:t>
      </w:r>
      <w:r>
        <w:rPr>
          <w:sz w:val="22"/>
        </w:rPr>
        <w:t>does the</w:t>
      </w:r>
      <w:r>
        <w:rPr>
          <w:spacing w:val="-14"/>
          <w:sz w:val="22"/>
        </w:rPr>
        <w:t> </w:t>
      </w:r>
      <w:r>
        <w:rPr>
          <w:sz w:val="22"/>
        </w:rPr>
        <w:t>regent</w:t>
      </w:r>
      <w:r>
        <w:rPr>
          <w:spacing w:val="-14"/>
          <w:sz w:val="22"/>
        </w:rPr>
        <w:t> </w:t>
      </w:r>
      <w:r>
        <w:rPr>
          <w:sz w:val="22"/>
        </w:rPr>
        <w:t>himself</w:t>
      </w:r>
      <w:r>
        <w:rPr>
          <w:spacing w:val="-14"/>
          <w:sz w:val="22"/>
        </w:rPr>
        <w:t> </w:t>
      </w:r>
      <w:r>
        <w:rPr>
          <w:sz w:val="22"/>
        </w:rPr>
        <w:t>do</w:t>
      </w:r>
      <w:r>
        <w:rPr>
          <w:spacing w:val="-13"/>
          <w:sz w:val="22"/>
        </w:rPr>
        <w:t> </w:t>
      </w:r>
      <w:r>
        <w:rPr>
          <w:sz w:val="22"/>
        </w:rPr>
        <w:t>so.</w:t>
      </w:r>
      <w:r>
        <w:rPr>
          <w:spacing w:val="-14"/>
          <w:sz w:val="22"/>
        </w:rPr>
        <w:t> </w:t>
      </w:r>
      <w:r>
        <w:rPr>
          <w:sz w:val="22"/>
        </w:rPr>
        <w:t>However,</w:t>
      </w:r>
      <w:r>
        <w:rPr>
          <w:spacing w:val="-10"/>
          <w:sz w:val="22"/>
        </w:rPr>
        <w:t> </w:t>
      </w:r>
      <w:r>
        <w:rPr>
          <w:sz w:val="22"/>
        </w:rPr>
        <w:t>the</w:t>
      </w:r>
      <w:r>
        <w:rPr>
          <w:spacing w:val="-10"/>
          <w:sz w:val="22"/>
        </w:rPr>
        <w:t> </w:t>
      </w:r>
      <w:r>
        <w:rPr>
          <w:sz w:val="22"/>
        </w:rPr>
        <w:t>regent</w:t>
      </w:r>
      <w:r>
        <w:rPr>
          <w:spacing w:val="-14"/>
          <w:sz w:val="22"/>
        </w:rPr>
        <w:t> </w:t>
      </w:r>
      <w:r>
        <w:rPr>
          <w:sz w:val="22"/>
        </w:rPr>
        <w:t>oversees any</w:t>
      </w:r>
      <w:r>
        <w:rPr>
          <w:spacing w:val="-7"/>
          <w:sz w:val="22"/>
        </w:rPr>
        <w:t> </w:t>
      </w:r>
      <w:r>
        <w:rPr>
          <w:sz w:val="22"/>
        </w:rPr>
        <w:t>special</w:t>
      </w:r>
      <w:r>
        <w:rPr>
          <w:spacing w:val="-2"/>
          <w:sz w:val="22"/>
        </w:rPr>
        <w:t> </w:t>
      </w:r>
      <w:r>
        <w:rPr>
          <w:sz w:val="22"/>
        </w:rPr>
        <w:t>servitors the</w:t>
      </w:r>
      <w:r>
        <w:rPr>
          <w:spacing w:val="-8"/>
          <w:sz w:val="22"/>
        </w:rPr>
        <w:t> </w:t>
      </w:r>
      <w:r>
        <w:rPr>
          <w:sz w:val="22"/>
        </w:rPr>
        <w:t>chantry may</w:t>
      </w:r>
      <w:r>
        <w:rPr>
          <w:spacing w:val="-2"/>
          <w:sz w:val="22"/>
        </w:rPr>
        <w:t> </w:t>
      </w:r>
      <w:r>
        <w:rPr>
          <w:sz w:val="22"/>
        </w:rPr>
        <w:t>possess,</w:t>
      </w:r>
      <w:r>
        <w:rPr>
          <w:spacing w:val="-1"/>
          <w:sz w:val="22"/>
        </w:rPr>
        <w:t> </w:t>
      </w:r>
      <w:r>
        <w:rPr>
          <w:sz w:val="22"/>
        </w:rPr>
        <w:t>such</w:t>
      </w:r>
      <w:r>
        <w:rPr>
          <w:spacing w:val="-10"/>
          <w:sz w:val="22"/>
        </w:rPr>
        <w:t> </w:t>
      </w:r>
      <w:r>
        <w:rPr>
          <w:sz w:val="22"/>
        </w:rPr>
        <w:t>as demon-bound or corpse minions; a high-ranking ap­ prentice </w:t>
      </w:r>
      <w:r>
        <w:rPr>
          <w:sz w:val="19"/>
        </w:rPr>
        <w:t>is </w:t>
      </w:r>
      <w:r>
        <w:rPr>
          <w:sz w:val="22"/>
        </w:rPr>
        <w:t>too near the regent's position to trust with that kind of power.</w:t>
      </w:r>
    </w:p>
    <w:p>
      <w:pPr>
        <w:pStyle w:val="Heading9"/>
        <w:spacing w:before="186"/>
        <w:ind w:left="1103"/>
        <w:jc w:val="left"/>
      </w:pPr>
      <w:r>
        <w:rPr>
          <w:spacing w:val="-2"/>
          <w:w w:val="130"/>
        </w:rPr>
        <w:t>RESEARCH</w:t>
      </w:r>
    </w:p>
    <w:p>
      <w:pPr>
        <w:spacing w:line="235" w:lineRule="auto" w:before="56"/>
        <w:ind w:left="1080" w:right="19" w:firstLine="365"/>
        <w:jc w:val="both"/>
        <w:rPr>
          <w:sz w:val="22"/>
        </w:rPr>
      </w:pPr>
      <w:r>
        <w:rPr>
          <w:w w:val="105"/>
          <w:sz w:val="22"/>
        </w:rPr>
        <w:t>Continuous</w:t>
      </w:r>
      <w:r>
        <w:rPr>
          <w:spacing w:val="-15"/>
          <w:w w:val="105"/>
          <w:sz w:val="22"/>
        </w:rPr>
        <w:t> </w:t>
      </w:r>
      <w:r>
        <w:rPr>
          <w:w w:val="105"/>
          <w:sz w:val="22"/>
        </w:rPr>
        <w:t>research</w:t>
      </w:r>
      <w:r>
        <w:rPr>
          <w:spacing w:val="-11"/>
          <w:w w:val="105"/>
          <w:sz w:val="22"/>
        </w:rPr>
        <w:t> </w:t>
      </w:r>
      <w:r>
        <w:rPr>
          <w:w w:val="105"/>
          <w:sz w:val="22"/>
        </w:rPr>
        <w:t>and</w:t>
      </w:r>
      <w:r>
        <w:rPr>
          <w:spacing w:val="-15"/>
          <w:w w:val="105"/>
          <w:sz w:val="22"/>
        </w:rPr>
        <w:t> </w:t>
      </w:r>
      <w:r>
        <w:rPr>
          <w:w w:val="105"/>
          <w:sz w:val="22"/>
        </w:rPr>
        <w:t>expansion</w:t>
      </w:r>
      <w:r>
        <w:rPr>
          <w:spacing w:val="-14"/>
          <w:w w:val="105"/>
          <w:sz w:val="22"/>
        </w:rPr>
        <w:t> </w:t>
      </w:r>
      <w:r>
        <w:rPr>
          <w:w w:val="105"/>
          <w:sz w:val="22"/>
        </w:rPr>
        <w:t>of</w:t>
      </w:r>
      <w:r>
        <w:rPr>
          <w:spacing w:val="-11"/>
          <w:w w:val="105"/>
          <w:sz w:val="22"/>
        </w:rPr>
        <w:t> </w:t>
      </w:r>
      <w:r>
        <w:rPr>
          <w:w w:val="105"/>
          <w:sz w:val="22"/>
        </w:rPr>
        <w:t>the</w:t>
      </w:r>
      <w:r>
        <w:rPr>
          <w:spacing w:val="6"/>
          <w:w w:val="105"/>
          <w:sz w:val="22"/>
        </w:rPr>
        <w:t> </w:t>
      </w:r>
      <w:r>
        <w:rPr>
          <w:w w:val="105"/>
          <w:sz w:val="22"/>
        </w:rPr>
        <w:t>art</w:t>
      </w:r>
      <w:r>
        <w:rPr>
          <w:spacing w:val="-15"/>
          <w:w w:val="105"/>
          <w:sz w:val="22"/>
        </w:rPr>
        <w:t> </w:t>
      </w:r>
      <w:r>
        <w:rPr>
          <w:w w:val="105"/>
          <w:sz w:val="22"/>
        </w:rPr>
        <w:t>of blood</w:t>
      </w:r>
      <w:r>
        <w:rPr>
          <w:w w:val="105"/>
          <w:sz w:val="22"/>
        </w:rPr>
        <w:t> magic</w:t>
      </w:r>
      <w:r>
        <w:rPr>
          <w:w w:val="105"/>
          <w:sz w:val="22"/>
        </w:rPr>
        <w:t> is</w:t>
      </w:r>
      <w:r>
        <w:rPr>
          <w:w w:val="105"/>
          <w:sz w:val="22"/>
        </w:rPr>
        <w:t> of</w:t>
      </w:r>
      <w:r>
        <w:rPr>
          <w:w w:val="105"/>
          <w:sz w:val="22"/>
        </w:rPr>
        <w:t> the</w:t>
      </w:r>
      <w:r>
        <w:rPr>
          <w:w w:val="105"/>
          <w:sz w:val="22"/>
        </w:rPr>
        <w:t> highest importance</w:t>
      </w:r>
      <w:r>
        <w:rPr>
          <w:w w:val="105"/>
          <w:sz w:val="22"/>
        </w:rPr>
        <w:t> to the Tremere.</w:t>
      </w:r>
      <w:r>
        <w:rPr>
          <w:spacing w:val="-15"/>
          <w:w w:val="105"/>
          <w:sz w:val="22"/>
        </w:rPr>
        <w:t> </w:t>
      </w:r>
      <w:r>
        <w:rPr>
          <w:w w:val="105"/>
          <w:sz w:val="22"/>
        </w:rPr>
        <w:t>The clan</w:t>
      </w:r>
      <w:r>
        <w:rPr>
          <w:spacing w:val="-15"/>
          <w:w w:val="105"/>
          <w:sz w:val="22"/>
        </w:rPr>
        <w:t> </w:t>
      </w:r>
      <w:r>
        <w:rPr>
          <w:w w:val="105"/>
          <w:sz w:val="22"/>
        </w:rPr>
        <w:t>fears the</w:t>
      </w:r>
      <w:r>
        <w:rPr>
          <w:spacing w:val="26"/>
          <w:w w:val="105"/>
          <w:sz w:val="22"/>
        </w:rPr>
        <w:t> </w:t>
      </w:r>
      <w:r>
        <w:rPr>
          <w:w w:val="105"/>
          <w:sz w:val="22"/>
        </w:rPr>
        <w:t>consequences</w:t>
      </w:r>
      <w:r>
        <w:rPr>
          <w:spacing w:val="-4"/>
          <w:w w:val="105"/>
          <w:sz w:val="22"/>
        </w:rPr>
        <w:t> </w:t>
      </w:r>
      <w:r>
        <w:rPr>
          <w:w w:val="105"/>
          <w:sz w:val="22"/>
        </w:rPr>
        <w:t>ofletting </w:t>
      </w:r>
      <w:r>
        <w:rPr>
          <w:sz w:val="22"/>
        </w:rPr>
        <w:t>Thaumaturgy</w:t>
      </w:r>
      <w:r>
        <w:rPr>
          <w:spacing w:val="5"/>
          <w:sz w:val="22"/>
        </w:rPr>
        <w:t> </w:t>
      </w:r>
      <w:r>
        <w:rPr>
          <w:sz w:val="22"/>
        </w:rPr>
        <w:t>stagnate;</w:t>
      </w:r>
      <w:r>
        <w:rPr>
          <w:spacing w:val="-14"/>
          <w:sz w:val="22"/>
        </w:rPr>
        <w:t> </w:t>
      </w:r>
      <w:r>
        <w:rPr>
          <w:sz w:val="22"/>
        </w:rPr>
        <w:t>only</w:t>
      </w:r>
      <w:r>
        <w:rPr>
          <w:spacing w:val="-5"/>
          <w:sz w:val="22"/>
        </w:rPr>
        <w:t> </w:t>
      </w:r>
      <w:r>
        <w:rPr>
          <w:sz w:val="22"/>
        </w:rPr>
        <w:t>the power</w:t>
      </w:r>
      <w:r>
        <w:rPr>
          <w:spacing w:val="-14"/>
          <w:sz w:val="22"/>
        </w:rPr>
        <w:t> </w:t>
      </w:r>
      <w:r>
        <w:rPr>
          <w:sz w:val="22"/>
        </w:rPr>
        <w:t>of</w:t>
      </w:r>
      <w:r>
        <w:rPr>
          <w:spacing w:val="-10"/>
          <w:sz w:val="22"/>
        </w:rPr>
        <w:t> </w:t>
      </w:r>
      <w:r>
        <w:rPr>
          <w:sz w:val="22"/>
        </w:rPr>
        <w:t>blood</w:t>
      </w:r>
      <w:r>
        <w:rPr>
          <w:spacing w:val="-8"/>
          <w:sz w:val="22"/>
        </w:rPr>
        <w:t> </w:t>
      </w:r>
      <w:r>
        <w:rPr>
          <w:sz w:val="22"/>
        </w:rPr>
        <w:t>keeps </w:t>
      </w:r>
      <w:r>
        <w:rPr>
          <w:w w:val="105"/>
          <w:sz w:val="22"/>
        </w:rPr>
        <w:t>the</w:t>
      </w:r>
      <w:r>
        <w:rPr>
          <w:w w:val="105"/>
          <w:sz w:val="22"/>
        </w:rPr>
        <w:t> Warlocks</w:t>
      </w:r>
      <w:r>
        <w:rPr>
          <w:w w:val="105"/>
          <w:sz w:val="22"/>
        </w:rPr>
        <w:t> safe</w:t>
      </w:r>
      <w:r>
        <w:rPr>
          <w:w w:val="105"/>
          <w:sz w:val="22"/>
        </w:rPr>
        <w:t> from</w:t>
      </w:r>
      <w:r>
        <w:rPr>
          <w:w w:val="105"/>
          <w:sz w:val="22"/>
        </w:rPr>
        <w:t> their</w:t>
      </w:r>
      <w:r>
        <w:rPr>
          <w:w w:val="105"/>
          <w:sz w:val="22"/>
        </w:rPr>
        <w:t> many</w:t>
      </w:r>
      <w:r>
        <w:rPr>
          <w:w w:val="105"/>
          <w:sz w:val="22"/>
        </w:rPr>
        <w:t> nemeses.</w:t>
      </w:r>
      <w:r>
        <w:rPr>
          <w:w w:val="105"/>
          <w:sz w:val="22"/>
        </w:rPr>
        <w:t> An important</w:t>
      </w:r>
      <w:r>
        <w:rPr>
          <w:spacing w:val="-7"/>
          <w:w w:val="105"/>
          <w:sz w:val="22"/>
        </w:rPr>
        <w:t> </w:t>
      </w:r>
      <w:r>
        <w:rPr>
          <w:w w:val="105"/>
          <w:sz w:val="22"/>
        </w:rPr>
        <w:t>purpose</w:t>
      </w:r>
      <w:r>
        <w:rPr>
          <w:spacing w:val="-13"/>
          <w:w w:val="105"/>
          <w:sz w:val="22"/>
        </w:rPr>
        <w:t> </w:t>
      </w:r>
      <w:r>
        <w:rPr>
          <w:w w:val="105"/>
          <w:sz w:val="22"/>
        </w:rPr>
        <w:t>of</w:t>
      </w:r>
      <w:r>
        <w:rPr>
          <w:spacing w:val="-3"/>
          <w:w w:val="105"/>
          <w:sz w:val="22"/>
        </w:rPr>
        <w:t> </w:t>
      </w:r>
      <w:r>
        <w:rPr>
          <w:w w:val="105"/>
          <w:sz w:val="22"/>
        </w:rPr>
        <w:t>the</w:t>
      </w:r>
      <w:r>
        <w:rPr>
          <w:spacing w:val="-15"/>
          <w:w w:val="105"/>
          <w:sz w:val="22"/>
        </w:rPr>
        <w:t> </w:t>
      </w:r>
      <w:r>
        <w:rPr>
          <w:w w:val="105"/>
          <w:sz w:val="22"/>
        </w:rPr>
        <w:t>chantry</w:t>
      </w:r>
      <w:r>
        <w:rPr>
          <w:spacing w:val="-1"/>
          <w:w w:val="105"/>
          <w:sz w:val="22"/>
        </w:rPr>
        <w:t> </w:t>
      </w:r>
      <w:r>
        <w:rPr>
          <w:w w:val="105"/>
          <w:sz w:val="22"/>
        </w:rPr>
        <w:t>is</w:t>
      </w:r>
      <w:r>
        <w:rPr>
          <w:spacing w:val="-15"/>
          <w:w w:val="105"/>
          <w:sz w:val="22"/>
        </w:rPr>
        <w:t> </w:t>
      </w:r>
      <w:r>
        <w:rPr>
          <w:w w:val="105"/>
          <w:sz w:val="22"/>
        </w:rPr>
        <w:t>to</w:t>
      </w:r>
      <w:r>
        <w:rPr>
          <w:w w:val="105"/>
          <w:sz w:val="22"/>
        </w:rPr>
        <w:t> provide</w:t>
      </w:r>
      <w:r>
        <w:rPr>
          <w:spacing w:val="-3"/>
          <w:w w:val="105"/>
          <w:sz w:val="22"/>
        </w:rPr>
        <w:t> </w:t>
      </w:r>
      <w:r>
        <w:rPr>
          <w:w w:val="105"/>
          <w:sz w:val="22"/>
        </w:rPr>
        <w:t>magi with</w:t>
      </w:r>
      <w:r>
        <w:rPr>
          <w:spacing w:val="-6"/>
          <w:w w:val="105"/>
          <w:sz w:val="22"/>
        </w:rPr>
        <w:t> </w:t>
      </w:r>
      <w:r>
        <w:rPr>
          <w:w w:val="105"/>
          <w:sz w:val="22"/>
        </w:rPr>
        <w:t>a</w:t>
      </w:r>
      <w:r>
        <w:rPr>
          <w:spacing w:val="-15"/>
          <w:w w:val="105"/>
          <w:sz w:val="22"/>
        </w:rPr>
        <w:t> </w:t>
      </w:r>
      <w:r>
        <w:rPr>
          <w:w w:val="105"/>
          <w:sz w:val="22"/>
        </w:rPr>
        <w:t>sanctuary</w:t>
      </w:r>
      <w:r>
        <w:rPr>
          <w:spacing w:val="-4"/>
          <w:w w:val="105"/>
          <w:sz w:val="22"/>
        </w:rPr>
        <w:t> </w:t>
      </w:r>
      <w:r>
        <w:rPr>
          <w:w w:val="105"/>
          <w:sz w:val="22"/>
        </w:rPr>
        <w:t>where they may</w:t>
      </w:r>
      <w:r>
        <w:rPr>
          <w:spacing w:val="-15"/>
          <w:w w:val="105"/>
          <w:sz w:val="22"/>
        </w:rPr>
        <w:t> </w:t>
      </w:r>
      <w:r>
        <w:rPr>
          <w:w w:val="105"/>
          <w:sz w:val="22"/>
        </w:rPr>
        <w:t>study,</w:t>
      </w:r>
      <w:r>
        <w:rPr>
          <w:spacing w:val="-12"/>
          <w:w w:val="105"/>
          <w:sz w:val="22"/>
        </w:rPr>
        <w:t> </w:t>
      </w:r>
      <w:r>
        <w:rPr>
          <w:w w:val="105"/>
          <w:sz w:val="22"/>
        </w:rPr>
        <w:t>experiment and</w:t>
      </w:r>
      <w:r>
        <w:rPr>
          <w:w w:val="105"/>
          <w:sz w:val="22"/>
        </w:rPr>
        <w:t> exchange</w:t>
      </w:r>
      <w:r>
        <w:rPr>
          <w:w w:val="105"/>
          <w:sz w:val="22"/>
        </w:rPr>
        <w:t> ideas</w:t>
      </w:r>
      <w:r>
        <w:rPr>
          <w:w w:val="105"/>
          <w:sz w:val="22"/>
        </w:rPr>
        <w:t> with</w:t>
      </w:r>
      <w:r>
        <w:rPr>
          <w:w w:val="105"/>
          <w:sz w:val="22"/>
        </w:rPr>
        <w:t> others</w:t>
      </w:r>
      <w:r>
        <w:rPr>
          <w:w w:val="105"/>
          <w:sz w:val="22"/>
        </w:rPr>
        <w:t> of their</w:t>
      </w:r>
      <w:r>
        <w:rPr>
          <w:w w:val="105"/>
          <w:sz w:val="22"/>
        </w:rPr>
        <w:t> kind</w:t>
      </w:r>
      <w:r>
        <w:rPr>
          <w:w w:val="105"/>
          <w:sz w:val="22"/>
        </w:rPr>
        <w:t> in relative security.</w:t>
      </w:r>
    </w:p>
    <w:p>
      <w:pPr>
        <w:spacing w:line="237" w:lineRule="auto" w:before="48"/>
        <w:ind w:left="1076" w:right="24" w:firstLine="361"/>
        <w:jc w:val="both"/>
        <w:rPr>
          <w:sz w:val="22"/>
        </w:rPr>
      </w:pPr>
      <w:r>
        <w:rPr>
          <w:w w:val="105"/>
          <w:sz w:val="22"/>
        </w:rPr>
        <w:t>To</w:t>
      </w:r>
      <w:r>
        <w:rPr>
          <w:w w:val="105"/>
          <w:sz w:val="22"/>
        </w:rPr>
        <w:t> create</w:t>
      </w:r>
      <w:r>
        <w:rPr>
          <w:w w:val="105"/>
          <w:sz w:val="22"/>
        </w:rPr>
        <w:t> a</w:t>
      </w:r>
      <w:r>
        <w:rPr>
          <w:w w:val="105"/>
          <w:sz w:val="22"/>
        </w:rPr>
        <w:t> new</w:t>
      </w:r>
      <w:r>
        <w:rPr>
          <w:w w:val="105"/>
          <w:sz w:val="22"/>
        </w:rPr>
        <w:t> ritual,</w:t>
      </w:r>
      <w:r>
        <w:rPr>
          <w:w w:val="105"/>
          <w:sz w:val="22"/>
        </w:rPr>
        <w:t> a</w:t>
      </w:r>
      <w:r>
        <w:rPr>
          <w:w w:val="105"/>
          <w:sz w:val="22"/>
        </w:rPr>
        <w:t> magi</w:t>
      </w:r>
      <w:r>
        <w:rPr>
          <w:w w:val="105"/>
          <w:sz w:val="22"/>
        </w:rPr>
        <w:t> usually</w:t>
      </w:r>
      <w:r>
        <w:rPr>
          <w:w w:val="105"/>
          <w:sz w:val="22"/>
        </w:rPr>
        <w:t> works backward</w:t>
      </w:r>
      <w:r>
        <w:rPr>
          <w:w w:val="105"/>
          <w:sz w:val="22"/>
        </w:rPr>
        <w:t> from</w:t>
      </w:r>
      <w:r>
        <w:rPr>
          <w:w w:val="105"/>
          <w:sz w:val="22"/>
        </w:rPr>
        <w:t> the</w:t>
      </w:r>
      <w:r>
        <w:rPr>
          <w:w w:val="105"/>
          <w:sz w:val="22"/>
        </w:rPr>
        <w:t> desired</w:t>
      </w:r>
      <w:r>
        <w:rPr>
          <w:w w:val="105"/>
          <w:sz w:val="22"/>
        </w:rPr>
        <w:t> effect</w:t>
      </w:r>
      <w:r>
        <w:rPr>
          <w:w w:val="105"/>
          <w:sz w:val="22"/>
        </w:rPr>
        <w:t> to develop</w:t>
      </w:r>
      <w:r>
        <w:rPr>
          <w:w w:val="105"/>
          <w:sz w:val="22"/>
        </w:rPr>
        <w:t> the necessary</w:t>
      </w:r>
      <w:r>
        <w:rPr>
          <w:w w:val="105"/>
          <w:sz w:val="22"/>
        </w:rPr>
        <w:t> formula.</w:t>
      </w:r>
      <w:r>
        <w:rPr>
          <w:spacing w:val="-2"/>
          <w:w w:val="105"/>
          <w:sz w:val="22"/>
        </w:rPr>
        <w:t> </w:t>
      </w:r>
      <w:r>
        <w:rPr>
          <w:w w:val="105"/>
          <w:sz w:val="22"/>
        </w:rPr>
        <w:t>The</w:t>
      </w:r>
      <w:r>
        <w:rPr>
          <w:w w:val="105"/>
          <w:sz w:val="22"/>
        </w:rPr>
        <w:t> researcher</w:t>
      </w:r>
      <w:r>
        <w:rPr>
          <w:w w:val="105"/>
          <w:sz w:val="22"/>
        </w:rPr>
        <w:t> must</w:t>
      </w:r>
      <w:r>
        <w:rPr>
          <w:spacing w:val="-4"/>
          <w:w w:val="105"/>
          <w:sz w:val="22"/>
        </w:rPr>
        <w:t> </w:t>
      </w:r>
      <w:r>
        <w:rPr>
          <w:w w:val="105"/>
          <w:sz w:val="22"/>
        </w:rPr>
        <w:t>also</w:t>
      </w:r>
      <w:r>
        <w:rPr>
          <w:spacing w:val="-10"/>
          <w:w w:val="105"/>
          <w:sz w:val="22"/>
        </w:rPr>
        <w:t> </w:t>
      </w:r>
      <w:r>
        <w:rPr>
          <w:w w:val="105"/>
          <w:sz w:val="22"/>
        </w:rPr>
        <w:t>deter­ mine</w:t>
      </w:r>
      <w:r>
        <w:rPr>
          <w:spacing w:val="-3"/>
          <w:w w:val="105"/>
          <w:sz w:val="22"/>
        </w:rPr>
        <w:t> </w:t>
      </w:r>
      <w:r>
        <w:rPr>
          <w:w w:val="105"/>
          <w:sz w:val="22"/>
        </w:rPr>
        <w:t>which principles will</w:t>
      </w:r>
      <w:r>
        <w:rPr>
          <w:spacing w:val="-1"/>
          <w:w w:val="105"/>
          <w:sz w:val="22"/>
        </w:rPr>
        <w:t> </w:t>
      </w:r>
      <w:r>
        <w:rPr>
          <w:w w:val="105"/>
          <w:sz w:val="22"/>
        </w:rPr>
        <w:t>be</w:t>
      </w:r>
      <w:r>
        <w:rPr>
          <w:spacing w:val="-7"/>
          <w:w w:val="105"/>
          <w:sz w:val="22"/>
        </w:rPr>
        <w:t> </w:t>
      </w:r>
      <w:r>
        <w:rPr>
          <w:w w:val="105"/>
          <w:sz w:val="22"/>
        </w:rPr>
        <w:t>most effective</w:t>
      </w:r>
      <w:r>
        <w:rPr>
          <w:w w:val="105"/>
          <w:sz w:val="22"/>
        </w:rPr>
        <w:t> in the ritual.</w:t>
      </w:r>
      <w:r>
        <w:rPr>
          <w:spacing w:val="-15"/>
          <w:w w:val="105"/>
          <w:sz w:val="22"/>
        </w:rPr>
        <w:t> </w:t>
      </w:r>
      <w:r>
        <w:rPr>
          <w:w w:val="105"/>
          <w:sz w:val="22"/>
        </w:rPr>
        <w:t>He</w:t>
      </w:r>
      <w:r>
        <w:rPr>
          <w:spacing w:val="-14"/>
          <w:w w:val="105"/>
          <w:sz w:val="22"/>
        </w:rPr>
        <w:t> </w:t>
      </w:r>
      <w:r>
        <w:rPr>
          <w:w w:val="105"/>
          <w:sz w:val="22"/>
        </w:rPr>
        <w:t>weighs</w:t>
      </w:r>
      <w:r>
        <w:rPr>
          <w:spacing w:val="-10"/>
          <w:w w:val="105"/>
          <w:sz w:val="22"/>
        </w:rPr>
        <w:t> </w:t>
      </w:r>
      <w:r>
        <w:rPr>
          <w:w w:val="105"/>
          <w:sz w:val="22"/>
        </w:rPr>
        <w:t>the convenience</w:t>
      </w:r>
      <w:r>
        <w:rPr>
          <w:spacing w:val="-11"/>
          <w:w w:val="105"/>
          <w:sz w:val="22"/>
        </w:rPr>
        <w:t> </w:t>
      </w:r>
      <w:r>
        <w:rPr>
          <w:w w:val="105"/>
          <w:sz w:val="22"/>
        </w:rPr>
        <w:t>of</w:t>
      </w:r>
      <w:r>
        <w:rPr>
          <w:spacing w:val="-15"/>
          <w:w w:val="105"/>
          <w:sz w:val="22"/>
        </w:rPr>
        <w:t> </w:t>
      </w:r>
      <w:r>
        <w:rPr>
          <w:w w:val="105"/>
          <w:sz w:val="22"/>
        </w:rPr>
        <w:t>employing</w:t>
      </w:r>
      <w:r>
        <w:rPr>
          <w:spacing w:val="-3"/>
          <w:w w:val="105"/>
          <w:sz w:val="22"/>
        </w:rPr>
        <w:t> </w:t>
      </w:r>
      <w:r>
        <w:rPr>
          <w:w w:val="105"/>
          <w:sz w:val="22"/>
        </w:rPr>
        <w:t>the principle of</w:t>
      </w:r>
      <w:r>
        <w:rPr>
          <w:w w:val="105"/>
          <w:sz w:val="22"/>
        </w:rPr>
        <w:t> Inherency</w:t>
      </w:r>
      <w:r>
        <w:rPr>
          <w:w w:val="105"/>
          <w:sz w:val="22"/>
        </w:rPr>
        <w:t> against</w:t>
      </w:r>
      <w:r>
        <w:rPr>
          <w:w w:val="105"/>
          <w:sz w:val="22"/>
        </w:rPr>
        <w:t> the</w:t>
      </w:r>
      <w:r>
        <w:rPr>
          <w:w w:val="105"/>
          <w:sz w:val="22"/>
        </w:rPr>
        <w:t> difficulty</w:t>
      </w:r>
      <w:r>
        <w:rPr>
          <w:w w:val="105"/>
          <w:sz w:val="22"/>
        </w:rPr>
        <w:t> in</w:t>
      </w:r>
      <w:r>
        <w:rPr>
          <w:w w:val="105"/>
          <w:sz w:val="22"/>
        </w:rPr>
        <w:t> ob­ taining ingredients. He</w:t>
      </w:r>
      <w:r>
        <w:rPr>
          <w:spacing w:val="-11"/>
          <w:w w:val="105"/>
          <w:sz w:val="22"/>
        </w:rPr>
        <w:t> </w:t>
      </w:r>
      <w:r>
        <w:rPr>
          <w:w w:val="105"/>
          <w:sz w:val="22"/>
        </w:rPr>
        <w:t>considers whether</w:t>
      </w:r>
      <w:r>
        <w:rPr>
          <w:spacing w:val="-3"/>
          <w:w w:val="105"/>
          <w:sz w:val="22"/>
        </w:rPr>
        <w:t> </w:t>
      </w:r>
      <w:r>
        <w:rPr>
          <w:w w:val="105"/>
          <w:sz w:val="22"/>
        </w:rPr>
        <w:t>or not to use</w:t>
      </w:r>
      <w:r>
        <w:rPr>
          <w:spacing w:val="-15"/>
          <w:w w:val="105"/>
          <w:sz w:val="22"/>
        </w:rPr>
        <w:t> </w:t>
      </w:r>
      <w:r>
        <w:rPr>
          <w:w w:val="105"/>
          <w:sz w:val="22"/>
        </w:rPr>
        <w:t>a</w:t>
      </w:r>
      <w:r>
        <w:rPr>
          <w:spacing w:val="-14"/>
          <w:w w:val="105"/>
          <w:sz w:val="22"/>
        </w:rPr>
        <w:t> </w:t>
      </w:r>
      <w:r>
        <w:rPr>
          <w:w w:val="105"/>
          <w:sz w:val="22"/>
        </w:rPr>
        <w:t>True</w:t>
      </w:r>
      <w:r>
        <w:rPr>
          <w:spacing w:val="-15"/>
          <w:w w:val="105"/>
          <w:sz w:val="22"/>
        </w:rPr>
        <w:t> </w:t>
      </w:r>
      <w:r>
        <w:rPr>
          <w:w w:val="105"/>
          <w:sz w:val="22"/>
        </w:rPr>
        <w:t>Name,</w:t>
      </w:r>
      <w:r>
        <w:rPr>
          <w:spacing w:val="-14"/>
          <w:w w:val="105"/>
          <w:sz w:val="22"/>
        </w:rPr>
        <w:t> </w:t>
      </w:r>
      <w:r>
        <w:rPr>
          <w:w w:val="105"/>
          <w:sz w:val="22"/>
        </w:rPr>
        <w:t>or</w:t>
      </w:r>
      <w:r>
        <w:rPr>
          <w:spacing w:val="-15"/>
          <w:w w:val="105"/>
          <w:sz w:val="22"/>
        </w:rPr>
        <w:t> </w:t>
      </w:r>
      <w:r>
        <w:rPr>
          <w:w w:val="105"/>
          <w:sz w:val="22"/>
        </w:rPr>
        <w:t>rely</w:t>
      </w:r>
      <w:r>
        <w:rPr>
          <w:spacing w:val="-14"/>
          <w:w w:val="105"/>
          <w:sz w:val="22"/>
        </w:rPr>
        <w:t> </w:t>
      </w:r>
      <w:r>
        <w:rPr>
          <w:w w:val="105"/>
          <w:sz w:val="22"/>
        </w:rPr>
        <w:t>on</w:t>
      </w:r>
      <w:r>
        <w:rPr>
          <w:spacing w:val="-15"/>
          <w:w w:val="105"/>
          <w:sz w:val="22"/>
        </w:rPr>
        <w:t> </w:t>
      </w:r>
      <w:r>
        <w:rPr>
          <w:w w:val="105"/>
          <w:sz w:val="22"/>
        </w:rPr>
        <w:t>Contagion</w:t>
      </w:r>
      <w:r>
        <w:rPr>
          <w:spacing w:val="-14"/>
          <w:w w:val="105"/>
          <w:sz w:val="22"/>
        </w:rPr>
        <w:t> </w:t>
      </w:r>
      <w:r>
        <w:rPr>
          <w:w w:val="105"/>
          <w:sz w:val="22"/>
        </w:rPr>
        <w:t>or</w:t>
      </w:r>
      <w:r>
        <w:rPr>
          <w:spacing w:val="-14"/>
          <w:w w:val="105"/>
          <w:sz w:val="22"/>
        </w:rPr>
        <w:t> </w:t>
      </w:r>
      <w:r>
        <w:rPr>
          <w:w w:val="105"/>
          <w:sz w:val="22"/>
        </w:rPr>
        <w:t>Sympathy </w:t>
      </w:r>
      <w:r>
        <w:rPr>
          <w:sz w:val="22"/>
        </w:rPr>
        <w:t>to target the</w:t>
      </w:r>
      <w:r>
        <w:rPr>
          <w:spacing w:val="-1"/>
          <w:sz w:val="22"/>
        </w:rPr>
        <w:t> </w:t>
      </w:r>
      <w:r>
        <w:rPr>
          <w:sz w:val="22"/>
        </w:rPr>
        <w:t>sending.</w:t>
      </w:r>
      <w:r>
        <w:rPr>
          <w:spacing w:val="-4"/>
          <w:sz w:val="22"/>
        </w:rPr>
        <w:t> </w:t>
      </w:r>
      <w:r>
        <w:rPr>
          <w:sz w:val="22"/>
        </w:rPr>
        <w:t>As</w:t>
      </w:r>
      <w:r>
        <w:rPr>
          <w:spacing w:val="-14"/>
          <w:sz w:val="22"/>
        </w:rPr>
        <w:t> </w:t>
      </w:r>
      <w:r>
        <w:rPr>
          <w:sz w:val="22"/>
        </w:rPr>
        <w:t>a rule</w:t>
      </w:r>
      <w:r>
        <w:rPr>
          <w:spacing w:val="-8"/>
          <w:sz w:val="22"/>
        </w:rPr>
        <w:t> </w:t>
      </w:r>
      <w:r>
        <w:rPr>
          <w:sz w:val="22"/>
        </w:rPr>
        <w:t>of</w:t>
      </w:r>
      <w:r>
        <w:rPr>
          <w:spacing w:val="-8"/>
          <w:sz w:val="22"/>
        </w:rPr>
        <w:t> </w:t>
      </w:r>
      <w:r>
        <w:rPr>
          <w:sz w:val="22"/>
        </w:rPr>
        <w:t>thumb,</w:t>
      </w:r>
      <w:r>
        <w:rPr>
          <w:spacing w:val="-3"/>
          <w:sz w:val="22"/>
        </w:rPr>
        <w:t> </w:t>
      </w:r>
      <w:r>
        <w:rPr>
          <w:sz w:val="22"/>
        </w:rPr>
        <w:t>the</w:t>
      </w:r>
      <w:r>
        <w:rPr>
          <w:spacing w:val="-3"/>
          <w:sz w:val="22"/>
        </w:rPr>
        <w:t> </w:t>
      </w:r>
      <w:r>
        <w:rPr>
          <w:sz w:val="22"/>
        </w:rPr>
        <w:t>Tremere </w:t>
      </w:r>
      <w:r>
        <w:rPr>
          <w:w w:val="105"/>
          <w:sz w:val="22"/>
        </w:rPr>
        <w:t>prefer</w:t>
      </w:r>
      <w:r>
        <w:rPr>
          <w:w w:val="105"/>
          <w:sz w:val="22"/>
        </w:rPr>
        <w:t> rituals</w:t>
      </w:r>
      <w:r>
        <w:rPr>
          <w:w w:val="105"/>
          <w:sz w:val="22"/>
        </w:rPr>
        <w:t> using</w:t>
      </w:r>
      <w:r>
        <w:rPr>
          <w:w w:val="105"/>
          <w:sz w:val="22"/>
        </w:rPr>
        <w:t> Inherency</w:t>
      </w:r>
      <w:r>
        <w:rPr>
          <w:w w:val="105"/>
          <w:sz w:val="22"/>
        </w:rPr>
        <w:t> to</w:t>
      </w:r>
      <w:r>
        <w:rPr>
          <w:w w:val="105"/>
          <w:sz w:val="22"/>
        </w:rPr>
        <w:t> those</w:t>
      </w:r>
      <w:r>
        <w:rPr>
          <w:w w:val="105"/>
          <w:sz w:val="22"/>
        </w:rPr>
        <w:t> requiring vitae</w:t>
      </w:r>
      <w:r>
        <w:rPr>
          <w:spacing w:val="-1"/>
          <w:w w:val="105"/>
          <w:sz w:val="22"/>
        </w:rPr>
        <w:t> </w:t>
      </w:r>
      <w:r>
        <w:rPr>
          <w:w w:val="105"/>
          <w:sz w:val="22"/>
        </w:rPr>
        <w:t>sacrifices and formulae that</w:t>
      </w:r>
      <w:r>
        <w:rPr>
          <w:spacing w:val="-2"/>
          <w:w w:val="105"/>
          <w:sz w:val="22"/>
        </w:rPr>
        <w:t> </w:t>
      </w:r>
      <w:r>
        <w:rPr>
          <w:w w:val="105"/>
          <w:sz w:val="22"/>
        </w:rPr>
        <w:t>function without the</w:t>
      </w:r>
      <w:r>
        <w:rPr>
          <w:spacing w:val="-15"/>
          <w:w w:val="105"/>
          <w:sz w:val="22"/>
        </w:rPr>
        <w:t> </w:t>
      </w:r>
      <w:r>
        <w:rPr>
          <w:w w:val="105"/>
          <w:sz w:val="22"/>
        </w:rPr>
        <w:t>need</w:t>
      </w:r>
      <w:r>
        <w:rPr>
          <w:spacing w:val="-14"/>
          <w:w w:val="105"/>
          <w:sz w:val="22"/>
        </w:rPr>
        <w:t> </w:t>
      </w:r>
      <w:r>
        <w:rPr>
          <w:w w:val="105"/>
          <w:sz w:val="22"/>
        </w:rPr>
        <w:t>fora</w:t>
      </w:r>
      <w:r>
        <w:rPr>
          <w:spacing w:val="-15"/>
          <w:w w:val="105"/>
          <w:sz w:val="22"/>
        </w:rPr>
        <w:t> </w:t>
      </w:r>
      <w:r>
        <w:rPr>
          <w:w w:val="105"/>
          <w:sz w:val="22"/>
        </w:rPr>
        <w:t>True</w:t>
      </w:r>
      <w:r>
        <w:rPr>
          <w:spacing w:val="-14"/>
          <w:w w:val="105"/>
          <w:sz w:val="22"/>
        </w:rPr>
        <w:t> </w:t>
      </w:r>
      <w:r>
        <w:rPr>
          <w:w w:val="105"/>
          <w:sz w:val="22"/>
        </w:rPr>
        <w:t>Name.</w:t>
      </w:r>
      <w:r>
        <w:rPr>
          <w:spacing w:val="-15"/>
          <w:w w:val="105"/>
          <w:sz w:val="22"/>
        </w:rPr>
        <w:t> </w:t>
      </w:r>
      <w:r>
        <w:rPr>
          <w:w w:val="105"/>
          <w:sz w:val="22"/>
        </w:rPr>
        <w:t>Accuracy</w:t>
      </w:r>
      <w:r>
        <w:rPr>
          <w:spacing w:val="-14"/>
          <w:w w:val="105"/>
          <w:sz w:val="22"/>
        </w:rPr>
        <w:t> </w:t>
      </w:r>
      <w:r>
        <w:rPr>
          <w:w w:val="105"/>
          <w:sz w:val="22"/>
        </w:rPr>
        <w:t>takes</w:t>
      </w:r>
      <w:r>
        <w:rPr>
          <w:spacing w:val="-15"/>
          <w:w w:val="105"/>
          <w:sz w:val="22"/>
        </w:rPr>
        <w:t> </w:t>
      </w:r>
      <w:r>
        <w:rPr>
          <w:w w:val="105"/>
          <w:sz w:val="22"/>
        </w:rPr>
        <w:t>a</w:t>
      </w:r>
      <w:r>
        <w:rPr>
          <w:spacing w:val="-14"/>
          <w:w w:val="105"/>
          <w:sz w:val="22"/>
        </w:rPr>
        <w:t> </w:t>
      </w:r>
      <w:r>
        <w:rPr>
          <w:w w:val="105"/>
          <w:sz w:val="22"/>
        </w:rPr>
        <w:t>backseat to</w:t>
      </w:r>
      <w:r>
        <w:rPr>
          <w:spacing w:val="-3"/>
          <w:w w:val="105"/>
          <w:sz w:val="22"/>
        </w:rPr>
        <w:t> </w:t>
      </w:r>
      <w:r>
        <w:rPr>
          <w:w w:val="105"/>
          <w:sz w:val="22"/>
        </w:rPr>
        <w:t>convenience; after all, the Tremere have</w:t>
      </w:r>
      <w:r>
        <w:rPr>
          <w:spacing w:val="-4"/>
          <w:w w:val="105"/>
          <w:sz w:val="22"/>
        </w:rPr>
        <w:t> </w:t>
      </w:r>
      <w:r>
        <w:rPr>
          <w:w w:val="105"/>
          <w:sz w:val="22"/>
        </w:rPr>
        <w:t>forever to fine-tune.</w:t>
      </w:r>
    </w:p>
    <w:p>
      <w:pPr>
        <w:spacing w:line="237" w:lineRule="auto" w:before="35"/>
        <w:ind w:left="1061" w:right="32" w:firstLine="371"/>
        <w:jc w:val="both"/>
        <w:rPr>
          <w:sz w:val="22"/>
        </w:rPr>
      </w:pPr>
      <w:r>
        <w:rPr>
          <w:w w:val="105"/>
          <w:sz w:val="22"/>
        </w:rPr>
        <w:t>A</w:t>
      </w:r>
      <w:r>
        <w:rPr>
          <w:w w:val="105"/>
          <w:sz w:val="22"/>
        </w:rPr>
        <w:t> new</w:t>
      </w:r>
      <w:r>
        <w:rPr>
          <w:w w:val="105"/>
          <w:sz w:val="22"/>
        </w:rPr>
        <w:t> path</w:t>
      </w:r>
      <w:r>
        <w:rPr>
          <w:w w:val="105"/>
          <w:sz w:val="22"/>
        </w:rPr>
        <w:t> is</w:t>
      </w:r>
      <w:r>
        <w:rPr>
          <w:w w:val="105"/>
          <w:sz w:val="22"/>
        </w:rPr>
        <w:t> much</w:t>
      </w:r>
      <w:r>
        <w:rPr>
          <w:w w:val="105"/>
          <w:sz w:val="22"/>
        </w:rPr>
        <w:t> more difficult</w:t>
      </w:r>
      <w:r>
        <w:rPr>
          <w:w w:val="105"/>
          <w:sz w:val="22"/>
        </w:rPr>
        <w:t> and</w:t>
      </w:r>
      <w:r>
        <w:rPr>
          <w:w w:val="105"/>
          <w:sz w:val="22"/>
        </w:rPr>
        <w:t> time­ consuming.</w:t>
      </w:r>
      <w:r>
        <w:rPr>
          <w:spacing w:val="-15"/>
          <w:w w:val="105"/>
          <w:sz w:val="22"/>
        </w:rPr>
        <w:t> </w:t>
      </w:r>
      <w:r>
        <w:rPr>
          <w:w w:val="105"/>
          <w:sz w:val="22"/>
        </w:rPr>
        <w:t>Unlike</w:t>
      </w:r>
      <w:r>
        <w:rPr>
          <w:spacing w:val="-14"/>
          <w:w w:val="105"/>
          <w:sz w:val="22"/>
        </w:rPr>
        <w:t> </w:t>
      </w:r>
      <w:r>
        <w:rPr>
          <w:w w:val="105"/>
          <w:sz w:val="22"/>
        </w:rPr>
        <w:t>rituals,</w:t>
      </w:r>
      <w:r>
        <w:rPr>
          <w:spacing w:val="-15"/>
          <w:w w:val="105"/>
          <w:sz w:val="22"/>
        </w:rPr>
        <w:t> </w:t>
      </w:r>
      <w:r>
        <w:rPr>
          <w:w w:val="105"/>
          <w:sz w:val="22"/>
        </w:rPr>
        <w:t>paths</w:t>
      </w:r>
      <w:r>
        <w:rPr>
          <w:spacing w:val="-14"/>
          <w:w w:val="105"/>
          <w:sz w:val="22"/>
        </w:rPr>
        <w:t> </w:t>
      </w:r>
      <w:r>
        <w:rPr>
          <w:w w:val="105"/>
          <w:sz w:val="22"/>
        </w:rPr>
        <w:t>are</w:t>
      </w:r>
      <w:r>
        <w:rPr>
          <w:spacing w:val="-15"/>
          <w:w w:val="105"/>
          <w:sz w:val="22"/>
        </w:rPr>
        <w:t> </w:t>
      </w:r>
      <w:r>
        <w:rPr>
          <w:w w:val="105"/>
          <w:sz w:val="22"/>
        </w:rPr>
        <w:t>seldom</w:t>
      </w:r>
      <w:r>
        <w:rPr>
          <w:spacing w:val="-14"/>
          <w:w w:val="105"/>
          <w:sz w:val="22"/>
        </w:rPr>
        <w:t> </w:t>
      </w:r>
      <w:r>
        <w:rPr>
          <w:w w:val="105"/>
          <w:sz w:val="22"/>
        </w:rPr>
        <w:t>defined by</w:t>
      </w:r>
      <w:r>
        <w:rPr>
          <w:spacing w:val="-12"/>
          <w:w w:val="105"/>
          <w:sz w:val="22"/>
        </w:rPr>
        <w:t> </w:t>
      </w:r>
      <w:r>
        <w:rPr>
          <w:w w:val="105"/>
          <w:sz w:val="22"/>
        </w:rPr>
        <w:t>formulae.</w:t>
      </w:r>
      <w:r>
        <w:rPr>
          <w:spacing w:val="-7"/>
          <w:w w:val="105"/>
          <w:sz w:val="22"/>
        </w:rPr>
        <w:t> </w:t>
      </w:r>
      <w:r>
        <w:rPr>
          <w:w w:val="105"/>
          <w:sz w:val="22"/>
        </w:rPr>
        <w:t>The</w:t>
      </w:r>
      <w:r>
        <w:rPr>
          <w:spacing w:val="27"/>
          <w:w w:val="105"/>
          <w:sz w:val="22"/>
        </w:rPr>
        <w:t> </w:t>
      </w:r>
      <w:r>
        <w:rPr>
          <w:w w:val="105"/>
          <w:sz w:val="22"/>
        </w:rPr>
        <w:t>magus</w:t>
      </w:r>
      <w:r>
        <w:rPr>
          <w:spacing w:val="-1"/>
          <w:w w:val="105"/>
          <w:sz w:val="22"/>
        </w:rPr>
        <w:t> </w:t>
      </w:r>
      <w:r>
        <w:rPr>
          <w:w w:val="105"/>
          <w:sz w:val="22"/>
        </w:rPr>
        <w:t>must</w:t>
      </w:r>
      <w:r>
        <w:rPr>
          <w:w w:val="105"/>
          <w:sz w:val="22"/>
        </w:rPr>
        <w:t> pursue</w:t>
      </w:r>
      <w:r>
        <w:rPr>
          <w:w w:val="105"/>
          <w:sz w:val="22"/>
        </w:rPr>
        <w:t> a</w:t>
      </w:r>
      <w:r>
        <w:rPr>
          <w:spacing w:val="-1"/>
          <w:w w:val="105"/>
          <w:sz w:val="22"/>
        </w:rPr>
        <w:t> </w:t>
      </w:r>
      <w:r>
        <w:rPr>
          <w:w w:val="105"/>
          <w:sz w:val="22"/>
        </w:rPr>
        <w:t>much</w:t>
      </w:r>
      <w:r>
        <w:rPr>
          <w:spacing w:val="-4"/>
          <w:w w:val="105"/>
          <w:sz w:val="22"/>
        </w:rPr>
        <w:t> </w:t>
      </w:r>
      <w:r>
        <w:rPr>
          <w:w w:val="105"/>
          <w:sz w:val="22"/>
        </w:rPr>
        <w:t>more intuitive</w:t>
      </w:r>
      <w:r>
        <w:rPr>
          <w:w w:val="105"/>
          <w:sz w:val="22"/>
        </w:rPr>
        <w:t> route,</w:t>
      </w:r>
      <w:r>
        <w:rPr>
          <w:w w:val="105"/>
          <w:sz w:val="22"/>
        </w:rPr>
        <w:t> relying</w:t>
      </w:r>
      <w:r>
        <w:rPr>
          <w:w w:val="105"/>
          <w:sz w:val="22"/>
        </w:rPr>
        <w:t> heavily</w:t>
      </w:r>
      <w:r>
        <w:rPr>
          <w:w w:val="105"/>
          <w:sz w:val="22"/>
        </w:rPr>
        <w:t> on</w:t>
      </w:r>
      <w:r>
        <w:rPr>
          <w:w w:val="105"/>
          <w:sz w:val="22"/>
        </w:rPr>
        <w:t> trial and</w:t>
      </w:r>
      <w:r>
        <w:rPr>
          <w:w w:val="105"/>
          <w:sz w:val="22"/>
        </w:rPr>
        <w:t> error. Because</w:t>
      </w:r>
      <w:r>
        <w:rPr>
          <w:w w:val="105"/>
          <w:sz w:val="22"/>
        </w:rPr>
        <w:t> of</w:t>
      </w:r>
      <w:r>
        <w:rPr>
          <w:w w:val="105"/>
          <w:sz w:val="22"/>
        </w:rPr>
        <w:t> the</w:t>
      </w:r>
      <w:r>
        <w:rPr>
          <w:w w:val="105"/>
          <w:sz w:val="22"/>
        </w:rPr>
        <w:t> many</w:t>
      </w:r>
      <w:r>
        <w:rPr>
          <w:w w:val="105"/>
          <w:sz w:val="22"/>
        </w:rPr>
        <w:t> obstacles</w:t>
      </w:r>
      <w:r>
        <w:rPr>
          <w:w w:val="105"/>
          <w:sz w:val="22"/>
        </w:rPr>
        <w:t> this</w:t>
      </w:r>
      <w:r>
        <w:rPr>
          <w:w w:val="105"/>
          <w:sz w:val="22"/>
        </w:rPr>
        <w:t> presents,</w:t>
      </w:r>
      <w:r>
        <w:rPr>
          <w:w w:val="105"/>
          <w:sz w:val="22"/>
        </w:rPr>
        <w:t> most magi</w:t>
      </w:r>
      <w:r>
        <w:rPr>
          <w:w w:val="105"/>
          <w:sz w:val="22"/>
        </w:rPr>
        <w:t> prefer</w:t>
      </w:r>
      <w:r>
        <w:rPr>
          <w:w w:val="105"/>
          <w:sz w:val="22"/>
        </w:rPr>
        <w:t> to</w:t>
      </w:r>
      <w:r>
        <w:rPr>
          <w:w w:val="105"/>
          <w:sz w:val="22"/>
        </w:rPr>
        <w:t> research</w:t>
      </w:r>
      <w:r>
        <w:rPr>
          <w:w w:val="105"/>
          <w:sz w:val="22"/>
        </w:rPr>
        <w:t> ancient</w:t>
      </w:r>
      <w:r>
        <w:rPr>
          <w:w w:val="105"/>
          <w:sz w:val="22"/>
        </w:rPr>
        <w:t> or</w:t>
      </w:r>
      <w:r>
        <w:rPr>
          <w:w w:val="105"/>
          <w:sz w:val="22"/>
        </w:rPr>
        <w:t> forgotten</w:t>
      </w:r>
      <w:r>
        <w:rPr>
          <w:w w:val="105"/>
          <w:sz w:val="22"/>
        </w:rPr>
        <w:t> ex­ amples</w:t>
      </w:r>
      <w:r>
        <w:rPr>
          <w:w w:val="105"/>
          <w:sz w:val="22"/>
        </w:rPr>
        <w:t> of</w:t>
      </w:r>
      <w:r>
        <w:rPr>
          <w:w w:val="105"/>
          <w:sz w:val="22"/>
        </w:rPr>
        <w:t> paths</w:t>
      </w:r>
      <w:r>
        <w:rPr>
          <w:w w:val="105"/>
          <w:sz w:val="22"/>
        </w:rPr>
        <w:t> from</w:t>
      </w:r>
      <w:r>
        <w:rPr>
          <w:w w:val="105"/>
          <w:sz w:val="22"/>
        </w:rPr>
        <w:t> experimentation</w:t>
      </w:r>
      <w:r>
        <w:rPr>
          <w:w w:val="105"/>
          <w:sz w:val="22"/>
        </w:rPr>
        <w:t> pre-dating the Tremere and develop those instead.</w:t>
      </w:r>
    </w:p>
    <w:p>
      <w:pPr>
        <w:spacing w:line="235" w:lineRule="auto" w:before="43"/>
        <w:ind w:left="294" w:right="579" w:firstLine="371"/>
        <w:jc w:val="both"/>
        <w:rPr>
          <w:sz w:val="22"/>
        </w:rPr>
      </w:pPr>
      <w:r>
        <w:rPr/>
        <w:br w:type="column"/>
      </w:r>
      <w:r>
        <w:rPr>
          <w:sz w:val="22"/>
        </w:rPr>
        <w:t>A</w:t>
      </w:r>
      <w:r>
        <w:rPr>
          <w:spacing w:val="-2"/>
          <w:sz w:val="22"/>
        </w:rPr>
        <w:t> </w:t>
      </w:r>
      <w:r>
        <w:rPr>
          <w:sz w:val="22"/>
        </w:rPr>
        <w:t>sure way to gain stature, promotion and other honors</w:t>
      </w:r>
      <w:r>
        <w:rPr>
          <w:spacing w:val="40"/>
          <w:sz w:val="22"/>
        </w:rPr>
        <w:t> </w:t>
      </w:r>
      <w:r>
        <w:rPr>
          <w:sz w:val="22"/>
        </w:rPr>
        <w:t>within</w:t>
      </w:r>
      <w:r>
        <w:rPr>
          <w:spacing w:val="40"/>
          <w:sz w:val="22"/>
        </w:rPr>
        <w:t> </w:t>
      </w:r>
      <w:r>
        <w:rPr>
          <w:sz w:val="22"/>
        </w:rPr>
        <w:t>the</w:t>
      </w:r>
      <w:r>
        <w:rPr>
          <w:spacing w:val="40"/>
          <w:sz w:val="22"/>
        </w:rPr>
        <w:t> </w:t>
      </w:r>
      <w:r>
        <w:rPr>
          <w:sz w:val="22"/>
        </w:rPr>
        <w:t>Tremere</w:t>
      </w:r>
      <w:r>
        <w:rPr>
          <w:spacing w:val="40"/>
          <w:sz w:val="22"/>
        </w:rPr>
        <w:t> </w:t>
      </w:r>
      <w:r>
        <w:rPr>
          <w:sz w:val="22"/>
        </w:rPr>
        <w:t>social</w:t>
      </w:r>
      <w:r>
        <w:rPr>
          <w:spacing w:val="40"/>
          <w:sz w:val="22"/>
        </w:rPr>
        <w:t> </w:t>
      </w:r>
      <w:r>
        <w:rPr>
          <w:sz w:val="22"/>
        </w:rPr>
        <w:t>hierarchy</w:t>
      </w:r>
      <w:r>
        <w:rPr>
          <w:spacing w:val="40"/>
          <w:sz w:val="22"/>
        </w:rPr>
        <w:t> </w:t>
      </w:r>
      <w:r>
        <w:rPr>
          <w:sz w:val="22"/>
        </w:rPr>
        <w:t>is to push back the</w:t>
      </w:r>
      <w:r>
        <w:rPr>
          <w:spacing w:val="40"/>
          <w:sz w:val="22"/>
        </w:rPr>
        <w:t> </w:t>
      </w:r>
      <w:r>
        <w:rPr>
          <w:sz w:val="22"/>
        </w:rPr>
        <w:t>boundaries of blood magic. Discover­ ing</w:t>
      </w:r>
      <w:r>
        <w:rPr>
          <w:spacing w:val="-3"/>
          <w:sz w:val="22"/>
        </w:rPr>
        <w:t> </w:t>
      </w:r>
      <w:r>
        <w:rPr>
          <w:sz w:val="22"/>
        </w:rPr>
        <w:t>new or</w:t>
      </w:r>
      <w:r>
        <w:rPr>
          <w:spacing w:val="-7"/>
          <w:sz w:val="22"/>
        </w:rPr>
        <w:t> </w:t>
      </w:r>
      <w:r>
        <w:rPr>
          <w:sz w:val="22"/>
        </w:rPr>
        <w:t>forgotten paths</w:t>
      </w:r>
      <w:r>
        <w:rPr>
          <w:spacing w:val="-7"/>
          <w:sz w:val="22"/>
        </w:rPr>
        <w:t> </w:t>
      </w:r>
      <w:r>
        <w:rPr>
          <w:sz w:val="22"/>
        </w:rPr>
        <w:t>gains more respect than a ritual, but the scions of the clan reward insight and creation of even the simplest formula. Innovation, </w:t>
      </w:r>
      <w:r>
        <w:rPr>
          <w:w w:val="90"/>
          <w:sz w:val="23"/>
        </w:rPr>
        <w:t>perhaps</w:t>
      </w:r>
      <w:r>
        <w:rPr>
          <w:spacing w:val="-12"/>
          <w:w w:val="90"/>
          <w:sz w:val="23"/>
        </w:rPr>
        <w:t> </w:t>
      </w:r>
      <w:r>
        <w:rPr>
          <w:w w:val="90"/>
          <w:sz w:val="22"/>
        </w:rPr>
        <w:t>ironically,</w:t>
      </w:r>
      <w:r>
        <w:rPr>
          <w:spacing w:val="-1"/>
          <w:sz w:val="22"/>
        </w:rPr>
        <w:t> </w:t>
      </w:r>
      <w:r>
        <w:rPr>
          <w:w w:val="90"/>
          <w:sz w:val="20"/>
        </w:rPr>
        <w:t>is</w:t>
      </w:r>
      <w:r>
        <w:rPr>
          <w:spacing w:val="-13"/>
          <w:w w:val="90"/>
          <w:sz w:val="20"/>
        </w:rPr>
        <w:t> </w:t>
      </w:r>
      <w:r>
        <w:rPr>
          <w:w w:val="90"/>
          <w:sz w:val="22"/>
        </w:rPr>
        <w:t>very</w:t>
      </w:r>
      <w:r>
        <w:rPr>
          <w:spacing w:val="-16"/>
          <w:w w:val="90"/>
          <w:sz w:val="22"/>
        </w:rPr>
        <w:t> </w:t>
      </w:r>
      <w:r>
        <w:rPr>
          <w:w w:val="90"/>
          <w:sz w:val="22"/>
        </w:rPr>
        <w:t>much</w:t>
      </w:r>
      <w:r>
        <w:rPr>
          <w:spacing w:val="-12"/>
          <w:w w:val="90"/>
          <w:sz w:val="22"/>
        </w:rPr>
        <w:t> </w:t>
      </w:r>
      <w:r>
        <w:rPr>
          <w:w w:val="90"/>
          <w:sz w:val="23"/>
        </w:rPr>
        <w:t>prized</w:t>
      </w:r>
      <w:r>
        <w:rPr>
          <w:spacing w:val="-16"/>
          <w:w w:val="90"/>
          <w:sz w:val="23"/>
        </w:rPr>
        <w:t> </w:t>
      </w:r>
      <w:r>
        <w:rPr>
          <w:w w:val="90"/>
          <w:sz w:val="20"/>
        </w:rPr>
        <w:t>among</w:t>
      </w:r>
      <w:r>
        <w:rPr>
          <w:spacing w:val="-10"/>
          <w:w w:val="90"/>
          <w:sz w:val="20"/>
        </w:rPr>
        <w:t> </w:t>
      </w:r>
      <w:r>
        <w:rPr>
          <w:w w:val="90"/>
          <w:sz w:val="22"/>
        </w:rPr>
        <w:t>the</w:t>
      </w:r>
      <w:r>
        <w:rPr>
          <w:spacing w:val="-15"/>
          <w:w w:val="90"/>
          <w:sz w:val="22"/>
        </w:rPr>
        <w:t> </w:t>
      </w:r>
      <w:r>
        <w:rPr>
          <w:w w:val="90"/>
          <w:sz w:val="22"/>
        </w:rPr>
        <w:t>Warlocks.</w:t>
      </w:r>
    </w:p>
    <w:p>
      <w:pPr>
        <w:spacing w:line="237" w:lineRule="auto" w:before="41"/>
        <w:ind w:left="284" w:right="586" w:firstLine="380"/>
        <w:jc w:val="both"/>
        <w:rPr>
          <w:sz w:val="22"/>
        </w:rPr>
      </w:pPr>
      <w:r>
        <w:rPr>
          <w:w w:val="105"/>
          <w:sz w:val="22"/>
        </w:rPr>
        <w:t>However, the</w:t>
      </w:r>
      <w:r>
        <w:rPr>
          <w:w w:val="105"/>
          <w:sz w:val="22"/>
        </w:rPr>
        <w:t> Tremere have little tolerance</w:t>
      </w:r>
      <w:r>
        <w:rPr>
          <w:spacing w:val="-2"/>
          <w:w w:val="105"/>
          <w:sz w:val="22"/>
        </w:rPr>
        <w:t> </w:t>
      </w:r>
      <w:r>
        <w:rPr>
          <w:w w:val="105"/>
          <w:sz w:val="22"/>
        </w:rPr>
        <w:t>for failure.</w:t>
      </w:r>
      <w:r>
        <w:rPr>
          <w:w w:val="105"/>
          <w:sz w:val="22"/>
        </w:rPr>
        <w:t> Many</w:t>
      </w:r>
      <w:r>
        <w:rPr>
          <w:w w:val="105"/>
          <w:sz w:val="22"/>
        </w:rPr>
        <w:t> promising</w:t>
      </w:r>
      <w:r>
        <w:rPr>
          <w:w w:val="105"/>
          <w:sz w:val="22"/>
        </w:rPr>
        <w:t> thaumaturges</w:t>
      </w:r>
      <w:r>
        <w:rPr>
          <w:w w:val="105"/>
          <w:sz w:val="22"/>
        </w:rPr>
        <w:t> have</w:t>
      </w:r>
      <w:r>
        <w:rPr>
          <w:w w:val="105"/>
          <w:sz w:val="22"/>
        </w:rPr>
        <w:t> seen their</w:t>
      </w:r>
      <w:r>
        <w:rPr>
          <w:spacing w:val="-3"/>
          <w:w w:val="105"/>
          <w:sz w:val="22"/>
        </w:rPr>
        <w:t> </w:t>
      </w:r>
      <w:r>
        <w:rPr>
          <w:w w:val="105"/>
          <w:sz w:val="22"/>
        </w:rPr>
        <w:t>hopes</w:t>
      </w:r>
      <w:r>
        <w:rPr>
          <w:spacing w:val="-8"/>
          <w:w w:val="105"/>
          <w:sz w:val="22"/>
        </w:rPr>
        <w:t> </w:t>
      </w:r>
      <w:r>
        <w:rPr>
          <w:w w:val="105"/>
          <w:sz w:val="22"/>
        </w:rPr>
        <w:t>of</w:t>
      </w:r>
      <w:r>
        <w:rPr>
          <w:spacing w:val="-6"/>
          <w:w w:val="105"/>
          <w:sz w:val="22"/>
        </w:rPr>
        <w:t> </w:t>
      </w:r>
      <w:r>
        <w:rPr>
          <w:w w:val="105"/>
          <w:sz w:val="22"/>
        </w:rPr>
        <w:t>status</w:t>
      </w:r>
      <w:r>
        <w:rPr>
          <w:spacing w:val="-10"/>
          <w:w w:val="105"/>
          <w:sz w:val="22"/>
        </w:rPr>
        <w:t> </w:t>
      </w:r>
      <w:r>
        <w:rPr>
          <w:w w:val="105"/>
          <w:sz w:val="22"/>
        </w:rPr>
        <w:t>dashed due to</w:t>
      </w:r>
      <w:r>
        <w:rPr>
          <w:spacing w:val="-4"/>
          <w:w w:val="105"/>
          <w:sz w:val="22"/>
        </w:rPr>
        <w:t> </w:t>
      </w:r>
      <w:r>
        <w:rPr>
          <w:w w:val="105"/>
          <w:sz w:val="22"/>
        </w:rPr>
        <w:t>a</w:t>
      </w:r>
      <w:r>
        <w:rPr>
          <w:spacing w:val="-3"/>
          <w:w w:val="105"/>
          <w:sz w:val="22"/>
        </w:rPr>
        <w:t> </w:t>
      </w:r>
      <w:r>
        <w:rPr>
          <w:w w:val="105"/>
          <w:sz w:val="22"/>
        </w:rPr>
        <w:t>miscalculation in</w:t>
      </w:r>
      <w:r>
        <w:rPr>
          <w:spacing w:val="-15"/>
          <w:w w:val="105"/>
          <w:sz w:val="22"/>
        </w:rPr>
        <w:t> </w:t>
      </w:r>
      <w:r>
        <w:rPr>
          <w:w w:val="105"/>
          <w:sz w:val="22"/>
        </w:rPr>
        <w:t>a</w:t>
      </w:r>
      <w:r>
        <w:rPr>
          <w:spacing w:val="-14"/>
          <w:w w:val="105"/>
          <w:sz w:val="22"/>
        </w:rPr>
        <w:t> </w:t>
      </w:r>
      <w:r>
        <w:rPr>
          <w:w w:val="105"/>
          <w:sz w:val="22"/>
        </w:rPr>
        <w:t>formula</w:t>
      </w:r>
      <w:r>
        <w:rPr>
          <w:spacing w:val="-15"/>
          <w:w w:val="105"/>
          <w:sz w:val="22"/>
        </w:rPr>
        <w:t> </w:t>
      </w:r>
      <w:r>
        <w:rPr>
          <w:w w:val="105"/>
          <w:sz w:val="22"/>
        </w:rPr>
        <w:t>during</w:t>
      </w:r>
      <w:r>
        <w:rPr>
          <w:spacing w:val="-14"/>
          <w:w w:val="105"/>
          <w:sz w:val="22"/>
        </w:rPr>
        <w:t> </w:t>
      </w:r>
      <w:r>
        <w:rPr>
          <w:w w:val="105"/>
          <w:sz w:val="22"/>
        </w:rPr>
        <w:t>a</w:t>
      </w:r>
      <w:r>
        <w:rPr>
          <w:spacing w:val="-15"/>
          <w:w w:val="105"/>
          <w:sz w:val="22"/>
        </w:rPr>
        <w:t> </w:t>
      </w:r>
      <w:r>
        <w:rPr>
          <w:w w:val="105"/>
          <w:sz w:val="22"/>
        </w:rPr>
        <w:t>demonstration.Even</w:t>
      </w:r>
      <w:r>
        <w:rPr>
          <w:spacing w:val="-14"/>
          <w:w w:val="105"/>
          <w:sz w:val="22"/>
        </w:rPr>
        <w:t> </w:t>
      </w:r>
      <w:r>
        <w:rPr>
          <w:w w:val="105"/>
          <w:sz w:val="22"/>
        </w:rPr>
        <w:t>achieving results</w:t>
      </w:r>
      <w:r>
        <w:rPr>
          <w:w w:val="105"/>
          <w:sz w:val="22"/>
        </w:rPr>
        <w:t> too</w:t>
      </w:r>
      <w:r>
        <w:rPr>
          <w:w w:val="105"/>
          <w:sz w:val="22"/>
        </w:rPr>
        <w:t> slowly</w:t>
      </w:r>
      <w:r>
        <w:rPr>
          <w:w w:val="105"/>
          <w:sz w:val="22"/>
        </w:rPr>
        <w:t> dulls</w:t>
      </w:r>
      <w:r>
        <w:rPr>
          <w:w w:val="105"/>
          <w:sz w:val="22"/>
        </w:rPr>
        <w:t> the</w:t>
      </w:r>
      <w:r>
        <w:rPr>
          <w:w w:val="105"/>
          <w:sz w:val="22"/>
        </w:rPr>
        <w:t> clan's</w:t>
      </w:r>
      <w:r>
        <w:rPr>
          <w:w w:val="105"/>
          <w:sz w:val="22"/>
        </w:rPr>
        <w:t> interest</w:t>
      </w:r>
      <w:r>
        <w:rPr>
          <w:w w:val="105"/>
          <w:sz w:val="22"/>
        </w:rPr>
        <w:t> in</w:t>
      </w:r>
      <w:r>
        <w:rPr>
          <w:w w:val="105"/>
          <w:sz w:val="22"/>
        </w:rPr>
        <w:t> an experiment.</w:t>
      </w:r>
      <w:r>
        <w:rPr>
          <w:w w:val="105"/>
          <w:sz w:val="22"/>
        </w:rPr>
        <w:t> Ambitious Warlocks -</w:t>
      </w:r>
      <w:r>
        <w:rPr>
          <w:spacing w:val="40"/>
          <w:w w:val="105"/>
          <w:sz w:val="22"/>
        </w:rPr>
        <w:t> </w:t>
      </w:r>
      <w:r>
        <w:rPr>
          <w:w w:val="105"/>
          <w:sz w:val="22"/>
        </w:rPr>
        <w:t>and are there any other kind? -</w:t>
      </w:r>
      <w:r>
        <w:rPr>
          <w:spacing w:val="80"/>
          <w:w w:val="105"/>
          <w:sz w:val="22"/>
        </w:rPr>
        <w:t> </w:t>
      </w:r>
      <w:r>
        <w:rPr>
          <w:w w:val="105"/>
          <w:sz w:val="22"/>
        </w:rPr>
        <w:t>often choose to</w:t>
      </w:r>
      <w:r>
        <w:rPr>
          <w:w w:val="105"/>
          <w:sz w:val="22"/>
        </w:rPr>
        <w:t> steal another's ideas</w:t>
      </w:r>
      <w:r>
        <w:rPr>
          <w:spacing w:val="-1"/>
          <w:w w:val="105"/>
          <w:sz w:val="22"/>
        </w:rPr>
        <w:t> </w:t>
      </w:r>
      <w:r>
        <w:rPr>
          <w:w w:val="105"/>
          <w:sz w:val="22"/>
        </w:rPr>
        <w:t>or</w:t>
      </w:r>
      <w:r>
        <w:rPr>
          <w:w w:val="105"/>
          <w:sz w:val="22"/>
        </w:rPr>
        <w:t> work rather than risk any personal invest­ </w:t>
      </w:r>
      <w:r>
        <w:rPr>
          <w:sz w:val="22"/>
        </w:rPr>
        <w:t>ment.</w:t>
      </w:r>
      <w:r>
        <w:rPr>
          <w:spacing w:val="-10"/>
          <w:sz w:val="22"/>
        </w:rPr>
        <w:t> </w:t>
      </w:r>
      <w:r>
        <w:rPr>
          <w:sz w:val="22"/>
        </w:rPr>
        <w:t>For those</w:t>
      </w:r>
      <w:r>
        <w:rPr>
          <w:spacing w:val="-14"/>
          <w:sz w:val="22"/>
        </w:rPr>
        <w:t> </w:t>
      </w:r>
      <w:r>
        <w:rPr>
          <w:sz w:val="22"/>
        </w:rPr>
        <w:t>reasons,</w:t>
      </w:r>
      <w:r>
        <w:rPr>
          <w:spacing w:val="-6"/>
          <w:sz w:val="22"/>
        </w:rPr>
        <w:t> </w:t>
      </w:r>
      <w:r>
        <w:rPr>
          <w:sz w:val="22"/>
        </w:rPr>
        <w:t>many magi</w:t>
      </w:r>
      <w:r>
        <w:rPr>
          <w:spacing w:val="-1"/>
          <w:sz w:val="22"/>
        </w:rPr>
        <w:t> </w:t>
      </w:r>
      <w:r>
        <w:rPr>
          <w:sz w:val="22"/>
        </w:rPr>
        <w:t>prefer to conduct </w:t>
      </w:r>
      <w:r>
        <w:rPr>
          <w:w w:val="105"/>
          <w:sz w:val="22"/>
        </w:rPr>
        <w:t>their experiments</w:t>
      </w:r>
      <w:r>
        <w:rPr>
          <w:w w:val="105"/>
          <w:sz w:val="22"/>
        </w:rPr>
        <w:t> in their own havens, trading the convenience of the chantry facilities for privacy.</w:t>
      </w:r>
    </w:p>
    <w:p>
      <w:pPr>
        <w:pStyle w:val="Heading2"/>
      </w:pPr>
      <w:r>
        <w:rPr>
          <w:spacing w:val="-2"/>
          <w:w w:val="125"/>
        </w:rPr>
        <w:t>AppRENTICES</w:t>
      </w:r>
    </w:p>
    <w:p>
      <w:pPr>
        <w:spacing w:line="237" w:lineRule="auto" w:before="79"/>
        <w:ind w:left="272" w:right="598" w:firstLine="384"/>
        <w:jc w:val="both"/>
        <w:rPr>
          <w:sz w:val="22"/>
        </w:rPr>
      </w:pPr>
      <w:r>
        <w:rPr>
          <w:w w:val="105"/>
          <w:sz w:val="22"/>
        </w:rPr>
        <w:t>Among the</w:t>
      </w:r>
      <w:r>
        <w:rPr>
          <w:w w:val="105"/>
          <w:sz w:val="22"/>
        </w:rPr>
        <w:t> Warlocks,</w:t>
      </w:r>
      <w:r>
        <w:rPr>
          <w:w w:val="105"/>
          <w:sz w:val="22"/>
        </w:rPr>
        <w:t> a neonate</w:t>
      </w:r>
      <w:r>
        <w:rPr>
          <w:w w:val="105"/>
          <w:sz w:val="22"/>
        </w:rPr>
        <w:t> is usually</w:t>
      </w:r>
      <w:r>
        <w:rPr>
          <w:w w:val="105"/>
          <w:sz w:val="22"/>
        </w:rPr>
        <w:t> re­ ferred</w:t>
      </w:r>
      <w:r>
        <w:rPr>
          <w:w w:val="105"/>
          <w:sz w:val="22"/>
        </w:rPr>
        <w:t> to</w:t>
      </w:r>
      <w:r>
        <w:rPr>
          <w:w w:val="105"/>
          <w:sz w:val="22"/>
        </w:rPr>
        <w:t> as</w:t>
      </w:r>
      <w:r>
        <w:rPr>
          <w:w w:val="105"/>
          <w:sz w:val="22"/>
        </w:rPr>
        <w:t> an</w:t>
      </w:r>
      <w:r>
        <w:rPr>
          <w:w w:val="105"/>
          <w:sz w:val="22"/>
        </w:rPr>
        <w:t> apprentice.</w:t>
      </w:r>
      <w:r>
        <w:rPr>
          <w:w w:val="105"/>
          <w:sz w:val="22"/>
        </w:rPr>
        <w:t> The</w:t>
      </w:r>
      <w:r>
        <w:rPr>
          <w:w w:val="105"/>
          <w:sz w:val="22"/>
        </w:rPr>
        <w:t> institution</w:t>
      </w:r>
      <w:r>
        <w:rPr>
          <w:w w:val="105"/>
          <w:sz w:val="22"/>
        </w:rPr>
        <w:t> of apprenticeship</w:t>
      </w:r>
      <w:r>
        <w:rPr>
          <w:w w:val="105"/>
          <w:sz w:val="22"/>
        </w:rPr>
        <w:t> is</w:t>
      </w:r>
      <w:r>
        <w:rPr>
          <w:w w:val="105"/>
          <w:sz w:val="22"/>
        </w:rPr>
        <w:t> unique</w:t>
      </w:r>
      <w:r>
        <w:rPr>
          <w:w w:val="105"/>
          <w:sz w:val="22"/>
        </w:rPr>
        <w:t> to</w:t>
      </w:r>
      <w:r>
        <w:rPr>
          <w:w w:val="105"/>
          <w:sz w:val="22"/>
        </w:rPr>
        <w:t> the</w:t>
      </w:r>
      <w:r>
        <w:rPr>
          <w:w w:val="105"/>
          <w:sz w:val="22"/>
        </w:rPr>
        <w:t> Warlocks</w:t>
      </w:r>
      <w:r>
        <w:rPr>
          <w:w w:val="105"/>
          <w:sz w:val="22"/>
        </w:rPr>
        <w:t> and</w:t>
      </w:r>
      <w:r>
        <w:rPr>
          <w:w w:val="105"/>
          <w:sz w:val="22"/>
        </w:rPr>
        <w:t> a cornerstone</w:t>
      </w:r>
      <w:r>
        <w:rPr>
          <w:spacing w:val="-15"/>
          <w:w w:val="105"/>
          <w:sz w:val="22"/>
        </w:rPr>
        <w:t> </w:t>
      </w:r>
      <w:r>
        <w:rPr>
          <w:w w:val="105"/>
          <w:sz w:val="22"/>
        </w:rPr>
        <w:t>of</w:t>
      </w:r>
      <w:r>
        <w:rPr>
          <w:spacing w:val="-14"/>
          <w:w w:val="105"/>
          <w:sz w:val="22"/>
        </w:rPr>
        <w:t> </w:t>
      </w:r>
      <w:r>
        <w:rPr>
          <w:w w:val="105"/>
          <w:sz w:val="22"/>
        </w:rPr>
        <w:t>clanorder.</w:t>
      </w:r>
      <w:r>
        <w:rPr>
          <w:spacing w:val="-15"/>
          <w:w w:val="105"/>
          <w:sz w:val="22"/>
        </w:rPr>
        <w:t> </w:t>
      </w:r>
      <w:r>
        <w:rPr>
          <w:w w:val="105"/>
          <w:sz w:val="22"/>
        </w:rPr>
        <w:t>This</w:t>
      </w:r>
      <w:r>
        <w:rPr>
          <w:spacing w:val="-14"/>
          <w:w w:val="105"/>
          <w:sz w:val="22"/>
        </w:rPr>
        <w:t> </w:t>
      </w:r>
      <w:r>
        <w:rPr>
          <w:w w:val="105"/>
          <w:sz w:val="22"/>
        </w:rPr>
        <w:t>practice</w:t>
      </w:r>
      <w:r>
        <w:rPr>
          <w:spacing w:val="-15"/>
          <w:w w:val="105"/>
          <w:sz w:val="22"/>
        </w:rPr>
        <w:t> </w:t>
      </w:r>
      <w:r>
        <w:rPr>
          <w:w w:val="105"/>
          <w:sz w:val="22"/>
        </w:rPr>
        <w:t>dates</w:t>
      </w:r>
      <w:r>
        <w:rPr>
          <w:spacing w:val="-14"/>
          <w:w w:val="105"/>
          <w:sz w:val="22"/>
        </w:rPr>
        <w:t> </w:t>
      </w:r>
      <w:r>
        <w:rPr>
          <w:w w:val="105"/>
          <w:sz w:val="22"/>
        </w:rPr>
        <w:t>back</w:t>
      </w:r>
      <w:r>
        <w:rPr>
          <w:spacing w:val="-15"/>
          <w:w w:val="105"/>
          <w:sz w:val="22"/>
        </w:rPr>
        <w:t> </w:t>
      </w:r>
      <w:r>
        <w:rPr>
          <w:w w:val="105"/>
          <w:sz w:val="22"/>
        </w:rPr>
        <w:t>to </w:t>
      </w:r>
      <w:r>
        <w:rPr>
          <w:sz w:val="22"/>
        </w:rPr>
        <w:t>the</w:t>
      </w:r>
      <w:r>
        <w:rPr>
          <w:spacing w:val="25"/>
          <w:sz w:val="22"/>
        </w:rPr>
        <w:t> </w:t>
      </w:r>
      <w:r>
        <w:rPr>
          <w:sz w:val="22"/>
        </w:rPr>
        <w:t>clan's</w:t>
      </w:r>
      <w:r>
        <w:rPr>
          <w:spacing w:val="-7"/>
          <w:sz w:val="22"/>
        </w:rPr>
        <w:t> </w:t>
      </w:r>
      <w:r>
        <w:rPr>
          <w:sz w:val="22"/>
        </w:rPr>
        <w:t>origins</w:t>
      </w:r>
      <w:r>
        <w:rPr>
          <w:spacing w:val="-4"/>
          <w:sz w:val="22"/>
        </w:rPr>
        <w:t> </w:t>
      </w:r>
      <w:r>
        <w:rPr>
          <w:sz w:val="22"/>
        </w:rPr>
        <w:t>as</w:t>
      </w:r>
      <w:r>
        <w:rPr>
          <w:spacing w:val="-6"/>
          <w:sz w:val="22"/>
        </w:rPr>
        <w:t> </w:t>
      </w:r>
      <w:r>
        <w:rPr>
          <w:sz w:val="22"/>
        </w:rPr>
        <w:t>mages,</w:t>
      </w:r>
      <w:r>
        <w:rPr>
          <w:spacing w:val="-4"/>
          <w:sz w:val="22"/>
        </w:rPr>
        <w:t> </w:t>
      </w:r>
      <w:r>
        <w:rPr>
          <w:sz w:val="22"/>
        </w:rPr>
        <w:t>and, in many</w:t>
      </w:r>
      <w:r>
        <w:rPr>
          <w:spacing w:val="-2"/>
          <w:sz w:val="22"/>
        </w:rPr>
        <w:t> </w:t>
      </w:r>
      <w:r>
        <w:rPr>
          <w:sz w:val="22"/>
        </w:rPr>
        <w:t>ways,</w:t>
      </w:r>
      <w:r>
        <w:rPr>
          <w:spacing w:val="-7"/>
          <w:sz w:val="22"/>
        </w:rPr>
        <w:t> </w:t>
      </w:r>
      <w:r>
        <w:rPr>
          <w:sz w:val="22"/>
        </w:rPr>
        <w:t>a new </w:t>
      </w:r>
      <w:r>
        <w:rPr>
          <w:w w:val="105"/>
          <w:sz w:val="22"/>
        </w:rPr>
        <w:t>T</w:t>
      </w:r>
      <w:r>
        <w:rPr>
          <w:spacing w:val="-15"/>
          <w:w w:val="105"/>
          <w:sz w:val="22"/>
        </w:rPr>
        <w:t> </w:t>
      </w:r>
      <w:r>
        <w:rPr>
          <w:w w:val="105"/>
          <w:sz w:val="22"/>
        </w:rPr>
        <w:t>remere</w:t>
      </w:r>
      <w:r>
        <w:rPr>
          <w:spacing w:val="-14"/>
          <w:w w:val="105"/>
          <w:sz w:val="22"/>
        </w:rPr>
        <w:t> </w:t>
      </w:r>
      <w:r>
        <w:rPr>
          <w:w w:val="105"/>
          <w:sz w:val="22"/>
        </w:rPr>
        <w:t>is</w:t>
      </w:r>
      <w:r>
        <w:rPr>
          <w:spacing w:val="-15"/>
          <w:w w:val="105"/>
          <w:sz w:val="22"/>
        </w:rPr>
        <w:t> </w:t>
      </w:r>
      <w:r>
        <w:rPr>
          <w:w w:val="105"/>
          <w:sz w:val="22"/>
        </w:rPr>
        <w:t>as</w:t>
      </w:r>
      <w:r>
        <w:rPr>
          <w:spacing w:val="-14"/>
          <w:w w:val="105"/>
          <w:sz w:val="22"/>
        </w:rPr>
        <w:t> </w:t>
      </w:r>
      <w:r>
        <w:rPr>
          <w:w w:val="105"/>
          <w:sz w:val="22"/>
        </w:rPr>
        <w:t>much</w:t>
      </w:r>
      <w:r>
        <w:rPr>
          <w:spacing w:val="-15"/>
          <w:w w:val="105"/>
          <w:sz w:val="22"/>
        </w:rPr>
        <w:t> </w:t>
      </w:r>
      <w:r>
        <w:rPr>
          <w:w w:val="105"/>
          <w:sz w:val="22"/>
        </w:rPr>
        <w:t>a</w:t>
      </w:r>
      <w:r>
        <w:rPr>
          <w:spacing w:val="-14"/>
          <w:w w:val="105"/>
          <w:sz w:val="22"/>
        </w:rPr>
        <w:t> </w:t>
      </w:r>
      <w:r>
        <w:rPr>
          <w:w w:val="105"/>
          <w:sz w:val="22"/>
        </w:rPr>
        <w:t>student</w:t>
      </w:r>
      <w:r>
        <w:rPr>
          <w:spacing w:val="-15"/>
          <w:w w:val="105"/>
          <w:sz w:val="22"/>
        </w:rPr>
        <w:t> </w:t>
      </w:r>
      <w:r>
        <w:rPr>
          <w:w w:val="105"/>
          <w:sz w:val="22"/>
        </w:rPr>
        <w:t>of</w:t>
      </w:r>
      <w:r>
        <w:rPr>
          <w:spacing w:val="-14"/>
          <w:w w:val="105"/>
          <w:sz w:val="22"/>
        </w:rPr>
        <w:t> </w:t>
      </w:r>
      <w:r>
        <w:rPr>
          <w:w w:val="105"/>
          <w:sz w:val="22"/>
        </w:rPr>
        <w:t>the</w:t>
      </w:r>
      <w:r>
        <w:rPr>
          <w:spacing w:val="-14"/>
          <w:w w:val="105"/>
          <w:sz w:val="22"/>
        </w:rPr>
        <w:t> </w:t>
      </w:r>
      <w:r>
        <w:rPr>
          <w:w w:val="105"/>
          <w:sz w:val="22"/>
        </w:rPr>
        <w:t>arcane</w:t>
      </w:r>
      <w:r>
        <w:rPr>
          <w:spacing w:val="-15"/>
          <w:w w:val="105"/>
          <w:sz w:val="22"/>
        </w:rPr>
        <w:t> </w:t>
      </w:r>
      <w:r>
        <w:rPr>
          <w:w w:val="105"/>
          <w:sz w:val="22"/>
        </w:rPr>
        <w:t>arts</w:t>
      </w:r>
      <w:r>
        <w:rPr>
          <w:spacing w:val="-14"/>
          <w:w w:val="105"/>
          <w:sz w:val="22"/>
        </w:rPr>
        <w:t> </w:t>
      </w:r>
      <w:r>
        <w:rPr>
          <w:w w:val="105"/>
          <w:sz w:val="22"/>
        </w:rPr>
        <w:t>as</w:t>
      </w:r>
      <w:r>
        <w:rPr>
          <w:spacing w:val="-15"/>
          <w:w w:val="105"/>
          <w:sz w:val="22"/>
        </w:rPr>
        <w:t> </w:t>
      </w:r>
      <w:r>
        <w:rPr>
          <w:w w:val="105"/>
          <w:sz w:val="22"/>
        </w:rPr>
        <w:t>he is</w:t>
      </w:r>
      <w:r>
        <w:rPr>
          <w:spacing w:val="-13"/>
          <w:w w:val="105"/>
          <w:sz w:val="22"/>
        </w:rPr>
        <w:t> </w:t>
      </w:r>
      <w:r>
        <w:rPr>
          <w:w w:val="105"/>
          <w:sz w:val="22"/>
        </w:rPr>
        <w:t>a</w:t>
      </w:r>
      <w:r>
        <w:rPr>
          <w:spacing w:val="-2"/>
          <w:w w:val="105"/>
          <w:sz w:val="22"/>
        </w:rPr>
        <w:t> </w:t>
      </w:r>
      <w:r>
        <w:rPr>
          <w:w w:val="105"/>
          <w:sz w:val="22"/>
        </w:rPr>
        <w:t>Kindred.</w:t>
      </w:r>
      <w:r>
        <w:rPr>
          <w:spacing w:val="-6"/>
          <w:w w:val="105"/>
          <w:sz w:val="22"/>
        </w:rPr>
        <w:t> </w:t>
      </w:r>
      <w:r>
        <w:rPr>
          <w:w w:val="105"/>
          <w:sz w:val="22"/>
        </w:rPr>
        <w:t>The</w:t>
      </w:r>
      <w:r>
        <w:rPr>
          <w:w w:val="105"/>
          <w:sz w:val="22"/>
        </w:rPr>
        <w:t> Warlocks impress this</w:t>
      </w:r>
      <w:r>
        <w:rPr>
          <w:spacing w:val="-2"/>
          <w:w w:val="105"/>
          <w:sz w:val="22"/>
        </w:rPr>
        <w:t> </w:t>
      </w:r>
      <w:r>
        <w:rPr>
          <w:w w:val="105"/>
          <w:sz w:val="22"/>
        </w:rPr>
        <w:t>upon their childer,</w:t>
      </w:r>
      <w:r>
        <w:rPr>
          <w:w w:val="105"/>
          <w:sz w:val="22"/>
        </w:rPr>
        <w:t> explaining</w:t>
      </w:r>
      <w:r>
        <w:rPr>
          <w:w w:val="105"/>
          <w:sz w:val="22"/>
        </w:rPr>
        <w:t> the</w:t>
      </w:r>
      <w:r>
        <w:rPr>
          <w:w w:val="105"/>
          <w:sz w:val="22"/>
        </w:rPr>
        <w:t> their</w:t>
      </w:r>
      <w:r>
        <w:rPr>
          <w:w w:val="105"/>
          <w:sz w:val="22"/>
        </w:rPr>
        <w:t> undead</w:t>
      </w:r>
      <w:r>
        <w:rPr>
          <w:w w:val="105"/>
          <w:sz w:val="22"/>
        </w:rPr>
        <w:t> existence</w:t>
      </w:r>
      <w:r>
        <w:rPr>
          <w:w w:val="105"/>
          <w:sz w:val="22"/>
        </w:rPr>
        <w:t> is secondary to</w:t>
      </w:r>
      <w:r>
        <w:rPr>
          <w:w w:val="105"/>
          <w:sz w:val="22"/>
        </w:rPr>
        <w:t> their practice of the</w:t>
      </w:r>
      <w:r>
        <w:rPr>
          <w:spacing w:val="40"/>
          <w:w w:val="105"/>
          <w:sz w:val="22"/>
        </w:rPr>
        <w:t> </w:t>
      </w:r>
      <w:r>
        <w:rPr>
          <w:w w:val="105"/>
          <w:sz w:val="22"/>
        </w:rPr>
        <w:t>blood arts.</w:t>
      </w:r>
    </w:p>
    <w:p>
      <w:pPr>
        <w:spacing w:line="237" w:lineRule="auto" w:before="37"/>
        <w:ind w:left="274" w:right="602" w:firstLine="367"/>
        <w:jc w:val="both"/>
        <w:rPr>
          <w:sz w:val="22"/>
        </w:rPr>
      </w:pPr>
      <w:r>
        <w:rPr>
          <w:w w:val="105"/>
          <w:sz w:val="22"/>
        </w:rPr>
        <w:t>The</w:t>
      </w:r>
      <w:r>
        <w:rPr>
          <w:w w:val="105"/>
          <w:sz w:val="22"/>
        </w:rPr>
        <w:t> title of</w:t>
      </w:r>
      <w:r>
        <w:rPr>
          <w:w w:val="105"/>
          <w:sz w:val="22"/>
        </w:rPr>
        <w:t> apprentice</w:t>
      </w:r>
      <w:r>
        <w:rPr>
          <w:w w:val="105"/>
          <w:sz w:val="22"/>
        </w:rPr>
        <w:t> is misleading</w:t>
      </w:r>
      <w:r>
        <w:rPr>
          <w:w w:val="105"/>
          <w:sz w:val="22"/>
        </w:rPr>
        <w:t> to</w:t>
      </w:r>
      <w:r>
        <w:rPr>
          <w:w w:val="105"/>
          <w:sz w:val="22"/>
        </w:rPr>
        <w:t> many outside</w:t>
      </w:r>
      <w:r>
        <w:rPr>
          <w:spacing w:val="-13"/>
          <w:w w:val="105"/>
          <w:sz w:val="22"/>
        </w:rPr>
        <w:t> </w:t>
      </w:r>
      <w:r>
        <w:rPr>
          <w:w w:val="105"/>
          <w:sz w:val="22"/>
        </w:rPr>
        <w:t>the Tremere.</w:t>
      </w:r>
      <w:r>
        <w:rPr>
          <w:spacing w:val="-12"/>
          <w:w w:val="105"/>
          <w:sz w:val="22"/>
        </w:rPr>
        <w:t> </w:t>
      </w:r>
      <w:r>
        <w:rPr>
          <w:w w:val="105"/>
          <w:sz w:val="22"/>
        </w:rPr>
        <w:t>It's</w:t>
      </w:r>
      <w:r>
        <w:rPr>
          <w:spacing w:val="-15"/>
          <w:w w:val="105"/>
          <w:sz w:val="22"/>
        </w:rPr>
        <w:t> </w:t>
      </w:r>
      <w:r>
        <w:rPr>
          <w:w w:val="105"/>
          <w:sz w:val="22"/>
        </w:rPr>
        <w:t>commonly associated</w:t>
      </w:r>
      <w:r>
        <w:rPr>
          <w:spacing w:val="-5"/>
          <w:w w:val="105"/>
          <w:sz w:val="22"/>
        </w:rPr>
        <w:t> </w:t>
      </w:r>
      <w:r>
        <w:rPr>
          <w:w w:val="105"/>
          <w:sz w:val="22"/>
        </w:rPr>
        <w:t>with neophytes</w:t>
      </w:r>
      <w:r>
        <w:rPr>
          <w:spacing w:val="-1"/>
          <w:w w:val="105"/>
          <w:sz w:val="22"/>
        </w:rPr>
        <w:t> </w:t>
      </w:r>
      <w:r>
        <w:rPr>
          <w:w w:val="105"/>
          <w:sz w:val="22"/>
        </w:rPr>
        <w:t>and</w:t>
      </w:r>
      <w:r>
        <w:rPr>
          <w:spacing w:val="-1"/>
          <w:w w:val="105"/>
          <w:sz w:val="22"/>
        </w:rPr>
        <w:t> </w:t>
      </w:r>
      <w:r>
        <w:rPr>
          <w:w w:val="105"/>
          <w:sz w:val="22"/>
        </w:rPr>
        <w:t>beginners, and</w:t>
      </w:r>
      <w:r>
        <w:rPr>
          <w:spacing w:val="-12"/>
          <w:w w:val="105"/>
          <w:sz w:val="22"/>
        </w:rPr>
        <w:t> </w:t>
      </w:r>
      <w:r>
        <w:rPr>
          <w:w w:val="105"/>
          <w:sz w:val="22"/>
        </w:rPr>
        <w:t>some</w:t>
      </w:r>
      <w:r>
        <w:rPr>
          <w:spacing w:val="-4"/>
          <w:w w:val="105"/>
          <w:sz w:val="22"/>
        </w:rPr>
        <w:t> </w:t>
      </w:r>
      <w:r>
        <w:rPr>
          <w:w w:val="105"/>
          <w:sz w:val="22"/>
        </w:rPr>
        <w:t>apprentices are exactly</w:t>
      </w:r>
      <w:r>
        <w:rPr>
          <w:w w:val="105"/>
          <w:sz w:val="22"/>
        </w:rPr>
        <w:t> that. However,</w:t>
      </w:r>
      <w:r>
        <w:rPr>
          <w:w w:val="105"/>
          <w:sz w:val="22"/>
        </w:rPr>
        <w:t> in addition to a descriptive term, apprentice is</w:t>
      </w:r>
      <w:r>
        <w:rPr>
          <w:spacing w:val="-11"/>
          <w:w w:val="105"/>
          <w:sz w:val="22"/>
        </w:rPr>
        <w:t> </w:t>
      </w:r>
      <w:r>
        <w:rPr>
          <w:w w:val="105"/>
          <w:sz w:val="22"/>
        </w:rPr>
        <w:t>also</w:t>
      </w:r>
      <w:r>
        <w:rPr>
          <w:spacing w:val="-8"/>
          <w:w w:val="105"/>
          <w:sz w:val="22"/>
        </w:rPr>
        <w:t> </w:t>
      </w:r>
      <w:r>
        <w:rPr>
          <w:w w:val="105"/>
          <w:sz w:val="22"/>
        </w:rPr>
        <w:t>a rank in the clan</w:t>
      </w:r>
      <w:r>
        <w:rPr>
          <w:spacing w:val="-2"/>
          <w:w w:val="105"/>
          <w:sz w:val="22"/>
        </w:rPr>
        <w:t> </w:t>
      </w:r>
      <w:r>
        <w:rPr>
          <w:w w:val="105"/>
          <w:sz w:val="22"/>
        </w:rPr>
        <w:t>structure, one</w:t>
      </w:r>
      <w:r>
        <w:rPr>
          <w:w w:val="105"/>
          <w:sz w:val="22"/>
        </w:rPr>
        <w:t> that</w:t>
      </w:r>
      <w:r>
        <w:rPr>
          <w:w w:val="105"/>
          <w:sz w:val="22"/>
        </w:rPr>
        <w:t> may</w:t>
      </w:r>
      <w:r>
        <w:rPr>
          <w:w w:val="105"/>
          <w:sz w:val="22"/>
        </w:rPr>
        <w:t> require</w:t>
      </w:r>
      <w:r>
        <w:rPr>
          <w:w w:val="105"/>
          <w:sz w:val="22"/>
        </w:rPr>
        <w:t> years</w:t>
      </w:r>
      <w:r>
        <w:rPr>
          <w:w w:val="105"/>
          <w:sz w:val="22"/>
        </w:rPr>
        <w:t> and</w:t>
      </w:r>
      <w:r>
        <w:rPr>
          <w:w w:val="105"/>
          <w:sz w:val="22"/>
        </w:rPr>
        <w:t> even</w:t>
      </w:r>
      <w:r>
        <w:rPr>
          <w:w w:val="105"/>
          <w:sz w:val="22"/>
        </w:rPr>
        <w:t> decades</w:t>
      </w:r>
      <w:r>
        <w:rPr>
          <w:w w:val="105"/>
          <w:sz w:val="22"/>
        </w:rPr>
        <w:t> to outgrow</w:t>
      </w:r>
      <w:r>
        <w:rPr>
          <w:spacing w:val="-15"/>
          <w:w w:val="105"/>
          <w:sz w:val="22"/>
        </w:rPr>
        <w:t> </w:t>
      </w:r>
      <w:r>
        <w:rPr>
          <w:w w:val="105"/>
          <w:sz w:val="22"/>
        </w:rPr>
        <w:t>through</w:t>
      </w:r>
      <w:r>
        <w:rPr>
          <w:spacing w:val="-14"/>
          <w:w w:val="105"/>
          <w:sz w:val="22"/>
        </w:rPr>
        <w:t> </w:t>
      </w:r>
      <w:r>
        <w:rPr>
          <w:w w:val="105"/>
          <w:sz w:val="22"/>
        </w:rPr>
        <w:t>achievement.</w:t>
      </w:r>
      <w:r>
        <w:rPr>
          <w:spacing w:val="-15"/>
          <w:w w:val="105"/>
          <w:sz w:val="22"/>
        </w:rPr>
        <w:t> </w:t>
      </w:r>
      <w:r>
        <w:rPr>
          <w:w w:val="105"/>
          <w:sz w:val="22"/>
        </w:rPr>
        <w:t>A</w:t>
      </w:r>
      <w:r>
        <w:rPr>
          <w:spacing w:val="-14"/>
          <w:w w:val="105"/>
          <w:sz w:val="22"/>
        </w:rPr>
        <w:t> </w:t>
      </w:r>
      <w:r>
        <w:rPr>
          <w:w w:val="105"/>
          <w:sz w:val="22"/>
        </w:rPr>
        <w:t>Warlock</w:t>
      </w:r>
      <w:r>
        <w:rPr>
          <w:spacing w:val="-15"/>
          <w:w w:val="105"/>
          <w:sz w:val="22"/>
        </w:rPr>
        <w:t> </w:t>
      </w:r>
      <w:r>
        <w:rPr>
          <w:w w:val="105"/>
          <w:sz w:val="22"/>
        </w:rPr>
        <w:t>may</w:t>
      </w:r>
      <w:r>
        <w:rPr>
          <w:spacing w:val="-14"/>
          <w:w w:val="105"/>
          <w:sz w:val="22"/>
        </w:rPr>
        <w:t> </w:t>
      </w:r>
      <w:r>
        <w:rPr>
          <w:w w:val="105"/>
          <w:sz w:val="22"/>
        </w:rPr>
        <w:t>hold the</w:t>
      </w:r>
      <w:r>
        <w:rPr>
          <w:w w:val="105"/>
          <w:sz w:val="22"/>
        </w:rPr>
        <w:t> title</w:t>
      </w:r>
      <w:r>
        <w:rPr>
          <w:w w:val="105"/>
          <w:sz w:val="22"/>
        </w:rPr>
        <w:t> of</w:t>
      </w:r>
      <w:r>
        <w:rPr>
          <w:w w:val="105"/>
          <w:sz w:val="22"/>
        </w:rPr>
        <w:t> apprentice</w:t>
      </w:r>
      <w:r>
        <w:rPr>
          <w:w w:val="105"/>
          <w:sz w:val="22"/>
        </w:rPr>
        <w:t> for</w:t>
      </w:r>
      <w:r>
        <w:rPr>
          <w:w w:val="105"/>
          <w:sz w:val="22"/>
        </w:rPr>
        <w:t> years,</w:t>
      </w:r>
      <w:r>
        <w:rPr>
          <w:w w:val="105"/>
          <w:sz w:val="22"/>
        </w:rPr>
        <w:t> even</w:t>
      </w:r>
      <w:r>
        <w:rPr>
          <w:w w:val="105"/>
          <w:sz w:val="22"/>
        </w:rPr>
        <w:t> after</w:t>
      </w:r>
      <w:r>
        <w:rPr>
          <w:w w:val="105"/>
          <w:sz w:val="22"/>
        </w:rPr>
        <w:t> she's taken</w:t>
      </w:r>
      <w:r>
        <w:rPr>
          <w:w w:val="105"/>
          <w:sz w:val="22"/>
        </w:rPr>
        <w:t> on</w:t>
      </w:r>
      <w:r>
        <w:rPr>
          <w:w w:val="105"/>
          <w:sz w:val="22"/>
        </w:rPr>
        <w:t> the</w:t>
      </w:r>
      <w:r>
        <w:rPr>
          <w:w w:val="105"/>
          <w:sz w:val="22"/>
        </w:rPr>
        <w:t> responsibility</w:t>
      </w:r>
      <w:r>
        <w:rPr>
          <w:w w:val="105"/>
          <w:sz w:val="22"/>
        </w:rPr>
        <w:t> of</w:t>
      </w:r>
      <w:r>
        <w:rPr>
          <w:w w:val="105"/>
          <w:sz w:val="22"/>
        </w:rPr>
        <w:t> Embracing</w:t>
      </w:r>
      <w:r>
        <w:rPr>
          <w:w w:val="105"/>
          <w:sz w:val="22"/>
        </w:rPr>
        <w:t> and mentoring</w:t>
      </w:r>
      <w:r>
        <w:rPr>
          <w:spacing w:val="-15"/>
          <w:w w:val="105"/>
          <w:sz w:val="22"/>
        </w:rPr>
        <w:t> </w:t>
      </w:r>
      <w:r>
        <w:rPr>
          <w:w w:val="105"/>
          <w:sz w:val="22"/>
        </w:rPr>
        <w:t>a</w:t>
      </w:r>
      <w:r>
        <w:rPr>
          <w:spacing w:val="-14"/>
          <w:w w:val="105"/>
          <w:sz w:val="22"/>
        </w:rPr>
        <w:t> </w:t>
      </w:r>
      <w:r>
        <w:rPr>
          <w:w w:val="105"/>
          <w:sz w:val="22"/>
        </w:rPr>
        <w:t>new</w:t>
      </w:r>
      <w:r>
        <w:rPr>
          <w:spacing w:val="-9"/>
          <w:w w:val="105"/>
          <w:sz w:val="22"/>
        </w:rPr>
        <w:t> </w:t>
      </w:r>
      <w:r>
        <w:rPr>
          <w:w w:val="105"/>
          <w:sz w:val="22"/>
        </w:rPr>
        <w:t>apprentice</w:t>
      </w:r>
      <w:r>
        <w:rPr>
          <w:spacing w:val="-10"/>
          <w:w w:val="105"/>
          <w:sz w:val="22"/>
        </w:rPr>
        <w:t> </w:t>
      </w:r>
      <w:r>
        <w:rPr>
          <w:w w:val="105"/>
          <w:sz w:val="22"/>
        </w:rPr>
        <w:t>herself.</w:t>
      </w:r>
      <w:r>
        <w:rPr>
          <w:spacing w:val="-15"/>
          <w:w w:val="105"/>
          <w:sz w:val="22"/>
        </w:rPr>
        <w:t> </w:t>
      </w:r>
      <w:r>
        <w:rPr>
          <w:w w:val="105"/>
          <w:sz w:val="22"/>
        </w:rPr>
        <w:t>Remember, the elders</w:t>
      </w:r>
      <w:r>
        <w:rPr>
          <w:w w:val="105"/>
          <w:sz w:val="22"/>
        </w:rPr>
        <w:t> of</w:t>
      </w:r>
      <w:r>
        <w:rPr>
          <w:w w:val="105"/>
          <w:sz w:val="22"/>
        </w:rPr>
        <w:t> the</w:t>
      </w:r>
      <w:r>
        <w:rPr>
          <w:w w:val="105"/>
          <w:sz w:val="22"/>
        </w:rPr>
        <w:t> clan</w:t>
      </w:r>
      <w:r>
        <w:rPr>
          <w:w w:val="105"/>
          <w:sz w:val="22"/>
        </w:rPr>
        <w:t> have</w:t>
      </w:r>
      <w:r>
        <w:rPr>
          <w:w w:val="105"/>
          <w:sz w:val="22"/>
        </w:rPr>
        <w:t> spent</w:t>
      </w:r>
      <w:r>
        <w:rPr>
          <w:w w:val="105"/>
          <w:sz w:val="22"/>
        </w:rPr>
        <w:t> centuries</w:t>
      </w:r>
      <w:r>
        <w:rPr>
          <w:w w:val="105"/>
          <w:sz w:val="22"/>
        </w:rPr>
        <w:t> mastering blood</w:t>
      </w:r>
      <w:r>
        <w:rPr>
          <w:spacing w:val="-15"/>
          <w:w w:val="105"/>
          <w:sz w:val="22"/>
        </w:rPr>
        <w:t> </w:t>
      </w:r>
      <w:r>
        <w:rPr>
          <w:w w:val="105"/>
          <w:sz w:val="22"/>
        </w:rPr>
        <w:t>magic;</w:t>
      </w:r>
      <w:r>
        <w:rPr>
          <w:spacing w:val="-14"/>
          <w:w w:val="105"/>
          <w:sz w:val="22"/>
        </w:rPr>
        <w:t> </w:t>
      </w:r>
      <w:r>
        <w:rPr>
          <w:w w:val="105"/>
          <w:sz w:val="22"/>
        </w:rPr>
        <w:t>even</w:t>
      </w:r>
      <w:r>
        <w:rPr>
          <w:spacing w:val="-15"/>
          <w:w w:val="105"/>
          <w:sz w:val="22"/>
        </w:rPr>
        <w:t> </w:t>
      </w:r>
      <w:r>
        <w:rPr>
          <w:w w:val="105"/>
          <w:sz w:val="22"/>
        </w:rPr>
        <w:t>decades</w:t>
      </w:r>
      <w:r>
        <w:rPr>
          <w:spacing w:val="-14"/>
          <w:w w:val="105"/>
          <w:sz w:val="22"/>
        </w:rPr>
        <w:t> </w:t>
      </w:r>
      <w:r>
        <w:rPr>
          <w:w w:val="105"/>
          <w:sz w:val="22"/>
        </w:rPr>
        <w:t>of</w:t>
      </w:r>
      <w:r>
        <w:rPr>
          <w:spacing w:val="-15"/>
          <w:w w:val="105"/>
          <w:sz w:val="22"/>
        </w:rPr>
        <w:t> </w:t>
      </w:r>
      <w:r>
        <w:rPr>
          <w:w w:val="105"/>
          <w:sz w:val="22"/>
        </w:rPr>
        <w:t>study</w:t>
      </w:r>
      <w:r>
        <w:rPr>
          <w:spacing w:val="-14"/>
          <w:w w:val="105"/>
          <w:sz w:val="22"/>
        </w:rPr>
        <w:t> </w:t>
      </w:r>
      <w:r>
        <w:rPr>
          <w:w w:val="105"/>
          <w:sz w:val="22"/>
        </w:rPr>
        <w:t>and</w:t>
      </w:r>
      <w:r>
        <w:rPr>
          <w:spacing w:val="-15"/>
          <w:w w:val="105"/>
          <w:sz w:val="22"/>
        </w:rPr>
        <w:t> </w:t>
      </w:r>
      <w:r>
        <w:rPr>
          <w:w w:val="105"/>
          <w:sz w:val="22"/>
        </w:rPr>
        <w:t>research</w:t>
      </w:r>
      <w:r>
        <w:rPr>
          <w:spacing w:val="-14"/>
          <w:w w:val="105"/>
          <w:sz w:val="22"/>
        </w:rPr>
        <w:t> </w:t>
      </w:r>
      <w:r>
        <w:rPr>
          <w:w w:val="105"/>
          <w:sz w:val="22"/>
        </w:rPr>
        <w:t>are but the beginnings of a magus' education.</w:t>
      </w:r>
    </w:p>
    <w:p>
      <w:pPr>
        <w:spacing w:before="165"/>
        <w:ind w:left="285" w:right="0" w:firstLine="0"/>
        <w:jc w:val="left"/>
        <w:rPr>
          <w:rFonts w:ascii="Arial"/>
          <w:sz w:val="15"/>
        </w:rPr>
      </w:pPr>
      <w:r>
        <w:rPr>
          <w:rFonts w:ascii="Arial"/>
          <w:spacing w:val="-2"/>
          <w:w w:val="130"/>
          <w:sz w:val="15"/>
        </w:rPr>
        <w:t>SELECTION</w:t>
      </w:r>
    </w:p>
    <w:p>
      <w:pPr>
        <w:spacing w:line="237" w:lineRule="auto" w:before="34"/>
        <w:ind w:left="262" w:right="605" w:firstLine="370"/>
        <w:jc w:val="both"/>
        <w:rPr>
          <w:sz w:val="22"/>
        </w:rPr>
      </w:pPr>
      <w:r>
        <w:rPr>
          <w:w w:val="105"/>
          <w:sz w:val="22"/>
        </w:rPr>
        <w:t>TheTremere take</w:t>
      </w:r>
      <w:r>
        <w:rPr>
          <w:w w:val="105"/>
          <w:sz w:val="22"/>
        </w:rPr>
        <w:t> the</w:t>
      </w:r>
      <w:r>
        <w:rPr>
          <w:w w:val="105"/>
          <w:sz w:val="22"/>
        </w:rPr>
        <w:t> creation of childer very </w:t>
      </w:r>
      <w:r>
        <w:rPr>
          <w:spacing w:val="-2"/>
          <w:w w:val="105"/>
          <w:sz w:val="22"/>
        </w:rPr>
        <w:t>seriously</w:t>
      </w:r>
      <w:r>
        <w:rPr>
          <w:spacing w:val="-13"/>
          <w:w w:val="105"/>
          <w:sz w:val="22"/>
        </w:rPr>
        <w:t> </w:t>
      </w:r>
      <w:r>
        <w:rPr>
          <w:spacing w:val="-2"/>
          <w:w w:val="105"/>
          <w:sz w:val="22"/>
        </w:rPr>
        <w:t>indeed.</w:t>
      </w:r>
      <w:r>
        <w:rPr>
          <w:spacing w:val="-12"/>
          <w:w w:val="105"/>
          <w:sz w:val="22"/>
        </w:rPr>
        <w:t> </w:t>
      </w:r>
      <w:r>
        <w:rPr>
          <w:spacing w:val="-2"/>
          <w:w w:val="105"/>
          <w:sz w:val="22"/>
        </w:rPr>
        <w:t>The</w:t>
      </w:r>
      <w:r>
        <w:rPr>
          <w:spacing w:val="-1"/>
          <w:w w:val="105"/>
          <w:sz w:val="22"/>
        </w:rPr>
        <w:t> </w:t>
      </w:r>
      <w:r>
        <w:rPr>
          <w:spacing w:val="-2"/>
          <w:w w:val="105"/>
          <w:sz w:val="22"/>
        </w:rPr>
        <w:t>right</w:t>
      </w:r>
      <w:r>
        <w:rPr>
          <w:spacing w:val="-8"/>
          <w:w w:val="105"/>
          <w:sz w:val="22"/>
        </w:rPr>
        <w:t> </w:t>
      </w:r>
      <w:r>
        <w:rPr>
          <w:spacing w:val="-2"/>
          <w:w w:val="105"/>
          <w:sz w:val="22"/>
        </w:rPr>
        <w:t>to</w:t>
      </w:r>
      <w:r>
        <w:rPr>
          <w:spacing w:val="-13"/>
          <w:w w:val="105"/>
          <w:sz w:val="22"/>
        </w:rPr>
        <w:t> </w:t>
      </w:r>
      <w:r>
        <w:rPr>
          <w:spacing w:val="-2"/>
          <w:w w:val="105"/>
          <w:sz w:val="22"/>
        </w:rPr>
        <w:t>make</w:t>
      </w:r>
      <w:r>
        <w:rPr>
          <w:spacing w:val="-12"/>
          <w:w w:val="105"/>
          <w:sz w:val="22"/>
        </w:rPr>
        <w:t> </w:t>
      </w:r>
      <w:r>
        <w:rPr>
          <w:spacing w:val="-2"/>
          <w:w w:val="105"/>
          <w:sz w:val="22"/>
        </w:rPr>
        <w:t>a</w:t>
      </w:r>
      <w:r>
        <w:rPr>
          <w:spacing w:val="-4"/>
          <w:w w:val="105"/>
          <w:sz w:val="22"/>
        </w:rPr>
        <w:t> </w:t>
      </w:r>
      <w:r>
        <w:rPr>
          <w:spacing w:val="-2"/>
          <w:w w:val="105"/>
          <w:sz w:val="22"/>
        </w:rPr>
        <w:t>new</w:t>
      </w:r>
      <w:r>
        <w:rPr>
          <w:spacing w:val="-13"/>
          <w:w w:val="105"/>
          <w:sz w:val="22"/>
        </w:rPr>
        <w:t> </w:t>
      </w:r>
      <w:r>
        <w:rPr>
          <w:spacing w:val="-2"/>
          <w:w w:val="105"/>
          <w:sz w:val="22"/>
        </w:rPr>
        <w:t>apprentice </w:t>
      </w:r>
      <w:r>
        <w:rPr>
          <w:w w:val="105"/>
          <w:sz w:val="22"/>
        </w:rPr>
        <w:t>depends</w:t>
      </w:r>
      <w:r>
        <w:rPr>
          <w:spacing w:val="-15"/>
          <w:w w:val="105"/>
          <w:sz w:val="22"/>
        </w:rPr>
        <w:t> </w:t>
      </w:r>
      <w:r>
        <w:rPr>
          <w:w w:val="105"/>
          <w:sz w:val="22"/>
        </w:rPr>
        <w:t>not</w:t>
      </w:r>
      <w:r>
        <w:rPr>
          <w:spacing w:val="-2"/>
          <w:w w:val="105"/>
          <w:sz w:val="22"/>
        </w:rPr>
        <w:t> </w:t>
      </w:r>
      <w:r>
        <w:rPr>
          <w:w w:val="105"/>
          <w:sz w:val="22"/>
        </w:rPr>
        <w:t>only</w:t>
      </w:r>
      <w:r>
        <w:rPr>
          <w:spacing w:val="-15"/>
          <w:w w:val="105"/>
          <w:sz w:val="22"/>
        </w:rPr>
        <w:t> </w:t>
      </w:r>
      <w:r>
        <w:rPr>
          <w:w w:val="105"/>
          <w:sz w:val="22"/>
        </w:rPr>
        <w:t>on</w:t>
      </w:r>
      <w:r>
        <w:rPr>
          <w:spacing w:val="-2"/>
          <w:w w:val="105"/>
          <w:sz w:val="22"/>
        </w:rPr>
        <w:t> </w:t>
      </w:r>
      <w:r>
        <w:rPr>
          <w:w w:val="105"/>
          <w:sz w:val="22"/>
        </w:rPr>
        <w:t>the approval</w:t>
      </w:r>
      <w:r>
        <w:rPr>
          <w:spacing w:val="-12"/>
          <w:w w:val="105"/>
          <w:sz w:val="22"/>
        </w:rPr>
        <w:t> </w:t>
      </w:r>
      <w:r>
        <w:rPr>
          <w:w w:val="105"/>
          <w:sz w:val="22"/>
        </w:rPr>
        <w:t>of</w:t>
      </w:r>
      <w:r>
        <w:rPr>
          <w:spacing w:val="-13"/>
          <w:w w:val="105"/>
          <w:sz w:val="22"/>
        </w:rPr>
        <w:t> </w:t>
      </w:r>
      <w:r>
        <w:rPr>
          <w:w w:val="105"/>
          <w:sz w:val="22"/>
        </w:rPr>
        <w:t>the</w:t>
      </w:r>
      <w:r>
        <w:rPr>
          <w:spacing w:val="12"/>
          <w:w w:val="105"/>
          <w:sz w:val="22"/>
        </w:rPr>
        <w:t> </w:t>
      </w:r>
      <w:r>
        <w:rPr>
          <w:w w:val="105"/>
          <w:sz w:val="22"/>
        </w:rPr>
        <w:t>appropriate prince, but also the</w:t>
      </w:r>
      <w:r>
        <w:rPr>
          <w:w w:val="105"/>
          <w:sz w:val="22"/>
        </w:rPr>
        <w:t> local regent. Although regents do have</w:t>
      </w:r>
      <w:r>
        <w:rPr>
          <w:w w:val="105"/>
          <w:sz w:val="22"/>
        </w:rPr>
        <w:t> the</w:t>
      </w:r>
      <w:r>
        <w:rPr>
          <w:w w:val="105"/>
          <w:sz w:val="22"/>
        </w:rPr>
        <w:t> authority</w:t>
      </w:r>
      <w:r>
        <w:rPr>
          <w:w w:val="105"/>
          <w:sz w:val="22"/>
        </w:rPr>
        <w:t> to authorize</w:t>
      </w:r>
      <w:r>
        <w:rPr>
          <w:w w:val="105"/>
          <w:sz w:val="22"/>
        </w:rPr>
        <w:t> an addition</w:t>
      </w:r>
      <w:r>
        <w:rPr>
          <w:w w:val="105"/>
          <w:sz w:val="22"/>
        </w:rPr>
        <w:t> to their</w:t>
      </w:r>
      <w:r>
        <w:rPr>
          <w:w w:val="105"/>
          <w:sz w:val="22"/>
        </w:rPr>
        <w:t> chantry,</w:t>
      </w:r>
      <w:r>
        <w:rPr>
          <w:w w:val="105"/>
          <w:sz w:val="22"/>
        </w:rPr>
        <w:t> most</w:t>
      </w:r>
      <w:r>
        <w:rPr>
          <w:w w:val="105"/>
          <w:sz w:val="22"/>
        </w:rPr>
        <w:t> seek</w:t>
      </w:r>
      <w:r>
        <w:rPr>
          <w:w w:val="105"/>
          <w:sz w:val="22"/>
        </w:rPr>
        <w:t> the</w:t>
      </w:r>
      <w:r>
        <w:rPr>
          <w:w w:val="105"/>
          <w:sz w:val="22"/>
        </w:rPr>
        <w:t> advice</w:t>
      </w:r>
      <w:r>
        <w:rPr>
          <w:w w:val="105"/>
          <w:sz w:val="22"/>
        </w:rPr>
        <w:t> of</w:t>
      </w:r>
      <w:r>
        <w:rPr>
          <w:w w:val="105"/>
          <w:sz w:val="22"/>
        </w:rPr>
        <w:t> the</w:t>
      </w:r>
      <w:r>
        <w:rPr>
          <w:w w:val="105"/>
          <w:sz w:val="22"/>
        </w:rPr>
        <w:t> next higher-ranking</w:t>
      </w:r>
      <w:r>
        <w:rPr>
          <w:spacing w:val="-10"/>
          <w:w w:val="105"/>
          <w:sz w:val="22"/>
        </w:rPr>
        <w:t> </w:t>
      </w:r>
      <w:r>
        <w:rPr>
          <w:w w:val="105"/>
          <w:sz w:val="22"/>
        </w:rPr>
        <w:t>Tremere</w:t>
      </w:r>
      <w:r>
        <w:rPr>
          <w:spacing w:val="10"/>
          <w:w w:val="105"/>
          <w:sz w:val="22"/>
        </w:rPr>
        <w:t> </w:t>
      </w:r>
      <w:r>
        <w:rPr>
          <w:w w:val="105"/>
          <w:sz w:val="22"/>
        </w:rPr>
        <w:t>before</w:t>
      </w:r>
      <w:r>
        <w:rPr>
          <w:spacing w:val="10"/>
          <w:w w:val="105"/>
          <w:sz w:val="22"/>
        </w:rPr>
        <w:t> </w:t>
      </w:r>
      <w:r>
        <w:rPr>
          <w:w w:val="105"/>
          <w:sz w:val="22"/>
        </w:rPr>
        <w:t>doing</w:t>
      </w:r>
      <w:r>
        <w:rPr>
          <w:spacing w:val="8"/>
          <w:w w:val="105"/>
          <w:sz w:val="22"/>
        </w:rPr>
        <w:t> </w:t>
      </w:r>
      <w:r>
        <w:rPr>
          <w:w w:val="105"/>
          <w:sz w:val="22"/>
        </w:rPr>
        <w:t>so.</w:t>
      </w:r>
      <w:r>
        <w:rPr>
          <w:spacing w:val="-3"/>
          <w:w w:val="105"/>
          <w:sz w:val="22"/>
        </w:rPr>
        <w:t> </w:t>
      </w:r>
      <w:r>
        <w:rPr>
          <w:w w:val="105"/>
          <w:sz w:val="22"/>
        </w:rPr>
        <w:t>With</w:t>
      </w:r>
      <w:r>
        <w:rPr>
          <w:spacing w:val="27"/>
          <w:w w:val="105"/>
          <w:sz w:val="22"/>
        </w:rPr>
        <w:t> </w:t>
      </w:r>
      <w:r>
        <w:rPr>
          <w:spacing w:val="-4"/>
          <w:w w:val="105"/>
          <w:sz w:val="22"/>
        </w:rPr>
        <w:t>this</w:t>
      </w:r>
    </w:p>
    <w:p>
      <w:pPr>
        <w:spacing w:after="0" w:line="237" w:lineRule="auto"/>
        <w:jc w:val="both"/>
        <w:rPr>
          <w:sz w:val="22"/>
        </w:rPr>
        <w:sectPr>
          <w:type w:val="continuous"/>
          <w:pgSz w:w="11990" w:h="15730"/>
          <w:pgMar w:header="0" w:footer="303" w:top="1800" w:bottom="280" w:left="0" w:right="460"/>
          <w:cols w:num="2" w:equalWidth="0">
            <w:col w:w="5851" w:space="40"/>
            <w:col w:w="5639"/>
          </w:cols>
        </w:sectPr>
      </w:pPr>
    </w:p>
    <w:p>
      <w:pPr>
        <w:pStyle w:val="BodyText"/>
        <w:spacing w:before="175"/>
        <w:rPr>
          <w:sz w:val="18"/>
        </w:rPr>
      </w:pPr>
      <w:r>
        <w:rPr/>
        <mc:AlternateContent>
          <mc:Choice Requires="wps">
            <w:drawing>
              <wp:anchor distT="0" distB="0" distL="0" distR="0" allowOverlap="1" layoutInCell="1" locked="0" behindDoc="0" simplePos="0" relativeHeight="15839232">
                <wp:simplePos x="0" y="0"/>
                <wp:positionH relativeFrom="page">
                  <wp:posOffset>48924</wp:posOffset>
                </wp:positionH>
                <wp:positionV relativeFrom="page">
                  <wp:posOffset>103945</wp:posOffset>
                </wp:positionV>
                <wp:extent cx="563245" cy="968629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563245" cy="9686290"/>
                          <a:chExt cx="563245" cy="9686290"/>
                        </a:xfrm>
                      </wpg:grpSpPr>
                      <pic:pic>
                        <pic:nvPicPr>
                          <pic:cNvPr id="511" name="Image 511"/>
                          <pic:cNvPicPr/>
                        </pic:nvPicPr>
                        <pic:blipFill>
                          <a:blip r:embed="rId180" cstate="print"/>
                          <a:stretch>
                            <a:fillRect/>
                          </a:stretch>
                        </pic:blipFill>
                        <pic:spPr>
                          <a:xfrm>
                            <a:off x="305776" y="4259287"/>
                            <a:ext cx="256852" cy="537758"/>
                          </a:xfrm>
                          <a:prstGeom prst="rect">
                            <a:avLst/>
                          </a:prstGeom>
                        </pic:spPr>
                      </pic:pic>
                      <wps:wsp>
                        <wps:cNvPr id="512" name="Graphic 512"/>
                        <wps:cNvSpPr/>
                        <wps:spPr>
                          <a:xfrm>
                            <a:off x="391394" y="586645"/>
                            <a:ext cx="1270" cy="3672840"/>
                          </a:xfrm>
                          <a:custGeom>
                            <a:avLst/>
                            <a:gdLst/>
                            <a:ahLst/>
                            <a:cxnLst/>
                            <a:rect l="l" t="t" r="r" b="b"/>
                            <a:pathLst>
                              <a:path w="0" h="3672840">
                                <a:moveTo>
                                  <a:pt x="0" y="3672642"/>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513" name="Graphic 513"/>
                        <wps:cNvSpPr/>
                        <wps:spPr>
                          <a:xfrm>
                            <a:off x="501474" y="0"/>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514" name="Graphic 514"/>
                        <wps:cNvSpPr/>
                        <wps:spPr>
                          <a:xfrm>
                            <a:off x="464780" y="4797045"/>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515" name="Graphic 515"/>
                        <wps:cNvSpPr/>
                        <wps:spPr>
                          <a:xfrm>
                            <a:off x="0" y="556090"/>
                            <a:ext cx="459105" cy="1270"/>
                          </a:xfrm>
                          <a:custGeom>
                            <a:avLst/>
                            <a:gdLst/>
                            <a:ahLst/>
                            <a:cxnLst/>
                            <a:rect l="l" t="t" r="r" b="b"/>
                            <a:pathLst>
                              <a:path w="459105" h="0">
                                <a:moveTo>
                                  <a:pt x="0" y="0"/>
                                </a:moveTo>
                                <a:lnTo>
                                  <a:pt x="458665"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8.184649pt;width:44.35pt;height:762.7pt;mso-position-horizontal-relative:page;mso-position-vertical-relative:page;z-index:15839232" id="docshapegroup289" coordorigin="77,164" coordsize="887,15254">
                <v:shape style="position:absolute;left:558;top:6871;width:405;height:847" type="#_x0000_t75" id="docshape290" stroked="false">
                  <v:imagedata r:id="rId180" o:title=""/>
                </v:shape>
                <v:line style="position:absolute" from="693,6871" to="693,1088" stroked="true" strokeweight="7.704614pt" strokecolor="#000000">
                  <v:stroke dashstyle="solid"/>
                </v:line>
                <v:line style="position:absolute" from="867,972" to="867,164" stroked="true" strokeweight="5.296922pt" strokecolor="#000000">
                  <v:stroke dashstyle="solid"/>
                </v:line>
                <v:line style="position:absolute" from="809,15417" to="809,7718" stroked="true" strokeweight="4.333845pt" strokecolor="#000000">
                  <v:stroke dashstyle="solid"/>
                </v:line>
                <v:line style="position:absolute" from="77,1039" to="799,1039" stroked="true" strokeweight="4.811722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39744">
                <wp:simplePos x="0" y="0"/>
                <wp:positionH relativeFrom="page">
                  <wp:posOffset>7020636</wp:posOffset>
                </wp:positionH>
                <wp:positionV relativeFrom="page">
                  <wp:posOffset>794475</wp:posOffset>
                </wp:positionV>
                <wp:extent cx="1270" cy="9020175"/>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39744" from="552.80603pt,772.767216pt" to="552.80603pt,62.55710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40256">
                <wp:simplePos x="0" y="0"/>
                <wp:positionH relativeFrom="page">
                  <wp:posOffset>7564919</wp:posOffset>
                </wp:positionH>
                <wp:positionV relativeFrom="page">
                  <wp:posOffset>79501</wp:posOffset>
                </wp:positionV>
                <wp:extent cx="1270" cy="9857105"/>
                <wp:effectExtent l="0" t="0" r="0" b="0"/>
                <wp:wrapNone/>
                <wp:docPr id="517" name="Graphic 517"/>
                <wp:cNvGraphicFramePr>
                  <a:graphicFrameLocks/>
                </wp:cNvGraphicFramePr>
                <a:graphic>
                  <a:graphicData uri="http://schemas.microsoft.com/office/word/2010/wordprocessingShape">
                    <wps:wsp>
                      <wps:cNvPr id="517" name="Graphic 517"/>
                      <wps:cNvSpPr/>
                      <wps:spPr>
                        <a:xfrm>
                          <a:off x="0" y="0"/>
                          <a:ext cx="1270" cy="9857105"/>
                        </a:xfrm>
                        <a:custGeom>
                          <a:avLst/>
                          <a:gdLst/>
                          <a:ahLst/>
                          <a:cxnLst/>
                          <a:rect l="l" t="t" r="r" b="b"/>
                          <a:pathLst>
                            <a:path w="0" h="9857105">
                              <a:moveTo>
                                <a:pt x="0" y="9856859"/>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0256" from="595.662964pt,782.390657pt" to="595.662964pt,6.259961pt" stroked="true" strokeweight="7.704614pt" strokecolor="#000000">
                <v:stroke dashstyle="solid"/>
                <w10:wrap type="none"/>
              </v:line>
            </w:pict>
          </mc:Fallback>
        </mc:AlternateContent>
      </w:r>
    </w:p>
    <w:p>
      <w:pPr>
        <w:spacing w:before="0"/>
        <w:ind w:left="951" w:right="525" w:firstLine="0"/>
        <w:jc w:val="center"/>
        <w:rPr>
          <w:sz w:val="18"/>
        </w:rPr>
      </w:pPr>
      <w:r>
        <w:rPr>
          <w:w w:val="60"/>
          <w:sz w:val="23"/>
        </w:rPr>
        <w:t>Blooo</w:t>
      </w:r>
      <w:r>
        <w:rPr>
          <w:spacing w:val="-2"/>
          <w:w w:val="60"/>
          <w:sz w:val="23"/>
        </w:rPr>
        <w:t> </w:t>
      </w:r>
      <w:r>
        <w:rPr>
          <w:w w:val="60"/>
          <w:sz w:val="18"/>
        </w:rPr>
        <w:t>MAGIC:</w:t>
      </w:r>
      <w:r>
        <w:rPr>
          <w:spacing w:val="-16"/>
          <w:sz w:val="18"/>
        </w:rPr>
        <w:t> </w:t>
      </w:r>
      <w:r>
        <w:rPr>
          <w:w w:val="60"/>
          <w:sz w:val="25"/>
        </w:rPr>
        <w:t>5ocRm</w:t>
      </w:r>
      <w:r>
        <w:rPr>
          <w:spacing w:val="-21"/>
          <w:sz w:val="25"/>
        </w:rPr>
        <w:t> </w:t>
      </w:r>
      <w:r>
        <w:rPr>
          <w:spacing w:val="-2"/>
          <w:w w:val="60"/>
          <w:sz w:val="18"/>
        </w:rPr>
        <w:t>OFTHAllMAlURGY</w:t>
      </w:r>
    </w:p>
    <w:p>
      <w:pPr>
        <w:spacing w:after="0"/>
        <w:jc w:val="center"/>
        <w:rPr>
          <w:sz w:val="18"/>
        </w:rPr>
        <w:sectPr>
          <w:type w:val="continuous"/>
          <w:pgSz w:w="11990" w:h="15730"/>
          <w:pgMar w:header="0" w:footer="303" w:top="1800" w:bottom="280" w:left="0" w:right="460"/>
        </w:sectPr>
      </w:pPr>
    </w:p>
    <w:p>
      <w:pPr>
        <w:pStyle w:val="BodyText"/>
        <w:ind w:left="886"/>
        <w:rPr>
          <w:sz w:val="20"/>
        </w:rPr>
      </w:pPr>
      <w:r>
        <w:rPr>
          <w:sz w:val="20"/>
        </w:rPr>
        <mc:AlternateContent>
          <mc:Choice Requires="wps">
            <w:drawing>
              <wp:inline distT="0" distB="0" distL="0" distR="0">
                <wp:extent cx="4672330" cy="990600"/>
                <wp:effectExtent l="0" t="0" r="0" b="0"/>
                <wp:docPr id="519" name="Group 519"/>
                <wp:cNvGraphicFramePr>
                  <a:graphicFrameLocks/>
                </wp:cNvGraphicFramePr>
                <a:graphic>
                  <a:graphicData uri="http://schemas.microsoft.com/office/word/2010/wordprocessingGroup">
                    <wpg:wgp>
                      <wpg:cNvPr id="519" name="Group 519"/>
                      <wpg:cNvGrpSpPr/>
                      <wpg:grpSpPr>
                        <a:xfrm>
                          <a:off x="0" y="0"/>
                          <a:ext cx="4672330" cy="990600"/>
                          <a:chExt cx="4672330" cy="990600"/>
                        </a:xfrm>
                      </wpg:grpSpPr>
                      <pic:pic>
                        <pic:nvPicPr>
                          <pic:cNvPr id="520" name="Image 520"/>
                          <pic:cNvPicPr/>
                        </pic:nvPicPr>
                        <pic:blipFill>
                          <a:blip r:embed="rId182" cstate="print"/>
                          <a:stretch>
                            <a:fillRect/>
                          </a:stretch>
                        </pic:blipFill>
                        <pic:spPr>
                          <a:xfrm>
                            <a:off x="1614502" y="0"/>
                            <a:ext cx="954024" cy="550039"/>
                          </a:xfrm>
                          <a:prstGeom prst="rect">
                            <a:avLst/>
                          </a:prstGeom>
                        </pic:spPr>
                      </pic:pic>
                      <pic:pic>
                        <pic:nvPicPr>
                          <pic:cNvPr id="521" name="Image 521"/>
                          <pic:cNvPicPr/>
                        </pic:nvPicPr>
                        <pic:blipFill>
                          <a:blip r:embed="rId183" cstate="print"/>
                          <a:stretch>
                            <a:fillRect/>
                          </a:stretch>
                        </pic:blipFill>
                        <pic:spPr>
                          <a:xfrm>
                            <a:off x="2739761" y="0"/>
                            <a:ext cx="1932510" cy="990023"/>
                          </a:xfrm>
                          <a:prstGeom prst="rect">
                            <a:avLst/>
                          </a:prstGeom>
                        </pic:spPr>
                      </pic:pic>
                      <wps:wsp>
                        <wps:cNvPr id="522" name="Graphic 522"/>
                        <wps:cNvSpPr/>
                        <wps:spPr>
                          <a:xfrm>
                            <a:off x="0" y="546984"/>
                            <a:ext cx="2740025" cy="140970"/>
                          </a:xfrm>
                          <a:custGeom>
                            <a:avLst/>
                            <a:gdLst/>
                            <a:ahLst/>
                            <a:cxnLst/>
                            <a:rect l="l" t="t" r="r" b="b"/>
                            <a:pathLst>
                              <a:path w="2740025" h="140970">
                                <a:moveTo>
                                  <a:pt x="0" y="0"/>
                                </a:moveTo>
                                <a:lnTo>
                                  <a:pt x="2739760" y="0"/>
                                </a:lnTo>
                                <a:lnTo>
                                  <a:pt x="2739760"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9pt;height:78pt;mso-position-horizontal-relative:char;mso-position-vertical-relative:line" id="docshapegroup292" coordorigin="0,0" coordsize="7358,1560">
                <v:shape style="position:absolute;left:2542;top:0;width:1503;height:867" type="#_x0000_t75" id="docshape293" stroked="false">
                  <v:imagedata r:id="rId182" o:title=""/>
                </v:shape>
                <v:shape style="position:absolute;left:4314;top:0;width:3044;height:1560" type="#_x0000_t75" id="docshape294" stroked="false">
                  <v:imagedata r:id="rId183" o:title=""/>
                </v:shape>
                <v:rect style="position:absolute;left:0;top:861;width:4315;height:222" id="docshape295" filled="true" fillcolor="#000000" stroked="false">
                  <v:fill type="solid"/>
                </v:rect>
              </v:group>
            </w:pict>
          </mc:Fallback>
        </mc:AlternateContent>
      </w:r>
      <w:r>
        <w:rPr>
          <w:sz w:val="20"/>
        </w:rPr>
      </w:r>
    </w:p>
    <w:p>
      <w:pPr>
        <w:spacing w:after="0"/>
        <w:rPr>
          <w:sz w:val="20"/>
        </w:rPr>
        <w:sectPr>
          <w:footerReference w:type="default" r:id="rId181"/>
          <w:pgSz w:w="11990" w:h="15730"/>
          <w:pgMar w:header="0" w:footer="185" w:top="0" w:bottom="380" w:left="0" w:right="460"/>
        </w:sectPr>
      </w:pPr>
    </w:p>
    <w:p>
      <w:pPr>
        <w:spacing w:line="237" w:lineRule="auto" w:before="0"/>
        <w:ind w:left="887" w:right="0" w:firstLine="16"/>
        <w:jc w:val="both"/>
        <w:rPr>
          <w:sz w:val="22"/>
        </w:rPr>
      </w:pPr>
      <w:r>
        <w:rPr/>
        <mc:AlternateContent>
          <mc:Choice Requires="wps">
            <w:drawing>
              <wp:anchor distT="0" distB="0" distL="0" distR="0" allowOverlap="1" layoutInCell="1" locked="0" behindDoc="0" simplePos="0" relativeHeight="15842304">
                <wp:simplePos x="0" y="0"/>
                <wp:positionH relativeFrom="page">
                  <wp:posOffset>3057</wp:posOffset>
                </wp:positionH>
                <wp:positionV relativeFrom="paragraph">
                  <wp:posOffset>-655031</wp:posOffset>
                </wp:positionV>
                <wp:extent cx="1270" cy="1515745"/>
                <wp:effectExtent l="0" t="0" r="0" b="0"/>
                <wp:wrapNone/>
                <wp:docPr id="523" name="Graphic 523"/>
                <wp:cNvGraphicFramePr>
                  <a:graphicFrameLocks/>
                </wp:cNvGraphicFramePr>
                <a:graphic>
                  <a:graphicData uri="http://schemas.microsoft.com/office/word/2010/wordprocessingShape">
                    <wps:wsp>
                      <wps:cNvPr id="523" name="Graphic 523"/>
                      <wps:cNvSpPr/>
                      <wps:spPr>
                        <a:xfrm>
                          <a:off x="0" y="0"/>
                          <a:ext cx="1270" cy="1515745"/>
                        </a:xfrm>
                        <a:custGeom>
                          <a:avLst/>
                          <a:gdLst/>
                          <a:ahLst/>
                          <a:cxnLst/>
                          <a:rect l="l" t="t" r="r" b="b"/>
                          <a:pathLst>
                            <a:path w="0" h="1515745">
                              <a:moveTo>
                                <a:pt x="0" y="1515499"/>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2304" from=".240769pt,67.753414pt" to=".240769pt,-51.57728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43328">
                <wp:simplePos x="0" y="0"/>
                <wp:positionH relativeFrom="page">
                  <wp:posOffset>428087</wp:posOffset>
                </wp:positionH>
                <wp:positionV relativeFrom="paragraph">
                  <wp:posOffset>-826136</wp:posOffset>
                </wp:positionV>
                <wp:extent cx="1270" cy="391160"/>
                <wp:effectExtent l="0" t="0" r="0" b="0"/>
                <wp:wrapNone/>
                <wp:docPr id="524" name="Graphic 524"/>
                <wp:cNvGraphicFramePr>
                  <a:graphicFrameLocks/>
                </wp:cNvGraphicFramePr>
                <a:graphic>
                  <a:graphicData uri="http://schemas.microsoft.com/office/word/2010/wordprocessingShape">
                    <wps:wsp>
                      <wps:cNvPr id="524" name="Graphic 524"/>
                      <wps:cNvSpPr/>
                      <wps:spPr>
                        <a:xfrm>
                          <a:off x="0" y="0"/>
                          <a:ext cx="1270" cy="391160"/>
                        </a:xfrm>
                        <a:custGeom>
                          <a:avLst/>
                          <a:gdLst/>
                          <a:ahLst/>
                          <a:cxnLst/>
                          <a:rect l="l" t="t" r="r" b="b"/>
                          <a:pathLst>
                            <a:path w="0" h="391160">
                              <a:moveTo>
                                <a:pt x="0" y="391096"/>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3328" from="33.707687pt,-34.255084pt" to="33.707687pt,-65.050102pt" stroked="true" strokeweight="4.333845pt" strokecolor="#000000">
                <v:stroke dashstyle="solid"/>
                <w10:wrap type="none"/>
              </v:line>
            </w:pict>
          </mc:Fallback>
        </mc:AlternateContent>
      </w:r>
      <w:r>
        <w:rPr>
          <w:sz w:val="22"/>
        </w:rPr>
        <w:t>much political involvement in the process, few Warlocks create childer frivolously; all are carefully considered and evaluated prior to the Embrace. A talented student brings prestige for her sire, but a failed</w:t>
      </w:r>
      <w:r>
        <w:rPr>
          <w:spacing w:val="-14"/>
          <w:sz w:val="22"/>
        </w:rPr>
        <w:t> </w:t>
      </w:r>
      <w:r>
        <w:rPr>
          <w:sz w:val="22"/>
        </w:rPr>
        <w:t>apprentice</w:t>
      </w:r>
      <w:r>
        <w:rPr>
          <w:spacing w:val="-13"/>
          <w:sz w:val="22"/>
        </w:rPr>
        <w:t> </w:t>
      </w:r>
      <w:r>
        <w:rPr>
          <w:sz w:val="22"/>
        </w:rPr>
        <w:t>leaves</w:t>
      </w:r>
      <w:r>
        <w:rPr>
          <w:spacing w:val="-15"/>
          <w:sz w:val="22"/>
        </w:rPr>
        <w:t> </w:t>
      </w:r>
      <w:r>
        <w:rPr>
          <w:sz w:val="22"/>
        </w:rPr>
        <w:t>a</w:t>
      </w:r>
      <w:r>
        <w:rPr>
          <w:spacing w:val="-23"/>
          <w:sz w:val="22"/>
        </w:rPr>
        <w:t> </w:t>
      </w:r>
      <w:r>
        <w:rPr>
          <w:sz w:val="22"/>
        </w:rPr>
        <w:t>difficult black</w:t>
      </w:r>
      <w:r>
        <w:rPr>
          <w:spacing w:val="-13"/>
          <w:sz w:val="22"/>
        </w:rPr>
        <w:t> </w:t>
      </w:r>
      <w:r>
        <w:rPr>
          <w:sz w:val="22"/>
        </w:rPr>
        <w:t>mark</w:t>
      </w:r>
      <w:r>
        <w:rPr>
          <w:spacing w:val="-7"/>
          <w:sz w:val="22"/>
        </w:rPr>
        <w:t> </w:t>
      </w:r>
      <w:r>
        <w:rPr>
          <w:sz w:val="22"/>
        </w:rPr>
        <w:t>to</w:t>
      </w:r>
      <w:r>
        <w:rPr>
          <w:spacing w:val="-6"/>
          <w:sz w:val="22"/>
        </w:rPr>
        <w:t> </w:t>
      </w:r>
      <w:r>
        <w:rPr>
          <w:spacing w:val="-2"/>
          <w:sz w:val="22"/>
        </w:rPr>
        <w:t>erase.</w:t>
      </w:r>
    </w:p>
    <w:p>
      <w:pPr>
        <w:spacing w:line="237" w:lineRule="auto" w:before="15"/>
        <w:ind w:left="887" w:right="1" w:firstLine="367"/>
        <w:jc w:val="both"/>
        <w:rPr>
          <w:sz w:val="22"/>
        </w:rPr>
      </w:pPr>
      <w:r>
        <w:rPr>
          <w:w w:val="105"/>
          <w:sz w:val="22"/>
        </w:rPr>
        <w:t>This</w:t>
      </w:r>
      <w:r>
        <w:rPr>
          <w:spacing w:val="-4"/>
          <w:w w:val="105"/>
          <w:sz w:val="22"/>
        </w:rPr>
        <w:t> </w:t>
      </w:r>
      <w:r>
        <w:rPr>
          <w:w w:val="105"/>
          <w:sz w:val="22"/>
        </w:rPr>
        <w:t>holds true</w:t>
      </w:r>
      <w:r>
        <w:rPr>
          <w:spacing w:val="-1"/>
          <w:w w:val="105"/>
          <w:sz w:val="22"/>
        </w:rPr>
        <w:t> </w:t>
      </w:r>
      <w:r>
        <w:rPr>
          <w:w w:val="105"/>
          <w:sz w:val="22"/>
        </w:rPr>
        <w:t>even</w:t>
      </w:r>
      <w:r>
        <w:rPr>
          <w:spacing w:val="-2"/>
          <w:w w:val="105"/>
          <w:sz w:val="22"/>
        </w:rPr>
        <w:t> </w:t>
      </w:r>
      <w:r>
        <w:rPr>
          <w:w w:val="105"/>
          <w:sz w:val="22"/>
        </w:rPr>
        <w:t>during times of open con­ flict;</w:t>
      </w:r>
      <w:r>
        <w:rPr>
          <w:w w:val="105"/>
          <w:sz w:val="22"/>
        </w:rPr>
        <w:t> the Warlocks</w:t>
      </w:r>
      <w:r>
        <w:rPr>
          <w:w w:val="105"/>
          <w:sz w:val="22"/>
        </w:rPr>
        <w:t> have</w:t>
      </w:r>
      <w:r>
        <w:rPr>
          <w:w w:val="105"/>
          <w:sz w:val="22"/>
        </w:rPr>
        <w:t> many</w:t>
      </w:r>
      <w:r>
        <w:rPr>
          <w:w w:val="105"/>
          <w:sz w:val="22"/>
        </w:rPr>
        <w:t> methods</w:t>
      </w:r>
      <w:r>
        <w:rPr>
          <w:w w:val="105"/>
          <w:sz w:val="22"/>
        </w:rPr>
        <w:t> to</w:t>
      </w:r>
      <w:r>
        <w:rPr>
          <w:w w:val="105"/>
          <w:sz w:val="22"/>
        </w:rPr>
        <w:t> bolster their</w:t>
      </w:r>
      <w:r>
        <w:rPr>
          <w:spacing w:val="-4"/>
          <w:w w:val="105"/>
          <w:sz w:val="22"/>
        </w:rPr>
        <w:t> </w:t>
      </w:r>
      <w:r>
        <w:rPr>
          <w:w w:val="105"/>
          <w:sz w:val="22"/>
        </w:rPr>
        <w:t>ranks. Better</w:t>
      </w:r>
      <w:r>
        <w:rPr>
          <w:spacing w:val="-2"/>
          <w:w w:val="105"/>
          <w:sz w:val="22"/>
        </w:rPr>
        <w:t> </w:t>
      </w:r>
      <w:r>
        <w:rPr>
          <w:w w:val="105"/>
          <w:sz w:val="22"/>
        </w:rPr>
        <w:t>to</w:t>
      </w:r>
      <w:r>
        <w:rPr>
          <w:spacing w:val="-11"/>
          <w:w w:val="105"/>
          <w:sz w:val="22"/>
        </w:rPr>
        <w:t> </w:t>
      </w:r>
      <w:r>
        <w:rPr>
          <w:w w:val="105"/>
          <w:sz w:val="22"/>
        </w:rPr>
        <w:t>create</w:t>
      </w:r>
      <w:r>
        <w:rPr>
          <w:spacing w:val="-5"/>
          <w:w w:val="105"/>
          <w:sz w:val="22"/>
        </w:rPr>
        <w:t> </w:t>
      </w:r>
      <w:r>
        <w:rPr>
          <w:w w:val="105"/>
          <w:sz w:val="22"/>
        </w:rPr>
        <w:t>a</w:t>
      </w:r>
      <w:r>
        <w:rPr>
          <w:spacing w:val="-15"/>
          <w:w w:val="105"/>
          <w:sz w:val="22"/>
        </w:rPr>
        <w:t> </w:t>
      </w:r>
      <w:r>
        <w:rPr>
          <w:w w:val="105"/>
          <w:sz w:val="22"/>
        </w:rPr>
        <w:t>few</w:t>
      </w:r>
      <w:r>
        <w:rPr>
          <w:spacing w:val="-11"/>
          <w:w w:val="105"/>
          <w:sz w:val="22"/>
        </w:rPr>
        <w:t> </w:t>
      </w:r>
      <w:r>
        <w:rPr>
          <w:w w:val="105"/>
          <w:sz w:val="22"/>
        </w:rPr>
        <w:t>disposable</w:t>
      </w:r>
      <w:r>
        <w:rPr>
          <w:spacing w:val="-6"/>
          <w:w w:val="105"/>
          <w:sz w:val="22"/>
        </w:rPr>
        <w:t> </w:t>
      </w:r>
      <w:r>
        <w:rPr>
          <w:w w:val="105"/>
          <w:sz w:val="22"/>
        </w:rPr>
        <w:t>corpse minions than to foster a failed apprentice.</w:t>
      </w:r>
    </w:p>
    <w:p>
      <w:pPr>
        <w:pStyle w:val="BodyText"/>
        <w:spacing w:before="159"/>
        <w:rPr>
          <w:sz w:val="22"/>
        </w:rPr>
      </w:pPr>
    </w:p>
    <w:p>
      <w:pPr>
        <w:pStyle w:val="BodyText"/>
        <w:ind w:left="1453"/>
        <w:rPr>
          <w:rFonts w:ascii="Courier New" w:hAnsi="Courier New"/>
        </w:rPr>
      </w:pPr>
      <w:r>
        <w:rPr>
          <w:rFonts w:ascii="Courier New" w:hAnsi="Courier New"/>
          <w:w w:val="85"/>
          <w:position w:val="-9"/>
        </w:rPr>
        <w:t>Obviously,</w:t>
      </w:r>
      <w:r>
        <w:rPr>
          <w:rFonts w:ascii="Courier New" w:hAnsi="Courier New"/>
          <w:spacing w:val="-19"/>
          <w:position w:val="-9"/>
        </w:rPr>
        <w:t> </w:t>
      </w:r>
      <w:r>
        <w:rPr>
          <w:rFonts w:ascii="Courier New" w:hAnsi="Courier New"/>
          <w:w w:val="85"/>
          <w:position w:val="-9"/>
        </w:rPr>
        <w:t>one</w:t>
      </w:r>
      <w:r>
        <w:rPr>
          <w:rFonts w:ascii="Courier New" w:hAnsi="Courier New"/>
          <w:spacing w:val="-2"/>
          <w:w w:val="85"/>
          <w:position w:val="-9"/>
        </w:rPr>
        <w:t> </w:t>
      </w:r>
      <w:r>
        <w:rPr>
          <w:rFonts w:ascii="Courier New" w:hAnsi="Courier New"/>
          <w:w w:val="85"/>
        </w:rPr>
        <w:t>slipped</w:t>
      </w:r>
      <w:r>
        <w:rPr>
          <w:rFonts w:ascii="Courier New" w:hAnsi="Courier New"/>
          <w:spacing w:val="-2"/>
          <w:w w:val="85"/>
        </w:rPr>
        <w:t> ihrou&amp;h•••</w:t>
      </w:r>
    </w:p>
    <w:p>
      <w:pPr>
        <w:pStyle w:val="BodyText"/>
        <w:spacing w:before="50"/>
        <w:rPr>
          <w:rFonts w:ascii="Courier New"/>
        </w:rPr>
      </w:pPr>
    </w:p>
    <w:p>
      <w:pPr>
        <w:spacing w:line="237" w:lineRule="auto" w:before="0"/>
        <w:ind w:left="887" w:right="6" w:firstLine="3091"/>
        <w:jc w:val="both"/>
        <w:rPr>
          <w:sz w:val="22"/>
        </w:rPr>
      </w:pPr>
      <w:r>
        <w:rPr>
          <w:w w:val="105"/>
          <w:sz w:val="22"/>
        </w:rPr>
        <w:t>Contrary</w:t>
      </w:r>
      <w:r>
        <w:rPr>
          <w:w w:val="105"/>
          <w:sz w:val="22"/>
        </w:rPr>
        <w:t> to</w:t>
      </w:r>
      <w:r>
        <w:rPr>
          <w:w w:val="105"/>
          <w:sz w:val="22"/>
        </w:rPr>
        <w:t> what one</w:t>
      </w:r>
      <w:r>
        <w:rPr>
          <w:spacing w:val="-15"/>
          <w:w w:val="105"/>
          <w:sz w:val="22"/>
        </w:rPr>
        <w:t> </w:t>
      </w:r>
      <w:r>
        <w:rPr>
          <w:w w:val="105"/>
          <w:sz w:val="22"/>
        </w:rPr>
        <w:t>might</w:t>
      </w:r>
      <w:r>
        <w:rPr>
          <w:spacing w:val="-14"/>
          <w:w w:val="105"/>
          <w:sz w:val="22"/>
        </w:rPr>
        <w:t> </w:t>
      </w:r>
      <w:r>
        <w:rPr>
          <w:w w:val="105"/>
          <w:sz w:val="22"/>
        </w:rPr>
        <w:t>think,</w:t>
      </w:r>
      <w:r>
        <w:rPr>
          <w:spacing w:val="-15"/>
          <w:w w:val="105"/>
          <w:sz w:val="22"/>
        </w:rPr>
        <w:t> </w:t>
      </w:r>
      <w:r>
        <w:rPr>
          <w:w w:val="105"/>
          <w:sz w:val="22"/>
        </w:rPr>
        <w:t>the</w:t>
      </w:r>
      <w:r>
        <w:rPr>
          <w:spacing w:val="-14"/>
          <w:w w:val="105"/>
          <w:sz w:val="22"/>
        </w:rPr>
        <w:t> </w:t>
      </w:r>
      <w:r>
        <w:rPr>
          <w:w w:val="105"/>
          <w:sz w:val="22"/>
        </w:rPr>
        <w:t>Tremere</w:t>
      </w:r>
      <w:r>
        <w:rPr>
          <w:spacing w:val="-15"/>
          <w:w w:val="105"/>
          <w:sz w:val="22"/>
        </w:rPr>
        <w:t> </w:t>
      </w:r>
      <w:r>
        <w:rPr>
          <w:w w:val="105"/>
          <w:sz w:val="22"/>
        </w:rPr>
        <w:t>seldom</w:t>
      </w:r>
      <w:r>
        <w:rPr>
          <w:spacing w:val="-14"/>
          <w:w w:val="105"/>
          <w:sz w:val="22"/>
        </w:rPr>
        <w:t> </w:t>
      </w:r>
      <w:r>
        <w:rPr>
          <w:w w:val="105"/>
          <w:sz w:val="22"/>
        </w:rPr>
        <w:t>Embrace</w:t>
      </w:r>
      <w:r>
        <w:rPr>
          <w:spacing w:val="-15"/>
          <w:w w:val="105"/>
          <w:sz w:val="22"/>
        </w:rPr>
        <w:t> </w:t>
      </w:r>
      <w:r>
        <w:rPr>
          <w:w w:val="105"/>
          <w:sz w:val="22"/>
        </w:rPr>
        <w:t>prac­ ticing</w:t>
      </w:r>
      <w:r>
        <w:rPr>
          <w:spacing w:val="-15"/>
          <w:w w:val="105"/>
          <w:sz w:val="22"/>
        </w:rPr>
        <w:t> </w:t>
      </w:r>
      <w:r>
        <w:rPr>
          <w:w w:val="105"/>
          <w:sz w:val="22"/>
        </w:rPr>
        <w:t>Satanists,</w:t>
      </w:r>
      <w:r>
        <w:rPr>
          <w:spacing w:val="-6"/>
          <w:w w:val="105"/>
          <w:sz w:val="22"/>
        </w:rPr>
        <w:t> </w:t>
      </w:r>
      <w:r>
        <w:rPr>
          <w:w w:val="105"/>
          <w:sz w:val="22"/>
        </w:rPr>
        <w:t>New-Age witches</w:t>
      </w:r>
      <w:r>
        <w:rPr>
          <w:spacing w:val="-10"/>
          <w:w w:val="105"/>
          <w:sz w:val="22"/>
        </w:rPr>
        <w:t> </w:t>
      </w:r>
      <w:r>
        <w:rPr>
          <w:w w:val="105"/>
          <w:sz w:val="22"/>
        </w:rPr>
        <w:t>or</w:t>
      </w:r>
      <w:r>
        <w:rPr>
          <w:spacing w:val="-13"/>
          <w:w w:val="105"/>
          <w:sz w:val="22"/>
        </w:rPr>
        <w:t> </w:t>
      </w:r>
      <w:r>
        <w:rPr>
          <w:w w:val="105"/>
          <w:sz w:val="22"/>
        </w:rPr>
        <w:t>the like.</w:t>
      </w:r>
      <w:r>
        <w:rPr>
          <w:spacing w:val="-15"/>
          <w:w w:val="105"/>
          <w:sz w:val="22"/>
        </w:rPr>
        <w:t> </w:t>
      </w:r>
      <w:r>
        <w:rPr>
          <w:w w:val="105"/>
          <w:sz w:val="22"/>
        </w:rPr>
        <w:t>Most of these are nothing more than escapist pretenders who</w:t>
      </w:r>
      <w:r>
        <w:rPr>
          <w:spacing w:val="-15"/>
          <w:w w:val="105"/>
          <w:sz w:val="22"/>
        </w:rPr>
        <w:t> </w:t>
      </w:r>
      <w:r>
        <w:rPr>
          <w:w w:val="105"/>
          <w:sz w:val="22"/>
        </w:rPr>
        <w:t>are</w:t>
      </w:r>
      <w:r>
        <w:rPr>
          <w:spacing w:val="-14"/>
          <w:w w:val="105"/>
          <w:sz w:val="22"/>
        </w:rPr>
        <w:t> </w:t>
      </w:r>
      <w:r>
        <w:rPr>
          <w:w w:val="105"/>
          <w:sz w:val="22"/>
        </w:rPr>
        <w:t>unable</w:t>
      </w:r>
      <w:r>
        <w:rPr>
          <w:spacing w:val="-15"/>
          <w:w w:val="105"/>
          <w:sz w:val="22"/>
        </w:rPr>
        <w:t> </w:t>
      </w:r>
      <w:r>
        <w:rPr>
          <w:w w:val="105"/>
          <w:sz w:val="22"/>
        </w:rPr>
        <w:t>to</w:t>
      </w:r>
      <w:r>
        <w:rPr>
          <w:spacing w:val="-14"/>
          <w:w w:val="105"/>
          <w:sz w:val="22"/>
        </w:rPr>
        <w:t> </w:t>
      </w:r>
      <w:r>
        <w:rPr>
          <w:w w:val="105"/>
          <w:sz w:val="22"/>
        </w:rPr>
        <w:t>deal</w:t>
      </w:r>
      <w:r>
        <w:rPr>
          <w:spacing w:val="-15"/>
          <w:w w:val="105"/>
          <w:sz w:val="22"/>
        </w:rPr>
        <w:t> </w:t>
      </w:r>
      <w:r>
        <w:rPr>
          <w:w w:val="105"/>
          <w:sz w:val="22"/>
        </w:rPr>
        <w:t>with</w:t>
      </w:r>
      <w:r>
        <w:rPr>
          <w:spacing w:val="-14"/>
          <w:w w:val="105"/>
          <w:sz w:val="22"/>
        </w:rPr>
        <w:t> </w:t>
      </w:r>
      <w:r>
        <w:rPr>
          <w:w w:val="105"/>
          <w:sz w:val="22"/>
        </w:rPr>
        <w:t>the</w:t>
      </w:r>
      <w:r>
        <w:rPr>
          <w:spacing w:val="-6"/>
          <w:w w:val="105"/>
          <w:sz w:val="22"/>
        </w:rPr>
        <w:t> </w:t>
      </w:r>
      <w:r>
        <w:rPr>
          <w:w w:val="105"/>
          <w:sz w:val="22"/>
        </w:rPr>
        <w:t>harsh</w:t>
      </w:r>
      <w:r>
        <w:rPr>
          <w:spacing w:val="-4"/>
          <w:w w:val="105"/>
          <w:sz w:val="22"/>
        </w:rPr>
        <w:t> </w:t>
      </w:r>
      <w:r>
        <w:rPr>
          <w:w w:val="105"/>
          <w:sz w:val="22"/>
        </w:rPr>
        <w:t>reality</w:t>
      </w:r>
      <w:r>
        <w:rPr>
          <w:spacing w:val="-15"/>
          <w:w w:val="105"/>
          <w:sz w:val="22"/>
        </w:rPr>
        <w:t> </w:t>
      </w:r>
      <w:r>
        <w:rPr>
          <w:w w:val="105"/>
          <w:sz w:val="22"/>
        </w:rPr>
        <w:t>of</w:t>
      </w:r>
      <w:r>
        <w:rPr>
          <w:spacing w:val="-14"/>
          <w:w w:val="105"/>
          <w:sz w:val="22"/>
        </w:rPr>
        <w:t> </w:t>
      </w:r>
      <w:r>
        <w:rPr>
          <w:w w:val="105"/>
          <w:sz w:val="22"/>
        </w:rPr>
        <w:t>their own world and</w:t>
      </w:r>
      <w:r>
        <w:rPr>
          <w:spacing w:val="-4"/>
          <w:w w:val="105"/>
          <w:sz w:val="22"/>
        </w:rPr>
        <w:t> </w:t>
      </w:r>
      <w:r>
        <w:rPr>
          <w:w w:val="105"/>
          <w:sz w:val="22"/>
        </w:rPr>
        <w:t>choose to pursue</w:t>
      </w:r>
      <w:r>
        <w:rPr>
          <w:spacing w:val="-2"/>
          <w:w w:val="105"/>
          <w:sz w:val="22"/>
        </w:rPr>
        <w:t> </w:t>
      </w:r>
      <w:r>
        <w:rPr>
          <w:w w:val="105"/>
          <w:sz w:val="22"/>
        </w:rPr>
        <w:t>a</w:t>
      </w:r>
      <w:r>
        <w:rPr>
          <w:spacing w:val="-5"/>
          <w:w w:val="105"/>
          <w:sz w:val="22"/>
        </w:rPr>
        <w:t> </w:t>
      </w:r>
      <w:r>
        <w:rPr>
          <w:w w:val="105"/>
          <w:sz w:val="22"/>
        </w:rPr>
        <w:t>fantasy life.</w:t>
      </w:r>
      <w:r>
        <w:rPr>
          <w:spacing w:val="-8"/>
          <w:w w:val="105"/>
          <w:sz w:val="22"/>
        </w:rPr>
        <w:t> </w:t>
      </w:r>
      <w:r>
        <w:rPr>
          <w:w w:val="105"/>
          <w:sz w:val="22"/>
        </w:rPr>
        <w:t>The </w:t>
      </w:r>
      <w:r>
        <w:rPr>
          <w:spacing w:val="-4"/>
          <w:sz w:val="22"/>
        </w:rPr>
        <w:t>Warlocks</w:t>
      </w:r>
      <w:r>
        <w:rPr>
          <w:spacing w:val="-10"/>
          <w:sz w:val="22"/>
        </w:rPr>
        <w:t> </w:t>
      </w:r>
      <w:r>
        <w:rPr>
          <w:spacing w:val="-4"/>
          <w:sz w:val="22"/>
        </w:rPr>
        <w:t>have</w:t>
      </w:r>
      <w:r>
        <w:rPr>
          <w:spacing w:val="-10"/>
          <w:sz w:val="22"/>
        </w:rPr>
        <w:t> </w:t>
      </w:r>
      <w:r>
        <w:rPr>
          <w:spacing w:val="-4"/>
          <w:sz w:val="22"/>
        </w:rPr>
        <w:t>no</w:t>
      </w:r>
      <w:r>
        <w:rPr>
          <w:spacing w:val="-21"/>
          <w:sz w:val="22"/>
        </w:rPr>
        <w:t> </w:t>
      </w:r>
      <w:r>
        <w:rPr>
          <w:spacing w:val="-4"/>
          <w:sz w:val="22"/>
        </w:rPr>
        <w:t>use</w:t>
      </w:r>
      <w:r>
        <w:rPr>
          <w:spacing w:val="-16"/>
          <w:sz w:val="22"/>
        </w:rPr>
        <w:t> </w:t>
      </w:r>
      <w:r>
        <w:rPr>
          <w:spacing w:val="-4"/>
          <w:sz w:val="22"/>
        </w:rPr>
        <w:t>for</w:t>
      </w:r>
      <w:r>
        <w:rPr>
          <w:spacing w:val="-21"/>
          <w:sz w:val="22"/>
        </w:rPr>
        <w:t> </w:t>
      </w:r>
      <w:r>
        <w:rPr>
          <w:spacing w:val="-4"/>
          <w:sz w:val="22"/>
        </w:rPr>
        <w:t>such</w:t>
      </w:r>
      <w:r>
        <w:rPr>
          <w:spacing w:val="-10"/>
          <w:sz w:val="22"/>
        </w:rPr>
        <w:t> </w:t>
      </w:r>
      <w:r>
        <w:rPr>
          <w:spacing w:val="-4"/>
          <w:sz w:val="22"/>
        </w:rPr>
        <w:t>undisciplined</w:t>
      </w:r>
      <w:r>
        <w:rPr>
          <w:spacing w:val="-7"/>
          <w:sz w:val="22"/>
        </w:rPr>
        <w:t> </w:t>
      </w:r>
      <w:r>
        <w:rPr>
          <w:spacing w:val="-4"/>
          <w:sz w:val="22"/>
        </w:rPr>
        <w:t>miscreants.</w:t>
      </w:r>
    </w:p>
    <w:p>
      <w:pPr>
        <w:tabs>
          <w:tab w:pos="5173" w:val="left" w:leader="none"/>
        </w:tabs>
        <w:spacing w:line="237" w:lineRule="auto" w:before="37"/>
        <w:ind w:left="878" w:right="6" w:firstLine="376"/>
        <w:jc w:val="right"/>
        <w:rPr>
          <w:sz w:val="22"/>
        </w:rPr>
      </w:pPr>
      <w:r>
        <w:rPr>
          <w:w w:val="105"/>
          <w:sz w:val="22"/>
        </w:rPr>
        <w:t>Nor</w:t>
      </w:r>
      <w:r>
        <w:rPr>
          <w:spacing w:val="34"/>
          <w:w w:val="105"/>
          <w:sz w:val="22"/>
        </w:rPr>
        <w:t> </w:t>
      </w:r>
      <w:r>
        <w:rPr>
          <w:w w:val="105"/>
          <w:sz w:val="22"/>
        </w:rPr>
        <w:t>does</w:t>
      </w:r>
      <w:r>
        <w:rPr>
          <w:spacing w:val="39"/>
          <w:w w:val="105"/>
          <w:sz w:val="22"/>
        </w:rPr>
        <w:t> </w:t>
      </w:r>
      <w:r>
        <w:rPr>
          <w:w w:val="105"/>
          <w:sz w:val="22"/>
        </w:rPr>
        <w:t>the</w:t>
      </w:r>
      <w:r>
        <w:rPr>
          <w:spacing w:val="40"/>
          <w:w w:val="105"/>
          <w:sz w:val="22"/>
        </w:rPr>
        <w:t> </w:t>
      </w:r>
      <w:r>
        <w:rPr>
          <w:w w:val="105"/>
          <w:sz w:val="22"/>
        </w:rPr>
        <w:t>clan</w:t>
      </w:r>
      <w:r>
        <w:rPr>
          <w:spacing w:val="40"/>
          <w:w w:val="105"/>
          <w:sz w:val="22"/>
        </w:rPr>
        <w:t> </w:t>
      </w:r>
      <w:r>
        <w:rPr>
          <w:w w:val="105"/>
          <w:sz w:val="22"/>
        </w:rPr>
        <w:t>make</w:t>
      </w:r>
      <w:r>
        <w:rPr>
          <w:spacing w:val="36"/>
          <w:w w:val="105"/>
          <w:sz w:val="22"/>
        </w:rPr>
        <w:t> </w:t>
      </w:r>
      <w:r>
        <w:rPr>
          <w:w w:val="105"/>
          <w:sz w:val="22"/>
        </w:rPr>
        <w:t>a</w:t>
      </w:r>
      <w:r>
        <w:rPr>
          <w:spacing w:val="40"/>
          <w:w w:val="105"/>
          <w:sz w:val="22"/>
        </w:rPr>
        <w:t> </w:t>
      </w:r>
      <w:r>
        <w:rPr>
          <w:w w:val="105"/>
          <w:sz w:val="22"/>
        </w:rPr>
        <w:t>habit</w:t>
      </w:r>
      <w:r>
        <w:rPr>
          <w:spacing w:val="40"/>
          <w:w w:val="105"/>
          <w:sz w:val="22"/>
        </w:rPr>
        <w:t> </w:t>
      </w:r>
      <w:r>
        <w:rPr>
          <w:w w:val="105"/>
          <w:sz w:val="22"/>
        </w:rPr>
        <w:t>of</w:t>
      </w:r>
      <w:r>
        <w:rPr>
          <w:spacing w:val="33"/>
          <w:w w:val="105"/>
          <w:sz w:val="22"/>
        </w:rPr>
        <w:t> </w:t>
      </w:r>
      <w:r>
        <w:rPr>
          <w:w w:val="105"/>
          <w:sz w:val="22"/>
        </w:rPr>
        <w:t>choosing mortal</w:t>
      </w:r>
      <w:r>
        <w:rPr>
          <w:spacing w:val="36"/>
          <w:w w:val="105"/>
          <w:sz w:val="22"/>
        </w:rPr>
        <w:t> </w:t>
      </w:r>
      <w:r>
        <w:rPr>
          <w:w w:val="105"/>
          <w:sz w:val="22"/>
        </w:rPr>
        <w:t>mages</w:t>
      </w:r>
      <w:r>
        <w:rPr>
          <w:spacing w:val="31"/>
          <w:w w:val="105"/>
          <w:sz w:val="22"/>
        </w:rPr>
        <w:t> </w:t>
      </w:r>
      <w:r>
        <w:rPr>
          <w:w w:val="105"/>
          <w:sz w:val="22"/>
        </w:rPr>
        <w:t>as</w:t>
      </w:r>
      <w:r>
        <w:rPr>
          <w:spacing w:val="20"/>
          <w:w w:val="105"/>
          <w:sz w:val="22"/>
        </w:rPr>
        <w:t> </w:t>
      </w:r>
      <w:r>
        <w:rPr>
          <w:w w:val="105"/>
          <w:sz w:val="22"/>
        </w:rPr>
        <w:t>neonates.</w:t>
      </w:r>
      <w:r>
        <w:rPr>
          <w:spacing w:val="32"/>
          <w:w w:val="105"/>
          <w:sz w:val="22"/>
        </w:rPr>
        <w:t> </w:t>
      </w:r>
      <w:r>
        <w:rPr>
          <w:w w:val="105"/>
          <w:sz w:val="22"/>
        </w:rPr>
        <w:t>As</w:t>
      </w:r>
      <w:r>
        <w:rPr>
          <w:spacing w:val="29"/>
          <w:w w:val="105"/>
          <w:sz w:val="22"/>
        </w:rPr>
        <w:t> </w:t>
      </w:r>
      <w:r>
        <w:rPr>
          <w:w w:val="105"/>
          <w:sz w:val="22"/>
        </w:rPr>
        <w:t>the</w:t>
      </w:r>
      <w:r>
        <w:rPr>
          <w:spacing w:val="36"/>
          <w:w w:val="105"/>
          <w:sz w:val="22"/>
        </w:rPr>
        <w:t> </w:t>
      </w:r>
      <w:r>
        <w:rPr>
          <w:w w:val="105"/>
          <w:sz w:val="22"/>
        </w:rPr>
        <w:t>early</w:t>
      </w:r>
      <w:r>
        <w:rPr>
          <w:spacing w:val="29"/>
          <w:w w:val="105"/>
          <w:sz w:val="22"/>
        </w:rPr>
        <w:t> </w:t>
      </w:r>
      <w:r>
        <w:rPr>
          <w:w w:val="105"/>
          <w:sz w:val="22"/>
        </w:rPr>
        <w:t>members discovered,</w:t>
      </w:r>
      <w:r>
        <w:rPr>
          <w:spacing w:val="-15"/>
          <w:w w:val="105"/>
          <w:sz w:val="22"/>
        </w:rPr>
        <w:t> </w:t>
      </w:r>
      <w:r>
        <w:rPr>
          <w:w w:val="105"/>
          <w:sz w:val="22"/>
        </w:rPr>
        <w:t>the</w:t>
      </w:r>
      <w:r>
        <w:rPr>
          <w:spacing w:val="-14"/>
          <w:w w:val="105"/>
          <w:sz w:val="22"/>
        </w:rPr>
        <w:t> </w:t>
      </w:r>
      <w:r>
        <w:rPr>
          <w:w w:val="105"/>
          <w:sz w:val="22"/>
        </w:rPr>
        <w:t>ability</w:t>
      </w:r>
      <w:r>
        <w:rPr>
          <w:spacing w:val="-15"/>
          <w:w w:val="105"/>
          <w:sz w:val="22"/>
        </w:rPr>
        <w:t> </w:t>
      </w:r>
      <w:r>
        <w:rPr>
          <w:w w:val="105"/>
          <w:sz w:val="22"/>
        </w:rPr>
        <w:t>to</w:t>
      </w:r>
      <w:r>
        <w:rPr>
          <w:spacing w:val="-14"/>
          <w:w w:val="105"/>
          <w:sz w:val="22"/>
        </w:rPr>
        <w:t> </w:t>
      </w:r>
      <w:r>
        <w:rPr>
          <w:w w:val="105"/>
          <w:sz w:val="22"/>
        </w:rPr>
        <w:t>work</w:t>
      </w:r>
      <w:r>
        <w:rPr>
          <w:spacing w:val="-15"/>
          <w:w w:val="105"/>
          <w:sz w:val="22"/>
        </w:rPr>
        <w:t> </w:t>
      </w:r>
      <w:r>
        <w:rPr>
          <w:w w:val="105"/>
          <w:sz w:val="22"/>
        </w:rPr>
        <w:t>true</w:t>
      </w:r>
      <w:r>
        <w:rPr>
          <w:spacing w:val="-14"/>
          <w:w w:val="105"/>
          <w:sz w:val="22"/>
        </w:rPr>
        <w:t> </w:t>
      </w:r>
      <w:r>
        <w:rPr>
          <w:w w:val="105"/>
          <w:sz w:val="22"/>
        </w:rPr>
        <w:t>magic</w:t>
      </w:r>
      <w:r>
        <w:rPr>
          <w:spacing w:val="-15"/>
          <w:w w:val="105"/>
          <w:sz w:val="22"/>
        </w:rPr>
        <w:t> </w:t>
      </w:r>
      <w:r>
        <w:rPr>
          <w:w w:val="105"/>
          <w:sz w:val="22"/>
        </w:rPr>
        <w:t>is</w:t>
      </w:r>
      <w:r>
        <w:rPr>
          <w:spacing w:val="-36"/>
          <w:w w:val="105"/>
          <w:sz w:val="22"/>
        </w:rPr>
        <w:t> </w:t>
      </w:r>
      <w:r>
        <w:rPr>
          <w:w w:val="105"/>
          <w:sz w:val="22"/>
        </w:rPr>
        <w:t>stripped away</w:t>
      </w:r>
      <w:r>
        <w:rPr>
          <w:spacing w:val="24"/>
          <w:w w:val="105"/>
          <w:sz w:val="22"/>
        </w:rPr>
        <w:t> </w:t>
      </w:r>
      <w:r>
        <w:rPr>
          <w:w w:val="105"/>
          <w:sz w:val="22"/>
        </w:rPr>
        <w:t>with</w:t>
      </w:r>
      <w:r>
        <w:rPr>
          <w:spacing w:val="21"/>
          <w:w w:val="105"/>
          <w:sz w:val="22"/>
        </w:rPr>
        <w:t> </w:t>
      </w:r>
      <w:r>
        <w:rPr>
          <w:w w:val="105"/>
          <w:sz w:val="22"/>
        </w:rPr>
        <w:t>the</w:t>
      </w:r>
      <w:r>
        <w:rPr>
          <w:spacing w:val="33"/>
          <w:w w:val="105"/>
          <w:sz w:val="22"/>
        </w:rPr>
        <w:t> </w:t>
      </w:r>
      <w:r>
        <w:rPr>
          <w:w w:val="105"/>
          <w:sz w:val="22"/>
        </w:rPr>
        <w:t>mortal coil. At</w:t>
      </w:r>
      <w:r>
        <w:rPr>
          <w:spacing w:val="26"/>
          <w:w w:val="105"/>
          <w:sz w:val="22"/>
        </w:rPr>
        <w:t> </w:t>
      </w:r>
      <w:r>
        <w:rPr>
          <w:w w:val="105"/>
          <w:sz w:val="22"/>
        </w:rPr>
        <w:t>best</w:t>
      </w:r>
      <w:r>
        <w:rPr>
          <w:w w:val="105"/>
          <w:sz w:val="22"/>
        </w:rPr>
        <w:t> a</w:t>
      </w:r>
      <w:r>
        <w:rPr>
          <w:w w:val="105"/>
          <w:sz w:val="22"/>
        </w:rPr>
        <w:t> former</w:t>
      </w:r>
      <w:r>
        <w:rPr>
          <w:spacing w:val="28"/>
          <w:w w:val="105"/>
          <w:sz w:val="22"/>
        </w:rPr>
        <w:t> </w:t>
      </w:r>
      <w:r>
        <w:rPr>
          <w:w w:val="105"/>
          <w:sz w:val="22"/>
        </w:rPr>
        <w:t>mage might have a</w:t>
      </w:r>
      <w:r>
        <w:rPr>
          <w:spacing w:val="-1"/>
          <w:w w:val="105"/>
          <w:sz w:val="22"/>
        </w:rPr>
        <w:t> </w:t>
      </w:r>
      <w:r>
        <w:rPr>
          <w:w w:val="105"/>
          <w:sz w:val="22"/>
        </w:rPr>
        <w:t>psychological</w:t>
      </w:r>
      <w:r>
        <w:rPr>
          <w:w w:val="105"/>
          <w:sz w:val="22"/>
        </w:rPr>
        <w:t> advantage over</w:t>
      </w:r>
      <w:r>
        <w:rPr>
          <w:spacing w:val="-9"/>
          <w:w w:val="105"/>
          <w:sz w:val="22"/>
        </w:rPr>
        <w:t> </w:t>
      </w:r>
      <w:r>
        <w:rPr>
          <w:w w:val="105"/>
          <w:sz w:val="22"/>
        </w:rPr>
        <w:t>a mun­ dane</w:t>
      </w:r>
      <w:r>
        <w:rPr>
          <w:spacing w:val="-6"/>
          <w:w w:val="105"/>
          <w:sz w:val="22"/>
        </w:rPr>
        <w:t> </w:t>
      </w:r>
      <w:r>
        <w:rPr>
          <w:w w:val="105"/>
          <w:sz w:val="22"/>
        </w:rPr>
        <w:t>by</w:t>
      </w:r>
      <w:r>
        <w:rPr>
          <w:spacing w:val="-15"/>
          <w:w w:val="105"/>
          <w:sz w:val="22"/>
        </w:rPr>
        <w:t> </w:t>
      </w:r>
      <w:r>
        <w:rPr>
          <w:w w:val="105"/>
          <w:sz w:val="22"/>
        </w:rPr>
        <w:t>accepting</w:t>
      </w:r>
      <w:r>
        <w:rPr>
          <w:spacing w:val="-8"/>
          <w:w w:val="105"/>
          <w:sz w:val="22"/>
        </w:rPr>
        <w:t> </w:t>
      </w:r>
      <w:r>
        <w:rPr>
          <w:w w:val="105"/>
          <w:sz w:val="22"/>
        </w:rPr>
        <w:t>the</w:t>
      </w:r>
      <w:r>
        <w:rPr>
          <w:spacing w:val="-7"/>
          <w:w w:val="105"/>
          <w:sz w:val="22"/>
        </w:rPr>
        <w:t> </w:t>
      </w:r>
      <w:r>
        <w:rPr>
          <w:w w:val="105"/>
          <w:sz w:val="22"/>
        </w:rPr>
        <w:t>existence</w:t>
      </w:r>
      <w:r>
        <w:rPr>
          <w:spacing w:val="-15"/>
          <w:w w:val="105"/>
          <w:sz w:val="22"/>
        </w:rPr>
        <w:t> </w:t>
      </w:r>
      <w:r>
        <w:rPr>
          <w:w w:val="105"/>
          <w:sz w:val="22"/>
        </w:rPr>
        <w:t>of</w:t>
      </w:r>
      <w:r>
        <w:rPr>
          <w:spacing w:val="-9"/>
          <w:w w:val="105"/>
          <w:sz w:val="22"/>
        </w:rPr>
        <w:t> </w:t>
      </w:r>
      <w:r>
        <w:rPr>
          <w:w w:val="105"/>
          <w:sz w:val="22"/>
        </w:rPr>
        <w:t>the supernatural, </w:t>
      </w:r>
      <w:r>
        <w:rPr>
          <w:sz w:val="22"/>
        </w:rPr>
        <w:t>and</w:t>
      </w:r>
      <w:r>
        <w:rPr>
          <w:spacing w:val="-5"/>
          <w:sz w:val="22"/>
        </w:rPr>
        <w:t> </w:t>
      </w:r>
      <w:r>
        <w:rPr>
          <w:sz w:val="22"/>
        </w:rPr>
        <w:t>even this</w:t>
      </w:r>
      <w:r>
        <w:rPr>
          <w:spacing w:val="-2"/>
          <w:sz w:val="22"/>
        </w:rPr>
        <w:t> </w:t>
      </w:r>
      <w:r>
        <w:rPr>
          <w:sz w:val="22"/>
        </w:rPr>
        <w:t>is</w:t>
      </w:r>
      <w:r>
        <w:rPr>
          <w:spacing w:val="-21"/>
          <w:sz w:val="22"/>
        </w:rPr>
        <w:t> </w:t>
      </w:r>
      <w:r>
        <w:rPr>
          <w:sz w:val="22"/>
        </w:rPr>
        <w:t>only a</w:t>
      </w:r>
      <w:r>
        <w:rPr>
          <w:spacing w:val="-5"/>
          <w:sz w:val="22"/>
        </w:rPr>
        <w:t> </w:t>
      </w:r>
      <w:r>
        <w:rPr>
          <w:sz w:val="22"/>
        </w:rPr>
        <w:t>minor edge as</w:t>
      </w:r>
      <w:r>
        <w:rPr>
          <w:spacing w:val="-9"/>
          <w:sz w:val="22"/>
        </w:rPr>
        <w:t> </w:t>
      </w:r>
      <w:r>
        <w:rPr>
          <w:sz w:val="22"/>
        </w:rPr>
        <w:t>being</w:t>
      </w:r>
      <w:r>
        <w:rPr>
          <w:spacing w:val="-4"/>
          <w:sz w:val="22"/>
        </w:rPr>
        <w:t> </w:t>
      </w:r>
      <w:r>
        <w:rPr>
          <w:sz w:val="22"/>
        </w:rPr>
        <w:t>Embraced </w:t>
      </w:r>
      <w:r>
        <w:rPr>
          <w:w w:val="105"/>
          <w:sz w:val="22"/>
        </w:rPr>
        <w:t>does</w:t>
      </w:r>
      <w:r>
        <w:rPr>
          <w:w w:val="105"/>
          <w:sz w:val="22"/>
        </w:rPr>
        <w:t> wonders</w:t>
      </w:r>
      <w:r>
        <w:rPr>
          <w:w w:val="105"/>
          <w:sz w:val="22"/>
        </w:rPr>
        <w:t> for</w:t>
      </w:r>
      <w:r>
        <w:rPr>
          <w:spacing w:val="22"/>
          <w:w w:val="105"/>
          <w:sz w:val="22"/>
        </w:rPr>
        <w:t> </w:t>
      </w:r>
      <w:r>
        <w:rPr>
          <w:w w:val="105"/>
          <w:sz w:val="22"/>
        </w:rPr>
        <w:t>opening</w:t>
      </w:r>
      <w:r>
        <w:rPr>
          <w:spacing w:val="18"/>
          <w:w w:val="105"/>
          <w:sz w:val="22"/>
        </w:rPr>
        <w:t> </w:t>
      </w:r>
      <w:r>
        <w:rPr>
          <w:w w:val="105"/>
          <w:sz w:val="22"/>
        </w:rPr>
        <w:t>the</w:t>
      </w:r>
      <w:r>
        <w:rPr>
          <w:spacing w:val="40"/>
          <w:w w:val="105"/>
          <w:sz w:val="22"/>
        </w:rPr>
        <w:t> </w:t>
      </w:r>
      <w:r>
        <w:rPr>
          <w:w w:val="105"/>
          <w:sz w:val="22"/>
        </w:rPr>
        <w:t>mind</w:t>
      </w:r>
      <w:r>
        <w:rPr>
          <w:spacing w:val="32"/>
          <w:w w:val="105"/>
          <w:sz w:val="22"/>
        </w:rPr>
        <w:t> </w:t>
      </w:r>
      <w:r>
        <w:rPr>
          <w:w w:val="105"/>
          <w:sz w:val="22"/>
        </w:rPr>
        <w:t>to</w:t>
      </w:r>
      <w:r>
        <w:rPr>
          <w:spacing w:val="34"/>
          <w:w w:val="105"/>
          <w:sz w:val="22"/>
        </w:rPr>
        <w:t> </w:t>
      </w:r>
      <w:r>
        <w:rPr>
          <w:w w:val="105"/>
          <w:sz w:val="22"/>
        </w:rPr>
        <w:t>previously unimagined</w:t>
      </w:r>
      <w:r>
        <w:rPr>
          <w:spacing w:val="40"/>
          <w:w w:val="105"/>
          <w:sz w:val="22"/>
        </w:rPr>
        <w:t> </w:t>
      </w:r>
      <w:r>
        <w:rPr>
          <w:w w:val="105"/>
          <w:sz w:val="22"/>
        </w:rPr>
        <w:t>possibilities. Add to</w:t>
      </w:r>
      <w:r>
        <w:rPr>
          <w:spacing w:val="32"/>
          <w:w w:val="105"/>
          <w:sz w:val="22"/>
        </w:rPr>
        <w:t> </w:t>
      </w:r>
      <w:r>
        <w:rPr>
          <w:w w:val="105"/>
          <w:sz w:val="22"/>
        </w:rPr>
        <w:t>this the fact that most</w:t>
      </w:r>
      <w:r>
        <w:rPr>
          <w:spacing w:val="-12"/>
          <w:w w:val="105"/>
          <w:sz w:val="22"/>
        </w:rPr>
        <w:t> </w:t>
      </w:r>
      <w:r>
        <w:rPr>
          <w:w w:val="105"/>
          <w:sz w:val="22"/>
        </w:rPr>
        <w:t>T</w:t>
      </w:r>
      <w:r>
        <w:rPr>
          <w:spacing w:val="-33"/>
          <w:w w:val="105"/>
          <w:sz w:val="22"/>
        </w:rPr>
        <w:t> </w:t>
      </w:r>
      <w:r>
        <w:rPr>
          <w:w w:val="105"/>
          <w:sz w:val="22"/>
        </w:rPr>
        <w:t>remere</w:t>
      </w:r>
      <w:r>
        <w:rPr>
          <w:spacing w:val="-8"/>
          <w:w w:val="105"/>
          <w:sz w:val="22"/>
        </w:rPr>
        <w:t> </w:t>
      </w:r>
      <w:r>
        <w:rPr>
          <w:w w:val="105"/>
          <w:sz w:val="22"/>
        </w:rPr>
        <w:t>-</w:t>
      </w:r>
      <w:r>
        <w:rPr>
          <w:spacing w:val="40"/>
          <w:w w:val="105"/>
          <w:sz w:val="22"/>
        </w:rPr>
        <w:t>  </w:t>
      </w:r>
      <w:r>
        <w:rPr>
          <w:w w:val="105"/>
          <w:sz w:val="22"/>
        </w:rPr>
        <w:t>like</w:t>
      </w:r>
      <w:r>
        <w:rPr>
          <w:spacing w:val="-4"/>
          <w:w w:val="105"/>
          <w:sz w:val="22"/>
        </w:rPr>
        <w:t> </w:t>
      </w:r>
      <w:r>
        <w:rPr>
          <w:w w:val="105"/>
          <w:sz w:val="22"/>
        </w:rPr>
        <w:t>the rest</w:t>
      </w:r>
      <w:r>
        <w:rPr>
          <w:spacing w:val="-13"/>
          <w:w w:val="105"/>
          <w:sz w:val="22"/>
        </w:rPr>
        <w:t> </w:t>
      </w:r>
      <w:r>
        <w:rPr>
          <w:w w:val="105"/>
          <w:sz w:val="22"/>
        </w:rPr>
        <w:t>of the</w:t>
      </w:r>
      <w:r>
        <w:rPr>
          <w:spacing w:val="-8"/>
          <w:w w:val="105"/>
          <w:sz w:val="22"/>
        </w:rPr>
        <w:t> </w:t>
      </w:r>
      <w:r>
        <w:rPr>
          <w:w w:val="105"/>
          <w:sz w:val="22"/>
        </w:rPr>
        <w:t>Kindred</w:t>
      </w:r>
      <w:r>
        <w:rPr>
          <w:spacing w:val="-15"/>
          <w:w w:val="105"/>
          <w:sz w:val="22"/>
        </w:rPr>
        <w:t> </w:t>
      </w:r>
      <w:r>
        <w:rPr>
          <w:w w:val="105"/>
          <w:sz w:val="22"/>
        </w:rPr>
        <w:t>-</w:t>
      </w:r>
      <w:r>
        <w:rPr>
          <w:sz w:val="22"/>
        </w:rPr>
        <w:tab/>
      </w:r>
      <w:r>
        <w:rPr>
          <w:spacing w:val="-4"/>
          <w:w w:val="105"/>
          <w:sz w:val="22"/>
        </w:rPr>
        <w:t>have </w:t>
      </w:r>
      <w:r>
        <w:rPr>
          <w:spacing w:val="-2"/>
          <w:w w:val="105"/>
          <w:sz w:val="22"/>
        </w:rPr>
        <w:t>never</w:t>
      </w:r>
      <w:r>
        <w:rPr>
          <w:spacing w:val="-16"/>
          <w:w w:val="105"/>
          <w:sz w:val="22"/>
        </w:rPr>
        <w:t> </w:t>
      </w:r>
      <w:r>
        <w:rPr>
          <w:spacing w:val="-2"/>
          <w:w w:val="105"/>
          <w:sz w:val="22"/>
        </w:rPr>
        <w:t>even</w:t>
      </w:r>
      <w:r>
        <w:rPr>
          <w:spacing w:val="-7"/>
          <w:w w:val="105"/>
          <w:sz w:val="22"/>
        </w:rPr>
        <w:t> </w:t>
      </w:r>
      <w:r>
        <w:rPr>
          <w:spacing w:val="-2"/>
          <w:w w:val="105"/>
          <w:sz w:val="22"/>
        </w:rPr>
        <w:t>met</w:t>
      </w:r>
      <w:r>
        <w:rPr>
          <w:spacing w:val="-10"/>
          <w:w w:val="105"/>
          <w:sz w:val="22"/>
        </w:rPr>
        <w:t> </w:t>
      </w:r>
      <w:r>
        <w:rPr>
          <w:spacing w:val="-2"/>
          <w:w w:val="105"/>
          <w:sz w:val="22"/>
        </w:rPr>
        <w:t>a</w:t>
      </w:r>
      <w:r>
        <w:rPr>
          <w:spacing w:val="-11"/>
          <w:w w:val="105"/>
          <w:sz w:val="22"/>
        </w:rPr>
        <w:t> </w:t>
      </w:r>
      <w:r>
        <w:rPr>
          <w:spacing w:val="-2"/>
          <w:w w:val="105"/>
          <w:sz w:val="22"/>
        </w:rPr>
        <w:t>mortal</w:t>
      </w:r>
      <w:r>
        <w:rPr>
          <w:spacing w:val="-8"/>
          <w:w w:val="105"/>
          <w:sz w:val="22"/>
        </w:rPr>
        <w:t> </w:t>
      </w:r>
      <w:r>
        <w:rPr>
          <w:spacing w:val="-2"/>
          <w:w w:val="105"/>
          <w:sz w:val="22"/>
        </w:rPr>
        <w:t>mage,</w:t>
      </w:r>
      <w:r>
        <w:rPr>
          <w:spacing w:val="-13"/>
          <w:w w:val="105"/>
          <w:sz w:val="22"/>
        </w:rPr>
        <w:t> </w:t>
      </w:r>
      <w:r>
        <w:rPr>
          <w:spacing w:val="-2"/>
          <w:w w:val="105"/>
          <w:sz w:val="22"/>
        </w:rPr>
        <w:t>nor</w:t>
      </w:r>
      <w:r>
        <w:rPr>
          <w:spacing w:val="-14"/>
          <w:w w:val="105"/>
          <w:sz w:val="22"/>
        </w:rPr>
        <w:t> </w:t>
      </w:r>
      <w:r>
        <w:rPr>
          <w:spacing w:val="-2"/>
          <w:w w:val="105"/>
          <w:sz w:val="22"/>
        </w:rPr>
        <w:t>would they</w:t>
      </w:r>
      <w:r>
        <w:rPr>
          <w:spacing w:val="-11"/>
          <w:w w:val="105"/>
          <w:sz w:val="22"/>
        </w:rPr>
        <w:t> </w:t>
      </w:r>
      <w:r>
        <w:rPr>
          <w:spacing w:val="-2"/>
          <w:w w:val="105"/>
          <w:sz w:val="22"/>
        </w:rPr>
        <w:t>likely </w:t>
      </w:r>
      <w:r>
        <w:rPr>
          <w:spacing w:val="-4"/>
          <w:sz w:val="22"/>
        </w:rPr>
        <w:t>know</w:t>
      </w:r>
      <w:r>
        <w:rPr>
          <w:spacing w:val="-23"/>
          <w:sz w:val="22"/>
        </w:rPr>
        <w:t> </w:t>
      </w:r>
      <w:r>
        <w:rPr>
          <w:spacing w:val="-4"/>
          <w:sz w:val="22"/>
        </w:rPr>
        <w:t>one</w:t>
      </w:r>
      <w:r>
        <w:rPr>
          <w:spacing w:val="-23"/>
          <w:sz w:val="22"/>
        </w:rPr>
        <w:t> </w:t>
      </w:r>
      <w:r>
        <w:rPr>
          <w:spacing w:val="-4"/>
          <w:sz w:val="22"/>
        </w:rPr>
        <w:t>if</w:t>
      </w:r>
      <w:r>
        <w:rPr>
          <w:spacing w:val="-12"/>
          <w:sz w:val="22"/>
        </w:rPr>
        <w:t> </w:t>
      </w:r>
      <w:r>
        <w:rPr>
          <w:spacing w:val="-4"/>
          <w:sz w:val="22"/>
        </w:rPr>
        <w:t>they</w:t>
      </w:r>
      <w:r>
        <w:rPr>
          <w:spacing w:val="-34"/>
          <w:sz w:val="22"/>
        </w:rPr>
        <w:t> </w:t>
      </w:r>
      <w:r>
        <w:rPr>
          <w:i/>
          <w:spacing w:val="-4"/>
          <w:sz w:val="24"/>
        </w:rPr>
        <w:t>did,</w:t>
      </w:r>
      <w:r>
        <w:rPr>
          <w:spacing w:val="-4"/>
          <w:sz w:val="22"/>
        </w:rPr>
        <w:t>and</w:t>
      </w:r>
      <w:r>
        <w:rPr>
          <w:spacing w:val="-8"/>
          <w:sz w:val="22"/>
        </w:rPr>
        <w:t> </w:t>
      </w:r>
      <w:r>
        <w:rPr>
          <w:spacing w:val="-4"/>
          <w:sz w:val="22"/>
        </w:rPr>
        <w:t>the</w:t>
      </w:r>
      <w:r>
        <w:rPr>
          <w:spacing w:val="-17"/>
          <w:sz w:val="22"/>
        </w:rPr>
        <w:t> </w:t>
      </w:r>
      <w:r>
        <w:rPr>
          <w:spacing w:val="-4"/>
          <w:sz w:val="22"/>
        </w:rPr>
        <w:t>whole</w:t>
      </w:r>
      <w:r>
        <w:rPr>
          <w:spacing w:val="-8"/>
          <w:sz w:val="22"/>
        </w:rPr>
        <w:t> </w:t>
      </w:r>
      <w:r>
        <w:rPr>
          <w:spacing w:val="-4"/>
          <w:sz w:val="22"/>
        </w:rPr>
        <w:t>point becomes</w:t>
      </w:r>
      <w:r>
        <w:rPr>
          <w:spacing w:val="-11"/>
          <w:sz w:val="22"/>
        </w:rPr>
        <w:t> </w:t>
      </w:r>
      <w:r>
        <w:rPr>
          <w:spacing w:val="-4"/>
          <w:sz w:val="22"/>
        </w:rPr>
        <w:t>moot. </w:t>
      </w:r>
      <w:r>
        <w:rPr>
          <w:w w:val="105"/>
          <w:sz w:val="22"/>
        </w:rPr>
        <w:t>The</w:t>
      </w:r>
      <w:r>
        <w:rPr>
          <w:spacing w:val="40"/>
          <w:w w:val="105"/>
          <w:sz w:val="22"/>
        </w:rPr>
        <w:t> </w:t>
      </w:r>
      <w:r>
        <w:rPr>
          <w:w w:val="105"/>
          <w:sz w:val="22"/>
        </w:rPr>
        <w:t>Tremere favor aggressive,</w:t>
      </w:r>
      <w:r>
        <w:rPr>
          <w:w w:val="105"/>
          <w:sz w:val="22"/>
        </w:rPr>
        <w:t> intelligent</w:t>
      </w:r>
      <w:r>
        <w:rPr>
          <w:w w:val="105"/>
          <w:sz w:val="22"/>
        </w:rPr>
        <w:t> indi­ </w:t>
      </w:r>
      <w:r>
        <w:rPr>
          <w:sz w:val="22"/>
        </w:rPr>
        <w:t>viduals, regardless of their</w:t>
      </w:r>
      <w:r>
        <w:rPr>
          <w:spacing w:val="-3"/>
          <w:sz w:val="22"/>
        </w:rPr>
        <w:t> </w:t>
      </w:r>
      <w:r>
        <w:rPr>
          <w:sz w:val="22"/>
        </w:rPr>
        <w:t>prior</w:t>
      </w:r>
      <w:r>
        <w:rPr>
          <w:spacing w:val="-3"/>
          <w:sz w:val="22"/>
        </w:rPr>
        <w:t> </w:t>
      </w:r>
      <w:r>
        <w:rPr>
          <w:sz w:val="22"/>
        </w:rPr>
        <w:t>professions. Astrong </w:t>
      </w:r>
      <w:r>
        <w:rPr>
          <w:w w:val="105"/>
          <w:sz w:val="22"/>
        </w:rPr>
        <w:t>mind and inquisitive nature</w:t>
      </w:r>
      <w:r>
        <w:rPr>
          <w:spacing w:val="-6"/>
          <w:w w:val="105"/>
          <w:sz w:val="22"/>
        </w:rPr>
        <w:t> </w:t>
      </w:r>
      <w:r>
        <w:rPr>
          <w:w w:val="105"/>
          <w:sz w:val="22"/>
        </w:rPr>
        <w:t>are</w:t>
      </w:r>
      <w:r>
        <w:rPr>
          <w:spacing w:val="-11"/>
          <w:w w:val="105"/>
          <w:sz w:val="22"/>
        </w:rPr>
        <w:t> </w:t>
      </w:r>
      <w:r>
        <w:rPr>
          <w:w w:val="105"/>
          <w:sz w:val="22"/>
        </w:rPr>
        <w:t>far more important than</w:t>
      </w:r>
      <w:r>
        <w:rPr>
          <w:spacing w:val="-24"/>
          <w:w w:val="105"/>
          <w:sz w:val="22"/>
        </w:rPr>
        <w:t> </w:t>
      </w:r>
      <w:r>
        <w:rPr>
          <w:w w:val="105"/>
          <w:sz w:val="22"/>
        </w:rPr>
        <w:t>anydabbling</w:t>
      </w:r>
      <w:r>
        <w:rPr>
          <w:spacing w:val="-15"/>
          <w:w w:val="105"/>
          <w:sz w:val="22"/>
        </w:rPr>
        <w:t> </w:t>
      </w:r>
      <w:r>
        <w:rPr>
          <w:w w:val="105"/>
          <w:sz w:val="22"/>
        </w:rPr>
        <w:t>in</w:t>
      </w:r>
      <w:r>
        <w:rPr>
          <w:spacing w:val="-20"/>
          <w:w w:val="105"/>
          <w:sz w:val="22"/>
        </w:rPr>
        <w:t> </w:t>
      </w:r>
      <w:r>
        <w:rPr>
          <w:w w:val="105"/>
          <w:sz w:val="22"/>
        </w:rPr>
        <w:t>mysticism</w:t>
      </w:r>
      <w:r>
        <w:rPr>
          <w:spacing w:val="-10"/>
          <w:w w:val="105"/>
          <w:sz w:val="22"/>
        </w:rPr>
        <w:t> </w:t>
      </w:r>
      <w:r>
        <w:rPr>
          <w:w w:val="105"/>
          <w:sz w:val="22"/>
        </w:rPr>
        <w:t>the apprentice</w:t>
      </w:r>
      <w:r>
        <w:rPr>
          <w:spacing w:val="-15"/>
          <w:w w:val="105"/>
          <w:sz w:val="22"/>
        </w:rPr>
        <w:t> </w:t>
      </w:r>
      <w:r>
        <w:rPr>
          <w:w w:val="105"/>
          <w:sz w:val="22"/>
        </w:rPr>
        <w:t>might have done as</w:t>
      </w:r>
      <w:r>
        <w:rPr>
          <w:spacing w:val="-1"/>
          <w:w w:val="105"/>
          <w:sz w:val="22"/>
        </w:rPr>
        <w:t> </w:t>
      </w:r>
      <w:r>
        <w:rPr>
          <w:w w:val="105"/>
          <w:sz w:val="22"/>
        </w:rPr>
        <w:t>a mortal. However,</w:t>
      </w:r>
      <w:r>
        <w:rPr>
          <w:spacing w:val="25"/>
          <w:w w:val="105"/>
          <w:sz w:val="22"/>
        </w:rPr>
        <w:t> </w:t>
      </w:r>
      <w:r>
        <w:rPr>
          <w:w w:val="105"/>
          <w:sz w:val="22"/>
        </w:rPr>
        <w:t>most apprentices have had</w:t>
      </w:r>
      <w:r>
        <w:rPr>
          <w:spacing w:val="-1"/>
          <w:w w:val="105"/>
          <w:sz w:val="22"/>
        </w:rPr>
        <w:t> </w:t>
      </w:r>
      <w:r>
        <w:rPr>
          <w:w w:val="105"/>
          <w:sz w:val="22"/>
        </w:rPr>
        <w:t>some</w:t>
      </w:r>
      <w:r>
        <w:rPr>
          <w:spacing w:val="-2"/>
          <w:w w:val="105"/>
          <w:sz w:val="22"/>
        </w:rPr>
        <w:t> </w:t>
      </w:r>
      <w:r>
        <w:rPr>
          <w:w w:val="105"/>
          <w:sz w:val="22"/>
        </w:rPr>
        <w:t>exposure to</w:t>
      </w:r>
      <w:r>
        <w:rPr>
          <w:spacing w:val="20"/>
          <w:w w:val="105"/>
          <w:sz w:val="22"/>
        </w:rPr>
        <w:t> </w:t>
      </w:r>
      <w:r>
        <w:rPr>
          <w:w w:val="105"/>
          <w:sz w:val="22"/>
        </w:rPr>
        <w:t>the occult,</w:t>
      </w:r>
      <w:r>
        <w:rPr>
          <w:spacing w:val="-9"/>
          <w:w w:val="105"/>
          <w:sz w:val="22"/>
        </w:rPr>
        <w:t> </w:t>
      </w:r>
      <w:r>
        <w:rPr>
          <w:w w:val="105"/>
          <w:sz w:val="22"/>
        </w:rPr>
        <w:t>even if</w:t>
      </w:r>
      <w:r>
        <w:rPr>
          <w:spacing w:val="-8"/>
          <w:w w:val="105"/>
          <w:sz w:val="22"/>
        </w:rPr>
        <w:t> </w:t>
      </w:r>
      <w:r>
        <w:rPr>
          <w:w w:val="105"/>
          <w:sz w:val="22"/>
        </w:rPr>
        <w:t>only one</w:t>
      </w:r>
      <w:r>
        <w:rPr>
          <w:spacing w:val="-15"/>
          <w:w w:val="105"/>
          <w:sz w:val="22"/>
        </w:rPr>
        <w:t> </w:t>
      </w:r>
      <w:r>
        <w:rPr>
          <w:w w:val="105"/>
          <w:sz w:val="22"/>
        </w:rPr>
        <w:t>as</w:t>
      </w:r>
      <w:r>
        <w:rPr>
          <w:spacing w:val="-16"/>
          <w:w w:val="105"/>
          <w:sz w:val="22"/>
        </w:rPr>
        <w:t> </w:t>
      </w:r>
      <w:r>
        <w:rPr>
          <w:w w:val="105"/>
          <w:sz w:val="22"/>
        </w:rPr>
        <w:t>simple</w:t>
      </w:r>
      <w:r>
        <w:rPr>
          <w:spacing w:val="-12"/>
          <w:w w:val="105"/>
          <w:sz w:val="22"/>
        </w:rPr>
        <w:t> </w:t>
      </w:r>
      <w:r>
        <w:rPr>
          <w:w w:val="105"/>
          <w:sz w:val="22"/>
        </w:rPr>
        <w:t>and</w:t>
      </w:r>
      <w:r>
        <w:rPr>
          <w:spacing w:val="-4"/>
          <w:w w:val="105"/>
          <w:sz w:val="22"/>
        </w:rPr>
        <w:t> </w:t>
      </w:r>
      <w:r>
        <w:rPr>
          <w:w w:val="105"/>
          <w:sz w:val="22"/>
        </w:rPr>
        <w:t>innocuous</w:t>
      </w:r>
      <w:r>
        <w:rPr>
          <w:spacing w:val="-14"/>
          <w:w w:val="105"/>
          <w:sz w:val="22"/>
        </w:rPr>
        <w:t> </w:t>
      </w:r>
      <w:r>
        <w:rPr>
          <w:w w:val="105"/>
          <w:sz w:val="22"/>
        </w:rPr>
        <w:t>as</w:t>
      </w:r>
      <w:r>
        <w:rPr>
          <w:spacing w:val="-15"/>
          <w:w w:val="105"/>
          <w:sz w:val="22"/>
        </w:rPr>
        <w:t> </w:t>
      </w:r>
      <w:r>
        <w:rPr>
          <w:w w:val="105"/>
          <w:sz w:val="22"/>
        </w:rPr>
        <w:t>a</w:t>
      </w:r>
      <w:r>
        <w:rPr>
          <w:spacing w:val="-10"/>
          <w:w w:val="105"/>
          <w:sz w:val="22"/>
        </w:rPr>
        <w:t> </w:t>
      </w:r>
      <w:r>
        <w:rPr>
          <w:w w:val="105"/>
          <w:sz w:val="22"/>
        </w:rPr>
        <w:t>college</w:t>
      </w:r>
      <w:r>
        <w:rPr>
          <w:spacing w:val="-8"/>
          <w:w w:val="105"/>
          <w:sz w:val="22"/>
        </w:rPr>
        <w:t> </w:t>
      </w:r>
      <w:r>
        <w:rPr>
          <w:w w:val="105"/>
          <w:sz w:val="22"/>
        </w:rPr>
        <w:t>anthropol­ ogy</w:t>
      </w:r>
      <w:r>
        <w:rPr>
          <w:w w:val="105"/>
          <w:sz w:val="22"/>
        </w:rPr>
        <w:t> course,</w:t>
      </w:r>
      <w:r>
        <w:rPr>
          <w:spacing w:val="20"/>
          <w:w w:val="105"/>
          <w:sz w:val="22"/>
        </w:rPr>
        <w:t> </w:t>
      </w:r>
      <w:r>
        <w:rPr>
          <w:w w:val="105"/>
          <w:sz w:val="22"/>
        </w:rPr>
        <w:t>because</w:t>
      </w:r>
      <w:r>
        <w:rPr>
          <w:spacing w:val="23"/>
          <w:w w:val="105"/>
          <w:sz w:val="22"/>
        </w:rPr>
        <w:t> </w:t>
      </w:r>
      <w:r>
        <w:rPr>
          <w:w w:val="105"/>
          <w:sz w:val="22"/>
        </w:rPr>
        <w:t>those</w:t>
      </w:r>
      <w:r>
        <w:rPr>
          <w:spacing w:val="19"/>
          <w:w w:val="105"/>
          <w:sz w:val="22"/>
        </w:rPr>
        <w:t> </w:t>
      </w:r>
      <w:r>
        <w:rPr>
          <w:w w:val="105"/>
          <w:sz w:val="22"/>
        </w:rPr>
        <w:t>intellectual</w:t>
      </w:r>
      <w:r>
        <w:rPr>
          <w:spacing w:val="21"/>
          <w:w w:val="105"/>
          <w:sz w:val="22"/>
        </w:rPr>
        <w:t> </w:t>
      </w:r>
      <w:r>
        <w:rPr>
          <w:w w:val="105"/>
          <w:sz w:val="22"/>
        </w:rPr>
        <w:t>pursuits</w:t>
      </w:r>
      <w:r>
        <w:rPr>
          <w:w w:val="105"/>
          <w:sz w:val="22"/>
        </w:rPr>
        <w:t> are more</w:t>
      </w:r>
      <w:r>
        <w:rPr>
          <w:spacing w:val="10"/>
          <w:w w:val="105"/>
          <w:sz w:val="22"/>
        </w:rPr>
        <w:t> </w:t>
      </w:r>
      <w:r>
        <w:rPr>
          <w:w w:val="105"/>
          <w:sz w:val="22"/>
        </w:rPr>
        <w:t>likely</w:t>
      </w:r>
      <w:r>
        <w:rPr>
          <w:spacing w:val="14"/>
          <w:w w:val="105"/>
          <w:sz w:val="22"/>
        </w:rPr>
        <w:t> </w:t>
      </w:r>
      <w:r>
        <w:rPr>
          <w:w w:val="105"/>
          <w:sz w:val="22"/>
        </w:rPr>
        <w:t>to</w:t>
      </w:r>
      <w:r>
        <w:rPr>
          <w:spacing w:val="13"/>
          <w:w w:val="105"/>
          <w:sz w:val="22"/>
        </w:rPr>
        <w:t> </w:t>
      </w:r>
      <w:r>
        <w:rPr>
          <w:w w:val="105"/>
          <w:sz w:val="22"/>
        </w:rPr>
        <w:t>cause</w:t>
      </w:r>
      <w:r>
        <w:rPr>
          <w:spacing w:val="4"/>
          <w:w w:val="105"/>
          <w:sz w:val="22"/>
        </w:rPr>
        <w:t> </w:t>
      </w:r>
      <w:r>
        <w:rPr>
          <w:w w:val="105"/>
          <w:sz w:val="22"/>
        </w:rPr>
        <w:t>a</w:t>
      </w:r>
      <w:r>
        <w:rPr>
          <w:spacing w:val="10"/>
          <w:w w:val="105"/>
          <w:sz w:val="22"/>
        </w:rPr>
        <w:t> </w:t>
      </w:r>
      <w:r>
        <w:rPr>
          <w:w w:val="105"/>
          <w:sz w:val="22"/>
        </w:rPr>
        <w:t>mortal</w:t>
      </w:r>
      <w:r>
        <w:rPr>
          <w:spacing w:val="9"/>
          <w:w w:val="105"/>
          <w:sz w:val="22"/>
        </w:rPr>
        <w:t> </w:t>
      </w:r>
      <w:r>
        <w:rPr>
          <w:w w:val="105"/>
          <w:sz w:val="22"/>
        </w:rPr>
        <w:t>to</w:t>
      </w:r>
      <w:r>
        <w:rPr>
          <w:spacing w:val="5"/>
          <w:w w:val="105"/>
          <w:sz w:val="22"/>
        </w:rPr>
        <w:t> </w:t>
      </w:r>
      <w:r>
        <w:rPr>
          <w:w w:val="105"/>
          <w:sz w:val="22"/>
        </w:rPr>
        <w:t>cross</w:t>
      </w:r>
      <w:r>
        <w:rPr>
          <w:spacing w:val="1"/>
          <w:w w:val="105"/>
          <w:sz w:val="22"/>
        </w:rPr>
        <w:t> </w:t>
      </w:r>
      <w:r>
        <w:rPr>
          <w:w w:val="105"/>
          <w:sz w:val="22"/>
        </w:rPr>
        <w:t>paths</w:t>
      </w:r>
      <w:r>
        <w:rPr>
          <w:spacing w:val="-1"/>
          <w:w w:val="105"/>
          <w:sz w:val="22"/>
        </w:rPr>
        <w:t> </w:t>
      </w:r>
      <w:r>
        <w:rPr>
          <w:w w:val="105"/>
          <w:sz w:val="22"/>
        </w:rPr>
        <w:t>with</w:t>
      </w:r>
      <w:r>
        <w:rPr>
          <w:spacing w:val="-3"/>
          <w:w w:val="105"/>
          <w:sz w:val="22"/>
        </w:rPr>
        <w:t> </w:t>
      </w:r>
      <w:r>
        <w:rPr>
          <w:spacing w:val="-12"/>
          <w:w w:val="105"/>
          <w:sz w:val="22"/>
        </w:rPr>
        <w:t>a</w:t>
      </w:r>
    </w:p>
    <w:p>
      <w:pPr>
        <w:spacing w:line="252" w:lineRule="exact" w:before="0"/>
        <w:ind w:left="882" w:right="0" w:firstLine="0"/>
        <w:jc w:val="both"/>
        <w:rPr>
          <w:sz w:val="22"/>
        </w:rPr>
      </w:pPr>
      <w:r>
        <w:rPr>
          <w:w w:val="105"/>
          <w:sz w:val="22"/>
        </w:rPr>
        <w:t>Warlock</w:t>
      </w:r>
      <w:r>
        <w:rPr>
          <w:spacing w:val="25"/>
          <w:w w:val="105"/>
          <w:sz w:val="22"/>
        </w:rPr>
        <w:t> </w:t>
      </w:r>
      <w:r>
        <w:rPr>
          <w:w w:val="105"/>
          <w:sz w:val="22"/>
        </w:rPr>
        <w:t>than</w:t>
      </w:r>
      <w:r>
        <w:rPr>
          <w:spacing w:val="1"/>
          <w:w w:val="105"/>
          <w:sz w:val="22"/>
        </w:rPr>
        <w:t> </w:t>
      </w:r>
      <w:r>
        <w:rPr>
          <w:w w:val="105"/>
          <w:sz w:val="22"/>
        </w:rPr>
        <w:t>other</w:t>
      </w:r>
      <w:r>
        <w:rPr>
          <w:spacing w:val="19"/>
          <w:w w:val="105"/>
          <w:sz w:val="22"/>
        </w:rPr>
        <w:t> </w:t>
      </w:r>
      <w:r>
        <w:rPr>
          <w:w w:val="105"/>
          <w:sz w:val="22"/>
        </w:rPr>
        <w:t>less</w:t>
      </w:r>
      <w:r>
        <w:rPr>
          <w:spacing w:val="-8"/>
          <w:w w:val="105"/>
          <w:sz w:val="22"/>
        </w:rPr>
        <w:t> </w:t>
      </w:r>
      <w:r>
        <w:rPr>
          <w:w w:val="105"/>
          <w:sz w:val="22"/>
        </w:rPr>
        <w:t>exotic</w:t>
      </w:r>
      <w:r>
        <w:rPr>
          <w:spacing w:val="1"/>
          <w:w w:val="105"/>
          <w:sz w:val="22"/>
        </w:rPr>
        <w:t> </w:t>
      </w:r>
      <w:r>
        <w:rPr>
          <w:spacing w:val="-2"/>
          <w:w w:val="105"/>
          <w:sz w:val="22"/>
        </w:rPr>
        <w:t>ones.</w:t>
      </w:r>
    </w:p>
    <w:p>
      <w:pPr>
        <w:spacing w:line="237" w:lineRule="auto" w:before="38"/>
        <w:ind w:left="878" w:right="13" w:firstLine="357"/>
        <w:jc w:val="both"/>
        <w:rPr>
          <w:sz w:val="22"/>
        </w:rPr>
      </w:pPr>
      <w:r>
        <w:rPr>
          <w:sz w:val="22"/>
        </w:rPr>
        <w:t>The</w:t>
      </w:r>
      <w:r>
        <w:rPr>
          <w:spacing w:val="11"/>
          <w:sz w:val="22"/>
        </w:rPr>
        <w:t> </w:t>
      </w:r>
      <w:r>
        <w:rPr>
          <w:sz w:val="22"/>
        </w:rPr>
        <w:t>clan</w:t>
      </w:r>
      <w:r>
        <w:rPr>
          <w:spacing w:val="-14"/>
          <w:sz w:val="22"/>
        </w:rPr>
        <w:t> </w:t>
      </w:r>
      <w:r>
        <w:rPr>
          <w:sz w:val="22"/>
        </w:rPr>
        <w:t>seems</w:t>
      </w:r>
      <w:r>
        <w:rPr>
          <w:spacing w:val="-8"/>
          <w:sz w:val="22"/>
        </w:rPr>
        <w:t> </w:t>
      </w:r>
      <w:r>
        <w:rPr>
          <w:sz w:val="22"/>
        </w:rPr>
        <w:t>to be</w:t>
      </w:r>
      <w:r>
        <w:rPr>
          <w:spacing w:val="-5"/>
          <w:sz w:val="22"/>
        </w:rPr>
        <w:t> </w:t>
      </w:r>
      <w:r>
        <w:rPr>
          <w:sz w:val="22"/>
        </w:rPr>
        <w:t>inclined more</w:t>
      </w:r>
      <w:r>
        <w:rPr>
          <w:spacing w:val="-5"/>
          <w:sz w:val="22"/>
        </w:rPr>
        <w:t> </w:t>
      </w:r>
      <w:r>
        <w:rPr>
          <w:sz w:val="22"/>
        </w:rPr>
        <w:t>toward males thanfemales, probably due to a bias</w:t>
      </w:r>
      <w:r>
        <w:rPr>
          <w:spacing w:val="-14"/>
          <w:sz w:val="22"/>
        </w:rPr>
        <w:t> </w:t>
      </w:r>
      <w:r>
        <w:rPr>
          <w:sz w:val="22"/>
        </w:rPr>
        <w:t>carried</w:t>
      </w:r>
      <w:r>
        <w:rPr>
          <w:spacing w:val="-8"/>
          <w:sz w:val="22"/>
        </w:rPr>
        <w:t> </w:t>
      </w:r>
      <w:r>
        <w:rPr>
          <w:sz w:val="22"/>
        </w:rPr>
        <w:t>over</w:t>
      </w:r>
      <w:r>
        <w:rPr>
          <w:spacing w:val="-8"/>
          <w:sz w:val="22"/>
        </w:rPr>
        <w:t> </w:t>
      </w:r>
      <w:r>
        <w:rPr>
          <w:sz w:val="22"/>
        </w:rPr>
        <w:t>from </w:t>
      </w:r>
      <w:r>
        <w:rPr>
          <w:w w:val="105"/>
          <w:sz w:val="22"/>
        </w:rPr>
        <w:t>the original Hermetic order.</w:t>
      </w:r>
      <w:r>
        <w:rPr>
          <w:spacing w:val="-2"/>
          <w:w w:val="105"/>
          <w:sz w:val="22"/>
        </w:rPr>
        <w:t> </w:t>
      </w:r>
      <w:r>
        <w:rPr>
          <w:w w:val="105"/>
          <w:sz w:val="22"/>
        </w:rPr>
        <w:t>Certainly, nothing in­ </w:t>
      </w:r>
      <w:r>
        <w:rPr>
          <w:sz w:val="22"/>
        </w:rPr>
        <w:t>trinsic to</w:t>
      </w:r>
      <w:r>
        <w:rPr>
          <w:spacing w:val="-3"/>
          <w:sz w:val="22"/>
        </w:rPr>
        <w:t> </w:t>
      </w:r>
      <w:r>
        <w:rPr>
          <w:sz w:val="22"/>
        </w:rPr>
        <w:t>Hermeticism or blood magic is</w:t>
      </w:r>
      <w:r>
        <w:rPr>
          <w:spacing w:val="-13"/>
          <w:sz w:val="22"/>
        </w:rPr>
        <w:t> </w:t>
      </w:r>
      <w:r>
        <w:rPr>
          <w:sz w:val="22"/>
        </w:rPr>
        <w:t>responsible. </w:t>
      </w:r>
      <w:r>
        <w:rPr>
          <w:w w:val="105"/>
          <w:sz w:val="22"/>
        </w:rPr>
        <w:t>As</w:t>
      </w:r>
      <w:r>
        <w:rPr>
          <w:spacing w:val="-4"/>
          <w:w w:val="105"/>
          <w:sz w:val="22"/>
        </w:rPr>
        <w:t> </w:t>
      </w:r>
      <w:r>
        <w:rPr>
          <w:w w:val="105"/>
          <w:sz w:val="22"/>
        </w:rPr>
        <w:t>society</w:t>
      </w:r>
      <w:r>
        <w:rPr>
          <w:w w:val="105"/>
          <w:sz w:val="22"/>
        </w:rPr>
        <w:t> moves forward,</w:t>
      </w:r>
      <w:r>
        <w:rPr>
          <w:w w:val="105"/>
          <w:sz w:val="22"/>
        </w:rPr>
        <w:t> the</w:t>
      </w:r>
      <w:r>
        <w:rPr>
          <w:w w:val="105"/>
          <w:sz w:val="22"/>
        </w:rPr>
        <w:t> Ttemere</w:t>
      </w:r>
      <w:r>
        <w:rPr>
          <w:w w:val="105"/>
          <w:sz w:val="22"/>
        </w:rPr>
        <w:t> are</w:t>
      </w:r>
      <w:r>
        <w:rPr>
          <w:spacing w:val="-3"/>
          <w:w w:val="105"/>
          <w:sz w:val="22"/>
        </w:rPr>
        <w:t> </w:t>
      </w:r>
      <w:r>
        <w:rPr>
          <w:w w:val="105"/>
          <w:sz w:val="22"/>
        </w:rPr>
        <w:t>slowly overcoming</w:t>
      </w:r>
      <w:r>
        <w:rPr>
          <w:w w:val="105"/>
          <w:sz w:val="22"/>
        </w:rPr>
        <w:t> this archaic</w:t>
      </w:r>
      <w:r>
        <w:rPr>
          <w:w w:val="105"/>
          <w:sz w:val="22"/>
        </w:rPr>
        <w:t> predisposition, but</w:t>
      </w:r>
      <w:r>
        <w:rPr>
          <w:w w:val="105"/>
          <w:sz w:val="22"/>
        </w:rPr>
        <w:t> I have heard</w:t>
      </w:r>
      <w:r>
        <w:rPr>
          <w:w w:val="105"/>
          <w:sz w:val="22"/>
        </w:rPr>
        <w:t> that</w:t>
      </w:r>
      <w:r>
        <w:rPr>
          <w:w w:val="105"/>
          <w:sz w:val="22"/>
        </w:rPr>
        <w:t> the</w:t>
      </w:r>
      <w:r>
        <w:rPr>
          <w:w w:val="105"/>
          <w:sz w:val="22"/>
        </w:rPr>
        <w:t> number of</w:t>
      </w:r>
      <w:r>
        <w:rPr>
          <w:w w:val="105"/>
          <w:sz w:val="22"/>
        </w:rPr>
        <w:t> male elders greatly</w:t>
      </w:r>
      <w:r>
        <w:rPr>
          <w:w w:val="105"/>
          <w:sz w:val="22"/>
        </w:rPr>
        <w:t> out­ numbers those of the females.</w:t>
      </w:r>
    </w:p>
    <w:p>
      <w:pPr>
        <w:spacing w:line="237" w:lineRule="auto" w:before="16"/>
        <w:ind w:left="299" w:right="778" w:firstLine="371"/>
        <w:jc w:val="both"/>
        <w:rPr>
          <w:sz w:val="22"/>
        </w:rPr>
      </w:pPr>
      <w:r>
        <w:rPr/>
        <w:br w:type="column"/>
      </w:r>
      <w:r>
        <w:rPr>
          <w:w w:val="105"/>
          <w:sz w:val="22"/>
        </w:rPr>
        <w:t>Age is</w:t>
      </w:r>
      <w:r>
        <w:rPr>
          <w:spacing w:val="-9"/>
          <w:w w:val="105"/>
          <w:sz w:val="22"/>
        </w:rPr>
        <w:t> </w:t>
      </w:r>
      <w:r>
        <w:rPr>
          <w:w w:val="105"/>
          <w:sz w:val="22"/>
        </w:rPr>
        <w:t>also</w:t>
      </w:r>
      <w:r>
        <w:rPr>
          <w:spacing w:val="-6"/>
          <w:w w:val="105"/>
          <w:sz w:val="22"/>
        </w:rPr>
        <w:t> </w:t>
      </w:r>
      <w:r>
        <w:rPr>
          <w:w w:val="105"/>
          <w:sz w:val="22"/>
        </w:rPr>
        <w:t>a</w:t>
      </w:r>
      <w:r>
        <w:rPr>
          <w:spacing w:val="-3"/>
          <w:w w:val="105"/>
          <w:sz w:val="22"/>
        </w:rPr>
        <w:t> </w:t>
      </w:r>
      <w:r>
        <w:rPr>
          <w:w w:val="105"/>
          <w:sz w:val="22"/>
        </w:rPr>
        <w:t>consideration</w:t>
      </w:r>
      <w:r>
        <w:rPr>
          <w:w w:val="105"/>
          <w:sz w:val="22"/>
        </w:rPr>
        <w:t> to the clan, as</w:t>
      </w:r>
      <w:r>
        <w:rPr>
          <w:spacing w:val="-3"/>
          <w:w w:val="105"/>
          <w:sz w:val="22"/>
        </w:rPr>
        <w:t> </w:t>
      </w:r>
      <w:r>
        <w:rPr>
          <w:w w:val="105"/>
          <w:sz w:val="22"/>
        </w:rPr>
        <w:t>most apprentices</w:t>
      </w:r>
      <w:r>
        <w:rPr>
          <w:spacing w:val="-15"/>
          <w:w w:val="105"/>
          <w:sz w:val="22"/>
        </w:rPr>
        <w:t> </w:t>
      </w:r>
      <w:r>
        <w:rPr>
          <w:w w:val="105"/>
          <w:sz w:val="22"/>
        </w:rPr>
        <w:t>are</w:t>
      </w:r>
      <w:r>
        <w:rPr>
          <w:spacing w:val="-14"/>
          <w:w w:val="105"/>
          <w:sz w:val="22"/>
        </w:rPr>
        <w:t> </w:t>
      </w:r>
      <w:r>
        <w:rPr>
          <w:w w:val="105"/>
          <w:sz w:val="22"/>
        </w:rPr>
        <w:t>chosen</w:t>
      </w:r>
      <w:r>
        <w:rPr>
          <w:spacing w:val="-15"/>
          <w:w w:val="105"/>
          <w:sz w:val="22"/>
        </w:rPr>
        <w:t> </w:t>
      </w:r>
      <w:r>
        <w:rPr>
          <w:w w:val="105"/>
          <w:sz w:val="22"/>
        </w:rPr>
        <w:t>from</w:t>
      </w:r>
      <w:r>
        <w:rPr>
          <w:spacing w:val="-14"/>
          <w:w w:val="105"/>
          <w:sz w:val="22"/>
        </w:rPr>
        <w:t> </w:t>
      </w:r>
      <w:r>
        <w:rPr>
          <w:w w:val="105"/>
          <w:sz w:val="22"/>
        </w:rPr>
        <w:t>the</w:t>
      </w:r>
      <w:r>
        <w:rPr>
          <w:spacing w:val="-15"/>
          <w:w w:val="105"/>
          <w:sz w:val="22"/>
        </w:rPr>
        <w:t> </w:t>
      </w:r>
      <w:r>
        <w:rPr>
          <w:w w:val="105"/>
          <w:sz w:val="22"/>
        </w:rPr>
        <w:t>young</w:t>
      </w:r>
      <w:r>
        <w:rPr>
          <w:spacing w:val="-14"/>
          <w:w w:val="105"/>
          <w:sz w:val="22"/>
        </w:rPr>
        <w:t> </w:t>
      </w:r>
      <w:r>
        <w:rPr>
          <w:w w:val="105"/>
          <w:sz w:val="22"/>
        </w:rPr>
        <w:t>adult</w:t>
      </w:r>
      <w:r>
        <w:rPr>
          <w:spacing w:val="-15"/>
          <w:w w:val="105"/>
          <w:sz w:val="22"/>
        </w:rPr>
        <w:t> </w:t>
      </w:r>
      <w:r>
        <w:rPr>
          <w:w w:val="105"/>
          <w:sz w:val="22"/>
        </w:rPr>
        <w:t>or</w:t>
      </w:r>
      <w:r>
        <w:rPr>
          <w:spacing w:val="-14"/>
          <w:w w:val="105"/>
          <w:sz w:val="22"/>
        </w:rPr>
        <w:t> </w:t>
      </w:r>
      <w:r>
        <w:rPr>
          <w:w w:val="105"/>
          <w:sz w:val="22"/>
        </w:rPr>
        <w:t>early middle-aged</w:t>
      </w:r>
      <w:r>
        <w:rPr>
          <w:spacing w:val="-11"/>
          <w:w w:val="105"/>
          <w:sz w:val="22"/>
        </w:rPr>
        <w:t> </w:t>
      </w:r>
      <w:r>
        <w:rPr>
          <w:w w:val="105"/>
          <w:sz w:val="22"/>
        </w:rPr>
        <w:t>section</w:t>
      </w:r>
      <w:r>
        <w:rPr>
          <w:spacing w:val="-14"/>
          <w:w w:val="105"/>
          <w:sz w:val="22"/>
        </w:rPr>
        <w:t> </w:t>
      </w:r>
      <w:r>
        <w:rPr>
          <w:w w:val="105"/>
          <w:sz w:val="22"/>
        </w:rPr>
        <w:t>of</w:t>
      </w:r>
      <w:r>
        <w:rPr>
          <w:spacing w:val="-9"/>
          <w:w w:val="105"/>
          <w:sz w:val="22"/>
        </w:rPr>
        <w:t> </w:t>
      </w:r>
      <w:r>
        <w:rPr>
          <w:w w:val="105"/>
          <w:sz w:val="22"/>
        </w:rPr>
        <w:t>the</w:t>
      </w:r>
      <w:r>
        <w:rPr>
          <w:spacing w:val="-15"/>
          <w:w w:val="105"/>
          <w:sz w:val="22"/>
        </w:rPr>
        <w:t> </w:t>
      </w:r>
      <w:r>
        <w:rPr>
          <w:w w:val="105"/>
          <w:sz w:val="22"/>
        </w:rPr>
        <w:t>populace.</w:t>
      </w:r>
      <w:r>
        <w:rPr>
          <w:spacing w:val="-13"/>
          <w:w w:val="105"/>
          <w:sz w:val="22"/>
        </w:rPr>
        <w:t> </w:t>
      </w:r>
      <w:r>
        <w:rPr>
          <w:w w:val="105"/>
          <w:sz w:val="22"/>
        </w:rPr>
        <w:t>Children</w:t>
      </w:r>
      <w:r>
        <w:rPr>
          <w:spacing w:val="-15"/>
          <w:w w:val="105"/>
          <w:sz w:val="22"/>
        </w:rPr>
        <w:t> </w:t>
      </w:r>
      <w:r>
        <w:rPr>
          <w:w w:val="105"/>
          <w:sz w:val="22"/>
        </w:rPr>
        <w:t>often lack</w:t>
      </w:r>
      <w:r>
        <w:rPr>
          <w:spacing w:val="-15"/>
          <w:w w:val="105"/>
          <w:sz w:val="22"/>
        </w:rPr>
        <w:t> </w:t>
      </w:r>
      <w:r>
        <w:rPr>
          <w:w w:val="105"/>
          <w:sz w:val="22"/>
        </w:rPr>
        <w:t>the</w:t>
      </w:r>
      <w:r>
        <w:rPr>
          <w:spacing w:val="-14"/>
          <w:w w:val="105"/>
          <w:sz w:val="22"/>
        </w:rPr>
        <w:t> </w:t>
      </w:r>
      <w:r>
        <w:rPr>
          <w:w w:val="105"/>
          <w:sz w:val="22"/>
        </w:rPr>
        <w:t>discipline</w:t>
      </w:r>
      <w:r>
        <w:rPr>
          <w:spacing w:val="-15"/>
          <w:w w:val="105"/>
          <w:sz w:val="22"/>
        </w:rPr>
        <w:t> </w:t>
      </w:r>
      <w:r>
        <w:rPr>
          <w:w w:val="105"/>
          <w:sz w:val="22"/>
        </w:rPr>
        <w:t>to</w:t>
      </w:r>
      <w:r>
        <w:rPr>
          <w:spacing w:val="-13"/>
          <w:w w:val="105"/>
          <w:sz w:val="22"/>
        </w:rPr>
        <w:t> </w:t>
      </w:r>
      <w:r>
        <w:rPr>
          <w:w w:val="105"/>
          <w:sz w:val="22"/>
        </w:rPr>
        <w:t>be</w:t>
      </w:r>
      <w:r>
        <w:rPr>
          <w:spacing w:val="-15"/>
          <w:w w:val="105"/>
          <w:sz w:val="22"/>
        </w:rPr>
        <w:t> </w:t>
      </w:r>
      <w:r>
        <w:rPr>
          <w:w w:val="105"/>
          <w:sz w:val="22"/>
        </w:rPr>
        <w:t>of</w:t>
      </w:r>
      <w:r>
        <w:rPr>
          <w:spacing w:val="-8"/>
          <w:w w:val="105"/>
          <w:sz w:val="22"/>
        </w:rPr>
        <w:t> </w:t>
      </w:r>
      <w:r>
        <w:rPr>
          <w:w w:val="105"/>
          <w:sz w:val="22"/>
        </w:rPr>
        <w:t>use</w:t>
      </w:r>
      <w:r>
        <w:rPr>
          <w:spacing w:val="-15"/>
          <w:w w:val="105"/>
          <w:sz w:val="22"/>
        </w:rPr>
        <w:t> </w:t>
      </w:r>
      <w:r>
        <w:rPr>
          <w:w w:val="105"/>
          <w:sz w:val="22"/>
        </w:rPr>
        <w:t>to</w:t>
      </w:r>
      <w:r>
        <w:rPr>
          <w:spacing w:val="4"/>
          <w:w w:val="105"/>
          <w:sz w:val="22"/>
        </w:rPr>
        <w:t> </w:t>
      </w:r>
      <w:r>
        <w:rPr>
          <w:w w:val="105"/>
          <w:sz w:val="22"/>
        </w:rPr>
        <w:t>a</w:t>
      </w:r>
      <w:r>
        <w:rPr>
          <w:spacing w:val="-15"/>
          <w:w w:val="105"/>
          <w:sz w:val="22"/>
        </w:rPr>
        <w:t> </w:t>
      </w:r>
      <w:r>
        <w:rPr>
          <w:w w:val="105"/>
          <w:sz w:val="22"/>
        </w:rPr>
        <w:t>master,</w:t>
      </w:r>
      <w:r>
        <w:rPr>
          <w:spacing w:val="-14"/>
          <w:w w:val="105"/>
          <w:sz w:val="22"/>
        </w:rPr>
        <w:t> </w:t>
      </w:r>
      <w:r>
        <w:rPr>
          <w:w w:val="105"/>
          <w:sz w:val="22"/>
        </w:rPr>
        <w:t>and</w:t>
      </w:r>
      <w:r>
        <w:rPr>
          <w:spacing w:val="-15"/>
          <w:w w:val="105"/>
          <w:sz w:val="22"/>
        </w:rPr>
        <w:t> </w:t>
      </w:r>
      <w:r>
        <w:rPr>
          <w:w w:val="105"/>
          <w:sz w:val="22"/>
        </w:rPr>
        <w:t>older </w:t>
      </w:r>
      <w:r>
        <w:rPr>
          <w:sz w:val="22"/>
        </w:rPr>
        <w:t>apprentices are</w:t>
      </w:r>
      <w:r>
        <w:rPr>
          <w:spacing w:val="-13"/>
          <w:sz w:val="22"/>
        </w:rPr>
        <w:t> </w:t>
      </w:r>
      <w:r>
        <w:rPr>
          <w:sz w:val="22"/>
        </w:rPr>
        <w:t>usually too set</w:t>
      </w:r>
      <w:r>
        <w:rPr>
          <w:spacing w:val="-1"/>
          <w:sz w:val="22"/>
        </w:rPr>
        <w:t> </w:t>
      </w:r>
      <w:r>
        <w:rPr>
          <w:sz w:val="22"/>
        </w:rPr>
        <w:t>in</w:t>
      </w:r>
      <w:r>
        <w:rPr>
          <w:spacing w:val="-11"/>
          <w:sz w:val="22"/>
        </w:rPr>
        <w:t> </w:t>
      </w:r>
      <w:r>
        <w:rPr>
          <w:sz w:val="22"/>
        </w:rPr>
        <w:t>their</w:t>
      </w:r>
      <w:r>
        <w:rPr>
          <w:spacing w:val="-13"/>
          <w:sz w:val="22"/>
        </w:rPr>
        <w:t> </w:t>
      </w:r>
      <w:r>
        <w:rPr>
          <w:sz w:val="22"/>
        </w:rPr>
        <w:t>ways</w:t>
      </w:r>
      <w:r>
        <w:rPr>
          <w:spacing w:val="-13"/>
          <w:sz w:val="22"/>
        </w:rPr>
        <w:t> </w:t>
      </w:r>
      <w:r>
        <w:rPr>
          <w:sz w:val="22"/>
        </w:rPr>
        <w:t>to</w:t>
      </w:r>
      <w:r>
        <w:rPr>
          <w:spacing w:val="16"/>
          <w:sz w:val="22"/>
        </w:rPr>
        <w:t> </w:t>
      </w:r>
      <w:r>
        <w:rPr>
          <w:sz w:val="22"/>
        </w:rPr>
        <w:t>be</w:t>
      </w:r>
      <w:r>
        <w:rPr>
          <w:spacing w:val="-10"/>
          <w:sz w:val="22"/>
        </w:rPr>
        <w:t> </w:t>
      </w:r>
      <w:r>
        <w:rPr>
          <w:sz w:val="22"/>
        </w:rPr>
        <w:t>able </w:t>
      </w:r>
      <w:r>
        <w:rPr>
          <w:w w:val="105"/>
          <w:sz w:val="22"/>
        </w:rPr>
        <w:t>to</w:t>
      </w:r>
      <w:r>
        <w:rPr>
          <w:w w:val="105"/>
          <w:sz w:val="22"/>
        </w:rPr>
        <w:t> adapt</w:t>
      </w:r>
      <w:r>
        <w:rPr>
          <w:w w:val="105"/>
          <w:sz w:val="22"/>
        </w:rPr>
        <w:t> to</w:t>
      </w:r>
      <w:r>
        <w:rPr>
          <w:w w:val="105"/>
          <w:sz w:val="22"/>
        </w:rPr>
        <w:t> the</w:t>
      </w:r>
      <w:r>
        <w:rPr>
          <w:w w:val="105"/>
          <w:sz w:val="22"/>
        </w:rPr>
        <w:t> clan's</w:t>
      </w:r>
      <w:r>
        <w:rPr>
          <w:w w:val="105"/>
          <w:sz w:val="22"/>
        </w:rPr>
        <w:t> traditional</w:t>
      </w:r>
      <w:r>
        <w:rPr>
          <w:w w:val="105"/>
          <w:sz w:val="22"/>
        </w:rPr>
        <w:t> strictures. Given time, both of</w:t>
      </w:r>
      <w:r>
        <w:rPr>
          <w:w w:val="105"/>
          <w:sz w:val="22"/>
        </w:rPr>
        <w:t> these</w:t>
      </w:r>
      <w:r>
        <w:rPr>
          <w:w w:val="105"/>
          <w:sz w:val="22"/>
        </w:rPr>
        <w:t> drawbacks could</w:t>
      </w:r>
      <w:r>
        <w:rPr>
          <w:w w:val="105"/>
          <w:sz w:val="22"/>
        </w:rPr>
        <w:t> be overcome, but</w:t>
      </w:r>
      <w:r>
        <w:rPr>
          <w:w w:val="105"/>
          <w:sz w:val="22"/>
        </w:rPr>
        <w:t> most</w:t>
      </w:r>
      <w:r>
        <w:rPr>
          <w:w w:val="105"/>
          <w:sz w:val="22"/>
        </w:rPr>
        <w:t> blood</w:t>
      </w:r>
      <w:r>
        <w:rPr>
          <w:w w:val="105"/>
          <w:sz w:val="22"/>
        </w:rPr>
        <w:t> magi</w:t>
      </w:r>
      <w:r>
        <w:rPr>
          <w:w w:val="105"/>
          <w:sz w:val="22"/>
        </w:rPr>
        <w:t> prefer</w:t>
      </w:r>
      <w:r>
        <w:rPr>
          <w:w w:val="105"/>
          <w:sz w:val="22"/>
        </w:rPr>
        <w:t> to</w:t>
      </w:r>
      <w:r>
        <w:rPr>
          <w:w w:val="105"/>
          <w:sz w:val="22"/>
        </w:rPr>
        <w:t> spend</w:t>
      </w:r>
      <w:r>
        <w:rPr>
          <w:w w:val="105"/>
          <w:sz w:val="22"/>
        </w:rPr>
        <w:t> their</w:t>
      </w:r>
      <w:r>
        <w:rPr>
          <w:w w:val="105"/>
          <w:sz w:val="22"/>
        </w:rPr>
        <w:t> time developing</w:t>
      </w:r>
      <w:r>
        <w:rPr>
          <w:w w:val="105"/>
          <w:sz w:val="22"/>
        </w:rPr>
        <w:t> their</w:t>
      </w:r>
      <w:r>
        <w:rPr>
          <w:spacing w:val="-2"/>
          <w:w w:val="105"/>
          <w:sz w:val="22"/>
        </w:rPr>
        <w:t> </w:t>
      </w:r>
      <w:r>
        <w:rPr>
          <w:w w:val="105"/>
          <w:sz w:val="22"/>
        </w:rPr>
        <w:t>own mastery rather than as</w:t>
      </w:r>
      <w:r>
        <w:rPr>
          <w:spacing w:val="-10"/>
          <w:w w:val="105"/>
          <w:sz w:val="22"/>
        </w:rPr>
        <w:t> </w:t>
      </w:r>
      <w:r>
        <w:rPr>
          <w:w w:val="105"/>
          <w:sz w:val="22"/>
        </w:rPr>
        <w:t>nurse­ maids for troublesome apprentices.</w:t>
      </w:r>
    </w:p>
    <w:p>
      <w:pPr>
        <w:spacing w:line="235" w:lineRule="auto" w:before="38"/>
        <w:ind w:left="298" w:right="785" w:firstLine="371"/>
        <w:jc w:val="both"/>
        <w:rPr>
          <w:sz w:val="22"/>
        </w:rPr>
      </w:pPr>
      <w:r>
        <w:rPr>
          <w:w w:val="105"/>
          <w:sz w:val="22"/>
        </w:rPr>
        <w:t>Mathematical</w:t>
      </w:r>
      <w:r>
        <w:rPr>
          <w:spacing w:val="-15"/>
          <w:w w:val="105"/>
          <w:sz w:val="22"/>
        </w:rPr>
        <w:t> </w:t>
      </w:r>
      <w:r>
        <w:rPr>
          <w:w w:val="105"/>
          <w:sz w:val="22"/>
        </w:rPr>
        <w:t>ability</w:t>
      </w:r>
      <w:r>
        <w:rPr>
          <w:spacing w:val="-14"/>
          <w:w w:val="105"/>
          <w:sz w:val="22"/>
        </w:rPr>
        <w:t> </w:t>
      </w:r>
      <w:r>
        <w:rPr>
          <w:w w:val="105"/>
          <w:sz w:val="22"/>
        </w:rPr>
        <w:t>is</w:t>
      </w:r>
      <w:r>
        <w:rPr>
          <w:spacing w:val="-15"/>
          <w:w w:val="105"/>
          <w:sz w:val="22"/>
        </w:rPr>
        <w:t> </w:t>
      </w:r>
      <w:r>
        <w:rPr>
          <w:w w:val="105"/>
          <w:sz w:val="22"/>
        </w:rPr>
        <w:t>often</w:t>
      </w:r>
      <w:r>
        <w:rPr>
          <w:spacing w:val="-14"/>
          <w:w w:val="105"/>
          <w:sz w:val="22"/>
        </w:rPr>
        <w:t> </w:t>
      </w:r>
      <w:r>
        <w:rPr>
          <w:w w:val="105"/>
          <w:sz w:val="22"/>
        </w:rPr>
        <w:t>considered</w:t>
      </w:r>
      <w:r>
        <w:rPr>
          <w:spacing w:val="-15"/>
          <w:w w:val="105"/>
          <w:sz w:val="22"/>
        </w:rPr>
        <w:t> </w:t>
      </w:r>
      <w:r>
        <w:rPr>
          <w:w w:val="105"/>
          <w:sz w:val="22"/>
        </w:rPr>
        <w:t>a</w:t>
      </w:r>
      <w:r>
        <w:rPr>
          <w:spacing w:val="-14"/>
          <w:w w:val="105"/>
          <w:sz w:val="22"/>
        </w:rPr>
        <w:t> </w:t>
      </w:r>
      <w:r>
        <w:rPr>
          <w:w w:val="105"/>
          <w:sz w:val="22"/>
        </w:rPr>
        <w:t>desir­ able</w:t>
      </w:r>
      <w:r>
        <w:rPr>
          <w:w w:val="105"/>
          <w:sz w:val="22"/>
        </w:rPr>
        <w:t> trait</w:t>
      </w:r>
      <w:r>
        <w:rPr>
          <w:w w:val="105"/>
          <w:sz w:val="22"/>
        </w:rPr>
        <w:t> in</w:t>
      </w:r>
      <w:r>
        <w:rPr>
          <w:w w:val="105"/>
          <w:sz w:val="22"/>
        </w:rPr>
        <w:t> an</w:t>
      </w:r>
      <w:r>
        <w:rPr>
          <w:w w:val="105"/>
          <w:sz w:val="22"/>
        </w:rPr>
        <w:t> apprentice.</w:t>
      </w:r>
      <w:r>
        <w:rPr>
          <w:w w:val="105"/>
          <w:sz w:val="22"/>
        </w:rPr>
        <w:t> The</w:t>
      </w:r>
      <w:r>
        <w:rPr>
          <w:w w:val="105"/>
          <w:sz w:val="22"/>
        </w:rPr>
        <w:t> logical</w:t>
      </w:r>
      <w:r>
        <w:rPr>
          <w:w w:val="105"/>
          <w:sz w:val="22"/>
        </w:rPr>
        <w:t> processes </w:t>
      </w:r>
      <w:r>
        <w:rPr>
          <w:sz w:val="22"/>
        </w:rPr>
        <w:t>necessary to understand complex mathematics are</w:t>
      </w:r>
      <w:r>
        <w:rPr>
          <w:spacing w:val="-14"/>
          <w:sz w:val="22"/>
        </w:rPr>
        <w:t> </w:t>
      </w:r>
      <w:r>
        <w:rPr>
          <w:sz w:val="22"/>
        </w:rPr>
        <w:t>of </w:t>
      </w:r>
      <w:r>
        <w:rPr>
          <w:w w:val="105"/>
          <w:sz w:val="22"/>
        </w:rPr>
        <w:t>tremendous</w:t>
      </w:r>
      <w:r>
        <w:rPr>
          <w:w w:val="105"/>
          <w:sz w:val="22"/>
        </w:rPr>
        <w:t> benefit</w:t>
      </w:r>
      <w:r>
        <w:rPr>
          <w:w w:val="105"/>
          <w:sz w:val="22"/>
        </w:rPr>
        <w:t> when studying ritual</w:t>
      </w:r>
      <w:r>
        <w:rPr>
          <w:spacing w:val="-5"/>
          <w:w w:val="105"/>
          <w:sz w:val="22"/>
        </w:rPr>
        <w:t> </w:t>
      </w:r>
      <w:r>
        <w:rPr>
          <w:w w:val="105"/>
          <w:sz w:val="22"/>
        </w:rPr>
        <w:t>formulae. Understanding</w:t>
      </w:r>
      <w:r>
        <w:rPr>
          <w:w w:val="105"/>
          <w:sz w:val="22"/>
        </w:rPr>
        <w:t> of ancient languages</w:t>
      </w:r>
      <w:r>
        <w:rPr>
          <w:w w:val="105"/>
          <w:sz w:val="22"/>
        </w:rPr>
        <w:t> is</w:t>
      </w:r>
      <w:r>
        <w:rPr>
          <w:spacing w:val="-2"/>
          <w:w w:val="105"/>
          <w:sz w:val="22"/>
        </w:rPr>
        <w:t> </w:t>
      </w:r>
      <w:r>
        <w:rPr>
          <w:w w:val="105"/>
          <w:sz w:val="22"/>
        </w:rPr>
        <w:t>also looked upon</w:t>
      </w:r>
      <w:r>
        <w:rPr>
          <w:w w:val="105"/>
          <w:sz w:val="22"/>
        </w:rPr>
        <w:t> favorably</w:t>
      </w:r>
      <w:r>
        <w:rPr>
          <w:w w:val="105"/>
          <w:sz w:val="22"/>
        </w:rPr>
        <w:t> as</w:t>
      </w:r>
      <w:r>
        <w:rPr>
          <w:w w:val="105"/>
          <w:sz w:val="22"/>
        </w:rPr>
        <w:t> many</w:t>
      </w:r>
      <w:r>
        <w:rPr>
          <w:w w:val="105"/>
          <w:sz w:val="22"/>
        </w:rPr>
        <w:t> ancient</w:t>
      </w:r>
      <w:r>
        <w:rPr>
          <w:w w:val="105"/>
          <w:sz w:val="22"/>
        </w:rPr>
        <w:t> texts</w:t>
      </w:r>
      <w:r>
        <w:rPr>
          <w:w w:val="105"/>
          <w:sz w:val="22"/>
        </w:rPr>
        <w:t> have been </w:t>
      </w:r>
      <w:r>
        <w:rPr>
          <w:sz w:val="22"/>
        </w:rPr>
        <w:t>recorded in</w:t>
      </w:r>
      <w:r>
        <w:rPr>
          <w:spacing w:val="-14"/>
          <w:sz w:val="22"/>
        </w:rPr>
        <w:t> </w:t>
      </w:r>
      <w:r>
        <w:rPr>
          <w:sz w:val="22"/>
        </w:rPr>
        <w:t>dead</w:t>
      </w:r>
      <w:r>
        <w:rPr>
          <w:spacing w:val="-1"/>
          <w:sz w:val="22"/>
        </w:rPr>
        <w:t> </w:t>
      </w:r>
      <w:r>
        <w:rPr>
          <w:sz w:val="22"/>
        </w:rPr>
        <w:t>tongues.</w:t>
      </w:r>
      <w:r>
        <w:rPr>
          <w:spacing w:val="-7"/>
          <w:sz w:val="22"/>
        </w:rPr>
        <w:t> </w:t>
      </w:r>
      <w:r>
        <w:rPr>
          <w:sz w:val="22"/>
        </w:rPr>
        <w:t>Of</w:t>
      </w:r>
      <w:r>
        <w:rPr>
          <w:spacing w:val="-7"/>
          <w:sz w:val="22"/>
        </w:rPr>
        <w:t> </w:t>
      </w:r>
      <w:r>
        <w:rPr>
          <w:sz w:val="22"/>
        </w:rPr>
        <w:t>course a</w:t>
      </w:r>
      <w:r>
        <w:rPr>
          <w:spacing w:val="-10"/>
          <w:sz w:val="22"/>
        </w:rPr>
        <w:t> </w:t>
      </w:r>
      <w:r>
        <w:rPr>
          <w:sz w:val="22"/>
        </w:rPr>
        <w:t>Kindred magus </w:t>
      </w:r>
      <w:r>
        <w:rPr>
          <w:w w:val="105"/>
          <w:sz w:val="22"/>
        </w:rPr>
        <w:t>has</w:t>
      </w:r>
      <w:r>
        <w:rPr>
          <w:spacing w:val="-9"/>
          <w:w w:val="105"/>
          <w:sz w:val="22"/>
        </w:rPr>
        <w:t> </w:t>
      </w:r>
      <w:r>
        <w:rPr>
          <w:w w:val="105"/>
          <w:sz w:val="22"/>
        </w:rPr>
        <w:t>eternity to</w:t>
      </w:r>
      <w:r>
        <w:rPr>
          <w:spacing w:val="-3"/>
          <w:w w:val="105"/>
          <w:sz w:val="22"/>
        </w:rPr>
        <w:t> </w:t>
      </w:r>
      <w:r>
        <w:rPr>
          <w:w w:val="105"/>
          <w:sz w:val="22"/>
        </w:rPr>
        <w:t>learn</w:t>
      </w:r>
      <w:r>
        <w:rPr>
          <w:spacing w:val="-9"/>
          <w:w w:val="105"/>
          <w:sz w:val="22"/>
        </w:rPr>
        <w:t> </w:t>
      </w:r>
      <w:r>
        <w:rPr>
          <w:w w:val="105"/>
          <w:sz w:val="22"/>
        </w:rPr>
        <w:t>a</w:t>
      </w:r>
      <w:r>
        <w:rPr>
          <w:spacing w:val="-4"/>
          <w:w w:val="105"/>
          <w:sz w:val="22"/>
        </w:rPr>
        <w:t> </w:t>
      </w:r>
      <w:r>
        <w:rPr>
          <w:w w:val="105"/>
          <w:sz w:val="22"/>
        </w:rPr>
        <w:t>language himself, but time is better spent actively researching texts</w:t>
      </w:r>
      <w:r>
        <w:rPr>
          <w:spacing w:val="-5"/>
          <w:w w:val="105"/>
          <w:sz w:val="22"/>
        </w:rPr>
        <w:t> </w:t>
      </w:r>
      <w:r>
        <w:rPr>
          <w:w w:val="105"/>
          <w:sz w:val="22"/>
        </w:rPr>
        <w:t>or jockeying for prestige.</w:t>
      </w:r>
    </w:p>
    <w:p>
      <w:pPr>
        <w:spacing w:line="237" w:lineRule="auto" w:before="50"/>
        <w:ind w:left="286" w:right="787" w:firstLine="383"/>
        <w:jc w:val="left"/>
        <w:rPr>
          <w:sz w:val="22"/>
        </w:rPr>
      </w:pPr>
      <w:r>
        <w:rPr>
          <w:sz w:val="22"/>
        </w:rPr>
        <w:t>Most notably, however, seldom do the Warlocks </w:t>
      </w:r>
      <w:r>
        <w:rPr>
          <w:w w:val="105"/>
          <w:sz w:val="22"/>
        </w:rPr>
        <w:t>consider the desires</w:t>
      </w:r>
      <w:r>
        <w:rPr>
          <w:spacing w:val="-11"/>
          <w:w w:val="105"/>
          <w:sz w:val="22"/>
        </w:rPr>
        <w:t> </w:t>
      </w:r>
      <w:r>
        <w:rPr>
          <w:w w:val="105"/>
          <w:sz w:val="22"/>
        </w:rPr>
        <w:t>of the</w:t>
      </w:r>
      <w:r>
        <w:rPr>
          <w:spacing w:val="-14"/>
          <w:w w:val="105"/>
          <w:sz w:val="22"/>
        </w:rPr>
        <w:t> </w:t>
      </w:r>
      <w:r>
        <w:rPr>
          <w:w w:val="105"/>
          <w:sz w:val="22"/>
        </w:rPr>
        <w:t>candidate</w:t>
      </w:r>
      <w:r>
        <w:rPr>
          <w:spacing w:val="-1"/>
          <w:w w:val="105"/>
          <w:sz w:val="22"/>
        </w:rPr>
        <w:t> </w:t>
      </w:r>
      <w:r>
        <w:rPr>
          <w:w w:val="105"/>
          <w:sz w:val="22"/>
        </w:rPr>
        <w:t>in</w:t>
      </w:r>
      <w:r>
        <w:rPr>
          <w:spacing w:val="-15"/>
          <w:w w:val="105"/>
          <w:sz w:val="22"/>
        </w:rPr>
        <w:t> </w:t>
      </w:r>
      <w:r>
        <w:rPr>
          <w:w w:val="105"/>
          <w:sz w:val="22"/>
        </w:rPr>
        <w:t>the</w:t>
      </w:r>
      <w:r>
        <w:rPr>
          <w:spacing w:val="-6"/>
          <w:w w:val="105"/>
          <w:sz w:val="22"/>
        </w:rPr>
        <w:t> </w:t>
      </w:r>
      <w:r>
        <w:rPr>
          <w:w w:val="105"/>
          <w:sz w:val="22"/>
        </w:rPr>
        <w:t>decision to</w:t>
      </w:r>
      <w:r>
        <w:rPr>
          <w:spacing w:val="-3"/>
          <w:w w:val="105"/>
          <w:sz w:val="22"/>
        </w:rPr>
        <w:t> </w:t>
      </w:r>
      <w:r>
        <w:rPr>
          <w:w w:val="105"/>
          <w:sz w:val="22"/>
        </w:rPr>
        <w:t>Embrace</w:t>
      </w:r>
      <w:r>
        <w:rPr>
          <w:spacing w:val="-3"/>
          <w:w w:val="105"/>
          <w:sz w:val="22"/>
        </w:rPr>
        <w:t> </w:t>
      </w:r>
      <w:r>
        <w:rPr>
          <w:w w:val="105"/>
          <w:sz w:val="22"/>
        </w:rPr>
        <w:t>or</w:t>
      </w:r>
      <w:r>
        <w:rPr>
          <w:spacing w:val="-13"/>
          <w:w w:val="105"/>
          <w:sz w:val="22"/>
        </w:rPr>
        <w:t> </w:t>
      </w:r>
      <w:r>
        <w:rPr>
          <w:w w:val="105"/>
          <w:sz w:val="22"/>
        </w:rPr>
        <w:t>not.</w:t>
      </w:r>
      <w:r>
        <w:rPr>
          <w:spacing w:val="-11"/>
          <w:w w:val="105"/>
          <w:sz w:val="22"/>
        </w:rPr>
        <w:t> </w:t>
      </w:r>
      <w:r>
        <w:rPr>
          <w:w w:val="105"/>
          <w:sz w:val="22"/>
        </w:rPr>
        <w:t>Most</w:t>
      </w:r>
      <w:r>
        <w:rPr>
          <w:spacing w:val="-7"/>
          <w:w w:val="105"/>
          <w:sz w:val="22"/>
        </w:rPr>
        <w:t> </w:t>
      </w:r>
      <w:r>
        <w:rPr>
          <w:w w:val="105"/>
          <w:sz w:val="22"/>
        </w:rPr>
        <w:t>apprentices</w:t>
      </w:r>
      <w:r>
        <w:rPr>
          <w:spacing w:val="-11"/>
          <w:w w:val="105"/>
          <w:sz w:val="22"/>
        </w:rPr>
        <w:t> </w:t>
      </w:r>
      <w:r>
        <w:rPr>
          <w:w w:val="105"/>
          <w:sz w:val="22"/>
        </w:rPr>
        <w:t>are</w:t>
      </w:r>
      <w:r>
        <w:rPr>
          <w:spacing w:val="-14"/>
          <w:w w:val="105"/>
          <w:sz w:val="22"/>
        </w:rPr>
        <w:t> </w:t>
      </w:r>
      <w:r>
        <w:rPr>
          <w:w w:val="105"/>
          <w:sz w:val="22"/>
        </w:rPr>
        <w:t>completely unaware of the</w:t>
      </w:r>
      <w:r>
        <w:rPr>
          <w:spacing w:val="40"/>
          <w:w w:val="105"/>
          <w:sz w:val="22"/>
        </w:rPr>
        <w:t> </w:t>
      </w:r>
      <w:r>
        <w:rPr>
          <w:w w:val="105"/>
          <w:sz w:val="22"/>
        </w:rPr>
        <w:t>existence</w:t>
      </w:r>
      <w:r>
        <w:rPr>
          <w:spacing w:val="25"/>
          <w:w w:val="105"/>
          <w:sz w:val="22"/>
        </w:rPr>
        <w:t> </w:t>
      </w:r>
      <w:r>
        <w:rPr>
          <w:w w:val="105"/>
          <w:sz w:val="22"/>
        </w:rPr>
        <w:t>of the</w:t>
      </w:r>
      <w:r>
        <w:rPr>
          <w:spacing w:val="40"/>
          <w:w w:val="105"/>
          <w:sz w:val="22"/>
        </w:rPr>
        <w:t> </w:t>
      </w:r>
      <w:r>
        <w:rPr>
          <w:w w:val="105"/>
          <w:sz w:val="22"/>
        </w:rPr>
        <w:t>Kindred</w:t>
      </w:r>
      <w:r>
        <w:rPr>
          <w:spacing w:val="27"/>
          <w:w w:val="105"/>
          <w:sz w:val="22"/>
        </w:rPr>
        <w:t> </w:t>
      </w:r>
      <w:r>
        <w:rPr>
          <w:w w:val="105"/>
          <w:sz w:val="22"/>
        </w:rPr>
        <w:t>until</w:t>
      </w:r>
      <w:r>
        <w:rPr>
          <w:w w:val="105"/>
          <w:sz w:val="22"/>
        </w:rPr>
        <w:t> the very moment</w:t>
      </w:r>
      <w:r>
        <w:rPr>
          <w:w w:val="105"/>
          <w:sz w:val="22"/>
        </w:rPr>
        <w:t> they become one.</w:t>
      </w:r>
      <w:r>
        <w:rPr>
          <w:spacing w:val="-8"/>
          <w:w w:val="105"/>
          <w:sz w:val="22"/>
        </w:rPr>
        <w:t> </w:t>
      </w:r>
      <w:r>
        <w:rPr>
          <w:w w:val="105"/>
          <w:sz w:val="22"/>
        </w:rPr>
        <w:t>Once transformed, apprentices</w:t>
      </w:r>
      <w:r>
        <w:rPr>
          <w:w w:val="105"/>
          <w:sz w:val="22"/>
        </w:rPr>
        <w:t> must quickly assume</w:t>
      </w:r>
      <w:r>
        <w:rPr>
          <w:spacing w:val="22"/>
          <w:w w:val="105"/>
          <w:sz w:val="22"/>
        </w:rPr>
        <w:t> </w:t>
      </w:r>
      <w:r>
        <w:rPr>
          <w:w w:val="105"/>
          <w:sz w:val="22"/>
        </w:rPr>
        <w:t>their place in the organization'sstructure.</w:t>
      </w:r>
      <w:r>
        <w:rPr>
          <w:spacing w:val="-30"/>
          <w:w w:val="105"/>
          <w:sz w:val="22"/>
        </w:rPr>
        <w:t> </w:t>
      </w:r>
      <w:r>
        <w:rPr>
          <w:w w:val="105"/>
          <w:sz w:val="22"/>
        </w:rPr>
        <w:t>Only</w:t>
      </w:r>
      <w:r>
        <w:rPr>
          <w:spacing w:val="-7"/>
          <w:w w:val="105"/>
          <w:sz w:val="22"/>
        </w:rPr>
        <w:t> </w:t>
      </w:r>
      <w:r>
        <w:rPr>
          <w:w w:val="105"/>
          <w:sz w:val="22"/>
        </w:rPr>
        <w:t>the</w:t>
      </w:r>
      <w:r>
        <w:rPr>
          <w:spacing w:val="-10"/>
          <w:w w:val="105"/>
          <w:sz w:val="22"/>
        </w:rPr>
        <w:t> </w:t>
      </w:r>
      <w:r>
        <w:rPr>
          <w:w w:val="105"/>
          <w:sz w:val="22"/>
        </w:rPr>
        <w:t>strongest</w:t>
      </w:r>
      <w:r>
        <w:rPr>
          <w:spacing w:val="-10"/>
          <w:w w:val="105"/>
          <w:sz w:val="22"/>
        </w:rPr>
        <w:t> </w:t>
      </w:r>
      <w:r>
        <w:rPr>
          <w:w w:val="105"/>
          <w:sz w:val="22"/>
        </w:rPr>
        <w:t>wills</w:t>
      </w:r>
      <w:r>
        <w:rPr>
          <w:spacing w:val="-21"/>
          <w:w w:val="105"/>
          <w:sz w:val="22"/>
        </w:rPr>
        <w:t> </w:t>
      </w:r>
      <w:r>
        <w:rPr>
          <w:w w:val="105"/>
          <w:sz w:val="22"/>
        </w:rPr>
        <w:t>and most</w:t>
      </w:r>
      <w:r>
        <w:rPr>
          <w:spacing w:val="-19"/>
          <w:w w:val="105"/>
          <w:sz w:val="22"/>
        </w:rPr>
        <w:t> </w:t>
      </w:r>
      <w:r>
        <w:rPr>
          <w:w w:val="105"/>
          <w:sz w:val="22"/>
        </w:rPr>
        <w:t>adaptable</w:t>
      </w:r>
      <w:r>
        <w:rPr>
          <w:spacing w:val="-12"/>
          <w:w w:val="105"/>
          <w:sz w:val="22"/>
        </w:rPr>
        <w:t> </w:t>
      </w:r>
      <w:r>
        <w:rPr>
          <w:w w:val="105"/>
          <w:sz w:val="22"/>
        </w:rPr>
        <w:t>minds</w:t>
      </w:r>
      <w:r>
        <w:rPr>
          <w:spacing w:val="-26"/>
          <w:w w:val="105"/>
          <w:sz w:val="22"/>
        </w:rPr>
        <w:t> </w:t>
      </w:r>
      <w:r>
        <w:rPr>
          <w:w w:val="105"/>
          <w:sz w:val="22"/>
        </w:rPr>
        <w:t>can</w:t>
      </w:r>
      <w:r>
        <w:rPr>
          <w:spacing w:val="-22"/>
          <w:w w:val="105"/>
          <w:sz w:val="22"/>
        </w:rPr>
        <w:t> </w:t>
      </w:r>
      <w:r>
        <w:rPr>
          <w:w w:val="105"/>
          <w:sz w:val="22"/>
        </w:rPr>
        <w:t>accomplish</w:t>
      </w:r>
      <w:r>
        <w:rPr>
          <w:spacing w:val="-8"/>
          <w:w w:val="105"/>
          <w:sz w:val="22"/>
        </w:rPr>
        <w:t> </w:t>
      </w:r>
      <w:r>
        <w:rPr>
          <w:w w:val="105"/>
          <w:sz w:val="22"/>
        </w:rPr>
        <w:t>this.</w:t>
      </w:r>
      <w:r>
        <w:rPr>
          <w:spacing w:val="-32"/>
          <w:w w:val="105"/>
          <w:sz w:val="22"/>
        </w:rPr>
        <w:t> </w:t>
      </w:r>
      <w:r>
        <w:rPr>
          <w:w w:val="105"/>
          <w:sz w:val="22"/>
        </w:rPr>
        <w:t>Since</w:t>
      </w:r>
      <w:r>
        <w:rPr>
          <w:spacing w:val="-21"/>
          <w:w w:val="105"/>
          <w:sz w:val="22"/>
        </w:rPr>
        <w:t> </w:t>
      </w:r>
      <w:r>
        <w:rPr>
          <w:w w:val="105"/>
          <w:sz w:val="22"/>
        </w:rPr>
        <w:t>the same</w:t>
      </w:r>
      <w:r>
        <w:rPr>
          <w:spacing w:val="-13"/>
          <w:w w:val="105"/>
          <w:sz w:val="22"/>
        </w:rPr>
        <w:t> </w:t>
      </w:r>
      <w:r>
        <w:rPr>
          <w:w w:val="105"/>
          <w:sz w:val="22"/>
        </w:rPr>
        <w:t>traits</w:t>
      </w:r>
      <w:r>
        <w:rPr>
          <w:spacing w:val="-15"/>
          <w:w w:val="105"/>
          <w:sz w:val="22"/>
        </w:rPr>
        <w:t> </w:t>
      </w:r>
      <w:r>
        <w:rPr>
          <w:w w:val="105"/>
          <w:sz w:val="22"/>
        </w:rPr>
        <w:t>are</w:t>
      </w:r>
      <w:r>
        <w:rPr>
          <w:spacing w:val="-10"/>
          <w:w w:val="105"/>
          <w:sz w:val="22"/>
        </w:rPr>
        <w:t> </w:t>
      </w:r>
      <w:r>
        <w:rPr>
          <w:w w:val="105"/>
          <w:sz w:val="22"/>
        </w:rPr>
        <w:t>required to</w:t>
      </w:r>
      <w:r>
        <w:rPr>
          <w:spacing w:val="-2"/>
          <w:w w:val="105"/>
          <w:sz w:val="22"/>
        </w:rPr>
        <w:t> </w:t>
      </w:r>
      <w:r>
        <w:rPr>
          <w:w w:val="105"/>
          <w:sz w:val="22"/>
        </w:rPr>
        <w:t>master</w:t>
      </w:r>
      <w:r>
        <w:rPr>
          <w:spacing w:val="-10"/>
          <w:w w:val="105"/>
          <w:sz w:val="22"/>
        </w:rPr>
        <w:t> </w:t>
      </w:r>
      <w:r>
        <w:rPr>
          <w:w w:val="105"/>
          <w:sz w:val="22"/>
        </w:rPr>
        <w:t>Thaumaturgy, the clan</w:t>
      </w:r>
      <w:r>
        <w:rPr>
          <w:spacing w:val="-15"/>
          <w:w w:val="105"/>
          <w:sz w:val="22"/>
        </w:rPr>
        <w:t> </w:t>
      </w:r>
      <w:r>
        <w:rPr>
          <w:w w:val="105"/>
          <w:sz w:val="22"/>
        </w:rPr>
        <w:t>treats</w:t>
      </w:r>
      <w:r>
        <w:rPr>
          <w:spacing w:val="-14"/>
          <w:w w:val="105"/>
          <w:sz w:val="22"/>
        </w:rPr>
        <w:t> </w:t>
      </w:r>
      <w:r>
        <w:rPr>
          <w:w w:val="105"/>
          <w:sz w:val="22"/>
        </w:rPr>
        <w:t>this</w:t>
      </w:r>
      <w:r>
        <w:rPr>
          <w:spacing w:val="-29"/>
          <w:w w:val="105"/>
          <w:sz w:val="22"/>
        </w:rPr>
        <w:t> </w:t>
      </w:r>
      <w:r>
        <w:rPr>
          <w:w w:val="105"/>
          <w:sz w:val="22"/>
        </w:rPr>
        <w:t>adjustment</w:t>
      </w:r>
      <w:r>
        <w:rPr>
          <w:spacing w:val="-9"/>
          <w:w w:val="105"/>
          <w:sz w:val="22"/>
        </w:rPr>
        <w:t> </w:t>
      </w:r>
      <w:r>
        <w:rPr>
          <w:w w:val="105"/>
          <w:sz w:val="22"/>
        </w:rPr>
        <w:t>period</w:t>
      </w:r>
      <w:r>
        <w:rPr>
          <w:spacing w:val="-18"/>
          <w:w w:val="105"/>
          <w:sz w:val="22"/>
        </w:rPr>
        <w:t> </w:t>
      </w:r>
      <w:r>
        <w:rPr>
          <w:w w:val="105"/>
          <w:sz w:val="22"/>
        </w:rPr>
        <w:t>as</w:t>
      </w:r>
      <w:r>
        <w:rPr>
          <w:spacing w:val="-31"/>
          <w:w w:val="105"/>
          <w:sz w:val="22"/>
        </w:rPr>
        <w:t> </w:t>
      </w:r>
      <w:r>
        <w:rPr>
          <w:w w:val="105"/>
          <w:sz w:val="22"/>
        </w:rPr>
        <w:t>a</w:t>
      </w:r>
      <w:r>
        <w:rPr>
          <w:spacing w:val="-27"/>
          <w:w w:val="105"/>
          <w:sz w:val="22"/>
        </w:rPr>
        <w:t> </w:t>
      </w:r>
      <w:r>
        <w:rPr>
          <w:w w:val="105"/>
          <w:sz w:val="22"/>
        </w:rPr>
        <w:t>form</w:t>
      </w:r>
      <w:r>
        <w:rPr>
          <w:spacing w:val="-28"/>
          <w:w w:val="105"/>
          <w:sz w:val="22"/>
        </w:rPr>
        <w:t> </w:t>
      </w:r>
      <w:r>
        <w:rPr>
          <w:w w:val="105"/>
          <w:sz w:val="22"/>
        </w:rPr>
        <w:t>of</w:t>
      </w:r>
      <w:r>
        <w:rPr>
          <w:spacing w:val="-24"/>
          <w:w w:val="105"/>
          <w:sz w:val="22"/>
        </w:rPr>
        <w:t> </w:t>
      </w:r>
      <w:r>
        <w:rPr>
          <w:w w:val="105"/>
          <w:sz w:val="22"/>
        </w:rPr>
        <w:t>natural selection. </w:t>
      </w:r>
      <w:r>
        <w:rPr>
          <w:w w:val="105"/>
          <w:sz w:val="23"/>
        </w:rPr>
        <w:t>If </w:t>
      </w:r>
      <w:r>
        <w:rPr>
          <w:w w:val="105"/>
          <w:sz w:val="22"/>
        </w:rPr>
        <w:t>the apprentice can't overcome this</w:t>
      </w:r>
      <w:r>
        <w:rPr>
          <w:spacing w:val="-4"/>
          <w:w w:val="105"/>
          <w:sz w:val="22"/>
        </w:rPr>
        <w:t> </w:t>
      </w:r>
      <w:r>
        <w:rPr>
          <w:w w:val="105"/>
          <w:sz w:val="22"/>
        </w:rPr>
        <w:t>ini­ tial hurdle, she's not fit for the</w:t>
      </w:r>
      <w:r>
        <w:rPr>
          <w:spacing w:val="40"/>
          <w:w w:val="105"/>
          <w:sz w:val="22"/>
        </w:rPr>
        <w:t> </w:t>
      </w:r>
      <w:r>
        <w:rPr>
          <w:w w:val="105"/>
          <w:sz w:val="22"/>
        </w:rPr>
        <w:t>ranks of the clan</w:t>
      </w:r>
      <w:r>
        <w:rPr>
          <w:spacing w:val="-4"/>
          <w:w w:val="105"/>
          <w:sz w:val="22"/>
        </w:rPr>
        <w:t> </w:t>
      </w:r>
      <w:r>
        <w:rPr>
          <w:w w:val="105"/>
          <w:sz w:val="22"/>
        </w:rPr>
        <w:t>- </w:t>
      </w:r>
      <w:r>
        <w:rPr>
          <w:spacing w:val="-2"/>
          <w:sz w:val="22"/>
        </w:rPr>
        <w:t>and</w:t>
      </w:r>
      <w:r>
        <w:rPr>
          <w:spacing w:val="-21"/>
          <w:sz w:val="22"/>
        </w:rPr>
        <w:t> </w:t>
      </w:r>
      <w:r>
        <w:rPr>
          <w:spacing w:val="-2"/>
          <w:sz w:val="22"/>
        </w:rPr>
        <w:t>woe</w:t>
      </w:r>
      <w:r>
        <w:rPr>
          <w:spacing w:val="-16"/>
          <w:sz w:val="22"/>
        </w:rPr>
        <w:t> </w:t>
      </w:r>
      <w:r>
        <w:rPr>
          <w:spacing w:val="-2"/>
          <w:sz w:val="22"/>
        </w:rPr>
        <w:t>to</w:t>
      </w:r>
      <w:r>
        <w:rPr>
          <w:spacing w:val="-12"/>
          <w:sz w:val="22"/>
        </w:rPr>
        <w:t> </w:t>
      </w:r>
      <w:r>
        <w:rPr>
          <w:spacing w:val="-2"/>
          <w:sz w:val="22"/>
        </w:rPr>
        <w:t>her</w:t>
      </w:r>
      <w:r>
        <w:rPr>
          <w:spacing w:val="-30"/>
          <w:sz w:val="22"/>
        </w:rPr>
        <w:t> </w:t>
      </w:r>
      <w:r>
        <w:rPr>
          <w:spacing w:val="-2"/>
          <w:sz w:val="22"/>
        </w:rPr>
        <w:t>sire</w:t>
      </w:r>
      <w:r>
        <w:rPr>
          <w:spacing w:val="-25"/>
          <w:sz w:val="22"/>
        </w:rPr>
        <w:t> </w:t>
      </w:r>
      <w:r>
        <w:rPr>
          <w:spacing w:val="-2"/>
          <w:sz w:val="22"/>
        </w:rPr>
        <w:t>for</w:t>
      </w:r>
      <w:r>
        <w:rPr>
          <w:spacing w:val="-27"/>
          <w:sz w:val="22"/>
        </w:rPr>
        <w:t> </w:t>
      </w:r>
      <w:r>
        <w:rPr>
          <w:spacing w:val="-2"/>
          <w:sz w:val="22"/>
        </w:rPr>
        <w:t>choosing</w:t>
      </w:r>
      <w:r>
        <w:rPr>
          <w:spacing w:val="-24"/>
          <w:sz w:val="22"/>
        </w:rPr>
        <w:t> </w:t>
      </w:r>
      <w:r>
        <w:rPr>
          <w:spacing w:val="-2"/>
          <w:sz w:val="22"/>
        </w:rPr>
        <w:t>such</w:t>
      </w:r>
      <w:r>
        <w:rPr>
          <w:spacing w:val="-20"/>
          <w:sz w:val="22"/>
        </w:rPr>
        <w:t> </w:t>
      </w:r>
      <w:r>
        <w:rPr>
          <w:spacing w:val="-2"/>
          <w:sz w:val="22"/>
        </w:rPr>
        <w:t>an</w:t>
      </w:r>
      <w:r>
        <w:rPr>
          <w:spacing w:val="-26"/>
          <w:sz w:val="22"/>
        </w:rPr>
        <w:t> </w:t>
      </w:r>
      <w:r>
        <w:rPr>
          <w:spacing w:val="-2"/>
          <w:sz w:val="22"/>
        </w:rPr>
        <w:t>tmfit</w:t>
      </w:r>
      <w:r>
        <w:rPr>
          <w:spacing w:val="-15"/>
          <w:sz w:val="22"/>
        </w:rPr>
        <w:t> </w:t>
      </w:r>
      <w:r>
        <w:rPr>
          <w:spacing w:val="-2"/>
          <w:sz w:val="22"/>
        </w:rPr>
        <w:t>apprentice.</w:t>
      </w:r>
    </w:p>
    <w:p>
      <w:pPr>
        <w:spacing w:line="237" w:lineRule="auto" w:before="24"/>
        <w:ind w:left="289" w:right="793" w:firstLine="371"/>
        <w:jc w:val="both"/>
        <w:rPr>
          <w:sz w:val="22"/>
        </w:rPr>
      </w:pPr>
      <w:r>
        <w:rPr>
          <w:w w:val="105"/>
          <w:sz w:val="22"/>
        </w:rPr>
        <w:t>Another</w:t>
      </w:r>
      <w:r>
        <w:rPr>
          <w:spacing w:val="3"/>
          <w:w w:val="105"/>
          <w:sz w:val="22"/>
        </w:rPr>
        <w:t> </w:t>
      </w:r>
      <w:r>
        <w:rPr>
          <w:w w:val="105"/>
          <w:sz w:val="22"/>
        </w:rPr>
        <w:t>reason T</w:t>
      </w:r>
      <w:r>
        <w:rPr>
          <w:spacing w:val="-15"/>
          <w:w w:val="105"/>
          <w:sz w:val="22"/>
        </w:rPr>
        <w:t> </w:t>
      </w:r>
      <w:r>
        <w:rPr>
          <w:w w:val="105"/>
          <w:sz w:val="22"/>
        </w:rPr>
        <w:t>remere are so cautious about </w:t>
      </w:r>
      <w:r>
        <w:rPr>
          <w:sz w:val="22"/>
        </w:rPr>
        <w:t>the</w:t>
      </w:r>
      <w:r>
        <w:rPr>
          <w:spacing w:val="-12"/>
          <w:sz w:val="22"/>
        </w:rPr>
        <w:t> </w:t>
      </w:r>
      <w:r>
        <w:rPr>
          <w:sz w:val="22"/>
        </w:rPr>
        <w:t>Embrace is</w:t>
      </w:r>
      <w:r>
        <w:rPr>
          <w:spacing w:val="-11"/>
          <w:sz w:val="22"/>
        </w:rPr>
        <w:t> </w:t>
      </w:r>
      <w:r>
        <w:rPr>
          <w:sz w:val="22"/>
        </w:rPr>
        <w:t>the</w:t>
      </w:r>
      <w:r>
        <w:rPr>
          <w:spacing w:val="30"/>
          <w:sz w:val="22"/>
        </w:rPr>
        <w:t> </w:t>
      </w:r>
      <w:r>
        <w:rPr>
          <w:sz w:val="22"/>
        </w:rPr>
        <w:t>master is</w:t>
      </w:r>
      <w:r>
        <w:rPr>
          <w:spacing w:val="-14"/>
          <w:sz w:val="22"/>
        </w:rPr>
        <w:t> </w:t>
      </w:r>
      <w:r>
        <w:rPr>
          <w:sz w:val="22"/>
        </w:rPr>
        <w:t>often judged</w:t>
      </w:r>
      <w:r>
        <w:rPr>
          <w:spacing w:val="-4"/>
          <w:sz w:val="22"/>
        </w:rPr>
        <w:t> </w:t>
      </w:r>
      <w:r>
        <w:rPr>
          <w:sz w:val="22"/>
        </w:rPr>
        <w:t>not</w:t>
      </w:r>
      <w:r>
        <w:rPr>
          <w:spacing w:val="25"/>
          <w:sz w:val="22"/>
        </w:rPr>
        <w:t> </w:t>
      </w:r>
      <w:r>
        <w:rPr>
          <w:sz w:val="22"/>
        </w:rPr>
        <w:t>only by </w:t>
      </w:r>
      <w:r>
        <w:rPr>
          <w:w w:val="105"/>
          <w:sz w:val="22"/>
        </w:rPr>
        <w:t>his own</w:t>
      </w:r>
      <w:r>
        <w:rPr>
          <w:w w:val="105"/>
          <w:sz w:val="22"/>
        </w:rPr>
        <w:t> acts,</w:t>
      </w:r>
      <w:r>
        <w:rPr>
          <w:w w:val="105"/>
          <w:sz w:val="22"/>
        </w:rPr>
        <w:t> but</w:t>
      </w:r>
      <w:r>
        <w:rPr>
          <w:w w:val="105"/>
          <w:sz w:val="22"/>
        </w:rPr>
        <w:t> also</w:t>
      </w:r>
      <w:r>
        <w:rPr>
          <w:w w:val="105"/>
          <w:sz w:val="22"/>
        </w:rPr>
        <w:t> by</w:t>
      </w:r>
      <w:r>
        <w:rPr>
          <w:w w:val="105"/>
          <w:sz w:val="22"/>
        </w:rPr>
        <w:t> those</w:t>
      </w:r>
      <w:r>
        <w:rPr>
          <w:w w:val="105"/>
          <w:sz w:val="22"/>
        </w:rPr>
        <w:t> of</w:t>
      </w:r>
      <w:r>
        <w:rPr>
          <w:w w:val="105"/>
          <w:sz w:val="22"/>
        </w:rPr>
        <w:t> his apprentice. Among the</w:t>
      </w:r>
      <w:r>
        <w:rPr>
          <w:w w:val="105"/>
          <w:sz w:val="22"/>
        </w:rPr>
        <w:t> Warlocks, a</w:t>
      </w:r>
      <w:r>
        <w:rPr>
          <w:spacing w:val="-11"/>
          <w:w w:val="105"/>
          <w:sz w:val="22"/>
        </w:rPr>
        <w:t> </w:t>
      </w:r>
      <w:r>
        <w:rPr>
          <w:w w:val="105"/>
          <w:sz w:val="22"/>
        </w:rPr>
        <w:t>sire is</w:t>
      </w:r>
      <w:r>
        <w:rPr>
          <w:spacing w:val="-7"/>
          <w:w w:val="105"/>
          <w:sz w:val="22"/>
        </w:rPr>
        <w:t> </w:t>
      </w:r>
      <w:r>
        <w:rPr>
          <w:w w:val="105"/>
          <w:sz w:val="22"/>
        </w:rPr>
        <w:t>not</w:t>
      </w:r>
      <w:r>
        <w:rPr>
          <w:spacing w:val="40"/>
          <w:w w:val="105"/>
          <w:sz w:val="22"/>
        </w:rPr>
        <w:t> </w:t>
      </w:r>
      <w:r>
        <w:rPr>
          <w:w w:val="105"/>
          <w:sz w:val="22"/>
        </w:rPr>
        <w:t>unlike an</w:t>
      </w:r>
      <w:r>
        <w:rPr>
          <w:spacing w:val="-7"/>
          <w:w w:val="105"/>
          <w:sz w:val="22"/>
        </w:rPr>
        <w:t> </w:t>
      </w:r>
      <w:r>
        <w:rPr>
          <w:w w:val="105"/>
          <w:sz w:val="22"/>
        </w:rPr>
        <w:t>impo­ tent</w:t>
      </w:r>
      <w:r>
        <w:rPr>
          <w:w w:val="105"/>
          <w:sz w:val="22"/>
        </w:rPr>
        <w:t> parental</w:t>
      </w:r>
      <w:r>
        <w:rPr>
          <w:w w:val="105"/>
          <w:sz w:val="22"/>
        </w:rPr>
        <w:t> figure.</w:t>
      </w:r>
      <w:r>
        <w:rPr>
          <w:w w:val="105"/>
          <w:sz w:val="22"/>
        </w:rPr>
        <w:t> He's</w:t>
      </w:r>
      <w:r>
        <w:rPr>
          <w:w w:val="105"/>
          <w:sz w:val="22"/>
        </w:rPr>
        <w:t> responsible</w:t>
      </w:r>
      <w:r>
        <w:rPr>
          <w:w w:val="105"/>
          <w:sz w:val="22"/>
        </w:rPr>
        <w:t> for</w:t>
      </w:r>
      <w:r>
        <w:rPr>
          <w:w w:val="105"/>
          <w:sz w:val="22"/>
        </w:rPr>
        <w:t> creating and</w:t>
      </w:r>
      <w:r>
        <w:rPr>
          <w:spacing w:val="-8"/>
          <w:w w:val="105"/>
          <w:sz w:val="22"/>
        </w:rPr>
        <w:t> </w:t>
      </w:r>
      <w:r>
        <w:rPr>
          <w:w w:val="105"/>
          <w:sz w:val="22"/>
        </w:rPr>
        <w:t>rearing</w:t>
      </w:r>
      <w:r>
        <w:rPr>
          <w:spacing w:val="-21"/>
          <w:w w:val="105"/>
          <w:sz w:val="22"/>
        </w:rPr>
        <w:t> </w:t>
      </w:r>
      <w:r>
        <w:rPr>
          <w:w w:val="105"/>
          <w:sz w:val="22"/>
        </w:rPr>
        <w:t>his</w:t>
      </w:r>
      <w:r>
        <w:rPr>
          <w:spacing w:val="-29"/>
          <w:w w:val="105"/>
          <w:sz w:val="22"/>
        </w:rPr>
        <w:t> </w:t>
      </w:r>
      <w:r>
        <w:rPr>
          <w:w w:val="105"/>
          <w:sz w:val="22"/>
        </w:rPr>
        <w:t>childe,</w:t>
      </w:r>
      <w:r>
        <w:rPr>
          <w:spacing w:val="-17"/>
          <w:w w:val="105"/>
          <w:sz w:val="22"/>
        </w:rPr>
        <w:t> </w:t>
      </w:r>
      <w:r>
        <w:rPr>
          <w:w w:val="105"/>
          <w:sz w:val="22"/>
        </w:rPr>
        <w:t>but</w:t>
      </w:r>
      <w:r>
        <w:rPr>
          <w:spacing w:val="-17"/>
          <w:w w:val="105"/>
          <w:sz w:val="22"/>
        </w:rPr>
        <w:t> </w:t>
      </w:r>
      <w:r>
        <w:rPr>
          <w:w w:val="105"/>
          <w:sz w:val="22"/>
        </w:rPr>
        <w:t>all</w:t>
      </w:r>
      <w:r>
        <w:rPr>
          <w:spacing w:val="-17"/>
          <w:w w:val="105"/>
          <w:sz w:val="22"/>
        </w:rPr>
        <w:t> </w:t>
      </w:r>
      <w:r>
        <w:rPr>
          <w:w w:val="105"/>
          <w:sz w:val="22"/>
        </w:rPr>
        <w:t>the while</w:t>
      </w:r>
      <w:r>
        <w:rPr>
          <w:spacing w:val="-21"/>
          <w:w w:val="105"/>
          <w:sz w:val="22"/>
        </w:rPr>
        <w:t> </w:t>
      </w:r>
      <w:r>
        <w:rPr>
          <w:w w:val="105"/>
          <w:sz w:val="22"/>
        </w:rPr>
        <w:t>authoritarian</w:t>
      </w:r>
    </w:p>
    <w:p>
      <w:pPr>
        <w:spacing w:line="237" w:lineRule="auto" w:before="0"/>
        <w:ind w:left="288" w:right="797" w:hanging="11"/>
        <w:jc w:val="both"/>
        <w:rPr>
          <w:sz w:val="22"/>
        </w:rPr>
      </w:pPr>
      <w:r>
        <w:rPr>
          <w:w w:val="105"/>
          <w:sz w:val="22"/>
        </w:rPr>
        <w:t>-</w:t>
      </w:r>
      <w:r>
        <w:rPr>
          <w:spacing w:val="80"/>
          <w:w w:val="105"/>
          <w:sz w:val="22"/>
        </w:rPr>
        <w:t> </w:t>
      </w:r>
      <w:r>
        <w:rPr>
          <w:w w:val="105"/>
          <w:sz w:val="22"/>
        </w:rPr>
        <w:t>and</w:t>
      </w:r>
      <w:r>
        <w:rPr>
          <w:spacing w:val="-14"/>
          <w:w w:val="105"/>
          <w:sz w:val="22"/>
        </w:rPr>
        <w:t> </w:t>
      </w:r>
      <w:r>
        <w:rPr>
          <w:w w:val="105"/>
          <w:sz w:val="22"/>
        </w:rPr>
        <w:t>sometimes just</w:t>
      </w:r>
      <w:r>
        <w:rPr>
          <w:spacing w:val="-10"/>
          <w:w w:val="105"/>
          <w:sz w:val="22"/>
        </w:rPr>
        <w:t> </w:t>
      </w:r>
      <w:r>
        <w:rPr>
          <w:w w:val="105"/>
          <w:sz w:val="22"/>
        </w:rPr>
        <w:t>plain malevolent-</w:t>
      </w:r>
      <w:r>
        <w:rPr>
          <w:spacing w:val="-10"/>
          <w:w w:val="105"/>
          <w:sz w:val="22"/>
        </w:rPr>
        <w:t> </w:t>
      </w:r>
      <w:r>
        <w:rPr>
          <w:w w:val="105"/>
          <w:sz w:val="22"/>
        </w:rPr>
        <w:t>grandpar­ </w:t>
      </w:r>
      <w:r>
        <w:rPr>
          <w:spacing w:val="-4"/>
          <w:sz w:val="22"/>
        </w:rPr>
        <w:t>ents</w:t>
      </w:r>
      <w:r>
        <w:rPr>
          <w:spacing w:val="-29"/>
          <w:sz w:val="22"/>
        </w:rPr>
        <w:t> </w:t>
      </w:r>
      <w:r>
        <w:rPr>
          <w:spacing w:val="-4"/>
          <w:sz w:val="22"/>
        </w:rPr>
        <w:t>lurk</w:t>
      </w:r>
      <w:r>
        <w:rPr>
          <w:spacing w:val="-13"/>
          <w:sz w:val="22"/>
        </w:rPr>
        <w:t> </w:t>
      </w:r>
      <w:r>
        <w:rPr>
          <w:spacing w:val="-4"/>
          <w:sz w:val="22"/>
        </w:rPr>
        <w:t>in</w:t>
      </w:r>
      <w:r>
        <w:rPr>
          <w:spacing w:val="-18"/>
          <w:sz w:val="22"/>
        </w:rPr>
        <w:t> </w:t>
      </w:r>
      <w:r>
        <w:rPr>
          <w:spacing w:val="-4"/>
          <w:sz w:val="22"/>
        </w:rPr>
        <w:t>theshadows,</w:t>
      </w:r>
      <w:r>
        <w:rPr>
          <w:spacing w:val="-14"/>
          <w:sz w:val="22"/>
        </w:rPr>
        <w:t> </w:t>
      </w:r>
      <w:r>
        <w:rPr>
          <w:spacing w:val="-4"/>
          <w:sz w:val="22"/>
        </w:rPr>
        <w:t>waiting</w:t>
      </w:r>
      <w:r>
        <w:rPr>
          <w:spacing w:val="-10"/>
          <w:sz w:val="22"/>
        </w:rPr>
        <w:t> </w:t>
      </w:r>
      <w:r>
        <w:rPr>
          <w:spacing w:val="-4"/>
          <w:sz w:val="22"/>
        </w:rPr>
        <w:t>topounce</w:t>
      </w:r>
      <w:r>
        <w:rPr>
          <w:spacing w:val="-18"/>
          <w:sz w:val="22"/>
        </w:rPr>
        <w:t> </w:t>
      </w:r>
      <w:r>
        <w:rPr>
          <w:spacing w:val="-4"/>
          <w:sz w:val="22"/>
        </w:rPr>
        <w:t>at</w:t>
      </w:r>
      <w:r>
        <w:rPr>
          <w:spacing w:val="-5"/>
          <w:sz w:val="22"/>
        </w:rPr>
        <w:t> </w:t>
      </w:r>
      <w:r>
        <w:rPr>
          <w:spacing w:val="-4"/>
          <w:sz w:val="22"/>
        </w:rPr>
        <w:t>anymisstep.</w:t>
      </w:r>
    </w:p>
    <w:p>
      <w:pPr>
        <w:spacing w:before="179"/>
        <w:ind w:left="298" w:right="0" w:firstLine="0"/>
        <w:jc w:val="left"/>
        <w:rPr>
          <w:b/>
          <w:sz w:val="22"/>
        </w:rPr>
      </w:pPr>
      <w:r>
        <w:rPr>
          <w:b/>
          <w:spacing w:val="-2"/>
          <w:w w:val="130"/>
          <w:sz w:val="22"/>
        </w:rPr>
        <w:t>TRAINING</w:t>
      </w:r>
    </w:p>
    <w:p>
      <w:pPr>
        <w:spacing w:line="237" w:lineRule="auto" w:before="66"/>
        <w:ind w:left="288" w:right="784" w:firstLine="372"/>
        <w:jc w:val="both"/>
        <w:rPr>
          <w:sz w:val="22"/>
        </w:rPr>
      </w:pPr>
      <w:r>
        <w:rPr>
          <w:w w:val="105"/>
          <w:sz w:val="22"/>
        </w:rPr>
        <w:t>An</w:t>
      </w:r>
      <w:r>
        <w:rPr>
          <w:spacing w:val="-15"/>
          <w:w w:val="105"/>
          <w:sz w:val="22"/>
        </w:rPr>
        <w:t> </w:t>
      </w:r>
      <w:r>
        <w:rPr>
          <w:w w:val="105"/>
          <w:sz w:val="22"/>
        </w:rPr>
        <w:t>apprentice's</w:t>
      </w:r>
      <w:r>
        <w:rPr>
          <w:spacing w:val="-5"/>
          <w:w w:val="105"/>
          <w:sz w:val="22"/>
        </w:rPr>
        <w:t> </w:t>
      </w:r>
      <w:r>
        <w:rPr>
          <w:w w:val="105"/>
          <w:sz w:val="22"/>
        </w:rPr>
        <w:t>training</w:t>
      </w:r>
      <w:r>
        <w:rPr>
          <w:spacing w:val="-6"/>
          <w:w w:val="105"/>
          <w:sz w:val="22"/>
        </w:rPr>
        <w:t> </w:t>
      </w:r>
      <w:r>
        <w:rPr>
          <w:w w:val="105"/>
          <w:sz w:val="22"/>
        </w:rPr>
        <w:t>begins</w:t>
      </w:r>
      <w:r>
        <w:rPr>
          <w:spacing w:val="-14"/>
          <w:w w:val="105"/>
          <w:sz w:val="22"/>
        </w:rPr>
        <w:t> </w:t>
      </w:r>
      <w:r>
        <w:rPr>
          <w:w w:val="105"/>
          <w:sz w:val="22"/>
        </w:rPr>
        <w:t>almost</w:t>
      </w:r>
      <w:r>
        <w:rPr>
          <w:spacing w:val="16"/>
          <w:w w:val="105"/>
          <w:sz w:val="22"/>
        </w:rPr>
        <w:t> </w:t>
      </w:r>
      <w:r>
        <w:rPr>
          <w:w w:val="105"/>
          <w:sz w:val="22"/>
        </w:rPr>
        <w:t>immedi­ ately and</w:t>
      </w:r>
      <w:r>
        <w:rPr>
          <w:spacing w:val="-1"/>
          <w:w w:val="105"/>
          <w:sz w:val="22"/>
        </w:rPr>
        <w:t> </w:t>
      </w:r>
      <w:r>
        <w:rPr>
          <w:w w:val="105"/>
          <w:sz w:val="22"/>
        </w:rPr>
        <w:t>no</w:t>
      </w:r>
      <w:r>
        <w:rPr>
          <w:spacing w:val="-1"/>
          <w:w w:val="105"/>
          <w:sz w:val="22"/>
        </w:rPr>
        <w:t> </w:t>
      </w:r>
      <w:r>
        <w:rPr>
          <w:w w:val="105"/>
          <w:sz w:val="22"/>
        </w:rPr>
        <w:t>thaumaturge, Warlock</w:t>
      </w:r>
      <w:r>
        <w:rPr>
          <w:spacing w:val="-2"/>
          <w:w w:val="105"/>
          <w:sz w:val="22"/>
        </w:rPr>
        <w:t> </w:t>
      </w:r>
      <w:r>
        <w:rPr>
          <w:w w:val="105"/>
          <w:sz w:val="22"/>
        </w:rPr>
        <w:t>or</w:t>
      </w:r>
      <w:r>
        <w:rPr>
          <w:spacing w:val="-10"/>
          <w:w w:val="105"/>
          <w:sz w:val="22"/>
        </w:rPr>
        <w:t> </w:t>
      </w:r>
      <w:r>
        <w:rPr>
          <w:w w:val="105"/>
          <w:sz w:val="22"/>
        </w:rPr>
        <w:t>otherwise, </w:t>
      </w:r>
      <w:r>
        <w:rPr>
          <w:w w:val="105"/>
          <w:sz w:val="22"/>
        </w:rPr>
        <w:t>is ever</w:t>
      </w:r>
      <w:r>
        <w:rPr>
          <w:w w:val="105"/>
          <w:sz w:val="22"/>
        </w:rPr>
        <w:t> truly</w:t>
      </w:r>
      <w:r>
        <w:rPr>
          <w:w w:val="105"/>
          <w:sz w:val="22"/>
        </w:rPr>
        <w:t> done</w:t>
      </w:r>
      <w:r>
        <w:rPr>
          <w:w w:val="105"/>
          <w:sz w:val="22"/>
        </w:rPr>
        <w:t> learning</w:t>
      </w:r>
      <w:r>
        <w:rPr>
          <w:w w:val="105"/>
          <w:sz w:val="22"/>
        </w:rPr>
        <w:t> the</w:t>
      </w:r>
      <w:r>
        <w:rPr>
          <w:w w:val="105"/>
          <w:sz w:val="22"/>
        </w:rPr>
        <w:t> art.</w:t>
      </w:r>
      <w:r>
        <w:rPr>
          <w:w w:val="105"/>
          <w:sz w:val="22"/>
        </w:rPr>
        <w:t> Clan</w:t>
      </w:r>
      <w:r>
        <w:rPr>
          <w:w w:val="105"/>
          <w:sz w:val="22"/>
        </w:rPr>
        <w:t> Tremere understands its</w:t>
      </w:r>
      <w:r>
        <w:rPr>
          <w:spacing w:val="-1"/>
          <w:w w:val="105"/>
          <w:sz w:val="22"/>
        </w:rPr>
        <w:t> </w:t>
      </w:r>
      <w:r>
        <w:rPr>
          <w:w w:val="105"/>
          <w:sz w:val="22"/>
        </w:rPr>
        <w:t>strength flows from</w:t>
      </w:r>
      <w:r>
        <w:rPr>
          <w:w w:val="105"/>
          <w:sz w:val="22"/>
        </w:rPr>
        <w:t> the Discipline, </w:t>
      </w:r>
      <w:r>
        <w:rPr>
          <w:spacing w:val="-2"/>
          <w:w w:val="105"/>
          <w:sz w:val="22"/>
        </w:rPr>
        <w:t>and</w:t>
      </w:r>
      <w:r>
        <w:rPr>
          <w:spacing w:val="-13"/>
          <w:w w:val="105"/>
          <w:sz w:val="22"/>
        </w:rPr>
        <w:t> </w:t>
      </w:r>
      <w:r>
        <w:rPr>
          <w:spacing w:val="-2"/>
          <w:w w:val="105"/>
          <w:sz w:val="22"/>
        </w:rPr>
        <w:t>its</w:t>
      </w:r>
      <w:r>
        <w:rPr>
          <w:spacing w:val="-12"/>
          <w:w w:val="105"/>
          <w:sz w:val="22"/>
        </w:rPr>
        <w:t> </w:t>
      </w:r>
      <w:r>
        <w:rPr>
          <w:spacing w:val="-2"/>
          <w:w w:val="105"/>
          <w:sz w:val="22"/>
        </w:rPr>
        <w:t>elders</w:t>
      </w:r>
      <w:r>
        <w:rPr>
          <w:spacing w:val="-13"/>
          <w:w w:val="105"/>
          <w:sz w:val="22"/>
        </w:rPr>
        <w:t> </w:t>
      </w:r>
      <w:r>
        <w:rPr>
          <w:spacing w:val="-2"/>
          <w:w w:val="105"/>
          <w:sz w:val="22"/>
        </w:rPr>
        <w:t>urge</w:t>
      </w:r>
      <w:r>
        <w:rPr>
          <w:spacing w:val="-12"/>
          <w:w w:val="105"/>
          <w:sz w:val="22"/>
        </w:rPr>
        <w:t> </w:t>
      </w:r>
      <w:r>
        <w:rPr>
          <w:spacing w:val="-2"/>
          <w:w w:val="105"/>
          <w:sz w:val="22"/>
        </w:rPr>
        <w:t>all</w:t>
      </w:r>
      <w:r>
        <w:rPr>
          <w:spacing w:val="-13"/>
          <w:w w:val="105"/>
          <w:sz w:val="22"/>
        </w:rPr>
        <w:t> </w:t>
      </w:r>
      <w:r>
        <w:rPr>
          <w:spacing w:val="-2"/>
          <w:w w:val="105"/>
          <w:sz w:val="22"/>
        </w:rPr>
        <w:t>sires</w:t>
      </w:r>
      <w:r>
        <w:rPr>
          <w:spacing w:val="-12"/>
          <w:w w:val="105"/>
          <w:sz w:val="22"/>
        </w:rPr>
        <w:t> </w:t>
      </w:r>
      <w:r>
        <w:rPr>
          <w:spacing w:val="-2"/>
          <w:w w:val="105"/>
          <w:sz w:val="22"/>
        </w:rPr>
        <w:t>to thoroughly</w:t>
      </w:r>
      <w:r>
        <w:rPr>
          <w:spacing w:val="-8"/>
          <w:w w:val="105"/>
          <w:sz w:val="22"/>
        </w:rPr>
        <w:t> </w:t>
      </w:r>
      <w:r>
        <w:rPr>
          <w:spacing w:val="-2"/>
          <w:w w:val="105"/>
          <w:sz w:val="22"/>
        </w:rPr>
        <w:t>school</w:t>
      </w:r>
      <w:r>
        <w:rPr>
          <w:spacing w:val="4"/>
          <w:w w:val="105"/>
          <w:sz w:val="22"/>
        </w:rPr>
        <w:t> </w:t>
      </w:r>
      <w:r>
        <w:rPr>
          <w:spacing w:val="-2"/>
          <w:w w:val="105"/>
          <w:sz w:val="22"/>
        </w:rPr>
        <w:t>their </w:t>
      </w:r>
      <w:r>
        <w:rPr>
          <w:w w:val="105"/>
          <w:sz w:val="22"/>
        </w:rPr>
        <w:t>childer</w:t>
      </w:r>
      <w:r>
        <w:rPr>
          <w:w w:val="105"/>
          <w:sz w:val="22"/>
        </w:rPr>
        <w:t> in</w:t>
      </w:r>
      <w:r>
        <w:rPr>
          <w:w w:val="105"/>
          <w:sz w:val="22"/>
        </w:rPr>
        <w:t> the</w:t>
      </w:r>
      <w:r>
        <w:rPr>
          <w:w w:val="105"/>
          <w:sz w:val="22"/>
        </w:rPr>
        <w:t> ways</w:t>
      </w:r>
      <w:r>
        <w:rPr>
          <w:w w:val="105"/>
          <w:sz w:val="22"/>
        </w:rPr>
        <w:t> of</w:t>
      </w:r>
      <w:r>
        <w:rPr>
          <w:w w:val="105"/>
          <w:sz w:val="22"/>
        </w:rPr>
        <w:t> blood. Apprentices</w:t>
      </w:r>
      <w:r>
        <w:rPr>
          <w:w w:val="105"/>
          <w:sz w:val="22"/>
        </w:rPr>
        <w:t> are</w:t>
      </w:r>
      <w:r>
        <w:rPr>
          <w:w w:val="105"/>
          <w:sz w:val="22"/>
        </w:rPr>
        <w:t> the </w:t>
      </w:r>
      <w:r>
        <w:rPr>
          <w:spacing w:val="-2"/>
          <w:w w:val="105"/>
          <w:sz w:val="22"/>
        </w:rPr>
        <w:t>foundation</w:t>
      </w:r>
      <w:r>
        <w:rPr>
          <w:spacing w:val="-13"/>
          <w:w w:val="105"/>
          <w:sz w:val="22"/>
        </w:rPr>
        <w:t> </w:t>
      </w:r>
      <w:r>
        <w:rPr>
          <w:spacing w:val="-2"/>
          <w:w w:val="105"/>
          <w:sz w:val="22"/>
        </w:rPr>
        <w:t>of</w:t>
      </w:r>
      <w:r>
        <w:rPr>
          <w:spacing w:val="-12"/>
          <w:w w:val="105"/>
          <w:sz w:val="22"/>
        </w:rPr>
        <w:t> </w:t>
      </w:r>
      <w:r>
        <w:rPr>
          <w:spacing w:val="-2"/>
          <w:w w:val="105"/>
          <w:sz w:val="22"/>
        </w:rPr>
        <w:t>the</w:t>
      </w:r>
      <w:r>
        <w:rPr>
          <w:spacing w:val="-4"/>
          <w:w w:val="105"/>
          <w:sz w:val="22"/>
        </w:rPr>
        <w:t> </w:t>
      </w:r>
      <w:r>
        <w:rPr>
          <w:spacing w:val="-2"/>
          <w:w w:val="105"/>
          <w:sz w:val="22"/>
        </w:rPr>
        <w:t>great</w:t>
      </w:r>
      <w:r>
        <w:rPr>
          <w:spacing w:val="-3"/>
          <w:w w:val="105"/>
          <w:sz w:val="22"/>
        </w:rPr>
        <w:t> </w:t>
      </w:r>
      <w:r>
        <w:rPr>
          <w:spacing w:val="-2"/>
          <w:w w:val="105"/>
          <w:sz w:val="22"/>
        </w:rPr>
        <w:t>pyramid,</w:t>
      </w:r>
      <w:r>
        <w:rPr>
          <w:spacing w:val="-6"/>
          <w:w w:val="105"/>
          <w:sz w:val="22"/>
        </w:rPr>
        <w:t> </w:t>
      </w:r>
      <w:r>
        <w:rPr>
          <w:spacing w:val="-2"/>
          <w:w w:val="105"/>
          <w:sz w:val="22"/>
        </w:rPr>
        <w:t>and</w:t>
      </w:r>
      <w:r>
        <w:rPr>
          <w:spacing w:val="-11"/>
          <w:w w:val="105"/>
          <w:sz w:val="22"/>
        </w:rPr>
        <w:t> </w:t>
      </w:r>
      <w:r>
        <w:rPr>
          <w:spacing w:val="-2"/>
          <w:w w:val="105"/>
          <w:sz w:val="22"/>
        </w:rPr>
        <w:t>the</w:t>
      </w:r>
      <w:r>
        <w:rPr>
          <w:spacing w:val="-11"/>
          <w:w w:val="105"/>
          <w:sz w:val="22"/>
        </w:rPr>
        <w:t> </w:t>
      </w:r>
      <w:r>
        <w:rPr>
          <w:spacing w:val="-2"/>
          <w:w w:val="105"/>
          <w:sz w:val="22"/>
        </w:rPr>
        <w:t>stronger the </w:t>
      </w:r>
      <w:r>
        <w:rPr>
          <w:w w:val="105"/>
          <w:sz w:val="22"/>
        </w:rPr>
        <w:t>foundation, the stronger the clan.</w:t>
      </w:r>
    </w:p>
    <w:p>
      <w:pPr>
        <w:spacing w:after="0" w:line="237" w:lineRule="auto"/>
        <w:jc w:val="both"/>
        <w:rPr>
          <w:sz w:val="22"/>
        </w:rPr>
        <w:sectPr>
          <w:type w:val="continuous"/>
          <w:pgSz w:w="11990" w:h="15730"/>
          <w:pgMar w:header="0" w:footer="185" w:top="1800" w:bottom="280" w:left="0" w:right="460"/>
          <w:cols w:num="2" w:equalWidth="0">
            <w:col w:w="5644" w:space="40"/>
            <w:col w:w="5846"/>
          </w:cols>
        </w:sectPr>
      </w:pPr>
    </w:p>
    <w:p>
      <w:pPr>
        <w:pStyle w:val="BodyText"/>
        <w:spacing w:before="233"/>
        <w:rPr>
          <w:sz w:val="23"/>
        </w:rPr>
      </w:pPr>
      <w:r>
        <w:rPr/>
        <mc:AlternateContent>
          <mc:Choice Requires="wps">
            <w:drawing>
              <wp:anchor distT="0" distB="0" distL="0" distR="0" allowOverlap="1" layoutInCell="1" locked="0" behindDoc="0" simplePos="0" relativeHeight="15841280">
                <wp:simplePos x="0" y="0"/>
                <wp:positionH relativeFrom="page">
                  <wp:posOffset>6883037</wp:posOffset>
                </wp:positionH>
                <wp:positionV relativeFrom="page">
                  <wp:posOffset>794475</wp:posOffset>
                </wp:positionV>
                <wp:extent cx="211454" cy="911796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211454" cy="9117965"/>
                          <a:chExt cx="211454" cy="9117965"/>
                        </a:xfrm>
                      </wpg:grpSpPr>
                      <pic:pic>
                        <pic:nvPicPr>
                          <pic:cNvPr id="526" name="Image 526"/>
                          <pic:cNvPicPr/>
                        </pic:nvPicPr>
                        <pic:blipFill>
                          <a:blip r:embed="rId184" cstate="print"/>
                          <a:stretch>
                            <a:fillRect/>
                          </a:stretch>
                        </pic:blipFill>
                        <pic:spPr>
                          <a:xfrm>
                            <a:off x="15290" y="3617644"/>
                            <a:ext cx="195697" cy="611088"/>
                          </a:xfrm>
                          <a:prstGeom prst="rect">
                            <a:avLst/>
                          </a:prstGeom>
                        </pic:spPr>
                      </pic:pic>
                      <wps:wsp>
                        <wps:cNvPr id="527" name="Graphic 527"/>
                        <wps:cNvSpPr/>
                        <wps:spPr>
                          <a:xfrm>
                            <a:off x="27519" y="4228733"/>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528" name="Graphic 528"/>
                        <wps:cNvSpPr/>
                        <wps:spPr>
                          <a:xfrm>
                            <a:off x="94790" y="0"/>
                            <a:ext cx="1270" cy="3618229"/>
                          </a:xfrm>
                          <a:custGeom>
                            <a:avLst/>
                            <a:gdLst/>
                            <a:ahLst/>
                            <a:cxnLst/>
                            <a:rect l="l" t="t" r="r" b="b"/>
                            <a:pathLst>
                              <a:path w="0" h="3618229">
                                <a:moveTo>
                                  <a:pt x="0" y="3617644"/>
                                </a:moveTo>
                                <a:lnTo>
                                  <a:pt x="0" y="0"/>
                                </a:lnTo>
                              </a:path>
                            </a:pathLst>
                          </a:custGeom>
                          <a:ln w="917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1.971436pt;margin-top:62.557106pt;width:16.650pt;height:717.95pt;mso-position-horizontal-relative:page;mso-position-vertical-relative:page;z-index:15841280" id="docshapegroup296" coordorigin="10839,1251" coordsize="333,14359">
                <v:shape style="position:absolute;left:10863;top:6948;width:309;height:963" type="#_x0000_t75" id="docshape297" stroked="false">
                  <v:imagedata r:id="rId184" o:title=""/>
                </v:shape>
                <v:line style="position:absolute" from="10883,15609" to="10883,7911" stroked="true" strokeweight="4.333845pt" strokecolor="#000000">
                  <v:stroke dashstyle="solid"/>
                </v:line>
                <v:line style="position:absolute" from="10989,6948" to="10989,1251" stroked="true" strokeweight="7.22307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41792">
                <wp:simplePos x="0" y="0"/>
                <wp:positionH relativeFrom="page">
                  <wp:posOffset>3057</wp:posOffset>
                </wp:positionH>
                <wp:positionV relativeFrom="page">
                  <wp:posOffset>9520821</wp:posOffset>
                </wp:positionV>
                <wp:extent cx="1270" cy="440055"/>
                <wp:effectExtent l="0" t="0" r="0" b="0"/>
                <wp:wrapNone/>
                <wp:docPr id="529" name="Graphic 529"/>
                <wp:cNvGraphicFramePr>
                  <a:graphicFrameLocks/>
                </wp:cNvGraphicFramePr>
                <a:graphic>
                  <a:graphicData uri="http://schemas.microsoft.com/office/word/2010/wordprocessingShape">
                    <wps:wsp>
                      <wps:cNvPr id="529" name="Graphic 529"/>
                      <wps:cNvSpPr/>
                      <wps:spPr>
                        <a:xfrm>
                          <a:off x="0" y="0"/>
                          <a:ext cx="1270" cy="440055"/>
                        </a:xfrm>
                        <a:custGeom>
                          <a:avLst/>
                          <a:gdLst/>
                          <a:ahLst/>
                          <a:cxnLst/>
                          <a:rect l="l" t="t" r="r" b="b"/>
                          <a:pathLst>
                            <a:path w="0" h="440055">
                              <a:moveTo>
                                <a:pt x="0" y="43998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1792" from=".240769pt,784.315355pt" to=".240769pt,749.670959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42816">
                <wp:simplePos x="0" y="0"/>
                <wp:positionH relativeFrom="page">
                  <wp:posOffset>409740</wp:posOffset>
                </wp:positionH>
                <wp:positionV relativeFrom="page">
                  <wp:posOffset>770031</wp:posOffset>
                </wp:positionV>
                <wp:extent cx="1270" cy="9117965"/>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2816" from="32.263069pt,778.54128pt" to="32.263069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43840">
                <wp:simplePos x="0" y="0"/>
                <wp:positionH relativeFrom="page">
                  <wp:posOffset>7595497</wp:posOffset>
                </wp:positionH>
                <wp:positionV relativeFrom="page">
                  <wp:posOffset>85612</wp:posOffset>
                </wp:positionV>
                <wp:extent cx="1270" cy="9875520"/>
                <wp:effectExtent l="0" t="0" r="0" b="0"/>
                <wp:wrapNone/>
                <wp:docPr id="531" name="Graphic 531"/>
                <wp:cNvGraphicFramePr>
                  <a:graphicFrameLocks/>
                </wp:cNvGraphicFramePr>
                <a:graphic>
                  <a:graphicData uri="http://schemas.microsoft.com/office/word/2010/wordprocessingShape">
                    <wps:wsp>
                      <wps:cNvPr id="531" name="Graphic 531"/>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3840" from="598.070679pt,784.315346pt" to="598.070679pt,6.741134pt" stroked="true" strokeweight="4.815384pt" strokecolor="#000000">
                <v:stroke dashstyle="solid"/>
                <w10:wrap type="none"/>
              </v:line>
            </w:pict>
          </mc:Fallback>
        </mc:AlternateContent>
      </w:r>
    </w:p>
    <w:p>
      <w:pPr>
        <w:spacing w:before="0"/>
        <w:ind w:left="768" w:right="730" w:firstLine="0"/>
        <w:jc w:val="center"/>
        <w:rPr>
          <w:rFonts w:ascii="Arial"/>
          <w:sz w:val="23"/>
        </w:rPr>
      </w:pPr>
      <w:r>
        <w:rPr>
          <w:rFonts w:ascii="Arial"/>
          <w:w w:val="60"/>
          <w:sz w:val="17"/>
        </w:rPr>
        <w:t>THE</w:t>
      </w:r>
      <w:r>
        <w:rPr>
          <w:rFonts w:ascii="Arial"/>
          <w:spacing w:val="-14"/>
          <w:sz w:val="17"/>
        </w:rPr>
        <w:t> </w:t>
      </w:r>
      <w:r>
        <w:rPr>
          <w:spacing w:val="-2"/>
          <w:w w:val="70"/>
          <w:sz w:val="25"/>
        </w:rPr>
        <w:t>Rms</w:t>
      </w:r>
      <w:r>
        <w:rPr>
          <w:rFonts w:ascii="Arial"/>
          <w:spacing w:val="-2"/>
          <w:w w:val="70"/>
          <w:sz w:val="23"/>
        </w:rPr>
        <w:t>orBt.oco</w:t>
      </w:r>
    </w:p>
    <w:p>
      <w:pPr>
        <w:spacing w:after="0"/>
        <w:jc w:val="center"/>
        <w:rPr>
          <w:rFonts w:ascii="Arial"/>
          <w:sz w:val="23"/>
        </w:rPr>
        <w:sectPr>
          <w:type w:val="continuous"/>
          <w:pgSz w:w="11990" w:h="15730"/>
          <w:pgMar w:header="0" w:footer="185" w:top="1800" w:bottom="280" w:left="0" w:right="460"/>
        </w:sectPr>
      </w:pPr>
    </w:p>
    <w:p>
      <w:pPr>
        <w:pStyle w:val="BodyText"/>
        <w:spacing w:before="57"/>
        <w:rPr>
          <w:rFonts w:ascii="Arial"/>
          <w:sz w:val="20"/>
        </w:rPr>
      </w:pPr>
    </w:p>
    <w:p>
      <w:pPr>
        <w:spacing w:after="0"/>
        <w:rPr>
          <w:rFonts w:ascii="Arial"/>
          <w:sz w:val="20"/>
        </w:rPr>
        <w:sectPr>
          <w:footerReference w:type="default" r:id="rId185"/>
          <w:pgSz w:w="11990" w:h="15730"/>
          <w:pgMar w:header="0" w:footer="241" w:top="1200" w:bottom="440" w:left="0" w:right="460"/>
        </w:sectPr>
      </w:pPr>
    </w:p>
    <w:p>
      <w:pPr>
        <w:spacing w:line="261" w:lineRule="auto" w:before="111"/>
        <w:ind w:left="1059" w:right="9" w:firstLine="360"/>
        <w:jc w:val="both"/>
        <w:rPr>
          <w:sz w:val="20"/>
        </w:rPr>
      </w:pPr>
      <w:r>
        <w:rPr>
          <w:sz w:val="20"/>
        </w:rPr>
        <w:t>The</w:t>
      </w:r>
      <w:r>
        <w:rPr>
          <w:spacing w:val="22"/>
          <w:w w:val="115"/>
          <w:sz w:val="20"/>
        </w:rPr>
        <w:t> </w:t>
      </w:r>
      <w:r>
        <w:rPr>
          <w:w w:val="115"/>
          <w:sz w:val="20"/>
        </w:rPr>
        <w:t>sire</w:t>
      </w:r>
      <w:r>
        <w:rPr>
          <w:spacing w:val="-15"/>
          <w:w w:val="115"/>
          <w:sz w:val="20"/>
        </w:rPr>
        <w:t> </w:t>
      </w:r>
      <w:r>
        <w:rPr>
          <w:w w:val="115"/>
          <w:sz w:val="20"/>
        </w:rPr>
        <w:t>is</w:t>
      </w:r>
      <w:r>
        <w:rPr>
          <w:spacing w:val="-14"/>
          <w:w w:val="115"/>
          <w:sz w:val="20"/>
        </w:rPr>
        <w:t> </w:t>
      </w:r>
      <w:r>
        <w:rPr>
          <w:w w:val="115"/>
          <w:sz w:val="20"/>
        </w:rPr>
        <w:t>responsible</w:t>
      </w:r>
      <w:r>
        <w:rPr>
          <w:spacing w:val="-15"/>
          <w:w w:val="115"/>
          <w:sz w:val="20"/>
        </w:rPr>
        <w:t> </w:t>
      </w:r>
      <w:r>
        <w:rPr>
          <w:w w:val="115"/>
          <w:sz w:val="20"/>
        </w:rPr>
        <w:t>for</w:t>
      </w:r>
      <w:r>
        <w:rPr>
          <w:spacing w:val="-14"/>
          <w:w w:val="115"/>
          <w:sz w:val="20"/>
        </w:rPr>
        <w:t> </w:t>
      </w:r>
      <w:r>
        <w:rPr>
          <w:w w:val="115"/>
          <w:sz w:val="20"/>
        </w:rPr>
        <w:t>the</w:t>
      </w:r>
      <w:r>
        <w:rPr>
          <w:spacing w:val="-10"/>
          <w:w w:val="115"/>
          <w:sz w:val="20"/>
        </w:rPr>
        <w:t> </w:t>
      </w:r>
      <w:r>
        <w:rPr>
          <w:w w:val="115"/>
          <w:sz w:val="20"/>
        </w:rPr>
        <w:t>apprentice's</w:t>
      </w:r>
      <w:r>
        <w:rPr>
          <w:spacing w:val="-15"/>
          <w:w w:val="115"/>
          <w:sz w:val="20"/>
        </w:rPr>
        <w:t> </w:t>
      </w:r>
      <w:r>
        <w:rPr>
          <w:w w:val="115"/>
          <w:sz w:val="20"/>
        </w:rPr>
        <w:t>initial training and indoctrination to duties, structure and </w:t>
      </w:r>
      <w:r>
        <w:rPr>
          <w:w w:val="110"/>
          <w:sz w:val="20"/>
        </w:rPr>
        <w:t>the</w:t>
      </w:r>
      <w:r>
        <w:rPr>
          <w:spacing w:val="-10"/>
          <w:w w:val="110"/>
          <w:sz w:val="20"/>
        </w:rPr>
        <w:t> </w:t>
      </w:r>
      <w:r>
        <w:rPr>
          <w:w w:val="110"/>
          <w:sz w:val="20"/>
        </w:rPr>
        <w:t>finer points</w:t>
      </w:r>
      <w:r>
        <w:rPr>
          <w:spacing w:val="-3"/>
          <w:w w:val="110"/>
          <w:sz w:val="20"/>
        </w:rPr>
        <w:t> </w:t>
      </w:r>
      <w:r>
        <w:rPr>
          <w:w w:val="110"/>
          <w:sz w:val="20"/>
        </w:rPr>
        <w:t>of being</w:t>
      </w:r>
      <w:r>
        <w:rPr>
          <w:spacing w:val="-3"/>
          <w:w w:val="110"/>
          <w:sz w:val="20"/>
        </w:rPr>
        <w:t> </w:t>
      </w:r>
      <w:r>
        <w:rPr>
          <w:w w:val="110"/>
          <w:sz w:val="20"/>
        </w:rPr>
        <w:t>undead.</w:t>
      </w:r>
      <w:r>
        <w:rPr>
          <w:spacing w:val="-3"/>
          <w:w w:val="110"/>
          <w:sz w:val="20"/>
        </w:rPr>
        <w:t> </w:t>
      </w:r>
      <w:r>
        <w:rPr>
          <w:w w:val="110"/>
          <w:sz w:val="20"/>
        </w:rPr>
        <w:t>Since most</w:t>
      </w:r>
      <w:r>
        <w:rPr>
          <w:spacing w:val="-8"/>
          <w:w w:val="110"/>
          <w:sz w:val="20"/>
        </w:rPr>
        <w:t> </w:t>
      </w:r>
      <w:r>
        <w:rPr>
          <w:w w:val="110"/>
          <w:sz w:val="20"/>
        </w:rPr>
        <w:t>T</w:t>
      </w:r>
      <w:r>
        <w:rPr>
          <w:spacing w:val="-14"/>
          <w:w w:val="110"/>
          <w:sz w:val="20"/>
        </w:rPr>
        <w:t> </w:t>
      </w:r>
      <w:r>
        <w:rPr>
          <w:w w:val="110"/>
          <w:sz w:val="20"/>
        </w:rPr>
        <w:t>remere </w:t>
      </w:r>
      <w:r>
        <w:rPr>
          <w:spacing w:val="-2"/>
          <w:w w:val="115"/>
          <w:sz w:val="20"/>
        </w:rPr>
        <w:t>sires</w:t>
      </w:r>
      <w:r>
        <w:rPr>
          <w:spacing w:val="-13"/>
          <w:w w:val="115"/>
          <w:sz w:val="20"/>
        </w:rPr>
        <w:t> </w:t>
      </w:r>
      <w:r>
        <w:rPr>
          <w:spacing w:val="-2"/>
          <w:w w:val="115"/>
          <w:sz w:val="20"/>
        </w:rPr>
        <w:t>focus</w:t>
      </w:r>
      <w:r>
        <w:rPr>
          <w:spacing w:val="-12"/>
          <w:w w:val="115"/>
          <w:sz w:val="20"/>
        </w:rPr>
        <w:t> </w:t>
      </w:r>
      <w:r>
        <w:rPr>
          <w:spacing w:val="-2"/>
          <w:w w:val="115"/>
          <w:sz w:val="20"/>
        </w:rPr>
        <w:t>the</w:t>
      </w:r>
      <w:r>
        <w:rPr>
          <w:spacing w:val="-1"/>
          <w:w w:val="115"/>
          <w:sz w:val="20"/>
        </w:rPr>
        <w:t> </w:t>
      </w:r>
      <w:r>
        <w:rPr>
          <w:spacing w:val="-2"/>
          <w:w w:val="115"/>
          <w:sz w:val="20"/>
        </w:rPr>
        <w:t>early</w:t>
      </w:r>
      <w:r>
        <w:rPr>
          <w:spacing w:val="-11"/>
          <w:w w:val="115"/>
          <w:sz w:val="20"/>
        </w:rPr>
        <w:t> </w:t>
      </w:r>
      <w:r>
        <w:rPr>
          <w:spacing w:val="-2"/>
          <w:w w:val="115"/>
          <w:sz w:val="20"/>
        </w:rPr>
        <w:t>part</w:t>
      </w:r>
      <w:r>
        <w:rPr>
          <w:spacing w:val="-13"/>
          <w:w w:val="115"/>
          <w:sz w:val="20"/>
        </w:rPr>
        <w:t> </w:t>
      </w:r>
      <w:r>
        <w:rPr>
          <w:spacing w:val="-2"/>
          <w:w w:val="115"/>
          <w:sz w:val="20"/>
        </w:rPr>
        <w:t>of</w:t>
      </w:r>
      <w:r>
        <w:rPr>
          <w:spacing w:val="-7"/>
          <w:w w:val="115"/>
          <w:sz w:val="20"/>
        </w:rPr>
        <w:t> </w:t>
      </w:r>
      <w:r>
        <w:rPr>
          <w:spacing w:val="-2"/>
          <w:w w:val="115"/>
          <w:sz w:val="20"/>
        </w:rPr>
        <w:t>an</w:t>
      </w:r>
      <w:r>
        <w:rPr>
          <w:spacing w:val="9"/>
          <w:w w:val="115"/>
          <w:sz w:val="20"/>
        </w:rPr>
        <w:t> </w:t>
      </w:r>
      <w:r>
        <w:rPr>
          <w:spacing w:val="-2"/>
          <w:w w:val="115"/>
          <w:sz w:val="20"/>
        </w:rPr>
        <w:t>apprentice's</w:t>
      </w:r>
      <w:r>
        <w:rPr>
          <w:spacing w:val="-9"/>
          <w:w w:val="115"/>
          <w:sz w:val="20"/>
        </w:rPr>
        <w:t> </w:t>
      </w:r>
      <w:r>
        <w:rPr>
          <w:spacing w:val="-2"/>
          <w:w w:val="115"/>
          <w:sz w:val="20"/>
        </w:rPr>
        <w:t>education </w:t>
      </w:r>
      <w:r>
        <w:rPr>
          <w:w w:val="115"/>
          <w:sz w:val="20"/>
        </w:rPr>
        <w:t>on</w:t>
      </w:r>
      <w:r>
        <w:rPr>
          <w:w w:val="115"/>
          <w:sz w:val="20"/>
        </w:rPr>
        <w:t> the</w:t>
      </w:r>
      <w:r>
        <w:rPr>
          <w:w w:val="115"/>
          <w:sz w:val="20"/>
        </w:rPr>
        <w:t> practice</w:t>
      </w:r>
      <w:r>
        <w:rPr>
          <w:w w:val="115"/>
          <w:sz w:val="20"/>
        </w:rPr>
        <w:t> of</w:t>
      </w:r>
      <w:r>
        <w:rPr>
          <w:w w:val="115"/>
          <w:sz w:val="20"/>
        </w:rPr>
        <w:t> blood</w:t>
      </w:r>
      <w:r>
        <w:rPr>
          <w:w w:val="115"/>
          <w:sz w:val="20"/>
        </w:rPr>
        <w:t> magic, clan elders grant</w:t>
      </w:r>
      <w:r>
        <w:rPr>
          <w:w w:val="115"/>
          <w:sz w:val="20"/>
        </w:rPr>
        <w:t> a short</w:t>
      </w:r>
      <w:r>
        <w:rPr>
          <w:spacing w:val="-3"/>
          <w:w w:val="115"/>
          <w:sz w:val="20"/>
        </w:rPr>
        <w:t> </w:t>
      </w:r>
      <w:r>
        <w:rPr>
          <w:w w:val="115"/>
          <w:sz w:val="20"/>
        </w:rPr>
        <w:t>grace period</w:t>
      </w:r>
      <w:r>
        <w:rPr>
          <w:w w:val="115"/>
          <w:sz w:val="20"/>
        </w:rPr>
        <w:t> to</w:t>
      </w:r>
      <w:r>
        <w:rPr>
          <w:w w:val="115"/>
          <w:sz w:val="20"/>
        </w:rPr>
        <w:t> new apprentices</w:t>
      </w:r>
      <w:r>
        <w:rPr>
          <w:w w:val="115"/>
          <w:sz w:val="20"/>
        </w:rPr>
        <w:t> as</w:t>
      </w:r>
      <w:r>
        <w:rPr>
          <w:spacing w:val="-15"/>
          <w:w w:val="115"/>
          <w:sz w:val="20"/>
        </w:rPr>
        <w:t> </w:t>
      </w:r>
      <w:r>
        <w:rPr>
          <w:w w:val="115"/>
          <w:sz w:val="20"/>
        </w:rPr>
        <w:t>far</w:t>
      </w:r>
      <w:r>
        <w:rPr>
          <w:spacing w:val="-1"/>
          <w:w w:val="115"/>
          <w:sz w:val="20"/>
        </w:rPr>
        <w:t> </w:t>
      </w:r>
      <w:r>
        <w:rPr>
          <w:w w:val="115"/>
          <w:sz w:val="20"/>
        </w:rPr>
        <w:t>as</w:t>
      </w:r>
      <w:r>
        <w:rPr>
          <w:spacing w:val="-14"/>
          <w:w w:val="115"/>
          <w:sz w:val="20"/>
        </w:rPr>
        <w:t> </w:t>
      </w:r>
      <w:r>
        <w:rPr>
          <w:w w:val="115"/>
          <w:sz w:val="20"/>
        </w:rPr>
        <w:t>cus­ toms</w:t>
      </w:r>
      <w:r>
        <w:rPr>
          <w:spacing w:val="-15"/>
          <w:w w:val="115"/>
          <w:sz w:val="20"/>
        </w:rPr>
        <w:t> </w:t>
      </w:r>
      <w:r>
        <w:rPr>
          <w:w w:val="115"/>
          <w:sz w:val="20"/>
        </w:rPr>
        <w:t>and</w:t>
      </w:r>
      <w:r>
        <w:rPr>
          <w:spacing w:val="10"/>
          <w:w w:val="115"/>
          <w:sz w:val="20"/>
        </w:rPr>
        <w:t> </w:t>
      </w:r>
      <w:r>
        <w:rPr>
          <w:w w:val="115"/>
          <w:sz w:val="20"/>
        </w:rPr>
        <w:t>tradition are</w:t>
      </w:r>
      <w:r>
        <w:rPr>
          <w:spacing w:val="-15"/>
          <w:w w:val="115"/>
          <w:sz w:val="20"/>
        </w:rPr>
        <w:t> </w:t>
      </w:r>
      <w:r>
        <w:rPr>
          <w:w w:val="115"/>
          <w:sz w:val="20"/>
        </w:rPr>
        <w:t>concerned.</w:t>
      </w:r>
      <w:r>
        <w:rPr>
          <w:spacing w:val="-12"/>
          <w:w w:val="115"/>
          <w:sz w:val="20"/>
        </w:rPr>
        <w:t> </w:t>
      </w:r>
      <w:r>
        <w:rPr>
          <w:w w:val="115"/>
          <w:sz w:val="20"/>
        </w:rPr>
        <w:t>The elders</w:t>
      </w:r>
      <w:r>
        <w:rPr>
          <w:spacing w:val="-10"/>
          <w:w w:val="115"/>
          <w:sz w:val="20"/>
        </w:rPr>
        <w:t> </w:t>
      </w:r>
      <w:r>
        <w:rPr>
          <w:w w:val="115"/>
          <w:sz w:val="20"/>
        </w:rPr>
        <w:t>expect the</w:t>
      </w:r>
      <w:r>
        <w:rPr>
          <w:w w:val="115"/>
          <w:sz w:val="20"/>
        </w:rPr>
        <w:t> neonate</w:t>
      </w:r>
      <w:r>
        <w:rPr>
          <w:w w:val="115"/>
          <w:sz w:val="20"/>
        </w:rPr>
        <w:t> to</w:t>
      </w:r>
      <w:r>
        <w:rPr>
          <w:spacing w:val="-3"/>
          <w:w w:val="115"/>
          <w:sz w:val="20"/>
        </w:rPr>
        <w:t> </w:t>
      </w:r>
      <w:r>
        <w:rPr>
          <w:w w:val="115"/>
          <w:sz w:val="20"/>
        </w:rPr>
        <w:t>show proper</w:t>
      </w:r>
      <w:r>
        <w:rPr>
          <w:w w:val="115"/>
          <w:sz w:val="20"/>
        </w:rPr>
        <w:t> respect</w:t>
      </w:r>
      <w:r>
        <w:rPr>
          <w:w w:val="115"/>
          <w:sz w:val="20"/>
        </w:rPr>
        <w:t> and</w:t>
      </w:r>
      <w:r>
        <w:rPr>
          <w:w w:val="115"/>
          <w:sz w:val="20"/>
        </w:rPr>
        <w:t> deference, but</w:t>
      </w:r>
      <w:r>
        <w:rPr>
          <w:spacing w:val="-4"/>
          <w:w w:val="115"/>
          <w:sz w:val="20"/>
        </w:rPr>
        <w:t> </w:t>
      </w:r>
      <w:r>
        <w:rPr>
          <w:w w:val="115"/>
          <w:sz w:val="20"/>
        </w:rPr>
        <w:t>they</w:t>
      </w:r>
      <w:r>
        <w:rPr>
          <w:spacing w:val="-4"/>
          <w:w w:val="115"/>
          <w:sz w:val="20"/>
        </w:rPr>
        <w:t> </w:t>
      </w:r>
      <w:r>
        <w:rPr>
          <w:w w:val="115"/>
          <w:sz w:val="20"/>
        </w:rPr>
        <w:t>typically excuse</w:t>
      </w:r>
      <w:r>
        <w:rPr>
          <w:spacing w:val="-9"/>
          <w:w w:val="115"/>
          <w:sz w:val="20"/>
        </w:rPr>
        <w:t> </w:t>
      </w:r>
      <w:r>
        <w:rPr>
          <w:w w:val="115"/>
          <w:sz w:val="20"/>
        </w:rPr>
        <w:t>failures</w:t>
      </w:r>
      <w:r>
        <w:rPr>
          <w:spacing w:val="-2"/>
          <w:w w:val="115"/>
          <w:sz w:val="20"/>
        </w:rPr>
        <w:t> </w:t>
      </w:r>
      <w:r>
        <w:rPr>
          <w:w w:val="115"/>
          <w:sz w:val="20"/>
        </w:rPr>
        <w:t>in the finer</w:t>
      </w:r>
      <w:r>
        <w:rPr>
          <w:spacing w:val="-8"/>
          <w:w w:val="115"/>
          <w:sz w:val="20"/>
        </w:rPr>
        <w:t> </w:t>
      </w:r>
      <w:r>
        <w:rPr>
          <w:w w:val="115"/>
          <w:sz w:val="20"/>
        </w:rPr>
        <w:t>points of</w:t>
      </w:r>
      <w:r>
        <w:rPr>
          <w:spacing w:val="-15"/>
          <w:w w:val="115"/>
          <w:sz w:val="20"/>
        </w:rPr>
        <w:t> </w:t>
      </w:r>
      <w:r>
        <w:rPr>
          <w:w w:val="115"/>
          <w:sz w:val="20"/>
        </w:rPr>
        <w:t>etiquette.</w:t>
      </w:r>
      <w:r>
        <w:rPr>
          <w:spacing w:val="-14"/>
          <w:w w:val="115"/>
          <w:sz w:val="20"/>
        </w:rPr>
        <w:t> </w:t>
      </w:r>
      <w:r>
        <w:rPr>
          <w:w w:val="115"/>
          <w:sz w:val="20"/>
        </w:rPr>
        <w:t>As</w:t>
      </w:r>
      <w:r>
        <w:rPr>
          <w:spacing w:val="-15"/>
          <w:w w:val="115"/>
          <w:sz w:val="20"/>
        </w:rPr>
        <w:t> </w:t>
      </w:r>
      <w:r>
        <w:rPr>
          <w:w w:val="115"/>
          <w:sz w:val="20"/>
        </w:rPr>
        <w:t>stratified</w:t>
      </w:r>
      <w:r>
        <w:rPr>
          <w:spacing w:val="-5"/>
          <w:w w:val="115"/>
          <w:sz w:val="20"/>
        </w:rPr>
        <w:t> </w:t>
      </w:r>
      <w:r>
        <w:rPr>
          <w:w w:val="115"/>
          <w:sz w:val="20"/>
        </w:rPr>
        <w:t>as</w:t>
      </w:r>
      <w:r>
        <w:rPr>
          <w:spacing w:val="-13"/>
          <w:w w:val="115"/>
          <w:sz w:val="20"/>
        </w:rPr>
        <w:t> </w:t>
      </w:r>
      <w:r>
        <w:rPr>
          <w:w w:val="115"/>
          <w:sz w:val="20"/>
        </w:rPr>
        <w:t>the Warlocks'</w:t>
      </w:r>
      <w:r>
        <w:rPr>
          <w:spacing w:val="-7"/>
          <w:w w:val="115"/>
          <w:sz w:val="20"/>
        </w:rPr>
        <w:t> </w:t>
      </w:r>
      <w:r>
        <w:rPr>
          <w:w w:val="115"/>
          <w:sz w:val="20"/>
        </w:rPr>
        <w:t>organiza­ tion</w:t>
      </w:r>
      <w:r>
        <w:rPr>
          <w:w w:val="115"/>
          <w:sz w:val="20"/>
        </w:rPr>
        <w:t> is,</w:t>
      </w:r>
      <w:r>
        <w:rPr>
          <w:w w:val="115"/>
          <w:sz w:val="20"/>
        </w:rPr>
        <w:t> their</w:t>
      </w:r>
      <w:r>
        <w:rPr>
          <w:w w:val="115"/>
          <w:sz w:val="20"/>
        </w:rPr>
        <w:t> paranoia</w:t>
      </w:r>
      <w:r>
        <w:rPr>
          <w:w w:val="115"/>
          <w:sz w:val="20"/>
        </w:rPr>
        <w:t> dictates</w:t>
      </w:r>
      <w:r>
        <w:rPr>
          <w:w w:val="115"/>
          <w:sz w:val="20"/>
        </w:rPr>
        <w:t> that</w:t>
      </w:r>
      <w:r>
        <w:rPr>
          <w:w w:val="115"/>
          <w:sz w:val="20"/>
        </w:rPr>
        <w:t> power</w:t>
      </w:r>
      <w:r>
        <w:rPr>
          <w:spacing w:val="80"/>
          <w:w w:val="115"/>
          <w:sz w:val="20"/>
        </w:rPr>
        <w:t> </w:t>
      </w:r>
      <w:r>
        <w:rPr>
          <w:w w:val="115"/>
          <w:sz w:val="20"/>
        </w:rPr>
        <w:t>outweighs courtesy.</w:t>
      </w:r>
    </w:p>
    <w:p>
      <w:pPr>
        <w:spacing w:line="261" w:lineRule="auto" w:before="23"/>
        <w:ind w:left="1074" w:right="0" w:firstLine="368"/>
        <w:jc w:val="both"/>
        <w:rPr>
          <w:sz w:val="20"/>
        </w:rPr>
      </w:pPr>
      <w:r>
        <w:rPr>
          <w:w w:val="115"/>
          <w:sz w:val="20"/>
        </w:rPr>
        <w:t>An</w:t>
      </w:r>
      <w:r>
        <w:rPr>
          <w:w w:val="115"/>
          <w:sz w:val="20"/>
        </w:rPr>
        <w:t> apprentice's</w:t>
      </w:r>
      <w:r>
        <w:rPr>
          <w:w w:val="115"/>
          <w:sz w:val="20"/>
        </w:rPr>
        <w:t> training</w:t>
      </w:r>
      <w:r>
        <w:rPr>
          <w:w w:val="115"/>
          <w:sz w:val="20"/>
        </w:rPr>
        <w:t> focuses</w:t>
      </w:r>
      <w:r>
        <w:rPr>
          <w:w w:val="115"/>
          <w:sz w:val="20"/>
        </w:rPr>
        <w:t> first</w:t>
      </w:r>
      <w:r>
        <w:rPr>
          <w:w w:val="115"/>
          <w:sz w:val="20"/>
        </w:rPr>
        <w:t> on</w:t>
      </w:r>
      <w:r>
        <w:rPr>
          <w:w w:val="115"/>
          <w:sz w:val="20"/>
        </w:rPr>
        <w:t> the principles</w:t>
      </w:r>
      <w:r>
        <w:rPr>
          <w:spacing w:val="-8"/>
          <w:w w:val="115"/>
          <w:sz w:val="20"/>
        </w:rPr>
        <w:t> </w:t>
      </w:r>
      <w:r>
        <w:rPr>
          <w:w w:val="115"/>
          <w:sz w:val="20"/>
        </w:rPr>
        <w:t>of</w:t>
      </w:r>
      <w:r>
        <w:rPr>
          <w:spacing w:val="-14"/>
          <w:w w:val="115"/>
          <w:sz w:val="20"/>
        </w:rPr>
        <w:t> </w:t>
      </w:r>
      <w:r>
        <w:rPr>
          <w:w w:val="115"/>
          <w:sz w:val="20"/>
        </w:rPr>
        <w:t>blood</w:t>
      </w:r>
      <w:r>
        <w:rPr>
          <w:spacing w:val="-6"/>
          <w:w w:val="115"/>
          <w:sz w:val="20"/>
        </w:rPr>
        <w:t> </w:t>
      </w:r>
      <w:r>
        <w:rPr>
          <w:w w:val="115"/>
          <w:sz w:val="20"/>
        </w:rPr>
        <w:t>magic</w:t>
      </w:r>
      <w:r>
        <w:rPr>
          <w:spacing w:val="-6"/>
          <w:w w:val="115"/>
          <w:sz w:val="20"/>
        </w:rPr>
        <w:t> </w:t>
      </w:r>
      <w:r>
        <w:rPr>
          <w:w w:val="115"/>
          <w:sz w:val="20"/>
        </w:rPr>
        <w:t>and</w:t>
      </w:r>
      <w:r>
        <w:rPr>
          <w:w w:val="115"/>
          <w:sz w:val="20"/>
        </w:rPr>
        <w:t> how</w:t>
      </w:r>
      <w:r>
        <w:rPr>
          <w:spacing w:val="-5"/>
          <w:w w:val="115"/>
          <w:sz w:val="20"/>
        </w:rPr>
        <w:t> </w:t>
      </w:r>
      <w:r>
        <w:rPr>
          <w:w w:val="115"/>
          <w:sz w:val="20"/>
        </w:rPr>
        <w:t>paths</w:t>
      </w:r>
      <w:r>
        <w:rPr>
          <w:spacing w:val="-10"/>
          <w:w w:val="115"/>
          <w:sz w:val="20"/>
        </w:rPr>
        <w:t> </w:t>
      </w:r>
      <w:r>
        <w:rPr>
          <w:w w:val="115"/>
          <w:sz w:val="20"/>
        </w:rPr>
        <w:t>and</w:t>
      </w:r>
      <w:r>
        <w:rPr>
          <w:spacing w:val="-14"/>
          <w:w w:val="115"/>
          <w:sz w:val="20"/>
        </w:rPr>
        <w:t> </w:t>
      </w:r>
      <w:r>
        <w:rPr>
          <w:w w:val="115"/>
          <w:sz w:val="20"/>
        </w:rPr>
        <w:t>rituals integrate</w:t>
      </w:r>
      <w:r>
        <w:rPr>
          <w:w w:val="115"/>
          <w:sz w:val="20"/>
        </w:rPr>
        <w:t> them.</w:t>
      </w:r>
      <w:r>
        <w:rPr>
          <w:w w:val="115"/>
          <w:sz w:val="20"/>
        </w:rPr>
        <w:t> During</w:t>
      </w:r>
      <w:r>
        <w:rPr>
          <w:w w:val="115"/>
          <w:sz w:val="20"/>
        </w:rPr>
        <w:t> the</w:t>
      </w:r>
      <w:r>
        <w:rPr>
          <w:w w:val="115"/>
          <w:sz w:val="20"/>
        </w:rPr>
        <w:t> first</w:t>
      </w:r>
      <w:r>
        <w:rPr>
          <w:w w:val="115"/>
          <w:sz w:val="20"/>
        </w:rPr>
        <w:t> weeks</w:t>
      </w:r>
      <w:r>
        <w:rPr>
          <w:w w:val="115"/>
          <w:sz w:val="20"/>
        </w:rPr>
        <w:t> after</w:t>
      </w:r>
      <w:r>
        <w:rPr>
          <w:w w:val="115"/>
          <w:sz w:val="20"/>
        </w:rPr>
        <w:t> the Embrace,</w:t>
      </w:r>
      <w:r>
        <w:rPr>
          <w:w w:val="115"/>
          <w:sz w:val="20"/>
        </w:rPr>
        <w:t> the</w:t>
      </w:r>
      <w:r>
        <w:rPr>
          <w:w w:val="115"/>
          <w:sz w:val="20"/>
        </w:rPr>
        <w:t> neonate</w:t>
      </w:r>
      <w:r>
        <w:rPr>
          <w:w w:val="115"/>
          <w:sz w:val="20"/>
        </w:rPr>
        <w:t> learns</w:t>
      </w:r>
      <w:r>
        <w:rPr>
          <w:w w:val="115"/>
          <w:sz w:val="20"/>
        </w:rPr>
        <w:t> her</w:t>
      </w:r>
      <w:r>
        <w:rPr>
          <w:w w:val="115"/>
          <w:sz w:val="20"/>
        </w:rPr>
        <w:t> first path, usually that</w:t>
      </w:r>
      <w:r>
        <w:rPr>
          <w:spacing w:val="-15"/>
          <w:w w:val="115"/>
          <w:sz w:val="20"/>
        </w:rPr>
        <w:t> </w:t>
      </w:r>
      <w:r>
        <w:rPr>
          <w:w w:val="115"/>
          <w:sz w:val="20"/>
        </w:rPr>
        <w:t>of</w:t>
      </w:r>
      <w:r>
        <w:rPr>
          <w:spacing w:val="-14"/>
          <w:w w:val="115"/>
          <w:sz w:val="20"/>
        </w:rPr>
        <w:t> </w:t>
      </w:r>
      <w:r>
        <w:rPr>
          <w:w w:val="115"/>
          <w:sz w:val="20"/>
        </w:rPr>
        <w:t>Blood,</w:t>
      </w:r>
      <w:r>
        <w:rPr>
          <w:spacing w:val="-15"/>
          <w:w w:val="115"/>
          <w:sz w:val="20"/>
        </w:rPr>
        <w:t> </w:t>
      </w:r>
      <w:r>
        <w:rPr>
          <w:w w:val="115"/>
          <w:sz w:val="20"/>
        </w:rPr>
        <w:t>and</w:t>
      </w:r>
      <w:r>
        <w:rPr>
          <w:spacing w:val="19"/>
          <w:w w:val="115"/>
          <w:sz w:val="20"/>
        </w:rPr>
        <w:t> </w:t>
      </w:r>
      <w:r>
        <w:rPr>
          <w:w w:val="115"/>
          <w:sz w:val="20"/>
        </w:rPr>
        <w:t>ritual</w:t>
      </w:r>
      <w:r>
        <w:rPr>
          <w:spacing w:val="-11"/>
          <w:w w:val="115"/>
          <w:sz w:val="20"/>
        </w:rPr>
        <w:t> </w:t>
      </w:r>
      <w:r>
        <w:rPr>
          <w:w w:val="115"/>
          <w:sz w:val="20"/>
        </w:rPr>
        <w:t>as</w:t>
      </w:r>
      <w:r>
        <w:rPr>
          <w:spacing w:val="-15"/>
          <w:w w:val="115"/>
          <w:sz w:val="20"/>
        </w:rPr>
        <w:t> </w:t>
      </w:r>
      <w:r>
        <w:rPr>
          <w:w w:val="115"/>
          <w:sz w:val="20"/>
        </w:rPr>
        <w:t>an</w:t>
      </w:r>
      <w:r>
        <w:rPr>
          <w:spacing w:val="-4"/>
          <w:w w:val="115"/>
          <w:sz w:val="20"/>
        </w:rPr>
        <w:t> </w:t>
      </w:r>
      <w:r>
        <w:rPr>
          <w:w w:val="115"/>
          <w:sz w:val="20"/>
        </w:rPr>
        <w:t>aid</w:t>
      </w:r>
      <w:r>
        <w:rPr>
          <w:spacing w:val="-6"/>
          <w:w w:val="115"/>
          <w:sz w:val="20"/>
        </w:rPr>
        <w:t> </w:t>
      </w:r>
      <w:r>
        <w:rPr>
          <w:w w:val="115"/>
          <w:sz w:val="20"/>
        </w:rPr>
        <w:t>to</w:t>
      </w:r>
      <w:r>
        <w:rPr>
          <w:spacing w:val="-4"/>
          <w:w w:val="115"/>
          <w:sz w:val="20"/>
        </w:rPr>
        <w:t> </w:t>
      </w:r>
      <w:r>
        <w:rPr>
          <w:w w:val="115"/>
          <w:sz w:val="20"/>
        </w:rPr>
        <w:t>this</w:t>
      </w:r>
      <w:r>
        <w:rPr>
          <w:spacing w:val="-15"/>
          <w:w w:val="115"/>
          <w:sz w:val="20"/>
        </w:rPr>
        <w:t> </w:t>
      </w:r>
      <w:r>
        <w:rPr>
          <w:w w:val="115"/>
          <w:sz w:val="20"/>
        </w:rPr>
        <w:t>instruction. Most</w:t>
      </w:r>
      <w:r>
        <w:rPr>
          <w:spacing w:val="-10"/>
          <w:w w:val="115"/>
          <w:sz w:val="20"/>
        </w:rPr>
        <w:t> </w:t>
      </w:r>
      <w:r>
        <w:rPr>
          <w:w w:val="115"/>
          <w:sz w:val="20"/>
        </w:rPr>
        <w:t>sires</w:t>
      </w:r>
      <w:r>
        <w:rPr>
          <w:spacing w:val="-3"/>
          <w:w w:val="115"/>
          <w:sz w:val="20"/>
        </w:rPr>
        <w:t> </w:t>
      </w:r>
      <w:r>
        <w:rPr>
          <w:w w:val="115"/>
          <w:sz w:val="20"/>
        </w:rPr>
        <w:t>try to select a ritual</w:t>
      </w:r>
      <w:r>
        <w:rPr>
          <w:spacing w:val="-3"/>
          <w:w w:val="115"/>
          <w:sz w:val="20"/>
        </w:rPr>
        <w:t> </w:t>
      </w:r>
      <w:r>
        <w:rPr>
          <w:w w:val="115"/>
          <w:sz w:val="20"/>
        </w:rPr>
        <w:t>of</w:t>
      </w:r>
      <w:r>
        <w:rPr>
          <w:spacing w:val="-3"/>
          <w:w w:val="115"/>
          <w:sz w:val="20"/>
        </w:rPr>
        <w:t> </w:t>
      </w:r>
      <w:r>
        <w:rPr>
          <w:w w:val="115"/>
          <w:sz w:val="20"/>
        </w:rPr>
        <w:t>some</w:t>
      </w:r>
      <w:r>
        <w:rPr>
          <w:spacing w:val="-7"/>
          <w:w w:val="115"/>
          <w:sz w:val="20"/>
        </w:rPr>
        <w:t> </w:t>
      </w:r>
      <w:r>
        <w:rPr>
          <w:w w:val="115"/>
          <w:sz w:val="20"/>
        </w:rPr>
        <w:t>value</w:t>
      </w:r>
      <w:r>
        <w:rPr>
          <w:w w:val="115"/>
          <w:sz w:val="20"/>
        </w:rPr>
        <w:t> to the apprentice's</w:t>
      </w:r>
      <w:r>
        <w:rPr>
          <w:spacing w:val="-15"/>
          <w:w w:val="115"/>
          <w:sz w:val="20"/>
        </w:rPr>
        <w:t> </w:t>
      </w:r>
      <w:r>
        <w:rPr>
          <w:w w:val="115"/>
          <w:sz w:val="20"/>
        </w:rPr>
        <w:t>nightly</w:t>
      </w:r>
      <w:r>
        <w:rPr>
          <w:spacing w:val="-14"/>
          <w:w w:val="115"/>
          <w:sz w:val="20"/>
        </w:rPr>
        <w:t> </w:t>
      </w:r>
      <w:r>
        <w:rPr>
          <w:w w:val="115"/>
          <w:sz w:val="20"/>
        </w:rPr>
        <w:t>existence</w:t>
      </w:r>
      <w:r>
        <w:rPr>
          <w:spacing w:val="-12"/>
          <w:w w:val="115"/>
          <w:sz w:val="20"/>
        </w:rPr>
        <w:t> </w:t>
      </w:r>
      <w:r>
        <w:rPr>
          <w:w w:val="115"/>
          <w:sz w:val="20"/>
        </w:rPr>
        <w:t>to</w:t>
      </w:r>
      <w:r>
        <w:rPr>
          <w:spacing w:val="-12"/>
          <w:w w:val="115"/>
          <w:sz w:val="20"/>
        </w:rPr>
        <w:t> </w:t>
      </w:r>
      <w:r>
        <w:rPr>
          <w:w w:val="115"/>
          <w:sz w:val="20"/>
        </w:rPr>
        <w:t>provide</w:t>
      </w:r>
      <w:r>
        <w:rPr>
          <w:spacing w:val="-2"/>
          <w:w w:val="115"/>
          <w:sz w:val="20"/>
        </w:rPr>
        <w:t> </w:t>
      </w:r>
      <w:r>
        <w:rPr>
          <w:w w:val="115"/>
          <w:sz w:val="20"/>
        </w:rPr>
        <w:t>the student </w:t>
      </w:r>
      <w:r>
        <w:rPr>
          <w:w w:val="110"/>
          <w:sz w:val="20"/>
        </w:rPr>
        <w:t>a</w:t>
      </w:r>
      <w:r>
        <w:rPr>
          <w:spacing w:val="-14"/>
          <w:w w:val="110"/>
          <w:sz w:val="20"/>
        </w:rPr>
        <w:t> </w:t>
      </w:r>
      <w:r>
        <w:rPr>
          <w:w w:val="110"/>
          <w:sz w:val="20"/>
        </w:rPr>
        <w:t>reason</w:t>
      </w:r>
      <w:r>
        <w:rPr>
          <w:spacing w:val="-14"/>
          <w:w w:val="110"/>
          <w:sz w:val="20"/>
        </w:rPr>
        <w:t> </w:t>
      </w:r>
      <w:r>
        <w:rPr>
          <w:w w:val="110"/>
          <w:sz w:val="20"/>
        </w:rPr>
        <w:t>to</w:t>
      </w:r>
      <w:r>
        <w:rPr>
          <w:spacing w:val="-2"/>
          <w:w w:val="110"/>
          <w:sz w:val="20"/>
        </w:rPr>
        <w:t> </w:t>
      </w:r>
      <w:r>
        <w:rPr>
          <w:w w:val="110"/>
          <w:sz w:val="20"/>
        </w:rPr>
        <w:t>make</w:t>
      </w:r>
      <w:r>
        <w:rPr>
          <w:spacing w:val="-14"/>
          <w:w w:val="110"/>
          <w:sz w:val="20"/>
        </w:rPr>
        <w:t> </w:t>
      </w:r>
      <w:r>
        <w:rPr>
          <w:w w:val="110"/>
          <w:sz w:val="20"/>
        </w:rPr>
        <w:t>frequent</w:t>
      </w:r>
      <w:r>
        <w:rPr>
          <w:spacing w:val="12"/>
          <w:w w:val="110"/>
          <w:sz w:val="20"/>
        </w:rPr>
        <w:t> </w:t>
      </w:r>
      <w:r>
        <w:rPr>
          <w:w w:val="110"/>
          <w:sz w:val="20"/>
        </w:rPr>
        <w:t>use</w:t>
      </w:r>
      <w:r>
        <w:rPr>
          <w:spacing w:val="-11"/>
          <w:w w:val="110"/>
          <w:sz w:val="20"/>
        </w:rPr>
        <w:t> </w:t>
      </w:r>
      <w:r>
        <w:rPr>
          <w:w w:val="110"/>
          <w:sz w:val="20"/>
        </w:rPr>
        <w:t>of</w:t>
      </w:r>
      <w:r>
        <w:rPr>
          <w:spacing w:val="-4"/>
          <w:w w:val="110"/>
          <w:sz w:val="20"/>
        </w:rPr>
        <w:t> </w:t>
      </w:r>
      <w:r>
        <w:rPr>
          <w:w w:val="110"/>
          <w:sz w:val="20"/>
        </w:rPr>
        <w:t>it.</w:t>
      </w:r>
      <w:r>
        <w:rPr>
          <w:spacing w:val="15"/>
          <w:w w:val="110"/>
          <w:sz w:val="20"/>
        </w:rPr>
        <w:t> </w:t>
      </w:r>
      <w:r>
        <w:rPr>
          <w:w w:val="110"/>
          <w:sz w:val="20"/>
        </w:rPr>
        <w:t>My</w:t>
      </w:r>
      <w:r>
        <w:rPr>
          <w:spacing w:val="-14"/>
          <w:w w:val="110"/>
          <w:sz w:val="20"/>
        </w:rPr>
        <w:t> </w:t>
      </w:r>
      <w:r>
        <w:rPr>
          <w:w w:val="110"/>
          <w:sz w:val="20"/>
        </w:rPr>
        <w:t>first</w:t>
      </w:r>
      <w:r>
        <w:rPr>
          <w:spacing w:val="-8"/>
          <w:w w:val="110"/>
          <w:sz w:val="20"/>
        </w:rPr>
        <w:t> </w:t>
      </w:r>
      <w:r>
        <w:rPr>
          <w:w w:val="110"/>
          <w:sz w:val="20"/>
        </w:rPr>
        <w:t>ritual</w:t>
      </w:r>
      <w:r>
        <w:rPr>
          <w:spacing w:val="-11"/>
          <w:w w:val="110"/>
          <w:sz w:val="20"/>
        </w:rPr>
        <w:t> </w:t>
      </w:r>
      <w:r>
        <w:rPr>
          <w:w w:val="110"/>
          <w:sz w:val="20"/>
        </w:rPr>
        <w:t>was </w:t>
      </w:r>
      <w:r>
        <w:rPr>
          <w:w w:val="115"/>
          <w:sz w:val="20"/>
        </w:rPr>
        <w:t>Wake</w:t>
      </w:r>
      <w:r>
        <w:rPr>
          <w:spacing w:val="-15"/>
          <w:w w:val="115"/>
          <w:sz w:val="20"/>
        </w:rPr>
        <w:t> </w:t>
      </w:r>
      <w:r>
        <w:rPr>
          <w:w w:val="115"/>
          <w:sz w:val="20"/>
        </w:rPr>
        <w:t>with</w:t>
      </w:r>
      <w:r>
        <w:rPr>
          <w:spacing w:val="-14"/>
          <w:w w:val="115"/>
          <w:sz w:val="20"/>
        </w:rPr>
        <w:t> </w:t>
      </w:r>
      <w:r>
        <w:rPr>
          <w:w w:val="115"/>
          <w:sz w:val="20"/>
        </w:rPr>
        <w:t>Evening's</w:t>
      </w:r>
      <w:r>
        <w:rPr>
          <w:spacing w:val="-15"/>
          <w:w w:val="115"/>
          <w:sz w:val="20"/>
        </w:rPr>
        <w:t> </w:t>
      </w:r>
      <w:r>
        <w:rPr>
          <w:w w:val="115"/>
          <w:sz w:val="20"/>
        </w:rPr>
        <w:t>Freshness.</w:t>
      </w:r>
      <w:r>
        <w:rPr>
          <w:spacing w:val="-10"/>
          <w:w w:val="115"/>
          <w:sz w:val="20"/>
        </w:rPr>
        <w:t> </w:t>
      </w:r>
      <w:r>
        <w:rPr>
          <w:w w:val="115"/>
          <w:sz w:val="20"/>
        </w:rPr>
        <w:t>It</w:t>
      </w:r>
      <w:r>
        <w:rPr>
          <w:spacing w:val="-1"/>
          <w:w w:val="115"/>
          <w:sz w:val="20"/>
        </w:rPr>
        <w:t> </w:t>
      </w:r>
      <w:r>
        <w:rPr>
          <w:w w:val="115"/>
          <w:sz w:val="20"/>
        </w:rPr>
        <w:t>was</w:t>
      </w:r>
      <w:r>
        <w:rPr>
          <w:spacing w:val="-15"/>
          <w:w w:val="115"/>
          <w:sz w:val="20"/>
        </w:rPr>
        <w:t> </w:t>
      </w:r>
      <w:r>
        <w:rPr>
          <w:w w:val="115"/>
          <w:sz w:val="20"/>
        </w:rPr>
        <w:t>entirely</w:t>
      </w:r>
      <w:r>
        <w:rPr>
          <w:spacing w:val="-10"/>
          <w:w w:val="115"/>
          <w:sz w:val="20"/>
        </w:rPr>
        <w:t> </w:t>
      </w:r>
      <w:r>
        <w:rPr>
          <w:w w:val="115"/>
          <w:sz w:val="20"/>
        </w:rPr>
        <w:t>pro­ tective</w:t>
      </w:r>
      <w:r>
        <w:rPr>
          <w:spacing w:val="-15"/>
          <w:w w:val="115"/>
          <w:sz w:val="20"/>
        </w:rPr>
        <w:t> </w:t>
      </w:r>
      <w:r>
        <w:rPr>
          <w:w w:val="115"/>
          <w:sz w:val="20"/>
        </w:rPr>
        <w:t>in</w:t>
      </w:r>
      <w:r>
        <w:rPr>
          <w:spacing w:val="-14"/>
          <w:w w:val="115"/>
          <w:sz w:val="20"/>
        </w:rPr>
        <w:t> </w:t>
      </w:r>
      <w:r>
        <w:rPr>
          <w:w w:val="115"/>
          <w:sz w:val="20"/>
        </w:rPr>
        <w:t>nature,</w:t>
      </w:r>
      <w:r>
        <w:rPr>
          <w:spacing w:val="-15"/>
          <w:w w:val="115"/>
          <w:sz w:val="20"/>
        </w:rPr>
        <w:t> </w:t>
      </w:r>
      <w:r>
        <w:rPr>
          <w:w w:val="115"/>
          <w:sz w:val="20"/>
        </w:rPr>
        <w:t>valuable</w:t>
      </w:r>
      <w:r>
        <w:rPr>
          <w:spacing w:val="-14"/>
          <w:w w:val="115"/>
          <w:sz w:val="20"/>
        </w:rPr>
        <w:t> </w:t>
      </w:r>
      <w:r>
        <w:rPr>
          <w:w w:val="115"/>
          <w:sz w:val="20"/>
        </w:rPr>
        <w:t>enough</w:t>
      </w:r>
      <w:r>
        <w:rPr>
          <w:spacing w:val="-14"/>
          <w:w w:val="115"/>
          <w:sz w:val="20"/>
        </w:rPr>
        <w:t> </w:t>
      </w:r>
      <w:r>
        <w:rPr>
          <w:w w:val="115"/>
          <w:sz w:val="20"/>
        </w:rPr>
        <w:t>to</w:t>
      </w:r>
      <w:r>
        <w:rPr>
          <w:spacing w:val="-15"/>
          <w:w w:val="115"/>
          <w:sz w:val="20"/>
        </w:rPr>
        <w:t> </w:t>
      </w:r>
      <w:r>
        <w:rPr>
          <w:w w:val="115"/>
          <w:sz w:val="20"/>
        </w:rPr>
        <w:t>me</w:t>
      </w:r>
      <w:r>
        <w:rPr>
          <w:spacing w:val="-14"/>
          <w:w w:val="115"/>
          <w:sz w:val="20"/>
        </w:rPr>
        <w:t> </w:t>
      </w:r>
      <w:r>
        <w:rPr>
          <w:w w:val="115"/>
          <w:sz w:val="20"/>
        </w:rPr>
        <w:t>as</w:t>
      </w:r>
      <w:r>
        <w:rPr>
          <w:spacing w:val="-14"/>
          <w:w w:val="115"/>
          <w:sz w:val="20"/>
        </w:rPr>
        <w:t> </w:t>
      </w:r>
      <w:r>
        <w:rPr>
          <w:w w:val="115"/>
          <w:sz w:val="20"/>
        </w:rPr>
        <w:t>a</w:t>
      </w:r>
      <w:r>
        <w:rPr>
          <w:spacing w:val="-15"/>
          <w:w w:val="115"/>
          <w:sz w:val="20"/>
        </w:rPr>
        <w:t> </w:t>
      </w:r>
      <w:r>
        <w:rPr>
          <w:w w:val="115"/>
          <w:sz w:val="20"/>
        </w:rPr>
        <w:t>neonate to insure I'd practice</w:t>
      </w:r>
      <w:r>
        <w:rPr>
          <w:spacing w:val="-9"/>
          <w:w w:val="115"/>
          <w:sz w:val="20"/>
        </w:rPr>
        <w:t> </w:t>
      </w:r>
      <w:r>
        <w:rPr>
          <w:w w:val="115"/>
          <w:sz w:val="20"/>
        </w:rPr>
        <w:t>often, and</w:t>
      </w:r>
      <w:r>
        <w:rPr>
          <w:spacing w:val="-9"/>
          <w:w w:val="115"/>
          <w:sz w:val="20"/>
        </w:rPr>
        <w:t> </w:t>
      </w:r>
      <w:r>
        <w:rPr>
          <w:w w:val="115"/>
          <w:sz w:val="20"/>
        </w:rPr>
        <w:t>helped demonstrate two</w:t>
      </w:r>
      <w:r>
        <w:rPr>
          <w:spacing w:val="-15"/>
          <w:w w:val="115"/>
          <w:sz w:val="20"/>
        </w:rPr>
        <w:t> </w:t>
      </w:r>
      <w:r>
        <w:rPr>
          <w:w w:val="115"/>
          <w:sz w:val="20"/>
        </w:rPr>
        <w:t>of</w:t>
      </w:r>
      <w:r>
        <w:rPr>
          <w:spacing w:val="-11"/>
          <w:w w:val="115"/>
          <w:sz w:val="20"/>
        </w:rPr>
        <w:t> </w:t>
      </w:r>
      <w:r>
        <w:rPr>
          <w:w w:val="115"/>
          <w:sz w:val="20"/>
        </w:rPr>
        <w:t>the</w:t>
      </w:r>
      <w:r>
        <w:rPr>
          <w:spacing w:val="35"/>
          <w:w w:val="115"/>
          <w:sz w:val="20"/>
        </w:rPr>
        <w:t> </w:t>
      </w:r>
      <w:r>
        <w:rPr>
          <w:w w:val="115"/>
          <w:sz w:val="20"/>
        </w:rPr>
        <w:t>minor principles</w:t>
      </w:r>
      <w:r>
        <w:rPr>
          <w:spacing w:val="-15"/>
          <w:w w:val="115"/>
          <w:sz w:val="20"/>
        </w:rPr>
        <w:t> </w:t>
      </w:r>
      <w:r>
        <w:rPr>
          <w:w w:val="115"/>
          <w:sz w:val="20"/>
        </w:rPr>
        <w:t>ofThaumaturgy,</w:t>
      </w:r>
      <w:r>
        <w:rPr>
          <w:spacing w:val="-14"/>
          <w:w w:val="115"/>
          <w:sz w:val="20"/>
        </w:rPr>
        <w:t> </w:t>
      </w:r>
      <w:r>
        <w:rPr>
          <w:w w:val="115"/>
          <w:sz w:val="20"/>
        </w:rPr>
        <w:t>Conta­ gion and</w:t>
      </w:r>
      <w:r>
        <w:rPr>
          <w:w w:val="115"/>
          <w:sz w:val="20"/>
        </w:rPr>
        <w:t> Inherency.</w:t>
      </w:r>
    </w:p>
    <w:p>
      <w:pPr>
        <w:spacing w:line="261" w:lineRule="auto" w:before="92"/>
        <w:ind w:left="285" w:right="607" w:firstLine="372"/>
        <w:jc w:val="both"/>
        <w:rPr>
          <w:sz w:val="20"/>
        </w:rPr>
      </w:pPr>
      <w:r>
        <w:rPr/>
        <w:br w:type="column"/>
      </w:r>
      <w:r>
        <w:rPr>
          <w:w w:val="115"/>
          <w:sz w:val="20"/>
        </w:rPr>
        <w:t>During this</w:t>
      </w:r>
      <w:r>
        <w:rPr>
          <w:w w:val="115"/>
          <w:sz w:val="20"/>
        </w:rPr>
        <w:t> period,</w:t>
      </w:r>
      <w:r>
        <w:rPr>
          <w:w w:val="115"/>
          <w:sz w:val="20"/>
        </w:rPr>
        <w:t> an</w:t>
      </w:r>
      <w:r>
        <w:rPr>
          <w:w w:val="115"/>
          <w:sz w:val="20"/>
        </w:rPr>
        <w:t> apprentice</w:t>
      </w:r>
      <w:r>
        <w:rPr>
          <w:w w:val="115"/>
          <w:sz w:val="20"/>
        </w:rPr>
        <w:t> seldom</w:t>
      </w:r>
      <w:r>
        <w:rPr>
          <w:w w:val="115"/>
          <w:sz w:val="20"/>
        </w:rPr>
        <w:t> has much</w:t>
      </w:r>
      <w:r>
        <w:rPr>
          <w:spacing w:val="-4"/>
          <w:w w:val="115"/>
          <w:sz w:val="20"/>
        </w:rPr>
        <w:t> </w:t>
      </w:r>
      <w:r>
        <w:rPr>
          <w:w w:val="115"/>
          <w:sz w:val="20"/>
        </w:rPr>
        <w:t>free time. In order</w:t>
      </w:r>
      <w:r>
        <w:rPr>
          <w:w w:val="115"/>
          <w:sz w:val="20"/>
        </w:rPr>
        <w:t> to guarantee the</w:t>
      </w:r>
      <w:r>
        <w:rPr>
          <w:w w:val="115"/>
          <w:sz w:val="20"/>
        </w:rPr>
        <w:t> fledgling has</w:t>
      </w:r>
      <w:r>
        <w:rPr>
          <w:spacing w:val="-9"/>
          <w:w w:val="115"/>
          <w:sz w:val="20"/>
        </w:rPr>
        <w:t> </w:t>
      </w:r>
      <w:r>
        <w:rPr>
          <w:w w:val="115"/>
          <w:sz w:val="20"/>
        </w:rPr>
        <w:t>a</w:t>
      </w:r>
      <w:r>
        <w:rPr>
          <w:spacing w:val="-3"/>
          <w:w w:val="115"/>
          <w:sz w:val="20"/>
        </w:rPr>
        <w:t> </w:t>
      </w:r>
      <w:r>
        <w:rPr>
          <w:w w:val="115"/>
          <w:sz w:val="20"/>
        </w:rPr>
        <w:t>firm</w:t>
      </w:r>
      <w:r>
        <w:rPr>
          <w:spacing w:val="-2"/>
          <w:w w:val="115"/>
          <w:sz w:val="20"/>
        </w:rPr>
        <w:t> </w:t>
      </w:r>
      <w:r>
        <w:rPr>
          <w:w w:val="115"/>
          <w:sz w:val="20"/>
        </w:rPr>
        <w:t>understanding of</w:t>
      </w:r>
      <w:r>
        <w:rPr>
          <w:spacing w:val="-5"/>
          <w:w w:val="115"/>
          <w:sz w:val="20"/>
        </w:rPr>
        <w:t> </w:t>
      </w:r>
      <w:r>
        <w:rPr>
          <w:w w:val="115"/>
          <w:sz w:val="20"/>
        </w:rPr>
        <w:t>the</w:t>
      </w:r>
      <w:r>
        <w:rPr>
          <w:spacing w:val="28"/>
          <w:w w:val="115"/>
          <w:sz w:val="20"/>
        </w:rPr>
        <w:t> </w:t>
      </w:r>
      <w:r>
        <w:rPr>
          <w:w w:val="115"/>
          <w:sz w:val="20"/>
        </w:rPr>
        <w:t>basics</w:t>
      </w:r>
      <w:r>
        <w:rPr>
          <w:spacing w:val="-14"/>
          <w:w w:val="115"/>
          <w:sz w:val="20"/>
        </w:rPr>
        <w:t> </w:t>
      </w:r>
      <w:r>
        <w:rPr>
          <w:w w:val="115"/>
          <w:sz w:val="20"/>
        </w:rPr>
        <w:t>of the</w:t>
      </w:r>
      <w:r>
        <w:rPr>
          <w:spacing w:val="21"/>
          <w:w w:val="115"/>
          <w:sz w:val="20"/>
        </w:rPr>
        <w:t> </w:t>
      </w:r>
      <w:r>
        <w:rPr>
          <w:w w:val="115"/>
          <w:sz w:val="20"/>
        </w:rPr>
        <w:t>arts</w:t>
      </w:r>
      <w:r>
        <w:rPr>
          <w:spacing w:val="-15"/>
          <w:w w:val="115"/>
          <w:sz w:val="20"/>
        </w:rPr>
        <w:t> </w:t>
      </w:r>
      <w:r>
        <w:rPr>
          <w:w w:val="115"/>
          <w:sz w:val="20"/>
        </w:rPr>
        <w:t>of the</w:t>
      </w:r>
      <w:r>
        <w:rPr>
          <w:w w:val="115"/>
          <w:sz w:val="20"/>
        </w:rPr>
        <w:t> blood,</w:t>
      </w:r>
      <w:r>
        <w:rPr>
          <w:w w:val="115"/>
          <w:sz w:val="20"/>
        </w:rPr>
        <w:t> the</w:t>
      </w:r>
      <w:r>
        <w:rPr>
          <w:w w:val="115"/>
          <w:sz w:val="20"/>
        </w:rPr>
        <w:t> sire</w:t>
      </w:r>
      <w:r>
        <w:rPr>
          <w:w w:val="115"/>
          <w:sz w:val="20"/>
        </w:rPr>
        <w:t> often</w:t>
      </w:r>
      <w:r>
        <w:rPr>
          <w:w w:val="115"/>
          <w:sz w:val="20"/>
        </w:rPr>
        <w:t> keeps</w:t>
      </w:r>
      <w:r>
        <w:rPr>
          <w:w w:val="115"/>
          <w:sz w:val="20"/>
        </w:rPr>
        <w:t> her</w:t>
      </w:r>
      <w:r>
        <w:rPr>
          <w:w w:val="115"/>
          <w:sz w:val="20"/>
        </w:rPr>
        <w:t> occupied</w:t>
      </w:r>
      <w:r>
        <w:rPr>
          <w:w w:val="115"/>
          <w:sz w:val="20"/>
        </w:rPr>
        <w:t> from sunset</w:t>
      </w:r>
      <w:r>
        <w:rPr>
          <w:spacing w:val="-8"/>
          <w:w w:val="115"/>
          <w:sz w:val="20"/>
        </w:rPr>
        <w:t> </w:t>
      </w:r>
      <w:r>
        <w:rPr>
          <w:w w:val="115"/>
          <w:sz w:val="20"/>
        </w:rPr>
        <w:t>to</w:t>
      </w:r>
      <w:r>
        <w:rPr>
          <w:spacing w:val="-8"/>
          <w:w w:val="115"/>
          <w:sz w:val="20"/>
        </w:rPr>
        <w:t> </w:t>
      </w:r>
      <w:r>
        <w:rPr>
          <w:w w:val="115"/>
          <w:sz w:val="20"/>
        </w:rPr>
        <w:t>sunrise</w:t>
      </w:r>
      <w:r>
        <w:rPr>
          <w:spacing w:val="-10"/>
          <w:w w:val="115"/>
          <w:sz w:val="20"/>
        </w:rPr>
        <w:t> </w:t>
      </w:r>
      <w:r>
        <w:rPr>
          <w:w w:val="115"/>
          <w:sz w:val="20"/>
        </w:rPr>
        <w:t>reciting</w:t>
      </w:r>
      <w:r>
        <w:rPr>
          <w:spacing w:val="-8"/>
          <w:w w:val="115"/>
          <w:sz w:val="20"/>
        </w:rPr>
        <w:t> </w:t>
      </w:r>
      <w:r>
        <w:rPr>
          <w:w w:val="115"/>
          <w:sz w:val="20"/>
        </w:rPr>
        <w:t>rituals</w:t>
      </w:r>
      <w:r>
        <w:rPr>
          <w:spacing w:val="-15"/>
          <w:w w:val="115"/>
          <w:sz w:val="20"/>
        </w:rPr>
        <w:t> </w:t>
      </w:r>
      <w:r>
        <w:rPr>
          <w:w w:val="115"/>
          <w:sz w:val="20"/>
        </w:rPr>
        <w:t>or</w:t>
      </w:r>
      <w:r>
        <w:rPr>
          <w:spacing w:val="-5"/>
          <w:w w:val="115"/>
          <w:sz w:val="20"/>
        </w:rPr>
        <w:t> </w:t>
      </w:r>
      <w:r>
        <w:rPr>
          <w:w w:val="115"/>
          <w:sz w:val="20"/>
        </w:rPr>
        <w:t>performing</w:t>
      </w:r>
      <w:r>
        <w:rPr>
          <w:spacing w:val="-4"/>
          <w:w w:val="115"/>
          <w:sz w:val="20"/>
        </w:rPr>
        <w:t> </w:t>
      </w:r>
      <w:r>
        <w:rPr>
          <w:w w:val="115"/>
          <w:sz w:val="20"/>
        </w:rPr>
        <w:t>other arcane</w:t>
      </w:r>
      <w:r>
        <w:rPr>
          <w:spacing w:val="-15"/>
          <w:w w:val="115"/>
          <w:sz w:val="20"/>
        </w:rPr>
        <w:t> </w:t>
      </w:r>
      <w:r>
        <w:rPr>
          <w:w w:val="115"/>
          <w:sz w:val="20"/>
        </w:rPr>
        <w:t>exercises</w:t>
      </w:r>
      <w:r>
        <w:rPr>
          <w:spacing w:val="-14"/>
          <w:w w:val="115"/>
          <w:sz w:val="20"/>
        </w:rPr>
        <w:t> </w:t>
      </w:r>
      <w:r>
        <w:rPr>
          <w:w w:val="115"/>
          <w:sz w:val="20"/>
        </w:rPr>
        <w:t>to</w:t>
      </w:r>
      <w:r>
        <w:rPr>
          <w:spacing w:val="-15"/>
          <w:w w:val="115"/>
          <w:sz w:val="20"/>
        </w:rPr>
        <w:t> </w:t>
      </w:r>
      <w:r>
        <w:rPr>
          <w:w w:val="115"/>
          <w:sz w:val="20"/>
        </w:rPr>
        <w:t>focus</w:t>
      </w:r>
      <w:r>
        <w:rPr>
          <w:spacing w:val="-14"/>
          <w:w w:val="115"/>
          <w:sz w:val="20"/>
        </w:rPr>
        <w:t> </w:t>
      </w:r>
      <w:r>
        <w:rPr>
          <w:w w:val="115"/>
          <w:sz w:val="20"/>
        </w:rPr>
        <w:t>her</w:t>
      </w:r>
      <w:r>
        <w:rPr>
          <w:spacing w:val="-3"/>
          <w:w w:val="115"/>
          <w:sz w:val="20"/>
        </w:rPr>
        <w:t> </w:t>
      </w:r>
      <w:r>
        <w:rPr>
          <w:w w:val="115"/>
          <w:sz w:val="20"/>
        </w:rPr>
        <w:t>concentration</w:t>
      </w:r>
      <w:r>
        <w:rPr>
          <w:spacing w:val="-12"/>
          <w:w w:val="115"/>
          <w:sz w:val="20"/>
        </w:rPr>
        <w:t> </w:t>
      </w:r>
      <w:r>
        <w:rPr>
          <w:w w:val="115"/>
          <w:sz w:val="20"/>
        </w:rPr>
        <w:t>and</w:t>
      </w:r>
      <w:r>
        <w:rPr>
          <w:spacing w:val="-14"/>
          <w:w w:val="115"/>
          <w:sz w:val="20"/>
        </w:rPr>
        <w:t> </w:t>
      </w:r>
      <w:r>
        <w:rPr>
          <w:w w:val="115"/>
          <w:sz w:val="20"/>
        </w:rPr>
        <w:t>will. It's</w:t>
      </w:r>
      <w:r>
        <w:rPr>
          <w:spacing w:val="-6"/>
          <w:w w:val="115"/>
          <w:sz w:val="20"/>
        </w:rPr>
        <w:t> </w:t>
      </w:r>
      <w:r>
        <w:rPr>
          <w:w w:val="115"/>
          <w:sz w:val="20"/>
        </w:rPr>
        <w:t>not unheard of</w:t>
      </w:r>
      <w:r>
        <w:rPr>
          <w:spacing w:val="-12"/>
          <w:w w:val="115"/>
          <w:sz w:val="20"/>
        </w:rPr>
        <w:t> </w:t>
      </w:r>
      <w:r>
        <w:rPr>
          <w:w w:val="115"/>
          <w:sz w:val="20"/>
        </w:rPr>
        <w:t>for a master to bring his</w:t>
      </w:r>
      <w:r>
        <w:rPr>
          <w:spacing w:val="-1"/>
          <w:w w:val="115"/>
          <w:sz w:val="20"/>
        </w:rPr>
        <w:t> </w:t>
      </w:r>
      <w:r>
        <w:rPr>
          <w:w w:val="115"/>
          <w:sz w:val="20"/>
        </w:rPr>
        <w:t>appren­ </w:t>
      </w:r>
      <w:r>
        <w:rPr>
          <w:w w:val="110"/>
          <w:sz w:val="20"/>
        </w:rPr>
        <w:t>tice</w:t>
      </w:r>
      <w:r>
        <w:rPr>
          <w:spacing w:val="-12"/>
          <w:w w:val="110"/>
          <w:sz w:val="20"/>
        </w:rPr>
        <w:t> </w:t>
      </w:r>
      <w:r>
        <w:rPr>
          <w:w w:val="110"/>
          <w:sz w:val="20"/>
        </w:rPr>
        <w:t>vessels</w:t>
      </w:r>
      <w:r>
        <w:rPr>
          <w:spacing w:val="-4"/>
          <w:w w:val="110"/>
          <w:sz w:val="20"/>
        </w:rPr>
        <w:t> </w:t>
      </w:r>
      <w:r>
        <w:rPr>
          <w:w w:val="110"/>
          <w:sz w:val="20"/>
        </w:rPr>
        <w:t>throughout the first</w:t>
      </w:r>
      <w:r>
        <w:rPr>
          <w:spacing w:val="-13"/>
          <w:w w:val="110"/>
          <w:sz w:val="20"/>
        </w:rPr>
        <w:t> </w:t>
      </w:r>
      <w:r>
        <w:rPr>
          <w:w w:val="110"/>
          <w:sz w:val="20"/>
        </w:rPr>
        <w:t>weeks to avoid</w:t>
      </w:r>
      <w:r>
        <w:rPr>
          <w:spacing w:val="-4"/>
          <w:w w:val="110"/>
          <w:sz w:val="20"/>
        </w:rPr>
        <w:t> </w:t>
      </w:r>
      <w:r>
        <w:rPr>
          <w:w w:val="110"/>
          <w:sz w:val="20"/>
        </w:rPr>
        <w:t>losing </w:t>
      </w:r>
      <w:r>
        <w:rPr>
          <w:spacing w:val="-2"/>
          <w:w w:val="110"/>
          <w:sz w:val="20"/>
        </w:rPr>
        <w:t>valuable time</w:t>
      </w:r>
      <w:r>
        <w:rPr>
          <w:spacing w:val="-17"/>
          <w:w w:val="110"/>
          <w:sz w:val="20"/>
        </w:rPr>
        <w:t> </w:t>
      </w:r>
      <w:r>
        <w:rPr>
          <w:spacing w:val="-2"/>
          <w:w w:val="110"/>
          <w:sz w:val="20"/>
        </w:rPr>
        <w:t>to</w:t>
      </w:r>
      <w:r>
        <w:rPr>
          <w:spacing w:val="-10"/>
          <w:w w:val="110"/>
          <w:sz w:val="20"/>
        </w:rPr>
        <w:t> </w:t>
      </w:r>
      <w:r>
        <w:rPr>
          <w:spacing w:val="-2"/>
          <w:w w:val="110"/>
          <w:sz w:val="20"/>
        </w:rPr>
        <w:t>the neonate's</w:t>
      </w:r>
      <w:r>
        <w:rPr>
          <w:spacing w:val="-13"/>
          <w:w w:val="110"/>
          <w:sz w:val="20"/>
        </w:rPr>
        <w:t> </w:t>
      </w:r>
      <w:r>
        <w:rPr>
          <w:spacing w:val="-2"/>
          <w:w w:val="110"/>
          <w:sz w:val="20"/>
        </w:rPr>
        <w:t>inept</w:t>
      </w:r>
      <w:r>
        <w:rPr>
          <w:spacing w:val="-26"/>
          <w:w w:val="110"/>
          <w:sz w:val="20"/>
        </w:rPr>
        <w:t> </w:t>
      </w:r>
      <w:r>
        <w:rPr>
          <w:spacing w:val="-2"/>
          <w:w w:val="110"/>
          <w:sz w:val="20"/>
        </w:rPr>
        <w:t>attempts</w:t>
      </w:r>
      <w:r>
        <w:rPr>
          <w:spacing w:val="-5"/>
          <w:w w:val="110"/>
          <w:sz w:val="20"/>
        </w:rPr>
        <w:t> </w:t>
      </w:r>
      <w:r>
        <w:rPr>
          <w:spacing w:val="-2"/>
          <w:w w:val="110"/>
          <w:sz w:val="20"/>
        </w:rPr>
        <w:t>at</w:t>
      </w:r>
      <w:r>
        <w:rPr>
          <w:spacing w:val="-9"/>
          <w:w w:val="110"/>
          <w:sz w:val="20"/>
        </w:rPr>
        <w:t> </w:t>
      </w:r>
      <w:r>
        <w:rPr>
          <w:spacing w:val="-2"/>
          <w:w w:val="110"/>
          <w:sz w:val="20"/>
        </w:rPr>
        <w:t>hunting.</w:t>
      </w:r>
    </w:p>
    <w:p>
      <w:pPr>
        <w:spacing w:line="259" w:lineRule="auto" w:before="25"/>
        <w:ind w:left="294" w:right="609" w:firstLine="364"/>
        <w:jc w:val="both"/>
        <w:rPr>
          <w:sz w:val="20"/>
        </w:rPr>
      </w:pPr>
      <w:r>
        <w:rPr>
          <w:w w:val="115"/>
          <w:sz w:val="20"/>
        </w:rPr>
        <w:t>After</w:t>
      </w:r>
      <w:r>
        <w:rPr>
          <w:w w:val="115"/>
          <w:sz w:val="20"/>
        </w:rPr>
        <w:t> a</w:t>
      </w:r>
      <w:r>
        <w:rPr>
          <w:w w:val="115"/>
          <w:sz w:val="20"/>
        </w:rPr>
        <w:t> few</w:t>
      </w:r>
      <w:r>
        <w:rPr>
          <w:w w:val="115"/>
          <w:sz w:val="20"/>
        </w:rPr>
        <w:t> weeks</w:t>
      </w:r>
      <w:r>
        <w:rPr>
          <w:w w:val="115"/>
          <w:sz w:val="20"/>
        </w:rPr>
        <w:t> of thaumaturgical</w:t>
      </w:r>
      <w:r>
        <w:rPr>
          <w:w w:val="115"/>
          <w:sz w:val="20"/>
        </w:rPr>
        <w:t> training, the</w:t>
      </w:r>
      <w:r>
        <w:rPr>
          <w:w w:val="115"/>
          <w:sz w:val="20"/>
        </w:rPr>
        <w:t> sire usually</w:t>
      </w:r>
      <w:r>
        <w:rPr>
          <w:w w:val="115"/>
          <w:sz w:val="20"/>
        </w:rPr>
        <w:t> shifts</w:t>
      </w:r>
      <w:r>
        <w:rPr>
          <w:w w:val="115"/>
          <w:sz w:val="20"/>
        </w:rPr>
        <w:t> the</w:t>
      </w:r>
      <w:r>
        <w:rPr>
          <w:w w:val="115"/>
          <w:sz w:val="20"/>
        </w:rPr>
        <w:t> focus from</w:t>
      </w:r>
      <w:r>
        <w:rPr>
          <w:w w:val="115"/>
          <w:sz w:val="20"/>
        </w:rPr>
        <w:t> purely</w:t>
      </w:r>
      <w:r>
        <w:rPr>
          <w:w w:val="115"/>
          <w:sz w:val="20"/>
        </w:rPr>
        <w:t> arcane studies to</w:t>
      </w:r>
      <w:r>
        <w:rPr>
          <w:w w:val="115"/>
          <w:sz w:val="20"/>
        </w:rPr>
        <w:t> a balance</w:t>
      </w:r>
      <w:r>
        <w:rPr>
          <w:w w:val="115"/>
          <w:sz w:val="20"/>
        </w:rPr>
        <w:t> between</w:t>
      </w:r>
      <w:r>
        <w:rPr>
          <w:w w:val="115"/>
          <w:sz w:val="20"/>
        </w:rPr>
        <w:t> blood magic</w:t>
      </w:r>
      <w:r>
        <w:rPr>
          <w:spacing w:val="-1"/>
          <w:w w:val="115"/>
          <w:sz w:val="20"/>
        </w:rPr>
        <w:t> </w:t>
      </w:r>
      <w:r>
        <w:rPr>
          <w:w w:val="115"/>
          <w:sz w:val="20"/>
        </w:rPr>
        <w:t>and</w:t>
      </w:r>
      <w:r>
        <w:rPr>
          <w:w w:val="115"/>
          <w:sz w:val="20"/>
        </w:rPr>
        <w:t> clan customs</w:t>
      </w:r>
      <w:r>
        <w:rPr>
          <w:w w:val="115"/>
          <w:sz w:val="20"/>
        </w:rPr>
        <w:t> and</w:t>
      </w:r>
      <w:r>
        <w:rPr>
          <w:w w:val="115"/>
          <w:sz w:val="20"/>
        </w:rPr>
        <w:t> structure.</w:t>
      </w:r>
      <w:r>
        <w:rPr>
          <w:w w:val="115"/>
          <w:sz w:val="20"/>
        </w:rPr>
        <w:t> Each</w:t>
      </w:r>
      <w:r>
        <w:rPr>
          <w:w w:val="115"/>
          <w:sz w:val="20"/>
        </w:rPr>
        <w:t> member</w:t>
      </w:r>
      <w:r>
        <w:rPr>
          <w:w w:val="115"/>
          <w:sz w:val="20"/>
        </w:rPr>
        <w:t> of</w:t>
      </w:r>
      <w:r>
        <w:rPr>
          <w:w w:val="115"/>
          <w:sz w:val="20"/>
        </w:rPr>
        <w:t> the</w:t>
      </w:r>
      <w:r>
        <w:rPr>
          <w:w w:val="115"/>
          <w:sz w:val="20"/>
        </w:rPr>
        <w:t> clan must</w:t>
      </w:r>
      <w:r>
        <w:rPr>
          <w:w w:val="115"/>
          <w:sz w:val="20"/>
        </w:rPr>
        <w:t> understand</w:t>
      </w:r>
      <w:r>
        <w:rPr>
          <w:w w:val="115"/>
          <w:sz w:val="20"/>
        </w:rPr>
        <w:t> her</w:t>
      </w:r>
      <w:r>
        <w:rPr>
          <w:w w:val="115"/>
          <w:sz w:val="20"/>
        </w:rPr>
        <w:t> place</w:t>
      </w:r>
      <w:r>
        <w:rPr>
          <w:w w:val="115"/>
          <w:sz w:val="20"/>
        </w:rPr>
        <w:t> in</w:t>
      </w:r>
      <w:r>
        <w:rPr>
          <w:w w:val="115"/>
          <w:sz w:val="20"/>
        </w:rPr>
        <w:t> the</w:t>
      </w:r>
      <w:r>
        <w:rPr>
          <w:w w:val="115"/>
          <w:sz w:val="20"/>
        </w:rPr>
        <w:t> organization</w:t>
      </w:r>
      <w:r>
        <w:rPr>
          <w:w w:val="115"/>
          <w:sz w:val="20"/>
        </w:rPr>
        <w:t> and work</w:t>
      </w:r>
      <w:r>
        <w:rPr>
          <w:w w:val="115"/>
          <w:sz w:val="20"/>
        </w:rPr>
        <w:t> to</w:t>
      </w:r>
      <w:r>
        <w:rPr>
          <w:w w:val="115"/>
          <w:sz w:val="20"/>
        </w:rPr>
        <w:t> fulfill</w:t>
      </w:r>
      <w:r>
        <w:rPr>
          <w:w w:val="115"/>
          <w:sz w:val="20"/>
        </w:rPr>
        <w:t> her</w:t>
      </w:r>
      <w:r>
        <w:rPr>
          <w:w w:val="115"/>
          <w:sz w:val="20"/>
        </w:rPr>
        <w:t> responsibilities</w:t>
      </w:r>
      <w:r>
        <w:rPr>
          <w:w w:val="115"/>
          <w:sz w:val="20"/>
        </w:rPr>
        <w:t> to</w:t>
      </w:r>
      <w:r>
        <w:rPr>
          <w:w w:val="115"/>
          <w:sz w:val="20"/>
        </w:rPr>
        <w:t> her</w:t>
      </w:r>
      <w:r>
        <w:rPr>
          <w:w w:val="115"/>
          <w:sz w:val="20"/>
        </w:rPr>
        <w:t> fellow Tremere.</w:t>
      </w:r>
      <w:r>
        <w:rPr>
          <w:spacing w:val="-3"/>
          <w:w w:val="115"/>
          <w:sz w:val="20"/>
        </w:rPr>
        <w:t> </w:t>
      </w:r>
      <w:r>
        <w:rPr>
          <w:w w:val="115"/>
          <w:sz w:val="20"/>
        </w:rPr>
        <w:t>Those who</w:t>
      </w:r>
      <w:r>
        <w:rPr>
          <w:spacing w:val="-11"/>
          <w:w w:val="115"/>
          <w:sz w:val="20"/>
        </w:rPr>
        <w:t> </w:t>
      </w:r>
      <w:r>
        <w:rPr>
          <w:w w:val="115"/>
          <w:sz w:val="20"/>
        </w:rPr>
        <w:t>can't meet these requirements</w:t>
      </w:r>
    </w:p>
    <w:p>
      <w:pPr>
        <w:spacing w:line="271" w:lineRule="auto" w:before="3"/>
        <w:ind w:left="297" w:right="606" w:hanging="11"/>
        <w:jc w:val="both"/>
        <w:rPr>
          <w:sz w:val="20"/>
        </w:rPr>
      </w:pPr>
      <w:r>
        <w:rPr>
          <w:w w:val="115"/>
          <w:sz w:val="20"/>
        </w:rPr>
        <w:t>-</w:t>
      </w:r>
      <w:r>
        <w:rPr>
          <w:spacing w:val="80"/>
          <w:w w:val="115"/>
          <w:sz w:val="20"/>
        </w:rPr>
        <w:t> </w:t>
      </w:r>
      <w:r>
        <w:rPr>
          <w:w w:val="115"/>
          <w:sz w:val="20"/>
        </w:rPr>
        <w:t>or</w:t>
      </w:r>
      <w:r>
        <w:rPr>
          <w:spacing w:val="-3"/>
          <w:w w:val="115"/>
          <w:sz w:val="20"/>
        </w:rPr>
        <w:t> </w:t>
      </w:r>
      <w:r>
        <w:rPr>
          <w:w w:val="115"/>
          <w:sz w:val="20"/>
        </w:rPr>
        <w:t>at least</w:t>
      </w:r>
      <w:r>
        <w:rPr>
          <w:spacing w:val="-5"/>
          <w:w w:val="115"/>
          <w:sz w:val="20"/>
        </w:rPr>
        <w:t> </w:t>
      </w:r>
      <w:r>
        <w:rPr>
          <w:w w:val="115"/>
          <w:sz w:val="20"/>
        </w:rPr>
        <w:t>appear</w:t>
      </w:r>
      <w:r>
        <w:rPr>
          <w:spacing w:val="-6"/>
          <w:w w:val="115"/>
          <w:sz w:val="20"/>
        </w:rPr>
        <w:t> </w:t>
      </w:r>
      <w:r>
        <w:rPr>
          <w:w w:val="115"/>
          <w:sz w:val="20"/>
        </w:rPr>
        <w:t>to</w:t>
      </w:r>
      <w:r>
        <w:rPr>
          <w:spacing w:val="-3"/>
          <w:w w:val="115"/>
          <w:sz w:val="20"/>
        </w:rPr>
        <w:t> </w:t>
      </w:r>
      <w:r>
        <w:rPr>
          <w:w w:val="115"/>
          <w:sz w:val="20"/>
        </w:rPr>
        <w:t>do</w:t>
      </w:r>
      <w:r>
        <w:rPr>
          <w:spacing w:val="-12"/>
          <w:w w:val="115"/>
          <w:sz w:val="20"/>
        </w:rPr>
        <w:t> </w:t>
      </w:r>
      <w:r>
        <w:rPr>
          <w:w w:val="115"/>
          <w:sz w:val="20"/>
        </w:rPr>
        <w:t>so</w:t>
      </w:r>
      <w:r>
        <w:rPr>
          <w:spacing w:val="-15"/>
          <w:w w:val="115"/>
          <w:sz w:val="20"/>
        </w:rPr>
        <w:t> </w:t>
      </w:r>
      <w:r>
        <w:rPr>
          <w:w w:val="115"/>
          <w:sz w:val="20"/>
        </w:rPr>
        <w:t>-</w:t>
      </w:r>
      <w:r>
        <w:rPr>
          <w:spacing w:val="80"/>
          <w:w w:val="115"/>
          <w:sz w:val="20"/>
        </w:rPr>
        <w:t> </w:t>
      </w:r>
      <w:r>
        <w:rPr>
          <w:w w:val="115"/>
          <w:sz w:val="20"/>
        </w:rPr>
        <w:t>are</w:t>
      </w:r>
      <w:r>
        <w:rPr>
          <w:spacing w:val="-10"/>
          <w:w w:val="115"/>
          <w:sz w:val="20"/>
        </w:rPr>
        <w:t> </w:t>
      </w:r>
      <w:r>
        <w:rPr>
          <w:w w:val="115"/>
          <w:sz w:val="20"/>
        </w:rPr>
        <w:t>often</w:t>
      </w:r>
      <w:r>
        <w:rPr>
          <w:spacing w:val="-15"/>
          <w:w w:val="115"/>
          <w:sz w:val="20"/>
        </w:rPr>
        <w:t> </w:t>
      </w:r>
      <w:r>
        <w:rPr>
          <w:w w:val="115"/>
          <w:sz w:val="20"/>
        </w:rPr>
        <w:t>"removed" from the</w:t>
      </w:r>
      <w:r>
        <w:rPr>
          <w:w w:val="115"/>
          <w:sz w:val="20"/>
        </w:rPr>
        <w:t> clan.</w:t>
      </w:r>
    </w:p>
    <w:p>
      <w:pPr>
        <w:spacing w:line="261" w:lineRule="auto" w:before="19"/>
        <w:ind w:left="297" w:right="604" w:firstLine="369"/>
        <w:jc w:val="both"/>
        <w:rPr>
          <w:sz w:val="20"/>
        </w:rPr>
      </w:pPr>
      <w:r>
        <w:rPr>
          <w:w w:val="115"/>
          <w:sz w:val="20"/>
        </w:rPr>
        <w:t>Many</w:t>
      </w:r>
      <w:r>
        <w:rPr>
          <w:w w:val="115"/>
          <w:sz w:val="20"/>
        </w:rPr>
        <w:t> regents</w:t>
      </w:r>
      <w:r>
        <w:rPr>
          <w:w w:val="115"/>
          <w:sz w:val="20"/>
        </w:rPr>
        <w:t> require</w:t>
      </w:r>
      <w:r>
        <w:rPr>
          <w:w w:val="115"/>
          <w:sz w:val="20"/>
        </w:rPr>
        <w:t> new apprentices</w:t>
      </w:r>
      <w:r>
        <w:rPr>
          <w:w w:val="115"/>
          <w:sz w:val="20"/>
        </w:rPr>
        <w:t> to</w:t>
      </w:r>
      <w:r>
        <w:rPr>
          <w:w w:val="115"/>
          <w:sz w:val="20"/>
        </w:rPr>
        <w:t> meet with</w:t>
      </w:r>
      <w:r>
        <w:rPr>
          <w:spacing w:val="-15"/>
          <w:w w:val="115"/>
          <w:sz w:val="20"/>
        </w:rPr>
        <w:t> </w:t>
      </w:r>
      <w:r>
        <w:rPr>
          <w:w w:val="115"/>
          <w:sz w:val="20"/>
        </w:rPr>
        <w:t>them</w:t>
      </w:r>
      <w:r>
        <w:rPr>
          <w:spacing w:val="-14"/>
          <w:w w:val="115"/>
          <w:sz w:val="20"/>
        </w:rPr>
        <w:t> </w:t>
      </w:r>
      <w:r>
        <w:rPr>
          <w:w w:val="115"/>
          <w:sz w:val="20"/>
        </w:rPr>
        <w:t>at</w:t>
      </w:r>
      <w:r>
        <w:rPr>
          <w:spacing w:val="-15"/>
          <w:w w:val="115"/>
          <w:sz w:val="20"/>
        </w:rPr>
        <w:t> </w:t>
      </w:r>
      <w:r>
        <w:rPr>
          <w:w w:val="115"/>
          <w:sz w:val="20"/>
        </w:rPr>
        <w:t>least</w:t>
      </w:r>
      <w:r>
        <w:rPr>
          <w:spacing w:val="-14"/>
          <w:w w:val="115"/>
          <w:sz w:val="20"/>
        </w:rPr>
        <w:t> </w:t>
      </w:r>
      <w:r>
        <w:rPr>
          <w:w w:val="115"/>
          <w:sz w:val="20"/>
        </w:rPr>
        <w:t>once</w:t>
      </w:r>
      <w:r>
        <w:rPr>
          <w:spacing w:val="-14"/>
          <w:w w:val="115"/>
          <w:sz w:val="20"/>
        </w:rPr>
        <w:t> </w:t>
      </w:r>
      <w:r>
        <w:rPr>
          <w:w w:val="115"/>
          <w:sz w:val="20"/>
        </w:rPr>
        <w:t>a</w:t>
      </w:r>
      <w:r>
        <w:rPr>
          <w:spacing w:val="-15"/>
          <w:w w:val="115"/>
          <w:sz w:val="20"/>
        </w:rPr>
        <w:t> </w:t>
      </w:r>
      <w:r>
        <w:rPr>
          <w:w w:val="115"/>
          <w:sz w:val="20"/>
        </w:rPr>
        <w:t>month</w:t>
      </w:r>
      <w:r>
        <w:rPr>
          <w:spacing w:val="-14"/>
          <w:w w:val="115"/>
          <w:sz w:val="20"/>
        </w:rPr>
        <w:t> </w:t>
      </w:r>
      <w:r>
        <w:rPr>
          <w:w w:val="115"/>
          <w:sz w:val="20"/>
        </w:rPr>
        <w:t>(some</w:t>
      </w:r>
      <w:r>
        <w:rPr>
          <w:spacing w:val="-14"/>
          <w:w w:val="115"/>
          <w:sz w:val="20"/>
        </w:rPr>
        <w:t> </w:t>
      </w:r>
      <w:r>
        <w:rPr>
          <w:w w:val="115"/>
          <w:sz w:val="20"/>
        </w:rPr>
        <w:t>even</w:t>
      </w:r>
      <w:r>
        <w:rPr>
          <w:spacing w:val="-15"/>
          <w:w w:val="115"/>
          <w:sz w:val="20"/>
        </w:rPr>
        <w:t> </w:t>
      </w:r>
      <w:r>
        <w:rPr>
          <w:w w:val="115"/>
          <w:sz w:val="20"/>
        </w:rPr>
        <w:t>insist</w:t>
      </w:r>
      <w:r>
        <w:rPr>
          <w:spacing w:val="-14"/>
          <w:w w:val="115"/>
          <w:sz w:val="20"/>
        </w:rPr>
        <w:t> </w:t>
      </w:r>
      <w:r>
        <w:rPr>
          <w:w w:val="115"/>
          <w:sz w:val="20"/>
        </w:rPr>
        <w:t>on once</w:t>
      </w:r>
      <w:r>
        <w:rPr>
          <w:spacing w:val="-15"/>
          <w:w w:val="115"/>
          <w:sz w:val="20"/>
        </w:rPr>
        <w:t> </w:t>
      </w:r>
      <w:r>
        <w:rPr>
          <w:w w:val="115"/>
          <w:sz w:val="20"/>
        </w:rPr>
        <w:t>a</w:t>
      </w:r>
      <w:r>
        <w:rPr>
          <w:spacing w:val="-14"/>
          <w:w w:val="115"/>
          <w:sz w:val="20"/>
        </w:rPr>
        <w:t> </w:t>
      </w:r>
      <w:r>
        <w:rPr>
          <w:i/>
          <w:w w:val="115"/>
          <w:sz w:val="20"/>
        </w:rPr>
        <w:t>week)</w:t>
      </w:r>
      <w:r>
        <w:rPr>
          <w:i/>
          <w:spacing w:val="-14"/>
          <w:w w:val="115"/>
          <w:sz w:val="20"/>
        </w:rPr>
        <w:t> </w:t>
      </w:r>
      <w:r>
        <w:rPr>
          <w:w w:val="115"/>
          <w:sz w:val="20"/>
        </w:rPr>
        <w:t>following the chantry</w:t>
      </w:r>
      <w:r>
        <w:rPr>
          <w:spacing w:val="-7"/>
          <w:w w:val="115"/>
          <w:sz w:val="20"/>
        </w:rPr>
        <w:t> </w:t>
      </w:r>
      <w:r>
        <w:rPr>
          <w:w w:val="115"/>
          <w:sz w:val="20"/>
        </w:rPr>
        <w:t>convocation. At this time, she reviews the</w:t>
      </w:r>
      <w:r>
        <w:rPr>
          <w:spacing w:val="37"/>
          <w:w w:val="115"/>
          <w:sz w:val="20"/>
        </w:rPr>
        <w:t> </w:t>
      </w:r>
      <w:r>
        <w:rPr>
          <w:w w:val="115"/>
          <w:sz w:val="20"/>
        </w:rPr>
        <w:t>apprentice's accomplish­ ments</w:t>
      </w:r>
      <w:r>
        <w:rPr>
          <w:w w:val="115"/>
          <w:sz w:val="20"/>
        </w:rPr>
        <w:t> to</w:t>
      </w:r>
      <w:r>
        <w:rPr>
          <w:w w:val="115"/>
          <w:sz w:val="20"/>
        </w:rPr>
        <w:t> date, and</w:t>
      </w:r>
      <w:r>
        <w:rPr>
          <w:w w:val="115"/>
          <w:sz w:val="20"/>
        </w:rPr>
        <w:t> tests the</w:t>
      </w:r>
      <w:r>
        <w:rPr>
          <w:w w:val="115"/>
          <w:sz w:val="20"/>
        </w:rPr>
        <w:t> neonate's</w:t>
      </w:r>
      <w:r>
        <w:rPr>
          <w:w w:val="115"/>
          <w:sz w:val="20"/>
        </w:rPr>
        <w:t> skills</w:t>
      </w:r>
      <w:r>
        <w:rPr>
          <w:w w:val="115"/>
          <w:sz w:val="20"/>
        </w:rPr>
        <w:t> and understanding</w:t>
      </w:r>
      <w:r>
        <w:rPr>
          <w:w w:val="115"/>
          <w:sz w:val="20"/>
        </w:rPr>
        <w:t> of</w:t>
      </w:r>
      <w:r>
        <w:rPr>
          <w:w w:val="115"/>
          <w:sz w:val="20"/>
        </w:rPr>
        <w:t> the principles</w:t>
      </w:r>
      <w:r>
        <w:rPr>
          <w:w w:val="115"/>
          <w:sz w:val="20"/>
        </w:rPr>
        <w:t> of</w:t>
      </w:r>
      <w:r>
        <w:rPr>
          <w:w w:val="115"/>
          <w:sz w:val="20"/>
        </w:rPr>
        <w:t> Thaumaturgy. Simultaneously,</w:t>
      </w:r>
      <w:r>
        <w:rPr>
          <w:spacing w:val="40"/>
          <w:w w:val="115"/>
          <w:sz w:val="20"/>
        </w:rPr>
        <w:t> </w:t>
      </w:r>
      <w:r>
        <w:rPr>
          <w:w w:val="115"/>
          <w:sz w:val="20"/>
        </w:rPr>
        <w:t>the</w:t>
      </w:r>
      <w:r>
        <w:rPr>
          <w:spacing w:val="80"/>
          <w:w w:val="115"/>
          <w:sz w:val="20"/>
        </w:rPr>
        <w:t> </w:t>
      </w:r>
      <w:r>
        <w:rPr>
          <w:w w:val="115"/>
          <w:sz w:val="20"/>
        </w:rPr>
        <w:t>regent</w:t>
      </w:r>
      <w:r>
        <w:rPr>
          <w:spacing w:val="80"/>
          <w:w w:val="115"/>
          <w:sz w:val="20"/>
        </w:rPr>
        <w:t> </w:t>
      </w:r>
      <w:r>
        <w:rPr>
          <w:w w:val="115"/>
          <w:sz w:val="20"/>
        </w:rPr>
        <w:t>usually</w:t>
      </w:r>
      <w:r>
        <w:rPr>
          <w:spacing w:val="40"/>
          <w:w w:val="115"/>
          <w:sz w:val="20"/>
        </w:rPr>
        <w:t> </w:t>
      </w:r>
      <w:r>
        <w:rPr>
          <w:w w:val="115"/>
          <w:sz w:val="20"/>
        </w:rPr>
        <w:t>engages</w:t>
      </w:r>
      <w:r>
        <w:rPr>
          <w:spacing w:val="80"/>
          <w:w w:val="115"/>
          <w:sz w:val="20"/>
        </w:rPr>
        <w:t> </w:t>
      </w:r>
      <w:r>
        <w:rPr>
          <w:w w:val="115"/>
          <w:sz w:val="20"/>
        </w:rPr>
        <w:t>the</w:t>
      </w:r>
    </w:p>
    <w:p>
      <w:pPr>
        <w:spacing w:after="0" w:line="261" w:lineRule="auto"/>
        <w:jc w:val="both"/>
        <w:rPr>
          <w:sz w:val="20"/>
        </w:rPr>
        <w:sectPr>
          <w:type w:val="continuous"/>
          <w:pgSz w:w="11990" w:h="15730"/>
          <w:pgMar w:header="0" w:footer="241" w:top="1800" w:bottom="280" w:left="0" w:right="460"/>
          <w:cols w:num="2" w:equalWidth="0">
            <w:col w:w="5829" w:space="40"/>
            <w:col w:w="5661"/>
          </w:cols>
        </w:sectPr>
      </w:pPr>
    </w:p>
    <w:p>
      <w:pPr>
        <w:pStyle w:val="BodyText"/>
        <w:spacing w:before="249"/>
        <w:rPr>
          <w:sz w:val="31"/>
        </w:rPr>
      </w:pPr>
      <w:r>
        <w:rPr/>
        <mc:AlternateContent>
          <mc:Choice Requires="wps">
            <w:drawing>
              <wp:anchor distT="0" distB="0" distL="0" distR="0" allowOverlap="1" layoutInCell="1" locked="0" behindDoc="1" simplePos="0" relativeHeight="484148224">
                <wp:simplePos x="0" y="0"/>
                <wp:positionH relativeFrom="page">
                  <wp:posOffset>660478</wp:posOffset>
                </wp:positionH>
                <wp:positionV relativeFrom="page">
                  <wp:posOffset>0</wp:posOffset>
                </wp:positionV>
                <wp:extent cx="6959600" cy="9961245"/>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6959600" cy="9961245"/>
                          <a:chExt cx="6959600" cy="9961245"/>
                        </a:xfrm>
                      </wpg:grpSpPr>
                      <pic:pic>
                        <pic:nvPicPr>
                          <pic:cNvPr id="534" name="Image 534"/>
                          <pic:cNvPicPr/>
                        </pic:nvPicPr>
                        <pic:blipFill>
                          <a:blip r:embed="rId186" cstate="print"/>
                          <a:stretch>
                            <a:fillRect/>
                          </a:stretch>
                        </pic:blipFill>
                        <pic:spPr>
                          <a:xfrm>
                            <a:off x="2274980" y="0"/>
                            <a:ext cx="2397291" cy="965580"/>
                          </a:xfrm>
                          <a:prstGeom prst="rect">
                            <a:avLst/>
                          </a:prstGeom>
                        </pic:spPr>
                      </pic:pic>
                      <pic:pic>
                        <pic:nvPicPr>
                          <pic:cNvPr id="535" name="Image 535"/>
                          <pic:cNvPicPr/>
                        </pic:nvPicPr>
                        <pic:blipFill>
                          <a:blip r:embed="rId187" cstate="print"/>
                          <a:stretch>
                            <a:fillRect/>
                          </a:stretch>
                        </pic:blipFill>
                        <pic:spPr>
                          <a:xfrm>
                            <a:off x="782789" y="5194312"/>
                            <a:ext cx="5644642" cy="4204289"/>
                          </a:xfrm>
                          <a:prstGeom prst="rect">
                            <a:avLst/>
                          </a:prstGeom>
                        </pic:spPr>
                      </pic:pic>
                      <wps:wsp>
                        <wps:cNvPr id="536" name="Graphic 536"/>
                        <wps:cNvSpPr/>
                        <wps:spPr>
                          <a:xfrm>
                            <a:off x="67270" y="5218757"/>
                            <a:ext cx="1270" cy="4131310"/>
                          </a:xfrm>
                          <a:custGeom>
                            <a:avLst/>
                            <a:gdLst/>
                            <a:ahLst/>
                            <a:cxnLst/>
                            <a:rect l="l" t="t" r="r" b="b"/>
                            <a:pathLst>
                              <a:path w="0" h="4131310">
                                <a:moveTo>
                                  <a:pt x="0" y="4130959"/>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537" name="Graphic 537"/>
                        <wps:cNvSpPr/>
                        <wps:spPr>
                          <a:xfrm>
                            <a:off x="6354043" y="183386"/>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538" name="Graphic 538"/>
                        <wps:cNvSpPr/>
                        <wps:spPr>
                          <a:xfrm>
                            <a:off x="6396852" y="770031"/>
                            <a:ext cx="1270" cy="4424680"/>
                          </a:xfrm>
                          <a:custGeom>
                            <a:avLst/>
                            <a:gdLst/>
                            <a:ahLst/>
                            <a:cxnLst/>
                            <a:rect l="l" t="t" r="r" b="b"/>
                            <a:pathLst>
                              <a:path w="0" h="4424680">
                                <a:moveTo>
                                  <a:pt x="0" y="4424281"/>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539" name="Graphic 539"/>
                        <wps:cNvSpPr/>
                        <wps:spPr>
                          <a:xfrm>
                            <a:off x="6910557" y="85612"/>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540" name="Graphic 540"/>
                        <wps:cNvSpPr/>
                        <wps:spPr>
                          <a:xfrm>
                            <a:off x="-1" y="553097"/>
                            <a:ext cx="6287135" cy="144145"/>
                          </a:xfrm>
                          <a:custGeom>
                            <a:avLst/>
                            <a:gdLst/>
                            <a:ahLst/>
                            <a:cxnLst/>
                            <a:rect l="l" t="t" r="r" b="b"/>
                            <a:pathLst>
                              <a:path w="6287135" h="144145">
                                <a:moveTo>
                                  <a:pt x="2274976" y="0"/>
                                </a:moveTo>
                                <a:lnTo>
                                  <a:pt x="0" y="0"/>
                                </a:lnTo>
                                <a:lnTo>
                                  <a:pt x="0" y="128333"/>
                                </a:lnTo>
                                <a:lnTo>
                                  <a:pt x="2274976" y="128333"/>
                                </a:lnTo>
                                <a:lnTo>
                                  <a:pt x="2274976" y="0"/>
                                </a:lnTo>
                                <a:close/>
                              </a:path>
                              <a:path w="6287135" h="144145">
                                <a:moveTo>
                                  <a:pt x="6286766" y="21386"/>
                                </a:moveTo>
                                <a:lnTo>
                                  <a:pt x="4672266" y="21386"/>
                                </a:lnTo>
                                <a:lnTo>
                                  <a:pt x="4672266" y="143611"/>
                                </a:lnTo>
                                <a:lnTo>
                                  <a:pt x="6286766" y="143611"/>
                                </a:lnTo>
                                <a:lnTo>
                                  <a:pt x="6286766" y="21386"/>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6409083" y="733366"/>
                            <a:ext cx="415925" cy="1270"/>
                          </a:xfrm>
                          <a:custGeom>
                            <a:avLst/>
                            <a:gdLst/>
                            <a:ahLst/>
                            <a:cxnLst/>
                            <a:rect l="l" t="t" r="r" b="b"/>
                            <a:pathLst>
                              <a:path w="415925" h="0">
                                <a:moveTo>
                                  <a:pt x="0" y="0"/>
                                </a:moveTo>
                                <a:lnTo>
                                  <a:pt x="415856" y="0"/>
                                </a:lnTo>
                              </a:path>
                            </a:pathLst>
                          </a:custGeom>
                          <a:ln w="67219">
                            <a:solidFill>
                              <a:srgbClr val="000000"/>
                            </a:solidFill>
                            <a:prstDash val="solid"/>
                          </a:ln>
                        </wps:spPr>
                        <wps:bodyPr wrap="square" lIns="0" tIns="0" rIns="0" bIns="0" rtlCol="0">
                          <a:prstTxWarp prst="textNoShape">
                            <a:avLst/>
                          </a:prstTxWarp>
                          <a:noAutofit/>
                        </wps:bodyPr>
                      </wps:wsp>
                      <wps:wsp>
                        <wps:cNvPr id="542" name="Graphic 542"/>
                        <wps:cNvSpPr/>
                        <wps:spPr>
                          <a:xfrm>
                            <a:off x="24462" y="5249311"/>
                            <a:ext cx="758825" cy="1270"/>
                          </a:xfrm>
                          <a:custGeom>
                            <a:avLst/>
                            <a:gdLst/>
                            <a:ahLst/>
                            <a:cxnLst/>
                            <a:rect l="l" t="t" r="r" b="b"/>
                            <a:pathLst>
                              <a:path w="758825" h="0">
                                <a:moveTo>
                                  <a:pt x="0" y="0"/>
                                </a:moveTo>
                                <a:lnTo>
                                  <a:pt x="758326" y="0"/>
                                </a:lnTo>
                              </a:path>
                            </a:pathLst>
                          </a:custGeom>
                          <a:ln w="24443">
                            <a:solidFill>
                              <a:srgbClr val="000000"/>
                            </a:solidFill>
                            <a:prstDash val="solid"/>
                          </a:ln>
                        </wps:spPr>
                        <wps:bodyPr wrap="square" lIns="0" tIns="0" rIns="0" bIns="0" rtlCol="0">
                          <a:prstTxWarp prst="textNoShape">
                            <a:avLst/>
                          </a:prstTxWarp>
                          <a:noAutofit/>
                        </wps:bodyPr>
                      </wps:wsp>
                      <wps:wsp>
                        <wps:cNvPr id="543" name="Graphic 543"/>
                        <wps:cNvSpPr/>
                        <wps:spPr>
                          <a:xfrm>
                            <a:off x="48924" y="9099170"/>
                            <a:ext cx="734060" cy="1270"/>
                          </a:xfrm>
                          <a:custGeom>
                            <a:avLst/>
                            <a:gdLst/>
                            <a:ahLst/>
                            <a:cxnLst/>
                            <a:rect l="l" t="t" r="r" b="b"/>
                            <a:pathLst>
                              <a:path w="734060" h="0">
                                <a:moveTo>
                                  <a:pt x="0" y="0"/>
                                </a:moveTo>
                                <a:lnTo>
                                  <a:pt x="733864" y="0"/>
                                </a:lnTo>
                              </a:path>
                            </a:pathLst>
                          </a:custGeom>
                          <a:ln w="18332">
                            <a:solidFill>
                              <a:srgbClr val="000000"/>
                            </a:solidFill>
                            <a:prstDash val="solid"/>
                          </a:ln>
                        </wps:spPr>
                        <wps:bodyPr wrap="square" lIns="0" tIns="0" rIns="0" bIns="0" rtlCol="0">
                          <a:prstTxWarp prst="textNoShape">
                            <a:avLst/>
                          </a:prstTxWarp>
                          <a:noAutofit/>
                        </wps:bodyPr>
                      </wps:wsp>
                      <wps:wsp>
                        <wps:cNvPr id="544" name="Graphic 544"/>
                        <wps:cNvSpPr/>
                        <wps:spPr>
                          <a:xfrm>
                            <a:off x="73386" y="9282496"/>
                            <a:ext cx="709930" cy="1270"/>
                          </a:xfrm>
                          <a:custGeom>
                            <a:avLst/>
                            <a:gdLst/>
                            <a:ahLst/>
                            <a:cxnLst/>
                            <a:rect l="l" t="t" r="r" b="b"/>
                            <a:pathLst>
                              <a:path w="709930" h="0">
                                <a:moveTo>
                                  <a:pt x="0" y="0"/>
                                </a:moveTo>
                                <a:lnTo>
                                  <a:pt x="709402" y="0"/>
                                </a:lnTo>
                              </a:path>
                            </a:pathLst>
                          </a:custGeom>
                          <a:ln w="6721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06145pt;margin-top:0pt;width:548pt;height:784.35pt;mso-position-horizontal-relative:page;mso-position-vertical-relative:page;z-index:-19168256" id="docshapegroup299" coordorigin="1040,0" coordsize="10960,15687">
                <v:shape style="position:absolute;left:4622;top:0;width:3776;height:1521" type="#_x0000_t75" id="docshape300" stroked="false">
                  <v:imagedata r:id="rId186" o:title=""/>
                </v:shape>
                <v:shape style="position:absolute;left:2272;top:8180;width:8890;height:6621" type="#_x0000_t75" id="docshape301" stroked="false">
                  <v:imagedata r:id="rId187" o:title=""/>
                </v:shape>
                <v:line style="position:absolute" from="1146,14724" to="1146,8219" stroked="true" strokeweight="1.444615pt" strokecolor="#000000">
                  <v:stroke dashstyle="solid"/>
                </v:line>
                <v:line style="position:absolute" from="11046,1097" to="11046,289" stroked="true" strokeweight="5.296922pt" strokecolor="#000000">
                  <v:stroke dashstyle="solid"/>
                </v:line>
                <v:line style="position:absolute" from="11114,8180" to="11114,1213" stroked="true" strokeweight="7.223076pt" strokecolor="#000000">
                  <v:stroke dashstyle="solid"/>
                </v:line>
                <v:line style="position:absolute" from="11923,15686" to="11923,135" stroked="true" strokeweight="7.704614pt" strokecolor="#000000">
                  <v:stroke dashstyle="solid"/>
                </v:line>
                <v:shape style="position:absolute;left:1040;top:871;width:9901;height:227" id="docshape302" coordorigin="1040,871" coordsize="9901,227" path="m4623,871l1040,871,1040,1073,4623,1073,4623,871xm10941,905l8398,905,8398,1097,10941,1097,10941,905xe" filled="true" fillcolor="#000000" stroked="false">
                  <v:path arrowok="t"/>
                  <v:fill type="solid"/>
                </v:shape>
                <v:line style="position:absolute" from="11133,1155" to="11788,1155" stroked="true" strokeweight="5.292894pt" strokecolor="#000000">
                  <v:stroke dashstyle="solid"/>
                </v:line>
                <v:line style="position:absolute" from="1079,8267" to="2273,8267" stroked="true" strokeweight="1.924689pt" strokecolor="#000000">
                  <v:stroke dashstyle="solid"/>
                </v:line>
                <v:line style="position:absolute" from="1117,14329" to="2273,14329" stroked="true" strokeweight="1.443516pt" strokecolor="#000000">
                  <v:stroke dashstyle="solid"/>
                </v:line>
                <v:line style="position:absolute" from="1156,14618" to="2273,14618" stroked="true" strokeweight="5.29289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44864">
                <wp:simplePos x="0" y="0"/>
                <wp:positionH relativeFrom="page">
                  <wp:posOffset>525936</wp:posOffset>
                </wp:positionH>
                <wp:positionV relativeFrom="page">
                  <wp:posOffset>770031</wp:posOffset>
                </wp:positionV>
                <wp:extent cx="1270" cy="9093200"/>
                <wp:effectExtent l="0" t="0" r="0" b="0"/>
                <wp:wrapNone/>
                <wp:docPr id="545" name="Graphic 545"/>
                <wp:cNvGraphicFramePr>
                  <a:graphicFrameLocks/>
                </wp:cNvGraphicFramePr>
                <a:graphic>
                  <a:graphicData uri="http://schemas.microsoft.com/office/word/2010/wordprocessingShape">
                    <wps:wsp>
                      <wps:cNvPr id="545" name="Graphic 545"/>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4864" from="41.4123pt,776.616591pt" to="41.4123pt,60.632416pt" stroked="true" strokeweight="6.259999pt" strokecolor="#000000">
                <v:stroke dashstyle="solid"/>
                <w10:wrap type="none"/>
              </v:line>
            </w:pict>
          </mc:Fallback>
        </mc:AlternateContent>
      </w:r>
    </w:p>
    <w:p>
      <w:pPr>
        <w:spacing w:before="1"/>
        <w:ind w:left="1582" w:right="0" w:firstLine="0"/>
        <w:jc w:val="left"/>
        <w:rPr>
          <w:sz w:val="31"/>
        </w:rPr>
      </w:pPr>
      <w:r>
        <w:rPr>
          <w:spacing w:val="-5"/>
          <w:sz w:val="31"/>
        </w:rPr>
        <w:t>·•</w:t>
      </w:r>
    </w:p>
    <w:p>
      <w:pPr>
        <w:pStyle w:val="BodyText"/>
        <w:rPr>
          <w:sz w:val="27"/>
        </w:rPr>
      </w:pPr>
    </w:p>
    <w:p>
      <w:pPr>
        <w:pStyle w:val="BodyText"/>
        <w:spacing w:before="49"/>
        <w:rPr>
          <w:sz w:val="27"/>
        </w:rPr>
      </w:pPr>
    </w:p>
    <w:p>
      <w:pPr>
        <w:spacing w:before="1"/>
        <w:ind w:left="1256" w:right="0" w:firstLine="0"/>
        <w:jc w:val="left"/>
        <w:rPr>
          <w:rFonts w:ascii="Arial" w:hAnsi="Arial"/>
          <w:sz w:val="27"/>
        </w:rPr>
      </w:pPr>
      <w:r>
        <w:rPr>
          <w:rFonts w:ascii="Arial" w:hAnsi="Arial"/>
          <w:spacing w:val="-10"/>
          <w:sz w:val="27"/>
        </w:rPr>
        <w:t>•</w:t>
      </w: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46"/>
        <w:rPr>
          <w:rFonts w:ascii="Arial"/>
          <w:sz w:val="22"/>
        </w:rPr>
      </w:pPr>
    </w:p>
    <w:p>
      <w:pPr>
        <w:spacing w:before="0"/>
        <w:ind w:left="1050" w:right="525" w:firstLine="0"/>
        <w:jc w:val="center"/>
        <w:rPr>
          <w:rFonts w:ascii="Arial"/>
          <w:sz w:val="22"/>
        </w:rPr>
      </w:pPr>
      <w:r>
        <w:rPr>
          <w:rFonts w:ascii="Arial"/>
          <w:w w:val="60"/>
          <w:sz w:val="22"/>
        </w:rPr>
        <w:t>!lt.oooMAoc:</w:t>
      </w:r>
      <w:r>
        <w:rPr>
          <w:rFonts w:ascii="Arial"/>
          <w:spacing w:val="-12"/>
          <w:sz w:val="22"/>
        </w:rPr>
        <w:t> </w:t>
      </w:r>
      <w:r>
        <w:rPr>
          <w:rFonts w:ascii="Arial"/>
          <w:w w:val="60"/>
          <w:sz w:val="22"/>
        </w:rPr>
        <w:t>Smu:rs</w:t>
      </w:r>
      <w:r>
        <w:rPr>
          <w:rFonts w:ascii="Arial"/>
          <w:spacing w:val="12"/>
          <w:sz w:val="22"/>
        </w:rPr>
        <w:t> </w:t>
      </w:r>
      <w:r>
        <w:rPr>
          <w:rFonts w:ascii="Arial"/>
          <w:spacing w:val="-2"/>
          <w:w w:val="60"/>
          <w:sz w:val="22"/>
        </w:rPr>
        <w:t>OfTIW.!MATUF!J\'</w:t>
      </w:r>
    </w:p>
    <w:p>
      <w:pPr>
        <w:spacing w:after="0"/>
        <w:jc w:val="center"/>
        <w:rPr>
          <w:rFonts w:ascii="Arial"/>
          <w:sz w:val="22"/>
        </w:rPr>
        <w:sectPr>
          <w:type w:val="continuous"/>
          <w:pgSz w:w="11990" w:h="15730"/>
          <w:pgMar w:header="0" w:footer="241"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88"/>
        <w:rPr>
          <w:rFonts w:ascii="Arial"/>
          <w:sz w:val="20"/>
        </w:rPr>
      </w:pPr>
    </w:p>
    <w:p>
      <w:pPr>
        <w:spacing w:after="0"/>
        <w:rPr>
          <w:rFonts w:ascii="Arial"/>
          <w:sz w:val="20"/>
        </w:rPr>
        <w:sectPr>
          <w:footerReference w:type="default" r:id="rId188"/>
          <w:pgSz w:w="11990" w:h="15730"/>
          <w:pgMar w:header="0" w:footer="159" w:top="160" w:bottom="340" w:left="0" w:right="460"/>
        </w:sectPr>
      </w:pPr>
    </w:p>
    <w:p>
      <w:pPr>
        <w:spacing w:line="235" w:lineRule="auto" w:before="95"/>
        <w:ind w:left="897" w:right="0" w:firstLine="0"/>
        <w:jc w:val="both"/>
        <w:rPr>
          <w:sz w:val="22"/>
        </w:rPr>
      </w:pPr>
      <w:r>
        <w:rPr>
          <w:w w:val="105"/>
          <w:sz w:val="22"/>
        </w:rPr>
        <w:t>apprentice</w:t>
      </w:r>
      <w:r>
        <w:rPr>
          <w:w w:val="105"/>
          <w:sz w:val="22"/>
        </w:rPr>
        <w:t> in casual conversation on</w:t>
      </w:r>
      <w:r>
        <w:rPr>
          <w:w w:val="105"/>
          <w:sz w:val="22"/>
        </w:rPr>
        <w:t> the course of his training. This way, she</w:t>
      </w:r>
      <w:r>
        <w:rPr>
          <w:spacing w:val="-4"/>
          <w:w w:val="105"/>
          <w:sz w:val="22"/>
        </w:rPr>
        <w:t> </w:t>
      </w:r>
      <w:r>
        <w:rPr>
          <w:w w:val="105"/>
          <w:sz w:val="22"/>
        </w:rPr>
        <w:t>also maintains an infor­ mal</w:t>
      </w:r>
      <w:r>
        <w:rPr>
          <w:w w:val="105"/>
          <w:sz w:val="22"/>
        </w:rPr>
        <w:t> watch</w:t>
      </w:r>
      <w:r>
        <w:rPr>
          <w:w w:val="105"/>
          <w:sz w:val="22"/>
        </w:rPr>
        <w:t> over</w:t>
      </w:r>
      <w:r>
        <w:rPr>
          <w:w w:val="105"/>
          <w:sz w:val="22"/>
        </w:rPr>
        <w:t> the</w:t>
      </w:r>
      <w:r>
        <w:rPr>
          <w:w w:val="105"/>
          <w:sz w:val="22"/>
        </w:rPr>
        <w:t> sire's</w:t>
      </w:r>
      <w:r>
        <w:rPr>
          <w:w w:val="105"/>
          <w:sz w:val="22"/>
        </w:rPr>
        <w:t> activities.</w:t>
      </w:r>
      <w:r>
        <w:rPr>
          <w:w w:val="105"/>
          <w:sz w:val="22"/>
        </w:rPr>
        <w:t> All</w:t>
      </w:r>
      <w:r>
        <w:rPr>
          <w:w w:val="105"/>
          <w:sz w:val="22"/>
        </w:rPr>
        <w:t> Tremere have</w:t>
      </w:r>
      <w:r>
        <w:rPr>
          <w:spacing w:val="-15"/>
          <w:w w:val="105"/>
          <w:sz w:val="22"/>
        </w:rPr>
        <w:t> </w:t>
      </w:r>
      <w:r>
        <w:rPr>
          <w:w w:val="105"/>
          <w:sz w:val="22"/>
        </w:rPr>
        <w:t>spent</w:t>
      </w:r>
      <w:r>
        <w:rPr>
          <w:spacing w:val="-14"/>
          <w:w w:val="105"/>
          <w:sz w:val="22"/>
        </w:rPr>
        <w:t> </w:t>
      </w:r>
      <w:r>
        <w:rPr>
          <w:w w:val="105"/>
          <w:sz w:val="22"/>
        </w:rPr>
        <w:t>time</w:t>
      </w:r>
      <w:r>
        <w:rPr>
          <w:spacing w:val="-15"/>
          <w:w w:val="105"/>
          <w:sz w:val="22"/>
        </w:rPr>
        <w:t> </w:t>
      </w:r>
      <w:r>
        <w:rPr>
          <w:w w:val="105"/>
          <w:sz w:val="22"/>
        </w:rPr>
        <w:t>as</w:t>
      </w:r>
      <w:r>
        <w:rPr>
          <w:spacing w:val="-14"/>
          <w:w w:val="105"/>
          <w:sz w:val="22"/>
        </w:rPr>
        <w:t> </w:t>
      </w:r>
      <w:r>
        <w:rPr>
          <w:w w:val="105"/>
          <w:sz w:val="22"/>
        </w:rPr>
        <w:t>apprentices,</w:t>
      </w:r>
      <w:r>
        <w:rPr>
          <w:spacing w:val="-15"/>
          <w:w w:val="105"/>
          <w:sz w:val="22"/>
        </w:rPr>
        <w:t> </w:t>
      </w:r>
      <w:r>
        <w:rPr>
          <w:w w:val="105"/>
          <w:sz w:val="22"/>
        </w:rPr>
        <w:t>and</w:t>
      </w:r>
      <w:r>
        <w:rPr>
          <w:spacing w:val="-14"/>
          <w:w w:val="105"/>
          <w:sz w:val="22"/>
        </w:rPr>
        <w:t> </w:t>
      </w:r>
      <w:r>
        <w:rPr>
          <w:w w:val="105"/>
          <w:sz w:val="22"/>
        </w:rPr>
        <w:t>are</w:t>
      </w:r>
      <w:r>
        <w:rPr>
          <w:spacing w:val="-15"/>
          <w:w w:val="105"/>
          <w:sz w:val="22"/>
        </w:rPr>
        <w:t> </w:t>
      </w:r>
      <w:r>
        <w:rPr>
          <w:w w:val="105"/>
          <w:sz w:val="22"/>
        </w:rPr>
        <w:t>aware</w:t>
      </w:r>
      <w:r>
        <w:rPr>
          <w:spacing w:val="-14"/>
          <w:w w:val="105"/>
          <w:sz w:val="22"/>
        </w:rPr>
        <w:t> </w:t>
      </w:r>
      <w:r>
        <w:rPr>
          <w:w w:val="105"/>
          <w:sz w:val="22"/>
        </w:rPr>
        <w:t>of</w:t>
      </w:r>
      <w:r>
        <w:rPr>
          <w:spacing w:val="-14"/>
          <w:w w:val="105"/>
          <w:sz w:val="22"/>
        </w:rPr>
        <w:t> </w:t>
      </w:r>
      <w:r>
        <w:rPr>
          <w:w w:val="105"/>
          <w:sz w:val="22"/>
        </w:rPr>
        <w:t>this practice, so</w:t>
      </w:r>
      <w:r>
        <w:rPr>
          <w:spacing w:val="-15"/>
          <w:w w:val="105"/>
          <w:sz w:val="22"/>
        </w:rPr>
        <w:t> </w:t>
      </w:r>
      <w:r>
        <w:rPr>
          <w:w w:val="105"/>
          <w:sz w:val="22"/>
        </w:rPr>
        <w:t>few</w:t>
      </w:r>
      <w:r>
        <w:rPr>
          <w:spacing w:val="-8"/>
          <w:w w:val="105"/>
          <w:sz w:val="22"/>
        </w:rPr>
        <w:t> </w:t>
      </w:r>
      <w:r>
        <w:rPr>
          <w:w w:val="105"/>
          <w:sz w:val="22"/>
        </w:rPr>
        <w:t>sires let</w:t>
      </w:r>
      <w:r>
        <w:rPr>
          <w:spacing w:val="21"/>
          <w:w w:val="105"/>
          <w:sz w:val="22"/>
        </w:rPr>
        <w:t> </w:t>
      </w:r>
      <w:r>
        <w:rPr>
          <w:w w:val="105"/>
          <w:sz w:val="22"/>
        </w:rPr>
        <w:t>their</w:t>
      </w:r>
      <w:r>
        <w:rPr>
          <w:spacing w:val="-10"/>
          <w:w w:val="105"/>
          <w:sz w:val="22"/>
        </w:rPr>
        <w:t> </w:t>
      </w:r>
      <w:r>
        <w:rPr>
          <w:w w:val="105"/>
          <w:sz w:val="22"/>
        </w:rPr>
        <w:t>childer catch them in any improper activities.</w:t>
      </w:r>
    </w:p>
    <w:p>
      <w:pPr>
        <w:spacing w:line="237" w:lineRule="auto" w:before="41"/>
        <w:ind w:left="887" w:right="0" w:firstLine="366"/>
        <w:jc w:val="both"/>
        <w:rPr>
          <w:sz w:val="22"/>
        </w:rPr>
      </w:pPr>
      <w:r>
        <w:rPr>
          <w:w w:val="105"/>
          <w:sz w:val="22"/>
        </w:rPr>
        <w:t>Once</w:t>
      </w:r>
      <w:r>
        <w:rPr>
          <w:spacing w:val="-15"/>
          <w:w w:val="105"/>
          <w:sz w:val="22"/>
        </w:rPr>
        <w:t> </w:t>
      </w:r>
      <w:r>
        <w:rPr>
          <w:w w:val="105"/>
          <w:sz w:val="22"/>
        </w:rPr>
        <w:t>the</w:t>
      </w:r>
      <w:r>
        <w:rPr>
          <w:spacing w:val="-8"/>
          <w:w w:val="105"/>
          <w:sz w:val="22"/>
        </w:rPr>
        <w:t> </w:t>
      </w:r>
      <w:r>
        <w:rPr>
          <w:w w:val="105"/>
          <w:sz w:val="22"/>
        </w:rPr>
        <w:t>regent</w:t>
      </w:r>
      <w:r>
        <w:rPr>
          <w:spacing w:val="-4"/>
          <w:w w:val="105"/>
          <w:sz w:val="22"/>
        </w:rPr>
        <w:t> </w:t>
      </w:r>
      <w:r>
        <w:rPr>
          <w:w w:val="105"/>
          <w:sz w:val="22"/>
        </w:rPr>
        <w:t>is</w:t>
      </w:r>
      <w:r>
        <w:rPr>
          <w:spacing w:val="-15"/>
          <w:w w:val="105"/>
          <w:sz w:val="22"/>
        </w:rPr>
        <w:t> </w:t>
      </w:r>
      <w:r>
        <w:rPr>
          <w:w w:val="105"/>
          <w:sz w:val="22"/>
        </w:rPr>
        <w:t>convinced the</w:t>
      </w:r>
      <w:r>
        <w:rPr>
          <w:spacing w:val="-9"/>
          <w:w w:val="105"/>
          <w:sz w:val="22"/>
        </w:rPr>
        <w:t> </w:t>
      </w:r>
      <w:r>
        <w:rPr>
          <w:w w:val="105"/>
          <w:sz w:val="22"/>
        </w:rPr>
        <w:t>apprentice</w:t>
      </w:r>
      <w:r>
        <w:rPr>
          <w:spacing w:val="-12"/>
          <w:w w:val="105"/>
          <w:sz w:val="22"/>
        </w:rPr>
        <w:t> </w:t>
      </w:r>
      <w:r>
        <w:rPr>
          <w:w w:val="105"/>
          <w:sz w:val="22"/>
        </w:rPr>
        <w:t>has a</w:t>
      </w:r>
      <w:r>
        <w:rPr>
          <w:spacing w:val="-15"/>
          <w:w w:val="105"/>
          <w:sz w:val="22"/>
        </w:rPr>
        <w:t> </w:t>
      </w:r>
      <w:r>
        <w:rPr>
          <w:w w:val="105"/>
          <w:sz w:val="22"/>
        </w:rPr>
        <w:t>solid</w:t>
      </w:r>
      <w:r>
        <w:rPr>
          <w:spacing w:val="-14"/>
          <w:w w:val="105"/>
          <w:sz w:val="22"/>
        </w:rPr>
        <w:t> </w:t>
      </w:r>
      <w:r>
        <w:rPr>
          <w:w w:val="105"/>
          <w:sz w:val="22"/>
        </w:rPr>
        <w:t>grasp</w:t>
      </w:r>
      <w:r>
        <w:rPr>
          <w:spacing w:val="-15"/>
          <w:w w:val="105"/>
          <w:sz w:val="22"/>
        </w:rPr>
        <w:t> </w:t>
      </w:r>
      <w:r>
        <w:rPr>
          <w:w w:val="105"/>
          <w:sz w:val="22"/>
        </w:rPr>
        <w:t>of</w:t>
      </w:r>
      <w:r>
        <w:rPr>
          <w:spacing w:val="-14"/>
          <w:w w:val="105"/>
          <w:sz w:val="22"/>
        </w:rPr>
        <w:t> </w:t>
      </w:r>
      <w:r>
        <w:rPr>
          <w:w w:val="105"/>
          <w:sz w:val="22"/>
        </w:rPr>
        <w:t>the</w:t>
      </w:r>
      <w:r>
        <w:rPr>
          <w:spacing w:val="4"/>
          <w:w w:val="105"/>
          <w:sz w:val="22"/>
        </w:rPr>
        <w:t> </w:t>
      </w:r>
      <w:r>
        <w:rPr>
          <w:w w:val="105"/>
          <w:sz w:val="22"/>
        </w:rPr>
        <w:t>basics</w:t>
      </w:r>
      <w:r>
        <w:rPr>
          <w:spacing w:val="-15"/>
          <w:w w:val="105"/>
          <w:sz w:val="22"/>
        </w:rPr>
        <w:t> </w:t>
      </w:r>
      <w:r>
        <w:rPr>
          <w:w w:val="105"/>
          <w:sz w:val="22"/>
        </w:rPr>
        <w:t>of</w:t>
      </w:r>
      <w:r>
        <w:rPr>
          <w:spacing w:val="-14"/>
          <w:w w:val="105"/>
          <w:sz w:val="22"/>
        </w:rPr>
        <w:t> </w:t>
      </w:r>
      <w:r>
        <w:rPr>
          <w:w w:val="105"/>
          <w:sz w:val="22"/>
        </w:rPr>
        <w:t>Thaumaturgy,</w:t>
      </w:r>
      <w:r>
        <w:rPr>
          <w:spacing w:val="-2"/>
          <w:w w:val="105"/>
          <w:sz w:val="22"/>
        </w:rPr>
        <w:t> </w:t>
      </w:r>
      <w:r>
        <w:rPr>
          <w:w w:val="105"/>
          <w:sz w:val="22"/>
        </w:rPr>
        <w:t>the</w:t>
      </w:r>
      <w:r>
        <w:rPr>
          <w:w w:val="105"/>
          <w:sz w:val="22"/>
        </w:rPr>
        <w:t> neo­ nate</w:t>
      </w:r>
      <w:r>
        <w:rPr>
          <w:w w:val="105"/>
          <w:sz w:val="22"/>
        </w:rPr>
        <w:t> is</w:t>
      </w:r>
      <w:r>
        <w:rPr>
          <w:w w:val="105"/>
          <w:sz w:val="22"/>
        </w:rPr>
        <w:t> usually afforded</w:t>
      </w:r>
      <w:r>
        <w:rPr>
          <w:w w:val="105"/>
          <w:sz w:val="22"/>
        </w:rPr>
        <w:t> a</w:t>
      </w:r>
      <w:r>
        <w:rPr>
          <w:spacing w:val="-1"/>
          <w:w w:val="105"/>
          <w:sz w:val="22"/>
        </w:rPr>
        <w:t> </w:t>
      </w:r>
      <w:r>
        <w:rPr>
          <w:w w:val="105"/>
          <w:sz w:val="22"/>
        </w:rPr>
        <w:t>greater</w:t>
      </w:r>
      <w:r>
        <w:rPr>
          <w:w w:val="105"/>
          <w:sz w:val="22"/>
        </w:rPr>
        <w:t> level of freedom. Most</w:t>
      </w:r>
      <w:r>
        <w:rPr>
          <w:spacing w:val="-9"/>
          <w:w w:val="105"/>
          <w:sz w:val="22"/>
        </w:rPr>
        <w:t> </w:t>
      </w:r>
      <w:r>
        <w:rPr>
          <w:w w:val="105"/>
          <w:sz w:val="22"/>
        </w:rPr>
        <w:t>apprentices</w:t>
      </w:r>
      <w:r>
        <w:rPr>
          <w:spacing w:val="-5"/>
          <w:w w:val="105"/>
          <w:sz w:val="22"/>
        </w:rPr>
        <w:t> </w:t>
      </w:r>
      <w:r>
        <w:rPr>
          <w:w w:val="105"/>
          <w:sz w:val="22"/>
        </w:rPr>
        <w:t>continue to</w:t>
      </w:r>
      <w:r>
        <w:rPr>
          <w:spacing w:val="-11"/>
          <w:w w:val="105"/>
          <w:sz w:val="22"/>
        </w:rPr>
        <w:t> </w:t>
      </w:r>
      <w:r>
        <w:rPr>
          <w:w w:val="105"/>
          <w:sz w:val="22"/>
        </w:rPr>
        <w:t>spend at least</w:t>
      </w:r>
      <w:r>
        <w:rPr>
          <w:spacing w:val="-5"/>
          <w:w w:val="105"/>
          <w:sz w:val="22"/>
        </w:rPr>
        <w:t> </w:t>
      </w:r>
      <w:r>
        <w:rPr>
          <w:w w:val="105"/>
          <w:sz w:val="22"/>
        </w:rPr>
        <w:t>three</w:t>
      </w:r>
      <w:r>
        <w:rPr>
          <w:spacing w:val="-13"/>
          <w:w w:val="105"/>
          <w:sz w:val="22"/>
        </w:rPr>
        <w:t> </w:t>
      </w:r>
      <w:r>
        <w:rPr>
          <w:w w:val="105"/>
          <w:sz w:val="22"/>
        </w:rPr>
        <w:t>or four nights</w:t>
      </w:r>
      <w:r>
        <w:rPr>
          <w:spacing w:val="-4"/>
          <w:w w:val="105"/>
          <w:sz w:val="22"/>
        </w:rPr>
        <w:t> </w:t>
      </w:r>
      <w:r>
        <w:rPr>
          <w:w w:val="105"/>
          <w:sz w:val="22"/>
        </w:rPr>
        <w:t>each</w:t>
      </w:r>
      <w:r>
        <w:rPr>
          <w:spacing w:val="-5"/>
          <w:w w:val="105"/>
          <w:sz w:val="22"/>
        </w:rPr>
        <w:t> </w:t>
      </w:r>
      <w:r>
        <w:rPr>
          <w:w w:val="105"/>
          <w:sz w:val="22"/>
        </w:rPr>
        <w:t>week</w:t>
      </w:r>
      <w:r>
        <w:rPr>
          <w:spacing w:val="-2"/>
          <w:w w:val="105"/>
          <w:sz w:val="22"/>
        </w:rPr>
        <w:t> </w:t>
      </w:r>
      <w:r>
        <w:rPr>
          <w:w w:val="105"/>
          <w:sz w:val="22"/>
        </w:rPr>
        <w:t>with their master in</w:t>
      </w:r>
      <w:r>
        <w:rPr>
          <w:spacing w:val="-6"/>
          <w:w w:val="105"/>
          <w:sz w:val="22"/>
        </w:rPr>
        <w:t> </w:t>
      </w:r>
      <w:r>
        <w:rPr>
          <w:w w:val="105"/>
          <w:sz w:val="22"/>
        </w:rPr>
        <w:t>addition to</w:t>
      </w:r>
      <w:r>
        <w:rPr>
          <w:w w:val="105"/>
          <w:sz w:val="22"/>
        </w:rPr>
        <w:t> any</w:t>
      </w:r>
      <w:r>
        <w:rPr>
          <w:w w:val="105"/>
          <w:sz w:val="22"/>
        </w:rPr>
        <w:t> regent's</w:t>
      </w:r>
      <w:r>
        <w:rPr>
          <w:w w:val="105"/>
          <w:sz w:val="22"/>
        </w:rPr>
        <w:t> convocations,</w:t>
      </w:r>
      <w:r>
        <w:rPr>
          <w:w w:val="105"/>
          <w:sz w:val="22"/>
        </w:rPr>
        <w:t> but</w:t>
      </w:r>
      <w:r>
        <w:rPr>
          <w:w w:val="105"/>
          <w:sz w:val="22"/>
        </w:rPr>
        <w:t> are</w:t>
      </w:r>
      <w:r>
        <w:rPr>
          <w:w w:val="105"/>
          <w:sz w:val="22"/>
        </w:rPr>
        <w:t> allowed</w:t>
      </w:r>
      <w:r>
        <w:rPr>
          <w:w w:val="105"/>
          <w:sz w:val="22"/>
        </w:rPr>
        <w:t> to pursue their</w:t>
      </w:r>
      <w:r>
        <w:rPr>
          <w:spacing w:val="-4"/>
          <w:w w:val="105"/>
          <w:sz w:val="22"/>
        </w:rPr>
        <w:t> </w:t>
      </w:r>
      <w:r>
        <w:rPr>
          <w:w w:val="105"/>
          <w:sz w:val="22"/>
        </w:rPr>
        <w:t>studies on their</w:t>
      </w:r>
      <w:r>
        <w:rPr>
          <w:spacing w:val="-2"/>
          <w:w w:val="105"/>
          <w:sz w:val="22"/>
        </w:rPr>
        <w:t> </w:t>
      </w:r>
      <w:r>
        <w:rPr>
          <w:w w:val="105"/>
          <w:sz w:val="22"/>
        </w:rPr>
        <w:t>own at other times.</w:t>
      </w:r>
      <w:r>
        <w:rPr>
          <w:spacing w:val="-12"/>
          <w:w w:val="105"/>
          <w:sz w:val="22"/>
        </w:rPr>
        <w:t> </w:t>
      </w:r>
      <w:r>
        <w:rPr>
          <w:w w:val="105"/>
          <w:sz w:val="22"/>
        </w:rPr>
        <w:t>At this point,</w:t>
      </w:r>
      <w:r>
        <w:rPr>
          <w:w w:val="105"/>
          <w:sz w:val="22"/>
        </w:rPr>
        <w:t> the</w:t>
      </w:r>
      <w:r>
        <w:rPr>
          <w:w w:val="105"/>
          <w:sz w:val="22"/>
        </w:rPr>
        <w:t> apprentice</w:t>
      </w:r>
      <w:r>
        <w:rPr>
          <w:w w:val="105"/>
          <w:sz w:val="22"/>
        </w:rPr>
        <w:t> is expected</w:t>
      </w:r>
      <w:r>
        <w:rPr>
          <w:w w:val="105"/>
          <w:sz w:val="22"/>
        </w:rPr>
        <w:t> to fulfill</w:t>
      </w:r>
      <w:r>
        <w:rPr>
          <w:w w:val="105"/>
          <w:sz w:val="22"/>
        </w:rPr>
        <w:t> her responsibilities</w:t>
      </w:r>
      <w:r>
        <w:rPr>
          <w:spacing w:val="-4"/>
          <w:w w:val="105"/>
          <w:sz w:val="22"/>
        </w:rPr>
        <w:t> </w:t>
      </w:r>
      <w:r>
        <w:rPr>
          <w:w w:val="105"/>
          <w:sz w:val="22"/>
        </w:rPr>
        <w:t>to the chantry, hunt</w:t>
      </w:r>
      <w:r>
        <w:rPr>
          <w:spacing w:val="-2"/>
          <w:w w:val="105"/>
          <w:sz w:val="22"/>
        </w:rPr>
        <w:t> </w:t>
      </w:r>
      <w:r>
        <w:rPr>
          <w:w w:val="105"/>
          <w:sz w:val="22"/>
        </w:rPr>
        <w:t>for herself and abide by all Camarilla Traditions.</w:t>
      </w:r>
    </w:p>
    <w:p>
      <w:pPr>
        <w:spacing w:line="237" w:lineRule="auto" w:before="36"/>
        <w:ind w:left="884" w:right="5" w:firstLine="369"/>
        <w:jc w:val="both"/>
        <w:rPr>
          <w:sz w:val="22"/>
        </w:rPr>
      </w:pPr>
      <w:r>
        <w:rPr>
          <w:w w:val="105"/>
          <w:sz w:val="22"/>
        </w:rPr>
        <w:t>Of</w:t>
      </w:r>
      <w:r>
        <w:rPr>
          <w:spacing w:val="-15"/>
          <w:w w:val="105"/>
          <w:sz w:val="22"/>
        </w:rPr>
        <w:t> </w:t>
      </w:r>
      <w:r>
        <w:rPr>
          <w:w w:val="105"/>
          <w:sz w:val="22"/>
        </w:rPr>
        <w:t>course,</w:t>
      </w:r>
      <w:r>
        <w:rPr>
          <w:spacing w:val="-14"/>
          <w:w w:val="105"/>
          <w:sz w:val="22"/>
        </w:rPr>
        <w:t> </w:t>
      </w:r>
      <w:r>
        <w:rPr>
          <w:w w:val="105"/>
          <w:sz w:val="22"/>
        </w:rPr>
        <w:t>not</w:t>
      </w:r>
      <w:r>
        <w:rPr>
          <w:spacing w:val="-15"/>
          <w:w w:val="105"/>
          <w:sz w:val="22"/>
        </w:rPr>
        <w:t> </w:t>
      </w:r>
      <w:r>
        <w:rPr>
          <w:w w:val="105"/>
          <w:sz w:val="22"/>
        </w:rPr>
        <w:t>all</w:t>
      </w:r>
      <w:r>
        <w:rPr>
          <w:spacing w:val="-14"/>
          <w:w w:val="105"/>
          <w:sz w:val="22"/>
        </w:rPr>
        <w:t> </w:t>
      </w:r>
      <w:r>
        <w:rPr>
          <w:w w:val="105"/>
          <w:sz w:val="22"/>
        </w:rPr>
        <w:t>of</w:t>
      </w:r>
      <w:r>
        <w:rPr>
          <w:spacing w:val="-15"/>
          <w:w w:val="105"/>
          <w:sz w:val="22"/>
        </w:rPr>
        <w:t> </w:t>
      </w:r>
      <w:r>
        <w:rPr>
          <w:w w:val="105"/>
          <w:sz w:val="22"/>
        </w:rPr>
        <w:t>an</w:t>
      </w:r>
      <w:r>
        <w:rPr>
          <w:spacing w:val="-14"/>
          <w:w w:val="105"/>
          <w:sz w:val="22"/>
        </w:rPr>
        <w:t> </w:t>
      </w:r>
      <w:r>
        <w:rPr>
          <w:w w:val="105"/>
          <w:sz w:val="22"/>
        </w:rPr>
        <w:t>apprentice's</w:t>
      </w:r>
      <w:r>
        <w:rPr>
          <w:spacing w:val="-15"/>
          <w:w w:val="105"/>
          <w:sz w:val="22"/>
        </w:rPr>
        <w:t> </w:t>
      </w:r>
      <w:r>
        <w:rPr>
          <w:w w:val="105"/>
          <w:sz w:val="22"/>
        </w:rPr>
        <w:t>time</w:t>
      </w:r>
      <w:r>
        <w:rPr>
          <w:spacing w:val="-14"/>
          <w:w w:val="105"/>
          <w:sz w:val="22"/>
        </w:rPr>
        <w:t> </w:t>
      </w:r>
      <w:r>
        <w:rPr>
          <w:w w:val="105"/>
          <w:sz w:val="22"/>
        </w:rPr>
        <w:t>is</w:t>
      </w:r>
      <w:r>
        <w:rPr>
          <w:spacing w:val="-14"/>
          <w:w w:val="105"/>
          <w:sz w:val="22"/>
        </w:rPr>
        <w:t> </w:t>
      </w:r>
      <w:r>
        <w:rPr>
          <w:w w:val="105"/>
          <w:sz w:val="22"/>
        </w:rPr>
        <w:t>spent </w:t>
      </w:r>
      <w:r>
        <w:rPr>
          <w:spacing w:val="-2"/>
          <w:w w:val="105"/>
          <w:sz w:val="22"/>
        </w:rPr>
        <w:t>mastering</w:t>
      </w:r>
      <w:r>
        <w:rPr>
          <w:spacing w:val="-13"/>
          <w:w w:val="105"/>
          <w:sz w:val="22"/>
        </w:rPr>
        <w:t> </w:t>
      </w:r>
      <w:r>
        <w:rPr>
          <w:spacing w:val="-2"/>
          <w:w w:val="105"/>
          <w:sz w:val="22"/>
        </w:rPr>
        <w:t>blood</w:t>
      </w:r>
      <w:r>
        <w:rPr>
          <w:spacing w:val="-11"/>
          <w:w w:val="105"/>
          <w:sz w:val="22"/>
        </w:rPr>
        <w:t> </w:t>
      </w:r>
      <w:r>
        <w:rPr>
          <w:spacing w:val="-2"/>
          <w:w w:val="105"/>
          <w:sz w:val="22"/>
        </w:rPr>
        <w:t>magic.</w:t>
      </w:r>
      <w:r>
        <w:rPr>
          <w:spacing w:val="-13"/>
          <w:w w:val="105"/>
          <w:sz w:val="22"/>
        </w:rPr>
        <w:t> </w:t>
      </w:r>
      <w:r>
        <w:rPr>
          <w:spacing w:val="-2"/>
          <w:w w:val="105"/>
          <w:sz w:val="22"/>
        </w:rPr>
        <w:t>Most</w:t>
      </w:r>
      <w:r>
        <w:rPr>
          <w:spacing w:val="-12"/>
          <w:w w:val="105"/>
          <w:sz w:val="22"/>
        </w:rPr>
        <w:t> </w:t>
      </w:r>
      <w:r>
        <w:rPr>
          <w:spacing w:val="-2"/>
          <w:w w:val="105"/>
          <w:sz w:val="22"/>
        </w:rPr>
        <w:t>devote</w:t>
      </w:r>
      <w:r>
        <w:rPr>
          <w:spacing w:val="-7"/>
          <w:w w:val="105"/>
          <w:sz w:val="22"/>
        </w:rPr>
        <w:t> </w:t>
      </w:r>
      <w:r>
        <w:rPr>
          <w:spacing w:val="-2"/>
          <w:w w:val="105"/>
          <w:sz w:val="22"/>
        </w:rPr>
        <w:t>at least</w:t>
      </w:r>
      <w:r>
        <w:rPr>
          <w:spacing w:val="-13"/>
          <w:w w:val="105"/>
          <w:sz w:val="22"/>
        </w:rPr>
        <w:t> </w:t>
      </w:r>
      <w:r>
        <w:rPr>
          <w:spacing w:val="-2"/>
          <w:w w:val="105"/>
          <w:sz w:val="22"/>
        </w:rPr>
        <w:t>some</w:t>
      </w:r>
      <w:r>
        <w:rPr>
          <w:spacing w:val="-12"/>
          <w:w w:val="105"/>
          <w:sz w:val="22"/>
        </w:rPr>
        <w:t> </w:t>
      </w:r>
      <w:r>
        <w:rPr>
          <w:spacing w:val="-2"/>
          <w:w w:val="105"/>
          <w:sz w:val="22"/>
        </w:rPr>
        <w:t>of </w:t>
      </w:r>
      <w:r>
        <w:rPr>
          <w:w w:val="105"/>
          <w:sz w:val="22"/>
        </w:rPr>
        <w:t>their</w:t>
      </w:r>
      <w:r>
        <w:rPr>
          <w:spacing w:val="-4"/>
          <w:w w:val="105"/>
          <w:sz w:val="22"/>
        </w:rPr>
        <w:t> </w:t>
      </w:r>
      <w:r>
        <w:rPr>
          <w:w w:val="105"/>
          <w:sz w:val="22"/>
        </w:rPr>
        <w:t>efforts to honing their other Disciplines, usu­ ally</w:t>
      </w:r>
      <w:r>
        <w:rPr>
          <w:w w:val="105"/>
          <w:sz w:val="22"/>
        </w:rPr>
        <w:t> those</w:t>
      </w:r>
      <w:r>
        <w:rPr>
          <w:w w:val="105"/>
          <w:sz w:val="22"/>
        </w:rPr>
        <w:t> involving</w:t>
      </w:r>
      <w:r>
        <w:rPr>
          <w:w w:val="105"/>
          <w:sz w:val="22"/>
        </w:rPr>
        <w:t> heightened</w:t>
      </w:r>
      <w:r>
        <w:rPr>
          <w:w w:val="105"/>
          <w:sz w:val="22"/>
        </w:rPr>
        <w:t> perceptions</w:t>
      </w:r>
      <w:r>
        <w:rPr>
          <w:w w:val="105"/>
          <w:sz w:val="22"/>
        </w:rPr>
        <w:t> and mental</w:t>
      </w:r>
      <w:r>
        <w:rPr>
          <w:spacing w:val="-7"/>
          <w:w w:val="105"/>
          <w:sz w:val="22"/>
        </w:rPr>
        <w:t> </w:t>
      </w:r>
      <w:r>
        <w:rPr>
          <w:w w:val="105"/>
          <w:sz w:val="22"/>
        </w:rPr>
        <w:t>influence,</w:t>
      </w:r>
      <w:r>
        <w:rPr>
          <w:spacing w:val="-1"/>
          <w:w w:val="105"/>
          <w:sz w:val="22"/>
        </w:rPr>
        <w:t> </w:t>
      </w:r>
      <w:r>
        <w:rPr>
          <w:w w:val="105"/>
          <w:sz w:val="22"/>
        </w:rPr>
        <w:t>as</w:t>
      </w:r>
      <w:r>
        <w:rPr>
          <w:spacing w:val="-8"/>
          <w:w w:val="105"/>
          <w:sz w:val="22"/>
        </w:rPr>
        <w:t> </w:t>
      </w:r>
      <w:r>
        <w:rPr>
          <w:w w:val="105"/>
          <w:sz w:val="22"/>
        </w:rPr>
        <w:t>well</w:t>
      </w:r>
      <w:r>
        <w:rPr>
          <w:spacing w:val="-7"/>
          <w:w w:val="105"/>
          <w:sz w:val="22"/>
        </w:rPr>
        <w:t> </w:t>
      </w:r>
      <w:r>
        <w:rPr>
          <w:w w:val="105"/>
          <w:sz w:val="22"/>
        </w:rPr>
        <w:t>as</w:t>
      </w:r>
      <w:r>
        <w:rPr>
          <w:spacing w:val="-15"/>
          <w:w w:val="105"/>
          <w:sz w:val="22"/>
        </w:rPr>
        <w:t> </w:t>
      </w:r>
      <w:r>
        <w:rPr>
          <w:w w:val="105"/>
          <w:sz w:val="22"/>
        </w:rPr>
        <w:t>experimenting with</w:t>
      </w:r>
      <w:r>
        <w:rPr>
          <w:spacing w:val="-10"/>
          <w:w w:val="105"/>
          <w:sz w:val="22"/>
        </w:rPr>
        <w:t> </w:t>
      </w:r>
      <w:r>
        <w:rPr>
          <w:w w:val="105"/>
          <w:sz w:val="22"/>
        </w:rPr>
        <w:t>the innate</w:t>
      </w:r>
      <w:r>
        <w:rPr>
          <w:w w:val="105"/>
          <w:sz w:val="22"/>
        </w:rPr>
        <w:t> abilities</w:t>
      </w:r>
      <w:r>
        <w:rPr>
          <w:w w:val="105"/>
          <w:sz w:val="22"/>
        </w:rPr>
        <w:t> of</w:t>
      </w:r>
      <w:r>
        <w:rPr>
          <w:w w:val="105"/>
          <w:sz w:val="22"/>
        </w:rPr>
        <w:t> all</w:t>
      </w:r>
      <w:r>
        <w:rPr>
          <w:w w:val="105"/>
          <w:sz w:val="22"/>
        </w:rPr>
        <w:t> Kindred.</w:t>
      </w:r>
      <w:r>
        <w:rPr>
          <w:w w:val="105"/>
          <w:sz w:val="22"/>
        </w:rPr>
        <w:t> Many</w:t>
      </w:r>
      <w:r>
        <w:rPr>
          <w:w w:val="105"/>
          <w:sz w:val="22"/>
        </w:rPr>
        <w:t> also</w:t>
      </w:r>
      <w:r>
        <w:rPr>
          <w:w w:val="105"/>
          <w:sz w:val="22"/>
        </w:rPr>
        <w:t> expand their</w:t>
      </w:r>
      <w:r>
        <w:rPr>
          <w:w w:val="105"/>
          <w:sz w:val="22"/>
        </w:rPr>
        <w:t> work</w:t>
      </w:r>
      <w:r>
        <w:rPr>
          <w:w w:val="105"/>
          <w:sz w:val="22"/>
        </w:rPr>
        <w:t> to</w:t>
      </w:r>
      <w:r>
        <w:rPr>
          <w:w w:val="105"/>
          <w:sz w:val="22"/>
        </w:rPr>
        <w:t> include</w:t>
      </w:r>
      <w:r>
        <w:rPr>
          <w:w w:val="105"/>
          <w:sz w:val="22"/>
        </w:rPr>
        <w:t> older</w:t>
      </w:r>
      <w:r>
        <w:rPr>
          <w:w w:val="105"/>
          <w:sz w:val="22"/>
        </w:rPr>
        <w:t> languages,</w:t>
      </w:r>
      <w:r>
        <w:rPr>
          <w:w w:val="105"/>
          <w:sz w:val="22"/>
        </w:rPr>
        <w:t> like</w:t>
      </w:r>
      <w:r>
        <w:rPr>
          <w:w w:val="105"/>
          <w:sz w:val="22"/>
        </w:rPr>
        <w:t> Latin, Enochian,</w:t>
      </w:r>
      <w:r>
        <w:rPr>
          <w:w w:val="105"/>
          <w:sz w:val="22"/>
        </w:rPr>
        <w:t> Arabic</w:t>
      </w:r>
      <w:r>
        <w:rPr>
          <w:w w:val="105"/>
          <w:sz w:val="22"/>
        </w:rPr>
        <w:t> and</w:t>
      </w:r>
      <w:r>
        <w:rPr>
          <w:w w:val="105"/>
          <w:sz w:val="22"/>
        </w:rPr>
        <w:t> Greek,</w:t>
      </w:r>
      <w:r>
        <w:rPr>
          <w:w w:val="105"/>
          <w:sz w:val="22"/>
        </w:rPr>
        <w:t> since</w:t>
      </w:r>
      <w:r>
        <w:rPr>
          <w:w w:val="105"/>
          <w:sz w:val="22"/>
        </w:rPr>
        <w:t> many</w:t>
      </w:r>
      <w:r>
        <w:rPr>
          <w:w w:val="105"/>
          <w:sz w:val="22"/>
        </w:rPr>
        <w:t> archaic texts are not</w:t>
      </w:r>
      <w:r>
        <w:rPr>
          <w:w w:val="105"/>
          <w:sz w:val="22"/>
        </w:rPr>
        <w:t> yet translated</w:t>
      </w:r>
      <w:r>
        <w:rPr>
          <w:w w:val="105"/>
          <w:sz w:val="22"/>
        </w:rPr>
        <w:t> to modern tongues. </w:t>
      </w:r>
      <w:r>
        <w:rPr>
          <w:w w:val="105"/>
          <w:sz w:val="23"/>
        </w:rPr>
        <w:t>Fi­ </w:t>
      </w:r>
      <w:r>
        <w:rPr>
          <w:w w:val="105"/>
          <w:sz w:val="22"/>
        </w:rPr>
        <w:t>nally,</w:t>
      </w:r>
      <w:r>
        <w:rPr>
          <w:w w:val="105"/>
          <w:sz w:val="22"/>
        </w:rPr>
        <w:t> the</w:t>
      </w:r>
      <w:r>
        <w:rPr>
          <w:w w:val="105"/>
          <w:sz w:val="22"/>
        </w:rPr>
        <w:t> Warlocks</w:t>
      </w:r>
      <w:r>
        <w:rPr>
          <w:w w:val="105"/>
          <w:sz w:val="22"/>
        </w:rPr>
        <w:t> encourage</w:t>
      </w:r>
      <w:r>
        <w:rPr>
          <w:w w:val="105"/>
          <w:sz w:val="22"/>
        </w:rPr>
        <w:t> the</w:t>
      </w:r>
      <w:r>
        <w:rPr>
          <w:w w:val="105"/>
          <w:sz w:val="22"/>
        </w:rPr>
        <w:t> fledglings</w:t>
      </w:r>
      <w:r>
        <w:rPr>
          <w:w w:val="105"/>
          <w:sz w:val="22"/>
        </w:rPr>
        <w:t> to develop</w:t>
      </w:r>
      <w:r>
        <w:rPr>
          <w:w w:val="105"/>
          <w:sz w:val="22"/>
        </w:rPr>
        <w:t> and</w:t>
      </w:r>
      <w:r>
        <w:rPr>
          <w:w w:val="105"/>
          <w:sz w:val="22"/>
        </w:rPr>
        <w:t> nurture</w:t>
      </w:r>
      <w:r>
        <w:rPr>
          <w:w w:val="105"/>
          <w:sz w:val="22"/>
        </w:rPr>
        <w:t> powerful</w:t>
      </w:r>
      <w:r>
        <w:rPr>
          <w:w w:val="105"/>
          <w:sz w:val="22"/>
        </w:rPr>
        <w:t> contacts</w:t>
      </w:r>
      <w:r>
        <w:rPr>
          <w:w w:val="105"/>
          <w:sz w:val="22"/>
        </w:rPr>
        <w:t> in</w:t>
      </w:r>
      <w:r>
        <w:rPr>
          <w:w w:val="105"/>
          <w:sz w:val="22"/>
        </w:rPr>
        <w:t> mortal society,</w:t>
      </w:r>
      <w:r>
        <w:rPr>
          <w:w w:val="105"/>
          <w:sz w:val="22"/>
        </w:rPr>
        <w:t> to</w:t>
      </w:r>
      <w:r>
        <w:rPr>
          <w:w w:val="105"/>
          <w:sz w:val="22"/>
        </w:rPr>
        <w:t> further</w:t>
      </w:r>
      <w:r>
        <w:rPr>
          <w:w w:val="105"/>
          <w:sz w:val="22"/>
        </w:rPr>
        <w:t> the</w:t>
      </w:r>
      <w:r>
        <w:rPr>
          <w:w w:val="105"/>
          <w:sz w:val="22"/>
        </w:rPr>
        <w:t> influence</w:t>
      </w:r>
      <w:r>
        <w:rPr>
          <w:w w:val="105"/>
          <w:sz w:val="22"/>
        </w:rPr>
        <w:t> of</w:t>
      </w:r>
      <w:r>
        <w:rPr>
          <w:w w:val="105"/>
          <w:sz w:val="22"/>
        </w:rPr>
        <w:t> the</w:t>
      </w:r>
      <w:r>
        <w:rPr>
          <w:w w:val="105"/>
          <w:sz w:val="22"/>
        </w:rPr>
        <w:t> Tremere through mundane means.</w:t>
      </w:r>
    </w:p>
    <w:p>
      <w:pPr>
        <w:spacing w:line="237" w:lineRule="auto" w:before="24"/>
        <w:ind w:left="877" w:right="9" w:firstLine="366"/>
        <w:jc w:val="both"/>
        <w:rPr>
          <w:sz w:val="22"/>
        </w:rPr>
      </w:pPr>
      <w:r>
        <w:rPr>
          <w:w w:val="105"/>
          <w:sz w:val="22"/>
        </w:rPr>
        <w:t>Over</w:t>
      </w:r>
      <w:r>
        <w:rPr>
          <w:spacing w:val="-15"/>
          <w:w w:val="105"/>
          <w:sz w:val="22"/>
        </w:rPr>
        <w:t> </w:t>
      </w:r>
      <w:r>
        <w:rPr>
          <w:w w:val="105"/>
          <w:sz w:val="22"/>
        </w:rPr>
        <w:t>time</w:t>
      </w:r>
      <w:r>
        <w:rPr>
          <w:spacing w:val="-14"/>
          <w:w w:val="105"/>
          <w:sz w:val="22"/>
        </w:rPr>
        <w:t> </w:t>
      </w:r>
      <w:r>
        <w:rPr>
          <w:w w:val="105"/>
          <w:sz w:val="22"/>
        </w:rPr>
        <w:t>-</w:t>
      </w:r>
      <w:r>
        <w:rPr>
          <w:spacing w:val="77"/>
          <w:w w:val="105"/>
          <w:sz w:val="22"/>
        </w:rPr>
        <w:t> </w:t>
      </w:r>
      <w:r>
        <w:rPr>
          <w:w w:val="105"/>
          <w:sz w:val="22"/>
        </w:rPr>
        <w:t>usually</w:t>
      </w:r>
      <w:r>
        <w:rPr>
          <w:spacing w:val="-15"/>
          <w:w w:val="105"/>
          <w:sz w:val="22"/>
        </w:rPr>
        <w:t> </w:t>
      </w:r>
      <w:r>
        <w:rPr>
          <w:w w:val="105"/>
          <w:sz w:val="22"/>
        </w:rPr>
        <w:t>years</w:t>
      </w:r>
      <w:r>
        <w:rPr>
          <w:spacing w:val="-14"/>
          <w:w w:val="105"/>
          <w:sz w:val="22"/>
        </w:rPr>
        <w:t> </w:t>
      </w:r>
      <w:r>
        <w:rPr>
          <w:w w:val="105"/>
          <w:sz w:val="22"/>
        </w:rPr>
        <w:t>-</w:t>
      </w:r>
      <w:r>
        <w:rPr>
          <w:spacing w:val="80"/>
          <w:w w:val="105"/>
          <w:sz w:val="22"/>
        </w:rPr>
        <w:t> </w:t>
      </w:r>
      <w:r>
        <w:rPr>
          <w:w w:val="105"/>
          <w:sz w:val="22"/>
        </w:rPr>
        <w:t>a</w:t>
      </w:r>
      <w:r>
        <w:rPr>
          <w:spacing w:val="-15"/>
          <w:w w:val="105"/>
          <w:sz w:val="22"/>
        </w:rPr>
        <w:t> </w:t>
      </w:r>
      <w:r>
        <w:rPr>
          <w:w w:val="105"/>
          <w:sz w:val="22"/>
        </w:rPr>
        <w:t>Warlock</w:t>
      </w:r>
      <w:r>
        <w:rPr>
          <w:spacing w:val="-14"/>
          <w:w w:val="105"/>
          <w:sz w:val="22"/>
        </w:rPr>
        <w:t> </w:t>
      </w:r>
      <w:r>
        <w:rPr>
          <w:w w:val="105"/>
          <w:sz w:val="22"/>
        </w:rPr>
        <w:t>appren­ tice advances in both skill and position within her chantry. With each step,</w:t>
      </w:r>
      <w:r>
        <w:rPr>
          <w:spacing w:val="-4"/>
          <w:w w:val="105"/>
          <w:sz w:val="22"/>
        </w:rPr>
        <w:t> </w:t>
      </w:r>
      <w:r>
        <w:rPr>
          <w:w w:val="105"/>
          <w:sz w:val="22"/>
        </w:rPr>
        <w:t>she earns more autonomy from</w:t>
      </w:r>
      <w:r>
        <w:rPr>
          <w:spacing w:val="-10"/>
          <w:w w:val="105"/>
          <w:sz w:val="22"/>
        </w:rPr>
        <w:t> </w:t>
      </w:r>
      <w:r>
        <w:rPr>
          <w:w w:val="105"/>
          <w:sz w:val="22"/>
        </w:rPr>
        <w:t>her</w:t>
      </w:r>
      <w:r>
        <w:rPr>
          <w:spacing w:val="-13"/>
          <w:w w:val="105"/>
          <w:sz w:val="22"/>
        </w:rPr>
        <w:t> </w:t>
      </w:r>
      <w:r>
        <w:rPr>
          <w:w w:val="105"/>
          <w:sz w:val="22"/>
        </w:rPr>
        <w:t>master</w:t>
      </w:r>
      <w:r>
        <w:rPr>
          <w:spacing w:val="-12"/>
          <w:w w:val="105"/>
          <w:sz w:val="22"/>
        </w:rPr>
        <w:t> </w:t>
      </w:r>
      <w:r>
        <w:rPr>
          <w:w w:val="105"/>
          <w:sz w:val="22"/>
        </w:rPr>
        <w:t>and</w:t>
      </w:r>
      <w:r>
        <w:rPr>
          <w:spacing w:val="-11"/>
          <w:w w:val="105"/>
          <w:sz w:val="22"/>
        </w:rPr>
        <w:t> </w:t>
      </w:r>
      <w:r>
        <w:rPr>
          <w:w w:val="105"/>
          <w:sz w:val="22"/>
        </w:rPr>
        <w:t>more</w:t>
      </w:r>
      <w:r>
        <w:rPr>
          <w:spacing w:val="-7"/>
          <w:w w:val="105"/>
          <w:sz w:val="22"/>
        </w:rPr>
        <w:t> </w:t>
      </w:r>
      <w:r>
        <w:rPr>
          <w:w w:val="105"/>
          <w:sz w:val="22"/>
        </w:rPr>
        <w:t>responsibility</w:t>
      </w:r>
      <w:r>
        <w:rPr>
          <w:spacing w:val="-15"/>
          <w:w w:val="105"/>
          <w:sz w:val="22"/>
        </w:rPr>
        <w:t> </w:t>
      </w:r>
      <w:r>
        <w:rPr>
          <w:w w:val="105"/>
          <w:sz w:val="22"/>
        </w:rPr>
        <w:t>to</w:t>
      </w:r>
      <w:r>
        <w:rPr>
          <w:spacing w:val="-12"/>
          <w:w w:val="105"/>
          <w:sz w:val="22"/>
        </w:rPr>
        <w:t> </w:t>
      </w:r>
      <w:r>
        <w:rPr>
          <w:w w:val="105"/>
          <w:sz w:val="22"/>
        </w:rPr>
        <w:t>the clan. Although</w:t>
      </w:r>
      <w:r>
        <w:rPr>
          <w:spacing w:val="-8"/>
          <w:w w:val="105"/>
          <w:sz w:val="22"/>
        </w:rPr>
        <w:t> </w:t>
      </w:r>
      <w:r>
        <w:rPr>
          <w:w w:val="105"/>
          <w:sz w:val="22"/>
        </w:rPr>
        <w:t>she</w:t>
      </w:r>
      <w:r>
        <w:rPr>
          <w:spacing w:val="-13"/>
          <w:w w:val="105"/>
          <w:sz w:val="22"/>
        </w:rPr>
        <w:t> </w:t>
      </w:r>
      <w:r>
        <w:rPr>
          <w:w w:val="105"/>
          <w:sz w:val="22"/>
        </w:rPr>
        <w:t>may</w:t>
      </w:r>
      <w:r>
        <w:rPr>
          <w:spacing w:val="-6"/>
          <w:w w:val="105"/>
          <w:sz w:val="22"/>
        </w:rPr>
        <w:t> </w:t>
      </w:r>
      <w:r>
        <w:rPr>
          <w:w w:val="105"/>
          <w:sz w:val="22"/>
        </w:rPr>
        <w:t>retain</w:t>
      </w:r>
      <w:r>
        <w:rPr>
          <w:spacing w:val="-4"/>
          <w:w w:val="105"/>
          <w:sz w:val="22"/>
        </w:rPr>
        <w:t> </w:t>
      </w:r>
      <w:r>
        <w:rPr>
          <w:w w:val="105"/>
          <w:sz w:val="22"/>
        </w:rPr>
        <w:t>the</w:t>
      </w:r>
      <w:r>
        <w:rPr>
          <w:spacing w:val="-1"/>
          <w:w w:val="105"/>
          <w:sz w:val="22"/>
        </w:rPr>
        <w:t> </w:t>
      </w:r>
      <w:r>
        <w:rPr>
          <w:w w:val="105"/>
          <w:sz w:val="22"/>
        </w:rPr>
        <w:t>title</w:t>
      </w:r>
      <w:r>
        <w:rPr>
          <w:spacing w:val="-15"/>
          <w:w w:val="105"/>
          <w:sz w:val="22"/>
        </w:rPr>
        <w:t> </w:t>
      </w:r>
      <w:r>
        <w:rPr>
          <w:w w:val="105"/>
          <w:sz w:val="22"/>
        </w:rPr>
        <w:t>of</w:t>
      </w:r>
      <w:r>
        <w:rPr>
          <w:spacing w:val="-9"/>
          <w:w w:val="105"/>
          <w:sz w:val="22"/>
        </w:rPr>
        <w:t> </w:t>
      </w:r>
      <w:r>
        <w:rPr>
          <w:w w:val="105"/>
          <w:sz w:val="22"/>
        </w:rPr>
        <w:t>apprentice</w:t>
      </w:r>
      <w:r>
        <w:rPr>
          <w:spacing w:val="-10"/>
          <w:w w:val="105"/>
          <w:sz w:val="22"/>
        </w:rPr>
        <w:t> </w:t>
      </w:r>
      <w:r>
        <w:rPr>
          <w:w w:val="105"/>
          <w:sz w:val="22"/>
        </w:rPr>
        <w:t>for</w:t>
      </w:r>
      <w:r>
        <w:rPr>
          <w:spacing w:val="-11"/>
          <w:w w:val="105"/>
          <w:sz w:val="22"/>
        </w:rPr>
        <w:t> </w:t>
      </w:r>
      <w:r>
        <w:rPr>
          <w:w w:val="105"/>
          <w:sz w:val="22"/>
        </w:rPr>
        <w:t>a </w:t>
      </w:r>
      <w:r>
        <w:rPr>
          <w:sz w:val="22"/>
        </w:rPr>
        <w:t>decade</w:t>
      </w:r>
      <w:r>
        <w:rPr>
          <w:spacing w:val="-10"/>
          <w:sz w:val="22"/>
        </w:rPr>
        <w:t> </w:t>
      </w:r>
      <w:r>
        <w:rPr>
          <w:sz w:val="22"/>
        </w:rPr>
        <w:t>or longer, if</w:t>
      </w:r>
      <w:r>
        <w:rPr>
          <w:spacing w:val="-13"/>
          <w:sz w:val="22"/>
        </w:rPr>
        <w:t> </w:t>
      </w:r>
      <w:r>
        <w:rPr>
          <w:sz w:val="22"/>
        </w:rPr>
        <w:t>she</w:t>
      </w:r>
      <w:r>
        <w:rPr>
          <w:spacing w:val="-14"/>
          <w:sz w:val="22"/>
        </w:rPr>
        <w:t> </w:t>
      </w:r>
      <w:r>
        <w:rPr>
          <w:sz w:val="22"/>
        </w:rPr>
        <w:t>conducts herself according to "the</w:t>
      </w:r>
      <w:r>
        <w:rPr>
          <w:spacing w:val="-14"/>
          <w:sz w:val="22"/>
        </w:rPr>
        <w:t> </w:t>
      </w:r>
      <w:r>
        <w:rPr>
          <w:sz w:val="22"/>
        </w:rPr>
        <w:t>rules"</w:t>
      </w:r>
      <w:r>
        <w:rPr>
          <w:spacing w:val="-10"/>
          <w:sz w:val="22"/>
        </w:rPr>
        <w:t> </w:t>
      </w:r>
      <w:r>
        <w:rPr>
          <w:sz w:val="22"/>
        </w:rPr>
        <w:t>and</w:t>
      </w:r>
      <w:r>
        <w:rPr>
          <w:spacing w:val="-3"/>
          <w:sz w:val="22"/>
        </w:rPr>
        <w:t> </w:t>
      </w:r>
      <w:r>
        <w:rPr>
          <w:sz w:val="22"/>
        </w:rPr>
        <w:t>exhibits</w:t>
      </w:r>
      <w:r>
        <w:rPr>
          <w:spacing w:val="-2"/>
          <w:sz w:val="22"/>
        </w:rPr>
        <w:t> </w:t>
      </w:r>
      <w:r>
        <w:rPr>
          <w:sz w:val="22"/>
        </w:rPr>
        <w:t>mastery of the</w:t>
      </w:r>
      <w:r>
        <w:rPr>
          <w:spacing w:val="40"/>
          <w:sz w:val="22"/>
        </w:rPr>
        <w:t> </w:t>
      </w:r>
      <w:r>
        <w:rPr>
          <w:sz w:val="22"/>
        </w:rPr>
        <w:t>blood arts,</w:t>
      </w:r>
      <w:r>
        <w:rPr>
          <w:spacing w:val="-14"/>
          <w:sz w:val="22"/>
        </w:rPr>
        <w:t> </w:t>
      </w:r>
      <w:r>
        <w:rPr>
          <w:sz w:val="22"/>
        </w:rPr>
        <w:t>she </w:t>
      </w:r>
      <w:r>
        <w:rPr>
          <w:w w:val="105"/>
          <w:sz w:val="22"/>
        </w:rPr>
        <w:t>will</w:t>
      </w:r>
      <w:r>
        <w:rPr>
          <w:spacing w:val="-15"/>
          <w:w w:val="105"/>
          <w:sz w:val="22"/>
        </w:rPr>
        <w:t> </w:t>
      </w:r>
      <w:r>
        <w:rPr>
          <w:w w:val="105"/>
          <w:sz w:val="22"/>
        </w:rPr>
        <w:t>achieve</w:t>
      </w:r>
      <w:r>
        <w:rPr>
          <w:spacing w:val="-14"/>
          <w:w w:val="105"/>
          <w:sz w:val="22"/>
        </w:rPr>
        <w:t> </w:t>
      </w:r>
      <w:r>
        <w:rPr>
          <w:w w:val="105"/>
          <w:sz w:val="22"/>
        </w:rPr>
        <w:t>a</w:t>
      </w:r>
      <w:r>
        <w:rPr>
          <w:spacing w:val="-15"/>
          <w:w w:val="105"/>
          <w:sz w:val="22"/>
        </w:rPr>
        <w:t> </w:t>
      </w:r>
      <w:r>
        <w:rPr>
          <w:w w:val="105"/>
          <w:sz w:val="22"/>
        </w:rPr>
        <w:t>level</w:t>
      </w:r>
      <w:r>
        <w:rPr>
          <w:spacing w:val="-14"/>
          <w:w w:val="105"/>
          <w:sz w:val="22"/>
        </w:rPr>
        <w:t> </w:t>
      </w:r>
      <w:r>
        <w:rPr>
          <w:w w:val="105"/>
          <w:sz w:val="22"/>
        </w:rPr>
        <w:t>of</w:t>
      </w:r>
      <w:r>
        <w:rPr>
          <w:spacing w:val="-15"/>
          <w:w w:val="105"/>
          <w:sz w:val="22"/>
        </w:rPr>
        <w:t> </w:t>
      </w:r>
      <w:r>
        <w:rPr>
          <w:w w:val="105"/>
          <w:sz w:val="22"/>
        </w:rPr>
        <w:t>status</w:t>
      </w:r>
      <w:r>
        <w:rPr>
          <w:spacing w:val="-14"/>
          <w:w w:val="105"/>
          <w:sz w:val="22"/>
        </w:rPr>
        <w:t> </w:t>
      </w:r>
      <w:r>
        <w:rPr>
          <w:w w:val="105"/>
          <w:sz w:val="22"/>
        </w:rPr>
        <w:t>nearly</w:t>
      </w:r>
      <w:r>
        <w:rPr>
          <w:spacing w:val="-15"/>
          <w:w w:val="105"/>
          <w:sz w:val="22"/>
        </w:rPr>
        <w:t> </w:t>
      </w:r>
      <w:r>
        <w:rPr>
          <w:w w:val="105"/>
          <w:sz w:val="22"/>
        </w:rPr>
        <w:t>equal</w:t>
      </w:r>
      <w:r>
        <w:rPr>
          <w:spacing w:val="-14"/>
          <w:w w:val="105"/>
          <w:sz w:val="22"/>
        </w:rPr>
        <w:t> </w:t>
      </w:r>
      <w:r>
        <w:rPr>
          <w:w w:val="105"/>
          <w:sz w:val="22"/>
        </w:rPr>
        <w:t>to</w:t>
      </w:r>
      <w:r>
        <w:rPr>
          <w:spacing w:val="-11"/>
          <w:w w:val="105"/>
          <w:sz w:val="22"/>
        </w:rPr>
        <w:t> </w:t>
      </w:r>
      <w:r>
        <w:rPr>
          <w:w w:val="105"/>
          <w:sz w:val="22"/>
        </w:rPr>
        <w:t>that</w:t>
      </w:r>
      <w:r>
        <w:rPr>
          <w:spacing w:val="-15"/>
          <w:w w:val="105"/>
          <w:sz w:val="22"/>
        </w:rPr>
        <w:t> </w:t>
      </w:r>
      <w:r>
        <w:rPr>
          <w:w w:val="105"/>
          <w:sz w:val="22"/>
        </w:rPr>
        <w:t>of</w:t>
      </w:r>
      <w:r>
        <w:rPr>
          <w:spacing w:val="-7"/>
          <w:w w:val="105"/>
          <w:sz w:val="22"/>
        </w:rPr>
        <w:t> </w:t>
      </w:r>
      <w:r>
        <w:rPr>
          <w:w w:val="105"/>
          <w:sz w:val="22"/>
        </w:rPr>
        <w:t>a full magus within her chantry.</w:t>
      </w:r>
    </w:p>
    <w:p>
      <w:pPr>
        <w:spacing w:before="158"/>
        <w:ind w:left="892" w:right="0" w:firstLine="0"/>
        <w:jc w:val="left"/>
        <w:rPr>
          <w:sz w:val="16"/>
        </w:rPr>
      </w:pPr>
      <w:r>
        <w:rPr>
          <w:spacing w:val="-2"/>
          <w:w w:val="145"/>
          <w:sz w:val="16"/>
        </w:rPr>
        <w:t>DUTff'5</w:t>
      </w:r>
    </w:p>
    <w:p>
      <w:pPr>
        <w:spacing w:line="237" w:lineRule="auto" w:before="41"/>
        <w:ind w:left="877" w:right="15" w:firstLine="366"/>
        <w:jc w:val="both"/>
        <w:rPr>
          <w:sz w:val="22"/>
        </w:rPr>
      </w:pPr>
      <w:r>
        <w:rPr>
          <w:w w:val="105"/>
          <w:sz w:val="22"/>
        </w:rPr>
        <w:t>Only the</w:t>
      </w:r>
      <w:r>
        <w:rPr>
          <w:w w:val="105"/>
          <w:sz w:val="22"/>
        </w:rPr>
        <w:t> youngest neonates</w:t>
      </w:r>
      <w:r>
        <w:rPr>
          <w:spacing w:val="-3"/>
          <w:w w:val="105"/>
          <w:sz w:val="22"/>
        </w:rPr>
        <w:t> </w:t>
      </w:r>
      <w:r>
        <w:rPr>
          <w:w w:val="105"/>
          <w:sz w:val="22"/>
        </w:rPr>
        <w:t>are</w:t>
      </w:r>
      <w:r>
        <w:rPr>
          <w:spacing w:val="-2"/>
          <w:w w:val="105"/>
          <w:sz w:val="22"/>
        </w:rPr>
        <w:t> </w:t>
      </w:r>
      <w:r>
        <w:rPr>
          <w:w w:val="105"/>
          <w:sz w:val="22"/>
        </w:rPr>
        <w:t>unaware of</w:t>
      </w:r>
      <w:r>
        <w:rPr>
          <w:spacing w:val="-4"/>
          <w:w w:val="105"/>
          <w:sz w:val="22"/>
        </w:rPr>
        <w:t> </w:t>
      </w:r>
      <w:r>
        <w:rPr>
          <w:w w:val="105"/>
          <w:sz w:val="22"/>
        </w:rPr>
        <w:t>the rumors</w:t>
      </w:r>
      <w:r>
        <w:rPr>
          <w:w w:val="105"/>
          <w:sz w:val="22"/>
        </w:rPr>
        <w:t> that</w:t>
      </w:r>
      <w:r>
        <w:rPr>
          <w:w w:val="105"/>
          <w:sz w:val="22"/>
        </w:rPr>
        <w:t> the</w:t>
      </w:r>
      <w:r>
        <w:rPr>
          <w:w w:val="105"/>
          <w:sz w:val="22"/>
        </w:rPr>
        <w:t> Warlocks</w:t>
      </w:r>
      <w:r>
        <w:rPr>
          <w:w w:val="105"/>
          <w:sz w:val="22"/>
        </w:rPr>
        <w:t> force</w:t>
      </w:r>
      <w:r>
        <w:rPr>
          <w:w w:val="105"/>
          <w:sz w:val="22"/>
        </w:rPr>
        <w:t> their</w:t>
      </w:r>
      <w:r>
        <w:rPr>
          <w:w w:val="105"/>
          <w:sz w:val="22"/>
        </w:rPr>
        <w:t> childer</w:t>
      </w:r>
      <w:r>
        <w:rPr>
          <w:w w:val="105"/>
          <w:sz w:val="22"/>
        </w:rPr>
        <w:t> to </w:t>
      </w:r>
      <w:r>
        <w:rPr>
          <w:spacing w:val="-2"/>
          <w:w w:val="105"/>
          <w:sz w:val="22"/>
        </w:rPr>
        <w:t>imbibe</w:t>
      </w:r>
      <w:r>
        <w:rPr>
          <w:spacing w:val="-8"/>
          <w:w w:val="105"/>
          <w:sz w:val="22"/>
        </w:rPr>
        <w:t> </w:t>
      </w:r>
      <w:r>
        <w:rPr>
          <w:spacing w:val="-2"/>
          <w:w w:val="105"/>
          <w:sz w:val="22"/>
        </w:rPr>
        <w:t>an</w:t>
      </w:r>
      <w:r>
        <w:rPr>
          <w:spacing w:val="-12"/>
          <w:w w:val="105"/>
          <w:sz w:val="22"/>
        </w:rPr>
        <w:t> </w:t>
      </w:r>
      <w:r>
        <w:rPr>
          <w:spacing w:val="-2"/>
          <w:w w:val="105"/>
          <w:sz w:val="22"/>
        </w:rPr>
        <w:t>alchemical</w:t>
      </w:r>
      <w:r>
        <w:rPr>
          <w:spacing w:val="8"/>
          <w:w w:val="105"/>
          <w:sz w:val="22"/>
        </w:rPr>
        <w:t> </w:t>
      </w:r>
      <w:r>
        <w:rPr>
          <w:spacing w:val="-2"/>
          <w:w w:val="105"/>
          <w:sz w:val="22"/>
        </w:rPr>
        <w:t>concoction</w:t>
      </w:r>
      <w:r>
        <w:rPr>
          <w:spacing w:val="-13"/>
          <w:w w:val="105"/>
          <w:sz w:val="22"/>
        </w:rPr>
        <w:t> </w:t>
      </w:r>
      <w:r>
        <w:rPr>
          <w:spacing w:val="-2"/>
          <w:w w:val="105"/>
          <w:sz w:val="22"/>
        </w:rPr>
        <w:t>containing, among </w:t>
      </w:r>
      <w:r>
        <w:rPr>
          <w:w w:val="105"/>
          <w:sz w:val="22"/>
        </w:rPr>
        <w:t>other</w:t>
      </w:r>
      <w:r>
        <w:rPr>
          <w:w w:val="105"/>
          <w:sz w:val="22"/>
        </w:rPr>
        <w:t> ingredients,</w:t>
      </w:r>
      <w:r>
        <w:rPr>
          <w:w w:val="105"/>
          <w:sz w:val="22"/>
        </w:rPr>
        <w:t> the</w:t>
      </w:r>
      <w:r>
        <w:rPr>
          <w:w w:val="105"/>
          <w:sz w:val="22"/>
        </w:rPr>
        <w:t> blood of</w:t>
      </w:r>
      <w:r>
        <w:rPr>
          <w:w w:val="105"/>
          <w:sz w:val="22"/>
        </w:rPr>
        <w:t> the</w:t>
      </w:r>
      <w:r>
        <w:rPr>
          <w:w w:val="105"/>
          <w:sz w:val="22"/>
        </w:rPr>
        <w:t> Tremere</w:t>
      </w:r>
      <w:r>
        <w:rPr>
          <w:w w:val="105"/>
          <w:sz w:val="22"/>
        </w:rPr>
        <w:t> Inner Circle, during their Embrace. It's </w:t>
      </w:r>
      <w:r>
        <w:rPr>
          <w:w w:val="120"/>
          <w:sz w:val="22"/>
        </w:rPr>
        <w:t>true-all</w:t>
      </w:r>
      <w:r>
        <w:rPr>
          <w:spacing w:val="-7"/>
          <w:w w:val="120"/>
          <w:sz w:val="22"/>
        </w:rPr>
        <w:t> </w:t>
      </w:r>
      <w:r>
        <w:rPr>
          <w:w w:val="105"/>
          <w:sz w:val="22"/>
        </w:rPr>
        <w:t>Tremere are</w:t>
      </w:r>
      <w:r>
        <w:rPr>
          <w:spacing w:val="-7"/>
          <w:w w:val="105"/>
          <w:sz w:val="22"/>
        </w:rPr>
        <w:t> </w:t>
      </w:r>
      <w:r>
        <w:rPr>
          <w:w w:val="105"/>
          <w:sz w:val="22"/>
        </w:rPr>
        <w:t>already</w:t>
      </w:r>
      <w:r>
        <w:rPr>
          <w:spacing w:val="-5"/>
          <w:w w:val="105"/>
          <w:sz w:val="22"/>
        </w:rPr>
        <w:t> </w:t>
      </w:r>
      <w:r>
        <w:rPr>
          <w:w w:val="105"/>
          <w:sz w:val="22"/>
        </w:rPr>
        <w:t>one</w:t>
      </w:r>
      <w:r>
        <w:rPr>
          <w:spacing w:val="-10"/>
          <w:w w:val="105"/>
          <w:sz w:val="22"/>
        </w:rPr>
        <w:t> </w:t>
      </w:r>
      <w:r>
        <w:rPr>
          <w:w w:val="105"/>
          <w:sz w:val="22"/>
        </w:rPr>
        <w:t>step</w:t>
      </w:r>
      <w:r>
        <w:rPr>
          <w:spacing w:val="-8"/>
          <w:w w:val="105"/>
          <w:sz w:val="22"/>
        </w:rPr>
        <w:t> </w:t>
      </w:r>
      <w:r>
        <w:rPr>
          <w:w w:val="105"/>
          <w:sz w:val="22"/>
        </w:rPr>
        <w:t>along the</w:t>
      </w:r>
      <w:r>
        <w:rPr>
          <w:spacing w:val="-1"/>
          <w:w w:val="105"/>
          <w:sz w:val="22"/>
        </w:rPr>
        <w:t> </w:t>
      </w:r>
      <w:r>
        <w:rPr>
          <w:w w:val="105"/>
          <w:sz w:val="22"/>
        </w:rPr>
        <w:t>road to a</w:t>
      </w:r>
      <w:r>
        <w:rPr>
          <w:spacing w:val="-5"/>
          <w:w w:val="105"/>
          <w:sz w:val="22"/>
        </w:rPr>
        <w:t> </w:t>
      </w:r>
      <w:r>
        <w:rPr>
          <w:w w:val="105"/>
          <w:sz w:val="22"/>
        </w:rPr>
        <w:t>blood bond with the leadership of the</w:t>
      </w:r>
      <w:r>
        <w:rPr>
          <w:spacing w:val="34"/>
          <w:w w:val="105"/>
          <w:sz w:val="22"/>
        </w:rPr>
        <w:t> </w:t>
      </w:r>
      <w:r>
        <w:rPr>
          <w:w w:val="105"/>
          <w:sz w:val="22"/>
        </w:rPr>
        <w:t>clan. Apprentice obliga­ tion</w:t>
      </w:r>
      <w:r>
        <w:rPr>
          <w:w w:val="105"/>
          <w:sz w:val="22"/>
        </w:rPr>
        <w:t> doesn't</w:t>
      </w:r>
      <w:r>
        <w:rPr>
          <w:w w:val="105"/>
          <w:sz w:val="22"/>
        </w:rPr>
        <w:t> end</w:t>
      </w:r>
      <w:r>
        <w:rPr>
          <w:w w:val="105"/>
          <w:sz w:val="22"/>
        </w:rPr>
        <w:t> there,</w:t>
      </w:r>
      <w:r>
        <w:rPr>
          <w:w w:val="105"/>
          <w:sz w:val="22"/>
        </w:rPr>
        <w:t> either;</w:t>
      </w:r>
      <w:r>
        <w:rPr>
          <w:w w:val="105"/>
          <w:sz w:val="22"/>
        </w:rPr>
        <w:t> in</w:t>
      </w:r>
      <w:r>
        <w:rPr>
          <w:w w:val="105"/>
          <w:sz w:val="22"/>
        </w:rPr>
        <w:t> return</w:t>
      </w:r>
      <w:r>
        <w:rPr>
          <w:w w:val="105"/>
          <w:sz w:val="22"/>
        </w:rPr>
        <w:t> for</w:t>
      </w:r>
      <w:r>
        <w:rPr>
          <w:w w:val="105"/>
          <w:sz w:val="22"/>
        </w:rPr>
        <w:t> the master's</w:t>
      </w:r>
      <w:r>
        <w:rPr>
          <w:w w:val="105"/>
          <w:sz w:val="22"/>
        </w:rPr>
        <w:t> mentoring and</w:t>
      </w:r>
      <w:r>
        <w:rPr>
          <w:w w:val="105"/>
          <w:sz w:val="22"/>
        </w:rPr>
        <w:t> instruction,</w:t>
      </w:r>
      <w:r>
        <w:rPr>
          <w:w w:val="105"/>
          <w:sz w:val="22"/>
        </w:rPr>
        <w:t> the</w:t>
      </w:r>
      <w:r>
        <w:rPr>
          <w:w w:val="105"/>
          <w:sz w:val="22"/>
        </w:rPr>
        <w:t> neonate incurs certain additional obligations and duties.</w:t>
      </w:r>
    </w:p>
    <w:p>
      <w:pPr>
        <w:spacing w:line="228" w:lineRule="auto" w:before="44"/>
        <w:ind w:left="889" w:right="21" w:firstLine="359"/>
        <w:jc w:val="both"/>
        <w:rPr>
          <w:sz w:val="22"/>
        </w:rPr>
      </w:pPr>
      <w:r>
        <w:rPr>
          <w:w w:val="105"/>
          <w:sz w:val="22"/>
        </w:rPr>
        <w:t>For</w:t>
      </w:r>
      <w:r>
        <w:rPr>
          <w:w w:val="105"/>
          <w:sz w:val="22"/>
        </w:rPr>
        <w:t> most</w:t>
      </w:r>
      <w:r>
        <w:rPr>
          <w:w w:val="105"/>
          <w:sz w:val="22"/>
        </w:rPr>
        <w:t> purposes,</w:t>
      </w:r>
      <w:r>
        <w:rPr>
          <w:w w:val="105"/>
          <w:sz w:val="22"/>
        </w:rPr>
        <w:t> the</w:t>
      </w:r>
      <w:r>
        <w:rPr>
          <w:w w:val="105"/>
          <w:sz w:val="22"/>
        </w:rPr>
        <w:t> apprentice</w:t>
      </w:r>
      <w:r>
        <w:rPr>
          <w:w w:val="105"/>
          <w:sz w:val="22"/>
        </w:rPr>
        <w:t> becomes</w:t>
      </w:r>
      <w:r>
        <w:rPr>
          <w:w w:val="105"/>
          <w:sz w:val="22"/>
        </w:rPr>
        <w:t> an indentured</w:t>
      </w:r>
      <w:r>
        <w:rPr>
          <w:spacing w:val="43"/>
          <w:w w:val="105"/>
          <w:sz w:val="22"/>
        </w:rPr>
        <w:t> </w:t>
      </w:r>
      <w:r>
        <w:rPr>
          <w:w w:val="105"/>
          <w:sz w:val="22"/>
        </w:rPr>
        <w:t>servant</w:t>
      </w:r>
      <w:r>
        <w:rPr>
          <w:spacing w:val="29"/>
          <w:w w:val="105"/>
          <w:sz w:val="22"/>
        </w:rPr>
        <w:t> </w:t>
      </w:r>
      <w:r>
        <w:rPr>
          <w:w w:val="105"/>
          <w:sz w:val="22"/>
        </w:rPr>
        <w:t>for</w:t>
      </w:r>
      <w:r>
        <w:rPr>
          <w:spacing w:val="33"/>
          <w:w w:val="105"/>
          <w:sz w:val="22"/>
        </w:rPr>
        <w:t> </w:t>
      </w:r>
      <w:r>
        <w:rPr>
          <w:w w:val="105"/>
          <w:sz w:val="22"/>
        </w:rPr>
        <w:t>her</w:t>
      </w:r>
      <w:r>
        <w:rPr>
          <w:spacing w:val="22"/>
          <w:w w:val="105"/>
          <w:sz w:val="22"/>
        </w:rPr>
        <w:t> </w:t>
      </w:r>
      <w:r>
        <w:rPr>
          <w:w w:val="105"/>
          <w:sz w:val="22"/>
        </w:rPr>
        <w:t>sire.</w:t>
      </w:r>
      <w:r>
        <w:rPr>
          <w:spacing w:val="26"/>
          <w:w w:val="105"/>
          <w:sz w:val="22"/>
        </w:rPr>
        <w:t> </w:t>
      </w:r>
      <w:r>
        <w:rPr>
          <w:w w:val="105"/>
          <w:sz w:val="22"/>
        </w:rPr>
        <w:t>According</w:t>
      </w:r>
      <w:r>
        <w:rPr>
          <w:spacing w:val="50"/>
          <w:w w:val="105"/>
          <w:sz w:val="22"/>
        </w:rPr>
        <w:t> </w:t>
      </w:r>
      <w:r>
        <w:rPr>
          <w:w w:val="105"/>
          <w:sz w:val="22"/>
        </w:rPr>
        <w:t>to</w:t>
      </w:r>
      <w:r>
        <w:rPr>
          <w:spacing w:val="41"/>
          <w:w w:val="105"/>
          <w:sz w:val="22"/>
        </w:rPr>
        <w:t> </w:t>
      </w:r>
      <w:r>
        <w:rPr>
          <w:spacing w:val="-5"/>
          <w:w w:val="105"/>
          <w:sz w:val="22"/>
        </w:rPr>
        <w:t>the</w:t>
      </w:r>
    </w:p>
    <w:p>
      <w:pPr>
        <w:spacing w:line="240" w:lineRule="auto" w:before="120"/>
        <w:ind w:left="296" w:right="775" w:firstLine="14"/>
        <w:jc w:val="right"/>
        <w:rPr>
          <w:sz w:val="22"/>
        </w:rPr>
      </w:pPr>
      <w:r>
        <w:rPr/>
        <w:br w:type="column"/>
      </w:r>
      <w:r>
        <w:rPr>
          <w:w w:val="105"/>
          <w:sz w:val="22"/>
        </w:rPr>
        <w:t>Warlocks,</w:t>
      </w:r>
      <w:r>
        <w:rPr>
          <w:spacing w:val="40"/>
          <w:w w:val="105"/>
          <w:sz w:val="22"/>
        </w:rPr>
        <w:t> </w:t>
      </w:r>
      <w:r>
        <w:rPr>
          <w:w w:val="105"/>
          <w:sz w:val="22"/>
        </w:rPr>
        <w:t>the</w:t>
      </w:r>
      <w:r>
        <w:rPr>
          <w:spacing w:val="40"/>
          <w:w w:val="105"/>
          <w:sz w:val="22"/>
        </w:rPr>
        <w:t> </w:t>
      </w:r>
      <w:r>
        <w:rPr>
          <w:w w:val="105"/>
          <w:sz w:val="22"/>
        </w:rPr>
        <w:t>purpose</w:t>
      </w:r>
      <w:r>
        <w:rPr>
          <w:spacing w:val="35"/>
          <w:w w:val="105"/>
          <w:sz w:val="22"/>
        </w:rPr>
        <w:t> </w:t>
      </w:r>
      <w:r>
        <w:rPr>
          <w:w w:val="105"/>
          <w:sz w:val="22"/>
        </w:rPr>
        <w:t>of</w:t>
      </w:r>
      <w:r>
        <w:rPr>
          <w:spacing w:val="40"/>
          <w:w w:val="105"/>
          <w:sz w:val="22"/>
        </w:rPr>
        <w:t> </w:t>
      </w:r>
      <w:r>
        <w:rPr>
          <w:w w:val="105"/>
          <w:sz w:val="22"/>
        </w:rPr>
        <w:t>this</w:t>
      </w:r>
      <w:r>
        <w:rPr>
          <w:spacing w:val="35"/>
          <w:w w:val="105"/>
          <w:sz w:val="22"/>
        </w:rPr>
        <w:t> </w:t>
      </w:r>
      <w:r>
        <w:rPr>
          <w:w w:val="105"/>
          <w:sz w:val="22"/>
        </w:rPr>
        <w:t>period</w:t>
      </w:r>
      <w:r>
        <w:rPr>
          <w:spacing w:val="40"/>
          <w:w w:val="105"/>
          <w:sz w:val="22"/>
        </w:rPr>
        <w:t> </w:t>
      </w:r>
      <w:r>
        <w:rPr>
          <w:w w:val="105"/>
          <w:sz w:val="22"/>
        </w:rPr>
        <w:t>is</w:t>
      </w:r>
      <w:r>
        <w:rPr>
          <w:spacing w:val="29"/>
          <w:w w:val="105"/>
          <w:sz w:val="22"/>
        </w:rPr>
        <w:t> </w:t>
      </w:r>
      <w:r>
        <w:rPr>
          <w:w w:val="105"/>
          <w:sz w:val="22"/>
        </w:rPr>
        <w:t>to</w:t>
      </w:r>
      <w:r>
        <w:rPr>
          <w:spacing w:val="40"/>
          <w:w w:val="105"/>
          <w:sz w:val="22"/>
        </w:rPr>
        <w:t> </w:t>
      </w:r>
      <w:r>
        <w:rPr>
          <w:w w:val="105"/>
          <w:sz w:val="22"/>
        </w:rPr>
        <w:t>better instruct</w:t>
      </w:r>
      <w:r>
        <w:rPr>
          <w:spacing w:val="38"/>
          <w:w w:val="105"/>
          <w:sz w:val="22"/>
        </w:rPr>
        <w:t> </w:t>
      </w:r>
      <w:r>
        <w:rPr>
          <w:w w:val="105"/>
          <w:sz w:val="22"/>
        </w:rPr>
        <w:t>the</w:t>
      </w:r>
      <w:r>
        <w:rPr>
          <w:spacing w:val="40"/>
          <w:w w:val="105"/>
          <w:sz w:val="22"/>
        </w:rPr>
        <w:t> </w:t>
      </w:r>
      <w:r>
        <w:rPr>
          <w:w w:val="105"/>
          <w:sz w:val="22"/>
        </w:rPr>
        <w:t>apprentice</w:t>
      </w:r>
      <w:r>
        <w:rPr>
          <w:spacing w:val="39"/>
          <w:w w:val="105"/>
          <w:sz w:val="22"/>
        </w:rPr>
        <w:t> </w:t>
      </w:r>
      <w:r>
        <w:rPr>
          <w:w w:val="105"/>
          <w:sz w:val="22"/>
        </w:rPr>
        <w:t>in</w:t>
      </w:r>
      <w:r>
        <w:rPr>
          <w:w w:val="105"/>
          <w:sz w:val="22"/>
        </w:rPr>
        <w:t> both</w:t>
      </w:r>
      <w:r>
        <w:rPr>
          <w:spacing w:val="31"/>
          <w:w w:val="105"/>
          <w:sz w:val="22"/>
        </w:rPr>
        <w:t> </w:t>
      </w:r>
      <w:r>
        <w:rPr>
          <w:w w:val="105"/>
          <w:sz w:val="22"/>
        </w:rPr>
        <w:t>the</w:t>
      </w:r>
      <w:r>
        <w:rPr>
          <w:spacing w:val="34"/>
          <w:w w:val="105"/>
          <w:sz w:val="22"/>
        </w:rPr>
        <w:t> </w:t>
      </w:r>
      <w:r>
        <w:rPr>
          <w:w w:val="105"/>
          <w:sz w:val="22"/>
        </w:rPr>
        <w:t>ways of</w:t>
      </w:r>
      <w:r>
        <w:rPr>
          <w:w w:val="105"/>
          <w:sz w:val="22"/>
        </w:rPr>
        <w:t> blood magic</w:t>
      </w:r>
      <w:r>
        <w:rPr>
          <w:spacing w:val="-6"/>
          <w:w w:val="105"/>
          <w:sz w:val="22"/>
        </w:rPr>
        <w:t> </w:t>
      </w:r>
      <w:r>
        <w:rPr>
          <w:w w:val="105"/>
          <w:sz w:val="22"/>
        </w:rPr>
        <w:t>and</w:t>
      </w:r>
      <w:r>
        <w:rPr>
          <w:spacing w:val="-1"/>
          <w:w w:val="105"/>
          <w:sz w:val="22"/>
        </w:rPr>
        <w:t> </w:t>
      </w:r>
      <w:r>
        <w:rPr>
          <w:w w:val="105"/>
          <w:sz w:val="22"/>
        </w:rPr>
        <w:t>clan tradition.</w:t>
      </w:r>
      <w:r>
        <w:rPr>
          <w:spacing w:val="-3"/>
          <w:w w:val="105"/>
          <w:sz w:val="22"/>
        </w:rPr>
        <w:t> </w:t>
      </w:r>
      <w:r>
        <w:rPr>
          <w:w w:val="105"/>
          <w:sz w:val="22"/>
        </w:rPr>
        <w:t>In</w:t>
      </w:r>
      <w:r>
        <w:rPr>
          <w:spacing w:val="-1"/>
          <w:w w:val="105"/>
          <w:sz w:val="22"/>
        </w:rPr>
        <w:t> </w:t>
      </w:r>
      <w:r>
        <w:rPr>
          <w:w w:val="105"/>
          <w:sz w:val="22"/>
        </w:rPr>
        <w:t>reality, the master is</w:t>
      </w:r>
      <w:r>
        <w:rPr>
          <w:spacing w:val="-27"/>
          <w:w w:val="105"/>
          <w:sz w:val="22"/>
        </w:rPr>
        <w:t> </w:t>
      </w:r>
      <w:r>
        <w:rPr>
          <w:w w:val="105"/>
          <w:sz w:val="22"/>
        </w:rPr>
        <w:t>so encumbered</w:t>
      </w:r>
      <w:r>
        <w:rPr>
          <w:spacing w:val="-15"/>
          <w:w w:val="105"/>
          <w:sz w:val="22"/>
        </w:rPr>
        <w:t> </w:t>
      </w:r>
      <w:r>
        <w:rPr>
          <w:w w:val="105"/>
          <w:sz w:val="22"/>
        </w:rPr>
        <w:t>by</w:t>
      </w:r>
      <w:r>
        <w:rPr>
          <w:spacing w:val="-20"/>
          <w:w w:val="105"/>
          <w:sz w:val="22"/>
        </w:rPr>
        <w:t> </w:t>
      </w:r>
      <w:r>
        <w:rPr>
          <w:w w:val="105"/>
          <w:sz w:val="22"/>
        </w:rPr>
        <w:t>the apprentice's</w:t>
      </w:r>
      <w:r>
        <w:rPr>
          <w:spacing w:val="-14"/>
          <w:w w:val="105"/>
          <w:sz w:val="22"/>
        </w:rPr>
        <w:t> </w:t>
      </w:r>
      <w:r>
        <w:rPr>
          <w:w w:val="105"/>
          <w:sz w:val="22"/>
        </w:rPr>
        <w:t>instruction</w:t>
      </w:r>
      <w:r>
        <w:rPr>
          <w:spacing w:val="-9"/>
          <w:w w:val="105"/>
          <w:sz w:val="22"/>
        </w:rPr>
        <w:t> </w:t>
      </w:r>
      <w:r>
        <w:rPr>
          <w:w w:val="105"/>
          <w:sz w:val="22"/>
        </w:rPr>
        <w:t>he</w:t>
      </w:r>
      <w:r>
        <w:rPr>
          <w:spacing w:val="-25"/>
          <w:w w:val="105"/>
          <w:sz w:val="22"/>
        </w:rPr>
        <w:t> </w:t>
      </w:r>
      <w:r>
        <w:rPr>
          <w:w w:val="105"/>
          <w:sz w:val="22"/>
        </w:rPr>
        <w:t>needs </w:t>
      </w:r>
      <w:r>
        <w:rPr>
          <w:spacing w:val="-2"/>
          <w:sz w:val="22"/>
        </w:rPr>
        <w:t>the</w:t>
      </w:r>
      <w:r>
        <w:rPr>
          <w:spacing w:val="-16"/>
          <w:sz w:val="22"/>
        </w:rPr>
        <w:t> </w:t>
      </w:r>
      <w:r>
        <w:rPr>
          <w:spacing w:val="-2"/>
          <w:sz w:val="22"/>
        </w:rPr>
        <w:t>assistance</w:t>
      </w:r>
      <w:r>
        <w:rPr>
          <w:spacing w:val="-12"/>
          <w:sz w:val="22"/>
        </w:rPr>
        <w:t> </w:t>
      </w:r>
      <w:r>
        <w:rPr>
          <w:spacing w:val="-2"/>
          <w:sz w:val="19"/>
        </w:rPr>
        <w:t>to</w:t>
      </w:r>
      <w:r>
        <w:rPr>
          <w:spacing w:val="10"/>
          <w:sz w:val="19"/>
        </w:rPr>
        <w:t> </w:t>
      </w:r>
      <w:r>
        <w:rPr>
          <w:spacing w:val="-2"/>
          <w:sz w:val="22"/>
        </w:rPr>
        <w:t>accomplish</w:t>
      </w:r>
      <w:r>
        <w:rPr>
          <w:spacing w:val="-12"/>
          <w:sz w:val="22"/>
        </w:rPr>
        <w:t> </w:t>
      </w:r>
      <w:r>
        <w:rPr>
          <w:spacing w:val="-2"/>
          <w:sz w:val="22"/>
        </w:rPr>
        <w:t>his</w:t>
      </w:r>
      <w:r>
        <w:rPr>
          <w:spacing w:val="-28"/>
          <w:sz w:val="22"/>
        </w:rPr>
        <w:t> </w:t>
      </w:r>
      <w:r>
        <w:rPr>
          <w:spacing w:val="-2"/>
          <w:sz w:val="22"/>
        </w:rPr>
        <w:t>own</w:t>
      </w:r>
      <w:r>
        <w:rPr>
          <w:spacing w:val="-12"/>
          <w:sz w:val="22"/>
        </w:rPr>
        <w:t> </w:t>
      </w:r>
      <w:r>
        <w:rPr>
          <w:spacing w:val="-2"/>
          <w:sz w:val="22"/>
        </w:rPr>
        <w:t>work</w:t>
      </w:r>
      <w:r>
        <w:rPr>
          <w:spacing w:val="-16"/>
          <w:sz w:val="22"/>
        </w:rPr>
        <w:t> </w:t>
      </w:r>
      <w:r>
        <w:rPr>
          <w:spacing w:val="-2"/>
          <w:sz w:val="22"/>
        </w:rPr>
        <w:t>and</w:t>
      </w:r>
      <w:r>
        <w:rPr>
          <w:spacing w:val="-11"/>
          <w:sz w:val="22"/>
        </w:rPr>
        <w:t> </w:t>
      </w:r>
      <w:r>
        <w:rPr>
          <w:spacing w:val="-2"/>
          <w:sz w:val="22"/>
        </w:rPr>
        <w:t>research. </w:t>
      </w:r>
      <w:r>
        <w:rPr>
          <w:w w:val="105"/>
          <w:sz w:val="22"/>
        </w:rPr>
        <w:t>At</w:t>
      </w:r>
      <w:r>
        <w:rPr>
          <w:spacing w:val="40"/>
          <w:w w:val="105"/>
          <w:sz w:val="22"/>
        </w:rPr>
        <w:t> </w:t>
      </w:r>
      <w:r>
        <w:rPr>
          <w:w w:val="105"/>
          <w:sz w:val="22"/>
        </w:rPr>
        <w:t>the</w:t>
      </w:r>
      <w:r>
        <w:rPr>
          <w:spacing w:val="40"/>
          <w:w w:val="105"/>
          <w:sz w:val="22"/>
        </w:rPr>
        <w:t> </w:t>
      </w:r>
      <w:r>
        <w:rPr>
          <w:w w:val="105"/>
          <w:sz w:val="22"/>
        </w:rPr>
        <w:t>beginning of</w:t>
      </w:r>
      <w:r>
        <w:rPr>
          <w:spacing w:val="-2"/>
          <w:w w:val="105"/>
          <w:sz w:val="22"/>
        </w:rPr>
        <w:t> </w:t>
      </w:r>
      <w:r>
        <w:rPr>
          <w:w w:val="105"/>
          <w:sz w:val="22"/>
        </w:rPr>
        <w:t>an</w:t>
      </w:r>
      <w:r>
        <w:rPr>
          <w:spacing w:val="40"/>
          <w:w w:val="105"/>
          <w:sz w:val="22"/>
        </w:rPr>
        <w:t> </w:t>
      </w:r>
      <w:r>
        <w:rPr>
          <w:w w:val="105"/>
          <w:sz w:val="22"/>
        </w:rPr>
        <w:t>apprenticeship,</w:t>
      </w:r>
      <w:r>
        <w:rPr>
          <w:spacing w:val="-7"/>
          <w:w w:val="105"/>
          <w:sz w:val="22"/>
        </w:rPr>
        <w:t> </w:t>
      </w:r>
      <w:r>
        <w:rPr>
          <w:w w:val="105"/>
          <w:sz w:val="22"/>
        </w:rPr>
        <w:t>the neo­ nate is</w:t>
      </w:r>
      <w:r>
        <w:rPr>
          <w:spacing w:val="-10"/>
          <w:w w:val="105"/>
          <w:sz w:val="22"/>
        </w:rPr>
        <w:t> </w:t>
      </w:r>
      <w:r>
        <w:rPr>
          <w:w w:val="105"/>
          <w:sz w:val="22"/>
        </w:rPr>
        <w:t>given the simplest</w:t>
      </w:r>
      <w:r>
        <w:rPr>
          <w:spacing w:val="18"/>
          <w:w w:val="105"/>
          <w:sz w:val="22"/>
        </w:rPr>
        <w:t> </w:t>
      </w:r>
      <w:r>
        <w:rPr>
          <w:w w:val="105"/>
          <w:sz w:val="22"/>
        </w:rPr>
        <w:t>tasks</w:t>
      </w:r>
      <w:r>
        <w:rPr>
          <w:spacing w:val="-2"/>
          <w:w w:val="105"/>
          <w:sz w:val="22"/>
        </w:rPr>
        <w:t> </w:t>
      </w:r>
      <w:r>
        <w:rPr>
          <w:w w:val="105"/>
          <w:sz w:val="22"/>
        </w:rPr>
        <w:t>to</w:t>
      </w:r>
      <w:r>
        <w:rPr>
          <w:spacing w:val="20"/>
          <w:w w:val="105"/>
          <w:sz w:val="22"/>
        </w:rPr>
        <w:t> </w:t>
      </w:r>
      <w:r>
        <w:rPr>
          <w:w w:val="105"/>
          <w:sz w:val="22"/>
        </w:rPr>
        <w:t>perform, such as preparing</w:t>
      </w:r>
      <w:r>
        <w:rPr>
          <w:spacing w:val="-8"/>
          <w:w w:val="105"/>
          <w:sz w:val="22"/>
        </w:rPr>
        <w:t> </w:t>
      </w:r>
      <w:r>
        <w:rPr>
          <w:w w:val="105"/>
          <w:sz w:val="22"/>
        </w:rPr>
        <w:t>simple</w:t>
      </w:r>
      <w:r>
        <w:rPr>
          <w:spacing w:val="-1"/>
          <w:w w:val="105"/>
          <w:sz w:val="22"/>
        </w:rPr>
        <w:t> </w:t>
      </w:r>
      <w:r>
        <w:rPr>
          <w:w w:val="105"/>
          <w:sz w:val="22"/>
        </w:rPr>
        <w:t>ritual</w:t>
      </w:r>
      <w:r>
        <w:rPr>
          <w:spacing w:val="-4"/>
          <w:w w:val="105"/>
          <w:sz w:val="22"/>
        </w:rPr>
        <w:t> </w:t>
      </w:r>
      <w:r>
        <w:rPr>
          <w:w w:val="105"/>
          <w:sz w:val="22"/>
        </w:rPr>
        <w:t>ingredients.</w:t>
      </w:r>
      <w:r>
        <w:rPr>
          <w:spacing w:val="-2"/>
          <w:w w:val="105"/>
          <w:sz w:val="22"/>
        </w:rPr>
        <w:t> </w:t>
      </w:r>
      <w:r>
        <w:rPr>
          <w:w w:val="105"/>
          <w:sz w:val="22"/>
        </w:rPr>
        <w:t>Often,</w:t>
      </w:r>
      <w:r>
        <w:rPr>
          <w:spacing w:val="-7"/>
          <w:w w:val="105"/>
          <w:sz w:val="22"/>
        </w:rPr>
        <w:t> </w:t>
      </w:r>
      <w:r>
        <w:rPr>
          <w:w w:val="105"/>
          <w:sz w:val="22"/>
        </w:rPr>
        <w:t>these</w:t>
      </w:r>
      <w:r>
        <w:rPr>
          <w:spacing w:val="-6"/>
          <w:w w:val="105"/>
          <w:sz w:val="22"/>
        </w:rPr>
        <w:t> </w:t>
      </w:r>
      <w:r>
        <w:rPr>
          <w:w w:val="105"/>
          <w:sz w:val="22"/>
        </w:rPr>
        <w:t>are also</w:t>
      </w:r>
      <w:r>
        <w:rPr>
          <w:spacing w:val="32"/>
          <w:w w:val="105"/>
          <w:sz w:val="22"/>
        </w:rPr>
        <w:t> </w:t>
      </w:r>
      <w:r>
        <w:rPr>
          <w:w w:val="105"/>
          <w:sz w:val="22"/>
        </w:rPr>
        <w:t>rather</w:t>
      </w:r>
      <w:r>
        <w:rPr>
          <w:spacing w:val="33"/>
          <w:w w:val="105"/>
          <w:sz w:val="22"/>
        </w:rPr>
        <w:t> </w:t>
      </w:r>
      <w:r>
        <w:rPr>
          <w:w w:val="105"/>
          <w:sz w:val="22"/>
        </w:rPr>
        <w:t>unpleasant,</w:t>
      </w:r>
      <w:r>
        <w:rPr>
          <w:spacing w:val="34"/>
          <w:w w:val="105"/>
          <w:sz w:val="22"/>
        </w:rPr>
        <w:t> </w:t>
      </w:r>
      <w:r>
        <w:rPr>
          <w:w w:val="105"/>
          <w:sz w:val="22"/>
        </w:rPr>
        <w:t>such</w:t>
      </w:r>
      <w:r>
        <w:rPr>
          <w:w w:val="105"/>
          <w:sz w:val="22"/>
        </w:rPr>
        <w:t> as pulling</w:t>
      </w:r>
      <w:r>
        <w:rPr>
          <w:w w:val="105"/>
          <w:sz w:val="22"/>
        </w:rPr>
        <w:t> fingernails from</w:t>
      </w:r>
      <w:r>
        <w:rPr>
          <w:spacing w:val="28"/>
          <w:w w:val="105"/>
          <w:sz w:val="22"/>
        </w:rPr>
        <w:t> </w:t>
      </w:r>
      <w:r>
        <w:rPr>
          <w:w w:val="105"/>
          <w:sz w:val="22"/>
        </w:rPr>
        <w:t>week-old</w:t>
      </w:r>
      <w:r>
        <w:rPr>
          <w:spacing w:val="30"/>
          <w:w w:val="105"/>
          <w:sz w:val="22"/>
        </w:rPr>
        <w:t> </w:t>
      </w:r>
      <w:r>
        <w:rPr>
          <w:w w:val="105"/>
          <w:sz w:val="22"/>
        </w:rPr>
        <w:t>corpses</w:t>
      </w:r>
      <w:r>
        <w:rPr>
          <w:spacing w:val="19"/>
          <w:w w:val="105"/>
          <w:sz w:val="22"/>
        </w:rPr>
        <w:t> </w:t>
      </w:r>
      <w:r>
        <w:rPr>
          <w:w w:val="105"/>
          <w:sz w:val="22"/>
        </w:rPr>
        <w:t>or</w:t>
      </w:r>
      <w:r>
        <w:rPr>
          <w:spacing w:val="25"/>
          <w:w w:val="105"/>
          <w:sz w:val="22"/>
        </w:rPr>
        <w:t> </w:t>
      </w:r>
      <w:r>
        <w:rPr>
          <w:w w:val="105"/>
          <w:sz w:val="22"/>
        </w:rPr>
        <w:t>plucking</w:t>
      </w:r>
      <w:r>
        <w:rPr>
          <w:spacing w:val="30"/>
          <w:w w:val="105"/>
          <w:sz w:val="22"/>
        </w:rPr>
        <w:t> </w:t>
      </w:r>
      <w:r>
        <w:rPr>
          <w:w w:val="105"/>
          <w:sz w:val="22"/>
        </w:rPr>
        <w:t>maggots</w:t>
      </w:r>
      <w:r>
        <w:rPr>
          <w:spacing w:val="18"/>
          <w:w w:val="105"/>
          <w:sz w:val="22"/>
        </w:rPr>
        <w:t> </w:t>
      </w:r>
      <w:r>
        <w:rPr>
          <w:w w:val="105"/>
          <w:sz w:val="22"/>
        </w:rPr>
        <w:t>from rotted</w:t>
      </w:r>
      <w:r>
        <w:rPr>
          <w:spacing w:val="12"/>
          <w:w w:val="105"/>
          <w:sz w:val="22"/>
        </w:rPr>
        <w:t> </w:t>
      </w:r>
      <w:r>
        <w:rPr>
          <w:w w:val="105"/>
          <w:sz w:val="22"/>
        </w:rPr>
        <w:t>flesh.</w:t>
      </w:r>
      <w:r>
        <w:rPr>
          <w:spacing w:val="18"/>
          <w:w w:val="105"/>
          <w:sz w:val="22"/>
        </w:rPr>
        <w:t> </w:t>
      </w:r>
      <w:r>
        <w:rPr>
          <w:w w:val="105"/>
          <w:sz w:val="22"/>
        </w:rPr>
        <w:t>Sires</w:t>
      </w:r>
      <w:r>
        <w:rPr>
          <w:spacing w:val="19"/>
          <w:w w:val="105"/>
          <w:sz w:val="22"/>
        </w:rPr>
        <w:t> </w:t>
      </w:r>
      <w:r>
        <w:rPr>
          <w:w w:val="105"/>
          <w:sz w:val="22"/>
        </w:rPr>
        <w:t>usually</w:t>
      </w:r>
      <w:r>
        <w:rPr>
          <w:spacing w:val="39"/>
          <w:w w:val="105"/>
          <w:sz w:val="22"/>
        </w:rPr>
        <w:t> </w:t>
      </w:r>
      <w:r>
        <w:rPr>
          <w:w w:val="105"/>
          <w:sz w:val="22"/>
        </w:rPr>
        <w:t>try</w:t>
      </w:r>
      <w:r>
        <w:rPr>
          <w:spacing w:val="30"/>
          <w:w w:val="105"/>
          <w:sz w:val="22"/>
        </w:rPr>
        <w:t> </w:t>
      </w:r>
      <w:r>
        <w:rPr>
          <w:w w:val="105"/>
          <w:sz w:val="22"/>
        </w:rPr>
        <w:t>to</w:t>
      </w:r>
      <w:r>
        <w:rPr>
          <w:spacing w:val="33"/>
          <w:w w:val="105"/>
          <w:sz w:val="22"/>
        </w:rPr>
        <w:t> </w:t>
      </w:r>
      <w:r>
        <w:rPr>
          <w:w w:val="105"/>
          <w:sz w:val="22"/>
        </w:rPr>
        <w:t>incorporate</w:t>
      </w:r>
      <w:r>
        <w:rPr>
          <w:spacing w:val="31"/>
          <w:w w:val="105"/>
          <w:sz w:val="22"/>
        </w:rPr>
        <w:t> </w:t>
      </w:r>
      <w:r>
        <w:rPr>
          <w:spacing w:val="-4"/>
          <w:w w:val="105"/>
          <w:sz w:val="22"/>
        </w:rPr>
        <w:t>some</w:t>
      </w:r>
    </w:p>
    <w:p>
      <w:pPr>
        <w:spacing w:line="235" w:lineRule="auto" w:before="12"/>
        <w:ind w:left="296" w:right="785" w:firstLine="0"/>
        <w:jc w:val="both"/>
        <w:rPr>
          <w:sz w:val="22"/>
        </w:rPr>
      </w:pPr>
      <w:r>
        <w:rPr>
          <w:w w:val="105"/>
          <w:sz w:val="22"/>
        </w:rPr>
        <w:t>aspect</w:t>
      </w:r>
      <w:r>
        <w:rPr>
          <w:spacing w:val="-15"/>
          <w:w w:val="105"/>
          <w:sz w:val="22"/>
        </w:rPr>
        <w:t> </w:t>
      </w:r>
      <w:r>
        <w:rPr>
          <w:w w:val="105"/>
          <w:sz w:val="22"/>
        </w:rPr>
        <w:t>of</w:t>
      </w:r>
      <w:r>
        <w:rPr>
          <w:spacing w:val="-14"/>
          <w:w w:val="105"/>
          <w:sz w:val="22"/>
        </w:rPr>
        <w:t> </w:t>
      </w:r>
      <w:r>
        <w:rPr>
          <w:w w:val="105"/>
          <w:sz w:val="22"/>
        </w:rPr>
        <w:t>instruction</w:t>
      </w:r>
      <w:r>
        <w:rPr>
          <w:spacing w:val="-15"/>
          <w:w w:val="105"/>
          <w:sz w:val="22"/>
        </w:rPr>
        <w:t> </w:t>
      </w:r>
      <w:r>
        <w:rPr>
          <w:w w:val="105"/>
          <w:sz w:val="22"/>
        </w:rPr>
        <w:t>into</w:t>
      </w:r>
      <w:r>
        <w:rPr>
          <w:spacing w:val="-14"/>
          <w:w w:val="105"/>
          <w:sz w:val="22"/>
        </w:rPr>
        <w:t> </w:t>
      </w:r>
      <w:r>
        <w:rPr>
          <w:w w:val="105"/>
          <w:sz w:val="22"/>
        </w:rPr>
        <w:t>the</w:t>
      </w:r>
      <w:r>
        <w:rPr>
          <w:spacing w:val="-15"/>
          <w:w w:val="105"/>
          <w:sz w:val="22"/>
        </w:rPr>
        <w:t> </w:t>
      </w:r>
      <w:r>
        <w:rPr>
          <w:w w:val="105"/>
          <w:sz w:val="22"/>
        </w:rPr>
        <w:t>assigned</w:t>
      </w:r>
      <w:r>
        <w:rPr>
          <w:spacing w:val="-14"/>
          <w:w w:val="105"/>
          <w:sz w:val="22"/>
        </w:rPr>
        <w:t> </w:t>
      </w:r>
      <w:r>
        <w:rPr>
          <w:w w:val="105"/>
          <w:sz w:val="22"/>
        </w:rPr>
        <w:t>labors,</w:t>
      </w:r>
      <w:r>
        <w:rPr>
          <w:spacing w:val="-15"/>
          <w:w w:val="105"/>
          <w:sz w:val="22"/>
        </w:rPr>
        <w:t> </w:t>
      </w:r>
      <w:r>
        <w:rPr>
          <w:w w:val="105"/>
          <w:sz w:val="22"/>
        </w:rPr>
        <w:t>even</w:t>
      </w:r>
      <w:r>
        <w:rPr>
          <w:spacing w:val="-14"/>
          <w:w w:val="105"/>
          <w:sz w:val="22"/>
        </w:rPr>
        <w:t> </w:t>
      </w:r>
      <w:r>
        <w:rPr>
          <w:w w:val="105"/>
          <w:sz w:val="22"/>
        </w:rPr>
        <w:t>if it</w:t>
      </w:r>
      <w:r>
        <w:rPr>
          <w:spacing w:val="-3"/>
          <w:w w:val="105"/>
          <w:sz w:val="22"/>
        </w:rPr>
        <w:t> </w:t>
      </w:r>
      <w:r>
        <w:rPr>
          <w:w w:val="105"/>
          <w:sz w:val="22"/>
        </w:rPr>
        <w:t>is</w:t>
      </w:r>
      <w:r>
        <w:rPr>
          <w:spacing w:val="-15"/>
          <w:w w:val="105"/>
          <w:sz w:val="22"/>
        </w:rPr>
        <w:t> </w:t>
      </w:r>
      <w:r>
        <w:rPr>
          <w:w w:val="105"/>
          <w:sz w:val="22"/>
        </w:rPr>
        <w:t>nothing</w:t>
      </w:r>
      <w:r>
        <w:rPr>
          <w:spacing w:val="-14"/>
          <w:w w:val="105"/>
          <w:sz w:val="22"/>
        </w:rPr>
        <w:t> </w:t>
      </w:r>
      <w:r>
        <w:rPr>
          <w:w w:val="105"/>
          <w:sz w:val="22"/>
        </w:rPr>
        <w:t>more</w:t>
      </w:r>
      <w:r>
        <w:rPr>
          <w:spacing w:val="-14"/>
          <w:w w:val="105"/>
          <w:sz w:val="22"/>
        </w:rPr>
        <w:t> </w:t>
      </w:r>
      <w:r>
        <w:rPr>
          <w:w w:val="105"/>
          <w:sz w:val="22"/>
        </w:rPr>
        <w:t>than</w:t>
      </w:r>
      <w:r>
        <w:rPr>
          <w:spacing w:val="-10"/>
          <w:w w:val="105"/>
          <w:sz w:val="22"/>
        </w:rPr>
        <w:t> </w:t>
      </w:r>
      <w:r>
        <w:rPr>
          <w:w w:val="105"/>
          <w:sz w:val="22"/>
        </w:rPr>
        <w:t>teaching</w:t>
      </w:r>
      <w:r>
        <w:rPr>
          <w:spacing w:val="-6"/>
          <w:w w:val="105"/>
          <w:sz w:val="22"/>
        </w:rPr>
        <w:t> </w:t>
      </w:r>
      <w:r>
        <w:rPr>
          <w:w w:val="105"/>
          <w:sz w:val="22"/>
        </w:rPr>
        <w:t>the</w:t>
      </w:r>
      <w:r>
        <w:rPr>
          <w:spacing w:val="-5"/>
          <w:w w:val="105"/>
          <w:sz w:val="22"/>
        </w:rPr>
        <w:t> </w:t>
      </w:r>
      <w:r>
        <w:rPr>
          <w:w w:val="105"/>
          <w:sz w:val="22"/>
        </w:rPr>
        <w:t>childer</w:t>
      </w:r>
      <w:r>
        <w:rPr>
          <w:spacing w:val="-10"/>
          <w:w w:val="105"/>
          <w:sz w:val="22"/>
        </w:rPr>
        <w:t> </w:t>
      </w:r>
      <w:r>
        <w:rPr>
          <w:w w:val="105"/>
          <w:sz w:val="22"/>
        </w:rPr>
        <w:t>patience and discipline. I</w:t>
      </w:r>
      <w:r>
        <w:rPr>
          <w:spacing w:val="-6"/>
          <w:w w:val="105"/>
          <w:sz w:val="22"/>
        </w:rPr>
        <w:t> </w:t>
      </w:r>
      <w:r>
        <w:rPr>
          <w:w w:val="105"/>
          <w:sz w:val="22"/>
        </w:rPr>
        <w:t>don't remember</w:t>
      </w:r>
      <w:r>
        <w:rPr>
          <w:w w:val="105"/>
          <w:sz w:val="22"/>
        </w:rPr>
        <w:t> having much free time</w:t>
      </w:r>
      <w:r>
        <w:rPr>
          <w:spacing w:val="-12"/>
          <w:w w:val="105"/>
          <w:sz w:val="22"/>
        </w:rPr>
        <w:t> </w:t>
      </w:r>
      <w:r>
        <w:rPr>
          <w:w w:val="105"/>
          <w:sz w:val="22"/>
        </w:rPr>
        <w:t>during this</w:t>
      </w:r>
      <w:r>
        <w:rPr>
          <w:spacing w:val="-4"/>
          <w:w w:val="105"/>
          <w:sz w:val="22"/>
        </w:rPr>
        <w:t> </w:t>
      </w:r>
      <w:r>
        <w:rPr>
          <w:w w:val="105"/>
          <w:sz w:val="22"/>
        </w:rPr>
        <w:t>part</w:t>
      </w:r>
      <w:r>
        <w:rPr>
          <w:spacing w:val="-11"/>
          <w:w w:val="105"/>
          <w:sz w:val="22"/>
        </w:rPr>
        <w:t> </w:t>
      </w:r>
      <w:r>
        <w:rPr>
          <w:w w:val="105"/>
          <w:sz w:val="22"/>
        </w:rPr>
        <w:t>of my</w:t>
      </w:r>
      <w:r>
        <w:rPr>
          <w:spacing w:val="-1"/>
          <w:w w:val="105"/>
          <w:sz w:val="22"/>
        </w:rPr>
        <w:t> </w:t>
      </w:r>
      <w:r>
        <w:rPr>
          <w:w w:val="105"/>
          <w:sz w:val="22"/>
        </w:rPr>
        <w:t>training,</w:t>
      </w:r>
      <w:r>
        <w:rPr>
          <w:spacing w:val="-6"/>
          <w:w w:val="105"/>
          <w:sz w:val="22"/>
        </w:rPr>
        <w:t> </w:t>
      </w:r>
      <w:r>
        <w:rPr>
          <w:w w:val="105"/>
          <w:sz w:val="22"/>
        </w:rPr>
        <w:t>nor</w:t>
      </w:r>
      <w:r>
        <w:rPr>
          <w:spacing w:val="-7"/>
          <w:w w:val="105"/>
          <w:sz w:val="22"/>
        </w:rPr>
        <w:t> </w:t>
      </w:r>
      <w:r>
        <w:rPr>
          <w:w w:val="105"/>
          <w:sz w:val="22"/>
        </w:rPr>
        <w:t>have</w:t>
      </w:r>
      <w:r>
        <w:rPr>
          <w:spacing w:val="-5"/>
          <w:w w:val="105"/>
          <w:sz w:val="22"/>
        </w:rPr>
        <w:t> </w:t>
      </w:r>
      <w:r>
        <w:rPr>
          <w:w w:val="105"/>
          <w:sz w:val="22"/>
        </w:rPr>
        <w:t>I</w:t>
      </w:r>
      <w:r>
        <w:rPr>
          <w:spacing w:val="-15"/>
          <w:w w:val="105"/>
          <w:sz w:val="22"/>
        </w:rPr>
        <w:t> </w:t>
      </w:r>
      <w:r>
        <w:rPr>
          <w:w w:val="105"/>
          <w:sz w:val="22"/>
        </w:rPr>
        <w:t>seen any</w:t>
      </w:r>
      <w:r>
        <w:rPr>
          <w:spacing w:val="-6"/>
          <w:w w:val="105"/>
          <w:sz w:val="22"/>
        </w:rPr>
        <w:t> </w:t>
      </w:r>
      <w:r>
        <w:rPr>
          <w:w w:val="105"/>
          <w:sz w:val="22"/>
        </w:rPr>
        <w:t>evidence to</w:t>
      </w:r>
      <w:r>
        <w:rPr>
          <w:spacing w:val="-1"/>
          <w:w w:val="105"/>
          <w:sz w:val="22"/>
        </w:rPr>
        <w:t> </w:t>
      </w:r>
      <w:r>
        <w:rPr>
          <w:w w:val="105"/>
          <w:sz w:val="22"/>
        </w:rPr>
        <w:t>make me</w:t>
      </w:r>
      <w:r>
        <w:rPr>
          <w:spacing w:val="-3"/>
          <w:w w:val="105"/>
          <w:sz w:val="22"/>
        </w:rPr>
        <w:t> </w:t>
      </w:r>
      <w:r>
        <w:rPr>
          <w:w w:val="105"/>
          <w:sz w:val="22"/>
        </w:rPr>
        <w:t>believe</w:t>
      </w:r>
      <w:r>
        <w:rPr>
          <w:spacing w:val="-2"/>
          <w:w w:val="105"/>
          <w:sz w:val="22"/>
        </w:rPr>
        <w:t> </w:t>
      </w:r>
      <w:r>
        <w:rPr>
          <w:w w:val="105"/>
          <w:sz w:val="22"/>
        </w:rPr>
        <w:t>other</w:t>
      </w:r>
      <w:r>
        <w:rPr>
          <w:spacing w:val="-1"/>
          <w:w w:val="105"/>
          <w:sz w:val="22"/>
        </w:rPr>
        <w:t> </w:t>
      </w:r>
      <w:r>
        <w:rPr>
          <w:w w:val="105"/>
          <w:sz w:val="22"/>
        </w:rPr>
        <w:t>apprentices do either.</w:t>
      </w:r>
    </w:p>
    <w:p>
      <w:pPr>
        <w:spacing w:line="237" w:lineRule="auto" w:before="41"/>
        <w:ind w:left="286" w:right="787" w:firstLine="372"/>
        <w:jc w:val="both"/>
        <w:rPr>
          <w:sz w:val="22"/>
        </w:rPr>
      </w:pPr>
      <w:r>
        <w:rPr>
          <w:w w:val="105"/>
          <w:sz w:val="22"/>
        </w:rPr>
        <w:t>After</w:t>
      </w:r>
      <w:r>
        <w:rPr>
          <w:w w:val="105"/>
          <w:sz w:val="22"/>
        </w:rPr>
        <w:t> the</w:t>
      </w:r>
      <w:r>
        <w:rPr>
          <w:w w:val="105"/>
          <w:sz w:val="22"/>
        </w:rPr>
        <w:t> apprentice</w:t>
      </w:r>
      <w:r>
        <w:rPr>
          <w:w w:val="105"/>
          <w:sz w:val="22"/>
        </w:rPr>
        <w:t> masters</w:t>
      </w:r>
      <w:r>
        <w:rPr>
          <w:w w:val="105"/>
          <w:sz w:val="22"/>
        </w:rPr>
        <w:t> the</w:t>
      </w:r>
      <w:r>
        <w:rPr>
          <w:w w:val="105"/>
          <w:sz w:val="22"/>
        </w:rPr>
        <w:t> rudiments</w:t>
      </w:r>
      <w:r>
        <w:rPr>
          <w:w w:val="105"/>
          <w:sz w:val="22"/>
        </w:rPr>
        <w:t> of blood</w:t>
      </w:r>
      <w:r>
        <w:rPr>
          <w:spacing w:val="-4"/>
          <w:w w:val="105"/>
          <w:sz w:val="22"/>
        </w:rPr>
        <w:t> </w:t>
      </w:r>
      <w:r>
        <w:rPr>
          <w:w w:val="105"/>
          <w:sz w:val="22"/>
        </w:rPr>
        <w:t>magic,</w:t>
      </w:r>
      <w:r>
        <w:rPr>
          <w:spacing w:val="-6"/>
          <w:w w:val="105"/>
          <w:sz w:val="22"/>
        </w:rPr>
        <w:t> </w:t>
      </w:r>
      <w:r>
        <w:rPr>
          <w:w w:val="105"/>
          <w:sz w:val="22"/>
        </w:rPr>
        <w:t>the</w:t>
      </w:r>
      <w:r>
        <w:rPr>
          <w:w w:val="105"/>
          <w:sz w:val="22"/>
        </w:rPr>
        <w:t> magus</w:t>
      </w:r>
      <w:r>
        <w:rPr>
          <w:spacing w:val="-13"/>
          <w:w w:val="105"/>
          <w:sz w:val="22"/>
        </w:rPr>
        <w:t> </w:t>
      </w:r>
      <w:r>
        <w:rPr>
          <w:w w:val="105"/>
          <w:sz w:val="22"/>
        </w:rPr>
        <w:t>begins</w:t>
      </w:r>
      <w:r>
        <w:rPr>
          <w:spacing w:val="-2"/>
          <w:w w:val="105"/>
          <w:sz w:val="22"/>
        </w:rPr>
        <w:t> </w:t>
      </w:r>
      <w:r>
        <w:rPr>
          <w:w w:val="105"/>
          <w:sz w:val="22"/>
        </w:rPr>
        <w:t>to</w:t>
      </w:r>
      <w:r>
        <w:rPr>
          <w:spacing w:val="-7"/>
          <w:w w:val="105"/>
          <w:sz w:val="22"/>
        </w:rPr>
        <w:t> </w:t>
      </w:r>
      <w:r>
        <w:rPr>
          <w:w w:val="105"/>
          <w:sz w:val="22"/>
        </w:rPr>
        <w:t>gradually</w:t>
      </w:r>
      <w:r>
        <w:rPr>
          <w:spacing w:val="-9"/>
          <w:w w:val="105"/>
          <w:sz w:val="22"/>
        </w:rPr>
        <w:t> </w:t>
      </w:r>
      <w:r>
        <w:rPr>
          <w:w w:val="105"/>
          <w:sz w:val="22"/>
        </w:rPr>
        <w:t>expand the scope</w:t>
      </w:r>
      <w:r>
        <w:rPr>
          <w:spacing w:val="-3"/>
          <w:w w:val="105"/>
          <w:sz w:val="22"/>
        </w:rPr>
        <w:t> </w:t>
      </w:r>
      <w:r>
        <w:rPr>
          <w:w w:val="105"/>
          <w:sz w:val="22"/>
        </w:rPr>
        <w:t>of her</w:t>
      </w:r>
      <w:r>
        <w:rPr>
          <w:spacing w:val="-11"/>
          <w:w w:val="105"/>
          <w:sz w:val="22"/>
        </w:rPr>
        <w:t> </w:t>
      </w:r>
      <w:r>
        <w:rPr>
          <w:w w:val="105"/>
          <w:sz w:val="22"/>
        </w:rPr>
        <w:t>duties.</w:t>
      </w:r>
      <w:r>
        <w:rPr>
          <w:spacing w:val="-15"/>
          <w:w w:val="105"/>
          <w:sz w:val="22"/>
        </w:rPr>
        <w:t> </w:t>
      </w:r>
      <w:r>
        <w:rPr>
          <w:w w:val="105"/>
          <w:sz w:val="22"/>
        </w:rPr>
        <w:t>The</w:t>
      </w:r>
      <w:r>
        <w:rPr>
          <w:spacing w:val="24"/>
          <w:w w:val="105"/>
          <w:sz w:val="22"/>
        </w:rPr>
        <w:t> </w:t>
      </w:r>
      <w:r>
        <w:rPr>
          <w:w w:val="105"/>
          <w:sz w:val="22"/>
        </w:rPr>
        <w:t>master may</w:t>
      </w:r>
      <w:r>
        <w:rPr>
          <w:spacing w:val="-3"/>
          <w:w w:val="105"/>
          <w:sz w:val="22"/>
        </w:rPr>
        <w:t> </w:t>
      </w:r>
      <w:r>
        <w:rPr>
          <w:w w:val="105"/>
          <w:sz w:val="22"/>
        </w:rPr>
        <w:t>entrust the apprentice with gathering odd components for for­ mulae</w:t>
      </w:r>
      <w:r>
        <w:rPr>
          <w:spacing w:val="-15"/>
          <w:w w:val="105"/>
          <w:sz w:val="22"/>
        </w:rPr>
        <w:t> </w:t>
      </w:r>
      <w:r>
        <w:rPr>
          <w:w w:val="105"/>
          <w:sz w:val="22"/>
        </w:rPr>
        <w:t>or</w:t>
      </w:r>
      <w:r>
        <w:rPr>
          <w:spacing w:val="-14"/>
          <w:w w:val="105"/>
          <w:sz w:val="22"/>
        </w:rPr>
        <w:t> </w:t>
      </w:r>
      <w:r>
        <w:rPr>
          <w:w w:val="105"/>
          <w:sz w:val="22"/>
        </w:rPr>
        <w:t>assisting</w:t>
      </w:r>
      <w:r>
        <w:rPr>
          <w:spacing w:val="-15"/>
          <w:w w:val="105"/>
          <w:sz w:val="22"/>
        </w:rPr>
        <w:t> </w:t>
      </w:r>
      <w:r>
        <w:rPr>
          <w:w w:val="105"/>
          <w:sz w:val="22"/>
        </w:rPr>
        <w:t>in</w:t>
      </w:r>
      <w:r>
        <w:rPr>
          <w:spacing w:val="-14"/>
          <w:w w:val="105"/>
          <w:sz w:val="22"/>
        </w:rPr>
        <w:t> </w:t>
      </w:r>
      <w:r>
        <w:rPr>
          <w:w w:val="105"/>
          <w:sz w:val="22"/>
        </w:rPr>
        <w:t>simple</w:t>
      </w:r>
      <w:r>
        <w:rPr>
          <w:spacing w:val="-15"/>
          <w:w w:val="105"/>
          <w:sz w:val="22"/>
        </w:rPr>
        <w:t> </w:t>
      </w:r>
      <w:r>
        <w:rPr>
          <w:w w:val="105"/>
          <w:sz w:val="22"/>
        </w:rPr>
        <w:t>rituals.</w:t>
      </w:r>
      <w:r>
        <w:rPr>
          <w:spacing w:val="-14"/>
          <w:w w:val="105"/>
          <w:sz w:val="22"/>
        </w:rPr>
        <w:t> </w:t>
      </w:r>
      <w:r>
        <w:rPr>
          <w:w w:val="105"/>
          <w:sz w:val="22"/>
        </w:rPr>
        <w:t>As</w:t>
      </w:r>
      <w:r>
        <w:rPr>
          <w:spacing w:val="-15"/>
          <w:w w:val="105"/>
          <w:sz w:val="22"/>
        </w:rPr>
        <w:t> </w:t>
      </w:r>
      <w:r>
        <w:rPr>
          <w:w w:val="105"/>
          <w:sz w:val="22"/>
        </w:rPr>
        <w:t>the</w:t>
      </w:r>
      <w:r>
        <w:rPr>
          <w:spacing w:val="-2"/>
          <w:w w:val="105"/>
          <w:sz w:val="22"/>
        </w:rPr>
        <w:t> </w:t>
      </w:r>
      <w:r>
        <w:rPr>
          <w:w w:val="105"/>
          <w:sz w:val="22"/>
        </w:rPr>
        <w:t>neonate's skill</w:t>
      </w:r>
      <w:r>
        <w:rPr>
          <w:spacing w:val="-5"/>
          <w:w w:val="105"/>
          <w:sz w:val="22"/>
        </w:rPr>
        <w:t> </w:t>
      </w:r>
      <w:r>
        <w:rPr>
          <w:w w:val="105"/>
          <w:sz w:val="22"/>
        </w:rPr>
        <w:t>level progresses,</w:t>
      </w:r>
      <w:r>
        <w:rPr>
          <w:w w:val="105"/>
          <w:sz w:val="22"/>
        </w:rPr>
        <w:t> the</w:t>
      </w:r>
      <w:r>
        <w:rPr>
          <w:w w:val="105"/>
          <w:sz w:val="22"/>
        </w:rPr>
        <w:t> master</w:t>
      </w:r>
      <w:r>
        <w:rPr>
          <w:w w:val="105"/>
          <w:sz w:val="22"/>
        </w:rPr>
        <w:t> may</w:t>
      </w:r>
      <w:r>
        <w:rPr>
          <w:spacing w:val="-3"/>
          <w:w w:val="105"/>
          <w:sz w:val="22"/>
        </w:rPr>
        <w:t> </w:t>
      </w:r>
      <w:r>
        <w:rPr>
          <w:w w:val="105"/>
          <w:sz w:val="22"/>
        </w:rPr>
        <w:t>assign</w:t>
      </w:r>
      <w:r>
        <w:rPr>
          <w:spacing w:val="-1"/>
          <w:w w:val="105"/>
          <w:sz w:val="22"/>
        </w:rPr>
        <w:t> </w:t>
      </w:r>
      <w:r>
        <w:rPr>
          <w:w w:val="105"/>
          <w:sz w:val="22"/>
        </w:rPr>
        <w:t>her to perform</w:t>
      </w:r>
      <w:r>
        <w:rPr>
          <w:spacing w:val="-15"/>
          <w:w w:val="105"/>
          <w:sz w:val="22"/>
        </w:rPr>
        <w:t> </w:t>
      </w:r>
      <w:r>
        <w:rPr>
          <w:w w:val="105"/>
          <w:sz w:val="22"/>
        </w:rPr>
        <w:t>certain rites</w:t>
      </w:r>
      <w:r>
        <w:rPr>
          <w:spacing w:val="-15"/>
          <w:w w:val="105"/>
          <w:sz w:val="22"/>
        </w:rPr>
        <w:t> </w:t>
      </w:r>
      <w:r>
        <w:rPr>
          <w:w w:val="105"/>
          <w:sz w:val="22"/>
        </w:rPr>
        <w:t>for</w:t>
      </w:r>
      <w:r>
        <w:rPr>
          <w:spacing w:val="-9"/>
          <w:w w:val="105"/>
          <w:sz w:val="22"/>
        </w:rPr>
        <w:t> </w:t>
      </w:r>
      <w:r>
        <w:rPr>
          <w:w w:val="105"/>
          <w:sz w:val="22"/>
        </w:rPr>
        <w:t>him</w:t>
      </w:r>
      <w:r>
        <w:rPr>
          <w:spacing w:val="-11"/>
          <w:w w:val="105"/>
          <w:sz w:val="22"/>
        </w:rPr>
        <w:t> </w:t>
      </w:r>
      <w:r>
        <w:rPr>
          <w:w w:val="105"/>
          <w:sz w:val="22"/>
        </w:rPr>
        <w:t>herself.</w:t>
      </w:r>
      <w:r>
        <w:rPr>
          <w:spacing w:val="-12"/>
          <w:w w:val="105"/>
          <w:sz w:val="22"/>
        </w:rPr>
        <w:t> </w:t>
      </w:r>
      <w:r>
        <w:rPr>
          <w:w w:val="105"/>
          <w:sz w:val="22"/>
        </w:rPr>
        <w:t>A</w:t>
      </w:r>
      <w:r>
        <w:rPr>
          <w:spacing w:val="-15"/>
          <w:w w:val="105"/>
          <w:sz w:val="22"/>
        </w:rPr>
        <w:t> </w:t>
      </w:r>
      <w:r>
        <w:rPr>
          <w:w w:val="105"/>
          <w:sz w:val="22"/>
        </w:rPr>
        <w:t>sire</w:t>
      </w:r>
      <w:r>
        <w:rPr>
          <w:spacing w:val="-4"/>
          <w:w w:val="105"/>
          <w:sz w:val="22"/>
        </w:rPr>
        <w:t> </w:t>
      </w:r>
      <w:r>
        <w:rPr>
          <w:w w:val="105"/>
          <w:sz w:val="22"/>
        </w:rPr>
        <w:t>who</w:t>
      </w:r>
      <w:r>
        <w:rPr>
          <w:spacing w:val="-6"/>
          <w:w w:val="105"/>
          <w:sz w:val="22"/>
        </w:rPr>
        <w:t> </w:t>
      </w:r>
      <w:r>
        <w:rPr>
          <w:w w:val="105"/>
          <w:sz w:val="22"/>
        </w:rPr>
        <w:t>has an apprentice</w:t>
      </w:r>
      <w:r>
        <w:rPr>
          <w:w w:val="105"/>
          <w:sz w:val="22"/>
        </w:rPr>
        <w:t> with special skills, such as linguistic </w:t>
      </w:r>
      <w:r>
        <w:rPr>
          <w:spacing w:val="-2"/>
          <w:w w:val="105"/>
          <w:sz w:val="22"/>
        </w:rPr>
        <w:t>ability</w:t>
      </w:r>
      <w:r>
        <w:rPr>
          <w:spacing w:val="-13"/>
          <w:w w:val="105"/>
          <w:sz w:val="22"/>
        </w:rPr>
        <w:t> </w:t>
      </w:r>
      <w:r>
        <w:rPr>
          <w:spacing w:val="-2"/>
          <w:w w:val="105"/>
          <w:sz w:val="22"/>
        </w:rPr>
        <w:t>or</w:t>
      </w:r>
      <w:r>
        <w:rPr>
          <w:spacing w:val="-12"/>
          <w:w w:val="105"/>
          <w:sz w:val="22"/>
        </w:rPr>
        <w:t> </w:t>
      </w:r>
      <w:r>
        <w:rPr>
          <w:spacing w:val="-2"/>
          <w:w w:val="105"/>
          <w:sz w:val="22"/>
        </w:rPr>
        <w:t>mathematical</w:t>
      </w:r>
      <w:r>
        <w:rPr>
          <w:spacing w:val="-11"/>
          <w:w w:val="105"/>
          <w:sz w:val="22"/>
        </w:rPr>
        <w:t> </w:t>
      </w:r>
      <w:r>
        <w:rPr>
          <w:spacing w:val="-2"/>
          <w:w w:val="105"/>
          <w:sz w:val="22"/>
        </w:rPr>
        <w:t>affinity, may</w:t>
      </w:r>
      <w:r>
        <w:rPr>
          <w:spacing w:val="-13"/>
          <w:w w:val="105"/>
          <w:sz w:val="22"/>
        </w:rPr>
        <w:t> </w:t>
      </w:r>
      <w:r>
        <w:rPr>
          <w:spacing w:val="-2"/>
          <w:w w:val="105"/>
          <w:sz w:val="22"/>
        </w:rPr>
        <w:t>call</w:t>
      </w:r>
      <w:r>
        <w:rPr>
          <w:spacing w:val="-11"/>
          <w:w w:val="105"/>
          <w:sz w:val="22"/>
        </w:rPr>
        <w:t> </w:t>
      </w:r>
      <w:r>
        <w:rPr>
          <w:spacing w:val="-2"/>
          <w:w w:val="105"/>
          <w:sz w:val="22"/>
        </w:rPr>
        <w:t>upon</w:t>
      </w:r>
      <w:r>
        <w:rPr>
          <w:spacing w:val="-6"/>
          <w:w w:val="105"/>
          <w:sz w:val="22"/>
        </w:rPr>
        <w:t> </w:t>
      </w:r>
      <w:r>
        <w:rPr>
          <w:spacing w:val="-2"/>
          <w:w w:val="105"/>
          <w:sz w:val="22"/>
        </w:rPr>
        <w:t>her</w:t>
      </w:r>
      <w:r>
        <w:rPr>
          <w:spacing w:val="-9"/>
          <w:w w:val="105"/>
          <w:sz w:val="22"/>
        </w:rPr>
        <w:t> </w:t>
      </w:r>
      <w:r>
        <w:rPr>
          <w:spacing w:val="-2"/>
          <w:w w:val="105"/>
          <w:sz w:val="22"/>
        </w:rPr>
        <w:t>to </w:t>
      </w:r>
      <w:r>
        <w:rPr>
          <w:w w:val="105"/>
          <w:sz w:val="22"/>
        </w:rPr>
        <w:t>employ these as well.</w:t>
      </w:r>
    </w:p>
    <w:p>
      <w:pPr>
        <w:spacing w:line="237" w:lineRule="auto" w:before="36"/>
        <w:ind w:left="287" w:right="788" w:firstLine="365"/>
        <w:jc w:val="both"/>
        <w:rPr>
          <w:sz w:val="22"/>
        </w:rPr>
      </w:pPr>
      <w:r>
        <w:rPr>
          <w:sz w:val="22"/>
        </w:rPr>
        <w:t>Over time, most</w:t>
      </w:r>
      <w:r>
        <w:rPr>
          <w:spacing w:val="-10"/>
          <w:sz w:val="22"/>
        </w:rPr>
        <w:t> </w:t>
      </w:r>
      <w:r>
        <w:rPr>
          <w:sz w:val="22"/>
        </w:rPr>
        <w:t>magi reduce the amount of tasks </w:t>
      </w:r>
      <w:r>
        <w:rPr>
          <w:w w:val="105"/>
          <w:sz w:val="22"/>
        </w:rPr>
        <w:t>they</w:t>
      </w:r>
      <w:r>
        <w:rPr>
          <w:spacing w:val="-9"/>
          <w:w w:val="105"/>
          <w:sz w:val="22"/>
        </w:rPr>
        <w:t> </w:t>
      </w:r>
      <w:r>
        <w:rPr>
          <w:w w:val="105"/>
          <w:sz w:val="22"/>
        </w:rPr>
        <w:t>assign to their</w:t>
      </w:r>
      <w:r>
        <w:rPr>
          <w:spacing w:val="-5"/>
          <w:w w:val="105"/>
          <w:sz w:val="22"/>
        </w:rPr>
        <w:t> </w:t>
      </w:r>
      <w:r>
        <w:rPr>
          <w:w w:val="105"/>
          <w:sz w:val="22"/>
        </w:rPr>
        <w:t>apprentices.</w:t>
      </w:r>
      <w:r>
        <w:rPr>
          <w:spacing w:val="-2"/>
          <w:w w:val="105"/>
          <w:sz w:val="22"/>
        </w:rPr>
        <w:t> </w:t>
      </w:r>
      <w:r>
        <w:rPr>
          <w:w w:val="105"/>
          <w:sz w:val="22"/>
        </w:rPr>
        <w:t>On average,</w:t>
      </w:r>
      <w:r>
        <w:rPr>
          <w:spacing w:val="-1"/>
          <w:w w:val="105"/>
          <w:sz w:val="22"/>
        </w:rPr>
        <w:t> </w:t>
      </w:r>
      <w:r>
        <w:rPr>
          <w:w w:val="105"/>
          <w:sz w:val="22"/>
        </w:rPr>
        <w:t>a</w:t>
      </w:r>
      <w:r>
        <w:rPr>
          <w:spacing w:val="-6"/>
          <w:w w:val="105"/>
          <w:sz w:val="22"/>
        </w:rPr>
        <w:t> </w:t>
      </w:r>
      <w:r>
        <w:rPr>
          <w:w w:val="105"/>
          <w:sz w:val="22"/>
        </w:rPr>
        <w:t>neo­ nate at this</w:t>
      </w:r>
      <w:r>
        <w:rPr>
          <w:spacing w:val="-2"/>
          <w:w w:val="105"/>
          <w:sz w:val="22"/>
        </w:rPr>
        <w:t> </w:t>
      </w:r>
      <w:r>
        <w:rPr>
          <w:w w:val="105"/>
          <w:sz w:val="22"/>
        </w:rPr>
        <w:t>stage only spends</w:t>
      </w:r>
      <w:r>
        <w:rPr>
          <w:w w:val="105"/>
          <w:sz w:val="22"/>
        </w:rPr>
        <w:t> two or three hours a night,</w:t>
      </w:r>
      <w:r>
        <w:rPr>
          <w:spacing w:val="-13"/>
          <w:w w:val="105"/>
          <w:sz w:val="22"/>
        </w:rPr>
        <w:t> </w:t>
      </w:r>
      <w:r>
        <w:rPr>
          <w:w w:val="105"/>
          <w:sz w:val="22"/>
        </w:rPr>
        <w:t>or perhaps two</w:t>
      </w:r>
      <w:r>
        <w:rPr>
          <w:spacing w:val="-4"/>
          <w:w w:val="105"/>
          <w:sz w:val="22"/>
        </w:rPr>
        <w:t> </w:t>
      </w:r>
      <w:r>
        <w:rPr>
          <w:w w:val="105"/>
          <w:sz w:val="22"/>
        </w:rPr>
        <w:t>nights a</w:t>
      </w:r>
      <w:r>
        <w:rPr>
          <w:spacing w:val="-1"/>
          <w:w w:val="105"/>
          <w:sz w:val="22"/>
        </w:rPr>
        <w:t> </w:t>
      </w:r>
      <w:r>
        <w:rPr>
          <w:w w:val="105"/>
          <w:sz w:val="22"/>
        </w:rPr>
        <w:t>week, fulfilling their duties. Combined</w:t>
      </w:r>
      <w:r>
        <w:rPr>
          <w:w w:val="105"/>
          <w:sz w:val="22"/>
        </w:rPr>
        <w:t> with</w:t>
      </w:r>
      <w:r>
        <w:rPr>
          <w:w w:val="105"/>
          <w:sz w:val="22"/>
        </w:rPr>
        <w:t> the</w:t>
      </w:r>
      <w:r>
        <w:rPr>
          <w:w w:val="105"/>
          <w:sz w:val="22"/>
        </w:rPr>
        <w:t> time spent</w:t>
      </w:r>
      <w:r>
        <w:rPr>
          <w:w w:val="105"/>
          <w:sz w:val="22"/>
        </w:rPr>
        <w:t> in</w:t>
      </w:r>
      <w:r>
        <w:rPr>
          <w:w w:val="105"/>
          <w:sz w:val="22"/>
        </w:rPr>
        <w:t> training and</w:t>
      </w:r>
      <w:r>
        <w:rPr>
          <w:spacing w:val="-15"/>
          <w:w w:val="105"/>
          <w:sz w:val="22"/>
        </w:rPr>
        <w:t> </w:t>
      </w:r>
      <w:r>
        <w:rPr>
          <w:w w:val="105"/>
          <w:sz w:val="22"/>
        </w:rPr>
        <w:t>clan</w:t>
      </w:r>
      <w:r>
        <w:rPr>
          <w:spacing w:val="-14"/>
          <w:w w:val="105"/>
          <w:sz w:val="22"/>
        </w:rPr>
        <w:t> </w:t>
      </w:r>
      <w:r>
        <w:rPr>
          <w:w w:val="105"/>
          <w:sz w:val="22"/>
        </w:rPr>
        <w:t>duties,</w:t>
      </w:r>
      <w:r>
        <w:rPr>
          <w:spacing w:val="-15"/>
          <w:w w:val="105"/>
          <w:sz w:val="22"/>
        </w:rPr>
        <w:t> </w:t>
      </w:r>
      <w:r>
        <w:rPr>
          <w:w w:val="105"/>
          <w:sz w:val="22"/>
        </w:rPr>
        <w:t>an</w:t>
      </w:r>
      <w:r>
        <w:rPr>
          <w:spacing w:val="-4"/>
          <w:w w:val="105"/>
          <w:sz w:val="22"/>
        </w:rPr>
        <w:t> </w:t>
      </w:r>
      <w:r>
        <w:rPr>
          <w:w w:val="105"/>
          <w:sz w:val="22"/>
        </w:rPr>
        <w:t>apprentice usually</w:t>
      </w:r>
      <w:r>
        <w:rPr>
          <w:spacing w:val="-7"/>
          <w:w w:val="105"/>
          <w:sz w:val="22"/>
        </w:rPr>
        <w:t> </w:t>
      </w:r>
      <w:r>
        <w:rPr>
          <w:w w:val="105"/>
          <w:sz w:val="22"/>
        </w:rPr>
        <w:t>has</w:t>
      </w:r>
      <w:r>
        <w:rPr>
          <w:spacing w:val="-15"/>
          <w:w w:val="105"/>
          <w:sz w:val="22"/>
        </w:rPr>
        <w:t> </w:t>
      </w:r>
      <w:r>
        <w:rPr>
          <w:w w:val="105"/>
          <w:sz w:val="22"/>
        </w:rPr>
        <w:t>about</w:t>
      </w:r>
      <w:r>
        <w:rPr>
          <w:spacing w:val="-9"/>
          <w:w w:val="105"/>
          <w:sz w:val="22"/>
        </w:rPr>
        <w:t> </w:t>
      </w:r>
      <w:r>
        <w:rPr>
          <w:w w:val="105"/>
          <w:sz w:val="22"/>
        </w:rPr>
        <w:t>two or three nights completely free of obligation.</w:t>
      </w:r>
    </w:p>
    <w:p>
      <w:pPr>
        <w:spacing w:line="237" w:lineRule="auto" w:before="37"/>
        <w:ind w:left="284" w:right="788" w:firstLine="373"/>
        <w:jc w:val="both"/>
        <w:rPr>
          <w:sz w:val="22"/>
        </w:rPr>
      </w:pPr>
      <w:r>
        <w:rPr>
          <w:sz w:val="22"/>
        </w:rPr>
        <w:t>By</w:t>
      </w:r>
      <w:r>
        <w:rPr>
          <w:spacing w:val="-14"/>
          <w:sz w:val="22"/>
        </w:rPr>
        <w:t> </w:t>
      </w:r>
      <w:r>
        <w:rPr>
          <w:sz w:val="22"/>
        </w:rPr>
        <w:t>the</w:t>
      </w:r>
      <w:r>
        <w:rPr>
          <w:spacing w:val="26"/>
          <w:sz w:val="22"/>
        </w:rPr>
        <w:t> </w:t>
      </w:r>
      <w:r>
        <w:rPr>
          <w:sz w:val="22"/>
        </w:rPr>
        <w:t>end</w:t>
      </w:r>
      <w:r>
        <w:rPr>
          <w:spacing w:val="-12"/>
          <w:sz w:val="22"/>
        </w:rPr>
        <w:t> </w:t>
      </w:r>
      <w:r>
        <w:rPr>
          <w:sz w:val="22"/>
        </w:rPr>
        <w:t>of the</w:t>
      </w:r>
      <w:r>
        <w:rPr>
          <w:spacing w:val="27"/>
          <w:sz w:val="22"/>
        </w:rPr>
        <w:t> </w:t>
      </w:r>
      <w:r>
        <w:rPr>
          <w:sz w:val="22"/>
        </w:rPr>
        <w:t>second</w:t>
      </w:r>
      <w:r>
        <w:rPr>
          <w:spacing w:val="-14"/>
          <w:sz w:val="22"/>
        </w:rPr>
        <w:t> </w:t>
      </w:r>
      <w:r>
        <w:rPr>
          <w:sz w:val="22"/>
        </w:rPr>
        <w:t>year</w:t>
      </w:r>
      <w:r>
        <w:rPr>
          <w:spacing w:val="-8"/>
          <w:sz w:val="22"/>
        </w:rPr>
        <w:t> </w:t>
      </w:r>
      <w:r>
        <w:rPr>
          <w:sz w:val="22"/>
        </w:rPr>
        <w:t>or</w:t>
      </w:r>
      <w:r>
        <w:rPr>
          <w:spacing w:val="-14"/>
          <w:sz w:val="22"/>
        </w:rPr>
        <w:t> </w:t>
      </w:r>
      <w:r>
        <w:rPr>
          <w:sz w:val="22"/>
        </w:rPr>
        <w:t>so</w:t>
      </w:r>
      <w:r>
        <w:rPr>
          <w:spacing w:val="-14"/>
          <w:sz w:val="22"/>
        </w:rPr>
        <w:t> </w:t>
      </w:r>
      <w:r>
        <w:rPr>
          <w:sz w:val="22"/>
        </w:rPr>
        <w:t>of</w:t>
      </w:r>
      <w:r>
        <w:rPr>
          <w:spacing w:val="-12"/>
          <w:sz w:val="22"/>
        </w:rPr>
        <w:t> </w:t>
      </w:r>
      <w:r>
        <w:rPr>
          <w:sz w:val="22"/>
        </w:rPr>
        <w:t>apprentice­ </w:t>
      </w:r>
      <w:r>
        <w:rPr>
          <w:w w:val="105"/>
          <w:sz w:val="22"/>
        </w:rPr>
        <w:t>ship,</w:t>
      </w:r>
      <w:r>
        <w:rPr>
          <w:w w:val="105"/>
          <w:sz w:val="22"/>
        </w:rPr>
        <w:t> a</w:t>
      </w:r>
      <w:r>
        <w:rPr>
          <w:w w:val="105"/>
          <w:sz w:val="22"/>
        </w:rPr>
        <w:t> sire</w:t>
      </w:r>
      <w:r>
        <w:rPr>
          <w:w w:val="105"/>
          <w:sz w:val="22"/>
        </w:rPr>
        <w:t> begins</w:t>
      </w:r>
      <w:r>
        <w:rPr>
          <w:w w:val="105"/>
          <w:sz w:val="22"/>
        </w:rPr>
        <w:t> to</w:t>
      </w:r>
      <w:r>
        <w:rPr>
          <w:w w:val="105"/>
          <w:sz w:val="22"/>
        </w:rPr>
        <w:t> reduce</w:t>
      </w:r>
      <w:r>
        <w:rPr>
          <w:w w:val="105"/>
          <w:sz w:val="22"/>
        </w:rPr>
        <w:t> the</w:t>
      </w:r>
      <w:r>
        <w:rPr>
          <w:w w:val="105"/>
          <w:sz w:val="22"/>
        </w:rPr>
        <w:t> number</w:t>
      </w:r>
      <w:r>
        <w:rPr>
          <w:w w:val="105"/>
          <w:sz w:val="22"/>
        </w:rPr>
        <w:t> of requirements</w:t>
      </w:r>
      <w:r>
        <w:rPr>
          <w:w w:val="105"/>
          <w:sz w:val="22"/>
        </w:rPr>
        <w:t> he places upon his childe. Truly tal­ ented apprentices may reach this point sooner, but this</w:t>
      </w:r>
      <w:r>
        <w:rPr>
          <w:w w:val="105"/>
          <w:sz w:val="22"/>
        </w:rPr>
        <w:t> is</w:t>
      </w:r>
      <w:r>
        <w:rPr>
          <w:w w:val="105"/>
          <w:sz w:val="22"/>
        </w:rPr>
        <w:t> a</w:t>
      </w:r>
      <w:r>
        <w:rPr>
          <w:w w:val="105"/>
          <w:sz w:val="22"/>
        </w:rPr>
        <w:t> rare</w:t>
      </w:r>
      <w:r>
        <w:rPr>
          <w:w w:val="105"/>
          <w:sz w:val="22"/>
        </w:rPr>
        <w:t> occurrence.</w:t>
      </w:r>
      <w:r>
        <w:rPr>
          <w:w w:val="105"/>
          <w:sz w:val="22"/>
        </w:rPr>
        <w:t> Seldom</w:t>
      </w:r>
      <w:r>
        <w:rPr>
          <w:w w:val="105"/>
          <w:sz w:val="22"/>
        </w:rPr>
        <w:t> does</w:t>
      </w:r>
      <w:r>
        <w:rPr>
          <w:w w:val="105"/>
          <w:sz w:val="22"/>
        </w:rPr>
        <w:t> a</w:t>
      </w:r>
      <w:r>
        <w:rPr>
          <w:w w:val="105"/>
          <w:sz w:val="22"/>
        </w:rPr>
        <w:t> master require</w:t>
      </w:r>
      <w:r>
        <w:rPr>
          <w:spacing w:val="-15"/>
          <w:w w:val="105"/>
          <w:sz w:val="22"/>
        </w:rPr>
        <w:t> </w:t>
      </w:r>
      <w:r>
        <w:rPr>
          <w:w w:val="105"/>
          <w:sz w:val="22"/>
        </w:rPr>
        <w:t>mote</w:t>
      </w:r>
      <w:r>
        <w:rPr>
          <w:spacing w:val="-7"/>
          <w:w w:val="105"/>
          <w:sz w:val="22"/>
        </w:rPr>
        <w:t> </w:t>
      </w:r>
      <w:r>
        <w:rPr>
          <w:w w:val="105"/>
          <w:sz w:val="22"/>
        </w:rPr>
        <w:t>than</w:t>
      </w:r>
      <w:r>
        <w:rPr>
          <w:spacing w:val="-15"/>
          <w:w w:val="105"/>
          <w:sz w:val="22"/>
        </w:rPr>
        <w:t> </w:t>
      </w:r>
      <w:r>
        <w:rPr>
          <w:w w:val="105"/>
          <w:sz w:val="22"/>
        </w:rPr>
        <w:t>a</w:t>
      </w:r>
      <w:r>
        <w:rPr>
          <w:spacing w:val="-14"/>
          <w:w w:val="105"/>
          <w:sz w:val="22"/>
        </w:rPr>
        <w:t> </w:t>
      </w:r>
      <w:r>
        <w:rPr>
          <w:w w:val="105"/>
          <w:sz w:val="22"/>
        </w:rPr>
        <w:t>few</w:t>
      </w:r>
      <w:r>
        <w:rPr>
          <w:spacing w:val="-10"/>
          <w:w w:val="105"/>
          <w:sz w:val="22"/>
        </w:rPr>
        <w:t> </w:t>
      </w:r>
      <w:r>
        <w:rPr>
          <w:w w:val="105"/>
          <w:sz w:val="22"/>
        </w:rPr>
        <w:t>hours</w:t>
      </w:r>
      <w:r>
        <w:rPr>
          <w:spacing w:val="-15"/>
          <w:w w:val="105"/>
          <w:sz w:val="22"/>
        </w:rPr>
        <w:t> </w:t>
      </w:r>
      <w:r>
        <w:rPr>
          <w:w w:val="105"/>
          <w:sz w:val="22"/>
        </w:rPr>
        <w:t>a</w:t>
      </w:r>
      <w:r>
        <w:rPr>
          <w:spacing w:val="-12"/>
          <w:w w:val="105"/>
          <w:sz w:val="22"/>
        </w:rPr>
        <w:t> </w:t>
      </w:r>
      <w:r>
        <w:rPr>
          <w:w w:val="105"/>
          <w:sz w:val="22"/>
        </w:rPr>
        <w:t>week</w:t>
      </w:r>
      <w:r>
        <w:rPr>
          <w:spacing w:val="-15"/>
          <w:w w:val="105"/>
          <w:sz w:val="22"/>
        </w:rPr>
        <w:t> </w:t>
      </w:r>
      <w:r>
        <w:rPr>
          <w:w w:val="105"/>
          <w:sz w:val="22"/>
        </w:rPr>
        <w:t>or at most</w:t>
      </w:r>
      <w:r>
        <w:rPr>
          <w:spacing w:val="-13"/>
          <w:w w:val="105"/>
          <w:sz w:val="22"/>
        </w:rPr>
        <w:t> </w:t>
      </w:r>
      <w:r>
        <w:rPr>
          <w:w w:val="105"/>
          <w:sz w:val="22"/>
        </w:rPr>
        <w:t>one night a</w:t>
      </w:r>
      <w:r>
        <w:rPr>
          <w:spacing w:val="-8"/>
          <w:w w:val="105"/>
          <w:sz w:val="22"/>
        </w:rPr>
        <w:t> </w:t>
      </w:r>
      <w:r>
        <w:rPr>
          <w:w w:val="105"/>
          <w:sz w:val="22"/>
        </w:rPr>
        <w:t>week,</w:t>
      </w:r>
      <w:r>
        <w:rPr>
          <w:spacing w:val="-5"/>
          <w:w w:val="105"/>
          <w:sz w:val="22"/>
        </w:rPr>
        <w:t> </w:t>
      </w:r>
      <w:r>
        <w:rPr>
          <w:w w:val="105"/>
          <w:sz w:val="22"/>
        </w:rPr>
        <w:t>from</w:t>
      </w:r>
      <w:r>
        <w:rPr>
          <w:spacing w:val="-3"/>
          <w:w w:val="105"/>
          <w:sz w:val="22"/>
        </w:rPr>
        <w:t> </w:t>
      </w:r>
      <w:r>
        <w:rPr>
          <w:w w:val="105"/>
          <w:sz w:val="22"/>
        </w:rPr>
        <w:t>his</w:t>
      </w:r>
      <w:r>
        <w:rPr>
          <w:spacing w:val="-10"/>
          <w:w w:val="105"/>
          <w:sz w:val="22"/>
        </w:rPr>
        <w:t> </w:t>
      </w:r>
      <w:r>
        <w:rPr>
          <w:w w:val="105"/>
          <w:sz w:val="22"/>
        </w:rPr>
        <w:t>apprentice.</w:t>
      </w:r>
      <w:r>
        <w:rPr>
          <w:spacing w:val="-9"/>
          <w:w w:val="105"/>
          <w:sz w:val="22"/>
        </w:rPr>
        <w:t> </w:t>
      </w:r>
      <w:r>
        <w:rPr>
          <w:w w:val="105"/>
          <w:sz w:val="22"/>
        </w:rPr>
        <w:t>This</w:t>
      </w:r>
      <w:r>
        <w:rPr>
          <w:spacing w:val="-5"/>
          <w:w w:val="105"/>
          <w:sz w:val="22"/>
        </w:rPr>
        <w:t> </w:t>
      </w:r>
      <w:r>
        <w:rPr>
          <w:w w:val="105"/>
          <w:sz w:val="22"/>
        </w:rPr>
        <w:t>is</w:t>
      </w:r>
      <w:r>
        <w:rPr>
          <w:spacing w:val="-3"/>
          <w:w w:val="105"/>
          <w:sz w:val="22"/>
        </w:rPr>
        <w:t> </w:t>
      </w:r>
      <w:r>
        <w:rPr>
          <w:w w:val="105"/>
          <w:sz w:val="22"/>
        </w:rPr>
        <w:t>balanced, however,</w:t>
      </w:r>
      <w:r>
        <w:rPr>
          <w:spacing w:val="-3"/>
          <w:w w:val="105"/>
          <w:sz w:val="22"/>
        </w:rPr>
        <w:t> </w:t>
      </w:r>
      <w:r>
        <w:rPr>
          <w:w w:val="105"/>
          <w:sz w:val="22"/>
        </w:rPr>
        <w:t>by</w:t>
      </w:r>
      <w:r>
        <w:rPr>
          <w:spacing w:val="-7"/>
          <w:w w:val="105"/>
          <w:sz w:val="22"/>
        </w:rPr>
        <w:t> </w:t>
      </w:r>
      <w:r>
        <w:rPr>
          <w:w w:val="105"/>
          <w:sz w:val="22"/>
        </w:rPr>
        <w:t>a</w:t>
      </w:r>
      <w:r>
        <w:rPr>
          <w:spacing w:val="-15"/>
          <w:w w:val="105"/>
          <w:sz w:val="22"/>
        </w:rPr>
        <w:t> </w:t>
      </w:r>
      <w:r>
        <w:rPr>
          <w:w w:val="105"/>
          <w:sz w:val="22"/>
        </w:rPr>
        <w:t>cutback in</w:t>
      </w:r>
      <w:r>
        <w:rPr>
          <w:spacing w:val="-14"/>
          <w:w w:val="105"/>
          <w:sz w:val="22"/>
        </w:rPr>
        <w:t> </w:t>
      </w:r>
      <w:r>
        <w:rPr>
          <w:w w:val="105"/>
          <w:sz w:val="22"/>
        </w:rPr>
        <w:t>the hours</w:t>
      </w:r>
      <w:r>
        <w:rPr>
          <w:spacing w:val="-15"/>
          <w:w w:val="105"/>
          <w:sz w:val="22"/>
        </w:rPr>
        <w:t> </w:t>
      </w:r>
      <w:r>
        <w:rPr>
          <w:w w:val="105"/>
          <w:sz w:val="22"/>
        </w:rPr>
        <w:t>spent</w:t>
      </w:r>
      <w:r>
        <w:rPr>
          <w:spacing w:val="-4"/>
          <w:w w:val="105"/>
          <w:sz w:val="22"/>
        </w:rPr>
        <w:t> </w:t>
      </w:r>
      <w:r>
        <w:rPr>
          <w:w w:val="105"/>
          <w:sz w:val="22"/>
        </w:rPr>
        <w:t>mentoring the neonate;</w:t>
      </w:r>
      <w:r>
        <w:rPr>
          <w:spacing w:val="-5"/>
          <w:w w:val="105"/>
          <w:sz w:val="22"/>
        </w:rPr>
        <w:t> </w:t>
      </w:r>
      <w:r>
        <w:rPr>
          <w:w w:val="105"/>
          <w:sz w:val="22"/>
        </w:rPr>
        <w:t>Warlocks</w:t>
      </w:r>
      <w:r>
        <w:rPr>
          <w:spacing w:val="-14"/>
          <w:w w:val="105"/>
          <w:sz w:val="22"/>
        </w:rPr>
        <w:t> </w:t>
      </w:r>
      <w:r>
        <w:rPr>
          <w:w w:val="105"/>
          <w:sz w:val="22"/>
        </w:rPr>
        <w:t>anticipate</w:t>
      </w:r>
      <w:r>
        <w:rPr>
          <w:spacing w:val="-14"/>
          <w:w w:val="105"/>
          <w:sz w:val="22"/>
        </w:rPr>
        <w:t> </w:t>
      </w:r>
      <w:r>
        <w:rPr>
          <w:w w:val="105"/>
          <w:sz w:val="22"/>
        </w:rPr>
        <w:t>apprentices at</w:t>
      </w:r>
      <w:r>
        <w:rPr>
          <w:spacing w:val="-1"/>
          <w:w w:val="105"/>
          <w:sz w:val="22"/>
        </w:rPr>
        <w:t> </w:t>
      </w:r>
      <w:r>
        <w:rPr>
          <w:w w:val="105"/>
          <w:sz w:val="22"/>
        </w:rPr>
        <w:t>this stage</w:t>
      </w:r>
      <w:r>
        <w:rPr>
          <w:w w:val="105"/>
          <w:sz w:val="22"/>
        </w:rPr>
        <w:t> to</w:t>
      </w:r>
      <w:r>
        <w:rPr>
          <w:w w:val="105"/>
          <w:sz w:val="22"/>
        </w:rPr>
        <w:t> be able to</w:t>
      </w:r>
      <w:r>
        <w:rPr>
          <w:w w:val="105"/>
          <w:sz w:val="22"/>
        </w:rPr>
        <w:t> advance</w:t>
      </w:r>
      <w:r>
        <w:rPr>
          <w:w w:val="105"/>
          <w:sz w:val="22"/>
        </w:rPr>
        <w:t> their own studies with minimal</w:t>
      </w:r>
      <w:r>
        <w:rPr>
          <w:w w:val="105"/>
          <w:sz w:val="22"/>
        </w:rPr>
        <w:t> supervision.</w:t>
      </w:r>
      <w:r>
        <w:rPr>
          <w:w w:val="105"/>
          <w:sz w:val="22"/>
        </w:rPr>
        <w:t> Like</w:t>
      </w:r>
      <w:r>
        <w:rPr>
          <w:w w:val="105"/>
          <w:sz w:val="22"/>
        </w:rPr>
        <w:t> most</w:t>
      </w:r>
      <w:r>
        <w:rPr>
          <w:w w:val="105"/>
          <w:sz w:val="22"/>
        </w:rPr>
        <w:t> modem</w:t>
      </w:r>
      <w:r>
        <w:rPr>
          <w:w w:val="105"/>
          <w:sz w:val="22"/>
        </w:rPr>
        <w:t> "higher education," the</w:t>
      </w:r>
      <w:r>
        <w:rPr>
          <w:w w:val="105"/>
          <w:sz w:val="22"/>
        </w:rPr>
        <w:t> apprentice gets out of</w:t>
      </w:r>
      <w:r>
        <w:rPr>
          <w:w w:val="105"/>
          <w:sz w:val="22"/>
        </w:rPr>
        <w:t> it</w:t>
      </w:r>
      <w:r>
        <w:rPr>
          <w:w w:val="105"/>
          <w:sz w:val="22"/>
        </w:rPr>
        <w:t> what she puts into it.</w:t>
      </w:r>
    </w:p>
    <w:p>
      <w:pPr>
        <w:spacing w:line="240" w:lineRule="auto" w:before="23"/>
        <w:ind w:left="277" w:right="790" w:firstLine="367"/>
        <w:jc w:val="both"/>
        <w:rPr>
          <w:sz w:val="22"/>
        </w:rPr>
      </w:pPr>
      <w:r>
        <w:rPr>
          <w:sz w:val="22"/>
        </w:rPr>
        <w:t>The magus expects more</w:t>
      </w:r>
      <w:r>
        <w:rPr>
          <w:spacing w:val="-2"/>
          <w:sz w:val="22"/>
        </w:rPr>
        <w:t> </w:t>
      </w:r>
      <w:r>
        <w:rPr>
          <w:sz w:val="22"/>
        </w:rPr>
        <w:t>skilled</w:t>
      </w:r>
      <w:r>
        <w:rPr>
          <w:spacing w:val="-2"/>
          <w:sz w:val="22"/>
        </w:rPr>
        <w:t> </w:t>
      </w:r>
      <w:r>
        <w:rPr>
          <w:sz w:val="22"/>
        </w:rPr>
        <w:t>service from the </w:t>
      </w:r>
      <w:r>
        <w:rPr>
          <w:w w:val="105"/>
          <w:sz w:val="22"/>
        </w:rPr>
        <w:t>older</w:t>
      </w:r>
      <w:r>
        <w:rPr>
          <w:spacing w:val="-15"/>
          <w:w w:val="105"/>
          <w:sz w:val="22"/>
        </w:rPr>
        <w:t> </w:t>
      </w:r>
      <w:r>
        <w:rPr>
          <w:w w:val="105"/>
          <w:sz w:val="22"/>
        </w:rPr>
        <w:t>apprentice</w:t>
      </w:r>
      <w:r>
        <w:rPr>
          <w:spacing w:val="-14"/>
          <w:w w:val="105"/>
          <w:sz w:val="22"/>
        </w:rPr>
        <w:t> </w:t>
      </w:r>
      <w:r>
        <w:rPr>
          <w:w w:val="105"/>
          <w:sz w:val="22"/>
        </w:rPr>
        <w:t>as</w:t>
      </w:r>
      <w:r>
        <w:rPr>
          <w:spacing w:val="-15"/>
          <w:w w:val="105"/>
          <w:sz w:val="22"/>
        </w:rPr>
        <w:t> </w:t>
      </w:r>
      <w:r>
        <w:rPr>
          <w:w w:val="105"/>
          <w:sz w:val="22"/>
        </w:rPr>
        <w:t>well.</w:t>
      </w:r>
      <w:r>
        <w:rPr>
          <w:spacing w:val="-14"/>
          <w:w w:val="105"/>
          <w:sz w:val="22"/>
        </w:rPr>
        <w:t> </w:t>
      </w:r>
      <w:r>
        <w:rPr>
          <w:w w:val="105"/>
          <w:sz w:val="22"/>
        </w:rPr>
        <w:t>The</w:t>
      </w:r>
      <w:r>
        <w:rPr>
          <w:spacing w:val="-15"/>
          <w:w w:val="105"/>
          <w:sz w:val="22"/>
        </w:rPr>
        <w:t> </w:t>
      </w:r>
      <w:r>
        <w:rPr>
          <w:w w:val="105"/>
          <w:sz w:val="22"/>
        </w:rPr>
        <w:t>master</w:t>
      </w:r>
      <w:r>
        <w:rPr>
          <w:spacing w:val="-14"/>
          <w:w w:val="105"/>
          <w:sz w:val="22"/>
        </w:rPr>
        <w:t> </w:t>
      </w:r>
      <w:r>
        <w:rPr>
          <w:w w:val="105"/>
          <w:sz w:val="22"/>
        </w:rPr>
        <w:t>may</w:t>
      </w:r>
      <w:r>
        <w:rPr>
          <w:spacing w:val="-15"/>
          <w:w w:val="105"/>
          <w:sz w:val="22"/>
        </w:rPr>
        <w:t> </w:t>
      </w:r>
      <w:r>
        <w:rPr>
          <w:w w:val="105"/>
          <w:sz w:val="22"/>
        </w:rPr>
        <w:t>require</w:t>
      </w:r>
      <w:r>
        <w:rPr>
          <w:spacing w:val="-14"/>
          <w:w w:val="105"/>
          <w:sz w:val="22"/>
        </w:rPr>
        <w:t> </w:t>
      </w:r>
      <w:r>
        <w:rPr>
          <w:w w:val="105"/>
          <w:sz w:val="22"/>
        </w:rPr>
        <w:t>her to perform</w:t>
      </w:r>
      <w:r>
        <w:rPr>
          <w:w w:val="105"/>
          <w:sz w:val="22"/>
        </w:rPr>
        <w:t> basic rituals</w:t>
      </w:r>
      <w:r>
        <w:rPr>
          <w:spacing w:val="-2"/>
          <w:w w:val="105"/>
          <w:sz w:val="22"/>
        </w:rPr>
        <w:t> </w:t>
      </w:r>
      <w:r>
        <w:rPr>
          <w:w w:val="105"/>
          <w:sz w:val="22"/>
        </w:rPr>
        <w:t>on a regular</w:t>
      </w:r>
      <w:r>
        <w:rPr>
          <w:w w:val="105"/>
          <w:sz w:val="22"/>
        </w:rPr>
        <w:t> basis,</w:t>
      </w:r>
      <w:r>
        <w:rPr>
          <w:spacing w:val="-3"/>
          <w:w w:val="105"/>
          <w:sz w:val="22"/>
        </w:rPr>
        <w:t> </w:t>
      </w:r>
      <w:r>
        <w:rPr>
          <w:w w:val="105"/>
          <w:sz w:val="22"/>
        </w:rPr>
        <w:t>assist</w:t>
      </w:r>
      <w:r>
        <w:rPr>
          <w:w w:val="105"/>
          <w:sz w:val="22"/>
        </w:rPr>
        <w:t> in </w:t>
      </w:r>
      <w:r>
        <w:rPr>
          <w:sz w:val="22"/>
        </w:rPr>
        <w:t>research</w:t>
      </w:r>
      <w:r>
        <w:rPr>
          <w:spacing w:val="-14"/>
          <w:sz w:val="22"/>
        </w:rPr>
        <w:t> </w:t>
      </w:r>
      <w:r>
        <w:rPr>
          <w:sz w:val="22"/>
        </w:rPr>
        <w:t>or</w:t>
      </w:r>
      <w:r>
        <w:rPr>
          <w:spacing w:val="-14"/>
          <w:sz w:val="22"/>
        </w:rPr>
        <w:t> </w:t>
      </w:r>
      <w:r>
        <w:rPr>
          <w:sz w:val="22"/>
        </w:rPr>
        <w:t>even</w:t>
      </w:r>
      <w:r>
        <w:rPr>
          <w:spacing w:val="-14"/>
          <w:sz w:val="22"/>
        </w:rPr>
        <w:t> </w:t>
      </w:r>
      <w:r>
        <w:rPr>
          <w:sz w:val="22"/>
        </w:rPr>
        <w:t>acquire vessels</w:t>
      </w:r>
      <w:r>
        <w:rPr>
          <w:spacing w:val="-14"/>
          <w:sz w:val="22"/>
        </w:rPr>
        <w:t> </w:t>
      </w:r>
      <w:r>
        <w:rPr>
          <w:sz w:val="22"/>
        </w:rPr>
        <w:t>for the</w:t>
      </w:r>
      <w:r>
        <w:rPr>
          <w:spacing w:val="30"/>
          <w:sz w:val="22"/>
        </w:rPr>
        <w:t> </w:t>
      </w:r>
      <w:r>
        <w:rPr>
          <w:sz w:val="22"/>
        </w:rPr>
        <w:t>master</w:t>
      </w:r>
      <w:r>
        <w:rPr>
          <w:spacing w:val="-2"/>
          <w:sz w:val="22"/>
        </w:rPr>
        <w:t> </w:t>
      </w:r>
      <w:r>
        <w:rPr>
          <w:sz w:val="22"/>
        </w:rPr>
        <w:t>to</w:t>
      </w:r>
      <w:r>
        <w:rPr>
          <w:spacing w:val="-3"/>
          <w:sz w:val="22"/>
        </w:rPr>
        <w:t> </w:t>
      </w:r>
      <w:r>
        <w:rPr>
          <w:sz w:val="22"/>
        </w:rPr>
        <w:t>feed </w:t>
      </w:r>
      <w:r>
        <w:rPr>
          <w:w w:val="105"/>
          <w:sz w:val="22"/>
        </w:rPr>
        <w:t>on</w:t>
      </w:r>
      <w:r>
        <w:rPr>
          <w:spacing w:val="40"/>
          <w:w w:val="105"/>
          <w:sz w:val="22"/>
        </w:rPr>
        <w:t> </w:t>
      </w:r>
      <w:r>
        <w:rPr>
          <w:w w:val="105"/>
          <w:sz w:val="22"/>
        </w:rPr>
        <w:t>so</w:t>
      </w:r>
      <w:r>
        <w:rPr>
          <w:spacing w:val="32"/>
          <w:w w:val="105"/>
          <w:sz w:val="22"/>
        </w:rPr>
        <w:t> </w:t>
      </w:r>
      <w:r>
        <w:rPr>
          <w:w w:val="105"/>
          <w:sz w:val="22"/>
        </w:rPr>
        <w:t>he</w:t>
      </w:r>
      <w:r>
        <w:rPr>
          <w:spacing w:val="40"/>
          <w:w w:val="105"/>
          <w:sz w:val="22"/>
        </w:rPr>
        <w:t> </w:t>
      </w:r>
      <w:r>
        <w:rPr>
          <w:w w:val="105"/>
          <w:sz w:val="22"/>
        </w:rPr>
        <w:t>may</w:t>
      </w:r>
      <w:r>
        <w:rPr>
          <w:spacing w:val="34"/>
          <w:w w:val="105"/>
          <w:sz w:val="22"/>
        </w:rPr>
        <w:t> </w:t>
      </w:r>
      <w:r>
        <w:rPr>
          <w:w w:val="105"/>
          <w:sz w:val="22"/>
        </w:rPr>
        <w:t>focus</w:t>
      </w:r>
      <w:r>
        <w:rPr>
          <w:spacing w:val="33"/>
          <w:w w:val="105"/>
          <w:sz w:val="22"/>
        </w:rPr>
        <w:t> </w:t>
      </w:r>
      <w:r>
        <w:rPr>
          <w:w w:val="105"/>
          <w:sz w:val="22"/>
        </w:rPr>
        <w:t>on</w:t>
      </w:r>
      <w:r>
        <w:rPr>
          <w:spacing w:val="40"/>
          <w:w w:val="105"/>
          <w:sz w:val="22"/>
        </w:rPr>
        <w:t> </w:t>
      </w:r>
      <w:r>
        <w:rPr>
          <w:w w:val="105"/>
          <w:sz w:val="22"/>
        </w:rPr>
        <w:t>his</w:t>
      </w:r>
      <w:r>
        <w:rPr>
          <w:spacing w:val="26"/>
          <w:w w:val="105"/>
          <w:sz w:val="22"/>
        </w:rPr>
        <w:t> </w:t>
      </w:r>
      <w:r>
        <w:rPr>
          <w:w w:val="105"/>
          <w:sz w:val="22"/>
        </w:rPr>
        <w:t>own</w:t>
      </w:r>
      <w:r>
        <w:rPr>
          <w:spacing w:val="40"/>
          <w:w w:val="105"/>
          <w:sz w:val="22"/>
        </w:rPr>
        <w:t> </w:t>
      </w:r>
      <w:r>
        <w:rPr>
          <w:w w:val="105"/>
          <w:sz w:val="22"/>
        </w:rPr>
        <w:t>work.</w:t>
      </w:r>
      <w:r>
        <w:rPr>
          <w:spacing w:val="28"/>
          <w:w w:val="105"/>
          <w:sz w:val="22"/>
        </w:rPr>
        <w:t> </w:t>
      </w:r>
      <w:r>
        <w:rPr>
          <w:w w:val="105"/>
          <w:sz w:val="22"/>
        </w:rPr>
        <w:t>Strangely</w:t>
      </w:r>
    </w:p>
    <w:p>
      <w:pPr>
        <w:spacing w:after="0" w:line="240" w:lineRule="auto"/>
        <w:jc w:val="both"/>
        <w:rPr>
          <w:sz w:val="22"/>
        </w:rPr>
        <w:sectPr>
          <w:type w:val="continuous"/>
          <w:pgSz w:w="11990" w:h="15730"/>
          <w:pgMar w:header="0" w:footer="159" w:top="1800" w:bottom="280" w:left="0" w:right="460"/>
          <w:cols w:num="2" w:equalWidth="0">
            <w:col w:w="5646" w:space="40"/>
            <w:col w:w="5844"/>
          </w:cols>
        </w:sectPr>
      </w:pPr>
    </w:p>
    <w:p>
      <w:pPr>
        <w:spacing w:before="189"/>
        <w:ind w:left="768" w:right="732" w:firstLine="0"/>
        <w:jc w:val="center"/>
        <w:rPr>
          <w:rFonts w:ascii="Arial"/>
          <w:sz w:val="21"/>
        </w:rPr>
      </w:pPr>
      <w:r>
        <w:rPr/>
        <mc:AlternateContent>
          <mc:Choice Requires="wps">
            <w:drawing>
              <wp:anchor distT="0" distB="0" distL="0" distR="0" allowOverlap="1" layoutInCell="1" locked="0" behindDoc="1" simplePos="0" relativeHeight="484149248">
                <wp:simplePos x="0" y="0"/>
                <wp:positionH relativeFrom="page">
                  <wp:posOffset>513705</wp:posOffset>
                </wp:positionH>
                <wp:positionV relativeFrom="page">
                  <wp:posOffset>207829</wp:posOffset>
                </wp:positionV>
                <wp:extent cx="6605270" cy="9704705"/>
                <wp:effectExtent l="0" t="0" r="0" b="0"/>
                <wp:wrapNone/>
                <wp:docPr id="547" name="Group 547"/>
                <wp:cNvGraphicFramePr>
                  <a:graphicFrameLocks/>
                </wp:cNvGraphicFramePr>
                <a:graphic>
                  <a:graphicData uri="http://schemas.microsoft.com/office/word/2010/wordprocessingGroup">
                    <wpg:wgp>
                      <wpg:cNvPr id="547" name="Group 547"/>
                      <wpg:cNvGrpSpPr/>
                      <wpg:grpSpPr>
                        <a:xfrm>
                          <a:off x="0" y="0"/>
                          <a:ext cx="6605270" cy="9704705"/>
                          <a:chExt cx="6605270" cy="9704705"/>
                        </a:xfrm>
                      </wpg:grpSpPr>
                      <pic:pic>
                        <pic:nvPicPr>
                          <pic:cNvPr id="548" name="Image 548"/>
                          <pic:cNvPicPr/>
                        </pic:nvPicPr>
                        <pic:blipFill>
                          <a:blip r:embed="rId189" cstate="print"/>
                          <a:stretch>
                            <a:fillRect/>
                          </a:stretch>
                        </pic:blipFill>
                        <pic:spPr>
                          <a:xfrm>
                            <a:off x="1663426" y="0"/>
                            <a:ext cx="3057768" cy="782193"/>
                          </a:xfrm>
                          <a:prstGeom prst="rect">
                            <a:avLst/>
                          </a:prstGeom>
                        </pic:spPr>
                      </pic:pic>
                      <pic:pic>
                        <pic:nvPicPr>
                          <pic:cNvPr id="549" name="Image 549"/>
                          <pic:cNvPicPr/>
                        </pic:nvPicPr>
                        <pic:blipFill>
                          <a:blip r:embed="rId190" cstate="print"/>
                          <a:stretch>
                            <a:fillRect/>
                          </a:stretch>
                        </pic:blipFill>
                        <pic:spPr>
                          <a:xfrm>
                            <a:off x="5699682" y="366654"/>
                            <a:ext cx="905099" cy="342209"/>
                          </a:xfrm>
                          <a:prstGeom prst="rect">
                            <a:avLst/>
                          </a:prstGeom>
                        </pic:spPr>
                      </pic:pic>
                      <pic:pic>
                        <pic:nvPicPr>
                          <pic:cNvPr id="550" name="Image 550"/>
                          <pic:cNvPicPr/>
                        </pic:nvPicPr>
                        <pic:blipFill>
                          <a:blip r:embed="rId191" cstate="print"/>
                          <a:stretch>
                            <a:fillRect/>
                          </a:stretch>
                        </pic:blipFill>
                        <pic:spPr>
                          <a:xfrm>
                            <a:off x="6384622" y="4228734"/>
                            <a:ext cx="195697" cy="611088"/>
                          </a:xfrm>
                          <a:prstGeom prst="rect">
                            <a:avLst/>
                          </a:prstGeom>
                        </pic:spPr>
                      </pic:pic>
                      <wps:wsp>
                        <wps:cNvPr id="551" name="Graphic 551"/>
                        <wps:cNvSpPr/>
                        <wps:spPr>
                          <a:xfrm>
                            <a:off x="6390736" y="4839823"/>
                            <a:ext cx="1270" cy="4864735"/>
                          </a:xfrm>
                          <a:custGeom>
                            <a:avLst/>
                            <a:gdLst/>
                            <a:ahLst/>
                            <a:cxnLst/>
                            <a:rect l="l" t="t" r="r" b="b"/>
                            <a:pathLst>
                              <a:path w="0" h="4864735">
                                <a:moveTo>
                                  <a:pt x="0" y="4864265"/>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552" name="Graphic 552"/>
                        <wps:cNvSpPr/>
                        <wps:spPr>
                          <a:xfrm>
                            <a:off x="6451891" y="629422"/>
                            <a:ext cx="1270" cy="3599815"/>
                          </a:xfrm>
                          <a:custGeom>
                            <a:avLst/>
                            <a:gdLst/>
                            <a:ahLst/>
                            <a:cxnLst/>
                            <a:rect l="l" t="t" r="r" b="b"/>
                            <a:pathLst>
                              <a:path w="0" h="3599815">
                                <a:moveTo>
                                  <a:pt x="0" y="3599312"/>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553" name="Graphic 553"/>
                        <wps:cNvSpPr/>
                        <wps:spPr>
                          <a:xfrm>
                            <a:off x="-2" y="357498"/>
                            <a:ext cx="5699760" cy="159385"/>
                          </a:xfrm>
                          <a:custGeom>
                            <a:avLst/>
                            <a:gdLst/>
                            <a:ahLst/>
                            <a:cxnLst/>
                            <a:rect l="l" t="t" r="r" b="b"/>
                            <a:pathLst>
                              <a:path w="5699760" h="159385">
                                <a:moveTo>
                                  <a:pt x="1663420" y="42773"/>
                                </a:moveTo>
                                <a:lnTo>
                                  <a:pt x="0" y="42773"/>
                                </a:lnTo>
                                <a:lnTo>
                                  <a:pt x="0" y="158877"/>
                                </a:lnTo>
                                <a:lnTo>
                                  <a:pt x="1663420" y="158877"/>
                                </a:lnTo>
                                <a:lnTo>
                                  <a:pt x="1663420" y="42773"/>
                                </a:lnTo>
                                <a:close/>
                              </a:path>
                              <a:path w="5699760" h="159385">
                                <a:moveTo>
                                  <a:pt x="5699684" y="0"/>
                                </a:moveTo>
                                <a:lnTo>
                                  <a:pt x="4721187" y="0"/>
                                </a:lnTo>
                                <a:lnTo>
                                  <a:pt x="4721187" y="140550"/>
                                </a:lnTo>
                                <a:lnTo>
                                  <a:pt x="5699684" y="140550"/>
                                </a:lnTo>
                                <a:lnTo>
                                  <a:pt x="56996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0.449226pt;margin-top:16.364491pt;width:520.1pt;height:764.15pt;mso-position-horizontal-relative:page;mso-position-vertical-relative:page;z-index:-19167232" id="docshapegroup304" coordorigin="809,327" coordsize="10402,15283">
                <v:shape style="position:absolute;left:3428;top:327;width:4816;height:1232" type="#_x0000_t75" id="docshape305" stroked="false">
                  <v:imagedata r:id="rId189" o:title=""/>
                </v:shape>
                <v:shape style="position:absolute;left:9784;top:904;width:1426;height:539" type="#_x0000_t75" id="docshape306" stroked="false">
                  <v:imagedata r:id="rId190" o:title=""/>
                </v:shape>
                <v:shape style="position:absolute;left:10863;top:6986;width:309;height:963" type="#_x0000_t75" id="docshape307" stroked="false">
                  <v:imagedata r:id="rId191" o:title=""/>
                </v:shape>
                <v:line style="position:absolute" from="10873,15609" to="10873,7949" stroked="true" strokeweight="4.333845pt" strokecolor="#000000">
                  <v:stroke dashstyle="solid"/>
                </v:line>
                <v:line style="position:absolute" from="10969,6987" to="10969,1319" stroked="true" strokeweight="7.223076pt" strokecolor="#000000">
                  <v:stroke dashstyle="solid"/>
                </v:line>
                <v:shape style="position:absolute;left:808;top:890;width:8976;height:251" id="docshape308" coordorigin="809,890" coordsize="8976,251" path="m3429,958l809,958,809,1140,3429,1140,3429,958xm9785,890l8244,890,8244,1112,9785,1112,9785,89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45888">
                <wp:simplePos x="0" y="0"/>
                <wp:positionH relativeFrom="page">
                  <wp:posOffset>0</wp:posOffset>
                </wp:positionH>
                <wp:positionV relativeFrom="page">
                  <wp:posOffset>207830</wp:posOffset>
                </wp:positionV>
                <wp:extent cx="464820" cy="9704705"/>
                <wp:effectExtent l="0" t="0" r="0" b="0"/>
                <wp:wrapNone/>
                <wp:docPr id="554" name="Group 554"/>
                <wp:cNvGraphicFramePr>
                  <a:graphicFrameLocks/>
                </wp:cNvGraphicFramePr>
                <a:graphic>
                  <a:graphicData uri="http://schemas.microsoft.com/office/word/2010/wordprocessingGroup">
                    <wpg:wgp>
                      <wpg:cNvPr id="554" name="Group 554"/>
                      <wpg:cNvGrpSpPr/>
                      <wpg:grpSpPr>
                        <a:xfrm>
                          <a:off x="0" y="0"/>
                          <a:ext cx="464820" cy="9704705"/>
                          <a:chExt cx="464820" cy="9704705"/>
                        </a:xfrm>
                      </wpg:grpSpPr>
                      <wps:wsp>
                        <wps:cNvPr id="555" name="Graphic 555"/>
                        <wps:cNvSpPr/>
                        <wps:spPr>
                          <a:xfrm>
                            <a:off x="3057" y="342209"/>
                            <a:ext cx="1270" cy="660400"/>
                          </a:xfrm>
                          <a:custGeom>
                            <a:avLst/>
                            <a:gdLst/>
                            <a:ahLst/>
                            <a:cxnLst/>
                            <a:rect l="l" t="t" r="r" b="b"/>
                            <a:pathLst>
                              <a:path w="0" h="660400">
                                <a:moveTo>
                                  <a:pt x="0" y="659975"/>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556" name="Graphic 556"/>
                        <wps:cNvSpPr/>
                        <wps:spPr>
                          <a:xfrm>
                            <a:off x="409740" y="586645"/>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557" name="Graphic 557"/>
                        <wps:cNvSpPr/>
                        <wps:spPr>
                          <a:xfrm>
                            <a:off x="434203" y="0"/>
                            <a:ext cx="1270" cy="513715"/>
                          </a:xfrm>
                          <a:custGeom>
                            <a:avLst/>
                            <a:gdLst/>
                            <a:ahLst/>
                            <a:cxnLst/>
                            <a:rect l="l" t="t" r="r" b="b"/>
                            <a:pathLst>
                              <a:path w="0" h="513715">
                                <a:moveTo>
                                  <a:pt x="0" y="513314"/>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558" name="Graphic 558"/>
                        <wps:cNvSpPr/>
                        <wps:spPr>
                          <a:xfrm>
                            <a:off x="0" y="543868"/>
                            <a:ext cx="391795" cy="1270"/>
                          </a:xfrm>
                          <a:custGeom>
                            <a:avLst/>
                            <a:gdLst/>
                            <a:ahLst/>
                            <a:cxnLst/>
                            <a:rect l="l" t="t" r="r" b="b"/>
                            <a:pathLst>
                              <a:path w="391795" h="0">
                                <a:moveTo>
                                  <a:pt x="0" y="0"/>
                                </a:moveTo>
                                <a:lnTo>
                                  <a:pt x="391394" y="0"/>
                                </a:lnTo>
                              </a:path>
                            </a:pathLst>
                          </a:custGeom>
                          <a:ln w="7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6.364576pt;width:36.6pt;height:764.15pt;mso-position-horizontal-relative:page;mso-position-vertical-relative:page;z-index:15845888" id="docshapegroup309" coordorigin="0,327" coordsize="732,15283">
                <v:line style="position:absolute" from="5,1906" to="5,866" stroked="true" strokeweight=".481538pt" strokecolor="#000000">
                  <v:stroke dashstyle="solid"/>
                </v:line>
                <v:line style="position:absolute" from="645,15609" to="645,1251" stroked="true" strokeweight="6.259999pt" strokecolor="#000000">
                  <v:stroke dashstyle="solid"/>
                </v:line>
                <v:line style="position:absolute" from="684,1136" to="684,327" stroked="true" strokeweight="4.815384pt" strokecolor="#000000">
                  <v:stroke dashstyle="solid"/>
                </v:line>
                <v:line style="position:absolute" from="0,1184" to="616,1184" stroked="true" strokeweight="5.77406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46400">
                <wp:simplePos x="0" y="0"/>
                <wp:positionH relativeFrom="page">
                  <wp:posOffset>7583266</wp:posOffset>
                </wp:positionH>
                <wp:positionV relativeFrom="page">
                  <wp:posOffset>103945</wp:posOffset>
                </wp:positionV>
                <wp:extent cx="1270" cy="9857105"/>
                <wp:effectExtent l="0" t="0" r="0" b="0"/>
                <wp:wrapNone/>
                <wp:docPr id="559" name="Graphic 559"/>
                <wp:cNvGraphicFramePr>
                  <a:graphicFrameLocks/>
                </wp:cNvGraphicFramePr>
                <a:graphic>
                  <a:graphicData uri="http://schemas.microsoft.com/office/word/2010/wordprocessingShape">
                    <wps:wsp>
                      <wps:cNvPr id="559" name="Graphic 559"/>
                      <wps:cNvSpPr/>
                      <wps:spPr>
                        <a:xfrm>
                          <a:off x="0" y="0"/>
                          <a:ext cx="1270" cy="9857105"/>
                        </a:xfrm>
                        <a:custGeom>
                          <a:avLst/>
                          <a:gdLst/>
                          <a:ahLst/>
                          <a:cxnLst/>
                          <a:rect l="l" t="t" r="r" b="b"/>
                          <a:pathLst>
                            <a:path w="0" h="9857105">
                              <a:moveTo>
                                <a:pt x="0" y="9856859"/>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6400" from="597.107605pt,784.315345pt" to="597.107605pt,8.184649pt" stroked="true" strokeweight="5.296922pt" strokecolor="#000000">
                <v:stroke dashstyle="solid"/>
                <w10:wrap type="none"/>
              </v:line>
            </w:pict>
          </mc:Fallback>
        </mc:AlternateContent>
      </w:r>
      <w:r>
        <w:rPr>
          <w:rFonts w:ascii="Arial"/>
          <w:w w:val="65"/>
          <w:sz w:val="16"/>
        </w:rPr>
        <w:t>THE</w:t>
      </w:r>
      <w:r>
        <w:rPr>
          <w:rFonts w:ascii="Arial"/>
          <w:spacing w:val="-4"/>
          <w:w w:val="65"/>
          <w:sz w:val="16"/>
        </w:rPr>
        <w:t> </w:t>
      </w:r>
      <w:r>
        <w:rPr>
          <w:spacing w:val="-2"/>
          <w:w w:val="70"/>
          <w:sz w:val="24"/>
        </w:rPr>
        <w:t>lbrEs</w:t>
      </w:r>
      <w:r>
        <w:rPr>
          <w:rFonts w:ascii="Arial"/>
          <w:spacing w:val="-2"/>
          <w:w w:val="70"/>
          <w:sz w:val="21"/>
        </w:rPr>
        <w:t>orBt.oco</w:t>
      </w:r>
    </w:p>
    <w:p>
      <w:pPr>
        <w:spacing w:after="0"/>
        <w:jc w:val="center"/>
        <w:rPr>
          <w:rFonts w:ascii="Arial"/>
          <w:sz w:val="21"/>
        </w:rPr>
        <w:sectPr>
          <w:type w:val="continuous"/>
          <w:pgSz w:w="11990" w:h="15730"/>
          <w:pgMar w:header="0" w:footer="159" w:top="1800" w:bottom="280" w:left="0" w:right="460"/>
        </w:sectPr>
      </w:pPr>
    </w:p>
    <w:p>
      <w:pPr>
        <w:pStyle w:val="BodyText"/>
        <w:ind w:left="1040"/>
        <w:rPr>
          <w:rFonts w:ascii="Arial"/>
          <w:sz w:val="20"/>
        </w:rPr>
      </w:pPr>
      <w:r>
        <w:rPr>
          <w:rFonts w:ascii="Arial"/>
          <w:sz w:val="20"/>
        </w:rPr>
        <mc:AlternateContent>
          <mc:Choice Requires="wps">
            <w:drawing>
              <wp:inline distT="0" distB="0" distL="0" distR="0">
                <wp:extent cx="6213475" cy="990600"/>
                <wp:effectExtent l="9525" t="0" r="44450" b="0"/>
                <wp:docPr id="561" name="Group 561"/>
                <wp:cNvGraphicFramePr>
                  <a:graphicFrameLocks/>
                </wp:cNvGraphicFramePr>
                <a:graphic>
                  <a:graphicData uri="http://schemas.microsoft.com/office/word/2010/wordprocessingGroup">
                    <wpg:wgp>
                      <wpg:cNvPr id="561" name="Group 561"/>
                      <wpg:cNvGrpSpPr/>
                      <wpg:grpSpPr>
                        <a:xfrm>
                          <a:off x="0" y="0"/>
                          <a:ext cx="6213475" cy="990600"/>
                          <a:chExt cx="6213475" cy="990600"/>
                        </a:xfrm>
                      </wpg:grpSpPr>
                      <pic:pic>
                        <pic:nvPicPr>
                          <pic:cNvPr id="562" name="Image 562"/>
                          <pic:cNvPicPr/>
                        </pic:nvPicPr>
                        <pic:blipFill>
                          <a:blip r:embed="rId193" cstate="print"/>
                          <a:stretch>
                            <a:fillRect/>
                          </a:stretch>
                        </pic:blipFill>
                        <pic:spPr>
                          <a:xfrm>
                            <a:off x="2250518" y="0"/>
                            <a:ext cx="1761275" cy="990023"/>
                          </a:xfrm>
                          <a:prstGeom prst="rect">
                            <a:avLst/>
                          </a:prstGeom>
                        </pic:spPr>
                      </pic:pic>
                      <wps:wsp>
                        <wps:cNvPr id="563" name="Graphic 563"/>
                        <wps:cNvSpPr/>
                        <wps:spPr>
                          <a:xfrm>
                            <a:off x="-1" y="516432"/>
                            <a:ext cx="5650865" cy="171450"/>
                          </a:xfrm>
                          <a:custGeom>
                            <a:avLst/>
                            <a:gdLst/>
                            <a:ahLst/>
                            <a:cxnLst/>
                            <a:rect l="l" t="t" r="r" b="b"/>
                            <a:pathLst>
                              <a:path w="5650865" h="171450">
                                <a:moveTo>
                                  <a:pt x="2250516" y="42773"/>
                                </a:moveTo>
                                <a:lnTo>
                                  <a:pt x="0" y="42773"/>
                                </a:lnTo>
                                <a:lnTo>
                                  <a:pt x="0" y="171107"/>
                                </a:lnTo>
                                <a:lnTo>
                                  <a:pt x="2250516" y="171107"/>
                                </a:lnTo>
                                <a:lnTo>
                                  <a:pt x="2250516" y="42773"/>
                                </a:lnTo>
                                <a:close/>
                              </a:path>
                              <a:path w="5650865" h="171450">
                                <a:moveTo>
                                  <a:pt x="5650750" y="0"/>
                                </a:moveTo>
                                <a:lnTo>
                                  <a:pt x="4011790" y="0"/>
                                </a:lnTo>
                                <a:lnTo>
                                  <a:pt x="4011790" y="152781"/>
                                </a:lnTo>
                                <a:lnTo>
                                  <a:pt x="5650750" y="152781"/>
                                </a:lnTo>
                                <a:lnTo>
                                  <a:pt x="5650750" y="0"/>
                                </a:lnTo>
                                <a:close/>
                              </a:path>
                            </a:pathLst>
                          </a:custGeom>
                          <a:solidFill>
                            <a:srgbClr val="000000"/>
                          </a:solidFill>
                        </wps:spPr>
                        <wps:bodyPr wrap="square" lIns="0" tIns="0" rIns="0" bIns="0" rtlCol="0">
                          <a:prstTxWarp prst="textNoShape">
                            <a:avLst/>
                          </a:prstTxWarp>
                          <a:noAutofit/>
                        </wps:bodyPr>
                      </wps:wsp>
                      <wps:wsp>
                        <wps:cNvPr id="564" name="Graphic 564"/>
                        <wps:cNvSpPr/>
                        <wps:spPr>
                          <a:xfrm>
                            <a:off x="5675218" y="708922"/>
                            <a:ext cx="538480" cy="1270"/>
                          </a:xfrm>
                          <a:custGeom>
                            <a:avLst/>
                            <a:gdLst/>
                            <a:ahLst/>
                            <a:cxnLst/>
                            <a:rect l="l" t="t" r="r" b="b"/>
                            <a:pathLst>
                              <a:path w="538480" h="0">
                                <a:moveTo>
                                  <a:pt x="0" y="0"/>
                                </a:moveTo>
                                <a:lnTo>
                                  <a:pt x="538167" y="0"/>
                                </a:lnTo>
                              </a:path>
                            </a:pathLst>
                          </a:custGeom>
                          <a:ln w="9777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9.25pt;height:78pt;mso-position-horizontal-relative:char;mso-position-vertical-relative:line" id="docshapegroup311" coordorigin="0,0" coordsize="9785,1560">
                <v:shape style="position:absolute;left:3544;top:0;width:2774;height:1560" type="#_x0000_t75" id="docshape312" stroked="false">
                  <v:imagedata r:id="rId193" o:title=""/>
                </v:shape>
                <v:shape style="position:absolute;left:0;top:813;width:8899;height:270" id="docshape313" coordorigin="0,813" coordsize="8899,270" path="m3544,881l0,881,0,1083,3544,1083,3544,881xm8899,813l6318,813,6318,1054,8899,1054,8899,813xe" filled="true" fillcolor="#000000" stroked="false">
                  <v:path arrowok="t"/>
                  <v:fill type="solid"/>
                </v:shape>
                <v:line style="position:absolute" from="8937,1116" to="9785,1116" stroked="true" strokeweight="7.698755pt" strokecolor="#000000">
                  <v:stroke dashstyle="solid"/>
                </v:line>
              </v:group>
            </w:pict>
          </mc:Fallback>
        </mc:AlternateContent>
      </w:r>
      <w:r>
        <w:rPr>
          <w:rFonts w:ascii="Arial"/>
          <w:sz w:val="20"/>
        </w:rPr>
      </w:r>
    </w:p>
    <w:p>
      <w:pPr>
        <w:spacing w:after="0"/>
        <w:rPr>
          <w:rFonts w:ascii="Arial"/>
          <w:sz w:val="20"/>
        </w:rPr>
        <w:sectPr>
          <w:footerReference w:type="default" r:id="rId192"/>
          <w:pgSz w:w="11990" w:h="15730"/>
          <w:pgMar w:header="0" w:footer="231" w:top="0" w:bottom="420" w:left="0" w:right="460"/>
        </w:sectPr>
      </w:pPr>
    </w:p>
    <w:p>
      <w:pPr>
        <w:pStyle w:val="BodyText"/>
        <w:spacing w:line="247" w:lineRule="auto" w:before="4"/>
        <w:ind w:left="1057" w:right="30" w:hanging="7"/>
        <w:jc w:val="both"/>
      </w:pPr>
      <w:r>
        <w:rPr>
          <w:w w:val="105"/>
        </w:rPr>
        <w:t>enough, few magi abuse the</w:t>
      </w:r>
      <w:r>
        <w:rPr>
          <w:spacing w:val="40"/>
          <w:w w:val="105"/>
        </w:rPr>
        <w:t> </w:t>
      </w:r>
      <w:r>
        <w:rPr>
          <w:w w:val="105"/>
        </w:rPr>
        <w:t>master-apprentice rela­ tionship -</w:t>
      </w:r>
      <w:r>
        <w:rPr>
          <w:spacing w:val="80"/>
          <w:w w:val="105"/>
        </w:rPr>
        <w:t> </w:t>
      </w:r>
      <w:r>
        <w:rPr>
          <w:w w:val="105"/>
        </w:rPr>
        <w:t>probably</w:t>
      </w:r>
      <w:r>
        <w:rPr>
          <w:w w:val="105"/>
        </w:rPr>
        <w:t> because</w:t>
      </w:r>
      <w:r>
        <w:rPr>
          <w:w w:val="105"/>
        </w:rPr>
        <w:t> the</w:t>
      </w:r>
      <w:r>
        <w:rPr>
          <w:w w:val="105"/>
        </w:rPr>
        <w:t> student</w:t>
      </w:r>
      <w:r>
        <w:rPr>
          <w:w w:val="105"/>
        </w:rPr>
        <w:t> will soon become</w:t>
      </w:r>
      <w:r>
        <w:rPr>
          <w:w w:val="105"/>
        </w:rPr>
        <w:t> a</w:t>
      </w:r>
      <w:r>
        <w:rPr>
          <w:w w:val="105"/>
        </w:rPr>
        <w:t> blood magician</w:t>
      </w:r>
      <w:r>
        <w:rPr>
          <w:w w:val="105"/>
        </w:rPr>
        <w:t> in</w:t>
      </w:r>
      <w:r>
        <w:rPr>
          <w:w w:val="105"/>
        </w:rPr>
        <w:t> her</w:t>
      </w:r>
      <w:r>
        <w:rPr>
          <w:w w:val="105"/>
        </w:rPr>
        <w:t> own</w:t>
      </w:r>
      <w:r>
        <w:rPr>
          <w:w w:val="105"/>
        </w:rPr>
        <w:t> right</w:t>
      </w:r>
      <w:r>
        <w:rPr>
          <w:w w:val="105"/>
        </w:rPr>
        <w:t> and</w:t>
      </w:r>
      <w:r>
        <w:rPr>
          <w:w w:val="105"/>
        </w:rPr>
        <w:t> is liable</w:t>
      </w:r>
      <w:r>
        <w:rPr>
          <w:w w:val="105"/>
        </w:rPr>
        <w:t> hold</w:t>
      </w:r>
      <w:r>
        <w:rPr>
          <w:w w:val="105"/>
        </w:rPr>
        <w:t> a grudge</w:t>
      </w:r>
      <w:r>
        <w:rPr>
          <w:w w:val="105"/>
        </w:rPr>
        <w:t> against</w:t>
      </w:r>
      <w:r>
        <w:rPr>
          <w:w w:val="105"/>
        </w:rPr>
        <w:t> a repressive</w:t>
      </w:r>
      <w:r>
        <w:rPr>
          <w:w w:val="105"/>
        </w:rPr>
        <w:t> mentor. I </w:t>
      </w:r>
      <w:r>
        <w:rPr/>
        <w:t>have</w:t>
      </w:r>
      <w:r>
        <w:rPr>
          <w:spacing w:val="-8"/>
        </w:rPr>
        <w:t> </w:t>
      </w:r>
      <w:r>
        <w:rPr/>
        <w:t>no</w:t>
      </w:r>
      <w:r>
        <w:rPr>
          <w:spacing w:val="10"/>
        </w:rPr>
        <w:t> </w:t>
      </w:r>
      <w:r>
        <w:rPr/>
        <w:t>illusions</w:t>
      </w:r>
      <w:r>
        <w:rPr>
          <w:spacing w:val="-10"/>
        </w:rPr>
        <w:t> </w:t>
      </w:r>
      <w:r>
        <w:rPr/>
        <w:t>about</w:t>
      </w:r>
      <w:r>
        <w:rPr>
          <w:spacing w:val="3"/>
        </w:rPr>
        <w:t> </w:t>
      </w:r>
      <w:r>
        <w:rPr/>
        <w:t>the</w:t>
      </w:r>
      <w:r>
        <w:rPr>
          <w:spacing w:val="-7"/>
        </w:rPr>
        <w:t> </w:t>
      </w:r>
      <w:r>
        <w:rPr/>
        <w:t>good</w:t>
      </w:r>
      <w:r>
        <w:rPr>
          <w:spacing w:val="-2"/>
        </w:rPr>
        <w:t> </w:t>
      </w:r>
      <w:r>
        <w:rPr/>
        <w:t>nature</w:t>
      </w:r>
      <w:r>
        <w:rPr>
          <w:spacing w:val="-13"/>
        </w:rPr>
        <w:t> </w:t>
      </w:r>
      <w:r>
        <w:rPr/>
        <w:t>of</w:t>
      </w:r>
      <w:r>
        <w:rPr>
          <w:spacing w:val="-5"/>
        </w:rPr>
        <w:t> </w:t>
      </w:r>
      <w:r>
        <w:rPr/>
        <w:t>the</w:t>
      </w:r>
      <w:r>
        <w:rPr>
          <w:spacing w:val="-14"/>
        </w:rPr>
        <w:t> </w:t>
      </w:r>
      <w:r>
        <w:rPr>
          <w:spacing w:val="-2"/>
        </w:rPr>
        <w:t>Warlocks.</w:t>
      </w:r>
    </w:p>
    <w:p>
      <w:pPr>
        <w:pStyle w:val="BodyText"/>
        <w:spacing w:line="249" w:lineRule="auto" w:before="27"/>
        <w:ind w:left="1057" w:right="18" w:firstLine="361"/>
        <w:jc w:val="both"/>
      </w:pPr>
      <w:r>
        <w:rPr>
          <w:w w:val="110"/>
        </w:rPr>
        <w:t>Throughout</w:t>
      </w:r>
      <w:r>
        <w:rPr>
          <w:w w:val="110"/>
        </w:rPr>
        <w:t> the</w:t>
      </w:r>
      <w:r>
        <w:rPr>
          <w:w w:val="110"/>
        </w:rPr>
        <w:t> apprenticeship,</w:t>
      </w:r>
      <w:r>
        <w:rPr>
          <w:w w:val="110"/>
        </w:rPr>
        <w:t> all</w:t>
      </w:r>
      <w:r>
        <w:rPr>
          <w:w w:val="110"/>
        </w:rPr>
        <w:t> neonates have</w:t>
      </w:r>
      <w:r>
        <w:rPr>
          <w:spacing w:val="-8"/>
          <w:w w:val="110"/>
        </w:rPr>
        <w:t> </w:t>
      </w:r>
      <w:r>
        <w:rPr>
          <w:w w:val="110"/>
        </w:rPr>
        <w:t>certain obligations to their</w:t>
      </w:r>
      <w:r>
        <w:rPr>
          <w:spacing w:val="-5"/>
          <w:w w:val="110"/>
        </w:rPr>
        <w:t> </w:t>
      </w:r>
      <w:r>
        <w:rPr>
          <w:w w:val="110"/>
        </w:rPr>
        <w:t>masters. Precedent dictates</w:t>
      </w:r>
      <w:r>
        <w:rPr>
          <w:spacing w:val="-15"/>
          <w:w w:val="110"/>
        </w:rPr>
        <w:t> </w:t>
      </w:r>
      <w:r>
        <w:rPr>
          <w:w w:val="110"/>
        </w:rPr>
        <w:t>these</w:t>
      </w:r>
      <w:r>
        <w:rPr>
          <w:spacing w:val="-14"/>
          <w:w w:val="110"/>
        </w:rPr>
        <w:t> </w:t>
      </w:r>
      <w:r>
        <w:rPr>
          <w:w w:val="110"/>
        </w:rPr>
        <w:t>to</w:t>
      </w:r>
      <w:r>
        <w:rPr>
          <w:spacing w:val="-15"/>
          <w:w w:val="110"/>
        </w:rPr>
        <w:t> </w:t>
      </w:r>
      <w:r>
        <w:rPr>
          <w:w w:val="110"/>
        </w:rPr>
        <w:t>instill</w:t>
      </w:r>
      <w:r>
        <w:rPr>
          <w:spacing w:val="-14"/>
          <w:w w:val="110"/>
        </w:rPr>
        <w:t> </w:t>
      </w:r>
      <w:r>
        <w:rPr>
          <w:w w:val="110"/>
        </w:rPr>
        <w:t>the</w:t>
      </w:r>
      <w:r>
        <w:rPr>
          <w:spacing w:val="-15"/>
          <w:w w:val="110"/>
        </w:rPr>
        <w:t> </w:t>
      </w:r>
      <w:r>
        <w:rPr>
          <w:w w:val="110"/>
        </w:rPr>
        <w:t>proper</w:t>
      </w:r>
      <w:r>
        <w:rPr>
          <w:spacing w:val="-14"/>
          <w:w w:val="110"/>
        </w:rPr>
        <w:t> </w:t>
      </w:r>
      <w:r>
        <w:rPr>
          <w:w w:val="110"/>
        </w:rPr>
        <w:t>attitude</w:t>
      </w:r>
      <w:r>
        <w:rPr>
          <w:spacing w:val="-15"/>
          <w:w w:val="110"/>
        </w:rPr>
        <w:t> </w:t>
      </w:r>
      <w:r>
        <w:rPr>
          <w:w w:val="110"/>
        </w:rPr>
        <w:t>to</w:t>
      </w:r>
      <w:r>
        <w:rPr>
          <w:spacing w:val="-14"/>
          <w:w w:val="110"/>
        </w:rPr>
        <w:t> </w:t>
      </w:r>
      <w:r>
        <w:rPr>
          <w:w w:val="110"/>
        </w:rPr>
        <w:t>younger Kindred</w:t>
      </w:r>
      <w:r>
        <w:rPr>
          <w:spacing w:val="-6"/>
          <w:w w:val="110"/>
        </w:rPr>
        <w:t> </w:t>
      </w:r>
      <w:r>
        <w:rPr>
          <w:w w:val="110"/>
        </w:rPr>
        <w:t>and</w:t>
      </w:r>
      <w:r>
        <w:rPr>
          <w:spacing w:val="17"/>
          <w:w w:val="110"/>
        </w:rPr>
        <w:t> </w:t>
      </w:r>
      <w:r>
        <w:rPr>
          <w:w w:val="110"/>
        </w:rPr>
        <w:t>teach</w:t>
      </w:r>
      <w:r>
        <w:rPr>
          <w:spacing w:val="-9"/>
          <w:w w:val="110"/>
        </w:rPr>
        <w:t> </w:t>
      </w:r>
      <w:r>
        <w:rPr>
          <w:w w:val="110"/>
        </w:rPr>
        <w:t>the</w:t>
      </w:r>
      <w:r>
        <w:rPr>
          <w:spacing w:val="-6"/>
          <w:w w:val="110"/>
        </w:rPr>
        <w:t> </w:t>
      </w:r>
      <w:r>
        <w:rPr>
          <w:w w:val="110"/>
        </w:rPr>
        <w:t>apprentices</w:t>
      </w:r>
      <w:r>
        <w:rPr>
          <w:spacing w:val="-2"/>
          <w:w w:val="110"/>
        </w:rPr>
        <w:t> </w:t>
      </w:r>
      <w:r>
        <w:rPr>
          <w:w w:val="110"/>
        </w:rPr>
        <w:t>their</w:t>
      </w:r>
      <w:r>
        <w:rPr>
          <w:spacing w:val="-12"/>
          <w:w w:val="110"/>
        </w:rPr>
        <w:t> </w:t>
      </w:r>
      <w:r>
        <w:rPr>
          <w:w w:val="110"/>
        </w:rPr>
        <w:t>place</w:t>
      </w:r>
      <w:r>
        <w:rPr>
          <w:spacing w:val="-7"/>
          <w:w w:val="110"/>
        </w:rPr>
        <w:t> </w:t>
      </w:r>
      <w:r>
        <w:rPr>
          <w:w w:val="110"/>
        </w:rPr>
        <w:t>in</w:t>
      </w:r>
      <w:r>
        <w:rPr>
          <w:spacing w:val="-2"/>
          <w:w w:val="110"/>
        </w:rPr>
        <w:t> </w:t>
      </w:r>
      <w:r>
        <w:rPr>
          <w:w w:val="110"/>
        </w:rPr>
        <w:t>the clan</w:t>
      </w:r>
      <w:r>
        <w:rPr>
          <w:w w:val="110"/>
        </w:rPr>
        <w:t> structure.</w:t>
      </w:r>
      <w:r>
        <w:rPr>
          <w:w w:val="110"/>
        </w:rPr>
        <w:t> Outside</w:t>
      </w:r>
      <w:r>
        <w:rPr>
          <w:w w:val="110"/>
        </w:rPr>
        <w:t> of</w:t>
      </w:r>
      <w:r>
        <w:rPr>
          <w:w w:val="110"/>
        </w:rPr>
        <w:t> training,</w:t>
      </w:r>
      <w:r>
        <w:rPr>
          <w:w w:val="110"/>
        </w:rPr>
        <w:t> an</w:t>
      </w:r>
      <w:r>
        <w:rPr>
          <w:w w:val="110"/>
        </w:rPr>
        <w:t> apprentice below</w:t>
      </w:r>
      <w:r>
        <w:rPr>
          <w:w w:val="110"/>
        </w:rPr>
        <w:t> the</w:t>
      </w:r>
      <w:r>
        <w:rPr>
          <w:w w:val="110"/>
        </w:rPr>
        <w:t> Third Circle</w:t>
      </w:r>
      <w:r>
        <w:rPr>
          <w:w w:val="110"/>
        </w:rPr>
        <w:t> of</w:t>
      </w:r>
      <w:r>
        <w:rPr>
          <w:w w:val="110"/>
        </w:rPr>
        <w:t> Mystery</w:t>
      </w:r>
      <w:r>
        <w:rPr>
          <w:w w:val="110"/>
        </w:rPr>
        <w:t> is</w:t>
      </w:r>
      <w:r>
        <w:rPr>
          <w:spacing w:val="-3"/>
          <w:w w:val="110"/>
        </w:rPr>
        <w:t> </w:t>
      </w:r>
      <w:r>
        <w:rPr>
          <w:w w:val="110"/>
        </w:rPr>
        <w:t>forbidden</w:t>
      </w:r>
      <w:r>
        <w:rPr>
          <w:w w:val="110"/>
        </w:rPr>
        <w:t> to initiate</w:t>
      </w:r>
      <w:r>
        <w:rPr>
          <w:w w:val="110"/>
        </w:rPr>
        <w:t> conversation</w:t>
      </w:r>
      <w:r>
        <w:rPr>
          <w:w w:val="110"/>
        </w:rPr>
        <w:t> with a higher-ranking magus (exceptions</w:t>
      </w:r>
      <w:r>
        <w:rPr>
          <w:w w:val="110"/>
        </w:rPr>
        <w:t> are</w:t>
      </w:r>
      <w:r>
        <w:rPr>
          <w:w w:val="110"/>
        </w:rPr>
        <w:t> made</w:t>
      </w:r>
      <w:r>
        <w:rPr>
          <w:w w:val="110"/>
        </w:rPr>
        <w:t> in</w:t>
      </w:r>
      <w:r>
        <w:rPr>
          <w:w w:val="110"/>
        </w:rPr>
        <w:t> time</w:t>
      </w:r>
      <w:r>
        <w:rPr>
          <w:w w:val="110"/>
        </w:rPr>
        <w:t> of</w:t>
      </w:r>
      <w:r>
        <w:rPr>
          <w:w w:val="110"/>
        </w:rPr>
        <w:t> emergencies).</w:t>
      </w:r>
      <w:r>
        <w:rPr>
          <w:w w:val="110"/>
        </w:rPr>
        <w:t> In chantry</w:t>
      </w:r>
      <w:r>
        <w:rPr>
          <w:w w:val="110"/>
        </w:rPr>
        <w:t> convocations,</w:t>
      </w:r>
      <w:r>
        <w:rPr>
          <w:w w:val="110"/>
        </w:rPr>
        <w:t> an apprentice</w:t>
      </w:r>
      <w:r>
        <w:rPr>
          <w:w w:val="110"/>
        </w:rPr>
        <w:t> is usually ex­ </w:t>
      </w:r>
      <w:r>
        <w:rPr/>
        <w:t>pected to attend her master's request until she reaches </w:t>
      </w:r>
      <w:r>
        <w:rPr>
          <w:w w:val="110"/>
        </w:rPr>
        <w:t>the</w:t>
      </w:r>
      <w:r>
        <w:rPr>
          <w:w w:val="110"/>
        </w:rPr>
        <w:t> Fourth Circle</w:t>
      </w:r>
      <w:r>
        <w:rPr>
          <w:spacing w:val="-4"/>
          <w:w w:val="110"/>
        </w:rPr>
        <w:t> </w:t>
      </w:r>
      <w:r>
        <w:rPr>
          <w:w w:val="110"/>
        </w:rPr>
        <w:t>of</w:t>
      </w:r>
      <w:r>
        <w:rPr>
          <w:w w:val="110"/>
        </w:rPr>
        <w:t> Mystery.</w:t>
      </w:r>
      <w:r>
        <w:rPr>
          <w:w w:val="110"/>
        </w:rPr>
        <w:t> In</w:t>
      </w:r>
      <w:r>
        <w:rPr>
          <w:w w:val="110"/>
        </w:rPr>
        <w:t> any</w:t>
      </w:r>
      <w:r>
        <w:rPr>
          <w:w w:val="110"/>
        </w:rPr>
        <w:t> rite requiring the sacrifice of vitae, an apprentice must volunteer her own.</w:t>
      </w:r>
      <w:r>
        <w:rPr>
          <w:spacing w:val="-1"/>
          <w:w w:val="110"/>
        </w:rPr>
        <w:t> </w:t>
      </w:r>
      <w:r>
        <w:rPr>
          <w:w w:val="110"/>
        </w:rPr>
        <w:t>This last is</w:t>
      </w:r>
      <w:r>
        <w:rPr>
          <w:spacing w:val="-9"/>
          <w:w w:val="110"/>
        </w:rPr>
        <w:t> </w:t>
      </w:r>
      <w:r>
        <w:rPr>
          <w:w w:val="110"/>
        </w:rPr>
        <w:t>seldom</w:t>
      </w:r>
      <w:r>
        <w:rPr>
          <w:w w:val="110"/>
        </w:rPr>
        <w:t> more than a</w:t>
      </w:r>
      <w:r>
        <w:rPr>
          <w:spacing w:val="-1"/>
          <w:w w:val="110"/>
        </w:rPr>
        <w:t> </w:t>
      </w:r>
      <w:r>
        <w:rPr>
          <w:w w:val="110"/>
        </w:rPr>
        <w:t>formality </w:t>
      </w:r>
      <w:r>
        <w:rPr>
          <w:spacing w:val="-2"/>
          <w:w w:val="110"/>
        </w:rPr>
        <w:t>designed</w:t>
      </w:r>
      <w:r>
        <w:rPr>
          <w:spacing w:val="-13"/>
          <w:w w:val="110"/>
        </w:rPr>
        <w:t> </w:t>
      </w:r>
      <w:r>
        <w:rPr>
          <w:spacing w:val="-2"/>
          <w:w w:val="110"/>
        </w:rPr>
        <w:t>to</w:t>
      </w:r>
      <w:r>
        <w:rPr>
          <w:spacing w:val="-5"/>
          <w:w w:val="110"/>
        </w:rPr>
        <w:t> </w:t>
      </w:r>
      <w:r>
        <w:rPr>
          <w:spacing w:val="-2"/>
          <w:w w:val="110"/>
        </w:rPr>
        <w:t>teach</w:t>
      </w:r>
      <w:r>
        <w:rPr>
          <w:spacing w:val="-13"/>
          <w:w w:val="110"/>
        </w:rPr>
        <w:t> </w:t>
      </w:r>
      <w:r>
        <w:rPr>
          <w:spacing w:val="-2"/>
          <w:w w:val="110"/>
        </w:rPr>
        <w:t>sacrifice</w:t>
      </w:r>
      <w:r>
        <w:rPr>
          <w:spacing w:val="-10"/>
          <w:w w:val="110"/>
        </w:rPr>
        <w:t> </w:t>
      </w:r>
      <w:r>
        <w:rPr>
          <w:spacing w:val="-2"/>
          <w:w w:val="110"/>
        </w:rPr>
        <w:t>for</w:t>
      </w:r>
      <w:r>
        <w:rPr>
          <w:spacing w:val="-13"/>
          <w:w w:val="110"/>
        </w:rPr>
        <w:t> </w:t>
      </w:r>
      <w:r>
        <w:rPr>
          <w:spacing w:val="-2"/>
          <w:w w:val="110"/>
        </w:rPr>
        <w:t>the</w:t>
      </w:r>
      <w:r>
        <w:rPr>
          <w:spacing w:val="8"/>
          <w:w w:val="110"/>
        </w:rPr>
        <w:t> </w:t>
      </w:r>
      <w:r>
        <w:rPr>
          <w:spacing w:val="-2"/>
          <w:w w:val="110"/>
        </w:rPr>
        <w:t>art;</w:t>
      </w:r>
      <w:r>
        <w:rPr>
          <w:spacing w:val="-13"/>
          <w:w w:val="110"/>
        </w:rPr>
        <w:t> </w:t>
      </w:r>
      <w:r>
        <w:rPr>
          <w:spacing w:val="-2"/>
          <w:w w:val="110"/>
        </w:rPr>
        <w:t>few</w:t>
      </w:r>
      <w:r>
        <w:rPr>
          <w:spacing w:val="-8"/>
          <w:w w:val="110"/>
        </w:rPr>
        <w:t> </w:t>
      </w:r>
      <w:r>
        <w:rPr>
          <w:spacing w:val="-2"/>
          <w:w w:val="110"/>
        </w:rPr>
        <w:t>rituals</w:t>
      </w:r>
      <w:r>
        <w:rPr>
          <w:spacing w:val="-13"/>
          <w:w w:val="110"/>
        </w:rPr>
        <w:t> </w:t>
      </w:r>
      <w:r>
        <w:rPr>
          <w:spacing w:val="-2"/>
          <w:w w:val="110"/>
        </w:rPr>
        <w:t>can </w:t>
      </w:r>
      <w:r>
        <w:rPr>
          <w:w w:val="110"/>
        </w:rPr>
        <w:t>be</w:t>
      </w:r>
      <w:r>
        <w:rPr>
          <w:w w:val="110"/>
        </w:rPr>
        <w:t> invoked</w:t>
      </w:r>
      <w:r>
        <w:rPr>
          <w:w w:val="110"/>
        </w:rPr>
        <w:t> using</w:t>
      </w:r>
      <w:r>
        <w:rPr>
          <w:w w:val="110"/>
        </w:rPr>
        <w:t> the</w:t>
      </w:r>
      <w:r>
        <w:rPr>
          <w:w w:val="110"/>
        </w:rPr>
        <w:t> vitae</w:t>
      </w:r>
      <w:r>
        <w:rPr>
          <w:w w:val="110"/>
        </w:rPr>
        <w:t> of</w:t>
      </w:r>
      <w:r>
        <w:rPr>
          <w:w w:val="110"/>
        </w:rPr>
        <w:t> another,</w:t>
      </w:r>
      <w:r>
        <w:rPr>
          <w:w w:val="110"/>
        </w:rPr>
        <w:t> though a master</w:t>
      </w:r>
      <w:r>
        <w:rPr>
          <w:w w:val="110"/>
        </w:rPr>
        <w:t> may require an advanced</w:t>
      </w:r>
      <w:r>
        <w:rPr>
          <w:w w:val="110"/>
        </w:rPr>
        <w:t> apprentice to per­ form the</w:t>
      </w:r>
      <w:r>
        <w:rPr>
          <w:spacing w:val="33"/>
          <w:w w:val="110"/>
        </w:rPr>
        <w:t> </w:t>
      </w:r>
      <w:r>
        <w:rPr>
          <w:w w:val="110"/>
        </w:rPr>
        <w:t>ritual</w:t>
      </w:r>
      <w:r>
        <w:rPr>
          <w:spacing w:val="-1"/>
          <w:w w:val="110"/>
        </w:rPr>
        <w:t> </w:t>
      </w:r>
      <w:r>
        <w:rPr>
          <w:w w:val="110"/>
        </w:rPr>
        <w:t>herself. Once</w:t>
      </w:r>
      <w:r>
        <w:rPr>
          <w:spacing w:val="-1"/>
          <w:w w:val="110"/>
        </w:rPr>
        <w:t> </w:t>
      </w:r>
      <w:r>
        <w:rPr>
          <w:w w:val="110"/>
        </w:rPr>
        <w:t>an</w:t>
      </w:r>
      <w:r>
        <w:rPr>
          <w:spacing w:val="-1"/>
          <w:w w:val="110"/>
        </w:rPr>
        <w:t> </w:t>
      </w:r>
      <w:r>
        <w:rPr>
          <w:w w:val="110"/>
        </w:rPr>
        <w:t>apprentice reaches the Sixth</w:t>
      </w:r>
      <w:r>
        <w:rPr>
          <w:spacing w:val="-15"/>
          <w:w w:val="110"/>
        </w:rPr>
        <w:t> </w:t>
      </w:r>
      <w:r>
        <w:rPr>
          <w:w w:val="110"/>
        </w:rPr>
        <w:t>Circle</w:t>
      </w:r>
      <w:r>
        <w:rPr>
          <w:spacing w:val="-8"/>
          <w:w w:val="110"/>
        </w:rPr>
        <w:t> </w:t>
      </w:r>
      <w:r>
        <w:rPr>
          <w:w w:val="110"/>
        </w:rPr>
        <w:t>of Mystery, even this</w:t>
      </w:r>
      <w:r>
        <w:rPr>
          <w:spacing w:val="-11"/>
          <w:w w:val="110"/>
        </w:rPr>
        <w:t> </w:t>
      </w:r>
      <w:r>
        <w:rPr>
          <w:w w:val="110"/>
        </w:rPr>
        <w:t>final require­ ment</w:t>
      </w:r>
      <w:r>
        <w:rPr>
          <w:w w:val="110"/>
        </w:rPr>
        <w:t> becomes</w:t>
      </w:r>
      <w:r>
        <w:rPr>
          <w:w w:val="110"/>
        </w:rPr>
        <w:t> a</w:t>
      </w:r>
      <w:r>
        <w:rPr>
          <w:w w:val="110"/>
        </w:rPr>
        <w:t> rarity,</w:t>
      </w:r>
      <w:r>
        <w:rPr>
          <w:w w:val="110"/>
        </w:rPr>
        <w:t> noted</w:t>
      </w:r>
      <w:r>
        <w:rPr>
          <w:w w:val="110"/>
        </w:rPr>
        <w:t> in</w:t>
      </w:r>
      <w:r>
        <w:rPr>
          <w:w w:val="110"/>
        </w:rPr>
        <w:t> the</w:t>
      </w:r>
      <w:r>
        <w:rPr>
          <w:w w:val="110"/>
        </w:rPr>
        <w:t> breach</w:t>
      </w:r>
      <w:r>
        <w:rPr>
          <w:w w:val="110"/>
        </w:rPr>
        <w:t> more than the observance.</w:t>
      </w:r>
    </w:p>
    <w:p>
      <w:pPr>
        <w:spacing w:before="153"/>
        <w:ind w:left="1085" w:right="0" w:firstLine="0"/>
        <w:jc w:val="left"/>
        <w:rPr>
          <w:sz w:val="16"/>
        </w:rPr>
      </w:pPr>
      <w:r>
        <w:rPr>
          <w:spacing w:val="-2"/>
          <w:w w:val="135"/>
          <w:sz w:val="16"/>
        </w:rPr>
        <w:t>PROMOTION</w:t>
      </w:r>
    </w:p>
    <w:p>
      <w:pPr>
        <w:pStyle w:val="BodyText"/>
        <w:spacing w:line="247" w:lineRule="auto" w:before="29"/>
        <w:ind w:left="1074" w:right="5" w:firstLine="363"/>
        <w:jc w:val="both"/>
      </w:pPr>
      <w:r>
        <w:rPr>
          <w:w w:val="110"/>
        </w:rPr>
        <w:t>TheTremere have the most</w:t>
      </w:r>
      <w:r>
        <w:rPr>
          <w:spacing w:val="-2"/>
          <w:w w:val="110"/>
        </w:rPr>
        <w:t> </w:t>
      </w:r>
      <w:r>
        <w:rPr>
          <w:w w:val="110"/>
        </w:rPr>
        <w:t>regimented organi­ zation</w:t>
      </w:r>
      <w:r>
        <w:rPr>
          <w:w w:val="110"/>
        </w:rPr>
        <w:t> of</w:t>
      </w:r>
      <w:r>
        <w:rPr>
          <w:w w:val="110"/>
        </w:rPr>
        <w:t> any</w:t>
      </w:r>
      <w:r>
        <w:rPr>
          <w:w w:val="110"/>
        </w:rPr>
        <w:t> Camarilla</w:t>
      </w:r>
      <w:r>
        <w:rPr>
          <w:w w:val="110"/>
        </w:rPr>
        <w:t> clan,</w:t>
      </w:r>
      <w:r>
        <w:rPr>
          <w:w w:val="110"/>
        </w:rPr>
        <w:t> and,</w:t>
      </w:r>
      <w:r>
        <w:rPr>
          <w:w w:val="110"/>
        </w:rPr>
        <w:t> arguably,</w:t>
      </w:r>
      <w:r>
        <w:rPr>
          <w:w w:val="110"/>
        </w:rPr>
        <w:t> </w:t>
      </w:r>
      <w:r>
        <w:rPr>
          <w:i/>
          <w:w w:val="110"/>
          <w:sz w:val="23"/>
        </w:rPr>
        <w:t>any</w:t>
      </w:r>
      <w:r>
        <w:rPr>
          <w:i/>
          <w:w w:val="110"/>
          <w:sz w:val="23"/>
        </w:rPr>
        <w:t> </w:t>
      </w:r>
      <w:r>
        <w:rPr>
          <w:w w:val="110"/>
        </w:rPr>
        <w:t>Kindred</w:t>
      </w:r>
      <w:r>
        <w:rPr>
          <w:w w:val="110"/>
        </w:rPr>
        <w:t> group. Perhaps</w:t>
      </w:r>
      <w:r>
        <w:rPr>
          <w:w w:val="110"/>
        </w:rPr>
        <w:t> the</w:t>
      </w:r>
      <w:r>
        <w:rPr>
          <w:w w:val="110"/>
        </w:rPr>
        <w:t> Giovanni familial</w:t>
      </w:r>
      <w:r>
        <w:rPr>
          <w:w w:val="110"/>
        </w:rPr>
        <w:t> ties provide</w:t>
      </w:r>
      <w:r>
        <w:rPr>
          <w:w w:val="110"/>
        </w:rPr>
        <w:t> the</w:t>
      </w:r>
      <w:r>
        <w:rPr>
          <w:w w:val="110"/>
        </w:rPr>
        <w:t> Necromancers</w:t>
      </w:r>
      <w:r>
        <w:rPr>
          <w:w w:val="110"/>
        </w:rPr>
        <w:t> with</w:t>
      </w:r>
      <w:r>
        <w:rPr>
          <w:w w:val="110"/>
        </w:rPr>
        <w:t> closer</w:t>
      </w:r>
      <w:r>
        <w:rPr>
          <w:w w:val="110"/>
        </w:rPr>
        <w:t> bonds,</w:t>
      </w:r>
      <w:r>
        <w:rPr>
          <w:w w:val="110"/>
        </w:rPr>
        <w:t> but when</w:t>
      </w:r>
      <w:r>
        <w:rPr>
          <w:w w:val="110"/>
        </w:rPr>
        <w:t> it</w:t>
      </w:r>
      <w:r>
        <w:rPr>
          <w:w w:val="110"/>
        </w:rPr>
        <w:t> comes</w:t>
      </w:r>
      <w:r>
        <w:rPr>
          <w:w w:val="110"/>
        </w:rPr>
        <w:t> to</w:t>
      </w:r>
      <w:r>
        <w:rPr>
          <w:w w:val="110"/>
        </w:rPr>
        <w:t> conformity and</w:t>
      </w:r>
      <w:r>
        <w:rPr>
          <w:w w:val="110"/>
        </w:rPr>
        <w:t> order,</w:t>
      </w:r>
      <w:r>
        <w:rPr>
          <w:w w:val="110"/>
        </w:rPr>
        <w:t> no other </w:t>
      </w:r>
      <w:r>
        <w:rPr/>
        <w:t>group is</w:t>
      </w:r>
      <w:r>
        <w:rPr>
          <w:spacing w:val="-6"/>
        </w:rPr>
        <w:t> </w:t>
      </w:r>
      <w:r>
        <w:rPr/>
        <w:t>as tightly knit as the</w:t>
      </w:r>
      <w:r>
        <w:rPr>
          <w:spacing w:val="40"/>
        </w:rPr>
        <w:t> </w:t>
      </w:r>
      <w:r>
        <w:rPr/>
        <w:t>Tremere. Mess with one </w:t>
      </w:r>
      <w:r>
        <w:rPr>
          <w:w w:val="110"/>
        </w:rPr>
        <w:t>Warlock</w:t>
      </w:r>
      <w:r>
        <w:rPr>
          <w:spacing w:val="-15"/>
          <w:w w:val="110"/>
        </w:rPr>
        <w:t> </w:t>
      </w:r>
      <w:r>
        <w:rPr>
          <w:w w:val="110"/>
        </w:rPr>
        <w:t>and</w:t>
      </w:r>
      <w:r>
        <w:rPr>
          <w:spacing w:val="-14"/>
          <w:w w:val="110"/>
        </w:rPr>
        <w:t> </w:t>
      </w:r>
      <w:r>
        <w:rPr>
          <w:w w:val="110"/>
        </w:rPr>
        <w:t>you</w:t>
      </w:r>
      <w:r>
        <w:rPr>
          <w:spacing w:val="-13"/>
          <w:w w:val="110"/>
        </w:rPr>
        <w:t> </w:t>
      </w:r>
      <w:r>
        <w:rPr>
          <w:w w:val="110"/>
        </w:rPr>
        <w:t>mess</w:t>
      </w:r>
      <w:r>
        <w:rPr>
          <w:spacing w:val="-7"/>
          <w:w w:val="110"/>
        </w:rPr>
        <w:t> </w:t>
      </w:r>
      <w:r>
        <w:rPr>
          <w:w w:val="110"/>
        </w:rPr>
        <w:t>with</w:t>
      </w:r>
      <w:r>
        <w:rPr>
          <w:spacing w:val="-1"/>
          <w:w w:val="110"/>
        </w:rPr>
        <w:t> </w:t>
      </w:r>
      <w:r>
        <w:rPr>
          <w:w w:val="110"/>
        </w:rPr>
        <w:t>them</w:t>
      </w:r>
      <w:r>
        <w:rPr>
          <w:spacing w:val="-8"/>
          <w:w w:val="110"/>
        </w:rPr>
        <w:t> </w:t>
      </w:r>
      <w:r>
        <w:rPr>
          <w:w w:val="155"/>
        </w:rPr>
        <w:t>all-</w:t>
      </w:r>
      <w:r>
        <w:rPr>
          <w:spacing w:val="-21"/>
          <w:w w:val="155"/>
        </w:rPr>
        <w:t> </w:t>
      </w:r>
      <w:r>
        <w:rPr>
          <w:w w:val="110"/>
        </w:rPr>
        <w:t>atleast</w:t>
      </w:r>
      <w:r>
        <w:rPr>
          <w:spacing w:val="-2"/>
          <w:w w:val="110"/>
        </w:rPr>
        <w:t> </w:t>
      </w:r>
      <w:r>
        <w:rPr>
          <w:w w:val="110"/>
        </w:rPr>
        <w:t>that's what they'd</w:t>
      </w:r>
      <w:r>
        <w:rPr>
          <w:spacing w:val="-1"/>
          <w:w w:val="110"/>
        </w:rPr>
        <w:t> </w:t>
      </w:r>
      <w:r>
        <w:rPr>
          <w:w w:val="110"/>
        </w:rPr>
        <w:t>like</w:t>
      </w:r>
      <w:r>
        <w:rPr>
          <w:spacing w:val="-4"/>
          <w:w w:val="110"/>
        </w:rPr>
        <w:t> </w:t>
      </w:r>
      <w:r>
        <w:rPr>
          <w:w w:val="110"/>
        </w:rPr>
        <w:t>you to think.</w:t>
      </w:r>
      <w:r>
        <w:rPr>
          <w:spacing w:val="-6"/>
          <w:w w:val="110"/>
        </w:rPr>
        <w:t> </w:t>
      </w:r>
      <w:r>
        <w:rPr>
          <w:w w:val="110"/>
        </w:rPr>
        <w:t>I'm</w:t>
      </w:r>
      <w:r>
        <w:rPr>
          <w:spacing w:val="-10"/>
          <w:w w:val="110"/>
        </w:rPr>
        <w:t> </w:t>
      </w:r>
      <w:r>
        <w:rPr>
          <w:w w:val="110"/>
        </w:rPr>
        <w:t>pretty</w:t>
      </w:r>
      <w:r>
        <w:rPr>
          <w:spacing w:val="-6"/>
          <w:w w:val="110"/>
        </w:rPr>
        <w:t> </w:t>
      </w:r>
      <w:r>
        <w:rPr>
          <w:w w:val="110"/>
        </w:rPr>
        <w:t>sure they'd let</w:t>
      </w:r>
      <w:r>
        <w:rPr>
          <w:spacing w:val="-2"/>
          <w:w w:val="110"/>
        </w:rPr>
        <w:t> </w:t>
      </w:r>
      <w:r>
        <w:rPr>
          <w:w w:val="110"/>
        </w:rPr>
        <w:t>slide</w:t>
      </w:r>
      <w:r>
        <w:rPr>
          <w:spacing w:val="-11"/>
          <w:w w:val="110"/>
        </w:rPr>
        <w:t> </w:t>
      </w:r>
      <w:r>
        <w:rPr>
          <w:w w:val="110"/>
        </w:rPr>
        <w:t>any</w:t>
      </w:r>
      <w:r>
        <w:rPr>
          <w:spacing w:val="-11"/>
          <w:w w:val="110"/>
        </w:rPr>
        <w:t> </w:t>
      </w:r>
      <w:r>
        <w:rPr>
          <w:w w:val="110"/>
        </w:rPr>
        <w:t>headhunter who</w:t>
      </w:r>
      <w:r>
        <w:rPr>
          <w:spacing w:val="-15"/>
          <w:w w:val="110"/>
        </w:rPr>
        <w:t> </w:t>
      </w:r>
      <w:r>
        <w:rPr>
          <w:w w:val="110"/>
        </w:rPr>
        <w:t>happened to</w:t>
      </w:r>
      <w:r>
        <w:rPr>
          <w:spacing w:val="-6"/>
          <w:w w:val="110"/>
        </w:rPr>
        <w:t> </w:t>
      </w:r>
      <w:r>
        <w:rPr>
          <w:w w:val="110"/>
        </w:rPr>
        <w:t>finish</w:t>
      </w:r>
      <w:r>
        <w:rPr>
          <w:spacing w:val="-10"/>
          <w:w w:val="110"/>
        </w:rPr>
        <w:t> </w:t>
      </w:r>
      <w:r>
        <w:rPr>
          <w:w w:val="110"/>
        </w:rPr>
        <w:t>me off</w:t>
      </w:r>
      <w:r>
        <w:rPr>
          <w:spacing w:val="-11"/>
          <w:w w:val="110"/>
        </w:rPr>
        <w:t> </w:t>
      </w:r>
      <w:r>
        <w:rPr>
          <w:w w:val="110"/>
        </w:rPr>
        <w:t>-</w:t>
      </w:r>
      <w:r>
        <w:rPr>
          <w:spacing w:val="80"/>
          <w:w w:val="110"/>
        </w:rPr>
        <w:t> </w:t>
      </w:r>
      <w:r>
        <w:rPr>
          <w:w w:val="110"/>
        </w:rPr>
        <w:t>hell,</w:t>
      </w:r>
      <w:r>
        <w:rPr>
          <w:spacing w:val="-7"/>
          <w:w w:val="110"/>
        </w:rPr>
        <w:t> </w:t>
      </w:r>
      <w:r>
        <w:rPr>
          <w:w w:val="110"/>
        </w:rPr>
        <w:t>they're</w:t>
      </w:r>
      <w:r>
        <w:rPr>
          <w:spacing w:val="-5"/>
          <w:w w:val="110"/>
        </w:rPr>
        <w:t> </w:t>
      </w:r>
      <w:r>
        <w:rPr>
          <w:w w:val="110"/>
        </w:rPr>
        <w:t>liable</w:t>
      </w:r>
      <w:r>
        <w:rPr>
          <w:spacing w:val="-1"/>
          <w:w w:val="110"/>
        </w:rPr>
        <w:t> </w:t>
      </w:r>
      <w:r>
        <w:rPr>
          <w:w w:val="110"/>
        </w:rPr>
        <w:t>to</w:t>
      </w:r>
      <w:r>
        <w:rPr>
          <w:spacing w:val="-5"/>
          <w:w w:val="110"/>
        </w:rPr>
        <w:t> </w:t>
      </w:r>
      <w:r>
        <w:rPr>
          <w:w w:val="110"/>
        </w:rPr>
        <w:t>reward the</w:t>
      </w:r>
      <w:r>
        <w:rPr>
          <w:w w:val="110"/>
        </w:rPr>
        <w:t> bastard after this little text hits the streets.</w:t>
      </w:r>
    </w:p>
    <w:p>
      <w:pPr>
        <w:pStyle w:val="BodyText"/>
        <w:spacing w:line="249" w:lineRule="auto" w:before="22"/>
        <w:ind w:left="1080" w:firstLine="367"/>
        <w:jc w:val="both"/>
      </w:pPr>
      <w:r>
        <w:rPr>
          <w:w w:val="110"/>
        </w:rPr>
        <w:t>The</w:t>
      </w:r>
      <w:r>
        <w:rPr>
          <w:spacing w:val="-15"/>
          <w:w w:val="110"/>
        </w:rPr>
        <w:t> </w:t>
      </w:r>
      <w:r>
        <w:rPr>
          <w:w w:val="110"/>
        </w:rPr>
        <w:t>clan</w:t>
      </w:r>
      <w:r>
        <w:rPr>
          <w:spacing w:val="-14"/>
          <w:w w:val="110"/>
        </w:rPr>
        <w:t> </w:t>
      </w:r>
      <w:r>
        <w:rPr>
          <w:w w:val="110"/>
        </w:rPr>
        <w:t>begins</w:t>
      </w:r>
      <w:r>
        <w:rPr>
          <w:spacing w:val="-15"/>
          <w:w w:val="110"/>
        </w:rPr>
        <w:t> </w:t>
      </w:r>
      <w:r>
        <w:rPr>
          <w:w w:val="110"/>
        </w:rPr>
        <w:t>building</w:t>
      </w:r>
      <w:r>
        <w:rPr>
          <w:spacing w:val="-14"/>
          <w:w w:val="110"/>
        </w:rPr>
        <w:t> </w:t>
      </w:r>
      <w:r>
        <w:rPr>
          <w:w w:val="110"/>
        </w:rPr>
        <w:t>a</w:t>
      </w:r>
      <w:r>
        <w:rPr>
          <w:spacing w:val="-15"/>
          <w:w w:val="110"/>
        </w:rPr>
        <w:t> </w:t>
      </w:r>
      <w:r>
        <w:rPr>
          <w:w w:val="110"/>
        </w:rPr>
        <w:t>sense</w:t>
      </w:r>
      <w:r>
        <w:rPr>
          <w:spacing w:val="-14"/>
          <w:w w:val="110"/>
        </w:rPr>
        <w:t> </w:t>
      </w:r>
      <w:r>
        <w:rPr>
          <w:w w:val="110"/>
        </w:rPr>
        <w:t>of</w:t>
      </w:r>
      <w:r>
        <w:rPr>
          <w:spacing w:val="-15"/>
          <w:w w:val="110"/>
        </w:rPr>
        <w:t> </w:t>
      </w:r>
      <w:r>
        <w:rPr>
          <w:w w:val="110"/>
        </w:rPr>
        <w:t>membership and</w:t>
      </w:r>
      <w:r>
        <w:rPr>
          <w:w w:val="110"/>
        </w:rPr>
        <w:t> rank</w:t>
      </w:r>
      <w:r>
        <w:rPr>
          <w:w w:val="110"/>
        </w:rPr>
        <w:t> from</w:t>
      </w:r>
      <w:r>
        <w:rPr>
          <w:w w:val="110"/>
        </w:rPr>
        <w:t> the</w:t>
      </w:r>
      <w:r>
        <w:rPr>
          <w:w w:val="110"/>
        </w:rPr>
        <w:t> first</w:t>
      </w:r>
      <w:r>
        <w:rPr>
          <w:w w:val="110"/>
        </w:rPr>
        <w:t> night</w:t>
      </w:r>
      <w:r>
        <w:rPr>
          <w:w w:val="110"/>
        </w:rPr>
        <w:t> of</w:t>
      </w:r>
      <w:r>
        <w:rPr>
          <w:w w:val="110"/>
        </w:rPr>
        <w:t> an</w:t>
      </w:r>
      <w:r>
        <w:rPr>
          <w:w w:val="110"/>
        </w:rPr>
        <w:t> apprentice's existence</w:t>
      </w:r>
      <w:r>
        <w:rPr>
          <w:w w:val="110"/>
        </w:rPr>
        <w:t> -</w:t>
      </w:r>
      <w:r>
        <w:rPr>
          <w:spacing w:val="40"/>
          <w:w w:val="110"/>
        </w:rPr>
        <w:t> </w:t>
      </w:r>
      <w:r>
        <w:rPr>
          <w:w w:val="110"/>
        </w:rPr>
        <w:t>remember</w:t>
      </w:r>
      <w:r>
        <w:rPr>
          <w:w w:val="110"/>
        </w:rPr>
        <w:t> I</w:t>
      </w:r>
      <w:r>
        <w:rPr>
          <w:w w:val="110"/>
        </w:rPr>
        <w:t> already</w:t>
      </w:r>
      <w:r>
        <w:rPr>
          <w:w w:val="110"/>
        </w:rPr>
        <w:t> mentioned</w:t>
      </w:r>
      <w:r>
        <w:rPr>
          <w:w w:val="110"/>
        </w:rPr>
        <w:t> that whole</w:t>
      </w:r>
      <w:r>
        <w:rPr>
          <w:spacing w:val="-4"/>
          <w:w w:val="110"/>
        </w:rPr>
        <w:t> </w:t>
      </w:r>
      <w:r>
        <w:rPr>
          <w:w w:val="110"/>
        </w:rPr>
        <w:t>"drink from the chalice"</w:t>
      </w:r>
      <w:r>
        <w:rPr>
          <w:spacing w:val="-2"/>
          <w:w w:val="110"/>
        </w:rPr>
        <w:t> </w:t>
      </w:r>
      <w:r>
        <w:rPr>
          <w:w w:val="110"/>
        </w:rPr>
        <w:t>thing. Even though this is</w:t>
      </w:r>
      <w:r>
        <w:rPr>
          <w:spacing w:val="-4"/>
          <w:w w:val="110"/>
        </w:rPr>
        <w:t> </w:t>
      </w:r>
      <w:r>
        <w:rPr>
          <w:w w:val="110"/>
        </w:rPr>
        <w:t>the</w:t>
      </w:r>
      <w:r>
        <w:rPr>
          <w:w w:val="110"/>
        </w:rPr>
        <w:t> case, however, Clan</w:t>
      </w:r>
      <w:r>
        <w:rPr>
          <w:spacing w:val="-10"/>
          <w:w w:val="110"/>
        </w:rPr>
        <w:t> </w:t>
      </w:r>
      <w:r>
        <w:rPr>
          <w:w w:val="110"/>
        </w:rPr>
        <w:t>Tremere is</w:t>
      </w:r>
      <w:r>
        <w:rPr>
          <w:spacing w:val="-3"/>
          <w:w w:val="110"/>
        </w:rPr>
        <w:t> </w:t>
      </w:r>
      <w:r>
        <w:rPr>
          <w:w w:val="110"/>
        </w:rPr>
        <w:t>hardly a universal</w:t>
      </w:r>
      <w:r>
        <w:rPr>
          <w:w w:val="110"/>
        </w:rPr>
        <w:t> or</w:t>
      </w:r>
      <w:r>
        <w:rPr>
          <w:w w:val="110"/>
        </w:rPr>
        <w:t> monolithic</w:t>
      </w:r>
      <w:r>
        <w:rPr>
          <w:w w:val="110"/>
        </w:rPr>
        <w:t> entity.</w:t>
      </w:r>
      <w:r>
        <w:rPr>
          <w:w w:val="110"/>
        </w:rPr>
        <w:t> No</w:t>
      </w:r>
      <w:r>
        <w:rPr>
          <w:w w:val="110"/>
        </w:rPr>
        <w:t> clan is</w:t>
      </w:r>
      <w:r>
        <w:rPr>
          <w:w w:val="110"/>
        </w:rPr>
        <w:t> like</w:t>
      </w:r>
      <w:r>
        <w:rPr>
          <w:w w:val="110"/>
        </w:rPr>
        <w:t> a football team,</w:t>
      </w:r>
      <w:r>
        <w:rPr>
          <w:spacing w:val="-5"/>
          <w:w w:val="110"/>
        </w:rPr>
        <w:t> </w:t>
      </w:r>
      <w:r>
        <w:rPr>
          <w:w w:val="110"/>
        </w:rPr>
        <w:t>following</w:t>
      </w:r>
      <w:r>
        <w:rPr>
          <w:spacing w:val="-1"/>
          <w:w w:val="110"/>
        </w:rPr>
        <w:t> </w:t>
      </w:r>
      <w:r>
        <w:rPr>
          <w:w w:val="110"/>
        </w:rPr>
        <w:t>orders because</w:t>
      </w:r>
      <w:r>
        <w:rPr>
          <w:w w:val="110"/>
        </w:rPr>
        <w:t> that's</w:t>
      </w:r>
      <w:r>
        <w:rPr>
          <w:spacing w:val="-5"/>
          <w:w w:val="110"/>
        </w:rPr>
        <w:t> </w:t>
      </w:r>
      <w:r>
        <w:rPr>
          <w:w w:val="110"/>
        </w:rPr>
        <w:t>what </w:t>
      </w:r>
      <w:r>
        <w:rPr/>
        <w:t>the</w:t>
      </w:r>
      <w:r>
        <w:rPr>
          <w:spacing w:val="40"/>
        </w:rPr>
        <w:t> </w:t>
      </w:r>
      <w:r>
        <w:rPr/>
        <w:t>captain said</w:t>
      </w:r>
      <w:r>
        <w:rPr>
          <w:spacing w:val="38"/>
        </w:rPr>
        <w:t> </w:t>
      </w:r>
      <w:r>
        <w:rPr/>
        <w:t>to</w:t>
      </w:r>
      <w:r>
        <w:rPr>
          <w:spacing w:val="38"/>
        </w:rPr>
        <w:t> </w:t>
      </w:r>
      <w:r>
        <w:rPr/>
        <w:t>do.</w:t>
      </w:r>
      <w:r>
        <w:rPr>
          <w:spacing w:val="35"/>
        </w:rPr>
        <w:t> </w:t>
      </w:r>
      <w:r>
        <w:rPr/>
        <w:t>Rather, most clans are families </w:t>
      </w:r>
      <w:r>
        <w:rPr>
          <w:w w:val="110"/>
        </w:rPr>
        <w:t>of</w:t>
      </w:r>
      <w:r>
        <w:rPr>
          <w:spacing w:val="-15"/>
          <w:w w:val="110"/>
        </w:rPr>
        <w:t> </w:t>
      </w:r>
      <w:r>
        <w:rPr>
          <w:w w:val="110"/>
        </w:rPr>
        <w:t>rabble,</w:t>
      </w:r>
      <w:r>
        <w:rPr>
          <w:spacing w:val="-14"/>
          <w:w w:val="110"/>
        </w:rPr>
        <w:t> </w:t>
      </w:r>
      <w:r>
        <w:rPr>
          <w:w w:val="110"/>
        </w:rPr>
        <w:t>associated</w:t>
      </w:r>
      <w:r>
        <w:rPr>
          <w:spacing w:val="-15"/>
          <w:w w:val="110"/>
        </w:rPr>
        <w:t> </w:t>
      </w:r>
      <w:r>
        <w:rPr>
          <w:w w:val="110"/>
        </w:rPr>
        <w:t>only</w:t>
      </w:r>
      <w:r>
        <w:rPr>
          <w:spacing w:val="-12"/>
          <w:w w:val="110"/>
        </w:rPr>
        <w:t> </w:t>
      </w:r>
      <w:r>
        <w:rPr>
          <w:w w:val="110"/>
        </w:rPr>
        <w:t>by</w:t>
      </w:r>
      <w:r>
        <w:rPr>
          <w:spacing w:val="-14"/>
          <w:w w:val="110"/>
        </w:rPr>
        <w:t> </w:t>
      </w:r>
      <w:r>
        <w:rPr>
          <w:w w:val="110"/>
        </w:rPr>
        <w:t>their</w:t>
      </w:r>
      <w:r>
        <w:rPr>
          <w:spacing w:val="-15"/>
          <w:w w:val="110"/>
        </w:rPr>
        <w:t> </w:t>
      </w:r>
      <w:r>
        <w:rPr>
          <w:w w:val="110"/>
        </w:rPr>
        <w:t>clan</w:t>
      </w:r>
      <w:r>
        <w:rPr>
          <w:spacing w:val="-8"/>
          <w:w w:val="110"/>
        </w:rPr>
        <w:t> </w:t>
      </w:r>
      <w:r>
        <w:rPr>
          <w:w w:val="110"/>
        </w:rPr>
        <w:t>blood.</w:t>
      </w:r>
      <w:r>
        <w:rPr>
          <w:spacing w:val="-15"/>
          <w:w w:val="110"/>
        </w:rPr>
        <w:t> </w:t>
      </w:r>
      <w:r>
        <w:rPr>
          <w:w w:val="110"/>
        </w:rPr>
        <w:t>When observed</w:t>
      </w:r>
      <w:r>
        <w:rPr>
          <w:w w:val="110"/>
        </w:rPr>
        <w:t> in this</w:t>
      </w:r>
      <w:r>
        <w:rPr>
          <w:spacing w:val="-12"/>
          <w:w w:val="110"/>
        </w:rPr>
        <w:t> </w:t>
      </w:r>
      <w:r>
        <w:rPr>
          <w:w w:val="110"/>
        </w:rPr>
        <w:t>manner, the</w:t>
      </w:r>
      <w:r>
        <w:rPr>
          <w:spacing w:val="-1"/>
          <w:w w:val="110"/>
        </w:rPr>
        <w:t> </w:t>
      </w:r>
      <w:r>
        <w:rPr>
          <w:w w:val="110"/>
        </w:rPr>
        <w:t>Tremere are</w:t>
      </w:r>
      <w:r>
        <w:rPr>
          <w:spacing w:val="-13"/>
          <w:w w:val="110"/>
        </w:rPr>
        <w:t> </w:t>
      </w:r>
      <w:r>
        <w:rPr>
          <w:w w:val="110"/>
        </w:rPr>
        <w:t>more</w:t>
      </w:r>
      <w:r>
        <w:rPr>
          <w:spacing w:val="-5"/>
          <w:w w:val="110"/>
        </w:rPr>
        <w:t> </w:t>
      </w:r>
      <w:r>
        <w:rPr>
          <w:w w:val="110"/>
        </w:rPr>
        <w:t>like </w:t>
      </w:r>
      <w:r>
        <w:rPr/>
        <w:t>clergy or an academic society. (Or, perhaps, even the </w:t>
      </w:r>
      <w:r>
        <w:rPr>
          <w:w w:val="110"/>
        </w:rPr>
        <w:t>Freemasons,</w:t>
      </w:r>
      <w:r>
        <w:rPr>
          <w:w w:val="110"/>
        </w:rPr>
        <w:t> if</w:t>
      </w:r>
      <w:r>
        <w:rPr>
          <w:w w:val="110"/>
        </w:rPr>
        <w:t> other</w:t>
      </w:r>
      <w:r>
        <w:rPr>
          <w:w w:val="110"/>
        </w:rPr>
        <w:t> Kindred</w:t>
      </w:r>
      <w:r>
        <w:rPr>
          <w:w w:val="110"/>
        </w:rPr>
        <w:t> are</w:t>
      </w:r>
      <w:r>
        <w:rPr>
          <w:w w:val="110"/>
        </w:rPr>
        <w:t> to</w:t>
      </w:r>
      <w:r>
        <w:rPr>
          <w:w w:val="110"/>
        </w:rPr>
        <w:t> be</w:t>
      </w:r>
      <w:r>
        <w:rPr>
          <w:w w:val="110"/>
        </w:rPr>
        <w:t> believed. </w:t>
      </w:r>
      <w:r>
        <w:rPr/>
        <w:t>Take anything a vampire tells you about the Tremere </w:t>
      </w:r>
      <w:r>
        <w:rPr>
          <w:w w:val="110"/>
        </w:rPr>
        <w:t>with a grain of salt. Except me, of course.)</w:t>
      </w:r>
    </w:p>
    <w:p>
      <w:pPr>
        <w:pStyle w:val="BodyText"/>
        <w:spacing w:line="249" w:lineRule="auto" w:before="4"/>
        <w:ind w:left="270" w:right="600" w:firstLine="369"/>
        <w:jc w:val="both"/>
      </w:pPr>
      <w:r>
        <w:rPr/>
        <w:br w:type="column"/>
      </w:r>
      <w:r>
        <w:rPr>
          <w:w w:val="110"/>
        </w:rPr>
        <w:t>Like</w:t>
      </w:r>
      <w:r>
        <w:rPr>
          <w:w w:val="110"/>
        </w:rPr>
        <w:t> other</w:t>
      </w:r>
      <w:r>
        <w:rPr>
          <w:w w:val="110"/>
        </w:rPr>
        <w:t> ranks</w:t>
      </w:r>
      <w:r>
        <w:rPr>
          <w:w w:val="110"/>
        </w:rPr>
        <w:t> in</w:t>
      </w:r>
      <w:r>
        <w:rPr>
          <w:w w:val="110"/>
        </w:rPr>
        <w:t> the</w:t>
      </w:r>
      <w:r>
        <w:rPr>
          <w:w w:val="110"/>
        </w:rPr>
        <w:t> Warlocks'</w:t>
      </w:r>
      <w:r>
        <w:rPr>
          <w:w w:val="110"/>
        </w:rPr>
        <w:t> clan,</w:t>
      </w:r>
      <w:r>
        <w:rPr>
          <w:w w:val="110"/>
        </w:rPr>
        <w:t> the apprentice</w:t>
      </w:r>
      <w:r>
        <w:rPr>
          <w:spacing w:val="-15"/>
          <w:w w:val="110"/>
        </w:rPr>
        <w:t> </w:t>
      </w:r>
      <w:r>
        <w:rPr>
          <w:w w:val="110"/>
        </w:rPr>
        <w:t>rank</w:t>
      </w:r>
      <w:r>
        <w:rPr>
          <w:spacing w:val="-14"/>
          <w:w w:val="110"/>
        </w:rPr>
        <w:t> </w:t>
      </w:r>
      <w:r>
        <w:rPr>
          <w:w w:val="110"/>
        </w:rPr>
        <w:t>has</w:t>
      </w:r>
      <w:r>
        <w:rPr>
          <w:spacing w:val="-15"/>
          <w:w w:val="110"/>
        </w:rPr>
        <w:t> </w:t>
      </w:r>
      <w:r>
        <w:rPr>
          <w:w w:val="110"/>
        </w:rPr>
        <w:t>seven</w:t>
      </w:r>
      <w:r>
        <w:rPr>
          <w:spacing w:val="-14"/>
          <w:w w:val="110"/>
        </w:rPr>
        <w:t> </w:t>
      </w:r>
      <w:r>
        <w:rPr>
          <w:w w:val="110"/>
        </w:rPr>
        <w:t>Circles</w:t>
      </w:r>
      <w:r>
        <w:rPr>
          <w:spacing w:val="-15"/>
          <w:w w:val="110"/>
        </w:rPr>
        <w:t> </w:t>
      </w:r>
      <w:r>
        <w:rPr>
          <w:w w:val="110"/>
        </w:rPr>
        <w:t>of</w:t>
      </w:r>
      <w:r>
        <w:rPr>
          <w:spacing w:val="-14"/>
          <w:w w:val="110"/>
        </w:rPr>
        <w:t> </w:t>
      </w:r>
      <w:r>
        <w:rPr>
          <w:w w:val="110"/>
        </w:rPr>
        <w:t>Mystery.</w:t>
      </w:r>
      <w:r>
        <w:rPr>
          <w:spacing w:val="-15"/>
          <w:w w:val="110"/>
        </w:rPr>
        <w:t> </w:t>
      </w:r>
      <w:r>
        <w:rPr>
          <w:w w:val="110"/>
        </w:rPr>
        <w:t>As</w:t>
      </w:r>
      <w:r>
        <w:rPr>
          <w:spacing w:val="-14"/>
          <w:w w:val="110"/>
        </w:rPr>
        <w:t> </w:t>
      </w:r>
      <w:r>
        <w:rPr>
          <w:w w:val="110"/>
        </w:rPr>
        <w:t>the apprentice</w:t>
      </w:r>
      <w:r>
        <w:rPr>
          <w:w w:val="110"/>
        </w:rPr>
        <w:t> displays</w:t>
      </w:r>
      <w:r>
        <w:rPr>
          <w:w w:val="110"/>
        </w:rPr>
        <w:t> arcane</w:t>
      </w:r>
      <w:r>
        <w:rPr>
          <w:w w:val="110"/>
        </w:rPr>
        <w:t> skill</w:t>
      </w:r>
      <w:r>
        <w:rPr>
          <w:w w:val="110"/>
        </w:rPr>
        <w:t> and</w:t>
      </w:r>
      <w:r>
        <w:rPr>
          <w:w w:val="110"/>
        </w:rPr>
        <w:t> dedication</w:t>
      </w:r>
      <w:r>
        <w:rPr>
          <w:w w:val="110"/>
        </w:rPr>
        <w:t> to the</w:t>
      </w:r>
      <w:r>
        <w:rPr>
          <w:w w:val="110"/>
        </w:rPr>
        <w:t> clan,</w:t>
      </w:r>
      <w:r>
        <w:rPr>
          <w:w w:val="110"/>
        </w:rPr>
        <w:t> he</w:t>
      </w:r>
      <w:r>
        <w:rPr>
          <w:w w:val="110"/>
        </w:rPr>
        <w:t> advances</w:t>
      </w:r>
      <w:r>
        <w:rPr>
          <w:w w:val="110"/>
        </w:rPr>
        <w:t> through</w:t>
      </w:r>
      <w:r>
        <w:rPr>
          <w:w w:val="110"/>
        </w:rPr>
        <w:t> these</w:t>
      </w:r>
      <w:r>
        <w:rPr>
          <w:w w:val="110"/>
        </w:rPr>
        <w:t> circles</w:t>
      </w:r>
      <w:r>
        <w:rPr>
          <w:w w:val="110"/>
        </w:rPr>
        <w:t> and </w:t>
      </w:r>
      <w:r>
        <w:rPr/>
        <w:t>receiving more independence and acknowledgement. </w:t>
      </w:r>
      <w:r>
        <w:rPr>
          <w:w w:val="110"/>
        </w:rPr>
        <w:t>The</w:t>
      </w:r>
      <w:r>
        <w:rPr>
          <w:w w:val="110"/>
        </w:rPr>
        <w:t> rate</w:t>
      </w:r>
      <w:r>
        <w:rPr>
          <w:w w:val="110"/>
        </w:rPr>
        <w:t> of</w:t>
      </w:r>
      <w:r>
        <w:rPr>
          <w:w w:val="110"/>
        </w:rPr>
        <w:t> advance</w:t>
      </w:r>
      <w:r>
        <w:rPr>
          <w:w w:val="110"/>
        </w:rPr>
        <w:t> is</w:t>
      </w:r>
      <w:r>
        <w:rPr>
          <w:w w:val="110"/>
        </w:rPr>
        <w:t> largely</w:t>
      </w:r>
      <w:r>
        <w:rPr>
          <w:w w:val="110"/>
        </w:rPr>
        <w:t> dependent</w:t>
      </w:r>
      <w:r>
        <w:rPr>
          <w:w w:val="110"/>
        </w:rPr>
        <w:t> on</w:t>
      </w:r>
      <w:r>
        <w:rPr>
          <w:w w:val="110"/>
        </w:rPr>
        <w:t> the apprentice's accomplishments, with the truly adept rapidly rising through the</w:t>
      </w:r>
      <w:r>
        <w:rPr>
          <w:w w:val="110"/>
        </w:rPr>
        <w:t> ranks.</w:t>
      </w:r>
      <w:r>
        <w:rPr>
          <w:spacing w:val="-4"/>
          <w:w w:val="110"/>
        </w:rPr>
        <w:t> </w:t>
      </w:r>
      <w:r>
        <w:rPr>
          <w:w w:val="110"/>
        </w:rPr>
        <w:t>Clan</w:t>
      </w:r>
      <w:r>
        <w:rPr>
          <w:spacing w:val="-4"/>
          <w:w w:val="110"/>
        </w:rPr>
        <w:t> </w:t>
      </w:r>
      <w:r>
        <w:rPr>
          <w:w w:val="110"/>
        </w:rPr>
        <w:t>elders</w:t>
      </w:r>
      <w:r>
        <w:rPr>
          <w:spacing w:val="-4"/>
          <w:w w:val="110"/>
        </w:rPr>
        <w:t> </w:t>
      </w:r>
      <w:r>
        <w:rPr>
          <w:w w:val="110"/>
        </w:rPr>
        <w:t>watch the "fast-track"</w:t>
      </w:r>
      <w:r>
        <w:rPr>
          <w:spacing w:val="-11"/>
          <w:w w:val="110"/>
        </w:rPr>
        <w:t> </w:t>
      </w:r>
      <w:r>
        <w:rPr>
          <w:w w:val="110"/>
        </w:rPr>
        <w:t>apprentices</w:t>
      </w:r>
      <w:r>
        <w:rPr>
          <w:spacing w:val="-8"/>
          <w:w w:val="110"/>
        </w:rPr>
        <w:t> </w:t>
      </w:r>
      <w:r>
        <w:rPr>
          <w:w w:val="110"/>
        </w:rPr>
        <w:t>closely</w:t>
      </w:r>
      <w:r>
        <w:rPr>
          <w:spacing w:val="-3"/>
          <w:w w:val="110"/>
        </w:rPr>
        <w:t> </w:t>
      </w:r>
      <w:r>
        <w:rPr>
          <w:w w:val="110"/>
        </w:rPr>
        <w:t>because,</w:t>
      </w:r>
      <w:r>
        <w:rPr>
          <w:spacing w:val="-6"/>
          <w:w w:val="110"/>
        </w:rPr>
        <w:t> </w:t>
      </w:r>
      <w:r>
        <w:rPr>
          <w:w w:val="110"/>
        </w:rPr>
        <w:t>though talent is important, too rapid an</w:t>
      </w:r>
      <w:r>
        <w:rPr>
          <w:w w:val="110"/>
        </w:rPr>
        <w:t> advance may indi­ cate a</w:t>
      </w:r>
      <w:r>
        <w:rPr>
          <w:spacing w:val="-3"/>
          <w:w w:val="110"/>
        </w:rPr>
        <w:t> </w:t>
      </w:r>
      <w:r>
        <w:rPr>
          <w:w w:val="110"/>
        </w:rPr>
        <w:t>dangerously ambitious or radical</w:t>
      </w:r>
      <w:r>
        <w:rPr>
          <w:w w:val="110"/>
        </w:rPr>
        <w:t> individual.</w:t>
      </w:r>
    </w:p>
    <w:p>
      <w:pPr>
        <w:pStyle w:val="BodyText"/>
        <w:spacing w:line="249" w:lineRule="auto" w:before="19"/>
        <w:ind w:left="286" w:right="620" w:firstLine="361"/>
        <w:jc w:val="both"/>
      </w:pPr>
      <w:r>
        <w:rPr>
          <w:w w:val="105"/>
        </w:rPr>
        <w:t>I</w:t>
      </w:r>
      <w:r>
        <w:rPr>
          <w:spacing w:val="-3"/>
          <w:w w:val="105"/>
        </w:rPr>
        <w:t> </w:t>
      </w:r>
      <w:r>
        <w:rPr>
          <w:w w:val="105"/>
        </w:rPr>
        <w:t>know. You're damned if you do and</w:t>
      </w:r>
      <w:r>
        <w:rPr>
          <w:w w:val="105"/>
        </w:rPr>
        <w:t> damned if you don't.</w:t>
      </w:r>
    </w:p>
    <w:p>
      <w:pPr>
        <w:pStyle w:val="BodyText"/>
        <w:spacing w:line="249" w:lineRule="auto" w:before="27"/>
        <w:ind w:left="279" w:right="607" w:firstLine="357"/>
        <w:jc w:val="both"/>
      </w:pPr>
      <w:r>
        <w:rPr>
          <w:w w:val="110"/>
        </w:rPr>
        <w:t>The</w:t>
      </w:r>
      <w:r>
        <w:rPr>
          <w:spacing w:val="-15"/>
          <w:w w:val="110"/>
        </w:rPr>
        <w:t> </w:t>
      </w:r>
      <w:r>
        <w:rPr>
          <w:w w:val="110"/>
        </w:rPr>
        <w:t>clan</w:t>
      </w:r>
      <w:r>
        <w:rPr>
          <w:spacing w:val="-3"/>
          <w:w w:val="110"/>
        </w:rPr>
        <w:t> </w:t>
      </w:r>
      <w:r>
        <w:rPr>
          <w:w w:val="110"/>
        </w:rPr>
        <w:t>ties</w:t>
      </w:r>
      <w:r>
        <w:rPr>
          <w:spacing w:val="-8"/>
          <w:w w:val="110"/>
        </w:rPr>
        <w:t> </w:t>
      </w:r>
      <w:r>
        <w:rPr>
          <w:w w:val="110"/>
        </w:rPr>
        <w:t>promotion in through the</w:t>
      </w:r>
      <w:r>
        <w:rPr>
          <w:spacing w:val="-12"/>
          <w:w w:val="110"/>
        </w:rPr>
        <w:t> </w:t>
      </w:r>
      <w:r>
        <w:rPr>
          <w:w w:val="110"/>
        </w:rPr>
        <w:t>first</w:t>
      </w:r>
      <w:r>
        <w:rPr>
          <w:spacing w:val="-1"/>
          <w:w w:val="110"/>
        </w:rPr>
        <w:t> </w:t>
      </w:r>
      <w:r>
        <w:rPr>
          <w:w w:val="110"/>
        </w:rPr>
        <w:t>two Circles</w:t>
      </w:r>
      <w:r>
        <w:rPr>
          <w:w w:val="110"/>
        </w:rPr>
        <w:t> directly</w:t>
      </w:r>
      <w:r>
        <w:rPr>
          <w:w w:val="110"/>
        </w:rPr>
        <w:t> to</w:t>
      </w:r>
      <w:r>
        <w:rPr>
          <w:w w:val="110"/>
        </w:rPr>
        <w:t> the</w:t>
      </w:r>
      <w:r>
        <w:rPr>
          <w:w w:val="110"/>
        </w:rPr>
        <w:t> apprentice's</w:t>
      </w:r>
      <w:r>
        <w:rPr>
          <w:w w:val="110"/>
        </w:rPr>
        <w:t> studies.</w:t>
      </w:r>
      <w:r>
        <w:rPr>
          <w:w w:val="110"/>
        </w:rPr>
        <w:t> Nor­ mally, no neonate may rise to the</w:t>
      </w:r>
      <w:r>
        <w:rPr>
          <w:w w:val="110"/>
        </w:rPr>
        <w:t> Second</w:t>
      </w:r>
      <w:r>
        <w:rPr>
          <w:spacing w:val="-7"/>
          <w:w w:val="110"/>
        </w:rPr>
        <w:t> </w:t>
      </w:r>
      <w:r>
        <w:rPr>
          <w:w w:val="110"/>
        </w:rPr>
        <w:t>Circle</w:t>
      </w:r>
      <w:r>
        <w:rPr>
          <w:spacing w:val="-4"/>
          <w:w w:val="110"/>
        </w:rPr>
        <w:t> </w:t>
      </w:r>
      <w:r>
        <w:rPr>
          <w:w w:val="110"/>
        </w:rPr>
        <w:t>of Mystery</w:t>
      </w:r>
      <w:r>
        <w:rPr>
          <w:spacing w:val="-9"/>
          <w:w w:val="110"/>
        </w:rPr>
        <w:t> </w:t>
      </w:r>
      <w:r>
        <w:rPr>
          <w:w w:val="110"/>
        </w:rPr>
        <w:t>without</w:t>
      </w:r>
      <w:r>
        <w:rPr>
          <w:spacing w:val="-2"/>
          <w:w w:val="110"/>
        </w:rPr>
        <w:t> </w:t>
      </w:r>
      <w:r>
        <w:rPr>
          <w:w w:val="110"/>
        </w:rPr>
        <w:t>mastery</w:t>
      </w:r>
      <w:r>
        <w:rPr>
          <w:spacing w:val="-7"/>
          <w:w w:val="110"/>
        </w:rPr>
        <w:t> </w:t>
      </w:r>
      <w:r>
        <w:rPr>
          <w:w w:val="110"/>
        </w:rPr>
        <w:t>of</w:t>
      </w:r>
      <w:r>
        <w:rPr>
          <w:spacing w:val="-12"/>
          <w:w w:val="110"/>
        </w:rPr>
        <w:t> </w:t>
      </w:r>
      <w:r>
        <w:rPr>
          <w:w w:val="110"/>
        </w:rPr>
        <w:t>at least</w:t>
      </w:r>
      <w:r>
        <w:rPr>
          <w:spacing w:val="-15"/>
          <w:w w:val="110"/>
        </w:rPr>
        <w:t> </w:t>
      </w:r>
      <w:r>
        <w:rPr>
          <w:w w:val="110"/>
        </w:rPr>
        <w:t>three</w:t>
      </w:r>
      <w:r>
        <w:rPr>
          <w:spacing w:val="-9"/>
          <w:w w:val="110"/>
        </w:rPr>
        <w:t> </w:t>
      </w:r>
      <w:r>
        <w:rPr>
          <w:w w:val="110"/>
        </w:rPr>
        <w:t>basic</w:t>
      </w:r>
      <w:r>
        <w:rPr>
          <w:spacing w:val="-10"/>
          <w:w w:val="110"/>
        </w:rPr>
        <w:t> </w:t>
      </w:r>
      <w:r>
        <w:rPr>
          <w:w w:val="110"/>
        </w:rPr>
        <w:t>ritu­ </w:t>
      </w:r>
      <w:r>
        <w:rPr>
          <w:spacing w:val="-2"/>
          <w:w w:val="110"/>
        </w:rPr>
        <w:t>als,</w:t>
      </w:r>
      <w:r>
        <w:rPr>
          <w:spacing w:val="-13"/>
          <w:w w:val="110"/>
        </w:rPr>
        <w:t> </w:t>
      </w:r>
      <w:r>
        <w:rPr>
          <w:spacing w:val="-2"/>
          <w:w w:val="110"/>
        </w:rPr>
        <w:t>and</w:t>
      </w:r>
      <w:r>
        <w:rPr>
          <w:spacing w:val="-12"/>
          <w:w w:val="110"/>
        </w:rPr>
        <w:t> </w:t>
      </w:r>
      <w:r>
        <w:rPr>
          <w:spacing w:val="-2"/>
          <w:w w:val="110"/>
        </w:rPr>
        <w:t>an applicant</w:t>
      </w:r>
      <w:r>
        <w:rPr>
          <w:spacing w:val="5"/>
          <w:w w:val="110"/>
        </w:rPr>
        <w:t> </w:t>
      </w:r>
      <w:r>
        <w:rPr>
          <w:spacing w:val="-2"/>
          <w:w w:val="110"/>
        </w:rPr>
        <w:t>to the</w:t>
      </w:r>
      <w:r>
        <w:rPr>
          <w:spacing w:val="-13"/>
          <w:w w:val="110"/>
        </w:rPr>
        <w:t> </w:t>
      </w:r>
      <w:r>
        <w:rPr>
          <w:spacing w:val="-2"/>
          <w:w w:val="110"/>
        </w:rPr>
        <w:t>Third</w:t>
      </w:r>
      <w:r>
        <w:rPr>
          <w:spacing w:val="-12"/>
          <w:w w:val="110"/>
        </w:rPr>
        <w:t> </w:t>
      </w:r>
      <w:r>
        <w:rPr>
          <w:spacing w:val="-2"/>
          <w:w w:val="110"/>
        </w:rPr>
        <w:t>Circle</w:t>
      </w:r>
      <w:r>
        <w:rPr>
          <w:spacing w:val="-13"/>
          <w:w w:val="110"/>
        </w:rPr>
        <w:t> </w:t>
      </w:r>
      <w:r>
        <w:rPr>
          <w:spacing w:val="-2"/>
          <w:w w:val="110"/>
        </w:rPr>
        <w:t>must</w:t>
      </w:r>
      <w:r>
        <w:rPr>
          <w:spacing w:val="-12"/>
          <w:w w:val="110"/>
        </w:rPr>
        <w:t> </w:t>
      </w:r>
      <w:r>
        <w:rPr>
          <w:spacing w:val="-2"/>
          <w:w w:val="110"/>
        </w:rPr>
        <w:t>display </w:t>
      </w:r>
      <w:r>
        <w:rPr>
          <w:w w:val="110"/>
        </w:rPr>
        <w:t>advancement</w:t>
      </w:r>
      <w:r>
        <w:rPr>
          <w:w w:val="110"/>
        </w:rPr>
        <w:t> in</w:t>
      </w:r>
      <w:r>
        <w:rPr>
          <w:w w:val="110"/>
        </w:rPr>
        <w:t> his</w:t>
      </w:r>
      <w:r>
        <w:rPr>
          <w:w w:val="110"/>
        </w:rPr>
        <w:t> skill with</w:t>
      </w:r>
      <w:r>
        <w:rPr>
          <w:w w:val="110"/>
        </w:rPr>
        <w:t> his</w:t>
      </w:r>
      <w:r>
        <w:rPr>
          <w:w w:val="110"/>
        </w:rPr>
        <w:t> primary</w:t>
      </w:r>
      <w:r>
        <w:rPr>
          <w:w w:val="110"/>
        </w:rPr>
        <w:t> path. These requirements</w:t>
      </w:r>
      <w:r>
        <w:rPr>
          <w:w w:val="110"/>
        </w:rPr>
        <w:t> are</w:t>
      </w:r>
      <w:r>
        <w:rPr>
          <w:w w:val="110"/>
        </w:rPr>
        <w:t> rigid; only</w:t>
      </w:r>
      <w:r>
        <w:rPr>
          <w:w w:val="110"/>
        </w:rPr>
        <w:t> under</w:t>
      </w:r>
      <w:r>
        <w:rPr>
          <w:w w:val="110"/>
        </w:rPr>
        <w:t> the</w:t>
      </w:r>
      <w:r>
        <w:rPr>
          <w:w w:val="110"/>
        </w:rPr>
        <w:t> most extreme</w:t>
      </w:r>
      <w:r>
        <w:rPr>
          <w:spacing w:val="40"/>
          <w:w w:val="110"/>
        </w:rPr>
        <w:t> </w:t>
      </w:r>
      <w:r>
        <w:rPr>
          <w:w w:val="110"/>
        </w:rPr>
        <w:t>circumstances</w:t>
      </w:r>
      <w:r>
        <w:rPr>
          <w:spacing w:val="40"/>
          <w:w w:val="110"/>
        </w:rPr>
        <w:t> </w:t>
      </w:r>
      <w:r>
        <w:rPr>
          <w:w w:val="110"/>
        </w:rPr>
        <w:t>do</w:t>
      </w:r>
      <w:r>
        <w:rPr>
          <w:spacing w:val="40"/>
          <w:w w:val="110"/>
        </w:rPr>
        <w:t> </w:t>
      </w:r>
      <w:r>
        <w:rPr>
          <w:w w:val="110"/>
        </w:rPr>
        <w:t>elders</w:t>
      </w:r>
      <w:r>
        <w:rPr>
          <w:spacing w:val="40"/>
          <w:w w:val="110"/>
        </w:rPr>
        <w:t> </w:t>
      </w:r>
      <w:r>
        <w:rPr>
          <w:w w:val="110"/>
        </w:rPr>
        <w:t>allow</w:t>
      </w:r>
      <w:r>
        <w:rPr>
          <w:spacing w:val="40"/>
          <w:w w:val="110"/>
        </w:rPr>
        <w:t> </w:t>
      </w:r>
      <w:r>
        <w:rPr>
          <w:w w:val="110"/>
        </w:rPr>
        <w:t>them</w:t>
      </w:r>
      <w:r>
        <w:rPr>
          <w:spacing w:val="40"/>
          <w:w w:val="110"/>
        </w:rPr>
        <w:t> </w:t>
      </w:r>
      <w:r>
        <w:rPr>
          <w:w w:val="110"/>
        </w:rPr>
        <w:t>to be modified.</w:t>
      </w:r>
    </w:p>
    <w:p>
      <w:pPr>
        <w:pStyle w:val="BodyText"/>
        <w:spacing w:line="249" w:lineRule="auto" w:before="20"/>
        <w:ind w:left="286" w:right="607" w:firstLine="360"/>
        <w:jc w:val="both"/>
      </w:pPr>
      <w:r>
        <w:rPr/>
        <w:t>The</w:t>
      </w:r>
      <w:r>
        <w:rPr>
          <w:spacing w:val="40"/>
        </w:rPr>
        <w:t> </w:t>
      </w:r>
      <w:r>
        <w:rPr/>
        <w:t>strictures covering elevation to</w:t>
      </w:r>
      <w:r>
        <w:rPr>
          <w:spacing w:val="-1"/>
        </w:rPr>
        <w:t> </w:t>
      </w:r>
      <w:r>
        <w:rPr/>
        <w:t>circles</w:t>
      </w:r>
      <w:r>
        <w:rPr>
          <w:spacing w:val="-1"/>
        </w:rPr>
        <w:t> </w:t>
      </w:r>
      <w:r>
        <w:rPr/>
        <w:t>above </w:t>
      </w:r>
      <w:r>
        <w:rPr>
          <w:w w:val="110"/>
        </w:rPr>
        <w:t>the</w:t>
      </w:r>
      <w:r>
        <w:rPr>
          <w:w w:val="110"/>
        </w:rPr>
        <w:t> Third</w:t>
      </w:r>
      <w:r>
        <w:rPr>
          <w:w w:val="110"/>
        </w:rPr>
        <w:t> are</w:t>
      </w:r>
      <w:r>
        <w:rPr>
          <w:w w:val="110"/>
        </w:rPr>
        <w:t> much</w:t>
      </w:r>
      <w:r>
        <w:rPr>
          <w:w w:val="110"/>
        </w:rPr>
        <w:t> more</w:t>
      </w:r>
      <w:r>
        <w:rPr>
          <w:w w:val="110"/>
        </w:rPr>
        <w:t> flexible</w:t>
      </w:r>
      <w:r>
        <w:rPr>
          <w:w w:val="110"/>
        </w:rPr>
        <w:t> than</w:t>
      </w:r>
      <w:r>
        <w:rPr>
          <w:w w:val="110"/>
        </w:rPr>
        <w:t> the</w:t>
      </w:r>
      <w:r>
        <w:rPr>
          <w:w w:val="110"/>
        </w:rPr>
        <w:t> initial steps.</w:t>
      </w:r>
      <w:r>
        <w:rPr>
          <w:spacing w:val="-15"/>
          <w:w w:val="110"/>
        </w:rPr>
        <w:t> </w:t>
      </w:r>
      <w:r>
        <w:rPr>
          <w:w w:val="110"/>
        </w:rPr>
        <w:t>The chantry regent</w:t>
      </w:r>
      <w:r>
        <w:rPr>
          <w:spacing w:val="-6"/>
          <w:w w:val="110"/>
        </w:rPr>
        <w:t> </w:t>
      </w:r>
      <w:r>
        <w:rPr>
          <w:w w:val="110"/>
        </w:rPr>
        <w:t>grants</w:t>
      </w:r>
      <w:r>
        <w:rPr>
          <w:spacing w:val="-12"/>
          <w:w w:val="110"/>
        </w:rPr>
        <w:t> </w:t>
      </w:r>
      <w:r>
        <w:rPr>
          <w:w w:val="110"/>
        </w:rPr>
        <w:t>promotion through these</w:t>
      </w:r>
      <w:r>
        <w:rPr>
          <w:w w:val="110"/>
        </w:rPr>
        <w:t> levels</w:t>
      </w:r>
      <w:r>
        <w:rPr>
          <w:w w:val="110"/>
        </w:rPr>
        <w:t> and</w:t>
      </w:r>
      <w:r>
        <w:rPr>
          <w:w w:val="110"/>
        </w:rPr>
        <w:t> is</w:t>
      </w:r>
      <w:r>
        <w:rPr>
          <w:w w:val="110"/>
        </w:rPr>
        <w:t> often</w:t>
      </w:r>
      <w:r>
        <w:rPr>
          <w:w w:val="110"/>
        </w:rPr>
        <w:t> quite</w:t>
      </w:r>
      <w:r>
        <w:rPr>
          <w:w w:val="110"/>
        </w:rPr>
        <w:t> subjective</w:t>
      </w:r>
      <w:r>
        <w:rPr>
          <w:w w:val="110"/>
        </w:rPr>
        <w:t> in</w:t>
      </w:r>
      <w:r>
        <w:rPr>
          <w:w w:val="110"/>
        </w:rPr>
        <w:t> his technique.</w:t>
      </w:r>
      <w:r>
        <w:rPr>
          <w:w w:val="110"/>
        </w:rPr>
        <w:t> I've provided</w:t>
      </w:r>
      <w:r>
        <w:rPr>
          <w:w w:val="110"/>
        </w:rPr>
        <w:t> the</w:t>
      </w:r>
      <w:r>
        <w:rPr>
          <w:w w:val="110"/>
        </w:rPr>
        <w:t> accomplishments the clan most often uses to</w:t>
      </w:r>
      <w:r>
        <w:rPr>
          <w:w w:val="110"/>
        </w:rPr>
        <w:t> benchmark</w:t>
      </w:r>
      <w:r>
        <w:rPr>
          <w:w w:val="110"/>
        </w:rPr>
        <w:t> an apprentice's advancement.</w:t>
      </w:r>
      <w:r>
        <w:rPr>
          <w:spacing w:val="-15"/>
          <w:w w:val="110"/>
        </w:rPr>
        <w:t> </w:t>
      </w:r>
      <w:r>
        <w:rPr>
          <w:w w:val="110"/>
        </w:rPr>
        <w:t>However,</w:t>
      </w:r>
      <w:r>
        <w:rPr>
          <w:spacing w:val="-14"/>
          <w:w w:val="110"/>
        </w:rPr>
        <w:t> </w:t>
      </w:r>
      <w:r>
        <w:rPr>
          <w:w w:val="110"/>
        </w:rPr>
        <w:t>the</w:t>
      </w:r>
      <w:r>
        <w:rPr>
          <w:spacing w:val="-15"/>
          <w:w w:val="110"/>
        </w:rPr>
        <w:t> </w:t>
      </w:r>
      <w:r>
        <w:rPr>
          <w:w w:val="110"/>
        </w:rPr>
        <w:t>regent</w:t>
      </w:r>
      <w:r>
        <w:rPr>
          <w:spacing w:val="-14"/>
          <w:w w:val="110"/>
        </w:rPr>
        <w:t> </w:t>
      </w:r>
      <w:r>
        <w:rPr>
          <w:w w:val="110"/>
        </w:rPr>
        <w:t>may</w:t>
      </w:r>
      <w:r>
        <w:rPr>
          <w:spacing w:val="-15"/>
          <w:w w:val="110"/>
        </w:rPr>
        <w:t> </w:t>
      </w:r>
      <w:r>
        <w:rPr>
          <w:w w:val="110"/>
        </w:rPr>
        <w:t>award</w:t>
      </w:r>
      <w:r>
        <w:rPr>
          <w:spacing w:val="-14"/>
          <w:w w:val="110"/>
        </w:rPr>
        <w:t> </w:t>
      </w:r>
      <w:r>
        <w:rPr>
          <w:w w:val="110"/>
        </w:rPr>
        <w:t>some outstanding</w:t>
      </w:r>
      <w:r>
        <w:rPr>
          <w:w w:val="110"/>
        </w:rPr>
        <w:t> achievement</w:t>
      </w:r>
      <w:r>
        <w:rPr>
          <w:w w:val="110"/>
        </w:rPr>
        <w:t> with</w:t>
      </w:r>
      <w:r>
        <w:rPr>
          <w:w w:val="110"/>
        </w:rPr>
        <w:t> a</w:t>
      </w:r>
      <w:r>
        <w:rPr>
          <w:w w:val="110"/>
        </w:rPr>
        <w:t> promotion</w:t>
      </w:r>
      <w:r>
        <w:rPr>
          <w:w w:val="110"/>
        </w:rPr>
        <w:t> to</w:t>
      </w:r>
      <w:r>
        <w:rPr>
          <w:w w:val="110"/>
        </w:rPr>
        <w:t> a higher circle even without any of these.</w:t>
      </w:r>
    </w:p>
    <w:p>
      <w:pPr>
        <w:pStyle w:val="BodyText"/>
        <w:spacing w:line="247" w:lineRule="auto" w:before="31"/>
        <w:ind w:left="296" w:right="584" w:firstLine="372"/>
        <w:jc w:val="right"/>
      </w:pPr>
      <w:r>
        <w:rPr>
          <w:w w:val="105"/>
        </w:rPr>
        <w:t>Promotion</w:t>
      </w:r>
      <w:r>
        <w:rPr>
          <w:w w:val="105"/>
        </w:rPr>
        <w:t> to the</w:t>
      </w:r>
      <w:r>
        <w:rPr>
          <w:spacing w:val="40"/>
          <w:w w:val="105"/>
        </w:rPr>
        <w:t> </w:t>
      </w:r>
      <w:r>
        <w:rPr>
          <w:w w:val="105"/>
        </w:rPr>
        <w:t>Fourth and Fifth Circles usu­</w:t>
      </w:r>
      <w:r>
        <w:rPr>
          <w:spacing w:val="40"/>
          <w:w w:val="105"/>
        </w:rPr>
        <w:t> </w:t>
      </w:r>
      <w:r>
        <w:rPr>
          <w:w w:val="105"/>
        </w:rPr>
        <w:t>ally combines service to the chantry with continued improvement</w:t>
      </w:r>
      <w:r>
        <w:rPr>
          <w:spacing w:val="40"/>
          <w:w w:val="105"/>
        </w:rPr>
        <w:t> </w:t>
      </w:r>
      <w:r>
        <w:rPr>
          <w:w w:val="105"/>
        </w:rPr>
        <w:t>in Thaumatucgy. In</w:t>
      </w:r>
      <w:r>
        <w:rPr>
          <w:w w:val="105"/>
        </w:rPr>
        <w:t> addition to dem­ onstrating knowledge in several moderately difficult rituals</w:t>
      </w:r>
      <w:r>
        <w:rPr>
          <w:spacing w:val="80"/>
          <w:w w:val="105"/>
        </w:rPr>
        <w:t> </w:t>
      </w:r>
      <w:r>
        <w:rPr>
          <w:w w:val="105"/>
        </w:rPr>
        <w:t>and</w:t>
      </w:r>
      <w:r>
        <w:rPr>
          <w:spacing w:val="80"/>
          <w:w w:val="105"/>
        </w:rPr>
        <w:t> </w:t>
      </w:r>
      <w:r>
        <w:rPr>
          <w:w w:val="105"/>
        </w:rPr>
        <w:t>further</w:t>
      </w:r>
      <w:r>
        <w:rPr>
          <w:spacing w:val="80"/>
          <w:w w:val="105"/>
        </w:rPr>
        <w:t> </w:t>
      </w:r>
      <w:r>
        <w:rPr>
          <w:w w:val="105"/>
        </w:rPr>
        <w:t>advancement</w:t>
      </w:r>
      <w:r>
        <w:rPr>
          <w:spacing w:val="80"/>
          <w:w w:val="105"/>
        </w:rPr>
        <w:t> </w:t>
      </w:r>
      <w:r>
        <w:rPr>
          <w:w w:val="105"/>
        </w:rPr>
        <w:t>in</w:t>
      </w:r>
      <w:r>
        <w:rPr>
          <w:spacing w:val="80"/>
          <w:w w:val="105"/>
        </w:rPr>
        <w:t> </w:t>
      </w:r>
      <w:r>
        <w:rPr>
          <w:w w:val="105"/>
        </w:rPr>
        <w:t>his</w:t>
      </w:r>
      <w:r>
        <w:rPr>
          <w:spacing w:val="40"/>
          <w:w w:val="105"/>
        </w:rPr>
        <w:t> </w:t>
      </w:r>
      <w:r>
        <w:rPr>
          <w:w w:val="105"/>
        </w:rPr>
        <w:t>path,</w:t>
      </w:r>
      <w:r>
        <w:rPr>
          <w:spacing w:val="80"/>
          <w:w w:val="105"/>
        </w:rPr>
        <w:t> </w:t>
      </w:r>
      <w:r>
        <w:rPr>
          <w:w w:val="105"/>
        </w:rPr>
        <w:t>an apprentice</w:t>
      </w:r>
      <w:r>
        <w:rPr>
          <w:spacing w:val="40"/>
          <w:w w:val="105"/>
        </w:rPr>
        <w:t> </w:t>
      </w:r>
      <w:r>
        <w:rPr>
          <w:w w:val="105"/>
        </w:rPr>
        <w:t>rising to the</w:t>
      </w:r>
      <w:r>
        <w:rPr>
          <w:spacing w:val="40"/>
          <w:w w:val="105"/>
        </w:rPr>
        <w:t> </w:t>
      </w:r>
      <w:r>
        <w:rPr>
          <w:w w:val="105"/>
        </w:rPr>
        <w:t>Fourth Circle must accom­ plish</w:t>
      </w:r>
      <w:r>
        <w:rPr>
          <w:w w:val="105"/>
        </w:rPr>
        <w:t> some</w:t>
      </w:r>
      <w:r>
        <w:rPr>
          <w:w w:val="105"/>
        </w:rPr>
        <w:t> specific</w:t>
      </w:r>
      <w:r>
        <w:rPr>
          <w:spacing w:val="36"/>
          <w:w w:val="105"/>
        </w:rPr>
        <w:t> </w:t>
      </w:r>
      <w:r>
        <w:rPr>
          <w:w w:val="105"/>
        </w:rPr>
        <w:t>task</w:t>
      </w:r>
      <w:r>
        <w:rPr>
          <w:spacing w:val="35"/>
          <w:w w:val="105"/>
        </w:rPr>
        <w:t> </w:t>
      </w:r>
      <w:r>
        <w:rPr>
          <w:w w:val="105"/>
        </w:rPr>
        <w:t>assigned</w:t>
      </w:r>
      <w:r>
        <w:rPr>
          <w:spacing w:val="40"/>
          <w:w w:val="105"/>
        </w:rPr>
        <w:t> </w:t>
      </w:r>
      <w:r>
        <w:rPr>
          <w:w w:val="105"/>
        </w:rPr>
        <w:t>by</w:t>
      </w:r>
      <w:r>
        <w:rPr>
          <w:spacing w:val="35"/>
          <w:w w:val="105"/>
        </w:rPr>
        <w:t> </w:t>
      </w:r>
      <w:r>
        <w:rPr>
          <w:w w:val="105"/>
        </w:rPr>
        <w:t>her</w:t>
      </w:r>
      <w:r>
        <w:rPr>
          <w:spacing w:val="40"/>
          <w:w w:val="105"/>
        </w:rPr>
        <w:t> </w:t>
      </w:r>
      <w:r>
        <w:rPr>
          <w:w w:val="105"/>
        </w:rPr>
        <w:t>master</w:t>
      </w:r>
      <w:r>
        <w:rPr>
          <w:w w:val="105"/>
        </w:rPr>
        <w:t> or regent.</w:t>
      </w:r>
      <w:r>
        <w:rPr>
          <w:spacing w:val="-4"/>
          <w:w w:val="105"/>
        </w:rPr>
        <w:t> </w:t>
      </w:r>
      <w:r>
        <w:rPr>
          <w:w w:val="105"/>
        </w:rPr>
        <w:t>This may be</w:t>
      </w:r>
      <w:r>
        <w:rPr>
          <w:spacing w:val="-2"/>
          <w:w w:val="105"/>
        </w:rPr>
        <w:t> </w:t>
      </w:r>
      <w:r>
        <w:rPr>
          <w:w w:val="105"/>
        </w:rPr>
        <w:t>as</w:t>
      </w:r>
      <w:r>
        <w:rPr>
          <w:spacing w:val="-8"/>
          <w:w w:val="105"/>
        </w:rPr>
        <w:t> </w:t>
      </w:r>
      <w:r>
        <w:rPr>
          <w:w w:val="105"/>
        </w:rPr>
        <w:t>simple as</w:t>
      </w:r>
      <w:r>
        <w:rPr>
          <w:spacing w:val="-7"/>
          <w:w w:val="105"/>
        </w:rPr>
        <w:t> </w:t>
      </w:r>
      <w:r>
        <w:rPr>
          <w:w w:val="105"/>
        </w:rPr>
        <w:t>performing duties at the</w:t>
      </w:r>
      <w:r>
        <w:rPr>
          <w:spacing w:val="40"/>
          <w:w w:val="105"/>
        </w:rPr>
        <w:t> </w:t>
      </w:r>
      <w:r>
        <w:rPr>
          <w:w w:val="105"/>
        </w:rPr>
        <w:t>chantry</w:t>
      </w:r>
      <w:r>
        <w:rPr>
          <w:spacing w:val="40"/>
          <w:w w:val="105"/>
        </w:rPr>
        <w:t> </w:t>
      </w:r>
      <w:r>
        <w:rPr>
          <w:w w:val="105"/>
        </w:rPr>
        <w:t>convocations</w:t>
      </w:r>
      <w:r>
        <w:rPr>
          <w:spacing w:val="40"/>
          <w:w w:val="105"/>
        </w:rPr>
        <w:t> </w:t>
      </w:r>
      <w:r>
        <w:rPr>
          <w:w w:val="105"/>
        </w:rPr>
        <w:t>(for favored</w:t>
      </w:r>
      <w:r>
        <w:rPr>
          <w:spacing w:val="40"/>
          <w:w w:val="105"/>
        </w:rPr>
        <w:t> </w:t>
      </w:r>
      <w:r>
        <w:rPr>
          <w:w w:val="105"/>
        </w:rPr>
        <w:t>apprentices) to</w:t>
      </w:r>
      <w:r>
        <w:rPr>
          <w:spacing w:val="40"/>
          <w:w w:val="105"/>
        </w:rPr>
        <w:t> </w:t>
      </w:r>
      <w:r>
        <w:rPr>
          <w:w w:val="105"/>
        </w:rPr>
        <w:t>locating a stolen text or item</w:t>
      </w:r>
      <w:r>
        <w:rPr>
          <w:spacing w:val="40"/>
          <w:w w:val="105"/>
        </w:rPr>
        <w:t> </w:t>
      </w:r>
      <w:r>
        <w:rPr>
          <w:w w:val="105"/>
        </w:rPr>
        <w:t>(for a</w:t>
      </w:r>
      <w:r>
        <w:rPr>
          <w:spacing w:val="40"/>
          <w:w w:val="105"/>
        </w:rPr>
        <w:t> </w:t>
      </w:r>
      <w:r>
        <w:rPr>
          <w:w w:val="105"/>
        </w:rPr>
        <w:t>troublesome neonate). The prerequisites for the</w:t>
      </w:r>
      <w:r>
        <w:rPr>
          <w:spacing w:val="40"/>
          <w:w w:val="105"/>
        </w:rPr>
        <w:t> </w:t>
      </w:r>
      <w:r>
        <w:rPr>
          <w:w w:val="105"/>
        </w:rPr>
        <w:t>Fifth Circle are</w:t>
      </w:r>
      <w:r>
        <w:rPr>
          <w:spacing w:val="40"/>
          <w:w w:val="105"/>
        </w:rPr>
        <w:t> </w:t>
      </w:r>
      <w:r>
        <w:rPr>
          <w:w w:val="105"/>
        </w:rPr>
        <w:t>similar to those</w:t>
      </w:r>
      <w:r>
        <w:rPr>
          <w:spacing w:val="-9"/>
          <w:w w:val="105"/>
        </w:rPr>
        <w:t> </w:t>
      </w:r>
      <w:r>
        <w:rPr>
          <w:w w:val="105"/>
        </w:rPr>
        <w:t>of the Fourth, though the apprentice </w:t>
      </w:r>
      <w:r>
        <w:rPr/>
        <w:t>must</w:t>
      </w:r>
      <w:r>
        <w:rPr>
          <w:spacing w:val="-23"/>
        </w:rPr>
        <w:t> </w:t>
      </w:r>
      <w:r>
        <w:rPr/>
        <w:t>usually</w:t>
      </w:r>
      <w:r>
        <w:rPr>
          <w:spacing w:val="-14"/>
        </w:rPr>
        <w:t> </w:t>
      </w:r>
      <w:r>
        <w:rPr/>
        <w:t>learn</w:t>
      </w:r>
      <w:r>
        <w:rPr>
          <w:spacing w:val="-20"/>
        </w:rPr>
        <w:t> </w:t>
      </w:r>
      <w:r>
        <w:rPr/>
        <w:t>the</w:t>
      </w:r>
      <w:r>
        <w:rPr>
          <w:spacing w:val="-15"/>
        </w:rPr>
        <w:t> </w:t>
      </w:r>
      <w:r>
        <w:rPr/>
        <w:t>beginnings</w:t>
      </w:r>
      <w:r>
        <w:rPr>
          <w:spacing w:val="-33"/>
        </w:rPr>
        <w:t> </w:t>
      </w:r>
      <w:r>
        <w:rPr>
          <w:sz w:val="23"/>
        </w:rPr>
        <w:t>of</w:t>
      </w:r>
      <w:r>
        <w:rPr>
          <w:spacing w:val="-30"/>
          <w:sz w:val="23"/>
        </w:rPr>
        <w:t> </w:t>
      </w:r>
      <w:r>
        <w:rPr/>
        <w:t>a</w:t>
      </w:r>
      <w:r>
        <w:rPr>
          <w:spacing w:val="-16"/>
        </w:rPr>
        <w:t> </w:t>
      </w:r>
      <w:r>
        <w:rPr/>
        <w:t>second</w:t>
      </w:r>
      <w:r>
        <w:rPr>
          <w:spacing w:val="-22"/>
        </w:rPr>
        <w:t> </w:t>
      </w:r>
      <w:r>
        <w:rPr/>
        <w:t>path</w:t>
      </w:r>
      <w:r>
        <w:rPr>
          <w:spacing w:val="-23"/>
        </w:rPr>
        <w:t> </w:t>
      </w:r>
      <w:r>
        <w:rPr>
          <w:i/>
        </w:rPr>
        <w:t>as</w:t>
      </w:r>
      <w:r>
        <w:rPr>
          <w:i/>
          <w:spacing w:val="-25"/>
        </w:rPr>
        <w:t> </w:t>
      </w:r>
      <w:r>
        <w:rPr/>
        <w:t>well. </w:t>
      </w:r>
      <w:r>
        <w:rPr>
          <w:w w:val="105"/>
        </w:rPr>
        <w:t>By</w:t>
      </w:r>
      <w:r>
        <w:rPr>
          <w:spacing w:val="40"/>
          <w:w w:val="105"/>
        </w:rPr>
        <w:t> </w:t>
      </w:r>
      <w:r>
        <w:rPr>
          <w:w w:val="105"/>
        </w:rPr>
        <w:t>the</w:t>
      </w:r>
      <w:r>
        <w:rPr>
          <w:spacing w:val="80"/>
          <w:w w:val="105"/>
        </w:rPr>
        <w:t> </w:t>
      </w:r>
      <w:r>
        <w:rPr>
          <w:w w:val="105"/>
        </w:rPr>
        <w:t>time</w:t>
      </w:r>
      <w:r>
        <w:rPr>
          <w:spacing w:val="40"/>
          <w:w w:val="105"/>
        </w:rPr>
        <w:t> </w:t>
      </w:r>
      <w:r>
        <w:rPr>
          <w:w w:val="105"/>
        </w:rPr>
        <w:t>an</w:t>
      </w:r>
      <w:r>
        <w:rPr>
          <w:spacing w:val="40"/>
          <w:w w:val="105"/>
        </w:rPr>
        <w:t> </w:t>
      </w:r>
      <w:r>
        <w:rPr>
          <w:w w:val="105"/>
        </w:rPr>
        <w:t>apprentice</w:t>
      </w:r>
      <w:r>
        <w:rPr>
          <w:spacing w:val="40"/>
          <w:w w:val="105"/>
        </w:rPr>
        <w:t> </w:t>
      </w:r>
      <w:r>
        <w:rPr>
          <w:w w:val="105"/>
        </w:rPr>
        <w:t>reaches</w:t>
      </w:r>
      <w:r>
        <w:rPr>
          <w:spacing w:val="40"/>
          <w:w w:val="105"/>
        </w:rPr>
        <w:t> </w:t>
      </w:r>
      <w:r>
        <w:rPr>
          <w:w w:val="105"/>
        </w:rPr>
        <w:t>the</w:t>
      </w:r>
      <w:r>
        <w:rPr>
          <w:spacing w:val="40"/>
          <w:w w:val="105"/>
        </w:rPr>
        <w:t> </w:t>
      </w:r>
      <w:r>
        <w:rPr>
          <w:w w:val="105"/>
        </w:rPr>
        <w:t>Fourth Circle,</w:t>
      </w:r>
      <w:r>
        <w:rPr>
          <w:spacing w:val="40"/>
          <w:w w:val="105"/>
        </w:rPr>
        <w:t> </w:t>
      </w:r>
      <w:r>
        <w:rPr>
          <w:w w:val="105"/>
        </w:rPr>
        <w:t>he</w:t>
      </w:r>
      <w:r>
        <w:rPr>
          <w:spacing w:val="40"/>
          <w:w w:val="105"/>
        </w:rPr>
        <w:t> </w:t>
      </w:r>
      <w:r>
        <w:rPr>
          <w:w w:val="105"/>
        </w:rPr>
        <w:t>no</w:t>
      </w:r>
      <w:r>
        <w:rPr>
          <w:spacing w:val="40"/>
          <w:w w:val="105"/>
        </w:rPr>
        <w:t> </w:t>
      </w:r>
      <w:r>
        <w:rPr>
          <w:w w:val="105"/>
        </w:rPr>
        <w:t>longer</w:t>
      </w:r>
      <w:r>
        <w:rPr>
          <w:spacing w:val="40"/>
          <w:w w:val="105"/>
        </w:rPr>
        <w:t> </w:t>
      </w:r>
      <w:r>
        <w:rPr>
          <w:w w:val="105"/>
        </w:rPr>
        <w:t>answers</w:t>
      </w:r>
      <w:r>
        <w:rPr>
          <w:spacing w:val="40"/>
          <w:w w:val="105"/>
        </w:rPr>
        <w:t> </w:t>
      </w:r>
      <w:r>
        <w:rPr>
          <w:w w:val="105"/>
        </w:rPr>
        <w:t>directly</w:t>
      </w:r>
      <w:r>
        <w:rPr>
          <w:spacing w:val="40"/>
          <w:w w:val="105"/>
        </w:rPr>
        <w:t> </w:t>
      </w:r>
      <w:r>
        <w:rPr>
          <w:w w:val="105"/>
        </w:rPr>
        <w:t>to</w:t>
      </w:r>
      <w:r>
        <w:rPr>
          <w:spacing w:val="40"/>
          <w:w w:val="105"/>
        </w:rPr>
        <w:t> </w:t>
      </w:r>
      <w:r>
        <w:rPr>
          <w:w w:val="105"/>
        </w:rPr>
        <w:t>his</w:t>
      </w:r>
      <w:r>
        <w:rPr>
          <w:spacing w:val="40"/>
          <w:w w:val="105"/>
        </w:rPr>
        <w:t> </w:t>
      </w:r>
      <w:r>
        <w:rPr>
          <w:w w:val="105"/>
        </w:rPr>
        <w:t>sire. Instead, he is</w:t>
      </w:r>
      <w:r>
        <w:rPr>
          <w:spacing w:val="-14"/>
          <w:w w:val="105"/>
        </w:rPr>
        <w:t> </w:t>
      </w:r>
      <w:r>
        <w:rPr>
          <w:w w:val="105"/>
        </w:rPr>
        <w:t>free to pursue his</w:t>
      </w:r>
      <w:r>
        <w:rPr>
          <w:spacing w:val="-12"/>
          <w:w w:val="105"/>
        </w:rPr>
        <w:t> </w:t>
      </w:r>
      <w:r>
        <w:rPr>
          <w:w w:val="105"/>
        </w:rPr>
        <w:t>own </w:t>
      </w:r>
      <w:r>
        <w:rPr>
          <w:w w:val="115"/>
        </w:rPr>
        <w:t>studies-</w:t>
      </w:r>
      <w:r>
        <w:rPr>
          <w:spacing w:val="-12"/>
          <w:w w:val="115"/>
        </w:rPr>
        <w:t> </w:t>
      </w:r>
      <w:r>
        <w:rPr>
          <w:w w:val="105"/>
        </w:rPr>
        <w:t>as long as</w:t>
      </w:r>
      <w:r>
        <w:rPr>
          <w:spacing w:val="40"/>
          <w:w w:val="105"/>
        </w:rPr>
        <w:t> </w:t>
      </w:r>
      <w:r>
        <w:rPr>
          <w:w w:val="105"/>
        </w:rPr>
        <w:t>they</w:t>
      </w:r>
      <w:r>
        <w:rPr>
          <w:spacing w:val="40"/>
          <w:w w:val="105"/>
        </w:rPr>
        <w:t> </w:t>
      </w:r>
      <w:r>
        <w:rPr>
          <w:w w:val="105"/>
        </w:rPr>
        <w:t>don't</w:t>
      </w:r>
      <w:r>
        <w:rPr>
          <w:spacing w:val="40"/>
          <w:w w:val="105"/>
        </w:rPr>
        <w:t> </w:t>
      </w:r>
      <w:r>
        <w:rPr>
          <w:w w:val="105"/>
        </w:rPr>
        <w:t>interfere</w:t>
      </w:r>
      <w:r>
        <w:rPr>
          <w:spacing w:val="40"/>
          <w:w w:val="105"/>
        </w:rPr>
        <w:t> </w:t>
      </w:r>
      <w:r>
        <w:rPr>
          <w:w w:val="105"/>
        </w:rPr>
        <w:t>with</w:t>
      </w:r>
      <w:r>
        <w:rPr>
          <w:spacing w:val="40"/>
          <w:w w:val="105"/>
        </w:rPr>
        <w:t> </w:t>
      </w:r>
      <w:r>
        <w:rPr>
          <w:w w:val="105"/>
        </w:rPr>
        <w:t>other</w:t>
      </w:r>
      <w:r>
        <w:rPr>
          <w:spacing w:val="40"/>
          <w:w w:val="105"/>
        </w:rPr>
        <w:t> </w:t>
      </w:r>
      <w:r>
        <w:rPr>
          <w:w w:val="105"/>
        </w:rPr>
        <w:t>obligations.</w:t>
      </w:r>
      <w:r>
        <w:rPr>
          <w:spacing w:val="40"/>
          <w:w w:val="105"/>
        </w:rPr>
        <w:t> </w:t>
      </w:r>
      <w:r>
        <w:rPr>
          <w:w w:val="105"/>
        </w:rPr>
        <w:t>It's unusual for a</w:t>
      </w:r>
      <w:r>
        <w:rPr>
          <w:spacing w:val="40"/>
          <w:w w:val="105"/>
        </w:rPr>
        <w:t> </w:t>
      </w:r>
      <w:r>
        <w:rPr>
          <w:w w:val="105"/>
        </w:rPr>
        <w:t>regent</w:t>
      </w:r>
      <w:r>
        <w:rPr>
          <w:spacing w:val="40"/>
          <w:w w:val="105"/>
        </w:rPr>
        <w:t> </w:t>
      </w:r>
      <w:r>
        <w:rPr>
          <w:w w:val="105"/>
        </w:rPr>
        <w:t>to</w:t>
      </w:r>
      <w:r>
        <w:rPr>
          <w:spacing w:val="40"/>
          <w:w w:val="105"/>
        </w:rPr>
        <w:t> </w:t>
      </w:r>
      <w:r>
        <w:rPr>
          <w:w w:val="105"/>
        </w:rPr>
        <w:t>allow</w:t>
      </w:r>
      <w:r>
        <w:rPr>
          <w:spacing w:val="40"/>
          <w:w w:val="105"/>
        </w:rPr>
        <w:t> </w:t>
      </w:r>
      <w:r>
        <w:rPr>
          <w:w w:val="105"/>
        </w:rPr>
        <w:t>an</w:t>
      </w:r>
      <w:r>
        <w:rPr>
          <w:spacing w:val="40"/>
          <w:w w:val="105"/>
        </w:rPr>
        <w:t> </w:t>
      </w:r>
      <w:r>
        <w:rPr>
          <w:w w:val="105"/>
        </w:rPr>
        <w:t>apprentice</w:t>
      </w:r>
      <w:r>
        <w:rPr>
          <w:spacing w:val="36"/>
          <w:w w:val="105"/>
        </w:rPr>
        <w:t> </w:t>
      </w:r>
      <w:r>
        <w:rPr>
          <w:w w:val="105"/>
        </w:rPr>
        <w:t>of</w:t>
      </w:r>
      <w:r>
        <w:rPr>
          <w:spacing w:val="40"/>
          <w:w w:val="105"/>
        </w:rPr>
        <w:t> </w:t>
      </w:r>
      <w:r>
        <w:rPr>
          <w:w w:val="105"/>
        </w:rPr>
        <w:t>the Fourth</w:t>
      </w:r>
      <w:r>
        <w:rPr>
          <w:spacing w:val="13"/>
          <w:w w:val="105"/>
        </w:rPr>
        <w:t> </w:t>
      </w:r>
      <w:r>
        <w:rPr>
          <w:w w:val="105"/>
        </w:rPr>
        <w:t>Circle</w:t>
      </w:r>
      <w:r>
        <w:rPr>
          <w:spacing w:val="19"/>
          <w:w w:val="105"/>
        </w:rPr>
        <w:t> </w:t>
      </w:r>
      <w:r>
        <w:rPr>
          <w:w w:val="105"/>
        </w:rPr>
        <w:t>to</w:t>
      </w:r>
      <w:r>
        <w:rPr>
          <w:spacing w:val="5"/>
          <w:w w:val="105"/>
        </w:rPr>
        <w:t> </w:t>
      </w:r>
      <w:r>
        <w:rPr>
          <w:w w:val="105"/>
        </w:rPr>
        <w:t>Embrace</w:t>
      </w:r>
      <w:r>
        <w:rPr>
          <w:spacing w:val="27"/>
          <w:w w:val="105"/>
        </w:rPr>
        <w:t> </w:t>
      </w:r>
      <w:r>
        <w:rPr>
          <w:w w:val="105"/>
        </w:rPr>
        <w:t>a</w:t>
      </w:r>
      <w:r>
        <w:rPr>
          <w:spacing w:val="6"/>
          <w:w w:val="105"/>
        </w:rPr>
        <w:t> </w:t>
      </w:r>
      <w:r>
        <w:rPr>
          <w:w w:val="105"/>
        </w:rPr>
        <w:t>mortal,</w:t>
      </w:r>
      <w:r>
        <w:rPr>
          <w:spacing w:val="19"/>
          <w:w w:val="105"/>
        </w:rPr>
        <w:t> </w:t>
      </w:r>
      <w:r>
        <w:rPr>
          <w:w w:val="105"/>
        </w:rPr>
        <w:t>but</w:t>
      </w:r>
      <w:r>
        <w:rPr>
          <w:spacing w:val="24"/>
          <w:w w:val="105"/>
        </w:rPr>
        <w:t> </w:t>
      </w:r>
      <w:r>
        <w:rPr>
          <w:w w:val="105"/>
        </w:rPr>
        <w:t>I've</w:t>
      </w:r>
      <w:r>
        <w:rPr>
          <w:spacing w:val="5"/>
          <w:w w:val="105"/>
        </w:rPr>
        <w:t> </w:t>
      </w:r>
      <w:r>
        <w:rPr>
          <w:w w:val="105"/>
        </w:rPr>
        <w:t>heard</w:t>
      </w:r>
      <w:r>
        <w:rPr>
          <w:spacing w:val="14"/>
          <w:w w:val="105"/>
        </w:rPr>
        <w:t> </w:t>
      </w:r>
      <w:r>
        <w:rPr>
          <w:spacing w:val="-5"/>
          <w:w w:val="105"/>
        </w:rPr>
        <w:t>of</w:t>
      </w:r>
    </w:p>
    <w:p>
      <w:pPr>
        <w:spacing w:after="0" w:line="247" w:lineRule="auto"/>
        <w:jc w:val="right"/>
        <w:sectPr>
          <w:type w:val="continuous"/>
          <w:pgSz w:w="11990" w:h="15730"/>
          <w:pgMar w:header="0" w:footer="231" w:top="1800" w:bottom="280" w:left="0" w:right="460"/>
          <w:cols w:num="2" w:equalWidth="0">
            <w:col w:w="5837" w:space="40"/>
            <w:col w:w="5653"/>
          </w:cols>
        </w:sectPr>
      </w:pPr>
    </w:p>
    <w:p>
      <w:pPr>
        <w:pStyle w:val="BodyText"/>
        <w:spacing w:before="178"/>
      </w:pPr>
      <w:r>
        <w:rPr/>
        <mc:AlternateContent>
          <mc:Choice Requires="wps">
            <w:drawing>
              <wp:anchor distT="0" distB="0" distL="0" distR="0" allowOverlap="1" layoutInCell="1" locked="0" behindDoc="0" simplePos="0" relativeHeight="15847424">
                <wp:simplePos x="0" y="0"/>
                <wp:positionH relativeFrom="page">
                  <wp:posOffset>525936</wp:posOffset>
                </wp:positionH>
                <wp:positionV relativeFrom="page">
                  <wp:posOffset>794475</wp:posOffset>
                </wp:positionV>
                <wp:extent cx="1270" cy="9093200"/>
                <wp:effectExtent l="0" t="0" r="0" b="0"/>
                <wp:wrapNone/>
                <wp:docPr id="565" name="Graphic 565"/>
                <wp:cNvGraphicFramePr>
                  <a:graphicFrameLocks/>
                </wp:cNvGraphicFramePr>
                <a:graphic>
                  <a:graphicData uri="http://schemas.microsoft.com/office/word/2010/wordprocessingShape">
                    <wps:wsp>
                      <wps:cNvPr id="565" name="Graphic 565"/>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7424" from="41.4123pt,778.541282pt" to="41.4123pt,62.55710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47936">
                <wp:simplePos x="0" y="0"/>
                <wp:positionH relativeFrom="page">
                  <wp:posOffset>7014521</wp:posOffset>
                </wp:positionH>
                <wp:positionV relativeFrom="page">
                  <wp:posOffset>770031</wp:posOffset>
                </wp:positionV>
                <wp:extent cx="1270" cy="9093200"/>
                <wp:effectExtent l="0" t="0" r="0" b="0"/>
                <wp:wrapNone/>
                <wp:docPr id="566" name="Graphic 566"/>
                <wp:cNvGraphicFramePr>
                  <a:graphicFrameLocks/>
                </wp:cNvGraphicFramePr>
                <a:graphic>
                  <a:graphicData uri="http://schemas.microsoft.com/office/word/2010/wordprocessingShape">
                    <wps:wsp>
                      <wps:cNvPr id="566" name="Graphic 566"/>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7936" from="552.324524pt,776.616591pt" to="552.324524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48448">
                <wp:simplePos x="0" y="0"/>
                <wp:positionH relativeFrom="page">
                  <wp:posOffset>7571035</wp:posOffset>
                </wp:positionH>
                <wp:positionV relativeFrom="page">
                  <wp:posOffset>85612</wp:posOffset>
                </wp:positionV>
                <wp:extent cx="1270" cy="987552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1270" cy="9875520"/>
                        </a:xfrm>
                        <a:custGeom>
                          <a:avLst/>
                          <a:gdLst/>
                          <a:ahLst/>
                          <a:cxnLst/>
                          <a:rect l="l" t="t" r="r" b="b"/>
                          <a:pathLst>
                            <a:path w="0" h="9875520">
                              <a:moveTo>
                                <a:pt x="0" y="9875192"/>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8448" from="596.144531pt,784.315346pt" to="596.144531pt,6.741134pt" stroked="true" strokeweight="7.704614pt" strokecolor="#000000">
                <v:stroke dashstyle="solid"/>
                <w10:wrap type="none"/>
              </v:line>
            </w:pict>
          </mc:Fallback>
        </mc:AlternateContent>
      </w:r>
    </w:p>
    <w:p>
      <w:pPr>
        <w:spacing w:before="0"/>
        <w:ind w:left="1034" w:right="525" w:firstLine="0"/>
        <w:jc w:val="center"/>
        <w:rPr>
          <w:rFonts w:ascii="Arial"/>
          <w:sz w:val="21"/>
        </w:rPr>
      </w:pPr>
      <w:r>
        <w:rPr>
          <w:rFonts w:ascii="Arial"/>
          <w:spacing w:val="2"/>
          <w:w w:val="60"/>
          <w:sz w:val="21"/>
        </w:rPr>
        <w:t>Bwoo</w:t>
      </w:r>
      <w:r>
        <w:rPr>
          <w:rFonts w:ascii="Arial"/>
          <w:spacing w:val="2"/>
          <w:w w:val="60"/>
          <w:sz w:val="22"/>
        </w:rPr>
        <w:t>MAa::</w:t>
      </w:r>
      <w:r>
        <w:rPr>
          <w:rFonts w:ascii="Arial"/>
          <w:spacing w:val="-10"/>
          <w:sz w:val="22"/>
        </w:rPr>
        <w:t> </w:t>
      </w:r>
      <w:r>
        <w:rPr>
          <w:rFonts w:ascii="Arial"/>
          <w:spacing w:val="2"/>
          <w:w w:val="60"/>
          <w:sz w:val="21"/>
        </w:rPr>
        <w:t>SE.ems</w:t>
      </w:r>
      <w:r>
        <w:rPr>
          <w:rFonts w:ascii="Arial"/>
          <w:spacing w:val="14"/>
          <w:sz w:val="21"/>
        </w:rPr>
        <w:t> </w:t>
      </w:r>
      <w:r>
        <w:rPr>
          <w:rFonts w:ascii="Arial"/>
          <w:i/>
          <w:spacing w:val="2"/>
          <w:w w:val="60"/>
          <w:sz w:val="15"/>
        </w:rPr>
        <w:t>OF</w:t>
      </w:r>
      <w:r>
        <w:rPr>
          <w:rFonts w:ascii="Arial"/>
          <w:i/>
          <w:spacing w:val="6"/>
          <w:sz w:val="15"/>
        </w:rPr>
        <w:t> </w:t>
      </w:r>
      <w:r>
        <w:rPr>
          <w:rFonts w:ascii="Arial"/>
          <w:spacing w:val="-2"/>
          <w:w w:val="60"/>
          <w:sz w:val="21"/>
        </w:rPr>
        <w:t>THAUMATIJl(jl'</w:t>
      </w:r>
    </w:p>
    <w:p>
      <w:pPr>
        <w:spacing w:after="0"/>
        <w:jc w:val="center"/>
        <w:rPr>
          <w:rFonts w:ascii="Arial"/>
          <w:sz w:val="21"/>
        </w:rPr>
        <w:sectPr>
          <w:type w:val="continuous"/>
          <w:pgSz w:w="11990" w:h="15730"/>
          <w:pgMar w:header="0" w:footer="231"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
        <w:rPr>
          <w:rFonts w:ascii="Arial"/>
          <w:sz w:val="20"/>
        </w:rPr>
      </w:pPr>
    </w:p>
    <w:p>
      <w:pPr>
        <w:spacing w:after="0"/>
        <w:rPr>
          <w:rFonts w:ascii="Arial"/>
          <w:sz w:val="20"/>
        </w:rPr>
        <w:sectPr>
          <w:footerReference w:type="default" r:id="rId194"/>
          <w:pgSz w:w="11990" w:h="15730"/>
          <w:pgMar w:header="0" w:footer="178" w:top="0" w:bottom="360" w:left="0" w:right="460"/>
        </w:sectPr>
      </w:pPr>
    </w:p>
    <w:p>
      <w:pPr>
        <w:spacing w:line="228" w:lineRule="auto" w:before="227"/>
        <w:ind w:left="907" w:right="38" w:firstLine="6"/>
        <w:jc w:val="both"/>
        <w:rPr>
          <w:sz w:val="22"/>
        </w:rPr>
      </w:pPr>
      <w:r>
        <w:rPr/>
        <mc:AlternateContent>
          <mc:Choice Requires="wps">
            <w:drawing>
              <wp:anchor distT="0" distB="0" distL="0" distR="0" allowOverlap="1" layoutInCell="1" locked="0" behindDoc="0" simplePos="0" relativeHeight="15849472">
                <wp:simplePos x="0" y="0"/>
                <wp:positionH relativeFrom="page">
                  <wp:posOffset>0</wp:posOffset>
                </wp:positionH>
                <wp:positionV relativeFrom="paragraph">
                  <wp:posOffset>-880542</wp:posOffset>
                </wp:positionV>
                <wp:extent cx="6350" cy="1888489"/>
                <wp:effectExtent l="0" t="0" r="0" b="0"/>
                <wp:wrapNone/>
                <wp:docPr id="569" name="Graphic 569"/>
                <wp:cNvGraphicFramePr>
                  <a:graphicFrameLocks/>
                </wp:cNvGraphicFramePr>
                <a:graphic>
                  <a:graphicData uri="http://schemas.microsoft.com/office/word/2010/wordprocessingShape">
                    <wps:wsp>
                      <wps:cNvPr id="569" name="Graphic 569"/>
                      <wps:cNvSpPr/>
                      <wps:spPr>
                        <a:xfrm>
                          <a:off x="0" y="0"/>
                          <a:ext cx="6350" cy="1888489"/>
                        </a:xfrm>
                        <a:custGeom>
                          <a:avLst/>
                          <a:gdLst/>
                          <a:ahLst/>
                          <a:cxnLst/>
                          <a:rect l="l" t="t" r="r" b="b"/>
                          <a:pathLst>
                            <a:path w="6350" h="1888489">
                              <a:moveTo>
                                <a:pt x="6115" y="1888323"/>
                              </a:moveTo>
                              <a:lnTo>
                                <a:pt x="0" y="1888323"/>
                              </a:lnTo>
                              <a:lnTo>
                                <a:pt x="0" y="0"/>
                              </a:lnTo>
                              <a:lnTo>
                                <a:pt x="6115" y="0"/>
                              </a:lnTo>
                              <a:lnTo>
                                <a:pt x="6115" y="188832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9.334091pt;width:.481538pt;height:148.686914pt;mso-position-horizontal-relative:page;mso-position-vertical-relative:paragraph;z-index:15849472" id="docshape315" filled="true" fillcolor="#000000" stroked="false">
                <v:fill type="solid"/>
                <w10:wrap type="none"/>
              </v:rect>
            </w:pict>
          </mc:Fallback>
        </mc:AlternateContent>
      </w:r>
      <w:r>
        <w:rPr>
          <w:w w:val="105"/>
          <w:sz w:val="22"/>
        </w:rPr>
        <w:t>numerous cases of Fifth Circle and</w:t>
      </w:r>
      <w:r>
        <w:rPr>
          <w:w w:val="105"/>
          <w:sz w:val="22"/>
        </w:rPr>
        <w:t> higher-ranking apprentices creating their own childer.</w:t>
      </w:r>
    </w:p>
    <w:p>
      <w:pPr>
        <w:spacing w:line="237" w:lineRule="auto" w:before="41"/>
        <w:ind w:left="901" w:right="58" w:firstLine="368"/>
        <w:jc w:val="both"/>
        <w:rPr>
          <w:sz w:val="22"/>
        </w:rPr>
      </w:pPr>
      <w:r>
        <w:rPr>
          <w:w w:val="105"/>
          <w:sz w:val="22"/>
        </w:rPr>
        <w:t>An apprentice achieving the</w:t>
      </w:r>
      <w:r>
        <w:rPr>
          <w:spacing w:val="-8"/>
          <w:w w:val="105"/>
          <w:sz w:val="22"/>
        </w:rPr>
        <w:t> </w:t>
      </w:r>
      <w:r>
        <w:rPr>
          <w:w w:val="105"/>
          <w:sz w:val="22"/>
        </w:rPr>
        <w:t>Sixth</w:t>
      </w:r>
      <w:r>
        <w:rPr>
          <w:spacing w:val="-2"/>
          <w:w w:val="105"/>
          <w:sz w:val="22"/>
        </w:rPr>
        <w:t> </w:t>
      </w:r>
      <w:r>
        <w:rPr>
          <w:w w:val="105"/>
          <w:sz w:val="22"/>
        </w:rPr>
        <w:t>and</w:t>
      </w:r>
      <w:r>
        <w:rPr>
          <w:spacing w:val="-8"/>
          <w:w w:val="105"/>
          <w:sz w:val="22"/>
        </w:rPr>
        <w:t> </w:t>
      </w:r>
      <w:r>
        <w:rPr>
          <w:w w:val="105"/>
          <w:sz w:val="22"/>
        </w:rPr>
        <w:t>Seventh Circles</w:t>
      </w:r>
      <w:r>
        <w:rPr>
          <w:w w:val="105"/>
          <w:sz w:val="22"/>
        </w:rPr>
        <w:t> of</w:t>
      </w:r>
      <w:r>
        <w:rPr>
          <w:w w:val="105"/>
          <w:sz w:val="22"/>
        </w:rPr>
        <w:t> Mystery</w:t>
      </w:r>
      <w:r>
        <w:rPr>
          <w:w w:val="105"/>
          <w:sz w:val="22"/>
        </w:rPr>
        <w:t> has</w:t>
      </w:r>
      <w:r>
        <w:rPr>
          <w:w w:val="105"/>
          <w:sz w:val="22"/>
        </w:rPr>
        <w:t> customarily</w:t>
      </w:r>
      <w:r>
        <w:rPr>
          <w:w w:val="105"/>
          <w:sz w:val="22"/>
        </w:rPr>
        <w:t> mastered</w:t>
      </w:r>
      <w:r>
        <w:rPr>
          <w:w w:val="105"/>
          <w:sz w:val="22"/>
        </w:rPr>
        <w:t> her primary</w:t>
      </w:r>
      <w:r>
        <w:rPr>
          <w:w w:val="105"/>
          <w:sz w:val="22"/>
        </w:rPr>
        <w:t> path and is well-versed</w:t>
      </w:r>
      <w:r>
        <w:rPr>
          <w:w w:val="105"/>
          <w:sz w:val="22"/>
        </w:rPr>
        <w:t> in</w:t>
      </w:r>
      <w:r>
        <w:rPr>
          <w:spacing w:val="-2"/>
          <w:w w:val="105"/>
          <w:sz w:val="22"/>
        </w:rPr>
        <w:t> </w:t>
      </w:r>
      <w:r>
        <w:rPr>
          <w:w w:val="105"/>
          <w:sz w:val="22"/>
        </w:rPr>
        <w:t>her</w:t>
      </w:r>
      <w:r>
        <w:rPr>
          <w:spacing w:val="-7"/>
          <w:w w:val="105"/>
          <w:sz w:val="22"/>
        </w:rPr>
        <w:t> </w:t>
      </w:r>
      <w:r>
        <w:rPr>
          <w:w w:val="105"/>
          <w:sz w:val="22"/>
        </w:rPr>
        <w:t>second, and </w:t>
      </w:r>
      <w:r>
        <w:rPr>
          <w:spacing w:val="-2"/>
          <w:w w:val="105"/>
          <w:sz w:val="22"/>
        </w:rPr>
        <w:t>maybe</w:t>
      </w:r>
      <w:r>
        <w:rPr>
          <w:spacing w:val="-13"/>
          <w:w w:val="105"/>
          <w:sz w:val="22"/>
        </w:rPr>
        <w:t> </w:t>
      </w:r>
      <w:r>
        <w:rPr>
          <w:spacing w:val="-2"/>
          <w:w w:val="105"/>
          <w:sz w:val="22"/>
        </w:rPr>
        <w:t>even</w:t>
      </w:r>
      <w:r>
        <w:rPr>
          <w:spacing w:val="-12"/>
          <w:w w:val="105"/>
          <w:sz w:val="22"/>
        </w:rPr>
        <w:t> </w:t>
      </w:r>
      <w:r>
        <w:rPr>
          <w:spacing w:val="-2"/>
          <w:w w:val="105"/>
          <w:sz w:val="22"/>
        </w:rPr>
        <w:t>third.</w:t>
      </w:r>
      <w:r>
        <w:rPr>
          <w:spacing w:val="-13"/>
          <w:w w:val="105"/>
          <w:sz w:val="22"/>
        </w:rPr>
        <w:t> </w:t>
      </w:r>
      <w:r>
        <w:rPr>
          <w:spacing w:val="-2"/>
          <w:w w:val="105"/>
          <w:sz w:val="22"/>
        </w:rPr>
        <w:t>She</w:t>
      </w:r>
      <w:r>
        <w:rPr>
          <w:spacing w:val="-12"/>
          <w:w w:val="105"/>
          <w:sz w:val="22"/>
        </w:rPr>
        <w:t> </w:t>
      </w:r>
      <w:r>
        <w:rPr>
          <w:spacing w:val="-2"/>
          <w:w w:val="105"/>
          <w:sz w:val="22"/>
        </w:rPr>
        <w:t>can</w:t>
      </w:r>
      <w:r>
        <w:rPr>
          <w:spacing w:val="-9"/>
          <w:w w:val="105"/>
          <w:sz w:val="22"/>
        </w:rPr>
        <w:t> </w:t>
      </w:r>
      <w:r>
        <w:rPr>
          <w:spacing w:val="-2"/>
          <w:w w:val="105"/>
          <w:sz w:val="22"/>
        </w:rPr>
        <w:t>perform</w:t>
      </w:r>
      <w:r>
        <w:rPr>
          <w:spacing w:val="6"/>
          <w:w w:val="105"/>
          <w:sz w:val="22"/>
        </w:rPr>
        <w:t> </w:t>
      </w:r>
      <w:r>
        <w:rPr>
          <w:spacing w:val="-2"/>
          <w:w w:val="105"/>
          <w:sz w:val="22"/>
        </w:rPr>
        <w:t>the</w:t>
      </w:r>
      <w:r>
        <w:rPr>
          <w:spacing w:val="-10"/>
          <w:w w:val="105"/>
          <w:sz w:val="22"/>
        </w:rPr>
        <w:t> </w:t>
      </w:r>
      <w:r>
        <w:rPr>
          <w:spacing w:val="-2"/>
          <w:w w:val="105"/>
          <w:sz w:val="22"/>
        </w:rPr>
        <w:t>most</w:t>
      </w:r>
      <w:r>
        <w:rPr>
          <w:spacing w:val="-13"/>
          <w:w w:val="105"/>
          <w:sz w:val="22"/>
        </w:rPr>
        <w:t> </w:t>
      </w:r>
      <w:r>
        <w:rPr>
          <w:spacing w:val="-2"/>
          <w:w w:val="105"/>
          <w:sz w:val="22"/>
        </w:rPr>
        <w:t>compli­ </w:t>
      </w:r>
      <w:r>
        <w:rPr>
          <w:w w:val="105"/>
          <w:sz w:val="22"/>
        </w:rPr>
        <w:t>cated rituals without assistance, and has learned at </w:t>
      </w:r>
      <w:r>
        <w:rPr>
          <w:sz w:val="22"/>
        </w:rPr>
        <w:t>least</w:t>
      </w:r>
      <w:r>
        <w:rPr>
          <w:spacing w:val="-14"/>
          <w:sz w:val="22"/>
        </w:rPr>
        <w:t> </w:t>
      </w:r>
      <w:r>
        <w:rPr>
          <w:sz w:val="22"/>
        </w:rPr>
        <w:t>a</w:t>
      </w:r>
      <w:r>
        <w:rPr>
          <w:spacing w:val="-6"/>
          <w:sz w:val="22"/>
        </w:rPr>
        <w:t> </w:t>
      </w:r>
      <w:r>
        <w:rPr>
          <w:sz w:val="22"/>
        </w:rPr>
        <w:t>portion of the</w:t>
      </w:r>
      <w:r>
        <w:rPr>
          <w:spacing w:val="40"/>
          <w:sz w:val="22"/>
        </w:rPr>
        <w:t> </w:t>
      </w:r>
      <w:r>
        <w:rPr>
          <w:sz w:val="22"/>
        </w:rPr>
        <w:t>formulae</w:t>
      </w:r>
      <w:r>
        <w:rPr>
          <w:spacing w:val="-14"/>
          <w:sz w:val="22"/>
        </w:rPr>
        <w:t> </w:t>
      </w:r>
      <w:r>
        <w:rPr>
          <w:sz w:val="22"/>
        </w:rPr>
        <w:t>she</w:t>
      </w:r>
      <w:r>
        <w:rPr>
          <w:spacing w:val="-14"/>
          <w:sz w:val="22"/>
        </w:rPr>
        <w:t> </w:t>
      </w:r>
      <w:r>
        <w:rPr>
          <w:sz w:val="22"/>
        </w:rPr>
        <w:t>knows</w:t>
      </w:r>
      <w:r>
        <w:rPr>
          <w:spacing w:val="-4"/>
          <w:sz w:val="22"/>
        </w:rPr>
        <w:t> </w:t>
      </w:r>
      <w:r>
        <w:rPr>
          <w:sz w:val="22"/>
        </w:rPr>
        <w:t>through</w:t>
      </w:r>
      <w:r>
        <w:rPr>
          <w:spacing w:val="-2"/>
          <w:sz w:val="22"/>
        </w:rPr>
        <w:t> </w:t>
      </w:r>
      <w:r>
        <w:rPr>
          <w:sz w:val="22"/>
        </w:rPr>
        <w:t>her </w:t>
      </w:r>
      <w:r>
        <w:rPr>
          <w:w w:val="105"/>
          <w:sz w:val="22"/>
        </w:rPr>
        <w:t>own</w:t>
      </w:r>
      <w:r>
        <w:rPr>
          <w:w w:val="105"/>
          <w:sz w:val="22"/>
        </w:rPr>
        <w:t> research.</w:t>
      </w:r>
      <w:r>
        <w:rPr>
          <w:w w:val="105"/>
          <w:sz w:val="22"/>
        </w:rPr>
        <w:t> Typically,</w:t>
      </w:r>
      <w:r>
        <w:rPr>
          <w:w w:val="105"/>
          <w:sz w:val="22"/>
        </w:rPr>
        <w:t> apprentices</w:t>
      </w:r>
      <w:r>
        <w:rPr>
          <w:w w:val="105"/>
          <w:sz w:val="22"/>
        </w:rPr>
        <w:t> seeking</w:t>
      </w:r>
      <w:r>
        <w:rPr>
          <w:w w:val="105"/>
          <w:sz w:val="22"/>
        </w:rPr>
        <w:t> the </w:t>
      </w:r>
      <w:r>
        <w:rPr>
          <w:sz w:val="22"/>
        </w:rPr>
        <w:t>Seventh Circle have</w:t>
      </w:r>
      <w:r>
        <w:rPr>
          <w:spacing w:val="-10"/>
          <w:sz w:val="22"/>
        </w:rPr>
        <w:t> </w:t>
      </w:r>
      <w:r>
        <w:rPr>
          <w:sz w:val="22"/>
        </w:rPr>
        <w:t>successfully created at least</w:t>
      </w:r>
      <w:r>
        <w:rPr>
          <w:spacing w:val="-1"/>
          <w:sz w:val="22"/>
        </w:rPr>
        <w:t> </w:t>
      </w:r>
      <w:r>
        <w:rPr>
          <w:sz w:val="22"/>
        </w:rPr>
        <w:t>one </w:t>
      </w:r>
      <w:r>
        <w:rPr>
          <w:w w:val="105"/>
          <w:sz w:val="22"/>
        </w:rPr>
        <w:t>ritual</w:t>
      </w:r>
      <w:r>
        <w:rPr>
          <w:w w:val="105"/>
          <w:sz w:val="22"/>
        </w:rPr>
        <w:t> of their</w:t>
      </w:r>
      <w:r>
        <w:rPr>
          <w:w w:val="105"/>
          <w:sz w:val="22"/>
        </w:rPr>
        <w:t> own.</w:t>
      </w:r>
      <w:r>
        <w:rPr>
          <w:w w:val="105"/>
          <w:sz w:val="22"/>
        </w:rPr>
        <w:t> Additionally,</w:t>
      </w:r>
      <w:r>
        <w:rPr>
          <w:w w:val="105"/>
          <w:sz w:val="22"/>
        </w:rPr>
        <w:t> the</w:t>
      </w:r>
      <w:r>
        <w:rPr>
          <w:w w:val="105"/>
          <w:sz w:val="22"/>
        </w:rPr>
        <w:t> apprentice must have proven on several</w:t>
      </w:r>
      <w:r>
        <w:rPr>
          <w:spacing w:val="-1"/>
          <w:w w:val="105"/>
          <w:sz w:val="22"/>
        </w:rPr>
        <w:t> </w:t>
      </w:r>
      <w:r>
        <w:rPr>
          <w:w w:val="105"/>
          <w:sz w:val="22"/>
        </w:rPr>
        <w:t>occasions her</w:t>
      </w:r>
      <w:r>
        <w:rPr>
          <w:spacing w:val="-11"/>
          <w:w w:val="105"/>
          <w:sz w:val="22"/>
        </w:rPr>
        <w:t> </w:t>
      </w:r>
      <w:r>
        <w:rPr>
          <w:w w:val="105"/>
          <w:sz w:val="22"/>
        </w:rPr>
        <w:t>dedica­ tion and value to the structure of the clan.</w:t>
      </w:r>
    </w:p>
    <w:p>
      <w:pPr>
        <w:spacing w:line="250" w:lineRule="exact" w:before="0"/>
        <w:ind w:left="906" w:right="59" w:firstLine="357"/>
        <w:jc w:val="both"/>
        <w:rPr>
          <w:sz w:val="22"/>
        </w:rPr>
      </w:pPr>
      <w:r>
        <w:rPr>
          <w:sz w:val="22"/>
        </w:rPr>
        <w:t>Only a lord</w:t>
      </w:r>
      <w:r>
        <w:rPr>
          <w:spacing w:val="-6"/>
          <w:sz w:val="22"/>
        </w:rPr>
        <w:t> </w:t>
      </w:r>
      <w:r>
        <w:rPr>
          <w:sz w:val="22"/>
        </w:rPr>
        <w:t>or higher-ranking</w:t>
      </w:r>
      <w:r>
        <w:rPr>
          <w:spacing w:val="-14"/>
          <w:sz w:val="22"/>
        </w:rPr>
        <w:t> </w:t>
      </w:r>
      <w:r>
        <w:rPr>
          <w:sz w:val="22"/>
        </w:rPr>
        <w:t>Warlock can</w:t>
      </w:r>
      <w:r>
        <w:rPr>
          <w:spacing w:val="32"/>
          <w:sz w:val="22"/>
        </w:rPr>
        <w:t> </w:t>
      </w:r>
      <w:r>
        <w:rPr>
          <w:sz w:val="22"/>
        </w:rPr>
        <w:t>grant </w:t>
      </w:r>
      <w:r>
        <w:rPr>
          <w:w w:val="105"/>
          <w:sz w:val="22"/>
        </w:rPr>
        <w:t>promotion</w:t>
      </w:r>
      <w:r>
        <w:rPr>
          <w:spacing w:val="11"/>
          <w:w w:val="105"/>
          <w:sz w:val="22"/>
        </w:rPr>
        <w:t> </w:t>
      </w:r>
      <w:r>
        <w:rPr>
          <w:w w:val="105"/>
          <w:sz w:val="22"/>
        </w:rPr>
        <w:t>to</w:t>
      </w:r>
      <w:r>
        <w:rPr>
          <w:spacing w:val="10"/>
          <w:w w:val="105"/>
          <w:sz w:val="22"/>
        </w:rPr>
        <w:t> </w:t>
      </w:r>
      <w:r>
        <w:rPr>
          <w:w w:val="105"/>
          <w:sz w:val="22"/>
        </w:rPr>
        <w:t>the</w:t>
      </w:r>
      <w:r>
        <w:rPr>
          <w:spacing w:val="23"/>
          <w:w w:val="105"/>
          <w:sz w:val="22"/>
        </w:rPr>
        <w:t> </w:t>
      </w:r>
      <w:r>
        <w:rPr>
          <w:w w:val="105"/>
          <w:sz w:val="22"/>
        </w:rPr>
        <w:t>rank</w:t>
      </w:r>
      <w:r>
        <w:rPr>
          <w:spacing w:val="8"/>
          <w:w w:val="105"/>
          <w:sz w:val="22"/>
        </w:rPr>
        <w:t> </w:t>
      </w:r>
      <w:r>
        <w:rPr>
          <w:w w:val="105"/>
          <w:sz w:val="22"/>
        </w:rPr>
        <w:t>above</w:t>
      </w:r>
      <w:r>
        <w:rPr>
          <w:spacing w:val="11"/>
          <w:w w:val="105"/>
          <w:sz w:val="22"/>
        </w:rPr>
        <w:t> </w:t>
      </w:r>
      <w:r>
        <w:rPr>
          <w:w w:val="105"/>
          <w:sz w:val="22"/>
        </w:rPr>
        <w:t>the</w:t>
      </w:r>
      <w:r>
        <w:rPr>
          <w:spacing w:val="22"/>
          <w:w w:val="105"/>
          <w:sz w:val="22"/>
        </w:rPr>
        <w:t> </w:t>
      </w:r>
      <w:r>
        <w:rPr>
          <w:w w:val="105"/>
          <w:sz w:val="22"/>
        </w:rPr>
        <w:t>Seventh</w:t>
      </w:r>
      <w:r>
        <w:rPr>
          <w:spacing w:val="-1"/>
          <w:w w:val="105"/>
          <w:sz w:val="22"/>
        </w:rPr>
        <w:t> </w:t>
      </w:r>
      <w:r>
        <w:rPr>
          <w:w w:val="105"/>
          <w:sz w:val="22"/>
        </w:rPr>
        <w:t>Circle</w:t>
      </w:r>
      <w:r>
        <w:rPr>
          <w:spacing w:val="6"/>
          <w:w w:val="105"/>
          <w:sz w:val="22"/>
        </w:rPr>
        <w:t> </w:t>
      </w:r>
      <w:r>
        <w:rPr>
          <w:spacing w:val="-5"/>
          <w:w w:val="105"/>
          <w:sz w:val="22"/>
        </w:rPr>
        <w:t>of</w:t>
      </w:r>
    </w:p>
    <w:p>
      <w:pPr>
        <w:spacing w:line="240" w:lineRule="auto" w:before="0"/>
        <w:rPr>
          <w:sz w:val="29"/>
        </w:rPr>
      </w:pPr>
      <w:r>
        <w:rPr/>
        <w:br w:type="column"/>
      </w:r>
      <w:r>
        <w:rPr>
          <w:sz w:val="29"/>
        </w:rPr>
      </w: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223"/>
        <w:rPr>
          <w:sz w:val="29"/>
        </w:rPr>
      </w:pPr>
    </w:p>
    <w:p>
      <w:pPr>
        <w:spacing w:line="344" w:lineRule="exact" w:before="1"/>
        <w:ind w:left="0" w:right="38" w:firstLine="0"/>
        <w:jc w:val="right"/>
        <w:rPr>
          <w:sz w:val="46"/>
        </w:rPr>
      </w:pPr>
      <w:r>
        <w:rPr>
          <w:spacing w:val="-5"/>
          <w:w w:val="85"/>
          <w:sz w:val="29"/>
        </w:rPr>
        <w:t>..</w:t>
      </w:r>
      <w:r>
        <w:rPr>
          <w:spacing w:val="-5"/>
          <w:w w:val="85"/>
          <w:position w:val="-17"/>
          <w:sz w:val="46"/>
        </w:rPr>
        <w:t>,</w:t>
      </w:r>
    </w:p>
    <w:p>
      <w:pPr>
        <w:tabs>
          <w:tab w:pos="2525" w:val="left" w:leader="none"/>
        </w:tabs>
        <w:spacing w:before="83"/>
        <w:ind w:left="1330" w:right="0" w:firstLine="0"/>
        <w:jc w:val="left"/>
        <w:rPr>
          <w:sz w:val="35"/>
        </w:rPr>
      </w:pPr>
      <w:r>
        <w:rPr/>
        <w:br w:type="column"/>
      </w:r>
      <w:r>
        <w:rPr>
          <w:i/>
          <w:spacing w:val="-4"/>
          <w:w w:val="140"/>
          <w:sz w:val="23"/>
        </w:rPr>
        <w:t>oo·:</w:t>
      </w:r>
      <w:r>
        <w:rPr>
          <w:i/>
          <w:sz w:val="23"/>
        </w:rPr>
        <w:tab/>
      </w:r>
      <w:r>
        <w:rPr>
          <w:spacing w:val="-5"/>
          <w:w w:val="140"/>
          <w:position w:val="9"/>
          <w:sz w:val="35"/>
        </w:rPr>
        <w:t>..</w:t>
      </w:r>
    </w:p>
    <w:p>
      <w:pPr>
        <w:spacing w:line="238" w:lineRule="exact" w:before="149"/>
        <w:ind w:left="0" w:right="1056" w:firstLine="0"/>
        <w:jc w:val="right"/>
        <w:rPr>
          <w:sz w:val="22"/>
        </w:rPr>
      </w:pPr>
      <w:r>
        <w:rPr/>
        <mc:AlternateContent>
          <mc:Choice Requires="wps">
            <w:drawing>
              <wp:anchor distT="0" distB="0" distL="0" distR="0" allowOverlap="1" layoutInCell="1" locked="0" behindDoc="1" simplePos="0" relativeHeight="484155392">
                <wp:simplePos x="0" y="0"/>
                <wp:positionH relativeFrom="page">
                  <wp:posOffset>6405975</wp:posOffset>
                </wp:positionH>
                <wp:positionV relativeFrom="paragraph">
                  <wp:posOffset>-274200</wp:posOffset>
                </wp:positionV>
                <wp:extent cx="139065" cy="620395"/>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139065" cy="620395"/>
                        </a:xfrm>
                        <a:prstGeom prst="rect">
                          <a:avLst/>
                        </a:prstGeom>
                      </wps:spPr>
                      <wps:txbx>
                        <w:txbxContent>
                          <w:p>
                            <w:pPr>
                              <w:spacing w:line="976" w:lineRule="exact" w:before="0"/>
                              <w:ind w:left="0" w:right="0" w:firstLine="0"/>
                              <w:jc w:val="left"/>
                              <w:rPr>
                                <w:sz w:val="88"/>
                              </w:rPr>
                            </w:pPr>
                            <w:r>
                              <w:rPr>
                                <w:spacing w:val="-11"/>
                                <w:sz w:val="88"/>
                              </w:rPr>
                              <w:t>.</w:t>
                            </w:r>
                          </w:p>
                        </w:txbxContent>
                      </wps:txbx>
                      <wps:bodyPr wrap="square" lIns="0" tIns="0" rIns="0" bIns="0" rtlCol="0">
                        <a:noAutofit/>
                      </wps:bodyPr>
                    </wps:wsp>
                  </a:graphicData>
                </a:graphic>
              </wp:anchor>
            </w:drawing>
          </mc:Choice>
          <mc:Fallback>
            <w:pict>
              <v:shape style="position:absolute;margin-left:504.407501pt;margin-top:-21.590612pt;width:10.95pt;height:48.85pt;mso-position-horizontal-relative:page;mso-position-vertical-relative:paragraph;z-index:-19161088" type="#_x0000_t202" id="docshape316" filled="false" stroked="false">
                <v:textbox inset="0,0,0,0">
                  <w:txbxContent>
                    <w:p>
                      <w:pPr>
                        <w:spacing w:line="976" w:lineRule="exact" w:before="0"/>
                        <w:ind w:left="0" w:right="0" w:firstLine="0"/>
                        <w:jc w:val="left"/>
                        <w:rPr>
                          <w:sz w:val="88"/>
                        </w:rPr>
                      </w:pPr>
                      <w:r>
                        <w:rPr>
                          <w:spacing w:val="-11"/>
                          <w:sz w:val="88"/>
                        </w:rPr>
                        <w:t>.</w:t>
                      </w:r>
                    </w:p>
                  </w:txbxContent>
                </v:textbox>
                <w10:wrap type="none"/>
              </v:shape>
            </w:pict>
          </mc:Fallback>
        </mc:AlternateContent>
      </w:r>
      <w:r>
        <w:rPr/>
        <mc:AlternateContent>
          <mc:Choice Requires="wps">
            <w:drawing>
              <wp:anchor distT="0" distB="0" distL="0" distR="0" allowOverlap="1" layoutInCell="1" locked="0" behindDoc="1" simplePos="0" relativeHeight="484156416">
                <wp:simplePos x="0" y="0"/>
                <wp:positionH relativeFrom="page">
                  <wp:posOffset>6259846</wp:posOffset>
                </wp:positionH>
                <wp:positionV relativeFrom="paragraph">
                  <wp:posOffset>-311265</wp:posOffset>
                </wp:positionV>
                <wp:extent cx="83185" cy="405765"/>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83185" cy="405765"/>
                        </a:xfrm>
                        <a:prstGeom prst="rect">
                          <a:avLst/>
                        </a:prstGeom>
                      </wps:spPr>
                      <wps:txbx>
                        <w:txbxContent>
                          <w:p>
                            <w:pPr>
                              <w:spacing w:line="638" w:lineRule="exact" w:before="0"/>
                              <w:ind w:left="0" w:right="0" w:firstLine="0"/>
                              <w:jc w:val="left"/>
                              <w:rPr>
                                <w:rFonts w:ascii="Arial"/>
                                <w:sz w:val="57"/>
                              </w:rPr>
                            </w:pPr>
                            <w:r>
                              <w:rPr>
                                <w:rFonts w:ascii="Arial"/>
                                <w:spacing w:val="-10"/>
                                <w:w w:val="80"/>
                                <w:sz w:val="57"/>
                              </w:rPr>
                              <w:t>.</w:t>
                            </w:r>
                          </w:p>
                        </w:txbxContent>
                      </wps:txbx>
                      <wps:bodyPr wrap="square" lIns="0" tIns="0" rIns="0" bIns="0" rtlCol="0">
                        <a:noAutofit/>
                      </wps:bodyPr>
                    </wps:wsp>
                  </a:graphicData>
                </a:graphic>
              </wp:anchor>
            </w:drawing>
          </mc:Choice>
          <mc:Fallback>
            <w:pict>
              <v:shape style="position:absolute;margin-left:492.901306pt;margin-top:-24.509077pt;width:6.55pt;height:31.95pt;mso-position-horizontal-relative:page;mso-position-vertical-relative:paragraph;z-index:-19160064" type="#_x0000_t202" id="docshape317" filled="false" stroked="false">
                <v:textbox inset="0,0,0,0">
                  <w:txbxContent>
                    <w:p>
                      <w:pPr>
                        <w:spacing w:line="638" w:lineRule="exact" w:before="0"/>
                        <w:ind w:left="0" w:right="0" w:firstLine="0"/>
                        <w:jc w:val="left"/>
                        <w:rPr>
                          <w:rFonts w:ascii="Arial"/>
                          <w:sz w:val="57"/>
                        </w:rPr>
                      </w:pPr>
                      <w:r>
                        <w:rPr>
                          <w:rFonts w:ascii="Arial"/>
                          <w:spacing w:val="-10"/>
                          <w:w w:val="80"/>
                          <w:sz w:val="57"/>
                        </w:rPr>
                        <w:t>.</w:t>
                      </w:r>
                    </w:p>
                  </w:txbxContent>
                </v:textbox>
                <w10:wrap type="none"/>
              </v:shape>
            </w:pict>
          </mc:Fallback>
        </mc:AlternateContent>
      </w:r>
      <w:r>
        <w:rPr/>
        <mc:AlternateContent>
          <mc:Choice Requires="wps">
            <w:drawing>
              <wp:anchor distT="0" distB="0" distL="0" distR="0" allowOverlap="1" layoutInCell="1" locked="0" behindDoc="1" simplePos="0" relativeHeight="484156928">
                <wp:simplePos x="0" y="0"/>
                <wp:positionH relativeFrom="page">
                  <wp:posOffset>6352471</wp:posOffset>
                </wp:positionH>
                <wp:positionV relativeFrom="paragraph">
                  <wp:posOffset>-79231</wp:posOffset>
                </wp:positionV>
                <wp:extent cx="44450" cy="120014"/>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44450" cy="120014"/>
                        </a:xfrm>
                        <a:prstGeom prst="rect">
                          <a:avLst/>
                        </a:prstGeom>
                      </wps:spPr>
                      <wps:txbx>
                        <w:txbxContent>
                          <w:p>
                            <w:pPr>
                              <w:spacing w:line="189" w:lineRule="exact" w:before="0"/>
                              <w:ind w:left="0" w:right="0" w:firstLine="0"/>
                              <w:jc w:val="left"/>
                              <w:rPr>
                                <w:sz w:val="17"/>
                              </w:rPr>
                            </w:pPr>
                            <w:r>
                              <w:rPr>
                                <w:spacing w:val="-5"/>
                                <w:w w:val="80"/>
                                <w:sz w:val="17"/>
                              </w:rPr>
                              <w:t>.,</w:t>
                            </w:r>
                          </w:p>
                        </w:txbxContent>
                      </wps:txbx>
                      <wps:bodyPr wrap="square" lIns="0" tIns="0" rIns="0" bIns="0" rtlCol="0">
                        <a:noAutofit/>
                      </wps:bodyPr>
                    </wps:wsp>
                  </a:graphicData>
                </a:graphic>
              </wp:anchor>
            </w:drawing>
          </mc:Choice>
          <mc:Fallback>
            <w:pict>
              <v:shape style="position:absolute;margin-left:500.194611pt;margin-top:-6.23874pt;width:3.5pt;height:9.450pt;mso-position-horizontal-relative:page;mso-position-vertical-relative:paragraph;z-index:-19159552" type="#_x0000_t202" id="docshape318" filled="false" stroked="false">
                <v:textbox inset="0,0,0,0">
                  <w:txbxContent>
                    <w:p>
                      <w:pPr>
                        <w:spacing w:line="189" w:lineRule="exact" w:before="0"/>
                        <w:ind w:left="0" w:right="0" w:firstLine="0"/>
                        <w:jc w:val="left"/>
                        <w:rPr>
                          <w:sz w:val="17"/>
                        </w:rPr>
                      </w:pPr>
                      <w:r>
                        <w:rPr>
                          <w:spacing w:val="-5"/>
                          <w:w w:val="80"/>
                          <w:sz w:val="17"/>
                        </w:rPr>
                        <w:t>.,</w:t>
                      </w:r>
                    </w:p>
                  </w:txbxContent>
                </v:textbox>
                <w10:wrap type="none"/>
              </v:shape>
            </w:pict>
          </mc:Fallback>
        </mc:AlternateContent>
      </w:r>
      <w:r>
        <w:rPr>
          <w:spacing w:val="-5"/>
          <w:sz w:val="22"/>
        </w:rPr>
        <w:t>•.</w:t>
      </w:r>
    </w:p>
    <w:p>
      <w:pPr>
        <w:spacing w:line="307" w:lineRule="exact" w:before="0"/>
        <w:ind w:left="1003" w:right="0" w:firstLine="0"/>
        <w:jc w:val="center"/>
        <w:rPr>
          <w:i/>
          <w:sz w:val="28"/>
        </w:rPr>
      </w:pPr>
      <w:r>
        <w:rPr>
          <w:i/>
          <w:spacing w:val="-5"/>
          <w:w w:val="85"/>
          <w:sz w:val="28"/>
        </w:rPr>
        <w:t>I?</w:t>
      </w:r>
    </w:p>
    <w:p>
      <w:pPr>
        <w:pStyle w:val="BodyText"/>
        <w:rPr>
          <w:i/>
          <w:sz w:val="28"/>
        </w:rPr>
      </w:pPr>
    </w:p>
    <w:p>
      <w:pPr>
        <w:pStyle w:val="BodyText"/>
        <w:rPr>
          <w:i/>
          <w:sz w:val="28"/>
        </w:rPr>
      </w:pPr>
    </w:p>
    <w:p>
      <w:pPr>
        <w:pStyle w:val="BodyText"/>
        <w:rPr>
          <w:i/>
          <w:sz w:val="28"/>
        </w:rPr>
      </w:pPr>
    </w:p>
    <w:p>
      <w:pPr>
        <w:pStyle w:val="BodyText"/>
        <w:rPr>
          <w:i/>
          <w:sz w:val="28"/>
        </w:rPr>
      </w:pPr>
    </w:p>
    <w:p>
      <w:pPr>
        <w:pStyle w:val="BodyText"/>
        <w:rPr>
          <w:i/>
          <w:sz w:val="28"/>
        </w:rPr>
      </w:pPr>
    </w:p>
    <w:p>
      <w:pPr>
        <w:pStyle w:val="BodyText"/>
        <w:spacing w:before="285"/>
        <w:rPr>
          <w:i/>
          <w:sz w:val="28"/>
        </w:rPr>
      </w:pPr>
    </w:p>
    <w:p>
      <w:pPr>
        <w:spacing w:line="442" w:lineRule="exact" w:before="0"/>
        <w:ind w:left="901" w:right="0" w:firstLine="0"/>
        <w:jc w:val="left"/>
        <w:rPr>
          <w:rFonts w:ascii="Arial"/>
          <w:sz w:val="15"/>
        </w:rPr>
      </w:pPr>
      <w:r>
        <w:rPr/>
        <mc:AlternateContent>
          <mc:Choice Requires="wps">
            <w:drawing>
              <wp:anchor distT="0" distB="0" distL="0" distR="0" allowOverlap="1" layoutInCell="1" locked="0" behindDoc="1" simplePos="0" relativeHeight="484155904">
                <wp:simplePos x="0" y="0"/>
                <wp:positionH relativeFrom="page">
                  <wp:posOffset>5117368</wp:posOffset>
                </wp:positionH>
                <wp:positionV relativeFrom="paragraph">
                  <wp:posOffset>370663</wp:posOffset>
                </wp:positionV>
                <wp:extent cx="238125" cy="719455"/>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238125" cy="719455"/>
                        </a:xfrm>
                        <a:prstGeom prst="rect">
                          <a:avLst/>
                        </a:prstGeom>
                      </wps:spPr>
                      <wps:txbx>
                        <w:txbxContent>
                          <w:p>
                            <w:pPr>
                              <w:spacing w:line="1132" w:lineRule="exact" w:before="0"/>
                              <w:ind w:left="0" w:right="0" w:firstLine="0"/>
                              <w:jc w:val="left"/>
                              <w:rPr>
                                <w:sz w:val="102"/>
                              </w:rPr>
                            </w:pPr>
                            <w:r>
                              <w:rPr>
                                <w:spacing w:val="-10"/>
                                <w:w w:val="110"/>
                                <w:sz w:val="102"/>
                              </w:rPr>
                              <w:t>·</w:t>
                            </w:r>
                          </w:p>
                        </w:txbxContent>
                      </wps:txbx>
                      <wps:bodyPr wrap="square" lIns="0" tIns="0" rIns="0" bIns="0" rtlCol="0">
                        <a:noAutofit/>
                      </wps:bodyPr>
                    </wps:wsp>
                  </a:graphicData>
                </a:graphic>
              </wp:anchor>
            </w:drawing>
          </mc:Choice>
          <mc:Fallback>
            <w:pict>
              <v:shape style="position:absolute;margin-left:402.942413pt;margin-top:29.186134pt;width:18.75pt;height:56.65pt;mso-position-horizontal-relative:page;mso-position-vertical-relative:paragraph;z-index:-19160576" type="#_x0000_t202" id="docshape319" filled="false" stroked="false">
                <v:textbox inset="0,0,0,0">
                  <w:txbxContent>
                    <w:p>
                      <w:pPr>
                        <w:spacing w:line="1132" w:lineRule="exact" w:before="0"/>
                        <w:ind w:left="0" w:right="0" w:firstLine="0"/>
                        <w:jc w:val="left"/>
                        <w:rPr>
                          <w:sz w:val="102"/>
                        </w:rPr>
                      </w:pPr>
                      <w:r>
                        <w:rPr>
                          <w:spacing w:val="-10"/>
                          <w:w w:val="110"/>
                          <w:sz w:val="102"/>
                        </w:rPr>
                        <w:t>·</w:t>
                      </w:r>
                    </w:p>
                  </w:txbxContent>
                </v:textbox>
                <w10:wrap type="none"/>
              </v:shape>
            </w:pict>
          </mc:Fallback>
        </mc:AlternateContent>
      </w:r>
      <w:r>
        <w:rPr>
          <w:rFonts w:ascii="Arial"/>
          <w:spacing w:val="36"/>
          <w:w w:val="95"/>
          <w:sz w:val="66"/>
        </w:rPr>
        <w:t>.</w:t>
      </w:r>
      <w:r>
        <w:rPr>
          <w:rFonts w:ascii="Arial"/>
          <w:spacing w:val="-5"/>
          <w:w w:val="95"/>
          <w:sz w:val="15"/>
        </w:rPr>
        <w:t>'</w:t>
      </w:r>
    </w:p>
    <w:p>
      <w:pPr>
        <w:spacing w:after="0" w:line="442" w:lineRule="exact"/>
        <w:jc w:val="left"/>
        <w:rPr>
          <w:rFonts w:ascii="Arial"/>
          <w:sz w:val="15"/>
        </w:rPr>
        <w:sectPr>
          <w:type w:val="continuous"/>
          <w:pgSz w:w="11990" w:h="15730"/>
          <w:pgMar w:header="0" w:footer="178" w:top="1800" w:bottom="280" w:left="0" w:right="460"/>
          <w:cols w:num="3" w:equalWidth="0">
            <w:col w:w="5709" w:space="698"/>
            <w:col w:w="1089" w:space="258"/>
            <w:col w:w="3776"/>
          </w:cols>
        </w:sectPr>
      </w:pPr>
    </w:p>
    <w:p>
      <w:pPr>
        <w:spacing w:line="237" w:lineRule="auto" w:before="17"/>
        <w:ind w:left="896" w:right="38" w:firstLine="5"/>
        <w:jc w:val="both"/>
        <w:rPr>
          <w:sz w:val="22"/>
        </w:rPr>
      </w:pPr>
      <w:r>
        <w:rPr>
          <w:w w:val="105"/>
          <w:sz w:val="22"/>
        </w:rPr>
        <w:t>Mystery,</w:t>
      </w:r>
      <w:r>
        <w:rPr>
          <w:spacing w:val="-15"/>
          <w:w w:val="105"/>
          <w:sz w:val="22"/>
        </w:rPr>
        <w:t> </w:t>
      </w:r>
      <w:r>
        <w:rPr>
          <w:w w:val="105"/>
          <w:sz w:val="22"/>
        </w:rPr>
        <w:t>which</w:t>
      </w:r>
      <w:r>
        <w:rPr>
          <w:spacing w:val="-14"/>
          <w:w w:val="105"/>
          <w:sz w:val="22"/>
        </w:rPr>
        <w:t> </w:t>
      </w:r>
      <w:r>
        <w:rPr>
          <w:w w:val="105"/>
          <w:sz w:val="22"/>
        </w:rPr>
        <w:t>is</w:t>
      </w:r>
      <w:r>
        <w:rPr>
          <w:spacing w:val="-15"/>
          <w:w w:val="105"/>
          <w:sz w:val="22"/>
        </w:rPr>
        <w:t> </w:t>
      </w:r>
      <w:r>
        <w:rPr>
          <w:w w:val="105"/>
          <w:sz w:val="22"/>
        </w:rPr>
        <w:t>that</w:t>
      </w:r>
      <w:r>
        <w:rPr>
          <w:spacing w:val="-14"/>
          <w:w w:val="105"/>
          <w:sz w:val="22"/>
        </w:rPr>
        <w:t> </w:t>
      </w:r>
      <w:r>
        <w:rPr>
          <w:w w:val="105"/>
          <w:sz w:val="22"/>
        </w:rPr>
        <w:t>of</w:t>
      </w:r>
      <w:r>
        <w:rPr>
          <w:spacing w:val="-15"/>
          <w:w w:val="105"/>
          <w:sz w:val="22"/>
        </w:rPr>
        <w:t> </w:t>
      </w:r>
      <w:r>
        <w:rPr>
          <w:w w:val="105"/>
          <w:sz w:val="22"/>
        </w:rPr>
        <w:t>the</w:t>
      </w:r>
      <w:r>
        <w:rPr>
          <w:spacing w:val="-14"/>
          <w:w w:val="105"/>
          <w:sz w:val="22"/>
        </w:rPr>
        <w:t> </w:t>
      </w:r>
      <w:r>
        <w:rPr>
          <w:w w:val="105"/>
          <w:sz w:val="22"/>
        </w:rPr>
        <w:t>First</w:t>
      </w:r>
      <w:r>
        <w:rPr>
          <w:spacing w:val="-15"/>
          <w:w w:val="105"/>
          <w:sz w:val="22"/>
        </w:rPr>
        <w:t> </w:t>
      </w:r>
      <w:r>
        <w:rPr>
          <w:w w:val="105"/>
          <w:sz w:val="22"/>
        </w:rPr>
        <w:t>Circle</w:t>
      </w:r>
      <w:r>
        <w:rPr>
          <w:spacing w:val="-14"/>
          <w:w w:val="105"/>
          <w:sz w:val="22"/>
        </w:rPr>
        <w:t> </w:t>
      </w:r>
      <w:r>
        <w:rPr>
          <w:w w:val="105"/>
          <w:sz w:val="22"/>
        </w:rPr>
        <w:t>of</w:t>
      </w:r>
      <w:r>
        <w:rPr>
          <w:spacing w:val="-14"/>
          <w:w w:val="105"/>
          <w:sz w:val="22"/>
        </w:rPr>
        <w:t> </w:t>
      </w:r>
      <w:r>
        <w:rPr>
          <w:w w:val="105"/>
          <w:sz w:val="22"/>
        </w:rPr>
        <w:t>Mystery </w:t>
      </w:r>
      <w:r>
        <w:rPr>
          <w:spacing w:val="-2"/>
          <w:w w:val="105"/>
          <w:sz w:val="22"/>
        </w:rPr>
        <w:t>for</w:t>
      </w:r>
      <w:r>
        <w:rPr>
          <w:spacing w:val="-13"/>
          <w:w w:val="105"/>
          <w:sz w:val="22"/>
        </w:rPr>
        <w:t> </w:t>
      </w:r>
      <w:r>
        <w:rPr>
          <w:spacing w:val="-2"/>
          <w:w w:val="105"/>
          <w:sz w:val="22"/>
        </w:rPr>
        <w:t>regents.</w:t>
      </w:r>
      <w:r>
        <w:rPr>
          <w:spacing w:val="-12"/>
          <w:w w:val="105"/>
          <w:sz w:val="22"/>
        </w:rPr>
        <w:t> </w:t>
      </w:r>
      <w:r>
        <w:rPr>
          <w:spacing w:val="-2"/>
          <w:w w:val="105"/>
          <w:sz w:val="22"/>
        </w:rPr>
        <w:t>The</w:t>
      </w:r>
      <w:r>
        <w:rPr>
          <w:spacing w:val="-12"/>
          <w:w w:val="105"/>
          <w:sz w:val="22"/>
        </w:rPr>
        <w:t> </w:t>
      </w:r>
      <w:r>
        <w:rPr>
          <w:spacing w:val="-2"/>
          <w:w w:val="105"/>
          <w:sz w:val="22"/>
        </w:rPr>
        <w:t>elder</w:t>
      </w:r>
      <w:r>
        <w:rPr>
          <w:spacing w:val="-8"/>
          <w:w w:val="105"/>
          <w:sz w:val="22"/>
        </w:rPr>
        <w:t> </w:t>
      </w:r>
      <w:r>
        <w:rPr>
          <w:spacing w:val="-2"/>
          <w:w w:val="105"/>
          <w:sz w:val="22"/>
        </w:rPr>
        <w:t>bases</w:t>
      </w:r>
      <w:r>
        <w:rPr>
          <w:spacing w:val="-7"/>
          <w:w w:val="105"/>
          <w:sz w:val="22"/>
        </w:rPr>
        <w:t> </w:t>
      </w:r>
      <w:r>
        <w:rPr>
          <w:spacing w:val="-2"/>
          <w:w w:val="105"/>
          <w:sz w:val="22"/>
        </w:rPr>
        <w:t>this</w:t>
      </w:r>
      <w:r>
        <w:rPr>
          <w:spacing w:val="-13"/>
          <w:w w:val="105"/>
          <w:sz w:val="22"/>
        </w:rPr>
        <w:t> </w:t>
      </w:r>
      <w:r>
        <w:rPr>
          <w:spacing w:val="-2"/>
          <w:w w:val="105"/>
          <w:sz w:val="22"/>
        </w:rPr>
        <w:t>decision</w:t>
      </w:r>
      <w:r>
        <w:rPr>
          <w:spacing w:val="-4"/>
          <w:w w:val="105"/>
          <w:sz w:val="22"/>
        </w:rPr>
        <w:t> </w:t>
      </w:r>
      <w:r>
        <w:rPr>
          <w:spacing w:val="-2"/>
          <w:w w:val="105"/>
          <w:sz w:val="22"/>
        </w:rPr>
        <w:t>not</w:t>
      </w:r>
      <w:r>
        <w:rPr>
          <w:spacing w:val="3"/>
          <w:w w:val="105"/>
          <w:sz w:val="22"/>
        </w:rPr>
        <w:t> </w:t>
      </w:r>
      <w:r>
        <w:rPr>
          <w:spacing w:val="-2"/>
          <w:w w:val="105"/>
          <w:sz w:val="22"/>
        </w:rPr>
        <w:t>only</w:t>
      </w:r>
      <w:r>
        <w:rPr>
          <w:spacing w:val="-11"/>
          <w:w w:val="105"/>
          <w:sz w:val="22"/>
        </w:rPr>
        <w:t> </w:t>
      </w:r>
      <w:r>
        <w:rPr>
          <w:spacing w:val="-2"/>
          <w:w w:val="105"/>
          <w:sz w:val="22"/>
        </w:rPr>
        <w:t>on </w:t>
      </w:r>
      <w:r>
        <w:rPr>
          <w:w w:val="105"/>
          <w:sz w:val="22"/>
        </w:rPr>
        <w:t>accomplishment,</w:t>
      </w:r>
      <w:r>
        <w:rPr>
          <w:spacing w:val="-15"/>
          <w:w w:val="105"/>
          <w:sz w:val="22"/>
        </w:rPr>
        <w:t> </w:t>
      </w:r>
      <w:r>
        <w:rPr>
          <w:w w:val="105"/>
          <w:sz w:val="22"/>
        </w:rPr>
        <w:t>but</w:t>
      </w:r>
      <w:r>
        <w:rPr>
          <w:spacing w:val="-1"/>
          <w:w w:val="105"/>
          <w:sz w:val="22"/>
        </w:rPr>
        <w:t> </w:t>
      </w:r>
      <w:r>
        <w:rPr>
          <w:w w:val="105"/>
          <w:sz w:val="22"/>
        </w:rPr>
        <w:t>also</w:t>
      </w:r>
      <w:r>
        <w:rPr>
          <w:spacing w:val="-8"/>
          <w:w w:val="105"/>
          <w:sz w:val="22"/>
        </w:rPr>
        <w:t> </w:t>
      </w:r>
      <w:r>
        <w:rPr>
          <w:w w:val="105"/>
          <w:sz w:val="22"/>
        </w:rPr>
        <w:t>on available chantries. A regent must have a</w:t>
      </w:r>
      <w:r>
        <w:rPr>
          <w:spacing w:val="-2"/>
          <w:w w:val="105"/>
          <w:sz w:val="22"/>
        </w:rPr>
        <w:t> </w:t>
      </w:r>
      <w:r>
        <w:rPr>
          <w:w w:val="105"/>
          <w:sz w:val="22"/>
        </w:rPr>
        <w:t>chantry to</w:t>
      </w:r>
      <w:r>
        <w:rPr>
          <w:spacing w:val="-1"/>
          <w:w w:val="105"/>
          <w:sz w:val="22"/>
        </w:rPr>
        <w:t> </w:t>
      </w:r>
      <w:r>
        <w:rPr>
          <w:w w:val="105"/>
          <w:sz w:val="22"/>
        </w:rPr>
        <w:t>preside</w:t>
      </w:r>
      <w:r>
        <w:rPr>
          <w:spacing w:val="-6"/>
          <w:w w:val="105"/>
          <w:sz w:val="22"/>
        </w:rPr>
        <w:t> </w:t>
      </w:r>
      <w:r>
        <w:rPr>
          <w:w w:val="105"/>
          <w:sz w:val="22"/>
        </w:rPr>
        <w:t>over; if none are open (or at</w:t>
      </w:r>
      <w:r>
        <w:rPr>
          <w:w w:val="105"/>
          <w:sz w:val="22"/>
        </w:rPr>
        <w:t> least open to challenge),</w:t>
      </w:r>
      <w:r>
        <w:rPr>
          <w:w w:val="105"/>
          <w:sz w:val="22"/>
        </w:rPr>
        <w:t> the appli­ cant</w:t>
      </w:r>
      <w:r>
        <w:rPr>
          <w:spacing w:val="-15"/>
          <w:w w:val="105"/>
          <w:sz w:val="22"/>
        </w:rPr>
        <w:t> </w:t>
      </w:r>
      <w:r>
        <w:rPr>
          <w:w w:val="105"/>
          <w:sz w:val="22"/>
        </w:rPr>
        <w:t>must</w:t>
      </w:r>
      <w:r>
        <w:rPr>
          <w:spacing w:val="-9"/>
          <w:w w:val="105"/>
          <w:sz w:val="22"/>
        </w:rPr>
        <w:t> </w:t>
      </w:r>
      <w:r>
        <w:rPr>
          <w:w w:val="105"/>
          <w:sz w:val="22"/>
        </w:rPr>
        <w:t>remain</w:t>
      </w:r>
      <w:r>
        <w:rPr>
          <w:spacing w:val="-18"/>
          <w:w w:val="105"/>
          <w:sz w:val="22"/>
        </w:rPr>
        <w:t> </w:t>
      </w:r>
      <w:r>
        <w:rPr>
          <w:w w:val="105"/>
          <w:sz w:val="22"/>
        </w:rPr>
        <w:t>an</w:t>
      </w:r>
      <w:r>
        <w:rPr>
          <w:spacing w:val="-6"/>
          <w:w w:val="105"/>
          <w:sz w:val="22"/>
        </w:rPr>
        <w:t> </w:t>
      </w:r>
      <w:r>
        <w:rPr>
          <w:w w:val="105"/>
          <w:sz w:val="22"/>
        </w:rPr>
        <w:t>apprentice</w:t>
      </w:r>
      <w:r>
        <w:rPr>
          <w:spacing w:val="-3"/>
          <w:w w:val="105"/>
          <w:sz w:val="22"/>
        </w:rPr>
        <w:t> </w:t>
      </w:r>
      <w:r>
        <w:rPr>
          <w:w w:val="105"/>
          <w:sz w:val="22"/>
        </w:rPr>
        <w:t>(in</w:t>
      </w:r>
      <w:r>
        <w:rPr>
          <w:spacing w:val="-21"/>
          <w:w w:val="105"/>
          <w:sz w:val="22"/>
        </w:rPr>
        <w:t> </w:t>
      </w:r>
      <w:r>
        <w:rPr>
          <w:w w:val="105"/>
          <w:sz w:val="22"/>
        </w:rPr>
        <w:t>title</w:t>
      </w:r>
      <w:r>
        <w:rPr>
          <w:spacing w:val="-17"/>
          <w:w w:val="105"/>
          <w:sz w:val="22"/>
        </w:rPr>
        <w:t> </w:t>
      </w:r>
      <w:r>
        <w:rPr>
          <w:w w:val="105"/>
          <w:sz w:val="22"/>
        </w:rPr>
        <w:t>if</w:t>
      </w:r>
      <w:r>
        <w:rPr>
          <w:spacing w:val="-16"/>
          <w:w w:val="105"/>
          <w:sz w:val="22"/>
        </w:rPr>
        <w:t> </w:t>
      </w:r>
      <w:r>
        <w:rPr>
          <w:w w:val="105"/>
          <w:sz w:val="22"/>
        </w:rPr>
        <w:t>not</w:t>
      </w:r>
      <w:r>
        <w:rPr>
          <w:spacing w:val="25"/>
          <w:w w:val="105"/>
          <w:sz w:val="22"/>
        </w:rPr>
        <w:t> </w:t>
      </w:r>
      <w:r>
        <w:rPr>
          <w:spacing w:val="-2"/>
          <w:w w:val="105"/>
          <w:sz w:val="22"/>
        </w:rPr>
        <w:t>actual</w:t>
      </w:r>
    </w:p>
    <w:p>
      <w:pPr>
        <w:tabs>
          <w:tab w:pos="1432" w:val="left" w:leader="none"/>
          <w:tab w:pos="2302" w:val="left" w:leader="none"/>
        </w:tabs>
        <w:spacing w:line="351" w:lineRule="exact" w:before="0"/>
        <w:ind w:left="896" w:right="0" w:firstLine="0"/>
        <w:jc w:val="left"/>
        <w:rPr>
          <w:rFonts w:ascii="Arial" w:hAnsi="Arial"/>
          <w:i/>
          <w:sz w:val="20"/>
        </w:rPr>
      </w:pPr>
      <w:r>
        <w:rPr/>
        <w:br w:type="column"/>
      </w:r>
      <w:r>
        <w:rPr>
          <w:rFonts w:ascii="Arial" w:hAnsi="Arial"/>
          <w:spacing w:val="-10"/>
          <w:position w:val="11"/>
          <w:sz w:val="14"/>
        </w:rPr>
        <w:t>Q</w:t>
      </w:r>
      <w:r>
        <w:rPr>
          <w:rFonts w:ascii="Arial" w:hAnsi="Arial"/>
          <w:position w:val="11"/>
          <w:sz w:val="14"/>
        </w:rPr>
        <w:tab/>
      </w:r>
      <w:r>
        <w:rPr>
          <w:position w:val="5"/>
          <w:sz w:val="35"/>
        </w:rPr>
        <w:t>•</w:t>
      </w:r>
      <w:r>
        <w:rPr>
          <w:spacing w:val="-43"/>
          <w:position w:val="5"/>
          <w:sz w:val="35"/>
        </w:rPr>
        <w:t> </w:t>
      </w:r>
      <w:r>
        <w:rPr>
          <w:position w:val="-5"/>
          <w:sz w:val="22"/>
        </w:rPr>
        <w:t>•.</w:t>
      </w:r>
      <w:r>
        <w:rPr>
          <w:spacing w:val="57"/>
          <w:w w:val="150"/>
          <w:position w:val="-5"/>
          <w:sz w:val="22"/>
        </w:rPr>
        <w:t> </w:t>
      </w:r>
      <w:r>
        <w:rPr>
          <w:sz w:val="22"/>
        </w:rPr>
        <w:t>.-</w:t>
      </w:r>
      <w:r>
        <w:rPr>
          <w:spacing w:val="-10"/>
          <w:sz w:val="22"/>
        </w:rPr>
        <w:t>:</w:t>
      </w:r>
      <w:r>
        <w:rPr>
          <w:sz w:val="22"/>
        </w:rPr>
        <w:tab/>
      </w:r>
      <w:r>
        <w:rPr>
          <w:rFonts w:ascii="Arial" w:hAnsi="Arial"/>
          <w:i/>
          <w:spacing w:val="-10"/>
          <w:position w:val="11"/>
          <w:sz w:val="20"/>
        </w:rPr>
        <w:t>b</w:t>
      </w:r>
    </w:p>
    <w:p>
      <w:pPr>
        <w:spacing w:line="430" w:lineRule="exact" w:before="0"/>
        <w:ind w:left="1791" w:right="0" w:firstLine="0"/>
        <w:jc w:val="left"/>
        <w:rPr>
          <w:sz w:val="42"/>
        </w:rPr>
      </w:pPr>
      <w:r>
        <w:rPr>
          <w:w w:val="80"/>
          <w:sz w:val="48"/>
        </w:rPr>
        <w:t>,.,</w:t>
      </w:r>
      <w:r>
        <w:rPr>
          <w:spacing w:val="24"/>
          <w:w w:val="150"/>
          <w:sz w:val="48"/>
        </w:rPr>
        <w:t> </w:t>
      </w:r>
      <w:r>
        <w:rPr>
          <w:spacing w:val="-10"/>
          <w:position w:val="6"/>
          <w:sz w:val="42"/>
        </w:rPr>
        <w:t>•</w:t>
      </w:r>
    </w:p>
    <w:p>
      <w:pPr>
        <w:tabs>
          <w:tab w:pos="1980" w:val="left" w:leader="none"/>
        </w:tabs>
        <w:spacing w:line="510" w:lineRule="exact" w:before="0"/>
        <w:ind w:left="1536" w:right="0" w:firstLine="0"/>
        <w:jc w:val="left"/>
        <w:rPr>
          <w:sz w:val="37"/>
        </w:rPr>
      </w:pPr>
      <w:r>
        <w:rPr>
          <w:spacing w:val="-10"/>
          <w:w w:val="90"/>
          <w:position w:val="9"/>
          <w:sz w:val="39"/>
        </w:rPr>
        <w:t>,</w:t>
      </w:r>
      <w:r>
        <w:rPr>
          <w:position w:val="9"/>
          <w:sz w:val="39"/>
        </w:rPr>
        <w:tab/>
      </w:r>
      <w:r>
        <w:rPr>
          <w:spacing w:val="-5"/>
          <w:sz w:val="37"/>
        </w:rPr>
        <w:t>,,.</w:t>
      </w:r>
    </w:p>
    <w:p>
      <w:pPr>
        <w:tabs>
          <w:tab w:pos="794" w:val="left" w:leader="none"/>
        </w:tabs>
        <w:spacing w:line="1076" w:lineRule="exact" w:before="0"/>
        <w:ind w:left="57" w:right="0" w:firstLine="0"/>
        <w:jc w:val="left"/>
        <w:rPr>
          <w:sz w:val="106"/>
        </w:rPr>
      </w:pPr>
      <w:r>
        <w:rPr/>
        <w:br w:type="column"/>
      </w:r>
      <w:r>
        <w:rPr>
          <w:rFonts w:ascii="Arial" w:hAnsi="Arial"/>
          <w:w w:val="80"/>
          <w:position w:val="3"/>
          <w:sz w:val="47"/>
        </w:rPr>
        <w:t>.</w:t>
      </w:r>
      <w:r>
        <w:rPr>
          <w:w w:val="80"/>
          <w:position w:val="7"/>
          <w:sz w:val="22"/>
        </w:rPr>
        <w:t>•</w:t>
      </w:r>
      <w:r>
        <w:rPr>
          <w:position w:val="7"/>
          <w:sz w:val="22"/>
        </w:rPr>
        <w:t> </w:t>
      </w:r>
      <w:r>
        <w:rPr>
          <w:spacing w:val="-5"/>
          <w:sz w:val="22"/>
        </w:rPr>
        <w:t>,;</w:t>
      </w:r>
      <w:r>
        <w:rPr>
          <w:sz w:val="22"/>
        </w:rPr>
        <w:tab/>
      </w:r>
      <w:r>
        <w:rPr>
          <w:spacing w:val="-10"/>
          <w:w w:val="80"/>
          <w:position w:val="-26"/>
          <w:sz w:val="106"/>
        </w:rPr>
        <w:t>.</w:t>
      </w:r>
    </w:p>
    <w:p>
      <w:pPr>
        <w:spacing w:after="0" w:line="1076" w:lineRule="exact"/>
        <w:jc w:val="left"/>
        <w:rPr>
          <w:sz w:val="106"/>
        </w:rPr>
        <w:sectPr>
          <w:type w:val="continuous"/>
          <w:pgSz w:w="11990" w:h="15730"/>
          <w:pgMar w:header="0" w:footer="178" w:top="1800" w:bottom="280" w:left="0" w:right="460"/>
          <w:cols w:num="3" w:equalWidth="0">
            <w:col w:w="5684" w:space="1233"/>
            <w:col w:w="2449" w:space="40"/>
            <w:col w:w="2124"/>
          </w:cols>
        </w:sectPr>
      </w:pPr>
    </w:p>
    <w:p>
      <w:pPr>
        <w:spacing w:line="237" w:lineRule="auto" w:before="8"/>
        <w:ind w:left="903" w:right="1183" w:hanging="7"/>
        <w:jc w:val="left"/>
        <w:rPr>
          <w:sz w:val="22"/>
        </w:rPr>
      </w:pPr>
      <w:r>
        <w:rPr/>
        <mc:AlternateContent>
          <mc:Choice Requires="wps">
            <w:drawing>
              <wp:anchor distT="0" distB="0" distL="0" distR="0" allowOverlap="1" layoutInCell="1" locked="0" behindDoc="0" simplePos="0" relativeHeight="15853568">
                <wp:simplePos x="0" y="0"/>
                <wp:positionH relativeFrom="page">
                  <wp:posOffset>4333431</wp:posOffset>
                </wp:positionH>
                <wp:positionV relativeFrom="paragraph">
                  <wp:posOffset>199733</wp:posOffset>
                </wp:positionV>
                <wp:extent cx="38100" cy="21336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38100" cy="213360"/>
                        </a:xfrm>
                        <a:prstGeom prst="rect">
                          <a:avLst/>
                        </a:prstGeom>
                      </wps:spPr>
                      <wps:txbx>
                        <w:txbxContent>
                          <w:p>
                            <w:pPr>
                              <w:spacing w:line="336" w:lineRule="exact" w:before="0"/>
                              <w:ind w:left="0" w:right="0" w:firstLine="0"/>
                              <w:jc w:val="left"/>
                              <w:rPr>
                                <w:rFonts w:ascii="Arial"/>
                                <w:sz w:val="30"/>
                              </w:rPr>
                            </w:pPr>
                            <w:r>
                              <w:rPr>
                                <w:rFonts w:ascii="Arial"/>
                                <w:spacing w:val="-10"/>
                                <w:sz w:val="30"/>
                              </w:rPr>
                              <w:t>'</w:t>
                            </w:r>
                          </w:p>
                        </w:txbxContent>
                      </wps:txbx>
                      <wps:bodyPr wrap="square" lIns="0" tIns="0" rIns="0" bIns="0" rtlCol="0">
                        <a:noAutofit/>
                      </wps:bodyPr>
                    </wps:wsp>
                  </a:graphicData>
                </a:graphic>
              </wp:anchor>
            </w:drawing>
          </mc:Choice>
          <mc:Fallback>
            <w:pict>
              <v:shape style="position:absolute;margin-left:341.215088pt;margin-top:15.727017pt;width:3pt;height:16.8pt;mso-position-horizontal-relative:page;mso-position-vertical-relative:paragraph;z-index:15853568" type="#_x0000_t202" id="docshape320" filled="false" stroked="false">
                <v:textbox inset="0,0,0,0">
                  <w:txbxContent>
                    <w:p>
                      <w:pPr>
                        <w:spacing w:line="336" w:lineRule="exact" w:before="0"/>
                        <w:ind w:left="0" w:right="0" w:firstLine="0"/>
                        <w:jc w:val="left"/>
                        <w:rPr>
                          <w:rFonts w:ascii="Arial"/>
                          <w:sz w:val="30"/>
                        </w:rPr>
                      </w:pPr>
                      <w:r>
                        <w:rPr>
                          <w:rFonts w:ascii="Arial"/>
                          <w:spacing w:val="-10"/>
                          <w:sz w:val="30"/>
                        </w:rPr>
                        <w:t>'</w:t>
                      </w:r>
                    </w:p>
                  </w:txbxContent>
                </v:textbox>
                <w10:wrap type="none"/>
              </v:shape>
            </w:pict>
          </mc:Fallback>
        </mc:AlternateContent>
      </w:r>
      <w:r>
        <w:rPr>
          <w:w w:val="105"/>
          <w:sz w:val="22"/>
        </w:rPr>
        <w:t>ability)</w:t>
      </w:r>
      <w:r>
        <w:rPr>
          <w:spacing w:val="-6"/>
          <w:w w:val="105"/>
          <w:sz w:val="22"/>
        </w:rPr>
        <w:t> </w:t>
      </w:r>
      <w:r>
        <w:rPr>
          <w:w w:val="105"/>
          <w:sz w:val="22"/>
        </w:rPr>
        <w:t>until</w:t>
      </w:r>
      <w:r>
        <w:rPr>
          <w:spacing w:val="-15"/>
          <w:w w:val="105"/>
          <w:sz w:val="22"/>
        </w:rPr>
        <w:t> </w:t>
      </w:r>
      <w:r>
        <w:rPr>
          <w:w w:val="105"/>
          <w:sz w:val="22"/>
        </w:rPr>
        <w:t>the</w:t>
      </w:r>
      <w:r>
        <w:rPr>
          <w:spacing w:val="-14"/>
          <w:w w:val="105"/>
          <w:sz w:val="22"/>
        </w:rPr>
        <w:t> </w:t>
      </w:r>
      <w:r>
        <w:rPr>
          <w:w w:val="105"/>
          <w:sz w:val="22"/>
        </w:rPr>
        <w:t>opportunity</w:t>
      </w:r>
      <w:r>
        <w:rPr>
          <w:spacing w:val="-10"/>
          <w:w w:val="105"/>
          <w:sz w:val="22"/>
        </w:rPr>
        <w:t> </w:t>
      </w:r>
      <w:r>
        <w:rPr>
          <w:w w:val="105"/>
          <w:sz w:val="22"/>
        </w:rPr>
        <w:t>presents</w:t>
      </w:r>
      <w:r>
        <w:rPr>
          <w:spacing w:val="-7"/>
          <w:w w:val="105"/>
          <w:sz w:val="22"/>
        </w:rPr>
        <w:t> </w:t>
      </w:r>
      <w:r>
        <w:rPr>
          <w:w w:val="105"/>
          <w:sz w:val="22"/>
        </w:rPr>
        <w:t>itself.</w:t>
      </w:r>
      <w:r>
        <w:rPr>
          <w:spacing w:val="-15"/>
          <w:w w:val="105"/>
          <w:sz w:val="22"/>
        </w:rPr>
        <w:t> </w:t>
      </w:r>
      <w:r>
        <w:rPr>
          <w:w w:val="105"/>
          <w:sz w:val="22"/>
        </w:rPr>
        <w:t>For</w:t>
      </w:r>
      <w:r>
        <w:rPr>
          <w:spacing w:val="-9"/>
          <w:w w:val="105"/>
          <w:sz w:val="22"/>
        </w:rPr>
        <w:t> </w:t>
      </w:r>
      <w:r>
        <w:rPr>
          <w:w w:val="105"/>
          <w:sz w:val="22"/>
        </w:rPr>
        <w:t>this reason,</w:t>
      </w:r>
      <w:r>
        <w:rPr>
          <w:spacing w:val="17"/>
          <w:w w:val="105"/>
          <w:sz w:val="22"/>
        </w:rPr>
        <w:t> </w:t>
      </w:r>
      <w:r>
        <w:rPr>
          <w:w w:val="105"/>
          <w:sz w:val="22"/>
        </w:rPr>
        <w:t>apprentices</w:t>
      </w:r>
      <w:r>
        <w:rPr>
          <w:spacing w:val="18"/>
          <w:w w:val="105"/>
          <w:sz w:val="22"/>
        </w:rPr>
        <w:t> </w:t>
      </w:r>
      <w:r>
        <w:rPr>
          <w:w w:val="105"/>
          <w:sz w:val="22"/>
        </w:rPr>
        <w:t>of</w:t>
      </w:r>
      <w:r>
        <w:rPr>
          <w:spacing w:val="18"/>
          <w:w w:val="105"/>
          <w:sz w:val="22"/>
        </w:rPr>
        <w:t> </w:t>
      </w:r>
      <w:r>
        <w:rPr>
          <w:w w:val="105"/>
          <w:sz w:val="22"/>
        </w:rPr>
        <w:t>the</w:t>
      </w:r>
      <w:r>
        <w:rPr>
          <w:spacing w:val="39"/>
          <w:w w:val="105"/>
          <w:sz w:val="22"/>
        </w:rPr>
        <w:t> </w:t>
      </w:r>
      <w:r>
        <w:rPr>
          <w:w w:val="105"/>
          <w:sz w:val="22"/>
        </w:rPr>
        <w:t>Sixth</w:t>
      </w:r>
      <w:r>
        <w:rPr>
          <w:spacing w:val="13"/>
          <w:w w:val="105"/>
          <w:sz w:val="22"/>
        </w:rPr>
        <w:t> </w:t>
      </w:r>
      <w:r>
        <w:rPr>
          <w:w w:val="105"/>
          <w:sz w:val="22"/>
        </w:rPr>
        <w:t>Circle</w:t>
      </w:r>
      <w:r>
        <w:rPr>
          <w:spacing w:val="20"/>
          <w:w w:val="105"/>
          <w:sz w:val="22"/>
        </w:rPr>
        <w:t> </w:t>
      </w:r>
      <w:r>
        <w:rPr>
          <w:w w:val="105"/>
          <w:sz w:val="22"/>
        </w:rPr>
        <w:t>are</w:t>
      </w:r>
      <w:r>
        <w:rPr>
          <w:spacing w:val="21"/>
          <w:w w:val="105"/>
          <w:sz w:val="22"/>
        </w:rPr>
        <w:t> </w:t>
      </w:r>
      <w:r>
        <w:rPr>
          <w:spacing w:val="-2"/>
          <w:w w:val="105"/>
          <w:sz w:val="22"/>
        </w:rPr>
        <w:t>usually</w:t>
      </w:r>
    </w:p>
    <w:p>
      <w:pPr>
        <w:tabs>
          <w:tab w:pos="6625" w:val="left" w:leader="none"/>
        </w:tabs>
        <w:spacing w:line="249" w:lineRule="exact" w:before="0"/>
        <w:ind w:left="897" w:right="0" w:firstLine="0"/>
        <w:jc w:val="left"/>
        <w:rPr>
          <w:rFonts w:ascii="Arial"/>
          <w:i/>
          <w:sz w:val="22"/>
        </w:rPr>
      </w:pPr>
      <w:r>
        <w:rPr>
          <w:sz w:val="22"/>
        </w:rPr>
        <w:t>considered</w:t>
      </w:r>
      <w:r>
        <w:rPr>
          <w:spacing w:val="64"/>
          <w:sz w:val="22"/>
        </w:rPr>
        <w:t> </w:t>
      </w:r>
      <w:r>
        <w:rPr>
          <w:sz w:val="22"/>
        </w:rPr>
        <w:t>"journeymen"</w:t>
      </w:r>
      <w:r>
        <w:rPr>
          <w:spacing w:val="58"/>
          <w:w w:val="150"/>
          <w:sz w:val="22"/>
        </w:rPr>
        <w:t> </w:t>
      </w:r>
      <w:r>
        <w:rPr>
          <w:sz w:val="22"/>
        </w:rPr>
        <w:t>magi,</w:t>
      </w:r>
      <w:r>
        <w:rPr>
          <w:spacing w:val="62"/>
          <w:sz w:val="22"/>
        </w:rPr>
        <w:t> </w:t>
      </w:r>
      <w:r>
        <w:rPr>
          <w:sz w:val="22"/>
        </w:rPr>
        <w:t>and</w:t>
      </w:r>
      <w:r>
        <w:rPr>
          <w:spacing w:val="53"/>
          <w:w w:val="150"/>
          <w:sz w:val="22"/>
        </w:rPr>
        <w:t> </w:t>
      </w:r>
      <w:r>
        <w:rPr>
          <w:sz w:val="22"/>
        </w:rPr>
        <w:t>those</w:t>
      </w:r>
      <w:r>
        <w:rPr>
          <w:spacing w:val="71"/>
          <w:sz w:val="22"/>
        </w:rPr>
        <w:t> </w:t>
      </w:r>
      <w:r>
        <w:rPr>
          <w:sz w:val="22"/>
        </w:rPr>
        <w:t>of</w:t>
      </w:r>
      <w:r>
        <w:rPr>
          <w:spacing w:val="79"/>
          <w:sz w:val="22"/>
        </w:rPr>
        <w:t> </w:t>
      </w:r>
      <w:r>
        <w:rPr>
          <w:spacing w:val="-5"/>
          <w:sz w:val="22"/>
        </w:rPr>
        <w:t>the</w:t>
      </w:r>
      <w:r>
        <w:rPr>
          <w:sz w:val="22"/>
        </w:rPr>
        <w:tab/>
      </w:r>
      <w:r>
        <w:rPr>
          <w:rFonts w:ascii="Arial"/>
          <w:i/>
          <w:spacing w:val="-10"/>
          <w:position w:val="6"/>
          <w:sz w:val="22"/>
        </w:rPr>
        <w:t>D</w:t>
      </w:r>
    </w:p>
    <w:p>
      <w:pPr>
        <w:spacing w:line="237" w:lineRule="auto" w:before="1"/>
        <w:ind w:left="903" w:right="1183" w:hanging="12"/>
        <w:jc w:val="left"/>
        <w:rPr>
          <w:sz w:val="22"/>
        </w:rPr>
      </w:pPr>
      <w:r>
        <w:rPr>
          <w:w w:val="105"/>
          <w:sz w:val="22"/>
        </w:rPr>
        <w:t>Seventh</w:t>
      </w:r>
      <w:r>
        <w:rPr>
          <w:spacing w:val="-7"/>
          <w:w w:val="105"/>
          <w:sz w:val="22"/>
        </w:rPr>
        <w:t> </w:t>
      </w:r>
      <w:r>
        <w:rPr>
          <w:w w:val="105"/>
          <w:sz w:val="22"/>
        </w:rPr>
        <w:t>Circle are</w:t>
      </w:r>
      <w:r>
        <w:rPr>
          <w:spacing w:val="-3"/>
          <w:w w:val="105"/>
          <w:sz w:val="22"/>
        </w:rPr>
        <w:t> </w:t>
      </w:r>
      <w:r>
        <w:rPr>
          <w:w w:val="105"/>
          <w:sz w:val="22"/>
        </w:rPr>
        <w:t>treated as</w:t>
      </w:r>
      <w:r>
        <w:rPr>
          <w:spacing w:val="-9"/>
          <w:w w:val="105"/>
          <w:sz w:val="22"/>
        </w:rPr>
        <w:t> </w:t>
      </w:r>
      <w:r>
        <w:rPr>
          <w:w w:val="105"/>
          <w:sz w:val="22"/>
        </w:rPr>
        <w:t>full</w:t>
      </w:r>
      <w:r>
        <w:rPr>
          <w:spacing w:val="-7"/>
          <w:w w:val="105"/>
          <w:sz w:val="22"/>
        </w:rPr>
        <w:t> </w:t>
      </w:r>
      <w:r>
        <w:rPr>
          <w:w w:val="105"/>
          <w:sz w:val="22"/>
        </w:rPr>
        <w:t>magi</w:t>
      </w:r>
      <w:r>
        <w:rPr>
          <w:spacing w:val="-5"/>
          <w:w w:val="105"/>
          <w:sz w:val="22"/>
        </w:rPr>
        <w:t> </w:t>
      </w:r>
      <w:r>
        <w:rPr>
          <w:w w:val="105"/>
          <w:sz w:val="22"/>
        </w:rPr>
        <w:t>with respect to responsibilities and privileges.</w:t>
      </w:r>
    </w:p>
    <w:p>
      <w:pPr>
        <w:pStyle w:val="BodyText"/>
        <w:spacing w:before="198"/>
        <w:ind w:left="905"/>
        <w:rPr>
          <w:rFonts w:ascii="Arial"/>
        </w:rPr>
      </w:pPr>
      <w:r>
        <w:rPr>
          <w:rFonts w:ascii="Arial"/>
          <w:spacing w:val="-2"/>
          <w:w w:val="145"/>
        </w:rPr>
        <w:t>AppRENTICETRAN5FER5</w:t>
      </w:r>
    </w:p>
    <w:p>
      <w:pPr>
        <w:spacing w:line="237" w:lineRule="auto" w:before="60"/>
        <w:ind w:left="884" w:right="1282" w:firstLine="370"/>
        <w:jc w:val="both"/>
        <w:rPr>
          <w:sz w:val="22"/>
        </w:rPr>
      </w:pPr>
      <w:r>
        <w:rPr>
          <w:w w:val="105"/>
          <w:sz w:val="22"/>
        </w:rPr>
        <w:t>TheWarlocks</w:t>
      </w:r>
      <w:r>
        <w:rPr>
          <w:spacing w:val="-15"/>
          <w:w w:val="105"/>
          <w:sz w:val="22"/>
        </w:rPr>
        <w:t> </w:t>
      </w:r>
      <w:r>
        <w:rPr>
          <w:w w:val="105"/>
          <w:sz w:val="22"/>
        </w:rPr>
        <w:t>are</w:t>
      </w:r>
      <w:r>
        <w:rPr>
          <w:spacing w:val="-14"/>
          <w:w w:val="105"/>
          <w:sz w:val="22"/>
        </w:rPr>
        <w:t> </w:t>
      </w:r>
      <w:r>
        <w:rPr>
          <w:w w:val="105"/>
          <w:sz w:val="22"/>
        </w:rPr>
        <w:t>notorious</w:t>
      </w:r>
      <w:r>
        <w:rPr>
          <w:spacing w:val="-15"/>
          <w:w w:val="105"/>
          <w:sz w:val="22"/>
        </w:rPr>
        <w:t> </w:t>
      </w:r>
      <w:r>
        <w:rPr>
          <w:w w:val="105"/>
          <w:sz w:val="22"/>
        </w:rPr>
        <w:t>for</w:t>
      </w:r>
      <w:r>
        <w:rPr>
          <w:spacing w:val="-14"/>
          <w:w w:val="105"/>
          <w:sz w:val="22"/>
        </w:rPr>
        <w:t> </w:t>
      </w:r>
      <w:r>
        <w:rPr>
          <w:w w:val="105"/>
          <w:sz w:val="22"/>
        </w:rPr>
        <w:t>transferring</w:t>
      </w:r>
      <w:r>
        <w:rPr>
          <w:spacing w:val="-15"/>
          <w:w w:val="105"/>
          <w:sz w:val="22"/>
        </w:rPr>
        <w:t> </w:t>
      </w:r>
      <w:r>
        <w:rPr>
          <w:w w:val="105"/>
          <w:sz w:val="22"/>
        </w:rPr>
        <w:t>neo­ nates to different chantries. Clan elders</w:t>
      </w:r>
      <w:r>
        <w:rPr>
          <w:spacing w:val="-2"/>
          <w:w w:val="105"/>
          <w:sz w:val="22"/>
        </w:rPr>
        <w:t> </w:t>
      </w:r>
      <w:r>
        <w:rPr>
          <w:w w:val="105"/>
          <w:sz w:val="22"/>
        </w:rPr>
        <w:t>often spew the party line that this provides</w:t>
      </w:r>
      <w:r>
        <w:rPr>
          <w:w w:val="105"/>
          <w:sz w:val="22"/>
        </w:rPr>
        <w:t> the apprentice the widest</w:t>
      </w:r>
      <w:r>
        <w:rPr>
          <w:w w:val="105"/>
          <w:sz w:val="22"/>
        </w:rPr>
        <w:t> possible</w:t>
      </w:r>
      <w:r>
        <w:rPr>
          <w:w w:val="105"/>
          <w:sz w:val="22"/>
        </w:rPr>
        <w:t> exposure</w:t>
      </w:r>
      <w:r>
        <w:rPr>
          <w:w w:val="105"/>
          <w:sz w:val="22"/>
        </w:rPr>
        <w:t> to</w:t>
      </w:r>
      <w:r>
        <w:rPr>
          <w:w w:val="105"/>
          <w:sz w:val="22"/>
        </w:rPr>
        <w:t> various</w:t>
      </w:r>
      <w:r>
        <w:rPr>
          <w:w w:val="105"/>
          <w:sz w:val="22"/>
        </w:rPr>
        <w:t> methods</w:t>
      </w:r>
      <w:r>
        <w:rPr>
          <w:w w:val="105"/>
          <w:sz w:val="22"/>
        </w:rPr>
        <w:t> and rituals,</w:t>
      </w:r>
      <w:r>
        <w:rPr>
          <w:w w:val="105"/>
          <w:sz w:val="22"/>
        </w:rPr>
        <w:t> but</w:t>
      </w:r>
      <w:r>
        <w:rPr>
          <w:w w:val="105"/>
          <w:sz w:val="22"/>
        </w:rPr>
        <w:t> only</w:t>
      </w:r>
      <w:r>
        <w:rPr>
          <w:w w:val="105"/>
          <w:sz w:val="22"/>
        </w:rPr>
        <w:t> the</w:t>
      </w:r>
      <w:r>
        <w:rPr>
          <w:w w:val="105"/>
          <w:sz w:val="22"/>
        </w:rPr>
        <w:t> newest</w:t>
      </w:r>
      <w:r>
        <w:rPr>
          <w:w w:val="105"/>
          <w:sz w:val="22"/>
        </w:rPr>
        <w:t> members</w:t>
      </w:r>
      <w:r>
        <w:rPr>
          <w:w w:val="105"/>
          <w:sz w:val="22"/>
        </w:rPr>
        <w:t> of the</w:t>
      </w:r>
      <w:r>
        <w:rPr>
          <w:w w:val="105"/>
          <w:sz w:val="22"/>
        </w:rPr>
        <w:t> clan swallow</w:t>
      </w:r>
      <w:r>
        <w:rPr>
          <w:spacing w:val="11"/>
          <w:w w:val="105"/>
          <w:sz w:val="22"/>
        </w:rPr>
        <w:t> </w:t>
      </w:r>
      <w:r>
        <w:rPr>
          <w:w w:val="105"/>
          <w:sz w:val="22"/>
        </w:rPr>
        <w:t>this</w:t>
      </w:r>
      <w:r>
        <w:rPr>
          <w:spacing w:val="-10"/>
          <w:w w:val="105"/>
          <w:sz w:val="22"/>
        </w:rPr>
        <w:t> </w:t>
      </w:r>
      <w:r>
        <w:rPr>
          <w:w w:val="105"/>
          <w:sz w:val="22"/>
        </w:rPr>
        <w:t>one.</w:t>
      </w:r>
      <w:r>
        <w:rPr>
          <w:spacing w:val="-15"/>
          <w:w w:val="105"/>
          <w:sz w:val="22"/>
        </w:rPr>
        <w:t> </w:t>
      </w:r>
      <w:r>
        <w:rPr>
          <w:w w:val="105"/>
          <w:sz w:val="22"/>
        </w:rPr>
        <w:t>Another common tactic is</w:t>
      </w:r>
      <w:r>
        <w:rPr>
          <w:spacing w:val="-15"/>
          <w:w w:val="105"/>
          <w:sz w:val="22"/>
        </w:rPr>
        <w:t> </w:t>
      </w:r>
      <w:r>
        <w:rPr>
          <w:w w:val="105"/>
          <w:sz w:val="22"/>
        </w:rPr>
        <w:t>for</w:t>
      </w:r>
      <w:r>
        <w:rPr>
          <w:spacing w:val="-6"/>
          <w:w w:val="105"/>
          <w:sz w:val="22"/>
        </w:rPr>
        <w:t> </w:t>
      </w:r>
      <w:r>
        <w:rPr>
          <w:w w:val="105"/>
          <w:sz w:val="22"/>
        </w:rPr>
        <w:t>the regent</w:t>
      </w:r>
      <w:r>
        <w:rPr>
          <w:w w:val="105"/>
          <w:sz w:val="22"/>
        </w:rPr>
        <w:t> to</w:t>
      </w:r>
      <w:r>
        <w:rPr>
          <w:w w:val="105"/>
          <w:sz w:val="22"/>
        </w:rPr>
        <w:t> declare</w:t>
      </w:r>
      <w:r>
        <w:rPr>
          <w:w w:val="105"/>
          <w:sz w:val="22"/>
        </w:rPr>
        <w:t> that</w:t>
      </w:r>
      <w:r>
        <w:rPr>
          <w:w w:val="105"/>
          <w:sz w:val="22"/>
        </w:rPr>
        <w:t> the apprentice's</w:t>
      </w:r>
      <w:r>
        <w:rPr>
          <w:w w:val="105"/>
          <w:sz w:val="22"/>
        </w:rPr>
        <w:t> continued presence</w:t>
      </w:r>
      <w:r>
        <w:rPr>
          <w:w w:val="105"/>
          <w:sz w:val="22"/>
        </w:rPr>
        <w:t> a threat</w:t>
      </w:r>
      <w:r>
        <w:rPr>
          <w:w w:val="105"/>
          <w:sz w:val="22"/>
        </w:rPr>
        <w:t> to the</w:t>
      </w:r>
      <w:r>
        <w:rPr>
          <w:w w:val="105"/>
          <w:sz w:val="22"/>
        </w:rPr>
        <w:t> local Masquerade.</w:t>
      </w:r>
      <w:r>
        <w:rPr>
          <w:w w:val="105"/>
          <w:sz w:val="22"/>
        </w:rPr>
        <w:t> This</w:t>
      </w:r>
      <w:r>
        <w:rPr>
          <w:w w:val="105"/>
          <w:sz w:val="22"/>
        </w:rPr>
        <w:t> is also</w:t>
      </w:r>
      <w:r>
        <w:rPr>
          <w:spacing w:val="-9"/>
          <w:w w:val="105"/>
          <w:sz w:val="22"/>
        </w:rPr>
        <w:t> </w:t>
      </w:r>
      <w:r>
        <w:rPr>
          <w:w w:val="105"/>
          <w:sz w:val="22"/>
        </w:rPr>
        <w:t>usually</w:t>
      </w:r>
      <w:r>
        <w:rPr>
          <w:spacing w:val="-4"/>
          <w:w w:val="105"/>
          <w:sz w:val="22"/>
        </w:rPr>
        <w:t> </w:t>
      </w:r>
      <w:r>
        <w:rPr>
          <w:w w:val="105"/>
          <w:sz w:val="22"/>
        </w:rPr>
        <w:t>a</w:t>
      </w:r>
      <w:r>
        <w:rPr>
          <w:spacing w:val="-14"/>
          <w:w w:val="105"/>
          <w:sz w:val="22"/>
        </w:rPr>
        <w:t> </w:t>
      </w:r>
      <w:r>
        <w:rPr>
          <w:w w:val="105"/>
          <w:sz w:val="22"/>
        </w:rPr>
        <w:t>bald-faced lie,</w:t>
      </w:r>
      <w:r>
        <w:rPr>
          <w:spacing w:val="-15"/>
          <w:w w:val="105"/>
          <w:sz w:val="22"/>
        </w:rPr>
        <w:t> </w:t>
      </w:r>
      <w:r>
        <w:rPr>
          <w:w w:val="105"/>
          <w:sz w:val="22"/>
        </w:rPr>
        <w:t>but</w:t>
      </w:r>
      <w:r>
        <w:rPr>
          <w:spacing w:val="-11"/>
          <w:w w:val="105"/>
          <w:sz w:val="22"/>
        </w:rPr>
        <w:t> </w:t>
      </w:r>
      <w:r>
        <w:rPr>
          <w:w w:val="105"/>
          <w:sz w:val="22"/>
        </w:rPr>
        <w:t>rather</w:t>
      </w:r>
      <w:r>
        <w:rPr>
          <w:spacing w:val="-10"/>
          <w:w w:val="105"/>
          <w:sz w:val="22"/>
        </w:rPr>
        <w:t> </w:t>
      </w:r>
      <w:r>
        <w:rPr>
          <w:w w:val="105"/>
          <w:sz w:val="22"/>
        </w:rPr>
        <w:t>than</w:t>
      </w:r>
      <w:r>
        <w:rPr>
          <w:spacing w:val="-12"/>
          <w:w w:val="105"/>
          <w:sz w:val="22"/>
        </w:rPr>
        <w:t> </w:t>
      </w:r>
      <w:r>
        <w:rPr>
          <w:w w:val="105"/>
          <w:sz w:val="22"/>
        </w:rPr>
        <w:t>risk</w:t>
      </w:r>
      <w:r>
        <w:rPr>
          <w:spacing w:val="-2"/>
          <w:w w:val="105"/>
          <w:sz w:val="22"/>
        </w:rPr>
        <w:t> </w:t>
      </w:r>
      <w:r>
        <w:rPr>
          <w:w w:val="105"/>
          <w:sz w:val="22"/>
        </w:rPr>
        <w:t>the wrath</w:t>
      </w:r>
      <w:r>
        <w:rPr>
          <w:spacing w:val="-2"/>
          <w:w w:val="105"/>
          <w:sz w:val="22"/>
        </w:rPr>
        <w:t> </w:t>
      </w:r>
      <w:r>
        <w:rPr>
          <w:w w:val="105"/>
          <w:sz w:val="22"/>
        </w:rPr>
        <w:t>of the</w:t>
      </w:r>
      <w:r>
        <w:rPr>
          <w:spacing w:val="32"/>
          <w:w w:val="105"/>
          <w:sz w:val="22"/>
        </w:rPr>
        <w:t> </w:t>
      </w:r>
      <w:r>
        <w:rPr>
          <w:w w:val="105"/>
          <w:sz w:val="22"/>
        </w:rPr>
        <w:t>prince, most</w:t>
      </w:r>
      <w:r>
        <w:rPr>
          <w:spacing w:val="-3"/>
          <w:w w:val="105"/>
          <w:sz w:val="22"/>
        </w:rPr>
        <w:t> </w:t>
      </w:r>
      <w:r>
        <w:rPr>
          <w:w w:val="105"/>
          <w:sz w:val="22"/>
        </w:rPr>
        <w:t>apprentices</w:t>
      </w:r>
      <w:r>
        <w:rPr>
          <w:spacing w:val="-2"/>
          <w:w w:val="105"/>
          <w:sz w:val="22"/>
        </w:rPr>
        <w:t> </w:t>
      </w:r>
      <w:r>
        <w:rPr>
          <w:w w:val="105"/>
          <w:sz w:val="22"/>
        </w:rPr>
        <w:t>simply move along</w:t>
      </w:r>
      <w:r>
        <w:rPr>
          <w:spacing w:val="-15"/>
          <w:w w:val="105"/>
          <w:sz w:val="22"/>
        </w:rPr>
        <w:t> </w:t>
      </w:r>
      <w:r>
        <w:rPr>
          <w:w w:val="105"/>
          <w:sz w:val="22"/>
        </w:rPr>
        <w:t>when</w:t>
      </w:r>
      <w:r>
        <w:rPr>
          <w:spacing w:val="-14"/>
          <w:w w:val="105"/>
          <w:sz w:val="22"/>
        </w:rPr>
        <w:t> </w:t>
      </w:r>
      <w:r>
        <w:rPr>
          <w:w w:val="105"/>
          <w:sz w:val="22"/>
        </w:rPr>
        <w:t>they're</w:t>
      </w:r>
      <w:r>
        <w:rPr>
          <w:spacing w:val="-15"/>
          <w:w w:val="105"/>
          <w:sz w:val="22"/>
        </w:rPr>
        <w:t> </w:t>
      </w:r>
      <w:r>
        <w:rPr>
          <w:w w:val="105"/>
          <w:sz w:val="22"/>
        </w:rPr>
        <w:t>told.</w:t>
      </w:r>
      <w:r>
        <w:rPr>
          <w:spacing w:val="-14"/>
          <w:w w:val="105"/>
          <w:sz w:val="22"/>
        </w:rPr>
        <w:t> </w:t>
      </w:r>
      <w:r>
        <w:rPr>
          <w:w w:val="105"/>
          <w:sz w:val="22"/>
        </w:rPr>
        <w:t>In</w:t>
      </w:r>
      <w:r>
        <w:rPr>
          <w:spacing w:val="-15"/>
          <w:w w:val="105"/>
          <w:sz w:val="22"/>
        </w:rPr>
        <w:t> </w:t>
      </w:r>
      <w:r>
        <w:rPr>
          <w:w w:val="105"/>
          <w:sz w:val="22"/>
        </w:rPr>
        <w:t>reality,</w:t>
      </w:r>
      <w:r>
        <w:rPr>
          <w:spacing w:val="-14"/>
          <w:w w:val="105"/>
          <w:sz w:val="22"/>
        </w:rPr>
        <w:t> </w:t>
      </w:r>
      <w:r>
        <w:rPr>
          <w:w w:val="105"/>
          <w:sz w:val="22"/>
        </w:rPr>
        <w:t>the</w:t>
      </w:r>
      <w:r>
        <w:rPr>
          <w:spacing w:val="-15"/>
          <w:w w:val="105"/>
          <w:sz w:val="22"/>
        </w:rPr>
        <w:t> </w:t>
      </w:r>
      <w:r>
        <w:rPr>
          <w:w w:val="105"/>
          <w:sz w:val="22"/>
        </w:rPr>
        <w:t>Tremere</w:t>
      </w:r>
      <w:r>
        <w:rPr>
          <w:spacing w:val="-14"/>
          <w:w w:val="105"/>
          <w:sz w:val="22"/>
        </w:rPr>
        <w:t> </w:t>
      </w:r>
      <w:r>
        <w:rPr>
          <w:w w:val="105"/>
          <w:sz w:val="22"/>
        </w:rPr>
        <w:t>have been pulling this</w:t>
      </w:r>
      <w:r>
        <w:rPr>
          <w:spacing w:val="-5"/>
          <w:w w:val="105"/>
          <w:sz w:val="22"/>
        </w:rPr>
        <w:t> </w:t>
      </w:r>
      <w:r>
        <w:rPr>
          <w:w w:val="105"/>
          <w:sz w:val="22"/>
        </w:rPr>
        <w:t>stunt</w:t>
      </w:r>
      <w:r>
        <w:rPr>
          <w:spacing w:val="-3"/>
          <w:w w:val="105"/>
          <w:sz w:val="22"/>
        </w:rPr>
        <w:t> </w:t>
      </w:r>
      <w:r>
        <w:rPr>
          <w:w w:val="105"/>
          <w:sz w:val="22"/>
        </w:rPr>
        <w:t>for</w:t>
      </w:r>
      <w:r>
        <w:rPr>
          <w:spacing w:val="-4"/>
          <w:w w:val="105"/>
          <w:sz w:val="22"/>
        </w:rPr>
        <w:t> </w:t>
      </w:r>
      <w:r>
        <w:rPr>
          <w:w w:val="105"/>
          <w:sz w:val="22"/>
        </w:rPr>
        <w:t>centuries</w:t>
      </w:r>
      <w:r>
        <w:rPr>
          <w:spacing w:val="33"/>
          <w:w w:val="105"/>
          <w:sz w:val="22"/>
        </w:rPr>
        <w:t> </w:t>
      </w:r>
      <w:r>
        <w:rPr>
          <w:w w:val="105"/>
          <w:sz w:val="22"/>
        </w:rPr>
        <w:t>just to</w:t>
      </w:r>
      <w:r>
        <w:rPr>
          <w:w w:val="105"/>
          <w:sz w:val="22"/>
        </w:rPr>
        <w:t> prevent any particular</w:t>
      </w:r>
      <w:r>
        <w:rPr>
          <w:w w:val="105"/>
          <w:sz w:val="22"/>
        </w:rPr>
        <w:t> magus</w:t>
      </w:r>
      <w:r>
        <w:rPr>
          <w:spacing w:val="-10"/>
          <w:w w:val="105"/>
          <w:sz w:val="22"/>
        </w:rPr>
        <w:t> </w:t>
      </w:r>
      <w:r>
        <w:rPr>
          <w:w w:val="105"/>
          <w:sz w:val="22"/>
        </w:rPr>
        <w:t>from</w:t>
      </w:r>
      <w:r>
        <w:rPr>
          <w:w w:val="105"/>
          <w:sz w:val="22"/>
        </w:rPr>
        <w:t> building a</w:t>
      </w:r>
      <w:r>
        <w:rPr>
          <w:spacing w:val="-6"/>
          <w:w w:val="105"/>
          <w:sz w:val="22"/>
        </w:rPr>
        <w:t> </w:t>
      </w:r>
      <w:r>
        <w:rPr>
          <w:w w:val="105"/>
          <w:sz w:val="22"/>
        </w:rPr>
        <w:t>powerful</w:t>
      </w:r>
      <w:r>
        <w:rPr>
          <w:spacing w:val="-5"/>
          <w:w w:val="105"/>
          <w:sz w:val="22"/>
        </w:rPr>
        <w:t> </w:t>
      </w:r>
      <w:r>
        <w:rPr>
          <w:w w:val="105"/>
          <w:sz w:val="22"/>
        </w:rPr>
        <w:t>fol­ lowing of former apprentices.</w:t>
      </w:r>
    </w:p>
    <w:p>
      <w:pPr>
        <w:spacing w:line="237" w:lineRule="auto" w:before="25"/>
        <w:ind w:left="877" w:right="1289" w:firstLine="378"/>
        <w:jc w:val="both"/>
        <w:rPr>
          <w:sz w:val="22"/>
        </w:rPr>
      </w:pPr>
      <w:r>
        <w:rPr>
          <w:sz w:val="22"/>
        </w:rPr>
        <w:t>Ironically,</w:t>
      </w:r>
      <w:r>
        <w:rPr>
          <w:spacing w:val="-14"/>
          <w:sz w:val="22"/>
        </w:rPr>
        <w:t> </w:t>
      </w:r>
      <w:r>
        <w:rPr>
          <w:sz w:val="22"/>
        </w:rPr>
        <w:t>this</w:t>
      </w:r>
      <w:r>
        <w:rPr>
          <w:spacing w:val="-14"/>
          <w:sz w:val="22"/>
        </w:rPr>
        <w:t> </w:t>
      </w:r>
      <w:r>
        <w:rPr>
          <w:sz w:val="22"/>
        </w:rPr>
        <w:t>practice</w:t>
      </w:r>
      <w:r>
        <w:rPr>
          <w:spacing w:val="-14"/>
          <w:sz w:val="22"/>
        </w:rPr>
        <w:t> </w:t>
      </w:r>
      <w:r>
        <w:rPr>
          <w:sz w:val="22"/>
        </w:rPr>
        <w:t>has</w:t>
      </w:r>
      <w:r>
        <w:rPr>
          <w:spacing w:val="-13"/>
          <w:sz w:val="22"/>
        </w:rPr>
        <w:t> </w:t>
      </w:r>
      <w:r>
        <w:rPr>
          <w:sz w:val="22"/>
        </w:rPr>
        <w:t>backfired</w:t>
      </w:r>
      <w:r>
        <w:rPr>
          <w:spacing w:val="9"/>
          <w:sz w:val="22"/>
        </w:rPr>
        <w:t> </w:t>
      </w:r>
      <w:r>
        <w:rPr>
          <w:sz w:val="22"/>
        </w:rPr>
        <w:t>many</w:t>
      </w:r>
      <w:r>
        <w:rPr>
          <w:spacing w:val="-14"/>
          <w:sz w:val="22"/>
        </w:rPr>
        <w:t> </w:t>
      </w:r>
      <w:r>
        <w:rPr>
          <w:sz w:val="22"/>
        </w:rPr>
        <w:t>times. </w:t>
      </w:r>
      <w:r>
        <w:rPr>
          <w:w w:val="105"/>
          <w:sz w:val="22"/>
        </w:rPr>
        <w:t>Charismatic</w:t>
      </w:r>
      <w:r>
        <w:rPr>
          <w:w w:val="105"/>
          <w:sz w:val="22"/>
        </w:rPr>
        <w:t> and</w:t>
      </w:r>
      <w:r>
        <w:rPr>
          <w:w w:val="105"/>
          <w:sz w:val="22"/>
        </w:rPr>
        <w:t> clever</w:t>
      </w:r>
      <w:r>
        <w:rPr>
          <w:w w:val="105"/>
          <w:sz w:val="22"/>
        </w:rPr>
        <w:t> masters</w:t>
      </w:r>
      <w:r>
        <w:rPr>
          <w:w w:val="105"/>
          <w:sz w:val="22"/>
        </w:rPr>
        <w:t> use</w:t>
      </w:r>
      <w:r>
        <w:rPr>
          <w:w w:val="105"/>
          <w:sz w:val="22"/>
        </w:rPr>
        <w:t> this</w:t>
      </w:r>
      <w:r>
        <w:rPr>
          <w:w w:val="105"/>
          <w:sz w:val="22"/>
        </w:rPr>
        <w:t> transfer </w:t>
      </w:r>
      <w:r>
        <w:rPr>
          <w:spacing w:val="-2"/>
          <w:w w:val="105"/>
          <w:sz w:val="22"/>
        </w:rPr>
        <w:t>program</w:t>
      </w:r>
      <w:r>
        <w:rPr>
          <w:spacing w:val="-13"/>
          <w:w w:val="105"/>
          <w:sz w:val="22"/>
        </w:rPr>
        <w:t> </w:t>
      </w:r>
      <w:r>
        <w:rPr>
          <w:spacing w:val="-2"/>
          <w:w w:val="105"/>
          <w:sz w:val="22"/>
        </w:rPr>
        <w:t>to</w:t>
      </w:r>
      <w:r>
        <w:rPr>
          <w:spacing w:val="-12"/>
          <w:w w:val="105"/>
          <w:sz w:val="22"/>
        </w:rPr>
        <w:t> </w:t>
      </w:r>
      <w:r>
        <w:rPr>
          <w:spacing w:val="-2"/>
          <w:w w:val="105"/>
          <w:sz w:val="22"/>
        </w:rPr>
        <w:t>seed</w:t>
      </w:r>
      <w:r>
        <w:rPr>
          <w:spacing w:val="-13"/>
          <w:w w:val="105"/>
          <w:sz w:val="22"/>
        </w:rPr>
        <w:t> </w:t>
      </w:r>
      <w:r>
        <w:rPr>
          <w:spacing w:val="-2"/>
          <w:w w:val="105"/>
          <w:sz w:val="22"/>
        </w:rPr>
        <w:t>spies</w:t>
      </w:r>
      <w:r>
        <w:rPr>
          <w:spacing w:val="-12"/>
          <w:w w:val="105"/>
          <w:sz w:val="22"/>
        </w:rPr>
        <w:t> </w:t>
      </w:r>
      <w:r>
        <w:rPr>
          <w:spacing w:val="-2"/>
          <w:w w:val="105"/>
          <w:sz w:val="22"/>
        </w:rPr>
        <w:t>throughout</w:t>
      </w:r>
      <w:r>
        <w:rPr>
          <w:spacing w:val="-1"/>
          <w:w w:val="105"/>
          <w:sz w:val="22"/>
        </w:rPr>
        <w:t> </w:t>
      </w:r>
      <w:r>
        <w:rPr>
          <w:spacing w:val="-2"/>
          <w:w w:val="105"/>
          <w:sz w:val="22"/>
        </w:rPr>
        <w:t>the</w:t>
      </w:r>
      <w:r>
        <w:rPr>
          <w:spacing w:val="-7"/>
          <w:w w:val="105"/>
          <w:sz w:val="22"/>
        </w:rPr>
        <w:t> </w:t>
      </w:r>
      <w:r>
        <w:rPr>
          <w:spacing w:val="-2"/>
          <w:w w:val="105"/>
          <w:sz w:val="22"/>
        </w:rPr>
        <w:t>clan</w:t>
      </w:r>
      <w:r>
        <w:rPr>
          <w:spacing w:val="-13"/>
          <w:w w:val="105"/>
          <w:sz w:val="22"/>
        </w:rPr>
        <w:t> </w:t>
      </w:r>
      <w:r>
        <w:rPr>
          <w:spacing w:val="-2"/>
          <w:w w:val="105"/>
          <w:sz w:val="22"/>
        </w:rPr>
        <w:t>and</w:t>
      </w:r>
      <w:r>
        <w:rPr>
          <w:spacing w:val="-12"/>
          <w:w w:val="105"/>
          <w:sz w:val="22"/>
        </w:rPr>
        <w:t> </w:t>
      </w:r>
      <w:r>
        <w:rPr>
          <w:spacing w:val="-2"/>
          <w:w w:val="105"/>
          <w:sz w:val="22"/>
        </w:rPr>
        <w:t>gather </w:t>
      </w:r>
      <w:r>
        <w:rPr>
          <w:sz w:val="22"/>
        </w:rPr>
        <w:t>information</w:t>
      </w:r>
      <w:r>
        <w:rPr>
          <w:spacing w:val="-14"/>
          <w:sz w:val="22"/>
        </w:rPr>
        <w:t> </w:t>
      </w:r>
      <w:r>
        <w:rPr>
          <w:sz w:val="22"/>
        </w:rPr>
        <w:t>on</w:t>
      </w:r>
      <w:r>
        <w:rPr>
          <w:spacing w:val="-6"/>
          <w:sz w:val="22"/>
        </w:rPr>
        <w:t> </w:t>
      </w:r>
      <w:r>
        <w:rPr>
          <w:sz w:val="22"/>
        </w:rPr>
        <w:t>other</w:t>
      </w:r>
      <w:r>
        <w:rPr>
          <w:spacing w:val="-13"/>
          <w:sz w:val="22"/>
        </w:rPr>
        <w:t> </w:t>
      </w:r>
      <w:r>
        <w:rPr>
          <w:sz w:val="22"/>
        </w:rPr>
        <w:t>Warlocks.</w:t>
      </w:r>
      <w:r>
        <w:rPr>
          <w:spacing w:val="-14"/>
          <w:sz w:val="22"/>
        </w:rPr>
        <w:t> </w:t>
      </w:r>
      <w:r>
        <w:rPr>
          <w:sz w:val="22"/>
        </w:rPr>
        <w:t>This</w:t>
      </w:r>
      <w:r>
        <w:rPr>
          <w:spacing w:val="-14"/>
          <w:sz w:val="22"/>
        </w:rPr>
        <w:t> </w:t>
      </w:r>
      <w:r>
        <w:rPr>
          <w:sz w:val="22"/>
        </w:rPr>
        <w:t>espionage</w:t>
      </w:r>
      <w:r>
        <w:rPr>
          <w:spacing w:val="-5"/>
          <w:sz w:val="22"/>
        </w:rPr>
        <w:t> </w:t>
      </w:r>
      <w:r>
        <w:rPr>
          <w:sz w:val="22"/>
        </w:rPr>
        <w:t>covers </w:t>
      </w:r>
      <w:r>
        <w:rPr>
          <w:w w:val="105"/>
          <w:sz w:val="22"/>
        </w:rPr>
        <w:t>everything</w:t>
      </w:r>
      <w:r>
        <w:rPr>
          <w:spacing w:val="-9"/>
          <w:w w:val="105"/>
          <w:sz w:val="22"/>
        </w:rPr>
        <w:t> </w:t>
      </w:r>
      <w:r>
        <w:rPr>
          <w:w w:val="105"/>
          <w:sz w:val="22"/>
        </w:rPr>
        <w:t>from</w:t>
      </w:r>
      <w:r>
        <w:rPr>
          <w:spacing w:val="-9"/>
          <w:w w:val="105"/>
          <w:sz w:val="22"/>
        </w:rPr>
        <w:t> </w:t>
      </w:r>
      <w:r>
        <w:rPr>
          <w:w w:val="105"/>
          <w:sz w:val="22"/>
        </w:rPr>
        <w:t>political maneuvering to</w:t>
      </w:r>
      <w:r>
        <w:rPr>
          <w:spacing w:val="-6"/>
          <w:w w:val="105"/>
          <w:sz w:val="22"/>
        </w:rPr>
        <w:t> </w:t>
      </w:r>
      <w:r>
        <w:rPr>
          <w:w w:val="105"/>
          <w:sz w:val="22"/>
        </w:rPr>
        <w:t>Hermetic </w:t>
      </w:r>
      <w:r>
        <w:rPr>
          <w:sz w:val="22"/>
        </w:rPr>
        <w:t>research. Because a</w:t>
      </w:r>
      <w:r>
        <w:rPr>
          <w:spacing w:val="-7"/>
          <w:sz w:val="22"/>
        </w:rPr>
        <w:t> </w:t>
      </w:r>
      <w:r>
        <w:rPr>
          <w:sz w:val="22"/>
        </w:rPr>
        <w:t>newly arrived apprentice may be </w:t>
      </w:r>
      <w:r>
        <w:rPr>
          <w:w w:val="105"/>
          <w:sz w:val="22"/>
        </w:rPr>
        <w:t>a</w:t>
      </w:r>
      <w:r>
        <w:rPr>
          <w:spacing w:val="-13"/>
          <w:w w:val="105"/>
          <w:sz w:val="22"/>
        </w:rPr>
        <w:t> </w:t>
      </w:r>
      <w:r>
        <w:rPr>
          <w:w w:val="105"/>
          <w:sz w:val="22"/>
        </w:rPr>
        <w:t>security risk,</w:t>
      </w:r>
      <w:r>
        <w:rPr>
          <w:spacing w:val="-1"/>
          <w:w w:val="105"/>
          <w:sz w:val="22"/>
        </w:rPr>
        <w:t> </w:t>
      </w:r>
      <w:r>
        <w:rPr>
          <w:w w:val="105"/>
          <w:sz w:val="22"/>
        </w:rPr>
        <w:t>receiving magi</w:t>
      </w:r>
      <w:r>
        <w:rPr>
          <w:spacing w:val="-15"/>
          <w:w w:val="105"/>
          <w:sz w:val="22"/>
        </w:rPr>
        <w:t> </w:t>
      </w:r>
      <w:r>
        <w:rPr>
          <w:w w:val="105"/>
          <w:sz w:val="22"/>
        </w:rPr>
        <w:t>often</w:t>
      </w:r>
      <w:r>
        <w:rPr>
          <w:spacing w:val="-14"/>
          <w:w w:val="105"/>
          <w:sz w:val="22"/>
        </w:rPr>
        <w:t> </w:t>
      </w:r>
      <w:r>
        <w:rPr>
          <w:w w:val="105"/>
          <w:sz w:val="22"/>
        </w:rPr>
        <w:t>shield much</w:t>
      </w:r>
      <w:r>
        <w:rPr>
          <w:spacing w:val="-5"/>
          <w:w w:val="105"/>
          <w:sz w:val="22"/>
        </w:rPr>
        <w:t> </w:t>
      </w:r>
      <w:r>
        <w:rPr>
          <w:w w:val="105"/>
          <w:sz w:val="22"/>
        </w:rPr>
        <w:t>of their activities from their students.</w:t>
      </w:r>
    </w:p>
    <w:p>
      <w:pPr>
        <w:spacing w:line="237" w:lineRule="auto" w:before="27"/>
        <w:ind w:left="883" w:right="1296" w:firstLine="350"/>
        <w:jc w:val="both"/>
        <w:rPr>
          <w:sz w:val="22"/>
        </w:rPr>
      </w:pPr>
      <w:r>
        <w:rPr>
          <w:sz w:val="22"/>
        </w:rPr>
        <w:t>Clan</w:t>
      </w:r>
      <w:r>
        <w:rPr>
          <w:spacing w:val="-7"/>
          <w:sz w:val="22"/>
        </w:rPr>
        <w:t> </w:t>
      </w:r>
      <w:r>
        <w:rPr>
          <w:sz w:val="22"/>
        </w:rPr>
        <w:t>elders hold regents responsible for</w:t>
      </w:r>
      <w:r>
        <w:rPr>
          <w:spacing w:val="-14"/>
          <w:sz w:val="22"/>
        </w:rPr>
        <w:t> </w:t>
      </w:r>
      <w:r>
        <w:rPr>
          <w:sz w:val="22"/>
        </w:rPr>
        <w:t>ensuring </w:t>
      </w:r>
      <w:r>
        <w:rPr>
          <w:spacing w:val="-2"/>
          <w:w w:val="105"/>
          <w:sz w:val="22"/>
        </w:rPr>
        <w:t>transferred</w:t>
      </w:r>
      <w:r>
        <w:rPr>
          <w:spacing w:val="5"/>
          <w:w w:val="105"/>
          <w:sz w:val="22"/>
        </w:rPr>
        <w:t> </w:t>
      </w:r>
      <w:r>
        <w:rPr>
          <w:spacing w:val="-2"/>
          <w:w w:val="105"/>
          <w:sz w:val="22"/>
        </w:rPr>
        <w:t>apprentices</w:t>
      </w:r>
      <w:r>
        <w:rPr>
          <w:spacing w:val="4"/>
          <w:w w:val="105"/>
          <w:sz w:val="22"/>
        </w:rPr>
        <w:t> </w:t>
      </w:r>
      <w:r>
        <w:rPr>
          <w:spacing w:val="-2"/>
          <w:w w:val="105"/>
          <w:sz w:val="22"/>
        </w:rPr>
        <w:t>receive</w:t>
      </w:r>
      <w:r>
        <w:rPr>
          <w:spacing w:val="-12"/>
          <w:w w:val="105"/>
          <w:sz w:val="22"/>
        </w:rPr>
        <w:t> </w:t>
      </w:r>
      <w:r>
        <w:rPr>
          <w:spacing w:val="-2"/>
          <w:w w:val="105"/>
          <w:sz w:val="22"/>
        </w:rPr>
        <w:t>instruction</w:t>
      </w:r>
      <w:r>
        <w:rPr>
          <w:spacing w:val="2"/>
          <w:w w:val="105"/>
          <w:sz w:val="22"/>
        </w:rPr>
        <w:t> </w:t>
      </w:r>
      <w:r>
        <w:rPr>
          <w:spacing w:val="-2"/>
          <w:w w:val="105"/>
          <w:sz w:val="22"/>
        </w:rPr>
        <w:t>appropri-</w:t>
      </w:r>
    </w:p>
    <w:p>
      <w:pPr>
        <w:tabs>
          <w:tab w:pos="1990" w:val="left" w:leader="none"/>
          <w:tab w:pos="3088" w:val="left" w:leader="none"/>
        </w:tabs>
        <w:spacing w:line="553" w:lineRule="exact" w:before="0"/>
        <w:ind w:left="877" w:right="0" w:firstLine="0"/>
        <w:jc w:val="left"/>
        <w:rPr>
          <w:sz w:val="39"/>
        </w:rPr>
      </w:pPr>
      <w:r>
        <w:rPr/>
        <w:br w:type="column"/>
      </w:r>
      <w:r>
        <w:rPr>
          <w:spacing w:val="-10"/>
          <w:w w:val="95"/>
          <w:sz w:val="31"/>
        </w:rPr>
        <w:t>•</w:t>
      </w:r>
      <w:r>
        <w:rPr>
          <w:sz w:val="31"/>
        </w:rPr>
        <w:tab/>
      </w:r>
      <w:r>
        <w:rPr>
          <w:spacing w:val="23"/>
          <w:w w:val="95"/>
          <w:position w:val="-18"/>
          <w:sz w:val="57"/>
        </w:rPr>
        <w:t>,</w:t>
      </w:r>
      <w:r>
        <w:rPr>
          <w:rFonts w:ascii="Arial" w:hAnsi="Arial"/>
          <w:spacing w:val="23"/>
          <w:w w:val="95"/>
          <w:position w:val="-14"/>
          <w:sz w:val="42"/>
        </w:rPr>
        <w:t>•</w:t>
      </w:r>
      <w:r>
        <w:rPr>
          <w:rFonts w:ascii="Arial" w:hAnsi="Arial"/>
          <w:position w:val="-14"/>
          <w:sz w:val="42"/>
        </w:rPr>
        <w:tab/>
      </w:r>
      <w:r>
        <w:rPr>
          <w:spacing w:val="-10"/>
          <w:w w:val="95"/>
          <w:position w:val="-6"/>
          <w:sz w:val="39"/>
        </w:rPr>
        <w:t>,</w:t>
      </w:r>
    </w:p>
    <w:p>
      <w:pPr>
        <w:pStyle w:val="ListParagraph"/>
        <w:numPr>
          <w:ilvl w:val="0"/>
          <w:numId w:val="5"/>
        </w:numPr>
        <w:tabs>
          <w:tab w:pos="1704" w:val="left" w:leader="none"/>
          <w:tab w:pos="2324" w:val="left" w:leader="none"/>
        </w:tabs>
        <w:spacing w:line="293" w:lineRule="exact" w:before="0" w:after="0"/>
        <w:ind w:left="1704" w:right="0" w:hanging="282"/>
        <w:jc w:val="left"/>
        <w:rPr>
          <w:sz w:val="25"/>
        </w:rPr>
      </w:pPr>
      <w:r>
        <w:rPr>
          <w:spacing w:val="-10"/>
          <w:w w:val="90"/>
          <w:position w:val="9"/>
          <w:sz w:val="26"/>
        </w:rPr>
        <w:t>.</w:t>
      </w:r>
      <w:r>
        <w:rPr>
          <w:position w:val="9"/>
          <w:sz w:val="26"/>
        </w:rPr>
        <w:tab/>
      </w:r>
      <w:r>
        <w:rPr>
          <w:spacing w:val="-10"/>
          <w:w w:val="90"/>
          <w:sz w:val="25"/>
        </w:rPr>
        <w:t>,</w:t>
      </w:r>
    </w:p>
    <w:p>
      <w:pPr>
        <w:tabs>
          <w:tab w:pos="2596" w:val="left" w:leader="none"/>
        </w:tabs>
        <w:spacing w:line="777" w:lineRule="exact" w:before="0"/>
        <w:ind w:left="2135" w:right="0" w:firstLine="0"/>
        <w:jc w:val="left"/>
        <w:rPr>
          <w:sz w:val="69"/>
        </w:rPr>
      </w:pPr>
      <w:r>
        <w:rPr>
          <w:i/>
          <w:spacing w:val="-5"/>
          <w:w w:val="95"/>
          <w:sz w:val="25"/>
        </w:rPr>
        <w:t>I?</w:t>
      </w:r>
      <w:r>
        <w:rPr>
          <w:i/>
          <w:sz w:val="25"/>
        </w:rPr>
        <w:tab/>
      </w:r>
      <w:r>
        <w:rPr>
          <w:spacing w:val="-5"/>
          <w:w w:val="75"/>
          <w:position w:val="-2"/>
          <w:sz w:val="69"/>
        </w:rPr>
        <w:t>&lt;&gt;</w:t>
      </w:r>
    </w:p>
    <w:p>
      <w:pPr>
        <w:spacing w:before="26"/>
        <w:ind w:left="2075" w:right="0" w:firstLine="0"/>
        <w:jc w:val="left"/>
        <w:rPr>
          <w:sz w:val="45"/>
        </w:rPr>
      </w:pPr>
      <w:r>
        <w:rPr>
          <w:spacing w:val="-5"/>
          <w:w w:val="60"/>
          <w:sz w:val="45"/>
        </w:rPr>
        <w:t>t:t</w:t>
      </w:r>
    </w:p>
    <w:p>
      <w:pPr>
        <w:tabs>
          <w:tab w:pos="2709" w:val="left" w:leader="none"/>
        </w:tabs>
        <w:spacing w:before="111"/>
        <w:ind w:left="1891" w:right="0" w:firstLine="0"/>
        <w:jc w:val="left"/>
        <w:rPr>
          <w:sz w:val="26"/>
        </w:rPr>
      </w:pPr>
      <w:r>
        <w:rPr>
          <w:rFonts w:ascii="Arial" w:hAnsi="Arial"/>
          <w:position w:val="16"/>
          <w:sz w:val="52"/>
        </w:rPr>
        <w:t>'</w:t>
      </w:r>
      <w:r>
        <w:rPr>
          <w:rFonts w:ascii="Arial" w:hAnsi="Arial"/>
          <w:spacing w:val="70"/>
          <w:position w:val="16"/>
          <w:sz w:val="52"/>
        </w:rPr>
        <w:t> </w:t>
      </w:r>
      <w:r>
        <w:rPr>
          <w:rFonts w:ascii="Arial" w:hAnsi="Arial"/>
          <w:spacing w:val="-10"/>
          <w:position w:val="21"/>
          <w:sz w:val="34"/>
        </w:rPr>
        <w:t>•</w:t>
      </w:r>
      <w:r>
        <w:rPr>
          <w:rFonts w:ascii="Arial" w:hAnsi="Arial"/>
          <w:position w:val="21"/>
          <w:sz w:val="34"/>
        </w:rPr>
        <w:tab/>
      </w:r>
      <w:r>
        <w:rPr>
          <w:i/>
          <w:spacing w:val="-8"/>
          <w:sz w:val="21"/>
        </w:rPr>
        <w:t>&lt;l</w:t>
      </w:r>
      <w:r>
        <w:rPr>
          <w:rFonts w:ascii="Arial" w:hAnsi="Arial"/>
          <w:spacing w:val="-8"/>
          <w:position w:val="10"/>
          <w:sz w:val="34"/>
        </w:rPr>
        <w:t>"</w:t>
      </w:r>
      <w:r>
        <w:rPr>
          <w:rFonts w:ascii="Arial" w:hAnsi="Arial"/>
          <w:spacing w:val="-13"/>
          <w:position w:val="10"/>
          <w:sz w:val="34"/>
        </w:rPr>
        <w:t> </w:t>
      </w:r>
      <w:r>
        <w:rPr>
          <w:spacing w:val="-10"/>
          <w:position w:val="1"/>
          <w:sz w:val="26"/>
        </w:rPr>
        <w:t>.</w:t>
      </w:r>
    </w:p>
    <w:p>
      <w:pPr>
        <w:spacing w:before="145"/>
        <w:ind w:left="2854" w:right="0" w:firstLine="0"/>
        <w:jc w:val="left"/>
        <w:rPr>
          <w:sz w:val="28"/>
        </w:rPr>
      </w:pPr>
      <w:r>
        <w:rPr>
          <w:spacing w:val="-10"/>
          <w:w w:val="105"/>
          <w:sz w:val="28"/>
        </w:rPr>
        <w:t>:</w:t>
      </w:r>
    </w:p>
    <w:p>
      <w:pPr>
        <w:spacing w:before="50"/>
        <w:ind w:left="2937" w:right="0" w:firstLine="0"/>
        <w:jc w:val="left"/>
        <w:rPr>
          <w:sz w:val="16"/>
        </w:rPr>
      </w:pPr>
      <w:r>
        <w:rPr/>
        <mc:AlternateContent>
          <mc:Choice Requires="wps">
            <w:drawing>
              <wp:anchor distT="0" distB="0" distL="0" distR="0" allowOverlap="1" layoutInCell="1" locked="0" behindDoc="0" simplePos="0" relativeHeight="15854080">
                <wp:simplePos x="0" y="0"/>
                <wp:positionH relativeFrom="page">
                  <wp:posOffset>6001412</wp:posOffset>
                </wp:positionH>
                <wp:positionV relativeFrom="paragraph">
                  <wp:posOffset>59937</wp:posOffset>
                </wp:positionV>
                <wp:extent cx="134620" cy="20447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34620" cy="204470"/>
                        </a:xfrm>
                        <a:prstGeom prst="rect">
                          <a:avLst/>
                        </a:prstGeom>
                      </wps:spPr>
                      <wps:txbx>
                        <w:txbxContent>
                          <w:p>
                            <w:pPr>
                              <w:spacing w:line="322" w:lineRule="exact" w:before="0"/>
                              <w:ind w:left="0" w:right="0" w:firstLine="0"/>
                              <w:jc w:val="left"/>
                              <w:rPr>
                                <w:sz w:val="29"/>
                              </w:rPr>
                            </w:pPr>
                            <w:r>
                              <w:rPr>
                                <w:spacing w:val="-7"/>
                                <w:w w:val="105"/>
                                <w:sz w:val="29"/>
                              </w:rPr>
                              <w:t>••</w:t>
                            </w:r>
                          </w:p>
                        </w:txbxContent>
                      </wps:txbx>
                      <wps:bodyPr wrap="square" lIns="0" tIns="0" rIns="0" bIns="0" rtlCol="0">
                        <a:noAutofit/>
                      </wps:bodyPr>
                    </wps:wsp>
                  </a:graphicData>
                </a:graphic>
              </wp:anchor>
            </w:drawing>
          </mc:Choice>
          <mc:Fallback>
            <w:pict>
              <v:shape style="position:absolute;margin-left:472.552185pt;margin-top:4.719526pt;width:10.6pt;height:16.1pt;mso-position-horizontal-relative:page;mso-position-vertical-relative:paragraph;z-index:15854080" type="#_x0000_t202" id="docshape321" filled="false" stroked="false">
                <v:textbox inset="0,0,0,0">
                  <w:txbxContent>
                    <w:p>
                      <w:pPr>
                        <w:spacing w:line="322" w:lineRule="exact" w:before="0"/>
                        <w:ind w:left="0" w:right="0" w:firstLine="0"/>
                        <w:jc w:val="left"/>
                        <w:rPr>
                          <w:sz w:val="29"/>
                        </w:rPr>
                      </w:pPr>
                      <w:r>
                        <w:rPr>
                          <w:spacing w:val="-7"/>
                          <w:w w:val="105"/>
                          <w:sz w:val="29"/>
                        </w:rPr>
                        <w:t>••</w:t>
                      </w:r>
                    </w:p>
                  </w:txbxContent>
                </v:textbox>
                <w10:wrap type="none"/>
              </v:shape>
            </w:pict>
          </mc:Fallback>
        </mc:AlternateContent>
      </w:r>
      <w:r>
        <w:rPr>
          <w:spacing w:val="-5"/>
          <w:w w:val="105"/>
          <w:sz w:val="16"/>
        </w:rPr>
        <w:t>••</w:t>
      </w:r>
    </w:p>
    <w:p>
      <w:pPr>
        <w:tabs>
          <w:tab w:pos="2987" w:val="left" w:leader="none"/>
        </w:tabs>
        <w:spacing w:line="152" w:lineRule="exact" w:before="76"/>
        <w:ind w:left="2617" w:right="0" w:firstLine="0"/>
        <w:jc w:val="left"/>
        <w:rPr>
          <w:sz w:val="16"/>
        </w:rPr>
      </w:pPr>
      <w:r>
        <w:rPr>
          <w:spacing w:val="-5"/>
          <w:w w:val="105"/>
          <w:sz w:val="16"/>
        </w:rPr>
        <w:t>.j</w:t>
      </w:r>
      <w:r>
        <w:rPr>
          <w:sz w:val="16"/>
        </w:rPr>
        <w:tab/>
      </w:r>
      <w:r>
        <w:rPr>
          <w:w w:val="105"/>
          <w:sz w:val="16"/>
        </w:rPr>
        <w:t>-</w:t>
      </w:r>
      <w:r>
        <w:rPr>
          <w:spacing w:val="29"/>
          <w:w w:val="105"/>
          <w:sz w:val="16"/>
        </w:rPr>
        <w:t>  </w:t>
      </w:r>
      <w:r>
        <w:rPr>
          <w:spacing w:val="-5"/>
          <w:w w:val="105"/>
          <w:sz w:val="16"/>
        </w:rPr>
        <w:t>,,</w:t>
      </w:r>
    </w:p>
    <w:p>
      <w:pPr>
        <w:spacing w:line="301" w:lineRule="exact" w:before="0"/>
        <w:ind w:left="2766" w:right="0" w:firstLine="0"/>
        <w:jc w:val="left"/>
        <w:rPr>
          <w:sz w:val="29"/>
        </w:rPr>
      </w:pPr>
      <w:r>
        <w:rPr>
          <w:spacing w:val="-5"/>
          <w:w w:val="105"/>
          <w:sz w:val="29"/>
        </w:rPr>
        <w:t>••</w:t>
      </w:r>
    </w:p>
    <w:p>
      <w:pPr>
        <w:spacing w:before="13"/>
        <w:ind w:left="0" w:right="1180" w:firstLine="0"/>
        <w:jc w:val="right"/>
        <w:rPr>
          <w:rFonts w:ascii="Arial"/>
          <w:sz w:val="37"/>
        </w:rPr>
      </w:pPr>
      <w:r>
        <w:rPr>
          <w:rFonts w:ascii="Arial"/>
          <w:spacing w:val="-10"/>
          <w:w w:val="105"/>
          <w:sz w:val="37"/>
        </w:rPr>
        <w:t>"</w:t>
      </w:r>
    </w:p>
    <w:p>
      <w:pPr>
        <w:spacing w:after="0"/>
        <w:jc w:val="right"/>
        <w:rPr>
          <w:rFonts w:ascii="Arial"/>
          <w:sz w:val="37"/>
        </w:rPr>
        <w:sectPr>
          <w:type w:val="continuous"/>
          <w:pgSz w:w="11990" w:h="15730"/>
          <w:pgMar w:header="0" w:footer="178" w:top="1800" w:bottom="280" w:left="0" w:right="460"/>
          <w:cols w:num="2" w:equalWidth="0">
            <w:col w:w="6924" w:space="184"/>
            <w:col w:w="4422"/>
          </w:cols>
        </w:sectPr>
      </w:pPr>
    </w:p>
    <w:p>
      <w:pPr>
        <w:spacing w:before="258"/>
        <w:ind w:left="768" w:right="730" w:firstLine="0"/>
        <w:jc w:val="center"/>
        <w:rPr>
          <w:sz w:val="24"/>
        </w:rPr>
      </w:pPr>
      <w:r>
        <w:rPr/>
        <mc:AlternateContent>
          <mc:Choice Requires="wps">
            <w:drawing>
              <wp:anchor distT="0" distB="0" distL="0" distR="0" allowOverlap="1" layoutInCell="1" locked="0" behindDoc="1" simplePos="0" relativeHeight="484152832">
                <wp:simplePos x="0" y="0"/>
                <wp:positionH relativeFrom="page">
                  <wp:posOffset>2177131</wp:posOffset>
                </wp:positionH>
                <wp:positionV relativeFrom="page">
                  <wp:posOffset>213939</wp:posOffset>
                </wp:positionV>
                <wp:extent cx="4941570" cy="9692005"/>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4941570" cy="9692005"/>
                          <a:chExt cx="4941570" cy="9692005"/>
                        </a:xfrm>
                      </wpg:grpSpPr>
                      <pic:pic>
                        <pic:nvPicPr>
                          <pic:cNvPr id="577" name="Image 577"/>
                          <pic:cNvPicPr/>
                        </pic:nvPicPr>
                        <pic:blipFill>
                          <a:blip r:embed="rId195" cstate="print"/>
                          <a:stretch>
                            <a:fillRect/>
                          </a:stretch>
                        </pic:blipFill>
                        <pic:spPr>
                          <a:xfrm>
                            <a:off x="0" y="0"/>
                            <a:ext cx="4623347" cy="3171549"/>
                          </a:xfrm>
                          <a:prstGeom prst="rect">
                            <a:avLst/>
                          </a:prstGeom>
                        </pic:spPr>
                      </pic:pic>
                      <pic:pic>
                        <pic:nvPicPr>
                          <pic:cNvPr id="578" name="Image 578"/>
                          <pic:cNvPicPr/>
                        </pic:nvPicPr>
                        <pic:blipFill>
                          <a:blip r:embed="rId196" cstate="print"/>
                          <a:stretch>
                            <a:fillRect/>
                          </a:stretch>
                        </pic:blipFill>
                        <pic:spPr>
                          <a:xfrm>
                            <a:off x="4036255" y="360543"/>
                            <a:ext cx="905099" cy="342209"/>
                          </a:xfrm>
                          <a:prstGeom prst="rect">
                            <a:avLst/>
                          </a:prstGeom>
                        </pic:spPr>
                      </pic:pic>
                      <pic:pic>
                        <pic:nvPicPr>
                          <pic:cNvPr id="579" name="Image 579"/>
                          <pic:cNvPicPr/>
                        </pic:nvPicPr>
                        <pic:blipFill>
                          <a:blip r:embed="rId197" cstate="print"/>
                          <a:stretch>
                            <a:fillRect/>
                          </a:stretch>
                        </pic:blipFill>
                        <pic:spPr>
                          <a:xfrm>
                            <a:off x="1700119" y="5084258"/>
                            <a:ext cx="2898765" cy="4124848"/>
                          </a:xfrm>
                          <a:prstGeom prst="rect">
                            <a:avLst/>
                          </a:prstGeom>
                        </pic:spPr>
                      </pic:pic>
                      <wps:wsp>
                        <wps:cNvPr id="580" name="Graphic 580"/>
                        <wps:cNvSpPr/>
                        <wps:spPr>
                          <a:xfrm>
                            <a:off x="1712349" y="2878228"/>
                            <a:ext cx="1270" cy="2811145"/>
                          </a:xfrm>
                          <a:custGeom>
                            <a:avLst/>
                            <a:gdLst/>
                            <a:ahLst/>
                            <a:cxnLst/>
                            <a:rect l="l" t="t" r="r" b="b"/>
                            <a:pathLst>
                              <a:path w="0" h="2811145">
                                <a:moveTo>
                                  <a:pt x="0" y="2811007"/>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581" name="Graphic 581"/>
                        <wps:cNvSpPr/>
                        <wps:spPr>
                          <a:xfrm>
                            <a:off x="2073166" y="2878228"/>
                            <a:ext cx="1270" cy="415925"/>
                          </a:xfrm>
                          <a:custGeom>
                            <a:avLst/>
                            <a:gdLst/>
                            <a:ahLst/>
                            <a:cxnLst/>
                            <a:rect l="l" t="t" r="r" b="b"/>
                            <a:pathLst>
                              <a:path w="0" h="415925">
                                <a:moveTo>
                                  <a:pt x="0" y="415540"/>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582" name="Graphic 582"/>
                        <wps:cNvSpPr/>
                        <wps:spPr>
                          <a:xfrm>
                            <a:off x="4562190" y="843303"/>
                            <a:ext cx="1270" cy="984250"/>
                          </a:xfrm>
                          <a:custGeom>
                            <a:avLst/>
                            <a:gdLst/>
                            <a:ahLst/>
                            <a:cxnLst/>
                            <a:rect l="l" t="t" r="r" b="b"/>
                            <a:pathLst>
                              <a:path w="0" h="984250">
                                <a:moveTo>
                                  <a:pt x="0" y="983852"/>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583" name="Graphic 583"/>
                        <wps:cNvSpPr/>
                        <wps:spPr>
                          <a:xfrm>
                            <a:off x="4715078" y="598867"/>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584" name="Graphic 584"/>
                        <wps:cNvSpPr/>
                        <wps:spPr>
                          <a:xfrm>
                            <a:off x="2495138" y="336099"/>
                            <a:ext cx="1541145" cy="146685"/>
                          </a:xfrm>
                          <a:custGeom>
                            <a:avLst/>
                            <a:gdLst/>
                            <a:ahLst/>
                            <a:cxnLst/>
                            <a:rect l="l" t="t" r="r" b="b"/>
                            <a:pathLst>
                              <a:path w="1541145" h="146685">
                                <a:moveTo>
                                  <a:pt x="0" y="0"/>
                                </a:moveTo>
                                <a:lnTo>
                                  <a:pt x="1541115" y="0"/>
                                </a:lnTo>
                                <a:lnTo>
                                  <a:pt x="1541115" y="146661"/>
                                </a:lnTo>
                                <a:lnTo>
                                  <a:pt x="0" y="146661"/>
                                </a:lnTo>
                                <a:lnTo>
                                  <a:pt x="0"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3571473" y="873857"/>
                            <a:ext cx="1027430" cy="1270"/>
                          </a:xfrm>
                          <a:custGeom>
                            <a:avLst/>
                            <a:gdLst/>
                            <a:ahLst/>
                            <a:cxnLst/>
                            <a:rect l="l" t="t" r="r" b="b"/>
                            <a:pathLst>
                              <a:path w="1027430" h="0">
                                <a:moveTo>
                                  <a:pt x="0" y="0"/>
                                </a:moveTo>
                                <a:lnTo>
                                  <a:pt x="1027410" y="0"/>
                                </a:lnTo>
                              </a:path>
                            </a:pathLst>
                          </a:custGeom>
                          <a:ln w="24443">
                            <a:solidFill>
                              <a:srgbClr val="000000"/>
                            </a:solidFill>
                            <a:prstDash val="solid"/>
                          </a:ln>
                        </wps:spPr>
                        <wps:bodyPr wrap="square" lIns="0" tIns="0" rIns="0" bIns="0" rtlCol="0">
                          <a:prstTxWarp prst="textNoShape">
                            <a:avLst/>
                          </a:prstTxWarp>
                          <a:noAutofit/>
                        </wps:bodyPr>
                      </wps:wsp>
                      <wps:wsp>
                        <wps:cNvPr id="586" name="Graphic 586"/>
                        <wps:cNvSpPr/>
                        <wps:spPr>
                          <a:xfrm>
                            <a:off x="3247349" y="6691421"/>
                            <a:ext cx="104139" cy="1270"/>
                          </a:xfrm>
                          <a:custGeom>
                            <a:avLst/>
                            <a:gdLst/>
                            <a:ahLst/>
                            <a:cxnLst/>
                            <a:rect l="l" t="t" r="r" b="b"/>
                            <a:pathLst>
                              <a:path w="104139" h="0">
                                <a:moveTo>
                                  <a:pt x="0" y="0"/>
                                </a:moveTo>
                                <a:lnTo>
                                  <a:pt x="103964" y="0"/>
                                </a:lnTo>
                              </a:path>
                            </a:pathLst>
                          </a:custGeom>
                          <a:ln w="183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1.427704pt;margin-top:16.845663pt;width:389.1pt;height:763.15pt;mso-position-horizontal-relative:page;mso-position-vertical-relative:page;z-index:-19163648" id="docshapegroup322" coordorigin="3429,337" coordsize="7782,15263">
                <v:shape style="position:absolute;left:3428;top:336;width:7281;height:4995" type="#_x0000_t75" id="docshape323" stroked="false">
                  <v:imagedata r:id="rId195" o:title=""/>
                </v:shape>
                <v:shape style="position:absolute;left:9784;top:904;width:1426;height:539" type="#_x0000_t75" id="docshape324" stroked="false">
                  <v:imagedata r:id="rId196" o:title=""/>
                </v:shape>
                <v:shape style="position:absolute;left:6105;top:8343;width:4565;height:6496" type="#_x0000_t75" id="docshape325" stroked="false">
                  <v:imagedata r:id="rId197" o:title=""/>
                </v:shape>
                <v:line style="position:absolute" from="6125,9296" to="6125,4870" stroked="true" strokeweight="1.444615pt" strokecolor="#000000">
                  <v:stroke dashstyle="solid"/>
                </v:line>
                <v:line style="position:absolute" from="6693,5524" to="6693,4870" stroked="true" strokeweight="5.77846pt" strokecolor="#000000">
                  <v:stroke dashstyle="solid"/>
                </v:line>
                <v:line style="position:absolute" from="10613,3214" to="10613,1665" stroked="true" strokeweight="1.444615pt" strokecolor="#000000">
                  <v:stroke dashstyle="solid"/>
                </v:line>
                <v:line style="position:absolute" from="10854,15600" to="10854,1280" stroked="true" strokeweight="6.741537pt" strokecolor="#000000">
                  <v:stroke dashstyle="solid"/>
                </v:line>
                <v:rect style="position:absolute;left:7357;top:866;width:2427;height:231" id="docshape326" filled="true" fillcolor="#000000" stroked="false">
                  <v:fill type="solid"/>
                </v:rect>
                <v:line style="position:absolute" from="9053,1713" to="10671,1713" stroked="true" strokeweight="1.924689pt" strokecolor="#000000">
                  <v:stroke dashstyle="solid"/>
                </v:line>
                <v:line style="position:absolute" from="8542,10875" to="8706,10875" stroked="true" strokeweight="1.44351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49984">
                <wp:simplePos x="0" y="0"/>
                <wp:positionH relativeFrom="page">
                  <wp:posOffset>3057</wp:posOffset>
                </wp:positionH>
                <wp:positionV relativeFrom="page">
                  <wp:posOffset>9349716</wp:posOffset>
                </wp:positionV>
                <wp:extent cx="1270" cy="605155"/>
                <wp:effectExtent l="0" t="0" r="0" b="0"/>
                <wp:wrapNone/>
                <wp:docPr id="587" name="Graphic 587"/>
                <wp:cNvGraphicFramePr>
                  <a:graphicFrameLocks/>
                </wp:cNvGraphicFramePr>
                <a:graphic>
                  <a:graphicData uri="http://schemas.microsoft.com/office/word/2010/wordprocessingShape">
                    <wps:wsp>
                      <wps:cNvPr id="587" name="Graphic 587"/>
                      <wps:cNvSpPr/>
                      <wps:spPr>
                        <a:xfrm>
                          <a:off x="0" y="0"/>
                          <a:ext cx="1270" cy="605155"/>
                        </a:xfrm>
                        <a:custGeom>
                          <a:avLst/>
                          <a:gdLst/>
                          <a:ahLst/>
                          <a:cxnLst/>
                          <a:rect l="l" t="t" r="r" b="b"/>
                          <a:pathLst>
                            <a:path w="0" h="605155">
                              <a:moveTo>
                                <a:pt x="0" y="604977"/>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49984" from=".240769pt,783.834164pt" to=".240769pt,736.198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50496">
                <wp:simplePos x="0" y="0"/>
                <wp:positionH relativeFrom="page">
                  <wp:posOffset>409740</wp:posOffset>
                </wp:positionH>
                <wp:positionV relativeFrom="page">
                  <wp:posOffset>788364</wp:posOffset>
                </wp:positionV>
                <wp:extent cx="1270" cy="9093200"/>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0496" from="32.263069pt,778.060107pt" to="32.263069pt,62.075932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51008">
                <wp:simplePos x="0" y="0"/>
                <wp:positionH relativeFrom="page">
                  <wp:posOffset>7589381</wp:posOffset>
                </wp:positionH>
                <wp:positionV relativeFrom="page">
                  <wp:posOffset>79501</wp:posOffset>
                </wp:positionV>
                <wp:extent cx="1270" cy="9875520"/>
                <wp:effectExtent l="0" t="0" r="0" b="0"/>
                <wp:wrapNone/>
                <wp:docPr id="589" name="Graphic 589"/>
                <wp:cNvGraphicFramePr>
                  <a:graphicFrameLocks/>
                </wp:cNvGraphicFramePr>
                <a:graphic>
                  <a:graphicData uri="http://schemas.microsoft.com/office/word/2010/wordprocessingShape">
                    <wps:wsp>
                      <wps:cNvPr id="589" name="Graphic 589"/>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1008" from="597.589111pt,783.834173pt" to="597.589111pt,6.259961pt" stroked="true" strokeweight="4.333845pt" strokecolor="#000000">
                <v:stroke dashstyle="solid"/>
                <w10:wrap type="none"/>
              </v:line>
            </w:pict>
          </mc:Fallback>
        </mc:AlternateContent>
      </w:r>
      <w:r>
        <w:rPr>
          <w:rFonts w:ascii="Arial"/>
          <w:w w:val="65"/>
          <w:sz w:val="16"/>
        </w:rPr>
        <w:t>THE</w:t>
      </w:r>
      <w:r>
        <w:rPr>
          <w:rFonts w:ascii="Arial"/>
          <w:spacing w:val="-4"/>
          <w:w w:val="75"/>
          <w:sz w:val="16"/>
        </w:rPr>
        <w:t> </w:t>
      </w:r>
      <w:r>
        <w:rPr>
          <w:spacing w:val="-2"/>
          <w:w w:val="75"/>
          <w:sz w:val="24"/>
        </w:rPr>
        <w:t>Rmsor&amp;.ooo</w:t>
      </w:r>
    </w:p>
    <w:p>
      <w:pPr>
        <w:spacing w:after="0"/>
        <w:jc w:val="center"/>
        <w:rPr>
          <w:sz w:val="24"/>
        </w:rPr>
        <w:sectPr>
          <w:type w:val="continuous"/>
          <w:pgSz w:w="11990" w:h="15730"/>
          <w:pgMar w:header="0" w:footer="178" w:top="1800" w:bottom="280" w:left="0" w:right="460"/>
        </w:sectPr>
      </w:pPr>
    </w:p>
    <w:p>
      <w:pPr>
        <w:pStyle w:val="BodyText"/>
        <w:spacing w:before="37"/>
        <w:rPr>
          <w:sz w:val="20"/>
        </w:rPr>
      </w:pPr>
    </w:p>
    <w:p>
      <w:pPr>
        <w:spacing w:after="0"/>
        <w:rPr>
          <w:sz w:val="20"/>
        </w:rPr>
        <w:sectPr>
          <w:footerReference w:type="default" r:id="rId198"/>
          <w:pgSz w:w="11990" w:h="15730"/>
          <w:pgMar w:header="0" w:footer="180" w:top="1240" w:bottom="380" w:left="0" w:right="460"/>
        </w:sectPr>
      </w:pPr>
    </w:p>
    <w:p>
      <w:pPr>
        <w:pStyle w:val="BodyText"/>
        <w:spacing w:line="247" w:lineRule="auto" w:before="92"/>
        <w:ind w:left="1116" w:right="1" w:firstLine="2"/>
        <w:jc w:val="both"/>
      </w:pPr>
      <w:r>
        <w:rPr/>
        <w:t>ate</w:t>
      </w:r>
      <w:r>
        <w:rPr>
          <w:spacing w:val="40"/>
          <w:w w:val="105"/>
        </w:rPr>
        <w:t> </w:t>
      </w:r>
      <w:r>
        <w:rPr>
          <w:w w:val="105"/>
        </w:rPr>
        <w:t>for</w:t>
      </w:r>
      <w:r>
        <w:rPr>
          <w:w w:val="105"/>
        </w:rPr>
        <w:t> their level and censure</w:t>
      </w:r>
      <w:r>
        <w:rPr>
          <w:w w:val="105"/>
        </w:rPr>
        <w:t> masters who are too stingy with their knowledge. This</w:t>
      </w:r>
      <w:r>
        <w:rPr>
          <w:spacing w:val="-10"/>
          <w:w w:val="105"/>
        </w:rPr>
        <w:t> </w:t>
      </w:r>
      <w:r>
        <w:rPr>
          <w:w w:val="105"/>
        </w:rPr>
        <w:t>leads</w:t>
      </w:r>
      <w:r>
        <w:rPr>
          <w:spacing w:val="-10"/>
          <w:w w:val="105"/>
        </w:rPr>
        <w:t> </w:t>
      </w:r>
      <w:r>
        <w:rPr>
          <w:w w:val="105"/>
        </w:rPr>
        <w:t>most magi to a</w:t>
      </w:r>
      <w:r>
        <w:rPr>
          <w:w w:val="105"/>
        </w:rPr>
        <w:t> complicated</w:t>
      </w:r>
      <w:r>
        <w:rPr>
          <w:w w:val="105"/>
        </w:rPr>
        <w:t> game</w:t>
      </w:r>
      <w:r>
        <w:rPr>
          <w:w w:val="105"/>
        </w:rPr>
        <w:t> of give-and-take,</w:t>
      </w:r>
      <w:r>
        <w:rPr>
          <w:w w:val="105"/>
        </w:rPr>
        <w:t> where</w:t>
      </w:r>
      <w:r>
        <w:rPr>
          <w:w w:val="105"/>
        </w:rPr>
        <w:t> the master provides the apprentice enough training and insight</w:t>
      </w:r>
      <w:r>
        <w:rPr>
          <w:w w:val="105"/>
        </w:rPr>
        <w:t> </w:t>
      </w:r>
      <w:r>
        <w:rPr>
          <w:w w:val="105"/>
          <w:sz w:val="20"/>
        </w:rPr>
        <w:t>to</w:t>
      </w:r>
      <w:r>
        <w:rPr>
          <w:w w:val="105"/>
          <w:sz w:val="20"/>
        </w:rPr>
        <w:t> </w:t>
      </w:r>
      <w:r>
        <w:rPr>
          <w:w w:val="105"/>
        </w:rPr>
        <w:t>allow</w:t>
      </w:r>
      <w:r>
        <w:rPr>
          <w:w w:val="105"/>
        </w:rPr>
        <w:t> advancement,</w:t>
      </w:r>
      <w:r>
        <w:rPr>
          <w:w w:val="105"/>
        </w:rPr>
        <w:t> but</w:t>
      </w:r>
      <w:r>
        <w:rPr>
          <w:w w:val="105"/>
        </w:rPr>
        <w:t> not</w:t>
      </w:r>
      <w:r>
        <w:rPr>
          <w:w w:val="105"/>
        </w:rPr>
        <w:t> enough</w:t>
      </w:r>
      <w:r>
        <w:rPr>
          <w:w w:val="105"/>
        </w:rPr>
        <w:t> to reveal</w:t>
      </w:r>
      <w:r>
        <w:rPr>
          <w:spacing w:val="-21"/>
          <w:w w:val="105"/>
        </w:rPr>
        <w:t> </w:t>
      </w:r>
      <w:r>
        <w:rPr>
          <w:w w:val="105"/>
        </w:rPr>
        <w:t>her</w:t>
      </w:r>
      <w:r>
        <w:rPr>
          <w:spacing w:val="-31"/>
          <w:w w:val="105"/>
        </w:rPr>
        <w:t> </w:t>
      </w:r>
      <w:r>
        <w:rPr>
          <w:w w:val="105"/>
        </w:rPr>
        <w:t>strengths</w:t>
      </w:r>
      <w:r>
        <w:rPr>
          <w:spacing w:val="-20"/>
          <w:w w:val="105"/>
        </w:rPr>
        <w:t> </w:t>
      </w:r>
      <w:r>
        <w:rPr>
          <w:w w:val="105"/>
        </w:rPr>
        <w:t>and</w:t>
      </w:r>
      <w:r>
        <w:rPr>
          <w:spacing w:val="-22"/>
          <w:w w:val="105"/>
        </w:rPr>
        <w:t> </w:t>
      </w:r>
      <w:r>
        <w:rPr>
          <w:w w:val="105"/>
        </w:rPr>
        <w:t>weaknesses</w:t>
      </w:r>
      <w:r>
        <w:rPr>
          <w:spacing w:val="-18"/>
          <w:w w:val="105"/>
        </w:rPr>
        <w:t> </w:t>
      </w:r>
      <w:r>
        <w:rPr>
          <w:w w:val="105"/>
        </w:rPr>
        <w:t>to</w:t>
      </w:r>
      <w:r>
        <w:rPr>
          <w:spacing w:val="-13"/>
          <w:w w:val="105"/>
        </w:rPr>
        <w:t> </w:t>
      </w:r>
      <w:r>
        <w:rPr>
          <w:w w:val="105"/>
        </w:rPr>
        <w:t>hercompetitors.</w:t>
      </w:r>
    </w:p>
    <w:p>
      <w:pPr>
        <w:pStyle w:val="BodyText"/>
        <w:spacing w:line="249" w:lineRule="auto" w:before="37"/>
        <w:ind w:left="1109" w:firstLine="378"/>
        <w:jc w:val="both"/>
      </w:pPr>
      <w:r>
        <w:rPr>
          <w:w w:val="110"/>
        </w:rPr>
        <w:t>In</w:t>
      </w:r>
      <w:r>
        <w:rPr>
          <w:spacing w:val="-9"/>
          <w:w w:val="110"/>
        </w:rPr>
        <w:t> </w:t>
      </w:r>
      <w:r>
        <w:rPr>
          <w:w w:val="110"/>
        </w:rPr>
        <w:t>theory,</w:t>
      </w:r>
      <w:r>
        <w:rPr>
          <w:spacing w:val="-15"/>
          <w:w w:val="110"/>
        </w:rPr>
        <w:t> </w:t>
      </w:r>
      <w:r>
        <w:rPr>
          <w:w w:val="110"/>
        </w:rPr>
        <w:t>a</w:t>
      </w:r>
      <w:r>
        <w:rPr>
          <w:spacing w:val="-9"/>
          <w:w w:val="110"/>
        </w:rPr>
        <w:t> </w:t>
      </w:r>
      <w:r>
        <w:rPr>
          <w:w w:val="110"/>
        </w:rPr>
        <w:t>master</w:t>
      </w:r>
      <w:r>
        <w:rPr>
          <w:spacing w:val="-8"/>
          <w:w w:val="110"/>
        </w:rPr>
        <w:t> </w:t>
      </w:r>
      <w:r>
        <w:rPr>
          <w:w w:val="110"/>
        </w:rPr>
        <w:t>tries</w:t>
      </w:r>
      <w:r>
        <w:rPr>
          <w:spacing w:val="-12"/>
          <w:w w:val="110"/>
        </w:rPr>
        <w:t> </w:t>
      </w:r>
      <w:r>
        <w:rPr>
          <w:w w:val="110"/>
        </w:rPr>
        <w:t>to</w:t>
      </w:r>
      <w:r>
        <w:rPr>
          <w:spacing w:val="-11"/>
          <w:w w:val="110"/>
        </w:rPr>
        <w:t> </w:t>
      </w:r>
      <w:r>
        <w:rPr>
          <w:w w:val="110"/>
        </w:rPr>
        <w:t>instill</w:t>
      </w:r>
      <w:r>
        <w:rPr>
          <w:spacing w:val="-15"/>
          <w:w w:val="110"/>
        </w:rPr>
        <w:t> </w:t>
      </w:r>
      <w:r>
        <w:rPr>
          <w:w w:val="110"/>
        </w:rPr>
        <w:t>a</w:t>
      </w:r>
      <w:r>
        <w:rPr>
          <w:spacing w:val="-14"/>
          <w:w w:val="110"/>
        </w:rPr>
        <w:t> </w:t>
      </w:r>
      <w:r>
        <w:rPr>
          <w:w w:val="110"/>
        </w:rPr>
        <w:t>sense</w:t>
      </w:r>
      <w:r>
        <w:rPr>
          <w:spacing w:val="-12"/>
          <w:w w:val="110"/>
        </w:rPr>
        <w:t> </w:t>
      </w:r>
      <w:r>
        <w:rPr>
          <w:w w:val="110"/>
        </w:rPr>
        <w:t>of</w:t>
      </w:r>
      <w:r>
        <w:rPr>
          <w:spacing w:val="-6"/>
          <w:w w:val="110"/>
        </w:rPr>
        <w:t> </w:t>
      </w:r>
      <w:r>
        <w:rPr>
          <w:w w:val="110"/>
        </w:rPr>
        <w:t>trust in</w:t>
      </w:r>
      <w:r>
        <w:rPr>
          <w:spacing w:val="-14"/>
          <w:w w:val="110"/>
        </w:rPr>
        <w:t> </w:t>
      </w:r>
      <w:r>
        <w:rPr>
          <w:w w:val="110"/>
        </w:rPr>
        <w:t>her</w:t>
      </w:r>
      <w:r>
        <w:rPr>
          <w:spacing w:val="-6"/>
          <w:w w:val="110"/>
        </w:rPr>
        <w:t> </w:t>
      </w:r>
      <w:r>
        <w:rPr>
          <w:w w:val="110"/>
        </w:rPr>
        <w:t>apprentices</w:t>
      </w:r>
      <w:r>
        <w:rPr>
          <w:spacing w:val="-5"/>
          <w:w w:val="110"/>
        </w:rPr>
        <w:t> </w:t>
      </w:r>
      <w:r>
        <w:rPr>
          <w:w w:val="110"/>
        </w:rPr>
        <w:t>that</w:t>
      </w:r>
      <w:r>
        <w:rPr>
          <w:spacing w:val="-1"/>
          <w:w w:val="110"/>
        </w:rPr>
        <w:t> </w:t>
      </w:r>
      <w:r>
        <w:rPr>
          <w:w w:val="110"/>
        </w:rPr>
        <w:t>will</w:t>
      </w:r>
      <w:r>
        <w:rPr>
          <w:spacing w:val="-11"/>
          <w:w w:val="110"/>
        </w:rPr>
        <w:t> </w:t>
      </w:r>
      <w:r>
        <w:rPr>
          <w:w w:val="110"/>
        </w:rPr>
        <w:t>allow</w:t>
      </w:r>
      <w:r>
        <w:rPr>
          <w:spacing w:val="-9"/>
          <w:w w:val="110"/>
        </w:rPr>
        <w:t> </w:t>
      </w:r>
      <w:r>
        <w:rPr>
          <w:w w:val="110"/>
        </w:rPr>
        <w:t>her to later</w:t>
      </w:r>
      <w:r>
        <w:rPr>
          <w:spacing w:val="-13"/>
          <w:w w:val="110"/>
        </w:rPr>
        <w:t> </w:t>
      </w:r>
      <w:r>
        <w:rPr>
          <w:w w:val="110"/>
        </w:rPr>
        <w:t>call</w:t>
      </w:r>
      <w:r>
        <w:rPr>
          <w:spacing w:val="-12"/>
          <w:w w:val="110"/>
        </w:rPr>
        <w:t> </w:t>
      </w:r>
      <w:r>
        <w:rPr>
          <w:w w:val="110"/>
        </w:rPr>
        <w:t>on this</w:t>
      </w:r>
      <w:r>
        <w:rPr>
          <w:spacing w:val="-15"/>
          <w:w w:val="110"/>
        </w:rPr>
        <w:t> </w:t>
      </w:r>
      <w:r>
        <w:rPr>
          <w:w w:val="110"/>
        </w:rPr>
        <w:t>good</w:t>
      </w:r>
      <w:r>
        <w:rPr>
          <w:spacing w:val="-14"/>
          <w:w w:val="110"/>
        </w:rPr>
        <w:t> </w:t>
      </w:r>
      <w:r>
        <w:rPr>
          <w:w w:val="110"/>
        </w:rPr>
        <w:t>will</w:t>
      </w:r>
      <w:r>
        <w:rPr>
          <w:spacing w:val="-7"/>
          <w:w w:val="110"/>
        </w:rPr>
        <w:t> </w:t>
      </w:r>
      <w:r>
        <w:rPr>
          <w:w w:val="110"/>
        </w:rPr>
        <w:t>to</w:t>
      </w:r>
      <w:r>
        <w:rPr>
          <w:spacing w:val="-12"/>
          <w:w w:val="110"/>
        </w:rPr>
        <w:t> </w:t>
      </w:r>
      <w:r>
        <w:rPr>
          <w:w w:val="110"/>
        </w:rPr>
        <w:t>spy</w:t>
      </w:r>
      <w:r>
        <w:rPr>
          <w:spacing w:val="-15"/>
          <w:w w:val="110"/>
        </w:rPr>
        <w:t> </w:t>
      </w:r>
      <w:r>
        <w:rPr>
          <w:w w:val="110"/>
        </w:rPr>
        <w:t>on</w:t>
      </w:r>
      <w:r>
        <w:rPr>
          <w:w w:val="110"/>
        </w:rPr>
        <w:t> her</w:t>
      </w:r>
      <w:r>
        <w:rPr>
          <w:w w:val="110"/>
        </w:rPr>
        <w:t> own</w:t>
      </w:r>
      <w:r>
        <w:rPr>
          <w:spacing w:val="-9"/>
          <w:w w:val="110"/>
        </w:rPr>
        <w:t> </w:t>
      </w:r>
      <w:r>
        <w:rPr>
          <w:w w:val="110"/>
        </w:rPr>
        <w:t>rivals.</w:t>
      </w:r>
      <w:r>
        <w:rPr>
          <w:spacing w:val="-12"/>
          <w:w w:val="110"/>
        </w:rPr>
        <w:t> </w:t>
      </w:r>
      <w:r>
        <w:rPr>
          <w:w w:val="110"/>
        </w:rPr>
        <w:t>At</w:t>
      </w:r>
      <w:r>
        <w:rPr>
          <w:w w:val="110"/>
        </w:rPr>
        <w:t> the</w:t>
      </w:r>
      <w:r>
        <w:rPr>
          <w:spacing w:val="-1"/>
          <w:w w:val="110"/>
        </w:rPr>
        <w:t> </w:t>
      </w:r>
      <w:r>
        <w:rPr>
          <w:w w:val="110"/>
        </w:rPr>
        <w:t>same time,</w:t>
      </w:r>
      <w:r>
        <w:rPr>
          <w:w w:val="110"/>
        </w:rPr>
        <w:t> she</w:t>
      </w:r>
      <w:r>
        <w:rPr>
          <w:w w:val="110"/>
        </w:rPr>
        <w:t> mustn't</w:t>
      </w:r>
      <w:r>
        <w:rPr>
          <w:w w:val="110"/>
        </w:rPr>
        <w:t> develop</w:t>
      </w:r>
      <w:r>
        <w:rPr>
          <w:w w:val="110"/>
        </w:rPr>
        <w:t> any</w:t>
      </w:r>
      <w:r>
        <w:rPr>
          <w:w w:val="110"/>
        </w:rPr>
        <w:t> reciprocal</w:t>
      </w:r>
      <w:r>
        <w:rPr>
          <w:w w:val="110"/>
        </w:rPr>
        <w:t> sense</w:t>
      </w:r>
      <w:r>
        <w:rPr>
          <w:w w:val="110"/>
        </w:rPr>
        <w:t> of duty</w:t>
      </w:r>
      <w:r>
        <w:rPr>
          <w:w w:val="110"/>
        </w:rPr>
        <w:t> to</w:t>
      </w:r>
      <w:r>
        <w:rPr>
          <w:w w:val="110"/>
        </w:rPr>
        <w:t> the</w:t>
      </w:r>
      <w:r>
        <w:rPr>
          <w:w w:val="110"/>
        </w:rPr>
        <w:t> apprentice,</w:t>
      </w:r>
      <w:r>
        <w:rPr>
          <w:w w:val="110"/>
        </w:rPr>
        <w:t> lest</w:t>
      </w:r>
      <w:r>
        <w:rPr>
          <w:spacing w:val="-3"/>
          <w:w w:val="110"/>
        </w:rPr>
        <w:t> </w:t>
      </w:r>
      <w:r>
        <w:rPr>
          <w:w w:val="110"/>
        </w:rPr>
        <w:t>she expose</w:t>
      </w:r>
      <w:r>
        <w:rPr>
          <w:w w:val="110"/>
        </w:rPr>
        <w:t> herself</w:t>
      </w:r>
      <w:r>
        <w:rPr>
          <w:w w:val="110"/>
        </w:rPr>
        <w:t> to</w:t>
      </w:r>
      <w:r>
        <w:rPr>
          <w:w w:val="110"/>
        </w:rPr>
        <w:t> a former master</w:t>
      </w:r>
      <w:r>
        <w:rPr>
          <w:w w:val="110"/>
        </w:rPr>
        <w:t> who's</w:t>
      </w:r>
      <w:r>
        <w:rPr>
          <w:w w:val="110"/>
        </w:rPr>
        <w:t> already</w:t>
      </w:r>
      <w:r>
        <w:rPr>
          <w:w w:val="110"/>
        </w:rPr>
        <w:t> secured</w:t>
      </w:r>
      <w:r>
        <w:rPr>
          <w:w w:val="110"/>
        </w:rPr>
        <w:t> the</w:t>
      </w:r>
      <w:r>
        <w:rPr>
          <w:w w:val="110"/>
        </w:rPr>
        <w:t> student's loyalty.</w:t>
      </w:r>
      <w:r>
        <w:rPr>
          <w:spacing w:val="-11"/>
          <w:w w:val="110"/>
        </w:rPr>
        <w:t> </w:t>
      </w:r>
      <w:r>
        <w:rPr>
          <w:w w:val="110"/>
        </w:rPr>
        <w:t>In</w:t>
      </w:r>
      <w:r>
        <w:rPr>
          <w:spacing w:val="-2"/>
          <w:w w:val="110"/>
        </w:rPr>
        <w:t> </w:t>
      </w:r>
      <w:r>
        <w:rPr>
          <w:w w:val="110"/>
        </w:rPr>
        <w:t>the</w:t>
      </w:r>
      <w:r>
        <w:rPr>
          <w:spacing w:val="-2"/>
          <w:w w:val="110"/>
        </w:rPr>
        <w:t> </w:t>
      </w:r>
      <w:r>
        <w:rPr>
          <w:w w:val="110"/>
        </w:rPr>
        <w:t>end,</w:t>
      </w:r>
      <w:r>
        <w:rPr>
          <w:spacing w:val="-15"/>
          <w:w w:val="110"/>
        </w:rPr>
        <w:t> </w:t>
      </w:r>
      <w:r>
        <w:rPr>
          <w:w w:val="110"/>
        </w:rPr>
        <w:t>most</w:t>
      </w:r>
      <w:r>
        <w:rPr>
          <w:spacing w:val="-11"/>
          <w:w w:val="110"/>
        </w:rPr>
        <w:t> </w:t>
      </w:r>
      <w:r>
        <w:rPr>
          <w:w w:val="110"/>
        </w:rPr>
        <w:t>magi</w:t>
      </w:r>
      <w:r>
        <w:rPr>
          <w:spacing w:val="-12"/>
          <w:w w:val="110"/>
        </w:rPr>
        <w:t> </w:t>
      </w:r>
      <w:r>
        <w:rPr>
          <w:w w:val="110"/>
        </w:rPr>
        <w:t>end</w:t>
      </w:r>
      <w:r>
        <w:rPr>
          <w:spacing w:val="21"/>
          <w:w w:val="110"/>
        </w:rPr>
        <w:t> </w:t>
      </w:r>
      <w:r>
        <w:rPr>
          <w:w w:val="110"/>
        </w:rPr>
        <w:t>up</w:t>
      </w:r>
      <w:r>
        <w:rPr>
          <w:spacing w:val="-12"/>
          <w:w w:val="110"/>
        </w:rPr>
        <w:t> </w:t>
      </w:r>
      <w:r>
        <w:rPr>
          <w:w w:val="110"/>
        </w:rPr>
        <w:t>teaching</w:t>
      </w:r>
      <w:r>
        <w:rPr>
          <w:spacing w:val="-10"/>
          <w:w w:val="110"/>
        </w:rPr>
        <w:t> </w:t>
      </w:r>
      <w:r>
        <w:rPr>
          <w:w w:val="110"/>
        </w:rPr>
        <w:t>their apprentices</w:t>
      </w:r>
      <w:r>
        <w:rPr>
          <w:w w:val="110"/>
        </w:rPr>
        <w:t> from</w:t>
      </w:r>
      <w:r>
        <w:rPr>
          <w:w w:val="110"/>
        </w:rPr>
        <w:t> a</w:t>
      </w:r>
      <w:r>
        <w:rPr>
          <w:w w:val="110"/>
        </w:rPr>
        <w:t> core</w:t>
      </w:r>
      <w:r>
        <w:rPr>
          <w:w w:val="110"/>
        </w:rPr>
        <w:t> of</w:t>
      </w:r>
      <w:r>
        <w:rPr>
          <w:w w:val="110"/>
        </w:rPr>
        <w:t> "safe"</w:t>
      </w:r>
      <w:r>
        <w:rPr>
          <w:w w:val="110"/>
        </w:rPr>
        <w:t> (i.e.,</w:t>
      </w:r>
      <w:r>
        <w:rPr>
          <w:w w:val="110"/>
        </w:rPr>
        <w:t> commonly known)</w:t>
      </w:r>
      <w:r>
        <w:rPr>
          <w:w w:val="110"/>
        </w:rPr>
        <w:t> topics</w:t>
      </w:r>
      <w:r>
        <w:rPr>
          <w:w w:val="110"/>
        </w:rPr>
        <w:t> and</w:t>
      </w:r>
      <w:r>
        <w:rPr>
          <w:w w:val="110"/>
        </w:rPr>
        <w:t> formulae.</w:t>
      </w:r>
      <w:r>
        <w:rPr>
          <w:w w:val="110"/>
        </w:rPr>
        <w:t> As a consequence</w:t>
      </w:r>
      <w:r>
        <w:rPr>
          <w:w w:val="110"/>
        </w:rPr>
        <w:t> of this</w:t>
      </w:r>
      <w:r>
        <w:rPr>
          <w:w w:val="110"/>
        </w:rPr>
        <w:t> conservative</w:t>
      </w:r>
      <w:r>
        <w:rPr>
          <w:w w:val="110"/>
        </w:rPr>
        <w:t> maneuvering</w:t>
      </w:r>
      <w:r>
        <w:rPr>
          <w:w w:val="110"/>
        </w:rPr>
        <w:t> and</w:t>
      </w:r>
      <w:r>
        <w:rPr>
          <w:w w:val="110"/>
        </w:rPr>
        <w:t> scheming,</w:t>
      </w:r>
      <w:r>
        <w:rPr>
          <w:w w:val="110"/>
        </w:rPr>
        <w:t> an apprentice</w:t>
      </w:r>
      <w:r>
        <w:rPr>
          <w:w w:val="110"/>
        </w:rPr>
        <w:t> must</w:t>
      </w:r>
      <w:r>
        <w:rPr>
          <w:spacing w:val="-2"/>
          <w:w w:val="110"/>
        </w:rPr>
        <w:t> </w:t>
      </w:r>
      <w:r>
        <w:rPr>
          <w:w w:val="110"/>
        </w:rPr>
        <w:t>accomplish</w:t>
      </w:r>
      <w:r>
        <w:rPr>
          <w:spacing w:val="-1"/>
          <w:w w:val="110"/>
        </w:rPr>
        <w:t> </w:t>
      </w:r>
      <w:r>
        <w:rPr>
          <w:w w:val="110"/>
        </w:rPr>
        <w:t>any</w:t>
      </w:r>
      <w:r>
        <w:rPr>
          <w:spacing w:val="-3"/>
          <w:w w:val="110"/>
        </w:rPr>
        <w:t> </w:t>
      </w:r>
      <w:r>
        <w:rPr>
          <w:w w:val="110"/>
        </w:rPr>
        <w:t>truly</w:t>
      </w:r>
      <w:r>
        <w:rPr>
          <w:spacing w:val="-5"/>
          <w:w w:val="110"/>
        </w:rPr>
        <w:t> </w:t>
      </w:r>
      <w:r>
        <w:rPr>
          <w:w w:val="110"/>
        </w:rPr>
        <w:t>advanced</w:t>
      </w:r>
      <w:r>
        <w:rPr>
          <w:w w:val="110"/>
        </w:rPr>
        <w:t> re­ search or experimentation</w:t>
      </w:r>
      <w:r>
        <w:rPr>
          <w:spacing w:val="-14"/>
          <w:w w:val="110"/>
        </w:rPr>
        <w:t> </w:t>
      </w:r>
      <w:r>
        <w:rPr>
          <w:w w:val="110"/>
        </w:rPr>
        <w:t>on his</w:t>
      </w:r>
      <w:r>
        <w:rPr>
          <w:spacing w:val="-11"/>
          <w:w w:val="110"/>
        </w:rPr>
        <w:t> </w:t>
      </w:r>
      <w:r>
        <w:rPr>
          <w:w w:val="110"/>
        </w:rPr>
        <w:t>own</w:t>
      </w:r>
      <w:r>
        <w:rPr>
          <w:spacing w:val="-11"/>
          <w:w w:val="110"/>
        </w:rPr>
        <w:t> </w:t>
      </w:r>
      <w:r>
        <w:rPr>
          <w:w w:val="110"/>
        </w:rPr>
        <w:t>-</w:t>
      </w:r>
      <w:r>
        <w:rPr>
          <w:spacing w:val="80"/>
          <w:w w:val="110"/>
        </w:rPr>
        <w:t> </w:t>
      </w:r>
      <w:r>
        <w:rPr>
          <w:w w:val="110"/>
        </w:rPr>
        <w:t>which the master</w:t>
      </w:r>
      <w:r>
        <w:rPr>
          <w:w w:val="110"/>
        </w:rPr>
        <w:t> invariably</w:t>
      </w:r>
      <w:r>
        <w:rPr>
          <w:w w:val="110"/>
        </w:rPr>
        <w:t> finds</w:t>
      </w:r>
      <w:r>
        <w:rPr>
          <w:w w:val="110"/>
        </w:rPr>
        <w:t> a</w:t>
      </w:r>
      <w:r>
        <w:rPr>
          <w:w w:val="110"/>
        </w:rPr>
        <w:t> way</w:t>
      </w:r>
      <w:r>
        <w:rPr>
          <w:w w:val="110"/>
        </w:rPr>
        <w:t> to take</w:t>
      </w:r>
      <w:r>
        <w:rPr>
          <w:w w:val="110"/>
        </w:rPr>
        <w:t> credit</w:t>
      </w:r>
      <w:r>
        <w:rPr>
          <w:w w:val="110"/>
        </w:rPr>
        <w:t> for,</w:t>
      </w:r>
      <w:r>
        <w:rPr>
          <w:w w:val="110"/>
        </w:rPr>
        <w:t> I might add.</w:t>
      </w:r>
    </w:p>
    <w:p>
      <w:pPr>
        <w:pStyle w:val="BodyText"/>
        <w:spacing w:before="34"/>
      </w:pPr>
    </w:p>
    <w:p>
      <w:pPr>
        <w:spacing w:line="211" w:lineRule="exact" w:before="0"/>
        <w:ind w:left="1778" w:right="0" w:firstLine="0"/>
        <w:jc w:val="left"/>
        <w:rPr>
          <w:sz w:val="20"/>
        </w:rPr>
      </w:pPr>
      <w:r>
        <w:rPr>
          <w:sz w:val="20"/>
        </w:rPr>
        <w:t>!!'he</w:t>
      </w:r>
      <w:r>
        <w:rPr>
          <w:spacing w:val="68"/>
          <w:w w:val="150"/>
          <w:sz w:val="20"/>
        </w:rPr>
        <w:t> </w:t>
      </w:r>
      <w:r>
        <w:rPr>
          <w:sz w:val="20"/>
        </w:rPr>
        <w:t>IID&amp;roh</w:t>
      </w:r>
      <w:r>
        <w:rPr>
          <w:spacing w:val="57"/>
          <w:w w:val="150"/>
          <w:sz w:val="20"/>
        </w:rPr>
        <w:t> </w:t>
      </w:r>
      <w:r>
        <w:rPr>
          <w:spacing w:val="-5"/>
          <w:sz w:val="20"/>
        </w:rPr>
        <w:t>has</w:t>
      </w:r>
    </w:p>
    <w:p>
      <w:pPr>
        <w:tabs>
          <w:tab w:pos="3524" w:val="left" w:leader="none"/>
          <w:tab w:pos="3915" w:val="left" w:leader="none"/>
        </w:tabs>
        <w:spacing w:line="124" w:lineRule="exact" w:before="0"/>
        <w:ind w:left="1409" w:right="0" w:firstLine="0"/>
        <w:jc w:val="left"/>
        <w:rPr>
          <w:sz w:val="20"/>
        </w:rPr>
      </w:pPr>
      <w:r>
        <w:rPr>
          <w:w w:val="120"/>
          <w:sz w:val="20"/>
        </w:rPr>
        <w:t>d.esenes</w:t>
      </w:r>
      <w:r>
        <w:rPr>
          <w:spacing w:val="36"/>
          <w:w w:val="120"/>
          <w:sz w:val="20"/>
        </w:rPr>
        <w:t> </w:t>
      </w:r>
      <w:r>
        <w:rPr>
          <w:w w:val="120"/>
          <w:sz w:val="20"/>
        </w:rPr>
        <w:t>1l1vest1</w:t>
      </w:r>
      <w:r>
        <w:rPr>
          <w:spacing w:val="35"/>
          <w:w w:val="120"/>
          <w:sz w:val="20"/>
        </w:rPr>
        <w:t> </w:t>
      </w:r>
      <w:r>
        <w:rPr>
          <w:spacing w:val="-10"/>
          <w:w w:val="120"/>
          <w:sz w:val="20"/>
        </w:rPr>
        <w:t>•</w:t>
      </w:r>
      <w:r>
        <w:rPr>
          <w:sz w:val="20"/>
        </w:rPr>
        <w:tab/>
      </w:r>
      <w:r>
        <w:rPr>
          <w:spacing w:val="-10"/>
          <w:w w:val="120"/>
          <w:sz w:val="20"/>
        </w:rPr>
        <w:t>a</w:t>
      </w:r>
      <w:r>
        <w:rPr>
          <w:sz w:val="20"/>
        </w:rPr>
        <w:tab/>
      </w:r>
      <w:r>
        <w:rPr>
          <w:w w:val="120"/>
          <w:sz w:val="20"/>
        </w:rPr>
        <w:t>J'IOint</w:t>
      </w:r>
      <w:r>
        <w:rPr>
          <w:spacing w:val="67"/>
          <w:w w:val="150"/>
          <w:sz w:val="20"/>
        </w:rPr>
        <w:t> </w:t>
      </w:r>
      <w:r>
        <w:rPr>
          <w:w w:val="120"/>
          <w:sz w:val="20"/>
        </w:rPr>
        <w:t>here</w:t>
      </w:r>
      <w:r>
        <w:rPr>
          <w:spacing w:val="66"/>
          <w:w w:val="150"/>
          <w:sz w:val="20"/>
        </w:rPr>
        <w:t> </w:t>
      </w:r>
      <w:r>
        <w:rPr>
          <w:spacing w:val="-4"/>
          <w:w w:val="120"/>
          <w:sz w:val="20"/>
        </w:rPr>
        <w:t>that</w:t>
      </w:r>
    </w:p>
    <w:p>
      <w:pPr>
        <w:pStyle w:val="BodyText"/>
        <w:spacing w:line="249" w:lineRule="auto" w:before="111"/>
        <w:ind w:left="306" w:right="564" w:firstLine="2"/>
        <w:jc w:val="both"/>
      </w:pPr>
      <w:r>
        <w:rPr/>
        <w:br w:type="column"/>
      </w:r>
      <w:r>
        <w:rPr>
          <w:w w:val="105"/>
        </w:rPr>
        <w:t>chantry</w:t>
      </w:r>
      <w:r>
        <w:rPr>
          <w:w w:val="105"/>
        </w:rPr>
        <w:t> at</w:t>
      </w:r>
      <w:r>
        <w:rPr>
          <w:w w:val="105"/>
        </w:rPr>
        <w:t> a</w:t>
      </w:r>
      <w:r>
        <w:rPr>
          <w:w w:val="105"/>
        </w:rPr>
        <w:t> later</w:t>
      </w:r>
      <w:r>
        <w:rPr>
          <w:w w:val="105"/>
        </w:rPr>
        <w:t> date,</w:t>
      </w:r>
      <w:r>
        <w:rPr>
          <w:w w:val="105"/>
        </w:rPr>
        <w:t> so</w:t>
      </w:r>
      <w:r>
        <w:rPr>
          <w:w w:val="105"/>
        </w:rPr>
        <w:t> the</w:t>
      </w:r>
      <w:r>
        <w:rPr>
          <w:w w:val="105"/>
        </w:rPr>
        <w:t> master</w:t>
      </w:r>
      <w:r>
        <w:rPr>
          <w:w w:val="105"/>
        </w:rPr>
        <w:t> can</w:t>
      </w:r>
      <w:r>
        <w:rPr>
          <w:w w:val="105"/>
        </w:rPr>
        <w:t> use</w:t>
      </w:r>
      <w:r>
        <w:rPr>
          <w:w w:val="105"/>
        </w:rPr>
        <w:t> the student's</w:t>
      </w:r>
      <w:r>
        <w:rPr>
          <w:spacing w:val="40"/>
          <w:w w:val="105"/>
        </w:rPr>
        <w:t> </w:t>
      </w:r>
      <w:r>
        <w:rPr>
          <w:w w:val="105"/>
        </w:rPr>
        <w:t>abilities</w:t>
      </w:r>
      <w:r>
        <w:rPr>
          <w:spacing w:val="40"/>
          <w:w w:val="105"/>
        </w:rPr>
        <w:t> </w:t>
      </w:r>
      <w:r>
        <w:rPr>
          <w:w w:val="105"/>
        </w:rPr>
        <w:t>strengthen</w:t>
      </w:r>
      <w:r>
        <w:rPr>
          <w:w w:val="105"/>
        </w:rPr>
        <w:t> her own</w:t>
      </w:r>
      <w:r>
        <w:rPr>
          <w:w w:val="105"/>
        </w:rPr>
        <w:t> power</w:t>
      </w:r>
      <w:r>
        <w:rPr>
          <w:spacing w:val="40"/>
          <w:w w:val="105"/>
        </w:rPr>
        <w:t> </w:t>
      </w:r>
      <w:r>
        <w:rPr>
          <w:w w:val="105"/>
        </w:rPr>
        <w:t>base, not</w:t>
      </w:r>
      <w:r>
        <w:rPr>
          <w:w w:val="105"/>
        </w:rPr>
        <w:t> only</w:t>
      </w:r>
      <w:r>
        <w:rPr>
          <w:w w:val="105"/>
        </w:rPr>
        <w:t> through</w:t>
      </w:r>
      <w:r>
        <w:rPr>
          <w:w w:val="105"/>
        </w:rPr>
        <w:t> arcane</w:t>
      </w:r>
      <w:r>
        <w:rPr>
          <w:w w:val="105"/>
        </w:rPr>
        <w:t> assistance,</w:t>
      </w:r>
      <w:r>
        <w:rPr>
          <w:w w:val="105"/>
        </w:rPr>
        <w:t> but</w:t>
      </w:r>
      <w:r>
        <w:rPr>
          <w:w w:val="105"/>
        </w:rPr>
        <w:t> also</w:t>
      </w:r>
      <w:r>
        <w:rPr>
          <w:w w:val="105"/>
        </w:rPr>
        <w:t> with boons and</w:t>
      </w:r>
      <w:r>
        <w:rPr>
          <w:w w:val="105"/>
        </w:rPr>
        <w:t> information. As long as the</w:t>
      </w:r>
      <w:r>
        <w:rPr>
          <w:w w:val="105"/>
        </w:rPr>
        <w:t> apprentice's studies</w:t>
      </w:r>
      <w:r>
        <w:rPr>
          <w:w w:val="105"/>
        </w:rPr>
        <w:t> remain secret,</w:t>
      </w:r>
      <w:r>
        <w:rPr>
          <w:w w:val="105"/>
        </w:rPr>
        <w:t> the</w:t>
      </w:r>
      <w:r>
        <w:rPr>
          <w:w w:val="105"/>
        </w:rPr>
        <w:t> master has no formal at­ tachment</w:t>
      </w:r>
      <w:r>
        <w:rPr>
          <w:w w:val="105"/>
        </w:rPr>
        <w:t> associated</w:t>
      </w:r>
      <w:r>
        <w:rPr>
          <w:w w:val="105"/>
        </w:rPr>
        <w:t> with</w:t>
      </w:r>
      <w:r>
        <w:rPr>
          <w:w w:val="105"/>
        </w:rPr>
        <w:t> the</w:t>
      </w:r>
      <w:r>
        <w:rPr>
          <w:w w:val="105"/>
        </w:rPr>
        <w:t> student;</w:t>
      </w:r>
      <w:r>
        <w:rPr>
          <w:w w:val="105"/>
        </w:rPr>
        <w:t> she doesn't suffer any negative social or</w:t>
      </w:r>
      <w:r>
        <w:rPr>
          <w:w w:val="105"/>
        </w:rPr>
        <w:t> political repercussions for</w:t>
      </w:r>
      <w:r>
        <w:rPr>
          <w:spacing w:val="-11"/>
          <w:w w:val="105"/>
        </w:rPr>
        <w:t> </w:t>
      </w:r>
      <w:r>
        <w:rPr>
          <w:w w:val="105"/>
        </w:rPr>
        <w:t>her protege's actions.</w:t>
      </w:r>
      <w:r>
        <w:rPr>
          <w:spacing w:val="-14"/>
          <w:w w:val="105"/>
        </w:rPr>
        <w:t> </w:t>
      </w:r>
      <w:r>
        <w:rPr>
          <w:w w:val="105"/>
        </w:rPr>
        <w:t>This</w:t>
      </w:r>
      <w:r>
        <w:rPr>
          <w:spacing w:val="-13"/>
          <w:w w:val="105"/>
        </w:rPr>
        <w:t> </w:t>
      </w:r>
      <w:r>
        <w:rPr>
          <w:w w:val="105"/>
        </w:rPr>
        <w:t>gives the</w:t>
      </w:r>
      <w:r>
        <w:rPr>
          <w:spacing w:val="39"/>
          <w:w w:val="105"/>
        </w:rPr>
        <w:t> </w:t>
      </w:r>
      <w:r>
        <w:rPr>
          <w:w w:val="105"/>
        </w:rPr>
        <w:t>blood magus much</w:t>
      </w:r>
      <w:r>
        <w:rPr>
          <w:spacing w:val="-3"/>
          <w:w w:val="105"/>
        </w:rPr>
        <w:t> </w:t>
      </w:r>
      <w:r>
        <w:rPr>
          <w:w w:val="105"/>
        </w:rPr>
        <w:t>greater</w:t>
      </w:r>
      <w:r>
        <w:rPr>
          <w:spacing w:val="-6"/>
          <w:w w:val="105"/>
        </w:rPr>
        <w:t> </w:t>
      </w:r>
      <w:r>
        <w:rPr>
          <w:w w:val="105"/>
        </w:rPr>
        <w:t>freedom in the tasks</w:t>
      </w:r>
      <w:r>
        <w:rPr>
          <w:spacing w:val="-14"/>
          <w:w w:val="105"/>
        </w:rPr>
        <w:t> </w:t>
      </w:r>
      <w:r>
        <w:rPr>
          <w:w w:val="105"/>
        </w:rPr>
        <w:t>she can assign her student as well.</w:t>
      </w:r>
    </w:p>
    <w:p>
      <w:pPr>
        <w:pStyle w:val="BodyText"/>
        <w:spacing w:line="249" w:lineRule="auto" w:before="19"/>
        <w:ind w:left="300" w:right="559" w:firstLine="378"/>
        <w:jc w:val="both"/>
      </w:pPr>
      <w:r>
        <w:rPr>
          <w:w w:val="110"/>
        </w:rPr>
        <w:t>Finally,</w:t>
      </w:r>
      <w:r>
        <w:rPr>
          <w:w w:val="110"/>
        </w:rPr>
        <w:t> the</w:t>
      </w:r>
      <w:r>
        <w:rPr>
          <w:w w:val="110"/>
        </w:rPr>
        <w:t> greatest</w:t>
      </w:r>
      <w:r>
        <w:rPr>
          <w:w w:val="110"/>
        </w:rPr>
        <w:t> attraction</w:t>
      </w:r>
      <w:r>
        <w:rPr>
          <w:w w:val="110"/>
        </w:rPr>
        <w:t> to</w:t>
      </w:r>
      <w:r>
        <w:rPr>
          <w:w w:val="110"/>
        </w:rPr>
        <w:t> teaching</w:t>
      </w:r>
      <w:r>
        <w:rPr>
          <w:w w:val="110"/>
        </w:rPr>
        <w:t> the blood</w:t>
      </w:r>
      <w:r>
        <w:rPr>
          <w:w w:val="110"/>
        </w:rPr>
        <w:t> arts</w:t>
      </w:r>
      <w:r>
        <w:rPr>
          <w:w w:val="110"/>
        </w:rPr>
        <w:t> to</w:t>
      </w:r>
      <w:r>
        <w:rPr>
          <w:w w:val="110"/>
        </w:rPr>
        <w:t> a</w:t>
      </w:r>
      <w:r>
        <w:rPr>
          <w:w w:val="110"/>
        </w:rPr>
        <w:t> non-Warlock</w:t>
      </w:r>
      <w:r>
        <w:rPr>
          <w:w w:val="110"/>
        </w:rPr>
        <w:t> is</w:t>
      </w:r>
      <w:r>
        <w:rPr>
          <w:w w:val="110"/>
        </w:rPr>
        <w:t> prestation.</w:t>
      </w:r>
      <w:r>
        <w:rPr>
          <w:w w:val="110"/>
        </w:rPr>
        <w:t> Many Kindred</w:t>
      </w:r>
      <w:r>
        <w:rPr>
          <w:spacing w:val="-12"/>
          <w:w w:val="110"/>
        </w:rPr>
        <w:t> </w:t>
      </w:r>
      <w:r>
        <w:rPr>
          <w:w w:val="110"/>
        </w:rPr>
        <w:t>recognize</w:t>
      </w:r>
      <w:r>
        <w:rPr>
          <w:spacing w:val="-10"/>
          <w:w w:val="110"/>
        </w:rPr>
        <w:t> </w:t>
      </w:r>
      <w:r>
        <w:rPr>
          <w:w w:val="110"/>
        </w:rPr>
        <w:t>the</w:t>
      </w:r>
      <w:r>
        <w:rPr>
          <w:w w:val="110"/>
        </w:rPr>
        <w:t> potential</w:t>
      </w:r>
      <w:r>
        <w:rPr>
          <w:spacing w:val="-13"/>
          <w:w w:val="110"/>
        </w:rPr>
        <w:t> </w:t>
      </w:r>
      <w:r>
        <w:rPr>
          <w:w w:val="110"/>
        </w:rPr>
        <w:t>of</w:t>
      </w:r>
      <w:r>
        <w:rPr>
          <w:spacing w:val="-15"/>
          <w:w w:val="110"/>
        </w:rPr>
        <w:t> </w:t>
      </w:r>
      <w:r>
        <w:rPr>
          <w:w w:val="110"/>
        </w:rPr>
        <w:t>blood</w:t>
      </w:r>
      <w:r>
        <w:rPr>
          <w:spacing w:val="-9"/>
          <w:w w:val="110"/>
        </w:rPr>
        <w:t> </w:t>
      </w:r>
      <w:r>
        <w:rPr>
          <w:w w:val="110"/>
        </w:rPr>
        <w:t>magic,</w:t>
      </w:r>
      <w:r>
        <w:rPr>
          <w:spacing w:val="-10"/>
          <w:w w:val="110"/>
        </w:rPr>
        <w:t> </w:t>
      </w:r>
      <w:r>
        <w:rPr>
          <w:w w:val="110"/>
        </w:rPr>
        <w:t>but Thaumaturgy</w:t>
      </w:r>
      <w:r>
        <w:rPr>
          <w:w w:val="110"/>
        </w:rPr>
        <w:t> is</w:t>
      </w:r>
      <w:r>
        <w:rPr>
          <w:spacing w:val="-15"/>
          <w:w w:val="110"/>
        </w:rPr>
        <w:t> </w:t>
      </w:r>
      <w:r>
        <w:rPr>
          <w:w w:val="110"/>
        </w:rPr>
        <w:t>so</w:t>
      </w:r>
      <w:r>
        <w:rPr>
          <w:w w:val="110"/>
        </w:rPr>
        <w:t> closely</w:t>
      </w:r>
      <w:r>
        <w:rPr>
          <w:spacing w:val="-6"/>
          <w:w w:val="110"/>
        </w:rPr>
        <w:t> </w:t>
      </w:r>
      <w:r>
        <w:rPr>
          <w:w w:val="110"/>
        </w:rPr>
        <w:t>guarded</w:t>
      </w:r>
      <w:r>
        <w:rPr>
          <w:w w:val="110"/>
        </w:rPr>
        <w:t> by</w:t>
      </w:r>
      <w:r>
        <w:rPr>
          <w:spacing w:val="-6"/>
          <w:w w:val="110"/>
        </w:rPr>
        <w:t> </w:t>
      </w:r>
      <w:r>
        <w:rPr>
          <w:w w:val="110"/>
        </w:rPr>
        <w:t>the</w:t>
      </w:r>
      <w:r>
        <w:rPr>
          <w:spacing w:val="24"/>
          <w:w w:val="110"/>
        </w:rPr>
        <w:t> </w:t>
      </w:r>
      <w:r>
        <w:rPr>
          <w:w w:val="110"/>
        </w:rPr>
        <w:t>clan</w:t>
      </w:r>
      <w:r>
        <w:rPr>
          <w:spacing w:val="-3"/>
          <w:w w:val="110"/>
        </w:rPr>
        <w:t> </w:t>
      </w:r>
      <w:r>
        <w:rPr>
          <w:w w:val="110"/>
        </w:rPr>
        <w:t>that few</w:t>
      </w:r>
      <w:r>
        <w:rPr>
          <w:spacing w:val="-15"/>
          <w:w w:val="110"/>
        </w:rPr>
        <w:t> </w:t>
      </w:r>
      <w:r>
        <w:rPr>
          <w:w w:val="110"/>
        </w:rPr>
        <w:t>non-members</w:t>
      </w:r>
      <w:r>
        <w:rPr>
          <w:spacing w:val="-13"/>
          <w:w w:val="110"/>
        </w:rPr>
        <w:t> </w:t>
      </w:r>
      <w:r>
        <w:rPr>
          <w:w w:val="110"/>
        </w:rPr>
        <w:t>have</w:t>
      </w:r>
      <w:r>
        <w:rPr>
          <w:spacing w:val="-13"/>
          <w:w w:val="110"/>
        </w:rPr>
        <w:t> </w:t>
      </w:r>
      <w:r>
        <w:rPr>
          <w:w w:val="110"/>
        </w:rPr>
        <w:t>ready</w:t>
      </w:r>
      <w:r>
        <w:rPr>
          <w:spacing w:val="-14"/>
          <w:w w:val="110"/>
        </w:rPr>
        <w:t> </w:t>
      </w:r>
      <w:r>
        <w:rPr>
          <w:w w:val="110"/>
        </w:rPr>
        <w:t>access</w:t>
      </w:r>
      <w:r>
        <w:rPr>
          <w:spacing w:val="-13"/>
          <w:w w:val="110"/>
        </w:rPr>
        <w:t> </w:t>
      </w:r>
      <w:r>
        <w:rPr>
          <w:w w:val="110"/>
        </w:rPr>
        <w:t>to</w:t>
      </w:r>
      <w:r>
        <w:rPr>
          <w:spacing w:val="-7"/>
          <w:w w:val="110"/>
        </w:rPr>
        <w:t> </w:t>
      </w:r>
      <w:r>
        <w:rPr>
          <w:w w:val="110"/>
        </w:rPr>
        <w:t>it.</w:t>
      </w:r>
      <w:r>
        <w:rPr>
          <w:spacing w:val="-5"/>
          <w:w w:val="110"/>
        </w:rPr>
        <w:t> </w:t>
      </w:r>
      <w:r>
        <w:rPr>
          <w:w w:val="110"/>
        </w:rPr>
        <w:t>A</w:t>
      </w:r>
      <w:r>
        <w:rPr>
          <w:spacing w:val="-15"/>
          <w:w w:val="110"/>
        </w:rPr>
        <w:t> </w:t>
      </w:r>
      <w:r>
        <w:rPr>
          <w:w w:val="110"/>
        </w:rPr>
        <w:t>shrewd magus</w:t>
      </w:r>
      <w:r>
        <w:rPr>
          <w:w w:val="110"/>
        </w:rPr>
        <w:t> can</w:t>
      </w:r>
      <w:r>
        <w:rPr>
          <w:w w:val="110"/>
        </w:rPr>
        <w:t> negotiate</w:t>
      </w:r>
      <w:r>
        <w:rPr>
          <w:w w:val="110"/>
        </w:rPr>
        <w:t> very</w:t>
      </w:r>
      <w:r>
        <w:rPr>
          <w:w w:val="110"/>
        </w:rPr>
        <w:t> favorable</w:t>
      </w:r>
      <w:r>
        <w:rPr>
          <w:w w:val="110"/>
        </w:rPr>
        <w:t> conditions</w:t>
      </w:r>
      <w:r>
        <w:rPr>
          <w:w w:val="110"/>
        </w:rPr>
        <w:t> for his</w:t>
      </w:r>
      <w:r>
        <w:rPr>
          <w:spacing w:val="-15"/>
          <w:w w:val="110"/>
        </w:rPr>
        <w:t> </w:t>
      </w:r>
      <w:r>
        <w:rPr>
          <w:w w:val="110"/>
        </w:rPr>
        <w:t>services</w:t>
      </w:r>
      <w:r>
        <w:rPr>
          <w:spacing w:val="-6"/>
          <w:w w:val="110"/>
        </w:rPr>
        <w:t> </w:t>
      </w:r>
      <w:r>
        <w:rPr>
          <w:w w:val="110"/>
        </w:rPr>
        <w:t>as</w:t>
      </w:r>
      <w:r>
        <w:rPr>
          <w:spacing w:val="-9"/>
          <w:w w:val="110"/>
        </w:rPr>
        <w:t> </w:t>
      </w:r>
      <w:r>
        <w:rPr>
          <w:w w:val="110"/>
        </w:rPr>
        <w:t>an</w:t>
      </w:r>
      <w:r>
        <w:rPr>
          <w:w w:val="110"/>
        </w:rPr>
        <w:t> instructor</w:t>
      </w:r>
      <w:r>
        <w:rPr>
          <w:spacing w:val="-10"/>
          <w:w w:val="110"/>
        </w:rPr>
        <w:t> </w:t>
      </w:r>
      <w:r>
        <w:rPr>
          <w:w w:val="110"/>
        </w:rPr>
        <w:t>-</w:t>
      </w:r>
      <w:r>
        <w:rPr>
          <w:spacing w:val="80"/>
          <w:w w:val="110"/>
        </w:rPr>
        <w:t> </w:t>
      </w:r>
      <w:r>
        <w:rPr>
          <w:w w:val="110"/>
        </w:rPr>
        <w:t>which</w:t>
      </w:r>
      <w:r>
        <w:rPr>
          <w:spacing w:val="-9"/>
          <w:w w:val="110"/>
        </w:rPr>
        <w:t> </w:t>
      </w:r>
      <w:r>
        <w:rPr>
          <w:w w:val="110"/>
        </w:rPr>
        <w:t>she</w:t>
      </w:r>
      <w:r>
        <w:rPr>
          <w:spacing w:val="-1"/>
          <w:w w:val="110"/>
        </w:rPr>
        <w:t> </w:t>
      </w:r>
      <w:r>
        <w:rPr>
          <w:w w:val="110"/>
        </w:rPr>
        <w:t>must then reconcile</w:t>
      </w:r>
      <w:r>
        <w:rPr>
          <w:spacing w:val="-15"/>
          <w:w w:val="110"/>
        </w:rPr>
        <w:t> </w:t>
      </w:r>
      <w:r>
        <w:rPr>
          <w:w w:val="110"/>
        </w:rPr>
        <w:t>with</w:t>
      </w:r>
      <w:r>
        <w:rPr>
          <w:spacing w:val="-14"/>
          <w:w w:val="110"/>
        </w:rPr>
        <w:t> </w:t>
      </w:r>
      <w:r>
        <w:rPr>
          <w:w w:val="110"/>
        </w:rPr>
        <w:t>the</w:t>
      </w:r>
      <w:r>
        <w:rPr>
          <w:spacing w:val="-15"/>
          <w:w w:val="110"/>
        </w:rPr>
        <w:t> </w:t>
      </w:r>
      <w:r>
        <w:rPr>
          <w:w w:val="110"/>
        </w:rPr>
        <w:t>displeasure</w:t>
      </w:r>
      <w:r>
        <w:rPr>
          <w:spacing w:val="-14"/>
          <w:w w:val="110"/>
        </w:rPr>
        <w:t> </w:t>
      </w:r>
      <w:r>
        <w:rPr>
          <w:w w:val="110"/>
        </w:rPr>
        <w:t>of</w:t>
      </w:r>
      <w:r>
        <w:rPr>
          <w:spacing w:val="-15"/>
          <w:w w:val="110"/>
        </w:rPr>
        <w:t> </w:t>
      </w:r>
      <w:r>
        <w:rPr>
          <w:w w:val="110"/>
        </w:rPr>
        <w:t>the</w:t>
      </w:r>
      <w:r>
        <w:rPr>
          <w:spacing w:val="-14"/>
          <w:w w:val="110"/>
        </w:rPr>
        <w:t> </w:t>
      </w:r>
      <w:r>
        <w:rPr>
          <w:w w:val="110"/>
        </w:rPr>
        <w:t>clan</w:t>
      </w:r>
      <w:r>
        <w:rPr>
          <w:spacing w:val="-15"/>
          <w:w w:val="110"/>
        </w:rPr>
        <w:t> </w:t>
      </w:r>
      <w:r>
        <w:rPr>
          <w:w w:val="110"/>
        </w:rPr>
        <w:t>as</w:t>
      </w:r>
      <w:r>
        <w:rPr>
          <w:spacing w:val="-14"/>
          <w:w w:val="110"/>
        </w:rPr>
        <w:t> </w:t>
      </w:r>
      <w:r>
        <w:rPr>
          <w:w w:val="110"/>
        </w:rPr>
        <w:t>a</w:t>
      </w:r>
      <w:r>
        <w:rPr>
          <w:spacing w:val="-14"/>
          <w:w w:val="110"/>
        </w:rPr>
        <w:t> </w:t>
      </w:r>
      <w:r>
        <w:rPr>
          <w:w w:val="110"/>
        </w:rPr>
        <w:t>whole, if she's ever found out.</w:t>
      </w:r>
    </w:p>
    <w:p>
      <w:pPr>
        <w:pStyle w:val="BodyText"/>
        <w:spacing w:line="242" w:lineRule="auto" w:before="12"/>
        <w:ind w:left="315" w:right="547" w:firstLine="360"/>
        <w:jc w:val="both"/>
      </w:pPr>
      <w:r>
        <w:rPr>
          <w:spacing w:val="-2"/>
          <w:w w:val="110"/>
        </w:rPr>
        <w:t>The</w:t>
      </w:r>
      <w:r>
        <w:rPr>
          <w:spacing w:val="-13"/>
          <w:w w:val="110"/>
        </w:rPr>
        <w:t> </w:t>
      </w:r>
      <w:r>
        <w:rPr>
          <w:spacing w:val="-2"/>
          <w:w w:val="110"/>
        </w:rPr>
        <w:t>bottom</w:t>
      </w:r>
      <w:r>
        <w:rPr>
          <w:spacing w:val="-12"/>
          <w:w w:val="110"/>
        </w:rPr>
        <w:t> </w:t>
      </w:r>
      <w:r>
        <w:rPr>
          <w:spacing w:val="-2"/>
          <w:w w:val="110"/>
        </w:rPr>
        <w:t>line:</w:t>
      </w:r>
      <w:r>
        <w:rPr>
          <w:spacing w:val="-13"/>
          <w:w w:val="110"/>
        </w:rPr>
        <w:t> </w:t>
      </w:r>
      <w:r>
        <w:rPr>
          <w:spacing w:val="-2"/>
          <w:w w:val="110"/>
          <w:sz w:val="23"/>
        </w:rPr>
        <w:t>If</w:t>
      </w:r>
      <w:r>
        <w:rPr>
          <w:spacing w:val="-14"/>
          <w:w w:val="110"/>
          <w:sz w:val="23"/>
        </w:rPr>
        <w:t> </w:t>
      </w:r>
      <w:r>
        <w:rPr>
          <w:spacing w:val="-2"/>
          <w:w w:val="110"/>
        </w:rPr>
        <w:t>you're</w:t>
      </w:r>
      <w:r>
        <w:rPr>
          <w:spacing w:val="-12"/>
          <w:w w:val="110"/>
        </w:rPr>
        <w:t> </w:t>
      </w:r>
      <w:r>
        <w:rPr>
          <w:spacing w:val="-2"/>
          <w:w w:val="110"/>
        </w:rPr>
        <w:t>not</w:t>
      </w:r>
      <w:r>
        <w:rPr>
          <w:spacing w:val="-12"/>
          <w:w w:val="110"/>
        </w:rPr>
        <w:t> </w:t>
      </w:r>
      <w:r>
        <w:rPr>
          <w:spacing w:val="-2"/>
          <w:w w:val="110"/>
        </w:rPr>
        <w:t>a</w:t>
      </w:r>
      <w:r>
        <w:rPr>
          <w:spacing w:val="-13"/>
          <w:w w:val="110"/>
        </w:rPr>
        <w:t> </w:t>
      </w:r>
      <w:r>
        <w:rPr>
          <w:spacing w:val="-2"/>
          <w:w w:val="110"/>
        </w:rPr>
        <w:t>Tremere</w:t>
      </w:r>
      <w:r>
        <w:rPr>
          <w:spacing w:val="-11"/>
          <w:w w:val="110"/>
        </w:rPr>
        <w:t> </w:t>
      </w:r>
      <w:r>
        <w:rPr>
          <w:spacing w:val="-2"/>
          <w:w w:val="110"/>
        </w:rPr>
        <w:t>and</w:t>
      </w:r>
      <w:r>
        <w:rPr>
          <w:spacing w:val="-5"/>
          <w:w w:val="110"/>
        </w:rPr>
        <w:t> </w:t>
      </w:r>
      <w:r>
        <w:rPr>
          <w:spacing w:val="-2"/>
          <w:w w:val="110"/>
        </w:rPr>
        <w:t>you </w:t>
      </w:r>
      <w:r>
        <w:rPr>
          <w:w w:val="110"/>
        </w:rPr>
        <w:t>want</w:t>
      </w:r>
      <w:r>
        <w:rPr>
          <w:spacing w:val="-6"/>
          <w:w w:val="110"/>
        </w:rPr>
        <w:t> </w:t>
      </w:r>
      <w:r>
        <w:rPr>
          <w:w w:val="110"/>
        </w:rPr>
        <w:t>to</w:t>
      </w:r>
      <w:r>
        <w:rPr>
          <w:spacing w:val="-10"/>
          <w:w w:val="110"/>
        </w:rPr>
        <w:t> </w:t>
      </w:r>
      <w:r>
        <w:rPr>
          <w:w w:val="110"/>
        </w:rPr>
        <w:t>learn</w:t>
      </w:r>
      <w:r>
        <w:rPr>
          <w:spacing w:val="-5"/>
          <w:w w:val="110"/>
        </w:rPr>
        <w:t> </w:t>
      </w:r>
      <w:r>
        <w:rPr>
          <w:w w:val="110"/>
        </w:rPr>
        <w:t>the</w:t>
      </w:r>
      <w:r>
        <w:rPr>
          <w:spacing w:val="-15"/>
          <w:w w:val="110"/>
        </w:rPr>
        <w:t> </w:t>
      </w:r>
      <w:r>
        <w:rPr>
          <w:w w:val="110"/>
        </w:rPr>
        <w:t>secrets</w:t>
      </w:r>
      <w:r>
        <w:rPr>
          <w:spacing w:val="-14"/>
          <w:w w:val="110"/>
        </w:rPr>
        <w:t> </w:t>
      </w:r>
      <w:r>
        <w:rPr>
          <w:w w:val="110"/>
        </w:rPr>
        <w:t>ofThaumaturgy,</w:t>
      </w:r>
      <w:r>
        <w:rPr>
          <w:spacing w:val="-14"/>
          <w:w w:val="110"/>
        </w:rPr>
        <w:t> </w:t>
      </w:r>
      <w:r>
        <w:rPr>
          <w:w w:val="110"/>
        </w:rPr>
        <w:t>lotsa</w:t>
      </w:r>
      <w:r>
        <w:rPr>
          <w:spacing w:val="-7"/>
          <w:w w:val="110"/>
        </w:rPr>
        <w:t> </w:t>
      </w:r>
      <w:r>
        <w:rPr>
          <w:w w:val="110"/>
        </w:rPr>
        <w:t>luck. It's possible</w:t>
      </w:r>
      <w:r>
        <w:rPr>
          <w:w w:val="110"/>
        </w:rPr>
        <w:t> but</w:t>
      </w:r>
      <w:r>
        <w:rPr>
          <w:w w:val="110"/>
        </w:rPr>
        <w:t> not</w:t>
      </w:r>
      <w:r>
        <w:rPr>
          <w:spacing w:val="40"/>
          <w:w w:val="110"/>
        </w:rPr>
        <w:t> </w:t>
      </w:r>
      <w:r>
        <w:rPr>
          <w:w w:val="110"/>
        </w:rPr>
        <w:t>very probable.</w:t>
      </w:r>
    </w:p>
    <w:p>
      <w:pPr>
        <w:spacing w:after="0" w:line="242" w:lineRule="auto"/>
        <w:jc w:val="both"/>
        <w:sectPr>
          <w:type w:val="continuous"/>
          <w:pgSz w:w="11990" w:h="15730"/>
          <w:pgMar w:header="0" w:footer="180" w:top="1800" w:bottom="280" w:left="0" w:right="460"/>
          <w:cols w:num="2" w:equalWidth="0">
            <w:col w:w="5865" w:space="40"/>
            <w:col w:w="5625"/>
          </w:cols>
        </w:sectPr>
      </w:pPr>
    </w:p>
    <w:p>
      <w:pPr>
        <w:pStyle w:val="ListParagraph"/>
        <w:numPr>
          <w:ilvl w:val="0"/>
          <w:numId w:val="6"/>
        </w:numPr>
        <w:tabs>
          <w:tab w:pos="1503" w:val="left" w:leader="none"/>
        </w:tabs>
        <w:spacing w:line="261" w:lineRule="exact" w:before="58" w:after="0"/>
        <w:ind w:left="1503" w:right="0" w:hanging="118"/>
        <w:jc w:val="left"/>
        <w:rPr>
          <w:sz w:val="20"/>
        </w:rPr>
      </w:pPr>
      <w:r>
        <w:rPr>
          <w:sz w:val="20"/>
        </w:rPr>
        <w:t>eJD</w:t>
      </w:r>
      <w:r>
        <w:rPr>
          <w:spacing w:val="-6"/>
          <w:sz w:val="20"/>
        </w:rPr>
        <w:t> </w:t>
      </w:r>
      <w:r>
        <w:rPr>
          <w:sz w:val="20"/>
        </w:rPr>
        <w:t>d.oee</w:t>
      </w:r>
      <w:r>
        <w:rPr>
          <w:spacing w:val="26"/>
          <w:sz w:val="20"/>
        </w:rPr>
        <w:t> </w:t>
      </w:r>
      <w:r>
        <w:rPr>
          <w:sz w:val="20"/>
        </w:rPr>
        <w:t>lead</w:t>
      </w:r>
      <w:r>
        <w:rPr>
          <w:spacing w:val="13"/>
          <w:sz w:val="20"/>
        </w:rPr>
        <w:t> </w:t>
      </w:r>
      <w:r>
        <w:rPr>
          <w:spacing w:val="-5"/>
          <w:sz w:val="20"/>
        </w:rPr>
        <w:t>to</w:t>
      </w:r>
    </w:p>
    <w:p>
      <w:pPr>
        <w:spacing w:line="165" w:lineRule="exact" w:before="0"/>
        <w:ind w:left="109" w:right="0" w:firstLine="0"/>
        <w:jc w:val="left"/>
        <w:rPr>
          <w:sz w:val="20"/>
        </w:rPr>
      </w:pPr>
      <w:r>
        <w:rPr/>
        <w:br w:type="column"/>
      </w:r>
      <w:r>
        <w:rPr>
          <w:w w:val="135"/>
          <w:sz w:val="20"/>
        </w:rPr>
        <w:t>ga</w:t>
      </w:r>
      <w:r>
        <w:rPr>
          <w:spacing w:val="11"/>
          <w:w w:val="135"/>
          <w:sz w:val="20"/>
        </w:rPr>
        <w:t> </w:t>
      </w:r>
      <w:r>
        <w:rPr>
          <w:w w:val="135"/>
          <w:sz w:val="20"/>
        </w:rPr>
        <w:t>ion.</w:t>
      </w:r>
      <w:r>
        <w:rPr>
          <w:spacing w:val="43"/>
          <w:w w:val="135"/>
          <w:sz w:val="20"/>
        </w:rPr>
        <w:t> </w:t>
      </w:r>
      <w:r>
        <w:rPr>
          <w:spacing w:val="-5"/>
          <w:w w:val="135"/>
          <w:sz w:val="20"/>
        </w:rPr>
        <w:t>th</w:t>
      </w:r>
    </w:p>
    <w:p>
      <w:pPr>
        <w:tabs>
          <w:tab w:pos="1077" w:val="left" w:leader="none"/>
        </w:tabs>
        <w:spacing w:line="154" w:lineRule="exact" w:before="0"/>
        <w:ind w:left="28" w:right="0" w:firstLine="0"/>
        <w:jc w:val="left"/>
        <w:rPr>
          <w:sz w:val="20"/>
        </w:rPr>
      </w:pPr>
      <w:r>
        <w:rPr>
          <w:rFonts w:ascii="Arial"/>
          <w:i/>
          <w:spacing w:val="-5"/>
          <w:w w:val="110"/>
          <w:sz w:val="13"/>
        </w:rPr>
        <w:t>&amp;i</w:t>
      </w:r>
      <w:r>
        <w:rPr>
          <w:rFonts w:ascii="Arial"/>
          <w:i/>
          <w:sz w:val="13"/>
        </w:rPr>
        <w:tab/>
      </w:r>
      <w:r>
        <w:rPr>
          <w:spacing w:val="-10"/>
          <w:w w:val="110"/>
          <w:sz w:val="20"/>
        </w:rPr>
        <w:t>e</w:t>
      </w:r>
    </w:p>
    <w:p>
      <w:pPr>
        <w:spacing w:line="211" w:lineRule="exact" w:before="108"/>
        <w:ind w:left="156" w:right="0" w:firstLine="0"/>
        <w:jc w:val="left"/>
        <w:rPr>
          <w:sz w:val="20"/>
        </w:rPr>
      </w:pPr>
      <w:r>
        <w:rPr/>
        <w:br w:type="column"/>
      </w:r>
      <w:r>
        <w:rPr>
          <w:w w:val="135"/>
          <w:sz w:val="20"/>
        </w:rPr>
        <w:t>current</w:t>
      </w:r>
      <w:r>
        <w:rPr>
          <w:spacing w:val="5"/>
          <w:w w:val="135"/>
          <w:sz w:val="20"/>
        </w:rPr>
        <w:t> </w:t>
      </w:r>
      <w:r>
        <w:rPr>
          <w:spacing w:val="-4"/>
          <w:w w:val="135"/>
          <w:sz w:val="20"/>
        </w:rPr>
        <w:t>sye-</w:t>
      </w:r>
    </w:p>
    <w:p>
      <w:pPr>
        <w:spacing w:before="87"/>
        <w:ind w:left="495" w:right="0" w:firstLine="0"/>
        <w:jc w:val="left"/>
        <w:rPr>
          <w:sz w:val="16"/>
        </w:rPr>
      </w:pPr>
      <w:r>
        <w:rPr/>
        <w:br w:type="column"/>
      </w:r>
      <w:r>
        <w:rPr>
          <w:spacing w:val="-2"/>
          <w:w w:val="140"/>
          <w:sz w:val="16"/>
        </w:rPr>
        <w:t>GOING</w:t>
      </w:r>
      <w:r>
        <w:rPr>
          <w:spacing w:val="-16"/>
          <w:w w:val="140"/>
          <w:sz w:val="16"/>
        </w:rPr>
        <w:t> </w:t>
      </w:r>
      <w:r>
        <w:rPr>
          <w:spacing w:val="-2"/>
          <w:w w:val="140"/>
          <w:sz w:val="16"/>
        </w:rPr>
        <w:t>IT</w:t>
      </w:r>
      <w:r>
        <w:rPr>
          <w:spacing w:val="-20"/>
          <w:w w:val="140"/>
          <w:sz w:val="16"/>
        </w:rPr>
        <w:t> </w:t>
      </w:r>
      <w:r>
        <w:rPr>
          <w:spacing w:val="-2"/>
          <w:w w:val="140"/>
          <w:sz w:val="16"/>
        </w:rPr>
        <w:t>ALONE</w:t>
      </w:r>
    </w:p>
    <w:p>
      <w:pPr>
        <w:spacing w:after="0"/>
        <w:jc w:val="left"/>
        <w:rPr>
          <w:sz w:val="16"/>
        </w:rPr>
        <w:sectPr>
          <w:type w:val="continuous"/>
          <w:pgSz w:w="11990" w:h="15730"/>
          <w:pgMar w:header="0" w:footer="180" w:top="1800" w:bottom="280" w:left="0" w:right="460"/>
          <w:cols w:num="4" w:equalWidth="0">
            <w:col w:w="2975" w:space="40"/>
            <w:col w:w="1183" w:space="39"/>
            <w:col w:w="1453" w:space="40"/>
            <w:col w:w="5800"/>
          </w:cols>
        </w:sectPr>
      </w:pPr>
    </w:p>
    <w:p>
      <w:pPr>
        <w:spacing w:line="252" w:lineRule="auto" w:before="10"/>
        <w:ind w:left="1361" w:right="0" w:firstLine="14"/>
        <w:jc w:val="left"/>
        <w:rPr>
          <w:sz w:val="20"/>
        </w:rPr>
      </w:pPr>
      <w:r>
        <w:rPr>
          <w:w w:val="115"/>
          <w:sz w:val="20"/>
        </w:rPr>
        <w:t>hohniquee</w:t>
      </w:r>
      <w:r>
        <w:rPr>
          <w:spacing w:val="40"/>
          <w:w w:val="115"/>
          <w:sz w:val="20"/>
        </w:rPr>
        <w:t> </w:t>
      </w:r>
      <w:r>
        <w:rPr>
          <w:w w:val="115"/>
          <w:sz w:val="20"/>
        </w:rPr>
        <w:t>by</w:t>
      </w:r>
      <w:r>
        <w:rPr>
          <w:w w:val="115"/>
          <w:sz w:val="20"/>
        </w:rPr>
        <w:t> mast&amp;inaUon</w:t>
      </w:r>
      <w:r>
        <w:rPr>
          <w:w w:val="115"/>
          <w:sz w:val="20"/>
        </w:rPr>
        <w:t> in</w:t>
      </w:r>
      <w:r>
        <w:rPr>
          <w:w w:val="130"/>
          <w:sz w:val="20"/>
        </w:rPr>
        <w:t> instructive </w:t>
      </w:r>
      <w:r>
        <w:rPr>
          <w:w w:val="115"/>
          <w:sz w:val="20"/>
        </w:rPr>
        <w:t>loaa</w:t>
      </w:r>
      <w:r>
        <w:rPr>
          <w:spacing w:val="80"/>
          <w:w w:val="115"/>
          <w:sz w:val="20"/>
        </w:rPr>
        <w:t> </w:t>
      </w:r>
      <w:r>
        <w:rPr>
          <w:w w:val="115"/>
          <w:sz w:val="20"/>
        </w:rPr>
        <w:t>as</w:t>
      </w:r>
      <w:r>
        <w:rPr>
          <w:spacing w:val="80"/>
          <w:w w:val="115"/>
          <w:sz w:val="20"/>
        </w:rPr>
        <w:t> </w:t>
      </w:r>
      <w:r>
        <w:rPr>
          <w:w w:val="115"/>
          <w:sz w:val="20"/>
        </w:rPr>
        <w:t>to</w:t>
      </w:r>
      <w:r>
        <w:rPr>
          <w:spacing w:val="80"/>
          <w:w w:val="115"/>
          <w:sz w:val="20"/>
        </w:rPr>
        <w:t> </w:t>
      </w:r>
      <w:r>
        <w:rPr>
          <w:w w:val="115"/>
          <w:sz w:val="20"/>
        </w:rPr>
        <w:t>how</w:t>
      </w:r>
      <w:r>
        <w:rPr>
          <w:spacing w:val="40"/>
          <w:w w:val="165"/>
          <w:sz w:val="20"/>
        </w:rPr>
        <w:t> </w:t>
      </w:r>
      <w:r>
        <w:rPr>
          <w:w w:val="165"/>
          <w:sz w:val="20"/>
        </w:rPr>
        <w:t>t:rs</w:t>
      </w:r>
      <w:r>
        <w:rPr>
          <w:w w:val="165"/>
          <w:sz w:val="20"/>
        </w:rPr>
        <w:t> </w:t>
      </w:r>
      <w:r>
        <w:rPr>
          <w:w w:val="115"/>
          <w:sz w:val="20"/>
        </w:rPr>
        <w:t>However,</w:t>
      </w:r>
      <w:r>
        <w:rPr>
          <w:spacing w:val="40"/>
          <w:w w:val="115"/>
          <w:sz w:val="20"/>
        </w:rPr>
        <w:t> </w:t>
      </w:r>
      <w:r>
        <w:rPr>
          <w:w w:val="115"/>
          <w:sz w:val="20"/>
        </w:rPr>
        <w:t>I</w:t>
      </w:r>
      <w:r>
        <w:rPr>
          <w:spacing w:val="40"/>
          <w:w w:val="115"/>
          <w:sz w:val="20"/>
        </w:rPr>
        <w:t> </w:t>
      </w:r>
      <w:r>
        <w:rPr>
          <w:w w:val="115"/>
          <w:sz w:val="20"/>
        </w:rPr>
        <w:t>am at</w:t>
      </w:r>
      <w:r>
        <w:rPr>
          <w:spacing w:val="-1"/>
          <w:w w:val="115"/>
          <w:sz w:val="20"/>
        </w:rPr>
        <w:t> </w:t>
      </w:r>
      <w:r>
        <w:rPr>
          <w:w w:val="115"/>
          <w:sz w:val="20"/>
        </w:rPr>
        <w:t>a</w:t>
      </w:r>
    </w:p>
    <w:p>
      <w:pPr>
        <w:tabs>
          <w:tab w:pos="3147" w:val="left" w:leader="none"/>
          <w:tab w:pos="3672" w:val="left" w:leader="none"/>
        </w:tabs>
        <w:spacing w:line="178" w:lineRule="exact" w:before="8"/>
        <w:ind w:left="1336" w:right="0" w:firstLine="0"/>
        <w:jc w:val="left"/>
        <w:rPr>
          <w:sz w:val="20"/>
        </w:rPr>
      </w:pPr>
      <w:r>
        <w:rPr>
          <w:w w:val="125"/>
          <w:sz w:val="20"/>
        </w:rPr>
        <w:t>keei,ing</w:t>
      </w:r>
      <w:r>
        <w:rPr>
          <w:spacing w:val="8"/>
          <w:w w:val="125"/>
          <w:sz w:val="20"/>
        </w:rPr>
        <w:t> </w:t>
      </w:r>
      <w:r>
        <w:rPr>
          <w:w w:val="125"/>
          <w:sz w:val="20"/>
        </w:rPr>
        <w:t>the</w:t>
      </w:r>
      <w:r>
        <w:rPr>
          <w:spacing w:val="32"/>
          <w:w w:val="125"/>
          <w:sz w:val="20"/>
        </w:rPr>
        <w:t> </w:t>
      </w:r>
      <w:r>
        <w:rPr>
          <w:spacing w:val="-4"/>
          <w:w w:val="125"/>
          <w:sz w:val="20"/>
        </w:rPr>
        <w:t>'"ca</w:t>
      </w:r>
      <w:r>
        <w:rPr>
          <w:sz w:val="20"/>
        </w:rPr>
        <w:tab/>
      </w:r>
      <w:r>
        <w:rPr>
          <w:spacing w:val="-10"/>
          <w:w w:val="125"/>
          <w:sz w:val="20"/>
        </w:rPr>
        <w:t>•</w:t>
      </w:r>
      <w:r>
        <w:rPr>
          <w:sz w:val="20"/>
        </w:rPr>
        <w:tab/>
      </w:r>
      <w:r>
        <w:rPr>
          <w:w w:val="125"/>
          <w:sz w:val="20"/>
        </w:rPr>
        <w:t>dd.ress</w:t>
      </w:r>
      <w:r>
        <w:rPr>
          <w:spacing w:val="22"/>
          <w:w w:val="125"/>
          <w:sz w:val="20"/>
        </w:rPr>
        <w:t>  </w:t>
      </w:r>
      <w:r>
        <w:rPr>
          <w:w w:val="125"/>
          <w:sz w:val="20"/>
        </w:rPr>
        <w:t>this</w:t>
      </w:r>
      <w:r>
        <w:rPr>
          <w:spacing w:val="21"/>
          <w:w w:val="125"/>
          <w:sz w:val="20"/>
        </w:rPr>
        <w:t>  </w:t>
      </w:r>
      <w:r>
        <w:rPr>
          <w:spacing w:val="-2"/>
          <w:w w:val="125"/>
          <w:sz w:val="20"/>
        </w:rPr>
        <w:t>while</w:t>
      </w:r>
    </w:p>
    <w:p>
      <w:pPr>
        <w:tabs>
          <w:tab w:pos="4454" w:val="left" w:leader="none"/>
        </w:tabs>
        <w:spacing w:line="130" w:lineRule="exact" w:before="0"/>
        <w:ind w:left="2935" w:right="0" w:firstLine="0"/>
        <w:jc w:val="left"/>
        <w:rPr>
          <w:sz w:val="20"/>
        </w:rPr>
      </w:pPr>
      <w:r>
        <w:rPr>
          <w:w w:val="120"/>
          <w:sz w:val="20"/>
        </w:rPr>
        <w:t>rro</w:t>
      </w:r>
      <w:r>
        <w:rPr>
          <w:spacing w:val="71"/>
          <w:w w:val="120"/>
          <w:sz w:val="20"/>
        </w:rPr>
        <w:t> </w:t>
      </w:r>
      <w:r>
        <w:rPr>
          <w:w w:val="120"/>
          <w:sz w:val="20"/>
        </w:rPr>
        <w:t>-a.ttd.-</w:t>
      </w:r>
      <w:r>
        <w:rPr>
          <w:spacing w:val="-5"/>
          <w:w w:val="120"/>
          <w:sz w:val="20"/>
        </w:rPr>
        <w:t>sti</w:t>
      </w:r>
      <w:r>
        <w:rPr>
          <w:sz w:val="20"/>
        </w:rPr>
        <w:tab/>
      </w:r>
      <w:r>
        <w:rPr>
          <w:spacing w:val="-5"/>
          <w:w w:val="120"/>
          <w:sz w:val="20"/>
        </w:rPr>
        <w:t>.,</w:t>
      </w:r>
    </w:p>
    <w:p>
      <w:pPr>
        <w:tabs>
          <w:tab w:pos="4240" w:val="left" w:leader="none"/>
          <w:tab w:pos="4649" w:val="left" w:leader="none"/>
        </w:tabs>
        <w:spacing w:line="159" w:lineRule="exact" w:before="0"/>
        <w:ind w:left="1319" w:right="0" w:firstLine="0"/>
        <w:jc w:val="left"/>
        <w:rPr>
          <w:sz w:val="20"/>
        </w:rPr>
      </w:pPr>
      <w:r>
        <w:rPr>
          <w:w w:val="110"/>
          <w:sz w:val="20"/>
        </w:rPr>
        <w:t>use</w:t>
      </w:r>
      <w:r>
        <w:rPr>
          <w:spacing w:val="69"/>
          <w:w w:val="110"/>
          <w:sz w:val="20"/>
        </w:rPr>
        <w:t> </w:t>
      </w:r>
      <w:r>
        <w:rPr>
          <w:w w:val="110"/>
          <w:sz w:val="20"/>
        </w:rPr>
        <w:t>to</w:t>
      </w:r>
      <w:r>
        <w:rPr>
          <w:spacing w:val="61"/>
          <w:w w:val="150"/>
          <w:sz w:val="20"/>
        </w:rPr>
        <w:t> </w:t>
      </w:r>
      <w:r>
        <w:rPr>
          <w:w w:val="110"/>
          <w:sz w:val="20"/>
        </w:rPr>
        <w:t>i,ro•ote</w:t>
      </w:r>
      <w:r>
        <w:rPr>
          <w:spacing w:val="74"/>
          <w:w w:val="110"/>
          <w:sz w:val="20"/>
        </w:rPr>
        <w:t> </w:t>
      </w:r>
      <w:r>
        <w:rPr>
          <w:spacing w:val="-4"/>
          <w:w w:val="110"/>
          <w:sz w:val="20"/>
        </w:rPr>
        <w:t>newd</w:t>
      </w:r>
      <w:r>
        <w:rPr>
          <w:sz w:val="20"/>
        </w:rPr>
        <w:tab/>
      </w:r>
      <w:r>
        <w:rPr>
          <w:spacing w:val="-5"/>
          <w:sz w:val="20"/>
        </w:rPr>
        <w:t>ck</w:t>
      </w:r>
      <w:r>
        <w:rPr>
          <w:sz w:val="20"/>
        </w:rPr>
        <w:tab/>
      </w:r>
      <w:r>
        <w:rPr>
          <w:w w:val="105"/>
          <w:sz w:val="20"/>
        </w:rPr>
        <w:t>method.</w:t>
      </w:r>
      <w:r>
        <w:rPr>
          <w:spacing w:val="2"/>
          <w:w w:val="110"/>
          <w:sz w:val="20"/>
        </w:rPr>
        <w:t> </w:t>
      </w:r>
      <w:r>
        <w:rPr>
          <w:spacing w:val="-5"/>
          <w:w w:val="110"/>
          <w:sz w:val="20"/>
        </w:rPr>
        <w:t>we</w:t>
      </w:r>
    </w:p>
    <w:p>
      <w:pPr>
        <w:tabs>
          <w:tab w:pos="3334" w:val="left" w:leader="none"/>
        </w:tabs>
        <w:spacing w:line="129" w:lineRule="exact" w:before="0"/>
        <w:ind w:left="1653" w:right="0" w:firstLine="0"/>
        <w:jc w:val="left"/>
        <w:rPr>
          <w:sz w:val="20"/>
        </w:rPr>
      </w:pPr>
      <w:r>
        <w:rPr>
          <w:spacing w:val="-2"/>
          <w:w w:val="110"/>
          <w:sz w:val="20"/>
        </w:rPr>
        <w:t>!!'hi</w:t>
      </w:r>
      <w:r>
        <w:rPr>
          <w:sz w:val="20"/>
        </w:rPr>
        <w:tab/>
      </w:r>
      <w:r>
        <w:rPr>
          <w:w w:val="110"/>
          <w:sz w:val="20"/>
        </w:rPr>
        <w:t>eveloi,ment</w:t>
      </w:r>
      <w:r>
        <w:rPr>
          <w:spacing w:val="49"/>
          <w:w w:val="110"/>
          <w:sz w:val="20"/>
        </w:rPr>
        <w:t> </w:t>
      </w:r>
      <w:r>
        <w:rPr>
          <w:w w:val="110"/>
          <w:sz w:val="20"/>
        </w:rPr>
        <w:t>in</w:t>
      </w:r>
      <w:r>
        <w:rPr>
          <w:spacing w:val="55"/>
          <w:w w:val="110"/>
          <w:sz w:val="20"/>
        </w:rPr>
        <w:t> </w:t>
      </w:r>
      <w:r>
        <w:rPr>
          <w:w w:val="110"/>
          <w:sz w:val="20"/>
        </w:rPr>
        <w:t>the</w:t>
      </w:r>
      <w:r>
        <w:rPr>
          <w:spacing w:val="64"/>
          <w:w w:val="110"/>
          <w:sz w:val="20"/>
        </w:rPr>
        <w:t> </w:t>
      </w:r>
      <w:r>
        <w:rPr>
          <w:spacing w:val="-5"/>
          <w:w w:val="110"/>
          <w:sz w:val="20"/>
        </w:rPr>
        <w:t>an</w:t>
      </w:r>
    </w:p>
    <w:p>
      <w:pPr>
        <w:pStyle w:val="BodyText"/>
        <w:spacing w:line="249" w:lineRule="auto"/>
        <w:ind w:left="524" w:right="555" w:firstLine="379"/>
        <w:jc w:val="both"/>
      </w:pPr>
      <w:r>
        <w:rPr/>
        <w:br w:type="column"/>
      </w:r>
      <w:r>
        <w:rPr>
          <w:w w:val="110"/>
        </w:rPr>
        <w:t>Not</w:t>
      </w:r>
      <w:r>
        <w:rPr>
          <w:w w:val="110"/>
        </w:rPr>
        <w:t> all</w:t>
      </w:r>
      <w:r>
        <w:rPr>
          <w:w w:val="110"/>
        </w:rPr>
        <w:t> Kindred</w:t>
      </w:r>
      <w:r>
        <w:rPr>
          <w:w w:val="110"/>
        </w:rPr>
        <w:t> desiring</w:t>
      </w:r>
      <w:r>
        <w:rPr>
          <w:w w:val="110"/>
        </w:rPr>
        <w:t> to</w:t>
      </w:r>
      <w:r>
        <w:rPr>
          <w:w w:val="110"/>
        </w:rPr>
        <w:t> learn</w:t>
      </w:r>
      <w:r>
        <w:rPr>
          <w:w w:val="110"/>
        </w:rPr>
        <w:t> the</w:t>
      </w:r>
      <w:r>
        <w:rPr>
          <w:w w:val="110"/>
        </w:rPr>
        <w:t> rites</w:t>
      </w:r>
      <w:r>
        <w:rPr>
          <w:w w:val="110"/>
        </w:rPr>
        <w:t> of blood</w:t>
      </w:r>
      <w:r>
        <w:rPr>
          <w:w w:val="110"/>
        </w:rPr>
        <w:t> have enough</w:t>
      </w:r>
      <w:r>
        <w:rPr>
          <w:w w:val="110"/>
        </w:rPr>
        <w:t> influence</w:t>
      </w:r>
      <w:r>
        <w:rPr>
          <w:w w:val="110"/>
        </w:rPr>
        <w:t> or</w:t>
      </w:r>
      <w:r>
        <w:rPr>
          <w:w w:val="110"/>
        </w:rPr>
        <w:t> power</w:t>
      </w:r>
      <w:r>
        <w:rPr>
          <w:w w:val="110"/>
        </w:rPr>
        <w:t> </w:t>
      </w:r>
      <w:r>
        <w:rPr>
          <w:w w:val="110"/>
          <w:sz w:val="20"/>
        </w:rPr>
        <w:t>to</w:t>
      </w:r>
      <w:r>
        <w:rPr>
          <w:w w:val="110"/>
          <w:sz w:val="20"/>
        </w:rPr>
        <w:t> </w:t>
      </w:r>
      <w:r>
        <w:rPr>
          <w:w w:val="110"/>
        </w:rPr>
        <w:t>tempt</w:t>
      </w:r>
      <w:r>
        <w:rPr>
          <w:w w:val="110"/>
        </w:rPr>
        <w:t> a Warlock</w:t>
      </w:r>
      <w:r>
        <w:rPr>
          <w:w w:val="110"/>
        </w:rPr>
        <w:t> to</w:t>
      </w:r>
      <w:r>
        <w:rPr>
          <w:w w:val="110"/>
        </w:rPr>
        <w:t> betray</w:t>
      </w:r>
      <w:r>
        <w:rPr>
          <w:w w:val="110"/>
        </w:rPr>
        <w:t> his clan. While</w:t>
      </w:r>
      <w:r>
        <w:rPr>
          <w:w w:val="110"/>
        </w:rPr>
        <w:t> those</w:t>
      </w:r>
      <w:r>
        <w:rPr>
          <w:w w:val="110"/>
        </w:rPr>
        <w:t> with</w:t>
      </w:r>
      <w:r>
        <w:rPr>
          <w:w w:val="110"/>
        </w:rPr>
        <w:t> any sense</w:t>
      </w:r>
      <w:r>
        <w:rPr>
          <w:spacing w:val="46"/>
          <w:w w:val="110"/>
        </w:rPr>
        <w:t> </w:t>
      </w:r>
      <w:r>
        <w:rPr>
          <w:w w:val="110"/>
        </w:rPr>
        <w:t>bide</w:t>
      </w:r>
      <w:r>
        <w:rPr>
          <w:spacing w:val="53"/>
          <w:w w:val="110"/>
        </w:rPr>
        <w:t> </w:t>
      </w:r>
      <w:r>
        <w:rPr>
          <w:w w:val="110"/>
        </w:rPr>
        <w:t>their</w:t>
      </w:r>
      <w:r>
        <w:rPr>
          <w:spacing w:val="63"/>
          <w:w w:val="110"/>
        </w:rPr>
        <w:t> </w:t>
      </w:r>
      <w:r>
        <w:rPr>
          <w:w w:val="110"/>
        </w:rPr>
        <w:t>time</w:t>
      </w:r>
      <w:r>
        <w:rPr>
          <w:spacing w:val="55"/>
          <w:w w:val="110"/>
        </w:rPr>
        <w:t> </w:t>
      </w:r>
      <w:r>
        <w:rPr>
          <w:w w:val="110"/>
        </w:rPr>
        <w:t>until</w:t>
      </w:r>
      <w:r>
        <w:rPr>
          <w:spacing w:val="58"/>
          <w:w w:val="110"/>
        </w:rPr>
        <w:t> </w:t>
      </w:r>
      <w:r>
        <w:rPr>
          <w:w w:val="110"/>
        </w:rPr>
        <w:t>they</w:t>
      </w:r>
      <w:r>
        <w:rPr>
          <w:spacing w:val="53"/>
          <w:w w:val="110"/>
        </w:rPr>
        <w:t> </w:t>
      </w:r>
      <w:r>
        <w:rPr>
          <w:w w:val="110"/>
        </w:rPr>
        <w:t>can</w:t>
      </w:r>
      <w:r>
        <w:rPr>
          <w:spacing w:val="52"/>
          <w:w w:val="110"/>
        </w:rPr>
        <w:t> </w:t>
      </w:r>
      <w:r>
        <w:rPr>
          <w:w w:val="110"/>
        </w:rPr>
        <w:t>convince</w:t>
      </w:r>
      <w:r>
        <w:rPr>
          <w:spacing w:val="69"/>
          <w:w w:val="110"/>
        </w:rPr>
        <w:t> </w:t>
      </w:r>
      <w:r>
        <w:rPr>
          <w:spacing w:val="-12"/>
          <w:w w:val="110"/>
        </w:rPr>
        <w:t>a</w:t>
      </w:r>
    </w:p>
    <w:p>
      <w:pPr>
        <w:pStyle w:val="BodyText"/>
        <w:spacing w:line="100" w:lineRule="exact"/>
        <w:ind w:left="532"/>
      </w:pPr>
      <w:r>
        <w:rPr>
          <w:w w:val="110"/>
        </w:rPr>
        <w:t>magus</w:t>
      </w:r>
      <w:r>
        <w:rPr>
          <w:spacing w:val="-15"/>
          <w:w w:val="110"/>
        </w:rPr>
        <w:t> </w:t>
      </w:r>
      <w:r>
        <w:rPr>
          <w:w w:val="110"/>
        </w:rPr>
        <w:t>to</w:t>
      </w:r>
      <w:r>
        <w:rPr>
          <w:spacing w:val="-7"/>
          <w:w w:val="110"/>
        </w:rPr>
        <w:t> </w:t>
      </w:r>
      <w:r>
        <w:rPr>
          <w:w w:val="110"/>
        </w:rPr>
        <w:t>tutor</w:t>
      </w:r>
      <w:r>
        <w:rPr>
          <w:spacing w:val="-6"/>
          <w:w w:val="110"/>
        </w:rPr>
        <w:t> </w:t>
      </w:r>
      <w:r>
        <w:rPr>
          <w:w w:val="110"/>
        </w:rPr>
        <w:t>them,</w:t>
      </w:r>
      <w:r>
        <w:rPr>
          <w:spacing w:val="-15"/>
          <w:w w:val="110"/>
        </w:rPr>
        <w:t> </w:t>
      </w:r>
      <w:r>
        <w:rPr>
          <w:w w:val="110"/>
        </w:rPr>
        <w:t>some</w:t>
      </w:r>
      <w:r>
        <w:rPr>
          <w:spacing w:val="-14"/>
          <w:w w:val="110"/>
        </w:rPr>
        <w:t> </w:t>
      </w:r>
      <w:r>
        <w:rPr>
          <w:w w:val="110"/>
        </w:rPr>
        <w:t>decide</w:t>
      </w:r>
      <w:r>
        <w:rPr>
          <w:spacing w:val="-9"/>
          <w:w w:val="110"/>
        </w:rPr>
        <w:t> </w:t>
      </w:r>
      <w:r>
        <w:rPr>
          <w:w w:val="110"/>
        </w:rPr>
        <w:t>they're</w:t>
      </w:r>
      <w:r>
        <w:rPr>
          <w:spacing w:val="-14"/>
          <w:w w:val="110"/>
        </w:rPr>
        <w:t> </w:t>
      </w:r>
      <w:r>
        <w:rPr>
          <w:w w:val="110"/>
        </w:rPr>
        <w:t>capable</w:t>
      </w:r>
      <w:r>
        <w:rPr>
          <w:spacing w:val="-12"/>
          <w:w w:val="110"/>
        </w:rPr>
        <w:t> </w:t>
      </w:r>
      <w:r>
        <w:rPr>
          <w:spacing w:val="-5"/>
          <w:w w:val="110"/>
        </w:rPr>
        <w:t>of</w:t>
      </w:r>
    </w:p>
    <w:p>
      <w:pPr>
        <w:spacing w:after="0" w:line="100" w:lineRule="exact"/>
        <w:sectPr>
          <w:type w:val="continuous"/>
          <w:pgSz w:w="11990" w:h="15730"/>
          <w:pgMar w:header="0" w:footer="180" w:top="1800" w:bottom="280" w:left="0" w:right="460"/>
          <w:cols w:num="2" w:equalWidth="0">
            <w:col w:w="5647" w:space="40"/>
            <w:col w:w="5843"/>
          </w:cols>
        </w:sectPr>
      </w:pPr>
    </w:p>
    <w:p>
      <w:pPr>
        <w:tabs>
          <w:tab w:pos="2221" w:val="left" w:leader="none"/>
          <w:tab w:pos="5488" w:val="left" w:leader="none"/>
        </w:tabs>
        <w:spacing w:line="146" w:lineRule="exact" w:before="0"/>
        <w:ind w:left="1887" w:right="0" w:firstLine="0"/>
        <w:jc w:val="left"/>
        <w:rPr>
          <w:sz w:val="20"/>
        </w:rPr>
      </w:pPr>
      <w:r>
        <w:rPr>
          <w:spacing w:val="-10"/>
          <w:sz w:val="20"/>
        </w:rPr>
        <w:t>s</w:t>
      </w:r>
      <w:r>
        <w:rPr>
          <w:sz w:val="20"/>
        </w:rPr>
        <w:tab/>
        <w:t>WOUld.</w:t>
      </w:r>
      <w:r>
        <w:rPr>
          <w:spacing w:val="47"/>
          <w:sz w:val="20"/>
        </w:rPr>
        <w:t> </w:t>
      </w:r>
      <w:r>
        <w:rPr>
          <w:sz w:val="20"/>
        </w:rPr>
        <w:t>•»Jlear</w:t>
      </w:r>
      <w:r>
        <w:rPr>
          <w:spacing w:val="-17"/>
          <w:sz w:val="20"/>
        </w:rPr>
        <w:t> </w:t>
      </w:r>
      <w:r>
        <w:rPr>
          <w:sz w:val="20"/>
        </w:rPr>
        <w:t>t</w:t>
      </w:r>
      <w:r>
        <w:rPr>
          <w:spacing w:val="59"/>
          <w:w w:val="150"/>
          <w:sz w:val="20"/>
        </w:rPr>
        <w:t> </w:t>
      </w:r>
      <w:r>
        <w:rPr>
          <w:spacing w:val="-10"/>
          <w:position w:val="-7"/>
          <w:sz w:val="20"/>
        </w:rPr>
        <w:t>O</w:t>
      </w:r>
      <w:r>
        <w:rPr>
          <w:position w:val="-7"/>
          <w:sz w:val="20"/>
        </w:rPr>
        <w:tab/>
      </w:r>
      <w:r>
        <w:rPr>
          <w:spacing w:val="-10"/>
          <w:sz w:val="20"/>
        </w:rPr>
        <w:t>•</w:t>
      </w:r>
    </w:p>
    <w:p>
      <w:pPr>
        <w:spacing w:after="0" w:line="146" w:lineRule="exact"/>
        <w:jc w:val="left"/>
        <w:rPr>
          <w:sz w:val="20"/>
        </w:rPr>
        <w:sectPr>
          <w:type w:val="continuous"/>
          <w:pgSz w:w="11990" w:h="15730"/>
          <w:pgMar w:header="0" w:footer="180" w:top="1800" w:bottom="280" w:left="0" w:right="460"/>
        </w:sectPr>
      </w:pPr>
    </w:p>
    <w:p>
      <w:pPr>
        <w:spacing w:before="1"/>
        <w:ind w:left="1289" w:right="0" w:firstLine="0"/>
        <w:jc w:val="left"/>
        <w:rPr>
          <w:sz w:val="20"/>
        </w:rPr>
      </w:pPr>
      <w:r>
        <w:rPr>
          <w:w w:val="105"/>
          <w:sz w:val="20"/>
        </w:rPr>
        <w:t>wiser</w:t>
      </w:r>
      <w:r>
        <w:rPr>
          <w:spacing w:val="51"/>
          <w:w w:val="105"/>
          <w:sz w:val="20"/>
        </w:rPr>
        <w:t> </w:t>
      </w:r>
      <w:r>
        <w:rPr>
          <w:sz w:val="20"/>
        </w:rPr>
        <w:t>JDi.ttds</w:t>
      </w:r>
      <w:r>
        <w:rPr>
          <w:spacing w:val="72"/>
          <w:sz w:val="20"/>
        </w:rPr>
        <w:t> </w:t>
      </w:r>
      <w:r>
        <w:rPr>
          <w:spacing w:val="-5"/>
          <w:w w:val="90"/>
          <w:sz w:val="20"/>
        </w:rPr>
        <w:t>tha</w:t>
      </w:r>
    </w:p>
    <w:p>
      <w:pPr>
        <w:spacing w:before="135"/>
        <w:ind w:left="63" w:right="0" w:firstLine="0"/>
        <w:jc w:val="left"/>
        <w:rPr>
          <w:sz w:val="20"/>
        </w:rPr>
      </w:pPr>
      <w:r>
        <w:rPr/>
        <w:br w:type="column"/>
      </w:r>
      <w:r>
        <w:rPr>
          <w:w w:val="105"/>
          <w:sz w:val="20"/>
        </w:rPr>
        <w:t>n</w:t>
      </w:r>
      <w:r>
        <w:rPr>
          <w:spacing w:val="5"/>
          <w:w w:val="105"/>
          <w:sz w:val="20"/>
        </w:rPr>
        <w:t> </w:t>
      </w:r>
      <w:r>
        <w:rPr>
          <w:sz w:val="20"/>
        </w:rPr>
        <w:t>lD3</w:t>
      </w:r>
      <w:r>
        <w:rPr>
          <w:spacing w:val="28"/>
          <w:sz w:val="20"/>
        </w:rPr>
        <w:t> </w:t>
      </w:r>
      <w:r>
        <w:rPr>
          <w:spacing w:val="-4"/>
          <w:sz w:val="20"/>
        </w:rPr>
        <w:t>own.</w:t>
      </w:r>
    </w:p>
    <w:p>
      <w:pPr>
        <w:spacing w:before="1"/>
        <w:ind w:left="97" w:right="0" w:firstLine="0"/>
        <w:jc w:val="left"/>
        <w:rPr>
          <w:sz w:val="20"/>
        </w:rPr>
      </w:pPr>
      <w:r>
        <w:rPr/>
        <w:br w:type="column"/>
      </w:r>
      <w:r>
        <w:rPr>
          <w:w w:val="125"/>
          <w:sz w:val="20"/>
        </w:rPr>
        <w:t>be</w:t>
      </w:r>
      <w:r>
        <w:rPr>
          <w:spacing w:val="54"/>
          <w:w w:val="125"/>
          <w:sz w:val="20"/>
        </w:rPr>
        <w:t> </w:t>
      </w:r>
      <w:r>
        <w:rPr>
          <w:w w:val="125"/>
          <w:sz w:val="20"/>
        </w:rPr>
        <w:t>a</w:t>
      </w:r>
      <w:r>
        <w:rPr>
          <w:spacing w:val="64"/>
          <w:w w:val="125"/>
          <w:sz w:val="20"/>
        </w:rPr>
        <w:t> </w:t>
      </w:r>
      <w:r>
        <w:rPr>
          <w:w w:val="125"/>
          <w:sz w:val="20"/>
        </w:rPr>
        <w:t>ioi,ic</w:t>
      </w:r>
      <w:r>
        <w:rPr>
          <w:spacing w:val="62"/>
          <w:w w:val="125"/>
          <w:sz w:val="20"/>
        </w:rPr>
        <w:t> </w:t>
      </w:r>
      <w:r>
        <w:rPr>
          <w:spacing w:val="-5"/>
          <w:w w:val="125"/>
          <w:sz w:val="20"/>
        </w:rPr>
        <w:t>ror</w:t>
      </w:r>
    </w:p>
    <w:p>
      <w:pPr>
        <w:pStyle w:val="BodyText"/>
        <w:spacing w:line="249" w:lineRule="auto"/>
        <w:ind w:left="628" w:right="557" w:hanging="1"/>
        <w:jc w:val="both"/>
      </w:pPr>
      <w:r>
        <w:rPr/>
        <w:br w:type="column"/>
      </w:r>
      <w:r>
        <w:rPr>
          <w:w w:val="110"/>
        </w:rPr>
        <w:t>learning</w:t>
      </w:r>
      <w:r>
        <w:rPr>
          <w:spacing w:val="-15"/>
          <w:w w:val="110"/>
        </w:rPr>
        <w:t> </w:t>
      </w:r>
      <w:r>
        <w:rPr>
          <w:w w:val="110"/>
        </w:rPr>
        <w:t>Thaumaturgy</w:t>
      </w:r>
      <w:r>
        <w:rPr>
          <w:spacing w:val="-14"/>
          <w:w w:val="110"/>
        </w:rPr>
        <w:t> </w:t>
      </w:r>
      <w:r>
        <w:rPr>
          <w:w w:val="110"/>
        </w:rPr>
        <w:t>on</w:t>
      </w:r>
      <w:r>
        <w:rPr>
          <w:spacing w:val="-15"/>
          <w:w w:val="110"/>
        </w:rPr>
        <w:t> </w:t>
      </w:r>
      <w:r>
        <w:rPr>
          <w:w w:val="110"/>
        </w:rPr>
        <w:t>their</w:t>
      </w:r>
      <w:r>
        <w:rPr>
          <w:spacing w:val="-14"/>
          <w:w w:val="110"/>
        </w:rPr>
        <w:t> </w:t>
      </w:r>
      <w:r>
        <w:rPr>
          <w:w w:val="110"/>
        </w:rPr>
        <w:t>own.</w:t>
      </w:r>
      <w:r>
        <w:rPr>
          <w:spacing w:val="-15"/>
          <w:w w:val="110"/>
        </w:rPr>
        <w:t> </w:t>
      </w:r>
      <w:r>
        <w:rPr>
          <w:w w:val="110"/>
        </w:rPr>
        <w:t>Even</w:t>
      </w:r>
      <w:r>
        <w:rPr>
          <w:spacing w:val="-14"/>
          <w:w w:val="110"/>
        </w:rPr>
        <w:t> </w:t>
      </w:r>
      <w:r>
        <w:rPr>
          <w:w w:val="110"/>
        </w:rPr>
        <w:t>assuming the</w:t>
      </w:r>
      <w:r>
        <w:rPr>
          <w:spacing w:val="-15"/>
          <w:w w:val="110"/>
        </w:rPr>
        <w:t> </w:t>
      </w:r>
      <w:r>
        <w:rPr>
          <w:w w:val="110"/>
        </w:rPr>
        <w:t>Kindred</w:t>
      </w:r>
      <w:r>
        <w:rPr>
          <w:spacing w:val="-14"/>
          <w:w w:val="110"/>
        </w:rPr>
        <w:t> </w:t>
      </w:r>
      <w:r>
        <w:rPr>
          <w:w w:val="110"/>
        </w:rPr>
        <w:t>can</w:t>
      </w:r>
      <w:r>
        <w:rPr>
          <w:spacing w:val="-14"/>
          <w:w w:val="110"/>
        </w:rPr>
        <w:t> </w:t>
      </w:r>
      <w:r>
        <w:rPr>
          <w:w w:val="110"/>
        </w:rPr>
        <w:t>garner</w:t>
      </w:r>
      <w:r>
        <w:rPr>
          <w:spacing w:val="-13"/>
          <w:w w:val="110"/>
        </w:rPr>
        <w:t> </w:t>
      </w:r>
      <w:r>
        <w:rPr>
          <w:w w:val="110"/>
        </w:rPr>
        <w:t>the</w:t>
      </w:r>
      <w:r>
        <w:rPr>
          <w:spacing w:val="-5"/>
          <w:w w:val="110"/>
        </w:rPr>
        <w:t> </w:t>
      </w:r>
      <w:r>
        <w:rPr>
          <w:w w:val="110"/>
        </w:rPr>
        <w:t>resources</w:t>
      </w:r>
      <w:r>
        <w:rPr>
          <w:spacing w:val="-15"/>
          <w:w w:val="110"/>
        </w:rPr>
        <w:t> </w:t>
      </w:r>
      <w:r>
        <w:rPr>
          <w:w w:val="110"/>
        </w:rPr>
        <w:t>necessary,</w:t>
      </w:r>
      <w:r>
        <w:rPr>
          <w:spacing w:val="-14"/>
          <w:w w:val="110"/>
        </w:rPr>
        <w:t> </w:t>
      </w:r>
      <w:r>
        <w:rPr>
          <w:w w:val="110"/>
        </w:rPr>
        <w:t>this </w:t>
      </w:r>
      <w:r>
        <w:rPr/>
        <w:t>is a</w:t>
      </w:r>
      <w:r>
        <w:rPr>
          <w:spacing w:val="-6"/>
        </w:rPr>
        <w:t> </w:t>
      </w:r>
      <w:r>
        <w:rPr/>
        <w:t>difficult</w:t>
      </w:r>
      <w:r>
        <w:rPr>
          <w:spacing w:val="18"/>
        </w:rPr>
        <w:t> </w:t>
      </w:r>
      <w:r>
        <w:rPr/>
        <w:t>and</w:t>
      </w:r>
      <w:r>
        <w:rPr>
          <w:spacing w:val="33"/>
        </w:rPr>
        <w:t> </w:t>
      </w:r>
      <w:r>
        <w:rPr/>
        <w:t>lengthy</w:t>
      </w:r>
      <w:r>
        <w:rPr>
          <w:spacing w:val="36"/>
        </w:rPr>
        <w:t> </w:t>
      </w:r>
      <w:r>
        <w:rPr/>
        <w:t>process,</w:t>
      </w:r>
      <w:r>
        <w:rPr>
          <w:spacing w:val="8"/>
        </w:rPr>
        <w:t> </w:t>
      </w:r>
      <w:r>
        <w:rPr/>
        <w:t>and</w:t>
      </w:r>
      <w:r>
        <w:rPr>
          <w:spacing w:val="56"/>
        </w:rPr>
        <w:t> </w:t>
      </w:r>
      <w:r>
        <w:rPr/>
        <w:t>takes</w:t>
      </w:r>
      <w:r>
        <w:rPr>
          <w:spacing w:val="9"/>
        </w:rPr>
        <w:t> </w:t>
      </w:r>
      <w:r>
        <w:rPr/>
        <w:t>far</w:t>
      </w:r>
      <w:r>
        <w:rPr>
          <w:spacing w:val="4"/>
        </w:rPr>
        <w:t> </w:t>
      </w:r>
      <w:r>
        <w:rPr>
          <w:spacing w:val="-2"/>
        </w:rPr>
        <w:t>longer</w:t>
      </w:r>
    </w:p>
    <w:p>
      <w:pPr>
        <w:spacing w:after="0" w:line="249" w:lineRule="auto"/>
        <w:jc w:val="both"/>
        <w:sectPr>
          <w:type w:val="continuous"/>
          <w:pgSz w:w="11990" w:h="15730"/>
          <w:pgMar w:header="0" w:footer="180" w:top="1800" w:bottom="280" w:left="0" w:right="460"/>
          <w:cols w:num="4" w:equalWidth="0">
            <w:col w:w="2814" w:space="40"/>
            <w:col w:w="1026" w:space="39"/>
            <w:col w:w="1637" w:space="40"/>
            <w:col w:w="5934"/>
          </w:cols>
        </w:sectPr>
      </w:pPr>
    </w:p>
    <w:p>
      <w:pPr>
        <w:spacing w:before="49"/>
        <w:ind w:left="644" w:right="0" w:firstLine="0"/>
        <w:jc w:val="center"/>
        <w:rPr>
          <w:rFonts w:ascii="Arial"/>
          <w:b/>
          <w:sz w:val="21"/>
        </w:rPr>
      </w:pPr>
      <w:r>
        <w:rPr>
          <w:b/>
          <w:w w:val="130"/>
          <w:sz w:val="30"/>
        </w:rPr>
        <w:t>N</w:t>
      </w:r>
      <w:r>
        <w:rPr>
          <w:b/>
          <w:spacing w:val="-29"/>
          <w:w w:val="130"/>
          <w:sz w:val="30"/>
        </w:rPr>
        <w:t> </w:t>
      </w:r>
      <w:r>
        <w:rPr>
          <w:rFonts w:ascii="Arial"/>
          <w:b/>
          <w:w w:val="130"/>
          <w:sz w:val="21"/>
        </w:rPr>
        <w:t>ON-TREMERE</w:t>
      </w:r>
      <w:r>
        <w:rPr>
          <w:rFonts w:ascii="Arial"/>
          <w:b/>
          <w:spacing w:val="-28"/>
          <w:w w:val="130"/>
          <w:sz w:val="21"/>
        </w:rPr>
        <w:t> </w:t>
      </w:r>
      <w:r>
        <w:rPr>
          <w:rFonts w:ascii="Arial"/>
          <w:b/>
          <w:spacing w:val="-2"/>
          <w:w w:val="130"/>
          <w:sz w:val="21"/>
        </w:rPr>
        <w:t>AppRENTICE5</w:t>
      </w:r>
    </w:p>
    <w:p>
      <w:pPr>
        <w:pStyle w:val="BodyText"/>
        <w:spacing w:line="249" w:lineRule="auto" w:before="47"/>
        <w:ind w:left="1116" w:firstLine="360"/>
        <w:jc w:val="both"/>
      </w:pPr>
      <w:r>
        <w:rPr>
          <w:w w:val="110"/>
        </w:rPr>
        <w:t>Thus</w:t>
      </w:r>
      <w:r>
        <w:rPr>
          <w:spacing w:val="-11"/>
          <w:w w:val="110"/>
        </w:rPr>
        <w:t> </w:t>
      </w:r>
      <w:r>
        <w:rPr>
          <w:w w:val="110"/>
        </w:rPr>
        <w:t>far,</w:t>
      </w:r>
      <w:r>
        <w:rPr>
          <w:spacing w:val="-4"/>
          <w:w w:val="110"/>
        </w:rPr>
        <w:t> </w:t>
      </w:r>
      <w:r>
        <w:rPr>
          <w:w w:val="110"/>
        </w:rPr>
        <w:t>I've</w:t>
      </w:r>
      <w:r>
        <w:rPr>
          <w:spacing w:val="-9"/>
          <w:w w:val="110"/>
        </w:rPr>
        <w:t> </w:t>
      </w:r>
      <w:r>
        <w:rPr>
          <w:w w:val="110"/>
        </w:rPr>
        <w:t>dealt</w:t>
      </w:r>
      <w:r>
        <w:rPr>
          <w:spacing w:val="-1"/>
          <w:w w:val="110"/>
        </w:rPr>
        <w:t> </w:t>
      </w:r>
      <w:r>
        <w:rPr>
          <w:w w:val="110"/>
        </w:rPr>
        <w:t>only with</w:t>
      </w:r>
      <w:r>
        <w:rPr>
          <w:spacing w:val="-1"/>
          <w:w w:val="110"/>
        </w:rPr>
        <w:t> </w:t>
      </w:r>
      <w:r>
        <w:rPr>
          <w:w w:val="110"/>
        </w:rPr>
        <w:t>apprentices of the blood</w:t>
      </w:r>
      <w:r>
        <w:rPr>
          <w:w w:val="110"/>
        </w:rPr>
        <w:t> art</w:t>
      </w:r>
      <w:r>
        <w:rPr>
          <w:w w:val="110"/>
        </w:rPr>
        <w:t> who</w:t>
      </w:r>
      <w:r>
        <w:rPr>
          <w:spacing w:val="-2"/>
          <w:w w:val="110"/>
        </w:rPr>
        <w:t> </w:t>
      </w:r>
      <w:r>
        <w:rPr>
          <w:w w:val="110"/>
        </w:rPr>
        <w:t>are</w:t>
      </w:r>
      <w:r>
        <w:rPr>
          <w:spacing w:val="-7"/>
          <w:w w:val="110"/>
        </w:rPr>
        <w:t> </w:t>
      </w:r>
      <w:r>
        <w:rPr>
          <w:w w:val="110"/>
        </w:rPr>
        <w:t>Warlocks themselves. I</w:t>
      </w:r>
      <w:r>
        <w:rPr>
          <w:spacing w:val="-6"/>
          <w:w w:val="110"/>
        </w:rPr>
        <w:t> </w:t>
      </w:r>
      <w:r>
        <w:rPr>
          <w:w w:val="110"/>
        </w:rPr>
        <w:t>have</w:t>
      </w:r>
      <w:r>
        <w:rPr>
          <w:spacing w:val="-9"/>
          <w:w w:val="110"/>
        </w:rPr>
        <w:t> </w:t>
      </w:r>
      <w:r>
        <w:rPr>
          <w:w w:val="110"/>
        </w:rPr>
        <w:t>ob­ served</w:t>
      </w:r>
      <w:r>
        <w:rPr>
          <w:spacing w:val="-4"/>
          <w:w w:val="110"/>
        </w:rPr>
        <w:t> </w:t>
      </w:r>
      <w:r>
        <w:rPr>
          <w:w w:val="110"/>
        </w:rPr>
        <w:t>no</w:t>
      </w:r>
      <w:r>
        <w:rPr>
          <w:spacing w:val="-15"/>
          <w:w w:val="110"/>
        </w:rPr>
        <w:t> </w:t>
      </w:r>
      <w:r>
        <w:rPr>
          <w:w w:val="110"/>
        </w:rPr>
        <w:t>shortage</w:t>
      </w:r>
      <w:r>
        <w:rPr>
          <w:spacing w:val="-11"/>
          <w:w w:val="110"/>
        </w:rPr>
        <w:t> </w:t>
      </w:r>
      <w:r>
        <w:rPr>
          <w:w w:val="110"/>
        </w:rPr>
        <w:t>of</w:t>
      </w:r>
      <w:r>
        <w:rPr>
          <w:spacing w:val="-14"/>
          <w:w w:val="110"/>
        </w:rPr>
        <w:t> </w:t>
      </w:r>
      <w:r>
        <w:rPr>
          <w:w w:val="110"/>
        </w:rPr>
        <w:t>Kindred</w:t>
      </w:r>
      <w:r>
        <w:rPr>
          <w:spacing w:val="-7"/>
          <w:w w:val="110"/>
        </w:rPr>
        <w:t> </w:t>
      </w:r>
      <w:r>
        <w:rPr>
          <w:w w:val="110"/>
        </w:rPr>
        <w:t>seeking</w:t>
      </w:r>
      <w:r>
        <w:rPr>
          <w:spacing w:val="-15"/>
          <w:w w:val="110"/>
        </w:rPr>
        <w:t> </w:t>
      </w:r>
      <w:r>
        <w:rPr>
          <w:w w:val="110"/>
        </w:rPr>
        <w:t>an</w:t>
      </w:r>
      <w:r>
        <w:rPr>
          <w:spacing w:val="-1"/>
          <w:w w:val="110"/>
        </w:rPr>
        <w:t> </w:t>
      </w:r>
      <w:r>
        <w:rPr>
          <w:w w:val="110"/>
        </w:rPr>
        <w:t>instructor in</w:t>
      </w:r>
      <w:r>
        <w:rPr>
          <w:w w:val="110"/>
        </w:rPr>
        <w:t> the secrets of</w:t>
      </w:r>
      <w:r>
        <w:rPr>
          <w:w w:val="110"/>
        </w:rPr>
        <w:t> blood</w:t>
      </w:r>
      <w:r>
        <w:rPr>
          <w:w w:val="110"/>
        </w:rPr>
        <w:t> magic. However,</w:t>
      </w:r>
      <w:r>
        <w:rPr>
          <w:w w:val="110"/>
        </w:rPr>
        <w:t> rare</w:t>
      </w:r>
      <w:r>
        <w:rPr>
          <w:w w:val="110"/>
        </w:rPr>
        <w:t> is</w:t>
      </w:r>
      <w:r>
        <w:rPr>
          <w:spacing w:val="-1"/>
          <w:w w:val="110"/>
        </w:rPr>
        <w:t> </w:t>
      </w:r>
      <w:r>
        <w:rPr>
          <w:w w:val="110"/>
        </w:rPr>
        <w:t>the T</w:t>
      </w:r>
      <w:r>
        <w:rPr>
          <w:spacing w:val="-15"/>
          <w:w w:val="110"/>
        </w:rPr>
        <w:t> </w:t>
      </w:r>
      <w:r>
        <w:rPr>
          <w:w w:val="110"/>
        </w:rPr>
        <w:t>remere</w:t>
      </w:r>
      <w:r>
        <w:rPr>
          <w:spacing w:val="-14"/>
          <w:w w:val="110"/>
        </w:rPr>
        <w:t> </w:t>
      </w:r>
      <w:r>
        <w:rPr>
          <w:w w:val="110"/>
        </w:rPr>
        <w:t>who</w:t>
      </w:r>
      <w:r>
        <w:rPr>
          <w:spacing w:val="-15"/>
          <w:w w:val="110"/>
        </w:rPr>
        <w:t> </w:t>
      </w:r>
      <w:r>
        <w:rPr>
          <w:w w:val="110"/>
        </w:rPr>
        <w:t>considers</w:t>
      </w:r>
      <w:r>
        <w:rPr>
          <w:spacing w:val="-14"/>
          <w:w w:val="110"/>
        </w:rPr>
        <w:t> </w:t>
      </w:r>
      <w:r>
        <w:rPr>
          <w:w w:val="110"/>
        </w:rPr>
        <w:t>non-clan</w:t>
      </w:r>
      <w:r>
        <w:rPr>
          <w:spacing w:val="-15"/>
          <w:w w:val="110"/>
        </w:rPr>
        <w:t> </w:t>
      </w:r>
      <w:r>
        <w:rPr>
          <w:w w:val="110"/>
        </w:rPr>
        <w:t>apprentices</w:t>
      </w:r>
      <w:r>
        <w:rPr>
          <w:spacing w:val="-10"/>
          <w:w w:val="110"/>
        </w:rPr>
        <w:t> </w:t>
      </w:r>
      <w:r>
        <w:rPr>
          <w:w w:val="110"/>
        </w:rPr>
        <w:t>worth the</w:t>
      </w:r>
      <w:r>
        <w:rPr>
          <w:w w:val="110"/>
        </w:rPr>
        <w:t> bother</w:t>
      </w:r>
      <w:r>
        <w:rPr>
          <w:w w:val="110"/>
        </w:rPr>
        <w:t> </w:t>
      </w:r>
      <w:r>
        <w:rPr>
          <w:w w:val="110"/>
          <w:sz w:val="20"/>
        </w:rPr>
        <w:t>to</w:t>
      </w:r>
      <w:r>
        <w:rPr>
          <w:w w:val="110"/>
          <w:sz w:val="20"/>
        </w:rPr>
        <w:t> </w:t>
      </w:r>
      <w:r>
        <w:rPr>
          <w:w w:val="110"/>
        </w:rPr>
        <w:t>train.</w:t>
      </w:r>
      <w:r>
        <w:rPr>
          <w:w w:val="110"/>
        </w:rPr>
        <w:t> The</w:t>
      </w:r>
      <w:r>
        <w:rPr>
          <w:w w:val="110"/>
        </w:rPr>
        <w:t> outsider</w:t>
      </w:r>
      <w:r>
        <w:rPr>
          <w:w w:val="110"/>
        </w:rPr>
        <w:t> can't</w:t>
      </w:r>
      <w:r>
        <w:rPr>
          <w:w w:val="110"/>
        </w:rPr>
        <w:t> bring</w:t>
      </w:r>
      <w:r>
        <w:rPr>
          <w:w w:val="110"/>
        </w:rPr>
        <w:t> her master</w:t>
      </w:r>
      <w:r>
        <w:rPr>
          <w:spacing w:val="-15"/>
          <w:w w:val="110"/>
        </w:rPr>
        <w:t> </w:t>
      </w:r>
      <w:r>
        <w:rPr>
          <w:w w:val="110"/>
        </w:rPr>
        <w:t>any</w:t>
      </w:r>
      <w:r>
        <w:rPr>
          <w:spacing w:val="-14"/>
          <w:w w:val="110"/>
        </w:rPr>
        <w:t> </w:t>
      </w:r>
      <w:r>
        <w:rPr>
          <w:w w:val="110"/>
        </w:rPr>
        <w:t>clan</w:t>
      </w:r>
      <w:r>
        <w:rPr>
          <w:spacing w:val="-15"/>
          <w:w w:val="110"/>
        </w:rPr>
        <w:t> </w:t>
      </w:r>
      <w:r>
        <w:rPr>
          <w:w w:val="110"/>
        </w:rPr>
        <w:t>status</w:t>
      </w:r>
      <w:r>
        <w:rPr>
          <w:spacing w:val="-14"/>
          <w:w w:val="110"/>
        </w:rPr>
        <w:t> </w:t>
      </w:r>
      <w:r>
        <w:rPr>
          <w:w w:val="110"/>
        </w:rPr>
        <w:t>for</w:t>
      </w:r>
      <w:r>
        <w:rPr>
          <w:spacing w:val="-15"/>
          <w:w w:val="110"/>
        </w:rPr>
        <w:t> </w:t>
      </w:r>
      <w:r>
        <w:rPr>
          <w:w w:val="110"/>
        </w:rPr>
        <w:t>her</w:t>
      </w:r>
      <w:r>
        <w:rPr>
          <w:spacing w:val="-6"/>
          <w:w w:val="110"/>
        </w:rPr>
        <w:t> </w:t>
      </w:r>
      <w:r>
        <w:rPr>
          <w:w w:val="110"/>
        </w:rPr>
        <w:t>achievements.</w:t>
      </w:r>
      <w:r>
        <w:rPr>
          <w:spacing w:val="5"/>
          <w:w w:val="110"/>
        </w:rPr>
        <w:t> </w:t>
      </w:r>
      <w:r>
        <w:rPr>
          <w:w w:val="110"/>
        </w:rPr>
        <w:t>In</w:t>
      </w:r>
      <w:r>
        <w:rPr>
          <w:spacing w:val="-9"/>
          <w:w w:val="110"/>
        </w:rPr>
        <w:t> </w:t>
      </w:r>
      <w:r>
        <w:rPr>
          <w:w w:val="110"/>
        </w:rPr>
        <w:t>fact, </w:t>
      </w:r>
      <w:r>
        <w:rPr>
          <w:spacing w:val="-2"/>
          <w:w w:val="110"/>
        </w:rPr>
        <w:t>the</w:t>
      </w:r>
      <w:r>
        <w:rPr>
          <w:spacing w:val="-13"/>
          <w:w w:val="110"/>
        </w:rPr>
        <w:t> </w:t>
      </w:r>
      <w:r>
        <w:rPr>
          <w:spacing w:val="-2"/>
          <w:w w:val="110"/>
        </w:rPr>
        <w:t>elders</w:t>
      </w:r>
      <w:r>
        <w:rPr>
          <w:spacing w:val="-12"/>
          <w:w w:val="110"/>
        </w:rPr>
        <w:t> </w:t>
      </w:r>
      <w:r>
        <w:rPr>
          <w:spacing w:val="-2"/>
          <w:w w:val="110"/>
        </w:rPr>
        <w:t>are</w:t>
      </w:r>
      <w:r>
        <w:rPr>
          <w:spacing w:val="-10"/>
          <w:w w:val="110"/>
        </w:rPr>
        <w:t> </w:t>
      </w:r>
      <w:r>
        <w:rPr>
          <w:spacing w:val="-2"/>
          <w:w w:val="110"/>
        </w:rPr>
        <w:t>likely </w:t>
      </w:r>
      <w:r>
        <w:rPr>
          <w:spacing w:val="-2"/>
          <w:w w:val="110"/>
          <w:sz w:val="20"/>
        </w:rPr>
        <w:t>to</w:t>
      </w:r>
      <w:r>
        <w:rPr>
          <w:spacing w:val="6"/>
          <w:w w:val="110"/>
          <w:sz w:val="20"/>
        </w:rPr>
        <w:t> </w:t>
      </w:r>
      <w:r>
        <w:rPr>
          <w:spacing w:val="-2"/>
          <w:w w:val="110"/>
        </w:rPr>
        <w:t>expel</w:t>
      </w:r>
      <w:r>
        <w:rPr>
          <w:spacing w:val="-13"/>
          <w:w w:val="110"/>
        </w:rPr>
        <w:t> </w:t>
      </w:r>
      <w:r>
        <w:rPr>
          <w:spacing w:val="-2"/>
          <w:w w:val="110"/>
        </w:rPr>
        <w:t>a</w:t>
      </w:r>
      <w:r>
        <w:rPr>
          <w:spacing w:val="-10"/>
          <w:w w:val="110"/>
        </w:rPr>
        <w:t> </w:t>
      </w:r>
      <w:r>
        <w:rPr>
          <w:spacing w:val="-2"/>
          <w:w w:val="110"/>
        </w:rPr>
        <w:t>Warlock</w:t>
      </w:r>
      <w:r>
        <w:rPr>
          <w:spacing w:val="-13"/>
          <w:w w:val="110"/>
        </w:rPr>
        <w:t> </w:t>
      </w:r>
      <w:r>
        <w:rPr>
          <w:spacing w:val="-2"/>
          <w:w w:val="110"/>
        </w:rPr>
        <w:t>for</w:t>
      </w:r>
      <w:r>
        <w:rPr>
          <w:spacing w:val="-12"/>
          <w:w w:val="110"/>
        </w:rPr>
        <w:t> </w:t>
      </w:r>
      <w:r>
        <w:rPr>
          <w:spacing w:val="-2"/>
          <w:w w:val="110"/>
        </w:rPr>
        <w:t>divulging </w:t>
      </w:r>
      <w:r>
        <w:rPr>
          <w:w w:val="110"/>
        </w:rPr>
        <w:t>the</w:t>
      </w:r>
      <w:r>
        <w:rPr>
          <w:spacing w:val="-15"/>
          <w:w w:val="110"/>
        </w:rPr>
        <w:t> </w:t>
      </w:r>
      <w:r>
        <w:rPr>
          <w:w w:val="110"/>
        </w:rPr>
        <w:t>clan's</w:t>
      </w:r>
      <w:r>
        <w:rPr>
          <w:spacing w:val="-14"/>
          <w:w w:val="110"/>
        </w:rPr>
        <w:t> </w:t>
      </w:r>
      <w:r>
        <w:rPr>
          <w:w w:val="110"/>
        </w:rPr>
        <w:t>pet</w:t>
      </w:r>
      <w:r>
        <w:rPr>
          <w:spacing w:val="-15"/>
          <w:w w:val="110"/>
        </w:rPr>
        <w:t> </w:t>
      </w:r>
      <w:r>
        <w:rPr>
          <w:w w:val="110"/>
        </w:rPr>
        <w:t>Discipline</w:t>
      </w:r>
      <w:r>
        <w:rPr>
          <w:spacing w:val="-14"/>
          <w:w w:val="110"/>
        </w:rPr>
        <w:t> </w:t>
      </w:r>
      <w:r>
        <w:rPr>
          <w:w w:val="110"/>
        </w:rPr>
        <w:t>to</w:t>
      </w:r>
      <w:r>
        <w:rPr>
          <w:spacing w:val="-15"/>
          <w:w w:val="110"/>
        </w:rPr>
        <w:t> </w:t>
      </w:r>
      <w:r>
        <w:rPr>
          <w:w w:val="110"/>
        </w:rPr>
        <w:t>a</w:t>
      </w:r>
      <w:r>
        <w:rPr>
          <w:spacing w:val="-14"/>
          <w:w w:val="110"/>
        </w:rPr>
        <w:t> </w:t>
      </w:r>
      <w:r>
        <w:rPr>
          <w:w w:val="110"/>
        </w:rPr>
        <w:t>non-member,</w:t>
      </w:r>
      <w:r>
        <w:rPr>
          <w:spacing w:val="-15"/>
          <w:w w:val="110"/>
        </w:rPr>
        <w:t> </w:t>
      </w:r>
      <w:r>
        <w:rPr>
          <w:w w:val="110"/>
        </w:rPr>
        <w:t>assuming the</w:t>
      </w:r>
      <w:r>
        <w:rPr>
          <w:w w:val="110"/>
        </w:rPr>
        <w:t> prospective</w:t>
      </w:r>
      <w:r>
        <w:rPr>
          <w:w w:val="110"/>
        </w:rPr>
        <w:t> teacher</w:t>
      </w:r>
      <w:r>
        <w:rPr>
          <w:spacing w:val="-9"/>
          <w:w w:val="110"/>
        </w:rPr>
        <w:t> </w:t>
      </w:r>
      <w:r>
        <w:rPr>
          <w:w w:val="110"/>
        </w:rPr>
        <w:t>can</w:t>
      </w:r>
      <w:r>
        <w:rPr>
          <w:spacing w:val="-1"/>
          <w:w w:val="110"/>
        </w:rPr>
        <w:t> </w:t>
      </w:r>
      <w:r>
        <w:rPr>
          <w:w w:val="110"/>
        </w:rPr>
        <w:t>get past the</w:t>
      </w:r>
      <w:r>
        <w:rPr>
          <w:w w:val="110"/>
        </w:rPr>
        <w:t> selfishness that</w:t>
      </w:r>
      <w:r>
        <w:rPr>
          <w:spacing w:val="-15"/>
          <w:w w:val="110"/>
        </w:rPr>
        <w:t> </w:t>
      </w:r>
      <w:r>
        <w:rPr>
          <w:w w:val="110"/>
        </w:rPr>
        <w:t>prevents</w:t>
      </w:r>
      <w:r>
        <w:rPr>
          <w:spacing w:val="-14"/>
          <w:w w:val="110"/>
        </w:rPr>
        <w:t> </w:t>
      </w:r>
      <w:r>
        <w:rPr>
          <w:w w:val="110"/>
        </w:rPr>
        <w:t>her</w:t>
      </w:r>
      <w:r>
        <w:rPr>
          <w:spacing w:val="-15"/>
          <w:w w:val="110"/>
        </w:rPr>
        <w:t> </w:t>
      </w:r>
      <w:r>
        <w:rPr>
          <w:w w:val="110"/>
        </w:rPr>
        <w:t>from</w:t>
      </w:r>
      <w:r>
        <w:rPr>
          <w:spacing w:val="-14"/>
          <w:w w:val="110"/>
        </w:rPr>
        <w:t> </w:t>
      </w:r>
      <w:r>
        <w:rPr>
          <w:w w:val="110"/>
        </w:rPr>
        <w:t>teaching</w:t>
      </w:r>
      <w:r>
        <w:rPr>
          <w:spacing w:val="-15"/>
          <w:w w:val="110"/>
        </w:rPr>
        <w:t> </w:t>
      </w:r>
      <w:r>
        <w:rPr>
          <w:w w:val="110"/>
        </w:rPr>
        <w:t>unique</w:t>
      </w:r>
      <w:r>
        <w:rPr>
          <w:spacing w:val="-14"/>
          <w:w w:val="110"/>
        </w:rPr>
        <w:t> </w:t>
      </w:r>
      <w:r>
        <w:rPr>
          <w:w w:val="110"/>
        </w:rPr>
        <w:t>secrets</w:t>
      </w:r>
      <w:r>
        <w:rPr>
          <w:spacing w:val="-15"/>
          <w:w w:val="110"/>
        </w:rPr>
        <w:t> </w:t>
      </w:r>
      <w:r>
        <w:rPr>
          <w:w w:val="110"/>
        </w:rPr>
        <w:t>in</w:t>
      </w:r>
      <w:r>
        <w:rPr>
          <w:spacing w:val="-14"/>
          <w:w w:val="110"/>
        </w:rPr>
        <w:t> </w:t>
      </w:r>
      <w:r>
        <w:rPr>
          <w:w w:val="110"/>
        </w:rPr>
        <w:t>the first</w:t>
      </w:r>
      <w:r>
        <w:rPr>
          <w:w w:val="110"/>
        </w:rPr>
        <w:t> place.</w:t>
      </w:r>
      <w:r>
        <w:rPr>
          <w:spacing w:val="-2"/>
          <w:w w:val="110"/>
        </w:rPr>
        <w:t> </w:t>
      </w:r>
      <w:r>
        <w:rPr>
          <w:w w:val="110"/>
        </w:rPr>
        <w:t>Therefore,</w:t>
      </w:r>
      <w:r>
        <w:rPr>
          <w:w w:val="110"/>
        </w:rPr>
        <w:t> to avoid censure,</w:t>
      </w:r>
      <w:r>
        <w:rPr>
          <w:w w:val="110"/>
        </w:rPr>
        <w:t> any magus who</w:t>
      </w:r>
      <w:r>
        <w:rPr>
          <w:spacing w:val="-6"/>
          <w:w w:val="110"/>
        </w:rPr>
        <w:t> </w:t>
      </w:r>
      <w:r>
        <w:rPr>
          <w:w w:val="110"/>
        </w:rPr>
        <w:t>decides</w:t>
      </w:r>
      <w:r>
        <w:rPr>
          <w:w w:val="110"/>
        </w:rPr>
        <w:t> </w:t>
      </w:r>
      <w:r>
        <w:rPr>
          <w:w w:val="110"/>
          <w:sz w:val="20"/>
        </w:rPr>
        <w:t>to</w:t>
      </w:r>
      <w:r>
        <w:rPr>
          <w:w w:val="110"/>
          <w:sz w:val="20"/>
        </w:rPr>
        <w:t> </w:t>
      </w:r>
      <w:r>
        <w:rPr>
          <w:w w:val="110"/>
        </w:rPr>
        <w:t>accept</w:t>
      </w:r>
      <w:r>
        <w:rPr>
          <w:w w:val="110"/>
        </w:rPr>
        <w:t> an outsider as</w:t>
      </w:r>
      <w:r>
        <w:rPr>
          <w:spacing w:val="-1"/>
          <w:w w:val="110"/>
        </w:rPr>
        <w:t> </w:t>
      </w:r>
      <w:r>
        <w:rPr>
          <w:w w:val="110"/>
        </w:rPr>
        <w:t>an apprentice does so secretly.</w:t>
      </w:r>
    </w:p>
    <w:p>
      <w:pPr>
        <w:pStyle w:val="BodyText"/>
        <w:spacing w:line="249" w:lineRule="auto" w:before="25"/>
        <w:ind w:left="1116" w:right="2" w:firstLine="371"/>
        <w:jc w:val="both"/>
      </w:pPr>
      <w:r>
        <w:rPr/>
        <w:t>I hypothesize a few advantages in a non-Tremere </w:t>
      </w:r>
      <w:r>
        <w:rPr>
          <w:w w:val="110"/>
        </w:rPr>
        <w:t>student.</w:t>
      </w:r>
      <w:r>
        <w:rPr>
          <w:w w:val="110"/>
        </w:rPr>
        <w:t> The</w:t>
      </w:r>
      <w:r>
        <w:rPr>
          <w:w w:val="110"/>
        </w:rPr>
        <w:t> chantry</w:t>
      </w:r>
      <w:r>
        <w:rPr>
          <w:w w:val="110"/>
        </w:rPr>
        <w:t> regent</w:t>
      </w:r>
      <w:r>
        <w:rPr>
          <w:w w:val="110"/>
        </w:rPr>
        <w:t> doesn't</w:t>
      </w:r>
      <w:r>
        <w:rPr>
          <w:w w:val="110"/>
        </w:rPr>
        <w:t> monitor</w:t>
      </w:r>
      <w:r>
        <w:rPr>
          <w:w w:val="110"/>
        </w:rPr>
        <w:t> the apprentice's</w:t>
      </w:r>
      <w:r>
        <w:rPr>
          <w:spacing w:val="-3"/>
          <w:w w:val="110"/>
        </w:rPr>
        <w:t> </w:t>
      </w:r>
      <w:r>
        <w:rPr>
          <w:w w:val="110"/>
        </w:rPr>
        <w:t>training</w:t>
      </w:r>
      <w:r>
        <w:rPr>
          <w:spacing w:val="-15"/>
          <w:w w:val="110"/>
        </w:rPr>
        <w:t> </w:t>
      </w:r>
      <w:r>
        <w:rPr>
          <w:w w:val="110"/>
        </w:rPr>
        <w:t>and</w:t>
      </w:r>
      <w:r>
        <w:rPr>
          <w:spacing w:val="-11"/>
          <w:w w:val="110"/>
        </w:rPr>
        <w:t> </w:t>
      </w:r>
      <w:r>
        <w:rPr>
          <w:w w:val="110"/>
        </w:rPr>
        <w:t>treatment,</w:t>
      </w:r>
      <w:r>
        <w:rPr>
          <w:spacing w:val="-7"/>
          <w:w w:val="110"/>
        </w:rPr>
        <w:t> </w:t>
      </w:r>
      <w:r>
        <w:rPr>
          <w:w w:val="110"/>
        </w:rPr>
        <w:t>giving</w:t>
      </w:r>
      <w:r>
        <w:rPr>
          <w:spacing w:val="-14"/>
          <w:w w:val="110"/>
        </w:rPr>
        <w:t> </w:t>
      </w:r>
      <w:r>
        <w:rPr>
          <w:w w:val="110"/>
        </w:rPr>
        <w:t>the</w:t>
      </w:r>
      <w:r>
        <w:rPr>
          <w:spacing w:val="17"/>
          <w:w w:val="110"/>
        </w:rPr>
        <w:t> </w:t>
      </w:r>
      <w:r>
        <w:rPr>
          <w:w w:val="110"/>
        </w:rPr>
        <w:t>mas­ ter</w:t>
      </w:r>
      <w:r>
        <w:rPr>
          <w:w w:val="110"/>
        </w:rPr>
        <w:t> much</w:t>
      </w:r>
      <w:r>
        <w:rPr>
          <w:w w:val="110"/>
        </w:rPr>
        <w:t> greater</w:t>
      </w:r>
      <w:r>
        <w:rPr>
          <w:w w:val="110"/>
        </w:rPr>
        <w:t> freedom</w:t>
      </w:r>
      <w:r>
        <w:rPr>
          <w:w w:val="110"/>
        </w:rPr>
        <w:t> in</w:t>
      </w:r>
      <w:r>
        <w:rPr>
          <w:w w:val="110"/>
        </w:rPr>
        <w:t> her</w:t>
      </w:r>
      <w:r>
        <w:rPr>
          <w:w w:val="110"/>
        </w:rPr>
        <w:t> methods.</w:t>
      </w:r>
      <w:r>
        <w:rPr>
          <w:w w:val="110"/>
        </w:rPr>
        <w:t> The apprentice</w:t>
      </w:r>
      <w:r>
        <w:rPr>
          <w:spacing w:val="12"/>
          <w:w w:val="110"/>
        </w:rPr>
        <w:t> </w:t>
      </w:r>
      <w:r>
        <w:rPr>
          <w:w w:val="110"/>
        </w:rPr>
        <w:t>won't</w:t>
      </w:r>
      <w:r>
        <w:rPr>
          <w:spacing w:val="10"/>
          <w:w w:val="110"/>
        </w:rPr>
        <w:t> </w:t>
      </w:r>
      <w:r>
        <w:rPr>
          <w:w w:val="110"/>
        </w:rPr>
        <w:t>be</w:t>
      </w:r>
      <w:r>
        <w:rPr>
          <w:spacing w:val="-2"/>
          <w:w w:val="110"/>
        </w:rPr>
        <w:t> </w:t>
      </w:r>
      <w:r>
        <w:rPr>
          <w:w w:val="110"/>
        </w:rPr>
        <w:t>forcibly</w:t>
      </w:r>
      <w:r>
        <w:rPr>
          <w:spacing w:val="7"/>
          <w:w w:val="110"/>
        </w:rPr>
        <w:t> </w:t>
      </w:r>
      <w:r>
        <w:rPr>
          <w:w w:val="110"/>
        </w:rPr>
        <w:t>transferred</w:t>
      </w:r>
      <w:r>
        <w:rPr>
          <w:spacing w:val="20"/>
          <w:w w:val="110"/>
        </w:rPr>
        <w:t> </w:t>
      </w:r>
      <w:r>
        <w:rPr>
          <w:w w:val="110"/>
        </w:rPr>
        <w:t>to</w:t>
      </w:r>
      <w:r>
        <w:rPr>
          <w:spacing w:val="9"/>
          <w:w w:val="110"/>
        </w:rPr>
        <w:t> </w:t>
      </w:r>
      <w:r>
        <w:rPr>
          <w:spacing w:val="-2"/>
          <w:w w:val="110"/>
        </w:rPr>
        <w:t>another</w:t>
      </w:r>
    </w:p>
    <w:p>
      <w:pPr>
        <w:pStyle w:val="BodyText"/>
        <w:spacing w:line="221" w:lineRule="exact"/>
        <w:ind w:left="317"/>
        <w:jc w:val="both"/>
      </w:pPr>
      <w:r>
        <w:rPr/>
        <w:br w:type="column"/>
      </w:r>
      <w:r>
        <w:rPr>
          <w:w w:val="110"/>
        </w:rPr>
        <w:t>than</w:t>
      </w:r>
      <w:r>
        <w:rPr>
          <w:spacing w:val="-4"/>
          <w:w w:val="110"/>
        </w:rPr>
        <w:t> </w:t>
      </w:r>
      <w:r>
        <w:rPr>
          <w:w w:val="110"/>
        </w:rPr>
        <w:t>studying</w:t>
      </w:r>
      <w:r>
        <w:rPr>
          <w:spacing w:val="18"/>
          <w:w w:val="110"/>
        </w:rPr>
        <w:t> </w:t>
      </w:r>
      <w:r>
        <w:rPr>
          <w:w w:val="110"/>
        </w:rPr>
        <w:t>under</w:t>
      </w:r>
      <w:r>
        <w:rPr>
          <w:spacing w:val="5"/>
          <w:w w:val="110"/>
        </w:rPr>
        <w:t> </w:t>
      </w:r>
      <w:r>
        <w:rPr>
          <w:w w:val="110"/>
        </w:rPr>
        <w:t>another</w:t>
      </w:r>
      <w:r>
        <w:rPr>
          <w:spacing w:val="15"/>
          <w:w w:val="110"/>
        </w:rPr>
        <w:t> </w:t>
      </w:r>
      <w:r>
        <w:rPr>
          <w:w w:val="110"/>
        </w:rPr>
        <w:t>blood</w:t>
      </w:r>
      <w:r>
        <w:rPr>
          <w:spacing w:val="20"/>
          <w:w w:val="110"/>
        </w:rPr>
        <w:t> </w:t>
      </w:r>
      <w:r>
        <w:rPr>
          <w:spacing w:val="-2"/>
          <w:w w:val="110"/>
        </w:rPr>
        <w:t>magus.</w:t>
      </w:r>
    </w:p>
    <w:p>
      <w:pPr>
        <w:pStyle w:val="BodyText"/>
        <w:spacing w:line="249" w:lineRule="auto" w:before="47"/>
        <w:ind w:left="302" w:right="552" w:firstLine="370"/>
        <w:jc w:val="both"/>
      </w:pPr>
      <w:r>
        <w:rPr>
          <w:w w:val="110"/>
        </w:rPr>
        <w:t>Few survive</w:t>
      </w:r>
      <w:r>
        <w:rPr>
          <w:w w:val="110"/>
        </w:rPr>
        <w:t> their</w:t>
      </w:r>
      <w:r>
        <w:rPr>
          <w:w w:val="110"/>
        </w:rPr>
        <w:t> experiments</w:t>
      </w:r>
      <w:r>
        <w:rPr>
          <w:w w:val="110"/>
        </w:rPr>
        <w:t> long</w:t>
      </w:r>
      <w:r>
        <w:rPr>
          <w:w w:val="110"/>
        </w:rPr>
        <w:t> enough</w:t>
      </w:r>
      <w:r>
        <w:rPr>
          <w:w w:val="110"/>
        </w:rPr>
        <w:t> to expose</w:t>
      </w:r>
      <w:r>
        <w:rPr>
          <w:spacing w:val="-15"/>
          <w:w w:val="110"/>
        </w:rPr>
        <w:t> </w:t>
      </w:r>
      <w:r>
        <w:rPr>
          <w:w w:val="110"/>
        </w:rPr>
        <w:t>any</w:t>
      </w:r>
      <w:r>
        <w:rPr>
          <w:spacing w:val="-14"/>
          <w:w w:val="110"/>
        </w:rPr>
        <w:t> </w:t>
      </w:r>
      <w:r>
        <w:rPr>
          <w:w w:val="110"/>
        </w:rPr>
        <w:t>great</w:t>
      </w:r>
      <w:r>
        <w:rPr>
          <w:spacing w:val="-15"/>
          <w:w w:val="110"/>
        </w:rPr>
        <w:t> </w:t>
      </w:r>
      <w:r>
        <w:rPr>
          <w:w w:val="110"/>
        </w:rPr>
        <w:t>secrets,</w:t>
      </w:r>
      <w:r>
        <w:rPr>
          <w:spacing w:val="-14"/>
          <w:w w:val="110"/>
        </w:rPr>
        <w:t> </w:t>
      </w:r>
      <w:r>
        <w:rPr>
          <w:w w:val="110"/>
        </w:rPr>
        <w:t>so</w:t>
      </w:r>
      <w:r>
        <w:rPr>
          <w:spacing w:val="-15"/>
          <w:w w:val="110"/>
        </w:rPr>
        <w:t> </w:t>
      </w:r>
      <w:r>
        <w:rPr>
          <w:w w:val="110"/>
        </w:rPr>
        <w:t>unless</w:t>
      </w:r>
      <w:r>
        <w:rPr>
          <w:spacing w:val="-14"/>
          <w:w w:val="110"/>
        </w:rPr>
        <w:t> </w:t>
      </w:r>
      <w:r>
        <w:rPr>
          <w:w w:val="110"/>
        </w:rPr>
        <w:t>the</w:t>
      </w:r>
      <w:r>
        <w:rPr>
          <w:spacing w:val="-15"/>
          <w:w w:val="110"/>
        </w:rPr>
        <w:t> </w:t>
      </w:r>
      <w:r>
        <w:rPr>
          <w:w w:val="110"/>
        </w:rPr>
        <w:t>dabbler</w:t>
      </w:r>
      <w:r>
        <w:rPr>
          <w:spacing w:val="-14"/>
          <w:w w:val="110"/>
        </w:rPr>
        <w:t> </w:t>
      </w:r>
      <w:r>
        <w:rPr>
          <w:w w:val="110"/>
        </w:rPr>
        <w:t>trans­ gresses against</w:t>
      </w:r>
      <w:r>
        <w:rPr>
          <w:w w:val="110"/>
        </w:rPr>
        <w:t> the</w:t>
      </w:r>
      <w:r>
        <w:rPr>
          <w:w w:val="110"/>
        </w:rPr>
        <w:t> clan by stealing</w:t>
      </w:r>
      <w:r>
        <w:rPr>
          <w:w w:val="110"/>
        </w:rPr>
        <w:t> arcane</w:t>
      </w:r>
      <w:r>
        <w:rPr>
          <w:w w:val="110"/>
        </w:rPr>
        <w:t> texts or interfering with</w:t>
      </w:r>
      <w:r>
        <w:rPr>
          <w:w w:val="110"/>
        </w:rPr>
        <w:t> Tremere</w:t>
      </w:r>
      <w:r>
        <w:rPr>
          <w:w w:val="110"/>
        </w:rPr>
        <w:t> activities, the</w:t>
      </w:r>
      <w:r>
        <w:rPr>
          <w:w w:val="110"/>
        </w:rPr>
        <w:t> Warlocks ignore them.</w:t>
      </w:r>
      <w:r>
        <w:rPr>
          <w:spacing w:val="-15"/>
          <w:w w:val="110"/>
        </w:rPr>
        <w:t> </w:t>
      </w:r>
      <w:r>
        <w:rPr>
          <w:w w:val="110"/>
        </w:rPr>
        <w:t>Other clans</w:t>
      </w:r>
      <w:r>
        <w:rPr>
          <w:spacing w:val="-3"/>
          <w:w w:val="110"/>
        </w:rPr>
        <w:t> </w:t>
      </w:r>
      <w:r>
        <w:rPr>
          <w:w w:val="110"/>
        </w:rPr>
        <w:t>watch</w:t>
      </w:r>
      <w:r>
        <w:rPr>
          <w:spacing w:val="-1"/>
          <w:w w:val="110"/>
        </w:rPr>
        <w:t> </w:t>
      </w:r>
      <w:r>
        <w:rPr>
          <w:w w:val="110"/>
        </w:rPr>
        <w:t>for</w:t>
      </w:r>
      <w:r>
        <w:rPr>
          <w:spacing w:val="-5"/>
          <w:w w:val="110"/>
        </w:rPr>
        <w:t> </w:t>
      </w:r>
      <w:r>
        <w:rPr>
          <w:w w:val="110"/>
        </w:rPr>
        <w:t>such</w:t>
      </w:r>
      <w:r>
        <w:rPr>
          <w:spacing w:val="-7"/>
          <w:w w:val="110"/>
        </w:rPr>
        <w:t> </w:t>
      </w:r>
      <w:r>
        <w:rPr>
          <w:w w:val="110"/>
        </w:rPr>
        <w:t>self-taught blood magicians with</w:t>
      </w:r>
      <w:r>
        <w:rPr>
          <w:spacing w:val="-15"/>
          <w:w w:val="110"/>
        </w:rPr>
        <w:t> </w:t>
      </w:r>
      <w:r>
        <w:rPr>
          <w:w w:val="110"/>
        </w:rPr>
        <w:t>great</w:t>
      </w:r>
      <w:r>
        <w:rPr>
          <w:spacing w:val="-4"/>
          <w:w w:val="110"/>
        </w:rPr>
        <w:t> </w:t>
      </w:r>
      <w:r>
        <w:rPr>
          <w:w w:val="110"/>
        </w:rPr>
        <w:t>interest,</w:t>
      </w:r>
      <w:r>
        <w:rPr>
          <w:spacing w:val="-11"/>
          <w:w w:val="110"/>
        </w:rPr>
        <w:t> </w:t>
      </w:r>
      <w:r>
        <w:rPr>
          <w:w w:val="110"/>
        </w:rPr>
        <w:t>however</w:t>
      </w:r>
      <w:r>
        <w:rPr>
          <w:spacing w:val="-13"/>
          <w:w w:val="110"/>
        </w:rPr>
        <w:t> </w:t>
      </w:r>
      <w:r>
        <w:rPr>
          <w:w w:val="110"/>
        </w:rPr>
        <w:t>-</w:t>
      </w:r>
      <w:r>
        <w:rPr>
          <w:spacing w:val="80"/>
          <w:w w:val="110"/>
        </w:rPr>
        <w:t> </w:t>
      </w:r>
      <w:r>
        <w:rPr>
          <w:w w:val="110"/>
        </w:rPr>
        <w:t>not only the</w:t>
      </w:r>
      <w:r>
        <w:rPr>
          <w:w w:val="110"/>
        </w:rPr>
        <w:t> Tremere,</w:t>
      </w:r>
      <w:r>
        <w:rPr>
          <w:w w:val="110"/>
        </w:rPr>
        <w:t> but also the</w:t>
      </w:r>
      <w:r>
        <w:rPr>
          <w:w w:val="110"/>
        </w:rPr>
        <w:t> Serpents, Giovanni and power-hungry</w:t>
      </w:r>
      <w:r>
        <w:rPr>
          <w:w w:val="110"/>
        </w:rPr>
        <w:t> Sabbat packs.</w:t>
      </w:r>
    </w:p>
    <w:p>
      <w:pPr>
        <w:pStyle w:val="BodyText"/>
        <w:spacing w:line="249" w:lineRule="auto" w:before="21"/>
        <w:ind w:left="299" w:right="545" w:firstLine="374"/>
        <w:jc w:val="both"/>
      </w:pPr>
      <w:r>
        <w:rPr>
          <w:w w:val="105"/>
        </w:rPr>
        <w:t>A</w:t>
      </w:r>
      <w:r>
        <w:rPr>
          <w:w w:val="105"/>
        </w:rPr>
        <w:t> few self-taught</w:t>
      </w:r>
      <w:r>
        <w:rPr>
          <w:w w:val="105"/>
        </w:rPr>
        <w:t> rogues</w:t>
      </w:r>
      <w:r>
        <w:rPr>
          <w:w w:val="105"/>
        </w:rPr>
        <w:t> often end</w:t>
      </w:r>
      <w:r>
        <w:rPr>
          <w:w w:val="105"/>
        </w:rPr>
        <w:t> up</w:t>
      </w:r>
      <w:r>
        <w:rPr>
          <w:w w:val="105"/>
        </w:rPr>
        <w:t> making some</w:t>
      </w:r>
      <w:r>
        <w:rPr>
          <w:spacing w:val="-6"/>
          <w:w w:val="105"/>
        </w:rPr>
        <w:t> </w:t>
      </w:r>
      <w:r>
        <w:rPr>
          <w:w w:val="105"/>
        </w:rPr>
        <w:t>of the</w:t>
      </w:r>
      <w:r>
        <w:rPr>
          <w:spacing w:val="40"/>
          <w:w w:val="105"/>
        </w:rPr>
        <w:t> </w:t>
      </w:r>
      <w:r>
        <w:rPr>
          <w:w w:val="105"/>
        </w:rPr>
        <w:t>most startling</w:t>
      </w:r>
      <w:r>
        <w:rPr>
          <w:spacing w:val="-11"/>
          <w:w w:val="105"/>
        </w:rPr>
        <w:t> </w:t>
      </w:r>
      <w:r>
        <w:rPr>
          <w:w w:val="105"/>
        </w:rPr>
        <w:t>discoveries. Unfettered by the</w:t>
      </w:r>
      <w:r>
        <w:rPr>
          <w:spacing w:val="40"/>
          <w:w w:val="105"/>
        </w:rPr>
        <w:t> </w:t>
      </w:r>
      <w:r>
        <w:rPr>
          <w:w w:val="105"/>
        </w:rPr>
        <w:t>highly restrictive training schedules of the</w:t>
      </w:r>
      <w:r>
        <w:rPr>
          <w:w w:val="105"/>
        </w:rPr>
        <w:t> War­ locks,</w:t>
      </w:r>
      <w:r>
        <w:rPr>
          <w:w w:val="105"/>
        </w:rPr>
        <w:t> these magi</w:t>
      </w:r>
      <w:r>
        <w:rPr>
          <w:w w:val="105"/>
        </w:rPr>
        <w:t> often stumble onto new paths or formulae</w:t>
      </w:r>
      <w:r>
        <w:rPr>
          <w:spacing w:val="15"/>
          <w:w w:val="105"/>
        </w:rPr>
        <w:t> </w:t>
      </w:r>
      <w:r>
        <w:rPr>
          <w:w w:val="105"/>
        </w:rPr>
        <w:t>by</w:t>
      </w:r>
      <w:r>
        <w:rPr>
          <w:spacing w:val="-10"/>
          <w:w w:val="105"/>
        </w:rPr>
        <w:t> </w:t>
      </w:r>
      <w:r>
        <w:rPr>
          <w:w w:val="105"/>
        </w:rPr>
        <w:t>leaps</w:t>
      </w:r>
      <w:r>
        <w:rPr>
          <w:spacing w:val="-14"/>
          <w:w w:val="105"/>
        </w:rPr>
        <w:t> </w:t>
      </w:r>
      <w:r>
        <w:rPr>
          <w:w w:val="105"/>
        </w:rPr>
        <w:t>of</w:t>
      </w:r>
      <w:r>
        <w:rPr>
          <w:spacing w:val="-6"/>
          <w:w w:val="105"/>
        </w:rPr>
        <w:t> </w:t>
      </w:r>
      <w:r>
        <w:rPr>
          <w:w w:val="105"/>
        </w:rPr>
        <w:t>illogic</w:t>
      </w:r>
      <w:r>
        <w:rPr>
          <w:spacing w:val="-8"/>
          <w:w w:val="105"/>
        </w:rPr>
        <w:t> </w:t>
      </w:r>
      <w:r>
        <w:rPr>
          <w:w w:val="105"/>
        </w:rPr>
        <w:t>or</w:t>
      </w:r>
      <w:r>
        <w:rPr>
          <w:spacing w:val="17"/>
          <w:w w:val="105"/>
        </w:rPr>
        <w:t> </w:t>
      </w:r>
      <w:r>
        <w:rPr>
          <w:w w:val="105"/>
        </w:rPr>
        <w:t>taking</w:t>
      </w:r>
      <w:r>
        <w:rPr>
          <w:spacing w:val="-1"/>
          <w:w w:val="105"/>
        </w:rPr>
        <w:t> </w:t>
      </w:r>
      <w:r>
        <w:rPr>
          <w:w w:val="105"/>
        </w:rPr>
        <w:t>risks</w:t>
      </w:r>
      <w:r>
        <w:rPr>
          <w:spacing w:val="-14"/>
          <w:w w:val="105"/>
        </w:rPr>
        <w:t> </w:t>
      </w:r>
      <w:r>
        <w:rPr>
          <w:w w:val="105"/>
        </w:rPr>
        <w:t>few</w:t>
      </w:r>
      <w:r>
        <w:rPr>
          <w:spacing w:val="-14"/>
          <w:w w:val="105"/>
        </w:rPr>
        <w:t> </w:t>
      </w:r>
      <w:r>
        <w:rPr>
          <w:w w:val="105"/>
        </w:rPr>
        <w:t>"sane" Tremere would ever dare.</w:t>
      </w:r>
      <w:r>
        <w:rPr>
          <w:spacing w:val="-9"/>
          <w:w w:val="105"/>
        </w:rPr>
        <w:t> </w:t>
      </w:r>
      <w:r>
        <w:rPr>
          <w:w w:val="105"/>
        </w:rPr>
        <w:t>The</w:t>
      </w:r>
      <w:r>
        <w:rPr>
          <w:spacing w:val="40"/>
          <w:w w:val="105"/>
        </w:rPr>
        <w:t> </w:t>
      </w:r>
      <w:r>
        <w:rPr>
          <w:w w:val="105"/>
        </w:rPr>
        <w:t>Warlocks aren't blind to</w:t>
      </w:r>
      <w:r>
        <w:rPr>
          <w:w w:val="105"/>
        </w:rPr>
        <w:t> the</w:t>
      </w:r>
      <w:r>
        <w:rPr>
          <w:spacing w:val="40"/>
          <w:w w:val="105"/>
        </w:rPr>
        <w:t> </w:t>
      </w:r>
      <w:r>
        <w:rPr>
          <w:w w:val="105"/>
        </w:rPr>
        <w:t>potential</w:t>
      </w:r>
      <w:r>
        <w:rPr>
          <w:w w:val="105"/>
        </w:rPr>
        <w:t> such</w:t>
      </w:r>
      <w:r>
        <w:rPr>
          <w:w w:val="105"/>
        </w:rPr>
        <w:t> independents</w:t>
      </w:r>
      <w:r>
        <w:rPr>
          <w:spacing w:val="40"/>
          <w:w w:val="105"/>
        </w:rPr>
        <w:t> </w:t>
      </w:r>
      <w:r>
        <w:rPr>
          <w:w w:val="105"/>
        </w:rPr>
        <w:t>represent,</w:t>
      </w:r>
      <w:r>
        <w:rPr>
          <w:w w:val="105"/>
        </w:rPr>
        <w:t> and</w:t>
      </w:r>
      <w:r>
        <w:rPr>
          <w:spacing w:val="40"/>
          <w:w w:val="105"/>
        </w:rPr>
        <w:t> </w:t>
      </w:r>
      <w:r>
        <w:rPr>
          <w:w w:val="105"/>
        </w:rPr>
        <w:t>may</w:t>
      </w:r>
      <w:r>
        <w:rPr>
          <w:w w:val="105"/>
        </w:rPr>
        <w:t> offer</w:t>
      </w:r>
      <w:r>
        <w:rPr>
          <w:w w:val="105"/>
        </w:rPr>
        <w:t> such</w:t>
      </w:r>
      <w:r>
        <w:rPr>
          <w:w w:val="105"/>
        </w:rPr>
        <w:t> magi</w:t>
      </w:r>
      <w:r>
        <w:rPr>
          <w:w w:val="105"/>
        </w:rPr>
        <w:t> special</w:t>
      </w:r>
      <w:r>
        <w:rPr>
          <w:w w:val="105"/>
        </w:rPr>
        <w:t> favors</w:t>
      </w:r>
      <w:r>
        <w:rPr>
          <w:w w:val="105"/>
        </w:rPr>
        <w:t> in</w:t>
      </w:r>
      <w:r>
        <w:rPr>
          <w:w w:val="105"/>
        </w:rPr>
        <w:t> return</w:t>
      </w:r>
      <w:r>
        <w:rPr>
          <w:w w:val="105"/>
        </w:rPr>
        <w:t> for details of these</w:t>
      </w:r>
      <w:r>
        <w:rPr>
          <w:w w:val="105"/>
        </w:rPr>
        <w:t> unorthodox</w:t>
      </w:r>
      <w:r>
        <w:rPr>
          <w:w w:val="105"/>
        </w:rPr>
        <w:t> discoveries.</w:t>
      </w:r>
      <w:r>
        <w:rPr>
          <w:spacing w:val="40"/>
          <w:w w:val="105"/>
        </w:rPr>
        <w:t> </w:t>
      </w:r>
      <w:r>
        <w:rPr>
          <w:w w:val="105"/>
        </w:rPr>
        <w:t>Assuming,</w:t>
      </w:r>
      <w:r>
        <w:rPr>
          <w:spacing w:val="40"/>
          <w:w w:val="105"/>
        </w:rPr>
        <w:t> </w:t>
      </w:r>
      <w:r>
        <w:rPr>
          <w:w w:val="105"/>
        </w:rPr>
        <w:t>of</w:t>
      </w:r>
      <w:r>
        <w:rPr>
          <w:spacing w:val="-12"/>
          <w:w w:val="105"/>
        </w:rPr>
        <w:t> </w:t>
      </w:r>
      <w:r>
        <w:rPr>
          <w:w w:val="105"/>
        </w:rPr>
        <w:t>course,</w:t>
      </w:r>
      <w:r>
        <w:rPr>
          <w:spacing w:val="-4"/>
          <w:w w:val="105"/>
        </w:rPr>
        <w:t> </w:t>
      </w:r>
      <w:r>
        <w:rPr>
          <w:w w:val="105"/>
        </w:rPr>
        <w:t>the</w:t>
      </w:r>
      <w:r>
        <w:rPr>
          <w:spacing w:val="29"/>
          <w:w w:val="105"/>
        </w:rPr>
        <w:t> </w:t>
      </w:r>
      <w:r>
        <w:rPr>
          <w:w w:val="105"/>
        </w:rPr>
        <w:t>magus</w:t>
      </w:r>
      <w:r>
        <w:rPr>
          <w:spacing w:val="-2"/>
          <w:w w:val="105"/>
        </w:rPr>
        <w:t> </w:t>
      </w:r>
      <w:r>
        <w:rPr>
          <w:w w:val="105"/>
        </w:rPr>
        <w:t>in</w:t>
      </w:r>
      <w:r>
        <w:rPr>
          <w:spacing w:val="-7"/>
          <w:w w:val="105"/>
        </w:rPr>
        <w:t> </w:t>
      </w:r>
      <w:r>
        <w:rPr>
          <w:w w:val="105"/>
        </w:rPr>
        <w:t>question is</w:t>
      </w:r>
      <w:r>
        <w:rPr>
          <w:spacing w:val="-14"/>
          <w:w w:val="105"/>
        </w:rPr>
        <w:t> </w:t>
      </w:r>
      <w:r>
        <w:rPr>
          <w:w w:val="105"/>
        </w:rPr>
        <w:t>capable</w:t>
      </w:r>
      <w:r>
        <w:rPr>
          <w:spacing w:val="-11"/>
          <w:w w:val="105"/>
        </w:rPr>
        <w:t> </w:t>
      </w:r>
      <w:r>
        <w:rPr>
          <w:w w:val="105"/>
        </w:rPr>
        <w:t>of</w:t>
      </w:r>
      <w:r>
        <w:rPr>
          <w:spacing w:val="-11"/>
          <w:w w:val="105"/>
        </w:rPr>
        <w:t> </w:t>
      </w:r>
      <w:r>
        <w:rPr>
          <w:w w:val="105"/>
        </w:rPr>
        <w:t>defend­ ing his achievements from a more</w:t>
      </w:r>
      <w:r>
        <w:rPr>
          <w:spacing w:val="-12"/>
          <w:w w:val="105"/>
        </w:rPr>
        <w:t> </w:t>
      </w:r>
      <w:r>
        <w:rPr>
          <w:w w:val="105"/>
        </w:rPr>
        <w:t>"direct" approach.</w:t>
      </w:r>
    </w:p>
    <w:p>
      <w:pPr>
        <w:spacing w:after="0" w:line="249" w:lineRule="auto"/>
        <w:jc w:val="both"/>
        <w:sectPr>
          <w:type w:val="continuous"/>
          <w:pgSz w:w="11990" w:h="15730"/>
          <w:pgMar w:header="0" w:footer="180" w:top="1800" w:bottom="280" w:left="0" w:right="460"/>
          <w:cols w:num="2" w:equalWidth="0">
            <w:col w:w="5872" w:space="40"/>
            <w:col w:w="5618"/>
          </w:cols>
        </w:sectPr>
      </w:pPr>
    </w:p>
    <w:p>
      <w:pPr>
        <w:spacing w:before="179"/>
        <w:ind w:left="1089" w:right="525" w:firstLine="0"/>
        <w:jc w:val="center"/>
        <w:rPr>
          <w:sz w:val="18"/>
        </w:rPr>
      </w:pPr>
      <w:r>
        <w:rPr/>
        <mc:AlternateContent>
          <mc:Choice Requires="wps">
            <w:drawing>
              <wp:anchor distT="0" distB="0" distL="0" distR="0" allowOverlap="1" layoutInCell="1" locked="0" behindDoc="1" simplePos="0" relativeHeight="484158464">
                <wp:simplePos x="0" y="0"/>
                <wp:positionH relativeFrom="page">
                  <wp:posOffset>709402</wp:posOffset>
                </wp:positionH>
                <wp:positionV relativeFrom="page">
                  <wp:posOffset>79501</wp:posOffset>
                </wp:positionV>
                <wp:extent cx="6907530" cy="9875520"/>
                <wp:effectExtent l="0" t="0" r="0" b="0"/>
                <wp:wrapNone/>
                <wp:docPr id="591" name="Group 591"/>
                <wp:cNvGraphicFramePr>
                  <a:graphicFrameLocks/>
                </wp:cNvGraphicFramePr>
                <a:graphic>
                  <a:graphicData uri="http://schemas.microsoft.com/office/word/2010/wordprocessingGroup">
                    <wpg:wgp>
                      <wpg:cNvPr id="591" name="Group 591"/>
                      <wpg:cNvGrpSpPr/>
                      <wpg:grpSpPr>
                        <a:xfrm>
                          <a:off x="0" y="0"/>
                          <a:ext cx="6907530" cy="9875520"/>
                          <a:chExt cx="6907530" cy="9875520"/>
                        </a:xfrm>
                      </wpg:grpSpPr>
                      <pic:pic>
                        <pic:nvPicPr>
                          <pic:cNvPr id="592" name="Image 592"/>
                          <pic:cNvPicPr/>
                        </pic:nvPicPr>
                        <pic:blipFill>
                          <a:blip r:embed="rId199" cstate="print"/>
                          <a:stretch>
                            <a:fillRect/>
                          </a:stretch>
                        </pic:blipFill>
                        <pic:spPr>
                          <a:xfrm>
                            <a:off x="1590040" y="134438"/>
                            <a:ext cx="3082231" cy="776082"/>
                          </a:xfrm>
                          <a:prstGeom prst="rect">
                            <a:avLst/>
                          </a:prstGeom>
                        </pic:spPr>
                      </pic:pic>
                      <pic:pic>
                        <pic:nvPicPr>
                          <pic:cNvPr id="593" name="Image 593"/>
                          <pic:cNvPicPr/>
                        </pic:nvPicPr>
                        <pic:blipFill>
                          <a:blip r:embed="rId200" cstate="print"/>
                          <a:stretch>
                            <a:fillRect/>
                          </a:stretch>
                        </pic:blipFill>
                        <pic:spPr>
                          <a:xfrm>
                            <a:off x="6213387" y="494981"/>
                            <a:ext cx="684940" cy="317766"/>
                          </a:xfrm>
                          <a:prstGeom prst="rect">
                            <a:avLst/>
                          </a:prstGeom>
                        </pic:spPr>
                      </pic:pic>
                      <wps:wsp>
                        <wps:cNvPr id="594" name="Graphic 594"/>
                        <wps:cNvSpPr/>
                        <wps:spPr>
                          <a:xfrm>
                            <a:off x="6335696" y="812747"/>
                            <a:ext cx="1270" cy="9013825"/>
                          </a:xfrm>
                          <a:custGeom>
                            <a:avLst/>
                            <a:gdLst/>
                            <a:ahLst/>
                            <a:cxnLst/>
                            <a:rect l="l" t="t" r="r" b="b"/>
                            <a:pathLst>
                              <a:path w="0" h="9013825">
                                <a:moveTo>
                                  <a:pt x="0" y="9013557"/>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595" name="Graphic 595"/>
                        <wps:cNvSpPr/>
                        <wps:spPr>
                          <a:xfrm>
                            <a:off x="6861633"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596" name="Graphic 596"/>
                        <wps:cNvSpPr/>
                        <wps:spPr>
                          <a:xfrm>
                            <a:off x="-5" y="528599"/>
                            <a:ext cx="6213475" cy="116205"/>
                          </a:xfrm>
                          <a:custGeom>
                            <a:avLst/>
                            <a:gdLst/>
                            <a:ahLst/>
                            <a:cxnLst/>
                            <a:rect l="l" t="t" r="r" b="b"/>
                            <a:pathLst>
                              <a:path w="6213475" h="116205">
                                <a:moveTo>
                                  <a:pt x="1590040" y="0"/>
                                </a:moveTo>
                                <a:lnTo>
                                  <a:pt x="0" y="0"/>
                                </a:lnTo>
                                <a:lnTo>
                                  <a:pt x="0" y="116103"/>
                                </a:lnTo>
                                <a:lnTo>
                                  <a:pt x="1590040" y="116103"/>
                                </a:lnTo>
                                <a:lnTo>
                                  <a:pt x="1590040" y="0"/>
                                </a:lnTo>
                                <a:close/>
                              </a:path>
                              <a:path w="6213475" h="116205">
                                <a:moveTo>
                                  <a:pt x="6213386" y="0"/>
                                </a:moveTo>
                                <a:lnTo>
                                  <a:pt x="4672266" y="0"/>
                                </a:lnTo>
                                <a:lnTo>
                                  <a:pt x="4672266" y="116103"/>
                                </a:lnTo>
                                <a:lnTo>
                                  <a:pt x="6213386" y="116103"/>
                                </a:lnTo>
                                <a:lnTo>
                                  <a:pt x="62133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58456pt;margin-top:6.259961pt;width:543.9pt;height:777.6pt;mso-position-horizontal-relative:page;mso-position-vertical-relative:page;z-index:-19158016" id="docshapegroup328" coordorigin="1117,125" coordsize="10878,15552">
                <v:shape style="position:absolute;left:3621;top:336;width:4854;height:1223" type="#_x0000_t75" id="docshape329" stroked="false">
                  <v:imagedata r:id="rId199" o:title=""/>
                </v:shape>
                <v:shape style="position:absolute;left:10902;top:904;width:1079;height:501" type="#_x0000_t75" id="docshape330" stroked="false">
                  <v:imagedata r:id="rId200" o:title=""/>
                </v:shape>
                <v:line style="position:absolute" from="11095,15600" to="11095,1405" stroked="true" strokeweight="5.77846pt" strokecolor="#000000">
                  <v:stroke dashstyle="solid"/>
                </v:line>
                <v:line style="position:absolute" from="11923,15677" to="11923,125" stroked="true" strokeweight="7.223076pt" strokecolor="#000000">
                  <v:stroke dashstyle="solid"/>
                </v:line>
                <v:shape style="position:absolute;left:1117;top:957;width:9785;height:183" id="docshape331" coordorigin="1117,958" coordsize="9785,183" path="m3621,958l1117,958,1117,1140,3621,1140,3621,958xm10902,958l8475,958,8475,1140,10902,1140,10902,958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55104">
                <wp:simplePos x="0" y="0"/>
                <wp:positionH relativeFrom="page">
                  <wp:posOffset>538167</wp:posOffset>
                </wp:positionH>
                <wp:positionV relativeFrom="page">
                  <wp:posOffset>788364</wp:posOffset>
                </wp:positionV>
                <wp:extent cx="1270" cy="9117965"/>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5104" from="42.375378pt,779.984796pt" to="42.375378pt,62.075932pt" stroked="true" strokeweight="5.77846pt" strokecolor="#000000">
                <v:stroke dashstyle="solid"/>
                <w10:wrap type="none"/>
              </v:line>
            </w:pict>
          </mc:Fallback>
        </mc:AlternateContent>
      </w:r>
      <w:r>
        <w:rPr>
          <w:w w:val="65"/>
          <w:sz w:val="23"/>
        </w:rPr>
        <w:t>ll!.oco</w:t>
      </w:r>
      <w:r>
        <w:rPr>
          <w:spacing w:val="-2"/>
          <w:sz w:val="23"/>
        </w:rPr>
        <w:t> </w:t>
      </w:r>
      <w:r>
        <w:rPr>
          <w:w w:val="65"/>
          <w:sz w:val="18"/>
        </w:rPr>
        <w:t>MAo:::</w:t>
      </w:r>
      <w:r>
        <w:rPr>
          <w:spacing w:val="-1"/>
          <w:sz w:val="18"/>
        </w:rPr>
        <w:t> </w:t>
      </w:r>
      <w:r>
        <w:rPr>
          <w:w w:val="65"/>
          <w:sz w:val="18"/>
        </w:rPr>
        <w:t>5EIJI1S</w:t>
      </w:r>
      <w:r>
        <w:rPr>
          <w:spacing w:val="14"/>
          <w:sz w:val="18"/>
        </w:rPr>
        <w:t> </w:t>
      </w:r>
      <w:r>
        <w:rPr>
          <w:spacing w:val="-2"/>
          <w:w w:val="65"/>
          <w:sz w:val="18"/>
        </w:rPr>
        <w:t>OFTHAUMAillRGY</w:t>
      </w:r>
    </w:p>
    <w:p>
      <w:pPr>
        <w:spacing w:after="0"/>
        <w:jc w:val="center"/>
        <w:rPr>
          <w:sz w:val="18"/>
        </w:rPr>
        <w:sectPr>
          <w:type w:val="continuous"/>
          <w:pgSz w:w="11990" w:h="15730"/>
          <w:pgMar w:header="0" w:footer="18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5"/>
        <w:rPr>
          <w:sz w:val="20"/>
        </w:rPr>
      </w:pPr>
    </w:p>
    <w:p>
      <w:pPr>
        <w:spacing w:after="0"/>
        <w:rPr>
          <w:sz w:val="20"/>
        </w:rPr>
        <w:sectPr>
          <w:footerReference w:type="default" r:id="rId201"/>
          <w:pgSz w:w="11990" w:h="15730"/>
          <w:pgMar w:header="0" w:footer="166" w:top="0" w:bottom="360" w:left="0" w:right="460"/>
        </w:sectPr>
      </w:pPr>
    </w:p>
    <w:p>
      <w:pPr>
        <w:pStyle w:val="Heading4"/>
        <w:spacing w:line="328" w:lineRule="auto" w:before="114"/>
        <w:ind w:left="946" w:right="1213"/>
      </w:pPr>
      <w:r>
        <w:rPr/>
        <mc:AlternateContent>
          <mc:Choice Requires="wps">
            <w:drawing>
              <wp:anchor distT="0" distB="0" distL="0" distR="0" allowOverlap="1" layoutInCell="1" locked="0" behindDoc="0" simplePos="0" relativeHeight="15856128">
                <wp:simplePos x="0" y="0"/>
                <wp:positionH relativeFrom="page">
                  <wp:posOffset>0</wp:posOffset>
                </wp:positionH>
                <wp:positionV relativeFrom="paragraph">
                  <wp:posOffset>-1003097</wp:posOffset>
                </wp:positionV>
                <wp:extent cx="9525" cy="2035175"/>
                <wp:effectExtent l="0" t="0" r="0" b="0"/>
                <wp:wrapNone/>
                <wp:docPr id="599" name="Graphic 599"/>
                <wp:cNvGraphicFramePr>
                  <a:graphicFrameLocks/>
                </wp:cNvGraphicFramePr>
                <a:graphic>
                  <a:graphicData uri="http://schemas.microsoft.com/office/word/2010/wordprocessingShape">
                    <wps:wsp>
                      <wps:cNvPr id="599" name="Graphic 599"/>
                      <wps:cNvSpPr/>
                      <wps:spPr>
                        <a:xfrm>
                          <a:off x="0" y="0"/>
                          <a:ext cx="9525" cy="2035175"/>
                        </a:xfrm>
                        <a:custGeom>
                          <a:avLst/>
                          <a:gdLst/>
                          <a:ahLst/>
                          <a:cxnLst/>
                          <a:rect l="l" t="t" r="r" b="b"/>
                          <a:pathLst>
                            <a:path w="9525" h="2035175">
                              <a:moveTo>
                                <a:pt x="9173" y="0"/>
                              </a:moveTo>
                              <a:lnTo>
                                <a:pt x="9173" y="2034985"/>
                              </a:lnTo>
                              <a:lnTo>
                                <a:pt x="0" y="2034985"/>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8.984085pt;width:.722308pt;height:160.235045pt;mso-position-horizontal-relative:page;mso-position-vertical-relative:paragraph;z-index:15856128" id="docshape333" filled="true" fillcolor="#000000" stroked="false">
                <v:fill type="solid"/>
                <w10:wrap type="none"/>
              </v:rect>
            </w:pict>
          </mc:Fallback>
        </mc:AlternateContent>
      </w:r>
      <w:r>
        <w:rPr>
          <w:spacing w:val="-2"/>
          <w:w w:val="130"/>
        </w:rPr>
        <w:t>BoOHSOF BLOOD</w:t>
      </w:r>
      <w:r>
        <w:rPr>
          <w:spacing w:val="-41"/>
          <w:w w:val="130"/>
        </w:rPr>
        <w:t> </w:t>
      </w:r>
      <w:r>
        <w:rPr>
          <w:spacing w:val="-2"/>
          <w:w w:val="130"/>
        </w:rPr>
        <w:t>MAGIC</w:t>
      </w:r>
    </w:p>
    <w:p>
      <w:pPr>
        <w:spacing w:line="210" w:lineRule="exact" w:before="0"/>
        <w:ind w:left="1282" w:right="0" w:firstLine="0"/>
        <w:jc w:val="both"/>
        <w:rPr>
          <w:sz w:val="22"/>
        </w:rPr>
      </w:pPr>
      <w:r>
        <w:rPr>
          <w:spacing w:val="-2"/>
          <w:w w:val="105"/>
          <w:sz w:val="22"/>
        </w:rPr>
        <w:t>Chantry</w:t>
      </w:r>
      <w:r>
        <w:rPr>
          <w:spacing w:val="6"/>
          <w:w w:val="105"/>
          <w:sz w:val="22"/>
        </w:rPr>
        <w:t> </w:t>
      </w:r>
      <w:r>
        <w:rPr>
          <w:spacing w:val="-2"/>
          <w:w w:val="105"/>
          <w:sz w:val="22"/>
        </w:rPr>
        <w:t>libraries</w:t>
      </w:r>
      <w:r>
        <w:rPr>
          <w:spacing w:val="-9"/>
          <w:w w:val="105"/>
          <w:sz w:val="22"/>
        </w:rPr>
        <w:t> </w:t>
      </w:r>
      <w:r>
        <w:rPr>
          <w:spacing w:val="-2"/>
          <w:w w:val="105"/>
          <w:sz w:val="22"/>
        </w:rPr>
        <w:t>contain</w:t>
      </w:r>
      <w:r>
        <w:rPr>
          <w:spacing w:val="-9"/>
          <w:w w:val="105"/>
          <w:sz w:val="22"/>
        </w:rPr>
        <w:t> </w:t>
      </w:r>
      <w:r>
        <w:rPr>
          <w:spacing w:val="-2"/>
          <w:w w:val="105"/>
          <w:sz w:val="22"/>
        </w:rPr>
        <w:t>a</w:t>
      </w:r>
      <w:r>
        <w:rPr>
          <w:spacing w:val="-23"/>
          <w:w w:val="105"/>
          <w:sz w:val="22"/>
        </w:rPr>
        <w:t> </w:t>
      </w:r>
      <w:r>
        <w:rPr>
          <w:spacing w:val="-2"/>
          <w:w w:val="105"/>
          <w:sz w:val="22"/>
        </w:rPr>
        <w:t>staggering</w:t>
      </w:r>
      <w:r>
        <w:rPr>
          <w:spacing w:val="1"/>
          <w:w w:val="105"/>
          <w:sz w:val="22"/>
        </w:rPr>
        <w:t> </w:t>
      </w:r>
      <w:r>
        <w:rPr>
          <w:spacing w:val="-2"/>
          <w:w w:val="105"/>
          <w:sz w:val="22"/>
        </w:rPr>
        <w:t>amount</w:t>
      </w:r>
      <w:r>
        <w:rPr>
          <w:spacing w:val="1"/>
          <w:w w:val="105"/>
          <w:sz w:val="22"/>
        </w:rPr>
        <w:t> </w:t>
      </w:r>
      <w:r>
        <w:rPr>
          <w:spacing w:val="-5"/>
          <w:w w:val="105"/>
          <w:sz w:val="22"/>
        </w:rPr>
        <w:t>of</w:t>
      </w:r>
    </w:p>
    <w:p>
      <w:pPr>
        <w:spacing w:line="235" w:lineRule="auto" w:before="2"/>
        <w:ind w:left="910" w:right="0" w:firstLine="2"/>
        <w:jc w:val="both"/>
        <w:rPr>
          <w:sz w:val="22"/>
        </w:rPr>
      </w:pPr>
      <w:r>
        <w:rPr>
          <w:w w:val="105"/>
          <w:sz w:val="22"/>
        </w:rPr>
        <w:t>scientific and occult works,</w:t>
      </w:r>
      <w:r>
        <w:rPr>
          <w:w w:val="105"/>
          <w:sz w:val="22"/>
        </w:rPr>
        <w:t> most of which contain only</w:t>
      </w:r>
      <w:r>
        <w:rPr>
          <w:spacing w:val="-13"/>
          <w:w w:val="105"/>
          <w:sz w:val="22"/>
        </w:rPr>
        <w:t> </w:t>
      </w:r>
      <w:r>
        <w:rPr>
          <w:w w:val="105"/>
          <w:sz w:val="22"/>
        </w:rPr>
        <w:t>snippets</w:t>
      </w:r>
      <w:r>
        <w:rPr>
          <w:spacing w:val="-7"/>
          <w:w w:val="105"/>
          <w:sz w:val="22"/>
        </w:rPr>
        <w:t> </w:t>
      </w:r>
      <w:r>
        <w:rPr>
          <w:w w:val="105"/>
          <w:sz w:val="22"/>
        </w:rPr>
        <w:t>of</w:t>
      </w:r>
      <w:r>
        <w:rPr>
          <w:spacing w:val="-2"/>
          <w:w w:val="105"/>
          <w:sz w:val="22"/>
        </w:rPr>
        <w:t> </w:t>
      </w:r>
      <w:r>
        <w:rPr>
          <w:w w:val="105"/>
          <w:sz w:val="22"/>
        </w:rPr>
        <w:t>useful</w:t>
      </w:r>
      <w:r>
        <w:rPr>
          <w:spacing w:val="-7"/>
          <w:w w:val="105"/>
          <w:sz w:val="22"/>
        </w:rPr>
        <w:t> </w:t>
      </w:r>
      <w:r>
        <w:rPr>
          <w:w w:val="105"/>
          <w:sz w:val="22"/>
        </w:rPr>
        <w:t>information.</w:t>
      </w:r>
      <w:r>
        <w:rPr>
          <w:spacing w:val="-15"/>
          <w:w w:val="105"/>
          <w:sz w:val="22"/>
        </w:rPr>
        <w:t> </w:t>
      </w:r>
      <w:r>
        <w:rPr>
          <w:w w:val="105"/>
          <w:sz w:val="22"/>
        </w:rPr>
        <w:t>Others,</w:t>
      </w:r>
      <w:r>
        <w:rPr>
          <w:spacing w:val="-13"/>
          <w:w w:val="105"/>
          <w:sz w:val="22"/>
        </w:rPr>
        <w:t> </w:t>
      </w:r>
      <w:r>
        <w:rPr>
          <w:w w:val="105"/>
          <w:sz w:val="22"/>
        </w:rPr>
        <w:t>like</w:t>
      </w:r>
      <w:r>
        <w:rPr>
          <w:spacing w:val="-9"/>
          <w:w w:val="105"/>
          <w:sz w:val="22"/>
        </w:rPr>
        <w:t> </w:t>
      </w:r>
      <w:r>
        <w:rPr>
          <w:w w:val="105"/>
          <w:sz w:val="22"/>
        </w:rPr>
        <w:t>the </w:t>
      </w:r>
      <w:r>
        <w:rPr>
          <w:sz w:val="22"/>
        </w:rPr>
        <w:t>works</w:t>
      </w:r>
      <w:r>
        <w:rPr>
          <w:spacing w:val="-6"/>
          <w:sz w:val="22"/>
        </w:rPr>
        <w:t> </w:t>
      </w:r>
      <w:r>
        <w:rPr>
          <w:sz w:val="22"/>
        </w:rPr>
        <w:t>of</w:t>
      </w:r>
      <w:r>
        <w:rPr>
          <w:spacing w:val="25"/>
          <w:sz w:val="22"/>
        </w:rPr>
        <w:t> </w:t>
      </w:r>
      <w:r>
        <w:rPr>
          <w:sz w:val="22"/>
        </w:rPr>
        <w:t>mortal Hermetics</w:t>
      </w:r>
      <w:r>
        <w:rPr>
          <w:spacing w:val="-7"/>
          <w:sz w:val="22"/>
        </w:rPr>
        <w:t> </w:t>
      </w:r>
      <w:r>
        <w:rPr>
          <w:sz w:val="22"/>
        </w:rPr>
        <w:t>such</w:t>
      </w:r>
      <w:r>
        <w:rPr>
          <w:spacing w:val="-1"/>
          <w:sz w:val="22"/>
        </w:rPr>
        <w:t> </w:t>
      </w:r>
      <w:r>
        <w:rPr>
          <w:sz w:val="22"/>
        </w:rPr>
        <w:t>as</w:t>
      </w:r>
      <w:r>
        <w:rPr>
          <w:spacing w:val="-10"/>
          <w:sz w:val="22"/>
        </w:rPr>
        <w:t> </w:t>
      </w:r>
      <w:r>
        <w:rPr>
          <w:sz w:val="22"/>
        </w:rPr>
        <w:t>Albertus Magnus, </w:t>
      </w:r>
      <w:r>
        <w:rPr>
          <w:w w:val="105"/>
          <w:sz w:val="22"/>
        </w:rPr>
        <w:t>Michael</w:t>
      </w:r>
      <w:r>
        <w:rPr>
          <w:spacing w:val="-12"/>
          <w:w w:val="105"/>
          <w:sz w:val="22"/>
        </w:rPr>
        <w:t> </w:t>
      </w:r>
      <w:r>
        <w:rPr>
          <w:w w:val="105"/>
          <w:sz w:val="22"/>
        </w:rPr>
        <w:t>Scot</w:t>
      </w:r>
      <w:r>
        <w:rPr>
          <w:spacing w:val="-11"/>
          <w:w w:val="105"/>
          <w:sz w:val="22"/>
        </w:rPr>
        <w:t> </w:t>
      </w:r>
      <w:r>
        <w:rPr>
          <w:w w:val="105"/>
          <w:sz w:val="22"/>
        </w:rPr>
        <w:t>and</w:t>
      </w:r>
      <w:r>
        <w:rPr>
          <w:spacing w:val="-11"/>
          <w:w w:val="105"/>
          <w:sz w:val="22"/>
        </w:rPr>
        <w:t> </w:t>
      </w:r>
      <w:r>
        <w:rPr>
          <w:w w:val="105"/>
          <w:sz w:val="22"/>
        </w:rPr>
        <w:t>Thomas</w:t>
      </w:r>
      <w:r>
        <w:rPr>
          <w:spacing w:val="-14"/>
          <w:w w:val="105"/>
          <w:sz w:val="22"/>
        </w:rPr>
        <w:t> </w:t>
      </w:r>
      <w:r>
        <w:rPr>
          <w:w w:val="105"/>
          <w:sz w:val="22"/>
        </w:rPr>
        <w:t>Norton,</w:t>
      </w:r>
      <w:r>
        <w:rPr>
          <w:spacing w:val="-6"/>
          <w:w w:val="105"/>
          <w:sz w:val="22"/>
        </w:rPr>
        <w:t> </w:t>
      </w:r>
      <w:r>
        <w:rPr>
          <w:w w:val="105"/>
          <w:sz w:val="22"/>
        </w:rPr>
        <w:t>are</w:t>
      </w:r>
      <w:r>
        <w:rPr>
          <w:spacing w:val="-14"/>
          <w:w w:val="105"/>
          <w:sz w:val="22"/>
        </w:rPr>
        <w:t> </w:t>
      </w:r>
      <w:r>
        <w:rPr>
          <w:w w:val="105"/>
          <w:sz w:val="22"/>
        </w:rPr>
        <w:t>respected</w:t>
      </w:r>
      <w:r>
        <w:rPr>
          <w:spacing w:val="-2"/>
          <w:w w:val="105"/>
          <w:sz w:val="22"/>
        </w:rPr>
        <w:t> </w:t>
      </w:r>
      <w:r>
        <w:rPr>
          <w:w w:val="105"/>
          <w:sz w:val="22"/>
        </w:rPr>
        <w:t>for their</w:t>
      </w:r>
      <w:r>
        <w:rPr>
          <w:spacing w:val="-6"/>
          <w:w w:val="105"/>
          <w:sz w:val="22"/>
        </w:rPr>
        <w:t> </w:t>
      </w:r>
      <w:r>
        <w:rPr>
          <w:w w:val="105"/>
          <w:sz w:val="22"/>
        </w:rPr>
        <w:t>insights</w:t>
      </w:r>
      <w:r>
        <w:rPr>
          <w:spacing w:val="-2"/>
          <w:w w:val="105"/>
          <w:sz w:val="22"/>
        </w:rPr>
        <w:t> </w:t>
      </w:r>
      <w:r>
        <w:rPr>
          <w:w w:val="105"/>
          <w:sz w:val="22"/>
        </w:rPr>
        <w:t>into</w:t>
      </w:r>
      <w:r>
        <w:rPr>
          <w:spacing w:val="-15"/>
          <w:w w:val="105"/>
          <w:sz w:val="22"/>
        </w:rPr>
        <w:t> </w:t>
      </w:r>
      <w:r>
        <w:rPr>
          <w:w w:val="105"/>
          <w:sz w:val="22"/>
        </w:rPr>
        <w:t>fundamental alchemical practice. </w:t>
      </w:r>
      <w:r>
        <w:rPr>
          <w:sz w:val="22"/>
        </w:rPr>
        <w:t>Some</w:t>
      </w:r>
      <w:r>
        <w:rPr>
          <w:spacing w:val="-10"/>
          <w:sz w:val="22"/>
        </w:rPr>
        <w:t> </w:t>
      </w:r>
      <w:r>
        <w:rPr>
          <w:sz w:val="22"/>
        </w:rPr>
        <w:t>of the most prized</w:t>
      </w:r>
      <w:r>
        <w:rPr>
          <w:spacing w:val="24"/>
          <w:sz w:val="22"/>
        </w:rPr>
        <w:t> </w:t>
      </w:r>
      <w:r>
        <w:rPr>
          <w:sz w:val="22"/>
        </w:rPr>
        <w:t>texts</w:t>
      </w:r>
      <w:r>
        <w:rPr>
          <w:spacing w:val="-14"/>
          <w:sz w:val="22"/>
        </w:rPr>
        <w:t> </w:t>
      </w:r>
      <w:r>
        <w:rPr>
          <w:sz w:val="22"/>
        </w:rPr>
        <w:t>of this</w:t>
      </w:r>
      <w:r>
        <w:rPr>
          <w:spacing w:val="-14"/>
          <w:sz w:val="22"/>
        </w:rPr>
        <w:t> </w:t>
      </w:r>
      <w:r>
        <w:rPr>
          <w:sz w:val="22"/>
        </w:rPr>
        <w:t>sort include</w:t>
      </w:r>
      <w:r>
        <w:rPr>
          <w:spacing w:val="-14"/>
          <w:sz w:val="22"/>
        </w:rPr>
        <w:t> </w:t>
      </w:r>
      <w:r>
        <w:rPr>
          <w:i/>
          <w:sz w:val="22"/>
        </w:rPr>
        <w:t>The</w:t>
      </w:r>
      <w:r>
        <w:rPr>
          <w:i/>
          <w:sz w:val="22"/>
        </w:rPr>
        <w:t> </w:t>
      </w:r>
      <w:r>
        <w:rPr>
          <w:i/>
          <w:sz w:val="23"/>
        </w:rPr>
        <w:t>Difference</w:t>
      </w:r>
      <w:r>
        <w:rPr>
          <w:i/>
          <w:spacing w:val="-6"/>
          <w:sz w:val="23"/>
        </w:rPr>
        <w:t> </w:t>
      </w:r>
      <w:r>
        <w:rPr>
          <w:i/>
          <w:sz w:val="23"/>
        </w:rPr>
        <w:t>of</w:t>
      </w:r>
      <w:r>
        <w:rPr>
          <w:i/>
          <w:spacing w:val="-2"/>
          <w:sz w:val="23"/>
        </w:rPr>
        <w:t> </w:t>
      </w:r>
      <w:r>
        <w:rPr>
          <w:i/>
          <w:sz w:val="23"/>
        </w:rPr>
        <w:t>Soul</w:t>
      </w:r>
      <w:r>
        <w:rPr>
          <w:i/>
          <w:spacing w:val="-10"/>
          <w:sz w:val="23"/>
        </w:rPr>
        <w:t> </w:t>
      </w:r>
      <w:r>
        <w:rPr>
          <w:i/>
          <w:sz w:val="23"/>
        </w:rPr>
        <w:t>and</w:t>
      </w:r>
      <w:r>
        <w:rPr>
          <w:i/>
          <w:spacing w:val="-3"/>
          <w:sz w:val="23"/>
        </w:rPr>
        <w:t> </w:t>
      </w:r>
      <w:r>
        <w:rPr>
          <w:i/>
          <w:sz w:val="23"/>
        </w:rPr>
        <w:t>Spirit</w:t>
      </w:r>
      <w:r>
        <w:rPr>
          <w:i/>
          <w:spacing w:val="-7"/>
          <w:sz w:val="23"/>
        </w:rPr>
        <w:t> </w:t>
      </w:r>
      <w:r>
        <w:rPr>
          <w:sz w:val="22"/>
        </w:rPr>
        <w:t>(Alkindi), </w:t>
      </w:r>
      <w:r>
        <w:rPr>
          <w:i/>
          <w:sz w:val="23"/>
        </w:rPr>
        <w:t>Particularis</w:t>
      </w:r>
      <w:r>
        <w:rPr>
          <w:i/>
          <w:sz w:val="23"/>
        </w:rPr>
        <w:t> </w:t>
      </w:r>
      <w:r>
        <w:rPr>
          <w:spacing w:val="-4"/>
          <w:sz w:val="22"/>
        </w:rPr>
        <w:t>(Scot),</w:t>
      </w:r>
      <w:r>
        <w:rPr>
          <w:spacing w:val="-22"/>
          <w:sz w:val="22"/>
        </w:rPr>
        <w:t> </w:t>
      </w:r>
      <w:r>
        <w:rPr>
          <w:i/>
          <w:spacing w:val="-4"/>
          <w:sz w:val="22"/>
        </w:rPr>
        <w:t>On</w:t>
      </w:r>
      <w:r>
        <w:rPr>
          <w:i/>
          <w:spacing w:val="-10"/>
          <w:sz w:val="22"/>
        </w:rPr>
        <w:t> </w:t>
      </w:r>
      <w:r>
        <w:rPr>
          <w:i/>
          <w:spacing w:val="-4"/>
          <w:sz w:val="22"/>
        </w:rPr>
        <w:t>Alchemy</w:t>
      </w:r>
      <w:r>
        <w:rPr>
          <w:i/>
          <w:spacing w:val="-2"/>
          <w:sz w:val="22"/>
        </w:rPr>
        <w:t> </w:t>
      </w:r>
      <w:r>
        <w:rPr>
          <w:spacing w:val="-4"/>
          <w:sz w:val="22"/>
        </w:rPr>
        <w:t>(Magnus)</w:t>
      </w:r>
      <w:r>
        <w:rPr>
          <w:spacing w:val="2"/>
          <w:sz w:val="22"/>
        </w:rPr>
        <w:t> </w:t>
      </w:r>
      <w:r>
        <w:rPr>
          <w:spacing w:val="-4"/>
          <w:sz w:val="22"/>
        </w:rPr>
        <w:t>and</w:t>
      </w:r>
      <w:r>
        <w:rPr>
          <w:spacing w:val="-23"/>
          <w:sz w:val="22"/>
        </w:rPr>
        <w:t> </w:t>
      </w:r>
      <w:r>
        <w:rPr>
          <w:i/>
          <w:spacing w:val="-4"/>
          <w:sz w:val="22"/>
        </w:rPr>
        <w:t>Opus</w:t>
      </w:r>
      <w:r>
        <w:rPr>
          <w:i/>
          <w:spacing w:val="-9"/>
          <w:sz w:val="22"/>
        </w:rPr>
        <w:t> </w:t>
      </w:r>
      <w:r>
        <w:rPr>
          <w:spacing w:val="-4"/>
          <w:sz w:val="22"/>
        </w:rPr>
        <w:t>Mljus</w:t>
      </w:r>
      <w:r>
        <w:rPr>
          <w:spacing w:val="-7"/>
          <w:sz w:val="22"/>
        </w:rPr>
        <w:t> </w:t>
      </w:r>
      <w:r>
        <w:rPr>
          <w:spacing w:val="-4"/>
          <w:sz w:val="22"/>
        </w:rPr>
        <w:t>(Bacon).</w:t>
      </w:r>
    </w:p>
    <w:p>
      <w:pPr>
        <w:tabs>
          <w:tab w:pos="3722" w:val="left" w:leader="none"/>
        </w:tabs>
        <w:spacing w:line="235" w:lineRule="auto" w:before="27"/>
        <w:ind w:left="904" w:right="4" w:firstLine="382"/>
        <w:jc w:val="left"/>
        <w:rPr>
          <w:sz w:val="22"/>
        </w:rPr>
      </w:pPr>
      <w:r>
        <w:rPr>
          <w:sz w:val="22"/>
        </w:rPr>
        <w:t>Few books</w:t>
      </w:r>
      <w:r>
        <w:rPr>
          <w:spacing w:val="-9"/>
          <w:sz w:val="22"/>
        </w:rPr>
        <w:t> </w:t>
      </w:r>
      <w:r>
        <w:rPr>
          <w:sz w:val="22"/>
        </w:rPr>
        <w:t>are</w:t>
      </w:r>
      <w:r>
        <w:rPr>
          <w:spacing w:val="-11"/>
          <w:sz w:val="22"/>
        </w:rPr>
        <w:t> </w:t>
      </w:r>
      <w:r>
        <w:rPr>
          <w:sz w:val="22"/>
        </w:rPr>
        <w:t>dedicated solely to the practice</w:t>
      </w:r>
      <w:r>
        <w:rPr>
          <w:spacing w:val="-1"/>
          <w:sz w:val="22"/>
        </w:rPr>
        <w:t> </w:t>
      </w:r>
      <w:r>
        <w:rPr>
          <w:sz w:val="22"/>
        </w:rPr>
        <w:t>of </w:t>
      </w:r>
      <w:r>
        <w:rPr>
          <w:w w:val="105"/>
          <w:sz w:val="22"/>
        </w:rPr>
        <w:t>blood arts,</w:t>
      </w:r>
      <w:r>
        <w:rPr>
          <w:spacing w:val="-10"/>
          <w:w w:val="105"/>
          <w:sz w:val="22"/>
        </w:rPr>
        <w:t> </w:t>
      </w:r>
      <w:r>
        <w:rPr>
          <w:w w:val="105"/>
          <w:sz w:val="22"/>
        </w:rPr>
        <w:t>and the Warlocks</w:t>
      </w:r>
      <w:r>
        <w:rPr>
          <w:spacing w:val="-7"/>
          <w:w w:val="105"/>
          <w:sz w:val="22"/>
        </w:rPr>
        <w:t> </w:t>
      </w:r>
      <w:r>
        <w:rPr>
          <w:w w:val="105"/>
          <w:sz w:val="22"/>
        </w:rPr>
        <w:t>scurry to</w:t>
      </w:r>
      <w:r>
        <w:rPr>
          <w:spacing w:val="-2"/>
          <w:w w:val="105"/>
          <w:sz w:val="22"/>
        </w:rPr>
        <w:t> </w:t>
      </w:r>
      <w:r>
        <w:rPr>
          <w:w w:val="105"/>
          <w:sz w:val="22"/>
        </w:rPr>
        <w:t>snatch these up as soon as they surface.</w:t>
      </w:r>
      <w:r>
        <w:rPr>
          <w:w w:val="105"/>
          <w:sz w:val="22"/>
        </w:rPr>
        <w:t> However,</w:t>
      </w:r>
      <w:r>
        <w:rPr>
          <w:spacing w:val="26"/>
          <w:w w:val="105"/>
          <w:sz w:val="22"/>
        </w:rPr>
        <w:t> </w:t>
      </w:r>
      <w:r>
        <w:rPr>
          <w:w w:val="105"/>
          <w:sz w:val="22"/>
        </w:rPr>
        <w:t>the</w:t>
      </w:r>
      <w:r>
        <w:rPr>
          <w:spacing w:val="24"/>
          <w:w w:val="105"/>
          <w:sz w:val="22"/>
        </w:rPr>
        <w:t> </w:t>
      </w:r>
      <w:r>
        <w:rPr>
          <w:w w:val="105"/>
          <w:sz w:val="22"/>
        </w:rPr>
        <w:t>T</w:t>
      </w:r>
      <w:r>
        <w:rPr>
          <w:spacing w:val="-35"/>
          <w:w w:val="105"/>
          <w:sz w:val="22"/>
        </w:rPr>
        <w:t> </w:t>
      </w:r>
      <w:r>
        <w:rPr>
          <w:w w:val="105"/>
          <w:sz w:val="22"/>
        </w:rPr>
        <w:t>remere magi only trust those they can attribute to authors from their</w:t>
      </w:r>
      <w:r>
        <w:rPr>
          <w:spacing w:val="-5"/>
          <w:w w:val="105"/>
          <w:sz w:val="22"/>
        </w:rPr>
        <w:t> </w:t>
      </w:r>
      <w:r>
        <w:rPr>
          <w:w w:val="105"/>
          <w:sz w:val="22"/>
        </w:rPr>
        <w:t>own clan; to</w:t>
      </w:r>
      <w:r>
        <w:rPr>
          <w:spacing w:val="-4"/>
          <w:w w:val="105"/>
          <w:sz w:val="22"/>
        </w:rPr>
        <w:t> </w:t>
      </w:r>
      <w:r>
        <w:rPr>
          <w:w w:val="105"/>
          <w:sz w:val="22"/>
        </w:rPr>
        <w:t>do</w:t>
      </w:r>
      <w:r>
        <w:rPr>
          <w:spacing w:val="-9"/>
          <w:w w:val="105"/>
          <w:sz w:val="22"/>
        </w:rPr>
        <w:t> </w:t>
      </w:r>
      <w:r>
        <w:rPr>
          <w:w w:val="105"/>
          <w:sz w:val="22"/>
        </w:rPr>
        <w:t>otherwise would expose them</w:t>
      </w:r>
      <w:r>
        <w:rPr>
          <w:spacing w:val="26"/>
          <w:w w:val="105"/>
          <w:sz w:val="22"/>
        </w:rPr>
        <w:t> </w:t>
      </w:r>
      <w:r>
        <w:rPr>
          <w:w w:val="105"/>
          <w:sz w:val="22"/>
        </w:rPr>
        <w:t>to fraudulent</w:t>
      </w:r>
      <w:r>
        <w:rPr>
          <w:spacing w:val="38"/>
          <w:w w:val="105"/>
          <w:sz w:val="22"/>
        </w:rPr>
        <w:t> </w:t>
      </w:r>
      <w:r>
        <w:rPr>
          <w:w w:val="105"/>
          <w:sz w:val="22"/>
        </w:rPr>
        <w:t>texts planted</w:t>
      </w:r>
      <w:r>
        <w:rPr>
          <w:spacing w:val="26"/>
          <w:w w:val="105"/>
          <w:sz w:val="22"/>
        </w:rPr>
        <w:t> </w:t>
      </w:r>
      <w:r>
        <w:rPr>
          <w:w w:val="105"/>
          <w:sz w:val="22"/>
        </w:rPr>
        <w:t>by cagey foes. In spite</w:t>
      </w:r>
      <w:r>
        <w:rPr>
          <w:spacing w:val="-16"/>
          <w:w w:val="105"/>
          <w:sz w:val="22"/>
        </w:rPr>
        <w:t> </w:t>
      </w:r>
      <w:r>
        <w:rPr>
          <w:w w:val="105"/>
          <w:sz w:val="22"/>
        </w:rPr>
        <w:t>of</w:t>
      </w:r>
      <w:r>
        <w:rPr>
          <w:spacing w:val="-1"/>
          <w:w w:val="105"/>
          <w:sz w:val="22"/>
        </w:rPr>
        <w:t> </w:t>
      </w:r>
      <w:r>
        <w:rPr>
          <w:w w:val="105"/>
          <w:sz w:val="22"/>
        </w:rPr>
        <w:t>the</w:t>
      </w:r>
      <w:r>
        <w:rPr>
          <w:spacing w:val="-17"/>
          <w:w w:val="105"/>
          <w:sz w:val="22"/>
        </w:rPr>
        <w:t> </w:t>
      </w:r>
      <w:r>
        <w:rPr>
          <w:w w:val="105"/>
          <w:sz w:val="22"/>
        </w:rPr>
        <w:t>clan's</w:t>
      </w:r>
      <w:r>
        <w:rPr>
          <w:spacing w:val="-5"/>
          <w:w w:val="105"/>
          <w:sz w:val="22"/>
        </w:rPr>
        <w:t> </w:t>
      </w:r>
      <w:r>
        <w:rPr>
          <w:w w:val="105"/>
          <w:sz w:val="22"/>
        </w:rPr>
        <w:t>best</w:t>
      </w:r>
      <w:r>
        <w:rPr>
          <w:spacing w:val="-16"/>
          <w:w w:val="105"/>
          <w:sz w:val="22"/>
        </w:rPr>
        <w:t> </w:t>
      </w:r>
      <w:r>
        <w:rPr>
          <w:w w:val="105"/>
          <w:sz w:val="22"/>
        </w:rPr>
        <w:t>efforts,</w:t>
      </w:r>
      <w:r>
        <w:rPr>
          <w:spacing w:val="-15"/>
          <w:w w:val="105"/>
          <w:sz w:val="22"/>
        </w:rPr>
        <w:t> </w:t>
      </w:r>
      <w:r>
        <w:rPr>
          <w:w w:val="105"/>
          <w:sz w:val="22"/>
        </w:rPr>
        <w:t>some</w:t>
      </w:r>
      <w:r>
        <w:rPr>
          <w:spacing w:val="-11"/>
          <w:w w:val="105"/>
          <w:sz w:val="22"/>
        </w:rPr>
        <w:t> </w:t>
      </w:r>
      <w:r>
        <w:rPr>
          <w:w w:val="105"/>
          <w:sz w:val="22"/>
        </w:rPr>
        <w:t>of</w:t>
      </w:r>
      <w:r>
        <w:rPr>
          <w:spacing w:val="-11"/>
          <w:w w:val="105"/>
          <w:sz w:val="22"/>
        </w:rPr>
        <w:t> </w:t>
      </w:r>
      <w:r>
        <w:rPr>
          <w:w w:val="105"/>
          <w:sz w:val="22"/>
        </w:rPr>
        <w:t>these</w:t>
      </w:r>
      <w:r>
        <w:rPr>
          <w:spacing w:val="-4"/>
          <w:w w:val="105"/>
          <w:sz w:val="22"/>
        </w:rPr>
        <w:t> </w:t>
      </w:r>
      <w:r>
        <w:rPr>
          <w:w w:val="105"/>
          <w:sz w:val="22"/>
        </w:rPr>
        <w:t>works</w:t>
      </w:r>
      <w:r>
        <w:rPr>
          <w:spacing w:val="-24"/>
          <w:w w:val="105"/>
          <w:sz w:val="22"/>
        </w:rPr>
        <w:t> </w:t>
      </w:r>
      <w:r>
        <w:rPr>
          <w:w w:val="105"/>
          <w:sz w:val="22"/>
        </w:rPr>
        <w:t>- or</w:t>
      </w:r>
      <w:r>
        <w:rPr>
          <w:w w:val="105"/>
          <w:sz w:val="22"/>
        </w:rPr>
        <w:t> at</w:t>
      </w:r>
      <w:r>
        <w:rPr>
          <w:spacing w:val="40"/>
          <w:w w:val="105"/>
          <w:sz w:val="22"/>
        </w:rPr>
        <w:t> </w:t>
      </w:r>
      <w:r>
        <w:rPr>
          <w:w w:val="105"/>
          <w:sz w:val="22"/>
        </w:rPr>
        <w:t>least</w:t>
      </w:r>
      <w:r>
        <w:rPr>
          <w:spacing w:val="40"/>
          <w:w w:val="105"/>
          <w:sz w:val="22"/>
        </w:rPr>
        <w:t> </w:t>
      </w:r>
      <w:r>
        <w:rPr>
          <w:w w:val="105"/>
          <w:sz w:val="22"/>
        </w:rPr>
        <w:t>reliable</w:t>
      </w:r>
      <w:r>
        <w:rPr>
          <w:spacing w:val="40"/>
          <w:w w:val="105"/>
          <w:sz w:val="22"/>
        </w:rPr>
        <w:t> </w:t>
      </w:r>
      <w:r>
        <w:rPr>
          <w:w w:val="105"/>
          <w:sz w:val="22"/>
        </w:rPr>
        <w:t>copies -</w:t>
      </w:r>
      <w:r>
        <w:rPr>
          <w:sz w:val="22"/>
        </w:rPr>
        <w:tab/>
      </w:r>
      <w:r>
        <w:rPr>
          <w:w w:val="105"/>
          <w:sz w:val="22"/>
        </w:rPr>
        <w:t>remain</w:t>
      </w:r>
      <w:r>
        <w:rPr>
          <w:w w:val="105"/>
          <w:sz w:val="22"/>
        </w:rPr>
        <w:t> outside</w:t>
      </w:r>
      <w:r>
        <w:rPr>
          <w:spacing w:val="36"/>
          <w:w w:val="105"/>
          <w:sz w:val="22"/>
        </w:rPr>
        <w:t> </w:t>
      </w:r>
      <w:r>
        <w:rPr>
          <w:w w:val="105"/>
          <w:sz w:val="22"/>
        </w:rPr>
        <w:t>their </w:t>
      </w:r>
      <w:r>
        <w:rPr>
          <w:spacing w:val="-2"/>
          <w:w w:val="105"/>
          <w:sz w:val="22"/>
        </w:rPr>
        <w:t>grasp.</w:t>
      </w:r>
    </w:p>
    <w:p>
      <w:pPr>
        <w:spacing w:line="237" w:lineRule="auto" w:before="57"/>
        <w:ind w:left="896" w:right="4" w:firstLine="375"/>
        <w:jc w:val="left"/>
        <w:rPr>
          <w:sz w:val="22"/>
        </w:rPr>
      </w:pPr>
      <w:r>
        <w:rPr>
          <w:w w:val="105"/>
          <w:sz w:val="22"/>
        </w:rPr>
        <w:t>Clever</w:t>
      </w:r>
      <w:r>
        <w:rPr>
          <w:spacing w:val="-4"/>
          <w:w w:val="105"/>
          <w:sz w:val="22"/>
        </w:rPr>
        <w:t> </w:t>
      </w:r>
      <w:r>
        <w:rPr>
          <w:w w:val="105"/>
          <w:sz w:val="22"/>
        </w:rPr>
        <w:t>magi</w:t>
      </w:r>
      <w:r>
        <w:rPr>
          <w:spacing w:val="-2"/>
          <w:w w:val="105"/>
          <w:sz w:val="22"/>
        </w:rPr>
        <w:t> </w:t>
      </w:r>
      <w:r>
        <w:rPr>
          <w:w w:val="105"/>
          <w:sz w:val="22"/>
        </w:rPr>
        <w:t>keep</w:t>
      </w:r>
      <w:r>
        <w:rPr>
          <w:spacing w:val="-4"/>
          <w:w w:val="105"/>
          <w:sz w:val="22"/>
        </w:rPr>
        <w:t> </w:t>
      </w:r>
      <w:r>
        <w:rPr>
          <w:w w:val="105"/>
          <w:sz w:val="22"/>
        </w:rPr>
        <w:t>their</w:t>
      </w:r>
      <w:r>
        <w:rPr>
          <w:spacing w:val="-9"/>
          <w:w w:val="105"/>
          <w:sz w:val="22"/>
        </w:rPr>
        <w:t> </w:t>
      </w:r>
      <w:r>
        <w:rPr>
          <w:w w:val="105"/>
          <w:sz w:val="22"/>
        </w:rPr>
        <w:t>own</w:t>
      </w:r>
      <w:r>
        <w:rPr>
          <w:spacing w:val="-1"/>
          <w:w w:val="105"/>
          <w:sz w:val="22"/>
        </w:rPr>
        <w:t> </w:t>
      </w:r>
      <w:r>
        <w:rPr>
          <w:w w:val="105"/>
          <w:sz w:val="22"/>
        </w:rPr>
        <w:t>magical tomes,</w:t>
      </w:r>
      <w:r>
        <w:rPr>
          <w:spacing w:val="-10"/>
          <w:w w:val="105"/>
          <w:sz w:val="22"/>
        </w:rPr>
        <w:t> </w:t>
      </w:r>
      <w:r>
        <w:rPr>
          <w:w w:val="105"/>
          <w:sz w:val="22"/>
        </w:rPr>
        <w:t>en­ crypting them</w:t>
      </w:r>
      <w:r>
        <w:rPr>
          <w:spacing w:val="-7"/>
          <w:w w:val="105"/>
          <w:sz w:val="22"/>
        </w:rPr>
        <w:t> </w:t>
      </w:r>
      <w:r>
        <w:rPr>
          <w:w w:val="105"/>
          <w:sz w:val="22"/>
        </w:rPr>
        <w:t>in</w:t>
      </w:r>
      <w:r>
        <w:rPr>
          <w:spacing w:val="-14"/>
          <w:w w:val="105"/>
          <w:sz w:val="22"/>
        </w:rPr>
        <w:t> </w:t>
      </w:r>
      <w:r>
        <w:rPr>
          <w:w w:val="105"/>
          <w:sz w:val="22"/>
        </w:rPr>
        <w:t>either</w:t>
      </w:r>
      <w:r>
        <w:rPr>
          <w:spacing w:val="-6"/>
          <w:w w:val="105"/>
          <w:sz w:val="22"/>
        </w:rPr>
        <w:t> </w:t>
      </w:r>
      <w:r>
        <w:rPr>
          <w:w w:val="105"/>
          <w:sz w:val="22"/>
        </w:rPr>
        <w:t>complex</w:t>
      </w:r>
      <w:r>
        <w:rPr>
          <w:spacing w:val="-4"/>
          <w:w w:val="105"/>
          <w:sz w:val="22"/>
        </w:rPr>
        <w:t> </w:t>
      </w:r>
      <w:r>
        <w:rPr>
          <w:w w:val="105"/>
          <w:sz w:val="22"/>
        </w:rPr>
        <w:t>codes</w:t>
      </w:r>
      <w:r>
        <w:rPr>
          <w:spacing w:val="-13"/>
          <w:w w:val="105"/>
          <w:sz w:val="22"/>
        </w:rPr>
        <w:t> </w:t>
      </w:r>
      <w:r>
        <w:rPr>
          <w:w w:val="105"/>
          <w:sz w:val="22"/>
        </w:rPr>
        <w:t>or heinously difficult</w:t>
      </w:r>
      <w:r>
        <w:rPr>
          <w:spacing w:val="26"/>
          <w:w w:val="105"/>
          <w:sz w:val="22"/>
        </w:rPr>
        <w:t> </w:t>
      </w:r>
      <w:r>
        <w:rPr>
          <w:w w:val="105"/>
          <w:sz w:val="22"/>
        </w:rPr>
        <w:t>allegories.</w:t>
      </w:r>
      <w:r>
        <w:rPr>
          <w:spacing w:val="23"/>
          <w:w w:val="105"/>
          <w:sz w:val="22"/>
        </w:rPr>
        <w:t> </w:t>
      </w:r>
      <w:r>
        <w:rPr>
          <w:w w:val="105"/>
          <w:sz w:val="22"/>
        </w:rPr>
        <w:t>I'll admit</w:t>
      </w:r>
      <w:r>
        <w:rPr>
          <w:spacing w:val="26"/>
          <w:w w:val="105"/>
          <w:sz w:val="22"/>
        </w:rPr>
        <w:t> </w:t>
      </w:r>
      <w:r>
        <w:rPr>
          <w:w w:val="105"/>
          <w:sz w:val="22"/>
        </w:rPr>
        <w:t>to</w:t>
      </w:r>
      <w:r>
        <w:rPr>
          <w:spacing w:val="24"/>
          <w:w w:val="105"/>
          <w:sz w:val="22"/>
        </w:rPr>
        <w:t> </w:t>
      </w:r>
      <w:r>
        <w:rPr>
          <w:w w:val="105"/>
          <w:sz w:val="22"/>
        </w:rPr>
        <w:t>being confounded here,</w:t>
      </w:r>
      <w:r>
        <w:rPr>
          <w:spacing w:val="40"/>
          <w:w w:val="105"/>
          <w:sz w:val="22"/>
        </w:rPr>
        <w:t> </w:t>
      </w:r>
      <w:r>
        <w:rPr>
          <w:w w:val="105"/>
          <w:sz w:val="22"/>
        </w:rPr>
        <w:t>which</w:t>
      </w:r>
      <w:r>
        <w:rPr>
          <w:spacing w:val="40"/>
          <w:w w:val="105"/>
          <w:sz w:val="22"/>
        </w:rPr>
        <w:t> </w:t>
      </w:r>
      <w:r>
        <w:rPr>
          <w:w w:val="105"/>
          <w:sz w:val="22"/>
        </w:rPr>
        <w:t>is</w:t>
      </w:r>
      <w:r>
        <w:rPr>
          <w:spacing w:val="31"/>
          <w:w w:val="105"/>
          <w:sz w:val="22"/>
        </w:rPr>
        <w:t> </w:t>
      </w:r>
      <w:r>
        <w:rPr>
          <w:w w:val="105"/>
          <w:sz w:val="22"/>
        </w:rPr>
        <w:t>probably</w:t>
      </w:r>
      <w:r>
        <w:rPr>
          <w:spacing w:val="40"/>
          <w:w w:val="105"/>
          <w:sz w:val="22"/>
        </w:rPr>
        <w:t> </w:t>
      </w:r>
      <w:r>
        <w:rPr>
          <w:w w:val="105"/>
          <w:sz w:val="22"/>
        </w:rPr>
        <w:t>A</w:t>
      </w:r>
      <w:r>
        <w:rPr>
          <w:w w:val="105"/>
          <w:sz w:val="22"/>
        </w:rPr>
        <w:t> Good</w:t>
      </w:r>
      <w:r>
        <w:rPr>
          <w:w w:val="105"/>
          <w:sz w:val="22"/>
        </w:rPr>
        <w:t> Thing</w:t>
      </w:r>
      <w:r>
        <w:rPr>
          <w:spacing w:val="32"/>
          <w:w w:val="105"/>
          <w:sz w:val="22"/>
        </w:rPr>
        <w:t> </w:t>
      </w:r>
      <w:r>
        <w:rPr>
          <w:w w:val="105"/>
          <w:sz w:val="22"/>
        </w:rPr>
        <w:t>from</w:t>
      </w:r>
      <w:r>
        <w:rPr>
          <w:spacing w:val="40"/>
          <w:w w:val="105"/>
          <w:sz w:val="22"/>
        </w:rPr>
        <w:t> </w:t>
      </w:r>
      <w:r>
        <w:rPr>
          <w:w w:val="105"/>
          <w:sz w:val="22"/>
        </w:rPr>
        <w:t>the point</w:t>
      </w:r>
      <w:r>
        <w:rPr>
          <w:spacing w:val="34"/>
          <w:w w:val="105"/>
          <w:sz w:val="22"/>
        </w:rPr>
        <w:t> </w:t>
      </w:r>
      <w:r>
        <w:rPr>
          <w:w w:val="105"/>
          <w:sz w:val="22"/>
        </w:rPr>
        <w:t>of</w:t>
      </w:r>
      <w:r>
        <w:rPr>
          <w:spacing w:val="36"/>
          <w:w w:val="105"/>
          <w:sz w:val="22"/>
        </w:rPr>
        <w:t> </w:t>
      </w:r>
      <w:r>
        <w:rPr>
          <w:w w:val="105"/>
          <w:sz w:val="22"/>
        </w:rPr>
        <w:t>view</w:t>
      </w:r>
      <w:r>
        <w:rPr>
          <w:spacing w:val="29"/>
          <w:w w:val="105"/>
          <w:sz w:val="22"/>
        </w:rPr>
        <w:t> </w:t>
      </w:r>
      <w:r>
        <w:rPr>
          <w:w w:val="105"/>
          <w:sz w:val="22"/>
        </w:rPr>
        <w:t>of</w:t>
      </w:r>
      <w:r>
        <w:rPr>
          <w:spacing w:val="36"/>
          <w:w w:val="105"/>
          <w:sz w:val="22"/>
        </w:rPr>
        <w:t> </w:t>
      </w:r>
      <w:r>
        <w:rPr>
          <w:w w:val="105"/>
          <w:sz w:val="22"/>
        </w:rPr>
        <w:t>the</w:t>
      </w:r>
      <w:r>
        <w:rPr>
          <w:spacing w:val="40"/>
          <w:w w:val="105"/>
          <w:sz w:val="22"/>
        </w:rPr>
        <w:t> </w:t>
      </w:r>
      <w:r>
        <w:rPr>
          <w:w w:val="105"/>
          <w:sz w:val="22"/>
        </w:rPr>
        <w:t>clan. Since</w:t>
      </w:r>
      <w:r>
        <w:rPr>
          <w:spacing w:val="30"/>
          <w:w w:val="105"/>
          <w:sz w:val="22"/>
        </w:rPr>
        <w:t> </w:t>
      </w:r>
      <w:r>
        <w:rPr>
          <w:w w:val="105"/>
          <w:sz w:val="22"/>
        </w:rPr>
        <w:t>the</w:t>
      </w:r>
      <w:r>
        <w:rPr>
          <w:spacing w:val="27"/>
          <w:w w:val="105"/>
          <w:sz w:val="22"/>
        </w:rPr>
        <w:t> </w:t>
      </w:r>
      <w:r>
        <w:rPr>
          <w:w w:val="105"/>
          <w:sz w:val="22"/>
        </w:rPr>
        <w:t>Warlocks</w:t>
      </w:r>
      <w:r>
        <w:rPr>
          <w:w w:val="105"/>
          <w:sz w:val="22"/>
        </w:rPr>
        <w:t> so viciously</w:t>
      </w:r>
      <w:r>
        <w:rPr>
          <w:spacing w:val="37"/>
          <w:w w:val="105"/>
          <w:sz w:val="22"/>
        </w:rPr>
        <w:t> </w:t>
      </w:r>
      <w:r>
        <w:rPr>
          <w:w w:val="105"/>
          <w:sz w:val="22"/>
        </w:rPr>
        <w:t>guard</w:t>
      </w:r>
      <w:r>
        <w:rPr>
          <w:spacing w:val="34"/>
          <w:w w:val="105"/>
          <w:sz w:val="22"/>
        </w:rPr>
        <w:t> </w:t>
      </w:r>
      <w:r>
        <w:rPr>
          <w:w w:val="105"/>
          <w:sz w:val="22"/>
        </w:rPr>
        <w:t>their</w:t>
      </w:r>
      <w:r>
        <w:rPr>
          <w:spacing w:val="25"/>
          <w:w w:val="105"/>
          <w:sz w:val="22"/>
        </w:rPr>
        <w:t> </w:t>
      </w:r>
      <w:r>
        <w:rPr>
          <w:w w:val="105"/>
          <w:sz w:val="22"/>
        </w:rPr>
        <w:t>knowledge,</w:t>
      </w:r>
      <w:r>
        <w:rPr>
          <w:spacing w:val="27"/>
          <w:w w:val="105"/>
          <w:sz w:val="22"/>
        </w:rPr>
        <w:t> </w:t>
      </w:r>
      <w:r>
        <w:rPr>
          <w:w w:val="105"/>
          <w:sz w:val="22"/>
        </w:rPr>
        <w:t>even</w:t>
      </w:r>
      <w:r>
        <w:rPr>
          <w:spacing w:val="21"/>
          <w:w w:val="105"/>
          <w:sz w:val="22"/>
        </w:rPr>
        <w:t> </w:t>
      </w:r>
      <w:r>
        <w:rPr>
          <w:w w:val="105"/>
          <w:sz w:val="22"/>
        </w:rPr>
        <w:t>their</w:t>
      </w:r>
      <w:r>
        <w:rPr>
          <w:w w:val="105"/>
          <w:sz w:val="22"/>
        </w:rPr>
        <w:t> notes become</w:t>
      </w:r>
      <w:r>
        <w:rPr>
          <w:spacing w:val="28"/>
          <w:w w:val="105"/>
          <w:sz w:val="22"/>
        </w:rPr>
        <w:t> </w:t>
      </w:r>
      <w:r>
        <w:rPr>
          <w:w w:val="105"/>
          <w:sz w:val="22"/>
        </w:rPr>
        <w:t>exercises</w:t>
      </w:r>
      <w:r>
        <w:rPr>
          <w:spacing w:val="40"/>
          <w:w w:val="105"/>
          <w:sz w:val="22"/>
        </w:rPr>
        <w:t> </w:t>
      </w:r>
      <w:r>
        <w:rPr>
          <w:w w:val="105"/>
          <w:sz w:val="22"/>
        </w:rPr>
        <w:t>in critical</w:t>
      </w:r>
      <w:r>
        <w:rPr>
          <w:spacing w:val="34"/>
          <w:w w:val="105"/>
          <w:sz w:val="22"/>
        </w:rPr>
        <w:t> </w:t>
      </w:r>
      <w:r>
        <w:rPr>
          <w:w w:val="105"/>
          <w:sz w:val="22"/>
        </w:rPr>
        <w:t>thought.</w:t>
      </w:r>
      <w:r>
        <w:rPr>
          <w:spacing w:val="32"/>
          <w:w w:val="105"/>
          <w:sz w:val="22"/>
        </w:rPr>
        <w:t> </w:t>
      </w:r>
      <w:r>
        <w:rPr>
          <w:w w:val="105"/>
          <w:sz w:val="22"/>
        </w:rPr>
        <w:t>Most</w:t>
      </w:r>
      <w:r>
        <w:rPr>
          <w:spacing w:val="26"/>
          <w:w w:val="105"/>
          <w:sz w:val="22"/>
        </w:rPr>
        <w:t> </w:t>
      </w:r>
      <w:r>
        <w:rPr>
          <w:w w:val="105"/>
          <w:sz w:val="22"/>
        </w:rPr>
        <w:t>young apprentices</w:t>
      </w:r>
      <w:r>
        <w:rPr>
          <w:spacing w:val="-5"/>
          <w:w w:val="105"/>
          <w:sz w:val="22"/>
        </w:rPr>
        <w:t> </w:t>
      </w:r>
      <w:r>
        <w:rPr>
          <w:w w:val="105"/>
          <w:sz w:val="22"/>
        </w:rPr>
        <w:t>keep</w:t>
      </w:r>
      <w:r>
        <w:rPr>
          <w:spacing w:val="-13"/>
          <w:w w:val="105"/>
          <w:sz w:val="22"/>
        </w:rPr>
        <w:t> </w:t>
      </w:r>
      <w:r>
        <w:rPr>
          <w:w w:val="105"/>
          <w:sz w:val="22"/>
        </w:rPr>
        <w:t>little</w:t>
      </w:r>
      <w:r>
        <w:rPr>
          <w:spacing w:val="-13"/>
          <w:w w:val="105"/>
          <w:sz w:val="22"/>
        </w:rPr>
        <w:t> </w:t>
      </w:r>
      <w:r>
        <w:rPr>
          <w:w w:val="105"/>
          <w:sz w:val="22"/>
        </w:rPr>
        <w:t>more</w:t>
      </w:r>
      <w:r>
        <w:rPr>
          <w:spacing w:val="-4"/>
          <w:w w:val="105"/>
          <w:sz w:val="22"/>
        </w:rPr>
        <w:t> </w:t>
      </w:r>
      <w:r>
        <w:rPr>
          <w:w w:val="105"/>
          <w:sz w:val="22"/>
        </w:rPr>
        <w:t>than journals</w:t>
      </w:r>
      <w:r>
        <w:rPr>
          <w:spacing w:val="-14"/>
          <w:w w:val="105"/>
          <w:sz w:val="22"/>
        </w:rPr>
        <w:t> </w:t>
      </w:r>
      <w:r>
        <w:rPr>
          <w:w w:val="105"/>
          <w:sz w:val="22"/>
        </w:rPr>
        <w:t>or</w:t>
      </w:r>
      <w:r>
        <w:rPr>
          <w:spacing w:val="-21"/>
          <w:w w:val="105"/>
          <w:sz w:val="22"/>
        </w:rPr>
        <w:t> </w:t>
      </w:r>
      <w:r>
        <w:rPr>
          <w:w w:val="105"/>
          <w:sz w:val="22"/>
        </w:rPr>
        <w:t>"scrap­ book" grimoires, but anyone who has truly studied Thaumaturgy for</w:t>
      </w:r>
      <w:r>
        <w:rPr>
          <w:spacing w:val="-13"/>
          <w:w w:val="105"/>
          <w:sz w:val="22"/>
        </w:rPr>
        <w:t> </w:t>
      </w:r>
      <w:r>
        <w:rPr>
          <w:w w:val="105"/>
          <w:sz w:val="22"/>
        </w:rPr>
        <w:t>any</w:t>
      </w:r>
      <w:r>
        <w:rPr>
          <w:spacing w:val="-14"/>
          <w:w w:val="105"/>
          <w:sz w:val="22"/>
        </w:rPr>
        <w:t> </w:t>
      </w:r>
      <w:r>
        <w:rPr>
          <w:w w:val="105"/>
          <w:sz w:val="22"/>
        </w:rPr>
        <w:t>length</w:t>
      </w:r>
      <w:r>
        <w:rPr>
          <w:spacing w:val="-11"/>
          <w:w w:val="105"/>
          <w:sz w:val="22"/>
        </w:rPr>
        <w:t> </w:t>
      </w:r>
      <w:r>
        <w:rPr>
          <w:w w:val="105"/>
          <w:sz w:val="22"/>
        </w:rPr>
        <w:t>of</w:t>
      </w:r>
      <w:r>
        <w:rPr>
          <w:spacing w:val="-7"/>
          <w:w w:val="105"/>
          <w:sz w:val="22"/>
        </w:rPr>
        <w:t> </w:t>
      </w:r>
      <w:r>
        <w:rPr>
          <w:w w:val="105"/>
          <w:sz w:val="22"/>
        </w:rPr>
        <w:t>time</w:t>
      </w:r>
      <w:r>
        <w:rPr>
          <w:spacing w:val="-12"/>
          <w:w w:val="105"/>
          <w:sz w:val="22"/>
        </w:rPr>
        <w:t> </w:t>
      </w:r>
      <w:r>
        <w:rPr>
          <w:w w:val="105"/>
          <w:sz w:val="22"/>
        </w:rPr>
        <w:t>has</w:t>
      </w:r>
      <w:r>
        <w:rPr>
          <w:spacing w:val="-20"/>
          <w:w w:val="105"/>
          <w:sz w:val="22"/>
        </w:rPr>
        <w:t> </w:t>
      </w:r>
      <w:r>
        <w:rPr>
          <w:w w:val="105"/>
          <w:sz w:val="22"/>
        </w:rPr>
        <w:t>a</w:t>
      </w:r>
      <w:r>
        <w:rPr>
          <w:spacing w:val="-17"/>
          <w:w w:val="105"/>
          <w:sz w:val="22"/>
        </w:rPr>
        <w:t> </w:t>
      </w:r>
      <w:r>
        <w:rPr>
          <w:w w:val="105"/>
          <w:sz w:val="22"/>
        </w:rPr>
        <w:t>collection of</w:t>
      </w:r>
      <w:r>
        <w:rPr>
          <w:spacing w:val="-7"/>
          <w:w w:val="105"/>
          <w:sz w:val="22"/>
        </w:rPr>
        <w:t> </w:t>
      </w:r>
      <w:r>
        <w:rPr>
          <w:w w:val="105"/>
          <w:sz w:val="22"/>
        </w:rPr>
        <w:t>rituals</w:t>
      </w:r>
      <w:r>
        <w:rPr>
          <w:spacing w:val="-9"/>
          <w:w w:val="105"/>
          <w:sz w:val="22"/>
        </w:rPr>
        <w:t> </w:t>
      </w:r>
      <w:r>
        <w:rPr>
          <w:w w:val="105"/>
          <w:sz w:val="22"/>
        </w:rPr>
        <w:t>and</w:t>
      </w:r>
      <w:r>
        <w:rPr>
          <w:spacing w:val="-7"/>
          <w:w w:val="105"/>
          <w:sz w:val="22"/>
        </w:rPr>
        <w:t> </w:t>
      </w:r>
      <w:r>
        <w:rPr>
          <w:w w:val="105"/>
          <w:sz w:val="22"/>
        </w:rPr>
        <w:t>resources</w:t>
      </w:r>
      <w:r>
        <w:rPr>
          <w:spacing w:val="-8"/>
          <w:w w:val="105"/>
          <w:sz w:val="22"/>
        </w:rPr>
        <w:t> </w:t>
      </w:r>
      <w:r>
        <w:rPr>
          <w:w w:val="105"/>
          <w:sz w:val="22"/>
        </w:rPr>
        <w:t>worth</w:t>
      </w:r>
      <w:r>
        <w:rPr>
          <w:spacing w:val="-11"/>
          <w:w w:val="105"/>
          <w:sz w:val="22"/>
        </w:rPr>
        <w:t> </w:t>
      </w:r>
      <w:r>
        <w:rPr>
          <w:w w:val="105"/>
          <w:sz w:val="22"/>
        </w:rPr>
        <w:t>a</w:t>
      </w:r>
      <w:r>
        <w:rPr>
          <w:spacing w:val="-13"/>
          <w:w w:val="105"/>
          <w:sz w:val="22"/>
        </w:rPr>
        <w:t> </w:t>
      </w:r>
      <w:r>
        <w:rPr>
          <w:w w:val="105"/>
          <w:sz w:val="22"/>
        </w:rPr>
        <w:t>king's</w:t>
      </w:r>
      <w:r>
        <w:rPr>
          <w:spacing w:val="-11"/>
          <w:w w:val="105"/>
          <w:sz w:val="22"/>
        </w:rPr>
        <w:t> </w:t>
      </w:r>
      <w:r>
        <w:rPr>
          <w:w w:val="105"/>
          <w:sz w:val="22"/>
        </w:rPr>
        <w:t>ransom if</w:t>
      </w:r>
      <w:r>
        <w:rPr>
          <w:spacing w:val="-10"/>
          <w:w w:val="105"/>
          <w:sz w:val="22"/>
        </w:rPr>
        <w:t> </w:t>
      </w:r>
      <w:r>
        <w:rPr>
          <w:w w:val="105"/>
          <w:sz w:val="22"/>
        </w:rPr>
        <w:t>not more.</w:t>
      </w:r>
      <w:r>
        <w:rPr>
          <w:spacing w:val="-9"/>
          <w:w w:val="105"/>
          <w:sz w:val="22"/>
        </w:rPr>
        <w:t> </w:t>
      </w:r>
      <w:r>
        <w:rPr>
          <w:w w:val="105"/>
          <w:sz w:val="22"/>
        </w:rPr>
        <w:t>Just be</w:t>
      </w:r>
      <w:r>
        <w:rPr>
          <w:spacing w:val="-3"/>
          <w:w w:val="105"/>
          <w:sz w:val="22"/>
        </w:rPr>
        <w:t> </w:t>
      </w:r>
      <w:r>
        <w:rPr>
          <w:w w:val="105"/>
          <w:sz w:val="22"/>
        </w:rPr>
        <w:t>sure they're not</w:t>
      </w:r>
      <w:r>
        <w:rPr>
          <w:w w:val="105"/>
          <w:sz w:val="22"/>
        </w:rPr>
        <w:t> warded</w:t>
      </w:r>
      <w:r>
        <w:rPr>
          <w:spacing w:val="19"/>
          <w:w w:val="105"/>
          <w:sz w:val="22"/>
        </w:rPr>
        <w:t> </w:t>
      </w:r>
      <w:r>
        <w:rPr>
          <w:w w:val="105"/>
          <w:sz w:val="22"/>
        </w:rPr>
        <w:t>to set you on fire</w:t>
      </w:r>
      <w:r>
        <w:rPr>
          <w:spacing w:val="40"/>
          <w:w w:val="105"/>
          <w:sz w:val="22"/>
        </w:rPr>
        <w:t> </w:t>
      </w:r>
      <w:r>
        <w:rPr>
          <w:w w:val="105"/>
          <w:sz w:val="22"/>
        </w:rPr>
        <w:t>if</w:t>
      </w:r>
      <w:r>
        <w:rPr>
          <w:spacing w:val="40"/>
          <w:w w:val="105"/>
          <w:sz w:val="22"/>
        </w:rPr>
        <w:t> </w:t>
      </w:r>
      <w:r>
        <w:rPr>
          <w:w w:val="105"/>
          <w:sz w:val="22"/>
        </w:rPr>
        <w:t>you</w:t>
      </w:r>
      <w:r>
        <w:rPr>
          <w:spacing w:val="40"/>
          <w:w w:val="105"/>
          <w:sz w:val="22"/>
        </w:rPr>
        <w:t> </w:t>
      </w:r>
      <w:r>
        <w:rPr>
          <w:w w:val="105"/>
          <w:sz w:val="22"/>
        </w:rPr>
        <w:t>haven't</w:t>
      </w:r>
      <w:r>
        <w:rPr>
          <w:spacing w:val="40"/>
          <w:w w:val="105"/>
          <w:sz w:val="22"/>
        </w:rPr>
        <w:t> </w:t>
      </w:r>
      <w:r>
        <w:rPr>
          <w:w w:val="105"/>
          <w:sz w:val="22"/>
        </w:rPr>
        <w:t>spoken</w:t>
      </w:r>
      <w:r>
        <w:rPr>
          <w:spacing w:val="40"/>
          <w:w w:val="105"/>
          <w:sz w:val="22"/>
        </w:rPr>
        <w:t> </w:t>
      </w:r>
      <w:r>
        <w:rPr>
          <w:w w:val="105"/>
          <w:sz w:val="22"/>
        </w:rPr>
        <w:t>a</w:t>
      </w:r>
      <w:r>
        <w:rPr>
          <w:w w:val="105"/>
          <w:sz w:val="22"/>
        </w:rPr>
        <w:t> protective</w:t>
      </w:r>
      <w:r>
        <w:rPr>
          <w:spacing w:val="40"/>
          <w:w w:val="105"/>
          <w:sz w:val="22"/>
        </w:rPr>
        <w:t> </w:t>
      </w:r>
      <w:r>
        <w:rPr>
          <w:w w:val="105"/>
          <w:sz w:val="22"/>
        </w:rPr>
        <w:t>phrase</w:t>
      </w:r>
      <w:r>
        <w:rPr>
          <w:spacing w:val="40"/>
          <w:w w:val="105"/>
          <w:sz w:val="22"/>
        </w:rPr>
        <w:t> </w:t>
      </w:r>
      <w:r>
        <w:rPr>
          <w:w w:val="105"/>
          <w:sz w:val="22"/>
        </w:rPr>
        <w:t>- </w:t>
      </w:r>
      <w:r>
        <w:rPr>
          <w:spacing w:val="-6"/>
          <w:sz w:val="22"/>
        </w:rPr>
        <w:t>remember</w:t>
      </w:r>
      <w:r>
        <w:rPr>
          <w:spacing w:val="-8"/>
          <w:sz w:val="22"/>
        </w:rPr>
        <w:t> </w:t>
      </w:r>
      <w:r>
        <w:rPr>
          <w:spacing w:val="-6"/>
          <w:sz w:val="22"/>
        </w:rPr>
        <w:t>chat</w:t>
      </w:r>
      <w:r>
        <w:rPr>
          <w:spacing w:val="-22"/>
          <w:sz w:val="22"/>
        </w:rPr>
        <w:t> </w:t>
      </w:r>
      <w:r>
        <w:rPr>
          <w:spacing w:val="-6"/>
          <w:sz w:val="22"/>
        </w:rPr>
        <w:t>someof</w:t>
      </w:r>
      <w:r>
        <w:rPr>
          <w:spacing w:val="-14"/>
          <w:sz w:val="22"/>
        </w:rPr>
        <w:t> </w:t>
      </w:r>
      <w:r>
        <w:rPr>
          <w:spacing w:val="-6"/>
          <w:sz w:val="22"/>
        </w:rPr>
        <w:t>the</w:t>
      </w:r>
      <w:r>
        <w:rPr>
          <w:spacing w:val="-20"/>
          <w:sz w:val="22"/>
        </w:rPr>
        <w:t> </w:t>
      </w:r>
      <w:r>
        <w:rPr>
          <w:spacing w:val="-6"/>
          <w:sz w:val="22"/>
        </w:rPr>
        <w:t>principles</w:t>
      </w:r>
      <w:r>
        <w:rPr>
          <w:spacing w:val="-21"/>
          <w:sz w:val="22"/>
        </w:rPr>
        <w:t> </w:t>
      </w:r>
      <w:r>
        <w:rPr>
          <w:spacing w:val="-6"/>
          <w:sz w:val="22"/>
        </w:rPr>
        <w:t>work</w:t>
      </w:r>
      <w:r>
        <w:rPr>
          <w:spacing w:val="-18"/>
          <w:sz w:val="22"/>
        </w:rPr>
        <w:t> </w:t>
      </w:r>
      <w:r>
        <w:rPr>
          <w:spacing w:val="-6"/>
          <w:sz w:val="22"/>
        </w:rPr>
        <w:t>in</w:t>
      </w:r>
      <w:r>
        <w:rPr>
          <w:spacing w:val="-20"/>
          <w:sz w:val="22"/>
        </w:rPr>
        <w:t> </w:t>
      </w:r>
      <w:r>
        <w:rPr>
          <w:spacing w:val="-6"/>
          <w:sz w:val="22"/>
        </w:rPr>
        <w:t>theobverse.</w:t>
      </w:r>
    </w:p>
    <w:p>
      <w:pPr>
        <w:spacing w:line="232" w:lineRule="auto" w:before="29"/>
        <w:ind w:left="903" w:right="22" w:firstLine="373"/>
        <w:jc w:val="both"/>
        <w:rPr>
          <w:sz w:val="22"/>
        </w:rPr>
      </w:pPr>
      <w:r>
        <w:rPr>
          <w:sz w:val="22"/>
        </w:rPr>
        <w:t>Below, I've</w:t>
      </w:r>
      <w:r>
        <w:rPr>
          <w:spacing w:val="-13"/>
          <w:sz w:val="22"/>
        </w:rPr>
        <w:t> </w:t>
      </w:r>
      <w:r>
        <w:rPr>
          <w:sz w:val="22"/>
        </w:rPr>
        <w:t>detailed those works I'm most famil­ iar with, either through firsthand knowledge or reliable secondhand information. No doubt many more exist, but, like the</w:t>
      </w:r>
      <w:r>
        <w:rPr>
          <w:spacing w:val="40"/>
          <w:sz w:val="22"/>
        </w:rPr>
        <w:t> </w:t>
      </w:r>
      <w:r>
        <w:rPr>
          <w:sz w:val="22"/>
        </w:rPr>
        <w:t>infamous </w:t>
      </w:r>
      <w:r>
        <w:rPr>
          <w:rFonts w:ascii="Arial" w:hAnsi="Arial"/>
          <w:i/>
          <w:sz w:val="22"/>
        </w:rPr>
        <w:t>Al-Azif, </w:t>
      </w:r>
      <w:r>
        <w:rPr>
          <w:sz w:val="22"/>
        </w:rPr>
        <w:t>one can </w:t>
      </w:r>
      <w:r>
        <w:rPr>
          <w:w w:val="85"/>
          <w:sz w:val="22"/>
        </w:rPr>
        <w:t>never</w:t>
      </w:r>
      <w:r>
        <w:rPr>
          <w:sz w:val="22"/>
        </w:rPr>
        <w:t> </w:t>
      </w:r>
      <w:r>
        <w:rPr>
          <w:w w:val="85"/>
          <w:sz w:val="24"/>
        </w:rPr>
        <w:t>be</w:t>
      </w:r>
      <w:r>
        <w:rPr>
          <w:w w:val="85"/>
          <w:sz w:val="22"/>
        </w:rPr>
        <w:t>certain</w:t>
      </w:r>
      <w:r>
        <w:rPr>
          <w:spacing w:val="13"/>
          <w:sz w:val="22"/>
        </w:rPr>
        <w:t> </w:t>
      </w:r>
      <w:r>
        <w:rPr>
          <w:w w:val="85"/>
          <w:sz w:val="23"/>
        </w:rPr>
        <w:t>if</w:t>
      </w:r>
      <w:r>
        <w:rPr>
          <w:spacing w:val="-7"/>
          <w:sz w:val="23"/>
        </w:rPr>
        <w:t> </w:t>
      </w:r>
      <w:r>
        <w:rPr>
          <w:w w:val="85"/>
          <w:sz w:val="22"/>
        </w:rPr>
        <w:t>the</w:t>
      </w:r>
      <w:r>
        <w:rPr>
          <w:spacing w:val="10"/>
          <w:sz w:val="22"/>
        </w:rPr>
        <w:t> </w:t>
      </w:r>
      <w:r>
        <w:rPr>
          <w:w w:val="85"/>
          <w:sz w:val="22"/>
        </w:rPr>
        <w:t>book</w:t>
      </w:r>
      <w:r>
        <w:rPr>
          <w:spacing w:val="19"/>
          <w:sz w:val="22"/>
        </w:rPr>
        <w:t> </w:t>
      </w:r>
      <w:r>
        <w:rPr>
          <w:w w:val="85"/>
          <w:sz w:val="21"/>
        </w:rPr>
        <w:t>is</w:t>
      </w:r>
      <w:r>
        <w:rPr>
          <w:spacing w:val="-3"/>
          <w:w w:val="85"/>
          <w:sz w:val="21"/>
        </w:rPr>
        <w:t> </w:t>
      </w:r>
      <w:r>
        <w:rPr>
          <w:w w:val="85"/>
          <w:sz w:val="24"/>
        </w:rPr>
        <w:t>real</w:t>
      </w:r>
      <w:r>
        <w:rPr>
          <w:w w:val="85"/>
          <w:sz w:val="22"/>
        </w:rPr>
        <w:t>or</w:t>
      </w:r>
      <w:r>
        <w:rPr>
          <w:spacing w:val="-9"/>
          <w:w w:val="85"/>
          <w:sz w:val="22"/>
        </w:rPr>
        <w:t> </w:t>
      </w:r>
      <w:r>
        <w:rPr>
          <w:w w:val="85"/>
          <w:sz w:val="22"/>
        </w:rPr>
        <w:t>merely</w:t>
      </w:r>
      <w:r>
        <w:rPr>
          <w:spacing w:val="1"/>
          <w:sz w:val="22"/>
        </w:rPr>
        <w:t> </w:t>
      </w:r>
      <w:r>
        <w:rPr>
          <w:w w:val="85"/>
          <w:sz w:val="22"/>
        </w:rPr>
        <w:t>an</w:t>
      </w:r>
      <w:r>
        <w:rPr>
          <w:spacing w:val="-2"/>
          <w:sz w:val="22"/>
        </w:rPr>
        <w:t> </w:t>
      </w:r>
      <w:r>
        <w:rPr>
          <w:w w:val="85"/>
          <w:sz w:val="24"/>
        </w:rPr>
        <w:t>urban</w:t>
      </w:r>
      <w:r>
        <w:rPr>
          <w:spacing w:val="-9"/>
          <w:sz w:val="24"/>
        </w:rPr>
        <w:t> </w:t>
      </w:r>
      <w:r>
        <w:rPr>
          <w:spacing w:val="-2"/>
          <w:w w:val="85"/>
          <w:sz w:val="22"/>
        </w:rPr>
        <w:t>legend</w:t>
      </w:r>
    </w:p>
    <w:p>
      <w:pPr>
        <w:spacing w:before="166"/>
        <w:ind w:left="944" w:right="0" w:firstLine="0"/>
        <w:jc w:val="both"/>
        <w:rPr>
          <w:rFonts w:ascii="Arial"/>
          <w:i/>
          <w:sz w:val="15"/>
        </w:rPr>
      </w:pPr>
      <w:r>
        <w:rPr>
          <w:rFonts w:ascii="Arial"/>
          <w:i/>
          <w:spacing w:val="2"/>
          <w:w w:val="140"/>
          <w:sz w:val="15"/>
        </w:rPr>
        <w:t>VENEFICORUMARTUM</w:t>
      </w:r>
      <w:r>
        <w:rPr>
          <w:rFonts w:ascii="Arial"/>
          <w:i/>
          <w:w w:val="140"/>
          <w:sz w:val="15"/>
        </w:rPr>
        <w:t> </w:t>
      </w:r>
      <w:r>
        <w:rPr>
          <w:rFonts w:ascii="Arial"/>
          <w:i/>
          <w:spacing w:val="-2"/>
          <w:w w:val="145"/>
          <w:sz w:val="15"/>
        </w:rPr>
        <w:t>5ANGUI5</w:t>
      </w:r>
    </w:p>
    <w:p>
      <w:pPr>
        <w:spacing w:line="237" w:lineRule="auto" w:before="34"/>
        <w:ind w:left="887" w:right="17" w:firstLine="378"/>
        <w:jc w:val="both"/>
        <w:rPr>
          <w:sz w:val="22"/>
        </w:rPr>
      </w:pPr>
      <w:r>
        <w:rPr>
          <w:w w:val="105"/>
          <w:sz w:val="22"/>
        </w:rPr>
        <w:t>Inner</w:t>
      </w:r>
      <w:r>
        <w:rPr>
          <w:spacing w:val="-15"/>
          <w:w w:val="105"/>
          <w:sz w:val="22"/>
        </w:rPr>
        <w:t> </w:t>
      </w:r>
      <w:r>
        <w:rPr>
          <w:w w:val="105"/>
          <w:sz w:val="22"/>
        </w:rPr>
        <w:t>Councilor Etrius</w:t>
      </w:r>
      <w:r>
        <w:rPr>
          <w:spacing w:val="-13"/>
          <w:w w:val="105"/>
          <w:sz w:val="22"/>
        </w:rPr>
        <w:t> </w:t>
      </w:r>
      <w:r>
        <w:rPr>
          <w:w w:val="105"/>
          <w:sz w:val="22"/>
        </w:rPr>
        <w:t>penned this</w:t>
      </w:r>
      <w:r>
        <w:rPr>
          <w:spacing w:val="-15"/>
          <w:w w:val="105"/>
          <w:sz w:val="22"/>
        </w:rPr>
        <w:t> </w:t>
      </w:r>
      <w:r>
        <w:rPr>
          <w:w w:val="105"/>
          <w:sz w:val="22"/>
        </w:rPr>
        <w:t>work,</w:t>
      </w:r>
      <w:r>
        <w:rPr>
          <w:spacing w:val="-14"/>
          <w:w w:val="105"/>
          <w:sz w:val="22"/>
        </w:rPr>
        <w:t> </w:t>
      </w:r>
      <w:r>
        <w:rPr>
          <w:w w:val="105"/>
          <w:sz w:val="22"/>
        </w:rPr>
        <w:t>called the</w:t>
      </w:r>
      <w:r>
        <w:rPr>
          <w:spacing w:val="-10"/>
          <w:w w:val="105"/>
          <w:sz w:val="22"/>
        </w:rPr>
        <w:t> </w:t>
      </w:r>
      <w:r>
        <w:rPr>
          <w:i/>
          <w:w w:val="105"/>
          <w:sz w:val="21"/>
        </w:rPr>
        <w:t>Veneficorum</w:t>
      </w:r>
      <w:r>
        <w:rPr>
          <w:i/>
          <w:w w:val="105"/>
          <w:sz w:val="21"/>
        </w:rPr>
        <w:t> </w:t>
      </w:r>
      <w:r>
        <w:rPr>
          <w:w w:val="105"/>
          <w:sz w:val="22"/>
        </w:rPr>
        <w:t>by most</w:t>
      </w:r>
      <w:r>
        <w:rPr>
          <w:w w:val="105"/>
          <w:sz w:val="22"/>
        </w:rPr>
        <w:t> magi, probably</w:t>
      </w:r>
      <w:r>
        <w:rPr>
          <w:w w:val="105"/>
          <w:sz w:val="22"/>
        </w:rPr>
        <w:t> the</w:t>
      </w:r>
      <w:r>
        <w:rPr>
          <w:w w:val="105"/>
          <w:sz w:val="22"/>
        </w:rPr>
        <w:t> oldest text in</w:t>
      </w:r>
      <w:r>
        <w:rPr>
          <w:spacing w:val="-10"/>
          <w:w w:val="105"/>
          <w:sz w:val="22"/>
        </w:rPr>
        <w:t> </w:t>
      </w:r>
      <w:r>
        <w:rPr>
          <w:w w:val="105"/>
          <w:sz w:val="22"/>
        </w:rPr>
        <w:t>existence written by a</w:t>
      </w:r>
      <w:r>
        <w:rPr>
          <w:spacing w:val="-8"/>
          <w:w w:val="105"/>
          <w:sz w:val="22"/>
        </w:rPr>
        <w:t> </w:t>
      </w:r>
      <w:r>
        <w:rPr>
          <w:w w:val="105"/>
          <w:sz w:val="22"/>
        </w:rPr>
        <w:t>Tremere magus. This </w:t>
      </w:r>
      <w:r>
        <w:rPr>
          <w:sz w:val="22"/>
        </w:rPr>
        <w:t>book</w:t>
      </w:r>
      <w:r>
        <w:rPr>
          <w:spacing w:val="-3"/>
          <w:sz w:val="22"/>
        </w:rPr>
        <w:t> </w:t>
      </w:r>
      <w:r>
        <w:rPr>
          <w:sz w:val="22"/>
        </w:rPr>
        <w:t>chronicles many</w:t>
      </w:r>
      <w:r>
        <w:rPr>
          <w:spacing w:val="-6"/>
          <w:sz w:val="22"/>
        </w:rPr>
        <w:t> </w:t>
      </w:r>
      <w:r>
        <w:rPr>
          <w:sz w:val="22"/>
        </w:rPr>
        <w:t>of the</w:t>
      </w:r>
      <w:r>
        <w:rPr>
          <w:spacing w:val="24"/>
          <w:sz w:val="22"/>
        </w:rPr>
        <w:t> </w:t>
      </w:r>
      <w:r>
        <w:rPr>
          <w:sz w:val="22"/>
        </w:rPr>
        <w:t>early</w:t>
      </w:r>
      <w:r>
        <w:rPr>
          <w:spacing w:val="-8"/>
          <w:sz w:val="22"/>
        </w:rPr>
        <w:t> </w:t>
      </w:r>
      <w:r>
        <w:rPr>
          <w:sz w:val="22"/>
        </w:rPr>
        <w:t>experiments of the </w:t>
      </w:r>
      <w:r>
        <w:rPr>
          <w:w w:val="105"/>
          <w:sz w:val="22"/>
        </w:rPr>
        <w:t>Tremere</w:t>
      </w:r>
      <w:r>
        <w:rPr>
          <w:w w:val="105"/>
          <w:sz w:val="22"/>
        </w:rPr>
        <w:t> and their efforts</w:t>
      </w:r>
      <w:r>
        <w:rPr>
          <w:w w:val="105"/>
          <w:sz w:val="22"/>
        </w:rPr>
        <w:t> to combine</w:t>
      </w:r>
      <w:r>
        <w:rPr>
          <w:w w:val="105"/>
          <w:sz w:val="22"/>
        </w:rPr>
        <w:t> blood</w:t>
      </w:r>
      <w:r>
        <w:rPr>
          <w:w w:val="105"/>
          <w:sz w:val="22"/>
        </w:rPr>
        <w:t> magic and</w:t>
      </w:r>
      <w:r>
        <w:rPr>
          <w:w w:val="105"/>
          <w:sz w:val="22"/>
        </w:rPr>
        <w:t> Hermetic</w:t>
      </w:r>
      <w:r>
        <w:rPr>
          <w:w w:val="105"/>
          <w:sz w:val="22"/>
        </w:rPr>
        <w:t> rituals.</w:t>
      </w:r>
      <w:r>
        <w:rPr>
          <w:w w:val="105"/>
          <w:sz w:val="22"/>
        </w:rPr>
        <w:t> The</w:t>
      </w:r>
      <w:r>
        <w:rPr>
          <w:w w:val="105"/>
          <w:sz w:val="22"/>
        </w:rPr>
        <w:t> work</w:t>
      </w:r>
      <w:r>
        <w:rPr>
          <w:w w:val="105"/>
          <w:sz w:val="22"/>
        </w:rPr>
        <w:t> is</w:t>
      </w:r>
      <w:r>
        <w:rPr>
          <w:w w:val="105"/>
          <w:sz w:val="22"/>
        </w:rPr>
        <w:t> thorough</w:t>
      </w:r>
      <w:r>
        <w:rPr>
          <w:w w:val="105"/>
          <w:sz w:val="22"/>
        </w:rPr>
        <w:t> and explicit</w:t>
      </w:r>
      <w:r>
        <w:rPr>
          <w:spacing w:val="-6"/>
          <w:w w:val="105"/>
          <w:sz w:val="22"/>
        </w:rPr>
        <w:t> </w:t>
      </w:r>
      <w:r>
        <w:rPr>
          <w:w w:val="105"/>
          <w:sz w:val="22"/>
        </w:rPr>
        <w:t>in</w:t>
      </w:r>
      <w:r>
        <w:rPr>
          <w:spacing w:val="-13"/>
          <w:w w:val="105"/>
          <w:sz w:val="22"/>
        </w:rPr>
        <w:t> </w:t>
      </w:r>
      <w:r>
        <w:rPr>
          <w:w w:val="105"/>
          <w:sz w:val="22"/>
        </w:rPr>
        <w:t>its</w:t>
      </w:r>
      <w:r>
        <w:rPr>
          <w:spacing w:val="-15"/>
          <w:w w:val="105"/>
          <w:sz w:val="22"/>
        </w:rPr>
        <w:t> </w:t>
      </w:r>
      <w:r>
        <w:rPr>
          <w:w w:val="105"/>
          <w:sz w:val="22"/>
        </w:rPr>
        <w:t>explanations</w:t>
      </w:r>
      <w:r>
        <w:rPr>
          <w:spacing w:val="-12"/>
          <w:w w:val="105"/>
          <w:sz w:val="22"/>
        </w:rPr>
        <w:t> </w:t>
      </w:r>
      <w:r>
        <w:rPr>
          <w:w w:val="105"/>
          <w:sz w:val="22"/>
        </w:rPr>
        <w:t>of</w:t>
      </w:r>
      <w:r>
        <w:rPr>
          <w:spacing w:val="-3"/>
          <w:w w:val="105"/>
          <w:sz w:val="22"/>
        </w:rPr>
        <w:t> </w:t>
      </w:r>
      <w:r>
        <w:rPr>
          <w:w w:val="105"/>
          <w:sz w:val="22"/>
        </w:rPr>
        <w:t>the</w:t>
      </w:r>
      <w:r>
        <w:rPr>
          <w:spacing w:val="-8"/>
          <w:w w:val="105"/>
          <w:sz w:val="22"/>
        </w:rPr>
        <w:t> </w:t>
      </w:r>
      <w:r>
        <w:rPr>
          <w:w w:val="105"/>
          <w:sz w:val="22"/>
        </w:rPr>
        <w:t>procedures,</w:t>
      </w:r>
      <w:r>
        <w:rPr>
          <w:spacing w:val="-9"/>
          <w:w w:val="105"/>
          <w:sz w:val="22"/>
        </w:rPr>
        <w:t> </w:t>
      </w:r>
      <w:r>
        <w:rPr>
          <w:w w:val="105"/>
          <w:sz w:val="22"/>
        </w:rPr>
        <w:t>elabo­ rating in</w:t>
      </w:r>
      <w:r>
        <w:rPr>
          <w:spacing w:val="-15"/>
          <w:w w:val="105"/>
          <w:sz w:val="22"/>
        </w:rPr>
        <w:t> </w:t>
      </w:r>
      <w:r>
        <w:rPr>
          <w:w w:val="105"/>
          <w:sz w:val="22"/>
        </w:rPr>
        <w:t>great detail</w:t>
      </w:r>
      <w:r>
        <w:rPr>
          <w:spacing w:val="-1"/>
          <w:w w:val="105"/>
          <w:sz w:val="22"/>
        </w:rPr>
        <w:t> </w:t>
      </w:r>
      <w:r>
        <w:rPr>
          <w:w w:val="105"/>
          <w:sz w:val="22"/>
        </w:rPr>
        <w:t>the principles</w:t>
      </w:r>
      <w:r>
        <w:rPr>
          <w:spacing w:val="-2"/>
          <w:w w:val="105"/>
          <w:sz w:val="22"/>
        </w:rPr>
        <w:t> </w:t>
      </w:r>
      <w:r>
        <w:rPr>
          <w:w w:val="105"/>
          <w:sz w:val="22"/>
        </w:rPr>
        <w:t>ofThaumaturgy. The</w:t>
      </w:r>
      <w:r>
        <w:rPr>
          <w:spacing w:val="19"/>
          <w:w w:val="105"/>
          <w:sz w:val="22"/>
        </w:rPr>
        <w:t> </w:t>
      </w:r>
      <w:r>
        <w:rPr>
          <w:w w:val="105"/>
          <w:sz w:val="22"/>
        </w:rPr>
        <w:t>Tremere</w:t>
      </w:r>
      <w:r>
        <w:rPr>
          <w:spacing w:val="25"/>
          <w:w w:val="105"/>
          <w:sz w:val="22"/>
        </w:rPr>
        <w:t> </w:t>
      </w:r>
      <w:r>
        <w:rPr>
          <w:w w:val="105"/>
          <w:sz w:val="22"/>
        </w:rPr>
        <w:t>guard</w:t>
      </w:r>
      <w:r>
        <w:rPr>
          <w:spacing w:val="17"/>
          <w:w w:val="105"/>
          <w:sz w:val="22"/>
        </w:rPr>
        <w:t> </w:t>
      </w:r>
      <w:r>
        <w:rPr>
          <w:w w:val="105"/>
          <w:sz w:val="22"/>
        </w:rPr>
        <w:t>all</w:t>
      </w:r>
      <w:r>
        <w:rPr>
          <w:w w:val="105"/>
          <w:sz w:val="22"/>
        </w:rPr>
        <w:t> copies</w:t>
      </w:r>
      <w:r>
        <w:rPr>
          <w:spacing w:val="13"/>
          <w:w w:val="105"/>
          <w:sz w:val="22"/>
        </w:rPr>
        <w:t> </w:t>
      </w:r>
      <w:r>
        <w:rPr>
          <w:w w:val="105"/>
          <w:sz w:val="22"/>
        </w:rPr>
        <w:t>of</w:t>
      </w:r>
      <w:r>
        <w:rPr>
          <w:spacing w:val="19"/>
          <w:w w:val="105"/>
          <w:sz w:val="22"/>
        </w:rPr>
        <w:t> </w:t>
      </w:r>
      <w:r>
        <w:rPr>
          <w:w w:val="105"/>
          <w:sz w:val="22"/>
        </w:rPr>
        <w:t>the</w:t>
      </w:r>
      <w:r>
        <w:rPr>
          <w:spacing w:val="31"/>
          <w:w w:val="105"/>
          <w:sz w:val="22"/>
        </w:rPr>
        <w:t> </w:t>
      </w:r>
      <w:r>
        <w:rPr>
          <w:w w:val="105"/>
          <w:sz w:val="22"/>
        </w:rPr>
        <w:t>Venefteorum</w:t>
      </w:r>
    </w:p>
    <w:p>
      <w:pPr>
        <w:spacing w:line="252" w:lineRule="auto" w:before="91"/>
        <w:ind w:left="305" w:right="760" w:firstLine="24"/>
        <w:jc w:val="right"/>
        <w:rPr>
          <w:sz w:val="22"/>
        </w:rPr>
      </w:pPr>
      <w:r>
        <w:rPr/>
        <w:br w:type="column"/>
      </w:r>
      <w:r>
        <w:rPr>
          <w:w w:val="105"/>
          <w:sz w:val="22"/>
        </w:rPr>
        <w:t>jealously,</w:t>
      </w:r>
      <w:r>
        <w:rPr>
          <w:w w:val="105"/>
          <w:sz w:val="22"/>
        </w:rPr>
        <w:t> because they</w:t>
      </w:r>
      <w:r>
        <w:rPr>
          <w:spacing w:val="-12"/>
          <w:w w:val="105"/>
          <w:sz w:val="22"/>
        </w:rPr>
        <w:t> </w:t>
      </w:r>
      <w:r>
        <w:rPr>
          <w:w w:val="105"/>
          <w:sz w:val="22"/>
        </w:rPr>
        <w:t>feel</w:t>
      </w:r>
      <w:r>
        <w:rPr>
          <w:spacing w:val="-4"/>
          <w:w w:val="105"/>
          <w:sz w:val="22"/>
        </w:rPr>
        <w:t> </w:t>
      </w:r>
      <w:r>
        <w:rPr>
          <w:w w:val="105"/>
          <w:sz w:val="22"/>
        </w:rPr>
        <w:t>it may</w:t>
      </w:r>
      <w:r>
        <w:rPr>
          <w:spacing w:val="-10"/>
          <w:w w:val="105"/>
          <w:sz w:val="22"/>
        </w:rPr>
        <w:t> </w:t>
      </w:r>
      <w:r>
        <w:rPr>
          <w:w w:val="105"/>
          <w:sz w:val="22"/>
        </w:rPr>
        <w:t>enable</w:t>
      </w:r>
      <w:r>
        <w:rPr>
          <w:spacing w:val="-3"/>
          <w:w w:val="105"/>
          <w:sz w:val="22"/>
        </w:rPr>
        <w:t> </w:t>
      </w:r>
      <w:r>
        <w:rPr>
          <w:w w:val="105"/>
          <w:sz w:val="22"/>
        </w:rPr>
        <w:t>any</w:t>
      </w:r>
      <w:r>
        <w:rPr>
          <w:spacing w:val="-1"/>
          <w:w w:val="105"/>
          <w:sz w:val="22"/>
        </w:rPr>
        <w:t> </w:t>
      </w:r>
      <w:r>
        <w:rPr>
          <w:w w:val="105"/>
          <w:sz w:val="22"/>
        </w:rPr>
        <w:t>Kin­ </w:t>
      </w:r>
      <w:r>
        <w:rPr>
          <w:sz w:val="22"/>
        </w:rPr>
        <w:t>dred in</w:t>
      </w:r>
      <w:r>
        <w:rPr>
          <w:spacing w:val="-18"/>
          <w:sz w:val="22"/>
        </w:rPr>
        <w:t> </w:t>
      </w:r>
      <w:r>
        <w:rPr>
          <w:sz w:val="22"/>
        </w:rPr>
        <w:t>possession of</w:t>
      </w:r>
      <w:r>
        <w:rPr>
          <w:spacing w:val="-3"/>
          <w:sz w:val="22"/>
        </w:rPr>
        <w:t> </w:t>
      </w:r>
      <w:r>
        <w:rPr>
          <w:sz w:val="22"/>
        </w:rPr>
        <w:t>this</w:t>
      </w:r>
      <w:r>
        <w:rPr>
          <w:spacing w:val="-11"/>
          <w:sz w:val="22"/>
        </w:rPr>
        <w:t> </w:t>
      </w:r>
      <w:r>
        <w:rPr>
          <w:sz w:val="22"/>
        </w:rPr>
        <w:t>work to learn</w:t>
      </w:r>
      <w:r>
        <w:rPr>
          <w:spacing w:val="-19"/>
          <w:sz w:val="22"/>
        </w:rPr>
        <w:t> </w:t>
      </w:r>
      <w:r>
        <w:rPr>
          <w:sz w:val="22"/>
        </w:rPr>
        <w:t>Thaumaturgy. </w:t>
      </w:r>
      <w:r>
        <w:rPr>
          <w:w w:val="105"/>
          <w:sz w:val="22"/>
        </w:rPr>
        <w:t>The</w:t>
      </w:r>
      <w:r>
        <w:rPr>
          <w:spacing w:val="32"/>
          <w:w w:val="105"/>
          <w:sz w:val="22"/>
        </w:rPr>
        <w:t> </w:t>
      </w:r>
      <w:r>
        <w:rPr>
          <w:w w:val="105"/>
          <w:sz w:val="22"/>
        </w:rPr>
        <w:t>original come,</w:t>
      </w:r>
      <w:r>
        <w:rPr>
          <w:spacing w:val="-6"/>
          <w:w w:val="105"/>
          <w:sz w:val="22"/>
        </w:rPr>
        <w:t> </w:t>
      </w:r>
      <w:r>
        <w:rPr>
          <w:w w:val="105"/>
          <w:sz w:val="22"/>
        </w:rPr>
        <w:t>written</w:t>
      </w:r>
      <w:r>
        <w:rPr>
          <w:spacing w:val="-2"/>
          <w:w w:val="105"/>
          <w:sz w:val="22"/>
        </w:rPr>
        <w:t> </w:t>
      </w:r>
      <w:r>
        <w:rPr>
          <w:w w:val="105"/>
          <w:sz w:val="22"/>
        </w:rPr>
        <w:t>in</w:t>
      </w:r>
      <w:r>
        <w:rPr>
          <w:spacing w:val="-6"/>
          <w:w w:val="105"/>
          <w:sz w:val="22"/>
        </w:rPr>
        <w:t> </w:t>
      </w:r>
      <w:r>
        <w:rPr>
          <w:w w:val="105"/>
          <w:sz w:val="22"/>
        </w:rPr>
        <w:t>Latin,</w:t>
      </w:r>
      <w:r>
        <w:rPr>
          <w:spacing w:val="-8"/>
          <w:w w:val="105"/>
          <w:sz w:val="22"/>
        </w:rPr>
        <w:t> </w:t>
      </w:r>
      <w:r>
        <w:rPr>
          <w:w w:val="105"/>
          <w:sz w:val="22"/>
        </w:rPr>
        <w:t>is</w:t>
      </w:r>
      <w:r>
        <w:rPr>
          <w:spacing w:val="-16"/>
          <w:w w:val="105"/>
          <w:sz w:val="22"/>
        </w:rPr>
        <w:t> </w:t>
      </w:r>
      <w:r>
        <w:rPr>
          <w:w w:val="105"/>
          <w:sz w:val="22"/>
        </w:rPr>
        <w:t>reportedly</w:t>
      </w:r>
    </w:p>
    <w:p>
      <w:pPr>
        <w:spacing w:line="225" w:lineRule="exact" w:before="0"/>
        <w:ind w:left="0" w:right="760" w:firstLine="0"/>
        <w:jc w:val="right"/>
        <w:rPr>
          <w:sz w:val="22"/>
        </w:rPr>
      </w:pPr>
      <w:r>
        <w:rPr>
          <w:w w:val="105"/>
          <w:sz w:val="22"/>
        </w:rPr>
        <w:t>kept</w:t>
      </w:r>
      <w:r>
        <w:rPr>
          <w:spacing w:val="31"/>
          <w:w w:val="105"/>
          <w:sz w:val="22"/>
        </w:rPr>
        <w:t> </w:t>
      </w:r>
      <w:r>
        <w:rPr>
          <w:w w:val="105"/>
          <w:sz w:val="22"/>
        </w:rPr>
        <w:t>in</w:t>
      </w:r>
      <w:r>
        <w:rPr>
          <w:spacing w:val="20"/>
          <w:w w:val="105"/>
          <w:sz w:val="22"/>
        </w:rPr>
        <w:t> </w:t>
      </w:r>
      <w:r>
        <w:rPr>
          <w:w w:val="105"/>
          <w:sz w:val="22"/>
        </w:rPr>
        <w:t>Vienna,</w:t>
      </w:r>
      <w:r>
        <w:rPr>
          <w:spacing w:val="26"/>
          <w:w w:val="105"/>
          <w:sz w:val="22"/>
        </w:rPr>
        <w:t> </w:t>
      </w:r>
      <w:r>
        <w:rPr>
          <w:w w:val="105"/>
          <w:sz w:val="22"/>
        </w:rPr>
        <w:t>and</w:t>
      </w:r>
      <w:r>
        <w:rPr>
          <w:spacing w:val="25"/>
          <w:w w:val="105"/>
          <w:sz w:val="22"/>
        </w:rPr>
        <w:t> </w:t>
      </w:r>
      <w:r>
        <w:rPr>
          <w:w w:val="105"/>
          <w:sz w:val="22"/>
        </w:rPr>
        <w:t>most</w:t>
      </w:r>
      <w:r>
        <w:rPr>
          <w:spacing w:val="13"/>
          <w:w w:val="105"/>
          <w:sz w:val="22"/>
        </w:rPr>
        <w:t> </w:t>
      </w:r>
      <w:r>
        <w:rPr>
          <w:w w:val="105"/>
          <w:sz w:val="22"/>
        </w:rPr>
        <w:t>of</w:t>
      </w:r>
      <w:r>
        <w:rPr>
          <w:spacing w:val="26"/>
          <w:w w:val="105"/>
          <w:sz w:val="22"/>
        </w:rPr>
        <w:t> </w:t>
      </w:r>
      <w:r>
        <w:rPr>
          <w:w w:val="105"/>
          <w:sz w:val="22"/>
        </w:rPr>
        <w:t>the</w:t>
      </w:r>
      <w:r>
        <w:rPr>
          <w:spacing w:val="52"/>
          <w:w w:val="105"/>
          <w:sz w:val="22"/>
        </w:rPr>
        <w:t> </w:t>
      </w:r>
      <w:r>
        <w:rPr>
          <w:w w:val="105"/>
          <w:sz w:val="22"/>
        </w:rPr>
        <w:t>copies</w:t>
      </w:r>
      <w:r>
        <w:rPr>
          <w:spacing w:val="21"/>
          <w:w w:val="105"/>
          <w:sz w:val="22"/>
        </w:rPr>
        <w:t> </w:t>
      </w:r>
      <w:r>
        <w:rPr>
          <w:w w:val="105"/>
          <w:sz w:val="22"/>
        </w:rPr>
        <w:t>were</w:t>
      </w:r>
      <w:r>
        <w:rPr>
          <w:spacing w:val="24"/>
          <w:w w:val="105"/>
          <w:sz w:val="22"/>
        </w:rPr>
        <w:t> </w:t>
      </w:r>
      <w:r>
        <w:rPr>
          <w:spacing w:val="-4"/>
          <w:w w:val="105"/>
          <w:sz w:val="22"/>
        </w:rPr>
        <w:t>also</w:t>
      </w:r>
    </w:p>
    <w:p>
      <w:pPr>
        <w:spacing w:line="237" w:lineRule="auto" w:before="1"/>
        <w:ind w:left="301" w:right="758" w:firstLine="0"/>
        <w:jc w:val="both"/>
        <w:rPr>
          <w:sz w:val="22"/>
        </w:rPr>
      </w:pPr>
      <w:r>
        <w:rPr>
          <w:w w:val="105"/>
          <w:sz w:val="22"/>
        </w:rPr>
        <w:t>scribed</w:t>
      </w:r>
      <w:r>
        <w:rPr>
          <w:w w:val="105"/>
          <w:sz w:val="22"/>
        </w:rPr>
        <w:t> in the</w:t>
      </w:r>
      <w:r>
        <w:rPr>
          <w:spacing w:val="-3"/>
          <w:w w:val="105"/>
          <w:sz w:val="22"/>
        </w:rPr>
        <w:t> </w:t>
      </w:r>
      <w:r>
        <w:rPr>
          <w:w w:val="105"/>
          <w:sz w:val="22"/>
        </w:rPr>
        <w:t>same tongue. A</w:t>
      </w:r>
      <w:r>
        <w:rPr>
          <w:spacing w:val="-7"/>
          <w:w w:val="105"/>
          <w:sz w:val="22"/>
        </w:rPr>
        <w:t> </w:t>
      </w:r>
      <w:r>
        <w:rPr>
          <w:w w:val="105"/>
          <w:sz w:val="22"/>
        </w:rPr>
        <w:t>few English</w:t>
      </w:r>
      <w:r>
        <w:rPr>
          <w:w w:val="105"/>
          <w:sz w:val="22"/>
        </w:rPr>
        <w:t> transla­ tions,</w:t>
      </w:r>
      <w:r>
        <w:rPr>
          <w:w w:val="105"/>
          <w:sz w:val="22"/>
        </w:rPr>
        <w:t> made in the early 18th century and entitled </w:t>
      </w:r>
      <w:r>
        <w:rPr>
          <w:spacing w:val="-2"/>
          <w:w w:val="105"/>
          <w:sz w:val="22"/>
        </w:rPr>
        <w:t>simply</w:t>
      </w:r>
      <w:r>
        <w:rPr>
          <w:spacing w:val="-13"/>
          <w:w w:val="105"/>
          <w:sz w:val="22"/>
        </w:rPr>
        <w:t> </w:t>
      </w:r>
      <w:r>
        <w:rPr>
          <w:i/>
          <w:spacing w:val="-2"/>
          <w:w w:val="105"/>
          <w:sz w:val="21"/>
        </w:rPr>
        <w:t>The</w:t>
      </w:r>
      <w:r>
        <w:rPr>
          <w:i/>
          <w:spacing w:val="-11"/>
          <w:w w:val="105"/>
          <w:sz w:val="21"/>
        </w:rPr>
        <w:t> </w:t>
      </w:r>
      <w:r>
        <w:rPr>
          <w:i/>
          <w:spacing w:val="-2"/>
          <w:w w:val="105"/>
          <w:sz w:val="21"/>
        </w:rPr>
        <w:t>Sorcerous</w:t>
      </w:r>
      <w:r>
        <w:rPr>
          <w:i/>
          <w:spacing w:val="11"/>
          <w:w w:val="105"/>
          <w:sz w:val="21"/>
        </w:rPr>
        <w:t> </w:t>
      </w:r>
      <w:r>
        <w:rPr>
          <w:i/>
          <w:spacing w:val="-2"/>
          <w:w w:val="105"/>
          <w:sz w:val="21"/>
        </w:rPr>
        <w:t>Art,</w:t>
      </w:r>
      <w:r>
        <w:rPr>
          <w:i/>
          <w:spacing w:val="-12"/>
          <w:w w:val="105"/>
          <w:sz w:val="21"/>
        </w:rPr>
        <w:t> </w:t>
      </w:r>
      <w:r>
        <w:rPr>
          <w:spacing w:val="-2"/>
          <w:w w:val="105"/>
          <w:sz w:val="22"/>
        </w:rPr>
        <w:t>are</w:t>
      </w:r>
      <w:r>
        <w:rPr>
          <w:spacing w:val="-13"/>
          <w:w w:val="105"/>
          <w:sz w:val="22"/>
        </w:rPr>
        <w:t> </w:t>
      </w:r>
      <w:r>
        <w:rPr>
          <w:spacing w:val="-2"/>
          <w:w w:val="105"/>
          <w:sz w:val="22"/>
        </w:rPr>
        <w:t>scattered among</w:t>
      </w:r>
      <w:r>
        <w:rPr>
          <w:spacing w:val="-13"/>
          <w:w w:val="105"/>
          <w:sz w:val="22"/>
        </w:rPr>
        <w:t> </w:t>
      </w:r>
      <w:r>
        <w:rPr>
          <w:spacing w:val="-2"/>
          <w:w w:val="105"/>
          <w:sz w:val="22"/>
        </w:rPr>
        <w:t>North </w:t>
      </w:r>
      <w:r>
        <w:rPr>
          <w:w w:val="105"/>
          <w:sz w:val="22"/>
        </w:rPr>
        <w:t>American</w:t>
      </w:r>
      <w:r>
        <w:rPr>
          <w:w w:val="105"/>
          <w:sz w:val="22"/>
        </w:rPr>
        <w:t> chantries.</w:t>
      </w:r>
      <w:r>
        <w:rPr>
          <w:w w:val="105"/>
          <w:sz w:val="22"/>
        </w:rPr>
        <w:t> All</w:t>
      </w:r>
      <w:r>
        <w:rPr>
          <w:w w:val="105"/>
          <w:sz w:val="22"/>
        </w:rPr>
        <w:t> told,</w:t>
      </w:r>
      <w:r>
        <w:rPr>
          <w:w w:val="105"/>
          <w:sz w:val="22"/>
        </w:rPr>
        <w:t> a</w:t>
      </w:r>
      <w:r>
        <w:rPr>
          <w:w w:val="105"/>
          <w:sz w:val="22"/>
        </w:rPr>
        <w:t> total of</w:t>
      </w:r>
      <w:r>
        <w:rPr>
          <w:w w:val="105"/>
          <w:sz w:val="22"/>
        </w:rPr>
        <w:t> 11</w:t>
      </w:r>
      <w:r>
        <w:rPr>
          <w:w w:val="105"/>
          <w:sz w:val="22"/>
        </w:rPr>
        <w:t> Latin copies and five English translations exist.</w:t>
      </w:r>
    </w:p>
    <w:p>
      <w:pPr>
        <w:spacing w:before="167"/>
        <w:ind w:left="306" w:right="0" w:firstLine="0"/>
        <w:jc w:val="left"/>
        <w:rPr>
          <w:rFonts w:ascii="Arial"/>
          <w:i/>
          <w:sz w:val="15"/>
        </w:rPr>
      </w:pPr>
      <w:r>
        <w:rPr>
          <w:rFonts w:ascii="Arial"/>
          <w:i/>
          <w:spacing w:val="-2"/>
          <w:w w:val="145"/>
          <w:sz w:val="15"/>
        </w:rPr>
        <w:t>NoMINI'SlNFERNI</w:t>
      </w:r>
    </w:p>
    <w:p>
      <w:pPr>
        <w:spacing w:line="237" w:lineRule="auto" w:before="35"/>
        <w:ind w:left="294" w:right="762" w:firstLine="372"/>
        <w:jc w:val="both"/>
        <w:rPr>
          <w:sz w:val="22"/>
        </w:rPr>
      </w:pPr>
      <w:r>
        <w:rPr>
          <w:w w:val="105"/>
          <w:sz w:val="22"/>
        </w:rPr>
        <w:t>Using</w:t>
      </w:r>
      <w:r>
        <w:rPr>
          <w:w w:val="105"/>
          <w:sz w:val="22"/>
        </w:rPr>
        <w:t> excerpts</w:t>
      </w:r>
      <w:r>
        <w:rPr>
          <w:w w:val="105"/>
          <w:sz w:val="22"/>
        </w:rPr>
        <w:t> from</w:t>
      </w:r>
      <w:r>
        <w:rPr>
          <w:w w:val="105"/>
          <w:sz w:val="22"/>
        </w:rPr>
        <w:t> an ancient</w:t>
      </w:r>
      <w:r>
        <w:rPr>
          <w:w w:val="105"/>
          <w:sz w:val="22"/>
        </w:rPr>
        <w:t> Sanskrit</w:t>
      </w:r>
      <w:r>
        <w:rPr>
          <w:w w:val="105"/>
          <w:sz w:val="22"/>
        </w:rPr>
        <w:t> frag­ ment</w:t>
      </w:r>
      <w:r>
        <w:rPr>
          <w:w w:val="105"/>
          <w:sz w:val="22"/>
        </w:rPr>
        <w:t> titled</w:t>
      </w:r>
      <w:r>
        <w:rPr>
          <w:w w:val="105"/>
          <w:sz w:val="22"/>
        </w:rPr>
        <w:t> </w:t>
      </w:r>
      <w:r>
        <w:rPr>
          <w:i/>
          <w:w w:val="105"/>
          <w:sz w:val="21"/>
        </w:rPr>
        <w:t>Naaman'h</w:t>
      </w:r>
      <w:r>
        <w:rPr>
          <w:i/>
          <w:w w:val="105"/>
          <w:sz w:val="21"/>
        </w:rPr>
        <w:t> raakShasa,</w:t>
      </w:r>
      <w:r>
        <w:rPr>
          <w:i/>
          <w:w w:val="105"/>
          <w:sz w:val="21"/>
        </w:rPr>
        <w:t> </w:t>
      </w:r>
      <w:r>
        <w:rPr>
          <w:w w:val="105"/>
          <w:sz w:val="22"/>
        </w:rPr>
        <w:t>a 13th-century Warlock</w:t>
      </w:r>
      <w:r>
        <w:rPr>
          <w:spacing w:val="-15"/>
          <w:w w:val="105"/>
          <w:sz w:val="22"/>
        </w:rPr>
        <w:t> </w:t>
      </w:r>
      <w:r>
        <w:rPr>
          <w:w w:val="105"/>
          <w:sz w:val="22"/>
        </w:rPr>
        <w:t>composed</w:t>
      </w:r>
      <w:r>
        <w:rPr>
          <w:spacing w:val="-12"/>
          <w:w w:val="105"/>
          <w:sz w:val="22"/>
        </w:rPr>
        <w:t> </w:t>
      </w:r>
      <w:r>
        <w:rPr>
          <w:w w:val="105"/>
          <w:sz w:val="22"/>
        </w:rPr>
        <w:t>this</w:t>
      </w:r>
      <w:r>
        <w:rPr>
          <w:spacing w:val="-15"/>
          <w:w w:val="105"/>
          <w:sz w:val="22"/>
        </w:rPr>
        <w:t> </w:t>
      </w:r>
      <w:r>
        <w:rPr>
          <w:w w:val="105"/>
          <w:sz w:val="22"/>
        </w:rPr>
        <w:t>short</w:t>
      </w:r>
      <w:r>
        <w:rPr>
          <w:spacing w:val="-14"/>
          <w:w w:val="105"/>
          <w:sz w:val="22"/>
        </w:rPr>
        <w:t> </w:t>
      </w:r>
      <w:r>
        <w:rPr>
          <w:w w:val="105"/>
          <w:sz w:val="22"/>
        </w:rPr>
        <w:t>work</w:t>
      </w:r>
      <w:r>
        <w:rPr>
          <w:spacing w:val="-14"/>
          <w:w w:val="105"/>
          <w:sz w:val="22"/>
        </w:rPr>
        <w:t> </w:t>
      </w:r>
      <w:r>
        <w:rPr>
          <w:w w:val="105"/>
          <w:sz w:val="22"/>
        </w:rPr>
        <w:t>on demonology. The</w:t>
      </w:r>
      <w:r>
        <w:rPr>
          <w:spacing w:val="40"/>
          <w:w w:val="105"/>
          <w:sz w:val="22"/>
        </w:rPr>
        <w:t> </w:t>
      </w:r>
      <w:r>
        <w:rPr>
          <w:w w:val="105"/>
          <w:sz w:val="22"/>
        </w:rPr>
        <w:t>translator's</w:t>
      </w:r>
      <w:r>
        <w:rPr>
          <w:w w:val="105"/>
          <w:sz w:val="22"/>
        </w:rPr>
        <w:t> name</w:t>
      </w:r>
      <w:r>
        <w:rPr>
          <w:w w:val="105"/>
          <w:sz w:val="22"/>
        </w:rPr>
        <w:t> is unknown,</w:t>
      </w:r>
      <w:r>
        <w:rPr>
          <w:w w:val="105"/>
          <w:sz w:val="22"/>
        </w:rPr>
        <w:t> and</w:t>
      </w:r>
      <w:r>
        <w:rPr>
          <w:w w:val="105"/>
          <w:sz w:val="22"/>
        </w:rPr>
        <w:t> no record exists</w:t>
      </w:r>
      <w:r>
        <w:rPr>
          <w:spacing w:val="-15"/>
          <w:w w:val="105"/>
          <w:sz w:val="22"/>
        </w:rPr>
        <w:t> </w:t>
      </w:r>
      <w:r>
        <w:rPr>
          <w:w w:val="105"/>
          <w:sz w:val="22"/>
        </w:rPr>
        <w:t>of</w:t>
      </w:r>
      <w:r>
        <w:rPr>
          <w:spacing w:val="-14"/>
          <w:w w:val="105"/>
          <w:sz w:val="22"/>
        </w:rPr>
        <w:t> </w:t>
      </w:r>
      <w:r>
        <w:rPr>
          <w:w w:val="105"/>
          <w:sz w:val="22"/>
        </w:rPr>
        <w:t>hisfate</w:t>
      </w:r>
      <w:r>
        <w:rPr>
          <w:spacing w:val="-15"/>
          <w:w w:val="105"/>
          <w:sz w:val="22"/>
        </w:rPr>
        <w:t> </w:t>
      </w:r>
      <w:r>
        <w:rPr>
          <w:w w:val="105"/>
          <w:sz w:val="22"/>
        </w:rPr>
        <w:t>after</w:t>
      </w:r>
      <w:r>
        <w:rPr>
          <w:spacing w:val="-14"/>
          <w:w w:val="105"/>
          <w:sz w:val="22"/>
        </w:rPr>
        <w:t> </w:t>
      </w:r>
      <w:r>
        <w:rPr>
          <w:w w:val="105"/>
          <w:sz w:val="22"/>
        </w:rPr>
        <w:t>completing</w:t>
      </w:r>
      <w:r>
        <w:rPr>
          <w:spacing w:val="-15"/>
          <w:w w:val="105"/>
          <w:sz w:val="22"/>
        </w:rPr>
        <w:t> </w:t>
      </w:r>
      <w:r>
        <w:rPr>
          <w:w w:val="105"/>
          <w:sz w:val="22"/>
        </w:rPr>
        <w:t>this</w:t>
      </w:r>
      <w:r>
        <w:rPr>
          <w:spacing w:val="-14"/>
          <w:w w:val="105"/>
          <w:sz w:val="22"/>
        </w:rPr>
        <w:t> </w:t>
      </w:r>
      <w:r>
        <w:rPr>
          <w:w w:val="105"/>
          <w:sz w:val="22"/>
        </w:rPr>
        <w:t>text.</w:t>
      </w:r>
      <w:r>
        <w:rPr>
          <w:spacing w:val="-15"/>
          <w:w w:val="105"/>
          <w:sz w:val="22"/>
        </w:rPr>
        <w:t> </w:t>
      </w:r>
      <w:r>
        <w:rPr>
          <w:w w:val="105"/>
          <w:sz w:val="22"/>
        </w:rPr>
        <w:t>The</w:t>
      </w:r>
      <w:r>
        <w:rPr>
          <w:spacing w:val="-14"/>
          <w:w w:val="105"/>
          <w:sz w:val="22"/>
        </w:rPr>
        <w:t> </w:t>
      </w:r>
      <w:r>
        <w:rPr>
          <w:w w:val="105"/>
          <w:sz w:val="22"/>
        </w:rPr>
        <w:t>small book,</w:t>
      </w:r>
      <w:r>
        <w:rPr>
          <w:w w:val="105"/>
          <w:sz w:val="22"/>
        </w:rPr>
        <w:t> actually</w:t>
      </w:r>
      <w:r>
        <w:rPr>
          <w:w w:val="105"/>
          <w:sz w:val="22"/>
        </w:rPr>
        <w:t> a</w:t>
      </w:r>
      <w:r>
        <w:rPr>
          <w:w w:val="105"/>
          <w:sz w:val="22"/>
        </w:rPr>
        <w:t> hardbound</w:t>
      </w:r>
      <w:r>
        <w:rPr>
          <w:w w:val="105"/>
          <w:sz w:val="22"/>
        </w:rPr>
        <w:t> pamphlet,</w:t>
      </w:r>
      <w:r>
        <w:rPr>
          <w:w w:val="105"/>
          <w:sz w:val="22"/>
        </w:rPr>
        <w:t> reportedly contains</w:t>
      </w:r>
      <w:r>
        <w:rPr>
          <w:spacing w:val="-15"/>
          <w:w w:val="105"/>
          <w:sz w:val="22"/>
        </w:rPr>
        <w:t> </w:t>
      </w:r>
      <w:r>
        <w:rPr>
          <w:w w:val="105"/>
          <w:sz w:val="22"/>
        </w:rPr>
        <w:t>not</w:t>
      </w:r>
      <w:r>
        <w:rPr>
          <w:spacing w:val="-12"/>
          <w:w w:val="105"/>
          <w:sz w:val="22"/>
        </w:rPr>
        <w:t> </w:t>
      </w:r>
      <w:r>
        <w:rPr>
          <w:w w:val="105"/>
          <w:sz w:val="22"/>
        </w:rPr>
        <w:t>only</w:t>
      </w:r>
      <w:r>
        <w:rPr>
          <w:spacing w:val="-11"/>
          <w:w w:val="105"/>
          <w:sz w:val="22"/>
        </w:rPr>
        <w:t> </w:t>
      </w:r>
      <w:r>
        <w:rPr>
          <w:w w:val="105"/>
          <w:sz w:val="22"/>
        </w:rPr>
        <w:t>the</w:t>
      </w:r>
      <w:r>
        <w:rPr>
          <w:spacing w:val="-1"/>
          <w:w w:val="105"/>
          <w:sz w:val="22"/>
        </w:rPr>
        <w:t> </w:t>
      </w:r>
      <w:r>
        <w:rPr>
          <w:w w:val="105"/>
          <w:sz w:val="22"/>
        </w:rPr>
        <w:t>True</w:t>
      </w:r>
      <w:r>
        <w:rPr>
          <w:spacing w:val="-11"/>
          <w:w w:val="105"/>
          <w:sz w:val="22"/>
        </w:rPr>
        <w:t> </w:t>
      </w:r>
      <w:r>
        <w:rPr>
          <w:w w:val="105"/>
          <w:sz w:val="22"/>
        </w:rPr>
        <w:t>Names</w:t>
      </w:r>
      <w:r>
        <w:rPr>
          <w:spacing w:val="-15"/>
          <w:w w:val="105"/>
          <w:sz w:val="22"/>
        </w:rPr>
        <w:t> </w:t>
      </w:r>
      <w:r>
        <w:rPr>
          <w:w w:val="105"/>
          <w:sz w:val="22"/>
        </w:rPr>
        <w:t>of</w:t>
      </w:r>
      <w:r>
        <w:rPr>
          <w:spacing w:val="-14"/>
          <w:w w:val="105"/>
          <w:sz w:val="22"/>
        </w:rPr>
        <w:t> </w:t>
      </w:r>
      <w:r>
        <w:rPr>
          <w:w w:val="105"/>
          <w:sz w:val="22"/>
        </w:rPr>
        <w:t>several</w:t>
      </w:r>
      <w:r>
        <w:rPr>
          <w:spacing w:val="-7"/>
          <w:w w:val="105"/>
          <w:sz w:val="22"/>
        </w:rPr>
        <w:t> </w:t>
      </w:r>
      <w:r>
        <w:rPr>
          <w:w w:val="105"/>
          <w:sz w:val="22"/>
        </w:rPr>
        <w:t>moder­ ately</w:t>
      </w:r>
      <w:r>
        <w:rPr>
          <w:w w:val="105"/>
          <w:sz w:val="22"/>
        </w:rPr>
        <w:t> powerful</w:t>
      </w:r>
      <w:r>
        <w:rPr>
          <w:w w:val="105"/>
          <w:sz w:val="22"/>
        </w:rPr>
        <w:t> diabolic</w:t>
      </w:r>
      <w:r>
        <w:rPr>
          <w:w w:val="105"/>
          <w:sz w:val="22"/>
        </w:rPr>
        <w:t> entities,</w:t>
      </w:r>
      <w:r>
        <w:rPr>
          <w:w w:val="105"/>
          <w:sz w:val="22"/>
        </w:rPr>
        <w:t> but</w:t>
      </w:r>
      <w:r>
        <w:rPr>
          <w:w w:val="105"/>
          <w:sz w:val="22"/>
        </w:rPr>
        <w:t> also one</w:t>
      </w:r>
      <w:r>
        <w:rPr>
          <w:w w:val="105"/>
          <w:sz w:val="22"/>
        </w:rPr>
        <w:t> of</w:t>
      </w:r>
      <w:r>
        <w:rPr>
          <w:w w:val="105"/>
          <w:sz w:val="22"/>
        </w:rPr>
        <w:t> a being of least archdemon status.</w:t>
      </w:r>
    </w:p>
    <w:p>
      <w:pPr>
        <w:spacing w:line="237" w:lineRule="auto" w:before="36"/>
        <w:ind w:left="295" w:right="766" w:firstLine="365"/>
        <w:jc w:val="both"/>
        <w:rPr>
          <w:sz w:val="22"/>
        </w:rPr>
      </w:pPr>
      <w:r>
        <w:rPr>
          <w:w w:val="105"/>
          <w:sz w:val="22"/>
        </w:rPr>
        <w:t>Only the original and</w:t>
      </w:r>
      <w:r>
        <w:rPr>
          <w:spacing w:val="-2"/>
          <w:w w:val="105"/>
          <w:sz w:val="22"/>
        </w:rPr>
        <w:t> </w:t>
      </w:r>
      <w:r>
        <w:rPr>
          <w:w w:val="105"/>
          <w:sz w:val="22"/>
        </w:rPr>
        <w:t>a</w:t>
      </w:r>
      <w:r>
        <w:rPr>
          <w:spacing w:val="-2"/>
          <w:w w:val="105"/>
          <w:sz w:val="22"/>
        </w:rPr>
        <w:t> </w:t>
      </w:r>
      <w:r>
        <w:rPr>
          <w:w w:val="105"/>
          <w:sz w:val="22"/>
        </w:rPr>
        <w:t>single copy were made while</w:t>
      </w:r>
      <w:r>
        <w:rPr>
          <w:spacing w:val="-15"/>
          <w:w w:val="105"/>
          <w:sz w:val="22"/>
        </w:rPr>
        <w:t> </w:t>
      </w:r>
      <w:r>
        <w:rPr>
          <w:w w:val="105"/>
          <w:sz w:val="22"/>
        </w:rPr>
        <w:t>the</w:t>
      </w:r>
      <w:r>
        <w:rPr>
          <w:spacing w:val="-2"/>
          <w:w w:val="105"/>
          <w:sz w:val="22"/>
        </w:rPr>
        <w:t> </w:t>
      </w:r>
      <w:r>
        <w:rPr>
          <w:w w:val="105"/>
          <w:sz w:val="22"/>
        </w:rPr>
        <w:t>book</w:t>
      </w:r>
      <w:r>
        <w:rPr>
          <w:spacing w:val="-14"/>
          <w:w w:val="105"/>
          <w:sz w:val="22"/>
        </w:rPr>
        <w:t> </w:t>
      </w:r>
      <w:r>
        <w:rPr>
          <w:w w:val="105"/>
          <w:sz w:val="22"/>
        </w:rPr>
        <w:t>was</w:t>
      </w:r>
      <w:r>
        <w:rPr>
          <w:spacing w:val="-14"/>
          <w:w w:val="105"/>
          <w:sz w:val="22"/>
        </w:rPr>
        <w:t> </w:t>
      </w:r>
      <w:r>
        <w:rPr>
          <w:w w:val="105"/>
          <w:sz w:val="22"/>
        </w:rPr>
        <w:t>in</w:t>
      </w:r>
      <w:r>
        <w:rPr>
          <w:spacing w:val="-15"/>
          <w:w w:val="105"/>
          <w:sz w:val="22"/>
        </w:rPr>
        <w:t> </w:t>
      </w:r>
      <w:r>
        <w:rPr>
          <w:w w:val="105"/>
          <w:sz w:val="22"/>
        </w:rPr>
        <w:t>Tremere</w:t>
      </w:r>
      <w:r>
        <w:rPr>
          <w:spacing w:val="-10"/>
          <w:w w:val="105"/>
          <w:sz w:val="22"/>
        </w:rPr>
        <w:t> </w:t>
      </w:r>
      <w:r>
        <w:rPr>
          <w:w w:val="105"/>
          <w:sz w:val="22"/>
        </w:rPr>
        <w:t>possession.</w:t>
      </w:r>
      <w:r>
        <w:rPr>
          <w:spacing w:val="-15"/>
          <w:w w:val="105"/>
          <w:sz w:val="22"/>
        </w:rPr>
        <w:t> </w:t>
      </w:r>
      <w:r>
        <w:rPr>
          <w:w w:val="105"/>
          <w:sz w:val="22"/>
        </w:rPr>
        <w:t>At some point</w:t>
      </w:r>
      <w:r>
        <w:rPr>
          <w:w w:val="105"/>
          <w:sz w:val="22"/>
        </w:rPr>
        <w:t> during</w:t>
      </w:r>
      <w:r>
        <w:rPr>
          <w:w w:val="105"/>
          <w:sz w:val="22"/>
        </w:rPr>
        <w:t> the</w:t>
      </w:r>
      <w:r>
        <w:rPr>
          <w:w w:val="105"/>
          <w:sz w:val="22"/>
        </w:rPr>
        <w:t> 15th</w:t>
      </w:r>
      <w:r>
        <w:rPr>
          <w:w w:val="105"/>
          <w:sz w:val="22"/>
        </w:rPr>
        <w:t> century,</w:t>
      </w:r>
      <w:r>
        <w:rPr>
          <w:w w:val="105"/>
          <w:sz w:val="22"/>
        </w:rPr>
        <w:t> the</w:t>
      </w:r>
      <w:r>
        <w:rPr>
          <w:w w:val="105"/>
          <w:sz w:val="22"/>
        </w:rPr>
        <w:t> clan</w:t>
      </w:r>
      <w:r>
        <w:rPr>
          <w:w w:val="105"/>
          <w:sz w:val="22"/>
        </w:rPr>
        <w:t> lost</w:t>
      </w:r>
      <w:r>
        <w:rPr>
          <w:w w:val="105"/>
          <w:sz w:val="22"/>
        </w:rPr>
        <w:t> both copies</w:t>
      </w:r>
      <w:r>
        <w:rPr>
          <w:spacing w:val="-7"/>
          <w:w w:val="105"/>
          <w:sz w:val="22"/>
        </w:rPr>
        <w:t> </w:t>
      </w:r>
      <w:r>
        <w:rPr>
          <w:w w:val="105"/>
          <w:sz w:val="22"/>
        </w:rPr>
        <w:t>to</w:t>
      </w:r>
      <w:r>
        <w:rPr>
          <w:spacing w:val="-2"/>
          <w:w w:val="105"/>
          <w:sz w:val="22"/>
        </w:rPr>
        <w:t> </w:t>
      </w:r>
      <w:r>
        <w:rPr>
          <w:w w:val="105"/>
          <w:sz w:val="22"/>
        </w:rPr>
        <w:t>agents</w:t>
      </w:r>
      <w:r>
        <w:rPr>
          <w:spacing w:val="-15"/>
          <w:w w:val="105"/>
          <w:sz w:val="22"/>
        </w:rPr>
        <w:t> </w:t>
      </w:r>
      <w:r>
        <w:rPr>
          <w:w w:val="105"/>
          <w:sz w:val="22"/>
        </w:rPr>
        <w:t>of</w:t>
      </w:r>
      <w:r>
        <w:rPr>
          <w:spacing w:val="-9"/>
          <w:w w:val="105"/>
          <w:sz w:val="22"/>
        </w:rPr>
        <w:t> </w:t>
      </w:r>
      <w:r>
        <w:rPr>
          <w:w w:val="105"/>
          <w:sz w:val="22"/>
        </w:rPr>
        <w:t>the</w:t>
      </w:r>
      <w:r>
        <w:rPr>
          <w:spacing w:val="14"/>
          <w:w w:val="105"/>
          <w:sz w:val="22"/>
        </w:rPr>
        <w:t> </w:t>
      </w:r>
      <w:r>
        <w:rPr>
          <w:w w:val="105"/>
          <w:sz w:val="22"/>
        </w:rPr>
        <w:t>Arcanum</w:t>
      </w:r>
      <w:r>
        <w:rPr>
          <w:spacing w:val="-5"/>
          <w:w w:val="105"/>
          <w:sz w:val="22"/>
        </w:rPr>
        <w:t> </w:t>
      </w:r>
      <w:r>
        <w:rPr>
          <w:w w:val="105"/>
          <w:sz w:val="22"/>
        </w:rPr>
        <w:t>or</w:t>
      </w:r>
      <w:r>
        <w:rPr>
          <w:spacing w:val="-15"/>
          <w:w w:val="105"/>
          <w:sz w:val="22"/>
        </w:rPr>
        <w:t> </w:t>
      </w:r>
      <w:r>
        <w:rPr>
          <w:w w:val="105"/>
          <w:sz w:val="22"/>
        </w:rPr>
        <w:t>Inquisition.</w:t>
      </w:r>
      <w:r>
        <w:rPr>
          <w:spacing w:val="-8"/>
          <w:w w:val="105"/>
          <w:sz w:val="22"/>
        </w:rPr>
        <w:t> </w:t>
      </w:r>
      <w:r>
        <w:rPr>
          <w:w w:val="105"/>
          <w:sz w:val="22"/>
        </w:rPr>
        <w:t>The </w:t>
      </w:r>
      <w:r>
        <w:rPr>
          <w:sz w:val="22"/>
        </w:rPr>
        <w:t>Warlocks</w:t>
      </w:r>
      <w:r>
        <w:rPr>
          <w:spacing w:val="-14"/>
          <w:sz w:val="22"/>
        </w:rPr>
        <w:t> </w:t>
      </w:r>
      <w:r>
        <w:rPr>
          <w:sz w:val="22"/>
        </w:rPr>
        <w:t>believed</w:t>
      </w:r>
      <w:r>
        <w:rPr>
          <w:spacing w:val="-14"/>
          <w:sz w:val="22"/>
        </w:rPr>
        <w:t> </w:t>
      </w:r>
      <w:r>
        <w:rPr>
          <w:sz w:val="22"/>
        </w:rPr>
        <w:t>the</w:t>
      </w:r>
      <w:r>
        <w:rPr>
          <w:spacing w:val="-14"/>
          <w:sz w:val="22"/>
        </w:rPr>
        <w:t> </w:t>
      </w:r>
      <w:r>
        <w:rPr>
          <w:sz w:val="22"/>
        </w:rPr>
        <w:t>Inquisitors</w:t>
      </w:r>
      <w:r>
        <w:rPr>
          <w:spacing w:val="-13"/>
          <w:sz w:val="22"/>
        </w:rPr>
        <w:t> </w:t>
      </w:r>
      <w:r>
        <w:rPr>
          <w:sz w:val="22"/>
        </w:rPr>
        <w:t>destroyed</w:t>
      </w:r>
      <w:r>
        <w:rPr>
          <w:spacing w:val="-14"/>
          <w:sz w:val="22"/>
        </w:rPr>
        <w:t> </w:t>
      </w:r>
      <w:r>
        <w:rPr>
          <w:sz w:val="22"/>
        </w:rPr>
        <w:t>the works </w:t>
      </w:r>
      <w:r>
        <w:rPr>
          <w:w w:val="105"/>
          <w:sz w:val="22"/>
        </w:rPr>
        <w:t>until recently,</w:t>
      </w:r>
      <w:r>
        <w:rPr>
          <w:w w:val="105"/>
          <w:sz w:val="22"/>
        </w:rPr>
        <w:t> when</w:t>
      </w:r>
      <w:r>
        <w:rPr>
          <w:w w:val="105"/>
          <w:sz w:val="22"/>
        </w:rPr>
        <w:t> rumors</w:t>
      </w:r>
      <w:r>
        <w:rPr>
          <w:w w:val="105"/>
          <w:sz w:val="22"/>
        </w:rPr>
        <w:t> began</w:t>
      </w:r>
      <w:r>
        <w:rPr>
          <w:w w:val="105"/>
          <w:sz w:val="22"/>
        </w:rPr>
        <w:t> to arise that at </w:t>
      </w:r>
      <w:r>
        <w:rPr>
          <w:sz w:val="22"/>
        </w:rPr>
        <w:t>least one</w:t>
      </w:r>
      <w:r>
        <w:rPr>
          <w:spacing w:val="-11"/>
          <w:sz w:val="22"/>
        </w:rPr>
        <w:t> </w:t>
      </w:r>
      <w:r>
        <w:rPr>
          <w:sz w:val="22"/>
        </w:rPr>
        <w:t>copy still</w:t>
      </w:r>
      <w:r>
        <w:rPr>
          <w:spacing w:val="-8"/>
          <w:sz w:val="22"/>
        </w:rPr>
        <w:t> </w:t>
      </w:r>
      <w:r>
        <w:rPr>
          <w:sz w:val="22"/>
        </w:rPr>
        <w:t>existed and</w:t>
      </w:r>
      <w:r>
        <w:rPr>
          <w:spacing w:val="-2"/>
          <w:sz w:val="22"/>
        </w:rPr>
        <w:t> </w:t>
      </w:r>
      <w:r>
        <w:rPr>
          <w:sz w:val="22"/>
        </w:rPr>
        <w:t>was in the hands</w:t>
      </w:r>
      <w:r>
        <w:rPr>
          <w:spacing w:val="-8"/>
          <w:sz w:val="22"/>
        </w:rPr>
        <w:t> </w:t>
      </w:r>
      <w:r>
        <w:rPr>
          <w:sz w:val="22"/>
        </w:rPr>
        <w:t>of an </w:t>
      </w:r>
      <w:r>
        <w:rPr>
          <w:w w:val="105"/>
          <w:sz w:val="22"/>
        </w:rPr>
        <w:t>infernalist somewhere in Central Europe.</w:t>
      </w:r>
    </w:p>
    <w:p>
      <w:pPr>
        <w:spacing w:before="139"/>
        <w:ind w:left="319" w:right="0" w:firstLine="0"/>
        <w:jc w:val="left"/>
        <w:rPr>
          <w:rFonts w:ascii="Arial"/>
          <w:i/>
          <w:sz w:val="15"/>
        </w:rPr>
      </w:pPr>
      <w:r>
        <w:rPr>
          <w:w w:val="125"/>
          <w:sz w:val="18"/>
        </w:rPr>
        <w:t>DAS</w:t>
      </w:r>
      <w:r>
        <w:rPr>
          <w:spacing w:val="34"/>
          <w:w w:val="125"/>
          <w:sz w:val="18"/>
        </w:rPr>
        <w:t> </w:t>
      </w:r>
      <w:r>
        <w:rPr>
          <w:rFonts w:ascii="Arial"/>
          <w:i/>
          <w:w w:val="125"/>
          <w:sz w:val="15"/>
        </w:rPr>
        <w:t>TIFFE</w:t>
      </w:r>
      <w:r>
        <w:rPr>
          <w:rFonts w:ascii="Arial"/>
          <w:i/>
          <w:spacing w:val="-13"/>
          <w:w w:val="125"/>
          <w:sz w:val="15"/>
        </w:rPr>
        <w:t> </w:t>
      </w:r>
      <w:r>
        <w:rPr>
          <w:rFonts w:ascii="Arial"/>
          <w:i/>
          <w:spacing w:val="-2"/>
          <w:w w:val="125"/>
          <w:sz w:val="15"/>
        </w:rPr>
        <w:t>0EHEIMNI5</w:t>
      </w:r>
    </w:p>
    <w:p>
      <w:pPr>
        <w:spacing w:line="237" w:lineRule="auto" w:before="18"/>
        <w:ind w:left="285" w:right="771" w:firstLine="367"/>
        <w:jc w:val="both"/>
        <w:rPr>
          <w:sz w:val="22"/>
        </w:rPr>
      </w:pPr>
      <w:r>
        <w:rPr>
          <w:sz w:val="22"/>
        </w:rPr>
        <w:t>This</w:t>
      </w:r>
      <w:r>
        <w:rPr>
          <w:spacing w:val="-8"/>
          <w:sz w:val="22"/>
        </w:rPr>
        <w:t> </w:t>
      </w:r>
      <w:r>
        <w:rPr>
          <w:sz w:val="22"/>
        </w:rPr>
        <w:t>book</w:t>
      </w:r>
      <w:r>
        <w:rPr>
          <w:spacing w:val="-2"/>
          <w:sz w:val="22"/>
        </w:rPr>
        <w:t> </w:t>
      </w:r>
      <w:r>
        <w:rPr>
          <w:sz w:val="22"/>
        </w:rPr>
        <w:t>is</w:t>
      </w:r>
      <w:r>
        <w:rPr>
          <w:spacing w:val="-14"/>
          <w:sz w:val="22"/>
        </w:rPr>
        <w:t> </w:t>
      </w:r>
      <w:r>
        <w:rPr>
          <w:sz w:val="22"/>
        </w:rPr>
        <w:t>probably the</w:t>
      </w:r>
      <w:r>
        <w:rPr>
          <w:spacing w:val="30"/>
          <w:sz w:val="22"/>
        </w:rPr>
        <w:t> </w:t>
      </w:r>
      <w:r>
        <w:rPr>
          <w:sz w:val="22"/>
        </w:rPr>
        <w:t>most</w:t>
      </w:r>
      <w:r>
        <w:rPr>
          <w:spacing w:val="-8"/>
          <w:sz w:val="22"/>
        </w:rPr>
        <w:t> </w:t>
      </w:r>
      <w:r>
        <w:rPr>
          <w:sz w:val="22"/>
        </w:rPr>
        <w:t>common work</w:t>
      </w:r>
      <w:r>
        <w:rPr>
          <w:spacing w:val="-5"/>
          <w:sz w:val="22"/>
        </w:rPr>
        <w:t> </w:t>
      </w:r>
      <w:r>
        <w:rPr>
          <w:sz w:val="22"/>
        </w:rPr>
        <w:t>on </w:t>
      </w:r>
      <w:r>
        <w:rPr>
          <w:w w:val="105"/>
          <w:sz w:val="22"/>
        </w:rPr>
        <w:t>the</w:t>
      </w:r>
      <w:r>
        <w:rPr>
          <w:w w:val="105"/>
          <w:sz w:val="22"/>
        </w:rPr>
        <w:t> subject</w:t>
      </w:r>
      <w:r>
        <w:rPr>
          <w:w w:val="105"/>
          <w:sz w:val="22"/>
        </w:rPr>
        <w:t> of</w:t>
      </w:r>
      <w:r>
        <w:rPr>
          <w:w w:val="105"/>
          <w:sz w:val="22"/>
        </w:rPr>
        <w:t> blood</w:t>
      </w:r>
      <w:r>
        <w:rPr>
          <w:w w:val="105"/>
          <w:sz w:val="22"/>
        </w:rPr>
        <w:t> magic</w:t>
      </w:r>
      <w:r>
        <w:rPr>
          <w:w w:val="105"/>
          <w:sz w:val="22"/>
        </w:rPr>
        <w:t> Hermeticism.</w:t>
      </w:r>
      <w:r>
        <w:rPr>
          <w:w w:val="105"/>
          <w:sz w:val="22"/>
        </w:rPr>
        <w:t> Johann Kloepfer, a member of the</w:t>
      </w:r>
      <w:r>
        <w:rPr>
          <w:w w:val="105"/>
          <w:sz w:val="22"/>
        </w:rPr>
        <w:t> Cologne</w:t>
      </w:r>
      <w:r>
        <w:rPr>
          <w:spacing w:val="-2"/>
          <w:w w:val="105"/>
          <w:sz w:val="22"/>
        </w:rPr>
        <w:t> </w:t>
      </w:r>
      <w:r>
        <w:rPr>
          <w:w w:val="105"/>
          <w:sz w:val="22"/>
        </w:rPr>
        <w:t>chantry, wrote the</w:t>
      </w:r>
      <w:r>
        <w:rPr>
          <w:spacing w:val="-15"/>
          <w:w w:val="105"/>
          <w:sz w:val="22"/>
        </w:rPr>
        <w:t> </w:t>
      </w:r>
      <w:r>
        <w:rPr>
          <w:w w:val="105"/>
          <w:sz w:val="22"/>
        </w:rPr>
        <w:t>book</w:t>
      </w:r>
      <w:r>
        <w:rPr>
          <w:spacing w:val="-14"/>
          <w:w w:val="105"/>
          <w:sz w:val="22"/>
        </w:rPr>
        <w:t> </w:t>
      </w:r>
      <w:r>
        <w:rPr>
          <w:w w:val="105"/>
          <w:sz w:val="22"/>
        </w:rPr>
        <w:t>in</w:t>
      </w:r>
      <w:r>
        <w:rPr>
          <w:spacing w:val="-1"/>
          <w:w w:val="105"/>
          <w:sz w:val="22"/>
        </w:rPr>
        <w:t> </w:t>
      </w:r>
      <w:r>
        <w:rPr>
          <w:w w:val="105"/>
          <w:sz w:val="22"/>
        </w:rPr>
        <w:t>the</w:t>
      </w:r>
      <w:r>
        <w:rPr>
          <w:spacing w:val="11"/>
          <w:w w:val="105"/>
          <w:sz w:val="22"/>
        </w:rPr>
        <w:t> </w:t>
      </w:r>
      <w:r>
        <w:rPr>
          <w:w w:val="105"/>
          <w:sz w:val="22"/>
        </w:rPr>
        <w:t>15th</w:t>
      </w:r>
      <w:r>
        <w:rPr>
          <w:spacing w:val="-15"/>
          <w:w w:val="105"/>
          <w:sz w:val="22"/>
        </w:rPr>
        <w:t> </w:t>
      </w:r>
      <w:r>
        <w:rPr>
          <w:w w:val="105"/>
          <w:sz w:val="22"/>
        </w:rPr>
        <w:t>century.</w:t>
      </w:r>
      <w:r>
        <w:rPr>
          <w:spacing w:val="-11"/>
          <w:w w:val="105"/>
          <w:sz w:val="22"/>
        </w:rPr>
        <w:t> </w:t>
      </w:r>
      <w:r>
        <w:rPr>
          <w:w w:val="105"/>
          <w:sz w:val="22"/>
        </w:rPr>
        <w:t>Although</w:t>
      </w:r>
      <w:r>
        <w:rPr>
          <w:spacing w:val="-12"/>
          <w:w w:val="105"/>
          <w:sz w:val="22"/>
        </w:rPr>
        <w:t> </w:t>
      </w:r>
      <w:r>
        <w:rPr>
          <w:w w:val="105"/>
          <w:sz w:val="22"/>
        </w:rPr>
        <w:t>originally in German,</w:t>
      </w:r>
      <w:r>
        <w:rPr>
          <w:w w:val="105"/>
          <w:sz w:val="22"/>
        </w:rPr>
        <w:t> the</w:t>
      </w:r>
      <w:r>
        <w:rPr>
          <w:w w:val="105"/>
          <w:sz w:val="22"/>
        </w:rPr>
        <w:t> work</w:t>
      </w:r>
      <w:r>
        <w:rPr>
          <w:w w:val="105"/>
          <w:sz w:val="22"/>
        </w:rPr>
        <w:t> has</w:t>
      </w:r>
      <w:r>
        <w:rPr>
          <w:w w:val="105"/>
          <w:sz w:val="22"/>
        </w:rPr>
        <w:t> been</w:t>
      </w:r>
      <w:r>
        <w:rPr>
          <w:w w:val="105"/>
          <w:sz w:val="22"/>
        </w:rPr>
        <w:t> translated</w:t>
      </w:r>
      <w:r>
        <w:rPr>
          <w:w w:val="105"/>
          <w:sz w:val="22"/>
        </w:rPr>
        <w:t> into</w:t>
      </w:r>
      <w:r>
        <w:rPr>
          <w:w w:val="105"/>
          <w:sz w:val="22"/>
        </w:rPr>
        <w:t> most </w:t>
      </w:r>
      <w:r>
        <w:rPr>
          <w:sz w:val="22"/>
        </w:rPr>
        <w:t>European languages, including English, French, Ital­ </w:t>
      </w:r>
      <w:r>
        <w:rPr>
          <w:w w:val="105"/>
          <w:sz w:val="22"/>
        </w:rPr>
        <w:t>ian</w:t>
      </w:r>
      <w:r>
        <w:rPr>
          <w:w w:val="105"/>
          <w:sz w:val="22"/>
        </w:rPr>
        <w:t> and</w:t>
      </w:r>
      <w:r>
        <w:rPr>
          <w:w w:val="105"/>
          <w:sz w:val="22"/>
        </w:rPr>
        <w:t> Russian.</w:t>
      </w:r>
      <w:r>
        <w:rPr>
          <w:w w:val="105"/>
          <w:sz w:val="22"/>
        </w:rPr>
        <w:t> A</w:t>
      </w:r>
      <w:r>
        <w:rPr>
          <w:w w:val="105"/>
          <w:sz w:val="22"/>
        </w:rPr>
        <w:t> translated</w:t>
      </w:r>
      <w:r>
        <w:rPr>
          <w:w w:val="105"/>
          <w:sz w:val="22"/>
        </w:rPr>
        <w:t> copy</w:t>
      </w:r>
      <w:r>
        <w:rPr>
          <w:w w:val="105"/>
          <w:sz w:val="22"/>
        </w:rPr>
        <w:t> of</w:t>
      </w:r>
      <w:r>
        <w:rPr>
          <w:w w:val="105"/>
          <w:sz w:val="22"/>
        </w:rPr>
        <w:t> the</w:t>
      </w:r>
      <w:r>
        <w:rPr>
          <w:w w:val="105"/>
          <w:sz w:val="22"/>
        </w:rPr>
        <w:t> text, usually titled</w:t>
      </w:r>
      <w:r>
        <w:rPr>
          <w:spacing w:val="-4"/>
          <w:w w:val="105"/>
          <w:sz w:val="22"/>
        </w:rPr>
        <w:t> </w:t>
      </w:r>
      <w:r>
        <w:rPr>
          <w:i/>
          <w:w w:val="105"/>
          <w:sz w:val="21"/>
        </w:rPr>
        <w:t>The</w:t>
      </w:r>
      <w:r>
        <w:rPr>
          <w:i/>
          <w:w w:val="105"/>
          <w:sz w:val="21"/>
        </w:rPr>
        <w:t> Dark </w:t>
      </w:r>
      <w:r>
        <w:rPr>
          <w:w w:val="105"/>
          <w:sz w:val="22"/>
        </w:rPr>
        <w:t>Secret, or</w:t>
      </w:r>
      <w:r>
        <w:rPr>
          <w:spacing w:val="-2"/>
          <w:w w:val="105"/>
          <w:sz w:val="22"/>
        </w:rPr>
        <w:t> </w:t>
      </w:r>
      <w:r>
        <w:rPr>
          <w:w w:val="105"/>
          <w:sz w:val="22"/>
        </w:rPr>
        <w:t>at least a portion, can</w:t>
      </w:r>
      <w:r>
        <w:rPr>
          <w:w w:val="105"/>
          <w:sz w:val="22"/>
        </w:rPr>
        <w:t> be</w:t>
      </w:r>
      <w:r>
        <w:rPr>
          <w:w w:val="105"/>
          <w:sz w:val="22"/>
        </w:rPr>
        <w:t> found</w:t>
      </w:r>
      <w:r>
        <w:rPr>
          <w:w w:val="105"/>
          <w:sz w:val="22"/>
        </w:rPr>
        <w:t> in</w:t>
      </w:r>
      <w:r>
        <w:rPr>
          <w:w w:val="105"/>
          <w:sz w:val="22"/>
        </w:rPr>
        <w:t> nearly</w:t>
      </w:r>
      <w:r>
        <w:rPr>
          <w:w w:val="105"/>
          <w:sz w:val="22"/>
        </w:rPr>
        <w:t> every</w:t>
      </w:r>
      <w:r>
        <w:rPr>
          <w:w w:val="105"/>
          <w:sz w:val="22"/>
        </w:rPr>
        <w:t> major</w:t>
      </w:r>
      <w:r>
        <w:rPr>
          <w:w w:val="105"/>
          <w:sz w:val="22"/>
        </w:rPr>
        <w:t> chantry,</w:t>
      </w:r>
      <w:r>
        <w:rPr>
          <w:w w:val="105"/>
          <w:sz w:val="22"/>
        </w:rPr>
        <w:t> and virtually</w:t>
      </w:r>
      <w:r>
        <w:rPr>
          <w:spacing w:val="-15"/>
          <w:w w:val="105"/>
          <w:sz w:val="22"/>
        </w:rPr>
        <w:t> </w:t>
      </w:r>
      <w:r>
        <w:rPr>
          <w:w w:val="105"/>
          <w:sz w:val="22"/>
        </w:rPr>
        <w:t>every</w:t>
      </w:r>
      <w:r>
        <w:rPr>
          <w:spacing w:val="-14"/>
          <w:w w:val="105"/>
          <w:sz w:val="22"/>
        </w:rPr>
        <w:t> </w:t>
      </w:r>
      <w:r>
        <w:rPr>
          <w:w w:val="105"/>
          <w:sz w:val="22"/>
        </w:rPr>
        <w:t>Tremere</w:t>
      </w:r>
      <w:r>
        <w:rPr>
          <w:spacing w:val="-9"/>
          <w:w w:val="105"/>
          <w:sz w:val="22"/>
        </w:rPr>
        <w:t> </w:t>
      </w:r>
      <w:r>
        <w:rPr>
          <w:w w:val="105"/>
          <w:sz w:val="22"/>
        </w:rPr>
        <w:t>has</w:t>
      </w:r>
      <w:r>
        <w:rPr>
          <w:spacing w:val="-14"/>
          <w:w w:val="105"/>
          <w:sz w:val="22"/>
        </w:rPr>
        <w:t> </w:t>
      </w:r>
      <w:r>
        <w:rPr>
          <w:w w:val="105"/>
          <w:sz w:val="22"/>
        </w:rPr>
        <w:t>perused</w:t>
      </w:r>
      <w:r>
        <w:rPr>
          <w:spacing w:val="-6"/>
          <w:w w:val="105"/>
          <w:sz w:val="22"/>
        </w:rPr>
        <w:t> </w:t>
      </w:r>
      <w:r>
        <w:rPr>
          <w:w w:val="105"/>
          <w:sz w:val="22"/>
        </w:rPr>
        <w:t>its</w:t>
      </w:r>
      <w:r>
        <w:rPr>
          <w:spacing w:val="-15"/>
          <w:w w:val="105"/>
          <w:sz w:val="22"/>
        </w:rPr>
        <w:t> </w:t>
      </w:r>
      <w:r>
        <w:rPr>
          <w:w w:val="105"/>
          <w:sz w:val="22"/>
        </w:rPr>
        <w:t>pages</w:t>
      </w:r>
      <w:r>
        <w:rPr>
          <w:spacing w:val="-14"/>
          <w:w w:val="105"/>
          <w:sz w:val="22"/>
        </w:rPr>
        <w:t> </w:t>
      </w:r>
      <w:r>
        <w:rPr>
          <w:w w:val="105"/>
          <w:sz w:val="22"/>
        </w:rPr>
        <w:t>at one time or another.</w:t>
      </w:r>
    </w:p>
    <w:p>
      <w:pPr>
        <w:spacing w:line="237" w:lineRule="auto" w:before="36"/>
        <w:ind w:left="276" w:right="762" w:firstLine="367"/>
        <w:jc w:val="both"/>
        <w:rPr>
          <w:sz w:val="22"/>
        </w:rPr>
      </w:pPr>
      <w:r>
        <w:rPr>
          <w:w w:val="105"/>
          <w:sz w:val="22"/>
        </w:rPr>
        <w:t>The</w:t>
      </w:r>
      <w:r>
        <w:rPr>
          <w:w w:val="105"/>
          <w:sz w:val="22"/>
        </w:rPr>
        <w:t> book contains not</w:t>
      </w:r>
      <w:r>
        <w:rPr>
          <w:w w:val="105"/>
          <w:sz w:val="22"/>
        </w:rPr>
        <w:t> only many of</w:t>
      </w:r>
      <w:r>
        <w:rPr>
          <w:w w:val="105"/>
          <w:sz w:val="22"/>
        </w:rPr>
        <w:t> the most common rituals</w:t>
      </w:r>
      <w:r>
        <w:rPr>
          <w:spacing w:val="-7"/>
          <w:w w:val="105"/>
          <w:sz w:val="22"/>
        </w:rPr>
        <w:t> </w:t>
      </w:r>
      <w:r>
        <w:rPr>
          <w:w w:val="105"/>
          <w:sz w:val="22"/>
        </w:rPr>
        <w:t>and</w:t>
      </w:r>
      <w:r>
        <w:rPr>
          <w:spacing w:val="-1"/>
          <w:w w:val="105"/>
          <w:sz w:val="22"/>
        </w:rPr>
        <w:t> </w:t>
      </w:r>
      <w:r>
        <w:rPr>
          <w:w w:val="105"/>
          <w:sz w:val="22"/>
        </w:rPr>
        <w:t>paths (including Blood and</w:t>
      </w:r>
      <w:r>
        <w:rPr>
          <w:spacing w:val="-5"/>
          <w:w w:val="105"/>
          <w:sz w:val="22"/>
        </w:rPr>
        <w:t> </w:t>
      </w:r>
      <w:r>
        <w:rPr>
          <w:w w:val="105"/>
          <w:sz w:val="22"/>
        </w:rPr>
        <w:t>the </w:t>
      </w:r>
      <w:r>
        <w:rPr>
          <w:spacing w:val="-2"/>
          <w:w w:val="105"/>
          <w:sz w:val="22"/>
        </w:rPr>
        <w:t>Lure</w:t>
      </w:r>
      <w:r>
        <w:rPr>
          <w:spacing w:val="-13"/>
          <w:w w:val="105"/>
          <w:sz w:val="22"/>
        </w:rPr>
        <w:t> </w:t>
      </w:r>
      <w:r>
        <w:rPr>
          <w:spacing w:val="-2"/>
          <w:w w:val="105"/>
          <w:sz w:val="22"/>
        </w:rPr>
        <w:t>of</w:t>
      </w:r>
      <w:r>
        <w:rPr>
          <w:spacing w:val="-12"/>
          <w:w w:val="105"/>
          <w:sz w:val="22"/>
        </w:rPr>
        <w:t> </w:t>
      </w:r>
      <w:r>
        <w:rPr>
          <w:spacing w:val="-2"/>
          <w:w w:val="105"/>
          <w:sz w:val="22"/>
        </w:rPr>
        <w:t>the</w:t>
      </w:r>
      <w:r>
        <w:rPr>
          <w:spacing w:val="-6"/>
          <w:w w:val="105"/>
          <w:sz w:val="22"/>
        </w:rPr>
        <w:t> </w:t>
      </w:r>
      <w:r>
        <w:rPr>
          <w:spacing w:val="-2"/>
          <w:w w:val="105"/>
          <w:sz w:val="22"/>
        </w:rPr>
        <w:t>Flames),</w:t>
      </w:r>
      <w:r>
        <w:rPr>
          <w:spacing w:val="-10"/>
          <w:w w:val="105"/>
          <w:sz w:val="22"/>
        </w:rPr>
        <w:t> </w:t>
      </w:r>
      <w:r>
        <w:rPr>
          <w:spacing w:val="-2"/>
          <w:w w:val="105"/>
          <w:sz w:val="22"/>
        </w:rPr>
        <w:t>but</w:t>
      </w:r>
      <w:r>
        <w:rPr>
          <w:spacing w:val="-13"/>
          <w:w w:val="105"/>
          <w:sz w:val="22"/>
        </w:rPr>
        <w:t> </w:t>
      </w:r>
      <w:r>
        <w:rPr>
          <w:spacing w:val="-2"/>
          <w:w w:val="105"/>
          <w:sz w:val="22"/>
        </w:rPr>
        <w:t>also</w:t>
      </w:r>
      <w:r>
        <w:rPr>
          <w:spacing w:val="-12"/>
          <w:w w:val="105"/>
          <w:sz w:val="22"/>
        </w:rPr>
        <w:t> </w:t>
      </w:r>
      <w:r>
        <w:rPr>
          <w:spacing w:val="-2"/>
          <w:w w:val="105"/>
          <w:sz w:val="22"/>
        </w:rPr>
        <w:t>lays</w:t>
      </w:r>
      <w:r>
        <w:rPr>
          <w:spacing w:val="-13"/>
          <w:w w:val="105"/>
          <w:sz w:val="22"/>
        </w:rPr>
        <w:t> </w:t>
      </w:r>
      <w:r>
        <w:rPr>
          <w:spacing w:val="-2"/>
          <w:w w:val="105"/>
          <w:sz w:val="22"/>
        </w:rPr>
        <w:t>the</w:t>
      </w:r>
      <w:r>
        <w:rPr>
          <w:spacing w:val="8"/>
          <w:w w:val="105"/>
          <w:sz w:val="22"/>
        </w:rPr>
        <w:t> </w:t>
      </w:r>
      <w:r>
        <w:rPr>
          <w:spacing w:val="-2"/>
          <w:w w:val="105"/>
          <w:sz w:val="22"/>
        </w:rPr>
        <w:t>foundations</w:t>
      </w:r>
      <w:r>
        <w:rPr>
          <w:spacing w:val="-9"/>
          <w:w w:val="105"/>
          <w:sz w:val="22"/>
        </w:rPr>
        <w:t> </w:t>
      </w:r>
      <w:r>
        <w:rPr>
          <w:spacing w:val="-2"/>
          <w:w w:val="105"/>
          <w:sz w:val="22"/>
        </w:rPr>
        <w:t>for </w:t>
      </w:r>
      <w:r>
        <w:rPr>
          <w:w w:val="105"/>
          <w:sz w:val="22"/>
        </w:rPr>
        <w:t>the basic</w:t>
      </w:r>
      <w:r>
        <w:rPr>
          <w:spacing w:val="-12"/>
          <w:w w:val="105"/>
          <w:sz w:val="22"/>
        </w:rPr>
        <w:t> </w:t>
      </w:r>
      <w:r>
        <w:rPr>
          <w:w w:val="105"/>
          <w:sz w:val="22"/>
        </w:rPr>
        <w:t>principles</w:t>
      </w:r>
      <w:r>
        <w:rPr>
          <w:spacing w:val="-15"/>
          <w:w w:val="105"/>
          <w:sz w:val="22"/>
        </w:rPr>
        <w:t> </w:t>
      </w:r>
      <w:r>
        <w:rPr>
          <w:w w:val="105"/>
          <w:sz w:val="22"/>
        </w:rPr>
        <w:t>ofThaumacurgy.</w:t>
      </w:r>
      <w:r>
        <w:rPr>
          <w:spacing w:val="-14"/>
          <w:w w:val="105"/>
          <w:sz w:val="22"/>
        </w:rPr>
        <w:t> </w:t>
      </w:r>
      <w:r>
        <w:rPr>
          <w:w w:val="105"/>
          <w:sz w:val="22"/>
        </w:rPr>
        <w:t>Unfortunately, glaring</w:t>
      </w:r>
      <w:r>
        <w:rPr>
          <w:w w:val="105"/>
          <w:sz w:val="22"/>
        </w:rPr>
        <w:t> errors</w:t>
      </w:r>
      <w:r>
        <w:rPr>
          <w:w w:val="105"/>
          <w:sz w:val="22"/>
        </w:rPr>
        <w:t> in</w:t>
      </w:r>
      <w:r>
        <w:rPr>
          <w:w w:val="105"/>
          <w:sz w:val="22"/>
        </w:rPr>
        <w:t> Kloepfer's</w:t>
      </w:r>
      <w:r>
        <w:rPr>
          <w:w w:val="105"/>
          <w:sz w:val="22"/>
        </w:rPr>
        <w:t> explanations,</w:t>
      </w:r>
      <w:r>
        <w:rPr>
          <w:w w:val="105"/>
          <w:sz w:val="22"/>
        </w:rPr>
        <w:t> such</w:t>
      </w:r>
      <w:r>
        <w:rPr>
          <w:w w:val="105"/>
          <w:sz w:val="22"/>
        </w:rPr>
        <w:t> as omitting</w:t>
      </w:r>
      <w:r>
        <w:rPr>
          <w:w w:val="105"/>
          <w:sz w:val="22"/>
        </w:rPr>
        <w:t> vital</w:t>
      </w:r>
      <w:r>
        <w:rPr>
          <w:w w:val="105"/>
          <w:sz w:val="22"/>
        </w:rPr>
        <w:t> steps</w:t>
      </w:r>
      <w:r>
        <w:rPr>
          <w:w w:val="105"/>
          <w:sz w:val="22"/>
        </w:rPr>
        <w:t> in common</w:t>
      </w:r>
      <w:r>
        <w:rPr>
          <w:w w:val="105"/>
          <w:sz w:val="22"/>
        </w:rPr>
        <w:t> rituals,</w:t>
      </w:r>
      <w:r>
        <w:rPr>
          <w:w w:val="105"/>
          <w:sz w:val="22"/>
        </w:rPr>
        <w:t> make</w:t>
      </w:r>
      <w:r>
        <w:rPr>
          <w:w w:val="105"/>
          <w:sz w:val="22"/>
        </w:rPr>
        <w:t> the work useful</w:t>
      </w:r>
      <w:r>
        <w:rPr>
          <w:spacing w:val="-2"/>
          <w:w w:val="105"/>
          <w:sz w:val="22"/>
        </w:rPr>
        <w:t> </w:t>
      </w:r>
      <w:r>
        <w:rPr>
          <w:w w:val="105"/>
          <w:sz w:val="22"/>
        </w:rPr>
        <w:t>only</w:t>
      </w:r>
      <w:r>
        <w:rPr>
          <w:spacing w:val="-3"/>
          <w:w w:val="105"/>
          <w:sz w:val="22"/>
        </w:rPr>
        <w:t> </w:t>
      </w:r>
      <w:r>
        <w:rPr>
          <w:w w:val="105"/>
          <w:sz w:val="22"/>
        </w:rPr>
        <w:t>in a</w:t>
      </w:r>
      <w:r>
        <w:rPr>
          <w:spacing w:val="-10"/>
          <w:w w:val="105"/>
          <w:sz w:val="22"/>
        </w:rPr>
        <w:t> </w:t>
      </w:r>
      <w:r>
        <w:rPr>
          <w:w w:val="105"/>
          <w:sz w:val="22"/>
        </w:rPr>
        <w:t>supplemental capacity. Many magi</w:t>
      </w:r>
      <w:r>
        <w:rPr>
          <w:spacing w:val="-15"/>
          <w:w w:val="105"/>
          <w:sz w:val="22"/>
        </w:rPr>
        <w:t> </w:t>
      </w:r>
      <w:r>
        <w:rPr>
          <w:w w:val="105"/>
          <w:sz w:val="22"/>
        </w:rPr>
        <w:t>believe</w:t>
      </w:r>
      <w:r>
        <w:rPr>
          <w:spacing w:val="-14"/>
          <w:w w:val="105"/>
          <w:sz w:val="22"/>
        </w:rPr>
        <w:t> </w:t>
      </w:r>
      <w:r>
        <w:rPr>
          <w:w w:val="105"/>
          <w:sz w:val="22"/>
        </w:rPr>
        <w:t>Kloepfer</w:t>
      </w:r>
      <w:r>
        <w:rPr>
          <w:spacing w:val="-15"/>
          <w:w w:val="105"/>
          <w:sz w:val="22"/>
        </w:rPr>
        <w:t> </w:t>
      </w:r>
      <w:r>
        <w:rPr>
          <w:w w:val="105"/>
          <w:sz w:val="22"/>
        </w:rPr>
        <w:t>placed</w:t>
      </w:r>
      <w:r>
        <w:rPr>
          <w:spacing w:val="-14"/>
          <w:w w:val="105"/>
          <w:sz w:val="22"/>
        </w:rPr>
        <w:t> </w:t>
      </w:r>
      <w:r>
        <w:rPr>
          <w:w w:val="105"/>
          <w:sz w:val="22"/>
        </w:rPr>
        <w:t>these</w:t>
      </w:r>
      <w:r>
        <w:rPr>
          <w:spacing w:val="-15"/>
          <w:w w:val="105"/>
          <w:sz w:val="22"/>
        </w:rPr>
        <w:t> </w:t>
      </w:r>
      <w:r>
        <w:rPr>
          <w:w w:val="105"/>
          <w:sz w:val="22"/>
        </w:rPr>
        <w:t>fallacies</w:t>
      </w:r>
      <w:r>
        <w:rPr>
          <w:spacing w:val="-14"/>
          <w:w w:val="105"/>
          <w:sz w:val="22"/>
        </w:rPr>
        <w:t> </w:t>
      </w:r>
      <w:r>
        <w:rPr>
          <w:w w:val="105"/>
          <w:sz w:val="22"/>
        </w:rPr>
        <w:t>deliber­ ately to safeguard</w:t>
      </w:r>
      <w:r>
        <w:rPr>
          <w:w w:val="105"/>
          <w:sz w:val="22"/>
        </w:rPr>
        <w:t> the</w:t>
      </w:r>
      <w:r>
        <w:rPr>
          <w:spacing w:val="40"/>
          <w:w w:val="105"/>
          <w:sz w:val="22"/>
        </w:rPr>
        <w:t> </w:t>
      </w:r>
      <w:r>
        <w:rPr>
          <w:w w:val="105"/>
          <w:sz w:val="22"/>
        </w:rPr>
        <w:t>art from</w:t>
      </w:r>
      <w:r>
        <w:rPr>
          <w:w w:val="105"/>
          <w:sz w:val="22"/>
        </w:rPr>
        <w:t> non-initiates. Most chantry copies are littered with copious hand-writ­ ten</w:t>
      </w:r>
      <w:r>
        <w:rPr>
          <w:w w:val="105"/>
          <w:sz w:val="22"/>
        </w:rPr>
        <w:t> notes</w:t>
      </w:r>
      <w:r>
        <w:rPr>
          <w:w w:val="105"/>
          <w:sz w:val="22"/>
        </w:rPr>
        <w:t> and</w:t>
      </w:r>
      <w:r>
        <w:rPr>
          <w:w w:val="105"/>
          <w:sz w:val="22"/>
        </w:rPr>
        <w:t> corrections</w:t>
      </w:r>
      <w:r>
        <w:rPr>
          <w:w w:val="105"/>
          <w:sz w:val="22"/>
        </w:rPr>
        <w:t> added</w:t>
      </w:r>
      <w:r>
        <w:rPr>
          <w:w w:val="105"/>
          <w:sz w:val="22"/>
        </w:rPr>
        <w:t> by</w:t>
      </w:r>
      <w:r>
        <w:rPr>
          <w:w w:val="105"/>
          <w:sz w:val="22"/>
        </w:rPr>
        <w:t> respective members over the centuries.</w:t>
      </w:r>
    </w:p>
    <w:p>
      <w:pPr>
        <w:spacing w:after="0" w:line="237" w:lineRule="auto"/>
        <w:jc w:val="both"/>
        <w:rPr>
          <w:sz w:val="22"/>
        </w:rPr>
        <w:sectPr>
          <w:type w:val="continuous"/>
          <w:pgSz w:w="11990" w:h="15730"/>
          <w:pgMar w:header="0" w:footer="166" w:top="1800" w:bottom="280" w:left="0" w:right="460"/>
          <w:cols w:num="2" w:equalWidth="0">
            <w:col w:w="5667" w:space="40"/>
            <w:col w:w="5823"/>
          </w:cols>
        </w:sectPr>
      </w:pPr>
    </w:p>
    <w:p>
      <w:pPr>
        <w:pStyle w:val="BodyText"/>
        <w:spacing w:before="10"/>
        <w:rPr>
          <w:sz w:val="18"/>
        </w:rPr>
      </w:pPr>
      <w:r>
        <w:rPr/>
        <mc:AlternateContent>
          <mc:Choice Requires="wps">
            <w:drawing>
              <wp:anchor distT="0" distB="0" distL="0" distR="0" allowOverlap="1" layoutInCell="1" locked="0" behindDoc="1" simplePos="0" relativeHeight="484159488">
                <wp:simplePos x="0" y="0"/>
                <wp:positionH relativeFrom="page">
                  <wp:posOffset>587091</wp:posOffset>
                </wp:positionH>
                <wp:positionV relativeFrom="page">
                  <wp:posOffset>232273</wp:posOffset>
                </wp:positionV>
                <wp:extent cx="6556375" cy="9673590"/>
                <wp:effectExtent l="0" t="0" r="0" b="0"/>
                <wp:wrapNone/>
                <wp:docPr id="600" name="Group 600"/>
                <wp:cNvGraphicFramePr>
                  <a:graphicFrameLocks/>
                </wp:cNvGraphicFramePr>
                <a:graphic>
                  <a:graphicData uri="http://schemas.microsoft.com/office/word/2010/wordprocessingGroup">
                    <wpg:wgp>
                      <wpg:cNvPr id="600" name="Group 600"/>
                      <wpg:cNvGrpSpPr/>
                      <wpg:grpSpPr>
                        <a:xfrm>
                          <a:off x="0" y="0"/>
                          <a:ext cx="6556375" cy="9673590"/>
                          <a:chExt cx="6556375" cy="9673590"/>
                        </a:xfrm>
                      </wpg:grpSpPr>
                      <pic:pic>
                        <pic:nvPicPr>
                          <pic:cNvPr id="601" name="Image 601"/>
                          <pic:cNvPicPr/>
                        </pic:nvPicPr>
                        <pic:blipFill>
                          <a:blip r:embed="rId202" cstate="print"/>
                          <a:stretch>
                            <a:fillRect/>
                          </a:stretch>
                        </pic:blipFill>
                        <pic:spPr>
                          <a:xfrm>
                            <a:off x="2739761" y="171103"/>
                            <a:ext cx="831713" cy="611088"/>
                          </a:xfrm>
                          <a:prstGeom prst="rect">
                            <a:avLst/>
                          </a:prstGeom>
                        </pic:spPr>
                      </pic:pic>
                      <pic:pic>
                        <pic:nvPicPr>
                          <pic:cNvPr id="602" name="Image 602"/>
                          <pic:cNvPicPr/>
                        </pic:nvPicPr>
                        <pic:blipFill>
                          <a:blip r:embed="rId203" cstate="print"/>
                          <a:stretch>
                            <a:fillRect/>
                          </a:stretch>
                        </pic:blipFill>
                        <pic:spPr>
                          <a:xfrm>
                            <a:off x="3742709" y="0"/>
                            <a:ext cx="929561" cy="342209"/>
                          </a:xfrm>
                          <a:prstGeom prst="rect">
                            <a:avLst/>
                          </a:prstGeom>
                        </pic:spPr>
                      </pic:pic>
                      <pic:pic>
                        <pic:nvPicPr>
                          <pic:cNvPr id="603" name="Image 603"/>
                          <pic:cNvPicPr/>
                        </pic:nvPicPr>
                        <pic:blipFill>
                          <a:blip r:embed="rId204" cstate="print"/>
                          <a:stretch>
                            <a:fillRect/>
                          </a:stretch>
                        </pic:blipFill>
                        <pic:spPr>
                          <a:xfrm>
                            <a:off x="6213387" y="24442"/>
                            <a:ext cx="342470" cy="659975"/>
                          </a:xfrm>
                          <a:prstGeom prst="rect">
                            <a:avLst/>
                          </a:prstGeom>
                        </pic:spPr>
                      </pic:pic>
                      <wps:wsp>
                        <wps:cNvPr id="604" name="Graphic 604"/>
                        <wps:cNvSpPr/>
                        <wps:spPr>
                          <a:xfrm>
                            <a:off x="6323465" y="580533"/>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605" name="Graphic 605"/>
                        <wps:cNvSpPr/>
                        <wps:spPr>
                          <a:xfrm>
                            <a:off x="-8" y="333053"/>
                            <a:ext cx="6213475" cy="153035"/>
                          </a:xfrm>
                          <a:custGeom>
                            <a:avLst/>
                            <a:gdLst/>
                            <a:ahLst/>
                            <a:cxnLst/>
                            <a:rect l="l" t="t" r="r" b="b"/>
                            <a:pathLst>
                              <a:path w="6213475" h="153035">
                                <a:moveTo>
                                  <a:pt x="2739758" y="0"/>
                                </a:moveTo>
                                <a:lnTo>
                                  <a:pt x="0" y="0"/>
                                </a:lnTo>
                                <a:lnTo>
                                  <a:pt x="0" y="140550"/>
                                </a:lnTo>
                                <a:lnTo>
                                  <a:pt x="2739758" y="140550"/>
                                </a:lnTo>
                                <a:lnTo>
                                  <a:pt x="2739758" y="0"/>
                                </a:lnTo>
                                <a:close/>
                              </a:path>
                              <a:path w="6213475" h="153035">
                                <a:moveTo>
                                  <a:pt x="6213386" y="12217"/>
                                </a:moveTo>
                                <a:lnTo>
                                  <a:pt x="3571481" y="12217"/>
                                </a:lnTo>
                                <a:lnTo>
                                  <a:pt x="3571481" y="152768"/>
                                </a:lnTo>
                                <a:lnTo>
                                  <a:pt x="6213386" y="152768"/>
                                </a:lnTo>
                                <a:lnTo>
                                  <a:pt x="6213386" y="1221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227688pt;margin-top:18.289289pt;width:516.25pt;height:761.7pt;mso-position-horizontal-relative:page;mso-position-vertical-relative:page;z-index:-19156992" id="docshapegroup334" coordorigin="925,366" coordsize="10325,15234">
                <v:shape style="position:absolute;left:5239;top:635;width:1310;height:963" type="#_x0000_t75" id="docshape335" stroked="false">
                  <v:imagedata r:id="rId202" o:title=""/>
                </v:shape>
                <v:shape style="position:absolute;left:6818;top:365;width:1464;height:539" type="#_x0000_t75" id="docshape336" stroked="false">
                  <v:imagedata r:id="rId203" o:title=""/>
                </v:shape>
                <v:shape style="position:absolute;left:10709;top:404;width:540;height:1040" type="#_x0000_t75" id="docshape337" stroked="false">
                  <v:imagedata r:id="rId204" o:title=""/>
                </v:shape>
                <v:line style="position:absolute" from="10883,15600" to="10883,1280" stroked="true" strokeweight="6.259999pt" strokecolor="#000000">
                  <v:stroke dashstyle="solid"/>
                </v:line>
                <v:shape style="position:absolute;left:924;top:890;width:9785;height:241" id="docshape338" coordorigin="925,890" coordsize="9785,241" path="m5239,890l925,890,925,1112,5239,1112,5239,890xm10709,910l6549,910,6549,1131,10709,1131,10709,91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56640">
                <wp:simplePos x="0" y="0"/>
                <wp:positionH relativeFrom="page">
                  <wp:posOffset>3057</wp:posOffset>
                </wp:positionH>
                <wp:positionV relativeFrom="page">
                  <wp:posOffset>9276385</wp:posOffset>
                </wp:positionV>
                <wp:extent cx="1270" cy="678815"/>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1270" cy="678815"/>
                        </a:xfrm>
                        <a:custGeom>
                          <a:avLst/>
                          <a:gdLst/>
                          <a:ahLst/>
                          <a:cxnLst/>
                          <a:rect l="l" t="t" r="r" b="b"/>
                          <a:pathLst>
                            <a:path w="0" h="678815">
                              <a:moveTo>
                                <a:pt x="0" y="678308"/>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6640" from=".240769pt,783.834182pt" to=".240769pt,730.424072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857152">
                <wp:simplePos x="0" y="0"/>
                <wp:positionH relativeFrom="page">
                  <wp:posOffset>415856</wp:posOffset>
                </wp:positionH>
                <wp:positionV relativeFrom="page">
                  <wp:posOffset>788364</wp:posOffset>
                </wp:positionV>
                <wp:extent cx="1270" cy="9117965"/>
                <wp:effectExtent l="0" t="0" r="0" b="0"/>
                <wp:wrapNone/>
                <wp:docPr id="607" name="Graphic 607"/>
                <wp:cNvGraphicFramePr>
                  <a:graphicFrameLocks/>
                </wp:cNvGraphicFramePr>
                <a:graphic>
                  <a:graphicData uri="http://schemas.microsoft.com/office/word/2010/wordprocessingShape">
                    <wps:wsp>
                      <wps:cNvPr id="607" name="Graphic 607"/>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7152" from="32.74461pt,779.984796pt" to="32.74461pt,62.075932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57664">
                <wp:simplePos x="0" y="0"/>
                <wp:positionH relativeFrom="page">
                  <wp:posOffset>7589381</wp:posOffset>
                </wp:positionH>
                <wp:positionV relativeFrom="page">
                  <wp:posOffset>79501</wp:posOffset>
                </wp:positionV>
                <wp:extent cx="1270" cy="987552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7664" from="597.589111pt,783.834173pt" to="597.589111pt,6.259961pt" stroked="true" strokeweight="4.333845pt" strokecolor="#000000">
                <v:stroke dashstyle="solid"/>
                <w10:wrap type="none"/>
              </v:line>
            </w:pict>
          </mc:Fallback>
        </mc:AlternateContent>
      </w:r>
    </w:p>
    <w:p>
      <w:pPr>
        <w:spacing w:before="0"/>
        <w:ind w:left="768" w:right="708" w:firstLine="0"/>
        <w:jc w:val="center"/>
        <w:rPr>
          <w:sz w:val="18"/>
        </w:rPr>
      </w:pPr>
      <w:r>
        <w:rPr>
          <w:w w:val="55"/>
          <w:sz w:val="18"/>
        </w:rPr>
        <w:t>THE</w:t>
      </w:r>
      <w:r>
        <w:rPr>
          <w:spacing w:val="25"/>
          <w:sz w:val="18"/>
        </w:rPr>
        <w:t> </w:t>
      </w:r>
      <w:r>
        <w:rPr>
          <w:w w:val="55"/>
          <w:sz w:val="25"/>
        </w:rPr>
        <w:t>Rms</w:t>
      </w:r>
      <w:r>
        <w:rPr>
          <w:w w:val="55"/>
          <w:sz w:val="18"/>
        </w:rPr>
        <w:t>OF</w:t>
      </w:r>
      <w:r>
        <w:rPr>
          <w:spacing w:val="21"/>
          <w:sz w:val="18"/>
        </w:rPr>
        <w:t> </w:t>
      </w:r>
      <w:r>
        <w:rPr>
          <w:spacing w:val="-2"/>
          <w:w w:val="55"/>
          <w:sz w:val="18"/>
        </w:rPr>
        <w:t>BLOOD</w:t>
      </w:r>
    </w:p>
    <w:p>
      <w:pPr>
        <w:spacing w:after="0"/>
        <w:jc w:val="center"/>
        <w:rPr>
          <w:sz w:val="18"/>
        </w:rPr>
        <w:sectPr>
          <w:type w:val="continuous"/>
          <w:pgSz w:w="11990" w:h="15730"/>
          <w:pgMar w:header="0" w:footer="166" w:top="1800" w:bottom="280" w:left="0" w:right="460"/>
        </w:sectPr>
      </w:pPr>
    </w:p>
    <w:p>
      <w:pPr>
        <w:pStyle w:val="BodyText"/>
        <w:spacing w:before="10"/>
        <w:rPr>
          <w:sz w:val="15"/>
        </w:rPr>
      </w:pPr>
    </w:p>
    <w:p>
      <w:pPr>
        <w:pStyle w:val="BodyText"/>
        <w:ind w:left="3621"/>
        <w:rPr>
          <w:sz w:val="20"/>
        </w:rPr>
      </w:pPr>
      <w:r>
        <w:rPr>
          <w:sz w:val="20"/>
        </w:rPr>
        <mc:AlternateContent>
          <mc:Choice Requires="wps">
            <w:drawing>
              <wp:inline distT="0" distB="0" distL="0" distR="0">
                <wp:extent cx="4623435" cy="782320"/>
                <wp:effectExtent l="0" t="0" r="0" b="8254"/>
                <wp:docPr id="610" name="Group 610"/>
                <wp:cNvGraphicFramePr>
                  <a:graphicFrameLocks/>
                </wp:cNvGraphicFramePr>
                <a:graphic>
                  <a:graphicData uri="http://schemas.microsoft.com/office/word/2010/wordprocessingGroup">
                    <wpg:wgp>
                      <wpg:cNvPr id="610" name="Group 610"/>
                      <wpg:cNvGrpSpPr/>
                      <wpg:grpSpPr>
                        <a:xfrm>
                          <a:off x="0" y="0"/>
                          <a:ext cx="4623435" cy="782320"/>
                          <a:chExt cx="4623435" cy="782320"/>
                        </a:xfrm>
                      </wpg:grpSpPr>
                      <pic:pic>
                        <pic:nvPicPr>
                          <pic:cNvPr id="611" name="Image 611"/>
                          <pic:cNvPicPr/>
                        </pic:nvPicPr>
                        <pic:blipFill>
                          <a:blip r:embed="rId206" cstate="print"/>
                          <a:stretch>
                            <a:fillRect/>
                          </a:stretch>
                        </pic:blipFill>
                        <pic:spPr>
                          <a:xfrm>
                            <a:off x="0" y="0"/>
                            <a:ext cx="3057768" cy="782193"/>
                          </a:xfrm>
                          <a:prstGeom prst="rect">
                            <a:avLst/>
                          </a:prstGeom>
                        </pic:spPr>
                      </pic:pic>
                      <wps:wsp>
                        <wps:cNvPr id="612" name="Graphic 612"/>
                        <wps:cNvSpPr/>
                        <wps:spPr>
                          <a:xfrm>
                            <a:off x="3057768" y="384986"/>
                            <a:ext cx="1565910" cy="122555"/>
                          </a:xfrm>
                          <a:custGeom>
                            <a:avLst/>
                            <a:gdLst/>
                            <a:ahLst/>
                            <a:cxnLst/>
                            <a:rect l="l" t="t" r="r" b="b"/>
                            <a:pathLst>
                              <a:path w="1565910" h="122555">
                                <a:moveTo>
                                  <a:pt x="0" y="0"/>
                                </a:moveTo>
                                <a:lnTo>
                                  <a:pt x="1565577" y="0"/>
                                </a:lnTo>
                                <a:lnTo>
                                  <a:pt x="1565577"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4.05pt;height:61.6pt;mso-position-horizontal-relative:char;mso-position-vertical-relative:line" id="docshapegroup340" coordorigin="0,0" coordsize="7281,1232">
                <v:shape style="position:absolute;left:0;top:0;width:4816;height:1232" type="#_x0000_t75" id="docshape341" stroked="false">
                  <v:imagedata r:id="rId206" o:title=""/>
                </v:shape>
                <v:rect style="position:absolute;left:4815;top:606;width:2466;height:193" id="docshape342" filled="true" fillcolor="#000000" stroked="false">
                  <v:fill type="solid"/>
                </v:rect>
              </v:group>
            </w:pict>
          </mc:Fallback>
        </mc:AlternateContent>
      </w:r>
      <w:r>
        <w:rPr>
          <w:sz w:val="20"/>
        </w:rPr>
      </w:r>
    </w:p>
    <w:p>
      <w:pPr>
        <w:spacing w:after="0"/>
        <w:rPr>
          <w:sz w:val="20"/>
        </w:rPr>
        <w:sectPr>
          <w:footerReference w:type="default" r:id="rId205"/>
          <w:pgSz w:w="11990" w:h="15730"/>
          <w:pgMar w:header="0" w:footer="178" w:top="140" w:bottom="360" w:left="0" w:right="460"/>
        </w:sectPr>
      </w:pPr>
    </w:p>
    <w:p>
      <w:pPr>
        <w:spacing w:before="23"/>
        <w:ind w:left="1123" w:right="0" w:firstLine="0"/>
        <w:jc w:val="left"/>
        <w:rPr>
          <w:rFonts w:ascii="Arial"/>
          <w:sz w:val="16"/>
        </w:rPr>
      </w:pPr>
      <w:r>
        <w:rPr>
          <w:rFonts w:ascii="Arial"/>
          <w:spacing w:val="-2"/>
          <w:w w:val="140"/>
          <w:sz w:val="16"/>
        </w:rPr>
        <w:t>THEjOURNAL50FTHOMA5BREMOND</w:t>
      </w:r>
    </w:p>
    <w:p>
      <w:pPr>
        <w:pStyle w:val="BodyText"/>
        <w:spacing w:line="249" w:lineRule="auto" w:before="30"/>
        <w:ind w:left="1109" w:right="13" w:firstLine="357"/>
        <w:jc w:val="both"/>
      </w:pPr>
      <w:r>
        <w:rPr>
          <w:w w:val="110"/>
        </w:rPr>
        <w:t>The only</w:t>
      </w:r>
      <w:r>
        <w:rPr>
          <w:w w:val="110"/>
        </w:rPr>
        <w:t> historical</w:t>
      </w:r>
      <w:r>
        <w:rPr>
          <w:w w:val="110"/>
        </w:rPr>
        <w:t> written</w:t>
      </w:r>
      <w:r>
        <w:rPr>
          <w:w w:val="110"/>
        </w:rPr>
        <w:t> work</w:t>
      </w:r>
      <w:r>
        <w:rPr>
          <w:w w:val="110"/>
        </w:rPr>
        <w:t> detailing </w:t>
      </w:r>
      <w:r>
        <w:rPr/>
        <w:t>Tremere research into Voodoo is a set of two leather­ </w:t>
      </w:r>
      <w:r>
        <w:rPr>
          <w:w w:val="110"/>
        </w:rPr>
        <w:t>bound</w:t>
      </w:r>
      <w:r>
        <w:rPr>
          <w:spacing w:val="-15"/>
          <w:w w:val="110"/>
        </w:rPr>
        <w:t> </w:t>
      </w:r>
      <w:r>
        <w:rPr>
          <w:w w:val="110"/>
        </w:rPr>
        <w:t>journals</w:t>
      </w:r>
      <w:r>
        <w:rPr>
          <w:spacing w:val="-14"/>
          <w:w w:val="110"/>
        </w:rPr>
        <w:t> </w:t>
      </w:r>
      <w:r>
        <w:rPr>
          <w:w w:val="110"/>
        </w:rPr>
        <w:t>dating</w:t>
      </w:r>
      <w:r>
        <w:rPr>
          <w:spacing w:val="-15"/>
          <w:w w:val="110"/>
        </w:rPr>
        <w:t> </w:t>
      </w:r>
      <w:r>
        <w:rPr>
          <w:w w:val="110"/>
        </w:rPr>
        <w:t>to</w:t>
      </w:r>
      <w:r>
        <w:rPr>
          <w:spacing w:val="-14"/>
          <w:w w:val="110"/>
        </w:rPr>
        <w:t> </w:t>
      </w:r>
      <w:r>
        <w:rPr>
          <w:w w:val="110"/>
        </w:rPr>
        <w:t>the</w:t>
      </w:r>
      <w:r>
        <w:rPr>
          <w:spacing w:val="-15"/>
          <w:w w:val="110"/>
        </w:rPr>
        <w:t> </w:t>
      </w:r>
      <w:r>
        <w:rPr>
          <w:w w:val="110"/>
        </w:rPr>
        <w:t>mid-19th</w:t>
      </w:r>
      <w:r>
        <w:rPr>
          <w:spacing w:val="-14"/>
          <w:w w:val="110"/>
        </w:rPr>
        <w:t> </w:t>
      </w:r>
      <w:r>
        <w:rPr>
          <w:w w:val="110"/>
        </w:rPr>
        <w:t>century.</w:t>
      </w:r>
      <w:r>
        <w:rPr>
          <w:spacing w:val="-15"/>
          <w:w w:val="110"/>
        </w:rPr>
        <w:t> </w:t>
      </w:r>
      <w:r>
        <w:rPr>
          <w:w w:val="110"/>
        </w:rPr>
        <w:t>They detail</w:t>
      </w:r>
      <w:r>
        <w:rPr>
          <w:spacing w:val="-5"/>
          <w:w w:val="110"/>
        </w:rPr>
        <w:t> </w:t>
      </w:r>
      <w:r>
        <w:rPr>
          <w:w w:val="110"/>
        </w:rPr>
        <w:t>the research</w:t>
      </w:r>
      <w:r>
        <w:rPr>
          <w:spacing w:val="-9"/>
          <w:w w:val="110"/>
        </w:rPr>
        <w:t> </w:t>
      </w:r>
      <w:r>
        <w:rPr>
          <w:w w:val="110"/>
        </w:rPr>
        <w:t>of</w:t>
      </w:r>
      <w:r>
        <w:rPr>
          <w:spacing w:val="-14"/>
          <w:w w:val="110"/>
        </w:rPr>
        <w:t> </w:t>
      </w:r>
      <w:r>
        <w:rPr>
          <w:w w:val="110"/>
        </w:rPr>
        <w:t>one</w:t>
      </w:r>
      <w:r>
        <w:rPr>
          <w:spacing w:val="22"/>
          <w:w w:val="110"/>
        </w:rPr>
        <w:t> </w:t>
      </w:r>
      <w:r>
        <w:rPr>
          <w:w w:val="110"/>
        </w:rPr>
        <w:t>Thomas</w:t>
      </w:r>
      <w:r>
        <w:rPr>
          <w:spacing w:val="-7"/>
          <w:w w:val="110"/>
        </w:rPr>
        <w:t> </w:t>
      </w:r>
      <w:r>
        <w:rPr>
          <w:w w:val="110"/>
        </w:rPr>
        <w:t>Bremond,</w:t>
      </w:r>
      <w:r>
        <w:rPr>
          <w:spacing w:val="-15"/>
          <w:w w:val="110"/>
        </w:rPr>
        <w:t> </w:t>
      </w:r>
      <w:r>
        <w:rPr>
          <w:w w:val="110"/>
        </w:rPr>
        <w:t>owner of</w:t>
      </w:r>
      <w:r>
        <w:rPr>
          <w:spacing w:val="-11"/>
          <w:w w:val="110"/>
        </w:rPr>
        <w:t> </w:t>
      </w:r>
      <w:r>
        <w:rPr>
          <w:w w:val="110"/>
        </w:rPr>
        <w:t>a</w:t>
      </w:r>
      <w:r>
        <w:rPr>
          <w:spacing w:val="-5"/>
          <w:w w:val="110"/>
        </w:rPr>
        <w:t> </w:t>
      </w:r>
      <w:r>
        <w:rPr>
          <w:w w:val="110"/>
        </w:rPr>
        <w:t>Louisiana</w:t>
      </w:r>
      <w:r>
        <w:rPr>
          <w:spacing w:val="-7"/>
          <w:w w:val="110"/>
        </w:rPr>
        <w:t> </w:t>
      </w:r>
      <w:r>
        <w:rPr>
          <w:w w:val="110"/>
        </w:rPr>
        <w:t>sugar-cane</w:t>
      </w:r>
      <w:r>
        <w:rPr>
          <w:spacing w:val="-2"/>
          <w:w w:val="110"/>
        </w:rPr>
        <w:t> </w:t>
      </w:r>
      <w:r>
        <w:rPr>
          <w:w w:val="110"/>
        </w:rPr>
        <w:t>plantation.</w:t>
      </w:r>
      <w:r>
        <w:rPr>
          <w:spacing w:val="-5"/>
          <w:w w:val="110"/>
        </w:rPr>
        <w:t> </w:t>
      </w:r>
      <w:r>
        <w:rPr>
          <w:w w:val="110"/>
        </w:rPr>
        <w:t>Bremond</w:t>
      </w:r>
      <w:r>
        <w:rPr>
          <w:spacing w:val="-1"/>
          <w:w w:val="110"/>
        </w:rPr>
        <w:t> </w:t>
      </w:r>
      <w:r>
        <w:rPr>
          <w:w w:val="110"/>
        </w:rPr>
        <w:t>dis­ appeared</w:t>
      </w:r>
      <w:r>
        <w:rPr>
          <w:spacing w:val="-13"/>
          <w:w w:val="110"/>
        </w:rPr>
        <w:t> </w:t>
      </w:r>
      <w:r>
        <w:rPr>
          <w:w w:val="110"/>
        </w:rPr>
        <w:t>shortly</w:t>
      </w:r>
      <w:r>
        <w:rPr>
          <w:spacing w:val="-5"/>
          <w:w w:val="110"/>
        </w:rPr>
        <w:t> </w:t>
      </w:r>
      <w:r>
        <w:rPr>
          <w:w w:val="110"/>
        </w:rPr>
        <w:t>after</w:t>
      </w:r>
      <w:r>
        <w:rPr>
          <w:spacing w:val="-10"/>
          <w:w w:val="110"/>
        </w:rPr>
        <w:t> </w:t>
      </w:r>
      <w:r>
        <w:rPr>
          <w:w w:val="110"/>
        </w:rPr>
        <w:t>the end</w:t>
      </w:r>
      <w:r>
        <w:rPr>
          <w:spacing w:val="-12"/>
          <w:w w:val="110"/>
        </w:rPr>
        <w:t> </w:t>
      </w:r>
      <w:r>
        <w:rPr>
          <w:w w:val="110"/>
        </w:rPr>
        <w:t>of</w:t>
      </w:r>
      <w:r>
        <w:rPr>
          <w:spacing w:val="-1"/>
          <w:w w:val="110"/>
        </w:rPr>
        <w:t> </w:t>
      </w:r>
      <w:r>
        <w:rPr>
          <w:w w:val="110"/>
        </w:rPr>
        <w:t>the Civil</w:t>
      </w:r>
      <w:r>
        <w:rPr>
          <w:spacing w:val="-13"/>
          <w:w w:val="110"/>
        </w:rPr>
        <w:t> </w:t>
      </w:r>
      <w:r>
        <w:rPr>
          <w:w w:val="110"/>
        </w:rPr>
        <w:t>War,</w:t>
      </w:r>
      <w:r>
        <w:rPr>
          <w:spacing w:val="-8"/>
          <w:w w:val="110"/>
        </w:rPr>
        <w:t> </w:t>
      </w:r>
      <w:r>
        <w:rPr>
          <w:w w:val="110"/>
        </w:rPr>
        <w:t>and clan historians believe his</w:t>
      </w:r>
      <w:r>
        <w:rPr>
          <w:spacing w:val="-9"/>
          <w:w w:val="110"/>
        </w:rPr>
        <w:t> </w:t>
      </w:r>
      <w:r>
        <w:rPr>
          <w:w w:val="110"/>
        </w:rPr>
        <w:t>former</w:t>
      </w:r>
      <w:r>
        <w:rPr>
          <w:spacing w:val="-8"/>
          <w:w w:val="110"/>
        </w:rPr>
        <w:t> </w:t>
      </w:r>
      <w:r>
        <w:rPr>
          <w:w w:val="110"/>
        </w:rPr>
        <w:t>slaves</w:t>
      </w:r>
      <w:r>
        <w:rPr>
          <w:spacing w:val="-9"/>
          <w:w w:val="110"/>
        </w:rPr>
        <w:t> </w:t>
      </w:r>
      <w:r>
        <w:rPr>
          <w:w w:val="110"/>
        </w:rPr>
        <w:t>put him</w:t>
      </w:r>
      <w:r>
        <w:rPr>
          <w:w w:val="110"/>
        </w:rPr>
        <w:t> to the</w:t>
      </w:r>
      <w:r>
        <w:rPr>
          <w:w w:val="110"/>
        </w:rPr>
        <w:t> Final Death.</w:t>
      </w:r>
    </w:p>
    <w:p>
      <w:pPr>
        <w:pStyle w:val="BodyText"/>
        <w:spacing w:line="249" w:lineRule="auto" w:before="21"/>
        <w:ind w:left="1115" w:right="7" w:firstLine="365"/>
        <w:jc w:val="both"/>
      </w:pPr>
      <w:r>
        <w:rPr>
          <w:w w:val="110"/>
        </w:rPr>
        <w:t>A</w:t>
      </w:r>
      <w:r>
        <w:rPr>
          <w:w w:val="110"/>
        </w:rPr>
        <w:t> recluse,</w:t>
      </w:r>
      <w:r>
        <w:rPr>
          <w:w w:val="110"/>
        </w:rPr>
        <w:t> his</w:t>
      </w:r>
      <w:r>
        <w:rPr>
          <w:w w:val="110"/>
        </w:rPr>
        <w:t> chantry</w:t>
      </w:r>
      <w:r>
        <w:rPr>
          <w:w w:val="110"/>
        </w:rPr>
        <w:t> was</w:t>
      </w:r>
      <w:r>
        <w:rPr>
          <w:w w:val="110"/>
        </w:rPr>
        <w:t> composed</w:t>
      </w:r>
      <w:r>
        <w:rPr>
          <w:w w:val="110"/>
        </w:rPr>
        <w:t> only</w:t>
      </w:r>
      <w:r>
        <w:rPr>
          <w:w w:val="110"/>
        </w:rPr>
        <w:t> of </w:t>
      </w:r>
      <w:r>
        <w:rPr>
          <w:spacing w:val="-2"/>
          <w:w w:val="110"/>
        </w:rPr>
        <w:t>himself</w:t>
      </w:r>
      <w:r>
        <w:rPr>
          <w:spacing w:val="-13"/>
          <w:w w:val="110"/>
        </w:rPr>
        <w:t> </w:t>
      </w:r>
      <w:r>
        <w:rPr>
          <w:spacing w:val="-2"/>
          <w:w w:val="110"/>
        </w:rPr>
        <w:t>and</w:t>
      </w:r>
      <w:r>
        <w:rPr>
          <w:spacing w:val="10"/>
          <w:w w:val="110"/>
        </w:rPr>
        <w:t> </w:t>
      </w:r>
      <w:r>
        <w:rPr>
          <w:spacing w:val="-2"/>
          <w:w w:val="110"/>
        </w:rPr>
        <w:t>his</w:t>
      </w:r>
      <w:r>
        <w:rPr>
          <w:spacing w:val="-8"/>
          <w:w w:val="110"/>
        </w:rPr>
        <w:t> </w:t>
      </w:r>
      <w:r>
        <w:rPr>
          <w:spacing w:val="-2"/>
          <w:w w:val="110"/>
        </w:rPr>
        <w:t>single</w:t>
      </w:r>
      <w:r>
        <w:rPr>
          <w:spacing w:val="-13"/>
          <w:w w:val="110"/>
        </w:rPr>
        <w:t> </w:t>
      </w:r>
      <w:r>
        <w:rPr>
          <w:spacing w:val="-2"/>
          <w:w w:val="110"/>
        </w:rPr>
        <w:t>childe,</w:t>
      </w:r>
      <w:r>
        <w:rPr>
          <w:spacing w:val="-12"/>
          <w:w w:val="110"/>
        </w:rPr>
        <w:t> </w:t>
      </w:r>
      <w:r>
        <w:rPr>
          <w:spacing w:val="-2"/>
          <w:w w:val="110"/>
        </w:rPr>
        <w:t>but</w:t>
      </w:r>
      <w:r>
        <w:rPr>
          <w:spacing w:val="-8"/>
          <w:w w:val="110"/>
        </w:rPr>
        <w:t> </w:t>
      </w:r>
      <w:r>
        <w:rPr>
          <w:spacing w:val="-2"/>
          <w:w w:val="110"/>
        </w:rPr>
        <w:t>he</w:t>
      </w:r>
      <w:r>
        <w:rPr>
          <w:spacing w:val="-13"/>
          <w:w w:val="110"/>
        </w:rPr>
        <w:t> </w:t>
      </w:r>
      <w:r>
        <w:rPr>
          <w:spacing w:val="-2"/>
          <w:w w:val="110"/>
        </w:rPr>
        <w:t>drew</w:t>
      </w:r>
      <w:r>
        <w:rPr>
          <w:spacing w:val="-12"/>
          <w:w w:val="110"/>
        </w:rPr>
        <w:t> </w:t>
      </w:r>
      <w:r>
        <w:rPr>
          <w:spacing w:val="-2"/>
          <w:w w:val="110"/>
        </w:rPr>
        <w:t>heavily</w:t>
      </w:r>
      <w:r>
        <w:rPr>
          <w:spacing w:val="-8"/>
          <w:w w:val="110"/>
        </w:rPr>
        <w:t> </w:t>
      </w:r>
      <w:r>
        <w:rPr>
          <w:spacing w:val="-2"/>
          <w:w w:val="110"/>
        </w:rPr>
        <w:t>on </w:t>
      </w:r>
      <w:r>
        <w:rPr>
          <w:w w:val="110"/>
        </w:rPr>
        <w:t>the</w:t>
      </w:r>
      <w:r>
        <w:rPr>
          <w:spacing w:val="-3"/>
          <w:w w:val="110"/>
        </w:rPr>
        <w:t> </w:t>
      </w:r>
      <w:r>
        <w:rPr>
          <w:w w:val="110"/>
        </w:rPr>
        <w:t>Voodoo</w:t>
      </w:r>
      <w:r>
        <w:rPr>
          <w:spacing w:val="-15"/>
          <w:w w:val="110"/>
        </w:rPr>
        <w:t> </w:t>
      </w:r>
      <w:r>
        <w:rPr>
          <w:w w:val="110"/>
        </w:rPr>
        <w:t>folklore</w:t>
      </w:r>
      <w:r>
        <w:rPr>
          <w:spacing w:val="-6"/>
          <w:w w:val="110"/>
        </w:rPr>
        <w:t> </w:t>
      </w:r>
      <w:r>
        <w:rPr>
          <w:w w:val="110"/>
        </w:rPr>
        <w:t>of</w:t>
      </w:r>
      <w:r>
        <w:rPr>
          <w:spacing w:val="-11"/>
          <w:w w:val="110"/>
        </w:rPr>
        <w:t> </w:t>
      </w:r>
      <w:r>
        <w:rPr>
          <w:w w:val="110"/>
        </w:rPr>
        <w:t>his</w:t>
      </w:r>
      <w:r>
        <w:rPr>
          <w:spacing w:val="-15"/>
          <w:w w:val="110"/>
        </w:rPr>
        <w:t> </w:t>
      </w:r>
      <w:r>
        <w:rPr>
          <w:w w:val="110"/>
        </w:rPr>
        <w:t>large</w:t>
      </w:r>
      <w:r>
        <w:rPr>
          <w:spacing w:val="-12"/>
          <w:w w:val="110"/>
        </w:rPr>
        <w:t> </w:t>
      </w:r>
      <w:r>
        <w:rPr>
          <w:w w:val="110"/>
        </w:rPr>
        <w:t>slave</w:t>
      </w:r>
      <w:r>
        <w:rPr>
          <w:spacing w:val="-13"/>
          <w:w w:val="110"/>
        </w:rPr>
        <w:t> </w:t>
      </w:r>
      <w:r>
        <w:rPr>
          <w:w w:val="110"/>
        </w:rPr>
        <w:t>population</w:t>
      </w:r>
      <w:r>
        <w:rPr>
          <w:spacing w:val="-2"/>
          <w:w w:val="110"/>
        </w:rPr>
        <w:t> </w:t>
      </w:r>
      <w:r>
        <w:rPr>
          <w:w w:val="110"/>
        </w:rPr>
        <w:t>to augment</w:t>
      </w:r>
      <w:r>
        <w:rPr>
          <w:w w:val="110"/>
        </w:rPr>
        <w:t> his</w:t>
      </w:r>
      <w:r>
        <w:rPr>
          <w:w w:val="110"/>
        </w:rPr>
        <w:t> Hermetic</w:t>
      </w:r>
      <w:r>
        <w:rPr>
          <w:w w:val="110"/>
        </w:rPr>
        <w:t> knowledge.</w:t>
      </w:r>
      <w:r>
        <w:rPr>
          <w:w w:val="110"/>
        </w:rPr>
        <w:t> Isolation</w:t>
      </w:r>
      <w:r>
        <w:rPr>
          <w:w w:val="110"/>
        </w:rPr>
        <w:t> and</w:t>
      </w:r>
      <w:r>
        <w:rPr>
          <w:w w:val="110"/>
        </w:rPr>
        <w:t> a ready</w:t>
      </w:r>
      <w:r>
        <w:rPr>
          <w:w w:val="110"/>
        </w:rPr>
        <w:t> source</w:t>
      </w:r>
      <w:r>
        <w:rPr>
          <w:w w:val="110"/>
        </w:rPr>
        <w:t> of</w:t>
      </w:r>
      <w:r>
        <w:rPr>
          <w:w w:val="110"/>
        </w:rPr>
        <w:t> subjects</w:t>
      </w:r>
      <w:r>
        <w:rPr>
          <w:w w:val="110"/>
        </w:rPr>
        <w:t> for</w:t>
      </w:r>
      <w:r>
        <w:rPr>
          <w:w w:val="110"/>
        </w:rPr>
        <w:t> experimentation</w:t>
      </w:r>
      <w:r>
        <w:rPr>
          <w:w w:val="110"/>
        </w:rPr>
        <w:t> led </w:t>
      </w:r>
      <w:r>
        <w:rPr>
          <w:spacing w:val="-2"/>
          <w:w w:val="110"/>
        </w:rPr>
        <w:t>Bremond</w:t>
      </w:r>
      <w:r>
        <w:rPr>
          <w:spacing w:val="-7"/>
          <w:w w:val="110"/>
        </w:rPr>
        <w:t> </w:t>
      </w:r>
      <w:r>
        <w:rPr>
          <w:spacing w:val="-2"/>
          <w:w w:val="110"/>
          <w:sz w:val="20"/>
        </w:rPr>
        <w:t>to </w:t>
      </w:r>
      <w:r>
        <w:rPr>
          <w:spacing w:val="-2"/>
          <w:w w:val="110"/>
        </w:rPr>
        <w:t>some</w:t>
      </w:r>
      <w:r>
        <w:rPr>
          <w:spacing w:val="-13"/>
          <w:w w:val="110"/>
        </w:rPr>
        <w:t> </w:t>
      </w:r>
      <w:r>
        <w:rPr>
          <w:spacing w:val="-2"/>
          <w:w w:val="110"/>
        </w:rPr>
        <w:t>startling</w:t>
      </w:r>
      <w:r>
        <w:rPr>
          <w:spacing w:val="-12"/>
          <w:w w:val="110"/>
        </w:rPr>
        <w:t> </w:t>
      </w:r>
      <w:r>
        <w:rPr>
          <w:spacing w:val="-2"/>
          <w:w w:val="110"/>
        </w:rPr>
        <w:t>variations</w:t>
      </w:r>
      <w:r>
        <w:rPr>
          <w:spacing w:val="-13"/>
          <w:w w:val="110"/>
        </w:rPr>
        <w:t> </w:t>
      </w:r>
      <w:r>
        <w:rPr>
          <w:spacing w:val="-2"/>
          <w:w w:val="110"/>
        </w:rPr>
        <w:t>in</w:t>
      </w:r>
      <w:r>
        <w:rPr>
          <w:spacing w:val="-12"/>
          <w:w w:val="110"/>
        </w:rPr>
        <w:t> </w:t>
      </w:r>
      <w:r>
        <w:rPr>
          <w:spacing w:val="-2"/>
          <w:w w:val="110"/>
        </w:rPr>
        <w:t>blood</w:t>
      </w:r>
      <w:r>
        <w:rPr>
          <w:spacing w:val="-3"/>
          <w:w w:val="110"/>
        </w:rPr>
        <w:t> </w:t>
      </w:r>
      <w:r>
        <w:rPr>
          <w:spacing w:val="-2"/>
          <w:w w:val="110"/>
        </w:rPr>
        <w:t>magic </w:t>
      </w:r>
      <w:r>
        <w:rPr>
          <w:w w:val="110"/>
        </w:rPr>
        <w:t>rituals.</w:t>
      </w:r>
      <w:r>
        <w:rPr>
          <w:spacing w:val="-10"/>
          <w:w w:val="110"/>
        </w:rPr>
        <w:t> </w:t>
      </w:r>
      <w:r>
        <w:rPr>
          <w:w w:val="110"/>
        </w:rPr>
        <w:t>His</w:t>
      </w:r>
      <w:r>
        <w:rPr>
          <w:spacing w:val="-10"/>
          <w:w w:val="110"/>
        </w:rPr>
        <w:t> </w:t>
      </w:r>
      <w:r>
        <w:rPr>
          <w:w w:val="110"/>
        </w:rPr>
        <w:t>writings</w:t>
      </w:r>
      <w:r>
        <w:rPr>
          <w:spacing w:val="-6"/>
          <w:w w:val="110"/>
        </w:rPr>
        <w:t> </w:t>
      </w:r>
      <w:r>
        <w:rPr>
          <w:w w:val="110"/>
        </w:rPr>
        <w:t>also</w:t>
      </w:r>
      <w:r>
        <w:rPr>
          <w:spacing w:val="-11"/>
          <w:w w:val="110"/>
        </w:rPr>
        <w:t> </w:t>
      </w:r>
      <w:r>
        <w:rPr>
          <w:w w:val="110"/>
        </w:rPr>
        <w:t>allude</w:t>
      </w:r>
      <w:r>
        <w:rPr>
          <w:spacing w:val="-4"/>
          <w:w w:val="110"/>
        </w:rPr>
        <w:t> </w:t>
      </w:r>
      <w:r>
        <w:rPr>
          <w:w w:val="110"/>
        </w:rPr>
        <w:t>to</w:t>
      </w:r>
      <w:r>
        <w:rPr>
          <w:spacing w:val="-15"/>
          <w:w w:val="110"/>
        </w:rPr>
        <w:t> </w:t>
      </w:r>
      <w:r>
        <w:rPr>
          <w:w w:val="110"/>
        </w:rPr>
        <w:t>some</w:t>
      </w:r>
      <w:r>
        <w:rPr>
          <w:spacing w:val="-8"/>
          <w:w w:val="110"/>
        </w:rPr>
        <w:t> </w:t>
      </w:r>
      <w:r>
        <w:rPr>
          <w:w w:val="110"/>
        </w:rPr>
        <w:t>experimen­ tation</w:t>
      </w:r>
      <w:r>
        <w:rPr>
          <w:w w:val="110"/>
        </w:rPr>
        <w:t> along</w:t>
      </w:r>
      <w:r>
        <w:rPr>
          <w:w w:val="110"/>
        </w:rPr>
        <w:t> the</w:t>
      </w:r>
      <w:r>
        <w:rPr>
          <w:w w:val="110"/>
        </w:rPr>
        <w:t> Path</w:t>
      </w:r>
      <w:r>
        <w:rPr>
          <w:w w:val="110"/>
        </w:rPr>
        <w:t> of</w:t>
      </w:r>
      <w:r>
        <w:rPr>
          <w:w w:val="110"/>
        </w:rPr>
        <w:t> Corruption,</w:t>
      </w:r>
      <w:r>
        <w:rPr>
          <w:w w:val="110"/>
        </w:rPr>
        <w:t> although whether</w:t>
      </w:r>
      <w:r>
        <w:rPr>
          <w:w w:val="110"/>
        </w:rPr>
        <w:t> he</w:t>
      </w:r>
      <w:r>
        <w:rPr>
          <w:w w:val="110"/>
        </w:rPr>
        <w:t> learned</w:t>
      </w:r>
      <w:r>
        <w:rPr>
          <w:w w:val="110"/>
        </w:rPr>
        <w:t> the</w:t>
      </w:r>
      <w:r>
        <w:rPr>
          <w:w w:val="110"/>
        </w:rPr>
        <w:t> practice</w:t>
      </w:r>
      <w:r>
        <w:rPr>
          <w:w w:val="110"/>
        </w:rPr>
        <w:t> from</w:t>
      </w:r>
      <w:r>
        <w:rPr>
          <w:w w:val="110"/>
        </w:rPr>
        <w:t> his</w:t>
      </w:r>
      <w:r>
        <w:rPr>
          <w:w w:val="110"/>
        </w:rPr>
        <w:t> sire</w:t>
      </w:r>
      <w:r>
        <w:rPr>
          <w:w w:val="110"/>
        </w:rPr>
        <w:t> or developed</w:t>
      </w:r>
      <w:r>
        <w:rPr>
          <w:w w:val="110"/>
        </w:rPr>
        <w:t> it independently</w:t>
      </w:r>
      <w:r>
        <w:rPr>
          <w:w w:val="110"/>
        </w:rPr>
        <w:t> is unclear.</w:t>
      </w:r>
    </w:p>
    <w:p>
      <w:pPr>
        <w:pStyle w:val="BodyText"/>
        <w:spacing w:line="249" w:lineRule="auto" w:before="30"/>
        <w:ind w:left="1119" w:right="3" w:firstLine="371"/>
        <w:jc w:val="both"/>
      </w:pPr>
      <w:r>
        <w:rPr>
          <w:w w:val="110"/>
        </w:rPr>
        <w:t>According</w:t>
      </w:r>
      <w:r>
        <w:rPr>
          <w:w w:val="110"/>
        </w:rPr>
        <w:t> to</w:t>
      </w:r>
      <w:r>
        <w:rPr>
          <w:spacing w:val="-6"/>
          <w:w w:val="110"/>
        </w:rPr>
        <w:t> </w:t>
      </w:r>
      <w:r>
        <w:rPr>
          <w:w w:val="110"/>
        </w:rPr>
        <w:t>rumors, the</w:t>
      </w:r>
      <w:r>
        <w:rPr>
          <w:w w:val="110"/>
        </w:rPr>
        <w:t> New</w:t>
      </w:r>
      <w:r>
        <w:rPr>
          <w:spacing w:val="-11"/>
          <w:w w:val="110"/>
        </w:rPr>
        <w:t> </w:t>
      </w:r>
      <w:r>
        <w:rPr>
          <w:w w:val="110"/>
        </w:rPr>
        <w:t>Orleans</w:t>
      </w:r>
      <w:r>
        <w:rPr>
          <w:spacing w:val="-15"/>
          <w:w w:val="110"/>
        </w:rPr>
        <w:t> </w:t>
      </w:r>
      <w:r>
        <w:rPr>
          <w:w w:val="110"/>
        </w:rPr>
        <w:t>chantry holds</w:t>
      </w:r>
      <w:r>
        <w:rPr>
          <w:w w:val="110"/>
        </w:rPr>
        <w:t> the</w:t>
      </w:r>
      <w:r>
        <w:rPr>
          <w:w w:val="110"/>
        </w:rPr>
        <w:t> original</w:t>
      </w:r>
      <w:r>
        <w:rPr>
          <w:w w:val="110"/>
        </w:rPr>
        <w:t> copies</w:t>
      </w:r>
      <w:r>
        <w:rPr>
          <w:w w:val="110"/>
        </w:rPr>
        <w:t> of</w:t>
      </w:r>
      <w:r>
        <w:rPr>
          <w:w w:val="110"/>
        </w:rPr>
        <w:t> Bremond's</w:t>
      </w:r>
      <w:r>
        <w:rPr>
          <w:w w:val="110"/>
        </w:rPr>
        <w:t> journals, </w:t>
      </w:r>
      <w:r>
        <w:rPr/>
        <w:t>though none</w:t>
      </w:r>
      <w:r>
        <w:rPr>
          <w:spacing w:val="24"/>
        </w:rPr>
        <w:t> </w:t>
      </w:r>
      <w:r>
        <w:rPr/>
        <w:t>of</w:t>
      </w:r>
      <w:r>
        <w:rPr>
          <w:spacing w:val="24"/>
        </w:rPr>
        <w:t> </w:t>
      </w:r>
      <w:r>
        <w:rPr/>
        <w:t>the</w:t>
      </w:r>
      <w:r>
        <w:rPr>
          <w:spacing w:val="80"/>
        </w:rPr>
        <w:t> </w:t>
      </w:r>
      <w:r>
        <w:rPr/>
        <w:t>members of</w:t>
      </w:r>
      <w:r>
        <w:rPr>
          <w:spacing w:val="26"/>
        </w:rPr>
        <w:t> </w:t>
      </w:r>
      <w:r>
        <w:rPr/>
        <w:t>that group are known to practice or pursue Voodoo. However, a number of copies,</w:t>
      </w:r>
      <w:r>
        <w:rPr>
          <w:spacing w:val="40"/>
        </w:rPr>
        <w:t> </w:t>
      </w:r>
      <w:r>
        <w:rPr/>
        <w:t>many of questionable</w:t>
      </w:r>
      <w:r>
        <w:rPr>
          <w:spacing w:val="40"/>
        </w:rPr>
        <w:t> </w:t>
      </w:r>
      <w:r>
        <w:rPr/>
        <w:t>accuracy, are</w:t>
      </w:r>
      <w:r>
        <w:rPr>
          <w:spacing w:val="40"/>
        </w:rPr>
        <w:t> </w:t>
      </w:r>
      <w:r>
        <w:rPr/>
        <w:t>known to </w:t>
      </w:r>
      <w:r>
        <w:rPr>
          <w:w w:val="110"/>
        </w:rPr>
        <w:t>be in circulation.</w:t>
      </w:r>
    </w:p>
    <w:p>
      <w:pPr>
        <w:spacing w:before="156"/>
        <w:ind w:left="1132" w:right="0" w:firstLine="0"/>
        <w:jc w:val="left"/>
        <w:rPr>
          <w:rFonts w:ascii="Arial"/>
          <w:sz w:val="16"/>
        </w:rPr>
      </w:pPr>
      <w:r>
        <w:rPr>
          <w:rFonts w:ascii="Arial"/>
          <w:spacing w:val="-2"/>
          <w:w w:val="130"/>
          <w:sz w:val="16"/>
        </w:rPr>
        <w:t>THE</w:t>
      </w:r>
      <w:r>
        <w:rPr>
          <w:rFonts w:ascii="Arial"/>
          <w:spacing w:val="26"/>
          <w:w w:val="130"/>
          <w:sz w:val="16"/>
        </w:rPr>
        <w:t> </w:t>
      </w:r>
      <w:r>
        <w:rPr>
          <w:rFonts w:ascii="Arial"/>
          <w:spacing w:val="-2"/>
          <w:w w:val="130"/>
          <w:sz w:val="16"/>
        </w:rPr>
        <w:t>EIGHT</w:t>
      </w:r>
      <w:r>
        <w:rPr>
          <w:rFonts w:ascii="Arial"/>
          <w:spacing w:val="-30"/>
          <w:w w:val="130"/>
          <w:sz w:val="16"/>
        </w:rPr>
        <w:t> </w:t>
      </w:r>
      <w:r>
        <w:rPr>
          <w:rFonts w:ascii="Arial"/>
          <w:spacing w:val="-2"/>
          <w:w w:val="130"/>
          <w:sz w:val="16"/>
        </w:rPr>
        <w:t>DI5H5</w:t>
      </w:r>
    </w:p>
    <w:p>
      <w:pPr>
        <w:pStyle w:val="BodyText"/>
        <w:spacing w:line="249" w:lineRule="auto" w:before="29"/>
        <w:ind w:left="1120" w:firstLine="370"/>
        <w:jc w:val="both"/>
      </w:pPr>
      <w:r>
        <w:rPr>
          <w:w w:val="110"/>
        </w:rPr>
        <w:t>Also</w:t>
      </w:r>
      <w:r>
        <w:rPr>
          <w:spacing w:val="-13"/>
          <w:w w:val="110"/>
        </w:rPr>
        <w:t> </w:t>
      </w:r>
      <w:r>
        <w:rPr>
          <w:w w:val="110"/>
        </w:rPr>
        <w:t>known</w:t>
      </w:r>
      <w:r>
        <w:rPr>
          <w:spacing w:val="-2"/>
          <w:w w:val="110"/>
        </w:rPr>
        <w:t> </w:t>
      </w:r>
      <w:r>
        <w:rPr>
          <w:w w:val="110"/>
        </w:rPr>
        <w:t>as</w:t>
      </w:r>
      <w:r>
        <w:rPr>
          <w:spacing w:val="-15"/>
          <w:w w:val="110"/>
        </w:rPr>
        <w:t> </w:t>
      </w:r>
      <w:r>
        <w:rPr>
          <w:i/>
          <w:w w:val="110"/>
        </w:rPr>
        <w:t>The</w:t>
      </w:r>
      <w:r>
        <w:rPr>
          <w:i/>
          <w:w w:val="110"/>
        </w:rPr>
        <w:t> Blasphemous</w:t>
      </w:r>
      <w:r>
        <w:rPr>
          <w:i/>
          <w:w w:val="110"/>
        </w:rPr>
        <w:t> Text.</w:t>
      </w:r>
      <w:r>
        <w:rPr>
          <w:i/>
          <w:spacing w:val="-15"/>
          <w:w w:val="110"/>
        </w:rPr>
        <w:t> </w:t>
      </w:r>
      <w:r>
        <w:rPr>
          <w:w w:val="110"/>
        </w:rPr>
        <w:t>First</w:t>
      </w:r>
      <w:r>
        <w:rPr>
          <w:w w:val="110"/>
        </w:rPr>
        <w:t> re­ corded</w:t>
      </w:r>
      <w:r>
        <w:rPr>
          <w:spacing w:val="-5"/>
          <w:w w:val="110"/>
        </w:rPr>
        <w:t> </w:t>
      </w:r>
      <w:r>
        <w:rPr>
          <w:w w:val="110"/>
        </w:rPr>
        <w:t>on eight black</w:t>
      </w:r>
      <w:r>
        <w:rPr>
          <w:spacing w:val="-9"/>
          <w:w w:val="110"/>
        </w:rPr>
        <w:t> </w:t>
      </w:r>
      <w:r>
        <w:rPr>
          <w:w w:val="110"/>
        </w:rPr>
        <w:t>3.5"</w:t>
      </w:r>
      <w:r>
        <w:rPr>
          <w:spacing w:val="-15"/>
          <w:w w:val="110"/>
        </w:rPr>
        <w:t> </w:t>
      </w:r>
      <w:r>
        <w:rPr>
          <w:w w:val="110"/>
        </w:rPr>
        <w:t>floppy</w:t>
      </w:r>
      <w:r>
        <w:rPr>
          <w:spacing w:val="-1"/>
          <w:w w:val="110"/>
        </w:rPr>
        <w:t> </w:t>
      </w:r>
      <w:r>
        <w:rPr>
          <w:w w:val="110"/>
        </w:rPr>
        <w:t>disks, this</w:t>
      </w:r>
      <w:r>
        <w:rPr>
          <w:spacing w:val="-6"/>
          <w:w w:val="110"/>
        </w:rPr>
        <w:t> </w:t>
      </w:r>
      <w:r>
        <w:rPr>
          <w:w w:val="110"/>
        </w:rPr>
        <w:t>ASCII text</w:t>
      </w:r>
      <w:r>
        <w:rPr>
          <w:w w:val="110"/>
        </w:rPr>
        <w:t> document</w:t>
      </w:r>
      <w:r>
        <w:rPr>
          <w:w w:val="110"/>
        </w:rPr>
        <w:t> contains</w:t>
      </w:r>
      <w:r>
        <w:rPr>
          <w:w w:val="110"/>
        </w:rPr>
        <w:t> the</w:t>
      </w:r>
      <w:r>
        <w:rPr>
          <w:w w:val="110"/>
        </w:rPr>
        <w:t> secrets</w:t>
      </w:r>
      <w:r>
        <w:rPr>
          <w:w w:val="110"/>
        </w:rPr>
        <w:t> of</w:t>
      </w:r>
      <w:r>
        <w:rPr>
          <w:w w:val="110"/>
        </w:rPr>
        <w:t> the</w:t>
      </w:r>
      <w:r>
        <w:rPr>
          <w:spacing w:val="40"/>
          <w:w w:val="110"/>
        </w:rPr>
        <w:t> </w:t>
      </w:r>
      <w:r>
        <w:rPr>
          <w:w w:val="110"/>
        </w:rPr>
        <w:t>Path</w:t>
      </w:r>
      <w:r>
        <w:rPr>
          <w:w w:val="110"/>
        </w:rPr>
        <w:t> of </w:t>
      </w:r>
      <w:r>
        <w:rPr/>
        <w:t>Technomancy and is</w:t>
      </w:r>
      <w:r>
        <w:rPr>
          <w:spacing w:val="-10"/>
        </w:rPr>
        <w:t> </w:t>
      </w:r>
      <w:r>
        <w:rPr/>
        <w:t>rumored </w:t>
      </w:r>
      <w:r>
        <w:rPr>
          <w:sz w:val="20"/>
        </w:rPr>
        <w:t>to </w:t>
      </w:r>
      <w:r>
        <w:rPr/>
        <w:t>contain a number of </w:t>
      </w:r>
      <w:r>
        <w:rPr>
          <w:w w:val="110"/>
        </w:rPr>
        <w:t>rituals</w:t>
      </w:r>
      <w:r>
        <w:rPr>
          <w:spacing w:val="-10"/>
          <w:w w:val="110"/>
        </w:rPr>
        <w:t> </w:t>
      </w:r>
      <w:r>
        <w:rPr>
          <w:w w:val="110"/>
        </w:rPr>
        <w:t>involving</w:t>
      </w:r>
      <w:r>
        <w:rPr>
          <w:spacing w:val="-9"/>
          <w:w w:val="110"/>
        </w:rPr>
        <w:t> </w:t>
      </w:r>
      <w:r>
        <w:rPr>
          <w:w w:val="110"/>
        </w:rPr>
        <w:t>computers</w:t>
      </w:r>
      <w:r>
        <w:rPr>
          <w:spacing w:val="-15"/>
          <w:w w:val="110"/>
        </w:rPr>
        <w:t> </w:t>
      </w:r>
      <w:r>
        <w:rPr>
          <w:w w:val="110"/>
        </w:rPr>
        <w:t>and</w:t>
      </w:r>
      <w:r>
        <w:rPr>
          <w:spacing w:val="-14"/>
          <w:w w:val="110"/>
        </w:rPr>
        <w:t> </w:t>
      </w:r>
      <w:r>
        <w:rPr>
          <w:w w:val="110"/>
        </w:rPr>
        <w:t>other</w:t>
      </w:r>
      <w:r>
        <w:rPr>
          <w:spacing w:val="-5"/>
          <w:w w:val="110"/>
        </w:rPr>
        <w:t> </w:t>
      </w:r>
      <w:r>
        <w:rPr>
          <w:w w:val="110"/>
        </w:rPr>
        <w:t>technological devices.</w:t>
      </w:r>
      <w:r>
        <w:rPr>
          <w:w w:val="110"/>
        </w:rPr>
        <w:t> Both</w:t>
      </w:r>
      <w:r>
        <w:rPr>
          <w:w w:val="110"/>
        </w:rPr>
        <w:t> the</w:t>
      </w:r>
      <w:r>
        <w:rPr>
          <w:w w:val="110"/>
        </w:rPr>
        <w:t> explanation</w:t>
      </w:r>
      <w:r>
        <w:rPr>
          <w:w w:val="110"/>
        </w:rPr>
        <w:t> of</w:t>
      </w:r>
      <w:r>
        <w:rPr>
          <w:w w:val="110"/>
        </w:rPr>
        <w:t> the</w:t>
      </w:r>
      <w:r>
        <w:rPr>
          <w:w w:val="110"/>
        </w:rPr>
        <w:t> path and the descriptions</w:t>
      </w:r>
      <w:r>
        <w:rPr>
          <w:spacing w:val="-15"/>
          <w:w w:val="110"/>
        </w:rPr>
        <w:t> </w:t>
      </w:r>
      <w:r>
        <w:rPr>
          <w:w w:val="110"/>
        </w:rPr>
        <w:t>of</w:t>
      </w:r>
      <w:r>
        <w:rPr>
          <w:spacing w:val="-14"/>
          <w:w w:val="110"/>
        </w:rPr>
        <w:t> </w:t>
      </w:r>
      <w:r>
        <w:rPr>
          <w:w w:val="110"/>
        </w:rPr>
        <w:t>the</w:t>
      </w:r>
      <w:r>
        <w:rPr>
          <w:spacing w:val="-15"/>
          <w:w w:val="110"/>
        </w:rPr>
        <w:t> </w:t>
      </w:r>
      <w:r>
        <w:rPr>
          <w:w w:val="110"/>
        </w:rPr>
        <w:t>rituals</w:t>
      </w:r>
      <w:r>
        <w:rPr>
          <w:spacing w:val="-14"/>
          <w:w w:val="110"/>
        </w:rPr>
        <w:t> </w:t>
      </w:r>
      <w:r>
        <w:rPr>
          <w:w w:val="110"/>
        </w:rPr>
        <w:t>are</w:t>
      </w:r>
      <w:r>
        <w:rPr>
          <w:spacing w:val="-15"/>
          <w:w w:val="110"/>
        </w:rPr>
        <w:t> </w:t>
      </w:r>
      <w:r>
        <w:rPr>
          <w:w w:val="110"/>
        </w:rPr>
        <w:t>said</w:t>
      </w:r>
      <w:r>
        <w:rPr>
          <w:spacing w:val="-14"/>
          <w:w w:val="110"/>
        </w:rPr>
        <w:t> </w:t>
      </w:r>
      <w:r>
        <w:rPr>
          <w:w w:val="110"/>
        </w:rPr>
        <w:t>to</w:t>
      </w:r>
      <w:r>
        <w:rPr>
          <w:spacing w:val="-15"/>
          <w:w w:val="110"/>
        </w:rPr>
        <w:t> </w:t>
      </w:r>
      <w:r>
        <w:rPr>
          <w:w w:val="110"/>
        </w:rPr>
        <w:t>be</w:t>
      </w:r>
      <w:r>
        <w:rPr>
          <w:spacing w:val="-14"/>
          <w:w w:val="110"/>
        </w:rPr>
        <w:t> </w:t>
      </w:r>
      <w:r>
        <w:rPr>
          <w:w w:val="110"/>
        </w:rPr>
        <w:t>highly</w:t>
      </w:r>
      <w:r>
        <w:rPr>
          <w:spacing w:val="-14"/>
          <w:w w:val="110"/>
        </w:rPr>
        <w:t> </w:t>
      </w:r>
      <w:r>
        <w:rPr>
          <w:w w:val="110"/>
        </w:rPr>
        <w:t>math­ ematical</w:t>
      </w:r>
      <w:r>
        <w:rPr>
          <w:w w:val="110"/>
        </w:rPr>
        <w:t> in</w:t>
      </w:r>
      <w:r>
        <w:rPr>
          <w:w w:val="110"/>
        </w:rPr>
        <w:t> nature</w:t>
      </w:r>
      <w:r>
        <w:rPr>
          <w:w w:val="110"/>
        </w:rPr>
        <w:t> -</w:t>
      </w:r>
      <w:r>
        <w:rPr>
          <w:spacing w:val="40"/>
          <w:w w:val="110"/>
        </w:rPr>
        <w:t> </w:t>
      </w:r>
      <w:r>
        <w:rPr>
          <w:w w:val="110"/>
        </w:rPr>
        <w:t>possibly</w:t>
      </w:r>
      <w:r>
        <w:rPr>
          <w:w w:val="110"/>
        </w:rPr>
        <w:t> even</w:t>
      </w:r>
      <w:r>
        <w:rPr>
          <w:w w:val="110"/>
        </w:rPr>
        <w:t> Kabbalistic. When</w:t>
      </w:r>
      <w:r>
        <w:rPr>
          <w:w w:val="110"/>
        </w:rPr>
        <w:t> in</w:t>
      </w:r>
      <w:r>
        <w:rPr>
          <w:w w:val="110"/>
        </w:rPr>
        <w:t> paper form,</w:t>
      </w:r>
      <w:r>
        <w:rPr>
          <w:w w:val="110"/>
        </w:rPr>
        <w:t> the</w:t>
      </w:r>
      <w:r>
        <w:rPr>
          <w:spacing w:val="40"/>
          <w:w w:val="110"/>
        </w:rPr>
        <w:t> </w:t>
      </w:r>
      <w:r>
        <w:rPr>
          <w:w w:val="110"/>
        </w:rPr>
        <w:t>text</w:t>
      </w:r>
      <w:r>
        <w:rPr>
          <w:w w:val="110"/>
        </w:rPr>
        <w:t> is several</w:t>
      </w:r>
      <w:r>
        <w:rPr>
          <w:w w:val="110"/>
        </w:rPr>
        <w:t> thousand pages in length.</w:t>
      </w:r>
    </w:p>
    <w:p>
      <w:pPr>
        <w:pStyle w:val="BodyText"/>
        <w:spacing w:line="249" w:lineRule="auto" w:before="20"/>
        <w:ind w:left="1129" w:right="3" w:firstLine="365"/>
        <w:jc w:val="both"/>
      </w:pPr>
      <w:r>
        <w:rPr>
          <w:w w:val="110"/>
        </w:rPr>
        <w:t>Conservative</w:t>
      </w:r>
      <w:r>
        <w:rPr>
          <w:spacing w:val="-15"/>
          <w:w w:val="110"/>
        </w:rPr>
        <w:t> </w:t>
      </w:r>
      <w:r>
        <w:rPr>
          <w:w w:val="110"/>
        </w:rPr>
        <w:t>Warlock</w:t>
      </w:r>
      <w:r>
        <w:rPr>
          <w:spacing w:val="-14"/>
          <w:w w:val="110"/>
        </w:rPr>
        <w:t> </w:t>
      </w:r>
      <w:r>
        <w:rPr>
          <w:w w:val="110"/>
        </w:rPr>
        <w:t>elders</w:t>
      </w:r>
      <w:r>
        <w:rPr>
          <w:spacing w:val="-15"/>
          <w:w w:val="110"/>
        </w:rPr>
        <w:t> </w:t>
      </w:r>
      <w:r>
        <w:rPr>
          <w:w w:val="110"/>
        </w:rPr>
        <w:t>seized</w:t>
      </w:r>
      <w:r>
        <w:rPr>
          <w:spacing w:val="-14"/>
          <w:w w:val="110"/>
        </w:rPr>
        <w:t> </w:t>
      </w:r>
      <w:r>
        <w:rPr>
          <w:w w:val="110"/>
        </w:rPr>
        <w:t>the</w:t>
      </w:r>
      <w:r>
        <w:rPr>
          <w:spacing w:val="-15"/>
          <w:w w:val="110"/>
        </w:rPr>
        <w:t> </w:t>
      </w:r>
      <w:r>
        <w:rPr>
          <w:w w:val="110"/>
        </w:rPr>
        <w:t>original disks,</w:t>
      </w:r>
      <w:r>
        <w:rPr>
          <w:spacing w:val="-15"/>
          <w:w w:val="110"/>
        </w:rPr>
        <w:t> </w:t>
      </w:r>
      <w:r>
        <w:rPr>
          <w:w w:val="110"/>
        </w:rPr>
        <w:t>but</w:t>
      </w:r>
      <w:r>
        <w:rPr>
          <w:spacing w:val="-14"/>
          <w:w w:val="110"/>
        </w:rPr>
        <w:t> </w:t>
      </w:r>
      <w:r>
        <w:rPr>
          <w:w w:val="110"/>
        </w:rPr>
        <w:t>numerous</w:t>
      </w:r>
      <w:r>
        <w:rPr>
          <w:spacing w:val="-15"/>
          <w:w w:val="110"/>
        </w:rPr>
        <w:t> </w:t>
      </w:r>
      <w:r>
        <w:rPr>
          <w:w w:val="110"/>
        </w:rPr>
        <w:t>copies</w:t>
      </w:r>
      <w:r>
        <w:rPr>
          <w:spacing w:val="-14"/>
          <w:w w:val="110"/>
        </w:rPr>
        <w:t> </w:t>
      </w:r>
      <w:r>
        <w:rPr>
          <w:w w:val="110"/>
        </w:rPr>
        <w:t>exist</w:t>
      </w:r>
      <w:r>
        <w:rPr>
          <w:spacing w:val="-15"/>
          <w:w w:val="110"/>
        </w:rPr>
        <w:t> </w:t>
      </w:r>
      <w:r>
        <w:rPr>
          <w:w w:val="110"/>
        </w:rPr>
        <w:t>throughout</w:t>
      </w:r>
      <w:r>
        <w:rPr>
          <w:spacing w:val="-14"/>
          <w:w w:val="110"/>
        </w:rPr>
        <w:t> </w:t>
      </w:r>
      <w:r>
        <w:rPr>
          <w:w w:val="110"/>
        </w:rPr>
        <w:t>Europe and</w:t>
      </w:r>
      <w:r>
        <w:rPr>
          <w:spacing w:val="-14"/>
          <w:w w:val="110"/>
        </w:rPr>
        <w:t> </w:t>
      </w:r>
      <w:r>
        <w:rPr>
          <w:w w:val="110"/>
        </w:rPr>
        <w:t>North</w:t>
      </w:r>
      <w:r>
        <w:rPr>
          <w:spacing w:val="-6"/>
          <w:w w:val="110"/>
        </w:rPr>
        <w:t> </w:t>
      </w:r>
      <w:r>
        <w:rPr>
          <w:w w:val="110"/>
        </w:rPr>
        <w:t>America.</w:t>
      </w:r>
      <w:r>
        <w:rPr>
          <w:spacing w:val="-17"/>
          <w:w w:val="110"/>
        </w:rPr>
        <w:t> </w:t>
      </w:r>
      <w:r>
        <w:rPr>
          <w:w w:val="110"/>
        </w:rPr>
        <w:t>On occasion,</w:t>
      </w:r>
      <w:r>
        <w:rPr>
          <w:spacing w:val="-15"/>
          <w:w w:val="110"/>
        </w:rPr>
        <w:t> </w:t>
      </w:r>
      <w:r>
        <w:rPr>
          <w:w w:val="110"/>
        </w:rPr>
        <w:t>excerpts</w:t>
      </w:r>
      <w:r>
        <w:rPr>
          <w:spacing w:val="-21"/>
          <w:w w:val="110"/>
        </w:rPr>
        <w:t> </w:t>
      </w:r>
      <w:r>
        <w:rPr>
          <w:w w:val="110"/>
        </w:rPr>
        <w:t>from</w:t>
      </w:r>
      <w:r>
        <w:rPr>
          <w:spacing w:val="-8"/>
          <w:w w:val="110"/>
        </w:rPr>
        <w:t> </w:t>
      </w:r>
      <w:r>
        <w:rPr>
          <w:w w:val="110"/>
        </w:rPr>
        <w:t>the</w:t>
      </w:r>
    </w:p>
    <w:p>
      <w:pPr>
        <w:spacing w:line="252" w:lineRule="auto" w:before="237"/>
        <w:ind w:left="1331" w:right="77" w:firstLine="415"/>
        <w:jc w:val="left"/>
        <w:rPr>
          <w:sz w:val="20"/>
        </w:rPr>
      </w:pPr>
      <w:r>
        <w:rPr>
          <w:w w:val="125"/>
          <w:sz w:val="20"/>
        </w:rPr>
        <w:t>These</w:t>
      </w:r>
      <w:r>
        <w:rPr>
          <w:spacing w:val="40"/>
          <w:w w:val="135"/>
          <w:sz w:val="20"/>
        </w:rPr>
        <w:t> </w:t>
      </w:r>
      <w:r>
        <w:rPr>
          <w:w w:val="135"/>
          <w:sz w:val="20"/>
        </w:rPr>
        <w:t>last</w:t>
      </w:r>
      <w:r>
        <w:rPr>
          <w:spacing w:val="40"/>
          <w:w w:val="135"/>
          <w:sz w:val="20"/>
        </w:rPr>
        <w:t> </w:t>
      </w:r>
      <w:r>
        <w:rPr>
          <w:w w:val="125"/>
          <w:sz w:val="20"/>
        </w:rPr>
        <w:t>two</w:t>
      </w:r>
      <w:r>
        <w:rPr>
          <w:spacing w:val="40"/>
          <w:w w:val="125"/>
          <w:sz w:val="20"/>
        </w:rPr>
        <w:t> </w:t>
      </w:r>
      <w:r>
        <w:rPr>
          <w:w w:val="125"/>
          <w:sz w:val="20"/>
        </w:rPr>
        <w:t>sections</w:t>
      </w:r>
      <w:r>
        <w:rPr>
          <w:spacing w:val="40"/>
          <w:w w:val="125"/>
          <w:sz w:val="20"/>
        </w:rPr>
        <w:t> </w:t>
      </w:r>
      <w:r>
        <w:rPr>
          <w:w w:val="125"/>
          <w:sz w:val="20"/>
        </w:rPr>
        <w:t>are</w:t>
      </w:r>
      <w:r>
        <w:rPr>
          <w:spacing w:val="40"/>
          <w:w w:val="135"/>
          <w:sz w:val="20"/>
        </w:rPr>
        <w:t> </w:t>
      </w:r>
      <w:r>
        <w:rPr>
          <w:w w:val="135"/>
          <w:sz w:val="20"/>
        </w:rPr>
        <w:t>particu­ larly</w:t>
      </w:r>
      <w:r>
        <w:rPr>
          <w:w w:val="135"/>
          <w:sz w:val="20"/>
        </w:rPr>
        <w:t> </w:t>
      </w:r>
      <w:r>
        <w:rPr>
          <w:w w:val="125"/>
          <w:sz w:val="20"/>
        </w:rPr>
        <w:t>damaging.</w:t>
      </w:r>
      <w:r>
        <w:rPr>
          <w:spacing w:val="25"/>
          <w:w w:val="125"/>
          <w:sz w:val="20"/>
        </w:rPr>
        <w:t> </w:t>
      </w:r>
      <w:r>
        <w:rPr>
          <w:w w:val="110"/>
          <w:sz w:val="20"/>
        </w:rPr>
        <w:t>He</w:t>
      </w:r>
      <w:r>
        <w:rPr>
          <w:w w:val="125"/>
          <w:sz w:val="20"/>
        </w:rPr>
        <w:t> reveals</w:t>
      </w:r>
      <w:r>
        <w:rPr>
          <w:w w:val="125"/>
          <w:sz w:val="20"/>
        </w:rPr>
        <w:t> far</w:t>
      </w:r>
      <w:r>
        <w:rPr>
          <w:spacing w:val="27"/>
          <w:w w:val="125"/>
          <w:sz w:val="20"/>
        </w:rPr>
        <w:t> </w:t>
      </w:r>
      <w:r>
        <w:rPr>
          <w:w w:val="125"/>
          <w:sz w:val="20"/>
        </w:rPr>
        <w:t>too</w:t>
      </w:r>
      <w:r>
        <w:rPr>
          <w:spacing w:val="-7"/>
          <w:w w:val="125"/>
          <w:sz w:val="20"/>
        </w:rPr>
        <w:t> </w:t>
      </w:r>
      <w:r>
        <w:rPr>
          <w:w w:val="110"/>
          <w:sz w:val="20"/>
        </w:rPr>
        <w:t>mu.ch</w:t>
      </w:r>
      <w:r>
        <w:rPr>
          <w:w w:val="125"/>
          <w:sz w:val="20"/>
        </w:rPr>
        <w:t> of our</w:t>
      </w:r>
      <w:r>
        <w:rPr>
          <w:spacing w:val="40"/>
          <w:w w:val="135"/>
          <w:sz w:val="20"/>
        </w:rPr>
        <w:t> </w:t>
      </w:r>
      <w:r>
        <w:rPr>
          <w:w w:val="135"/>
          <w:sz w:val="20"/>
        </w:rPr>
        <w:t>efforts</w:t>
      </w:r>
      <w:r>
        <w:rPr>
          <w:spacing w:val="36"/>
          <w:w w:val="135"/>
          <w:sz w:val="20"/>
        </w:rPr>
        <w:t> </w:t>
      </w:r>
      <w:r>
        <w:rPr>
          <w:w w:val="135"/>
          <w:sz w:val="20"/>
        </w:rPr>
        <w:t>in</w:t>
      </w:r>
      <w:r>
        <w:rPr>
          <w:w w:val="135"/>
          <w:sz w:val="20"/>
        </w:rPr>
        <w:t> the</w:t>
      </w:r>
      <w:r>
        <w:rPr>
          <w:spacing w:val="-6"/>
          <w:w w:val="135"/>
          <w:sz w:val="20"/>
        </w:rPr>
        <w:t> </w:t>
      </w:r>
      <w:r>
        <w:rPr>
          <w:w w:val="125"/>
          <w:sz w:val="20"/>
        </w:rPr>
        <w:t>mortal</w:t>
      </w:r>
      <w:r>
        <w:rPr>
          <w:spacing w:val="40"/>
          <w:w w:val="125"/>
          <w:sz w:val="20"/>
        </w:rPr>
        <w:t> </w:t>
      </w:r>
      <w:r>
        <w:rPr>
          <w:w w:val="125"/>
          <w:sz w:val="20"/>
        </w:rPr>
        <w:t>world</w:t>
      </w:r>
      <w:r>
        <w:rPr>
          <w:spacing w:val="38"/>
          <w:w w:val="125"/>
          <w:sz w:val="20"/>
        </w:rPr>
        <w:t> </w:t>
      </w:r>
      <w:r>
        <w:rPr>
          <w:w w:val="125"/>
          <w:sz w:val="20"/>
        </w:rPr>
        <w:t>and</w:t>
      </w:r>
      <w:r>
        <w:rPr>
          <w:spacing w:val="40"/>
          <w:w w:val="125"/>
          <w:sz w:val="20"/>
        </w:rPr>
        <w:t> </w:t>
      </w:r>
      <w:r>
        <w:rPr>
          <w:w w:val="125"/>
          <w:sz w:val="20"/>
        </w:rPr>
        <w:t>hints at</w:t>
      </w:r>
      <w:r>
        <w:rPr>
          <w:spacing w:val="40"/>
          <w:w w:val="125"/>
          <w:sz w:val="20"/>
        </w:rPr>
        <w:t> </w:t>
      </w:r>
      <w:r>
        <w:rPr>
          <w:w w:val="125"/>
          <w:sz w:val="20"/>
        </w:rPr>
        <w:t>our</w:t>
      </w:r>
      <w:r>
        <w:rPr>
          <w:w w:val="125"/>
          <w:sz w:val="20"/>
        </w:rPr>
        <w:t> greatest</w:t>
      </w:r>
      <w:r>
        <w:rPr>
          <w:spacing w:val="40"/>
          <w:w w:val="125"/>
          <w:sz w:val="20"/>
        </w:rPr>
        <w:t> </w:t>
      </w:r>
      <w:r>
        <w:rPr>
          <w:w w:val="125"/>
          <w:sz w:val="20"/>
        </w:rPr>
        <w:t>weakness.</w:t>
      </w:r>
      <w:r>
        <w:rPr>
          <w:spacing w:val="40"/>
          <w:w w:val="125"/>
          <w:sz w:val="20"/>
        </w:rPr>
        <w:t> </w:t>
      </w:r>
      <w:r>
        <w:rPr>
          <w:w w:val="125"/>
          <w:sz w:val="20"/>
        </w:rPr>
        <w:t>The</w:t>
      </w:r>
      <w:r>
        <w:rPr>
          <w:spacing w:val="40"/>
          <w:w w:val="125"/>
          <w:sz w:val="20"/>
        </w:rPr>
        <w:t> </w:t>
      </w:r>
      <w:r>
        <w:rPr>
          <w:w w:val="125"/>
          <w:sz w:val="20"/>
        </w:rPr>
        <w:t>only</w:t>
      </w:r>
      <w:r>
        <w:rPr>
          <w:spacing w:val="40"/>
          <w:w w:val="125"/>
          <w:sz w:val="20"/>
        </w:rPr>
        <w:t> </w:t>
      </w:r>
      <w:r>
        <w:rPr>
          <w:w w:val="125"/>
          <w:sz w:val="20"/>
        </w:rPr>
        <w:t>good part</w:t>
      </w:r>
      <w:r>
        <w:rPr>
          <w:spacing w:val="40"/>
          <w:w w:val="125"/>
          <w:sz w:val="20"/>
        </w:rPr>
        <w:t> </w:t>
      </w:r>
      <w:r>
        <w:rPr>
          <w:w w:val="125"/>
          <w:sz w:val="20"/>
        </w:rPr>
        <w:t>of</w:t>
      </w:r>
      <w:r>
        <w:rPr>
          <w:w w:val="125"/>
          <w:sz w:val="20"/>
        </w:rPr>
        <w:t> </w:t>
      </w:r>
      <w:r>
        <w:rPr>
          <w:w w:val="135"/>
          <w:sz w:val="20"/>
        </w:rPr>
        <w:t>this</w:t>
      </w:r>
      <w:r>
        <w:rPr>
          <w:w w:val="135"/>
          <w:sz w:val="20"/>
        </w:rPr>
        <w:t> </w:t>
      </w:r>
      <w:r>
        <w:rPr>
          <w:w w:val="110"/>
          <w:sz w:val="20"/>
        </w:rPr>
        <w:t>commentary</w:t>
      </w:r>
      <w:r>
        <w:rPr>
          <w:spacing w:val="40"/>
          <w:w w:val="125"/>
          <w:sz w:val="20"/>
        </w:rPr>
        <w:t> </w:t>
      </w:r>
      <w:r>
        <w:rPr>
          <w:w w:val="125"/>
          <w:sz w:val="20"/>
        </w:rPr>
        <w:t>is</w:t>
      </w:r>
      <w:r>
        <w:rPr>
          <w:spacing w:val="80"/>
          <w:w w:val="125"/>
          <w:sz w:val="20"/>
        </w:rPr>
        <w:t> </w:t>
      </w:r>
      <w:r>
        <w:rPr>
          <w:w w:val="125"/>
          <w:sz w:val="20"/>
        </w:rPr>
        <w:t>that</w:t>
      </w:r>
      <w:r>
        <w:rPr>
          <w:spacing w:val="40"/>
          <w:w w:val="125"/>
          <w:sz w:val="20"/>
        </w:rPr>
        <w:t> </w:t>
      </w:r>
      <w:r>
        <w:rPr>
          <w:w w:val="125"/>
          <w:sz w:val="20"/>
        </w:rPr>
        <w:t>the whelp appears </w:t>
      </w:r>
      <w:r>
        <w:rPr>
          <w:w w:val="110"/>
          <w:sz w:val="20"/>
        </w:rPr>
        <w:t>somewhat</w:t>
      </w:r>
      <w:r>
        <w:rPr>
          <w:spacing w:val="40"/>
          <w:w w:val="125"/>
          <w:sz w:val="20"/>
        </w:rPr>
        <w:t> </w:t>
      </w:r>
      <w:r>
        <w:rPr>
          <w:w w:val="125"/>
          <w:sz w:val="20"/>
        </w:rPr>
        <w:t>dated</w:t>
      </w:r>
      <w:r>
        <w:rPr>
          <w:w w:val="125"/>
          <w:sz w:val="20"/>
        </w:rPr>
        <w:t> in</w:t>
      </w:r>
      <w:r>
        <w:rPr>
          <w:w w:val="125"/>
          <w:sz w:val="20"/>
        </w:rPr>
        <w:t> his</w:t>
      </w:r>
      <w:r>
        <w:rPr>
          <w:spacing w:val="40"/>
          <w:w w:val="125"/>
          <w:sz w:val="20"/>
        </w:rPr>
        <w:t> </w:t>
      </w:r>
      <w:r>
        <w:rPr>
          <w:w w:val="125"/>
          <w:sz w:val="20"/>
        </w:rPr>
        <w:t>information. </w:t>
      </w:r>
      <w:r>
        <w:rPr>
          <w:w w:val="110"/>
          <w:sz w:val="20"/>
        </w:rPr>
        <w:t>He</w:t>
      </w:r>
      <w:r>
        <w:rPr>
          <w:spacing w:val="29"/>
          <w:w w:val="110"/>
          <w:sz w:val="20"/>
        </w:rPr>
        <w:t> </w:t>
      </w:r>
      <w:r>
        <w:rPr>
          <w:w w:val="110"/>
          <w:sz w:val="20"/>
        </w:rPr>
        <w:t>is</w:t>
      </w:r>
      <w:r>
        <w:rPr>
          <w:spacing w:val="75"/>
          <w:w w:val="125"/>
          <w:sz w:val="20"/>
        </w:rPr>
        <w:t> </w:t>
      </w:r>
      <w:r>
        <w:rPr>
          <w:w w:val="125"/>
          <w:sz w:val="20"/>
        </w:rPr>
        <w:t>unaware</w:t>
      </w:r>
      <w:r>
        <w:rPr>
          <w:spacing w:val="19"/>
          <w:w w:val="125"/>
          <w:sz w:val="20"/>
        </w:rPr>
        <w:t> </w:t>
      </w:r>
      <w:r>
        <w:rPr>
          <w:w w:val="125"/>
          <w:sz w:val="20"/>
        </w:rPr>
        <w:t>of</w:t>
      </w:r>
      <w:r>
        <w:rPr>
          <w:spacing w:val="37"/>
          <w:w w:val="125"/>
          <w:sz w:val="20"/>
        </w:rPr>
        <w:t> </w:t>
      </w:r>
      <w:r>
        <w:rPr>
          <w:w w:val="125"/>
          <w:sz w:val="20"/>
        </w:rPr>
        <w:t>the</w:t>
      </w:r>
      <w:r>
        <w:rPr>
          <w:spacing w:val="40"/>
          <w:w w:val="125"/>
          <w:sz w:val="20"/>
        </w:rPr>
        <w:t> </w:t>
      </w:r>
      <w:r>
        <w:rPr>
          <w:w w:val="125"/>
          <w:sz w:val="20"/>
        </w:rPr>
        <w:t>true</w:t>
      </w:r>
      <w:r>
        <w:rPr>
          <w:w w:val="125"/>
          <w:sz w:val="20"/>
        </w:rPr>
        <w:t> force</w:t>
      </w:r>
      <w:r>
        <w:rPr>
          <w:w w:val="125"/>
          <w:sz w:val="20"/>
        </w:rPr>
        <w:t> behind</w:t>
      </w:r>
      <w:r>
        <w:rPr>
          <w:w w:val="125"/>
          <w:sz w:val="20"/>
        </w:rPr>
        <w:t> the </w:t>
      </w:r>
      <w:r>
        <w:rPr>
          <w:w w:val="135"/>
          <w:sz w:val="20"/>
        </w:rPr>
        <w:t>fall</w:t>
      </w:r>
      <w:r>
        <w:rPr>
          <w:spacing w:val="20"/>
          <w:w w:val="135"/>
          <w:sz w:val="20"/>
        </w:rPr>
        <w:t> </w:t>
      </w:r>
      <w:r>
        <w:rPr>
          <w:w w:val="110"/>
          <w:sz w:val="20"/>
        </w:rPr>
        <w:t>Of</w:t>
      </w:r>
      <w:r>
        <w:rPr>
          <w:spacing w:val="58"/>
          <w:w w:val="110"/>
          <w:sz w:val="20"/>
        </w:rPr>
        <w:t> </w:t>
      </w:r>
      <w:r>
        <w:rPr>
          <w:w w:val="110"/>
          <w:sz w:val="20"/>
        </w:rPr>
        <w:t>the</w:t>
      </w:r>
      <w:r>
        <w:rPr>
          <w:spacing w:val="27"/>
          <w:w w:val="125"/>
          <w:sz w:val="20"/>
        </w:rPr>
        <w:t>  </w:t>
      </w:r>
      <w:r>
        <w:rPr>
          <w:w w:val="125"/>
          <w:sz w:val="20"/>
        </w:rPr>
        <w:t>Sabbat</w:t>
      </w:r>
      <w:r>
        <w:rPr>
          <w:spacing w:val="49"/>
          <w:w w:val="125"/>
          <w:sz w:val="20"/>
        </w:rPr>
        <w:t> </w:t>
      </w:r>
      <w:r>
        <w:rPr>
          <w:w w:val="125"/>
          <w:sz w:val="20"/>
        </w:rPr>
        <w:t>betrayers,</w:t>
      </w:r>
      <w:r>
        <w:rPr>
          <w:spacing w:val="37"/>
          <w:w w:val="125"/>
          <w:sz w:val="20"/>
        </w:rPr>
        <w:t> </w:t>
      </w:r>
      <w:r>
        <w:rPr>
          <w:w w:val="125"/>
          <w:sz w:val="20"/>
        </w:rPr>
        <w:t>which</w:t>
      </w:r>
      <w:r>
        <w:rPr>
          <w:spacing w:val="15"/>
          <w:w w:val="135"/>
          <w:sz w:val="20"/>
        </w:rPr>
        <w:t> </w:t>
      </w:r>
      <w:r>
        <w:rPr>
          <w:spacing w:val="-2"/>
          <w:w w:val="135"/>
          <w:sz w:val="20"/>
        </w:rPr>
        <w:t>indi­</w:t>
      </w:r>
    </w:p>
    <w:p>
      <w:pPr>
        <w:spacing w:line="192" w:lineRule="auto" w:before="31"/>
        <w:ind w:left="1327" w:right="0" w:firstLine="4"/>
        <w:jc w:val="left"/>
        <w:rPr>
          <w:sz w:val="20"/>
        </w:rPr>
      </w:pPr>
      <w:r>
        <w:rPr>
          <w:w w:val="135"/>
          <w:sz w:val="20"/>
        </w:rPr>
        <w:t>cates</w:t>
      </w:r>
      <w:r>
        <w:rPr>
          <w:spacing w:val="24"/>
          <w:w w:val="135"/>
          <w:sz w:val="20"/>
        </w:rPr>
        <w:t> </w:t>
      </w:r>
      <w:r>
        <w:rPr>
          <w:w w:val="135"/>
          <w:sz w:val="20"/>
        </w:rPr>
        <w:t>he</w:t>
      </w:r>
      <w:r>
        <w:rPr>
          <w:spacing w:val="-7"/>
          <w:w w:val="135"/>
          <w:sz w:val="20"/>
        </w:rPr>
        <w:t> </w:t>
      </w:r>
      <w:r>
        <w:rPr>
          <w:w w:val="135"/>
          <w:sz w:val="20"/>
        </w:rPr>
        <w:t>no</w:t>
      </w:r>
      <w:r>
        <w:rPr>
          <w:spacing w:val="-17"/>
          <w:w w:val="135"/>
          <w:sz w:val="20"/>
        </w:rPr>
        <w:t> </w:t>
      </w:r>
      <w:r>
        <w:rPr>
          <w:w w:val="135"/>
          <w:sz w:val="20"/>
        </w:rPr>
        <w:t>longer</w:t>
      </w:r>
      <w:r>
        <w:rPr>
          <w:spacing w:val="29"/>
          <w:w w:val="135"/>
          <w:sz w:val="20"/>
        </w:rPr>
        <w:t> </w:t>
      </w:r>
      <w:r>
        <w:rPr>
          <w:w w:val="135"/>
          <w:sz w:val="20"/>
        </w:rPr>
        <w:t>has</w:t>
      </w:r>
      <w:r>
        <w:rPr>
          <w:spacing w:val="19"/>
          <w:w w:val="135"/>
          <w:sz w:val="20"/>
        </w:rPr>
        <w:t> </w:t>
      </w:r>
      <w:r>
        <w:rPr>
          <w:w w:val="135"/>
          <w:sz w:val="20"/>
        </w:rPr>
        <w:t>close</w:t>
      </w:r>
      <w:r>
        <w:rPr>
          <w:spacing w:val="33"/>
          <w:w w:val="135"/>
          <w:sz w:val="20"/>
        </w:rPr>
        <w:t> </w:t>
      </w:r>
      <w:r>
        <w:rPr>
          <w:w w:val="135"/>
          <w:sz w:val="20"/>
        </w:rPr>
        <w:t>ties</w:t>
      </w:r>
      <w:r>
        <w:rPr>
          <w:spacing w:val="23"/>
          <w:w w:val="135"/>
          <w:sz w:val="20"/>
        </w:rPr>
        <w:t> </w:t>
      </w:r>
      <w:r>
        <w:rPr>
          <w:w w:val="135"/>
          <w:sz w:val="20"/>
        </w:rPr>
        <w:t>within the</w:t>
      </w:r>
      <w:r>
        <w:rPr>
          <w:spacing w:val="40"/>
          <w:w w:val="135"/>
          <w:sz w:val="20"/>
        </w:rPr>
        <w:t> </w:t>
      </w:r>
      <w:r>
        <w:rPr>
          <w:w w:val="135"/>
          <w:sz w:val="20"/>
        </w:rPr>
        <w:t>clan.</w:t>
      </w:r>
    </w:p>
    <w:p>
      <w:pPr>
        <w:spacing w:before="114"/>
        <w:ind w:left="1672" w:right="0" w:firstLine="0"/>
        <w:jc w:val="left"/>
        <w:rPr>
          <w:sz w:val="20"/>
        </w:rPr>
      </w:pPr>
      <w:r>
        <w:rPr>
          <w:w w:val="125"/>
          <w:sz w:val="20"/>
        </w:rPr>
        <w:t>While</w:t>
      </w:r>
      <w:r>
        <w:rPr>
          <w:spacing w:val="-2"/>
          <w:w w:val="125"/>
          <w:sz w:val="20"/>
        </w:rPr>
        <w:t> </w:t>
      </w:r>
      <w:r>
        <w:rPr>
          <w:w w:val="125"/>
          <w:sz w:val="20"/>
        </w:rPr>
        <w:t>I</w:t>
      </w:r>
      <w:r>
        <w:rPr>
          <w:spacing w:val="10"/>
          <w:w w:val="125"/>
          <w:sz w:val="20"/>
        </w:rPr>
        <w:t> </w:t>
      </w:r>
      <w:r>
        <w:rPr>
          <w:w w:val="125"/>
          <w:sz w:val="20"/>
        </w:rPr>
        <w:t>regret</w:t>
      </w:r>
      <w:r>
        <w:rPr>
          <w:spacing w:val="-1"/>
          <w:w w:val="125"/>
          <w:sz w:val="20"/>
        </w:rPr>
        <w:t> </w:t>
      </w:r>
      <w:r>
        <w:rPr>
          <w:w w:val="125"/>
          <w:sz w:val="20"/>
        </w:rPr>
        <w:t>that</w:t>
      </w:r>
      <w:r>
        <w:rPr>
          <w:spacing w:val="-5"/>
          <w:w w:val="125"/>
          <w:sz w:val="20"/>
        </w:rPr>
        <w:t> </w:t>
      </w:r>
      <w:r>
        <w:rPr>
          <w:w w:val="125"/>
          <w:sz w:val="20"/>
        </w:rPr>
        <w:t>means</w:t>
      </w:r>
      <w:r>
        <w:rPr>
          <w:spacing w:val="-4"/>
          <w:w w:val="125"/>
          <w:sz w:val="20"/>
        </w:rPr>
        <w:t> </w:t>
      </w:r>
      <w:r>
        <w:rPr>
          <w:w w:val="125"/>
          <w:sz w:val="20"/>
        </w:rPr>
        <w:t>fewer</w:t>
      </w:r>
      <w:r>
        <w:rPr>
          <w:spacing w:val="-11"/>
          <w:w w:val="125"/>
          <w:sz w:val="20"/>
        </w:rPr>
        <w:t> </w:t>
      </w:r>
      <w:r>
        <w:rPr>
          <w:spacing w:val="-2"/>
          <w:w w:val="125"/>
          <w:sz w:val="20"/>
        </w:rPr>
        <w:t>targets</w:t>
      </w:r>
    </w:p>
    <w:p>
      <w:pPr>
        <w:tabs>
          <w:tab w:pos="3373" w:val="left" w:leader="none"/>
        </w:tabs>
        <w:spacing w:line="252" w:lineRule="auto" w:before="1"/>
        <w:ind w:left="1308" w:right="193" w:hanging="22"/>
        <w:jc w:val="left"/>
        <w:rPr>
          <w:sz w:val="20"/>
        </w:rPr>
      </w:pPr>
      <w:r>
        <w:rPr>
          <w:w w:val="125"/>
          <w:sz w:val="20"/>
        </w:rPr>
        <w:t>!or</w:t>
      </w:r>
      <w:r>
        <w:rPr>
          <w:spacing w:val="80"/>
          <w:w w:val="125"/>
          <w:sz w:val="20"/>
        </w:rPr>
        <w:t> </w:t>
      </w:r>
      <w:r>
        <w:rPr>
          <w:w w:val="125"/>
          <w:sz w:val="20"/>
        </w:rPr>
        <w:t>vengeance,</w:t>
      </w:r>
      <w:r>
        <w:rPr>
          <w:spacing w:val="80"/>
          <w:w w:val="125"/>
          <w:sz w:val="20"/>
        </w:rPr>
        <w:t> </w:t>
      </w:r>
      <w:r>
        <w:rPr>
          <w:w w:val="125"/>
          <w:sz w:val="20"/>
        </w:rPr>
        <w:t>it</w:t>
      </w:r>
      <w:r>
        <w:rPr>
          <w:sz w:val="20"/>
        </w:rPr>
        <w:tab/>
      </w:r>
      <w:r>
        <w:rPr>
          <w:w w:val="125"/>
          <w:sz w:val="20"/>
        </w:rPr>
        <w:t>also</w:t>
      </w:r>
      <w:r>
        <w:rPr>
          <w:spacing w:val="37"/>
          <w:w w:val="125"/>
          <w:sz w:val="20"/>
        </w:rPr>
        <w:t> </w:t>
      </w:r>
      <w:r>
        <w:rPr>
          <w:w w:val="125"/>
          <w:sz w:val="20"/>
        </w:rPr>
        <w:t>means</w:t>
      </w:r>
      <w:r>
        <w:rPr>
          <w:spacing w:val="40"/>
          <w:w w:val="125"/>
          <w:sz w:val="20"/>
        </w:rPr>
        <w:t> </w:t>
      </w:r>
      <w:r>
        <w:rPr>
          <w:w w:val="125"/>
          <w:sz w:val="20"/>
        </w:rPr>
        <w:t>should</w:t>
      </w:r>
      <w:r>
        <w:rPr>
          <w:spacing w:val="40"/>
          <w:w w:val="125"/>
          <w:sz w:val="20"/>
        </w:rPr>
        <w:t> </w:t>
      </w:r>
      <w:r>
        <w:rPr>
          <w:w w:val="125"/>
          <w:sz w:val="20"/>
        </w:rPr>
        <w:t>he release</w:t>
      </w:r>
      <w:r>
        <w:rPr>
          <w:spacing w:val="40"/>
          <w:w w:val="125"/>
          <w:sz w:val="20"/>
        </w:rPr>
        <w:t> </w:t>
      </w:r>
      <w:r>
        <w:rPr>
          <w:w w:val="125"/>
          <w:sz w:val="20"/>
        </w:rPr>
        <w:t>any !u.rther</w:t>
      </w:r>
      <w:r>
        <w:rPr>
          <w:spacing w:val="40"/>
          <w:w w:val="125"/>
          <w:sz w:val="20"/>
        </w:rPr>
        <w:t> </w:t>
      </w:r>
      <w:r>
        <w:rPr>
          <w:w w:val="125"/>
          <w:sz w:val="20"/>
        </w:rPr>
        <w:t>documents,</w:t>
      </w:r>
      <w:r>
        <w:rPr>
          <w:spacing w:val="80"/>
          <w:w w:val="125"/>
          <w:sz w:val="20"/>
        </w:rPr>
        <w:t> </w:t>
      </w:r>
      <w:r>
        <w:rPr>
          <w:w w:val="125"/>
          <w:sz w:val="20"/>
        </w:rPr>
        <w:t>they</w:t>
      </w:r>
      <w:r>
        <w:rPr>
          <w:spacing w:val="40"/>
          <w:w w:val="125"/>
          <w:sz w:val="20"/>
        </w:rPr>
        <w:t> </w:t>
      </w:r>
      <w:r>
        <w:rPr>
          <w:w w:val="125"/>
          <w:sz w:val="20"/>
        </w:rPr>
        <w:t>are</w:t>
      </w:r>
    </w:p>
    <w:p>
      <w:pPr>
        <w:pStyle w:val="BodyText"/>
        <w:spacing w:line="249" w:lineRule="auto" w:before="16"/>
        <w:ind w:left="295" w:right="566"/>
        <w:jc w:val="both"/>
      </w:pPr>
      <w:r>
        <w:rPr/>
        <w:br w:type="column"/>
      </w:r>
      <w:r>
        <w:rPr>
          <w:w w:val="110"/>
        </w:rPr>
        <w:t>text</w:t>
      </w:r>
      <w:r>
        <w:rPr>
          <w:spacing w:val="-6"/>
          <w:w w:val="110"/>
        </w:rPr>
        <w:t> </w:t>
      </w:r>
      <w:r>
        <w:rPr>
          <w:w w:val="110"/>
        </w:rPr>
        <w:t>appear</w:t>
      </w:r>
      <w:r>
        <w:rPr>
          <w:spacing w:val="-10"/>
          <w:w w:val="110"/>
        </w:rPr>
        <w:t> </w:t>
      </w:r>
      <w:r>
        <w:rPr>
          <w:w w:val="110"/>
        </w:rPr>
        <w:t>on the</w:t>
      </w:r>
      <w:r>
        <w:rPr>
          <w:spacing w:val="25"/>
          <w:w w:val="110"/>
        </w:rPr>
        <w:t> </w:t>
      </w:r>
      <w:r>
        <w:rPr>
          <w:w w:val="110"/>
        </w:rPr>
        <w:t>Internet (mainly</w:t>
      </w:r>
      <w:r>
        <w:rPr>
          <w:spacing w:val="-13"/>
          <w:w w:val="110"/>
        </w:rPr>
        <w:t> </w:t>
      </w:r>
      <w:r>
        <w:rPr>
          <w:w w:val="110"/>
        </w:rPr>
        <w:t>ITP-only sites), thanks</w:t>
      </w:r>
      <w:r>
        <w:rPr>
          <w:spacing w:val="-9"/>
          <w:w w:val="110"/>
        </w:rPr>
        <w:t> </w:t>
      </w:r>
      <w:r>
        <w:rPr>
          <w:w w:val="110"/>
        </w:rPr>
        <w:t>to</w:t>
      </w:r>
      <w:r>
        <w:rPr>
          <w:spacing w:val="-9"/>
          <w:w w:val="110"/>
        </w:rPr>
        <w:t> </w:t>
      </w:r>
      <w:r>
        <w:rPr>
          <w:w w:val="110"/>
        </w:rPr>
        <w:t>the</w:t>
      </w:r>
      <w:r>
        <w:rPr>
          <w:spacing w:val="-13"/>
          <w:w w:val="110"/>
        </w:rPr>
        <w:t> </w:t>
      </w:r>
      <w:r>
        <w:rPr>
          <w:w w:val="110"/>
        </w:rPr>
        <w:t>efforts</w:t>
      </w:r>
      <w:r>
        <w:rPr>
          <w:spacing w:val="-14"/>
          <w:w w:val="110"/>
        </w:rPr>
        <w:t> </w:t>
      </w:r>
      <w:r>
        <w:rPr>
          <w:w w:val="110"/>
        </w:rPr>
        <w:t>of</w:t>
      </w:r>
      <w:r>
        <w:rPr>
          <w:spacing w:val="-21"/>
          <w:w w:val="110"/>
        </w:rPr>
        <w:t> </w:t>
      </w:r>
      <w:r>
        <w:rPr>
          <w:w w:val="110"/>
        </w:rPr>
        <w:t>certain</w:t>
      </w:r>
      <w:r>
        <w:rPr>
          <w:spacing w:val="-18"/>
          <w:w w:val="110"/>
        </w:rPr>
        <w:t> </w:t>
      </w:r>
      <w:r>
        <w:rPr>
          <w:w w:val="110"/>
        </w:rPr>
        <w:t>anarch</w:t>
      </w:r>
      <w:r>
        <w:rPr>
          <w:spacing w:val="-2"/>
          <w:w w:val="110"/>
        </w:rPr>
        <w:t> thaumaturges.</w:t>
      </w:r>
    </w:p>
    <w:p>
      <w:pPr>
        <w:spacing w:line="328" w:lineRule="auto" w:before="213"/>
        <w:ind w:left="297" w:right="0" w:firstLine="13"/>
        <w:jc w:val="left"/>
        <w:rPr>
          <w:sz w:val="33"/>
        </w:rPr>
      </w:pPr>
      <w:r>
        <w:rPr>
          <w:w w:val="140"/>
          <w:sz w:val="33"/>
        </w:rPr>
        <w:t>BLOOD MAGIC</w:t>
      </w:r>
      <w:r>
        <w:rPr>
          <w:spacing w:val="-42"/>
          <w:w w:val="140"/>
          <w:sz w:val="33"/>
        </w:rPr>
        <w:t> </w:t>
      </w:r>
      <w:r>
        <w:rPr>
          <w:w w:val="140"/>
          <w:sz w:val="33"/>
        </w:rPr>
        <w:t>IN THEREAL</w:t>
      </w:r>
      <w:r>
        <w:rPr>
          <w:spacing w:val="-52"/>
          <w:w w:val="140"/>
          <w:sz w:val="33"/>
        </w:rPr>
        <w:t> </w:t>
      </w:r>
      <w:r>
        <w:rPr>
          <w:w w:val="140"/>
          <w:sz w:val="33"/>
        </w:rPr>
        <w:t>WORLD</w:t>
      </w:r>
    </w:p>
    <w:p>
      <w:pPr>
        <w:pStyle w:val="BodyText"/>
        <w:spacing w:line="199" w:lineRule="exact"/>
        <w:ind w:left="657"/>
        <w:jc w:val="both"/>
      </w:pPr>
      <w:r>
        <w:rPr>
          <w:w w:val="110"/>
        </w:rPr>
        <w:t>Throughout</w:t>
      </w:r>
      <w:r>
        <w:rPr>
          <w:spacing w:val="-15"/>
          <w:w w:val="110"/>
        </w:rPr>
        <w:t> </w:t>
      </w:r>
      <w:r>
        <w:rPr>
          <w:w w:val="110"/>
        </w:rPr>
        <w:t>this</w:t>
      </w:r>
      <w:r>
        <w:rPr>
          <w:spacing w:val="-14"/>
          <w:w w:val="110"/>
        </w:rPr>
        <w:t> </w:t>
      </w:r>
      <w:r>
        <w:rPr>
          <w:w w:val="110"/>
        </w:rPr>
        <w:t>manuscript,</w:t>
      </w:r>
      <w:r>
        <w:rPr>
          <w:spacing w:val="-14"/>
          <w:w w:val="110"/>
        </w:rPr>
        <w:t> </w:t>
      </w:r>
      <w:r>
        <w:rPr>
          <w:w w:val="110"/>
        </w:rPr>
        <w:t>I've</w:t>
      </w:r>
      <w:r>
        <w:rPr>
          <w:spacing w:val="-29"/>
          <w:w w:val="110"/>
        </w:rPr>
        <w:t> </w:t>
      </w:r>
      <w:r>
        <w:rPr>
          <w:w w:val="110"/>
        </w:rPr>
        <w:t>focused</w:t>
      </w:r>
      <w:r>
        <w:rPr>
          <w:spacing w:val="-14"/>
          <w:w w:val="110"/>
        </w:rPr>
        <w:t> </w:t>
      </w:r>
      <w:r>
        <w:rPr>
          <w:w w:val="110"/>
        </w:rPr>
        <w:t>on</w:t>
      </w:r>
      <w:r>
        <w:rPr>
          <w:spacing w:val="-5"/>
          <w:w w:val="110"/>
        </w:rPr>
        <w:t> the</w:t>
      </w:r>
    </w:p>
    <w:p>
      <w:pPr>
        <w:pStyle w:val="BodyText"/>
        <w:spacing w:line="249" w:lineRule="auto" w:before="9"/>
        <w:ind w:left="290" w:right="561" w:firstLine="8"/>
        <w:jc w:val="both"/>
      </w:pPr>
      <w:r>
        <w:rPr>
          <w:w w:val="105"/>
        </w:rPr>
        <w:t>practice of blood magic and how the Tremere have integrated</w:t>
      </w:r>
      <w:r>
        <w:rPr>
          <w:spacing w:val="40"/>
          <w:w w:val="105"/>
        </w:rPr>
        <w:t> </w:t>
      </w:r>
      <w:r>
        <w:rPr>
          <w:w w:val="105"/>
        </w:rPr>
        <w:t>it</w:t>
      </w:r>
      <w:r>
        <w:rPr>
          <w:spacing w:val="40"/>
          <w:w w:val="105"/>
        </w:rPr>
        <w:t> </w:t>
      </w:r>
      <w:r>
        <w:rPr>
          <w:w w:val="105"/>
        </w:rPr>
        <w:t>into</w:t>
      </w:r>
      <w:r>
        <w:rPr>
          <w:spacing w:val="40"/>
          <w:w w:val="105"/>
        </w:rPr>
        <w:t> </w:t>
      </w:r>
      <w:r>
        <w:rPr>
          <w:w w:val="105"/>
        </w:rPr>
        <w:t>their</w:t>
      </w:r>
      <w:r>
        <w:rPr>
          <w:w w:val="105"/>
        </w:rPr>
        <w:t> clan</w:t>
      </w:r>
      <w:r>
        <w:rPr>
          <w:spacing w:val="40"/>
          <w:w w:val="105"/>
        </w:rPr>
        <w:t> </w:t>
      </w:r>
      <w:r>
        <w:rPr>
          <w:w w:val="105"/>
        </w:rPr>
        <w:t>hierarchy.</w:t>
      </w:r>
      <w:r>
        <w:rPr>
          <w:spacing w:val="40"/>
          <w:w w:val="105"/>
        </w:rPr>
        <w:t> </w:t>
      </w:r>
      <w:r>
        <w:rPr>
          <w:w w:val="105"/>
        </w:rPr>
        <w:t>The</w:t>
      </w:r>
      <w:r>
        <w:rPr>
          <w:spacing w:val="40"/>
          <w:w w:val="105"/>
        </w:rPr>
        <w:t> </w:t>
      </w:r>
      <w:r>
        <w:rPr>
          <w:w w:val="105"/>
        </w:rPr>
        <w:t>elder magi</w:t>
      </w:r>
      <w:r>
        <w:rPr>
          <w:w w:val="105"/>
        </w:rPr>
        <w:t> have</w:t>
      </w:r>
      <w:r>
        <w:rPr>
          <w:w w:val="105"/>
        </w:rPr>
        <w:t> built</w:t>
      </w:r>
      <w:r>
        <w:rPr>
          <w:w w:val="105"/>
        </w:rPr>
        <w:t> an</w:t>
      </w:r>
      <w:r>
        <w:rPr>
          <w:w w:val="105"/>
        </w:rPr>
        <w:t> intricate</w:t>
      </w:r>
      <w:r>
        <w:rPr>
          <w:w w:val="105"/>
        </w:rPr>
        <w:t> and secretive</w:t>
      </w:r>
      <w:r>
        <w:rPr>
          <w:w w:val="105"/>
        </w:rPr>
        <w:t> culture around the blood arts</w:t>
      </w:r>
      <w:r>
        <w:rPr>
          <w:spacing w:val="-7"/>
          <w:w w:val="105"/>
        </w:rPr>
        <w:t> </w:t>
      </w:r>
      <w:r>
        <w:rPr>
          <w:w w:val="105"/>
        </w:rPr>
        <w:t>and they try</w:t>
      </w:r>
      <w:r>
        <w:rPr>
          <w:spacing w:val="-5"/>
          <w:w w:val="105"/>
        </w:rPr>
        <w:t> </w:t>
      </w:r>
      <w:r>
        <w:rPr>
          <w:w w:val="105"/>
        </w:rPr>
        <w:t>to keep the secrets of its</w:t>
      </w:r>
      <w:r>
        <w:rPr>
          <w:spacing w:val="-8"/>
          <w:w w:val="105"/>
        </w:rPr>
        <w:t> </w:t>
      </w:r>
      <w:r>
        <w:rPr>
          <w:w w:val="105"/>
        </w:rPr>
        <w:t>power to themselves. But that</w:t>
      </w:r>
      <w:r>
        <w:rPr>
          <w:spacing w:val="-6"/>
          <w:w w:val="105"/>
        </w:rPr>
        <w:t> </w:t>
      </w:r>
      <w:r>
        <w:rPr>
          <w:w w:val="105"/>
        </w:rPr>
        <w:t>doesn't mean the rest of us are free from its influence.</w:t>
      </w:r>
    </w:p>
    <w:p>
      <w:pPr>
        <w:pStyle w:val="BodyText"/>
        <w:spacing w:line="249" w:lineRule="auto" w:before="23"/>
        <w:ind w:left="289" w:right="552" w:firstLine="367"/>
        <w:jc w:val="both"/>
      </w:pPr>
      <w:r>
        <w:rPr>
          <w:w w:val="110"/>
        </w:rPr>
        <w:t>The</w:t>
      </w:r>
      <w:r>
        <w:rPr>
          <w:w w:val="110"/>
        </w:rPr>
        <w:t> Warlocks</w:t>
      </w:r>
      <w:r>
        <w:rPr>
          <w:w w:val="110"/>
        </w:rPr>
        <w:t> use</w:t>
      </w:r>
      <w:r>
        <w:rPr>
          <w:spacing w:val="-8"/>
          <w:w w:val="110"/>
        </w:rPr>
        <w:t> </w:t>
      </w:r>
      <w:r>
        <w:rPr>
          <w:w w:val="110"/>
        </w:rPr>
        <w:t>blood</w:t>
      </w:r>
      <w:r>
        <w:rPr>
          <w:w w:val="110"/>
        </w:rPr>
        <w:t> magic</w:t>
      </w:r>
      <w:r>
        <w:rPr>
          <w:spacing w:val="-13"/>
          <w:w w:val="110"/>
        </w:rPr>
        <w:t> </w:t>
      </w:r>
      <w:r>
        <w:rPr>
          <w:w w:val="110"/>
        </w:rPr>
        <w:t>freely</w:t>
      </w:r>
      <w:r>
        <w:rPr>
          <w:w w:val="110"/>
        </w:rPr>
        <w:t> to</w:t>
      </w:r>
      <w:r>
        <w:rPr>
          <w:spacing w:val="-5"/>
          <w:w w:val="110"/>
        </w:rPr>
        <w:t> </w:t>
      </w:r>
      <w:r>
        <w:rPr>
          <w:w w:val="110"/>
        </w:rPr>
        <w:t>spread their</w:t>
      </w:r>
      <w:r>
        <w:rPr>
          <w:spacing w:val="-8"/>
          <w:w w:val="110"/>
        </w:rPr>
        <w:t> </w:t>
      </w:r>
      <w:r>
        <w:rPr>
          <w:w w:val="110"/>
        </w:rPr>
        <w:t>dominion throughout</w:t>
      </w:r>
      <w:r>
        <w:rPr>
          <w:w w:val="110"/>
        </w:rPr>
        <w:t> the Camarilla and mor­ tal</w:t>
      </w:r>
      <w:r>
        <w:rPr>
          <w:w w:val="110"/>
        </w:rPr>
        <w:t> world.</w:t>
      </w:r>
      <w:r>
        <w:rPr>
          <w:w w:val="110"/>
        </w:rPr>
        <w:t> Their</w:t>
      </w:r>
      <w:r>
        <w:rPr>
          <w:w w:val="110"/>
        </w:rPr>
        <w:t> designs</w:t>
      </w:r>
      <w:r>
        <w:rPr>
          <w:w w:val="110"/>
        </w:rPr>
        <w:t> are</w:t>
      </w:r>
      <w:r>
        <w:rPr>
          <w:w w:val="110"/>
        </w:rPr>
        <w:t> subtle</w:t>
      </w:r>
      <w:r>
        <w:rPr>
          <w:w w:val="110"/>
        </w:rPr>
        <w:t> and</w:t>
      </w:r>
      <w:r>
        <w:rPr>
          <w:w w:val="110"/>
        </w:rPr>
        <w:t> concealed from view by their sorcerous</w:t>
      </w:r>
      <w:r>
        <w:rPr>
          <w:spacing w:val="-1"/>
          <w:w w:val="110"/>
        </w:rPr>
        <w:t> </w:t>
      </w:r>
      <w:r>
        <w:rPr>
          <w:w w:val="110"/>
        </w:rPr>
        <w:t>arts.</w:t>
      </w:r>
      <w:r>
        <w:rPr>
          <w:spacing w:val="-14"/>
          <w:w w:val="110"/>
        </w:rPr>
        <w:t> </w:t>
      </w:r>
      <w:r>
        <w:rPr>
          <w:w w:val="110"/>
        </w:rPr>
        <w:t>The</w:t>
      </w:r>
      <w:r>
        <w:rPr>
          <w:w w:val="110"/>
        </w:rPr>
        <w:t> clan's</w:t>
      </w:r>
      <w:r>
        <w:rPr>
          <w:spacing w:val="-7"/>
          <w:w w:val="110"/>
        </w:rPr>
        <w:t> </w:t>
      </w:r>
      <w:r>
        <w:rPr>
          <w:w w:val="110"/>
        </w:rPr>
        <w:t>seem­ </w:t>
      </w:r>
      <w:r>
        <w:rPr/>
        <w:t>ingly endemic paranoia drives its members' decisions, </w:t>
      </w:r>
      <w:r>
        <w:rPr>
          <w:w w:val="110"/>
        </w:rPr>
        <w:t>and</w:t>
      </w:r>
      <w:r>
        <w:rPr>
          <w:w w:val="110"/>
        </w:rPr>
        <w:t> nothing</w:t>
      </w:r>
      <w:r>
        <w:rPr>
          <w:w w:val="110"/>
        </w:rPr>
        <w:t> less</w:t>
      </w:r>
      <w:r>
        <w:rPr>
          <w:w w:val="110"/>
        </w:rPr>
        <w:t> than</w:t>
      </w:r>
      <w:r>
        <w:rPr>
          <w:w w:val="110"/>
        </w:rPr>
        <w:t> complete</w:t>
      </w:r>
      <w:r>
        <w:rPr>
          <w:w w:val="110"/>
        </w:rPr>
        <w:t> control</w:t>
      </w:r>
      <w:r>
        <w:rPr>
          <w:w w:val="110"/>
        </w:rPr>
        <w:t> will</w:t>
      </w:r>
      <w:r>
        <w:rPr>
          <w:w w:val="110"/>
        </w:rPr>
        <w:t> ever ease these</w:t>
      </w:r>
      <w:r>
        <w:rPr>
          <w:spacing w:val="-5"/>
          <w:w w:val="110"/>
        </w:rPr>
        <w:t> </w:t>
      </w:r>
      <w:r>
        <w:rPr>
          <w:w w:val="110"/>
        </w:rPr>
        <w:t>fears</w:t>
      </w:r>
      <w:r>
        <w:rPr>
          <w:spacing w:val="-15"/>
          <w:w w:val="110"/>
        </w:rPr>
        <w:t> </w:t>
      </w:r>
      <w:r>
        <w:rPr>
          <w:w w:val="110"/>
        </w:rPr>
        <w:t>-</w:t>
      </w:r>
      <w:r>
        <w:rPr>
          <w:spacing w:val="80"/>
          <w:w w:val="110"/>
        </w:rPr>
        <w:t> </w:t>
      </w:r>
      <w:r>
        <w:rPr>
          <w:w w:val="110"/>
        </w:rPr>
        <w:t>which the sensible deem impos­ sible,</w:t>
      </w:r>
      <w:r>
        <w:rPr>
          <w:w w:val="110"/>
        </w:rPr>
        <w:t> but</w:t>
      </w:r>
      <w:r>
        <w:rPr>
          <w:w w:val="110"/>
        </w:rPr>
        <w:t> for</w:t>
      </w:r>
      <w:r>
        <w:rPr>
          <w:w w:val="110"/>
        </w:rPr>
        <w:t> one</w:t>
      </w:r>
      <w:r>
        <w:rPr>
          <w:w w:val="110"/>
        </w:rPr>
        <w:t> truth.</w:t>
      </w:r>
      <w:r>
        <w:rPr>
          <w:w w:val="110"/>
        </w:rPr>
        <w:t> The</w:t>
      </w:r>
      <w:r>
        <w:rPr>
          <w:w w:val="110"/>
        </w:rPr>
        <w:t> Warlocks</w:t>
      </w:r>
      <w:r>
        <w:rPr>
          <w:w w:val="110"/>
        </w:rPr>
        <w:t> are</w:t>
      </w:r>
      <w:r>
        <w:rPr>
          <w:w w:val="110"/>
        </w:rPr>
        <w:t> the Illuminati; the man</w:t>
      </w:r>
      <w:r>
        <w:rPr>
          <w:spacing w:val="-9"/>
          <w:w w:val="110"/>
        </w:rPr>
        <w:t> </w:t>
      </w:r>
      <w:r>
        <w:rPr>
          <w:w w:val="110"/>
        </w:rPr>
        <w:t>behind the curtain</w:t>
      </w:r>
      <w:r>
        <w:rPr>
          <w:spacing w:val="-3"/>
          <w:w w:val="110"/>
        </w:rPr>
        <w:t> </w:t>
      </w:r>
      <w:r>
        <w:rPr>
          <w:w w:val="110"/>
        </w:rPr>
        <w:t>is</w:t>
      </w:r>
      <w:r>
        <w:rPr>
          <w:spacing w:val="-21"/>
          <w:w w:val="110"/>
        </w:rPr>
        <w:t> </w:t>
      </w:r>
      <w:r>
        <w:rPr>
          <w:w w:val="110"/>
        </w:rPr>
        <w:t>a</w:t>
      </w:r>
      <w:r>
        <w:rPr>
          <w:spacing w:val="-24"/>
          <w:w w:val="110"/>
        </w:rPr>
        <w:t> </w:t>
      </w:r>
      <w:r>
        <w:rPr>
          <w:w w:val="110"/>
        </w:rPr>
        <w:t>Tremere.</w:t>
      </w:r>
    </w:p>
    <w:p>
      <w:pPr>
        <w:pStyle w:val="BodyText"/>
        <w:spacing w:line="249" w:lineRule="auto" w:before="30"/>
        <w:ind w:left="309" w:right="559" w:firstLine="357"/>
        <w:jc w:val="both"/>
      </w:pPr>
      <w:r>
        <w:rPr>
          <w:spacing w:val="-2"/>
          <w:w w:val="110"/>
        </w:rPr>
        <w:t>Through</w:t>
      </w:r>
      <w:r>
        <w:rPr>
          <w:spacing w:val="-9"/>
          <w:w w:val="110"/>
        </w:rPr>
        <w:t> </w:t>
      </w:r>
      <w:r>
        <w:rPr>
          <w:spacing w:val="-2"/>
          <w:w w:val="110"/>
        </w:rPr>
        <w:t>blood</w:t>
      </w:r>
      <w:r>
        <w:rPr>
          <w:spacing w:val="-10"/>
          <w:w w:val="110"/>
        </w:rPr>
        <w:t> </w:t>
      </w:r>
      <w:r>
        <w:rPr>
          <w:spacing w:val="-2"/>
          <w:w w:val="110"/>
        </w:rPr>
        <w:t>magic,</w:t>
      </w:r>
      <w:r>
        <w:rPr>
          <w:spacing w:val="-13"/>
          <w:w w:val="110"/>
        </w:rPr>
        <w:t> </w:t>
      </w:r>
      <w:r>
        <w:rPr>
          <w:spacing w:val="-2"/>
          <w:w w:val="110"/>
        </w:rPr>
        <w:t>Warlocks</w:t>
      </w:r>
      <w:r>
        <w:rPr>
          <w:spacing w:val="-10"/>
          <w:w w:val="110"/>
        </w:rPr>
        <w:t> </w:t>
      </w:r>
      <w:r>
        <w:rPr>
          <w:spacing w:val="-2"/>
          <w:w w:val="110"/>
        </w:rPr>
        <w:t>have</w:t>
      </w:r>
      <w:r>
        <w:rPr>
          <w:spacing w:val="-11"/>
          <w:w w:val="110"/>
        </w:rPr>
        <w:t> </w:t>
      </w:r>
      <w:r>
        <w:rPr>
          <w:spacing w:val="-2"/>
          <w:w w:val="110"/>
        </w:rPr>
        <w:t>the</w:t>
      </w:r>
      <w:r>
        <w:rPr>
          <w:spacing w:val="6"/>
          <w:w w:val="110"/>
        </w:rPr>
        <w:t> </w:t>
      </w:r>
      <w:r>
        <w:rPr>
          <w:spacing w:val="-2"/>
          <w:w w:val="110"/>
        </w:rPr>
        <w:t>power </w:t>
      </w:r>
      <w:r>
        <w:rPr>
          <w:w w:val="110"/>
        </w:rPr>
        <w:t>to</w:t>
      </w:r>
      <w:r>
        <w:rPr>
          <w:spacing w:val="-15"/>
          <w:w w:val="110"/>
        </w:rPr>
        <w:t> </w:t>
      </w:r>
      <w:r>
        <w:rPr>
          <w:w w:val="110"/>
        </w:rPr>
        <w:t>slowly</w:t>
      </w:r>
      <w:r>
        <w:rPr>
          <w:spacing w:val="-14"/>
          <w:w w:val="110"/>
        </w:rPr>
        <w:t> </w:t>
      </w:r>
      <w:r>
        <w:rPr>
          <w:w w:val="110"/>
        </w:rPr>
        <w:t>shape</w:t>
      </w:r>
      <w:r>
        <w:rPr>
          <w:spacing w:val="-10"/>
          <w:w w:val="110"/>
        </w:rPr>
        <w:t> </w:t>
      </w:r>
      <w:r>
        <w:rPr>
          <w:w w:val="110"/>
        </w:rPr>
        <w:t>the</w:t>
      </w:r>
      <w:r>
        <w:rPr>
          <w:spacing w:val="-3"/>
          <w:w w:val="110"/>
        </w:rPr>
        <w:t> </w:t>
      </w:r>
      <w:r>
        <w:rPr>
          <w:w w:val="110"/>
        </w:rPr>
        <w:t>world</w:t>
      </w:r>
      <w:r>
        <w:rPr>
          <w:spacing w:val="-5"/>
          <w:w w:val="110"/>
        </w:rPr>
        <w:t> </w:t>
      </w:r>
      <w:r>
        <w:rPr>
          <w:w w:val="110"/>
        </w:rPr>
        <w:t>into</w:t>
      </w:r>
      <w:r>
        <w:rPr>
          <w:spacing w:val="-15"/>
          <w:w w:val="110"/>
        </w:rPr>
        <w:t> </w:t>
      </w:r>
      <w:r>
        <w:rPr>
          <w:w w:val="110"/>
        </w:rPr>
        <w:t>their</w:t>
      </w:r>
      <w:r>
        <w:rPr>
          <w:spacing w:val="-14"/>
          <w:w w:val="110"/>
        </w:rPr>
        <w:t> </w:t>
      </w:r>
      <w:r>
        <w:rPr>
          <w:w w:val="110"/>
        </w:rPr>
        <w:t>own</w:t>
      </w:r>
      <w:r>
        <w:rPr>
          <w:spacing w:val="-13"/>
          <w:w w:val="110"/>
        </w:rPr>
        <w:t> </w:t>
      </w:r>
      <w:r>
        <w:rPr>
          <w:w w:val="110"/>
        </w:rPr>
        <w:t>vision,</w:t>
      </w:r>
      <w:r>
        <w:rPr>
          <w:spacing w:val="-6"/>
          <w:w w:val="110"/>
        </w:rPr>
        <w:t> </w:t>
      </w:r>
      <w:r>
        <w:rPr>
          <w:w w:val="110"/>
        </w:rPr>
        <w:t>and they're</w:t>
      </w:r>
      <w:r>
        <w:rPr>
          <w:w w:val="110"/>
        </w:rPr>
        <w:t> not</w:t>
      </w:r>
      <w:r>
        <w:rPr>
          <w:w w:val="110"/>
        </w:rPr>
        <w:t> the</w:t>
      </w:r>
      <w:r>
        <w:rPr>
          <w:w w:val="110"/>
        </w:rPr>
        <w:t> sort</w:t>
      </w:r>
      <w:r>
        <w:rPr>
          <w:w w:val="110"/>
        </w:rPr>
        <w:t> to</w:t>
      </w:r>
      <w:r>
        <w:rPr>
          <w:w w:val="110"/>
        </w:rPr>
        <w:t> balk</w:t>
      </w:r>
      <w:r>
        <w:rPr>
          <w:w w:val="110"/>
        </w:rPr>
        <w:t> at</w:t>
      </w:r>
      <w:r>
        <w:rPr>
          <w:w w:val="110"/>
        </w:rPr>
        <w:t> an</w:t>
      </w:r>
      <w:r>
        <w:rPr>
          <w:w w:val="110"/>
        </w:rPr>
        <w:t> opportunity</w:t>
      </w:r>
      <w:r>
        <w:rPr>
          <w:w w:val="110"/>
        </w:rPr>
        <w:t> like that.</w:t>
      </w:r>
      <w:r>
        <w:rPr>
          <w:w w:val="110"/>
        </w:rPr>
        <w:t> Ritual</w:t>
      </w:r>
      <w:r>
        <w:rPr>
          <w:w w:val="110"/>
        </w:rPr>
        <w:t> magic</w:t>
      </w:r>
      <w:r>
        <w:rPr>
          <w:w w:val="110"/>
        </w:rPr>
        <w:t> provides</w:t>
      </w:r>
      <w:r>
        <w:rPr>
          <w:w w:val="110"/>
        </w:rPr>
        <w:t> the</w:t>
      </w:r>
      <w:r>
        <w:rPr>
          <w:w w:val="110"/>
        </w:rPr>
        <w:t> Tremere</w:t>
      </w:r>
      <w:r>
        <w:rPr>
          <w:w w:val="110"/>
        </w:rPr>
        <w:t> with</w:t>
      </w:r>
      <w:r>
        <w:rPr>
          <w:w w:val="110"/>
        </w:rPr>
        <w:t> the ability to strike unseen anytime and anywhere.</w:t>
      </w:r>
    </w:p>
    <w:p>
      <w:pPr>
        <w:pStyle w:val="BodyText"/>
        <w:spacing w:line="249" w:lineRule="auto" w:before="24"/>
        <w:ind w:left="299" w:right="549" w:firstLine="379"/>
        <w:jc w:val="both"/>
      </w:pPr>
      <w:r>
        <w:rPr>
          <w:w w:val="110"/>
        </w:rPr>
        <w:t>Political</w:t>
      </w:r>
      <w:r>
        <w:rPr>
          <w:spacing w:val="-3"/>
          <w:w w:val="110"/>
        </w:rPr>
        <w:t> </w:t>
      </w:r>
      <w:r>
        <w:rPr>
          <w:w w:val="110"/>
        </w:rPr>
        <w:t>figures</w:t>
      </w:r>
      <w:r>
        <w:rPr>
          <w:spacing w:val="-11"/>
          <w:w w:val="110"/>
        </w:rPr>
        <w:t> </w:t>
      </w:r>
      <w:r>
        <w:rPr>
          <w:w w:val="110"/>
        </w:rPr>
        <w:t>conveniently</w:t>
      </w:r>
      <w:r>
        <w:rPr>
          <w:spacing w:val="23"/>
          <w:w w:val="110"/>
        </w:rPr>
        <w:t> </w:t>
      </w:r>
      <w:r>
        <w:rPr>
          <w:w w:val="110"/>
        </w:rPr>
        <w:t>turn</w:t>
      </w:r>
      <w:r>
        <w:rPr>
          <w:spacing w:val="-2"/>
          <w:w w:val="110"/>
        </w:rPr>
        <w:t> </w:t>
      </w:r>
      <w:r>
        <w:rPr>
          <w:w w:val="110"/>
        </w:rPr>
        <w:t>up ill</w:t>
      </w:r>
      <w:r>
        <w:rPr>
          <w:spacing w:val="-13"/>
          <w:w w:val="110"/>
        </w:rPr>
        <w:t> </w:t>
      </w:r>
      <w:r>
        <w:rPr>
          <w:w w:val="110"/>
        </w:rPr>
        <w:t>at cru­ cial</w:t>
      </w:r>
      <w:r>
        <w:rPr>
          <w:w w:val="110"/>
        </w:rPr>
        <w:t> times</w:t>
      </w:r>
      <w:r>
        <w:rPr>
          <w:w w:val="110"/>
        </w:rPr>
        <w:t> and</w:t>
      </w:r>
      <w:r>
        <w:rPr>
          <w:w w:val="110"/>
        </w:rPr>
        <w:t> favorable</w:t>
      </w:r>
      <w:r>
        <w:rPr>
          <w:w w:val="110"/>
        </w:rPr>
        <w:t> legislation</w:t>
      </w:r>
      <w:r>
        <w:rPr>
          <w:w w:val="110"/>
        </w:rPr>
        <w:t> passes.</w:t>
      </w:r>
      <w:r>
        <w:rPr>
          <w:w w:val="110"/>
        </w:rPr>
        <w:t> The </w:t>
      </w:r>
      <w:r>
        <w:rPr/>
        <w:t>numbers of the</w:t>
      </w:r>
      <w:r>
        <w:rPr>
          <w:spacing w:val="40"/>
        </w:rPr>
        <w:t> </w:t>
      </w:r>
      <w:r>
        <w:rPr/>
        <w:t>stock market are manipulated</w:t>
      </w:r>
      <w:r>
        <w:rPr>
          <w:spacing w:val="40"/>
        </w:rPr>
        <w:t> </w:t>
      </w:r>
      <w:r>
        <w:rPr/>
        <w:t>nightly</w:t>
      </w:r>
      <w:r>
        <w:rPr>
          <w:spacing w:val="40"/>
          <w:w w:val="110"/>
        </w:rPr>
        <w:t> </w:t>
      </w:r>
      <w:r>
        <w:rPr>
          <w:w w:val="110"/>
        </w:rPr>
        <w:t>by</w:t>
      </w:r>
      <w:r>
        <w:rPr>
          <w:spacing w:val="-14"/>
          <w:w w:val="110"/>
        </w:rPr>
        <w:t> </w:t>
      </w:r>
      <w:r>
        <w:rPr>
          <w:w w:val="110"/>
        </w:rPr>
        <w:t>Kabbalists,</w:t>
      </w:r>
      <w:r>
        <w:rPr>
          <w:spacing w:val="-6"/>
          <w:w w:val="110"/>
        </w:rPr>
        <w:t> </w:t>
      </w:r>
      <w:r>
        <w:rPr>
          <w:w w:val="110"/>
        </w:rPr>
        <w:t>sometimes to benefit</w:t>
      </w:r>
      <w:r>
        <w:rPr>
          <w:spacing w:val="-4"/>
          <w:w w:val="110"/>
        </w:rPr>
        <w:t> </w:t>
      </w:r>
      <w:r>
        <w:rPr>
          <w:w w:val="110"/>
        </w:rPr>
        <w:t>the</w:t>
      </w:r>
      <w:r>
        <w:rPr>
          <w:spacing w:val="-6"/>
          <w:w w:val="110"/>
        </w:rPr>
        <w:t> </w:t>
      </w:r>
      <w:r>
        <w:rPr>
          <w:w w:val="110"/>
        </w:rPr>
        <w:t>clan,</w:t>
      </w:r>
      <w:r>
        <w:rPr>
          <w:spacing w:val="-15"/>
          <w:w w:val="110"/>
        </w:rPr>
        <w:t> </w:t>
      </w:r>
      <w:r>
        <w:rPr>
          <w:w w:val="110"/>
        </w:rPr>
        <w:t>some­ times</w:t>
      </w:r>
      <w:r>
        <w:rPr>
          <w:w w:val="110"/>
        </w:rPr>
        <w:t> just</w:t>
      </w:r>
      <w:r>
        <w:rPr>
          <w:w w:val="110"/>
        </w:rPr>
        <w:t> to</w:t>
      </w:r>
      <w:r>
        <w:rPr>
          <w:w w:val="110"/>
        </w:rPr>
        <w:t> see</w:t>
      </w:r>
      <w:r>
        <w:rPr>
          <w:w w:val="110"/>
        </w:rPr>
        <w:t> what</w:t>
      </w:r>
      <w:r>
        <w:rPr>
          <w:w w:val="110"/>
        </w:rPr>
        <w:t> happens.</w:t>
      </w:r>
      <w:r>
        <w:rPr>
          <w:w w:val="110"/>
        </w:rPr>
        <w:t> An</w:t>
      </w:r>
      <w:r>
        <w:rPr>
          <w:w w:val="110"/>
        </w:rPr>
        <w:t> associate</w:t>
      </w:r>
      <w:r>
        <w:rPr>
          <w:w w:val="110"/>
        </w:rPr>
        <w:t> drug </w:t>
      </w:r>
      <w:r>
        <w:rPr/>
        <w:t>lord's rival is stricken mute by a Voodoogris-gris just </w:t>
      </w:r>
      <w:r>
        <w:rPr>
          <w:w w:val="110"/>
        </w:rPr>
        <w:t>before</w:t>
      </w:r>
      <w:r>
        <w:rPr>
          <w:w w:val="110"/>
        </w:rPr>
        <w:t> important</w:t>
      </w:r>
      <w:r>
        <w:rPr>
          <w:w w:val="110"/>
        </w:rPr>
        <w:t> negotiations,</w:t>
      </w:r>
      <w:r>
        <w:rPr>
          <w:w w:val="110"/>
        </w:rPr>
        <w:t> leaving him</w:t>
      </w:r>
      <w:r>
        <w:rPr>
          <w:w w:val="110"/>
        </w:rPr>
        <w:t> unable to</w:t>
      </w:r>
      <w:r>
        <w:rPr>
          <w:spacing w:val="-15"/>
          <w:w w:val="110"/>
        </w:rPr>
        <w:t> </w:t>
      </w:r>
      <w:r>
        <w:rPr>
          <w:w w:val="110"/>
        </w:rPr>
        <w:t>argue.</w:t>
      </w:r>
      <w:r>
        <w:rPr>
          <w:spacing w:val="-14"/>
          <w:w w:val="110"/>
        </w:rPr>
        <w:t> </w:t>
      </w:r>
      <w:r>
        <w:rPr>
          <w:w w:val="110"/>
        </w:rPr>
        <w:t>A</w:t>
      </w:r>
      <w:r>
        <w:rPr>
          <w:spacing w:val="-15"/>
          <w:w w:val="110"/>
        </w:rPr>
        <w:t> </w:t>
      </w:r>
      <w:r>
        <w:rPr>
          <w:w w:val="110"/>
        </w:rPr>
        <w:t>single</w:t>
      </w:r>
      <w:r>
        <w:rPr>
          <w:spacing w:val="-14"/>
          <w:w w:val="110"/>
        </w:rPr>
        <w:t> </w:t>
      </w:r>
      <w:r>
        <w:rPr>
          <w:w w:val="110"/>
        </w:rPr>
        <w:t>bullet</w:t>
      </w:r>
      <w:r>
        <w:rPr>
          <w:spacing w:val="-15"/>
          <w:w w:val="110"/>
        </w:rPr>
        <w:t> </w:t>
      </w:r>
      <w:r>
        <w:rPr>
          <w:w w:val="110"/>
        </w:rPr>
        <w:t>fired</w:t>
      </w:r>
      <w:r>
        <w:rPr>
          <w:spacing w:val="-14"/>
          <w:w w:val="110"/>
        </w:rPr>
        <w:t> </w:t>
      </w:r>
      <w:r>
        <w:rPr>
          <w:w w:val="110"/>
        </w:rPr>
        <w:t>from</w:t>
      </w:r>
      <w:r>
        <w:rPr>
          <w:spacing w:val="-15"/>
          <w:w w:val="110"/>
        </w:rPr>
        <w:t> </w:t>
      </w:r>
      <w:r>
        <w:rPr>
          <w:w w:val="110"/>
        </w:rPr>
        <w:t>an</w:t>
      </w:r>
      <w:r>
        <w:rPr>
          <w:spacing w:val="-14"/>
          <w:w w:val="110"/>
        </w:rPr>
        <w:t> </w:t>
      </w:r>
      <w:r>
        <w:rPr>
          <w:w w:val="110"/>
        </w:rPr>
        <w:t>assassin's</w:t>
      </w:r>
      <w:r>
        <w:rPr>
          <w:spacing w:val="-14"/>
          <w:w w:val="110"/>
        </w:rPr>
        <w:t> </w:t>
      </w:r>
      <w:r>
        <w:rPr>
          <w:w w:val="110"/>
        </w:rPr>
        <w:t>rifle defies</w:t>
      </w:r>
      <w:r>
        <w:rPr>
          <w:spacing w:val="-15"/>
          <w:w w:val="110"/>
        </w:rPr>
        <w:t> </w:t>
      </w:r>
      <w:r>
        <w:rPr>
          <w:w w:val="110"/>
        </w:rPr>
        <w:t>the</w:t>
      </w:r>
      <w:r>
        <w:rPr>
          <w:spacing w:val="-14"/>
          <w:w w:val="110"/>
        </w:rPr>
        <w:t> </w:t>
      </w:r>
      <w:r>
        <w:rPr>
          <w:w w:val="110"/>
        </w:rPr>
        <w:t>laws</w:t>
      </w:r>
      <w:r>
        <w:rPr>
          <w:spacing w:val="-15"/>
          <w:w w:val="110"/>
        </w:rPr>
        <w:t> </w:t>
      </w:r>
      <w:r>
        <w:rPr>
          <w:w w:val="110"/>
        </w:rPr>
        <w:t>of</w:t>
      </w:r>
      <w:r>
        <w:rPr>
          <w:spacing w:val="-14"/>
          <w:w w:val="110"/>
        </w:rPr>
        <w:t> </w:t>
      </w:r>
      <w:r>
        <w:rPr>
          <w:w w:val="110"/>
        </w:rPr>
        <w:t>physics,</w:t>
      </w:r>
      <w:r>
        <w:rPr>
          <w:spacing w:val="-15"/>
          <w:w w:val="110"/>
        </w:rPr>
        <w:t> </w:t>
      </w:r>
      <w:r>
        <w:rPr>
          <w:w w:val="110"/>
        </w:rPr>
        <w:t>leading</w:t>
      </w:r>
      <w:r>
        <w:rPr>
          <w:spacing w:val="-14"/>
          <w:w w:val="110"/>
        </w:rPr>
        <w:t> </w:t>
      </w:r>
      <w:r>
        <w:rPr>
          <w:w w:val="110"/>
        </w:rPr>
        <w:t>the</w:t>
      </w:r>
      <w:r>
        <w:rPr>
          <w:spacing w:val="-15"/>
          <w:w w:val="110"/>
        </w:rPr>
        <w:t> </w:t>
      </w:r>
      <w:r>
        <w:rPr>
          <w:w w:val="110"/>
        </w:rPr>
        <w:t>entire</w:t>
      </w:r>
      <w:r>
        <w:rPr>
          <w:spacing w:val="-14"/>
          <w:w w:val="110"/>
        </w:rPr>
        <w:t> </w:t>
      </w:r>
      <w:r>
        <w:rPr>
          <w:w w:val="110"/>
        </w:rPr>
        <w:t>popula­ tion</w:t>
      </w:r>
      <w:r>
        <w:rPr>
          <w:w w:val="110"/>
        </w:rPr>
        <w:t> of</w:t>
      </w:r>
      <w:r>
        <w:rPr>
          <w:w w:val="110"/>
        </w:rPr>
        <w:t> a</w:t>
      </w:r>
      <w:r>
        <w:rPr>
          <w:w w:val="110"/>
        </w:rPr>
        <w:t> major</w:t>
      </w:r>
      <w:r>
        <w:rPr>
          <w:w w:val="110"/>
        </w:rPr>
        <w:t> country</w:t>
      </w:r>
      <w:r>
        <w:rPr>
          <w:w w:val="110"/>
        </w:rPr>
        <w:t> to</w:t>
      </w:r>
      <w:r>
        <w:rPr>
          <w:w w:val="110"/>
        </w:rPr>
        <w:t> suspect</w:t>
      </w:r>
      <w:r>
        <w:rPr>
          <w:w w:val="110"/>
        </w:rPr>
        <w:t> a</w:t>
      </w:r>
      <w:r>
        <w:rPr>
          <w:w w:val="110"/>
        </w:rPr>
        <w:t> multi-level conspiracy and vast cover-up.</w:t>
      </w:r>
    </w:p>
    <w:p>
      <w:pPr>
        <w:pStyle w:val="BodyText"/>
        <w:spacing w:line="249" w:lineRule="auto" w:before="19"/>
        <w:ind w:left="309" w:right="540" w:firstLine="369"/>
        <w:jc w:val="both"/>
      </w:pPr>
      <w:r>
        <w:rPr>
          <w:w w:val="110"/>
        </w:rPr>
        <w:t>Even</w:t>
      </w:r>
      <w:r>
        <w:rPr>
          <w:spacing w:val="-11"/>
          <w:w w:val="110"/>
        </w:rPr>
        <w:t> </w:t>
      </w:r>
      <w:r>
        <w:rPr>
          <w:w w:val="110"/>
        </w:rPr>
        <w:t>the</w:t>
      </w:r>
      <w:r>
        <w:rPr>
          <w:w w:val="110"/>
        </w:rPr>
        <w:t> mundane isn't</w:t>
      </w:r>
      <w:r>
        <w:rPr>
          <w:spacing w:val="-12"/>
          <w:w w:val="110"/>
        </w:rPr>
        <w:t> </w:t>
      </w:r>
      <w:r>
        <w:rPr>
          <w:w w:val="110"/>
        </w:rPr>
        <w:t>safe</w:t>
      </w:r>
      <w:r>
        <w:rPr>
          <w:spacing w:val="-15"/>
          <w:w w:val="110"/>
        </w:rPr>
        <w:t> </w:t>
      </w:r>
      <w:r>
        <w:rPr>
          <w:w w:val="110"/>
        </w:rPr>
        <w:t>from</w:t>
      </w:r>
      <w:r>
        <w:rPr>
          <w:spacing w:val="-1"/>
          <w:w w:val="110"/>
        </w:rPr>
        <w:t> </w:t>
      </w:r>
      <w:r>
        <w:rPr>
          <w:w w:val="110"/>
        </w:rPr>
        <w:t>their</w:t>
      </w:r>
      <w:r>
        <w:rPr>
          <w:spacing w:val="-5"/>
          <w:w w:val="110"/>
        </w:rPr>
        <w:t> </w:t>
      </w:r>
      <w:r>
        <w:rPr>
          <w:w w:val="110"/>
        </w:rPr>
        <w:t>interfer­ ence. A</w:t>
      </w:r>
      <w:r>
        <w:rPr>
          <w:w w:val="110"/>
        </w:rPr>
        <w:t> nightclub owner</w:t>
      </w:r>
      <w:r>
        <w:rPr>
          <w:w w:val="110"/>
        </w:rPr>
        <w:t> enhances the</w:t>
      </w:r>
      <w:r>
        <w:rPr>
          <w:w w:val="110"/>
        </w:rPr>
        <w:t> flavor</w:t>
      </w:r>
      <w:r>
        <w:rPr>
          <w:w w:val="110"/>
        </w:rPr>
        <w:t> of</w:t>
      </w:r>
      <w:r>
        <w:rPr>
          <w:w w:val="110"/>
        </w:rPr>
        <w:t> a drink</w:t>
      </w:r>
      <w:r>
        <w:rPr>
          <w:spacing w:val="-9"/>
          <w:w w:val="110"/>
        </w:rPr>
        <w:t> </w:t>
      </w:r>
      <w:r>
        <w:rPr>
          <w:w w:val="110"/>
        </w:rPr>
        <w:t>through</w:t>
      </w:r>
      <w:r>
        <w:rPr>
          <w:spacing w:val="-4"/>
          <w:w w:val="110"/>
        </w:rPr>
        <w:t> </w:t>
      </w:r>
      <w:r>
        <w:rPr>
          <w:w w:val="110"/>
        </w:rPr>
        <w:t>alchemy,</w:t>
      </w:r>
      <w:r>
        <w:rPr>
          <w:spacing w:val="-6"/>
          <w:w w:val="110"/>
        </w:rPr>
        <w:t> </w:t>
      </w:r>
      <w:r>
        <w:rPr>
          <w:w w:val="110"/>
        </w:rPr>
        <w:t>literally</w:t>
      </w:r>
      <w:r>
        <w:rPr>
          <w:spacing w:val="-9"/>
          <w:w w:val="110"/>
        </w:rPr>
        <w:t> </w:t>
      </w:r>
      <w:r>
        <w:rPr>
          <w:w w:val="110"/>
        </w:rPr>
        <w:t>addicting his</w:t>
      </w:r>
      <w:r>
        <w:rPr>
          <w:spacing w:val="-15"/>
          <w:w w:val="110"/>
        </w:rPr>
        <w:t> </w:t>
      </w:r>
      <w:r>
        <w:rPr>
          <w:w w:val="110"/>
        </w:rPr>
        <w:t>clien­ tele and</w:t>
      </w:r>
      <w:r>
        <w:rPr>
          <w:spacing w:val="-5"/>
          <w:w w:val="110"/>
        </w:rPr>
        <w:t> </w:t>
      </w:r>
      <w:r>
        <w:rPr>
          <w:w w:val="110"/>
        </w:rPr>
        <w:t>driving his competition out of business. A brand</w:t>
      </w:r>
      <w:r>
        <w:rPr>
          <w:spacing w:val="-12"/>
          <w:w w:val="110"/>
        </w:rPr>
        <w:t> </w:t>
      </w:r>
      <w:r>
        <w:rPr>
          <w:w w:val="110"/>
        </w:rPr>
        <w:t>of</w:t>
      </w:r>
      <w:r>
        <w:rPr>
          <w:spacing w:val="-1"/>
          <w:w w:val="110"/>
        </w:rPr>
        <w:t> </w:t>
      </w:r>
      <w:r>
        <w:rPr>
          <w:w w:val="110"/>
        </w:rPr>
        <w:t>over-the-counter medication is</w:t>
      </w:r>
      <w:r>
        <w:rPr>
          <w:spacing w:val="-15"/>
          <w:w w:val="110"/>
        </w:rPr>
        <w:t> </w:t>
      </w:r>
      <w:r>
        <w:rPr>
          <w:w w:val="110"/>
        </w:rPr>
        <w:t>changed to arsenic through the application of</w:t>
      </w:r>
      <w:r>
        <w:rPr>
          <w:spacing w:val="-5"/>
          <w:w w:val="110"/>
        </w:rPr>
        <w:t> </w:t>
      </w:r>
      <w:r>
        <w:rPr>
          <w:w w:val="110"/>
        </w:rPr>
        <w:t>Sympathy, caus­ ing</w:t>
      </w:r>
      <w:r>
        <w:rPr>
          <w:w w:val="110"/>
        </w:rPr>
        <w:t> mass</w:t>
      </w:r>
      <w:r>
        <w:rPr>
          <w:w w:val="110"/>
        </w:rPr>
        <w:t> hysteria</w:t>
      </w:r>
      <w:r>
        <w:rPr>
          <w:w w:val="110"/>
        </w:rPr>
        <w:t> and</w:t>
      </w:r>
      <w:r>
        <w:rPr>
          <w:w w:val="110"/>
        </w:rPr>
        <w:t> causing a</w:t>
      </w:r>
      <w:r>
        <w:rPr>
          <w:w w:val="110"/>
        </w:rPr>
        <w:t> shift</w:t>
      </w:r>
      <w:r>
        <w:rPr>
          <w:w w:val="110"/>
        </w:rPr>
        <w:t> in consumer buying patterns.</w:t>
      </w:r>
    </w:p>
    <w:p>
      <w:pPr>
        <w:spacing w:before="3"/>
        <w:ind w:left="681" w:right="0" w:firstLine="0"/>
        <w:jc w:val="both"/>
        <w:rPr>
          <w:i/>
          <w:sz w:val="21"/>
        </w:rPr>
      </w:pPr>
      <w:r>
        <w:rPr>
          <w:sz w:val="21"/>
        </w:rPr>
        <w:t>And</w:t>
      </w:r>
      <w:r>
        <w:rPr>
          <w:spacing w:val="17"/>
          <w:sz w:val="21"/>
        </w:rPr>
        <w:t> </w:t>
      </w:r>
      <w:r>
        <w:rPr>
          <w:sz w:val="21"/>
        </w:rPr>
        <w:t>so</w:t>
      </w:r>
      <w:r>
        <w:rPr>
          <w:spacing w:val="8"/>
          <w:sz w:val="21"/>
        </w:rPr>
        <w:t> </w:t>
      </w:r>
      <w:r>
        <w:rPr>
          <w:sz w:val="21"/>
        </w:rPr>
        <w:t>on,</w:t>
      </w:r>
      <w:r>
        <w:rPr>
          <w:spacing w:val="36"/>
          <w:sz w:val="21"/>
        </w:rPr>
        <w:t> </w:t>
      </w:r>
      <w:r>
        <w:rPr>
          <w:i/>
          <w:sz w:val="24"/>
        </w:rPr>
        <w:t>ad</w:t>
      </w:r>
      <w:r>
        <w:rPr>
          <w:i/>
          <w:spacing w:val="13"/>
          <w:sz w:val="24"/>
        </w:rPr>
        <w:t> </w:t>
      </w:r>
      <w:r>
        <w:rPr>
          <w:i/>
          <w:spacing w:val="-2"/>
          <w:sz w:val="21"/>
        </w:rPr>
        <w:t>infinitum.</w:t>
      </w:r>
    </w:p>
    <w:p>
      <w:pPr>
        <w:pStyle w:val="BodyText"/>
        <w:spacing w:line="249" w:lineRule="auto" w:before="31"/>
        <w:ind w:left="310" w:right="539" w:firstLine="378"/>
        <w:jc w:val="both"/>
      </w:pPr>
      <w:r>
        <w:rPr>
          <w:w w:val="110"/>
        </w:rPr>
        <w:t>Blood</w:t>
      </w:r>
      <w:r>
        <w:rPr>
          <w:spacing w:val="-9"/>
          <w:w w:val="110"/>
        </w:rPr>
        <w:t> </w:t>
      </w:r>
      <w:r>
        <w:rPr>
          <w:w w:val="110"/>
        </w:rPr>
        <w:t>magic</w:t>
      </w:r>
      <w:r>
        <w:rPr>
          <w:spacing w:val="-4"/>
          <w:w w:val="110"/>
        </w:rPr>
        <w:t> </w:t>
      </w:r>
      <w:r>
        <w:rPr>
          <w:w w:val="110"/>
        </w:rPr>
        <w:t>is</w:t>
      </w:r>
      <w:r>
        <w:rPr>
          <w:spacing w:val="-15"/>
          <w:w w:val="110"/>
        </w:rPr>
        <w:t> </w:t>
      </w:r>
      <w:r>
        <w:rPr>
          <w:w w:val="110"/>
        </w:rPr>
        <w:t>a</w:t>
      </w:r>
      <w:r>
        <w:rPr>
          <w:spacing w:val="-14"/>
          <w:w w:val="110"/>
        </w:rPr>
        <w:t> </w:t>
      </w:r>
      <w:r>
        <w:rPr>
          <w:w w:val="110"/>
        </w:rPr>
        <w:t>powerful</w:t>
      </w:r>
      <w:r>
        <w:rPr>
          <w:spacing w:val="-8"/>
          <w:w w:val="110"/>
        </w:rPr>
        <w:t> </w:t>
      </w:r>
      <w:r>
        <w:rPr>
          <w:w w:val="110"/>
        </w:rPr>
        <w:t>tool</w:t>
      </w:r>
      <w:r>
        <w:rPr>
          <w:spacing w:val="-15"/>
          <w:w w:val="110"/>
        </w:rPr>
        <w:t> </w:t>
      </w:r>
      <w:r>
        <w:rPr>
          <w:w w:val="110"/>
        </w:rPr>
        <w:t>of</w:t>
      </w:r>
      <w:r>
        <w:rPr>
          <w:spacing w:val="-5"/>
          <w:w w:val="110"/>
        </w:rPr>
        <w:t> </w:t>
      </w:r>
      <w:r>
        <w:rPr>
          <w:w w:val="110"/>
        </w:rPr>
        <w:t>the</w:t>
      </w:r>
      <w:r>
        <w:rPr>
          <w:spacing w:val="16"/>
          <w:w w:val="110"/>
        </w:rPr>
        <w:t> </w:t>
      </w:r>
      <w:r>
        <w:rPr>
          <w:w w:val="110"/>
        </w:rPr>
        <w:t>vitae,</w:t>
      </w:r>
      <w:r>
        <w:rPr>
          <w:spacing w:val="-15"/>
          <w:w w:val="110"/>
        </w:rPr>
        <w:t> </w:t>
      </w:r>
      <w:r>
        <w:rPr>
          <w:w w:val="110"/>
        </w:rPr>
        <w:t>one to</w:t>
      </w:r>
      <w:r>
        <w:rPr>
          <w:w w:val="110"/>
        </w:rPr>
        <w:t> which</w:t>
      </w:r>
      <w:r>
        <w:rPr>
          <w:w w:val="110"/>
        </w:rPr>
        <w:t> all</w:t>
      </w:r>
      <w:r>
        <w:rPr>
          <w:w w:val="110"/>
        </w:rPr>
        <w:t> Kindred</w:t>
      </w:r>
      <w:r>
        <w:rPr>
          <w:w w:val="110"/>
        </w:rPr>
        <w:t> have</w:t>
      </w:r>
      <w:r>
        <w:rPr>
          <w:w w:val="110"/>
        </w:rPr>
        <w:t> a</w:t>
      </w:r>
      <w:r>
        <w:rPr>
          <w:w w:val="110"/>
        </w:rPr>
        <w:t> right.</w:t>
      </w:r>
      <w:r>
        <w:rPr>
          <w:w w:val="110"/>
        </w:rPr>
        <w:t> However,</w:t>
      </w:r>
      <w:r>
        <w:rPr>
          <w:w w:val="110"/>
        </w:rPr>
        <w:t> the Tremere</w:t>
      </w:r>
      <w:r>
        <w:rPr>
          <w:w w:val="110"/>
        </w:rPr>
        <w:t> have chosen</w:t>
      </w:r>
      <w:r>
        <w:rPr>
          <w:w w:val="110"/>
        </w:rPr>
        <w:t> to deny</w:t>
      </w:r>
      <w:r>
        <w:rPr>
          <w:w w:val="110"/>
        </w:rPr>
        <w:t> it</w:t>
      </w:r>
      <w:r>
        <w:rPr>
          <w:w w:val="110"/>
        </w:rPr>
        <w:t> </w:t>
      </w:r>
      <w:r>
        <w:rPr>
          <w:w w:val="110"/>
          <w:sz w:val="20"/>
        </w:rPr>
        <w:t>to</w:t>
      </w:r>
      <w:r>
        <w:rPr>
          <w:w w:val="110"/>
          <w:sz w:val="20"/>
        </w:rPr>
        <w:t> </w:t>
      </w:r>
      <w:r>
        <w:rPr>
          <w:w w:val="110"/>
        </w:rPr>
        <w:t>others through secrecy</w:t>
      </w:r>
      <w:r>
        <w:rPr>
          <w:spacing w:val="24"/>
          <w:w w:val="110"/>
        </w:rPr>
        <w:t> </w:t>
      </w:r>
      <w:r>
        <w:rPr>
          <w:w w:val="110"/>
        </w:rPr>
        <w:t>and</w:t>
      </w:r>
      <w:r>
        <w:rPr>
          <w:spacing w:val="21"/>
          <w:w w:val="110"/>
        </w:rPr>
        <w:t> </w:t>
      </w:r>
      <w:r>
        <w:rPr>
          <w:w w:val="110"/>
        </w:rPr>
        <w:t>political</w:t>
      </w:r>
      <w:r>
        <w:rPr>
          <w:spacing w:val="24"/>
          <w:w w:val="110"/>
        </w:rPr>
        <w:t> </w:t>
      </w:r>
      <w:r>
        <w:rPr>
          <w:w w:val="110"/>
        </w:rPr>
        <w:t>maneuvering.</w:t>
      </w:r>
      <w:r>
        <w:rPr>
          <w:spacing w:val="16"/>
          <w:w w:val="110"/>
        </w:rPr>
        <w:t> </w:t>
      </w:r>
      <w:r>
        <w:rPr>
          <w:w w:val="110"/>
        </w:rPr>
        <w:t>The</w:t>
      </w:r>
      <w:r>
        <w:rPr>
          <w:spacing w:val="22"/>
          <w:w w:val="110"/>
        </w:rPr>
        <w:t> </w:t>
      </w:r>
      <w:r>
        <w:rPr>
          <w:spacing w:val="-2"/>
          <w:w w:val="110"/>
        </w:rPr>
        <w:t>Camarilla</w:t>
      </w:r>
    </w:p>
    <w:p>
      <w:pPr>
        <w:spacing w:after="0" w:line="249" w:lineRule="auto"/>
        <w:jc w:val="both"/>
        <w:sectPr>
          <w:type w:val="continuous"/>
          <w:pgSz w:w="11990" w:h="15730"/>
          <w:pgMar w:header="0" w:footer="178" w:top="1800" w:bottom="280" w:left="0" w:right="460"/>
          <w:cols w:num="2" w:equalWidth="0">
            <w:col w:w="5875" w:space="40"/>
            <w:col w:w="5615"/>
          </w:cols>
        </w:sectPr>
      </w:pPr>
    </w:p>
    <w:p>
      <w:pPr>
        <w:spacing w:line="229" w:lineRule="exact" w:before="0"/>
        <w:ind w:left="1303" w:right="0" w:firstLine="0"/>
        <w:jc w:val="left"/>
        <w:rPr>
          <w:sz w:val="20"/>
        </w:rPr>
      </w:pPr>
      <w:r>
        <w:rPr/>
        <mc:AlternateContent>
          <mc:Choice Requires="wps">
            <w:drawing>
              <wp:anchor distT="0" distB="0" distL="0" distR="0" allowOverlap="1" layoutInCell="1" locked="0" behindDoc="0" simplePos="0" relativeHeight="15858688">
                <wp:simplePos x="0" y="0"/>
                <wp:positionH relativeFrom="page">
                  <wp:posOffset>544282</wp:posOffset>
                </wp:positionH>
                <wp:positionV relativeFrom="page">
                  <wp:posOffset>794475</wp:posOffset>
                </wp:positionV>
                <wp:extent cx="1270" cy="9117965"/>
                <wp:effectExtent l="0" t="0" r="0" b="0"/>
                <wp:wrapNone/>
                <wp:docPr id="613" name="Graphic 613"/>
                <wp:cNvGraphicFramePr>
                  <a:graphicFrameLocks/>
                </wp:cNvGraphicFramePr>
                <a:graphic>
                  <a:graphicData uri="http://schemas.microsoft.com/office/word/2010/wordprocessingShape">
                    <wps:wsp>
                      <wps:cNvPr id="613" name="Graphic 613"/>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8688" from="42.856915pt,780.46597pt" to="42.856915pt,62.55710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59200">
                <wp:simplePos x="0" y="0"/>
                <wp:positionH relativeFrom="page">
                  <wp:posOffset>7051214</wp:posOffset>
                </wp:positionH>
                <wp:positionV relativeFrom="page">
                  <wp:posOffset>794475</wp:posOffset>
                </wp:positionV>
                <wp:extent cx="1270" cy="9093200"/>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9200" from="555.213745pt,778.541282pt" to="555.213745pt,62.55710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59712">
                <wp:simplePos x="0" y="0"/>
                <wp:positionH relativeFrom="page">
                  <wp:posOffset>7577150</wp:posOffset>
                </wp:positionH>
                <wp:positionV relativeFrom="page">
                  <wp:posOffset>85612</wp:posOffset>
                </wp:positionV>
                <wp:extent cx="1270" cy="9875520"/>
                <wp:effectExtent l="0" t="0" r="0" b="0"/>
                <wp:wrapNone/>
                <wp:docPr id="615" name="Graphic 615"/>
                <wp:cNvGraphicFramePr>
                  <a:graphicFrameLocks/>
                </wp:cNvGraphicFramePr>
                <a:graphic>
                  <a:graphicData uri="http://schemas.microsoft.com/office/word/2010/wordprocessingShape">
                    <wps:wsp>
                      <wps:cNvPr id="615" name="Graphic 615"/>
                      <wps:cNvSpPr/>
                      <wps:spPr>
                        <a:xfrm>
                          <a:off x="0" y="0"/>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59712" from="596.626038pt,784.315346pt" to="596.626038pt,6.741134pt" stroked="true" strokeweight="7.223076pt" strokecolor="#000000">
                <v:stroke dashstyle="solid"/>
                <w10:wrap type="none"/>
              </v:line>
            </w:pict>
          </mc:Fallback>
        </mc:AlternateContent>
      </w:r>
      <w:r>
        <w:rPr>
          <w:w w:val="135"/>
          <w:sz w:val="20"/>
        </w:rPr>
        <w:t>likely</w:t>
      </w:r>
      <w:r>
        <w:rPr>
          <w:spacing w:val="19"/>
          <w:w w:val="135"/>
          <w:sz w:val="20"/>
        </w:rPr>
        <w:t> </w:t>
      </w:r>
      <w:r>
        <w:rPr>
          <w:w w:val="135"/>
          <w:sz w:val="20"/>
        </w:rPr>
        <w:t>to</w:t>
      </w:r>
      <w:r>
        <w:rPr>
          <w:spacing w:val="17"/>
          <w:w w:val="135"/>
          <w:sz w:val="20"/>
        </w:rPr>
        <w:t> </w:t>
      </w:r>
      <w:r>
        <w:rPr>
          <w:w w:val="135"/>
          <w:sz w:val="20"/>
        </w:rPr>
        <w:t>be</w:t>
      </w:r>
      <w:r>
        <w:rPr>
          <w:spacing w:val="-17"/>
          <w:w w:val="135"/>
          <w:sz w:val="20"/>
        </w:rPr>
        <w:t> </w:t>
      </w:r>
      <w:r>
        <w:rPr>
          <w:w w:val="135"/>
          <w:sz w:val="20"/>
        </w:rPr>
        <w:t>less</w:t>
      </w:r>
      <w:r>
        <w:rPr>
          <w:spacing w:val="26"/>
          <w:w w:val="135"/>
          <w:sz w:val="20"/>
        </w:rPr>
        <w:t> </w:t>
      </w:r>
      <w:r>
        <w:rPr>
          <w:w w:val="125"/>
          <w:sz w:val="20"/>
        </w:rPr>
        <w:t>damaging</w:t>
      </w:r>
      <w:r>
        <w:rPr>
          <w:spacing w:val="28"/>
          <w:w w:val="135"/>
          <w:sz w:val="20"/>
        </w:rPr>
        <w:t> </w:t>
      </w:r>
      <w:r>
        <w:rPr>
          <w:w w:val="135"/>
          <w:sz w:val="20"/>
        </w:rPr>
        <w:t>than</w:t>
      </w:r>
      <w:r>
        <w:rPr>
          <w:spacing w:val="13"/>
          <w:w w:val="135"/>
          <w:sz w:val="20"/>
        </w:rPr>
        <w:t> </w:t>
      </w:r>
      <w:r>
        <w:rPr>
          <w:w w:val="135"/>
          <w:sz w:val="20"/>
        </w:rPr>
        <w:t>this</w:t>
      </w:r>
      <w:r>
        <w:rPr>
          <w:spacing w:val="14"/>
          <w:w w:val="135"/>
          <w:sz w:val="20"/>
        </w:rPr>
        <w:t> </w:t>
      </w:r>
      <w:r>
        <w:rPr>
          <w:spacing w:val="-4"/>
          <w:w w:val="130"/>
          <w:sz w:val="20"/>
        </w:rPr>
        <w:t>one.</w:t>
      </w:r>
    </w:p>
    <w:p>
      <w:pPr>
        <w:spacing w:before="28"/>
        <w:ind w:left="143" w:right="0" w:firstLine="0"/>
        <w:jc w:val="left"/>
        <w:rPr>
          <w:sz w:val="18"/>
        </w:rPr>
      </w:pPr>
      <w:r>
        <w:rPr/>
        <w:br w:type="column"/>
      </w:r>
      <w:r>
        <w:rPr>
          <w:w w:val="50"/>
          <w:sz w:val="18"/>
        </w:rPr>
        <w:t>iOCRETS</w:t>
      </w:r>
      <w:r>
        <w:rPr>
          <w:spacing w:val="1"/>
          <w:sz w:val="18"/>
        </w:rPr>
        <w:t> </w:t>
      </w:r>
      <w:r>
        <w:rPr>
          <w:w w:val="50"/>
          <w:sz w:val="18"/>
        </w:rPr>
        <w:t>OF</w:t>
      </w:r>
      <w:r>
        <w:rPr>
          <w:w w:val="50"/>
          <w:sz w:val="24"/>
        </w:rPr>
        <w:t>l</w:t>
      </w:r>
      <w:r>
        <w:rPr>
          <w:spacing w:val="12"/>
          <w:sz w:val="24"/>
        </w:rPr>
        <w:t> </w:t>
      </w:r>
      <w:r>
        <w:rPr>
          <w:spacing w:val="-2"/>
          <w:w w:val="50"/>
          <w:sz w:val="18"/>
        </w:rPr>
        <w:t>HAllMATURGY</w:t>
      </w:r>
    </w:p>
    <w:p>
      <w:pPr>
        <w:spacing w:after="0"/>
        <w:jc w:val="left"/>
        <w:rPr>
          <w:sz w:val="18"/>
        </w:rPr>
        <w:sectPr>
          <w:type w:val="continuous"/>
          <w:pgSz w:w="11990" w:h="15730"/>
          <w:pgMar w:header="0" w:footer="178" w:top="1800" w:bottom="280" w:left="0" w:right="460"/>
          <w:cols w:num="2" w:equalWidth="0">
            <w:col w:w="5648" w:space="40"/>
            <w:col w:w="5842"/>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1"/>
        <w:rPr>
          <w:sz w:val="20"/>
        </w:rPr>
      </w:pPr>
    </w:p>
    <w:p>
      <w:pPr>
        <w:spacing w:after="0"/>
        <w:rPr>
          <w:sz w:val="20"/>
        </w:rPr>
        <w:sectPr>
          <w:footerReference w:type="default" r:id="rId207"/>
          <w:pgSz w:w="11990" w:h="15730"/>
          <w:pgMar w:header="0" w:footer="274" w:top="0" w:bottom="460" w:left="0" w:right="460"/>
        </w:sectPr>
      </w:pPr>
    </w:p>
    <w:p>
      <w:pPr>
        <w:spacing w:line="228" w:lineRule="auto" w:before="102"/>
        <w:ind w:left="839" w:right="49" w:hanging="13"/>
        <w:jc w:val="both"/>
        <w:rPr>
          <w:sz w:val="24"/>
        </w:rPr>
      </w:pPr>
      <w:r>
        <w:rPr>
          <w:w w:val="105"/>
          <w:sz w:val="22"/>
        </w:rPr>
        <w:t>serves</w:t>
      </w:r>
      <w:r>
        <w:rPr>
          <w:spacing w:val="-9"/>
          <w:w w:val="105"/>
          <w:sz w:val="22"/>
        </w:rPr>
        <w:t> </w:t>
      </w:r>
      <w:r>
        <w:rPr>
          <w:w w:val="105"/>
          <w:sz w:val="22"/>
        </w:rPr>
        <w:t>the</w:t>
      </w:r>
      <w:r>
        <w:rPr>
          <w:spacing w:val="-15"/>
          <w:w w:val="105"/>
          <w:sz w:val="22"/>
        </w:rPr>
        <w:t> </w:t>
      </w:r>
      <w:r>
        <w:rPr>
          <w:w w:val="105"/>
          <w:sz w:val="22"/>
        </w:rPr>
        <w:t>Warlocks</w:t>
      </w:r>
      <w:r>
        <w:rPr>
          <w:spacing w:val="-3"/>
          <w:w w:val="105"/>
          <w:sz w:val="22"/>
        </w:rPr>
        <w:t> </w:t>
      </w:r>
      <w:r>
        <w:rPr>
          <w:w w:val="105"/>
          <w:sz w:val="22"/>
        </w:rPr>
        <w:t>neatly</w:t>
      </w:r>
      <w:r>
        <w:rPr>
          <w:spacing w:val="-10"/>
          <w:w w:val="105"/>
          <w:sz w:val="22"/>
        </w:rPr>
        <w:t> </w:t>
      </w:r>
      <w:r>
        <w:rPr>
          <w:w w:val="105"/>
          <w:sz w:val="22"/>
        </w:rPr>
        <w:t>in</w:t>
      </w:r>
      <w:r>
        <w:rPr>
          <w:spacing w:val="-13"/>
          <w:w w:val="105"/>
          <w:sz w:val="22"/>
        </w:rPr>
        <w:t> </w:t>
      </w:r>
      <w:r>
        <w:rPr>
          <w:w w:val="105"/>
          <w:sz w:val="22"/>
        </w:rPr>
        <w:t>this</w:t>
      </w:r>
      <w:r>
        <w:rPr>
          <w:spacing w:val="-15"/>
          <w:w w:val="105"/>
          <w:sz w:val="22"/>
        </w:rPr>
        <w:t> </w:t>
      </w:r>
      <w:r>
        <w:rPr>
          <w:w w:val="105"/>
          <w:sz w:val="22"/>
        </w:rPr>
        <w:t>function,</w:t>
      </w:r>
      <w:r>
        <w:rPr>
          <w:spacing w:val="-7"/>
          <w:w w:val="105"/>
          <w:sz w:val="22"/>
        </w:rPr>
        <w:t> </w:t>
      </w:r>
      <w:r>
        <w:rPr>
          <w:w w:val="105"/>
          <w:sz w:val="22"/>
        </w:rPr>
        <w:t>protect­ ing</w:t>
      </w:r>
      <w:r>
        <w:rPr>
          <w:spacing w:val="-15"/>
          <w:w w:val="105"/>
          <w:sz w:val="22"/>
        </w:rPr>
        <w:t> </w:t>
      </w:r>
      <w:r>
        <w:rPr>
          <w:w w:val="105"/>
          <w:sz w:val="22"/>
        </w:rPr>
        <w:t>them</w:t>
      </w:r>
      <w:r>
        <w:rPr>
          <w:spacing w:val="-14"/>
          <w:w w:val="105"/>
          <w:sz w:val="22"/>
        </w:rPr>
        <w:t> </w:t>
      </w:r>
      <w:r>
        <w:rPr>
          <w:w w:val="105"/>
          <w:sz w:val="22"/>
        </w:rPr>
        <w:t>from</w:t>
      </w:r>
      <w:r>
        <w:rPr>
          <w:spacing w:val="-12"/>
          <w:w w:val="105"/>
          <w:sz w:val="22"/>
        </w:rPr>
        <w:t> </w:t>
      </w:r>
      <w:r>
        <w:rPr>
          <w:w w:val="105"/>
          <w:sz w:val="22"/>
        </w:rPr>
        <w:t>threats</w:t>
      </w:r>
      <w:r>
        <w:rPr>
          <w:spacing w:val="-14"/>
          <w:w w:val="105"/>
          <w:sz w:val="22"/>
        </w:rPr>
        <w:t> </w:t>
      </w:r>
      <w:r>
        <w:rPr>
          <w:w w:val="105"/>
          <w:sz w:val="22"/>
        </w:rPr>
        <w:t>as</w:t>
      </w:r>
      <w:r>
        <w:rPr>
          <w:spacing w:val="-14"/>
          <w:w w:val="105"/>
          <w:sz w:val="22"/>
        </w:rPr>
        <w:t> </w:t>
      </w:r>
      <w:r>
        <w:rPr>
          <w:w w:val="105"/>
          <w:sz w:val="22"/>
        </w:rPr>
        <w:t>they</w:t>
      </w:r>
      <w:r>
        <w:rPr>
          <w:spacing w:val="-15"/>
          <w:w w:val="105"/>
          <w:sz w:val="22"/>
        </w:rPr>
        <w:t> </w:t>
      </w:r>
      <w:r>
        <w:rPr>
          <w:w w:val="105"/>
          <w:sz w:val="22"/>
        </w:rPr>
        <w:t>slowly</w:t>
      </w:r>
      <w:r>
        <w:rPr>
          <w:spacing w:val="-14"/>
          <w:w w:val="105"/>
          <w:sz w:val="22"/>
        </w:rPr>
        <w:t> </w:t>
      </w:r>
      <w:r>
        <w:rPr>
          <w:w w:val="105"/>
          <w:sz w:val="22"/>
        </w:rPr>
        <w:t>craft</w:t>
      </w:r>
      <w:r>
        <w:rPr>
          <w:spacing w:val="-7"/>
          <w:w w:val="105"/>
          <w:sz w:val="22"/>
        </w:rPr>
        <w:t> </w:t>
      </w:r>
      <w:r>
        <w:rPr>
          <w:w w:val="105"/>
          <w:sz w:val="22"/>
        </w:rPr>
        <w:t>the world as they see </w:t>
      </w:r>
      <w:r>
        <w:rPr>
          <w:w w:val="105"/>
          <w:sz w:val="24"/>
        </w:rPr>
        <w:t>fit.</w:t>
      </w:r>
    </w:p>
    <w:p>
      <w:pPr>
        <w:pStyle w:val="Heading4"/>
        <w:spacing w:before="222"/>
        <w:ind w:left="854"/>
        <w:jc w:val="both"/>
      </w:pPr>
      <w:r>
        <w:rPr>
          <w:w w:val="120"/>
        </w:rPr>
        <w:t>THE</w:t>
      </w:r>
      <w:r>
        <w:rPr>
          <w:spacing w:val="16"/>
          <w:w w:val="120"/>
        </w:rPr>
        <w:t>  </w:t>
      </w:r>
      <w:r>
        <w:rPr>
          <w:w w:val="120"/>
        </w:rPr>
        <w:t>MAGIC</w:t>
      </w:r>
      <w:r>
        <w:rPr>
          <w:spacing w:val="-41"/>
          <w:w w:val="120"/>
        </w:rPr>
        <w:t> </w:t>
      </w:r>
      <w:r>
        <w:rPr>
          <w:spacing w:val="-2"/>
          <w:w w:val="120"/>
        </w:rPr>
        <w:t>FALTERS</w:t>
      </w:r>
    </w:p>
    <w:p>
      <w:pPr>
        <w:tabs>
          <w:tab w:pos="2508" w:val="left" w:leader="none"/>
        </w:tabs>
        <w:spacing w:line="237" w:lineRule="auto" w:before="91"/>
        <w:ind w:left="839" w:right="0" w:firstLine="368"/>
        <w:jc w:val="right"/>
        <w:rPr>
          <w:sz w:val="22"/>
        </w:rPr>
      </w:pPr>
      <w:r>
        <w:rPr>
          <w:w w:val="105"/>
          <w:sz w:val="22"/>
        </w:rPr>
        <w:t>In</w:t>
      </w:r>
      <w:r>
        <w:rPr>
          <w:spacing w:val="-19"/>
          <w:w w:val="105"/>
          <w:sz w:val="22"/>
        </w:rPr>
        <w:t> </w:t>
      </w:r>
      <w:r>
        <w:rPr>
          <w:w w:val="105"/>
          <w:sz w:val="22"/>
        </w:rPr>
        <w:t>closing, recent events have shaken the</w:t>
      </w:r>
      <w:r>
        <w:rPr>
          <w:spacing w:val="40"/>
          <w:w w:val="105"/>
          <w:sz w:val="22"/>
        </w:rPr>
        <w:t> </w:t>
      </w:r>
      <w:r>
        <w:rPr>
          <w:w w:val="105"/>
          <w:sz w:val="22"/>
        </w:rPr>
        <w:t>very core of Thaumaturgy.</w:t>
      </w:r>
      <w:r>
        <w:rPr>
          <w:w w:val="105"/>
          <w:sz w:val="22"/>
        </w:rPr>
        <w:t> All practitioners feel the</w:t>
      </w:r>
      <w:r>
        <w:rPr>
          <w:spacing w:val="25"/>
          <w:w w:val="105"/>
          <w:sz w:val="22"/>
        </w:rPr>
        <w:t> </w:t>
      </w:r>
      <w:r>
        <w:rPr>
          <w:w w:val="105"/>
          <w:sz w:val="22"/>
        </w:rPr>
        <w:t>ef­ fects,</w:t>
      </w:r>
      <w:r>
        <w:rPr>
          <w:spacing w:val="32"/>
          <w:w w:val="105"/>
          <w:sz w:val="22"/>
        </w:rPr>
        <w:t> </w:t>
      </w:r>
      <w:r>
        <w:rPr>
          <w:w w:val="105"/>
          <w:sz w:val="22"/>
        </w:rPr>
        <w:t>but</w:t>
      </w:r>
      <w:r>
        <w:rPr>
          <w:spacing w:val="40"/>
          <w:w w:val="105"/>
          <w:sz w:val="22"/>
        </w:rPr>
        <w:t> </w:t>
      </w:r>
      <w:r>
        <w:rPr>
          <w:w w:val="105"/>
          <w:sz w:val="22"/>
        </w:rPr>
        <w:t>none</w:t>
      </w:r>
      <w:r>
        <w:rPr>
          <w:w w:val="105"/>
          <w:sz w:val="22"/>
        </w:rPr>
        <w:t> stand</w:t>
      </w:r>
      <w:r>
        <w:rPr>
          <w:spacing w:val="40"/>
          <w:w w:val="105"/>
          <w:sz w:val="22"/>
        </w:rPr>
        <w:t> </w:t>
      </w:r>
      <w:r>
        <w:rPr>
          <w:w w:val="105"/>
          <w:sz w:val="22"/>
        </w:rPr>
        <w:t>to</w:t>
      </w:r>
      <w:r>
        <w:rPr>
          <w:spacing w:val="33"/>
          <w:w w:val="105"/>
          <w:sz w:val="22"/>
        </w:rPr>
        <w:t> </w:t>
      </w:r>
      <w:r>
        <w:rPr>
          <w:w w:val="105"/>
          <w:sz w:val="22"/>
        </w:rPr>
        <w:t>lose</w:t>
      </w:r>
      <w:r>
        <w:rPr>
          <w:spacing w:val="30"/>
          <w:w w:val="105"/>
          <w:sz w:val="22"/>
        </w:rPr>
        <w:t> </w:t>
      </w:r>
      <w:r>
        <w:rPr>
          <w:w w:val="105"/>
          <w:sz w:val="22"/>
        </w:rPr>
        <w:t>as</w:t>
      </w:r>
      <w:r>
        <w:rPr>
          <w:spacing w:val="30"/>
          <w:w w:val="105"/>
          <w:sz w:val="22"/>
        </w:rPr>
        <w:t> </w:t>
      </w:r>
      <w:r>
        <w:rPr>
          <w:w w:val="105"/>
          <w:sz w:val="22"/>
        </w:rPr>
        <w:t>much</w:t>
      </w:r>
      <w:r>
        <w:rPr>
          <w:w w:val="105"/>
          <w:sz w:val="22"/>
        </w:rPr>
        <w:t> from</w:t>
      </w:r>
      <w:r>
        <w:rPr>
          <w:spacing w:val="31"/>
          <w:w w:val="105"/>
          <w:sz w:val="22"/>
        </w:rPr>
        <w:t> </w:t>
      </w:r>
      <w:r>
        <w:rPr>
          <w:w w:val="105"/>
          <w:sz w:val="22"/>
        </w:rPr>
        <w:t>these occurrences</w:t>
      </w:r>
      <w:r>
        <w:rPr>
          <w:spacing w:val="-15"/>
          <w:w w:val="105"/>
          <w:sz w:val="22"/>
        </w:rPr>
        <w:t> </w:t>
      </w:r>
      <w:r>
        <w:rPr>
          <w:w w:val="105"/>
          <w:sz w:val="22"/>
        </w:rPr>
        <w:t>as</w:t>
      </w:r>
      <w:r>
        <w:rPr>
          <w:spacing w:val="-23"/>
          <w:w w:val="105"/>
          <w:sz w:val="22"/>
        </w:rPr>
        <w:t> </w:t>
      </w:r>
      <w:r>
        <w:rPr>
          <w:w w:val="105"/>
          <w:sz w:val="22"/>
        </w:rPr>
        <w:t>Clan</w:t>
      </w:r>
      <w:r>
        <w:rPr>
          <w:spacing w:val="-14"/>
          <w:w w:val="105"/>
          <w:sz w:val="22"/>
        </w:rPr>
        <w:t> </w:t>
      </w:r>
      <w:r>
        <w:rPr>
          <w:w w:val="105"/>
          <w:sz w:val="22"/>
        </w:rPr>
        <w:t>Tremere.</w:t>
      </w:r>
      <w:r>
        <w:rPr>
          <w:spacing w:val="-15"/>
          <w:w w:val="105"/>
          <w:sz w:val="22"/>
        </w:rPr>
        <w:t> </w:t>
      </w:r>
      <w:r>
        <w:rPr>
          <w:w w:val="105"/>
          <w:sz w:val="22"/>
        </w:rPr>
        <w:t>Blood</w:t>
      </w:r>
      <w:r>
        <w:rPr>
          <w:spacing w:val="-14"/>
          <w:w w:val="105"/>
          <w:sz w:val="22"/>
        </w:rPr>
        <w:t> </w:t>
      </w:r>
      <w:r>
        <w:rPr>
          <w:w w:val="105"/>
          <w:sz w:val="22"/>
        </w:rPr>
        <w:t>magic</w:t>
      </w:r>
      <w:r>
        <w:rPr>
          <w:spacing w:val="-18"/>
          <w:w w:val="105"/>
          <w:sz w:val="22"/>
        </w:rPr>
        <w:t> </w:t>
      </w:r>
      <w:r>
        <w:rPr>
          <w:w w:val="105"/>
          <w:sz w:val="22"/>
        </w:rPr>
        <w:t>seems</w:t>
      </w:r>
      <w:r>
        <w:rPr>
          <w:spacing w:val="-13"/>
          <w:w w:val="105"/>
          <w:sz w:val="22"/>
        </w:rPr>
        <w:t> </w:t>
      </w:r>
      <w:r>
        <w:rPr>
          <w:w w:val="105"/>
          <w:sz w:val="22"/>
        </w:rPr>
        <w:t>to be</w:t>
      </w:r>
      <w:r>
        <w:rPr>
          <w:w w:val="105"/>
          <w:sz w:val="22"/>
        </w:rPr>
        <w:t> losing</w:t>
      </w:r>
      <w:r>
        <w:rPr>
          <w:spacing w:val="31"/>
          <w:w w:val="105"/>
          <w:sz w:val="22"/>
        </w:rPr>
        <w:t> </w:t>
      </w:r>
      <w:r>
        <w:rPr>
          <w:w w:val="105"/>
          <w:sz w:val="22"/>
        </w:rPr>
        <w:t>its</w:t>
      </w:r>
      <w:r>
        <w:rPr>
          <w:w w:val="105"/>
          <w:sz w:val="22"/>
        </w:rPr>
        <w:t> potency,</w:t>
      </w:r>
      <w:r>
        <w:rPr>
          <w:spacing w:val="39"/>
          <w:w w:val="105"/>
          <w:sz w:val="22"/>
        </w:rPr>
        <w:t> </w:t>
      </w:r>
      <w:r>
        <w:rPr>
          <w:w w:val="105"/>
          <w:sz w:val="22"/>
        </w:rPr>
        <w:t>and</w:t>
      </w:r>
      <w:r>
        <w:rPr>
          <w:spacing w:val="37"/>
          <w:w w:val="105"/>
          <w:sz w:val="22"/>
        </w:rPr>
        <w:t> </w:t>
      </w:r>
      <w:r>
        <w:rPr>
          <w:w w:val="105"/>
          <w:sz w:val="22"/>
        </w:rPr>
        <w:t>the</w:t>
      </w:r>
      <w:r>
        <w:rPr>
          <w:spacing w:val="34"/>
          <w:w w:val="105"/>
          <w:sz w:val="22"/>
        </w:rPr>
        <w:t> </w:t>
      </w:r>
      <w:r>
        <w:rPr>
          <w:w w:val="105"/>
          <w:sz w:val="22"/>
        </w:rPr>
        <w:t>Warlocks</w:t>
      </w:r>
      <w:r>
        <w:rPr>
          <w:w w:val="105"/>
          <w:sz w:val="22"/>
        </w:rPr>
        <w:t> scramble about</w:t>
      </w:r>
      <w:r>
        <w:rPr>
          <w:spacing w:val="-2"/>
          <w:w w:val="105"/>
          <w:sz w:val="22"/>
        </w:rPr>
        <w:t> </w:t>
      </w:r>
      <w:r>
        <w:rPr>
          <w:w w:val="105"/>
          <w:sz w:val="22"/>
        </w:rPr>
        <w:t>like</w:t>
      </w:r>
      <w:r>
        <w:rPr>
          <w:spacing w:val="-9"/>
          <w:w w:val="105"/>
          <w:sz w:val="22"/>
        </w:rPr>
        <w:t> </w:t>
      </w:r>
      <w:r>
        <w:rPr>
          <w:w w:val="105"/>
          <w:sz w:val="22"/>
        </w:rPr>
        <w:t>cockroaches</w:t>
      </w:r>
      <w:r>
        <w:rPr>
          <w:spacing w:val="-4"/>
          <w:w w:val="105"/>
          <w:sz w:val="22"/>
        </w:rPr>
        <w:t> </w:t>
      </w:r>
      <w:r>
        <w:rPr>
          <w:w w:val="105"/>
          <w:sz w:val="22"/>
        </w:rPr>
        <w:t>trying</w:t>
      </w:r>
      <w:r>
        <w:rPr>
          <w:spacing w:val="-7"/>
          <w:w w:val="105"/>
          <w:sz w:val="22"/>
        </w:rPr>
        <w:t> </w:t>
      </w:r>
      <w:r>
        <w:rPr>
          <w:w w:val="105"/>
          <w:sz w:val="22"/>
        </w:rPr>
        <w:t>to</w:t>
      </w:r>
      <w:r>
        <w:rPr>
          <w:spacing w:val="-11"/>
          <w:w w:val="105"/>
          <w:sz w:val="22"/>
        </w:rPr>
        <w:t> </w:t>
      </w:r>
      <w:r>
        <w:rPr>
          <w:w w:val="105"/>
          <w:sz w:val="22"/>
        </w:rPr>
        <w:t>discover</w:t>
      </w:r>
      <w:r>
        <w:rPr>
          <w:spacing w:val="-9"/>
          <w:w w:val="105"/>
          <w:sz w:val="22"/>
        </w:rPr>
        <w:t> </w:t>
      </w:r>
      <w:r>
        <w:rPr>
          <w:w w:val="105"/>
          <w:sz w:val="22"/>
        </w:rPr>
        <w:t>the cause. Not long</w:t>
      </w:r>
      <w:r>
        <w:rPr>
          <w:spacing w:val="-11"/>
          <w:w w:val="105"/>
          <w:sz w:val="22"/>
        </w:rPr>
        <w:t> </w:t>
      </w:r>
      <w:r>
        <w:rPr>
          <w:w w:val="105"/>
          <w:sz w:val="22"/>
        </w:rPr>
        <w:t>ago,</w:t>
      </w:r>
      <w:r>
        <w:rPr>
          <w:spacing w:val="-2"/>
          <w:w w:val="105"/>
          <w:sz w:val="22"/>
        </w:rPr>
        <w:t> </w:t>
      </w:r>
      <w:r>
        <w:rPr>
          <w:w w:val="105"/>
          <w:sz w:val="22"/>
        </w:rPr>
        <w:t>the</w:t>
      </w:r>
      <w:r>
        <w:rPr>
          <w:spacing w:val="21"/>
          <w:w w:val="105"/>
          <w:sz w:val="22"/>
        </w:rPr>
        <w:t> </w:t>
      </w:r>
      <w:r>
        <w:rPr>
          <w:w w:val="105"/>
          <w:sz w:val="22"/>
        </w:rPr>
        <w:t>Sabbat</w:t>
      </w:r>
      <w:r>
        <w:rPr>
          <w:spacing w:val="-9"/>
          <w:w w:val="105"/>
          <w:sz w:val="22"/>
        </w:rPr>
        <w:t> </w:t>
      </w:r>
      <w:r>
        <w:rPr>
          <w:w w:val="105"/>
          <w:sz w:val="22"/>
        </w:rPr>
        <w:t>Tremere</w:t>
      </w:r>
      <w:r>
        <w:rPr>
          <w:spacing w:val="-17"/>
          <w:w w:val="105"/>
          <w:sz w:val="22"/>
        </w:rPr>
        <w:t> </w:t>
      </w:r>
      <w:r>
        <w:rPr>
          <w:i/>
          <w:w w:val="105"/>
          <w:sz w:val="23"/>
        </w:rPr>
        <w:t>antitribu </w:t>
      </w:r>
      <w:r>
        <w:rPr>
          <w:w w:val="105"/>
          <w:sz w:val="22"/>
        </w:rPr>
        <w:t>van• ished</w:t>
      </w:r>
      <w:r>
        <w:rPr>
          <w:spacing w:val="-11"/>
          <w:w w:val="105"/>
          <w:sz w:val="22"/>
        </w:rPr>
        <w:t> </w:t>
      </w:r>
      <w:r>
        <w:rPr>
          <w:w w:val="105"/>
          <w:sz w:val="22"/>
        </w:rPr>
        <w:t>without</w:t>
      </w:r>
      <w:r>
        <w:rPr>
          <w:spacing w:val="-9"/>
          <w:w w:val="105"/>
          <w:sz w:val="22"/>
        </w:rPr>
        <w:t> </w:t>
      </w:r>
      <w:r>
        <w:rPr>
          <w:w w:val="105"/>
          <w:sz w:val="22"/>
        </w:rPr>
        <w:t>a</w:t>
      </w:r>
      <w:r>
        <w:rPr>
          <w:spacing w:val="-19"/>
          <w:w w:val="105"/>
          <w:sz w:val="22"/>
        </w:rPr>
        <w:t> </w:t>
      </w:r>
      <w:r>
        <w:rPr>
          <w:w w:val="105"/>
          <w:sz w:val="22"/>
        </w:rPr>
        <w:t>trace.</w:t>
      </w:r>
      <w:r>
        <w:rPr>
          <w:spacing w:val="-24"/>
          <w:w w:val="105"/>
          <w:sz w:val="22"/>
        </w:rPr>
        <w:t> </w:t>
      </w:r>
      <w:r>
        <w:rPr>
          <w:w w:val="105"/>
          <w:sz w:val="22"/>
        </w:rPr>
        <w:t>Initially,</w:t>
      </w:r>
      <w:r>
        <w:rPr>
          <w:spacing w:val="-12"/>
          <w:w w:val="105"/>
          <w:sz w:val="22"/>
        </w:rPr>
        <w:t> </w:t>
      </w:r>
      <w:r>
        <w:rPr>
          <w:w w:val="105"/>
          <w:sz w:val="22"/>
        </w:rPr>
        <w:t>the</w:t>
      </w:r>
      <w:r>
        <w:rPr>
          <w:spacing w:val="-18"/>
          <w:w w:val="105"/>
          <w:sz w:val="22"/>
        </w:rPr>
        <w:t> </w:t>
      </w:r>
      <w:r>
        <w:rPr>
          <w:w w:val="105"/>
          <w:sz w:val="22"/>
        </w:rPr>
        <w:t>Warlocks</w:t>
      </w:r>
      <w:r>
        <w:rPr>
          <w:spacing w:val="-16"/>
          <w:w w:val="105"/>
          <w:sz w:val="22"/>
        </w:rPr>
        <w:t> </w:t>
      </w:r>
      <w:r>
        <w:rPr>
          <w:w w:val="105"/>
          <w:sz w:val="22"/>
        </w:rPr>
        <w:t>greeted this</w:t>
      </w:r>
      <w:r>
        <w:rPr>
          <w:spacing w:val="-25"/>
          <w:w w:val="105"/>
          <w:sz w:val="22"/>
        </w:rPr>
        <w:t> </w:t>
      </w:r>
      <w:r>
        <w:rPr>
          <w:w w:val="105"/>
          <w:sz w:val="22"/>
        </w:rPr>
        <w:t>as</w:t>
      </w:r>
      <w:r>
        <w:rPr>
          <w:spacing w:val="-18"/>
          <w:w w:val="105"/>
          <w:sz w:val="22"/>
        </w:rPr>
        <w:t> </w:t>
      </w:r>
      <w:r>
        <w:rPr>
          <w:w w:val="105"/>
          <w:sz w:val="22"/>
        </w:rPr>
        <w:t>a</w:t>
      </w:r>
      <w:r>
        <w:rPr>
          <w:spacing w:val="-20"/>
          <w:w w:val="105"/>
          <w:sz w:val="22"/>
        </w:rPr>
        <w:t> </w:t>
      </w:r>
      <w:r>
        <w:rPr>
          <w:w w:val="105"/>
          <w:sz w:val="22"/>
        </w:rPr>
        <w:t>great</w:t>
      </w:r>
      <w:r>
        <w:rPr>
          <w:spacing w:val="-6"/>
          <w:w w:val="105"/>
          <w:sz w:val="22"/>
        </w:rPr>
        <w:t> </w:t>
      </w:r>
      <w:r>
        <w:rPr>
          <w:w w:val="105"/>
          <w:sz w:val="22"/>
        </w:rPr>
        <w:t>triumph,</w:t>
      </w:r>
      <w:r>
        <w:rPr>
          <w:spacing w:val="-8"/>
          <w:w w:val="105"/>
          <w:sz w:val="22"/>
        </w:rPr>
        <w:t> </w:t>
      </w:r>
      <w:r>
        <w:rPr>
          <w:w w:val="105"/>
          <w:sz w:val="22"/>
        </w:rPr>
        <w:t>a</w:t>
      </w:r>
      <w:r>
        <w:rPr>
          <w:spacing w:val="-15"/>
          <w:w w:val="105"/>
          <w:sz w:val="22"/>
        </w:rPr>
        <w:t> </w:t>
      </w:r>
      <w:r>
        <w:rPr>
          <w:w w:val="105"/>
          <w:sz w:val="22"/>
        </w:rPr>
        <w:t>righteous</w:t>
      </w:r>
      <w:r>
        <w:rPr>
          <w:spacing w:val="-3"/>
          <w:w w:val="105"/>
          <w:sz w:val="22"/>
        </w:rPr>
        <w:t> </w:t>
      </w:r>
      <w:r>
        <w:rPr>
          <w:w w:val="105"/>
          <w:sz w:val="22"/>
        </w:rPr>
        <w:t>retribution</w:t>
      </w:r>
      <w:r>
        <w:rPr>
          <w:spacing w:val="-16"/>
          <w:w w:val="105"/>
          <w:sz w:val="22"/>
        </w:rPr>
        <w:t> </w:t>
      </w:r>
      <w:r>
        <w:rPr>
          <w:w w:val="105"/>
          <w:sz w:val="22"/>
        </w:rPr>
        <w:t>on</w:t>
      </w:r>
      <w:r>
        <w:rPr>
          <w:spacing w:val="-6"/>
          <w:w w:val="105"/>
          <w:sz w:val="22"/>
        </w:rPr>
        <w:t> </w:t>
      </w:r>
      <w:r>
        <w:rPr>
          <w:w w:val="105"/>
          <w:sz w:val="22"/>
        </w:rPr>
        <w:t>the rebel</w:t>
      </w:r>
      <w:r>
        <w:rPr>
          <w:spacing w:val="35"/>
          <w:w w:val="105"/>
          <w:sz w:val="22"/>
        </w:rPr>
        <w:t> </w:t>
      </w:r>
      <w:r>
        <w:rPr>
          <w:w w:val="105"/>
          <w:sz w:val="22"/>
        </w:rPr>
        <w:t>magi</w:t>
      </w:r>
      <w:r>
        <w:rPr>
          <w:spacing w:val="29"/>
          <w:w w:val="105"/>
          <w:sz w:val="22"/>
        </w:rPr>
        <w:t> </w:t>
      </w:r>
      <w:r>
        <w:rPr>
          <w:w w:val="105"/>
          <w:sz w:val="22"/>
        </w:rPr>
        <w:t>for</w:t>
      </w:r>
      <w:r>
        <w:rPr>
          <w:spacing w:val="38"/>
          <w:w w:val="105"/>
          <w:sz w:val="22"/>
        </w:rPr>
        <w:t> </w:t>
      </w:r>
      <w:r>
        <w:rPr>
          <w:w w:val="105"/>
          <w:sz w:val="22"/>
        </w:rPr>
        <w:t>betraying</w:t>
      </w:r>
      <w:r>
        <w:rPr>
          <w:spacing w:val="39"/>
          <w:w w:val="105"/>
          <w:sz w:val="22"/>
        </w:rPr>
        <w:t> </w:t>
      </w:r>
      <w:r>
        <w:rPr>
          <w:w w:val="105"/>
          <w:sz w:val="22"/>
        </w:rPr>
        <w:t>their</w:t>
      </w:r>
      <w:r>
        <w:rPr>
          <w:spacing w:val="33"/>
          <w:w w:val="105"/>
          <w:sz w:val="22"/>
        </w:rPr>
        <w:t> </w:t>
      </w:r>
      <w:r>
        <w:rPr>
          <w:w w:val="105"/>
          <w:sz w:val="22"/>
        </w:rPr>
        <w:t>own.</w:t>
      </w:r>
      <w:r>
        <w:rPr>
          <w:spacing w:val="28"/>
          <w:w w:val="105"/>
          <w:sz w:val="22"/>
        </w:rPr>
        <w:t> </w:t>
      </w:r>
      <w:r>
        <w:rPr>
          <w:w w:val="105"/>
          <w:sz w:val="22"/>
        </w:rPr>
        <w:t>However,</w:t>
      </w:r>
      <w:r>
        <w:rPr>
          <w:spacing w:val="40"/>
          <w:w w:val="105"/>
          <w:sz w:val="22"/>
        </w:rPr>
        <w:t> </w:t>
      </w:r>
      <w:r>
        <w:rPr>
          <w:w w:val="105"/>
          <w:sz w:val="22"/>
        </w:rPr>
        <w:t>no explanation is</w:t>
      </w:r>
      <w:r>
        <w:rPr>
          <w:spacing w:val="-28"/>
          <w:w w:val="105"/>
          <w:sz w:val="22"/>
        </w:rPr>
        <w:t> </w:t>
      </w:r>
      <w:r>
        <w:rPr>
          <w:w w:val="105"/>
          <w:sz w:val="22"/>
        </w:rPr>
        <w:t>forthcoming,</w:t>
      </w:r>
      <w:r>
        <w:rPr>
          <w:spacing w:val="-2"/>
          <w:w w:val="105"/>
          <w:sz w:val="22"/>
        </w:rPr>
        <w:t> </w:t>
      </w:r>
      <w:r>
        <w:rPr>
          <w:w w:val="105"/>
          <w:sz w:val="22"/>
        </w:rPr>
        <w:t>and</w:t>
      </w:r>
      <w:r>
        <w:rPr>
          <w:spacing w:val="-8"/>
          <w:w w:val="105"/>
          <w:sz w:val="22"/>
        </w:rPr>
        <w:t> </w:t>
      </w:r>
      <w:r>
        <w:rPr>
          <w:w w:val="105"/>
          <w:sz w:val="22"/>
        </w:rPr>
        <w:t>whispers</w:t>
      </w:r>
      <w:r>
        <w:rPr>
          <w:spacing w:val="-9"/>
          <w:w w:val="105"/>
          <w:sz w:val="22"/>
        </w:rPr>
        <w:t> </w:t>
      </w:r>
      <w:r>
        <w:rPr>
          <w:w w:val="105"/>
          <w:sz w:val="22"/>
        </w:rPr>
        <w:t>hint</w:t>
      </w:r>
      <w:r>
        <w:rPr>
          <w:spacing w:val="-13"/>
          <w:w w:val="105"/>
          <w:sz w:val="22"/>
        </w:rPr>
        <w:t> </w:t>
      </w:r>
      <w:r>
        <w:rPr>
          <w:w w:val="105"/>
          <w:sz w:val="22"/>
        </w:rPr>
        <w:t>at</w:t>
      </w:r>
      <w:r>
        <w:rPr>
          <w:spacing w:val="-10"/>
          <w:w w:val="105"/>
          <w:sz w:val="22"/>
        </w:rPr>
        <w:t> </w:t>
      </w:r>
      <w:r>
        <w:rPr>
          <w:w w:val="105"/>
          <w:sz w:val="22"/>
        </w:rPr>
        <w:t>the rise</w:t>
      </w:r>
      <w:r>
        <w:rPr>
          <w:spacing w:val="-15"/>
          <w:w w:val="105"/>
          <w:sz w:val="22"/>
        </w:rPr>
        <w:t> </w:t>
      </w:r>
      <w:r>
        <w:rPr>
          <w:w w:val="105"/>
          <w:sz w:val="22"/>
        </w:rPr>
        <w:t>of</w:t>
      </w:r>
      <w:r>
        <w:rPr>
          <w:spacing w:val="-14"/>
          <w:w w:val="105"/>
          <w:sz w:val="22"/>
        </w:rPr>
        <w:t> </w:t>
      </w:r>
      <w:r>
        <w:rPr>
          <w:w w:val="105"/>
          <w:sz w:val="22"/>
        </w:rPr>
        <w:t>some</w:t>
      </w:r>
      <w:r>
        <w:rPr>
          <w:spacing w:val="-15"/>
          <w:w w:val="105"/>
          <w:sz w:val="22"/>
        </w:rPr>
        <w:t> </w:t>
      </w:r>
      <w:r>
        <w:rPr>
          <w:w w:val="105"/>
          <w:sz w:val="22"/>
        </w:rPr>
        <w:t>ancient</w:t>
      </w:r>
      <w:r>
        <w:rPr>
          <w:spacing w:val="-14"/>
          <w:w w:val="105"/>
          <w:sz w:val="22"/>
        </w:rPr>
        <w:t> </w:t>
      </w:r>
      <w:r>
        <w:rPr>
          <w:w w:val="105"/>
          <w:sz w:val="22"/>
        </w:rPr>
        <w:t>foe.</w:t>
      </w:r>
      <w:r>
        <w:rPr>
          <w:spacing w:val="-16"/>
          <w:w w:val="105"/>
          <w:sz w:val="22"/>
        </w:rPr>
        <w:t> </w:t>
      </w:r>
      <w:r>
        <w:rPr>
          <w:w w:val="105"/>
          <w:sz w:val="22"/>
        </w:rPr>
        <w:t>Some</w:t>
      </w:r>
      <w:r>
        <w:rPr>
          <w:spacing w:val="-14"/>
          <w:w w:val="105"/>
          <w:sz w:val="22"/>
        </w:rPr>
        <w:t> </w:t>
      </w:r>
      <w:r>
        <w:rPr>
          <w:w w:val="105"/>
          <w:sz w:val="22"/>
        </w:rPr>
        <w:t>suspect</w:t>
      </w:r>
      <w:r>
        <w:rPr>
          <w:spacing w:val="-4"/>
          <w:w w:val="105"/>
          <w:sz w:val="22"/>
        </w:rPr>
        <w:t> </w:t>
      </w:r>
      <w:r>
        <w:rPr>
          <w:w w:val="105"/>
          <w:sz w:val="22"/>
        </w:rPr>
        <w:t>the</w:t>
      </w:r>
      <w:r>
        <w:rPr>
          <w:spacing w:val="-1"/>
          <w:w w:val="105"/>
          <w:sz w:val="22"/>
        </w:rPr>
        <w:t> </w:t>
      </w:r>
      <w:r>
        <w:rPr>
          <w:w w:val="105"/>
          <w:sz w:val="22"/>
        </w:rPr>
        <w:t>Tzimisce have begun a</w:t>
      </w:r>
      <w:r>
        <w:rPr>
          <w:spacing w:val="-5"/>
          <w:w w:val="105"/>
          <w:sz w:val="22"/>
        </w:rPr>
        <w:t> </w:t>
      </w:r>
      <w:r>
        <w:rPr>
          <w:w w:val="105"/>
          <w:sz w:val="22"/>
        </w:rPr>
        <w:t>dreaded</w:t>
      </w:r>
      <w:r>
        <w:rPr>
          <w:w w:val="105"/>
          <w:sz w:val="22"/>
        </w:rPr>
        <w:t> purge</w:t>
      </w:r>
      <w:r>
        <w:rPr>
          <w:spacing w:val="-4"/>
          <w:w w:val="105"/>
          <w:sz w:val="22"/>
        </w:rPr>
        <w:t> </w:t>
      </w:r>
      <w:r>
        <w:rPr>
          <w:w w:val="105"/>
          <w:sz w:val="22"/>
        </w:rPr>
        <w:t>or maybe another,</w:t>
      </w:r>
      <w:r>
        <w:rPr>
          <w:spacing w:val="-4"/>
          <w:w w:val="105"/>
          <w:sz w:val="22"/>
        </w:rPr>
        <w:t> </w:t>
      </w:r>
      <w:r>
        <w:rPr>
          <w:w w:val="105"/>
          <w:sz w:val="22"/>
        </w:rPr>
        <w:t>for­ gotten</w:t>
      </w:r>
      <w:r>
        <w:rPr>
          <w:spacing w:val="30"/>
          <w:w w:val="105"/>
          <w:sz w:val="22"/>
        </w:rPr>
        <w:t> </w:t>
      </w:r>
      <w:r>
        <w:rPr>
          <w:w w:val="105"/>
          <w:sz w:val="22"/>
        </w:rPr>
        <w:t>nemesis</w:t>
      </w:r>
      <w:r>
        <w:rPr>
          <w:spacing w:val="28"/>
          <w:w w:val="105"/>
          <w:sz w:val="22"/>
        </w:rPr>
        <w:t> </w:t>
      </w:r>
      <w:r>
        <w:rPr>
          <w:w w:val="105"/>
          <w:sz w:val="22"/>
        </w:rPr>
        <w:t>has</w:t>
      </w:r>
      <w:r>
        <w:rPr>
          <w:spacing w:val="20"/>
          <w:w w:val="105"/>
          <w:sz w:val="22"/>
        </w:rPr>
        <w:t> </w:t>
      </w:r>
      <w:r>
        <w:rPr>
          <w:w w:val="105"/>
          <w:sz w:val="22"/>
        </w:rPr>
        <w:t>resurfaced</w:t>
      </w:r>
      <w:r>
        <w:rPr>
          <w:spacing w:val="37"/>
          <w:w w:val="105"/>
          <w:sz w:val="22"/>
        </w:rPr>
        <w:t> </w:t>
      </w:r>
      <w:r>
        <w:rPr>
          <w:w w:val="105"/>
          <w:sz w:val="22"/>
        </w:rPr>
        <w:t>to</w:t>
      </w:r>
      <w:r>
        <w:rPr>
          <w:spacing w:val="27"/>
          <w:w w:val="105"/>
          <w:sz w:val="22"/>
        </w:rPr>
        <w:t> </w:t>
      </w:r>
      <w:r>
        <w:rPr>
          <w:w w:val="105"/>
          <w:sz w:val="22"/>
        </w:rPr>
        <w:t>seek</w:t>
      </w:r>
      <w:r>
        <w:rPr>
          <w:spacing w:val="32"/>
          <w:w w:val="105"/>
          <w:sz w:val="22"/>
        </w:rPr>
        <w:t> </w:t>
      </w:r>
      <w:r>
        <w:rPr>
          <w:w w:val="105"/>
          <w:sz w:val="22"/>
        </w:rPr>
        <w:t>vengeance. Other,</w:t>
      </w:r>
      <w:r>
        <w:rPr>
          <w:spacing w:val="-1"/>
          <w:w w:val="105"/>
          <w:sz w:val="22"/>
        </w:rPr>
        <w:t> </w:t>
      </w:r>
      <w:r>
        <w:rPr>
          <w:w w:val="105"/>
          <w:sz w:val="22"/>
        </w:rPr>
        <w:t>more loyal</w:t>
      </w:r>
      <w:r>
        <w:rPr>
          <w:spacing w:val="-6"/>
          <w:w w:val="105"/>
          <w:sz w:val="22"/>
        </w:rPr>
        <w:t> </w:t>
      </w:r>
      <w:r>
        <w:rPr>
          <w:w w:val="105"/>
          <w:sz w:val="22"/>
        </w:rPr>
        <w:t>clan members</w:t>
      </w:r>
      <w:r>
        <w:rPr>
          <w:spacing w:val="-7"/>
          <w:w w:val="105"/>
          <w:sz w:val="22"/>
        </w:rPr>
        <w:t> </w:t>
      </w:r>
      <w:r>
        <w:rPr>
          <w:w w:val="105"/>
          <w:sz w:val="22"/>
        </w:rPr>
        <w:t>claim the Tremere </w:t>
      </w:r>
      <w:r>
        <w:rPr>
          <w:sz w:val="22"/>
        </w:rPr>
        <w:t>themselves were responsible for</w:t>
      </w:r>
      <w:r>
        <w:rPr>
          <w:spacing w:val="-1"/>
          <w:sz w:val="22"/>
        </w:rPr>
        <w:t> </w:t>
      </w:r>
      <w:r>
        <w:rPr>
          <w:sz w:val="22"/>
        </w:rPr>
        <w:t>the downfall</w:t>
      </w:r>
      <w:r>
        <w:rPr>
          <w:spacing w:val="-3"/>
          <w:sz w:val="22"/>
        </w:rPr>
        <w:t> </w:t>
      </w:r>
      <w:r>
        <w:rPr>
          <w:sz w:val="22"/>
        </w:rPr>
        <w:t>of their </w:t>
      </w:r>
      <w:r>
        <w:rPr>
          <w:w w:val="105"/>
          <w:sz w:val="22"/>
        </w:rPr>
        <w:t>Sabbat</w:t>
      </w:r>
      <w:r>
        <w:rPr>
          <w:spacing w:val="-18"/>
          <w:w w:val="105"/>
          <w:sz w:val="22"/>
        </w:rPr>
        <w:t> </w:t>
      </w:r>
      <w:r>
        <w:rPr>
          <w:w w:val="105"/>
          <w:sz w:val="22"/>
        </w:rPr>
        <w:t>counterparts,</w:t>
      </w:r>
      <w:r>
        <w:rPr>
          <w:spacing w:val="-15"/>
          <w:w w:val="105"/>
          <w:sz w:val="22"/>
        </w:rPr>
        <w:t> </w:t>
      </w:r>
      <w:r>
        <w:rPr>
          <w:w w:val="105"/>
          <w:sz w:val="22"/>
        </w:rPr>
        <w:t>but</w:t>
      </w:r>
      <w:r>
        <w:rPr>
          <w:spacing w:val="-14"/>
          <w:w w:val="105"/>
          <w:sz w:val="22"/>
        </w:rPr>
        <w:t> </w:t>
      </w:r>
      <w:r>
        <w:rPr>
          <w:w w:val="105"/>
          <w:sz w:val="22"/>
        </w:rPr>
        <w:t>these</w:t>
      </w:r>
      <w:r>
        <w:rPr>
          <w:spacing w:val="-18"/>
          <w:w w:val="105"/>
          <w:sz w:val="22"/>
        </w:rPr>
        <w:t> </w:t>
      </w:r>
      <w:r>
        <w:rPr>
          <w:w w:val="105"/>
          <w:sz w:val="22"/>
        </w:rPr>
        <w:t>mouthpieces</w:t>
      </w:r>
      <w:r>
        <w:rPr>
          <w:spacing w:val="-12"/>
          <w:w w:val="105"/>
          <w:sz w:val="22"/>
        </w:rPr>
        <w:t> </w:t>
      </w:r>
      <w:r>
        <w:rPr>
          <w:w w:val="105"/>
          <w:sz w:val="22"/>
        </w:rPr>
        <w:t>can</w:t>
      </w:r>
      <w:r>
        <w:rPr>
          <w:spacing w:val="-3"/>
          <w:w w:val="105"/>
          <w:sz w:val="22"/>
        </w:rPr>
        <w:t> </w:t>
      </w:r>
      <w:r>
        <w:rPr>
          <w:w w:val="105"/>
          <w:sz w:val="22"/>
        </w:rPr>
        <w:t>pro­ vide</w:t>
      </w:r>
      <w:r>
        <w:rPr>
          <w:spacing w:val="10"/>
          <w:w w:val="105"/>
          <w:sz w:val="22"/>
        </w:rPr>
        <w:t> </w:t>
      </w:r>
      <w:r>
        <w:rPr>
          <w:w w:val="105"/>
          <w:sz w:val="22"/>
        </w:rPr>
        <w:t>no</w:t>
      </w:r>
      <w:r>
        <w:rPr>
          <w:spacing w:val="26"/>
          <w:w w:val="105"/>
          <w:sz w:val="22"/>
        </w:rPr>
        <w:t> </w:t>
      </w:r>
      <w:r>
        <w:rPr>
          <w:w w:val="105"/>
          <w:sz w:val="22"/>
        </w:rPr>
        <w:t>proof</w:t>
      </w:r>
      <w:r>
        <w:rPr>
          <w:spacing w:val="14"/>
          <w:w w:val="105"/>
          <w:sz w:val="22"/>
        </w:rPr>
        <w:t> </w:t>
      </w:r>
      <w:r>
        <w:rPr>
          <w:spacing w:val="-10"/>
          <w:w w:val="105"/>
          <w:sz w:val="22"/>
        </w:rPr>
        <w:t>-</w:t>
      </w:r>
      <w:r>
        <w:rPr>
          <w:sz w:val="22"/>
        </w:rPr>
        <w:tab/>
      </w:r>
      <w:r>
        <w:rPr>
          <w:w w:val="105"/>
          <w:sz w:val="22"/>
        </w:rPr>
        <w:t>or</w:t>
      </w:r>
      <w:r>
        <w:rPr>
          <w:spacing w:val="15"/>
          <w:w w:val="105"/>
          <w:sz w:val="22"/>
        </w:rPr>
        <w:t> </w:t>
      </w:r>
      <w:r>
        <w:rPr>
          <w:w w:val="105"/>
          <w:sz w:val="22"/>
        </w:rPr>
        <w:t>even</w:t>
      </w:r>
      <w:r>
        <w:rPr>
          <w:spacing w:val="18"/>
          <w:w w:val="105"/>
          <w:sz w:val="22"/>
        </w:rPr>
        <w:t> </w:t>
      </w:r>
      <w:r>
        <w:rPr>
          <w:w w:val="105"/>
          <w:sz w:val="22"/>
        </w:rPr>
        <w:t>a</w:t>
      </w:r>
      <w:r>
        <w:rPr>
          <w:spacing w:val="22"/>
          <w:w w:val="105"/>
          <w:sz w:val="22"/>
        </w:rPr>
        <w:t> </w:t>
      </w:r>
      <w:r>
        <w:rPr>
          <w:w w:val="105"/>
          <w:sz w:val="22"/>
        </w:rPr>
        <w:t>plausible</w:t>
      </w:r>
      <w:r>
        <w:rPr>
          <w:spacing w:val="32"/>
          <w:w w:val="105"/>
          <w:sz w:val="22"/>
        </w:rPr>
        <w:t> </w:t>
      </w:r>
      <w:r>
        <w:rPr>
          <w:spacing w:val="-2"/>
          <w:w w:val="105"/>
          <w:sz w:val="22"/>
        </w:rPr>
        <w:t>explanation.</w:t>
      </w:r>
    </w:p>
    <w:p>
      <w:pPr>
        <w:spacing w:line="228" w:lineRule="auto" w:before="102"/>
        <w:ind w:left="262" w:right="848" w:hanging="1"/>
        <w:jc w:val="both"/>
        <w:rPr>
          <w:sz w:val="22"/>
        </w:rPr>
      </w:pPr>
      <w:r>
        <w:rPr/>
        <w:br w:type="column"/>
      </w:r>
      <w:r>
        <w:rPr>
          <w:sz w:val="22"/>
        </w:rPr>
        <w:t>Even preposterous whispers of unthinkable things - Salubri</w:t>
      </w:r>
      <w:r>
        <w:rPr>
          <w:spacing w:val="15"/>
          <w:sz w:val="22"/>
        </w:rPr>
        <w:t> </w:t>
      </w:r>
      <w:r>
        <w:rPr>
          <w:i/>
          <w:sz w:val="23"/>
        </w:rPr>
        <w:t>antitribu,</w:t>
      </w:r>
      <w:r>
        <w:rPr>
          <w:i/>
          <w:spacing w:val="7"/>
          <w:sz w:val="23"/>
        </w:rPr>
        <w:t> </w:t>
      </w:r>
      <w:r>
        <w:rPr>
          <w:sz w:val="22"/>
        </w:rPr>
        <w:t>walking</w:t>
      </w:r>
      <w:r>
        <w:rPr>
          <w:spacing w:val="27"/>
          <w:sz w:val="22"/>
        </w:rPr>
        <w:t> </w:t>
      </w:r>
      <w:r>
        <w:rPr>
          <w:sz w:val="22"/>
        </w:rPr>
        <w:t>Methuselahs</w:t>
      </w:r>
      <w:r>
        <w:rPr>
          <w:spacing w:val="22"/>
          <w:sz w:val="22"/>
        </w:rPr>
        <w:t> </w:t>
      </w:r>
      <w:r>
        <w:rPr>
          <w:sz w:val="22"/>
        </w:rPr>
        <w:t>and</w:t>
      </w:r>
      <w:r>
        <w:rPr>
          <w:spacing w:val="27"/>
          <w:sz w:val="22"/>
        </w:rPr>
        <w:t> </w:t>
      </w:r>
      <w:r>
        <w:rPr>
          <w:sz w:val="22"/>
        </w:rPr>
        <w:t>the</w:t>
      </w:r>
      <w:r>
        <w:rPr>
          <w:spacing w:val="30"/>
          <w:sz w:val="22"/>
        </w:rPr>
        <w:t> </w:t>
      </w:r>
      <w:r>
        <w:rPr>
          <w:spacing w:val="-4"/>
          <w:sz w:val="22"/>
        </w:rPr>
        <w:t>like</w:t>
      </w:r>
    </w:p>
    <w:p>
      <w:pPr>
        <w:spacing w:before="8"/>
        <w:ind w:left="257" w:right="0" w:firstLine="0"/>
        <w:jc w:val="both"/>
        <w:rPr>
          <w:sz w:val="22"/>
        </w:rPr>
      </w:pPr>
      <w:r>
        <w:rPr>
          <w:w w:val="105"/>
          <w:sz w:val="22"/>
        </w:rPr>
        <w:t>-</w:t>
      </w:r>
      <w:r>
        <w:rPr>
          <w:spacing w:val="40"/>
          <w:w w:val="105"/>
          <w:sz w:val="22"/>
        </w:rPr>
        <w:t>  </w:t>
      </w:r>
      <w:r>
        <w:rPr>
          <w:w w:val="105"/>
          <w:sz w:val="22"/>
        </w:rPr>
        <w:t>have</w:t>
      </w:r>
      <w:r>
        <w:rPr>
          <w:spacing w:val="5"/>
          <w:w w:val="105"/>
          <w:sz w:val="22"/>
        </w:rPr>
        <w:t> </w:t>
      </w:r>
      <w:r>
        <w:rPr>
          <w:w w:val="105"/>
          <w:sz w:val="22"/>
        </w:rPr>
        <w:t>made</w:t>
      </w:r>
      <w:r>
        <w:rPr>
          <w:spacing w:val="7"/>
          <w:w w:val="105"/>
          <w:sz w:val="22"/>
        </w:rPr>
        <w:t> </w:t>
      </w:r>
      <w:r>
        <w:rPr>
          <w:w w:val="105"/>
          <w:sz w:val="22"/>
        </w:rPr>
        <w:t>it</w:t>
      </w:r>
      <w:r>
        <w:rPr>
          <w:spacing w:val="9"/>
          <w:w w:val="105"/>
          <w:sz w:val="22"/>
        </w:rPr>
        <w:t> </w:t>
      </w:r>
      <w:r>
        <w:rPr>
          <w:w w:val="105"/>
          <w:sz w:val="22"/>
        </w:rPr>
        <w:t>to</w:t>
      </w:r>
      <w:r>
        <w:rPr>
          <w:spacing w:val="12"/>
          <w:w w:val="105"/>
          <w:sz w:val="22"/>
        </w:rPr>
        <w:t> </w:t>
      </w:r>
      <w:r>
        <w:rPr>
          <w:w w:val="105"/>
          <w:sz w:val="22"/>
        </w:rPr>
        <w:t>the</w:t>
      </w:r>
      <w:r>
        <w:rPr>
          <w:spacing w:val="28"/>
          <w:w w:val="105"/>
          <w:sz w:val="22"/>
        </w:rPr>
        <w:t> </w:t>
      </w:r>
      <w:r>
        <w:rPr>
          <w:w w:val="105"/>
          <w:sz w:val="22"/>
        </w:rPr>
        <w:t>rumor</w:t>
      </w:r>
      <w:r>
        <w:rPr>
          <w:spacing w:val="10"/>
          <w:w w:val="105"/>
          <w:sz w:val="22"/>
        </w:rPr>
        <w:t> </w:t>
      </w:r>
      <w:r>
        <w:rPr>
          <w:spacing w:val="-2"/>
          <w:w w:val="105"/>
          <w:sz w:val="22"/>
        </w:rPr>
        <w:t>mill.</w:t>
      </w:r>
    </w:p>
    <w:p>
      <w:pPr>
        <w:spacing w:line="237" w:lineRule="auto" w:before="18"/>
        <w:ind w:left="267" w:right="824" w:firstLine="357"/>
        <w:jc w:val="both"/>
        <w:rPr>
          <w:sz w:val="22"/>
        </w:rPr>
      </w:pPr>
      <w:r>
        <w:rPr>
          <w:w w:val="105"/>
          <w:sz w:val="22"/>
        </w:rPr>
        <w:t>The</w:t>
      </w:r>
      <w:r>
        <w:rPr>
          <w:w w:val="105"/>
          <w:sz w:val="22"/>
        </w:rPr>
        <w:t> very</w:t>
      </w:r>
      <w:r>
        <w:rPr>
          <w:w w:val="105"/>
          <w:sz w:val="22"/>
        </w:rPr>
        <w:t> fabric</w:t>
      </w:r>
      <w:r>
        <w:rPr>
          <w:w w:val="105"/>
          <w:sz w:val="22"/>
        </w:rPr>
        <w:t> of</w:t>
      </w:r>
      <w:r>
        <w:rPr>
          <w:w w:val="105"/>
          <w:sz w:val="22"/>
        </w:rPr>
        <w:t> blood</w:t>
      </w:r>
      <w:r>
        <w:rPr>
          <w:w w:val="105"/>
          <w:sz w:val="22"/>
        </w:rPr>
        <w:t> magic</w:t>
      </w:r>
      <w:r>
        <w:rPr>
          <w:w w:val="105"/>
          <w:sz w:val="22"/>
        </w:rPr>
        <w:t> seems</w:t>
      </w:r>
      <w:r>
        <w:rPr>
          <w:w w:val="105"/>
          <w:sz w:val="22"/>
        </w:rPr>
        <w:t> to</w:t>
      </w:r>
      <w:r>
        <w:rPr>
          <w:w w:val="105"/>
          <w:sz w:val="22"/>
        </w:rPr>
        <w:t> be weakening.</w:t>
      </w:r>
      <w:r>
        <w:rPr>
          <w:spacing w:val="-14"/>
          <w:w w:val="105"/>
          <w:sz w:val="22"/>
        </w:rPr>
        <w:t> </w:t>
      </w:r>
      <w:r>
        <w:rPr>
          <w:w w:val="105"/>
          <w:sz w:val="22"/>
        </w:rPr>
        <w:t>Rituals,</w:t>
      </w:r>
      <w:r>
        <w:rPr>
          <w:spacing w:val="-15"/>
          <w:w w:val="105"/>
          <w:sz w:val="22"/>
        </w:rPr>
        <w:t> </w:t>
      </w:r>
      <w:r>
        <w:rPr>
          <w:w w:val="105"/>
          <w:sz w:val="22"/>
        </w:rPr>
        <w:t>previously</w:t>
      </w:r>
      <w:r>
        <w:rPr>
          <w:spacing w:val="-8"/>
          <w:w w:val="105"/>
          <w:sz w:val="22"/>
        </w:rPr>
        <w:t> </w:t>
      </w:r>
      <w:r>
        <w:rPr>
          <w:w w:val="105"/>
          <w:sz w:val="22"/>
        </w:rPr>
        <w:t>foolproof,</w:t>
      </w:r>
      <w:r>
        <w:rPr>
          <w:spacing w:val="-7"/>
          <w:w w:val="105"/>
          <w:sz w:val="22"/>
        </w:rPr>
        <w:t> </w:t>
      </w:r>
      <w:r>
        <w:rPr>
          <w:w w:val="105"/>
          <w:sz w:val="22"/>
        </w:rPr>
        <w:t>now</w:t>
      </w:r>
      <w:r>
        <w:rPr>
          <w:spacing w:val="-14"/>
          <w:w w:val="105"/>
          <w:sz w:val="22"/>
        </w:rPr>
        <w:t> </w:t>
      </w:r>
      <w:r>
        <w:rPr>
          <w:w w:val="105"/>
          <w:sz w:val="22"/>
        </w:rPr>
        <w:t>have an</w:t>
      </w:r>
      <w:r>
        <w:rPr>
          <w:spacing w:val="-15"/>
          <w:w w:val="105"/>
          <w:sz w:val="22"/>
        </w:rPr>
        <w:t> </w:t>
      </w:r>
      <w:r>
        <w:rPr>
          <w:w w:val="105"/>
          <w:sz w:val="22"/>
        </w:rPr>
        <w:t>element</w:t>
      </w:r>
      <w:r>
        <w:rPr>
          <w:spacing w:val="-7"/>
          <w:w w:val="105"/>
          <w:sz w:val="22"/>
        </w:rPr>
        <w:t> </w:t>
      </w:r>
      <w:r>
        <w:rPr>
          <w:w w:val="105"/>
          <w:sz w:val="22"/>
        </w:rPr>
        <w:t>of</w:t>
      </w:r>
      <w:r>
        <w:rPr>
          <w:spacing w:val="-5"/>
          <w:w w:val="105"/>
          <w:sz w:val="22"/>
        </w:rPr>
        <w:t> </w:t>
      </w:r>
      <w:r>
        <w:rPr>
          <w:w w:val="105"/>
          <w:sz w:val="22"/>
        </w:rPr>
        <w:t>uncertainty.</w:t>
      </w:r>
      <w:r>
        <w:rPr>
          <w:spacing w:val="-3"/>
          <w:w w:val="105"/>
          <w:sz w:val="22"/>
        </w:rPr>
        <w:t> </w:t>
      </w:r>
      <w:r>
        <w:rPr>
          <w:w w:val="105"/>
          <w:sz w:val="22"/>
        </w:rPr>
        <w:t>The Assamites</w:t>
      </w:r>
      <w:r>
        <w:rPr>
          <w:spacing w:val="-11"/>
          <w:w w:val="105"/>
          <w:sz w:val="22"/>
        </w:rPr>
        <w:t> </w:t>
      </w:r>
      <w:r>
        <w:rPr>
          <w:w w:val="105"/>
          <w:sz w:val="22"/>
        </w:rPr>
        <w:t>somehow </w:t>
      </w:r>
      <w:r>
        <w:rPr>
          <w:sz w:val="22"/>
        </w:rPr>
        <w:t>escaped the</w:t>
      </w:r>
      <w:r>
        <w:rPr>
          <w:spacing w:val="-12"/>
          <w:sz w:val="22"/>
        </w:rPr>
        <w:t> </w:t>
      </w:r>
      <w:r>
        <w:rPr>
          <w:sz w:val="22"/>
        </w:rPr>
        <w:t>centuries-old</w:t>
      </w:r>
      <w:r>
        <w:rPr>
          <w:spacing w:val="31"/>
          <w:sz w:val="22"/>
        </w:rPr>
        <w:t> </w:t>
      </w:r>
      <w:r>
        <w:rPr>
          <w:sz w:val="22"/>
        </w:rPr>
        <w:t>binding the</w:t>
      </w:r>
      <w:r>
        <w:rPr>
          <w:spacing w:val="-14"/>
          <w:sz w:val="22"/>
        </w:rPr>
        <w:t> </w:t>
      </w:r>
      <w:r>
        <w:rPr>
          <w:sz w:val="22"/>
        </w:rPr>
        <w:t>Tremere placed </w:t>
      </w:r>
      <w:r>
        <w:rPr>
          <w:w w:val="105"/>
          <w:sz w:val="22"/>
        </w:rPr>
        <w:t>on</w:t>
      </w:r>
      <w:r>
        <w:rPr>
          <w:w w:val="105"/>
          <w:sz w:val="22"/>
        </w:rPr>
        <w:t> them</w:t>
      </w:r>
      <w:r>
        <w:rPr>
          <w:spacing w:val="-9"/>
          <w:w w:val="105"/>
          <w:sz w:val="22"/>
        </w:rPr>
        <w:t> </w:t>
      </w:r>
      <w:r>
        <w:rPr>
          <w:w w:val="105"/>
          <w:sz w:val="22"/>
        </w:rPr>
        <w:t>-</w:t>
      </w:r>
      <w:r>
        <w:rPr>
          <w:spacing w:val="80"/>
          <w:w w:val="105"/>
          <w:sz w:val="22"/>
        </w:rPr>
        <w:t> </w:t>
      </w:r>
      <w:r>
        <w:rPr>
          <w:w w:val="105"/>
          <w:sz w:val="22"/>
        </w:rPr>
        <w:t>a</w:t>
      </w:r>
      <w:r>
        <w:rPr>
          <w:spacing w:val="-8"/>
          <w:w w:val="105"/>
          <w:sz w:val="22"/>
        </w:rPr>
        <w:t> </w:t>
      </w:r>
      <w:r>
        <w:rPr>
          <w:w w:val="105"/>
          <w:sz w:val="22"/>
        </w:rPr>
        <w:t>feat chat has no precedent. The War• locks</w:t>
      </w:r>
      <w:r>
        <w:rPr>
          <w:w w:val="105"/>
          <w:sz w:val="22"/>
        </w:rPr>
        <w:t> have</w:t>
      </w:r>
      <w:r>
        <w:rPr>
          <w:w w:val="105"/>
          <w:sz w:val="22"/>
        </w:rPr>
        <w:t> made</w:t>
      </w:r>
      <w:r>
        <w:rPr>
          <w:w w:val="105"/>
          <w:sz w:val="22"/>
        </w:rPr>
        <w:t> several</w:t>
      </w:r>
      <w:r>
        <w:rPr>
          <w:w w:val="105"/>
          <w:sz w:val="22"/>
        </w:rPr>
        <w:t> moves</w:t>
      </w:r>
      <w:r>
        <w:rPr>
          <w:w w:val="105"/>
          <w:sz w:val="22"/>
        </w:rPr>
        <w:t> to</w:t>
      </w:r>
      <w:r>
        <w:rPr>
          <w:w w:val="105"/>
          <w:sz w:val="22"/>
        </w:rPr>
        <w:t> reinstate</w:t>
      </w:r>
      <w:r>
        <w:rPr>
          <w:w w:val="105"/>
          <w:sz w:val="22"/>
        </w:rPr>
        <w:t> the </w:t>
      </w:r>
      <w:r>
        <w:rPr>
          <w:sz w:val="22"/>
        </w:rPr>
        <w:t>sorcery, but none have beensuccessful, leading many </w:t>
      </w:r>
      <w:r>
        <w:rPr>
          <w:w w:val="105"/>
          <w:sz w:val="22"/>
        </w:rPr>
        <w:t>to</w:t>
      </w:r>
      <w:r>
        <w:rPr>
          <w:spacing w:val="-6"/>
          <w:w w:val="105"/>
          <w:sz w:val="22"/>
        </w:rPr>
        <w:t> </w:t>
      </w:r>
      <w:r>
        <w:rPr>
          <w:w w:val="105"/>
          <w:sz w:val="22"/>
        </w:rPr>
        <w:t>suggest</w:t>
      </w:r>
      <w:r>
        <w:rPr>
          <w:spacing w:val="-7"/>
          <w:w w:val="105"/>
          <w:sz w:val="22"/>
        </w:rPr>
        <w:t> </w:t>
      </w:r>
      <w:r>
        <w:rPr>
          <w:w w:val="105"/>
          <w:sz w:val="22"/>
        </w:rPr>
        <w:t>they</w:t>
      </w:r>
      <w:r>
        <w:rPr>
          <w:spacing w:val="-13"/>
          <w:w w:val="105"/>
          <w:sz w:val="22"/>
        </w:rPr>
        <w:t> </w:t>
      </w:r>
      <w:r>
        <w:rPr>
          <w:w w:val="105"/>
          <w:sz w:val="22"/>
        </w:rPr>
        <w:t>have</w:t>
      </w:r>
      <w:r>
        <w:rPr>
          <w:spacing w:val="-11"/>
          <w:w w:val="105"/>
          <w:sz w:val="22"/>
        </w:rPr>
        <w:t> </w:t>
      </w:r>
      <w:r>
        <w:rPr>
          <w:w w:val="105"/>
          <w:sz w:val="22"/>
        </w:rPr>
        <w:t>either</w:t>
      </w:r>
      <w:r>
        <w:rPr>
          <w:spacing w:val="-13"/>
          <w:w w:val="105"/>
          <w:sz w:val="22"/>
        </w:rPr>
        <w:t> </w:t>
      </w:r>
      <w:r>
        <w:rPr>
          <w:w w:val="105"/>
          <w:sz w:val="22"/>
        </w:rPr>
        <w:t>lost</w:t>
      </w:r>
      <w:r>
        <w:rPr>
          <w:spacing w:val="-3"/>
          <w:w w:val="105"/>
          <w:sz w:val="22"/>
        </w:rPr>
        <w:t> </w:t>
      </w:r>
      <w:r>
        <w:rPr>
          <w:w w:val="105"/>
          <w:sz w:val="22"/>
        </w:rPr>
        <w:t>the knowledge to</w:t>
      </w:r>
      <w:r>
        <w:rPr>
          <w:spacing w:val="-11"/>
          <w:w w:val="105"/>
          <w:sz w:val="22"/>
        </w:rPr>
        <w:t> </w:t>
      </w:r>
      <w:r>
        <w:rPr>
          <w:w w:val="105"/>
          <w:sz w:val="22"/>
        </w:rPr>
        <w:t>do so</w:t>
      </w:r>
      <w:r>
        <w:rPr>
          <w:spacing w:val="-4"/>
          <w:w w:val="105"/>
          <w:sz w:val="22"/>
        </w:rPr>
        <w:t> </w:t>
      </w:r>
      <w:r>
        <w:rPr>
          <w:w w:val="105"/>
          <w:sz w:val="22"/>
        </w:rPr>
        <w:t>or the</w:t>
      </w:r>
      <w:r>
        <w:rPr>
          <w:w w:val="105"/>
          <w:sz w:val="22"/>
        </w:rPr>
        <w:t> ritual itself no longer works. Others even hint chat the</w:t>
      </w:r>
      <w:r>
        <w:rPr>
          <w:w w:val="105"/>
          <w:sz w:val="22"/>
        </w:rPr>
        <w:t> original sending was too</w:t>
      </w:r>
      <w:r>
        <w:rPr>
          <w:w w:val="105"/>
          <w:sz w:val="22"/>
        </w:rPr>
        <w:t> powerful an </w:t>
      </w:r>
      <w:r>
        <w:rPr>
          <w:sz w:val="22"/>
        </w:rPr>
        <w:t>accomplishment</w:t>
      </w:r>
      <w:r>
        <w:rPr>
          <w:spacing w:val="-10"/>
          <w:sz w:val="22"/>
        </w:rPr>
        <w:t> </w:t>
      </w:r>
      <w:r>
        <w:rPr>
          <w:sz w:val="22"/>
        </w:rPr>
        <w:t>for</w:t>
      </w:r>
      <w:r>
        <w:rPr>
          <w:spacing w:val="-6"/>
          <w:sz w:val="22"/>
        </w:rPr>
        <w:t> </w:t>
      </w:r>
      <w:r>
        <w:rPr>
          <w:sz w:val="22"/>
        </w:rPr>
        <w:t>even blood magic and that</w:t>
      </w:r>
      <w:r>
        <w:rPr>
          <w:spacing w:val="-8"/>
          <w:sz w:val="22"/>
        </w:rPr>
        <w:t> </w:t>
      </w:r>
      <w:r>
        <w:rPr>
          <w:sz w:val="22"/>
        </w:rPr>
        <w:t>some­ </w:t>
      </w:r>
      <w:r>
        <w:rPr>
          <w:w w:val="105"/>
          <w:sz w:val="22"/>
        </w:rPr>
        <w:t>thing else was behind the actual binding.</w:t>
      </w:r>
    </w:p>
    <w:p>
      <w:pPr>
        <w:spacing w:line="240" w:lineRule="auto" w:before="34"/>
        <w:ind w:left="288" w:right="817" w:firstLine="365"/>
        <w:jc w:val="both"/>
        <w:rPr>
          <w:sz w:val="22"/>
        </w:rPr>
      </w:pPr>
      <w:r>
        <w:rPr>
          <w:w w:val="105"/>
          <w:sz w:val="22"/>
        </w:rPr>
        <w:t>No</w:t>
      </w:r>
      <w:r>
        <w:rPr>
          <w:w w:val="105"/>
          <w:sz w:val="22"/>
        </w:rPr>
        <w:t> one</w:t>
      </w:r>
      <w:r>
        <w:rPr>
          <w:w w:val="105"/>
          <w:sz w:val="22"/>
        </w:rPr>
        <w:t> knows</w:t>
      </w:r>
      <w:r>
        <w:rPr>
          <w:w w:val="105"/>
          <w:sz w:val="22"/>
        </w:rPr>
        <w:t> these</w:t>
      </w:r>
      <w:r>
        <w:rPr>
          <w:w w:val="105"/>
          <w:sz w:val="22"/>
        </w:rPr>
        <w:t> incidents</w:t>
      </w:r>
      <w:r>
        <w:rPr>
          <w:w w:val="105"/>
          <w:sz w:val="22"/>
        </w:rPr>
        <w:t> mean.</w:t>
      </w:r>
      <w:r>
        <w:rPr>
          <w:w w:val="105"/>
          <w:sz w:val="22"/>
        </w:rPr>
        <w:t> The Tremere</w:t>
      </w:r>
      <w:r>
        <w:rPr>
          <w:w w:val="105"/>
          <w:sz w:val="22"/>
        </w:rPr>
        <w:t> have retreated to</w:t>
      </w:r>
      <w:r>
        <w:rPr>
          <w:w w:val="105"/>
          <w:sz w:val="22"/>
        </w:rPr>
        <w:t> their chantries to comb their</w:t>
      </w:r>
      <w:r>
        <w:rPr>
          <w:spacing w:val="-7"/>
          <w:w w:val="105"/>
          <w:sz w:val="22"/>
        </w:rPr>
        <w:t> </w:t>
      </w:r>
      <w:r>
        <w:rPr>
          <w:w w:val="105"/>
          <w:sz w:val="22"/>
        </w:rPr>
        <w:t>libraries</w:t>
      </w:r>
      <w:r>
        <w:rPr>
          <w:spacing w:val="-5"/>
          <w:w w:val="105"/>
          <w:sz w:val="22"/>
        </w:rPr>
        <w:t> </w:t>
      </w:r>
      <w:r>
        <w:rPr>
          <w:w w:val="105"/>
          <w:sz w:val="22"/>
        </w:rPr>
        <w:t>for</w:t>
      </w:r>
      <w:r>
        <w:rPr>
          <w:spacing w:val="-11"/>
          <w:w w:val="105"/>
          <w:sz w:val="22"/>
        </w:rPr>
        <w:t> </w:t>
      </w:r>
      <w:r>
        <w:rPr>
          <w:w w:val="105"/>
          <w:sz w:val="22"/>
        </w:rPr>
        <w:t>an</w:t>
      </w:r>
      <w:r>
        <w:rPr>
          <w:spacing w:val="-6"/>
          <w:w w:val="105"/>
          <w:sz w:val="22"/>
        </w:rPr>
        <w:t> </w:t>
      </w:r>
      <w:r>
        <w:rPr>
          <w:w w:val="105"/>
          <w:sz w:val="22"/>
        </w:rPr>
        <w:t>answer.</w:t>
      </w:r>
      <w:r>
        <w:rPr>
          <w:spacing w:val="-11"/>
          <w:w w:val="105"/>
          <w:sz w:val="22"/>
        </w:rPr>
        <w:t> </w:t>
      </w:r>
      <w:r>
        <w:rPr>
          <w:w w:val="105"/>
          <w:sz w:val="22"/>
        </w:rPr>
        <w:t>The</w:t>
      </w:r>
      <w:r>
        <w:rPr>
          <w:spacing w:val="28"/>
          <w:w w:val="105"/>
          <w:sz w:val="22"/>
        </w:rPr>
        <w:t> </w:t>
      </w:r>
      <w:r>
        <w:rPr>
          <w:w w:val="105"/>
          <w:sz w:val="22"/>
        </w:rPr>
        <w:t>Warlocks</w:t>
      </w:r>
      <w:r>
        <w:rPr>
          <w:w w:val="105"/>
          <w:sz w:val="22"/>
        </w:rPr>
        <w:t> jump</w:t>
      </w:r>
      <w:r>
        <w:rPr>
          <w:spacing w:val="-6"/>
          <w:w w:val="105"/>
          <w:sz w:val="22"/>
        </w:rPr>
        <w:t> </w:t>
      </w:r>
      <w:r>
        <w:rPr>
          <w:w w:val="105"/>
          <w:sz w:val="22"/>
        </w:rPr>
        <w:t>at shadows. A</w:t>
      </w:r>
      <w:r>
        <w:rPr>
          <w:spacing w:val="-5"/>
          <w:w w:val="105"/>
          <w:sz w:val="22"/>
        </w:rPr>
        <w:t> </w:t>
      </w:r>
      <w:r>
        <w:rPr>
          <w:w w:val="105"/>
          <w:sz w:val="22"/>
        </w:rPr>
        <w:t>rumor</w:t>
      </w:r>
      <w:r>
        <w:rPr>
          <w:spacing w:val="-1"/>
          <w:w w:val="105"/>
          <w:sz w:val="22"/>
        </w:rPr>
        <w:t> </w:t>
      </w:r>
      <w:r>
        <w:rPr>
          <w:w w:val="105"/>
          <w:sz w:val="22"/>
        </w:rPr>
        <w:t>has</w:t>
      </w:r>
      <w:r>
        <w:rPr>
          <w:spacing w:val="-7"/>
          <w:w w:val="105"/>
          <w:sz w:val="22"/>
        </w:rPr>
        <w:t> </w:t>
      </w:r>
      <w:r>
        <w:rPr>
          <w:w w:val="105"/>
          <w:sz w:val="22"/>
        </w:rPr>
        <w:t>started to ripple through the darkened</w:t>
      </w:r>
      <w:r>
        <w:rPr>
          <w:spacing w:val="-15"/>
          <w:w w:val="105"/>
          <w:sz w:val="22"/>
        </w:rPr>
        <w:t> </w:t>
      </w:r>
      <w:r>
        <w:rPr>
          <w:w w:val="105"/>
          <w:sz w:val="22"/>
        </w:rPr>
        <w:t>halls</w:t>
      </w:r>
      <w:r>
        <w:rPr>
          <w:spacing w:val="-14"/>
          <w:w w:val="105"/>
          <w:sz w:val="22"/>
        </w:rPr>
        <w:t> </w:t>
      </w:r>
      <w:r>
        <w:rPr>
          <w:w w:val="105"/>
          <w:sz w:val="22"/>
        </w:rPr>
        <w:t>of</w:t>
      </w:r>
      <w:r>
        <w:rPr>
          <w:spacing w:val="-10"/>
          <w:w w:val="105"/>
          <w:sz w:val="22"/>
        </w:rPr>
        <w:t> </w:t>
      </w:r>
      <w:r>
        <w:rPr>
          <w:w w:val="105"/>
          <w:sz w:val="22"/>
        </w:rPr>
        <w:t>their</w:t>
      </w:r>
      <w:r>
        <w:rPr>
          <w:spacing w:val="-14"/>
          <w:w w:val="105"/>
          <w:sz w:val="22"/>
        </w:rPr>
        <w:t> </w:t>
      </w:r>
      <w:r>
        <w:rPr>
          <w:w w:val="105"/>
          <w:sz w:val="22"/>
        </w:rPr>
        <w:t>sanctuaries.</w:t>
      </w:r>
      <w:r>
        <w:rPr>
          <w:spacing w:val="-12"/>
          <w:w w:val="105"/>
          <w:sz w:val="22"/>
        </w:rPr>
        <w:t> </w:t>
      </w:r>
      <w:r>
        <w:rPr>
          <w:w w:val="105"/>
          <w:sz w:val="22"/>
        </w:rPr>
        <w:t>It's</w:t>
      </w:r>
      <w:r>
        <w:rPr>
          <w:spacing w:val="-15"/>
          <w:w w:val="105"/>
          <w:sz w:val="22"/>
        </w:rPr>
        <w:t> </w:t>
      </w:r>
      <w:r>
        <w:rPr>
          <w:w w:val="105"/>
          <w:sz w:val="22"/>
        </w:rPr>
        <w:t>never</w:t>
      </w:r>
      <w:r>
        <w:rPr>
          <w:spacing w:val="-7"/>
          <w:w w:val="105"/>
          <w:sz w:val="22"/>
        </w:rPr>
        <w:t> </w:t>
      </w:r>
      <w:r>
        <w:rPr>
          <w:w w:val="105"/>
          <w:sz w:val="22"/>
        </w:rPr>
        <w:t>uttered </w:t>
      </w:r>
      <w:r>
        <w:rPr>
          <w:spacing w:val="-2"/>
          <w:w w:val="105"/>
          <w:sz w:val="22"/>
        </w:rPr>
        <w:t>louder</w:t>
      </w:r>
      <w:r>
        <w:rPr>
          <w:spacing w:val="-13"/>
          <w:w w:val="105"/>
          <w:sz w:val="22"/>
        </w:rPr>
        <w:t> </w:t>
      </w:r>
      <w:r>
        <w:rPr>
          <w:spacing w:val="-2"/>
          <w:w w:val="105"/>
          <w:sz w:val="22"/>
        </w:rPr>
        <w:t>than</w:t>
      </w:r>
      <w:r>
        <w:rPr>
          <w:spacing w:val="-12"/>
          <w:w w:val="105"/>
          <w:sz w:val="22"/>
        </w:rPr>
        <w:t> </w:t>
      </w:r>
      <w:r>
        <w:rPr>
          <w:spacing w:val="-2"/>
          <w:w w:val="105"/>
          <w:sz w:val="22"/>
        </w:rPr>
        <w:t>a</w:t>
      </w:r>
      <w:r>
        <w:rPr>
          <w:spacing w:val="-13"/>
          <w:w w:val="105"/>
          <w:sz w:val="22"/>
        </w:rPr>
        <w:t> </w:t>
      </w:r>
      <w:r>
        <w:rPr>
          <w:spacing w:val="-2"/>
          <w:w w:val="105"/>
          <w:sz w:val="22"/>
        </w:rPr>
        <w:t>hushed</w:t>
      </w:r>
      <w:r>
        <w:rPr>
          <w:spacing w:val="-9"/>
          <w:w w:val="105"/>
          <w:sz w:val="22"/>
        </w:rPr>
        <w:t> </w:t>
      </w:r>
      <w:r>
        <w:rPr>
          <w:spacing w:val="-2"/>
          <w:w w:val="105"/>
          <w:sz w:val="22"/>
        </w:rPr>
        <w:t>whisper</w:t>
      </w:r>
      <w:r>
        <w:rPr>
          <w:spacing w:val="3"/>
          <w:w w:val="105"/>
          <w:sz w:val="22"/>
        </w:rPr>
        <w:t> </w:t>
      </w:r>
      <w:r>
        <w:rPr>
          <w:spacing w:val="-2"/>
          <w:w w:val="105"/>
          <w:sz w:val="22"/>
        </w:rPr>
        <w:t>and</w:t>
      </w:r>
      <w:r>
        <w:rPr>
          <w:spacing w:val="-13"/>
          <w:w w:val="105"/>
          <w:sz w:val="22"/>
        </w:rPr>
        <w:t> </w:t>
      </w:r>
      <w:r>
        <w:rPr>
          <w:spacing w:val="-2"/>
          <w:w w:val="105"/>
          <w:sz w:val="22"/>
        </w:rPr>
        <w:t>consists</w:t>
      </w:r>
      <w:r>
        <w:rPr>
          <w:spacing w:val="-12"/>
          <w:w w:val="105"/>
          <w:sz w:val="22"/>
        </w:rPr>
        <w:t> </w:t>
      </w:r>
      <w:r>
        <w:rPr>
          <w:spacing w:val="-2"/>
          <w:w w:val="105"/>
          <w:sz w:val="22"/>
        </w:rPr>
        <w:t>of</w:t>
      </w:r>
      <w:r>
        <w:rPr>
          <w:spacing w:val="-13"/>
          <w:w w:val="105"/>
          <w:sz w:val="22"/>
        </w:rPr>
        <w:t> </w:t>
      </w:r>
      <w:r>
        <w:rPr>
          <w:spacing w:val="-2"/>
          <w:w w:val="105"/>
          <w:sz w:val="22"/>
        </w:rPr>
        <w:t>a</w:t>
      </w:r>
      <w:r>
        <w:rPr>
          <w:spacing w:val="-11"/>
          <w:w w:val="105"/>
          <w:sz w:val="22"/>
        </w:rPr>
        <w:t> </w:t>
      </w:r>
      <w:r>
        <w:rPr>
          <w:spacing w:val="-2"/>
          <w:w w:val="105"/>
          <w:sz w:val="22"/>
        </w:rPr>
        <w:t>single </w:t>
      </w:r>
      <w:r>
        <w:rPr>
          <w:spacing w:val="-4"/>
          <w:w w:val="105"/>
          <w:sz w:val="22"/>
        </w:rPr>
        <w:t>word:</w:t>
      </w:r>
    </w:p>
    <w:p>
      <w:pPr>
        <w:spacing w:before="9"/>
        <w:ind w:left="656" w:right="0" w:firstLine="0"/>
        <w:jc w:val="left"/>
        <w:rPr>
          <w:sz w:val="22"/>
        </w:rPr>
      </w:pPr>
      <w:r>
        <w:rPr>
          <w:spacing w:val="-2"/>
          <w:w w:val="110"/>
          <w:sz w:val="22"/>
        </w:rPr>
        <w:t>"Gehenna."</w:t>
      </w:r>
    </w:p>
    <w:p>
      <w:pPr>
        <w:spacing w:after="0"/>
        <w:jc w:val="left"/>
        <w:rPr>
          <w:sz w:val="22"/>
        </w:rPr>
        <w:sectPr>
          <w:type w:val="continuous"/>
          <w:pgSz w:w="11990" w:h="15730"/>
          <w:pgMar w:header="0" w:footer="274" w:top="1800" w:bottom="280" w:left="0" w:right="460"/>
          <w:cols w:num="2" w:equalWidth="0">
            <w:col w:w="5617" w:space="40"/>
            <w:col w:w="5873"/>
          </w:cols>
        </w:sectPr>
      </w:pPr>
    </w:p>
    <w:p>
      <w:pPr>
        <w:pStyle w:val="BodyText"/>
        <w:rPr>
          <w:sz w:val="18"/>
        </w:rPr>
      </w:pPr>
      <w:r>
        <w:rPr/>
        <mc:AlternateContent>
          <mc:Choice Requires="wps">
            <w:drawing>
              <wp:anchor distT="0" distB="0" distL="0" distR="0" allowOverlap="1" layoutInCell="1" locked="0" behindDoc="1" simplePos="0" relativeHeight="484164096">
                <wp:simplePos x="0" y="0"/>
                <wp:positionH relativeFrom="page">
                  <wp:posOffset>0</wp:posOffset>
                </wp:positionH>
                <wp:positionV relativeFrom="page">
                  <wp:posOffset>0</wp:posOffset>
                </wp:positionV>
                <wp:extent cx="5186045" cy="9863455"/>
                <wp:effectExtent l="0" t="0" r="0" b="0"/>
                <wp:wrapNone/>
                <wp:docPr id="617" name="Group 617"/>
                <wp:cNvGraphicFramePr>
                  <a:graphicFrameLocks/>
                </wp:cNvGraphicFramePr>
                <a:graphic>
                  <a:graphicData uri="http://schemas.microsoft.com/office/word/2010/wordprocessingGroup">
                    <wpg:wgp>
                      <wpg:cNvPr id="617" name="Group 617"/>
                      <wpg:cNvGrpSpPr/>
                      <wpg:grpSpPr>
                        <a:xfrm>
                          <a:off x="0" y="0"/>
                          <a:ext cx="5186045" cy="9863455"/>
                          <a:chExt cx="5186045" cy="9863455"/>
                        </a:xfrm>
                      </wpg:grpSpPr>
                      <pic:pic>
                        <pic:nvPicPr>
                          <pic:cNvPr id="618" name="Image 618"/>
                          <pic:cNvPicPr/>
                        </pic:nvPicPr>
                        <pic:blipFill>
                          <a:blip r:embed="rId208" cstate="print"/>
                          <a:stretch>
                            <a:fillRect/>
                          </a:stretch>
                        </pic:blipFill>
                        <pic:spPr>
                          <a:xfrm>
                            <a:off x="0" y="525595"/>
                            <a:ext cx="513705" cy="317766"/>
                          </a:xfrm>
                          <a:prstGeom prst="rect">
                            <a:avLst/>
                          </a:prstGeom>
                        </pic:spPr>
                      </pic:pic>
                      <pic:pic>
                        <pic:nvPicPr>
                          <pic:cNvPr id="619" name="Image 619"/>
                          <pic:cNvPicPr/>
                        </pic:nvPicPr>
                        <pic:blipFill>
                          <a:blip r:embed="rId209" cstate="print"/>
                          <a:stretch>
                            <a:fillRect/>
                          </a:stretch>
                        </pic:blipFill>
                        <pic:spPr>
                          <a:xfrm>
                            <a:off x="2788685" y="0"/>
                            <a:ext cx="2397291" cy="941136"/>
                          </a:xfrm>
                          <a:prstGeom prst="rect">
                            <a:avLst/>
                          </a:prstGeom>
                        </pic:spPr>
                      </pic:pic>
                      <wps:wsp>
                        <wps:cNvPr id="620" name="Graphic 620"/>
                        <wps:cNvSpPr/>
                        <wps:spPr>
                          <a:xfrm>
                            <a:off x="3057" y="281160"/>
                            <a:ext cx="1270" cy="831215"/>
                          </a:xfrm>
                          <a:custGeom>
                            <a:avLst/>
                            <a:gdLst/>
                            <a:ahLst/>
                            <a:cxnLst/>
                            <a:rect l="l" t="t" r="r" b="b"/>
                            <a:pathLst>
                              <a:path w="0" h="831215">
                                <a:moveTo>
                                  <a:pt x="0" y="831080"/>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621" name="Graphic 621"/>
                        <wps:cNvSpPr/>
                        <wps:spPr>
                          <a:xfrm>
                            <a:off x="391394" y="843362"/>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622" name="Graphic 622"/>
                        <wps:cNvSpPr/>
                        <wps:spPr>
                          <a:xfrm>
                            <a:off x="513705" y="513374"/>
                            <a:ext cx="2275205" cy="134620"/>
                          </a:xfrm>
                          <a:custGeom>
                            <a:avLst/>
                            <a:gdLst/>
                            <a:ahLst/>
                            <a:cxnLst/>
                            <a:rect l="l" t="t" r="r" b="b"/>
                            <a:pathLst>
                              <a:path w="2275205" h="134620">
                                <a:moveTo>
                                  <a:pt x="0" y="0"/>
                                </a:moveTo>
                                <a:lnTo>
                                  <a:pt x="2274979" y="0"/>
                                </a:lnTo>
                                <a:lnTo>
                                  <a:pt x="2274979"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408.35pt;height:776.65pt;mso-position-horizontal-relative:page;mso-position-vertical-relative:page;z-index:-19152384" id="docshapegroup344" coordorigin="0,0" coordsize="8167,15533">
                <v:shape style="position:absolute;left:0;top:827;width:809;height:501" type="#_x0000_t75" id="docshape345" stroked="false">
                  <v:imagedata r:id="rId208" o:title=""/>
                </v:shape>
                <v:shape style="position:absolute;left:4391;top:0;width:3776;height:1483" type="#_x0000_t75" id="docshape346" stroked="false">
                  <v:imagedata r:id="rId209" o:title=""/>
                </v:shape>
                <v:line style="position:absolute" from="5,1752" to="5,443" stroked="true" strokeweight=".481538pt" strokecolor="#000000">
                  <v:stroke dashstyle="solid"/>
                </v:line>
                <v:line style="position:absolute" from="616,15532" to="616,1328" stroked="true" strokeweight="5.77846pt" strokecolor="#000000">
                  <v:stroke dashstyle="solid"/>
                </v:line>
                <v:rect style="position:absolute;left:808;top:808;width:3583;height:212" id="docshape347"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60736">
                <wp:simplePos x="0" y="0"/>
                <wp:positionH relativeFrom="page">
                  <wp:posOffset>6916672</wp:posOffset>
                </wp:positionH>
                <wp:positionV relativeFrom="page">
                  <wp:posOffset>721144</wp:posOffset>
                </wp:positionV>
                <wp:extent cx="1270" cy="9093200"/>
                <wp:effectExtent l="0" t="0" r="0" b="0"/>
                <wp:wrapNone/>
                <wp:docPr id="623" name="Graphic 623"/>
                <wp:cNvGraphicFramePr>
                  <a:graphicFrameLocks/>
                </wp:cNvGraphicFramePr>
                <a:graphic>
                  <a:graphicData uri="http://schemas.microsoft.com/office/word/2010/wordprocessingShape">
                    <wps:wsp>
                      <wps:cNvPr id="623" name="Graphic 623"/>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0736" from="544.619873pt,772.767215pt" to="544.619873pt,56.78303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61248">
                <wp:simplePos x="0" y="0"/>
                <wp:positionH relativeFrom="page">
                  <wp:posOffset>7564919</wp:posOffset>
                </wp:positionH>
                <wp:positionV relativeFrom="page">
                  <wp:posOffset>0</wp:posOffset>
                </wp:positionV>
                <wp:extent cx="43180" cy="9961245"/>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43180" cy="9961245"/>
                        </a:xfrm>
                        <a:custGeom>
                          <a:avLst/>
                          <a:gdLst/>
                          <a:ahLst/>
                          <a:cxnLst/>
                          <a:rect l="l" t="t" r="r" b="b"/>
                          <a:pathLst>
                            <a:path w="43180" h="9961245">
                              <a:moveTo>
                                <a:pt x="42888" y="9960804"/>
                              </a:moveTo>
                              <a:lnTo>
                                <a:pt x="0" y="9960804"/>
                              </a:lnTo>
                              <a:lnTo>
                                <a:pt x="0" y="0"/>
                              </a:lnTo>
                              <a:lnTo>
                                <a:pt x="42888" y="0"/>
                              </a:lnTo>
                              <a:lnTo>
                                <a:pt x="42888" y="99608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5.662964pt;margin-top:.000042pt;width:3.377012pt;height:784.315308pt;mso-position-horizontal-relative:page;mso-position-vertical-relative:page;z-index:15861248" id="docshape348" filled="true" fillcolor="#000000" stroked="false">
                <v:fill type="solid"/>
                <w10:wrap type="none"/>
              </v:rect>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67"/>
        <w:rPr>
          <w:sz w:val="18"/>
        </w:rPr>
      </w:pPr>
    </w:p>
    <w:p>
      <w:pPr>
        <w:spacing w:before="0"/>
        <w:ind w:left="768" w:right="653" w:firstLine="0"/>
        <w:jc w:val="center"/>
        <w:rPr>
          <w:sz w:val="18"/>
        </w:rPr>
      </w:pPr>
      <w:r>
        <w:rPr>
          <w:w w:val="60"/>
          <w:sz w:val="18"/>
        </w:rPr>
        <w:t>THE</w:t>
      </w:r>
      <w:r>
        <w:rPr>
          <w:spacing w:val="5"/>
          <w:sz w:val="18"/>
        </w:rPr>
        <w:t> </w:t>
      </w:r>
      <w:r>
        <w:rPr>
          <w:w w:val="60"/>
          <w:sz w:val="24"/>
        </w:rPr>
        <w:t>Rmsor</w:t>
      </w:r>
      <w:r>
        <w:rPr>
          <w:spacing w:val="-7"/>
          <w:sz w:val="24"/>
        </w:rPr>
        <w:t> </w:t>
      </w:r>
      <w:r>
        <w:rPr>
          <w:spacing w:val="-2"/>
          <w:w w:val="60"/>
          <w:sz w:val="18"/>
        </w:rPr>
        <w:t>BLOOD</w:t>
      </w:r>
    </w:p>
    <w:p>
      <w:pPr>
        <w:spacing w:after="0"/>
        <w:jc w:val="center"/>
        <w:rPr>
          <w:sz w:val="18"/>
        </w:rPr>
        <w:sectPr>
          <w:type w:val="continuous"/>
          <w:pgSz w:w="11990" w:h="15730"/>
          <w:pgMar w:header="0" w:footer="274" w:top="1800" w:bottom="280" w:left="0" w:right="460"/>
        </w:sectPr>
      </w:pPr>
    </w:p>
    <w:p>
      <w:pPr>
        <w:pStyle w:val="BodyText"/>
        <w:spacing w:before="4"/>
        <w:rPr>
          <w:sz w:val="17"/>
        </w:rPr>
      </w:pPr>
      <w:r>
        <w:rPr/>
        <w:drawing>
          <wp:anchor distT="0" distB="0" distL="0" distR="0" allowOverlap="1" layoutInCell="1" locked="0" behindDoc="0" simplePos="0" relativeHeight="15861760">
            <wp:simplePos x="0" y="0"/>
            <wp:positionH relativeFrom="page">
              <wp:posOffset>0</wp:posOffset>
            </wp:positionH>
            <wp:positionV relativeFrom="page">
              <wp:posOffset>0</wp:posOffset>
            </wp:positionV>
            <wp:extent cx="7607807" cy="9985247"/>
            <wp:effectExtent l="0" t="0" r="0" b="0"/>
            <wp:wrapNone/>
            <wp:docPr id="625" name="Image 625"/>
            <wp:cNvGraphicFramePr>
              <a:graphicFrameLocks/>
            </wp:cNvGraphicFramePr>
            <a:graphic>
              <a:graphicData uri="http://schemas.openxmlformats.org/drawingml/2006/picture">
                <pic:pic>
                  <pic:nvPicPr>
                    <pic:cNvPr id="625" name="Image 625"/>
                    <pic:cNvPicPr/>
                  </pic:nvPicPr>
                  <pic:blipFill>
                    <a:blip r:embed="rId211" cstate="print"/>
                    <a:stretch>
                      <a:fillRect/>
                    </a:stretch>
                  </pic:blipFill>
                  <pic:spPr>
                    <a:xfrm>
                      <a:off x="0" y="0"/>
                      <a:ext cx="7607807" cy="9985247"/>
                    </a:xfrm>
                    <a:prstGeom prst="rect">
                      <a:avLst/>
                    </a:prstGeom>
                  </pic:spPr>
                </pic:pic>
              </a:graphicData>
            </a:graphic>
          </wp:anchor>
        </w:drawing>
      </w:r>
    </w:p>
    <w:p>
      <w:pPr>
        <w:spacing w:after="0"/>
        <w:rPr>
          <w:sz w:val="17"/>
        </w:rPr>
        <w:sectPr>
          <w:footerReference w:type="default" r:id="rId210"/>
          <w:pgSz w:w="11990" w:h="15730"/>
          <w:pgMar w:header="0" w:footer="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p>
    <w:p>
      <w:pPr>
        <w:spacing w:after="0"/>
        <w:rPr>
          <w:sz w:val="20"/>
        </w:rPr>
        <w:sectPr>
          <w:footerReference w:type="default" r:id="rId212"/>
          <w:pgSz w:w="11990" w:h="15730"/>
          <w:pgMar w:header="0" w:footer="260" w:top="140" w:bottom="460" w:left="0" w:right="460"/>
          <w:pgNumType w:start="67"/>
        </w:sectPr>
      </w:pPr>
    </w:p>
    <w:p>
      <w:pPr>
        <w:pStyle w:val="BodyText"/>
        <w:spacing w:line="254" w:lineRule="auto" w:before="140"/>
        <w:ind w:left="956" w:right="40" w:firstLine="356"/>
        <w:jc w:val="right"/>
      </w:pPr>
      <w:r>
        <w:rPr>
          <w:w w:val="105"/>
        </w:rPr>
        <w:t>This chapter</w:t>
      </w:r>
      <w:r>
        <w:rPr>
          <w:w w:val="105"/>
        </w:rPr>
        <w:t> explores</w:t>
      </w:r>
      <w:r>
        <w:rPr>
          <w:w w:val="105"/>
        </w:rPr>
        <w:t> several</w:t>
      </w:r>
      <w:r>
        <w:rPr>
          <w:spacing w:val="29"/>
          <w:w w:val="105"/>
        </w:rPr>
        <w:t> </w:t>
      </w:r>
      <w:r>
        <w:rPr>
          <w:w w:val="105"/>
        </w:rPr>
        <w:t>lesser-known</w:t>
      </w:r>
      <w:r>
        <w:rPr>
          <w:spacing w:val="33"/>
          <w:w w:val="105"/>
        </w:rPr>
        <w:t> </w:t>
      </w:r>
      <w:r>
        <w:rPr>
          <w:w w:val="105"/>
        </w:rPr>
        <w:t>(but nonetheless</w:t>
      </w:r>
      <w:r>
        <w:rPr>
          <w:spacing w:val="40"/>
          <w:w w:val="105"/>
        </w:rPr>
        <w:t> </w:t>
      </w:r>
      <w:r>
        <w:rPr>
          <w:w w:val="105"/>
        </w:rPr>
        <w:t>reliably</w:t>
      </w:r>
      <w:r>
        <w:rPr>
          <w:spacing w:val="40"/>
          <w:w w:val="105"/>
        </w:rPr>
        <w:t> </w:t>
      </w:r>
      <w:r>
        <w:rPr>
          <w:w w:val="105"/>
        </w:rPr>
        <w:t>reported)</w:t>
      </w:r>
      <w:r>
        <w:rPr>
          <w:spacing w:val="40"/>
          <w:w w:val="105"/>
        </w:rPr>
        <w:t> </w:t>
      </w:r>
      <w:r>
        <w:rPr>
          <w:w w:val="105"/>
        </w:rPr>
        <w:t>paths</w:t>
      </w:r>
      <w:r>
        <w:rPr>
          <w:spacing w:val="40"/>
          <w:w w:val="105"/>
        </w:rPr>
        <w:t> </w:t>
      </w:r>
      <w:r>
        <w:rPr>
          <w:w w:val="105"/>
        </w:rPr>
        <w:t>and</w:t>
      </w:r>
      <w:r>
        <w:rPr>
          <w:spacing w:val="40"/>
          <w:w w:val="105"/>
        </w:rPr>
        <w:t> </w:t>
      </w:r>
      <w:r>
        <w:rPr>
          <w:w w:val="105"/>
        </w:rPr>
        <w:t>rituals</w:t>
      </w:r>
      <w:r>
        <w:rPr>
          <w:spacing w:val="40"/>
          <w:w w:val="105"/>
        </w:rPr>
        <w:t> </w:t>
      </w:r>
      <w:r>
        <w:rPr>
          <w:w w:val="105"/>
        </w:rPr>
        <w:t>of Thaumaturgy.</w:t>
      </w:r>
      <w:r>
        <w:rPr>
          <w:w w:val="105"/>
        </w:rPr>
        <w:t> These</w:t>
      </w:r>
      <w:r>
        <w:rPr>
          <w:w w:val="105"/>
        </w:rPr>
        <w:t> new</w:t>
      </w:r>
      <w:r>
        <w:rPr>
          <w:w w:val="105"/>
        </w:rPr>
        <w:t> thaumaturgical</w:t>
      </w:r>
      <w:r>
        <w:rPr>
          <w:spacing w:val="-2"/>
          <w:w w:val="105"/>
        </w:rPr>
        <w:t> </w:t>
      </w:r>
      <w:r>
        <w:rPr>
          <w:w w:val="105"/>
        </w:rPr>
        <w:t>powers are appropriate for</w:t>
      </w:r>
      <w:r>
        <w:rPr>
          <w:spacing w:val="-1"/>
          <w:w w:val="105"/>
        </w:rPr>
        <w:t> </w:t>
      </w:r>
      <w:r>
        <w:rPr>
          <w:w w:val="105"/>
        </w:rPr>
        <w:t>any</w:t>
      </w:r>
      <w:r>
        <w:rPr>
          <w:spacing w:val="-15"/>
          <w:w w:val="105"/>
        </w:rPr>
        <w:t> </w:t>
      </w:r>
      <w:r>
        <w:rPr>
          <w:w w:val="105"/>
        </w:rPr>
        <w:t>story,</w:t>
      </w:r>
      <w:r>
        <w:rPr>
          <w:spacing w:val="-2"/>
          <w:w w:val="105"/>
        </w:rPr>
        <w:t> </w:t>
      </w:r>
      <w:r>
        <w:rPr>
          <w:w w:val="105"/>
        </w:rPr>
        <w:t>whether in the hands</w:t>
      </w:r>
      <w:r>
        <w:rPr>
          <w:spacing w:val="-15"/>
          <w:w w:val="105"/>
        </w:rPr>
        <w:t> </w:t>
      </w:r>
      <w:r>
        <w:rPr>
          <w:w w:val="105"/>
        </w:rPr>
        <w:t>of the players'</w:t>
      </w:r>
      <w:r>
        <w:rPr>
          <w:spacing w:val="-14"/>
          <w:w w:val="105"/>
        </w:rPr>
        <w:t> </w:t>
      </w:r>
      <w:r>
        <w:rPr>
          <w:w w:val="105"/>
        </w:rPr>
        <w:t>characters</w:t>
      </w:r>
      <w:r>
        <w:rPr>
          <w:spacing w:val="-10"/>
          <w:w w:val="105"/>
        </w:rPr>
        <w:t> </w:t>
      </w:r>
      <w:r>
        <w:rPr>
          <w:w w:val="105"/>
        </w:rPr>
        <w:t>or</w:t>
      </w:r>
      <w:r>
        <w:rPr>
          <w:spacing w:val="-5"/>
          <w:w w:val="105"/>
        </w:rPr>
        <w:t> </w:t>
      </w:r>
      <w:r>
        <w:rPr>
          <w:w w:val="105"/>
        </w:rPr>
        <w:t>the</w:t>
      </w:r>
      <w:r>
        <w:rPr>
          <w:spacing w:val="-14"/>
          <w:w w:val="105"/>
        </w:rPr>
        <w:t> </w:t>
      </w:r>
      <w:r>
        <w:rPr>
          <w:w w:val="105"/>
        </w:rPr>
        <w:t>Storyteller's</w:t>
      </w:r>
      <w:r>
        <w:rPr>
          <w:spacing w:val="-4"/>
          <w:w w:val="105"/>
        </w:rPr>
        <w:t> </w:t>
      </w:r>
      <w:r>
        <w:rPr>
          <w:w w:val="105"/>
        </w:rPr>
        <w:t>supporting</w:t>
      </w:r>
      <w:r>
        <w:rPr>
          <w:spacing w:val="-8"/>
          <w:w w:val="105"/>
        </w:rPr>
        <w:t> </w:t>
      </w:r>
      <w:r>
        <w:rPr>
          <w:w w:val="105"/>
        </w:rPr>
        <w:t>cast. All</w:t>
      </w:r>
      <w:r>
        <w:rPr>
          <w:spacing w:val="80"/>
          <w:w w:val="105"/>
        </w:rPr>
        <w:t> </w:t>
      </w:r>
      <w:r>
        <w:rPr>
          <w:w w:val="105"/>
        </w:rPr>
        <w:t>powers</w:t>
      </w:r>
      <w:r>
        <w:rPr>
          <w:spacing w:val="80"/>
          <w:w w:val="105"/>
        </w:rPr>
        <w:t> </w:t>
      </w:r>
      <w:r>
        <w:rPr>
          <w:w w:val="105"/>
        </w:rPr>
        <w:t>printed</w:t>
      </w:r>
      <w:r>
        <w:rPr>
          <w:spacing w:val="80"/>
          <w:w w:val="105"/>
        </w:rPr>
        <w:t> </w:t>
      </w:r>
      <w:r>
        <w:rPr>
          <w:w w:val="105"/>
        </w:rPr>
        <w:t>hereafter</w:t>
      </w:r>
      <w:r>
        <w:rPr>
          <w:spacing w:val="80"/>
          <w:w w:val="105"/>
        </w:rPr>
        <w:t> </w:t>
      </w:r>
      <w:r>
        <w:rPr>
          <w:w w:val="105"/>
        </w:rPr>
        <w:t>use</w:t>
      </w:r>
      <w:r>
        <w:rPr>
          <w:spacing w:val="80"/>
          <w:w w:val="105"/>
        </w:rPr>
        <w:t> </w:t>
      </w:r>
      <w:r>
        <w:rPr>
          <w:w w:val="105"/>
        </w:rPr>
        <w:t>the</w:t>
      </w:r>
      <w:r>
        <w:rPr>
          <w:spacing w:val="80"/>
          <w:w w:val="150"/>
        </w:rPr>
        <w:t> </w:t>
      </w:r>
      <w:r>
        <w:rPr>
          <w:w w:val="105"/>
        </w:rPr>
        <w:t>basic </w:t>
      </w:r>
      <w:r>
        <w:rPr/>
        <w:t>thaumaturgical</w:t>
      </w:r>
      <w:r>
        <w:rPr>
          <w:spacing w:val="-15"/>
        </w:rPr>
        <w:t> </w:t>
      </w:r>
      <w:r>
        <w:rPr/>
        <w:t>systems</w:t>
      </w:r>
      <w:r>
        <w:rPr>
          <w:spacing w:val="9"/>
        </w:rPr>
        <w:t> </w:t>
      </w:r>
      <w:r>
        <w:rPr/>
        <w:t>as</w:t>
      </w:r>
      <w:r>
        <w:rPr>
          <w:spacing w:val="5"/>
        </w:rPr>
        <w:t> </w:t>
      </w:r>
      <w:r>
        <w:rPr/>
        <w:t>presented</w:t>
      </w:r>
      <w:r>
        <w:rPr>
          <w:spacing w:val="22"/>
        </w:rPr>
        <w:t> </w:t>
      </w:r>
      <w:r>
        <w:rPr/>
        <w:t>on</w:t>
      </w:r>
      <w:r>
        <w:rPr>
          <w:spacing w:val="54"/>
        </w:rPr>
        <w:t> </w:t>
      </w:r>
      <w:r>
        <w:rPr/>
        <w:t>pages</w:t>
      </w:r>
      <w:r>
        <w:rPr>
          <w:spacing w:val="6"/>
        </w:rPr>
        <w:t> </w:t>
      </w:r>
      <w:r>
        <w:rPr/>
        <w:t>178</w:t>
      </w:r>
      <w:r>
        <w:rPr>
          <w:spacing w:val="3"/>
        </w:rPr>
        <w:t> </w:t>
      </w:r>
      <w:r>
        <w:rPr>
          <w:spacing w:val="-5"/>
        </w:rPr>
        <w:t>and</w:t>
      </w:r>
    </w:p>
    <w:p>
      <w:pPr>
        <w:pStyle w:val="BodyText"/>
        <w:spacing w:line="249" w:lineRule="auto"/>
        <w:ind w:left="970" w:right="17" w:hanging="4"/>
        <w:jc w:val="both"/>
      </w:pPr>
      <w:r>
        <w:rPr>
          <w:w w:val="105"/>
        </w:rPr>
        <w:t>182,183</w:t>
      </w:r>
      <w:r>
        <w:rPr>
          <w:spacing w:val="-14"/>
          <w:w w:val="105"/>
        </w:rPr>
        <w:t> </w:t>
      </w:r>
      <w:r>
        <w:rPr>
          <w:w w:val="105"/>
        </w:rPr>
        <w:t>of</w:t>
      </w:r>
      <w:r>
        <w:rPr>
          <w:spacing w:val="-14"/>
          <w:w w:val="105"/>
        </w:rPr>
        <w:t> </w:t>
      </w:r>
      <w:r>
        <w:rPr>
          <w:w w:val="105"/>
        </w:rPr>
        <w:t>Vampire:</w:t>
      </w:r>
      <w:r>
        <w:rPr>
          <w:spacing w:val="-14"/>
          <w:w w:val="105"/>
        </w:rPr>
        <w:t> </w:t>
      </w:r>
      <w:r>
        <w:rPr>
          <w:w w:val="105"/>
        </w:rPr>
        <w:t>The</w:t>
      </w:r>
      <w:r>
        <w:rPr>
          <w:spacing w:val="18"/>
          <w:w w:val="105"/>
        </w:rPr>
        <w:t> </w:t>
      </w:r>
      <w:r>
        <w:rPr>
          <w:w w:val="105"/>
        </w:rPr>
        <w:t>Masquerade.</w:t>
      </w:r>
      <w:r>
        <w:rPr>
          <w:spacing w:val="-5"/>
          <w:w w:val="105"/>
        </w:rPr>
        <w:t> </w:t>
      </w:r>
      <w:r>
        <w:rPr>
          <w:w w:val="105"/>
        </w:rPr>
        <w:t>A</w:t>
      </w:r>
      <w:r>
        <w:rPr>
          <w:spacing w:val="-10"/>
          <w:w w:val="105"/>
        </w:rPr>
        <w:t> </w:t>
      </w:r>
      <w:r>
        <w:rPr>
          <w:w w:val="105"/>
        </w:rPr>
        <w:t>few</w:t>
      </w:r>
      <w:r>
        <w:rPr>
          <w:spacing w:val="-14"/>
          <w:w w:val="105"/>
        </w:rPr>
        <w:t> </w:t>
      </w:r>
      <w:r>
        <w:rPr>
          <w:w w:val="105"/>
        </w:rPr>
        <w:t>of</w:t>
      </w:r>
      <w:r>
        <w:rPr>
          <w:spacing w:val="-13"/>
          <w:w w:val="105"/>
        </w:rPr>
        <w:t> </w:t>
      </w:r>
      <w:r>
        <w:rPr>
          <w:w w:val="105"/>
        </w:rPr>
        <w:t>these powers</w:t>
      </w:r>
      <w:r>
        <w:rPr>
          <w:w w:val="105"/>
        </w:rPr>
        <w:t> have</w:t>
      </w:r>
      <w:r>
        <w:rPr>
          <w:w w:val="105"/>
        </w:rPr>
        <w:t> been updated</w:t>
      </w:r>
      <w:r>
        <w:rPr>
          <w:w w:val="105"/>
        </w:rPr>
        <w:t> from</w:t>
      </w:r>
      <w:r>
        <w:rPr>
          <w:w w:val="105"/>
        </w:rPr>
        <w:t> previous editions of Vampire</w:t>
      </w:r>
      <w:r>
        <w:rPr>
          <w:spacing w:val="-14"/>
          <w:w w:val="105"/>
        </w:rPr>
        <w:t> </w:t>
      </w:r>
      <w:r>
        <w:rPr>
          <w:w w:val="105"/>
        </w:rPr>
        <w:t>supplements,</w:t>
      </w:r>
      <w:r>
        <w:rPr>
          <w:spacing w:val="-11"/>
          <w:w w:val="105"/>
        </w:rPr>
        <w:t> </w:t>
      </w:r>
      <w:r>
        <w:rPr>
          <w:w w:val="105"/>
        </w:rPr>
        <w:t>but</w:t>
      </w:r>
      <w:r>
        <w:rPr>
          <w:spacing w:val="-4"/>
          <w:w w:val="105"/>
        </w:rPr>
        <w:t> </w:t>
      </w:r>
      <w:r>
        <w:rPr>
          <w:w w:val="105"/>
        </w:rPr>
        <w:t>most</w:t>
      </w:r>
      <w:r>
        <w:rPr>
          <w:spacing w:val="-9"/>
          <w:w w:val="105"/>
        </w:rPr>
        <w:t> </w:t>
      </w:r>
      <w:r>
        <w:rPr>
          <w:w w:val="105"/>
        </w:rPr>
        <w:t>are</w:t>
      </w:r>
      <w:r>
        <w:rPr>
          <w:spacing w:val="-13"/>
          <w:w w:val="105"/>
        </w:rPr>
        <w:t> </w:t>
      </w:r>
      <w:r>
        <w:rPr>
          <w:w w:val="105"/>
        </w:rPr>
        <w:t>new.</w:t>
      </w:r>
      <w:r>
        <w:rPr>
          <w:spacing w:val="-14"/>
          <w:w w:val="105"/>
        </w:rPr>
        <w:t> </w:t>
      </w:r>
      <w:r>
        <w:rPr>
          <w:w w:val="105"/>
        </w:rPr>
        <w:t>This</w:t>
      </w:r>
      <w:r>
        <w:rPr>
          <w:spacing w:val="-14"/>
          <w:w w:val="105"/>
        </w:rPr>
        <w:t> </w:t>
      </w:r>
      <w:r>
        <w:rPr>
          <w:w w:val="105"/>
        </w:rPr>
        <w:t>is</w:t>
      </w:r>
      <w:r>
        <w:rPr>
          <w:spacing w:val="-14"/>
          <w:w w:val="105"/>
        </w:rPr>
        <w:t> </w:t>
      </w:r>
      <w:r>
        <w:rPr>
          <w:w w:val="105"/>
        </w:rPr>
        <w:t>by</w:t>
      </w:r>
      <w:r>
        <w:rPr>
          <w:spacing w:val="-8"/>
          <w:w w:val="105"/>
        </w:rPr>
        <w:t> </w:t>
      </w:r>
      <w:r>
        <w:rPr>
          <w:w w:val="105"/>
        </w:rPr>
        <w:t>no means a complete collection of</w:t>
      </w:r>
      <w:r>
        <w:rPr>
          <w:spacing w:val="-2"/>
          <w:w w:val="105"/>
        </w:rPr>
        <w:t> </w:t>
      </w:r>
      <w:r>
        <w:rPr>
          <w:w w:val="105"/>
        </w:rPr>
        <w:t>Thaumaturgy's</w:t>
      </w:r>
      <w:r>
        <w:rPr>
          <w:w w:val="105"/>
        </w:rPr>
        <w:t> capa­ </w:t>
      </w:r>
      <w:r>
        <w:rPr/>
        <w:t>bilities, but</w:t>
      </w:r>
      <w:r>
        <w:rPr>
          <w:spacing w:val="20"/>
        </w:rPr>
        <w:t> </w:t>
      </w:r>
      <w:r>
        <w:rPr/>
        <w:t>rather astarting</w:t>
      </w:r>
      <w:r>
        <w:rPr>
          <w:spacing w:val="-11"/>
        </w:rPr>
        <w:t> </w:t>
      </w:r>
      <w:r>
        <w:rPr/>
        <w:t>point</w:t>
      </w:r>
      <w:r>
        <w:rPr>
          <w:spacing w:val="-14"/>
        </w:rPr>
        <w:t> </w:t>
      </w:r>
      <w:r>
        <w:rPr/>
        <w:t>for players</w:t>
      </w:r>
      <w:r>
        <w:rPr>
          <w:spacing w:val="-1"/>
        </w:rPr>
        <w:t> </w:t>
      </w:r>
      <w:r>
        <w:rPr/>
        <w:t>who</w:t>
      </w:r>
      <w:r>
        <w:rPr>
          <w:spacing w:val="-7"/>
        </w:rPr>
        <w:t> </w:t>
      </w:r>
      <w:r>
        <w:rPr/>
        <w:t>would </w:t>
      </w:r>
      <w:r>
        <w:rPr>
          <w:w w:val="105"/>
        </w:rPr>
        <w:t>have</w:t>
      </w:r>
      <w:r>
        <w:rPr>
          <w:w w:val="105"/>
        </w:rPr>
        <w:t> their characters</w:t>
      </w:r>
      <w:r>
        <w:rPr>
          <w:w w:val="105"/>
        </w:rPr>
        <w:t> learn</w:t>
      </w:r>
      <w:r>
        <w:rPr>
          <w:w w:val="105"/>
        </w:rPr>
        <w:t> the</w:t>
      </w:r>
      <w:r>
        <w:rPr>
          <w:w w:val="105"/>
        </w:rPr>
        <w:t> sanguinary</w:t>
      </w:r>
      <w:r>
        <w:rPr>
          <w:w w:val="105"/>
        </w:rPr>
        <w:t> secrets of</w:t>
      </w:r>
      <w:r>
        <w:rPr>
          <w:spacing w:val="40"/>
          <w:w w:val="105"/>
        </w:rPr>
        <w:t> </w:t>
      </w:r>
      <w:r>
        <w:rPr>
          <w:w w:val="105"/>
        </w:rPr>
        <w:t>T</w:t>
      </w:r>
      <w:r>
        <w:rPr>
          <w:spacing w:val="-14"/>
          <w:w w:val="105"/>
        </w:rPr>
        <w:t> </w:t>
      </w:r>
      <w:r>
        <w:rPr>
          <w:w w:val="105"/>
        </w:rPr>
        <w:t>remere</w:t>
      </w:r>
      <w:r>
        <w:rPr>
          <w:spacing w:val="-10"/>
          <w:w w:val="105"/>
        </w:rPr>
        <w:t> </w:t>
      </w:r>
      <w:r>
        <w:rPr>
          <w:w w:val="105"/>
        </w:rPr>
        <w:t>magic</w:t>
      </w:r>
      <w:r>
        <w:rPr>
          <w:w w:val="105"/>
        </w:rPr>
        <w:t> and for Storytellers</w:t>
      </w:r>
      <w:r>
        <w:rPr>
          <w:w w:val="105"/>
        </w:rPr>
        <w:t> who would</w:t>
      </w:r>
      <w:r>
        <w:rPr>
          <w:w w:val="105"/>
        </w:rPr>
        <w:t> have new and eldritch fears with which</w:t>
      </w:r>
      <w:r>
        <w:rPr>
          <w:w w:val="105"/>
        </w:rPr>
        <w:t> to highlight</w:t>
      </w:r>
      <w:r>
        <w:rPr>
          <w:w w:val="105"/>
        </w:rPr>
        <w:t> their stories.</w:t>
      </w:r>
      <w:r>
        <w:rPr>
          <w:spacing w:val="-11"/>
          <w:w w:val="105"/>
        </w:rPr>
        <w:t> </w:t>
      </w:r>
      <w:r>
        <w:rPr>
          <w:w w:val="105"/>
        </w:rPr>
        <w:t>In</w:t>
      </w:r>
      <w:r>
        <w:rPr>
          <w:spacing w:val="-5"/>
          <w:w w:val="105"/>
        </w:rPr>
        <w:t> </w:t>
      </w:r>
      <w:r>
        <w:rPr>
          <w:w w:val="105"/>
        </w:rPr>
        <w:t>theory,</w:t>
      </w:r>
      <w:r>
        <w:rPr>
          <w:spacing w:val="-14"/>
          <w:w w:val="105"/>
        </w:rPr>
        <w:t> </w:t>
      </w:r>
      <w:r>
        <w:rPr>
          <w:w w:val="105"/>
        </w:rPr>
        <w:t>Thaumaturgy's</w:t>
      </w:r>
      <w:r>
        <w:rPr>
          <w:spacing w:val="-7"/>
          <w:w w:val="105"/>
        </w:rPr>
        <w:t> </w:t>
      </w:r>
      <w:r>
        <w:rPr>
          <w:w w:val="105"/>
        </w:rPr>
        <w:t>powers</w:t>
      </w:r>
      <w:r>
        <w:rPr>
          <w:spacing w:val="-14"/>
          <w:w w:val="105"/>
        </w:rPr>
        <w:t> </w:t>
      </w:r>
      <w:r>
        <w:rPr>
          <w:w w:val="105"/>
        </w:rPr>
        <w:t>have</w:t>
      </w:r>
      <w:r>
        <w:rPr>
          <w:spacing w:val="-9"/>
          <w:w w:val="105"/>
        </w:rPr>
        <w:t> </w:t>
      </w:r>
      <w:r>
        <w:rPr>
          <w:w w:val="105"/>
        </w:rPr>
        <w:t>no</w:t>
      </w:r>
      <w:r>
        <w:rPr>
          <w:spacing w:val="-9"/>
          <w:w w:val="105"/>
        </w:rPr>
        <w:t> </w:t>
      </w:r>
      <w:r>
        <w:rPr>
          <w:w w:val="105"/>
        </w:rPr>
        <w:t>lim­ </w:t>
      </w:r>
      <w:r>
        <w:rPr/>
        <w:t>its,</w:t>
      </w:r>
      <w:r>
        <w:rPr>
          <w:spacing w:val="-13"/>
        </w:rPr>
        <w:t> </w:t>
      </w:r>
      <w:r>
        <w:rPr/>
        <w:t>and a</w:t>
      </w:r>
      <w:r>
        <w:rPr>
          <w:spacing w:val="-11"/>
        </w:rPr>
        <w:t> </w:t>
      </w:r>
      <w:r>
        <w:rPr/>
        <w:t>character's</w:t>
      </w:r>
      <w:r>
        <w:rPr>
          <w:spacing w:val="-4"/>
        </w:rPr>
        <w:t> </w:t>
      </w:r>
      <w:r>
        <w:rPr/>
        <w:t>efficiency is</w:t>
      </w:r>
      <w:r>
        <w:rPr>
          <w:spacing w:val="-14"/>
        </w:rPr>
        <w:t> </w:t>
      </w:r>
      <w:r>
        <w:rPr/>
        <w:t>governed solely by</w:t>
      </w:r>
      <w:r>
        <w:rPr>
          <w:spacing w:val="-14"/>
        </w:rPr>
        <w:t> </w:t>
      </w:r>
      <w:r>
        <w:rPr/>
        <w:t>his </w:t>
      </w:r>
      <w:r>
        <w:rPr>
          <w:w w:val="105"/>
        </w:rPr>
        <w:t>own understanding of the art.</w:t>
      </w:r>
    </w:p>
    <w:p>
      <w:pPr>
        <w:spacing w:before="222"/>
        <w:ind w:left="1015" w:right="0" w:firstLine="0"/>
        <w:jc w:val="left"/>
        <w:rPr>
          <w:sz w:val="33"/>
        </w:rPr>
      </w:pPr>
      <w:r>
        <w:rPr>
          <w:spacing w:val="-2"/>
          <w:w w:val="140"/>
          <w:sz w:val="33"/>
        </w:rPr>
        <w:t>PATHSOF</w:t>
      </w:r>
    </w:p>
    <w:p>
      <w:pPr>
        <w:pStyle w:val="Heading4"/>
        <w:spacing w:before="121"/>
        <w:ind w:left="999"/>
      </w:pPr>
      <w:r>
        <w:rPr>
          <w:spacing w:val="-2"/>
          <w:w w:val="125"/>
        </w:rPr>
        <w:t>THAUMATURGY</w:t>
      </w:r>
    </w:p>
    <w:p>
      <w:pPr>
        <w:spacing w:before="232"/>
        <w:ind w:left="1008" w:right="0" w:firstLine="0"/>
        <w:jc w:val="left"/>
        <w:rPr>
          <w:sz w:val="16"/>
        </w:rPr>
      </w:pPr>
      <w:r>
        <w:rPr>
          <w:spacing w:val="2"/>
          <w:w w:val="125"/>
          <w:sz w:val="16"/>
        </w:rPr>
        <w:t>LE'ARNING</w:t>
      </w:r>
      <w:r>
        <w:rPr>
          <w:spacing w:val="13"/>
          <w:w w:val="125"/>
          <w:sz w:val="16"/>
        </w:rPr>
        <w:t> </w:t>
      </w:r>
      <w:r>
        <w:rPr>
          <w:spacing w:val="2"/>
          <w:w w:val="125"/>
          <w:sz w:val="16"/>
        </w:rPr>
        <w:t>THAUMATURGICAL</w:t>
      </w:r>
      <w:r>
        <w:rPr>
          <w:spacing w:val="-4"/>
          <w:w w:val="125"/>
          <w:sz w:val="16"/>
        </w:rPr>
        <w:t> </w:t>
      </w:r>
      <w:r>
        <w:rPr>
          <w:spacing w:val="-2"/>
          <w:w w:val="125"/>
          <w:sz w:val="16"/>
        </w:rPr>
        <w:t>PATHS</w:t>
      </w:r>
    </w:p>
    <w:p>
      <w:pPr>
        <w:pStyle w:val="BodyText"/>
        <w:spacing w:line="249" w:lineRule="auto" w:before="29"/>
        <w:ind w:left="1002" w:firstLine="353"/>
        <w:jc w:val="both"/>
      </w:pPr>
      <w:r>
        <w:rPr>
          <w:w w:val="105"/>
        </w:rPr>
        <w:t>After</w:t>
      </w:r>
      <w:r>
        <w:rPr>
          <w:w w:val="105"/>
        </w:rPr>
        <w:t> mastering</w:t>
      </w:r>
      <w:r>
        <w:rPr>
          <w:w w:val="105"/>
        </w:rPr>
        <w:t> their</w:t>
      </w:r>
      <w:r>
        <w:rPr>
          <w:w w:val="105"/>
        </w:rPr>
        <w:t> primary</w:t>
      </w:r>
      <w:r>
        <w:rPr>
          <w:w w:val="105"/>
        </w:rPr>
        <w:t> path,</w:t>
      </w:r>
      <w:r>
        <w:rPr>
          <w:w w:val="105"/>
        </w:rPr>
        <w:t> many thaumaturges</w:t>
      </w:r>
      <w:r>
        <w:rPr>
          <w:w w:val="105"/>
        </w:rPr>
        <w:t> continue</w:t>
      </w:r>
      <w:r>
        <w:rPr>
          <w:w w:val="105"/>
        </w:rPr>
        <w:t> to</w:t>
      </w:r>
      <w:r>
        <w:rPr>
          <w:w w:val="105"/>
        </w:rPr>
        <w:t> learn</w:t>
      </w:r>
      <w:r>
        <w:rPr>
          <w:w w:val="105"/>
        </w:rPr>
        <w:t> more</w:t>
      </w:r>
      <w:r>
        <w:rPr>
          <w:w w:val="105"/>
        </w:rPr>
        <w:t> of</w:t>
      </w:r>
      <w:r>
        <w:rPr>
          <w:w w:val="105"/>
        </w:rPr>
        <w:t> the</w:t>
      </w:r>
      <w:r>
        <w:rPr>
          <w:w w:val="105"/>
        </w:rPr>
        <w:t> arcane </w:t>
      </w:r>
      <w:r>
        <w:rPr>
          <w:spacing w:val="-2"/>
          <w:w w:val="105"/>
        </w:rPr>
        <w:t>powers</w:t>
      </w:r>
      <w:r>
        <w:rPr>
          <w:spacing w:val="-12"/>
          <w:w w:val="105"/>
        </w:rPr>
        <w:t> </w:t>
      </w:r>
      <w:r>
        <w:rPr>
          <w:spacing w:val="-2"/>
          <w:w w:val="105"/>
        </w:rPr>
        <w:t>of</w:t>
      </w:r>
      <w:r>
        <w:rPr>
          <w:spacing w:val="-12"/>
          <w:w w:val="105"/>
        </w:rPr>
        <w:t> </w:t>
      </w:r>
      <w:r>
        <w:rPr>
          <w:spacing w:val="-2"/>
          <w:w w:val="105"/>
        </w:rPr>
        <w:t>the</w:t>
      </w:r>
      <w:r>
        <w:rPr>
          <w:spacing w:val="1"/>
          <w:w w:val="105"/>
        </w:rPr>
        <w:t> </w:t>
      </w:r>
      <w:r>
        <w:rPr>
          <w:spacing w:val="-2"/>
          <w:w w:val="105"/>
        </w:rPr>
        <w:t>universe.</w:t>
      </w:r>
      <w:r>
        <w:rPr>
          <w:spacing w:val="-11"/>
          <w:w w:val="105"/>
        </w:rPr>
        <w:t> </w:t>
      </w:r>
      <w:r>
        <w:rPr>
          <w:spacing w:val="-2"/>
          <w:w w:val="105"/>
        </w:rPr>
        <w:t>Choosing</w:t>
      </w:r>
      <w:r>
        <w:rPr>
          <w:spacing w:val="-7"/>
          <w:w w:val="105"/>
        </w:rPr>
        <w:t> </w:t>
      </w:r>
      <w:r>
        <w:rPr>
          <w:spacing w:val="-2"/>
          <w:w w:val="105"/>
        </w:rPr>
        <w:t>a</w:t>
      </w:r>
      <w:r>
        <w:rPr>
          <w:spacing w:val="-12"/>
          <w:w w:val="105"/>
        </w:rPr>
        <w:t> </w:t>
      </w:r>
      <w:r>
        <w:rPr>
          <w:spacing w:val="-2"/>
          <w:w w:val="105"/>
        </w:rPr>
        <w:t>secondary</w:t>
      </w:r>
      <w:r>
        <w:rPr>
          <w:spacing w:val="7"/>
          <w:w w:val="105"/>
        </w:rPr>
        <w:t> </w:t>
      </w:r>
      <w:r>
        <w:rPr>
          <w:spacing w:val="-2"/>
          <w:w w:val="105"/>
        </w:rPr>
        <w:t>path</w:t>
      </w:r>
      <w:r>
        <w:rPr>
          <w:spacing w:val="-10"/>
          <w:w w:val="105"/>
        </w:rPr>
        <w:t> </w:t>
      </w:r>
      <w:r>
        <w:rPr>
          <w:spacing w:val="-2"/>
          <w:w w:val="105"/>
        </w:rPr>
        <w:t>is</w:t>
      </w:r>
      <w:r>
        <w:rPr>
          <w:spacing w:val="-12"/>
          <w:w w:val="105"/>
        </w:rPr>
        <w:t> </w:t>
      </w:r>
      <w:r>
        <w:rPr>
          <w:spacing w:val="-2"/>
          <w:w w:val="105"/>
        </w:rPr>
        <w:t>a </w:t>
      </w:r>
      <w:r>
        <w:rPr>
          <w:w w:val="105"/>
        </w:rPr>
        <w:t>mixture</w:t>
      </w:r>
      <w:r>
        <w:rPr>
          <w:spacing w:val="-9"/>
          <w:w w:val="105"/>
        </w:rPr>
        <w:t> </w:t>
      </w:r>
      <w:r>
        <w:rPr>
          <w:w w:val="105"/>
        </w:rPr>
        <w:t>of</w:t>
      </w:r>
      <w:r>
        <w:rPr>
          <w:spacing w:val="-2"/>
          <w:w w:val="105"/>
        </w:rPr>
        <w:t> </w:t>
      </w:r>
      <w:r>
        <w:rPr>
          <w:w w:val="105"/>
        </w:rPr>
        <w:t>personal preference and the</w:t>
      </w:r>
      <w:r>
        <w:rPr>
          <w:spacing w:val="-6"/>
          <w:w w:val="105"/>
        </w:rPr>
        <w:t> </w:t>
      </w:r>
      <w:r>
        <w:rPr>
          <w:w w:val="105"/>
        </w:rPr>
        <w:t>availability</w:t>
      </w:r>
      <w:r>
        <w:rPr>
          <w:spacing w:val="-2"/>
          <w:w w:val="105"/>
        </w:rPr>
        <w:t> </w:t>
      </w:r>
      <w:r>
        <w:rPr>
          <w:w w:val="105"/>
        </w:rPr>
        <w:t>of the preferred magic. Within</w:t>
      </w:r>
      <w:r>
        <w:rPr>
          <w:spacing w:val="-8"/>
          <w:w w:val="105"/>
        </w:rPr>
        <w:t> </w:t>
      </w:r>
      <w:r>
        <w:rPr>
          <w:w w:val="105"/>
        </w:rPr>
        <w:t>Clan</w:t>
      </w:r>
      <w:r>
        <w:rPr>
          <w:spacing w:val="-10"/>
          <w:w w:val="105"/>
        </w:rPr>
        <w:t> </w:t>
      </w:r>
      <w:r>
        <w:rPr>
          <w:w w:val="105"/>
        </w:rPr>
        <w:t>Tremere, the desire to</w:t>
      </w:r>
      <w:r>
        <w:rPr>
          <w:spacing w:val="-8"/>
          <w:w w:val="105"/>
        </w:rPr>
        <w:t> </w:t>
      </w:r>
      <w:r>
        <w:rPr>
          <w:w w:val="105"/>
        </w:rPr>
        <w:t>study thaumaturgical</w:t>
      </w:r>
      <w:r>
        <w:rPr>
          <w:spacing w:val="-7"/>
          <w:w w:val="105"/>
        </w:rPr>
        <w:t> </w:t>
      </w:r>
      <w:r>
        <w:rPr>
          <w:w w:val="105"/>
        </w:rPr>
        <w:t>paths and rituals increases as clan</w:t>
      </w:r>
      <w:r>
        <w:rPr>
          <w:spacing w:val="-5"/>
          <w:w w:val="105"/>
        </w:rPr>
        <w:t> </w:t>
      </w:r>
      <w:r>
        <w:rPr>
          <w:w w:val="105"/>
        </w:rPr>
        <w:t>prestige</w:t>
      </w:r>
      <w:r>
        <w:rPr>
          <w:spacing w:val="3"/>
          <w:w w:val="105"/>
        </w:rPr>
        <w:t> </w:t>
      </w:r>
      <w:r>
        <w:rPr>
          <w:w w:val="105"/>
        </w:rPr>
        <w:t>and</w:t>
      </w:r>
      <w:r>
        <w:rPr>
          <w:spacing w:val="3"/>
          <w:w w:val="105"/>
        </w:rPr>
        <w:t> </w:t>
      </w:r>
      <w:r>
        <w:rPr>
          <w:w w:val="105"/>
        </w:rPr>
        <w:t>honor becomes</w:t>
      </w:r>
      <w:r>
        <w:rPr>
          <w:spacing w:val="8"/>
          <w:w w:val="105"/>
        </w:rPr>
        <w:t> </w:t>
      </w:r>
      <w:r>
        <w:rPr>
          <w:w w:val="105"/>
        </w:rPr>
        <w:t>increasingly</w:t>
      </w:r>
      <w:r>
        <w:rPr>
          <w:spacing w:val="-1"/>
          <w:w w:val="105"/>
        </w:rPr>
        <w:t> </w:t>
      </w:r>
      <w:r>
        <w:rPr>
          <w:spacing w:val="-2"/>
          <w:w w:val="105"/>
        </w:rPr>
        <w:t>depen-</w:t>
      </w:r>
    </w:p>
    <w:p>
      <w:pPr>
        <w:pStyle w:val="BodyText"/>
        <w:spacing w:line="254" w:lineRule="auto" w:before="92"/>
        <w:ind w:left="276" w:right="726"/>
        <w:jc w:val="both"/>
      </w:pPr>
      <w:r>
        <w:rPr/>
        <w:br w:type="column"/>
      </w:r>
      <w:r>
        <w:rPr>
          <w:w w:val="105"/>
        </w:rPr>
        <w:t>dent upon magical power. Even so,</w:t>
      </w:r>
      <w:r>
        <w:rPr>
          <w:w w:val="105"/>
        </w:rPr>
        <w:t> thaumaturges</w:t>
      </w:r>
      <w:r>
        <w:rPr>
          <w:w w:val="105"/>
        </w:rPr>
        <w:t> re­ quire</w:t>
      </w:r>
      <w:r>
        <w:rPr>
          <w:w w:val="105"/>
        </w:rPr>
        <w:t> dedication</w:t>
      </w:r>
      <w:r>
        <w:rPr>
          <w:w w:val="105"/>
        </w:rPr>
        <w:t> and</w:t>
      </w:r>
      <w:r>
        <w:rPr>
          <w:w w:val="105"/>
        </w:rPr>
        <w:t> perseverance</w:t>
      </w:r>
      <w:r>
        <w:rPr>
          <w:w w:val="105"/>
        </w:rPr>
        <w:t> in</w:t>
      </w:r>
      <w:r>
        <w:rPr>
          <w:w w:val="105"/>
        </w:rPr>
        <w:t> the</w:t>
      </w:r>
      <w:r>
        <w:rPr>
          <w:w w:val="105"/>
        </w:rPr>
        <w:t> pursuit</w:t>
      </w:r>
      <w:r>
        <w:rPr>
          <w:w w:val="105"/>
        </w:rPr>
        <w:t> of their blood magic.</w:t>
      </w:r>
    </w:p>
    <w:p>
      <w:pPr>
        <w:pStyle w:val="BodyText"/>
        <w:spacing w:line="249" w:lineRule="auto" w:before="21"/>
        <w:ind w:left="284" w:right="716" w:firstLine="360"/>
        <w:jc w:val="both"/>
      </w:pPr>
      <w:r>
        <w:rPr/>
        <w:t>Leaming</w:t>
      </w:r>
      <w:r>
        <w:rPr>
          <w:spacing w:val="-8"/>
        </w:rPr>
        <w:t> </w:t>
      </w:r>
      <w:r>
        <w:rPr/>
        <w:t>secondary paths</w:t>
      </w:r>
      <w:r>
        <w:rPr>
          <w:spacing w:val="-1"/>
        </w:rPr>
        <w:t> </w:t>
      </w:r>
      <w:r>
        <w:rPr/>
        <w:t>in Thaumaturgy</w:t>
      </w:r>
      <w:r>
        <w:rPr>
          <w:spacing w:val="40"/>
        </w:rPr>
        <w:t> </w:t>
      </w:r>
      <w:r>
        <w:rPr/>
        <w:t>requires </w:t>
      </w:r>
      <w:r>
        <w:rPr>
          <w:w w:val="105"/>
        </w:rPr>
        <w:t>either</w:t>
      </w:r>
      <w:r>
        <w:rPr>
          <w:w w:val="105"/>
        </w:rPr>
        <w:t> a</w:t>
      </w:r>
      <w:r>
        <w:rPr>
          <w:w w:val="105"/>
        </w:rPr>
        <w:t> mentor</w:t>
      </w:r>
      <w:r>
        <w:rPr>
          <w:w w:val="105"/>
        </w:rPr>
        <w:t> who</w:t>
      </w:r>
      <w:r>
        <w:rPr>
          <w:w w:val="105"/>
        </w:rPr>
        <w:t> possesses</w:t>
      </w:r>
      <w:r>
        <w:rPr>
          <w:w w:val="105"/>
        </w:rPr>
        <w:t> the</w:t>
      </w:r>
      <w:r>
        <w:rPr>
          <w:spacing w:val="40"/>
          <w:w w:val="105"/>
        </w:rPr>
        <w:t> </w:t>
      </w:r>
      <w:r>
        <w:rPr>
          <w:w w:val="105"/>
        </w:rPr>
        <w:t>path</w:t>
      </w:r>
      <w:r>
        <w:rPr>
          <w:w w:val="105"/>
        </w:rPr>
        <w:t> knowledge desired or occult materials that hold lore essential</w:t>
      </w:r>
      <w:r>
        <w:rPr>
          <w:w w:val="105"/>
        </w:rPr>
        <w:t> to deciphering</w:t>
      </w:r>
      <w:r>
        <w:rPr>
          <w:spacing w:val="-8"/>
          <w:w w:val="105"/>
        </w:rPr>
        <w:t> </w:t>
      </w:r>
      <w:r>
        <w:rPr>
          <w:w w:val="105"/>
        </w:rPr>
        <w:t>the magic.</w:t>
      </w:r>
      <w:r>
        <w:rPr>
          <w:spacing w:val="-14"/>
          <w:w w:val="105"/>
        </w:rPr>
        <w:t> </w:t>
      </w:r>
      <w:r>
        <w:rPr>
          <w:w w:val="105"/>
        </w:rPr>
        <w:t>Without</w:t>
      </w:r>
      <w:r>
        <w:rPr>
          <w:spacing w:val="-6"/>
          <w:w w:val="105"/>
        </w:rPr>
        <w:t> </w:t>
      </w:r>
      <w:r>
        <w:rPr>
          <w:w w:val="105"/>
        </w:rPr>
        <w:t>access</w:t>
      </w:r>
      <w:r>
        <w:rPr>
          <w:spacing w:val="-11"/>
          <w:w w:val="105"/>
        </w:rPr>
        <w:t> </w:t>
      </w:r>
      <w:r>
        <w:rPr>
          <w:w w:val="105"/>
        </w:rPr>
        <w:t>to one</w:t>
      </w:r>
      <w:r>
        <w:rPr>
          <w:spacing w:val="-11"/>
          <w:w w:val="105"/>
        </w:rPr>
        <w:t> </w:t>
      </w:r>
      <w:r>
        <w:rPr>
          <w:w w:val="105"/>
        </w:rPr>
        <w:t>of</w:t>
      </w:r>
      <w:r>
        <w:rPr>
          <w:spacing w:val="-2"/>
          <w:w w:val="105"/>
        </w:rPr>
        <w:t> </w:t>
      </w:r>
      <w:r>
        <w:rPr>
          <w:w w:val="105"/>
        </w:rPr>
        <w:t>these requisite</w:t>
      </w:r>
      <w:r>
        <w:rPr>
          <w:w w:val="105"/>
        </w:rPr>
        <w:t> sources,</w:t>
      </w:r>
      <w:r>
        <w:rPr>
          <w:w w:val="105"/>
        </w:rPr>
        <w:t> a</w:t>
      </w:r>
      <w:r>
        <w:rPr>
          <w:w w:val="105"/>
        </w:rPr>
        <w:t> character</w:t>
      </w:r>
      <w:r>
        <w:rPr>
          <w:w w:val="105"/>
        </w:rPr>
        <w:t> is</w:t>
      </w:r>
      <w:r>
        <w:rPr>
          <w:w w:val="105"/>
        </w:rPr>
        <w:t> unable</w:t>
      </w:r>
      <w:r>
        <w:rPr>
          <w:w w:val="105"/>
        </w:rPr>
        <w:t> to</w:t>
      </w:r>
      <w:r>
        <w:rPr>
          <w:w w:val="105"/>
        </w:rPr>
        <w:t> learn</w:t>
      </w:r>
      <w:r>
        <w:rPr>
          <w:w w:val="105"/>
        </w:rPr>
        <w:t> the fundamentals</w:t>
      </w:r>
      <w:r>
        <w:rPr>
          <w:spacing w:val="-13"/>
          <w:w w:val="105"/>
        </w:rPr>
        <w:t> </w:t>
      </w:r>
      <w:r>
        <w:rPr>
          <w:w w:val="105"/>
        </w:rPr>
        <w:t>of</w:t>
      </w:r>
      <w:r>
        <w:rPr>
          <w:spacing w:val="-6"/>
          <w:w w:val="105"/>
        </w:rPr>
        <w:t> </w:t>
      </w:r>
      <w:r>
        <w:rPr>
          <w:w w:val="105"/>
        </w:rPr>
        <w:t>a</w:t>
      </w:r>
      <w:r>
        <w:rPr>
          <w:spacing w:val="-13"/>
          <w:w w:val="105"/>
        </w:rPr>
        <w:t> </w:t>
      </w:r>
      <w:r>
        <w:rPr>
          <w:w w:val="105"/>
        </w:rPr>
        <w:t>path,</w:t>
      </w:r>
      <w:r>
        <w:rPr>
          <w:spacing w:val="-14"/>
          <w:w w:val="105"/>
        </w:rPr>
        <w:t> </w:t>
      </w:r>
      <w:r>
        <w:rPr>
          <w:w w:val="105"/>
        </w:rPr>
        <w:t>although the thaumaturge can create</w:t>
      </w:r>
      <w:r>
        <w:rPr>
          <w:w w:val="105"/>
        </w:rPr>
        <w:t> the</w:t>
      </w:r>
      <w:r>
        <w:rPr>
          <w:w w:val="105"/>
        </w:rPr>
        <w:t> path</w:t>
      </w:r>
      <w:r>
        <w:rPr>
          <w:w w:val="105"/>
        </w:rPr>
        <w:t> from</w:t>
      </w:r>
      <w:r>
        <w:rPr>
          <w:w w:val="105"/>
        </w:rPr>
        <w:t> scratch.</w:t>
      </w:r>
      <w:r>
        <w:rPr>
          <w:w w:val="105"/>
        </w:rPr>
        <w:t> This</w:t>
      </w:r>
      <w:r>
        <w:rPr>
          <w:w w:val="105"/>
        </w:rPr>
        <w:t> option</w:t>
      </w:r>
      <w:r>
        <w:rPr>
          <w:w w:val="105"/>
        </w:rPr>
        <w:t> takes</w:t>
      </w:r>
      <w:r>
        <w:rPr>
          <w:w w:val="105"/>
        </w:rPr>
        <w:t> an extremely long amount of time (see below).</w:t>
      </w:r>
    </w:p>
    <w:p>
      <w:pPr>
        <w:pStyle w:val="BodyText"/>
        <w:spacing w:line="242" w:lineRule="auto" w:before="21"/>
        <w:ind w:left="294" w:right="710" w:firstLine="357"/>
        <w:jc w:val="both"/>
      </w:pPr>
      <w:r>
        <w:rPr>
          <w:spacing w:val="-2"/>
          <w:w w:val="105"/>
        </w:rPr>
        <w:t>The</w:t>
      </w:r>
      <w:r>
        <w:rPr>
          <w:spacing w:val="-12"/>
          <w:w w:val="105"/>
        </w:rPr>
        <w:t> </w:t>
      </w:r>
      <w:r>
        <w:rPr>
          <w:spacing w:val="-2"/>
          <w:w w:val="105"/>
        </w:rPr>
        <w:t>road</w:t>
      </w:r>
      <w:r>
        <w:rPr>
          <w:spacing w:val="-12"/>
          <w:w w:val="105"/>
        </w:rPr>
        <w:t> </w:t>
      </w:r>
      <w:r>
        <w:rPr>
          <w:spacing w:val="-2"/>
          <w:w w:val="105"/>
        </w:rPr>
        <w:t>to</w:t>
      </w:r>
      <w:r>
        <w:rPr>
          <w:spacing w:val="-6"/>
          <w:w w:val="105"/>
        </w:rPr>
        <w:t> </w:t>
      </w:r>
      <w:r>
        <w:rPr>
          <w:spacing w:val="-2"/>
          <w:w w:val="105"/>
        </w:rPr>
        <w:t>the</w:t>
      </w:r>
      <w:r>
        <w:rPr>
          <w:spacing w:val="-12"/>
          <w:w w:val="105"/>
        </w:rPr>
        <w:t> </w:t>
      </w:r>
      <w:r>
        <w:rPr>
          <w:spacing w:val="-2"/>
          <w:w w:val="105"/>
        </w:rPr>
        <w:t>discovery</w:t>
      </w:r>
      <w:r>
        <w:rPr>
          <w:spacing w:val="-12"/>
          <w:w w:val="105"/>
        </w:rPr>
        <w:t> </w:t>
      </w:r>
      <w:r>
        <w:rPr>
          <w:spacing w:val="-2"/>
          <w:w w:val="105"/>
        </w:rPr>
        <w:t>of</w:t>
      </w:r>
      <w:r>
        <w:rPr>
          <w:spacing w:val="-12"/>
          <w:w w:val="105"/>
        </w:rPr>
        <w:t> </w:t>
      </w:r>
      <w:r>
        <w:rPr>
          <w:spacing w:val="-2"/>
          <w:w w:val="105"/>
        </w:rPr>
        <w:t>the</w:t>
      </w:r>
      <w:r>
        <w:rPr>
          <w:spacing w:val="14"/>
          <w:w w:val="105"/>
        </w:rPr>
        <w:t> </w:t>
      </w:r>
      <w:r>
        <w:rPr>
          <w:spacing w:val="-2"/>
          <w:w w:val="105"/>
        </w:rPr>
        <w:t>rumors</w:t>
      </w:r>
      <w:r>
        <w:rPr>
          <w:spacing w:val="-12"/>
          <w:w w:val="105"/>
        </w:rPr>
        <w:t> </w:t>
      </w:r>
      <w:r>
        <w:rPr>
          <w:spacing w:val="-2"/>
          <w:w w:val="105"/>
        </w:rPr>
        <w:t>of</w:t>
      </w:r>
      <w:r>
        <w:rPr>
          <w:spacing w:val="-12"/>
          <w:w w:val="105"/>
        </w:rPr>
        <w:t> </w:t>
      </w:r>
      <w:r>
        <w:rPr>
          <w:spacing w:val="-2"/>
          <w:w w:val="105"/>
        </w:rPr>
        <w:t>possible </w:t>
      </w:r>
      <w:r>
        <w:rPr>
          <w:w w:val="105"/>
        </w:rPr>
        <w:t>mentors</w:t>
      </w:r>
      <w:r>
        <w:rPr>
          <w:w w:val="105"/>
        </w:rPr>
        <w:t> and lost</w:t>
      </w:r>
      <w:r>
        <w:rPr>
          <w:w w:val="105"/>
        </w:rPr>
        <w:t> arcana</w:t>
      </w:r>
      <w:r>
        <w:rPr>
          <w:w w:val="105"/>
        </w:rPr>
        <w:t> should</w:t>
      </w:r>
      <w:r>
        <w:rPr>
          <w:w w:val="105"/>
        </w:rPr>
        <w:t> be</w:t>
      </w:r>
      <w:r>
        <w:rPr>
          <w:w w:val="105"/>
        </w:rPr>
        <w:t> interesting</w:t>
      </w:r>
      <w:r>
        <w:rPr>
          <w:w w:val="105"/>
        </w:rPr>
        <w:t> and exciting for the</w:t>
      </w:r>
      <w:r>
        <w:rPr>
          <w:w w:val="105"/>
        </w:rPr>
        <w:t> thaumaturge. The</w:t>
      </w:r>
      <w:r>
        <w:rPr>
          <w:w w:val="105"/>
        </w:rPr>
        <w:t> search for</w:t>
      </w:r>
      <w:r>
        <w:rPr>
          <w:spacing w:val="-1"/>
          <w:w w:val="105"/>
        </w:rPr>
        <w:t> </w:t>
      </w:r>
      <w:r>
        <w:rPr>
          <w:w w:val="105"/>
        </w:rPr>
        <w:t>specific and rare information can </w:t>
      </w:r>
      <w:r>
        <w:rPr>
          <w:w w:val="105"/>
          <w:sz w:val="24"/>
        </w:rPr>
        <w:t>be</w:t>
      </w:r>
      <w:r>
        <w:rPr>
          <w:spacing w:val="-4"/>
          <w:w w:val="105"/>
          <w:sz w:val="24"/>
        </w:rPr>
        <w:t> </w:t>
      </w:r>
      <w:r>
        <w:rPr>
          <w:w w:val="105"/>
        </w:rPr>
        <w:t>a long and arduous task, and perhaps spawn its</w:t>
      </w:r>
      <w:r>
        <w:rPr>
          <w:spacing w:val="-3"/>
          <w:w w:val="105"/>
        </w:rPr>
        <w:t> </w:t>
      </w:r>
      <w:r>
        <w:rPr>
          <w:w w:val="105"/>
        </w:rPr>
        <w:t>own story.</w:t>
      </w:r>
    </w:p>
    <w:p>
      <w:pPr>
        <w:pStyle w:val="BodyText"/>
        <w:spacing w:line="249" w:lineRule="auto" w:before="35"/>
        <w:ind w:left="309" w:right="662" w:firstLine="366"/>
      </w:pPr>
      <w:r>
        <w:rPr>
          <w:w w:val="105"/>
        </w:rPr>
        <w:t>As</w:t>
      </w:r>
      <w:r>
        <w:rPr>
          <w:spacing w:val="-1"/>
          <w:w w:val="105"/>
        </w:rPr>
        <w:t> </w:t>
      </w:r>
      <w:r>
        <w:rPr>
          <w:w w:val="105"/>
        </w:rPr>
        <w:t>always, the</w:t>
      </w:r>
      <w:r>
        <w:rPr>
          <w:spacing w:val="36"/>
          <w:w w:val="105"/>
        </w:rPr>
        <w:t> </w:t>
      </w:r>
      <w:r>
        <w:rPr>
          <w:w w:val="105"/>
        </w:rPr>
        <w:t>Storyteller</w:t>
      </w:r>
      <w:r>
        <w:rPr>
          <w:w w:val="105"/>
        </w:rPr>
        <w:t> has</w:t>
      </w:r>
      <w:r>
        <w:rPr>
          <w:w w:val="105"/>
        </w:rPr>
        <w:t> the</w:t>
      </w:r>
      <w:r>
        <w:rPr>
          <w:spacing w:val="21"/>
          <w:w w:val="105"/>
        </w:rPr>
        <w:t> </w:t>
      </w:r>
      <w:r>
        <w:rPr>
          <w:w w:val="105"/>
        </w:rPr>
        <w:t>final</w:t>
      </w:r>
      <w:r>
        <w:rPr>
          <w:w w:val="105"/>
        </w:rPr>
        <w:t> word</w:t>
      </w:r>
      <w:r>
        <w:rPr>
          <w:w w:val="105"/>
        </w:rPr>
        <w:t> on whether a</w:t>
      </w:r>
      <w:r>
        <w:rPr>
          <w:spacing w:val="-6"/>
          <w:w w:val="105"/>
        </w:rPr>
        <w:t> </w:t>
      </w:r>
      <w:r>
        <w:rPr>
          <w:w w:val="105"/>
        </w:rPr>
        <w:t>character is</w:t>
      </w:r>
      <w:r>
        <w:rPr>
          <w:spacing w:val="-1"/>
          <w:w w:val="105"/>
        </w:rPr>
        <w:t> </w:t>
      </w:r>
      <w:r>
        <w:rPr>
          <w:w w:val="105"/>
        </w:rPr>
        <w:t>able to</w:t>
      </w:r>
      <w:r>
        <w:rPr>
          <w:spacing w:val="-1"/>
          <w:w w:val="105"/>
        </w:rPr>
        <w:t> </w:t>
      </w:r>
      <w:r>
        <w:rPr>
          <w:w w:val="105"/>
        </w:rPr>
        <w:t>learn -</w:t>
      </w:r>
      <w:r>
        <w:rPr>
          <w:spacing w:val="80"/>
          <w:w w:val="150"/>
        </w:rPr>
        <w:t> </w:t>
      </w:r>
      <w:r>
        <w:rPr>
          <w:w w:val="105"/>
        </w:rPr>
        <w:t>or even</w:t>
      </w:r>
      <w:r>
        <w:rPr>
          <w:spacing w:val="-1"/>
          <w:w w:val="105"/>
        </w:rPr>
        <w:t> </w:t>
      </w:r>
      <w:r>
        <w:rPr>
          <w:w w:val="105"/>
        </w:rPr>
        <w:t>find</w:t>
      </w:r>
      <w:r>
        <w:rPr>
          <w:spacing w:val="-11"/>
          <w:w w:val="105"/>
        </w:rPr>
        <w:t> </w:t>
      </w:r>
      <w:r>
        <w:rPr>
          <w:w w:val="105"/>
        </w:rPr>
        <w:t>- the</w:t>
      </w:r>
      <w:r>
        <w:rPr>
          <w:spacing w:val="40"/>
          <w:w w:val="105"/>
        </w:rPr>
        <w:t> </w:t>
      </w:r>
      <w:r>
        <w:rPr>
          <w:w w:val="105"/>
        </w:rPr>
        <w:t>knowledge she seeks.</w:t>
      </w:r>
    </w:p>
    <w:p>
      <w:pPr>
        <w:spacing w:before="150"/>
        <w:ind w:left="325" w:right="0" w:firstLine="0"/>
        <w:jc w:val="both"/>
        <w:rPr>
          <w:sz w:val="16"/>
        </w:rPr>
      </w:pPr>
      <w:r>
        <w:rPr>
          <w:w w:val="130"/>
          <w:sz w:val="16"/>
        </w:rPr>
        <w:t>CREATING</w:t>
      </w:r>
      <w:r>
        <w:rPr>
          <w:spacing w:val="-13"/>
          <w:w w:val="130"/>
          <w:sz w:val="16"/>
        </w:rPr>
        <w:t> </w:t>
      </w:r>
      <w:r>
        <w:rPr>
          <w:w w:val="130"/>
          <w:sz w:val="16"/>
        </w:rPr>
        <w:t>NE'W</w:t>
      </w:r>
      <w:r>
        <w:rPr>
          <w:spacing w:val="-13"/>
          <w:w w:val="130"/>
          <w:sz w:val="16"/>
        </w:rPr>
        <w:t> </w:t>
      </w:r>
      <w:r>
        <w:rPr>
          <w:w w:val="130"/>
          <w:sz w:val="16"/>
        </w:rPr>
        <w:t>THAUMATURGY</w:t>
      </w:r>
      <w:r>
        <w:rPr>
          <w:spacing w:val="-13"/>
          <w:w w:val="130"/>
          <w:sz w:val="16"/>
        </w:rPr>
        <w:t> </w:t>
      </w:r>
      <w:r>
        <w:rPr>
          <w:w w:val="130"/>
          <w:sz w:val="16"/>
        </w:rPr>
        <w:t>PA</w:t>
      </w:r>
      <w:r>
        <w:rPr>
          <w:spacing w:val="1"/>
          <w:w w:val="130"/>
          <w:sz w:val="16"/>
        </w:rPr>
        <w:t> </w:t>
      </w:r>
      <w:r>
        <w:rPr>
          <w:spacing w:val="-5"/>
          <w:w w:val="130"/>
          <w:sz w:val="16"/>
        </w:rPr>
        <w:t>TH5</w:t>
      </w:r>
    </w:p>
    <w:p>
      <w:pPr>
        <w:pStyle w:val="BodyText"/>
        <w:spacing w:line="249" w:lineRule="auto" w:before="29"/>
        <w:ind w:left="314" w:right="683" w:firstLine="355"/>
        <w:jc w:val="both"/>
      </w:pPr>
      <w:r>
        <w:rPr>
          <w:w w:val="105"/>
        </w:rPr>
        <w:t>Creating a new path is much more difficult</w:t>
      </w:r>
      <w:r>
        <w:rPr>
          <w:w w:val="105"/>
        </w:rPr>
        <w:t> than performing</w:t>
      </w:r>
      <w:r>
        <w:rPr>
          <w:w w:val="105"/>
        </w:rPr>
        <w:t> any other aspect of</w:t>
      </w:r>
      <w:r>
        <w:rPr>
          <w:w w:val="105"/>
        </w:rPr>
        <w:t> magic, even creating new rituals.</w:t>
      </w:r>
      <w:r>
        <w:rPr>
          <w:spacing w:val="-8"/>
          <w:w w:val="105"/>
        </w:rPr>
        <w:t> </w:t>
      </w:r>
      <w:r>
        <w:rPr>
          <w:w w:val="105"/>
        </w:rPr>
        <w:t>To create a</w:t>
      </w:r>
      <w:r>
        <w:rPr>
          <w:spacing w:val="-8"/>
          <w:w w:val="105"/>
        </w:rPr>
        <w:t> </w:t>
      </w:r>
      <w:r>
        <w:rPr>
          <w:w w:val="105"/>
        </w:rPr>
        <w:t>new path, the thaumaturge is </w:t>
      </w:r>
      <w:r>
        <w:rPr/>
        <w:t>required</w:t>
      </w:r>
      <w:r>
        <w:rPr>
          <w:spacing w:val="32"/>
        </w:rPr>
        <w:t> </w:t>
      </w:r>
      <w:r>
        <w:rPr/>
        <w:t>to</w:t>
      </w:r>
      <w:r>
        <w:rPr>
          <w:spacing w:val="-8"/>
        </w:rPr>
        <w:t> </w:t>
      </w:r>
      <w:r>
        <w:rPr/>
        <w:t>have</w:t>
      </w:r>
      <w:r>
        <w:rPr>
          <w:spacing w:val="-10"/>
        </w:rPr>
        <w:t> </w:t>
      </w:r>
      <w:r>
        <w:rPr/>
        <w:t>a minimum</w:t>
      </w:r>
      <w:r>
        <w:rPr>
          <w:spacing w:val="22"/>
        </w:rPr>
        <w:t> </w:t>
      </w:r>
      <w:r>
        <w:rPr/>
        <w:t>Occult 5</w:t>
      </w:r>
      <w:r>
        <w:rPr>
          <w:spacing w:val="-6"/>
        </w:rPr>
        <w:t> </w:t>
      </w:r>
      <w:r>
        <w:rPr/>
        <w:t>and</w:t>
      </w:r>
      <w:r>
        <w:rPr>
          <w:spacing w:val="-14"/>
        </w:rPr>
        <w:t> </w:t>
      </w:r>
      <w:r>
        <w:rPr/>
        <w:t>Thaumaturgy of</w:t>
      </w:r>
      <w:r>
        <w:rPr>
          <w:spacing w:val="-6"/>
        </w:rPr>
        <w:t> </w:t>
      </w:r>
      <w:r>
        <w:rPr/>
        <w:t>Level</w:t>
      </w:r>
      <w:r>
        <w:rPr>
          <w:spacing w:val="-14"/>
        </w:rPr>
        <w:t> </w:t>
      </w:r>
      <w:r>
        <w:rPr/>
        <w:t>Five.The</w:t>
      </w:r>
      <w:r>
        <w:rPr>
          <w:spacing w:val="40"/>
        </w:rPr>
        <w:t> </w:t>
      </w:r>
      <w:r>
        <w:rPr/>
        <w:t>thaumaturge must</w:t>
      </w:r>
      <w:r>
        <w:rPr>
          <w:spacing w:val="-4"/>
        </w:rPr>
        <w:t> </w:t>
      </w:r>
      <w:r>
        <w:rPr/>
        <w:t>alsohave</w:t>
      </w:r>
      <w:r>
        <w:rPr>
          <w:spacing w:val="-2"/>
        </w:rPr>
        <w:t> </w:t>
      </w:r>
      <w:r>
        <w:rPr/>
        <w:t>access</w:t>
      </w:r>
      <w:r>
        <w:rPr>
          <w:spacing w:val="-2"/>
        </w:rPr>
        <w:t> </w:t>
      </w:r>
      <w:r>
        <w:rPr/>
        <w:t>to a</w:t>
      </w:r>
      <w:r>
        <w:rPr>
          <w:spacing w:val="-6"/>
        </w:rPr>
        <w:t> </w:t>
      </w:r>
      <w:r>
        <w:rPr/>
        <w:t>haven with alaboratory while pursuing this</w:t>
      </w:r>
      <w:r>
        <w:rPr>
          <w:spacing w:val="-9"/>
        </w:rPr>
        <w:t> </w:t>
      </w:r>
      <w:r>
        <w:rPr/>
        <w:t>study into </w:t>
      </w:r>
      <w:r>
        <w:rPr>
          <w:w w:val="105"/>
        </w:rPr>
        <w:t>the unknown.</w:t>
      </w:r>
    </w:p>
    <w:p>
      <w:pPr>
        <w:pStyle w:val="BodyText"/>
        <w:spacing w:line="254" w:lineRule="auto" w:before="23"/>
        <w:ind w:left="320" w:right="683" w:firstLine="360"/>
        <w:jc w:val="both"/>
      </w:pPr>
      <w:r>
        <w:rPr>
          <w:w w:val="105"/>
        </w:rPr>
        <w:t>The</w:t>
      </w:r>
      <w:r>
        <w:rPr>
          <w:spacing w:val="29"/>
          <w:w w:val="105"/>
        </w:rPr>
        <w:t> </w:t>
      </w:r>
      <w:r>
        <w:rPr>
          <w:w w:val="105"/>
        </w:rPr>
        <w:t>player creates the</w:t>
      </w:r>
      <w:r>
        <w:rPr>
          <w:w w:val="105"/>
        </w:rPr>
        <w:t> path as</w:t>
      </w:r>
      <w:r>
        <w:rPr>
          <w:spacing w:val="-9"/>
          <w:w w:val="105"/>
        </w:rPr>
        <w:t> </w:t>
      </w:r>
      <w:r>
        <w:rPr>
          <w:w w:val="105"/>
        </w:rPr>
        <w:t>he</w:t>
      </w:r>
      <w:r>
        <w:rPr>
          <w:w w:val="105"/>
        </w:rPr>
        <w:t> wishes to</w:t>
      </w:r>
      <w:r>
        <w:rPr>
          <w:spacing w:val="-9"/>
          <w:w w:val="105"/>
        </w:rPr>
        <w:t> </w:t>
      </w:r>
      <w:r>
        <w:rPr>
          <w:w w:val="105"/>
        </w:rPr>
        <w:t>see it (including</w:t>
      </w:r>
      <w:r>
        <w:rPr>
          <w:w w:val="105"/>
        </w:rPr>
        <w:t> what</w:t>
      </w:r>
      <w:r>
        <w:rPr>
          <w:w w:val="105"/>
        </w:rPr>
        <w:t> effects</w:t>
      </w:r>
      <w:r>
        <w:rPr>
          <w:w w:val="105"/>
        </w:rPr>
        <w:t> it</w:t>
      </w:r>
      <w:r>
        <w:rPr>
          <w:w w:val="105"/>
        </w:rPr>
        <w:t> has,</w:t>
      </w:r>
      <w:r>
        <w:rPr>
          <w:w w:val="105"/>
        </w:rPr>
        <w:t> durations,</w:t>
      </w:r>
      <w:r>
        <w:rPr>
          <w:w w:val="105"/>
        </w:rPr>
        <w:t> etc.)</w:t>
      </w:r>
      <w:r>
        <w:rPr>
          <w:w w:val="105"/>
        </w:rPr>
        <w:t> and submits</w:t>
      </w:r>
      <w:r>
        <w:rPr>
          <w:spacing w:val="22"/>
          <w:w w:val="105"/>
        </w:rPr>
        <w:t> </w:t>
      </w:r>
      <w:r>
        <w:rPr>
          <w:w w:val="105"/>
        </w:rPr>
        <w:t>it</w:t>
      </w:r>
      <w:r>
        <w:rPr>
          <w:spacing w:val="32"/>
          <w:w w:val="105"/>
        </w:rPr>
        <w:t> </w:t>
      </w:r>
      <w:r>
        <w:rPr>
          <w:w w:val="105"/>
        </w:rPr>
        <w:t>to</w:t>
      </w:r>
      <w:r>
        <w:rPr>
          <w:spacing w:val="38"/>
          <w:w w:val="105"/>
        </w:rPr>
        <w:t> </w:t>
      </w:r>
      <w:r>
        <w:rPr>
          <w:w w:val="105"/>
        </w:rPr>
        <w:t>the</w:t>
      </w:r>
      <w:r>
        <w:rPr>
          <w:spacing w:val="35"/>
          <w:w w:val="105"/>
        </w:rPr>
        <w:t> </w:t>
      </w:r>
      <w:r>
        <w:rPr>
          <w:w w:val="105"/>
        </w:rPr>
        <w:t>Storyteller.</w:t>
      </w:r>
      <w:r>
        <w:rPr>
          <w:spacing w:val="17"/>
          <w:w w:val="105"/>
        </w:rPr>
        <w:t> </w:t>
      </w:r>
      <w:r>
        <w:rPr>
          <w:w w:val="105"/>
        </w:rPr>
        <w:t>To</w:t>
      </w:r>
      <w:r>
        <w:rPr>
          <w:spacing w:val="44"/>
          <w:w w:val="105"/>
        </w:rPr>
        <w:t> </w:t>
      </w:r>
      <w:r>
        <w:rPr>
          <w:w w:val="105"/>
        </w:rPr>
        <w:t>be</w:t>
      </w:r>
      <w:r>
        <w:rPr>
          <w:spacing w:val="13"/>
          <w:w w:val="105"/>
        </w:rPr>
        <w:t> </w:t>
      </w:r>
      <w:r>
        <w:rPr>
          <w:w w:val="105"/>
        </w:rPr>
        <w:t>sensible,</w:t>
      </w:r>
      <w:r>
        <w:rPr>
          <w:spacing w:val="24"/>
          <w:w w:val="105"/>
        </w:rPr>
        <w:t> </w:t>
      </w:r>
      <w:r>
        <w:rPr>
          <w:w w:val="105"/>
        </w:rPr>
        <w:t>all</w:t>
      </w:r>
      <w:r>
        <w:rPr>
          <w:spacing w:val="31"/>
          <w:w w:val="105"/>
        </w:rPr>
        <w:t> </w:t>
      </w:r>
      <w:r>
        <w:rPr>
          <w:spacing w:val="-5"/>
          <w:w w:val="105"/>
        </w:rPr>
        <w:t>the</w:t>
      </w:r>
    </w:p>
    <w:p>
      <w:pPr>
        <w:spacing w:after="0" w:line="254" w:lineRule="auto"/>
        <w:jc w:val="both"/>
        <w:sectPr>
          <w:type w:val="continuous"/>
          <w:pgSz w:w="11990" w:h="15730"/>
          <w:pgMar w:header="0" w:footer="260" w:top="1800" w:bottom="280" w:left="0" w:right="460"/>
          <w:cols w:num="2" w:equalWidth="0">
            <w:col w:w="5735" w:space="40"/>
            <w:col w:w="5755"/>
          </w:cols>
        </w:sectPr>
      </w:pPr>
    </w:p>
    <w:p>
      <w:pPr>
        <w:pStyle w:val="BodyText"/>
        <w:spacing w:before="18"/>
        <w:rPr>
          <w:sz w:val="22"/>
        </w:rPr>
      </w:pPr>
      <w:r>
        <w:rPr/>
        <mc:AlternateContent>
          <mc:Choice Requires="wps">
            <w:drawing>
              <wp:anchor distT="0" distB="0" distL="0" distR="0" allowOverlap="1" layoutInCell="1" locked="0" behindDoc="1" simplePos="0" relativeHeight="484166144">
                <wp:simplePos x="0" y="0"/>
                <wp:positionH relativeFrom="page">
                  <wp:posOffset>269083</wp:posOffset>
                </wp:positionH>
                <wp:positionV relativeFrom="page">
                  <wp:posOffset>0</wp:posOffset>
                </wp:positionV>
                <wp:extent cx="6849745" cy="9863455"/>
                <wp:effectExtent l="0" t="0" r="0" b="0"/>
                <wp:wrapNone/>
                <wp:docPr id="627" name="Group 627"/>
                <wp:cNvGraphicFramePr>
                  <a:graphicFrameLocks/>
                </wp:cNvGraphicFramePr>
                <a:graphic>
                  <a:graphicData uri="http://schemas.microsoft.com/office/word/2010/wordprocessingGroup">
                    <wpg:wgp>
                      <wpg:cNvPr id="627" name="Group 627"/>
                      <wpg:cNvGrpSpPr/>
                      <wpg:grpSpPr>
                        <a:xfrm>
                          <a:off x="0" y="0"/>
                          <a:ext cx="6849745" cy="9863455"/>
                          <a:chExt cx="6849745" cy="9863455"/>
                        </a:xfrm>
                      </wpg:grpSpPr>
                      <pic:pic>
                        <pic:nvPicPr>
                          <pic:cNvPr id="628" name="Image 628"/>
                          <pic:cNvPicPr/>
                        </pic:nvPicPr>
                        <pic:blipFill>
                          <a:blip r:embed="rId213" cstate="print"/>
                          <a:stretch>
                            <a:fillRect/>
                          </a:stretch>
                        </pic:blipFill>
                        <pic:spPr>
                          <a:xfrm>
                            <a:off x="0" y="0"/>
                            <a:ext cx="6849403" cy="4216571"/>
                          </a:xfrm>
                          <a:prstGeom prst="rect">
                            <a:avLst/>
                          </a:prstGeom>
                        </pic:spPr>
                      </pic:pic>
                      <wps:wsp>
                        <wps:cNvPr id="629" name="Graphic 629"/>
                        <wps:cNvSpPr/>
                        <wps:spPr>
                          <a:xfrm>
                            <a:off x="226274" y="1430007"/>
                            <a:ext cx="1270" cy="8433435"/>
                          </a:xfrm>
                          <a:custGeom>
                            <a:avLst/>
                            <a:gdLst/>
                            <a:ahLst/>
                            <a:cxnLst/>
                            <a:rect l="l" t="t" r="r" b="b"/>
                            <a:pathLst>
                              <a:path w="0" h="8433435">
                                <a:moveTo>
                                  <a:pt x="0" y="8433023"/>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87691pt;margin-top:0pt;width:539.35pt;height:776.65pt;mso-position-horizontal-relative:page;mso-position-vertical-relative:page;z-index:-19150336" id="docshapegroup350" coordorigin="424,0" coordsize="10787,15533">
                <v:shape style="position:absolute;left:423;top:0;width:10787;height:6641" type="#_x0000_t75" id="docshape351" stroked="false">
                  <v:imagedata r:id="rId213" o:title=""/>
                </v:shape>
                <v:line style="position:absolute" from="780,15532" to="780,2252"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62784">
                <wp:simplePos x="0" y="0"/>
                <wp:positionH relativeFrom="page">
                  <wp:posOffset>7595497</wp:posOffset>
                </wp:positionH>
                <wp:positionV relativeFrom="page">
                  <wp:posOffset>85612</wp:posOffset>
                </wp:positionV>
                <wp:extent cx="1270" cy="9875520"/>
                <wp:effectExtent l="0" t="0" r="0" b="0"/>
                <wp:wrapNone/>
                <wp:docPr id="630" name="Graphic 630"/>
                <wp:cNvGraphicFramePr>
                  <a:graphicFrameLocks/>
                </wp:cNvGraphicFramePr>
                <a:graphic>
                  <a:graphicData uri="http://schemas.microsoft.com/office/word/2010/wordprocessingShape">
                    <wps:wsp>
                      <wps:cNvPr id="630" name="Graphic 630"/>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2784" from="598.070679pt,784.315346pt" to="598.070679pt,6.741134pt" stroked="true" strokeweight="4.815384pt" strokecolor="#000000">
                <v:stroke dashstyle="solid"/>
                <w10:wrap type="none"/>
              </v:line>
            </w:pict>
          </mc:Fallback>
        </mc:AlternateContent>
      </w:r>
    </w:p>
    <w:p>
      <w:pPr>
        <w:spacing w:before="1"/>
        <w:ind w:left="804" w:right="525" w:firstLine="0"/>
        <w:jc w:val="center"/>
        <w:rPr>
          <w:rFonts w:ascii="Arial"/>
          <w:sz w:val="22"/>
        </w:rPr>
      </w:pPr>
      <w:r>
        <w:rPr>
          <w:rFonts w:ascii="Arial"/>
          <w:spacing w:val="-2"/>
          <w:w w:val="70"/>
          <w:sz w:val="22"/>
        </w:rPr>
        <w:t>THEWmmMAGIC</w:t>
      </w:r>
    </w:p>
    <w:p>
      <w:pPr>
        <w:spacing w:after="0"/>
        <w:jc w:val="center"/>
        <w:rPr>
          <w:rFonts w:ascii="Arial"/>
          <w:sz w:val="22"/>
        </w:rPr>
        <w:sectPr>
          <w:type w:val="continuous"/>
          <w:pgSz w:w="11990" w:h="15730"/>
          <w:pgMar w:header="0" w:footer="260" w:top="1800" w:bottom="280" w:left="0" w:right="460"/>
        </w:sectPr>
      </w:pPr>
    </w:p>
    <w:p>
      <w:pPr>
        <w:pStyle w:val="BodyText"/>
        <w:spacing w:before="41"/>
        <w:rPr>
          <w:rFonts w:ascii="Arial"/>
          <w:sz w:val="20"/>
        </w:rPr>
      </w:pPr>
    </w:p>
    <w:p>
      <w:pPr>
        <w:spacing w:after="0"/>
        <w:rPr>
          <w:rFonts w:ascii="Arial"/>
          <w:sz w:val="20"/>
        </w:rPr>
        <w:sectPr>
          <w:pgSz w:w="11990" w:h="15730"/>
          <w:pgMar w:header="0" w:footer="260" w:top="1120" w:bottom="480" w:left="0" w:right="460"/>
        </w:sectPr>
      </w:pPr>
    </w:p>
    <w:p>
      <w:pPr>
        <w:pStyle w:val="BodyText"/>
        <w:spacing w:line="244" w:lineRule="auto" w:before="92"/>
        <w:ind w:left="1109" w:firstLine="18"/>
      </w:pPr>
      <w:r>
        <w:rPr/>
        <w:t>powers of the</w:t>
      </w:r>
      <w:r>
        <w:rPr>
          <w:spacing w:val="40"/>
        </w:rPr>
        <w:t> </w:t>
      </w:r>
      <w:r>
        <w:rPr/>
        <w:t>path should follow a common theme. It should not</w:t>
      </w:r>
      <w:r>
        <w:rPr>
          <w:spacing w:val="40"/>
        </w:rPr>
        <w:t> </w:t>
      </w:r>
      <w:r>
        <w:rPr/>
        <w:t>be a compilation of random and unrelated</w:t>
      </w:r>
      <w:r>
        <w:rPr>
          <w:spacing w:val="40"/>
        </w:rPr>
        <w:t> </w:t>
      </w:r>
      <w:r>
        <w:rPr/>
        <w:t>powers</w:t>
      </w:r>
      <w:r>
        <w:rPr>
          <w:spacing w:val="-4"/>
        </w:rPr>
        <w:t> </w:t>
      </w:r>
      <w:r>
        <w:rPr/>
        <w:t>the</w:t>
      </w:r>
      <w:r>
        <w:rPr>
          <w:spacing w:val="29"/>
        </w:rPr>
        <w:t> </w:t>
      </w:r>
      <w:r>
        <w:rPr/>
        <w:t>player</w:t>
      </w:r>
      <w:r>
        <w:rPr>
          <w:spacing w:val="-17"/>
        </w:rPr>
        <w:t> </w:t>
      </w:r>
      <w:r>
        <w:rPr/>
        <w:t>wants</w:t>
      </w:r>
      <w:r>
        <w:rPr>
          <w:spacing w:val="-26"/>
        </w:rPr>
        <w:t> </w:t>
      </w:r>
      <w:r>
        <w:rPr/>
        <w:t>access</w:t>
      </w:r>
      <w:r>
        <w:rPr>
          <w:spacing w:val="-16"/>
        </w:rPr>
        <w:t> </w:t>
      </w:r>
      <w:r>
        <w:rPr/>
        <w:t>to. A good</w:t>
      </w:r>
      <w:r>
        <w:rPr>
          <w:spacing w:val="-7"/>
        </w:rPr>
        <w:t> </w:t>
      </w:r>
      <w:r>
        <w:rPr/>
        <w:t>rule</w:t>
      </w:r>
      <w:r>
        <w:rPr>
          <w:spacing w:val="-12"/>
        </w:rPr>
        <w:t> </w:t>
      </w:r>
      <w:r>
        <w:rPr/>
        <w:t>of</w:t>
      </w:r>
      <w:r>
        <w:rPr>
          <w:spacing w:val="-14"/>
        </w:rPr>
        <w:t> </w:t>
      </w:r>
      <w:r>
        <w:rPr/>
        <w:t>thumb for</w:t>
      </w:r>
      <w:r>
        <w:rPr>
          <w:spacing w:val="-11"/>
        </w:rPr>
        <w:t> </w:t>
      </w:r>
      <w:r>
        <w:rPr/>
        <w:t>power levels is</w:t>
      </w:r>
      <w:r>
        <w:rPr>
          <w:spacing w:val="-18"/>
        </w:rPr>
        <w:t> </w:t>
      </w:r>
      <w:r>
        <w:rPr/>
        <w:t>to compare them toother</w:t>
      </w:r>
      <w:r>
        <w:rPr>
          <w:spacing w:val="-6"/>
        </w:rPr>
        <w:t> </w:t>
      </w:r>
      <w:r>
        <w:rPr/>
        <w:t>path</w:t>
      </w:r>
      <w:r>
        <w:rPr>
          <w:spacing w:val="-13"/>
        </w:rPr>
        <w:t> </w:t>
      </w:r>
      <w:r>
        <w:rPr/>
        <w:t>powers at</w:t>
      </w:r>
      <w:r>
        <w:rPr>
          <w:spacing w:val="40"/>
        </w:rPr>
        <w:t> </w:t>
      </w:r>
      <w:r>
        <w:rPr/>
        <w:t>the same level. The</w:t>
      </w:r>
      <w:r>
        <w:rPr>
          <w:spacing w:val="40"/>
        </w:rPr>
        <w:t> </w:t>
      </w:r>
      <w:r>
        <w:rPr/>
        <w:t>Storyteller determines</w:t>
      </w:r>
      <w:r>
        <w:rPr>
          <w:spacing w:val="35"/>
        </w:rPr>
        <w:t> </w:t>
      </w:r>
      <w:r>
        <w:rPr/>
        <w:t>whether or not the new</w:t>
      </w:r>
      <w:r>
        <w:rPr>
          <w:spacing w:val="-3"/>
        </w:rPr>
        <w:t> </w:t>
      </w:r>
      <w:r>
        <w:rPr/>
        <w:t>path is</w:t>
      </w:r>
      <w:r>
        <w:rPr>
          <w:spacing w:val="-3"/>
        </w:rPr>
        <w:t> </w:t>
      </w:r>
      <w:r>
        <w:rPr/>
        <w:t>acceptable. </w:t>
      </w:r>
      <w:r>
        <w:rPr>
          <w:sz w:val="23"/>
        </w:rPr>
        <w:t>If </w:t>
      </w:r>
      <w:r>
        <w:rPr/>
        <w:t>not,</w:t>
      </w:r>
      <w:r>
        <w:rPr>
          <w:spacing w:val="-22"/>
        </w:rPr>
        <w:t> </w:t>
      </w:r>
      <w:r>
        <w:rPr/>
        <w:t>she makes</w:t>
      </w:r>
      <w:r>
        <w:rPr>
          <w:spacing w:val="-5"/>
        </w:rPr>
        <w:t> </w:t>
      </w:r>
      <w:r>
        <w:rPr/>
        <w:t>any modifications</w:t>
      </w:r>
      <w:r>
        <w:rPr>
          <w:spacing w:val="40"/>
        </w:rPr>
        <w:t> </w:t>
      </w:r>
      <w:r>
        <w:rPr/>
        <w:t>she deems appropriate</w:t>
      </w:r>
      <w:r>
        <w:rPr>
          <w:spacing w:val="40"/>
        </w:rPr>
        <w:t> </w:t>
      </w:r>
      <w:r>
        <w:rPr/>
        <w:t>or</w:t>
      </w:r>
      <w:r>
        <w:rPr>
          <w:spacing w:val="40"/>
        </w:rPr>
        <w:t> </w:t>
      </w:r>
      <w:r>
        <w:rPr/>
        <w:t>scraps</w:t>
      </w:r>
      <w:r>
        <w:rPr>
          <w:spacing w:val="40"/>
        </w:rPr>
        <w:t> </w:t>
      </w:r>
      <w:r>
        <w:rPr/>
        <w:t>it</w:t>
      </w:r>
      <w:r>
        <w:rPr>
          <w:spacing w:val="40"/>
        </w:rPr>
        <w:t> </w:t>
      </w:r>
      <w:r>
        <w:rPr/>
        <w:t>en, tirely</w:t>
      </w:r>
      <w:r>
        <w:rPr>
          <w:spacing w:val="4"/>
        </w:rPr>
        <w:t> </w:t>
      </w:r>
      <w:r>
        <w:rPr/>
        <w:t>(after</w:t>
      </w:r>
      <w:r>
        <w:rPr>
          <w:spacing w:val="1"/>
        </w:rPr>
        <w:t> </w:t>
      </w:r>
      <w:r>
        <w:rPr/>
        <w:t>a</w:t>
      </w:r>
      <w:r>
        <w:rPr>
          <w:spacing w:val="-25"/>
        </w:rPr>
        <w:t> </w:t>
      </w:r>
      <w:r>
        <w:rPr/>
        <w:t>few</w:t>
      </w:r>
      <w:r>
        <w:rPr>
          <w:spacing w:val="-3"/>
        </w:rPr>
        <w:t> </w:t>
      </w:r>
      <w:r>
        <w:rPr/>
        <w:t>months</w:t>
      </w:r>
      <w:r>
        <w:rPr>
          <w:spacing w:val="-6"/>
        </w:rPr>
        <w:t> </w:t>
      </w:r>
      <w:r>
        <w:rPr/>
        <w:t>of</w:t>
      </w:r>
      <w:r>
        <w:rPr>
          <w:spacing w:val="-1"/>
        </w:rPr>
        <w:t> </w:t>
      </w:r>
      <w:r>
        <w:rPr/>
        <w:t>research</w:t>
      </w:r>
      <w:r>
        <w:rPr>
          <w:spacing w:val="10"/>
        </w:rPr>
        <w:t> </w:t>
      </w:r>
      <w:r>
        <w:rPr/>
        <w:t>by</w:t>
      </w:r>
      <w:r>
        <w:rPr>
          <w:spacing w:val="-4"/>
        </w:rPr>
        <w:t> </w:t>
      </w:r>
      <w:r>
        <w:rPr/>
        <w:t>the</w:t>
      </w:r>
      <w:r>
        <w:rPr>
          <w:spacing w:val="32"/>
        </w:rPr>
        <w:t> </w:t>
      </w:r>
      <w:r>
        <w:rPr>
          <w:spacing w:val="-2"/>
        </w:rPr>
        <w:t>character).</w:t>
      </w:r>
    </w:p>
    <w:p>
      <w:pPr>
        <w:pStyle w:val="BodyText"/>
        <w:spacing w:line="242" w:lineRule="auto" w:before="37"/>
        <w:ind w:left="1091" w:right="10" w:firstLine="375"/>
        <w:jc w:val="both"/>
      </w:pPr>
      <w:r>
        <w:rPr/>
        <w:t>The thaumaturge then begins an extended action, rolling Intelligence </w:t>
      </w:r>
      <w:r>
        <w:rPr>
          <w:sz w:val="19"/>
        </w:rPr>
        <w:t>+ </w:t>
      </w:r>
      <w:r>
        <w:rPr/>
        <w:t>Occult (difficulty </w:t>
      </w:r>
      <w:r>
        <w:rPr>
          <w:i/>
        </w:rPr>
        <w:t>5 </w:t>
      </w:r>
      <w:r>
        <w:rPr>
          <w:sz w:val="19"/>
        </w:rPr>
        <w:t>+ </w:t>
      </w:r>
      <w:r>
        <w:rPr/>
        <w:t>the level she's researching) and requiring five successes. Every time a player makes this roll, she must also spend five </w:t>
      </w:r>
      <w:r>
        <w:rPr>
          <w:spacing w:val="-6"/>
        </w:rPr>
        <w:t>blood</w:t>
      </w:r>
      <w:r>
        <w:rPr>
          <w:spacing w:val="-8"/>
        </w:rPr>
        <w:t> </w:t>
      </w:r>
      <w:r>
        <w:rPr>
          <w:spacing w:val="-6"/>
        </w:rPr>
        <w:t>points</w:t>
      </w:r>
      <w:r>
        <w:rPr>
          <w:spacing w:val="-7"/>
        </w:rPr>
        <w:t> </w:t>
      </w:r>
      <w:r>
        <w:rPr>
          <w:rFonts w:ascii="Arial"/>
          <w:i/>
          <w:spacing w:val="-6"/>
          <w:sz w:val="23"/>
        </w:rPr>
        <w:t>per</w:t>
      </w:r>
      <w:r>
        <w:rPr>
          <w:rFonts w:ascii="Arial"/>
          <w:i/>
          <w:spacing w:val="-9"/>
          <w:sz w:val="23"/>
        </w:rPr>
        <w:t> </w:t>
      </w:r>
      <w:r>
        <w:rPr>
          <w:i/>
          <w:spacing w:val="-6"/>
        </w:rPr>
        <w:t>every level of</w:t>
      </w:r>
      <w:r>
        <w:rPr>
          <w:i/>
          <w:spacing w:val="3"/>
        </w:rPr>
        <w:t> </w:t>
      </w:r>
      <w:r>
        <w:rPr>
          <w:i/>
          <w:spacing w:val="-6"/>
        </w:rPr>
        <w:t>the</w:t>
      </w:r>
      <w:r>
        <w:rPr>
          <w:i/>
          <w:spacing w:val="4"/>
        </w:rPr>
        <w:t> </w:t>
      </w:r>
      <w:r>
        <w:rPr>
          <w:i/>
          <w:spacing w:val="-6"/>
        </w:rPr>
        <w:t>power</w:t>
      </w:r>
      <w:r>
        <w:rPr>
          <w:i/>
          <w:spacing w:val="-8"/>
        </w:rPr>
        <w:t> </w:t>
      </w:r>
      <w:r>
        <w:rPr>
          <w:i/>
          <w:spacing w:val="-6"/>
        </w:rPr>
        <w:t>she's</w:t>
      </w:r>
      <w:r>
        <w:rPr>
          <w:i/>
          <w:spacing w:val="-7"/>
        </w:rPr>
        <w:t> </w:t>
      </w:r>
      <w:r>
        <w:rPr>
          <w:i/>
          <w:spacing w:val="-6"/>
        </w:rPr>
        <w:t>researching.</w:t>
      </w:r>
      <w:r>
        <w:rPr>
          <w:i/>
          <w:spacing w:val="-6"/>
        </w:rPr>
        <w:t> </w:t>
      </w:r>
      <w:r>
        <w:rPr/>
        <w:t>These</w:t>
      </w:r>
      <w:r>
        <w:rPr>
          <w:spacing w:val="9"/>
        </w:rPr>
        <w:t> </w:t>
      </w:r>
      <w:r>
        <w:rPr/>
        <w:t>blood</w:t>
      </w:r>
      <w:r>
        <w:rPr>
          <w:spacing w:val="7"/>
        </w:rPr>
        <w:t> </w:t>
      </w:r>
      <w:r>
        <w:rPr/>
        <w:t>points</w:t>
      </w:r>
      <w:r>
        <w:rPr>
          <w:spacing w:val="5"/>
        </w:rPr>
        <w:t> </w:t>
      </w:r>
      <w:r>
        <w:rPr/>
        <w:t>need</w:t>
      </w:r>
      <w:r>
        <w:rPr>
          <w:spacing w:val="14"/>
        </w:rPr>
        <w:t> </w:t>
      </w:r>
      <w:r>
        <w:rPr/>
        <w:t>not</w:t>
      </w:r>
      <w:r>
        <w:rPr>
          <w:spacing w:val="29"/>
        </w:rPr>
        <w:t> </w:t>
      </w:r>
      <w:r>
        <w:rPr/>
        <w:t>necessarily</w:t>
      </w:r>
      <w:r>
        <w:rPr>
          <w:spacing w:val="6"/>
        </w:rPr>
        <w:t> </w:t>
      </w:r>
      <w:r>
        <w:rPr/>
        <w:t>come</w:t>
      </w:r>
      <w:r>
        <w:rPr>
          <w:spacing w:val="-20"/>
        </w:rPr>
        <w:t> </w:t>
      </w:r>
      <w:r>
        <w:rPr/>
        <w:t>from</w:t>
      </w:r>
      <w:r>
        <w:rPr>
          <w:spacing w:val="-2"/>
        </w:rPr>
        <w:t> </w:t>
      </w:r>
      <w:r>
        <w:rPr>
          <w:spacing w:val="-5"/>
        </w:rPr>
        <w:t>her</w:t>
      </w:r>
    </w:p>
    <w:p>
      <w:pPr>
        <w:pStyle w:val="BodyText"/>
        <w:spacing w:line="247" w:lineRule="auto" w:before="5"/>
        <w:ind w:left="1077" w:right="20" w:firstLine="23"/>
        <w:jc w:val="both"/>
      </w:pPr>
      <w:r>
        <w:rPr>
          <w:w w:val="105"/>
        </w:rPr>
        <w:t>immediately,</w:t>
      </w:r>
      <w:r>
        <w:rPr>
          <w:spacing w:val="-14"/>
          <w:w w:val="105"/>
        </w:rPr>
        <w:t> </w:t>
      </w:r>
      <w:r>
        <w:rPr>
          <w:w w:val="105"/>
        </w:rPr>
        <w:t>but</w:t>
      </w:r>
      <w:r>
        <w:rPr>
          <w:spacing w:val="-14"/>
          <w:w w:val="105"/>
        </w:rPr>
        <w:t> </w:t>
      </w:r>
      <w:r>
        <w:rPr>
          <w:w w:val="105"/>
        </w:rPr>
        <w:t>she</w:t>
      </w:r>
      <w:r>
        <w:rPr>
          <w:spacing w:val="-14"/>
          <w:w w:val="105"/>
        </w:rPr>
        <w:t> </w:t>
      </w:r>
      <w:r>
        <w:rPr>
          <w:w w:val="105"/>
        </w:rPr>
        <w:t>must</w:t>
      </w:r>
      <w:r>
        <w:rPr>
          <w:spacing w:val="-14"/>
          <w:w w:val="105"/>
        </w:rPr>
        <w:t> </w:t>
      </w:r>
      <w:r>
        <w:rPr>
          <w:w w:val="105"/>
        </w:rPr>
        <w:t>have</w:t>
      </w:r>
      <w:r>
        <w:rPr>
          <w:spacing w:val="-13"/>
          <w:w w:val="105"/>
        </w:rPr>
        <w:t> </w:t>
      </w:r>
      <w:r>
        <w:rPr>
          <w:w w:val="105"/>
        </w:rPr>
        <w:t>them</w:t>
      </w:r>
      <w:r>
        <w:rPr>
          <w:spacing w:val="-14"/>
          <w:w w:val="105"/>
        </w:rPr>
        <w:t> </w:t>
      </w:r>
      <w:r>
        <w:rPr>
          <w:w w:val="105"/>
        </w:rPr>
        <w:t>readily</w:t>
      </w:r>
      <w:r>
        <w:rPr>
          <w:spacing w:val="-14"/>
          <w:w w:val="105"/>
        </w:rPr>
        <w:t> </w:t>
      </w:r>
      <w:r>
        <w:rPr>
          <w:w w:val="105"/>
        </w:rPr>
        <w:t>available (it's</w:t>
      </w:r>
      <w:r>
        <w:rPr>
          <w:spacing w:val="-14"/>
          <w:w w:val="105"/>
        </w:rPr>
        <w:t> </w:t>
      </w:r>
      <w:r>
        <w:rPr>
          <w:w w:val="105"/>
        </w:rPr>
        <w:t>assumed</w:t>
      </w:r>
      <w:r>
        <w:rPr>
          <w:spacing w:val="-14"/>
          <w:w w:val="105"/>
        </w:rPr>
        <w:t> </w:t>
      </w:r>
      <w:r>
        <w:rPr>
          <w:w w:val="105"/>
        </w:rPr>
        <w:t>that</w:t>
      </w:r>
      <w:r>
        <w:rPr>
          <w:spacing w:val="-14"/>
          <w:w w:val="105"/>
        </w:rPr>
        <w:t> </w:t>
      </w:r>
      <w:r>
        <w:rPr>
          <w:w w:val="105"/>
        </w:rPr>
        <w:t>she</w:t>
      </w:r>
      <w:r>
        <w:rPr>
          <w:spacing w:val="-14"/>
          <w:w w:val="105"/>
        </w:rPr>
        <w:t> </w:t>
      </w:r>
      <w:r>
        <w:rPr>
          <w:w w:val="105"/>
        </w:rPr>
        <w:t>consumes</w:t>
      </w:r>
      <w:r>
        <w:rPr>
          <w:spacing w:val="-5"/>
          <w:w w:val="105"/>
        </w:rPr>
        <w:t> </w:t>
      </w:r>
      <w:r>
        <w:rPr>
          <w:w w:val="105"/>
        </w:rPr>
        <w:t>them</w:t>
      </w:r>
      <w:r>
        <w:rPr>
          <w:spacing w:val="-14"/>
          <w:w w:val="105"/>
        </w:rPr>
        <w:t> </w:t>
      </w:r>
      <w:r>
        <w:rPr>
          <w:w w:val="105"/>
        </w:rPr>
        <w:t>and</w:t>
      </w:r>
      <w:r>
        <w:rPr>
          <w:spacing w:val="-14"/>
          <w:w w:val="105"/>
        </w:rPr>
        <w:t> </w:t>
      </w:r>
      <w:r>
        <w:rPr>
          <w:w w:val="105"/>
        </w:rPr>
        <w:t>spends</w:t>
      </w:r>
      <w:r>
        <w:rPr>
          <w:spacing w:val="-2"/>
          <w:w w:val="105"/>
        </w:rPr>
        <w:t> </w:t>
      </w:r>
      <w:r>
        <w:rPr>
          <w:w w:val="105"/>
        </w:rPr>
        <w:t>them as</w:t>
      </w:r>
      <w:r>
        <w:rPr>
          <w:spacing w:val="-14"/>
          <w:w w:val="105"/>
        </w:rPr>
        <w:t> </w:t>
      </w:r>
      <w:r>
        <w:rPr>
          <w:w w:val="105"/>
        </w:rPr>
        <w:t>necessary</w:t>
      </w:r>
      <w:r>
        <w:rPr>
          <w:spacing w:val="-14"/>
          <w:w w:val="105"/>
        </w:rPr>
        <w:t> </w:t>
      </w:r>
      <w:r>
        <w:rPr>
          <w:w w:val="105"/>
        </w:rPr>
        <w:t>during</w:t>
      </w:r>
      <w:r>
        <w:rPr>
          <w:spacing w:val="-14"/>
          <w:w w:val="105"/>
        </w:rPr>
        <w:t> </w:t>
      </w:r>
      <w:r>
        <w:rPr>
          <w:w w:val="105"/>
        </w:rPr>
        <w:t>the</w:t>
      </w:r>
      <w:r>
        <w:rPr>
          <w:spacing w:val="-14"/>
          <w:w w:val="105"/>
        </w:rPr>
        <w:t> </w:t>
      </w:r>
      <w:r>
        <w:rPr>
          <w:w w:val="105"/>
        </w:rPr>
        <w:t>research).</w:t>
      </w:r>
      <w:r>
        <w:rPr>
          <w:spacing w:val="-13"/>
          <w:w w:val="105"/>
        </w:rPr>
        <w:t> </w:t>
      </w:r>
      <w:r>
        <w:rPr>
          <w:w w:val="105"/>
        </w:rPr>
        <w:t>Each</w:t>
      </w:r>
      <w:r>
        <w:rPr>
          <w:spacing w:val="-14"/>
          <w:w w:val="105"/>
        </w:rPr>
        <w:t> </w:t>
      </w:r>
      <w:r>
        <w:rPr>
          <w:w w:val="105"/>
        </w:rPr>
        <w:t>roll</w:t>
      </w:r>
      <w:r>
        <w:rPr>
          <w:spacing w:val="-14"/>
          <w:w w:val="105"/>
        </w:rPr>
        <w:t> </w:t>
      </w:r>
      <w:r>
        <w:rPr>
          <w:w w:val="105"/>
        </w:rPr>
        <w:t>represent.s one</w:t>
      </w:r>
      <w:r>
        <w:rPr>
          <w:spacing w:val="-12"/>
          <w:w w:val="105"/>
        </w:rPr>
        <w:t> </w:t>
      </w:r>
      <w:r>
        <w:rPr>
          <w:w w:val="105"/>
        </w:rPr>
        <w:t>year</w:t>
      </w:r>
      <w:r>
        <w:rPr>
          <w:spacing w:val="-14"/>
          <w:w w:val="105"/>
        </w:rPr>
        <w:t> </w:t>
      </w:r>
      <w:r>
        <w:rPr>
          <w:w w:val="105"/>
        </w:rPr>
        <w:t>of</w:t>
      </w:r>
      <w:r>
        <w:rPr>
          <w:spacing w:val="-13"/>
          <w:w w:val="105"/>
        </w:rPr>
        <w:t> </w:t>
      </w:r>
      <w:r>
        <w:rPr>
          <w:w w:val="105"/>
        </w:rPr>
        <w:t>research</w:t>
      </w:r>
      <w:r>
        <w:rPr>
          <w:spacing w:val="-14"/>
          <w:w w:val="105"/>
        </w:rPr>
        <w:t> </w:t>
      </w:r>
      <w:r>
        <w:rPr>
          <w:w w:val="105"/>
        </w:rPr>
        <w:t>and</w:t>
      </w:r>
      <w:r>
        <w:rPr>
          <w:spacing w:val="-14"/>
          <w:w w:val="105"/>
        </w:rPr>
        <w:t> </w:t>
      </w:r>
      <w:r>
        <w:rPr>
          <w:w w:val="105"/>
        </w:rPr>
        <w:t>experimentation,with</w:t>
      </w:r>
      <w:r>
        <w:rPr>
          <w:spacing w:val="-14"/>
          <w:w w:val="105"/>
        </w:rPr>
        <w:t> </w:t>
      </w:r>
      <w:r>
        <w:rPr>
          <w:w w:val="105"/>
        </w:rPr>
        <w:t>success allowing</w:t>
      </w:r>
      <w:r>
        <w:rPr>
          <w:spacing w:val="-1"/>
          <w:w w:val="105"/>
        </w:rPr>
        <w:t> </w:t>
      </w:r>
      <w:r>
        <w:rPr>
          <w:w w:val="105"/>
        </w:rPr>
        <w:t>the</w:t>
      </w:r>
      <w:r>
        <w:rPr>
          <w:spacing w:val="20"/>
          <w:w w:val="105"/>
        </w:rPr>
        <w:t> </w:t>
      </w:r>
      <w:r>
        <w:rPr>
          <w:w w:val="105"/>
        </w:rPr>
        <w:t>character to</w:t>
      </w:r>
      <w:r>
        <w:rPr>
          <w:spacing w:val="-12"/>
          <w:w w:val="105"/>
        </w:rPr>
        <w:t> </w:t>
      </w:r>
      <w:r>
        <w:rPr>
          <w:w w:val="105"/>
        </w:rPr>
        <w:t>develop</w:t>
      </w:r>
      <w:r>
        <w:rPr>
          <w:spacing w:val="-1"/>
          <w:w w:val="105"/>
        </w:rPr>
        <w:t> </w:t>
      </w:r>
      <w:r>
        <w:rPr>
          <w:w w:val="105"/>
        </w:rPr>
        <w:t>a</w:t>
      </w:r>
      <w:r>
        <w:rPr>
          <w:spacing w:val="-14"/>
          <w:w w:val="105"/>
        </w:rPr>
        <w:t> </w:t>
      </w:r>
      <w:r>
        <w:rPr>
          <w:w w:val="105"/>
        </w:rPr>
        <w:t>single level</w:t>
      </w:r>
      <w:r>
        <w:rPr>
          <w:spacing w:val="-12"/>
          <w:w w:val="105"/>
        </w:rPr>
        <w:t> </w:t>
      </w:r>
      <w:r>
        <w:rPr>
          <w:w w:val="105"/>
        </w:rPr>
        <w:t>of the </w:t>
      </w:r>
      <w:r>
        <w:rPr/>
        <w:t>path.</w:t>
      </w:r>
      <w:r>
        <w:rPr>
          <w:spacing w:val="-10"/>
        </w:rPr>
        <w:t> </w:t>
      </w:r>
      <w:r>
        <w:rPr/>
        <w:t>Each</w:t>
      </w:r>
      <w:r>
        <w:rPr>
          <w:spacing w:val="-3"/>
        </w:rPr>
        <w:t> </w:t>
      </w:r>
      <w:r>
        <w:rPr/>
        <w:t>levelof the</w:t>
      </w:r>
      <w:r>
        <w:rPr>
          <w:spacing w:val="-7"/>
        </w:rPr>
        <w:t> </w:t>
      </w:r>
      <w:r>
        <w:rPr/>
        <w:t>new</w:t>
      </w:r>
      <w:r>
        <w:rPr>
          <w:spacing w:val="-8"/>
        </w:rPr>
        <w:t> </w:t>
      </w:r>
      <w:r>
        <w:rPr/>
        <w:t>path repeat.s this</w:t>
      </w:r>
      <w:r>
        <w:rPr>
          <w:spacing w:val="-3"/>
        </w:rPr>
        <w:t> </w:t>
      </w:r>
      <w:r>
        <w:rPr/>
        <w:t>process</w:t>
      </w:r>
      <w:r>
        <w:rPr>
          <w:spacing w:val="-8"/>
        </w:rPr>
        <w:t> </w:t>
      </w:r>
      <w:r>
        <w:rPr/>
        <w:t>and </w:t>
      </w:r>
      <w:r>
        <w:rPr>
          <w:spacing w:val="-2"/>
          <w:w w:val="105"/>
        </w:rPr>
        <w:t>levels</w:t>
      </w:r>
      <w:r>
        <w:rPr>
          <w:spacing w:val="-12"/>
          <w:w w:val="105"/>
        </w:rPr>
        <w:t> </w:t>
      </w:r>
      <w:r>
        <w:rPr>
          <w:spacing w:val="-2"/>
          <w:w w:val="105"/>
        </w:rPr>
        <w:t>are</w:t>
      </w:r>
      <w:r>
        <w:rPr>
          <w:spacing w:val="-12"/>
          <w:w w:val="105"/>
        </w:rPr>
        <w:t> </w:t>
      </w:r>
      <w:r>
        <w:rPr>
          <w:spacing w:val="-2"/>
          <w:w w:val="105"/>
        </w:rPr>
        <w:t>researched</w:t>
      </w:r>
      <w:r>
        <w:rPr>
          <w:spacing w:val="-12"/>
          <w:w w:val="105"/>
        </w:rPr>
        <w:t> </w:t>
      </w:r>
      <w:r>
        <w:rPr>
          <w:spacing w:val="-2"/>
          <w:w w:val="105"/>
        </w:rPr>
        <w:t>sequentially.</w:t>
      </w:r>
      <w:r>
        <w:rPr>
          <w:spacing w:val="5"/>
          <w:w w:val="105"/>
        </w:rPr>
        <w:t> </w:t>
      </w:r>
      <w:r>
        <w:rPr>
          <w:spacing w:val="-2"/>
          <w:w w:val="105"/>
        </w:rPr>
        <w:t>A character</w:t>
      </w:r>
      <w:r>
        <w:rPr>
          <w:spacing w:val="-4"/>
          <w:w w:val="105"/>
        </w:rPr>
        <w:t> </w:t>
      </w:r>
      <w:r>
        <w:rPr>
          <w:spacing w:val="-2"/>
          <w:w w:val="105"/>
        </w:rPr>
        <w:t>may</w:t>
      </w:r>
      <w:r>
        <w:rPr>
          <w:spacing w:val="-7"/>
          <w:w w:val="105"/>
        </w:rPr>
        <w:t> </w:t>
      </w:r>
      <w:r>
        <w:rPr>
          <w:spacing w:val="-2"/>
          <w:w w:val="105"/>
        </w:rPr>
        <w:t>not </w:t>
      </w:r>
      <w:r>
        <w:rPr>
          <w:w w:val="105"/>
        </w:rPr>
        <w:t>learn the</w:t>
      </w:r>
      <w:r>
        <w:rPr>
          <w:spacing w:val="-8"/>
          <w:w w:val="105"/>
        </w:rPr>
        <w:t> </w:t>
      </w:r>
      <w:r>
        <w:rPr>
          <w:w w:val="105"/>
        </w:rPr>
        <w:t>next level</w:t>
      </w:r>
      <w:r>
        <w:rPr>
          <w:spacing w:val="-9"/>
          <w:w w:val="105"/>
        </w:rPr>
        <w:t> </w:t>
      </w:r>
      <w:r>
        <w:rPr>
          <w:w w:val="105"/>
        </w:rPr>
        <w:t>of</w:t>
      </w:r>
      <w:r>
        <w:rPr>
          <w:spacing w:val="-8"/>
          <w:w w:val="105"/>
        </w:rPr>
        <w:t> </w:t>
      </w:r>
      <w:r>
        <w:rPr>
          <w:w w:val="105"/>
        </w:rPr>
        <w:t>a new</w:t>
      </w:r>
      <w:r>
        <w:rPr>
          <w:spacing w:val="-10"/>
          <w:w w:val="105"/>
        </w:rPr>
        <w:t> </w:t>
      </w:r>
      <w:r>
        <w:rPr>
          <w:w w:val="105"/>
        </w:rPr>
        <w:t>path</w:t>
      </w:r>
      <w:r>
        <w:rPr>
          <w:spacing w:val="-2"/>
          <w:w w:val="105"/>
        </w:rPr>
        <w:t> </w:t>
      </w:r>
      <w:r>
        <w:rPr>
          <w:w w:val="105"/>
        </w:rPr>
        <w:t>without researching and</w:t>
      </w:r>
      <w:r>
        <w:rPr>
          <w:spacing w:val="-14"/>
          <w:w w:val="105"/>
        </w:rPr>
        <w:t> </w:t>
      </w:r>
      <w:r>
        <w:rPr>
          <w:w w:val="105"/>
        </w:rPr>
        <w:t>creating</w:t>
      </w:r>
      <w:r>
        <w:rPr>
          <w:spacing w:val="-14"/>
          <w:w w:val="105"/>
        </w:rPr>
        <w:t> </w:t>
      </w:r>
      <w:r>
        <w:rPr>
          <w:w w:val="105"/>
        </w:rPr>
        <w:t>it</w:t>
      </w:r>
      <w:r>
        <w:rPr>
          <w:spacing w:val="-14"/>
          <w:w w:val="105"/>
        </w:rPr>
        <w:t> </w:t>
      </w:r>
      <w:r>
        <w:rPr>
          <w:w w:val="105"/>
        </w:rPr>
        <w:t>first.</w:t>
      </w:r>
      <w:r>
        <w:rPr>
          <w:spacing w:val="-14"/>
          <w:w w:val="105"/>
        </w:rPr>
        <w:t> </w:t>
      </w:r>
      <w:r>
        <w:rPr>
          <w:w w:val="105"/>
        </w:rPr>
        <w:t>A</w:t>
      </w:r>
      <w:r>
        <w:rPr>
          <w:spacing w:val="-13"/>
          <w:w w:val="105"/>
        </w:rPr>
        <w:t> </w:t>
      </w:r>
      <w:r>
        <w:rPr>
          <w:w w:val="105"/>
        </w:rPr>
        <w:t>botch</w:t>
      </w:r>
      <w:r>
        <w:rPr>
          <w:spacing w:val="-14"/>
          <w:w w:val="105"/>
        </w:rPr>
        <w:t> </w:t>
      </w:r>
      <w:r>
        <w:rPr>
          <w:w w:val="105"/>
        </w:rPr>
        <w:t>on</w:t>
      </w:r>
      <w:r>
        <w:rPr>
          <w:spacing w:val="-14"/>
          <w:w w:val="105"/>
        </w:rPr>
        <w:t> </w:t>
      </w:r>
      <w:r>
        <w:rPr>
          <w:w w:val="105"/>
        </w:rPr>
        <w:t>anygiven</w:t>
      </w:r>
      <w:r>
        <w:rPr>
          <w:spacing w:val="-14"/>
          <w:w w:val="105"/>
        </w:rPr>
        <w:t> </w:t>
      </w:r>
      <w:r>
        <w:rPr>
          <w:w w:val="105"/>
        </w:rPr>
        <w:t>roll</w:t>
      </w:r>
      <w:r>
        <w:rPr>
          <w:spacing w:val="-14"/>
          <w:w w:val="105"/>
        </w:rPr>
        <w:t> </w:t>
      </w:r>
      <w:r>
        <w:rPr>
          <w:w w:val="105"/>
        </w:rPr>
        <w:t>resets</w:t>
      </w:r>
      <w:r>
        <w:rPr>
          <w:spacing w:val="-13"/>
          <w:w w:val="105"/>
        </w:rPr>
        <w:t> </w:t>
      </w:r>
      <w:r>
        <w:rPr>
          <w:w w:val="105"/>
        </w:rPr>
        <w:t>the successes</w:t>
      </w:r>
      <w:r>
        <w:rPr>
          <w:spacing w:val="-1"/>
          <w:w w:val="105"/>
        </w:rPr>
        <w:t> </w:t>
      </w:r>
      <w:r>
        <w:rPr>
          <w:w w:val="105"/>
        </w:rPr>
        <w:t>garnered for</w:t>
      </w:r>
      <w:r>
        <w:rPr>
          <w:spacing w:val="-1"/>
          <w:w w:val="105"/>
        </w:rPr>
        <w:t> </w:t>
      </w:r>
      <w:r>
        <w:rPr>
          <w:w w:val="105"/>
        </w:rPr>
        <w:t>the creation of</w:t>
      </w:r>
      <w:r>
        <w:rPr>
          <w:spacing w:val="-6"/>
          <w:w w:val="105"/>
        </w:rPr>
        <w:t> </w:t>
      </w:r>
      <w:r>
        <w:rPr>
          <w:w w:val="105"/>
        </w:rPr>
        <w:t>a</w:t>
      </w:r>
      <w:r>
        <w:rPr>
          <w:spacing w:val="-3"/>
          <w:w w:val="105"/>
        </w:rPr>
        <w:t> </w:t>
      </w:r>
      <w:r>
        <w:rPr>
          <w:w w:val="105"/>
        </w:rPr>
        <w:t>path's</w:t>
      </w:r>
      <w:r>
        <w:rPr>
          <w:spacing w:val="-8"/>
          <w:w w:val="105"/>
        </w:rPr>
        <w:t> </w:t>
      </w:r>
      <w:r>
        <w:rPr>
          <w:w w:val="105"/>
        </w:rPr>
        <w:t>level</w:t>
      </w:r>
      <w:r>
        <w:rPr>
          <w:spacing w:val="-12"/>
          <w:w w:val="105"/>
        </w:rPr>
        <w:t> </w:t>
      </w:r>
      <w:r>
        <w:rPr>
          <w:w w:val="105"/>
        </w:rPr>
        <w:t>to zero. Generally,</w:t>
      </w:r>
      <w:r>
        <w:rPr>
          <w:w w:val="105"/>
        </w:rPr>
        <w:t> it</w:t>
      </w:r>
      <w:r>
        <w:rPr>
          <w:w w:val="105"/>
        </w:rPr>
        <w:t> takes years to</w:t>
      </w:r>
      <w:r>
        <w:rPr>
          <w:w w:val="105"/>
        </w:rPr>
        <w:t> develop a new path from beginning to</w:t>
      </w:r>
      <w:r>
        <w:rPr>
          <w:spacing w:val="-9"/>
          <w:w w:val="105"/>
        </w:rPr>
        <w:t> </w:t>
      </w:r>
      <w:r>
        <w:rPr>
          <w:w w:val="105"/>
        </w:rPr>
        <w:t>end,</w:t>
      </w:r>
      <w:r>
        <w:rPr>
          <w:spacing w:val="-12"/>
          <w:w w:val="105"/>
        </w:rPr>
        <w:t> </w:t>
      </w:r>
      <w:r>
        <w:rPr>
          <w:w w:val="105"/>
        </w:rPr>
        <w:t>but the path</w:t>
      </w:r>
      <w:r>
        <w:rPr>
          <w:spacing w:val="-3"/>
          <w:w w:val="105"/>
        </w:rPr>
        <w:t> </w:t>
      </w:r>
      <w:r>
        <w:rPr>
          <w:w w:val="105"/>
        </w:rPr>
        <w:t>to</w:t>
      </w:r>
      <w:r>
        <w:rPr>
          <w:spacing w:val="-13"/>
          <w:w w:val="105"/>
        </w:rPr>
        <w:t> </w:t>
      </w:r>
      <w:r>
        <w:rPr>
          <w:w w:val="105"/>
        </w:rPr>
        <w:t>knowledge and power is not an easy one.</w:t>
      </w:r>
    </w:p>
    <w:p>
      <w:pPr>
        <w:spacing w:line="204" w:lineRule="auto" w:before="42"/>
        <w:ind w:left="1064" w:right="41" w:firstLine="385"/>
        <w:jc w:val="both"/>
        <w:rPr>
          <w:i/>
          <w:sz w:val="23"/>
        </w:rPr>
      </w:pPr>
      <w:r>
        <w:rPr>
          <w:i/>
          <w:spacing w:val="-2"/>
          <w:sz w:val="21"/>
        </w:rPr>
        <w:t>For</w:t>
      </w:r>
      <w:r>
        <w:rPr>
          <w:i/>
          <w:spacing w:val="-12"/>
          <w:sz w:val="21"/>
        </w:rPr>
        <w:t> </w:t>
      </w:r>
      <w:r>
        <w:rPr>
          <w:i/>
          <w:spacing w:val="-2"/>
          <w:sz w:val="21"/>
        </w:rPr>
        <w:t>example:</w:t>
      </w:r>
      <w:r>
        <w:rPr>
          <w:i/>
          <w:spacing w:val="-10"/>
          <w:sz w:val="21"/>
        </w:rPr>
        <w:t> </w:t>
      </w:r>
      <w:r>
        <w:rPr>
          <w:spacing w:val="-2"/>
          <w:sz w:val="21"/>
        </w:rPr>
        <w:t>Vit.!ienne</w:t>
      </w:r>
      <w:r>
        <w:rPr>
          <w:spacing w:val="-4"/>
          <w:sz w:val="21"/>
        </w:rPr>
        <w:t> </w:t>
      </w:r>
      <w:r>
        <w:rPr>
          <w:i/>
          <w:spacing w:val="-2"/>
          <w:sz w:val="21"/>
        </w:rPr>
        <w:t>has</w:t>
      </w:r>
      <w:r>
        <w:rPr>
          <w:i/>
          <w:spacing w:val="-12"/>
          <w:sz w:val="21"/>
        </w:rPr>
        <w:t> </w:t>
      </w:r>
      <w:r>
        <w:rPr>
          <w:i/>
          <w:spacing w:val="-2"/>
          <w:sz w:val="21"/>
        </w:rPr>
        <w:t>decided</w:t>
      </w:r>
      <w:r>
        <w:rPr>
          <w:i/>
          <w:spacing w:val="-5"/>
          <w:sz w:val="21"/>
        </w:rPr>
        <w:t> </w:t>
      </w:r>
      <w:r>
        <w:rPr>
          <w:i/>
          <w:spacing w:val="-2"/>
          <w:sz w:val="21"/>
        </w:rPr>
        <w:t>to</w:t>
      </w:r>
      <w:r>
        <w:rPr>
          <w:i/>
          <w:spacing w:val="-12"/>
          <w:sz w:val="21"/>
        </w:rPr>
        <w:t> </w:t>
      </w:r>
      <w:r>
        <w:rPr>
          <w:i/>
          <w:spacing w:val="-2"/>
          <w:sz w:val="21"/>
        </w:rPr>
        <w:t>research</w:t>
      </w:r>
      <w:r>
        <w:rPr>
          <w:i/>
          <w:spacing w:val="-11"/>
          <w:sz w:val="21"/>
        </w:rPr>
        <w:t> </w:t>
      </w:r>
      <w:r>
        <w:rPr>
          <w:i/>
          <w:spacing w:val="-2"/>
          <w:sz w:val="23"/>
        </w:rPr>
        <w:t>and</w:t>
      </w:r>
      <w:r>
        <w:rPr>
          <w:i/>
          <w:spacing w:val="-2"/>
          <w:sz w:val="23"/>
        </w:rPr>
        <w:t> </w:t>
      </w:r>
      <w:r>
        <w:rPr>
          <w:i/>
          <w:spacing w:val="-2"/>
          <w:sz w:val="21"/>
        </w:rPr>
        <w:t>create</w:t>
      </w:r>
      <w:r>
        <w:rPr>
          <w:i/>
          <w:spacing w:val="-12"/>
          <w:sz w:val="21"/>
        </w:rPr>
        <w:t> </w:t>
      </w:r>
      <w:r>
        <w:rPr>
          <w:i/>
          <w:spacing w:val="-2"/>
          <w:sz w:val="21"/>
        </w:rPr>
        <w:t>a</w:t>
      </w:r>
      <w:r>
        <w:rPr>
          <w:i/>
          <w:spacing w:val="-11"/>
          <w:sz w:val="21"/>
        </w:rPr>
        <w:t> </w:t>
      </w:r>
      <w:r>
        <w:rPr>
          <w:i/>
          <w:spacing w:val="-2"/>
          <w:sz w:val="21"/>
        </w:rPr>
        <w:t>new</w:t>
      </w:r>
      <w:r>
        <w:rPr>
          <w:i/>
          <w:spacing w:val="-8"/>
          <w:sz w:val="21"/>
        </w:rPr>
        <w:t> </w:t>
      </w:r>
      <w:r>
        <w:rPr>
          <w:i/>
          <w:spacing w:val="-2"/>
          <w:sz w:val="21"/>
        </w:rPr>
        <w:t>path</w:t>
      </w:r>
      <w:r>
        <w:rPr>
          <w:i/>
          <w:spacing w:val="-11"/>
          <w:sz w:val="21"/>
        </w:rPr>
        <w:t> </w:t>
      </w:r>
      <w:r>
        <w:rPr>
          <w:i/>
          <w:spacing w:val="-2"/>
          <w:sz w:val="21"/>
        </w:rPr>
        <w:t>based</w:t>
      </w:r>
      <w:r>
        <w:rPr>
          <w:i/>
          <w:spacing w:val="-3"/>
          <w:sz w:val="21"/>
        </w:rPr>
        <w:t> </w:t>
      </w:r>
      <w:r>
        <w:rPr>
          <w:i/>
          <w:spacing w:val="-2"/>
          <w:sz w:val="27"/>
        </w:rPr>
        <w:t>upon</w:t>
      </w:r>
      <w:r>
        <w:rPr>
          <w:i/>
          <w:spacing w:val="-15"/>
          <w:sz w:val="27"/>
        </w:rPr>
        <w:t> </w:t>
      </w:r>
      <w:r>
        <w:rPr>
          <w:i/>
          <w:spacing w:val="-2"/>
          <w:sz w:val="21"/>
        </w:rPr>
        <w:t>the</w:t>
      </w:r>
      <w:r>
        <w:rPr>
          <w:i/>
          <w:sz w:val="21"/>
        </w:rPr>
        <w:t> </w:t>
      </w:r>
      <w:r>
        <w:rPr>
          <w:i/>
          <w:spacing w:val="-2"/>
          <w:sz w:val="21"/>
        </w:rPr>
        <w:t>principle</w:t>
      </w:r>
      <w:r>
        <w:rPr>
          <w:i/>
          <w:spacing w:val="-4"/>
          <w:sz w:val="21"/>
        </w:rPr>
        <w:t> </w:t>
      </w:r>
      <w:r>
        <w:rPr>
          <w:i/>
          <w:spacing w:val="-2"/>
          <w:sz w:val="21"/>
        </w:rPr>
        <w:t>of</w:t>
      </w:r>
      <w:r>
        <w:rPr>
          <w:i/>
          <w:spacing w:val="-8"/>
          <w:sz w:val="21"/>
        </w:rPr>
        <w:t> </w:t>
      </w:r>
      <w:r>
        <w:rPr>
          <w:i/>
          <w:spacing w:val="-2"/>
          <w:sz w:val="21"/>
        </w:rPr>
        <w:t>emulating </w:t>
      </w:r>
      <w:r>
        <w:rPr>
          <w:i/>
          <w:w w:val="90"/>
          <w:sz w:val="23"/>
        </w:rPr>
        <w:t>"faitli</w:t>
      </w:r>
      <w:r>
        <w:rPr>
          <w:i/>
          <w:spacing w:val="15"/>
          <w:sz w:val="23"/>
        </w:rPr>
        <w:t> </w:t>
      </w:r>
      <w:r>
        <w:rPr>
          <w:i/>
          <w:w w:val="90"/>
          <w:sz w:val="23"/>
        </w:rPr>
        <w:t>h£aling."</w:t>
      </w:r>
      <w:r>
        <w:rPr>
          <w:i/>
          <w:spacing w:val="31"/>
          <w:sz w:val="23"/>
        </w:rPr>
        <w:t> </w:t>
      </w:r>
      <w:r>
        <w:rPr>
          <w:i/>
          <w:w w:val="90"/>
          <w:sz w:val="23"/>
        </w:rPr>
        <w:t>The</w:t>
      </w:r>
      <w:r>
        <w:rPr>
          <w:i/>
          <w:spacing w:val="19"/>
          <w:sz w:val="23"/>
        </w:rPr>
        <w:t> </w:t>
      </w:r>
      <w:r>
        <w:rPr>
          <w:i/>
          <w:w w:val="90"/>
          <w:sz w:val="23"/>
        </w:rPr>
        <w:t>Storyteller</w:t>
      </w:r>
      <w:r>
        <w:rPr>
          <w:i/>
          <w:spacing w:val="14"/>
          <w:sz w:val="23"/>
        </w:rPr>
        <w:t> </w:t>
      </w:r>
      <w:r>
        <w:rPr>
          <w:i/>
          <w:w w:val="90"/>
          <w:sz w:val="23"/>
        </w:rPr>
        <w:t>apt,roves</w:t>
      </w:r>
      <w:r>
        <w:rPr>
          <w:i/>
          <w:spacing w:val="27"/>
          <w:sz w:val="23"/>
        </w:rPr>
        <w:t> </w:t>
      </w:r>
      <w:r>
        <w:rPr>
          <w:i/>
          <w:w w:val="90"/>
          <w:sz w:val="21"/>
        </w:rPr>
        <w:t>the</w:t>
      </w:r>
      <w:r>
        <w:rPr>
          <w:i/>
          <w:spacing w:val="36"/>
          <w:sz w:val="21"/>
        </w:rPr>
        <w:t> </w:t>
      </w:r>
      <w:r>
        <w:rPr>
          <w:i/>
          <w:w w:val="90"/>
          <w:sz w:val="23"/>
        </w:rPr>
        <w:t>patli,</w:t>
      </w:r>
      <w:r>
        <w:rPr>
          <w:i/>
          <w:sz w:val="23"/>
        </w:rPr>
        <w:t> </w:t>
      </w:r>
      <w:r>
        <w:rPr>
          <w:i/>
          <w:w w:val="90"/>
          <w:sz w:val="23"/>
        </w:rPr>
        <w:t>and</w:t>
      </w:r>
    </w:p>
    <w:p>
      <w:pPr>
        <w:spacing w:line="235" w:lineRule="auto" w:before="18"/>
        <w:ind w:left="1055" w:right="40" w:hanging="3"/>
        <w:jc w:val="both"/>
        <w:rPr>
          <w:sz w:val="23"/>
        </w:rPr>
      </w:pPr>
      <w:r>
        <w:rPr>
          <w:i/>
          <w:sz w:val="21"/>
        </w:rPr>
        <w:t>Vivienne's player,</w:t>
      </w:r>
      <w:r>
        <w:rPr>
          <w:i/>
          <w:spacing w:val="-5"/>
          <w:sz w:val="21"/>
        </w:rPr>
        <w:t> </w:t>
      </w:r>
      <w:r>
        <w:rPr>
          <w:i/>
          <w:sz w:val="21"/>
        </w:rPr>
        <w:t>Mark,</w:t>
      </w:r>
      <w:r>
        <w:rPr>
          <w:i/>
          <w:spacing w:val="-12"/>
          <w:sz w:val="21"/>
        </w:rPr>
        <w:t> </w:t>
      </w:r>
      <w:r>
        <w:rPr>
          <w:i/>
          <w:sz w:val="21"/>
        </w:rPr>
        <w:t>makes</w:t>
      </w:r>
      <w:r>
        <w:rPr>
          <w:i/>
          <w:spacing w:val="-1"/>
          <w:sz w:val="21"/>
        </w:rPr>
        <w:t> </w:t>
      </w:r>
      <w:r>
        <w:rPr>
          <w:i/>
          <w:sz w:val="21"/>
        </w:rPr>
        <w:t>the Intelligence+</w:t>
      </w:r>
      <w:r>
        <w:rPr>
          <w:i/>
          <w:spacing w:val="-14"/>
          <w:sz w:val="21"/>
        </w:rPr>
        <w:t> </w:t>
      </w:r>
      <w:r>
        <w:rPr>
          <w:i/>
          <w:sz w:val="21"/>
        </w:rPr>
        <w:t>Occult</w:t>
      </w:r>
      <w:r>
        <w:rPr>
          <w:i/>
          <w:sz w:val="21"/>
        </w:rPr>
        <w:t> </w:t>
      </w:r>
      <w:r>
        <w:rPr>
          <w:i/>
          <w:spacing w:val="-2"/>
          <w:sz w:val="21"/>
        </w:rPr>
        <w:t>roll</w:t>
      </w:r>
      <w:r>
        <w:rPr>
          <w:i/>
          <w:spacing w:val="-12"/>
          <w:sz w:val="21"/>
        </w:rPr>
        <w:t> </w:t>
      </w:r>
      <w:r>
        <w:rPr>
          <w:i/>
          <w:spacing w:val="-2"/>
          <w:sz w:val="21"/>
        </w:rPr>
        <w:t>and</w:t>
      </w:r>
      <w:r>
        <w:rPr>
          <w:i/>
          <w:spacing w:val="-11"/>
          <w:sz w:val="21"/>
        </w:rPr>
        <w:t> </w:t>
      </w:r>
      <w:r>
        <w:rPr>
          <w:i/>
          <w:spacing w:val="-2"/>
          <w:sz w:val="21"/>
        </w:rPr>
        <w:t>spends</w:t>
      </w:r>
      <w:r>
        <w:rPr>
          <w:i/>
          <w:spacing w:val="-11"/>
          <w:sz w:val="21"/>
        </w:rPr>
        <w:t> </w:t>
      </w:r>
      <w:r>
        <w:rPr>
          <w:i/>
          <w:spacing w:val="-2"/>
          <w:sz w:val="21"/>
        </w:rPr>
        <w:t>five</w:t>
      </w:r>
      <w:r>
        <w:rPr>
          <w:i/>
          <w:spacing w:val="-11"/>
          <w:sz w:val="21"/>
        </w:rPr>
        <w:t> </w:t>
      </w:r>
      <w:r>
        <w:rPr>
          <w:i/>
          <w:spacing w:val="-2"/>
          <w:sz w:val="21"/>
        </w:rPr>
        <w:t>blood</w:t>
      </w:r>
      <w:r>
        <w:rPr>
          <w:i/>
          <w:spacing w:val="-11"/>
          <w:sz w:val="21"/>
        </w:rPr>
        <w:t> </w:t>
      </w:r>
      <w:r>
        <w:rPr>
          <w:i/>
          <w:spacing w:val="-2"/>
          <w:sz w:val="21"/>
        </w:rPr>
        <w:t>points.</w:t>
      </w:r>
      <w:r>
        <w:rPr>
          <w:i/>
          <w:spacing w:val="-11"/>
          <w:sz w:val="21"/>
        </w:rPr>
        <w:t> </w:t>
      </w:r>
      <w:r>
        <w:rPr>
          <w:i/>
          <w:spacing w:val="-2"/>
          <w:sz w:val="21"/>
        </w:rPr>
        <w:t>Vivienne's</w:t>
      </w:r>
      <w:r>
        <w:rPr>
          <w:i/>
          <w:spacing w:val="-11"/>
          <w:sz w:val="21"/>
        </w:rPr>
        <w:t> </w:t>
      </w:r>
      <w:r>
        <w:rPr>
          <w:i/>
          <w:spacing w:val="-2"/>
          <w:sz w:val="21"/>
        </w:rPr>
        <w:t>Intelligence</w:t>
      </w:r>
      <w:r>
        <w:rPr>
          <w:i/>
          <w:spacing w:val="-11"/>
          <w:sz w:val="21"/>
        </w:rPr>
        <w:t> </w:t>
      </w:r>
      <w:r>
        <w:rPr>
          <w:i/>
          <w:spacing w:val="-2"/>
          <w:sz w:val="21"/>
        </w:rPr>
        <w:t>is </w:t>
      </w:r>
      <w:r>
        <w:rPr>
          <w:sz w:val="23"/>
        </w:rPr>
        <w:t>3</w:t>
      </w:r>
      <w:r>
        <w:rPr>
          <w:spacing w:val="-13"/>
          <w:sz w:val="23"/>
        </w:rPr>
        <w:t> </w:t>
      </w:r>
      <w:r>
        <w:rPr>
          <w:i/>
          <w:sz w:val="21"/>
        </w:rPr>
        <w:t>and her</w:t>
      </w:r>
      <w:r>
        <w:rPr>
          <w:i/>
          <w:spacing w:val="-6"/>
          <w:sz w:val="21"/>
        </w:rPr>
        <w:t> </w:t>
      </w:r>
      <w:r>
        <w:rPr>
          <w:i/>
          <w:sz w:val="21"/>
        </w:rPr>
        <w:t>Occult Ability </w:t>
      </w:r>
      <w:r>
        <w:rPr>
          <w:sz w:val="21"/>
        </w:rPr>
        <w:t>is</w:t>
      </w:r>
      <w:r>
        <w:rPr>
          <w:spacing w:val="-8"/>
          <w:sz w:val="21"/>
        </w:rPr>
        <w:t> </w:t>
      </w:r>
      <w:r>
        <w:rPr>
          <w:sz w:val="23"/>
        </w:rPr>
        <w:t>5,</w:t>
      </w:r>
      <w:r>
        <w:rPr>
          <w:spacing w:val="40"/>
          <w:sz w:val="23"/>
        </w:rPr>
        <w:t> </w:t>
      </w:r>
      <w:r>
        <w:rPr>
          <w:i/>
          <w:sz w:val="21"/>
        </w:rPr>
        <w:t>so Mark rolls</w:t>
      </w:r>
      <w:r>
        <w:rPr>
          <w:i/>
          <w:spacing w:val="-4"/>
          <w:sz w:val="21"/>
        </w:rPr>
        <w:t> </w:t>
      </w:r>
      <w:r>
        <w:rPr>
          <w:sz w:val="23"/>
        </w:rPr>
        <w:t>8 </w:t>
      </w:r>
      <w:r>
        <w:rPr>
          <w:i/>
          <w:sz w:val="21"/>
        </w:rPr>
        <w:t>dice.</w:t>
      </w:r>
      <w:r>
        <w:rPr>
          <w:i/>
          <w:spacing w:val="-5"/>
          <w:sz w:val="21"/>
        </w:rPr>
        <w:t> </w:t>
      </w:r>
      <w:r>
        <w:rPr>
          <w:i/>
          <w:sz w:val="21"/>
        </w:rPr>
        <w:t>The</w:t>
      </w:r>
      <w:r>
        <w:rPr>
          <w:i/>
          <w:sz w:val="21"/>
        </w:rPr>
        <w:t> difficulty</w:t>
      </w:r>
      <w:r>
        <w:rPr>
          <w:i/>
          <w:spacing w:val="-14"/>
          <w:sz w:val="21"/>
        </w:rPr>
        <w:t> </w:t>
      </w:r>
      <w:r>
        <w:rPr>
          <w:i/>
          <w:sz w:val="21"/>
        </w:rPr>
        <w:t>tounlock</w:t>
      </w:r>
      <w:r>
        <w:rPr>
          <w:i/>
          <w:spacing w:val="-13"/>
          <w:sz w:val="21"/>
        </w:rPr>
        <w:t> </w:t>
      </w:r>
      <w:r>
        <w:rPr>
          <w:i/>
          <w:sz w:val="21"/>
        </w:rPr>
        <w:t>the</w:t>
      </w:r>
      <w:r>
        <w:rPr>
          <w:i/>
          <w:spacing w:val="-13"/>
          <w:sz w:val="21"/>
        </w:rPr>
        <w:t> </w:t>
      </w:r>
      <w:r>
        <w:rPr>
          <w:i/>
          <w:sz w:val="21"/>
        </w:rPr>
        <w:t>secrets</w:t>
      </w:r>
      <w:r>
        <w:rPr>
          <w:i/>
          <w:spacing w:val="-13"/>
          <w:sz w:val="21"/>
        </w:rPr>
        <w:t> </w:t>
      </w:r>
      <w:r>
        <w:rPr>
          <w:i/>
          <w:sz w:val="21"/>
        </w:rPr>
        <w:t>of</w:t>
      </w:r>
      <w:r>
        <w:rPr>
          <w:i/>
          <w:spacing w:val="-13"/>
          <w:sz w:val="21"/>
        </w:rPr>
        <w:t> </w:t>
      </w:r>
      <w:r>
        <w:rPr>
          <w:i/>
          <w:sz w:val="23"/>
        </w:rPr>
        <w:t>the</w:t>
      </w:r>
      <w:r>
        <w:rPr>
          <w:i/>
          <w:spacing w:val="-8"/>
          <w:sz w:val="23"/>
        </w:rPr>
        <w:t> </w:t>
      </w:r>
      <w:r>
        <w:rPr>
          <w:i/>
          <w:sz w:val="21"/>
        </w:rPr>
        <w:t>first</w:t>
      </w:r>
      <w:r>
        <w:rPr>
          <w:i/>
          <w:spacing w:val="-13"/>
          <w:sz w:val="21"/>
        </w:rPr>
        <w:t> </w:t>
      </w:r>
      <w:r>
        <w:rPr>
          <w:i/>
          <w:sz w:val="21"/>
        </w:rPr>
        <w:t>level</w:t>
      </w:r>
      <w:r>
        <w:rPr>
          <w:i/>
          <w:spacing w:val="-13"/>
          <w:sz w:val="21"/>
        </w:rPr>
        <w:t> </w:t>
      </w:r>
      <w:r>
        <w:rPr>
          <w:i/>
          <w:sz w:val="21"/>
        </w:rPr>
        <w:t>is</w:t>
      </w:r>
      <w:r>
        <w:rPr>
          <w:i/>
          <w:spacing w:val="-13"/>
          <w:sz w:val="21"/>
        </w:rPr>
        <w:t> </w:t>
      </w:r>
      <w:r>
        <w:rPr>
          <w:i/>
          <w:sz w:val="21"/>
        </w:rPr>
        <w:t>6-aLevel </w:t>
      </w:r>
      <w:r>
        <w:rPr>
          <w:i/>
          <w:spacing w:val="-4"/>
          <w:sz w:val="23"/>
        </w:rPr>
        <w:t>One</w:t>
      </w:r>
      <w:r>
        <w:rPr>
          <w:i/>
          <w:spacing w:val="7"/>
          <w:sz w:val="23"/>
        </w:rPr>
        <w:t> </w:t>
      </w:r>
      <w:r>
        <w:rPr>
          <w:i/>
          <w:spacing w:val="-4"/>
          <w:sz w:val="21"/>
        </w:rPr>
        <w:t>power</w:t>
      </w:r>
      <w:r>
        <w:rPr>
          <w:i/>
          <w:spacing w:val="2"/>
          <w:sz w:val="21"/>
        </w:rPr>
        <w:t> </w:t>
      </w:r>
      <w:r>
        <w:rPr>
          <w:i/>
          <w:spacing w:val="-4"/>
          <w:sz w:val="21"/>
        </w:rPr>
        <w:t>plus</w:t>
      </w:r>
      <w:r>
        <w:rPr>
          <w:i/>
          <w:spacing w:val="-12"/>
          <w:sz w:val="21"/>
        </w:rPr>
        <w:t> </w:t>
      </w:r>
      <w:r>
        <w:rPr>
          <w:i/>
          <w:spacing w:val="-4"/>
          <w:sz w:val="21"/>
        </w:rPr>
        <w:t>the</w:t>
      </w:r>
      <w:r>
        <w:rPr>
          <w:i/>
          <w:spacing w:val="-9"/>
          <w:sz w:val="21"/>
        </w:rPr>
        <w:t> </w:t>
      </w:r>
      <w:r>
        <w:rPr>
          <w:i/>
          <w:spacing w:val="-4"/>
          <w:sz w:val="21"/>
        </w:rPr>
        <w:t>base</w:t>
      </w:r>
      <w:r>
        <w:rPr>
          <w:i/>
          <w:spacing w:val="-11"/>
          <w:sz w:val="21"/>
        </w:rPr>
        <w:t> </w:t>
      </w:r>
      <w:r>
        <w:rPr>
          <w:i/>
          <w:spacing w:val="-4"/>
          <w:sz w:val="21"/>
        </w:rPr>
        <w:t>difficulty</w:t>
      </w:r>
      <w:r>
        <w:rPr>
          <w:i/>
          <w:sz w:val="21"/>
        </w:rPr>
        <w:t> </w:t>
      </w:r>
      <w:r>
        <w:rPr>
          <w:i/>
          <w:spacing w:val="-4"/>
          <w:sz w:val="23"/>
        </w:rPr>
        <w:t>of</w:t>
      </w:r>
      <w:r>
        <w:rPr>
          <w:i/>
          <w:spacing w:val="-17"/>
          <w:sz w:val="23"/>
        </w:rPr>
        <w:t> </w:t>
      </w:r>
      <w:r>
        <w:rPr>
          <w:spacing w:val="-4"/>
          <w:sz w:val="23"/>
        </w:rPr>
        <w:t>5.</w:t>
      </w:r>
      <w:r>
        <w:rPr>
          <w:spacing w:val="42"/>
          <w:sz w:val="23"/>
        </w:rPr>
        <w:t> </w:t>
      </w:r>
      <w:r>
        <w:rPr>
          <w:i/>
          <w:spacing w:val="-4"/>
          <w:sz w:val="23"/>
        </w:rPr>
        <w:t>Mark</w:t>
      </w:r>
      <w:r>
        <w:rPr>
          <w:i/>
          <w:spacing w:val="-15"/>
          <w:sz w:val="23"/>
        </w:rPr>
        <w:t> </w:t>
      </w:r>
      <w:r>
        <w:rPr>
          <w:i/>
          <w:spacing w:val="-4"/>
          <w:sz w:val="21"/>
        </w:rPr>
        <w:t>ral</w:t>
      </w:r>
      <w:r>
        <w:rPr>
          <w:i/>
          <w:spacing w:val="-12"/>
          <w:sz w:val="21"/>
        </w:rPr>
        <w:t> </w:t>
      </w:r>
      <w:r>
        <w:rPr>
          <w:spacing w:val="-4"/>
          <w:sz w:val="23"/>
        </w:rPr>
        <w:t>9,</w:t>
      </w:r>
      <w:r>
        <w:rPr>
          <w:spacing w:val="-19"/>
          <w:sz w:val="23"/>
        </w:rPr>
        <w:t> </w:t>
      </w:r>
      <w:r>
        <w:rPr>
          <w:i/>
          <w:spacing w:val="-4"/>
          <w:sz w:val="23"/>
        </w:rPr>
        <w:t>8,</w:t>
      </w:r>
      <w:r>
        <w:rPr>
          <w:i/>
          <w:spacing w:val="-10"/>
          <w:sz w:val="23"/>
        </w:rPr>
        <w:t> </w:t>
      </w:r>
      <w:r>
        <w:rPr>
          <w:spacing w:val="-5"/>
          <w:sz w:val="23"/>
        </w:rPr>
        <w:t>6,</w:t>
      </w:r>
    </w:p>
    <w:p>
      <w:pPr>
        <w:spacing w:line="235" w:lineRule="auto" w:before="0"/>
        <w:ind w:left="1041" w:right="61" w:firstLine="28"/>
        <w:jc w:val="both"/>
        <w:rPr>
          <w:i/>
          <w:sz w:val="21"/>
        </w:rPr>
      </w:pPr>
      <w:r>
        <w:rPr>
          <w:spacing w:val="-4"/>
          <w:sz w:val="21"/>
        </w:rPr>
        <w:t>6,</w:t>
      </w:r>
      <w:r>
        <w:rPr>
          <w:spacing w:val="-10"/>
          <w:sz w:val="21"/>
        </w:rPr>
        <w:t> </w:t>
      </w:r>
      <w:r>
        <w:rPr>
          <w:spacing w:val="-4"/>
          <w:sz w:val="21"/>
        </w:rPr>
        <w:t>6,</w:t>
      </w:r>
      <w:r>
        <w:rPr>
          <w:spacing w:val="-9"/>
          <w:sz w:val="21"/>
        </w:rPr>
        <w:t> </w:t>
      </w:r>
      <w:r>
        <w:rPr>
          <w:i/>
          <w:spacing w:val="-4"/>
          <w:sz w:val="21"/>
        </w:rPr>
        <w:t>4,</w:t>
      </w:r>
      <w:r>
        <w:rPr>
          <w:i/>
          <w:spacing w:val="-9"/>
          <w:sz w:val="21"/>
        </w:rPr>
        <w:t> </w:t>
      </w:r>
      <w:r>
        <w:rPr>
          <w:spacing w:val="-4"/>
          <w:sz w:val="21"/>
        </w:rPr>
        <w:t>3,</w:t>
      </w:r>
      <w:r>
        <w:rPr>
          <w:spacing w:val="-9"/>
          <w:sz w:val="21"/>
        </w:rPr>
        <w:t> </w:t>
      </w:r>
      <w:r>
        <w:rPr>
          <w:i/>
          <w:spacing w:val="-4"/>
          <w:sz w:val="23"/>
        </w:rPr>
        <w:t>and</w:t>
      </w:r>
      <w:r>
        <w:rPr>
          <w:i/>
          <w:spacing w:val="-10"/>
          <w:sz w:val="23"/>
        </w:rPr>
        <w:t> </w:t>
      </w:r>
      <w:r>
        <w:rPr>
          <w:spacing w:val="-4"/>
          <w:sz w:val="21"/>
        </w:rPr>
        <w:t>3:</w:t>
      </w:r>
      <w:r>
        <w:rPr>
          <w:spacing w:val="-9"/>
          <w:sz w:val="21"/>
        </w:rPr>
        <w:t> </w:t>
      </w:r>
      <w:r>
        <w:rPr>
          <w:i/>
          <w:spacing w:val="-4"/>
          <w:sz w:val="21"/>
        </w:rPr>
        <w:t>five</w:t>
      </w:r>
      <w:r>
        <w:rPr>
          <w:i/>
          <w:spacing w:val="-10"/>
          <w:sz w:val="21"/>
        </w:rPr>
        <w:t> </w:t>
      </w:r>
      <w:r>
        <w:rPr>
          <w:i/>
          <w:spacing w:val="-4"/>
          <w:sz w:val="21"/>
        </w:rPr>
        <w:t>successes.</w:t>
      </w:r>
      <w:r>
        <w:rPr>
          <w:i/>
          <w:spacing w:val="-9"/>
          <w:sz w:val="21"/>
        </w:rPr>
        <w:t> </w:t>
      </w:r>
      <w:r>
        <w:rPr>
          <w:spacing w:val="-4"/>
          <w:sz w:val="21"/>
        </w:rPr>
        <w:t>In</w:t>
      </w:r>
      <w:r>
        <w:rPr>
          <w:spacing w:val="7"/>
          <w:sz w:val="21"/>
        </w:rPr>
        <w:t> </w:t>
      </w:r>
      <w:r>
        <w:rPr>
          <w:i/>
          <w:spacing w:val="-4"/>
          <w:sz w:val="21"/>
        </w:rPr>
        <w:t>just</w:t>
      </w:r>
      <w:r>
        <w:rPr>
          <w:i/>
          <w:spacing w:val="-9"/>
          <w:sz w:val="21"/>
        </w:rPr>
        <w:t> </w:t>
      </w:r>
      <w:r>
        <w:rPr>
          <w:i/>
          <w:spacing w:val="-4"/>
          <w:sz w:val="21"/>
        </w:rPr>
        <w:t>one year,</w:t>
      </w:r>
      <w:r>
        <w:rPr>
          <w:i/>
          <w:spacing w:val="-10"/>
          <w:sz w:val="21"/>
        </w:rPr>
        <w:t> </w:t>
      </w:r>
      <w:r>
        <w:rPr>
          <w:spacing w:val="-4"/>
          <w:sz w:val="21"/>
        </w:rPr>
        <w:t>Vit.!ienne </w:t>
      </w:r>
      <w:r>
        <w:rPr>
          <w:i/>
          <w:w w:val="85"/>
          <w:sz w:val="23"/>
        </w:rPr>
        <w:t>codifies</w:t>
      </w:r>
      <w:r>
        <w:rPr>
          <w:i/>
          <w:spacing w:val="-6"/>
          <w:w w:val="85"/>
          <w:sz w:val="23"/>
        </w:rPr>
        <w:t> </w:t>
      </w:r>
      <w:r>
        <w:rPr>
          <w:i/>
          <w:w w:val="85"/>
          <w:sz w:val="21"/>
        </w:rPr>
        <w:t>the</w:t>
      </w:r>
      <w:r>
        <w:rPr>
          <w:i/>
          <w:spacing w:val="36"/>
          <w:sz w:val="21"/>
        </w:rPr>
        <w:t> </w:t>
      </w:r>
      <w:r>
        <w:rPr>
          <w:i/>
          <w:w w:val="85"/>
          <w:sz w:val="23"/>
        </w:rPr>
        <w:t>first</w:t>
      </w:r>
      <w:r>
        <w:rPr>
          <w:i/>
          <w:spacing w:val="-6"/>
          <w:w w:val="85"/>
          <w:sz w:val="23"/>
        </w:rPr>
        <w:t> </w:t>
      </w:r>
      <w:r>
        <w:rPr>
          <w:i/>
          <w:w w:val="85"/>
          <w:sz w:val="23"/>
        </w:rPr>
        <w:t>level of </w:t>
      </w:r>
      <w:r>
        <w:rPr>
          <w:i/>
          <w:w w:val="85"/>
          <w:sz w:val="21"/>
        </w:rPr>
        <w:t>her</w:t>
      </w:r>
      <w:r>
        <w:rPr>
          <w:i/>
          <w:spacing w:val="-6"/>
          <w:w w:val="85"/>
          <w:sz w:val="21"/>
        </w:rPr>
        <w:t> </w:t>
      </w:r>
      <w:r>
        <w:rPr>
          <w:i/>
          <w:w w:val="85"/>
          <w:sz w:val="23"/>
        </w:rPr>
        <w:t>"faitli healing"</w:t>
      </w:r>
      <w:r>
        <w:rPr>
          <w:i/>
          <w:spacing w:val="39"/>
          <w:sz w:val="23"/>
        </w:rPr>
        <w:t> </w:t>
      </w:r>
      <w:r>
        <w:rPr>
          <w:i/>
          <w:w w:val="85"/>
          <w:sz w:val="23"/>
        </w:rPr>
        <w:t>patli,</w:t>
      </w:r>
      <w:r>
        <w:rPr>
          <w:i/>
          <w:spacing w:val="-6"/>
          <w:w w:val="85"/>
          <w:sz w:val="23"/>
        </w:rPr>
        <w:t> </w:t>
      </w:r>
      <w:r>
        <w:rPr>
          <w:i/>
          <w:w w:val="85"/>
          <w:sz w:val="23"/>
        </w:rPr>
        <w:t>and Mark</w:t>
      </w:r>
      <w:r>
        <w:rPr>
          <w:i/>
          <w:w w:val="85"/>
          <w:sz w:val="23"/>
        </w:rPr>
        <w:t> </w:t>
      </w:r>
      <w:r>
        <w:rPr>
          <w:i/>
          <w:spacing w:val="-6"/>
          <w:sz w:val="21"/>
        </w:rPr>
        <w:t>spends</w:t>
      </w:r>
      <w:r>
        <w:rPr>
          <w:i/>
          <w:spacing w:val="-8"/>
          <w:sz w:val="21"/>
        </w:rPr>
        <w:t> </w:t>
      </w:r>
      <w:r>
        <w:rPr>
          <w:rFonts w:ascii="Arial"/>
          <w:i/>
          <w:spacing w:val="-6"/>
          <w:sz w:val="23"/>
        </w:rPr>
        <w:t>the</w:t>
      </w:r>
      <w:r>
        <w:rPr>
          <w:rFonts w:ascii="Arial"/>
          <w:i/>
          <w:spacing w:val="-10"/>
          <w:sz w:val="23"/>
        </w:rPr>
        <w:t> </w:t>
      </w:r>
      <w:r>
        <w:rPr>
          <w:i/>
          <w:spacing w:val="-6"/>
          <w:sz w:val="21"/>
        </w:rPr>
        <w:t>experience</w:t>
      </w:r>
      <w:r>
        <w:rPr>
          <w:i/>
          <w:spacing w:val="-7"/>
          <w:sz w:val="21"/>
        </w:rPr>
        <w:t> </w:t>
      </w:r>
      <w:r>
        <w:rPr>
          <w:i/>
          <w:spacing w:val="-6"/>
          <w:sz w:val="21"/>
        </w:rPr>
        <w:t>points</w:t>
      </w:r>
      <w:r>
        <w:rPr>
          <w:i/>
          <w:spacing w:val="-7"/>
          <w:sz w:val="21"/>
        </w:rPr>
        <w:t> </w:t>
      </w:r>
      <w:r>
        <w:rPr>
          <w:i/>
          <w:spacing w:val="-6"/>
          <w:sz w:val="21"/>
        </w:rPr>
        <w:t>to</w:t>
      </w:r>
      <w:r>
        <w:rPr>
          <w:i/>
          <w:spacing w:val="-7"/>
          <w:sz w:val="21"/>
        </w:rPr>
        <w:t> </w:t>
      </w:r>
      <w:r>
        <w:rPr>
          <w:i/>
          <w:spacing w:val="-6"/>
          <w:sz w:val="21"/>
        </w:rPr>
        <w:t>let</w:t>
      </w:r>
      <w:r>
        <w:rPr>
          <w:i/>
          <w:spacing w:val="-7"/>
          <w:sz w:val="21"/>
        </w:rPr>
        <w:t> </w:t>
      </w:r>
      <w:r>
        <w:rPr>
          <w:i/>
          <w:spacing w:val="-6"/>
          <w:sz w:val="21"/>
        </w:rPr>
        <w:t>her</w:t>
      </w:r>
      <w:r>
        <w:rPr>
          <w:i/>
          <w:spacing w:val="-7"/>
          <w:sz w:val="21"/>
        </w:rPr>
        <w:t> </w:t>
      </w:r>
      <w:r>
        <w:rPr>
          <w:i/>
          <w:spacing w:val="-6"/>
          <w:sz w:val="21"/>
        </w:rPr>
        <w:t>learn</w:t>
      </w:r>
      <w:r>
        <w:rPr>
          <w:i/>
          <w:spacing w:val="-7"/>
          <w:sz w:val="21"/>
        </w:rPr>
        <w:t> </w:t>
      </w:r>
      <w:r>
        <w:rPr>
          <w:i/>
          <w:spacing w:val="-6"/>
          <w:sz w:val="20"/>
        </w:rPr>
        <w:t>it.</w:t>
      </w:r>
      <w:r>
        <w:rPr>
          <w:i/>
          <w:spacing w:val="25"/>
          <w:sz w:val="20"/>
        </w:rPr>
        <w:t> </w:t>
      </w:r>
      <w:r>
        <w:rPr>
          <w:i/>
          <w:spacing w:val="-6"/>
          <w:sz w:val="21"/>
        </w:rPr>
        <w:t>Later,</w:t>
      </w:r>
      <w:r>
        <w:rPr>
          <w:i/>
          <w:spacing w:val="-7"/>
          <w:sz w:val="21"/>
        </w:rPr>
        <w:t> </w:t>
      </w:r>
      <w:r>
        <w:rPr>
          <w:i/>
          <w:spacing w:val="-6"/>
          <w:sz w:val="21"/>
        </w:rPr>
        <w:t>Mark</w:t>
      </w:r>
      <w:r>
        <w:rPr>
          <w:i/>
          <w:spacing w:val="-6"/>
          <w:sz w:val="21"/>
        </w:rPr>
        <w:t> </w:t>
      </w:r>
      <w:r>
        <w:rPr>
          <w:i/>
          <w:sz w:val="21"/>
        </w:rPr>
        <w:t>tries to see if Vivienne can uncooer further secrets of </w:t>
      </w:r>
      <w:r>
        <w:rPr>
          <w:i/>
          <w:w w:val="90"/>
          <w:sz w:val="21"/>
        </w:rPr>
        <w:t>thaumaturgical healing. </w:t>
      </w:r>
      <w:r>
        <w:rPr>
          <w:w w:val="90"/>
          <w:sz w:val="21"/>
        </w:rPr>
        <w:t>He </w:t>
      </w:r>
      <w:r>
        <w:rPr>
          <w:i/>
          <w:w w:val="90"/>
          <w:sz w:val="21"/>
        </w:rPr>
        <w:t>rolls eight dice againand</w:t>
      </w:r>
      <w:r>
        <w:rPr>
          <w:i/>
          <w:sz w:val="21"/>
        </w:rPr>
        <w:t> </w:t>
      </w:r>
      <w:r>
        <w:rPr>
          <w:i/>
          <w:w w:val="90"/>
          <w:sz w:val="21"/>
        </w:rPr>
        <w:t>spends</w:t>
      </w:r>
      <w:r>
        <w:rPr>
          <w:i/>
          <w:w w:val="90"/>
          <w:sz w:val="21"/>
        </w:rPr>
        <w:t> </w:t>
      </w:r>
      <w:r>
        <w:rPr>
          <w:i/>
          <w:w w:val="90"/>
          <w:sz w:val="24"/>
        </w:rPr>
        <w:t>IO</w:t>
      </w:r>
      <w:r>
        <w:rPr>
          <w:i/>
          <w:spacing w:val="-9"/>
          <w:w w:val="90"/>
          <w:sz w:val="24"/>
        </w:rPr>
        <w:t> </w:t>
      </w:r>
      <w:r>
        <w:rPr>
          <w:i/>
          <w:w w:val="90"/>
          <w:sz w:val="21"/>
        </w:rPr>
        <w:t>blood</w:t>
      </w:r>
      <w:r>
        <w:rPr>
          <w:i/>
          <w:spacing w:val="17"/>
          <w:sz w:val="21"/>
        </w:rPr>
        <w:t> </w:t>
      </w:r>
      <w:r>
        <w:rPr>
          <w:i/>
          <w:w w:val="90"/>
          <w:sz w:val="21"/>
        </w:rPr>
        <w:t>points,</w:t>
      </w:r>
      <w:r>
        <w:rPr>
          <w:i/>
          <w:spacing w:val="-5"/>
          <w:w w:val="90"/>
          <w:sz w:val="21"/>
        </w:rPr>
        <w:t> </w:t>
      </w:r>
      <w:r>
        <w:rPr>
          <w:i/>
          <w:w w:val="90"/>
          <w:sz w:val="21"/>
        </w:rPr>
        <w:t>this time</w:t>
      </w:r>
      <w:r>
        <w:rPr>
          <w:i/>
          <w:spacing w:val="20"/>
          <w:sz w:val="21"/>
        </w:rPr>
        <w:t> </w:t>
      </w:r>
      <w:r>
        <w:rPr>
          <w:i/>
          <w:w w:val="90"/>
          <w:sz w:val="21"/>
        </w:rPr>
        <w:t>yielding</w:t>
      </w:r>
      <w:r>
        <w:rPr>
          <w:i/>
          <w:spacing w:val="-1"/>
          <w:w w:val="90"/>
          <w:sz w:val="21"/>
        </w:rPr>
        <w:t> </w:t>
      </w:r>
      <w:r>
        <w:rPr>
          <w:i/>
          <w:w w:val="90"/>
          <w:sz w:val="21"/>
        </w:rPr>
        <w:t>three successes (</w:t>
      </w:r>
      <w:r>
        <w:rPr>
          <w:i/>
          <w:spacing w:val="-8"/>
          <w:w w:val="90"/>
          <w:sz w:val="21"/>
        </w:rPr>
        <w:t> </w:t>
      </w:r>
      <w:r>
        <w:rPr>
          <w:i/>
          <w:w w:val="90"/>
          <w:sz w:val="21"/>
        </w:rPr>
        <w:t>against</w:t>
      </w:r>
      <w:r>
        <w:rPr>
          <w:i/>
          <w:spacing w:val="-8"/>
          <w:w w:val="90"/>
          <w:sz w:val="21"/>
        </w:rPr>
        <w:t> </w:t>
      </w:r>
      <w:r>
        <w:rPr>
          <w:i/>
          <w:w w:val="90"/>
          <w:sz w:val="21"/>
        </w:rPr>
        <w:t>a </w:t>
      </w:r>
      <w:r>
        <w:rPr>
          <w:i/>
          <w:spacing w:val="-4"/>
          <w:sz w:val="21"/>
        </w:rPr>
        <w:t>difficulty</w:t>
      </w:r>
      <w:r>
        <w:rPr>
          <w:i/>
          <w:spacing w:val="-10"/>
          <w:sz w:val="21"/>
        </w:rPr>
        <w:t> </w:t>
      </w:r>
      <w:r>
        <w:rPr>
          <w:i/>
          <w:spacing w:val="-4"/>
          <w:sz w:val="21"/>
        </w:rPr>
        <w:t>of</w:t>
      </w:r>
      <w:r>
        <w:rPr>
          <w:i/>
          <w:spacing w:val="-9"/>
          <w:sz w:val="21"/>
        </w:rPr>
        <w:t> </w:t>
      </w:r>
      <w:r>
        <w:rPr>
          <w:spacing w:val="-4"/>
          <w:sz w:val="23"/>
        </w:rPr>
        <w:t>7,</w:t>
      </w:r>
      <w:r>
        <w:rPr>
          <w:spacing w:val="-10"/>
          <w:sz w:val="23"/>
        </w:rPr>
        <w:t> </w:t>
      </w:r>
      <w:r>
        <w:rPr>
          <w:i/>
          <w:spacing w:val="-4"/>
          <w:sz w:val="21"/>
        </w:rPr>
        <w:t>as</w:t>
      </w:r>
      <w:r>
        <w:rPr>
          <w:i/>
          <w:spacing w:val="-9"/>
          <w:sz w:val="21"/>
        </w:rPr>
        <w:t> </w:t>
      </w:r>
      <w:r>
        <w:rPr>
          <w:i/>
          <w:spacing w:val="-4"/>
          <w:sz w:val="21"/>
        </w:rPr>
        <w:t>this</w:t>
      </w:r>
      <w:r>
        <w:rPr>
          <w:i/>
          <w:spacing w:val="-9"/>
          <w:sz w:val="21"/>
        </w:rPr>
        <w:t> </w:t>
      </w:r>
      <w:r>
        <w:rPr>
          <w:i/>
          <w:spacing w:val="-4"/>
          <w:sz w:val="21"/>
        </w:rPr>
        <w:t>is</w:t>
      </w:r>
      <w:r>
        <w:rPr>
          <w:i/>
          <w:spacing w:val="-9"/>
          <w:sz w:val="21"/>
        </w:rPr>
        <w:t> </w:t>
      </w:r>
      <w:r>
        <w:rPr>
          <w:rFonts w:ascii="Arial"/>
          <w:i/>
          <w:spacing w:val="-4"/>
          <w:sz w:val="23"/>
        </w:rPr>
        <w:t>the</w:t>
      </w:r>
      <w:r>
        <w:rPr>
          <w:rFonts w:ascii="Arial"/>
          <w:i/>
          <w:spacing w:val="-12"/>
          <w:sz w:val="23"/>
        </w:rPr>
        <w:t> </w:t>
      </w:r>
      <w:r>
        <w:rPr>
          <w:i/>
          <w:spacing w:val="-4"/>
          <w:sz w:val="21"/>
        </w:rPr>
        <w:t>Level</w:t>
      </w:r>
      <w:r>
        <w:rPr>
          <w:i/>
          <w:spacing w:val="-10"/>
          <w:sz w:val="21"/>
        </w:rPr>
        <w:t> </w:t>
      </w:r>
      <w:r>
        <w:rPr>
          <w:i/>
          <w:spacing w:val="-4"/>
          <w:sz w:val="21"/>
        </w:rPr>
        <w:t>Two</w:t>
      </w:r>
      <w:r>
        <w:rPr>
          <w:i/>
          <w:spacing w:val="-3"/>
          <w:sz w:val="21"/>
        </w:rPr>
        <w:t> </w:t>
      </w:r>
      <w:r>
        <w:rPr>
          <w:i/>
          <w:spacing w:val="-4"/>
          <w:sz w:val="19"/>
        </w:rPr>
        <w:t>power),</w:t>
      </w:r>
      <w:r>
        <w:rPr>
          <w:i/>
          <w:spacing w:val="-8"/>
          <w:sz w:val="19"/>
        </w:rPr>
        <w:t> </w:t>
      </w:r>
      <w:r>
        <w:rPr>
          <w:i/>
          <w:spacing w:val="-4"/>
          <w:sz w:val="21"/>
        </w:rPr>
        <w:t>whichmeans</w:t>
      </w:r>
      <w:r>
        <w:rPr>
          <w:i/>
          <w:spacing w:val="-4"/>
          <w:sz w:val="21"/>
        </w:rPr>
        <w:t> thatVivienne</w:t>
      </w:r>
      <w:r>
        <w:rPr>
          <w:i/>
          <w:spacing w:val="-10"/>
          <w:sz w:val="21"/>
        </w:rPr>
        <w:t> </w:t>
      </w:r>
      <w:r>
        <w:rPr>
          <w:spacing w:val="-4"/>
          <w:sz w:val="21"/>
        </w:rPr>
        <w:t>is</w:t>
      </w:r>
      <w:r>
        <w:rPr>
          <w:spacing w:val="-9"/>
          <w:sz w:val="21"/>
        </w:rPr>
        <w:t> </w:t>
      </w:r>
      <w:r>
        <w:rPr>
          <w:i/>
          <w:spacing w:val="-4"/>
          <w:sz w:val="21"/>
        </w:rPr>
        <w:t>gettingcloser,but</w:t>
      </w:r>
      <w:r>
        <w:rPr>
          <w:i/>
          <w:spacing w:val="-9"/>
          <w:sz w:val="21"/>
        </w:rPr>
        <w:t> </w:t>
      </w:r>
      <w:r>
        <w:rPr>
          <w:i/>
          <w:spacing w:val="-4"/>
          <w:sz w:val="21"/>
        </w:rPr>
        <w:t>hasn't</w:t>
      </w:r>
      <w:r>
        <w:rPr>
          <w:i/>
          <w:spacing w:val="-9"/>
          <w:sz w:val="21"/>
        </w:rPr>
        <w:t> </w:t>
      </w:r>
      <w:r>
        <w:rPr>
          <w:i/>
          <w:spacing w:val="-4"/>
          <w:sz w:val="21"/>
        </w:rPr>
        <w:t>quite</w:t>
      </w:r>
      <w:r>
        <w:rPr>
          <w:i/>
          <w:spacing w:val="-9"/>
          <w:sz w:val="21"/>
        </w:rPr>
        <w:t> </w:t>
      </w:r>
      <w:r>
        <w:rPr>
          <w:i/>
          <w:spacing w:val="-4"/>
          <w:sz w:val="21"/>
        </w:rPr>
        <w:t>completed</w:t>
      </w:r>
      <w:r>
        <w:rPr>
          <w:i/>
          <w:spacing w:val="-9"/>
          <w:sz w:val="21"/>
        </w:rPr>
        <w:t> </w:t>
      </w:r>
      <w:r>
        <w:rPr>
          <w:i/>
          <w:spacing w:val="-4"/>
          <w:sz w:val="23"/>
        </w:rPr>
        <w:t>the</w:t>
      </w:r>
      <w:r>
        <w:rPr>
          <w:i/>
          <w:spacing w:val="-4"/>
          <w:sz w:val="23"/>
        </w:rPr>
        <w:t> </w:t>
      </w:r>
      <w:r>
        <w:rPr>
          <w:i/>
          <w:sz w:val="21"/>
        </w:rPr>
        <w:t>fcmn.ula. The next year, Mark rolls again, spending 10 </w:t>
      </w:r>
      <w:r>
        <w:rPr>
          <w:i/>
          <w:spacing w:val="-4"/>
          <w:sz w:val="21"/>
        </w:rPr>
        <w:t>more</w:t>
      </w:r>
      <w:r>
        <w:rPr>
          <w:i/>
          <w:spacing w:val="-10"/>
          <w:sz w:val="21"/>
        </w:rPr>
        <w:t> </w:t>
      </w:r>
      <w:r>
        <w:rPr>
          <w:i/>
          <w:spacing w:val="-4"/>
          <w:sz w:val="24"/>
        </w:rPr>
        <w:t>blood</w:t>
      </w:r>
      <w:r>
        <w:rPr>
          <w:i/>
          <w:spacing w:val="-11"/>
          <w:sz w:val="24"/>
        </w:rPr>
        <w:t> </w:t>
      </w:r>
      <w:r>
        <w:rPr>
          <w:i/>
          <w:spacing w:val="-4"/>
          <w:sz w:val="21"/>
        </w:rPr>
        <w:t>points,</w:t>
      </w:r>
      <w:r>
        <w:rPr>
          <w:i/>
          <w:spacing w:val="-9"/>
          <w:sz w:val="21"/>
        </w:rPr>
        <w:t> </w:t>
      </w:r>
      <w:r>
        <w:rPr>
          <w:i/>
          <w:spacing w:val="-4"/>
          <w:sz w:val="21"/>
        </w:rPr>
        <w:t>but</w:t>
      </w:r>
      <w:r>
        <w:rPr>
          <w:i/>
          <w:spacing w:val="-9"/>
          <w:sz w:val="21"/>
        </w:rPr>
        <w:t> </w:t>
      </w:r>
      <w:r>
        <w:rPr>
          <w:i/>
          <w:spacing w:val="-4"/>
          <w:sz w:val="21"/>
        </w:rPr>
        <w:t>botches.</w:t>
      </w:r>
      <w:r>
        <w:rPr>
          <w:i/>
          <w:spacing w:val="-9"/>
          <w:sz w:val="21"/>
        </w:rPr>
        <w:t> </w:t>
      </w:r>
      <w:r>
        <w:rPr>
          <w:i/>
          <w:spacing w:val="-4"/>
          <w:sz w:val="21"/>
        </w:rPr>
        <w:t>Vivienne's</w:t>
      </w:r>
      <w:r>
        <w:rPr>
          <w:i/>
          <w:spacing w:val="-2"/>
          <w:sz w:val="21"/>
        </w:rPr>
        <w:t> </w:t>
      </w:r>
      <w:r>
        <w:rPr>
          <w:i/>
          <w:spacing w:val="-4"/>
          <w:sz w:val="21"/>
        </w:rPr>
        <w:t>three</w:t>
      </w:r>
      <w:r>
        <w:rPr>
          <w:i/>
          <w:spacing w:val="-5"/>
          <w:sz w:val="21"/>
        </w:rPr>
        <w:t> </w:t>
      </w:r>
      <w:r>
        <w:rPr>
          <w:i/>
          <w:spacing w:val="-4"/>
          <w:sz w:val="21"/>
        </w:rPr>
        <w:t>successes </w:t>
      </w:r>
      <w:r>
        <w:rPr>
          <w:i/>
          <w:sz w:val="21"/>
        </w:rPr>
        <w:t>vanish</w:t>
      </w:r>
      <w:r>
        <w:rPr>
          <w:i/>
          <w:spacing w:val="-14"/>
          <w:sz w:val="21"/>
        </w:rPr>
        <w:t> </w:t>
      </w:r>
      <w:r>
        <w:rPr>
          <w:sz w:val="21"/>
        </w:rPr>
        <w:t>-</w:t>
      </w:r>
      <w:r>
        <w:rPr>
          <w:spacing w:val="80"/>
          <w:sz w:val="21"/>
        </w:rPr>
        <w:t> </w:t>
      </w:r>
      <w:r>
        <w:rPr>
          <w:i/>
          <w:sz w:val="21"/>
        </w:rPr>
        <w:t>she</w:t>
      </w:r>
      <w:r>
        <w:rPr>
          <w:i/>
          <w:spacing w:val="-5"/>
          <w:sz w:val="21"/>
        </w:rPr>
        <w:t> </w:t>
      </w:r>
      <w:r>
        <w:rPr>
          <w:i/>
          <w:sz w:val="21"/>
        </w:rPr>
        <w:t>must have made some</w:t>
      </w:r>
      <w:r>
        <w:rPr>
          <w:i/>
          <w:spacing w:val="-5"/>
          <w:sz w:val="21"/>
        </w:rPr>
        <w:t> </w:t>
      </w:r>
      <w:r>
        <w:rPr>
          <w:i/>
          <w:sz w:val="21"/>
        </w:rPr>
        <w:t>error</w:t>
      </w:r>
      <w:r>
        <w:rPr>
          <w:i/>
          <w:spacing w:val="-1"/>
          <w:sz w:val="21"/>
        </w:rPr>
        <w:t> </w:t>
      </w:r>
      <w:r>
        <w:rPr>
          <w:i/>
          <w:sz w:val="21"/>
        </w:rPr>
        <w:t>or</w:t>
      </w:r>
      <w:r>
        <w:rPr>
          <w:i/>
          <w:spacing w:val="-4"/>
          <w:sz w:val="21"/>
        </w:rPr>
        <w:t> </w:t>
      </w:r>
      <w:r>
        <w:rPr>
          <w:i/>
          <w:sz w:val="21"/>
        </w:rPr>
        <w:t>overlooked</w:t>
      </w:r>
      <w:r>
        <w:rPr>
          <w:i/>
          <w:sz w:val="21"/>
        </w:rPr>
        <w:t> </w:t>
      </w:r>
      <w:r>
        <w:rPr>
          <w:i/>
          <w:spacing w:val="-4"/>
          <w:sz w:val="21"/>
        </w:rPr>
        <w:t>some</w:t>
      </w:r>
      <w:r>
        <w:rPr>
          <w:i/>
          <w:spacing w:val="-10"/>
          <w:sz w:val="21"/>
        </w:rPr>
        <w:t> </w:t>
      </w:r>
      <w:r>
        <w:rPr>
          <w:i/>
          <w:spacing w:val="-4"/>
          <w:sz w:val="21"/>
        </w:rPr>
        <w:t>property</w:t>
      </w:r>
      <w:r>
        <w:rPr>
          <w:i/>
          <w:spacing w:val="-9"/>
          <w:sz w:val="21"/>
        </w:rPr>
        <w:t> </w:t>
      </w:r>
      <w:r>
        <w:rPr>
          <w:i/>
          <w:spacing w:val="-4"/>
          <w:sz w:val="21"/>
        </w:rPr>
        <w:t>of</w:t>
      </w:r>
      <w:r>
        <w:rPr>
          <w:i/>
          <w:spacing w:val="-9"/>
          <w:sz w:val="21"/>
        </w:rPr>
        <w:t> </w:t>
      </w:r>
      <w:r>
        <w:rPr>
          <w:i/>
          <w:spacing w:val="-4"/>
          <w:sz w:val="21"/>
        </w:rPr>
        <w:t>vitae.</w:t>
      </w:r>
      <w:r>
        <w:rPr>
          <w:i/>
          <w:spacing w:val="-9"/>
          <w:sz w:val="21"/>
        </w:rPr>
        <w:t> </w:t>
      </w:r>
      <w:r>
        <w:rPr>
          <w:i/>
          <w:spacing w:val="-4"/>
          <w:sz w:val="21"/>
        </w:rPr>
        <w:t>!{Mark</w:t>
      </w:r>
      <w:r>
        <w:rPr>
          <w:i/>
          <w:spacing w:val="-9"/>
          <w:sz w:val="21"/>
        </w:rPr>
        <w:t> </w:t>
      </w:r>
      <w:r>
        <w:rPr>
          <w:i/>
          <w:spacing w:val="-4"/>
          <w:sz w:val="21"/>
        </w:rPr>
        <w:t>wants</w:t>
      </w:r>
      <w:r>
        <w:rPr>
          <w:i/>
          <w:spacing w:val="-9"/>
          <w:sz w:val="21"/>
        </w:rPr>
        <w:t> </w:t>
      </w:r>
      <w:r>
        <w:rPr>
          <w:spacing w:val="-4"/>
          <w:sz w:val="21"/>
        </w:rPr>
        <w:t>Vit.!ienne</w:t>
      </w:r>
      <w:r>
        <w:rPr>
          <w:spacing w:val="2"/>
          <w:sz w:val="21"/>
        </w:rPr>
        <w:t> </w:t>
      </w:r>
      <w:r>
        <w:rPr>
          <w:i/>
          <w:spacing w:val="-4"/>
          <w:sz w:val="21"/>
        </w:rPr>
        <w:t>tocontinue</w:t>
      </w:r>
      <w:r>
        <w:rPr>
          <w:i/>
          <w:spacing w:val="-4"/>
          <w:sz w:val="21"/>
        </w:rPr>
        <w:t> </w:t>
      </w:r>
      <w:r>
        <w:rPr>
          <w:i/>
          <w:sz w:val="21"/>
        </w:rPr>
        <w:t>learning this</w:t>
      </w:r>
      <w:r>
        <w:rPr>
          <w:i/>
          <w:spacing w:val="28"/>
          <w:sz w:val="21"/>
        </w:rPr>
        <w:t> </w:t>
      </w:r>
      <w:r>
        <w:rPr>
          <w:i/>
          <w:sz w:val="21"/>
        </w:rPr>
        <w:t>path,</w:t>
      </w:r>
      <w:r>
        <w:rPr>
          <w:i/>
          <w:spacing w:val="-3"/>
          <w:sz w:val="21"/>
        </w:rPr>
        <w:t> </w:t>
      </w:r>
      <w:r>
        <w:rPr>
          <w:i/>
          <w:sz w:val="21"/>
        </w:rPr>
        <w:t>he</w:t>
      </w:r>
      <w:r>
        <w:rPr>
          <w:i/>
          <w:spacing w:val="-1"/>
          <w:sz w:val="21"/>
        </w:rPr>
        <w:t> </w:t>
      </w:r>
      <w:r>
        <w:rPr>
          <w:i/>
          <w:sz w:val="21"/>
        </w:rPr>
        <w:t>must start again</w:t>
      </w:r>
      <w:r>
        <w:rPr>
          <w:i/>
          <w:spacing w:val="-3"/>
          <w:sz w:val="21"/>
        </w:rPr>
        <w:t> </w:t>
      </w:r>
      <w:r>
        <w:rPr>
          <w:i/>
          <w:sz w:val="21"/>
        </w:rPr>
        <w:t>at Level</w:t>
      </w:r>
      <w:r>
        <w:rPr>
          <w:i/>
          <w:spacing w:val="-2"/>
          <w:sz w:val="21"/>
        </w:rPr>
        <w:t> </w:t>
      </w:r>
      <w:r>
        <w:rPr>
          <w:i/>
          <w:sz w:val="21"/>
        </w:rPr>
        <w:t>Two.</w:t>
      </w:r>
    </w:p>
    <w:p>
      <w:pPr>
        <w:pStyle w:val="BodyText"/>
        <w:spacing w:line="244" w:lineRule="auto" w:before="39"/>
        <w:ind w:left="1032" w:right="79" w:firstLine="367"/>
        <w:jc w:val="both"/>
      </w:pPr>
      <w:r>
        <w:rPr>
          <w:w w:val="105"/>
        </w:rPr>
        <w:t>The new</w:t>
      </w:r>
      <w:r>
        <w:rPr>
          <w:w w:val="105"/>
        </w:rPr>
        <w:t> path</w:t>
      </w:r>
      <w:r>
        <w:rPr>
          <w:w w:val="105"/>
        </w:rPr>
        <w:t> requires the</w:t>
      </w:r>
      <w:r>
        <w:rPr>
          <w:w w:val="105"/>
        </w:rPr>
        <w:t> expenditure</w:t>
      </w:r>
      <w:r>
        <w:rPr>
          <w:w w:val="105"/>
        </w:rPr>
        <w:t> of seven experience</w:t>
      </w:r>
      <w:r>
        <w:rPr>
          <w:spacing w:val="-7"/>
          <w:w w:val="105"/>
        </w:rPr>
        <w:t> </w:t>
      </w:r>
      <w:r>
        <w:rPr>
          <w:w w:val="105"/>
        </w:rPr>
        <w:t>point.s</w:t>
      </w:r>
      <w:r>
        <w:rPr>
          <w:spacing w:val="-14"/>
          <w:w w:val="105"/>
        </w:rPr>
        <w:t> </w:t>
      </w:r>
      <w:r>
        <w:rPr>
          <w:w w:val="105"/>
        </w:rPr>
        <w:t>for</w:t>
      </w:r>
      <w:r>
        <w:rPr>
          <w:spacing w:val="-10"/>
          <w:w w:val="105"/>
        </w:rPr>
        <w:t> </w:t>
      </w:r>
      <w:r>
        <w:rPr>
          <w:w w:val="105"/>
        </w:rPr>
        <w:t>the first</w:t>
      </w:r>
      <w:r>
        <w:rPr>
          <w:spacing w:val="-14"/>
          <w:w w:val="105"/>
        </w:rPr>
        <w:t> </w:t>
      </w:r>
      <w:r>
        <w:rPr>
          <w:w w:val="105"/>
        </w:rPr>
        <w:t>level</w:t>
      </w:r>
      <w:r>
        <w:rPr>
          <w:spacing w:val="-7"/>
          <w:w w:val="105"/>
        </w:rPr>
        <w:t> </w:t>
      </w:r>
      <w:r>
        <w:rPr>
          <w:w w:val="105"/>
        </w:rPr>
        <w:t>and</w:t>
      </w:r>
      <w:r>
        <w:rPr>
          <w:spacing w:val="-14"/>
          <w:w w:val="105"/>
        </w:rPr>
        <w:t> </w:t>
      </w:r>
      <w:r>
        <w:rPr>
          <w:w w:val="105"/>
        </w:rPr>
        <w:t>four</w:t>
      </w:r>
      <w:r>
        <w:rPr>
          <w:spacing w:val="-1"/>
          <w:w w:val="105"/>
        </w:rPr>
        <w:t> </w:t>
      </w:r>
      <w:r>
        <w:rPr>
          <w:w w:val="105"/>
        </w:rPr>
        <w:t>times</w:t>
      </w:r>
      <w:r>
        <w:rPr>
          <w:spacing w:val="-14"/>
          <w:w w:val="105"/>
        </w:rPr>
        <w:t> </w:t>
      </w:r>
      <w:r>
        <w:rPr>
          <w:w w:val="105"/>
        </w:rPr>
        <w:t>the current</w:t>
      </w:r>
      <w:r>
        <w:rPr>
          <w:spacing w:val="-14"/>
          <w:w w:val="105"/>
        </w:rPr>
        <w:t> </w:t>
      </w:r>
      <w:r>
        <w:rPr>
          <w:w w:val="105"/>
        </w:rPr>
        <w:t>level</w:t>
      </w:r>
      <w:r>
        <w:rPr>
          <w:spacing w:val="-14"/>
          <w:w w:val="105"/>
        </w:rPr>
        <w:t> </w:t>
      </w:r>
      <w:r>
        <w:rPr>
          <w:w w:val="105"/>
        </w:rPr>
        <w:t>for</w:t>
      </w:r>
      <w:r>
        <w:rPr>
          <w:spacing w:val="-14"/>
          <w:w w:val="105"/>
        </w:rPr>
        <w:t> </w:t>
      </w:r>
      <w:r>
        <w:rPr>
          <w:w w:val="105"/>
        </w:rPr>
        <w:t>all</w:t>
      </w:r>
      <w:r>
        <w:rPr>
          <w:spacing w:val="-14"/>
          <w:w w:val="105"/>
        </w:rPr>
        <w:t> </w:t>
      </w:r>
      <w:r>
        <w:rPr>
          <w:w w:val="105"/>
        </w:rPr>
        <w:t>other</w:t>
      </w:r>
      <w:r>
        <w:rPr>
          <w:spacing w:val="-13"/>
          <w:w w:val="105"/>
        </w:rPr>
        <w:t> </w:t>
      </w:r>
      <w:r>
        <w:rPr>
          <w:w w:val="105"/>
        </w:rPr>
        <w:t>levels.</w:t>
      </w:r>
      <w:r>
        <w:rPr>
          <w:spacing w:val="-14"/>
          <w:w w:val="105"/>
        </w:rPr>
        <w:t> </w:t>
      </w:r>
      <w:r>
        <w:rPr>
          <w:w w:val="105"/>
        </w:rPr>
        <w:t>After</w:t>
      </w:r>
      <w:r>
        <w:rPr>
          <w:spacing w:val="-14"/>
          <w:w w:val="105"/>
        </w:rPr>
        <w:t> </w:t>
      </w:r>
      <w:r>
        <w:rPr>
          <w:w w:val="105"/>
        </w:rPr>
        <w:t>the</w:t>
      </w:r>
      <w:r>
        <w:rPr>
          <w:spacing w:val="-10"/>
          <w:w w:val="105"/>
        </w:rPr>
        <w:t> </w:t>
      </w:r>
      <w:r>
        <w:rPr>
          <w:w w:val="105"/>
        </w:rPr>
        <w:t>thawnaturge researches</w:t>
      </w:r>
      <w:r>
        <w:rPr>
          <w:spacing w:val="22"/>
          <w:w w:val="105"/>
        </w:rPr>
        <w:t> </w:t>
      </w:r>
      <w:r>
        <w:rPr>
          <w:w w:val="105"/>
        </w:rPr>
        <w:t>and</w:t>
      </w:r>
      <w:r>
        <w:rPr>
          <w:spacing w:val="17"/>
          <w:w w:val="105"/>
        </w:rPr>
        <w:t> </w:t>
      </w:r>
      <w:r>
        <w:rPr>
          <w:w w:val="105"/>
        </w:rPr>
        <w:t>successfully</w:t>
      </w:r>
      <w:r>
        <w:rPr>
          <w:spacing w:val="33"/>
          <w:w w:val="105"/>
        </w:rPr>
        <w:t> </w:t>
      </w:r>
      <w:r>
        <w:rPr>
          <w:w w:val="105"/>
        </w:rPr>
        <w:t>develops</w:t>
      </w:r>
      <w:r>
        <w:rPr>
          <w:spacing w:val="17"/>
          <w:w w:val="105"/>
        </w:rPr>
        <w:t> </w:t>
      </w:r>
      <w:r>
        <w:rPr>
          <w:w w:val="105"/>
        </w:rPr>
        <w:t>each</w:t>
      </w:r>
      <w:r>
        <w:rPr>
          <w:spacing w:val="18"/>
          <w:w w:val="105"/>
        </w:rPr>
        <w:t> </w:t>
      </w:r>
      <w:r>
        <w:rPr>
          <w:w w:val="105"/>
        </w:rPr>
        <w:t>level,</w:t>
      </w:r>
      <w:r>
        <w:rPr>
          <w:spacing w:val="17"/>
          <w:w w:val="105"/>
        </w:rPr>
        <w:t> </w:t>
      </w:r>
      <w:r>
        <w:rPr>
          <w:w w:val="105"/>
        </w:rPr>
        <w:t>the</w:t>
      </w:r>
    </w:p>
    <w:p>
      <w:pPr>
        <w:pStyle w:val="BodyText"/>
        <w:spacing w:line="230" w:lineRule="auto" w:before="148"/>
        <w:ind w:left="303" w:firstLine="14"/>
      </w:pPr>
      <w:r>
        <w:rPr/>
        <w:br w:type="column"/>
      </w:r>
      <w:r>
        <w:rPr>
          <w:w w:val="105"/>
        </w:rPr>
        <w:t>magus can</w:t>
      </w:r>
      <w:r>
        <w:rPr>
          <w:spacing w:val="40"/>
          <w:w w:val="105"/>
        </w:rPr>
        <w:t> </w:t>
      </w:r>
      <w:r>
        <w:rPr>
          <w:w w:val="105"/>
        </w:rPr>
        <w:t>teach it to others at the</w:t>
      </w:r>
      <w:r>
        <w:rPr>
          <w:w w:val="105"/>
        </w:rPr>
        <w:t> nonnal cost for a Thaumaturgy path.</w:t>
      </w:r>
    </w:p>
    <w:p>
      <w:pPr>
        <w:spacing w:before="234"/>
        <w:ind w:left="316" w:right="0" w:firstLine="0"/>
        <w:jc w:val="left"/>
        <w:rPr>
          <w:b/>
          <w:sz w:val="33"/>
        </w:rPr>
      </w:pPr>
      <w:r>
        <w:rPr>
          <w:b/>
          <w:spacing w:val="-2"/>
          <w:w w:val="125"/>
          <w:sz w:val="33"/>
        </w:rPr>
        <w:t>THAUMATURGICAL</w:t>
      </w:r>
    </w:p>
    <w:p>
      <w:pPr>
        <w:pStyle w:val="Heading3"/>
        <w:spacing w:before="160"/>
      </w:pPr>
      <w:r>
        <w:rPr>
          <w:spacing w:val="-2"/>
          <w:w w:val="140"/>
        </w:rPr>
        <w:t>PATHS</w:t>
      </w:r>
    </w:p>
    <w:p>
      <w:pPr>
        <w:pStyle w:val="BodyText"/>
        <w:spacing w:line="247" w:lineRule="auto" w:before="77"/>
        <w:ind w:left="282" w:right="573" w:firstLine="376"/>
        <w:jc w:val="both"/>
      </w:pPr>
      <w:r>
        <w:rPr>
          <w:w w:val="105"/>
        </w:rPr>
        <w:t>These</w:t>
      </w:r>
      <w:r>
        <w:rPr>
          <w:w w:val="105"/>
        </w:rPr>
        <w:t> are</w:t>
      </w:r>
      <w:r>
        <w:rPr>
          <w:w w:val="105"/>
        </w:rPr>
        <w:t> a</w:t>
      </w:r>
      <w:r>
        <w:rPr>
          <w:w w:val="105"/>
        </w:rPr>
        <w:t> few</w:t>
      </w:r>
      <w:r>
        <w:rPr>
          <w:w w:val="105"/>
        </w:rPr>
        <w:t> paths</w:t>
      </w:r>
      <w:r>
        <w:rPr>
          <w:w w:val="105"/>
        </w:rPr>
        <w:t> known</w:t>
      </w:r>
      <w:r>
        <w:rPr>
          <w:w w:val="105"/>
        </w:rPr>
        <w:t> to</w:t>
      </w:r>
      <w:r>
        <w:rPr>
          <w:w w:val="105"/>
        </w:rPr>
        <w:t> the</w:t>
      </w:r>
      <w:r>
        <w:rPr>
          <w:w w:val="105"/>
        </w:rPr>
        <w:t> T</w:t>
      </w:r>
      <w:r>
        <w:rPr>
          <w:spacing w:val="-14"/>
          <w:w w:val="105"/>
        </w:rPr>
        <w:t> </w:t>
      </w:r>
      <w:r>
        <w:rPr>
          <w:w w:val="105"/>
        </w:rPr>
        <w:t>remere, though</w:t>
      </w:r>
      <w:r>
        <w:rPr>
          <w:spacing w:val="-14"/>
          <w:w w:val="105"/>
        </w:rPr>
        <w:t> </w:t>
      </w:r>
      <w:r>
        <w:rPr>
          <w:w w:val="105"/>
        </w:rPr>
        <w:t>not</w:t>
      </w:r>
      <w:r>
        <w:rPr>
          <w:spacing w:val="-5"/>
          <w:w w:val="105"/>
        </w:rPr>
        <w:t> </w:t>
      </w:r>
      <w:r>
        <w:rPr>
          <w:w w:val="105"/>
        </w:rPr>
        <w:t>as</w:t>
      </w:r>
      <w:r>
        <w:rPr>
          <w:spacing w:val="-14"/>
          <w:w w:val="105"/>
        </w:rPr>
        <w:t> </w:t>
      </w:r>
      <w:r>
        <w:rPr>
          <w:w w:val="105"/>
        </w:rPr>
        <w:t>universally as</w:t>
      </w:r>
      <w:r>
        <w:rPr>
          <w:spacing w:val="-14"/>
          <w:w w:val="105"/>
        </w:rPr>
        <w:t> </w:t>
      </w:r>
      <w:r>
        <w:rPr>
          <w:w w:val="105"/>
        </w:rPr>
        <w:t>those</w:t>
      </w:r>
      <w:r>
        <w:rPr>
          <w:spacing w:val="-12"/>
          <w:w w:val="105"/>
        </w:rPr>
        <w:t> </w:t>
      </w:r>
      <w:r>
        <w:rPr>
          <w:w w:val="105"/>
        </w:rPr>
        <w:t>in the</w:t>
      </w:r>
      <w:r>
        <w:rPr>
          <w:spacing w:val="-14"/>
          <w:w w:val="105"/>
        </w:rPr>
        <w:t> </w:t>
      </w:r>
      <w:r>
        <w:rPr>
          <w:w w:val="105"/>
        </w:rPr>
        <w:t>core</w:t>
      </w:r>
      <w:r>
        <w:rPr>
          <w:spacing w:val="-11"/>
          <w:w w:val="105"/>
        </w:rPr>
        <w:t> </w:t>
      </w:r>
      <w:r>
        <w:rPr>
          <w:w w:val="105"/>
        </w:rPr>
        <w:t>rulebook </w:t>
      </w:r>
      <w:r>
        <w:rPr>
          <w:spacing w:val="-2"/>
          <w:w w:val="105"/>
        </w:rPr>
        <w:t>or</w:t>
      </w:r>
      <w:r>
        <w:rPr>
          <w:spacing w:val="-7"/>
          <w:w w:val="105"/>
        </w:rPr>
        <w:t> </w:t>
      </w:r>
      <w:r>
        <w:rPr>
          <w:spacing w:val="-2"/>
          <w:w w:val="105"/>
        </w:rPr>
        <w:t>the</w:t>
      </w:r>
      <w:r>
        <w:rPr>
          <w:spacing w:val="20"/>
          <w:w w:val="105"/>
        </w:rPr>
        <w:t> </w:t>
      </w:r>
      <w:r>
        <w:rPr>
          <w:spacing w:val="-2"/>
          <w:w w:val="105"/>
        </w:rPr>
        <w:t>Camarilla</w:t>
      </w:r>
      <w:r>
        <w:rPr>
          <w:spacing w:val="-11"/>
          <w:w w:val="105"/>
        </w:rPr>
        <w:t> </w:t>
      </w:r>
      <w:r>
        <w:rPr>
          <w:spacing w:val="-2"/>
          <w:w w:val="105"/>
        </w:rPr>
        <w:t>and</w:t>
      </w:r>
      <w:r>
        <w:rPr>
          <w:spacing w:val="-12"/>
          <w:w w:val="105"/>
        </w:rPr>
        <w:t> </w:t>
      </w:r>
      <w:r>
        <w:rPr>
          <w:spacing w:val="-2"/>
          <w:w w:val="105"/>
        </w:rPr>
        <w:t>Sabbat</w:t>
      </w:r>
      <w:r>
        <w:rPr>
          <w:spacing w:val="-12"/>
          <w:w w:val="105"/>
        </w:rPr>
        <w:t> </w:t>
      </w:r>
      <w:r>
        <w:rPr>
          <w:spacing w:val="-2"/>
          <w:w w:val="105"/>
        </w:rPr>
        <w:t>guides.</w:t>
      </w:r>
      <w:r>
        <w:rPr>
          <w:spacing w:val="-12"/>
          <w:w w:val="105"/>
        </w:rPr>
        <w:t> </w:t>
      </w:r>
      <w:r>
        <w:rPr>
          <w:spacing w:val="-2"/>
          <w:w w:val="105"/>
        </w:rPr>
        <w:t>Storytellers should </w:t>
      </w:r>
      <w:r>
        <w:rPr>
          <w:w w:val="105"/>
        </w:rPr>
        <w:t>make</w:t>
      </w:r>
      <w:r>
        <w:rPr>
          <w:spacing w:val="-14"/>
          <w:w w:val="105"/>
        </w:rPr>
        <w:t> </w:t>
      </w:r>
      <w:r>
        <w:rPr>
          <w:w w:val="105"/>
        </w:rPr>
        <w:t>these</w:t>
      </w:r>
      <w:r>
        <w:rPr>
          <w:spacing w:val="-14"/>
          <w:w w:val="105"/>
        </w:rPr>
        <w:t> </w:t>
      </w:r>
      <w:r>
        <w:rPr>
          <w:w w:val="105"/>
        </w:rPr>
        <w:t>as</w:t>
      </w:r>
      <w:r>
        <w:rPr>
          <w:spacing w:val="-14"/>
          <w:w w:val="105"/>
        </w:rPr>
        <w:t> </w:t>
      </w:r>
      <w:r>
        <w:rPr>
          <w:w w:val="105"/>
        </w:rPr>
        <w:t>common</w:t>
      </w:r>
      <w:r>
        <w:rPr>
          <w:spacing w:val="-8"/>
          <w:w w:val="105"/>
        </w:rPr>
        <w:t> </w:t>
      </w:r>
      <w:r>
        <w:rPr>
          <w:w w:val="105"/>
        </w:rPr>
        <w:t>or</w:t>
      </w:r>
      <w:r>
        <w:rPr>
          <w:spacing w:val="-9"/>
          <w:w w:val="105"/>
        </w:rPr>
        <w:t> </w:t>
      </w:r>
      <w:r>
        <w:rPr>
          <w:w w:val="105"/>
        </w:rPr>
        <w:t>as</w:t>
      </w:r>
      <w:r>
        <w:rPr>
          <w:spacing w:val="-13"/>
          <w:w w:val="105"/>
        </w:rPr>
        <w:t> </w:t>
      </w:r>
      <w:r>
        <w:rPr>
          <w:w w:val="105"/>
        </w:rPr>
        <w:t>rare</w:t>
      </w:r>
      <w:r>
        <w:rPr>
          <w:spacing w:val="-1"/>
          <w:w w:val="105"/>
        </w:rPr>
        <w:t> </w:t>
      </w:r>
      <w:r>
        <w:rPr>
          <w:w w:val="105"/>
        </w:rPr>
        <w:t>in their</w:t>
      </w:r>
      <w:r>
        <w:rPr>
          <w:spacing w:val="-14"/>
          <w:w w:val="105"/>
        </w:rPr>
        <w:t> </w:t>
      </w:r>
      <w:r>
        <w:rPr>
          <w:w w:val="105"/>
        </w:rPr>
        <w:t>chronicles as they</w:t>
      </w:r>
      <w:r>
        <w:rPr>
          <w:spacing w:val="-14"/>
          <w:w w:val="105"/>
        </w:rPr>
        <w:t> </w:t>
      </w:r>
      <w:r>
        <w:rPr>
          <w:w w:val="105"/>
        </w:rPr>
        <w:t>like,</w:t>
      </w:r>
      <w:r>
        <w:rPr>
          <w:spacing w:val="-14"/>
          <w:w w:val="105"/>
        </w:rPr>
        <w:t> </w:t>
      </w:r>
      <w:r>
        <w:rPr>
          <w:w w:val="105"/>
        </w:rPr>
        <w:t>though</w:t>
      </w:r>
      <w:r>
        <w:rPr>
          <w:spacing w:val="-14"/>
          <w:w w:val="105"/>
        </w:rPr>
        <w:t> </w:t>
      </w:r>
      <w:r>
        <w:rPr>
          <w:w w:val="105"/>
        </w:rPr>
        <w:t>almost</w:t>
      </w:r>
      <w:r>
        <w:rPr>
          <w:spacing w:val="-9"/>
          <w:w w:val="105"/>
        </w:rPr>
        <w:t> </w:t>
      </w:r>
      <w:r>
        <w:rPr>
          <w:w w:val="105"/>
        </w:rPr>
        <w:t>all</w:t>
      </w:r>
      <w:r>
        <w:rPr>
          <w:spacing w:val="-14"/>
          <w:w w:val="105"/>
        </w:rPr>
        <w:t> </w:t>
      </w:r>
      <w:r>
        <w:rPr>
          <w:w w:val="105"/>
        </w:rPr>
        <w:t>of</w:t>
      </w:r>
      <w:r>
        <w:rPr>
          <w:spacing w:val="-7"/>
          <w:w w:val="105"/>
        </w:rPr>
        <w:t> </w:t>
      </w:r>
      <w:r>
        <w:rPr>
          <w:w w:val="105"/>
        </w:rPr>
        <w:t>these</w:t>
      </w:r>
      <w:r>
        <w:rPr>
          <w:spacing w:val="-8"/>
          <w:w w:val="105"/>
        </w:rPr>
        <w:t> </w:t>
      </w:r>
      <w:r>
        <w:rPr>
          <w:w w:val="105"/>
        </w:rPr>
        <w:t>(unless</w:t>
      </w:r>
      <w:r>
        <w:rPr>
          <w:spacing w:val="-10"/>
          <w:w w:val="105"/>
        </w:rPr>
        <w:t> </w:t>
      </w:r>
      <w:r>
        <w:rPr>
          <w:w w:val="105"/>
        </w:rPr>
        <w:t>mentioned otherwise)</w:t>
      </w:r>
      <w:r>
        <w:rPr>
          <w:spacing w:val="-14"/>
          <w:w w:val="105"/>
        </w:rPr>
        <w:t> </w:t>
      </w:r>
      <w:r>
        <w:rPr>
          <w:w w:val="105"/>
        </w:rPr>
        <w:t>are</w:t>
      </w:r>
      <w:r>
        <w:rPr>
          <w:spacing w:val="-14"/>
          <w:w w:val="105"/>
        </w:rPr>
        <w:t> </w:t>
      </w:r>
      <w:r>
        <w:rPr>
          <w:w w:val="105"/>
        </w:rPr>
        <w:t>probably</w:t>
      </w:r>
      <w:r>
        <w:rPr>
          <w:spacing w:val="-14"/>
          <w:w w:val="105"/>
        </w:rPr>
        <w:t> </w:t>
      </w:r>
      <w:r>
        <w:rPr>
          <w:w w:val="105"/>
        </w:rPr>
        <w:t>known</w:t>
      </w:r>
      <w:r>
        <w:rPr>
          <w:spacing w:val="-14"/>
          <w:w w:val="105"/>
        </w:rPr>
        <w:t> </w:t>
      </w:r>
      <w:r>
        <w:rPr>
          <w:w w:val="105"/>
        </w:rPr>
        <w:t>by</w:t>
      </w:r>
      <w:r>
        <w:rPr>
          <w:spacing w:val="-13"/>
          <w:w w:val="105"/>
        </w:rPr>
        <w:t> </w:t>
      </w:r>
      <w:r>
        <w:rPr>
          <w:w w:val="105"/>
        </w:rPr>
        <w:t>or</w:t>
      </w:r>
      <w:r>
        <w:rPr>
          <w:spacing w:val="-14"/>
          <w:w w:val="105"/>
        </w:rPr>
        <w:t> </w:t>
      </w:r>
      <w:r>
        <w:rPr>
          <w:w w:val="105"/>
        </w:rPr>
        <w:t>available</w:t>
      </w:r>
      <w:r>
        <w:rPr>
          <w:spacing w:val="-14"/>
          <w:w w:val="105"/>
        </w:rPr>
        <w:t> </w:t>
      </w:r>
      <w:r>
        <w:rPr>
          <w:w w:val="105"/>
        </w:rPr>
        <w:t>to</w:t>
      </w:r>
      <w:r>
        <w:rPr>
          <w:spacing w:val="-14"/>
          <w:w w:val="105"/>
        </w:rPr>
        <w:t> </w:t>
      </w:r>
      <w:r>
        <w:rPr>
          <w:i/>
          <w:w w:val="105"/>
        </w:rPr>
        <w:t>some</w:t>
      </w:r>
      <w:r>
        <w:rPr>
          <w:i/>
          <w:w w:val="105"/>
        </w:rPr>
        <w:t> </w:t>
      </w:r>
      <w:r>
        <w:rPr>
          <w:w w:val="105"/>
        </w:rPr>
        <w:t>T</w:t>
      </w:r>
      <w:r>
        <w:rPr>
          <w:spacing w:val="-19"/>
          <w:w w:val="105"/>
        </w:rPr>
        <w:t> </w:t>
      </w:r>
      <w:r>
        <w:rPr>
          <w:w w:val="105"/>
        </w:rPr>
        <w:t>remere in any city of appreciable size.</w:t>
      </w:r>
    </w:p>
    <w:p>
      <w:pPr>
        <w:pStyle w:val="Heading9"/>
        <w:ind w:left="288"/>
        <w:jc w:val="left"/>
      </w:pPr>
      <w:r>
        <w:rPr>
          <w:spacing w:val="-2"/>
          <w:w w:val="125"/>
        </w:rPr>
        <w:t>ALCHEMY</w:t>
      </w:r>
    </w:p>
    <w:p>
      <w:pPr>
        <w:pStyle w:val="BodyText"/>
        <w:spacing w:line="249" w:lineRule="auto" w:before="72"/>
        <w:ind w:left="279" w:right="594" w:firstLine="360"/>
        <w:jc w:val="both"/>
      </w:pPr>
      <w:r>
        <w:rPr>
          <w:w w:val="105"/>
        </w:rPr>
        <w:t>Thaumaturgy</w:t>
      </w:r>
      <w:r>
        <w:rPr>
          <w:w w:val="105"/>
        </w:rPr>
        <w:t> has some</w:t>
      </w:r>
      <w:r>
        <w:rPr>
          <w:w w:val="105"/>
        </w:rPr>
        <w:t> of</w:t>
      </w:r>
      <w:r>
        <w:rPr>
          <w:w w:val="105"/>
        </w:rPr>
        <w:t> its</w:t>
      </w:r>
      <w:r>
        <w:rPr>
          <w:w w:val="105"/>
        </w:rPr>
        <w:t> roots</w:t>
      </w:r>
      <w:r>
        <w:rPr>
          <w:w w:val="105"/>
        </w:rPr>
        <w:t> in the</w:t>
      </w:r>
      <w:r>
        <w:rPr>
          <w:w w:val="105"/>
        </w:rPr>
        <w:t> early </w:t>
      </w:r>
      <w:r>
        <w:rPr/>
        <w:t>practices of Hermetic alchemy, which concerned</w:t>
      </w:r>
      <w:r>
        <w:rPr>
          <w:spacing w:val="36"/>
        </w:rPr>
        <w:t> </w:t>
      </w:r>
      <w:r>
        <w:rPr/>
        <w:t>it.self </w:t>
      </w:r>
      <w:r>
        <w:rPr>
          <w:w w:val="105"/>
        </w:rPr>
        <w:t>with</w:t>
      </w:r>
      <w:r>
        <w:rPr>
          <w:spacing w:val="-1"/>
          <w:w w:val="105"/>
        </w:rPr>
        <w:t> </w:t>
      </w:r>
      <w:r>
        <w:rPr>
          <w:w w:val="105"/>
        </w:rPr>
        <w:t>changing the</w:t>
      </w:r>
      <w:r>
        <w:rPr>
          <w:w w:val="105"/>
        </w:rPr>
        <w:t> properties of given ideals. Indeed, much of Thaumaturgy's</w:t>
      </w:r>
      <w:r>
        <w:rPr>
          <w:w w:val="105"/>
        </w:rPr>
        <w:t> codified</w:t>
      </w:r>
      <w:r>
        <w:rPr>
          <w:w w:val="105"/>
        </w:rPr>
        <w:t> structure</w:t>
      </w:r>
      <w:r>
        <w:rPr>
          <w:w w:val="105"/>
        </w:rPr>
        <w:t> and</w:t>
      </w:r>
      <w:r>
        <w:rPr>
          <w:w w:val="105"/>
        </w:rPr>
        <w:t> basic principles are very similar to those of alchemy.</w:t>
      </w:r>
    </w:p>
    <w:p>
      <w:pPr>
        <w:pStyle w:val="BodyText"/>
        <w:spacing w:line="244" w:lineRule="auto" w:before="34"/>
        <w:ind w:left="261" w:right="602" w:firstLine="379"/>
        <w:jc w:val="both"/>
      </w:pPr>
      <w:r>
        <w:rPr>
          <w:w w:val="105"/>
        </w:rPr>
        <w:t>In</w:t>
      </w:r>
      <w:r>
        <w:rPr>
          <w:w w:val="105"/>
        </w:rPr>
        <w:t> the</w:t>
      </w:r>
      <w:r>
        <w:rPr>
          <w:w w:val="105"/>
        </w:rPr>
        <w:t> near-millennium that has passed since the Tremere's earliest efforts with blood magic,</w:t>
      </w:r>
      <w:r>
        <w:rPr>
          <w:w w:val="105"/>
        </w:rPr>
        <w:t> alchemy </w:t>
      </w:r>
      <w:r>
        <w:rPr/>
        <w:t>has</w:t>
      </w:r>
      <w:r>
        <w:rPr>
          <w:spacing w:val="-14"/>
        </w:rPr>
        <w:t> </w:t>
      </w:r>
      <w:r>
        <w:rPr/>
        <w:t>fallen</w:t>
      </w:r>
      <w:r>
        <w:rPr>
          <w:spacing w:val="-2"/>
        </w:rPr>
        <w:t> </w:t>
      </w:r>
      <w:r>
        <w:rPr/>
        <w:t>by the wayside, however. Modem technology makes possible</w:t>
      </w:r>
      <w:r>
        <w:rPr>
          <w:spacing w:val="-1"/>
        </w:rPr>
        <w:t> </w:t>
      </w:r>
      <w:r>
        <w:rPr/>
        <w:t>almost anything thi.s</w:t>
      </w:r>
      <w:r>
        <w:rPr>
          <w:spacing w:val="-3"/>
        </w:rPr>
        <w:t> </w:t>
      </w:r>
      <w:r>
        <w:rPr/>
        <w:t>path cando</w:t>
      </w:r>
      <w:r>
        <w:rPr>
          <w:spacing w:val="-8"/>
        </w:rPr>
        <w:t> </w:t>
      </w:r>
      <w:r>
        <w:rPr/>
        <w:t>and far </w:t>
      </w:r>
      <w:r>
        <w:rPr>
          <w:w w:val="105"/>
        </w:rPr>
        <w:t>more</w:t>
      </w:r>
      <w:r>
        <w:rPr>
          <w:spacing w:val="-14"/>
          <w:w w:val="105"/>
        </w:rPr>
        <w:t> </w:t>
      </w:r>
      <w:r>
        <w:rPr>
          <w:w w:val="105"/>
        </w:rPr>
        <w:t>-</w:t>
      </w:r>
      <w:r>
        <w:rPr>
          <w:spacing w:val="80"/>
          <w:w w:val="105"/>
        </w:rPr>
        <w:t> </w:t>
      </w:r>
      <w:r>
        <w:rPr>
          <w:w w:val="105"/>
          <w:sz w:val="20"/>
        </w:rPr>
        <w:t>it </w:t>
      </w:r>
      <w:r>
        <w:rPr>
          <w:w w:val="105"/>
        </w:rPr>
        <w:t>is</w:t>
      </w:r>
      <w:r>
        <w:rPr>
          <w:spacing w:val="-14"/>
          <w:w w:val="105"/>
        </w:rPr>
        <w:t> </w:t>
      </w:r>
      <w:r>
        <w:rPr>
          <w:w w:val="105"/>
        </w:rPr>
        <w:t>easier</w:t>
      </w:r>
      <w:r>
        <w:rPr>
          <w:spacing w:val="-7"/>
          <w:w w:val="105"/>
        </w:rPr>
        <w:t> </w:t>
      </w:r>
      <w:r>
        <w:rPr>
          <w:w w:val="105"/>
        </w:rPr>
        <w:t>and more</w:t>
      </w:r>
      <w:r>
        <w:rPr>
          <w:spacing w:val="-9"/>
          <w:w w:val="105"/>
        </w:rPr>
        <w:t> </w:t>
      </w:r>
      <w:r>
        <w:rPr>
          <w:w w:val="105"/>
        </w:rPr>
        <w:t>reliable</w:t>
      </w:r>
      <w:r>
        <w:rPr>
          <w:spacing w:val="-10"/>
          <w:w w:val="105"/>
        </w:rPr>
        <w:t> </w:t>
      </w:r>
      <w:r>
        <w:rPr>
          <w:w w:val="105"/>
        </w:rPr>
        <w:t>to mine</w:t>
      </w:r>
      <w:r>
        <w:rPr>
          <w:spacing w:val="-14"/>
          <w:w w:val="105"/>
        </w:rPr>
        <w:t> </w:t>
      </w:r>
      <w:r>
        <w:rPr>
          <w:w w:val="105"/>
        </w:rPr>
        <w:t>for</w:t>
      </w:r>
      <w:r>
        <w:rPr>
          <w:spacing w:val="-13"/>
          <w:w w:val="105"/>
        </w:rPr>
        <w:t> </w:t>
      </w:r>
      <w:r>
        <w:rPr>
          <w:w w:val="105"/>
        </w:rPr>
        <w:t>gold, for</w:t>
      </w:r>
      <w:r>
        <w:rPr>
          <w:spacing w:val="-14"/>
          <w:w w:val="105"/>
        </w:rPr>
        <w:t> </w:t>
      </w:r>
      <w:r>
        <w:rPr>
          <w:w w:val="105"/>
        </w:rPr>
        <w:t>example,</w:t>
      </w:r>
      <w:r>
        <w:rPr>
          <w:spacing w:val="-14"/>
          <w:w w:val="105"/>
        </w:rPr>
        <w:t> </w:t>
      </w:r>
      <w:r>
        <w:rPr>
          <w:w w:val="105"/>
        </w:rPr>
        <w:t>than</w:t>
      </w:r>
      <w:r>
        <w:rPr>
          <w:spacing w:val="-8"/>
          <w:w w:val="105"/>
        </w:rPr>
        <w:t> </w:t>
      </w:r>
      <w:r>
        <w:rPr>
          <w:w w:val="105"/>
        </w:rPr>
        <w:t>it</w:t>
      </w:r>
      <w:r>
        <w:rPr>
          <w:spacing w:val="-14"/>
          <w:w w:val="105"/>
        </w:rPr>
        <w:t> </w:t>
      </w:r>
      <w:r>
        <w:rPr>
          <w:w w:val="105"/>
        </w:rPr>
        <w:t>is</w:t>
      </w:r>
      <w:r>
        <w:rPr>
          <w:spacing w:val="-14"/>
          <w:w w:val="105"/>
        </w:rPr>
        <w:t> </w:t>
      </w:r>
      <w:r>
        <w:rPr>
          <w:w w:val="105"/>
        </w:rPr>
        <w:t>to create</w:t>
      </w:r>
      <w:r>
        <w:rPr>
          <w:spacing w:val="-9"/>
          <w:w w:val="105"/>
        </w:rPr>
        <w:t> </w:t>
      </w:r>
      <w:r>
        <w:rPr>
          <w:w w:val="105"/>
        </w:rPr>
        <w:t>it by</w:t>
      </w:r>
      <w:r>
        <w:rPr>
          <w:spacing w:val="-7"/>
          <w:w w:val="105"/>
        </w:rPr>
        <w:t> </w:t>
      </w:r>
      <w:r>
        <w:rPr>
          <w:w w:val="105"/>
        </w:rPr>
        <w:t>transmuting</w:t>
      </w:r>
      <w:r>
        <w:rPr>
          <w:spacing w:val="-10"/>
          <w:w w:val="105"/>
        </w:rPr>
        <w:t> </w:t>
      </w:r>
      <w:r>
        <w:rPr>
          <w:w w:val="105"/>
        </w:rPr>
        <w:t>other materials. Still, old habit.s die hard</w:t>
      </w:r>
      <w:r>
        <w:rPr>
          <w:w w:val="105"/>
        </w:rPr>
        <w:t> among</w:t>
      </w:r>
      <w:r>
        <w:rPr>
          <w:w w:val="105"/>
        </w:rPr>
        <w:t> vampires, and</w:t>
      </w:r>
      <w:r>
        <w:rPr>
          <w:spacing w:val="-2"/>
          <w:w w:val="105"/>
        </w:rPr>
        <w:t> </w:t>
      </w:r>
      <w:r>
        <w:rPr>
          <w:w w:val="105"/>
        </w:rPr>
        <w:t>the T</w:t>
      </w:r>
      <w:r>
        <w:rPr>
          <w:spacing w:val="-14"/>
          <w:w w:val="105"/>
        </w:rPr>
        <w:t> </w:t>
      </w:r>
      <w:r>
        <w:rPr>
          <w:w w:val="105"/>
        </w:rPr>
        <w:t>remere are no exception. A few elders still practice this path, and of these, some still teach it to their childer</w:t>
      </w:r>
      <w:r>
        <w:rPr>
          <w:w w:val="105"/>
        </w:rPr>
        <w:t> to illustrate</w:t>
      </w:r>
      <w:r>
        <w:rPr>
          <w:w w:val="105"/>
        </w:rPr>
        <w:t> the</w:t>
      </w:r>
      <w:r>
        <w:rPr>
          <w:w w:val="105"/>
        </w:rPr>
        <w:t> basic tenets of</w:t>
      </w:r>
      <w:r>
        <w:rPr>
          <w:w w:val="105"/>
        </w:rPr>
        <w:t> modem blood magic.</w:t>
      </w:r>
    </w:p>
    <w:p>
      <w:pPr>
        <w:pStyle w:val="BodyText"/>
        <w:spacing w:line="247" w:lineRule="auto" w:before="62"/>
        <w:ind w:left="241" w:right="612" w:firstLine="372"/>
        <w:jc w:val="both"/>
      </w:pPr>
      <w:r>
        <w:rPr>
          <w:spacing w:val="-2"/>
          <w:w w:val="105"/>
        </w:rPr>
        <w:t>System:</w:t>
      </w:r>
      <w:r>
        <w:rPr>
          <w:spacing w:val="-12"/>
          <w:w w:val="105"/>
        </w:rPr>
        <w:t> </w:t>
      </w:r>
      <w:r>
        <w:rPr>
          <w:spacing w:val="-2"/>
          <w:w w:val="105"/>
        </w:rPr>
        <w:t>The</w:t>
      </w:r>
      <w:r>
        <w:rPr>
          <w:spacing w:val="-12"/>
          <w:w w:val="105"/>
        </w:rPr>
        <w:t> </w:t>
      </w:r>
      <w:r>
        <w:rPr>
          <w:spacing w:val="-2"/>
          <w:w w:val="105"/>
        </w:rPr>
        <w:t>number</w:t>
      </w:r>
      <w:r>
        <w:rPr>
          <w:spacing w:val="-12"/>
          <w:w w:val="105"/>
        </w:rPr>
        <w:t> </w:t>
      </w:r>
      <w:r>
        <w:rPr>
          <w:spacing w:val="-2"/>
          <w:w w:val="105"/>
        </w:rPr>
        <w:t>of</w:t>
      </w:r>
      <w:r>
        <w:rPr>
          <w:spacing w:val="-12"/>
          <w:w w:val="105"/>
        </w:rPr>
        <w:t> </w:t>
      </w:r>
      <w:r>
        <w:rPr>
          <w:spacing w:val="-2"/>
          <w:w w:val="105"/>
        </w:rPr>
        <w:t>successes</w:t>
      </w:r>
      <w:r>
        <w:rPr>
          <w:spacing w:val="-11"/>
          <w:w w:val="105"/>
        </w:rPr>
        <w:t> </w:t>
      </w:r>
      <w:r>
        <w:rPr>
          <w:spacing w:val="-2"/>
          <w:w w:val="105"/>
        </w:rPr>
        <w:t>on</w:t>
      </w:r>
      <w:r>
        <w:rPr>
          <w:spacing w:val="-12"/>
          <w:w w:val="105"/>
        </w:rPr>
        <w:t> </w:t>
      </w:r>
      <w:r>
        <w:rPr>
          <w:spacing w:val="-2"/>
          <w:w w:val="105"/>
        </w:rPr>
        <w:t>the</w:t>
      </w:r>
      <w:r>
        <w:rPr>
          <w:spacing w:val="16"/>
          <w:w w:val="105"/>
        </w:rPr>
        <w:t> </w:t>
      </w:r>
      <w:r>
        <w:rPr>
          <w:spacing w:val="-2"/>
          <w:w w:val="105"/>
        </w:rPr>
        <w:t>activation </w:t>
      </w:r>
      <w:r>
        <w:rPr>
          <w:w w:val="105"/>
        </w:rPr>
        <w:t>roll</w:t>
      </w:r>
      <w:r>
        <w:rPr>
          <w:spacing w:val="-14"/>
          <w:w w:val="105"/>
        </w:rPr>
        <w:t> </w:t>
      </w:r>
      <w:r>
        <w:rPr>
          <w:w w:val="105"/>
        </w:rPr>
        <w:t>determines</w:t>
      </w:r>
      <w:r>
        <w:rPr>
          <w:spacing w:val="-11"/>
          <w:w w:val="105"/>
        </w:rPr>
        <w:t> </w:t>
      </w:r>
      <w:r>
        <w:rPr>
          <w:w w:val="105"/>
        </w:rPr>
        <w:t>how</w:t>
      </w:r>
      <w:r>
        <w:rPr>
          <w:spacing w:val="-14"/>
          <w:w w:val="105"/>
        </w:rPr>
        <w:t> </w:t>
      </w:r>
      <w:r>
        <w:rPr>
          <w:w w:val="105"/>
        </w:rPr>
        <w:t>radically</w:t>
      </w:r>
      <w:r>
        <w:rPr>
          <w:spacing w:val="-10"/>
          <w:w w:val="105"/>
        </w:rPr>
        <w:t> </w:t>
      </w:r>
      <w:r>
        <w:rPr>
          <w:w w:val="105"/>
        </w:rPr>
        <w:t>a</w:t>
      </w:r>
      <w:r>
        <w:rPr>
          <w:spacing w:val="-5"/>
          <w:w w:val="105"/>
        </w:rPr>
        <w:t> </w:t>
      </w:r>
      <w:r>
        <w:rPr>
          <w:w w:val="105"/>
        </w:rPr>
        <w:t>thaumaturge may</w:t>
      </w:r>
      <w:r>
        <w:rPr>
          <w:spacing w:val="-5"/>
          <w:w w:val="105"/>
        </w:rPr>
        <w:t> </w:t>
      </w:r>
      <w:r>
        <w:rPr>
          <w:w w:val="105"/>
        </w:rPr>
        <w:t>alter a</w:t>
      </w:r>
      <w:r>
        <w:rPr>
          <w:w w:val="105"/>
        </w:rPr>
        <w:t> given</w:t>
      </w:r>
      <w:r>
        <w:rPr>
          <w:w w:val="105"/>
        </w:rPr>
        <w:t> compound's</w:t>
      </w:r>
      <w:r>
        <w:rPr>
          <w:w w:val="105"/>
        </w:rPr>
        <w:t> form.</w:t>
      </w:r>
      <w:r>
        <w:rPr>
          <w:w w:val="105"/>
        </w:rPr>
        <w:t> He</w:t>
      </w:r>
      <w:r>
        <w:rPr>
          <w:w w:val="105"/>
        </w:rPr>
        <w:t> need</w:t>
      </w:r>
      <w:r>
        <w:rPr>
          <w:w w:val="105"/>
        </w:rPr>
        <w:t> not</w:t>
      </w:r>
      <w:r>
        <w:rPr>
          <w:w w:val="105"/>
        </w:rPr>
        <w:t> use</w:t>
      </w:r>
      <w:r>
        <w:rPr>
          <w:w w:val="105"/>
        </w:rPr>
        <w:t> all</w:t>
      </w:r>
      <w:r>
        <w:rPr>
          <w:w w:val="105"/>
        </w:rPr>
        <w:t> his successes -</w:t>
      </w:r>
      <w:r>
        <w:rPr>
          <w:spacing w:val="40"/>
          <w:w w:val="105"/>
        </w:rPr>
        <w:t> </w:t>
      </w:r>
      <w:r>
        <w:rPr>
          <w:w w:val="105"/>
        </w:rPr>
        <w:t>a</w:t>
      </w:r>
      <w:r>
        <w:rPr>
          <w:w w:val="105"/>
        </w:rPr>
        <w:t> thaumaturge</w:t>
      </w:r>
      <w:r>
        <w:rPr>
          <w:w w:val="105"/>
        </w:rPr>
        <w:t> wishing</w:t>
      </w:r>
      <w:r>
        <w:rPr>
          <w:w w:val="105"/>
        </w:rPr>
        <w:t> to</w:t>
      </w:r>
      <w:r>
        <w:rPr>
          <w:w w:val="105"/>
        </w:rPr>
        <w:t> effect</w:t>
      </w:r>
      <w:r>
        <w:rPr>
          <w:w w:val="105"/>
        </w:rPr>
        <w:t> only</w:t>
      </w:r>
      <w:r>
        <w:rPr>
          <w:w w:val="105"/>
        </w:rPr>
        <w:t> a simple</w:t>
      </w:r>
      <w:r>
        <w:rPr>
          <w:spacing w:val="-14"/>
          <w:w w:val="105"/>
        </w:rPr>
        <w:t> </w:t>
      </w:r>
      <w:r>
        <w:rPr>
          <w:w w:val="105"/>
        </w:rPr>
        <w:t>change</w:t>
      </w:r>
      <w:r>
        <w:rPr>
          <w:spacing w:val="-14"/>
          <w:w w:val="105"/>
        </w:rPr>
        <w:t> </w:t>
      </w:r>
      <w:r>
        <w:rPr>
          <w:w w:val="105"/>
        </w:rPr>
        <w:t>of</w:t>
      </w:r>
      <w:r>
        <w:rPr>
          <w:spacing w:val="-14"/>
          <w:w w:val="105"/>
        </w:rPr>
        <w:t> </w:t>
      </w:r>
      <w:r>
        <w:rPr>
          <w:w w:val="105"/>
        </w:rPr>
        <w:t>form</w:t>
      </w:r>
      <w:r>
        <w:rPr>
          <w:spacing w:val="-14"/>
          <w:w w:val="105"/>
        </w:rPr>
        <w:t> </w:t>
      </w:r>
      <w:r>
        <w:rPr>
          <w:w w:val="105"/>
        </w:rPr>
        <w:t>need</w:t>
      </w:r>
      <w:r>
        <w:rPr>
          <w:spacing w:val="-13"/>
          <w:w w:val="105"/>
        </w:rPr>
        <w:t> </w:t>
      </w:r>
      <w:r>
        <w:rPr>
          <w:w w:val="105"/>
        </w:rPr>
        <w:t>not</w:t>
      </w:r>
      <w:r>
        <w:rPr>
          <w:spacing w:val="-14"/>
          <w:w w:val="105"/>
        </w:rPr>
        <w:t> </w:t>
      </w:r>
      <w:r>
        <w:rPr>
          <w:w w:val="105"/>
        </w:rPr>
        <w:t>tum</w:t>
      </w:r>
      <w:r>
        <w:rPr>
          <w:spacing w:val="-5"/>
          <w:w w:val="105"/>
        </w:rPr>
        <w:t> </w:t>
      </w:r>
      <w:r>
        <w:rPr>
          <w:w w:val="105"/>
        </w:rPr>
        <w:t>lead</w:t>
      </w:r>
      <w:r>
        <w:rPr>
          <w:spacing w:val="-14"/>
          <w:w w:val="105"/>
        </w:rPr>
        <w:t> </w:t>
      </w:r>
      <w:r>
        <w:rPr>
          <w:w w:val="105"/>
        </w:rPr>
        <w:t>intogold</w:t>
      </w:r>
      <w:r>
        <w:rPr>
          <w:spacing w:val="-13"/>
          <w:w w:val="105"/>
        </w:rPr>
        <w:t> </w:t>
      </w:r>
      <w:r>
        <w:rPr>
          <w:w w:val="105"/>
        </w:rPr>
        <w:t>if</w:t>
      </w:r>
      <w:r>
        <w:rPr>
          <w:spacing w:val="-14"/>
          <w:w w:val="105"/>
        </w:rPr>
        <w:t> </w:t>
      </w:r>
      <w:r>
        <w:rPr>
          <w:w w:val="105"/>
        </w:rPr>
        <w:t>he accumulates</w:t>
      </w:r>
      <w:r>
        <w:rPr>
          <w:w w:val="105"/>
        </w:rPr>
        <w:t> five</w:t>
      </w:r>
      <w:r>
        <w:rPr>
          <w:w w:val="105"/>
        </w:rPr>
        <w:t> successes. The</w:t>
      </w:r>
      <w:r>
        <w:rPr>
          <w:spacing w:val="40"/>
          <w:w w:val="105"/>
        </w:rPr>
        <w:t> </w:t>
      </w:r>
      <w:r>
        <w:rPr>
          <w:w w:val="105"/>
        </w:rPr>
        <w:t>thaumaturge</w:t>
      </w:r>
      <w:r>
        <w:rPr>
          <w:w w:val="105"/>
        </w:rPr>
        <w:t> must, however,</w:t>
      </w:r>
      <w:r>
        <w:rPr>
          <w:w w:val="105"/>
        </w:rPr>
        <w:t> acquire</w:t>
      </w:r>
      <w:r>
        <w:rPr>
          <w:w w:val="105"/>
        </w:rPr>
        <w:t> at</w:t>
      </w:r>
      <w:r>
        <w:rPr>
          <w:w w:val="105"/>
        </w:rPr>
        <w:t> least</w:t>
      </w:r>
      <w:r>
        <w:rPr>
          <w:w w:val="105"/>
        </w:rPr>
        <w:t> the</w:t>
      </w:r>
      <w:r>
        <w:rPr>
          <w:w w:val="105"/>
        </w:rPr>
        <w:t> minimum</w:t>
      </w:r>
      <w:r>
        <w:rPr>
          <w:w w:val="105"/>
        </w:rPr>
        <w:t> number</w:t>
      </w:r>
      <w:r>
        <w:rPr>
          <w:w w:val="105"/>
        </w:rPr>
        <w:t> of successes</w:t>
      </w:r>
      <w:r>
        <w:rPr>
          <w:spacing w:val="-14"/>
          <w:w w:val="105"/>
        </w:rPr>
        <w:t> </w:t>
      </w:r>
      <w:r>
        <w:rPr>
          <w:w w:val="105"/>
        </w:rPr>
        <w:t>suggested</w:t>
      </w:r>
      <w:r>
        <w:rPr>
          <w:spacing w:val="-14"/>
          <w:w w:val="105"/>
        </w:rPr>
        <w:t> </w:t>
      </w:r>
      <w:r>
        <w:rPr>
          <w:w w:val="105"/>
        </w:rPr>
        <w:t>by</w:t>
      </w:r>
      <w:r>
        <w:rPr>
          <w:spacing w:val="-14"/>
          <w:w w:val="105"/>
        </w:rPr>
        <w:t> </w:t>
      </w:r>
      <w:r>
        <w:rPr>
          <w:w w:val="105"/>
        </w:rPr>
        <w:t>the</w:t>
      </w:r>
      <w:r>
        <w:rPr>
          <w:spacing w:val="11"/>
          <w:w w:val="105"/>
        </w:rPr>
        <w:t> </w:t>
      </w:r>
      <w:r>
        <w:rPr>
          <w:w w:val="105"/>
        </w:rPr>
        <w:t>table</w:t>
      </w:r>
      <w:r>
        <w:rPr>
          <w:spacing w:val="-14"/>
          <w:w w:val="105"/>
        </w:rPr>
        <w:t> </w:t>
      </w:r>
      <w:r>
        <w:rPr>
          <w:w w:val="105"/>
        </w:rPr>
        <w:t>below</w:t>
      </w:r>
      <w:r>
        <w:rPr>
          <w:spacing w:val="-7"/>
          <w:w w:val="105"/>
        </w:rPr>
        <w:t> </w:t>
      </w:r>
      <w:r>
        <w:rPr>
          <w:w w:val="105"/>
        </w:rPr>
        <w:t>to</w:t>
      </w:r>
      <w:r>
        <w:rPr>
          <w:spacing w:val="-10"/>
          <w:w w:val="105"/>
        </w:rPr>
        <w:t> </w:t>
      </w:r>
      <w:r>
        <w:rPr>
          <w:w w:val="105"/>
        </w:rPr>
        <w:t>generate</w:t>
      </w:r>
      <w:r>
        <w:rPr>
          <w:spacing w:val="-7"/>
          <w:w w:val="105"/>
        </w:rPr>
        <w:t> </w:t>
      </w:r>
      <w:r>
        <w:rPr>
          <w:w w:val="105"/>
        </w:rPr>
        <w:t>the effect he seeks.</w:t>
      </w:r>
    </w:p>
    <w:p>
      <w:pPr>
        <w:pStyle w:val="BodyText"/>
        <w:spacing w:line="247" w:lineRule="auto" w:before="52"/>
        <w:ind w:left="225" w:right="630" w:firstLine="375"/>
        <w:jc w:val="both"/>
      </w:pPr>
      <w:r>
        <w:rPr>
          <w:w w:val="105"/>
        </w:rPr>
        <w:t>Changing</w:t>
      </w:r>
      <w:r>
        <w:rPr>
          <w:spacing w:val="-14"/>
          <w:w w:val="105"/>
        </w:rPr>
        <w:t> </w:t>
      </w:r>
      <w:r>
        <w:rPr>
          <w:w w:val="105"/>
        </w:rPr>
        <w:t>one</w:t>
      </w:r>
      <w:r>
        <w:rPr>
          <w:spacing w:val="-14"/>
          <w:w w:val="105"/>
        </w:rPr>
        <w:t> </w:t>
      </w:r>
      <w:r>
        <w:rPr>
          <w:w w:val="105"/>
        </w:rPr>
        <w:t>element</w:t>
      </w:r>
      <w:r>
        <w:rPr>
          <w:spacing w:val="-3"/>
          <w:w w:val="105"/>
        </w:rPr>
        <w:t> </w:t>
      </w:r>
      <w:r>
        <w:rPr>
          <w:w w:val="105"/>
        </w:rPr>
        <w:t>intoanother</w:t>
      </w:r>
      <w:r>
        <w:rPr>
          <w:spacing w:val="-1"/>
          <w:w w:val="105"/>
        </w:rPr>
        <w:t> </w:t>
      </w:r>
      <w:r>
        <w:rPr>
          <w:w w:val="105"/>
        </w:rPr>
        <w:t>requires</w:t>
      </w:r>
      <w:r>
        <w:rPr>
          <w:spacing w:val="-14"/>
          <w:w w:val="105"/>
        </w:rPr>
        <w:t> </w:t>
      </w:r>
      <w:r>
        <w:rPr>
          <w:w w:val="105"/>
        </w:rPr>
        <w:t>famil­ iarity</w:t>
      </w:r>
      <w:r>
        <w:rPr>
          <w:spacing w:val="-14"/>
          <w:w w:val="105"/>
        </w:rPr>
        <w:t> </w:t>
      </w:r>
      <w:r>
        <w:rPr>
          <w:w w:val="105"/>
        </w:rPr>
        <w:t>with</w:t>
      </w:r>
      <w:r>
        <w:rPr>
          <w:spacing w:val="-14"/>
          <w:w w:val="105"/>
        </w:rPr>
        <w:t> </w:t>
      </w:r>
      <w:r>
        <w:rPr>
          <w:w w:val="105"/>
        </w:rPr>
        <w:t>both</w:t>
      </w:r>
      <w:r>
        <w:rPr>
          <w:spacing w:val="-14"/>
          <w:w w:val="105"/>
        </w:rPr>
        <w:t> </w:t>
      </w:r>
      <w:r>
        <w:rPr>
          <w:w w:val="105"/>
        </w:rPr>
        <w:t>element.s.</w:t>
      </w:r>
      <w:r>
        <w:rPr>
          <w:spacing w:val="-14"/>
          <w:w w:val="105"/>
        </w:rPr>
        <w:t> </w:t>
      </w:r>
      <w:r>
        <w:rPr>
          <w:w w:val="105"/>
        </w:rPr>
        <w:t>One</w:t>
      </w:r>
      <w:r>
        <w:rPr>
          <w:spacing w:val="-13"/>
          <w:w w:val="105"/>
        </w:rPr>
        <w:t> </w:t>
      </w:r>
      <w:r>
        <w:rPr>
          <w:w w:val="105"/>
        </w:rPr>
        <w:t>cannot</w:t>
      </w:r>
      <w:r>
        <w:rPr>
          <w:spacing w:val="-14"/>
          <w:w w:val="105"/>
        </w:rPr>
        <w:t> </w:t>
      </w:r>
      <w:r>
        <w:rPr>
          <w:w w:val="105"/>
        </w:rPr>
        <w:t>suddenly</w:t>
      </w:r>
      <w:r>
        <w:rPr>
          <w:spacing w:val="-14"/>
          <w:w w:val="105"/>
        </w:rPr>
        <w:t> </w:t>
      </w:r>
      <w:r>
        <w:rPr>
          <w:w w:val="105"/>
        </w:rPr>
        <w:t>decide he wants to</w:t>
      </w:r>
      <w:r>
        <w:rPr>
          <w:spacing w:val="-6"/>
          <w:w w:val="105"/>
        </w:rPr>
        <w:t> </w:t>
      </w:r>
      <w:r>
        <w:rPr>
          <w:w w:val="105"/>
        </w:rPr>
        <w:t>change a balloon's worth</w:t>
      </w:r>
      <w:r>
        <w:rPr>
          <w:spacing w:val="-1"/>
          <w:w w:val="105"/>
        </w:rPr>
        <w:t> </w:t>
      </w:r>
      <w:r>
        <w:rPr>
          <w:w w:val="105"/>
        </w:rPr>
        <w:t>of helium into</w:t>
      </w:r>
      <w:r>
        <w:rPr>
          <w:spacing w:val="-13"/>
          <w:w w:val="105"/>
        </w:rPr>
        <w:t> </w:t>
      </w:r>
      <w:r>
        <w:rPr>
          <w:w w:val="105"/>
        </w:rPr>
        <w:t>a sphere</w:t>
      </w:r>
      <w:r>
        <w:rPr>
          <w:spacing w:val="-14"/>
          <w:w w:val="105"/>
        </w:rPr>
        <w:t> </w:t>
      </w:r>
      <w:r>
        <w:rPr>
          <w:w w:val="105"/>
        </w:rPr>
        <w:t>of</w:t>
      </w:r>
      <w:r>
        <w:rPr>
          <w:spacing w:val="-14"/>
          <w:w w:val="105"/>
        </w:rPr>
        <w:t> </w:t>
      </w:r>
      <w:r>
        <w:rPr>
          <w:w w:val="105"/>
        </w:rPr>
        <w:t>solid</w:t>
      </w:r>
      <w:r>
        <w:rPr>
          <w:spacing w:val="-14"/>
          <w:w w:val="105"/>
        </w:rPr>
        <w:t> </w:t>
      </w:r>
      <w:r>
        <w:rPr>
          <w:w w:val="105"/>
        </w:rPr>
        <w:t>titanium</w:t>
      </w:r>
      <w:r>
        <w:rPr>
          <w:spacing w:val="-14"/>
          <w:w w:val="105"/>
        </w:rPr>
        <w:t> </w:t>
      </w:r>
      <w:r>
        <w:rPr>
          <w:w w:val="105"/>
        </w:rPr>
        <w:t>ifhe</w:t>
      </w:r>
      <w:r>
        <w:rPr>
          <w:spacing w:val="-13"/>
          <w:w w:val="105"/>
        </w:rPr>
        <w:t> </w:t>
      </w:r>
      <w:r>
        <w:rPr>
          <w:w w:val="105"/>
        </w:rPr>
        <w:t>has</w:t>
      </w:r>
      <w:r>
        <w:rPr>
          <w:spacing w:val="-14"/>
          <w:w w:val="105"/>
        </w:rPr>
        <w:t> </w:t>
      </w:r>
      <w:r>
        <w:rPr>
          <w:w w:val="105"/>
        </w:rPr>
        <w:t>never</w:t>
      </w:r>
      <w:r>
        <w:rPr>
          <w:spacing w:val="-14"/>
          <w:w w:val="105"/>
        </w:rPr>
        <w:t> </w:t>
      </w:r>
      <w:r>
        <w:rPr>
          <w:w w:val="105"/>
        </w:rPr>
        <w:t>dealt</w:t>
      </w:r>
      <w:r>
        <w:rPr>
          <w:spacing w:val="-14"/>
          <w:w w:val="105"/>
        </w:rPr>
        <w:t> </w:t>
      </w:r>
      <w:r>
        <w:rPr>
          <w:w w:val="105"/>
        </w:rPr>
        <w:t>with</w:t>
      </w:r>
      <w:r>
        <w:rPr>
          <w:spacing w:val="-14"/>
          <w:w w:val="105"/>
        </w:rPr>
        <w:t> </w:t>
      </w:r>
      <w:r>
        <w:rPr>
          <w:w w:val="105"/>
        </w:rPr>
        <w:t>either of those</w:t>
      </w:r>
      <w:r>
        <w:rPr>
          <w:spacing w:val="-3"/>
          <w:w w:val="105"/>
        </w:rPr>
        <w:t> </w:t>
      </w:r>
      <w:r>
        <w:rPr>
          <w:w w:val="105"/>
        </w:rPr>
        <w:t>element.s before.</w:t>
      </w:r>
      <w:r>
        <w:rPr>
          <w:spacing w:val="-7"/>
          <w:w w:val="105"/>
        </w:rPr>
        <w:t> </w:t>
      </w:r>
      <w:r>
        <w:rPr>
          <w:w w:val="105"/>
        </w:rPr>
        <w:t>Simply knowing an</w:t>
      </w:r>
      <w:r>
        <w:rPr>
          <w:w w:val="105"/>
        </w:rPr>
        <w:t> atomic number</w:t>
      </w:r>
      <w:r>
        <w:rPr>
          <w:w w:val="105"/>
        </w:rPr>
        <w:t> is not</w:t>
      </w:r>
      <w:r>
        <w:rPr>
          <w:spacing w:val="40"/>
          <w:w w:val="105"/>
        </w:rPr>
        <w:t> </w:t>
      </w:r>
      <w:r>
        <w:rPr>
          <w:w w:val="105"/>
        </w:rPr>
        <w:t>enough</w:t>
      </w:r>
      <w:r>
        <w:rPr>
          <w:w w:val="105"/>
        </w:rPr>
        <w:t> to</w:t>
      </w:r>
      <w:r>
        <w:rPr>
          <w:w w:val="105"/>
        </w:rPr>
        <w:t> warp the</w:t>
      </w:r>
      <w:r>
        <w:rPr>
          <w:w w:val="105"/>
        </w:rPr>
        <w:t> laws</w:t>
      </w:r>
      <w:r>
        <w:rPr>
          <w:spacing w:val="-1"/>
          <w:w w:val="105"/>
        </w:rPr>
        <w:t> </w:t>
      </w:r>
      <w:r>
        <w:rPr>
          <w:w w:val="105"/>
        </w:rPr>
        <w:t>of</w:t>
      </w:r>
      <w:r>
        <w:rPr>
          <w:w w:val="105"/>
        </w:rPr>
        <w:t> nature so radically. It</w:t>
      </w:r>
      <w:r>
        <w:rPr>
          <w:w w:val="105"/>
        </w:rPr>
        <w:t> is</w:t>
      </w:r>
      <w:r>
        <w:rPr>
          <w:spacing w:val="-3"/>
          <w:w w:val="105"/>
        </w:rPr>
        <w:t> </w:t>
      </w:r>
      <w:r>
        <w:rPr>
          <w:w w:val="105"/>
        </w:rPr>
        <w:t>worthwhile</w:t>
      </w:r>
      <w:r>
        <w:rPr>
          <w:w w:val="105"/>
        </w:rPr>
        <w:t> to</w:t>
      </w:r>
      <w:r>
        <w:rPr>
          <w:w w:val="105"/>
        </w:rPr>
        <w:t> note, however,</w:t>
      </w:r>
      <w:r>
        <w:rPr>
          <w:w w:val="105"/>
        </w:rPr>
        <w:t> that Al­ </w:t>
      </w:r>
      <w:r>
        <w:rPr/>
        <w:t>chemy makes</w:t>
      </w:r>
      <w:r>
        <w:rPr>
          <w:spacing w:val="-14"/>
        </w:rPr>
        <w:t> </w:t>
      </w:r>
      <w:r>
        <w:rPr/>
        <w:t>no distinction between naturallyoccurring </w:t>
      </w:r>
      <w:r>
        <w:rPr>
          <w:w w:val="105"/>
        </w:rPr>
        <w:t>and</w:t>
      </w:r>
      <w:r>
        <w:rPr>
          <w:w w:val="105"/>
        </w:rPr>
        <w:t> man,made</w:t>
      </w:r>
      <w:r>
        <w:rPr>
          <w:w w:val="105"/>
        </w:rPr>
        <w:t> elements -</w:t>
      </w:r>
      <w:r>
        <w:rPr>
          <w:spacing w:val="40"/>
          <w:w w:val="105"/>
        </w:rPr>
        <w:t> </w:t>
      </w:r>
      <w:r>
        <w:rPr>
          <w:w w:val="105"/>
        </w:rPr>
        <w:t>it</w:t>
      </w:r>
      <w:r>
        <w:rPr>
          <w:w w:val="105"/>
        </w:rPr>
        <w:t> affects Einsteinium</w:t>
      </w:r>
      <w:r>
        <w:rPr>
          <w:w w:val="105"/>
        </w:rPr>
        <w:t> as readily as it affects carbon.</w:t>
      </w:r>
    </w:p>
    <w:p>
      <w:pPr>
        <w:spacing w:after="0" w:line="247" w:lineRule="auto"/>
        <w:jc w:val="both"/>
        <w:sectPr>
          <w:type w:val="continuous"/>
          <w:pgSz w:w="11990" w:h="15730"/>
          <w:pgMar w:header="0" w:footer="260" w:top="1800" w:bottom="280" w:left="0" w:right="460"/>
          <w:cols w:num="2" w:equalWidth="0">
            <w:col w:w="5863" w:space="40"/>
            <w:col w:w="5627"/>
          </w:cols>
        </w:sectPr>
      </w:pPr>
    </w:p>
    <w:p>
      <w:pPr>
        <w:pStyle w:val="BodyText"/>
        <w:spacing w:before="60"/>
        <w:rPr>
          <w:sz w:val="23"/>
        </w:rPr>
      </w:pPr>
      <w:r>
        <w:rPr/>
        <mc:AlternateContent>
          <mc:Choice Requires="wps">
            <w:drawing>
              <wp:anchor distT="0" distB="0" distL="0" distR="0" allowOverlap="1" layoutInCell="1" locked="0" behindDoc="0" simplePos="0" relativeHeight="15863296">
                <wp:simplePos x="0" y="0"/>
                <wp:positionH relativeFrom="page">
                  <wp:posOffset>354701</wp:posOffset>
                </wp:positionH>
                <wp:positionV relativeFrom="page">
                  <wp:posOffset>708922</wp:posOffset>
                </wp:positionV>
                <wp:extent cx="257175" cy="9093200"/>
                <wp:effectExtent l="0" t="0" r="0" b="0"/>
                <wp:wrapNone/>
                <wp:docPr id="631" name="Group 631"/>
                <wp:cNvGraphicFramePr>
                  <a:graphicFrameLocks/>
                </wp:cNvGraphicFramePr>
                <a:graphic>
                  <a:graphicData uri="http://schemas.microsoft.com/office/word/2010/wordprocessingGroup">
                    <wpg:wgp>
                      <wpg:cNvPr id="631" name="Group 631"/>
                      <wpg:cNvGrpSpPr/>
                      <wpg:grpSpPr>
                        <a:xfrm>
                          <a:off x="0" y="0"/>
                          <a:ext cx="257175" cy="9093200"/>
                          <a:chExt cx="257175" cy="9093200"/>
                        </a:xfrm>
                      </wpg:grpSpPr>
                      <pic:pic>
                        <pic:nvPicPr>
                          <pic:cNvPr id="632" name="Image 632"/>
                          <pic:cNvPicPr/>
                        </pic:nvPicPr>
                        <pic:blipFill>
                          <a:blip r:embed="rId214" cstate="print"/>
                          <a:stretch>
                            <a:fillRect/>
                          </a:stretch>
                        </pic:blipFill>
                        <pic:spPr>
                          <a:xfrm>
                            <a:off x="0" y="3556536"/>
                            <a:ext cx="256852" cy="659975"/>
                          </a:xfrm>
                          <a:prstGeom prst="rect">
                            <a:avLst/>
                          </a:prstGeom>
                        </pic:spPr>
                      </pic:pic>
                      <wps:wsp>
                        <wps:cNvPr id="633" name="Graphic 633"/>
                        <wps:cNvSpPr/>
                        <wps:spPr>
                          <a:xfrm>
                            <a:off x="85617" y="0"/>
                            <a:ext cx="1270" cy="3556635"/>
                          </a:xfrm>
                          <a:custGeom>
                            <a:avLst/>
                            <a:gdLst/>
                            <a:ahLst/>
                            <a:cxnLst/>
                            <a:rect l="l" t="t" r="r" b="b"/>
                            <a:pathLst>
                              <a:path w="0" h="3556635">
                                <a:moveTo>
                                  <a:pt x="0" y="3556535"/>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634" name="Graphic 634"/>
                        <wps:cNvSpPr/>
                        <wps:spPr>
                          <a:xfrm>
                            <a:off x="152888" y="4216511"/>
                            <a:ext cx="1270" cy="4876800"/>
                          </a:xfrm>
                          <a:custGeom>
                            <a:avLst/>
                            <a:gdLst/>
                            <a:ahLst/>
                            <a:cxnLst/>
                            <a:rect l="l" t="t" r="r" b="b"/>
                            <a:pathLst>
                              <a:path w="0" h="4876800">
                                <a:moveTo>
                                  <a:pt x="0" y="4876487"/>
                                </a:moveTo>
                                <a:lnTo>
                                  <a:pt x="0" y="0"/>
                                </a:lnTo>
                              </a:path>
                            </a:pathLst>
                          </a:custGeom>
                          <a:ln w="550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929226pt;margin-top:55.820694pt;width:20.25pt;height:716pt;mso-position-horizontal-relative:page;mso-position-vertical-relative:page;z-index:15863296" id="docshapegroup352" coordorigin="559,1116" coordsize="405,14320">
                <v:shape style="position:absolute;left:558;top:6717;width:405;height:1040" type="#_x0000_t75" id="docshape353" stroked="false">
                  <v:imagedata r:id="rId214" o:title=""/>
                </v:shape>
                <v:line style="position:absolute" from="693,6717" to="693,1116" stroked="true" strokeweight="7.704614pt" strokecolor="#000000">
                  <v:stroke dashstyle="solid"/>
                </v:line>
                <v:line style="position:absolute" from="799,15436" to="799,7757" stroked="true" strokeweight="4.333845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167680">
                <wp:simplePos x="0" y="0"/>
                <wp:positionH relativeFrom="page">
                  <wp:posOffset>709402</wp:posOffset>
                </wp:positionH>
                <wp:positionV relativeFrom="page">
                  <wp:posOffset>0</wp:posOffset>
                </wp:positionV>
                <wp:extent cx="6907530" cy="995489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6907530" cy="9954895"/>
                          <a:chExt cx="6907530" cy="9954895"/>
                        </a:xfrm>
                      </wpg:grpSpPr>
                      <pic:pic>
                        <pic:nvPicPr>
                          <pic:cNvPr id="636" name="Image 636"/>
                          <pic:cNvPicPr/>
                        </pic:nvPicPr>
                        <pic:blipFill>
                          <a:blip r:embed="rId215" cstate="print"/>
                          <a:stretch>
                            <a:fillRect/>
                          </a:stretch>
                        </pic:blipFill>
                        <pic:spPr>
                          <a:xfrm>
                            <a:off x="1590040" y="0"/>
                            <a:ext cx="3082231" cy="941136"/>
                          </a:xfrm>
                          <a:prstGeom prst="rect">
                            <a:avLst/>
                          </a:prstGeom>
                        </pic:spPr>
                      </pic:pic>
                      <pic:pic>
                        <pic:nvPicPr>
                          <pic:cNvPr id="637" name="Image 637"/>
                          <pic:cNvPicPr/>
                        </pic:nvPicPr>
                        <pic:blipFill>
                          <a:blip r:embed="rId216" cstate="print"/>
                          <a:stretch>
                            <a:fillRect/>
                          </a:stretch>
                        </pic:blipFill>
                        <pic:spPr>
                          <a:xfrm>
                            <a:off x="6213387" y="525595"/>
                            <a:ext cx="684940" cy="317766"/>
                          </a:xfrm>
                          <a:prstGeom prst="rect">
                            <a:avLst/>
                          </a:prstGeom>
                        </pic:spPr>
                      </pic:pic>
                      <wps:wsp>
                        <wps:cNvPr id="638" name="Graphic 638"/>
                        <wps:cNvSpPr/>
                        <wps:spPr>
                          <a:xfrm>
                            <a:off x="6861633" y="79501"/>
                            <a:ext cx="1270" cy="9875520"/>
                          </a:xfrm>
                          <a:custGeom>
                            <a:avLst/>
                            <a:gdLst/>
                            <a:ahLst/>
                            <a:cxnLst/>
                            <a:rect l="l" t="t" r="r" b="b"/>
                            <a:pathLst>
                              <a:path w="0" h="9875520">
                                <a:moveTo>
                                  <a:pt x="0" y="9875192"/>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639" name="Graphic 639"/>
                        <wps:cNvSpPr/>
                        <wps:spPr>
                          <a:xfrm>
                            <a:off x="-5" y="525601"/>
                            <a:ext cx="6213475" cy="153035"/>
                          </a:xfrm>
                          <a:custGeom>
                            <a:avLst/>
                            <a:gdLst/>
                            <a:ahLst/>
                            <a:cxnLst/>
                            <a:rect l="l" t="t" r="r" b="b"/>
                            <a:pathLst>
                              <a:path w="6213475" h="153035">
                                <a:moveTo>
                                  <a:pt x="1590040" y="0"/>
                                </a:moveTo>
                                <a:lnTo>
                                  <a:pt x="0" y="0"/>
                                </a:lnTo>
                                <a:lnTo>
                                  <a:pt x="0" y="122212"/>
                                </a:lnTo>
                                <a:lnTo>
                                  <a:pt x="1590040" y="122212"/>
                                </a:lnTo>
                                <a:lnTo>
                                  <a:pt x="1590040" y="0"/>
                                </a:lnTo>
                                <a:close/>
                              </a:path>
                              <a:path w="6213475" h="153035">
                                <a:moveTo>
                                  <a:pt x="6213386" y="30556"/>
                                </a:moveTo>
                                <a:lnTo>
                                  <a:pt x="4672266" y="30556"/>
                                </a:lnTo>
                                <a:lnTo>
                                  <a:pt x="4672266" y="152768"/>
                                </a:lnTo>
                                <a:lnTo>
                                  <a:pt x="6213386" y="152768"/>
                                </a:lnTo>
                                <a:lnTo>
                                  <a:pt x="6213386" y="3055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58456pt;margin-top:0pt;width:543.9pt;height:783.85pt;mso-position-horizontal-relative:page;mso-position-vertical-relative:page;z-index:-19148800" id="docshapegroup354" coordorigin="1117,0" coordsize="10878,15677">
                <v:shape style="position:absolute;left:3621;top:0;width:4854;height:1483" type="#_x0000_t75" id="docshape355" stroked="false">
                  <v:imagedata r:id="rId215" o:title=""/>
                </v:shape>
                <v:shape style="position:absolute;left:10902;top:827;width:1079;height:501" type="#_x0000_t75" id="docshape356" stroked="false">
                  <v:imagedata r:id="rId216" o:title=""/>
                </v:shape>
                <v:line style="position:absolute" from="11923,15677" to="11923,125" stroked="true" strokeweight="7.223076pt" strokecolor="#000000">
                  <v:stroke dashstyle="solid"/>
                </v:line>
                <v:shape style="position:absolute;left:1117;top:827;width:9785;height:241" id="docshape357" coordorigin="1117,828" coordsize="9785,241" path="m3621,828l1117,828,1117,1020,3621,1020,3621,828xm10902,876l8475,876,8475,1068,10902,1068,10902,876xe" filled="true" fillcolor="#000000" stroked="false">
                  <v:path arrowok="t"/>
                  <v:fill type="solid"/>
                </v:shape>
                <w10:wrap type="none"/>
              </v:group>
            </w:pict>
          </mc:Fallback>
        </mc:AlternateContent>
      </w:r>
    </w:p>
    <w:p>
      <w:pPr>
        <w:spacing w:before="1"/>
        <w:ind w:left="903" w:right="525" w:firstLine="0"/>
        <w:jc w:val="center"/>
        <w:rPr>
          <w:sz w:val="23"/>
        </w:rPr>
      </w:pPr>
      <w:r>
        <w:rPr>
          <w:spacing w:val="-2"/>
          <w:w w:val="80"/>
          <w:sz w:val="20"/>
        </w:rPr>
        <w:t>Btro,</w:t>
      </w:r>
      <w:r>
        <w:rPr>
          <w:spacing w:val="-14"/>
          <w:w w:val="80"/>
          <w:sz w:val="20"/>
        </w:rPr>
        <w:t> </w:t>
      </w:r>
      <w:r>
        <w:rPr>
          <w:spacing w:val="-2"/>
          <w:w w:val="80"/>
          <w:sz w:val="23"/>
        </w:rPr>
        <w:t>MIOC</w:t>
      </w:r>
      <w:r>
        <w:rPr>
          <w:spacing w:val="-11"/>
          <w:sz w:val="23"/>
        </w:rPr>
        <w:t> </w:t>
      </w:r>
      <w:r>
        <w:rPr>
          <w:spacing w:val="-2"/>
          <w:w w:val="80"/>
          <w:sz w:val="25"/>
        </w:rPr>
        <w:t>5"'m</w:t>
      </w:r>
      <w:r>
        <w:rPr>
          <w:spacing w:val="-6"/>
          <w:w w:val="80"/>
          <w:sz w:val="25"/>
        </w:rPr>
        <w:t> </w:t>
      </w:r>
      <w:r>
        <w:rPr>
          <w:spacing w:val="-2"/>
          <w:w w:val="75"/>
          <w:sz w:val="23"/>
        </w:rPr>
        <w:t>&lt;&gt;lHAMA'"""</w:t>
      </w:r>
    </w:p>
    <w:p>
      <w:pPr>
        <w:spacing w:after="0"/>
        <w:jc w:val="center"/>
        <w:rPr>
          <w:sz w:val="23"/>
        </w:rPr>
        <w:sectPr>
          <w:type w:val="continuous"/>
          <w:pgSz w:w="11990" w:h="15730"/>
          <w:pgMar w:header="0" w:footer="260" w:top="1800" w:bottom="280" w:left="0" w:right="460"/>
        </w:sectPr>
      </w:pPr>
    </w:p>
    <w:p>
      <w:pPr>
        <w:pStyle w:val="BodyText"/>
        <w:ind w:left="6741"/>
        <w:rPr>
          <w:sz w:val="20"/>
        </w:rPr>
      </w:pPr>
      <w:r>
        <w:rPr/>
        <mc:AlternateContent>
          <mc:Choice Requires="wps">
            <w:drawing>
              <wp:anchor distT="0" distB="0" distL="0" distR="0" allowOverlap="1" layoutInCell="1" locked="0" behindDoc="1" simplePos="0" relativeHeight="484168192">
                <wp:simplePos x="0" y="0"/>
                <wp:positionH relativeFrom="page">
                  <wp:posOffset>244621</wp:posOffset>
                </wp:positionH>
                <wp:positionV relativeFrom="page">
                  <wp:posOffset>0</wp:posOffset>
                </wp:positionV>
                <wp:extent cx="3914140" cy="9838690"/>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3914140" cy="9838690"/>
                          <a:chExt cx="3914140" cy="9838690"/>
                        </a:xfrm>
                      </wpg:grpSpPr>
                      <pic:pic>
                        <pic:nvPicPr>
                          <pic:cNvPr id="641" name="Image 641"/>
                          <pic:cNvPicPr/>
                        </pic:nvPicPr>
                        <pic:blipFill>
                          <a:blip r:embed="rId218" cstate="print"/>
                          <a:stretch>
                            <a:fillRect/>
                          </a:stretch>
                        </pic:blipFill>
                        <pic:spPr>
                          <a:xfrm>
                            <a:off x="2568526" y="0"/>
                            <a:ext cx="1345418" cy="1063354"/>
                          </a:xfrm>
                          <a:prstGeom prst="rect">
                            <a:avLst/>
                          </a:prstGeom>
                        </pic:spPr>
                      </pic:pic>
                      <pic:pic>
                        <pic:nvPicPr>
                          <pic:cNvPr id="642" name="Image 642"/>
                          <pic:cNvPicPr/>
                        </pic:nvPicPr>
                        <pic:blipFill>
                          <a:blip r:embed="rId219" cstate="print"/>
                          <a:stretch>
                            <a:fillRect/>
                          </a:stretch>
                        </pic:blipFill>
                        <pic:spPr>
                          <a:xfrm>
                            <a:off x="0" y="2334417"/>
                            <a:ext cx="3351314" cy="7039740"/>
                          </a:xfrm>
                          <a:prstGeom prst="rect">
                            <a:avLst/>
                          </a:prstGeom>
                        </pic:spPr>
                      </pic:pic>
                      <wps:wsp>
                        <wps:cNvPr id="643" name="Graphic 643"/>
                        <wps:cNvSpPr/>
                        <wps:spPr>
                          <a:xfrm>
                            <a:off x="110079" y="843362"/>
                            <a:ext cx="1270" cy="3348990"/>
                          </a:xfrm>
                          <a:custGeom>
                            <a:avLst/>
                            <a:gdLst/>
                            <a:ahLst/>
                            <a:cxnLst/>
                            <a:rect l="l" t="t" r="r" b="b"/>
                            <a:pathLst>
                              <a:path w="0" h="3348990">
                                <a:moveTo>
                                  <a:pt x="0" y="3348765"/>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644" name="Graphic 644"/>
                        <wps:cNvSpPr/>
                        <wps:spPr>
                          <a:xfrm>
                            <a:off x="226274" y="9374159"/>
                            <a:ext cx="1270" cy="464820"/>
                          </a:xfrm>
                          <a:custGeom>
                            <a:avLst/>
                            <a:gdLst/>
                            <a:ahLst/>
                            <a:cxnLst/>
                            <a:rect l="l" t="t" r="r" b="b"/>
                            <a:pathLst>
                              <a:path w="0" h="464820">
                                <a:moveTo>
                                  <a:pt x="0" y="464427"/>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645" name="Graphic 645"/>
                        <wps:cNvSpPr/>
                        <wps:spPr>
                          <a:xfrm>
                            <a:off x="373047" y="990023"/>
                            <a:ext cx="1270" cy="1344930"/>
                          </a:xfrm>
                          <a:custGeom>
                            <a:avLst/>
                            <a:gdLst/>
                            <a:ahLst/>
                            <a:cxnLst/>
                            <a:rect l="l" t="t" r="r" b="b"/>
                            <a:pathLst>
                              <a:path w="0" h="1344930">
                                <a:moveTo>
                                  <a:pt x="0" y="1344395"/>
                                </a:moveTo>
                                <a:lnTo>
                                  <a:pt x="0" y="0"/>
                                </a:lnTo>
                              </a:path>
                            </a:pathLst>
                          </a:custGeom>
                          <a:ln w="12231">
                            <a:solidFill>
                              <a:srgbClr val="000000"/>
                            </a:solidFill>
                            <a:prstDash val="solid"/>
                          </a:ln>
                        </wps:spPr>
                        <wps:bodyPr wrap="square" lIns="0" tIns="0" rIns="0" bIns="0" rtlCol="0">
                          <a:prstTxWarp prst="textNoShape">
                            <a:avLst/>
                          </a:prstTxWarp>
                          <a:noAutofit/>
                        </wps:bodyPr>
                      </wps:wsp>
                      <wps:wsp>
                        <wps:cNvPr id="646" name="Graphic 646"/>
                        <wps:cNvSpPr/>
                        <wps:spPr>
                          <a:xfrm>
                            <a:off x="3290158" y="1063354"/>
                            <a:ext cx="1270" cy="1271270"/>
                          </a:xfrm>
                          <a:custGeom>
                            <a:avLst/>
                            <a:gdLst/>
                            <a:ahLst/>
                            <a:cxnLst/>
                            <a:rect l="l" t="t" r="r" b="b"/>
                            <a:pathLst>
                              <a:path w="0" h="1271270">
                                <a:moveTo>
                                  <a:pt x="0" y="1271064"/>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647" name="Graphic 647"/>
                        <wps:cNvSpPr/>
                        <wps:spPr>
                          <a:xfrm>
                            <a:off x="318007" y="507263"/>
                            <a:ext cx="2251075" cy="134620"/>
                          </a:xfrm>
                          <a:custGeom>
                            <a:avLst/>
                            <a:gdLst/>
                            <a:ahLst/>
                            <a:cxnLst/>
                            <a:rect l="l" t="t" r="r" b="b"/>
                            <a:pathLst>
                              <a:path w="2251075" h="134620">
                                <a:moveTo>
                                  <a:pt x="0" y="0"/>
                                </a:moveTo>
                                <a:lnTo>
                                  <a:pt x="2250517" y="0"/>
                                </a:lnTo>
                                <a:lnTo>
                                  <a:pt x="2250517" y="134439"/>
                                </a:lnTo>
                                <a:lnTo>
                                  <a:pt x="0" y="134439"/>
                                </a:lnTo>
                                <a:lnTo>
                                  <a:pt x="0" y="0"/>
                                </a:lnTo>
                                <a:close/>
                              </a:path>
                            </a:pathLst>
                          </a:custGeom>
                          <a:solidFill>
                            <a:srgbClr val="000000"/>
                          </a:solidFill>
                        </wps:spPr>
                        <wps:bodyPr wrap="square" lIns="0" tIns="0" rIns="0" bIns="0" rtlCol="0">
                          <a:prstTxWarp prst="textNoShape">
                            <a:avLst/>
                          </a:prstTxWarp>
                          <a:noAutofit/>
                        </wps:bodyPr>
                      </wps:wsp>
                      <wps:wsp>
                        <wps:cNvPr id="648" name="Graphic 648"/>
                        <wps:cNvSpPr/>
                        <wps:spPr>
                          <a:xfrm>
                            <a:off x="348585" y="996134"/>
                            <a:ext cx="2219960" cy="1270"/>
                          </a:xfrm>
                          <a:custGeom>
                            <a:avLst/>
                            <a:gdLst/>
                            <a:ahLst/>
                            <a:cxnLst/>
                            <a:rect l="l" t="t" r="r" b="b"/>
                            <a:pathLst>
                              <a:path w="2219960" h="0">
                                <a:moveTo>
                                  <a:pt x="0" y="0"/>
                                </a:moveTo>
                                <a:lnTo>
                                  <a:pt x="2219940" y="0"/>
                                </a:lnTo>
                              </a:path>
                            </a:pathLst>
                          </a:custGeom>
                          <a:ln w="12221">
                            <a:solidFill>
                              <a:srgbClr val="000000"/>
                            </a:solidFill>
                            <a:prstDash val="solid"/>
                          </a:ln>
                        </wps:spPr>
                        <wps:bodyPr wrap="square" lIns="0" tIns="0" rIns="0" bIns="0" rtlCol="0">
                          <a:prstTxWarp prst="textNoShape">
                            <a:avLst/>
                          </a:prstTxWarp>
                          <a:noAutofit/>
                        </wps:bodyPr>
                      </wps:wsp>
                      <wps:wsp>
                        <wps:cNvPr id="649" name="Graphic 649"/>
                        <wps:cNvSpPr/>
                        <wps:spPr>
                          <a:xfrm>
                            <a:off x="1810199" y="2309975"/>
                            <a:ext cx="709930" cy="1270"/>
                          </a:xfrm>
                          <a:custGeom>
                            <a:avLst/>
                            <a:gdLst/>
                            <a:ahLst/>
                            <a:cxnLst/>
                            <a:rect l="l" t="t" r="r" b="b"/>
                            <a:pathLst>
                              <a:path w="709930" h="0">
                                <a:moveTo>
                                  <a:pt x="0" y="0"/>
                                </a:moveTo>
                                <a:lnTo>
                                  <a:pt x="709402" y="0"/>
                                </a:lnTo>
                              </a:path>
                            </a:pathLst>
                          </a:custGeom>
                          <a:ln w="6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61539pt;margin-top:0pt;width:308.2pt;height:774.7pt;mso-position-horizontal-relative:page;mso-position-vertical-relative:page;z-index:-19148288" id="docshapegroup358" coordorigin="385,0" coordsize="6164,15494">
                <v:shape style="position:absolute;left:4430;top:0;width:2119;height:1675" type="#_x0000_t75" id="docshape359" stroked="false">
                  <v:imagedata r:id="rId218" o:title=""/>
                </v:shape>
                <v:shape style="position:absolute;left:385;top:3676;width:5278;height:11087" type="#_x0000_t75" id="docshape360" stroked="false">
                  <v:imagedata r:id="rId219" o:title=""/>
                </v:shape>
                <v:line style="position:absolute" from="559,6602" to="559,1328" stroked="true" strokeweight="6.741537pt" strokecolor="#000000">
                  <v:stroke dashstyle="solid"/>
                </v:line>
                <v:line style="position:absolute" from="742,15494" to="742,14762" stroked="true" strokeweight="3.852307pt" strokecolor="#000000">
                  <v:stroke dashstyle="solid"/>
                </v:line>
                <v:line style="position:absolute" from="973,3676" to="973,1559" stroked="true" strokeweight=".963077pt" strokecolor="#000000">
                  <v:stroke dashstyle="solid"/>
                </v:line>
                <v:line style="position:absolute" from="5567,3676" to="5567,1675" stroked="true" strokeweight="1.444615pt" strokecolor="#000000">
                  <v:stroke dashstyle="solid"/>
                </v:line>
                <v:rect style="position:absolute;left:886;top:798;width:3545;height:212" id="docshape361" filled="true" fillcolor="#000000" stroked="false">
                  <v:fill type="solid"/>
                </v:rect>
                <v:line style="position:absolute" from="934,1569" to="4430,1569" stroked="true" strokeweight=".962344pt" strokecolor="#000000">
                  <v:stroke dashstyle="solid"/>
                </v:line>
                <v:line style="position:absolute" from="3236,3638" to="4353,3638" stroked="true" strokeweight=".481172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64832">
                <wp:simplePos x="0" y="0"/>
                <wp:positionH relativeFrom="page">
                  <wp:posOffset>6928903</wp:posOffset>
                </wp:positionH>
                <wp:positionV relativeFrom="page">
                  <wp:posOffset>794475</wp:posOffset>
                </wp:positionV>
                <wp:extent cx="1270" cy="8995410"/>
                <wp:effectExtent l="0" t="0" r="0" b="0"/>
                <wp:wrapNone/>
                <wp:docPr id="650" name="Graphic 650"/>
                <wp:cNvGraphicFramePr>
                  <a:graphicFrameLocks/>
                </wp:cNvGraphicFramePr>
                <a:graphic>
                  <a:graphicData uri="http://schemas.microsoft.com/office/word/2010/wordprocessingShape">
                    <wps:wsp>
                      <wps:cNvPr id="650" name="Graphic 650"/>
                      <wps:cNvSpPr/>
                      <wps:spPr>
                        <a:xfrm>
                          <a:off x="0" y="0"/>
                          <a:ext cx="1270" cy="8995410"/>
                        </a:xfrm>
                        <a:custGeom>
                          <a:avLst/>
                          <a:gdLst/>
                          <a:ahLst/>
                          <a:cxnLst/>
                          <a:rect l="l" t="t" r="r" b="b"/>
                          <a:pathLst>
                            <a:path w="0" h="8995410">
                              <a:moveTo>
                                <a:pt x="0" y="8995224"/>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4832" from="545.582947pt,770.842527pt" to="545.582947pt,62.55710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65344">
                <wp:simplePos x="0" y="0"/>
                <wp:positionH relativeFrom="page">
                  <wp:posOffset>7595497</wp:posOffset>
                </wp:positionH>
                <wp:positionV relativeFrom="page">
                  <wp:posOffset>85612</wp:posOffset>
                </wp:positionV>
                <wp:extent cx="1270" cy="9875520"/>
                <wp:effectExtent l="0" t="0" r="0" b="0"/>
                <wp:wrapNone/>
                <wp:docPr id="651" name="Graphic 651"/>
                <wp:cNvGraphicFramePr>
                  <a:graphicFrameLocks/>
                </wp:cNvGraphicFramePr>
                <a:graphic>
                  <a:graphicData uri="http://schemas.microsoft.com/office/word/2010/wordprocessingShape">
                    <wps:wsp>
                      <wps:cNvPr id="651" name="Graphic 651"/>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5344" from="598.070679pt,784.315346pt" to="598.070679pt,6.741134pt" stroked="true" strokeweight="4.815384pt" strokecolor="#000000">
                <v:stroke dashstyle="solid"/>
                <w10:wrap type="none"/>
              </v:line>
            </w:pict>
          </mc:Fallback>
        </mc:AlternateContent>
      </w:r>
      <w:r>
        <w:rPr>
          <w:sz w:val="20"/>
        </w:rPr>
        <w:drawing>
          <wp:inline distT="0" distB="0" distL="0" distR="0">
            <wp:extent cx="953942" cy="498062"/>
            <wp:effectExtent l="0" t="0" r="0" b="0"/>
            <wp:docPr id="652" name="Image 652"/>
            <wp:cNvGraphicFramePr>
              <a:graphicFrameLocks/>
            </wp:cNvGraphicFramePr>
            <a:graphic>
              <a:graphicData uri="http://schemas.openxmlformats.org/drawingml/2006/picture">
                <pic:pic>
                  <pic:nvPicPr>
                    <pic:cNvPr id="652" name="Image 652"/>
                    <pic:cNvPicPr/>
                  </pic:nvPicPr>
                  <pic:blipFill>
                    <a:blip r:embed="rId220" cstate="print"/>
                    <a:stretch>
                      <a:fillRect/>
                    </a:stretch>
                  </pic:blipFill>
                  <pic:spPr>
                    <a:xfrm>
                      <a:off x="0" y="0"/>
                      <a:ext cx="953942" cy="498062"/>
                    </a:xfrm>
                    <a:prstGeom prst="rect">
                      <a:avLst/>
                    </a:prstGeom>
                  </pic:spPr>
                </pic:pic>
              </a:graphicData>
            </a:graphic>
          </wp:inline>
        </w:drawing>
      </w:r>
      <w:r>
        <w:rPr>
          <w:sz w:val="20"/>
        </w:rPr>
      </w:r>
    </w:p>
    <w:p>
      <w:pPr>
        <w:pStyle w:val="BodyText"/>
      </w:pPr>
    </w:p>
    <w:p>
      <w:pPr>
        <w:pStyle w:val="BodyText"/>
        <w:spacing w:before="234"/>
      </w:pPr>
    </w:p>
    <w:p>
      <w:pPr>
        <w:pStyle w:val="BodyText"/>
        <w:spacing w:line="247" w:lineRule="auto"/>
        <w:ind w:left="6007" w:right="762" w:firstLine="361"/>
        <w:jc w:val="both"/>
      </w:pPr>
      <w:r>
        <w:rPr>
          <w:w w:val="105"/>
        </w:rPr>
        <w:t>Note also that this path has</w:t>
      </w:r>
      <w:r>
        <w:rPr>
          <w:spacing w:val="-13"/>
          <w:w w:val="105"/>
        </w:rPr>
        <w:t> </w:t>
      </w:r>
      <w:r>
        <w:rPr>
          <w:w w:val="105"/>
        </w:rPr>
        <w:t>fallen out of practice because</w:t>
      </w:r>
      <w:r>
        <w:rPr>
          <w:spacing w:val="-13"/>
          <w:w w:val="105"/>
        </w:rPr>
        <w:t> </w:t>
      </w:r>
      <w:r>
        <w:rPr>
          <w:w w:val="105"/>
        </w:rPr>
        <w:t>it is</w:t>
      </w:r>
      <w:r>
        <w:rPr>
          <w:spacing w:val="-14"/>
          <w:w w:val="105"/>
        </w:rPr>
        <w:t> </w:t>
      </w:r>
      <w:r>
        <w:rPr>
          <w:w w:val="105"/>
        </w:rPr>
        <w:t>less</w:t>
      </w:r>
      <w:r>
        <w:rPr>
          <w:spacing w:val="-14"/>
          <w:w w:val="105"/>
        </w:rPr>
        <w:t> </w:t>
      </w:r>
      <w:r>
        <w:rPr>
          <w:w w:val="105"/>
        </w:rPr>
        <w:t>useful</w:t>
      </w:r>
      <w:r>
        <w:rPr>
          <w:spacing w:val="-14"/>
          <w:w w:val="105"/>
        </w:rPr>
        <w:t> </w:t>
      </w:r>
      <w:r>
        <w:rPr>
          <w:w w:val="105"/>
        </w:rPr>
        <w:t>in</w:t>
      </w:r>
      <w:r>
        <w:rPr>
          <w:spacing w:val="9"/>
          <w:w w:val="105"/>
        </w:rPr>
        <w:t> </w:t>
      </w:r>
      <w:r>
        <w:rPr>
          <w:w w:val="105"/>
        </w:rPr>
        <w:t>modem</w:t>
      </w:r>
      <w:r>
        <w:rPr>
          <w:spacing w:val="-14"/>
          <w:w w:val="105"/>
        </w:rPr>
        <w:t> </w:t>
      </w:r>
      <w:r>
        <w:rPr>
          <w:w w:val="105"/>
        </w:rPr>
        <w:t>nights</w:t>
      </w:r>
      <w:r>
        <w:rPr>
          <w:spacing w:val="-13"/>
          <w:w w:val="105"/>
        </w:rPr>
        <w:t> </w:t>
      </w:r>
      <w:r>
        <w:rPr>
          <w:w w:val="105"/>
        </w:rPr>
        <w:t>than</w:t>
      </w:r>
      <w:r>
        <w:rPr>
          <w:spacing w:val="-14"/>
          <w:w w:val="105"/>
        </w:rPr>
        <w:t> </w:t>
      </w:r>
      <w:r>
        <w:rPr>
          <w:w w:val="105"/>
        </w:rPr>
        <w:t>it</w:t>
      </w:r>
      <w:r>
        <w:rPr>
          <w:spacing w:val="-14"/>
          <w:w w:val="105"/>
        </w:rPr>
        <w:t> </w:t>
      </w:r>
      <w:r>
        <w:rPr>
          <w:w w:val="105"/>
        </w:rPr>
        <w:t>was</w:t>
      </w:r>
      <w:r>
        <w:rPr>
          <w:spacing w:val="-13"/>
          <w:w w:val="105"/>
        </w:rPr>
        <w:t> </w:t>
      </w:r>
      <w:r>
        <w:rPr>
          <w:w w:val="105"/>
        </w:rPr>
        <w:t>in the</w:t>
      </w:r>
      <w:r>
        <w:rPr>
          <w:spacing w:val="-14"/>
          <w:w w:val="105"/>
        </w:rPr>
        <w:t> </w:t>
      </w:r>
      <w:r>
        <w:rPr>
          <w:w w:val="105"/>
        </w:rPr>
        <w:t>past.Transmutationscreate</w:t>
      </w:r>
      <w:r>
        <w:rPr>
          <w:spacing w:val="-14"/>
          <w:w w:val="105"/>
        </w:rPr>
        <w:t> </w:t>
      </w:r>
      <w:r>
        <w:rPr>
          <w:w w:val="105"/>
        </w:rPr>
        <w:t>Hermetic"ideals"</w:t>
      </w:r>
      <w:r>
        <w:rPr>
          <w:spacing w:val="-14"/>
          <w:w w:val="105"/>
        </w:rPr>
        <w:t> </w:t>
      </w:r>
      <w:r>
        <w:rPr>
          <w:w w:val="105"/>
        </w:rPr>
        <w:t>rather than</w:t>
      </w:r>
      <w:r>
        <w:rPr>
          <w:w w:val="105"/>
        </w:rPr>
        <w:t> perfect</w:t>
      </w:r>
      <w:r>
        <w:rPr>
          <w:w w:val="105"/>
        </w:rPr>
        <w:t> real-world</w:t>
      </w:r>
      <w:r>
        <w:rPr>
          <w:w w:val="105"/>
        </w:rPr>
        <w:t> resources</w:t>
      </w:r>
      <w:r>
        <w:rPr>
          <w:w w:val="105"/>
        </w:rPr>
        <w:t> which</w:t>
      </w:r>
      <w:r>
        <w:rPr>
          <w:w w:val="105"/>
        </w:rPr>
        <w:t> cannot</w:t>
      </w:r>
      <w:r>
        <w:rPr>
          <w:w w:val="105"/>
        </w:rPr>
        <w:t> be broken</w:t>
      </w:r>
      <w:r>
        <w:rPr>
          <w:spacing w:val="-14"/>
          <w:w w:val="105"/>
        </w:rPr>
        <w:t> </w:t>
      </w:r>
      <w:r>
        <w:rPr>
          <w:w w:val="105"/>
        </w:rPr>
        <w:t>down</w:t>
      </w:r>
      <w:r>
        <w:rPr>
          <w:spacing w:val="-14"/>
          <w:w w:val="105"/>
        </w:rPr>
        <w:t> </w:t>
      </w:r>
      <w:r>
        <w:rPr>
          <w:w w:val="105"/>
        </w:rPr>
        <w:t>into</w:t>
      </w:r>
      <w:r>
        <w:rPr>
          <w:spacing w:val="-14"/>
          <w:w w:val="105"/>
        </w:rPr>
        <w:t> </w:t>
      </w:r>
      <w:r>
        <w:rPr>
          <w:w w:val="105"/>
        </w:rPr>
        <w:t>lesser</w:t>
      </w:r>
      <w:r>
        <w:rPr>
          <w:spacing w:val="-14"/>
          <w:w w:val="105"/>
        </w:rPr>
        <w:t> </w:t>
      </w:r>
      <w:r>
        <w:rPr>
          <w:w w:val="105"/>
        </w:rPr>
        <w:t>constructs.</w:t>
      </w:r>
      <w:r>
        <w:rPr>
          <w:spacing w:val="-13"/>
          <w:w w:val="105"/>
        </w:rPr>
        <w:t> </w:t>
      </w:r>
      <w:r>
        <w:rPr>
          <w:w w:val="105"/>
        </w:rPr>
        <w:t>A</w:t>
      </w:r>
      <w:r>
        <w:rPr>
          <w:spacing w:val="-14"/>
          <w:w w:val="105"/>
        </w:rPr>
        <w:t> </w:t>
      </w:r>
      <w:r>
        <w:rPr>
          <w:w w:val="105"/>
        </w:rPr>
        <w:t>hunk</w:t>
      </w:r>
      <w:r>
        <w:rPr>
          <w:spacing w:val="-14"/>
          <w:w w:val="105"/>
        </w:rPr>
        <w:t> </w:t>
      </w:r>
      <w:r>
        <w:rPr>
          <w:w w:val="105"/>
        </w:rPr>
        <w:t>of</w:t>
      </w:r>
      <w:r>
        <w:rPr>
          <w:spacing w:val="-14"/>
          <w:w w:val="105"/>
        </w:rPr>
        <w:t> </w:t>
      </w:r>
      <w:r>
        <w:rPr>
          <w:w w:val="105"/>
        </w:rPr>
        <w:t>gold</w:t>
      </w:r>
      <w:r>
        <w:rPr>
          <w:spacing w:val="-14"/>
          <w:w w:val="105"/>
        </w:rPr>
        <w:t> </w:t>
      </w:r>
      <w:r>
        <w:rPr>
          <w:w w:val="105"/>
        </w:rPr>
        <w:t>is</w:t>
      </w:r>
      <w:r>
        <w:rPr>
          <w:spacing w:val="-13"/>
          <w:w w:val="105"/>
        </w:rPr>
        <w:t> </w:t>
      </w:r>
      <w:r>
        <w:rPr>
          <w:w w:val="105"/>
        </w:rPr>
        <w:t>a hunk of gold -</w:t>
      </w:r>
      <w:r>
        <w:rPr>
          <w:spacing w:val="80"/>
          <w:w w:val="105"/>
        </w:rPr>
        <w:t> </w:t>
      </w:r>
      <w:r>
        <w:rPr>
          <w:w w:val="105"/>
        </w:rPr>
        <w:t>an</w:t>
      </w:r>
      <w:r>
        <w:rPr>
          <w:w w:val="105"/>
        </w:rPr>
        <w:t> attempt to cast coins with it will </w:t>
      </w:r>
      <w:r>
        <w:rPr>
          <w:spacing w:val="-2"/>
          <w:w w:val="105"/>
        </w:rPr>
        <w:t>reduce the</w:t>
      </w:r>
      <w:r>
        <w:rPr>
          <w:spacing w:val="10"/>
          <w:w w:val="105"/>
        </w:rPr>
        <w:t> </w:t>
      </w:r>
      <w:r>
        <w:rPr>
          <w:spacing w:val="-2"/>
          <w:w w:val="105"/>
        </w:rPr>
        <w:t>hunk</w:t>
      </w:r>
      <w:r>
        <w:rPr>
          <w:spacing w:val="-11"/>
          <w:w w:val="105"/>
        </w:rPr>
        <w:t> </w:t>
      </w:r>
      <w:r>
        <w:rPr>
          <w:spacing w:val="-2"/>
          <w:w w:val="105"/>
        </w:rPr>
        <w:t>to</w:t>
      </w:r>
      <w:r>
        <w:rPr>
          <w:spacing w:val="-17"/>
          <w:w w:val="105"/>
        </w:rPr>
        <w:t> </w:t>
      </w:r>
      <w:r>
        <w:rPr>
          <w:spacing w:val="-2"/>
          <w:w w:val="105"/>
        </w:rPr>
        <w:t>a</w:t>
      </w:r>
      <w:r>
        <w:rPr>
          <w:spacing w:val="-13"/>
          <w:w w:val="105"/>
        </w:rPr>
        <w:t> </w:t>
      </w:r>
      <w:r>
        <w:rPr>
          <w:spacing w:val="-2"/>
          <w:w w:val="105"/>
        </w:rPr>
        <w:t>pile</w:t>
      </w:r>
      <w:r>
        <w:rPr>
          <w:spacing w:val="-26"/>
          <w:w w:val="105"/>
        </w:rPr>
        <w:t> </w:t>
      </w:r>
      <w:r>
        <w:rPr>
          <w:spacing w:val="-2"/>
          <w:w w:val="105"/>
        </w:rPr>
        <w:t>of</w:t>
      </w:r>
      <w:r>
        <w:rPr>
          <w:spacing w:val="-17"/>
          <w:w w:val="105"/>
        </w:rPr>
        <w:t> </w:t>
      </w:r>
      <w:r>
        <w:rPr>
          <w:spacing w:val="-2"/>
          <w:w w:val="105"/>
        </w:rPr>
        <w:t>inert</w:t>
      </w:r>
      <w:r>
        <w:rPr>
          <w:spacing w:val="-31"/>
          <w:w w:val="105"/>
        </w:rPr>
        <w:t> </w:t>
      </w:r>
      <w:r>
        <w:rPr>
          <w:spacing w:val="-2"/>
          <w:w w:val="105"/>
        </w:rPr>
        <w:t>sludge. Before</w:t>
      </w:r>
      <w:r>
        <w:rPr>
          <w:spacing w:val="-11"/>
          <w:w w:val="105"/>
        </w:rPr>
        <w:t> </w:t>
      </w:r>
      <w:r>
        <w:rPr>
          <w:spacing w:val="-2"/>
          <w:w w:val="105"/>
        </w:rPr>
        <w:t>you</w:t>
      </w:r>
      <w:r>
        <w:rPr>
          <w:spacing w:val="-19"/>
          <w:w w:val="105"/>
        </w:rPr>
        <w:t> </w:t>
      </w:r>
      <w:r>
        <w:rPr>
          <w:spacing w:val="-2"/>
          <w:w w:val="105"/>
        </w:rPr>
        <w:t>ask</w:t>
      </w:r>
    </w:p>
    <w:p>
      <w:pPr>
        <w:pStyle w:val="BodyText"/>
        <w:spacing w:line="244" w:lineRule="auto" w:before="11"/>
        <w:ind w:left="6017" w:right="760" w:hanging="17"/>
        <w:jc w:val="both"/>
        <w:rPr>
          <w:i/>
          <w:sz w:val="23"/>
        </w:rPr>
      </w:pPr>
      <w:r>
        <w:rPr>
          <w:spacing w:val="-2"/>
          <w:w w:val="130"/>
        </w:rPr>
        <w:t>-yes,</w:t>
      </w:r>
      <w:r>
        <w:rPr>
          <w:spacing w:val="-16"/>
          <w:w w:val="130"/>
        </w:rPr>
        <w:t> </w:t>
      </w:r>
      <w:r>
        <w:rPr>
          <w:spacing w:val="-2"/>
          <w:w w:val="105"/>
        </w:rPr>
        <w:t>this</w:t>
      </w:r>
      <w:r>
        <w:rPr>
          <w:spacing w:val="-11"/>
          <w:w w:val="105"/>
        </w:rPr>
        <w:t> </w:t>
      </w:r>
      <w:r>
        <w:rPr>
          <w:spacing w:val="-2"/>
          <w:w w:val="105"/>
        </w:rPr>
        <w:t>means</w:t>
      </w:r>
      <w:r>
        <w:rPr>
          <w:spacing w:val="-12"/>
          <w:w w:val="105"/>
        </w:rPr>
        <w:t> </w:t>
      </w:r>
      <w:r>
        <w:rPr>
          <w:spacing w:val="-2"/>
          <w:w w:val="105"/>
        </w:rPr>
        <w:t>your</w:t>
      </w:r>
      <w:r>
        <w:rPr>
          <w:spacing w:val="-12"/>
          <w:w w:val="105"/>
        </w:rPr>
        <w:t> </w:t>
      </w:r>
      <w:r>
        <w:rPr>
          <w:spacing w:val="-2"/>
          <w:w w:val="105"/>
        </w:rPr>
        <w:t>T</w:t>
      </w:r>
      <w:r>
        <w:rPr>
          <w:spacing w:val="-12"/>
          <w:w w:val="105"/>
        </w:rPr>
        <w:t> </w:t>
      </w:r>
      <w:r>
        <w:rPr>
          <w:spacing w:val="-2"/>
          <w:w w:val="105"/>
        </w:rPr>
        <w:t>remere</w:t>
      </w:r>
      <w:r>
        <w:rPr>
          <w:spacing w:val="-11"/>
          <w:w w:val="105"/>
        </w:rPr>
        <w:t> </w:t>
      </w:r>
      <w:r>
        <w:rPr>
          <w:spacing w:val="-2"/>
          <w:w w:val="105"/>
        </w:rPr>
        <w:t>anarch</w:t>
      </w:r>
      <w:r>
        <w:rPr>
          <w:spacing w:val="-12"/>
          <w:w w:val="105"/>
        </w:rPr>
        <w:t> </w:t>
      </w:r>
      <w:r>
        <w:rPr>
          <w:spacing w:val="-2"/>
          <w:w w:val="105"/>
        </w:rPr>
        <w:t>will</w:t>
      </w:r>
      <w:r>
        <w:rPr>
          <w:spacing w:val="-12"/>
          <w:w w:val="105"/>
        </w:rPr>
        <w:t> </w:t>
      </w:r>
      <w:r>
        <w:rPr>
          <w:spacing w:val="-2"/>
          <w:w w:val="105"/>
        </w:rPr>
        <w:t>not</w:t>
      </w:r>
      <w:r>
        <w:rPr>
          <w:spacing w:val="19"/>
          <w:w w:val="105"/>
        </w:rPr>
        <w:t> </w:t>
      </w:r>
      <w:r>
        <w:rPr>
          <w:spacing w:val="-2"/>
          <w:w w:val="105"/>
        </w:rPr>
        <w:t>be</w:t>
      </w:r>
      <w:r>
        <w:rPr>
          <w:spacing w:val="-12"/>
          <w:w w:val="105"/>
        </w:rPr>
        <w:t> </w:t>
      </w:r>
      <w:r>
        <w:rPr>
          <w:spacing w:val="-2"/>
          <w:w w:val="105"/>
        </w:rPr>
        <w:t>able </w:t>
      </w:r>
      <w:r>
        <w:rPr>
          <w:w w:val="105"/>
        </w:rPr>
        <w:t>to create nuclear bombs by turning the prince's</w:t>
      </w:r>
      <w:r>
        <w:rPr>
          <w:spacing w:val="-8"/>
          <w:w w:val="105"/>
        </w:rPr>
        <w:t> </w:t>
      </w:r>
      <w:r>
        <w:rPr>
          <w:w w:val="105"/>
        </w:rPr>
        <w:t>shoes into uranium.</w:t>
      </w:r>
      <w:r>
        <w:rPr>
          <w:spacing w:val="-6"/>
          <w:w w:val="105"/>
        </w:rPr>
        <w:t> </w:t>
      </w:r>
      <w:r>
        <w:rPr>
          <w:w w:val="105"/>
        </w:rPr>
        <w:t>There's nothing wrong with converting lead</w:t>
      </w:r>
      <w:r>
        <w:rPr>
          <w:spacing w:val="-14"/>
          <w:w w:val="105"/>
        </w:rPr>
        <w:t> </w:t>
      </w:r>
      <w:r>
        <w:rPr>
          <w:w w:val="105"/>
        </w:rPr>
        <w:t>into</w:t>
      </w:r>
      <w:r>
        <w:rPr>
          <w:spacing w:val="-14"/>
          <w:w w:val="105"/>
        </w:rPr>
        <w:t> </w:t>
      </w:r>
      <w:r>
        <w:rPr>
          <w:w w:val="105"/>
        </w:rPr>
        <w:t>gold</w:t>
      </w:r>
      <w:r>
        <w:rPr>
          <w:spacing w:val="-14"/>
          <w:w w:val="105"/>
        </w:rPr>
        <w:t> </w:t>
      </w:r>
      <w:r>
        <w:rPr>
          <w:w w:val="105"/>
        </w:rPr>
        <w:t>and</w:t>
      </w:r>
      <w:r>
        <w:rPr>
          <w:spacing w:val="-14"/>
          <w:w w:val="105"/>
        </w:rPr>
        <w:t> </w:t>
      </w:r>
      <w:r>
        <w:rPr>
          <w:w w:val="105"/>
        </w:rPr>
        <w:t>selling</w:t>
      </w:r>
      <w:r>
        <w:rPr>
          <w:spacing w:val="-13"/>
          <w:w w:val="105"/>
        </w:rPr>
        <w:t> </w:t>
      </w:r>
      <w:r>
        <w:rPr>
          <w:w w:val="105"/>
        </w:rPr>
        <w:t>that</w:t>
      </w:r>
      <w:r>
        <w:rPr>
          <w:spacing w:val="-14"/>
          <w:w w:val="105"/>
        </w:rPr>
        <w:t> </w:t>
      </w:r>
      <w:r>
        <w:rPr>
          <w:w w:val="105"/>
        </w:rPr>
        <w:t>hunk</w:t>
      </w:r>
      <w:r>
        <w:rPr>
          <w:spacing w:val="-14"/>
          <w:w w:val="105"/>
        </w:rPr>
        <w:t> </w:t>
      </w:r>
      <w:r>
        <w:rPr>
          <w:w w:val="105"/>
        </w:rPr>
        <w:t>of</w:t>
      </w:r>
      <w:r>
        <w:rPr>
          <w:spacing w:val="-14"/>
          <w:w w:val="105"/>
        </w:rPr>
        <w:t> </w:t>
      </w:r>
      <w:r>
        <w:rPr>
          <w:w w:val="105"/>
        </w:rPr>
        <w:t>gold</w:t>
      </w:r>
      <w:r>
        <w:rPr>
          <w:spacing w:val="-14"/>
          <w:w w:val="105"/>
        </w:rPr>
        <w:t> </w:t>
      </w:r>
      <w:r>
        <w:rPr>
          <w:w w:val="105"/>
        </w:rPr>
        <w:t>to</w:t>
      </w:r>
      <w:r>
        <w:rPr>
          <w:spacing w:val="-13"/>
          <w:w w:val="105"/>
        </w:rPr>
        <w:t> </w:t>
      </w:r>
      <w:r>
        <w:rPr>
          <w:w w:val="105"/>
        </w:rPr>
        <w:t>someone else,</w:t>
      </w:r>
      <w:r>
        <w:rPr>
          <w:spacing w:val="-14"/>
          <w:w w:val="105"/>
        </w:rPr>
        <w:t> </w:t>
      </w:r>
      <w:r>
        <w:rPr>
          <w:w w:val="105"/>
        </w:rPr>
        <w:t>however</w:t>
      </w:r>
      <w:r>
        <w:rPr>
          <w:spacing w:val="-14"/>
          <w:w w:val="105"/>
        </w:rPr>
        <w:t> </w:t>
      </w:r>
      <w:r>
        <w:rPr>
          <w:w w:val="105"/>
        </w:rPr>
        <w:t>-</w:t>
      </w:r>
      <w:r>
        <w:rPr>
          <w:spacing w:val="74"/>
          <w:w w:val="105"/>
        </w:rPr>
        <w:t> </w:t>
      </w:r>
      <w:r>
        <w:rPr>
          <w:i/>
          <w:w w:val="105"/>
          <w:sz w:val="23"/>
        </w:rPr>
        <w:t>caveat</w:t>
      </w:r>
      <w:r>
        <w:rPr>
          <w:i/>
          <w:spacing w:val="-15"/>
          <w:w w:val="105"/>
          <w:sz w:val="23"/>
        </w:rPr>
        <w:t> </w:t>
      </w:r>
      <w:r>
        <w:rPr>
          <w:i/>
          <w:w w:val="105"/>
          <w:sz w:val="23"/>
        </w:rPr>
        <w:t>emptor!</w:t>
      </w:r>
    </w:p>
    <w:p>
      <w:pPr>
        <w:pStyle w:val="BodyText"/>
        <w:spacing w:line="252" w:lineRule="auto" w:before="15"/>
        <w:ind w:left="6021" w:right="752" w:firstLine="366"/>
        <w:jc w:val="both"/>
      </w:pPr>
      <w:r>
        <w:rPr>
          <w:w w:val="105"/>
        </w:rPr>
        <w:t>Note:</w:t>
      </w:r>
      <w:r>
        <w:rPr>
          <w:w w:val="105"/>
        </w:rPr>
        <w:t> Storytellers</w:t>
      </w:r>
      <w:r>
        <w:rPr>
          <w:w w:val="105"/>
        </w:rPr>
        <w:t> are</w:t>
      </w:r>
      <w:r>
        <w:rPr>
          <w:w w:val="105"/>
        </w:rPr>
        <w:t> encouraged</w:t>
      </w:r>
      <w:r>
        <w:rPr>
          <w:w w:val="105"/>
        </w:rPr>
        <w:t> to apply</w:t>
      </w:r>
      <w:r>
        <w:rPr>
          <w:w w:val="105"/>
        </w:rPr>
        <w:t> this principle to</w:t>
      </w:r>
      <w:r>
        <w:rPr>
          <w:w w:val="105"/>
        </w:rPr>
        <w:t> the</w:t>
      </w:r>
      <w:r>
        <w:rPr>
          <w:w w:val="105"/>
        </w:rPr>
        <w:t> use</w:t>
      </w:r>
      <w:r>
        <w:rPr>
          <w:spacing w:val="-9"/>
          <w:w w:val="105"/>
        </w:rPr>
        <w:t> </w:t>
      </w:r>
      <w:r>
        <w:rPr>
          <w:w w:val="105"/>
        </w:rPr>
        <w:t>of the</w:t>
      </w:r>
      <w:r>
        <w:rPr>
          <w:w w:val="105"/>
        </w:rPr>
        <w:t> Path of</w:t>
      </w:r>
      <w:r>
        <w:rPr>
          <w:spacing w:val="-4"/>
          <w:w w:val="105"/>
        </w:rPr>
        <w:t> </w:t>
      </w:r>
      <w:r>
        <w:rPr>
          <w:w w:val="105"/>
        </w:rPr>
        <w:t>Conjuring as well. Characters who </w:t>
      </w:r>
      <w:r>
        <w:rPr>
          <w:w w:val="105"/>
          <w:sz w:val="20"/>
        </w:rPr>
        <w:t>try </w:t>
      </w:r>
      <w:r>
        <w:rPr>
          <w:w w:val="105"/>
        </w:rPr>
        <w:t>to conjure "antimatter" or create </w:t>
      </w:r>
      <w:r>
        <w:rPr/>
        <w:t>weapons</w:t>
      </w:r>
      <w:r>
        <w:rPr>
          <w:spacing w:val="-14"/>
        </w:rPr>
        <w:t> </w:t>
      </w:r>
      <w:r>
        <w:rPr/>
        <w:t>of</w:t>
      </w:r>
      <w:r>
        <w:rPr>
          <w:spacing w:val="-12"/>
        </w:rPr>
        <w:t> </w:t>
      </w:r>
      <w:r>
        <w:rPr/>
        <w:t>mass</w:t>
      </w:r>
      <w:r>
        <w:rPr>
          <w:spacing w:val="-8"/>
        </w:rPr>
        <w:t> </w:t>
      </w:r>
      <w:r>
        <w:rPr/>
        <w:t>destruction magically should be</w:t>
      </w:r>
      <w:r>
        <w:rPr>
          <w:spacing w:val="-14"/>
        </w:rPr>
        <w:t> </w:t>
      </w:r>
      <w:r>
        <w:rPr/>
        <w:t>subtly </w:t>
      </w:r>
      <w:r>
        <w:rPr>
          <w:w w:val="105"/>
        </w:rPr>
        <w:t>but reasonably discouraged.</w:t>
      </w:r>
    </w:p>
    <w:p>
      <w:pPr>
        <w:pStyle w:val="BodyText"/>
        <w:spacing w:line="252" w:lineRule="auto" w:before="12"/>
        <w:ind w:left="6031" w:right="737" w:firstLine="371"/>
        <w:jc w:val="both"/>
      </w:pPr>
      <w:r>
        <w:rPr>
          <w:w w:val="105"/>
        </w:rPr>
        <w:t>Also,</w:t>
      </w:r>
      <w:r>
        <w:rPr>
          <w:w w:val="105"/>
        </w:rPr>
        <w:t> use of</w:t>
      </w:r>
      <w:r>
        <w:rPr>
          <w:w w:val="105"/>
        </w:rPr>
        <w:t> this</w:t>
      </w:r>
      <w:r>
        <w:rPr>
          <w:w w:val="105"/>
        </w:rPr>
        <w:t> path</w:t>
      </w:r>
      <w:r>
        <w:rPr>
          <w:w w:val="105"/>
        </w:rPr>
        <w:t> assumes</w:t>
      </w:r>
      <w:r>
        <w:rPr>
          <w:w w:val="105"/>
        </w:rPr>
        <w:t> the</w:t>
      </w:r>
      <w:r>
        <w:rPr>
          <w:spacing w:val="40"/>
          <w:w w:val="105"/>
        </w:rPr>
        <w:t> </w:t>
      </w:r>
      <w:r>
        <w:rPr>
          <w:w w:val="105"/>
        </w:rPr>
        <w:t>thaumaturge </w:t>
      </w:r>
      <w:r>
        <w:rPr/>
        <w:t>works with the elements ina</w:t>
      </w:r>
      <w:r>
        <w:rPr>
          <w:spacing w:val="-5"/>
        </w:rPr>
        <w:t> </w:t>
      </w:r>
      <w:r>
        <w:rPr/>
        <w:t>laboratory-style (orat least </w:t>
      </w:r>
      <w:r>
        <w:rPr>
          <w:w w:val="105"/>
        </w:rPr>
        <w:t>controlled) environment. No vampire will be able to walk</w:t>
      </w:r>
      <w:r>
        <w:rPr>
          <w:spacing w:val="-14"/>
          <w:w w:val="105"/>
        </w:rPr>
        <w:t> </w:t>
      </w:r>
      <w:r>
        <w:rPr>
          <w:w w:val="105"/>
        </w:rPr>
        <w:t>down</w:t>
      </w:r>
      <w:r>
        <w:rPr>
          <w:spacing w:val="-14"/>
          <w:w w:val="105"/>
        </w:rPr>
        <w:t> </w:t>
      </w:r>
      <w:r>
        <w:rPr>
          <w:w w:val="105"/>
        </w:rPr>
        <w:t>the</w:t>
      </w:r>
      <w:r>
        <w:rPr>
          <w:spacing w:val="-14"/>
          <w:w w:val="105"/>
        </w:rPr>
        <w:t> </w:t>
      </w:r>
      <w:r>
        <w:rPr>
          <w:w w:val="105"/>
        </w:rPr>
        <w:t>street</w:t>
      </w:r>
      <w:r>
        <w:rPr>
          <w:spacing w:val="-14"/>
          <w:w w:val="105"/>
        </w:rPr>
        <w:t> </w:t>
      </w:r>
      <w:r>
        <w:rPr>
          <w:w w:val="105"/>
        </w:rPr>
        <w:t>and</w:t>
      </w:r>
      <w:r>
        <w:rPr>
          <w:spacing w:val="-13"/>
          <w:w w:val="105"/>
        </w:rPr>
        <w:t> </w:t>
      </w:r>
      <w:r>
        <w:rPr>
          <w:w w:val="105"/>
        </w:rPr>
        <w:t>tum</w:t>
      </w:r>
      <w:r>
        <w:rPr>
          <w:spacing w:val="-14"/>
          <w:w w:val="105"/>
        </w:rPr>
        <w:t> </w:t>
      </w:r>
      <w:r>
        <w:rPr>
          <w:w w:val="105"/>
        </w:rPr>
        <w:t>the</w:t>
      </w:r>
      <w:r>
        <w:rPr>
          <w:spacing w:val="-14"/>
          <w:w w:val="105"/>
        </w:rPr>
        <w:t> </w:t>
      </w:r>
      <w:r>
        <w:rPr>
          <w:w w:val="105"/>
        </w:rPr>
        <w:t>iron</w:t>
      </w:r>
      <w:r>
        <w:rPr>
          <w:spacing w:val="-14"/>
          <w:w w:val="105"/>
        </w:rPr>
        <w:t> </w:t>
      </w:r>
      <w:r>
        <w:rPr>
          <w:w w:val="105"/>
        </w:rPr>
        <w:t>in</w:t>
      </w:r>
      <w:r>
        <w:rPr>
          <w:spacing w:val="-14"/>
          <w:w w:val="105"/>
        </w:rPr>
        <w:t> </w:t>
      </w:r>
      <w:r>
        <w:rPr>
          <w:w w:val="105"/>
        </w:rPr>
        <w:t>people's</w:t>
      </w:r>
      <w:r>
        <w:rPr>
          <w:spacing w:val="-13"/>
          <w:w w:val="105"/>
        </w:rPr>
        <w:t> </w:t>
      </w:r>
      <w:r>
        <w:rPr>
          <w:w w:val="105"/>
        </w:rPr>
        <w:t>blood to helium with a simple touch.</w:t>
      </w:r>
    </w:p>
    <w:p>
      <w:pPr>
        <w:pStyle w:val="BodyText"/>
        <w:spacing w:line="249" w:lineRule="auto" w:before="12"/>
        <w:ind w:left="6046" w:right="741" w:firstLine="365"/>
        <w:jc w:val="both"/>
      </w:pPr>
      <w:r>
        <w:rPr>
          <w:w w:val="105"/>
        </w:rPr>
        <w:t>A</w:t>
      </w:r>
      <w:r>
        <w:rPr>
          <w:w w:val="105"/>
        </w:rPr>
        <w:t> vampire's</w:t>
      </w:r>
      <w:r>
        <w:rPr>
          <w:w w:val="105"/>
        </w:rPr>
        <w:t> knowledge</w:t>
      </w:r>
      <w:r>
        <w:rPr>
          <w:w w:val="105"/>
        </w:rPr>
        <w:t> of</w:t>
      </w:r>
      <w:r>
        <w:rPr>
          <w:w w:val="105"/>
        </w:rPr>
        <w:t> Alchemy</w:t>
      </w:r>
      <w:r>
        <w:rPr>
          <w:w w:val="105"/>
        </w:rPr>
        <w:t> determines how greatly she may change a given element.</w:t>
      </w:r>
    </w:p>
    <w:p>
      <w:pPr>
        <w:pStyle w:val="ListParagraph"/>
        <w:numPr>
          <w:ilvl w:val="0"/>
          <w:numId w:val="7"/>
        </w:numPr>
        <w:tabs>
          <w:tab w:pos="7498" w:val="left" w:leader="none"/>
        </w:tabs>
        <w:spacing w:line="259" w:lineRule="auto" w:before="27" w:after="0"/>
        <w:ind w:left="6051" w:right="727" w:firstLine="370"/>
        <w:jc w:val="both"/>
        <w:rPr>
          <w:sz w:val="21"/>
        </w:rPr>
      </w:pPr>
      <w:r>
        <w:rPr>
          <w:w w:val="105"/>
          <w:sz w:val="21"/>
        </w:rPr>
        <w:t>Simple</w:t>
      </w:r>
      <w:r>
        <w:rPr>
          <w:w w:val="105"/>
          <w:sz w:val="21"/>
        </w:rPr>
        <w:t> changes</w:t>
      </w:r>
      <w:r>
        <w:rPr>
          <w:w w:val="105"/>
          <w:sz w:val="21"/>
        </w:rPr>
        <w:t> in</w:t>
      </w:r>
      <w:r>
        <w:rPr>
          <w:w w:val="105"/>
          <w:sz w:val="21"/>
        </w:rPr>
        <w:t> form -</w:t>
      </w:r>
      <w:r>
        <w:rPr>
          <w:spacing w:val="40"/>
          <w:w w:val="105"/>
          <w:sz w:val="21"/>
        </w:rPr>
        <w:t> </w:t>
      </w:r>
      <w:r>
        <w:rPr>
          <w:w w:val="105"/>
          <w:sz w:val="21"/>
        </w:rPr>
        <w:t>solid</w:t>
      </w:r>
      <w:r>
        <w:rPr>
          <w:w w:val="105"/>
          <w:sz w:val="21"/>
        </w:rPr>
        <w:t> to liquid, liquid to gas, etc.</w:t>
      </w:r>
    </w:p>
    <w:p>
      <w:pPr>
        <w:pStyle w:val="ListParagraph"/>
        <w:numPr>
          <w:ilvl w:val="0"/>
          <w:numId w:val="7"/>
        </w:numPr>
        <w:tabs>
          <w:tab w:pos="6555" w:val="left" w:leader="none"/>
          <w:tab w:pos="7504" w:val="left" w:leader="none"/>
        </w:tabs>
        <w:spacing w:line="249" w:lineRule="auto" w:before="18" w:after="0"/>
        <w:ind w:left="6050" w:right="729" w:firstLine="381"/>
        <w:jc w:val="both"/>
        <w:rPr>
          <w:sz w:val="21"/>
        </w:rPr>
      </w:pPr>
      <w:r>
        <w:rPr>
          <w:spacing w:val="-10"/>
          <w:w w:val="105"/>
          <w:sz w:val="21"/>
        </w:rPr>
        <w:t>•</w:t>
      </w:r>
      <w:r>
        <w:rPr>
          <w:sz w:val="21"/>
        </w:rPr>
        <w:tab/>
      </w:r>
      <w:r>
        <w:rPr>
          <w:w w:val="105"/>
          <w:sz w:val="21"/>
        </w:rPr>
        <w:t>Complex</w:t>
      </w:r>
      <w:r>
        <w:rPr>
          <w:spacing w:val="-14"/>
          <w:w w:val="105"/>
          <w:sz w:val="21"/>
        </w:rPr>
        <w:t> </w:t>
      </w:r>
      <w:r>
        <w:rPr>
          <w:w w:val="105"/>
          <w:sz w:val="21"/>
        </w:rPr>
        <w:t>changes</w:t>
      </w:r>
      <w:r>
        <w:rPr>
          <w:spacing w:val="-14"/>
          <w:w w:val="105"/>
          <w:sz w:val="21"/>
        </w:rPr>
        <w:t> </w:t>
      </w:r>
      <w:r>
        <w:rPr>
          <w:w w:val="105"/>
          <w:sz w:val="21"/>
        </w:rPr>
        <w:t>to</w:t>
      </w:r>
      <w:r>
        <w:rPr>
          <w:spacing w:val="-14"/>
          <w:w w:val="105"/>
          <w:sz w:val="21"/>
        </w:rPr>
        <w:t> </w:t>
      </w:r>
      <w:r>
        <w:rPr>
          <w:w w:val="105"/>
          <w:sz w:val="21"/>
        </w:rPr>
        <w:t>form</w:t>
      </w:r>
      <w:r>
        <w:rPr>
          <w:spacing w:val="-14"/>
          <w:w w:val="105"/>
          <w:sz w:val="21"/>
        </w:rPr>
        <w:t> </w:t>
      </w:r>
      <w:r>
        <w:rPr>
          <w:w w:val="105"/>
          <w:sz w:val="21"/>
        </w:rPr>
        <w:t>-</w:t>
      </w:r>
      <w:r>
        <w:rPr>
          <w:spacing w:val="80"/>
          <w:w w:val="105"/>
          <w:sz w:val="21"/>
        </w:rPr>
        <w:t> </w:t>
      </w:r>
      <w:r>
        <w:rPr>
          <w:w w:val="105"/>
          <w:sz w:val="21"/>
        </w:rPr>
        <w:t>liquid</w:t>
      </w:r>
      <w:r>
        <w:rPr>
          <w:spacing w:val="-14"/>
          <w:w w:val="105"/>
          <w:sz w:val="21"/>
        </w:rPr>
        <w:t> </w:t>
      </w:r>
      <w:r>
        <w:rPr>
          <w:w w:val="105"/>
          <w:sz w:val="21"/>
        </w:rPr>
        <w:t>to </w:t>
      </w:r>
      <w:r>
        <w:rPr>
          <w:sz w:val="21"/>
        </w:rPr>
        <w:t>a</w:t>
      </w:r>
      <w:r>
        <w:rPr>
          <w:spacing w:val="-14"/>
          <w:sz w:val="21"/>
        </w:rPr>
        <w:t> </w:t>
      </w:r>
      <w:r>
        <w:rPr>
          <w:sz w:val="21"/>
        </w:rPr>
        <w:t>specific</w:t>
      </w:r>
      <w:r>
        <w:rPr>
          <w:spacing w:val="-13"/>
          <w:sz w:val="21"/>
        </w:rPr>
        <w:t> </w:t>
      </w:r>
      <w:r>
        <w:rPr>
          <w:sz w:val="21"/>
        </w:rPr>
        <w:t>shape</w:t>
      </w:r>
      <w:r>
        <w:rPr>
          <w:spacing w:val="-9"/>
          <w:sz w:val="21"/>
        </w:rPr>
        <w:t> </w:t>
      </w:r>
      <w:r>
        <w:rPr>
          <w:sz w:val="21"/>
        </w:rPr>
        <w:t>of</w:t>
      </w:r>
      <w:r>
        <w:rPr>
          <w:spacing w:val="-14"/>
          <w:sz w:val="21"/>
        </w:rPr>
        <w:t> </w:t>
      </w:r>
      <w:r>
        <w:rPr>
          <w:sz w:val="21"/>
        </w:rPr>
        <w:t>solid,</w:t>
      </w:r>
      <w:r>
        <w:rPr>
          <w:spacing w:val="-5"/>
          <w:sz w:val="21"/>
        </w:rPr>
        <w:t> </w:t>
      </w:r>
      <w:r>
        <w:rPr>
          <w:sz w:val="21"/>
        </w:rPr>
        <w:t>water</w:t>
      </w:r>
      <w:r>
        <w:rPr>
          <w:spacing w:val="12"/>
          <w:sz w:val="21"/>
        </w:rPr>
        <w:t> </w:t>
      </w:r>
      <w:r>
        <w:rPr>
          <w:sz w:val="21"/>
        </w:rPr>
        <w:t>to</w:t>
      </w:r>
      <w:r>
        <w:rPr>
          <w:spacing w:val="-5"/>
          <w:sz w:val="21"/>
        </w:rPr>
        <w:t> </w:t>
      </w:r>
      <w:r>
        <w:rPr>
          <w:sz w:val="21"/>
        </w:rPr>
        <w:t>separate hydrogen and </w:t>
      </w:r>
      <w:r>
        <w:rPr>
          <w:w w:val="105"/>
          <w:sz w:val="21"/>
        </w:rPr>
        <w:t>oxygen gas clouds, etc.</w:t>
      </w:r>
    </w:p>
    <w:p>
      <w:pPr>
        <w:pStyle w:val="ListParagraph"/>
        <w:numPr>
          <w:ilvl w:val="0"/>
          <w:numId w:val="7"/>
        </w:numPr>
        <w:tabs>
          <w:tab w:pos="6565" w:val="left" w:leader="none"/>
          <w:tab w:pos="7504" w:val="left" w:leader="none"/>
        </w:tabs>
        <w:spacing w:line="165" w:lineRule="auto" w:before="87" w:after="0"/>
        <w:ind w:left="6065" w:right="730" w:firstLine="366"/>
        <w:jc w:val="both"/>
        <w:rPr>
          <w:sz w:val="21"/>
        </w:rPr>
      </w:pPr>
      <w:r>
        <w:rPr>
          <w:w w:val="110"/>
          <w:sz w:val="21"/>
        </w:rPr>
        <w:t>• •</w:t>
      </w:r>
      <w:r>
        <w:rPr>
          <w:sz w:val="21"/>
        </w:rPr>
        <w:tab/>
      </w:r>
      <w:r>
        <w:rPr>
          <w:w w:val="110"/>
          <w:sz w:val="21"/>
        </w:rPr>
        <w:t>Complicated</w:t>
      </w:r>
      <w:r>
        <w:rPr>
          <w:spacing w:val="-15"/>
          <w:w w:val="110"/>
          <w:sz w:val="21"/>
        </w:rPr>
        <w:t> </w:t>
      </w:r>
      <w:r>
        <w:rPr>
          <w:w w:val="110"/>
          <w:sz w:val="21"/>
        </w:rPr>
        <w:t>changes</w:t>
      </w:r>
      <w:r>
        <w:rPr>
          <w:spacing w:val="-14"/>
          <w:w w:val="110"/>
          <w:sz w:val="21"/>
        </w:rPr>
        <w:t> </w:t>
      </w:r>
      <w:r>
        <w:rPr>
          <w:w w:val="110"/>
          <w:sz w:val="21"/>
        </w:rPr>
        <w:t>to</w:t>
      </w:r>
      <w:r>
        <w:rPr>
          <w:spacing w:val="-15"/>
          <w:w w:val="110"/>
          <w:sz w:val="21"/>
        </w:rPr>
        <w:t> </w:t>
      </w:r>
      <w:r>
        <w:rPr>
          <w:w w:val="110"/>
          <w:sz w:val="21"/>
        </w:rPr>
        <w:t>form-</w:t>
      </w:r>
      <w:r>
        <w:rPr>
          <w:w w:val="110"/>
          <w:sz w:val="21"/>
        </w:rPr>
        <w:t>water </w:t>
      </w:r>
      <w:r>
        <w:rPr>
          <w:sz w:val="21"/>
        </w:rPr>
        <w:t>to</w:t>
      </w:r>
      <w:r>
        <w:rPr>
          <w:spacing w:val="-7"/>
          <w:sz w:val="21"/>
        </w:rPr>
        <w:t> </w:t>
      </w:r>
      <w:r>
        <w:rPr>
          <w:sz w:val="21"/>
        </w:rPr>
        <w:t>breathable </w:t>
      </w:r>
      <w:r>
        <w:rPr>
          <w:i/>
          <w:sz w:val="34"/>
        </w:rPr>
        <w:t>0i </w:t>
      </w:r>
      <w:r>
        <w:rPr>
          <w:sz w:val="21"/>
        </w:rPr>
        <w:t>and loose</w:t>
      </w:r>
      <w:r>
        <w:rPr>
          <w:spacing w:val="30"/>
          <w:sz w:val="21"/>
        </w:rPr>
        <w:t> </w:t>
      </w:r>
      <w:r>
        <w:rPr>
          <w:sz w:val="21"/>
        </w:rPr>
        <w:t>Hz,</w:t>
      </w:r>
      <w:r>
        <w:rPr>
          <w:spacing w:val="40"/>
          <w:sz w:val="21"/>
        </w:rPr>
        <w:t> </w:t>
      </w:r>
      <w:r>
        <w:rPr>
          <w:sz w:val="21"/>
        </w:rPr>
        <w:t>compounds</w:t>
      </w:r>
      <w:r>
        <w:rPr>
          <w:spacing w:val="38"/>
          <w:sz w:val="21"/>
        </w:rPr>
        <w:t> </w:t>
      </w:r>
      <w:r>
        <w:rPr>
          <w:sz w:val="21"/>
        </w:rPr>
        <w:t>into sepa­</w:t>
      </w:r>
    </w:p>
    <w:p>
      <w:pPr>
        <w:pStyle w:val="BodyText"/>
        <w:spacing w:before="3"/>
        <w:ind w:left="6065"/>
        <w:jc w:val="both"/>
      </w:pPr>
      <w:r>
        <w:rPr/>
        <w:t>rate</w:t>
      </w:r>
      <w:r>
        <w:rPr>
          <w:spacing w:val="24"/>
        </w:rPr>
        <w:t> </w:t>
      </w:r>
      <w:r>
        <w:rPr/>
        <w:t>elements,</w:t>
      </w:r>
      <w:r>
        <w:rPr>
          <w:spacing w:val="34"/>
        </w:rPr>
        <w:t> </w:t>
      </w:r>
      <w:r>
        <w:rPr>
          <w:spacing w:val="-4"/>
        </w:rPr>
        <w:t>etc.</w:t>
      </w:r>
    </w:p>
    <w:p>
      <w:pPr>
        <w:pStyle w:val="ListParagraph"/>
        <w:numPr>
          <w:ilvl w:val="0"/>
          <w:numId w:val="7"/>
        </w:numPr>
        <w:tabs>
          <w:tab w:pos="6575" w:val="left" w:leader="none"/>
          <w:tab w:pos="7518" w:val="left" w:leader="none"/>
        </w:tabs>
        <w:spacing w:line="249" w:lineRule="auto" w:before="37" w:after="0"/>
        <w:ind w:left="6060" w:right="707" w:firstLine="381"/>
        <w:jc w:val="both"/>
        <w:rPr>
          <w:sz w:val="21"/>
        </w:rPr>
      </w:pPr>
      <w:r>
        <w:rPr>
          <w:w w:val="105"/>
          <w:sz w:val="21"/>
        </w:rPr>
        <w:t>• • •</w:t>
      </w:r>
      <w:r>
        <w:rPr>
          <w:sz w:val="21"/>
        </w:rPr>
        <w:tab/>
      </w:r>
      <w:r>
        <w:rPr>
          <w:w w:val="105"/>
          <w:sz w:val="21"/>
        </w:rPr>
        <w:t>Minor shifts in composition, such as </w:t>
      </w:r>
      <w:r>
        <w:rPr>
          <w:sz w:val="21"/>
        </w:rPr>
        <w:t>adjusting an element's atomic</w:t>
      </w:r>
      <w:r>
        <w:rPr>
          <w:spacing w:val="-14"/>
          <w:sz w:val="21"/>
        </w:rPr>
        <w:t> </w:t>
      </w:r>
      <w:r>
        <w:rPr>
          <w:sz w:val="21"/>
        </w:rPr>
        <w:t>number up to five</w:t>
      </w:r>
      <w:r>
        <w:rPr>
          <w:spacing w:val="-14"/>
          <w:sz w:val="21"/>
        </w:rPr>
        <w:t> </w:t>
      </w:r>
      <w:r>
        <w:rPr>
          <w:sz w:val="21"/>
        </w:rPr>
        <w:t>greater </w:t>
      </w:r>
      <w:r>
        <w:rPr>
          <w:w w:val="105"/>
          <w:sz w:val="21"/>
        </w:rPr>
        <w:t>or less than its original designation.</w:t>
      </w:r>
    </w:p>
    <w:p>
      <w:pPr>
        <w:pStyle w:val="ListParagraph"/>
        <w:numPr>
          <w:ilvl w:val="0"/>
          <w:numId w:val="7"/>
        </w:numPr>
        <w:tabs>
          <w:tab w:pos="6575" w:val="left" w:leader="none"/>
        </w:tabs>
        <w:spacing w:line="249" w:lineRule="auto" w:before="26" w:after="0"/>
        <w:ind w:left="6069" w:right="708" w:firstLine="381"/>
        <w:jc w:val="both"/>
        <w:rPr>
          <w:sz w:val="21"/>
        </w:rPr>
      </w:pPr>
      <w:r>
        <w:rPr>
          <w:w w:val="105"/>
          <w:sz w:val="21"/>
        </w:rPr>
        <w:t>•</w:t>
      </w:r>
      <w:r>
        <w:rPr>
          <w:spacing w:val="-14"/>
          <w:w w:val="105"/>
          <w:sz w:val="21"/>
        </w:rPr>
        <w:t> </w:t>
      </w:r>
      <w:r>
        <w:rPr>
          <w:w w:val="105"/>
          <w:sz w:val="21"/>
        </w:rPr>
        <w:t>•</w:t>
      </w:r>
      <w:r>
        <w:rPr>
          <w:spacing w:val="-14"/>
          <w:w w:val="105"/>
          <w:sz w:val="21"/>
        </w:rPr>
        <w:t> </w:t>
      </w:r>
      <w:r>
        <w:rPr>
          <w:w w:val="105"/>
          <w:sz w:val="21"/>
        </w:rPr>
        <w:t>•</w:t>
      </w:r>
      <w:r>
        <w:rPr>
          <w:spacing w:val="-14"/>
          <w:w w:val="105"/>
          <w:sz w:val="21"/>
        </w:rPr>
        <w:t> </w:t>
      </w:r>
      <w:r>
        <w:rPr>
          <w:w w:val="105"/>
          <w:sz w:val="21"/>
        </w:rPr>
        <w:t>•</w:t>
      </w:r>
      <w:r>
        <w:rPr>
          <w:spacing w:val="80"/>
          <w:w w:val="150"/>
          <w:sz w:val="21"/>
        </w:rPr>
        <w:t>  </w:t>
      </w:r>
      <w:r>
        <w:rPr>
          <w:w w:val="105"/>
          <w:sz w:val="21"/>
        </w:rPr>
        <w:t>Miraculousshifts</w:t>
      </w:r>
      <w:r>
        <w:rPr>
          <w:spacing w:val="-14"/>
          <w:w w:val="105"/>
          <w:sz w:val="21"/>
        </w:rPr>
        <w:t> </w:t>
      </w:r>
      <w:r>
        <w:rPr>
          <w:w w:val="105"/>
          <w:sz w:val="21"/>
        </w:rPr>
        <w:t>in</w:t>
      </w:r>
      <w:r>
        <w:rPr>
          <w:spacing w:val="-14"/>
          <w:w w:val="105"/>
          <w:sz w:val="21"/>
        </w:rPr>
        <w:t> </w:t>
      </w:r>
      <w:r>
        <w:rPr>
          <w:w w:val="105"/>
          <w:sz w:val="21"/>
        </w:rPr>
        <w:t>composition,</w:t>
      </w:r>
      <w:r>
        <w:rPr>
          <w:spacing w:val="-14"/>
          <w:w w:val="105"/>
          <w:sz w:val="21"/>
        </w:rPr>
        <w:t> </w:t>
      </w:r>
      <w:r>
        <w:rPr>
          <w:w w:val="105"/>
          <w:sz w:val="21"/>
        </w:rPr>
        <w:t>such as turning lead into gold or nitrogen into radium.</w:t>
      </w:r>
    </w:p>
    <w:p>
      <w:pPr>
        <w:pStyle w:val="Heading9"/>
        <w:spacing w:before="172"/>
        <w:ind w:left="6082"/>
        <w:jc w:val="left"/>
      </w:pPr>
      <w:r>
        <w:rPr>
          <w:spacing w:val="-2"/>
          <w:w w:val="125"/>
        </w:rPr>
        <w:t>BIOTHAUMATURGY</w:t>
      </w:r>
    </w:p>
    <w:p>
      <w:pPr>
        <w:pStyle w:val="BodyText"/>
        <w:spacing w:line="249" w:lineRule="auto" w:before="53"/>
        <w:ind w:left="6076" w:right="680" w:firstLine="360"/>
        <w:jc w:val="both"/>
      </w:pPr>
      <w:r>
        <w:rPr/>
        <w:t>This bizarre pathreputedly has</w:t>
      </w:r>
      <w:r>
        <w:rPr>
          <w:spacing w:val="-14"/>
        </w:rPr>
        <w:t> </w:t>
      </w:r>
      <w:r>
        <w:rPr/>
        <w:t>its</w:t>
      </w:r>
      <w:r>
        <w:rPr>
          <w:spacing w:val="-6"/>
        </w:rPr>
        <w:t> </w:t>
      </w:r>
      <w:r>
        <w:rPr/>
        <w:t>roots in the secret </w:t>
      </w:r>
      <w:r>
        <w:rPr>
          <w:w w:val="105"/>
        </w:rPr>
        <w:t>tomes</w:t>
      </w:r>
      <w:r>
        <w:rPr>
          <w:spacing w:val="-14"/>
          <w:w w:val="105"/>
        </w:rPr>
        <w:t> </w:t>
      </w:r>
      <w:r>
        <w:rPr>
          <w:w w:val="105"/>
        </w:rPr>
        <w:t>of</w:t>
      </w:r>
      <w:r>
        <w:rPr>
          <w:spacing w:val="-14"/>
          <w:w w:val="105"/>
        </w:rPr>
        <w:t> </w:t>
      </w:r>
      <w:r>
        <w:rPr>
          <w:w w:val="105"/>
        </w:rPr>
        <w:t>the</w:t>
      </w:r>
      <w:r>
        <w:rPr>
          <w:spacing w:val="-14"/>
          <w:w w:val="105"/>
        </w:rPr>
        <w:t> </w:t>
      </w:r>
      <w:r>
        <w:rPr>
          <w:w w:val="105"/>
        </w:rPr>
        <w:t>inscrutable</w:t>
      </w:r>
      <w:r>
        <w:rPr>
          <w:spacing w:val="-14"/>
          <w:w w:val="105"/>
        </w:rPr>
        <w:t> </w:t>
      </w:r>
      <w:r>
        <w:rPr>
          <w:w w:val="105"/>
        </w:rPr>
        <w:t>Black</w:t>
      </w:r>
      <w:r>
        <w:rPr>
          <w:spacing w:val="-13"/>
          <w:w w:val="105"/>
        </w:rPr>
        <w:t> </w:t>
      </w:r>
      <w:r>
        <w:rPr>
          <w:w w:val="105"/>
        </w:rPr>
        <w:t>Hand.</w:t>
      </w:r>
      <w:r>
        <w:rPr>
          <w:spacing w:val="-14"/>
          <w:w w:val="105"/>
        </w:rPr>
        <w:t> </w:t>
      </w:r>
      <w:r>
        <w:rPr>
          <w:w w:val="105"/>
        </w:rPr>
        <w:t>Over</w:t>
      </w:r>
      <w:r>
        <w:rPr>
          <w:spacing w:val="-14"/>
          <w:w w:val="105"/>
        </w:rPr>
        <w:t> </w:t>
      </w:r>
      <w:r>
        <w:rPr>
          <w:w w:val="105"/>
        </w:rPr>
        <w:t>the</w:t>
      </w:r>
      <w:r>
        <w:rPr>
          <w:spacing w:val="-14"/>
          <w:w w:val="105"/>
        </w:rPr>
        <w:t> </w:t>
      </w:r>
      <w:r>
        <w:rPr>
          <w:w w:val="105"/>
        </w:rPr>
        <w:t>past</w:t>
      </w:r>
      <w:r>
        <w:rPr>
          <w:spacing w:val="-14"/>
          <w:w w:val="105"/>
        </w:rPr>
        <w:t> </w:t>
      </w:r>
      <w:r>
        <w:rPr>
          <w:w w:val="105"/>
        </w:rPr>
        <w:t>few years,</w:t>
      </w:r>
      <w:r>
        <w:rPr>
          <w:w w:val="105"/>
        </w:rPr>
        <w:t> its esoteric secrets have spread</w:t>
      </w:r>
      <w:r>
        <w:rPr>
          <w:w w:val="105"/>
        </w:rPr>
        <w:t> among certain </w:t>
      </w:r>
      <w:r>
        <w:rPr/>
        <w:t>cabals</w:t>
      </w:r>
      <w:r>
        <w:rPr>
          <w:spacing w:val="-14"/>
        </w:rPr>
        <w:t> </w:t>
      </w:r>
      <w:r>
        <w:rPr/>
        <w:t>ofT remere, who</w:t>
      </w:r>
      <w:r>
        <w:rPr>
          <w:spacing w:val="-5"/>
        </w:rPr>
        <w:t> </w:t>
      </w:r>
      <w:r>
        <w:rPr/>
        <w:t>regard it as</w:t>
      </w:r>
      <w:r>
        <w:rPr>
          <w:spacing w:val="-14"/>
        </w:rPr>
        <w:t> </w:t>
      </w:r>
      <w:r>
        <w:rPr/>
        <w:t>a</w:t>
      </w:r>
      <w:r>
        <w:rPr>
          <w:spacing w:val="-11"/>
        </w:rPr>
        <w:t> </w:t>
      </w:r>
      <w:r>
        <w:rPr/>
        <w:t>curious mixture of </w:t>
      </w:r>
      <w:r>
        <w:rPr>
          <w:w w:val="105"/>
        </w:rPr>
        <w:t>Hermetic science and genetics. Biothaumaturgy con­ </w:t>
      </w:r>
      <w:r>
        <w:rPr>
          <w:spacing w:val="-2"/>
          <w:w w:val="105"/>
        </w:rPr>
        <w:t>cerns</w:t>
      </w:r>
      <w:r>
        <w:rPr>
          <w:spacing w:val="-12"/>
          <w:w w:val="105"/>
        </w:rPr>
        <w:t> </w:t>
      </w:r>
      <w:r>
        <w:rPr>
          <w:spacing w:val="-2"/>
          <w:w w:val="105"/>
        </w:rPr>
        <w:t>itself</w:t>
      </w:r>
      <w:r>
        <w:rPr>
          <w:spacing w:val="-12"/>
          <w:w w:val="105"/>
        </w:rPr>
        <w:t> </w:t>
      </w:r>
      <w:r>
        <w:rPr>
          <w:spacing w:val="-2"/>
          <w:w w:val="105"/>
        </w:rPr>
        <w:t>with</w:t>
      </w:r>
      <w:r>
        <w:rPr>
          <w:spacing w:val="-12"/>
          <w:w w:val="105"/>
        </w:rPr>
        <w:t> </w:t>
      </w:r>
      <w:r>
        <w:rPr>
          <w:spacing w:val="-2"/>
          <w:w w:val="105"/>
        </w:rPr>
        <w:t>the</w:t>
      </w:r>
      <w:r>
        <w:rPr>
          <w:spacing w:val="-12"/>
          <w:w w:val="105"/>
        </w:rPr>
        <w:t> </w:t>
      </w:r>
      <w:r>
        <w:rPr>
          <w:spacing w:val="-2"/>
          <w:w w:val="105"/>
        </w:rPr>
        <w:t>manipulation</w:t>
      </w:r>
      <w:r>
        <w:rPr>
          <w:spacing w:val="-4"/>
          <w:w w:val="105"/>
        </w:rPr>
        <w:t> </w:t>
      </w:r>
      <w:r>
        <w:rPr>
          <w:spacing w:val="-2"/>
          <w:w w:val="105"/>
        </w:rPr>
        <w:t>oflife</w:t>
      </w:r>
      <w:r>
        <w:rPr>
          <w:spacing w:val="-11"/>
          <w:w w:val="105"/>
        </w:rPr>
        <w:t> </w:t>
      </w:r>
      <w:r>
        <w:rPr>
          <w:spacing w:val="-2"/>
          <w:w w:val="105"/>
        </w:rPr>
        <w:t>energies.</w:t>
      </w:r>
      <w:r>
        <w:rPr>
          <w:spacing w:val="-9"/>
          <w:w w:val="105"/>
        </w:rPr>
        <w:t> </w:t>
      </w:r>
      <w:r>
        <w:rPr>
          <w:spacing w:val="-2"/>
          <w:w w:val="105"/>
        </w:rPr>
        <w:t>In</w:t>
      </w:r>
      <w:r>
        <w:rPr>
          <w:spacing w:val="12"/>
          <w:w w:val="105"/>
        </w:rPr>
        <w:t> </w:t>
      </w:r>
      <w:r>
        <w:rPr>
          <w:spacing w:val="-2"/>
          <w:w w:val="105"/>
        </w:rPr>
        <w:t>the </w:t>
      </w:r>
      <w:r>
        <w:rPr>
          <w:w w:val="105"/>
        </w:rPr>
        <w:t>laboratories</w:t>
      </w:r>
      <w:r>
        <w:rPr>
          <w:spacing w:val="-14"/>
          <w:w w:val="105"/>
        </w:rPr>
        <w:t> </w:t>
      </w:r>
      <w:r>
        <w:rPr>
          <w:w w:val="105"/>
        </w:rPr>
        <w:t>of</w:t>
      </w:r>
      <w:r>
        <w:rPr>
          <w:spacing w:val="-14"/>
          <w:w w:val="105"/>
        </w:rPr>
        <w:t> </w:t>
      </w:r>
      <w:r>
        <w:rPr>
          <w:w w:val="105"/>
        </w:rPr>
        <w:t>inspired</w:t>
      </w:r>
      <w:r>
        <w:rPr>
          <w:spacing w:val="-14"/>
          <w:w w:val="105"/>
        </w:rPr>
        <w:t> </w:t>
      </w:r>
      <w:r>
        <w:rPr>
          <w:w w:val="105"/>
        </w:rPr>
        <w:t>biothaumaturges</w:t>
      </w:r>
      <w:r>
        <w:rPr>
          <w:spacing w:val="-14"/>
          <w:w w:val="105"/>
        </w:rPr>
        <w:t> </w:t>
      </w:r>
      <w:r>
        <w:rPr>
          <w:w w:val="105"/>
        </w:rPr>
        <w:t>may</w:t>
      </w:r>
      <w:r>
        <w:rPr>
          <w:spacing w:val="-13"/>
          <w:w w:val="105"/>
        </w:rPr>
        <w:t> </w:t>
      </w:r>
      <w:r>
        <w:rPr>
          <w:w w:val="105"/>
        </w:rPr>
        <w:t>be</w:t>
      </w:r>
      <w:r>
        <w:rPr>
          <w:spacing w:val="-14"/>
          <w:w w:val="105"/>
        </w:rPr>
        <w:t> </w:t>
      </w:r>
      <w:r>
        <w:rPr>
          <w:w w:val="105"/>
        </w:rPr>
        <w:t>found strange</w:t>
      </w:r>
      <w:r>
        <w:rPr>
          <w:w w:val="105"/>
        </w:rPr>
        <w:t> creatures</w:t>
      </w:r>
      <w:r>
        <w:rPr>
          <w:w w:val="105"/>
        </w:rPr>
        <w:t> almost</w:t>
      </w:r>
      <w:r>
        <w:rPr>
          <w:w w:val="105"/>
        </w:rPr>
        <w:t> out</w:t>
      </w:r>
      <w:r>
        <w:rPr>
          <w:w w:val="105"/>
        </w:rPr>
        <w:t> of</w:t>
      </w:r>
      <w:r>
        <w:rPr>
          <w:w w:val="105"/>
        </w:rPr>
        <w:t> myth,</w:t>
      </w:r>
      <w:r>
        <w:rPr>
          <w:w w:val="105"/>
        </w:rPr>
        <w:t> veritable </w:t>
      </w:r>
      <w:r>
        <w:rPr>
          <w:spacing w:val="-2"/>
          <w:w w:val="105"/>
        </w:rPr>
        <w:t>Frankenstein's</w:t>
      </w:r>
      <w:r>
        <w:rPr>
          <w:spacing w:val="-12"/>
          <w:w w:val="105"/>
        </w:rPr>
        <w:t> </w:t>
      </w:r>
      <w:r>
        <w:rPr>
          <w:spacing w:val="-2"/>
          <w:w w:val="105"/>
        </w:rPr>
        <w:t>monsters</w:t>
      </w:r>
      <w:r>
        <w:rPr>
          <w:spacing w:val="-12"/>
          <w:w w:val="105"/>
        </w:rPr>
        <w:t> </w:t>
      </w:r>
      <w:r>
        <w:rPr>
          <w:spacing w:val="-2"/>
          <w:w w:val="105"/>
        </w:rPr>
        <w:t>and</w:t>
      </w:r>
      <w:r>
        <w:rPr>
          <w:spacing w:val="12"/>
          <w:w w:val="105"/>
        </w:rPr>
        <w:t> </w:t>
      </w:r>
      <w:r>
        <w:rPr>
          <w:spacing w:val="-2"/>
          <w:w w:val="105"/>
        </w:rPr>
        <w:t>less</w:t>
      </w:r>
      <w:r>
        <w:rPr>
          <w:spacing w:val="-12"/>
          <w:w w:val="105"/>
        </w:rPr>
        <w:t> </w:t>
      </w:r>
      <w:r>
        <w:rPr>
          <w:spacing w:val="-2"/>
          <w:w w:val="105"/>
        </w:rPr>
        <w:t>wholesome</w:t>
      </w:r>
      <w:r>
        <w:rPr>
          <w:spacing w:val="12"/>
          <w:w w:val="105"/>
        </w:rPr>
        <w:t> </w:t>
      </w:r>
      <w:r>
        <w:rPr>
          <w:spacing w:val="-2"/>
          <w:w w:val="105"/>
        </w:rPr>
        <w:t>creations. </w:t>
      </w:r>
      <w:r>
        <w:rPr>
          <w:w w:val="105"/>
        </w:rPr>
        <w:t>Although</w:t>
      </w:r>
      <w:r>
        <w:rPr>
          <w:w w:val="105"/>
        </w:rPr>
        <w:t> it</w:t>
      </w:r>
      <w:r>
        <w:rPr>
          <w:w w:val="105"/>
        </w:rPr>
        <w:t> is</w:t>
      </w:r>
      <w:r>
        <w:rPr>
          <w:w w:val="105"/>
        </w:rPr>
        <w:t> not</w:t>
      </w:r>
      <w:r>
        <w:rPr>
          <w:w w:val="105"/>
        </w:rPr>
        <w:t> considered</w:t>
      </w:r>
      <w:r>
        <w:rPr>
          <w:w w:val="105"/>
        </w:rPr>
        <w:t> a</w:t>
      </w:r>
      <w:r>
        <w:rPr>
          <w:w w:val="105"/>
        </w:rPr>
        <w:t> "taboo"</w:t>
      </w:r>
      <w:r>
        <w:rPr>
          <w:w w:val="105"/>
        </w:rPr>
        <w:t> path, Biothaumaturgy is</w:t>
      </w:r>
      <w:r>
        <w:rPr>
          <w:spacing w:val="-1"/>
          <w:w w:val="105"/>
        </w:rPr>
        <w:t> </w:t>
      </w:r>
      <w:r>
        <w:rPr>
          <w:w w:val="105"/>
        </w:rPr>
        <w:t>nonetheless strange and unsettling to those who observe its results.</w:t>
      </w:r>
    </w:p>
    <w:p>
      <w:pPr>
        <w:pStyle w:val="BodyText"/>
        <w:spacing w:before="161"/>
      </w:pPr>
    </w:p>
    <w:p>
      <w:pPr>
        <w:spacing w:before="0"/>
        <w:ind w:left="768" w:right="621" w:firstLine="0"/>
        <w:jc w:val="center"/>
        <w:rPr>
          <w:sz w:val="21"/>
        </w:rPr>
      </w:pPr>
      <w:r>
        <w:rPr>
          <w:w w:val="60"/>
          <w:sz w:val="18"/>
        </w:rPr>
        <w:t>THE</w:t>
      </w:r>
      <w:r>
        <w:rPr>
          <w:spacing w:val="-2"/>
          <w:sz w:val="18"/>
        </w:rPr>
        <w:t> </w:t>
      </w:r>
      <w:r>
        <w:rPr>
          <w:w w:val="60"/>
          <w:sz w:val="18"/>
        </w:rPr>
        <w:t>WAYS</w:t>
      </w:r>
      <w:r>
        <w:rPr>
          <w:spacing w:val="-8"/>
          <w:sz w:val="18"/>
        </w:rPr>
        <w:t> </w:t>
      </w:r>
      <w:r>
        <w:rPr>
          <w:w w:val="60"/>
          <w:sz w:val="17"/>
        </w:rPr>
        <w:t>Cf</w:t>
      </w:r>
      <w:r>
        <w:rPr>
          <w:spacing w:val="2"/>
          <w:sz w:val="17"/>
        </w:rPr>
        <w:t> </w:t>
      </w:r>
      <w:r>
        <w:rPr>
          <w:spacing w:val="-5"/>
          <w:w w:val="60"/>
          <w:sz w:val="21"/>
        </w:rPr>
        <w:t>Mia</w:t>
      </w:r>
    </w:p>
    <w:p>
      <w:pPr>
        <w:spacing w:before="37"/>
        <w:ind w:left="799" w:right="525" w:firstLine="0"/>
        <w:jc w:val="center"/>
        <w:rPr>
          <w:sz w:val="19"/>
        </w:rPr>
      </w:pPr>
      <w:r>
        <w:rPr>
          <w:spacing w:val="-5"/>
          <w:sz w:val="19"/>
        </w:rPr>
        <w:t>(fJ</w:t>
      </w:r>
    </w:p>
    <w:p>
      <w:pPr>
        <w:spacing w:after="0"/>
        <w:jc w:val="center"/>
        <w:rPr>
          <w:sz w:val="19"/>
        </w:rPr>
        <w:sectPr>
          <w:footerReference w:type="default" r:id="rId217"/>
          <w:pgSz w:w="11990" w:h="15730"/>
          <w:pgMar w:header="0" w:footer="0" w:top="0" w:bottom="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9"/>
        <w:rPr>
          <w:sz w:val="20"/>
        </w:rPr>
      </w:pPr>
    </w:p>
    <w:p>
      <w:pPr>
        <w:spacing w:after="0"/>
        <w:rPr>
          <w:sz w:val="20"/>
        </w:rPr>
        <w:sectPr>
          <w:footerReference w:type="default" r:id="rId221"/>
          <w:pgSz w:w="11990" w:h="15730"/>
          <w:pgMar w:header="0" w:footer="236" w:top="140" w:bottom="420" w:left="0" w:right="460"/>
        </w:sectPr>
      </w:pPr>
    </w:p>
    <w:p>
      <w:pPr>
        <w:pStyle w:val="BodyText"/>
        <w:spacing w:line="249" w:lineRule="auto" w:before="92"/>
        <w:ind w:left="1129" w:right="41" w:firstLine="369"/>
        <w:jc w:val="both"/>
      </w:pPr>
      <w:r>
        <w:rPr>
          <w:w w:val="105"/>
        </w:rPr>
        <w:t>Biothaumaturgy</w:t>
      </w:r>
      <w:r>
        <w:rPr>
          <w:spacing w:val="-14"/>
          <w:w w:val="105"/>
        </w:rPr>
        <w:t> </w:t>
      </w:r>
      <w:r>
        <w:rPr>
          <w:w w:val="105"/>
        </w:rPr>
        <w:t>does not require the expenditure of</w:t>
      </w:r>
      <w:r>
        <w:rPr>
          <w:spacing w:val="-7"/>
          <w:w w:val="105"/>
        </w:rPr>
        <w:t> </w:t>
      </w:r>
      <w:r>
        <w:rPr>
          <w:w w:val="105"/>
        </w:rPr>
        <w:t>blood points</w:t>
      </w:r>
      <w:r>
        <w:rPr>
          <w:spacing w:val="-7"/>
          <w:w w:val="105"/>
        </w:rPr>
        <w:t> </w:t>
      </w:r>
      <w:r>
        <w:rPr>
          <w:w w:val="105"/>
        </w:rPr>
        <w:t>to</w:t>
      </w:r>
      <w:r>
        <w:rPr>
          <w:spacing w:val="-10"/>
          <w:w w:val="105"/>
        </w:rPr>
        <w:t> </w:t>
      </w:r>
      <w:r>
        <w:rPr>
          <w:w w:val="105"/>
        </w:rPr>
        <w:t>create</w:t>
      </w:r>
      <w:r>
        <w:rPr>
          <w:spacing w:val="-1"/>
          <w:w w:val="105"/>
        </w:rPr>
        <w:t> </w:t>
      </w:r>
      <w:r>
        <w:rPr>
          <w:w w:val="105"/>
        </w:rPr>
        <w:t>its</w:t>
      </w:r>
      <w:r>
        <w:rPr>
          <w:spacing w:val="-13"/>
          <w:w w:val="105"/>
        </w:rPr>
        <w:t> </w:t>
      </w:r>
      <w:r>
        <w:rPr>
          <w:w w:val="105"/>
        </w:rPr>
        <w:t>magic.</w:t>
      </w:r>
      <w:r>
        <w:rPr>
          <w:spacing w:val="-13"/>
          <w:w w:val="105"/>
        </w:rPr>
        <w:t> </w:t>
      </w:r>
      <w:r>
        <w:rPr>
          <w:w w:val="105"/>
        </w:rPr>
        <w:t>Rather,</w:t>
      </w:r>
      <w:r>
        <w:rPr>
          <w:spacing w:val="-14"/>
          <w:w w:val="105"/>
        </w:rPr>
        <w:t> </w:t>
      </w:r>
      <w:r>
        <w:rPr>
          <w:w w:val="105"/>
        </w:rPr>
        <w:t>the powers of</w:t>
      </w:r>
      <w:r>
        <w:rPr>
          <w:w w:val="105"/>
        </w:rPr>
        <w:t> this</w:t>
      </w:r>
      <w:r>
        <w:rPr>
          <w:w w:val="105"/>
        </w:rPr>
        <w:t> path</w:t>
      </w:r>
      <w:r>
        <w:rPr>
          <w:w w:val="105"/>
        </w:rPr>
        <w:t> take</w:t>
      </w:r>
      <w:r>
        <w:rPr>
          <w:w w:val="105"/>
        </w:rPr>
        <w:t> one</w:t>
      </w:r>
      <w:r>
        <w:rPr>
          <w:w w:val="105"/>
        </w:rPr>
        <w:t> week</w:t>
      </w:r>
      <w:r>
        <w:rPr>
          <w:w w:val="105"/>
        </w:rPr>
        <w:t> per level</w:t>
      </w:r>
      <w:r>
        <w:rPr>
          <w:w w:val="105"/>
        </w:rPr>
        <w:t> to complete</w:t>
      </w:r>
      <w:r>
        <w:rPr>
          <w:w w:val="105"/>
        </w:rPr>
        <w:t> at Levels</w:t>
      </w:r>
      <w:r>
        <w:rPr>
          <w:w w:val="105"/>
        </w:rPr>
        <w:t> One</w:t>
      </w:r>
      <w:r>
        <w:rPr>
          <w:spacing w:val="40"/>
          <w:w w:val="105"/>
        </w:rPr>
        <w:t> </w:t>
      </w:r>
      <w:r>
        <w:rPr>
          <w:w w:val="105"/>
        </w:rPr>
        <w:t>and</w:t>
      </w:r>
      <w:r>
        <w:rPr>
          <w:w w:val="105"/>
        </w:rPr>
        <w:t> Two,</w:t>
      </w:r>
      <w:r>
        <w:rPr>
          <w:w w:val="105"/>
        </w:rPr>
        <w:t> and</w:t>
      </w:r>
      <w:r>
        <w:rPr>
          <w:w w:val="105"/>
        </w:rPr>
        <w:t> one</w:t>
      </w:r>
      <w:r>
        <w:rPr>
          <w:w w:val="105"/>
        </w:rPr>
        <w:t> month</w:t>
      </w:r>
      <w:r>
        <w:rPr>
          <w:w w:val="105"/>
        </w:rPr>
        <w:t> per</w:t>
      </w:r>
      <w:r>
        <w:rPr>
          <w:w w:val="105"/>
        </w:rPr>
        <w:t> level</w:t>
      </w:r>
      <w:r>
        <w:rPr>
          <w:w w:val="105"/>
        </w:rPr>
        <w:t> to complete at Levels</w:t>
      </w:r>
      <w:r>
        <w:rPr>
          <w:spacing w:val="-9"/>
          <w:w w:val="105"/>
        </w:rPr>
        <w:t> </w:t>
      </w:r>
      <w:r>
        <w:rPr>
          <w:w w:val="105"/>
        </w:rPr>
        <w:t>Three through Five. For</w:t>
      </w:r>
      <w:r>
        <w:rPr>
          <w:spacing w:val="-7"/>
          <w:w w:val="105"/>
        </w:rPr>
        <w:t> </w:t>
      </w:r>
      <w:r>
        <w:rPr>
          <w:w w:val="105"/>
        </w:rPr>
        <w:t>example, </w:t>
      </w:r>
      <w:r>
        <w:rPr/>
        <w:t>the</w:t>
      </w:r>
      <w:r>
        <w:rPr>
          <w:spacing w:val="-14"/>
        </w:rPr>
        <w:t> </w:t>
      </w:r>
      <w:r>
        <w:rPr/>
        <w:t>Level</w:t>
      </w:r>
      <w:r>
        <w:rPr>
          <w:spacing w:val="-13"/>
        </w:rPr>
        <w:t> </w:t>
      </w:r>
      <w:r>
        <w:rPr/>
        <w:t>One</w:t>
      </w:r>
      <w:r>
        <w:rPr>
          <w:spacing w:val="40"/>
        </w:rPr>
        <w:t> </w:t>
      </w:r>
      <w:r>
        <w:rPr/>
        <w:t>power takes</w:t>
      </w:r>
      <w:r>
        <w:rPr>
          <w:spacing w:val="-14"/>
        </w:rPr>
        <w:t> </w:t>
      </w:r>
      <w:r>
        <w:rPr/>
        <w:t>one</w:t>
      </w:r>
      <w:r>
        <w:rPr>
          <w:spacing w:val="22"/>
        </w:rPr>
        <w:t> </w:t>
      </w:r>
      <w:r>
        <w:rPr/>
        <w:t>week</w:t>
      </w:r>
      <w:r>
        <w:rPr>
          <w:spacing w:val="-8"/>
        </w:rPr>
        <w:t> </w:t>
      </w:r>
      <w:r>
        <w:rPr/>
        <w:t>to work,</w:t>
      </w:r>
      <w:r>
        <w:rPr>
          <w:spacing w:val="-14"/>
        </w:rPr>
        <w:t> </w:t>
      </w:r>
      <w:r>
        <w:rPr/>
        <w:t>while</w:t>
      </w:r>
      <w:r>
        <w:rPr>
          <w:spacing w:val="-5"/>
        </w:rPr>
        <w:t> </w:t>
      </w:r>
      <w:r>
        <w:rPr/>
        <w:t>the </w:t>
      </w:r>
      <w:r>
        <w:rPr>
          <w:w w:val="105"/>
        </w:rPr>
        <w:t>Level</w:t>
      </w:r>
      <w:r>
        <w:rPr>
          <w:w w:val="105"/>
        </w:rPr>
        <w:t> Three</w:t>
      </w:r>
      <w:r>
        <w:rPr>
          <w:w w:val="105"/>
        </w:rPr>
        <w:t> power</w:t>
      </w:r>
      <w:r>
        <w:rPr>
          <w:w w:val="105"/>
        </w:rPr>
        <w:t> takes</w:t>
      </w:r>
      <w:r>
        <w:rPr>
          <w:w w:val="105"/>
        </w:rPr>
        <w:t> three</w:t>
      </w:r>
      <w:r>
        <w:rPr>
          <w:w w:val="105"/>
        </w:rPr>
        <w:t> </w:t>
      </w:r>
      <w:r>
        <w:rPr>
          <w:i/>
          <w:w w:val="105"/>
        </w:rPr>
        <w:t>months</w:t>
      </w:r>
      <w:r>
        <w:rPr>
          <w:i/>
          <w:w w:val="105"/>
        </w:rPr>
        <w:t> </w:t>
      </w:r>
      <w:r>
        <w:rPr>
          <w:w w:val="105"/>
        </w:rPr>
        <w:t>for</w:t>
      </w:r>
      <w:r>
        <w:rPr>
          <w:w w:val="105"/>
        </w:rPr>
        <w:t> the biothaumaturge's experiments </w:t>
      </w:r>
      <w:r>
        <w:rPr>
          <w:w w:val="105"/>
          <w:sz w:val="19"/>
        </w:rPr>
        <w:t>to</w:t>
      </w:r>
      <w:r>
        <w:rPr>
          <w:spacing w:val="40"/>
          <w:w w:val="105"/>
          <w:sz w:val="19"/>
        </w:rPr>
        <w:t> </w:t>
      </w:r>
      <w:r>
        <w:rPr>
          <w:w w:val="105"/>
        </w:rPr>
        <w:t>come to fruition.</w:t>
      </w:r>
    </w:p>
    <w:p>
      <w:pPr>
        <w:pStyle w:val="BodyText"/>
        <w:spacing w:line="235" w:lineRule="auto" w:before="34"/>
        <w:ind w:left="1134" w:right="32" w:firstLine="373"/>
        <w:jc w:val="both"/>
      </w:pPr>
      <w:r>
        <w:rPr>
          <w:w w:val="105"/>
        </w:rPr>
        <w:t>Biothaumaturgy</w:t>
      </w:r>
      <w:r>
        <w:rPr>
          <w:spacing w:val="-11"/>
          <w:w w:val="105"/>
        </w:rPr>
        <w:t> </w:t>
      </w:r>
      <w:r>
        <w:rPr>
          <w:w w:val="105"/>
        </w:rPr>
        <w:t>also</w:t>
      </w:r>
      <w:r>
        <w:rPr>
          <w:spacing w:val="-3"/>
          <w:w w:val="105"/>
        </w:rPr>
        <w:t> </w:t>
      </w:r>
      <w:r>
        <w:rPr>
          <w:w w:val="105"/>
        </w:rPr>
        <w:t>requires the</w:t>
      </w:r>
      <w:r>
        <w:rPr>
          <w:w w:val="105"/>
        </w:rPr>
        <w:t> thaumaturge</w:t>
      </w:r>
      <w:r>
        <w:rPr>
          <w:w w:val="105"/>
        </w:rPr>
        <w:t> to have</w:t>
      </w:r>
      <w:r>
        <w:rPr>
          <w:w w:val="105"/>
        </w:rPr>
        <w:t> a laboratory where he</w:t>
      </w:r>
      <w:r>
        <w:rPr>
          <w:w w:val="105"/>
        </w:rPr>
        <w:t> may conduct</w:t>
      </w:r>
      <w:r>
        <w:rPr>
          <w:w w:val="105"/>
        </w:rPr>
        <w:t> his experi­ ments.</w:t>
      </w:r>
      <w:r>
        <w:rPr>
          <w:w w:val="105"/>
        </w:rPr>
        <w:t> This</w:t>
      </w:r>
      <w:r>
        <w:rPr>
          <w:w w:val="105"/>
        </w:rPr>
        <w:t> need</w:t>
      </w:r>
      <w:r>
        <w:rPr>
          <w:w w:val="105"/>
        </w:rPr>
        <w:t> be</w:t>
      </w:r>
      <w:r>
        <w:rPr>
          <w:w w:val="105"/>
        </w:rPr>
        <w:t> nothing</w:t>
      </w:r>
      <w:r>
        <w:rPr>
          <w:w w:val="105"/>
        </w:rPr>
        <w:t> more</w:t>
      </w:r>
      <w:r>
        <w:rPr>
          <w:w w:val="105"/>
        </w:rPr>
        <w:t> complex</w:t>
      </w:r>
      <w:r>
        <w:rPr>
          <w:w w:val="105"/>
        </w:rPr>
        <w:t> than</w:t>
      </w:r>
      <w:r>
        <w:rPr>
          <w:w w:val="105"/>
        </w:rPr>
        <w:t> a doctor's</w:t>
      </w:r>
      <w:r>
        <w:rPr>
          <w:spacing w:val="-11"/>
          <w:w w:val="105"/>
        </w:rPr>
        <w:t> </w:t>
      </w:r>
      <w:r>
        <w:rPr>
          <w:w w:val="105"/>
        </w:rPr>
        <w:t>table</w:t>
      </w:r>
      <w:r>
        <w:rPr>
          <w:spacing w:val="-10"/>
          <w:w w:val="105"/>
        </w:rPr>
        <w:t> </w:t>
      </w:r>
      <w:r>
        <w:rPr>
          <w:w w:val="105"/>
        </w:rPr>
        <w:t>and</w:t>
      </w:r>
      <w:r>
        <w:rPr>
          <w:spacing w:val="-6"/>
          <w:w w:val="105"/>
        </w:rPr>
        <w:t> </w:t>
      </w:r>
      <w:r>
        <w:rPr>
          <w:w w:val="105"/>
        </w:rPr>
        <w:t>a</w:t>
      </w:r>
      <w:r>
        <w:rPr>
          <w:spacing w:val="-15"/>
          <w:w w:val="105"/>
        </w:rPr>
        <w:t> </w:t>
      </w:r>
      <w:r>
        <w:rPr>
          <w:w w:val="105"/>
        </w:rPr>
        <w:t>few</w:t>
      </w:r>
      <w:r>
        <w:rPr>
          <w:spacing w:val="-11"/>
          <w:w w:val="105"/>
        </w:rPr>
        <w:t> </w:t>
      </w:r>
      <w:r>
        <w:rPr>
          <w:w w:val="105"/>
        </w:rPr>
        <w:t>sharp</w:t>
      </w:r>
      <w:r>
        <w:rPr>
          <w:spacing w:val="-9"/>
          <w:w w:val="105"/>
        </w:rPr>
        <w:t> </w:t>
      </w:r>
      <w:r>
        <w:rPr>
          <w:w w:val="105"/>
        </w:rPr>
        <w:t>knives,</w:t>
      </w:r>
      <w:r>
        <w:rPr>
          <w:spacing w:val="6"/>
          <w:w w:val="105"/>
        </w:rPr>
        <w:t> </w:t>
      </w:r>
      <w:r>
        <w:rPr>
          <w:w w:val="105"/>
        </w:rPr>
        <w:t>but</w:t>
      </w:r>
      <w:r>
        <w:rPr>
          <w:spacing w:val="2"/>
          <w:w w:val="105"/>
        </w:rPr>
        <w:t> </w:t>
      </w:r>
      <w:r>
        <w:rPr>
          <w:w w:val="105"/>
        </w:rPr>
        <w:t>it</w:t>
      </w:r>
      <w:r>
        <w:rPr>
          <w:spacing w:val="1"/>
          <w:w w:val="105"/>
        </w:rPr>
        <w:t> </w:t>
      </w:r>
      <w:r>
        <w:rPr>
          <w:w w:val="105"/>
        </w:rPr>
        <w:t>may </w:t>
      </w:r>
      <w:r>
        <w:rPr>
          <w:w w:val="105"/>
          <w:sz w:val="24"/>
        </w:rPr>
        <w:t>be</w:t>
      </w:r>
      <w:r>
        <w:rPr>
          <w:spacing w:val="-14"/>
          <w:w w:val="105"/>
          <w:sz w:val="24"/>
        </w:rPr>
        <w:t> </w:t>
      </w:r>
      <w:r>
        <w:rPr>
          <w:spacing w:val="-5"/>
          <w:w w:val="105"/>
        </w:rPr>
        <w:t>as</w:t>
      </w:r>
    </w:p>
    <w:p>
      <w:pPr>
        <w:pStyle w:val="BodyText"/>
        <w:spacing w:line="247" w:lineRule="auto" w:before="7"/>
        <w:ind w:left="1142" w:right="30" w:hanging="4"/>
        <w:jc w:val="both"/>
      </w:pPr>
      <w:r>
        <w:rPr>
          <w:w w:val="105"/>
        </w:rPr>
        <w:t>complex as the</w:t>
      </w:r>
      <w:r>
        <w:rPr>
          <w:spacing w:val="-2"/>
          <w:w w:val="105"/>
        </w:rPr>
        <w:t> </w:t>
      </w:r>
      <w:r>
        <w:rPr>
          <w:w w:val="105"/>
        </w:rPr>
        <w:t>"mad scientist"</w:t>
      </w:r>
      <w:r>
        <w:rPr>
          <w:spacing w:val="-7"/>
          <w:w w:val="105"/>
        </w:rPr>
        <w:t> </w:t>
      </w:r>
      <w:r>
        <w:rPr>
          <w:w w:val="105"/>
        </w:rPr>
        <w:t>affairs of pulp</w:t>
      </w:r>
      <w:r>
        <w:rPr>
          <w:spacing w:val="-6"/>
          <w:w w:val="105"/>
        </w:rPr>
        <w:t> </w:t>
      </w:r>
      <w:r>
        <w:rPr>
          <w:w w:val="105"/>
        </w:rPr>
        <w:t>fiction, with</w:t>
      </w:r>
      <w:r>
        <w:rPr>
          <w:spacing w:val="-5"/>
          <w:w w:val="105"/>
        </w:rPr>
        <w:t> </w:t>
      </w:r>
      <w:r>
        <w:rPr>
          <w:w w:val="105"/>
        </w:rPr>
        <w:t>steaming</w:t>
      </w:r>
      <w:r>
        <w:rPr>
          <w:spacing w:val="-3"/>
          <w:w w:val="105"/>
        </w:rPr>
        <w:t> </w:t>
      </w:r>
      <w:r>
        <w:rPr>
          <w:w w:val="105"/>
        </w:rPr>
        <w:t>alembics</w:t>
      </w:r>
      <w:r>
        <w:rPr>
          <w:spacing w:val="-14"/>
          <w:w w:val="105"/>
        </w:rPr>
        <w:t> </w:t>
      </w:r>
      <w:r>
        <w:rPr>
          <w:w w:val="105"/>
        </w:rPr>
        <w:t>and</w:t>
      </w:r>
      <w:r>
        <w:rPr>
          <w:spacing w:val="-5"/>
          <w:w w:val="105"/>
        </w:rPr>
        <w:t> </w:t>
      </w:r>
      <w:r>
        <w:rPr>
          <w:w w:val="105"/>
        </w:rPr>
        <w:t>crackling</w:t>
      </w:r>
      <w:r>
        <w:rPr>
          <w:spacing w:val="-14"/>
          <w:w w:val="105"/>
        </w:rPr>
        <w:t> </w:t>
      </w:r>
      <w:r>
        <w:rPr>
          <w:w w:val="105"/>
        </w:rPr>
        <w:t>generators.</w:t>
      </w:r>
      <w:r>
        <w:rPr>
          <w:spacing w:val="-7"/>
          <w:w w:val="105"/>
        </w:rPr>
        <w:t> </w:t>
      </w:r>
      <w:r>
        <w:rPr>
          <w:w w:val="105"/>
        </w:rPr>
        <w:t>The Storyteller</w:t>
      </w:r>
      <w:r>
        <w:rPr>
          <w:w w:val="105"/>
        </w:rPr>
        <w:t> should</w:t>
      </w:r>
      <w:r>
        <w:rPr>
          <w:w w:val="105"/>
        </w:rPr>
        <w:t> feel</w:t>
      </w:r>
      <w:r>
        <w:rPr>
          <w:w w:val="105"/>
        </w:rPr>
        <w:t> free</w:t>
      </w:r>
      <w:r>
        <w:rPr>
          <w:w w:val="105"/>
        </w:rPr>
        <w:t> to</w:t>
      </w:r>
      <w:r>
        <w:rPr>
          <w:w w:val="105"/>
        </w:rPr>
        <w:t> modify</w:t>
      </w:r>
      <w:r>
        <w:rPr>
          <w:w w:val="105"/>
        </w:rPr>
        <w:t> a</w:t>
      </w:r>
      <w:r>
        <w:rPr>
          <w:w w:val="105"/>
        </w:rPr>
        <w:t> character's Biothaumaturgy</w:t>
      </w:r>
      <w:r>
        <w:rPr>
          <w:spacing w:val="-14"/>
          <w:w w:val="105"/>
        </w:rPr>
        <w:t> </w:t>
      </w:r>
      <w:r>
        <w:rPr>
          <w:w w:val="105"/>
        </w:rPr>
        <w:t>difficulties</w:t>
      </w:r>
      <w:r>
        <w:rPr>
          <w:spacing w:val="-14"/>
          <w:w w:val="105"/>
        </w:rPr>
        <w:t> </w:t>
      </w:r>
      <w:r>
        <w:rPr>
          <w:w w:val="105"/>
        </w:rPr>
        <w:t>ifhe</w:t>
      </w:r>
      <w:r>
        <w:rPr>
          <w:spacing w:val="-14"/>
          <w:w w:val="105"/>
        </w:rPr>
        <w:t> </w:t>
      </w:r>
      <w:r>
        <w:rPr>
          <w:w w:val="105"/>
        </w:rPr>
        <w:t>has</w:t>
      </w:r>
      <w:r>
        <w:rPr>
          <w:spacing w:val="-14"/>
          <w:w w:val="105"/>
        </w:rPr>
        <w:t> </w:t>
      </w:r>
      <w:r>
        <w:rPr>
          <w:w w:val="105"/>
        </w:rPr>
        <w:t>an</w:t>
      </w:r>
      <w:r>
        <w:rPr>
          <w:spacing w:val="-13"/>
          <w:w w:val="105"/>
        </w:rPr>
        <w:t> </w:t>
      </w:r>
      <w:r>
        <w:rPr>
          <w:w w:val="105"/>
        </w:rPr>
        <w:t>excellent</w:t>
      </w:r>
      <w:r>
        <w:rPr>
          <w:spacing w:val="-14"/>
          <w:w w:val="105"/>
        </w:rPr>
        <w:t> </w:t>
      </w:r>
      <w:r>
        <w:rPr>
          <w:w w:val="105"/>
        </w:rPr>
        <w:t>labo­ ratory</w:t>
      </w:r>
      <w:r>
        <w:rPr>
          <w:w w:val="105"/>
        </w:rPr>
        <w:t> resources</w:t>
      </w:r>
      <w:r>
        <w:rPr>
          <w:w w:val="105"/>
        </w:rPr>
        <w:t> or</w:t>
      </w:r>
      <w:r>
        <w:rPr>
          <w:w w:val="105"/>
        </w:rPr>
        <w:t> his</w:t>
      </w:r>
      <w:r>
        <w:rPr>
          <w:w w:val="105"/>
        </w:rPr>
        <w:t> facilities</w:t>
      </w:r>
      <w:r>
        <w:rPr>
          <w:w w:val="105"/>
        </w:rPr>
        <w:t> are</w:t>
      </w:r>
      <w:r>
        <w:rPr>
          <w:w w:val="105"/>
        </w:rPr>
        <w:t> utterly</w:t>
      </w:r>
      <w:r>
        <w:rPr>
          <w:w w:val="105"/>
        </w:rPr>
        <w:t> lacking. Working</w:t>
      </w:r>
      <w:r>
        <w:rPr>
          <w:spacing w:val="-14"/>
          <w:w w:val="105"/>
        </w:rPr>
        <w:t> </w:t>
      </w:r>
      <w:r>
        <w:rPr>
          <w:w w:val="105"/>
        </w:rPr>
        <w:t>with</w:t>
      </w:r>
      <w:r>
        <w:rPr>
          <w:spacing w:val="-14"/>
          <w:w w:val="105"/>
        </w:rPr>
        <w:t> </w:t>
      </w:r>
      <w:r>
        <w:rPr>
          <w:w w:val="105"/>
        </w:rPr>
        <w:t>a</w:t>
      </w:r>
      <w:r>
        <w:rPr>
          <w:spacing w:val="-14"/>
          <w:w w:val="105"/>
        </w:rPr>
        <w:t> </w:t>
      </w:r>
      <w:r>
        <w:rPr>
          <w:w w:val="105"/>
        </w:rPr>
        <w:t>crude</w:t>
      </w:r>
      <w:r>
        <w:rPr>
          <w:spacing w:val="-14"/>
          <w:w w:val="105"/>
        </w:rPr>
        <w:t> </w:t>
      </w:r>
      <w:r>
        <w:rPr>
          <w:w w:val="105"/>
        </w:rPr>
        <w:t>lab</w:t>
      </w:r>
      <w:r>
        <w:rPr>
          <w:spacing w:val="-13"/>
          <w:w w:val="105"/>
        </w:rPr>
        <w:t> </w:t>
      </w:r>
      <w:r>
        <w:rPr>
          <w:w w:val="105"/>
        </w:rPr>
        <w:t>may</w:t>
      </w:r>
      <w:r>
        <w:rPr>
          <w:spacing w:val="-14"/>
          <w:w w:val="105"/>
        </w:rPr>
        <w:t> </w:t>
      </w:r>
      <w:r>
        <w:rPr>
          <w:w w:val="105"/>
        </w:rPr>
        <w:t>add</w:t>
      </w:r>
      <w:r>
        <w:rPr>
          <w:spacing w:val="-14"/>
          <w:w w:val="105"/>
        </w:rPr>
        <w:t> </w:t>
      </w:r>
      <w:r>
        <w:rPr>
          <w:w w:val="105"/>
        </w:rPr>
        <w:t>two</w:t>
      </w:r>
      <w:r>
        <w:rPr>
          <w:spacing w:val="-14"/>
          <w:w w:val="105"/>
        </w:rPr>
        <w:t> </w:t>
      </w:r>
      <w:r>
        <w:rPr>
          <w:w w:val="105"/>
        </w:rPr>
        <w:t>to</w:t>
      </w:r>
      <w:r>
        <w:rPr>
          <w:spacing w:val="-14"/>
          <w:w w:val="105"/>
        </w:rPr>
        <w:t> </w:t>
      </w:r>
      <w:r>
        <w:rPr>
          <w:w w:val="105"/>
        </w:rPr>
        <w:t>the</w:t>
      </w:r>
      <w:r>
        <w:rPr>
          <w:spacing w:val="-13"/>
          <w:w w:val="105"/>
        </w:rPr>
        <w:t> </w:t>
      </w:r>
      <w:r>
        <w:rPr>
          <w:w w:val="105"/>
        </w:rPr>
        <w:t>difficulty </w:t>
      </w:r>
      <w:r>
        <w:rPr>
          <w:spacing w:val="-6"/>
        </w:rPr>
        <w:t>while a</w:t>
      </w:r>
      <w:r>
        <w:rPr>
          <w:spacing w:val="-24"/>
        </w:rPr>
        <w:t> </w:t>
      </w:r>
      <w:r>
        <w:rPr>
          <w:spacing w:val="-6"/>
        </w:rPr>
        <w:t>high-grade</w:t>
      </w:r>
      <w:r>
        <w:rPr>
          <w:spacing w:val="-9"/>
        </w:rPr>
        <w:t> </w:t>
      </w:r>
      <w:r>
        <w:rPr>
          <w:spacing w:val="-6"/>
        </w:rPr>
        <w:t>facility may</w:t>
      </w:r>
      <w:r>
        <w:rPr>
          <w:spacing w:val="-16"/>
        </w:rPr>
        <w:t> </w:t>
      </w:r>
      <w:r>
        <w:rPr>
          <w:spacing w:val="-6"/>
        </w:rPr>
        <w:t>lower</w:t>
      </w:r>
      <w:r>
        <w:rPr>
          <w:spacing w:val="-10"/>
        </w:rPr>
        <w:t> </w:t>
      </w:r>
      <w:r>
        <w:rPr>
          <w:spacing w:val="-6"/>
        </w:rPr>
        <w:t>his</w:t>
      </w:r>
      <w:r>
        <w:rPr>
          <w:spacing w:val="-24"/>
        </w:rPr>
        <w:t> </w:t>
      </w:r>
      <w:r>
        <w:rPr>
          <w:spacing w:val="-6"/>
        </w:rPr>
        <w:t>difficulties</w:t>
      </w:r>
      <w:r>
        <w:rPr/>
        <w:t> </w:t>
      </w:r>
      <w:r>
        <w:rPr>
          <w:spacing w:val="-6"/>
          <w:sz w:val="23"/>
        </w:rPr>
        <w:t>by</w:t>
      </w:r>
      <w:r>
        <w:rPr>
          <w:spacing w:val="-18"/>
          <w:sz w:val="23"/>
        </w:rPr>
        <w:t> </w:t>
      </w:r>
      <w:r>
        <w:rPr>
          <w:spacing w:val="-6"/>
        </w:rPr>
        <w:t>two.</w:t>
      </w:r>
    </w:p>
    <w:p>
      <w:pPr>
        <w:pStyle w:val="ListParagraph"/>
        <w:numPr>
          <w:ilvl w:val="0"/>
          <w:numId w:val="8"/>
        </w:numPr>
        <w:tabs>
          <w:tab w:pos="1353" w:val="left" w:leader="none"/>
        </w:tabs>
        <w:spacing w:line="240" w:lineRule="auto" w:before="149" w:after="0"/>
        <w:ind w:left="1353" w:right="0" w:hanging="263"/>
        <w:jc w:val="left"/>
        <w:rPr>
          <w:sz w:val="16"/>
        </w:rPr>
      </w:pPr>
      <w:r>
        <w:rPr>
          <w:w w:val="130"/>
          <w:sz w:val="16"/>
        </w:rPr>
        <w:t>THAUMATURGICAL</w:t>
      </w:r>
      <w:r>
        <w:rPr>
          <w:spacing w:val="-19"/>
          <w:w w:val="130"/>
          <w:sz w:val="16"/>
        </w:rPr>
        <w:t> </w:t>
      </w:r>
      <w:r>
        <w:rPr>
          <w:spacing w:val="-2"/>
          <w:w w:val="130"/>
          <w:sz w:val="16"/>
        </w:rPr>
        <w:t>FORENSICS</w:t>
      </w:r>
    </w:p>
    <w:p>
      <w:pPr>
        <w:pStyle w:val="BodyText"/>
        <w:spacing w:line="249" w:lineRule="auto" w:before="39"/>
        <w:ind w:left="1141" w:right="22" w:firstLine="363"/>
        <w:jc w:val="both"/>
      </w:pPr>
      <w:r>
        <w:rPr>
          <w:w w:val="105"/>
        </w:rPr>
        <w:t>Thethaumaturge</w:t>
      </w:r>
      <w:r>
        <w:rPr>
          <w:spacing w:val="26"/>
          <w:w w:val="105"/>
        </w:rPr>
        <w:t> </w:t>
      </w:r>
      <w:r>
        <w:rPr>
          <w:w w:val="105"/>
        </w:rPr>
        <w:t>may take</w:t>
      </w:r>
      <w:r>
        <w:rPr>
          <w:spacing w:val="-6"/>
          <w:w w:val="105"/>
        </w:rPr>
        <w:t> </w:t>
      </w:r>
      <w:r>
        <w:rPr>
          <w:w w:val="105"/>
        </w:rPr>
        <w:t>a tissue</w:t>
      </w:r>
      <w:r>
        <w:rPr>
          <w:spacing w:val="-4"/>
          <w:w w:val="105"/>
        </w:rPr>
        <w:t> </w:t>
      </w:r>
      <w:r>
        <w:rPr>
          <w:w w:val="105"/>
        </w:rPr>
        <w:t>sample</w:t>
      </w:r>
      <w:r>
        <w:rPr>
          <w:spacing w:val="-3"/>
          <w:w w:val="105"/>
        </w:rPr>
        <w:t> </w:t>
      </w:r>
      <w:r>
        <w:rPr>
          <w:w w:val="105"/>
        </w:rPr>
        <w:t>from a living,</w:t>
      </w:r>
      <w:r>
        <w:rPr>
          <w:spacing w:val="-14"/>
          <w:w w:val="105"/>
        </w:rPr>
        <w:t> </w:t>
      </w:r>
      <w:r>
        <w:rPr>
          <w:w w:val="105"/>
        </w:rPr>
        <w:t>dead</w:t>
      </w:r>
      <w:r>
        <w:rPr>
          <w:spacing w:val="-14"/>
          <w:w w:val="105"/>
        </w:rPr>
        <w:t> </w:t>
      </w:r>
      <w:r>
        <w:rPr>
          <w:w w:val="105"/>
        </w:rPr>
        <w:t>or</w:t>
      </w:r>
      <w:r>
        <w:rPr>
          <w:spacing w:val="-14"/>
          <w:w w:val="105"/>
        </w:rPr>
        <w:t> </w:t>
      </w:r>
      <w:r>
        <w:rPr>
          <w:w w:val="105"/>
        </w:rPr>
        <w:t>undead</w:t>
      </w:r>
      <w:r>
        <w:rPr>
          <w:spacing w:val="-14"/>
          <w:w w:val="105"/>
        </w:rPr>
        <w:t> </w:t>
      </w:r>
      <w:r>
        <w:rPr>
          <w:w w:val="105"/>
        </w:rPr>
        <w:t>creature</w:t>
      </w:r>
      <w:r>
        <w:rPr>
          <w:spacing w:val="-13"/>
          <w:w w:val="105"/>
        </w:rPr>
        <w:t> </w:t>
      </w:r>
      <w:r>
        <w:rPr>
          <w:w w:val="105"/>
        </w:rPr>
        <w:t>and</w:t>
      </w:r>
      <w:r>
        <w:rPr>
          <w:spacing w:val="-14"/>
          <w:w w:val="105"/>
        </w:rPr>
        <w:t> </w:t>
      </w:r>
      <w:r>
        <w:rPr>
          <w:w w:val="105"/>
        </w:rPr>
        <w:t>ascertain</w:t>
      </w:r>
      <w:r>
        <w:rPr>
          <w:spacing w:val="-14"/>
          <w:w w:val="105"/>
        </w:rPr>
        <w:t> </w:t>
      </w:r>
      <w:r>
        <w:rPr>
          <w:w w:val="105"/>
        </w:rPr>
        <w:t>its</w:t>
      </w:r>
      <w:r>
        <w:rPr>
          <w:spacing w:val="-14"/>
          <w:w w:val="105"/>
        </w:rPr>
        <w:t> </w:t>
      </w:r>
      <w:r>
        <w:rPr>
          <w:w w:val="105"/>
        </w:rPr>
        <w:t>distin­ guishing</w:t>
      </w:r>
      <w:r>
        <w:rPr>
          <w:spacing w:val="-13"/>
          <w:w w:val="105"/>
        </w:rPr>
        <w:t> </w:t>
      </w:r>
      <w:r>
        <w:rPr>
          <w:w w:val="105"/>
        </w:rPr>
        <w:t>characteristics.</w:t>
      </w:r>
      <w:r>
        <w:rPr>
          <w:spacing w:val="-14"/>
          <w:w w:val="105"/>
        </w:rPr>
        <w:t> </w:t>
      </w:r>
      <w:r>
        <w:rPr>
          <w:w w:val="105"/>
        </w:rPr>
        <w:t>A</w:t>
      </w:r>
      <w:r>
        <w:rPr>
          <w:spacing w:val="-9"/>
          <w:w w:val="105"/>
        </w:rPr>
        <w:t> </w:t>
      </w:r>
      <w:r>
        <w:rPr>
          <w:w w:val="105"/>
        </w:rPr>
        <w:t>wealth</w:t>
      </w:r>
      <w:r>
        <w:rPr>
          <w:spacing w:val="-14"/>
          <w:w w:val="105"/>
        </w:rPr>
        <w:t> </w:t>
      </w:r>
      <w:r>
        <w:rPr>
          <w:w w:val="105"/>
        </w:rPr>
        <w:t>of information</w:t>
      </w:r>
      <w:r>
        <w:rPr>
          <w:spacing w:val="10"/>
          <w:w w:val="105"/>
        </w:rPr>
        <w:t> </w:t>
      </w:r>
      <w:r>
        <w:rPr>
          <w:w w:val="105"/>
        </w:rPr>
        <w:t>may </w:t>
      </w:r>
      <w:r>
        <w:rPr/>
        <w:t>be</w:t>
      </w:r>
      <w:r>
        <w:rPr>
          <w:spacing w:val="-14"/>
        </w:rPr>
        <w:t> </w:t>
      </w:r>
      <w:r>
        <w:rPr/>
        <w:t>gleaned from thissample, including information</w:t>
      </w:r>
      <w:r>
        <w:rPr>
          <w:spacing w:val="40"/>
        </w:rPr>
        <w:t> </w:t>
      </w:r>
      <w:r>
        <w:rPr/>
        <w:t>that "normal"</w:t>
      </w:r>
      <w:r>
        <w:rPr>
          <w:spacing w:val="-14"/>
        </w:rPr>
        <w:t> </w:t>
      </w:r>
      <w:r>
        <w:rPr/>
        <w:t>forensics</w:t>
      </w:r>
      <w:r>
        <w:rPr>
          <w:spacing w:val="-8"/>
        </w:rPr>
        <w:t> </w:t>
      </w:r>
      <w:r>
        <w:rPr/>
        <w:t>and</w:t>
      </w:r>
      <w:r>
        <w:rPr>
          <w:spacing w:val="-6"/>
        </w:rPr>
        <w:t> </w:t>
      </w:r>
      <w:r>
        <w:rPr/>
        <w:t>genetics</w:t>
      </w:r>
      <w:r>
        <w:rPr>
          <w:spacing w:val="-1"/>
        </w:rPr>
        <w:t> </w:t>
      </w:r>
      <w:r>
        <w:rPr/>
        <w:t>would</w:t>
      </w:r>
      <w:r>
        <w:rPr>
          <w:spacing w:val="-9"/>
        </w:rPr>
        <w:t> </w:t>
      </w:r>
      <w:r>
        <w:rPr/>
        <w:t>not</w:t>
      </w:r>
      <w:r>
        <w:rPr>
          <w:spacing w:val="40"/>
        </w:rPr>
        <w:t> </w:t>
      </w:r>
      <w:r>
        <w:rPr/>
        <w:t>yield,such</w:t>
      </w:r>
      <w:r>
        <w:rPr>
          <w:spacing w:val="-9"/>
        </w:rPr>
        <w:t> </w:t>
      </w:r>
      <w:r>
        <w:rPr/>
        <w:t>as </w:t>
      </w:r>
      <w:r>
        <w:rPr>
          <w:w w:val="105"/>
        </w:rPr>
        <w:t>age, generation, clan, etc.</w:t>
      </w:r>
    </w:p>
    <w:p>
      <w:pPr>
        <w:pStyle w:val="BodyText"/>
        <w:spacing w:line="242" w:lineRule="auto" w:before="23"/>
        <w:ind w:left="1157" w:right="19" w:firstLine="360"/>
        <w:jc w:val="both"/>
      </w:pPr>
      <w:r>
        <w:rPr>
          <w:w w:val="105"/>
        </w:rPr>
        <w:t>System:</w:t>
      </w:r>
      <w:r>
        <w:rPr>
          <w:spacing w:val="-14"/>
          <w:w w:val="105"/>
        </w:rPr>
        <w:t> </w:t>
      </w:r>
      <w:r>
        <w:rPr>
          <w:w w:val="105"/>
        </w:rPr>
        <w:t>Each</w:t>
      </w:r>
      <w:r>
        <w:rPr>
          <w:spacing w:val="-14"/>
          <w:w w:val="105"/>
        </w:rPr>
        <w:t> </w:t>
      </w:r>
      <w:r>
        <w:rPr>
          <w:w w:val="105"/>
        </w:rPr>
        <w:t>success</w:t>
      </w:r>
      <w:r>
        <w:rPr>
          <w:spacing w:val="-9"/>
          <w:w w:val="105"/>
        </w:rPr>
        <w:t> </w:t>
      </w:r>
      <w:r>
        <w:rPr>
          <w:w w:val="105"/>
        </w:rPr>
        <w:t>on</w:t>
      </w:r>
      <w:r>
        <w:rPr>
          <w:spacing w:val="20"/>
          <w:w w:val="105"/>
        </w:rPr>
        <w:t> </w:t>
      </w:r>
      <w:r>
        <w:rPr>
          <w:w w:val="105"/>
        </w:rPr>
        <w:t>the</w:t>
      </w:r>
      <w:r>
        <w:rPr>
          <w:spacing w:val="-13"/>
          <w:w w:val="105"/>
        </w:rPr>
        <w:t> </w:t>
      </w:r>
      <w:r>
        <w:rPr>
          <w:w w:val="105"/>
        </w:rPr>
        <w:t>activation</w:t>
      </w:r>
      <w:r>
        <w:rPr>
          <w:spacing w:val="-2"/>
          <w:w w:val="105"/>
        </w:rPr>
        <w:t> </w:t>
      </w:r>
      <w:r>
        <w:rPr>
          <w:w w:val="105"/>
        </w:rPr>
        <w:t>roll</w:t>
      </w:r>
      <w:r>
        <w:rPr>
          <w:spacing w:val="-13"/>
          <w:w w:val="105"/>
        </w:rPr>
        <w:t> </w:t>
      </w:r>
      <w:r>
        <w:rPr>
          <w:w w:val="105"/>
        </w:rPr>
        <w:t>yields one</w:t>
      </w:r>
      <w:r>
        <w:rPr>
          <w:w w:val="105"/>
        </w:rPr>
        <w:t> piece</w:t>
      </w:r>
      <w:r>
        <w:rPr>
          <w:w w:val="105"/>
        </w:rPr>
        <w:t> of</w:t>
      </w:r>
      <w:r>
        <w:rPr>
          <w:w w:val="105"/>
        </w:rPr>
        <w:t> simple</w:t>
      </w:r>
      <w:r>
        <w:rPr>
          <w:w w:val="105"/>
        </w:rPr>
        <w:t> information</w:t>
      </w:r>
      <w:r>
        <w:rPr>
          <w:w w:val="105"/>
        </w:rPr>
        <w:t> about</w:t>
      </w:r>
      <w:r>
        <w:rPr>
          <w:w w:val="105"/>
        </w:rPr>
        <w:t> the</w:t>
      </w:r>
      <w:r>
        <w:rPr>
          <w:w w:val="105"/>
        </w:rPr>
        <w:t> subject, </w:t>
      </w:r>
      <w:r>
        <w:rPr/>
        <w:t>which may beany</w:t>
      </w:r>
      <w:r>
        <w:rPr>
          <w:sz w:val="23"/>
        </w:rPr>
        <w:t>Ii</w:t>
      </w:r>
      <w:r>
        <w:rPr/>
        <w:t>ving, undead or dead entity (but not </w:t>
      </w:r>
      <w:r>
        <w:rPr>
          <w:w w:val="105"/>
        </w:rPr>
        <w:t>an inanimate object), including plants.</w:t>
      </w:r>
      <w:r>
        <w:rPr>
          <w:spacing w:val="-10"/>
          <w:w w:val="105"/>
        </w:rPr>
        <w:t> </w:t>
      </w:r>
      <w:r>
        <w:rPr>
          <w:w w:val="105"/>
        </w:rPr>
        <w:t>This informa­ tion</w:t>
      </w:r>
      <w:r>
        <w:rPr>
          <w:spacing w:val="-14"/>
          <w:w w:val="105"/>
        </w:rPr>
        <w:t> </w:t>
      </w:r>
      <w:r>
        <w:rPr>
          <w:w w:val="105"/>
        </w:rPr>
        <w:t>is</w:t>
      </w:r>
      <w:r>
        <w:rPr>
          <w:spacing w:val="-19"/>
          <w:w w:val="105"/>
        </w:rPr>
        <w:t> </w:t>
      </w:r>
      <w:r>
        <w:rPr>
          <w:w w:val="105"/>
        </w:rPr>
        <w:t>limited</w:t>
      </w:r>
      <w:r>
        <w:rPr>
          <w:spacing w:val="-3"/>
          <w:w w:val="105"/>
        </w:rPr>
        <w:t> </w:t>
      </w:r>
      <w:r>
        <w:rPr>
          <w:w w:val="105"/>
          <w:sz w:val="19"/>
        </w:rPr>
        <w:t>to</w:t>
      </w:r>
      <w:r>
        <w:rPr>
          <w:spacing w:val="13"/>
          <w:w w:val="105"/>
          <w:sz w:val="19"/>
        </w:rPr>
        <w:t> </w:t>
      </w:r>
      <w:r>
        <w:rPr>
          <w:w w:val="105"/>
        </w:rPr>
        <w:t>physical</w:t>
      </w:r>
      <w:r>
        <w:rPr>
          <w:spacing w:val="-6"/>
          <w:w w:val="105"/>
        </w:rPr>
        <w:t> </w:t>
      </w:r>
      <w:r>
        <w:rPr>
          <w:w w:val="105"/>
        </w:rPr>
        <w:t>characteristics</w:t>
      </w:r>
      <w:r>
        <w:rPr>
          <w:spacing w:val="-32"/>
          <w:w w:val="105"/>
        </w:rPr>
        <w:t> </w:t>
      </w:r>
      <w:r>
        <w:rPr>
          <w:w w:val="105"/>
        </w:rPr>
        <w:t>of</w:t>
      </w:r>
      <w:r>
        <w:rPr>
          <w:spacing w:val="-14"/>
          <w:w w:val="105"/>
        </w:rPr>
        <w:t> </w:t>
      </w:r>
      <w:r>
        <w:rPr>
          <w:w w:val="105"/>
        </w:rPr>
        <w:t>the subject</w:t>
      </w:r>
    </w:p>
    <w:p>
      <w:pPr>
        <w:pStyle w:val="BodyText"/>
        <w:spacing w:line="232" w:lineRule="auto" w:before="15"/>
        <w:ind w:left="1168" w:right="9" w:hanging="12"/>
        <w:jc w:val="both"/>
      </w:pPr>
      <w:r>
        <w:rPr>
          <w:w w:val="105"/>
        </w:rPr>
        <w:t>-</w:t>
      </w:r>
      <w:r>
        <w:rPr>
          <w:spacing w:val="80"/>
          <w:w w:val="105"/>
        </w:rPr>
        <w:t> </w:t>
      </w:r>
      <w:r>
        <w:rPr>
          <w:w w:val="105"/>
        </w:rPr>
        <w:t>Thaumaturgical</w:t>
      </w:r>
      <w:r>
        <w:rPr>
          <w:spacing w:val="-14"/>
          <w:w w:val="105"/>
        </w:rPr>
        <w:t> </w:t>
      </w:r>
      <w:r>
        <w:rPr>
          <w:w w:val="105"/>
        </w:rPr>
        <w:t>Forensics</w:t>
      </w:r>
      <w:r>
        <w:rPr>
          <w:spacing w:val="-12"/>
          <w:w w:val="105"/>
        </w:rPr>
        <w:t> </w:t>
      </w:r>
      <w:r>
        <w:rPr>
          <w:w w:val="105"/>
        </w:rPr>
        <w:t>can</w:t>
      </w:r>
      <w:r>
        <w:rPr>
          <w:spacing w:val="-14"/>
          <w:w w:val="105"/>
        </w:rPr>
        <w:t> </w:t>
      </w:r>
      <w:r>
        <w:rPr>
          <w:w w:val="105"/>
        </w:rPr>
        <w:t>be</w:t>
      </w:r>
      <w:r>
        <w:rPr>
          <w:spacing w:val="-13"/>
          <w:w w:val="105"/>
        </w:rPr>
        <w:t> </w:t>
      </w:r>
      <w:r>
        <w:rPr>
          <w:w w:val="105"/>
        </w:rPr>
        <w:t>used</w:t>
      </w:r>
      <w:r>
        <w:rPr>
          <w:spacing w:val="-5"/>
          <w:w w:val="105"/>
        </w:rPr>
        <w:t> </w:t>
      </w:r>
      <w:r>
        <w:rPr>
          <w:w w:val="105"/>
        </w:rPr>
        <w:t>to</w:t>
      </w:r>
      <w:r>
        <w:rPr>
          <w:spacing w:val="-14"/>
          <w:w w:val="105"/>
        </w:rPr>
        <w:t> </w:t>
      </w:r>
      <w:r>
        <w:rPr>
          <w:w w:val="105"/>
        </w:rPr>
        <w:t>determine gender,</w:t>
      </w:r>
      <w:r>
        <w:rPr>
          <w:spacing w:val="-14"/>
          <w:w w:val="105"/>
        </w:rPr>
        <w:t> </w:t>
      </w:r>
      <w:r>
        <w:rPr>
          <w:w w:val="105"/>
        </w:rPr>
        <w:t>dan,</w:t>
      </w:r>
      <w:r>
        <w:rPr>
          <w:spacing w:val="-14"/>
          <w:w w:val="105"/>
        </w:rPr>
        <w:t> </w:t>
      </w:r>
      <w:r>
        <w:rPr>
          <w:w w:val="105"/>
        </w:rPr>
        <w:t>traces</w:t>
      </w:r>
      <w:r>
        <w:rPr>
          <w:spacing w:val="-14"/>
          <w:w w:val="105"/>
        </w:rPr>
        <w:t> </w:t>
      </w:r>
      <w:r>
        <w:rPr>
          <w:w w:val="105"/>
          <w:sz w:val="25"/>
        </w:rPr>
        <w:t>of</w:t>
      </w:r>
      <w:r>
        <w:rPr>
          <w:spacing w:val="-16"/>
          <w:w w:val="105"/>
          <w:sz w:val="25"/>
        </w:rPr>
        <w:t> </w:t>
      </w:r>
      <w:r>
        <w:rPr>
          <w:w w:val="105"/>
        </w:rPr>
        <w:t>diablerie</w:t>
      </w:r>
      <w:r>
        <w:rPr>
          <w:spacing w:val="-14"/>
          <w:w w:val="105"/>
        </w:rPr>
        <w:t> </w:t>
      </w:r>
      <w:r>
        <w:rPr>
          <w:w w:val="105"/>
        </w:rPr>
        <w:t>and</w:t>
      </w:r>
      <w:r>
        <w:rPr>
          <w:spacing w:val="-2"/>
          <w:w w:val="105"/>
        </w:rPr>
        <w:t> </w:t>
      </w:r>
      <w:r>
        <w:rPr>
          <w:w w:val="105"/>
        </w:rPr>
        <w:t>the</w:t>
      </w:r>
      <w:r>
        <w:rPr>
          <w:spacing w:val="-6"/>
          <w:w w:val="105"/>
        </w:rPr>
        <w:t> </w:t>
      </w:r>
      <w:r>
        <w:rPr>
          <w:w w:val="105"/>
        </w:rPr>
        <w:t>like,</w:t>
      </w:r>
      <w:r>
        <w:rPr>
          <w:spacing w:val="-14"/>
          <w:w w:val="105"/>
        </w:rPr>
        <w:t> </w:t>
      </w:r>
      <w:r>
        <w:rPr>
          <w:w w:val="105"/>
        </w:rPr>
        <w:t>but</w:t>
      </w:r>
      <w:r>
        <w:rPr>
          <w:spacing w:val="-9"/>
          <w:w w:val="105"/>
        </w:rPr>
        <w:t> </w:t>
      </w:r>
      <w:r>
        <w:rPr>
          <w:w w:val="105"/>
        </w:rPr>
        <w:t>it</w:t>
      </w:r>
      <w:r>
        <w:rPr>
          <w:spacing w:val="-7"/>
          <w:w w:val="105"/>
        </w:rPr>
        <w:t> </w:t>
      </w:r>
      <w:r>
        <w:rPr>
          <w:w w:val="105"/>
        </w:rPr>
        <w:t>will not</w:t>
      </w:r>
      <w:r>
        <w:rPr>
          <w:w w:val="105"/>
        </w:rPr>
        <w:t> reveal</w:t>
      </w:r>
      <w:r>
        <w:rPr>
          <w:w w:val="105"/>
        </w:rPr>
        <w:t> if</w:t>
      </w:r>
      <w:r>
        <w:rPr>
          <w:w w:val="105"/>
        </w:rPr>
        <w:t> a</w:t>
      </w:r>
      <w:r>
        <w:rPr>
          <w:w w:val="105"/>
        </w:rPr>
        <w:t> given</w:t>
      </w:r>
      <w:r>
        <w:rPr>
          <w:w w:val="105"/>
        </w:rPr>
        <w:t> subject</w:t>
      </w:r>
      <w:r>
        <w:rPr>
          <w:w w:val="105"/>
        </w:rPr>
        <w:t> killed</w:t>
      </w:r>
      <w:r>
        <w:rPr>
          <w:w w:val="105"/>
        </w:rPr>
        <w:t> an</w:t>
      </w:r>
      <w:r>
        <w:rPr>
          <w:w w:val="105"/>
        </w:rPr>
        <w:t> individual</w:t>
      </w:r>
      <w:r>
        <w:rPr>
          <w:w w:val="105"/>
        </w:rPr>
        <w:t> or where she kept her trove of personal belongings.</w:t>
      </w:r>
    </w:p>
    <w:p>
      <w:pPr>
        <w:pStyle w:val="ListParagraph"/>
        <w:numPr>
          <w:ilvl w:val="0"/>
          <w:numId w:val="8"/>
        </w:numPr>
        <w:tabs>
          <w:tab w:pos="1271" w:val="left" w:leader="none"/>
          <w:tab w:pos="1536" w:val="left" w:leader="none"/>
        </w:tabs>
        <w:spacing w:line="240" w:lineRule="auto" w:before="175" w:after="0"/>
        <w:ind w:left="1271" w:right="0" w:hanging="162"/>
        <w:jc w:val="left"/>
        <w:rPr>
          <w:sz w:val="16"/>
        </w:rPr>
      </w:pPr>
      <w:r>
        <w:rPr>
          <w:spacing w:val="-10"/>
          <w:w w:val="125"/>
          <w:sz w:val="16"/>
        </w:rPr>
        <w:t>•</w:t>
      </w:r>
      <w:r>
        <w:rPr>
          <w:sz w:val="16"/>
        </w:rPr>
        <w:tab/>
      </w:r>
      <w:r>
        <w:rPr>
          <w:spacing w:val="4"/>
          <w:w w:val="125"/>
          <w:sz w:val="16"/>
        </w:rPr>
        <w:t>THAUMATUROICAL</w:t>
      </w:r>
      <w:r>
        <w:rPr>
          <w:spacing w:val="-3"/>
          <w:w w:val="125"/>
          <w:sz w:val="16"/>
        </w:rPr>
        <w:t> </w:t>
      </w:r>
      <w:r>
        <w:rPr>
          <w:spacing w:val="-2"/>
          <w:w w:val="125"/>
          <w:sz w:val="16"/>
        </w:rPr>
        <w:t>5UR0ERY</w:t>
      </w:r>
    </w:p>
    <w:p>
      <w:pPr>
        <w:pStyle w:val="BodyText"/>
        <w:spacing w:line="249" w:lineRule="auto" w:before="29"/>
        <w:ind w:left="1175" w:right="13" w:firstLine="358"/>
        <w:jc w:val="both"/>
      </w:pPr>
      <w:r>
        <w:rPr/>
        <w:t>Thethaumaturge</w:t>
      </w:r>
      <w:r>
        <w:rPr>
          <w:spacing w:val="40"/>
        </w:rPr>
        <w:t> </w:t>
      </w:r>
      <w:r>
        <w:rPr/>
        <w:t>uses</w:t>
      </w:r>
      <w:r>
        <w:rPr>
          <w:spacing w:val="-1"/>
        </w:rPr>
        <w:t> </w:t>
      </w:r>
      <w:r>
        <w:rPr/>
        <w:t>his knowledge of magic and physiology </w:t>
      </w:r>
      <w:r>
        <w:rPr>
          <w:sz w:val="19"/>
        </w:rPr>
        <w:t>to </w:t>
      </w:r>
      <w:r>
        <w:rPr/>
        <w:t>aid a body in its regenerative capacity. Even the most</w:t>
      </w:r>
      <w:r>
        <w:rPr>
          <w:spacing w:val="-3"/>
        </w:rPr>
        <w:t> </w:t>
      </w:r>
      <w:r>
        <w:rPr/>
        <w:t>grievous wounds may</w:t>
      </w:r>
      <w:r>
        <w:rPr>
          <w:spacing w:val="-1"/>
        </w:rPr>
        <w:t> </w:t>
      </w:r>
      <w:r>
        <w:rPr/>
        <w:t>heal</w:t>
      </w:r>
      <w:r>
        <w:rPr>
          <w:spacing w:val="-4"/>
        </w:rPr>
        <w:t> </w:t>
      </w:r>
      <w:r>
        <w:rPr/>
        <w:t>more</w:t>
      </w:r>
      <w:r>
        <w:rPr>
          <w:spacing w:val="-13"/>
        </w:rPr>
        <w:t> </w:t>
      </w:r>
      <w:r>
        <w:rPr/>
        <w:t>quickly if aided by this sorcerous art.</w:t>
      </w:r>
    </w:p>
    <w:p>
      <w:pPr>
        <w:pStyle w:val="BodyText"/>
        <w:spacing w:line="249" w:lineRule="auto" w:before="25"/>
        <w:ind w:left="1168" w:firstLine="369"/>
        <w:jc w:val="both"/>
      </w:pPr>
      <w:r>
        <w:rPr/>
        <w:t>System:</w:t>
      </w:r>
      <w:r>
        <w:rPr>
          <w:spacing w:val="-14"/>
        </w:rPr>
        <w:t> </w:t>
      </w:r>
      <w:r>
        <w:rPr/>
        <w:t>Each</w:t>
      </w:r>
      <w:r>
        <w:rPr>
          <w:spacing w:val="-13"/>
        </w:rPr>
        <w:t> </w:t>
      </w:r>
      <w:r>
        <w:rPr/>
        <w:t>success</w:t>
      </w:r>
      <w:r>
        <w:rPr>
          <w:spacing w:val="-13"/>
        </w:rPr>
        <w:t> </w:t>
      </w:r>
      <w:r>
        <w:rPr/>
        <w:t>on</w:t>
      </w:r>
      <w:r>
        <w:rPr>
          <w:spacing w:val="17"/>
        </w:rPr>
        <w:t> </w:t>
      </w:r>
      <w:r>
        <w:rPr/>
        <w:t>the</w:t>
      </w:r>
      <w:r>
        <w:rPr>
          <w:spacing w:val="33"/>
        </w:rPr>
        <w:t> </w:t>
      </w:r>
      <w:r>
        <w:rPr/>
        <w:t>player's roll</w:t>
      </w:r>
      <w:r>
        <w:rPr>
          <w:spacing w:val="-14"/>
        </w:rPr>
        <w:t> </w:t>
      </w:r>
      <w:r>
        <w:rPr/>
        <w:t>allows</w:t>
      </w:r>
      <w:r>
        <w:rPr>
          <w:spacing w:val="-7"/>
        </w:rPr>
        <w:t> </w:t>
      </w:r>
      <w:r>
        <w:rPr/>
        <w:t>the </w:t>
      </w:r>
      <w:r>
        <w:rPr>
          <w:spacing w:val="-2"/>
          <w:w w:val="105"/>
        </w:rPr>
        <w:t>thaumaturge</w:t>
      </w:r>
      <w:r>
        <w:rPr>
          <w:spacing w:val="-12"/>
          <w:w w:val="105"/>
        </w:rPr>
        <w:t> </w:t>
      </w:r>
      <w:r>
        <w:rPr>
          <w:spacing w:val="-2"/>
          <w:w w:val="105"/>
        </w:rPr>
        <w:t>to</w:t>
      </w:r>
      <w:r>
        <w:rPr>
          <w:spacing w:val="-12"/>
          <w:w w:val="105"/>
        </w:rPr>
        <w:t> </w:t>
      </w:r>
      <w:r>
        <w:rPr>
          <w:spacing w:val="-2"/>
          <w:w w:val="105"/>
        </w:rPr>
        <w:t>"convert"</w:t>
      </w:r>
      <w:r>
        <w:rPr>
          <w:spacing w:val="-12"/>
          <w:w w:val="105"/>
        </w:rPr>
        <w:t> </w:t>
      </w:r>
      <w:r>
        <w:rPr>
          <w:spacing w:val="-2"/>
          <w:w w:val="105"/>
        </w:rPr>
        <w:t>one</w:t>
      </w:r>
      <w:r>
        <w:rPr>
          <w:spacing w:val="-10"/>
          <w:w w:val="105"/>
        </w:rPr>
        <w:t> </w:t>
      </w:r>
      <w:r>
        <w:rPr>
          <w:spacing w:val="-2"/>
          <w:w w:val="105"/>
        </w:rPr>
        <w:t>health</w:t>
      </w:r>
      <w:r>
        <w:rPr>
          <w:spacing w:val="-3"/>
          <w:w w:val="105"/>
        </w:rPr>
        <w:t> </w:t>
      </w:r>
      <w:r>
        <w:rPr>
          <w:spacing w:val="-2"/>
          <w:w w:val="105"/>
        </w:rPr>
        <w:t>level</w:t>
      </w:r>
      <w:r>
        <w:rPr>
          <w:spacing w:val="-12"/>
          <w:w w:val="105"/>
        </w:rPr>
        <w:t> </w:t>
      </w:r>
      <w:r>
        <w:rPr>
          <w:spacing w:val="-2"/>
          <w:w w:val="105"/>
        </w:rPr>
        <w:t>of</w:t>
      </w:r>
      <w:r>
        <w:rPr>
          <w:spacing w:val="-12"/>
          <w:w w:val="105"/>
        </w:rPr>
        <w:t> </w:t>
      </w:r>
      <w:r>
        <w:rPr>
          <w:spacing w:val="-2"/>
          <w:w w:val="105"/>
        </w:rPr>
        <w:t>damage</w:t>
      </w:r>
      <w:r>
        <w:rPr>
          <w:spacing w:val="-3"/>
          <w:w w:val="105"/>
        </w:rPr>
        <w:t> </w:t>
      </w:r>
      <w:r>
        <w:rPr>
          <w:spacing w:val="-2"/>
          <w:w w:val="105"/>
        </w:rPr>
        <w:t>to </w:t>
      </w:r>
      <w:r>
        <w:rPr/>
        <w:t>a</w:t>
      </w:r>
      <w:r>
        <w:rPr>
          <w:spacing w:val="-3"/>
        </w:rPr>
        <w:t> </w:t>
      </w:r>
      <w:r>
        <w:rPr/>
        <w:t>lesser type. Aggravated damage</w:t>
      </w:r>
      <w:r>
        <w:rPr>
          <w:spacing w:val="-2"/>
        </w:rPr>
        <w:t> </w:t>
      </w:r>
      <w:r>
        <w:rPr/>
        <w:t>becomes lethal,</w:t>
      </w:r>
      <w:r>
        <w:rPr>
          <w:spacing w:val="-8"/>
        </w:rPr>
        <w:t> </w:t>
      </w:r>
      <w:r>
        <w:rPr/>
        <w:t>lethal damage becomes bashing and bashing</w:t>
      </w:r>
      <w:r>
        <w:rPr>
          <w:spacing w:val="-14"/>
        </w:rPr>
        <w:t> </w:t>
      </w:r>
      <w:r>
        <w:rPr/>
        <w:t>damage becomes easily slept-off fatigue (and vanishes</w:t>
      </w:r>
      <w:r>
        <w:rPr>
          <w:spacing w:val="-3"/>
        </w:rPr>
        <w:t> </w:t>
      </w:r>
      <w:r>
        <w:rPr/>
        <w:t>completely). Note </w:t>
      </w:r>
      <w:r>
        <w:rPr>
          <w:w w:val="105"/>
        </w:rPr>
        <w:t>that the actual surgery does not</w:t>
      </w:r>
      <w:r>
        <w:rPr>
          <w:w w:val="105"/>
        </w:rPr>
        <w:t> take the above-men­ tioned</w:t>
      </w:r>
      <w:r>
        <w:rPr>
          <w:w w:val="105"/>
        </w:rPr>
        <w:t> two</w:t>
      </w:r>
      <w:r>
        <w:rPr>
          <w:w w:val="105"/>
        </w:rPr>
        <w:t> weeks</w:t>
      </w:r>
      <w:r>
        <w:rPr>
          <w:w w:val="105"/>
        </w:rPr>
        <w:t> </w:t>
      </w:r>
      <w:r>
        <w:rPr>
          <w:w w:val="105"/>
          <w:sz w:val="19"/>
        </w:rPr>
        <w:t>to</w:t>
      </w:r>
      <w:r>
        <w:rPr>
          <w:w w:val="105"/>
          <w:sz w:val="19"/>
        </w:rPr>
        <w:t> </w:t>
      </w:r>
      <w:r>
        <w:rPr>
          <w:w w:val="105"/>
        </w:rPr>
        <w:t>finish,</w:t>
      </w:r>
      <w:r>
        <w:rPr>
          <w:w w:val="105"/>
        </w:rPr>
        <w:t> but</w:t>
      </w:r>
      <w:r>
        <w:rPr>
          <w:w w:val="105"/>
        </w:rPr>
        <w:t> recuperation</w:t>
      </w:r>
      <w:r>
        <w:rPr>
          <w:w w:val="105"/>
        </w:rPr>
        <w:t> times account for that period.</w:t>
      </w:r>
    </w:p>
    <w:p>
      <w:pPr>
        <w:spacing w:before="119"/>
        <w:ind w:left="258" w:right="0" w:firstLine="0"/>
        <w:jc w:val="left"/>
        <w:rPr>
          <w:sz w:val="16"/>
        </w:rPr>
      </w:pPr>
      <w:r>
        <w:rPr/>
        <w:br w:type="column"/>
      </w:r>
      <w:r>
        <w:rPr>
          <w:spacing w:val="10"/>
          <w:w w:val="155"/>
          <w:sz w:val="16"/>
        </w:rPr>
        <w:t>•••LESSER</w:t>
      </w:r>
      <w:r>
        <w:rPr>
          <w:spacing w:val="-2"/>
          <w:w w:val="155"/>
          <w:sz w:val="16"/>
        </w:rPr>
        <w:t> </w:t>
      </w:r>
      <w:r>
        <w:rPr>
          <w:spacing w:val="-2"/>
          <w:w w:val="150"/>
          <w:sz w:val="16"/>
        </w:rPr>
        <w:t>ANIMATION</w:t>
      </w:r>
    </w:p>
    <w:p>
      <w:pPr>
        <w:pStyle w:val="BodyText"/>
        <w:spacing w:line="249" w:lineRule="auto" w:before="29"/>
        <w:ind w:left="231" w:right="572" w:firstLine="357"/>
        <w:jc w:val="both"/>
      </w:pPr>
      <w:r>
        <w:rPr/>
        <w:t>Thethaumaturge mystically endows adead lifeform </w:t>
      </w:r>
      <w:r>
        <w:rPr>
          <w:spacing w:val="-2"/>
          <w:w w:val="105"/>
        </w:rPr>
        <w:t>with</w:t>
      </w:r>
      <w:r>
        <w:rPr>
          <w:spacing w:val="-12"/>
          <w:w w:val="105"/>
        </w:rPr>
        <w:t> </w:t>
      </w:r>
      <w:r>
        <w:rPr>
          <w:spacing w:val="-2"/>
          <w:w w:val="105"/>
        </w:rPr>
        <w:t>magical</w:t>
      </w:r>
      <w:r>
        <w:rPr>
          <w:spacing w:val="-12"/>
          <w:w w:val="105"/>
        </w:rPr>
        <w:t> </w:t>
      </w:r>
      <w:r>
        <w:rPr>
          <w:spacing w:val="-2"/>
          <w:w w:val="105"/>
        </w:rPr>
        <w:t>energy</w:t>
      </w:r>
      <w:r>
        <w:rPr>
          <w:spacing w:val="-10"/>
          <w:w w:val="105"/>
        </w:rPr>
        <w:t> </w:t>
      </w:r>
      <w:r>
        <w:rPr>
          <w:spacing w:val="-2"/>
          <w:w w:val="105"/>
        </w:rPr>
        <w:t>and</w:t>
      </w:r>
      <w:r>
        <w:rPr>
          <w:spacing w:val="-11"/>
          <w:w w:val="105"/>
        </w:rPr>
        <w:t> </w:t>
      </w:r>
      <w:r>
        <w:rPr>
          <w:spacing w:val="-2"/>
          <w:w w:val="105"/>
        </w:rPr>
        <w:t>imparts</w:t>
      </w:r>
      <w:r>
        <w:rPr>
          <w:spacing w:val="-12"/>
          <w:w w:val="105"/>
        </w:rPr>
        <w:t> </w:t>
      </w:r>
      <w:r>
        <w:rPr>
          <w:spacing w:val="-2"/>
          <w:w w:val="105"/>
        </w:rPr>
        <w:t>to</w:t>
      </w:r>
      <w:r>
        <w:rPr>
          <w:spacing w:val="5"/>
          <w:w w:val="105"/>
        </w:rPr>
        <w:t> </w:t>
      </w:r>
      <w:r>
        <w:rPr>
          <w:spacing w:val="-2"/>
          <w:w w:val="105"/>
        </w:rPr>
        <w:t>it</w:t>
      </w:r>
      <w:r>
        <w:rPr>
          <w:spacing w:val="-12"/>
          <w:w w:val="105"/>
        </w:rPr>
        <w:t> </w:t>
      </w:r>
      <w:r>
        <w:rPr>
          <w:spacing w:val="-2"/>
          <w:w w:val="105"/>
        </w:rPr>
        <w:t>a rudimentary</w:t>
      </w:r>
      <w:r>
        <w:rPr>
          <w:spacing w:val="-4"/>
          <w:w w:val="105"/>
        </w:rPr>
        <w:t> </w:t>
      </w:r>
      <w:r>
        <w:rPr>
          <w:spacing w:val="-2"/>
          <w:w w:val="105"/>
        </w:rPr>
        <w:t>set </w:t>
      </w:r>
      <w:r>
        <w:rPr>
          <w:w w:val="105"/>
        </w:rPr>
        <w:t>of</w:t>
      </w:r>
      <w:r>
        <w:rPr>
          <w:spacing w:val="-3"/>
          <w:w w:val="105"/>
        </w:rPr>
        <w:t> </w:t>
      </w:r>
      <w:r>
        <w:rPr>
          <w:w w:val="105"/>
        </w:rPr>
        <w:t>instructions.</w:t>
      </w:r>
      <w:r>
        <w:rPr>
          <w:spacing w:val="-1"/>
          <w:w w:val="105"/>
        </w:rPr>
        <w:t> </w:t>
      </w:r>
      <w:r>
        <w:rPr>
          <w:w w:val="105"/>
        </w:rPr>
        <w:t>The</w:t>
      </w:r>
      <w:r>
        <w:rPr>
          <w:w w:val="105"/>
        </w:rPr>
        <w:t> resultant creations</w:t>
      </w:r>
      <w:r>
        <w:rPr>
          <w:spacing w:val="-1"/>
          <w:w w:val="105"/>
        </w:rPr>
        <w:t> </w:t>
      </w:r>
      <w:r>
        <w:rPr>
          <w:w w:val="105"/>
        </w:rPr>
        <w:t>carry</w:t>
      </w:r>
      <w:r>
        <w:rPr>
          <w:spacing w:val="-1"/>
          <w:w w:val="105"/>
        </w:rPr>
        <w:t> </w:t>
      </w:r>
      <w:r>
        <w:rPr>
          <w:w w:val="105"/>
        </w:rPr>
        <w:t>out their orders</w:t>
      </w:r>
      <w:r>
        <w:rPr>
          <w:spacing w:val="-9"/>
          <w:w w:val="105"/>
        </w:rPr>
        <w:t> </w:t>
      </w:r>
      <w:r>
        <w:rPr>
          <w:w w:val="105"/>
        </w:rPr>
        <w:t>to the letter;</w:t>
      </w:r>
      <w:r>
        <w:rPr>
          <w:spacing w:val="-4"/>
          <w:w w:val="105"/>
        </w:rPr>
        <w:t> </w:t>
      </w:r>
      <w:r>
        <w:rPr>
          <w:w w:val="105"/>
        </w:rPr>
        <w:t>biothaumaturges</w:t>
      </w:r>
      <w:r>
        <w:rPr>
          <w:spacing w:val="-13"/>
          <w:w w:val="105"/>
        </w:rPr>
        <w:t> </w:t>
      </w:r>
      <w:r>
        <w:rPr>
          <w:w w:val="105"/>
        </w:rPr>
        <w:t>use</w:t>
      </w:r>
      <w:r>
        <w:rPr>
          <w:spacing w:val="-5"/>
          <w:w w:val="105"/>
        </w:rPr>
        <w:t> </w:t>
      </w:r>
      <w:r>
        <w:rPr>
          <w:w w:val="105"/>
        </w:rPr>
        <w:t>this</w:t>
      </w:r>
      <w:r>
        <w:rPr>
          <w:spacing w:val="-4"/>
          <w:w w:val="105"/>
        </w:rPr>
        <w:t> </w:t>
      </w:r>
      <w:r>
        <w:rPr>
          <w:w w:val="105"/>
        </w:rPr>
        <w:t>power </w:t>
      </w:r>
      <w:r>
        <w:rPr>
          <w:w w:val="105"/>
          <w:sz w:val="19"/>
        </w:rPr>
        <w:t>to </w:t>
      </w:r>
      <w:r>
        <w:rPr>
          <w:w w:val="105"/>
        </w:rPr>
        <w:t>populate</w:t>
      </w:r>
      <w:r>
        <w:rPr>
          <w:w w:val="105"/>
        </w:rPr>
        <w:t> their havens with deathless guard dogs and other, quirkier "pets."</w:t>
      </w:r>
    </w:p>
    <w:p>
      <w:pPr>
        <w:pStyle w:val="BodyText"/>
        <w:spacing w:line="242" w:lineRule="auto" w:before="33"/>
        <w:ind w:left="240" w:right="555" w:firstLine="360"/>
        <w:jc w:val="both"/>
      </w:pPr>
      <w:r>
        <w:rPr>
          <w:w w:val="105"/>
        </w:rPr>
        <w:t>System:</w:t>
      </w:r>
      <w:r>
        <w:rPr>
          <w:spacing w:val="-12"/>
          <w:w w:val="105"/>
        </w:rPr>
        <w:t> </w:t>
      </w:r>
      <w:r>
        <w:rPr>
          <w:w w:val="105"/>
        </w:rPr>
        <w:t>This power</w:t>
      </w:r>
      <w:r>
        <w:rPr>
          <w:spacing w:val="-3"/>
          <w:w w:val="105"/>
        </w:rPr>
        <w:t> </w:t>
      </w:r>
      <w:r>
        <w:rPr>
          <w:w w:val="105"/>
        </w:rPr>
        <w:t>affects</w:t>
      </w:r>
      <w:r>
        <w:rPr>
          <w:spacing w:val="-2"/>
          <w:w w:val="105"/>
        </w:rPr>
        <w:t> </w:t>
      </w:r>
      <w:r>
        <w:rPr>
          <w:w w:val="105"/>
        </w:rPr>
        <w:t>plants</w:t>
      </w:r>
      <w:r>
        <w:rPr>
          <w:spacing w:val="-14"/>
          <w:w w:val="105"/>
        </w:rPr>
        <w:t> </w:t>
      </w:r>
      <w:r>
        <w:rPr>
          <w:w w:val="105"/>
        </w:rPr>
        <w:t>and</w:t>
      </w:r>
      <w:r>
        <w:rPr>
          <w:spacing w:val="-2"/>
          <w:w w:val="105"/>
        </w:rPr>
        <w:t> </w:t>
      </w:r>
      <w:r>
        <w:rPr>
          <w:w w:val="105"/>
        </w:rPr>
        <w:t>simple</w:t>
      </w:r>
      <w:r>
        <w:rPr>
          <w:spacing w:val="-3"/>
          <w:w w:val="105"/>
        </w:rPr>
        <w:t> </w:t>
      </w:r>
      <w:r>
        <w:rPr>
          <w:w w:val="105"/>
        </w:rPr>
        <w:t>ani· mals</w:t>
      </w:r>
      <w:r>
        <w:rPr>
          <w:spacing w:val="-14"/>
          <w:w w:val="105"/>
        </w:rPr>
        <w:t> </w:t>
      </w:r>
      <w:r>
        <w:rPr>
          <w:w w:val="105"/>
        </w:rPr>
        <w:t>-</w:t>
      </w:r>
      <w:r>
        <w:rPr>
          <w:spacing w:val="80"/>
          <w:w w:val="150"/>
        </w:rPr>
        <w:t> </w:t>
      </w:r>
      <w:r>
        <w:rPr>
          <w:w w:val="105"/>
        </w:rPr>
        <w:t>nothing</w:t>
      </w:r>
      <w:r>
        <w:rPr>
          <w:spacing w:val="-12"/>
          <w:w w:val="105"/>
        </w:rPr>
        <w:t> </w:t>
      </w:r>
      <w:r>
        <w:rPr>
          <w:w w:val="105"/>
        </w:rPr>
        <w:t>more</w:t>
      </w:r>
      <w:r>
        <w:rPr>
          <w:spacing w:val="-7"/>
          <w:w w:val="105"/>
        </w:rPr>
        <w:t> </w:t>
      </w:r>
      <w:r>
        <w:rPr>
          <w:w w:val="105"/>
        </w:rPr>
        <w:t>than</w:t>
      </w:r>
      <w:r>
        <w:rPr>
          <w:spacing w:val="-14"/>
          <w:w w:val="105"/>
        </w:rPr>
        <w:t> </w:t>
      </w:r>
      <w:r>
        <w:rPr>
          <w:w w:val="105"/>
        </w:rPr>
        <w:t>a</w:t>
      </w:r>
      <w:r>
        <w:rPr>
          <w:spacing w:val="-14"/>
          <w:w w:val="105"/>
        </w:rPr>
        <w:t> </w:t>
      </w:r>
      <w:r>
        <w:rPr>
          <w:w w:val="105"/>
        </w:rPr>
        <w:t>single</w:t>
      </w:r>
      <w:r>
        <w:rPr>
          <w:spacing w:val="-4"/>
          <w:w w:val="105"/>
        </w:rPr>
        <w:t> </w:t>
      </w:r>
      <w:r>
        <w:rPr>
          <w:w w:val="105"/>
        </w:rPr>
        <w:t>tree</w:t>
      </w:r>
      <w:r>
        <w:rPr>
          <w:spacing w:val="-14"/>
          <w:w w:val="105"/>
        </w:rPr>
        <w:t> </w:t>
      </w:r>
      <w:r>
        <w:rPr>
          <w:w w:val="105"/>
        </w:rPr>
        <w:t>or</w:t>
      </w:r>
      <w:r>
        <w:rPr>
          <w:spacing w:val="-12"/>
          <w:w w:val="105"/>
        </w:rPr>
        <w:t> </w:t>
      </w:r>
      <w:r>
        <w:rPr>
          <w:w w:val="105"/>
        </w:rPr>
        <w:t>dog</w:t>
      </w:r>
      <w:r>
        <w:rPr>
          <w:spacing w:val="-12"/>
          <w:w w:val="105"/>
        </w:rPr>
        <w:t> </w:t>
      </w:r>
      <w:r>
        <w:rPr>
          <w:w w:val="105"/>
        </w:rPr>
        <w:t>per</w:t>
      </w:r>
      <w:r>
        <w:rPr>
          <w:spacing w:val="-10"/>
          <w:w w:val="105"/>
        </w:rPr>
        <w:t> </w:t>
      </w:r>
      <w:r>
        <w:rPr>
          <w:w w:val="105"/>
        </w:rPr>
        <w:t>use. </w:t>
      </w:r>
      <w:r>
        <w:rPr>
          <w:sz w:val="23"/>
        </w:rPr>
        <w:t>If</w:t>
      </w:r>
      <w:r>
        <w:rPr>
          <w:spacing w:val="-15"/>
          <w:sz w:val="23"/>
        </w:rPr>
        <w:t> </w:t>
      </w:r>
      <w:r>
        <w:rPr/>
        <w:t>the</w:t>
      </w:r>
      <w:r>
        <w:rPr>
          <w:spacing w:val="40"/>
        </w:rPr>
        <w:t> </w:t>
      </w:r>
      <w:r>
        <w:rPr/>
        <w:t>effect is</w:t>
      </w:r>
      <w:r>
        <w:rPr>
          <w:spacing w:val="-14"/>
        </w:rPr>
        <w:t> </w:t>
      </w:r>
      <w:r>
        <w:rPr/>
        <w:t>successful, the</w:t>
      </w:r>
      <w:r>
        <w:rPr>
          <w:spacing w:val="32"/>
        </w:rPr>
        <w:t> </w:t>
      </w:r>
      <w:r>
        <w:rPr/>
        <w:t>animated</w:t>
      </w:r>
      <w:r>
        <w:rPr>
          <w:spacing w:val="-4"/>
        </w:rPr>
        <w:t> </w:t>
      </w:r>
      <w:r>
        <w:rPr/>
        <w:t>creation may</w:t>
      </w:r>
      <w:r>
        <w:rPr>
          <w:spacing w:val="-8"/>
        </w:rPr>
        <w:t> </w:t>
      </w:r>
      <w:r>
        <w:rPr/>
        <w:t>he </w:t>
      </w:r>
      <w:r>
        <w:rPr>
          <w:w w:val="105"/>
        </w:rPr>
        <w:t>given</w:t>
      </w:r>
      <w:r>
        <w:rPr>
          <w:w w:val="105"/>
        </w:rPr>
        <w:t> a one-sentence</w:t>
      </w:r>
      <w:r>
        <w:rPr>
          <w:w w:val="105"/>
        </w:rPr>
        <w:t> command,</w:t>
      </w:r>
      <w:r>
        <w:rPr>
          <w:w w:val="105"/>
        </w:rPr>
        <w:t> which</w:t>
      </w:r>
      <w:r>
        <w:rPr>
          <w:w w:val="105"/>
        </w:rPr>
        <w:t> it</w:t>
      </w:r>
      <w:r>
        <w:rPr>
          <w:w w:val="105"/>
        </w:rPr>
        <w:t> will fulfill until destroyed.</w:t>
      </w:r>
      <w:r>
        <w:rPr>
          <w:w w:val="105"/>
        </w:rPr>
        <w:t> Minor</w:t>
      </w:r>
      <w:r>
        <w:rPr>
          <w:w w:val="105"/>
        </w:rPr>
        <w:t> variations on</w:t>
      </w:r>
      <w:r>
        <w:rPr>
          <w:w w:val="105"/>
        </w:rPr>
        <w:t> the</w:t>
      </w:r>
      <w:r>
        <w:rPr>
          <w:w w:val="105"/>
        </w:rPr>
        <w:t> subject</w:t>
      </w:r>
      <w:r>
        <w:rPr>
          <w:w w:val="105"/>
        </w:rPr>
        <w:t> may even</w:t>
      </w:r>
      <w:r>
        <w:rPr>
          <w:spacing w:val="-1"/>
          <w:w w:val="105"/>
        </w:rPr>
        <w:t> </w:t>
      </w:r>
      <w:r>
        <w:rPr>
          <w:w w:val="105"/>
        </w:rPr>
        <w:t>be</w:t>
      </w:r>
      <w:r>
        <w:rPr>
          <w:spacing w:val="-3"/>
          <w:w w:val="105"/>
        </w:rPr>
        <w:t> </w:t>
      </w:r>
      <w:r>
        <w:rPr>
          <w:w w:val="105"/>
        </w:rPr>
        <w:t>made</w:t>
      </w:r>
      <w:r>
        <w:rPr>
          <w:spacing w:val="-12"/>
          <w:w w:val="105"/>
        </w:rPr>
        <w:t> </w:t>
      </w:r>
      <w:r>
        <w:rPr>
          <w:w w:val="105"/>
        </w:rPr>
        <w:t>-</w:t>
      </w:r>
      <w:r>
        <w:rPr>
          <w:spacing w:val="80"/>
          <w:w w:val="105"/>
        </w:rPr>
        <w:t> </w:t>
      </w:r>
      <w:r>
        <w:rPr>
          <w:w w:val="105"/>
        </w:rPr>
        <w:t>a</w:t>
      </w:r>
      <w:r>
        <w:rPr>
          <w:spacing w:val="-9"/>
          <w:w w:val="105"/>
        </w:rPr>
        <w:t> </w:t>
      </w:r>
      <w:r>
        <w:rPr>
          <w:w w:val="105"/>
        </w:rPr>
        <w:t>thorn</w:t>
      </w:r>
      <w:r>
        <w:rPr>
          <w:spacing w:val="-1"/>
          <w:w w:val="105"/>
        </w:rPr>
        <w:t> </w:t>
      </w:r>
      <w:r>
        <w:rPr>
          <w:w w:val="105"/>
        </w:rPr>
        <w:t>thicket</w:t>
      </w:r>
      <w:r>
        <w:rPr>
          <w:spacing w:val="-1"/>
          <w:w w:val="105"/>
        </w:rPr>
        <w:t> </w:t>
      </w:r>
      <w:r>
        <w:rPr>
          <w:w w:val="105"/>
        </w:rPr>
        <w:t>could </w:t>
      </w:r>
      <w:r>
        <w:rPr>
          <w:w w:val="105"/>
          <w:sz w:val="24"/>
        </w:rPr>
        <w:t>be</w:t>
      </w:r>
      <w:r>
        <w:rPr>
          <w:spacing w:val="-16"/>
          <w:w w:val="105"/>
          <w:sz w:val="24"/>
        </w:rPr>
        <w:t> </w:t>
      </w:r>
      <w:r>
        <w:rPr>
          <w:w w:val="105"/>
        </w:rPr>
        <w:t>animated to move</w:t>
      </w:r>
      <w:r>
        <w:rPr>
          <w:spacing w:val="-8"/>
          <w:w w:val="105"/>
        </w:rPr>
        <w:t> </w:t>
      </w:r>
      <w:r>
        <w:rPr>
          <w:w w:val="105"/>
        </w:rPr>
        <w:t>slowly toward intruders to</w:t>
      </w:r>
      <w:r>
        <w:rPr>
          <w:spacing w:val="-12"/>
          <w:w w:val="105"/>
        </w:rPr>
        <w:t> </w:t>
      </w:r>
      <w:r>
        <w:rPr>
          <w:w w:val="105"/>
        </w:rPr>
        <w:t>entangle them,</w:t>
      </w:r>
      <w:r>
        <w:rPr>
          <w:spacing w:val="-11"/>
          <w:w w:val="105"/>
        </w:rPr>
        <w:t> </w:t>
      </w:r>
      <w:r>
        <w:rPr>
          <w:w w:val="105"/>
        </w:rPr>
        <w:t>or</w:t>
      </w:r>
      <w:r>
        <w:rPr>
          <w:spacing w:val="-4"/>
          <w:w w:val="105"/>
        </w:rPr>
        <w:t> </w:t>
      </w:r>
      <w:r>
        <w:rPr>
          <w:w w:val="105"/>
        </w:rPr>
        <w:t>an animate</w:t>
      </w:r>
      <w:r>
        <w:rPr>
          <w:spacing w:val="-14"/>
          <w:w w:val="105"/>
        </w:rPr>
        <w:t> </w:t>
      </w:r>
      <w:r>
        <w:rPr>
          <w:w w:val="105"/>
        </w:rPr>
        <w:t>cat</w:t>
      </w:r>
      <w:r>
        <w:rPr>
          <w:spacing w:val="-14"/>
          <w:w w:val="105"/>
        </w:rPr>
        <w:t> </w:t>
      </w:r>
      <w:r>
        <w:rPr>
          <w:w w:val="105"/>
        </w:rPr>
        <w:t>could</w:t>
      </w:r>
      <w:r>
        <w:rPr>
          <w:spacing w:val="-14"/>
          <w:w w:val="105"/>
        </w:rPr>
        <w:t> </w:t>
      </w:r>
      <w:r>
        <w:rPr>
          <w:w w:val="105"/>
        </w:rPr>
        <w:t>be</w:t>
      </w:r>
      <w:r>
        <w:rPr>
          <w:spacing w:val="-14"/>
          <w:w w:val="105"/>
        </w:rPr>
        <w:t> </w:t>
      </w:r>
      <w:r>
        <w:rPr>
          <w:w w:val="105"/>
        </w:rPr>
        <w:t>given</w:t>
      </w:r>
      <w:r>
        <w:rPr>
          <w:spacing w:val="-13"/>
          <w:w w:val="105"/>
        </w:rPr>
        <w:t> </w:t>
      </w:r>
      <w:r>
        <w:rPr>
          <w:w w:val="105"/>
        </w:rPr>
        <w:t>a</w:t>
      </w:r>
      <w:r>
        <w:rPr>
          <w:spacing w:val="-14"/>
          <w:w w:val="105"/>
        </w:rPr>
        <w:t> </w:t>
      </w:r>
      <w:r>
        <w:rPr>
          <w:w w:val="105"/>
        </w:rPr>
        <w:t>set</w:t>
      </w:r>
      <w:r>
        <w:rPr>
          <w:spacing w:val="-12"/>
          <w:w w:val="105"/>
        </w:rPr>
        <w:t> </w:t>
      </w:r>
      <w:r>
        <w:rPr>
          <w:w w:val="105"/>
        </w:rPr>
        <w:t>of</w:t>
      </w:r>
      <w:r>
        <w:rPr>
          <w:spacing w:val="-8"/>
          <w:w w:val="105"/>
        </w:rPr>
        <w:t> </w:t>
      </w:r>
      <w:r>
        <w:rPr>
          <w:w w:val="105"/>
        </w:rPr>
        <w:t>larger,</w:t>
      </w:r>
      <w:r>
        <w:rPr>
          <w:spacing w:val="-4"/>
          <w:w w:val="105"/>
        </w:rPr>
        <w:t> </w:t>
      </w:r>
      <w:r>
        <w:rPr>
          <w:w w:val="105"/>
        </w:rPr>
        <w:t>permanently extended</w:t>
      </w:r>
      <w:r>
        <w:rPr>
          <w:w w:val="105"/>
        </w:rPr>
        <w:t> claws</w:t>
      </w:r>
      <w:r>
        <w:rPr>
          <w:w w:val="105"/>
        </w:rPr>
        <w:t> that do additional</w:t>
      </w:r>
      <w:r>
        <w:rPr>
          <w:w w:val="105"/>
        </w:rPr>
        <w:t> damage. Specifics should be worked out</w:t>
      </w:r>
      <w:r>
        <w:rPr>
          <w:spacing w:val="40"/>
          <w:w w:val="105"/>
        </w:rPr>
        <w:t> </w:t>
      </w:r>
      <w:r>
        <w:rPr>
          <w:w w:val="105"/>
        </w:rPr>
        <w:t>with the Storyteller.</w:t>
      </w:r>
    </w:p>
    <w:p>
      <w:pPr>
        <w:pStyle w:val="BodyText"/>
        <w:spacing w:line="247" w:lineRule="auto" w:before="44"/>
        <w:ind w:left="251" w:right="555" w:firstLine="365"/>
        <w:jc w:val="both"/>
      </w:pPr>
      <w:r>
        <w:rPr>
          <w:spacing w:val="-2"/>
          <w:w w:val="105"/>
        </w:rPr>
        <w:t>Creatures</w:t>
      </w:r>
      <w:r>
        <w:rPr>
          <w:spacing w:val="-12"/>
          <w:w w:val="105"/>
        </w:rPr>
        <w:t> </w:t>
      </w:r>
      <w:r>
        <w:rPr>
          <w:spacing w:val="-2"/>
          <w:w w:val="105"/>
        </w:rPr>
        <w:t>animated</w:t>
      </w:r>
      <w:r>
        <w:rPr>
          <w:spacing w:val="-12"/>
          <w:w w:val="105"/>
        </w:rPr>
        <w:t> </w:t>
      </w:r>
      <w:r>
        <w:rPr>
          <w:spacing w:val="-2"/>
          <w:w w:val="105"/>
        </w:rPr>
        <w:t>in</w:t>
      </w:r>
      <w:r>
        <w:rPr>
          <w:spacing w:val="-10"/>
          <w:w w:val="105"/>
        </w:rPr>
        <w:t> </w:t>
      </w:r>
      <w:r>
        <w:rPr>
          <w:spacing w:val="-2"/>
          <w:w w:val="105"/>
        </w:rPr>
        <w:t>this</w:t>
      </w:r>
      <w:r>
        <w:rPr>
          <w:spacing w:val="-12"/>
          <w:w w:val="105"/>
        </w:rPr>
        <w:t> </w:t>
      </w:r>
      <w:r>
        <w:rPr>
          <w:spacing w:val="-2"/>
          <w:w w:val="105"/>
        </w:rPr>
        <w:t>manner</w:t>
      </w:r>
      <w:r>
        <w:rPr>
          <w:spacing w:val="3"/>
          <w:w w:val="105"/>
        </w:rPr>
        <w:t> </w:t>
      </w:r>
      <w:r>
        <w:rPr>
          <w:spacing w:val="-2"/>
          <w:w w:val="105"/>
        </w:rPr>
        <w:t>have</w:t>
      </w:r>
      <w:r>
        <w:rPr>
          <w:spacing w:val="-4"/>
          <w:w w:val="105"/>
        </w:rPr>
        <w:t> </w:t>
      </w:r>
      <w:r>
        <w:rPr>
          <w:spacing w:val="-2"/>
          <w:w w:val="105"/>
        </w:rPr>
        <w:t>their</w:t>
      </w:r>
      <w:r>
        <w:rPr>
          <w:spacing w:val="-12"/>
          <w:w w:val="105"/>
        </w:rPr>
        <w:t> </w:t>
      </w:r>
      <w:r>
        <w:rPr>
          <w:spacing w:val="-2"/>
          <w:w w:val="105"/>
        </w:rPr>
        <w:t>origi­ </w:t>
      </w:r>
      <w:r>
        <w:rPr>
          <w:w w:val="105"/>
        </w:rPr>
        <w:t>nal</w:t>
      </w:r>
      <w:r>
        <w:rPr>
          <w:spacing w:val="-8"/>
          <w:w w:val="105"/>
        </w:rPr>
        <w:t> </w:t>
      </w:r>
      <w:r>
        <w:rPr>
          <w:w w:val="105"/>
        </w:rPr>
        <w:t>Strength</w:t>
      </w:r>
      <w:r>
        <w:rPr>
          <w:spacing w:val="-4"/>
          <w:w w:val="105"/>
        </w:rPr>
        <w:t> </w:t>
      </w:r>
      <w:r>
        <w:rPr>
          <w:w w:val="105"/>
        </w:rPr>
        <w:t>and</w:t>
      </w:r>
      <w:r>
        <w:rPr>
          <w:spacing w:val="-13"/>
          <w:w w:val="105"/>
        </w:rPr>
        <w:t> </w:t>
      </w:r>
      <w:r>
        <w:rPr>
          <w:w w:val="105"/>
        </w:rPr>
        <w:t>Stamina Traits,</w:t>
      </w:r>
      <w:r>
        <w:rPr>
          <w:spacing w:val="-10"/>
          <w:w w:val="105"/>
        </w:rPr>
        <w:t> </w:t>
      </w:r>
      <w:r>
        <w:rPr>
          <w:w w:val="105"/>
        </w:rPr>
        <w:t>while their Dexterity drops by</w:t>
      </w:r>
      <w:r>
        <w:rPr>
          <w:spacing w:val="-1"/>
          <w:w w:val="105"/>
        </w:rPr>
        <w:t> </w:t>
      </w:r>
      <w:r>
        <w:rPr>
          <w:w w:val="105"/>
        </w:rPr>
        <w:t>one</w:t>
      </w:r>
      <w:r>
        <w:rPr>
          <w:spacing w:val="40"/>
          <w:w w:val="105"/>
        </w:rPr>
        <w:t> </w:t>
      </w:r>
      <w:r>
        <w:rPr>
          <w:w w:val="105"/>
        </w:rPr>
        <w:t>(but</w:t>
      </w:r>
      <w:r>
        <w:rPr>
          <w:spacing w:val="-2"/>
          <w:w w:val="105"/>
        </w:rPr>
        <w:t> </w:t>
      </w:r>
      <w:r>
        <w:rPr>
          <w:w w:val="105"/>
        </w:rPr>
        <w:t>never below</w:t>
      </w:r>
      <w:r>
        <w:rPr>
          <w:spacing w:val="-2"/>
          <w:w w:val="105"/>
        </w:rPr>
        <w:t> </w:t>
      </w:r>
      <w:r>
        <w:rPr>
          <w:w w:val="105"/>
        </w:rPr>
        <w:t>1).</w:t>
      </w:r>
      <w:r>
        <w:rPr>
          <w:w w:val="105"/>
        </w:rPr>
        <w:t> Social and</w:t>
      </w:r>
      <w:r>
        <w:rPr>
          <w:w w:val="105"/>
        </w:rPr>
        <w:t> Mental Attributes are</w:t>
      </w:r>
      <w:r>
        <w:rPr>
          <w:spacing w:val="-2"/>
          <w:w w:val="105"/>
        </w:rPr>
        <w:t> </w:t>
      </w:r>
      <w:r>
        <w:rPr>
          <w:w w:val="105"/>
        </w:rPr>
        <w:t>considered</w:t>
      </w:r>
      <w:r>
        <w:rPr>
          <w:w w:val="105"/>
        </w:rPr>
        <w:t> to be</w:t>
      </w:r>
      <w:r>
        <w:rPr>
          <w:spacing w:val="-3"/>
          <w:w w:val="105"/>
        </w:rPr>
        <w:t> </w:t>
      </w:r>
      <w:r>
        <w:rPr>
          <w:w w:val="105"/>
        </w:rPr>
        <w:t>at zero.</w:t>
      </w:r>
      <w:r>
        <w:rPr>
          <w:spacing w:val="-5"/>
          <w:w w:val="105"/>
        </w:rPr>
        <w:t> </w:t>
      </w:r>
      <w:r>
        <w:rPr>
          <w:w w:val="105"/>
        </w:rPr>
        <w:t>Each creation </w:t>
      </w:r>
      <w:r>
        <w:rPr/>
        <w:t>has</w:t>
      </w:r>
      <w:r>
        <w:rPr>
          <w:spacing w:val="-14"/>
        </w:rPr>
        <w:t> </w:t>
      </w:r>
      <w:r>
        <w:rPr/>
        <w:t>a</w:t>
      </w:r>
      <w:r>
        <w:rPr>
          <w:spacing w:val="-13"/>
        </w:rPr>
        <w:t> </w:t>
      </w:r>
      <w:r>
        <w:rPr/>
        <w:t>number</w:t>
      </w:r>
      <w:r>
        <w:rPr>
          <w:spacing w:val="-13"/>
        </w:rPr>
        <w:t> </w:t>
      </w:r>
      <w:r>
        <w:rPr/>
        <w:t>of</w:t>
      </w:r>
      <w:r>
        <w:rPr>
          <w:spacing w:val="-8"/>
        </w:rPr>
        <w:t> </w:t>
      </w:r>
      <w:r>
        <w:rPr/>
        <w:t>health</w:t>
      </w:r>
      <w:r>
        <w:rPr>
          <w:spacing w:val="-7"/>
        </w:rPr>
        <w:t> </w:t>
      </w:r>
      <w:r>
        <w:rPr/>
        <w:t>levels</w:t>
      </w:r>
      <w:r>
        <w:rPr>
          <w:spacing w:val="-14"/>
        </w:rPr>
        <w:t> </w:t>
      </w:r>
      <w:r>
        <w:rPr/>
        <w:t>equal</w:t>
      </w:r>
      <w:r>
        <w:rPr>
          <w:spacing w:val="-3"/>
        </w:rPr>
        <w:t> </w:t>
      </w:r>
      <w:r>
        <w:rPr/>
        <w:t>to</w:t>
      </w:r>
      <w:r>
        <w:rPr>
          <w:spacing w:val="-6"/>
        </w:rPr>
        <w:t> </w:t>
      </w:r>
      <w:r>
        <w:rPr/>
        <w:t>half</w:t>
      </w:r>
      <w:r>
        <w:rPr>
          <w:spacing w:val="-6"/>
        </w:rPr>
        <w:t> </w:t>
      </w:r>
      <w:r>
        <w:rPr/>
        <w:t>of</w:t>
      </w:r>
      <w:r>
        <w:rPr>
          <w:spacing w:val="-6"/>
        </w:rPr>
        <w:t> </w:t>
      </w:r>
      <w:r>
        <w:rPr/>
        <w:t>those</w:t>
      </w:r>
      <w:r>
        <w:rPr>
          <w:spacing w:val="-1"/>
        </w:rPr>
        <w:t> </w:t>
      </w:r>
      <w:r>
        <w:rPr/>
        <w:t>it had </w:t>
      </w:r>
      <w:r>
        <w:rPr>
          <w:w w:val="105"/>
        </w:rPr>
        <w:t>in life (round up).</w:t>
      </w:r>
    </w:p>
    <w:p>
      <w:pPr>
        <w:pStyle w:val="BodyText"/>
        <w:spacing w:line="254" w:lineRule="auto" w:before="37"/>
        <w:ind w:left="250" w:right="563" w:firstLine="365"/>
        <w:jc w:val="both"/>
      </w:pPr>
      <w:r>
        <w:rPr>
          <w:w w:val="105"/>
        </w:rPr>
        <w:t>Creatures</w:t>
      </w:r>
      <w:r>
        <w:rPr>
          <w:w w:val="105"/>
        </w:rPr>
        <w:t> animated</w:t>
      </w:r>
      <w:r>
        <w:rPr>
          <w:w w:val="105"/>
        </w:rPr>
        <w:t> in</w:t>
      </w:r>
      <w:r>
        <w:rPr>
          <w:w w:val="105"/>
        </w:rPr>
        <w:t> this fashion</w:t>
      </w:r>
      <w:r>
        <w:rPr>
          <w:w w:val="105"/>
        </w:rPr>
        <w:t> immediately </w:t>
      </w:r>
      <w:r>
        <w:rPr/>
        <w:t>crumble to dust if</w:t>
      </w:r>
      <w:r>
        <w:rPr>
          <w:spacing w:val="-14"/>
        </w:rPr>
        <w:t> </w:t>
      </w:r>
      <w:r>
        <w:rPr/>
        <w:t>stricken bysunlight,</w:t>
      </w:r>
      <w:r>
        <w:rPr>
          <w:spacing w:val="-2"/>
        </w:rPr>
        <w:t> </w:t>
      </w:r>
      <w:r>
        <w:rPr/>
        <w:t>and</w:t>
      </w:r>
      <w:r>
        <w:rPr>
          <w:spacing w:val="-5"/>
        </w:rPr>
        <w:t> </w:t>
      </w:r>
      <w:r>
        <w:rPr/>
        <w:t>suffer</w:t>
      </w:r>
      <w:r>
        <w:rPr>
          <w:spacing w:val="-6"/>
        </w:rPr>
        <w:t> </w:t>
      </w:r>
      <w:r>
        <w:rPr/>
        <w:t>double </w:t>
      </w:r>
      <w:r>
        <w:rPr>
          <w:w w:val="105"/>
        </w:rPr>
        <w:t>damage from fire.</w:t>
      </w:r>
    </w:p>
    <w:p>
      <w:pPr>
        <w:spacing w:before="155"/>
        <w:ind w:left="287" w:right="0" w:firstLine="0"/>
        <w:jc w:val="left"/>
        <w:rPr>
          <w:sz w:val="16"/>
        </w:rPr>
      </w:pPr>
      <w:r>
        <w:rPr>
          <w:spacing w:val="-2"/>
          <w:w w:val="270"/>
          <w:sz w:val="16"/>
        </w:rPr>
        <w:t>••••</w:t>
      </w:r>
      <w:r>
        <w:rPr>
          <w:spacing w:val="-81"/>
          <w:w w:val="270"/>
          <w:sz w:val="16"/>
        </w:rPr>
        <w:t> </w:t>
      </w:r>
      <w:r>
        <w:rPr>
          <w:spacing w:val="-2"/>
          <w:w w:val="140"/>
          <w:sz w:val="16"/>
        </w:rPr>
        <w:t>GREATER</w:t>
      </w:r>
      <w:r>
        <w:rPr>
          <w:spacing w:val="-1"/>
          <w:w w:val="140"/>
          <w:sz w:val="16"/>
        </w:rPr>
        <w:t> </w:t>
      </w:r>
      <w:r>
        <w:rPr>
          <w:spacing w:val="-2"/>
          <w:w w:val="140"/>
          <w:sz w:val="16"/>
        </w:rPr>
        <w:t>ANIMATION</w:t>
      </w:r>
    </w:p>
    <w:p>
      <w:pPr>
        <w:pStyle w:val="BodyText"/>
        <w:spacing w:line="249" w:lineRule="auto" w:before="19"/>
        <w:ind w:left="268" w:right="544" w:firstLine="363"/>
        <w:jc w:val="both"/>
      </w:pPr>
      <w:r>
        <w:rPr>
          <w:w w:val="105"/>
        </w:rPr>
        <w:t>Ac</w:t>
      </w:r>
      <w:r>
        <w:rPr>
          <w:w w:val="105"/>
        </w:rPr>
        <w:t> this</w:t>
      </w:r>
      <w:r>
        <w:rPr>
          <w:w w:val="105"/>
        </w:rPr>
        <w:t> level,</w:t>
      </w:r>
      <w:r>
        <w:rPr>
          <w:w w:val="105"/>
        </w:rPr>
        <w:t> the</w:t>
      </w:r>
      <w:r>
        <w:rPr>
          <w:w w:val="105"/>
        </w:rPr>
        <w:t> thaumaturge</w:t>
      </w:r>
      <w:r>
        <w:rPr>
          <w:w w:val="105"/>
        </w:rPr>
        <w:t> has</w:t>
      </w:r>
      <w:r>
        <w:rPr>
          <w:w w:val="105"/>
        </w:rPr>
        <w:t> refined</w:t>
      </w:r>
      <w:r>
        <w:rPr>
          <w:w w:val="105"/>
        </w:rPr>
        <w:t> her knowledge</w:t>
      </w:r>
      <w:r>
        <w:rPr>
          <w:w w:val="105"/>
        </w:rPr>
        <w:t> to</w:t>
      </w:r>
      <w:r>
        <w:rPr>
          <w:w w:val="105"/>
        </w:rPr>
        <w:t> allow</w:t>
      </w:r>
      <w:r>
        <w:rPr>
          <w:w w:val="105"/>
        </w:rPr>
        <w:t> her</w:t>
      </w:r>
      <w:r>
        <w:rPr>
          <w:w w:val="105"/>
        </w:rPr>
        <w:t> to</w:t>
      </w:r>
      <w:r>
        <w:rPr>
          <w:w w:val="105"/>
        </w:rPr>
        <w:t> animate</w:t>
      </w:r>
      <w:r>
        <w:rPr>
          <w:w w:val="105"/>
        </w:rPr>
        <w:t> more</w:t>
      </w:r>
      <w:r>
        <w:rPr>
          <w:w w:val="105"/>
        </w:rPr>
        <w:t> complex creatures.</w:t>
      </w:r>
      <w:r>
        <w:rPr>
          <w:spacing w:val="-10"/>
          <w:w w:val="105"/>
        </w:rPr>
        <w:t> </w:t>
      </w:r>
      <w:r>
        <w:rPr>
          <w:w w:val="105"/>
        </w:rPr>
        <w:t>Even</w:t>
      </w:r>
      <w:r>
        <w:rPr>
          <w:spacing w:val="-9"/>
          <w:w w:val="105"/>
        </w:rPr>
        <w:t> </w:t>
      </w:r>
      <w:r>
        <w:rPr>
          <w:w w:val="105"/>
        </w:rPr>
        <w:t>human</w:t>
      </w:r>
      <w:r>
        <w:rPr>
          <w:spacing w:val="-12"/>
          <w:w w:val="105"/>
        </w:rPr>
        <w:t> </w:t>
      </w:r>
      <w:r>
        <w:rPr>
          <w:w w:val="105"/>
        </w:rPr>
        <w:t>corpses</w:t>
      </w:r>
      <w:r>
        <w:rPr>
          <w:spacing w:val="-10"/>
          <w:w w:val="105"/>
        </w:rPr>
        <w:t> </w:t>
      </w:r>
      <w:r>
        <w:rPr>
          <w:w w:val="105"/>
        </w:rPr>
        <w:t>and</w:t>
      </w:r>
      <w:r>
        <w:rPr>
          <w:spacing w:val="-6"/>
          <w:w w:val="105"/>
        </w:rPr>
        <w:t> </w:t>
      </w:r>
      <w:r>
        <w:rPr>
          <w:w w:val="105"/>
        </w:rPr>
        <w:t>large</w:t>
      </w:r>
      <w:r>
        <w:rPr>
          <w:spacing w:val="-8"/>
          <w:w w:val="105"/>
        </w:rPr>
        <w:t> </w:t>
      </w:r>
      <w:r>
        <w:rPr>
          <w:w w:val="105"/>
        </w:rPr>
        <w:t>animals</w:t>
      </w:r>
      <w:r>
        <w:rPr>
          <w:spacing w:val="-9"/>
          <w:w w:val="105"/>
        </w:rPr>
        <w:t> </w:t>
      </w:r>
      <w:r>
        <w:rPr>
          <w:w w:val="105"/>
        </w:rPr>
        <w:t>may be given</w:t>
      </w:r>
      <w:r>
        <w:rPr>
          <w:w w:val="105"/>
        </w:rPr>
        <w:t> the</w:t>
      </w:r>
      <w:r>
        <w:rPr>
          <w:w w:val="105"/>
        </w:rPr>
        <w:t> "spark</w:t>
      </w:r>
      <w:r>
        <w:rPr>
          <w:w w:val="105"/>
        </w:rPr>
        <w:t> of</w:t>
      </w:r>
      <w:r>
        <w:rPr>
          <w:w w:val="105"/>
        </w:rPr>
        <w:t> life" with</w:t>
      </w:r>
      <w:r>
        <w:rPr>
          <w:w w:val="105"/>
        </w:rPr>
        <w:t> this power</w:t>
      </w:r>
      <w:r>
        <w:rPr>
          <w:w w:val="105"/>
        </w:rPr>
        <w:t> -</w:t>
      </w:r>
      <w:r>
        <w:rPr>
          <w:spacing w:val="80"/>
          <w:w w:val="105"/>
        </w:rPr>
        <w:t> </w:t>
      </w:r>
      <w:r>
        <w:rPr>
          <w:w w:val="105"/>
        </w:rPr>
        <w:t>one biothaumaturge in Egypt is</w:t>
      </w:r>
      <w:r>
        <w:rPr>
          <w:spacing w:val="-3"/>
          <w:w w:val="105"/>
        </w:rPr>
        <w:t> </w:t>
      </w:r>
      <w:r>
        <w:rPr>
          <w:w w:val="105"/>
        </w:rPr>
        <w:t>rumored</w:t>
      </w:r>
      <w:r>
        <w:rPr>
          <w:w w:val="105"/>
        </w:rPr>
        <w:t> to have</w:t>
      </w:r>
      <w:r>
        <w:rPr>
          <w:spacing w:val="-4"/>
          <w:w w:val="105"/>
        </w:rPr>
        <w:t> </w:t>
      </w:r>
      <w:r>
        <w:rPr>
          <w:w w:val="105"/>
        </w:rPr>
        <w:t>a pair</w:t>
      </w:r>
      <w:r>
        <w:rPr>
          <w:spacing w:val="-5"/>
          <w:w w:val="105"/>
        </w:rPr>
        <w:t> </w:t>
      </w:r>
      <w:r>
        <w:rPr>
          <w:w w:val="105"/>
        </w:rPr>
        <w:t>of animated</w:t>
      </w:r>
      <w:r>
        <w:rPr>
          <w:w w:val="105"/>
        </w:rPr>
        <w:t> elephants</w:t>
      </w:r>
      <w:r>
        <w:rPr>
          <w:w w:val="105"/>
        </w:rPr>
        <w:t> with</w:t>
      </w:r>
      <w:r>
        <w:rPr>
          <w:w w:val="105"/>
        </w:rPr>
        <w:t> which</w:t>
      </w:r>
      <w:r>
        <w:rPr>
          <w:w w:val="105"/>
        </w:rPr>
        <w:t> he</w:t>
      </w:r>
      <w:r>
        <w:rPr>
          <w:w w:val="105"/>
        </w:rPr>
        <w:t> terrorizes</w:t>
      </w:r>
      <w:r>
        <w:rPr>
          <w:w w:val="105"/>
        </w:rPr>
        <w:t> his en­ </w:t>
      </w:r>
      <w:r>
        <w:rPr>
          <w:spacing w:val="-2"/>
          <w:w w:val="105"/>
        </w:rPr>
        <w:t>emies.</w:t>
      </w:r>
    </w:p>
    <w:p>
      <w:pPr>
        <w:pStyle w:val="BodyText"/>
        <w:spacing w:line="249" w:lineRule="auto" w:before="23"/>
        <w:ind w:left="269" w:right="525" w:firstLine="360"/>
        <w:jc w:val="both"/>
      </w:pPr>
      <w:r>
        <w:rPr/>
        <w:t>System: This power works the</w:t>
      </w:r>
      <w:r>
        <w:rPr>
          <w:spacing w:val="40"/>
        </w:rPr>
        <w:t> </w:t>
      </w:r>
      <w:r>
        <w:rPr/>
        <w:t>same way as Lesser </w:t>
      </w:r>
      <w:r>
        <w:rPr>
          <w:w w:val="110"/>
        </w:rPr>
        <w:t>Animation,</w:t>
      </w:r>
      <w:r>
        <w:rPr>
          <w:spacing w:val="-4"/>
          <w:w w:val="110"/>
        </w:rPr>
        <w:t> </w:t>
      </w:r>
      <w:r>
        <w:rPr>
          <w:w w:val="110"/>
        </w:rPr>
        <w:t>but</w:t>
      </w:r>
      <w:r>
        <w:rPr>
          <w:spacing w:val="-12"/>
          <w:w w:val="110"/>
        </w:rPr>
        <w:t> </w:t>
      </w:r>
      <w:r>
        <w:rPr>
          <w:w w:val="110"/>
        </w:rPr>
        <w:t>allows</w:t>
      </w:r>
      <w:r>
        <w:rPr>
          <w:spacing w:val="-6"/>
          <w:w w:val="110"/>
        </w:rPr>
        <w:t> </w:t>
      </w:r>
      <w:r>
        <w:rPr>
          <w:w w:val="110"/>
        </w:rPr>
        <w:t>the</w:t>
      </w:r>
      <w:r>
        <w:rPr>
          <w:spacing w:val="-8"/>
          <w:w w:val="110"/>
        </w:rPr>
        <w:t> </w:t>
      </w:r>
      <w:r>
        <w:rPr>
          <w:w w:val="110"/>
        </w:rPr>
        <w:t>vampire</w:t>
      </w:r>
      <w:r>
        <w:rPr>
          <w:w w:val="110"/>
        </w:rPr>
        <w:t> to</w:t>
      </w:r>
      <w:r>
        <w:rPr>
          <w:spacing w:val="-14"/>
          <w:w w:val="110"/>
        </w:rPr>
        <w:t> </w:t>
      </w:r>
      <w:r>
        <w:rPr>
          <w:w w:val="110"/>
        </w:rPr>
        <w:t>animate</w:t>
      </w:r>
      <w:r>
        <w:rPr>
          <w:spacing w:val="-4"/>
          <w:w w:val="110"/>
        </w:rPr>
        <w:t> </w:t>
      </w:r>
      <w:r>
        <w:rPr>
          <w:w w:val="110"/>
        </w:rPr>
        <w:t>more </w:t>
      </w:r>
      <w:r>
        <w:rPr/>
        <w:t>complex creatures. Certain lifeforms are probably be yond the capacity of this power- zombie whales sound fairly foolish-but</w:t>
      </w:r>
      <w:r>
        <w:rPr>
          <w:spacing w:val="40"/>
        </w:rPr>
        <w:t> </w:t>
      </w:r>
      <w:r>
        <w:rPr/>
        <w:t>theonly limit is</w:t>
      </w:r>
      <w:r>
        <w:rPr>
          <w:spacing w:val="-4"/>
        </w:rPr>
        <w:t> </w:t>
      </w:r>
      <w:r>
        <w:rPr/>
        <w:t>what the Storyteller chooses to</w:t>
      </w:r>
      <w:r>
        <w:rPr>
          <w:spacing w:val="19"/>
        </w:rPr>
        <w:t> </w:t>
      </w:r>
      <w:r>
        <w:rPr/>
        <w:t>allow.</w:t>
      </w:r>
      <w:r>
        <w:rPr>
          <w:spacing w:val="-1"/>
        </w:rPr>
        <w:t> </w:t>
      </w:r>
      <w:r>
        <w:rPr/>
        <w:t>This</w:t>
      </w:r>
      <w:r>
        <w:rPr>
          <w:spacing w:val="-9"/>
        </w:rPr>
        <w:t> </w:t>
      </w:r>
      <w:r>
        <w:rPr/>
        <w:t>power</w:t>
      </w:r>
      <w:r>
        <w:rPr>
          <w:spacing w:val="-2"/>
        </w:rPr>
        <w:t> </w:t>
      </w:r>
      <w:r>
        <w:rPr/>
        <w:t>also</w:t>
      </w:r>
      <w:r>
        <w:rPr>
          <w:spacing w:val="-9"/>
        </w:rPr>
        <w:t> </w:t>
      </w:r>
      <w:r>
        <w:rPr/>
        <w:t>allows</w:t>
      </w:r>
      <w:r>
        <w:rPr>
          <w:spacing w:val="-10"/>
        </w:rPr>
        <w:t> </w:t>
      </w:r>
      <w:r>
        <w:rPr/>
        <w:t>minor</w:t>
      </w:r>
      <w:r>
        <w:rPr>
          <w:spacing w:val="-1"/>
        </w:rPr>
        <w:t> </w:t>
      </w:r>
      <w:r>
        <w:rPr/>
        <w:t>changes to be made to the</w:t>
      </w:r>
      <w:r>
        <w:rPr>
          <w:spacing w:val="35"/>
        </w:rPr>
        <w:t> </w:t>
      </w:r>
      <w:r>
        <w:rPr/>
        <w:t>subjects, or allows major changes to </w:t>
      </w:r>
      <w:r>
        <w:rPr>
          <w:w w:val="110"/>
        </w:rPr>
        <w:t>be</w:t>
      </w:r>
      <w:r>
        <w:rPr>
          <w:spacing w:val="-10"/>
          <w:w w:val="110"/>
        </w:rPr>
        <w:t> </w:t>
      </w:r>
      <w:r>
        <w:rPr>
          <w:w w:val="110"/>
        </w:rPr>
        <w:t>made</w:t>
      </w:r>
      <w:r>
        <w:rPr>
          <w:spacing w:val="-3"/>
          <w:w w:val="110"/>
        </w:rPr>
        <w:t> </w:t>
      </w:r>
      <w:r>
        <w:rPr>
          <w:w w:val="110"/>
        </w:rPr>
        <w:t>to</w:t>
      </w:r>
      <w:r>
        <w:rPr>
          <w:spacing w:val="-12"/>
          <w:w w:val="110"/>
        </w:rPr>
        <w:t> </w:t>
      </w:r>
      <w:r>
        <w:rPr>
          <w:w w:val="110"/>
        </w:rPr>
        <w:t>lesser</w:t>
      </w:r>
      <w:r>
        <w:rPr>
          <w:spacing w:val="-12"/>
          <w:w w:val="110"/>
        </w:rPr>
        <w:t> </w:t>
      </w:r>
      <w:r>
        <w:rPr>
          <w:w w:val="110"/>
        </w:rPr>
        <w:t>subjects.</w:t>
      </w:r>
      <w:r>
        <w:rPr>
          <w:spacing w:val="-8"/>
          <w:w w:val="110"/>
        </w:rPr>
        <w:t> </w:t>
      </w:r>
      <w:r>
        <w:rPr>
          <w:w w:val="110"/>
        </w:rPr>
        <w:t>For</w:t>
      </w:r>
      <w:r>
        <w:rPr>
          <w:spacing w:val="-15"/>
          <w:w w:val="110"/>
        </w:rPr>
        <w:t> </w:t>
      </w:r>
      <w:r>
        <w:rPr>
          <w:w w:val="110"/>
        </w:rPr>
        <w:t>example,</w:t>
      </w:r>
      <w:r>
        <w:rPr>
          <w:spacing w:val="-9"/>
          <w:w w:val="110"/>
        </w:rPr>
        <w:t> </w:t>
      </w:r>
      <w:r>
        <w:rPr>
          <w:w w:val="110"/>
        </w:rPr>
        <w:t>an</w:t>
      </w:r>
      <w:r>
        <w:rPr>
          <w:spacing w:val="-2"/>
          <w:w w:val="110"/>
        </w:rPr>
        <w:t> </w:t>
      </w:r>
      <w:r>
        <w:rPr>
          <w:w w:val="110"/>
        </w:rPr>
        <w:t>animate </w:t>
      </w:r>
      <w:r>
        <w:rPr/>
        <w:t>human</w:t>
      </w:r>
      <w:r>
        <w:rPr>
          <w:spacing w:val="-23"/>
        </w:rPr>
        <w:t> </w:t>
      </w:r>
      <w:r>
        <w:rPr/>
        <w:t>corpse</w:t>
      </w:r>
      <w:r>
        <w:rPr>
          <w:spacing w:val="14"/>
        </w:rPr>
        <w:t> </w:t>
      </w:r>
      <w:r>
        <w:rPr/>
        <w:t>maywield</w:t>
      </w:r>
      <w:r>
        <w:rPr>
          <w:spacing w:val="-3"/>
        </w:rPr>
        <w:t> </w:t>
      </w:r>
      <w:r>
        <w:rPr/>
        <w:t>a</w:t>
      </w:r>
      <w:r>
        <w:rPr>
          <w:spacing w:val="-7"/>
        </w:rPr>
        <w:t> </w:t>
      </w:r>
      <w:r>
        <w:rPr/>
        <w:t>bone-hook</w:t>
      </w:r>
      <w:r>
        <w:rPr>
          <w:spacing w:val="23"/>
        </w:rPr>
        <w:t> </w:t>
      </w:r>
      <w:r>
        <w:rPr/>
        <w:t>instead</w:t>
      </w:r>
      <w:r>
        <w:rPr>
          <w:spacing w:val="12"/>
        </w:rPr>
        <w:t> </w:t>
      </w:r>
      <w:r>
        <w:rPr/>
        <w:t>of</w:t>
      </w:r>
      <w:r>
        <w:rPr>
          <w:spacing w:val="-11"/>
        </w:rPr>
        <w:t> </w:t>
      </w:r>
      <w:r>
        <w:rPr/>
        <w:t>a</w:t>
      </w:r>
      <w:r>
        <w:rPr>
          <w:spacing w:val="-10"/>
        </w:rPr>
        <w:t> </w:t>
      </w:r>
      <w:r>
        <w:rPr>
          <w:spacing w:val="-2"/>
        </w:rPr>
        <w:t>hand,</w:t>
      </w:r>
    </w:p>
    <w:p>
      <w:pPr>
        <w:pStyle w:val="BodyText"/>
        <w:spacing w:line="249" w:lineRule="exact"/>
        <w:ind w:left="279"/>
        <w:jc w:val="both"/>
      </w:pPr>
      <w:r>
        <w:rPr>
          <w:w w:val="105"/>
        </w:rPr>
        <w:t>or</w:t>
      </w:r>
      <w:r>
        <w:rPr>
          <w:spacing w:val="24"/>
          <w:w w:val="105"/>
        </w:rPr>
        <w:t> </w:t>
      </w:r>
      <w:r>
        <w:rPr>
          <w:w w:val="105"/>
        </w:rPr>
        <w:t>a</w:t>
      </w:r>
      <w:r>
        <w:rPr>
          <w:spacing w:val="18"/>
          <w:w w:val="105"/>
        </w:rPr>
        <w:t> </w:t>
      </w:r>
      <w:r>
        <w:rPr>
          <w:w w:val="105"/>
        </w:rPr>
        <w:t>rat</w:t>
      </w:r>
      <w:r>
        <w:rPr>
          <w:spacing w:val="30"/>
          <w:w w:val="105"/>
        </w:rPr>
        <w:t> </w:t>
      </w:r>
      <w:r>
        <w:rPr>
          <w:w w:val="105"/>
        </w:rPr>
        <w:t>might</w:t>
      </w:r>
      <w:r>
        <w:rPr>
          <w:spacing w:val="31"/>
          <w:w w:val="105"/>
        </w:rPr>
        <w:t> </w:t>
      </w:r>
      <w:r>
        <w:rPr>
          <w:w w:val="105"/>
          <w:sz w:val="24"/>
        </w:rPr>
        <w:t>be</w:t>
      </w:r>
      <w:r>
        <w:rPr>
          <w:spacing w:val="10"/>
          <w:w w:val="105"/>
          <w:sz w:val="24"/>
        </w:rPr>
        <w:t> </w:t>
      </w:r>
      <w:r>
        <w:rPr>
          <w:w w:val="105"/>
        </w:rPr>
        <w:t>able</w:t>
      </w:r>
      <w:r>
        <w:rPr>
          <w:spacing w:val="25"/>
          <w:w w:val="105"/>
        </w:rPr>
        <w:t> </w:t>
      </w:r>
      <w:r>
        <w:rPr>
          <w:w w:val="105"/>
        </w:rPr>
        <w:t>to</w:t>
      </w:r>
      <w:r>
        <w:rPr>
          <w:spacing w:val="20"/>
          <w:w w:val="105"/>
        </w:rPr>
        <w:t> </w:t>
      </w:r>
      <w:r>
        <w:rPr>
          <w:w w:val="105"/>
        </w:rPr>
        <w:t>fly</w:t>
      </w:r>
      <w:r>
        <w:rPr>
          <w:spacing w:val="19"/>
          <w:w w:val="105"/>
        </w:rPr>
        <w:t> </w:t>
      </w:r>
      <w:r>
        <w:rPr>
          <w:w w:val="105"/>
        </w:rPr>
        <w:t>with</w:t>
      </w:r>
      <w:r>
        <w:rPr>
          <w:spacing w:val="19"/>
          <w:w w:val="105"/>
        </w:rPr>
        <w:t> </w:t>
      </w:r>
      <w:r>
        <w:rPr>
          <w:w w:val="105"/>
        </w:rPr>
        <w:t>a</w:t>
      </w:r>
      <w:r>
        <w:rPr>
          <w:spacing w:val="21"/>
          <w:w w:val="105"/>
        </w:rPr>
        <w:t> </w:t>
      </w:r>
      <w:r>
        <w:rPr>
          <w:w w:val="105"/>
        </w:rPr>
        <w:t>pair</w:t>
      </w:r>
      <w:r>
        <w:rPr>
          <w:spacing w:val="20"/>
          <w:w w:val="105"/>
        </w:rPr>
        <w:t> </w:t>
      </w:r>
      <w:r>
        <w:rPr>
          <w:w w:val="105"/>
        </w:rPr>
        <w:t>of</w:t>
      </w:r>
      <w:r>
        <w:rPr>
          <w:spacing w:val="26"/>
          <w:w w:val="105"/>
        </w:rPr>
        <w:t> </w:t>
      </w:r>
      <w:r>
        <w:rPr>
          <w:spacing w:val="-2"/>
          <w:w w:val="105"/>
        </w:rPr>
        <w:t>leathery</w:t>
      </w:r>
    </w:p>
    <w:p>
      <w:pPr>
        <w:pStyle w:val="BodyText"/>
        <w:spacing w:line="249" w:lineRule="auto" w:before="2"/>
        <w:ind w:left="289" w:right="522" w:hanging="9"/>
        <w:jc w:val="both"/>
      </w:pPr>
      <w:r>
        <w:rPr/>
        <w:t>gargoyle-wings made from the</w:t>
      </w:r>
      <w:r>
        <w:rPr>
          <w:spacing w:val="40"/>
        </w:rPr>
        <w:t> </w:t>
      </w:r>
      <w:r>
        <w:rPr/>
        <w:t>bones and skin of birds and infants.</w:t>
      </w:r>
    </w:p>
    <w:p>
      <w:pPr>
        <w:pStyle w:val="BodyText"/>
        <w:spacing w:line="249" w:lineRule="auto" w:before="27"/>
        <w:ind w:left="285" w:right="525" w:firstLine="365"/>
        <w:jc w:val="both"/>
      </w:pPr>
      <w:r>
        <w:rPr>
          <w:w w:val="105"/>
        </w:rPr>
        <w:t>A human</w:t>
      </w:r>
      <w:r>
        <w:rPr>
          <w:spacing w:val="-3"/>
          <w:w w:val="105"/>
        </w:rPr>
        <w:t> </w:t>
      </w:r>
      <w:r>
        <w:rPr>
          <w:w w:val="105"/>
        </w:rPr>
        <w:t>animated in</w:t>
      </w:r>
      <w:r>
        <w:rPr>
          <w:spacing w:val="-6"/>
          <w:w w:val="105"/>
        </w:rPr>
        <w:t> </w:t>
      </w:r>
      <w:r>
        <w:rPr>
          <w:w w:val="105"/>
        </w:rPr>
        <w:t>this</w:t>
      </w:r>
      <w:r>
        <w:rPr>
          <w:spacing w:val="-9"/>
          <w:w w:val="105"/>
        </w:rPr>
        <w:t> </w:t>
      </w:r>
      <w:r>
        <w:rPr>
          <w:w w:val="105"/>
        </w:rPr>
        <w:t>manner retains</w:t>
      </w:r>
      <w:r>
        <w:rPr>
          <w:spacing w:val="-2"/>
          <w:w w:val="105"/>
        </w:rPr>
        <w:t> </w:t>
      </w:r>
      <w:r>
        <w:rPr>
          <w:w w:val="105"/>
        </w:rPr>
        <w:t>none</w:t>
      </w:r>
      <w:r>
        <w:rPr>
          <w:spacing w:val="-10"/>
          <w:w w:val="105"/>
        </w:rPr>
        <w:t> </w:t>
      </w:r>
      <w:r>
        <w:rPr>
          <w:w w:val="105"/>
        </w:rPr>
        <w:t>of his</w:t>
      </w:r>
      <w:r>
        <w:rPr>
          <w:w w:val="105"/>
        </w:rPr>
        <w:t> original</w:t>
      </w:r>
      <w:r>
        <w:rPr>
          <w:w w:val="105"/>
        </w:rPr>
        <w:t> "self."</w:t>
      </w:r>
      <w:r>
        <w:rPr>
          <w:w w:val="105"/>
        </w:rPr>
        <w:t> This</w:t>
      </w:r>
      <w:r>
        <w:rPr>
          <w:w w:val="105"/>
        </w:rPr>
        <w:t> power</w:t>
      </w:r>
      <w:r>
        <w:rPr>
          <w:w w:val="105"/>
        </w:rPr>
        <w:t> merely</w:t>
      </w:r>
      <w:r>
        <w:rPr>
          <w:w w:val="105"/>
        </w:rPr>
        <w:t> animates</w:t>
      </w:r>
      <w:r>
        <w:rPr>
          <w:w w:val="105"/>
        </w:rPr>
        <w:t> the corpse; it does not</w:t>
      </w:r>
      <w:r>
        <w:rPr>
          <w:spacing w:val="40"/>
          <w:w w:val="105"/>
        </w:rPr>
        <w:t> </w:t>
      </w:r>
      <w:r>
        <w:rPr>
          <w:w w:val="105"/>
        </w:rPr>
        <w:t>reunite the</w:t>
      </w:r>
      <w:r>
        <w:rPr>
          <w:spacing w:val="-1"/>
          <w:w w:val="105"/>
        </w:rPr>
        <w:t> </w:t>
      </w:r>
      <w:r>
        <w:rPr>
          <w:w w:val="105"/>
        </w:rPr>
        <w:t>spirit with the body.</w:t>
      </w:r>
    </w:p>
    <w:p>
      <w:pPr>
        <w:spacing w:after="0" w:line="249" w:lineRule="auto"/>
        <w:jc w:val="both"/>
        <w:sectPr>
          <w:type w:val="continuous"/>
          <w:pgSz w:w="11990" w:h="15730"/>
          <w:pgMar w:header="0" w:footer="236" w:top="1800" w:bottom="280" w:left="0" w:right="460"/>
          <w:cols w:num="2" w:equalWidth="0">
            <w:col w:w="5924" w:space="40"/>
            <w:col w:w="5566"/>
          </w:cols>
        </w:sectPr>
      </w:pPr>
    </w:p>
    <w:p>
      <w:pPr>
        <w:pStyle w:val="BodyText"/>
        <w:rPr>
          <w:sz w:val="18"/>
        </w:rPr>
      </w:pPr>
      <w:r>
        <w:rPr/>
        <mc:AlternateContent>
          <mc:Choice Requires="wps">
            <w:drawing>
              <wp:anchor distT="0" distB="0" distL="0" distR="0" allowOverlap="1" layoutInCell="1" locked="0" behindDoc="1" simplePos="0" relativeHeight="484169728">
                <wp:simplePos x="0" y="0"/>
                <wp:positionH relativeFrom="page">
                  <wp:posOffset>48924</wp:posOffset>
                </wp:positionH>
                <wp:positionV relativeFrom="page">
                  <wp:posOffset>0</wp:posOffset>
                </wp:positionV>
                <wp:extent cx="6849745" cy="9887585"/>
                <wp:effectExtent l="0" t="0" r="0" b="0"/>
                <wp:wrapNone/>
                <wp:docPr id="654" name="Group 654"/>
                <wp:cNvGraphicFramePr>
                  <a:graphicFrameLocks/>
                </wp:cNvGraphicFramePr>
                <a:graphic>
                  <a:graphicData uri="http://schemas.microsoft.com/office/word/2010/wordprocessingGroup">
                    <wpg:wgp>
                      <wpg:cNvPr id="654" name="Group 654"/>
                      <wpg:cNvGrpSpPr/>
                      <wpg:grpSpPr>
                        <a:xfrm>
                          <a:off x="0" y="0"/>
                          <a:ext cx="6849745" cy="9887585"/>
                          <a:chExt cx="6849745" cy="9887585"/>
                        </a:xfrm>
                      </wpg:grpSpPr>
                      <pic:pic>
                        <pic:nvPicPr>
                          <pic:cNvPr id="655" name="Image 655"/>
                          <pic:cNvPicPr/>
                        </pic:nvPicPr>
                        <pic:blipFill>
                          <a:blip r:embed="rId222" cstate="print"/>
                          <a:stretch>
                            <a:fillRect/>
                          </a:stretch>
                        </pic:blipFill>
                        <pic:spPr>
                          <a:xfrm>
                            <a:off x="2250518" y="0"/>
                            <a:ext cx="929561" cy="525596"/>
                          </a:xfrm>
                          <a:prstGeom prst="rect">
                            <a:avLst/>
                          </a:prstGeom>
                        </pic:spPr>
                      </pic:pic>
                      <pic:pic>
                        <pic:nvPicPr>
                          <pic:cNvPr id="656" name="Image 656"/>
                          <pic:cNvPicPr/>
                        </pic:nvPicPr>
                        <pic:blipFill>
                          <a:blip r:embed="rId223" cstate="print"/>
                          <a:stretch>
                            <a:fillRect/>
                          </a:stretch>
                        </pic:blipFill>
                        <pic:spPr>
                          <a:xfrm>
                            <a:off x="3375776" y="354491"/>
                            <a:ext cx="807251" cy="611088"/>
                          </a:xfrm>
                          <a:prstGeom prst="rect">
                            <a:avLst/>
                          </a:prstGeom>
                        </pic:spPr>
                      </pic:pic>
                      <pic:pic>
                        <pic:nvPicPr>
                          <pic:cNvPr id="657" name="Image 657"/>
                          <pic:cNvPicPr/>
                        </pic:nvPicPr>
                        <pic:blipFill>
                          <a:blip r:embed="rId224" cstate="print"/>
                          <a:stretch>
                            <a:fillRect/>
                          </a:stretch>
                        </pic:blipFill>
                        <pic:spPr>
                          <a:xfrm>
                            <a:off x="4378724" y="0"/>
                            <a:ext cx="929561" cy="525596"/>
                          </a:xfrm>
                          <a:prstGeom prst="rect">
                            <a:avLst/>
                          </a:prstGeom>
                        </pic:spPr>
                      </pic:pic>
                      <pic:pic>
                        <pic:nvPicPr>
                          <pic:cNvPr id="658" name="Image 658"/>
                          <pic:cNvPicPr/>
                        </pic:nvPicPr>
                        <pic:blipFill>
                          <a:blip r:embed="rId225" cstate="print"/>
                          <a:stretch>
                            <a:fillRect/>
                          </a:stretch>
                        </pic:blipFill>
                        <pic:spPr>
                          <a:xfrm>
                            <a:off x="318008" y="4412119"/>
                            <a:ext cx="269083" cy="586645"/>
                          </a:xfrm>
                          <a:prstGeom prst="rect">
                            <a:avLst/>
                          </a:prstGeom>
                        </pic:spPr>
                      </pic:pic>
                      <wps:wsp>
                        <wps:cNvPr id="659" name="Graphic 659"/>
                        <wps:cNvSpPr/>
                        <wps:spPr>
                          <a:xfrm>
                            <a:off x="421972" y="770031"/>
                            <a:ext cx="1270" cy="3642360"/>
                          </a:xfrm>
                          <a:custGeom>
                            <a:avLst/>
                            <a:gdLst/>
                            <a:ahLst/>
                            <a:cxnLst/>
                            <a:rect l="l" t="t" r="r" b="b"/>
                            <a:pathLst>
                              <a:path w="0" h="3642360">
                                <a:moveTo>
                                  <a:pt x="0" y="3642088"/>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660" name="Graphic 660"/>
                        <wps:cNvSpPr/>
                        <wps:spPr>
                          <a:xfrm>
                            <a:off x="507589" y="183386"/>
                            <a:ext cx="1270" cy="513715"/>
                          </a:xfrm>
                          <a:custGeom>
                            <a:avLst/>
                            <a:gdLst/>
                            <a:ahLst/>
                            <a:cxnLst/>
                            <a:rect l="l" t="t" r="r" b="b"/>
                            <a:pathLst>
                              <a:path w="0" h="513715">
                                <a:moveTo>
                                  <a:pt x="0" y="513314"/>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661" name="Graphic 661"/>
                        <wps:cNvSpPr/>
                        <wps:spPr>
                          <a:xfrm>
                            <a:off x="519820" y="4998765"/>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662" name="Graphic 662"/>
                        <wps:cNvSpPr/>
                        <wps:spPr>
                          <a:xfrm>
                            <a:off x="3082230" y="48947"/>
                            <a:ext cx="1296670" cy="1270"/>
                          </a:xfrm>
                          <a:custGeom>
                            <a:avLst/>
                            <a:gdLst/>
                            <a:ahLst/>
                            <a:cxnLst/>
                            <a:rect l="l" t="t" r="r" b="b"/>
                            <a:pathLst>
                              <a:path w="1296670" h="0">
                                <a:moveTo>
                                  <a:pt x="0" y="0"/>
                                </a:moveTo>
                                <a:lnTo>
                                  <a:pt x="1296493" y="0"/>
                                </a:lnTo>
                              </a:path>
                            </a:pathLst>
                          </a:custGeom>
                          <a:ln w="97774">
                            <a:solidFill>
                              <a:srgbClr val="000000"/>
                            </a:solidFill>
                            <a:prstDash val="solid"/>
                          </a:ln>
                        </wps:spPr>
                        <wps:bodyPr wrap="square" lIns="0" tIns="0" rIns="0" bIns="0" rtlCol="0">
                          <a:prstTxWarp prst="textNoShape">
                            <a:avLst/>
                          </a:prstTxWarp>
                          <a:noAutofit/>
                        </wps:bodyPr>
                      </wps:wsp>
                      <wps:wsp>
                        <wps:cNvPr id="663" name="Graphic 663"/>
                        <wps:cNvSpPr/>
                        <wps:spPr>
                          <a:xfrm>
                            <a:off x="538167" y="522540"/>
                            <a:ext cx="6311265" cy="153035"/>
                          </a:xfrm>
                          <a:custGeom>
                            <a:avLst/>
                            <a:gdLst/>
                            <a:ahLst/>
                            <a:cxnLst/>
                            <a:rect l="l" t="t" r="r" b="b"/>
                            <a:pathLst>
                              <a:path w="6311265" h="153035">
                                <a:moveTo>
                                  <a:pt x="0" y="0"/>
                                </a:moveTo>
                                <a:lnTo>
                                  <a:pt x="6311234" y="0"/>
                                </a:lnTo>
                                <a:lnTo>
                                  <a:pt x="6311234" y="152772"/>
                                </a:lnTo>
                                <a:lnTo>
                                  <a:pt x="0" y="152772"/>
                                </a:lnTo>
                                <a:lnTo>
                                  <a:pt x="0" y="0"/>
                                </a:lnTo>
                                <a:close/>
                              </a:path>
                            </a:pathLst>
                          </a:custGeom>
                          <a:solidFill>
                            <a:srgbClr val="000000"/>
                          </a:solidFill>
                        </wps:spPr>
                        <wps:bodyPr wrap="square" lIns="0" tIns="0" rIns="0" bIns="0" rtlCol="0">
                          <a:prstTxWarp prst="textNoShape">
                            <a:avLst/>
                          </a:prstTxWarp>
                          <a:noAutofit/>
                        </wps:bodyPr>
                      </wps:wsp>
                      <wps:wsp>
                        <wps:cNvPr id="664" name="Graphic 664"/>
                        <wps:cNvSpPr/>
                        <wps:spPr>
                          <a:xfrm>
                            <a:off x="0" y="733366"/>
                            <a:ext cx="464820" cy="1270"/>
                          </a:xfrm>
                          <a:custGeom>
                            <a:avLst/>
                            <a:gdLst/>
                            <a:ahLst/>
                            <a:cxnLst/>
                            <a:rect l="l" t="t" r="r" b="b"/>
                            <a:pathLst>
                              <a:path w="464820" h="0">
                                <a:moveTo>
                                  <a:pt x="0" y="0"/>
                                </a:moveTo>
                                <a:lnTo>
                                  <a:pt x="464780" y="0"/>
                                </a:lnTo>
                              </a:path>
                            </a:pathLst>
                          </a:custGeom>
                          <a:ln w="54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0pt;width:539.35pt;height:778.55pt;mso-position-horizontal-relative:page;mso-position-vertical-relative:page;z-index:-19146752" id="docshapegroup363" coordorigin="77,0" coordsize="10787,15571">
                <v:shape style="position:absolute;left:3621;top:0;width:1464;height:828" type="#_x0000_t75" id="docshape364" stroked="false">
                  <v:imagedata r:id="rId222" o:title=""/>
                </v:shape>
                <v:shape style="position:absolute;left:5393;top:558;width:1272;height:963" type="#_x0000_t75" id="docshape365" stroked="false">
                  <v:imagedata r:id="rId223" o:title=""/>
                </v:shape>
                <v:shape style="position:absolute;left:6972;top:0;width:1464;height:828" type="#_x0000_t75" id="docshape366" stroked="false">
                  <v:imagedata r:id="rId224" o:title=""/>
                </v:shape>
                <v:shape style="position:absolute;left:577;top:6948;width:424;height:924" type="#_x0000_t75" id="docshape367" stroked="false">
                  <v:imagedata r:id="rId225" o:title=""/>
                </v:shape>
                <v:line style="position:absolute" from="742,6948" to="742,1213" stroked="true" strokeweight="7.223076pt" strokecolor="#000000">
                  <v:stroke dashstyle="solid"/>
                </v:line>
                <v:line style="position:absolute" from="876,1097" to="876,289" stroked="true" strokeweight="4.815384pt" strokecolor="#000000">
                  <v:stroke dashstyle="solid"/>
                </v:line>
                <v:line style="position:absolute" from="896,15571" to="896,7872" stroked="true" strokeweight="4.333845pt" strokecolor="#000000">
                  <v:stroke dashstyle="solid"/>
                </v:line>
                <v:line style="position:absolute" from="4931,77" to="6973,77" stroked="true" strokeweight="7.698755pt" strokecolor="#000000">
                  <v:stroke dashstyle="solid"/>
                </v:line>
                <v:rect style="position:absolute;left:924;top:822;width:9939;height:241" id="docshape368" filled="true" fillcolor="#000000" stroked="false">
                  <v:fill type="solid"/>
                </v:rect>
                <v:line style="position:absolute" from="77,1155" to="809,1155" stroked="true" strokeweight="4.3305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66368">
                <wp:simplePos x="0" y="0"/>
                <wp:positionH relativeFrom="page">
                  <wp:posOffset>7057329</wp:posOffset>
                </wp:positionH>
                <wp:positionV relativeFrom="page">
                  <wp:posOffset>745588</wp:posOffset>
                </wp:positionV>
                <wp:extent cx="1270" cy="9117965"/>
                <wp:effectExtent l="0" t="0" r="0" b="0"/>
                <wp:wrapNone/>
                <wp:docPr id="665" name="Graphic 665"/>
                <wp:cNvGraphicFramePr>
                  <a:graphicFrameLocks/>
                </wp:cNvGraphicFramePr>
                <a:graphic>
                  <a:graphicData uri="http://schemas.microsoft.com/office/word/2010/wordprocessingShape">
                    <wps:wsp>
                      <wps:cNvPr id="665" name="Graphic 665"/>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6368" from="555.695251pt,776.61659pt" to="555.695251pt,58.70772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66880">
                <wp:simplePos x="0" y="0"/>
                <wp:positionH relativeFrom="page">
                  <wp:posOffset>7503764</wp:posOffset>
                </wp:positionH>
                <wp:positionV relativeFrom="page">
                  <wp:posOffset>85612</wp:posOffset>
                </wp:positionV>
                <wp:extent cx="122555" cy="48895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122555" cy="488950"/>
                        </a:xfrm>
                        <a:custGeom>
                          <a:avLst/>
                          <a:gdLst/>
                          <a:ahLst/>
                          <a:cxnLst/>
                          <a:rect l="l" t="t" r="r" b="b"/>
                          <a:pathLst>
                            <a:path w="122555" h="488950">
                              <a:moveTo>
                                <a:pt x="0" y="0"/>
                              </a:moveTo>
                              <a:lnTo>
                                <a:pt x="122310" y="0"/>
                              </a:lnTo>
                              <a:lnTo>
                                <a:pt x="122310" y="488870"/>
                              </a:lnTo>
                              <a:lnTo>
                                <a:pt x="0" y="488870"/>
                              </a:lnTo>
                              <a:lnTo>
                                <a:pt x="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0.847561pt;margin-top:6.741133pt;width:9.630767pt;height:38.493773pt;mso-position-horizontal-relative:page;mso-position-vertical-relative:page;z-index:15866880" id="docshape369" filled="true" fillcolor="#000000" stroked="false">
                <v:fill type="solid"/>
                <w10:wrap type="none"/>
              </v:rect>
            </w:pict>
          </mc:Fallback>
        </mc:AlternateContent>
      </w:r>
    </w:p>
    <w:p>
      <w:pPr>
        <w:pStyle w:val="BodyText"/>
        <w:rPr>
          <w:sz w:val="18"/>
        </w:rPr>
      </w:pPr>
    </w:p>
    <w:p>
      <w:pPr>
        <w:pStyle w:val="BodyText"/>
        <w:spacing w:before="205"/>
        <w:rPr>
          <w:sz w:val="18"/>
        </w:rPr>
      </w:pPr>
    </w:p>
    <w:p>
      <w:pPr>
        <w:spacing w:before="0"/>
        <w:ind w:left="1147" w:right="525" w:firstLine="0"/>
        <w:jc w:val="center"/>
        <w:rPr>
          <w:sz w:val="18"/>
        </w:rPr>
      </w:pPr>
      <w:r>
        <w:rPr>
          <w:rFonts w:ascii="Arial"/>
          <w:w w:val="65"/>
          <w:sz w:val="21"/>
        </w:rPr>
        <w:t>&amp;.ooo</w:t>
      </w:r>
      <w:r>
        <w:rPr>
          <w:rFonts w:ascii="Arial"/>
          <w:spacing w:val="-2"/>
          <w:w w:val="65"/>
          <w:sz w:val="21"/>
        </w:rPr>
        <w:t> </w:t>
      </w:r>
      <w:r>
        <w:rPr>
          <w:w w:val="65"/>
          <w:sz w:val="18"/>
        </w:rPr>
        <w:t>MAoc:</w:t>
      </w:r>
      <w:r>
        <w:rPr>
          <w:spacing w:val="-4"/>
          <w:w w:val="65"/>
          <w:sz w:val="18"/>
        </w:rPr>
        <w:t> </w:t>
      </w:r>
      <w:r>
        <w:rPr>
          <w:w w:val="65"/>
          <w:sz w:val="24"/>
        </w:rPr>
        <w:t>5ECRm</w:t>
      </w:r>
      <w:r>
        <w:rPr>
          <w:spacing w:val="-15"/>
          <w:sz w:val="24"/>
        </w:rPr>
        <w:t> </w:t>
      </w:r>
      <w:r>
        <w:rPr>
          <w:w w:val="65"/>
          <w:sz w:val="16"/>
        </w:rPr>
        <w:t>Cf</w:t>
      </w:r>
      <w:r>
        <w:rPr>
          <w:spacing w:val="-10"/>
          <w:sz w:val="16"/>
        </w:rPr>
        <w:t> </w:t>
      </w:r>
      <w:r>
        <w:rPr>
          <w:spacing w:val="-2"/>
          <w:w w:val="65"/>
          <w:sz w:val="18"/>
        </w:rPr>
        <w:t>TIWMTUF.GY</w:t>
      </w:r>
    </w:p>
    <w:p>
      <w:pPr>
        <w:spacing w:after="0"/>
        <w:jc w:val="center"/>
        <w:rPr>
          <w:sz w:val="18"/>
        </w:rPr>
        <w:sectPr>
          <w:type w:val="continuous"/>
          <w:pgSz w:w="11990" w:h="15730"/>
          <w:pgMar w:header="0" w:footer="236" w:top="1800" w:bottom="280" w:left="0" w:right="460"/>
        </w:sectPr>
      </w:pPr>
    </w:p>
    <w:p>
      <w:pPr>
        <w:pStyle w:val="BodyText"/>
        <w:ind w:left="6625"/>
        <w:rPr>
          <w:sz w:val="20"/>
        </w:rPr>
      </w:pPr>
      <w:r>
        <w:rPr>
          <w:sz w:val="20"/>
        </w:rPr>
        <w:drawing>
          <wp:inline distT="0" distB="0" distL="0" distR="0">
            <wp:extent cx="976833" cy="546068"/>
            <wp:effectExtent l="0" t="0" r="0" b="0"/>
            <wp:docPr id="668" name="Image 668"/>
            <wp:cNvGraphicFramePr>
              <a:graphicFrameLocks/>
            </wp:cNvGraphicFramePr>
            <a:graphic>
              <a:graphicData uri="http://schemas.openxmlformats.org/drawingml/2006/picture">
                <pic:pic>
                  <pic:nvPicPr>
                    <pic:cNvPr id="668" name="Image 668"/>
                    <pic:cNvPicPr/>
                  </pic:nvPicPr>
                  <pic:blipFill>
                    <a:blip r:embed="rId227" cstate="print"/>
                    <a:stretch>
                      <a:fillRect/>
                    </a:stretch>
                  </pic:blipFill>
                  <pic:spPr>
                    <a:xfrm>
                      <a:off x="0" y="0"/>
                      <a:ext cx="976833" cy="546068"/>
                    </a:xfrm>
                    <a:prstGeom prst="rect">
                      <a:avLst/>
                    </a:prstGeom>
                  </pic:spPr>
                </pic:pic>
              </a:graphicData>
            </a:graphic>
          </wp:inline>
        </w:drawing>
      </w:r>
      <w:r>
        <w:rPr>
          <w:sz w:val="20"/>
        </w:rPr>
      </w:r>
    </w:p>
    <w:p>
      <w:pPr>
        <w:pStyle w:val="BodyText"/>
        <w:rPr>
          <w:sz w:val="20"/>
        </w:rPr>
      </w:pPr>
    </w:p>
    <w:p>
      <w:pPr>
        <w:pStyle w:val="BodyText"/>
        <w:spacing w:before="33"/>
        <w:rPr>
          <w:sz w:val="20"/>
        </w:rPr>
      </w:pPr>
    </w:p>
    <w:p>
      <w:pPr>
        <w:spacing w:after="0"/>
        <w:rPr>
          <w:sz w:val="20"/>
        </w:rPr>
        <w:sectPr>
          <w:footerReference w:type="default" r:id="rId226"/>
          <w:pgSz w:w="11990" w:h="15730"/>
          <w:pgMar w:header="0" w:footer="347" w:top="0" w:bottom="540" w:left="0" w:right="460"/>
        </w:sectPr>
      </w:pPr>
    </w:p>
    <w:p>
      <w:pPr>
        <w:pStyle w:val="ListParagraph"/>
        <w:numPr>
          <w:ilvl w:val="0"/>
          <w:numId w:val="9"/>
        </w:numPr>
        <w:tabs>
          <w:tab w:pos="1000" w:val="left" w:leader="none"/>
        </w:tabs>
        <w:spacing w:line="190" w:lineRule="exact" w:before="129" w:after="0"/>
        <w:ind w:left="1000" w:right="0" w:hanging="162"/>
        <w:jc w:val="left"/>
        <w:rPr>
          <w:sz w:val="17"/>
        </w:rPr>
      </w:pPr>
      <w:r>
        <w:rPr>
          <w:sz w:val="17"/>
        </w:rPr>
        <w:t>•</w:t>
      </w:r>
      <w:r>
        <w:rPr>
          <w:spacing w:val="42"/>
          <w:sz w:val="17"/>
        </w:rPr>
        <w:t>  </w:t>
      </w:r>
      <w:r>
        <w:rPr>
          <w:sz w:val="17"/>
        </w:rPr>
        <w:t>•</w:t>
      </w:r>
      <w:r>
        <w:rPr>
          <w:spacing w:val="43"/>
          <w:sz w:val="17"/>
        </w:rPr>
        <w:t>  </w:t>
      </w:r>
      <w:r>
        <w:rPr>
          <w:sz w:val="17"/>
        </w:rPr>
        <w:t>•</w:t>
      </w:r>
      <w:r>
        <w:rPr>
          <w:spacing w:val="42"/>
          <w:sz w:val="17"/>
        </w:rPr>
        <w:t>  </w:t>
      </w:r>
      <w:r>
        <w:rPr>
          <w:sz w:val="17"/>
        </w:rPr>
        <w:t>•</w:t>
      </w:r>
      <w:r>
        <w:rPr>
          <w:spacing w:val="57"/>
          <w:w w:val="105"/>
          <w:sz w:val="17"/>
        </w:rPr>
        <w:t>  </w:t>
      </w:r>
      <w:r>
        <w:rPr>
          <w:spacing w:val="-2"/>
          <w:w w:val="105"/>
          <w:sz w:val="17"/>
        </w:rPr>
        <w:t>COONIZANTCON'5TRUCTION</w:t>
      </w:r>
    </w:p>
    <w:p>
      <w:pPr>
        <w:pStyle w:val="BodyText"/>
        <w:spacing w:line="247" w:lineRule="auto"/>
        <w:ind w:left="817" w:right="43" w:firstLine="350"/>
        <w:jc w:val="both"/>
      </w:pPr>
      <w:r>
        <w:rPr>
          <w:w w:val="105"/>
        </w:rPr>
        <w:t>The</w:t>
      </w:r>
      <w:r>
        <w:rPr>
          <w:spacing w:val="-13"/>
          <w:w w:val="105"/>
        </w:rPr>
        <w:t> </w:t>
      </w:r>
      <w:r>
        <w:rPr>
          <w:w w:val="105"/>
        </w:rPr>
        <w:t>pinnacle of Biothaumaturgy, this power</w:t>
      </w:r>
      <w:r>
        <w:rPr>
          <w:w w:val="105"/>
        </w:rPr>
        <w:t> </w:t>
      </w:r>
      <w:r>
        <w:rPr>
          <w:w w:val="105"/>
          <w:sz w:val="24"/>
        </w:rPr>
        <w:t>be­ </w:t>
      </w:r>
      <w:r>
        <w:rPr/>
        <w:t>stows</w:t>
      </w:r>
      <w:r>
        <w:rPr>
          <w:spacing w:val="-14"/>
        </w:rPr>
        <w:t> </w:t>
      </w:r>
      <w:r>
        <w:rPr/>
        <w:t>adead</w:t>
      </w:r>
      <w:r>
        <w:rPr>
          <w:spacing w:val="-6"/>
        </w:rPr>
        <w:t> </w:t>
      </w:r>
      <w:r>
        <w:rPr/>
        <w:t>creature animated through one</w:t>
      </w:r>
      <w:r>
        <w:rPr>
          <w:spacing w:val="-12"/>
        </w:rPr>
        <w:t> </w:t>
      </w:r>
      <w:r>
        <w:rPr/>
        <w:t>of</w:t>
      </w:r>
      <w:r>
        <w:rPr>
          <w:spacing w:val="-14"/>
        </w:rPr>
        <w:t> </w:t>
      </w:r>
      <w:r>
        <w:rPr/>
        <w:t>the</w:t>
      </w:r>
      <w:r>
        <w:rPr>
          <w:spacing w:val="21"/>
        </w:rPr>
        <w:t> </w:t>
      </w:r>
      <w:r>
        <w:rPr/>
        <w:t>lesser powers</w:t>
      </w:r>
      <w:r>
        <w:rPr>
          <w:spacing w:val="-14"/>
        </w:rPr>
        <w:t> </w:t>
      </w:r>
      <w:r>
        <w:rPr/>
        <w:t>of this path</w:t>
      </w:r>
      <w:r>
        <w:rPr>
          <w:spacing w:val="-6"/>
        </w:rPr>
        <w:t> </w:t>
      </w:r>
      <w:r>
        <w:rPr/>
        <w:t>with</w:t>
      </w:r>
      <w:r>
        <w:rPr>
          <w:spacing w:val="-13"/>
        </w:rPr>
        <w:t> </w:t>
      </w:r>
      <w:r>
        <w:rPr/>
        <w:t>a</w:t>
      </w:r>
      <w:r>
        <w:rPr>
          <w:spacing w:val="-6"/>
        </w:rPr>
        <w:t> </w:t>
      </w:r>
      <w:r>
        <w:rPr/>
        <w:t>semblance</w:t>
      </w:r>
      <w:r>
        <w:rPr>
          <w:spacing w:val="-4"/>
        </w:rPr>
        <w:t> </w:t>
      </w:r>
      <w:r>
        <w:rPr/>
        <w:t>of the</w:t>
      </w:r>
      <w:r>
        <w:rPr>
          <w:spacing w:val="40"/>
        </w:rPr>
        <w:t> </w:t>
      </w:r>
      <w:r>
        <w:rPr/>
        <w:t>intelligence </w:t>
      </w:r>
      <w:r>
        <w:rPr>
          <w:w w:val="105"/>
        </w:rPr>
        <w:t>it</w:t>
      </w:r>
      <w:r>
        <w:rPr>
          <w:w w:val="105"/>
        </w:rPr>
        <w:t> had</w:t>
      </w:r>
      <w:r>
        <w:rPr>
          <w:w w:val="105"/>
        </w:rPr>
        <w:t> in</w:t>
      </w:r>
      <w:r>
        <w:rPr>
          <w:w w:val="105"/>
        </w:rPr>
        <w:t> life. Animated</w:t>
      </w:r>
      <w:r>
        <w:rPr>
          <w:w w:val="105"/>
        </w:rPr>
        <w:t> animals</w:t>
      </w:r>
      <w:r>
        <w:rPr>
          <w:w w:val="105"/>
        </w:rPr>
        <w:t> possess</w:t>
      </w:r>
      <w:r>
        <w:rPr>
          <w:w w:val="105"/>
        </w:rPr>
        <w:t> a malicious </w:t>
      </w:r>
      <w:r>
        <w:rPr>
          <w:spacing w:val="-2"/>
          <w:w w:val="105"/>
        </w:rPr>
        <w:t>cunning</w:t>
      </w:r>
      <w:r>
        <w:rPr>
          <w:spacing w:val="-12"/>
          <w:w w:val="105"/>
        </w:rPr>
        <w:t> </w:t>
      </w:r>
      <w:r>
        <w:rPr>
          <w:spacing w:val="-2"/>
          <w:w w:val="105"/>
        </w:rPr>
        <w:t>while</w:t>
      </w:r>
      <w:r>
        <w:rPr>
          <w:spacing w:val="-5"/>
          <w:w w:val="105"/>
        </w:rPr>
        <w:t> </w:t>
      </w:r>
      <w:r>
        <w:rPr>
          <w:spacing w:val="-2"/>
          <w:w w:val="105"/>
        </w:rPr>
        <w:t>higher</w:t>
      </w:r>
      <w:r>
        <w:rPr>
          <w:spacing w:val="-5"/>
          <w:w w:val="105"/>
        </w:rPr>
        <w:t> </w:t>
      </w:r>
      <w:r>
        <w:rPr>
          <w:spacing w:val="-2"/>
          <w:w w:val="105"/>
        </w:rPr>
        <w:t>lifeforms</w:t>
      </w:r>
      <w:r>
        <w:rPr>
          <w:spacing w:val="-12"/>
          <w:w w:val="105"/>
        </w:rPr>
        <w:t> </w:t>
      </w:r>
      <w:r>
        <w:rPr>
          <w:spacing w:val="-2"/>
          <w:w w:val="105"/>
        </w:rPr>
        <w:t>gain</w:t>
      </w:r>
      <w:r>
        <w:rPr>
          <w:spacing w:val="-12"/>
          <w:w w:val="105"/>
        </w:rPr>
        <w:t> </w:t>
      </w:r>
      <w:r>
        <w:rPr>
          <w:spacing w:val="-2"/>
          <w:w w:val="105"/>
        </w:rPr>
        <w:t>a</w:t>
      </w:r>
      <w:r>
        <w:rPr>
          <w:spacing w:val="-12"/>
          <w:w w:val="105"/>
        </w:rPr>
        <w:t> </w:t>
      </w:r>
      <w:r>
        <w:rPr>
          <w:spacing w:val="-2"/>
          <w:w w:val="105"/>
        </w:rPr>
        <w:t>shrewd</w:t>
      </w:r>
      <w:r>
        <w:rPr>
          <w:spacing w:val="4"/>
          <w:w w:val="105"/>
        </w:rPr>
        <w:t> </w:t>
      </w:r>
      <w:r>
        <w:rPr>
          <w:spacing w:val="-2"/>
          <w:w w:val="105"/>
        </w:rPr>
        <w:t>ability</w:t>
      </w:r>
      <w:r>
        <w:rPr>
          <w:spacing w:val="-8"/>
          <w:w w:val="105"/>
        </w:rPr>
        <w:t> </w:t>
      </w:r>
      <w:r>
        <w:rPr>
          <w:spacing w:val="-2"/>
          <w:w w:val="105"/>
        </w:rPr>
        <w:t>to </w:t>
      </w:r>
      <w:r>
        <w:rPr>
          <w:w w:val="105"/>
        </w:rPr>
        <w:t>reason</w:t>
      </w:r>
      <w:r>
        <w:rPr>
          <w:spacing w:val="-13"/>
          <w:w w:val="105"/>
        </w:rPr>
        <w:t> </w:t>
      </w:r>
      <w:r>
        <w:rPr>
          <w:w w:val="105"/>
        </w:rPr>
        <w:t>deductively</w:t>
      </w:r>
      <w:r>
        <w:rPr>
          <w:spacing w:val="2"/>
          <w:w w:val="105"/>
        </w:rPr>
        <w:t> </w:t>
      </w:r>
      <w:r>
        <w:rPr>
          <w:w w:val="105"/>
        </w:rPr>
        <w:t>rather</w:t>
      </w:r>
      <w:r>
        <w:rPr>
          <w:spacing w:val="-3"/>
          <w:w w:val="105"/>
        </w:rPr>
        <w:t> </w:t>
      </w:r>
      <w:r>
        <w:rPr>
          <w:w w:val="105"/>
        </w:rPr>
        <w:t>than</w:t>
      </w:r>
      <w:r>
        <w:rPr>
          <w:spacing w:val="-14"/>
          <w:w w:val="105"/>
        </w:rPr>
        <w:t> </w:t>
      </w:r>
      <w:r>
        <w:rPr>
          <w:w w:val="105"/>
        </w:rPr>
        <w:t>satisfy</w:t>
      </w:r>
      <w:r>
        <w:rPr>
          <w:spacing w:val="-2"/>
          <w:w w:val="105"/>
        </w:rPr>
        <w:t> </w:t>
      </w:r>
      <w:r>
        <w:rPr>
          <w:w w:val="105"/>
        </w:rPr>
        <w:t>rote</w:t>
      </w:r>
      <w:r>
        <w:rPr>
          <w:spacing w:val="-14"/>
          <w:w w:val="105"/>
        </w:rPr>
        <w:t> </w:t>
      </w:r>
      <w:r>
        <w:rPr>
          <w:spacing w:val="-2"/>
          <w:w w:val="105"/>
        </w:rPr>
        <w:t>commands.</w:t>
      </w:r>
    </w:p>
    <w:p>
      <w:pPr>
        <w:pStyle w:val="BodyText"/>
        <w:spacing w:line="249" w:lineRule="auto" w:before="25"/>
        <w:ind w:left="838" w:right="14" w:firstLine="352"/>
        <w:jc w:val="both"/>
      </w:pPr>
      <w:r>
        <w:rPr>
          <w:w w:val="105"/>
        </w:rPr>
        <w:t>System:</w:t>
      </w:r>
      <w:r>
        <w:rPr>
          <w:spacing w:val="-14"/>
          <w:w w:val="105"/>
        </w:rPr>
        <w:t> </w:t>
      </w:r>
      <w:r>
        <w:rPr>
          <w:w w:val="105"/>
        </w:rPr>
        <w:t>Although</w:t>
      </w:r>
      <w:r>
        <w:rPr>
          <w:spacing w:val="-14"/>
          <w:w w:val="105"/>
        </w:rPr>
        <w:t> </w:t>
      </w:r>
      <w:r>
        <w:rPr>
          <w:w w:val="105"/>
        </w:rPr>
        <w:t>this</w:t>
      </w:r>
      <w:r>
        <w:rPr>
          <w:spacing w:val="-14"/>
          <w:w w:val="105"/>
        </w:rPr>
        <w:t> </w:t>
      </w:r>
      <w:r>
        <w:rPr>
          <w:w w:val="105"/>
        </w:rPr>
        <w:t>power</w:t>
      </w:r>
      <w:r>
        <w:rPr>
          <w:spacing w:val="-14"/>
          <w:w w:val="105"/>
        </w:rPr>
        <w:t> </w:t>
      </w:r>
      <w:r>
        <w:rPr>
          <w:w w:val="105"/>
        </w:rPr>
        <w:t>gives</w:t>
      </w:r>
      <w:r>
        <w:rPr>
          <w:spacing w:val="-13"/>
          <w:w w:val="105"/>
        </w:rPr>
        <w:t> </w:t>
      </w:r>
      <w:r>
        <w:rPr>
          <w:w w:val="105"/>
        </w:rPr>
        <w:t>an</w:t>
      </w:r>
      <w:r>
        <w:rPr>
          <w:spacing w:val="-8"/>
          <w:w w:val="105"/>
        </w:rPr>
        <w:t> </w:t>
      </w:r>
      <w:r>
        <w:rPr>
          <w:w w:val="105"/>
        </w:rPr>
        <w:t>animation</w:t>
      </w:r>
      <w:r>
        <w:rPr>
          <w:spacing w:val="-12"/>
          <w:w w:val="105"/>
        </w:rPr>
        <w:t> </w:t>
      </w:r>
      <w:r>
        <w:rPr>
          <w:w w:val="105"/>
        </w:rPr>
        <w:t>a base intelligence,</w:t>
      </w:r>
      <w:r>
        <w:rPr>
          <w:w w:val="105"/>
        </w:rPr>
        <w:t> the</w:t>
      </w:r>
      <w:r>
        <w:rPr>
          <w:spacing w:val="-3"/>
          <w:w w:val="105"/>
        </w:rPr>
        <w:t> </w:t>
      </w:r>
      <w:r>
        <w:rPr>
          <w:w w:val="105"/>
        </w:rPr>
        <w:t>creature nonetheless</w:t>
      </w:r>
      <w:r>
        <w:rPr>
          <w:spacing w:val="-5"/>
          <w:w w:val="105"/>
        </w:rPr>
        <w:t> </w:t>
      </w:r>
      <w:r>
        <w:rPr>
          <w:w w:val="105"/>
        </w:rPr>
        <w:t>still</w:t>
      </w:r>
      <w:r>
        <w:rPr>
          <w:spacing w:val="-5"/>
          <w:w w:val="105"/>
        </w:rPr>
        <w:t> </w:t>
      </w:r>
      <w:r>
        <w:rPr>
          <w:w w:val="105"/>
        </w:rPr>
        <w:t>serves the</w:t>
      </w:r>
      <w:r>
        <w:rPr>
          <w:spacing w:val="-14"/>
          <w:w w:val="105"/>
        </w:rPr>
        <w:t> </w:t>
      </w:r>
      <w:r>
        <w:rPr>
          <w:w w:val="105"/>
        </w:rPr>
        <w:t>orders</w:t>
      </w:r>
      <w:r>
        <w:rPr>
          <w:spacing w:val="-14"/>
          <w:w w:val="105"/>
        </w:rPr>
        <w:t> </w:t>
      </w:r>
      <w:r>
        <w:rPr>
          <w:w w:val="105"/>
        </w:rPr>
        <w:t>it</w:t>
      </w:r>
      <w:r>
        <w:rPr>
          <w:spacing w:val="-14"/>
          <w:w w:val="105"/>
        </w:rPr>
        <w:t> </w:t>
      </w:r>
      <w:r>
        <w:rPr>
          <w:w w:val="105"/>
        </w:rPr>
        <w:t>isgiven</w:t>
      </w:r>
      <w:r>
        <w:rPr>
          <w:spacing w:val="-14"/>
          <w:w w:val="105"/>
        </w:rPr>
        <w:t> </w:t>
      </w:r>
      <w:r>
        <w:rPr>
          <w:w w:val="105"/>
        </w:rPr>
        <w:t>by</w:t>
      </w:r>
      <w:r>
        <w:rPr>
          <w:spacing w:val="-13"/>
          <w:w w:val="105"/>
        </w:rPr>
        <w:t> </w:t>
      </w:r>
      <w:r>
        <w:rPr>
          <w:w w:val="105"/>
        </w:rPr>
        <w:t>its</w:t>
      </w:r>
      <w:r>
        <w:rPr>
          <w:spacing w:val="-14"/>
          <w:w w:val="105"/>
        </w:rPr>
        <w:t> </w:t>
      </w:r>
      <w:r>
        <w:rPr>
          <w:w w:val="105"/>
        </w:rPr>
        <w:t>creator.</w:t>
      </w:r>
      <w:r>
        <w:rPr>
          <w:spacing w:val="-14"/>
          <w:w w:val="105"/>
        </w:rPr>
        <w:t> </w:t>
      </w:r>
      <w:r>
        <w:rPr>
          <w:w w:val="105"/>
        </w:rPr>
        <w:t>A</w:t>
      </w:r>
      <w:r>
        <w:rPr>
          <w:spacing w:val="-14"/>
          <w:w w:val="105"/>
        </w:rPr>
        <w:t> </w:t>
      </w:r>
      <w:r>
        <w:rPr>
          <w:w w:val="105"/>
        </w:rPr>
        <w:t>creature</w:t>
      </w:r>
      <w:r>
        <w:rPr>
          <w:spacing w:val="-14"/>
          <w:w w:val="105"/>
        </w:rPr>
        <w:t> </w:t>
      </w:r>
      <w:r>
        <w:rPr>
          <w:w w:val="105"/>
        </w:rPr>
        <w:t>animated via Cognizant Creation has Mental Attributes of one less</w:t>
      </w:r>
      <w:r>
        <w:rPr>
          <w:spacing w:val="-11"/>
          <w:w w:val="105"/>
        </w:rPr>
        <w:t> </w:t>
      </w:r>
      <w:r>
        <w:rPr>
          <w:w w:val="105"/>
        </w:rPr>
        <w:t>than</w:t>
      </w:r>
      <w:r>
        <w:rPr>
          <w:spacing w:val="-7"/>
          <w:w w:val="105"/>
        </w:rPr>
        <w:t> </w:t>
      </w:r>
      <w:r>
        <w:rPr>
          <w:w w:val="105"/>
        </w:rPr>
        <w:t>it</w:t>
      </w:r>
      <w:r>
        <w:rPr>
          <w:spacing w:val="-7"/>
          <w:w w:val="105"/>
        </w:rPr>
        <w:t> </w:t>
      </w:r>
      <w:r>
        <w:rPr>
          <w:w w:val="105"/>
        </w:rPr>
        <w:t>possessed in</w:t>
      </w:r>
      <w:r>
        <w:rPr>
          <w:w w:val="105"/>
        </w:rPr>
        <w:t> life (but</w:t>
      </w:r>
      <w:r>
        <w:rPr>
          <w:spacing w:val="-12"/>
          <w:w w:val="105"/>
        </w:rPr>
        <w:t> </w:t>
      </w:r>
      <w:r>
        <w:rPr>
          <w:w w:val="105"/>
        </w:rPr>
        <w:t>never</w:t>
      </w:r>
      <w:r>
        <w:rPr>
          <w:spacing w:val="-5"/>
          <w:w w:val="105"/>
        </w:rPr>
        <w:t> </w:t>
      </w:r>
      <w:r>
        <w:rPr>
          <w:w w:val="105"/>
        </w:rPr>
        <w:t>below</w:t>
      </w:r>
      <w:r>
        <w:rPr>
          <w:spacing w:val="-4"/>
          <w:w w:val="105"/>
        </w:rPr>
        <w:t> </w:t>
      </w:r>
      <w:r>
        <w:rPr>
          <w:w w:val="105"/>
        </w:rPr>
        <w:t>1). This won't</w:t>
      </w:r>
      <w:r>
        <w:rPr>
          <w:w w:val="105"/>
        </w:rPr>
        <w:t> be</w:t>
      </w:r>
      <w:r>
        <w:rPr>
          <w:spacing w:val="-1"/>
          <w:w w:val="105"/>
        </w:rPr>
        <w:t> </w:t>
      </w:r>
      <w:r>
        <w:rPr>
          <w:w w:val="105"/>
        </w:rPr>
        <w:t>creating any undead geniuses,</w:t>
      </w:r>
      <w:r>
        <w:rPr>
          <w:w w:val="105"/>
        </w:rPr>
        <w:t> but the story effect</w:t>
      </w:r>
      <w:r>
        <w:rPr>
          <w:spacing w:val="-4"/>
          <w:w w:val="105"/>
        </w:rPr>
        <w:t> </w:t>
      </w:r>
      <w:r>
        <w:rPr>
          <w:w w:val="105"/>
        </w:rPr>
        <w:t>is</w:t>
      </w:r>
      <w:r>
        <w:rPr>
          <w:spacing w:val="-13"/>
          <w:w w:val="105"/>
        </w:rPr>
        <w:t> </w:t>
      </w:r>
      <w:r>
        <w:rPr>
          <w:w w:val="105"/>
        </w:rPr>
        <w:t>that</w:t>
      </w:r>
      <w:r>
        <w:rPr>
          <w:spacing w:val="-10"/>
          <w:w w:val="105"/>
        </w:rPr>
        <w:t> </w:t>
      </w:r>
      <w:r>
        <w:rPr>
          <w:w w:val="105"/>
        </w:rPr>
        <w:t>it</w:t>
      </w:r>
      <w:r>
        <w:rPr>
          <w:spacing w:val="-14"/>
          <w:w w:val="105"/>
        </w:rPr>
        <w:t> </w:t>
      </w:r>
      <w:r>
        <w:rPr>
          <w:w w:val="105"/>
        </w:rPr>
        <w:t>creates</w:t>
      </w:r>
      <w:r>
        <w:rPr>
          <w:spacing w:val="-14"/>
          <w:w w:val="105"/>
        </w:rPr>
        <w:t> </w:t>
      </w:r>
      <w:r>
        <w:rPr>
          <w:w w:val="105"/>
        </w:rPr>
        <w:t>an animated</w:t>
      </w:r>
      <w:r>
        <w:rPr>
          <w:spacing w:val="-3"/>
          <w:w w:val="105"/>
        </w:rPr>
        <w:t> </w:t>
      </w:r>
      <w:r>
        <w:rPr>
          <w:w w:val="105"/>
        </w:rPr>
        <w:t>monster</w:t>
      </w:r>
      <w:r>
        <w:rPr>
          <w:spacing w:val="-14"/>
          <w:w w:val="105"/>
        </w:rPr>
        <w:t> </w:t>
      </w:r>
      <w:r>
        <w:rPr>
          <w:w w:val="105"/>
        </w:rPr>
        <w:t>capable</w:t>
      </w:r>
      <w:r>
        <w:rPr>
          <w:spacing w:val="-12"/>
          <w:w w:val="105"/>
        </w:rPr>
        <w:t> </w:t>
      </w:r>
      <w:r>
        <w:rPr>
          <w:w w:val="105"/>
        </w:rPr>
        <w:t>of </w:t>
      </w:r>
      <w:r>
        <w:rPr>
          <w:spacing w:val="-2"/>
          <w:w w:val="105"/>
        </w:rPr>
        <w:t>reasoning.</w:t>
      </w:r>
      <w:r>
        <w:rPr>
          <w:spacing w:val="-4"/>
          <w:w w:val="105"/>
        </w:rPr>
        <w:t> </w:t>
      </w:r>
      <w:r>
        <w:rPr>
          <w:spacing w:val="-2"/>
          <w:w w:val="105"/>
        </w:rPr>
        <w:t>A Cognizant</w:t>
      </w:r>
      <w:r>
        <w:rPr>
          <w:spacing w:val="-3"/>
          <w:w w:val="105"/>
        </w:rPr>
        <w:t> </w:t>
      </w:r>
      <w:r>
        <w:rPr>
          <w:spacing w:val="-2"/>
          <w:w w:val="105"/>
        </w:rPr>
        <w:t>Construction</w:t>
      </w:r>
      <w:r>
        <w:rPr>
          <w:spacing w:val="-4"/>
          <w:w w:val="105"/>
        </w:rPr>
        <w:t> </w:t>
      </w:r>
      <w:r>
        <w:rPr>
          <w:spacing w:val="-2"/>
          <w:w w:val="105"/>
        </w:rPr>
        <w:t>won't</w:t>
      </w:r>
      <w:r>
        <w:rPr>
          <w:spacing w:val="-12"/>
          <w:w w:val="105"/>
        </w:rPr>
        <w:t> </w:t>
      </w:r>
      <w:r>
        <w:rPr>
          <w:spacing w:val="-2"/>
          <w:w w:val="105"/>
        </w:rPr>
        <w:t>mindlessly </w:t>
      </w:r>
      <w:r>
        <w:rPr/>
        <w:t>fight</w:t>
      </w:r>
      <w:r>
        <w:rPr>
          <w:spacing w:val="-10"/>
        </w:rPr>
        <w:t> </w:t>
      </w:r>
      <w:r>
        <w:rPr/>
        <w:t>to</w:t>
      </w:r>
      <w:r>
        <w:rPr>
          <w:spacing w:val="-13"/>
        </w:rPr>
        <w:t> </w:t>
      </w:r>
      <w:r>
        <w:rPr/>
        <w:t>its</w:t>
      </w:r>
      <w:r>
        <w:rPr>
          <w:spacing w:val="-14"/>
        </w:rPr>
        <w:t> </w:t>
      </w:r>
      <w:r>
        <w:rPr/>
        <w:t>second</w:t>
      </w:r>
      <w:r>
        <w:rPr>
          <w:spacing w:val="-10"/>
        </w:rPr>
        <w:t> </w:t>
      </w:r>
      <w:r>
        <w:rPr/>
        <w:t>death</w:t>
      </w:r>
      <w:r>
        <w:rPr>
          <w:spacing w:val="-1"/>
        </w:rPr>
        <w:t> </w:t>
      </w:r>
      <w:r>
        <w:rPr/>
        <w:t>if</w:t>
      </w:r>
      <w:r>
        <w:rPr>
          <w:spacing w:val="-4"/>
        </w:rPr>
        <w:t> </w:t>
      </w:r>
      <w:r>
        <w:rPr/>
        <w:t>it</w:t>
      </w:r>
      <w:r>
        <w:rPr>
          <w:spacing w:val="18"/>
        </w:rPr>
        <w:t> </w:t>
      </w:r>
      <w:r>
        <w:rPr/>
        <w:t>sees</w:t>
      </w:r>
      <w:r>
        <w:rPr>
          <w:spacing w:val="-11"/>
        </w:rPr>
        <w:t> </w:t>
      </w:r>
      <w:r>
        <w:rPr/>
        <w:t>a</w:t>
      </w:r>
      <w:r>
        <w:rPr>
          <w:spacing w:val="-12"/>
        </w:rPr>
        <w:t> </w:t>
      </w:r>
      <w:r>
        <w:rPr/>
        <w:t>better</w:t>
      </w:r>
      <w:r>
        <w:rPr>
          <w:spacing w:val="-14"/>
        </w:rPr>
        <w:t> </w:t>
      </w:r>
      <w:r>
        <w:rPr/>
        <w:t>or</w:t>
      </w:r>
      <w:r>
        <w:rPr>
          <w:spacing w:val="-9"/>
        </w:rPr>
        <w:t> </w:t>
      </w:r>
      <w:r>
        <w:rPr/>
        <w:t>cleverer way of routing</w:t>
      </w:r>
      <w:r>
        <w:rPr>
          <w:spacing w:val="-8"/>
        </w:rPr>
        <w:t> </w:t>
      </w:r>
      <w:r>
        <w:rPr/>
        <w:t>foes,</w:t>
      </w:r>
      <w:r>
        <w:rPr>
          <w:spacing w:val="-13"/>
        </w:rPr>
        <w:t> </w:t>
      </w:r>
      <w:r>
        <w:rPr/>
        <w:t>and</w:t>
      </w:r>
      <w:r>
        <w:rPr>
          <w:spacing w:val="22"/>
        </w:rPr>
        <w:t> </w:t>
      </w:r>
      <w:r>
        <w:rPr/>
        <w:t>it will</w:t>
      </w:r>
      <w:r>
        <w:rPr>
          <w:spacing w:val="-5"/>
        </w:rPr>
        <w:t> </w:t>
      </w:r>
      <w:r>
        <w:rPr/>
        <w:t>be</w:t>
      </w:r>
      <w:r>
        <w:rPr>
          <w:spacing w:val="-10"/>
        </w:rPr>
        <w:t> </w:t>
      </w:r>
      <w:r>
        <w:rPr/>
        <w:t>capable of</w:t>
      </w:r>
      <w:r>
        <w:rPr>
          <w:spacing w:val="-11"/>
        </w:rPr>
        <w:t> </w:t>
      </w:r>
      <w:r>
        <w:rPr/>
        <w:t>other</w:t>
      </w:r>
      <w:r>
        <w:rPr>
          <w:spacing w:val="-7"/>
        </w:rPr>
        <w:t> </w:t>
      </w:r>
      <w:r>
        <w:rPr/>
        <w:t>deductive </w:t>
      </w:r>
      <w:r>
        <w:rPr>
          <w:w w:val="105"/>
        </w:rPr>
        <w:t>tasks as well.</w:t>
      </w:r>
    </w:p>
    <w:p>
      <w:pPr>
        <w:spacing w:before="125"/>
        <w:ind w:left="869" w:right="0" w:firstLine="0"/>
        <w:jc w:val="left"/>
        <w:rPr>
          <w:b/>
          <w:sz w:val="22"/>
        </w:rPr>
      </w:pPr>
      <w:r>
        <w:rPr>
          <w:rFonts w:ascii="Arial"/>
          <w:spacing w:val="4"/>
          <w:w w:val="115"/>
          <w:sz w:val="28"/>
        </w:rPr>
        <w:t>THEFocu5eo</w:t>
      </w:r>
      <w:r>
        <w:rPr>
          <w:rFonts w:ascii="Arial"/>
          <w:w w:val="130"/>
          <w:sz w:val="28"/>
        </w:rPr>
        <w:t> </w:t>
      </w:r>
      <w:r>
        <w:rPr>
          <w:b/>
          <w:spacing w:val="-4"/>
          <w:w w:val="130"/>
          <w:sz w:val="22"/>
        </w:rPr>
        <w:t>MIND</w:t>
      </w:r>
    </w:p>
    <w:p>
      <w:pPr>
        <w:pStyle w:val="BodyText"/>
        <w:spacing w:line="249" w:lineRule="auto" w:before="33"/>
        <w:ind w:left="860" w:firstLine="436"/>
        <w:jc w:val="both"/>
      </w:pPr>
      <w:r>
        <w:rPr>
          <w:w w:val="105"/>
        </w:rPr>
        <w:t>Developed</w:t>
      </w:r>
      <w:r>
        <w:rPr>
          <w:w w:val="105"/>
        </w:rPr>
        <w:t> by a</w:t>
      </w:r>
      <w:r>
        <w:rPr>
          <w:spacing w:val="-11"/>
          <w:w w:val="105"/>
        </w:rPr>
        <w:t> </w:t>
      </w:r>
      <w:r>
        <w:rPr>
          <w:w w:val="105"/>
        </w:rPr>
        <w:t>Tremere Kabbalah scholar,</w:t>
      </w:r>
      <w:r>
        <w:rPr>
          <w:w w:val="105"/>
        </w:rPr>
        <w:t> this little-known path</w:t>
      </w:r>
      <w:r>
        <w:rPr>
          <w:spacing w:val="-13"/>
          <w:w w:val="105"/>
        </w:rPr>
        <w:t> </w:t>
      </w:r>
      <w:r>
        <w:rPr>
          <w:w w:val="105"/>
        </w:rPr>
        <w:t>ofThaumaturgy</w:t>
      </w:r>
      <w:r>
        <w:rPr>
          <w:spacing w:val="17"/>
          <w:w w:val="105"/>
        </w:rPr>
        <w:t> </w:t>
      </w:r>
      <w:r>
        <w:rPr>
          <w:w w:val="105"/>
        </w:rPr>
        <w:t>has</w:t>
      </w:r>
      <w:r>
        <w:rPr>
          <w:spacing w:val="-14"/>
          <w:w w:val="105"/>
        </w:rPr>
        <w:t> </w:t>
      </w:r>
      <w:r>
        <w:rPr>
          <w:w w:val="105"/>
        </w:rPr>
        <w:t>been</w:t>
      </w:r>
      <w:r>
        <w:rPr>
          <w:spacing w:val="-13"/>
          <w:w w:val="105"/>
        </w:rPr>
        <w:t> </w:t>
      </w:r>
      <w:r>
        <w:rPr>
          <w:w w:val="105"/>
        </w:rPr>
        <w:t>around</w:t>
      </w:r>
      <w:r>
        <w:rPr>
          <w:spacing w:val="-11"/>
          <w:w w:val="105"/>
        </w:rPr>
        <w:t> </w:t>
      </w:r>
      <w:r>
        <w:rPr>
          <w:w w:val="105"/>
        </w:rPr>
        <w:t>for a</w:t>
      </w:r>
      <w:r>
        <w:rPr>
          <w:spacing w:val="-14"/>
          <w:w w:val="105"/>
        </w:rPr>
        <w:t> </w:t>
      </w:r>
      <w:r>
        <w:rPr>
          <w:w w:val="105"/>
        </w:rPr>
        <w:t>few</w:t>
      </w:r>
      <w:r>
        <w:rPr>
          <w:spacing w:val="-14"/>
          <w:w w:val="105"/>
        </w:rPr>
        <w:t> </w:t>
      </w:r>
      <w:r>
        <w:rPr>
          <w:w w:val="105"/>
        </w:rPr>
        <w:t>centuries</w:t>
      </w:r>
      <w:r>
        <w:rPr>
          <w:spacing w:val="-14"/>
          <w:w w:val="105"/>
        </w:rPr>
        <w:t> </w:t>
      </w:r>
      <w:r>
        <w:rPr>
          <w:w w:val="105"/>
        </w:rPr>
        <w:t>and</w:t>
      </w:r>
      <w:r>
        <w:rPr>
          <w:spacing w:val="-14"/>
          <w:w w:val="105"/>
        </w:rPr>
        <w:t> </w:t>
      </w:r>
      <w:r>
        <w:rPr>
          <w:w w:val="105"/>
        </w:rPr>
        <w:t>remains</w:t>
      </w:r>
      <w:r>
        <w:rPr>
          <w:spacing w:val="-13"/>
          <w:w w:val="105"/>
        </w:rPr>
        <w:t> </w:t>
      </w:r>
      <w:r>
        <w:rPr>
          <w:w w:val="105"/>
        </w:rPr>
        <w:t>in</w:t>
      </w:r>
      <w:r>
        <w:rPr>
          <w:spacing w:val="-14"/>
          <w:w w:val="105"/>
        </w:rPr>
        <w:t> </w:t>
      </w:r>
      <w:r>
        <w:rPr>
          <w:w w:val="105"/>
        </w:rPr>
        <w:t>practice</w:t>
      </w:r>
      <w:r>
        <w:rPr>
          <w:spacing w:val="-14"/>
          <w:w w:val="105"/>
        </w:rPr>
        <w:t> </w:t>
      </w:r>
      <w:r>
        <w:rPr>
          <w:w w:val="105"/>
        </w:rPr>
        <w:t>by</w:t>
      </w:r>
      <w:r>
        <w:rPr>
          <w:spacing w:val="-14"/>
          <w:w w:val="105"/>
        </w:rPr>
        <w:t> </w:t>
      </w:r>
      <w:r>
        <w:rPr>
          <w:w w:val="105"/>
        </w:rPr>
        <w:t>a</w:t>
      </w:r>
      <w:r>
        <w:rPr>
          <w:spacing w:val="-14"/>
          <w:w w:val="105"/>
        </w:rPr>
        <w:t> </w:t>
      </w:r>
      <w:r>
        <w:rPr>
          <w:w w:val="105"/>
        </w:rPr>
        <w:t>select</w:t>
      </w:r>
      <w:r>
        <w:rPr>
          <w:spacing w:val="-13"/>
          <w:w w:val="105"/>
        </w:rPr>
        <w:t> </w:t>
      </w:r>
      <w:r>
        <w:rPr>
          <w:w w:val="105"/>
        </w:rPr>
        <w:t>few. </w:t>
      </w:r>
      <w:r>
        <w:rPr/>
        <w:t>Practitioners of the</w:t>
      </w:r>
      <w:r>
        <w:rPr>
          <w:spacing w:val="40"/>
        </w:rPr>
        <w:t> </w:t>
      </w:r>
      <w:r>
        <w:rPr/>
        <w:t>Focused</w:t>
      </w:r>
      <w:r>
        <w:rPr>
          <w:spacing w:val="-4"/>
        </w:rPr>
        <w:t> </w:t>
      </w:r>
      <w:r>
        <w:rPr/>
        <w:t>Mind greatlyenhance their </w:t>
      </w:r>
      <w:r>
        <w:rPr>
          <w:w w:val="105"/>
        </w:rPr>
        <w:t>mental</w:t>
      </w:r>
      <w:r>
        <w:rPr>
          <w:spacing w:val="38"/>
          <w:w w:val="105"/>
        </w:rPr>
        <w:t>  </w:t>
      </w:r>
      <w:r>
        <w:rPr>
          <w:w w:val="105"/>
        </w:rPr>
        <w:t>alacrity</w:t>
      </w:r>
      <w:r>
        <w:rPr>
          <w:spacing w:val="39"/>
          <w:w w:val="105"/>
        </w:rPr>
        <w:t>  </w:t>
      </w:r>
      <w:r>
        <w:rPr>
          <w:w w:val="105"/>
        </w:rPr>
        <w:t>and</w:t>
      </w:r>
      <w:r>
        <w:rPr>
          <w:spacing w:val="35"/>
          <w:w w:val="105"/>
        </w:rPr>
        <w:t>  </w:t>
      </w:r>
      <w:r>
        <w:rPr>
          <w:w w:val="105"/>
        </w:rPr>
        <w:t>readiness,</w:t>
      </w:r>
      <w:r>
        <w:rPr>
          <w:spacing w:val="33"/>
          <w:w w:val="105"/>
        </w:rPr>
        <w:t>  </w:t>
      </w:r>
      <w:r>
        <w:rPr>
          <w:w w:val="105"/>
        </w:rPr>
        <w:t>allowing</w:t>
      </w:r>
      <w:r>
        <w:rPr>
          <w:spacing w:val="38"/>
          <w:w w:val="105"/>
        </w:rPr>
        <w:t>  </w:t>
      </w:r>
      <w:r>
        <w:rPr>
          <w:spacing w:val="-2"/>
          <w:w w:val="105"/>
        </w:rPr>
        <w:t>better</w:t>
      </w:r>
    </w:p>
    <w:p>
      <w:pPr>
        <w:pStyle w:val="BodyText"/>
        <w:spacing w:line="249" w:lineRule="auto" w:before="92"/>
        <w:ind w:left="249" w:right="866" w:hanging="2"/>
        <w:jc w:val="both"/>
      </w:pPr>
      <w:r>
        <w:rPr/>
        <w:br w:type="column"/>
      </w:r>
      <w:r>
        <w:rPr>
          <w:w w:val="105"/>
        </w:rPr>
        <w:t>comprehension</w:t>
      </w:r>
      <w:r>
        <w:rPr>
          <w:w w:val="105"/>
        </w:rPr>
        <w:t> of</w:t>
      </w:r>
      <w:r>
        <w:rPr>
          <w:w w:val="105"/>
        </w:rPr>
        <w:t> problems</w:t>
      </w:r>
      <w:r>
        <w:rPr>
          <w:w w:val="105"/>
        </w:rPr>
        <w:t> and</w:t>
      </w:r>
      <w:r>
        <w:rPr>
          <w:w w:val="105"/>
        </w:rPr>
        <w:t> situations. Thaumaturges,</w:t>
      </w:r>
      <w:r>
        <w:rPr>
          <w:w w:val="105"/>
        </w:rPr>
        <w:t> already</w:t>
      </w:r>
      <w:r>
        <w:rPr>
          <w:w w:val="105"/>
        </w:rPr>
        <w:t> disciplined</w:t>
      </w:r>
      <w:r>
        <w:rPr>
          <w:w w:val="105"/>
        </w:rPr>
        <w:t> of</w:t>
      </w:r>
      <w:r>
        <w:rPr>
          <w:w w:val="105"/>
        </w:rPr>
        <w:t> mind,</w:t>
      </w:r>
      <w:r>
        <w:rPr>
          <w:w w:val="105"/>
        </w:rPr>
        <w:t> become frightfully powerful</w:t>
      </w:r>
      <w:r>
        <w:rPr>
          <w:spacing w:val="-9"/>
          <w:w w:val="105"/>
        </w:rPr>
        <w:t> </w:t>
      </w:r>
      <w:r>
        <w:rPr>
          <w:w w:val="105"/>
        </w:rPr>
        <w:t>in</w:t>
      </w:r>
      <w:r>
        <w:rPr>
          <w:w w:val="105"/>
        </w:rPr>
        <w:t> the</w:t>
      </w:r>
      <w:r>
        <w:rPr>
          <w:w w:val="105"/>
        </w:rPr>
        <w:t> realm</w:t>
      </w:r>
      <w:r>
        <w:rPr>
          <w:spacing w:val="-11"/>
          <w:w w:val="105"/>
        </w:rPr>
        <w:t> </w:t>
      </w:r>
      <w:r>
        <w:rPr>
          <w:w w:val="105"/>
        </w:rPr>
        <w:t>of</w:t>
      </w:r>
      <w:r>
        <w:rPr>
          <w:spacing w:val="-9"/>
          <w:w w:val="105"/>
        </w:rPr>
        <w:t> </w:t>
      </w:r>
      <w:r>
        <w:rPr>
          <w:w w:val="105"/>
        </w:rPr>
        <w:t>the</w:t>
      </w:r>
      <w:r>
        <w:rPr>
          <w:w w:val="105"/>
        </w:rPr>
        <w:t> cerebral</w:t>
      </w:r>
      <w:r>
        <w:rPr>
          <w:spacing w:val="-5"/>
          <w:w w:val="105"/>
        </w:rPr>
        <w:t> </w:t>
      </w:r>
      <w:r>
        <w:rPr>
          <w:w w:val="105"/>
        </w:rPr>
        <w:t>when mastering this path.</w:t>
      </w:r>
    </w:p>
    <w:p>
      <w:pPr>
        <w:pStyle w:val="BodyText"/>
        <w:spacing w:line="254" w:lineRule="auto" w:before="15"/>
        <w:ind w:left="258" w:right="858" w:firstLine="371"/>
        <w:jc w:val="both"/>
      </w:pPr>
      <w:r>
        <w:rPr>
          <w:w w:val="105"/>
        </w:rPr>
        <w:t>Unlike</w:t>
      </w:r>
      <w:r>
        <w:rPr>
          <w:spacing w:val="-14"/>
          <w:w w:val="105"/>
        </w:rPr>
        <w:t> </w:t>
      </w:r>
      <w:r>
        <w:rPr>
          <w:w w:val="105"/>
        </w:rPr>
        <w:t>most</w:t>
      </w:r>
      <w:r>
        <w:rPr>
          <w:spacing w:val="-14"/>
          <w:w w:val="105"/>
        </w:rPr>
        <w:t> </w:t>
      </w:r>
      <w:r>
        <w:rPr>
          <w:w w:val="105"/>
        </w:rPr>
        <w:t>Thaumaturgy,</w:t>
      </w:r>
      <w:r>
        <w:rPr>
          <w:spacing w:val="-14"/>
          <w:w w:val="105"/>
        </w:rPr>
        <w:t> </w:t>
      </w:r>
      <w:r>
        <w:rPr>
          <w:w w:val="105"/>
        </w:rPr>
        <w:t>the</w:t>
      </w:r>
      <w:r>
        <w:rPr>
          <w:spacing w:val="-8"/>
          <w:w w:val="105"/>
        </w:rPr>
        <w:t> </w:t>
      </w:r>
      <w:r>
        <w:rPr>
          <w:w w:val="105"/>
        </w:rPr>
        <w:t>powers</w:t>
      </w:r>
      <w:r>
        <w:rPr>
          <w:spacing w:val="-14"/>
          <w:w w:val="105"/>
        </w:rPr>
        <w:t> </w:t>
      </w:r>
      <w:r>
        <w:rPr>
          <w:w w:val="105"/>
        </w:rPr>
        <w:t>of</w:t>
      </w:r>
      <w:r>
        <w:rPr>
          <w:spacing w:val="-14"/>
          <w:w w:val="105"/>
        </w:rPr>
        <w:t> </w:t>
      </w:r>
      <w:r>
        <w:rPr>
          <w:w w:val="105"/>
        </w:rPr>
        <w:t>this</w:t>
      </w:r>
      <w:r>
        <w:rPr>
          <w:spacing w:val="-14"/>
          <w:w w:val="105"/>
        </w:rPr>
        <w:t> </w:t>
      </w:r>
      <w:r>
        <w:rPr>
          <w:w w:val="105"/>
        </w:rPr>
        <w:t>path do not require an action to invoke,</w:t>
      </w:r>
      <w:r>
        <w:rPr>
          <w:spacing w:val="-4"/>
          <w:w w:val="105"/>
        </w:rPr>
        <w:t> </w:t>
      </w:r>
      <w:r>
        <w:rPr>
          <w:w w:val="105"/>
        </w:rPr>
        <w:t>although they</w:t>
      </w:r>
      <w:r>
        <w:rPr>
          <w:spacing w:val="-9"/>
          <w:w w:val="105"/>
        </w:rPr>
        <w:t> </w:t>
      </w:r>
      <w:r>
        <w:rPr>
          <w:w w:val="105"/>
        </w:rPr>
        <w:t>still require the</w:t>
      </w:r>
      <w:r>
        <w:rPr>
          <w:w w:val="105"/>
        </w:rPr>
        <w:t> normal blood expenditure and Willpower </w:t>
      </w:r>
      <w:r>
        <w:rPr/>
        <w:t>activation roll.</w:t>
      </w:r>
      <w:r>
        <w:rPr>
          <w:spacing w:val="-11"/>
        </w:rPr>
        <w:t> </w:t>
      </w:r>
      <w:r>
        <w:rPr/>
        <w:t>Each</w:t>
      </w:r>
      <w:r>
        <w:rPr>
          <w:spacing w:val="-9"/>
        </w:rPr>
        <w:t> </w:t>
      </w:r>
      <w:r>
        <w:rPr/>
        <w:t>of these powers is</w:t>
      </w:r>
      <w:r>
        <w:rPr>
          <w:spacing w:val="-14"/>
        </w:rPr>
        <w:t> </w:t>
      </w:r>
      <w:r>
        <w:rPr/>
        <w:t>usable</w:t>
      </w:r>
      <w:r>
        <w:rPr>
          <w:spacing w:val="-7"/>
        </w:rPr>
        <w:t> </w:t>
      </w:r>
      <w:r>
        <w:rPr/>
        <w:t>only</w:t>
      </w:r>
      <w:r>
        <w:rPr>
          <w:spacing w:val="-9"/>
        </w:rPr>
        <w:t> </w:t>
      </w:r>
      <w:r>
        <w:rPr/>
        <w:t>once </w:t>
      </w:r>
      <w:r>
        <w:rPr>
          <w:w w:val="105"/>
        </w:rPr>
        <w:t>per tum.</w:t>
      </w:r>
    </w:p>
    <w:p>
      <w:pPr>
        <w:pStyle w:val="ListParagraph"/>
        <w:numPr>
          <w:ilvl w:val="0"/>
          <w:numId w:val="10"/>
        </w:numPr>
        <w:tabs>
          <w:tab w:pos="484" w:val="left" w:leader="none"/>
        </w:tabs>
        <w:spacing w:line="195" w:lineRule="exact" w:before="153" w:after="0"/>
        <w:ind w:left="484" w:right="0" w:hanging="271"/>
        <w:jc w:val="left"/>
        <w:rPr>
          <w:sz w:val="17"/>
        </w:rPr>
      </w:pPr>
      <w:r>
        <w:rPr>
          <w:spacing w:val="-2"/>
          <w:w w:val="120"/>
          <w:sz w:val="17"/>
        </w:rPr>
        <w:t>READINE'5'5</w:t>
      </w:r>
    </w:p>
    <w:p>
      <w:pPr>
        <w:pStyle w:val="BodyText"/>
        <w:spacing w:line="252" w:lineRule="auto"/>
        <w:ind w:left="277" w:right="848" w:firstLine="362"/>
        <w:jc w:val="both"/>
      </w:pPr>
      <w:r>
        <w:rPr>
          <w:w w:val="105"/>
        </w:rPr>
        <w:t>Using</w:t>
      </w:r>
      <w:r>
        <w:rPr>
          <w:w w:val="105"/>
        </w:rPr>
        <w:t> Readiness</w:t>
      </w:r>
      <w:r>
        <w:rPr>
          <w:w w:val="105"/>
        </w:rPr>
        <w:t> makes the</w:t>
      </w:r>
      <w:r>
        <w:rPr>
          <w:w w:val="105"/>
        </w:rPr>
        <w:t> caster</w:t>
      </w:r>
      <w:r>
        <w:rPr>
          <w:w w:val="105"/>
        </w:rPr>
        <w:t> able to</w:t>
      </w:r>
      <w:r>
        <w:rPr>
          <w:w w:val="105"/>
        </w:rPr>
        <w:t> gain a quicker</w:t>
      </w:r>
      <w:r>
        <w:rPr>
          <w:w w:val="105"/>
        </w:rPr>
        <w:t> understanding</w:t>
      </w:r>
      <w:r>
        <w:rPr>
          <w:w w:val="105"/>
        </w:rPr>
        <w:t> on</w:t>
      </w:r>
      <w:r>
        <w:rPr>
          <w:w w:val="105"/>
        </w:rPr>
        <w:t> a</w:t>
      </w:r>
      <w:r>
        <w:rPr>
          <w:w w:val="105"/>
        </w:rPr>
        <w:t> predicament.</w:t>
      </w:r>
      <w:r>
        <w:rPr>
          <w:w w:val="105"/>
        </w:rPr>
        <w:t> Enhanced lucidity</w:t>
      </w:r>
      <w:r>
        <w:rPr>
          <w:spacing w:val="-14"/>
          <w:w w:val="105"/>
        </w:rPr>
        <w:t> </w:t>
      </w:r>
      <w:r>
        <w:rPr>
          <w:w w:val="105"/>
        </w:rPr>
        <w:t>enlightens</w:t>
      </w:r>
      <w:r>
        <w:rPr>
          <w:spacing w:val="-14"/>
          <w:w w:val="105"/>
        </w:rPr>
        <w:t> </w:t>
      </w:r>
      <w:r>
        <w:rPr>
          <w:w w:val="105"/>
        </w:rPr>
        <w:t>the</w:t>
      </w:r>
      <w:r>
        <w:rPr>
          <w:spacing w:val="-14"/>
          <w:w w:val="105"/>
        </w:rPr>
        <w:t> </w:t>
      </w:r>
      <w:r>
        <w:rPr>
          <w:w w:val="105"/>
        </w:rPr>
        <w:t>caster,</w:t>
      </w:r>
      <w:r>
        <w:rPr>
          <w:spacing w:val="-14"/>
          <w:w w:val="105"/>
        </w:rPr>
        <w:t> </w:t>
      </w:r>
      <w:r>
        <w:rPr>
          <w:w w:val="105"/>
        </w:rPr>
        <w:t>allowing</w:t>
      </w:r>
      <w:r>
        <w:rPr>
          <w:spacing w:val="-13"/>
          <w:w w:val="105"/>
        </w:rPr>
        <w:t> </w:t>
      </w:r>
      <w:r>
        <w:rPr>
          <w:w w:val="105"/>
        </w:rPr>
        <w:t>better</w:t>
      </w:r>
      <w:r>
        <w:rPr>
          <w:spacing w:val="-14"/>
          <w:w w:val="105"/>
        </w:rPr>
        <w:t> </w:t>
      </w:r>
      <w:r>
        <w:rPr>
          <w:w w:val="105"/>
        </w:rPr>
        <w:t>reactions to changing situations and increased cleverness.</w:t>
      </w:r>
    </w:p>
    <w:p>
      <w:pPr>
        <w:pStyle w:val="BodyText"/>
        <w:spacing w:line="247" w:lineRule="auto" w:before="24"/>
        <w:ind w:left="287" w:right="828" w:firstLine="360"/>
        <w:jc w:val="both"/>
      </w:pPr>
      <w:r>
        <w:rPr>
          <w:w w:val="110"/>
        </w:rPr>
        <w:t>System:</w:t>
      </w:r>
      <w:r>
        <w:rPr>
          <w:w w:val="110"/>
        </w:rPr>
        <w:t> This</w:t>
      </w:r>
      <w:r>
        <w:rPr>
          <w:w w:val="110"/>
        </w:rPr>
        <w:t> power</w:t>
      </w:r>
      <w:r>
        <w:rPr>
          <w:w w:val="110"/>
        </w:rPr>
        <w:t> is</w:t>
      </w:r>
      <w:r>
        <w:rPr>
          <w:w w:val="110"/>
        </w:rPr>
        <w:t> only</w:t>
      </w:r>
      <w:r>
        <w:rPr>
          <w:w w:val="110"/>
        </w:rPr>
        <w:t> usable</w:t>
      </w:r>
      <w:r>
        <w:rPr>
          <w:w w:val="110"/>
        </w:rPr>
        <w:t> on</w:t>
      </w:r>
      <w:r>
        <w:rPr>
          <w:w w:val="110"/>
        </w:rPr>
        <w:t> the </w:t>
      </w:r>
      <w:r>
        <w:rPr/>
        <w:t>thaumaturge himself. Every success on</w:t>
      </w:r>
      <w:r>
        <w:rPr>
          <w:spacing w:val="40"/>
        </w:rPr>
        <w:t> </w:t>
      </w:r>
      <w:r>
        <w:rPr/>
        <w:t>the activation roll</w:t>
      </w:r>
      <w:r>
        <w:rPr>
          <w:spacing w:val="-14"/>
        </w:rPr>
        <w:t> </w:t>
      </w:r>
      <w:r>
        <w:rPr/>
        <w:t>adds</w:t>
      </w:r>
      <w:r>
        <w:rPr>
          <w:spacing w:val="-13"/>
        </w:rPr>
        <w:t> </w:t>
      </w:r>
      <w:r>
        <w:rPr/>
        <w:t>one</w:t>
      </w:r>
      <w:r>
        <w:rPr>
          <w:spacing w:val="24"/>
        </w:rPr>
        <w:t> </w:t>
      </w:r>
      <w:r>
        <w:rPr/>
        <w:t>die</w:t>
      </w:r>
      <w:r>
        <w:rPr>
          <w:spacing w:val="-1"/>
        </w:rPr>
        <w:t> </w:t>
      </w:r>
      <w:r>
        <w:rPr/>
        <w:t>to a</w:t>
      </w:r>
      <w:r>
        <w:rPr>
          <w:spacing w:val="-14"/>
        </w:rPr>
        <w:t> </w:t>
      </w:r>
      <w:r>
        <w:rPr/>
        <w:t>special</w:t>
      </w:r>
      <w:r>
        <w:rPr>
          <w:spacing w:val="-10"/>
        </w:rPr>
        <w:t> </w:t>
      </w:r>
      <w:r>
        <w:rPr/>
        <w:t>dice</w:t>
      </w:r>
      <w:r>
        <w:rPr>
          <w:spacing w:val="-8"/>
        </w:rPr>
        <w:t> </w:t>
      </w:r>
      <w:r>
        <w:rPr/>
        <w:t>pool</w:t>
      </w:r>
      <w:r>
        <w:rPr>
          <w:spacing w:val="-14"/>
        </w:rPr>
        <w:t> </w:t>
      </w:r>
      <w:r>
        <w:rPr/>
        <w:t>for the</w:t>
      </w:r>
      <w:r>
        <w:rPr>
          <w:spacing w:val="28"/>
        </w:rPr>
        <w:t> </w:t>
      </w:r>
      <w:r>
        <w:rPr/>
        <w:t>remainder of the</w:t>
      </w:r>
      <w:r>
        <w:rPr>
          <w:spacing w:val="40"/>
        </w:rPr>
        <w:t> </w:t>
      </w:r>
      <w:r>
        <w:rPr/>
        <w:t>tum.These dice</w:t>
      </w:r>
      <w:r>
        <w:rPr>
          <w:spacing w:val="-7"/>
        </w:rPr>
        <w:t> </w:t>
      </w:r>
      <w:r>
        <w:rPr/>
        <w:t>may be</w:t>
      </w:r>
      <w:r>
        <w:rPr>
          <w:spacing w:val="-13"/>
        </w:rPr>
        <w:t> </w:t>
      </w:r>
      <w:r>
        <w:rPr/>
        <w:t>used</w:t>
      </w:r>
      <w:r>
        <w:rPr>
          <w:spacing w:val="-5"/>
        </w:rPr>
        <w:t> </w:t>
      </w:r>
      <w:r>
        <w:rPr/>
        <w:t>on</w:t>
      </w:r>
      <w:r>
        <w:rPr>
          <w:spacing w:val="40"/>
        </w:rPr>
        <w:t> </w:t>
      </w:r>
      <w:r>
        <w:rPr/>
        <w:t>any</w:t>
      </w:r>
      <w:r>
        <w:rPr>
          <w:spacing w:val="-7"/>
        </w:rPr>
        <w:t> </w:t>
      </w:r>
      <w:r>
        <w:rPr/>
        <w:t>Wits-related rolls</w:t>
      </w:r>
      <w:r>
        <w:rPr>
          <w:spacing w:val="-12"/>
        </w:rPr>
        <w:t> </w:t>
      </w:r>
      <w:r>
        <w:rPr/>
        <w:t>or actions that</w:t>
      </w:r>
      <w:r>
        <w:rPr>
          <w:spacing w:val="-6"/>
        </w:rPr>
        <w:t> </w:t>
      </w:r>
      <w:r>
        <w:rPr/>
        <w:t>the</w:t>
      </w:r>
      <w:r>
        <w:rPr>
          <w:sz w:val="22"/>
        </w:rPr>
        <w:t>magus </w:t>
      </w:r>
      <w:r>
        <w:rPr/>
        <w:t>performs during this</w:t>
      </w:r>
      <w:r>
        <w:rPr>
          <w:spacing w:val="-2"/>
        </w:rPr>
        <w:t> </w:t>
      </w:r>
      <w:r>
        <w:rPr/>
        <w:t>tum. </w:t>
      </w:r>
      <w:r>
        <w:rPr>
          <w:w w:val="110"/>
        </w:rPr>
        <w:t>Alternatively,</w:t>
      </w:r>
      <w:r>
        <w:rPr>
          <w:spacing w:val="-12"/>
          <w:w w:val="110"/>
        </w:rPr>
        <w:t> </w:t>
      </w:r>
      <w:r>
        <w:rPr>
          <w:w w:val="110"/>
        </w:rPr>
        <w:t>each</w:t>
      </w:r>
      <w:r>
        <w:rPr>
          <w:spacing w:val="-5"/>
          <w:w w:val="110"/>
        </w:rPr>
        <w:t> </w:t>
      </w:r>
      <w:r>
        <w:rPr>
          <w:w w:val="110"/>
        </w:rPr>
        <w:t>die</w:t>
      </w:r>
      <w:r>
        <w:rPr>
          <w:w w:val="110"/>
        </w:rPr>
        <w:t> removed</w:t>
      </w:r>
      <w:r>
        <w:rPr>
          <w:spacing w:val="-1"/>
          <w:w w:val="110"/>
        </w:rPr>
        <w:t> </w:t>
      </w:r>
      <w:r>
        <w:rPr>
          <w:w w:val="110"/>
        </w:rPr>
        <w:t>from</w:t>
      </w:r>
      <w:r>
        <w:rPr>
          <w:spacing w:val="-1"/>
          <w:w w:val="110"/>
        </w:rPr>
        <w:t> </w:t>
      </w:r>
      <w:r>
        <w:rPr>
          <w:w w:val="110"/>
        </w:rPr>
        <w:t>the</w:t>
      </w:r>
      <w:r>
        <w:rPr>
          <w:w w:val="110"/>
        </w:rPr>
        <w:t> dice</w:t>
      </w:r>
      <w:r>
        <w:rPr>
          <w:w w:val="110"/>
        </w:rPr>
        <w:t> pool adds</w:t>
      </w:r>
      <w:r>
        <w:rPr>
          <w:spacing w:val="-14"/>
          <w:w w:val="110"/>
        </w:rPr>
        <w:t> </w:t>
      </w:r>
      <w:r>
        <w:rPr>
          <w:w w:val="110"/>
        </w:rPr>
        <w:t>one to the caster's</w:t>
      </w:r>
      <w:r>
        <w:rPr>
          <w:spacing w:val="-2"/>
          <w:w w:val="110"/>
        </w:rPr>
        <w:t> </w:t>
      </w:r>
      <w:r>
        <w:rPr>
          <w:w w:val="110"/>
        </w:rPr>
        <w:t>initiative rating.</w:t>
      </w:r>
    </w:p>
    <w:p>
      <w:pPr>
        <w:spacing w:before="142"/>
        <w:ind w:left="333" w:right="0" w:firstLine="0"/>
        <w:jc w:val="left"/>
        <w:rPr>
          <w:sz w:val="17"/>
        </w:rPr>
      </w:pPr>
      <w:r>
        <w:rPr>
          <w:spacing w:val="-2"/>
          <w:w w:val="145"/>
          <w:sz w:val="17"/>
        </w:rPr>
        <w:t>••CeNTERING</w:t>
      </w:r>
    </w:p>
    <w:p>
      <w:pPr>
        <w:pStyle w:val="BodyText"/>
        <w:spacing w:line="249" w:lineRule="auto" w:before="27"/>
        <w:ind w:left="303" w:right="818" w:firstLine="372"/>
        <w:jc w:val="both"/>
      </w:pPr>
      <w:r>
        <w:rPr>
          <w:w w:val="105"/>
        </w:rPr>
        <w:t>By</w:t>
      </w:r>
      <w:r>
        <w:rPr>
          <w:spacing w:val="-13"/>
          <w:w w:val="105"/>
        </w:rPr>
        <w:t> </w:t>
      </w:r>
      <w:r>
        <w:rPr>
          <w:w w:val="105"/>
        </w:rPr>
        <w:t>invoking</w:t>
      </w:r>
      <w:r>
        <w:rPr>
          <w:spacing w:val="-12"/>
          <w:w w:val="105"/>
        </w:rPr>
        <w:t> </w:t>
      </w:r>
      <w:r>
        <w:rPr>
          <w:w w:val="105"/>
        </w:rPr>
        <w:t>this</w:t>
      </w:r>
      <w:r>
        <w:rPr>
          <w:spacing w:val="-11"/>
          <w:w w:val="105"/>
        </w:rPr>
        <w:t> </w:t>
      </w:r>
      <w:r>
        <w:rPr>
          <w:w w:val="105"/>
        </w:rPr>
        <w:t>power,</w:t>
      </w:r>
      <w:r>
        <w:rPr>
          <w:spacing w:val="-11"/>
          <w:w w:val="105"/>
        </w:rPr>
        <w:t> </w:t>
      </w:r>
      <w:r>
        <w:rPr>
          <w:w w:val="105"/>
        </w:rPr>
        <w:t>the</w:t>
      </w:r>
      <w:r>
        <w:rPr>
          <w:spacing w:val="13"/>
          <w:w w:val="105"/>
        </w:rPr>
        <w:t> </w:t>
      </w:r>
      <w:r>
        <w:rPr>
          <w:w w:val="105"/>
        </w:rPr>
        <w:t>thaumaturge</w:t>
      </w:r>
      <w:r>
        <w:rPr>
          <w:spacing w:val="-4"/>
          <w:w w:val="105"/>
        </w:rPr>
        <w:t> </w:t>
      </w:r>
      <w:r>
        <w:rPr>
          <w:w w:val="105"/>
        </w:rPr>
        <w:t>causes</w:t>
      </w:r>
      <w:r>
        <w:rPr>
          <w:spacing w:val="-14"/>
          <w:w w:val="105"/>
        </w:rPr>
        <w:t> </w:t>
      </w:r>
      <w:r>
        <w:rPr>
          <w:w w:val="105"/>
        </w:rPr>
        <w:t>a sudden,</w:t>
      </w:r>
      <w:r>
        <w:rPr>
          <w:spacing w:val="-9"/>
          <w:w w:val="105"/>
        </w:rPr>
        <w:t> </w:t>
      </w:r>
      <w:r>
        <w:rPr>
          <w:w w:val="105"/>
        </w:rPr>
        <w:t>intense</w:t>
      </w:r>
      <w:r>
        <w:rPr>
          <w:spacing w:val="-8"/>
          <w:w w:val="105"/>
        </w:rPr>
        <w:t> </w:t>
      </w:r>
      <w:r>
        <w:rPr>
          <w:w w:val="105"/>
        </w:rPr>
        <w:t>calmness</w:t>
      </w:r>
      <w:r>
        <w:rPr>
          <w:spacing w:val="-3"/>
          <w:w w:val="105"/>
        </w:rPr>
        <w:t> </w:t>
      </w:r>
      <w:r>
        <w:rPr>
          <w:w w:val="105"/>
        </w:rPr>
        <w:t>in</w:t>
      </w:r>
      <w:r>
        <w:rPr>
          <w:spacing w:val="12"/>
          <w:w w:val="105"/>
        </w:rPr>
        <w:t> </w:t>
      </w:r>
      <w:r>
        <w:rPr>
          <w:w w:val="105"/>
        </w:rPr>
        <w:t>the</w:t>
      </w:r>
      <w:r>
        <w:rPr>
          <w:spacing w:val="2"/>
          <w:w w:val="105"/>
        </w:rPr>
        <w:t> </w:t>
      </w:r>
      <w:r>
        <w:rPr>
          <w:w w:val="105"/>
        </w:rPr>
        <w:t>subject</w:t>
      </w:r>
      <w:r>
        <w:rPr>
          <w:spacing w:val="-4"/>
          <w:w w:val="105"/>
        </w:rPr>
        <w:t> </w:t>
      </w:r>
      <w:r>
        <w:rPr>
          <w:w w:val="105"/>
        </w:rPr>
        <w:t>by</w:t>
      </w:r>
      <w:r>
        <w:rPr>
          <w:spacing w:val="-12"/>
          <w:w w:val="105"/>
        </w:rPr>
        <w:t> </w:t>
      </w:r>
      <w:r>
        <w:rPr>
          <w:spacing w:val="-2"/>
          <w:w w:val="105"/>
        </w:rPr>
        <w:t>whispering</w:t>
      </w:r>
    </w:p>
    <w:p>
      <w:pPr>
        <w:spacing w:after="0" w:line="249" w:lineRule="auto"/>
        <w:jc w:val="both"/>
        <w:sectPr>
          <w:type w:val="continuous"/>
          <w:pgSz w:w="11990" w:h="15730"/>
          <w:pgMar w:header="0" w:footer="347" w:top="1800" w:bottom="280" w:left="0" w:right="460"/>
          <w:cols w:num="2" w:equalWidth="0">
            <w:col w:w="5608" w:space="40"/>
            <w:col w:w="5882"/>
          </w:cols>
        </w:sectPr>
      </w:pPr>
    </w:p>
    <w:p>
      <w:pPr>
        <w:tabs>
          <w:tab w:pos="9242" w:val="left" w:leader="none"/>
        </w:tabs>
        <w:spacing w:before="194"/>
        <w:ind w:left="997" w:right="0" w:firstLine="0"/>
        <w:jc w:val="left"/>
        <w:rPr>
          <w:rFonts w:ascii="Arial" w:hAnsi="Arial"/>
          <w:sz w:val="34"/>
        </w:rPr>
      </w:pPr>
      <w:r>
        <w:rPr/>
        <mc:AlternateContent>
          <mc:Choice Requires="wps">
            <w:drawing>
              <wp:anchor distT="0" distB="0" distL="0" distR="0" allowOverlap="1" layoutInCell="1" locked="0" behindDoc="1" simplePos="0" relativeHeight="484171264">
                <wp:simplePos x="0" y="0"/>
                <wp:positionH relativeFrom="page">
                  <wp:posOffset>0</wp:posOffset>
                </wp:positionH>
                <wp:positionV relativeFrom="page">
                  <wp:posOffset>0</wp:posOffset>
                </wp:positionV>
                <wp:extent cx="7094220" cy="9325610"/>
                <wp:effectExtent l="0" t="0" r="0" b="0"/>
                <wp:wrapNone/>
                <wp:docPr id="669" name="Group 669"/>
                <wp:cNvGraphicFramePr>
                  <a:graphicFrameLocks/>
                </wp:cNvGraphicFramePr>
                <a:graphic>
                  <a:graphicData uri="http://schemas.microsoft.com/office/word/2010/wordprocessingGroup">
                    <wpg:wgp>
                      <wpg:cNvPr id="669" name="Group 669"/>
                      <wpg:cNvGrpSpPr/>
                      <wpg:grpSpPr>
                        <a:xfrm>
                          <a:off x="0" y="0"/>
                          <a:ext cx="7094220" cy="9325610"/>
                          <a:chExt cx="7094220" cy="9325610"/>
                        </a:xfrm>
                      </wpg:grpSpPr>
                      <pic:pic>
                        <pic:nvPicPr>
                          <pic:cNvPr id="670" name="Image 670"/>
                          <pic:cNvPicPr/>
                        </pic:nvPicPr>
                        <pic:blipFill>
                          <a:blip r:embed="rId228" cstate="print"/>
                          <a:stretch>
                            <a:fillRect/>
                          </a:stretch>
                        </pic:blipFill>
                        <pic:spPr>
                          <a:xfrm>
                            <a:off x="0" y="501152"/>
                            <a:ext cx="513705" cy="317766"/>
                          </a:xfrm>
                          <a:prstGeom prst="rect">
                            <a:avLst/>
                          </a:prstGeom>
                        </pic:spPr>
                      </pic:pic>
                      <pic:pic>
                        <pic:nvPicPr>
                          <pic:cNvPr id="671" name="Image 671"/>
                          <pic:cNvPicPr/>
                        </pic:nvPicPr>
                        <pic:blipFill>
                          <a:blip r:embed="rId229" cstate="print"/>
                          <a:stretch>
                            <a:fillRect/>
                          </a:stretch>
                        </pic:blipFill>
                        <pic:spPr>
                          <a:xfrm>
                            <a:off x="2764223" y="0"/>
                            <a:ext cx="1320956" cy="892249"/>
                          </a:xfrm>
                          <a:prstGeom prst="rect">
                            <a:avLst/>
                          </a:prstGeom>
                        </pic:spPr>
                      </pic:pic>
                      <pic:pic>
                        <pic:nvPicPr>
                          <pic:cNvPr id="672" name="Image 672"/>
                          <pic:cNvPicPr/>
                        </pic:nvPicPr>
                        <pic:blipFill>
                          <a:blip r:embed="rId230" cstate="print"/>
                          <a:stretch>
                            <a:fillRect/>
                          </a:stretch>
                        </pic:blipFill>
                        <pic:spPr>
                          <a:xfrm>
                            <a:off x="6873864" y="4216571"/>
                            <a:ext cx="220159" cy="659975"/>
                          </a:xfrm>
                          <a:prstGeom prst="rect">
                            <a:avLst/>
                          </a:prstGeom>
                        </pic:spPr>
                      </pic:pic>
                      <pic:pic>
                        <pic:nvPicPr>
                          <pic:cNvPr id="673" name="Image 673"/>
                          <pic:cNvPicPr/>
                        </pic:nvPicPr>
                        <pic:blipFill>
                          <a:blip r:embed="rId231" cstate="print"/>
                          <a:stretch>
                            <a:fillRect/>
                          </a:stretch>
                        </pic:blipFill>
                        <pic:spPr>
                          <a:xfrm>
                            <a:off x="385278" y="5127093"/>
                            <a:ext cx="6610897" cy="4198179"/>
                          </a:xfrm>
                          <a:prstGeom prst="rect">
                            <a:avLst/>
                          </a:prstGeom>
                        </pic:spPr>
                      </pic:pic>
                      <wps:wsp>
                        <wps:cNvPr id="674" name="Graphic 674"/>
                        <wps:cNvSpPr/>
                        <wps:spPr>
                          <a:xfrm>
                            <a:off x="360816" y="818918"/>
                            <a:ext cx="1270" cy="5671185"/>
                          </a:xfrm>
                          <a:custGeom>
                            <a:avLst/>
                            <a:gdLst/>
                            <a:ahLst/>
                            <a:cxnLst/>
                            <a:rect l="l" t="t" r="r" b="b"/>
                            <a:pathLst>
                              <a:path w="0" h="5671185">
                                <a:moveTo>
                                  <a:pt x="0" y="567090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675" name="Graphic 675"/>
                        <wps:cNvSpPr/>
                        <wps:spPr>
                          <a:xfrm>
                            <a:off x="6714859" y="5096539"/>
                            <a:ext cx="1270" cy="2591435"/>
                          </a:xfrm>
                          <a:custGeom>
                            <a:avLst/>
                            <a:gdLst/>
                            <a:ahLst/>
                            <a:cxnLst/>
                            <a:rect l="l" t="t" r="r" b="b"/>
                            <a:pathLst>
                              <a:path w="0" h="2591435">
                                <a:moveTo>
                                  <a:pt x="0" y="2591015"/>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676" name="Graphic 676"/>
                        <wps:cNvSpPr/>
                        <wps:spPr>
                          <a:xfrm>
                            <a:off x="6910557" y="4876547"/>
                            <a:ext cx="1270" cy="2811145"/>
                          </a:xfrm>
                          <a:custGeom>
                            <a:avLst/>
                            <a:gdLst/>
                            <a:ahLst/>
                            <a:cxnLst/>
                            <a:rect l="l" t="t" r="r" b="b"/>
                            <a:pathLst>
                              <a:path w="0" h="2811145">
                                <a:moveTo>
                                  <a:pt x="0" y="2811007"/>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677" name="Graphic 677"/>
                        <wps:cNvSpPr/>
                        <wps:spPr>
                          <a:xfrm>
                            <a:off x="6922788" y="770031"/>
                            <a:ext cx="1270" cy="3446779"/>
                          </a:xfrm>
                          <a:custGeom>
                            <a:avLst/>
                            <a:gdLst/>
                            <a:ahLst/>
                            <a:cxnLst/>
                            <a:rect l="l" t="t" r="r" b="b"/>
                            <a:pathLst>
                              <a:path w="0" h="3446779">
                                <a:moveTo>
                                  <a:pt x="0" y="3446539"/>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678" name="Graphic 678"/>
                        <wps:cNvSpPr/>
                        <wps:spPr>
                          <a:xfrm>
                            <a:off x="415856" y="488930"/>
                            <a:ext cx="2348865" cy="134620"/>
                          </a:xfrm>
                          <a:custGeom>
                            <a:avLst/>
                            <a:gdLst/>
                            <a:ahLst/>
                            <a:cxnLst/>
                            <a:rect l="l" t="t" r="r" b="b"/>
                            <a:pathLst>
                              <a:path w="2348865" h="134620">
                                <a:moveTo>
                                  <a:pt x="0" y="0"/>
                                </a:moveTo>
                                <a:lnTo>
                                  <a:pt x="2348366" y="0"/>
                                </a:lnTo>
                                <a:lnTo>
                                  <a:pt x="2348366" y="134439"/>
                                </a:lnTo>
                                <a:lnTo>
                                  <a:pt x="0" y="134439"/>
                                </a:lnTo>
                                <a:lnTo>
                                  <a:pt x="0"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538167" y="5151537"/>
                            <a:ext cx="6213475" cy="1270"/>
                          </a:xfrm>
                          <a:custGeom>
                            <a:avLst/>
                            <a:gdLst/>
                            <a:ahLst/>
                            <a:cxnLst/>
                            <a:rect l="l" t="t" r="r" b="b"/>
                            <a:pathLst>
                              <a:path w="6213475" h="0">
                                <a:moveTo>
                                  <a:pt x="0" y="0"/>
                                </a:moveTo>
                                <a:lnTo>
                                  <a:pt x="6213385" y="0"/>
                                </a:lnTo>
                              </a:path>
                            </a:pathLst>
                          </a:custGeom>
                          <a:ln w="183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58.6pt;height:734.3pt;mso-position-horizontal-relative:page;mso-position-vertical-relative:page;z-index:-19145216" id="docshapegroup371" coordorigin="0,0" coordsize="11172,14686">
                <v:shape style="position:absolute;left:0;top:789;width:809;height:501" type="#_x0000_t75" id="docshape372" stroked="false">
                  <v:imagedata r:id="rId228" o:title=""/>
                </v:shape>
                <v:shape style="position:absolute;left:4353;top:0;width:2081;height:1406" type="#_x0000_t75" id="docshape373" stroked="false">
                  <v:imagedata r:id="rId229" o:title=""/>
                </v:shape>
                <v:shape style="position:absolute;left:10824;top:6640;width:347;height:1040" type="#_x0000_t75" id="docshape374" stroked="false">
                  <v:imagedata r:id="rId230" o:title=""/>
                </v:shape>
                <v:shape style="position:absolute;left:606;top:8074;width:10411;height:6612" type="#_x0000_t75" id="docshape375" stroked="false">
                  <v:imagedata r:id="rId231" o:title=""/>
                </v:shape>
                <v:line style="position:absolute" from="568,10220" to="568,1290" stroked="true" strokeweight="6.259999pt" strokecolor="#000000">
                  <v:stroke dashstyle="solid"/>
                </v:line>
                <v:line style="position:absolute" from="10575,12106" to="10575,8026" stroked="true" strokeweight="1.444615pt" strokecolor="#000000">
                  <v:stroke dashstyle="solid"/>
                </v:line>
                <v:line style="position:absolute" from="10883,12106" to="10883,7680" stroked="true" strokeweight="4.333845pt" strokecolor="#000000">
                  <v:stroke dashstyle="solid"/>
                </v:line>
                <v:line style="position:absolute" from="10902,6640" to="10902,1213" stroked="true" strokeweight="6.741537pt" strokecolor="#000000">
                  <v:stroke dashstyle="solid"/>
                </v:line>
                <v:rect style="position:absolute;left:654;top:769;width:3699;height:212" id="docshape376" filled="true" fillcolor="#000000" stroked="false">
                  <v:fill type="solid"/>
                </v:rect>
                <v:line style="position:absolute" from="848,8113" to="10632,8113" stroked="true" strokeweight="1.44351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67904">
                <wp:simplePos x="0" y="0"/>
                <wp:positionH relativeFrom="page">
                  <wp:posOffset>7595497</wp:posOffset>
                </wp:positionH>
                <wp:positionV relativeFrom="page">
                  <wp:posOffset>85612</wp:posOffset>
                </wp:positionV>
                <wp:extent cx="1270" cy="9875520"/>
                <wp:effectExtent l="0" t="0" r="0" b="0"/>
                <wp:wrapNone/>
                <wp:docPr id="680" name="Graphic 680"/>
                <wp:cNvGraphicFramePr>
                  <a:graphicFrameLocks/>
                </wp:cNvGraphicFramePr>
                <a:graphic>
                  <a:graphicData uri="http://schemas.microsoft.com/office/word/2010/wordprocessingShape">
                    <wps:wsp>
                      <wps:cNvPr id="680" name="Graphic 680"/>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7904" from="598.070679pt,784.315346pt" to="598.070679pt,6.741134pt" stroked="true" strokeweight="4.815384pt" strokecolor="#000000">
                <v:stroke dashstyle="solid"/>
                <w10:wrap type="none"/>
              </v:line>
            </w:pict>
          </mc:Fallback>
        </mc:AlternateContent>
      </w:r>
      <w:r>
        <w:rPr>
          <w:rFonts w:ascii="Arial" w:hAnsi="Arial"/>
          <w:sz w:val="19"/>
        </w:rPr>
        <w:t>'</w:t>
      </w:r>
      <w:r>
        <w:rPr>
          <w:rFonts w:ascii="Arial" w:hAnsi="Arial"/>
          <w:spacing w:val="43"/>
          <w:sz w:val="19"/>
        </w:rPr>
        <w:t>  </w:t>
      </w:r>
      <w:r>
        <w:rPr>
          <w:rFonts w:ascii="Arial" w:hAnsi="Arial"/>
          <w:spacing w:val="-4"/>
          <w:sz w:val="29"/>
        </w:rPr>
        <w:t>·</w:t>
      </w:r>
      <w:r>
        <w:rPr>
          <w:spacing w:val="-4"/>
          <w:sz w:val="18"/>
        </w:rPr>
        <w:t>...</w:t>
      </w:r>
      <w:r>
        <w:rPr>
          <w:sz w:val="18"/>
        </w:rPr>
        <w:tab/>
      </w:r>
      <w:r>
        <w:rPr>
          <w:spacing w:val="-7"/>
          <w:w w:val="90"/>
          <w:position w:val="-2"/>
          <w:sz w:val="22"/>
        </w:rPr>
        <w:t>•</w:t>
      </w:r>
      <w:r>
        <w:rPr>
          <w:rFonts w:ascii="Arial" w:hAnsi="Arial"/>
          <w:spacing w:val="-7"/>
          <w:w w:val="90"/>
          <w:position w:val="-2"/>
          <w:sz w:val="34"/>
        </w:rPr>
        <w:t>'</w:t>
      </w: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rPr>
          <w:rFonts w:ascii="Arial"/>
          <w:sz w:val="18"/>
        </w:rPr>
      </w:pPr>
    </w:p>
    <w:p>
      <w:pPr>
        <w:pStyle w:val="BodyText"/>
        <w:spacing w:before="42"/>
        <w:rPr>
          <w:rFonts w:ascii="Arial"/>
          <w:sz w:val="18"/>
        </w:rPr>
      </w:pPr>
    </w:p>
    <w:p>
      <w:pPr>
        <w:spacing w:before="0"/>
        <w:ind w:left="768" w:right="619" w:firstLine="0"/>
        <w:jc w:val="center"/>
        <w:rPr>
          <w:sz w:val="22"/>
        </w:rPr>
      </w:pPr>
      <w:r>
        <w:rPr>
          <w:spacing w:val="-2"/>
          <w:w w:val="60"/>
          <w:sz w:val="22"/>
        </w:rPr>
        <w:t>THEWAYS</w:t>
      </w:r>
      <w:r>
        <w:rPr>
          <w:spacing w:val="-2"/>
          <w:w w:val="60"/>
          <w:sz w:val="26"/>
        </w:rPr>
        <w:t>or</w:t>
      </w:r>
      <w:r>
        <w:rPr>
          <w:spacing w:val="-2"/>
          <w:w w:val="60"/>
          <w:sz w:val="22"/>
        </w:rPr>
        <w:t>MACK</w:t>
      </w:r>
    </w:p>
    <w:p>
      <w:pPr>
        <w:spacing w:after="0"/>
        <w:jc w:val="center"/>
        <w:rPr>
          <w:sz w:val="22"/>
        </w:rPr>
        <w:sectPr>
          <w:type w:val="continuous"/>
          <w:pgSz w:w="11990" w:h="15730"/>
          <w:pgMar w:header="0" w:footer="347" w:top="1800" w:bottom="280" w:left="0" w:right="460"/>
        </w:sectPr>
      </w:pPr>
    </w:p>
    <w:p>
      <w:pPr>
        <w:pStyle w:val="BodyText"/>
        <w:spacing w:line="235" w:lineRule="auto" w:before="69"/>
        <w:ind w:left="1158" w:firstLine="6"/>
        <w:jc w:val="both"/>
        <w:rPr>
          <w:sz w:val="24"/>
        </w:rPr>
      </w:pPr>
      <w:r>
        <w:rPr/>
        <w:t>soothing words to her. While under this serenity, the target is</w:t>
      </w:r>
      <w:r>
        <w:rPr>
          <w:spacing w:val="-9"/>
        </w:rPr>
        <w:t> </w:t>
      </w:r>
      <w:r>
        <w:rPr/>
        <w:t>able to better</w:t>
      </w:r>
      <w:r>
        <w:rPr>
          <w:spacing w:val="-1"/>
        </w:rPr>
        <w:t> </w:t>
      </w:r>
      <w:r>
        <w:rPr/>
        <w:t>focus</w:t>
      </w:r>
      <w:r>
        <w:rPr>
          <w:spacing w:val="-2"/>
        </w:rPr>
        <w:t> </w:t>
      </w:r>
      <w:r>
        <w:rPr/>
        <w:t>on casks at</w:t>
      </w:r>
      <w:r>
        <w:rPr>
          <w:spacing w:val="40"/>
        </w:rPr>
        <w:t> </w:t>
      </w:r>
      <w:r>
        <w:rPr/>
        <w:t>hand, ignoring distractions</w:t>
      </w:r>
      <w:r>
        <w:rPr>
          <w:spacing w:val="-30"/>
        </w:rPr>
        <w:t> </w:t>
      </w:r>
      <w:r>
        <w:rPr/>
        <w:t>andannoyances,</w:t>
      </w:r>
      <w:r>
        <w:rPr>
          <w:spacing w:val="-14"/>
        </w:rPr>
        <w:t> </w:t>
      </w:r>
      <w:r>
        <w:rPr/>
        <w:t>including</w:t>
      </w:r>
      <w:r>
        <w:rPr>
          <w:spacing w:val="-27"/>
        </w:rPr>
        <w:t> </w:t>
      </w:r>
      <w:r>
        <w:rPr/>
        <w:t>grave</w:t>
      </w:r>
      <w:r>
        <w:rPr>
          <w:spacing w:val="-24"/>
        </w:rPr>
        <w:t> </w:t>
      </w:r>
      <w:r>
        <w:rPr>
          <w:spacing w:val="-4"/>
        </w:rPr>
        <w:t>bodily</w:t>
      </w:r>
      <w:r>
        <w:rPr>
          <w:spacing w:val="-4"/>
          <w:sz w:val="24"/>
        </w:rPr>
        <w:t>harm.</w:t>
      </w:r>
    </w:p>
    <w:p>
      <w:pPr>
        <w:pStyle w:val="BodyText"/>
        <w:spacing w:before="32"/>
        <w:ind w:left="1157" w:right="10" w:firstLine="370"/>
        <w:jc w:val="both"/>
      </w:pPr>
      <w:r>
        <w:rPr>
          <w:w w:val="105"/>
        </w:rPr>
        <w:t>Magi</w:t>
      </w:r>
      <w:r>
        <w:rPr>
          <w:w w:val="105"/>
        </w:rPr>
        <w:t> in</w:t>
      </w:r>
      <w:r>
        <w:rPr>
          <w:w w:val="105"/>
        </w:rPr>
        <w:t> fear</w:t>
      </w:r>
      <w:r>
        <w:rPr>
          <w:w w:val="105"/>
        </w:rPr>
        <w:t> of</w:t>
      </w:r>
      <w:r>
        <w:rPr>
          <w:w w:val="105"/>
        </w:rPr>
        <w:t> frenzy</w:t>
      </w:r>
      <w:r>
        <w:rPr>
          <w:w w:val="105"/>
        </w:rPr>
        <w:t> often</w:t>
      </w:r>
      <w:r>
        <w:rPr>
          <w:w w:val="105"/>
        </w:rPr>
        <w:t> use</w:t>
      </w:r>
      <w:r>
        <w:rPr>
          <w:w w:val="105"/>
        </w:rPr>
        <w:t> this</w:t>
      </w:r>
      <w:r>
        <w:rPr>
          <w:w w:val="105"/>
        </w:rPr>
        <w:t> power</w:t>
      </w:r>
      <w:r>
        <w:rPr>
          <w:w w:val="105"/>
        </w:rPr>
        <w:t> on </w:t>
      </w:r>
      <w:r>
        <w:rPr/>
        <w:t>themselves to achieve</w:t>
      </w:r>
      <w:r>
        <w:rPr>
          <w:spacing w:val="-2"/>
        </w:rPr>
        <w:t> </w:t>
      </w:r>
      <w:r>
        <w:rPr/>
        <w:t>a state of tranquility, asemotions </w:t>
      </w:r>
      <w:r>
        <w:rPr>
          <w:w w:val="105"/>
        </w:rPr>
        <w:t>are</w:t>
      </w:r>
      <w:r>
        <w:rPr>
          <w:spacing w:val="-7"/>
          <w:w w:val="105"/>
        </w:rPr>
        <w:t> </w:t>
      </w:r>
      <w:r>
        <w:rPr>
          <w:w w:val="105"/>
        </w:rPr>
        <w:t>stifled.</w:t>
      </w:r>
    </w:p>
    <w:p>
      <w:pPr>
        <w:pStyle w:val="BodyText"/>
        <w:spacing w:line="244" w:lineRule="auto" w:before="65"/>
        <w:ind w:left="1138" w:right="10" w:firstLine="380"/>
        <w:jc w:val="both"/>
      </w:pPr>
      <w:r>
        <w:rPr/>
        <w:t>System:</w:t>
      </w:r>
      <w:r>
        <w:rPr>
          <w:spacing w:val="-14"/>
        </w:rPr>
        <w:t> </w:t>
      </w:r>
      <w:r>
        <w:rPr/>
        <w:t>This</w:t>
      </w:r>
      <w:r>
        <w:rPr>
          <w:spacing w:val="-5"/>
        </w:rPr>
        <w:t> </w:t>
      </w:r>
      <w:r>
        <w:rPr/>
        <w:t>power is</w:t>
      </w:r>
      <w:r>
        <w:rPr>
          <w:spacing w:val="-3"/>
        </w:rPr>
        <w:t> </w:t>
      </w:r>
      <w:r>
        <w:rPr/>
        <w:t>usable on</w:t>
      </w:r>
      <w:r>
        <w:rPr>
          <w:spacing w:val="38"/>
        </w:rPr>
        <w:t> </w:t>
      </w:r>
      <w:r>
        <w:rPr/>
        <w:t>any</w:t>
      </w:r>
      <w:r>
        <w:rPr>
          <w:spacing w:val="-14"/>
        </w:rPr>
        <w:t> </w:t>
      </w:r>
      <w:r>
        <w:rPr/>
        <w:t>subject within earshot of the thaumaturge and lasts for one tum per success on</w:t>
      </w:r>
      <w:r>
        <w:rPr>
          <w:spacing w:val="40"/>
        </w:rPr>
        <w:t> </w:t>
      </w:r>
      <w:r>
        <w:rPr/>
        <w:t>the activation roll. During this period the target is unaffected by any effect that reduces his dice pools.This includes wound penalties,</w:t>
      </w:r>
      <w:r>
        <w:rPr>
          <w:spacing w:val="-3"/>
        </w:rPr>
        <w:t> </w:t>
      </w:r>
      <w:r>
        <w:rPr/>
        <w:t>situational</w:t>
      </w:r>
      <w:r>
        <w:rPr>
          <w:spacing w:val="40"/>
        </w:rPr>
        <w:t> </w:t>
      </w:r>
      <w:r>
        <w:rPr/>
        <w:t>modi­ fiersand</w:t>
      </w:r>
      <w:r>
        <w:rPr>
          <w:spacing w:val="-14"/>
        </w:rPr>
        <w:t> </w:t>
      </w:r>
      <w:r>
        <w:rPr/>
        <w:t>Disciplines.</w:t>
      </w:r>
      <w:r>
        <w:rPr>
          <w:spacing w:val="-13"/>
        </w:rPr>
        <w:t> </w:t>
      </w:r>
      <w:r>
        <w:rPr/>
        <w:t>Modifications</w:t>
      </w:r>
      <w:r>
        <w:rPr>
          <w:spacing w:val="-7"/>
        </w:rPr>
        <w:t> </w:t>
      </w:r>
      <w:r>
        <w:rPr/>
        <w:t>to</w:t>
      </w:r>
      <w:r>
        <w:rPr>
          <w:spacing w:val="-13"/>
        </w:rPr>
        <w:t> </w:t>
      </w:r>
      <w:r>
        <w:rPr/>
        <w:t>difficulty</w:t>
      </w:r>
      <w:r>
        <w:rPr>
          <w:spacing w:val="-14"/>
        </w:rPr>
        <w:t> </w:t>
      </w:r>
      <w:r>
        <w:rPr/>
        <w:t>numbers still apply during this time, however.</w:t>
      </w:r>
    </w:p>
    <w:p>
      <w:pPr>
        <w:pStyle w:val="BodyText"/>
        <w:spacing w:line="247" w:lineRule="auto" w:before="56"/>
        <w:ind w:left="1138" w:right="12" w:firstLine="378"/>
        <w:jc w:val="both"/>
      </w:pPr>
      <w:r>
        <w:rPr>
          <w:w w:val="105"/>
        </w:rPr>
        <w:t>In</w:t>
      </w:r>
      <w:r>
        <w:rPr>
          <w:spacing w:val="-2"/>
          <w:w w:val="105"/>
        </w:rPr>
        <w:t> </w:t>
      </w:r>
      <w:r>
        <w:rPr>
          <w:w w:val="105"/>
        </w:rPr>
        <w:t>addition,</w:t>
      </w:r>
      <w:r>
        <w:rPr>
          <w:spacing w:val="-7"/>
          <w:w w:val="105"/>
        </w:rPr>
        <w:t> </w:t>
      </w:r>
      <w:r>
        <w:rPr>
          <w:w w:val="105"/>
        </w:rPr>
        <w:t>due to</w:t>
      </w:r>
      <w:r>
        <w:rPr>
          <w:spacing w:val="-10"/>
          <w:w w:val="105"/>
        </w:rPr>
        <w:t> </w:t>
      </w:r>
      <w:r>
        <w:rPr>
          <w:w w:val="105"/>
        </w:rPr>
        <w:t>the unnatural serenity</w:t>
      </w:r>
      <w:r>
        <w:rPr>
          <w:spacing w:val="-3"/>
          <w:w w:val="105"/>
        </w:rPr>
        <w:t> </w:t>
      </w:r>
      <w:r>
        <w:rPr>
          <w:w w:val="105"/>
        </w:rPr>
        <w:t>that this power</w:t>
      </w:r>
      <w:r>
        <w:rPr>
          <w:spacing w:val="-14"/>
          <w:w w:val="105"/>
        </w:rPr>
        <w:t> </w:t>
      </w:r>
      <w:r>
        <w:rPr>
          <w:w w:val="105"/>
        </w:rPr>
        <w:t>bestows,</w:t>
      </w:r>
      <w:r>
        <w:rPr>
          <w:spacing w:val="-8"/>
          <w:w w:val="105"/>
        </w:rPr>
        <w:t> </w:t>
      </w:r>
      <w:r>
        <w:rPr>
          <w:w w:val="105"/>
        </w:rPr>
        <w:t>the</w:t>
      </w:r>
      <w:r>
        <w:rPr>
          <w:spacing w:val="15"/>
          <w:w w:val="105"/>
        </w:rPr>
        <w:t> </w:t>
      </w:r>
      <w:r>
        <w:rPr>
          <w:w w:val="105"/>
        </w:rPr>
        <w:t>target</w:t>
      </w:r>
      <w:r>
        <w:rPr>
          <w:spacing w:val="-12"/>
          <w:w w:val="105"/>
        </w:rPr>
        <w:t> </w:t>
      </w:r>
      <w:r>
        <w:rPr>
          <w:w w:val="105"/>
        </w:rPr>
        <w:t>receives</w:t>
      </w:r>
      <w:r>
        <w:rPr>
          <w:spacing w:val="-11"/>
          <w:w w:val="105"/>
        </w:rPr>
        <w:t> </w:t>
      </w:r>
      <w:r>
        <w:rPr>
          <w:w w:val="105"/>
        </w:rPr>
        <w:t>two</w:t>
      </w:r>
      <w:r>
        <w:rPr>
          <w:spacing w:val="-14"/>
          <w:w w:val="105"/>
        </w:rPr>
        <w:t> </w:t>
      </w:r>
      <w:r>
        <w:rPr>
          <w:w w:val="105"/>
        </w:rPr>
        <w:t>additional</w:t>
      </w:r>
      <w:r>
        <w:rPr>
          <w:spacing w:val="-14"/>
          <w:w w:val="105"/>
        </w:rPr>
        <w:t> </w:t>
      </w:r>
      <w:r>
        <w:rPr>
          <w:w w:val="105"/>
        </w:rPr>
        <w:t>dice in</w:t>
      </w:r>
      <w:r>
        <w:rPr>
          <w:spacing w:val="-1"/>
          <w:w w:val="105"/>
        </w:rPr>
        <w:t> </w:t>
      </w:r>
      <w:r>
        <w:rPr>
          <w:w w:val="105"/>
        </w:rPr>
        <w:t>all</w:t>
      </w:r>
      <w:r>
        <w:rPr>
          <w:spacing w:val="-2"/>
          <w:w w:val="105"/>
        </w:rPr>
        <w:t> </w:t>
      </w:r>
      <w:r>
        <w:rPr>
          <w:w w:val="105"/>
        </w:rPr>
        <w:t>attempts to avoid</w:t>
      </w:r>
      <w:r>
        <w:rPr>
          <w:spacing w:val="-3"/>
          <w:w w:val="105"/>
        </w:rPr>
        <w:t> </w:t>
      </w:r>
      <w:r>
        <w:rPr>
          <w:w w:val="105"/>
        </w:rPr>
        <w:t>or break frenzy. Lupines may </w:t>
      </w:r>
      <w:r>
        <w:rPr/>
        <w:t>even</w:t>
      </w:r>
      <w:r>
        <w:rPr>
          <w:spacing w:val="-12"/>
        </w:rPr>
        <w:t> </w:t>
      </w:r>
      <w:r>
        <w:rPr/>
        <w:t>be</w:t>
      </w:r>
      <w:r>
        <w:rPr>
          <w:spacing w:val="-13"/>
        </w:rPr>
        <w:t> </w:t>
      </w:r>
      <w:r>
        <w:rPr/>
        <w:t>calmed</w:t>
      </w:r>
      <w:r>
        <w:rPr>
          <w:spacing w:val="-4"/>
        </w:rPr>
        <w:t> </w:t>
      </w:r>
      <w:r>
        <w:rPr/>
        <w:t>from</w:t>
      </w:r>
      <w:r>
        <w:rPr>
          <w:spacing w:val="-6"/>
        </w:rPr>
        <w:t> </w:t>
      </w:r>
      <w:r>
        <w:rPr/>
        <w:t>their</w:t>
      </w:r>
      <w:r>
        <w:rPr>
          <w:spacing w:val="-1"/>
        </w:rPr>
        <w:t> </w:t>
      </w:r>
      <w:r>
        <w:rPr/>
        <w:t>murderous rampages iffive</w:t>
      </w:r>
      <w:r>
        <w:rPr>
          <w:spacing w:val="-14"/>
        </w:rPr>
        <w:t> </w:t>
      </w:r>
      <w:r>
        <w:rPr/>
        <w:t>or </w:t>
      </w:r>
      <w:r>
        <w:rPr>
          <w:w w:val="105"/>
        </w:rPr>
        <w:t>more successes are</w:t>
      </w:r>
      <w:r>
        <w:rPr>
          <w:spacing w:val="-13"/>
          <w:w w:val="105"/>
        </w:rPr>
        <w:t> </w:t>
      </w:r>
      <w:r>
        <w:rPr>
          <w:w w:val="105"/>
        </w:rPr>
        <w:t>scored on</w:t>
      </w:r>
      <w:r>
        <w:rPr>
          <w:spacing w:val="40"/>
          <w:w w:val="105"/>
        </w:rPr>
        <w:t> </w:t>
      </w:r>
      <w:r>
        <w:rPr>
          <w:w w:val="105"/>
        </w:rPr>
        <w:t>the</w:t>
      </w:r>
      <w:r>
        <w:rPr>
          <w:spacing w:val="40"/>
          <w:w w:val="105"/>
        </w:rPr>
        <w:t> </w:t>
      </w:r>
      <w:r>
        <w:rPr>
          <w:w w:val="105"/>
        </w:rPr>
        <w:t>activation roll.</w:t>
      </w:r>
    </w:p>
    <w:p>
      <w:pPr>
        <w:pStyle w:val="BodyText"/>
        <w:spacing w:before="112"/>
        <w:ind w:left="1163"/>
        <w:jc w:val="both"/>
        <w:rPr>
          <w:rFonts w:ascii="Arial" w:hAnsi="Arial"/>
        </w:rPr>
      </w:pPr>
      <w:r>
        <w:rPr>
          <w:rFonts w:ascii="Arial" w:hAnsi="Arial"/>
          <w:w w:val="115"/>
        </w:rPr>
        <w:t>•••</w:t>
      </w:r>
      <w:r>
        <w:rPr>
          <w:rFonts w:ascii="Arial" w:hAnsi="Arial"/>
          <w:spacing w:val="58"/>
          <w:w w:val="115"/>
        </w:rPr>
        <w:t>  </w:t>
      </w:r>
      <w:r>
        <w:rPr>
          <w:rFonts w:ascii="Arial" w:hAnsi="Arial"/>
          <w:w w:val="115"/>
        </w:rPr>
        <w:t>ONe-</w:t>
      </w:r>
      <w:r>
        <w:rPr>
          <w:rFonts w:ascii="Arial" w:hAnsi="Arial"/>
          <w:spacing w:val="-2"/>
          <w:w w:val="115"/>
        </w:rPr>
        <w:t>TRAcHeoMINo</w:t>
      </w:r>
    </w:p>
    <w:p>
      <w:pPr>
        <w:pStyle w:val="BodyText"/>
        <w:spacing w:line="247" w:lineRule="auto" w:before="29"/>
        <w:ind w:left="1119" w:right="34" w:firstLine="389"/>
        <w:jc w:val="both"/>
      </w:pPr>
      <w:r>
        <w:rPr>
          <w:w w:val="105"/>
        </w:rPr>
        <w:t>By</w:t>
      </w:r>
      <w:r>
        <w:rPr>
          <w:spacing w:val="-10"/>
          <w:w w:val="105"/>
        </w:rPr>
        <w:t> </w:t>
      </w:r>
      <w:r>
        <w:rPr>
          <w:w w:val="105"/>
        </w:rPr>
        <w:t>extending</w:t>
      </w:r>
      <w:r>
        <w:rPr>
          <w:spacing w:val="-4"/>
          <w:w w:val="105"/>
        </w:rPr>
        <w:t> </w:t>
      </w:r>
      <w:r>
        <w:rPr>
          <w:w w:val="105"/>
        </w:rPr>
        <w:t>his</w:t>
      </w:r>
      <w:r>
        <w:rPr>
          <w:spacing w:val="-9"/>
          <w:w w:val="105"/>
        </w:rPr>
        <w:t> </w:t>
      </w:r>
      <w:r>
        <w:rPr>
          <w:w w:val="105"/>
        </w:rPr>
        <w:t>powers to other</w:t>
      </w:r>
      <w:r>
        <w:rPr>
          <w:spacing w:val="-5"/>
          <w:w w:val="105"/>
        </w:rPr>
        <w:t> </w:t>
      </w:r>
      <w:r>
        <w:rPr>
          <w:w w:val="105"/>
        </w:rPr>
        <w:t>individuals, the thaumaturge</w:t>
      </w:r>
      <w:r>
        <w:rPr>
          <w:spacing w:val="-14"/>
          <w:w w:val="105"/>
        </w:rPr>
        <w:t> </w:t>
      </w:r>
      <w:r>
        <w:rPr>
          <w:i/>
          <w:w w:val="105"/>
          <w:sz w:val="22"/>
        </w:rPr>
        <w:t>is</w:t>
      </w:r>
      <w:r>
        <w:rPr>
          <w:i/>
          <w:spacing w:val="-15"/>
          <w:w w:val="105"/>
          <w:sz w:val="22"/>
        </w:rPr>
        <w:t> </w:t>
      </w:r>
      <w:r>
        <w:rPr>
          <w:w w:val="105"/>
        </w:rPr>
        <w:t>able</w:t>
      </w:r>
      <w:r>
        <w:rPr>
          <w:spacing w:val="-13"/>
          <w:w w:val="105"/>
        </w:rPr>
        <w:t> </w:t>
      </w:r>
      <w:r>
        <w:rPr>
          <w:w w:val="105"/>
        </w:rPr>
        <w:t>to</w:t>
      </w:r>
      <w:r>
        <w:rPr>
          <w:spacing w:val="-14"/>
          <w:w w:val="105"/>
        </w:rPr>
        <w:t> </w:t>
      </w:r>
      <w:r>
        <w:rPr>
          <w:w w:val="105"/>
        </w:rPr>
        <w:t>fixate</w:t>
      </w:r>
      <w:r>
        <w:rPr>
          <w:spacing w:val="-14"/>
          <w:w w:val="105"/>
        </w:rPr>
        <w:t> </w:t>
      </w:r>
      <w:r>
        <w:rPr>
          <w:w w:val="105"/>
        </w:rPr>
        <w:t>the</w:t>
      </w:r>
      <w:r>
        <w:rPr>
          <w:spacing w:val="-14"/>
          <w:w w:val="105"/>
        </w:rPr>
        <w:t> </w:t>
      </w:r>
      <w:r>
        <w:rPr>
          <w:w w:val="105"/>
        </w:rPr>
        <w:t>subject</w:t>
      </w:r>
      <w:r>
        <w:rPr>
          <w:spacing w:val="-14"/>
          <w:w w:val="105"/>
        </w:rPr>
        <w:t> </w:t>
      </w:r>
      <w:r>
        <w:rPr>
          <w:w w:val="105"/>
        </w:rPr>
        <w:t>on</w:t>
      </w:r>
      <w:r>
        <w:rPr>
          <w:spacing w:val="-13"/>
          <w:w w:val="105"/>
        </w:rPr>
        <w:t> </w:t>
      </w:r>
      <w:r>
        <w:rPr>
          <w:w w:val="105"/>
        </w:rPr>
        <w:t>one</w:t>
      </w:r>
      <w:r>
        <w:rPr>
          <w:spacing w:val="6"/>
          <w:w w:val="105"/>
        </w:rPr>
        <w:t> </w:t>
      </w:r>
      <w:r>
        <w:rPr>
          <w:w w:val="105"/>
        </w:rPr>
        <w:t>action. This</w:t>
      </w:r>
      <w:r>
        <w:rPr>
          <w:spacing w:val="-13"/>
          <w:w w:val="105"/>
        </w:rPr>
        <w:t> </w:t>
      </w:r>
      <w:r>
        <w:rPr>
          <w:w w:val="105"/>
        </w:rPr>
        <w:t>single-mindedness</w:t>
      </w:r>
      <w:r>
        <w:rPr>
          <w:spacing w:val="-14"/>
          <w:w w:val="105"/>
        </w:rPr>
        <w:t> </w:t>
      </w:r>
      <w:r>
        <w:rPr>
          <w:w w:val="105"/>
        </w:rPr>
        <w:t>of the</w:t>
      </w:r>
      <w:r>
        <w:rPr>
          <w:spacing w:val="40"/>
          <w:w w:val="105"/>
        </w:rPr>
        <w:t> </w:t>
      </w:r>
      <w:r>
        <w:rPr>
          <w:w w:val="105"/>
        </w:rPr>
        <w:t>target is</w:t>
      </w:r>
      <w:r>
        <w:rPr>
          <w:spacing w:val="-13"/>
          <w:w w:val="105"/>
        </w:rPr>
        <w:t> </w:t>
      </w:r>
      <w:r>
        <w:rPr>
          <w:w w:val="105"/>
        </w:rPr>
        <w:t>such that they </w:t>
      </w:r>
      <w:r>
        <w:rPr>
          <w:spacing w:val="-2"/>
          <w:w w:val="105"/>
        </w:rPr>
        <w:t>ignore</w:t>
      </w:r>
      <w:r>
        <w:rPr>
          <w:spacing w:val="-9"/>
          <w:w w:val="105"/>
        </w:rPr>
        <w:t> </w:t>
      </w:r>
      <w:r>
        <w:rPr>
          <w:spacing w:val="-2"/>
          <w:w w:val="105"/>
        </w:rPr>
        <w:t>everything else</w:t>
      </w:r>
      <w:r>
        <w:rPr>
          <w:spacing w:val="-12"/>
          <w:w w:val="105"/>
        </w:rPr>
        <w:t> </w:t>
      </w:r>
      <w:r>
        <w:rPr>
          <w:spacing w:val="-2"/>
          <w:w w:val="105"/>
        </w:rPr>
        <w:t>that</w:t>
      </w:r>
      <w:r>
        <w:rPr>
          <w:spacing w:val="-10"/>
          <w:w w:val="105"/>
        </w:rPr>
        <w:t> </w:t>
      </w:r>
      <w:r>
        <w:rPr>
          <w:spacing w:val="-2"/>
          <w:w w:val="105"/>
        </w:rPr>
        <w:t>occurs</w:t>
      </w:r>
      <w:r>
        <w:rPr>
          <w:spacing w:val="-10"/>
          <w:w w:val="105"/>
        </w:rPr>
        <w:t> </w:t>
      </w:r>
      <w:r>
        <w:rPr>
          <w:spacing w:val="-2"/>
          <w:w w:val="105"/>
        </w:rPr>
        <w:t>around</w:t>
      </w:r>
      <w:r>
        <w:rPr>
          <w:spacing w:val="13"/>
          <w:w w:val="105"/>
        </w:rPr>
        <w:t> </w:t>
      </w:r>
      <w:r>
        <w:rPr>
          <w:spacing w:val="-2"/>
          <w:w w:val="105"/>
        </w:rPr>
        <w:t>them.Guards </w:t>
      </w:r>
      <w:r>
        <w:rPr>
          <w:w w:val="105"/>
        </w:rPr>
        <w:t>are</w:t>
      </w:r>
      <w:r>
        <w:rPr>
          <w:spacing w:val="-14"/>
          <w:w w:val="105"/>
        </w:rPr>
        <w:t> </w:t>
      </w:r>
      <w:r>
        <w:rPr>
          <w:w w:val="105"/>
        </w:rPr>
        <w:t>easily</w:t>
      </w:r>
      <w:r>
        <w:rPr>
          <w:spacing w:val="-2"/>
          <w:w w:val="105"/>
        </w:rPr>
        <w:t> </w:t>
      </w:r>
      <w:r>
        <w:rPr>
          <w:w w:val="105"/>
        </w:rPr>
        <w:t>distracted with this</w:t>
      </w:r>
      <w:r>
        <w:rPr>
          <w:spacing w:val="-6"/>
          <w:w w:val="105"/>
        </w:rPr>
        <w:t> </w:t>
      </w:r>
      <w:r>
        <w:rPr>
          <w:w w:val="105"/>
        </w:rPr>
        <w:t>power, as</w:t>
      </w:r>
      <w:r>
        <w:rPr>
          <w:spacing w:val="-10"/>
          <w:w w:val="105"/>
        </w:rPr>
        <w:t> </w:t>
      </w:r>
      <w:r>
        <w:rPr>
          <w:w w:val="105"/>
        </w:rPr>
        <w:t>their</w:t>
      </w:r>
      <w:r>
        <w:rPr>
          <w:spacing w:val="-14"/>
          <w:w w:val="105"/>
        </w:rPr>
        <w:t> </w:t>
      </w:r>
      <w:r>
        <w:rPr>
          <w:w w:val="105"/>
        </w:rPr>
        <w:t>attention becomes</w:t>
      </w:r>
      <w:r>
        <w:rPr>
          <w:w w:val="105"/>
        </w:rPr>
        <w:t> fixated</w:t>
      </w:r>
      <w:r>
        <w:rPr>
          <w:w w:val="105"/>
        </w:rPr>
        <w:t> elsewhere,</w:t>
      </w:r>
      <w:r>
        <w:rPr>
          <w:w w:val="105"/>
        </w:rPr>
        <w:t> and</w:t>
      </w:r>
      <w:r>
        <w:rPr>
          <w:w w:val="105"/>
        </w:rPr>
        <w:t> research</w:t>
      </w:r>
      <w:r>
        <w:rPr>
          <w:w w:val="105"/>
        </w:rPr>
        <w:t> becomes</w:t>
      </w:r>
      <w:r>
        <w:rPr>
          <w:w w:val="105"/>
        </w:rPr>
        <w:t> a </w:t>
      </w:r>
      <w:r>
        <w:rPr/>
        <w:t>dedicated,</w:t>
      </w:r>
      <w:r>
        <w:rPr>
          <w:spacing w:val="-14"/>
        </w:rPr>
        <w:t> </w:t>
      </w:r>
      <w:r>
        <w:rPr/>
        <w:t>focused cask.</w:t>
      </w:r>
      <w:r>
        <w:rPr>
          <w:spacing w:val="-4"/>
        </w:rPr>
        <w:t> </w:t>
      </w:r>
      <w:r>
        <w:rPr/>
        <w:t>Use of this power is</w:t>
      </w:r>
      <w:r>
        <w:rPr>
          <w:spacing w:val="-12"/>
        </w:rPr>
        <w:t> </w:t>
      </w:r>
      <w:r>
        <w:rPr/>
        <w:t>sometimes </w:t>
      </w:r>
      <w:r>
        <w:rPr>
          <w:w w:val="105"/>
        </w:rPr>
        <w:t>colloquially referred to as</w:t>
      </w:r>
      <w:r>
        <w:rPr>
          <w:spacing w:val="-19"/>
          <w:w w:val="105"/>
        </w:rPr>
        <w:t> </w:t>
      </w:r>
      <w:r>
        <w:rPr>
          <w:w w:val="105"/>
        </w:rPr>
        <w:t>"railroading someone."</w:t>
      </w:r>
    </w:p>
    <w:p>
      <w:pPr>
        <w:pStyle w:val="BodyText"/>
        <w:spacing w:line="242" w:lineRule="auto" w:before="29"/>
        <w:ind w:left="1109" w:right="46" w:firstLine="369"/>
        <w:jc w:val="both"/>
      </w:pPr>
      <w:r>
        <w:rPr>
          <w:w w:val="105"/>
        </w:rPr>
        <w:t>System: This power may affect</w:t>
      </w:r>
      <w:r>
        <w:rPr>
          <w:w w:val="105"/>
        </w:rPr>
        <w:t> anyone</w:t>
      </w:r>
      <w:r>
        <w:rPr>
          <w:w w:val="105"/>
        </w:rPr>
        <w:t> who can </w:t>
      </w:r>
      <w:r>
        <w:rPr>
          <w:spacing w:val="-2"/>
          <w:w w:val="105"/>
        </w:rPr>
        <w:t>hear</w:t>
      </w:r>
      <w:r>
        <w:rPr>
          <w:spacing w:val="-12"/>
          <w:w w:val="105"/>
        </w:rPr>
        <w:t> </w:t>
      </w:r>
      <w:r>
        <w:rPr>
          <w:spacing w:val="-2"/>
          <w:w w:val="105"/>
        </w:rPr>
        <w:t>the</w:t>
      </w:r>
      <w:r>
        <w:rPr>
          <w:spacing w:val="-4"/>
          <w:w w:val="105"/>
        </w:rPr>
        <w:t> </w:t>
      </w:r>
      <w:r>
        <w:rPr>
          <w:spacing w:val="-2"/>
          <w:w w:val="105"/>
        </w:rPr>
        <w:t>thaumaturge.</w:t>
      </w:r>
      <w:r>
        <w:rPr>
          <w:spacing w:val="-12"/>
          <w:w w:val="105"/>
        </w:rPr>
        <w:t> </w:t>
      </w:r>
      <w:r>
        <w:rPr>
          <w:spacing w:val="-2"/>
          <w:w w:val="105"/>
        </w:rPr>
        <w:t>Successful invocation makes</w:t>
      </w:r>
      <w:r>
        <w:rPr>
          <w:spacing w:val="-5"/>
          <w:w w:val="105"/>
        </w:rPr>
        <w:t> </w:t>
      </w:r>
      <w:r>
        <w:rPr>
          <w:spacing w:val="-2"/>
          <w:w w:val="105"/>
        </w:rPr>
        <w:t>the </w:t>
      </w:r>
      <w:r>
        <w:rPr/>
        <w:t>target</w:t>
      </w:r>
      <w:r>
        <w:rPr>
          <w:spacing w:val="30"/>
        </w:rPr>
        <w:t> </w:t>
      </w:r>
      <w:r>
        <w:rPr/>
        <w:t>unable to split any dice</w:t>
      </w:r>
      <w:r>
        <w:rPr>
          <w:spacing w:val="-7"/>
        </w:rPr>
        <w:t> </w:t>
      </w:r>
      <w:r>
        <w:rPr/>
        <w:t>poolsfor extraactions and </w:t>
      </w:r>
      <w:r>
        <w:rPr>
          <w:w w:val="105"/>
        </w:rPr>
        <w:t>unable to change</w:t>
      </w:r>
      <w:r>
        <w:rPr>
          <w:w w:val="105"/>
        </w:rPr>
        <w:t> tactics after actions have</w:t>
      </w:r>
      <w:r>
        <w:rPr>
          <w:w w:val="105"/>
        </w:rPr>
        <w:t> been de­ clared. </w:t>
      </w:r>
      <w:r>
        <w:rPr>
          <w:w w:val="105"/>
          <w:sz w:val="24"/>
        </w:rPr>
        <w:t>As</w:t>
      </w:r>
      <w:r>
        <w:rPr>
          <w:spacing w:val="-7"/>
          <w:w w:val="105"/>
          <w:sz w:val="24"/>
        </w:rPr>
        <w:t> </w:t>
      </w:r>
      <w:r>
        <w:rPr>
          <w:w w:val="105"/>
        </w:rPr>
        <w:t>a side</w:t>
      </w:r>
      <w:r>
        <w:rPr>
          <w:w w:val="105"/>
        </w:rPr>
        <w:t> benefit,</w:t>
      </w:r>
      <w:r>
        <w:rPr>
          <w:w w:val="105"/>
        </w:rPr>
        <w:t> reduce</w:t>
      </w:r>
      <w:r>
        <w:rPr>
          <w:w w:val="105"/>
        </w:rPr>
        <w:t> the</w:t>
      </w:r>
      <w:r>
        <w:rPr>
          <w:w w:val="105"/>
        </w:rPr>
        <w:t> difficulty of</w:t>
      </w:r>
      <w:r>
        <w:rPr>
          <w:w w:val="105"/>
        </w:rPr>
        <w:t> the action by</w:t>
      </w:r>
      <w:r>
        <w:rPr>
          <w:spacing w:val="-14"/>
          <w:w w:val="105"/>
        </w:rPr>
        <w:t> </w:t>
      </w:r>
      <w:r>
        <w:rPr>
          <w:w w:val="105"/>
        </w:rPr>
        <w:t>one.</w:t>
      </w:r>
      <w:r>
        <w:rPr>
          <w:spacing w:val="-11"/>
          <w:w w:val="105"/>
        </w:rPr>
        <w:t> </w:t>
      </w:r>
      <w:r>
        <w:rPr>
          <w:w w:val="105"/>
        </w:rPr>
        <w:t>Additional actions</w:t>
      </w:r>
      <w:r>
        <w:rPr>
          <w:spacing w:val="-11"/>
          <w:w w:val="105"/>
        </w:rPr>
        <w:t> </w:t>
      </w:r>
      <w:r>
        <w:rPr>
          <w:w w:val="105"/>
        </w:rPr>
        <w:t>that</w:t>
      </w:r>
      <w:r>
        <w:rPr>
          <w:spacing w:val="-5"/>
          <w:w w:val="105"/>
        </w:rPr>
        <w:t> </w:t>
      </w:r>
      <w:r>
        <w:rPr>
          <w:w w:val="105"/>
        </w:rPr>
        <w:t>the</w:t>
      </w:r>
      <w:r>
        <w:rPr>
          <w:spacing w:val="-14"/>
          <w:w w:val="105"/>
        </w:rPr>
        <w:t> </w:t>
      </w:r>
      <w:r>
        <w:rPr>
          <w:w w:val="105"/>
        </w:rPr>
        <w:t>victim takes </w:t>
      </w:r>
      <w:r>
        <w:rPr>
          <w:spacing w:val="-2"/>
          <w:w w:val="105"/>
        </w:rPr>
        <w:t>(from</w:t>
      </w:r>
      <w:r>
        <w:rPr>
          <w:spacing w:val="-21"/>
          <w:w w:val="105"/>
        </w:rPr>
        <w:t> </w:t>
      </w:r>
      <w:r>
        <w:rPr>
          <w:spacing w:val="-2"/>
          <w:w w:val="105"/>
        </w:rPr>
        <w:t>Celerity,</w:t>
      </w:r>
      <w:r>
        <w:rPr>
          <w:spacing w:val="-15"/>
          <w:w w:val="105"/>
        </w:rPr>
        <w:t> </w:t>
      </w:r>
      <w:r>
        <w:rPr>
          <w:spacing w:val="-2"/>
          <w:w w:val="105"/>
        </w:rPr>
        <w:t>for</w:t>
      </w:r>
      <w:r>
        <w:rPr>
          <w:spacing w:val="-22"/>
          <w:w w:val="105"/>
        </w:rPr>
        <w:t> </w:t>
      </w:r>
      <w:r>
        <w:rPr>
          <w:spacing w:val="-2"/>
          <w:w w:val="105"/>
        </w:rPr>
        <w:t>example)</w:t>
      </w:r>
      <w:r>
        <w:rPr>
          <w:spacing w:val="-9"/>
          <w:w w:val="105"/>
        </w:rPr>
        <w:t> </w:t>
      </w:r>
      <w:r>
        <w:rPr>
          <w:spacing w:val="-2"/>
          <w:w w:val="105"/>
        </w:rPr>
        <w:t>during</w:t>
      </w:r>
      <w:r>
        <w:rPr>
          <w:spacing w:val="1"/>
          <w:w w:val="105"/>
        </w:rPr>
        <w:t> </w:t>
      </w:r>
      <w:r>
        <w:rPr>
          <w:spacing w:val="-2"/>
          <w:w w:val="105"/>
        </w:rPr>
        <w:t>the</w:t>
      </w:r>
      <w:r>
        <w:rPr>
          <w:spacing w:val="1"/>
          <w:w w:val="105"/>
        </w:rPr>
        <w:t> </w:t>
      </w:r>
      <w:r>
        <w:rPr>
          <w:spacing w:val="-2"/>
          <w:w w:val="105"/>
        </w:rPr>
        <w:t>duration</w:t>
      </w:r>
      <w:r>
        <w:rPr>
          <w:spacing w:val="-16"/>
          <w:w w:val="105"/>
        </w:rPr>
        <w:t> </w:t>
      </w:r>
      <w:r>
        <w:rPr>
          <w:spacing w:val="-2"/>
          <w:w w:val="105"/>
        </w:rPr>
        <w:t>of</w:t>
      </w:r>
      <w:r>
        <w:rPr>
          <w:spacing w:val="-1"/>
          <w:w w:val="105"/>
        </w:rPr>
        <w:t> </w:t>
      </w:r>
      <w:r>
        <w:rPr>
          <w:spacing w:val="-4"/>
          <w:w w:val="105"/>
        </w:rPr>
        <w:t>this</w:t>
      </w:r>
    </w:p>
    <w:p>
      <w:pPr>
        <w:pStyle w:val="BodyText"/>
        <w:spacing w:line="244" w:lineRule="auto" w:before="19"/>
        <w:ind w:left="1100" w:right="58" w:firstLine="8"/>
        <w:jc w:val="both"/>
      </w:pPr>
      <w:r>
        <w:rPr>
          <w:w w:val="105"/>
        </w:rPr>
        <w:t>powet</w:t>
      </w:r>
      <w:r>
        <w:rPr>
          <w:spacing w:val="-13"/>
          <w:w w:val="105"/>
        </w:rPr>
        <w:t> </w:t>
      </w:r>
      <w:r>
        <w:rPr>
          <w:w w:val="105"/>
        </w:rPr>
        <w:t>muse</w:t>
      </w:r>
      <w:r>
        <w:rPr>
          <w:spacing w:val="-13"/>
          <w:w w:val="105"/>
        </w:rPr>
        <w:t> </w:t>
      </w:r>
      <w:r>
        <w:rPr>
          <w:w w:val="105"/>
        </w:rPr>
        <w:t>follow</w:t>
      </w:r>
      <w:r>
        <w:rPr>
          <w:spacing w:val="-5"/>
          <w:w w:val="105"/>
        </w:rPr>
        <w:t> </w:t>
      </w:r>
      <w:r>
        <w:rPr>
          <w:w w:val="105"/>
        </w:rPr>
        <w:t>their</w:t>
      </w:r>
      <w:r>
        <w:rPr>
          <w:spacing w:val="-9"/>
          <w:w w:val="105"/>
        </w:rPr>
        <w:t> </w:t>
      </w:r>
      <w:r>
        <w:rPr>
          <w:w w:val="105"/>
        </w:rPr>
        <w:t>initial</w:t>
      </w:r>
      <w:r>
        <w:rPr>
          <w:spacing w:val="-11"/>
          <w:w w:val="105"/>
        </w:rPr>
        <w:t> </w:t>
      </w:r>
      <w:r>
        <w:rPr>
          <w:w w:val="105"/>
        </w:rPr>
        <w:t>action,</w:t>
      </w:r>
      <w:r>
        <w:rPr>
          <w:spacing w:val="-12"/>
          <w:w w:val="105"/>
        </w:rPr>
        <w:t> </w:t>
      </w:r>
      <w:r>
        <w:rPr>
          <w:w w:val="105"/>
        </w:rPr>
        <w:t>as</w:t>
      </w:r>
      <w:r>
        <w:rPr>
          <w:spacing w:val="-14"/>
          <w:w w:val="105"/>
        </w:rPr>
        <w:t> </w:t>
      </w:r>
      <w:r>
        <w:rPr>
          <w:w w:val="105"/>
        </w:rPr>
        <w:t>they</w:t>
      </w:r>
      <w:r>
        <w:rPr>
          <w:spacing w:val="-14"/>
          <w:w w:val="105"/>
        </w:rPr>
        <w:t> </w:t>
      </w:r>
      <w:r>
        <w:rPr>
          <w:w w:val="105"/>
        </w:rPr>
        <w:t>concen­ trate</w:t>
      </w:r>
      <w:r>
        <w:rPr>
          <w:w w:val="105"/>
        </w:rPr>
        <w:t> wholly</w:t>
      </w:r>
      <w:r>
        <w:rPr>
          <w:w w:val="105"/>
        </w:rPr>
        <w:t> upon</w:t>
      </w:r>
      <w:r>
        <w:rPr>
          <w:w w:val="105"/>
        </w:rPr>
        <w:t> chis</w:t>
      </w:r>
      <w:r>
        <w:rPr>
          <w:w w:val="105"/>
        </w:rPr>
        <w:t> one</w:t>
      </w:r>
      <w:r>
        <w:rPr>
          <w:spacing w:val="40"/>
          <w:w w:val="105"/>
        </w:rPr>
        <w:t> </w:t>
      </w:r>
      <w:r>
        <w:rPr>
          <w:w w:val="105"/>
        </w:rPr>
        <w:t>idea.</w:t>
      </w:r>
      <w:r>
        <w:rPr>
          <w:w w:val="105"/>
        </w:rPr>
        <w:t> The</w:t>
      </w:r>
      <w:r>
        <w:rPr>
          <w:spacing w:val="40"/>
          <w:w w:val="105"/>
        </w:rPr>
        <w:t> </w:t>
      </w:r>
      <w:r>
        <w:rPr>
          <w:w w:val="105"/>
        </w:rPr>
        <w:t>duration</w:t>
      </w:r>
      <w:r>
        <w:rPr>
          <w:w w:val="105"/>
        </w:rPr>
        <w:t> of One-Tracked</w:t>
      </w:r>
      <w:r>
        <w:rPr>
          <w:w w:val="105"/>
        </w:rPr>
        <w:t> Mind</w:t>
      </w:r>
      <w:r>
        <w:rPr>
          <w:w w:val="105"/>
        </w:rPr>
        <w:t> is</w:t>
      </w:r>
      <w:r>
        <w:rPr>
          <w:w w:val="105"/>
        </w:rPr>
        <w:t> one</w:t>
      </w:r>
      <w:r>
        <w:rPr>
          <w:w w:val="105"/>
        </w:rPr>
        <w:t> scene</w:t>
      </w:r>
      <w:r>
        <w:rPr>
          <w:w w:val="105"/>
        </w:rPr>
        <w:t> if</w:t>
      </w:r>
      <w:r>
        <w:rPr>
          <w:w w:val="105"/>
        </w:rPr>
        <w:t> used</w:t>
      </w:r>
      <w:r>
        <w:rPr>
          <w:w w:val="105"/>
        </w:rPr>
        <w:t> outside</w:t>
      </w:r>
      <w:r>
        <w:rPr>
          <w:w w:val="105"/>
        </w:rPr>
        <w:t> of combat,</w:t>
      </w:r>
      <w:r>
        <w:rPr>
          <w:spacing w:val="-14"/>
          <w:w w:val="105"/>
        </w:rPr>
        <w:t> </w:t>
      </w:r>
      <w:r>
        <w:rPr>
          <w:w w:val="105"/>
        </w:rPr>
        <w:t>otherwise</w:t>
      </w:r>
      <w:r>
        <w:rPr>
          <w:spacing w:val="-14"/>
          <w:w w:val="105"/>
        </w:rPr>
        <w:t> </w:t>
      </w:r>
      <w:r>
        <w:rPr>
          <w:w w:val="105"/>
        </w:rPr>
        <w:t>it</w:t>
      </w:r>
      <w:r>
        <w:rPr>
          <w:spacing w:val="-14"/>
          <w:w w:val="105"/>
        </w:rPr>
        <w:t> </w:t>
      </w:r>
      <w:r>
        <w:rPr>
          <w:w w:val="105"/>
        </w:rPr>
        <w:t>is</w:t>
      </w:r>
      <w:r>
        <w:rPr>
          <w:spacing w:val="-14"/>
          <w:w w:val="105"/>
        </w:rPr>
        <w:t> </w:t>
      </w:r>
      <w:r>
        <w:rPr>
          <w:w w:val="105"/>
        </w:rPr>
        <w:t>reduced</w:t>
      </w:r>
      <w:r>
        <w:rPr>
          <w:spacing w:val="-13"/>
          <w:w w:val="105"/>
        </w:rPr>
        <w:t> </w:t>
      </w:r>
      <w:r>
        <w:rPr>
          <w:w w:val="105"/>
        </w:rPr>
        <w:t>to</w:t>
      </w:r>
      <w:r>
        <w:rPr>
          <w:spacing w:val="-14"/>
          <w:w w:val="105"/>
        </w:rPr>
        <w:t> </w:t>
      </w:r>
      <w:r>
        <w:rPr>
          <w:w w:val="105"/>
        </w:rPr>
        <w:t>one</w:t>
      </w:r>
      <w:r>
        <w:rPr>
          <w:spacing w:val="-1"/>
          <w:w w:val="105"/>
        </w:rPr>
        <w:t> </w:t>
      </w:r>
      <w:r>
        <w:rPr>
          <w:w w:val="105"/>
        </w:rPr>
        <w:t>tum</w:t>
      </w:r>
      <w:r>
        <w:rPr>
          <w:spacing w:val="8"/>
          <w:w w:val="105"/>
        </w:rPr>
        <w:t> </w:t>
      </w:r>
      <w:r>
        <w:rPr>
          <w:w w:val="105"/>
        </w:rPr>
        <w:t>per</w:t>
      </w:r>
      <w:r>
        <w:rPr>
          <w:spacing w:val="-14"/>
          <w:w w:val="105"/>
        </w:rPr>
        <w:t> </w:t>
      </w:r>
      <w:r>
        <w:rPr>
          <w:w w:val="105"/>
        </w:rPr>
        <w:t>success on</w:t>
      </w:r>
      <w:r>
        <w:rPr>
          <w:spacing w:val="40"/>
          <w:w w:val="105"/>
        </w:rPr>
        <w:t> </w:t>
      </w:r>
      <w:r>
        <w:rPr>
          <w:w w:val="105"/>
        </w:rPr>
        <w:t>the</w:t>
      </w:r>
      <w:r>
        <w:rPr>
          <w:spacing w:val="40"/>
          <w:w w:val="105"/>
        </w:rPr>
        <w:t> </w:t>
      </w:r>
      <w:r>
        <w:rPr>
          <w:w w:val="105"/>
        </w:rPr>
        <w:t>activation roll.</w:t>
      </w:r>
    </w:p>
    <w:p>
      <w:pPr>
        <w:spacing w:before="162"/>
        <w:ind w:left="1128" w:right="0" w:firstLine="0"/>
        <w:jc w:val="both"/>
        <w:rPr>
          <w:rFonts w:ascii="Arial" w:hAnsi="Arial"/>
          <w:sz w:val="15"/>
        </w:rPr>
      </w:pPr>
      <w:r>
        <w:rPr>
          <w:rFonts w:ascii="Arial" w:hAnsi="Arial"/>
          <w:spacing w:val="12"/>
          <w:w w:val="195"/>
          <w:sz w:val="15"/>
        </w:rPr>
        <w:t>••••DUAL</w:t>
      </w:r>
      <w:r>
        <w:rPr>
          <w:rFonts w:ascii="Arial" w:hAnsi="Arial"/>
          <w:spacing w:val="-45"/>
          <w:w w:val="195"/>
          <w:sz w:val="15"/>
        </w:rPr>
        <w:t> </w:t>
      </w:r>
      <w:r>
        <w:rPr>
          <w:rFonts w:ascii="Arial" w:hAnsi="Arial"/>
          <w:spacing w:val="-2"/>
          <w:w w:val="160"/>
          <w:sz w:val="15"/>
        </w:rPr>
        <w:t>THOUGHT</w:t>
      </w:r>
    </w:p>
    <w:p>
      <w:pPr>
        <w:pStyle w:val="BodyText"/>
        <w:spacing w:line="247" w:lineRule="auto" w:before="60"/>
        <w:ind w:left="1077" w:right="66" w:firstLine="383"/>
        <w:jc w:val="both"/>
      </w:pPr>
      <w:r>
        <w:rPr/>
        <w:t>With the rigors of concentration required to learn Thaumaturgy,</w:t>
      </w:r>
      <w:r>
        <w:rPr>
          <w:spacing w:val="40"/>
        </w:rPr>
        <w:t> </w:t>
      </w:r>
      <w:r>
        <w:rPr/>
        <w:t>many Tremere are able to take</w:t>
      </w:r>
      <w:r>
        <w:rPr>
          <w:spacing w:val="-12"/>
        </w:rPr>
        <w:t> </w:t>
      </w:r>
      <w:r>
        <w:rPr/>
        <w:t>quickand </w:t>
      </w:r>
      <w:r>
        <w:rPr>
          <w:w w:val="110"/>
        </w:rPr>
        <w:t>complete</w:t>
      </w:r>
      <w:r>
        <w:rPr>
          <w:spacing w:val="-15"/>
          <w:w w:val="110"/>
        </w:rPr>
        <w:t> </w:t>
      </w:r>
      <w:r>
        <w:rPr>
          <w:w w:val="110"/>
        </w:rPr>
        <w:t>control</w:t>
      </w:r>
      <w:r>
        <w:rPr>
          <w:spacing w:val="-14"/>
          <w:w w:val="110"/>
        </w:rPr>
        <w:t> </w:t>
      </w:r>
      <w:r>
        <w:rPr>
          <w:w w:val="110"/>
        </w:rPr>
        <w:t>of</w:t>
      </w:r>
      <w:r>
        <w:rPr>
          <w:spacing w:val="-14"/>
          <w:w w:val="110"/>
        </w:rPr>
        <w:t> </w:t>
      </w:r>
      <w:r>
        <w:rPr>
          <w:w w:val="110"/>
        </w:rPr>
        <w:t>a</w:t>
      </w:r>
      <w:r>
        <w:rPr>
          <w:spacing w:val="-15"/>
          <w:w w:val="110"/>
        </w:rPr>
        <w:t> </w:t>
      </w:r>
      <w:r>
        <w:rPr>
          <w:w w:val="110"/>
        </w:rPr>
        <w:t>situation.</w:t>
      </w:r>
      <w:r>
        <w:rPr>
          <w:spacing w:val="-11"/>
          <w:w w:val="110"/>
        </w:rPr>
        <w:t> </w:t>
      </w:r>
      <w:r>
        <w:rPr>
          <w:w w:val="110"/>
        </w:rPr>
        <w:t>With</w:t>
      </w:r>
      <w:r>
        <w:rPr>
          <w:spacing w:val="-5"/>
          <w:w w:val="110"/>
        </w:rPr>
        <w:t> </w:t>
      </w:r>
      <w:r>
        <w:rPr>
          <w:w w:val="110"/>
        </w:rPr>
        <w:t>this</w:t>
      </w:r>
      <w:r>
        <w:rPr>
          <w:spacing w:val="-15"/>
          <w:w w:val="110"/>
        </w:rPr>
        <w:t> </w:t>
      </w:r>
      <w:r>
        <w:rPr>
          <w:w w:val="110"/>
        </w:rPr>
        <w:t>power,</w:t>
      </w:r>
      <w:r>
        <w:rPr>
          <w:spacing w:val="-9"/>
          <w:w w:val="110"/>
        </w:rPr>
        <w:t> </w:t>
      </w:r>
      <w:r>
        <w:rPr>
          <w:w w:val="110"/>
        </w:rPr>
        <w:t>the thaumaturge</w:t>
      </w:r>
      <w:r>
        <w:rPr>
          <w:w w:val="110"/>
        </w:rPr>
        <w:t> </w:t>
      </w:r>
      <w:r>
        <w:rPr>
          <w:i/>
          <w:w w:val="110"/>
          <w:sz w:val="22"/>
        </w:rPr>
        <w:t>is</w:t>
      </w:r>
      <w:r>
        <w:rPr>
          <w:i/>
          <w:w w:val="110"/>
          <w:sz w:val="22"/>
        </w:rPr>
        <w:t> </w:t>
      </w:r>
      <w:r>
        <w:rPr>
          <w:w w:val="110"/>
        </w:rPr>
        <w:t>able</w:t>
      </w:r>
      <w:r>
        <w:rPr>
          <w:w w:val="110"/>
        </w:rPr>
        <w:t> to</w:t>
      </w:r>
      <w:r>
        <w:rPr>
          <w:w w:val="110"/>
        </w:rPr>
        <w:t> divide</w:t>
      </w:r>
      <w:r>
        <w:rPr>
          <w:w w:val="110"/>
        </w:rPr>
        <w:t> his</w:t>
      </w:r>
      <w:r>
        <w:rPr>
          <w:w w:val="110"/>
        </w:rPr>
        <w:t> attention</w:t>
      </w:r>
      <w:r>
        <w:rPr>
          <w:w w:val="110"/>
        </w:rPr>
        <w:t> to</w:t>
      </w:r>
      <w:r>
        <w:rPr>
          <w:w w:val="110"/>
        </w:rPr>
        <w:t> two </w:t>
      </w:r>
      <w:r>
        <w:rPr/>
        <w:t>completely separate tasks without problems. As One­ </w:t>
      </w:r>
      <w:r>
        <w:rPr>
          <w:w w:val="110"/>
        </w:rPr>
        <w:t>Tracked</w:t>
      </w:r>
      <w:r>
        <w:rPr>
          <w:w w:val="110"/>
        </w:rPr>
        <w:t> Mind</w:t>
      </w:r>
      <w:r>
        <w:rPr>
          <w:w w:val="110"/>
        </w:rPr>
        <w:t> forces</w:t>
      </w:r>
      <w:r>
        <w:rPr>
          <w:w w:val="110"/>
        </w:rPr>
        <w:t> the</w:t>
      </w:r>
      <w:r>
        <w:rPr>
          <w:w w:val="110"/>
        </w:rPr>
        <w:t> subject's</w:t>
      </w:r>
      <w:r>
        <w:rPr>
          <w:w w:val="110"/>
        </w:rPr>
        <w:t> attention</w:t>
      </w:r>
      <w:r>
        <w:rPr>
          <w:w w:val="110"/>
        </w:rPr>
        <w:t> into</w:t>
      </w:r>
      <w:r>
        <w:rPr>
          <w:w w:val="110"/>
        </w:rPr>
        <w:t> a single</w:t>
      </w:r>
      <w:r>
        <w:rPr>
          <w:w w:val="110"/>
        </w:rPr>
        <w:t> objective,</w:t>
      </w:r>
      <w:r>
        <w:rPr>
          <w:w w:val="110"/>
        </w:rPr>
        <w:t> Dual</w:t>
      </w:r>
      <w:r>
        <w:rPr>
          <w:w w:val="110"/>
        </w:rPr>
        <w:t> Thought</w:t>
      </w:r>
      <w:r>
        <w:rPr>
          <w:w w:val="110"/>
        </w:rPr>
        <w:t> expands</w:t>
      </w:r>
      <w:r>
        <w:rPr>
          <w:w w:val="110"/>
        </w:rPr>
        <w:t> the thaumaturge's</w:t>
      </w:r>
      <w:r>
        <w:rPr>
          <w:w w:val="110"/>
        </w:rPr>
        <w:t> concentration</w:t>
      </w:r>
      <w:r>
        <w:rPr>
          <w:w w:val="110"/>
        </w:rPr>
        <w:t> to</w:t>
      </w:r>
      <w:r>
        <w:rPr>
          <w:w w:val="110"/>
        </w:rPr>
        <w:t> the</w:t>
      </w:r>
      <w:r>
        <w:rPr>
          <w:w w:val="110"/>
        </w:rPr>
        <w:t> point</w:t>
      </w:r>
      <w:r>
        <w:rPr>
          <w:w w:val="110"/>
        </w:rPr>
        <w:t> that</w:t>
      </w:r>
      <w:r>
        <w:rPr>
          <w:spacing w:val="-2"/>
          <w:w w:val="110"/>
        </w:rPr>
        <w:t> </w:t>
      </w:r>
      <w:r>
        <w:rPr>
          <w:w w:val="110"/>
        </w:rPr>
        <w:t>focus upon</w:t>
      </w:r>
      <w:r>
        <w:rPr>
          <w:spacing w:val="-5"/>
          <w:w w:val="110"/>
        </w:rPr>
        <w:t> </w:t>
      </w:r>
      <w:r>
        <w:rPr>
          <w:w w:val="110"/>
        </w:rPr>
        <w:t>two</w:t>
      </w:r>
      <w:r>
        <w:rPr>
          <w:spacing w:val="-17"/>
          <w:w w:val="110"/>
        </w:rPr>
        <w:t> </w:t>
      </w:r>
      <w:r>
        <w:rPr>
          <w:w w:val="110"/>
        </w:rPr>
        <w:t>goals</w:t>
      </w:r>
      <w:r>
        <w:rPr>
          <w:spacing w:val="-5"/>
          <w:w w:val="110"/>
        </w:rPr>
        <w:t> </w:t>
      </w:r>
      <w:r>
        <w:rPr>
          <w:w w:val="110"/>
        </w:rPr>
        <w:t>is</w:t>
      </w:r>
      <w:r>
        <w:rPr>
          <w:spacing w:val="-13"/>
          <w:w w:val="110"/>
        </w:rPr>
        <w:t> </w:t>
      </w:r>
      <w:r>
        <w:rPr>
          <w:w w:val="110"/>
        </w:rPr>
        <w:t>possible.</w:t>
      </w:r>
    </w:p>
    <w:p>
      <w:pPr>
        <w:pStyle w:val="BodyText"/>
        <w:spacing w:line="259" w:lineRule="auto" w:before="31"/>
        <w:ind w:left="1071" w:right="76" w:firstLine="369"/>
        <w:jc w:val="both"/>
      </w:pPr>
      <w:r>
        <w:rPr/>
        <w:t>System:</w:t>
      </w:r>
      <w:r>
        <w:rPr>
          <w:spacing w:val="-12"/>
        </w:rPr>
        <w:t> </w:t>
      </w:r>
      <w:r>
        <w:rPr/>
        <w:t>Successful</w:t>
      </w:r>
      <w:r>
        <w:rPr>
          <w:spacing w:val="33"/>
        </w:rPr>
        <w:t> </w:t>
      </w:r>
      <w:r>
        <w:rPr/>
        <w:t>use</w:t>
      </w:r>
      <w:r>
        <w:rPr>
          <w:spacing w:val="-8"/>
        </w:rPr>
        <w:t> </w:t>
      </w:r>
      <w:r>
        <w:rPr/>
        <w:t>of Dual</w:t>
      </w:r>
      <w:r>
        <w:rPr>
          <w:spacing w:val="-14"/>
        </w:rPr>
        <w:t> </w:t>
      </w:r>
      <w:r>
        <w:rPr/>
        <w:t>Thought allows the caster</w:t>
      </w:r>
      <w:r>
        <w:rPr>
          <w:spacing w:val="32"/>
        </w:rPr>
        <w:t> </w:t>
      </w:r>
      <w:r>
        <w:rPr/>
        <w:t>to</w:t>
      </w:r>
      <w:r>
        <w:rPr>
          <w:spacing w:val="39"/>
        </w:rPr>
        <w:t> </w:t>
      </w:r>
      <w:r>
        <w:rPr/>
        <w:t>cake</w:t>
      </w:r>
      <w:r>
        <w:rPr>
          <w:spacing w:val="26"/>
        </w:rPr>
        <w:t> </w:t>
      </w:r>
      <w:r>
        <w:rPr/>
        <w:t>an</w:t>
      </w:r>
      <w:r>
        <w:rPr>
          <w:spacing w:val="51"/>
        </w:rPr>
        <w:t> </w:t>
      </w:r>
      <w:r>
        <w:rPr/>
        <w:t>extra</w:t>
      </w:r>
      <w:r>
        <w:rPr>
          <w:spacing w:val="32"/>
        </w:rPr>
        <w:t> </w:t>
      </w:r>
      <w:r>
        <w:rPr/>
        <w:t>action</w:t>
      </w:r>
      <w:r>
        <w:rPr>
          <w:spacing w:val="25"/>
        </w:rPr>
        <w:t> </w:t>
      </w:r>
      <w:r>
        <w:rPr/>
        <w:t>during</w:t>
      </w:r>
      <w:r>
        <w:rPr>
          <w:spacing w:val="28"/>
        </w:rPr>
        <w:t> </w:t>
      </w:r>
      <w:r>
        <w:rPr/>
        <w:t>his</w:t>
      </w:r>
      <w:r>
        <w:rPr>
          <w:spacing w:val="25"/>
        </w:rPr>
        <w:t> </w:t>
      </w:r>
      <w:r>
        <w:rPr/>
        <w:t>tum.</w:t>
      </w:r>
      <w:r>
        <w:rPr>
          <w:spacing w:val="10"/>
        </w:rPr>
        <w:t> </w:t>
      </w:r>
      <w:r>
        <w:rPr/>
        <w:t>Thi.s</w:t>
      </w:r>
      <w:r>
        <w:rPr>
          <w:spacing w:val="26"/>
        </w:rPr>
        <w:t> </w:t>
      </w:r>
      <w:r>
        <w:rPr>
          <w:spacing w:val="-5"/>
        </w:rPr>
        <w:t>is</w:t>
      </w:r>
    </w:p>
    <w:p>
      <w:pPr>
        <w:pStyle w:val="BodyText"/>
        <w:spacing w:line="242" w:lineRule="auto" w:before="85"/>
        <w:ind w:left="298" w:right="515" w:firstLine="19"/>
        <w:jc w:val="both"/>
      </w:pPr>
      <w:r>
        <w:rPr/>
        <w:br w:type="column"/>
      </w:r>
      <w:r>
        <w:rPr>
          <w:spacing w:val="-2"/>
          <w:w w:val="105"/>
        </w:rPr>
        <w:t>restricted</w:t>
      </w:r>
      <w:r>
        <w:rPr>
          <w:spacing w:val="-12"/>
          <w:w w:val="105"/>
        </w:rPr>
        <w:t> </w:t>
      </w:r>
      <w:r>
        <w:rPr>
          <w:spacing w:val="-2"/>
          <w:w w:val="105"/>
        </w:rPr>
        <w:t>to</w:t>
      </w:r>
      <w:r>
        <w:rPr>
          <w:spacing w:val="-12"/>
          <w:w w:val="105"/>
        </w:rPr>
        <w:t> </w:t>
      </w:r>
      <w:r>
        <w:rPr>
          <w:spacing w:val="-2"/>
          <w:w w:val="105"/>
        </w:rPr>
        <w:t>mental</w:t>
      </w:r>
      <w:r>
        <w:rPr>
          <w:spacing w:val="-12"/>
          <w:w w:val="105"/>
        </w:rPr>
        <w:t> </w:t>
      </w:r>
      <w:r>
        <w:rPr>
          <w:spacing w:val="-2"/>
          <w:w w:val="105"/>
        </w:rPr>
        <w:t>actions,</w:t>
      </w:r>
      <w:r>
        <w:rPr>
          <w:spacing w:val="-12"/>
          <w:w w:val="105"/>
        </w:rPr>
        <w:t> </w:t>
      </w:r>
      <w:r>
        <w:rPr>
          <w:spacing w:val="-2"/>
          <w:w w:val="105"/>
          <w:sz w:val="24"/>
        </w:rPr>
        <w:t>be</w:t>
      </w:r>
      <w:r>
        <w:rPr>
          <w:spacing w:val="-13"/>
          <w:w w:val="105"/>
          <w:sz w:val="24"/>
        </w:rPr>
        <w:t> </w:t>
      </w:r>
      <w:r>
        <w:rPr>
          <w:spacing w:val="-2"/>
          <w:w w:val="105"/>
        </w:rPr>
        <w:t>it</w:t>
      </w:r>
      <w:r>
        <w:rPr>
          <w:spacing w:val="-12"/>
          <w:w w:val="105"/>
        </w:rPr>
        <w:t> </w:t>
      </w:r>
      <w:r>
        <w:rPr>
          <w:spacing w:val="-2"/>
          <w:w w:val="105"/>
        </w:rPr>
        <w:t>the</w:t>
      </w:r>
      <w:r>
        <w:rPr>
          <w:spacing w:val="26"/>
          <w:w w:val="105"/>
        </w:rPr>
        <w:t> </w:t>
      </w:r>
      <w:r>
        <w:rPr>
          <w:spacing w:val="-2"/>
          <w:w w:val="105"/>
        </w:rPr>
        <w:t>use</w:t>
      </w:r>
      <w:r>
        <w:rPr>
          <w:spacing w:val="-12"/>
          <w:w w:val="105"/>
        </w:rPr>
        <w:t> </w:t>
      </w:r>
      <w:r>
        <w:rPr>
          <w:spacing w:val="-2"/>
          <w:w w:val="105"/>
        </w:rPr>
        <w:t>of</w:t>
      </w:r>
      <w:r>
        <w:rPr>
          <w:spacing w:val="-12"/>
          <w:w w:val="105"/>
        </w:rPr>
        <w:t> </w:t>
      </w:r>
      <w:r>
        <w:rPr>
          <w:spacing w:val="-2"/>
          <w:w w:val="105"/>
        </w:rPr>
        <w:t>Disciplines </w:t>
      </w:r>
      <w:r>
        <w:rPr>
          <w:w w:val="105"/>
        </w:rPr>
        <w:t>such</w:t>
      </w:r>
      <w:r>
        <w:rPr>
          <w:w w:val="105"/>
        </w:rPr>
        <w:t> as</w:t>
      </w:r>
      <w:r>
        <w:rPr>
          <w:w w:val="105"/>
        </w:rPr>
        <w:t> the</w:t>
      </w:r>
      <w:r>
        <w:rPr>
          <w:w w:val="105"/>
        </w:rPr>
        <w:t> use</w:t>
      </w:r>
      <w:r>
        <w:rPr>
          <w:w w:val="105"/>
        </w:rPr>
        <w:t> of</w:t>
      </w:r>
      <w:r>
        <w:rPr>
          <w:w w:val="105"/>
        </w:rPr>
        <w:t> Auspex</w:t>
      </w:r>
      <w:r>
        <w:rPr>
          <w:w w:val="105"/>
        </w:rPr>
        <w:t> or</w:t>
      </w:r>
      <w:r>
        <w:rPr>
          <w:w w:val="105"/>
        </w:rPr>
        <w:t> Thaumaturgy,</w:t>
      </w:r>
      <w:r>
        <w:rPr>
          <w:w w:val="105"/>
        </w:rPr>
        <w:t> or</w:t>
      </w:r>
      <w:r>
        <w:rPr>
          <w:w w:val="105"/>
        </w:rPr>
        <w:t> the contemplation</w:t>
      </w:r>
      <w:r>
        <w:rPr>
          <w:w w:val="105"/>
        </w:rPr>
        <w:t> of</w:t>
      </w:r>
      <w:r>
        <w:rPr>
          <w:w w:val="105"/>
        </w:rPr>
        <w:t> some</w:t>
      </w:r>
      <w:r>
        <w:rPr>
          <w:w w:val="105"/>
        </w:rPr>
        <w:t> problem.</w:t>
      </w:r>
      <w:r>
        <w:rPr>
          <w:w w:val="105"/>
        </w:rPr>
        <w:t> </w:t>
      </w:r>
      <w:r>
        <w:rPr>
          <w:w w:val="105"/>
          <w:sz w:val="23"/>
        </w:rPr>
        <w:t>If</w:t>
      </w:r>
      <w:r>
        <w:rPr>
          <w:w w:val="105"/>
          <w:sz w:val="23"/>
        </w:rPr>
        <w:t> </w:t>
      </w:r>
      <w:r>
        <w:rPr>
          <w:w w:val="105"/>
        </w:rPr>
        <w:t>the</w:t>
      </w:r>
      <w:r>
        <w:rPr>
          <w:spacing w:val="40"/>
          <w:w w:val="105"/>
        </w:rPr>
        <w:t> </w:t>
      </w:r>
      <w:r>
        <w:rPr>
          <w:w w:val="105"/>
        </w:rPr>
        <w:t>character</w:t>
      </w:r>
      <w:r>
        <w:rPr>
          <w:w w:val="105"/>
        </w:rPr>
        <w:t> is using</w:t>
      </w:r>
      <w:r>
        <w:rPr>
          <w:w w:val="105"/>
        </w:rPr>
        <w:t> both</w:t>
      </w:r>
      <w:r>
        <w:rPr>
          <w:w w:val="105"/>
        </w:rPr>
        <w:t> actions</w:t>
      </w:r>
      <w:r>
        <w:rPr>
          <w:w w:val="105"/>
        </w:rPr>
        <w:t> to</w:t>
      </w:r>
      <w:r>
        <w:rPr>
          <w:w w:val="105"/>
        </w:rPr>
        <w:t> solve</w:t>
      </w:r>
      <w:r>
        <w:rPr>
          <w:w w:val="105"/>
        </w:rPr>
        <w:t> a</w:t>
      </w:r>
      <w:r>
        <w:rPr>
          <w:w w:val="105"/>
        </w:rPr>
        <w:t> problem,</w:t>
      </w:r>
      <w:r>
        <w:rPr>
          <w:w w:val="105"/>
        </w:rPr>
        <w:t> he</w:t>
      </w:r>
      <w:r>
        <w:rPr>
          <w:w w:val="105"/>
        </w:rPr>
        <w:t> has</w:t>
      </w:r>
      <w:r>
        <w:rPr>
          <w:w w:val="105"/>
        </w:rPr>
        <w:t> two separate dice</w:t>
      </w:r>
      <w:r>
        <w:rPr>
          <w:w w:val="105"/>
        </w:rPr>
        <w:t> pools</w:t>
      </w:r>
      <w:r>
        <w:rPr>
          <w:w w:val="105"/>
        </w:rPr>
        <w:t> to</w:t>
      </w:r>
      <w:r>
        <w:rPr>
          <w:w w:val="105"/>
        </w:rPr>
        <w:t> draw from. These</w:t>
      </w:r>
      <w:r>
        <w:rPr>
          <w:w w:val="105"/>
        </w:rPr>
        <w:t> two actions happen</w:t>
      </w:r>
      <w:r>
        <w:rPr>
          <w:spacing w:val="-14"/>
          <w:w w:val="105"/>
        </w:rPr>
        <w:t> </w:t>
      </w:r>
      <w:r>
        <w:rPr>
          <w:w w:val="105"/>
        </w:rPr>
        <w:t>at</w:t>
      </w:r>
      <w:r>
        <w:rPr>
          <w:spacing w:val="-14"/>
          <w:w w:val="105"/>
        </w:rPr>
        <w:t> </w:t>
      </w:r>
      <w:r>
        <w:rPr>
          <w:w w:val="105"/>
        </w:rPr>
        <w:t>the</w:t>
      </w:r>
      <w:r>
        <w:rPr>
          <w:spacing w:val="-14"/>
          <w:w w:val="105"/>
        </w:rPr>
        <w:t> </w:t>
      </w:r>
      <w:r>
        <w:rPr>
          <w:w w:val="105"/>
        </w:rPr>
        <w:t>same</w:t>
      </w:r>
      <w:r>
        <w:rPr>
          <w:spacing w:val="-14"/>
          <w:w w:val="105"/>
        </w:rPr>
        <w:t> </w:t>
      </w:r>
      <w:r>
        <w:rPr>
          <w:w w:val="105"/>
        </w:rPr>
        <w:t>time,</w:t>
      </w:r>
      <w:r>
        <w:rPr>
          <w:spacing w:val="-13"/>
          <w:w w:val="105"/>
        </w:rPr>
        <w:t> </w:t>
      </w:r>
      <w:r>
        <w:rPr>
          <w:w w:val="105"/>
        </w:rPr>
        <w:t>asdetermined</w:t>
      </w:r>
      <w:r>
        <w:rPr>
          <w:spacing w:val="-14"/>
          <w:w w:val="105"/>
        </w:rPr>
        <w:t> </w:t>
      </w:r>
      <w:r>
        <w:rPr>
          <w:w w:val="105"/>
        </w:rPr>
        <w:t>by</w:t>
      </w:r>
      <w:r>
        <w:rPr>
          <w:spacing w:val="-14"/>
          <w:w w:val="105"/>
        </w:rPr>
        <w:t> </w:t>
      </w:r>
      <w:r>
        <w:rPr>
          <w:w w:val="105"/>
        </w:rPr>
        <w:t>the</w:t>
      </w:r>
      <w:r>
        <w:rPr>
          <w:spacing w:val="-14"/>
          <w:w w:val="105"/>
        </w:rPr>
        <w:t> </w:t>
      </w:r>
      <w:r>
        <w:rPr>
          <w:w w:val="105"/>
        </w:rPr>
        <w:t>initiative rating of the character.</w:t>
      </w:r>
    </w:p>
    <w:p>
      <w:pPr>
        <w:spacing w:before="148"/>
        <w:ind w:left="319" w:right="0" w:firstLine="0"/>
        <w:jc w:val="both"/>
        <w:rPr>
          <w:sz w:val="17"/>
        </w:rPr>
      </w:pPr>
      <w:r>
        <w:rPr>
          <w:w w:val="255"/>
          <w:sz w:val="17"/>
        </w:rPr>
        <w:t>•••••</w:t>
      </w:r>
      <w:r>
        <w:rPr>
          <w:spacing w:val="-85"/>
          <w:w w:val="255"/>
          <w:sz w:val="17"/>
        </w:rPr>
        <w:t> </w:t>
      </w:r>
      <w:r>
        <w:rPr>
          <w:w w:val="135"/>
          <w:sz w:val="17"/>
        </w:rPr>
        <w:t>PERFECT</w:t>
      </w:r>
      <w:r>
        <w:rPr>
          <w:spacing w:val="-13"/>
          <w:w w:val="135"/>
          <w:sz w:val="17"/>
        </w:rPr>
        <w:t> </w:t>
      </w:r>
      <w:r>
        <w:rPr>
          <w:spacing w:val="-2"/>
          <w:w w:val="135"/>
          <w:sz w:val="17"/>
        </w:rPr>
        <w:t>CLARITY</w:t>
      </w:r>
    </w:p>
    <w:p>
      <w:pPr>
        <w:pStyle w:val="BodyText"/>
        <w:spacing w:line="249" w:lineRule="auto" w:before="46"/>
        <w:ind w:left="288" w:right="525" w:firstLine="374"/>
        <w:jc w:val="both"/>
      </w:pPr>
      <w:r>
        <w:rPr>
          <w:w w:val="105"/>
        </w:rPr>
        <w:t>Perfect Clarity brings</w:t>
      </w:r>
      <w:r>
        <w:rPr>
          <w:spacing w:val="-9"/>
          <w:w w:val="105"/>
        </w:rPr>
        <w:t> </w:t>
      </w:r>
      <w:r>
        <w:rPr>
          <w:w w:val="105"/>
        </w:rPr>
        <w:t>about</w:t>
      </w:r>
      <w:r>
        <w:rPr>
          <w:spacing w:val="-3"/>
          <w:w w:val="105"/>
        </w:rPr>
        <w:t> </w:t>
      </w:r>
      <w:r>
        <w:rPr>
          <w:w w:val="105"/>
        </w:rPr>
        <w:t>a Zenlike moment of unimpeded</w:t>
      </w:r>
      <w:r>
        <w:rPr>
          <w:w w:val="105"/>
        </w:rPr>
        <w:t> insight</w:t>
      </w:r>
      <w:r>
        <w:rPr>
          <w:spacing w:val="-1"/>
          <w:w w:val="105"/>
        </w:rPr>
        <w:t> </w:t>
      </w:r>
      <w:r>
        <w:rPr>
          <w:w w:val="105"/>
        </w:rPr>
        <w:t>for</w:t>
      </w:r>
      <w:r>
        <w:rPr>
          <w:spacing w:val="-3"/>
          <w:w w:val="105"/>
        </w:rPr>
        <w:t> </w:t>
      </w:r>
      <w:r>
        <w:rPr>
          <w:w w:val="105"/>
        </w:rPr>
        <w:t>the</w:t>
      </w:r>
      <w:r>
        <w:rPr>
          <w:w w:val="105"/>
        </w:rPr>
        <w:t> thaumaturge.</w:t>
      </w:r>
      <w:r>
        <w:rPr>
          <w:w w:val="105"/>
        </w:rPr>
        <w:t> Pure</w:t>
      </w:r>
      <w:r>
        <w:rPr>
          <w:spacing w:val="-4"/>
          <w:w w:val="105"/>
        </w:rPr>
        <w:t> </w:t>
      </w:r>
      <w:r>
        <w:rPr>
          <w:w w:val="105"/>
        </w:rPr>
        <w:t>focus is achieved,</w:t>
      </w:r>
      <w:r>
        <w:rPr>
          <w:w w:val="105"/>
        </w:rPr>
        <w:t> thought and action become one, and com­ plete</w:t>
      </w:r>
      <w:r>
        <w:rPr>
          <w:w w:val="105"/>
        </w:rPr>
        <w:t> serenity</w:t>
      </w:r>
      <w:r>
        <w:rPr>
          <w:w w:val="105"/>
        </w:rPr>
        <w:t> of</w:t>
      </w:r>
      <w:r>
        <w:rPr>
          <w:w w:val="105"/>
        </w:rPr>
        <w:t> mind</w:t>
      </w:r>
      <w:r>
        <w:rPr>
          <w:w w:val="105"/>
        </w:rPr>
        <w:t> descends</w:t>
      </w:r>
      <w:r>
        <w:rPr>
          <w:w w:val="105"/>
        </w:rPr>
        <w:t> upon</w:t>
      </w:r>
      <w:r>
        <w:rPr>
          <w:w w:val="105"/>
        </w:rPr>
        <w:t> the</w:t>
      </w:r>
      <w:r>
        <w:rPr>
          <w:w w:val="105"/>
        </w:rPr>
        <w:t> Kindred magus.</w:t>
      </w:r>
      <w:r>
        <w:rPr>
          <w:w w:val="105"/>
        </w:rPr>
        <w:t> This</w:t>
      </w:r>
      <w:r>
        <w:rPr>
          <w:w w:val="105"/>
        </w:rPr>
        <w:t> lucidity</w:t>
      </w:r>
      <w:r>
        <w:rPr>
          <w:w w:val="105"/>
        </w:rPr>
        <w:t> protects</w:t>
      </w:r>
      <w:r>
        <w:rPr>
          <w:w w:val="105"/>
        </w:rPr>
        <w:t> the</w:t>
      </w:r>
      <w:r>
        <w:rPr>
          <w:w w:val="105"/>
        </w:rPr>
        <w:t> thaumaturge</w:t>
      </w:r>
      <w:r>
        <w:rPr>
          <w:w w:val="105"/>
        </w:rPr>
        <w:t> from influences both internal and external;</w:t>
      </w:r>
      <w:r>
        <w:rPr>
          <w:spacing w:val="-2"/>
          <w:w w:val="105"/>
        </w:rPr>
        <w:t> </w:t>
      </w:r>
      <w:r>
        <w:rPr>
          <w:w w:val="105"/>
        </w:rPr>
        <w:t>even the Beast within </w:t>
      </w:r>
      <w:r>
        <w:rPr/>
        <w:t>i.s </w:t>
      </w:r>
      <w:r>
        <w:rPr>
          <w:w w:val="105"/>
        </w:rPr>
        <w:t>unable to rage forth.</w:t>
      </w:r>
    </w:p>
    <w:p>
      <w:pPr>
        <w:pStyle w:val="BodyText"/>
        <w:spacing w:line="249" w:lineRule="auto" w:before="32"/>
        <w:ind w:left="278" w:right="545" w:firstLine="364"/>
        <w:jc w:val="both"/>
      </w:pPr>
      <w:r>
        <w:rPr>
          <w:w w:val="105"/>
        </w:rPr>
        <w:t>Some</w:t>
      </w:r>
      <w:r>
        <w:rPr>
          <w:spacing w:val="-11"/>
          <w:w w:val="105"/>
        </w:rPr>
        <w:t> </w:t>
      </w:r>
      <w:r>
        <w:rPr>
          <w:w w:val="105"/>
        </w:rPr>
        <w:t>practitioners</w:t>
      </w:r>
      <w:r>
        <w:rPr>
          <w:spacing w:val="-5"/>
          <w:w w:val="105"/>
        </w:rPr>
        <w:t> </w:t>
      </w:r>
      <w:r>
        <w:rPr>
          <w:w w:val="105"/>
        </w:rPr>
        <w:t>have</w:t>
      </w:r>
      <w:r>
        <w:rPr>
          <w:spacing w:val="-9"/>
          <w:w w:val="105"/>
        </w:rPr>
        <w:t> </w:t>
      </w:r>
      <w:r>
        <w:rPr>
          <w:w w:val="105"/>
        </w:rPr>
        <w:t>likened use</w:t>
      </w:r>
      <w:r>
        <w:rPr>
          <w:spacing w:val="-10"/>
          <w:w w:val="105"/>
        </w:rPr>
        <w:t> </w:t>
      </w:r>
      <w:r>
        <w:rPr>
          <w:w w:val="105"/>
        </w:rPr>
        <w:t>of</w:t>
      </w:r>
      <w:r>
        <w:rPr>
          <w:spacing w:val="-10"/>
          <w:w w:val="105"/>
        </w:rPr>
        <w:t> </w:t>
      </w:r>
      <w:r>
        <w:rPr>
          <w:w w:val="105"/>
        </w:rPr>
        <w:t>this</w:t>
      </w:r>
      <w:r>
        <w:rPr>
          <w:spacing w:val="-14"/>
          <w:w w:val="105"/>
        </w:rPr>
        <w:t> </w:t>
      </w:r>
      <w:r>
        <w:rPr>
          <w:w w:val="105"/>
        </w:rPr>
        <w:t>power with the state of Golconda</w:t>
      </w:r>
      <w:r>
        <w:rPr>
          <w:w w:val="105"/>
        </w:rPr>
        <w:t> (theoretically, of course), but</w:t>
      </w:r>
      <w:r>
        <w:rPr>
          <w:spacing w:val="-14"/>
          <w:w w:val="105"/>
        </w:rPr>
        <w:t> </w:t>
      </w:r>
      <w:r>
        <w:rPr>
          <w:w w:val="105"/>
        </w:rPr>
        <w:t>the</w:t>
      </w:r>
      <w:r>
        <w:rPr>
          <w:spacing w:val="-4"/>
          <w:w w:val="105"/>
        </w:rPr>
        <w:t> </w:t>
      </w:r>
      <w:r>
        <w:rPr>
          <w:w w:val="105"/>
        </w:rPr>
        <w:t>upper</w:t>
      </w:r>
      <w:r>
        <w:rPr>
          <w:spacing w:val="-10"/>
          <w:w w:val="105"/>
        </w:rPr>
        <w:t> </w:t>
      </w:r>
      <w:r>
        <w:rPr>
          <w:w w:val="105"/>
        </w:rPr>
        <w:t>T</w:t>
      </w:r>
      <w:r>
        <w:rPr>
          <w:spacing w:val="-14"/>
          <w:w w:val="105"/>
        </w:rPr>
        <w:t> </w:t>
      </w:r>
      <w:r>
        <w:rPr>
          <w:w w:val="105"/>
        </w:rPr>
        <w:t>remere hierarchy</w:t>
      </w:r>
      <w:r>
        <w:rPr>
          <w:spacing w:val="-2"/>
          <w:w w:val="105"/>
        </w:rPr>
        <w:t> </w:t>
      </w:r>
      <w:r>
        <w:rPr>
          <w:w w:val="105"/>
        </w:rPr>
        <w:t>denies</w:t>
      </w:r>
      <w:r>
        <w:rPr>
          <w:spacing w:val="-4"/>
          <w:w w:val="105"/>
        </w:rPr>
        <w:t> </w:t>
      </w:r>
      <w:r>
        <w:rPr>
          <w:w w:val="105"/>
        </w:rPr>
        <w:t>chis</w:t>
      </w:r>
      <w:r>
        <w:rPr>
          <w:spacing w:val="-8"/>
          <w:w w:val="105"/>
        </w:rPr>
        <w:t> </w:t>
      </w:r>
      <w:r>
        <w:rPr>
          <w:w w:val="105"/>
        </w:rPr>
        <w:t>rumor</w:t>
      </w:r>
      <w:r>
        <w:rPr>
          <w:spacing w:val="-4"/>
          <w:w w:val="105"/>
        </w:rPr>
        <w:t> </w:t>
      </w:r>
      <w:r>
        <w:rPr>
          <w:w w:val="105"/>
        </w:rPr>
        <w:t>as much as they deride the existence Golconda itself.</w:t>
      </w:r>
    </w:p>
    <w:p>
      <w:pPr>
        <w:pStyle w:val="BodyText"/>
        <w:spacing w:line="249" w:lineRule="auto" w:before="26"/>
        <w:ind w:left="270" w:right="544" w:firstLine="363"/>
        <w:jc w:val="both"/>
      </w:pPr>
      <w:r>
        <w:rPr>
          <w:w w:val="105"/>
        </w:rPr>
        <w:t>System: This power</w:t>
      </w:r>
      <w:r>
        <w:rPr>
          <w:w w:val="105"/>
        </w:rPr>
        <w:t> lasts for the</w:t>
      </w:r>
      <w:r>
        <w:rPr>
          <w:w w:val="105"/>
        </w:rPr>
        <w:t> duration of one scene.</w:t>
      </w:r>
      <w:r>
        <w:rPr>
          <w:spacing w:val="-14"/>
          <w:w w:val="105"/>
        </w:rPr>
        <w:t> </w:t>
      </w:r>
      <w:r>
        <w:rPr>
          <w:w w:val="105"/>
        </w:rPr>
        <w:t>For</w:t>
      </w:r>
      <w:r>
        <w:rPr>
          <w:spacing w:val="-14"/>
          <w:w w:val="105"/>
        </w:rPr>
        <w:t> </w:t>
      </w:r>
      <w:r>
        <w:rPr>
          <w:w w:val="105"/>
        </w:rPr>
        <w:t>this</w:t>
      </w:r>
      <w:r>
        <w:rPr>
          <w:spacing w:val="-14"/>
          <w:w w:val="105"/>
        </w:rPr>
        <w:t> </w:t>
      </w:r>
      <w:r>
        <w:rPr>
          <w:w w:val="105"/>
        </w:rPr>
        <w:t>period</w:t>
      </w:r>
      <w:r>
        <w:rPr>
          <w:spacing w:val="-14"/>
          <w:w w:val="105"/>
        </w:rPr>
        <w:t> </w:t>
      </w:r>
      <w:r>
        <w:rPr>
          <w:w w:val="105"/>
        </w:rPr>
        <w:t>the</w:t>
      </w:r>
      <w:r>
        <w:rPr>
          <w:spacing w:val="-13"/>
          <w:w w:val="105"/>
        </w:rPr>
        <w:t> </w:t>
      </w:r>
      <w:r>
        <w:rPr>
          <w:w w:val="105"/>
        </w:rPr>
        <w:t>thaumaturge</w:t>
      </w:r>
      <w:r>
        <w:rPr>
          <w:spacing w:val="-14"/>
          <w:w w:val="105"/>
        </w:rPr>
        <w:t> </w:t>
      </w:r>
      <w:r>
        <w:rPr>
          <w:w w:val="105"/>
        </w:rPr>
        <w:t>has</w:t>
      </w:r>
      <w:r>
        <w:rPr>
          <w:spacing w:val="-13"/>
          <w:w w:val="105"/>
        </w:rPr>
        <w:t> </w:t>
      </w:r>
      <w:r>
        <w:rPr>
          <w:w w:val="105"/>
        </w:rPr>
        <w:t>the</w:t>
      </w:r>
      <w:r>
        <w:rPr>
          <w:spacing w:val="-11"/>
          <w:w w:val="105"/>
        </w:rPr>
        <w:t> </w:t>
      </w:r>
      <w:r>
        <w:rPr>
          <w:w w:val="105"/>
        </w:rPr>
        <w:t>difficul­ ties</w:t>
      </w:r>
      <w:r>
        <w:rPr>
          <w:w w:val="105"/>
        </w:rPr>
        <w:t> of</w:t>
      </w:r>
      <w:r>
        <w:rPr>
          <w:w w:val="105"/>
        </w:rPr>
        <w:t> all</w:t>
      </w:r>
      <w:r>
        <w:rPr>
          <w:w w:val="105"/>
        </w:rPr>
        <w:t> actions reduced</w:t>
      </w:r>
      <w:r>
        <w:rPr>
          <w:w w:val="105"/>
        </w:rPr>
        <w:t> by</w:t>
      </w:r>
      <w:r>
        <w:rPr>
          <w:w w:val="105"/>
        </w:rPr>
        <w:t> two.</w:t>
      </w:r>
      <w:r>
        <w:rPr>
          <w:w w:val="105"/>
        </w:rPr>
        <w:t> The</w:t>
      </w:r>
      <w:r>
        <w:rPr>
          <w:w w:val="105"/>
        </w:rPr>
        <w:t> Kindred</w:t>
      </w:r>
      <w:r>
        <w:rPr>
          <w:w w:val="105"/>
        </w:rPr>
        <w:t> is </w:t>
      </w:r>
      <w:r>
        <w:rPr/>
        <w:t>immune cofrenzy</w:t>
      </w:r>
      <w:r>
        <w:rPr>
          <w:spacing w:val="-2"/>
        </w:rPr>
        <w:t> </w:t>
      </w:r>
      <w:r>
        <w:rPr/>
        <w:t>and</w:t>
      </w:r>
      <w:r>
        <w:rPr>
          <w:spacing w:val="-2"/>
        </w:rPr>
        <w:t> </w:t>
      </w:r>
      <w:r>
        <w:rPr/>
        <w:t>ROtschreck</w:t>
      </w:r>
      <w:r>
        <w:rPr>
          <w:spacing w:val="-2"/>
        </w:rPr>
        <w:t> </w:t>
      </w:r>
      <w:r>
        <w:rPr/>
        <w:t>from</w:t>
      </w:r>
      <w:r>
        <w:rPr>
          <w:spacing w:val="-8"/>
        </w:rPr>
        <w:t> </w:t>
      </w:r>
      <w:r>
        <w:rPr/>
        <w:t>allsources, even by</w:t>
      </w:r>
      <w:r>
        <w:rPr>
          <w:spacing w:val="-14"/>
        </w:rPr>
        <w:t> </w:t>
      </w:r>
      <w:r>
        <w:rPr/>
        <w:t>supernatural means. Finally, any</w:t>
      </w:r>
      <w:r>
        <w:rPr>
          <w:spacing w:val="-3"/>
        </w:rPr>
        <w:t> </w:t>
      </w:r>
      <w:r>
        <w:rPr/>
        <w:t>means to control or influence</w:t>
      </w:r>
      <w:r>
        <w:rPr>
          <w:spacing w:val="-1"/>
        </w:rPr>
        <w:t> </w:t>
      </w:r>
      <w:r>
        <w:rPr/>
        <w:t>the</w:t>
      </w:r>
      <w:r>
        <w:rPr>
          <w:spacing w:val="-4"/>
        </w:rPr>
        <w:t> </w:t>
      </w:r>
      <w:r>
        <w:rPr/>
        <w:t>thaumaturge suffer</w:t>
      </w:r>
      <w:r>
        <w:rPr>
          <w:spacing w:val="-14"/>
        </w:rPr>
        <w:t> </w:t>
      </w:r>
      <w:r>
        <w:rPr/>
        <w:t>a+</w:t>
      </w:r>
      <w:r>
        <w:rPr>
          <w:spacing w:val="39"/>
        </w:rPr>
        <w:t> </w:t>
      </w:r>
      <w:r>
        <w:rPr/>
        <w:t>2</w:t>
      </w:r>
      <w:r>
        <w:rPr>
          <w:spacing w:val="-14"/>
        </w:rPr>
        <w:t> </w:t>
      </w:r>
      <w:r>
        <w:rPr/>
        <w:t>difficulty, includ­ </w:t>
      </w:r>
      <w:r>
        <w:rPr>
          <w:w w:val="105"/>
        </w:rPr>
        <w:t>ing the powers of Presence and Dominate.</w:t>
      </w:r>
    </w:p>
    <w:p>
      <w:pPr>
        <w:pStyle w:val="Heading9"/>
        <w:spacing w:before="167"/>
        <w:ind w:left="273"/>
      </w:pPr>
      <w:r>
        <w:rPr>
          <w:w w:val="125"/>
        </w:rPr>
        <w:t>THE</w:t>
      </w:r>
      <w:r>
        <w:rPr>
          <w:spacing w:val="11"/>
          <w:w w:val="125"/>
        </w:rPr>
        <w:t>  </w:t>
      </w:r>
      <w:r>
        <w:rPr>
          <w:w w:val="125"/>
        </w:rPr>
        <w:t>HEARTH</w:t>
      </w:r>
      <w:r>
        <w:rPr>
          <w:spacing w:val="-18"/>
          <w:w w:val="125"/>
        </w:rPr>
        <w:t> </w:t>
      </w:r>
      <w:r>
        <w:rPr>
          <w:spacing w:val="-4"/>
          <w:w w:val="125"/>
        </w:rPr>
        <w:t>PATH</w:t>
      </w:r>
    </w:p>
    <w:p>
      <w:pPr>
        <w:pStyle w:val="BodyText"/>
        <w:spacing w:line="244" w:lineRule="auto" w:before="62"/>
        <w:ind w:left="241" w:right="563" w:firstLine="382"/>
        <w:jc w:val="both"/>
      </w:pPr>
      <w:r>
        <w:rPr>
          <w:w w:val="105"/>
        </w:rPr>
        <w:t>For</w:t>
      </w:r>
      <w:r>
        <w:rPr>
          <w:spacing w:val="-14"/>
          <w:w w:val="105"/>
        </w:rPr>
        <w:t> </w:t>
      </w:r>
      <w:r>
        <w:rPr>
          <w:w w:val="105"/>
        </w:rPr>
        <w:t>those</w:t>
      </w:r>
      <w:r>
        <w:rPr>
          <w:spacing w:val="-3"/>
          <w:w w:val="105"/>
        </w:rPr>
        <w:t> </w:t>
      </w:r>
      <w:r>
        <w:rPr>
          <w:w w:val="105"/>
        </w:rPr>
        <w:t>T</w:t>
      </w:r>
      <w:r>
        <w:rPr>
          <w:spacing w:val="-14"/>
          <w:w w:val="105"/>
        </w:rPr>
        <w:t> </w:t>
      </w:r>
      <w:r>
        <w:rPr>
          <w:w w:val="105"/>
        </w:rPr>
        <w:t>remere who maintain</w:t>
      </w:r>
      <w:r>
        <w:rPr>
          <w:spacing w:val="22"/>
          <w:w w:val="105"/>
        </w:rPr>
        <w:t> </w:t>
      </w:r>
      <w:r>
        <w:rPr>
          <w:w w:val="105"/>
        </w:rPr>
        <w:t>private havens, secrecy is</w:t>
      </w:r>
      <w:r>
        <w:rPr>
          <w:spacing w:val="-3"/>
          <w:w w:val="105"/>
        </w:rPr>
        <w:t> </w:t>
      </w:r>
      <w:r>
        <w:rPr>
          <w:w w:val="105"/>
        </w:rPr>
        <w:t>paramount.</w:t>
      </w:r>
      <w:r>
        <w:rPr>
          <w:spacing w:val="-6"/>
          <w:w w:val="105"/>
        </w:rPr>
        <w:t> </w:t>
      </w:r>
      <w:r>
        <w:rPr>
          <w:w w:val="105"/>
        </w:rPr>
        <w:t>The</w:t>
      </w:r>
      <w:r>
        <w:rPr>
          <w:spacing w:val="25"/>
          <w:w w:val="105"/>
        </w:rPr>
        <w:t> </w:t>
      </w:r>
      <w:r>
        <w:rPr>
          <w:w w:val="105"/>
        </w:rPr>
        <w:t>Hearth Path</w:t>
      </w:r>
      <w:r>
        <w:rPr>
          <w:spacing w:val="-14"/>
          <w:w w:val="105"/>
        </w:rPr>
        <w:t> </w:t>
      </w:r>
      <w:r>
        <w:rPr>
          <w:w w:val="105"/>
        </w:rPr>
        <w:t>seems to have evolved</w:t>
      </w:r>
      <w:r>
        <w:rPr>
          <w:spacing w:val="-14"/>
          <w:w w:val="105"/>
        </w:rPr>
        <w:t> </w:t>
      </w:r>
      <w:r>
        <w:rPr>
          <w:w w:val="105"/>
        </w:rPr>
        <w:t>from</w:t>
      </w:r>
      <w:r>
        <w:rPr>
          <w:spacing w:val="-14"/>
          <w:w w:val="105"/>
        </w:rPr>
        <w:t> </w:t>
      </w:r>
      <w:r>
        <w:rPr>
          <w:w w:val="105"/>
        </w:rPr>
        <w:t>a</w:t>
      </w:r>
      <w:r>
        <w:rPr>
          <w:spacing w:val="-14"/>
          <w:w w:val="105"/>
        </w:rPr>
        <w:t> </w:t>
      </w:r>
      <w:r>
        <w:rPr>
          <w:w w:val="105"/>
        </w:rPr>
        <w:t>collection</w:t>
      </w:r>
      <w:r>
        <w:rPr>
          <w:spacing w:val="-14"/>
          <w:w w:val="105"/>
        </w:rPr>
        <w:t> </w:t>
      </w:r>
      <w:r>
        <w:rPr>
          <w:w w:val="105"/>
        </w:rPr>
        <w:t>of</w:t>
      </w:r>
      <w:r>
        <w:rPr>
          <w:spacing w:val="-13"/>
          <w:w w:val="105"/>
        </w:rPr>
        <w:t> </w:t>
      </w:r>
      <w:r>
        <w:rPr>
          <w:w w:val="105"/>
        </w:rPr>
        <w:t>rituals</w:t>
      </w:r>
      <w:r>
        <w:rPr>
          <w:spacing w:val="-14"/>
          <w:w w:val="105"/>
        </w:rPr>
        <w:t> </w:t>
      </w:r>
      <w:r>
        <w:rPr>
          <w:w w:val="105"/>
        </w:rPr>
        <w:t>designed</w:t>
      </w:r>
      <w:r>
        <w:rPr>
          <w:spacing w:val="-6"/>
          <w:w w:val="105"/>
        </w:rPr>
        <w:t> </w:t>
      </w:r>
      <w:r>
        <w:rPr>
          <w:w w:val="105"/>
        </w:rPr>
        <w:t>to</w:t>
      </w:r>
      <w:r>
        <w:rPr>
          <w:spacing w:val="-14"/>
          <w:w w:val="105"/>
        </w:rPr>
        <w:t> </w:t>
      </w:r>
      <w:r>
        <w:rPr>
          <w:w w:val="105"/>
        </w:rPr>
        <w:t>protect </w:t>
      </w:r>
      <w:r>
        <w:rPr/>
        <w:t>the</w:t>
      </w:r>
      <w:r>
        <w:rPr>
          <w:spacing w:val="-14"/>
        </w:rPr>
        <w:t> </w:t>
      </w:r>
      <w:r>
        <w:rPr/>
        <w:t>integrity</w:t>
      </w:r>
      <w:r>
        <w:rPr>
          <w:spacing w:val="-13"/>
        </w:rPr>
        <w:t> </w:t>
      </w:r>
      <w:r>
        <w:rPr/>
        <w:t>of</w:t>
      </w:r>
      <w:r>
        <w:rPr>
          <w:spacing w:val="-13"/>
        </w:rPr>
        <w:t> </w:t>
      </w:r>
      <w:r>
        <w:rPr/>
        <w:t>a</w:t>
      </w:r>
      <w:r>
        <w:rPr>
          <w:spacing w:val="-13"/>
        </w:rPr>
        <w:t> </w:t>
      </w:r>
      <w:r>
        <w:rPr/>
        <w:t>vampire's</w:t>
      </w:r>
      <w:r>
        <w:rPr>
          <w:spacing w:val="-13"/>
        </w:rPr>
        <w:t> </w:t>
      </w:r>
      <w:r>
        <w:rPr>
          <w:i/>
          <w:sz w:val="23"/>
        </w:rPr>
        <w:t>sanctum</w:t>
      </w:r>
      <w:r>
        <w:rPr>
          <w:i/>
          <w:spacing w:val="-14"/>
          <w:sz w:val="23"/>
        </w:rPr>
        <w:t> </w:t>
      </w:r>
      <w:r>
        <w:rPr>
          <w:i/>
          <w:sz w:val="23"/>
        </w:rPr>
        <w:t>sanctorum.</w:t>
      </w:r>
      <w:r>
        <w:rPr>
          <w:i/>
          <w:spacing w:val="-15"/>
          <w:sz w:val="23"/>
        </w:rPr>
        <w:t> </w:t>
      </w:r>
      <w:r>
        <w:rPr/>
        <w:t>Havens </w:t>
      </w:r>
      <w:r>
        <w:rPr>
          <w:w w:val="105"/>
        </w:rPr>
        <w:t>protected</w:t>
      </w:r>
      <w:r>
        <w:rPr>
          <w:spacing w:val="-2"/>
          <w:w w:val="105"/>
        </w:rPr>
        <w:t> </w:t>
      </w:r>
      <w:r>
        <w:rPr>
          <w:w w:val="105"/>
        </w:rPr>
        <w:t>by</w:t>
      </w:r>
      <w:r>
        <w:rPr>
          <w:spacing w:val="-13"/>
          <w:w w:val="105"/>
        </w:rPr>
        <w:t> </w:t>
      </w:r>
      <w:r>
        <w:rPr>
          <w:w w:val="105"/>
        </w:rPr>
        <w:t>these</w:t>
      </w:r>
      <w:r>
        <w:rPr>
          <w:spacing w:val="-3"/>
          <w:w w:val="105"/>
        </w:rPr>
        <w:t> </w:t>
      </w:r>
      <w:r>
        <w:rPr>
          <w:w w:val="105"/>
        </w:rPr>
        <w:t>powers</w:t>
      </w:r>
      <w:r>
        <w:rPr>
          <w:spacing w:val="-14"/>
          <w:w w:val="105"/>
        </w:rPr>
        <w:t> </w:t>
      </w:r>
      <w:r>
        <w:rPr>
          <w:w w:val="105"/>
        </w:rPr>
        <w:t>often</w:t>
      </w:r>
      <w:r>
        <w:rPr>
          <w:spacing w:val="-6"/>
          <w:w w:val="105"/>
        </w:rPr>
        <w:t> </w:t>
      </w:r>
      <w:r>
        <w:rPr>
          <w:w w:val="105"/>
        </w:rPr>
        <w:t>acquire</w:t>
      </w:r>
      <w:r>
        <w:rPr>
          <w:spacing w:val="-2"/>
          <w:w w:val="105"/>
        </w:rPr>
        <w:t> </w:t>
      </w:r>
      <w:r>
        <w:rPr>
          <w:w w:val="105"/>
        </w:rPr>
        <w:t>reputations</w:t>
      </w:r>
      <w:r>
        <w:rPr>
          <w:spacing w:val="-10"/>
          <w:w w:val="105"/>
        </w:rPr>
        <w:t> </w:t>
      </w:r>
      <w:r>
        <w:rPr>
          <w:w w:val="105"/>
        </w:rPr>
        <w:t>as "haunted"</w:t>
      </w:r>
      <w:r>
        <w:rPr>
          <w:spacing w:val="-14"/>
          <w:w w:val="105"/>
        </w:rPr>
        <w:t> </w:t>
      </w:r>
      <w:r>
        <w:rPr>
          <w:w w:val="105"/>
        </w:rPr>
        <w:t>houses</w:t>
      </w:r>
      <w:r>
        <w:rPr>
          <w:spacing w:val="-14"/>
          <w:w w:val="105"/>
        </w:rPr>
        <w:t> </w:t>
      </w:r>
      <w:r>
        <w:rPr>
          <w:w w:val="105"/>
        </w:rPr>
        <w:t>and</w:t>
      </w:r>
      <w:r>
        <w:rPr>
          <w:spacing w:val="-13"/>
          <w:w w:val="105"/>
        </w:rPr>
        <w:t> </w:t>
      </w:r>
      <w:r>
        <w:rPr>
          <w:w w:val="105"/>
        </w:rPr>
        <w:t>the</w:t>
      </w:r>
      <w:r>
        <w:rPr>
          <w:spacing w:val="16"/>
          <w:w w:val="105"/>
        </w:rPr>
        <w:t> </w:t>
      </w:r>
      <w:r>
        <w:rPr>
          <w:w w:val="105"/>
        </w:rPr>
        <w:t>like.</w:t>
      </w:r>
      <w:r>
        <w:rPr>
          <w:spacing w:val="-14"/>
          <w:w w:val="105"/>
        </w:rPr>
        <w:t> </w:t>
      </w:r>
      <w:r>
        <w:rPr>
          <w:w w:val="105"/>
        </w:rPr>
        <w:t>The</w:t>
      </w:r>
      <w:r>
        <w:rPr>
          <w:spacing w:val="11"/>
          <w:w w:val="105"/>
        </w:rPr>
        <w:t> </w:t>
      </w:r>
      <w:r>
        <w:rPr>
          <w:w w:val="105"/>
        </w:rPr>
        <w:t>T</w:t>
      </w:r>
      <w:r>
        <w:rPr>
          <w:spacing w:val="-14"/>
          <w:w w:val="105"/>
        </w:rPr>
        <w:t> </w:t>
      </w:r>
      <w:r>
        <w:rPr>
          <w:w w:val="105"/>
        </w:rPr>
        <w:t>remere</w:t>
      </w:r>
      <w:r>
        <w:rPr>
          <w:spacing w:val="-7"/>
          <w:w w:val="105"/>
        </w:rPr>
        <w:t> </w:t>
      </w:r>
      <w:r>
        <w:rPr>
          <w:w w:val="105"/>
        </w:rPr>
        <w:t>are</w:t>
      </w:r>
      <w:r>
        <w:rPr>
          <w:spacing w:val="-14"/>
          <w:w w:val="105"/>
        </w:rPr>
        <w:t> </w:t>
      </w:r>
      <w:r>
        <w:rPr>
          <w:w w:val="105"/>
        </w:rPr>
        <w:t>quick to point out, however, that these reputations help to strengthen</w:t>
      </w:r>
      <w:r>
        <w:rPr>
          <w:w w:val="105"/>
        </w:rPr>
        <w:t> the</w:t>
      </w:r>
      <w:r>
        <w:rPr>
          <w:w w:val="105"/>
        </w:rPr>
        <w:t> Masquerade</w:t>
      </w:r>
      <w:r>
        <w:rPr>
          <w:w w:val="105"/>
        </w:rPr>
        <w:t> rather than</w:t>
      </w:r>
      <w:r>
        <w:rPr>
          <w:w w:val="105"/>
        </w:rPr>
        <w:t> jeopardize</w:t>
      </w:r>
      <w:r>
        <w:rPr>
          <w:w w:val="105"/>
        </w:rPr>
        <w:t> it. </w:t>
      </w:r>
      <w:r>
        <w:rPr>
          <w:spacing w:val="-2"/>
          <w:w w:val="105"/>
        </w:rPr>
        <w:t>When</w:t>
      </w:r>
      <w:r>
        <w:rPr>
          <w:spacing w:val="-12"/>
          <w:w w:val="105"/>
        </w:rPr>
        <w:t> </w:t>
      </w:r>
      <w:r>
        <w:rPr>
          <w:spacing w:val="-2"/>
          <w:w w:val="105"/>
        </w:rPr>
        <w:t>people</w:t>
      </w:r>
      <w:r>
        <w:rPr>
          <w:spacing w:val="-12"/>
          <w:w w:val="105"/>
        </w:rPr>
        <w:t> </w:t>
      </w:r>
      <w:r>
        <w:rPr>
          <w:spacing w:val="-2"/>
          <w:w w:val="105"/>
        </w:rPr>
        <w:t>find</w:t>
      </w:r>
      <w:r>
        <w:rPr>
          <w:spacing w:val="-12"/>
          <w:w w:val="105"/>
        </w:rPr>
        <w:t> </w:t>
      </w:r>
      <w:r>
        <w:rPr>
          <w:spacing w:val="-2"/>
          <w:w w:val="105"/>
        </w:rPr>
        <w:t>out</w:t>
      </w:r>
      <w:r>
        <w:rPr>
          <w:spacing w:val="-12"/>
          <w:w w:val="105"/>
        </w:rPr>
        <w:t> </w:t>
      </w:r>
      <w:r>
        <w:rPr>
          <w:spacing w:val="-2"/>
          <w:w w:val="105"/>
        </w:rPr>
        <w:t>that</w:t>
      </w:r>
      <w:r>
        <w:rPr>
          <w:spacing w:val="-11"/>
          <w:w w:val="105"/>
        </w:rPr>
        <w:t> </w:t>
      </w:r>
      <w:r>
        <w:rPr>
          <w:spacing w:val="-2"/>
          <w:w w:val="105"/>
        </w:rPr>
        <w:t>the</w:t>
      </w:r>
      <w:r>
        <w:rPr>
          <w:spacing w:val="-12"/>
          <w:w w:val="105"/>
        </w:rPr>
        <w:t> </w:t>
      </w:r>
      <w:r>
        <w:rPr>
          <w:spacing w:val="-2"/>
          <w:w w:val="105"/>
        </w:rPr>
        <w:t>house</w:t>
      </w:r>
      <w:r>
        <w:rPr>
          <w:spacing w:val="-12"/>
          <w:w w:val="105"/>
        </w:rPr>
        <w:t> </w:t>
      </w:r>
      <w:r>
        <w:rPr>
          <w:spacing w:val="-2"/>
          <w:w w:val="105"/>
        </w:rPr>
        <w:t>is</w:t>
      </w:r>
      <w:r>
        <w:rPr>
          <w:spacing w:val="-12"/>
          <w:w w:val="105"/>
        </w:rPr>
        <w:t> </w:t>
      </w:r>
      <w:r>
        <w:rPr>
          <w:spacing w:val="-2"/>
          <w:w w:val="105"/>
        </w:rPr>
        <w:t>just</w:t>
      </w:r>
      <w:r>
        <w:rPr>
          <w:spacing w:val="-12"/>
          <w:w w:val="105"/>
        </w:rPr>
        <w:t> </w:t>
      </w:r>
      <w:r>
        <w:rPr>
          <w:spacing w:val="-2"/>
          <w:w w:val="105"/>
        </w:rPr>
        <w:t>a</w:t>
      </w:r>
      <w:r>
        <w:rPr>
          <w:spacing w:val="-11"/>
          <w:w w:val="105"/>
        </w:rPr>
        <w:t> </w:t>
      </w:r>
      <w:r>
        <w:rPr>
          <w:spacing w:val="-2"/>
          <w:w w:val="105"/>
        </w:rPr>
        <w:t>house</w:t>
      </w:r>
      <w:r>
        <w:rPr>
          <w:w w:val="105"/>
        </w:rPr>
        <w:t> </w:t>
      </w:r>
      <w:r>
        <w:rPr>
          <w:spacing w:val="-2"/>
          <w:w w:val="105"/>
        </w:rPr>
        <w:t>with </w:t>
      </w:r>
      <w:r>
        <w:rPr>
          <w:w w:val="105"/>
        </w:rPr>
        <w:t>a</w:t>
      </w:r>
      <w:r>
        <w:rPr>
          <w:spacing w:val="-14"/>
          <w:w w:val="105"/>
        </w:rPr>
        <w:t> </w:t>
      </w:r>
      <w:r>
        <w:rPr>
          <w:w w:val="105"/>
        </w:rPr>
        <w:t>spooky</w:t>
      </w:r>
      <w:r>
        <w:rPr>
          <w:spacing w:val="-12"/>
          <w:w w:val="105"/>
        </w:rPr>
        <w:t> </w:t>
      </w:r>
      <w:r>
        <w:rPr>
          <w:w w:val="105"/>
        </w:rPr>
        <w:t>atmosphere, they</w:t>
      </w:r>
      <w:r>
        <w:rPr>
          <w:spacing w:val="-11"/>
          <w:w w:val="105"/>
        </w:rPr>
        <w:t> </w:t>
      </w:r>
      <w:r>
        <w:rPr>
          <w:w w:val="105"/>
        </w:rPr>
        <w:t>chastise</w:t>
      </w:r>
      <w:r>
        <w:rPr>
          <w:spacing w:val="-5"/>
          <w:w w:val="105"/>
        </w:rPr>
        <w:t> </w:t>
      </w:r>
      <w:r>
        <w:rPr>
          <w:w w:val="105"/>
        </w:rPr>
        <w:t>themselves</w:t>
      </w:r>
      <w:r>
        <w:rPr>
          <w:spacing w:val="-8"/>
          <w:w w:val="105"/>
        </w:rPr>
        <w:t> </w:t>
      </w:r>
      <w:r>
        <w:rPr>
          <w:w w:val="105"/>
        </w:rPr>
        <w:t>for</w:t>
      </w:r>
      <w:r>
        <w:rPr>
          <w:spacing w:val="-13"/>
          <w:w w:val="105"/>
        </w:rPr>
        <w:t> </w:t>
      </w:r>
      <w:r>
        <w:rPr>
          <w:w w:val="105"/>
        </w:rPr>
        <w:t>be­ ing</w:t>
      </w:r>
      <w:r>
        <w:rPr>
          <w:spacing w:val="-9"/>
          <w:w w:val="105"/>
        </w:rPr>
        <w:t> </w:t>
      </w:r>
      <w:r>
        <w:rPr>
          <w:w w:val="105"/>
        </w:rPr>
        <w:t>so foolish as to believe in ghosts.</w:t>
      </w:r>
    </w:p>
    <w:p>
      <w:pPr>
        <w:spacing w:line="160" w:lineRule="exact" w:before="38"/>
        <w:ind w:left="1094" w:right="0" w:firstLine="0"/>
        <w:jc w:val="left"/>
        <w:rPr>
          <w:sz w:val="17"/>
        </w:rPr>
      </w:pPr>
      <w:r>
        <w:rPr/>
        <mc:AlternateContent>
          <mc:Choice Requires="wps">
            <w:drawing>
              <wp:anchor distT="0" distB="0" distL="0" distR="0" allowOverlap="1" layoutInCell="1" locked="0" behindDoc="0" simplePos="0" relativeHeight="15868928">
                <wp:simplePos x="0" y="0"/>
                <wp:positionH relativeFrom="page">
                  <wp:posOffset>3887116</wp:posOffset>
                </wp:positionH>
                <wp:positionV relativeFrom="paragraph">
                  <wp:posOffset>107802</wp:posOffset>
                </wp:positionV>
                <wp:extent cx="39370" cy="120014"/>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39370" cy="120014"/>
                        </a:xfrm>
                        <a:prstGeom prst="rect">
                          <a:avLst/>
                        </a:prstGeom>
                      </wps:spPr>
                      <wps:txbx>
                        <w:txbxContent>
                          <w:p>
                            <w:pPr>
                              <w:spacing w:line="189" w:lineRule="exact" w:before="0"/>
                              <w:ind w:left="0" w:right="0" w:firstLine="0"/>
                              <w:jc w:val="left"/>
                              <w:rPr>
                                <w:sz w:val="17"/>
                              </w:rPr>
                            </w:pPr>
                            <w:r>
                              <w:rPr>
                                <w:spacing w:val="-10"/>
                                <w:sz w:val="17"/>
                              </w:rPr>
                              <w:t>•</w:t>
                            </w:r>
                          </w:p>
                        </w:txbxContent>
                      </wps:txbx>
                      <wps:bodyPr wrap="square" lIns="0" tIns="0" rIns="0" bIns="0" rtlCol="0">
                        <a:noAutofit/>
                      </wps:bodyPr>
                    </wps:wsp>
                  </a:graphicData>
                </a:graphic>
              </wp:anchor>
            </w:drawing>
          </mc:Choice>
          <mc:Fallback>
            <w:pict>
              <v:shape style="position:absolute;margin-left:306.072205pt;margin-top:8.488389pt;width:3.1pt;height:9.450pt;mso-position-horizontal-relative:page;mso-position-vertical-relative:paragraph;z-index:15868928" type="#_x0000_t202" id="docshape378" filled="false" stroked="false">
                <v:textbox inset="0,0,0,0">
                  <w:txbxContent>
                    <w:p>
                      <w:pPr>
                        <w:spacing w:line="189" w:lineRule="exact" w:before="0"/>
                        <w:ind w:left="0" w:right="0" w:firstLine="0"/>
                        <w:jc w:val="left"/>
                        <w:rPr>
                          <w:sz w:val="17"/>
                        </w:rPr>
                      </w:pPr>
                      <w:r>
                        <w:rPr>
                          <w:spacing w:val="-10"/>
                          <w:sz w:val="17"/>
                        </w:rPr>
                        <w:t>•</w:t>
                      </w:r>
                    </w:p>
                  </w:txbxContent>
                </v:textbox>
                <w10:wrap type="none"/>
              </v:shape>
            </w:pict>
          </mc:Fallback>
        </mc:AlternateContent>
      </w:r>
      <w:r>
        <w:rPr>
          <w:spacing w:val="-10"/>
          <w:w w:val="135"/>
          <w:sz w:val="17"/>
        </w:rPr>
        <w:t>1</w:t>
      </w:r>
    </w:p>
    <w:p>
      <w:pPr>
        <w:spacing w:line="160" w:lineRule="exact" w:before="0"/>
        <w:ind w:left="448" w:right="0" w:firstLine="0"/>
        <w:jc w:val="left"/>
        <w:rPr>
          <w:sz w:val="17"/>
        </w:rPr>
      </w:pPr>
      <w:r>
        <w:rPr>
          <w:w w:val="135"/>
          <w:sz w:val="17"/>
        </w:rPr>
        <w:t>Gue5T</w:t>
      </w:r>
      <w:r>
        <w:rPr>
          <w:spacing w:val="63"/>
          <w:w w:val="135"/>
          <w:sz w:val="17"/>
        </w:rPr>
        <w:t> </w:t>
      </w:r>
      <w:r>
        <w:rPr>
          <w:spacing w:val="-2"/>
          <w:w w:val="135"/>
          <w:sz w:val="17"/>
        </w:rPr>
        <w:t>5HeRALD</w:t>
      </w:r>
    </w:p>
    <w:p>
      <w:pPr>
        <w:pStyle w:val="BodyText"/>
        <w:spacing w:before="36"/>
        <w:ind w:left="226" w:right="586" w:firstLine="365"/>
        <w:jc w:val="both"/>
      </w:pPr>
      <w:r>
        <w:rPr>
          <w:w w:val="105"/>
        </w:rPr>
        <w:t>This power, when used on</w:t>
      </w:r>
      <w:r>
        <w:rPr>
          <w:spacing w:val="35"/>
          <w:w w:val="105"/>
        </w:rPr>
        <w:t> </w:t>
      </w:r>
      <w:r>
        <w:rPr>
          <w:w w:val="105"/>
        </w:rPr>
        <w:t>a</w:t>
      </w:r>
      <w:r>
        <w:rPr>
          <w:spacing w:val="-1"/>
          <w:w w:val="105"/>
        </w:rPr>
        <w:t> </w:t>
      </w:r>
      <w:r>
        <w:rPr>
          <w:w w:val="105"/>
        </w:rPr>
        <w:t>door or other ponal, creates</w:t>
      </w:r>
      <w:r>
        <w:rPr>
          <w:w w:val="105"/>
        </w:rPr>
        <w:t> an</w:t>
      </w:r>
      <w:r>
        <w:rPr>
          <w:w w:val="105"/>
        </w:rPr>
        <w:t> audible</w:t>
      </w:r>
      <w:r>
        <w:rPr>
          <w:w w:val="105"/>
        </w:rPr>
        <w:t> or</w:t>
      </w:r>
      <w:r>
        <w:rPr>
          <w:w w:val="105"/>
        </w:rPr>
        <w:t> visual</w:t>
      </w:r>
      <w:r>
        <w:rPr>
          <w:w w:val="105"/>
        </w:rPr>
        <w:t> effect</w:t>
      </w:r>
      <w:r>
        <w:rPr>
          <w:w w:val="105"/>
        </w:rPr>
        <w:t> that</w:t>
      </w:r>
      <w:r>
        <w:rPr>
          <w:w w:val="105"/>
        </w:rPr>
        <w:t> notifies</w:t>
      </w:r>
      <w:r>
        <w:rPr>
          <w:w w:val="105"/>
        </w:rPr>
        <w:t> the Tremere that</w:t>
      </w:r>
      <w:r>
        <w:rPr>
          <w:spacing w:val="-5"/>
          <w:w w:val="105"/>
        </w:rPr>
        <w:t> </w:t>
      </w:r>
      <w:r>
        <w:rPr>
          <w:w w:val="105"/>
        </w:rPr>
        <w:t>someone has</w:t>
      </w:r>
      <w:r>
        <w:rPr>
          <w:spacing w:val="-9"/>
          <w:w w:val="105"/>
        </w:rPr>
        <w:t> </w:t>
      </w:r>
      <w:r>
        <w:rPr>
          <w:w w:val="105"/>
        </w:rPr>
        <w:t>crossed it. In this</w:t>
      </w:r>
      <w:r>
        <w:rPr>
          <w:spacing w:val="-4"/>
          <w:w w:val="105"/>
        </w:rPr>
        <w:t> </w:t>
      </w:r>
      <w:r>
        <w:rPr>
          <w:w w:val="105"/>
        </w:rPr>
        <w:t>way, the vampire</w:t>
      </w:r>
      <w:r>
        <w:rPr>
          <w:spacing w:val="-4"/>
          <w:w w:val="105"/>
        </w:rPr>
        <w:t> </w:t>
      </w:r>
      <w:r>
        <w:rPr>
          <w:w w:val="105"/>
        </w:rPr>
        <w:t>knows when</w:t>
      </w:r>
      <w:r>
        <w:rPr>
          <w:spacing w:val="-5"/>
          <w:w w:val="105"/>
        </w:rPr>
        <w:t> </w:t>
      </w:r>
      <w:r>
        <w:rPr>
          <w:w w:val="105"/>
        </w:rPr>
        <w:t>someone </w:t>
      </w:r>
      <w:r>
        <w:rPr>
          <w:w w:val="105"/>
          <w:sz w:val="24"/>
        </w:rPr>
        <w:t>has</w:t>
      </w:r>
      <w:r>
        <w:rPr>
          <w:spacing w:val="-16"/>
          <w:w w:val="105"/>
          <w:sz w:val="24"/>
        </w:rPr>
        <w:t> </w:t>
      </w:r>
      <w:r>
        <w:rPr>
          <w:w w:val="105"/>
        </w:rPr>
        <w:t>entered her</w:t>
      </w:r>
      <w:r>
        <w:rPr>
          <w:spacing w:val="-7"/>
          <w:w w:val="105"/>
        </w:rPr>
        <w:t> </w:t>
      </w:r>
      <w:r>
        <w:rPr>
          <w:w w:val="105"/>
        </w:rPr>
        <w:t>haven and can deal with the interloper as she sees fit.</w:t>
      </w:r>
    </w:p>
    <w:p>
      <w:pPr>
        <w:pStyle w:val="BodyText"/>
        <w:spacing w:line="249" w:lineRule="auto" w:before="48"/>
        <w:ind w:left="216" w:right="588" w:firstLine="379"/>
        <w:jc w:val="both"/>
      </w:pPr>
      <w:r>
        <w:rPr>
          <w:w w:val="105"/>
        </w:rPr>
        <w:t>System:</w:t>
      </w:r>
      <w:r>
        <w:rPr>
          <w:spacing w:val="-14"/>
          <w:w w:val="105"/>
        </w:rPr>
        <w:t> </w:t>
      </w:r>
      <w:r>
        <w:rPr>
          <w:w w:val="105"/>
        </w:rPr>
        <w:t>This</w:t>
      </w:r>
      <w:r>
        <w:rPr>
          <w:spacing w:val="-4"/>
          <w:w w:val="105"/>
        </w:rPr>
        <w:t> </w:t>
      </w:r>
      <w:r>
        <w:rPr>
          <w:w w:val="105"/>
        </w:rPr>
        <w:t>power lasts</w:t>
      </w:r>
      <w:r>
        <w:rPr>
          <w:spacing w:val="-11"/>
          <w:w w:val="105"/>
        </w:rPr>
        <w:t> </w:t>
      </w:r>
      <w:r>
        <w:rPr>
          <w:w w:val="105"/>
        </w:rPr>
        <w:t>for</w:t>
      </w:r>
      <w:r>
        <w:rPr>
          <w:spacing w:val="-2"/>
          <w:w w:val="105"/>
        </w:rPr>
        <w:t> </w:t>
      </w:r>
      <w:r>
        <w:rPr>
          <w:w w:val="105"/>
        </w:rPr>
        <w:t>24</w:t>
      </w:r>
      <w:r>
        <w:rPr>
          <w:spacing w:val="-10"/>
          <w:w w:val="105"/>
        </w:rPr>
        <w:t> </w:t>
      </w:r>
      <w:r>
        <w:rPr>
          <w:w w:val="105"/>
        </w:rPr>
        <w:t>hours.</w:t>
      </w:r>
      <w:r>
        <w:rPr>
          <w:spacing w:val="-14"/>
          <w:w w:val="105"/>
        </w:rPr>
        <w:t> </w:t>
      </w:r>
      <w:r>
        <w:rPr>
          <w:w w:val="105"/>
        </w:rPr>
        <w:t>The</w:t>
      </w:r>
      <w:r>
        <w:rPr>
          <w:spacing w:val="28"/>
          <w:w w:val="105"/>
        </w:rPr>
        <w:t> </w:t>
      </w:r>
      <w:r>
        <w:rPr>
          <w:w w:val="105"/>
        </w:rPr>
        <w:t>signal may</w:t>
      </w:r>
      <w:r>
        <w:rPr>
          <w:w w:val="105"/>
        </w:rPr>
        <w:t> be anything of the</w:t>
      </w:r>
      <w:r>
        <w:rPr>
          <w:w w:val="105"/>
        </w:rPr>
        <w:t> thaumaturge's</w:t>
      </w:r>
      <w:r>
        <w:rPr>
          <w:w w:val="105"/>
        </w:rPr>
        <w:t> choosing -</w:t>
      </w:r>
      <w:r>
        <w:rPr>
          <w:spacing w:val="80"/>
          <w:w w:val="105"/>
        </w:rPr>
        <w:t> </w:t>
      </w:r>
      <w:r>
        <w:rPr>
          <w:w w:val="105"/>
        </w:rPr>
        <w:t>a particularly</w:t>
      </w:r>
      <w:r>
        <w:rPr>
          <w:spacing w:val="-14"/>
          <w:w w:val="105"/>
        </w:rPr>
        <w:t> </w:t>
      </w:r>
      <w:r>
        <w:rPr>
          <w:w w:val="105"/>
        </w:rPr>
        <w:t>noisy</w:t>
      </w:r>
      <w:r>
        <w:rPr>
          <w:spacing w:val="-14"/>
          <w:w w:val="105"/>
        </w:rPr>
        <w:t> </w:t>
      </w:r>
      <w:r>
        <w:rPr>
          <w:w w:val="105"/>
        </w:rPr>
        <w:t>creak,</w:t>
      </w:r>
      <w:r>
        <w:rPr>
          <w:spacing w:val="-14"/>
          <w:w w:val="105"/>
        </w:rPr>
        <w:t> </w:t>
      </w:r>
      <w:r>
        <w:rPr>
          <w:w w:val="105"/>
        </w:rPr>
        <w:t>a</w:t>
      </w:r>
      <w:r>
        <w:rPr>
          <w:spacing w:val="-14"/>
          <w:w w:val="105"/>
        </w:rPr>
        <w:t> </w:t>
      </w:r>
      <w:r>
        <w:rPr>
          <w:w w:val="105"/>
        </w:rPr>
        <w:t>tendency</w:t>
      </w:r>
      <w:r>
        <w:rPr>
          <w:spacing w:val="-13"/>
          <w:w w:val="105"/>
        </w:rPr>
        <w:t> </w:t>
      </w:r>
      <w:r>
        <w:rPr>
          <w:w w:val="105"/>
        </w:rPr>
        <w:t>to</w:t>
      </w:r>
      <w:r>
        <w:rPr>
          <w:spacing w:val="-14"/>
          <w:w w:val="105"/>
        </w:rPr>
        <w:t> </w:t>
      </w:r>
      <w:r>
        <w:rPr>
          <w:w w:val="105"/>
        </w:rPr>
        <w:t>stay</w:t>
      </w:r>
      <w:r>
        <w:rPr>
          <w:spacing w:val="-14"/>
          <w:w w:val="105"/>
        </w:rPr>
        <w:t> </w:t>
      </w:r>
      <w:r>
        <w:rPr>
          <w:w w:val="105"/>
        </w:rPr>
        <w:t>ajar</w:t>
      </w:r>
      <w:r>
        <w:rPr>
          <w:spacing w:val="-14"/>
          <w:w w:val="105"/>
        </w:rPr>
        <w:t> </w:t>
      </w:r>
      <w:r>
        <w:rPr>
          <w:w w:val="105"/>
        </w:rPr>
        <w:t>or</w:t>
      </w:r>
      <w:r>
        <w:rPr>
          <w:spacing w:val="-14"/>
          <w:w w:val="105"/>
        </w:rPr>
        <w:t> </w:t>
      </w:r>
      <w:r>
        <w:rPr>
          <w:w w:val="105"/>
        </w:rPr>
        <w:t>even something wholly unconnected, like the</w:t>
      </w:r>
      <w:r>
        <w:rPr>
          <w:w w:val="105"/>
        </w:rPr>
        <w:t> rotation</w:t>
      </w:r>
      <w:r>
        <w:rPr>
          <w:spacing w:val="-5"/>
          <w:w w:val="105"/>
        </w:rPr>
        <w:t> </w:t>
      </w:r>
      <w:r>
        <w:rPr>
          <w:w w:val="105"/>
        </w:rPr>
        <w:t>of a decanter</w:t>
      </w:r>
      <w:r>
        <w:rPr>
          <w:spacing w:val="-14"/>
          <w:w w:val="105"/>
        </w:rPr>
        <w:t> </w:t>
      </w:r>
      <w:r>
        <w:rPr>
          <w:w w:val="105"/>
        </w:rPr>
        <w:t>in</w:t>
      </w:r>
      <w:r>
        <w:rPr>
          <w:spacing w:val="-31"/>
          <w:w w:val="105"/>
        </w:rPr>
        <w:t> </w:t>
      </w:r>
      <w:r>
        <w:rPr>
          <w:w w:val="105"/>
        </w:rPr>
        <w:t>another</w:t>
      </w:r>
      <w:r>
        <w:rPr>
          <w:spacing w:val="-20"/>
          <w:w w:val="105"/>
        </w:rPr>
        <w:t> </w:t>
      </w:r>
      <w:r>
        <w:rPr>
          <w:w w:val="105"/>
        </w:rPr>
        <w:t>room.</w:t>
      </w:r>
      <w:r>
        <w:rPr>
          <w:spacing w:val="-26"/>
          <w:w w:val="105"/>
        </w:rPr>
        <w:t> </w:t>
      </w:r>
      <w:r>
        <w:rPr>
          <w:w w:val="105"/>
        </w:rPr>
        <w:t>In</w:t>
      </w:r>
      <w:r>
        <w:rPr>
          <w:spacing w:val="-16"/>
          <w:w w:val="105"/>
        </w:rPr>
        <w:t> </w:t>
      </w:r>
      <w:r>
        <w:rPr>
          <w:w w:val="105"/>
        </w:rPr>
        <w:t>all</w:t>
      </w:r>
      <w:r>
        <w:rPr>
          <w:spacing w:val="-33"/>
          <w:w w:val="105"/>
        </w:rPr>
        <w:t> </w:t>
      </w:r>
      <w:r>
        <w:rPr>
          <w:w w:val="105"/>
        </w:rPr>
        <w:t>cases,</w:t>
      </w:r>
      <w:r>
        <w:rPr>
          <w:spacing w:val="-20"/>
          <w:w w:val="105"/>
        </w:rPr>
        <w:t> </w:t>
      </w:r>
      <w:r>
        <w:rPr>
          <w:w w:val="105"/>
        </w:rPr>
        <w:t>the</w:t>
      </w:r>
      <w:r>
        <w:rPr>
          <w:spacing w:val="-25"/>
          <w:w w:val="105"/>
        </w:rPr>
        <w:t> </w:t>
      </w:r>
      <w:r>
        <w:rPr>
          <w:w w:val="105"/>
        </w:rPr>
        <w:t>effect</w:t>
      </w:r>
      <w:r>
        <w:rPr>
          <w:spacing w:val="-9"/>
          <w:w w:val="105"/>
        </w:rPr>
        <w:t> </w:t>
      </w:r>
      <w:r>
        <w:rPr>
          <w:spacing w:val="-2"/>
          <w:w w:val="105"/>
        </w:rPr>
        <w:t>isstatic</w:t>
      </w:r>
    </w:p>
    <w:p>
      <w:pPr>
        <w:pStyle w:val="BodyText"/>
        <w:spacing w:line="237" w:lineRule="exact"/>
        <w:ind w:left="214"/>
        <w:jc w:val="both"/>
      </w:pPr>
      <w:r>
        <w:rPr>
          <w:w w:val="105"/>
        </w:rPr>
        <w:t>-</w:t>
      </w:r>
      <w:r>
        <w:rPr>
          <w:spacing w:val="52"/>
          <w:w w:val="105"/>
        </w:rPr>
        <w:t>  </w:t>
      </w:r>
      <w:r>
        <w:rPr>
          <w:w w:val="105"/>
        </w:rPr>
        <w:t>it</w:t>
      </w:r>
      <w:r>
        <w:rPr>
          <w:spacing w:val="22"/>
          <w:w w:val="105"/>
        </w:rPr>
        <w:t> </w:t>
      </w:r>
      <w:r>
        <w:rPr>
          <w:w w:val="105"/>
        </w:rPr>
        <w:t>looks</w:t>
      </w:r>
      <w:r>
        <w:rPr>
          <w:spacing w:val="11"/>
          <w:w w:val="105"/>
        </w:rPr>
        <w:t> </w:t>
      </w:r>
      <w:r>
        <w:rPr>
          <w:w w:val="105"/>
        </w:rPr>
        <w:t>or</w:t>
      </w:r>
      <w:r>
        <w:rPr>
          <w:spacing w:val="19"/>
          <w:w w:val="105"/>
        </w:rPr>
        <w:t> </w:t>
      </w:r>
      <w:r>
        <w:rPr>
          <w:w w:val="105"/>
        </w:rPr>
        <w:t>sounds</w:t>
      </w:r>
      <w:r>
        <w:rPr>
          <w:spacing w:val="13"/>
          <w:w w:val="105"/>
        </w:rPr>
        <w:t> </w:t>
      </w:r>
      <w:r>
        <w:rPr>
          <w:w w:val="105"/>
        </w:rPr>
        <w:t>exactly</w:t>
      </w:r>
      <w:r>
        <w:rPr>
          <w:spacing w:val="32"/>
          <w:w w:val="105"/>
        </w:rPr>
        <w:t> </w:t>
      </w:r>
      <w:r>
        <w:rPr>
          <w:w w:val="105"/>
        </w:rPr>
        <w:t>the</w:t>
      </w:r>
      <w:r>
        <w:rPr>
          <w:spacing w:val="13"/>
          <w:w w:val="105"/>
        </w:rPr>
        <w:t> </w:t>
      </w:r>
      <w:r>
        <w:rPr>
          <w:w w:val="105"/>
        </w:rPr>
        <w:t>same</w:t>
      </w:r>
      <w:r>
        <w:rPr>
          <w:spacing w:val="11"/>
          <w:w w:val="105"/>
        </w:rPr>
        <w:t> </w:t>
      </w:r>
      <w:r>
        <w:rPr>
          <w:w w:val="105"/>
        </w:rPr>
        <w:t>every</w:t>
      </w:r>
      <w:r>
        <w:rPr>
          <w:spacing w:val="28"/>
          <w:w w:val="105"/>
        </w:rPr>
        <w:t> </w:t>
      </w:r>
      <w:r>
        <w:rPr>
          <w:w w:val="105"/>
        </w:rPr>
        <w:t>time</w:t>
      </w:r>
      <w:r>
        <w:rPr>
          <w:spacing w:val="18"/>
          <w:w w:val="105"/>
        </w:rPr>
        <w:t> </w:t>
      </w:r>
      <w:r>
        <w:rPr>
          <w:spacing w:val="-7"/>
          <w:w w:val="105"/>
        </w:rPr>
        <w:t>it</w:t>
      </w:r>
    </w:p>
    <w:p>
      <w:pPr>
        <w:spacing w:after="0" w:line="237" w:lineRule="exact"/>
        <w:jc w:val="both"/>
        <w:sectPr>
          <w:footerReference w:type="default" r:id="rId232"/>
          <w:pgSz w:w="11990" w:h="15730"/>
          <w:pgMar w:header="0" w:footer="328" w:top="1360" w:bottom="520" w:left="0" w:right="460"/>
          <w:cols w:num="2" w:equalWidth="0">
            <w:col w:w="5911" w:space="40"/>
            <w:col w:w="5579"/>
          </w:cols>
        </w:sectPr>
      </w:pPr>
    </w:p>
    <w:p>
      <w:pPr>
        <w:spacing w:before="192"/>
        <w:ind w:left="959" w:right="525" w:firstLine="0"/>
        <w:jc w:val="center"/>
        <w:rPr>
          <w:sz w:val="16"/>
        </w:rPr>
      </w:pPr>
      <w:r>
        <w:rPr/>
        <mc:AlternateContent>
          <mc:Choice Requires="wps">
            <w:drawing>
              <wp:anchor distT="0" distB="0" distL="0" distR="0" allowOverlap="1" layoutInCell="1" locked="0" behindDoc="1" simplePos="0" relativeHeight="484172288">
                <wp:simplePos x="0" y="0"/>
                <wp:positionH relativeFrom="page">
                  <wp:posOffset>97848</wp:posOffset>
                </wp:positionH>
                <wp:positionV relativeFrom="page">
                  <wp:posOffset>0</wp:posOffset>
                </wp:positionV>
                <wp:extent cx="7516495" cy="9954895"/>
                <wp:effectExtent l="0" t="0" r="0" b="0"/>
                <wp:wrapNone/>
                <wp:docPr id="683" name="Group 683"/>
                <wp:cNvGraphicFramePr>
                  <a:graphicFrameLocks/>
                </wp:cNvGraphicFramePr>
                <a:graphic>
                  <a:graphicData uri="http://schemas.microsoft.com/office/word/2010/wordprocessingGroup">
                    <wpg:wgp>
                      <wpg:cNvPr id="683" name="Group 683"/>
                      <wpg:cNvGrpSpPr/>
                      <wpg:grpSpPr>
                        <a:xfrm>
                          <a:off x="0" y="0"/>
                          <a:ext cx="7516495" cy="9954895"/>
                          <a:chExt cx="7516495" cy="9954895"/>
                        </a:xfrm>
                      </wpg:grpSpPr>
                      <pic:pic>
                        <pic:nvPicPr>
                          <pic:cNvPr id="684" name="Image 684"/>
                          <pic:cNvPicPr/>
                        </pic:nvPicPr>
                        <pic:blipFill>
                          <a:blip r:embed="rId233" cstate="print"/>
                          <a:stretch>
                            <a:fillRect/>
                          </a:stretch>
                        </pic:blipFill>
                        <pic:spPr>
                          <a:xfrm>
                            <a:off x="2250518" y="0"/>
                            <a:ext cx="2397291" cy="892249"/>
                          </a:xfrm>
                          <a:prstGeom prst="rect">
                            <a:avLst/>
                          </a:prstGeom>
                        </pic:spPr>
                      </pic:pic>
                      <pic:pic>
                        <pic:nvPicPr>
                          <pic:cNvPr id="685" name="Image 685"/>
                          <pic:cNvPicPr/>
                        </pic:nvPicPr>
                        <pic:blipFill>
                          <a:blip r:embed="rId234" cstate="print"/>
                          <a:stretch>
                            <a:fillRect/>
                          </a:stretch>
                        </pic:blipFill>
                        <pic:spPr>
                          <a:xfrm>
                            <a:off x="6849402" y="0"/>
                            <a:ext cx="660478" cy="818918"/>
                          </a:xfrm>
                          <a:prstGeom prst="rect">
                            <a:avLst/>
                          </a:prstGeom>
                        </pic:spPr>
                      </pic:pic>
                      <wps:wsp>
                        <wps:cNvPr id="686" name="Graphic 686"/>
                        <wps:cNvSpPr/>
                        <wps:spPr>
                          <a:xfrm>
                            <a:off x="446434" y="666146"/>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687" name="Graphic 687"/>
                        <wps:cNvSpPr/>
                        <wps:spPr>
                          <a:xfrm>
                            <a:off x="507589" y="79501"/>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688" name="Graphic 688"/>
                        <wps:cNvSpPr/>
                        <wps:spPr>
                          <a:xfrm>
                            <a:off x="6935019" y="818918"/>
                            <a:ext cx="1270" cy="9013825"/>
                          </a:xfrm>
                          <a:custGeom>
                            <a:avLst/>
                            <a:gdLst/>
                            <a:ahLst/>
                            <a:cxnLst/>
                            <a:rect l="l" t="t" r="r" b="b"/>
                            <a:pathLst>
                              <a:path w="0" h="9013825">
                                <a:moveTo>
                                  <a:pt x="0" y="9013557"/>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689" name="Graphic 689"/>
                        <wps:cNvSpPr/>
                        <wps:spPr>
                          <a:xfrm>
                            <a:off x="7473186" y="85612"/>
                            <a:ext cx="1270" cy="9869170"/>
                          </a:xfrm>
                          <a:custGeom>
                            <a:avLst/>
                            <a:gdLst/>
                            <a:ahLst/>
                            <a:cxnLst/>
                            <a:rect l="l" t="t" r="r" b="b"/>
                            <a:pathLst>
                              <a:path w="0" h="9869170">
                                <a:moveTo>
                                  <a:pt x="0" y="9869081"/>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690" name="Graphic 690"/>
                        <wps:cNvSpPr/>
                        <wps:spPr>
                          <a:xfrm>
                            <a:off x="538154" y="485876"/>
                            <a:ext cx="6311265" cy="137795"/>
                          </a:xfrm>
                          <a:custGeom>
                            <a:avLst/>
                            <a:gdLst/>
                            <a:ahLst/>
                            <a:cxnLst/>
                            <a:rect l="l" t="t" r="r" b="b"/>
                            <a:pathLst>
                              <a:path w="6311265" h="137795">
                                <a:moveTo>
                                  <a:pt x="1712353" y="0"/>
                                </a:moveTo>
                                <a:lnTo>
                                  <a:pt x="0" y="0"/>
                                </a:lnTo>
                                <a:lnTo>
                                  <a:pt x="0" y="128333"/>
                                </a:lnTo>
                                <a:lnTo>
                                  <a:pt x="1712353" y="128333"/>
                                </a:lnTo>
                                <a:lnTo>
                                  <a:pt x="1712353" y="0"/>
                                </a:lnTo>
                                <a:close/>
                              </a:path>
                              <a:path w="6311265" h="137795">
                                <a:moveTo>
                                  <a:pt x="6311239" y="3060"/>
                                </a:moveTo>
                                <a:lnTo>
                                  <a:pt x="4109643" y="3060"/>
                                </a:lnTo>
                                <a:lnTo>
                                  <a:pt x="4109643" y="137502"/>
                                </a:lnTo>
                                <a:lnTo>
                                  <a:pt x="6311239" y="137502"/>
                                </a:lnTo>
                                <a:lnTo>
                                  <a:pt x="6311239" y="306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0" y="635592"/>
                            <a:ext cx="464820" cy="1270"/>
                          </a:xfrm>
                          <a:custGeom>
                            <a:avLst/>
                            <a:gdLst/>
                            <a:ahLst/>
                            <a:cxnLst/>
                            <a:rect l="l" t="t" r="r" b="b"/>
                            <a:pathLst>
                              <a:path w="464820" h="0">
                                <a:moveTo>
                                  <a:pt x="0" y="0"/>
                                </a:moveTo>
                                <a:lnTo>
                                  <a:pt x="464780"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04614pt;margin-top:0pt;width:591.85pt;height:783.85pt;mso-position-horizontal-relative:page;mso-position-vertical-relative:page;z-index:-19144192" id="docshapegroup379" coordorigin="154,0" coordsize="11837,15677">
                <v:shape style="position:absolute;left:3698;top:0;width:3776;height:1406" type="#_x0000_t75" id="docshape380" stroked="false">
                  <v:imagedata r:id="rId233" o:title=""/>
                </v:shape>
                <v:shape style="position:absolute;left:10940;top:0;width:1041;height:1290" type="#_x0000_t75" id="docshape381" stroked="false">
                  <v:imagedata r:id="rId234" o:title=""/>
                </v:shape>
                <v:line style="position:absolute" from="857,15407" to="857,1049" stroked="true" strokeweight="5.77846pt" strokecolor="#000000">
                  <v:stroke dashstyle="solid"/>
                </v:line>
                <v:line style="position:absolute" from="953,934" to="953,125" stroked="true" strokeweight="5.296922pt" strokecolor="#000000">
                  <v:stroke dashstyle="solid"/>
                </v:line>
                <v:line style="position:absolute" from="11075,15484" to="11075,1290" stroked="true" strokeweight="6.259999pt" strokecolor="#000000">
                  <v:stroke dashstyle="solid"/>
                </v:line>
                <v:line style="position:absolute" from="11923,15677" to="11923,135" stroked="true" strokeweight="6.741537pt" strokecolor="#000000">
                  <v:stroke dashstyle="solid"/>
                </v:line>
                <v:shape style="position:absolute;left:1001;top:765;width:9939;height:217" id="docshape382" coordorigin="1002,765" coordsize="9939,217" path="m3698,765l1002,765,1002,967,3698,967,3698,765xm10941,770l7473,770,7473,982,10941,982,10941,770xe" filled="true" fillcolor="#000000" stroked="false">
                  <v:path arrowok="t"/>
                  <v:fill type="solid"/>
                </v:shape>
                <v:line style="position:absolute" from="154,1001" to="886,1001" stroked="true" strokeweight="4.811722pt" strokecolor="#000000">
                  <v:stroke dashstyle="solid"/>
                </v:line>
                <w10:wrap type="none"/>
              </v:group>
            </w:pict>
          </mc:Fallback>
        </mc:AlternateContent>
      </w:r>
      <w:r>
        <w:rPr>
          <w:w w:val="55"/>
          <w:sz w:val="24"/>
        </w:rPr>
        <w:t>8!.ooo</w:t>
      </w:r>
      <w:r>
        <w:rPr>
          <w:spacing w:val="2"/>
          <w:sz w:val="24"/>
        </w:rPr>
        <w:t> </w:t>
      </w:r>
      <w:r>
        <w:rPr>
          <w:spacing w:val="-2"/>
          <w:w w:val="65"/>
          <w:sz w:val="23"/>
        </w:rPr>
        <w:t>MAGC:SID11S</w:t>
      </w:r>
      <w:r>
        <w:rPr>
          <w:spacing w:val="-2"/>
          <w:w w:val="65"/>
          <w:sz w:val="26"/>
        </w:rPr>
        <w:t>or</w:t>
      </w:r>
      <w:r>
        <w:rPr>
          <w:spacing w:val="-2"/>
          <w:w w:val="65"/>
          <w:sz w:val="23"/>
        </w:rPr>
        <w:t>T</w:t>
      </w:r>
      <w:r>
        <w:rPr>
          <w:spacing w:val="-2"/>
          <w:w w:val="65"/>
          <w:sz w:val="16"/>
        </w:rPr>
        <w:t>HAMATURGf</w:t>
      </w:r>
    </w:p>
    <w:p>
      <w:pPr>
        <w:spacing w:after="0"/>
        <w:jc w:val="center"/>
        <w:rPr>
          <w:sz w:val="16"/>
        </w:rPr>
        <w:sectPr>
          <w:type w:val="continuous"/>
          <w:pgSz w:w="11990" w:h="15730"/>
          <w:pgMar w:header="0" w:footer="328" w:top="1800" w:bottom="280" w:left="0" w:right="460"/>
        </w:sectPr>
      </w:pPr>
    </w:p>
    <w:p>
      <w:pPr>
        <w:pStyle w:val="BodyText"/>
        <w:ind w:left="924"/>
        <w:rPr>
          <w:sz w:val="20"/>
        </w:rPr>
      </w:pPr>
      <w:r>
        <w:rPr>
          <w:sz w:val="20"/>
        </w:rPr>
        <mc:AlternateContent>
          <mc:Choice Requires="wps">
            <w:drawing>
              <wp:inline distT="0" distB="0" distL="0" distR="0">
                <wp:extent cx="6213475" cy="941705"/>
                <wp:effectExtent l="9525" t="0" r="0" b="1269"/>
                <wp:docPr id="693" name="Group 693"/>
                <wp:cNvGraphicFramePr>
                  <a:graphicFrameLocks/>
                </wp:cNvGraphicFramePr>
                <a:graphic>
                  <a:graphicData uri="http://schemas.microsoft.com/office/word/2010/wordprocessingGroup">
                    <wpg:wgp>
                      <wpg:cNvPr id="693" name="Group 693"/>
                      <wpg:cNvGrpSpPr/>
                      <wpg:grpSpPr>
                        <a:xfrm>
                          <a:off x="0" y="0"/>
                          <a:ext cx="6213475" cy="941705"/>
                          <a:chExt cx="6213475" cy="941705"/>
                        </a:xfrm>
                      </wpg:grpSpPr>
                      <pic:pic>
                        <pic:nvPicPr>
                          <pic:cNvPr id="694" name="Image 694"/>
                          <pic:cNvPicPr/>
                        </pic:nvPicPr>
                        <pic:blipFill>
                          <a:blip r:embed="rId236" cstate="print"/>
                          <a:stretch>
                            <a:fillRect/>
                          </a:stretch>
                        </pic:blipFill>
                        <pic:spPr>
                          <a:xfrm>
                            <a:off x="2250518" y="0"/>
                            <a:ext cx="2421752" cy="941136"/>
                          </a:xfrm>
                          <a:prstGeom prst="rect">
                            <a:avLst/>
                          </a:prstGeom>
                        </pic:spPr>
                      </pic:pic>
                      <wps:wsp>
                        <wps:cNvPr id="695" name="Graphic 695"/>
                        <wps:cNvSpPr/>
                        <wps:spPr>
                          <a:xfrm>
                            <a:off x="-8" y="510323"/>
                            <a:ext cx="6213475" cy="137795"/>
                          </a:xfrm>
                          <a:custGeom>
                            <a:avLst/>
                            <a:gdLst/>
                            <a:ahLst/>
                            <a:cxnLst/>
                            <a:rect l="l" t="t" r="r" b="b"/>
                            <a:pathLst>
                              <a:path w="6213475" h="137795">
                                <a:moveTo>
                                  <a:pt x="2250516" y="0"/>
                                </a:moveTo>
                                <a:lnTo>
                                  <a:pt x="0" y="0"/>
                                </a:lnTo>
                                <a:lnTo>
                                  <a:pt x="0" y="128333"/>
                                </a:lnTo>
                                <a:lnTo>
                                  <a:pt x="2250516" y="128333"/>
                                </a:lnTo>
                                <a:lnTo>
                                  <a:pt x="2250516" y="0"/>
                                </a:lnTo>
                                <a:close/>
                              </a:path>
                              <a:path w="6213475" h="137795">
                                <a:moveTo>
                                  <a:pt x="6213386" y="15278"/>
                                </a:moveTo>
                                <a:lnTo>
                                  <a:pt x="4672279" y="15278"/>
                                </a:lnTo>
                                <a:lnTo>
                                  <a:pt x="4672279" y="137490"/>
                                </a:lnTo>
                                <a:lnTo>
                                  <a:pt x="6213386" y="137490"/>
                                </a:lnTo>
                                <a:lnTo>
                                  <a:pt x="6213386" y="1527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9.25pt;height:74.150pt;mso-position-horizontal-relative:char;mso-position-vertical-relative:line" id="docshapegroup384" coordorigin="0,0" coordsize="9785,1483">
                <v:shape style="position:absolute;left:3544;top:0;width:3814;height:1483" type="#_x0000_t75" id="docshape385" stroked="false">
                  <v:imagedata r:id="rId236" o:title=""/>
                </v:shape>
                <v:shape style="position:absolute;left:-1;top:803;width:9785;height:217" id="docshape386" coordorigin="0,804" coordsize="9785,217" path="m3544,804l0,804,0,1006,3544,1006,3544,804xm9785,828l7358,828,7358,1020,9785,1020,9785,828xe" filled="true" fillcolor="#000000" stroked="false">
                  <v:path arrowok="t"/>
                  <v:fill type="solid"/>
                </v:shape>
              </v:group>
            </w:pict>
          </mc:Fallback>
        </mc:AlternateContent>
      </w:r>
      <w:r>
        <w:rPr>
          <w:sz w:val="20"/>
        </w:rPr>
      </w:r>
    </w:p>
    <w:p>
      <w:pPr>
        <w:spacing w:after="0"/>
        <w:rPr>
          <w:sz w:val="20"/>
        </w:rPr>
        <w:sectPr>
          <w:footerReference w:type="default" r:id="rId235"/>
          <w:pgSz w:w="11990" w:h="15730"/>
          <w:pgMar w:header="0" w:footer="289" w:top="0" w:bottom="480" w:left="0" w:right="460"/>
          <w:pgNumType w:start="73"/>
        </w:sectPr>
      </w:pPr>
    </w:p>
    <w:p>
      <w:pPr>
        <w:pStyle w:val="BodyText"/>
        <w:spacing w:line="249" w:lineRule="auto"/>
        <w:ind w:left="935" w:right="40" w:hanging="3"/>
        <w:jc w:val="both"/>
      </w:pPr>
      <w:r>
        <w:rPr>
          <w:w w:val="105"/>
        </w:rPr>
        <w:t>happens. Any point at which someone other than the thaumaturge crosses</w:t>
      </w:r>
      <w:r>
        <w:rPr>
          <w:w w:val="105"/>
        </w:rPr>
        <w:t> a</w:t>
      </w:r>
      <w:r>
        <w:rPr>
          <w:w w:val="105"/>
        </w:rPr>
        <w:t> warded</w:t>
      </w:r>
      <w:r>
        <w:rPr>
          <w:w w:val="105"/>
        </w:rPr>
        <w:t> area,</w:t>
      </w:r>
      <w:r>
        <w:rPr>
          <w:w w:val="105"/>
        </w:rPr>
        <w:t> the</w:t>
      </w:r>
      <w:r>
        <w:rPr>
          <w:w w:val="105"/>
        </w:rPr>
        <w:t> effect takes </w:t>
      </w:r>
      <w:r>
        <w:rPr>
          <w:spacing w:val="-2"/>
          <w:w w:val="105"/>
        </w:rPr>
        <w:t>place.</w:t>
      </w:r>
      <w:r>
        <w:rPr>
          <w:spacing w:val="-12"/>
          <w:w w:val="105"/>
        </w:rPr>
        <w:t> </w:t>
      </w:r>
      <w:r>
        <w:rPr>
          <w:spacing w:val="-2"/>
          <w:w w:val="105"/>
        </w:rPr>
        <w:t>Whether</w:t>
      </w:r>
      <w:r>
        <w:rPr>
          <w:spacing w:val="-12"/>
          <w:w w:val="105"/>
        </w:rPr>
        <w:t> </w:t>
      </w:r>
      <w:r>
        <w:rPr>
          <w:spacing w:val="-2"/>
          <w:w w:val="105"/>
        </w:rPr>
        <w:t>or</w:t>
      </w:r>
      <w:r>
        <w:rPr>
          <w:spacing w:val="-12"/>
          <w:w w:val="105"/>
        </w:rPr>
        <w:t> </w:t>
      </w:r>
      <w:r>
        <w:rPr>
          <w:spacing w:val="-2"/>
          <w:w w:val="105"/>
        </w:rPr>
        <w:t>not</w:t>
      </w:r>
      <w:r>
        <w:rPr>
          <w:spacing w:val="-12"/>
          <w:w w:val="105"/>
        </w:rPr>
        <w:t> </w:t>
      </w:r>
      <w:r>
        <w:rPr>
          <w:spacing w:val="-2"/>
          <w:w w:val="105"/>
        </w:rPr>
        <w:t>the</w:t>
      </w:r>
      <w:r>
        <w:rPr>
          <w:spacing w:val="-11"/>
          <w:w w:val="105"/>
        </w:rPr>
        <w:t> </w:t>
      </w:r>
      <w:r>
        <w:rPr>
          <w:spacing w:val="-2"/>
          <w:w w:val="105"/>
        </w:rPr>
        <w:t>vampire is</w:t>
      </w:r>
      <w:r>
        <w:rPr>
          <w:spacing w:val="-12"/>
          <w:w w:val="105"/>
        </w:rPr>
        <w:t> </w:t>
      </w:r>
      <w:r>
        <w:rPr>
          <w:spacing w:val="-2"/>
          <w:w w:val="105"/>
        </w:rPr>
        <w:t>present</w:t>
      </w:r>
      <w:r>
        <w:rPr>
          <w:spacing w:val="3"/>
          <w:w w:val="105"/>
        </w:rPr>
        <w:t> </w:t>
      </w:r>
      <w:r>
        <w:rPr>
          <w:spacing w:val="-2"/>
          <w:w w:val="105"/>
        </w:rPr>
        <w:t>to</w:t>
      </w:r>
      <w:r>
        <w:rPr>
          <w:spacing w:val="-12"/>
          <w:w w:val="105"/>
        </w:rPr>
        <w:t> </w:t>
      </w:r>
      <w:r>
        <w:rPr>
          <w:spacing w:val="-2"/>
          <w:w w:val="105"/>
        </w:rPr>
        <w:t>observe </w:t>
      </w:r>
      <w:r>
        <w:rPr>
          <w:w w:val="105"/>
        </w:rPr>
        <w:t>it</w:t>
      </w:r>
      <w:r>
        <w:rPr>
          <w:spacing w:val="40"/>
          <w:w w:val="105"/>
        </w:rPr>
        <w:t> </w:t>
      </w:r>
      <w:r>
        <w:rPr>
          <w:w w:val="105"/>
        </w:rPr>
        <w:t>is a different matter.</w:t>
      </w:r>
    </w:p>
    <w:p>
      <w:pPr>
        <w:pStyle w:val="BodyText"/>
        <w:spacing w:line="252" w:lineRule="auto" w:before="17"/>
        <w:ind w:left="936" w:right="34" w:firstLine="366"/>
        <w:jc w:val="both"/>
      </w:pPr>
      <w:r>
        <w:rPr>
          <w:w w:val="105"/>
        </w:rPr>
        <w:t>Note</w:t>
      </w:r>
      <w:r>
        <w:rPr>
          <w:spacing w:val="-14"/>
          <w:w w:val="105"/>
        </w:rPr>
        <w:t> </w:t>
      </w:r>
      <w:r>
        <w:rPr>
          <w:w w:val="105"/>
        </w:rPr>
        <w:t>that</w:t>
      </w:r>
      <w:r>
        <w:rPr>
          <w:spacing w:val="-14"/>
          <w:w w:val="105"/>
        </w:rPr>
        <w:t> </w:t>
      </w:r>
      <w:r>
        <w:rPr>
          <w:w w:val="105"/>
        </w:rPr>
        <w:t>complex</w:t>
      </w:r>
      <w:r>
        <w:rPr>
          <w:spacing w:val="-14"/>
          <w:w w:val="105"/>
        </w:rPr>
        <w:t> </w:t>
      </w:r>
      <w:r>
        <w:rPr>
          <w:w w:val="105"/>
        </w:rPr>
        <w:t>chains</w:t>
      </w:r>
      <w:r>
        <w:rPr>
          <w:spacing w:val="-14"/>
          <w:w w:val="105"/>
        </w:rPr>
        <w:t> </w:t>
      </w:r>
      <w:r>
        <w:rPr>
          <w:w w:val="105"/>
        </w:rPr>
        <w:t>of</w:t>
      </w:r>
      <w:r>
        <w:rPr>
          <w:spacing w:val="-13"/>
          <w:w w:val="105"/>
        </w:rPr>
        <w:t> </w:t>
      </w:r>
      <w:r>
        <w:rPr>
          <w:w w:val="105"/>
        </w:rPr>
        <w:t>events</w:t>
      </w:r>
      <w:r>
        <w:rPr>
          <w:spacing w:val="-14"/>
          <w:w w:val="105"/>
        </w:rPr>
        <w:t> </w:t>
      </w:r>
      <w:r>
        <w:rPr>
          <w:w w:val="105"/>
        </w:rPr>
        <w:t>are</w:t>
      </w:r>
      <w:r>
        <w:rPr>
          <w:spacing w:val="-14"/>
          <w:w w:val="105"/>
        </w:rPr>
        <w:t> </w:t>
      </w:r>
      <w:r>
        <w:rPr>
          <w:w w:val="105"/>
        </w:rPr>
        <w:t>outside</w:t>
      </w:r>
      <w:r>
        <w:rPr>
          <w:spacing w:val="-9"/>
          <w:w w:val="105"/>
        </w:rPr>
        <w:t> </w:t>
      </w:r>
      <w:r>
        <w:rPr>
          <w:w w:val="105"/>
        </w:rPr>
        <w:t>the purview of</w:t>
      </w:r>
      <w:r>
        <w:rPr>
          <w:w w:val="105"/>
        </w:rPr>
        <w:t> this power. The</w:t>
      </w:r>
      <w:r>
        <w:rPr>
          <w:spacing w:val="40"/>
          <w:w w:val="105"/>
        </w:rPr>
        <w:t> </w:t>
      </w:r>
      <w:r>
        <w:rPr>
          <w:w w:val="105"/>
        </w:rPr>
        <w:t>ritual</w:t>
      </w:r>
      <w:r>
        <w:rPr>
          <w:w w:val="105"/>
        </w:rPr>
        <w:t> will not</w:t>
      </w:r>
      <w:r>
        <w:rPr>
          <w:w w:val="105"/>
        </w:rPr>
        <w:t> trigger</w:t>
      </w:r>
      <w:r>
        <w:rPr>
          <w:w w:val="105"/>
        </w:rPr>
        <w:t> an </w:t>
      </w:r>
      <w:r>
        <w:rPr/>
        <w:t>elaborate Rube Goldberg-style"trap"</w:t>
      </w:r>
      <w:r>
        <w:rPr>
          <w:spacing w:val="-2"/>
        </w:rPr>
        <w:t> </w:t>
      </w:r>
      <w:r>
        <w:rPr/>
        <w:t>(though it may</w:t>
      </w:r>
      <w:r>
        <w:rPr>
          <w:spacing w:val="-2"/>
        </w:rPr>
        <w:t> </w:t>
      </w:r>
      <w:r>
        <w:rPr/>
        <w:t>set off</w:t>
      </w:r>
      <w:r>
        <w:rPr>
          <w:spacing w:val="-5"/>
        </w:rPr>
        <w:t> </w:t>
      </w:r>
      <w:r>
        <w:rPr/>
        <w:t>the</w:t>
      </w:r>
      <w:r>
        <w:rPr>
          <w:spacing w:val="40"/>
        </w:rPr>
        <w:t> </w:t>
      </w:r>
      <w:r>
        <w:rPr/>
        <w:t>first part</w:t>
      </w:r>
      <w:r>
        <w:rPr>
          <w:spacing w:val="-5"/>
        </w:rPr>
        <w:t> </w:t>
      </w:r>
      <w:r>
        <w:rPr/>
        <w:t>ofone), nor</w:t>
      </w:r>
      <w:r>
        <w:rPr>
          <w:spacing w:val="-14"/>
        </w:rPr>
        <w:t> </w:t>
      </w:r>
      <w:r>
        <w:rPr/>
        <w:t>will</w:t>
      </w:r>
      <w:r>
        <w:rPr>
          <w:spacing w:val="-13"/>
        </w:rPr>
        <w:t> </w:t>
      </w:r>
      <w:r>
        <w:rPr/>
        <w:t>it aim</w:t>
      </w:r>
      <w:r>
        <w:rPr>
          <w:spacing w:val="-13"/>
        </w:rPr>
        <w:t> </w:t>
      </w:r>
      <w:r>
        <w:rPr/>
        <w:t>andfire</w:t>
      </w:r>
      <w:r>
        <w:rPr>
          <w:spacing w:val="-14"/>
        </w:rPr>
        <w:t> </w:t>
      </w:r>
      <w:r>
        <w:rPr/>
        <w:t>ashotgun </w:t>
      </w:r>
      <w:r>
        <w:rPr>
          <w:w w:val="105"/>
        </w:rPr>
        <w:t>at</w:t>
      </w:r>
      <w:r>
        <w:rPr>
          <w:spacing w:val="40"/>
          <w:w w:val="105"/>
        </w:rPr>
        <w:t> </w:t>
      </w:r>
      <w:r>
        <w:rPr>
          <w:w w:val="105"/>
        </w:rPr>
        <w:t>the door. These are simple, subtle, brief effects.</w:t>
      </w:r>
    </w:p>
    <w:p>
      <w:pPr>
        <w:tabs>
          <w:tab w:pos="1307" w:val="left" w:leader="none"/>
        </w:tabs>
        <w:spacing w:before="146"/>
        <w:ind w:left="963" w:right="0" w:firstLine="0"/>
        <w:jc w:val="left"/>
        <w:rPr>
          <w:sz w:val="17"/>
        </w:rPr>
      </w:pPr>
      <w:r>
        <w:rPr>
          <w:spacing w:val="-5"/>
          <w:w w:val="125"/>
          <w:sz w:val="17"/>
        </w:rPr>
        <w:t>••</w:t>
      </w:r>
      <w:r>
        <w:rPr>
          <w:sz w:val="17"/>
        </w:rPr>
        <w:tab/>
      </w:r>
      <w:r>
        <w:rPr>
          <w:spacing w:val="-2"/>
          <w:w w:val="125"/>
          <w:sz w:val="17"/>
        </w:rPr>
        <w:t>MA5TER'50RDER</w:t>
      </w:r>
    </w:p>
    <w:p>
      <w:pPr>
        <w:pStyle w:val="BodyText"/>
        <w:spacing w:line="252" w:lineRule="auto" w:before="18"/>
        <w:ind w:left="936" w:right="26" w:firstLine="368"/>
        <w:jc w:val="both"/>
      </w:pPr>
      <w:r>
        <w:rPr>
          <w:w w:val="105"/>
        </w:rPr>
        <w:t>Inhis own haven, the</w:t>
      </w:r>
      <w:r>
        <w:rPr>
          <w:w w:val="105"/>
        </w:rPr>
        <w:t> thaumaturge</w:t>
      </w:r>
      <w:r>
        <w:rPr>
          <w:w w:val="105"/>
        </w:rPr>
        <w:t> knows where every</w:t>
      </w:r>
      <w:r>
        <w:rPr>
          <w:w w:val="105"/>
        </w:rPr>
        <w:t> last article</w:t>
      </w:r>
      <w:r>
        <w:rPr>
          <w:w w:val="105"/>
        </w:rPr>
        <w:t> lies. He knows</w:t>
      </w:r>
      <w:r>
        <w:rPr>
          <w:w w:val="105"/>
        </w:rPr>
        <w:t> where</w:t>
      </w:r>
      <w:r>
        <w:rPr>
          <w:w w:val="105"/>
        </w:rPr>
        <w:t> he placed</w:t>
      </w:r>
      <w:r>
        <w:rPr>
          <w:w w:val="105"/>
        </w:rPr>
        <w:t> an important book,</w:t>
      </w:r>
      <w:r>
        <w:rPr>
          <w:spacing w:val="-6"/>
          <w:w w:val="105"/>
        </w:rPr>
        <w:t> </w:t>
      </w:r>
      <w:r>
        <w:rPr>
          <w:w w:val="105"/>
        </w:rPr>
        <w:t>he knows the</w:t>
      </w:r>
      <w:r>
        <w:rPr>
          <w:spacing w:val="-9"/>
          <w:w w:val="105"/>
        </w:rPr>
        <w:t> </w:t>
      </w:r>
      <w:r>
        <w:rPr>
          <w:w w:val="105"/>
        </w:rPr>
        <w:t>drawer that the</w:t>
      </w:r>
      <w:r>
        <w:rPr>
          <w:spacing w:val="-1"/>
          <w:w w:val="105"/>
        </w:rPr>
        <w:t> </w:t>
      </w:r>
      <w:r>
        <w:rPr>
          <w:w w:val="105"/>
        </w:rPr>
        <w:t>keys</w:t>
      </w:r>
      <w:r>
        <w:rPr>
          <w:spacing w:val="-5"/>
          <w:w w:val="105"/>
        </w:rPr>
        <w:t> </w:t>
      </w:r>
      <w:r>
        <w:rPr>
          <w:w w:val="105"/>
        </w:rPr>
        <w:t>to his</w:t>
      </w:r>
      <w:r>
        <w:rPr>
          <w:spacing w:val="-1"/>
          <w:w w:val="105"/>
        </w:rPr>
        <w:t> </w:t>
      </w:r>
      <w:r>
        <w:rPr>
          <w:w w:val="105"/>
        </w:rPr>
        <w:t>safe occupy, and he</w:t>
      </w:r>
      <w:r>
        <w:rPr>
          <w:w w:val="105"/>
        </w:rPr>
        <w:t> knows</w:t>
      </w:r>
      <w:r>
        <w:rPr>
          <w:w w:val="105"/>
        </w:rPr>
        <w:t> where</w:t>
      </w:r>
      <w:r>
        <w:rPr>
          <w:w w:val="105"/>
        </w:rPr>
        <w:t> his ensorcelled</w:t>
      </w:r>
    </w:p>
    <w:p>
      <w:pPr>
        <w:pStyle w:val="BodyText"/>
        <w:spacing w:line="220" w:lineRule="auto" w:before="11"/>
        <w:ind w:left="951" w:right="30" w:hanging="10"/>
        <w:jc w:val="both"/>
        <w:rPr>
          <w:i/>
          <w:sz w:val="23"/>
        </w:rPr>
      </w:pPr>
      <w:r>
        <w:rPr>
          <w:w w:val="105"/>
        </w:rPr>
        <w:t>wooden</w:t>
      </w:r>
      <w:r>
        <w:rPr>
          <w:spacing w:val="-4"/>
          <w:w w:val="105"/>
        </w:rPr>
        <w:t> </w:t>
      </w:r>
      <w:r>
        <w:rPr>
          <w:w w:val="105"/>
        </w:rPr>
        <w:t>stake</w:t>
      </w:r>
      <w:r>
        <w:rPr>
          <w:spacing w:val="-4"/>
          <w:w w:val="105"/>
        </w:rPr>
        <w:t> </w:t>
      </w:r>
      <w:r>
        <w:rPr>
          <w:w w:val="105"/>
        </w:rPr>
        <w:t>rests.</w:t>
      </w:r>
      <w:r>
        <w:rPr>
          <w:spacing w:val="-14"/>
          <w:w w:val="105"/>
        </w:rPr>
        <w:t> </w:t>
      </w:r>
      <w:r>
        <w:rPr>
          <w:w w:val="105"/>
        </w:rPr>
        <w:t>He</w:t>
      </w:r>
      <w:r>
        <w:rPr>
          <w:spacing w:val="-13"/>
          <w:w w:val="105"/>
        </w:rPr>
        <w:t> </w:t>
      </w:r>
      <w:r>
        <w:rPr>
          <w:w w:val="105"/>
        </w:rPr>
        <w:t>even</w:t>
      </w:r>
      <w:r>
        <w:rPr>
          <w:spacing w:val="-11"/>
          <w:w w:val="105"/>
        </w:rPr>
        <w:t> </w:t>
      </w:r>
      <w:r>
        <w:rPr>
          <w:w w:val="105"/>
        </w:rPr>
        <w:t>knows</w:t>
      </w:r>
      <w:r>
        <w:rPr>
          <w:spacing w:val="-3"/>
          <w:w w:val="105"/>
        </w:rPr>
        <w:t> </w:t>
      </w:r>
      <w:r>
        <w:rPr>
          <w:w w:val="105"/>
        </w:rPr>
        <w:t>these</w:t>
      </w:r>
      <w:r>
        <w:rPr>
          <w:spacing w:val="-6"/>
          <w:w w:val="105"/>
        </w:rPr>
        <w:t> </w:t>
      </w:r>
      <w:r>
        <w:rPr>
          <w:w w:val="105"/>
        </w:rPr>
        <w:t>things</w:t>
      </w:r>
      <w:r>
        <w:rPr>
          <w:spacing w:val="-14"/>
          <w:w w:val="105"/>
        </w:rPr>
        <w:t> </w:t>
      </w:r>
      <w:r>
        <w:rPr>
          <w:w w:val="105"/>
        </w:rPr>
        <w:t>when he</w:t>
      </w:r>
      <w:r>
        <w:rPr>
          <w:spacing w:val="-16"/>
          <w:w w:val="105"/>
        </w:rPr>
        <w:t> </w:t>
      </w:r>
      <w:r>
        <w:rPr>
          <w:i/>
          <w:w w:val="105"/>
          <w:sz w:val="23"/>
        </w:rPr>
        <w:t>doesn't....</w:t>
      </w:r>
    </w:p>
    <w:p>
      <w:pPr>
        <w:pStyle w:val="BodyText"/>
        <w:spacing w:line="247" w:lineRule="auto" w:before="30"/>
        <w:ind w:left="946" w:right="16" w:firstLine="360"/>
        <w:jc w:val="both"/>
      </w:pPr>
      <w:r>
        <w:rPr>
          <w:w w:val="105"/>
        </w:rPr>
        <w:t>System:</w:t>
      </w:r>
      <w:r>
        <w:rPr>
          <w:spacing w:val="-14"/>
          <w:w w:val="105"/>
        </w:rPr>
        <w:t> </w:t>
      </w:r>
      <w:r>
        <w:rPr>
          <w:w w:val="105"/>
          <w:sz w:val="23"/>
        </w:rPr>
        <w:t>fu</w:t>
      </w:r>
      <w:r>
        <w:rPr>
          <w:spacing w:val="17"/>
          <w:w w:val="105"/>
          <w:sz w:val="23"/>
        </w:rPr>
        <w:t> </w:t>
      </w:r>
      <w:r>
        <w:rPr>
          <w:w w:val="105"/>
        </w:rPr>
        <w:t>long</w:t>
      </w:r>
      <w:r>
        <w:rPr>
          <w:spacing w:val="-8"/>
          <w:w w:val="105"/>
        </w:rPr>
        <w:t> </w:t>
      </w:r>
      <w:r>
        <w:rPr>
          <w:w w:val="105"/>
        </w:rPr>
        <w:t>as</w:t>
      </w:r>
      <w:r>
        <w:rPr>
          <w:spacing w:val="-10"/>
          <w:w w:val="105"/>
        </w:rPr>
        <w:t> </w:t>
      </w:r>
      <w:r>
        <w:rPr>
          <w:w w:val="105"/>
        </w:rPr>
        <w:t>this</w:t>
      </w:r>
      <w:r>
        <w:rPr>
          <w:spacing w:val="-7"/>
          <w:w w:val="105"/>
        </w:rPr>
        <w:t> </w:t>
      </w:r>
      <w:r>
        <w:rPr>
          <w:w w:val="105"/>
        </w:rPr>
        <w:t>ritual</w:t>
      </w:r>
      <w:r>
        <w:rPr>
          <w:spacing w:val="-6"/>
          <w:w w:val="105"/>
        </w:rPr>
        <w:t> </w:t>
      </w:r>
      <w:r>
        <w:rPr>
          <w:w w:val="105"/>
        </w:rPr>
        <w:t>is</w:t>
      </w:r>
      <w:r>
        <w:rPr>
          <w:spacing w:val="-14"/>
          <w:w w:val="105"/>
        </w:rPr>
        <w:t> </w:t>
      </w:r>
      <w:r>
        <w:rPr>
          <w:w w:val="105"/>
        </w:rPr>
        <w:t>successful,</w:t>
      </w:r>
      <w:r>
        <w:rPr>
          <w:spacing w:val="-5"/>
          <w:w w:val="105"/>
        </w:rPr>
        <w:t> </w:t>
      </w:r>
      <w:r>
        <w:rPr>
          <w:w w:val="105"/>
        </w:rPr>
        <w:t>for</w:t>
      </w:r>
      <w:r>
        <w:rPr>
          <w:spacing w:val="-10"/>
          <w:w w:val="105"/>
        </w:rPr>
        <w:t> </w:t>
      </w:r>
      <w:r>
        <w:rPr>
          <w:w w:val="105"/>
        </w:rPr>
        <w:t>the duration</w:t>
      </w:r>
      <w:r>
        <w:rPr>
          <w:spacing w:val="-7"/>
          <w:w w:val="105"/>
        </w:rPr>
        <w:t> </w:t>
      </w:r>
      <w:r>
        <w:rPr>
          <w:w w:val="105"/>
        </w:rPr>
        <w:t>of</w:t>
      </w:r>
      <w:r>
        <w:rPr>
          <w:spacing w:val="-1"/>
          <w:w w:val="105"/>
        </w:rPr>
        <w:t> </w:t>
      </w:r>
      <w:r>
        <w:rPr>
          <w:w w:val="105"/>
        </w:rPr>
        <w:t>the</w:t>
      </w:r>
      <w:r>
        <w:rPr>
          <w:w w:val="105"/>
        </w:rPr>
        <w:t> scene,</w:t>
      </w:r>
      <w:r>
        <w:rPr>
          <w:spacing w:val="-8"/>
          <w:w w:val="105"/>
        </w:rPr>
        <w:t> </w:t>
      </w:r>
      <w:r>
        <w:rPr>
          <w:w w:val="105"/>
        </w:rPr>
        <w:t>the thaumaturge knows</w:t>
      </w:r>
      <w:r>
        <w:rPr>
          <w:spacing w:val="-10"/>
          <w:w w:val="105"/>
        </w:rPr>
        <w:t> </w:t>
      </w:r>
      <w:r>
        <w:rPr>
          <w:w w:val="105"/>
        </w:rPr>
        <w:t>exactly where</w:t>
      </w:r>
      <w:r>
        <w:rPr>
          <w:spacing w:val="-14"/>
          <w:w w:val="105"/>
        </w:rPr>
        <w:t> </w:t>
      </w:r>
      <w:r>
        <w:rPr>
          <w:w w:val="105"/>
        </w:rPr>
        <w:t>any</w:t>
      </w:r>
      <w:r>
        <w:rPr>
          <w:spacing w:val="-14"/>
          <w:w w:val="105"/>
        </w:rPr>
        <w:t> </w:t>
      </w:r>
      <w:r>
        <w:rPr>
          <w:w w:val="105"/>
        </w:rPr>
        <w:t>given</w:t>
      </w:r>
      <w:r>
        <w:rPr>
          <w:spacing w:val="-14"/>
          <w:w w:val="105"/>
        </w:rPr>
        <w:t> </w:t>
      </w:r>
      <w:r>
        <w:rPr>
          <w:w w:val="105"/>
        </w:rPr>
        <w:t>object</w:t>
      </w:r>
      <w:r>
        <w:rPr>
          <w:spacing w:val="-14"/>
          <w:w w:val="105"/>
        </w:rPr>
        <w:t> </w:t>
      </w:r>
      <w:r>
        <w:rPr>
          <w:w w:val="105"/>
        </w:rPr>
        <w:t>has</w:t>
      </w:r>
      <w:r>
        <w:rPr>
          <w:spacing w:val="-13"/>
          <w:w w:val="105"/>
        </w:rPr>
        <w:t> </w:t>
      </w:r>
      <w:r>
        <w:rPr>
          <w:w w:val="105"/>
        </w:rPr>
        <w:t>been</w:t>
      </w:r>
      <w:r>
        <w:rPr>
          <w:spacing w:val="-14"/>
          <w:w w:val="105"/>
        </w:rPr>
        <w:t> </w:t>
      </w:r>
      <w:r>
        <w:rPr>
          <w:w w:val="105"/>
        </w:rPr>
        <w:t>placed,</w:t>
      </w:r>
      <w:r>
        <w:rPr>
          <w:spacing w:val="-14"/>
          <w:w w:val="105"/>
        </w:rPr>
        <w:t> </w:t>
      </w:r>
      <w:r>
        <w:rPr>
          <w:w w:val="105"/>
        </w:rPr>
        <w:t>as</w:t>
      </w:r>
      <w:r>
        <w:rPr>
          <w:spacing w:val="-14"/>
          <w:w w:val="105"/>
        </w:rPr>
        <w:t> </w:t>
      </w:r>
      <w:r>
        <w:rPr>
          <w:w w:val="105"/>
        </w:rPr>
        <w:t>long</w:t>
      </w:r>
      <w:r>
        <w:rPr>
          <w:spacing w:val="-14"/>
          <w:w w:val="105"/>
        </w:rPr>
        <w:t> </w:t>
      </w:r>
      <w:r>
        <w:rPr>
          <w:w w:val="105"/>
        </w:rPr>
        <w:t>as</w:t>
      </w:r>
      <w:r>
        <w:rPr>
          <w:spacing w:val="-13"/>
          <w:w w:val="105"/>
        </w:rPr>
        <w:t> </w:t>
      </w:r>
      <w:r>
        <w:rPr>
          <w:w w:val="105"/>
        </w:rPr>
        <w:t>it</w:t>
      </w:r>
      <w:r>
        <w:rPr>
          <w:spacing w:val="-10"/>
          <w:w w:val="105"/>
        </w:rPr>
        <w:t> </w:t>
      </w:r>
      <w:r>
        <w:rPr>
          <w:w w:val="105"/>
        </w:rPr>
        <w:t>is </w:t>
      </w:r>
      <w:r>
        <w:rPr>
          <w:spacing w:val="-2"/>
          <w:w w:val="105"/>
        </w:rPr>
        <w:t>in</w:t>
      </w:r>
      <w:r>
        <w:rPr>
          <w:spacing w:val="-12"/>
          <w:w w:val="105"/>
        </w:rPr>
        <w:t> </w:t>
      </w:r>
      <w:r>
        <w:rPr>
          <w:spacing w:val="-2"/>
          <w:w w:val="105"/>
        </w:rPr>
        <w:t>his</w:t>
      </w:r>
      <w:r>
        <w:rPr>
          <w:spacing w:val="-12"/>
          <w:w w:val="105"/>
        </w:rPr>
        <w:t> </w:t>
      </w:r>
      <w:r>
        <w:rPr>
          <w:spacing w:val="-2"/>
          <w:w w:val="105"/>
        </w:rPr>
        <w:t>haven.</w:t>
      </w:r>
      <w:r>
        <w:rPr>
          <w:spacing w:val="-12"/>
          <w:w w:val="105"/>
        </w:rPr>
        <w:t> </w:t>
      </w:r>
      <w:r>
        <w:rPr>
          <w:spacing w:val="-2"/>
          <w:w w:val="105"/>
        </w:rPr>
        <w:t>This</w:t>
      </w:r>
      <w:r>
        <w:rPr>
          <w:spacing w:val="-12"/>
          <w:w w:val="105"/>
        </w:rPr>
        <w:t> </w:t>
      </w:r>
      <w:r>
        <w:rPr>
          <w:spacing w:val="-2"/>
          <w:w w:val="105"/>
        </w:rPr>
        <w:t>knowledge applies</w:t>
      </w:r>
      <w:r>
        <w:rPr>
          <w:spacing w:val="-12"/>
          <w:w w:val="105"/>
        </w:rPr>
        <w:t> </w:t>
      </w:r>
      <w:r>
        <w:rPr>
          <w:spacing w:val="-2"/>
          <w:w w:val="105"/>
        </w:rPr>
        <w:t>only</w:t>
      </w:r>
      <w:r>
        <w:rPr>
          <w:spacing w:val="3"/>
          <w:w w:val="105"/>
        </w:rPr>
        <w:t> </w:t>
      </w:r>
      <w:r>
        <w:rPr>
          <w:spacing w:val="-2"/>
          <w:w w:val="105"/>
        </w:rPr>
        <w:t>to</w:t>
      </w:r>
      <w:r>
        <w:rPr>
          <w:spacing w:val="-4"/>
          <w:w w:val="105"/>
        </w:rPr>
        <w:t> </w:t>
      </w:r>
      <w:r>
        <w:rPr>
          <w:spacing w:val="-2"/>
          <w:w w:val="105"/>
        </w:rPr>
        <w:t>inanimate </w:t>
      </w:r>
      <w:r>
        <w:rPr>
          <w:w w:val="105"/>
        </w:rPr>
        <w:t>objects</w:t>
      </w:r>
      <w:r>
        <w:rPr>
          <w:spacing w:val="-14"/>
          <w:w w:val="105"/>
        </w:rPr>
        <w:t> </w:t>
      </w:r>
      <w:r>
        <w:rPr>
          <w:w w:val="105"/>
        </w:rPr>
        <w:t>-</w:t>
      </w:r>
      <w:r>
        <w:rPr>
          <w:spacing w:val="80"/>
          <w:w w:val="150"/>
        </w:rPr>
        <w:t> </w:t>
      </w:r>
      <w:r>
        <w:rPr>
          <w:w w:val="105"/>
        </w:rPr>
        <w:t>he</w:t>
      </w:r>
      <w:r>
        <w:rPr>
          <w:spacing w:val="-3"/>
          <w:w w:val="105"/>
        </w:rPr>
        <w:t> </w:t>
      </w:r>
      <w:r>
        <w:rPr>
          <w:w w:val="105"/>
        </w:rPr>
        <w:t>may</w:t>
      </w:r>
      <w:r>
        <w:rPr>
          <w:spacing w:val="-3"/>
          <w:w w:val="105"/>
        </w:rPr>
        <w:t> </w:t>
      </w:r>
      <w:r>
        <w:rPr>
          <w:w w:val="105"/>
        </w:rPr>
        <w:t>not</w:t>
      </w:r>
      <w:r>
        <w:rPr>
          <w:spacing w:val="-8"/>
          <w:w w:val="105"/>
        </w:rPr>
        <w:t> </w:t>
      </w:r>
      <w:r>
        <w:rPr>
          <w:w w:val="105"/>
        </w:rPr>
        <w:t>locate</w:t>
      </w:r>
      <w:r>
        <w:rPr>
          <w:spacing w:val="-5"/>
          <w:w w:val="105"/>
        </w:rPr>
        <w:t> </w:t>
      </w:r>
      <w:r>
        <w:rPr>
          <w:w w:val="105"/>
        </w:rPr>
        <w:t>his</w:t>
      </w:r>
      <w:r>
        <w:rPr>
          <w:spacing w:val="-14"/>
          <w:w w:val="105"/>
        </w:rPr>
        <w:t> </w:t>
      </w:r>
      <w:r>
        <w:rPr>
          <w:w w:val="105"/>
        </w:rPr>
        <w:t>childe</w:t>
      </w:r>
      <w:r>
        <w:rPr>
          <w:spacing w:val="-3"/>
          <w:w w:val="105"/>
        </w:rPr>
        <w:t> </w:t>
      </w:r>
      <w:r>
        <w:rPr>
          <w:w w:val="105"/>
        </w:rPr>
        <w:t>in</w:t>
      </w:r>
      <w:r>
        <w:rPr>
          <w:spacing w:val="-9"/>
          <w:w w:val="105"/>
        </w:rPr>
        <w:t> </w:t>
      </w:r>
      <w:r>
        <w:rPr>
          <w:w w:val="105"/>
        </w:rPr>
        <w:t>this</w:t>
      </w:r>
      <w:r>
        <w:rPr>
          <w:spacing w:val="-12"/>
          <w:w w:val="105"/>
        </w:rPr>
        <w:t> </w:t>
      </w:r>
      <w:r>
        <w:rPr>
          <w:w w:val="105"/>
        </w:rPr>
        <w:t>manner. </w:t>
      </w:r>
      <w:r>
        <w:rPr/>
        <w:t>Also,</w:t>
      </w:r>
      <w:r>
        <w:rPr>
          <w:spacing w:val="-3"/>
        </w:rPr>
        <w:t> </w:t>
      </w:r>
      <w:r>
        <w:rPr/>
        <w:t>the</w:t>
      </w:r>
      <w:r>
        <w:rPr>
          <w:spacing w:val="23"/>
        </w:rPr>
        <w:t> </w:t>
      </w:r>
      <w:r>
        <w:rPr/>
        <w:t>object</w:t>
      </w:r>
      <w:r>
        <w:rPr>
          <w:spacing w:val="23"/>
        </w:rPr>
        <w:t> </w:t>
      </w:r>
      <w:r>
        <w:rPr/>
        <w:t>must belong</w:t>
      </w:r>
      <w:r>
        <w:rPr>
          <w:spacing w:val="-1"/>
        </w:rPr>
        <w:t> </w:t>
      </w:r>
      <w:r>
        <w:rPr/>
        <w:t>to</w:t>
      </w:r>
      <w:r>
        <w:rPr>
          <w:spacing w:val="-3"/>
        </w:rPr>
        <w:t> </w:t>
      </w:r>
      <w:r>
        <w:rPr/>
        <w:t>the</w:t>
      </w:r>
      <w:r>
        <w:rPr>
          <w:spacing w:val="-14"/>
        </w:rPr>
        <w:t> </w:t>
      </w:r>
      <w:r>
        <w:rPr/>
        <w:t>Tremere</w:t>
      </w:r>
      <w:r>
        <w:rPr>
          <w:spacing w:val="-5"/>
        </w:rPr>
        <w:t> </w:t>
      </w:r>
      <w:r>
        <w:rPr/>
        <w:t>himself;</w:t>
      </w:r>
      <w:r>
        <w:rPr>
          <w:spacing w:val="-6"/>
        </w:rPr>
        <w:t> </w:t>
      </w:r>
      <w:r>
        <w:rPr/>
        <w:t>an assassin's</w:t>
      </w:r>
      <w:r>
        <w:rPr>
          <w:spacing w:val="-8"/>
        </w:rPr>
        <w:t> </w:t>
      </w:r>
      <w:r>
        <w:rPr/>
        <w:t>knife</w:t>
      </w:r>
      <w:r>
        <w:rPr>
          <w:spacing w:val="-7"/>
        </w:rPr>
        <w:t> </w:t>
      </w:r>
      <w:r>
        <w:rPr/>
        <w:t>will not be</w:t>
      </w:r>
      <w:r>
        <w:rPr>
          <w:spacing w:val="-14"/>
        </w:rPr>
        <w:t> </w:t>
      </w:r>
      <w:r>
        <w:rPr/>
        <w:t>found by</w:t>
      </w:r>
      <w:r>
        <w:rPr>
          <w:spacing w:val="-6"/>
        </w:rPr>
        <w:t> </w:t>
      </w:r>
      <w:r>
        <w:rPr/>
        <w:t>this power, nor</w:t>
      </w:r>
      <w:r>
        <w:rPr>
          <w:spacing w:val="-12"/>
        </w:rPr>
        <w:t> </w:t>
      </w:r>
      <w:r>
        <w:rPr/>
        <w:t>will </w:t>
      </w:r>
      <w:r>
        <w:rPr>
          <w:w w:val="105"/>
        </w:rPr>
        <w:t>the</w:t>
      </w:r>
      <w:r>
        <w:rPr>
          <w:spacing w:val="-14"/>
          <w:w w:val="105"/>
        </w:rPr>
        <w:t> </w:t>
      </w:r>
      <w:r>
        <w:rPr>
          <w:w w:val="105"/>
        </w:rPr>
        <w:t>objectson</w:t>
      </w:r>
      <w:r>
        <w:rPr>
          <w:spacing w:val="-14"/>
          <w:w w:val="105"/>
        </w:rPr>
        <w:t> </w:t>
      </w:r>
      <w:r>
        <w:rPr>
          <w:w w:val="105"/>
        </w:rPr>
        <w:t>another's</w:t>
      </w:r>
      <w:r>
        <w:rPr>
          <w:spacing w:val="-14"/>
          <w:w w:val="105"/>
        </w:rPr>
        <w:t> </w:t>
      </w:r>
      <w:r>
        <w:rPr>
          <w:w w:val="105"/>
        </w:rPr>
        <w:t>person.Something</w:t>
      </w:r>
      <w:r>
        <w:rPr>
          <w:spacing w:val="-14"/>
          <w:w w:val="105"/>
        </w:rPr>
        <w:t> </w:t>
      </w:r>
      <w:r>
        <w:rPr>
          <w:w w:val="105"/>
        </w:rPr>
        <w:t>the</w:t>
      </w:r>
      <w:r>
        <w:rPr>
          <w:spacing w:val="-13"/>
          <w:w w:val="105"/>
        </w:rPr>
        <w:t> </w:t>
      </w:r>
      <w:r>
        <w:rPr>
          <w:w w:val="105"/>
        </w:rPr>
        <w:t>Tremere has</w:t>
      </w:r>
      <w:r>
        <w:rPr>
          <w:spacing w:val="-7"/>
          <w:w w:val="105"/>
        </w:rPr>
        <w:t> </w:t>
      </w:r>
      <w:r>
        <w:rPr>
          <w:i/>
          <w:w w:val="105"/>
          <w:sz w:val="23"/>
        </w:rPr>
        <w:t>swlen</w:t>
      </w:r>
      <w:r>
        <w:rPr>
          <w:i/>
          <w:spacing w:val="-11"/>
          <w:w w:val="105"/>
          <w:sz w:val="23"/>
        </w:rPr>
        <w:t> </w:t>
      </w:r>
      <w:r>
        <w:rPr>
          <w:w w:val="105"/>
        </w:rPr>
        <w:t>will tum</w:t>
      </w:r>
      <w:r>
        <w:rPr>
          <w:spacing w:val="40"/>
          <w:w w:val="105"/>
        </w:rPr>
        <w:t> </w:t>
      </w:r>
      <w:r>
        <w:rPr>
          <w:w w:val="105"/>
        </w:rPr>
        <w:t>up</w:t>
      </w:r>
      <w:r>
        <w:rPr>
          <w:spacing w:val="-11"/>
          <w:w w:val="105"/>
        </w:rPr>
        <w:t> </w:t>
      </w:r>
      <w:r>
        <w:rPr>
          <w:w w:val="105"/>
        </w:rPr>
        <w:t>without difficulty, however.</w:t>
      </w:r>
    </w:p>
    <w:p>
      <w:pPr>
        <w:pStyle w:val="BodyText"/>
        <w:spacing w:line="254" w:lineRule="auto" w:before="13"/>
        <w:ind w:left="961" w:right="19" w:firstLine="351"/>
        <w:jc w:val="both"/>
      </w:pPr>
      <w:r>
        <w:rPr>
          <w:w w:val="105"/>
        </w:rPr>
        <w:t>This</w:t>
      </w:r>
      <w:r>
        <w:rPr>
          <w:w w:val="105"/>
        </w:rPr>
        <w:t> power</w:t>
      </w:r>
      <w:r>
        <w:rPr>
          <w:w w:val="105"/>
        </w:rPr>
        <w:t> works</w:t>
      </w:r>
      <w:r>
        <w:rPr>
          <w:w w:val="105"/>
        </w:rPr>
        <w:t> only</w:t>
      </w:r>
      <w:r>
        <w:rPr>
          <w:w w:val="105"/>
        </w:rPr>
        <w:t> in</w:t>
      </w:r>
      <w:r>
        <w:rPr>
          <w:w w:val="105"/>
        </w:rPr>
        <w:t> the</w:t>
      </w:r>
      <w:r>
        <w:rPr>
          <w:w w:val="105"/>
        </w:rPr>
        <w:t> Tremere's</w:t>
      </w:r>
      <w:r>
        <w:rPr>
          <w:w w:val="105"/>
        </w:rPr>
        <w:t> haven, where</w:t>
      </w:r>
      <w:r>
        <w:rPr>
          <w:w w:val="105"/>
        </w:rPr>
        <w:t> he</w:t>
      </w:r>
      <w:r>
        <w:rPr>
          <w:w w:val="105"/>
        </w:rPr>
        <w:t> has</w:t>
      </w:r>
      <w:r>
        <w:rPr>
          <w:w w:val="105"/>
        </w:rPr>
        <w:t> spent</w:t>
      </w:r>
      <w:r>
        <w:rPr>
          <w:w w:val="105"/>
        </w:rPr>
        <w:t> at</w:t>
      </w:r>
      <w:r>
        <w:rPr>
          <w:w w:val="105"/>
        </w:rPr>
        <w:t> least</w:t>
      </w:r>
      <w:r>
        <w:rPr>
          <w:w w:val="105"/>
        </w:rPr>
        <w:t> one</w:t>
      </w:r>
      <w:r>
        <w:rPr>
          <w:w w:val="105"/>
        </w:rPr>
        <w:t> day's</w:t>
      </w:r>
      <w:r>
        <w:rPr>
          <w:w w:val="105"/>
        </w:rPr>
        <w:t> rest</w:t>
      </w:r>
      <w:r>
        <w:rPr>
          <w:w w:val="105"/>
        </w:rPr>
        <w:t> prior</w:t>
      </w:r>
      <w:r>
        <w:rPr>
          <w:w w:val="105"/>
        </w:rPr>
        <w:t> to invoking the</w:t>
      </w:r>
      <w:r>
        <w:rPr>
          <w:spacing w:val="40"/>
          <w:w w:val="105"/>
        </w:rPr>
        <w:t> </w:t>
      </w:r>
      <w:r>
        <w:rPr>
          <w:w w:val="105"/>
        </w:rPr>
        <w:t>power.</w:t>
      </w:r>
    </w:p>
    <w:p>
      <w:pPr>
        <w:spacing w:before="89"/>
        <w:ind w:left="983" w:right="0" w:firstLine="0"/>
        <w:jc w:val="both"/>
        <w:rPr>
          <w:sz w:val="17"/>
        </w:rPr>
      </w:pPr>
      <w:r>
        <w:rPr>
          <w:b/>
          <w:w w:val="120"/>
          <w:sz w:val="21"/>
        </w:rPr>
        <w:t>eee</w:t>
      </w:r>
      <w:r>
        <w:rPr>
          <w:b/>
          <w:spacing w:val="20"/>
          <w:w w:val="120"/>
          <w:sz w:val="21"/>
        </w:rPr>
        <w:t>  </w:t>
      </w:r>
      <w:r>
        <w:rPr>
          <w:spacing w:val="-2"/>
          <w:w w:val="120"/>
          <w:sz w:val="17"/>
        </w:rPr>
        <w:t>RHYM'EOFDI&lt;;CORD</w:t>
      </w:r>
    </w:p>
    <w:p>
      <w:pPr>
        <w:pStyle w:val="BodyText"/>
        <w:spacing w:line="252" w:lineRule="auto" w:before="28"/>
        <w:ind w:left="955" w:right="7" w:firstLine="357"/>
        <w:jc w:val="both"/>
      </w:pPr>
      <w:r>
        <w:rPr>
          <w:w w:val="105"/>
        </w:rPr>
        <w:t>Thevampire may</w:t>
      </w:r>
      <w:r>
        <w:rPr>
          <w:spacing w:val="-1"/>
          <w:w w:val="105"/>
        </w:rPr>
        <w:t> </w:t>
      </w:r>
      <w:r>
        <w:rPr>
          <w:w w:val="105"/>
        </w:rPr>
        <w:t>create</w:t>
      </w:r>
      <w:r>
        <w:rPr>
          <w:spacing w:val="-2"/>
          <w:w w:val="105"/>
        </w:rPr>
        <w:t> </w:t>
      </w:r>
      <w:r>
        <w:rPr>
          <w:w w:val="105"/>
        </w:rPr>
        <w:t>a</w:t>
      </w:r>
      <w:r>
        <w:rPr>
          <w:spacing w:val="-11"/>
          <w:w w:val="105"/>
        </w:rPr>
        <w:t> </w:t>
      </w:r>
      <w:r>
        <w:rPr>
          <w:w w:val="105"/>
        </w:rPr>
        <w:t>miasma</w:t>
      </w:r>
      <w:r>
        <w:rPr>
          <w:spacing w:val="-2"/>
          <w:w w:val="105"/>
        </w:rPr>
        <w:t> </w:t>
      </w:r>
      <w:r>
        <w:rPr>
          <w:w w:val="105"/>
        </w:rPr>
        <w:t>of</w:t>
      </w:r>
      <w:r>
        <w:rPr>
          <w:spacing w:val="-12"/>
          <w:w w:val="105"/>
        </w:rPr>
        <w:t> </w:t>
      </w:r>
      <w:r>
        <w:rPr>
          <w:w w:val="105"/>
        </w:rPr>
        <w:t>confusion in her</w:t>
      </w:r>
      <w:r>
        <w:rPr>
          <w:w w:val="105"/>
        </w:rPr>
        <w:t> haven. This</w:t>
      </w:r>
      <w:r>
        <w:rPr>
          <w:w w:val="105"/>
        </w:rPr>
        <w:t> power</w:t>
      </w:r>
      <w:r>
        <w:rPr>
          <w:w w:val="105"/>
        </w:rPr>
        <w:t> plays</w:t>
      </w:r>
      <w:r>
        <w:rPr>
          <w:w w:val="105"/>
        </w:rPr>
        <w:t> upon</w:t>
      </w:r>
      <w:r>
        <w:rPr>
          <w:w w:val="105"/>
        </w:rPr>
        <w:t> intruders'</w:t>
      </w:r>
      <w:r>
        <w:rPr>
          <w:w w:val="105"/>
        </w:rPr>
        <w:t> minds, causing</w:t>
      </w:r>
      <w:r>
        <w:rPr>
          <w:spacing w:val="-14"/>
          <w:w w:val="105"/>
        </w:rPr>
        <w:t> </w:t>
      </w:r>
      <w:r>
        <w:rPr>
          <w:w w:val="105"/>
        </w:rPr>
        <w:t>them</w:t>
      </w:r>
      <w:r>
        <w:rPr>
          <w:spacing w:val="-14"/>
          <w:w w:val="105"/>
        </w:rPr>
        <w:t> </w:t>
      </w:r>
      <w:r>
        <w:rPr>
          <w:w w:val="105"/>
        </w:rPr>
        <w:t>to</w:t>
      </w:r>
      <w:r>
        <w:rPr>
          <w:spacing w:val="-14"/>
          <w:w w:val="105"/>
        </w:rPr>
        <w:t> </w:t>
      </w:r>
      <w:r>
        <w:rPr>
          <w:w w:val="105"/>
        </w:rPr>
        <w:t>become</w:t>
      </w:r>
      <w:r>
        <w:rPr>
          <w:spacing w:val="-14"/>
          <w:w w:val="105"/>
        </w:rPr>
        <w:t> </w:t>
      </w:r>
      <w:r>
        <w:rPr>
          <w:w w:val="105"/>
        </w:rPr>
        <w:t>lost</w:t>
      </w:r>
      <w:r>
        <w:rPr>
          <w:spacing w:val="-13"/>
          <w:w w:val="105"/>
        </w:rPr>
        <w:t> </w:t>
      </w:r>
      <w:r>
        <w:rPr>
          <w:w w:val="105"/>
        </w:rPr>
        <w:t>in</w:t>
      </w:r>
      <w:r>
        <w:rPr>
          <w:spacing w:val="-14"/>
          <w:w w:val="105"/>
        </w:rPr>
        <w:t> </w:t>
      </w:r>
      <w:r>
        <w:rPr>
          <w:w w:val="105"/>
        </w:rPr>
        <w:t>the</w:t>
      </w:r>
      <w:r>
        <w:rPr>
          <w:spacing w:val="-4"/>
          <w:w w:val="105"/>
        </w:rPr>
        <w:t> </w:t>
      </w:r>
      <w:r>
        <w:rPr>
          <w:w w:val="105"/>
        </w:rPr>
        <w:t>vampire's</w:t>
      </w:r>
      <w:r>
        <w:rPr>
          <w:spacing w:val="-14"/>
          <w:w w:val="105"/>
        </w:rPr>
        <w:t> </w:t>
      </w:r>
      <w:r>
        <w:rPr>
          <w:w w:val="105"/>
        </w:rPr>
        <w:t>haven,</w:t>
      </w:r>
      <w:r>
        <w:rPr>
          <w:spacing w:val="-14"/>
          <w:w w:val="105"/>
        </w:rPr>
        <w:t> </w:t>
      </w:r>
      <w:r>
        <w:rPr>
          <w:w w:val="105"/>
        </w:rPr>
        <w:t>to lose their direction and</w:t>
      </w:r>
      <w:r>
        <w:rPr>
          <w:w w:val="105"/>
        </w:rPr>
        <w:t> misremember</w:t>
      </w:r>
      <w:r>
        <w:rPr>
          <w:w w:val="105"/>
        </w:rPr>
        <w:t> specific details such as objects in rooms and their location.</w:t>
      </w:r>
    </w:p>
    <w:p>
      <w:pPr>
        <w:pStyle w:val="BodyText"/>
        <w:spacing w:line="249" w:lineRule="auto" w:before="22"/>
        <w:ind w:left="955" w:firstLine="370"/>
        <w:jc w:val="both"/>
      </w:pPr>
      <w:r>
        <w:rPr>
          <w:w w:val="105"/>
        </w:rPr>
        <w:t>System: Characters other</w:t>
      </w:r>
      <w:r>
        <w:rPr>
          <w:w w:val="105"/>
        </w:rPr>
        <w:t> than</w:t>
      </w:r>
      <w:r>
        <w:rPr>
          <w:w w:val="105"/>
        </w:rPr>
        <w:t> the thaumaturge find</w:t>
      </w:r>
      <w:r>
        <w:rPr>
          <w:spacing w:val="-14"/>
          <w:w w:val="105"/>
        </w:rPr>
        <w:t> </w:t>
      </w:r>
      <w:r>
        <w:rPr>
          <w:w w:val="105"/>
        </w:rPr>
        <w:t>themselves</w:t>
      </w:r>
      <w:r>
        <w:rPr>
          <w:spacing w:val="-14"/>
          <w:w w:val="105"/>
        </w:rPr>
        <w:t> </w:t>
      </w:r>
      <w:r>
        <w:rPr>
          <w:w w:val="105"/>
        </w:rPr>
        <w:t>hopelessly</w:t>
      </w:r>
      <w:r>
        <w:rPr>
          <w:spacing w:val="-14"/>
          <w:w w:val="105"/>
        </w:rPr>
        <w:t> </w:t>
      </w:r>
      <w:r>
        <w:rPr>
          <w:w w:val="105"/>
        </w:rPr>
        <w:t>lost</w:t>
      </w:r>
      <w:r>
        <w:rPr>
          <w:spacing w:val="-14"/>
          <w:w w:val="105"/>
        </w:rPr>
        <w:t> </w:t>
      </w:r>
      <w:r>
        <w:rPr>
          <w:w w:val="105"/>
        </w:rPr>
        <w:t>in</w:t>
      </w:r>
      <w:r>
        <w:rPr>
          <w:spacing w:val="-13"/>
          <w:w w:val="105"/>
        </w:rPr>
        <w:t> </w:t>
      </w:r>
      <w:r>
        <w:rPr>
          <w:w w:val="105"/>
        </w:rPr>
        <w:t>her</w:t>
      </w:r>
      <w:r>
        <w:rPr>
          <w:spacing w:val="-14"/>
          <w:w w:val="105"/>
        </w:rPr>
        <w:t> </w:t>
      </w:r>
      <w:r>
        <w:rPr>
          <w:w w:val="105"/>
        </w:rPr>
        <w:t>haven,</w:t>
      </w:r>
      <w:r>
        <w:rPr>
          <w:spacing w:val="-14"/>
          <w:w w:val="105"/>
        </w:rPr>
        <w:t> </w:t>
      </w:r>
      <w:r>
        <w:rPr>
          <w:w w:val="105"/>
        </w:rPr>
        <w:t>no</w:t>
      </w:r>
      <w:r>
        <w:rPr>
          <w:spacing w:val="-14"/>
          <w:w w:val="105"/>
        </w:rPr>
        <w:t> </w:t>
      </w:r>
      <w:r>
        <w:rPr>
          <w:w w:val="105"/>
        </w:rPr>
        <w:t>matter </w:t>
      </w:r>
      <w:r>
        <w:rPr/>
        <w:t>how</w:t>
      </w:r>
      <w:r>
        <w:rPr>
          <w:spacing w:val="-14"/>
        </w:rPr>
        <w:t> </w:t>
      </w:r>
      <w:r>
        <w:rPr/>
        <w:t>small</w:t>
      </w:r>
      <w:r>
        <w:rPr>
          <w:spacing w:val="-3"/>
        </w:rPr>
        <w:t> </w:t>
      </w:r>
      <w:r>
        <w:rPr/>
        <w:t>it is.</w:t>
      </w:r>
      <w:r>
        <w:rPr>
          <w:spacing w:val="-14"/>
        </w:rPr>
        <w:t> </w:t>
      </w:r>
      <w:r>
        <w:rPr/>
        <w:t>Additionally,</w:t>
      </w:r>
      <w:r>
        <w:rPr>
          <w:spacing w:val="22"/>
        </w:rPr>
        <w:t> </w:t>
      </w:r>
      <w:r>
        <w:rPr/>
        <w:t>they are</w:t>
      </w:r>
      <w:r>
        <w:rPr>
          <w:spacing w:val="-14"/>
        </w:rPr>
        <w:t> </w:t>
      </w:r>
      <w:r>
        <w:rPr/>
        <w:t>unable to remem­ ber</w:t>
      </w:r>
      <w:r>
        <w:rPr>
          <w:spacing w:val="-12"/>
        </w:rPr>
        <w:t> </w:t>
      </w:r>
      <w:r>
        <w:rPr/>
        <w:t>any</w:t>
      </w:r>
      <w:r>
        <w:rPr>
          <w:spacing w:val="-8"/>
        </w:rPr>
        <w:t> </w:t>
      </w:r>
      <w:r>
        <w:rPr/>
        <w:t>but</w:t>
      </w:r>
      <w:r>
        <w:rPr>
          <w:spacing w:val="-5"/>
        </w:rPr>
        <w:t> </w:t>
      </w:r>
      <w:r>
        <w:rPr/>
        <w:t>the smallest details</w:t>
      </w:r>
      <w:r>
        <w:rPr>
          <w:spacing w:val="-9"/>
        </w:rPr>
        <w:t> </w:t>
      </w:r>
      <w:r>
        <w:rPr/>
        <w:t>regarding the</w:t>
      </w:r>
      <w:r>
        <w:rPr>
          <w:spacing w:val="34"/>
        </w:rPr>
        <w:t> </w:t>
      </w:r>
      <w:r>
        <w:rPr/>
        <w:t>place</w:t>
      </w:r>
      <w:r>
        <w:rPr>
          <w:spacing w:val="-2"/>
        </w:rPr>
        <w:t> </w:t>
      </w:r>
      <w:r>
        <w:rPr/>
        <w:t>once </w:t>
      </w:r>
      <w:r>
        <w:rPr>
          <w:w w:val="105"/>
        </w:rPr>
        <w:t>inside.</w:t>
      </w:r>
      <w:r>
        <w:rPr>
          <w:spacing w:val="-3"/>
          <w:w w:val="105"/>
        </w:rPr>
        <w:t> </w:t>
      </w:r>
      <w:r>
        <w:rPr>
          <w:w w:val="105"/>
        </w:rPr>
        <w:t>Even if</w:t>
      </w:r>
      <w:r>
        <w:rPr>
          <w:spacing w:val="-5"/>
          <w:w w:val="105"/>
        </w:rPr>
        <w:t> </w:t>
      </w:r>
      <w:r>
        <w:rPr>
          <w:w w:val="105"/>
        </w:rPr>
        <w:t>an intruder</w:t>
      </w:r>
      <w:r>
        <w:rPr>
          <w:spacing w:val="-6"/>
          <w:w w:val="105"/>
        </w:rPr>
        <w:t> </w:t>
      </w:r>
      <w:r>
        <w:rPr>
          <w:w w:val="105"/>
        </w:rPr>
        <w:t>attempts to</w:t>
      </w:r>
      <w:r>
        <w:rPr>
          <w:spacing w:val="-9"/>
          <w:w w:val="105"/>
        </w:rPr>
        <w:t> </w:t>
      </w:r>
      <w:r>
        <w:rPr>
          <w:w w:val="105"/>
        </w:rPr>
        <w:t>follow</w:t>
      </w:r>
      <w:r>
        <w:rPr>
          <w:spacing w:val="-1"/>
          <w:w w:val="105"/>
        </w:rPr>
        <w:t> </w:t>
      </w:r>
      <w:r>
        <w:rPr>
          <w:w w:val="105"/>
        </w:rPr>
        <w:t>or</w:t>
      </w:r>
      <w:r>
        <w:rPr>
          <w:spacing w:val="-13"/>
          <w:w w:val="105"/>
        </w:rPr>
        <w:t> </w:t>
      </w:r>
      <w:r>
        <w:rPr>
          <w:w w:val="105"/>
        </w:rPr>
        <w:t>chase the</w:t>
      </w:r>
      <w:r>
        <w:rPr>
          <w:w w:val="105"/>
        </w:rPr>
        <w:t> Kindred through the haven,</w:t>
      </w:r>
      <w:r>
        <w:rPr>
          <w:spacing w:val="-2"/>
          <w:w w:val="105"/>
        </w:rPr>
        <w:t> </w:t>
      </w:r>
      <w:r>
        <w:rPr>
          <w:w w:val="105"/>
        </w:rPr>
        <w:t>she</w:t>
      </w:r>
      <w:r>
        <w:rPr>
          <w:spacing w:val="-2"/>
          <w:w w:val="105"/>
        </w:rPr>
        <w:t> </w:t>
      </w:r>
      <w:r>
        <w:rPr>
          <w:w w:val="105"/>
        </w:rPr>
        <w:t>will lose track of direction,</w:t>
      </w:r>
      <w:r>
        <w:rPr>
          <w:w w:val="105"/>
        </w:rPr>
        <w:t> make wrong turns, etc.</w:t>
      </w:r>
      <w:r>
        <w:rPr>
          <w:spacing w:val="-12"/>
          <w:w w:val="105"/>
        </w:rPr>
        <w:t> </w:t>
      </w:r>
      <w:r>
        <w:rPr>
          <w:w w:val="105"/>
        </w:rPr>
        <w:t>This</w:t>
      </w:r>
      <w:r>
        <w:rPr>
          <w:spacing w:val="-1"/>
          <w:w w:val="105"/>
        </w:rPr>
        <w:t> </w:t>
      </w:r>
      <w:r>
        <w:rPr>
          <w:w w:val="105"/>
        </w:rPr>
        <w:t>effect lasts for one</w:t>
      </w:r>
      <w:r>
        <w:rPr>
          <w:spacing w:val="-14"/>
          <w:w w:val="105"/>
        </w:rPr>
        <w:t> </w:t>
      </w:r>
      <w:r>
        <w:rPr>
          <w:w w:val="105"/>
        </w:rPr>
        <w:t>full</w:t>
      </w:r>
      <w:r>
        <w:rPr>
          <w:spacing w:val="-13"/>
          <w:w w:val="105"/>
        </w:rPr>
        <w:t> </w:t>
      </w:r>
      <w:r>
        <w:rPr>
          <w:w w:val="105"/>
        </w:rPr>
        <w:t>24-hour</w:t>
      </w:r>
      <w:r>
        <w:rPr>
          <w:spacing w:val="-13"/>
          <w:w w:val="105"/>
        </w:rPr>
        <w:t> </w:t>
      </w:r>
      <w:r>
        <w:rPr>
          <w:w w:val="105"/>
        </w:rPr>
        <w:t>period,</w:t>
      </w:r>
      <w:r>
        <w:rPr>
          <w:spacing w:val="-6"/>
          <w:w w:val="105"/>
        </w:rPr>
        <w:t> </w:t>
      </w:r>
      <w:r>
        <w:rPr>
          <w:w w:val="105"/>
        </w:rPr>
        <w:t>but</w:t>
      </w:r>
      <w:r>
        <w:rPr>
          <w:spacing w:val="-6"/>
          <w:w w:val="105"/>
        </w:rPr>
        <w:t> </w:t>
      </w:r>
      <w:r>
        <w:rPr>
          <w:w w:val="105"/>
        </w:rPr>
        <w:t>the</w:t>
      </w:r>
      <w:r>
        <w:rPr>
          <w:spacing w:val="-14"/>
          <w:w w:val="105"/>
        </w:rPr>
        <w:t> </w:t>
      </w:r>
      <w:r>
        <w:rPr>
          <w:w w:val="105"/>
        </w:rPr>
        <w:t>confused</w:t>
      </w:r>
      <w:r>
        <w:rPr>
          <w:spacing w:val="-9"/>
          <w:w w:val="105"/>
        </w:rPr>
        <w:t> </w:t>
      </w:r>
      <w:r>
        <w:rPr>
          <w:w w:val="105"/>
        </w:rPr>
        <w:t>memories</w:t>
      </w:r>
      <w:r>
        <w:rPr>
          <w:spacing w:val="-14"/>
          <w:w w:val="105"/>
        </w:rPr>
        <w:t> </w:t>
      </w:r>
      <w:r>
        <w:rPr>
          <w:w w:val="105"/>
        </w:rPr>
        <w:t>an intruder takes with her last until she visits the</w:t>
      </w:r>
      <w:r>
        <w:rPr>
          <w:w w:val="105"/>
        </w:rPr>
        <w:t> haven when it is not</w:t>
      </w:r>
      <w:r>
        <w:rPr>
          <w:spacing w:val="40"/>
          <w:w w:val="105"/>
        </w:rPr>
        <w:t> </w:t>
      </w:r>
      <w:r>
        <w:rPr>
          <w:w w:val="105"/>
        </w:rPr>
        <w:t>under this protective ensorcellment.</w:t>
      </w:r>
    </w:p>
    <w:p>
      <w:pPr>
        <w:spacing w:before="134"/>
        <w:ind w:left="992" w:right="0" w:firstLine="0"/>
        <w:jc w:val="left"/>
        <w:rPr>
          <w:sz w:val="17"/>
        </w:rPr>
      </w:pPr>
      <w:r>
        <w:rPr>
          <w:spacing w:val="-2"/>
          <w:w w:val="155"/>
          <w:sz w:val="17"/>
        </w:rPr>
        <w:t>••••TEMpORTAL</w:t>
      </w:r>
    </w:p>
    <w:p>
      <w:pPr>
        <w:pStyle w:val="BodyText"/>
        <w:spacing w:line="244" w:lineRule="auto" w:before="46"/>
        <w:ind w:left="975" w:firstLine="361"/>
        <w:jc w:val="both"/>
      </w:pPr>
      <w:r>
        <w:rPr>
          <w:w w:val="105"/>
        </w:rPr>
        <w:t>As</w:t>
      </w:r>
      <w:r>
        <w:rPr>
          <w:w w:val="105"/>
        </w:rPr>
        <w:t> master</w:t>
      </w:r>
      <w:r>
        <w:rPr>
          <w:w w:val="105"/>
        </w:rPr>
        <w:t> of</w:t>
      </w:r>
      <w:r>
        <w:rPr>
          <w:w w:val="105"/>
        </w:rPr>
        <w:t> her</w:t>
      </w:r>
      <w:r>
        <w:rPr>
          <w:w w:val="105"/>
        </w:rPr>
        <w:t> haven,</w:t>
      </w:r>
      <w:r>
        <w:rPr>
          <w:w w:val="105"/>
        </w:rPr>
        <w:t> a</w:t>
      </w:r>
      <w:r>
        <w:rPr>
          <w:w w:val="105"/>
        </w:rPr>
        <w:t> vampire</w:t>
      </w:r>
      <w:r>
        <w:rPr>
          <w:w w:val="105"/>
        </w:rPr>
        <w:t> may</w:t>
      </w:r>
      <w:r>
        <w:rPr>
          <w:w w:val="105"/>
        </w:rPr>
        <w:t> briefly reshape it so that doorways lead</w:t>
      </w:r>
      <w:r>
        <w:rPr>
          <w:w w:val="105"/>
        </w:rPr>
        <w:t> to rooms other than those to which they are connected. For example, the door</w:t>
      </w:r>
      <w:r>
        <w:rPr>
          <w:spacing w:val="-14"/>
          <w:w w:val="105"/>
        </w:rPr>
        <w:t> </w:t>
      </w:r>
      <w:r>
        <w:rPr>
          <w:w w:val="105"/>
        </w:rPr>
        <w:t>to</w:t>
      </w:r>
      <w:r>
        <w:rPr>
          <w:spacing w:val="-24"/>
          <w:w w:val="105"/>
        </w:rPr>
        <w:t> </w:t>
      </w:r>
      <w:r>
        <w:rPr>
          <w:w w:val="105"/>
        </w:rPr>
        <w:t>the</w:t>
      </w:r>
      <w:r>
        <w:rPr>
          <w:spacing w:val="-13"/>
          <w:w w:val="105"/>
        </w:rPr>
        <w:t> </w:t>
      </w:r>
      <w:r>
        <w:rPr>
          <w:w w:val="105"/>
        </w:rPr>
        <w:t>bedroom</w:t>
      </w:r>
      <w:r>
        <w:rPr>
          <w:spacing w:val="-5"/>
          <w:w w:val="105"/>
        </w:rPr>
        <w:t> </w:t>
      </w:r>
      <w:r>
        <w:rPr>
          <w:w w:val="105"/>
        </w:rPr>
        <w:t>may</w:t>
      </w:r>
      <w:r>
        <w:rPr>
          <w:spacing w:val="-23"/>
          <w:w w:val="105"/>
        </w:rPr>
        <w:t> </w:t>
      </w:r>
      <w:r>
        <w:rPr>
          <w:w w:val="105"/>
        </w:rPr>
        <w:t>suddenly</w:t>
      </w:r>
      <w:r>
        <w:rPr>
          <w:spacing w:val="-13"/>
          <w:w w:val="105"/>
        </w:rPr>
        <w:t> </w:t>
      </w:r>
      <w:r>
        <w:rPr>
          <w:w w:val="105"/>
        </w:rPr>
        <w:t>open</w:t>
      </w:r>
      <w:r>
        <w:rPr>
          <w:spacing w:val="-20"/>
          <w:w w:val="105"/>
        </w:rPr>
        <w:t> </w:t>
      </w:r>
      <w:r>
        <w:rPr>
          <w:w w:val="105"/>
        </w:rPr>
        <w:t>into</w:t>
      </w:r>
      <w:r>
        <w:rPr>
          <w:spacing w:val="-12"/>
          <w:w w:val="105"/>
        </w:rPr>
        <w:t> </w:t>
      </w:r>
      <w:r>
        <w:rPr>
          <w:w w:val="105"/>
        </w:rPr>
        <w:t>the</w:t>
      </w:r>
      <w:r>
        <w:rPr>
          <w:spacing w:val="-29"/>
          <w:w w:val="105"/>
        </w:rPr>
        <w:t> </w:t>
      </w:r>
      <w:r>
        <w:rPr>
          <w:spacing w:val="-2"/>
          <w:w w:val="105"/>
        </w:rPr>
        <w:t>study,</w:t>
      </w:r>
    </w:p>
    <w:p>
      <w:pPr>
        <w:pStyle w:val="BodyText"/>
        <w:tabs>
          <w:tab w:pos="2771" w:val="left" w:leader="none"/>
        </w:tabs>
        <w:spacing w:line="249" w:lineRule="auto"/>
        <w:ind w:left="257" w:right="750" w:firstLine="14"/>
      </w:pPr>
      <w:r>
        <w:rPr/>
        <w:br w:type="column"/>
      </w:r>
      <w:r>
        <w:rPr>
          <w:w w:val="105"/>
        </w:rPr>
        <w:t>while the</w:t>
      </w:r>
      <w:r>
        <w:rPr>
          <w:spacing w:val="25"/>
          <w:w w:val="105"/>
        </w:rPr>
        <w:t> </w:t>
      </w:r>
      <w:r>
        <w:rPr>
          <w:w w:val="105"/>
        </w:rPr>
        <w:t>deepest catacomb of a Transylvanian</w:t>
      </w:r>
      <w:r>
        <w:rPr>
          <w:w w:val="105"/>
        </w:rPr>
        <w:t> dun­ geon</w:t>
      </w:r>
      <w:r>
        <w:rPr>
          <w:spacing w:val="35"/>
          <w:w w:val="105"/>
        </w:rPr>
        <w:t> </w:t>
      </w:r>
      <w:r>
        <w:rPr>
          <w:w w:val="105"/>
        </w:rPr>
        <w:t>might</w:t>
      </w:r>
      <w:r>
        <w:rPr>
          <w:spacing w:val="33"/>
          <w:w w:val="105"/>
        </w:rPr>
        <w:t> </w:t>
      </w:r>
      <w:r>
        <w:rPr>
          <w:w w:val="105"/>
        </w:rPr>
        <w:t>lead</w:t>
      </w:r>
      <w:r>
        <w:rPr>
          <w:spacing w:val="34"/>
          <w:w w:val="105"/>
        </w:rPr>
        <w:t> </w:t>
      </w:r>
      <w:r>
        <w:rPr>
          <w:w w:val="105"/>
        </w:rPr>
        <w:t>to</w:t>
      </w:r>
      <w:r>
        <w:rPr>
          <w:w w:val="105"/>
        </w:rPr>
        <w:t> a tower elsewhere</w:t>
      </w:r>
      <w:r>
        <w:rPr>
          <w:spacing w:val="39"/>
          <w:w w:val="105"/>
        </w:rPr>
        <w:t> </w:t>
      </w:r>
      <w:r>
        <w:rPr>
          <w:w w:val="105"/>
        </w:rPr>
        <w:t>in</w:t>
      </w:r>
      <w:r>
        <w:rPr>
          <w:w w:val="105"/>
        </w:rPr>
        <w:t> the</w:t>
      </w:r>
      <w:r>
        <w:rPr>
          <w:spacing w:val="32"/>
          <w:w w:val="105"/>
        </w:rPr>
        <w:t> </w:t>
      </w:r>
      <w:r>
        <w:rPr>
          <w:w w:val="105"/>
        </w:rPr>
        <w:t>castle. Thaumaturges</w:t>
      </w:r>
      <w:r>
        <w:rPr>
          <w:spacing w:val="-2"/>
          <w:w w:val="105"/>
        </w:rPr>
        <w:t> </w:t>
      </w:r>
      <w:r>
        <w:rPr>
          <w:w w:val="105"/>
        </w:rPr>
        <w:t>find this useful both</w:t>
      </w:r>
      <w:r>
        <w:rPr>
          <w:spacing w:val="-10"/>
          <w:w w:val="105"/>
        </w:rPr>
        <w:t> </w:t>
      </w:r>
      <w:r>
        <w:rPr>
          <w:w w:val="105"/>
        </w:rPr>
        <w:t>as</w:t>
      </w:r>
      <w:r>
        <w:rPr>
          <w:spacing w:val="-13"/>
          <w:w w:val="105"/>
        </w:rPr>
        <w:t> </w:t>
      </w:r>
      <w:r>
        <w:rPr>
          <w:w w:val="105"/>
        </w:rPr>
        <w:t>a</w:t>
      </w:r>
      <w:r>
        <w:rPr>
          <w:spacing w:val="-21"/>
          <w:w w:val="105"/>
        </w:rPr>
        <w:t> </w:t>
      </w:r>
      <w:r>
        <w:rPr>
          <w:w w:val="105"/>
        </w:rPr>
        <w:t>convenience</w:t>
      </w:r>
      <w:r>
        <w:rPr>
          <w:spacing w:val="-9"/>
          <w:w w:val="105"/>
        </w:rPr>
        <w:t> </w:t>
      </w:r>
      <w:r>
        <w:rPr>
          <w:w w:val="105"/>
        </w:rPr>
        <w:t>- how better to</w:t>
      </w:r>
      <w:r>
        <w:rPr>
          <w:spacing w:val="-14"/>
          <w:w w:val="105"/>
        </w:rPr>
        <w:t> </w:t>
      </w:r>
      <w:r>
        <w:rPr>
          <w:w w:val="105"/>
        </w:rPr>
        <w:t>retrieve a</w:t>
      </w:r>
      <w:r>
        <w:rPr>
          <w:spacing w:val="-16"/>
          <w:w w:val="105"/>
        </w:rPr>
        <w:t> </w:t>
      </w:r>
      <w:r>
        <w:rPr>
          <w:w w:val="105"/>
        </w:rPr>
        <w:t>book</w:t>
      </w:r>
      <w:r>
        <w:rPr>
          <w:spacing w:val="-17"/>
          <w:w w:val="105"/>
        </w:rPr>
        <w:t> </w:t>
      </w:r>
      <w:r>
        <w:rPr>
          <w:w w:val="105"/>
        </w:rPr>
        <w:t>from</w:t>
      </w:r>
      <w:r>
        <w:rPr>
          <w:spacing w:val="-3"/>
          <w:w w:val="105"/>
        </w:rPr>
        <w:t> </w:t>
      </w:r>
      <w:r>
        <w:rPr>
          <w:w w:val="105"/>
        </w:rPr>
        <w:t>the</w:t>
      </w:r>
      <w:r>
        <w:rPr>
          <w:spacing w:val="-9"/>
          <w:w w:val="105"/>
        </w:rPr>
        <w:t> </w:t>
      </w:r>
      <w:r>
        <w:rPr>
          <w:w w:val="105"/>
        </w:rPr>
        <w:t>basement when one is</w:t>
      </w:r>
      <w:r>
        <w:rPr>
          <w:spacing w:val="-4"/>
          <w:w w:val="105"/>
        </w:rPr>
        <w:t> </w:t>
      </w:r>
      <w:r>
        <w:rPr>
          <w:w w:val="105"/>
        </w:rPr>
        <w:t>on the</w:t>
      </w:r>
      <w:r>
        <w:rPr>
          <w:spacing w:val="40"/>
          <w:w w:val="105"/>
        </w:rPr>
        <w:t> </w:t>
      </w:r>
      <w:r>
        <w:rPr>
          <w:w w:val="105"/>
        </w:rPr>
        <w:t>third floor?</w:t>
      </w:r>
      <w:r>
        <w:rPr>
          <w:spacing w:val="-10"/>
          <w:w w:val="105"/>
        </w:rPr>
        <w:t> </w:t>
      </w:r>
      <w:r>
        <w:rPr>
          <w:w w:val="105"/>
        </w:rPr>
        <w:t>-</w:t>
      </w:r>
      <w:r>
        <w:rPr/>
        <w:tab/>
      </w:r>
      <w:r>
        <w:rPr>
          <w:w w:val="105"/>
        </w:rPr>
        <w:t>and as an escape route.</w:t>
      </w:r>
    </w:p>
    <w:p>
      <w:pPr>
        <w:pStyle w:val="BodyText"/>
        <w:spacing w:line="249" w:lineRule="auto" w:before="17"/>
        <w:ind w:left="265" w:right="740" w:firstLine="360"/>
        <w:jc w:val="both"/>
      </w:pPr>
      <w:r>
        <w:rPr>
          <w:w w:val="105"/>
        </w:rPr>
        <w:t>System: This</w:t>
      </w:r>
      <w:r>
        <w:rPr>
          <w:w w:val="105"/>
        </w:rPr>
        <w:t> power works</w:t>
      </w:r>
      <w:r>
        <w:rPr>
          <w:w w:val="105"/>
        </w:rPr>
        <w:t> until sunrise.</w:t>
      </w:r>
      <w:r>
        <w:rPr>
          <w:w w:val="105"/>
        </w:rPr>
        <w:t> At</w:t>
      </w:r>
      <w:r>
        <w:rPr>
          <w:w w:val="105"/>
        </w:rPr>
        <w:t> the </w:t>
      </w:r>
      <w:r>
        <w:rPr/>
        <w:t>thaumaturge's</w:t>
      </w:r>
      <w:r>
        <w:rPr>
          <w:spacing w:val="30"/>
        </w:rPr>
        <w:t> </w:t>
      </w:r>
      <w:r>
        <w:rPr/>
        <w:t>whim,</w:t>
      </w:r>
      <w:r>
        <w:rPr>
          <w:spacing w:val="-7"/>
        </w:rPr>
        <w:t> </w:t>
      </w:r>
      <w:r>
        <w:rPr/>
        <w:t>he maywalk through any</w:t>
      </w:r>
      <w:r>
        <w:rPr>
          <w:spacing w:val="-1"/>
        </w:rPr>
        <w:t> </w:t>
      </w:r>
      <w:r>
        <w:rPr/>
        <w:t>doorway </w:t>
      </w:r>
      <w:r>
        <w:rPr>
          <w:w w:val="105"/>
        </w:rPr>
        <w:t>in</w:t>
      </w:r>
      <w:r>
        <w:rPr>
          <w:w w:val="105"/>
        </w:rPr>
        <w:t> his haven and</w:t>
      </w:r>
      <w:r>
        <w:rPr>
          <w:w w:val="105"/>
        </w:rPr>
        <w:t> be</w:t>
      </w:r>
      <w:r>
        <w:rPr>
          <w:w w:val="105"/>
        </w:rPr>
        <w:t> immediately</w:t>
      </w:r>
      <w:r>
        <w:rPr>
          <w:w w:val="105"/>
        </w:rPr>
        <w:t> transported</w:t>
      </w:r>
      <w:r>
        <w:rPr>
          <w:w w:val="105"/>
        </w:rPr>
        <w:t> to</w:t>
      </w:r>
      <w:r>
        <w:rPr>
          <w:w w:val="105"/>
        </w:rPr>
        <w:t> any roomof</w:t>
      </w:r>
      <w:r>
        <w:rPr>
          <w:spacing w:val="-8"/>
          <w:w w:val="105"/>
        </w:rPr>
        <w:t> </w:t>
      </w:r>
      <w:r>
        <w:rPr>
          <w:w w:val="105"/>
        </w:rPr>
        <w:t>hischoice</w:t>
      </w:r>
      <w:r>
        <w:rPr>
          <w:spacing w:val="-14"/>
          <w:w w:val="105"/>
        </w:rPr>
        <w:t> </w:t>
      </w:r>
      <w:r>
        <w:rPr>
          <w:w w:val="105"/>
        </w:rPr>
        <w:t>that</w:t>
      </w:r>
      <w:r>
        <w:rPr>
          <w:spacing w:val="-14"/>
          <w:w w:val="105"/>
        </w:rPr>
        <w:t> </w:t>
      </w:r>
      <w:r>
        <w:rPr>
          <w:w w:val="105"/>
        </w:rPr>
        <w:t>isalso</w:t>
      </w:r>
      <w:r>
        <w:rPr>
          <w:spacing w:val="-10"/>
          <w:w w:val="105"/>
        </w:rPr>
        <w:t> </w:t>
      </w:r>
      <w:r>
        <w:rPr>
          <w:w w:val="105"/>
        </w:rPr>
        <w:t>in hishaven.</w:t>
      </w:r>
      <w:r>
        <w:rPr>
          <w:spacing w:val="-12"/>
          <w:w w:val="105"/>
        </w:rPr>
        <w:t> </w:t>
      </w:r>
      <w:r>
        <w:rPr>
          <w:w w:val="105"/>
        </w:rPr>
        <w:t>Anyone</w:t>
      </w:r>
      <w:r>
        <w:rPr>
          <w:spacing w:val="-8"/>
          <w:w w:val="105"/>
        </w:rPr>
        <w:t> </w:t>
      </w:r>
      <w:r>
        <w:rPr>
          <w:w w:val="105"/>
        </w:rPr>
        <w:t>who </w:t>
      </w:r>
      <w:r>
        <w:rPr/>
        <w:t>follows</w:t>
      </w:r>
      <w:r>
        <w:rPr>
          <w:spacing w:val="-9"/>
        </w:rPr>
        <w:t> </w:t>
      </w:r>
      <w:r>
        <w:rPr/>
        <w:t>him</w:t>
      </w:r>
      <w:r>
        <w:rPr>
          <w:spacing w:val="-1"/>
        </w:rPr>
        <w:t> </w:t>
      </w:r>
      <w:r>
        <w:rPr/>
        <w:t>through the</w:t>
      </w:r>
      <w:r>
        <w:rPr>
          <w:spacing w:val="-14"/>
        </w:rPr>
        <w:t> </w:t>
      </w:r>
      <w:r>
        <w:rPr/>
        <w:t>door</w:t>
      </w:r>
      <w:r>
        <w:rPr>
          <w:spacing w:val="-8"/>
        </w:rPr>
        <w:t> </w:t>
      </w:r>
      <w:r>
        <w:rPr/>
        <w:t>will</w:t>
      </w:r>
      <w:r>
        <w:rPr>
          <w:spacing w:val="-14"/>
        </w:rPr>
        <w:t> </w:t>
      </w:r>
      <w:r>
        <w:rPr/>
        <w:t>find themselves</w:t>
      </w:r>
      <w:r>
        <w:rPr>
          <w:spacing w:val="20"/>
        </w:rPr>
        <w:t> </w:t>
      </w:r>
      <w:r>
        <w:rPr/>
        <w:t>in</w:t>
      </w:r>
      <w:r>
        <w:rPr>
          <w:spacing w:val="-6"/>
        </w:rPr>
        <w:t> </w:t>
      </w:r>
      <w:r>
        <w:rPr/>
        <w:t>the </w:t>
      </w:r>
      <w:r>
        <w:rPr>
          <w:w w:val="105"/>
        </w:rPr>
        <w:t>room the doorway naturally connects to.</w:t>
      </w:r>
    </w:p>
    <w:p>
      <w:pPr>
        <w:spacing w:line="98" w:lineRule="exact" w:before="87"/>
        <w:ind w:left="0" w:right="51" w:firstLine="0"/>
        <w:jc w:val="center"/>
        <w:rPr>
          <w:sz w:val="11"/>
        </w:rPr>
      </w:pPr>
      <w:r>
        <w:rPr>
          <w:spacing w:val="-10"/>
          <w:w w:val="130"/>
          <w:sz w:val="11"/>
        </w:rPr>
        <w:t>1</w:t>
      </w:r>
    </w:p>
    <w:p>
      <w:pPr>
        <w:spacing w:line="167" w:lineRule="exact" w:before="0"/>
        <w:ind w:left="302" w:right="0" w:firstLine="0"/>
        <w:jc w:val="left"/>
        <w:rPr>
          <w:sz w:val="17"/>
        </w:rPr>
      </w:pPr>
      <w:r>
        <w:rPr>
          <w:w w:val="220"/>
          <w:sz w:val="17"/>
        </w:rPr>
        <w:t>•••••</w:t>
      </w:r>
      <w:r>
        <w:rPr>
          <w:spacing w:val="-76"/>
          <w:w w:val="220"/>
          <w:sz w:val="17"/>
        </w:rPr>
        <w:t> </w:t>
      </w:r>
      <w:r>
        <w:rPr>
          <w:w w:val="145"/>
          <w:sz w:val="17"/>
        </w:rPr>
        <w:t>THECAULDRON</w:t>
      </w:r>
      <w:r>
        <w:rPr>
          <w:spacing w:val="-14"/>
          <w:w w:val="145"/>
          <w:sz w:val="17"/>
        </w:rPr>
        <w:t> </w:t>
      </w:r>
      <w:r>
        <w:rPr>
          <w:spacing w:val="-2"/>
          <w:w w:val="145"/>
          <w:sz w:val="17"/>
        </w:rPr>
        <w:t>5RED'E</w:t>
      </w:r>
    </w:p>
    <w:p>
      <w:pPr>
        <w:pStyle w:val="BodyText"/>
        <w:spacing w:line="249" w:lineRule="auto" w:before="27"/>
        <w:ind w:left="275" w:right="733" w:firstLine="357"/>
        <w:jc w:val="both"/>
      </w:pPr>
      <w:r>
        <w:rPr/>
        <w:t>This</w:t>
      </w:r>
      <w:r>
        <w:rPr>
          <w:spacing w:val="-1"/>
        </w:rPr>
        <w:t> </w:t>
      </w:r>
      <w:r>
        <w:rPr/>
        <w:t>power bestows</w:t>
      </w:r>
      <w:r>
        <w:rPr>
          <w:spacing w:val="-14"/>
        </w:rPr>
        <w:t> </w:t>
      </w:r>
      <w:r>
        <w:rPr/>
        <w:t>a primitive awareness upon</w:t>
      </w:r>
      <w:r>
        <w:rPr>
          <w:spacing w:val="-6"/>
        </w:rPr>
        <w:t> </w:t>
      </w:r>
      <w:r>
        <w:rPr/>
        <w:t>the </w:t>
      </w:r>
      <w:r>
        <w:rPr>
          <w:w w:val="105"/>
        </w:rPr>
        <w:t>magus' haven. While her haven is under this</w:t>
      </w:r>
      <w:r>
        <w:rPr>
          <w:spacing w:val="-8"/>
          <w:w w:val="105"/>
        </w:rPr>
        <w:t> </w:t>
      </w:r>
      <w:r>
        <w:rPr>
          <w:w w:val="105"/>
        </w:rPr>
        <w:t>sending, the</w:t>
      </w:r>
      <w:r>
        <w:rPr>
          <w:spacing w:val="-14"/>
          <w:w w:val="105"/>
        </w:rPr>
        <w:t> </w:t>
      </w:r>
      <w:r>
        <w:rPr>
          <w:w w:val="105"/>
        </w:rPr>
        <w:t>thaumaturge</w:t>
      </w:r>
      <w:r>
        <w:rPr>
          <w:spacing w:val="-14"/>
          <w:w w:val="105"/>
        </w:rPr>
        <w:t> </w:t>
      </w:r>
      <w:r>
        <w:rPr>
          <w:w w:val="105"/>
        </w:rPr>
        <w:t>may</w:t>
      </w:r>
      <w:r>
        <w:rPr>
          <w:spacing w:val="-13"/>
          <w:w w:val="105"/>
        </w:rPr>
        <w:t> </w:t>
      </w:r>
      <w:r>
        <w:rPr>
          <w:w w:val="105"/>
        </w:rPr>
        <w:t>ask</w:t>
      </w:r>
      <w:r>
        <w:rPr>
          <w:spacing w:val="-14"/>
          <w:w w:val="105"/>
        </w:rPr>
        <w:t> </w:t>
      </w:r>
      <w:r>
        <w:rPr>
          <w:w w:val="105"/>
        </w:rPr>
        <w:t>any</w:t>
      </w:r>
      <w:r>
        <w:rPr>
          <w:spacing w:val="-14"/>
          <w:w w:val="105"/>
        </w:rPr>
        <w:t> </w:t>
      </w:r>
      <w:r>
        <w:rPr>
          <w:w w:val="105"/>
        </w:rPr>
        <w:t>of</w:t>
      </w:r>
      <w:r>
        <w:rPr>
          <w:spacing w:val="-14"/>
          <w:w w:val="105"/>
        </w:rPr>
        <w:t> </w:t>
      </w:r>
      <w:r>
        <w:rPr>
          <w:w w:val="105"/>
        </w:rPr>
        <w:t>the</w:t>
      </w:r>
      <w:r>
        <w:rPr>
          <w:spacing w:val="25"/>
          <w:w w:val="105"/>
        </w:rPr>
        <w:t> </w:t>
      </w:r>
      <w:r>
        <w:rPr>
          <w:w w:val="105"/>
        </w:rPr>
        <w:t>items</w:t>
      </w:r>
      <w:r>
        <w:rPr>
          <w:spacing w:val="-14"/>
          <w:w w:val="105"/>
        </w:rPr>
        <w:t> </w:t>
      </w:r>
      <w:r>
        <w:rPr>
          <w:w w:val="105"/>
        </w:rPr>
        <w:t>in</w:t>
      </w:r>
      <w:r>
        <w:rPr>
          <w:spacing w:val="-14"/>
          <w:w w:val="105"/>
        </w:rPr>
        <w:t> </w:t>
      </w:r>
      <w:r>
        <w:rPr>
          <w:w w:val="105"/>
        </w:rPr>
        <w:t>her</w:t>
      </w:r>
      <w:r>
        <w:rPr>
          <w:spacing w:val="-14"/>
          <w:w w:val="105"/>
        </w:rPr>
        <w:t> </w:t>
      </w:r>
      <w:r>
        <w:rPr>
          <w:w w:val="105"/>
        </w:rPr>
        <w:t>haven about</w:t>
      </w:r>
      <w:r>
        <w:rPr>
          <w:spacing w:val="-10"/>
          <w:w w:val="105"/>
        </w:rPr>
        <w:t> </w:t>
      </w:r>
      <w:r>
        <w:rPr>
          <w:w w:val="105"/>
        </w:rPr>
        <w:t>specific</w:t>
      </w:r>
      <w:r>
        <w:rPr>
          <w:spacing w:val="-11"/>
          <w:w w:val="105"/>
        </w:rPr>
        <w:t> </w:t>
      </w:r>
      <w:r>
        <w:rPr>
          <w:w w:val="105"/>
        </w:rPr>
        <w:t>events</w:t>
      </w:r>
      <w:r>
        <w:rPr>
          <w:spacing w:val="-11"/>
          <w:w w:val="105"/>
        </w:rPr>
        <w:t> </w:t>
      </w:r>
      <w:r>
        <w:rPr>
          <w:w w:val="105"/>
        </w:rPr>
        <w:t>taking place therein.</w:t>
      </w:r>
      <w:r>
        <w:rPr>
          <w:spacing w:val="-3"/>
          <w:w w:val="105"/>
        </w:rPr>
        <w:t> </w:t>
      </w:r>
      <w:r>
        <w:rPr>
          <w:w w:val="105"/>
        </w:rPr>
        <w:t>A bedroom mirror</w:t>
      </w:r>
      <w:r>
        <w:rPr>
          <w:spacing w:val="-14"/>
          <w:w w:val="105"/>
        </w:rPr>
        <w:t> </w:t>
      </w:r>
      <w:r>
        <w:rPr>
          <w:w w:val="105"/>
        </w:rPr>
        <w:t>may</w:t>
      </w:r>
      <w:r>
        <w:rPr>
          <w:spacing w:val="-14"/>
          <w:w w:val="105"/>
        </w:rPr>
        <w:t> </w:t>
      </w:r>
      <w:r>
        <w:rPr>
          <w:w w:val="105"/>
        </w:rPr>
        <w:t>whisper</w:t>
      </w:r>
      <w:r>
        <w:rPr>
          <w:spacing w:val="-14"/>
          <w:w w:val="105"/>
        </w:rPr>
        <w:t> </w:t>
      </w:r>
      <w:r>
        <w:rPr>
          <w:w w:val="105"/>
        </w:rPr>
        <w:t>of</w:t>
      </w:r>
      <w:r>
        <w:rPr>
          <w:spacing w:val="-14"/>
          <w:w w:val="105"/>
        </w:rPr>
        <w:t> </w:t>
      </w:r>
      <w:r>
        <w:rPr>
          <w:w w:val="105"/>
        </w:rPr>
        <w:t>guests</w:t>
      </w:r>
      <w:r>
        <w:rPr>
          <w:spacing w:val="-13"/>
          <w:w w:val="105"/>
        </w:rPr>
        <w:t> </w:t>
      </w:r>
      <w:r>
        <w:rPr>
          <w:w w:val="105"/>
        </w:rPr>
        <w:t>conspiring</w:t>
      </w:r>
      <w:r>
        <w:rPr>
          <w:spacing w:val="-14"/>
          <w:w w:val="105"/>
        </w:rPr>
        <w:t> </w:t>
      </w:r>
      <w:r>
        <w:rPr>
          <w:w w:val="105"/>
        </w:rPr>
        <w:t>in</w:t>
      </w:r>
      <w:r>
        <w:rPr>
          <w:spacing w:val="-14"/>
          <w:w w:val="105"/>
        </w:rPr>
        <w:t> </w:t>
      </w:r>
      <w:r>
        <w:rPr>
          <w:w w:val="105"/>
        </w:rPr>
        <w:t>the</w:t>
      </w:r>
      <w:r>
        <w:rPr>
          <w:spacing w:val="-14"/>
          <w:w w:val="105"/>
        </w:rPr>
        <w:t> </w:t>
      </w:r>
      <w:r>
        <w:rPr>
          <w:w w:val="105"/>
        </w:rPr>
        <w:t>foyer,</w:t>
      </w:r>
      <w:r>
        <w:rPr>
          <w:spacing w:val="-14"/>
          <w:w w:val="105"/>
        </w:rPr>
        <w:t> </w:t>
      </w:r>
      <w:r>
        <w:rPr>
          <w:w w:val="105"/>
        </w:rPr>
        <w:t>a divan</w:t>
      </w:r>
      <w:r>
        <w:rPr>
          <w:spacing w:val="-10"/>
          <w:w w:val="105"/>
        </w:rPr>
        <w:t> </w:t>
      </w:r>
      <w:r>
        <w:rPr>
          <w:w w:val="105"/>
        </w:rPr>
        <w:t>may</w:t>
      </w:r>
      <w:r>
        <w:rPr>
          <w:spacing w:val="-13"/>
          <w:w w:val="105"/>
        </w:rPr>
        <w:t> </w:t>
      </w:r>
      <w:r>
        <w:rPr>
          <w:w w:val="105"/>
        </w:rPr>
        <w:t>disclose bedchamber</w:t>
      </w:r>
      <w:r>
        <w:rPr>
          <w:spacing w:val="-3"/>
          <w:w w:val="105"/>
        </w:rPr>
        <w:t> </w:t>
      </w:r>
      <w:r>
        <w:rPr>
          <w:w w:val="105"/>
        </w:rPr>
        <w:t>indiscretions,</w:t>
      </w:r>
      <w:r>
        <w:rPr>
          <w:spacing w:val="-14"/>
          <w:w w:val="105"/>
        </w:rPr>
        <w:t> </w:t>
      </w:r>
      <w:r>
        <w:rPr>
          <w:w w:val="105"/>
        </w:rPr>
        <w:t>and the lowliest kitchen rug</w:t>
      </w:r>
      <w:r>
        <w:rPr>
          <w:spacing w:val="-7"/>
          <w:w w:val="105"/>
        </w:rPr>
        <w:t> </w:t>
      </w:r>
      <w:r>
        <w:rPr>
          <w:w w:val="105"/>
        </w:rPr>
        <w:t>may reveal</w:t>
      </w:r>
      <w:r>
        <w:rPr>
          <w:spacing w:val="-1"/>
          <w:w w:val="105"/>
        </w:rPr>
        <w:t> </w:t>
      </w:r>
      <w:r>
        <w:rPr>
          <w:w w:val="105"/>
        </w:rPr>
        <w:t>high treachery taking place in a</w:t>
      </w:r>
      <w:r>
        <w:rPr>
          <w:spacing w:val="-10"/>
          <w:w w:val="105"/>
        </w:rPr>
        <w:t> </w:t>
      </w:r>
      <w:r>
        <w:rPr>
          <w:w w:val="105"/>
        </w:rPr>
        <w:t>salon.</w:t>
      </w:r>
      <w:r>
        <w:rPr>
          <w:spacing w:val="-9"/>
          <w:w w:val="105"/>
        </w:rPr>
        <w:t> </w:t>
      </w:r>
      <w:r>
        <w:rPr>
          <w:w w:val="105"/>
        </w:rPr>
        <w:t>Anything</w:t>
      </w:r>
      <w:r>
        <w:rPr>
          <w:spacing w:val="-9"/>
          <w:w w:val="105"/>
        </w:rPr>
        <w:t> </w:t>
      </w:r>
      <w:r>
        <w:rPr>
          <w:w w:val="105"/>
        </w:rPr>
        <w:t>occurring</w:t>
      </w:r>
      <w:r>
        <w:rPr>
          <w:spacing w:val="-3"/>
          <w:w w:val="105"/>
        </w:rPr>
        <w:t> </w:t>
      </w:r>
      <w:r>
        <w:rPr>
          <w:w w:val="105"/>
        </w:rPr>
        <w:t>within the</w:t>
      </w:r>
      <w:r>
        <w:rPr>
          <w:spacing w:val="-3"/>
          <w:w w:val="105"/>
        </w:rPr>
        <w:t> </w:t>
      </w:r>
      <w:r>
        <w:rPr>
          <w:w w:val="105"/>
        </w:rPr>
        <w:t>haven (or within</w:t>
      </w:r>
      <w:r>
        <w:rPr>
          <w:spacing w:val="-10"/>
          <w:w w:val="105"/>
        </w:rPr>
        <w:t> </w:t>
      </w:r>
      <w:r>
        <w:rPr>
          <w:w w:val="105"/>
        </w:rPr>
        <w:t>eyeshot of the outside, as the</w:t>
      </w:r>
      <w:r>
        <w:rPr>
          <w:spacing w:val="-2"/>
          <w:w w:val="105"/>
        </w:rPr>
        <w:t> </w:t>
      </w:r>
      <w:r>
        <w:rPr>
          <w:w w:val="105"/>
        </w:rPr>
        <w:t>windows can </w:t>
      </w:r>
      <w:r>
        <w:rPr>
          <w:spacing w:val="-2"/>
          <w:w w:val="105"/>
        </w:rPr>
        <w:t>"see"</w:t>
      </w:r>
      <w:r>
        <w:rPr>
          <w:spacing w:val="-12"/>
          <w:w w:val="105"/>
        </w:rPr>
        <w:t> </w:t>
      </w:r>
      <w:r>
        <w:rPr>
          <w:spacing w:val="-2"/>
          <w:w w:val="105"/>
        </w:rPr>
        <w:t>as</w:t>
      </w:r>
      <w:r>
        <w:rPr>
          <w:spacing w:val="-12"/>
          <w:w w:val="105"/>
        </w:rPr>
        <w:t> </w:t>
      </w:r>
      <w:r>
        <w:rPr>
          <w:spacing w:val="-2"/>
          <w:w w:val="105"/>
        </w:rPr>
        <w:t>well)</w:t>
      </w:r>
      <w:r>
        <w:rPr>
          <w:spacing w:val="-12"/>
          <w:w w:val="105"/>
        </w:rPr>
        <w:t> </w:t>
      </w:r>
      <w:r>
        <w:rPr>
          <w:spacing w:val="-2"/>
          <w:w w:val="105"/>
        </w:rPr>
        <w:t>can</w:t>
      </w:r>
      <w:r>
        <w:rPr>
          <w:spacing w:val="-12"/>
          <w:w w:val="105"/>
        </w:rPr>
        <w:t> </w:t>
      </w:r>
      <w:r>
        <w:rPr>
          <w:spacing w:val="-2"/>
          <w:w w:val="105"/>
        </w:rPr>
        <w:t>be</w:t>
      </w:r>
      <w:r>
        <w:rPr>
          <w:spacing w:val="-11"/>
          <w:w w:val="105"/>
        </w:rPr>
        <w:t> </w:t>
      </w:r>
      <w:r>
        <w:rPr>
          <w:spacing w:val="-2"/>
          <w:w w:val="105"/>
        </w:rPr>
        <w:t>relayed</w:t>
      </w:r>
      <w:r>
        <w:rPr>
          <w:spacing w:val="-12"/>
          <w:w w:val="105"/>
        </w:rPr>
        <w:t> </w:t>
      </w:r>
      <w:r>
        <w:rPr>
          <w:spacing w:val="-2"/>
          <w:w w:val="105"/>
        </w:rPr>
        <w:t>to</w:t>
      </w:r>
      <w:r>
        <w:rPr>
          <w:spacing w:val="-12"/>
          <w:w w:val="105"/>
        </w:rPr>
        <w:t> </w:t>
      </w:r>
      <w:r>
        <w:rPr>
          <w:spacing w:val="-2"/>
          <w:w w:val="105"/>
        </w:rPr>
        <w:t>an</w:t>
      </w:r>
      <w:r>
        <w:rPr>
          <w:spacing w:val="2"/>
          <w:w w:val="105"/>
        </w:rPr>
        <w:t> </w:t>
      </w:r>
      <w:r>
        <w:rPr>
          <w:spacing w:val="-2"/>
          <w:w w:val="105"/>
        </w:rPr>
        <w:t>inquisitive</w:t>
      </w:r>
      <w:r>
        <w:rPr>
          <w:spacing w:val="-9"/>
          <w:w w:val="105"/>
        </w:rPr>
        <w:t> </w:t>
      </w:r>
      <w:r>
        <w:rPr>
          <w:spacing w:val="-2"/>
          <w:w w:val="105"/>
        </w:rPr>
        <w:t>magus</w:t>
      </w:r>
      <w:r>
        <w:rPr>
          <w:spacing w:val="-12"/>
          <w:w w:val="105"/>
        </w:rPr>
        <w:t> </w:t>
      </w:r>
      <w:r>
        <w:rPr>
          <w:spacing w:val="-2"/>
          <w:w w:val="105"/>
        </w:rPr>
        <w:t>by </w:t>
      </w:r>
      <w:r>
        <w:rPr>
          <w:w w:val="105"/>
        </w:rPr>
        <w:t>the</w:t>
      </w:r>
      <w:r>
        <w:rPr>
          <w:spacing w:val="40"/>
          <w:w w:val="105"/>
        </w:rPr>
        <w:t> </w:t>
      </w:r>
      <w:r>
        <w:rPr>
          <w:w w:val="105"/>
        </w:rPr>
        <w:t>common items inside.</w:t>
      </w:r>
    </w:p>
    <w:p>
      <w:pPr>
        <w:pStyle w:val="BodyText"/>
        <w:spacing w:line="249" w:lineRule="auto" w:before="19"/>
        <w:ind w:left="285" w:right="728" w:firstLine="359"/>
        <w:jc w:val="both"/>
      </w:pPr>
      <w:r>
        <w:rPr>
          <w:w w:val="105"/>
        </w:rPr>
        <w:t>System:</w:t>
      </w:r>
      <w:r>
        <w:rPr>
          <w:spacing w:val="-14"/>
          <w:w w:val="105"/>
        </w:rPr>
        <w:t> </w:t>
      </w:r>
      <w:r>
        <w:rPr>
          <w:w w:val="105"/>
        </w:rPr>
        <w:t>This</w:t>
      </w:r>
      <w:r>
        <w:rPr>
          <w:spacing w:val="-14"/>
          <w:w w:val="105"/>
        </w:rPr>
        <w:t> </w:t>
      </w:r>
      <w:r>
        <w:rPr>
          <w:w w:val="105"/>
        </w:rPr>
        <w:t>power</w:t>
      </w:r>
      <w:r>
        <w:rPr>
          <w:spacing w:val="-14"/>
          <w:w w:val="105"/>
        </w:rPr>
        <w:t> </w:t>
      </w:r>
      <w:r>
        <w:rPr>
          <w:w w:val="105"/>
        </w:rPr>
        <w:t>lasts</w:t>
      </w:r>
      <w:r>
        <w:rPr>
          <w:spacing w:val="-14"/>
          <w:w w:val="105"/>
        </w:rPr>
        <w:t> </w:t>
      </w:r>
      <w:r>
        <w:rPr>
          <w:w w:val="105"/>
        </w:rPr>
        <w:t>until</w:t>
      </w:r>
      <w:r>
        <w:rPr>
          <w:spacing w:val="-13"/>
          <w:w w:val="105"/>
        </w:rPr>
        <w:t> </w:t>
      </w:r>
      <w:r>
        <w:rPr>
          <w:w w:val="105"/>
        </w:rPr>
        <w:t>the</w:t>
      </w:r>
      <w:r>
        <w:rPr>
          <w:spacing w:val="-8"/>
          <w:w w:val="105"/>
        </w:rPr>
        <w:t> </w:t>
      </w:r>
      <w:r>
        <w:rPr>
          <w:w w:val="105"/>
        </w:rPr>
        <w:t>sunrise</w:t>
      </w:r>
      <w:r>
        <w:rPr>
          <w:spacing w:val="-9"/>
          <w:w w:val="105"/>
        </w:rPr>
        <w:t> </w:t>
      </w:r>
      <w:r>
        <w:rPr>
          <w:w w:val="105"/>
        </w:rPr>
        <w:t>after</w:t>
      </w:r>
      <w:r>
        <w:rPr>
          <w:spacing w:val="-12"/>
          <w:w w:val="105"/>
        </w:rPr>
        <w:t> </w:t>
      </w:r>
      <w:r>
        <w:rPr>
          <w:w w:val="105"/>
        </w:rPr>
        <w:t>the vampire</w:t>
      </w:r>
      <w:r>
        <w:rPr>
          <w:w w:val="105"/>
        </w:rPr>
        <w:t> invokes</w:t>
      </w:r>
      <w:r>
        <w:rPr>
          <w:w w:val="105"/>
        </w:rPr>
        <w:t> it.</w:t>
      </w:r>
      <w:r>
        <w:rPr>
          <w:w w:val="105"/>
        </w:rPr>
        <w:t> The</w:t>
      </w:r>
      <w:r>
        <w:rPr>
          <w:w w:val="105"/>
        </w:rPr>
        <w:t> vampire</w:t>
      </w:r>
      <w:r>
        <w:rPr>
          <w:w w:val="105"/>
        </w:rPr>
        <w:t> must</w:t>
      </w:r>
      <w:r>
        <w:rPr>
          <w:w w:val="105"/>
        </w:rPr>
        <w:t> verbally</w:t>
      </w:r>
      <w:r>
        <w:rPr>
          <w:w w:val="105"/>
        </w:rPr>
        <w:t> ask questions</w:t>
      </w:r>
      <w:r>
        <w:rPr>
          <w:w w:val="105"/>
        </w:rPr>
        <w:t> of</w:t>
      </w:r>
      <w:r>
        <w:rPr>
          <w:w w:val="105"/>
        </w:rPr>
        <w:t> her</w:t>
      </w:r>
      <w:r>
        <w:rPr>
          <w:w w:val="105"/>
        </w:rPr>
        <w:t> haven's</w:t>
      </w:r>
      <w:r>
        <w:rPr>
          <w:w w:val="105"/>
        </w:rPr>
        <w:t> accouterments,</w:t>
      </w:r>
      <w:r>
        <w:rPr>
          <w:w w:val="105"/>
        </w:rPr>
        <w:t> should</w:t>
      </w:r>
      <w:r>
        <w:rPr>
          <w:w w:val="105"/>
        </w:rPr>
        <w:t> she desire</w:t>
      </w:r>
      <w:r>
        <w:rPr>
          <w:spacing w:val="-14"/>
          <w:w w:val="105"/>
        </w:rPr>
        <w:t> </w:t>
      </w:r>
      <w:r>
        <w:rPr>
          <w:w w:val="105"/>
        </w:rPr>
        <w:t>information</w:t>
      </w:r>
      <w:r>
        <w:rPr>
          <w:spacing w:val="-14"/>
          <w:w w:val="105"/>
        </w:rPr>
        <w:t> </w:t>
      </w:r>
      <w:r>
        <w:rPr>
          <w:w w:val="105"/>
        </w:rPr>
        <w:t>from</w:t>
      </w:r>
      <w:r>
        <w:rPr>
          <w:spacing w:val="-5"/>
          <w:w w:val="105"/>
        </w:rPr>
        <w:t> </w:t>
      </w:r>
      <w:r>
        <w:rPr>
          <w:w w:val="105"/>
        </w:rPr>
        <w:t>them.</w:t>
      </w:r>
      <w:r>
        <w:rPr>
          <w:spacing w:val="-14"/>
          <w:w w:val="105"/>
        </w:rPr>
        <w:t> </w:t>
      </w:r>
      <w:r>
        <w:rPr>
          <w:w w:val="105"/>
        </w:rPr>
        <w:t>Only</w:t>
      </w:r>
      <w:r>
        <w:rPr>
          <w:spacing w:val="-10"/>
          <w:w w:val="105"/>
        </w:rPr>
        <w:t> </w:t>
      </w:r>
      <w:r>
        <w:rPr>
          <w:w w:val="105"/>
        </w:rPr>
        <w:t>in</w:t>
      </w:r>
      <w:r>
        <w:rPr>
          <w:spacing w:val="-14"/>
          <w:w w:val="105"/>
        </w:rPr>
        <w:t> </w:t>
      </w:r>
      <w:r>
        <w:rPr>
          <w:w w:val="105"/>
        </w:rPr>
        <w:t>case</w:t>
      </w:r>
      <w:r>
        <w:rPr>
          <w:spacing w:val="-14"/>
          <w:w w:val="105"/>
        </w:rPr>
        <w:t> </w:t>
      </w:r>
      <w:r>
        <w:rPr>
          <w:w w:val="105"/>
        </w:rPr>
        <w:t>of</w:t>
      </w:r>
      <w:r>
        <w:rPr>
          <w:spacing w:val="-14"/>
          <w:w w:val="105"/>
        </w:rPr>
        <w:t> </w:t>
      </w:r>
      <w:r>
        <w:rPr>
          <w:w w:val="105"/>
        </w:rPr>
        <w:t>extreme danger, such as</w:t>
      </w:r>
      <w:r>
        <w:rPr>
          <w:spacing w:val="-10"/>
          <w:w w:val="105"/>
        </w:rPr>
        <w:t> </w:t>
      </w:r>
      <w:r>
        <w:rPr>
          <w:w w:val="105"/>
        </w:rPr>
        <w:t>a</w:t>
      </w:r>
      <w:r>
        <w:rPr>
          <w:spacing w:val="-5"/>
          <w:w w:val="105"/>
        </w:rPr>
        <w:t> </w:t>
      </w:r>
      <w:r>
        <w:rPr>
          <w:w w:val="105"/>
        </w:rPr>
        <w:t>pending attack</w:t>
      </w:r>
      <w:r>
        <w:rPr>
          <w:spacing w:val="-6"/>
          <w:w w:val="105"/>
        </w:rPr>
        <w:t> </w:t>
      </w:r>
      <w:r>
        <w:rPr>
          <w:w w:val="105"/>
        </w:rPr>
        <w:t>or</w:t>
      </w:r>
      <w:r>
        <w:rPr>
          <w:spacing w:val="-6"/>
          <w:w w:val="105"/>
        </w:rPr>
        <w:t> </w:t>
      </w:r>
      <w:r>
        <w:rPr>
          <w:w w:val="105"/>
        </w:rPr>
        <w:t>a haven</w:t>
      </w:r>
      <w:r>
        <w:rPr>
          <w:spacing w:val="-10"/>
          <w:w w:val="105"/>
        </w:rPr>
        <w:t> </w:t>
      </w:r>
      <w:r>
        <w:rPr>
          <w:w w:val="105"/>
        </w:rPr>
        <w:t>set</w:t>
      </w:r>
      <w:r>
        <w:rPr>
          <w:spacing w:val="-1"/>
          <w:w w:val="105"/>
        </w:rPr>
        <w:t> </w:t>
      </w:r>
      <w:r>
        <w:rPr>
          <w:w w:val="105"/>
        </w:rPr>
        <w:t>ablaze will the</w:t>
      </w:r>
      <w:r>
        <w:rPr>
          <w:spacing w:val="40"/>
          <w:w w:val="105"/>
        </w:rPr>
        <w:t> </w:t>
      </w:r>
      <w:r>
        <w:rPr>
          <w:w w:val="105"/>
        </w:rPr>
        <w:t>voices</w:t>
      </w:r>
      <w:r>
        <w:rPr>
          <w:spacing w:val="-3"/>
          <w:w w:val="105"/>
        </w:rPr>
        <w:t> </w:t>
      </w:r>
      <w:r>
        <w:rPr>
          <w:w w:val="105"/>
        </w:rPr>
        <w:t>of the</w:t>
      </w:r>
      <w:r>
        <w:rPr>
          <w:spacing w:val="40"/>
          <w:w w:val="105"/>
        </w:rPr>
        <w:t> </w:t>
      </w:r>
      <w:r>
        <w:rPr>
          <w:w w:val="105"/>
        </w:rPr>
        <w:t>haven call</w:t>
      </w:r>
      <w:r>
        <w:rPr>
          <w:spacing w:val="-6"/>
          <w:w w:val="105"/>
        </w:rPr>
        <w:t> </w:t>
      </w:r>
      <w:r>
        <w:rPr>
          <w:w w:val="105"/>
        </w:rPr>
        <w:t>out to the Kindred.</w:t>
      </w:r>
    </w:p>
    <w:p>
      <w:pPr>
        <w:pStyle w:val="Heading9"/>
        <w:spacing w:line="288" w:lineRule="auto" w:before="178"/>
        <w:ind w:left="308" w:right="1813"/>
        <w:jc w:val="left"/>
      </w:pPr>
      <w:r>
        <w:rPr>
          <w:w w:val="125"/>
        </w:rPr>
        <w:t>MASTERY OF</w:t>
      </w:r>
      <w:r>
        <w:rPr>
          <w:spacing w:val="-34"/>
          <w:w w:val="125"/>
        </w:rPr>
        <w:t> </w:t>
      </w:r>
      <w:r>
        <w:rPr>
          <w:w w:val="125"/>
        </w:rPr>
        <w:t>THE </w:t>
      </w:r>
      <w:r>
        <w:rPr>
          <w:w w:val="130"/>
        </w:rPr>
        <w:t>MORTAL</w:t>
      </w:r>
      <w:r>
        <w:rPr>
          <w:spacing w:val="-30"/>
          <w:w w:val="130"/>
        </w:rPr>
        <w:t> </w:t>
      </w:r>
      <w:r>
        <w:rPr>
          <w:w w:val="130"/>
        </w:rPr>
        <w:t>SHELL</w:t>
      </w:r>
    </w:p>
    <w:p>
      <w:pPr>
        <w:pStyle w:val="BodyText"/>
        <w:spacing w:line="249" w:lineRule="auto"/>
        <w:ind w:left="289" w:right="715" w:firstLine="367"/>
        <w:jc w:val="both"/>
      </w:pPr>
      <w:r>
        <w:rPr>
          <w:w w:val="105"/>
        </w:rPr>
        <w:t>A</w:t>
      </w:r>
      <w:r>
        <w:rPr>
          <w:spacing w:val="-12"/>
          <w:w w:val="105"/>
        </w:rPr>
        <w:t> </w:t>
      </w:r>
      <w:r>
        <w:rPr>
          <w:w w:val="105"/>
        </w:rPr>
        <w:t>thaumaturge</w:t>
      </w:r>
      <w:r>
        <w:rPr>
          <w:w w:val="105"/>
        </w:rPr>
        <w:t> practicing Mastery of</w:t>
      </w:r>
      <w:r>
        <w:rPr>
          <w:w w:val="105"/>
        </w:rPr>
        <w:t> the</w:t>
      </w:r>
      <w:r>
        <w:rPr>
          <w:spacing w:val="40"/>
          <w:w w:val="105"/>
        </w:rPr>
        <w:t> </w:t>
      </w:r>
      <w:r>
        <w:rPr>
          <w:w w:val="105"/>
        </w:rPr>
        <w:t>Mortal Shell</w:t>
      </w:r>
      <w:r>
        <w:rPr>
          <w:spacing w:val="-14"/>
          <w:w w:val="105"/>
        </w:rPr>
        <w:t> </w:t>
      </w:r>
      <w:r>
        <w:rPr>
          <w:w w:val="105"/>
        </w:rPr>
        <w:t>explores</w:t>
      </w:r>
      <w:r>
        <w:rPr>
          <w:spacing w:val="-5"/>
          <w:w w:val="105"/>
        </w:rPr>
        <w:t> </w:t>
      </w:r>
      <w:r>
        <w:rPr>
          <w:w w:val="105"/>
        </w:rPr>
        <w:t>the fundamental</w:t>
      </w:r>
      <w:r>
        <w:rPr>
          <w:spacing w:val="-1"/>
          <w:w w:val="105"/>
        </w:rPr>
        <w:t> </w:t>
      </w:r>
      <w:r>
        <w:rPr>
          <w:w w:val="105"/>
        </w:rPr>
        <w:t>functions</w:t>
      </w:r>
      <w:r>
        <w:rPr>
          <w:spacing w:val="-6"/>
          <w:w w:val="105"/>
        </w:rPr>
        <w:t> </w:t>
      </w:r>
      <w:r>
        <w:rPr>
          <w:w w:val="105"/>
        </w:rPr>
        <w:t>of</w:t>
      </w:r>
      <w:r>
        <w:rPr>
          <w:spacing w:val="-11"/>
          <w:w w:val="105"/>
        </w:rPr>
        <w:t> </w:t>
      </w:r>
      <w:r>
        <w:rPr>
          <w:w w:val="105"/>
        </w:rPr>
        <w:t>the</w:t>
      </w:r>
      <w:r>
        <w:rPr>
          <w:spacing w:val="25"/>
          <w:w w:val="105"/>
        </w:rPr>
        <w:t> </w:t>
      </w:r>
      <w:r>
        <w:rPr>
          <w:w w:val="105"/>
        </w:rPr>
        <w:t>body, </w:t>
      </w:r>
      <w:r>
        <w:rPr/>
        <w:t>granting control over the physical workings</w:t>
      </w:r>
      <w:r>
        <w:rPr>
          <w:spacing w:val="-2"/>
        </w:rPr>
        <w:t> </w:t>
      </w:r>
      <w:r>
        <w:rPr/>
        <w:t>of</w:t>
      </w:r>
      <w:r>
        <w:rPr>
          <w:spacing w:val="-6"/>
        </w:rPr>
        <w:t> </w:t>
      </w:r>
      <w:r>
        <w:rPr/>
        <w:t>asubject. Lesser powers</w:t>
      </w:r>
      <w:r>
        <w:rPr>
          <w:spacing w:val="-6"/>
        </w:rPr>
        <w:t> </w:t>
      </w:r>
      <w:r>
        <w:rPr/>
        <w:t>of this</w:t>
      </w:r>
      <w:r>
        <w:rPr>
          <w:spacing w:val="-4"/>
        </w:rPr>
        <w:t> </w:t>
      </w:r>
      <w:r>
        <w:rPr/>
        <w:t>path are</w:t>
      </w:r>
      <w:r>
        <w:rPr>
          <w:spacing w:val="-14"/>
        </w:rPr>
        <w:t> </w:t>
      </w:r>
      <w:r>
        <w:rPr/>
        <w:t>clumsy in</w:t>
      </w:r>
      <w:r>
        <w:rPr>
          <w:spacing w:val="-4"/>
        </w:rPr>
        <w:t> </w:t>
      </w:r>
      <w:r>
        <w:rPr/>
        <w:t>their control of </w:t>
      </w:r>
      <w:r>
        <w:rPr>
          <w:w w:val="105"/>
        </w:rPr>
        <w:t>the</w:t>
      </w:r>
      <w:r>
        <w:rPr>
          <w:w w:val="105"/>
        </w:rPr>
        <w:t> body,</w:t>
      </w:r>
      <w:r>
        <w:rPr>
          <w:w w:val="105"/>
        </w:rPr>
        <w:t> but</w:t>
      </w:r>
      <w:r>
        <w:rPr>
          <w:w w:val="105"/>
        </w:rPr>
        <w:t> become</w:t>
      </w:r>
      <w:r>
        <w:rPr>
          <w:w w:val="105"/>
        </w:rPr>
        <w:t> increasingly</w:t>
      </w:r>
      <w:r>
        <w:rPr>
          <w:w w:val="105"/>
        </w:rPr>
        <w:t> precise</w:t>
      </w:r>
      <w:r>
        <w:rPr>
          <w:w w:val="105"/>
        </w:rPr>
        <w:t> and com­ </w:t>
      </w:r>
      <w:r>
        <w:rPr>
          <w:spacing w:val="-2"/>
          <w:w w:val="105"/>
        </w:rPr>
        <w:t>plete.</w:t>
      </w:r>
    </w:p>
    <w:p>
      <w:pPr>
        <w:pStyle w:val="BodyText"/>
        <w:spacing w:line="249" w:lineRule="auto" w:before="33"/>
        <w:ind w:left="301" w:right="708" w:firstLine="371"/>
        <w:jc w:val="both"/>
      </w:pPr>
      <w:r>
        <w:rPr/>
        <w:t>In the</w:t>
      </w:r>
      <w:r>
        <w:rPr>
          <w:spacing w:val="-10"/>
        </w:rPr>
        <w:t> </w:t>
      </w:r>
      <w:r>
        <w:rPr/>
        <w:t>early</w:t>
      </w:r>
      <w:r>
        <w:rPr>
          <w:spacing w:val="-1"/>
        </w:rPr>
        <w:t> </w:t>
      </w:r>
      <w:r>
        <w:rPr/>
        <w:t>nights, Mastery of the</w:t>
      </w:r>
      <w:r>
        <w:rPr>
          <w:spacing w:val="-3"/>
        </w:rPr>
        <w:t> </w:t>
      </w:r>
      <w:r>
        <w:rPr/>
        <w:t>Mortal</w:t>
      </w:r>
      <w:r>
        <w:rPr>
          <w:spacing w:val="-3"/>
        </w:rPr>
        <w:t> </w:t>
      </w:r>
      <w:r>
        <w:rPr/>
        <w:t>Shell</w:t>
      </w:r>
      <w:r>
        <w:rPr>
          <w:spacing w:val="-6"/>
        </w:rPr>
        <w:t> </w:t>
      </w:r>
      <w:r>
        <w:rPr/>
        <w:t>was created</w:t>
      </w:r>
      <w:r>
        <w:rPr>
          <w:spacing w:val="-14"/>
        </w:rPr>
        <w:t> </w:t>
      </w:r>
      <w:r>
        <w:rPr/>
        <w:t>to</w:t>
      </w:r>
      <w:r>
        <w:rPr>
          <w:spacing w:val="-13"/>
        </w:rPr>
        <w:t> </w:t>
      </w:r>
      <w:r>
        <w:rPr/>
        <w:t>assist</w:t>
      </w:r>
      <w:r>
        <w:rPr>
          <w:spacing w:val="-13"/>
        </w:rPr>
        <w:t> </w:t>
      </w:r>
      <w:r>
        <w:rPr/>
        <w:t>in</w:t>
      </w:r>
      <w:r>
        <w:rPr>
          <w:spacing w:val="12"/>
        </w:rPr>
        <w:t> </w:t>
      </w:r>
      <w:r>
        <w:rPr/>
        <w:t>the</w:t>
      </w:r>
      <w:r>
        <w:rPr>
          <w:spacing w:val="30"/>
        </w:rPr>
        <w:t> </w:t>
      </w:r>
      <w:r>
        <w:rPr/>
        <w:t>hunting</w:t>
      </w:r>
      <w:r>
        <w:rPr>
          <w:spacing w:val="-4"/>
        </w:rPr>
        <w:t> </w:t>
      </w:r>
      <w:r>
        <w:rPr/>
        <w:t>the</w:t>
      </w:r>
      <w:r>
        <w:rPr>
          <w:spacing w:val="-14"/>
        </w:rPr>
        <w:t> </w:t>
      </w:r>
      <w:r>
        <w:rPr/>
        <w:t>Tzimisce</w:t>
      </w:r>
      <w:r>
        <w:rPr>
          <w:spacing w:val="-13"/>
        </w:rPr>
        <w:t> </w:t>
      </w:r>
      <w:r>
        <w:rPr/>
        <w:t>and</w:t>
      </w:r>
      <w:r>
        <w:rPr>
          <w:spacing w:val="-13"/>
        </w:rPr>
        <w:t> </w:t>
      </w:r>
      <w:r>
        <w:rPr/>
        <w:t>Gangrel </w:t>
      </w:r>
      <w:r>
        <w:rPr>
          <w:w w:val="105"/>
        </w:rPr>
        <w:t>enemies</w:t>
      </w:r>
      <w:r>
        <w:rPr>
          <w:spacing w:val="-14"/>
          <w:w w:val="105"/>
        </w:rPr>
        <w:t> </w:t>
      </w:r>
      <w:r>
        <w:rPr>
          <w:w w:val="105"/>
        </w:rPr>
        <w:t>of</w:t>
      </w:r>
      <w:r>
        <w:rPr>
          <w:spacing w:val="-14"/>
          <w:w w:val="105"/>
        </w:rPr>
        <w:t> </w:t>
      </w:r>
      <w:r>
        <w:rPr>
          <w:w w:val="105"/>
        </w:rPr>
        <w:t>the</w:t>
      </w:r>
      <w:r>
        <w:rPr>
          <w:spacing w:val="8"/>
          <w:w w:val="105"/>
        </w:rPr>
        <w:t> </w:t>
      </w:r>
      <w:r>
        <w:rPr>
          <w:w w:val="105"/>
        </w:rPr>
        <w:t>Tremere,</w:t>
      </w:r>
      <w:r>
        <w:rPr>
          <w:spacing w:val="-4"/>
          <w:w w:val="105"/>
        </w:rPr>
        <w:t> </w:t>
      </w:r>
      <w:r>
        <w:rPr>
          <w:w w:val="105"/>
        </w:rPr>
        <w:t>but</w:t>
      </w:r>
      <w:r>
        <w:rPr>
          <w:spacing w:val="-5"/>
          <w:w w:val="105"/>
        </w:rPr>
        <w:t> </w:t>
      </w:r>
      <w:r>
        <w:rPr>
          <w:w w:val="105"/>
        </w:rPr>
        <w:t>its</w:t>
      </w:r>
      <w:r>
        <w:rPr>
          <w:spacing w:val="-14"/>
          <w:w w:val="105"/>
        </w:rPr>
        <w:t> </w:t>
      </w:r>
      <w:r>
        <w:rPr>
          <w:w w:val="105"/>
        </w:rPr>
        <w:t>uses</w:t>
      </w:r>
      <w:r>
        <w:rPr>
          <w:spacing w:val="-14"/>
          <w:w w:val="105"/>
        </w:rPr>
        <w:t> </w:t>
      </w:r>
      <w:r>
        <w:rPr>
          <w:w w:val="105"/>
        </w:rPr>
        <w:t>were</w:t>
      </w:r>
      <w:r>
        <w:rPr>
          <w:spacing w:val="-14"/>
          <w:w w:val="105"/>
        </w:rPr>
        <w:t> </w:t>
      </w:r>
      <w:r>
        <w:rPr>
          <w:w w:val="105"/>
        </w:rPr>
        <w:t>expanded to enforce</w:t>
      </w:r>
      <w:r>
        <w:rPr>
          <w:spacing w:val="-10"/>
          <w:w w:val="105"/>
        </w:rPr>
        <w:t> </w:t>
      </w:r>
      <w:r>
        <w:rPr>
          <w:w w:val="105"/>
        </w:rPr>
        <w:t>subservience</w:t>
      </w:r>
      <w:r>
        <w:rPr>
          <w:w w:val="105"/>
        </w:rPr>
        <w:t> among</w:t>
      </w:r>
      <w:r>
        <w:rPr>
          <w:spacing w:val="-7"/>
          <w:w w:val="105"/>
        </w:rPr>
        <w:t> </w:t>
      </w:r>
      <w:r>
        <w:rPr>
          <w:w w:val="105"/>
        </w:rPr>
        <w:t>enslaved</w:t>
      </w:r>
      <w:r>
        <w:rPr>
          <w:spacing w:val="-12"/>
          <w:w w:val="105"/>
        </w:rPr>
        <w:t> </w:t>
      </w:r>
      <w:r>
        <w:rPr>
          <w:w w:val="105"/>
        </w:rPr>
        <w:t>Gargoyles</w:t>
      </w:r>
      <w:r>
        <w:rPr>
          <w:spacing w:val="-6"/>
          <w:w w:val="105"/>
        </w:rPr>
        <w:t> </w:t>
      </w:r>
      <w:r>
        <w:rPr>
          <w:w w:val="105"/>
        </w:rPr>
        <w:t>after their first</w:t>
      </w:r>
      <w:r>
        <w:rPr>
          <w:w w:val="105"/>
        </w:rPr>
        <w:t> revolt. The</w:t>
      </w:r>
      <w:r>
        <w:rPr>
          <w:w w:val="105"/>
        </w:rPr>
        <w:t> powers</w:t>
      </w:r>
      <w:r>
        <w:rPr>
          <w:w w:val="105"/>
        </w:rPr>
        <w:t> of</w:t>
      </w:r>
      <w:r>
        <w:rPr>
          <w:w w:val="105"/>
        </w:rPr>
        <w:t> this</w:t>
      </w:r>
      <w:r>
        <w:rPr>
          <w:w w:val="105"/>
        </w:rPr>
        <w:t> path</w:t>
      </w:r>
      <w:r>
        <w:rPr>
          <w:w w:val="105"/>
        </w:rPr>
        <w:t> form</w:t>
      </w:r>
      <w:r>
        <w:rPr>
          <w:w w:val="105"/>
        </w:rPr>
        <w:t> the </w:t>
      </w:r>
      <w:r>
        <w:rPr/>
        <w:t>foundation for</w:t>
      </w:r>
      <w:r>
        <w:rPr>
          <w:spacing w:val="-8"/>
        </w:rPr>
        <w:t> </w:t>
      </w:r>
      <w:r>
        <w:rPr/>
        <w:t>many tales</w:t>
      </w:r>
      <w:r>
        <w:rPr>
          <w:spacing w:val="-9"/>
        </w:rPr>
        <w:t> </w:t>
      </w:r>
      <w:r>
        <w:rPr/>
        <w:t>of</w:t>
      </w:r>
      <w:r>
        <w:rPr>
          <w:spacing w:val="-6"/>
        </w:rPr>
        <w:t> </w:t>
      </w:r>
      <w:r>
        <w:rPr/>
        <w:t>witches'</w:t>
      </w:r>
      <w:r>
        <w:rPr>
          <w:spacing w:val="-6"/>
        </w:rPr>
        <w:t> </w:t>
      </w:r>
      <w:r>
        <w:rPr/>
        <w:t>curses</w:t>
      </w:r>
      <w:r>
        <w:rPr>
          <w:spacing w:val="-8"/>
        </w:rPr>
        <w:t> </w:t>
      </w:r>
      <w:r>
        <w:rPr/>
        <w:t>and posses­ </w:t>
      </w:r>
      <w:r>
        <w:rPr>
          <w:w w:val="105"/>
        </w:rPr>
        <w:t>sion in folklore.</w:t>
      </w:r>
    </w:p>
    <w:p>
      <w:pPr>
        <w:pStyle w:val="BodyText"/>
        <w:spacing w:line="249" w:lineRule="auto" w:before="22"/>
        <w:ind w:left="310" w:right="699" w:firstLine="365"/>
        <w:jc w:val="both"/>
      </w:pPr>
      <w:r>
        <w:rPr>
          <w:w w:val="105"/>
        </w:rPr>
        <w:t>Unless</w:t>
      </w:r>
      <w:r>
        <w:rPr>
          <w:spacing w:val="-14"/>
          <w:w w:val="105"/>
        </w:rPr>
        <w:t> </w:t>
      </w:r>
      <w:r>
        <w:rPr>
          <w:w w:val="105"/>
        </w:rPr>
        <w:t>otherwise</w:t>
      </w:r>
      <w:r>
        <w:rPr>
          <w:spacing w:val="-1"/>
          <w:w w:val="105"/>
        </w:rPr>
        <w:t> </w:t>
      </w:r>
      <w:r>
        <w:rPr>
          <w:w w:val="105"/>
        </w:rPr>
        <w:t>stated,</w:t>
      </w:r>
      <w:r>
        <w:rPr>
          <w:spacing w:val="-7"/>
          <w:w w:val="105"/>
        </w:rPr>
        <w:t> </w:t>
      </w:r>
      <w:r>
        <w:rPr>
          <w:w w:val="105"/>
        </w:rPr>
        <w:t>the powers</w:t>
      </w:r>
      <w:r>
        <w:rPr>
          <w:spacing w:val="-14"/>
          <w:w w:val="105"/>
        </w:rPr>
        <w:t> </w:t>
      </w:r>
      <w:r>
        <w:rPr>
          <w:w w:val="105"/>
        </w:rPr>
        <w:t>of</w:t>
      </w:r>
      <w:r>
        <w:rPr>
          <w:spacing w:val="-9"/>
          <w:w w:val="105"/>
        </w:rPr>
        <w:t> </w:t>
      </w:r>
      <w:r>
        <w:rPr>
          <w:w w:val="105"/>
        </w:rPr>
        <w:t>Mastery</w:t>
      </w:r>
      <w:r>
        <w:rPr>
          <w:spacing w:val="-10"/>
          <w:w w:val="105"/>
        </w:rPr>
        <w:t> </w:t>
      </w:r>
      <w:r>
        <w:rPr>
          <w:w w:val="105"/>
        </w:rPr>
        <w:t>of the Mortal Shell last a number of</w:t>
      </w:r>
      <w:r>
        <w:rPr>
          <w:w w:val="105"/>
        </w:rPr>
        <w:t> turns equal</w:t>
      </w:r>
      <w:r>
        <w:rPr>
          <w:w w:val="105"/>
        </w:rPr>
        <w:t> to the number</w:t>
      </w:r>
      <w:r>
        <w:rPr>
          <w:w w:val="105"/>
        </w:rPr>
        <w:t> of</w:t>
      </w:r>
      <w:r>
        <w:rPr>
          <w:w w:val="105"/>
        </w:rPr>
        <w:t> successes</w:t>
      </w:r>
      <w:r>
        <w:rPr>
          <w:w w:val="105"/>
        </w:rPr>
        <w:t> a</w:t>
      </w:r>
      <w:r>
        <w:rPr>
          <w:w w:val="105"/>
        </w:rPr>
        <w:t> thaumaturge</w:t>
      </w:r>
      <w:r>
        <w:rPr>
          <w:w w:val="105"/>
        </w:rPr>
        <w:t> scores</w:t>
      </w:r>
      <w:r>
        <w:rPr>
          <w:w w:val="105"/>
        </w:rPr>
        <w:t> on</w:t>
      </w:r>
      <w:r>
        <w:rPr>
          <w:w w:val="105"/>
        </w:rPr>
        <w:t> his activation roll.</w:t>
      </w:r>
    </w:p>
    <w:p>
      <w:pPr>
        <w:spacing w:after="0" w:line="249" w:lineRule="auto"/>
        <w:jc w:val="both"/>
        <w:sectPr>
          <w:type w:val="continuous"/>
          <w:pgSz w:w="11990" w:h="15730"/>
          <w:pgMar w:header="0" w:footer="289" w:top="1800" w:bottom="280" w:left="0" w:right="460"/>
          <w:cols w:num="2" w:equalWidth="0">
            <w:col w:w="5716" w:space="40"/>
            <w:col w:w="5774"/>
          </w:cols>
        </w:sectPr>
      </w:pPr>
    </w:p>
    <w:p>
      <w:pPr>
        <w:pStyle w:val="BodyText"/>
        <w:rPr>
          <w:sz w:val="17"/>
        </w:rPr>
      </w:pPr>
      <w:r>
        <w:rPr/>
        <mc:AlternateContent>
          <mc:Choice Requires="wps">
            <w:drawing>
              <wp:anchor distT="0" distB="0" distL="0" distR="0" allowOverlap="1" layoutInCell="1" locked="0" behindDoc="0" simplePos="0" relativeHeight="15869952">
                <wp:simplePos x="0" y="0"/>
                <wp:positionH relativeFrom="page">
                  <wp:posOffset>446434</wp:posOffset>
                </wp:positionH>
                <wp:positionV relativeFrom="page">
                  <wp:posOffset>745588</wp:posOffset>
                </wp:positionV>
                <wp:extent cx="1270" cy="9093200"/>
                <wp:effectExtent l="0" t="0" r="0" b="0"/>
                <wp:wrapNone/>
                <wp:docPr id="696" name="Graphic 696"/>
                <wp:cNvGraphicFramePr>
                  <a:graphicFrameLocks/>
                </wp:cNvGraphicFramePr>
                <a:graphic>
                  <a:graphicData uri="http://schemas.microsoft.com/office/word/2010/wordprocessingShape">
                    <wps:wsp>
                      <wps:cNvPr id="696" name="Graphic 696"/>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69952" from="35.152302pt,774.691901pt" to="35.152302pt,58.70772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70464">
                <wp:simplePos x="0" y="0"/>
                <wp:positionH relativeFrom="page">
                  <wp:posOffset>6947250</wp:posOffset>
                </wp:positionH>
                <wp:positionV relativeFrom="page">
                  <wp:posOffset>818918</wp:posOffset>
                </wp:positionV>
                <wp:extent cx="1270" cy="9020175"/>
                <wp:effectExtent l="0" t="0" r="0" b="0"/>
                <wp:wrapNone/>
                <wp:docPr id="697" name="Graphic 697"/>
                <wp:cNvGraphicFramePr>
                  <a:graphicFrameLocks/>
                </wp:cNvGraphicFramePr>
                <a:graphic>
                  <a:graphicData uri="http://schemas.microsoft.com/office/word/2010/wordprocessingShape">
                    <wps:wsp>
                      <wps:cNvPr id="697" name="Graphic 697"/>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0464" from="547.027588pt,774.691906pt" to="547.027588pt,64.48179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870976">
                <wp:simplePos x="0" y="0"/>
                <wp:positionH relativeFrom="page">
                  <wp:posOffset>7595497</wp:posOffset>
                </wp:positionH>
                <wp:positionV relativeFrom="page">
                  <wp:posOffset>85612</wp:posOffset>
                </wp:positionV>
                <wp:extent cx="1270" cy="987552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0976" from="598.070679pt,784.315346pt" to="598.070679pt,6.741134pt" stroked="true" strokeweight="4.815384pt" strokecolor="#000000">
                <v:stroke dashstyle="solid"/>
                <w10:wrap type="none"/>
              </v:line>
            </w:pict>
          </mc:Fallback>
        </mc:AlternateContent>
      </w:r>
    </w:p>
    <w:p>
      <w:pPr>
        <w:pStyle w:val="BodyText"/>
        <w:rPr>
          <w:sz w:val="17"/>
        </w:rPr>
      </w:pPr>
    </w:p>
    <w:p>
      <w:pPr>
        <w:pStyle w:val="BodyText"/>
        <w:spacing w:before="101"/>
        <w:rPr>
          <w:sz w:val="17"/>
        </w:rPr>
      </w:pPr>
    </w:p>
    <w:p>
      <w:pPr>
        <w:spacing w:before="1"/>
        <w:ind w:left="777" w:right="525" w:firstLine="0"/>
        <w:jc w:val="center"/>
        <w:rPr>
          <w:sz w:val="17"/>
        </w:rPr>
      </w:pPr>
      <w:r>
        <w:rPr>
          <w:w w:val="60"/>
          <w:sz w:val="17"/>
        </w:rPr>
        <w:t>THE</w:t>
      </w:r>
      <w:r>
        <w:rPr>
          <w:spacing w:val="-1"/>
          <w:sz w:val="17"/>
        </w:rPr>
        <w:t> </w:t>
      </w:r>
      <w:r>
        <w:rPr>
          <w:w w:val="60"/>
          <w:sz w:val="17"/>
        </w:rPr>
        <w:t>WAY£</w:t>
      </w:r>
      <w:r>
        <w:rPr>
          <w:spacing w:val="13"/>
          <w:sz w:val="17"/>
        </w:rPr>
        <w:t> </w:t>
      </w:r>
      <w:r>
        <w:rPr>
          <w:w w:val="60"/>
          <w:sz w:val="17"/>
        </w:rPr>
        <w:t>OF</w:t>
      </w:r>
      <w:r>
        <w:rPr>
          <w:spacing w:val="-6"/>
          <w:sz w:val="17"/>
        </w:rPr>
        <w:t> </w:t>
      </w:r>
      <w:r>
        <w:rPr>
          <w:spacing w:val="-2"/>
          <w:w w:val="60"/>
          <w:sz w:val="17"/>
        </w:rPr>
        <w:t>MAGIC</w:t>
      </w:r>
    </w:p>
    <w:p>
      <w:pPr>
        <w:spacing w:after="0"/>
        <w:jc w:val="center"/>
        <w:rPr>
          <w:sz w:val="17"/>
        </w:rPr>
        <w:sectPr>
          <w:type w:val="continuous"/>
          <w:pgSz w:w="11990" w:h="15730"/>
          <w:pgMar w:header="0" w:footer="289"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0"/>
        <w:rPr>
          <w:sz w:val="20"/>
        </w:rPr>
      </w:pPr>
    </w:p>
    <w:p>
      <w:pPr>
        <w:spacing w:after="0"/>
        <w:rPr>
          <w:sz w:val="20"/>
        </w:rPr>
        <w:sectPr>
          <w:pgSz w:w="11990" w:h="15730"/>
          <w:pgMar w:header="0" w:footer="289" w:top="120" w:bottom="500" w:left="0" w:right="460"/>
        </w:sectPr>
      </w:pPr>
    </w:p>
    <w:p>
      <w:pPr>
        <w:spacing w:before="93"/>
        <w:ind w:left="1098" w:right="0" w:firstLine="0"/>
        <w:jc w:val="left"/>
        <w:rPr>
          <w:sz w:val="17"/>
        </w:rPr>
      </w:pPr>
      <w:r>
        <w:rPr>
          <w:spacing w:val="-2"/>
          <w:w w:val="145"/>
          <w:sz w:val="17"/>
        </w:rPr>
        <w:t>•VeRTIGO</w:t>
      </w:r>
    </w:p>
    <w:p>
      <w:pPr>
        <w:pStyle w:val="BodyText"/>
        <w:spacing w:line="247" w:lineRule="auto" w:before="46"/>
        <w:ind w:left="1071" w:right="1" w:firstLine="357"/>
        <w:jc w:val="both"/>
      </w:pPr>
      <w:r>
        <w:rPr>
          <w:w w:val="105"/>
        </w:rPr>
        <w:t>Thethaumaturge induces</w:t>
      </w:r>
      <w:r>
        <w:rPr>
          <w:spacing w:val="-3"/>
          <w:w w:val="105"/>
        </w:rPr>
        <w:t> </w:t>
      </w:r>
      <w:r>
        <w:rPr>
          <w:w w:val="105"/>
        </w:rPr>
        <w:t>minor</w:t>
      </w:r>
      <w:r>
        <w:rPr>
          <w:spacing w:val="-10"/>
          <w:w w:val="105"/>
        </w:rPr>
        <w:t> </w:t>
      </w:r>
      <w:r>
        <w:rPr>
          <w:w w:val="105"/>
        </w:rPr>
        <w:t>disorientationand dizziness</w:t>
      </w:r>
      <w:r>
        <w:rPr>
          <w:spacing w:val="-14"/>
          <w:w w:val="105"/>
        </w:rPr>
        <w:t> </w:t>
      </w:r>
      <w:r>
        <w:rPr>
          <w:w w:val="105"/>
        </w:rPr>
        <w:t>through</w:t>
      </w:r>
      <w:r>
        <w:rPr>
          <w:spacing w:val="-14"/>
          <w:w w:val="105"/>
        </w:rPr>
        <w:t> </w:t>
      </w:r>
      <w:r>
        <w:rPr>
          <w:w w:val="105"/>
        </w:rPr>
        <w:t>subtle</w:t>
      </w:r>
      <w:r>
        <w:rPr>
          <w:spacing w:val="-14"/>
          <w:w w:val="105"/>
        </w:rPr>
        <w:t> </w:t>
      </w:r>
      <w:r>
        <w:rPr>
          <w:w w:val="105"/>
        </w:rPr>
        <w:t>manipulations</w:t>
      </w:r>
      <w:r>
        <w:rPr>
          <w:spacing w:val="-14"/>
          <w:w w:val="105"/>
        </w:rPr>
        <w:t> </w:t>
      </w:r>
      <w:r>
        <w:rPr>
          <w:w w:val="105"/>
        </w:rPr>
        <w:t>in</w:t>
      </w:r>
      <w:r>
        <w:rPr>
          <w:spacing w:val="-13"/>
          <w:w w:val="105"/>
        </w:rPr>
        <w:t> </w:t>
      </w:r>
      <w:r>
        <w:rPr>
          <w:w w:val="105"/>
        </w:rPr>
        <w:t>the</w:t>
      </w:r>
      <w:r>
        <w:rPr>
          <w:spacing w:val="-14"/>
          <w:w w:val="105"/>
        </w:rPr>
        <w:t> </w:t>
      </w:r>
      <w:r>
        <w:rPr>
          <w:w w:val="105"/>
        </w:rPr>
        <w:t>subject's body.</w:t>
      </w:r>
      <w:r>
        <w:rPr>
          <w:spacing w:val="-1"/>
          <w:w w:val="105"/>
        </w:rPr>
        <w:t> </w:t>
      </w:r>
      <w:r>
        <w:rPr>
          <w:w w:val="105"/>
        </w:rPr>
        <w:t>Although</w:t>
      </w:r>
      <w:r>
        <w:rPr>
          <w:w w:val="105"/>
        </w:rPr>
        <w:t> the</w:t>
      </w:r>
      <w:r>
        <w:rPr>
          <w:w w:val="105"/>
        </w:rPr>
        <w:t> physical discomfort</w:t>
      </w:r>
      <w:r>
        <w:rPr>
          <w:w w:val="105"/>
        </w:rPr>
        <w:t> is</w:t>
      </w:r>
      <w:r>
        <w:rPr>
          <w:spacing w:val="-8"/>
          <w:w w:val="105"/>
        </w:rPr>
        <w:t> </w:t>
      </w:r>
      <w:r>
        <w:rPr>
          <w:w w:val="105"/>
        </w:rPr>
        <w:t>temporary </w:t>
      </w:r>
      <w:r>
        <w:rPr/>
        <w:t>and</w:t>
      </w:r>
      <w:r>
        <w:rPr>
          <w:spacing w:val="-2"/>
        </w:rPr>
        <w:t> </w:t>
      </w:r>
      <w:r>
        <w:rPr/>
        <w:t>minor,</w:t>
      </w:r>
      <w:r>
        <w:rPr>
          <w:spacing w:val="-14"/>
        </w:rPr>
        <w:t> </w:t>
      </w:r>
      <w:r>
        <w:rPr/>
        <w:t>Tremere</w:t>
      </w:r>
      <w:r>
        <w:rPr>
          <w:spacing w:val="-1"/>
        </w:rPr>
        <w:t> </w:t>
      </w:r>
      <w:r>
        <w:rPr/>
        <w:t>have</w:t>
      </w:r>
      <w:r>
        <w:rPr>
          <w:spacing w:val="-5"/>
        </w:rPr>
        <w:t> </w:t>
      </w:r>
      <w:r>
        <w:rPr/>
        <w:t>beenknown to use it on</w:t>
      </w:r>
      <w:r>
        <w:rPr>
          <w:spacing w:val="35"/>
        </w:rPr>
        <w:t> </w:t>
      </w:r>
      <w:r>
        <w:rPr/>
        <w:t>social </w:t>
      </w:r>
      <w:r>
        <w:rPr>
          <w:w w:val="105"/>
        </w:rPr>
        <w:t>rivals</w:t>
      </w:r>
      <w:r>
        <w:rPr>
          <w:spacing w:val="-7"/>
          <w:w w:val="105"/>
        </w:rPr>
        <w:t> </w:t>
      </w:r>
      <w:r>
        <w:rPr>
          <w:w w:val="105"/>
        </w:rPr>
        <w:t>at</w:t>
      </w:r>
      <w:r>
        <w:rPr>
          <w:spacing w:val="23"/>
          <w:w w:val="105"/>
        </w:rPr>
        <w:t> </w:t>
      </w:r>
      <w:r>
        <w:rPr>
          <w:w w:val="105"/>
        </w:rPr>
        <w:t>the most inopportune times,</w:t>
      </w:r>
      <w:r>
        <w:rPr>
          <w:spacing w:val="-10"/>
          <w:w w:val="105"/>
        </w:rPr>
        <w:t> </w:t>
      </w:r>
      <w:r>
        <w:rPr>
          <w:w w:val="105"/>
        </w:rPr>
        <w:t>causing</w:t>
      </w:r>
      <w:r>
        <w:rPr>
          <w:spacing w:val="-4"/>
          <w:w w:val="105"/>
        </w:rPr>
        <w:t> </w:t>
      </w:r>
      <w:r>
        <w:rPr>
          <w:w w:val="105"/>
        </w:rPr>
        <w:t>them to lose their aplomb.</w:t>
      </w:r>
    </w:p>
    <w:p>
      <w:pPr>
        <w:pStyle w:val="BodyText"/>
        <w:spacing w:line="249" w:lineRule="auto" w:before="29"/>
        <w:ind w:left="1062" w:firstLine="369"/>
        <w:jc w:val="both"/>
      </w:pPr>
      <w:r>
        <w:rPr>
          <w:w w:val="105"/>
        </w:rPr>
        <w:t>System: A touch</w:t>
      </w:r>
      <w:r>
        <w:rPr>
          <w:spacing w:val="-6"/>
          <w:w w:val="105"/>
        </w:rPr>
        <w:t> </w:t>
      </w:r>
      <w:r>
        <w:rPr>
          <w:w w:val="105"/>
        </w:rPr>
        <w:t>from the</w:t>
      </w:r>
      <w:r>
        <w:rPr>
          <w:spacing w:val="28"/>
          <w:w w:val="105"/>
        </w:rPr>
        <w:t> </w:t>
      </w:r>
      <w:r>
        <w:rPr>
          <w:w w:val="105"/>
        </w:rPr>
        <w:t>thaumaturge (possibly requiring a</w:t>
      </w:r>
      <w:r>
        <w:rPr>
          <w:w w:val="105"/>
        </w:rPr>
        <w:t> Brawl attack, with Storyteller discretion) </w:t>
      </w:r>
      <w:r>
        <w:rPr>
          <w:spacing w:val="-2"/>
          <w:w w:val="105"/>
        </w:rPr>
        <w:t>invokes</w:t>
      </w:r>
      <w:r>
        <w:rPr>
          <w:spacing w:val="-12"/>
          <w:w w:val="105"/>
        </w:rPr>
        <w:t> </w:t>
      </w:r>
      <w:r>
        <w:rPr>
          <w:spacing w:val="-2"/>
          <w:w w:val="105"/>
        </w:rPr>
        <w:t>disorientationin</w:t>
      </w:r>
      <w:r>
        <w:rPr>
          <w:spacing w:val="-12"/>
          <w:w w:val="105"/>
        </w:rPr>
        <w:t> </w:t>
      </w:r>
      <w:r>
        <w:rPr>
          <w:spacing w:val="-2"/>
          <w:w w:val="105"/>
        </w:rPr>
        <w:t>her</w:t>
      </w:r>
      <w:r>
        <w:rPr>
          <w:spacing w:val="-12"/>
          <w:w w:val="105"/>
        </w:rPr>
        <w:t> </w:t>
      </w:r>
      <w:r>
        <w:rPr>
          <w:spacing w:val="-2"/>
          <w:w w:val="105"/>
        </w:rPr>
        <w:t>victim.</w:t>
      </w:r>
      <w:r>
        <w:rPr>
          <w:spacing w:val="-12"/>
          <w:w w:val="105"/>
        </w:rPr>
        <w:t> </w:t>
      </w:r>
      <w:r>
        <w:rPr>
          <w:spacing w:val="-2"/>
          <w:w w:val="105"/>
        </w:rPr>
        <w:t>All</w:t>
      </w:r>
      <w:r>
        <w:rPr>
          <w:spacing w:val="-3"/>
          <w:w w:val="105"/>
        </w:rPr>
        <w:t> </w:t>
      </w:r>
      <w:r>
        <w:rPr>
          <w:spacing w:val="-2"/>
          <w:w w:val="105"/>
        </w:rPr>
        <w:t>of</w:t>
      </w:r>
      <w:r>
        <w:rPr>
          <w:spacing w:val="-7"/>
          <w:w w:val="105"/>
        </w:rPr>
        <w:t> </w:t>
      </w:r>
      <w:r>
        <w:rPr>
          <w:spacing w:val="-2"/>
          <w:w w:val="105"/>
        </w:rPr>
        <w:t>the</w:t>
      </w:r>
      <w:r>
        <w:rPr>
          <w:spacing w:val="26"/>
          <w:w w:val="105"/>
        </w:rPr>
        <w:t> </w:t>
      </w:r>
      <w:r>
        <w:rPr>
          <w:spacing w:val="-2"/>
          <w:w w:val="105"/>
        </w:rPr>
        <w:t>subject's </w:t>
      </w:r>
      <w:r>
        <w:rPr>
          <w:w w:val="105"/>
        </w:rPr>
        <w:t>physical</w:t>
      </w:r>
      <w:r>
        <w:rPr>
          <w:spacing w:val="-13"/>
          <w:w w:val="105"/>
        </w:rPr>
        <w:t> </w:t>
      </w:r>
      <w:r>
        <w:rPr>
          <w:w w:val="105"/>
        </w:rPr>
        <w:t>actions</w:t>
      </w:r>
      <w:r>
        <w:rPr>
          <w:spacing w:val="-14"/>
          <w:w w:val="105"/>
        </w:rPr>
        <w:t> </w:t>
      </w:r>
      <w:r>
        <w:rPr>
          <w:w w:val="105"/>
        </w:rPr>
        <w:t>are</w:t>
      </w:r>
      <w:r>
        <w:rPr>
          <w:spacing w:val="-14"/>
          <w:w w:val="105"/>
        </w:rPr>
        <w:t> </w:t>
      </w:r>
      <w:r>
        <w:rPr>
          <w:w w:val="105"/>
        </w:rPr>
        <w:t>at </w:t>
      </w:r>
      <w:r>
        <w:rPr>
          <w:spacing w:val="10"/>
          <w:w w:val="105"/>
          <w:sz w:val="20"/>
        </w:rPr>
        <w:t>+</w:t>
      </w:r>
      <w:r>
        <w:rPr>
          <w:spacing w:val="10"/>
          <w:w w:val="105"/>
        </w:rPr>
        <w:t>I</w:t>
      </w:r>
      <w:r>
        <w:rPr>
          <w:spacing w:val="-3"/>
          <w:w w:val="105"/>
        </w:rPr>
        <w:t> </w:t>
      </w:r>
      <w:r>
        <w:rPr>
          <w:w w:val="105"/>
        </w:rPr>
        <w:t>difficulty</w:t>
      </w:r>
      <w:r>
        <w:rPr>
          <w:spacing w:val="-5"/>
          <w:w w:val="105"/>
        </w:rPr>
        <w:t> </w:t>
      </w:r>
      <w:r>
        <w:rPr>
          <w:w w:val="105"/>
        </w:rPr>
        <w:t>for</w:t>
      </w:r>
      <w:r>
        <w:rPr>
          <w:spacing w:val="-9"/>
          <w:w w:val="105"/>
        </w:rPr>
        <w:t> </w:t>
      </w:r>
      <w:r>
        <w:rPr>
          <w:w w:val="105"/>
        </w:rPr>
        <w:t>the duration</w:t>
      </w:r>
      <w:r>
        <w:rPr>
          <w:spacing w:val="-10"/>
          <w:w w:val="105"/>
        </w:rPr>
        <w:t> </w:t>
      </w:r>
      <w:r>
        <w:rPr>
          <w:w w:val="105"/>
        </w:rPr>
        <w:t>of Vertigo.</w:t>
      </w:r>
      <w:r>
        <w:rPr>
          <w:w w:val="105"/>
        </w:rPr>
        <w:t> Further</w:t>
      </w:r>
      <w:r>
        <w:rPr>
          <w:w w:val="105"/>
        </w:rPr>
        <w:t> uses</w:t>
      </w:r>
      <w:r>
        <w:rPr>
          <w:w w:val="105"/>
        </w:rPr>
        <w:t> of</w:t>
      </w:r>
      <w:r>
        <w:rPr>
          <w:w w:val="105"/>
        </w:rPr>
        <w:t> this</w:t>
      </w:r>
      <w:r>
        <w:rPr>
          <w:w w:val="105"/>
        </w:rPr>
        <w:t> path</w:t>
      </w:r>
      <w:r>
        <w:rPr>
          <w:w w:val="105"/>
        </w:rPr>
        <w:t> may</w:t>
      </w:r>
      <w:r>
        <w:rPr>
          <w:w w:val="105"/>
        </w:rPr>
        <w:t> extend</w:t>
      </w:r>
      <w:r>
        <w:rPr>
          <w:w w:val="105"/>
        </w:rPr>
        <w:t> the </w:t>
      </w:r>
      <w:r>
        <w:rPr/>
        <w:t>duration,</w:t>
      </w:r>
      <w:r>
        <w:rPr>
          <w:spacing w:val="9"/>
        </w:rPr>
        <w:t> </w:t>
      </w:r>
      <w:r>
        <w:rPr/>
        <w:t>though</w:t>
      </w:r>
      <w:r>
        <w:rPr>
          <w:spacing w:val="8"/>
        </w:rPr>
        <w:t> </w:t>
      </w:r>
      <w:r>
        <w:rPr/>
        <w:t>the</w:t>
      </w:r>
      <w:r>
        <w:rPr>
          <w:spacing w:val="4"/>
        </w:rPr>
        <w:t> </w:t>
      </w:r>
      <w:r>
        <w:rPr/>
        <w:t>difficulty</w:t>
      </w:r>
      <w:r>
        <w:rPr>
          <w:spacing w:val="3"/>
        </w:rPr>
        <w:t> </w:t>
      </w:r>
      <w:r>
        <w:rPr/>
        <w:t>will</w:t>
      </w:r>
      <w:r>
        <w:rPr>
          <w:spacing w:val="-13"/>
        </w:rPr>
        <w:t> </w:t>
      </w:r>
      <w:r>
        <w:rPr/>
        <w:t>not</w:t>
      </w:r>
      <w:r>
        <w:rPr>
          <w:spacing w:val="37"/>
        </w:rPr>
        <w:t> </w:t>
      </w:r>
      <w:r>
        <w:rPr/>
        <w:t>increase</w:t>
      </w:r>
      <w:r>
        <w:rPr>
          <w:spacing w:val="11"/>
        </w:rPr>
        <w:t> </w:t>
      </w:r>
      <w:r>
        <w:rPr>
          <w:spacing w:val="-2"/>
        </w:rPr>
        <w:t>beyond</w:t>
      </w:r>
    </w:p>
    <w:p>
      <w:pPr>
        <w:pStyle w:val="BodyText"/>
        <w:spacing w:line="237" w:lineRule="auto"/>
        <w:ind w:left="1061" w:right="16" w:firstLine="15"/>
        <w:jc w:val="both"/>
      </w:pPr>
      <w:r>
        <w:rPr>
          <w:rFonts w:ascii="Arial"/>
          <w:w w:val="105"/>
          <w:sz w:val="20"/>
        </w:rPr>
        <w:t>+</w:t>
      </w:r>
      <w:r>
        <w:rPr>
          <w:rFonts w:ascii="Arial"/>
          <w:w w:val="105"/>
          <w:sz w:val="22"/>
        </w:rPr>
        <w:t>I.</w:t>
      </w:r>
      <w:r>
        <w:rPr>
          <w:rFonts w:ascii="Arial"/>
          <w:w w:val="105"/>
          <w:sz w:val="22"/>
        </w:rPr>
        <w:t> </w:t>
      </w:r>
      <w:r>
        <w:rPr>
          <w:w w:val="105"/>
        </w:rPr>
        <w:t>The</w:t>
      </w:r>
      <w:r>
        <w:rPr>
          <w:w w:val="105"/>
        </w:rPr>
        <w:t> Storyteller</w:t>
      </w:r>
      <w:r>
        <w:rPr>
          <w:w w:val="105"/>
        </w:rPr>
        <w:t> may</w:t>
      </w:r>
      <w:r>
        <w:rPr>
          <w:w w:val="105"/>
        </w:rPr>
        <w:t> impose</w:t>
      </w:r>
      <w:r>
        <w:rPr>
          <w:w w:val="105"/>
        </w:rPr>
        <w:t> any</w:t>
      </w:r>
      <w:r>
        <w:rPr>
          <w:w w:val="105"/>
        </w:rPr>
        <w:t> other desirable effects, such as acrophobia or agoraphobia.</w:t>
      </w:r>
    </w:p>
    <w:p>
      <w:pPr>
        <w:pStyle w:val="ListParagraph"/>
        <w:numPr>
          <w:ilvl w:val="0"/>
          <w:numId w:val="11"/>
        </w:numPr>
        <w:tabs>
          <w:tab w:pos="1160" w:val="left" w:leader="none"/>
          <w:tab w:pos="1438" w:val="left" w:leader="none"/>
        </w:tabs>
        <w:spacing w:line="240" w:lineRule="auto" w:before="158" w:after="0"/>
        <w:ind w:left="1160" w:right="0" w:hanging="163"/>
        <w:jc w:val="left"/>
        <w:rPr>
          <w:sz w:val="17"/>
        </w:rPr>
      </w:pPr>
      <w:r>
        <w:rPr>
          <w:spacing w:val="-10"/>
          <w:w w:val="120"/>
          <w:sz w:val="17"/>
        </w:rPr>
        <w:t>•</w:t>
      </w:r>
      <w:r>
        <w:rPr>
          <w:sz w:val="17"/>
        </w:rPr>
        <w:tab/>
      </w:r>
      <w:r>
        <w:rPr>
          <w:spacing w:val="-2"/>
          <w:w w:val="120"/>
          <w:sz w:val="17"/>
        </w:rPr>
        <w:t>CONTORTION</w:t>
      </w:r>
    </w:p>
    <w:p>
      <w:pPr>
        <w:pStyle w:val="BodyText"/>
        <w:spacing w:line="249" w:lineRule="auto" w:before="36"/>
        <w:ind w:left="1061" w:right="6" w:firstLine="370"/>
        <w:jc w:val="right"/>
      </w:pPr>
      <w:r>
        <w:rPr>
          <w:w w:val="105"/>
        </w:rPr>
        <w:t>With</w:t>
      </w:r>
      <w:r>
        <w:rPr>
          <w:spacing w:val="40"/>
          <w:w w:val="105"/>
        </w:rPr>
        <w:t> </w:t>
      </w:r>
      <w:r>
        <w:rPr>
          <w:w w:val="105"/>
        </w:rPr>
        <w:t>but</w:t>
      </w:r>
      <w:r>
        <w:rPr>
          <w:spacing w:val="40"/>
          <w:w w:val="105"/>
        </w:rPr>
        <w:t> </w:t>
      </w:r>
      <w:r>
        <w:rPr>
          <w:w w:val="105"/>
        </w:rPr>
        <w:t>a</w:t>
      </w:r>
      <w:r>
        <w:rPr>
          <w:spacing w:val="40"/>
          <w:w w:val="105"/>
        </w:rPr>
        <w:t> </w:t>
      </w:r>
      <w:r>
        <w:rPr>
          <w:w w:val="105"/>
        </w:rPr>
        <w:t>touch,</w:t>
      </w:r>
      <w:r>
        <w:rPr>
          <w:spacing w:val="40"/>
          <w:w w:val="105"/>
        </w:rPr>
        <w:t> </w:t>
      </w:r>
      <w:r>
        <w:rPr>
          <w:w w:val="105"/>
        </w:rPr>
        <w:t>the</w:t>
      </w:r>
      <w:r>
        <w:rPr>
          <w:spacing w:val="40"/>
          <w:w w:val="105"/>
        </w:rPr>
        <w:t> </w:t>
      </w:r>
      <w:r>
        <w:rPr>
          <w:w w:val="105"/>
        </w:rPr>
        <w:t>thaumaturge</w:t>
      </w:r>
      <w:r>
        <w:rPr>
          <w:spacing w:val="40"/>
          <w:w w:val="105"/>
        </w:rPr>
        <w:t> </w:t>
      </w:r>
      <w:r>
        <w:rPr>
          <w:w w:val="105"/>
        </w:rPr>
        <w:t>causes</w:t>
      </w:r>
      <w:r>
        <w:rPr>
          <w:spacing w:val="32"/>
          <w:w w:val="105"/>
        </w:rPr>
        <w:t> </w:t>
      </w:r>
      <w:r>
        <w:rPr>
          <w:w w:val="105"/>
        </w:rPr>
        <w:t>her opponent's</w:t>
      </w:r>
      <w:r>
        <w:rPr>
          <w:spacing w:val="-14"/>
          <w:w w:val="105"/>
        </w:rPr>
        <w:t> </w:t>
      </w:r>
      <w:r>
        <w:rPr>
          <w:w w:val="105"/>
        </w:rPr>
        <w:t>muscles</w:t>
      </w:r>
      <w:r>
        <w:rPr>
          <w:spacing w:val="-14"/>
          <w:w w:val="105"/>
        </w:rPr>
        <w:t> </w:t>
      </w:r>
      <w:r>
        <w:rPr>
          <w:w w:val="105"/>
        </w:rPr>
        <w:t>to</w:t>
      </w:r>
      <w:r>
        <w:rPr>
          <w:spacing w:val="-14"/>
          <w:w w:val="105"/>
        </w:rPr>
        <w:t> </w:t>
      </w:r>
      <w:r>
        <w:rPr>
          <w:w w:val="105"/>
        </w:rPr>
        <w:t>contract</w:t>
      </w:r>
      <w:r>
        <w:rPr>
          <w:spacing w:val="-14"/>
          <w:w w:val="105"/>
        </w:rPr>
        <w:t> </w:t>
      </w:r>
      <w:r>
        <w:rPr>
          <w:w w:val="105"/>
        </w:rPr>
        <w:t>involuntarily,</w:t>
      </w:r>
      <w:r>
        <w:rPr>
          <w:spacing w:val="-17"/>
          <w:w w:val="105"/>
        </w:rPr>
        <w:t> </w:t>
      </w:r>
      <w:r>
        <w:rPr>
          <w:w w:val="105"/>
        </w:rPr>
        <w:t>reducing her</w:t>
      </w:r>
      <w:r>
        <w:rPr>
          <w:spacing w:val="-16"/>
          <w:w w:val="105"/>
        </w:rPr>
        <w:t> </w:t>
      </w:r>
      <w:r>
        <w:rPr>
          <w:w w:val="105"/>
        </w:rPr>
        <w:t>to twitchingfits.This</w:t>
      </w:r>
      <w:r>
        <w:rPr>
          <w:spacing w:val="-22"/>
          <w:w w:val="105"/>
        </w:rPr>
        <w:t> </w:t>
      </w:r>
      <w:r>
        <w:rPr>
          <w:w w:val="105"/>
        </w:rPr>
        <w:t>effect isextremely</w:t>
      </w:r>
      <w:r>
        <w:rPr>
          <w:spacing w:val="-7"/>
          <w:w w:val="105"/>
        </w:rPr>
        <w:t> </w:t>
      </w:r>
      <w:r>
        <w:rPr>
          <w:w w:val="105"/>
        </w:rPr>
        <w:t>disconcert </w:t>
      </w:r>
      <w:r>
        <w:rPr/>
        <w:t>ing</w:t>
      </w:r>
      <w:r>
        <w:rPr>
          <w:spacing w:val="-10"/>
        </w:rPr>
        <w:t> </w:t>
      </w:r>
      <w:r>
        <w:rPr/>
        <w:t>to</w:t>
      </w:r>
      <w:r>
        <w:rPr>
          <w:spacing w:val="-1"/>
        </w:rPr>
        <w:t> </w:t>
      </w:r>
      <w:r>
        <w:rPr/>
        <w:t>the</w:t>
      </w:r>
      <w:r>
        <w:rPr>
          <w:spacing w:val="-9"/>
        </w:rPr>
        <w:t> </w:t>
      </w:r>
      <w:r>
        <w:rPr/>
        <w:t>subject,</w:t>
      </w:r>
      <w:r>
        <w:rPr>
          <w:spacing w:val="7"/>
        </w:rPr>
        <w:t> </w:t>
      </w:r>
      <w:r>
        <w:rPr/>
        <w:t>rendering</w:t>
      </w:r>
      <w:r>
        <w:rPr>
          <w:spacing w:val="9"/>
        </w:rPr>
        <w:t> </w:t>
      </w:r>
      <w:r>
        <w:rPr/>
        <w:t>the</w:t>
      </w:r>
      <w:r>
        <w:rPr>
          <w:spacing w:val="16"/>
        </w:rPr>
        <w:t> </w:t>
      </w:r>
      <w:r>
        <w:rPr/>
        <w:t>affected</w:t>
      </w:r>
      <w:r>
        <w:rPr>
          <w:spacing w:val="9"/>
        </w:rPr>
        <w:t> </w:t>
      </w:r>
      <w:r>
        <w:rPr/>
        <w:t>limb</w:t>
      </w:r>
      <w:r>
        <w:rPr>
          <w:spacing w:val="-11"/>
        </w:rPr>
        <w:t> </w:t>
      </w:r>
      <w:r>
        <w:rPr>
          <w:spacing w:val="-2"/>
        </w:rPr>
        <w:t>unusable.</w:t>
      </w:r>
    </w:p>
    <w:p>
      <w:pPr>
        <w:pStyle w:val="BodyText"/>
        <w:spacing w:line="249" w:lineRule="auto" w:before="16"/>
        <w:ind w:left="1058" w:firstLine="363"/>
        <w:jc w:val="both"/>
      </w:pPr>
      <w:r>
        <w:rPr>
          <w:w w:val="105"/>
        </w:rPr>
        <w:t>System: By making physical contact with one of the</w:t>
      </w:r>
      <w:r>
        <w:rPr>
          <w:w w:val="105"/>
        </w:rPr>
        <w:t> limbs</w:t>
      </w:r>
      <w:r>
        <w:rPr>
          <w:w w:val="105"/>
        </w:rPr>
        <w:t> of</w:t>
      </w:r>
      <w:r>
        <w:rPr>
          <w:w w:val="105"/>
        </w:rPr>
        <w:t> the</w:t>
      </w:r>
      <w:r>
        <w:rPr>
          <w:w w:val="105"/>
        </w:rPr>
        <w:t> target,</w:t>
      </w:r>
      <w:r>
        <w:rPr>
          <w:w w:val="105"/>
        </w:rPr>
        <w:t> the</w:t>
      </w:r>
      <w:r>
        <w:rPr>
          <w:w w:val="105"/>
        </w:rPr>
        <w:t> thaumaturge</w:t>
      </w:r>
      <w:r>
        <w:rPr>
          <w:w w:val="105"/>
        </w:rPr>
        <w:t> renders</w:t>
      </w:r>
      <w:r>
        <w:rPr>
          <w:w w:val="105"/>
        </w:rPr>
        <w:t> it useless</w:t>
      </w:r>
      <w:r>
        <w:rPr>
          <w:spacing w:val="-14"/>
          <w:w w:val="105"/>
        </w:rPr>
        <w:t> </w:t>
      </w:r>
      <w:r>
        <w:rPr>
          <w:w w:val="105"/>
        </w:rPr>
        <w:t>for</w:t>
      </w:r>
      <w:r>
        <w:rPr>
          <w:spacing w:val="-7"/>
          <w:w w:val="105"/>
        </w:rPr>
        <w:t> </w:t>
      </w:r>
      <w:r>
        <w:rPr>
          <w:w w:val="105"/>
        </w:rPr>
        <w:t>the duration</w:t>
      </w:r>
      <w:r>
        <w:rPr>
          <w:spacing w:val="-8"/>
          <w:w w:val="105"/>
        </w:rPr>
        <w:t> </w:t>
      </w:r>
      <w:r>
        <w:rPr>
          <w:w w:val="105"/>
        </w:rPr>
        <w:t>of</w:t>
      </w:r>
      <w:r>
        <w:rPr>
          <w:spacing w:val="-12"/>
          <w:w w:val="105"/>
        </w:rPr>
        <w:t> </w:t>
      </w:r>
      <w:r>
        <w:rPr>
          <w:w w:val="105"/>
        </w:rPr>
        <w:t>Contortion.</w:t>
      </w:r>
      <w:r>
        <w:rPr>
          <w:spacing w:val="-11"/>
          <w:w w:val="105"/>
        </w:rPr>
        <w:t> </w:t>
      </w:r>
      <w:r>
        <w:rPr>
          <w:w w:val="105"/>
        </w:rPr>
        <w:t>Targeting rules (see</w:t>
      </w:r>
      <w:r>
        <w:rPr>
          <w:spacing w:val="-2"/>
          <w:w w:val="105"/>
        </w:rPr>
        <w:t> </w:t>
      </w:r>
      <w:r>
        <w:rPr>
          <w:w w:val="105"/>
        </w:rPr>
        <w:t>Vampire: The</w:t>
      </w:r>
      <w:r>
        <w:rPr>
          <w:spacing w:val="40"/>
          <w:w w:val="105"/>
        </w:rPr>
        <w:t> </w:t>
      </w:r>
      <w:r>
        <w:rPr>
          <w:w w:val="105"/>
        </w:rPr>
        <w:t>Masquerade,</w:t>
      </w:r>
      <w:r>
        <w:rPr>
          <w:w w:val="105"/>
        </w:rPr>
        <w:t> page 209) apply for selecting</w:t>
      </w:r>
      <w:r>
        <w:rPr>
          <w:w w:val="105"/>
        </w:rPr>
        <w:t> a specific extremity, should</w:t>
      </w:r>
      <w:r>
        <w:rPr>
          <w:w w:val="105"/>
        </w:rPr>
        <w:t> contact</w:t>
      </w:r>
      <w:r>
        <w:rPr>
          <w:w w:val="105"/>
        </w:rPr>
        <w:t> not</w:t>
      </w:r>
      <w:r>
        <w:rPr>
          <w:w w:val="105"/>
        </w:rPr>
        <w:t> be </w:t>
      </w:r>
      <w:r>
        <w:rPr/>
        <w:t>guaranteed.</w:t>
      </w:r>
      <w:r>
        <w:rPr>
          <w:spacing w:val="-5"/>
        </w:rPr>
        <w:t> </w:t>
      </w:r>
      <w:r>
        <w:rPr/>
        <w:t>A</w:t>
      </w:r>
      <w:r>
        <w:rPr>
          <w:spacing w:val="-3"/>
        </w:rPr>
        <w:t> </w:t>
      </w:r>
      <w:r>
        <w:rPr/>
        <w:t>leg</w:t>
      </w:r>
      <w:r>
        <w:rPr>
          <w:spacing w:val="-14"/>
        </w:rPr>
        <w:t> </w:t>
      </w:r>
      <w:r>
        <w:rPr/>
        <w:t>rendered useless</w:t>
      </w:r>
      <w:r>
        <w:rPr>
          <w:spacing w:val="-14"/>
        </w:rPr>
        <w:t> </w:t>
      </w:r>
      <w:r>
        <w:rPr/>
        <w:t>may make it</w:t>
      </w:r>
      <w:r>
        <w:rPr>
          <w:spacing w:val="-7"/>
        </w:rPr>
        <w:t> </w:t>
      </w:r>
      <w:r>
        <w:rPr/>
        <w:t>difficult </w:t>
      </w:r>
      <w:r>
        <w:rPr>
          <w:w w:val="105"/>
        </w:rPr>
        <w:t>to remain</w:t>
      </w:r>
      <w:r>
        <w:rPr>
          <w:spacing w:val="-2"/>
          <w:w w:val="105"/>
        </w:rPr>
        <w:t> </w:t>
      </w:r>
      <w:r>
        <w:rPr>
          <w:w w:val="105"/>
        </w:rPr>
        <w:t>standing. A contorted arm hangs lifeless</w:t>
      </w:r>
      <w:r>
        <w:rPr>
          <w:spacing w:val="-1"/>
          <w:w w:val="105"/>
        </w:rPr>
        <w:t> </w:t>
      </w:r>
      <w:r>
        <w:rPr>
          <w:w w:val="105"/>
        </w:rPr>
        <w:t>at the</w:t>
      </w:r>
      <w:r>
        <w:rPr>
          <w:spacing w:val="-14"/>
          <w:w w:val="105"/>
        </w:rPr>
        <w:t> </w:t>
      </w:r>
      <w:r>
        <w:rPr>
          <w:w w:val="105"/>
        </w:rPr>
        <w:t>subject's</w:t>
      </w:r>
      <w:r>
        <w:rPr>
          <w:spacing w:val="-14"/>
          <w:w w:val="105"/>
        </w:rPr>
        <w:t> </w:t>
      </w:r>
      <w:r>
        <w:rPr>
          <w:w w:val="105"/>
        </w:rPr>
        <w:t>side.</w:t>
      </w:r>
      <w:r>
        <w:rPr>
          <w:spacing w:val="-14"/>
          <w:w w:val="105"/>
        </w:rPr>
        <w:t> </w:t>
      </w:r>
      <w:r>
        <w:rPr>
          <w:w w:val="105"/>
        </w:rPr>
        <w:t>A</w:t>
      </w:r>
      <w:r>
        <w:rPr>
          <w:spacing w:val="-7"/>
          <w:w w:val="105"/>
        </w:rPr>
        <w:t> </w:t>
      </w:r>
      <w:r>
        <w:rPr>
          <w:w w:val="105"/>
        </w:rPr>
        <w:t>useless</w:t>
      </w:r>
      <w:r>
        <w:rPr>
          <w:spacing w:val="-14"/>
          <w:w w:val="105"/>
        </w:rPr>
        <w:t> </w:t>
      </w:r>
      <w:r>
        <w:rPr>
          <w:w w:val="105"/>
        </w:rPr>
        <w:t>head</w:t>
      </w:r>
      <w:r>
        <w:rPr>
          <w:spacing w:val="-14"/>
          <w:w w:val="105"/>
        </w:rPr>
        <w:t> </w:t>
      </w:r>
      <w:r>
        <w:rPr>
          <w:w w:val="105"/>
        </w:rPr>
        <w:t>causes</w:t>
      </w:r>
      <w:r>
        <w:rPr>
          <w:spacing w:val="-9"/>
          <w:w w:val="105"/>
        </w:rPr>
        <w:t> </w:t>
      </w:r>
      <w:r>
        <w:rPr>
          <w:w w:val="105"/>
        </w:rPr>
        <w:t>loss</w:t>
      </w:r>
      <w:r>
        <w:rPr>
          <w:spacing w:val="-14"/>
          <w:w w:val="105"/>
        </w:rPr>
        <w:t> </w:t>
      </w:r>
      <w:r>
        <w:rPr>
          <w:w w:val="105"/>
        </w:rPr>
        <w:t>of</w:t>
      </w:r>
      <w:r>
        <w:rPr>
          <w:spacing w:val="-14"/>
          <w:w w:val="105"/>
        </w:rPr>
        <w:t> </w:t>
      </w:r>
      <w:r>
        <w:rPr>
          <w:w w:val="105"/>
        </w:rPr>
        <w:t>speech </w:t>
      </w:r>
      <w:r>
        <w:rPr/>
        <w:t>and increases the</w:t>
      </w:r>
      <w:r>
        <w:rPr>
          <w:spacing w:val="32"/>
        </w:rPr>
        <w:t> </w:t>
      </w:r>
      <w:r>
        <w:rPr/>
        <w:t>difficulty</w:t>
      </w:r>
      <w:r>
        <w:rPr>
          <w:spacing w:val="-5"/>
        </w:rPr>
        <w:t> </w:t>
      </w:r>
      <w:r>
        <w:rPr/>
        <w:t>of</w:t>
      </w:r>
      <w:r>
        <w:rPr>
          <w:spacing w:val="-14"/>
        </w:rPr>
        <w:t> </w:t>
      </w:r>
      <w:r>
        <w:rPr/>
        <w:t>all</w:t>
      </w:r>
      <w:r>
        <w:rPr>
          <w:spacing w:val="-13"/>
        </w:rPr>
        <w:t> </w:t>
      </w:r>
      <w:r>
        <w:rPr/>
        <w:t>Social rolls</w:t>
      </w:r>
      <w:r>
        <w:rPr>
          <w:spacing w:val="-2"/>
        </w:rPr>
        <w:t> </w:t>
      </w:r>
      <w:r>
        <w:rPr/>
        <w:t>by</w:t>
      </w:r>
      <w:r>
        <w:rPr>
          <w:spacing w:val="-14"/>
        </w:rPr>
        <w:t> </w:t>
      </w:r>
      <w:r>
        <w:rPr/>
        <w:t>three</w:t>
      </w:r>
      <w:r>
        <w:rPr>
          <w:spacing w:val="-8"/>
        </w:rPr>
        <w:t> </w:t>
      </w:r>
      <w:r>
        <w:rPr/>
        <w:t>as </w:t>
      </w:r>
      <w:r>
        <w:rPr>
          <w:w w:val="105"/>
        </w:rPr>
        <w:t>the facial muscles spasm out</w:t>
      </w:r>
      <w:r>
        <w:rPr>
          <w:spacing w:val="40"/>
          <w:w w:val="105"/>
        </w:rPr>
        <w:t> </w:t>
      </w:r>
      <w:r>
        <w:rPr>
          <w:w w:val="105"/>
        </w:rPr>
        <w:t>of control.</w:t>
      </w:r>
    </w:p>
    <w:p>
      <w:pPr>
        <w:pStyle w:val="BodyText"/>
        <w:spacing w:line="244" w:lineRule="auto" w:before="29"/>
        <w:ind w:left="1045" w:right="1" w:firstLine="373"/>
        <w:jc w:val="both"/>
      </w:pPr>
      <w:r>
        <w:rPr>
          <w:w w:val="105"/>
        </w:rPr>
        <w:t>The</w:t>
      </w:r>
      <w:r>
        <w:rPr>
          <w:w w:val="105"/>
        </w:rPr>
        <w:t> thaumaturge</w:t>
      </w:r>
      <w:r>
        <w:rPr>
          <w:w w:val="105"/>
        </w:rPr>
        <w:t> can affect</w:t>
      </w:r>
      <w:r>
        <w:rPr>
          <w:w w:val="105"/>
        </w:rPr>
        <w:t> himself,</w:t>
      </w:r>
      <w:r>
        <w:rPr>
          <w:w w:val="105"/>
        </w:rPr>
        <w:t> causing</w:t>
      </w:r>
      <w:r>
        <w:rPr>
          <w:w w:val="105"/>
        </w:rPr>
        <w:t> his muscles</w:t>
      </w:r>
      <w:r>
        <w:rPr>
          <w:spacing w:val="-9"/>
          <w:w w:val="105"/>
        </w:rPr>
        <w:t> </w:t>
      </w:r>
      <w:r>
        <w:rPr>
          <w:w w:val="105"/>
        </w:rPr>
        <w:t>tighten</w:t>
      </w:r>
      <w:r>
        <w:rPr>
          <w:spacing w:val="-4"/>
          <w:w w:val="105"/>
        </w:rPr>
        <w:t> </w:t>
      </w:r>
      <w:r>
        <w:rPr>
          <w:w w:val="105"/>
        </w:rPr>
        <w:t>like</w:t>
      </w:r>
      <w:r>
        <w:rPr>
          <w:spacing w:val="-13"/>
          <w:w w:val="105"/>
        </w:rPr>
        <w:t> </w:t>
      </w:r>
      <w:r>
        <w:rPr>
          <w:w w:val="105"/>
        </w:rPr>
        <w:t>a</w:t>
      </w:r>
      <w:r>
        <w:rPr>
          <w:spacing w:val="-7"/>
          <w:w w:val="105"/>
        </w:rPr>
        <w:t> </w:t>
      </w:r>
      <w:r>
        <w:rPr>
          <w:w w:val="105"/>
        </w:rPr>
        <w:t>vise.</w:t>
      </w:r>
      <w:r>
        <w:rPr>
          <w:spacing w:val="-10"/>
          <w:w w:val="105"/>
        </w:rPr>
        <w:t> </w:t>
      </w:r>
      <w:r>
        <w:rPr>
          <w:w w:val="105"/>
        </w:rPr>
        <w:t>Each</w:t>
      </w:r>
      <w:r>
        <w:rPr>
          <w:spacing w:val="-14"/>
          <w:w w:val="105"/>
        </w:rPr>
        <w:t> </w:t>
      </w:r>
      <w:r>
        <w:rPr>
          <w:w w:val="105"/>
        </w:rPr>
        <w:t>success</w:t>
      </w:r>
      <w:r>
        <w:rPr>
          <w:spacing w:val="-8"/>
          <w:w w:val="105"/>
        </w:rPr>
        <w:t> </w:t>
      </w:r>
      <w:r>
        <w:rPr>
          <w:w w:val="105"/>
        </w:rPr>
        <w:t>increases the </w:t>
      </w:r>
      <w:r>
        <w:rPr>
          <w:spacing w:val="-2"/>
          <w:w w:val="105"/>
        </w:rPr>
        <w:t>difficulty</w:t>
      </w:r>
      <w:r>
        <w:rPr>
          <w:spacing w:val="-12"/>
          <w:w w:val="105"/>
        </w:rPr>
        <w:t> </w:t>
      </w:r>
      <w:r>
        <w:rPr>
          <w:spacing w:val="-2"/>
          <w:w w:val="105"/>
        </w:rPr>
        <w:t>by</w:t>
      </w:r>
      <w:r>
        <w:rPr>
          <w:spacing w:val="-12"/>
          <w:w w:val="105"/>
        </w:rPr>
        <w:t> </w:t>
      </w:r>
      <w:r>
        <w:rPr>
          <w:spacing w:val="-2"/>
          <w:w w:val="105"/>
        </w:rPr>
        <w:t>one</w:t>
      </w:r>
      <w:r>
        <w:rPr>
          <w:spacing w:val="-7"/>
          <w:w w:val="105"/>
        </w:rPr>
        <w:t> </w:t>
      </w:r>
      <w:r>
        <w:rPr>
          <w:spacing w:val="-2"/>
          <w:w w:val="105"/>
        </w:rPr>
        <w:t>to</w:t>
      </w:r>
      <w:r>
        <w:rPr>
          <w:spacing w:val="6"/>
          <w:w w:val="105"/>
        </w:rPr>
        <w:t> </w:t>
      </w:r>
      <w:r>
        <w:rPr>
          <w:spacing w:val="-2"/>
          <w:w w:val="105"/>
        </w:rPr>
        <w:t>break</w:t>
      </w:r>
      <w:r>
        <w:rPr>
          <w:spacing w:val="-12"/>
          <w:w w:val="105"/>
        </w:rPr>
        <w:t> </w:t>
      </w:r>
      <w:r>
        <w:rPr>
          <w:spacing w:val="-2"/>
          <w:w w:val="105"/>
        </w:rPr>
        <w:t>his</w:t>
      </w:r>
      <w:r>
        <w:rPr>
          <w:spacing w:val="-12"/>
          <w:w w:val="105"/>
        </w:rPr>
        <w:t> </w:t>
      </w:r>
      <w:r>
        <w:rPr>
          <w:spacing w:val="-2"/>
          <w:w w:val="105"/>
        </w:rPr>
        <w:t>grasp</w:t>
      </w:r>
      <w:r>
        <w:rPr>
          <w:spacing w:val="-12"/>
          <w:w w:val="105"/>
        </w:rPr>
        <w:t> </w:t>
      </w:r>
      <w:r>
        <w:rPr>
          <w:spacing w:val="-2"/>
          <w:w w:val="105"/>
        </w:rPr>
        <w:t>or</w:t>
      </w:r>
      <w:r>
        <w:rPr>
          <w:spacing w:val="-7"/>
          <w:w w:val="105"/>
        </w:rPr>
        <w:t> </w:t>
      </w:r>
      <w:r>
        <w:rPr>
          <w:spacing w:val="-2"/>
          <w:w w:val="105"/>
        </w:rPr>
        <w:t>hold.</w:t>
      </w:r>
      <w:r>
        <w:rPr>
          <w:spacing w:val="-12"/>
          <w:w w:val="105"/>
        </w:rPr>
        <w:t> </w:t>
      </w:r>
      <w:r>
        <w:rPr>
          <w:spacing w:val="-2"/>
          <w:w w:val="105"/>
        </w:rPr>
        <w:t>This</w:t>
      </w:r>
      <w:r>
        <w:rPr>
          <w:spacing w:val="-12"/>
          <w:w w:val="105"/>
        </w:rPr>
        <w:t> </w:t>
      </w:r>
      <w:r>
        <w:rPr>
          <w:spacing w:val="-2"/>
          <w:w w:val="105"/>
        </w:rPr>
        <w:t>is</w:t>
      </w:r>
      <w:r>
        <w:rPr>
          <w:spacing w:val="-12"/>
          <w:w w:val="105"/>
        </w:rPr>
        <w:t> </w:t>
      </w:r>
      <w:r>
        <w:rPr>
          <w:spacing w:val="-2"/>
          <w:w w:val="105"/>
        </w:rPr>
        <w:t>very </w:t>
      </w:r>
      <w:r>
        <w:rPr>
          <w:w w:val="105"/>
        </w:rPr>
        <w:t>useful</w:t>
      </w:r>
      <w:r>
        <w:rPr>
          <w:spacing w:val="-10"/>
          <w:w w:val="105"/>
        </w:rPr>
        <w:t> </w:t>
      </w:r>
      <w:r>
        <w:rPr>
          <w:w w:val="105"/>
        </w:rPr>
        <w:t>during</w:t>
      </w:r>
      <w:r>
        <w:rPr>
          <w:spacing w:val="-7"/>
          <w:w w:val="105"/>
        </w:rPr>
        <w:t> </w:t>
      </w:r>
      <w:r>
        <w:rPr>
          <w:w w:val="105"/>
        </w:rPr>
        <w:t>a bite</w:t>
      </w:r>
      <w:r>
        <w:rPr>
          <w:spacing w:val="-14"/>
          <w:w w:val="105"/>
        </w:rPr>
        <w:t> </w:t>
      </w:r>
      <w:r>
        <w:rPr>
          <w:w w:val="105"/>
        </w:rPr>
        <w:t>or</w:t>
      </w:r>
      <w:r>
        <w:rPr>
          <w:spacing w:val="-3"/>
          <w:w w:val="105"/>
        </w:rPr>
        <w:t> </w:t>
      </w:r>
      <w:r>
        <w:rPr>
          <w:w w:val="105"/>
        </w:rPr>
        <w:t>choke</w:t>
      </w:r>
      <w:r>
        <w:rPr>
          <w:spacing w:val="-11"/>
          <w:w w:val="105"/>
        </w:rPr>
        <w:t> </w:t>
      </w:r>
      <w:r>
        <w:rPr>
          <w:w w:val="105"/>
        </w:rPr>
        <w:t>attack,</w:t>
      </w:r>
      <w:r>
        <w:rPr>
          <w:spacing w:val="-1"/>
          <w:w w:val="105"/>
        </w:rPr>
        <w:t> </w:t>
      </w:r>
      <w:r>
        <w:rPr>
          <w:w w:val="105"/>
        </w:rPr>
        <w:t>making</w:t>
      </w:r>
      <w:r>
        <w:rPr>
          <w:spacing w:val="-10"/>
          <w:w w:val="105"/>
        </w:rPr>
        <w:t> </w:t>
      </w:r>
      <w:r>
        <w:rPr>
          <w:w w:val="105"/>
        </w:rPr>
        <w:t>futile</w:t>
      </w:r>
      <w:r>
        <w:rPr>
          <w:spacing w:val="-6"/>
          <w:w w:val="105"/>
        </w:rPr>
        <w:t> </w:t>
      </w:r>
      <w:r>
        <w:rPr>
          <w:w w:val="105"/>
        </w:rPr>
        <w:t>any attempt to</w:t>
      </w:r>
      <w:r>
        <w:rPr>
          <w:spacing w:val="-7"/>
          <w:w w:val="105"/>
        </w:rPr>
        <w:t> </w:t>
      </w:r>
      <w:r>
        <w:rPr>
          <w:w w:val="105"/>
        </w:rPr>
        <w:t>flee,</w:t>
      </w:r>
      <w:r>
        <w:rPr>
          <w:spacing w:val="-10"/>
          <w:w w:val="105"/>
        </w:rPr>
        <w:t> </w:t>
      </w:r>
      <w:r>
        <w:rPr>
          <w:w w:val="105"/>
        </w:rPr>
        <w:t>and</w:t>
      </w:r>
      <w:r>
        <w:rPr>
          <w:spacing w:val="-1"/>
          <w:w w:val="105"/>
        </w:rPr>
        <w:t> </w:t>
      </w:r>
      <w:r>
        <w:rPr>
          <w:w w:val="105"/>
        </w:rPr>
        <w:t>may</w:t>
      </w:r>
      <w:r>
        <w:rPr>
          <w:spacing w:val="-10"/>
          <w:w w:val="105"/>
        </w:rPr>
        <w:t> </w:t>
      </w:r>
      <w:r>
        <w:rPr>
          <w:w w:val="105"/>
        </w:rPr>
        <w:t>also</w:t>
      </w:r>
      <w:r>
        <w:rPr>
          <w:spacing w:val="-7"/>
          <w:w w:val="105"/>
        </w:rPr>
        <w:t> </w:t>
      </w:r>
      <w:r>
        <w:rPr>
          <w:w w:val="105"/>
        </w:rPr>
        <w:t>be</w:t>
      </w:r>
      <w:r>
        <w:rPr>
          <w:spacing w:val="-10"/>
          <w:w w:val="105"/>
        </w:rPr>
        <w:t> </w:t>
      </w:r>
      <w:r>
        <w:rPr>
          <w:w w:val="105"/>
        </w:rPr>
        <w:t>used</w:t>
      </w:r>
      <w:r>
        <w:rPr>
          <w:spacing w:val="-4"/>
          <w:w w:val="105"/>
        </w:rPr>
        <w:t> </w:t>
      </w:r>
      <w:r>
        <w:rPr>
          <w:w w:val="105"/>
        </w:rPr>
        <w:t>on</w:t>
      </w:r>
      <w:r>
        <w:rPr>
          <w:spacing w:val="25"/>
          <w:w w:val="105"/>
        </w:rPr>
        <w:t> </w:t>
      </w:r>
      <w:r>
        <w:rPr>
          <w:w w:val="105"/>
        </w:rPr>
        <w:t>others</w:t>
      </w:r>
      <w:r>
        <w:rPr>
          <w:spacing w:val="-13"/>
          <w:w w:val="105"/>
        </w:rPr>
        <w:t> </w:t>
      </w:r>
      <w:r>
        <w:rPr>
          <w:w w:val="105"/>
        </w:rPr>
        <w:t>in this "beneficial" manner.</w:t>
      </w:r>
    </w:p>
    <w:p>
      <w:pPr>
        <w:tabs>
          <w:tab w:pos="1590" w:val="left" w:leader="none"/>
        </w:tabs>
        <w:spacing w:before="176"/>
        <w:ind w:left="1078" w:right="0" w:firstLine="0"/>
        <w:jc w:val="left"/>
        <w:rPr>
          <w:sz w:val="17"/>
        </w:rPr>
      </w:pPr>
      <w:r>
        <w:rPr>
          <w:spacing w:val="-5"/>
          <w:w w:val="120"/>
          <w:sz w:val="17"/>
        </w:rPr>
        <w:t>•••</w:t>
      </w:r>
      <w:r>
        <w:rPr>
          <w:sz w:val="17"/>
        </w:rPr>
        <w:tab/>
      </w:r>
      <w:r>
        <w:rPr>
          <w:spacing w:val="-2"/>
          <w:w w:val="120"/>
          <w:sz w:val="17"/>
        </w:rPr>
        <w:t>5EIZURE</w:t>
      </w:r>
    </w:p>
    <w:p>
      <w:pPr>
        <w:pStyle w:val="BodyText"/>
        <w:spacing w:line="247" w:lineRule="auto" w:before="18"/>
        <w:ind w:left="1051" w:right="10" w:firstLine="369"/>
        <w:jc w:val="both"/>
      </w:pPr>
      <w:r>
        <w:rPr/>
        <w:t>Like</w:t>
      </w:r>
      <w:r>
        <w:rPr>
          <w:spacing w:val="-9"/>
        </w:rPr>
        <w:t> </w:t>
      </w:r>
      <w:r>
        <w:rPr/>
        <w:t>a</w:t>
      </w:r>
      <w:r>
        <w:rPr>
          <w:spacing w:val="-6"/>
        </w:rPr>
        <w:t> </w:t>
      </w:r>
      <w:r>
        <w:rPr/>
        <w:t>nervous</w:t>
      </w:r>
      <w:r>
        <w:rPr>
          <w:spacing w:val="-14"/>
        </w:rPr>
        <w:t> </w:t>
      </w:r>
      <w:r>
        <w:rPr/>
        <w:t>disorder, this</w:t>
      </w:r>
      <w:r>
        <w:rPr>
          <w:spacing w:val="-14"/>
        </w:rPr>
        <w:t> </w:t>
      </w:r>
      <w:r>
        <w:rPr/>
        <w:t>power</w:t>
      </w:r>
      <w:r>
        <w:rPr>
          <w:spacing w:val="-11"/>
        </w:rPr>
        <w:t> </w:t>
      </w:r>
      <w:r>
        <w:rPr/>
        <w:t>causes</w:t>
      </w:r>
      <w:r>
        <w:rPr>
          <w:spacing w:val="-6"/>
        </w:rPr>
        <w:t> </w:t>
      </w:r>
      <w:r>
        <w:rPr/>
        <w:t>the</w:t>
      </w:r>
      <w:r>
        <w:rPr>
          <w:spacing w:val="35"/>
        </w:rPr>
        <w:t> </w:t>
      </w:r>
      <w:r>
        <w:rPr/>
        <w:t>body </w:t>
      </w:r>
      <w:r>
        <w:rPr>
          <w:w w:val="105"/>
        </w:rPr>
        <w:t>to</w:t>
      </w:r>
      <w:r>
        <w:rPr>
          <w:w w:val="105"/>
        </w:rPr>
        <w:t> "lock</w:t>
      </w:r>
      <w:r>
        <w:rPr>
          <w:w w:val="105"/>
        </w:rPr>
        <w:t> up" in a fi.t of convulsions.</w:t>
      </w:r>
      <w:r>
        <w:rPr>
          <w:w w:val="105"/>
        </w:rPr>
        <w:t> All</w:t>
      </w:r>
      <w:r>
        <w:rPr>
          <w:w w:val="105"/>
        </w:rPr>
        <w:t> the</w:t>
      </w:r>
      <w:r>
        <w:rPr>
          <w:w w:val="105"/>
        </w:rPr>
        <w:t> muscles throughout</w:t>
      </w:r>
      <w:r>
        <w:rPr>
          <w:spacing w:val="-14"/>
          <w:w w:val="105"/>
        </w:rPr>
        <w:t> </w:t>
      </w:r>
      <w:r>
        <w:rPr>
          <w:w w:val="105"/>
        </w:rPr>
        <w:t>the</w:t>
      </w:r>
      <w:r>
        <w:rPr>
          <w:spacing w:val="-14"/>
          <w:w w:val="105"/>
        </w:rPr>
        <w:t> </w:t>
      </w:r>
      <w:r>
        <w:rPr>
          <w:w w:val="105"/>
        </w:rPr>
        <w:t>body</w:t>
      </w:r>
      <w:r>
        <w:rPr>
          <w:spacing w:val="-14"/>
          <w:w w:val="105"/>
        </w:rPr>
        <w:t> </w:t>
      </w:r>
      <w:r>
        <w:rPr>
          <w:w w:val="105"/>
        </w:rPr>
        <w:t>tighten</w:t>
      </w:r>
      <w:r>
        <w:rPr>
          <w:spacing w:val="-14"/>
          <w:w w:val="105"/>
        </w:rPr>
        <w:t> </w:t>
      </w:r>
      <w:r>
        <w:rPr>
          <w:w w:val="105"/>
        </w:rPr>
        <w:t>uncontrollably,</w:t>
      </w:r>
      <w:r>
        <w:rPr>
          <w:spacing w:val="-13"/>
          <w:w w:val="105"/>
        </w:rPr>
        <w:t> </w:t>
      </w:r>
      <w:r>
        <w:rPr>
          <w:w w:val="105"/>
        </w:rPr>
        <w:t>the</w:t>
      </w:r>
      <w:r>
        <w:rPr>
          <w:spacing w:val="-14"/>
          <w:w w:val="105"/>
        </w:rPr>
        <w:t> </w:t>
      </w:r>
      <w:r>
        <w:rPr>
          <w:w w:val="105"/>
        </w:rPr>
        <w:t>victim </w:t>
      </w:r>
      <w:r>
        <w:rPr/>
        <w:t>foams</w:t>
      </w:r>
      <w:r>
        <w:rPr>
          <w:spacing w:val="-7"/>
        </w:rPr>
        <w:t> </w:t>
      </w:r>
      <w:r>
        <w:rPr/>
        <w:t>at</w:t>
      </w:r>
      <w:r>
        <w:rPr>
          <w:spacing w:val="34"/>
        </w:rPr>
        <w:t> </w:t>
      </w:r>
      <w:r>
        <w:rPr/>
        <w:t>the</w:t>
      </w:r>
      <w:r>
        <w:rPr>
          <w:spacing w:val="40"/>
        </w:rPr>
        <w:t> </w:t>
      </w:r>
      <w:r>
        <w:rPr/>
        <w:t>mouth</w:t>
      </w:r>
      <w:r>
        <w:rPr>
          <w:spacing w:val="-1"/>
        </w:rPr>
        <w:t> </w:t>
      </w:r>
      <w:r>
        <w:rPr/>
        <w:t>and</w:t>
      </w:r>
      <w:r>
        <w:rPr>
          <w:spacing w:val="-7"/>
        </w:rPr>
        <w:t> </w:t>
      </w:r>
      <w:r>
        <w:rPr/>
        <w:t>spasms</w:t>
      </w:r>
      <w:r>
        <w:rPr>
          <w:spacing w:val="-11"/>
        </w:rPr>
        <w:t> </w:t>
      </w:r>
      <w:r>
        <w:rPr/>
        <w:t>rack</w:t>
      </w:r>
      <w:r>
        <w:rPr>
          <w:spacing w:val="-4"/>
        </w:rPr>
        <w:t> </w:t>
      </w:r>
      <w:r>
        <w:rPr/>
        <w:t>him with</w:t>
      </w:r>
      <w:r>
        <w:rPr>
          <w:spacing w:val="-5"/>
        </w:rPr>
        <w:t> </w:t>
      </w:r>
      <w:r>
        <w:rPr/>
        <w:t>agony.</w:t>
      </w:r>
      <w:r>
        <w:rPr>
          <w:spacing w:val="-8"/>
        </w:rPr>
        <w:t> </w:t>
      </w:r>
      <w:r>
        <w:rPr/>
        <w:t>A </w:t>
      </w:r>
      <w:r>
        <w:rPr>
          <w:w w:val="105"/>
        </w:rPr>
        <w:t>mortal</w:t>
      </w:r>
      <w:r>
        <w:rPr>
          <w:spacing w:val="-12"/>
          <w:w w:val="105"/>
        </w:rPr>
        <w:t> </w:t>
      </w:r>
      <w:r>
        <w:rPr>
          <w:w w:val="105"/>
        </w:rPr>
        <w:t>may</w:t>
      </w:r>
      <w:r>
        <w:rPr>
          <w:spacing w:val="-9"/>
          <w:w w:val="105"/>
        </w:rPr>
        <w:t> </w:t>
      </w:r>
      <w:r>
        <w:rPr>
          <w:w w:val="105"/>
        </w:rPr>
        <w:t>even</w:t>
      </w:r>
      <w:r>
        <w:rPr>
          <w:spacing w:val="-8"/>
          <w:w w:val="105"/>
        </w:rPr>
        <w:t> </w:t>
      </w:r>
      <w:r>
        <w:rPr>
          <w:w w:val="105"/>
        </w:rPr>
        <w:t>choke</w:t>
      </w:r>
      <w:r>
        <w:rPr>
          <w:spacing w:val="-5"/>
          <w:w w:val="105"/>
        </w:rPr>
        <w:t> </w:t>
      </w:r>
      <w:r>
        <w:rPr>
          <w:w w:val="105"/>
        </w:rPr>
        <w:t>to</w:t>
      </w:r>
      <w:r>
        <w:rPr>
          <w:spacing w:val="-6"/>
          <w:w w:val="105"/>
        </w:rPr>
        <w:t> </w:t>
      </w:r>
      <w:r>
        <w:rPr>
          <w:w w:val="105"/>
        </w:rPr>
        <w:t>death</w:t>
      </w:r>
      <w:r>
        <w:rPr>
          <w:spacing w:val="-8"/>
          <w:w w:val="105"/>
        </w:rPr>
        <w:t> </w:t>
      </w:r>
      <w:r>
        <w:rPr>
          <w:w w:val="105"/>
        </w:rPr>
        <w:t>as</w:t>
      </w:r>
      <w:r>
        <w:rPr>
          <w:spacing w:val="-14"/>
          <w:w w:val="105"/>
        </w:rPr>
        <w:t> </w:t>
      </w:r>
      <w:r>
        <w:rPr>
          <w:w w:val="105"/>
        </w:rPr>
        <w:t>her</w:t>
      </w:r>
      <w:r>
        <w:rPr>
          <w:spacing w:val="17"/>
          <w:w w:val="105"/>
        </w:rPr>
        <w:t> </w:t>
      </w:r>
      <w:r>
        <w:rPr>
          <w:w w:val="105"/>
        </w:rPr>
        <w:t>tongue</w:t>
      </w:r>
      <w:r>
        <w:rPr>
          <w:spacing w:val="-10"/>
          <w:w w:val="105"/>
        </w:rPr>
        <w:t> </w:t>
      </w:r>
      <w:r>
        <w:rPr>
          <w:w w:val="105"/>
        </w:rPr>
        <w:t>cuts</w:t>
      </w:r>
      <w:r>
        <w:rPr>
          <w:spacing w:val="-14"/>
          <w:w w:val="105"/>
        </w:rPr>
        <w:t> </w:t>
      </w:r>
      <w:r>
        <w:rPr>
          <w:w w:val="105"/>
        </w:rPr>
        <w:t>off her air supply.</w:t>
      </w:r>
    </w:p>
    <w:p>
      <w:pPr>
        <w:pStyle w:val="BodyText"/>
        <w:spacing w:line="247" w:lineRule="auto" w:before="47"/>
        <w:ind w:left="1049" w:right="8" w:firstLine="363"/>
        <w:jc w:val="both"/>
      </w:pPr>
      <w:r>
        <w:rPr>
          <w:w w:val="105"/>
        </w:rPr>
        <w:t>System: A</w:t>
      </w:r>
      <w:r>
        <w:rPr>
          <w:w w:val="105"/>
        </w:rPr>
        <w:t> light touch visits upon any target the very</w:t>
      </w:r>
      <w:r>
        <w:rPr>
          <w:spacing w:val="-11"/>
          <w:w w:val="105"/>
        </w:rPr>
        <w:t> </w:t>
      </w:r>
      <w:r>
        <w:rPr>
          <w:w w:val="105"/>
        </w:rPr>
        <w:t>unpleasant</w:t>
      </w:r>
      <w:r>
        <w:rPr>
          <w:spacing w:val="-4"/>
          <w:w w:val="105"/>
        </w:rPr>
        <w:t> </w:t>
      </w:r>
      <w:r>
        <w:rPr>
          <w:w w:val="105"/>
        </w:rPr>
        <w:t>effects</w:t>
      </w:r>
      <w:r>
        <w:rPr>
          <w:spacing w:val="-14"/>
          <w:w w:val="105"/>
        </w:rPr>
        <w:t> </w:t>
      </w:r>
      <w:r>
        <w:rPr>
          <w:w w:val="105"/>
        </w:rPr>
        <w:t>of</w:t>
      </w:r>
      <w:r>
        <w:rPr>
          <w:spacing w:val="-2"/>
          <w:w w:val="105"/>
        </w:rPr>
        <w:t> </w:t>
      </w:r>
      <w:r>
        <w:rPr>
          <w:w w:val="105"/>
        </w:rPr>
        <w:t>this</w:t>
      </w:r>
      <w:r>
        <w:rPr>
          <w:spacing w:val="-14"/>
          <w:w w:val="105"/>
        </w:rPr>
        <w:t> </w:t>
      </w:r>
      <w:r>
        <w:rPr>
          <w:w w:val="105"/>
        </w:rPr>
        <w:t>power.</w:t>
      </w:r>
      <w:r>
        <w:rPr>
          <w:spacing w:val="-1"/>
          <w:w w:val="105"/>
        </w:rPr>
        <w:t> </w:t>
      </w:r>
      <w:r>
        <w:rPr>
          <w:w w:val="105"/>
        </w:rPr>
        <w:t>For</w:t>
      </w:r>
      <w:r>
        <w:rPr>
          <w:spacing w:val="-10"/>
          <w:w w:val="105"/>
        </w:rPr>
        <w:t> </w:t>
      </w:r>
      <w:r>
        <w:rPr>
          <w:w w:val="105"/>
        </w:rPr>
        <w:t>the</w:t>
      </w:r>
      <w:r>
        <w:rPr>
          <w:spacing w:val="-12"/>
          <w:w w:val="105"/>
        </w:rPr>
        <w:t> </w:t>
      </w:r>
      <w:r>
        <w:rPr>
          <w:w w:val="105"/>
        </w:rPr>
        <w:t>duration </w:t>
      </w:r>
      <w:r>
        <w:rPr/>
        <w:t>of</w:t>
      </w:r>
      <w:r>
        <w:rPr>
          <w:spacing w:val="-9"/>
        </w:rPr>
        <w:t> </w:t>
      </w:r>
      <w:r>
        <w:rPr/>
        <w:t>the</w:t>
      </w:r>
      <w:r>
        <w:rPr>
          <w:spacing w:val="20"/>
        </w:rPr>
        <w:t> </w:t>
      </w:r>
      <w:r>
        <w:rPr/>
        <w:t>seizure,</w:t>
      </w:r>
      <w:r>
        <w:rPr>
          <w:spacing w:val="-10"/>
        </w:rPr>
        <w:t> </w:t>
      </w:r>
      <w:r>
        <w:rPr/>
        <w:t>a target's</w:t>
      </w:r>
      <w:r>
        <w:rPr>
          <w:spacing w:val="-9"/>
        </w:rPr>
        <w:t> </w:t>
      </w:r>
      <w:r>
        <w:rPr/>
        <w:t>body</w:t>
      </w:r>
      <w:r>
        <w:rPr>
          <w:spacing w:val="-6"/>
        </w:rPr>
        <w:t> </w:t>
      </w:r>
      <w:r>
        <w:rPr/>
        <w:t>writhes,</w:t>
      </w:r>
      <w:r>
        <w:rPr>
          <w:spacing w:val="-1"/>
        </w:rPr>
        <w:t> </w:t>
      </w:r>
      <w:r>
        <w:rPr/>
        <w:t>tormenting</w:t>
      </w:r>
      <w:r>
        <w:rPr>
          <w:spacing w:val="-9"/>
        </w:rPr>
        <w:t> </w:t>
      </w:r>
      <w:r>
        <w:rPr/>
        <w:t>him</w:t>
      </w:r>
      <w:r>
        <w:rPr>
          <w:spacing w:val="-10"/>
        </w:rPr>
        <w:t> </w:t>
      </w:r>
      <w:r>
        <w:rPr/>
        <w:t>to </w:t>
      </w:r>
      <w:r>
        <w:rPr>
          <w:w w:val="105"/>
        </w:rPr>
        <w:t>the point of incapacitation.</w:t>
      </w:r>
      <w:r>
        <w:rPr>
          <w:spacing w:val="-7"/>
          <w:w w:val="105"/>
        </w:rPr>
        <w:t> </w:t>
      </w:r>
      <w:r>
        <w:rPr>
          <w:w w:val="105"/>
        </w:rPr>
        <w:t>Victims</w:t>
      </w:r>
      <w:r>
        <w:rPr>
          <w:spacing w:val="-4"/>
          <w:w w:val="105"/>
        </w:rPr>
        <w:t> </w:t>
      </w:r>
      <w:r>
        <w:rPr>
          <w:w w:val="105"/>
        </w:rPr>
        <w:t>suffer a</w:t>
      </w:r>
      <w:r>
        <w:rPr>
          <w:spacing w:val="-2"/>
          <w:w w:val="105"/>
        </w:rPr>
        <w:t> </w:t>
      </w:r>
      <w:r>
        <w:rPr>
          <w:w w:val="105"/>
        </w:rPr>
        <w:t>four dice penalty</w:t>
      </w:r>
      <w:r>
        <w:rPr>
          <w:spacing w:val="-14"/>
          <w:w w:val="105"/>
        </w:rPr>
        <w:t> </w:t>
      </w:r>
      <w:r>
        <w:rPr>
          <w:w w:val="105"/>
        </w:rPr>
        <w:t>to</w:t>
      </w:r>
      <w:r>
        <w:rPr>
          <w:spacing w:val="-14"/>
          <w:w w:val="105"/>
        </w:rPr>
        <w:t> </w:t>
      </w:r>
      <w:r>
        <w:rPr>
          <w:w w:val="105"/>
        </w:rPr>
        <w:t>all</w:t>
      </w:r>
      <w:r>
        <w:rPr>
          <w:spacing w:val="-14"/>
          <w:w w:val="105"/>
        </w:rPr>
        <w:t> </w:t>
      </w:r>
      <w:r>
        <w:rPr>
          <w:w w:val="105"/>
        </w:rPr>
        <w:t>actions.</w:t>
      </w:r>
      <w:r>
        <w:rPr>
          <w:spacing w:val="-14"/>
          <w:w w:val="105"/>
        </w:rPr>
        <w:t> </w:t>
      </w:r>
      <w:r>
        <w:rPr>
          <w:w w:val="105"/>
        </w:rPr>
        <w:t>The</w:t>
      </w:r>
      <w:r>
        <w:rPr>
          <w:spacing w:val="-13"/>
          <w:w w:val="105"/>
        </w:rPr>
        <w:t> </w:t>
      </w:r>
      <w:r>
        <w:rPr>
          <w:w w:val="105"/>
        </w:rPr>
        <w:t>victim</w:t>
      </w:r>
      <w:r>
        <w:rPr>
          <w:spacing w:val="-14"/>
          <w:w w:val="105"/>
        </w:rPr>
        <w:t> </w:t>
      </w:r>
      <w:r>
        <w:rPr>
          <w:w w:val="105"/>
        </w:rPr>
        <w:t>also</w:t>
      </w:r>
      <w:r>
        <w:rPr>
          <w:spacing w:val="-14"/>
          <w:w w:val="105"/>
        </w:rPr>
        <w:t> </w:t>
      </w:r>
      <w:r>
        <w:rPr>
          <w:w w:val="105"/>
        </w:rPr>
        <w:t>suffers</w:t>
      </w:r>
      <w:r>
        <w:rPr>
          <w:spacing w:val="-14"/>
          <w:w w:val="105"/>
        </w:rPr>
        <w:t> </w:t>
      </w:r>
      <w:r>
        <w:rPr>
          <w:w w:val="105"/>
        </w:rPr>
        <w:t>one</w:t>
      </w:r>
      <w:r>
        <w:rPr>
          <w:spacing w:val="1"/>
          <w:w w:val="105"/>
        </w:rPr>
        <w:t> </w:t>
      </w:r>
      <w:r>
        <w:rPr>
          <w:w w:val="105"/>
        </w:rPr>
        <w:t>level of bashing</w:t>
      </w:r>
      <w:r>
        <w:rPr>
          <w:spacing w:val="-3"/>
          <w:w w:val="105"/>
        </w:rPr>
        <w:t> </w:t>
      </w:r>
      <w:r>
        <w:rPr>
          <w:w w:val="105"/>
        </w:rPr>
        <w:t>damage every</w:t>
      </w:r>
      <w:r>
        <w:rPr>
          <w:w w:val="105"/>
        </w:rPr>
        <w:t> tum, though this</w:t>
      </w:r>
      <w:r>
        <w:rPr>
          <w:spacing w:val="-4"/>
          <w:w w:val="105"/>
        </w:rPr>
        <w:t> </w:t>
      </w:r>
      <w:r>
        <w:rPr>
          <w:w w:val="105"/>
        </w:rPr>
        <w:t>damage is </w:t>
      </w:r>
      <w:r>
        <w:rPr/>
        <w:t>soakable,</w:t>
      </w:r>
      <w:r>
        <w:rPr>
          <w:spacing w:val="-16"/>
        </w:rPr>
        <w:t> </w:t>
      </w:r>
      <w:r>
        <w:rPr/>
        <w:t>as</w:t>
      </w:r>
      <w:r>
        <w:rPr>
          <w:spacing w:val="-21"/>
        </w:rPr>
        <w:t> </w:t>
      </w:r>
      <w:r>
        <w:rPr/>
        <w:t>her</w:t>
      </w:r>
      <w:r>
        <w:rPr>
          <w:spacing w:val="-13"/>
        </w:rPr>
        <w:t> </w:t>
      </w:r>
      <w:r>
        <w:rPr/>
        <w:t>bodyhelplessly</w:t>
      </w:r>
      <w:r>
        <w:rPr>
          <w:spacing w:val="9"/>
        </w:rPr>
        <w:t> </w:t>
      </w:r>
      <w:r>
        <w:rPr/>
        <w:t>twists</w:t>
      </w:r>
      <w:r>
        <w:rPr>
          <w:spacing w:val="-18"/>
        </w:rPr>
        <w:t> </w:t>
      </w:r>
      <w:r>
        <w:rPr/>
        <w:t>itself</w:t>
      </w:r>
      <w:r>
        <w:rPr>
          <w:spacing w:val="3"/>
        </w:rPr>
        <w:t> </w:t>
      </w:r>
      <w:r>
        <w:rPr>
          <w:spacing w:val="-2"/>
        </w:rPr>
        <w:t>unnaturally.</w:t>
      </w:r>
    </w:p>
    <w:p>
      <w:pPr>
        <w:spacing w:before="122"/>
        <w:ind w:left="340" w:right="0" w:firstLine="0"/>
        <w:jc w:val="both"/>
        <w:rPr>
          <w:sz w:val="17"/>
        </w:rPr>
      </w:pPr>
      <w:r>
        <w:rPr/>
        <w:br w:type="column"/>
      </w:r>
      <w:r>
        <w:rPr>
          <w:spacing w:val="12"/>
          <w:w w:val="160"/>
          <w:sz w:val="17"/>
        </w:rPr>
        <w:t>••••BODY</w:t>
      </w:r>
      <w:r>
        <w:rPr>
          <w:spacing w:val="-21"/>
          <w:w w:val="160"/>
          <w:sz w:val="17"/>
        </w:rPr>
        <w:t> </w:t>
      </w:r>
      <w:r>
        <w:rPr>
          <w:spacing w:val="-2"/>
          <w:w w:val="145"/>
          <w:sz w:val="17"/>
        </w:rPr>
        <w:t>FAILURE</w:t>
      </w:r>
    </w:p>
    <w:p>
      <w:pPr>
        <w:pStyle w:val="BodyText"/>
        <w:spacing w:line="247" w:lineRule="auto" w:before="46"/>
        <w:ind w:left="297" w:right="610" w:firstLine="373"/>
        <w:jc w:val="both"/>
      </w:pPr>
      <w:r>
        <w:rPr/>
        <mc:AlternateContent>
          <mc:Choice Requires="wps">
            <w:drawing>
              <wp:anchor distT="0" distB="0" distL="0" distR="0" allowOverlap="1" layoutInCell="1" locked="0" behindDoc="0" simplePos="0" relativeHeight="15872512">
                <wp:simplePos x="0" y="0"/>
                <wp:positionH relativeFrom="page">
                  <wp:posOffset>7069561</wp:posOffset>
                </wp:positionH>
                <wp:positionV relativeFrom="paragraph">
                  <wp:posOffset>-353154</wp:posOffset>
                </wp:positionV>
                <wp:extent cx="1270" cy="364236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1270" cy="3642360"/>
                        </a:xfrm>
                        <a:custGeom>
                          <a:avLst/>
                          <a:gdLst/>
                          <a:ahLst/>
                          <a:cxnLst/>
                          <a:rect l="l" t="t" r="r" b="b"/>
                          <a:pathLst>
                            <a:path w="0" h="3642360">
                              <a:moveTo>
                                <a:pt x="0" y="3642088"/>
                              </a:moveTo>
                              <a:lnTo>
                                <a:pt x="0" y="0"/>
                              </a:lnTo>
                            </a:path>
                          </a:pathLst>
                        </a:custGeom>
                        <a:ln w="9784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2512" from="556.658386pt,258.971197pt" to="556.658386pt,-27.807411pt" stroked="true" strokeweight="7.704614pt" strokecolor="#000000">
                <v:stroke dashstyle="solid"/>
                <w10:wrap type="none"/>
              </v:line>
            </w:pict>
          </mc:Fallback>
        </mc:AlternateContent>
      </w:r>
      <w:r>
        <w:rPr>
          <w:w w:val="105"/>
        </w:rPr>
        <w:t>Thaumaturges</w:t>
      </w:r>
      <w:r>
        <w:rPr>
          <w:w w:val="105"/>
        </w:rPr>
        <w:t> wielding</w:t>
      </w:r>
      <w:r>
        <w:rPr>
          <w:w w:val="105"/>
        </w:rPr>
        <w:t> this</w:t>
      </w:r>
      <w:r>
        <w:rPr>
          <w:spacing w:val="-1"/>
          <w:w w:val="105"/>
        </w:rPr>
        <w:t> </w:t>
      </w:r>
      <w:r>
        <w:rPr>
          <w:w w:val="105"/>
        </w:rPr>
        <w:t>frightful</w:t>
      </w:r>
      <w:r>
        <w:rPr>
          <w:w w:val="105"/>
        </w:rPr>
        <w:t> power gain devastating</w:t>
      </w:r>
      <w:r>
        <w:rPr>
          <w:w w:val="105"/>
        </w:rPr>
        <w:t> insights</w:t>
      </w:r>
      <w:r>
        <w:rPr>
          <w:w w:val="105"/>
        </w:rPr>
        <w:t> into</w:t>
      </w:r>
      <w:r>
        <w:rPr>
          <w:w w:val="105"/>
        </w:rPr>
        <w:t> the</w:t>
      </w:r>
      <w:r>
        <w:rPr>
          <w:w w:val="105"/>
        </w:rPr>
        <w:t> workings</w:t>
      </w:r>
      <w:r>
        <w:rPr>
          <w:w w:val="105"/>
        </w:rPr>
        <w:t> of</w:t>
      </w:r>
      <w:r>
        <w:rPr>
          <w:w w:val="105"/>
        </w:rPr>
        <w:t> the</w:t>
      </w:r>
      <w:r>
        <w:rPr>
          <w:w w:val="105"/>
        </w:rPr>
        <w:t> body, allowing a</w:t>
      </w:r>
      <w:r>
        <w:rPr>
          <w:w w:val="105"/>
        </w:rPr>
        <w:t> complete</w:t>
      </w:r>
      <w:r>
        <w:rPr>
          <w:w w:val="105"/>
        </w:rPr>
        <w:t> shutdown</w:t>
      </w:r>
      <w:r>
        <w:rPr>
          <w:w w:val="105"/>
        </w:rPr>
        <w:t> of</w:t>
      </w:r>
      <w:r>
        <w:rPr>
          <w:w w:val="105"/>
        </w:rPr>
        <w:t> its</w:t>
      </w:r>
      <w:r>
        <w:rPr>
          <w:w w:val="105"/>
        </w:rPr>
        <w:t> systems.</w:t>
      </w:r>
      <w:r>
        <w:rPr>
          <w:w w:val="105"/>
        </w:rPr>
        <w:t> This </w:t>
      </w:r>
      <w:r>
        <w:rPr/>
        <w:t>sudden biological overload often proves</w:t>
      </w:r>
      <w:r>
        <w:rPr>
          <w:spacing w:val="-12"/>
        </w:rPr>
        <w:t> </w:t>
      </w:r>
      <w:r>
        <w:rPr/>
        <w:t>fatal to mortals </w:t>
      </w:r>
      <w:r>
        <w:rPr>
          <w:w w:val="105"/>
        </w:rPr>
        <w:t>and</w:t>
      </w:r>
      <w:r>
        <w:rPr>
          <w:spacing w:val="-10"/>
          <w:w w:val="105"/>
        </w:rPr>
        <w:t> </w:t>
      </w:r>
      <w:r>
        <w:rPr>
          <w:w w:val="105"/>
        </w:rPr>
        <w:t>damaging to other</w:t>
      </w:r>
      <w:r>
        <w:rPr>
          <w:spacing w:val="-12"/>
          <w:w w:val="105"/>
        </w:rPr>
        <w:t> </w:t>
      </w:r>
      <w:r>
        <w:rPr>
          <w:w w:val="105"/>
        </w:rPr>
        <w:t>supernatural beings. Body</w:t>
      </w:r>
      <w:r>
        <w:rPr>
          <w:spacing w:val="-5"/>
          <w:w w:val="105"/>
        </w:rPr>
        <w:t> </w:t>
      </w:r>
      <w:r>
        <w:rPr>
          <w:w w:val="105"/>
        </w:rPr>
        <w:t>Fail ure</w:t>
      </w:r>
      <w:r>
        <w:rPr>
          <w:spacing w:val="-14"/>
          <w:w w:val="105"/>
        </w:rPr>
        <w:t> </w:t>
      </w:r>
      <w:r>
        <w:rPr>
          <w:w w:val="105"/>
        </w:rPr>
        <w:t>has</w:t>
      </w:r>
      <w:r>
        <w:rPr>
          <w:spacing w:val="-14"/>
          <w:w w:val="105"/>
        </w:rPr>
        <w:t> </w:t>
      </w:r>
      <w:r>
        <w:rPr>
          <w:w w:val="105"/>
        </w:rPr>
        <w:t>been</w:t>
      </w:r>
      <w:r>
        <w:rPr>
          <w:spacing w:val="-14"/>
          <w:w w:val="105"/>
        </w:rPr>
        <w:t> </w:t>
      </w:r>
      <w:r>
        <w:rPr>
          <w:w w:val="105"/>
        </w:rPr>
        <w:t>used</w:t>
      </w:r>
      <w:r>
        <w:rPr>
          <w:spacing w:val="-14"/>
          <w:w w:val="105"/>
        </w:rPr>
        <w:t> </w:t>
      </w:r>
      <w:r>
        <w:rPr>
          <w:w w:val="105"/>
        </w:rPr>
        <w:t>throughout</w:t>
      </w:r>
      <w:r>
        <w:rPr>
          <w:spacing w:val="-13"/>
          <w:w w:val="105"/>
        </w:rPr>
        <w:t> </w:t>
      </w:r>
      <w:r>
        <w:rPr>
          <w:w w:val="105"/>
        </w:rPr>
        <w:t>the</w:t>
      </w:r>
      <w:r>
        <w:rPr>
          <w:spacing w:val="-14"/>
          <w:w w:val="105"/>
        </w:rPr>
        <w:t> </w:t>
      </w:r>
      <w:r>
        <w:rPr>
          <w:w w:val="105"/>
        </w:rPr>
        <w:t>ages</w:t>
      </w:r>
      <w:r>
        <w:rPr>
          <w:spacing w:val="-14"/>
          <w:w w:val="105"/>
        </w:rPr>
        <w:t> </w:t>
      </w:r>
      <w:r>
        <w:rPr>
          <w:w w:val="105"/>
        </w:rPr>
        <w:t>to</w:t>
      </w:r>
      <w:r>
        <w:rPr>
          <w:spacing w:val="-14"/>
          <w:w w:val="105"/>
        </w:rPr>
        <w:t> </w:t>
      </w:r>
      <w:r>
        <w:rPr>
          <w:w w:val="105"/>
        </w:rPr>
        <w:t>afflict</w:t>
      </w:r>
      <w:r>
        <w:rPr>
          <w:spacing w:val="-14"/>
          <w:w w:val="105"/>
        </w:rPr>
        <w:t> </w:t>
      </w:r>
      <w:r>
        <w:rPr>
          <w:w w:val="105"/>
        </w:rPr>
        <w:t>victims in</w:t>
      </w:r>
      <w:r>
        <w:rPr>
          <w:w w:val="105"/>
        </w:rPr>
        <w:t> "natural" and</w:t>
      </w:r>
      <w:r>
        <w:rPr>
          <w:w w:val="105"/>
        </w:rPr>
        <w:t> inconspicuous</w:t>
      </w:r>
      <w:r>
        <w:rPr>
          <w:w w:val="105"/>
        </w:rPr>
        <w:t> ways.</w:t>
      </w:r>
      <w:r>
        <w:rPr>
          <w:w w:val="105"/>
        </w:rPr>
        <w:t> Many</w:t>
      </w:r>
      <w:r>
        <w:rPr>
          <w:w w:val="105"/>
        </w:rPr>
        <w:t> cases of "fatal</w:t>
      </w:r>
      <w:r>
        <w:rPr>
          <w:spacing w:val="-14"/>
          <w:w w:val="105"/>
        </w:rPr>
        <w:t> </w:t>
      </w:r>
      <w:r>
        <w:rPr>
          <w:w w:val="105"/>
        </w:rPr>
        <w:t>palsy"</w:t>
      </w:r>
      <w:r>
        <w:rPr>
          <w:spacing w:val="-14"/>
          <w:w w:val="105"/>
        </w:rPr>
        <w:t> </w:t>
      </w:r>
      <w:r>
        <w:rPr>
          <w:w w:val="105"/>
        </w:rPr>
        <w:t>and</w:t>
      </w:r>
      <w:r>
        <w:rPr>
          <w:spacing w:val="-14"/>
          <w:w w:val="105"/>
        </w:rPr>
        <w:t> </w:t>
      </w:r>
      <w:r>
        <w:rPr>
          <w:w w:val="105"/>
        </w:rPr>
        <w:t>natural</w:t>
      </w:r>
      <w:r>
        <w:rPr>
          <w:spacing w:val="-14"/>
          <w:w w:val="105"/>
        </w:rPr>
        <w:t> </w:t>
      </w:r>
      <w:r>
        <w:rPr>
          <w:w w:val="105"/>
        </w:rPr>
        <w:t>death</w:t>
      </w:r>
      <w:r>
        <w:rPr>
          <w:spacing w:val="-13"/>
          <w:w w:val="105"/>
        </w:rPr>
        <w:t> </w:t>
      </w:r>
      <w:r>
        <w:rPr>
          <w:w w:val="105"/>
        </w:rPr>
        <w:t>may</w:t>
      </w:r>
      <w:r>
        <w:rPr>
          <w:spacing w:val="-14"/>
          <w:w w:val="105"/>
        </w:rPr>
        <w:t> </w:t>
      </w:r>
      <w:r>
        <w:rPr>
          <w:w w:val="105"/>
        </w:rPr>
        <w:t>indeed</w:t>
      </w:r>
      <w:r>
        <w:rPr>
          <w:spacing w:val="-14"/>
          <w:w w:val="105"/>
        </w:rPr>
        <w:t> </w:t>
      </w:r>
      <w:r>
        <w:rPr>
          <w:w w:val="105"/>
        </w:rPr>
        <w:t>be</w:t>
      </w:r>
      <w:r>
        <w:rPr>
          <w:spacing w:val="-14"/>
          <w:w w:val="105"/>
        </w:rPr>
        <w:t> </w:t>
      </w:r>
      <w:r>
        <w:rPr>
          <w:w w:val="105"/>
        </w:rPr>
        <w:t>the</w:t>
      </w:r>
      <w:r>
        <w:rPr>
          <w:spacing w:val="-14"/>
          <w:w w:val="105"/>
        </w:rPr>
        <w:t> </w:t>
      </w:r>
      <w:r>
        <w:rPr>
          <w:w w:val="105"/>
        </w:rPr>
        <w:t>result of a skilled thaumaturge.</w:t>
      </w:r>
    </w:p>
    <w:p>
      <w:pPr>
        <w:pStyle w:val="BodyText"/>
        <w:spacing w:line="249" w:lineRule="auto" w:before="33"/>
        <w:ind w:left="300" w:right="614" w:firstLine="363"/>
        <w:jc w:val="both"/>
      </w:pPr>
      <w:r>
        <w:rPr>
          <w:w w:val="105"/>
        </w:rPr>
        <w:t>System: This</w:t>
      </w:r>
      <w:r>
        <w:rPr>
          <w:w w:val="105"/>
        </w:rPr>
        <w:t> power</w:t>
      </w:r>
      <w:r>
        <w:rPr>
          <w:w w:val="105"/>
        </w:rPr>
        <w:t> can</w:t>
      </w:r>
      <w:r>
        <w:rPr>
          <w:w w:val="105"/>
        </w:rPr>
        <w:t> affect</w:t>
      </w:r>
      <w:r>
        <w:rPr>
          <w:w w:val="105"/>
        </w:rPr>
        <w:t> any</w:t>
      </w:r>
      <w:r>
        <w:rPr>
          <w:w w:val="105"/>
        </w:rPr>
        <w:t> target</w:t>
      </w:r>
      <w:r>
        <w:rPr>
          <w:w w:val="105"/>
        </w:rPr>
        <w:t> the thaumaturge</w:t>
      </w:r>
      <w:r>
        <w:rPr>
          <w:w w:val="105"/>
        </w:rPr>
        <w:t> can</w:t>
      </w:r>
      <w:r>
        <w:rPr>
          <w:w w:val="105"/>
        </w:rPr>
        <w:t> see. A successful</w:t>
      </w:r>
      <w:r>
        <w:rPr>
          <w:w w:val="105"/>
        </w:rPr>
        <w:t> activation</w:t>
      </w:r>
      <w:r>
        <w:rPr>
          <w:w w:val="105"/>
        </w:rPr>
        <w:t> of</w:t>
      </w:r>
      <w:r>
        <w:rPr>
          <w:w w:val="105"/>
        </w:rPr>
        <w:t> this power</w:t>
      </w:r>
      <w:r>
        <w:rPr>
          <w:w w:val="105"/>
        </w:rPr>
        <w:t> grants</w:t>
      </w:r>
      <w:r>
        <w:rPr>
          <w:w w:val="105"/>
        </w:rPr>
        <w:t> effects</w:t>
      </w:r>
      <w:r>
        <w:rPr>
          <w:w w:val="105"/>
        </w:rPr>
        <w:t> similar</w:t>
      </w:r>
      <w:r>
        <w:rPr>
          <w:w w:val="105"/>
        </w:rPr>
        <w:t> to</w:t>
      </w:r>
      <w:r>
        <w:rPr>
          <w:w w:val="105"/>
        </w:rPr>
        <w:t> Seizure,</w:t>
      </w:r>
      <w:r>
        <w:rPr>
          <w:w w:val="105"/>
        </w:rPr>
        <w:t> except</w:t>
      </w:r>
      <w:r>
        <w:rPr>
          <w:w w:val="105"/>
        </w:rPr>
        <w:t> that </w:t>
      </w:r>
      <w:r>
        <w:rPr>
          <w:spacing w:val="-2"/>
          <w:w w:val="105"/>
        </w:rPr>
        <w:t>damage</w:t>
      </w:r>
      <w:r>
        <w:rPr>
          <w:spacing w:val="-12"/>
          <w:w w:val="105"/>
        </w:rPr>
        <w:t> </w:t>
      </w:r>
      <w:r>
        <w:rPr>
          <w:spacing w:val="-2"/>
          <w:w w:val="105"/>
        </w:rPr>
        <w:t>is</w:t>
      </w:r>
      <w:r>
        <w:rPr>
          <w:spacing w:val="-12"/>
          <w:w w:val="105"/>
        </w:rPr>
        <w:t> </w:t>
      </w:r>
      <w:r>
        <w:rPr>
          <w:spacing w:val="-2"/>
          <w:w w:val="105"/>
        </w:rPr>
        <w:t>lethal</w:t>
      </w:r>
      <w:r>
        <w:rPr>
          <w:spacing w:val="-12"/>
          <w:w w:val="105"/>
        </w:rPr>
        <w:t> </w:t>
      </w:r>
      <w:r>
        <w:rPr>
          <w:spacing w:val="-2"/>
          <w:w w:val="105"/>
        </w:rPr>
        <w:t>(and</w:t>
      </w:r>
      <w:r>
        <w:rPr>
          <w:spacing w:val="-12"/>
          <w:w w:val="105"/>
        </w:rPr>
        <w:t> </w:t>
      </w:r>
      <w:r>
        <w:rPr>
          <w:spacing w:val="-2"/>
          <w:w w:val="105"/>
        </w:rPr>
        <w:t>thus</w:t>
      </w:r>
      <w:r>
        <w:rPr>
          <w:spacing w:val="-11"/>
          <w:w w:val="105"/>
        </w:rPr>
        <w:t> </w:t>
      </w:r>
      <w:r>
        <w:rPr>
          <w:spacing w:val="-2"/>
          <w:w w:val="105"/>
        </w:rPr>
        <w:t>not</w:t>
      </w:r>
      <w:r>
        <w:rPr>
          <w:spacing w:val="-12"/>
          <w:w w:val="105"/>
        </w:rPr>
        <w:t> </w:t>
      </w:r>
      <w:r>
        <w:rPr>
          <w:spacing w:val="-2"/>
          <w:w w:val="105"/>
        </w:rPr>
        <w:t>soakable</w:t>
      </w:r>
      <w:r>
        <w:rPr>
          <w:spacing w:val="3"/>
          <w:w w:val="105"/>
        </w:rPr>
        <w:t> </w:t>
      </w:r>
      <w:r>
        <w:rPr>
          <w:spacing w:val="-2"/>
          <w:w w:val="105"/>
        </w:rPr>
        <w:t>by</w:t>
      </w:r>
      <w:r>
        <w:rPr>
          <w:spacing w:val="-12"/>
          <w:w w:val="105"/>
        </w:rPr>
        <w:t> </w:t>
      </w:r>
      <w:r>
        <w:rPr>
          <w:spacing w:val="-2"/>
          <w:w w:val="105"/>
        </w:rPr>
        <w:t>mortals)</w:t>
      </w:r>
      <w:r>
        <w:rPr>
          <w:spacing w:val="-11"/>
          <w:w w:val="105"/>
        </w:rPr>
        <w:t> </w:t>
      </w:r>
      <w:r>
        <w:rPr>
          <w:spacing w:val="-2"/>
          <w:w w:val="105"/>
        </w:rPr>
        <w:t>due </w:t>
      </w:r>
      <w:r>
        <w:rPr>
          <w:w w:val="105"/>
        </w:rPr>
        <w:t>to</w:t>
      </w:r>
      <w:r>
        <w:rPr>
          <w:w w:val="105"/>
        </w:rPr>
        <w:t> complete</w:t>
      </w:r>
      <w:r>
        <w:rPr>
          <w:w w:val="105"/>
        </w:rPr>
        <w:t> otgan</w:t>
      </w:r>
      <w:r>
        <w:rPr>
          <w:w w:val="105"/>
        </w:rPr>
        <w:t> failure.</w:t>
      </w:r>
      <w:r>
        <w:rPr>
          <w:w w:val="105"/>
        </w:rPr>
        <w:t> Additionally,</w:t>
      </w:r>
      <w:r>
        <w:rPr>
          <w:w w:val="105"/>
        </w:rPr>
        <w:t> the</w:t>
      </w:r>
      <w:r>
        <w:rPr>
          <w:w w:val="105"/>
        </w:rPr>
        <w:t> victim suffers a</w:t>
      </w:r>
      <w:r>
        <w:rPr>
          <w:spacing w:val="-2"/>
          <w:w w:val="105"/>
        </w:rPr>
        <w:t> </w:t>
      </w:r>
      <w:r>
        <w:rPr>
          <w:w w:val="105"/>
        </w:rPr>
        <w:t>five</w:t>
      </w:r>
      <w:r>
        <w:rPr>
          <w:spacing w:val="-6"/>
          <w:w w:val="105"/>
        </w:rPr>
        <w:t> </w:t>
      </w:r>
      <w:r>
        <w:rPr>
          <w:w w:val="105"/>
        </w:rPr>
        <w:t>dice</w:t>
      </w:r>
      <w:r>
        <w:rPr>
          <w:w w:val="105"/>
        </w:rPr>
        <w:t> penalty</w:t>
      </w:r>
      <w:r>
        <w:rPr>
          <w:w w:val="105"/>
        </w:rPr>
        <w:t> to</w:t>
      </w:r>
      <w:r>
        <w:rPr>
          <w:w w:val="105"/>
        </w:rPr>
        <w:t> all actions. Kindred</w:t>
      </w:r>
      <w:r>
        <w:rPr>
          <w:w w:val="105"/>
        </w:rPr>
        <w:t> are </w:t>
      </w:r>
      <w:r>
        <w:rPr>
          <w:spacing w:val="-2"/>
        </w:rPr>
        <w:t>likewise</w:t>
      </w:r>
      <w:r>
        <w:rPr>
          <w:spacing w:val="-12"/>
        </w:rPr>
        <w:t> </w:t>
      </w:r>
      <w:r>
        <w:rPr>
          <w:spacing w:val="-2"/>
        </w:rPr>
        <w:t>affected</w:t>
      </w:r>
      <w:r>
        <w:rPr/>
        <w:t> </w:t>
      </w:r>
      <w:r>
        <w:rPr>
          <w:spacing w:val="-2"/>
        </w:rPr>
        <w:t>by</w:t>
      </w:r>
      <w:r>
        <w:rPr>
          <w:spacing w:val="-11"/>
        </w:rPr>
        <w:t> </w:t>
      </w:r>
      <w:r>
        <w:rPr>
          <w:spacing w:val="-2"/>
        </w:rPr>
        <w:t>Body Failure,</w:t>
      </w:r>
      <w:r>
        <w:rPr>
          <w:spacing w:val="-3"/>
        </w:rPr>
        <w:t> </w:t>
      </w:r>
      <w:r>
        <w:rPr>
          <w:spacing w:val="-2"/>
        </w:rPr>
        <w:t>as</w:t>
      </w:r>
      <w:r>
        <w:rPr>
          <w:spacing w:val="-12"/>
        </w:rPr>
        <w:t> </w:t>
      </w:r>
      <w:r>
        <w:rPr>
          <w:spacing w:val="-2"/>
        </w:rPr>
        <w:t>their muscles</w:t>
      </w:r>
      <w:r>
        <w:rPr>
          <w:spacing w:val="-12"/>
        </w:rPr>
        <w:t> </w:t>
      </w:r>
      <w:r>
        <w:rPr>
          <w:spacing w:val="-2"/>
        </w:rPr>
        <w:t>spasm </w:t>
      </w:r>
      <w:r>
        <w:rPr>
          <w:w w:val="105"/>
        </w:rPr>
        <w:t>and brain activity</w:t>
      </w:r>
      <w:r>
        <w:rPr>
          <w:w w:val="105"/>
        </w:rPr>
        <w:t> becomes erratic. As Kindred,</w:t>
      </w:r>
      <w:r>
        <w:rPr>
          <w:w w:val="105"/>
        </w:rPr>
        <w:t> they may</w:t>
      </w:r>
      <w:r>
        <w:rPr>
          <w:spacing w:val="-3"/>
          <w:w w:val="105"/>
        </w:rPr>
        <w:t> </w:t>
      </w:r>
      <w:r>
        <w:rPr>
          <w:w w:val="105"/>
        </w:rPr>
        <w:t>soak the</w:t>
      </w:r>
      <w:r>
        <w:rPr>
          <w:spacing w:val="39"/>
          <w:w w:val="105"/>
        </w:rPr>
        <w:t> </w:t>
      </w:r>
      <w:r>
        <w:rPr>
          <w:w w:val="105"/>
        </w:rPr>
        <w:t>damage this power inflicts</w:t>
      </w:r>
      <w:r>
        <w:rPr>
          <w:spacing w:val="-4"/>
          <w:w w:val="105"/>
        </w:rPr>
        <w:t> </w:t>
      </w:r>
      <w:r>
        <w:rPr>
          <w:w w:val="105"/>
        </w:rPr>
        <w:t>on</w:t>
      </w:r>
      <w:r>
        <w:rPr>
          <w:spacing w:val="39"/>
          <w:w w:val="105"/>
        </w:rPr>
        <w:t> </w:t>
      </w:r>
      <w:r>
        <w:rPr>
          <w:w w:val="105"/>
        </w:rPr>
        <w:t>them.</w:t>
      </w:r>
    </w:p>
    <w:p>
      <w:pPr>
        <w:pStyle w:val="ListParagraph"/>
        <w:numPr>
          <w:ilvl w:val="0"/>
          <w:numId w:val="12"/>
        </w:numPr>
        <w:tabs>
          <w:tab w:pos="402" w:val="left" w:leader="none"/>
          <w:tab w:pos="1165" w:val="left" w:leader="none"/>
        </w:tabs>
        <w:spacing w:line="240" w:lineRule="auto" w:before="154" w:after="0"/>
        <w:ind w:left="402" w:right="0" w:hanging="163"/>
        <w:jc w:val="left"/>
        <w:rPr>
          <w:sz w:val="17"/>
        </w:rPr>
      </w:pPr>
      <w:r>
        <w:rPr>
          <w:w w:val="115"/>
          <w:sz w:val="17"/>
        </w:rPr>
        <w:t>•</w:t>
      </w:r>
      <w:r>
        <w:rPr>
          <w:spacing w:val="45"/>
          <w:w w:val="115"/>
          <w:sz w:val="17"/>
        </w:rPr>
        <w:t> </w:t>
      </w:r>
      <w:r>
        <w:rPr>
          <w:w w:val="115"/>
          <w:sz w:val="17"/>
        </w:rPr>
        <w:t>•</w:t>
      </w:r>
      <w:r>
        <w:rPr>
          <w:spacing w:val="46"/>
          <w:w w:val="115"/>
          <w:sz w:val="17"/>
        </w:rPr>
        <w:t> </w:t>
      </w:r>
      <w:r>
        <w:rPr>
          <w:w w:val="115"/>
          <w:sz w:val="17"/>
        </w:rPr>
        <w:t>•</w:t>
      </w:r>
      <w:r>
        <w:rPr>
          <w:spacing w:val="45"/>
          <w:w w:val="115"/>
          <w:sz w:val="17"/>
        </w:rPr>
        <w:t> </w:t>
      </w:r>
      <w:r>
        <w:rPr>
          <w:spacing w:val="-10"/>
          <w:w w:val="115"/>
          <w:sz w:val="17"/>
        </w:rPr>
        <w:t>•</w:t>
      </w:r>
      <w:r>
        <w:rPr>
          <w:sz w:val="17"/>
        </w:rPr>
        <w:tab/>
      </w:r>
      <w:r>
        <w:rPr>
          <w:spacing w:val="-2"/>
          <w:w w:val="115"/>
          <w:sz w:val="17"/>
        </w:rPr>
        <w:t>MARIONETTE</w:t>
      </w:r>
    </w:p>
    <w:p>
      <w:pPr>
        <w:pStyle w:val="BodyText"/>
        <w:spacing w:line="247" w:lineRule="auto" w:before="17"/>
        <w:ind w:left="291" w:right="622" w:firstLine="369"/>
        <w:jc w:val="both"/>
      </w:pPr>
      <w:r>
        <w:rPr>
          <w:w w:val="105"/>
        </w:rPr>
        <w:t>The</w:t>
      </w:r>
      <w:r>
        <w:rPr>
          <w:spacing w:val="-14"/>
          <w:w w:val="105"/>
        </w:rPr>
        <w:t> </w:t>
      </w:r>
      <w:r>
        <w:rPr>
          <w:w w:val="105"/>
        </w:rPr>
        <w:t>thaumaturge</w:t>
      </w:r>
      <w:r>
        <w:rPr>
          <w:spacing w:val="17"/>
          <w:w w:val="105"/>
        </w:rPr>
        <w:t> </w:t>
      </w:r>
      <w:r>
        <w:rPr>
          <w:w w:val="105"/>
        </w:rPr>
        <w:t>invoking Marionette gains</w:t>
      </w:r>
      <w:r>
        <w:rPr>
          <w:spacing w:val="-8"/>
          <w:w w:val="105"/>
        </w:rPr>
        <w:t> </w:t>
      </w:r>
      <w:r>
        <w:rPr>
          <w:w w:val="105"/>
        </w:rPr>
        <w:t>such mastery</w:t>
      </w:r>
      <w:r>
        <w:rPr>
          <w:w w:val="105"/>
        </w:rPr>
        <w:t> over</w:t>
      </w:r>
      <w:r>
        <w:rPr>
          <w:w w:val="105"/>
        </w:rPr>
        <w:t> the</w:t>
      </w:r>
      <w:r>
        <w:rPr>
          <w:w w:val="105"/>
        </w:rPr>
        <w:t> body</w:t>
      </w:r>
      <w:r>
        <w:rPr>
          <w:w w:val="105"/>
        </w:rPr>
        <w:t> that</w:t>
      </w:r>
      <w:r>
        <w:rPr>
          <w:w w:val="105"/>
        </w:rPr>
        <w:t> he</w:t>
      </w:r>
      <w:r>
        <w:rPr>
          <w:w w:val="105"/>
        </w:rPr>
        <w:t> can</w:t>
      </w:r>
      <w:r>
        <w:rPr>
          <w:w w:val="105"/>
        </w:rPr>
        <w:t> magically</w:t>
      </w:r>
      <w:r>
        <w:rPr>
          <w:w w:val="105"/>
        </w:rPr>
        <w:t> seize control</w:t>
      </w:r>
      <w:r>
        <w:rPr>
          <w:spacing w:val="-14"/>
          <w:w w:val="105"/>
        </w:rPr>
        <w:t> </w:t>
      </w:r>
      <w:r>
        <w:rPr>
          <w:w w:val="105"/>
        </w:rPr>
        <w:t>of</w:t>
      </w:r>
      <w:r>
        <w:rPr>
          <w:spacing w:val="-14"/>
          <w:w w:val="105"/>
        </w:rPr>
        <w:t> </w:t>
      </w:r>
      <w:r>
        <w:rPr>
          <w:w w:val="105"/>
        </w:rPr>
        <w:t>another</w:t>
      </w:r>
      <w:r>
        <w:rPr>
          <w:spacing w:val="-11"/>
          <w:w w:val="105"/>
        </w:rPr>
        <w:t> </w:t>
      </w:r>
      <w:r>
        <w:rPr>
          <w:w w:val="105"/>
        </w:rPr>
        <w:t>being</w:t>
      </w:r>
      <w:r>
        <w:rPr>
          <w:spacing w:val="-12"/>
          <w:w w:val="105"/>
        </w:rPr>
        <w:t> </w:t>
      </w:r>
      <w:r>
        <w:rPr>
          <w:w w:val="105"/>
        </w:rPr>
        <w:t>and</w:t>
      </w:r>
      <w:r>
        <w:rPr>
          <w:spacing w:val="-2"/>
          <w:w w:val="105"/>
        </w:rPr>
        <w:t> </w:t>
      </w:r>
      <w:r>
        <w:rPr>
          <w:w w:val="105"/>
        </w:rPr>
        <w:t>manipulate</w:t>
      </w:r>
      <w:r>
        <w:rPr>
          <w:spacing w:val="18"/>
          <w:w w:val="105"/>
        </w:rPr>
        <w:t> </w:t>
      </w:r>
      <w:r>
        <w:rPr>
          <w:w w:val="105"/>
        </w:rPr>
        <w:t>her</w:t>
      </w:r>
      <w:r>
        <w:rPr>
          <w:spacing w:val="-14"/>
          <w:w w:val="105"/>
        </w:rPr>
        <w:t> </w:t>
      </w:r>
      <w:r>
        <w:rPr>
          <w:w w:val="105"/>
        </w:rPr>
        <w:t>actions</w:t>
      </w:r>
      <w:r>
        <w:rPr>
          <w:spacing w:val="-5"/>
          <w:w w:val="105"/>
        </w:rPr>
        <w:t> </w:t>
      </w:r>
      <w:r>
        <w:rPr>
          <w:w w:val="105"/>
        </w:rPr>
        <w:t>to suit</w:t>
      </w:r>
      <w:r>
        <w:rPr>
          <w:spacing w:val="-14"/>
          <w:w w:val="105"/>
        </w:rPr>
        <w:t> </w:t>
      </w:r>
      <w:r>
        <w:rPr>
          <w:w w:val="105"/>
        </w:rPr>
        <w:t>his</w:t>
      </w:r>
      <w:r>
        <w:rPr>
          <w:spacing w:val="-14"/>
          <w:w w:val="105"/>
        </w:rPr>
        <w:t> </w:t>
      </w:r>
      <w:r>
        <w:rPr>
          <w:w w:val="105"/>
        </w:rPr>
        <w:t>own</w:t>
      </w:r>
      <w:r>
        <w:rPr>
          <w:spacing w:val="-14"/>
          <w:w w:val="105"/>
        </w:rPr>
        <w:t> </w:t>
      </w:r>
      <w:r>
        <w:rPr>
          <w:w w:val="105"/>
        </w:rPr>
        <w:t>whims.</w:t>
      </w:r>
      <w:r>
        <w:rPr>
          <w:spacing w:val="-14"/>
          <w:w w:val="105"/>
        </w:rPr>
        <w:t> </w:t>
      </w:r>
      <w:r>
        <w:rPr>
          <w:w w:val="105"/>
        </w:rPr>
        <w:t>Although</w:t>
      </w:r>
      <w:r>
        <w:rPr>
          <w:spacing w:val="-13"/>
          <w:w w:val="105"/>
        </w:rPr>
        <w:t> </w:t>
      </w:r>
      <w:r>
        <w:rPr>
          <w:w w:val="105"/>
        </w:rPr>
        <w:t>this</w:t>
      </w:r>
      <w:r>
        <w:rPr>
          <w:spacing w:val="-14"/>
          <w:w w:val="105"/>
        </w:rPr>
        <w:t> </w:t>
      </w:r>
      <w:r>
        <w:rPr>
          <w:w w:val="105"/>
        </w:rPr>
        <w:t>control</w:t>
      </w:r>
      <w:r>
        <w:rPr>
          <w:spacing w:val="-14"/>
          <w:w w:val="105"/>
        </w:rPr>
        <w:t> </w:t>
      </w:r>
      <w:r>
        <w:rPr>
          <w:w w:val="105"/>
        </w:rPr>
        <w:t>is</w:t>
      </w:r>
      <w:r>
        <w:rPr>
          <w:spacing w:val="-14"/>
          <w:w w:val="105"/>
        </w:rPr>
        <w:t> </w:t>
      </w:r>
      <w:r>
        <w:rPr>
          <w:w w:val="105"/>
        </w:rPr>
        <w:t>not</w:t>
      </w:r>
      <w:r>
        <w:rPr>
          <w:spacing w:val="-14"/>
          <w:w w:val="105"/>
        </w:rPr>
        <w:t> </w:t>
      </w:r>
      <w:r>
        <w:rPr>
          <w:w w:val="105"/>
        </w:rPr>
        <w:t>as</w:t>
      </w:r>
      <w:r>
        <w:rPr>
          <w:spacing w:val="-13"/>
          <w:w w:val="105"/>
        </w:rPr>
        <w:t> </w:t>
      </w:r>
      <w:r>
        <w:rPr>
          <w:w w:val="105"/>
        </w:rPr>
        <w:t>fine as the</w:t>
      </w:r>
      <w:r>
        <w:rPr>
          <w:w w:val="105"/>
        </w:rPr>
        <w:t> direct and personal command of the Dominate </w:t>
      </w:r>
      <w:r>
        <w:rPr/>
        <w:t>power</w:t>
      </w:r>
      <w:r>
        <w:rPr>
          <w:spacing w:val="-12"/>
        </w:rPr>
        <w:t> </w:t>
      </w:r>
      <w:r>
        <w:rPr/>
        <w:t>of</w:t>
      </w:r>
      <w:r>
        <w:rPr>
          <w:spacing w:val="-3"/>
        </w:rPr>
        <w:t> </w:t>
      </w:r>
      <w:r>
        <w:rPr/>
        <w:t>Possession, the</w:t>
      </w:r>
      <w:r>
        <w:rPr>
          <w:spacing w:val="39"/>
        </w:rPr>
        <w:t> </w:t>
      </w:r>
      <w:r>
        <w:rPr/>
        <w:t>thaumaturge's true body is</w:t>
      </w:r>
      <w:r>
        <w:rPr>
          <w:spacing w:val="-12"/>
        </w:rPr>
        <w:t> </w:t>
      </w:r>
      <w:r>
        <w:rPr/>
        <w:t>not </w:t>
      </w:r>
      <w:r>
        <w:rPr>
          <w:w w:val="105"/>
        </w:rPr>
        <w:t>as</w:t>
      </w:r>
      <w:r>
        <w:rPr>
          <w:w w:val="105"/>
        </w:rPr>
        <w:t> vulnerable</w:t>
      </w:r>
      <w:r>
        <w:rPr>
          <w:w w:val="105"/>
        </w:rPr>
        <w:t> during</w:t>
      </w:r>
      <w:r>
        <w:rPr>
          <w:w w:val="105"/>
        </w:rPr>
        <w:t> the</w:t>
      </w:r>
      <w:r>
        <w:rPr>
          <w:w w:val="105"/>
        </w:rPr>
        <w:t> manipulation.</w:t>
      </w:r>
      <w:r>
        <w:rPr>
          <w:w w:val="105"/>
        </w:rPr>
        <w:t> Once</w:t>
      </w:r>
      <w:r>
        <w:rPr>
          <w:w w:val="105"/>
        </w:rPr>
        <w:t> estab lished,</w:t>
      </w:r>
      <w:r>
        <w:rPr>
          <w:w w:val="105"/>
        </w:rPr>
        <w:t> the</w:t>
      </w:r>
      <w:r>
        <w:rPr>
          <w:w w:val="105"/>
        </w:rPr>
        <w:t> Marionette</w:t>
      </w:r>
      <w:r>
        <w:rPr>
          <w:w w:val="105"/>
        </w:rPr>
        <w:t> victim</w:t>
      </w:r>
      <w:r>
        <w:rPr>
          <w:w w:val="105"/>
        </w:rPr>
        <w:t> is</w:t>
      </w:r>
      <w:r>
        <w:rPr>
          <w:w w:val="105"/>
        </w:rPr>
        <w:t> under</w:t>
      </w:r>
      <w:r>
        <w:rPr>
          <w:w w:val="105"/>
        </w:rPr>
        <w:t> the</w:t>
      </w:r>
      <w:r>
        <w:rPr>
          <w:w w:val="105"/>
        </w:rPr>
        <w:t> complete sway</w:t>
      </w:r>
      <w:r>
        <w:rPr>
          <w:w w:val="105"/>
        </w:rPr>
        <w:t> of</w:t>
      </w:r>
      <w:r>
        <w:rPr>
          <w:w w:val="105"/>
        </w:rPr>
        <w:t> the</w:t>
      </w:r>
      <w:r>
        <w:rPr>
          <w:w w:val="105"/>
        </w:rPr>
        <w:t> thaumaturge,</w:t>
      </w:r>
      <w:r>
        <w:rPr>
          <w:w w:val="105"/>
        </w:rPr>
        <w:t> forced</w:t>
      </w:r>
      <w:r>
        <w:rPr>
          <w:w w:val="105"/>
        </w:rPr>
        <w:t> to</w:t>
      </w:r>
      <w:r>
        <w:rPr>
          <w:w w:val="105"/>
        </w:rPr>
        <w:t> perform</w:t>
      </w:r>
      <w:r>
        <w:rPr>
          <w:w w:val="105"/>
        </w:rPr>
        <w:t> as</w:t>
      </w:r>
      <w:r>
        <w:rPr>
          <w:w w:val="105"/>
        </w:rPr>
        <w:t> the thaumaturge's</w:t>
      </w:r>
      <w:r>
        <w:rPr>
          <w:spacing w:val="-14"/>
          <w:w w:val="105"/>
        </w:rPr>
        <w:t> </w:t>
      </w:r>
      <w:r>
        <w:rPr>
          <w:w w:val="105"/>
        </w:rPr>
        <w:t>macabre</w:t>
      </w:r>
      <w:r>
        <w:rPr>
          <w:spacing w:val="-13"/>
          <w:w w:val="105"/>
        </w:rPr>
        <w:t> </w:t>
      </w:r>
      <w:r>
        <w:rPr>
          <w:w w:val="105"/>
        </w:rPr>
        <w:t>pawn.</w:t>
      </w:r>
      <w:r>
        <w:rPr>
          <w:spacing w:val="-13"/>
          <w:w w:val="105"/>
        </w:rPr>
        <w:t> </w:t>
      </w:r>
      <w:r>
        <w:rPr>
          <w:w w:val="105"/>
        </w:rPr>
        <w:t>As</w:t>
      </w:r>
      <w:r>
        <w:rPr>
          <w:spacing w:val="-14"/>
          <w:w w:val="105"/>
        </w:rPr>
        <w:t> </w:t>
      </w:r>
      <w:r>
        <w:rPr>
          <w:w w:val="105"/>
        </w:rPr>
        <w:t>Gepetto</w:t>
      </w:r>
      <w:r>
        <w:rPr>
          <w:spacing w:val="-14"/>
          <w:w w:val="105"/>
        </w:rPr>
        <w:t> </w:t>
      </w:r>
      <w:r>
        <w:rPr>
          <w:w w:val="105"/>
        </w:rPr>
        <w:t>once</w:t>
      </w:r>
      <w:r>
        <w:rPr>
          <w:spacing w:val="-6"/>
          <w:w w:val="105"/>
        </w:rPr>
        <w:t> </w:t>
      </w:r>
      <w:r>
        <w:rPr>
          <w:w w:val="105"/>
        </w:rPr>
        <w:t>moved </w:t>
      </w:r>
      <w:r>
        <w:rPr>
          <w:spacing w:val="-2"/>
          <w:w w:val="105"/>
        </w:rPr>
        <w:t>Pinocchio's</w:t>
      </w:r>
      <w:r>
        <w:rPr>
          <w:spacing w:val="-12"/>
          <w:w w:val="105"/>
        </w:rPr>
        <w:t> </w:t>
      </w:r>
      <w:r>
        <w:rPr>
          <w:spacing w:val="-2"/>
          <w:w w:val="105"/>
        </w:rPr>
        <w:t>strings,</w:t>
      </w:r>
      <w:r>
        <w:rPr>
          <w:spacing w:val="-12"/>
          <w:w w:val="105"/>
        </w:rPr>
        <w:t> </w:t>
      </w:r>
      <w:r>
        <w:rPr>
          <w:spacing w:val="-2"/>
          <w:w w:val="105"/>
          <w:sz w:val="20"/>
        </w:rPr>
        <w:t>so</w:t>
      </w:r>
      <w:r>
        <w:rPr>
          <w:spacing w:val="1"/>
          <w:w w:val="105"/>
          <w:sz w:val="20"/>
        </w:rPr>
        <w:t> </w:t>
      </w:r>
      <w:r>
        <w:rPr>
          <w:spacing w:val="-2"/>
          <w:w w:val="105"/>
        </w:rPr>
        <w:t>the</w:t>
      </w:r>
      <w:r>
        <w:rPr>
          <w:spacing w:val="-12"/>
          <w:w w:val="105"/>
        </w:rPr>
        <w:t> </w:t>
      </w:r>
      <w:r>
        <w:rPr>
          <w:spacing w:val="-2"/>
          <w:w w:val="105"/>
        </w:rPr>
        <w:t>thaumaturge</w:t>
      </w:r>
      <w:r>
        <w:rPr>
          <w:spacing w:val="14"/>
          <w:w w:val="105"/>
        </w:rPr>
        <w:t> </w:t>
      </w:r>
      <w:r>
        <w:rPr>
          <w:spacing w:val="-2"/>
          <w:w w:val="105"/>
        </w:rPr>
        <w:t>bends</w:t>
      </w:r>
      <w:r>
        <w:rPr>
          <w:spacing w:val="-12"/>
          <w:w w:val="105"/>
        </w:rPr>
        <w:t> </w:t>
      </w:r>
      <w:r>
        <w:rPr>
          <w:spacing w:val="-2"/>
          <w:w w:val="105"/>
        </w:rPr>
        <w:t>his</w:t>
      </w:r>
      <w:r>
        <w:rPr>
          <w:spacing w:val="-12"/>
          <w:w w:val="105"/>
        </w:rPr>
        <w:t> </w:t>
      </w:r>
      <w:r>
        <w:rPr>
          <w:spacing w:val="-2"/>
          <w:w w:val="105"/>
        </w:rPr>
        <w:t>target </w:t>
      </w:r>
      <w:r>
        <w:rPr>
          <w:w w:val="105"/>
        </w:rPr>
        <w:t>to his will.</w:t>
      </w:r>
    </w:p>
    <w:p>
      <w:pPr>
        <w:pStyle w:val="BodyText"/>
        <w:spacing w:line="249" w:lineRule="auto" w:before="47"/>
        <w:ind w:left="291" w:right="636" w:firstLine="363"/>
        <w:jc w:val="both"/>
      </w:pPr>
      <w:r>
        <w:rPr>
          <w:w w:val="105"/>
        </w:rPr>
        <w:t>System: The</w:t>
      </w:r>
      <w:r>
        <w:rPr>
          <w:w w:val="105"/>
        </w:rPr>
        <w:t> thaumaturge</w:t>
      </w:r>
      <w:r>
        <w:rPr>
          <w:w w:val="105"/>
        </w:rPr>
        <w:t> may</w:t>
      </w:r>
      <w:r>
        <w:rPr>
          <w:w w:val="105"/>
        </w:rPr>
        <w:t> affect</w:t>
      </w:r>
      <w:r>
        <w:rPr>
          <w:w w:val="105"/>
        </w:rPr>
        <w:t> any</w:t>
      </w:r>
      <w:r>
        <w:rPr>
          <w:w w:val="105"/>
        </w:rPr>
        <w:t> target within</w:t>
      </w:r>
      <w:r>
        <w:rPr>
          <w:spacing w:val="-14"/>
          <w:w w:val="105"/>
        </w:rPr>
        <w:t> </w:t>
      </w:r>
      <w:r>
        <w:rPr>
          <w:w w:val="105"/>
        </w:rPr>
        <w:t>his</w:t>
      </w:r>
      <w:r>
        <w:rPr>
          <w:spacing w:val="-14"/>
          <w:w w:val="105"/>
        </w:rPr>
        <w:t> </w:t>
      </w:r>
      <w:r>
        <w:rPr>
          <w:w w:val="105"/>
        </w:rPr>
        <w:t>line</w:t>
      </w:r>
      <w:r>
        <w:rPr>
          <w:spacing w:val="-14"/>
          <w:w w:val="105"/>
        </w:rPr>
        <w:t> </w:t>
      </w:r>
      <w:r>
        <w:rPr>
          <w:w w:val="105"/>
        </w:rPr>
        <w:t>of</w:t>
      </w:r>
      <w:r>
        <w:rPr>
          <w:spacing w:val="-14"/>
          <w:w w:val="105"/>
        </w:rPr>
        <w:t> </w:t>
      </w:r>
      <w:r>
        <w:rPr>
          <w:w w:val="105"/>
        </w:rPr>
        <w:t>sight</w:t>
      </w:r>
      <w:r>
        <w:rPr>
          <w:spacing w:val="-13"/>
          <w:w w:val="105"/>
        </w:rPr>
        <w:t> </w:t>
      </w:r>
      <w:r>
        <w:rPr>
          <w:w w:val="105"/>
        </w:rPr>
        <w:t>and</w:t>
      </w:r>
      <w:r>
        <w:rPr>
          <w:spacing w:val="-14"/>
          <w:w w:val="105"/>
        </w:rPr>
        <w:t> </w:t>
      </w:r>
      <w:r>
        <w:rPr>
          <w:w w:val="105"/>
        </w:rPr>
        <w:t>he</w:t>
      </w:r>
      <w:r>
        <w:rPr>
          <w:spacing w:val="-14"/>
          <w:w w:val="105"/>
        </w:rPr>
        <w:t> </w:t>
      </w:r>
      <w:r>
        <w:rPr>
          <w:w w:val="105"/>
        </w:rPr>
        <w:t>must</w:t>
      </w:r>
      <w:r>
        <w:rPr>
          <w:spacing w:val="-14"/>
          <w:w w:val="105"/>
        </w:rPr>
        <w:t> </w:t>
      </w:r>
      <w:r>
        <w:rPr>
          <w:w w:val="105"/>
        </w:rPr>
        <w:t>keep</w:t>
      </w:r>
      <w:r>
        <w:rPr>
          <w:spacing w:val="-14"/>
          <w:w w:val="105"/>
        </w:rPr>
        <w:t> </w:t>
      </w:r>
      <w:r>
        <w:rPr>
          <w:w w:val="105"/>
        </w:rPr>
        <w:t>visual</w:t>
      </w:r>
      <w:r>
        <w:rPr>
          <w:spacing w:val="-13"/>
          <w:w w:val="105"/>
        </w:rPr>
        <w:t> </w:t>
      </w:r>
      <w:r>
        <w:rPr>
          <w:w w:val="105"/>
        </w:rPr>
        <w:t>contact with the victim at all times to maintain this</w:t>
      </w:r>
      <w:r>
        <w:rPr>
          <w:spacing w:val="-6"/>
          <w:w w:val="105"/>
        </w:rPr>
        <w:t> </w:t>
      </w:r>
      <w:r>
        <w:rPr>
          <w:w w:val="105"/>
        </w:rPr>
        <w:t>effect. A </w:t>
      </w:r>
      <w:r>
        <w:rPr>
          <w:spacing w:val="-2"/>
          <w:w w:val="105"/>
        </w:rPr>
        <w:t>subject</w:t>
      </w:r>
      <w:r>
        <w:rPr>
          <w:spacing w:val="-23"/>
          <w:w w:val="105"/>
        </w:rPr>
        <w:t> </w:t>
      </w:r>
      <w:r>
        <w:rPr>
          <w:spacing w:val="-2"/>
          <w:w w:val="105"/>
        </w:rPr>
        <w:t>may</w:t>
      </w:r>
      <w:r>
        <w:rPr>
          <w:spacing w:val="-29"/>
          <w:w w:val="105"/>
        </w:rPr>
        <w:t> </w:t>
      </w:r>
      <w:r>
        <w:rPr>
          <w:spacing w:val="-2"/>
          <w:w w:val="105"/>
        </w:rPr>
        <w:t>resist</w:t>
      </w:r>
      <w:r>
        <w:rPr>
          <w:spacing w:val="-13"/>
          <w:w w:val="105"/>
        </w:rPr>
        <w:t> </w:t>
      </w:r>
      <w:r>
        <w:rPr>
          <w:spacing w:val="-2"/>
          <w:w w:val="105"/>
        </w:rPr>
        <w:t>the effectsof</w:t>
      </w:r>
      <w:r>
        <w:rPr>
          <w:spacing w:val="-20"/>
          <w:w w:val="105"/>
        </w:rPr>
        <w:t> </w:t>
      </w:r>
      <w:r>
        <w:rPr>
          <w:spacing w:val="-2"/>
          <w:w w:val="105"/>
        </w:rPr>
        <w:t>Marionette</w:t>
      </w:r>
      <w:r>
        <w:rPr>
          <w:spacing w:val="-33"/>
          <w:w w:val="105"/>
        </w:rPr>
        <w:t> </w:t>
      </w:r>
      <w:r>
        <w:rPr>
          <w:spacing w:val="-2"/>
          <w:w w:val="105"/>
        </w:rPr>
        <w:t>on</w:t>
      </w:r>
      <w:r>
        <w:rPr>
          <w:spacing w:val="-15"/>
          <w:w w:val="105"/>
        </w:rPr>
        <w:t> </w:t>
      </w:r>
      <w:r>
        <w:rPr>
          <w:spacing w:val="-2"/>
          <w:w w:val="105"/>
        </w:rPr>
        <w:t>a</w:t>
      </w:r>
      <w:r>
        <w:rPr>
          <w:spacing w:val="-34"/>
          <w:w w:val="105"/>
        </w:rPr>
        <w:t> </w:t>
      </w:r>
      <w:r>
        <w:rPr>
          <w:spacing w:val="-2"/>
          <w:w w:val="105"/>
        </w:rPr>
        <w:t>Stamina</w:t>
      </w:r>
    </w:p>
    <w:p>
      <w:pPr>
        <w:pStyle w:val="BodyText"/>
        <w:spacing w:line="249" w:lineRule="auto"/>
        <w:ind w:left="294" w:right="625" w:firstLine="13"/>
        <w:jc w:val="both"/>
      </w:pPr>
      <w:r>
        <w:rPr>
          <w:w w:val="105"/>
          <w:sz w:val="20"/>
        </w:rPr>
        <w:t>+ </w:t>
      </w:r>
      <w:r>
        <w:rPr>
          <w:w w:val="105"/>
        </w:rPr>
        <w:t>Fortitude roll (difficulty equal to the</w:t>
      </w:r>
      <w:r>
        <w:rPr>
          <w:w w:val="105"/>
        </w:rPr>
        <w:t> thaumaturge's Willpower)</w:t>
      </w:r>
      <w:r>
        <w:rPr>
          <w:w w:val="105"/>
        </w:rPr>
        <w:t> when</w:t>
      </w:r>
      <w:r>
        <w:rPr>
          <w:w w:val="105"/>
        </w:rPr>
        <w:t> the</w:t>
      </w:r>
      <w:r>
        <w:rPr>
          <w:w w:val="105"/>
        </w:rPr>
        <w:t> thaumaturge</w:t>
      </w:r>
      <w:r>
        <w:rPr>
          <w:w w:val="105"/>
        </w:rPr>
        <w:t> attempts</w:t>
      </w:r>
      <w:r>
        <w:rPr>
          <w:w w:val="105"/>
        </w:rPr>
        <w:t> to</w:t>
      </w:r>
      <w:r>
        <w:rPr>
          <w:w w:val="105"/>
        </w:rPr>
        <w:t> take control.</w:t>
      </w:r>
      <w:r>
        <w:rPr>
          <w:spacing w:val="-12"/>
          <w:w w:val="105"/>
        </w:rPr>
        <w:t> </w:t>
      </w:r>
      <w:r>
        <w:rPr>
          <w:w w:val="105"/>
        </w:rPr>
        <w:t>Each</w:t>
      </w:r>
      <w:r>
        <w:rPr>
          <w:spacing w:val="-7"/>
          <w:w w:val="105"/>
        </w:rPr>
        <w:t> </w:t>
      </w:r>
      <w:r>
        <w:rPr>
          <w:w w:val="105"/>
        </w:rPr>
        <w:t>success he</w:t>
      </w:r>
      <w:r>
        <w:rPr>
          <w:spacing w:val="-11"/>
          <w:w w:val="105"/>
        </w:rPr>
        <w:t> </w:t>
      </w:r>
      <w:r>
        <w:rPr>
          <w:w w:val="105"/>
        </w:rPr>
        <w:t>gains</w:t>
      </w:r>
      <w:r>
        <w:rPr>
          <w:spacing w:val="-8"/>
          <w:w w:val="105"/>
        </w:rPr>
        <w:t> </w:t>
      </w:r>
      <w:r>
        <w:rPr>
          <w:w w:val="105"/>
        </w:rPr>
        <w:t>on</w:t>
      </w:r>
      <w:r>
        <w:rPr>
          <w:spacing w:val="16"/>
          <w:w w:val="105"/>
        </w:rPr>
        <w:t> </w:t>
      </w:r>
      <w:r>
        <w:rPr>
          <w:w w:val="105"/>
        </w:rPr>
        <w:t>this</w:t>
      </w:r>
      <w:r>
        <w:rPr>
          <w:spacing w:val="-6"/>
          <w:w w:val="105"/>
        </w:rPr>
        <w:t> </w:t>
      </w:r>
      <w:r>
        <w:rPr>
          <w:w w:val="105"/>
        </w:rPr>
        <w:t>roll</w:t>
      </w:r>
      <w:r>
        <w:rPr>
          <w:spacing w:val="-1"/>
          <w:w w:val="105"/>
        </w:rPr>
        <w:t> </w:t>
      </w:r>
      <w:r>
        <w:rPr>
          <w:w w:val="105"/>
        </w:rPr>
        <w:t>reduces</w:t>
      </w:r>
      <w:r>
        <w:rPr>
          <w:spacing w:val="-1"/>
          <w:w w:val="105"/>
        </w:rPr>
        <w:t> </w:t>
      </w:r>
      <w:r>
        <w:rPr>
          <w:w w:val="105"/>
        </w:rPr>
        <w:t>the duration of Marionette</w:t>
      </w:r>
      <w:r>
        <w:rPr>
          <w:w w:val="105"/>
        </w:rPr>
        <w:t> by one</w:t>
      </w:r>
      <w:r>
        <w:rPr>
          <w:spacing w:val="40"/>
          <w:w w:val="105"/>
        </w:rPr>
        <w:t> </w:t>
      </w:r>
      <w:r>
        <w:rPr>
          <w:w w:val="105"/>
        </w:rPr>
        <w:t>tum. Victims lacking Fortitude do</w:t>
      </w:r>
      <w:r>
        <w:rPr>
          <w:w w:val="105"/>
        </w:rPr>
        <w:t> not</w:t>
      </w:r>
      <w:r>
        <w:rPr>
          <w:w w:val="105"/>
        </w:rPr>
        <w:t> have the</w:t>
      </w:r>
      <w:r>
        <w:rPr>
          <w:w w:val="105"/>
        </w:rPr>
        <w:t> physical</w:t>
      </w:r>
      <w:r>
        <w:rPr>
          <w:w w:val="105"/>
        </w:rPr>
        <w:t> resistance to defy this</w:t>
      </w:r>
      <w:r>
        <w:rPr>
          <w:spacing w:val="-18"/>
          <w:w w:val="105"/>
        </w:rPr>
        <w:t> </w:t>
      </w:r>
      <w:r>
        <w:rPr>
          <w:w w:val="105"/>
        </w:rPr>
        <w:t>effect.</w:t>
      </w:r>
    </w:p>
    <w:p>
      <w:pPr>
        <w:pStyle w:val="BodyText"/>
        <w:spacing w:line="247" w:lineRule="auto" w:before="29"/>
        <w:ind w:left="284" w:right="621" w:firstLine="379"/>
        <w:jc w:val="both"/>
      </w:pPr>
      <w:r>
        <w:rPr/>
        <w:t>For</w:t>
      </w:r>
      <w:r>
        <w:rPr>
          <w:spacing w:val="-14"/>
        </w:rPr>
        <w:t> </w:t>
      </w:r>
      <w:r>
        <w:rPr/>
        <w:t>the</w:t>
      </w:r>
      <w:r>
        <w:rPr>
          <w:spacing w:val="20"/>
        </w:rPr>
        <w:t> </w:t>
      </w:r>
      <w:r>
        <w:rPr/>
        <w:t>duration</w:t>
      </w:r>
      <w:r>
        <w:rPr>
          <w:spacing w:val="-14"/>
        </w:rPr>
        <w:t> </w:t>
      </w:r>
      <w:r>
        <w:rPr/>
        <w:t>of</w:t>
      </w:r>
      <w:r>
        <w:rPr>
          <w:spacing w:val="-3"/>
        </w:rPr>
        <w:t> </w:t>
      </w:r>
      <w:r>
        <w:rPr/>
        <w:t>this</w:t>
      </w:r>
      <w:r>
        <w:rPr>
          <w:spacing w:val="-10"/>
        </w:rPr>
        <w:t> </w:t>
      </w:r>
      <w:r>
        <w:rPr/>
        <w:t>power,</w:t>
      </w:r>
      <w:r>
        <w:rPr>
          <w:spacing w:val="-10"/>
        </w:rPr>
        <w:t> </w:t>
      </w:r>
      <w:r>
        <w:rPr/>
        <w:t>the</w:t>
      </w:r>
      <w:r>
        <w:rPr>
          <w:spacing w:val="40"/>
        </w:rPr>
        <w:t> </w:t>
      </w:r>
      <w:r>
        <w:rPr/>
        <w:t>thaumaturge can </w:t>
      </w:r>
      <w:r>
        <w:rPr>
          <w:w w:val="105"/>
        </w:rPr>
        <w:t>cause</w:t>
      </w:r>
      <w:r>
        <w:rPr>
          <w:spacing w:val="-13"/>
          <w:w w:val="105"/>
        </w:rPr>
        <w:t> </w:t>
      </w:r>
      <w:r>
        <w:rPr>
          <w:w w:val="105"/>
        </w:rPr>
        <w:t>the</w:t>
      </w:r>
      <w:r>
        <w:rPr>
          <w:spacing w:val="14"/>
          <w:w w:val="105"/>
        </w:rPr>
        <w:t> </w:t>
      </w:r>
      <w:r>
        <w:rPr>
          <w:w w:val="105"/>
        </w:rPr>
        <w:t>victim</w:t>
      </w:r>
      <w:r>
        <w:rPr>
          <w:spacing w:val="-4"/>
          <w:w w:val="105"/>
        </w:rPr>
        <w:t> </w:t>
      </w:r>
      <w:r>
        <w:rPr>
          <w:w w:val="105"/>
        </w:rPr>
        <w:t>to</w:t>
      </w:r>
      <w:r>
        <w:rPr>
          <w:spacing w:val="-8"/>
          <w:w w:val="105"/>
        </w:rPr>
        <w:t> </w:t>
      </w:r>
      <w:r>
        <w:rPr>
          <w:w w:val="105"/>
        </w:rPr>
        <w:t>perform</w:t>
      </w:r>
      <w:r>
        <w:rPr>
          <w:spacing w:val="-8"/>
          <w:w w:val="105"/>
        </w:rPr>
        <w:t> </w:t>
      </w:r>
      <w:r>
        <w:rPr>
          <w:w w:val="105"/>
        </w:rPr>
        <w:t>any</w:t>
      </w:r>
      <w:r>
        <w:rPr>
          <w:spacing w:val="-14"/>
          <w:w w:val="105"/>
        </w:rPr>
        <w:t> </w:t>
      </w:r>
      <w:r>
        <w:rPr>
          <w:w w:val="105"/>
        </w:rPr>
        <w:t>physical</w:t>
      </w:r>
      <w:r>
        <w:rPr>
          <w:spacing w:val="-5"/>
          <w:w w:val="105"/>
        </w:rPr>
        <w:t> </w:t>
      </w:r>
      <w:r>
        <w:rPr>
          <w:w w:val="105"/>
        </w:rPr>
        <w:t>action.</w:t>
      </w:r>
      <w:r>
        <w:rPr>
          <w:spacing w:val="-9"/>
          <w:w w:val="105"/>
        </w:rPr>
        <w:t> </w:t>
      </w:r>
      <w:r>
        <w:rPr>
          <w:w w:val="105"/>
        </w:rPr>
        <w:t>How, ever,</w:t>
      </w:r>
      <w:r>
        <w:rPr>
          <w:spacing w:val="-14"/>
          <w:w w:val="105"/>
        </w:rPr>
        <w:t> </w:t>
      </w:r>
      <w:r>
        <w:rPr>
          <w:w w:val="105"/>
        </w:rPr>
        <w:t>due</w:t>
      </w:r>
      <w:r>
        <w:rPr>
          <w:spacing w:val="-14"/>
          <w:w w:val="105"/>
        </w:rPr>
        <w:t> </w:t>
      </w:r>
      <w:r>
        <w:rPr>
          <w:w w:val="105"/>
        </w:rPr>
        <w:t>to</w:t>
      </w:r>
      <w:r>
        <w:rPr>
          <w:spacing w:val="-14"/>
          <w:w w:val="105"/>
        </w:rPr>
        <w:t> </w:t>
      </w:r>
      <w:r>
        <w:rPr>
          <w:w w:val="105"/>
        </w:rPr>
        <w:t>the</w:t>
      </w:r>
      <w:r>
        <w:rPr>
          <w:spacing w:val="-14"/>
          <w:w w:val="105"/>
        </w:rPr>
        <w:t> </w:t>
      </w:r>
      <w:r>
        <w:rPr>
          <w:w w:val="105"/>
        </w:rPr>
        <w:t>nature</w:t>
      </w:r>
      <w:r>
        <w:rPr>
          <w:spacing w:val="-13"/>
          <w:w w:val="105"/>
        </w:rPr>
        <w:t> </w:t>
      </w:r>
      <w:r>
        <w:rPr>
          <w:w w:val="105"/>
        </w:rPr>
        <w:t>of</w:t>
      </w:r>
      <w:r>
        <w:rPr>
          <w:spacing w:val="-14"/>
          <w:w w:val="105"/>
        </w:rPr>
        <w:t> </w:t>
      </w:r>
      <w:r>
        <w:rPr>
          <w:w w:val="105"/>
        </w:rPr>
        <w:t>this</w:t>
      </w:r>
      <w:r>
        <w:rPr>
          <w:spacing w:val="-14"/>
          <w:w w:val="105"/>
        </w:rPr>
        <w:t> </w:t>
      </w:r>
      <w:r>
        <w:rPr>
          <w:w w:val="105"/>
        </w:rPr>
        <w:t>control,</w:t>
      </w:r>
      <w:r>
        <w:rPr>
          <w:spacing w:val="-14"/>
          <w:w w:val="105"/>
        </w:rPr>
        <w:t> </w:t>
      </w:r>
      <w:r>
        <w:rPr>
          <w:w w:val="105"/>
        </w:rPr>
        <w:t>the</w:t>
      </w:r>
      <w:r>
        <w:rPr>
          <w:spacing w:val="-14"/>
          <w:w w:val="105"/>
        </w:rPr>
        <w:t> </w:t>
      </w:r>
      <w:r>
        <w:rPr>
          <w:w w:val="105"/>
        </w:rPr>
        <w:t>difficulties</w:t>
      </w:r>
      <w:r>
        <w:rPr>
          <w:spacing w:val="-13"/>
          <w:w w:val="105"/>
        </w:rPr>
        <w:t> </w:t>
      </w:r>
      <w:r>
        <w:rPr>
          <w:w w:val="105"/>
        </w:rPr>
        <w:t>of all</w:t>
      </w:r>
      <w:r>
        <w:rPr>
          <w:w w:val="105"/>
        </w:rPr>
        <w:t> the</w:t>
      </w:r>
      <w:r>
        <w:rPr>
          <w:w w:val="105"/>
        </w:rPr>
        <w:t> actions</w:t>
      </w:r>
      <w:r>
        <w:rPr>
          <w:w w:val="105"/>
        </w:rPr>
        <w:t> of</w:t>
      </w:r>
      <w:r>
        <w:rPr>
          <w:w w:val="105"/>
        </w:rPr>
        <w:t> the</w:t>
      </w:r>
      <w:r>
        <w:rPr>
          <w:w w:val="105"/>
        </w:rPr>
        <w:t> victim</w:t>
      </w:r>
      <w:r>
        <w:rPr>
          <w:w w:val="105"/>
        </w:rPr>
        <w:t> increase</w:t>
      </w:r>
      <w:r>
        <w:rPr>
          <w:w w:val="105"/>
        </w:rPr>
        <w:t> by</w:t>
      </w:r>
      <w:r>
        <w:rPr>
          <w:w w:val="105"/>
        </w:rPr>
        <w:t> two.</w:t>
      </w:r>
      <w:r>
        <w:rPr>
          <w:w w:val="105"/>
        </w:rPr>
        <w:t> The concentration</w:t>
      </w:r>
      <w:r>
        <w:rPr>
          <w:w w:val="105"/>
        </w:rPr>
        <w:t> this power</w:t>
      </w:r>
      <w:r>
        <w:rPr>
          <w:w w:val="105"/>
        </w:rPr>
        <w:t> requires</w:t>
      </w:r>
      <w:r>
        <w:rPr>
          <w:w w:val="105"/>
        </w:rPr>
        <w:t> also</w:t>
      </w:r>
      <w:r>
        <w:rPr>
          <w:w w:val="105"/>
        </w:rPr>
        <w:t> increases</w:t>
      </w:r>
      <w:r>
        <w:rPr>
          <w:w w:val="105"/>
        </w:rPr>
        <w:t> the thaumaturge's</w:t>
      </w:r>
      <w:r>
        <w:rPr>
          <w:w w:val="105"/>
        </w:rPr>
        <w:t> own difficulties</w:t>
      </w:r>
      <w:r>
        <w:rPr>
          <w:w w:val="105"/>
        </w:rPr>
        <w:t> by two for all actions undertaken</w:t>
      </w:r>
      <w:r>
        <w:rPr>
          <w:w w:val="105"/>
        </w:rPr>
        <w:t> while manipulating</w:t>
      </w:r>
      <w:r>
        <w:rPr>
          <w:w w:val="105"/>
        </w:rPr>
        <w:t> the</w:t>
      </w:r>
      <w:r>
        <w:rPr>
          <w:w w:val="105"/>
        </w:rPr>
        <w:t> victim. Another application of this power extends the duration of this arcane control.</w:t>
      </w:r>
    </w:p>
    <w:p>
      <w:pPr>
        <w:spacing w:after="0" w:line="247" w:lineRule="auto"/>
        <w:jc w:val="both"/>
        <w:sectPr>
          <w:type w:val="continuous"/>
          <w:pgSz w:w="11990" w:h="15730"/>
          <w:pgMar w:header="0" w:footer="289" w:top="1800" w:bottom="280" w:left="0" w:right="460"/>
          <w:cols w:num="2" w:equalWidth="0">
            <w:col w:w="5813" w:space="40"/>
            <w:col w:w="5677"/>
          </w:cols>
        </w:sectPr>
      </w:pPr>
    </w:p>
    <w:p>
      <w:pPr>
        <w:pStyle w:val="BodyText"/>
        <w:spacing w:before="145"/>
        <w:rPr>
          <w:sz w:val="23"/>
        </w:rPr>
      </w:pPr>
      <w:r>
        <w:rPr/>
        <mc:AlternateContent>
          <mc:Choice Requires="wps">
            <w:drawing>
              <wp:anchor distT="0" distB="0" distL="0" distR="0" allowOverlap="1" layoutInCell="1" locked="0" behindDoc="1" simplePos="0" relativeHeight="484175360">
                <wp:simplePos x="0" y="0"/>
                <wp:positionH relativeFrom="page">
                  <wp:posOffset>366932</wp:posOffset>
                </wp:positionH>
                <wp:positionV relativeFrom="page">
                  <wp:posOffset>0</wp:posOffset>
                </wp:positionV>
                <wp:extent cx="6531609" cy="978408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6531609" cy="9784080"/>
                          <a:chExt cx="6531609" cy="9784080"/>
                        </a:xfrm>
                      </wpg:grpSpPr>
                      <pic:pic>
                        <pic:nvPicPr>
                          <pic:cNvPr id="701" name="Image 701"/>
                          <pic:cNvPicPr/>
                        </pic:nvPicPr>
                        <pic:blipFill>
                          <a:blip r:embed="rId237" cstate="print"/>
                          <a:stretch>
                            <a:fillRect/>
                          </a:stretch>
                        </pic:blipFill>
                        <pic:spPr>
                          <a:xfrm>
                            <a:off x="0" y="476708"/>
                            <a:ext cx="929561" cy="317766"/>
                          </a:xfrm>
                          <a:prstGeom prst="rect">
                            <a:avLst/>
                          </a:prstGeom>
                        </pic:spPr>
                      </pic:pic>
                      <pic:pic>
                        <pic:nvPicPr>
                          <pic:cNvPr id="702" name="Image 702"/>
                          <pic:cNvPicPr/>
                        </pic:nvPicPr>
                        <pic:blipFill>
                          <a:blip r:embed="rId238" cstate="print"/>
                          <a:stretch>
                            <a:fillRect/>
                          </a:stretch>
                        </pic:blipFill>
                        <pic:spPr>
                          <a:xfrm>
                            <a:off x="2568526" y="0"/>
                            <a:ext cx="293545" cy="476709"/>
                          </a:xfrm>
                          <a:prstGeom prst="rect">
                            <a:avLst/>
                          </a:prstGeom>
                        </pic:spPr>
                      </pic:pic>
                      <pic:pic>
                        <pic:nvPicPr>
                          <pic:cNvPr id="703" name="Image 703"/>
                          <pic:cNvPicPr/>
                        </pic:nvPicPr>
                        <pic:blipFill>
                          <a:blip r:embed="rId239" cstate="print"/>
                          <a:stretch>
                            <a:fillRect/>
                          </a:stretch>
                        </pic:blipFill>
                        <pic:spPr>
                          <a:xfrm>
                            <a:off x="3033307" y="305603"/>
                            <a:ext cx="831713" cy="611088"/>
                          </a:xfrm>
                          <a:prstGeom prst="rect">
                            <a:avLst/>
                          </a:prstGeom>
                        </pic:spPr>
                      </pic:pic>
                      <pic:pic>
                        <pic:nvPicPr>
                          <pic:cNvPr id="704" name="Image 704"/>
                          <pic:cNvPicPr/>
                        </pic:nvPicPr>
                        <pic:blipFill>
                          <a:blip r:embed="rId240" cstate="print"/>
                          <a:stretch>
                            <a:fillRect/>
                          </a:stretch>
                        </pic:blipFill>
                        <pic:spPr>
                          <a:xfrm>
                            <a:off x="4036255" y="0"/>
                            <a:ext cx="293545" cy="476709"/>
                          </a:xfrm>
                          <a:prstGeom prst="rect">
                            <a:avLst/>
                          </a:prstGeom>
                        </pic:spPr>
                      </pic:pic>
                      <wps:wsp>
                        <wps:cNvPr id="705" name="Graphic 705"/>
                        <wps:cNvSpPr/>
                        <wps:spPr>
                          <a:xfrm>
                            <a:off x="134541" y="69059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706" name="Graphic 706"/>
                        <wps:cNvSpPr/>
                        <wps:spPr>
                          <a:xfrm>
                            <a:off x="929561" y="458376"/>
                            <a:ext cx="5601970" cy="171450"/>
                          </a:xfrm>
                          <a:custGeom>
                            <a:avLst/>
                            <a:gdLst/>
                            <a:ahLst/>
                            <a:cxnLst/>
                            <a:rect l="l" t="t" r="r" b="b"/>
                            <a:pathLst>
                              <a:path w="5601970" h="171450">
                                <a:moveTo>
                                  <a:pt x="0" y="0"/>
                                </a:moveTo>
                                <a:lnTo>
                                  <a:pt x="5601832" y="0"/>
                                </a:lnTo>
                                <a:lnTo>
                                  <a:pt x="5601832" y="171104"/>
                                </a:lnTo>
                                <a:lnTo>
                                  <a:pt x="0" y="171104"/>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8.892309pt;margin-top:0pt;width:514.3pt;height:770.4pt;mso-position-horizontal-relative:page;mso-position-vertical-relative:page;z-index:-19141120" id="docshapegroup387" coordorigin="578,0" coordsize="10286,15408">
                <v:shape style="position:absolute;left:577;top:750;width:1464;height:501" type="#_x0000_t75" id="docshape388" stroked="false">
                  <v:imagedata r:id="rId237" o:title=""/>
                </v:shape>
                <v:shape style="position:absolute;left:4622;top:0;width:463;height:751" type="#_x0000_t75" id="docshape389" stroked="false">
                  <v:imagedata r:id="rId238" o:title=""/>
                </v:shape>
                <v:shape style="position:absolute;left:5354;top:481;width:1310;height:963" type="#_x0000_t75" id="docshape390" stroked="false">
                  <v:imagedata r:id="rId239" o:title=""/>
                </v:shape>
                <v:shape style="position:absolute;left:6934;top:0;width:463;height:751" type="#_x0000_t75" id="docshape391" stroked="false">
                  <v:imagedata r:id="rId240" o:title=""/>
                </v:shape>
                <v:line style="position:absolute" from="790,15407" to="790,1088" stroked="true" strokeweight="5.77846pt" strokecolor="#000000">
                  <v:stroke dashstyle="solid"/>
                </v:line>
                <v:rect style="position:absolute;left:2041;top:721;width:8822;height:270" id="docshape392"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72000">
                <wp:simplePos x="0" y="0"/>
                <wp:positionH relativeFrom="page">
                  <wp:posOffset>7008405</wp:posOffset>
                </wp:positionH>
                <wp:positionV relativeFrom="page">
                  <wp:posOffset>4412119</wp:posOffset>
                </wp:positionV>
                <wp:extent cx="1270" cy="5396230"/>
                <wp:effectExtent l="0" t="0" r="0" b="0"/>
                <wp:wrapNone/>
                <wp:docPr id="707" name="Graphic 707"/>
                <wp:cNvGraphicFramePr>
                  <a:graphicFrameLocks/>
                </wp:cNvGraphicFramePr>
                <a:graphic>
                  <a:graphicData uri="http://schemas.microsoft.com/office/word/2010/wordprocessingShape">
                    <wps:wsp>
                      <wps:cNvPr id="707" name="Graphic 707"/>
                      <wps:cNvSpPr/>
                      <wps:spPr>
                        <a:xfrm>
                          <a:off x="0" y="0"/>
                          <a:ext cx="1270" cy="5396230"/>
                        </a:xfrm>
                        <a:custGeom>
                          <a:avLst/>
                          <a:gdLst/>
                          <a:ahLst/>
                          <a:cxnLst/>
                          <a:rect l="l" t="t" r="r" b="b"/>
                          <a:pathLst>
                            <a:path w="0" h="5396230">
                              <a:moveTo>
                                <a:pt x="0" y="539591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2000" from="551.842957pt,772.286029pt" to="551.842957pt,347.411011pt" stroked="true" strokeweight="4.333845pt" strokecolor="#000000">
                <v:stroke dashstyle="solid"/>
                <w10:wrap type="none"/>
              </v:line>
            </w:pict>
          </mc:Fallback>
        </mc:AlternateContent>
      </w:r>
      <w:r>
        <w:rPr/>
        <mc:AlternateContent>
          <mc:Choice Requires="wps">
            <w:drawing>
              <wp:anchor distT="0" distB="0" distL="0" distR="0" allowOverlap="1" layoutInCell="1" locked="0" behindDoc="0" simplePos="0" relativeHeight="15873024">
                <wp:simplePos x="0" y="0"/>
                <wp:positionH relativeFrom="page">
                  <wp:posOffset>7577150</wp:posOffset>
                </wp:positionH>
                <wp:positionV relativeFrom="page">
                  <wp:posOffset>79501</wp:posOffset>
                </wp:positionV>
                <wp:extent cx="1270" cy="987552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1270" cy="9875520"/>
                        </a:xfrm>
                        <a:custGeom>
                          <a:avLst/>
                          <a:gdLst/>
                          <a:ahLst/>
                          <a:cxnLst/>
                          <a:rect l="l" t="t" r="r" b="b"/>
                          <a:pathLst>
                            <a:path w="0" h="9875520">
                              <a:moveTo>
                                <a:pt x="0" y="987519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3024" from="596.626038pt,783.834173pt" to="596.626038pt,6.259961pt" stroked="true" strokeweight="5.77846pt" strokecolor="#000000">
                <v:stroke dashstyle="solid"/>
                <w10:wrap type="none"/>
              </v:line>
            </w:pict>
          </mc:Fallback>
        </mc:AlternateContent>
      </w:r>
    </w:p>
    <w:p>
      <w:pPr>
        <w:spacing w:before="0"/>
        <w:ind w:left="930" w:right="525" w:firstLine="0"/>
        <w:jc w:val="center"/>
        <w:rPr>
          <w:rFonts w:ascii="Arial"/>
          <w:sz w:val="23"/>
        </w:rPr>
      </w:pPr>
      <w:r>
        <w:rPr>
          <w:b/>
          <w:spacing w:val="2"/>
          <w:w w:val="60"/>
          <w:sz w:val="25"/>
        </w:rPr>
        <w:t>81.0oo</w:t>
      </w:r>
      <w:r>
        <w:rPr>
          <w:b/>
          <w:spacing w:val="2"/>
          <w:w w:val="60"/>
          <w:sz w:val="23"/>
        </w:rPr>
        <w:t>MAOc</w:t>
      </w:r>
      <w:r>
        <w:rPr>
          <w:b/>
          <w:spacing w:val="2"/>
          <w:sz w:val="23"/>
        </w:rPr>
        <w:t> </w:t>
      </w:r>
      <w:r>
        <w:rPr>
          <w:spacing w:val="2"/>
          <w:w w:val="60"/>
          <w:sz w:val="24"/>
        </w:rPr>
        <w:t>Srum</w:t>
      </w:r>
      <w:r>
        <w:rPr>
          <w:spacing w:val="-1"/>
          <w:sz w:val="24"/>
        </w:rPr>
        <w:t> </w:t>
      </w:r>
      <w:r>
        <w:rPr>
          <w:rFonts w:ascii="Arial"/>
          <w:spacing w:val="-2"/>
          <w:w w:val="60"/>
          <w:sz w:val="23"/>
        </w:rPr>
        <w:t>crlHAMAru"'</w:t>
      </w:r>
    </w:p>
    <w:p>
      <w:pPr>
        <w:spacing w:after="0"/>
        <w:jc w:val="center"/>
        <w:rPr>
          <w:rFonts w:ascii="Arial"/>
          <w:sz w:val="23"/>
        </w:rPr>
        <w:sectPr>
          <w:type w:val="continuous"/>
          <w:pgSz w:w="11990" w:h="15730"/>
          <w:pgMar w:header="0" w:footer="289"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79"/>
        <w:rPr>
          <w:rFonts w:ascii="Arial"/>
          <w:sz w:val="20"/>
        </w:rPr>
      </w:pPr>
    </w:p>
    <w:p>
      <w:pPr>
        <w:spacing w:after="0"/>
        <w:rPr>
          <w:rFonts w:ascii="Arial"/>
          <w:sz w:val="20"/>
        </w:rPr>
        <w:sectPr>
          <w:footerReference w:type="default" r:id="rId241"/>
          <w:pgSz w:w="11990" w:h="15730"/>
          <w:pgMar w:header="0" w:footer="241" w:top="0" w:bottom="440" w:left="0" w:right="460"/>
        </w:sectPr>
      </w:pPr>
    </w:p>
    <w:p>
      <w:pPr>
        <w:pStyle w:val="BodyText"/>
        <w:spacing w:line="247" w:lineRule="auto" w:before="92"/>
        <w:ind w:left="849" w:right="22" w:firstLine="360"/>
        <w:jc w:val="both"/>
      </w:pPr>
      <w:r>
        <w:rPr>
          <w:w w:val="105"/>
        </w:rPr>
        <w:t>Marionette does not</w:t>
      </w:r>
      <w:r>
        <w:rPr>
          <w:w w:val="105"/>
        </w:rPr>
        <w:t> rob the</w:t>
      </w:r>
      <w:r>
        <w:rPr>
          <w:spacing w:val="40"/>
          <w:w w:val="105"/>
        </w:rPr>
        <w:t> </w:t>
      </w:r>
      <w:r>
        <w:rPr>
          <w:w w:val="105"/>
        </w:rPr>
        <w:t>victim of his</w:t>
      </w:r>
      <w:r>
        <w:rPr>
          <w:spacing w:val="-1"/>
          <w:w w:val="105"/>
        </w:rPr>
        <w:t> </w:t>
      </w:r>
      <w:r>
        <w:rPr>
          <w:w w:val="105"/>
        </w:rPr>
        <w:t>cogni­ zance,</w:t>
      </w:r>
      <w:r>
        <w:rPr>
          <w:spacing w:val="-14"/>
          <w:w w:val="105"/>
        </w:rPr>
        <w:t> </w:t>
      </w:r>
      <w:r>
        <w:rPr>
          <w:w w:val="105"/>
        </w:rPr>
        <w:t>only</w:t>
      </w:r>
      <w:r>
        <w:rPr>
          <w:spacing w:val="-14"/>
          <w:w w:val="105"/>
        </w:rPr>
        <w:t> </w:t>
      </w:r>
      <w:r>
        <w:rPr>
          <w:w w:val="105"/>
        </w:rPr>
        <w:t>his</w:t>
      </w:r>
      <w:r>
        <w:rPr>
          <w:spacing w:val="-12"/>
          <w:w w:val="105"/>
        </w:rPr>
        <w:t> </w:t>
      </w:r>
      <w:r>
        <w:rPr>
          <w:w w:val="105"/>
        </w:rPr>
        <w:t>physical</w:t>
      </w:r>
      <w:r>
        <w:rPr>
          <w:spacing w:val="-6"/>
          <w:w w:val="105"/>
        </w:rPr>
        <w:t> </w:t>
      </w:r>
      <w:r>
        <w:rPr>
          <w:w w:val="105"/>
        </w:rPr>
        <w:t>control</w:t>
      </w:r>
      <w:r>
        <w:rPr>
          <w:spacing w:val="-6"/>
          <w:w w:val="105"/>
        </w:rPr>
        <w:t> </w:t>
      </w:r>
      <w:r>
        <w:rPr>
          <w:w w:val="105"/>
        </w:rPr>
        <w:t>over</w:t>
      </w:r>
      <w:r>
        <w:rPr>
          <w:spacing w:val="-10"/>
          <w:w w:val="105"/>
        </w:rPr>
        <w:t> </w:t>
      </w:r>
      <w:r>
        <w:rPr>
          <w:w w:val="105"/>
        </w:rPr>
        <w:t>his</w:t>
      </w:r>
      <w:r>
        <w:rPr>
          <w:spacing w:val="-11"/>
          <w:w w:val="105"/>
        </w:rPr>
        <w:t> </w:t>
      </w:r>
      <w:r>
        <w:rPr>
          <w:w w:val="105"/>
        </w:rPr>
        <w:t>body.</w:t>
      </w:r>
      <w:r>
        <w:rPr>
          <w:spacing w:val="-1"/>
          <w:w w:val="105"/>
        </w:rPr>
        <w:t> </w:t>
      </w:r>
      <w:r>
        <w:rPr>
          <w:w w:val="105"/>
        </w:rPr>
        <w:t>During this</w:t>
      </w:r>
      <w:r>
        <w:rPr>
          <w:spacing w:val="-5"/>
          <w:w w:val="105"/>
        </w:rPr>
        <w:t> </w:t>
      </w:r>
      <w:r>
        <w:rPr>
          <w:w w:val="105"/>
        </w:rPr>
        <w:t>time</w:t>
      </w:r>
      <w:r>
        <w:rPr>
          <w:spacing w:val="-13"/>
          <w:w w:val="105"/>
        </w:rPr>
        <w:t> </w:t>
      </w:r>
      <w:r>
        <w:rPr>
          <w:w w:val="105"/>
        </w:rPr>
        <w:t>of</w:t>
      </w:r>
      <w:r>
        <w:rPr>
          <w:spacing w:val="-7"/>
          <w:w w:val="105"/>
        </w:rPr>
        <w:t> </w:t>
      </w:r>
      <w:r>
        <w:rPr>
          <w:w w:val="105"/>
        </w:rPr>
        <w:t>thaumaturge's mastery, the</w:t>
      </w:r>
      <w:r>
        <w:rPr>
          <w:spacing w:val="-4"/>
          <w:w w:val="105"/>
        </w:rPr>
        <w:t> </w:t>
      </w:r>
      <w:r>
        <w:rPr>
          <w:w w:val="105"/>
        </w:rPr>
        <w:t>target</w:t>
      </w:r>
      <w:r>
        <w:rPr>
          <w:spacing w:val="-2"/>
          <w:w w:val="105"/>
        </w:rPr>
        <w:t> </w:t>
      </w:r>
      <w:r>
        <w:rPr>
          <w:w w:val="105"/>
        </w:rPr>
        <w:t>remains aware</w:t>
      </w:r>
      <w:r>
        <w:rPr>
          <w:w w:val="105"/>
        </w:rPr>
        <w:t> that</w:t>
      </w:r>
      <w:r>
        <w:rPr>
          <w:spacing w:val="-4"/>
          <w:w w:val="105"/>
        </w:rPr>
        <w:t> </w:t>
      </w:r>
      <w:r>
        <w:rPr>
          <w:w w:val="105"/>
        </w:rPr>
        <w:t>some</w:t>
      </w:r>
      <w:r>
        <w:rPr>
          <w:spacing w:val="-2"/>
          <w:w w:val="105"/>
        </w:rPr>
        <w:t> </w:t>
      </w:r>
      <w:r>
        <w:rPr>
          <w:w w:val="105"/>
        </w:rPr>
        <w:t>outside force is</w:t>
      </w:r>
      <w:r>
        <w:rPr>
          <w:spacing w:val="-5"/>
          <w:w w:val="105"/>
        </w:rPr>
        <w:t> </w:t>
      </w:r>
      <w:r>
        <w:rPr>
          <w:w w:val="105"/>
        </w:rPr>
        <w:t>manipulating</w:t>
      </w:r>
      <w:r>
        <w:rPr>
          <w:w w:val="105"/>
        </w:rPr>
        <w:t> his</w:t>
      </w:r>
      <w:r>
        <w:rPr>
          <w:spacing w:val="-9"/>
          <w:w w:val="105"/>
        </w:rPr>
        <w:t> </w:t>
      </w:r>
      <w:r>
        <w:rPr>
          <w:w w:val="105"/>
        </w:rPr>
        <w:t>ac­ tions, conscious that they are not</w:t>
      </w:r>
      <w:r>
        <w:rPr>
          <w:spacing w:val="40"/>
          <w:w w:val="105"/>
        </w:rPr>
        <w:t> </w:t>
      </w:r>
      <w:r>
        <w:rPr>
          <w:w w:val="105"/>
        </w:rPr>
        <w:t>his own.</w:t>
      </w:r>
    </w:p>
    <w:p>
      <w:pPr>
        <w:spacing w:before="180"/>
        <w:ind w:left="868" w:right="0" w:firstLine="0"/>
        <w:jc w:val="left"/>
        <w:rPr>
          <w:sz w:val="22"/>
        </w:rPr>
      </w:pPr>
      <w:r>
        <w:rPr>
          <w:spacing w:val="-2"/>
          <w:w w:val="135"/>
          <w:sz w:val="22"/>
        </w:rPr>
        <w:t>0NEIROMANCY</w:t>
      </w:r>
    </w:p>
    <w:p>
      <w:pPr>
        <w:pStyle w:val="BodyText"/>
        <w:spacing w:line="249" w:lineRule="auto" w:before="65"/>
        <w:ind w:left="846" w:right="23" w:firstLine="364"/>
        <w:jc w:val="both"/>
      </w:pPr>
      <w:r>
        <w:rPr>
          <w:w w:val="105"/>
        </w:rPr>
        <w:t>Although the corrupt</w:t>
      </w:r>
      <w:r>
        <w:rPr>
          <w:spacing w:val="-6"/>
          <w:w w:val="105"/>
        </w:rPr>
        <w:t> </w:t>
      </w:r>
      <w:r>
        <w:rPr>
          <w:w w:val="105"/>
        </w:rPr>
        <w:t>dream-magic</w:t>
      </w:r>
      <w:r>
        <w:rPr>
          <w:spacing w:val="-1"/>
          <w:w w:val="105"/>
        </w:rPr>
        <w:t> </w:t>
      </w:r>
      <w:r>
        <w:rPr>
          <w:w w:val="105"/>
        </w:rPr>
        <w:t>of</w:t>
      </w:r>
      <w:r>
        <w:rPr>
          <w:spacing w:val="-10"/>
          <w:w w:val="105"/>
        </w:rPr>
        <w:t> </w:t>
      </w:r>
      <w:r>
        <w:rPr>
          <w:w w:val="105"/>
        </w:rPr>
        <w:t>the</w:t>
      </w:r>
      <w:r>
        <w:rPr>
          <w:spacing w:val="32"/>
          <w:w w:val="105"/>
        </w:rPr>
        <w:t> </w:t>
      </w:r>
      <w:r>
        <w:rPr>
          <w:w w:val="105"/>
        </w:rPr>
        <w:t>Path</w:t>
      </w:r>
      <w:r>
        <w:rPr>
          <w:spacing w:val="-4"/>
          <w:w w:val="105"/>
        </w:rPr>
        <w:t> </w:t>
      </w:r>
      <w:r>
        <w:rPr>
          <w:w w:val="105"/>
        </w:rPr>
        <w:t>of </w:t>
      </w:r>
      <w:r>
        <w:rPr/>
        <w:t>Morpheus had been used by the</w:t>
      </w:r>
      <w:r>
        <w:rPr>
          <w:spacing w:val="-8"/>
        </w:rPr>
        <w:t> </w:t>
      </w:r>
      <w:r>
        <w:rPr/>
        <w:t>Sabbat</w:t>
      </w:r>
      <w:r>
        <w:rPr>
          <w:spacing w:val="-8"/>
        </w:rPr>
        <w:t> </w:t>
      </w:r>
      <w:r>
        <w:rPr/>
        <w:t>for</w:t>
      </w:r>
      <w:r>
        <w:rPr>
          <w:spacing w:val="-14"/>
        </w:rPr>
        <w:t> </w:t>
      </w:r>
      <w:r>
        <w:rPr/>
        <w:t>decades, the </w:t>
      </w:r>
      <w:r>
        <w:rPr>
          <w:w w:val="105"/>
        </w:rPr>
        <w:t>original</w:t>
      </w:r>
      <w:r>
        <w:rPr>
          <w:spacing w:val="-14"/>
          <w:w w:val="105"/>
        </w:rPr>
        <w:t> </w:t>
      </w:r>
      <w:r>
        <w:rPr>
          <w:w w:val="105"/>
        </w:rPr>
        <w:t>augury</w:t>
      </w:r>
      <w:r>
        <w:rPr>
          <w:spacing w:val="-14"/>
          <w:w w:val="105"/>
        </w:rPr>
        <w:t> </w:t>
      </w:r>
      <w:r>
        <w:rPr>
          <w:w w:val="105"/>
        </w:rPr>
        <w:t>that</w:t>
      </w:r>
      <w:r>
        <w:rPr>
          <w:spacing w:val="-14"/>
          <w:w w:val="105"/>
        </w:rPr>
        <w:t> </w:t>
      </w:r>
      <w:r>
        <w:rPr>
          <w:w w:val="105"/>
        </w:rPr>
        <w:t>it</w:t>
      </w:r>
      <w:r>
        <w:rPr>
          <w:spacing w:val="-14"/>
          <w:w w:val="105"/>
        </w:rPr>
        <w:t> </w:t>
      </w:r>
      <w:r>
        <w:rPr>
          <w:w w:val="105"/>
        </w:rPr>
        <w:t>was</w:t>
      </w:r>
      <w:r>
        <w:rPr>
          <w:spacing w:val="-13"/>
          <w:w w:val="105"/>
        </w:rPr>
        <w:t> </w:t>
      </w:r>
      <w:r>
        <w:rPr>
          <w:w w:val="105"/>
        </w:rPr>
        <w:t>based</w:t>
      </w:r>
      <w:r>
        <w:rPr>
          <w:spacing w:val="-14"/>
          <w:w w:val="105"/>
        </w:rPr>
        <w:t> </w:t>
      </w:r>
      <w:r>
        <w:rPr>
          <w:w w:val="105"/>
        </w:rPr>
        <w:t>upon</w:t>
      </w:r>
      <w:r>
        <w:rPr>
          <w:spacing w:val="-14"/>
          <w:w w:val="105"/>
        </w:rPr>
        <w:t> </w:t>
      </w:r>
      <w:r>
        <w:rPr>
          <w:w w:val="105"/>
        </w:rPr>
        <w:t>has</w:t>
      </w:r>
      <w:r>
        <w:rPr>
          <w:spacing w:val="-14"/>
          <w:w w:val="105"/>
        </w:rPr>
        <w:t> </w:t>
      </w:r>
      <w:r>
        <w:rPr>
          <w:w w:val="105"/>
        </w:rPr>
        <w:t>been</w:t>
      </w:r>
      <w:r>
        <w:rPr>
          <w:spacing w:val="-14"/>
          <w:w w:val="105"/>
        </w:rPr>
        <w:t> </w:t>
      </w:r>
      <w:r>
        <w:rPr>
          <w:w w:val="105"/>
        </w:rPr>
        <w:t>a</w:t>
      </w:r>
      <w:r>
        <w:rPr>
          <w:spacing w:val="-13"/>
          <w:w w:val="105"/>
        </w:rPr>
        <w:t> </w:t>
      </w:r>
      <w:r>
        <w:rPr>
          <w:w w:val="105"/>
        </w:rPr>
        <w:t>long­ held secret by the</w:t>
      </w:r>
      <w:r>
        <w:rPr>
          <w:spacing w:val="-2"/>
          <w:w w:val="105"/>
        </w:rPr>
        <w:t> </w:t>
      </w:r>
      <w:r>
        <w:rPr>
          <w:w w:val="105"/>
        </w:rPr>
        <w:t>Tremere.</w:t>
      </w:r>
      <w:r>
        <w:rPr>
          <w:spacing w:val="-6"/>
          <w:w w:val="105"/>
        </w:rPr>
        <w:t> </w:t>
      </w:r>
      <w:r>
        <w:rPr>
          <w:w w:val="105"/>
        </w:rPr>
        <w:t>Oneiromancy, divination rooted</w:t>
      </w:r>
      <w:r>
        <w:rPr>
          <w:spacing w:val="-14"/>
          <w:w w:val="105"/>
        </w:rPr>
        <w:t> </w:t>
      </w:r>
      <w:r>
        <w:rPr>
          <w:w w:val="105"/>
        </w:rPr>
        <w:t>in</w:t>
      </w:r>
      <w:r>
        <w:rPr>
          <w:spacing w:val="-14"/>
          <w:w w:val="105"/>
        </w:rPr>
        <w:t> </w:t>
      </w:r>
      <w:r>
        <w:rPr>
          <w:w w:val="105"/>
        </w:rPr>
        <w:t>the</w:t>
      </w:r>
      <w:r>
        <w:rPr>
          <w:spacing w:val="-14"/>
          <w:w w:val="105"/>
        </w:rPr>
        <w:t> </w:t>
      </w:r>
      <w:r>
        <w:rPr>
          <w:w w:val="105"/>
        </w:rPr>
        <w:t>somnolent</w:t>
      </w:r>
      <w:r>
        <w:rPr>
          <w:spacing w:val="-14"/>
          <w:w w:val="105"/>
        </w:rPr>
        <w:t> </w:t>
      </w:r>
      <w:r>
        <w:rPr>
          <w:w w:val="105"/>
        </w:rPr>
        <w:t>state</w:t>
      </w:r>
      <w:r>
        <w:rPr>
          <w:spacing w:val="-13"/>
          <w:w w:val="105"/>
        </w:rPr>
        <w:t> </w:t>
      </w:r>
      <w:r>
        <w:rPr>
          <w:w w:val="105"/>
        </w:rPr>
        <w:t>of</w:t>
      </w:r>
      <w:r>
        <w:rPr>
          <w:spacing w:val="-14"/>
          <w:w w:val="105"/>
        </w:rPr>
        <w:t> </w:t>
      </w:r>
      <w:r>
        <w:rPr>
          <w:w w:val="105"/>
        </w:rPr>
        <w:t>consciousness,</w:t>
      </w:r>
      <w:r>
        <w:rPr>
          <w:spacing w:val="-14"/>
          <w:w w:val="105"/>
        </w:rPr>
        <w:t> </w:t>
      </w:r>
      <w:r>
        <w:rPr>
          <w:w w:val="105"/>
        </w:rPr>
        <w:t>is</w:t>
      </w:r>
      <w:r>
        <w:rPr>
          <w:spacing w:val="-14"/>
          <w:w w:val="105"/>
        </w:rPr>
        <w:t> </w:t>
      </w:r>
      <w:r>
        <w:rPr>
          <w:w w:val="105"/>
        </w:rPr>
        <w:t>actu­ </w:t>
      </w:r>
      <w:r>
        <w:rPr/>
        <w:t>ally</w:t>
      </w:r>
      <w:r>
        <w:rPr>
          <w:spacing w:val="-14"/>
        </w:rPr>
        <w:t> </w:t>
      </w:r>
      <w:r>
        <w:rPr/>
        <w:t>based upon</w:t>
      </w:r>
      <w:r>
        <w:rPr>
          <w:spacing w:val="-10"/>
        </w:rPr>
        <w:t> </w:t>
      </w:r>
      <w:r>
        <w:rPr/>
        <w:t>ancient</w:t>
      </w:r>
      <w:r>
        <w:rPr>
          <w:spacing w:val="-14"/>
        </w:rPr>
        <w:t> </w:t>
      </w:r>
      <w:r>
        <w:rPr/>
        <w:t>Greek</w:t>
      </w:r>
      <w:r>
        <w:rPr>
          <w:spacing w:val="-9"/>
        </w:rPr>
        <w:t> </w:t>
      </w:r>
      <w:r>
        <w:rPr/>
        <w:t>philosophies</w:t>
      </w:r>
      <w:r>
        <w:rPr>
          <w:spacing w:val="-14"/>
        </w:rPr>
        <w:t> </w:t>
      </w:r>
      <w:r>
        <w:rPr/>
        <w:t>of</w:t>
      </w:r>
      <w:r>
        <w:rPr>
          <w:spacing w:val="-4"/>
        </w:rPr>
        <w:t> </w:t>
      </w:r>
      <w:r>
        <w:rPr/>
        <w:t>prophecy. </w:t>
      </w:r>
      <w:r>
        <w:rPr>
          <w:spacing w:val="-2"/>
          <w:w w:val="105"/>
        </w:rPr>
        <w:t>The</w:t>
      </w:r>
      <w:r>
        <w:rPr>
          <w:spacing w:val="6"/>
          <w:w w:val="105"/>
        </w:rPr>
        <w:t> </w:t>
      </w:r>
      <w:r>
        <w:rPr>
          <w:spacing w:val="-2"/>
          <w:w w:val="105"/>
        </w:rPr>
        <w:t>T</w:t>
      </w:r>
      <w:r>
        <w:rPr>
          <w:spacing w:val="-12"/>
          <w:w w:val="105"/>
        </w:rPr>
        <w:t> </w:t>
      </w:r>
      <w:r>
        <w:rPr>
          <w:spacing w:val="-2"/>
          <w:w w:val="105"/>
        </w:rPr>
        <w:t>remere,</w:t>
      </w:r>
      <w:r>
        <w:rPr>
          <w:spacing w:val="-12"/>
          <w:w w:val="105"/>
        </w:rPr>
        <w:t> </w:t>
      </w:r>
      <w:r>
        <w:rPr>
          <w:spacing w:val="-2"/>
          <w:w w:val="105"/>
        </w:rPr>
        <w:t>adopting</w:t>
      </w:r>
      <w:r>
        <w:rPr>
          <w:spacing w:val="-7"/>
          <w:w w:val="105"/>
        </w:rPr>
        <w:t> </w:t>
      </w:r>
      <w:r>
        <w:rPr>
          <w:spacing w:val="-2"/>
          <w:w w:val="105"/>
        </w:rPr>
        <w:t>these</w:t>
      </w:r>
      <w:r>
        <w:rPr>
          <w:spacing w:val="-6"/>
          <w:w w:val="105"/>
        </w:rPr>
        <w:t> </w:t>
      </w:r>
      <w:r>
        <w:rPr>
          <w:spacing w:val="-2"/>
          <w:w w:val="105"/>
        </w:rPr>
        <w:t>ancient</w:t>
      </w:r>
      <w:r>
        <w:rPr>
          <w:spacing w:val="-12"/>
          <w:w w:val="105"/>
        </w:rPr>
        <w:t> </w:t>
      </w:r>
      <w:r>
        <w:rPr>
          <w:spacing w:val="-2"/>
          <w:w w:val="105"/>
        </w:rPr>
        <w:t>sortileges, devel­ </w:t>
      </w:r>
      <w:r>
        <w:rPr/>
        <w:t>oped them into the thaumaturgical</w:t>
      </w:r>
      <w:r>
        <w:rPr>
          <w:spacing w:val="-2"/>
        </w:rPr>
        <w:t> </w:t>
      </w:r>
      <w:r>
        <w:rPr/>
        <w:t>pathofOneiromancy </w:t>
      </w:r>
      <w:r>
        <w:rPr>
          <w:w w:val="105"/>
        </w:rPr>
        <w:t>shortly after their transformation to vampiric magi.</w:t>
      </w:r>
    </w:p>
    <w:p>
      <w:pPr>
        <w:pStyle w:val="BodyText"/>
        <w:spacing w:line="247" w:lineRule="auto" w:before="30"/>
        <w:ind w:left="849" w:right="10" w:firstLine="370"/>
        <w:jc w:val="both"/>
      </w:pPr>
      <w:r>
        <w:rPr>
          <w:w w:val="105"/>
        </w:rPr>
        <w:t>With</w:t>
      </w:r>
      <w:r>
        <w:rPr>
          <w:w w:val="105"/>
        </w:rPr>
        <w:t> the</w:t>
      </w:r>
      <w:r>
        <w:rPr>
          <w:w w:val="105"/>
        </w:rPr>
        <w:t> recent</w:t>
      </w:r>
      <w:r>
        <w:rPr>
          <w:w w:val="105"/>
        </w:rPr>
        <w:t> loss</w:t>
      </w:r>
      <w:r>
        <w:rPr>
          <w:w w:val="105"/>
        </w:rPr>
        <w:t> of</w:t>
      </w:r>
      <w:r>
        <w:rPr>
          <w:w w:val="105"/>
        </w:rPr>
        <w:t> the</w:t>
      </w:r>
      <w:r>
        <w:rPr>
          <w:w w:val="105"/>
        </w:rPr>
        <w:t> Sabbat's</w:t>
      </w:r>
      <w:r>
        <w:rPr>
          <w:w w:val="105"/>
        </w:rPr>
        <w:t> Tremere </w:t>
      </w:r>
      <w:r>
        <w:rPr>
          <w:i/>
          <w:w w:val="105"/>
          <w:sz w:val="20"/>
        </w:rPr>
        <w:t>antitribu, </w:t>
      </w:r>
      <w:r>
        <w:rPr>
          <w:w w:val="105"/>
        </w:rPr>
        <w:t>the</w:t>
      </w:r>
      <w:r>
        <w:rPr>
          <w:w w:val="105"/>
        </w:rPr>
        <w:t> Path of Morpheus has since fallen from common</w:t>
      </w:r>
      <w:r>
        <w:rPr>
          <w:spacing w:val="-8"/>
          <w:w w:val="105"/>
        </w:rPr>
        <w:t> </w:t>
      </w:r>
      <w:r>
        <w:rPr>
          <w:w w:val="105"/>
        </w:rPr>
        <w:t>knowledge,</w:t>
      </w:r>
      <w:r>
        <w:rPr>
          <w:spacing w:val="-8"/>
          <w:w w:val="105"/>
        </w:rPr>
        <w:t> </w:t>
      </w:r>
      <w:r>
        <w:rPr>
          <w:w w:val="105"/>
        </w:rPr>
        <w:t>and</w:t>
      </w:r>
      <w:r>
        <w:rPr>
          <w:spacing w:val="-14"/>
          <w:w w:val="105"/>
        </w:rPr>
        <w:t> </w:t>
      </w:r>
      <w:r>
        <w:rPr>
          <w:w w:val="105"/>
        </w:rPr>
        <w:t>Oneiromancy</w:t>
      </w:r>
      <w:r>
        <w:rPr>
          <w:spacing w:val="-2"/>
          <w:w w:val="105"/>
        </w:rPr>
        <w:t> </w:t>
      </w:r>
      <w:r>
        <w:rPr>
          <w:w w:val="105"/>
        </w:rPr>
        <w:t>no</w:t>
      </w:r>
      <w:r>
        <w:rPr>
          <w:spacing w:val="-11"/>
          <w:w w:val="105"/>
        </w:rPr>
        <w:t> </w:t>
      </w:r>
      <w:r>
        <w:rPr>
          <w:w w:val="105"/>
        </w:rPr>
        <w:t>longer</w:t>
      </w:r>
      <w:r>
        <w:rPr>
          <w:spacing w:val="-12"/>
          <w:w w:val="105"/>
        </w:rPr>
        <w:t> </w:t>
      </w:r>
      <w:r>
        <w:rPr>
          <w:w w:val="105"/>
        </w:rPr>
        <w:t>car­ ries</w:t>
      </w:r>
      <w:r>
        <w:rPr>
          <w:spacing w:val="-1"/>
          <w:w w:val="105"/>
        </w:rPr>
        <w:t> </w:t>
      </w:r>
      <w:r>
        <w:rPr>
          <w:w w:val="105"/>
        </w:rPr>
        <w:t>the</w:t>
      </w:r>
      <w:r>
        <w:rPr>
          <w:spacing w:val="33"/>
          <w:w w:val="105"/>
        </w:rPr>
        <w:t> </w:t>
      </w:r>
      <w:r>
        <w:rPr>
          <w:w w:val="105"/>
        </w:rPr>
        <w:t>stigma once associated</w:t>
      </w:r>
      <w:r>
        <w:rPr>
          <w:w w:val="105"/>
        </w:rPr>
        <w:t> with its</w:t>
      </w:r>
      <w:r>
        <w:rPr>
          <w:spacing w:val="-1"/>
          <w:w w:val="105"/>
        </w:rPr>
        <w:t> </w:t>
      </w:r>
      <w:r>
        <w:rPr>
          <w:w w:val="105"/>
        </w:rPr>
        <w:t>practitioners. With the approaching of Gehenna, the elders of</w:t>
      </w:r>
      <w:r>
        <w:rPr>
          <w:spacing w:val="-5"/>
          <w:w w:val="105"/>
        </w:rPr>
        <w:t> </w:t>
      </w:r>
      <w:r>
        <w:rPr>
          <w:w w:val="105"/>
        </w:rPr>
        <w:t>Clan Tremere</w:t>
      </w:r>
      <w:r>
        <w:rPr>
          <w:w w:val="105"/>
        </w:rPr>
        <w:t> have</w:t>
      </w:r>
      <w:r>
        <w:rPr>
          <w:w w:val="105"/>
        </w:rPr>
        <w:t> again</w:t>
      </w:r>
      <w:r>
        <w:rPr>
          <w:w w:val="105"/>
        </w:rPr>
        <w:t> rethought</w:t>
      </w:r>
      <w:r>
        <w:rPr>
          <w:w w:val="105"/>
        </w:rPr>
        <w:t> their</w:t>
      </w:r>
      <w:r>
        <w:rPr>
          <w:w w:val="105"/>
        </w:rPr>
        <w:t> disdain</w:t>
      </w:r>
      <w:r>
        <w:rPr>
          <w:w w:val="105"/>
        </w:rPr>
        <w:t> of Oneiromancy</w:t>
      </w:r>
      <w:r>
        <w:rPr>
          <w:w w:val="105"/>
        </w:rPr>
        <w:t> in</w:t>
      </w:r>
      <w:r>
        <w:rPr>
          <w:w w:val="105"/>
        </w:rPr>
        <w:t> the</w:t>
      </w:r>
      <w:r>
        <w:rPr>
          <w:w w:val="105"/>
        </w:rPr>
        <w:t> clan</w:t>
      </w:r>
      <w:r>
        <w:rPr>
          <w:w w:val="105"/>
        </w:rPr>
        <w:t> in</w:t>
      </w:r>
      <w:r>
        <w:rPr>
          <w:w w:val="105"/>
        </w:rPr>
        <w:t> an effort</w:t>
      </w:r>
      <w:r>
        <w:rPr>
          <w:w w:val="105"/>
        </w:rPr>
        <w:t> to</w:t>
      </w:r>
      <w:r>
        <w:rPr>
          <w:w w:val="105"/>
        </w:rPr>
        <w:t> gain</w:t>
      </w:r>
      <w:r>
        <w:rPr>
          <w:w w:val="105"/>
        </w:rPr>
        <w:t> more information on unfolding events.</w:t>
      </w:r>
    </w:p>
    <w:p>
      <w:pPr>
        <w:pStyle w:val="BodyText"/>
        <w:spacing w:line="249" w:lineRule="auto" w:before="41"/>
        <w:ind w:left="856" w:right="3" w:firstLine="375"/>
        <w:jc w:val="both"/>
      </w:pPr>
      <w:r>
        <w:rPr>
          <w:w w:val="105"/>
        </w:rPr>
        <w:t>Use</w:t>
      </w:r>
      <w:r>
        <w:rPr>
          <w:w w:val="105"/>
        </w:rPr>
        <w:t> of any of</w:t>
      </w:r>
      <w:r>
        <w:rPr>
          <w:w w:val="105"/>
        </w:rPr>
        <w:t> these</w:t>
      </w:r>
      <w:r>
        <w:rPr>
          <w:w w:val="105"/>
        </w:rPr>
        <w:t> powers</w:t>
      </w:r>
      <w:r>
        <w:rPr>
          <w:w w:val="105"/>
        </w:rPr>
        <w:t> requires</w:t>
      </w:r>
      <w:r>
        <w:rPr>
          <w:w w:val="105"/>
        </w:rPr>
        <w:t> at</w:t>
      </w:r>
      <w:r>
        <w:rPr>
          <w:w w:val="105"/>
        </w:rPr>
        <w:t> least five minutes</w:t>
      </w:r>
      <w:r>
        <w:rPr>
          <w:spacing w:val="-14"/>
          <w:w w:val="105"/>
        </w:rPr>
        <w:t> </w:t>
      </w:r>
      <w:r>
        <w:rPr>
          <w:w w:val="105"/>
        </w:rPr>
        <w:t>of</w:t>
      </w:r>
      <w:r>
        <w:rPr>
          <w:spacing w:val="-14"/>
          <w:w w:val="105"/>
        </w:rPr>
        <w:t> </w:t>
      </w:r>
      <w:r>
        <w:rPr>
          <w:w w:val="105"/>
        </w:rPr>
        <w:t>reading</w:t>
      </w:r>
      <w:r>
        <w:rPr>
          <w:spacing w:val="-14"/>
          <w:w w:val="105"/>
        </w:rPr>
        <w:t> </w:t>
      </w:r>
      <w:r>
        <w:rPr>
          <w:w w:val="105"/>
        </w:rPr>
        <w:t>the</w:t>
      </w:r>
      <w:r>
        <w:rPr>
          <w:spacing w:val="-14"/>
          <w:w w:val="105"/>
        </w:rPr>
        <w:t> </w:t>
      </w:r>
      <w:r>
        <w:rPr>
          <w:w w:val="105"/>
        </w:rPr>
        <w:t>signs</w:t>
      </w:r>
      <w:r>
        <w:rPr>
          <w:spacing w:val="-13"/>
          <w:w w:val="105"/>
        </w:rPr>
        <w:t> </w:t>
      </w:r>
      <w:r>
        <w:rPr>
          <w:w w:val="105"/>
        </w:rPr>
        <w:t>during</w:t>
      </w:r>
      <w:r>
        <w:rPr>
          <w:spacing w:val="-14"/>
          <w:w w:val="105"/>
        </w:rPr>
        <w:t> </w:t>
      </w:r>
      <w:r>
        <w:rPr>
          <w:w w:val="105"/>
        </w:rPr>
        <w:t>which</w:t>
      </w:r>
      <w:r>
        <w:rPr>
          <w:spacing w:val="-14"/>
          <w:w w:val="105"/>
        </w:rPr>
        <w:t> </w:t>
      </w:r>
      <w:r>
        <w:rPr>
          <w:w w:val="105"/>
        </w:rPr>
        <w:t>the</w:t>
      </w:r>
      <w:r>
        <w:rPr>
          <w:spacing w:val="-14"/>
          <w:w w:val="105"/>
        </w:rPr>
        <w:t> </w:t>
      </w:r>
      <w:r>
        <w:rPr>
          <w:w w:val="105"/>
        </w:rPr>
        <w:t>Warlock goes</w:t>
      </w:r>
      <w:r>
        <w:rPr>
          <w:w w:val="105"/>
        </w:rPr>
        <w:t> into a trance similar</w:t>
      </w:r>
      <w:r>
        <w:rPr>
          <w:w w:val="105"/>
        </w:rPr>
        <w:t> to</w:t>
      </w:r>
      <w:r>
        <w:rPr>
          <w:w w:val="105"/>
        </w:rPr>
        <w:t> sleep. Awareness</w:t>
      </w:r>
      <w:r>
        <w:rPr>
          <w:w w:val="105"/>
        </w:rPr>
        <w:t> of</w:t>
      </w:r>
      <w:r>
        <w:rPr>
          <w:w w:val="105"/>
        </w:rPr>
        <w:t> his surroundings</w:t>
      </w:r>
      <w:r>
        <w:rPr>
          <w:spacing w:val="-14"/>
          <w:w w:val="105"/>
        </w:rPr>
        <w:t> </w:t>
      </w:r>
      <w:r>
        <w:rPr>
          <w:w w:val="105"/>
        </w:rPr>
        <w:t>is</w:t>
      </w:r>
      <w:r>
        <w:rPr>
          <w:spacing w:val="-14"/>
          <w:w w:val="105"/>
        </w:rPr>
        <w:t> </w:t>
      </w:r>
      <w:r>
        <w:rPr>
          <w:w w:val="105"/>
        </w:rPr>
        <w:t>limited,</w:t>
      </w:r>
      <w:r>
        <w:rPr>
          <w:spacing w:val="-12"/>
          <w:w w:val="105"/>
        </w:rPr>
        <w:t> </w:t>
      </w:r>
      <w:r>
        <w:rPr>
          <w:w w:val="105"/>
        </w:rPr>
        <w:t>and</w:t>
      </w:r>
      <w:r>
        <w:rPr>
          <w:spacing w:val="-7"/>
          <w:w w:val="105"/>
        </w:rPr>
        <w:t> </w:t>
      </w:r>
      <w:r>
        <w:rPr>
          <w:w w:val="105"/>
        </w:rPr>
        <w:t>he</w:t>
      </w:r>
      <w:r>
        <w:rPr>
          <w:spacing w:val="-5"/>
          <w:w w:val="105"/>
        </w:rPr>
        <w:t> </w:t>
      </w:r>
      <w:r>
        <w:rPr>
          <w:w w:val="105"/>
        </w:rPr>
        <w:t>can</w:t>
      </w:r>
      <w:r>
        <w:rPr>
          <w:spacing w:val="-14"/>
          <w:w w:val="105"/>
        </w:rPr>
        <w:t> </w:t>
      </w:r>
      <w:r>
        <w:rPr>
          <w:w w:val="105"/>
        </w:rPr>
        <w:t>"awaken"</w:t>
      </w:r>
      <w:r>
        <w:rPr>
          <w:spacing w:val="-14"/>
          <w:w w:val="105"/>
        </w:rPr>
        <w:t> </w:t>
      </w:r>
      <w:r>
        <w:rPr>
          <w:w w:val="105"/>
        </w:rPr>
        <w:t>from</w:t>
      </w:r>
      <w:r>
        <w:rPr>
          <w:spacing w:val="-7"/>
          <w:w w:val="105"/>
        </w:rPr>
        <w:t> </w:t>
      </w:r>
      <w:r>
        <w:rPr>
          <w:w w:val="105"/>
        </w:rPr>
        <w:t>the trance</w:t>
      </w:r>
      <w:r>
        <w:rPr>
          <w:spacing w:val="-14"/>
          <w:w w:val="105"/>
        </w:rPr>
        <w:t> </w:t>
      </w:r>
      <w:r>
        <w:rPr>
          <w:w w:val="105"/>
        </w:rPr>
        <w:t>at</w:t>
      </w:r>
      <w:r>
        <w:rPr>
          <w:spacing w:val="-10"/>
          <w:w w:val="105"/>
        </w:rPr>
        <w:t> </w:t>
      </w:r>
      <w:r>
        <w:rPr>
          <w:w w:val="105"/>
        </w:rPr>
        <w:t>any</w:t>
      </w:r>
      <w:r>
        <w:rPr>
          <w:spacing w:val="-5"/>
          <w:w w:val="105"/>
        </w:rPr>
        <w:t> </w:t>
      </w:r>
      <w:r>
        <w:rPr>
          <w:w w:val="105"/>
        </w:rPr>
        <w:t>time</w:t>
      </w:r>
      <w:r>
        <w:rPr>
          <w:spacing w:val="-13"/>
          <w:w w:val="105"/>
        </w:rPr>
        <w:t> </w:t>
      </w:r>
      <w:r>
        <w:rPr>
          <w:w w:val="105"/>
        </w:rPr>
        <w:t>but</w:t>
      </w:r>
      <w:r>
        <w:rPr>
          <w:spacing w:val="-8"/>
          <w:w w:val="105"/>
        </w:rPr>
        <w:t> </w:t>
      </w:r>
      <w:r>
        <w:rPr>
          <w:w w:val="105"/>
        </w:rPr>
        <w:t>will</w:t>
      </w:r>
      <w:r>
        <w:rPr>
          <w:spacing w:val="-14"/>
          <w:w w:val="105"/>
        </w:rPr>
        <w:t> </w:t>
      </w:r>
      <w:r>
        <w:rPr>
          <w:w w:val="105"/>
        </w:rPr>
        <w:t>suffer</w:t>
      </w:r>
      <w:r>
        <w:rPr>
          <w:spacing w:val="-6"/>
          <w:w w:val="105"/>
        </w:rPr>
        <w:t> </w:t>
      </w:r>
      <w:r>
        <w:rPr>
          <w:w w:val="105"/>
        </w:rPr>
        <w:t>the</w:t>
      </w:r>
      <w:r>
        <w:rPr>
          <w:spacing w:val="20"/>
          <w:w w:val="105"/>
        </w:rPr>
        <w:t> </w:t>
      </w:r>
      <w:r>
        <w:rPr>
          <w:w w:val="105"/>
        </w:rPr>
        <w:t>same</w:t>
      </w:r>
      <w:r>
        <w:rPr>
          <w:spacing w:val="-10"/>
          <w:w w:val="105"/>
        </w:rPr>
        <w:t> </w:t>
      </w:r>
      <w:r>
        <w:rPr>
          <w:w w:val="105"/>
        </w:rPr>
        <w:t>penalties</w:t>
      </w:r>
      <w:r>
        <w:rPr>
          <w:spacing w:val="-14"/>
          <w:w w:val="105"/>
        </w:rPr>
        <w:t> </w:t>
      </w:r>
      <w:r>
        <w:rPr>
          <w:w w:val="105"/>
        </w:rPr>
        <w:t>as if</w:t>
      </w:r>
      <w:r>
        <w:rPr>
          <w:spacing w:val="-14"/>
          <w:w w:val="105"/>
        </w:rPr>
        <w:t> </w:t>
      </w:r>
      <w:r>
        <w:rPr>
          <w:w w:val="105"/>
        </w:rPr>
        <w:t>awakening</w:t>
      </w:r>
      <w:r>
        <w:rPr>
          <w:spacing w:val="-14"/>
          <w:w w:val="105"/>
        </w:rPr>
        <w:t> </w:t>
      </w:r>
      <w:r>
        <w:rPr>
          <w:w w:val="105"/>
        </w:rPr>
        <w:t>during</w:t>
      </w:r>
      <w:r>
        <w:rPr>
          <w:spacing w:val="-13"/>
          <w:w w:val="105"/>
        </w:rPr>
        <w:t> </w:t>
      </w:r>
      <w:r>
        <w:rPr>
          <w:w w:val="105"/>
        </w:rPr>
        <w:t>the</w:t>
      </w:r>
      <w:r>
        <w:rPr>
          <w:spacing w:val="7"/>
          <w:w w:val="105"/>
        </w:rPr>
        <w:t> </w:t>
      </w:r>
      <w:r>
        <w:rPr>
          <w:w w:val="105"/>
        </w:rPr>
        <w:t>day</w:t>
      </w:r>
      <w:r>
        <w:rPr>
          <w:spacing w:val="-14"/>
          <w:w w:val="105"/>
        </w:rPr>
        <w:t> </w:t>
      </w:r>
      <w:r>
        <w:rPr>
          <w:w w:val="105"/>
        </w:rPr>
        <w:t>for</w:t>
      </w:r>
      <w:r>
        <w:rPr>
          <w:spacing w:val="-14"/>
          <w:w w:val="105"/>
        </w:rPr>
        <w:t> </w:t>
      </w:r>
      <w:r>
        <w:rPr>
          <w:w w:val="105"/>
        </w:rPr>
        <w:t>three</w:t>
      </w:r>
      <w:r>
        <w:rPr>
          <w:spacing w:val="-11"/>
          <w:w w:val="105"/>
        </w:rPr>
        <w:t> </w:t>
      </w:r>
      <w:r>
        <w:rPr>
          <w:w w:val="105"/>
        </w:rPr>
        <w:t>turns</w:t>
      </w:r>
      <w:r>
        <w:rPr>
          <w:spacing w:val="-12"/>
          <w:w w:val="105"/>
        </w:rPr>
        <w:t> </w:t>
      </w:r>
      <w:r>
        <w:rPr>
          <w:w w:val="105"/>
        </w:rPr>
        <w:t>(maximum dice</w:t>
      </w:r>
      <w:r>
        <w:rPr>
          <w:w w:val="105"/>
        </w:rPr>
        <w:t> pool</w:t>
      </w:r>
      <w:r>
        <w:rPr>
          <w:w w:val="105"/>
        </w:rPr>
        <w:t> equals</w:t>
      </w:r>
      <w:r>
        <w:rPr>
          <w:w w:val="105"/>
        </w:rPr>
        <w:t> his</w:t>
      </w:r>
      <w:r>
        <w:rPr>
          <w:w w:val="105"/>
        </w:rPr>
        <w:t> Humanity</w:t>
      </w:r>
      <w:r>
        <w:rPr>
          <w:w w:val="105"/>
        </w:rPr>
        <w:t> score). Oneiromancy powers</w:t>
      </w:r>
      <w:r>
        <w:rPr>
          <w:spacing w:val="34"/>
          <w:w w:val="105"/>
        </w:rPr>
        <w:t> </w:t>
      </w:r>
      <w:r>
        <w:rPr>
          <w:w w:val="105"/>
        </w:rPr>
        <w:t>can</w:t>
      </w:r>
      <w:r>
        <w:rPr>
          <w:spacing w:val="34"/>
          <w:w w:val="105"/>
        </w:rPr>
        <w:t> </w:t>
      </w:r>
      <w:r>
        <w:rPr>
          <w:w w:val="105"/>
        </w:rPr>
        <w:t>also</w:t>
      </w:r>
      <w:r>
        <w:rPr>
          <w:spacing w:val="36"/>
          <w:w w:val="105"/>
        </w:rPr>
        <w:t> </w:t>
      </w:r>
      <w:r>
        <w:rPr>
          <w:w w:val="105"/>
        </w:rPr>
        <w:t>be</w:t>
      </w:r>
      <w:r>
        <w:rPr>
          <w:spacing w:val="40"/>
          <w:w w:val="105"/>
        </w:rPr>
        <w:t> </w:t>
      </w:r>
      <w:r>
        <w:rPr>
          <w:w w:val="105"/>
        </w:rPr>
        <w:t>used</w:t>
      </w:r>
      <w:r>
        <w:rPr>
          <w:spacing w:val="40"/>
          <w:w w:val="105"/>
        </w:rPr>
        <w:t> </w:t>
      </w:r>
      <w:r>
        <w:rPr>
          <w:w w:val="105"/>
        </w:rPr>
        <w:t>while</w:t>
      </w:r>
      <w:r>
        <w:rPr>
          <w:spacing w:val="37"/>
          <w:w w:val="105"/>
        </w:rPr>
        <w:t> </w:t>
      </w:r>
      <w:r>
        <w:rPr>
          <w:w w:val="105"/>
        </w:rPr>
        <w:t>the</w:t>
      </w:r>
      <w:r>
        <w:rPr>
          <w:spacing w:val="40"/>
          <w:w w:val="105"/>
        </w:rPr>
        <w:t> </w:t>
      </w:r>
      <w:r>
        <w:rPr>
          <w:w w:val="105"/>
        </w:rPr>
        <w:t>thaumaturge</w:t>
      </w:r>
      <w:r>
        <w:rPr>
          <w:spacing w:val="40"/>
          <w:w w:val="105"/>
        </w:rPr>
        <w:t> </w:t>
      </w:r>
      <w:r>
        <w:rPr>
          <w:w w:val="105"/>
        </w:rPr>
        <w:t>is in torpor.</w:t>
      </w:r>
    </w:p>
    <w:p>
      <w:pPr>
        <w:pStyle w:val="ListParagraph"/>
        <w:numPr>
          <w:ilvl w:val="1"/>
          <w:numId w:val="12"/>
        </w:numPr>
        <w:tabs>
          <w:tab w:pos="1057" w:val="left" w:leader="none"/>
        </w:tabs>
        <w:spacing w:line="240" w:lineRule="auto" w:before="172" w:after="0"/>
        <w:ind w:left="1057" w:right="0" w:hanging="247"/>
        <w:jc w:val="left"/>
        <w:rPr>
          <w:rFonts w:ascii="Arial" w:hAnsi="Arial"/>
          <w:sz w:val="15"/>
        </w:rPr>
      </w:pPr>
      <w:r>
        <w:rPr>
          <w:rFonts w:ascii="Arial" w:hAnsi="Arial"/>
          <w:spacing w:val="-2"/>
          <w:w w:val="150"/>
          <w:sz w:val="15"/>
        </w:rPr>
        <w:t>poRTENT5</w:t>
      </w:r>
    </w:p>
    <w:p>
      <w:pPr>
        <w:pStyle w:val="BodyText"/>
        <w:spacing w:line="249" w:lineRule="auto" w:before="32"/>
        <w:ind w:left="858" w:right="5" w:firstLine="370"/>
        <w:jc w:val="both"/>
      </w:pPr>
      <w:r>
        <w:rPr>
          <w:w w:val="105"/>
        </w:rPr>
        <w:t>From</w:t>
      </w:r>
      <w:r>
        <w:rPr>
          <w:spacing w:val="-14"/>
          <w:w w:val="105"/>
        </w:rPr>
        <w:t> </w:t>
      </w:r>
      <w:r>
        <w:rPr>
          <w:w w:val="105"/>
        </w:rPr>
        <w:t>the</w:t>
      </w:r>
      <w:r>
        <w:rPr>
          <w:spacing w:val="-14"/>
          <w:w w:val="105"/>
        </w:rPr>
        <w:t> </w:t>
      </w:r>
      <w:r>
        <w:rPr>
          <w:w w:val="105"/>
        </w:rPr>
        <w:t>ephemeral</w:t>
      </w:r>
      <w:r>
        <w:rPr>
          <w:spacing w:val="-14"/>
          <w:w w:val="105"/>
        </w:rPr>
        <w:t> </w:t>
      </w:r>
      <w:r>
        <w:rPr>
          <w:w w:val="105"/>
        </w:rPr>
        <w:t>fragments</w:t>
      </w:r>
      <w:r>
        <w:rPr>
          <w:spacing w:val="-14"/>
          <w:w w:val="105"/>
        </w:rPr>
        <w:t> </w:t>
      </w:r>
      <w:r>
        <w:rPr>
          <w:w w:val="105"/>
        </w:rPr>
        <w:t>of</w:t>
      </w:r>
      <w:r>
        <w:rPr>
          <w:spacing w:val="-13"/>
          <w:w w:val="105"/>
        </w:rPr>
        <w:t> </w:t>
      </w:r>
      <w:r>
        <w:rPr>
          <w:w w:val="105"/>
        </w:rPr>
        <w:t>his</w:t>
      </w:r>
      <w:r>
        <w:rPr>
          <w:spacing w:val="-14"/>
          <w:w w:val="105"/>
        </w:rPr>
        <w:t> </w:t>
      </w:r>
      <w:r>
        <w:rPr>
          <w:w w:val="105"/>
        </w:rPr>
        <w:t>own</w:t>
      </w:r>
      <w:r>
        <w:rPr>
          <w:spacing w:val="-14"/>
          <w:w w:val="105"/>
        </w:rPr>
        <w:t> </w:t>
      </w:r>
      <w:r>
        <w:rPr>
          <w:w w:val="105"/>
        </w:rPr>
        <w:t>dreams, the</w:t>
      </w:r>
      <w:r>
        <w:rPr>
          <w:spacing w:val="-10"/>
          <w:w w:val="105"/>
        </w:rPr>
        <w:t> </w:t>
      </w:r>
      <w:r>
        <w:rPr>
          <w:w w:val="105"/>
        </w:rPr>
        <w:t>magus</w:t>
      </w:r>
      <w:r>
        <w:rPr>
          <w:spacing w:val="-6"/>
          <w:w w:val="105"/>
        </w:rPr>
        <w:t> </w:t>
      </w:r>
      <w:r>
        <w:rPr>
          <w:w w:val="105"/>
        </w:rPr>
        <w:t>may attempt</w:t>
      </w:r>
      <w:r>
        <w:rPr>
          <w:spacing w:val="-4"/>
          <w:w w:val="105"/>
        </w:rPr>
        <w:t> </w:t>
      </w:r>
      <w:r>
        <w:rPr>
          <w:w w:val="105"/>
        </w:rPr>
        <w:t>a</w:t>
      </w:r>
      <w:r>
        <w:rPr>
          <w:spacing w:val="-5"/>
          <w:w w:val="105"/>
        </w:rPr>
        <w:t> </w:t>
      </w:r>
      <w:r>
        <w:rPr>
          <w:w w:val="105"/>
        </w:rPr>
        <w:t>personal reading</w:t>
      </w:r>
      <w:r>
        <w:rPr>
          <w:spacing w:val="-14"/>
          <w:w w:val="105"/>
        </w:rPr>
        <w:t> </w:t>
      </w:r>
      <w:r>
        <w:rPr>
          <w:w w:val="105"/>
        </w:rPr>
        <w:t>of</w:t>
      </w:r>
      <w:r>
        <w:rPr>
          <w:spacing w:val="-3"/>
          <w:w w:val="105"/>
        </w:rPr>
        <w:t> </w:t>
      </w:r>
      <w:r>
        <w:rPr>
          <w:w w:val="105"/>
        </w:rPr>
        <w:t>the</w:t>
      </w:r>
      <w:r>
        <w:rPr>
          <w:spacing w:val="22"/>
          <w:w w:val="105"/>
        </w:rPr>
        <w:t> </w:t>
      </w:r>
      <w:r>
        <w:rPr>
          <w:w w:val="105"/>
        </w:rPr>
        <w:t>near future.</w:t>
      </w:r>
      <w:r>
        <w:rPr>
          <w:spacing w:val="-14"/>
          <w:w w:val="105"/>
        </w:rPr>
        <w:t> </w:t>
      </w:r>
      <w:r>
        <w:rPr>
          <w:w w:val="105"/>
        </w:rPr>
        <w:t>While</w:t>
      </w:r>
      <w:r>
        <w:rPr>
          <w:spacing w:val="-14"/>
          <w:w w:val="105"/>
        </w:rPr>
        <w:t> </w:t>
      </w:r>
      <w:r>
        <w:rPr>
          <w:w w:val="105"/>
        </w:rPr>
        <w:t>asleep,</w:t>
      </w:r>
      <w:r>
        <w:rPr>
          <w:spacing w:val="-14"/>
          <w:w w:val="105"/>
        </w:rPr>
        <w:t> </w:t>
      </w:r>
      <w:r>
        <w:rPr>
          <w:w w:val="105"/>
        </w:rPr>
        <w:t>the</w:t>
      </w:r>
      <w:r>
        <w:rPr>
          <w:spacing w:val="-14"/>
          <w:w w:val="105"/>
        </w:rPr>
        <w:t> </w:t>
      </w:r>
      <w:r>
        <w:rPr>
          <w:w w:val="105"/>
        </w:rPr>
        <w:t>oneiromancer</w:t>
      </w:r>
      <w:r>
        <w:rPr>
          <w:spacing w:val="-13"/>
          <w:w w:val="105"/>
        </w:rPr>
        <w:t> </w:t>
      </w:r>
      <w:r>
        <w:rPr>
          <w:w w:val="105"/>
        </w:rPr>
        <w:t>draws</w:t>
      </w:r>
      <w:r>
        <w:rPr>
          <w:spacing w:val="-14"/>
          <w:w w:val="105"/>
        </w:rPr>
        <w:t> </w:t>
      </w:r>
      <w:r>
        <w:rPr>
          <w:w w:val="105"/>
        </w:rPr>
        <w:t>upon</w:t>
      </w:r>
      <w:r>
        <w:rPr>
          <w:spacing w:val="-14"/>
          <w:w w:val="105"/>
        </w:rPr>
        <w:t> </w:t>
      </w:r>
      <w:r>
        <w:rPr>
          <w:w w:val="105"/>
        </w:rPr>
        <w:t>the dream</w:t>
      </w:r>
      <w:r>
        <w:rPr>
          <w:w w:val="105"/>
        </w:rPr>
        <w:t> imagery</w:t>
      </w:r>
      <w:r>
        <w:rPr>
          <w:w w:val="105"/>
        </w:rPr>
        <w:t> flittering</w:t>
      </w:r>
      <w:r>
        <w:rPr>
          <w:w w:val="105"/>
        </w:rPr>
        <w:t> in</w:t>
      </w:r>
      <w:r>
        <w:rPr>
          <w:w w:val="105"/>
        </w:rPr>
        <w:t> the</w:t>
      </w:r>
      <w:r>
        <w:rPr>
          <w:w w:val="105"/>
        </w:rPr>
        <w:t> unconscious.</w:t>
      </w:r>
      <w:r>
        <w:rPr>
          <w:w w:val="105"/>
        </w:rPr>
        <w:t> Upon waking</w:t>
      </w:r>
      <w:r>
        <w:rPr>
          <w:spacing w:val="-14"/>
          <w:w w:val="105"/>
        </w:rPr>
        <w:t> </w:t>
      </w:r>
      <w:r>
        <w:rPr>
          <w:w w:val="105"/>
        </w:rPr>
        <w:t>from</w:t>
      </w:r>
      <w:r>
        <w:rPr>
          <w:spacing w:val="-14"/>
          <w:w w:val="105"/>
        </w:rPr>
        <w:t> </w:t>
      </w:r>
      <w:r>
        <w:rPr>
          <w:w w:val="105"/>
        </w:rPr>
        <w:t>the</w:t>
      </w:r>
      <w:r>
        <w:rPr>
          <w:spacing w:val="-14"/>
          <w:w w:val="105"/>
        </w:rPr>
        <w:t> </w:t>
      </w:r>
      <w:r>
        <w:rPr>
          <w:w w:val="105"/>
        </w:rPr>
        <w:t>divination,</w:t>
      </w:r>
      <w:r>
        <w:rPr>
          <w:spacing w:val="-14"/>
          <w:w w:val="105"/>
        </w:rPr>
        <w:t> </w:t>
      </w:r>
      <w:r>
        <w:rPr>
          <w:w w:val="105"/>
        </w:rPr>
        <w:t>the</w:t>
      </w:r>
      <w:r>
        <w:rPr>
          <w:spacing w:val="-13"/>
          <w:w w:val="105"/>
        </w:rPr>
        <w:t> </w:t>
      </w:r>
      <w:r>
        <w:rPr>
          <w:w w:val="105"/>
        </w:rPr>
        <w:t>Cainite</w:t>
      </w:r>
      <w:r>
        <w:rPr>
          <w:spacing w:val="-14"/>
          <w:w w:val="105"/>
        </w:rPr>
        <w:t> </w:t>
      </w:r>
      <w:r>
        <w:rPr>
          <w:w w:val="105"/>
        </w:rPr>
        <w:t>may</w:t>
      </w:r>
      <w:r>
        <w:rPr>
          <w:spacing w:val="-14"/>
          <w:w w:val="105"/>
        </w:rPr>
        <w:t> </w:t>
      </w:r>
      <w:r>
        <w:rPr>
          <w:w w:val="105"/>
        </w:rPr>
        <w:t>scrutinize the meaning</w:t>
      </w:r>
      <w:r>
        <w:rPr>
          <w:spacing w:val="-5"/>
          <w:w w:val="105"/>
        </w:rPr>
        <w:t> </w:t>
      </w:r>
      <w:r>
        <w:rPr>
          <w:w w:val="105"/>
        </w:rPr>
        <w:t>of</w:t>
      </w:r>
      <w:r>
        <w:rPr>
          <w:spacing w:val="-3"/>
          <w:w w:val="105"/>
        </w:rPr>
        <w:t> </w:t>
      </w:r>
      <w:r>
        <w:rPr>
          <w:w w:val="105"/>
        </w:rPr>
        <w:t>the</w:t>
      </w:r>
      <w:r>
        <w:rPr>
          <w:spacing w:val="22"/>
          <w:w w:val="105"/>
        </w:rPr>
        <w:t> </w:t>
      </w:r>
      <w:r>
        <w:rPr>
          <w:w w:val="105"/>
        </w:rPr>
        <w:t>visions.</w:t>
      </w:r>
      <w:r>
        <w:rPr>
          <w:spacing w:val="-4"/>
          <w:w w:val="105"/>
        </w:rPr>
        <w:t> </w:t>
      </w:r>
      <w:r>
        <w:rPr>
          <w:w w:val="105"/>
        </w:rPr>
        <w:t>Although these visions</w:t>
      </w:r>
      <w:r>
        <w:rPr>
          <w:spacing w:val="-7"/>
          <w:w w:val="105"/>
        </w:rPr>
        <w:t> </w:t>
      </w:r>
      <w:r>
        <w:rPr>
          <w:w w:val="105"/>
        </w:rPr>
        <w:t>of the present and future are</w:t>
      </w:r>
      <w:r>
        <w:rPr>
          <w:spacing w:val="-2"/>
          <w:w w:val="105"/>
        </w:rPr>
        <w:t> </w:t>
      </w:r>
      <w:r>
        <w:rPr>
          <w:w w:val="105"/>
        </w:rPr>
        <w:t>invariably hazy, they often provide important glimpses into significant events.</w:t>
      </w:r>
    </w:p>
    <w:p>
      <w:pPr>
        <w:pStyle w:val="BodyText"/>
        <w:spacing w:line="249" w:lineRule="auto" w:before="21"/>
        <w:ind w:left="858" w:firstLine="370"/>
        <w:jc w:val="both"/>
      </w:pPr>
      <w:r>
        <w:rPr>
          <w:w w:val="105"/>
        </w:rPr>
        <w:t>System:</w:t>
      </w:r>
      <w:r>
        <w:rPr>
          <w:spacing w:val="-14"/>
          <w:w w:val="105"/>
        </w:rPr>
        <w:t> </w:t>
      </w:r>
      <w:r>
        <w:rPr>
          <w:w w:val="105"/>
        </w:rPr>
        <w:t>This</w:t>
      </w:r>
      <w:r>
        <w:rPr>
          <w:spacing w:val="-14"/>
          <w:w w:val="105"/>
        </w:rPr>
        <w:t> </w:t>
      </w:r>
      <w:r>
        <w:rPr>
          <w:w w:val="105"/>
        </w:rPr>
        <w:t>power</w:t>
      </w:r>
      <w:r>
        <w:rPr>
          <w:spacing w:val="-14"/>
          <w:w w:val="105"/>
        </w:rPr>
        <w:t> </w:t>
      </w:r>
      <w:r>
        <w:rPr>
          <w:w w:val="105"/>
        </w:rPr>
        <w:t>of</w:t>
      </w:r>
      <w:r>
        <w:rPr>
          <w:spacing w:val="-14"/>
          <w:w w:val="105"/>
        </w:rPr>
        <w:t> </w:t>
      </w:r>
      <w:r>
        <w:rPr>
          <w:w w:val="105"/>
        </w:rPr>
        <w:t>Oneiromancy</w:t>
      </w:r>
      <w:r>
        <w:rPr>
          <w:spacing w:val="-13"/>
          <w:w w:val="105"/>
        </w:rPr>
        <w:t> </w:t>
      </w:r>
      <w:r>
        <w:rPr>
          <w:w w:val="105"/>
        </w:rPr>
        <w:t>must</w:t>
      </w:r>
      <w:r>
        <w:rPr>
          <w:spacing w:val="-14"/>
          <w:w w:val="105"/>
        </w:rPr>
        <w:t> </w:t>
      </w:r>
      <w:r>
        <w:rPr>
          <w:w w:val="105"/>
        </w:rPr>
        <w:t>be</w:t>
      </w:r>
      <w:r>
        <w:rPr>
          <w:spacing w:val="-14"/>
          <w:w w:val="105"/>
        </w:rPr>
        <w:t> </w:t>
      </w:r>
      <w:r>
        <w:rPr>
          <w:w w:val="105"/>
        </w:rPr>
        <w:t>used </w:t>
      </w:r>
      <w:r>
        <w:rPr/>
        <w:t>immediately after</w:t>
      </w:r>
      <w:r>
        <w:rPr>
          <w:spacing w:val="-5"/>
        </w:rPr>
        <w:t> </w:t>
      </w:r>
      <w:r>
        <w:rPr/>
        <w:t>awakeningand takes</w:t>
      </w:r>
      <w:r>
        <w:rPr>
          <w:spacing w:val="-5"/>
        </w:rPr>
        <w:t> </w:t>
      </w:r>
      <w:r>
        <w:rPr/>
        <w:t>the</w:t>
      </w:r>
      <w:r>
        <w:rPr>
          <w:spacing w:val="40"/>
        </w:rPr>
        <w:t> </w:t>
      </w:r>
      <w:r>
        <w:rPr/>
        <w:t>thaumaturge </w:t>
      </w:r>
      <w:r>
        <w:rPr>
          <w:w w:val="105"/>
        </w:rPr>
        <w:t>10</w:t>
      </w:r>
      <w:r>
        <w:rPr>
          <w:spacing w:val="-14"/>
          <w:w w:val="105"/>
        </w:rPr>
        <w:t> </w:t>
      </w:r>
      <w:r>
        <w:rPr>
          <w:w w:val="105"/>
        </w:rPr>
        <w:t>minutes</w:t>
      </w:r>
      <w:r>
        <w:rPr>
          <w:spacing w:val="-11"/>
          <w:w w:val="105"/>
        </w:rPr>
        <w:t> </w:t>
      </w:r>
      <w:r>
        <w:rPr>
          <w:w w:val="105"/>
        </w:rPr>
        <w:t>to</w:t>
      </w:r>
      <w:r>
        <w:rPr>
          <w:spacing w:val="-1"/>
          <w:w w:val="105"/>
        </w:rPr>
        <w:t> </w:t>
      </w:r>
      <w:r>
        <w:rPr>
          <w:w w:val="105"/>
        </w:rPr>
        <w:t>read the signs.</w:t>
      </w:r>
      <w:r>
        <w:rPr>
          <w:spacing w:val="-14"/>
          <w:w w:val="105"/>
        </w:rPr>
        <w:t> </w:t>
      </w:r>
      <w:r>
        <w:rPr>
          <w:w w:val="105"/>
        </w:rPr>
        <w:t>With</w:t>
      </w:r>
      <w:r>
        <w:rPr>
          <w:spacing w:val="-14"/>
          <w:w w:val="105"/>
        </w:rPr>
        <w:t> </w:t>
      </w:r>
      <w:r>
        <w:rPr>
          <w:w w:val="105"/>
        </w:rPr>
        <w:t>a</w:t>
      </w:r>
      <w:r>
        <w:rPr>
          <w:spacing w:val="-14"/>
          <w:w w:val="105"/>
        </w:rPr>
        <w:t> </w:t>
      </w:r>
      <w:r>
        <w:rPr>
          <w:w w:val="105"/>
        </w:rPr>
        <w:t>successful</w:t>
      </w:r>
      <w:r>
        <w:rPr>
          <w:spacing w:val="-8"/>
          <w:w w:val="105"/>
        </w:rPr>
        <w:t> </w:t>
      </w:r>
      <w:r>
        <w:rPr>
          <w:w w:val="105"/>
        </w:rPr>
        <w:t>activa­ </w:t>
      </w:r>
      <w:r>
        <w:rPr>
          <w:spacing w:val="-2"/>
          <w:w w:val="105"/>
        </w:rPr>
        <w:t>tion</w:t>
      </w:r>
      <w:r>
        <w:rPr>
          <w:spacing w:val="-12"/>
          <w:w w:val="105"/>
        </w:rPr>
        <w:t> </w:t>
      </w:r>
      <w:r>
        <w:rPr>
          <w:spacing w:val="-2"/>
          <w:w w:val="105"/>
        </w:rPr>
        <w:t>roll,</w:t>
      </w:r>
      <w:r>
        <w:rPr>
          <w:spacing w:val="-12"/>
          <w:w w:val="105"/>
        </w:rPr>
        <w:t> </w:t>
      </w:r>
      <w:r>
        <w:rPr>
          <w:spacing w:val="-2"/>
          <w:w w:val="105"/>
        </w:rPr>
        <w:t>the</w:t>
      </w:r>
      <w:r>
        <w:rPr>
          <w:spacing w:val="8"/>
          <w:w w:val="105"/>
        </w:rPr>
        <w:t> </w:t>
      </w:r>
      <w:r>
        <w:rPr>
          <w:spacing w:val="-2"/>
          <w:w w:val="105"/>
        </w:rPr>
        <w:t>Storyteller relates</w:t>
      </w:r>
      <w:r>
        <w:rPr>
          <w:spacing w:val="-12"/>
          <w:w w:val="105"/>
        </w:rPr>
        <w:t> </w:t>
      </w:r>
      <w:r>
        <w:rPr>
          <w:spacing w:val="-2"/>
          <w:w w:val="105"/>
        </w:rPr>
        <w:t>disjoined dream images </w:t>
      </w:r>
      <w:r>
        <w:rPr>
          <w:w w:val="105"/>
        </w:rPr>
        <w:t>allegorically</w:t>
      </w:r>
      <w:r>
        <w:rPr>
          <w:w w:val="105"/>
        </w:rPr>
        <w:t> (or</w:t>
      </w:r>
      <w:r>
        <w:rPr>
          <w:spacing w:val="-2"/>
          <w:w w:val="105"/>
        </w:rPr>
        <w:t> </w:t>
      </w:r>
      <w:r>
        <w:rPr>
          <w:w w:val="105"/>
        </w:rPr>
        <w:t>sometimes</w:t>
      </w:r>
      <w:r>
        <w:rPr>
          <w:w w:val="105"/>
        </w:rPr>
        <w:t> literally)</w:t>
      </w:r>
      <w:r>
        <w:rPr>
          <w:w w:val="105"/>
        </w:rPr>
        <w:t> concerning</w:t>
      </w:r>
      <w:r>
        <w:rPr>
          <w:w w:val="105"/>
        </w:rPr>
        <w:t> one forthcoming</w:t>
      </w:r>
      <w:r>
        <w:rPr>
          <w:spacing w:val="-2"/>
          <w:w w:val="105"/>
        </w:rPr>
        <w:t> </w:t>
      </w:r>
      <w:r>
        <w:rPr>
          <w:w w:val="105"/>
        </w:rPr>
        <w:t>personal event</w:t>
      </w:r>
      <w:r>
        <w:rPr>
          <w:spacing w:val="-10"/>
          <w:w w:val="105"/>
        </w:rPr>
        <w:t> </w:t>
      </w:r>
      <w:r>
        <w:rPr>
          <w:w w:val="105"/>
        </w:rPr>
        <w:t>to</w:t>
      </w:r>
      <w:r>
        <w:rPr>
          <w:spacing w:val="-2"/>
          <w:w w:val="105"/>
        </w:rPr>
        <w:t> </w:t>
      </w:r>
      <w:r>
        <w:rPr>
          <w:w w:val="105"/>
        </w:rPr>
        <w:t>the</w:t>
      </w:r>
      <w:r>
        <w:rPr>
          <w:spacing w:val="-14"/>
          <w:w w:val="105"/>
        </w:rPr>
        <w:t> </w:t>
      </w:r>
      <w:r>
        <w:rPr>
          <w:w w:val="105"/>
        </w:rPr>
        <w:t>oneiromancer.</w:t>
      </w:r>
      <w:r>
        <w:rPr>
          <w:spacing w:val="-4"/>
          <w:w w:val="105"/>
        </w:rPr>
        <w:t> </w:t>
      </w:r>
      <w:r>
        <w:rPr>
          <w:w w:val="105"/>
        </w:rPr>
        <w:t>This event is</w:t>
      </w:r>
      <w:r>
        <w:rPr>
          <w:spacing w:val="-6"/>
          <w:w w:val="105"/>
        </w:rPr>
        <w:t> </w:t>
      </w:r>
      <w:r>
        <w:rPr>
          <w:w w:val="105"/>
        </w:rPr>
        <w:t>completely</w:t>
      </w:r>
      <w:r>
        <w:rPr>
          <w:w w:val="105"/>
        </w:rPr>
        <w:t> up to</w:t>
      </w:r>
      <w:r>
        <w:rPr>
          <w:w w:val="105"/>
        </w:rPr>
        <w:t> the</w:t>
      </w:r>
      <w:r>
        <w:rPr>
          <w:w w:val="105"/>
        </w:rPr>
        <w:t> Storyteller's discretion, </w:t>
      </w:r>
      <w:r>
        <w:rPr/>
        <w:t>and</w:t>
      </w:r>
      <w:r>
        <w:rPr>
          <w:spacing w:val="-10"/>
        </w:rPr>
        <w:t> </w:t>
      </w:r>
      <w:r>
        <w:rPr/>
        <w:t>multiple uses</w:t>
      </w:r>
      <w:r>
        <w:rPr>
          <w:spacing w:val="-27"/>
        </w:rPr>
        <w:t> </w:t>
      </w:r>
      <w:r>
        <w:rPr/>
        <w:t>of</w:t>
      </w:r>
      <w:r>
        <w:rPr>
          <w:spacing w:val="-12"/>
        </w:rPr>
        <w:t> </w:t>
      </w:r>
      <w:r>
        <w:rPr/>
        <w:t>Portents</w:t>
      </w:r>
      <w:r>
        <w:rPr>
          <w:spacing w:val="-10"/>
        </w:rPr>
        <w:t> </w:t>
      </w:r>
      <w:r>
        <w:rPr/>
        <w:t>may well</w:t>
      </w:r>
      <w:r>
        <w:rPr>
          <w:spacing w:val="-14"/>
        </w:rPr>
        <w:t> </w:t>
      </w:r>
      <w:r>
        <w:rPr/>
        <w:t>result</w:t>
      </w:r>
      <w:r>
        <w:rPr>
          <w:spacing w:val="-8"/>
        </w:rPr>
        <w:t> </w:t>
      </w:r>
      <w:r>
        <w:rPr/>
        <w:t>in the</w:t>
      </w:r>
      <w:r>
        <w:rPr>
          <w:spacing w:val="-18"/>
        </w:rPr>
        <w:t> </w:t>
      </w:r>
      <w:r>
        <w:rPr/>
        <w:t>same</w:t>
      </w:r>
    </w:p>
    <w:p>
      <w:pPr>
        <w:pStyle w:val="BodyText"/>
        <w:spacing w:line="249" w:lineRule="auto" w:before="101"/>
        <w:ind w:left="276" w:right="837" w:firstLine="8"/>
        <w:jc w:val="both"/>
      </w:pPr>
      <w:r>
        <w:rPr/>
        <w:br w:type="column"/>
      </w:r>
      <w:r>
        <w:rPr>
          <w:w w:val="105"/>
        </w:rPr>
        <w:t>vision</w:t>
      </w:r>
      <w:r>
        <w:rPr>
          <w:w w:val="105"/>
        </w:rPr>
        <w:t> occurring</w:t>
      </w:r>
      <w:r>
        <w:rPr>
          <w:w w:val="105"/>
        </w:rPr>
        <w:t> over and</w:t>
      </w:r>
      <w:r>
        <w:rPr>
          <w:w w:val="105"/>
        </w:rPr>
        <w:t> over</w:t>
      </w:r>
      <w:r>
        <w:rPr>
          <w:w w:val="105"/>
        </w:rPr>
        <w:t> again.</w:t>
      </w:r>
      <w:r>
        <w:rPr>
          <w:w w:val="105"/>
        </w:rPr>
        <w:t> The</w:t>
      </w:r>
      <w:r>
        <w:rPr>
          <w:w w:val="105"/>
        </w:rPr>
        <w:t> Portent should</w:t>
      </w:r>
      <w:r>
        <w:rPr>
          <w:spacing w:val="-14"/>
          <w:w w:val="105"/>
        </w:rPr>
        <w:t> </w:t>
      </w:r>
      <w:r>
        <w:rPr>
          <w:w w:val="105"/>
        </w:rPr>
        <w:t>always</w:t>
      </w:r>
      <w:r>
        <w:rPr>
          <w:spacing w:val="-14"/>
          <w:w w:val="105"/>
        </w:rPr>
        <w:t> </w:t>
      </w:r>
      <w:r>
        <w:rPr>
          <w:w w:val="105"/>
        </w:rPr>
        <w:t>be</w:t>
      </w:r>
      <w:r>
        <w:rPr>
          <w:spacing w:val="-14"/>
          <w:w w:val="105"/>
        </w:rPr>
        <w:t> </w:t>
      </w:r>
      <w:r>
        <w:rPr>
          <w:w w:val="105"/>
        </w:rPr>
        <w:t>fragmented</w:t>
      </w:r>
      <w:r>
        <w:rPr>
          <w:spacing w:val="-14"/>
          <w:w w:val="105"/>
        </w:rPr>
        <w:t> </w:t>
      </w:r>
      <w:r>
        <w:rPr>
          <w:w w:val="105"/>
        </w:rPr>
        <w:t>and</w:t>
      </w:r>
      <w:r>
        <w:rPr>
          <w:spacing w:val="-13"/>
          <w:w w:val="105"/>
        </w:rPr>
        <w:t> </w:t>
      </w:r>
      <w:r>
        <w:rPr>
          <w:w w:val="105"/>
        </w:rPr>
        <w:t>cryptic,</w:t>
      </w:r>
      <w:r>
        <w:rPr>
          <w:spacing w:val="-14"/>
          <w:w w:val="105"/>
        </w:rPr>
        <w:t> </w:t>
      </w:r>
      <w:r>
        <w:rPr>
          <w:w w:val="105"/>
        </w:rPr>
        <w:t>although</w:t>
      </w:r>
      <w:r>
        <w:rPr>
          <w:spacing w:val="-14"/>
          <w:w w:val="105"/>
        </w:rPr>
        <w:t> </w:t>
      </w:r>
      <w:r>
        <w:rPr>
          <w:w w:val="105"/>
        </w:rPr>
        <w:t>the more</w:t>
      </w:r>
      <w:r>
        <w:rPr>
          <w:spacing w:val="-14"/>
          <w:w w:val="105"/>
        </w:rPr>
        <w:t> </w:t>
      </w:r>
      <w:r>
        <w:rPr>
          <w:w w:val="105"/>
        </w:rPr>
        <w:t>successes</w:t>
      </w:r>
      <w:r>
        <w:rPr>
          <w:spacing w:val="-14"/>
          <w:w w:val="105"/>
        </w:rPr>
        <w:t> </w:t>
      </w:r>
      <w:r>
        <w:rPr>
          <w:w w:val="105"/>
        </w:rPr>
        <w:t>scored</w:t>
      </w:r>
      <w:r>
        <w:rPr>
          <w:spacing w:val="-14"/>
          <w:w w:val="105"/>
        </w:rPr>
        <w:t> </w:t>
      </w:r>
      <w:r>
        <w:rPr>
          <w:w w:val="105"/>
        </w:rPr>
        <w:t>on</w:t>
      </w:r>
      <w:r>
        <w:rPr>
          <w:spacing w:val="-14"/>
          <w:w w:val="105"/>
        </w:rPr>
        <w:t> </w:t>
      </w:r>
      <w:r>
        <w:rPr>
          <w:w w:val="105"/>
        </w:rPr>
        <w:t>this</w:t>
      </w:r>
      <w:r>
        <w:rPr>
          <w:spacing w:val="-13"/>
          <w:w w:val="105"/>
        </w:rPr>
        <w:t> </w:t>
      </w:r>
      <w:r>
        <w:rPr>
          <w:w w:val="105"/>
        </w:rPr>
        <w:t>activation</w:t>
      </w:r>
      <w:r>
        <w:rPr>
          <w:spacing w:val="-10"/>
          <w:w w:val="105"/>
        </w:rPr>
        <w:t> </w:t>
      </w:r>
      <w:r>
        <w:rPr>
          <w:w w:val="105"/>
        </w:rPr>
        <w:t>roll,</w:t>
      </w:r>
      <w:r>
        <w:rPr>
          <w:spacing w:val="-13"/>
          <w:w w:val="105"/>
        </w:rPr>
        <w:t> </w:t>
      </w:r>
      <w:r>
        <w:rPr>
          <w:w w:val="105"/>
        </w:rPr>
        <w:t>the</w:t>
      </w:r>
      <w:r>
        <w:rPr>
          <w:spacing w:val="5"/>
          <w:w w:val="105"/>
        </w:rPr>
        <w:t> </w:t>
      </w:r>
      <w:r>
        <w:rPr>
          <w:w w:val="105"/>
        </w:rPr>
        <w:t>more information the Storyteller</w:t>
      </w:r>
      <w:r>
        <w:rPr>
          <w:spacing w:val="-9"/>
          <w:w w:val="105"/>
        </w:rPr>
        <w:t> </w:t>
      </w:r>
      <w:r>
        <w:rPr>
          <w:w w:val="105"/>
        </w:rPr>
        <w:t>should relay</w:t>
      </w:r>
      <w:r>
        <w:rPr>
          <w:spacing w:val="-9"/>
          <w:w w:val="105"/>
        </w:rPr>
        <w:t> </w:t>
      </w:r>
      <w:r>
        <w:rPr>
          <w:w w:val="105"/>
        </w:rPr>
        <w:t>to the</w:t>
      </w:r>
      <w:r>
        <w:rPr>
          <w:spacing w:val="-3"/>
          <w:w w:val="105"/>
        </w:rPr>
        <w:t> </w:t>
      </w:r>
      <w:r>
        <w:rPr>
          <w:w w:val="105"/>
        </w:rPr>
        <w:t>player.</w:t>
      </w:r>
    </w:p>
    <w:p>
      <w:pPr>
        <w:spacing w:before="167"/>
        <w:ind w:left="307" w:right="0" w:firstLine="0"/>
        <w:jc w:val="both"/>
        <w:rPr>
          <w:rFonts w:ascii="Arial" w:hAnsi="Arial"/>
          <w:sz w:val="15"/>
        </w:rPr>
      </w:pPr>
      <w:r>
        <w:rPr>
          <w:rFonts w:ascii="Arial" w:hAnsi="Arial"/>
          <w:w w:val="125"/>
          <w:sz w:val="15"/>
        </w:rPr>
        <w:t>••</w:t>
      </w:r>
      <w:r>
        <w:rPr>
          <w:rFonts w:ascii="Arial" w:hAnsi="Arial"/>
          <w:spacing w:val="47"/>
          <w:w w:val="125"/>
          <w:sz w:val="15"/>
        </w:rPr>
        <w:t>  </w:t>
      </w:r>
      <w:r>
        <w:rPr>
          <w:rFonts w:ascii="Arial" w:hAnsi="Arial"/>
          <w:spacing w:val="-2"/>
          <w:w w:val="125"/>
          <w:sz w:val="15"/>
        </w:rPr>
        <w:t>FoRE5FE</w:t>
      </w:r>
    </w:p>
    <w:p>
      <w:pPr>
        <w:pStyle w:val="BodyText"/>
        <w:spacing w:line="249" w:lineRule="auto" w:before="32"/>
        <w:ind w:left="276" w:right="829" w:firstLine="372"/>
        <w:jc w:val="both"/>
      </w:pPr>
      <w:r>
        <w:rPr>
          <w:w w:val="105"/>
        </w:rPr>
        <w:t>Foresee lets the Warlock look into the mind of a sleeping</w:t>
      </w:r>
      <w:r>
        <w:rPr>
          <w:spacing w:val="-14"/>
          <w:w w:val="105"/>
        </w:rPr>
        <w:t> </w:t>
      </w:r>
      <w:r>
        <w:rPr>
          <w:w w:val="105"/>
        </w:rPr>
        <w:t>individual,</w:t>
      </w:r>
      <w:r>
        <w:rPr>
          <w:spacing w:val="-14"/>
          <w:w w:val="105"/>
        </w:rPr>
        <w:t> </w:t>
      </w:r>
      <w:r>
        <w:rPr>
          <w:w w:val="105"/>
        </w:rPr>
        <w:t>interpreting</w:t>
      </w:r>
      <w:r>
        <w:rPr>
          <w:spacing w:val="-14"/>
          <w:w w:val="105"/>
        </w:rPr>
        <w:t> </w:t>
      </w:r>
      <w:r>
        <w:rPr>
          <w:w w:val="105"/>
        </w:rPr>
        <w:t>her</w:t>
      </w:r>
      <w:r>
        <w:rPr>
          <w:spacing w:val="-14"/>
          <w:w w:val="105"/>
        </w:rPr>
        <w:t> </w:t>
      </w:r>
      <w:r>
        <w:rPr>
          <w:w w:val="105"/>
        </w:rPr>
        <w:t>dreams</w:t>
      </w:r>
      <w:r>
        <w:rPr>
          <w:spacing w:val="-13"/>
          <w:w w:val="105"/>
        </w:rPr>
        <w:t> </w:t>
      </w:r>
      <w:r>
        <w:rPr>
          <w:w w:val="105"/>
        </w:rPr>
        <w:t>as</w:t>
      </w:r>
      <w:r>
        <w:rPr>
          <w:spacing w:val="-14"/>
          <w:w w:val="105"/>
        </w:rPr>
        <w:t> </w:t>
      </w:r>
      <w:r>
        <w:rPr>
          <w:w w:val="105"/>
        </w:rPr>
        <w:t>clues</w:t>
      </w:r>
      <w:r>
        <w:rPr>
          <w:spacing w:val="-14"/>
          <w:w w:val="105"/>
        </w:rPr>
        <w:t> </w:t>
      </w:r>
      <w:r>
        <w:rPr>
          <w:w w:val="105"/>
        </w:rPr>
        <w:t>to future</w:t>
      </w:r>
      <w:r>
        <w:rPr>
          <w:w w:val="105"/>
        </w:rPr>
        <w:t> events</w:t>
      </w:r>
      <w:r>
        <w:rPr>
          <w:w w:val="105"/>
        </w:rPr>
        <w:t> involving</w:t>
      </w:r>
      <w:r>
        <w:rPr>
          <w:w w:val="105"/>
        </w:rPr>
        <w:t> that</w:t>
      </w:r>
      <w:r>
        <w:rPr>
          <w:w w:val="105"/>
        </w:rPr>
        <w:t> individual.</w:t>
      </w:r>
      <w:r>
        <w:rPr>
          <w:w w:val="105"/>
        </w:rPr>
        <w:t> Used</w:t>
      </w:r>
      <w:r>
        <w:rPr>
          <w:w w:val="105"/>
        </w:rPr>
        <w:t> by </w:t>
      </w:r>
      <w:r>
        <w:rPr/>
        <w:t>thaumaturges in</w:t>
      </w:r>
      <w:r>
        <w:rPr>
          <w:spacing w:val="-1"/>
        </w:rPr>
        <w:t> </w:t>
      </w:r>
      <w:r>
        <w:rPr/>
        <w:t>soothsaying,</w:t>
      </w:r>
      <w:r>
        <w:rPr>
          <w:spacing w:val="-1"/>
        </w:rPr>
        <w:t> </w:t>
      </w:r>
      <w:r>
        <w:rPr/>
        <w:t>oneiromancers sometimes </w:t>
      </w:r>
      <w:r>
        <w:rPr>
          <w:w w:val="105"/>
        </w:rPr>
        <w:t>gain the</w:t>
      </w:r>
      <w:r>
        <w:rPr>
          <w:w w:val="105"/>
        </w:rPr>
        <w:t> trust of</w:t>
      </w:r>
      <w:r>
        <w:rPr>
          <w:w w:val="105"/>
        </w:rPr>
        <w:t> people</w:t>
      </w:r>
      <w:r>
        <w:rPr>
          <w:w w:val="105"/>
        </w:rPr>
        <w:t> while gleaming</w:t>
      </w:r>
      <w:r>
        <w:rPr>
          <w:w w:val="105"/>
        </w:rPr>
        <w:t> unconscious secrets from the</w:t>
      </w:r>
      <w:r>
        <w:rPr>
          <w:spacing w:val="40"/>
          <w:w w:val="105"/>
        </w:rPr>
        <w:t> </w:t>
      </w:r>
      <w:r>
        <w:rPr>
          <w:w w:val="105"/>
        </w:rPr>
        <w:t>targets.</w:t>
      </w:r>
    </w:p>
    <w:p>
      <w:pPr>
        <w:pStyle w:val="BodyText"/>
        <w:spacing w:line="249" w:lineRule="auto" w:before="24"/>
        <w:ind w:left="285" w:right="817" w:firstLine="363"/>
        <w:jc w:val="both"/>
      </w:pPr>
      <w:r>
        <w:rPr>
          <w:w w:val="105"/>
        </w:rPr>
        <w:t>System: This power</w:t>
      </w:r>
      <w:r>
        <w:rPr>
          <w:w w:val="105"/>
        </w:rPr>
        <w:t> behaves similar</w:t>
      </w:r>
      <w:r>
        <w:rPr>
          <w:w w:val="105"/>
        </w:rPr>
        <w:t> to Portents, </w:t>
      </w:r>
      <w:r>
        <w:rPr/>
        <w:t>but</w:t>
      </w:r>
      <w:r>
        <w:rPr>
          <w:spacing w:val="-14"/>
        </w:rPr>
        <w:t> </w:t>
      </w:r>
      <w:r>
        <w:rPr/>
        <w:t>the</w:t>
      </w:r>
      <w:r>
        <w:rPr>
          <w:spacing w:val="7"/>
        </w:rPr>
        <w:t> </w:t>
      </w:r>
      <w:r>
        <w:rPr/>
        <w:t>imagery</w:t>
      </w:r>
      <w:r>
        <w:rPr>
          <w:spacing w:val="-8"/>
        </w:rPr>
        <w:t> </w:t>
      </w:r>
      <w:r>
        <w:rPr/>
        <w:t>comes</w:t>
      </w:r>
      <w:r>
        <w:rPr>
          <w:spacing w:val="-14"/>
        </w:rPr>
        <w:t> </w:t>
      </w:r>
      <w:r>
        <w:rPr/>
        <w:t>from</w:t>
      </w:r>
      <w:r>
        <w:rPr>
          <w:spacing w:val="-6"/>
        </w:rPr>
        <w:t> </w:t>
      </w:r>
      <w:r>
        <w:rPr/>
        <w:t>the</w:t>
      </w:r>
      <w:r>
        <w:rPr>
          <w:spacing w:val="16"/>
        </w:rPr>
        <w:t> </w:t>
      </w:r>
      <w:r>
        <w:rPr/>
        <w:t>dreams</w:t>
      </w:r>
      <w:r>
        <w:rPr>
          <w:spacing w:val="-14"/>
        </w:rPr>
        <w:t> </w:t>
      </w:r>
      <w:r>
        <w:rPr/>
        <w:t>of</w:t>
      </w:r>
      <w:r>
        <w:rPr>
          <w:spacing w:val="-11"/>
        </w:rPr>
        <w:t> </w:t>
      </w:r>
      <w:r>
        <w:rPr/>
        <w:t>the</w:t>
      </w:r>
      <w:r>
        <w:rPr>
          <w:spacing w:val="26"/>
        </w:rPr>
        <w:t> </w:t>
      </w:r>
      <w:r>
        <w:rPr/>
        <w:t>target</w:t>
      </w:r>
      <w:r>
        <w:rPr>
          <w:spacing w:val="-13"/>
        </w:rPr>
        <w:t> </w:t>
      </w:r>
      <w:r>
        <w:rPr/>
        <w:t>and </w:t>
      </w:r>
      <w:r>
        <w:rPr>
          <w:w w:val="105"/>
        </w:rPr>
        <w:t>the divination concerns an event for that person. The </w:t>
      </w:r>
      <w:r>
        <w:rPr/>
        <w:t>subject</w:t>
      </w:r>
      <w:r>
        <w:rPr>
          <w:spacing w:val="-3"/>
        </w:rPr>
        <w:t> </w:t>
      </w:r>
      <w:r>
        <w:rPr/>
        <w:t>must</w:t>
      </w:r>
      <w:r>
        <w:rPr>
          <w:spacing w:val="-4"/>
        </w:rPr>
        <w:t> </w:t>
      </w:r>
      <w:r>
        <w:rPr/>
        <w:t>be</w:t>
      </w:r>
      <w:r>
        <w:rPr>
          <w:spacing w:val="-11"/>
        </w:rPr>
        <w:t> </w:t>
      </w:r>
      <w:r>
        <w:rPr/>
        <w:t>within</w:t>
      </w:r>
      <w:r>
        <w:rPr>
          <w:spacing w:val="-8"/>
        </w:rPr>
        <w:t> </w:t>
      </w:r>
      <w:r>
        <w:rPr/>
        <w:t>the</w:t>
      </w:r>
      <w:r>
        <w:rPr>
          <w:spacing w:val="32"/>
        </w:rPr>
        <w:t> </w:t>
      </w:r>
      <w:r>
        <w:rPr/>
        <w:t>presence</w:t>
      </w:r>
      <w:r>
        <w:rPr>
          <w:spacing w:val="-2"/>
        </w:rPr>
        <w:t> </w:t>
      </w:r>
      <w:r>
        <w:rPr/>
        <w:t>of the</w:t>
      </w:r>
      <w:r>
        <w:rPr>
          <w:spacing w:val="-14"/>
        </w:rPr>
        <w:t> </w:t>
      </w:r>
      <w:r>
        <w:rPr/>
        <w:t>oneiromancer </w:t>
      </w:r>
      <w:r>
        <w:rPr>
          <w:w w:val="105"/>
        </w:rPr>
        <w:t>and</w:t>
      </w:r>
      <w:r>
        <w:rPr>
          <w:spacing w:val="-14"/>
          <w:w w:val="105"/>
        </w:rPr>
        <w:t> </w:t>
      </w:r>
      <w:r>
        <w:rPr>
          <w:w w:val="105"/>
        </w:rPr>
        <w:t>asleep</w:t>
      </w:r>
      <w:r>
        <w:rPr>
          <w:spacing w:val="-14"/>
          <w:w w:val="105"/>
        </w:rPr>
        <w:t> </w:t>
      </w:r>
      <w:r>
        <w:rPr>
          <w:w w:val="105"/>
        </w:rPr>
        <w:t>for</w:t>
      </w:r>
      <w:r>
        <w:rPr>
          <w:spacing w:val="-14"/>
          <w:w w:val="105"/>
        </w:rPr>
        <w:t> </w:t>
      </w:r>
      <w:r>
        <w:rPr>
          <w:w w:val="105"/>
        </w:rPr>
        <w:t>Foresee</w:t>
      </w:r>
      <w:r>
        <w:rPr>
          <w:spacing w:val="-14"/>
          <w:w w:val="105"/>
        </w:rPr>
        <w:t> </w:t>
      </w:r>
      <w:r>
        <w:rPr>
          <w:w w:val="105"/>
        </w:rPr>
        <w:t>to</w:t>
      </w:r>
      <w:r>
        <w:rPr>
          <w:spacing w:val="-13"/>
          <w:w w:val="105"/>
        </w:rPr>
        <w:t> </w:t>
      </w:r>
      <w:r>
        <w:rPr>
          <w:w w:val="105"/>
        </w:rPr>
        <w:t>work,</w:t>
      </w:r>
      <w:r>
        <w:rPr>
          <w:spacing w:val="-14"/>
          <w:w w:val="105"/>
        </w:rPr>
        <w:t> </w:t>
      </w:r>
      <w:r>
        <w:rPr>
          <w:w w:val="105"/>
        </w:rPr>
        <w:t>though</w:t>
      </w:r>
      <w:r>
        <w:rPr>
          <w:spacing w:val="-14"/>
          <w:w w:val="105"/>
        </w:rPr>
        <w:t> </w:t>
      </w:r>
      <w:r>
        <w:rPr>
          <w:w w:val="105"/>
        </w:rPr>
        <w:t>Psychic</w:t>
      </w:r>
      <w:r>
        <w:rPr>
          <w:spacing w:val="-14"/>
          <w:w w:val="105"/>
        </w:rPr>
        <w:t> </w:t>
      </w:r>
      <w:r>
        <w:rPr>
          <w:w w:val="105"/>
        </w:rPr>
        <w:t>Projec­ tion</w:t>
      </w:r>
      <w:r>
        <w:rPr>
          <w:w w:val="105"/>
        </w:rPr>
        <w:t> also</w:t>
      </w:r>
      <w:r>
        <w:rPr>
          <w:w w:val="105"/>
        </w:rPr>
        <w:t> works</w:t>
      </w:r>
      <w:r>
        <w:rPr>
          <w:w w:val="105"/>
        </w:rPr>
        <w:t> if</w:t>
      </w:r>
      <w:r>
        <w:rPr>
          <w:w w:val="105"/>
        </w:rPr>
        <w:t> the</w:t>
      </w:r>
      <w:r>
        <w:rPr>
          <w:w w:val="105"/>
        </w:rPr>
        <w:t> thaumaturge</w:t>
      </w:r>
      <w:r>
        <w:rPr>
          <w:w w:val="105"/>
        </w:rPr>
        <w:t> is</w:t>
      </w:r>
      <w:r>
        <w:rPr>
          <w:w w:val="105"/>
        </w:rPr>
        <w:t> not</w:t>
      </w:r>
      <w:r>
        <w:rPr>
          <w:spacing w:val="40"/>
          <w:w w:val="105"/>
        </w:rPr>
        <w:t> </w:t>
      </w:r>
      <w:r>
        <w:rPr>
          <w:w w:val="105"/>
        </w:rPr>
        <w:t>physically present.</w:t>
      </w:r>
      <w:r>
        <w:rPr>
          <w:spacing w:val="-14"/>
          <w:w w:val="105"/>
        </w:rPr>
        <w:t> </w:t>
      </w:r>
      <w:r>
        <w:rPr>
          <w:w w:val="105"/>
        </w:rPr>
        <w:t>Additionally,</w:t>
      </w:r>
      <w:r>
        <w:rPr>
          <w:spacing w:val="-14"/>
          <w:w w:val="105"/>
        </w:rPr>
        <w:t> </w:t>
      </w:r>
      <w:r>
        <w:rPr>
          <w:w w:val="105"/>
        </w:rPr>
        <w:t>if</w:t>
      </w:r>
      <w:r>
        <w:rPr>
          <w:spacing w:val="-14"/>
          <w:w w:val="105"/>
        </w:rPr>
        <w:t> </w:t>
      </w:r>
      <w:r>
        <w:rPr>
          <w:w w:val="105"/>
        </w:rPr>
        <w:t>a</w:t>
      </w:r>
      <w:r>
        <w:rPr>
          <w:spacing w:val="-14"/>
          <w:w w:val="105"/>
        </w:rPr>
        <w:t> </w:t>
      </w:r>
      <w:r>
        <w:rPr>
          <w:w w:val="105"/>
        </w:rPr>
        <w:t>Kindred</w:t>
      </w:r>
      <w:r>
        <w:rPr>
          <w:spacing w:val="-13"/>
          <w:w w:val="105"/>
        </w:rPr>
        <w:t> </w:t>
      </w:r>
      <w:r>
        <w:rPr>
          <w:w w:val="105"/>
        </w:rPr>
        <w:t>is</w:t>
      </w:r>
      <w:r>
        <w:rPr>
          <w:spacing w:val="-14"/>
          <w:w w:val="105"/>
        </w:rPr>
        <w:t> </w:t>
      </w:r>
      <w:r>
        <w:rPr>
          <w:w w:val="105"/>
        </w:rPr>
        <w:t>the</w:t>
      </w:r>
      <w:r>
        <w:rPr>
          <w:spacing w:val="-14"/>
          <w:w w:val="105"/>
        </w:rPr>
        <w:t> </w:t>
      </w:r>
      <w:r>
        <w:rPr>
          <w:w w:val="105"/>
        </w:rPr>
        <w:t>subject</w:t>
      </w:r>
      <w:r>
        <w:rPr>
          <w:spacing w:val="-14"/>
          <w:w w:val="105"/>
        </w:rPr>
        <w:t> </w:t>
      </w:r>
      <w:r>
        <w:rPr>
          <w:w w:val="105"/>
        </w:rPr>
        <w:t>of</w:t>
      </w:r>
      <w:r>
        <w:rPr>
          <w:spacing w:val="-14"/>
          <w:w w:val="105"/>
        </w:rPr>
        <w:t> </w:t>
      </w:r>
      <w:r>
        <w:rPr>
          <w:w w:val="105"/>
        </w:rPr>
        <w:t>this power,</w:t>
      </w:r>
      <w:r>
        <w:rPr>
          <w:spacing w:val="-14"/>
          <w:w w:val="105"/>
        </w:rPr>
        <w:t> </w:t>
      </w:r>
      <w:r>
        <w:rPr>
          <w:w w:val="105"/>
        </w:rPr>
        <w:t>the</w:t>
      </w:r>
      <w:r>
        <w:rPr>
          <w:spacing w:val="-6"/>
          <w:w w:val="105"/>
        </w:rPr>
        <w:t> </w:t>
      </w:r>
      <w:r>
        <w:rPr>
          <w:w w:val="105"/>
        </w:rPr>
        <w:t>thaumaturge</w:t>
      </w:r>
      <w:r>
        <w:rPr>
          <w:spacing w:val="-2"/>
          <w:w w:val="105"/>
        </w:rPr>
        <w:t> </w:t>
      </w:r>
      <w:r>
        <w:rPr>
          <w:w w:val="105"/>
        </w:rPr>
        <w:t>must</w:t>
      </w:r>
      <w:r>
        <w:rPr>
          <w:spacing w:val="-14"/>
          <w:w w:val="105"/>
        </w:rPr>
        <w:t> </w:t>
      </w:r>
      <w:r>
        <w:rPr>
          <w:w w:val="105"/>
        </w:rPr>
        <w:t>spend</w:t>
      </w:r>
      <w:r>
        <w:rPr>
          <w:spacing w:val="-14"/>
          <w:w w:val="105"/>
        </w:rPr>
        <w:t> </w:t>
      </w:r>
      <w:r>
        <w:rPr>
          <w:w w:val="105"/>
        </w:rPr>
        <w:t>a</w:t>
      </w:r>
      <w:r>
        <w:rPr>
          <w:spacing w:val="-14"/>
          <w:w w:val="105"/>
        </w:rPr>
        <w:t> </w:t>
      </w:r>
      <w:r>
        <w:rPr>
          <w:w w:val="105"/>
        </w:rPr>
        <w:t>Willpower</w:t>
      </w:r>
      <w:r>
        <w:rPr>
          <w:spacing w:val="-6"/>
          <w:w w:val="105"/>
        </w:rPr>
        <w:t> </w:t>
      </w:r>
      <w:r>
        <w:rPr>
          <w:w w:val="105"/>
        </w:rPr>
        <w:t>point </w:t>
      </w:r>
      <w:r>
        <w:rPr/>
        <w:t>to</w:t>
      </w:r>
      <w:r>
        <w:rPr>
          <w:spacing w:val="-6"/>
        </w:rPr>
        <w:t> </w:t>
      </w:r>
      <w:r>
        <w:rPr/>
        <w:t>successfully</w:t>
      </w:r>
      <w:r>
        <w:rPr>
          <w:spacing w:val="12"/>
        </w:rPr>
        <w:t> </w:t>
      </w:r>
      <w:r>
        <w:rPr/>
        <w:t>see</w:t>
      </w:r>
      <w:r>
        <w:rPr>
          <w:spacing w:val="-17"/>
        </w:rPr>
        <w:t> </w:t>
      </w:r>
      <w:r>
        <w:rPr/>
        <w:t>and</w:t>
      </w:r>
      <w:r>
        <w:rPr>
          <w:spacing w:val="4"/>
        </w:rPr>
        <w:t> </w:t>
      </w:r>
      <w:r>
        <w:rPr/>
        <w:t>understand</w:t>
      </w:r>
      <w:r>
        <w:rPr>
          <w:spacing w:val="20"/>
        </w:rPr>
        <w:t> </w:t>
      </w:r>
      <w:r>
        <w:rPr/>
        <w:t>the</w:t>
      </w:r>
      <w:r>
        <w:rPr>
          <w:spacing w:val="24"/>
        </w:rPr>
        <w:t> </w:t>
      </w:r>
      <w:r>
        <w:rPr>
          <w:spacing w:val="-2"/>
        </w:rPr>
        <w:t>prognostication.</w:t>
      </w:r>
    </w:p>
    <w:p>
      <w:pPr>
        <w:pStyle w:val="ListParagraph"/>
        <w:numPr>
          <w:ilvl w:val="0"/>
          <w:numId w:val="13"/>
        </w:numPr>
        <w:tabs>
          <w:tab w:pos="401" w:val="left" w:leader="none"/>
        </w:tabs>
        <w:spacing w:line="240" w:lineRule="auto" w:before="172" w:after="0"/>
        <w:ind w:left="401" w:right="0" w:hanging="162"/>
        <w:jc w:val="left"/>
        <w:rPr>
          <w:rFonts w:ascii="Arial" w:hAnsi="Arial"/>
          <w:sz w:val="15"/>
        </w:rPr>
      </w:pPr>
      <w:r>
        <w:rPr>
          <w:rFonts w:ascii="Arial" w:hAnsi="Arial"/>
          <w:w w:val="125"/>
          <w:sz w:val="15"/>
        </w:rPr>
        <w:t>•</w:t>
      </w:r>
      <w:r>
        <w:rPr>
          <w:rFonts w:ascii="Arial" w:hAnsi="Arial"/>
          <w:spacing w:val="60"/>
          <w:w w:val="125"/>
          <w:sz w:val="15"/>
        </w:rPr>
        <w:t> </w:t>
      </w:r>
      <w:r>
        <w:rPr>
          <w:rFonts w:ascii="Arial" w:hAnsi="Arial"/>
          <w:w w:val="125"/>
          <w:sz w:val="15"/>
        </w:rPr>
        <w:t>•</w:t>
      </w:r>
      <w:r>
        <w:rPr>
          <w:rFonts w:ascii="Arial" w:hAnsi="Arial"/>
          <w:spacing w:val="48"/>
          <w:w w:val="125"/>
          <w:sz w:val="15"/>
        </w:rPr>
        <w:t>  </w:t>
      </w:r>
      <w:r>
        <w:rPr>
          <w:rFonts w:ascii="Arial" w:hAnsi="Arial"/>
          <w:spacing w:val="-2"/>
          <w:w w:val="125"/>
          <w:sz w:val="15"/>
        </w:rPr>
        <w:t>DREAM5pEAH</w:t>
      </w:r>
    </w:p>
    <w:p>
      <w:pPr>
        <w:pStyle w:val="BodyText"/>
        <w:spacing w:line="249" w:lineRule="auto" w:before="22"/>
        <w:ind w:left="298" w:right="817" w:firstLine="347"/>
        <w:jc w:val="both"/>
      </w:pPr>
      <w:r>
        <w:rPr/>
        <w:t>Theoneiromancer</w:t>
      </w:r>
      <w:r>
        <w:rPr>
          <w:spacing w:val="-1"/>
        </w:rPr>
        <w:t> </w:t>
      </w:r>
      <w:r>
        <w:rPr/>
        <w:t>can now send messages</w:t>
      </w:r>
      <w:r>
        <w:rPr>
          <w:spacing w:val="40"/>
        </w:rPr>
        <w:t> </w:t>
      </w:r>
      <w:r>
        <w:rPr/>
        <w:t>toothers in dream form. Although these messages appear while the target is</w:t>
      </w:r>
      <w:r>
        <w:rPr>
          <w:spacing w:val="-14"/>
        </w:rPr>
        <w:t> </w:t>
      </w:r>
      <w:r>
        <w:rPr/>
        <w:t>asleep,</w:t>
      </w:r>
      <w:r>
        <w:rPr>
          <w:spacing w:val="-1"/>
        </w:rPr>
        <w:t> </w:t>
      </w:r>
      <w:r>
        <w:rPr/>
        <w:t>the</w:t>
      </w:r>
      <w:r>
        <w:rPr>
          <w:spacing w:val="40"/>
        </w:rPr>
        <w:t> </w:t>
      </w:r>
      <w:r>
        <w:rPr/>
        <w:t>subject remembers them</w:t>
      </w:r>
      <w:r>
        <w:rPr>
          <w:spacing w:val="-14"/>
        </w:rPr>
        <w:t> </w:t>
      </w:r>
      <w:r>
        <w:rPr/>
        <w:t>clearly after waking. Since these messages are dreams, those unfamiliar</w:t>
      </w:r>
      <w:r>
        <w:rPr>
          <w:spacing w:val="40"/>
        </w:rPr>
        <w:t> </w:t>
      </w:r>
      <w:r>
        <w:rPr/>
        <w:t>with this power may discount them as</w:t>
      </w:r>
      <w:r>
        <w:rPr>
          <w:spacing w:val="-14"/>
        </w:rPr>
        <w:t> </w:t>
      </w:r>
      <w:r>
        <w:rPr/>
        <w:t>such. More nefarious uses have included sending nightmares </w:t>
      </w:r>
      <w:r>
        <w:rPr>
          <w:w w:val="110"/>
        </w:rPr>
        <w:t>and threats to a victim.</w:t>
      </w:r>
    </w:p>
    <w:p>
      <w:pPr>
        <w:pStyle w:val="BodyText"/>
        <w:spacing w:line="249" w:lineRule="auto" w:before="32"/>
        <w:ind w:left="288" w:right="814" w:firstLine="369"/>
        <w:jc w:val="both"/>
      </w:pPr>
      <w:r>
        <w:rPr/>
        <w:t>System: Dreamspeak</w:t>
      </w:r>
      <w:r>
        <w:rPr>
          <w:spacing w:val="25"/>
        </w:rPr>
        <w:t> </w:t>
      </w:r>
      <w:r>
        <w:rPr/>
        <w:t>sends</w:t>
      </w:r>
      <w:r>
        <w:rPr>
          <w:spacing w:val="-3"/>
        </w:rPr>
        <w:t> </w:t>
      </w:r>
      <w:r>
        <w:rPr/>
        <w:t>a</w:t>
      </w:r>
      <w:r>
        <w:rPr>
          <w:spacing w:val="-6"/>
        </w:rPr>
        <w:t> </w:t>
      </w:r>
      <w:r>
        <w:rPr/>
        <w:t>static</w:t>
      </w:r>
      <w:r>
        <w:rPr>
          <w:spacing w:val="-4"/>
        </w:rPr>
        <w:t> </w:t>
      </w:r>
      <w:r>
        <w:rPr/>
        <w:t>dream message, </w:t>
      </w:r>
      <w:r>
        <w:rPr>
          <w:w w:val="105"/>
        </w:rPr>
        <w:t>determined</w:t>
      </w:r>
      <w:r>
        <w:rPr>
          <w:w w:val="105"/>
        </w:rPr>
        <w:t> at</w:t>
      </w:r>
      <w:r>
        <w:rPr>
          <w:w w:val="105"/>
        </w:rPr>
        <w:t> the</w:t>
      </w:r>
      <w:r>
        <w:rPr>
          <w:w w:val="105"/>
        </w:rPr>
        <w:t> time</w:t>
      </w:r>
      <w:r>
        <w:rPr>
          <w:w w:val="105"/>
        </w:rPr>
        <w:t> of</w:t>
      </w:r>
      <w:r>
        <w:rPr>
          <w:w w:val="105"/>
        </w:rPr>
        <w:t> sending,</w:t>
      </w:r>
      <w:r>
        <w:rPr>
          <w:w w:val="105"/>
        </w:rPr>
        <w:t> to</w:t>
      </w:r>
      <w:r>
        <w:rPr>
          <w:w w:val="105"/>
        </w:rPr>
        <w:t> anyone</w:t>
      </w:r>
      <w:r>
        <w:rPr>
          <w:w w:val="105"/>
        </w:rPr>
        <w:t> the oneiromancer has</w:t>
      </w:r>
      <w:r>
        <w:rPr>
          <w:spacing w:val="-4"/>
          <w:w w:val="105"/>
        </w:rPr>
        <w:t> </w:t>
      </w:r>
      <w:r>
        <w:rPr>
          <w:w w:val="105"/>
        </w:rPr>
        <w:t>previously met.</w:t>
      </w:r>
      <w:r>
        <w:rPr>
          <w:spacing w:val="-8"/>
          <w:w w:val="105"/>
        </w:rPr>
        <w:t> </w:t>
      </w:r>
      <w:r>
        <w:rPr>
          <w:w w:val="105"/>
        </w:rPr>
        <w:t>If the</w:t>
      </w:r>
      <w:r>
        <w:rPr>
          <w:spacing w:val="-13"/>
          <w:w w:val="105"/>
        </w:rPr>
        <w:t> </w:t>
      </w:r>
      <w:r>
        <w:rPr>
          <w:w w:val="105"/>
        </w:rPr>
        <w:t>subject is</w:t>
      </w:r>
      <w:r>
        <w:rPr>
          <w:spacing w:val="-7"/>
          <w:w w:val="105"/>
        </w:rPr>
        <w:t> </w:t>
      </w:r>
      <w:r>
        <w:rPr>
          <w:w w:val="105"/>
        </w:rPr>
        <w:t>not asleep</w:t>
      </w:r>
      <w:r>
        <w:rPr>
          <w:spacing w:val="-13"/>
          <w:w w:val="105"/>
        </w:rPr>
        <w:t> </w:t>
      </w:r>
      <w:r>
        <w:rPr>
          <w:w w:val="105"/>
        </w:rPr>
        <w:t>at</w:t>
      </w:r>
      <w:r>
        <w:rPr>
          <w:spacing w:val="-5"/>
          <w:w w:val="105"/>
        </w:rPr>
        <w:t> </w:t>
      </w:r>
      <w:r>
        <w:rPr>
          <w:w w:val="105"/>
        </w:rPr>
        <w:t>the</w:t>
      </w:r>
      <w:r>
        <w:rPr>
          <w:w w:val="105"/>
        </w:rPr>
        <w:t> time</w:t>
      </w:r>
      <w:r>
        <w:rPr>
          <w:spacing w:val="-9"/>
          <w:w w:val="105"/>
        </w:rPr>
        <w:t> </w:t>
      </w:r>
      <w:r>
        <w:rPr>
          <w:w w:val="105"/>
        </w:rPr>
        <w:t>this</w:t>
      </w:r>
      <w:r>
        <w:rPr>
          <w:spacing w:val="-9"/>
          <w:w w:val="105"/>
        </w:rPr>
        <w:t> </w:t>
      </w:r>
      <w:r>
        <w:rPr>
          <w:w w:val="105"/>
        </w:rPr>
        <w:t>power</w:t>
      </w:r>
      <w:r>
        <w:rPr>
          <w:spacing w:val="-3"/>
          <w:w w:val="105"/>
        </w:rPr>
        <w:t> </w:t>
      </w:r>
      <w:r>
        <w:rPr>
          <w:w w:val="105"/>
        </w:rPr>
        <w:t>is</w:t>
      </w:r>
      <w:r>
        <w:rPr>
          <w:spacing w:val="-12"/>
          <w:w w:val="105"/>
        </w:rPr>
        <w:t> </w:t>
      </w:r>
      <w:r>
        <w:rPr>
          <w:w w:val="105"/>
        </w:rPr>
        <w:t>used,</w:t>
      </w:r>
      <w:r>
        <w:rPr>
          <w:spacing w:val="-10"/>
          <w:w w:val="105"/>
        </w:rPr>
        <w:t> </w:t>
      </w:r>
      <w:r>
        <w:rPr>
          <w:w w:val="105"/>
        </w:rPr>
        <w:t>the</w:t>
      </w:r>
      <w:r>
        <w:rPr>
          <w:w w:val="105"/>
        </w:rPr>
        <w:t> Dream.speak has</w:t>
      </w:r>
      <w:r>
        <w:rPr>
          <w:spacing w:val="-14"/>
          <w:w w:val="105"/>
        </w:rPr>
        <w:t> </w:t>
      </w:r>
      <w:r>
        <w:rPr>
          <w:w w:val="105"/>
        </w:rPr>
        <w:t>no</w:t>
      </w:r>
      <w:r>
        <w:rPr>
          <w:spacing w:val="-14"/>
          <w:w w:val="105"/>
        </w:rPr>
        <w:t> </w:t>
      </w:r>
      <w:r>
        <w:rPr>
          <w:w w:val="105"/>
        </w:rPr>
        <w:t>effect.</w:t>
      </w:r>
      <w:r>
        <w:rPr>
          <w:spacing w:val="-14"/>
          <w:w w:val="105"/>
        </w:rPr>
        <w:t> </w:t>
      </w:r>
      <w:r>
        <w:rPr>
          <w:w w:val="105"/>
        </w:rPr>
        <w:t>While</w:t>
      </w:r>
      <w:r>
        <w:rPr>
          <w:spacing w:val="-14"/>
          <w:w w:val="105"/>
        </w:rPr>
        <w:t> </w:t>
      </w:r>
      <w:r>
        <w:rPr>
          <w:w w:val="105"/>
        </w:rPr>
        <w:t>using</w:t>
      </w:r>
      <w:r>
        <w:rPr>
          <w:spacing w:val="-12"/>
          <w:w w:val="105"/>
        </w:rPr>
        <w:t> </w:t>
      </w:r>
      <w:r>
        <w:rPr>
          <w:w w:val="105"/>
        </w:rPr>
        <w:t>this</w:t>
      </w:r>
      <w:r>
        <w:rPr>
          <w:spacing w:val="-14"/>
          <w:w w:val="105"/>
        </w:rPr>
        <w:t> </w:t>
      </w:r>
      <w:r>
        <w:rPr>
          <w:w w:val="105"/>
        </w:rPr>
        <w:t>power,</w:t>
      </w:r>
      <w:r>
        <w:rPr>
          <w:spacing w:val="-8"/>
          <w:w w:val="105"/>
        </w:rPr>
        <w:t> </w:t>
      </w:r>
      <w:r>
        <w:rPr>
          <w:w w:val="105"/>
        </w:rPr>
        <w:t>magi</w:t>
      </w:r>
      <w:r>
        <w:rPr>
          <w:spacing w:val="-11"/>
          <w:w w:val="105"/>
        </w:rPr>
        <w:t> </w:t>
      </w:r>
      <w:r>
        <w:rPr>
          <w:w w:val="105"/>
        </w:rPr>
        <w:t>drop</w:t>
      </w:r>
      <w:r>
        <w:rPr>
          <w:spacing w:val="-5"/>
          <w:w w:val="105"/>
        </w:rPr>
        <w:t> </w:t>
      </w:r>
      <w:r>
        <w:rPr>
          <w:w w:val="105"/>
        </w:rPr>
        <w:t>into</w:t>
      </w:r>
      <w:r>
        <w:rPr>
          <w:spacing w:val="-14"/>
          <w:w w:val="105"/>
        </w:rPr>
        <w:t> </w:t>
      </w:r>
      <w:r>
        <w:rPr>
          <w:w w:val="105"/>
        </w:rPr>
        <w:t>a trance as with the other divinations of Oneiromancy. </w:t>
      </w:r>
      <w:r>
        <w:rPr/>
        <w:t>One</w:t>
      </w:r>
      <w:r>
        <w:rPr>
          <w:spacing w:val="33"/>
        </w:rPr>
        <w:t> </w:t>
      </w:r>
      <w:r>
        <w:rPr/>
        <w:t>tum's</w:t>
      </w:r>
      <w:r>
        <w:rPr>
          <w:spacing w:val="-14"/>
        </w:rPr>
        <w:t> </w:t>
      </w:r>
      <w:r>
        <w:rPr/>
        <w:t>worth of</w:t>
      </w:r>
      <w:r>
        <w:rPr>
          <w:spacing w:val="-11"/>
        </w:rPr>
        <w:t> </w:t>
      </w:r>
      <w:r>
        <w:rPr/>
        <w:t>dreams</w:t>
      </w:r>
      <w:r>
        <w:rPr>
          <w:spacing w:val="-14"/>
        </w:rPr>
        <w:t> </w:t>
      </w:r>
      <w:r>
        <w:rPr/>
        <w:t>can besent per</w:t>
      </w:r>
      <w:r>
        <w:rPr>
          <w:spacing w:val="-12"/>
        </w:rPr>
        <w:t> </w:t>
      </w:r>
      <w:r>
        <w:rPr/>
        <w:t>success</w:t>
      </w:r>
      <w:r>
        <w:rPr>
          <w:spacing w:val="-14"/>
        </w:rPr>
        <w:t> </w:t>
      </w:r>
      <w:r>
        <w:rPr/>
        <w:t>of the </w:t>
      </w:r>
      <w:r>
        <w:rPr>
          <w:w w:val="105"/>
        </w:rPr>
        <w:t>activation roll</w:t>
      </w:r>
      <w:r>
        <w:rPr>
          <w:spacing w:val="-6"/>
          <w:w w:val="105"/>
        </w:rPr>
        <w:t> </w:t>
      </w:r>
      <w:r>
        <w:rPr>
          <w:w w:val="105"/>
        </w:rPr>
        <w:t>-</w:t>
      </w:r>
      <w:r>
        <w:rPr>
          <w:spacing w:val="80"/>
          <w:w w:val="105"/>
        </w:rPr>
        <w:t> </w:t>
      </w:r>
      <w:r>
        <w:rPr>
          <w:w w:val="105"/>
        </w:rPr>
        <w:t>this</w:t>
      </w:r>
      <w:r>
        <w:rPr>
          <w:spacing w:val="-3"/>
          <w:w w:val="105"/>
        </w:rPr>
        <w:t> </w:t>
      </w:r>
      <w:r>
        <w:rPr>
          <w:w w:val="105"/>
        </w:rPr>
        <w:t>won't allow</w:t>
      </w:r>
      <w:r>
        <w:rPr>
          <w:spacing w:val="-4"/>
          <w:w w:val="105"/>
        </w:rPr>
        <w:t> </w:t>
      </w:r>
      <w:r>
        <w:rPr>
          <w:w w:val="105"/>
        </w:rPr>
        <w:t>the</w:t>
      </w:r>
      <w:r>
        <w:rPr>
          <w:w w:val="105"/>
        </w:rPr>
        <w:t> thaumaturge to haunt</w:t>
      </w:r>
      <w:r>
        <w:rPr>
          <w:spacing w:val="-14"/>
          <w:w w:val="105"/>
        </w:rPr>
        <w:t> </w:t>
      </w:r>
      <w:r>
        <w:rPr>
          <w:w w:val="105"/>
        </w:rPr>
        <w:t>her</w:t>
      </w:r>
      <w:r>
        <w:rPr>
          <w:spacing w:val="-14"/>
          <w:w w:val="105"/>
        </w:rPr>
        <w:t> </w:t>
      </w:r>
      <w:r>
        <w:rPr>
          <w:w w:val="105"/>
        </w:rPr>
        <w:t>victim</w:t>
      </w:r>
      <w:r>
        <w:rPr>
          <w:spacing w:val="-14"/>
          <w:w w:val="105"/>
        </w:rPr>
        <w:t> </w:t>
      </w:r>
      <w:r>
        <w:rPr>
          <w:w w:val="105"/>
        </w:rPr>
        <w:t>for</w:t>
      </w:r>
      <w:r>
        <w:rPr>
          <w:spacing w:val="-14"/>
          <w:w w:val="105"/>
        </w:rPr>
        <w:t> </w:t>
      </w:r>
      <w:r>
        <w:rPr>
          <w:w w:val="105"/>
        </w:rPr>
        <w:t>a</w:t>
      </w:r>
      <w:r>
        <w:rPr>
          <w:spacing w:val="-13"/>
          <w:w w:val="105"/>
        </w:rPr>
        <w:t> </w:t>
      </w:r>
      <w:r>
        <w:rPr>
          <w:w w:val="105"/>
        </w:rPr>
        <w:t>full</w:t>
      </w:r>
      <w:r>
        <w:rPr>
          <w:spacing w:val="-14"/>
          <w:w w:val="105"/>
        </w:rPr>
        <w:t> </w:t>
      </w:r>
      <w:r>
        <w:rPr>
          <w:w w:val="105"/>
        </w:rPr>
        <w:t>night,</w:t>
      </w:r>
      <w:r>
        <w:rPr>
          <w:spacing w:val="-14"/>
          <w:w w:val="105"/>
        </w:rPr>
        <w:t> </w:t>
      </w:r>
      <w:r>
        <w:rPr>
          <w:w w:val="105"/>
        </w:rPr>
        <w:t>but it</w:t>
      </w:r>
      <w:r>
        <w:rPr>
          <w:spacing w:val="-7"/>
          <w:w w:val="105"/>
        </w:rPr>
        <w:t> </w:t>
      </w:r>
      <w:r>
        <w:rPr>
          <w:w w:val="105"/>
        </w:rPr>
        <w:t>will</w:t>
      </w:r>
      <w:r>
        <w:rPr>
          <w:spacing w:val="-8"/>
          <w:w w:val="105"/>
        </w:rPr>
        <w:t> </w:t>
      </w:r>
      <w:r>
        <w:rPr>
          <w:w w:val="105"/>
        </w:rPr>
        <w:t>allow</w:t>
      </w:r>
      <w:r>
        <w:rPr>
          <w:spacing w:val="-6"/>
          <w:w w:val="105"/>
        </w:rPr>
        <w:t> </w:t>
      </w:r>
      <w:r>
        <w:rPr>
          <w:w w:val="105"/>
        </w:rPr>
        <w:t>her</w:t>
      </w:r>
      <w:r>
        <w:rPr>
          <w:spacing w:val="-7"/>
          <w:w w:val="105"/>
        </w:rPr>
        <w:t> </w:t>
      </w:r>
      <w:r>
        <w:rPr>
          <w:w w:val="105"/>
        </w:rPr>
        <w:t>to leave messages, impart warnings, etc.</w:t>
      </w:r>
    </w:p>
    <w:p>
      <w:pPr>
        <w:spacing w:before="134"/>
        <w:ind w:left="325" w:right="0" w:firstLine="0"/>
        <w:jc w:val="left"/>
        <w:rPr>
          <w:sz w:val="16"/>
        </w:rPr>
      </w:pPr>
      <w:r>
        <w:rPr>
          <w:spacing w:val="-2"/>
          <w:w w:val="185"/>
          <w:sz w:val="16"/>
        </w:rPr>
        <w:t>••••AuGURY</w:t>
      </w:r>
    </w:p>
    <w:p>
      <w:pPr>
        <w:pStyle w:val="BodyText"/>
        <w:spacing w:line="249" w:lineRule="auto" w:before="48"/>
        <w:ind w:left="298" w:right="810" w:firstLine="369"/>
        <w:jc w:val="both"/>
      </w:pPr>
      <w:r>
        <w:rPr>
          <w:w w:val="105"/>
        </w:rPr>
        <w:t>Refining the</w:t>
      </w:r>
      <w:r>
        <w:rPr>
          <w:w w:val="105"/>
        </w:rPr>
        <w:t> power of somnolent divination,</w:t>
      </w:r>
      <w:r>
        <w:rPr>
          <w:w w:val="105"/>
        </w:rPr>
        <w:t> the oneiromancer is</w:t>
      </w:r>
      <w:r>
        <w:rPr>
          <w:spacing w:val="-14"/>
          <w:w w:val="105"/>
        </w:rPr>
        <w:t> </w:t>
      </w:r>
      <w:r>
        <w:rPr>
          <w:w w:val="105"/>
        </w:rPr>
        <w:t>able</w:t>
      </w:r>
      <w:r>
        <w:rPr>
          <w:spacing w:val="-8"/>
          <w:w w:val="105"/>
        </w:rPr>
        <w:t> </w:t>
      </w:r>
      <w:r>
        <w:rPr>
          <w:w w:val="105"/>
        </w:rPr>
        <w:t>to</w:t>
      </w:r>
      <w:r>
        <w:rPr>
          <w:spacing w:val="-14"/>
          <w:w w:val="105"/>
        </w:rPr>
        <w:t> </w:t>
      </w:r>
      <w:r>
        <w:rPr>
          <w:w w:val="105"/>
        </w:rPr>
        <w:t>seek</w:t>
      </w:r>
      <w:r>
        <w:rPr>
          <w:spacing w:val="-5"/>
          <w:w w:val="105"/>
        </w:rPr>
        <w:t> </w:t>
      </w:r>
      <w:r>
        <w:rPr>
          <w:w w:val="105"/>
        </w:rPr>
        <w:t>answers</w:t>
      </w:r>
      <w:r>
        <w:rPr>
          <w:spacing w:val="-4"/>
          <w:w w:val="105"/>
        </w:rPr>
        <w:t> </w:t>
      </w:r>
      <w:r>
        <w:rPr>
          <w:w w:val="105"/>
        </w:rPr>
        <w:t>to</w:t>
      </w:r>
      <w:r>
        <w:rPr>
          <w:spacing w:val="-1"/>
          <w:w w:val="105"/>
        </w:rPr>
        <w:t> </w:t>
      </w:r>
      <w:r>
        <w:rPr>
          <w:w w:val="105"/>
        </w:rPr>
        <w:t>questions</w:t>
      </w:r>
      <w:r>
        <w:rPr>
          <w:spacing w:val="-5"/>
          <w:w w:val="105"/>
        </w:rPr>
        <w:t> </w:t>
      </w:r>
      <w:r>
        <w:rPr>
          <w:w w:val="105"/>
        </w:rPr>
        <w:t>and problems.</w:t>
      </w:r>
      <w:r>
        <w:rPr>
          <w:spacing w:val="-14"/>
          <w:w w:val="105"/>
        </w:rPr>
        <w:t> </w:t>
      </w:r>
      <w:r>
        <w:rPr>
          <w:w w:val="105"/>
        </w:rPr>
        <w:t>While</w:t>
      </w:r>
      <w:r>
        <w:rPr>
          <w:spacing w:val="-14"/>
          <w:w w:val="105"/>
        </w:rPr>
        <w:t> </w:t>
      </w:r>
      <w:r>
        <w:rPr>
          <w:w w:val="105"/>
        </w:rPr>
        <w:t>specific</w:t>
      </w:r>
      <w:r>
        <w:rPr>
          <w:spacing w:val="-14"/>
          <w:w w:val="105"/>
        </w:rPr>
        <w:t> </w:t>
      </w:r>
      <w:r>
        <w:rPr>
          <w:w w:val="105"/>
        </w:rPr>
        <w:t>information</w:t>
      </w:r>
      <w:r>
        <w:rPr>
          <w:spacing w:val="-14"/>
          <w:w w:val="105"/>
        </w:rPr>
        <w:t> </w:t>
      </w:r>
      <w:r>
        <w:rPr>
          <w:w w:val="105"/>
        </w:rPr>
        <w:t>can</w:t>
      </w:r>
      <w:r>
        <w:rPr>
          <w:spacing w:val="-13"/>
          <w:w w:val="105"/>
        </w:rPr>
        <w:t> </w:t>
      </w:r>
      <w:r>
        <w:rPr>
          <w:w w:val="105"/>
        </w:rPr>
        <w:t>be</w:t>
      </w:r>
      <w:r>
        <w:rPr>
          <w:spacing w:val="-14"/>
          <w:w w:val="105"/>
        </w:rPr>
        <w:t> </w:t>
      </w:r>
      <w:r>
        <w:rPr>
          <w:w w:val="105"/>
        </w:rPr>
        <w:t>sought</w:t>
      </w:r>
      <w:r>
        <w:rPr>
          <w:spacing w:val="-14"/>
          <w:w w:val="105"/>
        </w:rPr>
        <w:t> </w:t>
      </w:r>
      <w:r>
        <w:rPr>
          <w:w w:val="105"/>
        </w:rPr>
        <w:t>by the</w:t>
      </w:r>
      <w:r>
        <w:rPr>
          <w:w w:val="105"/>
        </w:rPr>
        <w:t> oneiromancer,</w:t>
      </w:r>
      <w:r>
        <w:rPr>
          <w:w w:val="105"/>
        </w:rPr>
        <w:t> the</w:t>
      </w:r>
      <w:r>
        <w:rPr>
          <w:w w:val="105"/>
        </w:rPr>
        <w:t> dream</w:t>
      </w:r>
      <w:r>
        <w:rPr>
          <w:w w:val="105"/>
        </w:rPr>
        <w:t> images</w:t>
      </w:r>
      <w:r>
        <w:rPr>
          <w:w w:val="105"/>
        </w:rPr>
        <w:t> providing</w:t>
      </w:r>
      <w:r>
        <w:rPr>
          <w:w w:val="105"/>
        </w:rPr>
        <w:t> that </w:t>
      </w:r>
      <w:r>
        <w:rPr/>
        <w:t>knowledge</w:t>
      </w:r>
      <w:r>
        <w:rPr>
          <w:spacing w:val="20"/>
        </w:rPr>
        <w:t> </w:t>
      </w:r>
      <w:r>
        <w:rPr/>
        <w:t>have the</w:t>
      </w:r>
      <w:r>
        <w:rPr>
          <w:spacing w:val="-4"/>
        </w:rPr>
        <w:t> </w:t>
      </w:r>
      <w:r>
        <w:rPr/>
        <w:t>same</w:t>
      </w:r>
      <w:r>
        <w:rPr>
          <w:spacing w:val="-8"/>
        </w:rPr>
        <w:t> </w:t>
      </w:r>
      <w:r>
        <w:rPr/>
        <w:t>disjoined and</w:t>
      </w:r>
      <w:r>
        <w:rPr>
          <w:spacing w:val="-2"/>
        </w:rPr>
        <w:t> </w:t>
      </w:r>
      <w:r>
        <w:rPr/>
        <w:t>confusing</w:t>
      </w:r>
      <w:r>
        <w:rPr>
          <w:spacing w:val="-14"/>
        </w:rPr>
        <w:t> </w:t>
      </w:r>
      <w:r>
        <w:rPr/>
        <w:t>qual­ </w:t>
      </w:r>
      <w:r>
        <w:rPr>
          <w:w w:val="105"/>
        </w:rPr>
        <w:t>ity.</w:t>
      </w:r>
      <w:r>
        <w:rPr>
          <w:spacing w:val="-11"/>
          <w:w w:val="105"/>
        </w:rPr>
        <w:t> </w:t>
      </w:r>
      <w:r>
        <w:rPr>
          <w:w w:val="105"/>
        </w:rPr>
        <w:t>Augury </w:t>
      </w:r>
      <w:r>
        <w:rPr>
          <w:w w:val="105"/>
          <w:sz w:val="19"/>
        </w:rPr>
        <w:t>is</w:t>
      </w:r>
      <w:r>
        <w:rPr>
          <w:spacing w:val="-10"/>
          <w:w w:val="105"/>
          <w:sz w:val="19"/>
        </w:rPr>
        <w:t> </w:t>
      </w:r>
      <w:r>
        <w:rPr>
          <w:w w:val="105"/>
        </w:rPr>
        <w:t>helpful</w:t>
      </w:r>
      <w:r>
        <w:rPr>
          <w:spacing w:val="-1"/>
          <w:w w:val="105"/>
        </w:rPr>
        <w:t> </w:t>
      </w:r>
      <w:r>
        <w:rPr>
          <w:w w:val="105"/>
        </w:rPr>
        <w:t>in</w:t>
      </w:r>
      <w:r>
        <w:rPr>
          <w:spacing w:val="-4"/>
          <w:w w:val="105"/>
        </w:rPr>
        <w:t> </w:t>
      </w:r>
      <w:r>
        <w:rPr>
          <w:w w:val="105"/>
        </w:rPr>
        <w:t>seeking</w:t>
      </w:r>
      <w:r>
        <w:rPr>
          <w:spacing w:val="-9"/>
          <w:w w:val="105"/>
        </w:rPr>
        <w:t> </w:t>
      </w:r>
      <w:r>
        <w:rPr>
          <w:w w:val="105"/>
        </w:rPr>
        <w:t>answers</w:t>
      </w:r>
      <w:r>
        <w:rPr>
          <w:spacing w:val="-7"/>
          <w:w w:val="105"/>
        </w:rPr>
        <w:t> </w:t>
      </w:r>
      <w:r>
        <w:rPr>
          <w:w w:val="105"/>
        </w:rPr>
        <w:t>to problems, possibly</w:t>
      </w:r>
      <w:r>
        <w:rPr>
          <w:w w:val="105"/>
        </w:rPr>
        <w:t> providing</w:t>
      </w:r>
      <w:r>
        <w:rPr>
          <w:w w:val="105"/>
        </w:rPr>
        <w:t> the</w:t>
      </w:r>
      <w:r>
        <w:rPr>
          <w:w w:val="105"/>
        </w:rPr>
        <w:t> required</w:t>
      </w:r>
      <w:r>
        <w:rPr>
          <w:w w:val="105"/>
        </w:rPr>
        <w:t> breakthrough</w:t>
      </w:r>
      <w:r>
        <w:rPr>
          <w:w w:val="105"/>
        </w:rPr>
        <w:t> with a </w:t>
      </w:r>
      <w:r>
        <w:rPr>
          <w:spacing w:val="-2"/>
          <w:w w:val="105"/>
        </w:rPr>
        <w:t>dilemma.</w:t>
      </w:r>
    </w:p>
    <w:p>
      <w:pPr>
        <w:pStyle w:val="BodyText"/>
        <w:spacing w:line="249" w:lineRule="auto" w:before="31"/>
        <w:ind w:left="307" w:right="811" w:firstLine="360"/>
        <w:jc w:val="both"/>
      </w:pPr>
      <w:r>
        <w:rPr>
          <w:w w:val="105"/>
        </w:rPr>
        <w:t>Since</w:t>
      </w:r>
      <w:r>
        <w:rPr>
          <w:spacing w:val="-12"/>
          <w:w w:val="105"/>
        </w:rPr>
        <w:t> </w:t>
      </w:r>
      <w:r>
        <w:rPr>
          <w:w w:val="105"/>
        </w:rPr>
        <w:t>fortune-telling</w:t>
      </w:r>
      <w:r>
        <w:rPr>
          <w:spacing w:val="-14"/>
          <w:w w:val="105"/>
        </w:rPr>
        <w:t> </w:t>
      </w:r>
      <w:r>
        <w:rPr>
          <w:w w:val="105"/>
        </w:rPr>
        <w:t>and prophesy</w:t>
      </w:r>
      <w:r>
        <w:rPr>
          <w:spacing w:val="15"/>
          <w:w w:val="105"/>
        </w:rPr>
        <w:t> </w:t>
      </w:r>
      <w:r>
        <w:rPr>
          <w:w w:val="105"/>
        </w:rPr>
        <w:t>is</w:t>
      </w:r>
      <w:r>
        <w:rPr>
          <w:spacing w:val="-14"/>
          <w:w w:val="105"/>
        </w:rPr>
        <w:t> </w:t>
      </w:r>
      <w:r>
        <w:rPr>
          <w:w w:val="105"/>
        </w:rPr>
        <w:t>convoluting and</w:t>
      </w:r>
      <w:r>
        <w:rPr>
          <w:spacing w:val="-8"/>
          <w:w w:val="105"/>
        </w:rPr>
        <w:t> </w:t>
      </w:r>
      <w:r>
        <w:rPr>
          <w:w w:val="105"/>
        </w:rPr>
        <w:t>bewildering,</w:t>
      </w:r>
      <w:r>
        <w:rPr>
          <w:spacing w:val="-2"/>
          <w:w w:val="105"/>
        </w:rPr>
        <w:t> </w:t>
      </w:r>
      <w:r>
        <w:rPr>
          <w:w w:val="105"/>
        </w:rPr>
        <w:t>Augury</w:t>
      </w:r>
      <w:r>
        <w:rPr>
          <w:spacing w:val="-4"/>
          <w:w w:val="105"/>
        </w:rPr>
        <w:t> </w:t>
      </w:r>
      <w:r>
        <w:rPr>
          <w:w w:val="105"/>
        </w:rPr>
        <w:t>may</w:t>
      </w:r>
      <w:r>
        <w:rPr>
          <w:spacing w:val="-11"/>
          <w:w w:val="105"/>
        </w:rPr>
        <w:t> </w:t>
      </w:r>
      <w:r>
        <w:rPr>
          <w:w w:val="105"/>
        </w:rPr>
        <w:t>not</w:t>
      </w:r>
      <w:r>
        <w:rPr>
          <w:spacing w:val="18"/>
          <w:w w:val="105"/>
        </w:rPr>
        <w:t> </w:t>
      </w:r>
      <w:r>
        <w:rPr>
          <w:w w:val="105"/>
        </w:rPr>
        <w:t>provide</w:t>
      </w:r>
      <w:r>
        <w:rPr>
          <w:spacing w:val="-6"/>
          <w:w w:val="105"/>
        </w:rPr>
        <w:t> </w:t>
      </w:r>
      <w:r>
        <w:rPr>
          <w:w w:val="105"/>
        </w:rPr>
        <w:t>any</w:t>
      </w:r>
      <w:r>
        <w:rPr>
          <w:spacing w:val="-8"/>
          <w:w w:val="105"/>
        </w:rPr>
        <w:t> </w:t>
      </w:r>
      <w:r>
        <w:rPr>
          <w:spacing w:val="-2"/>
          <w:w w:val="105"/>
        </w:rPr>
        <w:t>answer</w:t>
      </w:r>
    </w:p>
    <w:p>
      <w:pPr>
        <w:spacing w:after="0" w:line="249" w:lineRule="auto"/>
        <w:jc w:val="both"/>
        <w:sectPr>
          <w:type w:val="continuous"/>
          <w:pgSz w:w="11990" w:h="15730"/>
          <w:pgMar w:header="0" w:footer="241" w:top="1800" w:bottom="280" w:left="0" w:right="460"/>
          <w:cols w:num="2" w:equalWidth="0">
            <w:col w:w="5616" w:space="40"/>
            <w:col w:w="5874"/>
          </w:cols>
        </w:sectPr>
      </w:pPr>
    </w:p>
    <w:p>
      <w:pPr>
        <w:pStyle w:val="BodyText"/>
        <w:rPr>
          <w:sz w:val="17"/>
        </w:rPr>
      </w:pPr>
      <w:r>
        <w:rPr/>
        <mc:AlternateContent>
          <mc:Choice Requires="wps">
            <w:drawing>
              <wp:anchor distT="0" distB="0" distL="0" distR="0" allowOverlap="1" layoutInCell="1" locked="0" behindDoc="1" simplePos="0" relativeHeight="484177408">
                <wp:simplePos x="0" y="0"/>
                <wp:positionH relativeFrom="page">
                  <wp:posOffset>0</wp:posOffset>
                </wp:positionH>
                <wp:positionV relativeFrom="page">
                  <wp:posOffset>0</wp:posOffset>
                </wp:positionV>
                <wp:extent cx="5210810" cy="9863455"/>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5210810" cy="9863455"/>
                          <a:chExt cx="5210810" cy="9863455"/>
                        </a:xfrm>
                      </wpg:grpSpPr>
                      <pic:pic>
                        <pic:nvPicPr>
                          <pic:cNvPr id="711" name="Image 711"/>
                          <pic:cNvPicPr/>
                        </pic:nvPicPr>
                        <pic:blipFill>
                          <a:blip r:embed="rId242" cstate="print"/>
                          <a:stretch>
                            <a:fillRect/>
                          </a:stretch>
                        </pic:blipFill>
                        <pic:spPr>
                          <a:xfrm>
                            <a:off x="0" y="525595"/>
                            <a:ext cx="538167" cy="317766"/>
                          </a:xfrm>
                          <a:prstGeom prst="rect">
                            <a:avLst/>
                          </a:prstGeom>
                        </pic:spPr>
                      </pic:pic>
                      <pic:pic>
                        <pic:nvPicPr>
                          <pic:cNvPr id="712" name="Image 712"/>
                          <pic:cNvPicPr/>
                        </pic:nvPicPr>
                        <pic:blipFill>
                          <a:blip r:embed="rId243" cstate="print"/>
                          <a:stretch>
                            <a:fillRect/>
                          </a:stretch>
                        </pic:blipFill>
                        <pic:spPr>
                          <a:xfrm>
                            <a:off x="2788685" y="0"/>
                            <a:ext cx="293545" cy="525596"/>
                          </a:xfrm>
                          <a:prstGeom prst="rect">
                            <a:avLst/>
                          </a:prstGeom>
                        </pic:spPr>
                      </pic:pic>
                      <pic:pic>
                        <pic:nvPicPr>
                          <pic:cNvPr id="713" name="Image 713"/>
                          <pic:cNvPicPr/>
                        </pic:nvPicPr>
                        <pic:blipFill>
                          <a:blip r:embed="rId244" cstate="print"/>
                          <a:stretch>
                            <a:fillRect/>
                          </a:stretch>
                        </pic:blipFill>
                        <pic:spPr>
                          <a:xfrm>
                            <a:off x="3277928" y="0"/>
                            <a:ext cx="1932510" cy="965579"/>
                          </a:xfrm>
                          <a:prstGeom prst="rect">
                            <a:avLst/>
                          </a:prstGeom>
                        </pic:spPr>
                      </pic:pic>
                      <wps:wsp>
                        <wps:cNvPr id="714" name="Graphic 714"/>
                        <wps:cNvSpPr/>
                        <wps:spPr>
                          <a:xfrm>
                            <a:off x="0" y="0"/>
                            <a:ext cx="6350" cy="1601470"/>
                          </a:xfrm>
                          <a:custGeom>
                            <a:avLst/>
                            <a:gdLst/>
                            <a:ahLst/>
                            <a:cxnLst/>
                            <a:rect l="l" t="t" r="r" b="b"/>
                            <a:pathLst>
                              <a:path w="6350" h="1601470">
                                <a:moveTo>
                                  <a:pt x="6115" y="1601112"/>
                                </a:moveTo>
                                <a:lnTo>
                                  <a:pt x="0" y="1601112"/>
                                </a:lnTo>
                                <a:lnTo>
                                  <a:pt x="0" y="0"/>
                                </a:lnTo>
                                <a:lnTo>
                                  <a:pt x="6115" y="0"/>
                                </a:lnTo>
                                <a:lnTo>
                                  <a:pt x="6115" y="1601112"/>
                                </a:lnTo>
                                <a:close/>
                              </a:path>
                            </a:pathLst>
                          </a:custGeom>
                          <a:solidFill>
                            <a:srgbClr val="000000"/>
                          </a:solidFill>
                        </wps:spPr>
                        <wps:bodyPr wrap="square" lIns="0" tIns="0" rIns="0" bIns="0" rtlCol="0">
                          <a:prstTxWarp prst="textNoShape">
                            <a:avLst/>
                          </a:prstTxWarp>
                          <a:noAutofit/>
                        </wps:bodyPr>
                      </wps:wsp>
                      <wps:wsp>
                        <wps:cNvPr id="715" name="Graphic 715"/>
                        <wps:cNvSpPr/>
                        <wps:spPr>
                          <a:xfrm>
                            <a:off x="391394" y="843362"/>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716" name="Graphic 716"/>
                        <wps:cNvSpPr/>
                        <wps:spPr>
                          <a:xfrm>
                            <a:off x="538167" y="522540"/>
                            <a:ext cx="2740025" cy="140970"/>
                          </a:xfrm>
                          <a:custGeom>
                            <a:avLst/>
                            <a:gdLst/>
                            <a:ahLst/>
                            <a:cxnLst/>
                            <a:rect l="l" t="t" r="r" b="b"/>
                            <a:pathLst>
                              <a:path w="2740025" h="140970">
                                <a:moveTo>
                                  <a:pt x="0" y="0"/>
                                </a:moveTo>
                                <a:lnTo>
                                  <a:pt x="2739760" y="0"/>
                                </a:lnTo>
                                <a:lnTo>
                                  <a:pt x="2739760"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410.3pt;height:776.65pt;mso-position-horizontal-relative:page;mso-position-vertical-relative:page;z-index:-19139072" id="docshapegroup394" coordorigin="0,0" coordsize="8206,15533">
                <v:shape style="position:absolute;left:0;top:827;width:848;height:501" type="#_x0000_t75" id="docshape395" stroked="false">
                  <v:imagedata r:id="rId242" o:title=""/>
                </v:shape>
                <v:shape style="position:absolute;left:4391;top:0;width:463;height:828" type="#_x0000_t75" id="docshape396" stroked="false">
                  <v:imagedata r:id="rId243" o:title=""/>
                </v:shape>
                <v:shape style="position:absolute;left:5162;top:0;width:3044;height:1521" type="#_x0000_t75" id="docshape397" stroked="false">
                  <v:imagedata r:id="rId244" o:title=""/>
                </v:shape>
                <v:rect style="position:absolute;left:0;top:0;width:10;height:2522" id="docshape398" filled="true" fillcolor="#000000" stroked="false">
                  <v:fill type="solid"/>
                </v:rect>
                <v:line style="position:absolute" from="616,15532" to="616,1328" stroked="true" strokeweight="5.77846pt" strokecolor="#000000">
                  <v:stroke dashstyle="solid"/>
                </v:line>
                <v:rect style="position:absolute;left:847;top:822;width:4315;height:222" id="docshape399"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4177920">
                <wp:simplePos x="0" y="0"/>
                <wp:positionH relativeFrom="page">
                  <wp:posOffset>6164463</wp:posOffset>
                </wp:positionH>
                <wp:positionV relativeFrom="page">
                  <wp:posOffset>525595</wp:posOffset>
                </wp:positionV>
                <wp:extent cx="905510" cy="9337675"/>
                <wp:effectExtent l="0" t="0" r="0" b="0"/>
                <wp:wrapNone/>
                <wp:docPr id="717" name="Group 717"/>
                <wp:cNvGraphicFramePr>
                  <a:graphicFrameLocks/>
                </wp:cNvGraphicFramePr>
                <a:graphic>
                  <a:graphicData uri="http://schemas.microsoft.com/office/word/2010/wordprocessingGroup">
                    <wpg:wgp>
                      <wpg:cNvPr id="717" name="Group 717"/>
                      <wpg:cNvGrpSpPr/>
                      <wpg:grpSpPr>
                        <a:xfrm>
                          <a:off x="0" y="0"/>
                          <a:ext cx="905510" cy="9337675"/>
                          <a:chExt cx="905510" cy="9337675"/>
                        </a:xfrm>
                      </wpg:grpSpPr>
                      <pic:pic>
                        <pic:nvPicPr>
                          <pic:cNvPr id="718" name="Image 718"/>
                          <pic:cNvPicPr/>
                        </pic:nvPicPr>
                        <pic:blipFill>
                          <a:blip r:embed="rId245" cstate="print"/>
                          <a:stretch>
                            <a:fillRect/>
                          </a:stretch>
                        </pic:blipFill>
                        <pic:spPr>
                          <a:xfrm>
                            <a:off x="0" y="0"/>
                            <a:ext cx="905099" cy="317766"/>
                          </a:xfrm>
                          <a:prstGeom prst="rect">
                            <a:avLst/>
                          </a:prstGeom>
                        </pic:spPr>
                      </pic:pic>
                      <wps:wsp>
                        <wps:cNvPr id="719" name="Graphic 719"/>
                        <wps:cNvSpPr/>
                        <wps:spPr>
                          <a:xfrm>
                            <a:off x="733862" y="3910967"/>
                            <a:ext cx="1270" cy="5426710"/>
                          </a:xfrm>
                          <a:custGeom>
                            <a:avLst/>
                            <a:gdLst/>
                            <a:ahLst/>
                            <a:cxnLst/>
                            <a:rect l="l" t="t" r="r" b="b"/>
                            <a:pathLst>
                              <a:path w="0" h="5426710">
                                <a:moveTo>
                                  <a:pt x="0" y="5426467"/>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720" name="Graphic 720"/>
                        <wps:cNvSpPr/>
                        <wps:spPr>
                          <a:xfrm>
                            <a:off x="776671" y="244435"/>
                            <a:ext cx="1270" cy="3642360"/>
                          </a:xfrm>
                          <a:custGeom>
                            <a:avLst/>
                            <a:gdLst/>
                            <a:ahLst/>
                            <a:cxnLst/>
                            <a:rect l="l" t="t" r="r" b="b"/>
                            <a:pathLst>
                              <a:path w="0" h="3642360">
                                <a:moveTo>
                                  <a:pt x="0" y="3642088"/>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390808pt;margin-top:41.385490pt;width:71.3pt;height:735.25pt;mso-position-horizontal-relative:page;mso-position-vertical-relative:page;z-index:-19138560" id="docshapegroup400" coordorigin="9708,828" coordsize="1426,14705">
                <v:shape style="position:absolute;left:9707;top:827;width:1426;height:501" type="#_x0000_t75" id="docshape401" stroked="false">
                  <v:imagedata r:id="rId245" o:title=""/>
                </v:shape>
                <v:line style="position:absolute" from="10864,15532" to="10864,6987" stroked="true" strokeweight="4.333845pt" strokecolor="#000000">
                  <v:stroke dashstyle="solid"/>
                </v:line>
                <v:line style="position:absolute" from="10931,6948" to="10931,1213"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74560">
                <wp:simplePos x="0" y="0"/>
                <wp:positionH relativeFrom="page">
                  <wp:posOffset>3057</wp:posOffset>
                </wp:positionH>
                <wp:positionV relativeFrom="page">
                  <wp:posOffset>9545264</wp:posOffset>
                </wp:positionV>
                <wp:extent cx="1270" cy="415925"/>
                <wp:effectExtent l="0" t="0" r="0" b="0"/>
                <wp:wrapNone/>
                <wp:docPr id="721" name="Graphic 721"/>
                <wp:cNvGraphicFramePr>
                  <a:graphicFrameLocks/>
                </wp:cNvGraphicFramePr>
                <a:graphic>
                  <a:graphicData uri="http://schemas.microsoft.com/office/word/2010/wordprocessingShape">
                    <wps:wsp>
                      <wps:cNvPr id="721" name="Graphic 721"/>
                      <wps:cNvSpPr/>
                      <wps:spPr>
                        <a:xfrm>
                          <a:off x="0" y="0"/>
                          <a:ext cx="1270" cy="415925"/>
                        </a:xfrm>
                        <a:custGeom>
                          <a:avLst/>
                          <a:gdLst/>
                          <a:ahLst/>
                          <a:cxnLst/>
                          <a:rect l="l" t="t" r="r" b="b"/>
                          <a:pathLst>
                            <a:path w="0" h="415925">
                              <a:moveTo>
                                <a:pt x="0" y="41554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4560" from=".240769pt,784.315349pt" to=".240769pt,751.59564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75072">
                <wp:simplePos x="0" y="0"/>
                <wp:positionH relativeFrom="page">
                  <wp:posOffset>7595497</wp:posOffset>
                </wp:positionH>
                <wp:positionV relativeFrom="page">
                  <wp:posOffset>85612</wp:posOffset>
                </wp:positionV>
                <wp:extent cx="1270" cy="9875520"/>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5072" from="598.070679pt,784.315346pt" to="598.070679pt,6.741134pt" stroked="true" strokeweight="3.852307pt" strokecolor="#000000">
                <v:stroke dashstyle="solid"/>
                <w10:wrap type="none"/>
              </v:line>
            </w:pict>
          </mc:Fallback>
        </mc:AlternateContent>
      </w:r>
    </w:p>
    <w:p>
      <w:pPr>
        <w:pStyle w:val="BodyText"/>
        <w:rPr>
          <w:sz w:val="17"/>
        </w:rPr>
      </w:pPr>
    </w:p>
    <w:p>
      <w:pPr>
        <w:pStyle w:val="BodyText"/>
        <w:spacing w:before="113"/>
        <w:rPr>
          <w:sz w:val="17"/>
        </w:rPr>
      </w:pPr>
    </w:p>
    <w:p>
      <w:pPr>
        <w:spacing w:before="0"/>
        <w:ind w:left="768" w:right="727" w:firstLine="0"/>
        <w:jc w:val="center"/>
        <w:rPr>
          <w:sz w:val="17"/>
        </w:rPr>
      </w:pPr>
      <w:r>
        <w:rPr>
          <w:w w:val="65"/>
          <w:sz w:val="17"/>
        </w:rPr>
        <w:t>THE</w:t>
      </w:r>
      <w:r>
        <w:rPr>
          <w:spacing w:val="-7"/>
          <w:sz w:val="17"/>
        </w:rPr>
        <w:t> </w:t>
      </w:r>
      <w:r>
        <w:rPr>
          <w:w w:val="65"/>
          <w:sz w:val="17"/>
        </w:rPr>
        <w:t>WAYS</w:t>
      </w:r>
      <w:r>
        <w:rPr>
          <w:spacing w:val="-11"/>
          <w:sz w:val="17"/>
        </w:rPr>
        <w:t> </w:t>
      </w:r>
      <w:r>
        <w:rPr>
          <w:w w:val="65"/>
          <w:sz w:val="16"/>
        </w:rPr>
        <w:t>Of</w:t>
      </w:r>
      <w:r>
        <w:rPr>
          <w:spacing w:val="-2"/>
          <w:sz w:val="16"/>
        </w:rPr>
        <w:t> </w:t>
      </w:r>
      <w:r>
        <w:rPr>
          <w:spacing w:val="-2"/>
          <w:w w:val="65"/>
          <w:sz w:val="17"/>
        </w:rPr>
        <w:t>MAGIC</w:t>
      </w:r>
    </w:p>
    <w:p>
      <w:pPr>
        <w:spacing w:after="0"/>
        <w:jc w:val="center"/>
        <w:rPr>
          <w:sz w:val="17"/>
        </w:rPr>
        <w:sectPr>
          <w:type w:val="continuous"/>
          <w:pgSz w:w="11990" w:h="15730"/>
          <w:pgMar w:header="0" w:footer="241" w:top="1800" w:bottom="280" w:left="0" w:right="460"/>
        </w:sectPr>
      </w:pPr>
    </w:p>
    <w:p>
      <w:pPr>
        <w:pStyle w:val="BodyText"/>
        <w:spacing w:before="240"/>
      </w:pPr>
    </w:p>
    <w:p>
      <w:pPr>
        <w:pStyle w:val="BodyText"/>
        <w:spacing w:line="244" w:lineRule="auto"/>
        <w:ind w:left="1148" w:right="6" w:firstLine="9"/>
        <w:jc w:val="both"/>
      </w:pPr>
      <w:r>
        <w:rPr>
          <w:w w:val="105"/>
        </w:rPr>
        <w:t>chat</w:t>
      </w:r>
      <w:r>
        <w:rPr>
          <w:spacing w:val="-14"/>
          <w:w w:val="105"/>
        </w:rPr>
        <w:t> </w:t>
      </w:r>
      <w:r>
        <w:rPr>
          <w:w w:val="105"/>
        </w:rPr>
        <w:t>is</w:t>
      </w:r>
      <w:r>
        <w:rPr>
          <w:spacing w:val="-14"/>
          <w:w w:val="105"/>
        </w:rPr>
        <w:t> </w:t>
      </w:r>
      <w:r>
        <w:rPr>
          <w:w w:val="105"/>
        </w:rPr>
        <w:t>useful</w:t>
      </w:r>
      <w:r>
        <w:rPr>
          <w:spacing w:val="-14"/>
          <w:w w:val="105"/>
        </w:rPr>
        <w:t> </w:t>
      </w:r>
      <w:r>
        <w:rPr>
          <w:w w:val="105"/>
        </w:rPr>
        <w:t>to the</w:t>
      </w:r>
      <w:r>
        <w:rPr>
          <w:spacing w:val="15"/>
          <w:w w:val="105"/>
        </w:rPr>
        <w:t> </w:t>
      </w:r>
      <w:r>
        <w:rPr>
          <w:w w:val="105"/>
        </w:rPr>
        <w:t>thaumaturge,</w:t>
      </w:r>
      <w:r>
        <w:rPr>
          <w:spacing w:val="-8"/>
          <w:w w:val="105"/>
        </w:rPr>
        <w:t> </w:t>
      </w:r>
      <w:r>
        <w:rPr>
          <w:w w:val="105"/>
        </w:rPr>
        <w:t>and</w:t>
      </w:r>
      <w:r>
        <w:rPr>
          <w:spacing w:val="-12"/>
          <w:w w:val="105"/>
        </w:rPr>
        <w:t> </w:t>
      </w:r>
      <w:r>
        <w:rPr>
          <w:w w:val="105"/>
        </w:rPr>
        <w:t>has</w:t>
      </w:r>
      <w:r>
        <w:rPr>
          <w:spacing w:val="-14"/>
          <w:w w:val="105"/>
        </w:rPr>
        <w:t> </w:t>
      </w:r>
      <w:r>
        <w:rPr>
          <w:w w:val="105"/>
        </w:rPr>
        <w:t>been</w:t>
      </w:r>
      <w:r>
        <w:rPr>
          <w:spacing w:val="-14"/>
          <w:w w:val="105"/>
        </w:rPr>
        <w:t> </w:t>
      </w:r>
      <w:r>
        <w:rPr>
          <w:w w:val="105"/>
        </w:rPr>
        <w:t>known to be</w:t>
      </w:r>
      <w:r>
        <w:rPr>
          <w:spacing w:val="-12"/>
          <w:w w:val="105"/>
        </w:rPr>
        <w:t> </w:t>
      </w:r>
      <w:r>
        <w:rPr>
          <w:w w:val="105"/>
        </w:rPr>
        <w:t>completely</w:t>
      </w:r>
      <w:r>
        <w:rPr>
          <w:w w:val="105"/>
        </w:rPr>
        <w:t> misleading, as</w:t>
      </w:r>
      <w:r>
        <w:rPr>
          <w:spacing w:val="-4"/>
          <w:w w:val="105"/>
        </w:rPr>
        <w:t> </w:t>
      </w:r>
      <w:r>
        <w:rPr>
          <w:w w:val="105"/>
        </w:rPr>
        <w:t>is</w:t>
      </w:r>
      <w:r>
        <w:rPr>
          <w:spacing w:val="-13"/>
          <w:w w:val="105"/>
        </w:rPr>
        <w:t> </w:t>
      </w:r>
      <w:r>
        <w:rPr>
          <w:w w:val="105"/>
        </w:rPr>
        <w:t>often the case with dream-symbols. Let the diviner beware.</w:t>
      </w:r>
    </w:p>
    <w:p>
      <w:pPr>
        <w:pStyle w:val="BodyText"/>
        <w:spacing w:line="249" w:lineRule="auto" w:before="41"/>
        <w:ind w:left="1156" w:right="6" w:firstLine="352"/>
        <w:jc w:val="both"/>
      </w:pPr>
      <w:r>
        <w:rPr>
          <w:w w:val="105"/>
        </w:rPr>
        <w:t>System: Where</w:t>
      </w:r>
      <w:r>
        <w:rPr>
          <w:w w:val="105"/>
        </w:rPr>
        <w:t> broken</w:t>
      </w:r>
      <w:r>
        <w:rPr>
          <w:w w:val="105"/>
        </w:rPr>
        <w:t> and</w:t>
      </w:r>
      <w:r>
        <w:rPr>
          <w:w w:val="105"/>
        </w:rPr>
        <w:t> unguided</w:t>
      </w:r>
      <w:r>
        <w:rPr>
          <w:w w:val="105"/>
        </w:rPr>
        <w:t> imagery</w:t>
      </w:r>
      <w:r>
        <w:rPr>
          <w:w w:val="105"/>
        </w:rPr>
        <w:t> is the</w:t>
      </w:r>
      <w:r>
        <w:rPr>
          <w:spacing w:val="-14"/>
          <w:w w:val="105"/>
        </w:rPr>
        <w:t> </w:t>
      </w:r>
      <w:r>
        <w:rPr>
          <w:w w:val="105"/>
        </w:rPr>
        <w:t>hallmark</w:t>
      </w:r>
      <w:r>
        <w:rPr>
          <w:spacing w:val="-14"/>
          <w:w w:val="105"/>
        </w:rPr>
        <w:t> </w:t>
      </w:r>
      <w:r>
        <w:rPr>
          <w:w w:val="105"/>
        </w:rPr>
        <w:t>of</w:t>
      </w:r>
      <w:r>
        <w:rPr>
          <w:spacing w:val="-14"/>
          <w:w w:val="105"/>
        </w:rPr>
        <w:t> </w:t>
      </w:r>
      <w:r>
        <w:rPr>
          <w:w w:val="105"/>
        </w:rPr>
        <w:t>Portents,</w:t>
      </w:r>
      <w:r>
        <w:rPr>
          <w:spacing w:val="-14"/>
          <w:w w:val="105"/>
        </w:rPr>
        <w:t> </w:t>
      </w:r>
      <w:r>
        <w:rPr>
          <w:w w:val="105"/>
        </w:rPr>
        <w:t>Augury</w:t>
      </w:r>
      <w:r>
        <w:rPr>
          <w:spacing w:val="-13"/>
          <w:w w:val="105"/>
        </w:rPr>
        <w:t> </w:t>
      </w:r>
      <w:r>
        <w:rPr>
          <w:w w:val="105"/>
        </w:rPr>
        <w:t>provides</w:t>
      </w:r>
      <w:r>
        <w:rPr>
          <w:spacing w:val="-13"/>
          <w:w w:val="105"/>
        </w:rPr>
        <w:t> </w:t>
      </w:r>
      <w:r>
        <w:rPr>
          <w:w w:val="105"/>
        </w:rPr>
        <w:t>more</w:t>
      </w:r>
      <w:r>
        <w:rPr>
          <w:spacing w:val="-13"/>
          <w:w w:val="105"/>
        </w:rPr>
        <w:t> </w:t>
      </w:r>
      <w:r>
        <w:rPr>
          <w:w w:val="105"/>
        </w:rPr>
        <w:t>direc­ tion</w:t>
      </w:r>
      <w:r>
        <w:rPr>
          <w:spacing w:val="-14"/>
          <w:w w:val="105"/>
        </w:rPr>
        <w:t> </w:t>
      </w:r>
      <w:r>
        <w:rPr>
          <w:w w:val="105"/>
        </w:rPr>
        <w:t>and</w:t>
      </w:r>
      <w:r>
        <w:rPr>
          <w:spacing w:val="-14"/>
          <w:w w:val="105"/>
        </w:rPr>
        <w:t> </w:t>
      </w:r>
      <w:r>
        <w:rPr>
          <w:w w:val="105"/>
        </w:rPr>
        <w:t>continuity.</w:t>
      </w:r>
      <w:r>
        <w:rPr>
          <w:spacing w:val="-14"/>
          <w:w w:val="105"/>
        </w:rPr>
        <w:t> </w:t>
      </w:r>
      <w:r>
        <w:rPr>
          <w:w w:val="105"/>
        </w:rPr>
        <w:t>The</w:t>
      </w:r>
      <w:r>
        <w:rPr>
          <w:spacing w:val="-8"/>
          <w:w w:val="105"/>
        </w:rPr>
        <w:t> </w:t>
      </w:r>
      <w:r>
        <w:rPr>
          <w:w w:val="105"/>
        </w:rPr>
        <w:t>augury</w:t>
      </w:r>
      <w:r>
        <w:rPr>
          <w:spacing w:val="-14"/>
          <w:w w:val="105"/>
        </w:rPr>
        <w:t> </w:t>
      </w:r>
      <w:r>
        <w:rPr>
          <w:w w:val="105"/>
        </w:rPr>
        <w:t>comes</w:t>
      </w:r>
      <w:r>
        <w:rPr>
          <w:spacing w:val="-14"/>
          <w:w w:val="105"/>
        </w:rPr>
        <w:t> </w:t>
      </w:r>
      <w:r>
        <w:rPr>
          <w:w w:val="105"/>
        </w:rPr>
        <w:t>to the Warlock in</w:t>
      </w:r>
      <w:r>
        <w:rPr>
          <w:w w:val="105"/>
        </w:rPr>
        <w:t> the</w:t>
      </w:r>
      <w:r>
        <w:rPr>
          <w:w w:val="105"/>
        </w:rPr>
        <w:t> same</w:t>
      </w:r>
      <w:r>
        <w:rPr>
          <w:w w:val="105"/>
        </w:rPr>
        <w:t> dreamlike</w:t>
      </w:r>
      <w:r>
        <w:rPr>
          <w:w w:val="105"/>
        </w:rPr>
        <w:t> imageries</w:t>
      </w:r>
      <w:r>
        <w:rPr>
          <w:w w:val="105"/>
        </w:rPr>
        <w:t> but</w:t>
      </w:r>
      <w:r>
        <w:rPr>
          <w:w w:val="105"/>
        </w:rPr>
        <w:t> the</w:t>
      </w:r>
      <w:r>
        <w:rPr>
          <w:w w:val="105"/>
        </w:rPr>
        <w:t> events</w:t>
      </w:r>
      <w:r>
        <w:rPr>
          <w:w w:val="105"/>
        </w:rPr>
        <w:t> are better</w:t>
      </w:r>
      <w:r>
        <w:rPr>
          <w:w w:val="105"/>
        </w:rPr>
        <w:t> understood.</w:t>
      </w:r>
      <w:r>
        <w:rPr>
          <w:w w:val="105"/>
        </w:rPr>
        <w:t> Thaumaturges</w:t>
      </w:r>
      <w:r>
        <w:rPr>
          <w:w w:val="105"/>
        </w:rPr>
        <w:t> who</w:t>
      </w:r>
      <w:r>
        <w:rPr>
          <w:w w:val="105"/>
        </w:rPr>
        <w:t> achieve</w:t>
      </w:r>
      <w:r>
        <w:rPr>
          <w:w w:val="105"/>
        </w:rPr>
        <w:t> this level of</w:t>
      </w:r>
      <w:r>
        <w:rPr>
          <w:spacing w:val="-3"/>
          <w:w w:val="105"/>
        </w:rPr>
        <w:t> </w:t>
      </w:r>
      <w:r>
        <w:rPr>
          <w:w w:val="105"/>
        </w:rPr>
        <w:t>skill in</w:t>
      </w:r>
      <w:r>
        <w:rPr>
          <w:w w:val="105"/>
        </w:rPr>
        <w:t> the</w:t>
      </w:r>
      <w:r>
        <w:rPr>
          <w:w w:val="105"/>
        </w:rPr>
        <w:t> Path of Oneiromancy often have little use</w:t>
      </w:r>
      <w:r>
        <w:rPr>
          <w:spacing w:val="-2"/>
          <w:w w:val="105"/>
        </w:rPr>
        <w:t> </w:t>
      </w:r>
      <w:r>
        <w:rPr>
          <w:w w:val="105"/>
        </w:rPr>
        <w:t>for lesser powers.</w:t>
      </w:r>
    </w:p>
    <w:p>
      <w:pPr>
        <w:pStyle w:val="BodyText"/>
        <w:spacing w:line="244" w:lineRule="auto" w:before="22"/>
        <w:ind w:left="1157" w:right="4" w:firstLine="356"/>
        <w:jc w:val="both"/>
      </w:pPr>
      <w:r>
        <w:rPr>
          <w:w w:val="105"/>
        </w:rPr>
        <w:t>Note</w:t>
      </w:r>
      <w:r>
        <w:rPr>
          <w:spacing w:val="-7"/>
          <w:w w:val="105"/>
        </w:rPr>
        <w:t> </w:t>
      </w:r>
      <w:r>
        <w:rPr>
          <w:w w:val="105"/>
        </w:rPr>
        <w:t>that</w:t>
      </w:r>
      <w:r>
        <w:rPr>
          <w:spacing w:val="-5"/>
          <w:w w:val="105"/>
        </w:rPr>
        <w:t> </w:t>
      </w:r>
      <w:r>
        <w:rPr>
          <w:w w:val="105"/>
        </w:rPr>
        <w:t>thesubject</w:t>
      </w:r>
      <w:r>
        <w:rPr>
          <w:spacing w:val="-10"/>
          <w:w w:val="105"/>
        </w:rPr>
        <w:t> </w:t>
      </w:r>
      <w:r>
        <w:rPr>
          <w:w w:val="105"/>
        </w:rPr>
        <w:t>must</w:t>
      </w:r>
      <w:r>
        <w:rPr>
          <w:spacing w:val="-11"/>
          <w:w w:val="105"/>
        </w:rPr>
        <w:t> </w:t>
      </w:r>
      <w:r>
        <w:rPr>
          <w:w w:val="105"/>
        </w:rPr>
        <w:t>have</w:t>
      </w:r>
      <w:r>
        <w:rPr>
          <w:spacing w:val="-11"/>
          <w:w w:val="105"/>
        </w:rPr>
        <w:t> </w:t>
      </w:r>
      <w:r>
        <w:rPr>
          <w:w w:val="105"/>
        </w:rPr>
        <w:t>the</w:t>
      </w:r>
      <w:r>
        <w:rPr>
          <w:spacing w:val="-4"/>
          <w:w w:val="105"/>
        </w:rPr>
        <w:t> </w:t>
      </w:r>
      <w:r>
        <w:rPr>
          <w:w w:val="105"/>
        </w:rPr>
        <w:t>knowledge the thaumaturge</w:t>
      </w:r>
      <w:r>
        <w:rPr>
          <w:spacing w:val="-14"/>
          <w:w w:val="105"/>
        </w:rPr>
        <w:t> </w:t>
      </w:r>
      <w:r>
        <w:rPr>
          <w:w w:val="105"/>
        </w:rPr>
        <w:t>seeks,</w:t>
      </w:r>
      <w:r>
        <w:rPr>
          <w:spacing w:val="-14"/>
          <w:w w:val="105"/>
        </w:rPr>
        <w:t> </w:t>
      </w:r>
      <w:r>
        <w:rPr>
          <w:w w:val="105"/>
        </w:rPr>
        <w:t>or</w:t>
      </w:r>
      <w:r>
        <w:rPr>
          <w:spacing w:val="-14"/>
          <w:w w:val="105"/>
        </w:rPr>
        <w:t> </w:t>
      </w:r>
      <w:r>
        <w:rPr>
          <w:w w:val="105"/>
        </w:rPr>
        <w:t>the</w:t>
      </w:r>
      <w:r>
        <w:rPr>
          <w:spacing w:val="-14"/>
          <w:w w:val="105"/>
        </w:rPr>
        <w:t> </w:t>
      </w:r>
      <w:r>
        <w:rPr>
          <w:w w:val="105"/>
        </w:rPr>
        <w:t>power</w:t>
      </w:r>
      <w:r>
        <w:rPr>
          <w:spacing w:val="-13"/>
          <w:w w:val="105"/>
        </w:rPr>
        <w:t> </w:t>
      </w:r>
      <w:r>
        <w:rPr>
          <w:w w:val="105"/>
        </w:rPr>
        <w:t>is</w:t>
      </w:r>
      <w:r>
        <w:rPr>
          <w:spacing w:val="-14"/>
          <w:w w:val="105"/>
        </w:rPr>
        <w:t> </w:t>
      </w:r>
      <w:r>
        <w:rPr>
          <w:w w:val="105"/>
        </w:rPr>
        <w:t>useless.</w:t>
      </w:r>
      <w:r>
        <w:rPr>
          <w:spacing w:val="-14"/>
          <w:w w:val="105"/>
        </w:rPr>
        <w:t> </w:t>
      </w:r>
      <w:r>
        <w:rPr>
          <w:w w:val="105"/>
        </w:rPr>
        <w:t>The</w:t>
      </w:r>
      <w:r>
        <w:rPr>
          <w:spacing w:val="2"/>
          <w:w w:val="105"/>
        </w:rPr>
        <w:t> </w:t>
      </w:r>
      <w:r>
        <w:rPr>
          <w:w w:val="105"/>
        </w:rPr>
        <w:t>Story­ teller</w:t>
      </w:r>
      <w:r>
        <w:rPr>
          <w:spacing w:val="-14"/>
          <w:w w:val="105"/>
        </w:rPr>
        <w:t> </w:t>
      </w:r>
      <w:r>
        <w:rPr>
          <w:w w:val="105"/>
        </w:rPr>
        <w:t>has</w:t>
      </w:r>
      <w:r>
        <w:rPr>
          <w:spacing w:val="-14"/>
          <w:w w:val="105"/>
        </w:rPr>
        <w:t> </w:t>
      </w:r>
      <w:r>
        <w:rPr>
          <w:w w:val="105"/>
        </w:rPr>
        <w:t>the</w:t>
      </w:r>
      <w:r>
        <w:rPr>
          <w:spacing w:val="-13"/>
          <w:w w:val="105"/>
        </w:rPr>
        <w:t> </w:t>
      </w:r>
      <w:r>
        <w:rPr>
          <w:w w:val="105"/>
        </w:rPr>
        <w:t>final</w:t>
      </w:r>
      <w:r>
        <w:rPr>
          <w:spacing w:val="-14"/>
          <w:w w:val="105"/>
        </w:rPr>
        <w:t> </w:t>
      </w:r>
      <w:r>
        <w:rPr>
          <w:w w:val="105"/>
        </w:rPr>
        <w:t>say</w:t>
      </w:r>
      <w:r>
        <w:rPr>
          <w:spacing w:val="-14"/>
          <w:w w:val="105"/>
        </w:rPr>
        <w:t> </w:t>
      </w:r>
      <w:r>
        <w:rPr>
          <w:w w:val="105"/>
        </w:rPr>
        <w:t>on</w:t>
      </w:r>
      <w:r>
        <w:rPr>
          <w:spacing w:val="15"/>
          <w:w w:val="105"/>
        </w:rPr>
        <w:t> </w:t>
      </w:r>
      <w:r>
        <w:rPr>
          <w:w w:val="105"/>
        </w:rPr>
        <w:t>whether</w:t>
      </w:r>
      <w:r>
        <w:rPr>
          <w:spacing w:val="-4"/>
          <w:w w:val="105"/>
        </w:rPr>
        <w:t> </w:t>
      </w:r>
      <w:r>
        <w:rPr>
          <w:w w:val="105"/>
        </w:rPr>
        <w:t>an</w:t>
      </w:r>
      <w:r>
        <w:rPr>
          <w:spacing w:val="-8"/>
          <w:w w:val="105"/>
        </w:rPr>
        <w:t> </w:t>
      </w:r>
      <w:r>
        <w:rPr>
          <w:w w:val="105"/>
        </w:rPr>
        <w:t>Augury</w:t>
      </w:r>
      <w:r>
        <w:rPr>
          <w:spacing w:val="-12"/>
          <w:w w:val="105"/>
        </w:rPr>
        <w:t> </w:t>
      </w:r>
      <w:r>
        <w:rPr>
          <w:w w:val="105"/>
        </w:rPr>
        <w:t>provides</w:t>
      </w:r>
    </w:p>
    <w:p>
      <w:pPr>
        <w:pStyle w:val="BodyText"/>
        <w:spacing w:before="12"/>
        <w:ind w:left="1154" w:right="4" w:firstLine="3"/>
        <w:jc w:val="both"/>
      </w:pPr>
      <w:r>
        <w:rPr>
          <w:spacing w:val="-2"/>
          <w:w w:val="105"/>
        </w:rPr>
        <w:t>any</w:t>
      </w:r>
      <w:r>
        <w:rPr>
          <w:spacing w:val="-12"/>
          <w:w w:val="105"/>
        </w:rPr>
        <w:t> </w:t>
      </w:r>
      <w:r>
        <w:rPr>
          <w:spacing w:val="-2"/>
          <w:w w:val="105"/>
        </w:rPr>
        <w:t>beneficial</w:t>
      </w:r>
      <w:r>
        <w:rPr>
          <w:spacing w:val="-4"/>
          <w:w w:val="105"/>
        </w:rPr>
        <w:t> </w:t>
      </w:r>
      <w:r>
        <w:rPr>
          <w:spacing w:val="-2"/>
          <w:w w:val="105"/>
        </w:rPr>
        <w:t>information,</w:t>
      </w:r>
      <w:r>
        <w:rPr>
          <w:spacing w:val="-11"/>
          <w:w w:val="105"/>
        </w:rPr>
        <w:t> </w:t>
      </w:r>
      <w:r>
        <w:rPr>
          <w:spacing w:val="-2"/>
          <w:w w:val="105"/>
        </w:rPr>
        <w:t>and</w:t>
      </w:r>
      <w:r>
        <w:rPr>
          <w:spacing w:val="-12"/>
          <w:w w:val="105"/>
        </w:rPr>
        <w:t> </w:t>
      </w:r>
      <w:r>
        <w:rPr>
          <w:spacing w:val="-2"/>
          <w:w w:val="105"/>
        </w:rPr>
        <w:t>should</w:t>
      </w:r>
      <w:r>
        <w:rPr>
          <w:spacing w:val="-10"/>
          <w:w w:val="105"/>
        </w:rPr>
        <w:t> </w:t>
      </w:r>
      <w:r>
        <w:rPr>
          <w:spacing w:val="-2"/>
          <w:w w:val="105"/>
        </w:rPr>
        <w:t>not</w:t>
      </w:r>
      <w:r>
        <w:rPr>
          <w:spacing w:val="11"/>
          <w:w w:val="105"/>
        </w:rPr>
        <w:t> </w:t>
      </w:r>
      <w:r>
        <w:rPr>
          <w:spacing w:val="-2"/>
          <w:w w:val="105"/>
        </w:rPr>
        <w:t>provide</w:t>
      </w:r>
      <w:r>
        <w:rPr>
          <w:spacing w:val="-12"/>
          <w:w w:val="105"/>
        </w:rPr>
        <w:t> </w:t>
      </w:r>
      <w:r>
        <w:rPr>
          <w:spacing w:val="-2"/>
          <w:w w:val="105"/>
        </w:rPr>
        <w:t>any </w:t>
      </w:r>
      <w:r>
        <w:rPr>
          <w:w w:val="105"/>
        </w:rPr>
        <w:t>revelations that will ruin</w:t>
      </w:r>
      <w:r>
        <w:rPr>
          <w:spacing w:val="-2"/>
          <w:w w:val="105"/>
        </w:rPr>
        <w:t> </w:t>
      </w:r>
      <w:r>
        <w:rPr>
          <w:w w:val="105"/>
        </w:rPr>
        <w:t>a chron</w:t>
      </w:r>
      <w:r>
        <w:rPr>
          <w:rFonts w:ascii="Arial"/>
          <w:w w:val="105"/>
          <w:position w:val="-19"/>
          <w:sz w:val="35"/>
        </w:rPr>
        <w:t>,</w:t>
      </w:r>
      <w:r>
        <w:rPr>
          <w:w w:val="105"/>
        </w:rPr>
        <w:t>icle or plot.</w:t>
      </w:r>
    </w:p>
    <w:p>
      <w:pPr>
        <w:spacing w:line="129" w:lineRule="exact" w:before="0"/>
        <w:ind w:left="1175" w:right="0" w:firstLine="0"/>
        <w:jc w:val="both"/>
        <w:rPr>
          <w:sz w:val="17"/>
        </w:rPr>
      </w:pPr>
      <w:r>
        <w:rPr>
          <w:spacing w:val="-4"/>
          <w:w w:val="155"/>
          <w:sz w:val="17"/>
        </w:rPr>
        <w:t>•••••REVEAL</w:t>
      </w:r>
      <w:r>
        <w:rPr>
          <w:spacing w:val="-35"/>
          <w:w w:val="155"/>
          <w:sz w:val="17"/>
        </w:rPr>
        <w:t> </w:t>
      </w:r>
      <w:r>
        <w:rPr>
          <w:spacing w:val="14"/>
          <w:w w:val="181"/>
          <w:sz w:val="17"/>
        </w:rPr>
        <w:t>TH</w:t>
      </w:r>
      <w:r>
        <w:rPr>
          <w:spacing w:val="-136"/>
          <w:w w:val="181"/>
          <w:sz w:val="17"/>
        </w:rPr>
        <w:t>E</w:t>
      </w:r>
      <w:r>
        <w:rPr>
          <w:spacing w:val="14"/>
          <w:w w:val="139"/>
          <w:sz w:val="17"/>
        </w:rPr>
        <w:t>HEAR</w:t>
      </w:r>
      <w:r>
        <w:rPr>
          <w:spacing w:val="15"/>
          <w:w w:val="139"/>
          <w:sz w:val="17"/>
        </w:rPr>
        <w:t>T</w:t>
      </w:r>
      <w:r>
        <w:rPr>
          <w:spacing w:val="-20"/>
          <w:w w:val="154"/>
          <w:sz w:val="17"/>
        </w:rPr>
        <w:t> </w:t>
      </w:r>
      <w:r>
        <w:rPr>
          <w:rFonts w:ascii="Arial" w:hAnsi="Arial"/>
          <w:spacing w:val="-4"/>
          <w:w w:val="125"/>
          <w:sz w:val="18"/>
        </w:rPr>
        <w:t>'5</w:t>
      </w:r>
      <w:r>
        <w:rPr>
          <w:rFonts w:ascii="Arial" w:hAnsi="Arial"/>
          <w:spacing w:val="-42"/>
          <w:w w:val="125"/>
          <w:sz w:val="18"/>
        </w:rPr>
        <w:t> </w:t>
      </w:r>
      <w:r>
        <w:rPr>
          <w:spacing w:val="-4"/>
          <w:w w:val="125"/>
          <w:sz w:val="17"/>
        </w:rPr>
        <w:t>DREAMS</w:t>
      </w:r>
    </w:p>
    <w:p>
      <w:pPr>
        <w:pStyle w:val="BodyText"/>
        <w:spacing w:line="247" w:lineRule="auto" w:before="35"/>
        <w:ind w:left="1154" w:right="5" w:firstLine="351"/>
        <w:jc w:val="both"/>
      </w:pPr>
      <w:r>
        <w:rPr>
          <w:w w:val="105"/>
        </w:rPr>
        <w:t>This power of</w:t>
      </w:r>
      <w:r>
        <w:rPr>
          <w:spacing w:val="-2"/>
          <w:w w:val="105"/>
        </w:rPr>
        <w:t> </w:t>
      </w:r>
      <w:r>
        <w:rPr>
          <w:w w:val="105"/>
        </w:rPr>
        <w:t>divination works on</w:t>
      </w:r>
      <w:r>
        <w:rPr>
          <w:spacing w:val="35"/>
          <w:w w:val="105"/>
        </w:rPr>
        <w:t> </w:t>
      </w:r>
      <w:r>
        <w:rPr>
          <w:w w:val="105"/>
        </w:rPr>
        <w:t>a much more </w:t>
      </w:r>
      <w:r>
        <w:rPr/>
        <w:t>immediate means, the thaumaturge gaining</w:t>
      </w:r>
      <w:r>
        <w:rPr>
          <w:spacing w:val="-2"/>
        </w:rPr>
        <w:t> </w:t>
      </w:r>
      <w:r>
        <w:rPr/>
        <w:t>an immedi­ </w:t>
      </w:r>
      <w:r>
        <w:rPr>
          <w:w w:val="105"/>
        </w:rPr>
        <w:t>ate</w:t>
      </w:r>
      <w:r>
        <w:rPr>
          <w:spacing w:val="-13"/>
          <w:w w:val="105"/>
        </w:rPr>
        <w:t> </w:t>
      </w:r>
      <w:r>
        <w:rPr>
          <w:w w:val="105"/>
        </w:rPr>
        <w:t>insight</w:t>
      </w:r>
      <w:r>
        <w:rPr>
          <w:spacing w:val="-2"/>
          <w:w w:val="105"/>
        </w:rPr>
        <w:t> </w:t>
      </w:r>
      <w:r>
        <w:rPr>
          <w:w w:val="105"/>
        </w:rPr>
        <w:t>into</w:t>
      </w:r>
      <w:r>
        <w:rPr>
          <w:spacing w:val="-14"/>
          <w:w w:val="105"/>
        </w:rPr>
        <w:t> </w:t>
      </w:r>
      <w:r>
        <w:rPr>
          <w:w w:val="105"/>
        </w:rPr>
        <w:t>the</w:t>
      </w:r>
      <w:r>
        <w:rPr>
          <w:spacing w:val="-14"/>
          <w:w w:val="105"/>
        </w:rPr>
        <w:t> </w:t>
      </w:r>
      <w:r>
        <w:rPr>
          <w:w w:val="105"/>
        </w:rPr>
        <w:t>dreams</w:t>
      </w:r>
      <w:r>
        <w:rPr>
          <w:spacing w:val="-9"/>
          <w:w w:val="105"/>
        </w:rPr>
        <w:t> </w:t>
      </w:r>
      <w:r>
        <w:rPr>
          <w:w w:val="105"/>
        </w:rPr>
        <w:t>and</w:t>
      </w:r>
      <w:r>
        <w:rPr>
          <w:spacing w:val="-8"/>
          <w:w w:val="105"/>
        </w:rPr>
        <w:t> </w:t>
      </w:r>
      <w:r>
        <w:rPr>
          <w:w w:val="105"/>
        </w:rPr>
        <w:t>desires</w:t>
      </w:r>
      <w:r>
        <w:rPr>
          <w:spacing w:val="-11"/>
          <w:w w:val="105"/>
        </w:rPr>
        <w:t> </w:t>
      </w:r>
      <w:r>
        <w:rPr>
          <w:w w:val="105"/>
        </w:rPr>
        <w:t>of a</w:t>
      </w:r>
      <w:r>
        <w:rPr>
          <w:spacing w:val="-6"/>
          <w:w w:val="105"/>
        </w:rPr>
        <w:t> </w:t>
      </w:r>
      <w:r>
        <w:rPr>
          <w:w w:val="105"/>
        </w:rPr>
        <w:t>person just </w:t>
      </w:r>
      <w:r>
        <w:rPr/>
        <w:t>byobserving them</w:t>
      </w:r>
      <w:r>
        <w:rPr>
          <w:spacing w:val="-3"/>
        </w:rPr>
        <w:t> </w:t>
      </w:r>
      <w:r>
        <w:rPr/>
        <w:t>directly.</w:t>
      </w:r>
      <w:r>
        <w:rPr>
          <w:spacing w:val="-3"/>
        </w:rPr>
        <w:t> </w:t>
      </w:r>
      <w:r>
        <w:rPr/>
        <w:t>The</w:t>
      </w:r>
      <w:r>
        <w:rPr>
          <w:spacing w:val="40"/>
        </w:rPr>
        <w:t> </w:t>
      </w:r>
      <w:r>
        <w:rPr/>
        <w:t>innermost desire</w:t>
      </w:r>
      <w:r>
        <w:rPr>
          <w:spacing w:val="-7"/>
        </w:rPr>
        <w:t> </w:t>
      </w:r>
      <w:r>
        <w:rPr/>
        <w:t>of the </w:t>
      </w:r>
      <w:r>
        <w:rPr>
          <w:w w:val="105"/>
        </w:rPr>
        <w:t>target becomes</w:t>
      </w:r>
      <w:r>
        <w:rPr>
          <w:spacing w:val="-1"/>
          <w:w w:val="105"/>
        </w:rPr>
        <w:t> </w:t>
      </w:r>
      <w:r>
        <w:rPr>
          <w:w w:val="105"/>
        </w:rPr>
        <w:t>instantly apparent to the magus.</w:t>
      </w:r>
      <w:r>
        <w:rPr>
          <w:spacing w:val="-5"/>
          <w:w w:val="105"/>
        </w:rPr>
        <w:t> </w:t>
      </w:r>
      <w:r>
        <w:rPr>
          <w:w w:val="105"/>
        </w:rPr>
        <w:t>With this</w:t>
      </w:r>
      <w:r>
        <w:rPr>
          <w:spacing w:val="-14"/>
          <w:w w:val="105"/>
        </w:rPr>
        <w:t> </w:t>
      </w:r>
      <w:r>
        <w:rPr>
          <w:w w:val="105"/>
        </w:rPr>
        <w:t>information,</w:t>
      </w:r>
      <w:r>
        <w:rPr>
          <w:spacing w:val="-10"/>
          <w:w w:val="105"/>
        </w:rPr>
        <w:t> </w:t>
      </w:r>
      <w:r>
        <w:rPr>
          <w:w w:val="105"/>
        </w:rPr>
        <w:t>a</w:t>
      </w:r>
      <w:r>
        <w:rPr>
          <w:spacing w:val="-3"/>
          <w:w w:val="105"/>
        </w:rPr>
        <w:t> </w:t>
      </w:r>
      <w:r>
        <w:rPr>
          <w:w w:val="105"/>
        </w:rPr>
        <w:t>rnagus</w:t>
      </w:r>
      <w:r>
        <w:rPr>
          <w:spacing w:val="-7"/>
          <w:w w:val="105"/>
        </w:rPr>
        <w:t> </w:t>
      </w:r>
      <w:r>
        <w:rPr>
          <w:w w:val="105"/>
        </w:rPr>
        <w:t>is</w:t>
      </w:r>
      <w:r>
        <w:rPr>
          <w:spacing w:val="-14"/>
          <w:w w:val="105"/>
        </w:rPr>
        <w:t> </w:t>
      </w:r>
      <w:r>
        <w:rPr>
          <w:w w:val="105"/>
        </w:rPr>
        <w:t>able</w:t>
      </w:r>
      <w:r>
        <w:rPr>
          <w:spacing w:val="-9"/>
          <w:w w:val="105"/>
        </w:rPr>
        <w:t> </w:t>
      </w:r>
      <w:r>
        <w:rPr>
          <w:w w:val="105"/>
        </w:rPr>
        <w:t>to approach</w:t>
      </w:r>
      <w:r>
        <w:rPr>
          <w:spacing w:val="-1"/>
          <w:w w:val="105"/>
        </w:rPr>
        <w:t> </w:t>
      </w:r>
      <w:r>
        <w:rPr>
          <w:w w:val="105"/>
        </w:rPr>
        <w:t>a</w:t>
      </w:r>
      <w:r>
        <w:rPr>
          <w:spacing w:val="-13"/>
          <w:w w:val="105"/>
        </w:rPr>
        <w:t> </w:t>
      </w:r>
      <w:r>
        <w:rPr>
          <w:w w:val="105"/>
        </w:rPr>
        <w:t>person </w:t>
      </w:r>
      <w:r>
        <w:rPr/>
        <w:t>with</w:t>
      </w:r>
      <w:r>
        <w:rPr>
          <w:spacing w:val="-10"/>
        </w:rPr>
        <w:t> </w:t>
      </w:r>
      <w:r>
        <w:rPr/>
        <w:t>offers that</w:t>
      </w:r>
      <w:r>
        <w:rPr>
          <w:spacing w:val="-14"/>
        </w:rPr>
        <w:t> </w:t>
      </w:r>
      <w:r>
        <w:rPr/>
        <w:t>are</w:t>
      </w:r>
      <w:r>
        <w:rPr>
          <w:spacing w:val="-13"/>
        </w:rPr>
        <w:t> </w:t>
      </w:r>
      <w:r>
        <w:rPr/>
        <w:t>next to</w:t>
      </w:r>
      <w:r>
        <w:rPr>
          <w:spacing w:val="-1"/>
        </w:rPr>
        <w:t> </w:t>
      </w:r>
      <w:r>
        <w:rPr/>
        <w:t>impossible to deny.</w:t>
      </w:r>
      <w:r>
        <w:rPr>
          <w:spacing w:val="-3"/>
        </w:rPr>
        <w:t> </w:t>
      </w:r>
      <w:r>
        <w:rPr/>
        <w:t>It is</w:t>
      </w:r>
      <w:r>
        <w:rPr>
          <w:spacing w:val="-9"/>
        </w:rPr>
        <w:t> </w:t>
      </w:r>
      <w:r>
        <w:rPr/>
        <w:t>hard </w:t>
      </w:r>
      <w:r>
        <w:rPr>
          <w:w w:val="105"/>
        </w:rPr>
        <w:t>to</w:t>
      </w:r>
      <w:r>
        <w:rPr>
          <w:spacing w:val="-13"/>
          <w:w w:val="105"/>
        </w:rPr>
        <w:t> </w:t>
      </w:r>
      <w:r>
        <w:rPr>
          <w:w w:val="105"/>
        </w:rPr>
        <w:t>say</w:t>
      </w:r>
      <w:r>
        <w:rPr>
          <w:spacing w:val="-8"/>
          <w:w w:val="105"/>
        </w:rPr>
        <w:t> </w:t>
      </w:r>
      <w:r>
        <w:rPr>
          <w:w w:val="105"/>
        </w:rPr>
        <w:t>no</w:t>
      </w:r>
      <w:r>
        <w:rPr>
          <w:spacing w:val="19"/>
          <w:w w:val="105"/>
        </w:rPr>
        <w:t> </w:t>
      </w:r>
      <w:r>
        <w:rPr>
          <w:w w:val="105"/>
        </w:rPr>
        <w:t>to</w:t>
      </w:r>
      <w:r>
        <w:rPr>
          <w:spacing w:val="-9"/>
          <w:w w:val="105"/>
        </w:rPr>
        <w:t> </w:t>
      </w:r>
      <w:r>
        <w:rPr>
          <w:w w:val="105"/>
        </w:rPr>
        <w:t>the</w:t>
      </w:r>
      <w:r>
        <w:rPr>
          <w:spacing w:val="-6"/>
          <w:w w:val="105"/>
        </w:rPr>
        <w:t> </w:t>
      </w:r>
      <w:r>
        <w:rPr>
          <w:w w:val="105"/>
        </w:rPr>
        <w:t>thing</w:t>
      </w:r>
      <w:r>
        <w:rPr>
          <w:spacing w:val="-14"/>
          <w:w w:val="105"/>
        </w:rPr>
        <w:t> </w:t>
      </w:r>
      <w:r>
        <w:rPr>
          <w:w w:val="105"/>
        </w:rPr>
        <w:t>chat</w:t>
      </w:r>
      <w:r>
        <w:rPr>
          <w:spacing w:val="-14"/>
          <w:w w:val="105"/>
        </w:rPr>
        <w:t> </w:t>
      </w:r>
      <w:r>
        <w:rPr>
          <w:w w:val="105"/>
        </w:rPr>
        <w:t>you</w:t>
      </w:r>
      <w:r>
        <w:rPr>
          <w:spacing w:val="-12"/>
          <w:w w:val="105"/>
        </w:rPr>
        <w:t> </w:t>
      </w:r>
      <w:r>
        <w:rPr>
          <w:w w:val="105"/>
        </w:rPr>
        <w:t>desire most.</w:t>
      </w:r>
      <w:r>
        <w:rPr>
          <w:spacing w:val="-10"/>
          <w:w w:val="105"/>
        </w:rPr>
        <w:t> </w:t>
      </w:r>
      <w:r>
        <w:rPr>
          <w:w w:val="105"/>
        </w:rPr>
        <w:t>According </w:t>
      </w:r>
      <w:r>
        <w:rPr/>
        <w:t>to legend,</w:t>
      </w:r>
      <w:r>
        <w:rPr>
          <w:spacing w:val="-7"/>
        </w:rPr>
        <w:t> </w:t>
      </w:r>
      <w:r>
        <w:rPr/>
        <w:t>even the hero-king</w:t>
      </w:r>
      <w:r>
        <w:rPr>
          <w:spacing w:val="-3"/>
        </w:rPr>
        <w:t> </w:t>
      </w:r>
      <w:r>
        <w:rPr/>
        <w:t>Gilgamesh left his</w:t>
      </w:r>
      <w:r>
        <w:rPr>
          <w:spacing w:val="-10"/>
        </w:rPr>
        <w:t> </w:t>
      </w:r>
      <w:r>
        <w:rPr/>
        <w:t>people </w:t>
      </w:r>
      <w:r>
        <w:rPr>
          <w:w w:val="105"/>
        </w:rPr>
        <w:t>in his desire for immortality.</w:t>
      </w:r>
    </w:p>
    <w:p>
      <w:pPr>
        <w:pStyle w:val="BodyText"/>
        <w:spacing w:line="247" w:lineRule="auto" w:before="44"/>
        <w:ind w:left="1145" w:firstLine="369"/>
        <w:jc w:val="both"/>
      </w:pPr>
      <w:r>
        <w:rPr/>
        <w:t>This revelation of the soul occasionally reveals</w:t>
      </w:r>
      <w:r>
        <w:rPr>
          <w:spacing w:val="40"/>
        </w:rPr>
        <w:t> </w:t>
      </w:r>
      <w:r>
        <w:rPr/>
        <w:t>even more information about the target -</w:t>
      </w:r>
      <w:r>
        <w:rPr>
          <w:spacing w:val="80"/>
        </w:rPr>
        <w:t> </w:t>
      </w:r>
      <w:r>
        <w:rPr/>
        <w:t>that of his greatest</w:t>
      </w:r>
      <w:r>
        <w:rPr>
          <w:spacing w:val="-7"/>
        </w:rPr>
        <w:t> </w:t>
      </w:r>
      <w:r>
        <w:rPr/>
        <w:t>of</w:t>
      </w:r>
      <w:r>
        <w:rPr>
          <w:spacing w:val="-5"/>
        </w:rPr>
        <w:t> </w:t>
      </w:r>
      <w:r>
        <w:rPr/>
        <w:t>fears.</w:t>
      </w:r>
      <w:r>
        <w:rPr>
          <w:spacing w:val="-4"/>
        </w:rPr>
        <w:t> </w:t>
      </w:r>
      <w:r>
        <w:rPr/>
        <w:t>It</w:t>
      </w:r>
      <w:r>
        <w:rPr>
          <w:spacing w:val="30"/>
        </w:rPr>
        <w:t> </w:t>
      </w:r>
      <w:r>
        <w:rPr/>
        <w:t>is this</w:t>
      </w:r>
      <w:r>
        <w:rPr>
          <w:spacing w:val="-3"/>
        </w:rPr>
        <w:t> </w:t>
      </w:r>
      <w:r>
        <w:rPr/>
        <w:t>aspect of revelation</w:t>
      </w:r>
      <w:r>
        <w:rPr>
          <w:spacing w:val="26"/>
        </w:rPr>
        <w:t> </w:t>
      </w:r>
      <w:r>
        <w:rPr/>
        <w:t>that</w:t>
      </w:r>
      <w:r>
        <w:rPr>
          <w:spacing w:val="-9"/>
        </w:rPr>
        <w:t> </w:t>
      </w:r>
      <w:r>
        <w:rPr/>
        <w:t>some say</w:t>
      </w:r>
      <w:r>
        <w:rPr>
          <w:spacing w:val="-8"/>
        </w:rPr>
        <w:t> </w:t>
      </w:r>
      <w:r>
        <w:rPr/>
        <w:t>is</w:t>
      </w:r>
      <w:r>
        <w:rPr>
          <w:spacing w:val="-2"/>
        </w:rPr>
        <w:t> </w:t>
      </w:r>
      <w:r>
        <w:rPr/>
        <w:t>the</w:t>
      </w:r>
      <w:r>
        <w:rPr>
          <w:spacing w:val="37"/>
        </w:rPr>
        <w:t> </w:t>
      </w:r>
      <w:r>
        <w:rPr/>
        <w:t>power the Followers</w:t>
      </w:r>
      <w:r>
        <w:rPr>
          <w:spacing w:val="-5"/>
        </w:rPr>
        <w:t> </w:t>
      </w:r>
      <w:r>
        <w:rPr/>
        <w:t>of</w:t>
      </w:r>
      <w:r>
        <w:rPr>
          <w:spacing w:val="-13"/>
        </w:rPr>
        <w:t> </w:t>
      </w:r>
      <w:r>
        <w:rPr/>
        <w:t>Set</w:t>
      </w:r>
      <w:r>
        <w:rPr>
          <w:spacing w:val="28"/>
        </w:rPr>
        <w:t> </w:t>
      </w:r>
      <w:r>
        <w:rPr/>
        <w:t>use</w:t>
      </w:r>
      <w:r>
        <w:rPr>
          <w:spacing w:val="-8"/>
        </w:rPr>
        <w:t> </w:t>
      </w:r>
      <w:r>
        <w:rPr/>
        <w:t>to destroy the souls and</w:t>
      </w:r>
      <w:r>
        <w:rPr>
          <w:spacing w:val="40"/>
        </w:rPr>
        <w:t> </w:t>
      </w:r>
      <w:r>
        <w:rPr/>
        <w:t>virtue of their victims.</w:t>
      </w:r>
    </w:p>
    <w:p>
      <w:pPr>
        <w:pStyle w:val="BodyText"/>
        <w:spacing w:line="247" w:lineRule="auto" w:before="26"/>
        <w:ind w:left="1143" w:right="2" w:firstLine="374"/>
        <w:jc w:val="both"/>
      </w:pPr>
      <w:r>
        <w:rPr>
          <w:w w:val="105"/>
        </w:rPr>
        <w:t>System:</w:t>
      </w:r>
      <w:r>
        <w:rPr>
          <w:spacing w:val="-5"/>
          <w:w w:val="105"/>
        </w:rPr>
        <w:t> </w:t>
      </w:r>
      <w:r>
        <w:rPr>
          <w:w w:val="105"/>
        </w:rPr>
        <w:t>This</w:t>
      </w:r>
      <w:r>
        <w:rPr>
          <w:spacing w:val="-3"/>
          <w:w w:val="105"/>
        </w:rPr>
        <w:t> </w:t>
      </w:r>
      <w:r>
        <w:rPr>
          <w:w w:val="105"/>
        </w:rPr>
        <w:t>power</w:t>
      </w:r>
      <w:r>
        <w:rPr>
          <w:spacing w:val="-2"/>
          <w:w w:val="105"/>
        </w:rPr>
        <w:t> </w:t>
      </w:r>
      <w:r>
        <w:rPr>
          <w:w w:val="105"/>
        </w:rPr>
        <w:t>requires</w:t>
      </w:r>
      <w:r>
        <w:rPr>
          <w:spacing w:val="-2"/>
          <w:w w:val="105"/>
        </w:rPr>
        <w:t> </w:t>
      </w:r>
      <w:r>
        <w:rPr>
          <w:w w:val="105"/>
        </w:rPr>
        <w:t>the</w:t>
      </w:r>
      <w:r>
        <w:rPr>
          <w:w w:val="105"/>
        </w:rPr>
        <w:t> expenditure of</w:t>
      </w:r>
      <w:r>
        <w:rPr>
          <w:spacing w:val="-4"/>
          <w:w w:val="105"/>
        </w:rPr>
        <w:t> </w:t>
      </w:r>
      <w:r>
        <w:rPr>
          <w:w w:val="105"/>
        </w:rPr>
        <w:t>a point of Willpower</w:t>
      </w:r>
      <w:r>
        <w:rPr>
          <w:w w:val="105"/>
        </w:rPr>
        <w:t> (two, in the case of Kindred sub­ jects)</w:t>
      </w:r>
      <w:r>
        <w:rPr>
          <w:spacing w:val="-1"/>
          <w:w w:val="105"/>
        </w:rPr>
        <w:t> </w:t>
      </w:r>
      <w:r>
        <w:rPr>
          <w:w w:val="105"/>
        </w:rPr>
        <w:t>in addition</w:t>
      </w:r>
      <w:r>
        <w:rPr>
          <w:spacing w:val="-5"/>
          <w:w w:val="105"/>
        </w:rPr>
        <w:t> </w:t>
      </w:r>
      <w:r>
        <w:rPr>
          <w:w w:val="105"/>
        </w:rPr>
        <w:t>to</w:t>
      </w:r>
      <w:r>
        <w:rPr>
          <w:spacing w:val="-6"/>
          <w:w w:val="105"/>
        </w:rPr>
        <w:t> </w:t>
      </w:r>
      <w:r>
        <w:rPr>
          <w:w w:val="105"/>
        </w:rPr>
        <w:t>the normal</w:t>
      </w:r>
      <w:r>
        <w:rPr>
          <w:spacing w:val="-8"/>
          <w:w w:val="105"/>
        </w:rPr>
        <w:t> </w:t>
      </w:r>
      <w:r>
        <w:rPr>
          <w:w w:val="105"/>
        </w:rPr>
        <w:t>blood</w:t>
      </w:r>
      <w:r>
        <w:rPr>
          <w:spacing w:val="-1"/>
          <w:w w:val="105"/>
        </w:rPr>
        <w:t> </w:t>
      </w:r>
      <w:r>
        <w:rPr>
          <w:w w:val="105"/>
        </w:rPr>
        <w:t>point to</w:t>
      </w:r>
      <w:r>
        <w:rPr>
          <w:spacing w:val="-14"/>
          <w:w w:val="105"/>
        </w:rPr>
        <w:t> </w:t>
      </w:r>
      <w:r>
        <w:rPr>
          <w:w w:val="105"/>
        </w:rPr>
        <w:t>activate and</w:t>
      </w:r>
      <w:r>
        <w:rPr>
          <w:spacing w:val="-14"/>
          <w:w w:val="105"/>
        </w:rPr>
        <w:t> </w:t>
      </w:r>
      <w:r>
        <w:rPr>
          <w:w w:val="105"/>
        </w:rPr>
        <w:t>thesubject</w:t>
      </w:r>
      <w:r>
        <w:rPr>
          <w:spacing w:val="-14"/>
          <w:w w:val="105"/>
        </w:rPr>
        <w:t> </w:t>
      </w:r>
      <w:r>
        <w:rPr>
          <w:w w:val="105"/>
        </w:rPr>
        <w:t>must</w:t>
      </w:r>
      <w:r>
        <w:rPr>
          <w:spacing w:val="-14"/>
          <w:w w:val="105"/>
        </w:rPr>
        <w:t> </w:t>
      </w:r>
      <w:r>
        <w:rPr>
          <w:w w:val="105"/>
        </w:rPr>
        <w:t>be</w:t>
      </w:r>
      <w:r>
        <w:rPr>
          <w:spacing w:val="-14"/>
          <w:w w:val="105"/>
        </w:rPr>
        <w:t> </w:t>
      </w:r>
      <w:r>
        <w:rPr>
          <w:w w:val="105"/>
        </w:rPr>
        <w:t>withinsight</w:t>
      </w:r>
      <w:r>
        <w:rPr>
          <w:spacing w:val="-13"/>
          <w:w w:val="105"/>
        </w:rPr>
        <w:t> </w:t>
      </w:r>
      <w:r>
        <w:rPr>
          <w:w w:val="105"/>
        </w:rPr>
        <w:t>of</w:t>
      </w:r>
      <w:r>
        <w:rPr>
          <w:spacing w:val="-14"/>
          <w:w w:val="105"/>
        </w:rPr>
        <w:t> </w:t>
      </w:r>
      <w:r>
        <w:rPr>
          <w:w w:val="105"/>
        </w:rPr>
        <w:t>the</w:t>
      </w:r>
      <w:r>
        <w:rPr>
          <w:spacing w:val="-14"/>
          <w:w w:val="105"/>
        </w:rPr>
        <w:t> </w:t>
      </w:r>
      <w:r>
        <w:rPr>
          <w:w w:val="105"/>
        </w:rPr>
        <w:t>thaumaturge. </w:t>
      </w:r>
      <w:r>
        <w:rPr>
          <w:rFonts w:ascii="Arial" w:hAnsi="Arial"/>
          <w:w w:val="105"/>
          <w:sz w:val="23"/>
        </w:rPr>
        <w:t>If </w:t>
      </w:r>
      <w:r>
        <w:rPr>
          <w:w w:val="105"/>
        </w:rPr>
        <w:t>any</w:t>
      </w:r>
      <w:r>
        <w:rPr>
          <w:spacing w:val="-2"/>
          <w:w w:val="105"/>
        </w:rPr>
        <w:t> </w:t>
      </w:r>
      <w:r>
        <w:rPr>
          <w:w w:val="105"/>
        </w:rPr>
        <w:t>successes</w:t>
      </w:r>
      <w:r>
        <w:rPr>
          <w:w w:val="105"/>
        </w:rPr>
        <w:t> are</w:t>
      </w:r>
      <w:r>
        <w:rPr>
          <w:spacing w:val="-8"/>
          <w:w w:val="105"/>
        </w:rPr>
        <w:t> </w:t>
      </w:r>
      <w:r>
        <w:rPr>
          <w:w w:val="105"/>
        </w:rPr>
        <w:t>scored on</w:t>
      </w:r>
      <w:r>
        <w:rPr>
          <w:w w:val="105"/>
        </w:rPr>
        <w:t> the</w:t>
      </w:r>
      <w:r>
        <w:rPr>
          <w:w w:val="105"/>
        </w:rPr>
        <w:t> activation roll, the innermost</w:t>
      </w:r>
      <w:r>
        <w:rPr>
          <w:w w:val="105"/>
        </w:rPr>
        <w:t> desire</w:t>
      </w:r>
      <w:r>
        <w:rPr>
          <w:w w:val="105"/>
        </w:rPr>
        <w:t> of</w:t>
      </w:r>
      <w:r>
        <w:rPr>
          <w:w w:val="105"/>
        </w:rPr>
        <w:t> the</w:t>
      </w:r>
      <w:r>
        <w:rPr>
          <w:w w:val="105"/>
        </w:rPr>
        <w:t> target</w:t>
      </w:r>
      <w:r>
        <w:rPr>
          <w:w w:val="105"/>
        </w:rPr>
        <w:t> is</w:t>
      </w:r>
      <w:r>
        <w:rPr>
          <w:w w:val="105"/>
        </w:rPr>
        <w:t> reveled</w:t>
      </w:r>
      <w:r>
        <w:rPr>
          <w:w w:val="105"/>
        </w:rPr>
        <w:t> to</w:t>
      </w:r>
      <w:r>
        <w:rPr>
          <w:w w:val="105"/>
        </w:rPr>
        <w:t> the </w:t>
      </w:r>
      <w:r>
        <w:rPr/>
        <w:t>oneirornancer.Additionally,</w:t>
      </w:r>
      <w:r>
        <w:rPr>
          <w:spacing w:val="40"/>
        </w:rPr>
        <w:t> </w:t>
      </w:r>
      <w:r>
        <w:rPr/>
        <w:t>if moresuccesses</w:t>
      </w:r>
      <w:r>
        <w:rPr>
          <w:spacing w:val="-6"/>
        </w:rPr>
        <w:t> </w:t>
      </w:r>
      <w:r>
        <w:rPr/>
        <w:t>aregained </w:t>
      </w:r>
      <w:r>
        <w:rPr>
          <w:w w:val="105"/>
        </w:rPr>
        <w:t>on</w:t>
      </w:r>
      <w:r>
        <w:rPr>
          <w:spacing w:val="27"/>
          <w:w w:val="105"/>
        </w:rPr>
        <w:t> </w:t>
      </w:r>
      <w:r>
        <w:rPr>
          <w:w w:val="105"/>
        </w:rPr>
        <w:t>the</w:t>
      </w:r>
      <w:r>
        <w:rPr>
          <w:spacing w:val="27"/>
          <w:w w:val="105"/>
        </w:rPr>
        <w:t> </w:t>
      </w:r>
      <w:r>
        <w:rPr>
          <w:w w:val="105"/>
        </w:rPr>
        <w:t>activation roll</w:t>
      </w:r>
      <w:r>
        <w:rPr>
          <w:spacing w:val="-4"/>
          <w:w w:val="105"/>
        </w:rPr>
        <w:t> </w:t>
      </w:r>
      <w:r>
        <w:rPr>
          <w:w w:val="105"/>
        </w:rPr>
        <w:t>than</w:t>
      </w:r>
      <w:r>
        <w:rPr>
          <w:spacing w:val="-1"/>
          <w:w w:val="105"/>
        </w:rPr>
        <w:t> </w:t>
      </w:r>
      <w:r>
        <w:rPr>
          <w:w w:val="105"/>
        </w:rPr>
        <w:t>the</w:t>
      </w:r>
      <w:r>
        <w:rPr>
          <w:spacing w:val="-5"/>
          <w:w w:val="105"/>
        </w:rPr>
        <w:t> </w:t>
      </w:r>
      <w:r>
        <w:rPr>
          <w:w w:val="105"/>
        </w:rPr>
        <w:t>subject has</w:t>
      </w:r>
      <w:r>
        <w:rPr>
          <w:spacing w:val="-12"/>
          <w:w w:val="105"/>
        </w:rPr>
        <w:t> </w:t>
      </w:r>
      <w:r>
        <w:rPr>
          <w:w w:val="105"/>
        </w:rPr>
        <w:t>Willpower, the oneiromancer gains</w:t>
      </w:r>
      <w:r>
        <w:rPr>
          <w:spacing w:val="-14"/>
          <w:w w:val="105"/>
        </w:rPr>
        <w:t> </w:t>
      </w:r>
      <w:r>
        <w:rPr>
          <w:w w:val="105"/>
        </w:rPr>
        <w:t>an even</w:t>
      </w:r>
      <w:r>
        <w:rPr>
          <w:spacing w:val="-14"/>
          <w:w w:val="105"/>
        </w:rPr>
        <w:t> </w:t>
      </w:r>
      <w:r>
        <w:rPr>
          <w:w w:val="105"/>
        </w:rPr>
        <w:t>deeper understanding of</w:t>
      </w:r>
      <w:r>
        <w:rPr>
          <w:w w:val="105"/>
        </w:rPr>
        <w:t> the</w:t>
      </w:r>
      <w:r>
        <w:rPr>
          <w:w w:val="105"/>
        </w:rPr>
        <w:t> target's soul and learns</w:t>
      </w:r>
      <w:r>
        <w:rPr>
          <w:w w:val="105"/>
        </w:rPr>
        <w:t> the</w:t>
      </w:r>
      <w:r>
        <w:rPr>
          <w:w w:val="105"/>
        </w:rPr>
        <w:t> victim's innermost fear. The</w:t>
      </w:r>
      <w:r>
        <w:rPr>
          <w:w w:val="105"/>
        </w:rPr>
        <w:t> subject's reaction</w:t>
      </w:r>
      <w:r>
        <w:rPr>
          <w:w w:val="105"/>
        </w:rPr>
        <w:t> to being confronted</w:t>
      </w:r>
      <w:r>
        <w:rPr>
          <w:w w:val="105"/>
        </w:rPr>
        <w:t> with this</w:t>
      </w:r>
      <w:r>
        <w:rPr>
          <w:spacing w:val="-14"/>
          <w:w w:val="105"/>
        </w:rPr>
        <w:t> </w:t>
      </w:r>
      <w:r>
        <w:rPr>
          <w:w w:val="105"/>
        </w:rPr>
        <w:t>information</w:t>
      </w:r>
      <w:r>
        <w:rPr>
          <w:spacing w:val="-14"/>
          <w:w w:val="105"/>
        </w:rPr>
        <w:t> </w:t>
      </w:r>
      <w:r>
        <w:rPr>
          <w:w w:val="105"/>
        </w:rPr>
        <w:t>is</w:t>
      </w:r>
      <w:r>
        <w:rPr>
          <w:spacing w:val="-14"/>
          <w:w w:val="105"/>
        </w:rPr>
        <w:t> </w:t>
      </w:r>
      <w:r>
        <w:rPr>
          <w:w w:val="105"/>
        </w:rPr>
        <w:t>up</w:t>
      </w:r>
      <w:r>
        <w:rPr>
          <w:spacing w:val="-14"/>
          <w:w w:val="105"/>
        </w:rPr>
        <w:t> </w:t>
      </w:r>
      <w:r>
        <w:rPr>
          <w:w w:val="105"/>
        </w:rPr>
        <w:t>to</w:t>
      </w:r>
      <w:r>
        <w:rPr>
          <w:spacing w:val="-12"/>
          <w:w w:val="105"/>
        </w:rPr>
        <w:t> </w:t>
      </w:r>
      <w:r>
        <w:rPr>
          <w:w w:val="105"/>
        </w:rPr>
        <w:t>the</w:t>
      </w:r>
      <w:r>
        <w:rPr>
          <w:spacing w:val="-11"/>
          <w:w w:val="105"/>
        </w:rPr>
        <w:t> </w:t>
      </w:r>
      <w:r>
        <w:rPr>
          <w:w w:val="105"/>
        </w:rPr>
        <w:t>Storyteller</w:t>
      </w:r>
      <w:r>
        <w:rPr>
          <w:spacing w:val="-9"/>
          <w:w w:val="105"/>
        </w:rPr>
        <w:t> </w:t>
      </w:r>
      <w:r>
        <w:rPr>
          <w:w w:val="105"/>
        </w:rPr>
        <w:t>(or the player), but remember that it is</w:t>
      </w:r>
      <w:r>
        <w:rPr>
          <w:spacing w:val="-1"/>
          <w:w w:val="105"/>
        </w:rPr>
        <w:t> </w:t>
      </w:r>
      <w:r>
        <w:rPr>
          <w:w w:val="105"/>
        </w:rPr>
        <w:t>their ultimate</w:t>
      </w:r>
      <w:r>
        <w:rPr>
          <w:spacing w:val="-6"/>
          <w:w w:val="105"/>
        </w:rPr>
        <w:t> </w:t>
      </w:r>
      <w:r>
        <w:rPr>
          <w:w w:val="105"/>
        </w:rPr>
        <w:t>driving</w:t>
      </w:r>
      <w:r>
        <w:rPr>
          <w:spacing w:val="-5"/>
          <w:w w:val="105"/>
        </w:rPr>
        <w:t> </w:t>
      </w:r>
      <w:r>
        <w:rPr>
          <w:w w:val="105"/>
        </w:rPr>
        <w:t>passion.</w:t>
      </w:r>
    </w:p>
    <w:p>
      <w:pPr>
        <w:pStyle w:val="BodyText"/>
        <w:spacing w:line="249" w:lineRule="auto" w:before="34"/>
        <w:ind w:left="1147" w:firstLine="371"/>
        <w:jc w:val="both"/>
      </w:pPr>
      <w:r>
        <w:rPr>
          <w:w w:val="105"/>
        </w:rPr>
        <w:t>When confronted with her inner horror, the sub­ </w:t>
      </w:r>
      <w:r>
        <w:rPr>
          <w:spacing w:val="-2"/>
          <w:w w:val="105"/>
        </w:rPr>
        <w:t>ject</w:t>
      </w:r>
      <w:r>
        <w:rPr>
          <w:spacing w:val="-12"/>
          <w:w w:val="105"/>
        </w:rPr>
        <w:t> </w:t>
      </w:r>
      <w:r>
        <w:rPr>
          <w:spacing w:val="-2"/>
          <w:w w:val="105"/>
        </w:rPr>
        <w:t>may</w:t>
      </w:r>
      <w:r>
        <w:rPr>
          <w:spacing w:val="-12"/>
          <w:w w:val="105"/>
        </w:rPr>
        <w:t> </w:t>
      </w:r>
      <w:r>
        <w:rPr>
          <w:spacing w:val="-2"/>
          <w:w w:val="105"/>
        </w:rPr>
        <w:t>be</w:t>
      </w:r>
      <w:r>
        <w:rPr>
          <w:spacing w:val="-12"/>
          <w:w w:val="105"/>
        </w:rPr>
        <w:t> </w:t>
      </w:r>
      <w:r>
        <w:rPr>
          <w:spacing w:val="-2"/>
          <w:w w:val="105"/>
        </w:rPr>
        <w:t>completely</w:t>
      </w:r>
      <w:r>
        <w:rPr>
          <w:spacing w:val="3"/>
          <w:w w:val="105"/>
        </w:rPr>
        <w:t> </w:t>
      </w:r>
      <w:r>
        <w:rPr>
          <w:spacing w:val="-2"/>
          <w:w w:val="105"/>
        </w:rPr>
        <w:t>paralyzed</w:t>
      </w:r>
      <w:r>
        <w:rPr>
          <w:spacing w:val="3"/>
          <w:w w:val="105"/>
        </w:rPr>
        <w:t> </w:t>
      </w:r>
      <w:r>
        <w:rPr>
          <w:spacing w:val="-2"/>
          <w:w w:val="105"/>
        </w:rPr>
        <w:t>with</w:t>
      </w:r>
      <w:r>
        <w:rPr>
          <w:spacing w:val="-12"/>
          <w:w w:val="105"/>
        </w:rPr>
        <w:t> </w:t>
      </w:r>
      <w:r>
        <w:rPr>
          <w:spacing w:val="-2"/>
          <w:w w:val="105"/>
        </w:rPr>
        <w:t>fear,</w:t>
      </w:r>
      <w:r>
        <w:rPr>
          <w:spacing w:val="-11"/>
          <w:w w:val="105"/>
        </w:rPr>
        <w:t> </w:t>
      </w:r>
      <w:r>
        <w:rPr>
          <w:spacing w:val="-2"/>
          <w:w w:val="105"/>
        </w:rPr>
        <w:t>or</w:t>
      </w:r>
      <w:r>
        <w:rPr>
          <w:spacing w:val="-12"/>
          <w:w w:val="105"/>
        </w:rPr>
        <w:t> </w:t>
      </w:r>
      <w:r>
        <w:rPr>
          <w:spacing w:val="-2"/>
          <w:w w:val="105"/>
        </w:rPr>
        <w:t>she</w:t>
      </w:r>
      <w:r>
        <w:rPr>
          <w:spacing w:val="-12"/>
          <w:w w:val="105"/>
        </w:rPr>
        <w:t> </w:t>
      </w:r>
      <w:r>
        <w:rPr>
          <w:spacing w:val="-2"/>
          <w:w w:val="105"/>
        </w:rPr>
        <w:t>may </w:t>
      </w:r>
      <w:r>
        <w:rPr>
          <w:w w:val="105"/>
        </w:rPr>
        <w:t>frenzy</w:t>
      </w:r>
      <w:r>
        <w:rPr>
          <w:spacing w:val="-14"/>
          <w:w w:val="105"/>
        </w:rPr>
        <w:t> </w:t>
      </w:r>
      <w:r>
        <w:rPr>
          <w:w w:val="105"/>
        </w:rPr>
        <w:t>in the</w:t>
      </w:r>
      <w:r>
        <w:rPr>
          <w:spacing w:val="19"/>
          <w:w w:val="105"/>
        </w:rPr>
        <w:t> </w:t>
      </w:r>
      <w:r>
        <w:rPr>
          <w:w w:val="105"/>
        </w:rPr>
        <w:t>tradition</w:t>
      </w:r>
      <w:r>
        <w:rPr>
          <w:spacing w:val="-14"/>
          <w:w w:val="105"/>
        </w:rPr>
        <w:t> </w:t>
      </w:r>
      <w:r>
        <w:rPr>
          <w:w w:val="105"/>
        </w:rPr>
        <w:t>ofROtschreck. Again,</w:t>
      </w:r>
      <w:r>
        <w:rPr>
          <w:spacing w:val="-9"/>
          <w:w w:val="105"/>
        </w:rPr>
        <w:t> </w:t>
      </w:r>
      <w:r>
        <w:rPr>
          <w:w w:val="105"/>
        </w:rPr>
        <w:t>the</w:t>
      </w:r>
      <w:r>
        <w:rPr>
          <w:spacing w:val="-14"/>
          <w:w w:val="105"/>
        </w:rPr>
        <w:t> </w:t>
      </w:r>
      <w:r>
        <w:rPr>
          <w:w w:val="105"/>
        </w:rPr>
        <w:t>exact results</w:t>
      </w:r>
      <w:r>
        <w:rPr>
          <w:w w:val="105"/>
        </w:rPr>
        <w:t> are</w:t>
      </w:r>
      <w:r>
        <w:rPr>
          <w:w w:val="105"/>
        </w:rPr>
        <w:t> up</w:t>
      </w:r>
      <w:r>
        <w:rPr>
          <w:w w:val="105"/>
        </w:rPr>
        <w:t> to</w:t>
      </w:r>
      <w:r>
        <w:rPr>
          <w:w w:val="105"/>
        </w:rPr>
        <w:t> the</w:t>
      </w:r>
      <w:r>
        <w:rPr>
          <w:w w:val="105"/>
        </w:rPr>
        <w:t> Storyteller,</w:t>
      </w:r>
      <w:r>
        <w:rPr>
          <w:w w:val="105"/>
        </w:rPr>
        <w:t> but</w:t>
      </w:r>
      <w:r>
        <w:rPr>
          <w:w w:val="105"/>
        </w:rPr>
        <w:t> they</w:t>
      </w:r>
      <w:r>
        <w:rPr>
          <w:w w:val="105"/>
        </w:rPr>
        <w:t> should</w:t>
      </w:r>
      <w:r>
        <w:rPr>
          <w:w w:val="105"/>
        </w:rPr>
        <w:t> be consistent with confronting one's worst fears.</w:t>
      </w:r>
    </w:p>
    <w:p>
      <w:pPr>
        <w:spacing w:line="512" w:lineRule="exact" w:before="64"/>
        <w:ind w:left="1018" w:right="0" w:firstLine="0"/>
        <w:jc w:val="center"/>
        <w:rPr>
          <w:rFonts w:ascii="Arial"/>
          <w:sz w:val="47"/>
        </w:rPr>
      </w:pPr>
      <w:r>
        <w:rPr/>
        <w:br w:type="column"/>
      </w:r>
      <w:r>
        <w:rPr>
          <w:rFonts w:ascii="Arial"/>
          <w:spacing w:val="-10"/>
          <w:sz w:val="47"/>
        </w:rPr>
        <w:t>,</w:t>
      </w:r>
    </w:p>
    <w:p>
      <w:pPr>
        <w:pStyle w:val="BodyText"/>
        <w:spacing w:line="213" w:lineRule="exact"/>
        <w:ind w:left="308"/>
        <w:rPr>
          <w:rFonts w:ascii="Arial"/>
        </w:rPr>
      </w:pPr>
      <w:r>
        <w:rPr>
          <w:rFonts w:ascii="Arial"/>
          <w:w w:val="155"/>
        </w:rPr>
        <w:t>pATHOFTHEBLooo</w:t>
      </w:r>
      <w:r>
        <w:rPr>
          <w:rFonts w:ascii="Arial"/>
          <w:spacing w:val="42"/>
          <w:w w:val="155"/>
        </w:rPr>
        <w:t> </w:t>
      </w:r>
      <w:r>
        <w:rPr>
          <w:rFonts w:ascii="Arial"/>
          <w:spacing w:val="-2"/>
          <w:w w:val="155"/>
        </w:rPr>
        <w:t>sCuRsE</w:t>
      </w:r>
    </w:p>
    <w:p>
      <w:pPr>
        <w:pStyle w:val="BodyText"/>
        <w:spacing w:line="247" w:lineRule="auto" w:before="57"/>
        <w:ind w:left="295" w:right="524" w:firstLine="369"/>
        <w:jc w:val="right"/>
      </w:pPr>
      <w:r>
        <w:rPr/>
        <w:t>Elder vampires have</w:t>
      </w:r>
      <w:r>
        <w:rPr>
          <w:spacing w:val="-1"/>
        </w:rPr>
        <w:t> </w:t>
      </w:r>
      <w:r>
        <w:rPr/>
        <w:t>forever flaunted their powers over their lessers, the</w:t>
      </w:r>
      <w:r>
        <w:rPr>
          <w:spacing w:val="40"/>
        </w:rPr>
        <w:t> </w:t>
      </w:r>
      <w:r>
        <w:rPr/>
        <w:t>ancillae and neonates. With the</w:t>
      </w:r>
      <w:r>
        <w:rPr>
          <w:spacing w:val="40"/>
        </w:rPr>
        <w:t> </w:t>
      </w:r>
      <w:r>
        <w:rPr/>
        <w:t>approaching</w:t>
      </w:r>
      <w:r>
        <w:rPr>
          <w:spacing w:val="40"/>
        </w:rPr>
        <w:t> </w:t>
      </w:r>
      <w:r>
        <w:rPr/>
        <w:t>threat</w:t>
      </w:r>
      <w:r>
        <w:rPr>
          <w:spacing w:val="40"/>
        </w:rPr>
        <w:t> </w:t>
      </w:r>
      <w:r>
        <w:rPr/>
        <w:t>of</w:t>
      </w:r>
      <w:r>
        <w:rPr>
          <w:spacing w:val="40"/>
        </w:rPr>
        <w:t> </w:t>
      </w:r>
      <w:r>
        <w:rPr/>
        <w:t>Gehenna,</w:t>
      </w:r>
      <w:r>
        <w:rPr>
          <w:spacing w:val="40"/>
        </w:rPr>
        <w:t> </w:t>
      </w:r>
      <w:r>
        <w:rPr/>
        <w:t>young</w:t>
      </w:r>
      <w:r>
        <w:rPr>
          <w:spacing w:val="40"/>
        </w:rPr>
        <w:t> </w:t>
      </w:r>
      <w:r>
        <w:rPr/>
        <w:t>Kindred</w:t>
      </w:r>
      <w:r>
        <w:rPr>
          <w:spacing w:val="40"/>
        </w:rPr>
        <w:t> </w:t>
      </w:r>
      <w:r>
        <w:rPr/>
        <w:t>ac­</w:t>
      </w:r>
      <w:r>
        <w:rPr>
          <w:spacing w:val="40"/>
        </w:rPr>
        <w:t> </w:t>
      </w:r>
      <w:r>
        <w:rPr/>
        <w:t>tively pursue ways</w:t>
      </w:r>
      <w:r>
        <w:rPr>
          <w:spacing w:val="-16"/>
        </w:rPr>
        <w:t> </w:t>
      </w:r>
      <w:r>
        <w:rPr/>
        <w:t>to circumvent the stranglehold these powerful elders possess in</w:t>
      </w:r>
      <w:r>
        <w:rPr>
          <w:spacing w:val="40"/>
        </w:rPr>
        <w:t> </w:t>
      </w:r>
      <w:r>
        <w:rPr/>
        <w:t>the</w:t>
      </w:r>
      <w:r>
        <w:rPr>
          <w:spacing w:val="40"/>
        </w:rPr>
        <w:t> </w:t>
      </w:r>
      <w:r>
        <w:rPr/>
        <w:t>Jyhad. With this desire driving their ambitions, a few rogue Pander and Caitiff thaumaturges</w:t>
      </w:r>
      <w:r>
        <w:rPr>
          <w:spacing w:val="40"/>
        </w:rPr>
        <w:t> </w:t>
      </w:r>
      <w:r>
        <w:rPr/>
        <w:t>gathered</w:t>
      </w:r>
      <w:r>
        <w:rPr>
          <w:spacing w:val="40"/>
        </w:rPr>
        <w:t> </w:t>
      </w:r>
      <w:r>
        <w:rPr/>
        <w:t>together</w:t>
      </w:r>
      <w:r>
        <w:rPr>
          <w:spacing w:val="40"/>
        </w:rPr>
        <w:t> </w:t>
      </w:r>
      <w:r>
        <w:rPr/>
        <w:t>and</w:t>
      </w:r>
      <w:r>
        <w:rPr>
          <w:spacing w:val="40"/>
        </w:rPr>
        <w:t> </w:t>
      </w:r>
      <w:r>
        <w:rPr/>
        <w:t>developed</w:t>
      </w:r>
      <w:r>
        <w:rPr>
          <w:spacing w:val="40"/>
        </w:rPr>
        <w:t> </w:t>
      </w:r>
      <w:r>
        <w:rPr/>
        <w:t>this</w:t>
      </w:r>
      <w:r>
        <w:rPr>
          <w:spacing w:val="40"/>
        </w:rPr>
        <w:t> </w:t>
      </w:r>
      <w:r>
        <w:rPr>
          <w:spacing w:val="-2"/>
        </w:rPr>
        <w:t>thaumaturgical</w:t>
      </w:r>
      <w:r>
        <w:rPr>
          <w:spacing w:val="-21"/>
        </w:rPr>
        <w:t> </w:t>
      </w:r>
      <w:r>
        <w:rPr>
          <w:spacing w:val="-2"/>
        </w:rPr>
        <w:t>pathasameans</w:t>
      </w:r>
      <w:r>
        <w:rPr>
          <w:spacing w:val="-2"/>
          <w:sz w:val="24"/>
        </w:rPr>
        <w:t>of</w:t>
      </w:r>
      <w:r>
        <w:rPr>
          <w:spacing w:val="-2"/>
          <w:sz w:val="20"/>
        </w:rPr>
        <w:t>ousting</w:t>
      </w:r>
      <w:r>
        <w:rPr>
          <w:spacing w:val="-15"/>
          <w:sz w:val="20"/>
        </w:rPr>
        <w:t> </w:t>
      </w:r>
      <w:r>
        <w:rPr>
          <w:spacing w:val="-2"/>
          <w:sz w:val="23"/>
        </w:rPr>
        <w:t>those</w:t>
      </w:r>
      <w:r>
        <w:rPr>
          <w:spacing w:val="-24"/>
          <w:sz w:val="23"/>
        </w:rPr>
        <w:t> </w:t>
      </w:r>
      <w:r>
        <w:rPr>
          <w:spacing w:val="-2"/>
        </w:rPr>
        <w:t>above</w:t>
      </w:r>
      <w:r>
        <w:rPr>
          <w:spacing w:val="-5"/>
        </w:rPr>
        <w:t> </w:t>
      </w:r>
      <w:r>
        <w:rPr>
          <w:spacing w:val="-2"/>
        </w:rPr>
        <w:t>them. </w:t>
      </w:r>
      <w:r>
        <w:rPr/>
        <w:t>These rebels</w:t>
      </w:r>
      <w:r>
        <w:rPr>
          <w:spacing w:val="-15"/>
        </w:rPr>
        <w:t> </w:t>
      </w:r>
      <w:r>
        <w:rPr/>
        <w:t>resorted</w:t>
      </w:r>
      <w:r>
        <w:rPr>
          <w:spacing w:val="24"/>
        </w:rPr>
        <w:t> </w:t>
      </w:r>
      <w:r>
        <w:rPr/>
        <w:t>to a</w:t>
      </w:r>
      <w:r>
        <w:rPr>
          <w:spacing w:val="-2"/>
        </w:rPr>
        <w:t> </w:t>
      </w:r>
      <w:r>
        <w:rPr/>
        <w:t>very basic</w:t>
      </w:r>
      <w:r>
        <w:rPr>
          <w:spacing w:val="-13"/>
        </w:rPr>
        <w:t> </w:t>
      </w:r>
      <w:r>
        <w:rPr/>
        <w:t>concept for this path of</w:t>
      </w:r>
      <w:r>
        <w:rPr>
          <w:spacing w:val="40"/>
        </w:rPr>
        <w:t> </w:t>
      </w:r>
      <w:r>
        <w:rPr/>
        <w:t>thaumaturgy</w:t>
      </w:r>
      <w:r>
        <w:rPr>
          <w:spacing w:val="40"/>
        </w:rPr>
        <w:t> </w:t>
      </w:r>
      <w:r>
        <w:rPr/>
        <w:t>by exposing</w:t>
      </w:r>
      <w:r>
        <w:rPr>
          <w:spacing w:val="40"/>
        </w:rPr>
        <w:t> </w:t>
      </w:r>
      <w:r>
        <w:rPr/>
        <w:t>the</w:t>
      </w:r>
      <w:r>
        <w:rPr>
          <w:spacing w:val="40"/>
        </w:rPr>
        <w:t> </w:t>
      </w:r>
      <w:r>
        <w:rPr/>
        <w:t>inherent</w:t>
      </w:r>
      <w:r>
        <w:rPr>
          <w:spacing w:val="40"/>
        </w:rPr>
        <w:t> </w:t>
      </w:r>
      <w:r>
        <w:rPr/>
        <w:t>disad­ vantages that accompany the</w:t>
      </w:r>
      <w:r>
        <w:rPr>
          <w:spacing w:val="40"/>
        </w:rPr>
        <w:t> </w:t>
      </w:r>
      <w:r>
        <w:rPr/>
        <w:t>vampiric Embrace. The elders'</w:t>
      </w:r>
      <w:r>
        <w:rPr>
          <w:spacing w:val="-4"/>
        </w:rPr>
        <w:t> </w:t>
      </w:r>
      <w:r>
        <w:rPr/>
        <w:t>paranoia hasonly</w:t>
      </w:r>
      <w:r>
        <w:rPr>
          <w:spacing w:val="-4"/>
        </w:rPr>
        <w:t> </w:t>
      </w:r>
      <w:r>
        <w:rPr/>
        <w:t>increased exponentially</w:t>
      </w:r>
      <w:r>
        <w:rPr>
          <w:spacing w:val="-1"/>
        </w:rPr>
        <w:t> </w:t>
      </w:r>
      <w:r>
        <w:rPr/>
        <w:t>due</w:t>
      </w:r>
      <w:r>
        <w:rPr>
          <w:spacing w:val="-8"/>
        </w:rPr>
        <w:t> </w:t>
      </w:r>
      <w:r>
        <w:rPr/>
        <w:t>to this movement toward a new method of usurping their power and vitae. These new thaumaturges give rise to the</w:t>
      </w:r>
      <w:r>
        <w:rPr>
          <w:spacing w:val="12"/>
        </w:rPr>
        <w:t> </w:t>
      </w:r>
      <w:r>
        <w:rPr/>
        <w:t>whisperings</w:t>
      </w:r>
      <w:r>
        <w:rPr>
          <w:spacing w:val="10"/>
        </w:rPr>
        <w:t> </w:t>
      </w:r>
      <w:r>
        <w:rPr/>
        <w:t>of</w:t>
      </w:r>
      <w:r>
        <w:rPr>
          <w:spacing w:val="8"/>
        </w:rPr>
        <w:t> </w:t>
      </w:r>
      <w:r>
        <w:rPr/>
        <w:t>the</w:t>
      </w:r>
      <w:r>
        <w:rPr>
          <w:spacing w:val="40"/>
        </w:rPr>
        <w:t> </w:t>
      </w:r>
      <w:r>
        <w:rPr/>
        <w:t>Day</w:t>
      </w:r>
      <w:r>
        <w:rPr>
          <w:spacing w:val="1"/>
        </w:rPr>
        <w:t> </w:t>
      </w:r>
      <w:r>
        <w:rPr/>
        <w:t>of</w:t>
      </w:r>
      <w:r>
        <w:rPr>
          <w:spacing w:val="-5"/>
        </w:rPr>
        <w:t> </w:t>
      </w:r>
      <w:r>
        <w:rPr/>
        <w:t>Reckoning</w:t>
      </w:r>
      <w:r>
        <w:rPr>
          <w:spacing w:val="12"/>
        </w:rPr>
        <w:t> </w:t>
      </w:r>
      <w:r>
        <w:rPr/>
        <w:t>soon</w:t>
      </w:r>
      <w:r>
        <w:rPr>
          <w:spacing w:val="2"/>
        </w:rPr>
        <w:t> </w:t>
      </w:r>
      <w:r>
        <w:rPr/>
        <w:t>at</w:t>
      </w:r>
      <w:r>
        <w:rPr>
          <w:spacing w:val="16"/>
        </w:rPr>
        <w:t> </w:t>
      </w:r>
      <w:r>
        <w:rPr>
          <w:spacing w:val="-4"/>
        </w:rPr>
        <w:t>hand</w:t>
      </w:r>
    </w:p>
    <w:p>
      <w:pPr>
        <w:pStyle w:val="BodyText"/>
        <w:spacing w:before="16"/>
        <w:ind w:left="306"/>
      </w:pPr>
      <w:r>
        <w:rPr>
          <w:w w:val="105"/>
        </w:rPr>
        <w:t>in</w:t>
      </w:r>
      <w:r>
        <w:rPr>
          <w:spacing w:val="5"/>
          <w:w w:val="105"/>
        </w:rPr>
        <w:t> </w:t>
      </w:r>
      <w:r>
        <w:rPr>
          <w:w w:val="105"/>
        </w:rPr>
        <w:t>the courts</w:t>
      </w:r>
      <w:r>
        <w:rPr>
          <w:spacing w:val="-10"/>
          <w:w w:val="105"/>
        </w:rPr>
        <w:t> </w:t>
      </w:r>
      <w:r>
        <w:rPr>
          <w:w w:val="105"/>
        </w:rPr>
        <w:t>of</w:t>
      </w:r>
      <w:r>
        <w:rPr>
          <w:spacing w:val="-2"/>
          <w:w w:val="105"/>
        </w:rPr>
        <w:t> Elysium.</w:t>
      </w:r>
    </w:p>
    <w:p>
      <w:pPr>
        <w:pStyle w:val="ListParagraph"/>
        <w:numPr>
          <w:ilvl w:val="1"/>
          <w:numId w:val="13"/>
        </w:numPr>
        <w:tabs>
          <w:tab w:pos="501" w:val="left" w:leader="none"/>
        </w:tabs>
        <w:spacing w:line="240" w:lineRule="auto" w:before="152" w:after="0"/>
        <w:ind w:left="501" w:right="0" w:hanging="179"/>
        <w:jc w:val="left"/>
        <w:rPr>
          <w:sz w:val="17"/>
        </w:rPr>
      </w:pPr>
      <w:r>
        <w:rPr>
          <w:w w:val="125"/>
          <w:sz w:val="17"/>
        </w:rPr>
        <w:t>RAVAGES</w:t>
      </w:r>
      <w:r>
        <w:rPr>
          <w:spacing w:val="-23"/>
          <w:w w:val="125"/>
          <w:sz w:val="17"/>
        </w:rPr>
        <w:t> </w:t>
      </w:r>
      <w:r>
        <w:rPr>
          <w:w w:val="125"/>
          <w:sz w:val="17"/>
        </w:rPr>
        <w:t>OF</w:t>
      </w:r>
      <w:r>
        <w:rPr>
          <w:spacing w:val="-24"/>
          <w:w w:val="125"/>
          <w:sz w:val="17"/>
        </w:rPr>
        <w:t> </w:t>
      </w:r>
      <w:r>
        <w:rPr>
          <w:spacing w:val="-2"/>
          <w:w w:val="125"/>
          <w:sz w:val="17"/>
        </w:rPr>
        <w:t>THEBEAST</w:t>
      </w:r>
    </w:p>
    <w:p>
      <w:pPr>
        <w:pStyle w:val="BodyText"/>
        <w:spacing w:line="244" w:lineRule="auto" w:before="36"/>
        <w:ind w:left="289" w:right="522" w:firstLine="375"/>
        <w:jc w:val="both"/>
      </w:pPr>
      <w:r>
        <w:rPr/>
        <w:t>From</w:t>
      </w:r>
      <w:r>
        <w:rPr>
          <w:spacing w:val="-14"/>
        </w:rPr>
        <w:t> </w:t>
      </w:r>
      <w:r>
        <w:rPr/>
        <w:t>the moment</w:t>
      </w:r>
      <w:r>
        <w:rPr>
          <w:spacing w:val="-10"/>
        </w:rPr>
        <w:t> </w:t>
      </w:r>
      <w:r>
        <w:rPr/>
        <w:t>a</w:t>
      </w:r>
      <w:r>
        <w:rPr>
          <w:spacing w:val="-14"/>
        </w:rPr>
        <w:t> </w:t>
      </w:r>
      <w:r>
        <w:rPr/>
        <w:t>Kindred</w:t>
      </w:r>
      <w:r>
        <w:rPr>
          <w:spacing w:val="-2"/>
        </w:rPr>
        <w:t> </w:t>
      </w:r>
      <w:r>
        <w:rPr/>
        <w:t>is</w:t>
      </w:r>
      <w:r>
        <w:rPr>
          <w:spacing w:val="-14"/>
        </w:rPr>
        <w:t> </w:t>
      </w:r>
      <w:r>
        <w:rPr/>
        <w:t>Embraced,</w:t>
      </w:r>
      <w:r>
        <w:rPr>
          <w:spacing w:val="-13"/>
        </w:rPr>
        <w:t> </w:t>
      </w:r>
      <w:r>
        <w:rPr/>
        <w:t>he suffers </w:t>
      </w:r>
      <w:r>
        <w:rPr>
          <w:w w:val="105"/>
        </w:rPr>
        <w:t>the</w:t>
      </w:r>
      <w:r>
        <w:rPr>
          <w:spacing w:val="40"/>
          <w:w w:val="105"/>
        </w:rPr>
        <w:t> </w:t>
      </w:r>
      <w:r>
        <w:rPr>
          <w:w w:val="105"/>
        </w:rPr>
        <w:t>rage</w:t>
      </w:r>
      <w:r>
        <w:rPr>
          <w:spacing w:val="-2"/>
          <w:w w:val="105"/>
        </w:rPr>
        <w:t> </w:t>
      </w:r>
      <w:r>
        <w:rPr>
          <w:w w:val="105"/>
        </w:rPr>
        <w:t>and instincts</w:t>
      </w:r>
      <w:r>
        <w:rPr>
          <w:spacing w:val="-1"/>
          <w:w w:val="105"/>
        </w:rPr>
        <w:t> </w:t>
      </w:r>
      <w:r>
        <w:rPr>
          <w:w w:val="105"/>
        </w:rPr>
        <w:t>of a primal Beast; it</w:t>
      </w:r>
      <w:r>
        <w:rPr>
          <w:w w:val="105"/>
        </w:rPr>
        <w:t> is</w:t>
      </w:r>
      <w:r>
        <w:rPr>
          <w:spacing w:val="-4"/>
          <w:w w:val="105"/>
        </w:rPr>
        <w:t> </w:t>
      </w:r>
      <w:r>
        <w:rPr>
          <w:w w:val="105"/>
        </w:rPr>
        <w:t>the</w:t>
      </w:r>
      <w:r>
        <w:rPr>
          <w:w w:val="105"/>
        </w:rPr>
        <w:t> first bane</w:t>
      </w:r>
      <w:r>
        <w:rPr>
          <w:spacing w:val="-14"/>
          <w:w w:val="105"/>
        </w:rPr>
        <w:t> </w:t>
      </w:r>
      <w:r>
        <w:rPr>
          <w:w w:val="105"/>
        </w:rPr>
        <w:t>to</w:t>
      </w:r>
      <w:r>
        <w:rPr>
          <w:spacing w:val="-14"/>
          <w:w w:val="105"/>
        </w:rPr>
        <w:t> </w:t>
      </w:r>
      <w:r>
        <w:rPr>
          <w:w w:val="105"/>
        </w:rPr>
        <w:t>accompany</w:t>
      </w:r>
      <w:r>
        <w:rPr>
          <w:spacing w:val="-14"/>
          <w:w w:val="105"/>
        </w:rPr>
        <w:t> </w:t>
      </w:r>
      <w:r>
        <w:rPr>
          <w:w w:val="105"/>
        </w:rPr>
        <w:t>the</w:t>
      </w:r>
      <w:r>
        <w:rPr>
          <w:spacing w:val="-14"/>
          <w:w w:val="105"/>
        </w:rPr>
        <w:t> </w:t>
      </w:r>
      <w:r>
        <w:rPr>
          <w:w w:val="105"/>
        </w:rPr>
        <w:t>Change.</w:t>
      </w:r>
      <w:r>
        <w:rPr>
          <w:spacing w:val="-13"/>
          <w:w w:val="105"/>
        </w:rPr>
        <w:t> </w:t>
      </w:r>
      <w:r>
        <w:rPr>
          <w:w w:val="105"/>
          <w:sz w:val="23"/>
        </w:rPr>
        <w:t>If</w:t>
      </w:r>
      <w:r>
        <w:rPr>
          <w:spacing w:val="-15"/>
          <w:w w:val="105"/>
          <w:sz w:val="23"/>
        </w:rPr>
        <w:t> </w:t>
      </w:r>
      <w:r>
        <w:rPr>
          <w:w w:val="105"/>
        </w:rPr>
        <w:t>provoked,</w:t>
      </w:r>
      <w:r>
        <w:rPr>
          <w:spacing w:val="-14"/>
          <w:w w:val="105"/>
        </w:rPr>
        <w:t> </w:t>
      </w:r>
      <w:r>
        <w:rPr>
          <w:w w:val="105"/>
        </w:rPr>
        <w:t>the</w:t>
      </w:r>
      <w:r>
        <w:rPr>
          <w:spacing w:val="-14"/>
          <w:w w:val="105"/>
        </w:rPr>
        <w:t> </w:t>
      </w:r>
      <w:r>
        <w:rPr>
          <w:w w:val="105"/>
        </w:rPr>
        <w:t>Beast </w:t>
      </w:r>
      <w:r>
        <w:rPr/>
        <w:t>Within</w:t>
      </w:r>
      <w:r>
        <w:rPr>
          <w:spacing w:val="-3"/>
        </w:rPr>
        <w:t> </w:t>
      </w:r>
      <w:r>
        <w:rPr/>
        <w:t>sends</w:t>
      </w:r>
      <w:r>
        <w:rPr>
          <w:spacing w:val="-1"/>
        </w:rPr>
        <w:t> </w:t>
      </w:r>
      <w:r>
        <w:rPr/>
        <w:t>a vampire into</w:t>
      </w:r>
      <w:r>
        <w:rPr>
          <w:spacing w:val="-4"/>
        </w:rPr>
        <w:t> </w:t>
      </w:r>
      <w:r>
        <w:rPr/>
        <w:t>a mindless, berserk frenzy. </w:t>
      </w:r>
      <w:r>
        <w:rPr>
          <w:w w:val="105"/>
        </w:rPr>
        <w:t>Some Kindred struggle to</w:t>
      </w:r>
      <w:r>
        <w:rPr>
          <w:w w:val="105"/>
        </w:rPr>
        <w:t> keep their Beasts in</w:t>
      </w:r>
      <w:r>
        <w:rPr>
          <w:spacing w:val="-3"/>
          <w:w w:val="105"/>
        </w:rPr>
        <w:t> </w:t>
      </w:r>
      <w:r>
        <w:rPr>
          <w:w w:val="105"/>
        </w:rPr>
        <w:t>check, </w:t>
      </w:r>
      <w:r>
        <w:rPr>
          <w:spacing w:val="-2"/>
          <w:w w:val="105"/>
        </w:rPr>
        <w:t>while</w:t>
      </w:r>
      <w:r>
        <w:rPr>
          <w:spacing w:val="-12"/>
          <w:w w:val="105"/>
        </w:rPr>
        <w:t> </w:t>
      </w:r>
      <w:r>
        <w:rPr>
          <w:spacing w:val="-2"/>
          <w:w w:val="105"/>
        </w:rPr>
        <w:t>others</w:t>
      </w:r>
      <w:r>
        <w:rPr>
          <w:spacing w:val="-12"/>
          <w:w w:val="105"/>
        </w:rPr>
        <w:t> </w:t>
      </w:r>
      <w:r>
        <w:rPr>
          <w:spacing w:val="-2"/>
          <w:w w:val="105"/>
        </w:rPr>
        <w:t>enjoy</w:t>
      </w:r>
      <w:r>
        <w:rPr>
          <w:spacing w:val="-12"/>
          <w:w w:val="105"/>
        </w:rPr>
        <w:t> </w:t>
      </w:r>
      <w:r>
        <w:rPr>
          <w:spacing w:val="-2"/>
          <w:w w:val="105"/>
        </w:rPr>
        <w:t>riding</w:t>
      </w:r>
      <w:r>
        <w:rPr>
          <w:spacing w:val="-12"/>
          <w:w w:val="105"/>
        </w:rPr>
        <w:t> </w:t>
      </w:r>
      <w:r>
        <w:rPr>
          <w:spacing w:val="-2"/>
          <w:w w:val="105"/>
        </w:rPr>
        <w:t>the</w:t>
      </w:r>
      <w:r>
        <w:rPr>
          <w:spacing w:val="-9"/>
          <w:w w:val="105"/>
        </w:rPr>
        <w:t> </w:t>
      </w:r>
      <w:r>
        <w:rPr>
          <w:spacing w:val="-2"/>
          <w:w w:val="105"/>
        </w:rPr>
        <w:t>waves</w:t>
      </w:r>
      <w:r>
        <w:rPr>
          <w:spacing w:val="-12"/>
          <w:w w:val="105"/>
        </w:rPr>
        <w:t> </w:t>
      </w:r>
      <w:r>
        <w:rPr>
          <w:spacing w:val="-2"/>
          <w:w w:val="105"/>
        </w:rPr>
        <w:t>of</w:t>
      </w:r>
      <w:r>
        <w:rPr>
          <w:spacing w:val="-8"/>
          <w:w w:val="105"/>
        </w:rPr>
        <w:t> </w:t>
      </w:r>
      <w:r>
        <w:rPr>
          <w:spacing w:val="-2"/>
          <w:w w:val="105"/>
        </w:rPr>
        <w:t>this</w:t>
      </w:r>
      <w:r>
        <w:rPr>
          <w:spacing w:val="-12"/>
          <w:w w:val="105"/>
        </w:rPr>
        <w:t> </w:t>
      </w:r>
      <w:r>
        <w:rPr>
          <w:spacing w:val="-2"/>
          <w:w w:val="105"/>
        </w:rPr>
        <w:t>violent</w:t>
      </w:r>
      <w:r>
        <w:rPr>
          <w:spacing w:val="4"/>
          <w:w w:val="105"/>
        </w:rPr>
        <w:t> </w:t>
      </w:r>
      <w:r>
        <w:rPr>
          <w:spacing w:val="-2"/>
          <w:w w:val="105"/>
        </w:rPr>
        <w:t>rage. A</w:t>
      </w:r>
      <w:r>
        <w:rPr>
          <w:spacing w:val="-12"/>
          <w:w w:val="105"/>
        </w:rPr>
        <w:t> </w:t>
      </w:r>
      <w:r>
        <w:rPr>
          <w:spacing w:val="-2"/>
          <w:w w:val="105"/>
        </w:rPr>
        <w:t>thaumaturge</w:t>
      </w:r>
      <w:r>
        <w:rPr>
          <w:spacing w:val="4"/>
          <w:w w:val="105"/>
        </w:rPr>
        <w:t> </w:t>
      </w:r>
      <w:r>
        <w:rPr>
          <w:spacing w:val="-2"/>
          <w:w w:val="105"/>
        </w:rPr>
        <w:t>invoking</w:t>
      </w:r>
      <w:r>
        <w:rPr>
          <w:spacing w:val="-11"/>
          <w:w w:val="105"/>
        </w:rPr>
        <w:t> </w:t>
      </w:r>
      <w:r>
        <w:rPr>
          <w:spacing w:val="-2"/>
          <w:w w:val="105"/>
        </w:rPr>
        <w:t>this</w:t>
      </w:r>
      <w:r>
        <w:rPr>
          <w:spacing w:val="-12"/>
          <w:w w:val="105"/>
        </w:rPr>
        <w:t> </w:t>
      </w:r>
      <w:r>
        <w:rPr>
          <w:spacing w:val="-2"/>
          <w:w w:val="105"/>
        </w:rPr>
        <w:t>power</w:t>
      </w:r>
      <w:r>
        <w:rPr>
          <w:spacing w:val="-12"/>
          <w:w w:val="105"/>
        </w:rPr>
        <w:t> </w:t>
      </w:r>
      <w:r>
        <w:rPr>
          <w:spacing w:val="-2"/>
          <w:w w:val="105"/>
        </w:rPr>
        <w:t>coaxes</w:t>
      </w:r>
      <w:r>
        <w:rPr>
          <w:spacing w:val="-10"/>
          <w:w w:val="105"/>
        </w:rPr>
        <w:t> </w:t>
      </w:r>
      <w:r>
        <w:rPr>
          <w:spacing w:val="-2"/>
          <w:w w:val="105"/>
        </w:rPr>
        <w:t>the</w:t>
      </w:r>
      <w:r>
        <w:rPr>
          <w:spacing w:val="-8"/>
          <w:w w:val="105"/>
        </w:rPr>
        <w:t> </w:t>
      </w:r>
      <w:r>
        <w:rPr>
          <w:spacing w:val="-2"/>
          <w:w w:val="105"/>
        </w:rPr>
        <w:t>Beast</w:t>
      </w:r>
      <w:r>
        <w:rPr>
          <w:spacing w:val="-7"/>
          <w:w w:val="105"/>
        </w:rPr>
        <w:t> </w:t>
      </w:r>
      <w:r>
        <w:rPr>
          <w:spacing w:val="-2"/>
          <w:w w:val="105"/>
        </w:rPr>
        <w:t>to </w:t>
      </w:r>
      <w:r>
        <w:rPr>
          <w:w w:val="105"/>
        </w:rPr>
        <w:t>surface within his</w:t>
      </w:r>
      <w:r>
        <w:rPr>
          <w:spacing w:val="-9"/>
          <w:w w:val="105"/>
        </w:rPr>
        <w:t> </w:t>
      </w:r>
      <w:r>
        <w:rPr>
          <w:w w:val="105"/>
        </w:rPr>
        <w:t>target, unleashing a</w:t>
      </w:r>
      <w:r>
        <w:rPr>
          <w:spacing w:val="-3"/>
          <w:w w:val="105"/>
        </w:rPr>
        <w:t> </w:t>
      </w:r>
      <w:r>
        <w:rPr>
          <w:w w:val="105"/>
        </w:rPr>
        <w:t>rampant killer.</w:t>
      </w:r>
    </w:p>
    <w:p>
      <w:pPr>
        <w:pStyle w:val="BodyText"/>
        <w:spacing w:line="244" w:lineRule="auto" w:before="27"/>
        <w:ind w:left="294" w:right="525" w:firstLine="370"/>
        <w:jc w:val="both"/>
      </w:pPr>
      <w:r>
        <w:rPr>
          <w:w w:val="105"/>
        </w:rPr>
        <w:t>System: The</w:t>
      </w:r>
      <w:r>
        <w:rPr>
          <w:w w:val="105"/>
        </w:rPr>
        <w:t> subject of</w:t>
      </w:r>
      <w:r>
        <w:rPr>
          <w:w w:val="105"/>
        </w:rPr>
        <w:t> this power</w:t>
      </w:r>
      <w:r>
        <w:rPr>
          <w:w w:val="105"/>
        </w:rPr>
        <w:t> must</w:t>
      </w:r>
      <w:r>
        <w:rPr>
          <w:w w:val="105"/>
        </w:rPr>
        <w:t> make a </w:t>
      </w:r>
      <w:r>
        <w:rPr/>
        <w:t>frenzy</w:t>
      </w:r>
      <w:r>
        <w:rPr>
          <w:spacing w:val="-9"/>
        </w:rPr>
        <w:t> </w:t>
      </w:r>
      <w:r>
        <w:rPr/>
        <w:t>roll</w:t>
      </w:r>
      <w:r>
        <w:rPr>
          <w:spacing w:val="-5"/>
        </w:rPr>
        <w:t> </w:t>
      </w:r>
      <w:r>
        <w:rPr/>
        <w:t>(Self-Control,</w:t>
      </w:r>
      <w:r>
        <w:rPr>
          <w:spacing w:val="-14"/>
        </w:rPr>
        <w:t> </w:t>
      </w:r>
      <w:r>
        <w:rPr/>
        <w:t>difficulty 7), as</w:t>
      </w:r>
      <w:r>
        <w:rPr>
          <w:spacing w:val="-14"/>
        </w:rPr>
        <w:t> </w:t>
      </w:r>
      <w:r>
        <w:rPr/>
        <w:t>per</w:t>
      </w:r>
      <w:r>
        <w:rPr>
          <w:spacing w:val="-13"/>
        </w:rPr>
        <w:t> </w:t>
      </w:r>
      <w:r>
        <w:rPr/>
        <w:t>page</w:t>
      </w:r>
      <w:r>
        <w:rPr>
          <w:spacing w:val="-1"/>
        </w:rPr>
        <w:t> </w:t>
      </w:r>
      <w:r>
        <w:rPr/>
        <w:t>228of </w:t>
      </w:r>
      <w:r>
        <w:rPr>
          <w:w w:val="105"/>
        </w:rPr>
        <w:t>Vampire:</w:t>
      </w:r>
      <w:r>
        <w:rPr>
          <w:spacing w:val="-14"/>
          <w:w w:val="105"/>
        </w:rPr>
        <w:t> </w:t>
      </w:r>
      <w:r>
        <w:rPr>
          <w:w w:val="105"/>
        </w:rPr>
        <w:t>The</w:t>
      </w:r>
      <w:r>
        <w:rPr>
          <w:spacing w:val="-12"/>
          <w:w w:val="105"/>
        </w:rPr>
        <w:t> </w:t>
      </w:r>
      <w:r>
        <w:rPr>
          <w:w w:val="105"/>
        </w:rPr>
        <w:t>Masquerade.</w:t>
      </w:r>
      <w:r>
        <w:rPr>
          <w:spacing w:val="-13"/>
          <w:w w:val="105"/>
        </w:rPr>
        <w:t> </w:t>
      </w:r>
      <w:r>
        <w:rPr>
          <w:w w:val="105"/>
          <w:sz w:val="23"/>
        </w:rPr>
        <w:t>If</w:t>
      </w:r>
      <w:r>
        <w:rPr>
          <w:spacing w:val="-16"/>
          <w:w w:val="105"/>
          <w:sz w:val="23"/>
        </w:rPr>
        <w:t> </w:t>
      </w:r>
      <w:r>
        <w:rPr>
          <w:w w:val="105"/>
        </w:rPr>
        <w:t>the</w:t>
      </w:r>
      <w:r>
        <w:rPr>
          <w:spacing w:val="40"/>
          <w:w w:val="105"/>
        </w:rPr>
        <w:t> </w:t>
      </w:r>
      <w:r>
        <w:rPr>
          <w:w w:val="105"/>
        </w:rPr>
        <w:t>victim</w:t>
      </w:r>
      <w:r>
        <w:rPr>
          <w:spacing w:val="-14"/>
          <w:w w:val="105"/>
        </w:rPr>
        <w:t> </w:t>
      </w:r>
      <w:r>
        <w:rPr>
          <w:w w:val="105"/>
        </w:rPr>
        <w:t>cannot</w:t>
      </w:r>
      <w:r>
        <w:rPr>
          <w:spacing w:val="-8"/>
          <w:w w:val="105"/>
        </w:rPr>
        <w:t> </w:t>
      </w:r>
      <w:r>
        <w:rPr>
          <w:w w:val="105"/>
        </w:rPr>
        <w:t>resist </w:t>
      </w:r>
      <w:r>
        <w:rPr/>
        <w:t>the</w:t>
      </w:r>
      <w:r>
        <w:rPr>
          <w:spacing w:val="-2"/>
        </w:rPr>
        <w:t> </w:t>
      </w:r>
      <w:r>
        <w:rPr/>
        <w:t>Beast,</w:t>
      </w:r>
      <w:r>
        <w:rPr>
          <w:spacing w:val="-12"/>
        </w:rPr>
        <w:t> </w:t>
      </w:r>
      <w:r>
        <w:rPr/>
        <w:t>he</w:t>
      </w:r>
      <w:r>
        <w:rPr>
          <w:spacing w:val="38"/>
        </w:rPr>
        <w:t> </w:t>
      </w:r>
      <w:r>
        <w:rPr/>
        <w:t>immediately</w:t>
      </w:r>
      <w:r>
        <w:rPr>
          <w:spacing w:val="-1"/>
        </w:rPr>
        <w:t> </w:t>
      </w:r>
      <w:r>
        <w:rPr/>
        <w:t>enters</w:t>
      </w:r>
      <w:r>
        <w:rPr>
          <w:spacing w:val="-14"/>
        </w:rPr>
        <w:t> </w:t>
      </w:r>
      <w:r>
        <w:rPr/>
        <w:t>afrenzy the</w:t>
      </w:r>
      <w:r>
        <w:rPr>
          <w:spacing w:val="38"/>
        </w:rPr>
        <w:t> </w:t>
      </w:r>
      <w:r>
        <w:rPr/>
        <w:t>Storyteller </w:t>
      </w:r>
      <w:r>
        <w:rPr>
          <w:w w:val="105"/>
        </w:rPr>
        <w:t>deems</w:t>
      </w:r>
      <w:r>
        <w:rPr>
          <w:w w:val="105"/>
        </w:rPr>
        <w:t> appropriate</w:t>
      </w:r>
      <w:r>
        <w:rPr>
          <w:w w:val="105"/>
        </w:rPr>
        <w:t> to</w:t>
      </w:r>
      <w:r>
        <w:rPr>
          <w:w w:val="105"/>
        </w:rPr>
        <w:t> the</w:t>
      </w:r>
      <w:r>
        <w:rPr>
          <w:w w:val="105"/>
        </w:rPr>
        <w:t> situation,</w:t>
      </w:r>
      <w:r>
        <w:rPr>
          <w:w w:val="105"/>
        </w:rPr>
        <w:t> whether</w:t>
      </w:r>
      <w:r>
        <w:rPr>
          <w:w w:val="105"/>
        </w:rPr>
        <w:t> rage, </w:t>
      </w:r>
      <w:r>
        <w:rPr/>
        <w:t>ROtschreck, hunger, etc.</w:t>
      </w:r>
      <w:r>
        <w:rPr>
          <w:spacing w:val="-14"/>
        </w:rPr>
        <w:t> </w:t>
      </w:r>
      <w:r>
        <w:rPr/>
        <w:t>A thaumaturge</w:t>
      </w:r>
      <w:r>
        <w:rPr>
          <w:spacing w:val="28"/>
        </w:rPr>
        <w:t> </w:t>
      </w:r>
      <w:r>
        <w:rPr/>
        <w:t>may</w:t>
      </w:r>
      <w:r>
        <w:rPr>
          <w:spacing w:val="-11"/>
        </w:rPr>
        <w:t> </w:t>
      </w:r>
      <w:r>
        <w:rPr/>
        <w:t>affect any </w:t>
      </w:r>
      <w:r>
        <w:rPr>
          <w:w w:val="105"/>
        </w:rPr>
        <w:t>target within her line of sight.</w:t>
      </w:r>
    </w:p>
    <w:p>
      <w:pPr>
        <w:pStyle w:val="ListParagraph"/>
        <w:numPr>
          <w:ilvl w:val="0"/>
          <w:numId w:val="14"/>
        </w:numPr>
        <w:tabs>
          <w:tab w:pos="403" w:val="left" w:leader="none"/>
          <w:tab w:pos="675" w:val="left" w:leader="none"/>
        </w:tabs>
        <w:spacing w:line="240" w:lineRule="auto" w:before="167" w:after="0"/>
        <w:ind w:left="403" w:right="0" w:hanging="172"/>
        <w:jc w:val="left"/>
        <w:rPr>
          <w:sz w:val="17"/>
        </w:rPr>
      </w:pPr>
      <w:r>
        <w:rPr>
          <w:spacing w:val="-10"/>
          <w:w w:val="125"/>
          <w:sz w:val="17"/>
        </w:rPr>
        <w:t>•</w:t>
      </w:r>
      <w:r>
        <w:rPr>
          <w:sz w:val="17"/>
        </w:rPr>
        <w:tab/>
      </w:r>
      <w:r>
        <w:rPr>
          <w:spacing w:val="-2"/>
          <w:w w:val="125"/>
          <w:sz w:val="17"/>
        </w:rPr>
        <w:t>WEIGHTOFTHE5UN</w:t>
      </w:r>
    </w:p>
    <w:p>
      <w:pPr>
        <w:pStyle w:val="BodyText"/>
        <w:spacing w:line="247" w:lineRule="auto" w:before="27"/>
        <w:ind w:left="295" w:right="526" w:firstLine="371"/>
        <w:jc w:val="both"/>
      </w:pPr>
      <w:r>
        <w:rPr>
          <w:w w:val="105"/>
        </w:rPr>
        <w:t>Aconcomitant</w:t>
      </w:r>
      <w:r>
        <w:rPr>
          <w:spacing w:val="-14"/>
          <w:w w:val="105"/>
        </w:rPr>
        <w:t> </w:t>
      </w:r>
      <w:r>
        <w:rPr>
          <w:w w:val="105"/>
        </w:rPr>
        <w:t>curse</w:t>
      </w:r>
      <w:r>
        <w:rPr>
          <w:spacing w:val="-14"/>
          <w:w w:val="105"/>
        </w:rPr>
        <w:t> </w:t>
      </w:r>
      <w:r>
        <w:rPr>
          <w:w w:val="105"/>
        </w:rPr>
        <w:t>of</w:t>
      </w:r>
      <w:r>
        <w:rPr>
          <w:spacing w:val="-14"/>
          <w:w w:val="105"/>
        </w:rPr>
        <w:t> </w:t>
      </w:r>
      <w:r>
        <w:rPr>
          <w:w w:val="105"/>
        </w:rPr>
        <w:t>the</w:t>
      </w:r>
      <w:r>
        <w:rPr>
          <w:spacing w:val="-14"/>
          <w:w w:val="105"/>
        </w:rPr>
        <w:t> </w:t>
      </w:r>
      <w:r>
        <w:rPr>
          <w:w w:val="105"/>
        </w:rPr>
        <w:t>Embrace</w:t>
      </w:r>
      <w:r>
        <w:rPr>
          <w:spacing w:val="-13"/>
          <w:w w:val="105"/>
        </w:rPr>
        <w:t> </w:t>
      </w:r>
      <w:r>
        <w:rPr>
          <w:w w:val="105"/>
        </w:rPr>
        <w:t>is</w:t>
      </w:r>
      <w:r>
        <w:rPr>
          <w:spacing w:val="-14"/>
          <w:w w:val="105"/>
        </w:rPr>
        <w:t> </w:t>
      </w:r>
      <w:r>
        <w:rPr>
          <w:w w:val="105"/>
        </w:rPr>
        <w:t>an</w:t>
      </w:r>
      <w:r>
        <w:rPr>
          <w:spacing w:val="5"/>
          <w:w w:val="105"/>
        </w:rPr>
        <w:t> </w:t>
      </w:r>
      <w:r>
        <w:rPr>
          <w:w w:val="105"/>
        </w:rPr>
        <w:t>inability to</w:t>
      </w:r>
      <w:r>
        <w:rPr>
          <w:spacing w:val="-6"/>
          <w:w w:val="105"/>
        </w:rPr>
        <w:t> </w:t>
      </w:r>
      <w:r>
        <w:rPr>
          <w:w w:val="105"/>
        </w:rPr>
        <w:t>remain awake</w:t>
      </w:r>
      <w:r>
        <w:rPr>
          <w:spacing w:val="-4"/>
          <w:w w:val="105"/>
        </w:rPr>
        <w:t> </w:t>
      </w:r>
      <w:r>
        <w:rPr>
          <w:w w:val="105"/>
        </w:rPr>
        <w:t>during</w:t>
      </w:r>
      <w:r>
        <w:rPr>
          <w:spacing w:val="-5"/>
          <w:w w:val="105"/>
        </w:rPr>
        <w:t> </w:t>
      </w:r>
      <w:r>
        <w:rPr>
          <w:w w:val="105"/>
        </w:rPr>
        <w:t>the</w:t>
      </w:r>
      <w:r>
        <w:rPr>
          <w:w w:val="105"/>
        </w:rPr>
        <w:t> daytime. Forced to</w:t>
      </w:r>
      <w:r>
        <w:rPr>
          <w:spacing w:val="-7"/>
          <w:w w:val="105"/>
        </w:rPr>
        <w:t> </w:t>
      </w:r>
      <w:r>
        <w:rPr>
          <w:w w:val="105"/>
        </w:rPr>
        <w:t>main­ tain</w:t>
      </w:r>
      <w:r>
        <w:rPr>
          <w:spacing w:val="-2"/>
          <w:w w:val="105"/>
        </w:rPr>
        <w:t> </w:t>
      </w:r>
      <w:r>
        <w:rPr>
          <w:w w:val="105"/>
        </w:rPr>
        <w:t>a</w:t>
      </w:r>
      <w:r>
        <w:rPr>
          <w:spacing w:val="-9"/>
          <w:w w:val="105"/>
        </w:rPr>
        <w:t> </w:t>
      </w:r>
      <w:r>
        <w:rPr>
          <w:w w:val="105"/>
        </w:rPr>
        <w:t>surreptitious existence</w:t>
      </w:r>
      <w:r>
        <w:rPr>
          <w:spacing w:val="-1"/>
          <w:w w:val="105"/>
        </w:rPr>
        <w:t> </w:t>
      </w:r>
      <w:r>
        <w:rPr>
          <w:w w:val="105"/>
        </w:rPr>
        <w:t>at night,</w:t>
      </w:r>
      <w:r>
        <w:rPr>
          <w:spacing w:val="-10"/>
          <w:w w:val="105"/>
        </w:rPr>
        <w:t> </w:t>
      </w:r>
      <w:r>
        <w:rPr>
          <w:w w:val="105"/>
        </w:rPr>
        <w:t>a</w:t>
      </w:r>
      <w:r>
        <w:rPr>
          <w:spacing w:val="-2"/>
          <w:w w:val="105"/>
        </w:rPr>
        <w:t> </w:t>
      </w:r>
      <w:r>
        <w:rPr>
          <w:w w:val="105"/>
        </w:rPr>
        <w:t>Kindred loses the</w:t>
      </w:r>
      <w:r>
        <w:rPr>
          <w:spacing w:val="-14"/>
          <w:w w:val="105"/>
        </w:rPr>
        <w:t> </w:t>
      </w:r>
      <w:r>
        <w:rPr>
          <w:w w:val="105"/>
        </w:rPr>
        <w:t>opportunity</w:t>
      </w:r>
      <w:r>
        <w:rPr>
          <w:spacing w:val="-14"/>
          <w:w w:val="105"/>
        </w:rPr>
        <w:t> </w:t>
      </w:r>
      <w:r>
        <w:rPr>
          <w:w w:val="105"/>
        </w:rPr>
        <w:t>to</w:t>
      </w:r>
      <w:r>
        <w:rPr>
          <w:spacing w:val="-14"/>
          <w:w w:val="105"/>
        </w:rPr>
        <w:t> </w:t>
      </w:r>
      <w:r>
        <w:rPr>
          <w:w w:val="105"/>
        </w:rPr>
        <w:t>ever</w:t>
      </w:r>
      <w:r>
        <w:rPr>
          <w:spacing w:val="-14"/>
          <w:w w:val="105"/>
        </w:rPr>
        <w:t> </w:t>
      </w:r>
      <w:r>
        <w:rPr>
          <w:w w:val="105"/>
        </w:rPr>
        <w:t>again</w:t>
      </w:r>
      <w:r>
        <w:rPr>
          <w:spacing w:val="-13"/>
          <w:w w:val="105"/>
        </w:rPr>
        <w:t> </w:t>
      </w:r>
      <w:r>
        <w:rPr>
          <w:w w:val="105"/>
        </w:rPr>
        <w:t>see</w:t>
      </w:r>
      <w:r>
        <w:rPr>
          <w:spacing w:val="-14"/>
          <w:w w:val="105"/>
        </w:rPr>
        <w:t> </w:t>
      </w:r>
      <w:r>
        <w:rPr>
          <w:w w:val="105"/>
        </w:rPr>
        <w:t>the</w:t>
      </w:r>
      <w:r>
        <w:rPr>
          <w:spacing w:val="-11"/>
          <w:w w:val="105"/>
        </w:rPr>
        <w:t> </w:t>
      </w:r>
      <w:r>
        <w:rPr>
          <w:w w:val="105"/>
        </w:rPr>
        <w:t>sun.</w:t>
      </w:r>
      <w:r>
        <w:rPr>
          <w:spacing w:val="-14"/>
          <w:w w:val="105"/>
        </w:rPr>
        <w:t> </w:t>
      </w:r>
      <w:r>
        <w:rPr>
          <w:w w:val="105"/>
        </w:rPr>
        <w:t>As</w:t>
      </w:r>
      <w:r>
        <w:rPr>
          <w:spacing w:val="-14"/>
          <w:w w:val="105"/>
        </w:rPr>
        <w:t> </w:t>
      </w:r>
      <w:r>
        <w:rPr>
          <w:w w:val="105"/>
        </w:rPr>
        <w:t>that</w:t>
      </w:r>
      <w:r>
        <w:rPr>
          <w:spacing w:val="-13"/>
          <w:w w:val="105"/>
        </w:rPr>
        <w:t> </w:t>
      </w:r>
      <w:r>
        <w:rPr>
          <w:w w:val="105"/>
        </w:rPr>
        <w:t>fiery­ white</w:t>
      </w:r>
      <w:r>
        <w:rPr>
          <w:spacing w:val="-5"/>
          <w:w w:val="105"/>
        </w:rPr>
        <w:t> </w:t>
      </w:r>
      <w:r>
        <w:rPr>
          <w:w w:val="105"/>
        </w:rPr>
        <w:t>globe</w:t>
      </w:r>
      <w:r>
        <w:rPr>
          <w:spacing w:val="-2"/>
          <w:w w:val="105"/>
        </w:rPr>
        <w:t> </w:t>
      </w:r>
      <w:r>
        <w:rPr>
          <w:w w:val="105"/>
        </w:rPr>
        <w:t>rises</w:t>
      </w:r>
      <w:r>
        <w:rPr>
          <w:spacing w:val="-7"/>
          <w:w w:val="105"/>
        </w:rPr>
        <w:t> </w:t>
      </w:r>
      <w:r>
        <w:rPr>
          <w:w w:val="105"/>
        </w:rPr>
        <w:t>in</w:t>
      </w:r>
      <w:r>
        <w:rPr>
          <w:spacing w:val="20"/>
          <w:w w:val="105"/>
        </w:rPr>
        <w:t> </w:t>
      </w:r>
      <w:r>
        <w:rPr>
          <w:w w:val="105"/>
        </w:rPr>
        <w:t>the</w:t>
      </w:r>
      <w:r>
        <w:rPr>
          <w:w w:val="105"/>
        </w:rPr>
        <w:t> east,</w:t>
      </w:r>
      <w:r>
        <w:rPr>
          <w:spacing w:val="-7"/>
          <w:w w:val="105"/>
        </w:rPr>
        <w:t> </w:t>
      </w:r>
      <w:r>
        <w:rPr>
          <w:w w:val="105"/>
        </w:rPr>
        <w:t>Kindred</w:t>
      </w:r>
      <w:r>
        <w:rPr>
          <w:spacing w:val="-4"/>
          <w:w w:val="105"/>
        </w:rPr>
        <w:t> </w:t>
      </w:r>
      <w:r>
        <w:rPr>
          <w:w w:val="105"/>
        </w:rPr>
        <w:t>feel</w:t>
      </w:r>
      <w:r>
        <w:rPr>
          <w:spacing w:val="-6"/>
          <w:w w:val="105"/>
        </w:rPr>
        <w:t> </w:t>
      </w:r>
      <w:r>
        <w:rPr>
          <w:w w:val="105"/>
        </w:rPr>
        <w:t>its</w:t>
      </w:r>
      <w:r>
        <w:rPr>
          <w:spacing w:val="-4"/>
          <w:w w:val="105"/>
        </w:rPr>
        <w:t> </w:t>
      </w:r>
      <w:r>
        <w:rPr>
          <w:w w:val="105"/>
        </w:rPr>
        <w:t>pressing </w:t>
      </w:r>
      <w:r>
        <w:rPr/>
        <w:t>weight</w:t>
      </w:r>
      <w:r>
        <w:rPr>
          <w:spacing w:val="24"/>
        </w:rPr>
        <w:t> </w:t>
      </w:r>
      <w:r>
        <w:rPr/>
        <w:t>as</w:t>
      </w:r>
      <w:r>
        <w:rPr>
          <w:spacing w:val="-8"/>
        </w:rPr>
        <w:t> </w:t>
      </w:r>
      <w:r>
        <w:rPr/>
        <w:t>it drives</w:t>
      </w:r>
      <w:r>
        <w:rPr>
          <w:spacing w:val="-7"/>
        </w:rPr>
        <w:t> </w:t>
      </w:r>
      <w:r>
        <w:rPr/>
        <w:t>them down into</w:t>
      </w:r>
      <w:r>
        <w:rPr>
          <w:spacing w:val="-8"/>
        </w:rPr>
        <w:t> </w:t>
      </w:r>
      <w:r>
        <w:rPr/>
        <w:t>slumber.</w:t>
      </w:r>
      <w:r>
        <w:rPr>
          <w:spacing w:val="-1"/>
        </w:rPr>
        <w:t> </w:t>
      </w:r>
      <w:r>
        <w:rPr/>
        <w:t>This</w:t>
      </w:r>
      <w:r>
        <w:rPr>
          <w:spacing w:val="-5"/>
        </w:rPr>
        <w:t> </w:t>
      </w:r>
      <w:r>
        <w:rPr/>
        <w:t>power </w:t>
      </w:r>
      <w:r>
        <w:rPr>
          <w:w w:val="105"/>
        </w:rPr>
        <w:t>allows</w:t>
      </w:r>
      <w:r>
        <w:rPr>
          <w:spacing w:val="-13"/>
          <w:w w:val="105"/>
        </w:rPr>
        <w:t> </w:t>
      </w:r>
      <w:r>
        <w:rPr>
          <w:w w:val="105"/>
        </w:rPr>
        <w:t>a thaumaturge to invoke the same</w:t>
      </w:r>
      <w:r>
        <w:rPr>
          <w:spacing w:val="-4"/>
          <w:w w:val="105"/>
        </w:rPr>
        <w:t> </w:t>
      </w:r>
      <w:r>
        <w:rPr>
          <w:w w:val="105"/>
        </w:rPr>
        <w:t>type</w:t>
      </w:r>
      <w:r>
        <w:rPr>
          <w:spacing w:val="-14"/>
          <w:w w:val="105"/>
        </w:rPr>
        <w:t> </w:t>
      </w:r>
      <w:r>
        <w:rPr>
          <w:w w:val="105"/>
        </w:rPr>
        <w:t>of</w:t>
      </w:r>
      <w:r>
        <w:rPr>
          <w:spacing w:val="-5"/>
          <w:w w:val="105"/>
        </w:rPr>
        <w:t> </w:t>
      </w:r>
      <w:r>
        <w:rPr>
          <w:w w:val="105"/>
        </w:rPr>
        <w:t>leth­ argy</w:t>
      </w:r>
      <w:r>
        <w:rPr>
          <w:spacing w:val="-3"/>
          <w:w w:val="105"/>
        </w:rPr>
        <w:t> </w:t>
      </w:r>
      <w:r>
        <w:rPr>
          <w:w w:val="105"/>
        </w:rPr>
        <w:t>that</w:t>
      </w:r>
      <w:r>
        <w:rPr>
          <w:spacing w:val="-5"/>
          <w:w w:val="105"/>
        </w:rPr>
        <w:t> </w:t>
      </w:r>
      <w:r>
        <w:rPr>
          <w:w w:val="105"/>
        </w:rPr>
        <w:t>the</w:t>
      </w:r>
      <w:r>
        <w:rPr>
          <w:spacing w:val="-13"/>
          <w:w w:val="105"/>
        </w:rPr>
        <w:t> </w:t>
      </w:r>
      <w:r>
        <w:rPr>
          <w:w w:val="105"/>
        </w:rPr>
        <w:t>sun</w:t>
      </w:r>
      <w:r>
        <w:rPr>
          <w:spacing w:val="-2"/>
          <w:w w:val="105"/>
        </w:rPr>
        <w:t> </w:t>
      </w:r>
      <w:r>
        <w:rPr>
          <w:w w:val="105"/>
        </w:rPr>
        <w:t>imposes</w:t>
      </w:r>
      <w:r>
        <w:rPr>
          <w:spacing w:val="-8"/>
          <w:w w:val="105"/>
        </w:rPr>
        <w:t> </w:t>
      </w:r>
      <w:r>
        <w:rPr>
          <w:w w:val="105"/>
        </w:rPr>
        <w:t>during</w:t>
      </w:r>
      <w:r>
        <w:rPr>
          <w:spacing w:val="-3"/>
          <w:w w:val="105"/>
        </w:rPr>
        <w:t> </w:t>
      </w:r>
      <w:r>
        <w:rPr>
          <w:w w:val="105"/>
        </w:rPr>
        <w:t>the</w:t>
      </w:r>
      <w:r>
        <w:rPr>
          <w:spacing w:val="16"/>
          <w:w w:val="105"/>
        </w:rPr>
        <w:t> </w:t>
      </w:r>
      <w:r>
        <w:rPr>
          <w:w w:val="105"/>
        </w:rPr>
        <w:t>long</w:t>
      </w:r>
      <w:r>
        <w:rPr>
          <w:spacing w:val="-9"/>
          <w:w w:val="105"/>
        </w:rPr>
        <w:t> </w:t>
      </w:r>
      <w:r>
        <w:rPr>
          <w:w w:val="105"/>
        </w:rPr>
        <w:t>hours</w:t>
      </w:r>
      <w:r>
        <w:rPr>
          <w:spacing w:val="-14"/>
          <w:w w:val="105"/>
        </w:rPr>
        <w:t> </w:t>
      </w:r>
      <w:r>
        <w:rPr>
          <w:w w:val="105"/>
        </w:rPr>
        <w:t>of the </w:t>
      </w:r>
      <w:r>
        <w:rPr>
          <w:spacing w:val="-4"/>
          <w:w w:val="105"/>
        </w:rPr>
        <w:t>day.</w:t>
      </w:r>
    </w:p>
    <w:p>
      <w:pPr>
        <w:pStyle w:val="BodyText"/>
        <w:spacing w:line="249" w:lineRule="auto" w:before="32"/>
        <w:ind w:left="292" w:right="520" w:firstLine="372"/>
        <w:jc w:val="both"/>
      </w:pPr>
      <w:r>
        <w:rPr>
          <w:w w:val="105"/>
        </w:rPr>
        <w:t>System:</w:t>
      </w:r>
      <w:r>
        <w:rPr>
          <w:spacing w:val="-14"/>
          <w:w w:val="105"/>
        </w:rPr>
        <w:t> </w:t>
      </w:r>
      <w:r>
        <w:rPr>
          <w:w w:val="105"/>
        </w:rPr>
        <w:t>This</w:t>
      </w:r>
      <w:r>
        <w:rPr>
          <w:spacing w:val="-14"/>
          <w:w w:val="105"/>
        </w:rPr>
        <w:t> </w:t>
      </w:r>
      <w:r>
        <w:rPr>
          <w:w w:val="105"/>
        </w:rPr>
        <w:t>power</w:t>
      </w:r>
      <w:r>
        <w:rPr>
          <w:spacing w:val="-14"/>
          <w:w w:val="105"/>
        </w:rPr>
        <w:t> </w:t>
      </w:r>
      <w:r>
        <w:rPr>
          <w:w w:val="105"/>
        </w:rPr>
        <w:t>lasts</w:t>
      </w:r>
      <w:r>
        <w:rPr>
          <w:spacing w:val="-14"/>
          <w:w w:val="105"/>
        </w:rPr>
        <w:t> </w:t>
      </w:r>
      <w:r>
        <w:rPr>
          <w:w w:val="105"/>
        </w:rPr>
        <w:t>for</w:t>
      </w:r>
      <w:r>
        <w:rPr>
          <w:spacing w:val="-13"/>
          <w:w w:val="105"/>
        </w:rPr>
        <w:t> </w:t>
      </w:r>
      <w:r>
        <w:rPr>
          <w:w w:val="105"/>
        </w:rPr>
        <w:t>one</w:t>
      </w:r>
      <w:r>
        <w:rPr>
          <w:spacing w:val="-14"/>
          <w:w w:val="105"/>
        </w:rPr>
        <w:t> </w:t>
      </w:r>
      <w:r>
        <w:rPr>
          <w:w w:val="105"/>
        </w:rPr>
        <w:t>scene</w:t>
      </w:r>
      <w:r>
        <w:rPr>
          <w:spacing w:val="-14"/>
          <w:w w:val="105"/>
        </w:rPr>
        <w:t> </w:t>
      </w:r>
      <w:r>
        <w:rPr>
          <w:w w:val="105"/>
        </w:rPr>
        <w:t>per</w:t>
      </w:r>
      <w:r>
        <w:rPr>
          <w:spacing w:val="-14"/>
          <w:w w:val="105"/>
        </w:rPr>
        <w:t> </w:t>
      </w:r>
      <w:r>
        <w:rPr>
          <w:w w:val="105"/>
        </w:rPr>
        <w:t>success on</w:t>
      </w:r>
      <w:r>
        <w:rPr>
          <w:w w:val="105"/>
        </w:rPr>
        <w:t> the</w:t>
      </w:r>
      <w:r>
        <w:rPr>
          <w:w w:val="105"/>
        </w:rPr>
        <w:t> thaumaturge's</w:t>
      </w:r>
      <w:r>
        <w:rPr>
          <w:w w:val="105"/>
        </w:rPr>
        <w:t> Willpower</w:t>
      </w:r>
      <w:r>
        <w:rPr>
          <w:w w:val="105"/>
        </w:rPr>
        <w:t> roll.</w:t>
      </w:r>
      <w:r>
        <w:rPr>
          <w:w w:val="105"/>
        </w:rPr>
        <w:t> Suffering</w:t>
      </w:r>
      <w:r>
        <w:rPr>
          <w:w w:val="105"/>
        </w:rPr>
        <w:t> the </w:t>
      </w:r>
      <w:r>
        <w:rPr/>
        <w:t>same penalty as if</w:t>
      </w:r>
      <w:r>
        <w:rPr>
          <w:spacing w:val="-3"/>
        </w:rPr>
        <w:t> </w:t>
      </w:r>
      <w:r>
        <w:rPr/>
        <w:t>awake</w:t>
      </w:r>
      <w:r>
        <w:rPr>
          <w:spacing w:val="-3"/>
        </w:rPr>
        <w:t> </w:t>
      </w:r>
      <w:r>
        <w:rPr/>
        <w:t>during the daytime, a</w:t>
      </w:r>
      <w:r>
        <w:rPr>
          <w:spacing w:val="-2"/>
        </w:rPr>
        <w:t> </w:t>
      </w:r>
      <w:r>
        <w:rPr/>
        <w:t>Kindred </w:t>
      </w:r>
      <w:r>
        <w:rPr>
          <w:w w:val="105"/>
        </w:rPr>
        <w:t>reduces</w:t>
      </w:r>
      <w:r>
        <w:rPr>
          <w:spacing w:val="-8"/>
          <w:w w:val="105"/>
        </w:rPr>
        <w:t> </w:t>
      </w:r>
      <w:r>
        <w:rPr>
          <w:w w:val="105"/>
        </w:rPr>
        <w:t>his</w:t>
      </w:r>
      <w:r>
        <w:rPr>
          <w:spacing w:val="-6"/>
          <w:w w:val="105"/>
        </w:rPr>
        <w:t> </w:t>
      </w:r>
      <w:r>
        <w:rPr>
          <w:w w:val="105"/>
        </w:rPr>
        <w:t>maximum dice</w:t>
      </w:r>
      <w:r>
        <w:rPr>
          <w:spacing w:val="-7"/>
          <w:w w:val="105"/>
        </w:rPr>
        <w:t> </w:t>
      </w:r>
      <w:r>
        <w:rPr>
          <w:w w:val="105"/>
        </w:rPr>
        <w:t>pool to</w:t>
      </w:r>
      <w:r>
        <w:rPr>
          <w:spacing w:val="-3"/>
          <w:w w:val="105"/>
        </w:rPr>
        <w:t> </w:t>
      </w:r>
      <w:r>
        <w:rPr>
          <w:w w:val="105"/>
        </w:rPr>
        <w:t>equal</w:t>
      </w:r>
      <w:r>
        <w:rPr>
          <w:spacing w:val="-5"/>
          <w:w w:val="105"/>
        </w:rPr>
        <w:t> </w:t>
      </w:r>
      <w:r>
        <w:rPr>
          <w:w w:val="105"/>
        </w:rPr>
        <w:t>his</w:t>
      </w:r>
      <w:r>
        <w:rPr>
          <w:spacing w:val="-14"/>
          <w:w w:val="105"/>
        </w:rPr>
        <w:t> </w:t>
      </w:r>
      <w:r>
        <w:rPr>
          <w:w w:val="105"/>
        </w:rPr>
        <w:t>humanity (or</w:t>
      </w:r>
      <w:r>
        <w:rPr>
          <w:w w:val="105"/>
        </w:rPr>
        <w:t> Path</w:t>
      </w:r>
      <w:r>
        <w:rPr>
          <w:w w:val="105"/>
        </w:rPr>
        <w:t> of</w:t>
      </w:r>
      <w:r>
        <w:rPr>
          <w:w w:val="105"/>
        </w:rPr>
        <w:t> Enlightenment).</w:t>
      </w:r>
      <w:r>
        <w:rPr>
          <w:w w:val="105"/>
        </w:rPr>
        <w:t> Characters</w:t>
      </w:r>
      <w:r>
        <w:rPr>
          <w:w w:val="105"/>
        </w:rPr>
        <w:t> who</w:t>
      </w:r>
      <w:r>
        <w:rPr>
          <w:w w:val="105"/>
        </w:rPr>
        <w:t> have achieved Golconda are immune to this power.</w:t>
      </w:r>
    </w:p>
    <w:p>
      <w:pPr>
        <w:spacing w:after="0" w:line="249" w:lineRule="auto"/>
        <w:jc w:val="both"/>
        <w:sectPr>
          <w:footerReference w:type="default" r:id="rId246"/>
          <w:pgSz w:w="11990" w:h="15730"/>
          <w:pgMar w:header="0" w:footer="289" w:top="1040" w:bottom="480" w:left="0" w:right="460"/>
          <w:cols w:num="2" w:equalWidth="0">
            <w:col w:w="5908" w:space="40"/>
            <w:col w:w="5582"/>
          </w:cols>
        </w:sectPr>
      </w:pPr>
    </w:p>
    <w:p>
      <w:pPr>
        <w:pStyle w:val="BodyText"/>
        <w:rPr>
          <w:sz w:val="22"/>
        </w:rPr>
      </w:pPr>
      <w:r>
        <w:rPr/>
        <mc:AlternateContent>
          <mc:Choice Requires="wps">
            <w:drawing>
              <wp:anchor distT="0" distB="0" distL="0" distR="0" allowOverlap="1" layoutInCell="1" locked="0" behindDoc="1" simplePos="0" relativeHeight="484179456">
                <wp:simplePos x="0" y="0"/>
                <wp:positionH relativeFrom="page">
                  <wp:posOffset>391394</wp:posOffset>
                </wp:positionH>
                <wp:positionV relativeFrom="page">
                  <wp:posOffset>0</wp:posOffset>
                </wp:positionV>
                <wp:extent cx="7222490" cy="9961245"/>
                <wp:effectExtent l="0" t="0" r="0" b="0"/>
                <wp:wrapNone/>
                <wp:docPr id="724" name="Group 724"/>
                <wp:cNvGraphicFramePr>
                  <a:graphicFrameLocks/>
                </wp:cNvGraphicFramePr>
                <a:graphic>
                  <a:graphicData uri="http://schemas.microsoft.com/office/word/2010/wordprocessingGroup">
                    <wpg:wgp>
                      <wpg:cNvPr id="724" name="Group 724"/>
                      <wpg:cNvGrpSpPr/>
                      <wpg:grpSpPr>
                        <a:xfrm>
                          <a:off x="0" y="0"/>
                          <a:ext cx="7222490" cy="9961245"/>
                          <a:chExt cx="7222490" cy="9961245"/>
                        </a:xfrm>
                      </wpg:grpSpPr>
                      <pic:pic>
                        <pic:nvPicPr>
                          <pic:cNvPr id="725" name="Image 725"/>
                          <pic:cNvPicPr/>
                        </pic:nvPicPr>
                        <pic:blipFill>
                          <a:blip r:embed="rId247" cstate="print"/>
                          <a:stretch>
                            <a:fillRect/>
                          </a:stretch>
                        </pic:blipFill>
                        <pic:spPr>
                          <a:xfrm>
                            <a:off x="0" y="0"/>
                            <a:ext cx="342470" cy="843362"/>
                          </a:xfrm>
                          <a:prstGeom prst="rect">
                            <a:avLst/>
                          </a:prstGeom>
                        </pic:spPr>
                      </pic:pic>
                      <pic:pic>
                        <pic:nvPicPr>
                          <pic:cNvPr id="726" name="Image 726"/>
                          <pic:cNvPicPr/>
                        </pic:nvPicPr>
                        <pic:blipFill>
                          <a:blip r:embed="rId248" cstate="print"/>
                          <a:stretch>
                            <a:fillRect/>
                          </a:stretch>
                        </pic:blipFill>
                        <pic:spPr>
                          <a:xfrm>
                            <a:off x="1932509" y="0"/>
                            <a:ext cx="1981434" cy="941136"/>
                          </a:xfrm>
                          <a:prstGeom prst="rect">
                            <a:avLst/>
                          </a:prstGeom>
                        </pic:spPr>
                      </pic:pic>
                      <pic:pic>
                        <pic:nvPicPr>
                          <pic:cNvPr id="727" name="Image 727"/>
                          <pic:cNvPicPr/>
                        </pic:nvPicPr>
                        <pic:blipFill>
                          <a:blip r:embed="rId249" cstate="print"/>
                          <a:stretch>
                            <a:fillRect/>
                          </a:stretch>
                        </pic:blipFill>
                        <pic:spPr>
                          <a:xfrm>
                            <a:off x="4036254" y="0"/>
                            <a:ext cx="978486" cy="525596"/>
                          </a:xfrm>
                          <a:prstGeom prst="rect">
                            <a:avLst/>
                          </a:prstGeom>
                        </pic:spPr>
                      </pic:pic>
                      <pic:pic>
                        <pic:nvPicPr>
                          <pic:cNvPr id="728" name="Image 728"/>
                          <pic:cNvPicPr/>
                        </pic:nvPicPr>
                        <pic:blipFill>
                          <a:blip r:embed="rId250" cstate="print"/>
                          <a:stretch>
                            <a:fillRect/>
                          </a:stretch>
                        </pic:blipFill>
                        <pic:spPr>
                          <a:xfrm>
                            <a:off x="6555857" y="0"/>
                            <a:ext cx="660478" cy="843362"/>
                          </a:xfrm>
                          <a:prstGeom prst="rect">
                            <a:avLst/>
                          </a:prstGeom>
                        </pic:spPr>
                      </pic:pic>
                      <wps:wsp>
                        <wps:cNvPr id="729" name="Graphic 729"/>
                        <wps:cNvSpPr/>
                        <wps:spPr>
                          <a:xfrm>
                            <a:off x="183466" y="751699"/>
                            <a:ext cx="1270" cy="9081135"/>
                          </a:xfrm>
                          <a:custGeom>
                            <a:avLst/>
                            <a:gdLst/>
                            <a:ahLst/>
                            <a:cxnLst/>
                            <a:rect l="l" t="t" r="r" b="b"/>
                            <a:pathLst>
                              <a:path w="0" h="9081135">
                                <a:moveTo>
                                  <a:pt x="0" y="9080777"/>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730" name="Graphic 730"/>
                        <wps:cNvSpPr/>
                        <wps:spPr>
                          <a:xfrm>
                            <a:off x="7179640" y="103945"/>
                            <a:ext cx="1270" cy="9857105"/>
                          </a:xfrm>
                          <a:custGeom>
                            <a:avLst/>
                            <a:gdLst/>
                            <a:ahLst/>
                            <a:cxnLst/>
                            <a:rect l="l" t="t" r="r" b="b"/>
                            <a:pathLst>
                              <a:path w="0" h="9857105">
                                <a:moveTo>
                                  <a:pt x="0" y="9856859"/>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731" name="Graphic 731"/>
                        <wps:cNvSpPr/>
                        <wps:spPr>
                          <a:xfrm>
                            <a:off x="342462" y="516432"/>
                            <a:ext cx="6213475" cy="159385"/>
                          </a:xfrm>
                          <a:custGeom>
                            <a:avLst/>
                            <a:gdLst/>
                            <a:ahLst/>
                            <a:cxnLst/>
                            <a:rect l="l" t="t" r="r" b="b"/>
                            <a:pathLst>
                              <a:path w="6213475" h="159385">
                                <a:moveTo>
                                  <a:pt x="1590040" y="42773"/>
                                </a:moveTo>
                                <a:lnTo>
                                  <a:pt x="0" y="42773"/>
                                </a:lnTo>
                                <a:lnTo>
                                  <a:pt x="0" y="158889"/>
                                </a:lnTo>
                                <a:lnTo>
                                  <a:pt x="1590040" y="158889"/>
                                </a:lnTo>
                                <a:lnTo>
                                  <a:pt x="1590040" y="42773"/>
                                </a:lnTo>
                                <a:close/>
                              </a:path>
                              <a:path w="6213475" h="159385">
                                <a:moveTo>
                                  <a:pt x="6213386" y="0"/>
                                </a:moveTo>
                                <a:lnTo>
                                  <a:pt x="3571481" y="0"/>
                                </a:lnTo>
                                <a:lnTo>
                                  <a:pt x="3571481" y="140550"/>
                                </a:lnTo>
                                <a:lnTo>
                                  <a:pt x="6213386" y="140550"/>
                                </a:lnTo>
                                <a:lnTo>
                                  <a:pt x="62133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1846pt;margin-top:0pt;width:568.7pt;height:784.35pt;mso-position-horizontal-relative:page;mso-position-vertical-relative:page;z-index:-19137024" id="docshapegroup403" coordorigin="616,0" coordsize="11374,15687">
                <v:shape style="position:absolute;left:616;top:0;width:540;height:1329" type="#_x0000_t75" id="docshape404" stroked="false">
                  <v:imagedata r:id="rId247" o:title=""/>
                </v:shape>
                <v:shape style="position:absolute;left:3659;top:0;width:3121;height:1483" type="#_x0000_t75" id="docshape405" stroked="false">
                  <v:imagedata r:id="rId248" o:title=""/>
                </v:shape>
                <v:shape style="position:absolute;left:6972;top:0;width:1541;height:828" type="#_x0000_t75" id="docshape406" stroked="false">
                  <v:imagedata r:id="rId249" o:title=""/>
                </v:shape>
                <v:shape style="position:absolute;left:10940;top:0;width:1041;height:1329" type="#_x0000_t75" id="docshape407" stroked="false">
                  <v:imagedata r:id="rId250" o:title=""/>
                </v:shape>
                <v:line style="position:absolute" from="905,15484" to="905,1184" stroked="true" strokeweight="6.259999pt" strokecolor="#000000">
                  <v:stroke dashstyle="solid"/>
                </v:line>
                <v:line style="position:absolute" from="11923,15686" to="11923,164" stroked="true" strokeweight="6.741537pt" strokecolor="#000000">
                  <v:stroke dashstyle="solid"/>
                </v:line>
                <v:shape style="position:absolute;left:1155;top:813;width:9785;height:251" id="docshape408" coordorigin="1156,813" coordsize="9785,251" path="m3660,881l1156,881,1156,1063,3660,1063,3660,881xm10941,813l6780,813,6780,1035,10941,1035,10941,813xe" filled="true" fillcolor="#000000" stroked="false">
                  <v:path arrowok="t"/>
                  <v:fill type="solid"/>
                </v:shape>
                <w10:wrap type="none"/>
              </v:group>
            </w:pict>
          </mc:Fallback>
        </mc:AlternateContent>
      </w:r>
    </w:p>
    <w:p>
      <w:pPr>
        <w:pStyle w:val="BodyText"/>
        <w:spacing w:before="162"/>
        <w:rPr>
          <w:sz w:val="22"/>
        </w:rPr>
      </w:pPr>
    </w:p>
    <w:p>
      <w:pPr>
        <w:spacing w:before="0"/>
        <w:ind w:left="1120" w:right="525" w:firstLine="0"/>
        <w:jc w:val="center"/>
        <w:rPr>
          <w:rFonts w:ascii="Arial"/>
          <w:sz w:val="22"/>
        </w:rPr>
      </w:pPr>
      <w:r>
        <w:rPr>
          <w:rFonts w:ascii="Arial"/>
          <w:spacing w:val="2"/>
          <w:w w:val="55"/>
          <w:sz w:val="22"/>
        </w:rPr>
        <w:t>111.oooMAOC:</w:t>
      </w:r>
      <w:r>
        <w:rPr>
          <w:rFonts w:ascii="Arial"/>
          <w:spacing w:val="11"/>
          <w:sz w:val="22"/>
        </w:rPr>
        <w:t> </w:t>
      </w:r>
      <w:r>
        <w:rPr>
          <w:rFonts w:ascii="Arial"/>
          <w:spacing w:val="2"/>
          <w:w w:val="55"/>
          <w:sz w:val="22"/>
        </w:rPr>
        <w:t>Stam</w:t>
      </w:r>
      <w:r>
        <w:rPr>
          <w:rFonts w:ascii="Arial"/>
          <w:spacing w:val="-2"/>
          <w:sz w:val="22"/>
        </w:rPr>
        <w:t> </w:t>
      </w:r>
      <w:r>
        <w:rPr>
          <w:rFonts w:ascii="Arial"/>
          <w:spacing w:val="-2"/>
          <w:w w:val="55"/>
          <w:sz w:val="22"/>
        </w:rPr>
        <w:t>OfTHA1Mru11a</w:t>
      </w:r>
    </w:p>
    <w:p>
      <w:pPr>
        <w:spacing w:after="0"/>
        <w:jc w:val="center"/>
        <w:rPr>
          <w:rFonts w:ascii="Arial"/>
          <w:sz w:val="22"/>
        </w:rPr>
        <w:sectPr>
          <w:type w:val="continuous"/>
          <w:pgSz w:w="11990" w:h="15730"/>
          <w:pgMar w:header="0" w:footer="289"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84"/>
        <w:rPr>
          <w:rFonts w:ascii="Arial"/>
          <w:sz w:val="20"/>
        </w:rPr>
      </w:pPr>
    </w:p>
    <w:p>
      <w:pPr>
        <w:spacing w:after="0"/>
        <w:rPr>
          <w:rFonts w:ascii="Arial"/>
          <w:sz w:val="20"/>
        </w:rPr>
        <w:sectPr>
          <w:footerReference w:type="default" r:id="rId251"/>
          <w:pgSz w:w="11990" w:h="15730"/>
          <w:pgMar w:header="0" w:footer="0" w:top="120" w:bottom="0" w:left="0" w:right="460"/>
        </w:sectPr>
      </w:pPr>
    </w:p>
    <w:p>
      <w:pPr>
        <w:spacing w:before="92"/>
        <w:ind w:left="0" w:right="0" w:firstLine="0"/>
        <w:jc w:val="right"/>
        <w:rPr>
          <w:sz w:val="21"/>
        </w:rPr>
      </w:pPr>
      <w:r>
        <w:rPr>
          <w:w w:val="85"/>
          <w:sz w:val="21"/>
        </w:rPr>
        <w:t>'</w:t>
      </w:r>
      <w:r>
        <w:rPr>
          <w:spacing w:val="21"/>
          <w:sz w:val="21"/>
        </w:rPr>
        <w:t> </w:t>
      </w:r>
      <w:r>
        <w:rPr>
          <w:w w:val="85"/>
          <w:sz w:val="21"/>
        </w:rPr>
        <w:t>•</w:t>
      </w:r>
      <w:r>
        <w:rPr>
          <w:spacing w:val="27"/>
          <w:sz w:val="21"/>
        </w:rPr>
        <w:t>  </w:t>
      </w:r>
      <w:r>
        <w:rPr>
          <w:spacing w:val="-10"/>
          <w:w w:val="85"/>
          <w:sz w:val="21"/>
        </w:rPr>
        <w:t>,</w:t>
      </w:r>
    </w:p>
    <w:p>
      <w:pPr>
        <w:spacing w:line="208" w:lineRule="auto" w:before="105"/>
        <w:ind w:left="146" w:right="0" w:firstLine="0"/>
        <w:jc w:val="left"/>
        <w:rPr>
          <w:sz w:val="21"/>
        </w:rPr>
      </w:pPr>
      <w:r>
        <w:rPr/>
        <w:br w:type="column"/>
      </w:r>
      <w:r>
        <w:rPr>
          <w:rFonts w:ascii="Arial" w:hAnsi="Arial"/>
          <w:spacing w:val="-30"/>
          <w:position w:val="-9"/>
          <w:sz w:val="17"/>
        </w:rPr>
        <w:t>-</w:t>
      </w:r>
      <w:r>
        <w:rPr>
          <w:rFonts w:ascii="Arial" w:hAnsi="Arial"/>
          <w:spacing w:val="32"/>
          <w:position w:val="-9"/>
          <w:sz w:val="17"/>
        </w:rPr>
        <w:t> </w:t>
      </w:r>
      <w:r>
        <w:rPr>
          <w:spacing w:val="-30"/>
          <w:sz w:val="21"/>
        </w:rPr>
        <w:t>·</w:t>
      </w:r>
      <w:r>
        <w:rPr>
          <w:rFonts w:ascii="Arial" w:hAnsi="Arial"/>
          <w:i/>
          <w:spacing w:val="-30"/>
          <w:position w:val="-9"/>
          <w:sz w:val="17"/>
        </w:rPr>
        <w:t>;</w:t>
      </w:r>
      <w:r>
        <w:rPr>
          <w:spacing w:val="-30"/>
          <w:sz w:val="21"/>
        </w:rPr>
        <w:t>-</w:t>
      </w:r>
      <w:r>
        <w:rPr>
          <w:rFonts w:ascii="Arial" w:hAnsi="Arial"/>
          <w:i/>
          <w:spacing w:val="-30"/>
          <w:position w:val="-9"/>
          <w:sz w:val="17"/>
        </w:rPr>
        <w:t>·</w:t>
      </w:r>
      <w:r>
        <w:rPr>
          <w:spacing w:val="-30"/>
          <w:sz w:val="21"/>
        </w:rPr>
        <w:t>-</w:t>
      </w:r>
      <w:r>
        <w:rPr>
          <w:rFonts w:ascii="Arial" w:hAnsi="Arial"/>
          <w:i/>
          <w:spacing w:val="-30"/>
          <w:position w:val="-9"/>
          <w:sz w:val="17"/>
        </w:rPr>
        <w:t>r</w:t>
      </w:r>
      <w:r>
        <w:rPr>
          <w:spacing w:val="-30"/>
          <w:sz w:val="21"/>
        </w:rPr>
        <w:t>=</w:t>
      </w:r>
      <w:r>
        <w:rPr>
          <w:rFonts w:ascii="Arial" w:hAnsi="Arial"/>
          <w:i/>
          <w:spacing w:val="-30"/>
          <w:position w:val="-9"/>
          <w:sz w:val="17"/>
        </w:rPr>
        <w:t>"</w:t>
      </w:r>
      <w:r>
        <w:rPr>
          <w:spacing w:val="-30"/>
          <w:sz w:val="21"/>
        </w:rPr>
        <w:t>-</w:t>
      </w:r>
      <w:r>
        <w:rPr>
          <w:rFonts w:ascii="Arial" w:hAnsi="Arial"/>
          <w:i/>
          <w:spacing w:val="-30"/>
          <w:position w:val="-9"/>
          <w:sz w:val="17"/>
        </w:rPr>
        <w:t>­</w:t>
      </w:r>
      <w:r>
        <w:rPr>
          <w:spacing w:val="-30"/>
          <w:sz w:val="21"/>
        </w:rPr>
        <w:t>--</w:t>
      </w:r>
    </w:p>
    <w:p>
      <w:pPr>
        <w:spacing w:line="166" w:lineRule="exact" w:before="0"/>
        <w:ind w:left="453" w:right="0" w:firstLine="0"/>
        <w:jc w:val="left"/>
        <w:rPr>
          <w:i/>
          <w:sz w:val="16"/>
        </w:rPr>
      </w:pPr>
      <w:r>
        <w:rPr>
          <w:i/>
          <w:w w:val="140"/>
          <w:sz w:val="16"/>
        </w:rPr>
        <w:t>·-</w:t>
      </w:r>
      <w:r>
        <w:rPr>
          <w:i/>
          <w:spacing w:val="-5"/>
          <w:w w:val="140"/>
          <w:sz w:val="16"/>
        </w:rPr>
        <w:t>t-</w:t>
      </w:r>
    </w:p>
    <w:p>
      <w:pPr>
        <w:spacing w:after="0" w:line="166" w:lineRule="exact"/>
        <w:jc w:val="left"/>
        <w:rPr>
          <w:sz w:val="16"/>
        </w:rPr>
        <w:sectPr>
          <w:type w:val="continuous"/>
          <w:pgSz w:w="11990" w:h="15730"/>
          <w:pgMar w:header="0" w:footer="0" w:top="1800" w:bottom="280" w:left="0" w:right="460"/>
          <w:cols w:num="2" w:equalWidth="0">
            <w:col w:w="9873" w:space="40"/>
            <w:col w:w="1617"/>
          </w:cols>
        </w:sect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89"/>
        <w:rPr>
          <w:i/>
          <w:sz w:val="22"/>
        </w:rPr>
      </w:pPr>
    </w:p>
    <w:p>
      <w:pPr>
        <w:spacing w:before="0"/>
        <w:ind w:left="1405" w:right="0" w:firstLine="0"/>
        <w:jc w:val="left"/>
        <w:rPr>
          <w:rFonts w:ascii="Arial"/>
          <w:sz w:val="22"/>
        </w:rPr>
      </w:pPr>
      <w:r>
        <w:rPr>
          <w:rFonts w:ascii="Arial"/>
          <w:spacing w:val="-10"/>
          <w:w w:val="80"/>
          <w:sz w:val="22"/>
        </w:rPr>
        <w:t>"</w:t>
      </w: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rPr>
          <w:rFonts w:ascii="Arial"/>
          <w:sz w:val="14"/>
        </w:rPr>
      </w:pPr>
    </w:p>
    <w:p>
      <w:pPr>
        <w:pStyle w:val="BodyText"/>
        <w:spacing w:before="111"/>
        <w:rPr>
          <w:rFonts w:ascii="Arial"/>
          <w:sz w:val="14"/>
        </w:rPr>
      </w:pPr>
    </w:p>
    <w:p>
      <w:pPr>
        <w:spacing w:before="0"/>
        <w:ind w:left="2944" w:right="0" w:firstLine="0"/>
        <w:jc w:val="left"/>
        <w:rPr>
          <w:rFonts w:ascii="Arial"/>
          <w:i/>
          <w:sz w:val="14"/>
        </w:rPr>
      </w:pPr>
      <w:r>
        <w:rPr>
          <w:rFonts w:ascii="Arial"/>
          <w:i/>
          <w:spacing w:val="-10"/>
          <w:w w:val="140"/>
          <w:sz w:val="14"/>
        </w:rPr>
        <w:t>6</w:t>
      </w:r>
    </w:p>
    <w:p>
      <w:pPr>
        <w:pStyle w:val="BodyText"/>
        <w:rPr>
          <w:rFonts w:ascii="Arial"/>
          <w:i/>
          <w:sz w:val="29"/>
        </w:rPr>
      </w:pPr>
    </w:p>
    <w:p>
      <w:pPr>
        <w:pStyle w:val="BodyText"/>
        <w:spacing w:before="81"/>
        <w:rPr>
          <w:rFonts w:ascii="Arial"/>
          <w:i/>
          <w:sz w:val="29"/>
        </w:rPr>
      </w:pPr>
    </w:p>
    <w:p>
      <w:pPr>
        <w:spacing w:before="0"/>
        <w:ind w:left="1125" w:right="0" w:firstLine="0"/>
        <w:jc w:val="left"/>
        <w:rPr>
          <w:sz w:val="29"/>
        </w:rPr>
      </w:pPr>
      <w:r>
        <w:rPr>
          <w:spacing w:val="-5"/>
          <w:w w:val="140"/>
          <w:sz w:val="29"/>
        </w:rPr>
        <w:t>..</w:t>
      </w:r>
    </w:p>
    <w:p>
      <w:pPr>
        <w:pStyle w:val="BodyText"/>
        <w:rPr>
          <w:sz w:val="20"/>
        </w:rPr>
      </w:pPr>
    </w:p>
    <w:p>
      <w:pPr>
        <w:pStyle w:val="BodyText"/>
        <w:rPr>
          <w:sz w:val="20"/>
        </w:rPr>
      </w:pPr>
    </w:p>
    <w:p>
      <w:pPr>
        <w:pStyle w:val="BodyText"/>
        <w:rPr>
          <w:sz w:val="20"/>
        </w:rPr>
      </w:pPr>
    </w:p>
    <w:p>
      <w:pPr>
        <w:pStyle w:val="BodyText"/>
        <w:spacing w:before="218"/>
        <w:rPr>
          <w:sz w:val="20"/>
        </w:rPr>
      </w:pPr>
    </w:p>
    <w:p>
      <w:pPr>
        <w:spacing w:after="0"/>
        <w:rPr>
          <w:sz w:val="20"/>
        </w:rPr>
        <w:sectPr>
          <w:type w:val="continuous"/>
          <w:pgSz w:w="11990" w:h="15730"/>
          <w:pgMar w:header="0" w:footer="0" w:top="1800" w:bottom="280" w:left="0" w:right="460"/>
        </w:sectPr>
      </w:pPr>
    </w:p>
    <w:p>
      <w:pPr>
        <w:tabs>
          <w:tab w:pos="1375" w:val="left" w:leader="none"/>
        </w:tabs>
        <w:spacing w:before="94"/>
        <w:ind w:left="867" w:right="0" w:firstLine="0"/>
        <w:jc w:val="left"/>
        <w:rPr>
          <w:sz w:val="16"/>
        </w:rPr>
      </w:pPr>
      <w:r>
        <w:rPr>
          <w:spacing w:val="-5"/>
          <w:w w:val="135"/>
          <w:sz w:val="16"/>
        </w:rPr>
        <w:t>•••</w:t>
      </w:r>
      <w:r>
        <w:rPr>
          <w:sz w:val="16"/>
        </w:rPr>
        <w:tab/>
      </w:r>
      <w:r>
        <w:rPr>
          <w:spacing w:val="-2"/>
          <w:w w:val="135"/>
          <w:sz w:val="16"/>
        </w:rPr>
        <w:t>ABAT'EDTOOTH</w:t>
      </w:r>
    </w:p>
    <w:p>
      <w:pPr>
        <w:pStyle w:val="BodyText"/>
        <w:spacing w:line="247" w:lineRule="auto" w:before="39"/>
        <w:ind w:left="839" w:firstLine="372"/>
        <w:jc w:val="both"/>
      </w:pPr>
      <w:r>
        <w:rPr>
          <w:w w:val="105"/>
        </w:rPr>
        <w:t>Allvampires</w:t>
      </w:r>
      <w:r>
        <w:rPr>
          <w:spacing w:val="-14"/>
          <w:w w:val="105"/>
        </w:rPr>
        <w:t> </w:t>
      </w:r>
      <w:r>
        <w:rPr>
          <w:w w:val="105"/>
        </w:rPr>
        <w:t>require</w:t>
      </w:r>
      <w:r>
        <w:rPr>
          <w:spacing w:val="-14"/>
          <w:w w:val="105"/>
        </w:rPr>
        <w:t> </w:t>
      </w:r>
      <w:r>
        <w:rPr>
          <w:w w:val="105"/>
        </w:rPr>
        <w:t>blood</w:t>
      </w:r>
      <w:r>
        <w:rPr>
          <w:spacing w:val="-14"/>
          <w:w w:val="105"/>
        </w:rPr>
        <w:t> </w:t>
      </w:r>
      <w:r>
        <w:rPr>
          <w:w w:val="105"/>
        </w:rPr>
        <w:t>to</w:t>
      </w:r>
      <w:r>
        <w:rPr>
          <w:spacing w:val="-14"/>
          <w:w w:val="105"/>
        </w:rPr>
        <w:t> </w:t>
      </w:r>
      <w:r>
        <w:rPr>
          <w:w w:val="105"/>
        </w:rPr>
        <w:t>survive;</w:t>
      </w:r>
      <w:r>
        <w:rPr>
          <w:spacing w:val="-13"/>
          <w:w w:val="105"/>
        </w:rPr>
        <w:t> </w:t>
      </w:r>
      <w:r>
        <w:rPr>
          <w:w w:val="105"/>
        </w:rPr>
        <w:t>they</w:t>
      </w:r>
      <w:r>
        <w:rPr>
          <w:spacing w:val="-14"/>
          <w:w w:val="105"/>
        </w:rPr>
        <w:t> </w:t>
      </w:r>
      <w:r>
        <w:rPr>
          <w:w w:val="105"/>
        </w:rPr>
        <w:t>depend on</w:t>
      </w:r>
      <w:r>
        <w:rPr>
          <w:spacing w:val="-14"/>
          <w:w w:val="105"/>
        </w:rPr>
        <w:t> </w:t>
      </w:r>
      <w:r>
        <w:rPr>
          <w:w w:val="105"/>
        </w:rPr>
        <w:t>mortal</w:t>
      </w:r>
      <w:r>
        <w:rPr>
          <w:spacing w:val="-9"/>
          <w:w w:val="105"/>
        </w:rPr>
        <w:t> </w:t>
      </w:r>
      <w:r>
        <w:rPr>
          <w:w w:val="105"/>
        </w:rPr>
        <w:t>vessels</w:t>
      </w:r>
      <w:r>
        <w:rPr>
          <w:spacing w:val="-14"/>
          <w:w w:val="105"/>
        </w:rPr>
        <w:t> </w:t>
      </w:r>
      <w:r>
        <w:rPr>
          <w:w w:val="105"/>
        </w:rPr>
        <w:t>for</w:t>
      </w:r>
      <w:r>
        <w:rPr>
          <w:spacing w:val="-14"/>
          <w:w w:val="105"/>
        </w:rPr>
        <w:t> </w:t>
      </w:r>
      <w:r>
        <w:rPr>
          <w:w w:val="105"/>
        </w:rPr>
        <w:t>sustenance</w:t>
      </w:r>
      <w:r>
        <w:rPr>
          <w:spacing w:val="-5"/>
          <w:w w:val="105"/>
        </w:rPr>
        <w:t> </w:t>
      </w:r>
      <w:r>
        <w:rPr>
          <w:w w:val="105"/>
        </w:rPr>
        <w:t>and</w:t>
      </w:r>
      <w:r>
        <w:rPr>
          <w:spacing w:val="-9"/>
          <w:w w:val="105"/>
        </w:rPr>
        <w:t> </w:t>
      </w:r>
      <w:r>
        <w:rPr>
          <w:w w:val="105"/>
        </w:rPr>
        <w:t>the</w:t>
      </w:r>
      <w:r>
        <w:rPr>
          <w:spacing w:val="-14"/>
          <w:w w:val="105"/>
        </w:rPr>
        <w:t> </w:t>
      </w:r>
      <w:r>
        <w:rPr>
          <w:w w:val="105"/>
        </w:rPr>
        <w:t>Kiss</w:t>
      </w:r>
      <w:r>
        <w:rPr>
          <w:spacing w:val="-13"/>
          <w:w w:val="105"/>
        </w:rPr>
        <w:t> </w:t>
      </w:r>
      <w:r>
        <w:rPr>
          <w:w w:val="105"/>
        </w:rPr>
        <w:t>to</w:t>
      </w:r>
      <w:r>
        <w:rPr>
          <w:w w:val="105"/>
        </w:rPr>
        <w:t> main­ tain</w:t>
      </w:r>
      <w:r>
        <w:rPr>
          <w:spacing w:val="-12"/>
          <w:w w:val="105"/>
        </w:rPr>
        <w:t> </w:t>
      </w:r>
      <w:r>
        <w:rPr>
          <w:w w:val="105"/>
        </w:rPr>
        <w:t>their</w:t>
      </w:r>
      <w:r>
        <w:rPr>
          <w:spacing w:val="-4"/>
          <w:w w:val="105"/>
        </w:rPr>
        <w:t> </w:t>
      </w:r>
      <w:r>
        <w:rPr>
          <w:w w:val="105"/>
        </w:rPr>
        <w:t>unlives.</w:t>
      </w:r>
      <w:r>
        <w:rPr>
          <w:spacing w:val="-14"/>
          <w:w w:val="105"/>
        </w:rPr>
        <w:t> </w:t>
      </w:r>
      <w:r>
        <w:rPr>
          <w:w w:val="105"/>
        </w:rPr>
        <w:t>When</w:t>
      </w:r>
      <w:r>
        <w:rPr>
          <w:spacing w:val="-14"/>
          <w:w w:val="105"/>
        </w:rPr>
        <w:t> </w:t>
      </w:r>
      <w:r>
        <w:rPr>
          <w:w w:val="105"/>
        </w:rPr>
        <w:t>Kindred</w:t>
      </w:r>
      <w:r>
        <w:rPr>
          <w:spacing w:val="-13"/>
          <w:w w:val="105"/>
        </w:rPr>
        <w:t> </w:t>
      </w:r>
      <w:r>
        <w:rPr>
          <w:w w:val="105"/>
        </w:rPr>
        <w:t>do</w:t>
      </w:r>
      <w:r>
        <w:rPr>
          <w:spacing w:val="-8"/>
          <w:w w:val="105"/>
        </w:rPr>
        <w:t> </w:t>
      </w:r>
      <w:r>
        <w:rPr>
          <w:w w:val="105"/>
        </w:rPr>
        <w:t>feed,</w:t>
      </w:r>
      <w:r>
        <w:rPr>
          <w:spacing w:val="-10"/>
          <w:w w:val="105"/>
        </w:rPr>
        <w:t> </w:t>
      </w:r>
      <w:r>
        <w:rPr>
          <w:w w:val="105"/>
        </w:rPr>
        <w:t>they</w:t>
      </w:r>
      <w:r>
        <w:rPr>
          <w:spacing w:val="-7"/>
          <w:w w:val="105"/>
        </w:rPr>
        <w:t> </w:t>
      </w:r>
      <w:r>
        <w:rPr>
          <w:w w:val="105"/>
        </w:rPr>
        <w:t>usually extend their</w:t>
      </w:r>
      <w:r>
        <w:rPr>
          <w:spacing w:val="-12"/>
          <w:w w:val="105"/>
        </w:rPr>
        <w:t> </w:t>
      </w:r>
      <w:r>
        <w:rPr>
          <w:w w:val="105"/>
        </w:rPr>
        <w:t>fangs,</w:t>
      </w:r>
      <w:r>
        <w:rPr>
          <w:spacing w:val="-4"/>
          <w:w w:val="105"/>
        </w:rPr>
        <w:t> </w:t>
      </w:r>
      <w:r>
        <w:rPr>
          <w:w w:val="105"/>
        </w:rPr>
        <w:t>to more</w:t>
      </w:r>
      <w:r>
        <w:rPr>
          <w:spacing w:val="-14"/>
          <w:w w:val="105"/>
        </w:rPr>
        <w:t> </w:t>
      </w:r>
      <w:r>
        <w:rPr>
          <w:w w:val="105"/>
        </w:rPr>
        <w:t>easily</w:t>
      </w:r>
      <w:r>
        <w:rPr>
          <w:spacing w:val="-3"/>
          <w:w w:val="105"/>
        </w:rPr>
        <w:t> </w:t>
      </w:r>
      <w:r>
        <w:rPr>
          <w:w w:val="105"/>
        </w:rPr>
        <w:t>pierce their</w:t>
      </w:r>
      <w:r>
        <w:rPr>
          <w:spacing w:val="-5"/>
          <w:w w:val="105"/>
        </w:rPr>
        <w:t> </w:t>
      </w:r>
      <w:r>
        <w:rPr>
          <w:w w:val="105"/>
        </w:rPr>
        <w:t>victim's </w:t>
      </w:r>
      <w:r>
        <w:rPr/>
        <w:t>flesh.</w:t>
      </w:r>
      <w:r>
        <w:rPr>
          <w:spacing w:val="-6"/>
        </w:rPr>
        <w:t> </w:t>
      </w:r>
      <w:r>
        <w:rPr/>
        <w:t>By</w:t>
      </w:r>
      <w:r>
        <w:rPr>
          <w:spacing w:val="-7"/>
        </w:rPr>
        <w:t> </w:t>
      </w:r>
      <w:r>
        <w:rPr/>
        <w:t>invoking this</w:t>
      </w:r>
      <w:r>
        <w:rPr>
          <w:spacing w:val="-5"/>
        </w:rPr>
        <w:t> </w:t>
      </w:r>
      <w:r>
        <w:rPr/>
        <w:t>power,</w:t>
      </w:r>
      <w:r>
        <w:rPr>
          <w:spacing w:val="-3"/>
        </w:rPr>
        <w:t> </w:t>
      </w:r>
      <w:r>
        <w:rPr/>
        <w:t>a</w:t>
      </w:r>
      <w:r>
        <w:rPr>
          <w:spacing w:val="-14"/>
        </w:rPr>
        <w:t> </w:t>
      </w:r>
      <w:r>
        <w:rPr/>
        <w:t>thaumaturge</w:t>
      </w:r>
      <w:r>
        <w:rPr>
          <w:spacing w:val="15"/>
        </w:rPr>
        <w:t> </w:t>
      </w:r>
      <w:r>
        <w:rPr/>
        <w:t>mystically </w:t>
      </w:r>
      <w:r>
        <w:rPr>
          <w:w w:val="105"/>
        </w:rPr>
        <w:t>dulls</w:t>
      </w:r>
      <w:r>
        <w:rPr>
          <w:spacing w:val="-14"/>
          <w:w w:val="105"/>
        </w:rPr>
        <w:t> </w:t>
      </w:r>
      <w:r>
        <w:rPr>
          <w:w w:val="105"/>
        </w:rPr>
        <w:t>a</w:t>
      </w:r>
      <w:r>
        <w:rPr>
          <w:spacing w:val="-14"/>
          <w:w w:val="105"/>
        </w:rPr>
        <w:t> </w:t>
      </w:r>
      <w:r>
        <w:rPr>
          <w:w w:val="105"/>
        </w:rPr>
        <w:t>subject's</w:t>
      </w:r>
      <w:r>
        <w:rPr>
          <w:spacing w:val="-14"/>
          <w:w w:val="105"/>
        </w:rPr>
        <w:t> </w:t>
      </w:r>
      <w:r>
        <w:rPr>
          <w:w w:val="105"/>
        </w:rPr>
        <w:t>fangs,</w:t>
      </w:r>
      <w:r>
        <w:rPr>
          <w:spacing w:val="-14"/>
          <w:w w:val="105"/>
        </w:rPr>
        <w:t> </w:t>
      </w:r>
      <w:r>
        <w:rPr>
          <w:w w:val="105"/>
        </w:rPr>
        <w:t>robbing</w:t>
      </w:r>
      <w:r>
        <w:rPr>
          <w:spacing w:val="-13"/>
          <w:w w:val="105"/>
        </w:rPr>
        <w:t> </w:t>
      </w:r>
      <w:r>
        <w:rPr>
          <w:w w:val="105"/>
        </w:rPr>
        <w:t>him</w:t>
      </w:r>
      <w:r>
        <w:rPr>
          <w:spacing w:val="-14"/>
          <w:w w:val="105"/>
        </w:rPr>
        <w:t> </w:t>
      </w:r>
      <w:r>
        <w:rPr>
          <w:w w:val="105"/>
        </w:rPr>
        <w:t>of</w:t>
      </w:r>
      <w:r>
        <w:rPr>
          <w:spacing w:val="-14"/>
          <w:w w:val="105"/>
        </w:rPr>
        <w:t> </w:t>
      </w:r>
      <w:r>
        <w:rPr>
          <w:w w:val="105"/>
        </w:rPr>
        <w:t>the</w:t>
      </w:r>
      <w:r>
        <w:rPr>
          <w:spacing w:val="-14"/>
          <w:w w:val="105"/>
        </w:rPr>
        <w:t> </w:t>
      </w:r>
      <w:r>
        <w:rPr>
          <w:w w:val="105"/>
        </w:rPr>
        <w:t>ability</w:t>
      </w:r>
      <w:r>
        <w:rPr>
          <w:spacing w:val="-14"/>
          <w:w w:val="105"/>
        </w:rPr>
        <w:t> </w:t>
      </w:r>
      <w:r>
        <w:rPr>
          <w:w w:val="105"/>
        </w:rPr>
        <w:t>to</w:t>
      </w:r>
      <w:r>
        <w:rPr>
          <w:spacing w:val="-13"/>
          <w:w w:val="105"/>
        </w:rPr>
        <w:t> </w:t>
      </w:r>
      <w:r>
        <w:rPr>
          <w:w w:val="105"/>
        </w:rPr>
        <w:t>use </w:t>
      </w:r>
      <w:r>
        <w:rPr/>
        <w:t>them effectively. His</w:t>
      </w:r>
      <w:r>
        <w:rPr>
          <w:spacing w:val="-3"/>
        </w:rPr>
        <w:t> </w:t>
      </w:r>
      <w:r>
        <w:rPr/>
        <w:t>fangs become so</w:t>
      </w:r>
      <w:r>
        <w:rPr>
          <w:spacing w:val="-10"/>
        </w:rPr>
        <w:t> </w:t>
      </w:r>
      <w:r>
        <w:rPr/>
        <w:t>severely blunted </w:t>
      </w:r>
      <w:r>
        <w:rPr>
          <w:w w:val="105"/>
        </w:rPr>
        <w:t>that</w:t>
      </w:r>
      <w:r>
        <w:rPr>
          <w:spacing w:val="-13"/>
          <w:w w:val="105"/>
        </w:rPr>
        <w:t> </w:t>
      </w:r>
      <w:r>
        <w:rPr>
          <w:w w:val="105"/>
          <w:sz w:val="20"/>
        </w:rPr>
        <w:t>it</w:t>
      </w:r>
      <w:r>
        <w:rPr>
          <w:spacing w:val="-7"/>
          <w:w w:val="105"/>
          <w:sz w:val="20"/>
        </w:rPr>
        <w:t> </w:t>
      </w:r>
      <w:r>
        <w:rPr>
          <w:w w:val="105"/>
        </w:rPr>
        <w:t>becomes</w:t>
      </w:r>
      <w:r>
        <w:rPr>
          <w:spacing w:val="-7"/>
          <w:w w:val="105"/>
        </w:rPr>
        <w:t> </w:t>
      </w:r>
      <w:r>
        <w:rPr>
          <w:w w:val="105"/>
        </w:rPr>
        <w:t>nearly</w:t>
      </w:r>
      <w:r>
        <w:rPr>
          <w:spacing w:val="-3"/>
          <w:w w:val="105"/>
        </w:rPr>
        <w:t> </w:t>
      </w:r>
      <w:r>
        <w:rPr>
          <w:w w:val="105"/>
        </w:rPr>
        <w:t>impossible</w:t>
      </w:r>
      <w:r>
        <w:rPr>
          <w:spacing w:val="-6"/>
          <w:w w:val="105"/>
        </w:rPr>
        <w:t> </w:t>
      </w:r>
      <w:r>
        <w:rPr>
          <w:w w:val="105"/>
        </w:rPr>
        <w:t>to</w:t>
      </w:r>
      <w:r>
        <w:rPr>
          <w:spacing w:val="-9"/>
          <w:w w:val="105"/>
        </w:rPr>
        <w:t> </w:t>
      </w:r>
      <w:r>
        <w:rPr>
          <w:w w:val="105"/>
        </w:rPr>
        <w:t>effectively</w:t>
      </w:r>
      <w:r>
        <w:rPr>
          <w:spacing w:val="-9"/>
          <w:w w:val="105"/>
        </w:rPr>
        <w:t> </w:t>
      </w:r>
      <w:r>
        <w:rPr>
          <w:w w:val="105"/>
        </w:rPr>
        <w:t>pierce flesh,</w:t>
      </w:r>
      <w:r>
        <w:rPr>
          <w:spacing w:val="-6"/>
          <w:w w:val="105"/>
        </w:rPr>
        <w:t> </w:t>
      </w:r>
      <w:r>
        <w:rPr>
          <w:w w:val="105"/>
        </w:rPr>
        <w:t>causing</w:t>
      </w:r>
      <w:r>
        <w:rPr>
          <w:spacing w:val="-6"/>
          <w:w w:val="105"/>
        </w:rPr>
        <w:t> </w:t>
      </w:r>
      <w:r>
        <w:rPr>
          <w:w w:val="105"/>
        </w:rPr>
        <w:t>affected Kindred to</w:t>
      </w:r>
      <w:r>
        <w:rPr>
          <w:spacing w:val="-2"/>
          <w:w w:val="105"/>
        </w:rPr>
        <w:t> </w:t>
      </w:r>
      <w:r>
        <w:rPr>
          <w:w w:val="105"/>
        </w:rPr>
        <w:t>search</w:t>
      </w:r>
      <w:r>
        <w:rPr>
          <w:spacing w:val="-6"/>
          <w:w w:val="105"/>
        </w:rPr>
        <w:t> </w:t>
      </w:r>
      <w:r>
        <w:rPr>
          <w:w w:val="105"/>
        </w:rPr>
        <w:t>for</w:t>
      </w:r>
      <w:r>
        <w:rPr>
          <w:spacing w:val="-8"/>
          <w:w w:val="105"/>
        </w:rPr>
        <w:t> </w:t>
      </w:r>
      <w:r>
        <w:rPr>
          <w:w w:val="105"/>
        </w:rPr>
        <w:t>alternate methods of feeding.</w:t>
      </w:r>
    </w:p>
    <w:p>
      <w:pPr>
        <w:pStyle w:val="BodyText"/>
        <w:spacing w:line="247" w:lineRule="auto" w:before="43"/>
        <w:ind w:left="834" w:firstLine="365"/>
        <w:jc w:val="both"/>
      </w:pPr>
      <w:r>
        <w:rPr>
          <w:spacing w:val="-2"/>
          <w:w w:val="105"/>
        </w:rPr>
        <w:t>System:</w:t>
      </w:r>
      <w:r>
        <w:rPr>
          <w:spacing w:val="-12"/>
          <w:w w:val="105"/>
        </w:rPr>
        <w:t> </w:t>
      </w:r>
      <w:r>
        <w:rPr>
          <w:spacing w:val="-2"/>
          <w:w w:val="105"/>
        </w:rPr>
        <w:t>Each</w:t>
      </w:r>
      <w:r>
        <w:rPr>
          <w:spacing w:val="-12"/>
          <w:w w:val="105"/>
        </w:rPr>
        <w:t> </w:t>
      </w:r>
      <w:r>
        <w:rPr>
          <w:spacing w:val="-2"/>
          <w:w w:val="105"/>
        </w:rPr>
        <w:t>success</w:t>
      </w:r>
      <w:r>
        <w:rPr>
          <w:spacing w:val="-12"/>
          <w:w w:val="105"/>
        </w:rPr>
        <w:t> </w:t>
      </w:r>
      <w:r>
        <w:rPr>
          <w:spacing w:val="-2"/>
          <w:w w:val="105"/>
        </w:rPr>
        <w:t>the</w:t>
      </w:r>
      <w:r>
        <w:rPr>
          <w:spacing w:val="-1"/>
          <w:w w:val="105"/>
        </w:rPr>
        <w:t> </w:t>
      </w:r>
      <w:r>
        <w:rPr>
          <w:spacing w:val="-2"/>
          <w:w w:val="105"/>
        </w:rPr>
        <w:t>thaumaturge</w:t>
      </w:r>
      <w:r>
        <w:rPr>
          <w:spacing w:val="-12"/>
          <w:w w:val="105"/>
        </w:rPr>
        <w:t> </w:t>
      </w:r>
      <w:r>
        <w:rPr>
          <w:spacing w:val="-2"/>
          <w:w w:val="105"/>
        </w:rPr>
        <w:t>scores</w:t>
      </w:r>
      <w:r>
        <w:rPr>
          <w:spacing w:val="-11"/>
          <w:w w:val="105"/>
        </w:rPr>
        <w:t> </w:t>
      </w:r>
      <w:r>
        <w:rPr>
          <w:spacing w:val="-2"/>
          <w:w w:val="105"/>
        </w:rPr>
        <w:t>dulls </w:t>
      </w:r>
      <w:r>
        <w:rPr/>
        <w:t>the</w:t>
      </w:r>
      <w:r>
        <w:rPr>
          <w:spacing w:val="15"/>
        </w:rPr>
        <w:t> </w:t>
      </w:r>
      <w:r>
        <w:rPr/>
        <w:t>fangs</w:t>
      </w:r>
      <w:r>
        <w:rPr>
          <w:spacing w:val="-12"/>
        </w:rPr>
        <w:t> </w:t>
      </w:r>
      <w:r>
        <w:rPr/>
        <w:t>of</w:t>
      </w:r>
      <w:r>
        <w:rPr>
          <w:spacing w:val="-8"/>
        </w:rPr>
        <w:t> </w:t>
      </w:r>
      <w:r>
        <w:rPr/>
        <w:t>his</w:t>
      </w:r>
      <w:r>
        <w:rPr>
          <w:spacing w:val="-14"/>
        </w:rPr>
        <w:t> </w:t>
      </w:r>
      <w:r>
        <w:rPr/>
        <w:t>subject for</w:t>
      </w:r>
      <w:r>
        <w:rPr>
          <w:spacing w:val="-4"/>
        </w:rPr>
        <w:t> </w:t>
      </w:r>
      <w:r>
        <w:rPr/>
        <w:t>a</w:t>
      </w:r>
      <w:r>
        <w:rPr>
          <w:spacing w:val="-3"/>
        </w:rPr>
        <w:t> </w:t>
      </w:r>
      <w:r>
        <w:rPr/>
        <w:t>night.</w:t>
      </w:r>
      <w:r>
        <w:rPr>
          <w:spacing w:val="-3"/>
        </w:rPr>
        <w:t> </w:t>
      </w:r>
      <w:r>
        <w:rPr/>
        <w:t>Victims may make a </w:t>
      </w:r>
      <w:r>
        <w:rPr>
          <w:w w:val="105"/>
        </w:rPr>
        <w:t>Stamina</w:t>
      </w:r>
      <w:r>
        <w:rPr>
          <w:w w:val="105"/>
        </w:rPr>
        <w:t> (plus Fortitude,</w:t>
      </w:r>
      <w:r>
        <w:rPr>
          <w:w w:val="105"/>
        </w:rPr>
        <w:t> if any)</w:t>
      </w:r>
      <w:r>
        <w:rPr>
          <w:w w:val="105"/>
        </w:rPr>
        <w:t> roll</w:t>
      </w:r>
      <w:r>
        <w:rPr>
          <w:w w:val="105"/>
        </w:rPr>
        <w:t> (difficulty 8)</w:t>
      </w:r>
      <w:r>
        <w:rPr>
          <w:w w:val="105"/>
        </w:rPr>
        <w:t> to subtract</w:t>
      </w:r>
      <w:r>
        <w:rPr>
          <w:w w:val="105"/>
        </w:rPr>
        <w:t> successes</w:t>
      </w:r>
      <w:r>
        <w:rPr>
          <w:w w:val="105"/>
        </w:rPr>
        <w:t> from</w:t>
      </w:r>
      <w:r>
        <w:rPr>
          <w:w w:val="105"/>
        </w:rPr>
        <w:t> the</w:t>
      </w:r>
      <w:r>
        <w:rPr>
          <w:w w:val="105"/>
        </w:rPr>
        <w:t> thaumaturge.</w:t>
      </w:r>
      <w:r>
        <w:rPr>
          <w:w w:val="105"/>
        </w:rPr>
        <w:t> While</w:t>
      </w:r>
      <w:r>
        <w:rPr>
          <w:w w:val="105"/>
        </w:rPr>
        <w:t> af. fected by this</w:t>
      </w:r>
      <w:r>
        <w:rPr>
          <w:spacing w:val="-8"/>
          <w:w w:val="105"/>
        </w:rPr>
        <w:t> </w:t>
      </w:r>
      <w:r>
        <w:rPr>
          <w:w w:val="105"/>
        </w:rPr>
        <w:t>power, a</w:t>
      </w:r>
      <w:r>
        <w:rPr>
          <w:spacing w:val="-2"/>
          <w:w w:val="105"/>
        </w:rPr>
        <w:t> </w:t>
      </w:r>
      <w:r>
        <w:rPr>
          <w:w w:val="105"/>
        </w:rPr>
        <w:t>Kindred may not</w:t>
      </w:r>
      <w:r>
        <w:rPr>
          <w:w w:val="105"/>
        </w:rPr>
        <w:t> use</w:t>
      </w:r>
      <w:r>
        <w:rPr>
          <w:spacing w:val="-3"/>
          <w:w w:val="105"/>
        </w:rPr>
        <w:t> </w:t>
      </w:r>
      <w:r>
        <w:rPr>
          <w:w w:val="105"/>
        </w:rPr>
        <w:t>the</w:t>
      </w:r>
      <w:r>
        <w:rPr>
          <w:w w:val="105"/>
        </w:rPr>
        <w:t> Bite close</w:t>
      </w:r>
      <w:r>
        <w:rPr>
          <w:spacing w:val="-4"/>
          <w:w w:val="105"/>
        </w:rPr>
        <w:t> </w:t>
      </w:r>
      <w:r>
        <w:rPr>
          <w:w w:val="105"/>
        </w:rPr>
        <w:t>combat</w:t>
      </w:r>
      <w:r>
        <w:rPr>
          <w:w w:val="105"/>
        </w:rPr>
        <w:t> maneuver, and her</w:t>
      </w:r>
      <w:r>
        <w:rPr>
          <w:spacing w:val="-6"/>
          <w:w w:val="105"/>
        </w:rPr>
        <w:t> </w:t>
      </w:r>
      <w:r>
        <w:rPr>
          <w:w w:val="105"/>
        </w:rPr>
        <w:t>Kiss</w:t>
      </w:r>
      <w:r>
        <w:rPr>
          <w:spacing w:val="-7"/>
          <w:w w:val="105"/>
        </w:rPr>
        <w:t> </w:t>
      </w:r>
      <w:r>
        <w:rPr>
          <w:w w:val="105"/>
        </w:rPr>
        <w:t>ceases</w:t>
      </w:r>
      <w:r>
        <w:rPr>
          <w:w w:val="105"/>
        </w:rPr>
        <w:t> to</w:t>
      </w:r>
      <w:r>
        <w:rPr>
          <w:w w:val="105"/>
        </w:rPr>
        <w:t> cause ecstasy, instead becoming a "normal" bite.</w:t>
      </w:r>
    </w:p>
    <w:p>
      <w:pPr>
        <w:pStyle w:val="BodyText"/>
        <w:spacing w:line="249" w:lineRule="auto" w:before="40"/>
        <w:ind w:left="829" w:firstLine="370"/>
        <w:jc w:val="both"/>
      </w:pPr>
      <w:r>
        <w:rPr/>
        <w:t>Storytellers may</w:t>
      </w:r>
      <w:r>
        <w:rPr>
          <w:spacing w:val="-5"/>
        </w:rPr>
        <w:t> </w:t>
      </w:r>
      <w:r>
        <w:rPr/>
        <w:t>decide to throw as many</w:t>
      </w:r>
      <w:r>
        <w:rPr>
          <w:spacing w:val="-5"/>
        </w:rPr>
        <w:t> </w:t>
      </w:r>
      <w:r>
        <w:rPr/>
        <w:t>obstacles </w:t>
      </w:r>
      <w:r>
        <w:rPr>
          <w:w w:val="105"/>
        </w:rPr>
        <w:t>as</w:t>
      </w:r>
      <w:r>
        <w:rPr>
          <w:spacing w:val="-14"/>
          <w:w w:val="105"/>
        </w:rPr>
        <w:t> </w:t>
      </w:r>
      <w:r>
        <w:rPr>
          <w:w w:val="105"/>
        </w:rPr>
        <w:t>deemed</w:t>
      </w:r>
      <w:r>
        <w:rPr>
          <w:spacing w:val="-4"/>
          <w:w w:val="105"/>
        </w:rPr>
        <w:t> </w:t>
      </w:r>
      <w:r>
        <w:rPr>
          <w:w w:val="105"/>
        </w:rPr>
        <w:t>necessary</w:t>
      </w:r>
      <w:r>
        <w:rPr>
          <w:spacing w:val="-3"/>
          <w:w w:val="105"/>
        </w:rPr>
        <w:t> </w:t>
      </w:r>
      <w:r>
        <w:rPr>
          <w:w w:val="105"/>
        </w:rPr>
        <w:t>at</w:t>
      </w:r>
      <w:r>
        <w:rPr>
          <w:spacing w:val="18"/>
          <w:w w:val="105"/>
        </w:rPr>
        <w:t> </w:t>
      </w:r>
      <w:r>
        <w:rPr>
          <w:w w:val="105"/>
        </w:rPr>
        <w:t>the</w:t>
      </w:r>
      <w:r>
        <w:rPr>
          <w:spacing w:val="22"/>
          <w:w w:val="105"/>
        </w:rPr>
        <w:t> </w:t>
      </w:r>
      <w:r>
        <w:rPr>
          <w:w w:val="105"/>
        </w:rPr>
        <w:t>victim</w:t>
      </w:r>
      <w:r>
        <w:rPr>
          <w:spacing w:val="-3"/>
          <w:w w:val="105"/>
        </w:rPr>
        <w:t> </w:t>
      </w:r>
      <w:r>
        <w:rPr>
          <w:w w:val="105"/>
        </w:rPr>
        <w:t>in this</w:t>
      </w:r>
      <w:r>
        <w:rPr>
          <w:spacing w:val="-14"/>
          <w:w w:val="105"/>
        </w:rPr>
        <w:t> </w:t>
      </w:r>
      <w:r>
        <w:rPr>
          <w:w w:val="105"/>
        </w:rPr>
        <w:t>sticky</w:t>
      </w:r>
      <w:r>
        <w:rPr>
          <w:spacing w:val="-14"/>
          <w:w w:val="105"/>
        </w:rPr>
        <w:t> </w:t>
      </w:r>
      <w:r>
        <w:rPr>
          <w:w w:val="105"/>
        </w:rPr>
        <w:t>situa­ tion.</w:t>
      </w:r>
      <w:r>
        <w:rPr>
          <w:spacing w:val="-14"/>
          <w:w w:val="105"/>
        </w:rPr>
        <w:t> </w:t>
      </w:r>
      <w:r>
        <w:rPr>
          <w:w w:val="105"/>
        </w:rPr>
        <w:t>The</w:t>
      </w:r>
      <w:r>
        <w:rPr>
          <w:spacing w:val="-14"/>
          <w:w w:val="105"/>
        </w:rPr>
        <w:t> </w:t>
      </w:r>
      <w:r>
        <w:rPr>
          <w:w w:val="105"/>
        </w:rPr>
        <w:t>police</w:t>
      </w:r>
      <w:r>
        <w:rPr>
          <w:spacing w:val="-14"/>
          <w:w w:val="105"/>
        </w:rPr>
        <w:t> </w:t>
      </w:r>
      <w:r>
        <w:rPr>
          <w:w w:val="105"/>
        </w:rPr>
        <w:t>do</w:t>
      </w:r>
      <w:r>
        <w:rPr>
          <w:spacing w:val="-14"/>
          <w:w w:val="105"/>
        </w:rPr>
        <w:t> </w:t>
      </w:r>
      <w:r>
        <w:rPr>
          <w:w w:val="105"/>
        </w:rPr>
        <w:t>not</w:t>
      </w:r>
      <w:r>
        <w:rPr>
          <w:spacing w:val="-13"/>
          <w:w w:val="105"/>
        </w:rPr>
        <w:t> </w:t>
      </w:r>
      <w:r>
        <w:rPr>
          <w:w w:val="105"/>
        </w:rPr>
        <w:t>lookkindlyon</w:t>
      </w:r>
      <w:r>
        <w:rPr>
          <w:spacing w:val="-13"/>
          <w:w w:val="105"/>
        </w:rPr>
        <w:t> </w:t>
      </w:r>
      <w:r>
        <w:rPr>
          <w:w w:val="105"/>
        </w:rPr>
        <w:t>psychopaths</w:t>
      </w:r>
      <w:r>
        <w:rPr>
          <w:spacing w:val="-13"/>
          <w:w w:val="105"/>
        </w:rPr>
        <w:t> </w:t>
      </w:r>
      <w:r>
        <w:rPr>
          <w:w w:val="105"/>
        </w:rPr>
        <w:t>who bite</w:t>
      </w:r>
      <w:r>
        <w:rPr>
          <w:spacing w:val="-14"/>
          <w:w w:val="105"/>
        </w:rPr>
        <w:t> </w:t>
      </w:r>
      <w:r>
        <w:rPr>
          <w:w w:val="105"/>
        </w:rPr>
        <w:t>others</w:t>
      </w:r>
      <w:r>
        <w:rPr>
          <w:spacing w:val="-6"/>
          <w:w w:val="105"/>
        </w:rPr>
        <w:t> </w:t>
      </w:r>
      <w:r>
        <w:rPr>
          <w:w w:val="105"/>
        </w:rPr>
        <w:t>in</w:t>
      </w:r>
      <w:r>
        <w:rPr>
          <w:spacing w:val="-10"/>
          <w:w w:val="105"/>
        </w:rPr>
        <w:t> </w:t>
      </w:r>
      <w:r>
        <w:rPr>
          <w:w w:val="105"/>
        </w:rPr>
        <w:t>the middle</w:t>
      </w:r>
      <w:r>
        <w:rPr>
          <w:spacing w:val="-13"/>
          <w:w w:val="105"/>
        </w:rPr>
        <w:t> </w:t>
      </w:r>
      <w:r>
        <w:rPr>
          <w:w w:val="105"/>
        </w:rPr>
        <w:t>of</w:t>
      </w:r>
      <w:r>
        <w:rPr>
          <w:spacing w:val="-6"/>
          <w:w w:val="105"/>
        </w:rPr>
        <w:t> </w:t>
      </w:r>
      <w:r>
        <w:rPr>
          <w:w w:val="105"/>
        </w:rPr>
        <w:t>the</w:t>
      </w:r>
      <w:r>
        <w:rPr>
          <w:spacing w:val="21"/>
          <w:w w:val="105"/>
        </w:rPr>
        <w:t> </w:t>
      </w:r>
      <w:r>
        <w:rPr>
          <w:w w:val="105"/>
        </w:rPr>
        <w:t>Rack,</w:t>
      </w:r>
      <w:r>
        <w:rPr>
          <w:spacing w:val="-7"/>
          <w:w w:val="105"/>
        </w:rPr>
        <w:t> </w:t>
      </w:r>
      <w:r>
        <w:rPr>
          <w:w w:val="105"/>
        </w:rPr>
        <w:t>and</w:t>
      </w:r>
      <w:r>
        <w:rPr>
          <w:spacing w:val="-10"/>
          <w:w w:val="105"/>
        </w:rPr>
        <w:t> </w:t>
      </w:r>
      <w:r>
        <w:rPr>
          <w:w w:val="105"/>
        </w:rPr>
        <w:t>anyone</w:t>
      </w:r>
      <w:r>
        <w:rPr>
          <w:spacing w:val="-11"/>
          <w:w w:val="105"/>
        </w:rPr>
        <w:t> </w:t>
      </w:r>
      <w:r>
        <w:rPr>
          <w:w w:val="105"/>
        </w:rPr>
        <w:t>who feeds</w:t>
      </w:r>
      <w:r>
        <w:rPr>
          <w:spacing w:val="-14"/>
          <w:w w:val="105"/>
        </w:rPr>
        <w:t> </w:t>
      </w:r>
      <w:r>
        <w:rPr>
          <w:w w:val="105"/>
        </w:rPr>
        <w:t>carelessly</w:t>
      </w:r>
      <w:r>
        <w:rPr>
          <w:spacing w:val="-14"/>
          <w:w w:val="105"/>
        </w:rPr>
        <w:t> </w:t>
      </w:r>
      <w:r>
        <w:rPr>
          <w:w w:val="105"/>
        </w:rPr>
        <w:t>is</w:t>
      </w:r>
      <w:r>
        <w:rPr>
          <w:spacing w:val="-14"/>
          <w:w w:val="105"/>
        </w:rPr>
        <w:t> </w:t>
      </w:r>
      <w:r>
        <w:rPr>
          <w:w w:val="105"/>
        </w:rPr>
        <w:t>almost</w:t>
      </w:r>
      <w:r>
        <w:rPr>
          <w:spacing w:val="-13"/>
          <w:w w:val="105"/>
        </w:rPr>
        <w:t> </w:t>
      </w:r>
      <w:r>
        <w:rPr>
          <w:w w:val="105"/>
        </w:rPr>
        <w:t>sure</w:t>
      </w:r>
      <w:r>
        <w:rPr>
          <w:spacing w:val="-5"/>
          <w:w w:val="105"/>
        </w:rPr>
        <w:t> </w:t>
      </w:r>
      <w:r>
        <w:rPr>
          <w:w w:val="105"/>
        </w:rPr>
        <w:t>to</w:t>
      </w:r>
      <w:r>
        <w:rPr>
          <w:spacing w:val="-14"/>
          <w:w w:val="105"/>
        </w:rPr>
        <w:t> </w:t>
      </w:r>
      <w:r>
        <w:rPr>
          <w:w w:val="105"/>
        </w:rPr>
        <w:t>arouse</w:t>
      </w:r>
      <w:r>
        <w:rPr>
          <w:spacing w:val="-1"/>
          <w:w w:val="105"/>
        </w:rPr>
        <w:t> </w:t>
      </w:r>
      <w:r>
        <w:rPr>
          <w:w w:val="105"/>
        </w:rPr>
        <w:t>the</w:t>
      </w:r>
      <w:r>
        <w:rPr>
          <w:spacing w:val="-10"/>
          <w:w w:val="105"/>
        </w:rPr>
        <w:t> </w:t>
      </w:r>
      <w:r>
        <w:rPr>
          <w:w w:val="105"/>
        </w:rPr>
        <w:t>ire</w:t>
      </w:r>
      <w:r>
        <w:rPr>
          <w:spacing w:val="-14"/>
          <w:w w:val="105"/>
        </w:rPr>
        <w:t> </w:t>
      </w:r>
      <w:r>
        <w:rPr>
          <w:w w:val="105"/>
        </w:rPr>
        <w:t>of</w:t>
      </w:r>
      <w:r>
        <w:rPr>
          <w:spacing w:val="-9"/>
          <w:w w:val="105"/>
        </w:rPr>
        <w:t> </w:t>
      </w:r>
      <w:r>
        <w:rPr>
          <w:w w:val="105"/>
        </w:rPr>
        <w:t>Kin­ dred interested in maintaining the Masquerade.</w:t>
      </w:r>
    </w:p>
    <w:p>
      <w:pPr>
        <w:spacing w:before="104"/>
        <w:ind w:left="334" w:right="0" w:firstLine="0"/>
        <w:jc w:val="left"/>
        <w:rPr>
          <w:sz w:val="17"/>
        </w:rPr>
      </w:pPr>
      <w:r>
        <w:rPr/>
        <w:br w:type="column"/>
      </w:r>
      <w:r>
        <w:rPr>
          <w:spacing w:val="-2"/>
          <w:w w:val="145"/>
          <w:sz w:val="17"/>
        </w:rPr>
        <w:t>••••TREACHEROUSBONDS</w:t>
      </w:r>
    </w:p>
    <w:p>
      <w:pPr>
        <w:pStyle w:val="BodyText"/>
        <w:spacing w:line="247" w:lineRule="auto" w:before="36"/>
        <w:ind w:left="307" w:right="829" w:firstLine="365"/>
        <w:jc w:val="both"/>
      </w:pPr>
      <w:r>
        <w:rPr>
          <w:w w:val="105"/>
        </w:rPr>
        <w:t>Oneof</w:t>
      </w:r>
      <w:r>
        <w:rPr>
          <w:spacing w:val="-5"/>
          <w:w w:val="105"/>
        </w:rPr>
        <w:t> </w:t>
      </w:r>
      <w:r>
        <w:rPr>
          <w:w w:val="105"/>
        </w:rPr>
        <w:t>the</w:t>
      </w:r>
      <w:r>
        <w:rPr>
          <w:spacing w:val="-5"/>
          <w:w w:val="105"/>
        </w:rPr>
        <w:t> </w:t>
      </w:r>
      <w:r>
        <w:rPr>
          <w:w w:val="105"/>
        </w:rPr>
        <w:t>most</w:t>
      </w:r>
      <w:r>
        <w:rPr>
          <w:spacing w:val="-2"/>
          <w:w w:val="105"/>
        </w:rPr>
        <w:t> </w:t>
      </w:r>
      <w:r>
        <w:rPr>
          <w:w w:val="105"/>
        </w:rPr>
        <w:t>potent</w:t>
      </w:r>
      <w:r>
        <w:rPr>
          <w:spacing w:val="-8"/>
          <w:w w:val="105"/>
        </w:rPr>
        <w:t> </w:t>
      </w:r>
      <w:r>
        <w:rPr>
          <w:w w:val="105"/>
        </w:rPr>
        <w:t>properties</w:t>
      </w:r>
      <w:r>
        <w:rPr>
          <w:spacing w:val="-14"/>
          <w:w w:val="105"/>
        </w:rPr>
        <w:t> </w:t>
      </w:r>
      <w:r>
        <w:rPr>
          <w:w w:val="105"/>
        </w:rPr>
        <w:t>of</w:t>
      </w:r>
      <w:r>
        <w:rPr>
          <w:spacing w:val="-10"/>
          <w:w w:val="105"/>
        </w:rPr>
        <w:t> </w:t>
      </w:r>
      <w:r>
        <w:rPr>
          <w:w w:val="105"/>
        </w:rPr>
        <w:t>Kindred</w:t>
      </w:r>
      <w:r>
        <w:rPr>
          <w:spacing w:val="-1"/>
          <w:w w:val="105"/>
        </w:rPr>
        <w:t> </w:t>
      </w:r>
      <w:r>
        <w:rPr>
          <w:w w:val="105"/>
        </w:rPr>
        <w:t>vitae is</w:t>
      </w:r>
      <w:r>
        <w:rPr>
          <w:spacing w:val="-14"/>
          <w:w w:val="105"/>
        </w:rPr>
        <w:t> </w:t>
      </w:r>
      <w:r>
        <w:rPr>
          <w:w w:val="105"/>
        </w:rPr>
        <w:t>the</w:t>
      </w:r>
      <w:r>
        <w:rPr>
          <w:spacing w:val="-14"/>
          <w:w w:val="105"/>
        </w:rPr>
        <w:t> </w:t>
      </w:r>
      <w:r>
        <w:rPr>
          <w:w w:val="105"/>
        </w:rPr>
        <w:t>ability</w:t>
      </w:r>
      <w:r>
        <w:rPr>
          <w:spacing w:val="-14"/>
          <w:w w:val="105"/>
        </w:rPr>
        <w:t> </w:t>
      </w:r>
      <w:r>
        <w:rPr>
          <w:w w:val="105"/>
        </w:rPr>
        <w:t>to</w:t>
      </w:r>
      <w:r>
        <w:rPr>
          <w:spacing w:val="-14"/>
          <w:w w:val="105"/>
        </w:rPr>
        <w:t> </w:t>
      </w:r>
      <w:r>
        <w:rPr>
          <w:w w:val="105"/>
        </w:rPr>
        <w:t>create</w:t>
      </w:r>
      <w:r>
        <w:rPr>
          <w:spacing w:val="-13"/>
          <w:w w:val="105"/>
        </w:rPr>
        <w:t> </w:t>
      </w:r>
      <w:r>
        <w:rPr>
          <w:w w:val="105"/>
        </w:rPr>
        <w:t>a</w:t>
      </w:r>
      <w:r>
        <w:rPr>
          <w:spacing w:val="-14"/>
          <w:w w:val="105"/>
        </w:rPr>
        <w:t> </w:t>
      </w:r>
      <w:r>
        <w:rPr>
          <w:w w:val="105"/>
        </w:rPr>
        <w:t>blood</w:t>
      </w:r>
      <w:r>
        <w:rPr>
          <w:spacing w:val="-14"/>
          <w:w w:val="105"/>
        </w:rPr>
        <w:t> </w:t>
      </w:r>
      <w:r>
        <w:rPr>
          <w:w w:val="105"/>
        </w:rPr>
        <w:t>bond.</w:t>
      </w:r>
      <w:r>
        <w:rPr>
          <w:spacing w:val="-14"/>
          <w:w w:val="105"/>
        </w:rPr>
        <w:t> </w:t>
      </w:r>
      <w:r>
        <w:rPr>
          <w:w w:val="105"/>
        </w:rPr>
        <w:t>A</w:t>
      </w:r>
      <w:r>
        <w:rPr>
          <w:spacing w:val="-10"/>
          <w:w w:val="105"/>
        </w:rPr>
        <w:t> </w:t>
      </w:r>
      <w:r>
        <w:rPr>
          <w:w w:val="105"/>
        </w:rPr>
        <w:t>regnant</w:t>
      </w:r>
      <w:r>
        <w:rPr>
          <w:spacing w:val="-9"/>
          <w:w w:val="105"/>
        </w:rPr>
        <w:t> </w:t>
      </w:r>
      <w:r>
        <w:rPr>
          <w:w w:val="105"/>
        </w:rPr>
        <w:t>offering his</w:t>
      </w:r>
      <w:r>
        <w:rPr>
          <w:spacing w:val="-12"/>
          <w:w w:val="105"/>
        </w:rPr>
        <w:t> </w:t>
      </w:r>
      <w:r>
        <w:rPr>
          <w:w w:val="105"/>
        </w:rPr>
        <w:t>blood to a</w:t>
      </w:r>
      <w:r>
        <w:rPr>
          <w:spacing w:val="-1"/>
          <w:w w:val="105"/>
        </w:rPr>
        <w:t> </w:t>
      </w:r>
      <w:r>
        <w:rPr>
          <w:w w:val="105"/>
        </w:rPr>
        <w:t>victim on three</w:t>
      </w:r>
      <w:r>
        <w:rPr>
          <w:spacing w:val="-10"/>
          <w:w w:val="105"/>
        </w:rPr>
        <w:t> </w:t>
      </w:r>
      <w:r>
        <w:rPr>
          <w:w w:val="105"/>
        </w:rPr>
        <w:t>separate nights</w:t>
      </w:r>
      <w:r>
        <w:rPr>
          <w:spacing w:val="-12"/>
          <w:w w:val="105"/>
        </w:rPr>
        <w:t> </w:t>
      </w:r>
      <w:r>
        <w:rPr>
          <w:w w:val="105"/>
        </w:rPr>
        <w:t>floods</w:t>
      </w:r>
      <w:r>
        <w:rPr>
          <w:spacing w:val="-6"/>
          <w:w w:val="105"/>
        </w:rPr>
        <w:t> </w:t>
      </w:r>
      <w:r>
        <w:rPr>
          <w:w w:val="105"/>
        </w:rPr>
        <w:t>a thrall with a powerful attraction and</w:t>
      </w:r>
      <w:r>
        <w:rPr>
          <w:spacing w:val="-6"/>
          <w:w w:val="105"/>
        </w:rPr>
        <w:t> </w:t>
      </w:r>
      <w:r>
        <w:rPr>
          <w:w w:val="105"/>
        </w:rPr>
        <w:t>devotion to him. Under a blood bond, the</w:t>
      </w:r>
      <w:r>
        <w:rPr>
          <w:w w:val="105"/>
        </w:rPr>
        <w:t> thrall becomes a most loyal </w:t>
      </w:r>
      <w:r>
        <w:rPr/>
        <w:t>and</w:t>
      </w:r>
      <w:r>
        <w:rPr>
          <w:spacing w:val="-14"/>
        </w:rPr>
        <w:t> </w:t>
      </w:r>
      <w:r>
        <w:rPr/>
        <w:t>subservient tool</w:t>
      </w:r>
      <w:r>
        <w:rPr>
          <w:spacing w:val="-14"/>
        </w:rPr>
        <w:t> </w:t>
      </w:r>
      <w:r>
        <w:rPr/>
        <w:t>of</w:t>
      </w:r>
      <w:r>
        <w:rPr>
          <w:spacing w:val="-2"/>
        </w:rPr>
        <w:t> </w:t>
      </w:r>
      <w:r>
        <w:rPr/>
        <w:t>the</w:t>
      </w:r>
      <w:r>
        <w:rPr>
          <w:spacing w:val="40"/>
        </w:rPr>
        <w:t> </w:t>
      </w:r>
      <w:r>
        <w:rPr/>
        <w:t>regnant and will</w:t>
      </w:r>
      <w:r>
        <w:rPr>
          <w:spacing w:val="-14"/>
        </w:rPr>
        <w:t> </w:t>
      </w:r>
      <w:r>
        <w:rPr/>
        <w:t>do anything </w:t>
      </w:r>
      <w:r>
        <w:rPr>
          <w:w w:val="105"/>
        </w:rPr>
        <w:t>to appease him.</w:t>
      </w:r>
    </w:p>
    <w:p>
      <w:pPr>
        <w:pStyle w:val="BodyText"/>
        <w:spacing w:line="249" w:lineRule="auto" w:before="40"/>
        <w:ind w:left="297" w:right="834" w:firstLine="367"/>
        <w:jc w:val="both"/>
      </w:pPr>
      <w:r>
        <w:rPr>
          <w:w w:val="105"/>
        </w:rPr>
        <w:t>Traditionally when the connection of a bond </w:t>
      </w:r>
      <w:r>
        <w:rPr>
          <w:w w:val="105"/>
        </w:rPr>
        <w:t>be­ </w:t>
      </w:r>
      <w:r>
        <w:rPr/>
        <w:t>comes</w:t>
      </w:r>
      <w:r>
        <w:rPr>
          <w:spacing w:val="-6"/>
        </w:rPr>
        <w:t> </w:t>
      </w:r>
      <w:r>
        <w:rPr/>
        <w:t>unstable or weak,</w:t>
      </w:r>
      <w:r>
        <w:rPr>
          <w:spacing w:val="-14"/>
        </w:rPr>
        <w:t> </w:t>
      </w:r>
      <w:r>
        <w:rPr/>
        <w:t>emotions</w:t>
      </w:r>
      <w:r>
        <w:rPr>
          <w:spacing w:val="-3"/>
        </w:rPr>
        <w:t> </w:t>
      </w:r>
      <w:r>
        <w:rPr/>
        <w:t>of</w:t>
      </w:r>
      <w:r>
        <w:rPr>
          <w:spacing w:val="-14"/>
        </w:rPr>
        <w:t> </w:t>
      </w:r>
      <w:r>
        <w:rPr/>
        <w:t>hate</w:t>
      </w:r>
      <w:r>
        <w:rPr>
          <w:spacing w:val="-7"/>
        </w:rPr>
        <w:t> </w:t>
      </w:r>
      <w:r>
        <w:rPr/>
        <w:t>may</w:t>
      </w:r>
      <w:r>
        <w:rPr>
          <w:spacing w:val="-8"/>
        </w:rPr>
        <w:t> </w:t>
      </w:r>
      <w:r>
        <w:rPr/>
        <w:t>cloud the mind</w:t>
      </w:r>
      <w:r>
        <w:rPr>
          <w:spacing w:val="-11"/>
        </w:rPr>
        <w:t> </w:t>
      </w:r>
      <w:r>
        <w:rPr/>
        <w:t>of the</w:t>
      </w:r>
      <w:r>
        <w:rPr>
          <w:spacing w:val="31"/>
        </w:rPr>
        <w:t> </w:t>
      </w:r>
      <w:r>
        <w:rPr/>
        <w:t>thrall,</w:t>
      </w:r>
      <w:r>
        <w:rPr>
          <w:spacing w:val="-4"/>
        </w:rPr>
        <w:t> </w:t>
      </w:r>
      <w:r>
        <w:rPr/>
        <w:t>though it may</w:t>
      </w:r>
      <w:r>
        <w:rPr>
          <w:spacing w:val="-5"/>
        </w:rPr>
        <w:t> </w:t>
      </w:r>
      <w:r>
        <w:rPr/>
        <w:t>possibly</w:t>
      </w:r>
      <w:r>
        <w:rPr>
          <w:spacing w:val="-12"/>
        </w:rPr>
        <w:t> </w:t>
      </w:r>
      <w:r>
        <w:rPr/>
        <w:t>span</w:t>
      </w:r>
      <w:r>
        <w:rPr>
          <w:spacing w:val="-2"/>
        </w:rPr>
        <w:t> </w:t>
      </w:r>
      <w:r>
        <w:rPr/>
        <w:t>lifetimes </w:t>
      </w:r>
      <w:r>
        <w:rPr>
          <w:w w:val="105"/>
        </w:rPr>
        <w:t>before</w:t>
      </w:r>
      <w:r>
        <w:rPr>
          <w:spacing w:val="-14"/>
          <w:w w:val="105"/>
        </w:rPr>
        <w:t> </w:t>
      </w:r>
      <w:r>
        <w:rPr>
          <w:w w:val="105"/>
        </w:rPr>
        <w:t>thesefeelings</w:t>
      </w:r>
      <w:r>
        <w:rPr>
          <w:spacing w:val="-14"/>
          <w:w w:val="105"/>
        </w:rPr>
        <w:t> </w:t>
      </w:r>
      <w:r>
        <w:rPr>
          <w:w w:val="105"/>
        </w:rPr>
        <w:t>become</w:t>
      </w:r>
      <w:r>
        <w:rPr>
          <w:spacing w:val="-14"/>
          <w:w w:val="105"/>
        </w:rPr>
        <w:t> </w:t>
      </w:r>
      <w:r>
        <w:rPr>
          <w:w w:val="105"/>
        </w:rPr>
        <w:t>evident.</w:t>
      </w:r>
      <w:r>
        <w:rPr>
          <w:spacing w:val="-14"/>
          <w:w w:val="105"/>
        </w:rPr>
        <w:t> </w:t>
      </w:r>
      <w:r>
        <w:rPr>
          <w:w w:val="105"/>
        </w:rPr>
        <w:t>The</w:t>
      </w:r>
      <w:r>
        <w:rPr>
          <w:spacing w:val="-13"/>
          <w:w w:val="105"/>
        </w:rPr>
        <w:t> </w:t>
      </w:r>
      <w:r>
        <w:rPr>
          <w:w w:val="105"/>
        </w:rPr>
        <w:t>thaumaturge invoking</w:t>
      </w:r>
      <w:r>
        <w:rPr>
          <w:w w:val="105"/>
        </w:rPr>
        <w:t> this</w:t>
      </w:r>
      <w:r>
        <w:rPr>
          <w:w w:val="105"/>
        </w:rPr>
        <w:t> power</w:t>
      </w:r>
      <w:r>
        <w:rPr>
          <w:w w:val="105"/>
        </w:rPr>
        <w:t> incites</w:t>
      </w:r>
      <w:r>
        <w:rPr>
          <w:w w:val="105"/>
        </w:rPr>
        <w:t> an</w:t>
      </w:r>
      <w:r>
        <w:rPr>
          <w:w w:val="105"/>
        </w:rPr>
        <w:t> instantaneous,</w:t>
      </w:r>
      <w:r>
        <w:rPr>
          <w:w w:val="105"/>
        </w:rPr>
        <w:t> hate­ induced emotional</w:t>
      </w:r>
      <w:r>
        <w:rPr>
          <w:spacing w:val="-6"/>
          <w:w w:val="105"/>
        </w:rPr>
        <w:t> </w:t>
      </w:r>
      <w:r>
        <w:rPr>
          <w:w w:val="105"/>
        </w:rPr>
        <w:t>statewithina regnant's thrall;where once</w:t>
      </w:r>
      <w:r>
        <w:rPr>
          <w:w w:val="105"/>
        </w:rPr>
        <w:t> there was</w:t>
      </w:r>
      <w:r>
        <w:rPr>
          <w:w w:val="105"/>
        </w:rPr>
        <w:t> love,</w:t>
      </w:r>
      <w:r>
        <w:rPr>
          <w:w w:val="105"/>
        </w:rPr>
        <w:t> now</w:t>
      </w:r>
      <w:r>
        <w:rPr>
          <w:w w:val="105"/>
        </w:rPr>
        <w:t> only</w:t>
      </w:r>
      <w:r>
        <w:rPr>
          <w:w w:val="105"/>
        </w:rPr>
        <w:t> loathing</w:t>
      </w:r>
      <w:r>
        <w:rPr>
          <w:w w:val="105"/>
        </w:rPr>
        <w:t> drives</w:t>
      </w:r>
      <w:r>
        <w:rPr>
          <w:w w:val="105"/>
        </w:rPr>
        <w:t> his emotions.</w:t>
      </w:r>
      <w:r>
        <w:rPr>
          <w:spacing w:val="-14"/>
          <w:w w:val="105"/>
        </w:rPr>
        <w:t> </w:t>
      </w:r>
      <w:r>
        <w:rPr>
          <w:w w:val="105"/>
        </w:rPr>
        <w:t>This</w:t>
      </w:r>
      <w:r>
        <w:rPr>
          <w:spacing w:val="-14"/>
          <w:w w:val="105"/>
        </w:rPr>
        <w:t> </w:t>
      </w:r>
      <w:r>
        <w:rPr>
          <w:w w:val="105"/>
        </w:rPr>
        <w:t>power</w:t>
      </w:r>
      <w:r>
        <w:rPr>
          <w:spacing w:val="-13"/>
          <w:w w:val="105"/>
        </w:rPr>
        <w:t> </w:t>
      </w:r>
      <w:r>
        <w:rPr>
          <w:w w:val="105"/>
        </w:rPr>
        <w:t>creates</w:t>
      </w:r>
      <w:r>
        <w:rPr>
          <w:spacing w:val="-14"/>
          <w:w w:val="105"/>
        </w:rPr>
        <w:t> </w:t>
      </w:r>
      <w:r>
        <w:rPr>
          <w:w w:val="105"/>
        </w:rPr>
        <w:t>a</w:t>
      </w:r>
      <w:r>
        <w:rPr>
          <w:spacing w:val="-3"/>
          <w:w w:val="105"/>
        </w:rPr>
        <w:t> </w:t>
      </w:r>
      <w:r>
        <w:rPr>
          <w:w w:val="105"/>
        </w:rPr>
        <w:t>backlash</w:t>
      </w:r>
      <w:r>
        <w:rPr>
          <w:spacing w:val="-3"/>
          <w:w w:val="105"/>
        </w:rPr>
        <w:t> </w:t>
      </w:r>
      <w:r>
        <w:rPr>
          <w:w w:val="105"/>
        </w:rPr>
        <w:t>in</w:t>
      </w:r>
      <w:r>
        <w:rPr>
          <w:spacing w:val="-9"/>
          <w:w w:val="105"/>
        </w:rPr>
        <w:t> </w:t>
      </w:r>
      <w:r>
        <w:rPr>
          <w:w w:val="105"/>
        </w:rPr>
        <w:t>the target's </w:t>
      </w:r>
      <w:r>
        <w:rPr/>
        <w:t>blood,</w:t>
      </w:r>
      <w:r>
        <w:rPr>
          <w:spacing w:val="-1"/>
        </w:rPr>
        <w:t> </w:t>
      </w:r>
      <w:r>
        <w:rPr/>
        <w:t>temporarily</w:t>
      </w:r>
      <w:r>
        <w:rPr>
          <w:spacing w:val="32"/>
        </w:rPr>
        <w:t> </w:t>
      </w:r>
      <w:r>
        <w:rPr/>
        <w:t>twisting any</w:t>
      </w:r>
      <w:r>
        <w:rPr>
          <w:spacing w:val="-5"/>
        </w:rPr>
        <w:t> </w:t>
      </w:r>
      <w:r>
        <w:rPr/>
        <w:t>bonds</w:t>
      </w:r>
      <w:r>
        <w:rPr>
          <w:spacing w:val="-11"/>
        </w:rPr>
        <w:t> </w:t>
      </w:r>
      <w:r>
        <w:rPr/>
        <w:t>he</w:t>
      </w:r>
      <w:r>
        <w:rPr>
          <w:spacing w:val="31"/>
        </w:rPr>
        <w:t> </w:t>
      </w:r>
      <w:r>
        <w:rPr/>
        <w:t>is</w:t>
      </w:r>
      <w:r>
        <w:rPr>
          <w:spacing w:val="-2"/>
        </w:rPr>
        <w:t> </w:t>
      </w:r>
      <w:r>
        <w:rPr/>
        <w:t>under,</w:t>
      </w:r>
      <w:r>
        <w:rPr>
          <w:spacing w:val="-8"/>
        </w:rPr>
        <w:t> </w:t>
      </w:r>
      <w:r>
        <w:rPr/>
        <w:t>from </w:t>
      </w:r>
      <w:r>
        <w:rPr>
          <w:w w:val="105"/>
        </w:rPr>
        <w:t>the</w:t>
      </w:r>
      <w:r>
        <w:rPr>
          <w:spacing w:val="40"/>
          <w:w w:val="105"/>
        </w:rPr>
        <w:t> </w:t>
      </w:r>
      <w:r>
        <w:rPr>
          <w:w w:val="105"/>
        </w:rPr>
        <w:t>newest to ones built over years' time.</w:t>
      </w:r>
    </w:p>
    <w:p>
      <w:pPr>
        <w:pStyle w:val="BodyText"/>
        <w:spacing w:line="249" w:lineRule="auto" w:before="19"/>
        <w:ind w:left="294" w:right="834" w:firstLine="372"/>
        <w:jc w:val="both"/>
      </w:pPr>
      <w:r>
        <w:rPr>
          <w:w w:val="105"/>
        </w:rPr>
        <w:t>System:</w:t>
      </w:r>
      <w:r>
        <w:rPr>
          <w:w w:val="105"/>
        </w:rPr>
        <w:t> The</w:t>
      </w:r>
      <w:r>
        <w:rPr>
          <w:w w:val="105"/>
        </w:rPr>
        <w:t> vampire</w:t>
      </w:r>
      <w:r>
        <w:rPr>
          <w:w w:val="105"/>
        </w:rPr>
        <w:t> must</w:t>
      </w:r>
      <w:r>
        <w:rPr>
          <w:w w:val="105"/>
        </w:rPr>
        <w:t> touch</w:t>
      </w:r>
      <w:r>
        <w:rPr>
          <w:w w:val="105"/>
        </w:rPr>
        <w:t> his</w:t>
      </w:r>
      <w:r>
        <w:rPr>
          <w:w w:val="105"/>
        </w:rPr>
        <w:t> intended </w:t>
      </w:r>
      <w:r>
        <w:rPr/>
        <w:t>subject</w:t>
      </w:r>
      <w:r>
        <w:rPr>
          <w:spacing w:val="-10"/>
        </w:rPr>
        <w:t> </w:t>
      </w:r>
      <w:r>
        <w:rPr/>
        <w:t>for</w:t>
      </w:r>
      <w:r>
        <w:rPr>
          <w:spacing w:val="-5"/>
        </w:rPr>
        <w:t> </w:t>
      </w:r>
      <w:r>
        <w:rPr/>
        <w:t>this</w:t>
      </w:r>
      <w:r>
        <w:rPr>
          <w:spacing w:val="-11"/>
        </w:rPr>
        <w:t> </w:t>
      </w:r>
      <w:r>
        <w:rPr/>
        <w:t>power to ta.lee</w:t>
      </w:r>
      <w:r>
        <w:rPr>
          <w:spacing w:val="-13"/>
        </w:rPr>
        <w:t> </w:t>
      </w:r>
      <w:r>
        <w:rPr/>
        <w:t>effect.</w:t>
      </w:r>
      <w:r>
        <w:rPr>
          <w:spacing w:val="-8"/>
        </w:rPr>
        <w:t> </w:t>
      </w:r>
      <w:r>
        <w:rPr/>
        <w:t>For</w:t>
      </w:r>
      <w:r>
        <w:rPr>
          <w:spacing w:val="-4"/>
        </w:rPr>
        <w:t> </w:t>
      </w:r>
      <w:r>
        <w:rPr/>
        <w:t>the</w:t>
      </w:r>
      <w:r>
        <w:rPr>
          <w:spacing w:val="19"/>
        </w:rPr>
        <w:t> </w:t>
      </w:r>
      <w:r>
        <w:rPr/>
        <w:t>duration</w:t>
      </w:r>
      <w:r>
        <w:rPr>
          <w:spacing w:val="-14"/>
        </w:rPr>
        <w:t> </w:t>
      </w:r>
      <w:r>
        <w:rPr/>
        <w:t>of </w:t>
      </w:r>
      <w:r>
        <w:rPr>
          <w:w w:val="105"/>
        </w:rPr>
        <w:t>one</w:t>
      </w:r>
      <w:r>
        <w:rPr>
          <w:w w:val="105"/>
        </w:rPr>
        <w:t> night</w:t>
      </w:r>
      <w:r>
        <w:rPr>
          <w:w w:val="105"/>
        </w:rPr>
        <w:t> per</w:t>
      </w:r>
      <w:r>
        <w:rPr>
          <w:w w:val="105"/>
        </w:rPr>
        <w:t> success</w:t>
      </w:r>
      <w:r>
        <w:rPr>
          <w:w w:val="105"/>
        </w:rPr>
        <w:t> a</w:t>
      </w:r>
      <w:r>
        <w:rPr>
          <w:w w:val="105"/>
        </w:rPr>
        <w:t> thaumaturge</w:t>
      </w:r>
      <w:r>
        <w:rPr>
          <w:w w:val="105"/>
        </w:rPr>
        <w:t> scores</w:t>
      </w:r>
      <w:r>
        <w:rPr>
          <w:w w:val="105"/>
        </w:rPr>
        <w:t> on</w:t>
      </w:r>
      <w:r>
        <w:rPr>
          <w:w w:val="105"/>
        </w:rPr>
        <w:t> his Willpower roll,</w:t>
      </w:r>
      <w:r>
        <w:rPr>
          <w:spacing w:val="-4"/>
          <w:w w:val="105"/>
        </w:rPr>
        <w:t> </w:t>
      </w:r>
      <w:r>
        <w:rPr>
          <w:w w:val="105"/>
        </w:rPr>
        <w:t>and</w:t>
      </w:r>
      <w:r>
        <w:rPr>
          <w:spacing w:val="-11"/>
          <w:w w:val="105"/>
        </w:rPr>
        <w:t> </w:t>
      </w:r>
      <w:r>
        <w:rPr>
          <w:w w:val="105"/>
        </w:rPr>
        <w:t>depending</w:t>
      </w:r>
      <w:r>
        <w:rPr>
          <w:spacing w:val="-7"/>
          <w:w w:val="105"/>
        </w:rPr>
        <w:t> </w:t>
      </w:r>
      <w:r>
        <w:rPr>
          <w:w w:val="105"/>
        </w:rPr>
        <w:t>on</w:t>
      </w:r>
      <w:r>
        <w:rPr>
          <w:w w:val="105"/>
        </w:rPr>
        <w:t> whether the</w:t>
      </w:r>
      <w:r>
        <w:rPr>
          <w:w w:val="105"/>
        </w:rPr>
        <w:t> magus chooses to</w:t>
      </w:r>
      <w:r>
        <w:rPr>
          <w:spacing w:val="-1"/>
          <w:w w:val="105"/>
        </w:rPr>
        <w:t> </w:t>
      </w:r>
      <w:r>
        <w:rPr>
          <w:w w:val="105"/>
        </w:rPr>
        <w:t>affect a regnant or his</w:t>
      </w:r>
      <w:r>
        <w:rPr>
          <w:spacing w:val="-4"/>
          <w:w w:val="105"/>
        </w:rPr>
        <w:t> </w:t>
      </w:r>
      <w:r>
        <w:rPr>
          <w:w w:val="105"/>
        </w:rPr>
        <w:t>thrall, a blood bond becomes comipt and unstable. Should a thaumaturge</w:t>
      </w:r>
    </w:p>
    <w:p>
      <w:pPr>
        <w:spacing w:after="0" w:line="249" w:lineRule="auto"/>
        <w:jc w:val="both"/>
        <w:sectPr>
          <w:type w:val="continuous"/>
          <w:pgSz w:w="11990" w:h="15730"/>
          <w:pgMar w:header="0" w:footer="0" w:top="1800" w:bottom="280" w:left="0" w:right="460"/>
          <w:cols w:num="2" w:equalWidth="0">
            <w:col w:w="5588" w:space="40"/>
            <w:col w:w="5902"/>
          </w:cols>
        </w:sectPr>
      </w:pPr>
    </w:p>
    <w:p>
      <w:pPr>
        <w:pStyle w:val="BodyText"/>
        <w:rPr>
          <w:sz w:val="18"/>
        </w:rPr>
      </w:pPr>
      <w:r>
        <w:rPr/>
        <mc:AlternateContent>
          <mc:Choice Requires="wps">
            <w:drawing>
              <wp:anchor distT="0" distB="0" distL="0" distR="0" allowOverlap="1" layoutInCell="1" locked="0" behindDoc="1" simplePos="0" relativeHeight="484179968">
                <wp:simplePos x="0" y="0"/>
                <wp:positionH relativeFrom="page">
                  <wp:posOffset>0</wp:posOffset>
                </wp:positionH>
                <wp:positionV relativeFrom="page">
                  <wp:posOffset>0</wp:posOffset>
                </wp:positionV>
                <wp:extent cx="7070090" cy="9881870"/>
                <wp:effectExtent l="0" t="0" r="0" b="0"/>
                <wp:wrapNone/>
                <wp:docPr id="732" name="Group 732"/>
                <wp:cNvGraphicFramePr>
                  <a:graphicFrameLocks/>
                </wp:cNvGraphicFramePr>
                <a:graphic>
                  <a:graphicData uri="http://schemas.microsoft.com/office/word/2010/wordprocessingGroup">
                    <wpg:wgp>
                      <wpg:cNvPr id="732" name="Group 732"/>
                      <wpg:cNvGrpSpPr/>
                      <wpg:grpSpPr>
                        <a:xfrm>
                          <a:off x="0" y="0"/>
                          <a:ext cx="7070090" cy="9881870"/>
                          <a:chExt cx="7070090" cy="9881870"/>
                        </a:xfrm>
                      </wpg:grpSpPr>
                      <pic:pic>
                        <pic:nvPicPr>
                          <pic:cNvPr id="733" name="Image 733"/>
                          <pic:cNvPicPr/>
                        </pic:nvPicPr>
                        <pic:blipFill>
                          <a:blip r:embed="rId252" cstate="print"/>
                          <a:stretch>
                            <a:fillRect/>
                          </a:stretch>
                        </pic:blipFill>
                        <pic:spPr>
                          <a:xfrm>
                            <a:off x="0" y="550039"/>
                            <a:ext cx="538167" cy="317766"/>
                          </a:xfrm>
                          <a:prstGeom prst="rect">
                            <a:avLst/>
                          </a:prstGeom>
                        </pic:spPr>
                      </pic:pic>
                      <pic:pic>
                        <pic:nvPicPr>
                          <pic:cNvPr id="734" name="Image 734"/>
                          <pic:cNvPicPr/>
                        </pic:nvPicPr>
                        <pic:blipFill>
                          <a:blip r:embed="rId253" cstate="print"/>
                          <a:stretch>
                            <a:fillRect/>
                          </a:stretch>
                        </pic:blipFill>
                        <pic:spPr>
                          <a:xfrm>
                            <a:off x="214043" y="4412119"/>
                            <a:ext cx="250737" cy="586645"/>
                          </a:xfrm>
                          <a:prstGeom prst="rect">
                            <a:avLst/>
                          </a:prstGeom>
                        </pic:spPr>
                      </pic:pic>
                      <pic:pic>
                        <pic:nvPicPr>
                          <pic:cNvPr id="735" name="Image 735"/>
                          <pic:cNvPicPr/>
                        </pic:nvPicPr>
                        <pic:blipFill>
                          <a:blip r:embed="rId254" cstate="print"/>
                          <a:stretch>
                            <a:fillRect/>
                          </a:stretch>
                        </pic:blipFill>
                        <pic:spPr>
                          <a:xfrm>
                            <a:off x="562629" y="0"/>
                            <a:ext cx="6506932" cy="5267644"/>
                          </a:xfrm>
                          <a:prstGeom prst="rect">
                            <a:avLst/>
                          </a:prstGeom>
                        </pic:spPr>
                      </pic:pic>
                      <wps:wsp>
                        <wps:cNvPr id="736" name="Graphic 736"/>
                        <wps:cNvSpPr/>
                        <wps:spPr>
                          <a:xfrm>
                            <a:off x="299661" y="867805"/>
                            <a:ext cx="1270" cy="3538220"/>
                          </a:xfrm>
                          <a:custGeom>
                            <a:avLst/>
                            <a:gdLst/>
                            <a:ahLst/>
                            <a:cxnLst/>
                            <a:rect l="l" t="t" r="r" b="b"/>
                            <a:pathLst>
                              <a:path w="0" h="3538220">
                                <a:moveTo>
                                  <a:pt x="0" y="3538203"/>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737" name="Graphic 737"/>
                        <wps:cNvSpPr/>
                        <wps:spPr>
                          <a:xfrm>
                            <a:off x="373047" y="4998765"/>
                            <a:ext cx="1270" cy="4883150"/>
                          </a:xfrm>
                          <a:custGeom>
                            <a:avLst/>
                            <a:gdLst/>
                            <a:ahLst/>
                            <a:cxnLst/>
                            <a:rect l="l" t="t" r="r" b="b"/>
                            <a:pathLst>
                              <a:path w="0" h="4883150">
                                <a:moveTo>
                                  <a:pt x="0" y="4882598"/>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738" name="Graphic 738"/>
                        <wps:cNvSpPr/>
                        <wps:spPr>
                          <a:xfrm>
                            <a:off x="580976" y="1014467"/>
                            <a:ext cx="1270" cy="3782695"/>
                          </a:xfrm>
                          <a:custGeom>
                            <a:avLst/>
                            <a:gdLst/>
                            <a:ahLst/>
                            <a:cxnLst/>
                            <a:rect l="l" t="t" r="r" b="b"/>
                            <a:pathLst>
                              <a:path w="0" h="3782695">
                                <a:moveTo>
                                  <a:pt x="0" y="3782638"/>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739" name="Graphic 739"/>
                        <wps:cNvSpPr/>
                        <wps:spPr>
                          <a:xfrm>
                            <a:off x="1944740" y="1210015"/>
                            <a:ext cx="1270" cy="2298065"/>
                          </a:xfrm>
                          <a:custGeom>
                            <a:avLst/>
                            <a:gdLst/>
                            <a:ahLst/>
                            <a:cxnLst/>
                            <a:rect l="l" t="t" r="r" b="b"/>
                            <a:pathLst>
                              <a:path w="0" h="2298065">
                                <a:moveTo>
                                  <a:pt x="0" y="2297693"/>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740" name="Graphic 740"/>
                        <wps:cNvSpPr/>
                        <wps:spPr>
                          <a:xfrm>
                            <a:off x="538162" y="595883"/>
                            <a:ext cx="6458585" cy="3694429"/>
                          </a:xfrm>
                          <a:custGeom>
                            <a:avLst/>
                            <a:gdLst/>
                            <a:ahLst/>
                            <a:cxnLst/>
                            <a:rect l="l" t="t" r="r" b="b"/>
                            <a:pathLst>
                              <a:path w="6458585" h="3694429">
                                <a:moveTo>
                                  <a:pt x="1418805" y="0"/>
                                </a:moveTo>
                                <a:lnTo>
                                  <a:pt x="0" y="0"/>
                                </a:lnTo>
                                <a:lnTo>
                                  <a:pt x="0" y="116103"/>
                                </a:lnTo>
                                <a:lnTo>
                                  <a:pt x="1418805" y="116103"/>
                                </a:lnTo>
                                <a:lnTo>
                                  <a:pt x="1418805" y="0"/>
                                </a:lnTo>
                                <a:close/>
                              </a:path>
                              <a:path w="6458585" h="3694429">
                                <a:moveTo>
                                  <a:pt x="6458001" y="192481"/>
                                </a:moveTo>
                                <a:lnTo>
                                  <a:pt x="6335700" y="192481"/>
                                </a:lnTo>
                                <a:lnTo>
                                  <a:pt x="6335700" y="3694023"/>
                                </a:lnTo>
                                <a:lnTo>
                                  <a:pt x="6458001" y="3694023"/>
                                </a:lnTo>
                                <a:lnTo>
                                  <a:pt x="6458001" y="192481"/>
                                </a:lnTo>
                                <a:close/>
                              </a:path>
                            </a:pathLst>
                          </a:custGeom>
                          <a:solidFill>
                            <a:srgbClr val="000000"/>
                          </a:solidFill>
                        </wps:spPr>
                        <wps:bodyPr wrap="square" lIns="0" tIns="0" rIns="0" bIns="0" rtlCol="0">
                          <a:prstTxWarp prst="textNoShape">
                            <a:avLst/>
                          </a:prstTxWarp>
                          <a:noAutofit/>
                        </wps:bodyPr>
                      </wps:wsp>
                      <wps:wsp>
                        <wps:cNvPr id="741" name="Graphic 741"/>
                        <wps:cNvSpPr/>
                        <wps:spPr>
                          <a:xfrm>
                            <a:off x="538167" y="1051132"/>
                            <a:ext cx="1272540" cy="1270"/>
                          </a:xfrm>
                          <a:custGeom>
                            <a:avLst/>
                            <a:gdLst/>
                            <a:ahLst/>
                            <a:cxnLst/>
                            <a:rect l="l" t="t" r="r" b="b"/>
                            <a:pathLst>
                              <a:path w="1272540" h="0">
                                <a:moveTo>
                                  <a:pt x="0" y="0"/>
                                </a:moveTo>
                                <a:lnTo>
                                  <a:pt x="1272031" y="0"/>
                                </a:lnTo>
                              </a:path>
                            </a:pathLst>
                          </a:custGeom>
                          <a:ln w="18332">
                            <a:solidFill>
                              <a:srgbClr val="000000"/>
                            </a:solidFill>
                            <a:prstDash val="solid"/>
                          </a:ln>
                        </wps:spPr>
                        <wps:bodyPr wrap="square" lIns="0" tIns="0" rIns="0" bIns="0" rtlCol="0">
                          <a:prstTxWarp prst="textNoShape">
                            <a:avLst/>
                          </a:prstTxWarp>
                          <a:noAutofit/>
                        </wps:bodyPr>
                      </wps:wsp>
                      <wps:wsp>
                        <wps:cNvPr id="742" name="Graphic 742"/>
                        <wps:cNvSpPr/>
                        <wps:spPr>
                          <a:xfrm>
                            <a:off x="6017688" y="1093908"/>
                            <a:ext cx="782955" cy="1270"/>
                          </a:xfrm>
                          <a:custGeom>
                            <a:avLst/>
                            <a:gdLst/>
                            <a:ahLst/>
                            <a:cxnLst/>
                            <a:rect l="l" t="t" r="r" b="b"/>
                            <a:pathLst>
                              <a:path w="782955" h="0">
                                <a:moveTo>
                                  <a:pt x="0" y="0"/>
                                </a:moveTo>
                                <a:lnTo>
                                  <a:pt x="782788" y="0"/>
                                </a:lnTo>
                              </a:path>
                            </a:pathLst>
                          </a:custGeom>
                          <a:ln w="24443">
                            <a:solidFill>
                              <a:srgbClr val="000000"/>
                            </a:solidFill>
                            <a:prstDash val="solid"/>
                          </a:ln>
                        </wps:spPr>
                        <wps:bodyPr wrap="square" lIns="0" tIns="0" rIns="0" bIns="0" rtlCol="0">
                          <a:prstTxWarp prst="textNoShape">
                            <a:avLst/>
                          </a:prstTxWarp>
                          <a:noAutofit/>
                        </wps:bodyPr>
                      </wps:wsp>
                      <wps:wsp>
                        <wps:cNvPr id="743" name="Graphic 743"/>
                        <wps:cNvSpPr/>
                        <wps:spPr>
                          <a:xfrm>
                            <a:off x="1394342" y="2462747"/>
                            <a:ext cx="563245" cy="1270"/>
                          </a:xfrm>
                          <a:custGeom>
                            <a:avLst/>
                            <a:gdLst/>
                            <a:ahLst/>
                            <a:cxnLst/>
                            <a:rect l="l" t="t" r="r" b="b"/>
                            <a:pathLst>
                              <a:path w="563245" h="0">
                                <a:moveTo>
                                  <a:pt x="0" y="0"/>
                                </a:moveTo>
                                <a:lnTo>
                                  <a:pt x="562629" y="0"/>
                                </a:lnTo>
                              </a:path>
                            </a:pathLst>
                          </a:custGeom>
                          <a:ln w="183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56.7pt;height:778.1pt;mso-position-horizontal-relative:page;mso-position-vertical-relative:page;z-index:-19136512" id="docshapegroup409" coordorigin="0,0" coordsize="11134,15562">
                <v:shape style="position:absolute;left:0;top:866;width:848;height:501" type="#_x0000_t75" id="docshape410" stroked="false">
                  <v:imagedata r:id="rId252" o:title=""/>
                </v:shape>
                <v:shape style="position:absolute;left:337;top:6948;width:395;height:924" type="#_x0000_t75" id="docshape411" stroked="false">
                  <v:imagedata r:id="rId253" o:title=""/>
                </v:shape>
                <v:shape style="position:absolute;left:886;top:0;width:10248;height:8296" type="#_x0000_t75" id="docshape412" stroked="false">
                  <v:imagedata r:id="rId254" o:title=""/>
                </v:shape>
                <v:line style="position:absolute" from="472,6939" to="472,1367" stroked="true" strokeweight="7.223076pt" strokecolor="#000000">
                  <v:stroke dashstyle="solid"/>
                </v:line>
                <v:line style="position:absolute" from="587,15561" to="587,7872" stroked="true" strokeweight="4.333845pt" strokecolor="#000000">
                  <v:stroke dashstyle="solid"/>
                </v:line>
                <v:line style="position:absolute" from="915,7554" to="915,1598" stroked="true" strokeweight="1.444615pt" strokecolor="#000000">
                  <v:stroke dashstyle="solid"/>
                </v:line>
                <v:line style="position:absolute" from="3063,5524" to="3063,1906" stroked="true" strokeweight=".481538pt" strokecolor="#000000">
                  <v:stroke dashstyle="solid"/>
                </v:line>
                <v:shape style="position:absolute;left:847;top:938;width:10171;height:5818" id="docshape413" coordorigin="848,938" coordsize="10171,5818" path="m3082,938l848,938,848,1121,3082,1121,3082,938xm11018,1242l10825,1242,10825,6756,11018,6756,11018,1242xe" filled="true" fillcolor="#000000" stroked="false">
                  <v:path arrowok="t"/>
                  <v:fill type="solid"/>
                </v:shape>
                <v:line style="position:absolute" from="848,1655" to="2851,1655" stroked="true" strokeweight="1.443516pt" strokecolor="#000000">
                  <v:stroke dashstyle="solid"/>
                </v:line>
                <v:line style="position:absolute" from="9477,1723" to="10709,1723" stroked="true" strokeweight="1.924689pt" strokecolor="#000000">
                  <v:stroke dashstyle="solid"/>
                </v:line>
                <v:line style="position:absolute" from="2196,3878" to="3082,3878" stroked="true" strokeweight="1.44351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77120">
                <wp:simplePos x="0" y="0"/>
                <wp:positionH relativeFrom="page">
                  <wp:posOffset>7589381</wp:posOffset>
                </wp:positionH>
                <wp:positionV relativeFrom="page">
                  <wp:posOffset>79501</wp:posOffset>
                </wp:positionV>
                <wp:extent cx="1270" cy="9875520"/>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7120" from="597.589111pt,783.834173pt" to="597.589111pt,6.259961pt" stroked="true" strokeweight="4.333845pt" strokecolor="#000000">
                <v:stroke dashstyle="solid"/>
                <w10:wrap type="none"/>
              </v:line>
            </w:pict>
          </mc:Fallback>
        </mc:AlternateContent>
      </w:r>
    </w:p>
    <w:p>
      <w:pPr>
        <w:pStyle w:val="BodyText"/>
        <w:spacing w:before="120"/>
        <w:rPr>
          <w:sz w:val="18"/>
        </w:rPr>
      </w:pPr>
    </w:p>
    <w:p>
      <w:pPr>
        <w:spacing w:line="216" w:lineRule="exact" w:before="0"/>
        <w:ind w:left="768" w:right="803" w:firstLine="0"/>
        <w:jc w:val="center"/>
        <w:rPr>
          <w:sz w:val="23"/>
        </w:rPr>
      </w:pPr>
      <w:r>
        <w:rPr/>
        <mc:AlternateContent>
          <mc:Choice Requires="wps">
            <w:drawing>
              <wp:anchor distT="0" distB="0" distL="0" distR="0" allowOverlap="1" layoutInCell="1" locked="0" behindDoc="0" simplePos="0" relativeHeight="15876608">
                <wp:simplePos x="0" y="0"/>
                <wp:positionH relativeFrom="page">
                  <wp:posOffset>3057</wp:posOffset>
                </wp:positionH>
                <wp:positionV relativeFrom="paragraph">
                  <wp:posOffset>38930</wp:posOffset>
                </wp:positionV>
                <wp:extent cx="1270" cy="409575"/>
                <wp:effectExtent l="0" t="0" r="0" b="0"/>
                <wp:wrapNone/>
                <wp:docPr id="745" name="Graphic 745"/>
                <wp:cNvGraphicFramePr>
                  <a:graphicFrameLocks/>
                </wp:cNvGraphicFramePr>
                <a:graphic>
                  <a:graphicData uri="http://schemas.microsoft.com/office/word/2010/wordprocessingShape">
                    <wps:wsp>
                      <wps:cNvPr id="745" name="Graphic 745"/>
                      <wps:cNvSpPr/>
                      <wps:spPr>
                        <a:xfrm>
                          <a:off x="0" y="0"/>
                          <a:ext cx="1270" cy="409575"/>
                        </a:xfrm>
                        <a:custGeom>
                          <a:avLst/>
                          <a:gdLst/>
                          <a:ahLst/>
                          <a:cxnLst/>
                          <a:rect l="l" t="t" r="r" b="b"/>
                          <a:pathLst>
                            <a:path w="0" h="409575">
                              <a:moveTo>
                                <a:pt x="0" y="409429"/>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6608" from=".240769pt,35.303964pt" to=".240769pt,3.065429pt" stroked="true" strokeweight=".481538pt" strokecolor="#000000">
                <v:stroke dashstyle="solid"/>
                <w10:wrap type="none"/>
              </v:line>
            </w:pict>
          </mc:Fallback>
        </mc:AlternateContent>
      </w:r>
      <w:r>
        <w:rPr>
          <w:w w:val="60"/>
          <w:sz w:val="18"/>
        </w:rPr>
        <w:t>THE</w:t>
      </w:r>
      <w:r>
        <w:rPr>
          <w:spacing w:val="-5"/>
          <w:sz w:val="18"/>
        </w:rPr>
        <w:t> </w:t>
      </w:r>
      <w:r>
        <w:rPr>
          <w:w w:val="60"/>
          <w:sz w:val="18"/>
        </w:rPr>
        <w:t>WAYS</w:t>
      </w:r>
      <w:r>
        <w:rPr>
          <w:spacing w:val="-13"/>
          <w:sz w:val="18"/>
        </w:rPr>
        <w:t> </w:t>
      </w:r>
      <w:r>
        <w:rPr>
          <w:w w:val="60"/>
          <w:sz w:val="23"/>
        </w:rPr>
        <w:t>or</w:t>
      </w:r>
      <w:r>
        <w:rPr>
          <w:spacing w:val="-18"/>
          <w:sz w:val="23"/>
        </w:rPr>
        <w:t> </w:t>
      </w:r>
      <w:r>
        <w:rPr>
          <w:spacing w:val="-4"/>
          <w:w w:val="60"/>
          <w:sz w:val="23"/>
        </w:rPr>
        <w:t>MAac</w:t>
      </w:r>
    </w:p>
    <w:p>
      <w:pPr>
        <w:pStyle w:val="Heading1"/>
        <w:ind w:left="768" w:right="776"/>
        <w:jc w:val="center"/>
        <w:rPr>
          <w:i/>
        </w:rPr>
      </w:pPr>
      <w:r>
        <w:rPr>
          <w:i/>
          <w:spacing w:val="-10"/>
        </w:rPr>
        <w:t>n</w:t>
      </w:r>
    </w:p>
    <w:p>
      <w:pPr>
        <w:spacing w:after="0"/>
        <w:jc w:val="center"/>
        <w:sectPr>
          <w:type w:val="continuous"/>
          <w:pgSz w:w="11990" w:h="15730"/>
          <w:pgMar w:header="0" w:footer="0" w:top="1800" w:bottom="280" w:left="0" w:right="460"/>
        </w:sectPr>
      </w:pPr>
    </w:p>
    <w:p>
      <w:pPr>
        <w:pStyle w:val="BodyText"/>
        <w:ind w:left="1194"/>
        <w:rPr>
          <w:sz w:val="20"/>
        </w:rPr>
      </w:pPr>
      <w:r>
        <w:rPr>
          <w:sz w:val="20"/>
        </w:rPr>
        <mc:AlternateContent>
          <mc:Choice Requires="wps">
            <w:drawing>
              <wp:inline distT="0" distB="0" distL="0" distR="0">
                <wp:extent cx="4648200" cy="965835"/>
                <wp:effectExtent l="0" t="0" r="0" b="5715"/>
                <wp:docPr id="747" name="Group 747"/>
                <wp:cNvGraphicFramePr>
                  <a:graphicFrameLocks/>
                </wp:cNvGraphicFramePr>
                <a:graphic>
                  <a:graphicData uri="http://schemas.microsoft.com/office/word/2010/wordprocessingGroup">
                    <wpg:wgp>
                      <wpg:cNvPr id="747" name="Group 747"/>
                      <wpg:cNvGrpSpPr/>
                      <wpg:grpSpPr>
                        <a:xfrm>
                          <a:off x="0" y="0"/>
                          <a:ext cx="4648200" cy="965835"/>
                          <a:chExt cx="4648200" cy="965835"/>
                        </a:xfrm>
                      </wpg:grpSpPr>
                      <pic:pic>
                        <pic:nvPicPr>
                          <pic:cNvPr id="748" name="Image 748"/>
                          <pic:cNvPicPr/>
                        </pic:nvPicPr>
                        <pic:blipFill>
                          <a:blip r:embed="rId256" cstate="print"/>
                          <a:stretch>
                            <a:fillRect/>
                          </a:stretch>
                        </pic:blipFill>
                        <pic:spPr>
                          <a:xfrm>
                            <a:off x="2250517" y="0"/>
                            <a:ext cx="293545" cy="525596"/>
                          </a:xfrm>
                          <a:prstGeom prst="rect">
                            <a:avLst/>
                          </a:prstGeom>
                        </pic:spPr>
                      </pic:pic>
                      <pic:pic>
                        <pic:nvPicPr>
                          <pic:cNvPr id="749" name="Image 749"/>
                          <pic:cNvPicPr/>
                        </pic:nvPicPr>
                        <pic:blipFill>
                          <a:blip r:embed="rId257" cstate="print"/>
                          <a:stretch>
                            <a:fillRect/>
                          </a:stretch>
                        </pic:blipFill>
                        <pic:spPr>
                          <a:xfrm>
                            <a:off x="2739761" y="0"/>
                            <a:ext cx="1908048" cy="965579"/>
                          </a:xfrm>
                          <a:prstGeom prst="rect">
                            <a:avLst/>
                          </a:prstGeom>
                        </pic:spPr>
                      </pic:pic>
                      <wps:wsp>
                        <wps:cNvPr id="750" name="Graphic 750"/>
                        <wps:cNvSpPr/>
                        <wps:spPr>
                          <a:xfrm>
                            <a:off x="0" y="522540"/>
                            <a:ext cx="2740025" cy="140970"/>
                          </a:xfrm>
                          <a:custGeom>
                            <a:avLst/>
                            <a:gdLst/>
                            <a:ahLst/>
                            <a:cxnLst/>
                            <a:rect l="l" t="t" r="r" b="b"/>
                            <a:pathLst>
                              <a:path w="2740025" h="140970">
                                <a:moveTo>
                                  <a:pt x="0" y="0"/>
                                </a:moveTo>
                                <a:lnTo>
                                  <a:pt x="2739760" y="0"/>
                                </a:lnTo>
                                <a:lnTo>
                                  <a:pt x="2739760"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pt;height:76.05pt;mso-position-horizontal-relative:char;mso-position-vertical-relative:line" id="docshapegroup415" coordorigin="0,0" coordsize="7320,1521">
                <v:shape style="position:absolute;left:3544;top:0;width:463;height:828" type="#_x0000_t75" id="docshape416" stroked="false">
                  <v:imagedata r:id="rId256" o:title=""/>
                </v:shape>
                <v:shape style="position:absolute;left:4314;top:0;width:3005;height:1521" type="#_x0000_t75" id="docshape417" stroked="false">
                  <v:imagedata r:id="rId257" o:title=""/>
                </v:shape>
                <v:rect style="position:absolute;left:0;top:822;width:4315;height:222" id="docshape418" filled="true" fillcolor="#000000" stroked="false">
                  <v:fill type="solid"/>
                </v:rect>
              </v:group>
            </w:pict>
          </mc:Fallback>
        </mc:AlternateContent>
      </w:r>
      <w:r>
        <w:rPr>
          <w:sz w:val="20"/>
        </w:rPr>
      </w:r>
    </w:p>
    <w:p>
      <w:pPr>
        <w:spacing w:after="0"/>
        <w:rPr>
          <w:sz w:val="20"/>
        </w:rPr>
        <w:sectPr>
          <w:footerReference w:type="default" r:id="rId255"/>
          <w:pgSz w:w="11990" w:h="15730"/>
          <w:pgMar w:header="0" w:footer="243" w:top="0" w:bottom="440" w:left="0" w:right="460"/>
        </w:sectPr>
      </w:pPr>
    </w:p>
    <w:p>
      <w:pPr>
        <w:pStyle w:val="BodyText"/>
        <w:spacing w:line="228" w:lineRule="exact"/>
        <w:ind w:left="1187"/>
        <w:jc w:val="both"/>
      </w:pPr>
      <w:r>
        <w:rPr/>
        <mc:AlternateContent>
          <mc:Choice Requires="wps">
            <w:drawing>
              <wp:anchor distT="0" distB="0" distL="0" distR="0" allowOverlap="1" layoutInCell="1" locked="0" behindDoc="0" simplePos="0" relativeHeight="15879168">
                <wp:simplePos x="0" y="0"/>
                <wp:positionH relativeFrom="page">
                  <wp:posOffset>599322</wp:posOffset>
                </wp:positionH>
                <wp:positionV relativeFrom="paragraph">
                  <wp:posOffset>-831529</wp:posOffset>
                </wp:positionV>
                <wp:extent cx="1270" cy="391160"/>
                <wp:effectExtent l="0" t="0" r="0" b="0"/>
                <wp:wrapNone/>
                <wp:docPr id="751" name="Graphic 751"/>
                <wp:cNvGraphicFramePr>
                  <a:graphicFrameLocks/>
                </wp:cNvGraphicFramePr>
                <a:graphic>
                  <a:graphicData uri="http://schemas.microsoft.com/office/word/2010/wordprocessingShape">
                    <wps:wsp>
                      <wps:cNvPr id="751" name="Graphic 751"/>
                      <wps:cNvSpPr/>
                      <wps:spPr>
                        <a:xfrm>
                          <a:off x="0" y="0"/>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79168" from="47.190762pt,-34.679774pt" to="47.190762pt,-65.474792pt" stroked="true" strokeweight="3.852307pt" strokecolor="#000000">
                <v:stroke dashstyle="solid"/>
                <w10:wrap type="none"/>
              </v:line>
            </w:pict>
          </mc:Fallback>
        </mc:AlternateContent>
      </w:r>
      <w:r>
        <w:rPr>
          <w:w w:val="105"/>
        </w:rPr>
        <w:t>direct</w:t>
      </w:r>
      <w:r>
        <w:rPr>
          <w:spacing w:val="18"/>
          <w:w w:val="105"/>
        </w:rPr>
        <w:t> </w:t>
      </w:r>
      <w:r>
        <w:rPr>
          <w:w w:val="105"/>
        </w:rPr>
        <w:t>this</w:t>
      </w:r>
      <w:r>
        <w:rPr>
          <w:spacing w:val="10"/>
          <w:w w:val="105"/>
        </w:rPr>
        <w:t> </w:t>
      </w:r>
      <w:r>
        <w:rPr>
          <w:w w:val="105"/>
        </w:rPr>
        <w:t>power</w:t>
      </w:r>
      <w:r>
        <w:rPr>
          <w:spacing w:val="16"/>
          <w:w w:val="105"/>
        </w:rPr>
        <w:t> </w:t>
      </w:r>
      <w:r>
        <w:rPr>
          <w:w w:val="105"/>
        </w:rPr>
        <w:t>at</w:t>
      </w:r>
      <w:r>
        <w:rPr>
          <w:spacing w:val="31"/>
          <w:w w:val="105"/>
        </w:rPr>
        <w:t> </w:t>
      </w:r>
      <w:r>
        <w:rPr>
          <w:w w:val="105"/>
        </w:rPr>
        <w:t>a</w:t>
      </w:r>
      <w:r>
        <w:rPr>
          <w:spacing w:val="10"/>
          <w:w w:val="105"/>
        </w:rPr>
        <w:t> </w:t>
      </w:r>
      <w:r>
        <w:rPr>
          <w:w w:val="105"/>
        </w:rPr>
        <w:t>thrall,</w:t>
      </w:r>
      <w:r>
        <w:rPr>
          <w:spacing w:val="3"/>
          <w:w w:val="105"/>
        </w:rPr>
        <w:t> </w:t>
      </w:r>
      <w:r>
        <w:rPr>
          <w:w w:val="105"/>
        </w:rPr>
        <w:t>only</w:t>
      </w:r>
      <w:r>
        <w:rPr>
          <w:spacing w:val="15"/>
          <w:w w:val="105"/>
        </w:rPr>
        <w:t> </w:t>
      </w:r>
      <w:r>
        <w:rPr>
          <w:w w:val="105"/>
        </w:rPr>
        <w:t>the</w:t>
      </w:r>
      <w:r>
        <w:rPr>
          <w:spacing w:val="36"/>
          <w:w w:val="105"/>
        </w:rPr>
        <w:t> </w:t>
      </w:r>
      <w:r>
        <w:rPr>
          <w:w w:val="105"/>
        </w:rPr>
        <w:t>thrall's</w:t>
      </w:r>
      <w:r>
        <w:rPr>
          <w:spacing w:val="23"/>
          <w:w w:val="105"/>
        </w:rPr>
        <w:t> </w:t>
      </w:r>
      <w:r>
        <w:rPr>
          <w:w w:val="105"/>
        </w:rPr>
        <w:t>bond</w:t>
      </w:r>
      <w:r>
        <w:rPr>
          <w:spacing w:val="22"/>
          <w:w w:val="105"/>
        </w:rPr>
        <w:t> </w:t>
      </w:r>
      <w:r>
        <w:rPr>
          <w:spacing w:val="-5"/>
          <w:w w:val="105"/>
        </w:rPr>
        <w:t>is</w:t>
      </w:r>
    </w:p>
    <w:p>
      <w:pPr>
        <w:pStyle w:val="BodyText"/>
        <w:spacing w:line="247" w:lineRule="auto" w:before="18"/>
        <w:ind w:left="1186" w:right="13"/>
        <w:jc w:val="both"/>
      </w:pPr>
      <w:r>
        <w:rPr>
          <w:w w:val="105"/>
        </w:rPr>
        <w:t>corrupt, consumed</w:t>
      </w:r>
      <w:r>
        <w:rPr>
          <w:w w:val="105"/>
        </w:rPr>
        <w:t> by hate</w:t>
      </w:r>
      <w:r>
        <w:rPr>
          <w:spacing w:val="-8"/>
          <w:w w:val="105"/>
        </w:rPr>
        <w:t> </w:t>
      </w:r>
      <w:r>
        <w:rPr>
          <w:w w:val="105"/>
        </w:rPr>
        <w:t>for</w:t>
      </w:r>
      <w:r>
        <w:rPr>
          <w:spacing w:val="-2"/>
          <w:w w:val="105"/>
        </w:rPr>
        <w:t> </w:t>
      </w:r>
      <w:r>
        <w:rPr>
          <w:w w:val="105"/>
        </w:rPr>
        <w:t>as many nights as</w:t>
      </w:r>
      <w:r>
        <w:rPr>
          <w:spacing w:val="-6"/>
          <w:w w:val="105"/>
        </w:rPr>
        <w:t> </w:t>
      </w:r>
      <w:r>
        <w:rPr>
          <w:w w:val="105"/>
        </w:rPr>
        <w:t>suc­ cesses.</w:t>
      </w:r>
      <w:r>
        <w:rPr>
          <w:spacing w:val="-14"/>
          <w:w w:val="105"/>
        </w:rPr>
        <w:t> </w:t>
      </w:r>
      <w:r>
        <w:rPr>
          <w:w w:val="105"/>
        </w:rPr>
        <w:t>However,</w:t>
      </w:r>
      <w:r>
        <w:rPr>
          <w:spacing w:val="-14"/>
          <w:w w:val="105"/>
        </w:rPr>
        <w:t> </w:t>
      </w:r>
      <w:r>
        <w:rPr>
          <w:w w:val="105"/>
        </w:rPr>
        <w:t>if</w:t>
      </w:r>
      <w:r>
        <w:rPr>
          <w:spacing w:val="-14"/>
          <w:w w:val="105"/>
        </w:rPr>
        <w:t> </w:t>
      </w:r>
      <w:r>
        <w:rPr>
          <w:w w:val="105"/>
        </w:rPr>
        <w:t>the</w:t>
      </w:r>
      <w:r>
        <w:rPr>
          <w:spacing w:val="-14"/>
          <w:w w:val="105"/>
        </w:rPr>
        <w:t> </w:t>
      </w:r>
      <w:r>
        <w:rPr>
          <w:w w:val="105"/>
        </w:rPr>
        <w:t>thaumaturge</w:t>
      </w:r>
      <w:r>
        <w:rPr>
          <w:spacing w:val="-13"/>
          <w:w w:val="105"/>
        </w:rPr>
        <w:t> </w:t>
      </w:r>
      <w:r>
        <w:rPr>
          <w:w w:val="105"/>
        </w:rPr>
        <w:t>chooses</w:t>
      </w:r>
      <w:r>
        <w:rPr>
          <w:spacing w:val="-14"/>
          <w:w w:val="105"/>
        </w:rPr>
        <w:t> </w:t>
      </w:r>
      <w:r>
        <w:rPr>
          <w:w w:val="105"/>
        </w:rPr>
        <w:t>to</w:t>
      </w:r>
      <w:r>
        <w:rPr>
          <w:spacing w:val="-14"/>
          <w:w w:val="105"/>
        </w:rPr>
        <w:t> </w:t>
      </w:r>
      <w:r>
        <w:rPr>
          <w:w w:val="105"/>
        </w:rPr>
        <w:t>invoke chis</w:t>
      </w:r>
      <w:r>
        <w:rPr>
          <w:spacing w:val="-6"/>
          <w:w w:val="105"/>
        </w:rPr>
        <w:t> </w:t>
      </w:r>
      <w:r>
        <w:rPr>
          <w:w w:val="105"/>
        </w:rPr>
        <w:t>power</w:t>
      </w:r>
      <w:r>
        <w:rPr>
          <w:spacing w:val="-1"/>
          <w:w w:val="105"/>
        </w:rPr>
        <w:t> </w:t>
      </w:r>
      <w:r>
        <w:rPr>
          <w:w w:val="105"/>
        </w:rPr>
        <w:t>in a</w:t>
      </w:r>
      <w:r>
        <w:rPr>
          <w:spacing w:val="-7"/>
          <w:w w:val="105"/>
        </w:rPr>
        <w:t> </w:t>
      </w:r>
      <w:r>
        <w:rPr>
          <w:w w:val="105"/>
        </w:rPr>
        <w:t>regnant,</w:t>
      </w:r>
      <w:r>
        <w:rPr>
          <w:spacing w:val="-6"/>
          <w:w w:val="105"/>
        </w:rPr>
        <w:t> </w:t>
      </w:r>
      <w:r>
        <w:rPr>
          <w:w w:val="105"/>
        </w:rPr>
        <w:t>one</w:t>
      </w:r>
      <w:r>
        <w:rPr>
          <w:spacing w:val="-1"/>
          <w:w w:val="105"/>
        </w:rPr>
        <w:t> </w:t>
      </w:r>
      <w:r>
        <w:rPr>
          <w:w w:val="105"/>
        </w:rPr>
        <w:t>of</w:t>
      </w:r>
      <w:r>
        <w:rPr>
          <w:spacing w:val="-3"/>
          <w:w w:val="105"/>
        </w:rPr>
        <w:t> </w:t>
      </w:r>
      <w:r>
        <w:rPr>
          <w:w w:val="105"/>
        </w:rPr>
        <w:t>the</w:t>
      </w:r>
      <w:r>
        <w:rPr>
          <w:spacing w:val="22"/>
          <w:w w:val="105"/>
        </w:rPr>
        <w:t> </w:t>
      </w:r>
      <w:r>
        <w:rPr>
          <w:w w:val="105"/>
        </w:rPr>
        <w:t>regnant's thralls is affected</w:t>
      </w:r>
      <w:r>
        <w:rPr>
          <w:spacing w:val="-9"/>
          <w:w w:val="105"/>
        </w:rPr>
        <w:t> </w:t>
      </w:r>
      <w:r>
        <w:rPr>
          <w:w w:val="105"/>
        </w:rPr>
        <w:t>per</w:t>
      </w:r>
      <w:r>
        <w:rPr>
          <w:spacing w:val="-14"/>
          <w:w w:val="105"/>
        </w:rPr>
        <w:t> </w:t>
      </w:r>
      <w:r>
        <w:rPr>
          <w:w w:val="105"/>
        </w:rPr>
        <w:t>success.</w:t>
      </w:r>
      <w:r>
        <w:rPr>
          <w:spacing w:val="-14"/>
          <w:w w:val="105"/>
        </w:rPr>
        <w:t> </w:t>
      </w:r>
      <w:r>
        <w:rPr>
          <w:w w:val="105"/>
        </w:rPr>
        <w:t>Should</w:t>
      </w:r>
      <w:r>
        <w:rPr>
          <w:spacing w:val="-2"/>
          <w:w w:val="105"/>
        </w:rPr>
        <w:t> </w:t>
      </w:r>
      <w:r>
        <w:rPr>
          <w:w w:val="105"/>
        </w:rPr>
        <w:t>a</w:t>
      </w:r>
      <w:r>
        <w:rPr>
          <w:spacing w:val="-14"/>
          <w:w w:val="105"/>
        </w:rPr>
        <w:t> </w:t>
      </w:r>
      <w:r>
        <w:rPr>
          <w:w w:val="105"/>
        </w:rPr>
        <w:t>regnant</w:t>
      </w:r>
      <w:r>
        <w:rPr>
          <w:spacing w:val="-4"/>
          <w:w w:val="105"/>
        </w:rPr>
        <w:t> </w:t>
      </w:r>
      <w:r>
        <w:rPr>
          <w:w w:val="105"/>
        </w:rPr>
        <w:t>also</w:t>
      </w:r>
      <w:r>
        <w:rPr>
          <w:spacing w:val="-6"/>
          <w:w w:val="105"/>
        </w:rPr>
        <w:t> </w:t>
      </w:r>
      <w:r>
        <w:rPr>
          <w:w w:val="105"/>
        </w:rPr>
        <w:t>be</w:t>
      </w:r>
      <w:r>
        <w:rPr>
          <w:spacing w:val="-14"/>
          <w:w w:val="105"/>
        </w:rPr>
        <w:t> </w:t>
      </w:r>
      <w:r>
        <w:rPr>
          <w:w w:val="105"/>
        </w:rPr>
        <w:t>in thrall </w:t>
      </w:r>
      <w:r>
        <w:rPr/>
        <w:t>to</w:t>
      </w:r>
      <w:r>
        <w:rPr>
          <w:spacing w:val="-14"/>
        </w:rPr>
        <w:t> </w:t>
      </w:r>
      <w:r>
        <w:rPr/>
        <w:t>someone</w:t>
      </w:r>
      <w:r>
        <w:rPr>
          <w:spacing w:val="-8"/>
        </w:rPr>
        <w:t> </w:t>
      </w:r>
      <w:r>
        <w:rPr/>
        <w:t>else</w:t>
      </w:r>
      <w:r>
        <w:rPr>
          <w:spacing w:val="-1"/>
        </w:rPr>
        <w:t> </w:t>
      </w:r>
      <w:r>
        <w:rPr/>
        <w:t>while under</w:t>
      </w:r>
      <w:r>
        <w:rPr>
          <w:spacing w:val="-6"/>
        </w:rPr>
        <w:t> </w:t>
      </w:r>
      <w:r>
        <w:rPr/>
        <w:t>chis</w:t>
      </w:r>
      <w:r>
        <w:rPr>
          <w:spacing w:val="-10"/>
        </w:rPr>
        <w:t> </w:t>
      </w:r>
      <w:r>
        <w:rPr/>
        <w:t>effect, she</w:t>
      </w:r>
      <w:r>
        <w:rPr>
          <w:spacing w:val="-1"/>
        </w:rPr>
        <w:t> </w:t>
      </w:r>
      <w:r>
        <w:rPr/>
        <w:t>too</w:t>
      </w:r>
      <w:r>
        <w:rPr>
          <w:spacing w:val="-3"/>
        </w:rPr>
        <w:t> </w:t>
      </w:r>
      <w:r>
        <w:rPr/>
        <w:t>will</w:t>
      </w:r>
      <w:r>
        <w:rPr>
          <w:spacing w:val="-14"/>
        </w:rPr>
        <w:t> </w:t>
      </w:r>
      <w:r>
        <w:rPr/>
        <w:t>feel </w:t>
      </w:r>
      <w:r>
        <w:rPr>
          <w:w w:val="105"/>
        </w:rPr>
        <w:t>only malignity for her regnant.</w:t>
      </w:r>
    </w:p>
    <w:p>
      <w:pPr>
        <w:pStyle w:val="BodyText"/>
        <w:spacing w:line="249" w:lineRule="auto" w:before="38"/>
        <w:ind w:left="1187" w:right="12" w:firstLine="365"/>
        <w:jc w:val="both"/>
      </w:pPr>
      <w:r>
        <w:rPr/>
        <w:t>This</w:t>
      </w:r>
      <w:r>
        <w:rPr>
          <w:spacing w:val="-14"/>
        </w:rPr>
        <w:t> </w:t>
      </w:r>
      <w:r>
        <w:rPr/>
        <w:t>power</w:t>
      </w:r>
      <w:r>
        <w:rPr>
          <w:spacing w:val="15"/>
        </w:rPr>
        <w:t> </w:t>
      </w:r>
      <w:r>
        <w:rPr>
          <w:sz w:val="19"/>
        </w:rPr>
        <w:t>is</w:t>
      </w:r>
      <w:r>
        <w:rPr>
          <w:spacing w:val="-12"/>
          <w:sz w:val="19"/>
        </w:rPr>
        <w:t> </w:t>
      </w:r>
      <w:r>
        <w:rPr/>
        <w:t>mistrusted widely</w:t>
      </w:r>
      <w:r>
        <w:rPr>
          <w:spacing w:val="-7"/>
        </w:rPr>
        <w:t> </w:t>
      </w:r>
      <w:r>
        <w:rPr/>
        <w:t>by</w:t>
      </w:r>
      <w:r>
        <w:rPr>
          <w:spacing w:val="-9"/>
        </w:rPr>
        <w:t> </w:t>
      </w:r>
      <w:r>
        <w:rPr/>
        <w:t>vampiresof</w:t>
      </w:r>
      <w:r>
        <w:rPr>
          <w:spacing w:val="-14"/>
        </w:rPr>
        <w:t> </w:t>
      </w:r>
      <w:r>
        <w:rPr/>
        <w:t>Clan </w:t>
      </w:r>
      <w:r>
        <w:rPr>
          <w:w w:val="105"/>
        </w:rPr>
        <w:t>Tremere,</w:t>
      </w:r>
      <w:r>
        <w:rPr>
          <w:spacing w:val="-3"/>
          <w:w w:val="105"/>
        </w:rPr>
        <w:t> </w:t>
      </w:r>
      <w:r>
        <w:rPr>
          <w:w w:val="105"/>
        </w:rPr>
        <w:t>and</w:t>
      </w:r>
      <w:r>
        <w:rPr>
          <w:spacing w:val="-4"/>
          <w:w w:val="105"/>
        </w:rPr>
        <w:t> </w:t>
      </w:r>
      <w:r>
        <w:rPr>
          <w:w w:val="105"/>
        </w:rPr>
        <w:t>had the</w:t>
      </w:r>
      <w:r>
        <w:rPr>
          <w:spacing w:val="-3"/>
          <w:w w:val="105"/>
        </w:rPr>
        <w:t> </w:t>
      </w:r>
      <w:r>
        <w:rPr>
          <w:w w:val="105"/>
        </w:rPr>
        <w:t>Ventrue and</w:t>
      </w:r>
      <w:r>
        <w:rPr>
          <w:spacing w:val="-7"/>
          <w:w w:val="105"/>
        </w:rPr>
        <w:t> </w:t>
      </w:r>
      <w:r>
        <w:rPr>
          <w:w w:val="105"/>
        </w:rPr>
        <w:t>Lasombra any real knowledge</w:t>
      </w:r>
      <w:r>
        <w:rPr>
          <w:spacing w:val="-14"/>
          <w:w w:val="105"/>
        </w:rPr>
        <w:t> </w:t>
      </w:r>
      <w:r>
        <w:rPr>
          <w:w w:val="105"/>
        </w:rPr>
        <w:t>of</w:t>
      </w:r>
      <w:r>
        <w:rPr>
          <w:spacing w:val="-14"/>
          <w:w w:val="105"/>
        </w:rPr>
        <w:t> </w:t>
      </w:r>
      <w:r>
        <w:rPr>
          <w:w w:val="105"/>
        </w:rPr>
        <w:t>it,</w:t>
      </w:r>
      <w:r>
        <w:rPr>
          <w:spacing w:val="-14"/>
          <w:w w:val="105"/>
        </w:rPr>
        <w:t> </w:t>
      </w:r>
      <w:r>
        <w:rPr>
          <w:w w:val="105"/>
        </w:rPr>
        <w:t>they</w:t>
      </w:r>
      <w:r>
        <w:rPr>
          <w:spacing w:val="-14"/>
          <w:w w:val="105"/>
        </w:rPr>
        <w:t> </w:t>
      </w:r>
      <w:r>
        <w:rPr>
          <w:w w:val="105"/>
        </w:rPr>
        <w:t>would</w:t>
      </w:r>
      <w:r>
        <w:rPr>
          <w:spacing w:val="-13"/>
          <w:w w:val="105"/>
        </w:rPr>
        <w:t> </w:t>
      </w:r>
      <w:r>
        <w:rPr>
          <w:w w:val="105"/>
        </w:rPr>
        <w:t>likely</w:t>
      </w:r>
      <w:r>
        <w:rPr>
          <w:spacing w:val="-14"/>
          <w:w w:val="105"/>
        </w:rPr>
        <w:t> </w:t>
      </w:r>
      <w:r>
        <w:rPr>
          <w:w w:val="105"/>
        </w:rPr>
        <w:t>balk</w:t>
      </w:r>
      <w:r>
        <w:rPr>
          <w:spacing w:val="-14"/>
          <w:w w:val="105"/>
        </w:rPr>
        <w:t> </w:t>
      </w:r>
      <w:r>
        <w:rPr>
          <w:w w:val="105"/>
        </w:rPr>
        <w:t>at</w:t>
      </w:r>
      <w:r>
        <w:rPr>
          <w:spacing w:val="-14"/>
          <w:w w:val="105"/>
        </w:rPr>
        <w:t> </w:t>
      </w:r>
      <w:r>
        <w:rPr>
          <w:w w:val="105"/>
        </w:rPr>
        <w:t>it,</w:t>
      </w:r>
      <w:r>
        <w:rPr>
          <w:spacing w:val="-14"/>
          <w:w w:val="105"/>
        </w:rPr>
        <w:t> </w:t>
      </w:r>
      <w:r>
        <w:rPr>
          <w:w w:val="105"/>
        </w:rPr>
        <w:t>too</w:t>
      </w:r>
      <w:r>
        <w:rPr>
          <w:spacing w:val="-13"/>
          <w:w w:val="105"/>
        </w:rPr>
        <w:t> </w:t>
      </w:r>
      <w:r>
        <w:rPr>
          <w:w w:val="105"/>
        </w:rPr>
        <w:t>(when they</w:t>
      </w:r>
      <w:r>
        <w:rPr>
          <w:w w:val="105"/>
        </w:rPr>
        <w:t> weren't</w:t>
      </w:r>
      <w:r>
        <w:rPr>
          <w:w w:val="105"/>
        </w:rPr>
        <w:t> inflicting</w:t>
      </w:r>
      <w:r>
        <w:rPr>
          <w:w w:val="105"/>
        </w:rPr>
        <w:t> it</w:t>
      </w:r>
      <w:r>
        <w:rPr>
          <w:w w:val="105"/>
        </w:rPr>
        <w:t> upon</w:t>
      </w:r>
      <w:r>
        <w:rPr>
          <w:w w:val="105"/>
        </w:rPr>
        <w:t> their enemies).</w:t>
      </w:r>
      <w:r>
        <w:rPr>
          <w:w w:val="105"/>
        </w:rPr>
        <w:t> More </w:t>
      </w:r>
      <w:r>
        <w:rPr/>
        <w:t>thanone</w:t>
      </w:r>
      <w:r>
        <w:rPr>
          <w:spacing w:val="-14"/>
        </w:rPr>
        <w:t> </w:t>
      </w:r>
      <w:r>
        <w:rPr/>
        <w:t>regent</w:t>
      </w:r>
      <w:r>
        <w:rPr>
          <w:spacing w:val="30"/>
        </w:rPr>
        <w:t> </w:t>
      </w:r>
      <w:r>
        <w:rPr/>
        <w:t>has</w:t>
      </w:r>
      <w:r>
        <w:rPr>
          <w:spacing w:val="-11"/>
        </w:rPr>
        <w:t> </w:t>
      </w:r>
      <w:r>
        <w:rPr/>
        <w:t>levied extreme censure</w:t>
      </w:r>
      <w:r>
        <w:rPr>
          <w:spacing w:val="-2"/>
        </w:rPr>
        <w:t> </w:t>
      </w:r>
      <w:r>
        <w:rPr/>
        <w:t>on</w:t>
      </w:r>
      <w:r>
        <w:rPr>
          <w:spacing w:val="40"/>
        </w:rPr>
        <w:t> </w:t>
      </w:r>
      <w:r>
        <w:rPr/>
        <w:t>vampires </w:t>
      </w:r>
      <w:r>
        <w:rPr>
          <w:w w:val="105"/>
        </w:rPr>
        <w:t>learning</w:t>
      </w:r>
      <w:r>
        <w:rPr>
          <w:spacing w:val="-8"/>
          <w:w w:val="105"/>
        </w:rPr>
        <w:t> </w:t>
      </w:r>
      <w:r>
        <w:rPr>
          <w:w w:val="105"/>
        </w:rPr>
        <w:t>this</w:t>
      </w:r>
      <w:r>
        <w:rPr>
          <w:spacing w:val="-4"/>
          <w:w w:val="105"/>
        </w:rPr>
        <w:t> </w:t>
      </w:r>
      <w:r>
        <w:rPr>
          <w:w w:val="105"/>
        </w:rPr>
        <w:t>power, and</w:t>
      </w:r>
      <w:r>
        <w:rPr>
          <w:spacing w:val="-4"/>
          <w:w w:val="105"/>
        </w:rPr>
        <w:t> </w:t>
      </w:r>
      <w:r>
        <w:rPr>
          <w:w w:val="105"/>
        </w:rPr>
        <w:t>an apocryphal story tells</w:t>
      </w:r>
      <w:r>
        <w:rPr>
          <w:spacing w:val="-11"/>
          <w:w w:val="105"/>
        </w:rPr>
        <w:t> </w:t>
      </w:r>
      <w:r>
        <w:rPr>
          <w:w w:val="105"/>
        </w:rPr>
        <w:t>of</w:t>
      </w:r>
      <w:r>
        <w:rPr>
          <w:spacing w:val="-5"/>
          <w:w w:val="105"/>
        </w:rPr>
        <w:t> </w:t>
      </w:r>
      <w:r>
        <w:rPr>
          <w:w w:val="105"/>
        </w:rPr>
        <w:t>a </w:t>
      </w:r>
      <w:r>
        <w:rPr/>
        <w:t>European prince putting</w:t>
      </w:r>
      <w:r>
        <w:rPr>
          <w:spacing w:val="-9"/>
        </w:rPr>
        <w:t> </w:t>
      </w:r>
      <w:r>
        <w:rPr/>
        <w:t>a</w:t>
      </w:r>
      <w:r>
        <w:rPr>
          <w:spacing w:val="-11"/>
        </w:rPr>
        <w:t> </w:t>
      </w:r>
      <w:r>
        <w:rPr/>
        <w:t>T</w:t>
      </w:r>
      <w:r>
        <w:rPr>
          <w:spacing w:val="-14"/>
        </w:rPr>
        <w:t> </w:t>
      </w:r>
      <w:r>
        <w:rPr/>
        <w:t>remere to</w:t>
      </w:r>
      <w:r>
        <w:rPr>
          <w:spacing w:val="-4"/>
        </w:rPr>
        <w:t> </w:t>
      </w:r>
      <w:r>
        <w:rPr/>
        <w:t>Final Death after </w:t>
      </w:r>
      <w:r>
        <w:rPr>
          <w:w w:val="105"/>
        </w:rPr>
        <w:t>learning</w:t>
      </w:r>
      <w:r>
        <w:rPr>
          <w:spacing w:val="-14"/>
          <w:w w:val="105"/>
        </w:rPr>
        <w:t> </w:t>
      </w:r>
      <w:r>
        <w:rPr>
          <w:w w:val="105"/>
        </w:rPr>
        <w:t>that</w:t>
      </w:r>
      <w:r>
        <w:rPr>
          <w:spacing w:val="-13"/>
          <w:w w:val="105"/>
        </w:rPr>
        <w:t> </w:t>
      </w:r>
      <w:r>
        <w:rPr>
          <w:w w:val="105"/>
        </w:rPr>
        <w:t>he</w:t>
      </w:r>
      <w:r>
        <w:rPr>
          <w:spacing w:val="-11"/>
          <w:w w:val="105"/>
        </w:rPr>
        <w:t> </w:t>
      </w:r>
      <w:r>
        <w:rPr>
          <w:w w:val="105"/>
        </w:rPr>
        <w:t>had used</w:t>
      </w:r>
      <w:r>
        <w:rPr>
          <w:spacing w:val="-1"/>
          <w:w w:val="105"/>
        </w:rPr>
        <w:t> </w:t>
      </w:r>
      <w:r>
        <w:rPr>
          <w:w w:val="105"/>
        </w:rPr>
        <w:t>this</w:t>
      </w:r>
      <w:r>
        <w:rPr>
          <w:spacing w:val="-14"/>
          <w:w w:val="105"/>
        </w:rPr>
        <w:t> </w:t>
      </w:r>
      <w:r>
        <w:rPr>
          <w:w w:val="105"/>
        </w:rPr>
        <w:t>power to</w:t>
      </w:r>
      <w:r>
        <w:rPr>
          <w:spacing w:val="-13"/>
          <w:w w:val="105"/>
        </w:rPr>
        <w:t> </w:t>
      </w:r>
      <w:r>
        <w:rPr>
          <w:w w:val="105"/>
        </w:rPr>
        <w:t>tum her</w:t>
      </w:r>
      <w:r>
        <w:rPr>
          <w:spacing w:val="-14"/>
          <w:w w:val="105"/>
        </w:rPr>
        <w:t> </w:t>
      </w:r>
      <w:r>
        <w:rPr>
          <w:w w:val="105"/>
        </w:rPr>
        <w:t>ghouls against her.</w:t>
      </w:r>
    </w:p>
    <w:p>
      <w:pPr>
        <w:spacing w:line="230" w:lineRule="exact" w:before="0"/>
        <w:ind w:left="1566" w:right="0" w:firstLine="0"/>
        <w:jc w:val="both"/>
        <w:rPr>
          <w:i/>
          <w:sz w:val="23"/>
        </w:rPr>
      </w:pPr>
      <w:r>
        <w:rPr>
          <w:w w:val="90"/>
          <w:sz w:val="21"/>
        </w:rPr>
        <w:t>For</w:t>
      </w:r>
      <w:r>
        <w:rPr>
          <w:spacing w:val="-10"/>
          <w:w w:val="90"/>
          <w:sz w:val="21"/>
        </w:rPr>
        <w:t> </w:t>
      </w:r>
      <w:r>
        <w:rPr>
          <w:i/>
          <w:w w:val="90"/>
          <w:sz w:val="23"/>
        </w:rPr>
        <w:t>example:</w:t>
      </w:r>
      <w:r>
        <w:rPr>
          <w:i/>
          <w:spacing w:val="-3"/>
          <w:sz w:val="23"/>
        </w:rPr>
        <w:t> </w:t>
      </w:r>
      <w:r>
        <w:rPr>
          <w:i/>
          <w:w w:val="90"/>
          <w:sz w:val="23"/>
        </w:rPr>
        <w:t>Clifton</w:t>
      </w:r>
      <w:r>
        <w:rPr>
          <w:i/>
          <w:spacing w:val="5"/>
          <w:sz w:val="23"/>
        </w:rPr>
        <w:t> </w:t>
      </w:r>
      <w:r>
        <w:rPr>
          <w:i/>
          <w:w w:val="90"/>
          <w:sz w:val="23"/>
        </w:rPr>
        <w:t>Andrews</w:t>
      </w:r>
      <w:r>
        <w:rPr>
          <w:i/>
          <w:spacing w:val="8"/>
          <w:sz w:val="23"/>
        </w:rPr>
        <w:t> </w:t>
      </w:r>
      <w:r>
        <w:rPr>
          <w:i/>
          <w:w w:val="90"/>
          <w:sz w:val="23"/>
        </w:rPr>
        <w:t>wants</w:t>
      </w:r>
      <w:r>
        <w:rPr>
          <w:i/>
          <w:spacing w:val="12"/>
          <w:sz w:val="23"/>
        </w:rPr>
        <w:t> </w:t>
      </w:r>
      <w:r>
        <w:rPr>
          <w:i/>
          <w:w w:val="90"/>
          <w:sz w:val="23"/>
        </w:rPr>
        <w:t>w</w:t>
      </w:r>
      <w:r>
        <w:rPr>
          <w:i/>
          <w:spacing w:val="-1"/>
          <w:w w:val="90"/>
          <w:sz w:val="23"/>
        </w:rPr>
        <w:t> </w:t>
      </w:r>
      <w:r>
        <w:rPr>
          <w:i/>
          <w:w w:val="90"/>
          <w:sz w:val="23"/>
        </w:rPr>
        <w:t>settle</w:t>
      </w:r>
      <w:r>
        <w:rPr>
          <w:i/>
          <w:spacing w:val="3"/>
          <w:sz w:val="23"/>
        </w:rPr>
        <w:t> </w:t>
      </w:r>
      <w:r>
        <w:rPr>
          <w:i/>
          <w:w w:val="90"/>
          <w:sz w:val="23"/>
        </w:rPr>
        <w:t>a</w:t>
      </w:r>
      <w:r>
        <w:rPr>
          <w:i/>
          <w:spacing w:val="-6"/>
          <w:sz w:val="23"/>
        </w:rPr>
        <w:t> </w:t>
      </w:r>
      <w:r>
        <w:rPr>
          <w:i/>
          <w:spacing w:val="-2"/>
          <w:w w:val="90"/>
          <w:sz w:val="23"/>
        </w:rPr>
        <w:t>score</w:t>
      </w:r>
    </w:p>
    <w:p>
      <w:pPr>
        <w:spacing w:line="225" w:lineRule="auto" w:before="6"/>
        <w:ind w:left="1189" w:right="15" w:firstLine="10"/>
        <w:jc w:val="both"/>
        <w:rPr>
          <w:i/>
          <w:sz w:val="23"/>
        </w:rPr>
      </w:pPr>
      <w:r>
        <w:rPr>
          <w:i/>
          <w:w w:val="95"/>
          <w:sz w:val="23"/>
        </w:rPr>
        <w:t>with</w:t>
      </w:r>
      <w:r>
        <w:rPr>
          <w:i/>
          <w:spacing w:val="-12"/>
          <w:w w:val="95"/>
          <w:sz w:val="23"/>
        </w:rPr>
        <w:t> </w:t>
      </w:r>
      <w:r>
        <w:rPr>
          <w:i/>
          <w:w w:val="95"/>
          <w:sz w:val="23"/>
        </w:rPr>
        <w:t>Josephine</w:t>
      </w:r>
      <w:r>
        <w:rPr>
          <w:i/>
          <w:spacing w:val="-11"/>
          <w:w w:val="95"/>
          <w:sz w:val="23"/>
        </w:rPr>
        <w:t> </w:t>
      </w:r>
      <w:r>
        <w:rPr>
          <w:i/>
          <w:w w:val="95"/>
          <w:sz w:val="23"/>
        </w:rPr>
        <w:t>the</w:t>
      </w:r>
      <w:r>
        <w:rPr>
          <w:i/>
          <w:spacing w:val="-12"/>
          <w:w w:val="95"/>
          <w:sz w:val="23"/>
        </w:rPr>
        <w:t> </w:t>
      </w:r>
      <w:r>
        <w:rPr>
          <w:i/>
          <w:w w:val="95"/>
          <w:sz w:val="23"/>
        </w:rPr>
        <w:t>SeamstTess</w:t>
      </w:r>
      <w:r>
        <w:rPr>
          <w:i/>
          <w:spacing w:val="-11"/>
          <w:w w:val="95"/>
          <w:sz w:val="23"/>
        </w:rPr>
        <w:t> </w:t>
      </w:r>
      <w:r>
        <w:rPr>
          <w:i/>
          <w:w w:val="95"/>
          <w:sz w:val="23"/>
        </w:rPr>
        <w:t>of</w:t>
      </w:r>
      <w:r>
        <w:rPr>
          <w:i/>
          <w:spacing w:val="-12"/>
          <w:w w:val="95"/>
          <w:sz w:val="23"/>
        </w:rPr>
        <w:t> </w:t>
      </w:r>
      <w:r>
        <w:rPr>
          <w:i/>
          <w:w w:val="95"/>
          <w:sz w:val="23"/>
        </w:rPr>
        <w:t>Flesh,</w:t>
      </w:r>
      <w:r>
        <w:rPr>
          <w:i/>
          <w:spacing w:val="-11"/>
          <w:w w:val="95"/>
          <w:sz w:val="23"/>
        </w:rPr>
        <w:t> </w:t>
      </w:r>
      <w:r>
        <w:rPr>
          <w:i/>
          <w:w w:val="95"/>
          <w:sz w:val="23"/>
        </w:rPr>
        <w:t>a</w:t>
      </w:r>
      <w:r>
        <w:rPr>
          <w:i/>
          <w:spacing w:val="-12"/>
          <w:w w:val="95"/>
          <w:sz w:val="23"/>
        </w:rPr>
        <w:t> </w:t>
      </w:r>
      <w:r>
        <w:rPr>
          <w:i/>
          <w:w w:val="95"/>
          <w:sz w:val="23"/>
        </w:rPr>
        <w:t>Tzimisce,</w:t>
      </w:r>
      <w:r>
        <w:rPr>
          <w:i/>
          <w:spacing w:val="-11"/>
          <w:w w:val="95"/>
          <w:sz w:val="23"/>
        </w:rPr>
        <w:t> </w:t>
      </w:r>
      <w:r>
        <w:rPr>
          <w:i/>
          <w:w w:val="95"/>
          <w:sz w:val="23"/>
        </w:rPr>
        <w:t>by</w:t>
      </w:r>
      <w:r>
        <w:rPr>
          <w:i/>
          <w:w w:val="95"/>
          <w:sz w:val="23"/>
        </w:rPr>
        <w:t> </w:t>
      </w:r>
      <w:r>
        <w:rPr>
          <w:i/>
          <w:w w:val="90"/>
          <w:sz w:val="23"/>
        </w:rPr>
        <w:t>reversing the</w:t>
      </w:r>
      <w:r>
        <w:rPr>
          <w:i/>
          <w:spacing w:val="-2"/>
          <w:w w:val="90"/>
          <w:sz w:val="23"/>
        </w:rPr>
        <w:t> </w:t>
      </w:r>
      <w:r>
        <w:rPr>
          <w:i/>
          <w:w w:val="90"/>
          <w:sz w:val="23"/>
        </w:rPr>
        <w:t>blood bonds of those </w:t>
      </w:r>
      <w:r>
        <w:rPr>
          <w:w w:val="90"/>
          <w:sz w:val="21"/>
        </w:rPr>
        <w:t>in </w:t>
      </w:r>
      <w:r>
        <w:rPr>
          <w:i/>
          <w:w w:val="90"/>
          <w:sz w:val="23"/>
        </w:rPr>
        <w:t>her thrall.</w:t>
      </w:r>
      <w:r>
        <w:rPr>
          <w:i/>
          <w:spacing w:val="-5"/>
          <w:w w:val="90"/>
          <w:sz w:val="23"/>
        </w:rPr>
        <w:t> </w:t>
      </w:r>
      <w:r>
        <w:rPr>
          <w:i/>
          <w:w w:val="90"/>
          <w:sz w:val="23"/>
        </w:rPr>
        <w:t>Clifwn's</w:t>
      </w:r>
      <w:r>
        <w:rPr>
          <w:i/>
          <w:w w:val="90"/>
          <w:sz w:val="23"/>
        </w:rPr>
        <w:t> </w:t>
      </w:r>
      <w:r>
        <w:rPr>
          <w:i/>
          <w:w w:val="85"/>
          <w:sz w:val="23"/>
        </w:rPr>
        <w:t>player spends a</w:t>
      </w:r>
      <w:r>
        <w:rPr>
          <w:i/>
          <w:spacing w:val="-6"/>
          <w:w w:val="85"/>
          <w:sz w:val="23"/>
        </w:rPr>
        <w:t> </w:t>
      </w:r>
      <w:r>
        <w:rPr>
          <w:i/>
          <w:w w:val="85"/>
          <w:sz w:val="23"/>
        </w:rPr>
        <w:t>blood</w:t>
      </w:r>
      <w:r>
        <w:rPr>
          <w:i/>
          <w:spacing w:val="38"/>
          <w:sz w:val="23"/>
        </w:rPr>
        <w:t> </w:t>
      </w:r>
      <w:r>
        <w:rPr>
          <w:i/>
          <w:w w:val="85"/>
          <w:sz w:val="23"/>
        </w:rPr>
        <w:t>point and rolls</w:t>
      </w:r>
      <w:r>
        <w:rPr>
          <w:i/>
          <w:spacing w:val="-4"/>
          <w:w w:val="85"/>
          <w:sz w:val="23"/>
        </w:rPr>
        <w:t> </w:t>
      </w:r>
      <w:r>
        <w:rPr>
          <w:i/>
          <w:w w:val="85"/>
          <w:sz w:val="23"/>
        </w:rPr>
        <w:t>against a</w:t>
      </w:r>
      <w:r>
        <w:rPr>
          <w:i/>
          <w:spacing w:val="-6"/>
          <w:w w:val="85"/>
          <w:sz w:val="23"/>
        </w:rPr>
        <w:t> </w:t>
      </w:r>
      <w:r>
        <w:rPr>
          <w:i/>
          <w:w w:val="85"/>
          <w:sz w:val="23"/>
        </w:rPr>
        <w:t>difficulty of </w:t>
      </w:r>
      <w:r>
        <w:rPr>
          <w:w w:val="85"/>
          <w:sz w:val="24"/>
        </w:rPr>
        <w:t>7</w:t>
      </w:r>
      <w:r>
        <w:rPr>
          <w:sz w:val="24"/>
        </w:rPr>
        <w:t> </w:t>
      </w:r>
      <w:r>
        <w:rPr>
          <w:i/>
          <w:w w:val="85"/>
          <w:sz w:val="23"/>
        </w:rPr>
        <w:t>(as this</w:t>
      </w:r>
      <w:r>
        <w:rPr>
          <w:i/>
          <w:spacing w:val="-6"/>
          <w:w w:val="85"/>
          <w:sz w:val="23"/>
        </w:rPr>
        <w:t> </w:t>
      </w:r>
      <w:r>
        <w:rPr>
          <w:i/>
          <w:w w:val="85"/>
          <w:sz w:val="23"/>
        </w:rPr>
        <w:t>is</w:t>
      </w:r>
      <w:r>
        <w:rPr>
          <w:i/>
          <w:spacing w:val="-6"/>
          <w:w w:val="85"/>
          <w:sz w:val="23"/>
        </w:rPr>
        <w:t> </w:t>
      </w:r>
      <w:r>
        <w:rPr>
          <w:i/>
          <w:w w:val="85"/>
          <w:sz w:val="23"/>
        </w:rPr>
        <w:t>a Level</w:t>
      </w:r>
      <w:r>
        <w:rPr>
          <w:i/>
          <w:sz w:val="23"/>
        </w:rPr>
        <w:t> </w:t>
      </w:r>
      <w:r>
        <w:rPr>
          <w:i/>
          <w:w w:val="85"/>
          <w:sz w:val="23"/>
        </w:rPr>
        <w:t>Four</w:t>
      </w:r>
      <w:r>
        <w:rPr>
          <w:i/>
          <w:sz w:val="23"/>
        </w:rPr>
        <w:t> </w:t>
      </w:r>
      <w:r>
        <w:rPr>
          <w:i/>
          <w:w w:val="85"/>
          <w:sz w:val="23"/>
        </w:rPr>
        <w:t>power). </w:t>
      </w:r>
      <w:r>
        <w:rPr>
          <w:w w:val="85"/>
          <w:sz w:val="24"/>
        </w:rPr>
        <w:t>He </w:t>
      </w:r>
      <w:r>
        <w:rPr>
          <w:i/>
          <w:w w:val="85"/>
          <w:sz w:val="23"/>
        </w:rPr>
        <w:t>gains three</w:t>
      </w:r>
      <w:r>
        <w:rPr>
          <w:i/>
          <w:sz w:val="23"/>
        </w:rPr>
        <w:t> </w:t>
      </w:r>
      <w:r>
        <w:rPr>
          <w:i/>
          <w:w w:val="85"/>
          <w:sz w:val="23"/>
        </w:rPr>
        <w:t>successes</w:t>
      </w:r>
      <w:r>
        <w:rPr>
          <w:i/>
          <w:w w:val="85"/>
          <w:sz w:val="23"/>
        </w:rPr>
        <w:t> </w:t>
      </w:r>
      <w:r>
        <w:rPr>
          <w:i/>
          <w:w w:val="90"/>
          <w:sz w:val="23"/>
        </w:rPr>
        <w:t>on</w:t>
      </w:r>
      <w:r>
        <w:rPr>
          <w:i/>
          <w:spacing w:val="-9"/>
          <w:w w:val="90"/>
          <w:sz w:val="23"/>
        </w:rPr>
        <w:t> </w:t>
      </w:r>
      <w:r>
        <w:rPr>
          <w:i/>
          <w:w w:val="90"/>
          <w:sz w:val="23"/>
        </w:rPr>
        <w:t>the</w:t>
      </w:r>
      <w:r>
        <w:rPr>
          <w:i/>
          <w:spacing w:val="-9"/>
          <w:w w:val="90"/>
          <w:sz w:val="23"/>
        </w:rPr>
        <w:t> </w:t>
      </w:r>
      <w:r>
        <w:rPr>
          <w:i/>
          <w:w w:val="90"/>
          <w:sz w:val="23"/>
        </w:rPr>
        <w:t>roll,</w:t>
      </w:r>
      <w:r>
        <w:rPr>
          <w:i/>
          <w:spacing w:val="-8"/>
          <w:w w:val="90"/>
          <w:sz w:val="23"/>
        </w:rPr>
        <w:t> </w:t>
      </w:r>
      <w:r>
        <w:rPr>
          <w:i/>
          <w:w w:val="90"/>
          <w:sz w:val="23"/>
        </w:rPr>
        <w:t>and</w:t>
      </w:r>
      <w:r>
        <w:rPr>
          <w:i/>
          <w:spacing w:val="-9"/>
          <w:w w:val="90"/>
          <w:sz w:val="23"/>
        </w:rPr>
        <w:t> </w:t>
      </w:r>
      <w:r>
        <w:rPr>
          <w:i/>
          <w:w w:val="90"/>
          <w:sz w:val="23"/>
        </w:rPr>
        <w:t>Clifton</w:t>
      </w:r>
      <w:r>
        <w:rPr>
          <w:i/>
          <w:spacing w:val="-9"/>
          <w:w w:val="90"/>
          <w:sz w:val="23"/>
        </w:rPr>
        <w:t> </w:t>
      </w:r>
      <w:r>
        <w:rPr>
          <w:i/>
          <w:w w:val="90"/>
          <w:sz w:val="23"/>
        </w:rPr>
        <w:t>warps</w:t>
      </w:r>
      <w:r>
        <w:rPr>
          <w:i/>
          <w:spacing w:val="-8"/>
          <w:w w:val="90"/>
          <w:sz w:val="23"/>
        </w:rPr>
        <w:t> </w:t>
      </w:r>
      <w:r>
        <w:rPr>
          <w:i/>
          <w:w w:val="90"/>
          <w:sz w:val="23"/>
        </w:rPr>
        <w:t>the</w:t>
      </w:r>
      <w:r>
        <w:rPr>
          <w:i/>
          <w:spacing w:val="-9"/>
          <w:w w:val="90"/>
          <w:sz w:val="23"/>
        </w:rPr>
        <w:t> </w:t>
      </w:r>
      <w:r>
        <w:rPr>
          <w:i/>
          <w:w w:val="90"/>
          <w:sz w:val="23"/>
        </w:rPr>
        <w:t>blood</w:t>
      </w:r>
      <w:r>
        <w:rPr>
          <w:i/>
          <w:spacing w:val="-8"/>
          <w:w w:val="90"/>
          <w:sz w:val="23"/>
        </w:rPr>
        <w:t> </w:t>
      </w:r>
      <w:r>
        <w:rPr>
          <w:i/>
          <w:w w:val="90"/>
          <w:sz w:val="23"/>
        </w:rPr>
        <w:t>bcmd</w:t>
      </w:r>
      <w:r>
        <w:rPr>
          <w:i/>
          <w:spacing w:val="-9"/>
          <w:w w:val="90"/>
          <w:sz w:val="23"/>
        </w:rPr>
        <w:t> </w:t>
      </w:r>
      <w:r>
        <w:rPr>
          <w:w w:val="90"/>
          <w:sz w:val="21"/>
        </w:rPr>
        <w:t>in</w:t>
      </w:r>
      <w:r>
        <w:rPr>
          <w:spacing w:val="-8"/>
          <w:w w:val="90"/>
          <w:sz w:val="21"/>
        </w:rPr>
        <w:t> </w:t>
      </w:r>
      <w:r>
        <w:rPr>
          <w:i/>
          <w:w w:val="90"/>
          <w:sz w:val="23"/>
        </w:rPr>
        <w:t>all</w:t>
      </w:r>
      <w:r>
        <w:rPr>
          <w:i/>
          <w:spacing w:val="-9"/>
          <w:w w:val="90"/>
          <w:sz w:val="23"/>
        </w:rPr>
        <w:t> </w:t>
      </w:r>
      <w:r>
        <w:rPr>
          <w:i/>
          <w:w w:val="90"/>
          <w:sz w:val="23"/>
        </w:rPr>
        <w:t>five</w:t>
      </w:r>
      <w:r>
        <w:rPr>
          <w:i/>
          <w:spacing w:val="-8"/>
          <w:w w:val="90"/>
          <w:sz w:val="23"/>
        </w:rPr>
        <w:t> </w:t>
      </w:r>
      <w:r>
        <w:rPr>
          <w:i/>
          <w:w w:val="90"/>
          <w:sz w:val="23"/>
        </w:rPr>
        <w:t>of</w:t>
      </w:r>
      <w:r>
        <w:rPr>
          <w:i/>
          <w:w w:val="90"/>
          <w:sz w:val="23"/>
        </w:rPr>
        <w:t> </w:t>
      </w:r>
      <w:r>
        <w:rPr>
          <w:i/>
          <w:w w:val="95"/>
          <w:sz w:val="23"/>
        </w:rPr>
        <w:t>Josephine's</w:t>
      </w:r>
      <w:r>
        <w:rPr>
          <w:i/>
          <w:w w:val="95"/>
          <w:sz w:val="23"/>
        </w:rPr>
        <w:t> childer.</w:t>
      </w:r>
      <w:r>
        <w:rPr>
          <w:i/>
          <w:spacing w:val="-3"/>
          <w:w w:val="95"/>
          <w:sz w:val="23"/>
        </w:rPr>
        <w:t> </w:t>
      </w:r>
      <w:r>
        <w:rPr>
          <w:w w:val="95"/>
          <w:sz w:val="24"/>
        </w:rPr>
        <w:t>For</w:t>
      </w:r>
      <w:r>
        <w:rPr>
          <w:spacing w:val="-4"/>
          <w:w w:val="95"/>
          <w:sz w:val="24"/>
        </w:rPr>
        <w:t> </w:t>
      </w:r>
      <w:r>
        <w:rPr>
          <w:i/>
          <w:w w:val="95"/>
          <w:sz w:val="23"/>
        </w:rPr>
        <w:t>the</w:t>
      </w:r>
      <w:r>
        <w:rPr>
          <w:i/>
          <w:spacing w:val="-2"/>
          <w:w w:val="95"/>
          <w:sz w:val="23"/>
        </w:rPr>
        <w:t> </w:t>
      </w:r>
      <w:r>
        <w:rPr>
          <w:i/>
          <w:w w:val="95"/>
          <w:sz w:val="23"/>
        </w:rPr>
        <w:t>next</w:t>
      </w:r>
      <w:r>
        <w:rPr>
          <w:i/>
          <w:w w:val="95"/>
          <w:sz w:val="23"/>
        </w:rPr>
        <w:t> three</w:t>
      </w:r>
      <w:r>
        <w:rPr>
          <w:i/>
          <w:spacing w:val="-5"/>
          <w:w w:val="95"/>
          <w:sz w:val="23"/>
        </w:rPr>
        <w:t> </w:t>
      </w:r>
      <w:r>
        <w:rPr>
          <w:i/>
          <w:w w:val="95"/>
          <w:sz w:val="23"/>
        </w:rPr>
        <w:t>nights,</w:t>
      </w:r>
      <w:r>
        <w:rPr>
          <w:i/>
          <w:spacing w:val="-1"/>
          <w:w w:val="95"/>
          <w:sz w:val="23"/>
        </w:rPr>
        <w:t> </w:t>
      </w:r>
      <w:r>
        <w:rPr>
          <w:i/>
          <w:w w:val="95"/>
          <w:sz w:val="23"/>
        </w:rPr>
        <w:t>three</w:t>
      </w:r>
      <w:r>
        <w:rPr>
          <w:i/>
          <w:spacing w:val="-2"/>
          <w:w w:val="95"/>
          <w:sz w:val="23"/>
        </w:rPr>
        <w:t> </w:t>
      </w:r>
      <w:r>
        <w:rPr>
          <w:i/>
          <w:w w:val="95"/>
          <w:sz w:val="23"/>
        </w:rPr>
        <w:t>of</w:t>
      </w:r>
      <w:r>
        <w:rPr>
          <w:i/>
          <w:w w:val="95"/>
          <w:sz w:val="23"/>
        </w:rPr>
        <w:t> </w:t>
      </w:r>
      <w:r>
        <w:rPr>
          <w:i/>
          <w:w w:val="80"/>
          <w:sz w:val="23"/>
        </w:rPr>
        <w:t>Josephine's blood</w:t>
      </w:r>
      <w:r>
        <w:rPr>
          <w:i/>
          <w:sz w:val="23"/>
        </w:rPr>
        <w:t> </w:t>
      </w:r>
      <w:r>
        <w:rPr>
          <w:i/>
          <w:w w:val="80"/>
          <w:sz w:val="23"/>
        </w:rPr>
        <w:t>bound</w:t>
      </w:r>
      <w:r>
        <w:rPr>
          <w:i/>
          <w:spacing w:val="31"/>
          <w:sz w:val="23"/>
        </w:rPr>
        <w:t> </w:t>
      </w:r>
      <w:r>
        <w:rPr>
          <w:i/>
          <w:w w:val="80"/>
          <w:sz w:val="23"/>
        </w:rPr>
        <w:t>thralls will </w:t>
      </w:r>
      <w:r>
        <w:rPr>
          <w:w w:val="80"/>
          <w:sz w:val="21"/>
        </w:rPr>
        <w:t>not</w:t>
      </w:r>
      <w:r>
        <w:rPr>
          <w:spacing w:val="-3"/>
          <w:w w:val="80"/>
          <w:sz w:val="21"/>
        </w:rPr>
        <w:t> </w:t>
      </w:r>
      <w:r>
        <w:rPr>
          <w:i/>
          <w:w w:val="80"/>
          <w:sz w:val="23"/>
        </w:rPr>
        <w:t>only</w:t>
      </w:r>
      <w:r>
        <w:rPr>
          <w:i/>
          <w:sz w:val="23"/>
        </w:rPr>
        <w:t> </w:t>
      </w:r>
      <w:r>
        <w:rPr>
          <w:i/>
          <w:w w:val="80"/>
          <w:sz w:val="23"/>
        </w:rPr>
        <w:t>loathe Josephine</w:t>
      </w:r>
      <w:r>
        <w:rPr>
          <w:i/>
          <w:w w:val="80"/>
          <w:sz w:val="23"/>
        </w:rPr>
        <w:t> </w:t>
      </w:r>
      <w:r>
        <w:rPr>
          <w:i/>
          <w:w w:val="90"/>
          <w:sz w:val="23"/>
        </w:rPr>
        <w:t>but</w:t>
      </w:r>
      <w:r>
        <w:rPr>
          <w:i/>
          <w:spacing w:val="-9"/>
          <w:w w:val="90"/>
          <w:sz w:val="23"/>
        </w:rPr>
        <w:t> </w:t>
      </w:r>
      <w:r>
        <w:rPr>
          <w:i/>
          <w:w w:val="90"/>
          <w:sz w:val="23"/>
        </w:rPr>
        <w:t>may</w:t>
      </w:r>
      <w:r>
        <w:rPr>
          <w:i/>
          <w:spacing w:val="-9"/>
          <w:w w:val="90"/>
          <w:sz w:val="23"/>
        </w:rPr>
        <w:t> </w:t>
      </w:r>
      <w:r>
        <w:rPr>
          <w:i/>
          <w:w w:val="90"/>
          <w:sz w:val="23"/>
        </w:rPr>
        <w:t>plot</w:t>
      </w:r>
      <w:r>
        <w:rPr>
          <w:i/>
          <w:spacing w:val="-8"/>
          <w:w w:val="90"/>
          <w:sz w:val="23"/>
        </w:rPr>
        <w:t> </w:t>
      </w:r>
      <w:r>
        <w:rPr>
          <w:i/>
          <w:w w:val="90"/>
          <w:sz w:val="23"/>
        </w:rPr>
        <w:t>w</w:t>
      </w:r>
      <w:r>
        <w:rPr>
          <w:i/>
          <w:spacing w:val="-9"/>
          <w:w w:val="90"/>
          <w:sz w:val="23"/>
        </w:rPr>
        <w:t> </w:t>
      </w:r>
      <w:r>
        <w:rPr>
          <w:i/>
          <w:w w:val="90"/>
          <w:sz w:val="23"/>
        </w:rPr>
        <w:t>harm</w:t>
      </w:r>
      <w:r>
        <w:rPr>
          <w:i/>
          <w:spacing w:val="-9"/>
          <w:w w:val="90"/>
          <w:sz w:val="23"/>
        </w:rPr>
        <w:t> </w:t>
      </w:r>
      <w:r>
        <w:rPr>
          <w:i/>
          <w:w w:val="90"/>
          <w:sz w:val="23"/>
        </w:rPr>
        <w:t>their</w:t>
      </w:r>
      <w:r>
        <w:rPr>
          <w:i/>
          <w:spacing w:val="-8"/>
          <w:w w:val="90"/>
          <w:sz w:val="23"/>
        </w:rPr>
        <w:t> </w:t>
      </w:r>
      <w:r>
        <w:rPr>
          <w:i/>
          <w:w w:val="90"/>
          <w:sz w:val="23"/>
        </w:rPr>
        <w:t>"tyrannical"</w:t>
      </w:r>
      <w:r>
        <w:rPr>
          <w:i/>
          <w:spacing w:val="-5"/>
          <w:w w:val="90"/>
          <w:sz w:val="23"/>
        </w:rPr>
        <w:t> </w:t>
      </w:r>
      <w:r>
        <w:rPr>
          <w:i/>
          <w:w w:val="90"/>
          <w:sz w:val="23"/>
        </w:rPr>
        <w:t>mistTess.</w:t>
      </w:r>
      <w:r>
        <w:rPr>
          <w:i/>
          <w:spacing w:val="-9"/>
          <w:w w:val="90"/>
          <w:sz w:val="23"/>
        </w:rPr>
        <w:t> </w:t>
      </w:r>
      <w:r>
        <w:rPr>
          <w:i/>
          <w:w w:val="90"/>
          <w:sz w:val="23"/>
        </w:rPr>
        <w:t>Clifwn's </w:t>
      </w:r>
      <w:r>
        <w:rPr>
          <w:i/>
          <w:w w:val="85"/>
          <w:sz w:val="23"/>
        </w:rPr>
        <w:t>revenge</w:t>
      </w:r>
      <w:r>
        <w:rPr>
          <w:i/>
          <w:spacing w:val="-6"/>
          <w:w w:val="85"/>
          <w:sz w:val="23"/>
        </w:rPr>
        <w:t> </w:t>
      </w:r>
      <w:r>
        <w:rPr>
          <w:i/>
          <w:w w:val="85"/>
          <w:sz w:val="23"/>
        </w:rPr>
        <w:t>is</w:t>
      </w:r>
      <w:r>
        <w:rPr>
          <w:i/>
          <w:spacing w:val="-3"/>
          <w:w w:val="85"/>
          <w:sz w:val="23"/>
        </w:rPr>
        <w:t> </w:t>
      </w:r>
      <w:r>
        <w:rPr>
          <w:i/>
          <w:w w:val="85"/>
          <w:sz w:val="23"/>
        </w:rPr>
        <w:t>sweeter still,</w:t>
      </w:r>
      <w:r>
        <w:rPr>
          <w:i/>
          <w:spacing w:val="-6"/>
          <w:w w:val="85"/>
          <w:sz w:val="23"/>
        </w:rPr>
        <w:t> </w:t>
      </w:r>
      <w:r>
        <w:rPr>
          <w:i/>
          <w:w w:val="85"/>
          <w:sz w:val="23"/>
        </w:rPr>
        <w:t>as</w:t>
      </w:r>
      <w:r>
        <w:rPr>
          <w:i/>
          <w:spacing w:val="20"/>
          <w:sz w:val="23"/>
        </w:rPr>
        <w:t> </w:t>
      </w:r>
      <w:r>
        <w:rPr>
          <w:i/>
          <w:w w:val="85"/>
          <w:sz w:val="23"/>
        </w:rPr>
        <w:t>for</w:t>
      </w:r>
      <w:r>
        <w:rPr>
          <w:i/>
          <w:spacing w:val="-6"/>
          <w:w w:val="85"/>
          <w:sz w:val="23"/>
        </w:rPr>
        <w:t> </w:t>
      </w:r>
      <w:r>
        <w:rPr>
          <w:i/>
          <w:w w:val="85"/>
          <w:sz w:val="23"/>
        </w:rPr>
        <w:t>the span</w:t>
      </w:r>
      <w:r>
        <w:rPr>
          <w:i/>
          <w:spacing w:val="-6"/>
          <w:w w:val="85"/>
          <w:sz w:val="23"/>
        </w:rPr>
        <w:t> </w:t>
      </w:r>
      <w:r>
        <w:rPr>
          <w:i/>
          <w:w w:val="85"/>
          <w:sz w:val="23"/>
        </w:rPr>
        <w:t>of</w:t>
      </w:r>
      <w:r>
        <w:rPr>
          <w:i/>
          <w:spacing w:val="13"/>
          <w:sz w:val="23"/>
        </w:rPr>
        <w:t> </w:t>
      </w:r>
      <w:r>
        <w:rPr>
          <w:i/>
          <w:w w:val="85"/>
          <w:sz w:val="23"/>
        </w:rPr>
        <w:t>these three nights Josephine</w:t>
      </w:r>
      <w:r>
        <w:rPr>
          <w:i/>
          <w:spacing w:val="-6"/>
          <w:w w:val="85"/>
          <w:sz w:val="23"/>
        </w:rPr>
        <w:t> </w:t>
      </w:r>
      <w:r>
        <w:rPr>
          <w:i/>
          <w:w w:val="85"/>
          <w:sz w:val="23"/>
        </w:rPr>
        <w:t>is</w:t>
      </w:r>
      <w:r>
        <w:rPr>
          <w:i/>
          <w:spacing w:val="-6"/>
          <w:w w:val="85"/>
          <w:sz w:val="23"/>
        </w:rPr>
        <w:t> </w:t>
      </w:r>
      <w:r>
        <w:rPr>
          <w:i/>
          <w:w w:val="85"/>
          <w:sz w:val="23"/>
        </w:rPr>
        <w:t>racked</w:t>
      </w:r>
      <w:r>
        <w:rPr>
          <w:i/>
          <w:spacing w:val="-6"/>
          <w:w w:val="85"/>
          <w:sz w:val="23"/>
        </w:rPr>
        <w:t> </w:t>
      </w:r>
      <w:r>
        <w:rPr>
          <w:i/>
          <w:w w:val="85"/>
          <w:sz w:val="23"/>
        </w:rPr>
        <w:t>by</w:t>
      </w:r>
      <w:r>
        <w:rPr>
          <w:i/>
          <w:spacing w:val="-5"/>
          <w:w w:val="85"/>
          <w:sz w:val="23"/>
        </w:rPr>
        <w:t> </w:t>
      </w:r>
      <w:r>
        <w:rPr>
          <w:i/>
          <w:w w:val="85"/>
          <w:sz w:val="23"/>
        </w:rPr>
        <w:t>fiery</w:t>
      </w:r>
      <w:r>
        <w:rPr>
          <w:i/>
          <w:spacing w:val="-6"/>
          <w:w w:val="85"/>
          <w:sz w:val="23"/>
        </w:rPr>
        <w:t> </w:t>
      </w:r>
      <w:r>
        <w:rPr>
          <w:i/>
          <w:w w:val="85"/>
          <w:sz w:val="23"/>
        </w:rPr>
        <w:t>harred</w:t>
      </w:r>
      <w:r>
        <w:rPr>
          <w:i/>
          <w:spacing w:val="-6"/>
          <w:w w:val="85"/>
          <w:sz w:val="23"/>
        </w:rPr>
        <w:t> </w:t>
      </w:r>
      <w:r>
        <w:rPr>
          <w:i/>
          <w:w w:val="85"/>
          <w:sz w:val="23"/>
        </w:rPr>
        <w:t>for</w:t>
      </w:r>
      <w:r>
        <w:rPr>
          <w:i/>
          <w:spacing w:val="-6"/>
          <w:w w:val="85"/>
          <w:sz w:val="23"/>
        </w:rPr>
        <w:t> </w:t>
      </w:r>
      <w:r>
        <w:rPr>
          <w:i/>
          <w:w w:val="85"/>
          <w:sz w:val="23"/>
        </w:rPr>
        <w:t>her</w:t>
      </w:r>
      <w:r>
        <w:rPr>
          <w:i/>
          <w:spacing w:val="-5"/>
          <w:w w:val="85"/>
          <w:sz w:val="23"/>
        </w:rPr>
        <w:t> </w:t>
      </w:r>
      <w:r>
        <w:rPr>
          <w:i/>
          <w:w w:val="85"/>
          <w:sz w:val="23"/>
        </w:rPr>
        <w:t>own</w:t>
      </w:r>
      <w:r>
        <w:rPr>
          <w:i/>
          <w:spacing w:val="-6"/>
          <w:w w:val="85"/>
          <w:sz w:val="23"/>
        </w:rPr>
        <w:t> </w:t>
      </w:r>
      <w:r>
        <w:rPr>
          <w:i/>
          <w:w w:val="85"/>
          <w:sz w:val="23"/>
        </w:rPr>
        <w:t>sire,</w:t>
      </w:r>
      <w:r>
        <w:rPr>
          <w:i/>
          <w:spacing w:val="-6"/>
          <w:w w:val="85"/>
          <w:sz w:val="23"/>
        </w:rPr>
        <w:t> </w:t>
      </w:r>
      <w:r>
        <w:rPr>
          <w:i/>
          <w:w w:val="85"/>
          <w:sz w:val="23"/>
        </w:rPr>
        <w:t>whohad blood</w:t>
      </w:r>
      <w:r>
        <w:rPr>
          <w:i/>
          <w:spacing w:val="-2"/>
          <w:w w:val="85"/>
          <w:sz w:val="23"/>
        </w:rPr>
        <w:t> </w:t>
      </w:r>
      <w:r>
        <w:rPr>
          <w:i/>
          <w:w w:val="85"/>
          <w:sz w:val="23"/>
        </w:rPr>
        <w:t>bound</w:t>
      </w:r>
      <w:r>
        <w:rPr>
          <w:i/>
          <w:sz w:val="23"/>
        </w:rPr>
        <w:t> </w:t>
      </w:r>
      <w:r>
        <w:rPr>
          <w:i/>
          <w:w w:val="85"/>
          <w:sz w:val="23"/>
        </w:rPr>
        <w:t>her</w:t>
      </w:r>
      <w:r>
        <w:rPr>
          <w:i/>
          <w:spacing w:val="-5"/>
          <w:w w:val="85"/>
          <w:sz w:val="23"/>
        </w:rPr>
        <w:t> </w:t>
      </w:r>
      <w:r>
        <w:rPr>
          <w:i/>
          <w:w w:val="85"/>
          <w:sz w:val="23"/>
        </w:rPr>
        <w:t>decades</w:t>
      </w:r>
      <w:r>
        <w:rPr>
          <w:i/>
          <w:spacing w:val="-3"/>
          <w:w w:val="85"/>
          <w:sz w:val="23"/>
        </w:rPr>
        <w:t> </w:t>
      </w:r>
      <w:r>
        <w:rPr>
          <w:i/>
          <w:w w:val="85"/>
          <w:sz w:val="23"/>
        </w:rPr>
        <w:t>before.</w:t>
      </w:r>
      <w:r>
        <w:rPr>
          <w:i/>
          <w:spacing w:val="-6"/>
          <w:w w:val="85"/>
          <w:sz w:val="23"/>
        </w:rPr>
        <w:t> </w:t>
      </w:r>
      <w:r>
        <w:rPr>
          <w:i/>
          <w:w w:val="85"/>
          <w:sz w:val="23"/>
        </w:rPr>
        <w:t>Clifwn knows</w:t>
      </w:r>
      <w:r>
        <w:rPr>
          <w:i/>
          <w:sz w:val="23"/>
        </w:rPr>
        <w:t> </w:t>
      </w:r>
      <w:r>
        <w:rPr>
          <w:i/>
          <w:w w:val="85"/>
          <w:sz w:val="23"/>
        </w:rPr>
        <w:t>how</w:t>
      </w:r>
      <w:r>
        <w:rPr>
          <w:i/>
          <w:spacing w:val="-4"/>
          <w:w w:val="85"/>
          <w:sz w:val="23"/>
        </w:rPr>
        <w:t> </w:t>
      </w:r>
      <w:r>
        <w:rPr>
          <w:i/>
          <w:w w:val="85"/>
          <w:sz w:val="23"/>
        </w:rPr>
        <w:t>tTeach­ erous</w:t>
      </w:r>
      <w:r>
        <w:rPr>
          <w:i/>
          <w:spacing w:val="-4"/>
          <w:w w:val="85"/>
          <w:sz w:val="23"/>
        </w:rPr>
        <w:t> </w:t>
      </w:r>
      <w:r>
        <w:rPr>
          <w:i/>
          <w:w w:val="85"/>
          <w:sz w:val="23"/>
        </w:rPr>
        <w:t>the SeamstTess</w:t>
      </w:r>
      <w:r>
        <w:rPr>
          <w:i/>
          <w:sz w:val="23"/>
        </w:rPr>
        <w:t> </w:t>
      </w:r>
      <w:r>
        <w:rPr>
          <w:i/>
          <w:w w:val="85"/>
          <w:sz w:val="23"/>
        </w:rPr>
        <w:t>of</w:t>
      </w:r>
      <w:r>
        <w:rPr>
          <w:i/>
          <w:spacing w:val="21"/>
          <w:sz w:val="23"/>
        </w:rPr>
        <w:t> </w:t>
      </w:r>
      <w:r>
        <w:rPr>
          <w:i/>
          <w:w w:val="85"/>
          <w:sz w:val="23"/>
        </w:rPr>
        <w:t>Flesh</w:t>
      </w:r>
      <w:r>
        <w:rPr>
          <w:i/>
          <w:spacing w:val="-6"/>
          <w:w w:val="85"/>
          <w:sz w:val="23"/>
        </w:rPr>
        <w:t> </w:t>
      </w:r>
      <w:r>
        <w:rPr>
          <w:w w:val="85"/>
          <w:sz w:val="21"/>
        </w:rPr>
        <w:t>is, </w:t>
      </w:r>
      <w:r>
        <w:rPr>
          <w:i/>
          <w:w w:val="85"/>
          <w:sz w:val="23"/>
        </w:rPr>
        <w:t>and rejoices </w:t>
      </w:r>
      <w:r>
        <w:rPr>
          <w:w w:val="85"/>
          <w:sz w:val="21"/>
        </w:rPr>
        <w:t>in </w:t>
      </w:r>
      <w:r>
        <w:rPr>
          <w:i/>
          <w:w w:val="85"/>
          <w:sz w:val="23"/>
        </w:rPr>
        <w:t>the knowl­</w:t>
      </w:r>
      <w:r>
        <w:rPr>
          <w:i/>
          <w:w w:val="85"/>
          <w:sz w:val="23"/>
        </w:rPr>
        <w:t> edge</w:t>
      </w:r>
      <w:r>
        <w:rPr>
          <w:i/>
          <w:spacing w:val="-8"/>
          <w:w w:val="85"/>
          <w:sz w:val="23"/>
        </w:rPr>
        <w:t> </w:t>
      </w:r>
      <w:r>
        <w:rPr>
          <w:i/>
          <w:w w:val="85"/>
          <w:sz w:val="23"/>
        </w:rPr>
        <w:t>that</w:t>
      </w:r>
      <w:r>
        <w:rPr>
          <w:i/>
          <w:spacing w:val="-6"/>
          <w:w w:val="85"/>
          <w:sz w:val="23"/>
        </w:rPr>
        <w:t> </w:t>
      </w:r>
      <w:r>
        <w:rPr>
          <w:i/>
          <w:w w:val="85"/>
          <w:sz w:val="23"/>
        </w:rPr>
        <w:t>there</w:t>
      </w:r>
      <w:r>
        <w:rPr>
          <w:i/>
          <w:spacing w:val="-6"/>
          <w:w w:val="85"/>
          <w:sz w:val="23"/>
        </w:rPr>
        <w:t> </w:t>
      </w:r>
      <w:r>
        <w:rPr>
          <w:i/>
          <w:w w:val="85"/>
          <w:sz w:val="23"/>
        </w:rPr>
        <w:t>is</w:t>
      </w:r>
      <w:r>
        <w:rPr>
          <w:i/>
          <w:spacing w:val="-5"/>
          <w:w w:val="85"/>
          <w:sz w:val="23"/>
        </w:rPr>
        <w:t> </w:t>
      </w:r>
      <w:r>
        <w:rPr>
          <w:i/>
          <w:w w:val="85"/>
          <w:sz w:val="23"/>
        </w:rPr>
        <w:t>a</w:t>
      </w:r>
      <w:r>
        <w:rPr>
          <w:i/>
          <w:spacing w:val="-6"/>
          <w:w w:val="85"/>
          <w:sz w:val="23"/>
        </w:rPr>
        <w:t> </w:t>
      </w:r>
      <w:r>
        <w:rPr>
          <w:i/>
          <w:w w:val="85"/>
          <w:sz w:val="23"/>
        </w:rPr>
        <w:t>chance</w:t>
      </w:r>
      <w:r>
        <w:rPr>
          <w:i/>
          <w:spacing w:val="-6"/>
          <w:w w:val="85"/>
          <w:sz w:val="23"/>
        </w:rPr>
        <w:t> </w:t>
      </w:r>
      <w:r>
        <w:rPr>
          <w:i/>
          <w:w w:val="85"/>
          <w:sz w:val="23"/>
        </w:rPr>
        <w:t>his</w:t>
      </w:r>
      <w:r>
        <w:rPr>
          <w:i/>
          <w:spacing w:val="-6"/>
          <w:w w:val="85"/>
          <w:sz w:val="23"/>
        </w:rPr>
        <w:t> </w:t>
      </w:r>
      <w:r>
        <w:rPr>
          <w:i/>
          <w:w w:val="85"/>
          <w:sz w:val="23"/>
        </w:rPr>
        <w:t>enemy</w:t>
      </w:r>
      <w:r>
        <w:rPr>
          <w:i/>
          <w:spacing w:val="-5"/>
          <w:w w:val="85"/>
          <w:sz w:val="23"/>
        </w:rPr>
        <w:t> </w:t>
      </w:r>
      <w:r>
        <w:rPr>
          <w:i/>
          <w:w w:val="85"/>
          <w:sz w:val="23"/>
        </w:rPr>
        <w:t>will</w:t>
      </w:r>
      <w:r>
        <w:rPr>
          <w:i/>
          <w:spacing w:val="-6"/>
          <w:w w:val="85"/>
          <w:sz w:val="23"/>
        </w:rPr>
        <w:t> </w:t>
      </w:r>
      <w:r>
        <w:rPr>
          <w:i/>
          <w:w w:val="85"/>
          <w:sz w:val="23"/>
        </w:rPr>
        <w:t>suffer</w:t>
      </w:r>
      <w:r>
        <w:rPr>
          <w:i/>
          <w:spacing w:val="-6"/>
          <w:w w:val="85"/>
          <w:sz w:val="23"/>
        </w:rPr>
        <w:t> </w:t>
      </w:r>
      <w:r>
        <w:rPr>
          <w:i/>
          <w:w w:val="85"/>
          <w:sz w:val="23"/>
        </w:rPr>
        <w:t>a</w:t>
      </w:r>
      <w:r>
        <w:rPr>
          <w:i/>
          <w:spacing w:val="-6"/>
          <w:w w:val="85"/>
          <w:sz w:val="23"/>
        </w:rPr>
        <w:t> </w:t>
      </w:r>
      <w:r>
        <w:rPr>
          <w:i/>
          <w:w w:val="85"/>
          <w:sz w:val="23"/>
        </w:rPr>
        <w:t>slow</w:t>
      </w:r>
      <w:r>
        <w:rPr>
          <w:i/>
          <w:spacing w:val="-5"/>
          <w:w w:val="85"/>
          <w:sz w:val="23"/>
        </w:rPr>
        <w:t> </w:t>
      </w:r>
      <w:r>
        <w:rPr>
          <w:i/>
          <w:w w:val="85"/>
          <w:sz w:val="23"/>
        </w:rPr>
        <w:t>Final </w:t>
      </w:r>
      <w:r>
        <w:rPr>
          <w:i/>
          <w:w w:val="95"/>
          <w:sz w:val="23"/>
        </w:rPr>
        <w:t>Death</w:t>
      </w:r>
      <w:r>
        <w:rPr>
          <w:i/>
          <w:spacing w:val="-12"/>
          <w:w w:val="95"/>
          <w:sz w:val="23"/>
        </w:rPr>
        <w:t> </w:t>
      </w:r>
      <w:r>
        <w:rPr>
          <w:i/>
          <w:w w:val="95"/>
          <w:sz w:val="23"/>
        </w:rPr>
        <w:t>at</w:t>
      </w:r>
      <w:r>
        <w:rPr>
          <w:i/>
          <w:spacing w:val="-11"/>
          <w:w w:val="95"/>
          <w:sz w:val="23"/>
        </w:rPr>
        <w:t> </w:t>
      </w:r>
      <w:r>
        <w:rPr>
          <w:i/>
          <w:w w:val="95"/>
          <w:sz w:val="23"/>
        </w:rPr>
        <w:t>the</w:t>
      </w:r>
      <w:r>
        <w:rPr>
          <w:i/>
          <w:spacing w:val="-8"/>
          <w:w w:val="95"/>
          <w:sz w:val="23"/>
        </w:rPr>
        <w:t> </w:t>
      </w:r>
      <w:r>
        <w:rPr>
          <w:i/>
          <w:w w:val="95"/>
          <w:sz w:val="23"/>
        </w:rPr>
        <w:t>hands</w:t>
      </w:r>
      <w:r>
        <w:rPr>
          <w:i/>
          <w:spacing w:val="-12"/>
          <w:w w:val="95"/>
          <w:sz w:val="23"/>
        </w:rPr>
        <w:t> </w:t>
      </w:r>
      <w:r>
        <w:rPr>
          <w:i/>
          <w:w w:val="95"/>
          <w:sz w:val="23"/>
        </w:rPr>
        <w:t>of her</w:t>
      </w:r>
      <w:r>
        <w:rPr>
          <w:i/>
          <w:spacing w:val="-4"/>
          <w:w w:val="95"/>
          <w:sz w:val="23"/>
        </w:rPr>
        <w:t> </w:t>
      </w:r>
      <w:r>
        <w:rPr>
          <w:i/>
          <w:w w:val="95"/>
          <w:sz w:val="23"/>
        </w:rPr>
        <w:t>sire.</w:t>
      </w:r>
    </w:p>
    <w:p>
      <w:pPr>
        <w:spacing w:before="159"/>
        <w:ind w:left="1233" w:right="0" w:firstLine="0"/>
        <w:jc w:val="both"/>
        <w:rPr>
          <w:sz w:val="16"/>
        </w:rPr>
      </w:pPr>
      <w:r>
        <w:rPr>
          <w:spacing w:val="-2"/>
          <w:w w:val="195"/>
          <w:sz w:val="16"/>
        </w:rPr>
        <w:t>•••••THE</w:t>
      </w:r>
      <w:r>
        <w:rPr>
          <w:spacing w:val="-34"/>
          <w:w w:val="195"/>
          <w:sz w:val="16"/>
        </w:rPr>
        <w:t> </w:t>
      </w:r>
      <w:r>
        <w:rPr>
          <w:spacing w:val="-2"/>
          <w:w w:val="145"/>
          <w:sz w:val="16"/>
        </w:rPr>
        <w:t>WITHERING</w:t>
      </w:r>
      <w:r>
        <w:rPr>
          <w:spacing w:val="8"/>
          <w:w w:val="145"/>
          <w:sz w:val="16"/>
        </w:rPr>
        <w:t> </w:t>
      </w:r>
      <w:r>
        <w:rPr>
          <w:spacing w:val="-2"/>
          <w:w w:val="145"/>
          <w:sz w:val="16"/>
        </w:rPr>
        <w:t>OFAGE5</w:t>
      </w:r>
    </w:p>
    <w:p>
      <w:pPr>
        <w:pStyle w:val="BodyText"/>
        <w:spacing w:line="249" w:lineRule="auto" w:before="38"/>
        <w:ind w:left="1205" w:firstLine="357"/>
        <w:jc w:val="both"/>
      </w:pPr>
      <w:r>
        <w:rPr>
          <w:w w:val="105"/>
        </w:rPr>
        <w:t>This</w:t>
      </w:r>
      <w:r>
        <w:rPr>
          <w:w w:val="105"/>
        </w:rPr>
        <w:t> devastating</w:t>
      </w:r>
      <w:r>
        <w:rPr>
          <w:w w:val="105"/>
        </w:rPr>
        <w:t> power</w:t>
      </w:r>
      <w:r>
        <w:rPr>
          <w:w w:val="105"/>
        </w:rPr>
        <w:t> warps</w:t>
      </w:r>
      <w:r>
        <w:rPr>
          <w:w w:val="105"/>
        </w:rPr>
        <w:t> the</w:t>
      </w:r>
      <w:r>
        <w:rPr>
          <w:w w:val="105"/>
        </w:rPr>
        <w:t> blood</w:t>
      </w:r>
      <w:r>
        <w:rPr>
          <w:w w:val="105"/>
        </w:rPr>
        <w:t> within vampires,</w:t>
      </w:r>
      <w:r>
        <w:rPr>
          <w:w w:val="105"/>
        </w:rPr>
        <w:t> temporarily</w:t>
      </w:r>
      <w:r>
        <w:rPr>
          <w:w w:val="105"/>
        </w:rPr>
        <w:t> suspending</w:t>
      </w:r>
      <w:r>
        <w:rPr>
          <w:w w:val="105"/>
        </w:rPr>
        <w:t> the</w:t>
      </w:r>
      <w:r>
        <w:rPr>
          <w:w w:val="105"/>
        </w:rPr>
        <w:t> properties</w:t>
      </w:r>
      <w:r>
        <w:rPr>
          <w:w w:val="105"/>
        </w:rPr>
        <w:t> sus­ taining</w:t>
      </w:r>
      <w:r>
        <w:rPr>
          <w:w w:val="105"/>
        </w:rPr>
        <w:t> their</w:t>
      </w:r>
      <w:r>
        <w:rPr>
          <w:w w:val="105"/>
        </w:rPr>
        <w:t> immortality.</w:t>
      </w:r>
      <w:r>
        <w:rPr>
          <w:w w:val="105"/>
        </w:rPr>
        <w:t> A</w:t>
      </w:r>
      <w:r>
        <w:rPr>
          <w:w w:val="105"/>
        </w:rPr>
        <w:t> thaumaturge</w:t>
      </w:r>
      <w:r>
        <w:rPr>
          <w:w w:val="105"/>
        </w:rPr>
        <w:t> making physical</w:t>
      </w:r>
      <w:r>
        <w:rPr>
          <w:w w:val="105"/>
        </w:rPr>
        <w:t> contact</w:t>
      </w:r>
      <w:r>
        <w:rPr>
          <w:w w:val="105"/>
        </w:rPr>
        <w:t> with</w:t>
      </w:r>
      <w:r>
        <w:rPr>
          <w:w w:val="105"/>
        </w:rPr>
        <w:t> a</w:t>
      </w:r>
      <w:r>
        <w:rPr>
          <w:w w:val="105"/>
        </w:rPr>
        <w:t> victim</w:t>
      </w:r>
      <w:r>
        <w:rPr>
          <w:w w:val="105"/>
        </w:rPr>
        <w:t> may strip</w:t>
      </w:r>
      <w:r>
        <w:rPr>
          <w:w w:val="105"/>
        </w:rPr>
        <w:t> her of</w:t>
      </w:r>
      <w:r>
        <w:rPr>
          <w:w w:val="105"/>
        </w:rPr>
        <w:t> her agelessness</w:t>
      </w:r>
      <w:r>
        <w:rPr>
          <w:w w:val="105"/>
        </w:rPr>
        <w:t> and</w:t>
      </w:r>
      <w:r>
        <w:rPr>
          <w:w w:val="105"/>
        </w:rPr>
        <w:t> render her</w:t>
      </w:r>
      <w:r>
        <w:rPr>
          <w:w w:val="105"/>
        </w:rPr>
        <w:t> briefly</w:t>
      </w:r>
      <w:r>
        <w:rPr>
          <w:w w:val="105"/>
        </w:rPr>
        <w:t> decrepit.</w:t>
      </w:r>
      <w:r>
        <w:rPr>
          <w:w w:val="105"/>
        </w:rPr>
        <w:t> Within moments,</w:t>
      </w:r>
      <w:r>
        <w:rPr>
          <w:spacing w:val="-14"/>
          <w:w w:val="105"/>
        </w:rPr>
        <w:t> </w:t>
      </w:r>
      <w:r>
        <w:rPr>
          <w:w w:val="105"/>
        </w:rPr>
        <w:t>the</w:t>
      </w:r>
      <w:r>
        <w:rPr>
          <w:spacing w:val="-14"/>
          <w:w w:val="105"/>
        </w:rPr>
        <w:t> </w:t>
      </w:r>
      <w:r>
        <w:rPr>
          <w:w w:val="105"/>
        </w:rPr>
        <w:t>body</w:t>
      </w:r>
      <w:r>
        <w:rPr>
          <w:spacing w:val="-14"/>
          <w:w w:val="105"/>
        </w:rPr>
        <w:t> </w:t>
      </w:r>
      <w:r>
        <w:rPr>
          <w:w w:val="105"/>
        </w:rPr>
        <w:t>of</w:t>
      </w:r>
      <w:r>
        <w:rPr>
          <w:spacing w:val="-14"/>
          <w:w w:val="105"/>
        </w:rPr>
        <w:t> </w:t>
      </w:r>
      <w:r>
        <w:rPr>
          <w:w w:val="105"/>
        </w:rPr>
        <w:t>the</w:t>
      </w:r>
      <w:r>
        <w:rPr>
          <w:spacing w:val="-13"/>
          <w:w w:val="105"/>
        </w:rPr>
        <w:t> </w:t>
      </w:r>
      <w:r>
        <w:rPr>
          <w:w w:val="105"/>
        </w:rPr>
        <w:t>target</w:t>
      </w:r>
      <w:r>
        <w:rPr>
          <w:spacing w:val="-14"/>
          <w:w w:val="105"/>
        </w:rPr>
        <w:t> </w:t>
      </w:r>
      <w:r>
        <w:rPr>
          <w:w w:val="105"/>
        </w:rPr>
        <w:t>will</w:t>
      </w:r>
      <w:r>
        <w:rPr>
          <w:spacing w:val="-14"/>
          <w:w w:val="105"/>
        </w:rPr>
        <w:t> </w:t>
      </w:r>
      <w:r>
        <w:rPr>
          <w:w w:val="105"/>
        </w:rPr>
        <w:t>reveal</w:t>
      </w:r>
      <w:r>
        <w:rPr>
          <w:spacing w:val="-14"/>
          <w:w w:val="105"/>
        </w:rPr>
        <w:t> </w:t>
      </w:r>
      <w:r>
        <w:rPr>
          <w:w w:val="105"/>
        </w:rPr>
        <w:t>the</w:t>
      </w:r>
      <w:r>
        <w:rPr>
          <w:spacing w:val="5"/>
          <w:w w:val="105"/>
        </w:rPr>
        <w:t> </w:t>
      </w:r>
      <w:r>
        <w:rPr>
          <w:w w:val="105"/>
        </w:rPr>
        <w:t>truth</w:t>
      </w:r>
      <w:r>
        <w:rPr>
          <w:spacing w:val="-14"/>
          <w:w w:val="105"/>
        </w:rPr>
        <w:t> </w:t>
      </w:r>
      <w:r>
        <w:rPr>
          <w:w w:val="105"/>
        </w:rPr>
        <w:t>of her</w:t>
      </w:r>
      <w:r>
        <w:rPr>
          <w:w w:val="105"/>
        </w:rPr>
        <w:t> true</w:t>
      </w:r>
      <w:r>
        <w:rPr>
          <w:w w:val="105"/>
        </w:rPr>
        <w:t> age, shriveling</w:t>
      </w:r>
      <w:r>
        <w:rPr>
          <w:w w:val="105"/>
        </w:rPr>
        <w:t> and</w:t>
      </w:r>
      <w:r>
        <w:rPr>
          <w:w w:val="105"/>
        </w:rPr>
        <w:t> shrinking</w:t>
      </w:r>
      <w:r>
        <w:rPr>
          <w:w w:val="105"/>
        </w:rPr>
        <w:t> to</w:t>
      </w:r>
      <w:r>
        <w:rPr>
          <w:w w:val="105"/>
        </w:rPr>
        <w:t> reflect</w:t>
      </w:r>
      <w:r>
        <w:rPr>
          <w:w w:val="105"/>
        </w:rPr>
        <w:t> the weight</w:t>
      </w:r>
      <w:r>
        <w:rPr>
          <w:w w:val="105"/>
        </w:rPr>
        <w:t> of</w:t>
      </w:r>
      <w:r>
        <w:rPr>
          <w:w w:val="105"/>
        </w:rPr>
        <w:t> her</w:t>
      </w:r>
      <w:r>
        <w:rPr>
          <w:w w:val="105"/>
        </w:rPr>
        <w:t> years.</w:t>
      </w:r>
      <w:r>
        <w:rPr>
          <w:w w:val="105"/>
        </w:rPr>
        <w:t> Additionally,</w:t>
      </w:r>
      <w:r>
        <w:rPr>
          <w:w w:val="105"/>
        </w:rPr>
        <w:t> the</w:t>
      </w:r>
      <w:r>
        <w:rPr>
          <w:w w:val="105"/>
        </w:rPr>
        <w:t> fangs</w:t>
      </w:r>
      <w:r>
        <w:rPr>
          <w:w w:val="105"/>
        </w:rPr>
        <w:t> of</w:t>
      </w:r>
      <w:r>
        <w:rPr>
          <w:w w:val="105"/>
        </w:rPr>
        <w:t> the victim</w:t>
      </w:r>
      <w:r>
        <w:rPr>
          <w:w w:val="105"/>
        </w:rPr>
        <w:t> become</w:t>
      </w:r>
      <w:r>
        <w:rPr>
          <w:w w:val="105"/>
        </w:rPr>
        <w:t> elongated,</w:t>
      </w:r>
      <w:r>
        <w:rPr>
          <w:w w:val="105"/>
        </w:rPr>
        <w:t> and</w:t>
      </w:r>
      <w:r>
        <w:rPr>
          <w:w w:val="105"/>
        </w:rPr>
        <w:t> other</w:t>
      </w:r>
      <w:r>
        <w:rPr>
          <w:w w:val="105"/>
        </w:rPr>
        <w:t> facial</w:t>
      </w:r>
      <w:r>
        <w:rPr>
          <w:w w:val="105"/>
        </w:rPr>
        <w:t> features accentuate his</w:t>
      </w:r>
      <w:r>
        <w:rPr>
          <w:spacing w:val="-13"/>
          <w:w w:val="105"/>
        </w:rPr>
        <w:t> </w:t>
      </w:r>
      <w:r>
        <w:rPr>
          <w:w w:val="105"/>
        </w:rPr>
        <w:t>vampiric nature.</w:t>
      </w:r>
      <w:r>
        <w:rPr>
          <w:spacing w:val="-7"/>
          <w:w w:val="105"/>
        </w:rPr>
        <w:t> </w:t>
      </w:r>
      <w:r>
        <w:rPr>
          <w:w w:val="105"/>
        </w:rPr>
        <w:t>Ancient vampires</w:t>
      </w:r>
      <w:r>
        <w:rPr>
          <w:spacing w:val="-2"/>
          <w:w w:val="105"/>
        </w:rPr>
        <w:t> </w:t>
      </w:r>
      <w:r>
        <w:rPr>
          <w:w w:val="105"/>
        </w:rPr>
        <w:t>be­ come</w:t>
      </w:r>
      <w:r>
        <w:rPr>
          <w:spacing w:val="-14"/>
          <w:w w:val="105"/>
        </w:rPr>
        <w:t> </w:t>
      </w:r>
      <w:r>
        <w:rPr>
          <w:w w:val="105"/>
        </w:rPr>
        <w:t>crippled,</w:t>
      </w:r>
      <w:r>
        <w:rPr>
          <w:spacing w:val="-14"/>
          <w:w w:val="105"/>
        </w:rPr>
        <w:t> </w:t>
      </w:r>
      <w:r>
        <w:rPr>
          <w:w w:val="105"/>
        </w:rPr>
        <w:t>as</w:t>
      </w:r>
      <w:r>
        <w:rPr>
          <w:spacing w:val="-14"/>
          <w:w w:val="105"/>
        </w:rPr>
        <w:t> </w:t>
      </w:r>
      <w:r>
        <w:rPr>
          <w:w w:val="105"/>
        </w:rPr>
        <w:t>their</w:t>
      </w:r>
      <w:r>
        <w:rPr>
          <w:spacing w:val="-14"/>
          <w:w w:val="105"/>
        </w:rPr>
        <w:t> </w:t>
      </w:r>
      <w:r>
        <w:rPr>
          <w:w w:val="105"/>
        </w:rPr>
        <w:t>bodies</w:t>
      </w:r>
      <w:r>
        <w:rPr>
          <w:spacing w:val="-13"/>
          <w:w w:val="105"/>
        </w:rPr>
        <w:t> </w:t>
      </w:r>
      <w:r>
        <w:rPr>
          <w:w w:val="105"/>
        </w:rPr>
        <w:t>become</w:t>
      </w:r>
      <w:r>
        <w:rPr>
          <w:spacing w:val="-14"/>
          <w:w w:val="105"/>
        </w:rPr>
        <w:t> </w:t>
      </w:r>
      <w:r>
        <w:rPr>
          <w:w w:val="105"/>
        </w:rPr>
        <w:t>their</w:t>
      </w:r>
      <w:r>
        <w:rPr>
          <w:spacing w:val="-14"/>
          <w:w w:val="105"/>
        </w:rPr>
        <w:t> </w:t>
      </w:r>
      <w:r>
        <w:rPr>
          <w:w w:val="105"/>
        </w:rPr>
        <w:t>own</w:t>
      </w:r>
      <w:r>
        <w:rPr>
          <w:spacing w:val="-11"/>
          <w:w w:val="105"/>
        </w:rPr>
        <w:t> </w:t>
      </w:r>
      <w:r>
        <w:rPr>
          <w:w w:val="105"/>
        </w:rPr>
        <w:t>worst </w:t>
      </w:r>
      <w:r>
        <w:rPr>
          <w:spacing w:val="-2"/>
          <w:w w:val="105"/>
        </w:rPr>
        <w:t>enemies.</w:t>
      </w:r>
    </w:p>
    <w:p>
      <w:pPr>
        <w:pStyle w:val="BodyText"/>
        <w:spacing w:line="249" w:lineRule="auto" w:before="28"/>
        <w:ind w:left="1206" w:right="1" w:firstLine="360"/>
        <w:jc w:val="both"/>
      </w:pPr>
      <w:r>
        <w:rPr>
          <w:w w:val="105"/>
        </w:rPr>
        <w:t>System:</w:t>
      </w:r>
      <w:r>
        <w:rPr>
          <w:w w:val="105"/>
        </w:rPr>
        <w:t> After</w:t>
      </w:r>
      <w:r>
        <w:rPr>
          <w:w w:val="105"/>
        </w:rPr>
        <w:t> the</w:t>
      </w:r>
      <w:r>
        <w:rPr>
          <w:w w:val="105"/>
        </w:rPr>
        <w:t> thaumaturge</w:t>
      </w:r>
      <w:r>
        <w:rPr>
          <w:w w:val="105"/>
        </w:rPr>
        <w:t> makes</w:t>
      </w:r>
      <w:r>
        <w:rPr>
          <w:w w:val="105"/>
        </w:rPr>
        <w:t> physical contact with her victim, the</w:t>
      </w:r>
      <w:r>
        <w:rPr>
          <w:w w:val="105"/>
        </w:rPr>
        <w:t> player engages in</w:t>
      </w:r>
      <w:r>
        <w:rPr>
          <w:w w:val="105"/>
        </w:rPr>
        <w:t> a con­ tested</w:t>
      </w:r>
      <w:r>
        <w:rPr>
          <w:w w:val="105"/>
        </w:rPr>
        <w:t> Willpower</w:t>
      </w:r>
      <w:r>
        <w:rPr>
          <w:w w:val="105"/>
        </w:rPr>
        <w:t> roll</w:t>
      </w:r>
      <w:r>
        <w:rPr>
          <w:w w:val="105"/>
        </w:rPr>
        <w:t> (difficulty</w:t>
      </w:r>
      <w:r>
        <w:rPr>
          <w:w w:val="105"/>
        </w:rPr>
        <w:t> 8).</w:t>
      </w:r>
      <w:r>
        <w:rPr>
          <w:w w:val="105"/>
        </w:rPr>
        <w:t> Should</w:t>
      </w:r>
      <w:r>
        <w:rPr>
          <w:w w:val="105"/>
        </w:rPr>
        <w:t> he accumulate more</w:t>
      </w:r>
      <w:r>
        <w:rPr>
          <w:spacing w:val="-10"/>
          <w:w w:val="105"/>
        </w:rPr>
        <w:t> </w:t>
      </w:r>
      <w:r>
        <w:rPr>
          <w:w w:val="105"/>
        </w:rPr>
        <w:t>successes than</w:t>
      </w:r>
      <w:r>
        <w:rPr>
          <w:spacing w:val="-8"/>
          <w:w w:val="105"/>
        </w:rPr>
        <w:t> </w:t>
      </w:r>
      <w:r>
        <w:rPr>
          <w:w w:val="105"/>
        </w:rPr>
        <w:t>his</w:t>
      </w:r>
      <w:r>
        <w:rPr>
          <w:spacing w:val="-9"/>
          <w:w w:val="105"/>
        </w:rPr>
        <w:t> </w:t>
      </w:r>
      <w:r>
        <w:rPr>
          <w:w w:val="105"/>
        </w:rPr>
        <w:t>target, the victim </w:t>
      </w:r>
      <w:r>
        <w:rPr/>
        <w:t>begins to grow</w:t>
      </w:r>
      <w:r>
        <w:rPr>
          <w:spacing w:val="-1"/>
        </w:rPr>
        <w:t> </w:t>
      </w:r>
      <w:r>
        <w:rPr/>
        <w:t>physically older until he</w:t>
      </w:r>
      <w:r>
        <w:rPr>
          <w:spacing w:val="-11"/>
        </w:rPr>
        <w:t> </w:t>
      </w:r>
      <w:r>
        <w:rPr/>
        <w:t>fully resembles </w:t>
      </w:r>
      <w:r>
        <w:rPr>
          <w:w w:val="105"/>
        </w:rPr>
        <w:t>his true age.</w:t>
      </w:r>
    </w:p>
    <w:p>
      <w:pPr>
        <w:pStyle w:val="BodyText"/>
        <w:spacing w:line="249" w:lineRule="auto" w:before="24"/>
        <w:ind w:left="293" w:right="495" w:firstLine="363"/>
        <w:jc w:val="both"/>
      </w:pPr>
      <w:r>
        <w:rPr/>
        <w:br w:type="column"/>
      </w:r>
      <w:r>
        <w:rPr>
          <w:w w:val="105"/>
        </w:rPr>
        <w:t>A</w:t>
      </w:r>
      <w:r>
        <w:rPr>
          <w:spacing w:val="-9"/>
          <w:w w:val="105"/>
        </w:rPr>
        <w:t> </w:t>
      </w:r>
      <w:r>
        <w:rPr>
          <w:w w:val="105"/>
        </w:rPr>
        <w:t>character</w:t>
      </w:r>
      <w:r>
        <w:rPr>
          <w:spacing w:val="-6"/>
          <w:w w:val="105"/>
        </w:rPr>
        <w:t> </w:t>
      </w:r>
      <w:r>
        <w:rPr>
          <w:w w:val="105"/>
        </w:rPr>
        <w:t>will</w:t>
      </w:r>
      <w:r>
        <w:rPr>
          <w:spacing w:val="-14"/>
          <w:w w:val="105"/>
        </w:rPr>
        <w:t> </w:t>
      </w:r>
      <w:r>
        <w:rPr>
          <w:w w:val="105"/>
        </w:rPr>
        <w:t>lose</w:t>
      </w:r>
      <w:r>
        <w:rPr>
          <w:spacing w:val="-14"/>
          <w:w w:val="105"/>
        </w:rPr>
        <w:t> </w:t>
      </w:r>
      <w:r>
        <w:rPr>
          <w:w w:val="105"/>
        </w:rPr>
        <w:t>one</w:t>
      </w:r>
      <w:r>
        <w:rPr>
          <w:spacing w:val="19"/>
          <w:w w:val="105"/>
        </w:rPr>
        <w:t> </w:t>
      </w:r>
      <w:r>
        <w:rPr>
          <w:w w:val="105"/>
        </w:rPr>
        <w:t>Physical</w:t>
      </w:r>
      <w:r>
        <w:rPr>
          <w:spacing w:val="-2"/>
          <w:w w:val="105"/>
        </w:rPr>
        <w:t> </w:t>
      </w:r>
      <w:r>
        <w:rPr>
          <w:w w:val="105"/>
        </w:rPr>
        <w:t>Attribute</w:t>
      </w:r>
      <w:r>
        <w:rPr>
          <w:spacing w:val="-1"/>
          <w:w w:val="105"/>
        </w:rPr>
        <w:t> </w:t>
      </w:r>
      <w:r>
        <w:rPr>
          <w:w w:val="105"/>
        </w:rPr>
        <w:t>point </w:t>
      </w:r>
      <w:r>
        <w:rPr/>
        <w:t>per</w:t>
      </w:r>
      <w:r>
        <w:rPr>
          <w:spacing w:val="-11"/>
        </w:rPr>
        <w:t> </w:t>
      </w:r>
      <w:r>
        <w:rPr/>
        <w:t>10</w:t>
      </w:r>
      <w:r>
        <w:rPr>
          <w:spacing w:val="1"/>
        </w:rPr>
        <w:t> </w:t>
      </w:r>
      <w:r>
        <w:rPr/>
        <w:t>years</w:t>
      </w:r>
      <w:r>
        <w:rPr>
          <w:spacing w:val="-16"/>
        </w:rPr>
        <w:t> </w:t>
      </w:r>
      <w:r>
        <w:rPr/>
        <w:t>of</w:t>
      </w:r>
      <w:r>
        <w:rPr>
          <w:spacing w:val="-5"/>
        </w:rPr>
        <w:t> </w:t>
      </w:r>
      <w:r>
        <w:rPr/>
        <w:t>age</w:t>
      </w:r>
      <w:r>
        <w:rPr>
          <w:spacing w:val="-3"/>
        </w:rPr>
        <w:t> </w:t>
      </w:r>
      <w:r>
        <w:rPr/>
        <w:t>he</w:t>
      </w:r>
      <w:r>
        <w:rPr>
          <w:spacing w:val="-4"/>
        </w:rPr>
        <w:t> </w:t>
      </w:r>
      <w:r>
        <w:rPr/>
        <w:t>physically gains,</w:t>
      </w:r>
      <w:r>
        <w:rPr>
          <w:spacing w:val="-5"/>
        </w:rPr>
        <w:t> </w:t>
      </w:r>
      <w:r>
        <w:rPr/>
        <w:t>to</w:t>
      </w:r>
      <w:r>
        <w:rPr>
          <w:spacing w:val="-1"/>
        </w:rPr>
        <w:t> </w:t>
      </w:r>
      <w:r>
        <w:rPr/>
        <w:t>a</w:t>
      </w:r>
      <w:r>
        <w:rPr>
          <w:spacing w:val="-14"/>
        </w:rPr>
        <w:t> </w:t>
      </w:r>
      <w:r>
        <w:rPr/>
        <w:t>minimum</w:t>
      </w:r>
      <w:r>
        <w:rPr>
          <w:spacing w:val="-1"/>
        </w:rPr>
        <w:t> </w:t>
      </w:r>
      <w:r>
        <w:rPr>
          <w:spacing w:val="-7"/>
        </w:rPr>
        <w:t>of</w:t>
      </w:r>
    </w:p>
    <w:p>
      <w:pPr>
        <w:pStyle w:val="BodyText"/>
        <w:spacing w:line="249" w:lineRule="auto"/>
        <w:ind w:left="282" w:right="484" w:firstLine="2"/>
        <w:jc w:val="both"/>
      </w:pPr>
      <w:r>
        <w:rPr>
          <w:w w:val="105"/>
        </w:rPr>
        <w:t>0.</w:t>
      </w:r>
      <w:r>
        <w:rPr>
          <w:spacing w:val="-2"/>
          <w:w w:val="105"/>
        </w:rPr>
        <w:t> </w:t>
      </w:r>
      <w:r>
        <w:rPr>
          <w:w w:val="105"/>
        </w:rPr>
        <w:t>VampireswhosinktoscoresofOin</w:t>
      </w:r>
      <w:r>
        <w:rPr>
          <w:spacing w:val="-4"/>
          <w:w w:val="105"/>
        </w:rPr>
        <w:t> </w:t>
      </w:r>
      <w:r>
        <w:rPr>
          <w:w w:val="105"/>
        </w:rPr>
        <w:t>Physical</w:t>
      </w:r>
      <w:r>
        <w:rPr>
          <w:spacing w:val="-14"/>
          <w:w w:val="105"/>
        </w:rPr>
        <w:t> </w:t>
      </w:r>
      <w:r>
        <w:rPr>
          <w:w w:val="105"/>
        </w:rPr>
        <w:t>Traits</w:t>
      </w:r>
      <w:r>
        <w:rPr>
          <w:spacing w:val="-14"/>
          <w:w w:val="105"/>
        </w:rPr>
        <w:t> </w:t>
      </w:r>
      <w:r>
        <w:rPr>
          <w:w w:val="105"/>
        </w:rPr>
        <w:t>are </w:t>
      </w:r>
      <w:r>
        <w:rPr/>
        <w:t>soenfeebled chat they must have help moving, feeding, </w:t>
      </w:r>
      <w:r>
        <w:rPr>
          <w:w w:val="105"/>
        </w:rPr>
        <w:t>etc.</w:t>
      </w:r>
      <w:r>
        <w:rPr>
          <w:spacing w:val="-14"/>
          <w:w w:val="105"/>
        </w:rPr>
        <w:t> </w:t>
      </w:r>
      <w:r>
        <w:rPr>
          <w:w w:val="105"/>
        </w:rPr>
        <w:t>and</w:t>
      </w:r>
      <w:r>
        <w:rPr>
          <w:spacing w:val="-11"/>
          <w:w w:val="105"/>
        </w:rPr>
        <w:t> </w:t>
      </w:r>
      <w:r>
        <w:rPr>
          <w:w w:val="105"/>
        </w:rPr>
        <w:t>can</w:t>
      </w:r>
      <w:r>
        <w:rPr>
          <w:spacing w:val="-11"/>
          <w:w w:val="105"/>
        </w:rPr>
        <w:t> </w:t>
      </w:r>
      <w:r>
        <w:rPr>
          <w:w w:val="105"/>
        </w:rPr>
        <w:t>barely be</w:t>
      </w:r>
      <w:r>
        <w:rPr>
          <w:spacing w:val="-10"/>
          <w:w w:val="105"/>
        </w:rPr>
        <w:t> </w:t>
      </w:r>
      <w:r>
        <w:rPr>
          <w:w w:val="105"/>
        </w:rPr>
        <w:t>heard</w:t>
      </w:r>
      <w:r>
        <w:rPr>
          <w:spacing w:val="-2"/>
          <w:w w:val="105"/>
        </w:rPr>
        <w:t> </w:t>
      </w:r>
      <w:r>
        <w:rPr>
          <w:w w:val="105"/>
        </w:rPr>
        <w:t>or</w:t>
      </w:r>
      <w:r>
        <w:rPr>
          <w:spacing w:val="-2"/>
          <w:w w:val="105"/>
        </w:rPr>
        <w:t> </w:t>
      </w:r>
      <w:r>
        <w:rPr>
          <w:w w:val="105"/>
        </w:rPr>
        <w:t>understood.</w:t>
      </w:r>
      <w:r>
        <w:rPr>
          <w:spacing w:val="-10"/>
          <w:w w:val="105"/>
        </w:rPr>
        <w:t> </w:t>
      </w:r>
      <w:r>
        <w:rPr>
          <w:w w:val="105"/>
        </w:rPr>
        <w:t>This</w:t>
      </w:r>
      <w:r>
        <w:rPr>
          <w:spacing w:val="-14"/>
          <w:w w:val="105"/>
        </w:rPr>
        <w:t> </w:t>
      </w:r>
      <w:r>
        <w:rPr>
          <w:w w:val="105"/>
        </w:rPr>
        <w:t>effect lasts</w:t>
      </w:r>
      <w:r>
        <w:rPr>
          <w:spacing w:val="-14"/>
          <w:w w:val="105"/>
        </w:rPr>
        <w:t> </w:t>
      </w:r>
      <w:r>
        <w:rPr>
          <w:w w:val="105"/>
        </w:rPr>
        <w:t>for</w:t>
      </w:r>
      <w:r>
        <w:rPr>
          <w:spacing w:val="-14"/>
          <w:w w:val="105"/>
        </w:rPr>
        <w:t> </w:t>
      </w:r>
      <w:r>
        <w:rPr>
          <w:w w:val="105"/>
        </w:rPr>
        <w:t>one night,</w:t>
      </w:r>
      <w:r>
        <w:rPr>
          <w:spacing w:val="-12"/>
          <w:w w:val="105"/>
        </w:rPr>
        <w:t> </w:t>
      </w:r>
      <w:r>
        <w:rPr>
          <w:w w:val="105"/>
        </w:rPr>
        <w:t>after</w:t>
      </w:r>
      <w:r>
        <w:rPr>
          <w:spacing w:val="-3"/>
          <w:w w:val="105"/>
        </w:rPr>
        <w:t> </w:t>
      </w:r>
      <w:r>
        <w:rPr>
          <w:w w:val="105"/>
        </w:rPr>
        <w:t>which</w:t>
      </w:r>
      <w:r>
        <w:rPr>
          <w:spacing w:val="-3"/>
          <w:w w:val="105"/>
        </w:rPr>
        <w:t> </w:t>
      </w:r>
      <w:r>
        <w:rPr>
          <w:w w:val="105"/>
        </w:rPr>
        <w:t>time</w:t>
      </w:r>
      <w:r>
        <w:rPr>
          <w:spacing w:val="-3"/>
          <w:w w:val="105"/>
        </w:rPr>
        <w:t> </w:t>
      </w:r>
      <w:r>
        <w:rPr>
          <w:w w:val="105"/>
        </w:rPr>
        <w:t>the victim</w:t>
      </w:r>
      <w:r>
        <w:rPr>
          <w:spacing w:val="-2"/>
          <w:w w:val="105"/>
        </w:rPr>
        <w:t> </w:t>
      </w:r>
      <w:r>
        <w:rPr>
          <w:w w:val="105"/>
        </w:rPr>
        <w:t>rapidly sheds</w:t>
      </w:r>
      <w:r>
        <w:rPr>
          <w:w w:val="105"/>
        </w:rPr>
        <w:t> his</w:t>
      </w:r>
      <w:r>
        <w:rPr>
          <w:w w:val="105"/>
        </w:rPr>
        <w:t> physical</w:t>
      </w:r>
      <w:r>
        <w:rPr>
          <w:w w:val="105"/>
        </w:rPr>
        <w:t> years</w:t>
      </w:r>
      <w:r>
        <w:rPr>
          <w:w w:val="105"/>
        </w:rPr>
        <w:t> and is</w:t>
      </w:r>
      <w:r>
        <w:rPr>
          <w:w w:val="105"/>
        </w:rPr>
        <w:t> restored</w:t>
      </w:r>
      <w:r>
        <w:rPr>
          <w:w w:val="105"/>
        </w:rPr>
        <w:t> to</w:t>
      </w:r>
      <w:r>
        <w:rPr>
          <w:w w:val="105"/>
        </w:rPr>
        <w:t> the</w:t>
      </w:r>
      <w:r>
        <w:rPr>
          <w:w w:val="105"/>
        </w:rPr>
        <w:t> full potency of his vampiric</w:t>
      </w:r>
      <w:r>
        <w:rPr>
          <w:w w:val="105"/>
        </w:rPr>
        <w:t> blood.</w:t>
      </w:r>
      <w:r>
        <w:rPr>
          <w:spacing w:val="-1"/>
          <w:w w:val="105"/>
        </w:rPr>
        <w:t> </w:t>
      </w:r>
      <w:r>
        <w:rPr>
          <w:w w:val="105"/>
        </w:rPr>
        <w:t>The</w:t>
      </w:r>
      <w:r>
        <w:rPr>
          <w:spacing w:val="35"/>
          <w:w w:val="105"/>
        </w:rPr>
        <w:t> </w:t>
      </w:r>
      <w:r>
        <w:rPr>
          <w:w w:val="105"/>
        </w:rPr>
        <w:t>affected</w:t>
      </w:r>
      <w:r>
        <w:rPr>
          <w:w w:val="105"/>
        </w:rPr>
        <w:t> Kindred can</w:t>
      </w:r>
      <w:r>
        <w:rPr>
          <w:spacing w:val="-3"/>
          <w:w w:val="105"/>
        </w:rPr>
        <w:t> </w:t>
      </w:r>
      <w:r>
        <w:rPr>
          <w:w w:val="105"/>
        </w:rPr>
        <w:t>also</w:t>
      </w:r>
      <w:r>
        <w:rPr>
          <w:spacing w:val="-10"/>
          <w:w w:val="105"/>
        </w:rPr>
        <w:t> </w:t>
      </w:r>
      <w:r>
        <w:rPr>
          <w:w w:val="105"/>
        </w:rPr>
        <w:t>restore</w:t>
      </w:r>
      <w:r>
        <w:rPr>
          <w:spacing w:val="-6"/>
          <w:w w:val="105"/>
        </w:rPr>
        <w:t> </w:t>
      </w:r>
      <w:r>
        <w:rPr>
          <w:w w:val="105"/>
        </w:rPr>
        <w:t>himself by</w:t>
      </w:r>
      <w:r>
        <w:rPr>
          <w:spacing w:val="-14"/>
          <w:w w:val="105"/>
        </w:rPr>
        <w:t> </w:t>
      </w:r>
      <w:r>
        <w:rPr>
          <w:w w:val="105"/>
        </w:rPr>
        <w:t>spending</w:t>
      </w:r>
      <w:r>
        <w:rPr>
          <w:spacing w:val="-7"/>
          <w:w w:val="105"/>
        </w:rPr>
        <w:t> </w:t>
      </w:r>
      <w:r>
        <w:rPr>
          <w:w w:val="105"/>
        </w:rPr>
        <w:t>five</w:t>
      </w:r>
      <w:r>
        <w:rPr>
          <w:spacing w:val="-8"/>
          <w:w w:val="105"/>
        </w:rPr>
        <w:t> </w:t>
      </w:r>
      <w:r>
        <w:rPr>
          <w:w w:val="105"/>
        </w:rPr>
        <w:t>blood points and one</w:t>
      </w:r>
      <w:r>
        <w:rPr>
          <w:w w:val="105"/>
        </w:rPr>
        <w:t> Willpower</w:t>
      </w:r>
      <w:r>
        <w:rPr>
          <w:w w:val="105"/>
        </w:rPr>
        <w:t> point, though this blood</w:t>
      </w:r>
      <w:r>
        <w:rPr>
          <w:w w:val="105"/>
        </w:rPr>
        <w:t> must</w:t>
      </w:r>
      <w:r>
        <w:rPr>
          <w:w w:val="105"/>
        </w:rPr>
        <w:t> be spent</w:t>
      </w:r>
      <w:r>
        <w:rPr>
          <w:spacing w:val="-14"/>
          <w:w w:val="105"/>
        </w:rPr>
        <w:t> </w:t>
      </w:r>
      <w:r>
        <w:rPr>
          <w:w w:val="105"/>
        </w:rPr>
        <w:t>on the</w:t>
      </w:r>
      <w:r>
        <w:rPr>
          <w:spacing w:val="-14"/>
          <w:w w:val="105"/>
        </w:rPr>
        <w:t> </w:t>
      </w:r>
      <w:r>
        <w:rPr>
          <w:w w:val="105"/>
        </w:rPr>
        <w:t>same</w:t>
      </w:r>
      <w:r>
        <w:rPr>
          <w:spacing w:val="-4"/>
          <w:w w:val="105"/>
        </w:rPr>
        <w:t> </w:t>
      </w:r>
      <w:r>
        <w:rPr>
          <w:w w:val="105"/>
        </w:rPr>
        <w:t>tum</w:t>
      </w:r>
      <w:r>
        <w:rPr>
          <w:spacing w:val="20"/>
          <w:w w:val="105"/>
        </w:rPr>
        <w:t> </w:t>
      </w:r>
      <w:r>
        <w:rPr>
          <w:w w:val="105"/>
        </w:rPr>
        <w:t>he becomes</w:t>
      </w:r>
      <w:r>
        <w:rPr>
          <w:spacing w:val="-8"/>
          <w:w w:val="105"/>
        </w:rPr>
        <w:t> </w:t>
      </w:r>
      <w:r>
        <w:rPr>
          <w:w w:val="105"/>
        </w:rPr>
        <w:t>afflicted.</w:t>
      </w:r>
      <w:r>
        <w:rPr>
          <w:spacing w:val="-14"/>
          <w:w w:val="105"/>
        </w:rPr>
        <w:t> </w:t>
      </w:r>
      <w:r>
        <w:rPr>
          <w:w w:val="105"/>
        </w:rPr>
        <w:t>Once</w:t>
      </w:r>
      <w:r>
        <w:rPr>
          <w:spacing w:val="-8"/>
          <w:w w:val="105"/>
        </w:rPr>
        <w:t> </w:t>
      </w:r>
      <w:r>
        <w:rPr>
          <w:w w:val="105"/>
        </w:rPr>
        <w:t>the duration</w:t>
      </w:r>
      <w:r>
        <w:rPr>
          <w:w w:val="105"/>
        </w:rPr>
        <w:t> of</w:t>
      </w:r>
      <w:r>
        <w:rPr>
          <w:w w:val="105"/>
        </w:rPr>
        <w:t> this</w:t>
      </w:r>
      <w:r>
        <w:rPr>
          <w:w w:val="105"/>
        </w:rPr>
        <w:t> power</w:t>
      </w:r>
      <w:r>
        <w:rPr>
          <w:w w:val="105"/>
        </w:rPr>
        <w:t> has</w:t>
      </w:r>
      <w:r>
        <w:rPr>
          <w:w w:val="105"/>
        </w:rPr>
        <w:t> expired,</w:t>
      </w:r>
      <w:r>
        <w:rPr>
          <w:w w:val="105"/>
        </w:rPr>
        <w:t> the</w:t>
      </w:r>
      <w:r>
        <w:rPr>
          <w:w w:val="105"/>
        </w:rPr>
        <w:t> victim</w:t>
      </w:r>
      <w:r>
        <w:rPr>
          <w:w w:val="105"/>
        </w:rPr>
        <w:t> will appear</w:t>
      </w:r>
      <w:r>
        <w:rPr>
          <w:w w:val="105"/>
        </w:rPr>
        <w:t> as</w:t>
      </w:r>
      <w:r>
        <w:rPr>
          <w:w w:val="105"/>
        </w:rPr>
        <w:t> youthful</w:t>
      </w:r>
      <w:r>
        <w:rPr>
          <w:w w:val="105"/>
        </w:rPr>
        <w:t> or</w:t>
      </w:r>
      <w:r>
        <w:rPr>
          <w:spacing w:val="36"/>
          <w:w w:val="105"/>
        </w:rPr>
        <w:t> </w:t>
      </w:r>
      <w:r>
        <w:rPr>
          <w:w w:val="105"/>
        </w:rPr>
        <w:t>as old</w:t>
      </w:r>
      <w:r>
        <w:rPr>
          <w:w w:val="105"/>
        </w:rPr>
        <w:t> as</w:t>
      </w:r>
      <w:r>
        <w:rPr>
          <w:w w:val="105"/>
        </w:rPr>
        <w:t> he</w:t>
      </w:r>
      <w:r>
        <w:rPr>
          <w:spacing w:val="40"/>
          <w:w w:val="105"/>
        </w:rPr>
        <w:t> </w:t>
      </w:r>
      <w:r>
        <w:rPr>
          <w:w w:val="105"/>
        </w:rPr>
        <w:t>was</w:t>
      </w:r>
      <w:r>
        <w:rPr>
          <w:spacing w:val="30"/>
          <w:w w:val="105"/>
        </w:rPr>
        <w:t> </w:t>
      </w:r>
      <w:r>
        <w:rPr>
          <w:w w:val="105"/>
        </w:rPr>
        <w:t>the</w:t>
      </w:r>
      <w:r>
        <w:rPr>
          <w:spacing w:val="31"/>
          <w:w w:val="105"/>
        </w:rPr>
        <w:t> </w:t>
      </w:r>
      <w:r>
        <w:rPr>
          <w:w w:val="105"/>
        </w:rPr>
        <w:t>night</w:t>
      </w:r>
      <w:r>
        <w:rPr>
          <w:w w:val="105"/>
        </w:rPr>
        <w:t> of his Embrace.</w:t>
      </w:r>
    </w:p>
    <w:p>
      <w:pPr>
        <w:spacing w:before="188"/>
        <w:ind w:left="306" w:right="0" w:firstLine="0"/>
        <w:jc w:val="left"/>
        <w:rPr>
          <w:rFonts w:ascii="Arial"/>
          <w:b/>
          <w:sz w:val="21"/>
        </w:rPr>
      </w:pPr>
      <w:r>
        <w:rPr>
          <w:rFonts w:ascii="Arial"/>
          <w:b/>
          <w:spacing w:val="-2"/>
          <w:w w:val="145"/>
          <w:sz w:val="21"/>
        </w:rPr>
        <w:t>PATHOFCUR5E5</w:t>
      </w:r>
    </w:p>
    <w:p>
      <w:pPr>
        <w:pStyle w:val="BodyText"/>
        <w:spacing w:line="249" w:lineRule="auto" w:before="58"/>
        <w:ind w:left="291" w:right="478" w:firstLine="373"/>
        <w:jc w:val="both"/>
      </w:pPr>
      <w:r>
        <w:rPr/>
        <w:t>Mankind learned</w:t>
      </w:r>
      <w:r>
        <w:rPr>
          <w:spacing w:val="-2"/>
        </w:rPr>
        <w:t> </w:t>
      </w:r>
      <w:r>
        <w:rPr/>
        <w:t>early in history to</w:t>
      </w:r>
      <w:r>
        <w:rPr>
          <w:spacing w:val="-2"/>
        </w:rPr>
        <w:t> </w:t>
      </w:r>
      <w:r>
        <w:rPr/>
        <w:t>hate,</w:t>
      </w:r>
      <w:r>
        <w:rPr>
          <w:spacing w:val="-12"/>
        </w:rPr>
        <w:t> </w:t>
      </w:r>
      <w:r>
        <w:rPr/>
        <w:t>envy, lust and wish malice upon itself. In such spitefulness curses were</w:t>
      </w:r>
      <w:r>
        <w:rPr>
          <w:spacing w:val="-3"/>
        </w:rPr>
        <w:t> </w:t>
      </w:r>
      <w:r>
        <w:rPr/>
        <w:t>born.</w:t>
      </w:r>
      <w:r>
        <w:rPr>
          <w:spacing w:val="-6"/>
        </w:rPr>
        <w:t> </w:t>
      </w:r>
      <w:r>
        <w:rPr/>
        <w:t>Most were just plain</w:t>
      </w:r>
      <w:r>
        <w:rPr>
          <w:spacing w:val="-10"/>
        </w:rPr>
        <w:t> </w:t>
      </w:r>
      <w:r>
        <w:rPr/>
        <w:t>words and</w:t>
      </w:r>
      <w:r>
        <w:rPr>
          <w:spacing w:val="-14"/>
        </w:rPr>
        <w:t> </w:t>
      </w:r>
      <w:r>
        <w:rPr/>
        <w:t>gestures, but some, spoken with such vehemence and spite, became tangible and formed true curses. In the dark depths of passionate hate, curses gained more weight, more sub­ stance, until people could use the evil eye or a spoken word</w:t>
      </w:r>
      <w:r>
        <w:rPr>
          <w:spacing w:val="40"/>
        </w:rPr>
        <w:t> </w:t>
      </w:r>
      <w:r>
        <w:rPr/>
        <w:t>to afflict such banes upon their fellow men.</w:t>
      </w:r>
    </w:p>
    <w:p>
      <w:pPr>
        <w:pStyle w:val="BodyText"/>
        <w:spacing w:line="247" w:lineRule="auto" w:before="22"/>
        <w:ind w:left="294" w:right="477" w:firstLine="369"/>
        <w:jc w:val="both"/>
      </w:pPr>
      <w:r>
        <w:rPr>
          <w:w w:val="105"/>
        </w:rPr>
        <w:t>Early in the history of</w:t>
      </w:r>
      <w:r>
        <w:rPr>
          <w:spacing w:val="-2"/>
          <w:w w:val="105"/>
        </w:rPr>
        <w:t> </w:t>
      </w:r>
      <w:r>
        <w:rPr>
          <w:w w:val="105"/>
        </w:rPr>
        <w:t>Thaumaturgy,</w:t>
      </w:r>
      <w:r>
        <w:rPr>
          <w:spacing w:val="37"/>
          <w:w w:val="105"/>
        </w:rPr>
        <w:t> </w:t>
      </w:r>
      <w:r>
        <w:rPr>
          <w:w w:val="105"/>
        </w:rPr>
        <w:t>the Path of </w:t>
      </w:r>
      <w:r>
        <w:rPr/>
        <w:t>Curses</w:t>
      </w:r>
      <w:r>
        <w:rPr>
          <w:spacing w:val="-14"/>
        </w:rPr>
        <w:t> </w:t>
      </w:r>
      <w:r>
        <w:rPr/>
        <w:t>was</w:t>
      </w:r>
      <w:r>
        <w:rPr>
          <w:spacing w:val="-13"/>
        </w:rPr>
        <w:t> </w:t>
      </w:r>
      <w:r>
        <w:rPr/>
        <w:t>developed</w:t>
      </w:r>
      <w:r>
        <w:rPr>
          <w:spacing w:val="5"/>
        </w:rPr>
        <w:t> </w:t>
      </w:r>
      <w:r>
        <w:rPr/>
        <w:t>and</w:t>
      </w:r>
      <w:r>
        <w:rPr>
          <w:spacing w:val="-7"/>
        </w:rPr>
        <w:t> </w:t>
      </w:r>
      <w:r>
        <w:rPr/>
        <w:t>refined. It isstill</w:t>
      </w:r>
      <w:r>
        <w:rPr>
          <w:spacing w:val="-14"/>
        </w:rPr>
        <w:t> </w:t>
      </w:r>
      <w:r>
        <w:rPr/>
        <w:t>known</w:t>
      </w:r>
      <w:r>
        <w:rPr>
          <w:spacing w:val="17"/>
        </w:rPr>
        <w:t> </w:t>
      </w:r>
      <w:r>
        <w:rPr/>
        <w:t>by</w:t>
      </w:r>
      <w:r>
        <w:rPr>
          <w:spacing w:val="-4"/>
        </w:rPr>
        <w:t> </w:t>
      </w:r>
      <w:r>
        <w:rPr/>
        <w:t>its </w:t>
      </w:r>
      <w:r>
        <w:rPr>
          <w:spacing w:val="-4"/>
        </w:rPr>
        <w:t>early</w:t>
      </w:r>
      <w:r>
        <w:rPr/>
        <w:t> </w:t>
      </w:r>
      <w:r>
        <w:rPr>
          <w:spacing w:val="-4"/>
        </w:rPr>
        <w:t>names in</w:t>
      </w:r>
      <w:r>
        <w:rPr>
          <w:spacing w:val="-10"/>
        </w:rPr>
        <w:t> </w:t>
      </w:r>
      <w:r>
        <w:rPr>
          <w:spacing w:val="-4"/>
        </w:rPr>
        <w:t>certain</w:t>
      </w:r>
      <w:r>
        <w:rPr>
          <w:spacing w:val="-9"/>
        </w:rPr>
        <w:t> </w:t>
      </w:r>
      <w:r>
        <w:rPr>
          <w:spacing w:val="-4"/>
        </w:rPr>
        <w:t>circles:</w:t>
      </w:r>
      <w:r>
        <w:rPr>
          <w:spacing w:val="-8"/>
        </w:rPr>
        <w:t> </w:t>
      </w:r>
      <w:r>
        <w:rPr>
          <w:i/>
          <w:spacing w:val="-4"/>
          <w:sz w:val="23"/>
        </w:rPr>
        <w:t>Maleficium,</w:t>
      </w:r>
      <w:r>
        <w:rPr>
          <w:i/>
          <w:sz w:val="23"/>
        </w:rPr>
        <w:t> </w:t>
      </w:r>
      <w:r>
        <w:rPr>
          <w:i/>
          <w:spacing w:val="-4"/>
          <w:sz w:val="23"/>
        </w:rPr>
        <w:t>Hexen-Kraft,</w:t>
      </w:r>
      <w:r>
        <w:rPr>
          <w:i/>
          <w:spacing w:val="-4"/>
          <w:sz w:val="23"/>
        </w:rPr>
        <w:t> </w:t>
      </w:r>
      <w:r>
        <w:rPr/>
        <w:t>the</w:t>
      </w:r>
      <w:r>
        <w:rPr>
          <w:spacing w:val="-3"/>
        </w:rPr>
        <w:t> </w:t>
      </w:r>
      <w:r>
        <w:rPr/>
        <w:t>Evil</w:t>
      </w:r>
      <w:r>
        <w:rPr>
          <w:spacing w:val="-10"/>
        </w:rPr>
        <w:t> </w:t>
      </w:r>
      <w:r>
        <w:rPr/>
        <w:t>Eye.</w:t>
      </w:r>
      <w:r>
        <w:rPr>
          <w:spacing w:val="-7"/>
        </w:rPr>
        <w:t> </w:t>
      </w:r>
      <w:r>
        <w:rPr/>
        <w:t>Victims of</w:t>
      </w:r>
      <w:r>
        <w:rPr>
          <w:spacing w:val="-12"/>
        </w:rPr>
        <w:t> </w:t>
      </w:r>
      <w:r>
        <w:rPr/>
        <w:t>chis</w:t>
      </w:r>
      <w:r>
        <w:rPr>
          <w:spacing w:val="-9"/>
        </w:rPr>
        <w:t> </w:t>
      </w:r>
      <w:r>
        <w:rPr/>
        <w:t>path,</w:t>
      </w:r>
      <w:r>
        <w:rPr>
          <w:spacing w:val="-14"/>
        </w:rPr>
        <w:t> </w:t>
      </w:r>
      <w:r>
        <w:rPr/>
        <w:t>often called</w:t>
      </w:r>
      <w:r>
        <w:rPr>
          <w:spacing w:val="-6"/>
        </w:rPr>
        <w:t> </w:t>
      </w:r>
      <w:r>
        <w:rPr/>
        <w:t>accursed, </w:t>
      </w:r>
      <w:r>
        <w:rPr>
          <w:w w:val="105"/>
        </w:rPr>
        <w:t>are</w:t>
      </w:r>
      <w:r>
        <w:rPr>
          <w:w w:val="105"/>
        </w:rPr>
        <w:t> subject</w:t>
      </w:r>
      <w:r>
        <w:rPr>
          <w:w w:val="105"/>
        </w:rPr>
        <w:t> to</w:t>
      </w:r>
      <w:r>
        <w:rPr>
          <w:w w:val="105"/>
        </w:rPr>
        <w:t> extreme</w:t>
      </w:r>
      <w:r>
        <w:rPr>
          <w:w w:val="105"/>
        </w:rPr>
        <w:t> treatment</w:t>
      </w:r>
      <w:r>
        <w:rPr>
          <w:w w:val="105"/>
        </w:rPr>
        <w:t> and</w:t>
      </w:r>
      <w:r>
        <w:rPr>
          <w:w w:val="105"/>
        </w:rPr>
        <w:t> psychological feelings</w:t>
      </w:r>
      <w:r>
        <w:rPr>
          <w:spacing w:val="-14"/>
          <w:w w:val="105"/>
        </w:rPr>
        <w:t> </w:t>
      </w:r>
      <w:r>
        <w:rPr>
          <w:w w:val="105"/>
        </w:rPr>
        <w:t>of</w:t>
      </w:r>
      <w:r>
        <w:rPr>
          <w:spacing w:val="-12"/>
          <w:w w:val="105"/>
        </w:rPr>
        <w:t> </w:t>
      </w:r>
      <w:r>
        <w:rPr>
          <w:w w:val="105"/>
        </w:rPr>
        <w:t>inadequacy,</w:t>
      </w:r>
      <w:r>
        <w:rPr>
          <w:spacing w:val="-9"/>
          <w:w w:val="105"/>
        </w:rPr>
        <w:t> </w:t>
      </w:r>
      <w:r>
        <w:rPr>
          <w:w w:val="105"/>
        </w:rPr>
        <w:t>often</w:t>
      </w:r>
      <w:r>
        <w:rPr>
          <w:spacing w:val="-3"/>
          <w:w w:val="105"/>
        </w:rPr>
        <w:t> </w:t>
      </w:r>
      <w:r>
        <w:rPr>
          <w:w w:val="105"/>
        </w:rPr>
        <w:t>to</w:t>
      </w:r>
      <w:r>
        <w:rPr>
          <w:spacing w:val="-8"/>
          <w:w w:val="105"/>
        </w:rPr>
        <w:t> </w:t>
      </w:r>
      <w:r>
        <w:rPr>
          <w:w w:val="105"/>
        </w:rPr>
        <w:t>the point</w:t>
      </w:r>
      <w:r>
        <w:rPr>
          <w:spacing w:val="-14"/>
          <w:w w:val="105"/>
        </w:rPr>
        <w:t> </w:t>
      </w:r>
      <w:r>
        <w:rPr>
          <w:w w:val="105"/>
        </w:rPr>
        <w:t>of</w:t>
      </w:r>
      <w:r>
        <w:rPr>
          <w:spacing w:val="-10"/>
          <w:w w:val="105"/>
        </w:rPr>
        <w:t> </w:t>
      </w:r>
      <w:r>
        <w:rPr>
          <w:w w:val="105"/>
        </w:rPr>
        <w:t>becoming </w:t>
      </w:r>
      <w:r>
        <w:rPr/>
        <w:t>social</w:t>
      </w:r>
      <w:r>
        <w:rPr>
          <w:spacing w:val="-10"/>
        </w:rPr>
        <w:t> </w:t>
      </w:r>
      <w:r>
        <w:rPr/>
        <w:t>outcasts. When accursed are</w:t>
      </w:r>
      <w:r>
        <w:rPr>
          <w:spacing w:val="-7"/>
        </w:rPr>
        <w:t> </w:t>
      </w:r>
      <w:r>
        <w:rPr/>
        <w:t>afflicted, friends</w:t>
      </w:r>
      <w:r>
        <w:rPr>
          <w:spacing w:val="-14"/>
        </w:rPr>
        <w:t> </w:t>
      </w:r>
      <w:r>
        <w:rPr/>
        <w:t>and </w:t>
      </w:r>
      <w:r>
        <w:rPr>
          <w:w w:val="105"/>
        </w:rPr>
        <w:t>society</w:t>
      </w:r>
      <w:r>
        <w:rPr>
          <w:w w:val="105"/>
        </w:rPr>
        <w:t> tend</w:t>
      </w:r>
      <w:r>
        <w:rPr>
          <w:w w:val="105"/>
        </w:rPr>
        <w:t> to distance</w:t>
      </w:r>
      <w:r>
        <w:rPr>
          <w:w w:val="105"/>
        </w:rPr>
        <w:t> themselves from</w:t>
      </w:r>
      <w:r>
        <w:rPr>
          <w:w w:val="105"/>
        </w:rPr>
        <w:t> the</w:t>
      </w:r>
      <w:r>
        <w:rPr>
          <w:w w:val="105"/>
        </w:rPr>
        <w:t> victim, </w:t>
      </w:r>
      <w:r>
        <w:rPr/>
        <w:t>creating</w:t>
      </w:r>
      <w:r>
        <w:rPr>
          <w:spacing w:val="-7"/>
        </w:rPr>
        <w:t> </w:t>
      </w:r>
      <w:r>
        <w:rPr/>
        <w:t>asocial</w:t>
      </w:r>
      <w:r>
        <w:rPr>
          <w:spacing w:val="-10"/>
        </w:rPr>
        <w:t> </w:t>
      </w:r>
      <w:r>
        <w:rPr/>
        <w:t>schism and</w:t>
      </w:r>
      <w:r>
        <w:rPr>
          <w:spacing w:val="-9"/>
        </w:rPr>
        <w:t> </w:t>
      </w:r>
      <w:r>
        <w:rPr/>
        <w:t>driving the</w:t>
      </w:r>
      <w:r>
        <w:rPr>
          <w:spacing w:val="35"/>
        </w:rPr>
        <w:t> </w:t>
      </w:r>
      <w:r>
        <w:rPr/>
        <w:t>accursed toward </w:t>
      </w:r>
      <w:r>
        <w:rPr>
          <w:spacing w:val="-2"/>
          <w:w w:val="105"/>
        </w:rPr>
        <w:t>alienation.</w:t>
      </w:r>
    </w:p>
    <w:p>
      <w:pPr>
        <w:pStyle w:val="BodyText"/>
        <w:spacing w:before="29"/>
        <w:ind w:left="665"/>
        <w:jc w:val="both"/>
      </w:pPr>
      <w:r>
        <w:rPr>
          <w:w w:val="105"/>
        </w:rPr>
        <w:t>When</w:t>
      </w:r>
      <w:r>
        <w:rPr>
          <w:spacing w:val="-27"/>
          <w:w w:val="105"/>
        </w:rPr>
        <w:t> </w:t>
      </w:r>
      <w:r>
        <w:rPr>
          <w:w w:val="105"/>
        </w:rPr>
        <w:t>cursing</w:t>
      </w:r>
      <w:r>
        <w:rPr>
          <w:spacing w:val="-14"/>
          <w:w w:val="105"/>
        </w:rPr>
        <w:t> </w:t>
      </w:r>
      <w:r>
        <w:rPr>
          <w:w w:val="105"/>
        </w:rPr>
        <w:t>a</w:t>
      </w:r>
      <w:r>
        <w:rPr>
          <w:spacing w:val="-28"/>
          <w:w w:val="105"/>
        </w:rPr>
        <w:t> </w:t>
      </w:r>
      <w:r>
        <w:rPr>
          <w:w w:val="105"/>
        </w:rPr>
        <w:t>victim,</w:t>
      </w:r>
      <w:r>
        <w:rPr>
          <w:spacing w:val="-13"/>
          <w:w w:val="105"/>
        </w:rPr>
        <w:t> </w:t>
      </w:r>
      <w:r>
        <w:rPr>
          <w:w w:val="105"/>
        </w:rPr>
        <w:t>the</w:t>
      </w:r>
      <w:r>
        <w:rPr>
          <w:spacing w:val="-6"/>
          <w:w w:val="105"/>
        </w:rPr>
        <w:t> </w:t>
      </w:r>
      <w:r>
        <w:rPr>
          <w:w w:val="105"/>
        </w:rPr>
        <w:t>thaumaturge</w:t>
      </w:r>
      <w:r>
        <w:rPr>
          <w:spacing w:val="-1"/>
          <w:w w:val="105"/>
        </w:rPr>
        <w:t> </w:t>
      </w:r>
      <w:r>
        <w:rPr>
          <w:w w:val="105"/>
        </w:rPr>
        <w:t>is</w:t>
      </w:r>
      <w:r>
        <w:rPr>
          <w:spacing w:val="-29"/>
          <w:w w:val="105"/>
        </w:rPr>
        <w:t> </w:t>
      </w:r>
      <w:r>
        <w:rPr>
          <w:spacing w:val="-2"/>
          <w:w w:val="105"/>
        </w:rPr>
        <w:t>obvious</w:t>
      </w:r>
    </w:p>
    <w:p>
      <w:pPr>
        <w:pStyle w:val="BodyText"/>
        <w:spacing w:line="249" w:lineRule="auto" w:before="9"/>
        <w:ind w:left="304" w:right="461" w:hanging="11"/>
        <w:jc w:val="both"/>
      </w:pPr>
      <w:r>
        <w:rPr>
          <w:w w:val="105"/>
        </w:rPr>
        <w:t>-</w:t>
      </w:r>
      <w:r>
        <w:rPr>
          <w:spacing w:val="80"/>
          <w:w w:val="105"/>
        </w:rPr>
        <w:t> </w:t>
      </w:r>
      <w:r>
        <w:rPr>
          <w:w w:val="105"/>
        </w:rPr>
        <w:t>curses</w:t>
      </w:r>
      <w:r>
        <w:rPr>
          <w:spacing w:val="-14"/>
          <w:w w:val="105"/>
        </w:rPr>
        <w:t> </w:t>
      </w:r>
      <w:r>
        <w:rPr>
          <w:w w:val="105"/>
        </w:rPr>
        <w:t>must</w:t>
      </w:r>
      <w:r>
        <w:rPr>
          <w:spacing w:val="-14"/>
          <w:w w:val="105"/>
        </w:rPr>
        <w:t> </w:t>
      </w:r>
      <w:r>
        <w:rPr>
          <w:w w:val="105"/>
        </w:rPr>
        <w:t>be</w:t>
      </w:r>
      <w:r>
        <w:rPr>
          <w:spacing w:val="-14"/>
          <w:w w:val="105"/>
        </w:rPr>
        <w:t> </w:t>
      </w:r>
      <w:r>
        <w:rPr>
          <w:w w:val="105"/>
        </w:rPr>
        <w:t>spoken</w:t>
      </w:r>
      <w:r>
        <w:rPr>
          <w:spacing w:val="-14"/>
          <w:w w:val="105"/>
        </w:rPr>
        <w:t> </w:t>
      </w:r>
      <w:r>
        <w:rPr>
          <w:w w:val="105"/>
        </w:rPr>
        <w:t>aloud</w:t>
      </w:r>
      <w:r>
        <w:rPr>
          <w:spacing w:val="-9"/>
          <w:w w:val="105"/>
        </w:rPr>
        <w:t> </w:t>
      </w:r>
      <w:r>
        <w:rPr>
          <w:w w:val="105"/>
        </w:rPr>
        <w:t>and</w:t>
      </w:r>
      <w:r>
        <w:rPr>
          <w:spacing w:val="-14"/>
          <w:w w:val="105"/>
        </w:rPr>
        <w:t> </w:t>
      </w:r>
      <w:r>
        <w:rPr>
          <w:w w:val="105"/>
        </w:rPr>
        <w:t>directly</w:t>
      </w:r>
      <w:r>
        <w:rPr>
          <w:spacing w:val="-13"/>
          <w:w w:val="105"/>
        </w:rPr>
        <w:t> </w:t>
      </w:r>
      <w:r>
        <w:rPr>
          <w:w w:val="105"/>
        </w:rPr>
        <w:t>toward</w:t>
      </w:r>
      <w:r>
        <w:rPr>
          <w:spacing w:val="-13"/>
          <w:w w:val="105"/>
        </w:rPr>
        <w:t> </w:t>
      </w:r>
      <w:r>
        <w:rPr>
          <w:w w:val="105"/>
        </w:rPr>
        <w:t>the </w:t>
      </w:r>
      <w:r>
        <w:rPr/>
        <w:t>target</w:t>
      </w:r>
      <w:r>
        <w:rPr>
          <w:spacing w:val="-14"/>
        </w:rPr>
        <w:t> </w:t>
      </w:r>
      <w:r>
        <w:rPr/>
        <w:t>of</w:t>
      </w:r>
      <w:r>
        <w:rPr>
          <w:spacing w:val="-5"/>
        </w:rPr>
        <w:t> </w:t>
      </w:r>
      <w:r>
        <w:rPr/>
        <w:t>their ill</w:t>
      </w:r>
      <w:r>
        <w:rPr>
          <w:spacing w:val="-14"/>
        </w:rPr>
        <w:t> </w:t>
      </w:r>
      <w:r>
        <w:rPr/>
        <w:t>effects,</w:t>
      </w:r>
      <w:r>
        <w:rPr>
          <w:spacing w:val="-3"/>
        </w:rPr>
        <w:t> </w:t>
      </w:r>
      <w:r>
        <w:rPr/>
        <w:t>although the curse</w:t>
      </w:r>
      <w:r>
        <w:rPr>
          <w:spacing w:val="-1"/>
        </w:rPr>
        <w:t> </w:t>
      </w:r>
      <w:r>
        <w:rPr/>
        <w:t>itself isoften comprised of</w:t>
      </w:r>
      <w:r>
        <w:rPr>
          <w:spacing w:val="-7"/>
        </w:rPr>
        <w:t> </w:t>
      </w:r>
      <w:r>
        <w:rPr/>
        <w:t>dead languages and sounds like</w:t>
      </w:r>
      <w:r>
        <w:rPr>
          <w:spacing w:val="-2"/>
        </w:rPr>
        <w:t> </w:t>
      </w:r>
      <w:r>
        <w:rPr/>
        <w:t>gibberish. </w:t>
      </w:r>
      <w:r>
        <w:rPr>
          <w:w w:val="105"/>
        </w:rPr>
        <w:t>In modem, industrialized</w:t>
      </w:r>
      <w:r>
        <w:rPr>
          <w:spacing w:val="-5"/>
          <w:w w:val="105"/>
        </w:rPr>
        <w:t> </w:t>
      </w:r>
      <w:r>
        <w:rPr>
          <w:w w:val="105"/>
        </w:rPr>
        <w:t>countries,</w:t>
      </w:r>
      <w:r>
        <w:rPr>
          <w:spacing w:val="-2"/>
          <w:w w:val="105"/>
        </w:rPr>
        <w:t> </w:t>
      </w:r>
      <w:r>
        <w:rPr>
          <w:w w:val="105"/>
        </w:rPr>
        <w:t>many tend to</w:t>
      </w:r>
      <w:r>
        <w:rPr>
          <w:spacing w:val="-6"/>
          <w:w w:val="105"/>
        </w:rPr>
        <w:t> </w:t>
      </w:r>
      <w:r>
        <w:rPr>
          <w:w w:val="105"/>
        </w:rPr>
        <w:t>dis­ count the verbal telltales of being</w:t>
      </w:r>
      <w:r>
        <w:rPr>
          <w:spacing w:val="-7"/>
          <w:w w:val="105"/>
        </w:rPr>
        <w:t> </w:t>
      </w:r>
      <w:r>
        <w:rPr>
          <w:w w:val="105"/>
        </w:rPr>
        <w:t>cursed, while</w:t>
      </w:r>
      <w:r>
        <w:rPr>
          <w:spacing w:val="-2"/>
          <w:w w:val="105"/>
        </w:rPr>
        <w:t> </w:t>
      </w:r>
      <w:r>
        <w:rPr>
          <w:w w:val="105"/>
        </w:rPr>
        <w:t>some </w:t>
      </w:r>
      <w:r>
        <w:rPr/>
        <w:t>areas</w:t>
      </w:r>
      <w:r>
        <w:rPr>
          <w:spacing w:val="-14"/>
        </w:rPr>
        <w:t> </w:t>
      </w:r>
      <w:r>
        <w:rPr/>
        <w:t>of</w:t>
      </w:r>
      <w:r>
        <w:rPr>
          <w:spacing w:val="-13"/>
        </w:rPr>
        <w:t> </w:t>
      </w:r>
      <w:r>
        <w:rPr/>
        <w:t>the</w:t>
      </w:r>
      <w:r>
        <w:rPr>
          <w:spacing w:val="40"/>
        </w:rPr>
        <w:t> </w:t>
      </w:r>
      <w:r>
        <w:rPr/>
        <w:t>world might</w:t>
      </w:r>
      <w:r>
        <w:rPr>
          <w:spacing w:val="-4"/>
        </w:rPr>
        <w:t> </w:t>
      </w:r>
      <w:r>
        <w:rPr/>
        <w:t>see</w:t>
      </w:r>
      <w:r>
        <w:rPr>
          <w:spacing w:val="-14"/>
        </w:rPr>
        <w:t> </w:t>
      </w:r>
      <w:r>
        <w:rPr/>
        <w:t>a witchwho</w:t>
      </w:r>
      <w:r>
        <w:rPr>
          <w:spacing w:val="-14"/>
        </w:rPr>
        <w:t> </w:t>
      </w:r>
      <w:r>
        <w:rPr/>
        <w:t>actsso</w:t>
      </w:r>
      <w:r>
        <w:rPr>
          <w:spacing w:val="-13"/>
        </w:rPr>
        <w:t> </w:t>
      </w:r>
      <w:r>
        <w:rPr/>
        <w:t>brazenly </w:t>
      </w:r>
      <w:r>
        <w:rPr>
          <w:w w:val="105"/>
        </w:rPr>
        <w:t>outright assaulted. Additionally,</w:t>
      </w:r>
      <w:r>
        <w:rPr>
          <w:w w:val="105"/>
        </w:rPr>
        <w:t> the</w:t>
      </w:r>
      <w:r>
        <w:rPr>
          <w:w w:val="105"/>
        </w:rPr>
        <w:t> thaumaturge</w:t>
      </w:r>
      <w:r>
        <w:rPr>
          <w:w w:val="105"/>
        </w:rPr>
        <w:t> re­ quires</w:t>
      </w:r>
      <w:r>
        <w:rPr>
          <w:spacing w:val="-2"/>
          <w:w w:val="105"/>
        </w:rPr>
        <w:t> </w:t>
      </w:r>
      <w:r>
        <w:rPr>
          <w:w w:val="105"/>
        </w:rPr>
        <w:t>some essence of</w:t>
      </w:r>
      <w:r>
        <w:rPr>
          <w:w w:val="105"/>
        </w:rPr>
        <w:t> the</w:t>
      </w:r>
      <w:r>
        <w:rPr>
          <w:spacing w:val="36"/>
          <w:w w:val="105"/>
        </w:rPr>
        <w:t> </w:t>
      </w:r>
      <w:r>
        <w:rPr>
          <w:w w:val="105"/>
        </w:rPr>
        <w:t>victim</w:t>
      </w:r>
      <w:r>
        <w:rPr>
          <w:w w:val="105"/>
        </w:rPr>
        <w:t> to curse him. This </w:t>
      </w:r>
      <w:r>
        <w:rPr>
          <w:spacing w:val="-2"/>
          <w:w w:val="105"/>
        </w:rPr>
        <w:t>essence</w:t>
      </w:r>
      <w:r>
        <w:rPr>
          <w:spacing w:val="-12"/>
          <w:w w:val="105"/>
        </w:rPr>
        <w:t> </w:t>
      </w:r>
      <w:r>
        <w:rPr>
          <w:spacing w:val="-2"/>
          <w:w w:val="105"/>
        </w:rPr>
        <w:t>can</w:t>
      </w:r>
      <w:r>
        <w:rPr>
          <w:spacing w:val="-12"/>
          <w:w w:val="105"/>
        </w:rPr>
        <w:t> </w:t>
      </w:r>
      <w:r>
        <w:rPr>
          <w:spacing w:val="-2"/>
          <w:w w:val="105"/>
        </w:rPr>
        <w:t>be</w:t>
      </w:r>
      <w:r>
        <w:rPr>
          <w:spacing w:val="-12"/>
          <w:w w:val="105"/>
        </w:rPr>
        <w:t> </w:t>
      </w:r>
      <w:r>
        <w:rPr>
          <w:spacing w:val="-2"/>
          <w:w w:val="105"/>
        </w:rPr>
        <w:t>hair,</w:t>
      </w:r>
      <w:r>
        <w:rPr>
          <w:spacing w:val="-12"/>
          <w:w w:val="105"/>
        </w:rPr>
        <w:t> </w:t>
      </w:r>
      <w:r>
        <w:rPr>
          <w:spacing w:val="-2"/>
          <w:w w:val="105"/>
        </w:rPr>
        <w:t>blood,</w:t>
      </w:r>
      <w:r>
        <w:rPr>
          <w:spacing w:val="-11"/>
          <w:w w:val="105"/>
        </w:rPr>
        <w:t> </w:t>
      </w:r>
      <w:r>
        <w:rPr>
          <w:spacing w:val="-2"/>
          <w:w w:val="105"/>
        </w:rPr>
        <w:t>flesh</w:t>
      </w:r>
      <w:r>
        <w:rPr>
          <w:spacing w:val="-12"/>
          <w:w w:val="105"/>
        </w:rPr>
        <w:t> </w:t>
      </w:r>
      <w:r>
        <w:rPr>
          <w:spacing w:val="-2"/>
          <w:w w:val="105"/>
        </w:rPr>
        <w:t>or</w:t>
      </w:r>
      <w:r>
        <w:rPr>
          <w:spacing w:val="-11"/>
          <w:w w:val="105"/>
        </w:rPr>
        <w:t> </w:t>
      </w:r>
      <w:r>
        <w:rPr>
          <w:spacing w:val="-2"/>
          <w:w w:val="105"/>
        </w:rPr>
        <w:t>any</w:t>
      </w:r>
      <w:r>
        <w:rPr>
          <w:spacing w:val="-12"/>
          <w:w w:val="105"/>
        </w:rPr>
        <w:t> </w:t>
      </w:r>
      <w:r>
        <w:rPr>
          <w:spacing w:val="-2"/>
          <w:w w:val="105"/>
        </w:rPr>
        <w:t>other</w:t>
      </w:r>
      <w:r>
        <w:rPr>
          <w:spacing w:val="2"/>
          <w:w w:val="105"/>
        </w:rPr>
        <w:t> </w:t>
      </w:r>
      <w:r>
        <w:rPr>
          <w:spacing w:val="-2"/>
          <w:w w:val="105"/>
        </w:rPr>
        <w:t>part</w:t>
      </w:r>
      <w:r>
        <w:rPr>
          <w:spacing w:val="-12"/>
          <w:w w:val="105"/>
        </w:rPr>
        <w:t> </w:t>
      </w:r>
      <w:r>
        <w:rPr>
          <w:spacing w:val="-2"/>
          <w:w w:val="105"/>
        </w:rPr>
        <w:t>of</w:t>
      </w:r>
      <w:r>
        <w:rPr>
          <w:spacing w:val="-4"/>
          <w:w w:val="105"/>
        </w:rPr>
        <w:t> </w:t>
      </w:r>
      <w:r>
        <w:rPr>
          <w:spacing w:val="-2"/>
          <w:w w:val="105"/>
        </w:rPr>
        <w:t>the </w:t>
      </w:r>
      <w:r>
        <w:rPr>
          <w:w w:val="105"/>
        </w:rPr>
        <w:t>victim.</w:t>
      </w:r>
      <w:r>
        <w:rPr>
          <w:w w:val="105"/>
        </w:rPr>
        <w:t> (See</w:t>
      </w:r>
      <w:r>
        <w:rPr>
          <w:w w:val="105"/>
        </w:rPr>
        <w:t> Chapter</w:t>
      </w:r>
      <w:r>
        <w:rPr>
          <w:w w:val="105"/>
        </w:rPr>
        <w:t> Two,</w:t>
      </w:r>
      <w:r>
        <w:rPr>
          <w:w w:val="105"/>
        </w:rPr>
        <w:t> "Principles</w:t>
      </w:r>
      <w:r>
        <w:rPr>
          <w:w w:val="105"/>
        </w:rPr>
        <w:t> of Thaumaturgy".) This</w:t>
      </w:r>
      <w:r>
        <w:rPr>
          <w:w w:val="105"/>
        </w:rPr>
        <w:t> link</w:t>
      </w:r>
      <w:r>
        <w:rPr>
          <w:w w:val="105"/>
        </w:rPr>
        <w:t> binds</w:t>
      </w:r>
      <w:r>
        <w:rPr>
          <w:w w:val="105"/>
        </w:rPr>
        <w:t> the</w:t>
      </w:r>
      <w:r>
        <w:rPr>
          <w:w w:val="105"/>
        </w:rPr>
        <w:t> mystic</w:t>
      </w:r>
      <w:r>
        <w:rPr>
          <w:w w:val="105"/>
        </w:rPr>
        <w:t> energies bringing the</w:t>
      </w:r>
      <w:r>
        <w:rPr>
          <w:w w:val="105"/>
        </w:rPr>
        <w:t> malison </w:t>
      </w:r>
      <w:r>
        <w:rPr>
          <w:w w:val="105"/>
          <w:sz w:val="17"/>
        </w:rPr>
        <w:t>to</w:t>
      </w:r>
      <w:r>
        <w:rPr>
          <w:spacing w:val="40"/>
          <w:w w:val="105"/>
          <w:sz w:val="17"/>
        </w:rPr>
        <w:t> </w:t>
      </w:r>
      <w:r>
        <w:rPr>
          <w:w w:val="105"/>
        </w:rPr>
        <w:t>the accursed.</w:t>
      </w:r>
    </w:p>
    <w:p>
      <w:pPr>
        <w:pStyle w:val="BodyText"/>
        <w:spacing w:line="249" w:lineRule="auto" w:before="18"/>
        <w:ind w:left="310" w:right="463" w:firstLine="373"/>
        <w:jc w:val="both"/>
      </w:pPr>
      <w:r>
        <w:rPr/>
        <w:t>Because of the severe psychological effects on a victim,</w:t>
      </w:r>
      <w:r>
        <w:rPr>
          <w:spacing w:val="-4"/>
        </w:rPr>
        <w:t> </w:t>
      </w:r>
      <w:r>
        <w:rPr/>
        <w:t>the</w:t>
      </w:r>
      <w:r>
        <w:rPr>
          <w:spacing w:val="25"/>
        </w:rPr>
        <w:t> </w:t>
      </w:r>
      <w:r>
        <w:rPr/>
        <w:t>target may attempt to</w:t>
      </w:r>
      <w:r>
        <w:rPr>
          <w:spacing w:val="-8"/>
        </w:rPr>
        <w:t> </w:t>
      </w:r>
      <w:r>
        <w:rPr/>
        <w:t>resist</w:t>
      </w:r>
      <w:r>
        <w:rPr>
          <w:spacing w:val="-8"/>
        </w:rPr>
        <w:t> </w:t>
      </w:r>
      <w:r>
        <w:rPr/>
        <w:t>all</w:t>
      </w:r>
      <w:r>
        <w:rPr>
          <w:spacing w:val="-2"/>
        </w:rPr>
        <w:t> </w:t>
      </w:r>
      <w:r>
        <w:rPr/>
        <w:t>the powers</w:t>
      </w:r>
      <w:r>
        <w:rPr>
          <w:spacing w:val="-14"/>
        </w:rPr>
        <w:t> </w:t>
      </w:r>
      <w:r>
        <w:rPr/>
        <w:t>of this</w:t>
      </w:r>
      <w:r>
        <w:rPr>
          <w:spacing w:val="49"/>
        </w:rPr>
        <w:t> </w:t>
      </w:r>
      <w:r>
        <w:rPr/>
        <w:t>path</w:t>
      </w:r>
      <w:r>
        <w:rPr>
          <w:spacing w:val="43"/>
        </w:rPr>
        <w:t> </w:t>
      </w:r>
      <w:r>
        <w:rPr/>
        <w:t>with</w:t>
      </w:r>
      <w:r>
        <w:rPr>
          <w:spacing w:val="51"/>
        </w:rPr>
        <w:t> </w:t>
      </w:r>
      <w:r>
        <w:rPr/>
        <w:t>a</w:t>
      </w:r>
      <w:r>
        <w:rPr>
          <w:spacing w:val="48"/>
        </w:rPr>
        <w:t> </w:t>
      </w:r>
      <w:r>
        <w:rPr/>
        <w:t>Willpower</w:t>
      </w:r>
      <w:r>
        <w:rPr>
          <w:spacing w:val="71"/>
        </w:rPr>
        <w:t> </w:t>
      </w:r>
      <w:r>
        <w:rPr/>
        <w:t>roll</w:t>
      </w:r>
      <w:r>
        <w:rPr>
          <w:spacing w:val="55"/>
        </w:rPr>
        <w:t> </w:t>
      </w:r>
      <w:r>
        <w:rPr/>
        <w:t>(difficulty</w:t>
      </w:r>
      <w:r>
        <w:rPr>
          <w:spacing w:val="67"/>
        </w:rPr>
        <w:t> </w:t>
      </w:r>
      <w:r>
        <w:rPr/>
        <w:t>7,</w:t>
      </w:r>
      <w:r>
        <w:rPr>
          <w:spacing w:val="52"/>
        </w:rPr>
        <w:t> </w:t>
      </w:r>
      <w:r>
        <w:rPr>
          <w:spacing w:val="-2"/>
        </w:rPr>
        <w:t>unless</w:t>
      </w:r>
    </w:p>
    <w:p>
      <w:pPr>
        <w:spacing w:after="0" w:line="249" w:lineRule="auto"/>
        <w:jc w:val="both"/>
        <w:sectPr>
          <w:type w:val="continuous"/>
          <w:pgSz w:w="11990" w:h="15730"/>
          <w:pgMar w:header="0" w:footer="243" w:top="1800" w:bottom="280" w:left="0" w:right="460"/>
          <w:cols w:num="2" w:equalWidth="0">
            <w:col w:w="5957" w:space="40"/>
            <w:col w:w="5533"/>
          </w:cols>
        </w:sectPr>
      </w:pPr>
    </w:p>
    <w:p>
      <w:pPr>
        <w:pStyle w:val="BodyText"/>
      </w:pPr>
      <w:r>
        <w:rPr/>
        <mc:AlternateContent>
          <mc:Choice Requires="wps">
            <w:drawing>
              <wp:anchor distT="0" distB="0" distL="0" distR="0" allowOverlap="1" layoutInCell="1" locked="0" behindDoc="1" simplePos="0" relativeHeight="484182016">
                <wp:simplePos x="0" y="0"/>
                <wp:positionH relativeFrom="page">
                  <wp:posOffset>6384622</wp:posOffset>
                </wp:positionH>
                <wp:positionV relativeFrom="page">
                  <wp:posOffset>0</wp:posOffset>
                </wp:positionV>
                <wp:extent cx="1223645" cy="9961245"/>
                <wp:effectExtent l="0" t="0" r="0" b="0"/>
                <wp:wrapNone/>
                <wp:docPr id="752" name="Group 752"/>
                <wp:cNvGraphicFramePr>
                  <a:graphicFrameLocks/>
                </wp:cNvGraphicFramePr>
                <a:graphic>
                  <a:graphicData uri="http://schemas.microsoft.com/office/word/2010/wordprocessingGroup">
                    <wpg:wgp>
                      <wpg:cNvPr id="752" name="Group 752"/>
                      <wpg:cNvGrpSpPr/>
                      <wpg:grpSpPr>
                        <a:xfrm>
                          <a:off x="0" y="0"/>
                          <a:ext cx="1223645" cy="9961245"/>
                          <a:chExt cx="1223645" cy="9961245"/>
                        </a:xfrm>
                      </wpg:grpSpPr>
                      <pic:pic>
                        <pic:nvPicPr>
                          <pic:cNvPr id="753" name="Image 753"/>
                          <pic:cNvPicPr/>
                        </pic:nvPicPr>
                        <pic:blipFill>
                          <a:blip r:embed="rId258" cstate="print"/>
                          <a:stretch>
                            <a:fillRect/>
                          </a:stretch>
                        </pic:blipFill>
                        <pic:spPr>
                          <a:xfrm>
                            <a:off x="0" y="0"/>
                            <a:ext cx="1223107" cy="867805"/>
                          </a:xfrm>
                          <a:prstGeom prst="rect">
                            <a:avLst/>
                          </a:prstGeom>
                        </pic:spPr>
                      </pic:pic>
                      <wps:wsp>
                        <wps:cNvPr id="754" name="Graphic 754"/>
                        <wps:cNvSpPr/>
                        <wps:spPr>
                          <a:xfrm>
                            <a:off x="969311" y="85612"/>
                            <a:ext cx="140970" cy="9875520"/>
                          </a:xfrm>
                          <a:custGeom>
                            <a:avLst/>
                            <a:gdLst/>
                            <a:ahLst/>
                            <a:cxnLst/>
                            <a:rect l="l" t="t" r="r" b="b"/>
                            <a:pathLst>
                              <a:path w="140970" h="9875520">
                                <a:moveTo>
                                  <a:pt x="0" y="0"/>
                                </a:moveTo>
                                <a:lnTo>
                                  <a:pt x="140656" y="0"/>
                                </a:lnTo>
                                <a:lnTo>
                                  <a:pt x="140656" y="9875192"/>
                                </a:lnTo>
                                <a:lnTo>
                                  <a:pt x="0" y="987519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2.726196pt;margin-top:0pt;width:96.35pt;height:784.35pt;mso-position-horizontal-relative:page;mso-position-vertical-relative:page;z-index:-19134464" id="docshapegroup419" coordorigin="10055,0" coordsize="1927,15687">
                <v:shape style="position:absolute;left:10054;top:0;width:1927;height:1367" type="#_x0000_t75" id="docshape420" stroked="false">
                  <v:imagedata r:id="rId258" o:title=""/>
                </v:shape>
                <v:rect style="position:absolute;left:11581;top:134;width:222;height:15552" id="docshape421"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78656">
                <wp:simplePos x="0" y="0"/>
                <wp:positionH relativeFrom="page">
                  <wp:posOffset>599322</wp:posOffset>
                </wp:positionH>
                <wp:positionV relativeFrom="page">
                  <wp:posOffset>770031</wp:posOffset>
                </wp:positionV>
                <wp:extent cx="1270" cy="9093200"/>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78656" from="47.190762pt,776.616591pt" to="47.190762pt,60.632416pt" stroked="true" strokeweight="5.77846pt" strokecolor="#000000">
                <v:stroke dashstyle="solid"/>
                <w10:wrap type="none"/>
              </v:line>
            </w:pict>
          </mc:Fallback>
        </mc:AlternateContent>
      </w:r>
    </w:p>
    <w:p>
      <w:pPr>
        <w:pStyle w:val="BodyText"/>
        <w:spacing w:before="213"/>
      </w:pPr>
    </w:p>
    <w:p>
      <w:pPr>
        <w:spacing w:before="0"/>
        <w:ind w:left="1256" w:right="525" w:firstLine="0"/>
        <w:jc w:val="center"/>
        <w:rPr>
          <w:rFonts w:ascii="Arial"/>
          <w:sz w:val="21"/>
        </w:rPr>
      </w:pPr>
      <w:r>
        <w:rPr>
          <w:rFonts w:ascii="Arial"/>
          <w:w w:val="65"/>
          <w:sz w:val="21"/>
        </w:rPr>
        <w:t>Bt.ooo</w:t>
      </w:r>
      <w:r>
        <w:rPr>
          <w:rFonts w:ascii="Arial"/>
          <w:w w:val="65"/>
          <w:sz w:val="15"/>
        </w:rPr>
        <w:t>MACK:</w:t>
      </w:r>
      <w:r>
        <w:rPr>
          <w:rFonts w:ascii="Arial"/>
          <w:spacing w:val="2"/>
          <w:sz w:val="15"/>
        </w:rPr>
        <w:t> </w:t>
      </w:r>
      <w:r>
        <w:rPr>
          <w:rFonts w:ascii="Arial"/>
          <w:w w:val="65"/>
          <w:sz w:val="21"/>
        </w:rPr>
        <w:t>SmiITS</w:t>
      </w:r>
      <w:r>
        <w:rPr>
          <w:rFonts w:ascii="Arial"/>
          <w:spacing w:val="18"/>
          <w:sz w:val="21"/>
        </w:rPr>
        <w:t> </w:t>
      </w:r>
      <w:r>
        <w:rPr>
          <w:rFonts w:ascii="Arial"/>
          <w:spacing w:val="-2"/>
          <w:w w:val="65"/>
          <w:sz w:val="15"/>
        </w:rPr>
        <w:t>OF</w:t>
      </w:r>
      <w:r>
        <w:rPr>
          <w:rFonts w:ascii="Arial"/>
          <w:spacing w:val="-2"/>
          <w:w w:val="65"/>
          <w:sz w:val="21"/>
        </w:rPr>
        <w:t>THAMAruRGv</w:t>
      </w:r>
    </w:p>
    <w:p>
      <w:pPr>
        <w:spacing w:after="0"/>
        <w:jc w:val="center"/>
        <w:rPr>
          <w:rFonts w:ascii="Arial"/>
          <w:sz w:val="21"/>
        </w:rPr>
        <w:sectPr>
          <w:type w:val="continuous"/>
          <w:pgSz w:w="11990" w:h="15730"/>
          <w:pgMar w:header="0" w:footer="243" w:top="1800" w:bottom="280" w:left="0" w:right="460"/>
        </w:sectPr>
      </w:pPr>
    </w:p>
    <w:p>
      <w:pPr>
        <w:pStyle w:val="BodyText"/>
        <w:ind w:left="924"/>
        <w:rPr>
          <w:rFonts w:ascii="Arial"/>
          <w:sz w:val="20"/>
        </w:rPr>
      </w:pPr>
      <w:r>
        <w:rPr>
          <w:rFonts w:ascii="Arial"/>
          <w:sz w:val="20"/>
        </w:rPr>
        <mc:AlternateContent>
          <mc:Choice Requires="wps">
            <w:drawing>
              <wp:inline distT="0" distB="0" distL="0" distR="0">
                <wp:extent cx="6213475" cy="990600"/>
                <wp:effectExtent l="9525" t="0" r="0" b="0"/>
                <wp:docPr id="757" name="Group 757"/>
                <wp:cNvGraphicFramePr>
                  <a:graphicFrameLocks/>
                </wp:cNvGraphicFramePr>
                <a:graphic>
                  <a:graphicData uri="http://schemas.microsoft.com/office/word/2010/wordprocessingGroup">
                    <wpg:wgp>
                      <wpg:cNvPr id="757" name="Group 757"/>
                      <wpg:cNvGrpSpPr/>
                      <wpg:grpSpPr>
                        <a:xfrm>
                          <a:off x="0" y="0"/>
                          <a:ext cx="6213475" cy="990600"/>
                          <a:chExt cx="6213475" cy="990600"/>
                        </a:xfrm>
                      </wpg:grpSpPr>
                      <pic:pic>
                        <pic:nvPicPr>
                          <pic:cNvPr id="758" name="Image 758"/>
                          <pic:cNvPicPr/>
                        </pic:nvPicPr>
                        <pic:blipFill>
                          <a:blip r:embed="rId260" cstate="print"/>
                          <a:stretch>
                            <a:fillRect/>
                          </a:stretch>
                        </pic:blipFill>
                        <pic:spPr>
                          <a:xfrm>
                            <a:off x="1590040" y="207829"/>
                            <a:ext cx="954024" cy="342209"/>
                          </a:xfrm>
                          <a:prstGeom prst="rect">
                            <a:avLst/>
                          </a:prstGeom>
                        </pic:spPr>
                      </pic:pic>
                      <pic:pic>
                        <pic:nvPicPr>
                          <pic:cNvPr id="759" name="Image 759"/>
                          <pic:cNvPicPr/>
                        </pic:nvPicPr>
                        <pic:blipFill>
                          <a:blip r:embed="rId261" cstate="print"/>
                          <a:stretch>
                            <a:fillRect/>
                          </a:stretch>
                        </pic:blipFill>
                        <pic:spPr>
                          <a:xfrm>
                            <a:off x="2739761" y="378934"/>
                            <a:ext cx="831713" cy="611088"/>
                          </a:xfrm>
                          <a:prstGeom prst="rect">
                            <a:avLst/>
                          </a:prstGeom>
                        </pic:spPr>
                      </pic:pic>
                      <pic:pic>
                        <pic:nvPicPr>
                          <pic:cNvPr id="760" name="Image 760"/>
                          <pic:cNvPicPr/>
                        </pic:nvPicPr>
                        <pic:blipFill>
                          <a:blip r:embed="rId262" cstate="print"/>
                          <a:stretch>
                            <a:fillRect/>
                          </a:stretch>
                        </pic:blipFill>
                        <pic:spPr>
                          <a:xfrm>
                            <a:off x="3742709" y="0"/>
                            <a:ext cx="929561" cy="550039"/>
                          </a:xfrm>
                          <a:prstGeom prst="rect">
                            <a:avLst/>
                          </a:prstGeom>
                        </pic:spPr>
                      </pic:pic>
                      <wps:wsp>
                        <wps:cNvPr id="761" name="Graphic 761"/>
                        <wps:cNvSpPr/>
                        <wps:spPr>
                          <a:xfrm>
                            <a:off x="-8" y="550049"/>
                            <a:ext cx="6213475" cy="159385"/>
                          </a:xfrm>
                          <a:custGeom>
                            <a:avLst/>
                            <a:gdLst/>
                            <a:ahLst/>
                            <a:cxnLst/>
                            <a:rect l="l" t="t" r="r" b="b"/>
                            <a:pathLst>
                              <a:path w="6213475" h="159385">
                                <a:moveTo>
                                  <a:pt x="2739758" y="3048"/>
                                </a:moveTo>
                                <a:lnTo>
                                  <a:pt x="0" y="3048"/>
                                </a:lnTo>
                                <a:lnTo>
                                  <a:pt x="0" y="143598"/>
                                </a:lnTo>
                                <a:lnTo>
                                  <a:pt x="2739758" y="143598"/>
                                </a:lnTo>
                                <a:lnTo>
                                  <a:pt x="2739758" y="3048"/>
                                </a:lnTo>
                                <a:close/>
                              </a:path>
                              <a:path w="6213475" h="159385">
                                <a:moveTo>
                                  <a:pt x="6213386" y="0"/>
                                </a:moveTo>
                                <a:lnTo>
                                  <a:pt x="3204540" y="0"/>
                                </a:lnTo>
                                <a:lnTo>
                                  <a:pt x="3204540" y="158877"/>
                                </a:lnTo>
                                <a:lnTo>
                                  <a:pt x="6213386" y="158877"/>
                                </a:lnTo>
                                <a:lnTo>
                                  <a:pt x="621338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9.25pt;height:78pt;mso-position-horizontal-relative:char;mso-position-vertical-relative:line" id="docshapegroup423" coordorigin="0,0" coordsize="9785,1560">
                <v:shape style="position:absolute;left:2504;top:327;width:1503;height:539" type="#_x0000_t75" id="docshape424" stroked="false">
                  <v:imagedata r:id="rId260" o:title=""/>
                </v:shape>
                <v:shape style="position:absolute;left:4314;top:596;width:1310;height:963" type="#_x0000_t75" id="docshape425" stroked="false">
                  <v:imagedata r:id="rId261" o:title=""/>
                </v:shape>
                <v:shape style="position:absolute;left:5894;top:0;width:1464;height:867" type="#_x0000_t75" id="docshape426" stroked="false">
                  <v:imagedata r:id="rId262" o:title=""/>
                </v:shape>
                <v:shape style="position:absolute;left:-1;top:866;width:9785;height:251" id="docshape427" coordorigin="0,866" coordsize="9785,251" path="m4315,871l0,871,0,1092,4315,1092,4315,871xm9785,866l5047,866,5047,1116,9785,1116,9785,866xe" filled="true" fillcolor="#000000" stroked="false">
                  <v:path arrowok="t"/>
                  <v:fill type="solid"/>
                </v:shape>
              </v:group>
            </w:pict>
          </mc:Fallback>
        </mc:AlternateContent>
      </w:r>
      <w:r>
        <w:rPr>
          <w:rFonts w:ascii="Arial"/>
          <w:sz w:val="20"/>
        </w:rPr>
      </w:r>
    </w:p>
    <w:p>
      <w:pPr>
        <w:spacing w:after="0"/>
        <w:rPr>
          <w:rFonts w:ascii="Arial"/>
          <w:sz w:val="20"/>
        </w:rPr>
        <w:sectPr>
          <w:footerReference w:type="default" r:id="rId259"/>
          <w:pgSz w:w="11990" w:h="15730"/>
          <w:pgMar w:header="0" w:footer="199" w:top="0" w:bottom="380" w:left="0" w:right="460"/>
        </w:sectPr>
      </w:pPr>
    </w:p>
    <w:p>
      <w:pPr>
        <w:pStyle w:val="BodyText"/>
        <w:spacing w:line="247" w:lineRule="auto" w:before="4"/>
        <w:ind w:left="923"/>
        <w:jc w:val="both"/>
      </w:pPr>
      <w:r>
        <w:rPr/>
        <mc:AlternateContent>
          <mc:Choice Requires="wps">
            <w:drawing>
              <wp:anchor distT="0" distB="0" distL="0" distR="0" allowOverlap="1" layoutInCell="1" locked="0" behindDoc="1" simplePos="0" relativeHeight="484184064">
                <wp:simplePos x="0" y="0"/>
                <wp:positionH relativeFrom="page">
                  <wp:posOffset>262968</wp:posOffset>
                </wp:positionH>
                <wp:positionV relativeFrom="paragraph">
                  <wp:posOffset>-221158</wp:posOffset>
                </wp:positionV>
                <wp:extent cx="250825" cy="4210685"/>
                <wp:effectExtent l="0" t="0" r="0" b="0"/>
                <wp:wrapNone/>
                <wp:docPr id="762" name="Group 762"/>
                <wp:cNvGraphicFramePr>
                  <a:graphicFrameLocks/>
                </wp:cNvGraphicFramePr>
                <a:graphic>
                  <a:graphicData uri="http://schemas.microsoft.com/office/word/2010/wordprocessingGroup">
                    <wpg:wgp>
                      <wpg:cNvPr id="762" name="Group 762"/>
                      <wpg:cNvGrpSpPr/>
                      <wpg:grpSpPr>
                        <a:xfrm>
                          <a:off x="0" y="0"/>
                          <a:ext cx="250825" cy="4210685"/>
                          <a:chExt cx="250825" cy="4210685"/>
                        </a:xfrm>
                      </wpg:grpSpPr>
                      <pic:pic>
                        <pic:nvPicPr>
                          <pic:cNvPr id="763" name="Image 763"/>
                          <pic:cNvPicPr/>
                        </pic:nvPicPr>
                        <pic:blipFill>
                          <a:blip r:embed="rId263" cstate="print"/>
                          <a:stretch>
                            <a:fillRect/>
                          </a:stretch>
                        </pic:blipFill>
                        <pic:spPr>
                          <a:xfrm>
                            <a:off x="0" y="3550423"/>
                            <a:ext cx="250737" cy="659975"/>
                          </a:xfrm>
                          <a:prstGeom prst="rect">
                            <a:avLst/>
                          </a:prstGeom>
                        </pic:spPr>
                      </pic:pic>
                      <wps:wsp>
                        <wps:cNvPr id="764" name="Graphic 764"/>
                        <wps:cNvSpPr/>
                        <wps:spPr>
                          <a:xfrm>
                            <a:off x="85617" y="0"/>
                            <a:ext cx="1270" cy="3550920"/>
                          </a:xfrm>
                          <a:custGeom>
                            <a:avLst/>
                            <a:gdLst/>
                            <a:ahLst/>
                            <a:cxnLst/>
                            <a:rect l="l" t="t" r="r" b="b"/>
                            <a:pathLst>
                              <a:path w="0" h="3550920">
                                <a:moveTo>
                                  <a:pt x="0" y="3550425"/>
                                </a:moveTo>
                                <a:lnTo>
                                  <a:pt x="0" y="0"/>
                                </a:lnTo>
                              </a:path>
                            </a:pathLst>
                          </a:custGeom>
                          <a:ln w="9173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706156pt;margin-top:-17.414059pt;width:19.75pt;height:331.55pt;mso-position-horizontal-relative:page;mso-position-vertical-relative:paragraph;z-index:-19132416" id="docshapegroup428" coordorigin="414,-348" coordsize="395,6631">
                <v:shape style="position:absolute;left:414;top:5242;width:395;height:1040" type="#_x0000_t75" id="docshape429" stroked="false">
                  <v:imagedata r:id="rId263" o:title=""/>
                </v:shape>
                <v:line style="position:absolute" from="549,5243" to="549,-348" stroked="true" strokeweight="7.22307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881216">
                <wp:simplePos x="0" y="0"/>
                <wp:positionH relativeFrom="page">
                  <wp:posOffset>3057</wp:posOffset>
                </wp:positionH>
                <wp:positionV relativeFrom="paragraph">
                  <wp:posOffset>-581700</wp:posOffset>
                </wp:positionV>
                <wp:extent cx="1270" cy="898525"/>
                <wp:effectExtent l="0" t="0" r="0" b="0"/>
                <wp:wrapNone/>
                <wp:docPr id="765" name="Graphic 765"/>
                <wp:cNvGraphicFramePr>
                  <a:graphicFrameLocks/>
                </wp:cNvGraphicFramePr>
                <a:graphic>
                  <a:graphicData uri="http://schemas.microsoft.com/office/word/2010/wordprocessingShape">
                    <wps:wsp>
                      <wps:cNvPr id="765" name="Graphic 765"/>
                      <wps:cNvSpPr/>
                      <wps:spPr>
                        <a:xfrm>
                          <a:off x="0" y="0"/>
                          <a:ext cx="1270" cy="898525"/>
                        </a:xfrm>
                        <a:custGeom>
                          <a:avLst/>
                          <a:gdLst/>
                          <a:ahLst/>
                          <a:cxnLst/>
                          <a:rect l="l" t="t" r="r" b="b"/>
                          <a:pathLst>
                            <a:path w="0" h="898525">
                              <a:moveTo>
                                <a:pt x="0" y="89830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1216" from=".240769pt,24.929093pt" to=".240769pt,-45.803215pt" stroked="true" strokeweight=".481538pt" strokecolor="#000000">
                <v:stroke dashstyle="solid"/>
                <w10:wrap type="none"/>
              </v:line>
            </w:pict>
          </mc:Fallback>
        </mc:AlternateContent>
      </w:r>
      <w:r>
        <w:rPr>
          <w:w w:val="105"/>
        </w:rPr>
        <w:t>stated</w:t>
      </w:r>
      <w:r>
        <w:rPr>
          <w:spacing w:val="-1"/>
          <w:w w:val="105"/>
        </w:rPr>
        <w:t> </w:t>
      </w:r>
      <w:r>
        <w:rPr>
          <w:w w:val="105"/>
        </w:rPr>
        <w:t>otherwise).</w:t>
      </w:r>
      <w:r>
        <w:rPr>
          <w:spacing w:val="-2"/>
          <w:w w:val="105"/>
        </w:rPr>
        <w:t> </w:t>
      </w:r>
      <w:r>
        <w:rPr>
          <w:w w:val="105"/>
        </w:rPr>
        <w:t>This</w:t>
      </w:r>
      <w:r>
        <w:rPr>
          <w:spacing w:val="-6"/>
          <w:w w:val="105"/>
        </w:rPr>
        <w:t> </w:t>
      </w:r>
      <w:r>
        <w:rPr>
          <w:w w:val="105"/>
        </w:rPr>
        <w:t>is</w:t>
      </w:r>
      <w:r>
        <w:rPr>
          <w:spacing w:val="-14"/>
          <w:w w:val="105"/>
        </w:rPr>
        <w:t> </w:t>
      </w:r>
      <w:r>
        <w:rPr>
          <w:w w:val="105"/>
        </w:rPr>
        <w:t>the</w:t>
      </w:r>
      <w:r>
        <w:rPr>
          <w:spacing w:val="23"/>
          <w:w w:val="105"/>
        </w:rPr>
        <w:t> </w:t>
      </w:r>
      <w:r>
        <w:rPr>
          <w:w w:val="105"/>
        </w:rPr>
        <w:t>victim</w:t>
      </w:r>
      <w:r>
        <w:rPr>
          <w:spacing w:val="-5"/>
          <w:w w:val="105"/>
        </w:rPr>
        <w:t> </w:t>
      </w:r>
      <w:r>
        <w:rPr>
          <w:w w:val="105"/>
        </w:rPr>
        <w:t>asserting</w:t>
      </w:r>
      <w:r>
        <w:rPr>
          <w:spacing w:val="-3"/>
          <w:w w:val="105"/>
        </w:rPr>
        <w:t> </w:t>
      </w:r>
      <w:r>
        <w:rPr>
          <w:w w:val="105"/>
        </w:rPr>
        <w:t>his</w:t>
      </w:r>
      <w:r>
        <w:rPr>
          <w:spacing w:val="-14"/>
          <w:w w:val="105"/>
        </w:rPr>
        <w:t> </w:t>
      </w:r>
      <w:r>
        <w:rPr>
          <w:w w:val="105"/>
        </w:rPr>
        <w:t>own </w:t>
      </w:r>
      <w:r>
        <w:rPr/>
        <w:t>strength</w:t>
      </w:r>
      <w:r>
        <w:rPr>
          <w:spacing w:val="-5"/>
        </w:rPr>
        <w:t> </w:t>
      </w:r>
      <w:r>
        <w:rPr/>
        <w:t>of</w:t>
      </w:r>
      <w:r>
        <w:rPr>
          <w:spacing w:val="-2"/>
        </w:rPr>
        <w:t> </w:t>
      </w:r>
      <w:r>
        <w:rPr/>
        <w:t>will</w:t>
      </w:r>
      <w:r>
        <w:rPr>
          <w:spacing w:val="-13"/>
        </w:rPr>
        <w:t> </w:t>
      </w:r>
      <w:r>
        <w:rPr/>
        <w:t>and personality</w:t>
      </w:r>
      <w:r>
        <w:rPr>
          <w:spacing w:val="23"/>
        </w:rPr>
        <w:t> </w:t>
      </w:r>
      <w:r>
        <w:rPr/>
        <w:t>to</w:t>
      </w:r>
      <w:r>
        <w:rPr>
          <w:spacing w:val="-3"/>
        </w:rPr>
        <w:t> </w:t>
      </w:r>
      <w:r>
        <w:rPr/>
        <w:t>throw</w:t>
      </w:r>
      <w:r>
        <w:rPr>
          <w:spacing w:val="-8"/>
        </w:rPr>
        <w:t> </w:t>
      </w:r>
      <w:r>
        <w:rPr/>
        <w:t>off the</w:t>
      </w:r>
      <w:r>
        <w:rPr>
          <w:spacing w:val="40"/>
        </w:rPr>
        <w:t> </w:t>
      </w:r>
      <w:r>
        <w:rPr/>
        <w:t>yoke</w:t>
      </w:r>
      <w:r>
        <w:rPr>
          <w:spacing w:val="-13"/>
        </w:rPr>
        <w:t> </w:t>
      </w:r>
      <w:r>
        <w:rPr/>
        <w:t>of </w:t>
      </w:r>
      <w:r>
        <w:rPr>
          <w:w w:val="105"/>
        </w:rPr>
        <w:t>anathema.</w:t>
      </w:r>
      <w:r>
        <w:rPr>
          <w:spacing w:val="-14"/>
          <w:w w:val="105"/>
        </w:rPr>
        <w:t> </w:t>
      </w:r>
      <w:r>
        <w:rPr>
          <w:w w:val="105"/>
        </w:rPr>
        <w:t>The</w:t>
      </w:r>
      <w:r>
        <w:rPr>
          <w:spacing w:val="-14"/>
          <w:w w:val="105"/>
        </w:rPr>
        <w:t> </w:t>
      </w:r>
      <w:r>
        <w:rPr>
          <w:w w:val="105"/>
        </w:rPr>
        <w:t>thaumaturge</w:t>
      </w:r>
      <w:r>
        <w:rPr>
          <w:spacing w:val="-14"/>
          <w:w w:val="105"/>
        </w:rPr>
        <w:t> </w:t>
      </w:r>
      <w:r>
        <w:rPr>
          <w:w w:val="105"/>
        </w:rPr>
        <w:t>can</w:t>
      </w:r>
      <w:r>
        <w:rPr>
          <w:spacing w:val="6"/>
          <w:w w:val="105"/>
        </w:rPr>
        <w:t> </w:t>
      </w:r>
      <w:r>
        <w:rPr>
          <w:w w:val="105"/>
        </w:rPr>
        <w:t>lift</w:t>
      </w:r>
      <w:r>
        <w:rPr>
          <w:spacing w:val="-12"/>
          <w:w w:val="105"/>
        </w:rPr>
        <w:t> </w:t>
      </w:r>
      <w:r>
        <w:rPr>
          <w:w w:val="105"/>
        </w:rPr>
        <w:t>the</w:t>
      </w:r>
      <w:r>
        <w:rPr>
          <w:spacing w:val="-5"/>
          <w:w w:val="105"/>
        </w:rPr>
        <w:t> </w:t>
      </w:r>
      <w:r>
        <w:rPr>
          <w:w w:val="105"/>
        </w:rPr>
        <w:t>curses</w:t>
      </w:r>
      <w:r>
        <w:rPr>
          <w:spacing w:val="-14"/>
          <w:w w:val="105"/>
        </w:rPr>
        <w:t> </w:t>
      </w:r>
      <w:r>
        <w:rPr>
          <w:w w:val="105"/>
        </w:rPr>
        <w:t>that</w:t>
      </w:r>
      <w:r>
        <w:rPr>
          <w:spacing w:val="-14"/>
          <w:w w:val="105"/>
        </w:rPr>
        <w:t> </w:t>
      </w:r>
      <w:r>
        <w:rPr>
          <w:w w:val="105"/>
        </w:rPr>
        <w:t>she brings</w:t>
      </w:r>
      <w:r>
        <w:rPr>
          <w:spacing w:val="-14"/>
          <w:w w:val="105"/>
        </w:rPr>
        <w:t> </w:t>
      </w:r>
      <w:r>
        <w:rPr>
          <w:w w:val="105"/>
        </w:rPr>
        <w:t>down</w:t>
      </w:r>
      <w:r>
        <w:rPr>
          <w:spacing w:val="-7"/>
          <w:w w:val="105"/>
        </w:rPr>
        <w:t> </w:t>
      </w:r>
      <w:r>
        <w:rPr>
          <w:w w:val="105"/>
        </w:rPr>
        <w:t>at any</w:t>
      </w:r>
      <w:r>
        <w:rPr>
          <w:spacing w:val="-12"/>
          <w:w w:val="105"/>
        </w:rPr>
        <w:t> </w:t>
      </w:r>
      <w:r>
        <w:rPr>
          <w:w w:val="105"/>
        </w:rPr>
        <w:t>time</w:t>
      </w:r>
      <w:r>
        <w:rPr>
          <w:spacing w:val="-14"/>
          <w:w w:val="105"/>
        </w:rPr>
        <w:t> </w:t>
      </w:r>
      <w:r>
        <w:rPr>
          <w:w w:val="105"/>
        </w:rPr>
        <w:t>she</w:t>
      </w:r>
      <w:r>
        <w:rPr>
          <w:spacing w:val="-11"/>
          <w:w w:val="105"/>
        </w:rPr>
        <w:t> </w:t>
      </w:r>
      <w:r>
        <w:rPr>
          <w:w w:val="105"/>
        </w:rPr>
        <w:t>wishes,</w:t>
      </w:r>
      <w:r>
        <w:rPr>
          <w:spacing w:val="-4"/>
          <w:w w:val="105"/>
        </w:rPr>
        <w:t> </w:t>
      </w:r>
      <w:r>
        <w:rPr>
          <w:w w:val="105"/>
        </w:rPr>
        <w:t>which makes</w:t>
      </w:r>
      <w:r>
        <w:rPr>
          <w:spacing w:val="-7"/>
          <w:w w:val="105"/>
        </w:rPr>
        <w:t> </w:t>
      </w:r>
      <w:r>
        <w:rPr>
          <w:w w:val="105"/>
        </w:rPr>
        <w:t>and excellent bargaining chip.</w:t>
      </w:r>
    </w:p>
    <w:p>
      <w:pPr>
        <w:spacing w:before="159"/>
        <w:ind w:left="954" w:right="0" w:firstLine="0"/>
        <w:jc w:val="left"/>
        <w:rPr>
          <w:rFonts w:ascii="Arial" w:hAnsi="Arial"/>
          <w:sz w:val="16"/>
        </w:rPr>
      </w:pPr>
      <w:r>
        <w:rPr>
          <w:rFonts w:ascii="Arial" w:hAnsi="Arial"/>
          <w:spacing w:val="-2"/>
          <w:w w:val="145"/>
          <w:sz w:val="16"/>
        </w:rPr>
        <w:t>•STIGMA</w:t>
      </w:r>
    </w:p>
    <w:p>
      <w:pPr>
        <w:pStyle w:val="BodyText"/>
        <w:spacing w:line="247" w:lineRule="auto" w:before="40"/>
        <w:ind w:left="921" w:right="7" w:firstLine="363"/>
        <w:jc w:val="both"/>
      </w:pPr>
      <w:r>
        <w:rPr>
          <w:w w:val="105"/>
        </w:rPr>
        <w:t>Themost</w:t>
      </w:r>
      <w:r>
        <w:rPr>
          <w:spacing w:val="-14"/>
          <w:w w:val="105"/>
        </w:rPr>
        <w:t> </w:t>
      </w:r>
      <w:r>
        <w:rPr>
          <w:w w:val="105"/>
        </w:rPr>
        <w:t>basic</w:t>
      </w:r>
      <w:r>
        <w:rPr>
          <w:spacing w:val="-14"/>
          <w:w w:val="105"/>
        </w:rPr>
        <w:t> </w:t>
      </w:r>
      <w:r>
        <w:rPr>
          <w:w w:val="105"/>
        </w:rPr>
        <w:t>of</w:t>
      </w:r>
      <w:r>
        <w:rPr>
          <w:spacing w:val="-14"/>
          <w:w w:val="105"/>
        </w:rPr>
        <w:t> </w:t>
      </w:r>
      <w:r>
        <w:rPr>
          <w:w w:val="105"/>
        </w:rPr>
        <w:t>curses,</w:t>
      </w:r>
      <w:r>
        <w:rPr>
          <w:spacing w:val="-14"/>
          <w:w w:val="105"/>
        </w:rPr>
        <w:t> </w:t>
      </w:r>
      <w:r>
        <w:rPr>
          <w:w w:val="105"/>
        </w:rPr>
        <w:t>the</w:t>
      </w:r>
      <w:r>
        <w:rPr>
          <w:spacing w:val="-13"/>
          <w:w w:val="105"/>
        </w:rPr>
        <w:t> </w:t>
      </w:r>
      <w:r>
        <w:rPr>
          <w:w w:val="105"/>
        </w:rPr>
        <w:t>victim</w:t>
      </w:r>
      <w:r>
        <w:rPr>
          <w:spacing w:val="-14"/>
          <w:w w:val="105"/>
        </w:rPr>
        <w:t> </w:t>
      </w:r>
      <w:r>
        <w:rPr>
          <w:w w:val="105"/>
        </w:rPr>
        <w:t>isstricken</w:t>
      </w:r>
      <w:r>
        <w:rPr>
          <w:spacing w:val="-14"/>
          <w:w w:val="105"/>
        </w:rPr>
        <w:t> </w:t>
      </w:r>
      <w:r>
        <w:rPr>
          <w:w w:val="105"/>
        </w:rPr>
        <w:t>with an</w:t>
      </w:r>
      <w:r>
        <w:rPr>
          <w:w w:val="105"/>
        </w:rPr>
        <w:t> invisible stigma that manifests only in</w:t>
      </w:r>
      <w:r>
        <w:rPr>
          <w:w w:val="105"/>
        </w:rPr>
        <w:t> the</w:t>
      </w:r>
      <w:r>
        <w:rPr>
          <w:spacing w:val="-5"/>
          <w:w w:val="105"/>
        </w:rPr>
        <w:t> </w:t>
      </w:r>
      <w:r>
        <w:rPr>
          <w:w w:val="105"/>
        </w:rPr>
        <w:t>eyes</w:t>
      </w:r>
      <w:r>
        <w:rPr>
          <w:spacing w:val="-3"/>
          <w:w w:val="105"/>
        </w:rPr>
        <w:t> </w:t>
      </w:r>
      <w:r>
        <w:rPr>
          <w:w w:val="105"/>
        </w:rPr>
        <w:t>of those around them. Few</w:t>
      </w:r>
      <w:r>
        <w:rPr>
          <w:spacing w:val="-5"/>
          <w:w w:val="105"/>
        </w:rPr>
        <w:t> </w:t>
      </w:r>
      <w:r>
        <w:rPr>
          <w:w w:val="105"/>
        </w:rPr>
        <w:t>can</w:t>
      </w:r>
      <w:r>
        <w:rPr>
          <w:spacing w:val="36"/>
          <w:w w:val="105"/>
        </w:rPr>
        <w:t> </w:t>
      </w:r>
      <w:r>
        <w:rPr>
          <w:w w:val="105"/>
        </w:rPr>
        <w:t>describe its</w:t>
      </w:r>
      <w:r>
        <w:rPr>
          <w:spacing w:val="-4"/>
          <w:w w:val="105"/>
        </w:rPr>
        <w:t> </w:t>
      </w:r>
      <w:r>
        <w:rPr>
          <w:w w:val="105"/>
        </w:rPr>
        <w:t>actual</w:t>
      </w:r>
      <w:r>
        <w:rPr>
          <w:spacing w:val="-6"/>
          <w:w w:val="105"/>
        </w:rPr>
        <w:t> </w:t>
      </w:r>
      <w:r>
        <w:rPr>
          <w:w w:val="105"/>
        </w:rPr>
        <w:t>form. People</w:t>
      </w:r>
      <w:r>
        <w:rPr>
          <w:w w:val="105"/>
        </w:rPr>
        <w:t> shy</w:t>
      </w:r>
      <w:r>
        <w:rPr>
          <w:w w:val="105"/>
        </w:rPr>
        <w:t> away</w:t>
      </w:r>
      <w:r>
        <w:rPr>
          <w:w w:val="105"/>
        </w:rPr>
        <w:t> from</w:t>
      </w:r>
      <w:r>
        <w:rPr>
          <w:w w:val="105"/>
        </w:rPr>
        <w:t> interacting</w:t>
      </w:r>
      <w:r>
        <w:rPr>
          <w:w w:val="105"/>
        </w:rPr>
        <w:t> with</w:t>
      </w:r>
      <w:r>
        <w:rPr>
          <w:w w:val="105"/>
        </w:rPr>
        <w:t> the marked victim,</w:t>
      </w:r>
      <w:r>
        <w:rPr>
          <w:spacing w:val="-14"/>
          <w:w w:val="105"/>
        </w:rPr>
        <w:t> </w:t>
      </w:r>
      <w:r>
        <w:rPr>
          <w:w w:val="105"/>
        </w:rPr>
        <w:t>and</w:t>
      </w:r>
      <w:r>
        <w:rPr>
          <w:spacing w:val="-14"/>
          <w:w w:val="105"/>
        </w:rPr>
        <w:t> </w:t>
      </w:r>
      <w:r>
        <w:rPr>
          <w:w w:val="105"/>
        </w:rPr>
        <w:t>will</w:t>
      </w:r>
      <w:r>
        <w:rPr>
          <w:spacing w:val="-14"/>
          <w:w w:val="105"/>
        </w:rPr>
        <w:t> </w:t>
      </w:r>
      <w:r>
        <w:rPr>
          <w:w w:val="105"/>
        </w:rPr>
        <w:t>have</w:t>
      </w:r>
      <w:r>
        <w:rPr>
          <w:spacing w:val="-14"/>
          <w:w w:val="105"/>
        </w:rPr>
        <w:t> </w:t>
      </w:r>
      <w:r>
        <w:rPr>
          <w:w w:val="105"/>
        </w:rPr>
        <w:t>a</w:t>
      </w:r>
      <w:r>
        <w:rPr>
          <w:spacing w:val="-13"/>
          <w:w w:val="105"/>
        </w:rPr>
        <w:t> </w:t>
      </w:r>
      <w:r>
        <w:rPr>
          <w:w w:val="105"/>
        </w:rPr>
        <w:t>hard</w:t>
      </w:r>
      <w:r>
        <w:rPr>
          <w:spacing w:val="-5"/>
          <w:w w:val="105"/>
        </w:rPr>
        <w:t> </w:t>
      </w:r>
      <w:r>
        <w:rPr>
          <w:w w:val="105"/>
        </w:rPr>
        <w:t>time</w:t>
      </w:r>
      <w:r>
        <w:rPr>
          <w:spacing w:val="-10"/>
          <w:w w:val="105"/>
        </w:rPr>
        <w:t> </w:t>
      </w:r>
      <w:r>
        <w:rPr>
          <w:w w:val="105"/>
        </w:rPr>
        <w:t>taking</w:t>
      </w:r>
      <w:r>
        <w:rPr>
          <w:spacing w:val="-13"/>
          <w:w w:val="105"/>
        </w:rPr>
        <w:t> </w:t>
      </w:r>
      <w:r>
        <w:rPr>
          <w:w w:val="105"/>
        </w:rPr>
        <w:t>him</w:t>
      </w:r>
      <w:r>
        <w:rPr>
          <w:spacing w:val="-14"/>
          <w:w w:val="105"/>
        </w:rPr>
        <w:t> </w:t>
      </w:r>
      <w:r>
        <w:rPr>
          <w:w w:val="105"/>
        </w:rPr>
        <w:t>seriously. Social</w:t>
      </w:r>
      <w:r>
        <w:rPr>
          <w:w w:val="105"/>
        </w:rPr>
        <w:t> interaction</w:t>
      </w:r>
      <w:r>
        <w:rPr>
          <w:w w:val="105"/>
        </w:rPr>
        <w:t> becomes</w:t>
      </w:r>
      <w:r>
        <w:rPr>
          <w:w w:val="105"/>
        </w:rPr>
        <w:t> difficult,</w:t>
      </w:r>
      <w:r>
        <w:rPr>
          <w:w w:val="105"/>
        </w:rPr>
        <w:t> and</w:t>
      </w:r>
      <w:r>
        <w:rPr>
          <w:w w:val="105"/>
        </w:rPr>
        <w:t> frustration quickly follows for the</w:t>
      </w:r>
      <w:r>
        <w:rPr>
          <w:spacing w:val="40"/>
          <w:w w:val="105"/>
        </w:rPr>
        <w:t> </w:t>
      </w:r>
      <w:r>
        <w:rPr>
          <w:w w:val="105"/>
        </w:rPr>
        <w:t>accursed.</w:t>
      </w:r>
    </w:p>
    <w:p>
      <w:pPr>
        <w:pStyle w:val="BodyText"/>
        <w:spacing w:line="249" w:lineRule="auto" w:before="39"/>
        <w:ind w:left="927" w:right="7" w:firstLine="359"/>
        <w:jc w:val="both"/>
      </w:pPr>
      <w:r>
        <w:rPr>
          <w:w w:val="105"/>
        </w:rPr>
        <w:t>System: The</w:t>
      </w:r>
      <w:r>
        <w:rPr>
          <w:w w:val="105"/>
        </w:rPr>
        <w:t> stigma</w:t>
      </w:r>
      <w:r>
        <w:rPr>
          <w:w w:val="105"/>
        </w:rPr>
        <w:t> lasts</w:t>
      </w:r>
      <w:r>
        <w:rPr>
          <w:w w:val="105"/>
        </w:rPr>
        <w:t> until</w:t>
      </w:r>
      <w:r>
        <w:rPr>
          <w:w w:val="105"/>
        </w:rPr>
        <w:t> the</w:t>
      </w:r>
      <w:r>
        <w:rPr>
          <w:w w:val="105"/>
        </w:rPr>
        <w:t> next</w:t>
      </w:r>
      <w:r>
        <w:rPr>
          <w:w w:val="105"/>
        </w:rPr>
        <w:t> sunset, during</w:t>
      </w:r>
      <w:r>
        <w:rPr>
          <w:spacing w:val="-13"/>
          <w:w w:val="105"/>
        </w:rPr>
        <w:t> </w:t>
      </w:r>
      <w:r>
        <w:rPr>
          <w:w w:val="105"/>
        </w:rPr>
        <w:t>which time</w:t>
      </w:r>
      <w:r>
        <w:rPr>
          <w:spacing w:val="-4"/>
          <w:w w:val="105"/>
        </w:rPr>
        <w:t> </w:t>
      </w:r>
      <w:r>
        <w:rPr>
          <w:w w:val="105"/>
        </w:rPr>
        <w:t>the victim is</w:t>
      </w:r>
      <w:r>
        <w:rPr>
          <w:spacing w:val="-14"/>
          <w:w w:val="105"/>
        </w:rPr>
        <w:t> </w:t>
      </w:r>
      <w:r>
        <w:rPr>
          <w:w w:val="105"/>
        </w:rPr>
        <w:t>doomed to</w:t>
      </w:r>
      <w:r>
        <w:rPr>
          <w:spacing w:val="-5"/>
          <w:w w:val="105"/>
        </w:rPr>
        <w:t> </w:t>
      </w:r>
      <w:r>
        <w:rPr>
          <w:w w:val="105"/>
        </w:rPr>
        <w:t>frustration </w:t>
      </w:r>
      <w:r>
        <w:rPr/>
        <w:t>when performing any</w:t>
      </w:r>
      <w:r>
        <w:rPr>
          <w:spacing w:val="-14"/>
        </w:rPr>
        <w:t> </w:t>
      </w:r>
      <w:r>
        <w:rPr/>
        <w:t>Social actions.</w:t>
      </w:r>
      <w:r>
        <w:rPr>
          <w:spacing w:val="-7"/>
        </w:rPr>
        <w:t> </w:t>
      </w:r>
      <w:r>
        <w:rPr/>
        <w:t>All of</w:t>
      </w:r>
      <w:r>
        <w:rPr>
          <w:spacing w:val="-2"/>
        </w:rPr>
        <w:t> </w:t>
      </w:r>
      <w:r>
        <w:rPr/>
        <w:t>the</w:t>
      </w:r>
      <w:r>
        <w:rPr>
          <w:spacing w:val="37"/>
        </w:rPr>
        <w:t> </w:t>
      </w:r>
      <w:r>
        <w:rPr/>
        <w:t>victim's </w:t>
      </w:r>
      <w:r>
        <w:rPr>
          <w:w w:val="105"/>
        </w:rPr>
        <w:t>Manipulation,</w:t>
      </w:r>
      <w:r>
        <w:rPr>
          <w:spacing w:val="8"/>
          <w:w w:val="105"/>
        </w:rPr>
        <w:t> </w:t>
      </w:r>
      <w:r>
        <w:rPr>
          <w:w w:val="105"/>
        </w:rPr>
        <w:t>Charisma</w:t>
      </w:r>
      <w:r>
        <w:rPr>
          <w:spacing w:val="22"/>
          <w:w w:val="105"/>
        </w:rPr>
        <w:t> </w:t>
      </w:r>
      <w:r>
        <w:rPr>
          <w:w w:val="105"/>
        </w:rPr>
        <w:t>and</w:t>
      </w:r>
      <w:r>
        <w:rPr>
          <w:spacing w:val="16"/>
          <w:w w:val="105"/>
        </w:rPr>
        <w:t> </w:t>
      </w:r>
      <w:r>
        <w:rPr>
          <w:w w:val="105"/>
        </w:rPr>
        <w:t>Appearance</w:t>
      </w:r>
      <w:r>
        <w:rPr>
          <w:spacing w:val="25"/>
          <w:w w:val="105"/>
        </w:rPr>
        <w:t> </w:t>
      </w:r>
      <w:r>
        <w:rPr>
          <w:w w:val="105"/>
        </w:rPr>
        <w:t>rolls</w:t>
      </w:r>
      <w:r>
        <w:rPr>
          <w:spacing w:val="2"/>
          <w:w w:val="105"/>
        </w:rPr>
        <w:t> </w:t>
      </w:r>
      <w:r>
        <w:rPr>
          <w:w w:val="105"/>
        </w:rPr>
        <w:t>are</w:t>
      </w:r>
      <w:r>
        <w:rPr>
          <w:spacing w:val="1"/>
          <w:w w:val="105"/>
        </w:rPr>
        <w:t> </w:t>
      </w:r>
      <w:r>
        <w:rPr>
          <w:spacing w:val="-5"/>
          <w:w w:val="105"/>
        </w:rPr>
        <w:t>at</w:t>
      </w:r>
    </w:p>
    <w:p>
      <w:pPr>
        <w:spacing w:line="223" w:lineRule="auto" w:before="10"/>
        <w:ind w:left="932" w:right="14" w:firstLine="8"/>
        <w:jc w:val="both"/>
        <w:rPr>
          <w:sz w:val="24"/>
        </w:rPr>
      </w:pPr>
      <w:r>
        <w:rPr>
          <w:sz w:val="20"/>
        </w:rPr>
        <w:t>+</w:t>
      </w:r>
      <w:r>
        <w:rPr>
          <w:sz w:val="21"/>
        </w:rPr>
        <w:t>1 difficulty (maximum 10) during this curse. Unlike</w:t>
      </w:r>
      <w:r>
        <w:rPr>
          <w:spacing w:val="40"/>
          <w:sz w:val="21"/>
        </w:rPr>
        <w:t> </w:t>
      </w:r>
      <w:r>
        <w:rPr>
          <w:w w:val="85"/>
          <w:sz w:val="21"/>
        </w:rPr>
        <w:t>the</w:t>
      </w:r>
      <w:r>
        <w:rPr>
          <w:spacing w:val="-3"/>
          <w:sz w:val="21"/>
        </w:rPr>
        <w:t> </w:t>
      </w:r>
      <w:r>
        <w:rPr>
          <w:w w:val="85"/>
          <w:sz w:val="23"/>
        </w:rPr>
        <w:t>Ritual</w:t>
      </w:r>
      <w:r>
        <w:rPr>
          <w:spacing w:val="6"/>
          <w:sz w:val="23"/>
        </w:rPr>
        <w:t> </w:t>
      </w:r>
      <w:r>
        <w:rPr>
          <w:w w:val="85"/>
          <w:sz w:val="21"/>
        </w:rPr>
        <w:t>Devil's</w:t>
      </w:r>
      <w:r>
        <w:rPr>
          <w:spacing w:val="-2"/>
          <w:sz w:val="21"/>
        </w:rPr>
        <w:t> </w:t>
      </w:r>
      <w:r>
        <w:rPr>
          <w:w w:val="85"/>
          <w:sz w:val="21"/>
        </w:rPr>
        <w:t>Touch,</w:t>
      </w:r>
      <w:r>
        <w:rPr>
          <w:spacing w:val="4"/>
          <w:sz w:val="21"/>
        </w:rPr>
        <w:t> </w:t>
      </w:r>
      <w:r>
        <w:rPr>
          <w:w w:val="85"/>
          <w:sz w:val="24"/>
        </w:rPr>
        <w:t>this</w:t>
      </w:r>
      <w:r>
        <w:rPr>
          <w:spacing w:val="-5"/>
          <w:sz w:val="24"/>
        </w:rPr>
        <w:t> </w:t>
      </w:r>
      <w:r>
        <w:rPr>
          <w:w w:val="85"/>
          <w:sz w:val="21"/>
        </w:rPr>
        <w:t>powe,-</w:t>
      </w:r>
      <w:r>
        <w:rPr>
          <w:spacing w:val="-6"/>
          <w:sz w:val="21"/>
        </w:rPr>
        <w:t> </w:t>
      </w:r>
      <w:r>
        <w:rPr>
          <w:w w:val="85"/>
          <w:sz w:val="24"/>
        </w:rPr>
        <w:t>also</w:t>
      </w:r>
      <w:r>
        <w:rPr>
          <w:spacing w:val="-8"/>
          <w:w w:val="85"/>
          <w:sz w:val="24"/>
        </w:rPr>
        <w:t> </w:t>
      </w:r>
      <w:r>
        <w:rPr>
          <w:w w:val="85"/>
          <w:sz w:val="24"/>
        </w:rPr>
        <w:t>worlcs</w:t>
      </w:r>
      <w:r>
        <w:rPr>
          <w:spacing w:val="-7"/>
          <w:sz w:val="24"/>
        </w:rPr>
        <w:t> </w:t>
      </w:r>
      <w:r>
        <w:rPr>
          <w:w w:val="85"/>
          <w:sz w:val="21"/>
        </w:rPr>
        <w:t>on</w:t>
      </w:r>
      <w:r>
        <w:rPr>
          <w:spacing w:val="-7"/>
          <w:w w:val="85"/>
          <w:sz w:val="21"/>
        </w:rPr>
        <w:t> </w:t>
      </w:r>
      <w:r>
        <w:rPr>
          <w:spacing w:val="-2"/>
          <w:w w:val="85"/>
          <w:sz w:val="24"/>
        </w:rPr>
        <w:t>Kindred.</w:t>
      </w:r>
    </w:p>
    <w:p>
      <w:pPr>
        <w:spacing w:before="139"/>
        <w:ind w:left="953" w:right="0" w:firstLine="0"/>
        <w:jc w:val="left"/>
        <w:rPr>
          <w:sz w:val="17"/>
        </w:rPr>
      </w:pPr>
      <w:r>
        <w:rPr>
          <w:spacing w:val="-2"/>
          <w:w w:val="145"/>
          <w:sz w:val="17"/>
        </w:rPr>
        <w:t>••MALADY</w:t>
      </w:r>
    </w:p>
    <w:p>
      <w:pPr>
        <w:pStyle w:val="BodyText"/>
        <w:spacing w:line="244" w:lineRule="auto" w:before="46"/>
        <w:ind w:left="935" w:right="9" w:firstLine="349"/>
        <w:jc w:val="both"/>
      </w:pPr>
      <w:r>
        <w:rPr>
          <w:spacing w:val="-2"/>
          <w:w w:val="105"/>
        </w:rPr>
        <w:t>Thethaumaturge</w:t>
      </w:r>
      <w:r>
        <w:rPr>
          <w:spacing w:val="-12"/>
          <w:w w:val="105"/>
        </w:rPr>
        <w:t> </w:t>
      </w:r>
      <w:r>
        <w:rPr>
          <w:spacing w:val="-2"/>
          <w:w w:val="105"/>
        </w:rPr>
        <w:t>causes</w:t>
      </w:r>
      <w:r>
        <w:rPr>
          <w:spacing w:val="-12"/>
          <w:w w:val="105"/>
        </w:rPr>
        <w:t> </w:t>
      </w:r>
      <w:r>
        <w:rPr>
          <w:spacing w:val="-2"/>
          <w:w w:val="105"/>
        </w:rPr>
        <w:t>the</w:t>
      </w:r>
      <w:r>
        <w:rPr>
          <w:spacing w:val="-3"/>
          <w:w w:val="105"/>
        </w:rPr>
        <w:t> </w:t>
      </w:r>
      <w:r>
        <w:rPr>
          <w:spacing w:val="-2"/>
          <w:w w:val="105"/>
        </w:rPr>
        <w:t>victim</w:t>
      </w:r>
      <w:r>
        <w:rPr>
          <w:spacing w:val="-11"/>
          <w:w w:val="105"/>
        </w:rPr>
        <w:t> </w:t>
      </w:r>
      <w:r>
        <w:rPr>
          <w:spacing w:val="-2"/>
          <w:w w:val="105"/>
        </w:rPr>
        <w:t>to</w:t>
      </w:r>
      <w:r>
        <w:rPr>
          <w:spacing w:val="-12"/>
          <w:w w:val="105"/>
        </w:rPr>
        <w:t> </w:t>
      </w:r>
      <w:r>
        <w:rPr>
          <w:spacing w:val="-2"/>
          <w:w w:val="105"/>
        </w:rPr>
        <w:t>suffer</w:t>
      </w:r>
      <w:r>
        <w:rPr>
          <w:spacing w:val="-12"/>
          <w:w w:val="105"/>
        </w:rPr>
        <w:t> </w:t>
      </w:r>
      <w:r>
        <w:rPr>
          <w:spacing w:val="-2"/>
          <w:w w:val="105"/>
        </w:rPr>
        <w:t>intense </w:t>
      </w:r>
      <w:r>
        <w:rPr>
          <w:w w:val="105"/>
        </w:rPr>
        <w:t>illness</w:t>
      </w:r>
      <w:r>
        <w:rPr>
          <w:w w:val="105"/>
        </w:rPr>
        <w:t> and</w:t>
      </w:r>
      <w:r>
        <w:rPr>
          <w:w w:val="105"/>
        </w:rPr>
        <w:t> discomfort,</w:t>
      </w:r>
      <w:r>
        <w:rPr>
          <w:w w:val="105"/>
        </w:rPr>
        <w:t> not</w:t>
      </w:r>
      <w:r>
        <w:rPr>
          <w:w w:val="105"/>
        </w:rPr>
        <w:t> unlike</w:t>
      </w:r>
      <w:r>
        <w:rPr>
          <w:w w:val="105"/>
        </w:rPr>
        <w:t> the</w:t>
      </w:r>
      <w:r>
        <w:rPr>
          <w:w w:val="105"/>
        </w:rPr>
        <w:t> plagues</w:t>
      </w:r>
      <w:r>
        <w:rPr>
          <w:w w:val="105"/>
        </w:rPr>
        <w:t> and </w:t>
      </w:r>
      <w:r>
        <w:rPr/>
        <w:t>pestilences</w:t>
      </w:r>
      <w:r>
        <w:rPr>
          <w:spacing w:val="-9"/>
        </w:rPr>
        <w:t> </w:t>
      </w:r>
      <w:r>
        <w:rPr/>
        <w:t>of</w:t>
      </w:r>
      <w:r>
        <w:rPr>
          <w:spacing w:val="-6"/>
        </w:rPr>
        <w:t> </w:t>
      </w:r>
      <w:r>
        <w:rPr/>
        <w:t>history.</w:t>
      </w:r>
      <w:r>
        <w:rPr>
          <w:spacing w:val="-5"/>
        </w:rPr>
        <w:t> </w:t>
      </w:r>
      <w:r>
        <w:rPr/>
        <w:t>During</w:t>
      </w:r>
      <w:r>
        <w:rPr>
          <w:spacing w:val="-3"/>
        </w:rPr>
        <w:t> </w:t>
      </w:r>
      <w:r>
        <w:rPr/>
        <w:t>the</w:t>
      </w:r>
      <w:r>
        <w:rPr>
          <w:spacing w:val="16"/>
        </w:rPr>
        <w:t> </w:t>
      </w:r>
      <w:r>
        <w:rPr/>
        <w:t>Dark</w:t>
      </w:r>
      <w:r>
        <w:rPr>
          <w:spacing w:val="-16"/>
        </w:rPr>
        <w:t> </w:t>
      </w:r>
      <w:r>
        <w:rPr/>
        <w:t>Ages,</w:t>
      </w:r>
      <w:r>
        <w:rPr>
          <w:spacing w:val="-5"/>
        </w:rPr>
        <w:t> </w:t>
      </w:r>
      <w:r>
        <w:rPr/>
        <w:t>this</w:t>
      </w:r>
      <w:r>
        <w:rPr>
          <w:spacing w:val="-14"/>
        </w:rPr>
        <w:t> </w:t>
      </w:r>
      <w:r>
        <w:rPr>
          <w:spacing w:val="-2"/>
        </w:rPr>
        <w:t>power</w:t>
      </w:r>
    </w:p>
    <w:p>
      <w:pPr>
        <w:pStyle w:val="BodyText"/>
        <w:spacing w:line="249" w:lineRule="auto" w:before="23"/>
        <w:ind w:left="300" w:right="749" w:hanging="1"/>
        <w:jc w:val="both"/>
      </w:pPr>
      <w:r>
        <w:rPr/>
        <w:br w:type="column"/>
      </w:r>
      <w:r>
        <w:rPr>
          <w:w w:val="105"/>
        </w:rPr>
        <w:t>was</w:t>
      </w:r>
      <w:r>
        <w:rPr>
          <w:w w:val="105"/>
        </w:rPr>
        <w:t> used</w:t>
      </w:r>
      <w:r>
        <w:rPr>
          <w:w w:val="105"/>
        </w:rPr>
        <w:t> to</w:t>
      </w:r>
      <w:r>
        <w:rPr>
          <w:w w:val="105"/>
        </w:rPr>
        <w:t> strike</w:t>
      </w:r>
      <w:r>
        <w:rPr>
          <w:w w:val="105"/>
        </w:rPr>
        <w:t> down</w:t>
      </w:r>
      <w:r>
        <w:rPr>
          <w:w w:val="105"/>
        </w:rPr>
        <w:t> rivals</w:t>
      </w:r>
      <w:r>
        <w:rPr>
          <w:w w:val="105"/>
        </w:rPr>
        <w:t> and</w:t>
      </w:r>
      <w:r>
        <w:rPr>
          <w:w w:val="105"/>
        </w:rPr>
        <w:t> force</w:t>
      </w:r>
      <w:r>
        <w:rPr>
          <w:w w:val="105"/>
        </w:rPr>
        <w:t> them</w:t>
      </w:r>
      <w:r>
        <w:rPr>
          <w:w w:val="105"/>
        </w:rPr>
        <w:t> into </w:t>
      </w:r>
      <w:r>
        <w:rPr>
          <w:spacing w:val="-2"/>
          <w:w w:val="105"/>
        </w:rPr>
        <w:t>subservience</w:t>
      </w:r>
      <w:r>
        <w:rPr>
          <w:spacing w:val="-12"/>
          <w:w w:val="105"/>
        </w:rPr>
        <w:t> </w:t>
      </w:r>
      <w:r>
        <w:rPr>
          <w:spacing w:val="-2"/>
          <w:w w:val="105"/>
        </w:rPr>
        <w:t>to</w:t>
      </w:r>
      <w:r>
        <w:rPr>
          <w:spacing w:val="-3"/>
          <w:w w:val="105"/>
        </w:rPr>
        <w:t> </w:t>
      </w:r>
      <w:r>
        <w:rPr>
          <w:spacing w:val="-2"/>
          <w:w w:val="105"/>
        </w:rPr>
        <w:t>the</w:t>
      </w:r>
      <w:r>
        <w:rPr>
          <w:spacing w:val="10"/>
          <w:w w:val="105"/>
        </w:rPr>
        <w:t> </w:t>
      </w:r>
      <w:r>
        <w:rPr>
          <w:spacing w:val="-2"/>
          <w:w w:val="105"/>
        </w:rPr>
        <w:t>thaumaturge.</w:t>
      </w:r>
      <w:r>
        <w:rPr>
          <w:spacing w:val="-8"/>
          <w:w w:val="105"/>
        </w:rPr>
        <w:t> </w:t>
      </w:r>
      <w:r>
        <w:rPr>
          <w:spacing w:val="-2"/>
          <w:w w:val="105"/>
        </w:rPr>
        <w:t>Cainites</w:t>
      </w:r>
      <w:r>
        <w:rPr>
          <w:spacing w:val="-12"/>
          <w:w w:val="105"/>
        </w:rPr>
        <w:t> </w:t>
      </w:r>
      <w:r>
        <w:rPr>
          <w:spacing w:val="-2"/>
          <w:w w:val="105"/>
        </w:rPr>
        <w:t>likewise</w:t>
      </w:r>
      <w:r>
        <w:rPr>
          <w:spacing w:val="-12"/>
          <w:w w:val="105"/>
        </w:rPr>
        <w:t> </w:t>
      </w:r>
      <w:r>
        <w:rPr>
          <w:spacing w:val="-2"/>
          <w:w w:val="105"/>
        </w:rPr>
        <w:t>feel </w:t>
      </w:r>
      <w:r>
        <w:rPr/>
        <w:t>the</w:t>
      </w:r>
      <w:r>
        <w:rPr>
          <w:spacing w:val="31"/>
        </w:rPr>
        <w:t> </w:t>
      </w:r>
      <w:r>
        <w:rPr/>
        <w:t>pain</w:t>
      </w:r>
      <w:r>
        <w:rPr>
          <w:spacing w:val="-14"/>
        </w:rPr>
        <w:t> </w:t>
      </w:r>
      <w:r>
        <w:rPr/>
        <w:t>and</w:t>
      </w:r>
      <w:r>
        <w:rPr>
          <w:spacing w:val="-6"/>
        </w:rPr>
        <w:t> </w:t>
      </w:r>
      <w:r>
        <w:rPr/>
        <w:t>suffering</w:t>
      </w:r>
      <w:r>
        <w:rPr>
          <w:spacing w:val="-13"/>
        </w:rPr>
        <w:t> </w:t>
      </w:r>
      <w:r>
        <w:rPr/>
        <w:t>from</w:t>
      </w:r>
      <w:r>
        <w:rPr>
          <w:spacing w:val="-9"/>
        </w:rPr>
        <w:t> </w:t>
      </w:r>
      <w:r>
        <w:rPr/>
        <w:t>the sickness instilled by</w:t>
      </w:r>
      <w:r>
        <w:rPr>
          <w:spacing w:val="-14"/>
        </w:rPr>
        <w:t> </w:t>
      </w:r>
      <w:r>
        <w:rPr/>
        <w:t>this </w:t>
      </w:r>
      <w:r>
        <w:rPr>
          <w:w w:val="105"/>
        </w:rPr>
        <w:t>curse.</w:t>
      </w:r>
      <w:r>
        <w:rPr>
          <w:spacing w:val="-14"/>
          <w:w w:val="105"/>
        </w:rPr>
        <w:t> </w:t>
      </w:r>
      <w:r>
        <w:rPr>
          <w:w w:val="105"/>
        </w:rPr>
        <w:t>For</w:t>
      </w:r>
      <w:r>
        <w:rPr>
          <w:spacing w:val="-19"/>
          <w:w w:val="105"/>
        </w:rPr>
        <w:t> </w:t>
      </w:r>
      <w:r>
        <w:rPr>
          <w:w w:val="105"/>
        </w:rPr>
        <w:t>elder</w:t>
      </w:r>
      <w:r>
        <w:rPr>
          <w:spacing w:val="-14"/>
          <w:w w:val="105"/>
        </w:rPr>
        <w:t> </w:t>
      </w:r>
      <w:r>
        <w:rPr>
          <w:w w:val="105"/>
        </w:rPr>
        <w:t>Kindred,</w:t>
      </w:r>
      <w:r>
        <w:rPr>
          <w:spacing w:val="-13"/>
          <w:w w:val="105"/>
        </w:rPr>
        <w:t> </w:t>
      </w:r>
      <w:r>
        <w:rPr>
          <w:w w:val="105"/>
        </w:rPr>
        <w:t>this</w:t>
      </w:r>
      <w:r>
        <w:rPr>
          <w:spacing w:val="-16"/>
          <w:w w:val="105"/>
        </w:rPr>
        <w:t> </w:t>
      </w:r>
      <w:r>
        <w:rPr>
          <w:w w:val="105"/>
        </w:rPr>
        <w:t>is</w:t>
      </w:r>
      <w:r>
        <w:rPr>
          <w:spacing w:val="-20"/>
          <w:w w:val="105"/>
        </w:rPr>
        <w:t> </w:t>
      </w:r>
      <w:r>
        <w:rPr>
          <w:w w:val="105"/>
        </w:rPr>
        <w:t>one</w:t>
      </w:r>
      <w:r>
        <w:rPr>
          <w:spacing w:val="-3"/>
          <w:w w:val="105"/>
        </w:rPr>
        <w:t> </w:t>
      </w:r>
      <w:r>
        <w:rPr>
          <w:w w:val="105"/>
        </w:rPr>
        <w:t>of</w:t>
      </w:r>
      <w:r>
        <w:rPr>
          <w:spacing w:val="-14"/>
          <w:w w:val="105"/>
        </w:rPr>
        <w:t> </w:t>
      </w:r>
      <w:r>
        <w:rPr>
          <w:w w:val="105"/>
        </w:rPr>
        <w:t>the</w:t>
      </w:r>
      <w:r>
        <w:rPr>
          <w:spacing w:val="-10"/>
          <w:w w:val="105"/>
        </w:rPr>
        <w:t> </w:t>
      </w:r>
      <w:r>
        <w:rPr>
          <w:w w:val="105"/>
        </w:rPr>
        <w:t>worst</w:t>
      </w:r>
      <w:r>
        <w:rPr>
          <w:spacing w:val="-11"/>
          <w:w w:val="105"/>
        </w:rPr>
        <w:t> </w:t>
      </w:r>
      <w:r>
        <w:rPr>
          <w:spacing w:val="-2"/>
          <w:w w:val="105"/>
        </w:rPr>
        <w:t>curses</w:t>
      </w:r>
    </w:p>
    <w:p>
      <w:pPr>
        <w:pStyle w:val="BodyText"/>
        <w:spacing w:line="244" w:lineRule="exact"/>
        <w:ind w:left="292"/>
        <w:jc w:val="both"/>
      </w:pPr>
      <w:r>
        <w:rPr/>
        <w:t>-</w:t>
      </w:r>
      <w:r>
        <w:rPr>
          <w:spacing w:val="65"/>
        </w:rPr>
        <w:t>  </w:t>
      </w:r>
      <w:r>
        <w:rPr/>
        <w:t>to</w:t>
      </w:r>
      <w:r>
        <w:rPr>
          <w:spacing w:val="-22"/>
        </w:rPr>
        <w:t> </w:t>
      </w:r>
      <w:r>
        <w:rPr>
          <w:sz w:val="24"/>
        </w:rPr>
        <w:t>be</w:t>
      </w:r>
      <w:r>
        <w:rPr/>
        <w:t>stricken</w:t>
      </w:r>
      <w:r>
        <w:rPr>
          <w:spacing w:val="-21"/>
        </w:rPr>
        <w:t> </w:t>
      </w:r>
      <w:r>
        <w:rPr/>
        <w:t>downwith</w:t>
      </w:r>
      <w:r>
        <w:rPr>
          <w:spacing w:val="-19"/>
        </w:rPr>
        <w:t> </w:t>
      </w:r>
      <w:r>
        <w:rPr/>
        <w:t>illness</w:t>
      </w:r>
      <w:r>
        <w:rPr>
          <w:spacing w:val="-21"/>
        </w:rPr>
        <w:t> </w:t>
      </w:r>
      <w:r>
        <w:rPr/>
        <w:t>asifa</w:t>
      </w:r>
      <w:r>
        <w:rPr>
          <w:spacing w:val="4"/>
        </w:rPr>
        <w:t> </w:t>
      </w:r>
      <w:r>
        <w:rPr/>
        <w:t>common</w:t>
      </w:r>
      <w:r>
        <w:rPr>
          <w:spacing w:val="-1"/>
        </w:rPr>
        <w:t> </w:t>
      </w:r>
      <w:r>
        <w:rPr>
          <w:spacing w:val="-2"/>
        </w:rPr>
        <w:t>mortal!</w:t>
      </w:r>
    </w:p>
    <w:p>
      <w:pPr>
        <w:pStyle w:val="BodyText"/>
        <w:spacing w:line="244" w:lineRule="auto" w:before="3"/>
        <w:ind w:left="291" w:right="750" w:firstLine="372"/>
        <w:jc w:val="both"/>
      </w:pPr>
      <w:r>
        <w:rPr>
          <w:w w:val="105"/>
        </w:rPr>
        <w:t>System:</w:t>
      </w:r>
      <w:r>
        <w:rPr>
          <w:spacing w:val="-10"/>
          <w:w w:val="105"/>
        </w:rPr>
        <w:t> </w:t>
      </w:r>
      <w:r>
        <w:rPr>
          <w:w w:val="105"/>
          <w:sz w:val="24"/>
        </w:rPr>
        <w:t>If</w:t>
      </w:r>
      <w:r>
        <w:rPr>
          <w:spacing w:val="-14"/>
          <w:w w:val="105"/>
          <w:sz w:val="24"/>
        </w:rPr>
        <w:t> </w:t>
      </w:r>
      <w:r>
        <w:rPr>
          <w:w w:val="105"/>
        </w:rPr>
        <w:t>this</w:t>
      </w:r>
      <w:r>
        <w:rPr>
          <w:spacing w:val="-10"/>
          <w:w w:val="105"/>
        </w:rPr>
        <w:t> </w:t>
      </w:r>
      <w:r>
        <w:rPr>
          <w:w w:val="105"/>
        </w:rPr>
        <w:t>power</w:t>
      </w:r>
      <w:r>
        <w:rPr>
          <w:spacing w:val="-5"/>
          <w:w w:val="105"/>
        </w:rPr>
        <w:t> </w:t>
      </w:r>
      <w:r>
        <w:rPr>
          <w:w w:val="105"/>
        </w:rPr>
        <w:t>is</w:t>
      </w:r>
      <w:r>
        <w:rPr>
          <w:spacing w:val="-14"/>
          <w:w w:val="105"/>
        </w:rPr>
        <w:t> </w:t>
      </w:r>
      <w:r>
        <w:rPr>
          <w:w w:val="105"/>
        </w:rPr>
        <w:t>successfully</w:t>
      </w:r>
      <w:r>
        <w:rPr>
          <w:spacing w:val="11"/>
          <w:w w:val="105"/>
        </w:rPr>
        <w:t> </w:t>
      </w:r>
      <w:r>
        <w:rPr>
          <w:w w:val="105"/>
        </w:rPr>
        <w:t>invoked,</w:t>
      </w:r>
      <w:r>
        <w:rPr>
          <w:spacing w:val="-3"/>
          <w:w w:val="105"/>
        </w:rPr>
        <w:t> </w:t>
      </w:r>
      <w:r>
        <w:rPr>
          <w:w w:val="105"/>
        </w:rPr>
        <w:t>the </w:t>
      </w:r>
      <w:r>
        <w:rPr/>
        <w:t>accursed</w:t>
      </w:r>
      <w:r>
        <w:rPr>
          <w:spacing w:val="-14"/>
        </w:rPr>
        <w:t> </w:t>
      </w:r>
      <w:r>
        <w:rPr/>
        <w:t>suffers</w:t>
      </w:r>
      <w:r>
        <w:rPr>
          <w:spacing w:val="-13"/>
        </w:rPr>
        <w:t> </w:t>
      </w:r>
      <w:r>
        <w:rPr/>
        <w:t>the</w:t>
      </w:r>
      <w:r>
        <w:rPr>
          <w:spacing w:val="7"/>
        </w:rPr>
        <w:t> </w:t>
      </w:r>
      <w:r>
        <w:rPr/>
        <w:t>effects</w:t>
      </w:r>
      <w:r>
        <w:rPr>
          <w:spacing w:val="-13"/>
        </w:rPr>
        <w:t> </w:t>
      </w:r>
      <w:r>
        <w:rPr/>
        <w:t>of</w:t>
      </w:r>
      <w:r>
        <w:rPr>
          <w:spacing w:val="-13"/>
        </w:rPr>
        <w:t> </w:t>
      </w:r>
      <w:r>
        <w:rPr/>
        <w:t>severe</w:t>
      </w:r>
      <w:r>
        <w:rPr>
          <w:spacing w:val="-6"/>
        </w:rPr>
        <w:t> </w:t>
      </w:r>
      <w:r>
        <w:rPr/>
        <w:t>illness</w:t>
      </w:r>
      <w:r>
        <w:rPr>
          <w:spacing w:val="-14"/>
        </w:rPr>
        <w:t> </w:t>
      </w:r>
      <w:r>
        <w:rPr/>
        <w:t>for</w:t>
      </w:r>
      <w:r>
        <w:rPr>
          <w:spacing w:val="-13"/>
        </w:rPr>
        <w:t> </w:t>
      </w:r>
      <w:r>
        <w:rPr/>
        <w:t>a</w:t>
      </w:r>
      <w:r>
        <w:rPr>
          <w:spacing w:val="-13"/>
        </w:rPr>
        <w:t> </w:t>
      </w:r>
      <w:r>
        <w:rPr/>
        <w:t>number </w:t>
      </w:r>
      <w:r>
        <w:rPr>
          <w:w w:val="105"/>
        </w:rPr>
        <w:t>of nights equal to the thaumaturge's Willpower. This intensity</w:t>
      </w:r>
      <w:r>
        <w:rPr>
          <w:w w:val="105"/>
        </w:rPr>
        <w:t> of</w:t>
      </w:r>
      <w:r>
        <w:rPr>
          <w:w w:val="105"/>
        </w:rPr>
        <w:t> this</w:t>
      </w:r>
      <w:r>
        <w:rPr>
          <w:w w:val="105"/>
        </w:rPr>
        <w:t> sickness</w:t>
      </w:r>
      <w:r>
        <w:rPr>
          <w:w w:val="105"/>
        </w:rPr>
        <w:t> equals</w:t>
      </w:r>
      <w:r>
        <w:rPr>
          <w:w w:val="105"/>
        </w:rPr>
        <w:t> the</w:t>
      </w:r>
      <w:r>
        <w:rPr>
          <w:w w:val="105"/>
        </w:rPr>
        <w:t> successes</w:t>
      </w:r>
      <w:r>
        <w:rPr>
          <w:w w:val="105"/>
        </w:rPr>
        <w:t> the </w:t>
      </w:r>
      <w:r>
        <w:rPr>
          <w:spacing w:val="-2"/>
          <w:w w:val="105"/>
        </w:rPr>
        <w:t>thaumaturge</w:t>
      </w:r>
      <w:r>
        <w:rPr>
          <w:spacing w:val="-12"/>
          <w:w w:val="105"/>
        </w:rPr>
        <w:t> </w:t>
      </w:r>
      <w:r>
        <w:rPr>
          <w:spacing w:val="-2"/>
          <w:w w:val="105"/>
        </w:rPr>
        <w:t>scores</w:t>
      </w:r>
      <w:r>
        <w:rPr>
          <w:spacing w:val="-12"/>
          <w:w w:val="105"/>
        </w:rPr>
        <w:t> </w:t>
      </w:r>
      <w:r>
        <w:rPr>
          <w:spacing w:val="-2"/>
          <w:w w:val="105"/>
        </w:rPr>
        <w:t>on</w:t>
      </w:r>
      <w:r>
        <w:rPr>
          <w:spacing w:val="-1"/>
          <w:w w:val="105"/>
        </w:rPr>
        <w:t> </w:t>
      </w:r>
      <w:r>
        <w:rPr>
          <w:spacing w:val="-2"/>
          <w:w w:val="105"/>
        </w:rPr>
        <w:t>the</w:t>
      </w:r>
      <w:r>
        <w:rPr>
          <w:spacing w:val="11"/>
          <w:w w:val="105"/>
        </w:rPr>
        <w:t> </w:t>
      </w:r>
      <w:r>
        <w:rPr>
          <w:spacing w:val="-2"/>
          <w:w w:val="105"/>
        </w:rPr>
        <w:t>activation roll.</w:t>
      </w:r>
      <w:r>
        <w:rPr>
          <w:spacing w:val="-12"/>
          <w:w w:val="105"/>
        </w:rPr>
        <w:t> </w:t>
      </w:r>
      <w:r>
        <w:rPr>
          <w:spacing w:val="-2"/>
          <w:w w:val="105"/>
        </w:rPr>
        <w:t>Each</w:t>
      </w:r>
      <w:r>
        <w:rPr>
          <w:spacing w:val="-12"/>
          <w:w w:val="105"/>
        </w:rPr>
        <w:t> </w:t>
      </w:r>
      <w:r>
        <w:rPr>
          <w:spacing w:val="-2"/>
          <w:w w:val="105"/>
        </w:rPr>
        <w:t>success </w:t>
      </w:r>
      <w:r>
        <w:rPr>
          <w:w w:val="105"/>
        </w:rPr>
        <w:t>reduces the</w:t>
      </w:r>
      <w:r>
        <w:rPr>
          <w:w w:val="105"/>
        </w:rPr>
        <w:t> victim's Strength, Dexterity and Stamina dice</w:t>
      </w:r>
      <w:r>
        <w:rPr>
          <w:spacing w:val="-14"/>
          <w:w w:val="105"/>
        </w:rPr>
        <w:t> </w:t>
      </w:r>
      <w:r>
        <w:rPr>
          <w:w w:val="105"/>
        </w:rPr>
        <w:t>pools</w:t>
      </w:r>
      <w:r>
        <w:rPr>
          <w:spacing w:val="-14"/>
          <w:w w:val="105"/>
        </w:rPr>
        <w:t> </w:t>
      </w:r>
      <w:r>
        <w:rPr>
          <w:w w:val="105"/>
        </w:rPr>
        <w:t>by</w:t>
      </w:r>
      <w:r>
        <w:rPr>
          <w:spacing w:val="-14"/>
          <w:w w:val="105"/>
        </w:rPr>
        <w:t> </w:t>
      </w:r>
      <w:r>
        <w:rPr>
          <w:w w:val="105"/>
        </w:rPr>
        <w:t>one</w:t>
      </w:r>
      <w:r>
        <w:rPr>
          <w:spacing w:val="25"/>
          <w:w w:val="105"/>
        </w:rPr>
        <w:t> </w:t>
      </w:r>
      <w:r>
        <w:rPr>
          <w:w w:val="105"/>
        </w:rPr>
        <w:t>(with</w:t>
      </w:r>
      <w:r>
        <w:rPr>
          <w:spacing w:val="-14"/>
          <w:w w:val="105"/>
        </w:rPr>
        <w:t> </w:t>
      </w:r>
      <w:r>
        <w:rPr>
          <w:w w:val="105"/>
        </w:rPr>
        <w:t>a</w:t>
      </w:r>
      <w:r>
        <w:rPr>
          <w:spacing w:val="-11"/>
          <w:w w:val="105"/>
        </w:rPr>
        <w:t> </w:t>
      </w:r>
      <w:r>
        <w:rPr>
          <w:w w:val="105"/>
        </w:rPr>
        <w:t>maximum</w:t>
      </w:r>
      <w:r>
        <w:rPr>
          <w:spacing w:val="-4"/>
          <w:w w:val="105"/>
        </w:rPr>
        <w:t> </w:t>
      </w:r>
      <w:r>
        <w:rPr>
          <w:w w:val="105"/>
        </w:rPr>
        <w:t>reduction</w:t>
      </w:r>
      <w:r>
        <w:rPr>
          <w:spacing w:val="-13"/>
          <w:w w:val="105"/>
        </w:rPr>
        <w:t> </w:t>
      </w:r>
      <w:r>
        <w:rPr>
          <w:w w:val="105"/>
        </w:rPr>
        <w:t>of</w:t>
      </w:r>
      <w:r>
        <w:rPr>
          <w:spacing w:val="-8"/>
          <w:w w:val="105"/>
        </w:rPr>
        <w:t> </w:t>
      </w:r>
      <w:r>
        <w:rPr>
          <w:w w:val="105"/>
        </w:rPr>
        <w:t>three dice).</w:t>
      </w:r>
      <w:r>
        <w:rPr>
          <w:spacing w:val="-14"/>
          <w:w w:val="105"/>
        </w:rPr>
        <w:t> </w:t>
      </w:r>
      <w:r>
        <w:rPr>
          <w:w w:val="105"/>
        </w:rPr>
        <w:t>The</w:t>
      </w:r>
      <w:r>
        <w:rPr>
          <w:spacing w:val="-14"/>
          <w:w w:val="105"/>
        </w:rPr>
        <w:t> </w:t>
      </w:r>
      <w:r>
        <w:rPr>
          <w:w w:val="105"/>
        </w:rPr>
        <w:t>afflicted</w:t>
      </w:r>
      <w:r>
        <w:rPr>
          <w:spacing w:val="-14"/>
          <w:w w:val="105"/>
        </w:rPr>
        <w:t> </w:t>
      </w:r>
      <w:r>
        <w:rPr>
          <w:w w:val="105"/>
        </w:rPr>
        <w:t>character</w:t>
      </w:r>
      <w:r>
        <w:rPr>
          <w:spacing w:val="-14"/>
          <w:w w:val="105"/>
        </w:rPr>
        <w:t> </w:t>
      </w:r>
      <w:r>
        <w:rPr>
          <w:w w:val="105"/>
        </w:rPr>
        <w:t>may</w:t>
      </w:r>
      <w:r>
        <w:rPr>
          <w:spacing w:val="-13"/>
          <w:w w:val="105"/>
        </w:rPr>
        <w:t> </w:t>
      </w:r>
      <w:r>
        <w:rPr>
          <w:w w:val="105"/>
        </w:rPr>
        <w:t>also</w:t>
      </w:r>
      <w:r>
        <w:rPr>
          <w:spacing w:val="-14"/>
          <w:w w:val="105"/>
        </w:rPr>
        <w:t> </w:t>
      </w:r>
      <w:r>
        <w:rPr>
          <w:w w:val="105"/>
        </w:rPr>
        <w:t>attempt</w:t>
      </w:r>
      <w:r>
        <w:rPr>
          <w:spacing w:val="-14"/>
          <w:w w:val="105"/>
        </w:rPr>
        <w:t> </w:t>
      </w:r>
      <w:r>
        <w:rPr>
          <w:w w:val="105"/>
        </w:rPr>
        <w:t>to</w:t>
      </w:r>
      <w:r>
        <w:rPr>
          <w:spacing w:val="-14"/>
          <w:w w:val="105"/>
        </w:rPr>
        <w:t> </w:t>
      </w:r>
      <w:r>
        <w:rPr>
          <w:w w:val="105"/>
        </w:rPr>
        <w:t>see</w:t>
      </w:r>
      <w:r>
        <w:rPr>
          <w:spacing w:val="-14"/>
          <w:w w:val="105"/>
        </w:rPr>
        <w:t> </w:t>
      </w:r>
      <w:r>
        <w:rPr>
          <w:w w:val="105"/>
          <w:sz w:val="23"/>
        </w:rPr>
        <w:t>if </w:t>
      </w:r>
      <w:r>
        <w:rPr>
          <w:w w:val="105"/>
        </w:rPr>
        <w:t>she</w:t>
      </w:r>
      <w:r>
        <w:rPr>
          <w:spacing w:val="-14"/>
          <w:w w:val="105"/>
        </w:rPr>
        <w:t> </w:t>
      </w:r>
      <w:r>
        <w:rPr>
          <w:w w:val="105"/>
        </w:rPr>
        <w:t>breaks</w:t>
      </w:r>
      <w:r>
        <w:rPr>
          <w:spacing w:val="-14"/>
          <w:w w:val="105"/>
        </w:rPr>
        <w:t> </w:t>
      </w:r>
      <w:r>
        <w:rPr>
          <w:w w:val="105"/>
        </w:rPr>
        <w:t>the</w:t>
      </w:r>
      <w:r>
        <w:rPr>
          <w:spacing w:val="-9"/>
          <w:w w:val="105"/>
        </w:rPr>
        <w:t> </w:t>
      </w:r>
      <w:r>
        <w:rPr>
          <w:w w:val="105"/>
        </w:rPr>
        <w:t>curse</w:t>
      </w:r>
      <w:r>
        <w:rPr>
          <w:spacing w:val="-5"/>
          <w:w w:val="105"/>
        </w:rPr>
        <w:t> </w:t>
      </w:r>
      <w:r>
        <w:rPr>
          <w:w w:val="105"/>
        </w:rPr>
        <w:t>nightly</w:t>
      </w:r>
      <w:r>
        <w:rPr>
          <w:spacing w:val="-11"/>
          <w:w w:val="105"/>
        </w:rPr>
        <w:t> </w:t>
      </w:r>
      <w:r>
        <w:rPr>
          <w:w w:val="105"/>
        </w:rPr>
        <w:t>-</w:t>
      </w:r>
      <w:r>
        <w:rPr>
          <w:spacing w:val="80"/>
          <w:w w:val="105"/>
        </w:rPr>
        <w:t> </w:t>
      </w:r>
      <w:r>
        <w:rPr>
          <w:w w:val="105"/>
        </w:rPr>
        <w:t>as</w:t>
      </w:r>
      <w:r>
        <w:rPr>
          <w:spacing w:val="-14"/>
          <w:w w:val="105"/>
        </w:rPr>
        <w:t> </w:t>
      </w:r>
      <w:r>
        <w:rPr>
          <w:w w:val="105"/>
        </w:rPr>
        <w:t>soon</w:t>
      </w:r>
      <w:r>
        <w:rPr>
          <w:spacing w:val="-14"/>
          <w:w w:val="105"/>
        </w:rPr>
        <w:t> </w:t>
      </w:r>
      <w:r>
        <w:rPr>
          <w:w w:val="105"/>
        </w:rPr>
        <w:t>as</w:t>
      </w:r>
      <w:r>
        <w:rPr>
          <w:spacing w:val="-14"/>
          <w:w w:val="105"/>
        </w:rPr>
        <w:t> </w:t>
      </w:r>
      <w:r>
        <w:rPr>
          <w:w w:val="105"/>
        </w:rPr>
        <w:t>she</w:t>
      </w:r>
      <w:r>
        <w:rPr>
          <w:spacing w:val="-14"/>
          <w:w w:val="105"/>
        </w:rPr>
        <w:t> </w:t>
      </w:r>
      <w:r>
        <w:rPr>
          <w:w w:val="105"/>
        </w:rPr>
        <w:t>succeeds in</w:t>
      </w:r>
      <w:r>
        <w:rPr>
          <w:w w:val="105"/>
        </w:rPr>
        <w:t> resisting,</w:t>
      </w:r>
      <w:r>
        <w:rPr>
          <w:w w:val="105"/>
        </w:rPr>
        <w:t> the</w:t>
      </w:r>
      <w:r>
        <w:rPr>
          <w:w w:val="105"/>
        </w:rPr>
        <w:t> malady will not</w:t>
      </w:r>
      <w:r>
        <w:rPr>
          <w:w w:val="105"/>
        </w:rPr>
        <w:t> afflict her unless in­ voked again.</w:t>
      </w:r>
    </w:p>
    <w:p>
      <w:pPr>
        <w:spacing w:before="146"/>
        <w:ind w:left="320" w:right="0" w:firstLine="0"/>
        <w:jc w:val="left"/>
        <w:rPr>
          <w:sz w:val="17"/>
        </w:rPr>
      </w:pPr>
      <w:r>
        <w:rPr>
          <w:spacing w:val="-2"/>
          <w:w w:val="170"/>
          <w:sz w:val="17"/>
        </w:rPr>
        <w:t>•••pARIAH</w:t>
      </w:r>
    </w:p>
    <w:p>
      <w:pPr>
        <w:pStyle w:val="BodyText"/>
        <w:spacing w:line="244" w:lineRule="auto" w:before="46"/>
        <w:ind w:left="293" w:right="750" w:firstLine="357"/>
        <w:jc w:val="both"/>
      </w:pPr>
      <w:r>
        <w:rPr>
          <w:w w:val="105"/>
        </w:rPr>
        <w:t>This curse</w:t>
      </w:r>
      <w:r>
        <w:rPr>
          <w:w w:val="105"/>
        </w:rPr>
        <w:t> touches</w:t>
      </w:r>
      <w:r>
        <w:rPr>
          <w:w w:val="105"/>
        </w:rPr>
        <w:t> upon one</w:t>
      </w:r>
      <w:r>
        <w:rPr>
          <w:w w:val="105"/>
        </w:rPr>
        <w:t> of</w:t>
      </w:r>
      <w:r>
        <w:rPr>
          <w:w w:val="105"/>
        </w:rPr>
        <w:t> the</w:t>
      </w:r>
      <w:r>
        <w:rPr>
          <w:spacing w:val="40"/>
          <w:w w:val="105"/>
        </w:rPr>
        <w:t> </w:t>
      </w:r>
      <w:r>
        <w:rPr>
          <w:w w:val="105"/>
        </w:rPr>
        <w:t>most feared elements</w:t>
      </w:r>
      <w:r>
        <w:rPr>
          <w:spacing w:val="-1"/>
          <w:w w:val="105"/>
        </w:rPr>
        <w:t> </w:t>
      </w:r>
      <w:r>
        <w:rPr>
          <w:w w:val="105"/>
        </w:rPr>
        <w:t>of</w:t>
      </w:r>
      <w:r>
        <w:rPr>
          <w:spacing w:val="-12"/>
          <w:w w:val="105"/>
        </w:rPr>
        <w:t> </w:t>
      </w:r>
      <w:r>
        <w:rPr>
          <w:w w:val="105"/>
        </w:rPr>
        <w:t>society, that</w:t>
      </w:r>
      <w:r>
        <w:rPr>
          <w:spacing w:val="-9"/>
          <w:w w:val="105"/>
        </w:rPr>
        <w:t> </w:t>
      </w:r>
      <w:r>
        <w:rPr>
          <w:w w:val="105"/>
        </w:rPr>
        <w:t>of</w:t>
      </w:r>
      <w:r>
        <w:rPr>
          <w:spacing w:val="-1"/>
          <w:w w:val="105"/>
        </w:rPr>
        <w:t> </w:t>
      </w:r>
      <w:r>
        <w:rPr>
          <w:w w:val="105"/>
        </w:rPr>
        <w:t>becoming</w:t>
      </w:r>
      <w:r>
        <w:rPr>
          <w:spacing w:val="-2"/>
          <w:w w:val="105"/>
        </w:rPr>
        <w:t> </w:t>
      </w:r>
      <w:r>
        <w:rPr>
          <w:w w:val="105"/>
        </w:rPr>
        <w:t>an</w:t>
      </w:r>
      <w:r>
        <w:rPr>
          <w:spacing w:val="-2"/>
          <w:w w:val="105"/>
        </w:rPr>
        <w:t> </w:t>
      </w:r>
      <w:r>
        <w:rPr>
          <w:w w:val="105"/>
        </w:rPr>
        <w:t>outcast.</w:t>
      </w:r>
      <w:r>
        <w:rPr>
          <w:spacing w:val="-7"/>
          <w:w w:val="105"/>
        </w:rPr>
        <w:t> </w:t>
      </w:r>
      <w:r>
        <w:rPr>
          <w:w w:val="105"/>
        </w:rPr>
        <w:t>This </w:t>
      </w:r>
      <w:r>
        <w:rPr/>
        <w:t>power</w:t>
      </w:r>
      <w:r>
        <w:rPr>
          <w:spacing w:val="-8"/>
        </w:rPr>
        <w:t> </w:t>
      </w:r>
      <w:r>
        <w:rPr/>
        <w:t>goes</w:t>
      </w:r>
      <w:r>
        <w:rPr>
          <w:spacing w:val="-14"/>
        </w:rPr>
        <w:t> </w:t>
      </w:r>
      <w:r>
        <w:rPr/>
        <w:t>beyond</w:t>
      </w:r>
      <w:r>
        <w:rPr>
          <w:spacing w:val="-3"/>
        </w:rPr>
        <w:t> </w:t>
      </w:r>
      <w:r>
        <w:rPr/>
        <w:t>cursing</w:t>
      </w:r>
      <w:r>
        <w:rPr>
          <w:spacing w:val="-8"/>
        </w:rPr>
        <w:t> </w:t>
      </w:r>
      <w:r>
        <w:rPr/>
        <w:t>the</w:t>
      </w:r>
      <w:r>
        <w:rPr>
          <w:spacing w:val="40"/>
        </w:rPr>
        <w:t> </w:t>
      </w:r>
      <w:r>
        <w:rPr/>
        <w:t>victim</w:t>
      </w:r>
      <w:r>
        <w:rPr>
          <w:spacing w:val="-2"/>
        </w:rPr>
        <w:t> </w:t>
      </w:r>
      <w:r>
        <w:rPr/>
        <w:t>withsimple</w:t>
      </w:r>
      <w:r>
        <w:rPr>
          <w:spacing w:val="-8"/>
        </w:rPr>
        <w:t> </w:t>
      </w:r>
      <w:r>
        <w:rPr/>
        <w:t>social </w:t>
      </w:r>
      <w:r>
        <w:rPr>
          <w:w w:val="105"/>
        </w:rPr>
        <w:t>ostracism</w:t>
      </w:r>
      <w:r>
        <w:rPr>
          <w:w w:val="105"/>
        </w:rPr>
        <w:t> -</w:t>
      </w:r>
      <w:r>
        <w:rPr>
          <w:spacing w:val="40"/>
          <w:w w:val="105"/>
        </w:rPr>
        <w:t> </w:t>
      </w:r>
      <w:r>
        <w:rPr>
          <w:w w:val="105"/>
        </w:rPr>
        <w:t>while</w:t>
      </w:r>
      <w:r>
        <w:rPr>
          <w:w w:val="105"/>
        </w:rPr>
        <w:t> under</w:t>
      </w:r>
      <w:r>
        <w:rPr>
          <w:w w:val="105"/>
        </w:rPr>
        <w:t> the</w:t>
      </w:r>
      <w:r>
        <w:rPr>
          <w:w w:val="105"/>
        </w:rPr>
        <w:t> effects</w:t>
      </w:r>
      <w:r>
        <w:rPr>
          <w:w w:val="105"/>
        </w:rPr>
        <w:t> of</w:t>
      </w:r>
      <w:r>
        <w:rPr>
          <w:w w:val="105"/>
        </w:rPr>
        <w:t> Pariah,</w:t>
      </w:r>
      <w:r>
        <w:rPr>
          <w:w w:val="105"/>
        </w:rPr>
        <w:t> the accursed appears</w:t>
      </w:r>
      <w:r>
        <w:rPr>
          <w:w w:val="105"/>
        </w:rPr>
        <w:t> to</w:t>
      </w:r>
      <w:r>
        <w:rPr>
          <w:w w:val="105"/>
        </w:rPr>
        <w:t> be the most hated of enemies to everyone</w:t>
      </w:r>
      <w:r>
        <w:rPr>
          <w:spacing w:val="-3"/>
          <w:w w:val="105"/>
        </w:rPr>
        <w:t> </w:t>
      </w:r>
      <w:r>
        <w:rPr>
          <w:w w:val="105"/>
        </w:rPr>
        <w:t>they</w:t>
      </w:r>
      <w:r>
        <w:rPr>
          <w:spacing w:val="-14"/>
          <w:w w:val="105"/>
        </w:rPr>
        <w:t> </w:t>
      </w:r>
      <w:r>
        <w:rPr>
          <w:w w:val="105"/>
        </w:rPr>
        <w:t>encounter.</w:t>
      </w:r>
      <w:r>
        <w:rPr>
          <w:spacing w:val="-14"/>
          <w:w w:val="105"/>
        </w:rPr>
        <w:t> </w:t>
      </w:r>
      <w:r>
        <w:rPr>
          <w:w w:val="105"/>
        </w:rPr>
        <w:t>This</w:t>
      </w:r>
      <w:r>
        <w:rPr>
          <w:spacing w:val="-14"/>
          <w:w w:val="105"/>
        </w:rPr>
        <w:t> </w:t>
      </w:r>
      <w:r>
        <w:rPr>
          <w:w w:val="105"/>
        </w:rPr>
        <w:t>alteration</w:t>
      </w:r>
      <w:r>
        <w:rPr>
          <w:spacing w:val="-3"/>
          <w:w w:val="105"/>
        </w:rPr>
        <w:t> </w:t>
      </w:r>
      <w:r>
        <w:rPr>
          <w:w w:val="105"/>
        </w:rPr>
        <w:t>of</w:t>
      </w:r>
      <w:r>
        <w:rPr>
          <w:spacing w:val="-6"/>
          <w:w w:val="105"/>
        </w:rPr>
        <w:t> </w:t>
      </w:r>
      <w:r>
        <w:rPr>
          <w:w w:val="105"/>
        </w:rPr>
        <w:t>perception </w:t>
      </w:r>
      <w:r>
        <w:rPr/>
        <w:t>is</w:t>
      </w:r>
      <w:r>
        <w:rPr>
          <w:spacing w:val="-21"/>
        </w:rPr>
        <w:t> </w:t>
      </w:r>
      <w:r>
        <w:rPr/>
        <w:t>only in</w:t>
      </w:r>
      <w:r>
        <w:rPr>
          <w:spacing w:val="-3"/>
        </w:rPr>
        <w:t> </w:t>
      </w:r>
      <w:r>
        <w:rPr>
          <w:sz w:val="24"/>
        </w:rPr>
        <w:t>body</w:t>
      </w:r>
      <w:r>
        <w:rPr>
          <w:spacing w:val="-10"/>
          <w:sz w:val="24"/>
        </w:rPr>
        <w:t> </w:t>
      </w:r>
      <w:r>
        <w:rPr/>
        <w:t>and</w:t>
      </w:r>
      <w:r>
        <w:rPr>
          <w:spacing w:val="-20"/>
        </w:rPr>
        <w:t> </w:t>
      </w:r>
      <w:r>
        <w:rPr/>
        <w:t>form,</w:t>
      </w:r>
      <w:r>
        <w:rPr>
          <w:spacing w:val="-8"/>
        </w:rPr>
        <w:t> </w:t>
      </w:r>
      <w:r>
        <w:rPr/>
        <w:t>the</w:t>
      </w:r>
      <w:r>
        <w:rPr>
          <w:spacing w:val="22"/>
        </w:rPr>
        <w:t> </w:t>
      </w:r>
      <w:r>
        <w:rPr/>
        <w:t>victim</w:t>
      </w:r>
      <w:r>
        <w:rPr>
          <w:spacing w:val="-5"/>
        </w:rPr>
        <w:t> </w:t>
      </w:r>
      <w:r>
        <w:rPr/>
        <w:t>still</w:t>
      </w:r>
      <w:r>
        <w:rPr>
          <w:spacing w:val="-15"/>
        </w:rPr>
        <w:t> </w:t>
      </w:r>
      <w:r>
        <w:rPr/>
        <w:t>acts</w:t>
      </w:r>
      <w:r>
        <w:rPr>
          <w:spacing w:val="-17"/>
        </w:rPr>
        <w:t> </w:t>
      </w:r>
      <w:r>
        <w:rPr/>
        <w:t>and</w:t>
      </w:r>
      <w:r>
        <w:rPr>
          <w:spacing w:val="-10"/>
        </w:rPr>
        <w:t> </w:t>
      </w:r>
      <w:r>
        <w:rPr/>
        <w:t>speaks</w:t>
      </w:r>
    </w:p>
    <w:p>
      <w:pPr>
        <w:spacing w:after="0" w:line="244" w:lineRule="auto"/>
        <w:jc w:val="both"/>
        <w:sectPr>
          <w:type w:val="continuous"/>
          <w:pgSz w:w="11990" w:h="15730"/>
          <w:pgMar w:header="0" w:footer="199" w:top="1800" w:bottom="280" w:left="0" w:right="460"/>
          <w:cols w:num="2" w:equalWidth="0">
            <w:col w:w="5678" w:space="40"/>
            <w:col w:w="5812"/>
          </w:cols>
        </w:sectPr>
      </w:pPr>
    </w:p>
    <w:p>
      <w:pPr>
        <w:pStyle w:val="BodyText"/>
        <w:rPr>
          <w:sz w:val="17"/>
        </w:rPr>
      </w:pPr>
      <w:r>
        <w:rPr/>
        <mc:AlternateContent>
          <mc:Choice Requires="wps">
            <w:drawing>
              <wp:anchor distT="0" distB="0" distL="0" distR="0" allowOverlap="1" layoutInCell="1" locked="0" behindDoc="1" simplePos="0" relativeHeight="484184576">
                <wp:simplePos x="0" y="0"/>
                <wp:positionH relativeFrom="page">
                  <wp:posOffset>409741</wp:posOffset>
                </wp:positionH>
                <wp:positionV relativeFrom="page">
                  <wp:posOffset>788364</wp:posOffset>
                </wp:positionV>
                <wp:extent cx="6608445" cy="8659495"/>
                <wp:effectExtent l="0" t="0" r="0" b="0"/>
                <wp:wrapNone/>
                <wp:docPr id="766" name="Group 766"/>
                <wp:cNvGraphicFramePr>
                  <a:graphicFrameLocks/>
                </wp:cNvGraphicFramePr>
                <a:graphic>
                  <a:graphicData uri="http://schemas.microsoft.com/office/word/2010/wordprocessingGroup">
                    <wpg:wgp>
                      <wpg:cNvPr id="766" name="Group 766"/>
                      <wpg:cNvGrpSpPr/>
                      <wpg:grpSpPr>
                        <a:xfrm>
                          <a:off x="0" y="0"/>
                          <a:ext cx="6608445" cy="8659495"/>
                          <a:chExt cx="6608445" cy="8659495"/>
                        </a:xfrm>
                      </wpg:grpSpPr>
                      <pic:pic>
                        <pic:nvPicPr>
                          <pic:cNvPr id="767" name="Image 767"/>
                          <pic:cNvPicPr/>
                        </pic:nvPicPr>
                        <pic:blipFill>
                          <a:blip r:embed="rId264" cstate="print"/>
                          <a:stretch>
                            <a:fillRect/>
                          </a:stretch>
                        </pic:blipFill>
                        <pic:spPr>
                          <a:xfrm>
                            <a:off x="0" y="4357061"/>
                            <a:ext cx="6586435" cy="4302064"/>
                          </a:xfrm>
                          <a:prstGeom prst="rect">
                            <a:avLst/>
                          </a:prstGeom>
                        </pic:spPr>
                      </pic:pic>
                      <wps:wsp>
                        <wps:cNvPr id="768" name="Graphic 768"/>
                        <wps:cNvSpPr/>
                        <wps:spPr>
                          <a:xfrm>
                            <a:off x="6491643" y="0"/>
                            <a:ext cx="116205" cy="4357370"/>
                          </a:xfrm>
                          <a:custGeom>
                            <a:avLst/>
                            <a:gdLst/>
                            <a:ahLst/>
                            <a:cxnLst/>
                            <a:rect l="l" t="t" r="r" b="b"/>
                            <a:pathLst>
                              <a:path w="116205" h="4357370">
                                <a:moveTo>
                                  <a:pt x="0" y="0"/>
                                </a:moveTo>
                                <a:lnTo>
                                  <a:pt x="116194" y="0"/>
                                </a:lnTo>
                                <a:lnTo>
                                  <a:pt x="116194" y="4357062"/>
                                </a:lnTo>
                                <a:lnTo>
                                  <a:pt x="0" y="4357062"/>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263081pt;margin-top:62.075932pt;width:520.35pt;height:681.85pt;mso-position-horizontal-relative:page;mso-position-vertical-relative:page;z-index:-19131904" id="docshapegroup430" coordorigin="645,1242" coordsize="10407,13637">
                <v:shape style="position:absolute;left:645;top:8103;width:10373;height:6775" type="#_x0000_t75" id="docshape431" stroked="false">
                  <v:imagedata r:id="rId264" o:title=""/>
                </v:shape>
                <v:rect style="position:absolute;left:10868;top:1241;width:183;height:6862" id="docshape432"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81728">
                <wp:simplePos x="0" y="0"/>
                <wp:positionH relativeFrom="page">
                  <wp:posOffset>3057</wp:posOffset>
                </wp:positionH>
                <wp:positionV relativeFrom="page">
                  <wp:posOffset>9447490</wp:posOffset>
                </wp:positionV>
                <wp:extent cx="1270" cy="507365"/>
                <wp:effectExtent l="0" t="0" r="0" b="0"/>
                <wp:wrapNone/>
                <wp:docPr id="769" name="Graphic 769"/>
                <wp:cNvGraphicFramePr>
                  <a:graphicFrameLocks/>
                </wp:cNvGraphicFramePr>
                <a:graphic>
                  <a:graphicData uri="http://schemas.microsoft.com/office/word/2010/wordprocessingShape">
                    <wps:wsp>
                      <wps:cNvPr id="769" name="Graphic 769"/>
                      <wps:cNvSpPr/>
                      <wps:spPr>
                        <a:xfrm>
                          <a:off x="0" y="0"/>
                          <a:ext cx="1270" cy="507365"/>
                        </a:xfrm>
                        <a:custGeom>
                          <a:avLst/>
                          <a:gdLst/>
                          <a:ahLst/>
                          <a:cxnLst/>
                          <a:rect l="l" t="t" r="r" b="b"/>
                          <a:pathLst>
                            <a:path w="0" h="507365">
                              <a:moveTo>
                                <a:pt x="0" y="50720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1728" from=".240769pt,783.834201pt" to=".240769pt,743.8969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82240">
                <wp:simplePos x="0" y="0"/>
                <wp:positionH relativeFrom="page">
                  <wp:posOffset>7589381</wp:posOffset>
                </wp:positionH>
                <wp:positionV relativeFrom="page">
                  <wp:posOffset>79501</wp:posOffset>
                </wp:positionV>
                <wp:extent cx="1270" cy="9875520"/>
                <wp:effectExtent l="0" t="0" r="0" b="0"/>
                <wp:wrapNone/>
                <wp:docPr id="770" name="Graphic 770"/>
                <wp:cNvGraphicFramePr>
                  <a:graphicFrameLocks/>
                </wp:cNvGraphicFramePr>
                <a:graphic>
                  <a:graphicData uri="http://schemas.microsoft.com/office/word/2010/wordprocessingShape">
                    <wps:wsp>
                      <wps:cNvPr id="770" name="Graphic 770"/>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2240" from="597.589111pt,783.834173pt" to="597.589111pt,6.259961pt" stroked="true" strokeweight="4.333845pt" strokecolor="#000000">
                <v:stroke dashstyle="solid"/>
                <w10:wrap type="none"/>
              </v:line>
            </w:pict>
          </mc:Fallback>
        </mc:AlternateContent>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163"/>
        <w:rPr>
          <w:sz w:val="17"/>
        </w:rPr>
      </w:pPr>
    </w:p>
    <w:p>
      <w:pPr>
        <w:spacing w:before="1"/>
        <w:ind w:left="768" w:right="651" w:firstLine="0"/>
        <w:jc w:val="center"/>
        <w:rPr>
          <w:sz w:val="23"/>
        </w:rPr>
      </w:pPr>
      <w:r>
        <w:rPr>
          <w:rFonts w:ascii="Arial"/>
          <w:w w:val="65"/>
          <w:sz w:val="17"/>
        </w:rPr>
        <w:t>THt</w:t>
      </w:r>
      <w:r>
        <w:rPr>
          <w:rFonts w:ascii="Arial"/>
          <w:spacing w:val="-2"/>
          <w:sz w:val="17"/>
        </w:rPr>
        <w:t> </w:t>
      </w:r>
      <w:r>
        <w:rPr>
          <w:rFonts w:ascii="Arial"/>
          <w:w w:val="65"/>
          <w:sz w:val="17"/>
        </w:rPr>
        <w:t>WAYS</w:t>
      </w:r>
      <w:r>
        <w:rPr>
          <w:rFonts w:ascii="Arial"/>
          <w:spacing w:val="-14"/>
          <w:sz w:val="17"/>
        </w:rPr>
        <w:t> </w:t>
      </w:r>
      <w:r>
        <w:rPr>
          <w:w w:val="65"/>
          <w:sz w:val="23"/>
        </w:rPr>
        <w:t>or</w:t>
      </w:r>
      <w:r>
        <w:rPr>
          <w:spacing w:val="-11"/>
          <w:sz w:val="23"/>
        </w:rPr>
        <w:t> </w:t>
      </w:r>
      <w:r>
        <w:rPr>
          <w:spacing w:val="-4"/>
          <w:w w:val="65"/>
          <w:sz w:val="23"/>
        </w:rPr>
        <w:t>MAac</w:t>
      </w:r>
    </w:p>
    <w:p>
      <w:pPr>
        <w:spacing w:after="0"/>
        <w:jc w:val="center"/>
        <w:rPr>
          <w:sz w:val="23"/>
        </w:rPr>
        <w:sectPr>
          <w:type w:val="continuous"/>
          <w:pgSz w:w="11990" w:h="15730"/>
          <w:pgMar w:header="0" w:footer="199"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p>
    <w:p>
      <w:pPr>
        <w:spacing w:after="0"/>
        <w:rPr>
          <w:sz w:val="20"/>
        </w:rPr>
        <w:sectPr>
          <w:footerReference w:type="default" r:id="rId265"/>
          <w:pgSz w:w="11990" w:h="15730"/>
          <w:pgMar w:header="0" w:footer="216" w:top="0" w:bottom="400" w:left="0" w:right="460"/>
        </w:sectPr>
      </w:pPr>
    </w:p>
    <w:p>
      <w:pPr>
        <w:pStyle w:val="BodyText"/>
        <w:spacing w:line="249" w:lineRule="auto" w:before="110"/>
        <w:ind w:left="1115" w:right="32" w:hanging="6"/>
        <w:jc w:val="both"/>
      </w:pPr>
      <w:r>
        <w:rPr/>
        <w:t>as</w:t>
      </w:r>
      <w:r>
        <w:rPr>
          <w:spacing w:val="-14"/>
        </w:rPr>
        <w:t> </w:t>
      </w:r>
      <w:r>
        <w:rPr/>
        <w:t>normal.</w:t>
      </w:r>
      <w:r>
        <w:rPr>
          <w:spacing w:val="-4"/>
        </w:rPr>
        <w:t> </w:t>
      </w:r>
      <w:r>
        <w:rPr/>
        <w:t>But</w:t>
      </w:r>
      <w:r>
        <w:rPr>
          <w:spacing w:val="25"/>
        </w:rPr>
        <w:t> </w:t>
      </w:r>
      <w:r>
        <w:rPr/>
        <w:t>thenagain,</w:t>
      </w:r>
      <w:r>
        <w:rPr>
          <w:spacing w:val="-2"/>
        </w:rPr>
        <w:t> </w:t>
      </w:r>
      <w:r>
        <w:rPr/>
        <w:t>few</w:t>
      </w:r>
      <w:r>
        <w:rPr>
          <w:spacing w:val="-9"/>
        </w:rPr>
        <w:t> </w:t>
      </w:r>
      <w:r>
        <w:rPr/>
        <w:t>are</w:t>
      </w:r>
      <w:r>
        <w:rPr>
          <w:spacing w:val="-9"/>
        </w:rPr>
        <w:t> </w:t>
      </w:r>
      <w:r>
        <w:rPr/>
        <w:t>willing to</w:t>
      </w:r>
      <w:r>
        <w:rPr>
          <w:spacing w:val="21"/>
        </w:rPr>
        <w:t> </w:t>
      </w:r>
      <w:r>
        <w:rPr/>
        <w:t>listento the </w:t>
      </w:r>
      <w:r>
        <w:rPr>
          <w:w w:val="105"/>
        </w:rPr>
        <w:t>ranting and ravings of a</w:t>
      </w:r>
      <w:r>
        <w:rPr>
          <w:spacing w:val="-1"/>
          <w:w w:val="105"/>
        </w:rPr>
        <w:t> </w:t>
      </w:r>
      <w:r>
        <w:rPr>
          <w:w w:val="105"/>
        </w:rPr>
        <w:t>despised foe.</w:t>
      </w:r>
    </w:p>
    <w:p>
      <w:pPr>
        <w:pStyle w:val="BodyText"/>
        <w:spacing w:line="249" w:lineRule="auto" w:before="27"/>
        <w:ind w:left="1113" w:right="6" w:firstLine="356"/>
        <w:jc w:val="both"/>
      </w:pPr>
      <w:r>
        <w:rPr/>
        <w:t>System:</w:t>
      </w:r>
      <w:r>
        <w:rPr>
          <w:spacing w:val="-10"/>
        </w:rPr>
        <w:t> </w:t>
      </w:r>
      <w:r>
        <w:rPr/>
        <w:t>This nasty</w:t>
      </w:r>
      <w:r>
        <w:rPr>
          <w:spacing w:val="-8"/>
        </w:rPr>
        <w:t> </w:t>
      </w:r>
      <w:r>
        <w:rPr/>
        <w:t>curse</w:t>
      </w:r>
      <w:r>
        <w:rPr>
          <w:spacing w:val="-1"/>
        </w:rPr>
        <w:t> </w:t>
      </w:r>
      <w:r>
        <w:rPr/>
        <w:t>sustains its baneful effects </w:t>
      </w:r>
      <w:r>
        <w:rPr>
          <w:w w:val="105"/>
        </w:rPr>
        <w:t>upon</w:t>
      </w:r>
      <w:r>
        <w:rPr>
          <w:spacing w:val="-3"/>
          <w:w w:val="105"/>
        </w:rPr>
        <w:t> </w:t>
      </w:r>
      <w:r>
        <w:rPr>
          <w:w w:val="105"/>
        </w:rPr>
        <w:t>the</w:t>
      </w:r>
      <w:r>
        <w:rPr>
          <w:spacing w:val="-14"/>
          <w:w w:val="105"/>
        </w:rPr>
        <w:t> </w:t>
      </w:r>
      <w:r>
        <w:rPr>
          <w:w w:val="105"/>
        </w:rPr>
        <w:t>subject</w:t>
      </w:r>
      <w:r>
        <w:rPr>
          <w:spacing w:val="-10"/>
          <w:w w:val="105"/>
        </w:rPr>
        <w:t> </w:t>
      </w:r>
      <w:r>
        <w:rPr>
          <w:w w:val="105"/>
        </w:rPr>
        <w:t>for</w:t>
      </w:r>
      <w:r>
        <w:rPr>
          <w:spacing w:val="-6"/>
          <w:w w:val="105"/>
        </w:rPr>
        <w:t> </w:t>
      </w:r>
      <w:r>
        <w:rPr>
          <w:w w:val="105"/>
        </w:rPr>
        <w:t>a</w:t>
      </w:r>
      <w:r>
        <w:rPr>
          <w:spacing w:val="-11"/>
          <w:w w:val="105"/>
        </w:rPr>
        <w:t> </w:t>
      </w:r>
      <w:r>
        <w:rPr>
          <w:w w:val="105"/>
        </w:rPr>
        <w:t>period</w:t>
      </w:r>
      <w:r>
        <w:rPr>
          <w:spacing w:val="-8"/>
          <w:w w:val="105"/>
        </w:rPr>
        <w:t> </w:t>
      </w:r>
      <w:r>
        <w:rPr>
          <w:w w:val="105"/>
        </w:rPr>
        <w:t>of</w:t>
      </w:r>
      <w:r>
        <w:rPr>
          <w:spacing w:val="-6"/>
          <w:w w:val="105"/>
        </w:rPr>
        <w:t> </w:t>
      </w:r>
      <w:r>
        <w:rPr>
          <w:w w:val="105"/>
        </w:rPr>
        <w:t>one</w:t>
      </w:r>
      <w:r>
        <w:rPr>
          <w:spacing w:val="22"/>
          <w:w w:val="105"/>
        </w:rPr>
        <w:t> </w:t>
      </w:r>
      <w:r>
        <w:rPr>
          <w:w w:val="105"/>
        </w:rPr>
        <w:t>night per</w:t>
      </w:r>
      <w:r>
        <w:rPr>
          <w:spacing w:val="-14"/>
          <w:w w:val="105"/>
        </w:rPr>
        <w:t> </w:t>
      </w:r>
      <w:r>
        <w:rPr>
          <w:w w:val="105"/>
        </w:rPr>
        <w:t>success. Similar to</w:t>
      </w:r>
      <w:r>
        <w:rPr>
          <w:w w:val="105"/>
        </w:rPr>
        <w:t> the</w:t>
      </w:r>
      <w:r>
        <w:rPr>
          <w:w w:val="105"/>
        </w:rPr>
        <w:t> power Mask of</w:t>
      </w:r>
      <w:r>
        <w:rPr>
          <w:spacing w:val="-1"/>
          <w:w w:val="105"/>
        </w:rPr>
        <w:t> </w:t>
      </w:r>
      <w:r>
        <w:rPr>
          <w:w w:val="105"/>
        </w:rPr>
        <w:t>a</w:t>
      </w:r>
      <w:r>
        <w:rPr>
          <w:spacing w:val="-12"/>
          <w:w w:val="105"/>
        </w:rPr>
        <w:t> </w:t>
      </w:r>
      <w:r>
        <w:rPr>
          <w:w w:val="105"/>
        </w:rPr>
        <w:t>Thousand Faces, this power influences the</w:t>
      </w:r>
      <w:r>
        <w:rPr>
          <w:w w:val="105"/>
        </w:rPr>
        <w:t> perceptions</w:t>
      </w:r>
      <w:r>
        <w:rPr>
          <w:spacing w:val="-3"/>
          <w:w w:val="105"/>
        </w:rPr>
        <w:t> </w:t>
      </w:r>
      <w:r>
        <w:rPr>
          <w:w w:val="105"/>
        </w:rPr>
        <w:t>of those around the </w:t>
      </w:r>
      <w:r>
        <w:rPr/>
        <w:t>accursed, leading</w:t>
      </w:r>
      <w:r>
        <w:rPr>
          <w:spacing w:val="-11"/>
        </w:rPr>
        <w:t> </w:t>
      </w:r>
      <w:r>
        <w:rPr/>
        <w:t>observers</w:t>
      </w:r>
      <w:r>
        <w:rPr>
          <w:spacing w:val="-2"/>
        </w:rPr>
        <w:t> </w:t>
      </w:r>
      <w:r>
        <w:rPr/>
        <w:t>to believe that the</w:t>
      </w:r>
      <w:r>
        <w:rPr>
          <w:spacing w:val="-14"/>
        </w:rPr>
        <w:t> </w:t>
      </w:r>
      <w:r>
        <w:rPr/>
        <w:t>subject is </w:t>
      </w:r>
      <w:r>
        <w:rPr>
          <w:w w:val="105"/>
        </w:rPr>
        <w:t>a</w:t>
      </w:r>
      <w:r>
        <w:rPr>
          <w:spacing w:val="-14"/>
          <w:w w:val="105"/>
        </w:rPr>
        <w:t> </w:t>
      </w:r>
      <w:r>
        <w:rPr>
          <w:w w:val="105"/>
        </w:rPr>
        <w:t>dire</w:t>
      </w:r>
      <w:r>
        <w:rPr>
          <w:spacing w:val="-14"/>
          <w:w w:val="105"/>
        </w:rPr>
        <w:t> </w:t>
      </w:r>
      <w:r>
        <w:rPr>
          <w:w w:val="105"/>
        </w:rPr>
        <w:t>rival.</w:t>
      </w:r>
      <w:r>
        <w:rPr>
          <w:spacing w:val="-14"/>
          <w:w w:val="105"/>
        </w:rPr>
        <w:t> </w:t>
      </w:r>
      <w:r>
        <w:rPr>
          <w:w w:val="105"/>
        </w:rPr>
        <w:t>This</w:t>
      </w:r>
      <w:r>
        <w:rPr>
          <w:spacing w:val="-14"/>
          <w:w w:val="105"/>
        </w:rPr>
        <w:t> </w:t>
      </w:r>
      <w:r>
        <w:rPr>
          <w:w w:val="105"/>
        </w:rPr>
        <w:t>will</w:t>
      </w:r>
      <w:r>
        <w:rPr>
          <w:spacing w:val="-13"/>
          <w:w w:val="105"/>
        </w:rPr>
        <w:t> </w:t>
      </w:r>
      <w:r>
        <w:rPr>
          <w:w w:val="105"/>
        </w:rPr>
        <w:t>not</w:t>
      </w:r>
      <w:r>
        <w:rPr>
          <w:spacing w:val="15"/>
          <w:w w:val="105"/>
        </w:rPr>
        <w:t> </w:t>
      </w:r>
      <w:r>
        <w:rPr>
          <w:w w:val="105"/>
        </w:rPr>
        <w:t>necessarily result</w:t>
      </w:r>
      <w:r>
        <w:rPr>
          <w:spacing w:val="-4"/>
          <w:w w:val="105"/>
        </w:rPr>
        <w:t> </w:t>
      </w:r>
      <w:r>
        <w:rPr>
          <w:w w:val="105"/>
        </w:rPr>
        <w:t>in</w:t>
      </w:r>
      <w:r>
        <w:rPr>
          <w:spacing w:val="-2"/>
          <w:w w:val="105"/>
        </w:rPr>
        <w:t> </w:t>
      </w:r>
      <w:r>
        <w:rPr>
          <w:w w:val="125"/>
        </w:rPr>
        <w:t>attack­ </w:t>
      </w:r>
      <w:r>
        <w:rPr>
          <w:w w:val="105"/>
        </w:rPr>
        <w:t>indeed,</w:t>
      </w:r>
      <w:r>
        <w:rPr>
          <w:w w:val="105"/>
        </w:rPr>
        <w:t> in</w:t>
      </w:r>
      <w:r>
        <w:rPr>
          <w:w w:val="105"/>
        </w:rPr>
        <w:t> most cases,</w:t>
      </w:r>
      <w:r>
        <w:rPr>
          <w:w w:val="105"/>
        </w:rPr>
        <w:t> it</w:t>
      </w:r>
      <w:r>
        <w:rPr>
          <w:w w:val="105"/>
        </w:rPr>
        <w:t> shouldn't</w:t>
      </w:r>
      <w:r>
        <w:rPr>
          <w:w w:val="105"/>
        </w:rPr>
        <w:t> -</w:t>
      </w:r>
      <w:r>
        <w:rPr>
          <w:spacing w:val="80"/>
          <w:w w:val="105"/>
        </w:rPr>
        <w:t> </w:t>
      </w:r>
      <w:r>
        <w:rPr>
          <w:w w:val="105"/>
        </w:rPr>
        <w:t>but</w:t>
      </w:r>
      <w:r>
        <w:rPr>
          <w:w w:val="105"/>
        </w:rPr>
        <w:t> will cause antagonism</w:t>
      </w:r>
      <w:r>
        <w:rPr>
          <w:spacing w:val="-14"/>
          <w:w w:val="105"/>
        </w:rPr>
        <w:t> </w:t>
      </w:r>
      <w:r>
        <w:rPr>
          <w:w w:val="105"/>
        </w:rPr>
        <w:t>in</w:t>
      </w:r>
      <w:r>
        <w:rPr>
          <w:spacing w:val="-14"/>
          <w:w w:val="105"/>
        </w:rPr>
        <w:t> </w:t>
      </w:r>
      <w:r>
        <w:rPr>
          <w:w w:val="105"/>
        </w:rPr>
        <w:t>whatever</w:t>
      </w:r>
      <w:r>
        <w:rPr>
          <w:spacing w:val="-14"/>
          <w:w w:val="105"/>
        </w:rPr>
        <w:t> </w:t>
      </w:r>
      <w:r>
        <w:rPr>
          <w:w w:val="105"/>
        </w:rPr>
        <w:t>way</w:t>
      </w:r>
      <w:r>
        <w:rPr>
          <w:spacing w:val="-14"/>
          <w:w w:val="105"/>
        </w:rPr>
        <w:t> </w:t>
      </w:r>
      <w:r>
        <w:rPr>
          <w:w w:val="105"/>
        </w:rPr>
        <w:t>is</w:t>
      </w:r>
      <w:r>
        <w:rPr>
          <w:spacing w:val="-13"/>
          <w:w w:val="105"/>
        </w:rPr>
        <w:t> </w:t>
      </w:r>
      <w:r>
        <w:rPr>
          <w:w w:val="105"/>
        </w:rPr>
        <w:t>most</w:t>
      </w:r>
      <w:r>
        <w:rPr>
          <w:spacing w:val="-14"/>
          <w:w w:val="105"/>
        </w:rPr>
        <w:t> </w:t>
      </w:r>
      <w:r>
        <w:rPr>
          <w:w w:val="105"/>
        </w:rPr>
        <w:t>appropriate</w:t>
      </w:r>
      <w:r>
        <w:rPr>
          <w:spacing w:val="-14"/>
          <w:w w:val="105"/>
        </w:rPr>
        <w:t> </w:t>
      </w:r>
      <w:r>
        <w:rPr>
          <w:w w:val="105"/>
        </w:rPr>
        <w:t>to</w:t>
      </w:r>
      <w:r>
        <w:rPr>
          <w:spacing w:val="-11"/>
          <w:w w:val="105"/>
        </w:rPr>
        <w:t> </w:t>
      </w:r>
      <w:r>
        <w:rPr>
          <w:w w:val="105"/>
        </w:rPr>
        <w:t>the onlooker.</w:t>
      </w:r>
      <w:r>
        <w:rPr>
          <w:w w:val="105"/>
        </w:rPr>
        <w:t> Most</w:t>
      </w:r>
      <w:r>
        <w:rPr>
          <w:w w:val="105"/>
        </w:rPr>
        <w:t> people</w:t>
      </w:r>
      <w:r>
        <w:rPr>
          <w:w w:val="105"/>
        </w:rPr>
        <w:t> will</w:t>
      </w:r>
      <w:r>
        <w:rPr>
          <w:w w:val="105"/>
        </w:rPr>
        <w:t> just</w:t>
      </w:r>
      <w:r>
        <w:rPr>
          <w:w w:val="105"/>
        </w:rPr>
        <w:t> leave</w:t>
      </w:r>
      <w:r>
        <w:rPr>
          <w:w w:val="105"/>
        </w:rPr>
        <w:t> the</w:t>
      </w:r>
      <w:r>
        <w:rPr>
          <w:w w:val="105"/>
        </w:rPr>
        <w:t> vampire's </w:t>
      </w:r>
      <w:r>
        <w:rPr/>
        <w:t>presence</w:t>
      </w:r>
      <w:r>
        <w:rPr>
          <w:spacing w:val="27"/>
        </w:rPr>
        <w:t> </w:t>
      </w:r>
      <w:r>
        <w:rPr/>
        <w:t>with</w:t>
      </w:r>
      <w:r>
        <w:rPr>
          <w:spacing w:val="-9"/>
        </w:rPr>
        <w:t> </w:t>
      </w:r>
      <w:r>
        <w:rPr/>
        <w:t>a look</w:t>
      </w:r>
      <w:r>
        <w:rPr>
          <w:spacing w:val="-4"/>
        </w:rPr>
        <w:t> </w:t>
      </w:r>
      <w:r>
        <w:rPr/>
        <w:t>of disdain, but</w:t>
      </w:r>
      <w:r>
        <w:rPr>
          <w:spacing w:val="-11"/>
        </w:rPr>
        <w:t> </w:t>
      </w:r>
      <w:r>
        <w:rPr/>
        <w:t>some may snubher, </w:t>
      </w:r>
      <w:r>
        <w:rPr>
          <w:w w:val="105"/>
        </w:rPr>
        <w:t>insult</w:t>
      </w:r>
      <w:r>
        <w:rPr>
          <w:w w:val="105"/>
        </w:rPr>
        <w:t> her or even throw</w:t>
      </w:r>
      <w:r>
        <w:rPr>
          <w:w w:val="105"/>
        </w:rPr>
        <w:t> the</w:t>
      </w:r>
      <w:r>
        <w:rPr>
          <w:w w:val="105"/>
        </w:rPr>
        <w:t> first punch. Unlike the Obfuscate</w:t>
      </w:r>
      <w:r>
        <w:rPr>
          <w:w w:val="105"/>
        </w:rPr>
        <w:t> power, Auspex</w:t>
      </w:r>
      <w:r>
        <w:rPr>
          <w:spacing w:val="-2"/>
          <w:w w:val="105"/>
        </w:rPr>
        <w:t> </w:t>
      </w:r>
      <w:r>
        <w:rPr>
          <w:w w:val="105"/>
        </w:rPr>
        <w:t>cannot</w:t>
      </w:r>
      <w:r>
        <w:rPr>
          <w:spacing w:val="-1"/>
          <w:w w:val="105"/>
        </w:rPr>
        <w:t> </w:t>
      </w:r>
      <w:r>
        <w:rPr>
          <w:w w:val="105"/>
        </w:rPr>
        <w:t>see through this in­ voluntary disguise for the duration.</w:t>
      </w:r>
    </w:p>
    <w:p>
      <w:pPr>
        <w:pStyle w:val="ListParagraph"/>
        <w:numPr>
          <w:ilvl w:val="0"/>
          <w:numId w:val="15"/>
        </w:numPr>
        <w:tabs>
          <w:tab w:pos="1308" w:val="left" w:leader="none"/>
        </w:tabs>
        <w:spacing w:line="240" w:lineRule="auto" w:before="131" w:after="0"/>
        <w:ind w:left="1308" w:right="0" w:hanging="163"/>
        <w:jc w:val="left"/>
        <w:rPr>
          <w:rFonts w:ascii="Arial" w:hAnsi="Arial"/>
          <w:sz w:val="19"/>
        </w:rPr>
      </w:pPr>
      <w:r>
        <w:rPr>
          <w:rFonts w:ascii="Arial" w:hAnsi="Arial"/>
          <w:w w:val="120"/>
          <w:sz w:val="19"/>
        </w:rPr>
        <w:t>•</w:t>
      </w:r>
      <w:r>
        <w:rPr>
          <w:rFonts w:ascii="Arial" w:hAnsi="Arial"/>
          <w:spacing w:val="12"/>
          <w:w w:val="120"/>
          <w:sz w:val="19"/>
        </w:rPr>
        <w:t> </w:t>
      </w:r>
      <w:r>
        <w:rPr>
          <w:rFonts w:ascii="Arial" w:hAnsi="Arial"/>
          <w:w w:val="120"/>
          <w:sz w:val="19"/>
        </w:rPr>
        <w:t>•</w:t>
      </w:r>
      <w:r>
        <w:rPr>
          <w:rFonts w:ascii="Arial" w:hAnsi="Arial"/>
          <w:spacing w:val="17"/>
          <w:w w:val="120"/>
          <w:sz w:val="19"/>
        </w:rPr>
        <w:t> </w:t>
      </w:r>
      <w:r>
        <w:rPr>
          <w:rFonts w:ascii="Arial" w:hAnsi="Arial"/>
          <w:w w:val="120"/>
          <w:sz w:val="19"/>
        </w:rPr>
        <w:t>•</w:t>
      </w:r>
      <w:r>
        <w:rPr>
          <w:rFonts w:ascii="Arial" w:hAnsi="Arial"/>
          <w:spacing w:val="33"/>
          <w:w w:val="120"/>
          <w:sz w:val="19"/>
        </w:rPr>
        <w:t> </w:t>
      </w:r>
      <w:r>
        <w:rPr>
          <w:rFonts w:ascii="Arial" w:hAnsi="Arial"/>
          <w:w w:val="120"/>
          <w:sz w:val="19"/>
        </w:rPr>
        <w:t>CoRRUpT</w:t>
      </w:r>
      <w:r>
        <w:rPr>
          <w:rFonts w:ascii="Arial" w:hAnsi="Arial"/>
          <w:spacing w:val="-34"/>
          <w:w w:val="120"/>
          <w:sz w:val="19"/>
        </w:rPr>
        <w:t> </w:t>
      </w:r>
      <w:r>
        <w:rPr>
          <w:rFonts w:ascii="Arial" w:hAnsi="Arial"/>
          <w:spacing w:val="-4"/>
          <w:w w:val="120"/>
          <w:sz w:val="19"/>
        </w:rPr>
        <w:t>Bonv</w:t>
      </w:r>
    </w:p>
    <w:p>
      <w:pPr>
        <w:pStyle w:val="BodyText"/>
        <w:spacing w:line="249" w:lineRule="auto" w:before="13"/>
        <w:ind w:left="1118" w:right="5" w:firstLine="358"/>
        <w:jc w:val="both"/>
      </w:pPr>
      <w:r>
        <w:rPr/>
        <w:t>This</w:t>
      </w:r>
      <w:r>
        <w:rPr>
          <w:spacing w:val="-14"/>
        </w:rPr>
        <w:t> </w:t>
      </w:r>
      <w:r>
        <w:rPr/>
        <w:t>powerful</w:t>
      </w:r>
      <w:r>
        <w:rPr>
          <w:spacing w:val="-5"/>
        </w:rPr>
        <w:t> </w:t>
      </w:r>
      <w:r>
        <w:rPr/>
        <w:t>curse is</w:t>
      </w:r>
      <w:r>
        <w:rPr>
          <w:spacing w:val="-14"/>
        </w:rPr>
        <w:t> </w:t>
      </w:r>
      <w:r>
        <w:rPr/>
        <w:t>invoked by</w:t>
      </w:r>
      <w:r>
        <w:rPr>
          <w:spacing w:val="-4"/>
        </w:rPr>
        <w:t> </w:t>
      </w:r>
      <w:r>
        <w:rPr/>
        <w:t>the</w:t>
      </w:r>
      <w:r>
        <w:rPr>
          <w:spacing w:val="40"/>
        </w:rPr>
        <w:t> </w:t>
      </w:r>
      <w:r>
        <w:rPr/>
        <w:t>thaumaturge, </w:t>
      </w:r>
      <w:r>
        <w:rPr>
          <w:w w:val="105"/>
        </w:rPr>
        <w:t>who</w:t>
      </w:r>
      <w:r>
        <w:rPr>
          <w:spacing w:val="-14"/>
          <w:w w:val="105"/>
        </w:rPr>
        <w:t> </w:t>
      </w:r>
      <w:r>
        <w:rPr>
          <w:w w:val="105"/>
        </w:rPr>
        <w:t>approaches</w:t>
      </w:r>
      <w:r>
        <w:rPr>
          <w:spacing w:val="-14"/>
          <w:w w:val="105"/>
        </w:rPr>
        <w:t> </w:t>
      </w:r>
      <w:r>
        <w:rPr>
          <w:w w:val="105"/>
        </w:rPr>
        <w:t>the</w:t>
      </w:r>
      <w:r>
        <w:rPr>
          <w:spacing w:val="-14"/>
          <w:w w:val="105"/>
        </w:rPr>
        <w:t> </w:t>
      </w:r>
      <w:r>
        <w:rPr>
          <w:w w:val="105"/>
        </w:rPr>
        <w:t>victim</w:t>
      </w:r>
      <w:r>
        <w:rPr>
          <w:spacing w:val="-14"/>
          <w:w w:val="105"/>
        </w:rPr>
        <w:t> </w:t>
      </w:r>
      <w:r>
        <w:rPr>
          <w:w w:val="105"/>
        </w:rPr>
        <w:t>and</w:t>
      </w:r>
      <w:r>
        <w:rPr>
          <w:spacing w:val="-13"/>
          <w:w w:val="105"/>
        </w:rPr>
        <w:t> </w:t>
      </w:r>
      <w:r>
        <w:rPr>
          <w:w w:val="105"/>
        </w:rPr>
        <w:t>denounces</w:t>
      </w:r>
      <w:r>
        <w:rPr>
          <w:spacing w:val="-14"/>
          <w:w w:val="105"/>
        </w:rPr>
        <w:t> </w:t>
      </w:r>
      <w:r>
        <w:rPr>
          <w:w w:val="105"/>
        </w:rPr>
        <w:t>his</w:t>
      </w:r>
      <w:r>
        <w:rPr>
          <w:spacing w:val="-14"/>
          <w:w w:val="105"/>
        </w:rPr>
        <w:t> </w:t>
      </w:r>
      <w:r>
        <w:rPr>
          <w:w w:val="105"/>
        </w:rPr>
        <w:t>physical form. Over</w:t>
      </w:r>
      <w:r>
        <w:rPr>
          <w:w w:val="105"/>
        </w:rPr>
        <w:t> the</w:t>
      </w:r>
      <w:r>
        <w:rPr>
          <w:w w:val="105"/>
        </w:rPr>
        <w:t> course</w:t>
      </w:r>
      <w:r>
        <w:rPr>
          <w:w w:val="105"/>
        </w:rPr>
        <w:t> of seconds,</w:t>
      </w:r>
      <w:r>
        <w:rPr>
          <w:w w:val="105"/>
        </w:rPr>
        <w:t> the</w:t>
      </w:r>
      <w:r>
        <w:rPr>
          <w:w w:val="105"/>
        </w:rPr>
        <w:t> victim's</w:t>
      </w:r>
      <w:r>
        <w:rPr>
          <w:w w:val="105"/>
        </w:rPr>
        <w:t> body distorts</w:t>
      </w:r>
      <w:r>
        <w:rPr>
          <w:spacing w:val="-14"/>
          <w:w w:val="105"/>
        </w:rPr>
        <w:t> </w:t>
      </w:r>
      <w:r>
        <w:rPr>
          <w:w w:val="105"/>
        </w:rPr>
        <w:t>and</w:t>
      </w:r>
      <w:r>
        <w:rPr>
          <w:spacing w:val="-14"/>
          <w:w w:val="105"/>
        </w:rPr>
        <w:t> </w:t>
      </w:r>
      <w:r>
        <w:rPr>
          <w:w w:val="105"/>
        </w:rPr>
        <w:t>perverts</w:t>
      </w:r>
      <w:r>
        <w:rPr>
          <w:spacing w:val="-14"/>
          <w:w w:val="105"/>
        </w:rPr>
        <w:t> </w:t>
      </w:r>
      <w:r>
        <w:rPr>
          <w:w w:val="105"/>
        </w:rPr>
        <w:t>into</w:t>
      </w:r>
      <w:r>
        <w:rPr>
          <w:spacing w:val="-14"/>
          <w:w w:val="105"/>
        </w:rPr>
        <w:t> </w:t>
      </w:r>
      <w:r>
        <w:rPr>
          <w:w w:val="105"/>
        </w:rPr>
        <w:t>a</w:t>
      </w:r>
      <w:r>
        <w:rPr>
          <w:spacing w:val="-13"/>
          <w:w w:val="105"/>
        </w:rPr>
        <w:t> </w:t>
      </w:r>
      <w:r>
        <w:rPr>
          <w:w w:val="105"/>
        </w:rPr>
        <w:t>parody</w:t>
      </w:r>
      <w:r>
        <w:rPr>
          <w:spacing w:val="-14"/>
          <w:w w:val="105"/>
        </w:rPr>
        <w:t> </w:t>
      </w:r>
      <w:r>
        <w:rPr>
          <w:w w:val="105"/>
        </w:rPr>
        <w:t>of</w:t>
      </w:r>
      <w:r>
        <w:rPr>
          <w:spacing w:val="-14"/>
          <w:w w:val="105"/>
        </w:rPr>
        <w:t> </w:t>
      </w:r>
      <w:r>
        <w:rPr>
          <w:w w:val="105"/>
        </w:rPr>
        <w:t>itself.</w:t>
      </w:r>
      <w:r>
        <w:rPr>
          <w:spacing w:val="-14"/>
          <w:w w:val="105"/>
        </w:rPr>
        <w:t> </w:t>
      </w:r>
      <w:r>
        <w:rPr>
          <w:w w:val="105"/>
        </w:rPr>
        <w:t>During</w:t>
      </w:r>
      <w:r>
        <w:rPr>
          <w:spacing w:val="-14"/>
          <w:w w:val="105"/>
        </w:rPr>
        <w:t> </w:t>
      </w:r>
      <w:r>
        <w:rPr>
          <w:w w:val="105"/>
        </w:rPr>
        <w:t>this transformation, the</w:t>
      </w:r>
      <w:r>
        <w:rPr>
          <w:w w:val="105"/>
        </w:rPr>
        <w:t> victim</w:t>
      </w:r>
      <w:r>
        <w:rPr>
          <w:w w:val="105"/>
        </w:rPr>
        <w:t> suffers</w:t>
      </w:r>
      <w:r>
        <w:rPr>
          <w:w w:val="105"/>
        </w:rPr>
        <w:t> extreme</w:t>
      </w:r>
      <w:r>
        <w:rPr>
          <w:w w:val="105"/>
        </w:rPr>
        <w:t> pain</w:t>
      </w:r>
      <w:r>
        <w:rPr>
          <w:w w:val="105"/>
        </w:rPr>
        <w:t> that </w:t>
      </w:r>
      <w:r>
        <w:rPr/>
        <w:t>wracks</w:t>
      </w:r>
      <w:r>
        <w:rPr>
          <w:spacing w:val="-7"/>
        </w:rPr>
        <w:t> </w:t>
      </w:r>
      <w:r>
        <w:rPr/>
        <w:t>his</w:t>
      </w:r>
      <w:r>
        <w:rPr>
          <w:spacing w:val="-9"/>
        </w:rPr>
        <w:t> </w:t>
      </w:r>
      <w:r>
        <w:rPr/>
        <w:t>body.</w:t>
      </w:r>
      <w:r>
        <w:rPr>
          <w:spacing w:val="-10"/>
        </w:rPr>
        <w:t> </w:t>
      </w:r>
      <w:r>
        <w:rPr/>
        <w:t>This</w:t>
      </w:r>
      <w:r>
        <w:rPr>
          <w:spacing w:val="-14"/>
        </w:rPr>
        <w:t> </w:t>
      </w:r>
      <w:r>
        <w:rPr/>
        <w:t>defilement</w:t>
      </w:r>
      <w:r>
        <w:rPr>
          <w:spacing w:val="15"/>
        </w:rPr>
        <w:t> </w:t>
      </w:r>
      <w:r>
        <w:rPr/>
        <w:t>leaves</w:t>
      </w:r>
      <w:r>
        <w:rPr>
          <w:spacing w:val="-4"/>
        </w:rPr>
        <w:t> </w:t>
      </w:r>
      <w:r>
        <w:rPr/>
        <w:t>behind a victim </w:t>
      </w:r>
      <w:r>
        <w:rPr>
          <w:w w:val="105"/>
        </w:rPr>
        <w:t>scarred</w:t>
      </w:r>
      <w:r>
        <w:rPr>
          <w:w w:val="105"/>
        </w:rPr>
        <w:t> both</w:t>
      </w:r>
      <w:r>
        <w:rPr>
          <w:w w:val="105"/>
        </w:rPr>
        <w:t> physically</w:t>
      </w:r>
      <w:r>
        <w:rPr>
          <w:w w:val="105"/>
        </w:rPr>
        <w:t> and</w:t>
      </w:r>
      <w:r>
        <w:rPr>
          <w:w w:val="105"/>
        </w:rPr>
        <w:t> mentally.</w:t>
      </w:r>
      <w:r>
        <w:rPr>
          <w:w w:val="105"/>
        </w:rPr>
        <w:t> Recently, Camarilla</w:t>
      </w:r>
      <w:r>
        <w:rPr>
          <w:spacing w:val="-2"/>
          <w:w w:val="105"/>
        </w:rPr>
        <w:t> </w:t>
      </w:r>
      <w:r>
        <w:rPr>
          <w:w w:val="105"/>
        </w:rPr>
        <w:t>princes</w:t>
      </w:r>
      <w:r>
        <w:rPr>
          <w:spacing w:val="-3"/>
          <w:w w:val="105"/>
        </w:rPr>
        <w:t> </w:t>
      </w:r>
      <w:r>
        <w:rPr>
          <w:w w:val="105"/>
        </w:rPr>
        <w:t>have</w:t>
      </w:r>
      <w:r>
        <w:rPr>
          <w:spacing w:val="-7"/>
          <w:w w:val="105"/>
        </w:rPr>
        <w:t> </w:t>
      </w:r>
      <w:r>
        <w:rPr>
          <w:w w:val="105"/>
        </w:rPr>
        <w:t>had</w:t>
      </w:r>
      <w:r>
        <w:rPr>
          <w:spacing w:val="-2"/>
          <w:w w:val="105"/>
        </w:rPr>
        <w:t> </w:t>
      </w:r>
      <w:r>
        <w:rPr>
          <w:w w:val="105"/>
        </w:rPr>
        <w:t>this</w:t>
      </w:r>
      <w:r>
        <w:rPr>
          <w:spacing w:val="-14"/>
          <w:w w:val="105"/>
        </w:rPr>
        <w:t> </w:t>
      </w:r>
      <w:r>
        <w:rPr>
          <w:w w:val="105"/>
        </w:rPr>
        <w:t>power</w:t>
      </w:r>
      <w:r>
        <w:rPr>
          <w:spacing w:val="-4"/>
          <w:w w:val="105"/>
        </w:rPr>
        <w:t> </w:t>
      </w:r>
      <w:r>
        <w:rPr>
          <w:w w:val="105"/>
        </w:rPr>
        <w:t>used upon</w:t>
      </w:r>
      <w:r>
        <w:rPr>
          <w:spacing w:val="-10"/>
          <w:w w:val="105"/>
        </w:rPr>
        <w:t> </w:t>
      </w:r>
      <w:r>
        <w:rPr>
          <w:w w:val="105"/>
        </w:rPr>
        <w:t>vio­ lators</w:t>
      </w:r>
      <w:r>
        <w:rPr>
          <w:spacing w:val="-14"/>
          <w:w w:val="105"/>
        </w:rPr>
        <w:t> </w:t>
      </w:r>
      <w:r>
        <w:rPr>
          <w:w w:val="105"/>
        </w:rPr>
        <w:t>of</w:t>
      </w:r>
      <w:r>
        <w:rPr>
          <w:spacing w:val="-14"/>
          <w:w w:val="105"/>
        </w:rPr>
        <w:t> </w:t>
      </w:r>
      <w:r>
        <w:rPr>
          <w:w w:val="105"/>
        </w:rPr>
        <w:t>the</w:t>
      </w:r>
      <w:r>
        <w:rPr>
          <w:spacing w:val="-7"/>
          <w:w w:val="105"/>
        </w:rPr>
        <w:t> </w:t>
      </w:r>
      <w:r>
        <w:rPr>
          <w:w w:val="105"/>
        </w:rPr>
        <w:t>Traditions</w:t>
      </w:r>
      <w:r>
        <w:rPr>
          <w:spacing w:val="-3"/>
          <w:w w:val="105"/>
        </w:rPr>
        <w:t> </w:t>
      </w:r>
      <w:r>
        <w:rPr>
          <w:w w:val="105"/>
        </w:rPr>
        <w:t>to</w:t>
      </w:r>
      <w:r>
        <w:rPr>
          <w:spacing w:val="-14"/>
          <w:w w:val="105"/>
        </w:rPr>
        <w:t> </w:t>
      </w:r>
      <w:r>
        <w:rPr>
          <w:w w:val="105"/>
        </w:rPr>
        <w:t>enforce their</w:t>
      </w:r>
      <w:r>
        <w:rPr>
          <w:spacing w:val="-14"/>
          <w:w w:val="105"/>
        </w:rPr>
        <w:t> </w:t>
      </w:r>
      <w:r>
        <w:rPr>
          <w:w w:val="105"/>
        </w:rPr>
        <w:t>will;</w:t>
      </w:r>
      <w:r>
        <w:rPr>
          <w:spacing w:val="-14"/>
          <w:w w:val="105"/>
        </w:rPr>
        <w:t> </w:t>
      </w:r>
      <w:r>
        <w:rPr>
          <w:w w:val="105"/>
        </w:rPr>
        <w:t>a</w:t>
      </w:r>
      <w:r>
        <w:rPr>
          <w:spacing w:val="-14"/>
          <w:w w:val="105"/>
        </w:rPr>
        <w:t> </w:t>
      </w:r>
      <w:r>
        <w:rPr>
          <w:w w:val="105"/>
        </w:rPr>
        <w:t>graceful Kindred</w:t>
      </w:r>
      <w:r>
        <w:rPr>
          <w:spacing w:val="-14"/>
          <w:w w:val="105"/>
        </w:rPr>
        <w:t> </w:t>
      </w:r>
      <w:r>
        <w:rPr>
          <w:w w:val="105"/>
        </w:rPr>
        <w:t>dancer</w:t>
      </w:r>
      <w:r>
        <w:rPr>
          <w:spacing w:val="-14"/>
          <w:w w:val="105"/>
        </w:rPr>
        <w:t> </w:t>
      </w:r>
      <w:r>
        <w:rPr>
          <w:w w:val="105"/>
        </w:rPr>
        <w:t>reduced</w:t>
      </w:r>
      <w:r>
        <w:rPr>
          <w:spacing w:val="-14"/>
          <w:w w:val="105"/>
        </w:rPr>
        <w:t> </w:t>
      </w:r>
      <w:r>
        <w:rPr>
          <w:w w:val="105"/>
        </w:rPr>
        <w:t>to</w:t>
      </w:r>
      <w:r>
        <w:rPr>
          <w:spacing w:val="-14"/>
          <w:w w:val="105"/>
        </w:rPr>
        <w:t> </w:t>
      </w:r>
      <w:r>
        <w:rPr>
          <w:w w:val="105"/>
        </w:rPr>
        <w:t>an</w:t>
      </w:r>
      <w:r>
        <w:rPr>
          <w:spacing w:val="-11"/>
          <w:w w:val="105"/>
        </w:rPr>
        <w:t> </w:t>
      </w:r>
      <w:r>
        <w:rPr>
          <w:w w:val="105"/>
        </w:rPr>
        <w:t>uncoordinated</w:t>
      </w:r>
      <w:r>
        <w:rPr>
          <w:spacing w:val="5"/>
          <w:w w:val="105"/>
        </w:rPr>
        <w:t> </w:t>
      </w:r>
      <w:r>
        <w:rPr>
          <w:w w:val="105"/>
        </w:rPr>
        <w:t>oaf</w:t>
      </w:r>
      <w:r>
        <w:rPr>
          <w:spacing w:val="-12"/>
          <w:w w:val="105"/>
        </w:rPr>
        <w:t> </w:t>
      </w:r>
      <w:r>
        <w:rPr>
          <w:w w:val="105"/>
        </w:rPr>
        <w:t>is</w:t>
      </w:r>
      <w:r>
        <w:rPr>
          <w:spacing w:val="-14"/>
          <w:w w:val="105"/>
        </w:rPr>
        <w:t> </w:t>
      </w:r>
      <w:r>
        <w:rPr>
          <w:w w:val="105"/>
        </w:rPr>
        <w:t>not likely to forget his mistakes.</w:t>
      </w:r>
    </w:p>
    <w:p>
      <w:pPr>
        <w:pStyle w:val="BodyText"/>
        <w:spacing w:line="247" w:lineRule="auto" w:before="29"/>
        <w:ind w:left="1126" w:right="3" w:firstLine="363"/>
        <w:jc w:val="both"/>
      </w:pPr>
      <w:r>
        <w:rPr/>
        <w:t>System: During the three turns that the physical change</w:t>
      </w:r>
      <w:r>
        <w:rPr>
          <w:spacing w:val="-5"/>
        </w:rPr>
        <w:t> </w:t>
      </w:r>
      <w:r>
        <w:rPr/>
        <w:t>occurs, the</w:t>
      </w:r>
      <w:r>
        <w:rPr>
          <w:spacing w:val="40"/>
        </w:rPr>
        <w:t> </w:t>
      </w:r>
      <w:r>
        <w:rPr/>
        <w:t>target suffers a</w:t>
      </w:r>
      <w:r>
        <w:rPr>
          <w:spacing w:val="-8"/>
        </w:rPr>
        <w:t> </w:t>
      </w:r>
      <w:r>
        <w:rPr/>
        <w:t>three-dice penalty to dice pools. For the duration of the Corrupt Body, the accursed suffers a</w:t>
      </w:r>
      <w:r>
        <w:rPr>
          <w:spacing w:val="-14"/>
        </w:rPr>
        <w:t> </w:t>
      </w:r>
      <w:r>
        <w:rPr/>
        <w:t>one-die penalty</w:t>
      </w:r>
      <w:r>
        <w:rPr>
          <w:spacing w:val="19"/>
        </w:rPr>
        <w:t> </w:t>
      </w:r>
      <w:r>
        <w:rPr/>
        <w:t>to</w:t>
      </w:r>
      <w:r>
        <w:rPr>
          <w:spacing w:val="-9"/>
        </w:rPr>
        <w:t> </w:t>
      </w:r>
      <w:r>
        <w:rPr/>
        <w:t>all</w:t>
      </w:r>
      <w:r>
        <w:rPr>
          <w:spacing w:val="-14"/>
        </w:rPr>
        <w:t> </w:t>
      </w:r>
      <w:r>
        <w:rPr/>
        <w:t>dice pools,</w:t>
      </w:r>
      <w:r>
        <w:rPr>
          <w:spacing w:val="-3"/>
        </w:rPr>
        <w:t> </w:t>
      </w:r>
      <w:r>
        <w:rPr/>
        <w:t>as</w:t>
      </w:r>
      <w:r>
        <w:rPr>
          <w:spacing w:val="-8"/>
        </w:rPr>
        <w:t> </w:t>
      </w:r>
      <w:r>
        <w:rPr/>
        <w:t>if she</w:t>
      </w:r>
      <w:r>
        <w:rPr>
          <w:spacing w:val="-13"/>
        </w:rPr>
        <w:t> </w:t>
      </w:r>
      <w:r>
        <w:rPr/>
        <w:t>were</w:t>
      </w:r>
      <w:r>
        <w:rPr>
          <w:spacing w:val="-24"/>
        </w:rPr>
        <w:t> </w:t>
      </w:r>
      <w:r>
        <w:rPr/>
        <w:t>wounded.</w:t>
      </w:r>
      <w:r>
        <w:rPr>
          <w:spacing w:val="-11"/>
        </w:rPr>
        <w:t> </w:t>
      </w:r>
      <w:r>
        <w:rPr/>
        <w:t>This</w:t>
      </w:r>
      <w:r>
        <w:rPr>
          <w:spacing w:val="-24"/>
        </w:rPr>
        <w:t> </w:t>
      </w:r>
      <w:r>
        <w:rPr/>
        <w:t>iscumulative</w:t>
      </w:r>
      <w:r>
        <w:rPr>
          <w:spacing w:val="17"/>
        </w:rPr>
        <w:t> </w:t>
      </w:r>
      <w:r>
        <w:rPr/>
        <w:t>withother</w:t>
      </w:r>
      <w:r>
        <w:rPr>
          <w:spacing w:val="-9"/>
        </w:rPr>
        <w:t> </w:t>
      </w:r>
      <w:r>
        <w:rPr>
          <w:spacing w:val="-2"/>
        </w:rPr>
        <w:t>wounds.</w:t>
      </w:r>
    </w:p>
    <w:p>
      <w:pPr>
        <w:pStyle w:val="BodyText"/>
        <w:spacing w:before="26"/>
        <w:ind w:left="1123" w:firstLine="363"/>
        <w:jc w:val="both"/>
      </w:pPr>
      <w:r>
        <w:rPr>
          <w:w w:val="105"/>
        </w:rPr>
        <w:t>The</w:t>
      </w:r>
      <w:r>
        <w:rPr>
          <w:spacing w:val="40"/>
          <w:w w:val="105"/>
        </w:rPr>
        <w:t> </w:t>
      </w:r>
      <w:r>
        <w:rPr>
          <w:w w:val="105"/>
        </w:rPr>
        <w:t>thaumaturge</w:t>
      </w:r>
      <w:r>
        <w:rPr>
          <w:w w:val="105"/>
        </w:rPr>
        <w:t> chooses</w:t>
      </w:r>
      <w:r>
        <w:rPr>
          <w:w w:val="105"/>
        </w:rPr>
        <w:t> Strength,</w:t>
      </w:r>
      <w:r>
        <w:rPr>
          <w:w w:val="105"/>
        </w:rPr>
        <w:t> Dexterity, Stamina</w:t>
      </w:r>
      <w:r>
        <w:rPr>
          <w:spacing w:val="-14"/>
          <w:w w:val="105"/>
        </w:rPr>
        <w:t> </w:t>
      </w:r>
      <w:r>
        <w:rPr>
          <w:w w:val="105"/>
        </w:rPr>
        <w:t>or</w:t>
      </w:r>
      <w:r>
        <w:rPr>
          <w:spacing w:val="-14"/>
          <w:w w:val="105"/>
        </w:rPr>
        <w:t> </w:t>
      </w:r>
      <w:r>
        <w:rPr>
          <w:w w:val="105"/>
        </w:rPr>
        <w:t>Appearance</w:t>
      </w:r>
      <w:r>
        <w:rPr>
          <w:spacing w:val="-6"/>
          <w:w w:val="105"/>
        </w:rPr>
        <w:t> </w:t>
      </w:r>
      <w:r>
        <w:rPr>
          <w:w w:val="105"/>
        </w:rPr>
        <w:t>to</w:t>
      </w:r>
      <w:r>
        <w:rPr>
          <w:spacing w:val="-14"/>
          <w:w w:val="105"/>
        </w:rPr>
        <w:t> </w:t>
      </w:r>
      <w:r>
        <w:rPr>
          <w:w w:val="105"/>
        </w:rPr>
        <w:t>warp.</w:t>
      </w:r>
      <w:r>
        <w:rPr>
          <w:spacing w:val="-13"/>
          <w:w w:val="105"/>
        </w:rPr>
        <w:t> </w:t>
      </w:r>
      <w:r>
        <w:rPr>
          <w:w w:val="105"/>
        </w:rPr>
        <w:t>This</w:t>
      </w:r>
      <w:r>
        <w:rPr>
          <w:spacing w:val="-14"/>
          <w:w w:val="105"/>
        </w:rPr>
        <w:t> </w:t>
      </w:r>
      <w:r>
        <w:rPr>
          <w:w w:val="105"/>
        </w:rPr>
        <w:t>drops</w:t>
      </w:r>
      <w:r>
        <w:rPr>
          <w:spacing w:val="-14"/>
          <w:w w:val="105"/>
        </w:rPr>
        <w:t> </w:t>
      </w:r>
      <w:r>
        <w:rPr>
          <w:w w:val="105"/>
        </w:rPr>
        <w:t>the</w:t>
      </w:r>
      <w:r>
        <w:rPr>
          <w:spacing w:val="8"/>
          <w:w w:val="105"/>
        </w:rPr>
        <w:t> </w:t>
      </w:r>
      <w:r>
        <w:rPr>
          <w:w w:val="105"/>
        </w:rPr>
        <w:t>appro­ priate Attribute to </w:t>
      </w:r>
      <w:r>
        <w:rPr>
          <w:w w:val="105"/>
          <w:sz w:val="24"/>
        </w:rPr>
        <w:t>1</w:t>
      </w:r>
      <w:r>
        <w:rPr>
          <w:spacing w:val="-16"/>
          <w:w w:val="105"/>
          <w:sz w:val="24"/>
        </w:rPr>
        <w:t> </w:t>
      </w:r>
      <w:r>
        <w:rPr>
          <w:w w:val="105"/>
        </w:rPr>
        <w:t>for the duration. The Storyteller </w:t>
      </w:r>
      <w:r>
        <w:rPr/>
        <w:t>should</w:t>
      </w:r>
      <w:r>
        <w:rPr>
          <w:spacing w:val="-1"/>
        </w:rPr>
        <w:t> </w:t>
      </w:r>
      <w:r>
        <w:rPr/>
        <w:t>add</w:t>
      </w:r>
      <w:r>
        <w:rPr>
          <w:spacing w:val="-13"/>
        </w:rPr>
        <w:t> </w:t>
      </w:r>
      <w:r>
        <w:rPr/>
        <w:t>any</w:t>
      </w:r>
      <w:r>
        <w:rPr>
          <w:spacing w:val="-12"/>
        </w:rPr>
        <w:t> </w:t>
      </w:r>
      <w:r>
        <w:rPr/>
        <w:t>additional</w:t>
      </w:r>
      <w:r>
        <w:rPr>
          <w:spacing w:val="-4"/>
        </w:rPr>
        <w:t> </w:t>
      </w:r>
      <w:r>
        <w:rPr/>
        <w:t>effects</w:t>
      </w:r>
      <w:r>
        <w:rPr>
          <w:spacing w:val="-5"/>
        </w:rPr>
        <w:t> </w:t>
      </w:r>
      <w:r>
        <w:rPr/>
        <w:t>to</w:t>
      </w:r>
      <w:r>
        <w:rPr>
          <w:spacing w:val="-14"/>
        </w:rPr>
        <w:t> </w:t>
      </w:r>
      <w:r>
        <w:rPr/>
        <w:t>aid</w:t>
      </w:r>
      <w:r>
        <w:rPr>
          <w:spacing w:val="2"/>
        </w:rPr>
        <w:t> </w:t>
      </w:r>
      <w:r>
        <w:rPr/>
        <w:t>in</w:t>
      </w:r>
      <w:r>
        <w:rPr>
          <w:spacing w:val="-25"/>
        </w:rPr>
        <w:t> </w:t>
      </w:r>
      <w:r>
        <w:rPr/>
        <w:t>how</w:t>
      </w:r>
      <w:r>
        <w:rPr>
          <w:spacing w:val="-17"/>
        </w:rPr>
        <w:t> </w:t>
      </w:r>
      <w:r>
        <w:rPr/>
        <w:t>nasty</w:t>
      </w:r>
      <w:r>
        <w:rPr>
          <w:spacing w:val="-5"/>
        </w:rPr>
        <w:t> </w:t>
      </w:r>
      <w:r>
        <w:rPr>
          <w:spacing w:val="-4"/>
        </w:rPr>
        <w:t>this</w:t>
      </w:r>
    </w:p>
    <w:p>
      <w:pPr>
        <w:spacing w:line="228" w:lineRule="auto" w:before="102"/>
        <w:ind w:left="280" w:right="566" w:firstLine="0"/>
        <w:jc w:val="both"/>
        <w:rPr>
          <w:i/>
          <w:sz w:val="23"/>
        </w:rPr>
      </w:pPr>
      <w:r>
        <w:rPr/>
        <w:br w:type="column"/>
      </w:r>
      <w:r>
        <w:rPr>
          <w:i/>
          <w:w w:val="85"/>
          <w:sz w:val="23"/>
        </w:rPr>
        <w:t>withWillpower</w:t>
      </w:r>
      <w:r>
        <w:rPr>
          <w:i/>
          <w:spacing w:val="-6"/>
          <w:w w:val="85"/>
          <w:sz w:val="23"/>
        </w:rPr>
        <w:t> </w:t>
      </w:r>
      <w:r>
        <w:rPr>
          <w:i/>
          <w:w w:val="85"/>
          <w:sz w:val="23"/>
        </w:rPr>
        <w:t>and scores only one</w:t>
      </w:r>
      <w:r>
        <w:rPr>
          <w:i/>
          <w:sz w:val="23"/>
        </w:rPr>
        <w:t> </w:t>
      </w:r>
      <w:r>
        <w:rPr>
          <w:i/>
          <w:w w:val="85"/>
          <w:sz w:val="23"/>
        </w:rPr>
        <w:t>success.</w:t>
      </w:r>
      <w:r>
        <w:rPr>
          <w:i/>
          <w:spacing w:val="-6"/>
          <w:w w:val="85"/>
          <w:sz w:val="23"/>
        </w:rPr>
        <w:t> </w:t>
      </w:r>
      <w:r>
        <w:rPr>
          <w:i/>
          <w:w w:val="85"/>
          <w:sz w:val="23"/>
        </w:rPr>
        <w:t>This</w:t>
      </w:r>
      <w:r>
        <w:rPr>
          <w:i/>
          <w:spacing w:val="28"/>
          <w:sz w:val="23"/>
        </w:rPr>
        <w:t> </w:t>
      </w:r>
      <w:r>
        <w:rPr>
          <w:i/>
          <w:w w:val="85"/>
          <w:sz w:val="23"/>
        </w:rPr>
        <w:t>yields two</w:t>
      </w:r>
      <w:r>
        <w:rPr>
          <w:i/>
          <w:w w:val="85"/>
          <w:sz w:val="23"/>
        </w:rPr>
        <w:t> </w:t>
      </w:r>
      <w:r>
        <w:rPr>
          <w:i/>
          <w:w w:val="90"/>
          <w:sz w:val="23"/>
        </w:rPr>
        <w:t>successes,</w:t>
      </w:r>
      <w:r>
        <w:rPr>
          <w:i/>
          <w:spacing w:val="-7"/>
          <w:w w:val="90"/>
          <w:sz w:val="23"/>
        </w:rPr>
        <w:t> </w:t>
      </w:r>
      <w:r>
        <w:rPr>
          <w:i/>
          <w:w w:val="90"/>
          <w:sz w:val="23"/>
        </w:rPr>
        <w:t>which</w:t>
      </w:r>
      <w:r>
        <w:rPr>
          <w:i/>
          <w:spacing w:val="-9"/>
          <w:w w:val="90"/>
          <w:sz w:val="23"/>
        </w:rPr>
        <w:t> </w:t>
      </w:r>
      <w:r>
        <w:rPr>
          <w:i/>
          <w:w w:val="90"/>
          <w:sz w:val="23"/>
        </w:rPr>
        <w:t>means</w:t>
      </w:r>
      <w:r>
        <w:rPr>
          <w:i/>
          <w:spacing w:val="-6"/>
          <w:w w:val="90"/>
          <w:sz w:val="23"/>
        </w:rPr>
        <w:t> </w:t>
      </w:r>
      <w:r>
        <w:rPr>
          <w:i/>
          <w:w w:val="90"/>
          <w:sz w:val="23"/>
        </w:rPr>
        <w:t>that</w:t>
      </w:r>
      <w:r>
        <w:rPr>
          <w:i/>
          <w:spacing w:val="-5"/>
          <w:w w:val="90"/>
          <w:sz w:val="23"/>
        </w:rPr>
        <w:t> </w:t>
      </w:r>
      <w:r>
        <w:rPr>
          <w:i/>
          <w:w w:val="90"/>
          <w:sz w:val="23"/>
        </w:rPr>
        <w:t>the</w:t>
      </w:r>
      <w:r>
        <w:rPr>
          <w:i/>
          <w:spacing w:val="-8"/>
          <w:w w:val="90"/>
          <w:sz w:val="23"/>
        </w:rPr>
        <w:t> </w:t>
      </w:r>
      <w:r>
        <w:rPr>
          <w:i/>
          <w:w w:val="90"/>
          <w:sz w:val="23"/>
        </w:rPr>
        <w:t>curse</w:t>
      </w:r>
      <w:r>
        <w:rPr>
          <w:i/>
          <w:spacing w:val="-9"/>
          <w:w w:val="90"/>
          <w:sz w:val="23"/>
        </w:rPr>
        <w:t> </w:t>
      </w:r>
      <w:r>
        <w:rPr>
          <w:i/>
          <w:w w:val="90"/>
          <w:sz w:val="23"/>
        </w:rPr>
        <w:t>will</w:t>
      </w:r>
      <w:r>
        <w:rPr>
          <w:i/>
          <w:spacing w:val="-4"/>
          <w:w w:val="90"/>
          <w:sz w:val="23"/>
        </w:rPr>
        <w:t> </w:t>
      </w:r>
      <w:r>
        <w:rPr>
          <w:i/>
          <w:w w:val="90"/>
          <w:sz w:val="23"/>
        </w:rPr>
        <w:t>la.st</w:t>
      </w:r>
      <w:r>
        <w:rPr>
          <w:i/>
          <w:spacing w:val="-7"/>
          <w:w w:val="90"/>
          <w:sz w:val="23"/>
        </w:rPr>
        <w:t> </w:t>
      </w:r>
      <w:r>
        <w:rPr>
          <w:i/>
          <w:w w:val="90"/>
          <w:sz w:val="23"/>
        </w:rPr>
        <w:t>one</w:t>
      </w:r>
      <w:r>
        <w:rPr>
          <w:i/>
          <w:spacing w:val="-5"/>
          <w:w w:val="90"/>
          <w:sz w:val="23"/>
        </w:rPr>
        <w:t> </w:t>
      </w:r>
      <w:r>
        <w:rPr>
          <w:i/>
          <w:w w:val="90"/>
          <w:sz w:val="23"/>
        </w:rPr>
        <w:t>week, </w:t>
      </w:r>
      <w:r>
        <w:rPr>
          <w:i/>
          <w:w w:val="95"/>
          <w:sz w:val="23"/>
        </w:rPr>
        <w:t>during</w:t>
      </w:r>
      <w:r>
        <w:rPr>
          <w:i/>
          <w:spacing w:val="-12"/>
          <w:w w:val="95"/>
          <w:sz w:val="23"/>
        </w:rPr>
        <w:t> </w:t>
      </w:r>
      <w:r>
        <w:rPr>
          <w:i/>
          <w:w w:val="95"/>
          <w:sz w:val="23"/>
        </w:rPr>
        <w:t>which</w:t>
      </w:r>
      <w:r>
        <w:rPr>
          <w:i/>
          <w:spacing w:val="-11"/>
          <w:w w:val="95"/>
          <w:sz w:val="23"/>
        </w:rPr>
        <w:t> </w:t>
      </w:r>
      <w:r>
        <w:rPr>
          <w:i/>
          <w:w w:val="95"/>
          <w:sz w:val="23"/>
        </w:rPr>
        <w:t>Elizabeth</w:t>
      </w:r>
      <w:r>
        <w:rPr>
          <w:i/>
          <w:spacing w:val="-12"/>
          <w:w w:val="95"/>
          <w:sz w:val="23"/>
        </w:rPr>
        <w:t> </w:t>
      </w:r>
      <w:r>
        <w:rPr>
          <w:i/>
          <w:w w:val="95"/>
          <w:sz w:val="23"/>
        </w:rPr>
        <w:t>has</w:t>
      </w:r>
      <w:r>
        <w:rPr>
          <w:i/>
          <w:spacing w:val="-11"/>
          <w:w w:val="95"/>
          <w:sz w:val="23"/>
        </w:rPr>
        <w:t> </w:t>
      </w:r>
      <w:r>
        <w:rPr>
          <w:i/>
          <w:w w:val="95"/>
          <w:sz w:val="23"/>
        </w:rPr>
        <w:t>a</w:t>
      </w:r>
      <w:r>
        <w:rPr>
          <w:i/>
          <w:spacing w:val="-12"/>
          <w:w w:val="95"/>
          <w:sz w:val="23"/>
        </w:rPr>
        <w:t> </w:t>
      </w:r>
      <w:r>
        <w:rPr>
          <w:i/>
          <w:w w:val="95"/>
          <w:sz w:val="23"/>
        </w:rPr>
        <w:t>Dexterity</w:t>
      </w:r>
      <w:r>
        <w:rPr>
          <w:i/>
          <w:spacing w:val="-11"/>
          <w:w w:val="95"/>
          <w:sz w:val="23"/>
        </w:rPr>
        <w:t> </w:t>
      </w:r>
      <w:r>
        <w:rPr>
          <w:i/>
          <w:w w:val="95"/>
          <w:sz w:val="23"/>
        </w:rPr>
        <w:t>score</w:t>
      </w:r>
      <w:r>
        <w:rPr>
          <w:i/>
          <w:spacing w:val="-12"/>
          <w:w w:val="95"/>
          <w:sz w:val="23"/>
        </w:rPr>
        <w:t> </w:t>
      </w:r>
      <w:r>
        <w:rPr>
          <w:i/>
          <w:w w:val="95"/>
          <w:sz w:val="23"/>
        </w:rPr>
        <w:t>of</w:t>
      </w:r>
      <w:r>
        <w:rPr>
          <w:i/>
          <w:spacing w:val="-11"/>
          <w:w w:val="95"/>
          <w:sz w:val="23"/>
        </w:rPr>
        <w:t> </w:t>
      </w:r>
      <w:r>
        <w:rPr>
          <w:i/>
          <w:w w:val="95"/>
          <w:sz w:val="23"/>
        </w:rPr>
        <w:t>1</w:t>
      </w:r>
      <w:r>
        <w:rPr>
          <w:i/>
          <w:spacing w:val="-12"/>
          <w:w w:val="95"/>
          <w:sz w:val="23"/>
        </w:rPr>
        <w:t> </w:t>
      </w:r>
      <w:r>
        <w:rPr>
          <w:w w:val="95"/>
          <w:sz w:val="23"/>
        </w:rPr>
        <w:t>.</w:t>
      </w:r>
      <w:r>
        <w:rPr>
          <w:spacing w:val="-6"/>
          <w:w w:val="95"/>
          <w:sz w:val="23"/>
        </w:rPr>
        <w:t> </w:t>
      </w:r>
      <w:r>
        <w:rPr>
          <w:i/>
          <w:w w:val="95"/>
          <w:sz w:val="23"/>
        </w:rPr>
        <w:t>The</w:t>
      </w:r>
      <w:r>
        <w:rPr>
          <w:i/>
          <w:w w:val="95"/>
          <w:sz w:val="23"/>
        </w:rPr>
        <w:t> </w:t>
      </w:r>
      <w:r>
        <w:rPr>
          <w:i/>
          <w:w w:val="90"/>
          <w:sz w:val="23"/>
        </w:rPr>
        <w:t>Storyteller</w:t>
      </w:r>
      <w:r>
        <w:rPr>
          <w:i/>
          <w:spacing w:val="-1"/>
          <w:w w:val="90"/>
          <w:sz w:val="23"/>
        </w:rPr>
        <w:t> </w:t>
      </w:r>
      <w:r>
        <w:rPr>
          <w:i/>
          <w:w w:val="90"/>
          <w:sz w:val="23"/>
        </w:rPr>
        <w:t>also</w:t>
      </w:r>
      <w:r>
        <w:rPr>
          <w:i/>
          <w:spacing w:val="-4"/>
          <w:w w:val="90"/>
          <w:sz w:val="23"/>
        </w:rPr>
        <w:t> </w:t>
      </w:r>
      <w:r>
        <w:rPr>
          <w:i/>
          <w:w w:val="90"/>
          <w:sz w:val="23"/>
        </w:rPr>
        <w:t>determines</w:t>
      </w:r>
      <w:r>
        <w:rPr>
          <w:i/>
          <w:w w:val="90"/>
          <w:sz w:val="23"/>
        </w:rPr>
        <w:t> that she suffers</w:t>
      </w:r>
      <w:r>
        <w:rPr>
          <w:i/>
          <w:sz w:val="23"/>
        </w:rPr>
        <w:t> </w:t>
      </w:r>
      <w:r>
        <w:rPr>
          <w:i/>
          <w:w w:val="90"/>
          <w:sz w:val="23"/>
        </w:rPr>
        <w:t>from</w:t>
      </w:r>
      <w:r>
        <w:rPr>
          <w:i/>
          <w:spacing w:val="-9"/>
          <w:w w:val="90"/>
          <w:sz w:val="23"/>
        </w:rPr>
        <w:t> </w:t>
      </w:r>
      <w:r>
        <w:rPr>
          <w:i/>
          <w:w w:val="90"/>
          <w:sz w:val="23"/>
        </w:rPr>
        <w:t>a</w:t>
      </w:r>
      <w:r>
        <w:rPr>
          <w:i/>
          <w:spacing w:val="-5"/>
          <w:w w:val="90"/>
          <w:sz w:val="23"/>
        </w:rPr>
        <w:t> </w:t>
      </w:r>
      <w:r>
        <w:rPr>
          <w:i/>
          <w:w w:val="90"/>
          <w:sz w:val="23"/>
        </w:rPr>
        <w:t>severe limp</w:t>
      </w:r>
      <w:r>
        <w:rPr>
          <w:i/>
          <w:spacing w:val="-3"/>
          <w:w w:val="90"/>
          <w:sz w:val="23"/>
        </w:rPr>
        <w:t> </w:t>
      </w:r>
      <w:r>
        <w:rPr>
          <w:i/>
          <w:w w:val="90"/>
          <w:sz w:val="23"/>
        </w:rPr>
        <w:t>during this time and cannot</w:t>
      </w:r>
      <w:r>
        <w:rPr>
          <w:i/>
          <w:spacing w:val="-1"/>
          <w:w w:val="90"/>
          <w:sz w:val="23"/>
        </w:rPr>
        <w:t> </w:t>
      </w:r>
      <w:r>
        <w:rPr>
          <w:i/>
          <w:w w:val="90"/>
          <w:sz w:val="23"/>
        </w:rPr>
        <w:t>dance. Needless to</w:t>
      </w:r>
      <w:r>
        <w:rPr>
          <w:i/>
          <w:spacing w:val="-6"/>
          <w:w w:val="90"/>
          <w:sz w:val="23"/>
        </w:rPr>
        <w:t> </w:t>
      </w:r>
      <w:r>
        <w:rPr>
          <w:i/>
          <w:w w:val="90"/>
          <w:sz w:val="23"/>
        </w:rPr>
        <w:t>say, </w:t>
      </w:r>
      <w:r>
        <w:rPr>
          <w:i/>
          <w:w w:val="95"/>
          <w:sz w:val="23"/>
        </w:rPr>
        <w:t>Elizabeth</w:t>
      </w:r>
      <w:r>
        <w:rPr>
          <w:i/>
          <w:spacing w:val="-12"/>
          <w:w w:val="95"/>
          <w:sz w:val="23"/>
        </w:rPr>
        <w:t> </w:t>
      </w:r>
      <w:r>
        <w:rPr>
          <w:i/>
          <w:w w:val="95"/>
          <w:sz w:val="23"/>
        </w:rPr>
        <w:t>is</w:t>
      </w:r>
      <w:r>
        <w:rPr>
          <w:i/>
          <w:spacing w:val="-11"/>
          <w:w w:val="95"/>
          <w:sz w:val="23"/>
        </w:rPr>
        <w:t> </w:t>
      </w:r>
      <w:r>
        <w:rPr>
          <w:i/>
          <w:w w:val="95"/>
          <w:sz w:val="23"/>
        </w:rPr>
        <w:t>less</w:t>
      </w:r>
      <w:r>
        <w:rPr>
          <w:i/>
          <w:spacing w:val="-12"/>
          <w:w w:val="95"/>
          <w:sz w:val="23"/>
        </w:rPr>
        <w:t> </w:t>
      </w:r>
      <w:r>
        <w:rPr>
          <w:i/>
          <w:w w:val="95"/>
          <w:sz w:val="23"/>
        </w:rPr>
        <w:t>than</w:t>
      </w:r>
      <w:r>
        <w:rPr>
          <w:i/>
          <w:spacing w:val="-11"/>
          <w:w w:val="95"/>
          <w:sz w:val="23"/>
        </w:rPr>
        <w:t> </w:t>
      </w:r>
      <w:r>
        <w:rPr>
          <w:i/>
          <w:w w:val="95"/>
          <w:sz w:val="23"/>
        </w:rPr>
        <w:t>happy</w:t>
      </w:r>
      <w:r>
        <w:rPr>
          <w:i/>
          <w:spacing w:val="-12"/>
          <w:w w:val="95"/>
          <w:sz w:val="23"/>
        </w:rPr>
        <w:t> </w:t>
      </w:r>
      <w:r>
        <w:rPr>
          <w:i/>
          <w:w w:val="95"/>
          <w:sz w:val="23"/>
        </w:rPr>
        <w:t>with</w:t>
      </w:r>
      <w:r>
        <w:rPr>
          <w:i/>
          <w:spacing w:val="-11"/>
          <w:w w:val="95"/>
          <w:sz w:val="23"/>
        </w:rPr>
        <w:t> </w:t>
      </w:r>
      <w:r>
        <w:rPr>
          <w:i/>
          <w:w w:val="95"/>
          <w:sz w:val="23"/>
        </w:rPr>
        <w:t>this</w:t>
      </w:r>
      <w:r>
        <w:rPr>
          <w:i/>
          <w:spacing w:val="-12"/>
          <w:w w:val="95"/>
          <w:sz w:val="23"/>
        </w:rPr>
        <w:t> </w:t>
      </w:r>
      <w:r>
        <w:rPr>
          <w:w w:val="95"/>
          <w:sz w:val="21"/>
        </w:rPr>
        <w:t>tum</w:t>
      </w:r>
      <w:r>
        <w:rPr>
          <w:spacing w:val="-10"/>
          <w:w w:val="95"/>
          <w:sz w:val="21"/>
        </w:rPr>
        <w:t> </w:t>
      </w:r>
      <w:r>
        <w:rPr>
          <w:i/>
          <w:w w:val="95"/>
          <w:sz w:val="23"/>
        </w:rPr>
        <w:t>of</w:t>
      </w:r>
      <w:r>
        <w:rPr>
          <w:i/>
          <w:spacing w:val="-12"/>
          <w:w w:val="95"/>
          <w:sz w:val="23"/>
        </w:rPr>
        <w:t> </w:t>
      </w:r>
      <w:r>
        <w:rPr>
          <w:i/>
          <w:w w:val="95"/>
          <w:sz w:val="23"/>
        </w:rPr>
        <w:t>events,</w:t>
      </w:r>
      <w:r>
        <w:rPr>
          <w:i/>
          <w:spacing w:val="-11"/>
          <w:w w:val="95"/>
          <w:sz w:val="23"/>
        </w:rPr>
        <w:t> </w:t>
      </w:r>
      <w:r>
        <w:rPr>
          <w:i/>
          <w:w w:val="95"/>
          <w:sz w:val="23"/>
        </w:rPr>
        <w:t>and</w:t>
      </w:r>
      <w:r>
        <w:rPr>
          <w:i/>
          <w:w w:val="95"/>
          <w:sz w:val="23"/>
        </w:rPr>
        <w:t> </w:t>
      </w:r>
      <w:r>
        <w:rPr>
          <w:i/>
          <w:w w:val="80"/>
          <w:sz w:val="23"/>
        </w:rPr>
        <w:t>suspects</w:t>
      </w:r>
      <w:r>
        <w:rPr>
          <w:i/>
          <w:spacing w:val="-3"/>
          <w:w w:val="80"/>
          <w:sz w:val="23"/>
        </w:rPr>
        <w:t> </w:t>
      </w:r>
      <w:r>
        <w:rPr>
          <w:i/>
          <w:w w:val="80"/>
          <w:sz w:val="23"/>
        </w:rPr>
        <w:t>the</w:t>
      </w:r>
      <w:r>
        <w:rPr>
          <w:i/>
          <w:spacing w:val="-5"/>
          <w:w w:val="80"/>
          <w:sz w:val="23"/>
        </w:rPr>
        <w:t> </w:t>
      </w:r>
      <w:r>
        <w:rPr>
          <w:i/>
          <w:w w:val="80"/>
          <w:sz w:val="23"/>
        </w:rPr>
        <w:t>strange</w:t>
      </w:r>
      <w:r>
        <w:rPr>
          <w:i/>
          <w:spacing w:val="-15"/>
          <w:w w:val="80"/>
          <w:sz w:val="23"/>
        </w:rPr>
        <w:t> </w:t>
      </w:r>
      <w:r>
        <w:rPr>
          <w:i/>
          <w:w w:val="80"/>
          <w:sz w:val="23"/>
        </w:rPr>
        <w:t>incant:ations</w:t>
      </w:r>
      <w:r>
        <w:rPr>
          <w:i/>
          <w:spacing w:val="-10"/>
          <w:w w:val="80"/>
          <w:sz w:val="23"/>
        </w:rPr>
        <w:t> </w:t>
      </w:r>
      <w:r>
        <w:rPr>
          <w:i/>
          <w:w w:val="80"/>
          <w:sz w:val="23"/>
        </w:rPr>
        <w:t>and</w:t>
      </w:r>
      <w:r>
        <w:rPr>
          <w:i/>
          <w:spacing w:val="-2"/>
          <w:w w:val="80"/>
          <w:sz w:val="23"/>
        </w:rPr>
        <w:t> </w:t>
      </w:r>
      <w:r>
        <w:rPr>
          <w:i/>
          <w:w w:val="80"/>
          <w:sz w:val="23"/>
        </w:rPr>
        <w:t>gestures</w:t>
      </w:r>
      <w:r>
        <w:rPr>
          <w:i/>
          <w:spacing w:val="-15"/>
          <w:w w:val="80"/>
          <w:sz w:val="23"/>
        </w:rPr>
        <w:t> </w:t>
      </w:r>
      <w:r>
        <w:rPr>
          <w:i/>
          <w:w w:val="80"/>
          <w:sz w:val="23"/>
        </w:rPr>
        <w:t>made</w:t>
      </w:r>
      <w:r>
        <w:rPr>
          <w:i/>
          <w:spacing w:val="-15"/>
          <w:w w:val="80"/>
          <w:sz w:val="23"/>
        </w:rPr>
        <w:t> </w:t>
      </w:r>
      <w:r>
        <w:rPr>
          <w:i/>
          <w:w w:val="80"/>
          <w:sz w:val="23"/>
        </w:rPr>
        <w:t>by</w:t>
      </w:r>
      <w:r>
        <w:rPr>
          <w:i/>
          <w:spacing w:val="-1"/>
          <w:sz w:val="23"/>
        </w:rPr>
        <w:t> </w:t>
      </w:r>
      <w:r>
        <w:rPr>
          <w:i/>
          <w:w w:val="80"/>
          <w:sz w:val="23"/>
        </w:rPr>
        <w:t>Danica.</w:t>
      </w:r>
    </w:p>
    <w:p>
      <w:pPr>
        <w:spacing w:before="172"/>
        <w:ind w:left="315" w:right="0" w:firstLine="0"/>
        <w:jc w:val="both"/>
        <w:rPr>
          <w:sz w:val="16"/>
        </w:rPr>
      </w:pPr>
      <w:r>
        <w:rPr>
          <w:w w:val="250"/>
          <w:sz w:val="16"/>
        </w:rPr>
        <w:t>•••••</w:t>
      </w:r>
      <w:r>
        <w:rPr>
          <w:spacing w:val="-79"/>
          <w:w w:val="250"/>
          <w:sz w:val="16"/>
        </w:rPr>
        <w:t> </w:t>
      </w:r>
      <w:r>
        <w:rPr>
          <w:w w:val="150"/>
          <w:sz w:val="16"/>
        </w:rPr>
        <w:t>FALL</w:t>
      </w:r>
      <w:r>
        <w:rPr>
          <w:spacing w:val="-22"/>
          <w:w w:val="150"/>
          <w:sz w:val="16"/>
        </w:rPr>
        <w:t> </w:t>
      </w:r>
      <w:r>
        <w:rPr>
          <w:w w:val="150"/>
          <w:sz w:val="16"/>
        </w:rPr>
        <w:t>FROM</w:t>
      </w:r>
      <w:r>
        <w:rPr>
          <w:spacing w:val="-14"/>
          <w:w w:val="150"/>
          <w:sz w:val="16"/>
        </w:rPr>
        <w:t> </w:t>
      </w:r>
      <w:r>
        <w:rPr>
          <w:spacing w:val="-2"/>
          <w:w w:val="150"/>
          <w:sz w:val="16"/>
        </w:rPr>
        <w:t>GRACE</w:t>
      </w:r>
    </w:p>
    <w:p>
      <w:pPr>
        <w:pStyle w:val="BodyText"/>
        <w:spacing w:line="249" w:lineRule="auto" w:before="20"/>
        <w:ind w:left="284" w:right="553" w:firstLine="369"/>
        <w:jc w:val="both"/>
      </w:pPr>
      <w:r>
        <w:rPr>
          <w:w w:val="105"/>
        </w:rPr>
        <w:t>Themagus</w:t>
      </w:r>
      <w:r>
        <w:rPr>
          <w:w w:val="105"/>
        </w:rPr>
        <w:t> is</w:t>
      </w:r>
      <w:r>
        <w:rPr>
          <w:w w:val="105"/>
        </w:rPr>
        <w:t> now</w:t>
      </w:r>
      <w:r>
        <w:rPr>
          <w:w w:val="105"/>
        </w:rPr>
        <w:t> able</w:t>
      </w:r>
      <w:r>
        <w:rPr>
          <w:w w:val="105"/>
        </w:rPr>
        <w:t> to</w:t>
      </w:r>
      <w:r>
        <w:rPr>
          <w:w w:val="105"/>
        </w:rPr>
        <w:t> curse his victim</w:t>
      </w:r>
      <w:r>
        <w:rPr>
          <w:w w:val="105"/>
        </w:rPr>
        <w:t> with supreme</w:t>
      </w:r>
      <w:r>
        <w:rPr>
          <w:w w:val="105"/>
        </w:rPr>
        <w:t> ineptitude, causing a loss in confidence</w:t>
      </w:r>
      <w:r>
        <w:rPr>
          <w:w w:val="105"/>
        </w:rPr>
        <w:t> and failings</w:t>
      </w:r>
      <w:r>
        <w:rPr>
          <w:spacing w:val="-6"/>
          <w:w w:val="105"/>
        </w:rPr>
        <w:t> </w:t>
      </w:r>
      <w:r>
        <w:rPr>
          <w:w w:val="105"/>
        </w:rPr>
        <w:t>in any</w:t>
      </w:r>
      <w:r>
        <w:rPr>
          <w:spacing w:val="-14"/>
          <w:w w:val="105"/>
        </w:rPr>
        <w:t> </w:t>
      </w:r>
      <w:r>
        <w:rPr>
          <w:w w:val="105"/>
        </w:rPr>
        <w:t>and</w:t>
      </w:r>
      <w:r>
        <w:rPr>
          <w:spacing w:val="-1"/>
          <w:w w:val="105"/>
        </w:rPr>
        <w:t> </w:t>
      </w:r>
      <w:r>
        <w:rPr>
          <w:w w:val="105"/>
        </w:rPr>
        <w:t>all</w:t>
      </w:r>
      <w:r>
        <w:rPr>
          <w:spacing w:val="-4"/>
          <w:w w:val="105"/>
        </w:rPr>
        <w:t> </w:t>
      </w:r>
      <w:r>
        <w:rPr>
          <w:w w:val="105"/>
        </w:rPr>
        <w:t>tasks.</w:t>
      </w:r>
      <w:r>
        <w:rPr>
          <w:spacing w:val="-14"/>
          <w:w w:val="105"/>
        </w:rPr>
        <w:t> </w:t>
      </w:r>
      <w:r>
        <w:rPr>
          <w:w w:val="105"/>
        </w:rPr>
        <w:t>Striking</w:t>
      </w:r>
      <w:r>
        <w:rPr>
          <w:spacing w:val="-8"/>
          <w:w w:val="105"/>
        </w:rPr>
        <w:t> </w:t>
      </w:r>
      <w:r>
        <w:rPr>
          <w:w w:val="105"/>
        </w:rPr>
        <w:t>a</w:t>
      </w:r>
      <w:r>
        <w:rPr>
          <w:spacing w:val="-14"/>
          <w:w w:val="105"/>
        </w:rPr>
        <w:t> </w:t>
      </w:r>
      <w:r>
        <w:rPr>
          <w:w w:val="105"/>
        </w:rPr>
        <w:t>combination of mystical dread and</w:t>
      </w:r>
      <w:r>
        <w:rPr>
          <w:spacing w:val="-7"/>
          <w:w w:val="105"/>
        </w:rPr>
        <w:t> </w:t>
      </w:r>
      <w:r>
        <w:rPr>
          <w:w w:val="105"/>
        </w:rPr>
        <w:t>self-loathing in the</w:t>
      </w:r>
      <w:r>
        <w:rPr>
          <w:w w:val="105"/>
        </w:rPr>
        <w:t> victim,</w:t>
      </w:r>
      <w:r>
        <w:rPr>
          <w:spacing w:val="-4"/>
          <w:w w:val="105"/>
        </w:rPr>
        <w:t> </w:t>
      </w:r>
      <w:r>
        <w:rPr>
          <w:w w:val="105"/>
        </w:rPr>
        <w:t>failure </w:t>
      </w:r>
      <w:r>
        <w:rPr>
          <w:spacing w:val="-2"/>
          <w:w w:val="105"/>
        </w:rPr>
        <w:t>becomes</w:t>
      </w:r>
      <w:r>
        <w:rPr>
          <w:spacing w:val="-12"/>
          <w:w w:val="105"/>
        </w:rPr>
        <w:t> </w:t>
      </w:r>
      <w:r>
        <w:rPr>
          <w:spacing w:val="-2"/>
          <w:w w:val="105"/>
        </w:rPr>
        <w:t>almost</w:t>
      </w:r>
      <w:r>
        <w:rPr>
          <w:spacing w:val="-11"/>
          <w:w w:val="105"/>
        </w:rPr>
        <w:t> </w:t>
      </w:r>
      <w:r>
        <w:rPr>
          <w:spacing w:val="-2"/>
          <w:w w:val="105"/>
        </w:rPr>
        <w:t>acertainty.</w:t>
      </w:r>
      <w:r>
        <w:rPr>
          <w:spacing w:val="-3"/>
          <w:w w:val="105"/>
        </w:rPr>
        <w:t> </w:t>
      </w:r>
      <w:r>
        <w:rPr>
          <w:spacing w:val="-2"/>
          <w:w w:val="105"/>
        </w:rPr>
        <w:t>Fate</w:t>
      </w:r>
      <w:r>
        <w:rPr>
          <w:spacing w:val="-7"/>
          <w:w w:val="105"/>
        </w:rPr>
        <w:t> </w:t>
      </w:r>
      <w:r>
        <w:rPr>
          <w:spacing w:val="-2"/>
          <w:w w:val="105"/>
        </w:rPr>
        <w:t>and</w:t>
      </w:r>
      <w:r>
        <w:rPr>
          <w:spacing w:val="-12"/>
          <w:w w:val="105"/>
        </w:rPr>
        <w:t> </w:t>
      </w:r>
      <w:r>
        <w:rPr>
          <w:spacing w:val="-2"/>
          <w:w w:val="105"/>
        </w:rPr>
        <w:t>circumstance</w:t>
      </w:r>
      <w:r>
        <w:rPr>
          <w:spacing w:val="16"/>
          <w:w w:val="105"/>
        </w:rPr>
        <w:t> </w:t>
      </w:r>
      <w:r>
        <w:rPr>
          <w:spacing w:val="-2"/>
          <w:w w:val="105"/>
        </w:rPr>
        <w:t>now </w:t>
      </w:r>
      <w:r>
        <w:rPr>
          <w:w w:val="105"/>
        </w:rPr>
        <w:t>conspire</w:t>
      </w:r>
      <w:r>
        <w:rPr>
          <w:w w:val="105"/>
        </w:rPr>
        <w:t> to</w:t>
      </w:r>
      <w:r>
        <w:rPr>
          <w:w w:val="105"/>
        </w:rPr>
        <w:t> prevent prosperity. Victims</w:t>
      </w:r>
      <w:r>
        <w:rPr>
          <w:spacing w:val="-1"/>
          <w:w w:val="105"/>
        </w:rPr>
        <w:t> </w:t>
      </w:r>
      <w:r>
        <w:rPr>
          <w:w w:val="105"/>
        </w:rPr>
        <w:t>of</w:t>
      </w:r>
      <w:r>
        <w:rPr>
          <w:w w:val="105"/>
        </w:rPr>
        <w:t> this power often</w:t>
      </w:r>
      <w:r>
        <w:rPr>
          <w:spacing w:val="-3"/>
          <w:w w:val="105"/>
        </w:rPr>
        <w:t> </w:t>
      </w:r>
      <w:r>
        <w:rPr>
          <w:w w:val="105"/>
        </w:rPr>
        <w:t>retire</w:t>
      </w:r>
      <w:r>
        <w:rPr>
          <w:spacing w:val="-4"/>
          <w:w w:val="105"/>
        </w:rPr>
        <w:t> </w:t>
      </w:r>
      <w:r>
        <w:rPr>
          <w:w w:val="105"/>
        </w:rPr>
        <w:t>from the</w:t>
      </w:r>
      <w:r>
        <w:rPr>
          <w:spacing w:val="30"/>
          <w:w w:val="105"/>
        </w:rPr>
        <w:t> </w:t>
      </w:r>
      <w:r>
        <w:rPr>
          <w:w w:val="105"/>
        </w:rPr>
        <w:t>normal</w:t>
      </w:r>
      <w:r>
        <w:rPr>
          <w:spacing w:val="-1"/>
          <w:w w:val="105"/>
        </w:rPr>
        <w:t> </w:t>
      </w:r>
      <w:r>
        <w:rPr>
          <w:w w:val="105"/>
        </w:rPr>
        <w:t>activities</w:t>
      </w:r>
      <w:r>
        <w:rPr>
          <w:spacing w:val="-8"/>
          <w:w w:val="105"/>
        </w:rPr>
        <w:t> </w:t>
      </w:r>
      <w:r>
        <w:rPr>
          <w:w w:val="105"/>
        </w:rPr>
        <w:t>of their</w:t>
      </w:r>
      <w:r>
        <w:rPr>
          <w:spacing w:val="-8"/>
          <w:w w:val="105"/>
        </w:rPr>
        <w:t> </w:t>
      </w:r>
      <w:r>
        <w:rPr>
          <w:w w:val="105"/>
        </w:rPr>
        <w:t>lives</w:t>
      </w:r>
      <w:r>
        <w:rPr>
          <w:spacing w:val="-7"/>
          <w:w w:val="105"/>
        </w:rPr>
        <w:t> </w:t>
      </w:r>
      <w:r>
        <w:rPr>
          <w:w w:val="105"/>
        </w:rPr>
        <w:t>as </w:t>
      </w:r>
      <w:r>
        <w:rPr/>
        <w:t>nothing goes</w:t>
      </w:r>
      <w:r>
        <w:rPr>
          <w:spacing w:val="-2"/>
        </w:rPr>
        <w:t> </w:t>
      </w:r>
      <w:r>
        <w:rPr/>
        <w:t>right; relationships fall</w:t>
      </w:r>
      <w:r>
        <w:rPr>
          <w:spacing w:val="-10"/>
        </w:rPr>
        <w:t> </w:t>
      </w:r>
      <w:r>
        <w:rPr/>
        <w:t>apart,</w:t>
      </w:r>
      <w:r>
        <w:rPr>
          <w:spacing w:val="27"/>
        </w:rPr>
        <w:t> </w:t>
      </w:r>
      <w:r>
        <w:rPr/>
        <w:t>jobs</w:t>
      </w:r>
      <w:r>
        <w:rPr>
          <w:spacing w:val="-14"/>
        </w:rPr>
        <w:t> </w:t>
      </w:r>
      <w:r>
        <w:rPr/>
        <w:t>crumble </w:t>
      </w:r>
      <w:r>
        <w:rPr>
          <w:spacing w:val="-2"/>
        </w:rPr>
        <w:t>around</w:t>
      </w:r>
      <w:r>
        <w:rPr>
          <w:spacing w:val="-12"/>
        </w:rPr>
        <w:t> </w:t>
      </w:r>
      <w:r>
        <w:rPr>
          <w:spacing w:val="-2"/>
        </w:rPr>
        <w:t>them,</w:t>
      </w:r>
      <w:r>
        <w:rPr>
          <w:spacing w:val="-22"/>
        </w:rPr>
        <w:t> </w:t>
      </w:r>
      <w:r>
        <w:rPr>
          <w:spacing w:val="-2"/>
        </w:rPr>
        <w:t>and</w:t>
      </w:r>
      <w:r>
        <w:rPr>
          <w:spacing w:val="-17"/>
        </w:rPr>
        <w:t> </w:t>
      </w:r>
      <w:r>
        <w:rPr>
          <w:spacing w:val="-2"/>
        </w:rPr>
        <w:t>accidents</w:t>
      </w:r>
      <w:r>
        <w:rPr>
          <w:spacing w:val="-30"/>
        </w:rPr>
        <w:t> </w:t>
      </w:r>
      <w:r>
        <w:rPr>
          <w:spacing w:val="-2"/>
        </w:rPr>
        <w:t>seem</w:t>
      </w:r>
      <w:r>
        <w:rPr>
          <w:spacing w:val="-11"/>
        </w:rPr>
        <w:t> </w:t>
      </w:r>
      <w:r>
        <w:rPr>
          <w:spacing w:val="-2"/>
        </w:rPr>
        <w:t>to</w:t>
      </w:r>
      <w:r>
        <w:rPr>
          <w:spacing w:val="-28"/>
        </w:rPr>
        <w:t> </w:t>
      </w:r>
      <w:r>
        <w:rPr>
          <w:spacing w:val="-2"/>
        </w:rPr>
        <w:t>become</w:t>
      </w:r>
      <w:r>
        <w:rPr>
          <w:spacing w:val="-11"/>
        </w:rPr>
        <w:t> </w:t>
      </w:r>
      <w:r>
        <w:rPr>
          <w:spacing w:val="-2"/>
        </w:rPr>
        <w:t>commonplace.</w:t>
      </w:r>
    </w:p>
    <w:p>
      <w:pPr>
        <w:pStyle w:val="BodyText"/>
        <w:spacing w:before="30"/>
        <w:ind w:left="294" w:right="556" w:firstLine="363"/>
        <w:jc w:val="both"/>
      </w:pPr>
      <w:r>
        <w:rPr>
          <w:w w:val="105"/>
        </w:rPr>
        <w:t>System:</w:t>
      </w:r>
      <w:r>
        <w:rPr>
          <w:spacing w:val="-10"/>
          <w:w w:val="105"/>
        </w:rPr>
        <w:t> </w:t>
      </w:r>
      <w:r>
        <w:rPr>
          <w:w w:val="105"/>
        </w:rPr>
        <w:t>The</w:t>
      </w:r>
      <w:r>
        <w:rPr>
          <w:spacing w:val="21"/>
          <w:w w:val="105"/>
        </w:rPr>
        <w:t> </w:t>
      </w:r>
      <w:r>
        <w:rPr>
          <w:w w:val="105"/>
        </w:rPr>
        <w:t>victim</w:t>
      </w:r>
      <w:r>
        <w:rPr>
          <w:spacing w:val="-3"/>
          <w:w w:val="105"/>
        </w:rPr>
        <w:t> </w:t>
      </w:r>
      <w:r>
        <w:rPr>
          <w:w w:val="105"/>
        </w:rPr>
        <w:t>can contest the</w:t>
      </w:r>
      <w:r>
        <w:rPr>
          <w:spacing w:val="-6"/>
          <w:w w:val="105"/>
        </w:rPr>
        <w:t> </w:t>
      </w:r>
      <w:r>
        <w:rPr>
          <w:w w:val="105"/>
        </w:rPr>
        <w:t>effects</w:t>
      </w:r>
      <w:r>
        <w:rPr>
          <w:spacing w:val="-9"/>
          <w:w w:val="105"/>
        </w:rPr>
        <w:t> </w:t>
      </w:r>
      <w:r>
        <w:rPr>
          <w:w w:val="105"/>
        </w:rPr>
        <w:t>of</w:t>
      </w:r>
      <w:r>
        <w:rPr>
          <w:spacing w:val="-4"/>
          <w:w w:val="105"/>
        </w:rPr>
        <w:t> </w:t>
      </w:r>
      <w:r>
        <w:rPr>
          <w:w w:val="105"/>
        </w:rPr>
        <w:t>this </w:t>
      </w:r>
      <w:r>
        <w:rPr/>
        <w:t>power with a</w:t>
      </w:r>
      <w:r>
        <w:rPr>
          <w:spacing w:val="-14"/>
        </w:rPr>
        <w:t> </w:t>
      </w:r>
      <w:r>
        <w:rPr/>
        <w:t>Willpower</w:t>
      </w:r>
      <w:r>
        <w:rPr>
          <w:spacing w:val="29"/>
        </w:rPr>
        <w:t> </w:t>
      </w:r>
      <w:r>
        <w:rPr/>
        <w:t>roll</w:t>
      </w:r>
      <w:r>
        <w:rPr>
          <w:spacing w:val="-4"/>
        </w:rPr>
        <w:t> </w:t>
      </w:r>
      <w:r>
        <w:rPr/>
        <w:t>against a difficulty of</w:t>
      </w:r>
      <w:r>
        <w:rPr>
          <w:spacing w:val="-10"/>
        </w:rPr>
        <w:t> </w:t>
      </w:r>
      <w:r>
        <w:rPr>
          <w:sz w:val="23"/>
        </w:rPr>
        <w:t>8.</w:t>
      </w:r>
      <w:r>
        <w:rPr/>
        <w:t>So </w:t>
      </w:r>
      <w:r>
        <w:rPr>
          <w:w w:val="105"/>
        </w:rPr>
        <w:t>severe is</w:t>
      </w:r>
      <w:r>
        <w:rPr>
          <w:w w:val="105"/>
        </w:rPr>
        <w:t> this</w:t>
      </w:r>
      <w:r>
        <w:rPr>
          <w:w w:val="105"/>
        </w:rPr>
        <w:t> curse</w:t>
      </w:r>
      <w:r>
        <w:rPr>
          <w:w w:val="105"/>
        </w:rPr>
        <w:t> that</w:t>
      </w:r>
      <w:r>
        <w:rPr>
          <w:w w:val="105"/>
        </w:rPr>
        <w:t> if</w:t>
      </w:r>
      <w:r>
        <w:rPr>
          <w:w w:val="105"/>
        </w:rPr>
        <w:t> the</w:t>
      </w:r>
      <w:r>
        <w:rPr>
          <w:spacing w:val="40"/>
          <w:w w:val="105"/>
        </w:rPr>
        <w:t> </w:t>
      </w:r>
      <w:r>
        <w:rPr>
          <w:w w:val="105"/>
        </w:rPr>
        <w:t>victim</w:t>
      </w:r>
      <w:r>
        <w:rPr>
          <w:w w:val="105"/>
        </w:rPr>
        <w:t> botches</w:t>
      </w:r>
      <w:r>
        <w:rPr>
          <w:w w:val="105"/>
        </w:rPr>
        <w:t> this Willpower</w:t>
      </w:r>
      <w:r>
        <w:rPr>
          <w:spacing w:val="40"/>
          <w:w w:val="105"/>
        </w:rPr>
        <w:t> </w:t>
      </w:r>
      <w:r>
        <w:rPr>
          <w:w w:val="105"/>
        </w:rPr>
        <w:t>roll,</w:t>
      </w:r>
      <w:r>
        <w:rPr>
          <w:w w:val="105"/>
        </w:rPr>
        <w:t> the</w:t>
      </w:r>
      <w:r>
        <w:rPr>
          <w:w w:val="105"/>
        </w:rPr>
        <w:t> effects</w:t>
      </w:r>
      <w:r>
        <w:rPr>
          <w:w w:val="105"/>
        </w:rPr>
        <w:t> of</w:t>
      </w:r>
      <w:r>
        <w:rPr>
          <w:w w:val="105"/>
        </w:rPr>
        <w:t> this</w:t>
      </w:r>
      <w:r>
        <w:rPr>
          <w:w w:val="105"/>
        </w:rPr>
        <w:t> power</w:t>
      </w:r>
      <w:r>
        <w:rPr>
          <w:spacing w:val="40"/>
          <w:w w:val="105"/>
        </w:rPr>
        <w:t> </w:t>
      </w:r>
      <w:r>
        <w:rPr>
          <w:w w:val="105"/>
        </w:rPr>
        <w:t>may</w:t>
      </w:r>
      <w:r>
        <w:rPr>
          <w:spacing w:val="40"/>
          <w:w w:val="105"/>
        </w:rPr>
        <w:t> </w:t>
      </w:r>
      <w:r>
        <w:rPr>
          <w:w w:val="105"/>
        </w:rPr>
        <w:t>become permanent.</w:t>
      </w:r>
    </w:p>
    <w:p>
      <w:pPr>
        <w:pStyle w:val="BodyText"/>
        <w:spacing w:line="249" w:lineRule="auto" w:before="49"/>
        <w:ind w:left="297" w:right="555" w:firstLine="370"/>
        <w:jc w:val="both"/>
      </w:pPr>
      <w:r>
        <w:rPr>
          <w:w w:val="105"/>
        </w:rPr>
        <w:t>While under</w:t>
      </w:r>
      <w:r>
        <w:rPr>
          <w:w w:val="105"/>
        </w:rPr>
        <w:t> this curse,</w:t>
      </w:r>
      <w:r>
        <w:rPr>
          <w:w w:val="105"/>
        </w:rPr>
        <w:t> the</w:t>
      </w:r>
      <w:r>
        <w:rPr>
          <w:w w:val="105"/>
        </w:rPr>
        <w:t> victim cannot</w:t>
      </w:r>
      <w:r>
        <w:rPr>
          <w:w w:val="105"/>
        </w:rPr>
        <w:t> auto­ matically</w:t>
      </w:r>
      <w:r>
        <w:rPr>
          <w:spacing w:val="-14"/>
          <w:w w:val="105"/>
        </w:rPr>
        <w:t> </w:t>
      </w:r>
      <w:r>
        <w:rPr>
          <w:w w:val="105"/>
        </w:rPr>
        <w:t>succeed</w:t>
      </w:r>
      <w:r>
        <w:rPr>
          <w:spacing w:val="-5"/>
          <w:w w:val="105"/>
        </w:rPr>
        <w:t> </w:t>
      </w:r>
      <w:r>
        <w:rPr>
          <w:w w:val="105"/>
        </w:rPr>
        <w:t>in</w:t>
      </w:r>
      <w:r>
        <w:rPr>
          <w:spacing w:val="-2"/>
          <w:w w:val="105"/>
        </w:rPr>
        <w:t> </w:t>
      </w:r>
      <w:r>
        <w:rPr>
          <w:w w:val="105"/>
        </w:rPr>
        <w:t>even</w:t>
      </w:r>
      <w:r>
        <w:rPr>
          <w:spacing w:val="-12"/>
          <w:w w:val="105"/>
        </w:rPr>
        <w:t> </w:t>
      </w:r>
      <w:r>
        <w:rPr>
          <w:w w:val="105"/>
        </w:rPr>
        <w:t>the most</w:t>
      </w:r>
      <w:r>
        <w:rPr>
          <w:spacing w:val="-11"/>
          <w:w w:val="105"/>
        </w:rPr>
        <w:t> </w:t>
      </w:r>
      <w:r>
        <w:rPr>
          <w:w w:val="105"/>
        </w:rPr>
        <w:t>trivial</w:t>
      </w:r>
      <w:r>
        <w:rPr>
          <w:spacing w:val="-14"/>
          <w:w w:val="105"/>
        </w:rPr>
        <w:t> </w:t>
      </w:r>
      <w:r>
        <w:rPr>
          <w:w w:val="105"/>
        </w:rPr>
        <w:t>of</w:t>
      </w:r>
      <w:r>
        <w:rPr>
          <w:spacing w:val="-4"/>
          <w:w w:val="105"/>
        </w:rPr>
        <w:t> </w:t>
      </w:r>
      <w:r>
        <w:rPr>
          <w:w w:val="105"/>
        </w:rPr>
        <w:t>tasks.</w:t>
      </w:r>
      <w:r>
        <w:rPr>
          <w:spacing w:val="-13"/>
          <w:w w:val="105"/>
        </w:rPr>
        <w:t> </w:t>
      </w:r>
      <w:r>
        <w:rPr>
          <w:w w:val="105"/>
        </w:rPr>
        <w:t>All actions</w:t>
      </w:r>
      <w:r>
        <w:rPr>
          <w:w w:val="105"/>
        </w:rPr>
        <w:t> have</w:t>
      </w:r>
      <w:r>
        <w:rPr>
          <w:w w:val="105"/>
        </w:rPr>
        <w:t> one</w:t>
      </w:r>
      <w:r>
        <w:rPr>
          <w:w w:val="105"/>
        </w:rPr>
        <w:t> automatic</w:t>
      </w:r>
      <w:r>
        <w:rPr>
          <w:w w:val="105"/>
        </w:rPr>
        <w:t> botch</w:t>
      </w:r>
      <w:r>
        <w:rPr>
          <w:w w:val="105"/>
        </w:rPr>
        <w:t> die</w:t>
      </w:r>
      <w:r>
        <w:rPr>
          <w:w w:val="105"/>
        </w:rPr>
        <w:t> that</w:t>
      </w:r>
      <w:r>
        <w:rPr>
          <w:w w:val="105"/>
        </w:rPr>
        <w:t> must</w:t>
      </w:r>
      <w:r>
        <w:rPr>
          <w:w w:val="105"/>
        </w:rPr>
        <w:t> be </w:t>
      </w:r>
      <w:r>
        <w:rPr>
          <w:spacing w:val="-2"/>
          <w:w w:val="105"/>
        </w:rPr>
        <w:t>overcome</w:t>
      </w:r>
      <w:r>
        <w:rPr>
          <w:spacing w:val="-12"/>
          <w:w w:val="105"/>
        </w:rPr>
        <w:t> </w:t>
      </w:r>
      <w:r>
        <w:rPr>
          <w:spacing w:val="-2"/>
          <w:w w:val="105"/>
        </w:rPr>
        <w:t>to</w:t>
      </w:r>
      <w:r>
        <w:rPr>
          <w:spacing w:val="-12"/>
          <w:w w:val="105"/>
        </w:rPr>
        <w:t> </w:t>
      </w:r>
      <w:r>
        <w:rPr>
          <w:spacing w:val="-2"/>
          <w:w w:val="105"/>
        </w:rPr>
        <w:t>accomplish</w:t>
      </w:r>
      <w:r>
        <w:rPr>
          <w:spacing w:val="8"/>
          <w:w w:val="105"/>
        </w:rPr>
        <w:t> </w:t>
      </w:r>
      <w:r>
        <w:rPr>
          <w:spacing w:val="-2"/>
          <w:w w:val="105"/>
        </w:rPr>
        <w:t>anything</w:t>
      </w:r>
      <w:r>
        <w:rPr>
          <w:spacing w:val="-6"/>
          <w:w w:val="105"/>
        </w:rPr>
        <w:t> </w:t>
      </w:r>
      <w:r>
        <w:rPr>
          <w:spacing w:val="-2"/>
          <w:w w:val="105"/>
        </w:rPr>
        <w:t>(</w:t>
      </w:r>
      <w:r>
        <w:rPr>
          <w:spacing w:val="-12"/>
          <w:w w:val="105"/>
        </w:rPr>
        <w:t> </w:t>
      </w:r>
      <w:r>
        <w:rPr>
          <w:spacing w:val="-2"/>
          <w:w w:val="105"/>
        </w:rPr>
        <w:t>treat this</w:t>
      </w:r>
      <w:r>
        <w:rPr>
          <w:spacing w:val="-12"/>
          <w:w w:val="105"/>
        </w:rPr>
        <w:t> </w:t>
      </w:r>
      <w:r>
        <w:rPr>
          <w:spacing w:val="-2"/>
          <w:w w:val="105"/>
        </w:rPr>
        <w:t>as</w:t>
      </w:r>
      <w:r>
        <w:rPr>
          <w:spacing w:val="-12"/>
          <w:w w:val="105"/>
        </w:rPr>
        <w:t> </w:t>
      </w:r>
      <w:r>
        <w:rPr>
          <w:spacing w:val="-2"/>
          <w:w w:val="105"/>
        </w:rPr>
        <w:t>a</w:t>
      </w:r>
      <w:r>
        <w:rPr>
          <w:spacing w:val="-12"/>
          <w:w w:val="105"/>
        </w:rPr>
        <w:t> </w:t>
      </w:r>
      <w:r>
        <w:rPr>
          <w:spacing w:val="-2"/>
          <w:w w:val="105"/>
        </w:rPr>
        <w:t>phan­ </w:t>
      </w:r>
      <w:r>
        <w:rPr>
          <w:w w:val="105"/>
        </w:rPr>
        <w:t>tom</w:t>
      </w:r>
      <w:r>
        <w:rPr>
          <w:spacing w:val="-14"/>
          <w:w w:val="105"/>
        </w:rPr>
        <w:t> </w:t>
      </w:r>
      <w:r>
        <w:rPr>
          <w:w w:val="105"/>
        </w:rPr>
        <w:t>die</w:t>
      </w:r>
      <w:r>
        <w:rPr>
          <w:spacing w:val="-14"/>
          <w:w w:val="105"/>
        </w:rPr>
        <w:t> </w:t>
      </w:r>
      <w:r>
        <w:rPr>
          <w:w w:val="105"/>
        </w:rPr>
        <w:t>that</w:t>
      </w:r>
      <w:r>
        <w:rPr>
          <w:spacing w:val="-14"/>
          <w:w w:val="105"/>
        </w:rPr>
        <w:t> </w:t>
      </w:r>
      <w:r>
        <w:rPr>
          <w:w w:val="105"/>
        </w:rPr>
        <w:t>came</w:t>
      </w:r>
      <w:r>
        <w:rPr>
          <w:spacing w:val="10"/>
          <w:w w:val="105"/>
        </w:rPr>
        <w:t> </w:t>
      </w:r>
      <w:r>
        <w:rPr>
          <w:w w:val="105"/>
        </w:rPr>
        <w:t>up</w:t>
      </w:r>
      <w:r>
        <w:rPr>
          <w:spacing w:val="-11"/>
          <w:w w:val="105"/>
        </w:rPr>
        <w:t> </w:t>
      </w:r>
      <w:r>
        <w:rPr>
          <w:w w:val="105"/>
        </w:rPr>
        <w:t>asa</w:t>
      </w:r>
      <w:r>
        <w:rPr>
          <w:spacing w:val="-14"/>
          <w:w w:val="105"/>
        </w:rPr>
        <w:t> </w:t>
      </w:r>
      <w:r>
        <w:rPr>
          <w:w w:val="105"/>
        </w:rPr>
        <w:t>"1").Additionally,even</w:t>
      </w:r>
      <w:r>
        <w:rPr>
          <w:spacing w:val="-2"/>
          <w:w w:val="105"/>
        </w:rPr>
        <w:t> </w:t>
      </w:r>
      <w:r>
        <w:rPr>
          <w:w w:val="105"/>
        </w:rPr>
        <w:t>when the</w:t>
      </w:r>
      <w:r>
        <w:rPr>
          <w:w w:val="105"/>
        </w:rPr>
        <w:t> victim successfully</w:t>
      </w:r>
      <w:r>
        <w:rPr>
          <w:w w:val="105"/>
        </w:rPr>
        <w:t> performs</w:t>
      </w:r>
      <w:r>
        <w:rPr>
          <w:w w:val="105"/>
        </w:rPr>
        <w:t> an action, it</w:t>
      </w:r>
      <w:r>
        <w:rPr>
          <w:w w:val="105"/>
        </w:rPr>
        <w:t> will</w:t>
      </w:r>
      <w:r>
        <w:rPr>
          <w:w w:val="105"/>
        </w:rPr>
        <w:t> be mediocre</w:t>
      </w:r>
      <w:r>
        <w:rPr>
          <w:w w:val="105"/>
        </w:rPr>
        <w:t> at</w:t>
      </w:r>
      <w:r>
        <w:rPr>
          <w:w w:val="105"/>
        </w:rPr>
        <w:t> best.</w:t>
      </w:r>
      <w:r>
        <w:rPr>
          <w:w w:val="105"/>
        </w:rPr>
        <w:t> At</w:t>
      </w:r>
      <w:r>
        <w:rPr>
          <w:w w:val="105"/>
        </w:rPr>
        <w:t> most, any</w:t>
      </w:r>
      <w:r>
        <w:rPr>
          <w:w w:val="105"/>
        </w:rPr>
        <w:t> action</w:t>
      </w:r>
      <w:r>
        <w:rPr>
          <w:w w:val="105"/>
        </w:rPr>
        <w:t> can</w:t>
      </w:r>
      <w:r>
        <w:rPr>
          <w:w w:val="105"/>
        </w:rPr>
        <w:t> have</w:t>
      </w:r>
      <w:r>
        <w:rPr>
          <w:w w:val="105"/>
        </w:rPr>
        <w:t> a maximum of</w:t>
      </w:r>
      <w:r>
        <w:rPr>
          <w:spacing w:val="-4"/>
          <w:w w:val="105"/>
        </w:rPr>
        <w:t> </w:t>
      </w:r>
      <w:r>
        <w:rPr>
          <w:w w:val="105"/>
        </w:rPr>
        <w:t>two</w:t>
      </w:r>
      <w:r>
        <w:rPr>
          <w:spacing w:val="-10"/>
          <w:w w:val="105"/>
        </w:rPr>
        <w:t> </w:t>
      </w:r>
      <w:r>
        <w:rPr>
          <w:w w:val="105"/>
        </w:rPr>
        <w:t>successes;</w:t>
      </w:r>
      <w:r>
        <w:rPr>
          <w:w w:val="105"/>
        </w:rPr>
        <w:t> drop</w:t>
      </w:r>
      <w:r>
        <w:rPr>
          <w:spacing w:val="-6"/>
          <w:w w:val="105"/>
        </w:rPr>
        <w:t> </w:t>
      </w:r>
      <w:r>
        <w:rPr>
          <w:w w:val="105"/>
        </w:rPr>
        <w:t>additional</w:t>
      </w:r>
      <w:r>
        <w:rPr>
          <w:spacing w:val="-6"/>
          <w:w w:val="105"/>
        </w:rPr>
        <w:t> </w:t>
      </w:r>
      <w:r>
        <w:rPr>
          <w:spacing w:val="-2"/>
          <w:w w:val="105"/>
        </w:rPr>
        <w:t>successes</w:t>
      </w:r>
    </w:p>
    <w:p>
      <w:pPr>
        <w:pStyle w:val="BodyText"/>
        <w:spacing w:line="241" w:lineRule="exact"/>
        <w:ind w:left="314"/>
        <w:jc w:val="both"/>
      </w:pPr>
      <w:r>
        <w:rPr>
          <w:spacing w:val="-6"/>
        </w:rPr>
        <w:t>beyond</w:t>
      </w:r>
      <w:r>
        <w:rPr>
          <w:spacing w:val="1"/>
        </w:rPr>
        <w:t> </w:t>
      </w:r>
      <w:r>
        <w:rPr>
          <w:spacing w:val="-6"/>
        </w:rPr>
        <w:t>two,</w:t>
      </w:r>
      <w:r>
        <w:rPr>
          <w:spacing w:val="-9"/>
        </w:rPr>
        <w:t> </w:t>
      </w:r>
      <w:r>
        <w:rPr>
          <w:spacing w:val="-6"/>
        </w:rPr>
        <w:t>including</w:t>
      </w:r>
      <w:r>
        <w:rPr>
          <w:spacing w:val="-8"/>
        </w:rPr>
        <w:t> </w:t>
      </w:r>
      <w:r>
        <w:rPr>
          <w:spacing w:val="-6"/>
        </w:rPr>
        <w:t>any</w:t>
      </w:r>
      <w:r>
        <w:rPr>
          <w:spacing w:val="-24"/>
        </w:rPr>
        <w:t> </w:t>
      </w:r>
      <w:r>
        <w:rPr>
          <w:spacing w:val="-6"/>
        </w:rPr>
        <w:t>from</w:t>
      </w:r>
      <w:r>
        <w:rPr>
          <w:spacing w:val="-23"/>
        </w:rPr>
        <w:t> </w:t>
      </w:r>
      <w:r>
        <w:rPr>
          <w:spacing w:val="-6"/>
        </w:rPr>
        <w:t>expenditure</w:t>
      </w:r>
      <w:r>
        <w:rPr>
          <w:spacing w:val="-1"/>
        </w:rPr>
        <w:t> </w:t>
      </w:r>
      <w:r>
        <w:rPr>
          <w:spacing w:val="-6"/>
          <w:sz w:val="24"/>
        </w:rPr>
        <w:t>of</w:t>
      </w:r>
      <w:r>
        <w:rPr>
          <w:spacing w:val="-12"/>
          <w:sz w:val="24"/>
        </w:rPr>
        <w:t> </w:t>
      </w:r>
      <w:r>
        <w:rPr>
          <w:spacing w:val="-6"/>
        </w:rPr>
        <w:t>Willpower.</w:t>
      </w:r>
    </w:p>
    <w:p>
      <w:pPr>
        <w:pStyle w:val="BodyText"/>
        <w:spacing w:line="249" w:lineRule="auto" w:before="31"/>
        <w:ind w:left="307" w:right="557" w:firstLine="362"/>
        <w:jc w:val="both"/>
      </w:pPr>
      <w:r>
        <w:rPr>
          <w:w w:val="105"/>
        </w:rPr>
        <w:t>Unless the</w:t>
      </w:r>
      <w:r>
        <w:rPr>
          <w:w w:val="105"/>
        </w:rPr>
        <w:t> subject</w:t>
      </w:r>
      <w:r>
        <w:rPr>
          <w:w w:val="105"/>
        </w:rPr>
        <w:t> botches</w:t>
      </w:r>
      <w:r>
        <w:rPr>
          <w:w w:val="105"/>
        </w:rPr>
        <w:t> the</w:t>
      </w:r>
      <w:r>
        <w:rPr>
          <w:w w:val="105"/>
        </w:rPr>
        <w:t> contested</w:t>
      </w:r>
      <w:r>
        <w:rPr>
          <w:w w:val="105"/>
        </w:rPr>
        <w:t> Will­ power</w:t>
      </w:r>
      <w:r>
        <w:rPr>
          <w:w w:val="105"/>
        </w:rPr>
        <w:t> roll,</w:t>
      </w:r>
      <w:r>
        <w:rPr>
          <w:w w:val="105"/>
        </w:rPr>
        <w:t> the</w:t>
      </w:r>
      <w:r>
        <w:rPr>
          <w:w w:val="105"/>
        </w:rPr>
        <w:t> number</w:t>
      </w:r>
      <w:r>
        <w:rPr>
          <w:w w:val="105"/>
        </w:rPr>
        <w:t> of</w:t>
      </w:r>
      <w:r>
        <w:rPr>
          <w:w w:val="105"/>
        </w:rPr>
        <w:t> successes</w:t>
      </w:r>
      <w:r>
        <w:rPr>
          <w:w w:val="105"/>
        </w:rPr>
        <w:t> determines</w:t>
      </w:r>
      <w:r>
        <w:rPr>
          <w:w w:val="105"/>
        </w:rPr>
        <w:t> the duration of this penultimate failure, as</w:t>
      </w:r>
      <w:r>
        <w:rPr>
          <w:spacing w:val="-9"/>
          <w:w w:val="105"/>
        </w:rPr>
        <w:t> </w:t>
      </w:r>
      <w:r>
        <w:rPr>
          <w:w w:val="105"/>
        </w:rPr>
        <w:t>follows:</w:t>
      </w:r>
    </w:p>
    <w:p>
      <w:pPr>
        <w:pStyle w:val="BodyText"/>
        <w:tabs>
          <w:tab w:pos="2483" w:val="left" w:leader="none"/>
        </w:tabs>
        <w:spacing w:before="27"/>
        <w:ind w:left="672"/>
        <w:jc w:val="both"/>
      </w:pPr>
      <w:r>
        <w:rPr/>
        <w:t>One</w:t>
      </w:r>
      <w:r>
        <w:rPr>
          <w:spacing w:val="33"/>
        </w:rPr>
        <w:t> </w:t>
      </w:r>
      <w:r>
        <w:rPr>
          <w:spacing w:val="-2"/>
        </w:rPr>
        <w:t>success</w:t>
      </w:r>
      <w:r>
        <w:rPr/>
        <w:tab/>
        <w:t>One</w:t>
      </w:r>
      <w:r>
        <w:rPr>
          <w:spacing w:val="43"/>
        </w:rPr>
        <w:t> </w:t>
      </w:r>
      <w:r>
        <w:rPr>
          <w:spacing w:val="-2"/>
        </w:rPr>
        <w:t>night</w:t>
      </w:r>
    </w:p>
    <w:p>
      <w:pPr>
        <w:pStyle w:val="BodyText"/>
        <w:tabs>
          <w:tab w:pos="2483" w:val="left" w:leader="none"/>
        </w:tabs>
        <w:spacing w:line="191" w:lineRule="exact" w:before="47"/>
        <w:ind w:left="664"/>
        <w:jc w:val="both"/>
      </w:pPr>
      <w:r>
        <w:rPr/>
        <w:t>Two</w:t>
      </w:r>
      <w:r>
        <w:rPr>
          <w:spacing w:val="18"/>
        </w:rPr>
        <w:t> </w:t>
      </w:r>
      <w:r>
        <w:rPr>
          <w:spacing w:val="-2"/>
        </w:rPr>
        <w:t>successes</w:t>
      </w:r>
      <w:r>
        <w:rPr/>
        <w:tab/>
        <w:t>One</w:t>
      </w:r>
      <w:r>
        <w:rPr>
          <w:spacing w:val="43"/>
        </w:rPr>
        <w:t> </w:t>
      </w:r>
      <w:r>
        <w:rPr>
          <w:spacing w:val="-4"/>
        </w:rPr>
        <w:t>week</w:t>
      </w:r>
    </w:p>
    <w:p>
      <w:pPr>
        <w:spacing w:after="0" w:line="191" w:lineRule="exact"/>
        <w:jc w:val="both"/>
        <w:sectPr>
          <w:type w:val="continuous"/>
          <w:pgSz w:w="11990" w:h="15730"/>
          <w:pgMar w:header="0" w:footer="216" w:top="1800" w:bottom="280" w:left="0" w:right="460"/>
          <w:cols w:num="2" w:equalWidth="0">
            <w:col w:w="5877" w:space="40"/>
            <w:col w:w="5613"/>
          </w:cols>
        </w:sectPr>
      </w:pPr>
    </w:p>
    <w:p>
      <w:pPr>
        <w:pStyle w:val="BodyText"/>
        <w:spacing w:line="249" w:lineRule="auto"/>
        <w:ind w:left="1129" w:firstLine="7"/>
        <w:jc w:val="both"/>
      </w:pPr>
      <w:r>
        <w:rPr>
          <w:spacing w:val="-2"/>
          <w:w w:val="105"/>
        </w:rPr>
        <w:t>power</w:t>
      </w:r>
      <w:r>
        <w:rPr>
          <w:spacing w:val="-12"/>
          <w:w w:val="105"/>
        </w:rPr>
        <w:t> </w:t>
      </w:r>
      <w:r>
        <w:rPr>
          <w:spacing w:val="-2"/>
          <w:w w:val="105"/>
        </w:rPr>
        <w:t>is.</w:t>
      </w:r>
      <w:r>
        <w:rPr>
          <w:spacing w:val="-12"/>
          <w:w w:val="105"/>
        </w:rPr>
        <w:t> </w:t>
      </w:r>
      <w:r>
        <w:rPr>
          <w:spacing w:val="-2"/>
          <w:w w:val="105"/>
        </w:rPr>
        <w:t>Only</w:t>
      </w:r>
      <w:r>
        <w:rPr>
          <w:spacing w:val="-9"/>
          <w:w w:val="105"/>
        </w:rPr>
        <w:t> </w:t>
      </w:r>
      <w:r>
        <w:rPr>
          <w:spacing w:val="-2"/>
          <w:w w:val="105"/>
        </w:rPr>
        <w:t>one</w:t>
      </w:r>
      <w:r>
        <w:rPr>
          <w:spacing w:val="-11"/>
          <w:w w:val="105"/>
        </w:rPr>
        <w:t> </w:t>
      </w:r>
      <w:r>
        <w:rPr>
          <w:spacing w:val="-2"/>
          <w:w w:val="105"/>
        </w:rPr>
        <w:t>Corrupt Body</w:t>
      </w:r>
      <w:r>
        <w:rPr>
          <w:spacing w:val="-9"/>
          <w:w w:val="105"/>
        </w:rPr>
        <w:t> </w:t>
      </w:r>
      <w:r>
        <w:rPr>
          <w:spacing w:val="-2"/>
          <w:w w:val="105"/>
        </w:rPr>
        <w:t>can</w:t>
      </w:r>
      <w:r>
        <w:rPr>
          <w:spacing w:val="-12"/>
          <w:w w:val="105"/>
        </w:rPr>
        <w:t> </w:t>
      </w:r>
      <w:r>
        <w:rPr>
          <w:spacing w:val="-2"/>
          <w:w w:val="105"/>
        </w:rPr>
        <w:t>affect</w:t>
      </w:r>
      <w:r>
        <w:rPr>
          <w:spacing w:val="-12"/>
          <w:w w:val="105"/>
        </w:rPr>
        <w:t> </w:t>
      </w:r>
      <w:r>
        <w:rPr>
          <w:spacing w:val="-2"/>
          <w:w w:val="105"/>
        </w:rPr>
        <w:t>a</w:t>
      </w:r>
      <w:r>
        <w:rPr>
          <w:spacing w:val="-3"/>
          <w:w w:val="105"/>
        </w:rPr>
        <w:t> </w:t>
      </w:r>
      <w:r>
        <w:rPr>
          <w:spacing w:val="-2"/>
          <w:w w:val="105"/>
        </w:rPr>
        <w:t>victim</w:t>
      </w:r>
      <w:r>
        <w:rPr>
          <w:spacing w:val="-6"/>
          <w:w w:val="105"/>
        </w:rPr>
        <w:t> </w:t>
      </w:r>
      <w:r>
        <w:rPr>
          <w:spacing w:val="-2"/>
          <w:w w:val="105"/>
        </w:rPr>
        <w:t>at </w:t>
      </w:r>
      <w:r>
        <w:rPr>
          <w:w w:val="105"/>
        </w:rPr>
        <w:t>any</w:t>
      </w:r>
      <w:r>
        <w:rPr>
          <w:spacing w:val="-14"/>
          <w:w w:val="105"/>
        </w:rPr>
        <w:t> </w:t>
      </w:r>
      <w:r>
        <w:rPr>
          <w:w w:val="105"/>
        </w:rPr>
        <w:t>one</w:t>
      </w:r>
      <w:r>
        <w:rPr>
          <w:spacing w:val="-14"/>
          <w:w w:val="105"/>
        </w:rPr>
        <w:t> </w:t>
      </w:r>
      <w:r>
        <w:rPr>
          <w:w w:val="105"/>
        </w:rPr>
        <w:t>time.</w:t>
      </w:r>
      <w:r>
        <w:rPr>
          <w:spacing w:val="-14"/>
          <w:w w:val="105"/>
        </w:rPr>
        <w:t> </w:t>
      </w:r>
      <w:r>
        <w:rPr>
          <w:w w:val="105"/>
        </w:rPr>
        <w:t>The</w:t>
      </w:r>
      <w:r>
        <w:rPr>
          <w:spacing w:val="-14"/>
          <w:w w:val="105"/>
        </w:rPr>
        <w:t> </w:t>
      </w:r>
      <w:r>
        <w:rPr>
          <w:w w:val="105"/>
        </w:rPr>
        <w:t>number</w:t>
      </w:r>
      <w:r>
        <w:rPr>
          <w:spacing w:val="-13"/>
          <w:w w:val="105"/>
        </w:rPr>
        <w:t> </w:t>
      </w:r>
      <w:r>
        <w:rPr>
          <w:w w:val="105"/>
        </w:rPr>
        <w:t>of</w:t>
      </w:r>
      <w:r>
        <w:rPr>
          <w:spacing w:val="-14"/>
          <w:w w:val="105"/>
        </w:rPr>
        <w:t> </w:t>
      </w:r>
      <w:r>
        <w:rPr>
          <w:w w:val="105"/>
        </w:rPr>
        <w:t>successes</w:t>
      </w:r>
      <w:r>
        <w:rPr>
          <w:spacing w:val="-14"/>
          <w:w w:val="105"/>
        </w:rPr>
        <w:t> </w:t>
      </w:r>
      <w:r>
        <w:rPr>
          <w:w w:val="105"/>
        </w:rPr>
        <w:t>determines</w:t>
      </w:r>
      <w:r>
        <w:rPr>
          <w:spacing w:val="-14"/>
          <w:w w:val="105"/>
        </w:rPr>
        <w:t> </w:t>
      </w:r>
      <w:r>
        <w:rPr>
          <w:w w:val="105"/>
        </w:rPr>
        <w:t>the duration of Corrupt</w:t>
      </w:r>
      <w:r>
        <w:rPr>
          <w:spacing w:val="39"/>
          <w:w w:val="105"/>
        </w:rPr>
        <w:t> </w:t>
      </w:r>
      <w:r>
        <w:rPr>
          <w:w w:val="105"/>
        </w:rPr>
        <w:t>Body, as</w:t>
      </w:r>
      <w:r>
        <w:rPr>
          <w:spacing w:val="-7"/>
          <w:w w:val="105"/>
        </w:rPr>
        <w:t> </w:t>
      </w:r>
      <w:r>
        <w:rPr>
          <w:w w:val="105"/>
        </w:rPr>
        <w:t>follows:</w:t>
      </w:r>
    </w:p>
    <w:p>
      <w:pPr>
        <w:pStyle w:val="BodyText"/>
        <w:tabs>
          <w:tab w:pos="3315" w:val="left" w:leader="none"/>
        </w:tabs>
        <w:spacing w:before="17"/>
        <w:ind w:left="1495"/>
        <w:jc w:val="both"/>
      </w:pPr>
      <w:r>
        <w:rPr/>
        <w:t>One</w:t>
      </w:r>
      <w:r>
        <w:rPr>
          <w:spacing w:val="34"/>
        </w:rPr>
        <w:t> </w:t>
      </w:r>
      <w:r>
        <w:rPr>
          <w:spacing w:val="-2"/>
        </w:rPr>
        <w:t>success</w:t>
      </w:r>
      <w:r>
        <w:rPr/>
        <w:tab/>
        <w:t>One</w:t>
      </w:r>
      <w:r>
        <w:rPr>
          <w:spacing w:val="43"/>
        </w:rPr>
        <w:t> </w:t>
      </w:r>
      <w:r>
        <w:rPr>
          <w:spacing w:val="-2"/>
        </w:rPr>
        <w:t>night</w:t>
      </w:r>
    </w:p>
    <w:p>
      <w:pPr>
        <w:pStyle w:val="BodyText"/>
        <w:spacing w:line="278" w:lineRule="auto" w:before="88"/>
        <w:ind w:left="692" w:hanging="13"/>
      </w:pPr>
      <w:r>
        <w:rPr/>
        <w:br w:type="column"/>
      </w:r>
      <w:r>
        <w:rPr/>
        <w:t>Three</w:t>
      </w:r>
      <w:r>
        <w:rPr>
          <w:spacing w:val="-3"/>
        </w:rPr>
        <w:t> </w:t>
      </w:r>
      <w:r>
        <w:rPr/>
        <w:t>successes Four successes Five successes</w:t>
      </w:r>
    </w:p>
    <w:p>
      <w:pPr>
        <w:pStyle w:val="BodyText"/>
        <w:spacing w:line="273" w:lineRule="auto" w:before="88"/>
        <w:ind w:left="395" w:right="2068"/>
        <w:jc w:val="both"/>
      </w:pPr>
      <w:r>
        <w:rPr/>
        <w:br w:type="column"/>
      </w:r>
      <w:r>
        <w:rPr>
          <w:w w:val="105"/>
        </w:rPr>
        <w:t>One</w:t>
      </w:r>
      <w:r>
        <w:rPr>
          <w:w w:val="105"/>
        </w:rPr>
        <w:t> </w:t>
      </w:r>
      <w:r>
        <w:rPr>
          <w:w w:val="105"/>
        </w:rPr>
        <w:t>month One season One</w:t>
      </w:r>
      <w:r>
        <w:rPr>
          <w:spacing w:val="40"/>
          <w:w w:val="105"/>
        </w:rPr>
        <w:t> </w:t>
      </w:r>
      <w:r>
        <w:rPr>
          <w:w w:val="105"/>
        </w:rPr>
        <w:t>year</w:t>
      </w:r>
    </w:p>
    <w:p>
      <w:pPr>
        <w:spacing w:after="0" w:line="273" w:lineRule="auto"/>
        <w:jc w:val="both"/>
        <w:sectPr>
          <w:type w:val="continuous"/>
          <w:pgSz w:w="11990" w:h="15730"/>
          <w:pgMar w:header="0" w:footer="216" w:top="1800" w:bottom="280" w:left="0" w:right="460"/>
          <w:cols w:num="3" w:equalWidth="0">
            <w:col w:w="5862" w:space="40"/>
            <w:col w:w="2064" w:space="39"/>
            <w:col w:w="3525"/>
          </w:cols>
        </w:sectPr>
      </w:pPr>
    </w:p>
    <w:p>
      <w:pPr>
        <w:pStyle w:val="BodyText"/>
        <w:tabs>
          <w:tab w:pos="3302" w:val="left" w:leader="none"/>
        </w:tabs>
        <w:spacing w:line="278" w:lineRule="auto" w:before="38"/>
        <w:ind w:left="1496" w:right="1527"/>
      </w:pPr>
      <w:r>
        <w:rPr/>
        <w:t>Two</w:t>
      </w:r>
      <w:r>
        <w:rPr>
          <w:spacing w:val="-4"/>
        </w:rPr>
        <w:t> </w:t>
      </w:r>
      <w:r>
        <w:rPr/>
        <w:t>successes</w:t>
        <w:tab/>
      </w:r>
      <w:r>
        <w:rPr>
          <w:spacing w:val="-32"/>
        </w:rPr>
        <w:t> </w:t>
      </w:r>
      <w:r>
        <w:rPr/>
        <w:t>One</w:t>
      </w:r>
      <w:r>
        <w:rPr>
          <w:spacing w:val="40"/>
        </w:rPr>
        <w:t> </w:t>
      </w:r>
      <w:r>
        <w:rPr/>
        <w:t>week Three successes</w:t>
        <w:tab/>
      </w:r>
      <w:r>
        <w:rPr>
          <w:spacing w:val="-39"/>
        </w:rPr>
        <w:t> </w:t>
      </w:r>
      <w:r>
        <w:rPr/>
        <w:t>One</w:t>
      </w:r>
      <w:r>
        <w:rPr>
          <w:spacing w:val="40"/>
        </w:rPr>
        <w:t> </w:t>
      </w:r>
      <w:r>
        <w:rPr/>
        <w:t>month Four</w:t>
      </w:r>
      <w:r>
        <w:rPr>
          <w:spacing w:val="-5"/>
        </w:rPr>
        <w:t> </w:t>
      </w:r>
      <w:r>
        <w:rPr>
          <w:spacing w:val="-2"/>
        </w:rPr>
        <w:t>successes</w:t>
      </w:r>
      <w:r>
        <w:rPr/>
        <w:tab/>
        <w:t>One</w:t>
      </w:r>
      <w:r>
        <w:rPr>
          <w:spacing w:val="34"/>
        </w:rPr>
        <w:t> </w:t>
      </w:r>
      <w:r>
        <w:rPr>
          <w:spacing w:val="-2"/>
        </w:rPr>
        <w:t>season</w:t>
      </w:r>
    </w:p>
    <w:p>
      <w:pPr>
        <w:pStyle w:val="BodyText"/>
        <w:tabs>
          <w:tab w:pos="3315" w:val="left" w:leader="none"/>
        </w:tabs>
        <w:spacing w:line="233" w:lineRule="exact"/>
        <w:ind w:left="1499"/>
        <w:jc w:val="both"/>
      </w:pPr>
      <w:r>
        <w:rPr/>
        <w:t>Five</w:t>
      </w:r>
      <w:r>
        <w:rPr>
          <w:spacing w:val="-4"/>
        </w:rPr>
        <w:t> </w:t>
      </w:r>
      <w:r>
        <w:rPr>
          <w:spacing w:val="-2"/>
        </w:rPr>
        <w:t>successes</w:t>
      </w:r>
      <w:r>
        <w:rPr/>
        <w:tab/>
        <w:t>One</w:t>
      </w:r>
      <w:r>
        <w:rPr>
          <w:spacing w:val="43"/>
        </w:rPr>
        <w:t> </w:t>
      </w:r>
      <w:r>
        <w:rPr>
          <w:spacing w:val="-4"/>
        </w:rPr>
        <w:t>year</w:t>
      </w:r>
    </w:p>
    <w:p>
      <w:pPr>
        <w:spacing w:line="228" w:lineRule="auto" w:before="6"/>
        <w:ind w:left="1131" w:right="0" w:firstLine="377"/>
        <w:jc w:val="both"/>
        <w:rPr>
          <w:sz w:val="21"/>
        </w:rPr>
      </w:pPr>
      <w:r>
        <w:rPr>
          <w:spacing w:val="-6"/>
          <w:sz w:val="21"/>
        </w:rPr>
        <w:t>For</w:t>
      </w:r>
      <w:r>
        <w:rPr>
          <w:spacing w:val="-8"/>
          <w:sz w:val="21"/>
        </w:rPr>
        <w:t> </w:t>
      </w:r>
      <w:r>
        <w:rPr>
          <w:i/>
          <w:spacing w:val="-6"/>
          <w:sz w:val="23"/>
        </w:rPr>
        <w:t>example:</w:t>
      </w:r>
      <w:r>
        <w:rPr>
          <w:i/>
          <w:spacing w:val="-6"/>
          <w:sz w:val="23"/>
        </w:rPr>
        <w:t> Elizabeth,</w:t>
      </w:r>
      <w:r>
        <w:rPr>
          <w:i/>
          <w:spacing w:val="-8"/>
          <w:sz w:val="23"/>
        </w:rPr>
        <w:t> </w:t>
      </w:r>
      <w:r>
        <w:rPr>
          <w:i/>
          <w:spacing w:val="-6"/>
          <w:sz w:val="23"/>
        </w:rPr>
        <w:t>a</w:t>
      </w:r>
      <w:r>
        <w:rPr>
          <w:i/>
          <w:spacing w:val="-9"/>
          <w:sz w:val="23"/>
        </w:rPr>
        <w:t> </w:t>
      </w:r>
      <w:r>
        <w:rPr>
          <w:i/>
          <w:spacing w:val="-6"/>
          <w:sz w:val="23"/>
        </w:rPr>
        <w:t>Toreador</w:t>
      </w:r>
      <w:r>
        <w:rPr>
          <w:i/>
          <w:spacing w:val="-3"/>
          <w:sz w:val="23"/>
        </w:rPr>
        <w:t> </w:t>
      </w:r>
      <w:r>
        <w:rPr>
          <w:i/>
          <w:spacing w:val="-6"/>
          <w:sz w:val="23"/>
        </w:rPr>
        <w:t>known</w:t>
      </w:r>
      <w:r>
        <w:rPr>
          <w:i/>
          <w:spacing w:val="6"/>
          <w:sz w:val="23"/>
        </w:rPr>
        <w:t> </w:t>
      </w:r>
      <w:r>
        <w:rPr>
          <w:i/>
          <w:spacing w:val="-6"/>
          <w:sz w:val="23"/>
        </w:rPr>
        <w:t>for</w:t>
      </w:r>
      <w:r>
        <w:rPr>
          <w:i/>
          <w:spacing w:val="-9"/>
          <w:sz w:val="23"/>
        </w:rPr>
        <w:t> </w:t>
      </w:r>
      <w:r>
        <w:rPr>
          <w:i/>
          <w:spacing w:val="-6"/>
          <w:sz w:val="23"/>
        </w:rPr>
        <w:t>her</w:t>
      </w:r>
      <w:r>
        <w:rPr>
          <w:i/>
          <w:spacing w:val="-6"/>
          <w:sz w:val="23"/>
        </w:rPr>
        <w:t> </w:t>
      </w:r>
      <w:r>
        <w:rPr>
          <w:i/>
          <w:w w:val="90"/>
          <w:sz w:val="23"/>
        </w:rPr>
        <w:t>acrobatic</w:t>
      </w:r>
      <w:r>
        <w:rPr>
          <w:i/>
          <w:spacing w:val="-9"/>
          <w:w w:val="90"/>
          <w:sz w:val="23"/>
        </w:rPr>
        <w:t> </w:t>
      </w:r>
      <w:r>
        <w:rPr>
          <w:i/>
          <w:w w:val="90"/>
          <w:sz w:val="23"/>
        </w:rPr>
        <w:t>prowess,</w:t>
      </w:r>
      <w:r>
        <w:rPr>
          <w:i/>
          <w:spacing w:val="-9"/>
          <w:w w:val="90"/>
          <w:sz w:val="23"/>
        </w:rPr>
        <w:t> </w:t>
      </w:r>
      <w:r>
        <w:rPr>
          <w:w w:val="90"/>
          <w:sz w:val="21"/>
        </w:rPr>
        <w:t>is</w:t>
      </w:r>
      <w:r>
        <w:rPr>
          <w:spacing w:val="-3"/>
          <w:w w:val="90"/>
          <w:sz w:val="21"/>
        </w:rPr>
        <w:t> </w:t>
      </w:r>
      <w:r>
        <w:rPr>
          <w:i/>
          <w:w w:val="90"/>
          <w:sz w:val="23"/>
        </w:rPr>
        <w:t>the</w:t>
      </w:r>
      <w:r>
        <w:rPr>
          <w:i/>
          <w:spacing w:val="-2"/>
          <w:w w:val="90"/>
          <w:sz w:val="23"/>
        </w:rPr>
        <w:t> </w:t>
      </w:r>
      <w:r>
        <w:rPr>
          <w:i/>
          <w:w w:val="90"/>
          <w:sz w:val="23"/>
        </w:rPr>
        <w:t>subject</w:t>
      </w:r>
      <w:r>
        <w:rPr>
          <w:i/>
          <w:spacing w:val="-5"/>
          <w:w w:val="90"/>
          <w:sz w:val="23"/>
        </w:rPr>
        <w:t> </w:t>
      </w:r>
      <w:r>
        <w:rPr>
          <w:i/>
          <w:w w:val="90"/>
          <w:sz w:val="23"/>
        </w:rPr>
        <w:t>of</w:t>
      </w:r>
      <w:r>
        <w:rPr>
          <w:i/>
          <w:spacing w:val="-7"/>
          <w:w w:val="90"/>
          <w:sz w:val="23"/>
        </w:rPr>
        <w:t> </w:t>
      </w:r>
      <w:r>
        <w:rPr>
          <w:i/>
          <w:w w:val="90"/>
          <w:sz w:val="23"/>
        </w:rPr>
        <w:t>a</w:t>
      </w:r>
      <w:r>
        <w:rPr>
          <w:i/>
          <w:spacing w:val="-9"/>
          <w:w w:val="90"/>
          <w:sz w:val="23"/>
        </w:rPr>
        <w:t> </w:t>
      </w:r>
      <w:r>
        <w:rPr>
          <w:i/>
          <w:w w:val="90"/>
          <w:sz w:val="23"/>
        </w:rPr>
        <w:t>Corrupt</w:t>
      </w:r>
      <w:r>
        <w:rPr>
          <w:i/>
          <w:sz w:val="23"/>
        </w:rPr>
        <w:t> </w:t>
      </w:r>
      <w:r>
        <w:rPr>
          <w:i/>
          <w:w w:val="90"/>
          <w:sz w:val="23"/>
        </w:rPr>
        <w:t>Body</w:t>
      </w:r>
      <w:r>
        <w:rPr>
          <w:i/>
          <w:spacing w:val="-6"/>
          <w:w w:val="90"/>
          <w:sz w:val="23"/>
        </w:rPr>
        <w:t> </w:t>
      </w:r>
      <w:r>
        <w:rPr>
          <w:i/>
          <w:w w:val="90"/>
          <w:sz w:val="23"/>
        </w:rPr>
        <w:t>curse</w:t>
      </w:r>
      <w:r>
        <w:rPr>
          <w:i/>
          <w:w w:val="90"/>
          <w:sz w:val="23"/>
        </w:rPr>
        <w:t> cast</w:t>
      </w:r>
      <w:r>
        <w:rPr>
          <w:i/>
          <w:spacing w:val="-9"/>
          <w:w w:val="90"/>
          <w:sz w:val="23"/>
        </w:rPr>
        <w:t> </w:t>
      </w:r>
      <w:r>
        <w:rPr>
          <w:i/>
          <w:w w:val="90"/>
          <w:sz w:val="23"/>
        </w:rPr>
        <w:t>by</w:t>
      </w:r>
      <w:r>
        <w:rPr>
          <w:i/>
          <w:spacing w:val="-3"/>
          <w:sz w:val="23"/>
        </w:rPr>
        <w:t> </w:t>
      </w:r>
      <w:r>
        <w:rPr>
          <w:i/>
          <w:w w:val="90"/>
          <w:sz w:val="23"/>
        </w:rPr>
        <w:t>Danica,</w:t>
      </w:r>
      <w:r>
        <w:rPr>
          <w:i/>
          <w:spacing w:val="-8"/>
          <w:w w:val="90"/>
          <w:sz w:val="23"/>
        </w:rPr>
        <w:t> </w:t>
      </w:r>
      <w:r>
        <w:rPr>
          <w:i/>
          <w:w w:val="90"/>
          <w:sz w:val="23"/>
        </w:rPr>
        <w:t>a</w:t>
      </w:r>
      <w:r>
        <w:rPr>
          <w:i/>
          <w:spacing w:val="-9"/>
          <w:w w:val="90"/>
          <w:sz w:val="23"/>
        </w:rPr>
        <w:t> </w:t>
      </w:r>
      <w:r>
        <w:rPr>
          <w:i/>
          <w:w w:val="90"/>
          <w:sz w:val="23"/>
        </w:rPr>
        <w:t>regent</w:t>
      </w:r>
      <w:r>
        <w:rPr>
          <w:i/>
          <w:spacing w:val="-2"/>
          <w:w w:val="90"/>
          <w:sz w:val="23"/>
        </w:rPr>
        <w:t> </w:t>
      </w:r>
      <w:r>
        <w:rPr>
          <w:i/>
          <w:w w:val="90"/>
          <w:sz w:val="23"/>
        </w:rPr>
        <w:t>of</w:t>
      </w:r>
      <w:r>
        <w:rPr>
          <w:i/>
          <w:spacing w:val="-2"/>
          <w:w w:val="90"/>
          <w:sz w:val="23"/>
        </w:rPr>
        <w:t> </w:t>
      </w:r>
      <w:r>
        <w:rPr>
          <w:i/>
          <w:w w:val="90"/>
          <w:sz w:val="23"/>
        </w:rPr>
        <w:t>Clan</w:t>
      </w:r>
      <w:r>
        <w:rPr>
          <w:i/>
          <w:spacing w:val="-9"/>
          <w:w w:val="90"/>
          <w:sz w:val="23"/>
        </w:rPr>
        <w:t> </w:t>
      </w:r>
      <w:r>
        <w:rPr>
          <w:i/>
          <w:w w:val="90"/>
          <w:sz w:val="23"/>
        </w:rPr>
        <w:t>Tremere.</w:t>
      </w:r>
      <w:r>
        <w:rPr>
          <w:i/>
          <w:sz w:val="23"/>
        </w:rPr>
        <w:t> </w:t>
      </w:r>
      <w:r>
        <w:rPr>
          <w:i/>
          <w:w w:val="90"/>
          <w:sz w:val="23"/>
        </w:rPr>
        <w:t>Danica</w:t>
      </w:r>
      <w:r>
        <w:rPr>
          <w:i/>
          <w:spacing w:val="-7"/>
          <w:w w:val="90"/>
          <w:sz w:val="23"/>
        </w:rPr>
        <w:t> </w:t>
      </w:r>
      <w:r>
        <w:rPr>
          <w:i/>
          <w:w w:val="90"/>
          <w:sz w:val="23"/>
        </w:rPr>
        <w:t>curses </w:t>
      </w:r>
      <w:r>
        <w:rPr>
          <w:i/>
          <w:w w:val="85"/>
          <w:sz w:val="23"/>
        </w:rPr>
        <w:t>Elizabeth</w:t>
      </w:r>
      <w:r>
        <w:rPr>
          <w:i/>
          <w:spacing w:val="-6"/>
          <w:w w:val="85"/>
          <w:sz w:val="23"/>
        </w:rPr>
        <w:t> </w:t>
      </w:r>
      <w:r>
        <w:rPr>
          <w:i/>
          <w:w w:val="85"/>
          <w:sz w:val="23"/>
        </w:rPr>
        <w:t>with</w:t>
      </w:r>
      <w:r>
        <w:rPr>
          <w:i/>
          <w:spacing w:val="-6"/>
          <w:w w:val="85"/>
          <w:sz w:val="23"/>
        </w:rPr>
        <w:t> </w:t>
      </w:r>
      <w:r>
        <w:rPr>
          <w:i/>
          <w:w w:val="85"/>
          <w:sz w:val="23"/>
        </w:rPr>
        <w:t>the</w:t>
      </w:r>
      <w:r>
        <w:rPr>
          <w:i/>
          <w:spacing w:val="-6"/>
          <w:w w:val="85"/>
          <w:sz w:val="23"/>
        </w:rPr>
        <w:t> </w:t>
      </w:r>
      <w:r>
        <w:rPr>
          <w:i/>
          <w:w w:val="85"/>
          <w:sz w:val="23"/>
        </w:rPr>
        <w:t>loss</w:t>
      </w:r>
      <w:r>
        <w:rPr>
          <w:i/>
          <w:spacing w:val="-5"/>
          <w:w w:val="85"/>
          <w:sz w:val="23"/>
        </w:rPr>
        <w:t> </w:t>
      </w:r>
      <w:r>
        <w:rPr>
          <w:i/>
          <w:w w:val="85"/>
          <w:sz w:val="23"/>
        </w:rPr>
        <w:t>of</w:t>
      </w:r>
      <w:r>
        <w:rPr>
          <w:i/>
          <w:spacing w:val="-6"/>
          <w:w w:val="85"/>
          <w:sz w:val="23"/>
        </w:rPr>
        <w:t> </w:t>
      </w:r>
      <w:r>
        <w:rPr>
          <w:i/>
          <w:w w:val="85"/>
          <w:sz w:val="23"/>
        </w:rPr>
        <w:t>her grace and</w:t>
      </w:r>
      <w:r>
        <w:rPr>
          <w:i/>
          <w:spacing w:val="12"/>
          <w:sz w:val="23"/>
        </w:rPr>
        <w:t> </w:t>
      </w:r>
      <w:r>
        <w:rPr>
          <w:i/>
          <w:w w:val="85"/>
          <w:sz w:val="23"/>
        </w:rPr>
        <w:t>Dexterity. Spending ablood</w:t>
      </w:r>
      <w:r>
        <w:rPr>
          <w:i/>
          <w:spacing w:val="40"/>
          <w:sz w:val="23"/>
        </w:rPr>
        <w:t> </w:t>
      </w:r>
      <w:r>
        <w:rPr>
          <w:i/>
          <w:w w:val="85"/>
          <w:sz w:val="23"/>
        </w:rPr>
        <w:t>pointand rolling herWillpower activation, Danica's player</w:t>
      </w:r>
      <w:r>
        <w:rPr>
          <w:i/>
          <w:spacing w:val="-16"/>
          <w:w w:val="85"/>
          <w:sz w:val="23"/>
        </w:rPr>
        <w:t> </w:t>
      </w:r>
      <w:r>
        <w:rPr>
          <w:i/>
          <w:w w:val="85"/>
          <w:sz w:val="23"/>
        </w:rPr>
        <w:t>gains</w:t>
      </w:r>
      <w:r>
        <w:rPr>
          <w:i/>
          <w:spacing w:val="-8"/>
          <w:w w:val="85"/>
          <w:sz w:val="23"/>
        </w:rPr>
        <w:t> </w:t>
      </w:r>
      <w:r>
        <w:rPr>
          <w:i/>
          <w:w w:val="85"/>
          <w:sz w:val="23"/>
        </w:rPr>
        <w:t>three</w:t>
      </w:r>
      <w:r>
        <w:rPr>
          <w:i/>
          <w:spacing w:val="-2"/>
          <w:w w:val="85"/>
          <w:sz w:val="23"/>
        </w:rPr>
        <w:t> </w:t>
      </w:r>
      <w:r>
        <w:rPr>
          <w:i/>
          <w:w w:val="85"/>
          <w:sz w:val="23"/>
        </w:rPr>
        <w:t>successes.</w:t>
      </w:r>
      <w:r>
        <w:rPr>
          <w:i/>
          <w:sz w:val="23"/>
        </w:rPr>
        <w:t> </w:t>
      </w:r>
      <w:r>
        <w:rPr>
          <w:i/>
          <w:w w:val="85"/>
          <w:sz w:val="23"/>
        </w:rPr>
        <w:t>Elizabeth's</w:t>
      </w:r>
      <w:r>
        <w:rPr>
          <w:i/>
          <w:spacing w:val="19"/>
          <w:sz w:val="23"/>
        </w:rPr>
        <w:t> </w:t>
      </w:r>
      <w:r>
        <w:rPr>
          <w:i/>
          <w:w w:val="85"/>
          <w:sz w:val="23"/>
        </w:rPr>
        <w:t>player</w:t>
      </w:r>
      <w:r>
        <w:rPr>
          <w:i/>
          <w:spacing w:val="-12"/>
          <w:w w:val="85"/>
          <w:sz w:val="23"/>
        </w:rPr>
        <w:t> </w:t>
      </w:r>
      <w:r>
        <w:rPr>
          <w:i/>
          <w:w w:val="85"/>
          <w:sz w:val="23"/>
        </w:rPr>
        <w:t>tries</w:t>
      </w:r>
      <w:r>
        <w:rPr>
          <w:i/>
          <w:spacing w:val="-6"/>
          <w:w w:val="85"/>
          <w:sz w:val="23"/>
        </w:rPr>
        <w:t> </w:t>
      </w:r>
      <w:r>
        <w:rPr>
          <w:w w:val="85"/>
          <w:sz w:val="21"/>
        </w:rPr>
        <w:t>to</w:t>
      </w:r>
      <w:r>
        <w:rPr>
          <w:spacing w:val="-12"/>
          <w:w w:val="85"/>
          <w:sz w:val="21"/>
        </w:rPr>
        <w:t> </w:t>
      </w:r>
      <w:r>
        <w:rPr>
          <w:w w:val="85"/>
          <w:sz w:val="21"/>
        </w:rPr>
        <w:t>resist</w:t>
      </w:r>
    </w:p>
    <w:p>
      <w:pPr>
        <w:spacing w:before="48"/>
        <w:ind w:left="319" w:right="0" w:firstLine="0"/>
        <w:jc w:val="left"/>
        <w:rPr>
          <w:b/>
          <w:sz w:val="21"/>
        </w:rPr>
      </w:pPr>
      <w:r>
        <w:rPr/>
        <w:br w:type="column"/>
      </w:r>
      <w:r>
        <w:rPr>
          <w:b/>
          <w:w w:val="140"/>
          <w:sz w:val="21"/>
        </w:rPr>
        <w:t>PATH</w:t>
      </w:r>
      <w:r>
        <w:rPr>
          <w:b/>
          <w:spacing w:val="6"/>
          <w:w w:val="140"/>
          <w:sz w:val="21"/>
        </w:rPr>
        <w:t> </w:t>
      </w:r>
      <w:r>
        <w:rPr>
          <w:spacing w:val="-2"/>
          <w:w w:val="140"/>
          <w:sz w:val="23"/>
        </w:rPr>
        <w:t>OF</w:t>
      </w:r>
      <w:r>
        <w:rPr>
          <w:b/>
          <w:spacing w:val="-2"/>
          <w:w w:val="140"/>
          <w:sz w:val="21"/>
        </w:rPr>
        <w:t>TRANSMUTATION</w:t>
      </w:r>
    </w:p>
    <w:p>
      <w:pPr>
        <w:pStyle w:val="BodyText"/>
        <w:spacing w:line="249" w:lineRule="auto" w:before="62"/>
        <w:ind w:left="303" w:right="537" w:firstLine="361"/>
        <w:jc w:val="both"/>
      </w:pPr>
      <w:r>
        <w:rPr>
          <w:w w:val="105"/>
        </w:rPr>
        <w:t>Thaumaturges</w:t>
      </w:r>
      <w:r>
        <w:rPr>
          <w:w w:val="105"/>
        </w:rPr>
        <w:t> practicing the</w:t>
      </w:r>
      <w:r>
        <w:rPr>
          <w:w w:val="105"/>
        </w:rPr>
        <w:t> art</w:t>
      </w:r>
      <w:r>
        <w:rPr>
          <w:spacing w:val="-5"/>
          <w:w w:val="105"/>
        </w:rPr>
        <w:t> </w:t>
      </w:r>
      <w:r>
        <w:rPr>
          <w:w w:val="105"/>
        </w:rPr>
        <w:t>of Alchemy can </w:t>
      </w:r>
      <w:r>
        <w:rPr>
          <w:spacing w:val="-2"/>
          <w:w w:val="105"/>
        </w:rPr>
        <w:t>manipulate the forms</w:t>
      </w:r>
      <w:r>
        <w:rPr>
          <w:spacing w:val="-12"/>
          <w:w w:val="105"/>
        </w:rPr>
        <w:t> </w:t>
      </w:r>
      <w:r>
        <w:rPr>
          <w:spacing w:val="-2"/>
          <w:w w:val="105"/>
        </w:rPr>
        <w:t>of</w:t>
      </w:r>
      <w:r>
        <w:rPr>
          <w:spacing w:val="-12"/>
          <w:w w:val="105"/>
        </w:rPr>
        <w:t> </w:t>
      </w:r>
      <w:r>
        <w:rPr>
          <w:spacing w:val="-2"/>
          <w:w w:val="105"/>
        </w:rPr>
        <w:t>solids,</w:t>
      </w:r>
      <w:r>
        <w:rPr>
          <w:spacing w:val="-6"/>
          <w:w w:val="105"/>
        </w:rPr>
        <w:t> </w:t>
      </w:r>
      <w:r>
        <w:rPr>
          <w:spacing w:val="-2"/>
          <w:w w:val="105"/>
        </w:rPr>
        <w:t>liquids</w:t>
      </w:r>
      <w:r>
        <w:rPr>
          <w:spacing w:val="-11"/>
          <w:w w:val="105"/>
        </w:rPr>
        <w:t> </w:t>
      </w:r>
      <w:r>
        <w:rPr>
          <w:spacing w:val="-2"/>
          <w:w w:val="105"/>
        </w:rPr>
        <w:t>and</w:t>
      </w:r>
      <w:r>
        <w:rPr>
          <w:spacing w:val="-9"/>
          <w:w w:val="105"/>
        </w:rPr>
        <w:t> </w:t>
      </w:r>
      <w:r>
        <w:rPr>
          <w:spacing w:val="-2"/>
          <w:w w:val="105"/>
        </w:rPr>
        <w:t>gases.</w:t>
      </w:r>
      <w:r>
        <w:rPr>
          <w:spacing w:val="-12"/>
          <w:w w:val="105"/>
        </w:rPr>
        <w:t> </w:t>
      </w:r>
      <w:r>
        <w:rPr>
          <w:spacing w:val="-2"/>
          <w:w w:val="105"/>
        </w:rPr>
        <w:t>Guns </w:t>
      </w:r>
      <w:r>
        <w:rPr>
          <w:w w:val="105"/>
        </w:rPr>
        <w:t>and</w:t>
      </w:r>
      <w:r>
        <w:rPr>
          <w:spacing w:val="-14"/>
          <w:w w:val="105"/>
        </w:rPr>
        <w:t> </w:t>
      </w:r>
      <w:r>
        <w:rPr>
          <w:w w:val="105"/>
        </w:rPr>
        <w:t>knives</w:t>
      </w:r>
      <w:r>
        <w:rPr>
          <w:spacing w:val="-14"/>
          <w:w w:val="105"/>
        </w:rPr>
        <w:t> </w:t>
      </w:r>
      <w:r>
        <w:rPr>
          <w:w w:val="105"/>
        </w:rPr>
        <w:t>melt</w:t>
      </w:r>
      <w:r>
        <w:rPr>
          <w:spacing w:val="-14"/>
          <w:w w:val="105"/>
        </w:rPr>
        <w:t> </w:t>
      </w:r>
      <w:r>
        <w:rPr>
          <w:w w:val="105"/>
        </w:rPr>
        <w:t>into</w:t>
      </w:r>
      <w:r>
        <w:rPr>
          <w:spacing w:val="-14"/>
          <w:w w:val="105"/>
        </w:rPr>
        <w:t> </w:t>
      </w:r>
      <w:r>
        <w:rPr>
          <w:w w:val="105"/>
        </w:rPr>
        <w:t>pools</w:t>
      </w:r>
      <w:r>
        <w:rPr>
          <w:spacing w:val="-13"/>
          <w:w w:val="105"/>
        </w:rPr>
        <w:t> </w:t>
      </w:r>
      <w:r>
        <w:rPr>
          <w:w w:val="105"/>
        </w:rPr>
        <w:t>of</w:t>
      </w:r>
      <w:r>
        <w:rPr>
          <w:spacing w:val="-14"/>
          <w:w w:val="105"/>
        </w:rPr>
        <w:t> </w:t>
      </w:r>
      <w:r>
        <w:rPr>
          <w:w w:val="105"/>
        </w:rPr>
        <w:t>metal,</w:t>
      </w:r>
      <w:r>
        <w:rPr>
          <w:spacing w:val="-14"/>
          <w:w w:val="105"/>
        </w:rPr>
        <w:t> </w:t>
      </w:r>
      <w:r>
        <w:rPr>
          <w:w w:val="105"/>
        </w:rPr>
        <w:t>wood</w:t>
      </w:r>
      <w:r>
        <w:rPr>
          <w:spacing w:val="-14"/>
          <w:w w:val="105"/>
        </w:rPr>
        <w:t> </w:t>
      </w:r>
      <w:r>
        <w:rPr>
          <w:w w:val="105"/>
        </w:rPr>
        <w:t>petrifies</w:t>
      </w:r>
      <w:r>
        <w:rPr>
          <w:spacing w:val="-14"/>
          <w:w w:val="105"/>
        </w:rPr>
        <w:t> </w:t>
      </w:r>
      <w:r>
        <w:rPr>
          <w:w w:val="105"/>
        </w:rPr>
        <w:t>and becomes</w:t>
      </w:r>
      <w:r>
        <w:rPr>
          <w:spacing w:val="-14"/>
          <w:w w:val="105"/>
        </w:rPr>
        <w:t> </w:t>
      </w:r>
      <w:r>
        <w:rPr>
          <w:w w:val="105"/>
        </w:rPr>
        <w:t>brittle,</w:t>
      </w:r>
      <w:r>
        <w:rPr>
          <w:spacing w:val="-14"/>
          <w:w w:val="105"/>
        </w:rPr>
        <w:t> </w:t>
      </w:r>
      <w:r>
        <w:rPr>
          <w:w w:val="105"/>
        </w:rPr>
        <w:t>and</w:t>
      </w:r>
      <w:r>
        <w:rPr>
          <w:spacing w:val="-14"/>
          <w:w w:val="105"/>
        </w:rPr>
        <w:t> </w:t>
      </w:r>
      <w:r>
        <w:rPr>
          <w:w w:val="105"/>
        </w:rPr>
        <w:t>common</w:t>
      </w:r>
      <w:r>
        <w:rPr>
          <w:spacing w:val="-14"/>
          <w:w w:val="105"/>
        </w:rPr>
        <w:t> </w:t>
      </w:r>
      <w:r>
        <w:rPr>
          <w:w w:val="105"/>
        </w:rPr>
        <w:t>boundaries</w:t>
      </w:r>
      <w:r>
        <w:rPr>
          <w:spacing w:val="-13"/>
          <w:w w:val="105"/>
        </w:rPr>
        <w:t> </w:t>
      </w:r>
      <w:r>
        <w:rPr>
          <w:w w:val="105"/>
        </w:rPr>
        <w:t>such</w:t>
      </w:r>
      <w:r>
        <w:rPr>
          <w:spacing w:val="-14"/>
          <w:w w:val="105"/>
        </w:rPr>
        <w:t> </w:t>
      </w:r>
      <w:r>
        <w:rPr>
          <w:w w:val="105"/>
        </w:rPr>
        <w:t>as</w:t>
      </w:r>
      <w:r>
        <w:rPr>
          <w:spacing w:val="-14"/>
          <w:w w:val="105"/>
        </w:rPr>
        <w:t> </w:t>
      </w:r>
      <w:r>
        <w:rPr>
          <w:w w:val="105"/>
        </w:rPr>
        <w:t>walls </w:t>
      </w:r>
      <w:r>
        <w:rPr/>
        <w:t>and</w:t>
      </w:r>
      <w:r>
        <w:rPr>
          <w:spacing w:val="-12"/>
        </w:rPr>
        <w:t> </w:t>
      </w:r>
      <w:r>
        <w:rPr/>
        <w:t>doors transmute</w:t>
      </w:r>
      <w:r>
        <w:rPr>
          <w:spacing w:val="31"/>
        </w:rPr>
        <w:t> </w:t>
      </w:r>
      <w:r>
        <w:rPr/>
        <w:t>to</w:t>
      </w:r>
      <w:r>
        <w:rPr>
          <w:spacing w:val="-3"/>
        </w:rPr>
        <w:t> </w:t>
      </w:r>
      <w:r>
        <w:rPr/>
        <w:t>vapor.</w:t>
      </w:r>
      <w:r>
        <w:rPr>
          <w:spacing w:val="-14"/>
        </w:rPr>
        <w:t> </w:t>
      </w:r>
      <w:r>
        <w:rPr/>
        <w:t>The</w:t>
      </w:r>
      <w:r>
        <w:rPr>
          <w:spacing w:val="40"/>
        </w:rPr>
        <w:t> </w:t>
      </w:r>
      <w:r>
        <w:rPr/>
        <w:t>laws</w:t>
      </w:r>
      <w:r>
        <w:rPr>
          <w:spacing w:val="-5"/>
        </w:rPr>
        <w:t> </w:t>
      </w:r>
      <w:r>
        <w:rPr/>
        <w:t>of</w:t>
      </w:r>
      <w:r>
        <w:rPr>
          <w:spacing w:val="-11"/>
        </w:rPr>
        <w:t> </w:t>
      </w:r>
      <w:r>
        <w:rPr/>
        <w:t>chemistry</w:t>
      </w:r>
      <w:r>
        <w:rPr>
          <w:spacing w:val="-3"/>
        </w:rPr>
        <w:t> </w:t>
      </w:r>
      <w:r>
        <w:rPr/>
        <w:t>do not bind</w:t>
      </w:r>
      <w:r>
        <w:rPr>
          <w:spacing w:val="-6"/>
        </w:rPr>
        <w:t> </w:t>
      </w:r>
      <w:r>
        <w:rPr/>
        <w:t>Warlocks employing the powers</w:t>
      </w:r>
      <w:r>
        <w:rPr>
          <w:spacing w:val="-12"/>
        </w:rPr>
        <w:t> </w:t>
      </w:r>
      <w:r>
        <w:rPr/>
        <w:t>of transmuta­ </w:t>
      </w:r>
      <w:r>
        <w:rPr>
          <w:w w:val="105"/>
        </w:rPr>
        <w:t>tion, as</w:t>
      </w:r>
      <w:r>
        <w:rPr>
          <w:w w:val="105"/>
        </w:rPr>
        <w:t> materials</w:t>
      </w:r>
      <w:r>
        <w:rPr>
          <w:w w:val="105"/>
        </w:rPr>
        <w:t> shift</w:t>
      </w:r>
      <w:r>
        <w:rPr>
          <w:w w:val="105"/>
        </w:rPr>
        <w:t> their state</w:t>
      </w:r>
      <w:r>
        <w:rPr>
          <w:w w:val="105"/>
        </w:rPr>
        <w:t> regardless</w:t>
      </w:r>
      <w:r>
        <w:rPr>
          <w:w w:val="105"/>
        </w:rPr>
        <w:t> of</w:t>
      </w:r>
      <w:r>
        <w:rPr>
          <w:w w:val="105"/>
        </w:rPr>
        <w:t> their temperature. Effects</w:t>
      </w:r>
      <w:r>
        <w:rPr>
          <w:spacing w:val="-6"/>
          <w:w w:val="105"/>
        </w:rPr>
        <w:t> </w:t>
      </w:r>
      <w:r>
        <w:rPr>
          <w:w w:val="105"/>
        </w:rPr>
        <w:t>similar to</w:t>
      </w:r>
      <w:r>
        <w:rPr>
          <w:spacing w:val="-6"/>
          <w:w w:val="105"/>
        </w:rPr>
        <w:t> </w:t>
      </w:r>
      <w:r>
        <w:rPr>
          <w:w w:val="105"/>
        </w:rPr>
        <w:t>those</w:t>
      </w:r>
      <w:r>
        <w:rPr>
          <w:spacing w:val="-4"/>
          <w:w w:val="105"/>
        </w:rPr>
        <w:t> </w:t>
      </w:r>
      <w:r>
        <w:rPr>
          <w:w w:val="105"/>
        </w:rPr>
        <w:t>achieved</w:t>
      </w:r>
      <w:r>
        <w:rPr>
          <w:w w:val="105"/>
        </w:rPr>
        <w:t> by true </w:t>
      </w:r>
      <w:r>
        <w:rPr/>
        <w:t>alchemy can beachieved by using the Path ofTransmu­ </w:t>
      </w:r>
      <w:r>
        <w:rPr>
          <w:w w:val="105"/>
        </w:rPr>
        <w:t>tation.</w:t>
      </w:r>
      <w:r>
        <w:rPr>
          <w:spacing w:val="-30"/>
          <w:w w:val="105"/>
        </w:rPr>
        <w:t> </w:t>
      </w:r>
      <w:r>
        <w:rPr>
          <w:w w:val="105"/>
        </w:rPr>
        <w:t>This</w:t>
      </w:r>
      <w:r>
        <w:rPr>
          <w:spacing w:val="-18"/>
          <w:w w:val="105"/>
        </w:rPr>
        <w:t> </w:t>
      </w:r>
      <w:r>
        <w:rPr>
          <w:w w:val="105"/>
        </w:rPr>
        <w:t>path</w:t>
      </w:r>
      <w:r>
        <w:rPr>
          <w:spacing w:val="-18"/>
          <w:w w:val="105"/>
        </w:rPr>
        <w:t> </w:t>
      </w:r>
      <w:r>
        <w:rPr>
          <w:w w:val="105"/>
        </w:rPr>
        <w:t>is</w:t>
      </w:r>
      <w:r>
        <w:rPr>
          <w:spacing w:val="-29"/>
          <w:w w:val="105"/>
        </w:rPr>
        <w:t> </w:t>
      </w:r>
      <w:r>
        <w:rPr>
          <w:w w:val="105"/>
        </w:rPr>
        <w:t>looked</w:t>
      </w:r>
      <w:r>
        <w:rPr>
          <w:spacing w:val="-12"/>
          <w:w w:val="105"/>
        </w:rPr>
        <w:t> </w:t>
      </w:r>
      <w:r>
        <w:rPr>
          <w:w w:val="105"/>
        </w:rPr>
        <w:t>upon</w:t>
      </w:r>
      <w:r>
        <w:rPr>
          <w:spacing w:val="-22"/>
          <w:w w:val="105"/>
        </w:rPr>
        <w:t> </w:t>
      </w:r>
      <w:r>
        <w:rPr>
          <w:w w:val="105"/>
        </w:rPr>
        <w:t>somewhat</w:t>
      </w:r>
      <w:r>
        <w:rPr>
          <w:spacing w:val="-10"/>
          <w:w w:val="105"/>
        </w:rPr>
        <w:t> </w:t>
      </w:r>
      <w:r>
        <w:rPr>
          <w:w w:val="105"/>
        </w:rPr>
        <w:t>unfavorably</w:t>
      </w:r>
    </w:p>
    <w:p>
      <w:pPr>
        <w:spacing w:after="0" w:line="249" w:lineRule="auto"/>
        <w:jc w:val="both"/>
        <w:sectPr>
          <w:type w:val="continuous"/>
          <w:pgSz w:w="11990" w:h="15730"/>
          <w:pgMar w:header="0" w:footer="216" w:top="1800" w:bottom="280" w:left="0" w:right="460"/>
          <w:cols w:num="2" w:equalWidth="0">
            <w:col w:w="5886" w:space="40"/>
            <w:col w:w="5604"/>
          </w:cols>
        </w:sectPr>
      </w:pPr>
    </w:p>
    <w:p>
      <w:pPr>
        <w:pStyle w:val="BodyText"/>
        <w:spacing w:before="6"/>
        <w:rPr>
          <w:sz w:val="18"/>
        </w:rPr>
      </w:pPr>
      <w:r>
        <w:rPr/>
        <mc:AlternateContent>
          <mc:Choice Requires="wps">
            <w:drawing>
              <wp:anchor distT="0" distB="0" distL="0" distR="0" allowOverlap="1" layoutInCell="1" locked="0" behindDoc="1" simplePos="0" relativeHeight="484186624">
                <wp:simplePos x="0" y="0"/>
                <wp:positionH relativeFrom="page">
                  <wp:posOffset>385278</wp:posOffset>
                </wp:positionH>
                <wp:positionV relativeFrom="page">
                  <wp:posOffset>0</wp:posOffset>
                </wp:positionV>
                <wp:extent cx="4972050" cy="9887585"/>
                <wp:effectExtent l="0" t="0" r="0" b="0"/>
                <wp:wrapNone/>
                <wp:docPr id="772" name="Group 772"/>
                <wp:cNvGraphicFramePr>
                  <a:graphicFrameLocks/>
                </wp:cNvGraphicFramePr>
                <a:graphic>
                  <a:graphicData uri="http://schemas.microsoft.com/office/word/2010/wordprocessingGroup">
                    <wpg:wgp>
                      <wpg:cNvPr id="772" name="Group 772"/>
                      <wpg:cNvGrpSpPr/>
                      <wpg:grpSpPr>
                        <a:xfrm>
                          <a:off x="0" y="0"/>
                          <a:ext cx="4972050" cy="9887585"/>
                          <a:chExt cx="4972050" cy="9887585"/>
                        </a:xfrm>
                      </wpg:grpSpPr>
                      <pic:pic>
                        <pic:nvPicPr>
                          <pic:cNvPr id="773" name="Image 773"/>
                          <pic:cNvPicPr/>
                        </pic:nvPicPr>
                        <pic:blipFill>
                          <a:blip r:embed="rId266" cstate="print"/>
                          <a:stretch>
                            <a:fillRect/>
                          </a:stretch>
                        </pic:blipFill>
                        <pic:spPr>
                          <a:xfrm>
                            <a:off x="6115" y="574483"/>
                            <a:ext cx="929561" cy="293322"/>
                          </a:xfrm>
                          <a:prstGeom prst="rect">
                            <a:avLst/>
                          </a:prstGeom>
                        </pic:spPr>
                      </pic:pic>
                      <pic:pic>
                        <pic:nvPicPr>
                          <pic:cNvPr id="774" name="Image 774"/>
                          <pic:cNvPicPr/>
                        </pic:nvPicPr>
                        <pic:blipFill>
                          <a:blip r:embed="rId267" cstate="print"/>
                          <a:stretch>
                            <a:fillRect/>
                          </a:stretch>
                        </pic:blipFill>
                        <pic:spPr>
                          <a:xfrm>
                            <a:off x="2574641" y="0"/>
                            <a:ext cx="2397291" cy="983949"/>
                          </a:xfrm>
                          <a:prstGeom prst="rect">
                            <a:avLst/>
                          </a:prstGeom>
                        </pic:spPr>
                      </pic:pic>
                      <pic:pic>
                        <pic:nvPicPr>
                          <pic:cNvPr id="775" name="Image 775"/>
                          <pic:cNvPicPr/>
                        </pic:nvPicPr>
                        <pic:blipFill>
                          <a:blip r:embed="rId268" cstate="print"/>
                          <a:stretch>
                            <a:fillRect/>
                          </a:stretch>
                        </pic:blipFill>
                        <pic:spPr>
                          <a:xfrm>
                            <a:off x="0" y="4461006"/>
                            <a:ext cx="250737" cy="562201"/>
                          </a:xfrm>
                          <a:prstGeom prst="rect">
                            <a:avLst/>
                          </a:prstGeom>
                        </pic:spPr>
                      </pic:pic>
                      <wps:wsp>
                        <wps:cNvPr id="776" name="Graphic 776"/>
                        <wps:cNvSpPr/>
                        <wps:spPr>
                          <a:xfrm>
                            <a:off x="103964" y="794475"/>
                            <a:ext cx="1270" cy="3667125"/>
                          </a:xfrm>
                          <a:custGeom>
                            <a:avLst/>
                            <a:gdLst/>
                            <a:ahLst/>
                            <a:cxnLst/>
                            <a:rect l="l" t="t" r="r" b="b"/>
                            <a:pathLst>
                              <a:path w="0" h="3667125">
                                <a:moveTo>
                                  <a:pt x="0" y="3666531"/>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777" name="Graphic 777"/>
                        <wps:cNvSpPr/>
                        <wps:spPr>
                          <a:xfrm>
                            <a:off x="177350" y="5023208"/>
                            <a:ext cx="1270" cy="4864735"/>
                          </a:xfrm>
                          <a:custGeom>
                            <a:avLst/>
                            <a:gdLst/>
                            <a:ahLst/>
                            <a:cxnLst/>
                            <a:rect l="l" t="t" r="r" b="b"/>
                            <a:pathLst>
                              <a:path w="0" h="4864735">
                                <a:moveTo>
                                  <a:pt x="0" y="4864265"/>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778" name="Graphic 778"/>
                        <wps:cNvSpPr/>
                        <wps:spPr>
                          <a:xfrm>
                            <a:off x="165119" y="183386"/>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779" name="Graphic 779"/>
                        <wps:cNvSpPr/>
                        <wps:spPr>
                          <a:xfrm>
                            <a:off x="935677" y="519485"/>
                            <a:ext cx="1639570" cy="146685"/>
                          </a:xfrm>
                          <a:custGeom>
                            <a:avLst/>
                            <a:gdLst/>
                            <a:ahLst/>
                            <a:cxnLst/>
                            <a:rect l="l" t="t" r="r" b="b"/>
                            <a:pathLst>
                              <a:path w="1639570" h="146685">
                                <a:moveTo>
                                  <a:pt x="0" y="0"/>
                                </a:moveTo>
                                <a:lnTo>
                                  <a:pt x="1638963" y="0"/>
                                </a:lnTo>
                                <a:lnTo>
                                  <a:pt x="1638963" y="146661"/>
                                </a:lnTo>
                                <a:lnTo>
                                  <a:pt x="0" y="146661"/>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336926pt;margin-top:0pt;width:391.5pt;height:778.55pt;mso-position-horizontal-relative:page;mso-position-vertical-relative:page;z-index:-19129856" id="docshapegroup434" coordorigin="607,0" coordsize="7830,15571">
                <v:shape style="position:absolute;left:616;top:904;width:1464;height:462" type="#_x0000_t75" id="docshape435" stroked="false">
                  <v:imagedata r:id="rId266" o:title=""/>
                </v:shape>
                <v:shape style="position:absolute;left:4661;top:0;width:3776;height:1550" type="#_x0000_t75" id="docshape436" stroked="false">
                  <v:imagedata r:id="rId267" o:title=""/>
                </v:shape>
                <v:shape style="position:absolute;left:606;top:7025;width:395;height:886" type="#_x0000_t75" id="docshape437" stroked="false">
                  <v:imagedata r:id="rId268" o:title=""/>
                </v:shape>
                <v:line style="position:absolute" from="770,7025" to="770,1251" stroked="true" strokeweight="6.741537pt" strokecolor="#000000">
                  <v:stroke dashstyle="solid"/>
                </v:line>
                <v:line style="position:absolute" from="886,15571" to="886,7911" stroked="true" strokeweight="4.333845pt" strokecolor="#000000">
                  <v:stroke dashstyle="solid"/>
                </v:line>
                <v:line style="position:absolute" from="867,905" to="867,289" stroked="true" strokeweight="3.852307pt" strokecolor="#000000">
                  <v:stroke dashstyle="solid"/>
                </v:line>
                <v:rect style="position:absolute;left:2080;top:818;width:2582;height:231" id="docshape438"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883264">
                <wp:simplePos x="0" y="0"/>
                <wp:positionH relativeFrom="page">
                  <wp:posOffset>7045098</wp:posOffset>
                </wp:positionH>
                <wp:positionV relativeFrom="page">
                  <wp:posOffset>770031</wp:posOffset>
                </wp:positionV>
                <wp:extent cx="1270" cy="9117965"/>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264" from="554.732178pt,778.54128pt" to="554.732178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883776">
                <wp:simplePos x="0" y="0"/>
                <wp:positionH relativeFrom="page">
                  <wp:posOffset>7577150</wp:posOffset>
                </wp:positionH>
                <wp:positionV relativeFrom="page">
                  <wp:posOffset>85612</wp:posOffset>
                </wp:positionV>
                <wp:extent cx="1270" cy="9875520"/>
                <wp:effectExtent l="0" t="0" r="0" b="0"/>
                <wp:wrapNone/>
                <wp:docPr id="781" name="Graphic 781"/>
                <wp:cNvGraphicFramePr>
                  <a:graphicFrameLocks/>
                </wp:cNvGraphicFramePr>
                <a:graphic>
                  <a:graphicData uri="http://schemas.microsoft.com/office/word/2010/wordprocessingShape">
                    <wps:wsp>
                      <wps:cNvPr id="781" name="Graphic 781"/>
                      <wps:cNvSpPr/>
                      <wps:spPr>
                        <a:xfrm>
                          <a:off x="0" y="0"/>
                          <a:ext cx="1270" cy="9875520"/>
                        </a:xfrm>
                        <a:custGeom>
                          <a:avLst/>
                          <a:gdLst/>
                          <a:ahLst/>
                          <a:cxnLst/>
                          <a:rect l="l" t="t" r="r" b="b"/>
                          <a:pathLst>
                            <a:path w="0" h="9875520">
                              <a:moveTo>
                                <a:pt x="0" y="987519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3776" from="596.626038pt,784.315346pt" to="596.626038pt,6.741134pt" stroked="true" strokeweight="6.741537pt" strokecolor="#000000">
                <v:stroke dashstyle="solid"/>
                <w10:wrap type="none"/>
              </v:line>
            </w:pict>
          </mc:Fallback>
        </mc:AlternateContent>
      </w:r>
    </w:p>
    <w:p>
      <w:pPr>
        <w:spacing w:before="0"/>
        <w:ind w:left="1114" w:right="525" w:firstLine="0"/>
        <w:jc w:val="center"/>
        <w:rPr>
          <w:sz w:val="18"/>
        </w:rPr>
      </w:pPr>
      <w:r>
        <w:rPr>
          <w:w w:val="55"/>
          <w:sz w:val="18"/>
        </w:rPr>
        <w:t>BLOOD</w:t>
      </w:r>
      <w:r>
        <w:rPr>
          <w:spacing w:val="-2"/>
          <w:sz w:val="18"/>
        </w:rPr>
        <w:t> </w:t>
      </w:r>
      <w:r>
        <w:rPr>
          <w:w w:val="55"/>
          <w:sz w:val="24"/>
        </w:rPr>
        <w:t>MAc!c:</w:t>
      </w:r>
      <w:r>
        <w:rPr>
          <w:spacing w:val="-14"/>
          <w:sz w:val="24"/>
        </w:rPr>
        <w:t> </w:t>
      </w:r>
      <w:r>
        <w:rPr>
          <w:w w:val="55"/>
          <w:sz w:val="18"/>
        </w:rPr>
        <w:t>SE.CRtlS</w:t>
      </w:r>
      <w:r>
        <w:rPr>
          <w:spacing w:val="-11"/>
          <w:sz w:val="18"/>
        </w:rPr>
        <w:t> </w:t>
      </w:r>
      <w:r>
        <w:rPr>
          <w:spacing w:val="-2"/>
          <w:w w:val="55"/>
          <w:sz w:val="18"/>
        </w:rPr>
        <w:t>OFTHAMATURGY</w:t>
      </w:r>
    </w:p>
    <w:p>
      <w:pPr>
        <w:spacing w:after="0"/>
        <w:jc w:val="center"/>
        <w:rPr>
          <w:sz w:val="18"/>
        </w:rPr>
        <w:sectPr>
          <w:type w:val="continuous"/>
          <w:pgSz w:w="11990" w:h="15730"/>
          <w:pgMar w:header="0" w:footer="216"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p>
    <w:p>
      <w:pPr>
        <w:spacing w:after="0"/>
        <w:rPr>
          <w:sz w:val="20"/>
        </w:rPr>
        <w:sectPr>
          <w:footerReference w:type="default" r:id="rId269"/>
          <w:pgSz w:w="11990" w:h="15730"/>
          <w:pgMar w:header="0" w:footer="383" w:top="140" w:bottom="580" w:left="0" w:right="460"/>
        </w:sectPr>
      </w:pPr>
    </w:p>
    <w:p>
      <w:pPr>
        <w:pStyle w:val="BodyText"/>
        <w:spacing w:line="232" w:lineRule="exact" w:before="92"/>
        <w:ind w:left="859"/>
        <w:jc w:val="both"/>
      </w:pPr>
      <w:r>
        <w:rPr>
          <w:w w:val="105"/>
        </w:rPr>
        <w:t>among</w:t>
      </w:r>
      <w:r>
        <w:rPr>
          <w:spacing w:val="19"/>
          <w:w w:val="105"/>
        </w:rPr>
        <w:t> </w:t>
      </w:r>
      <w:r>
        <w:rPr>
          <w:w w:val="105"/>
        </w:rPr>
        <w:t>the</w:t>
      </w:r>
      <w:r>
        <w:rPr>
          <w:spacing w:val="2"/>
          <w:w w:val="105"/>
        </w:rPr>
        <w:t> </w:t>
      </w:r>
      <w:r>
        <w:rPr>
          <w:w w:val="105"/>
        </w:rPr>
        <w:t>Tremere,</w:t>
      </w:r>
      <w:r>
        <w:rPr>
          <w:spacing w:val="14"/>
          <w:w w:val="105"/>
        </w:rPr>
        <w:t> </w:t>
      </w:r>
      <w:r>
        <w:rPr>
          <w:w w:val="105"/>
        </w:rPr>
        <w:t>as</w:t>
      </w:r>
      <w:r>
        <w:rPr>
          <w:spacing w:val="7"/>
          <w:w w:val="105"/>
        </w:rPr>
        <w:t> </w:t>
      </w:r>
      <w:r>
        <w:rPr>
          <w:w w:val="105"/>
        </w:rPr>
        <w:t>it</w:t>
      </w:r>
      <w:r>
        <w:rPr>
          <w:spacing w:val="21"/>
          <w:w w:val="105"/>
        </w:rPr>
        <w:t> </w:t>
      </w:r>
      <w:r>
        <w:rPr>
          <w:w w:val="105"/>
        </w:rPr>
        <w:t>reflects</w:t>
      </w:r>
      <w:r>
        <w:rPr>
          <w:spacing w:val="6"/>
          <w:w w:val="105"/>
        </w:rPr>
        <w:t> </w:t>
      </w:r>
      <w:r>
        <w:rPr>
          <w:w w:val="105"/>
        </w:rPr>
        <w:t>a</w:t>
      </w:r>
      <w:r>
        <w:rPr>
          <w:spacing w:val="4"/>
          <w:w w:val="105"/>
        </w:rPr>
        <w:t> </w:t>
      </w:r>
      <w:r>
        <w:rPr>
          <w:w w:val="105"/>
        </w:rPr>
        <w:t>"quick</w:t>
      </w:r>
      <w:r>
        <w:rPr>
          <w:spacing w:val="11"/>
          <w:w w:val="105"/>
        </w:rPr>
        <w:t> </w:t>
      </w:r>
      <w:r>
        <w:rPr>
          <w:w w:val="105"/>
        </w:rPr>
        <w:t>and</w:t>
      </w:r>
      <w:r>
        <w:rPr>
          <w:spacing w:val="8"/>
          <w:w w:val="105"/>
        </w:rPr>
        <w:t> </w:t>
      </w:r>
      <w:r>
        <w:rPr>
          <w:spacing w:val="-2"/>
          <w:w w:val="105"/>
        </w:rPr>
        <w:t>dirty"</w:t>
      </w:r>
    </w:p>
    <w:p>
      <w:pPr>
        <w:spacing w:line="266" w:lineRule="exact" w:before="0"/>
        <w:ind w:left="857" w:right="0" w:firstLine="0"/>
        <w:jc w:val="both"/>
        <w:rPr>
          <w:sz w:val="21"/>
        </w:rPr>
      </w:pPr>
      <w:r>
        <w:rPr>
          <w:spacing w:val="-6"/>
          <w:sz w:val="24"/>
        </w:rPr>
        <w:t>effect</w:t>
      </w:r>
      <w:r>
        <w:rPr>
          <w:spacing w:val="-1"/>
          <w:sz w:val="24"/>
        </w:rPr>
        <w:t> </w:t>
      </w:r>
      <w:r>
        <w:rPr>
          <w:spacing w:val="-6"/>
          <w:sz w:val="21"/>
        </w:rPr>
        <w:t>rather</w:t>
      </w:r>
      <w:r>
        <w:rPr>
          <w:spacing w:val="-10"/>
          <w:sz w:val="21"/>
        </w:rPr>
        <w:t> </w:t>
      </w:r>
      <w:r>
        <w:rPr>
          <w:spacing w:val="-6"/>
          <w:sz w:val="21"/>
        </w:rPr>
        <w:t>than</w:t>
      </w:r>
      <w:r>
        <w:rPr>
          <w:spacing w:val="-4"/>
          <w:sz w:val="21"/>
        </w:rPr>
        <w:t> </w:t>
      </w:r>
      <w:r>
        <w:rPr>
          <w:spacing w:val="-6"/>
          <w:sz w:val="19"/>
        </w:rPr>
        <w:t>true</w:t>
      </w:r>
      <w:r>
        <w:rPr>
          <w:spacing w:val="5"/>
          <w:sz w:val="19"/>
        </w:rPr>
        <w:t> </w:t>
      </w:r>
      <w:r>
        <w:rPr>
          <w:spacing w:val="-6"/>
          <w:sz w:val="19"/>
        </w:rPr>
        <w:t>mastery</w:t>
      </w:r>
      <w:r>
        <w:rPr>
          <w:spacing w:val="-3"/>
          <w:sz w:val="19"/>
        </w:rPr>
        <w:t> </w:t>
      </w:r>
      <w:r>
        <w:rPr>
          <w:spacing w:val="-6"/>
          <w:sz w:val="24"/>
        </w:rPr>
        <w:t>of</w:t>
      </w:r>
      <w:r>
        <w:rPr>
          <w:spacing w:val="-17"/>
          <w:sz w:val="24"/>
        </w:rPr>
        <w:t> </w:t>
      </w:r>
      <w:r>
        <w:rPr>
          <w:spacing w:val="-6"/>
          <w:sz w:val="21"/>
        </w:rPr>
        <w:t>alchemical</w:t>
      </w:r>
      <w:r>
        <w:rPr>
          <w:spacing w:val="21"/>
          <w:sz w:val="21"/>
        </w:rPr>
        <w:t> </w:t>
      </w:r>
      <w:r>
        <w:rPr>
          <w:spacing w:val="-6"/>
          <w:sz w:val="21"/>
        </w:rPr>
        <w:t>rransmutation.</w:t>
      </w:r>
    </w:p>
    <w:p>
      <w:pPr>
        <w:spacing w:before="155"/>
        <w:ind w:left="818" w:right="0" w:firstLine="0"/>
        <w:jc w:val="both"/>
        <w:rPr>
          <w:sz w:val="16"/>
        </w:rPr>
      </w:pPr>
      <w:r>
        <w:rPr>
          <w:rFonts w:ascii="Arial"/>
          <w:w w:val="125"/>
          <w:sz w:val="15"/>
        </w:rPr>
        <w:t>e</w:t>
      </w:r>
      <w:r>
        <w:rPr>
          <w:rFonts w:ascii="Arial"/>
          <w:spacing w:val="77"/>
          <w:w w:val="150"/>
          <w:sz w:val="15"/>
        </w:rPr>
        <w:t>  </w:t>
      </w:r>
      <w:r>
        <w:rPr>
          <w:spacing w:val="-2"/>
          <w:w w:val="125"/>
          <w:sz w:val="16"/>
        </w:rPr>
        <w:t>FORTIFYTHE5OLIDFORM</w:t>
      </w:r>
    </w:p>
    <w:p>
      <w:pPr>
        <w:pStyle w:val="BodyText"/>
        <w:spacing w:line="249" w:lineRule="auto" w:before="39"/>
        <w:ind w:left="856" w:right="36" w:firstLine="372"/>
        <w:jc w:val="both"/>
      </w:pPr>
      <w:r>
        <w:rPr>
          <w:w w:val="105"/>
        </w:rPr>
        <w:t>By</w:t>
      </w:r>
      <w:r>
        <w:rPr>
          <w:spacing w:val="-14"/>
          <w:w w:val="105"/>
        </w:rPr>
        <w:t> </w:t>
      </w:r>
      <w:r>
        <w:rPr>
          <w:w w:val="105"/>
        </w:rPr>
        <w:t>fortifying</w:t>
      </w:r>
      <w:r>
        <w:rPr>
          <w:spacing w:val="-4"/>
          <w:w w:val="105"/>
        </w:rPr>
        <w:t> </w:t>
      </w:r>
      <w:r>
        <w:rPr>
          <w:w w:val="105"/>
        </w:rPr>
        <w:t>a</w:t>
      </w:r>
      <w:r>
        <w:rPr>
          <w:spacing w:val="-14"/>
          <w:w w:val="105"/>
        </w:rPr>
        <w:t> </w:t>
      </w:r>
      <w:r>
        <w:rPr>
          <w:w w:val="105"/>
        </w:rPr>
        <w:t>solid</w:t>
      </w:r>
      <w:r>
        <w:rPr>
          <w:spacing w:val="-13"/>
          <w:w w:val="105"/>
        </w:rPr>
        <w:t> </w:t>
      </w:r>
      <w:r>
        <w:rPr>
          <w:w w:val="105"/>
        </w:rPr>
        <w:t>object,</w:t>
      </w:r>
      <w:r>
        <w:rPr>
          <w:spacing w:val="-6"/>
          <w:w w:val="105"/>
        </w:rPr>
        <w:t> </w:t>
      </w:r>
      <w:r>
        <w:rPr>
          <w:w w:val="105"/>
        </w:rPr>
        <w:t>a</w:t>
      </w:r>
      <w:r>
        <w:rPr>
          <w:spacing w:val="-13"/>
          <w:w w:val="105"/>
        </w:rPr>
        <w:t> </w:t>
      </w:r>
      <w:r>
        <w:rPr>
          <w:w w:val="105"/>
        </w:rPr>
        <w:t>magus</w:t>
      </w:r>
      <w:r>
        <w:rPr>
          <w:spacing w:val="-10"/>
          <w:w w:val="105"/>
        </w:rPr>
        <w:t> </w:t>
      </w:r>
      <w:r>
        <w:rPr>
          <w:w w:val="105"/>
        </w:rPr>
        <w:t>increases</w:t>
      </w:r>
      <w:r>
        <w:rPr>
          <w:spacing w:val="-2"/>
          <w:w w:val="105"/>
        </w:rPr>
        <w:t> </w:t>
      </w:r>
      <w:r>
        <w:rPr>
          <w:w w:val="105"/>
        </w:rPr>
        <w:t>the strength</w:t>
      </w:r>
      <w:r>
        <w:rPr>
          <w:spacing w:val="-10"/>
          <w:w w:val="105"/>
        </w:rPr>
        <w:t> </w:t>
      </w:r>
      <w:r>
        <w:rPr>
          <w:w w:val="105"/>
        </w:rPr>
        <w:t>and</w:t>
      </w:r>
      <w:r>
        <w:rPr>
          <w:spacing w:val="-4"/>
          <w:w w:val="105"/>
        </w:rPr>
        <w:t> </w:t>
      </w:r>
      <w:r>
        <w:rPr>
          <w:w w:val="105"/>
        </w:rPr>
        <w:t>integrity</w:t>
      </w:r>
      <w:r>
        <w:rPr>
          <w:spacing w:val="-14"/>
          <w:w w:val="105"/>
        </w:rPr>
        <w:t> </w:t>
      </w:r>
      <w:r>
        <w:rPr>
          <w:w w:val="105"/>
        </w:rPr>
        <w:t>of</w:t>
      </w:r>
      <w:r>
        <w:rPr>
          <w:spacing w:val="-5"/>
          <w:w w:val="105"/>
        </w:rPr>
        <w:t> </w:t>
      </w:r>
      <w:r>
        <w:rPr>
          <w:w w:val="105"/>
        </w:rPr>
        <w:t>an</w:t>
      </w:r>
      <w:r>
        <w:rPr>
          <w:spacing w:val="-7"/>
          <w:w w:val="105"/>
        </w:rPr>
        <w:t> </w:t>
      </w:r>
      <w:r>
        <w:rPr>
          <w:w w:val="105"/>
        </w:rPr>
        <w:t>item.</w:t>
      </w:r>
      <w:r>
        <w:rPr>
          <w:spacing w:val="-14"/>
          <w:w w:val="105"/>
        </w:rPr>
        <w:t> </w:t>
      </w:r>
      <w:r>
        <w:rPr>
          <w:w w:val="105"/>
        </w:rPr>
        <w:t>A thaumaturge mys­ tically</w:t>
      </w:r>
      <w:r>
        <w:rPr>
          <w:w w:val="105"/>
        </w:rPr>
        <w:t> transmutes a feather</w:t>
      </w:r>
      <w:r>
        <w:rPr>
          <w:w w:val="105"/>
        </w:rPr>
        <w:t> to</w:t>
      </w:r>
      <w:r>
        <w:rPr>
          <w:w w:val="105"/>
        </w:rPr>
        <w:t> become</w:t>
      </w:r>
      <w:r>
        <w:rPr>
          <w:w w:val="105"/>
        </w:rPr>
        <w:t> a crude</w:t>
      </w:r>
      <w:r>
        <w:rPr>
          <w:w w:val="105"/>
        </w:rPr>
        <w:t> blunt object,</w:t>
      </w:r>
      <w:r>
        <w:rPr>
          <w:w w:val="105"/>
        </w:rPr>
        <w:t> pencils</w:t>
      </w:r>
      <w:r>
        <w:rPr>
          <w:w w:val="105"/>
        </w:rPr>
        <w:t> become</w:t>
      </w:r>
      <w:r>
        <w:rPr>
          <w:w w:val="105"/>
        </w:rPr>
        <w:t> makeshift</w:t>
      </w:r>
      <w:r>
        <w:rPr>
          <w:w w:val="105"/>
        </w:rPr>
        <w:t> stakes,</w:t>
      </w:r>
      <w:r>
        <w:rPr>
          <w:w w:val="105"/>
        </w:rPr>
        <w:t> and</w:t>
      </w:r>
      <w:r>
        <w:rPr>
          <w:w w:val="105"/>
        </w:rPr>
        <w:t> a</w:t>
      </w:r>
      <w:r>
        <w:rPr>
          <w:w w:val="105"/>
        </w:rPr>
        <w:t> car becomes as tough as a tank.</w:t>
      </w:r>
    </w:p>
    <w:p>
      <w:pPr>
        <w:pStyle w:val="BodyText"/>
        <w:spacing w:line="249" w:lineRule="auto" w:before="24"/>
        <w:ind w:left="859" w:firstLine="359"/>
      </w:pPr>
      <w:r>
        <w:rPr>
          <w:w w:val="105"/>
        </w:rPr>
        <w:t>System: This</w:t>
      </w:r>
      <w:r>
        <w:rPr>
          <w:spacing w:val="22"/>
          <w:w w:val="105"/>
        </w:rPr>
        <w:t> </w:t>
      </w:r>
      <w:r>
        <w:rPr>
          <w:w w:val="105"/>
        </w:rPr>
        <w:t>power</w:t>
      </w:r>
      <w:r>
        <w:rPr>
          <w:spacing w:val="36"/>
          <w:w w:val="105"/>
        </w:rPr>
        <w:t> </w:t>
      </w:r>
      <w:r>
        <w:rPr>
          <w:w w:val="105"/>
        </w:rPr>
        <w:t>increases</w:t>
      </w:r>
      <w:r>
        <w:rPr>
          <w:spacing w:val="26"/>
          <w:w w:val="105"/>
        </w:rPr>
        <w:t> </w:t>
      </w:r>
      <w:r>
        <w:rPr>
          <w:w w:val="105"/>
        </w:rPr>
        <w:t>the</w:t>
      </w:r>
      <w:r>
        <w:rPr>
          <w:spacing w:val="40"/>
          <w:w w:val="105"/>
        </w:rPr>
        <w:t> </w:t>
      </w:r>
      <w:r>
        <w:rPr>
          <w:w w:val="105"/>
        </w:rPr>
        <w:t>offensive</w:t>
      </w:r>
      <w:r>
        <w:rPr>
          <w:spacing w:val="22"/>
          <w:w w:val="105"/>
        </w:rPr>
        <w:t> </w:t>
      </w:r>
      <w:r>
        <w:rPr>
          <w:w w:val="105"/>
        </w:rPr>
        <w:t>and </w:t>
      </w:r>
      <w:r>
        <w:rPr>
          <w:spacing w:val="-2"/>
          <w:w w:val="105"/>
        </w:rPr>
        <w:t>defensive</w:t>
      </w:r>
      <w:r>
        <w:rPr>
          <w:spacing w:val="-12"/>
          <w:w w:val="105"/>
        </w:rPr>
        <w:t> </w:t>
      </w:r>
      <w:r>
        <w:rPr>
          <w:spacing w:val="-2"/>
          <w:w w:val="105"/>
        </w:rPr>
        <w:t>capabilities</w:t>
      </w:r>
      <w:r>
        <w:rPr>
          <w:spacing w:val="-12"/>
          <w:w w:val="105"/>
        </w:rPr>
        <w:t> </w:t>
      </w:r>
      <w:r>
        <w:rPr>
          <w:spacing w:val="-2"/>
          <w:w w:val="105"/>
        </w:rPr>
        <w:t>of</w:t>
      </w:r>
      <w:r>
        <w:rPr>
          <w:spacing w:val="-20"/>
          <w:w w:val="105"/>
        </w:rPr>
        <w:t> </w:t>
      </w:r>
      <w:r>
        <w:rPr>
          <w:spacing w:val="-2"/>
          <w:w w:val="105"/>
        </w:rPr>
        <w:t>an</w:t>
      </w:r>
      <w:r>
        <w:rPr>
          <w:spacing w:val="6"/>
          <w:w w:val="105"/>
        </w:rPr>
        <w:t> </w:t>
      </w:r>
      <w:r>
        <w:rPr>
          <w:spacing w:val="-2"/>
          <w:w w:val="105"/>
        </w:rPr>
        <w:t>object.</w:t>
      </w:r>
      <w:r>
        <w:rPr>
          <w:spacing w:val="-20"/>
          <w:w w:val="105"/>
        </w:rPr>
        <w:t> </w:t>
      </w:r>
      <w:r>
        <w:rPr>
          <w:spacing w:val="-2"/>
          <w:w w:val="105"/>
        </w:rPr>
        <w:t>For</w:t>
      </w:r>
      <w:r>
        <w:rPr>
          <w:spacing w:val="-16"/>
          <w:w w:val="105"/>
        </w:rPr>
        <w:t> </w:t>
      </w:r>
      <w:r>
        <w:rPr>
          <w:spacing w:val="-2"/>
          <w:w w:val="105"/>
        </w:rPr>
        <w:t>each</w:t>
      </w:r>
      <w:r>
        <w:rPr>
          <w:spacing w:val="-23"/>
          <w:w w:val="105"/>
        </w:rPr>
        <w:t> </w:t>
      </w:r>
      <w:r>
        <w:rPr>
          <w:spacing w:val="-2"/>
          <w:w w:val="105"/>
        </w:rPr>
        <w:t>success the </w:t>
      </w:r>
      <w:r>
        <w:rPr>
          <w:w w:val="105"/>
        </w:rPr>
        <w:t>player</w:t>
      </w:r>
      <w:r>
        <w:rPr>
          <w:spacing w:val="-14"/>
          <w:w w:val="105"/>
        </w:rPr>
        <w:t> </w:t>
      </w:r>
      <w:r>
        <w:rPr>
          <w:w w:val="105"/>
        </w:rPr>
        <w:t>scores,</w:t>
      </w:r>
      <w:r>
        <w:rPr>
          <w:spacing w:val="-13"/>
          <w:w w:val="105"/>
        </w:rPr>
        <w:t> </w:t>
      </w:r>
      <w:r>
        <w:rPr>
          <w:w w:val="105"/>
        </w:rPr>
        <w:t>an</w:t>
      </w:r>
      <w:r>
        <w:rPr>
          <w:spacing w:val="-13"/>
          <w:w w:val="105"/>
        </w:rPr>
        <w:t> </w:t>
      </w:r>
      <w:r>
        <w:rPr>
          <w:w w:val="105"/>
        </w:rPr>
        <w:t>object</w:t>
      </w:r>
      <w:r>
        <w:rPr>
          <w:spacing w:val="-6"/>
          <w:w w:val="105"/>
        </w:rPr>
        <w:t> </w:t>
      </w:r>
      <w:r>
        <w:rPr>
          <w:w w:val="105"/>
        </w:rPr>
        <w:t>will</w:t>
      </w:r>
      <w:r>
        <w:rPr>
          <w:spacing w:val="-11"/>
          <w:w w:val="105"/>
        </w:rPr>
        <w:t> </w:t>
      </w:r>
      <w:r>
        <w:rPr>
          <w:w w:val="105"/>
        </w:rPr>
        <w:t>absorb</w:t>
      </w:r>
      <w:r>
        <w:rPr>
          <w:spacing w:val="-14"/>
          <w:w w:val="105"/>
        </w:rPr>
        <w:t> </w:t>
      </w:r>
      <w:r>
        <w:rPr>
          <w:w w:val="105"/>
        </w:rPr>
        <w:t>one</w:t>
      </w:r>
      <w:r>
        <w:rPr>
          <w:spacing w:val="6"/>
          <w:w w:val="105"/>
        </w:rPr>
        <w:t> </w:t>
      </w:r>
      <w:r>
        <w:rPr>
          <w:w w:val="105"/>
        </w:rPr>
        <w:t>health</w:t>
      </w:r>
      <w:r>
        <w:rPr>
          <w:spacing w:val="-5"/>
          <w:w w:val="105"/>
        </w:rPr>
        <w:t> </w:t>
      </w:r>
      <w:r>
        <w:rPr>
          <w:w w:val="105"/>
        </w:rPr>
        <w:t>level</w:t>
      </w:r>
      <w:r>
        <w:rPr>
          <w:spacing w:val="-9"/>
          <w:w w:val="105"/>
        </w:rPr>
        <w:t> </w:t>
      </w:r>
      <w:r>
        <w:rPr>
          <w:w w:val="105"/>
        </w:rPr>
        <w:t>of damage.</w:t>
      </w:r>
      <w:r>
        <w:rPr>
          <w:w w:val="105"/>
        </w:rPr>
        <w:t> Similarly,</w:t>
      </w:r>
      <w:r>
        <w:rPr>
          <w:spacing w:val="12"/>
          <w:w w:val="105"/>
        </w:rPr>
        <w:t> </w:t>
      </w:r>
      <w:r>
        <w:rPr>
          <w:w w:val="105"/>
        </w:rPr>
        <w:t>a thaumaturge</w:t>
      </w:r>
      <w:r>
        <w:rPr>
          <w:spacing w:val="24"/>
          <w:w w:val="105"/>
        </w:rPr>
        <w:t> </w:t>
      </w:r>
      <w:r>
        <w:rPr>
          <w:w w:val="105"/>
        </w:rPr>
        <w:t>wielding</w:t>
      </w:r>
      <w:r>
        <w:rPr>
          <w:w w:val="105"/>
        </w:rPr>
        <w:t> the</w:t>
      </w:r>
      <w:r>
        <w:rPr>
          <w:spacing w:val="22"/>
          <w:w w:val="105"/>
        </w:rPr>
        <w:t> </w:t>
      </w:r>
      <w:r>
        <w:rPr>
          <w:w w:val="105"/>
        </w:rPr>
        <w:t>same object offensively will</w:t>
      </w:r>
      <w:r>
        <w:rPr>
          <w:spacing w:val="-4"/>
          <w:w w:val="105"/>
        </w:rPr>
        <w:t> </w:t>
      </w:r>
      <w:r>
        <w:rPr>
          <w:w w:val="105"/>
        </w:rPr>
        <w:t>inflict</w:t>
      </w:r>
      <w:r>
        <w:rPr>
          <w:spacing w:val="-6"/>
          <w:w w:val="105"/>
        </w:rPr>
        <w:t> </w:t>
      </w:r>
      <w:r>
        <w:rPr>
          <w:w w:val="105"/>
        </w:rPr>
        <w:t>one extra</w:t>
      </w:r>
      <w:r>
        <w:rPr>
          <w:spacing w:val="-8"/>
          <w:w w:val="105"/>
        </w:rPr>
        <w:t> </w:t>
      </w:r>
      <w:r>
        <w:rPr>
          <w:w w:val="105"/>
        </w:rPr>
        <w:t>die</w:t>
      </w:r>
      <w:r>
        <w:rPr>
          <w:spacing w:val="-6"/>
          <w:w w:val="105"/>
        </w:rPr>
        <w:t> </w:t>
      </w:r>
      <w:r>
        <w:rPr>
          <w:w w:val="105"/>
        </w:rPr>
        <w:t>of</w:t>
      </w:r>
      <w:r>
        <w:rPr>
          <w:spacing w:val="-9"/>
          <w:w w:val="105"/>
        </w:rPr>
        <w:t> </w:t>
      </w:r>
      <w:r>
        <w:rPr>
          <w:w w:val="105"/>
        </w:rPr>
        <w:t>damage per</w:t>
      </w:r>
      <w:r>
        <w:rPr>
          <w:spacing w:val="-6"/>
          <w:w w:val="105"/>
        </w:rPr>
        <w:t> </w:t>
      </w:r>
      <w:r>
        <w:rPr>
          <w:w w:val="105"/>
        </w:rPr>
        <w:t>cwo</w:t>
      </w:r>
      <w:r>
        <w:rPr>
          <w:spacing w:val="-4"/>
          <w:w w:val="105"/>
        </w:rPr>
        <w:t> </w:t>
      </w:r>
      <w:r>
        <w:rPr>
          <w:w w:val="105"/>
        </w:rPr>
        <w:t>successes</w:t>
      </w:r>
      <w:r>
        <w:rPr>
          <w:w w:val="105"/>
        </w:rPr>
        <w:t> the</w:t>
      </w:r>
      <w:r>
        <w:rPr>
          <w:spacing w:val="27"/>
          <w:w w:val="105"/>
        </w:rPr>
        <w:t> </w:t>
      </w:r>
      <w:r>
        <w:rPr>
          <w:w w:val="105"/>
        </w:rPr>
        <w:t>player</w:t>
      </w:r>
      <w:r>
        <w:rPr>
          <w:spacing w:val="-4"/>
          <w:w w:val="105"/>
        </w:rPr>
        <w:t> </w:t>
      </w:r>
      <w:r>
        <w:rPr>
          <w:w w:val="105"/>
        </w:rPr>
        <w:t>scores</w:t>
      </w:r>
      <w:r>
        <w:rPr>
          <w:spacing w:val="-7"/>
          <w:w w:val="105"/>
        </w:rPr>
        <w:t> </w:t>
      </w:r>
      <w:r>
        <w:rPr>
          <w:w w:val="105"/>
        </w:rPr>
        <w:t>on</w:t>
      </w:r>
      <w:r>
        <w:rPr>
          <w:spacing w:val="21"/>
          <w:w w:val="105"/>
        </w:rPr>
        <w:t> </w:t>
      </w:r>
      <w:r>
        <w:rPr>
          <w:w w:val="105"/>
        </w:rPr>
        <w:t>the</w:t>
      </w:r>
      <w:r>
        <w:rPr>
          <w:spacing w:val="22"/>
          <w:w w:val="105"/>
        </w:rPr>
        <w:t> </w:t>
      </w:r>
      <w:r>
        <w:rPr>
          <w:w w:val="105"/>
        </w:rPr>
        <w:t>activation roll. In either case, an</w:t>
      </w:r>
      <w:r>
        <w:rPr>
          <w:spacing w:val="26"/>
          <w:w w:val="105"/>
        </w:rPr>
        <w:t> </w:t>
      </w:r>
      <w:r>
        <w:rPr>
          <w:w w:val="105"/>
        </w:rPr>
        <w:t>object</w:t>
      </w:r>
      <w:r>
        <w:rPr>
          <w:spacing w:val="26"/>
          <w:w w:val="105"/>
        </w:rPr>
        <w:t> </w:t>
      </w:r>
      <w:r>
        <w:rPr>
          <w:w w:val="105"/>
        </w:rPr>
        <w:t>may absorb or</w:t>
      </w:r>
      <w:r>
        <w:rPr>
          <w:spacing w:val="30"/>
          <w:w w:val="105"/>
        </w:rPr>
        <w:t> </w:t>
      </w:r>
      <w:r>
        <w:rPr>
          <w:w w:val="105"/>
        </w:rPr>
        <w:t>inflict</w:t>
      </w:r>
      <w:r>
        <w:rPr>
          <w:w w:val="105"/>
        </w:rPr>
        <w:t> a maximum</w:t>
      </w:r>
      <w:r>
        <w:rPr>
          <w:spacing w:val="40"/>
          <w:w w:val="105"/>
        </w:rPr>
        <w:t> </w:t>
      </w:r>
      <w:r>
        <w:rPr>
          <w:w w:val="105"/>
        </w:rPr>
        <w:t>of</w:t>
      </w:r>
      <w:r>
        <w:rPr>
          <w:spacing w:val="38"/>
          <w:w w:val="105"/>
        </w:rPr>
        <w:t> </w:t>
      </w:r>
      <w:r>
        <w:rPr>
          <w:w w:val="105"/>
        </w:rPr>
        <w:t>five</w:t>
      </w:r>
      <w:r>
        <w:rPr>
          <w:spacing w:val="39"/>
          <w:w w:val="105"/>
        </w:rPr>
        <w:t> </w:t>
      </w:r>
      <w:r>
        <w:rPr>
          <w:w w:val="105"/>
        </w:rPr>
        <w:t>health</w:t>
      </w:r>
      <w:r>
        <w:rPr>
          <w:spacing w:val="40"/>
          <w:w w:val="105"/>
        </w:rPr>
        <w:t> </w:t>
      </w:r>
      <w:r>
        <w:rPr>
          <w:w w:val="105"/>
        </w:rPr>
        <w:t>levels</w:t>
      </w:r>
      <w:r>
        <w:rPr>
          <w:spacing w:val="36"/>
          <w:w w:val="105"/>
        </w:rPr>
        <w:t> </w:t>
      </w:r>
      <w:r>
        <w:rPr>
          <w:w w:val="105"/>
        </w:rPr>
        <w:t>or</w:t>
      </w:r>
      <w:r>
        <w:rPr>
          <w:spacing w:val="40"/>
          <w:w w:val="105"/>
        </w:rPr>
        <w:t> </w:t>
      </w:r>
      <w:r>
        <w:rPr>
          <w:w w:val="105"/>
        </w:rPr>
        <w:t>dice</w:t>
      </w:r>
      <w:r>
        <w:rPr>
          <w:spacing w:val="36"/>
          <w:w w:val="105"/>
        </w:rPr>
        <w:t> </w:t>
      </w:r>
      <w:r>
        <w:rPr>
          <w:w w:val="105"/>
        </w:rPr>
        <w:t>of</w:t>
      </w:r>
      <w:r>
        <w:rPr>
          <w:spacing w:val="40"/>
          <w:w w:val="105"/>
        </w:rPr>
        <w:t> </w:t>
      </w:r>
      <w:r>
        <w:rPr>
          <w:w w:val="105"/>
        </w:rPr>
        <w:t>damage, respectively.</w:t>
      </w:r>
      <w:r>
        <w:rPr>
          <w:spacing w:val="-14"/>
          <w:w w:val="105"/>
        </w:rPr>
        <w:t> </w:t>
      </w:r>
      <w:r>
        <w:rPr>
          <w:w w:val="105"/>
        </w:rPr>
        <w:t>The</w:t>
      </w:r>
      <w:r>
        <w:rPr>
          <w:spacing w:val="3"/>
          <w:w w:val="105"/>
        </w:rPr>
        <w:t> </w:t>
      </w:r>
      <w:r>
        <w:rPr>
          <w:w w:val="105"/>
        </w:rPr>
        <w:t>effects</w:t>
      </w:r>
      <w:r>
        <w:rPr>
          <w:spacing w:val="-13"/>
          <w:w w:val="105"/>
        </w:rPr>
        <w:t> </w:t>
      </w:r>
      <w:r>
        <w:rPr>
          <w:w w:val="105"/>
        </w:rPr>
        <w:t>of</w:t>
      </w:r>
      <w:r>
        <w:rPr>
          <w:spacing w:val="-14"/>
          <w:w w:val="105"/>
        </w:rPr>
        <w:t> </w:t>
      </w:r>
      <w:r>
        <w:rPr>
          <w:w w:val="105"/>
        </w:rPr>
        <w:t>fortifying</w:t>
      </w:r>
      <w:r>
        <w:rPr>
          <w:spacing w:val="-14"/>
          <w:w w:val="105"/>
        </w:rPr>
        <w:t> </w:t>
      </w:r>
      <w:r>
        <w:rPr>
          <w:w w:val="105"/>
        </w:rPr>
        <w:t>an</w:t>
      </w:r>
      <w:r>
        <w:rPr>
          <w:spacing w:val="-11"/>
          <w:w w:val="105"/>
        </w:rPr>
        <w:t> </w:t>
      </w:r>
      <w:r>
        <w:rPr>
          <w:w w:val="105"/>
        </w:rPr>
        <w:t>object</w:t>
      </w:r>
      <w:r>
        <w:rPr>
          <w:spacing w:val="-13"/>
          <w:w w:val="105"/>
        </w:rPr>
        <w:t> </w:t>
      </w:r>
      <w:r>
        <w:rPr>
          <w:w w:val="105"/>
        </w:rPr>
        <w:t>last</w:t>
      </w:r>
      <w:r>
        <w:rPr>
          <w:spacing w:val="-20"/>
          <w:w w:val="105"/>
        </w:rPr>
        <w:t> </w:t>
      </w:r>
      <w:r>
        <w:rPr>
          <w:w w:val="105"/>
        </w:rPr>
        <w:t>for one</w:t>
      </w:r>
      <w:r>
        <w:rPr>
          <w:spacing w:val="-8"/>
          <w:w w:val="105"/>
        </w:rPr>
        <w:t> </w:t>
      </w:r>
      <w:r>
        <w:rPr>
          <w:w w:val="105"/>
        </w:rPr>
        <w:t>scene,</w:t>
      </w:r>
      <w:r>
        <w:rPr>
          <w:spacing w:val="-7"/>
          <w:w w:val="105"/>
        </w:rPr>
        <w:t> </w:t>
      </w:r>
      <w:r>
        <w:rPr>
          <w:w w:val="105"/>
        </w:rPr>
        <w:t>and</w:t>
      </w:r>
      <w:r>
        <w:rPr>
          <w:spacing w:val="-1"/>
          <w:w w:val="105"/>
        </w:rPr>
        <w:t> </w:t>
      </w:r>
      <w:r>
        <w:rPr>
          <w:w w:val="105"/>
        </w:rPr>
        <w:t>must either be</w:t>
      </w:r>
      <w:r>
        <w:rPr>
          <w:spacing w:val="-8"/>
          <w:w w:val="105"/>
        </w:rPr>
        <w:t> </w:t>
      </w:r>
      <w:r>
        <w:rPr>
          <w:w w:val="105"/>
        </w:rPr>
        <w:t>offensive</w:t>
      </w:r>
      <w:r>
        <w:rPr>
          <w:spacing w:val="-8"/>
          <w:w w:val="105"/>
        </w:rPr>
        <w:t> </w:t>
      </w:r>
      <w:r>
        <w:rPr>
          <w:w w:val="105"/>
        </w:rPr>
        <w:t>or defensive</w:t>
      </w:r>
      <w:r>
        <w:rPr>
          <w:spacing w:val="-1"/>
          <w:w w:val="105"/>
        </w:rPr>
        <w:t> </w:t>
      </w:r>
      <w:r>
        <w:rPr>
          <w:w w:val="105"/>
        </w:rPr>
        <w:t>- </w:t>
      </w:r>
      <w:r>
        <w:rPr/>
        <w:t>the Platonic ideal</w:t>
      </w:r>
      <w:r>
        <w:rPr>
          <w:spacing w:val="-14"/>
        </w:rPr>
        <w:t> </w:t>
      </w:r>
      <w:r>
        <w:rPr/>
        <w:t>of attack</w:t>
      </w:r>
      <w:r>
        <w:rPr>
          <w:spacing w:val="-4"/>
        </w:rPr>
        <w:t> </w:t>
      </w:r>
      <w:r>
        <w:rPr/>
        <w:t>is</w:t>
      </w:r>
      <w:r>
        <w:rPr>
          <w:spacing w:val="-14"/>
        </w:rPr>
        <w:t> </w:t>
      </w:r>
      <w:r>
        <w:rPr/>
        <w:t>not the</w:t>
      </w:r>
      <w:r>
        <w:rPr>
          <w:spacing w:val="-21"/>
        </w:rPr>
        <w:t> </w:t>
      </w:r>
      <w:r>
        <w:rPr/>
        <w:t>same</w:t>
      </w:r>
      <w:r>
        <w:rPr>
          <w:spacing w:val="-14"/>
        </w:rPr>
        <w:t> </w:t>
      </w:r>
      <w:r>
        <w:rPr>
          <w:sz w:val="20"/>
        </w:rPr>
        <w:t>as</w:t>
      </w:r>
      <w:r>
        <w:rPr>
          <w:spacing w:val="-20"/>
          <w:sz w:val="20"/>
        </w:rPr>
        <w:t> </w:t>
      </w:r>
      <w:r>
        <w:rPr/>
        <w:t>for</w:t>
      </w:r>
      <w:r>
        <w:rPr>
          <w:spacing w:val="-20"/>
        </w:rPr>
        <w:t> </w:t>
      </w:r>
      <w:r>
        <w:rPr/>
        <w:t>defense.</w:t>
      </w:r>
    </w:p>
    <w:p>
      <w:pPr>
        <w:pStyle w:val="BodyText"/>
        <w:spacing w:line="249" w:lineRule="auto" w:before="28"/>
        <w:ind w:left="875" w:right="25" w:firstLine="369"/>
        <w:jc w:val="both"/>
      </w:pPr>
      <w:r>
        <w:rPr>
          <w:w w:val="105"/>
        </w:rPr>
        <w:t>Note:</w:t>
      </w:r>
      <w:r>
        <w:rPr>
          <w:spacing w:val="-5"/>
          <w:w w:val="105"/>
        </w:rPr>
        <w:t> </w:t>
      </w:r>
      <w:r>
        <w:rPr>
          <w:w w:val="105"/>
        </w:rPr>
        <w:t>This power cannot</w:t>
      </w:r>
      <w:r>
        <w:rPr>
          <w:w w:val="105"/>
        </w:rPr>
        <w:t> be used to increase the structure</w:t>
      </w:r>
      <w:r>
        <w:rPr>
          <w:spacing w:val="-11"/>
          <w:w w:val="105"/>
        </w:rPr>
        <w:t> </w:t>
      </w:r>
      <w:r>
        <w:rPr>
          <w:w w:val="105"/>
        </w:rPr>
        <w:t>of</w:t>
      </w:r>
      <w:r>
        <w:rPr>
          <w:spacing w:val="-14"/>
          <w:w w:val="105"/>
        </w:rPr>
        <w:t> </w:t>
      </w:r>
      <w:r>
        <w:rPr>
          <w:w w:val="105"/>
        </w:rPr>
        <w:t>a</w:t>
      </w:r>
      <w:r>
        <w:rPr>
          <w:spacing w:val="-8"/>
          <w:w w:val="105"/>
        </w:rPr>
        <w:t> </w:t>
      </w:r>
      <w:r>
        <w:rPr>
          <w:w w:val="105"/>
        </w:rPr>
        <w:t>living</w:t>
      </w:r>
      <w:r>
        <w:rPr>
          <w:spacing w:val="-14"/>
          <w:w w:val="105"/>
        </w:rPr>
        <w:t> </w:t>
      </w:r>
      <w:r>
        <w:rPr>
          <w:w w:val="105"/>
        </w:rPr>
        <w:t>creature.</w:t>
      </w:r>
      <w:r>
        <w:rPr>
          <w:spacing w:val="-11"/>
          <w:w w:val="105"/>
        </w:rPr>
        <w:t> </w:t>
      </w:r>
      <w:r>
        <w:rPr>
          <w:w w:val="105"/>
        </w:rPr>
        <w:t>However,</w:t>
      </w:r>
      <w:r>
        <w:rPr>
          <w:spacing w:val="-8"/>
          <w:w w:val="105"/>
        </w:rPr>
        <w:t> </w:t>
      </w:r>
      <w:r>
        <w:rPr>
          <w:w w:val="105"/>
        </w:rPr>
        <w:t>a</w:t>
      </w:r>
      <w:r>
        <w:rPr>
          <w:spacing w:val="-13"/>
          <w:w w:val="105"/>
        </w:rPr>
        <w:t> </w:t>
      </w:r>
      <w:r>
        <w:rPr>
          <w:w w:val="105"/>
        </w:rPr>
        <w:t>thaumaturge </w:t>
      </w:r>
      <w:r>
        <w:rPr>
          <w:spacing w:val="-2"/>
          <w:w w:val="105"/>
        </w:rPr>
        <w:t>may</w:t>
      </w:r>
      <w:r>
        <w:rPr>
          <w:spacing w:val="-12"/>
          <w:w w:val="105"/>
        </w:rPr>
        <w:t> </w:t>
      </w:r>
      <w:r>
        <w:rPr>
          <w:spacing w:val="-2"/>
          <w:w w:val="105"/>
        </w:rPr>
        <w:t>use</w:t>
      </w:r>
      <w:r>
        <w:rPr>
          <w:spacing w:val="-12"/>
          <w:w w:val="105"/>
        </w:rPr>
        <w:t> </w:t>
      </w:r>
      <w:r>
        <w:rPr>
          <w:spacing w:val="-2"/>
          <w:w w:val="105"/>
        </w:rPr>
        <w:t>Fortify</w:t>
      </w:r>
      <w:r>
        <w:rPr>
          <w:spacing w:val="-12"/>
          <w:w w:val="105"/>
        </w:rPr>
        <w:t> </w:t>
      </w:r>
      <w:r>
        <w:rPr>
          <w:spacing w:val="-2"/>
          <w:w w:val="105"/>
        </w:rPr>
        <w:t>the</w:t>
      </w:r>
      <w:r>
        <w:rPr>
          <w:spacing w:val="-1"/>
          <w:w w:val="105"/>
        </w:rPr>
        <w:t> </w:t>
      </w:r>
      <w:r>
        <w:rPr>
          <w:spacing w:val="-2"/>
          <w:w w:val="105"/>
        </w:rPr>
        <w:t>Solid</w:t>
      </w:r>
      <w:r>
        <w:rPr>
          <w:spacing w:val="-12"/>
          <w:w w:val="105"/>
        </w:rPr>
        <w:t> </w:t>
      </w:r>
      <w:r>
        <w:rPr>
          <w:spacing w:val="-2"/>
          <w:w w:val="105"/>
        </w:rPr>
        <w:t>Form</w:t>
      </w:r>
      <w:r>
        <w:rPr>
          <w:spacing w:val="-4"/>
          <w:w w:val="105"/>
        </w:rPr>
        <w:t> </w:t>
      </w:r>
      <w:r>
        <w:rPr>
          <w:spacing w:val="-2"/>
          <w:w w:val="105"/>
        </w:rPr>
        <w:t>in</w:t>
      </w:r>
      <w:r>
        <w:rPr>
          <w:spacing w:val="-12"/>
          <w:w w:val="105"/>
        </w:rPr>
        <w:t> </w:t>
      </w:r>
      <w:r>
        <w:rPr>
          <w:spacing w:val="-2"/>
          <w:w w:val="105"/>
        </w:rPr>
        <w:t>conjunction</w:t>
      </w:r>
      <w:r>
        <w:rPr>
          <w:spacing w:val="4"/>
          <w:w w:val="105"/>
        </w:rPr>
        <w:t> </w:t>
      </w:r>
      <w:r>
        <w:rPr>
          <w:spacing w:val="-2"/>
          <w:w w:val="105"/>
        </w:rPr>
        <w:t>with</w:t>
      </w:r>
      <w:r>
        <w:rPr>
          <w:spacing w:val="-12"/>
          <w:w w:val="105"/>
        </w:rPr>
        <w:t> </w:t>
      </w:r>
      <w:r>
        <w:rPr>
          <w:spacing w:val="-2"/>
          <w:w w:val="105"/>
        </w:rPr>
        <w:t>the </w:t>
      </w:r>
      <w:r>
        <w:rPr>
          <w:w w:val="105"/>
        </w:rPr>
        <w:t>Level</w:t>
      </w:r>
      <w:r>
        <w:rPr>
          <w:spacing w:val="-14"/>
          <w:w w:val="105"/>
        </w:rPr>
        <w:t> </w:t>
      </w:r>
      <w:r>
        <w:rPr>
          <w:w w:val="105"/>
        </w:rPr>
        <w:t>Two</w:t>
      </w:r>
      <w:r>
        <w:rPr>
          <w:spacing w:val="-14"/>
          <w:w w:val="105"/>
        </w:rPr>
        <w:t> </w:t>
      </w:r>
      <w:r>
        <w:rPr>
          <w:w w:val="105"/>
        </w:rPr>
        <w:t>power</w:t>
      </w:r>
      <w:r>
        <w:rPr>
          <w:spacing w:val="-14"/>
          <w:w w:val="105"/>
        </w:rPr>
        <w:t> </w:t>
      </w:r>
      <w:r>
        <w:rPr>
          <w:w w:val="105"/>
        </w:rPr>
        <w:t>Crystallize</w:t>
      </w:r>
      <w:r>
        <w:rPr>
          <w:spacing w:val="-14"/>
          <w:w w:val="105"/>
        </w:rPr>
        <w:t> </w:t>
      </w:r>
      <w:r>
        <w:rPr>
          <w:w w:val="105"/>
        </w:rPr>
        <w:t>the</w:t>
      </w:r>
      <w:r>
        <w:rPr>
          <w:spacing w:val="-13"/>
          <w:w w:val="105"/>
        </w:rPr>
        <w:t> </w:t>
      </w:r>
      <w:r>
        <w:rPr>
          <w:w w:val="105"/>
        </w:rPr>
        <w:t>Liquid</w:t>
      </w:r>
      <w:r>
        <w:rPr>
          <w:spacing w:val="-14"/>
          <w:w w:val="105"/>
        </w:rPr>
        <w:t> </w:t>
      </w:r>
      <w:r>
        <w:rPr>
          <w:w w:val="105"/>
        </w:rPr>
        <w:t>Form</w:t>
      </w:r>
      <w:r>
        <w:rPr>
          <w:spacing w:val="-14"/>
          <w:w w:val="105"/>
        </w:rPr>
        <w:t> </w:t>
      </w:r>
      <w:r>
        <w:rPr>
          <w:w w:val="105"/>
        </w:rPr>
        <w:t>to</w:t>
      </w:r>
      <w:r>
        <w:rPr>
          <w:spacing w:val="-14"/>
          <w:w w:val="105"/>
        </w:rPr>
        <w:t> </w:t>
      </w:r>
      <w:r>
        <w:rPr>
          <w:w w:val="105"/>
        </w:rPr>
        <w:t>make a very solid piece of ice, molten metal, etc.</w:t>
      </w:r>
    </w:p>
    <w:p>
      <w:pPr>
        <w:pStyle w:val="ListParagraph"/>
        <w:numPr>
          <w:ilvl w:val="0"/>
          <w:numId w:val="16"/>
        </w:numPr>
        <w:tabs>
          <w:tab w:pos="983" w:val="left" w:leader="none"/>
        </w:tabs>
        <w:spacing w:line="240" w:lineRule="auto" w:before="158" w:after="0"/>
        <w:ind w:left="983" w:right="0" w:hanging="163"/>
        <w:jc w:val="left"/>
        <w:rPr>
          <w:sz w:val="16"/>
        </w:rPr>
      </w:pPr>
      <w:r>
        <w:rPr>
          <w:w w:val="135"/>
          <w:sz w:val="16"/>
        </w:rPr>
        <w:t>•</w:t>
      </w:r>
      <w:r>
        <w:rPr>
          <w:spacing w:val="24"/>
          <w:w w:val="135"/>
          <w:sz w:val="16"/>
        </w:rPr>
        <w:t>  </w:t>
      </w:r>
      <w:r>
        <w:rPr>
          <w:w w:val="135"/>
          <w:sz w:val="16"/>
        </w:rPr>
        <w:t>CRY5TALLIZETHE</w:t>
      </w:r>
      <w:r>
        <w:rPr>
          <w:spacing w:val="-38"/>
          <w:w w:val="135"/>
          <w:sz w:val="16"/>
        </w:rPr>
        <w:t> </w:t>
      </w:r>
      <w:r>
        <w:rPr>
          <w:w w:val="135"/>
          <w:sz w:val="16"/>
        </w:rPr>
        <w:t>LIQUID</w:t>
      </w:r>
      <w:r>
        <w:rPr>
          <w:spacing w:val="-17"/>
          <w:w w:val="135"/>
          <w:sz w:val="16"/>
        </w:rPr>
        <w:t> </w:t>
      </w:r>
      <w:r>
        <w:rPr>
          <w:spacing w:val="-4"/>
          <w:w w:val="135"/>
          <w:sz w:val="16"/>
        </w:rPr>
        <w:t>FORM</w:t>
      </w:r>
    </w:p>
    <w:p>
      <w:pPr>
        <w:pStyle w:val="BodyText"/>
        <w:spacing w:line="254" w:lineRule="auto" w:before="29"/>
        <w:ind w:left="879" w:right="23" w:firstLine="356"/>
        <w:jc w:val="right"/>
      </w:pPr>
      <w:r>
        <w:rPr/>
        <w:t>Tremere designed this power to prevent other Kin­ dred from taking vitae.</w:t>
      </w:r>
      <w:r>
        <w:rPr>
          <w:spacing w:val="-10"/>
        </w:rPr>
        <w:t> </w:t>
      </w:r>
      <w:r>
        <w:rPr/>
        <w:t>This</w:t>
      </w:r>
      <w:r>
        <w:rPr>
          <w:spacing w:val="-6"/>
        </w:rPr>
        <w:t> </w:t>
      </w:r>
      <w:r>
        <w:rPr/>
        <w:t>can also be used to</w:t>
      </w:r>
      <w:r>
        <w:rPr>
          <w:spacing w:val="-12"/>
        </w:rPr>
        <w:t> </w:t>
      </w:r>
      <w:r>
        <w:rPr/>
        <w:t>solidify water and molten metal. Liquids within living bodies</w:t>
      </w:r>
      <w:r>
        <w:rPr>
          <w:spacing w:val="80"/>
        </w:rPr>
        <w:t> </w:t>
      </w:r>
      <w:r>
        <w:rPr/>
        <w:t>may not</w:t>
      </w:r>
      <w:r>
        <w:rPr>
          <w:spacing w:val="40"/>
        </w:rPr>
        <w:t> </w:t>
      </w:r>
      <w:r>
        <w:rPr/>
        <w:t>be</w:t>
      </w:r>
      <w:r>
        <w:rPr>
          <w:spacing w:val="-4"/>
        </w:rPr>
        <w:t> </w:t>
      </w:r>
      <w:r>
        <w:rPr/>
        <w:t>altered, though blood exiting the body may besolidified.</w:t>
      </w:r>
      <w:r>
        <w:rPr>
          <w:spacing w:val="-3"/>
        </w:rPr>
        <w:t> </w:t>
      </w:r>
      <w:r>
        <w:rPr/>
        <w:t>Kindred may</w:t>
      </w:r>
      <w:r>
        <w:rPr>
          <w:spacing w:val="-6"/>
        </w:rPr>
        <w:t> </w:t>
      </w:r>
      <w:r>
        <w:rPr/>
        <w:t>not</w:t>
      </w:r>
      <w:r>
        <w:rPr>
          <w:spacing w:val="-14"/>
        </w:rPr>
        <w:t> </w:t>
      </w:r>
      <w:r>
        <w:rPr/>
        <w:t>consume</w:t>
      </w:r>
      <w:r>
        <w:rPr>
          <w:spacing w:val="-17"/>
        </w:rPr>
        <w:t> </w:t>
      </w:r>
      <w:r>
        <w:rPr/>
        <w:t>solidified</w:t>
      </w:r>
      <w:r>
        <w:rPr>
          <w:spacing w:val="-6"/>
        </w:rPr>
        <w:t> </w:t>
      </w:r>
      <w:r>
        <w:rPr/>
        <w:t>blood. System: For every success the player scores on</w:t>
      </w:r>
      <w:r>
        <w:rPr>
          <w:spacing w:val="40"/>
        </w:rPr>
        <w:t> </w:t>
      </w:r>
      <w:r>
        <w:rPr/>
        <w:t>the Willpower</w:t>
      </w:r>
      <w:r>
        <w:rPr>
          <w:spacing w:val="24"/>
        </w:rPr>
        <w:t> </w:t>
      </w:r>
      <w:r>
        <w:rPr/>
        <w:t>roll,</w:t>
      </w:r>
      <w:r>
        <w:rPr>
          <w:spacing w:val="18"/>
        </w:rPr>
        <w:t> </w:t>
      </w:r>
      <w:r>
        <w:rPr/>
        <w:t>the</w:t>
      </w:r>
      <w:r>
        <w:rPr>
          <w:spacing w:val="38"/>
        </w:rPr>
        <w:t> </w:t>
      </w:r>
      <w:r>
        <w:rPr/>
        <w:t>vampire</w:t>
      </w:r>
      <w:r>
        <w:rPr>
          <w:spacing w:val="18"/>
        </w:rPr>
        <w:t> </w:t>
      </w:r>
      <w:r>
        <w:rPr/>
        <w:t>may</w:t>
      </w:r>
      <w:r>
        <w:rPr>
          <w:spacing w:val="19"/>
        </w:rPr>
        <w:t> </w:t>
      </w:r>
      <w:r>
        <w:rPr/>
        <w:t>transform</w:t>
      </w:r>
      <w:r>
        <w:rPr>
          <w:spacing w:val="24"/>
        </w:rPr>
        <w:t> </w:t>
      </w:r>
      <w:r>
        <w:rPr/>
        <w:t>one</w:t>
      </w:r>
      <w:r>
        <w:rPr>
          <w:spacing w:val="45"/>
        </w:rPr>
        <w:t> </w:t>
      </w:r>
      <w:r>
        <w:rPr>
          <w:spacing w:val="-2"/>
        </w:rPr>
        <w:t>blood</w:t>
      </w:r>
    </w:p>
    <w:p>
      <w:pPr>
        <w:pStyle w:val="BodyText"/>
        <w:spacing w:line="254" w:lineRule="auto"/>
        <w:ind w:left="885" w:right="16" w:firstLine="1"/>
        <w:jc w:val="both"/>
      </w:pPr>
      <w:r>
        <w:rPr/>
        <w:t>point (or</w:t>
      </w:r>
      <w:r>
        <w:rPr>
          <w:spacing w:val="-4"/>
        </w:rPr>
        <w:t> </w:t>
      </w:r>
      <w:r>
        <w:rPr/>
        <w:t>about two</w:t>
      </w:r>
      <w:r>
        <w:rPr>
          <w:spacing w:val="-4"/>
        </w:rPr>
        <w:t> </w:t>
      </w:r>
      <w:r>
        <w:rPr/>
        <w:t>pines</w:t>
      </w:r>
      <w:r>
        <w:rPr>
          <w:spacing w:val="-11"/>
        </w:rPr>
        <w:t> </w:t>
      </w:r>
      <w:r>
        <w:rPr/>
        <w:t>of</w:t>
      </w:r>
      <w:r>
        <w:rPr>
          <w:spacing w:val="-5"/>
        </w:rPr>
        <w:t> </w:t>
      </w:r>
      <w:r>
        <w:rPr/>
        <w:t>a liquid) into</w:t>
      </w:r>
      <w:r>
        <w:rPr>
          <w:spacing w:val="-14"/>
        </w:rPr>
        <w:t> </w:t>
      </w:r>
      <w:r>
        <w:rPr/>
        <w:t>solid</w:t>
      </w:r>
      <w:r>
        <w:rPr>
          <w:spacing w:val="-3"/>
        </w:rPr>
        <w:t> </w:t>
      </w:r>
      <w:r>
        <w:rPr/>
        <w:t>form for </w:t>
      </w:r>
      <w:r>
        <w:rPr>
          <w:w w:val="105"/>
        </w:rPr>
        <w:t>ascene.</w:t>
      </w:r>
      <w:r>
        <w:rPr>
          <w:spacing w:val="-14"/>
          <w:w w:val="105"/>
        </w:rPr>
        <w:t> </w:t>
      </w:r>
      <w:r>
        <w:rPr>
          <w:w w:val="105"/>
        </w:rPr>
        <w:t>This</w:t>
      </w:r>
      <w:r>
        <w:rPr>
          <w:spacing w:val="-14"/>
          <w:w w:val="105"/>
        </w:rPr>
        <w:t> </w:t>
      </w:r>
      <w:r>
        <w:rPr>
          <w:w w:val="105"/>
        </w:rPr>
        <w:t>substance</w:t>
      </w:r>
      <w:r>
        <w:rPr>
          <w:spacing w:val="-14"/>
          <w:w w:val="105"/>
        </w:rPr>
        <w:t> </w:t>
      </w:r>
      <w:r>
        <w:rPr>
          <w:w w:val="105"/>
        </w:rPr>
        <w:t>will</w:t>
      </w:r>
      <w:r>
        <w:rPr>
          <w:spacing w:val="-14"/>
          <w:w w:val="105"/>
        </w:rPr>
        <w:t> </w:t>
      </w:r>
      <w:r>
        <w:rPr>
          <w:w w:val="105"/>
        </w:rPr>
        <w:t>not</w:t>
      </w:r>
      <w:r>
        <w:rPr>
          <w:spacing w:val="-13"/>
          <w:w w:val="105"/>
        </w:rPr>
        <w:t> </w:t>
      </w:r>
      <w:r>
        <w:rPr>
          <w:w w:val="105"/>
        </w:rPr>
        <w:t>change</w:t>
      </w:r>
      <w:r>
        <w:rPr>
          <w:spacing w:val="-14"/>
          <w:w w:val="105"/>
        </w:rPr>
        <w:t> </w:t>
      </w:r>
      <w:r>
        <w:rPr>
          <w:w w:val="105"/>
        </w:rPr>
        <w:t>in</w:t>
      </w:r>
      <w:r>
        <w:rPr>
          <w:spacing w:val="-14"/>
          <w:w w:val="105"/>
        </w:rPr>
        <w:t> </w:t>
      </w:r>
      <w:r>
        <w:rPr>
          <w:w w:val="105"/>
        </w:rPr>
        <w:t>temperature; </w:t>
      </w:r>
      <w:r>
        <w:rPr>
          <w:spacing w:val="-2"/>
          <w:w w:val="105"/>
        </w:rPr>
        <w:t>solidified</w:t>
      </w:r>
      <w:r>
        <w:rPr>
          <w:spacing w:val="11"/>
          <w:w w:val="105"/>
        </w:rPr>
        <w:t> </w:t>
      </w:r>
      <w:r>
        <w:rPr>
          <w:spacing w:val="-2"/>
          <w:w w:val="105"/>
        </w:rPr>
        <w:t>molten</w:t>
      </w:r>
      <w:r>
        <w:rPr>
          <w:spacing w:val="-10"/>
          <w:w w:val="105"/>
        </w:rPr>
        <w:t> </w:t>
      </w:r>
      <w:r>
        <w:rPr>
          <w:spacing w:val="-2"/>
          <w:w w:val="105"/>
        </w:rPr>
        <w:t>steel</w:t>
      </w:r>
      <w:r>
        <w:rPr>
          <w:spacing w:val="-18"/>
          <w:w w:val="105"/>
        </w:rPr>
        <w:t> </w:t>
      </w:r>
      <w:r>
        <w:rPr>
          <w:spacing w:val="-2"/>
          <w:w w:val="105"/>
        </w:rPr>
        <w:t>still</w:t>
      </w:r>
      <w:r>
        <w:rPr>
          <w:spacing w:val="-11"/>
          <w:w w:val="105"/>
        </w:rPr>
        <w:t> </w:t>
      </w:r>
      <w:r>
        <w:rPr>
          <w:spacing w:val="-2"/>
          <w:w w:val="105"/>
        </w:rPr>
        <w:t>bums</w:t>
      </w:r>
      <w:r>
        <w:rPr>
          <w:spacing w:val="-7"/>
          <w:w w:val="105"/>
        </w:rPr>
        <w:t> </w:t>
      </w:r>
      <w:r>
        <w:rPr>
          <w:spacing w:val="-2"/>
          <w:w w:val="105"/>
        </w:rPr>
        <w:t>and</w:t>
      </w:r>
      <w:r>
        <w:rPr>
          <w:spacing w:val="4"/>
          <w:w w:val="105"/>
        </w:rPr>
        <w:t> </w:t>
      </w:r>
      <w:r>
        <w:rPr>
          <w:spacing w:val="-2"/>
          <w:w w:val="105"/>
        </w:rPr>
        <w:t>melts</w:t>
      </w:r>
      <w:r>
        <w:rPr>
          <w:spacing w:val="-21"/>
          <w:w w:val="105"/>
        </w:rPr>
        <w:t> </w:t>
      </w:r>
      <w:r>
        <w:rPr>
          <w:spacing w:val="-2"/>
          <w:w w:val="105"/>
        </w:rPr>
        <w:t>other</w:t>
      </w:r>
      <w:r>
        <w:rPr>
          <w:spacing w:val="-5"/>
          <w:w w:val="105"/>
        </w:rPr>
        <w:t> </w:t>
      </w:r>
      <w:r>
        <w:rPr>
          <w:spacing w:val="-2"/>
          <w:w w:val="105"/>
        </w:rPr>
        <w:t>mate­</w:t>
      </w:r>
    </w:p>
    <w:p>
      <w:pPr>
        <w:spacing w:line="231" w:lineRule="exact" w:before="0"/>
        <w:ind w:left="893" w:right="0" w:firstLine="0"/>
        <w:jc w:val="both"/>
        <w:rPr>
          <w:sz w:val="21"/>
        </w:rPr>
      </w:pPr>
      <w:r>
        <w:rPr>
          <w:spacing w:val="-6"/>
          <w:sz w:val="24"/>
        </w:rPr>
        <w:t>rial.</w:t>
      </w:r>
      <w:r>
        <w:rPr>
          <w:spacing w:val="-6"/>
          <w:sz w:val="21"/>
        </w:rPr>
        <w:t>The</w:t>
      </w:r>
      <w:r>
        <w:rPr>
          <w:spacing w:val="-18"/>
          <w:sz w:val="21"/>
        </w:rPr>
        <w:t> </w:t>
      </w:r>
      <w:r>
        <w:rPr>
          <w:spacing w:val="-6"/>
          <w:sz w:val="21"/>
        </w:rPr>
        <w:t>liquid must</w:t>
      </w:r>
      <w:r>
        <w:rPr>
          <w:spacing w:val="-8"/>
          <w:sz w:val="21"/>
        </w:rPr>
        <w:t> </w:t>
      </w:r>
      <w:r>
        <w:rPr>
          <w:spacing w:val="-6"/>
          <w:sz w:val="24"/>
        </w:rPr>
        <w:t>be</w:t>
      </w:r>
      <w:r>
        <w:rPr>
          <w:spacing w:val="-6"/>
          <w:sz w:val="21"/>
        </w:rPr>
        <w:t>withinthe</w:t>
      </w:r>
      <w:r>
        <w:rPr>
          <w:spacing w:val="-11"/>
          <w:sz w:val="21"/>
        </w:rPr>
        <w:t> </w:t>
      </w:r>
      <w:r>
        <w:rPr>
          <w:spacing w:val="-6"/>
          <w:sz w:val="21"/>
        </w:rPr>
        <w:t>thaumaturge's</w:t>
      </w:r>
      <w:r>
        <w:rPr>
          <w:spacing w:val="-7"/>
          <w:sz w:val="21"/>
        </w:rPr>
        <w:t> </w:t>
      </w:r>
      <w:r>
        <w:rPr>
          <w:spacing w:val="-6"/>
          <w:sz w:val="24"/>
        </w:rPr>
        <w:t>line</w:t>
      </w:r>
      <w:r>
        <w:rPr>
          <w:spacing w:val="-6"/>
          <w:sz w:val="22"/>
        </w:rPr>
        <w:t>of</w:t>
      </w:r>
      <w:r>
        <w:rPr>
          <w:spacing w:val="-6"/>
          <w:sz w:val="21"/>
        </w:rPr>
        <w:t>sight.</w:t>
      </w:r>
    </w:p>
    <w:p>
      <w:pPr>
        <w:spacing w:before="153"/>
        <w:ind w:left="915" w:right="0" w:firstLine="0"/>
        <w:jc w:val="both"/>
        <w:rPr>
          <w:sz w:val="16"/>
        </w:rPr>
      </w:pPr>
      <w:r>
        <w:rPr>
          <w:w w:val="150"/>
          <w:sz w:val="16"/>
        </w:rPr>
        <w:t>•••LIQUEFY</w:t>
      </w:r>
      <w:r>
        <w:rPr>
          <w:spacing w:val="-32"/>
          <w:w w:val="150"/>
          <w:sz w:val="16"/>
        </w:rPr>
        <w:t> </w:t>
      </w:r>
      <w:r>
        <w:rPr>
          <w:w w:val="150"/>
          <w:sz w:val="16"/>
        </w:rPr>
        <w:t>THESOLID</w:t>
      </w:r>
      <w:r>
        <w:rPr>
          <w:spacing w:val="-15"/>
          <w:w w:val="150"/>
          <w:sz w:val="16"/>
        </w:rPr>
        <w:t> </w:t>
      </w:r>
      <w:r>
        <w:rPr>
          <w:spacing w:val="-4"/>
          <w:w w:val="150"/>
          <w:sz w:val="16"/>
        </w:rPr>
        <w:t>FORM</w:t>
      </w:r>
    </w:p>
    <w:p>
      <w:pPr>
        <w:pStyle w:val="BodyText"/>
        <w:spacing w:line="247" w:lineRule="auto" w:before="10"/>
        <w:ind w:left="888" w:right="6" w:firstLine="361"/>
        <w:jc w:val="both"/>
      </w:pPr>
      <w:r>
        <w:rPr>
          <w:sz w:val="23"/>
        </w:rPr>
        <w:t>A </w:t>
      </w:r>
      <w:r>
        <w:rPr/>
        <w:t>thaumaturge</w:t>
      </w:r>
      <w:r>
        <w:rPr>
          <w:spacing w:val="40"/>
        </w:rPr>
        <w:t> </w:t>
      </w:r>
      <w:r>
        <w:rPr/>
        <w:t>may "melt"</w:t>
      </w:r>
      <w:r>
        <w:rPr>
          <w:spacing w:val="-9"/>
        </w:rPr>
        <w:t> </w:t>
      </w:r>
      <w:r>
        <w:rPr/>
        <w:t>solid objects and leave them in a liquidlike state. </w:t>
      </w:r>
      <w:r>
        <w:rPr>
          <w:sz w:val="22"/>
        </w:rPr>
        <w:t>By </w:t>
      </w:r>
      <w:r>
        <w:rPr/>
        <w:t>employing this power, attackers could find their weapons in small pools at</w:t>
      </w:r>
      <w:r>
        <w:rPr>
          <w:spacing w:val="80"/>
        </w:rPr>
        <w:t> </w:t>
      </w:r>
      <w:r>
        <w:rPr/>
        <w:t>their feet. Stakes rot away at a rapid pace, and blades corrode into soft, nondescript puddles. Some wily thaumaturges might</w:t>
      </w:r>
      <w:r>
        <w:rPr>
          <w:spacing w:val="-4"/>
        </w:rPr>
        <w:t> </w:t>
      </w:r>
      <w:r>
        <w:rPr/>
        <w:t>even transmute bullets before they impact an intended target.</w:t>
      </w:r>
    </w:p>
    <w:p>
      <w:pPr>
        <w:pStyle w:val="BodyText"/>
        <w:spacing w:line="249" w:lineRule="auto" w:before="23"/>
        <w:ind w:left="894" w:firstLine="363"/>
        <w:jc w:val="both"/>
      </w:pPr>
      <w:r>
        <w:rPr>
          <w:spacing w:val="-2"/>
          <w:w w:val="105"/>
        </w:rPr>
        <w:t>System:</w:t>
      </w:r>
      <w:r>
        <w:rPr>
          <w:spacing w:val="-12"/>
          <w:w w:val="105"/>
        </w:rPr>
        <w:t> </w:t>
      </w:r>
      <w:r>
        <w:rPr>
          <w:spacing w:val="-2"/>
          <w:w w:val="105"/>
        </w:rPr>
        <w:t>The</w:t>
      </w:r>
      <w:r>
        <w:rPr>
          <w:spacing w:val="-12"/>
          <w:w w:val="105"/>
        </w:rPr>
        <w:t> </w:t>
      </w:r>
      <w:r>
        <w:rPr>
          <w:spacing w:val="-2"/>
          <w:w w:val="105"/>
        </w:rPr>
        <w:t>thaumaturge</w:t>
      </w:r>
      <w:r>
        <w:rPr>
          <w:spacing w:val="6"/>
          <w:w w:val="105"/>
        </w:rPr>
        <w:t> </w:t>
      </w:r>
      <w:r>
        <w:rPr>
          <w:spacing w:val="-2"/>
          <w:w w:val="105"/>
        </w:rPr>
        <w:t>may</w:t>
      </w:r>
      <w:r>
        <w:rPr>
          <w:spacing w:val="-12"/>
          <w:w w:val="105"/>
        </w:rPr>
        <w:t> </w:t>
      </w:r>
      <w:r>
        <w:rPr>
          <w:spacing w:val="-2"/>
          <w:w w:val="105"/>
        </w:rPr>
        <w:t>transform an</w:t>
      </w:r>
      <w:r>
        <w:rPr>
          <w:spacing w:val="-12"/>
          <w:w w:val="105"/>
        </w:rPr>
        <w:t> </w:t>
      </w:r>
      <w:r>
        <w:rPr>
          <w:spacing w:val="-2"/>
          <w:w w:val="105"/>
        </w:rPr>
        <w:t>object </w:t>
      </w:r>
      <w:r>
        <w:rPr>
          <w:w w:val="105"/>
        </w:rPr>
        <w:t>within</w:t>
      </w:r>
      <w:r>
        <w:rPr>
          <w:spacing w:val="-1"/>
          <w:w w:val="105"/>
        </w:rPr>
        <w:t> </w:t>
      </w:r>
      <w:r>
        <w:rPr>
          <w:w w:val="105"/>
        </w:rPr>
        <w:t>his</w:t>
      </w:r>
      <w:r>
        <w:rPr>
          <w:spacing w:val="-7"/>
          <w:w w:val="105"/>
        </w:rPr>
        <w:t> </w:t>
      </w:r>
      <w:r>
        <w:rPr>
          <w:w w:val="105"/>
        </w:rPr>
        <w:t>line</w:t>
      </w:r>
      <w:r>
        <w:rPr>
          <w:spacing w:val="-14"/>
          <w:w w:val="105"/>
        </w:rPr>
        <w:t> </w:t>
      </w:r>
      <w:r>
        <w:rPr>
          <w:w w:val="105"/>
        </w:rPr>
        <w:t>of</w:t>
      </w:r>
      <w:r>
        <w:rPr>
          <w:spacing w:val="-12"/>
          <w:w w:val="105"/>
        </w:rPr>
        <w:t> </w:t>
      </w:r>
      <w:r>
        <w:rPr>
          <w:w w:val="105"/>
        </w:rPr>
        <w:t>sight.</w:t>
      </w:r>
      <w:r>
        <w:rPr>
          <w:spacing w:val="-8"/>
          <w:w w:val="105"/>
        </w:rPr>
        <w:t> </w:t>
      </w:r>
      <w:r>
        <w:rPr>
          <w:w w:val="105"/>
        </w:rPr>
        <w:t>When</w:t>
      </w:r>
      <w:r>
        <w:rPr>
          <w:spacing w:val="-1"/>
          <w:w w:val="105"/>
        </w:rPr>
        <w:t> </w:t>
      </w:r>
      <w:r>
        <w:rPr>
          <w:w w:val="105"/>
        </w:rPr>
        <w:t>the</w:t>
      </w:r>
      <w:r>
        <w:rPr>
          <w:spacing w:val="-6"/>
          <w:w w:val="105"/>
        </w:rPr>
        <w:t> </w:t>
      </w:r>
      <w:r>
        <w:rPr>
          <w:w w:val="105"/>
        </w:rPr>
        <w:t>object reforms</w:t>
      </w:r>
      <w:r>
        <w:rPr>
          <w:spacing w:val="-7"/>
          <w:w w:val="105"/>
        </w:rPr>
        <w:t> </w:t>
      </w:r>
      <w:r>
        <w:rPr>
          <w:w w:val="105"/>
        </w:rPr>
        <w:t>from a</w:t>
      </w:r>
      <w:r>
        <w:rPr>
          <w:spacing w:val="-4"/>
          <w:w w:val="105"/>
        </w:rPr>
        <w:t> </w:t>
      </w:r>
      <w:r>
        <w:rPr>
          <w:w w:val="105"/>
        </w:rPr>
        <w:t>liquid, it will</w:t>
      </w:r>
      <w:r>
        <w:rPr>
          <w:spacing w:val="-4"/>
          <w:w w:val="105"/>
        </w:rPr>
        <w:t> </w:t>
      </w:r>
      <w:r>
        <w:rPr>
          <w:w w:val="105"/>
        </w:rPr>
        <w:t>likely assume</w:t>
      </w:r>
      <w:r>
        <w:rPr>
          <w:spacing w:val="-3"/>
          <w:w w:val="105"/>
        </w:rPr>
        <w:t> </w:t>
      </w:r>
      <w:r>
        <w:rPr>
          <w:w w:val="105"/>
        </w:rPr>
        <w:t>a deformed state</w:t>
      </w:r>
      <w:r>
        <w:rPr>
          <w:spacing w:val="-5"/>
          <w:w w:val="105"/>
        </w:rPr>
        <w:t> </w:t>
      </w:r>
      <w:r>
        <w:rPr>
          <w:w w:val="105"/>
        </w:rPr>
        <w:t>and</w:t>
      </w:r>
      <w:r>
        <w:rPr>
          <w:spacing w:val="-2"/>
          <w:w w:val="105"/>
        </w:rPr>
        <w:t> </w:t>
      </w:r>
      <w:r>
        <w:rPr>
          <w:w w:val="105"/>
        </w:rPr>
        <w:t>be rendered</w:t>
      </w:r>
      <w:r>
        <w:rPr>
          <w:w w:val="105"/>
        </w:rPr>
        <w:t> useless.</w:t>
      </w:r>
      <w:r>
        <w:rPr>
          <w:w w:val="105"/>
        </w:rPr>
        <w:t> A</w:t>
      </w:r>
      <w:r>
        <w:rPr>
          <w:w w:val="105"/>
        </w:rPr>
        <w:t> transformed</w:t>
      </w:r>
      <w:r>
        <w:rPr>
          <w:w w:val="105"/>
        </w:rPr>
        <w:t> object</w:t>
      </w:r>
      <w:r>
        <w:rPr>
          <w:w w:val="105"/>
        </w:rPr>
        <w:t> remains</w:t>
      </w:r>
      <w:r>
        <w:rPr>
          <w:w w:val="105"/>
        </w:rPr>
        <w:t> in</w:t>
      </w:r>
      <w:r>
        <w:rPr>
          <w:w w:val="105"/>
        </w:rPr>
        <w:t> a liquid state for one</w:t>
      </w:r>
      <w:r>
        <w:rPr>
          <w:w w:val="105"/>
        </w:rPr>
        <w:t> scene, after</w:t>
      </w:r>
      <w:r>
        <w:rPr>
          <w:w w:val="105"/>
        </w:rPr>
        <w:t> which</w:t>
      </w:r>
      <w:r>
        <w:rPr>
          <w:w w:val="105"/>
        </w:rPr>
        <w:t> it</w:t>
      </w:r>
      <w:r>
        <w:rPr>
          <w:w w:val="105"/>
        </w:rPr>
        <w:t> resumes</w:t>
      </w:r>
      <w:r>
        <w:rPr>
          <w:w w:val="105"/>
        </w:rPr>
        <w:t> </w:t>
      </w:r>
      <w:r>
        <w:rPr>
          <w:w w:val="105"/>
          <w:sz w:val="20"/>
        </w:rPr>
        <w:t>its </w:t>
      </w:r>
      <w:r>
        <w:rPr>
          <w:w w:val="105"/>
        </w:rPr>
        <w:t>original</w:t>
      </w:r>
      <w:r>
        <w:rPr>
          <w:spacing w:val="8"/>
          <w:w w:val="105"/>
        </w:rPr>
        <w:t> </w:t>
      </w:r>
      <w:r>
        <w:rPr>
          <w:w w:val="105"/>
        </w:rPr>
        <w:t>shape</w:t>
      </w:r>
      <w:r>
        <w:rPr>
          <w:spacing w:val="23"/>
          <w:w w:val="105"/>
        </w:rPr>
        <w:t> </w:t>
      </w:r>
      <w:r>
        <w:rPr>
          <w:w w:val="105"/>
        </w:rPr>
        <w:t>(which</w:t>
      </w:r>
      <w:r>
        <w:rPr>
          <w:spacing w:val="16"/>
          <w:w w:val="105"/>
        </w:rPr>
        <w:t> </w:t>
      </w:r>
      <w:r>
        <w:rPr>
          <w:w w:val="105"/>
        </w:rPr>
        <w:t>many</w:t>
      </w:r>
      <w:r>
        <w:rPr>
          <w:spacing w:val="14"/>
          <w:w w:val="105"/>
        </w:rPr>
        <w:t> </w:t>
      </w:r>
      <w:r>
        <w:rPr>
          <w:w w:val="105"/>
        </w:rPr>
        <w:t>thaumaturges</w:t>
      </w:r>
      <w:r>
        <w:rPr>
          <w:spacing w:val="18"/>
          <w:w w:val="105"/>
        </w:rPr>
        <w:t> </w:t>
      </w:r>
      <w:r>
        <w:rPr>
          <w:w w:val="105"/>
        </w:rPr>
        <w:t>claim</w:t>
      </w:r>
      <w:r>
        <w:rPr>
          <w:spacing w:val="20"/>
          <w:w w:val="105"/>
        </w:rPr>
        <w:t> </w:t>
      </w:r>
      <w:r>
        <w:rPr>
          <w:w w:val="105"/>
        </w:rPr>
        <w:t>is </w:t>
      </w:r>
      <w:r>
        <w:rPr>
          <w:spacing w:val="-10"/>
          <w:w w:val="105"/>
        </w:rPr>
        <w:t>a</w:t>
      </w:r>
    </w:p>
    <w:p>
      <w:pPr>
        <w:pStyle w:val="BodyText"/>
        <w:spacing w:line="249" w:lineRule="auto" w:before="92"/>
        <w:ind w:left="257" w:right="815" w:firstLine="5"/>
        <w:jc w:val="both"/>
      </w:pPr>
      <w:r>
        <w:rPr/>
        <w:br w:type="column"/>
      </w:r>
      <w:r>
        <w:rPr>
          <w:w w:val="105"/>
        </w:rPr>
        <w:t>recent</w:t>
      </w:r>
      <w:r>
        <w:rPr>
          <w:spacing w:val="-14"/>
          <w:w w:val="105"/>
        </w:rPr>
        <w:t> </w:t>
      </w:r>
      <w:r>
        <w:rPr>
          <w:w w:val="105"/>
        </w:rPr>
        <w:t>improvement</w:t>
      </w:r>
      <w:r>
        <w:rPr>
          <w:spacing w:val="-2"/>
          <w:w w:val="105"/>
        </w:rPr>
        <w:t> </w:t>
      </w:r>
      <w:r>
        <w:rPr>
          <w:w w:val="105"/>
        </w:rPr>
        <w:t>over</w:t>
      </w:r>
      <w:r>
        <w:rPr>
          <w:spacing w:val="-14"/>
          <w:w w:val="105"/>
        </w:rPr>
        <w:t> </w:t>
      </w:r>
      <w:r>
        <w:rPr>
          <w:w w:val="105"/>
        </w:rPr>
        <w:t>an</w:t>
      </w:r>
      <w:r>
        <w:rPr>
          <w:spacing w:val="-4"/>
          <w:w w:val="105"/>
        </w:rPr>
        <w:t> </w:t>
      </w:r>
      <w:r>
        <w:rPr>
          <w:w w:val="105"/>
        </w:rPr>
        <w:t>older,</w:t>
      </w:r>
      <w:r>
        <w:rPr>
          <w:spacing w:val="-11"/>
          <w:w w:val="105"/>
        </w:rPr>
        <w:t> </w:t>
      </w:r>
      <w:r>
        <w:rPr>
          <w:w w:val="105"/>
        </w:rPr>
        <w:t>more</w:t>
      </w:r>
      <w:r>
        <w:rPr>
          <w:spacing w:val="-11"/>
          <w:w w:val="105"/>
        </w:rPr>
        <w:t> </w:t>
      </w:r>
      <w:r>
        <w:rPr>
          <w:w w:val="105"/>
        </w:rPr>
        <w:t>dated</w:t>
      </w:r>
      <w:r>
        <w:rPr>
          <w:spacing w:val="-9"/>
          <w:w w:val="105"/>
        </w:rPr>
        <w:t> </w:t>
      </w:r>
      <w:r>
        <w:rPr>
          <w:w w:val="105"/>
        </w:rPr>
        <w:t>version of</w:t>
      </w:r>
      <w:r>
        <w:rPr>
          <w:w w:val="105"/>
        </w:rPr>
        <w:t> this</w:t>
      </w:r>
      <w:r>
        <w:rPr>
          <w:w w:val="105"/>
        </w:rPr>
        <w:t> power).</w:t>
      </w:r>
      <w:r>
        <w:rPr>
          <w:w w:val="105"/>
        </w:rPr>
        <w:t> The</w:t>
      </w:r>
      <w:r>
        <w:rPr>
          <w:w w:val="105"/>
        </w:rPr>
        <w:t> size</w:t>
      </w:r>
      <w:r>
        <w:rPr>
          <w:w w:val="105"/>
        </w:rPr>
        <w:t> of</w:t>
      </w:r>
      <w:r>
        <w:rPr>
          <w:w w:val="105"/>
        </w:rPr>
        <w:t> the</w:t>
      </w:r>
      <w:r>
        <w:rPr>
          <w:w w:val="105"/>
        </w:rPr>
        <w:t> object that</w:t>
      </w:r>
      <w:r>
        <w:rPr>
          <w:w w:val="105"/>
        </w:rPr>
        <w:t> may</w:t>
      </w:r>
      <w:r>
        <w:rPr>
          <w:w w:val="105"/>
        </w:rPr>
        <w:t> be changed</w:t>
      </w:r>
      <w:r>
        <w:rPr>
          <w:spacing w:val="-9"/>
          <w:w w:val="105"/>
        </w:rPr>
        <w:t> </w:t>
      </w:r>
      <w:r>
        <w:rPr>
          <w:w w:val="105"/>
        </w:rPr>
        <w:t>depends</w:t>
      </w:r>
      <w:r>
        <w:rPr>
          <w:spacing w:val="-9"/>
          <w:w w:val="105"/>
        </w:rPr>
        <w:t> </w:t>
      </w:r>
      <w:r>
        <w:rPr>
          <w:w w:val="105"/>
        </w:rPr>
        <w:t>upon</w:t>
      </w:r>
      <w:r>
        <w:rPr>
          <w:spacing w:val="-1"/>
          <w:w w:val="105"/>
        </w:rPr>
        <w:t> </w:t>
      </w:r>
      <w:r>
        <w:rPr>
          <w:w w:val="105"/>
        </w:rPr>
        <w:t>the</w:t>
      </w:r>
      <w:r>
        <w:rPr>
          <w:spacing w:val="-14"/>
          <w:w w:val="105"/>
        </w:rPr>
        <w:t> </w:t>
      </w:r>
      <w:r>
        <w:rPr>
          <w:w w:val="105"/>
        </w:rPr>
        <w:t>success</w:t>
      </w:r>
      <w:r>
        <w:rPr>
          <w:spacing w:val="-14"/>
          <w:w w:val="105"/>
        </w:rPr>
        <w:t> </w:t>
      </w:r>
      <w:r>
        <w:rPr>
          <w:w w:val="105"/>
        </w:rPr>
        <w:t>of</w:t>
      </w:r>
      <w:r>
        <w:rPr>
          <w:spacing w:val="-2"/>
          <w:w w:val="105"/>
        </w:rPr>
        <w:t> </w:t>
      </w:r>
      <w:r>
        <w:rPr>
          <w:w w:val="105"/>
        </w:rPr>
        <w:t>the</w:t>
      </w:r>
      <w:r>
        <w:rPr>
          <w:spacing w:val="17"/>
          <w:w w:val="105"/>
        </w:rPr>
        <w:t> </w:t>
      </w:r>
      <w:r>
        <w:rPr>
          <w:w w:val="105"/>
        </w:rPr>
        <w:t>player's roll.</w:t>
      </w:r>
    </w:p>
    <w:p>
      <w:pPr>
        <w:pStyle w:val="BodyText"/>
        <w:tabs>
          <w:tab w:pos="2449" w:val="left" w:leader="none"/>
        </w:tabs>
        <w:spacing w:line="278" w:lineRule="auto" w:before="26"/>
        <w:ind w:left="624" w:right="2277" w:hanging="1"/>
      </w:pPr>
      <w:r>
        <w:rPr>
          <w:w w:val="110"/>
        </w:rPr>
        <w:t>One success</w:t>
      </w:r>
      <w:r>
        <w:rPr/>
        <w:tab/>
      </w:r>
      <w:r>
        <w:rPr>
          <w:w w:val="110"/>
        </w:rPr>
        <w:t>A lighter Two</w:t>
      </w:r>
      <w:r>
        <w:rPr>
          <w:spacing w:val="-9"/>
          <w:w w:val="110"/>
        </w:rPr>
        <w:t> </w:t>
      </w:r>
      <w:r>
        <w:rPr>
          <w:w w:val="110"/>
        </w:rPr>
        <w:t>successes</w:t>
      </w:r>
      <w:r>
        <w:rPr/>
        <w:tab/>
      </w:r>
      <w:r>
        <w:rPr>
          <w:spacing w:val="-2"/>
          <w:w w:val="110"/>
        </w:rPr>
        <w:t>A</w:t>
      </w:r>
      <w:r>
        <w:rPr>
          <w:spacing w:val="-6"/>
          <w:w w:val="110"/>
        </w:rPr>
        <w:t> </w:t>
      </w:r>
      <w:r>
        <w:rPr>
          <w:spacing w:val="-2"/>
          <w:w w:val="110"/>
        </w:rPr>
        <w:t>telephone </w:t>
      </w:r>
      <w:r>
        <w:rPr>
          <w:w w:val="110"/>
        </w:rPr>
        <w:t>lbree</w:t>
      </w:r>
      <w:r>
        <w:rPr>
          <w:spacing w:val="-22"/>
          <w:w w:val="110"/>
        </w:rPr>
        <w:t> </w:t>
      </w:r>
      <w:r>
        <w:rPr>
          <w:w w:val="110"/>
        </w:rPr>
        <w:t>successes</w:t>
      </w:r>
      <w:r>
        <w:rPr/>
        <w:tab/>
      </w:r>
      <w:r>
        <w:rPr>
          <w:w w:val="110"/>
        </w:rPr>
        <w:t>A</w:t>
      </w:r>
      <w:r>
        <w:rPr>
          <w:spacing w:val="-9"/>
          <w:w w:val="110"/>
        </w:rPr>
        <w:t> </w:t>
      </w:r>
      <w:r>
        <w:rPr>
          <w:w w:val="110"/>
        </w:rPr>
        <w:t>computer</w:t>
      </w:r>
    </w:p>
    <w:p>
      <w:pPr>
        <w:pStyle w:val="BodyText"/>
        <w:tabs>
          <w:tab w:pos="2449" w:val="left" w:leader="none"/>
        </w:tabs>
        <w:spacing w:line="243" w:lineRule="exact"/>
        <w:ind w:left="637"/>
      </w:pPr>
      <w:r>
        <w:rPr/>
        <w:t>Four</w:t>
      </w:r>
      <w:r>
        <w:rPr>
          <w:spacing w:val="-5"/>
        </w:rPr>
        <w:t> </w:t>
      </w:r>
      <w:r>
        <w:rPr>
          <w:spacing w:val="-2"/>
        </w:rPr>
        <w:t>successes</w:t>
      </w:r>
      <w:r>
        <w:rPr/>
        <w:tab/>
      </w:r>
      <w:r>
        <w:rPr>
          <w:sz w:val="23"/>
        </w:rPr>
        <w:t>An</w:t>
      </w:r>
      <w:r>
        <w:rPr>
          <w:spacing w:val="11"/>
          <w:sz w:val="23"/>
        </w:rPr>
        <w:t> </w:t>
      </w:r>
      <w:r>
        <w:rPr>
          <w:spacing w:val="-2"/>
        </w:rPr>
        <w:t>automobile</w:t>
      </w:r>
    </w:p>
    <w:p>
      <w:pPr>
        <w:pStyle w:val="BodyText"/>
        <w:tabs>
          <w:tab w:pos="2449" w:val="left" w:leader="none"/>
        </w:tabs>
        <w:spacing w:before="43"/>
        <w:ind w:left="637"/>
      </w:pPr>
      <w:r>
        <w:rPr/>
        <w:t>Five</w:t>
      </w:r>
      <w:r>
        <w:rPr>
          <w:spacing w:val="-14"/>
        </w:rPr>
        <w:t> </w:t>
      </w:r>
      <w:r>
        <w:rPr>
          <w:spacing w:val="-2"/>
        </w:rPr>
        <w:t>successes</w:t>
      </w:r>
      <w:r>
        <w:rPr/>
        <w:tab/>
        <w:t>A</w:t>
      </w:r>
      <w:r>
        <w:rPr>
          <w:spacing w:val="38"/>
        </w:rPr>
        <w:t> </w:t>
      </w:r>
      <w:r>
        <w:rPr/>
        <w:t>railroad</w:t>
      </w:r>
      <w:r>
        <w:rPr>
          <w:spacing w:val="5"/>
        </w:rPr>
        <w:t> </w:t>
      </w:r>
      <w:r>
        <w:rPr>
          <w:spacing w:val="-5"/>
        </w:rPr>
        <w:t>car</w:t>
      </w:r>
    </w:p>
    <w:p>
      <w:pPr>
        <w:pStyle w:val="BodyText"/>
        <w:spacing w:line="247" w:lineRule="auto" w:before="18"/>
        <w:ind w:left="272" w:right="827" w:firstLine="366"/>
        <w:jc w:val="both"/>
      </w:pPr>
      <w:r>
        <w:rPr>
          <w:w w:val="105"/>
        </w:rPr>
        <w:t>As</w:t>
      </w:r>
      <w:r>
        <w:rPr>
          <w:spacing w:val="-8"/>
          <w:w w:val="105"/>
        </w:rPr>
        <w:t> </w:t>
      </w:r>
      <w:r>
        <w:rPr>
          <w:w w:val="105"/>
        </w:rPr>
        <w:t>much</w:t>
      </w:r>
      <w:r>
        <w:rPr>
          <w:spacing w:val="-2"/>
          <w:w w:val="105"/>
        </w:rPr>
        <w:t> </w:t>
      </w:r>
      <w:r>
        <w:rPr>
          <w:w w:val="105"/>
        </w:rPr>
        <w:t>as</w:t>
      </w:r>
      <w:r>
        <w:rPr>
          <w:spacing w:val="-7"/>
          <w:w w:val="105"/>
        </w:rPr>
        <w:t> </w:t>
      </w:r>
      <w:r>
        <w:rPr>
          <w:w w:val="105"/>
        </w:rPr>
        <w:t>many</w:t>
      </w:r>
      <w:r>
        <w:rPr>
          <w:spacing w:val="-14"/>
          <w:w w:val="105"/>
        </w:rPr>
        <w:t> </w:t>
      </w:r>
      <w:r>
        <w:rPr>
          <w:rFonts w:ascii="Arial"/>
          <w:w w:val="105"/>
          <w:sz w:val="22"/>
        </w:rPr>
        <w:t>T</w:t>
      </w:r>
      <w:r>
        <w:rPr>
          <w:w w:val="105"/>
        </w:rPr>
        <w:t>remere would like it,</w:t>
      </w:r>
      <w:r>
        <w:rPr>
          <w:spacing w:val="-1"/>
          <w:w w:val="105"/>
        </w:rPr>
        <w:t> </w:t>
      </w:r>
      <w:r>
        <w:rPr>
          <w:w w:val="105"/>
        </w:rPr>
        <w:t>Liquefy the</w:t>
      </w:r>
      <w:r>
        <w:rPr>
          <w:w w:val="105"/>
        </w:rPr>
        <w:t> Solid</w:t>
      </w:r>
      <w:r>
        <w:rPr>
          <w:w w:val="105"/>
        </w:rPr>
        <w:t> Form</w:t>
      </w:r>
      <w:r>
        <w:rPr>
          <w:w w:val="105"/>
        </w:rPr>
        <w:t> may</w:t>
      </w:r>
      <w:r>
        <w:rPr>
          <w:w w:val="105"/>
        </w:rPr>
        <w:t> not</w:t>
      </w:r>
      <w:r>
        <w:rPr>
          <w:w w:val="105"/>
        </w:rPr>
        <w:t> be</w:t>
      </w:r>
      <w:r>
        <w:rPr>
          <w:w w:val="105"/>
        </w:rPr>
        <w:t> used</w:t>
      </w:r>
      <w:r>
        <w:rPr>
          <w:w w:val="105"/>
        </w:rPr>
        <w:t> on</w:t>
      </w:r>
      <w:r>
        <w:rPr>
          <w:w w:val="105"/>
        </w:rPr>
        <w:t> living</w:t>
      </w:r>
      <w:r>
        <w:rPr>
          <w:w w:val="105"/>
        </w:rPr>
        <w:t> (or unliving) beings.</w:t>
      </w:r>
    </w:p>
    <w:p>
      <w:pPr>
        <w:spacing w:before="146"/>
        <w:ind w:left="294" w:right="0" w:firstLine="0"/>
        <w:jc w:val="left"/>
        <w:rPr>
          <w:sz w:val="17"/>
        </w:rPr>
      </w:pPr>
      <w:r>
        <w:rPr>
          <w:spacing w:val="-2"/>
          <w:w w:val="185"/>
          <w:sz w:val="17"/>
        </w:rPr>
        <w:t>••••GAOL</w:t>
      </w:r>
    </w:p>
    <w:p>
      <w:pPr>
        <w:pStyle w:val="BodyText"/>
        <w:spacing w:line="249" w:lineRule="auto" w:before="46"/>
        <w:ind w:left="274" w:right="810" w:firstLine="363"/>
        <w:jc w:val="both"/>
      </w:pPr>
      <w:r>
        <w:rPr>
          <w:w w:val="105"/>
        </w:rPr>
        <w:t>When</w:t>
      </w:r>
      <w:r>
        <w:rPr>
          <w:spacing w:val="-11"/>
          <w:w w:val="105"/>
        </w:rPr>
        <w:t> </w:t>
      </w:r>
      <w:r>
        <w:rPr>
          <w:w w:val="105"/>
        </w:rPr>
        <w:t>a</w:t>
      </w:r>
      <w:r>
        <w:rPr>
          <w:spacing w:val="-14"/>
          <w:w w:val="105"/>
        </w:rPr>
        <w:t> </w:t>
      </w:r>
      <w:r>
        <w:rPr>
          <w:w w:val="105"/>
        </w:rPr>
        <w:t>Warlock</w:t>
      </w:r>
      <w:r>
        <w:rPr>
          <w:spacing w:val="-4"/>
          <w:w w:val="105"/>
        </w:rPr>
        <w:t> </w:t>
      </w:r>
      <w:r>
        <w:rPr>
          <w:w w:val="105"/>
        </w:rPr>
        <w:t>invokes this</w:t>
      </w:r>
      <w:r>
        <w:rPr>
          <w:spacing w:val="-13"/>
          <w:w w:val="105"/>
        </w:rPr>
        <w:t> </w:t>
      </w:r>
      <w:r>
        <w:rPr>
          <w:w w:val="105"/>
        </w:rPr>
        <w:t>power,</w:t>
      </w:r>
      <w:r>
        <w:rPr>
          <w:spacing w:val="-2"/>
          <w:w w:val="105"/>
        </w:rPr>
        <w:t> </w:t>
      </w:r>
      <w:r>
        <w:rPr>
          <w:w w:val="105"/>
        </w:rPr>
        <w:t>he</w:t>
      </w:r>
      <w:r>
        <w:rPr>
          <w:spacing w:val="-1"/>
          <w:w w:val="105"/>
        </w:rPr>
        <w:t> </w:t>
      </w:r>
      <w:r>
        <w:rPr>
          <w:w w:val="105"/>
        </w:rPr>
        <w:t>solidifies the</w:t>
      </w:r>
      <w:r>
        <w:rPr>
          <w:spacing w:val="36"/>
          <w:w w:val="105"/>
        </w:rPr>
        <w:t> </w:t>
      </w:r>
      <w:r>
        <w:rPr>
          <w:w w:val="105"/>
        </w:rPr>
        <w:t>air into an</w:t>
      </w:r>
      <w:r>
        <w:rPr>
          <w:spacing w:val="-2"/>
          <w:w w:val="105"/>
        </w:rPr>
        <w:t> </w:t>
      </w:r>
      <w:r>
        <w:rPr>
          <w:w w:val="105"/>
        </w:rPr>
        <w:t>opaque, indestructible</w:t>
      </w:r>
      <w:r>
        <w:rPr>
          <w:spacing w:val="-3"/>
          <w:w w:val="105"/>
        </w:rPr>
        <w:t> </w:t>
      </w:r>
      <w:r>
        <w:rPr>
          <w:w w:val="105"/>
        </w:rPr>
        <w:t>object. A crude </w:t>
      </w:r>
      <w:r>
        <w:rPr/>
        <w:t>shimmering prism</w:t>
      </w:r>
      <w:r>
        <w:rPr>
          <w:spacing w:val="-7"/>
        </w:rPr>
        <w:t> </w:t>
      </w:r>
      <w:r>
        <w:rPr/>
        <w:t>forms around a victim's body,</w:t>
      </w:r>
      <w:r>
        <w:rPr>
          <w:spacing w:val="-13"/>
        </w:rPr>
        <w:t> </w:t>
      </w:r>
      <w:r>
        <w:rPr/>
        <w:t>encas­ inghim</w:t>
      </w:r>
      <w:r>
        <w:rPr>
          <w:spacing w:val="-10"/>
        </w:rPr>
        <w:t> </w:t>
      </w:r>
      <w:r>
        <w:rPr/>
        <w:t>within</w:t>
      </w:r>
      <w:r>
        <w:rPr>
          <w:spacing w:val="-1"/>
        </w:rPr>
        <w:t> </w:t>
      </w:r>
      <w:r>
        <w:rPr/>
        <w:t>unbreakable material. Doorways become </w:t>
      </w:r>
      <w:r>
        <w:rPr>
          <w:w w:val="105"/>
        </w:rPr>
        <w:t>impenetrable</w:t>
      </w:r>
      <w:r>
        <w:rPr>
          <w:spacing w:val="-14"/>
          <w:w w:val="105"/>
        </w:rPr>
        <w:t> </w:t>
      </w:r>
      <w:r>
        <w:rPr>
          <w:w w:val="105"/>
        </w:rPr>
        <w:t>boundaries</w:t>
      </w:r>
      <w:r>
        <w:rPr>
          <w:spacing w:val="-14"/>
          <w:w w:val="105"/>
        </w:rPr>
        <w:t> </w:t>
      </w:r>
      <w:r>
        <w:rPr>
          <w:w w:val="105"/>
        </w:rPr>
        <w:t>as</w:t>
      </w:r>
      <w:r>
        <w:rPr>
          <w:spacing w:val="-14"/>
          <w:w w:val="105"/>
        </w:rPr>
        <w:t> </w:t>
      </w:r>
      <w:r>
        <w:rPr>
          <w:w w:val="105"/>
        </w:rPr>
        <w:t>the</w:t>
      </w:r>
      <w:r>
        <w:rPr>
          <w:spacing w:val="-14"/>
          <w:w w:val="105"/>
        </w:rPr>
        <w:t> </w:t>
      </w:r>
      <w:r>
        <w:rPr>
          <w:w w:val="105"/>
        </w:rPr>
        <w:t>air</w:t>
      </w:r>
      <w:r>
        <w:rPr>
          <w:spacing w:val="-13"/>
          <w:w w:val="105"/>
        </w:rPr>
        <w:t> </w:t>
      </w:r>
      <w:r>
        <w:rPr>
          <w:w w:val="105"/>
        </w:rPr>
        <w:t>between</w:t>
      </w:r>
      <w:r>
        <w:rPr>
          <w:spacing w:val="-14"/>
          <w:w w:val="105"/>
        </w:rPr>
        <w:t> </w:t>
      </w:r>
      <w:r>
        <w:rPr>
          <w:w w:val="105"/>
        </w:rPr>
        <w:t>adoorjamb condenses to a resilient barrier.</w:t>
      </w:r>
    </w:p>
    <w:p>
      <w:pPr>
        <w:pStyle w:val="BodyText"/>
        <w:spacing w:line="244" w:lineRule="auto" w:before="5"/>
        <w:ind w:left="274" w:right="800" w:firstLine="363"/>
        <w:jc w:val="both"/>
      </w:pPr>
      <w:r>
        <w:rPr>
          <w:w w:val="105"/>
        </w:rPr>
        <w:t>System:</w:t>
      </w:r>
      <w:r>
        <w:rPr>
          <w:spacing w:val="-14"/>
          <w:w w:val="105"/>
        </w:rPr>
        <w:t> </w:t>
      </w:r>
      <w:r>
        <w:rPr>
          <w:w w:val="105"/>
        </w:rPr>
        <w:t>A</w:t>
      </w:r>
      <w:r>
        <w:rPr>
          <w:spacing w:val="-14"/>
          <w:w w:val="105"/>
        </w:rPr>
        <w:t> </w:t>
      </w:r>
      <w:r>
        <w:rPr>
          <w:w w:val="105"/>
        </w:rPr>
        <w:t>Warlock</w:t>
      </w:r>
      <w:r>
        <w:rPr>
          <w:spacing w:val="-14"/>
          <w:w w:val="105"/>
        </w:rPr>
        <w:t> </w:t>
      </w:r>
      <w:r>
        <w:rPr>
          <w:w w:val="105"/>
        </w:rPr>
        <w:t>may</w:t>
      </w:r>
      <w:r>
        <w:rPr>
          <w:spacing w:val="-14"/>
          <w:w w:val="105"/>
        </w:rPr>
        <w:t> </w:t>
      </w:r>
      <w:r>
        <w:rPr>
          <w:w w:val="105"/>
        </w:rPr>
        <w:t>solidify</w:t>
      </w:r>
      <w:r>
        <w:rPr>
          <w:spacing w:val="-7"/>
          <w:w w:val="105"/>
        </w:rPr>
        <w:t> </w:t>
      </w:r>
      <w:r>
        <w:rPr>
          <w:w w:val="105"/>
        </w:rPr>
        <w:t>the</w:t>
      </w:r>
      <w:r>
        <w:rPr>
          <w:spacing w:val="25"/>
          <w:w w:val="105"/>
        </w:rPr>
        <w:t> </w:t>
      </w:r>
      <w:r>
        <w:rPr>
          <w:w w:val="105"/>
        </w:rPr>
        <w:t>air</w:t>
      </w:r>
      <w:r>
        <w:rPr>
          <w:spacing w:val="-14"/>
          <w:w w:val="105"/>
        </w:rPr>
        <w:t> </w:t>
      </w:r>
      <w:r>
        <w:rPr>
          <w:w w:val="105"/>
        </w:rPr>
        <w:t>within</w:t>
      </w:r>
      <w:r>
        <w:rPr>
          <w:spacing w:val="-14"/>
          <w:w w:val="105"/>
        </w:rPr>
        <w:t> </w:t>
      </w:r>
      <w:r>
        <w:rPr>
          <w:w w:val="105"/>
          <w:sz w:val="23"/>
        </w:rPr>
        <w:t>50 </w:t>
      </w:r>
      <w:r>
        <w:rPr>
          <w:w w:val="105"/>
        </w:rPr>
        <w:t>yards</w:t>
      </w:r>
      <w:r>
        <w:rPr>
          <w:spacing w:val="-3"/>
          <w:w w:val="105"/>
        </w:rPr>
        <w:t> </w:t>
      </w:r>
      <w:r>
        <w:rPr>
          <w:w w:val="105"/>
        </w:rPr>
        <w:t>of his</w:t>
      </w:r>
      <w:r>
        <w:rPr>
          <w:spacing w:val="-2"/>
          <w:w w:val="105"/>
        </w:rPr>
        <w:t> </w:t>
      </w:r>
      <w:r>
        <w:rPr>
          <w:w w:val="105"/>
        </w:rPr>
        <w:t>person. One</w:t>
      </w:r>
      <w:r>
        <w:rPr>
          <w:w w:val="105"/>
        </w:rPr>
        <w:t> success</w:t>
      </w:r>
      <w:r>
        <w:rPr>
          <w:spacing w:val="-1"/>
          <w:w w:val="105"/>
        </w:rPr>
        <w:t> </w:t>
      </w:r>
      <w:r>
        <w:rPr>
          <w:w w:val="105"/>
        </w:rPr>
        <w:t>on</w:t>
      </w:r>
      <w:r>
        <w:rPr>
          <w:w w:val="105"/>
        </w:rPr>
        <w:t> a Willpower</w:t>
      </w:r>
      <w:r>
        <w:rPr>
          <w:w w:val="105"/>
        </w:rPr>
        <w:t> roll solidifies</w:t>
      </w:r>
      <w:r>
        <w:rPr>
          <w:spacing w:val="-11"/>
          <w:w w:val="105"/>
        </w:rPr>
        <w:t> </w:t>
      </w:r>
      <w:r>
        <w:rPr>
          <w:w w:val="105"/>
        </w:rPr>
        <w:t>an</w:t>
      </w:r>
      <w:r>
        <w:rPr>
          <w:spacing w:val="17"/>
          <w:w w:val="105"/>
        </w:rPr>
        <w:t> </w:t>
      </w:r>
      <w:r>
        <w:rPr>
          <w:w w:val="105"/>
        </w:rPr>
        <w:t>amount</w:t>
      </w:r>
      <w:r>
        <w:rPr>
          <w:spacing w:val="-8"/>
          <w:w w:val="105"/>
        </w:rPr>
        <w:t> </w:t>
      </w:r>
      <w:r>
        <w:rPr>
          <w:w w:val="105"/>
        </w:rPr>
        <w:t>of</w:t>
      </w:r>
      <w:r>
        <w:rPr>
          <w:spacing w:val="-13"/>
          <w:w w:val="105"/>
        </w:rPr>
        <w:t> </w:t>
      </w:r>
      <w:r>
        <w:rPr>
          <w:w w:val="105"/>
        </w:rPr>
        <w:t>air</w:t>
      </w:r>
      <w:r>
        <w:rPr>
          <w:spacing w:val="-14"/>
          <w:w w:val="105"/>
        </w:rPr>
        <w:t> </w:t>
      </w:r>
      <w:r>
        <w:rPr>
          <w:w w:val="105"/>
        </w:rPr>
        <w:t>equivalent </w:t>
      </w:r>
      <w:r>
        <w:rPr>
          <w:w w:val="105"/>
          <w:sz w:val="19"/>
        </w:rPr>
        <w:t>to</w:t>
      </w:r>
      <w:r>
        <w:rPr>
          <w:spacing w:val="19"/>
          <w:w w:val="105"/>
          <w:sz w:val="19"/>
        </w:rPr>
        <w:t> </w:t>
      </w:r>
      <w:r>
        <w:rPr>
          <w:w w:val="105"/>
        </w:rPr>
        <w:t>a</w:t>
      </w:r>
      <w:r>
        <w:rPr>
          <w:spacing w:val="-10"/>
          <w:w w:val="105"/>
        </w:rPr>
        <w:t> </w:t>
      </w:r>
      <w:r>
        <w:rPr>
          <w:w w:val="105"/>
        </w:rPr>
        <w:t>brick</w:t>
      </w:r>
      <w:r>
        <w:rPr>
          <w:spacing w:val="-4"/>
          <w:w w:val="105"/>
        </w:rPr>
        <w:t> </w:t>
      </w:r>
      <w:r>
        <w:rPr>
          <w:w w:val="105"/>
        </w:rPr>
        <w:t>where five successes</w:t>
      </w:r>
      <w:r>
        <w:rPr>
          <w:w w:val="105"/>
        </w:rPr>
        <w:t> will form a solid</w:t>
      </w:r>
      <w:r>
        <w:rPr>
          <w:w w:val="105"/>
        </w:rPr>
        <w:t> block of air</w:t>
      </w:r>
      <w:r>
        <w:rPr>
          <w:w w:val="105"/>
        </w:rPr>
        <w:t> that can encompass</w:t>
      </w:r>
      <w:r>
        <w:rPr>
          <w:spacing w:val="-14"/>
          <w:w w:val="105"/>
        </w:rPr>
        <w:t> </w:t>
      </w:r>
      <w:r>
        <w:rPr>
          <w:w w:val="105"/>
        </w:rPr>
        <w:t>a</w:t>
      </w:r>
      <w:r>
        <w:rPr>
          <w:spacing w:val="-14"/>
          <w:w w:val="105"/>
        </w:rPr>
        <w:t> </w:t>
      </w:r>
      <w:r>
        <w:rPr>
          <w:w w:val="105"/>
        </w:rPr>
        <w:t>telephone booth.</w:t>
      </w:r>
      <w:r>
        <w:rPr>
          <w:spacing w:val="-14"/>
          <w:w w:val="105"/>
        </w:rPr>
        <w:t> </w:t>
      </w:r>
      <w:r>
        <w:rPr>
          <w:w w:val="105"/>
        </w:rPr>
        <w:t>Once the</w:t>
      </w:r>
      <w:r>
        <w:rPr>
          <w:spacing w:val="-10"/>
          <w:w w:val="105"/>
        </w:rPr>
        <w:t> </w:t>
      </w:r>
      <w:r>
        <w:rPr>
          <w:w w:val="105"/>
        </w:rPr>
        <w:t>air</w:t>
      </w:r>
      <w:r>
        <w:rPr>
          <w:spacing w:val="-14"/>
          <w:w w:val="105"/>
        </w:rPr>
        <w:t> </w:t>
      </w:r>
      <w:r>
        <w:rPr>
          <w:w w:val="105"/>
        </w:rPr>
        <w:t>condenses, it</w:t>
      </w:r>
      <w:r>
        <w:rPr>
          <w:w w:val="105"/>
        </w:rPr>
        <w:t> becomes completely</w:t>
      </w:r>
      <w:r>
        <w:rPr>
          <w:w w:val="105"/>
        </w:rPr>
        <w:t> indestructible;</w:t>
      </w:r>
      <w:r>
        <w:rPr>
          <w:spacing w:val="-6"/>
          <w:w w:val="105"/>
        </w:rPr>
        <w:t> </w:t>
      </w:r>
      <w:r>
        <w:rPr>
          <w:w w:val="105"/>
        </w:rPr>
        <w:t>this</w:t>
      </w:r>
      <w:r>
        <w:rPr>
          <w:spacing w:val="-4"/>
          <w:w w:val="105"/>
        </w:rPr>
        <w:t> </w:t>
      </w:r>
      <w:r>
        <w:rPr>
          <w:w w:val="105"/>
        </w:rPr>
        <w:t>effect lasts for</w:t>
      </w:r>
      <w:r>
        <w:rPr>
          <w:spacing w:val="-14"/>
          <w:w w:val="105"/>
        </w:rPr>
        <w:t> </w:t>
      </w:r>
      <w:r>
        <w:rPr>
          <w:w w:val="105"/>
        </w:rPr>
        <w:t>one</w:t>
      </w:r>
      <w:r>
        <w:rPr>
          <w:spacing w:val="-3"/>
          <w:w w:val="105"/>
        </w:rPr>
        <w:t> </w:t>
      </w:r>
      <w:r>
        <w:rPr>
          <w:w w:val="105"/>
        </w:rPr>
        <w:t>scene.</w:t>
      </w:r>
      <w:r>
        <w:rPr>
          <w:spacing w:val="-14"/>
          <w:w w:val="105"/>
        </w:rPr>
        <w:t> </w:t>
      </w:r>
      <w:r>
        <w:rPr>
          <w:w w:val="105"/>
        </w:rPr>
        <w:t>Victims</w:t>
      </w:r>
      <w:r>
        <w:rPr>
          <w:spacing w:val="-7"/>
          <w:w w:val="105"/>
        </w:rPr>
        <w:t> </w:t>
      </w:r>
      <w:r>
        <w:rPr>
          <w:w w:val="105"/>
        </w:rPr>
        <w:t>trapped</w:t>
      </w:r>
      <w:r>
        <w:rPr>
          <w:spacing w:val="-11"/>
          <w:w w:val="105"/>
        </w:rPr>
        <w:t> </w:t>
      </w:r>
      <w:r>
        <w:rPr>
          <w:w w:val="105"/>
        </w:rPr>
        <w:t>within</w:t>
      </w:r>
      <w:r>
        <w:rPr>
          <w:spacing w:val="-6"/>
          <w:w w:val="105"/>
        </w:rPr>
        <w:t> </w:t>
      </w:r>
      <w:r>
        <w:rPr>
          <w:w w:val="105"/>
        </w:rPr>
        <w:t>the</w:t>
      </w:r>
      <w:r>
        <w:rPr>
          <w:spacing w:val="-7"/>
          <w:w w:val="105"/>
        </w:rPr>
        <w:t> </w:t>
      </w:r>
      <w:r>
        <w:rPr>
          <w:w w:val="105"/>
        </w:rPr>
        <w:t>solid</w:t>
      </w:r>
      <w:r>
        <w:rPr>
          <w:spacing w:val="-11"/>
          <w:w w:val="105"/>
        </w:rPr>
        <w:t> </w:t>
      </w:r>
      <w:r>
        <w:rPr>
          <w:w w:val="105"/>
        </w:rPr>
        <w:t>air</w:t>
      </w:r>
      <w:r>
        <w:rPr>
          <w:spacing w:val="-14"/>
          <w:w w:val="105"/>
        </w:rPr>
        <w:t> </w:t>
      </w:r>
      <w:r>
        <w:rPr>
          <w:w w:val="105"/>
        </w:rPr>
        <w:t>will not</w:t>
      </w:r>
      <w:r>
        <w:rPr>
          <w:spacing w:val="-14"/>
          <w:w w:val="105"/>
        </w:rPr>
        <w:t> </w:t>
      </w:r>
      <w:r>
        <w:rPr>
          <w:w w:val="105"/>
          <w:sz w:val="24"/>
        </w:rPr>
        <w:t>be</w:t>
      </w:r>
      <w:r>
        <w:rPr>
          <w:spacing w:val="-16"/>
          <w:w w:val="105"/>
          <w:sz w:val="24"/>
        </w:rPr>
        <w:t> </w:t>
      </w:r>
      <w:r>
        <w:rPr>
          <w:w w:val="105"/>
        </w:rPr>
        <w:t>able</w:t>
      </w:r>
      <w:r>
        <w:rPr>
          <w:spacing w:val="-14"/>
          <w:w w:val="105"/>
        </w:rPr>
        <w:t> </w:t>
      </w:r>
      <w:r>
        <w:rPr>
          <w:w w:val="105"/>
        </w:rPr>
        <w:t>to</w:t>
      </w:r>
      <w:r>
        <w:rPr>
          <w:spacing w:val="-14"/>
          <w:w w:val="105"/>
        </w:rPr>
        <w:t> </w:t>
      </w:r>
      <w:r>
        <w:rPr>
          <w:w w:val="105"/>
        </w:rPr>
        <w:t>break</w:t>
      </w:r>
      <w:r>
        <w:rPr>
          <w:spacing w:val="-13"/>
          <w:w w:val="105"/>
        </w:rPr>
        <w:t> </w:t>
      </w:r>
      <w:r>
        <w:rPr>
          <w:w w:val="105"/>
        </w:rPr>
        <w:t>through</w:t>
      </w:r>
      <w:r>
        <w:rPr>
          <w:spacing w:val="-11"/>
          <w:w w:val="105"/>
        </w:rPr>
        <w:t> </w:t>
      </w:r>
      <w:r>
        <w:rPr>
          <w:w w:val="105"/>
        </w:rPr>
        <w:t>this</w:t>
      </w:r>
      <w:r>
        <w:rPr>
          <w:spacing w:val="-13"/>
          <w:w w:val="105"/>
        </w:rPr>
        <w:t> </w:t>
      </w:r>
      <w:r>
        <w:rPr>
          <w:w w:val="105"/>
        </w:rPr>
        <w:t>barrier</w:t>
      </w:r>
      <w:r>
        <w:rPr>
          <w:spacing w:val="-12"/>
          <w:w w:val="105"/>
        </w:rPr>
        <w:t> </w:t>
      </w:r>
      <w:r>
        <w:rPr>
          <w:w w:val="105"/>
        </w:rPr>
        <w:t>(not</w:t>
      </w:r>
      <w:r>
        <w:rPr>
          <w:spacing w:val="-14"/>
          <w:w w:val="105"/>
        </w:rPr>
        <w:t> </w:t>
      </w:r>
      <w:r>
        <w:rPr>
          <w:w w:val="105"/>
        </w:rPr>
        <w:t>even</w:t>
      </w:r>
      <w:r>
        <w:rPr>
          <w:spacing w:val="-14"/>
          <w:w w:val="105"/>
        </w:rPr>
        <w:t> </w:t>
      </w:r>
      <w:r>
        <w:rPr>
          <w:w w:val="105"/>
        </w:rPr>
        <w:t>with Potence), though mortals will not</w:t>
      </w:r>
      <w:r>
        <w:rPr>
          <w:spacing w:val="40"/>
          <w:w w:val="105"/>
        </w:rPr>
        <w:t> </w:t>
      </w:r>
      <w:r>
        <w:rPr>
          <w:w w:val="105"/>
        </w:rPr>
        <w:t>suffocate.</w:t>
      </w:r>
    </w:p>
    <w:p>
      <w:pPr>
        <w:pStyle w:val="BodyText"/>
        <w:spacing w:line="249" w:lineRule="auto" w:before="24"/>
        <w:ind w:left="283" w:right="787" w:firstLine="360"/>
        <w:jc w:val="both"/>
      </w:pPr>
      <w:r>
        <w:rPr>
          <w:w w:val="105"/>
        </w:rPr>
        <w:t>The</w:t>
      </w:r>
      <w:r>
        <w:rPr>
          <w:spacing w:val="5"/>
          <w:w w:val="105"/>
        </w:rPr>
        <w:t> </w:t>
      </w:r>
      <w:r>
        <w:rPr>
          <w:w w:val="105"/>
        </w:rPr>
        <w:t>oxygen</w:t>
      </w:r>
      <w:r>
        <w:rPr>
          <w:spacing w:val="-8"/>
          <w:w w:val="105"/>
        </w:rPr>
        <w:t> </w:t>
      </w:r>
      <w:r>
        <w:rPr>
          <w:w w:val="105"/>
        </w:rPr>
        <w:t>within</w:t>
      </w:r>
      <w:r>
        <w:rPr>
          <w:spacing w:val="-13"/>
          <w:w w:val="105"/>
        </w:rPr>
        <w:t> </w:t>
      </w:r>
      <w:r>
        <w:rPr>
          <w:w w:val="105"/>
        </w:rPr>
        <w:t>the</w:t>
      </w:r>
      <w:r>
        <w:rPr>
          <w:spacing w:val="-14"/>
          <w:w w:val="105"/>
        </w:rPr>
        <w:t> </w:t>
      </w:r>
      <w:r>
        <w:rPr>
          <w:w w:val="105"/>
        </w:rPr>
        <w:t>block</w:t>
      </w:r>
      <w:r>
        <w:rPr>
          <w:spacing w:val="-14"/>
          <w:w w:val="105"/>
        </w:rPr>
        <w:t> </w:t>
      </w:r>
      <w:r>
        <w:rPr>
          <w:w w:val="105"/>
        </w:rPr>
        <w:t>is</w:t>
      </w:r>
      <w:r>
        <w:rPr>
          <w:spacing w:val="-14"/>
          <w:w w:val="105"/>
        </w:rPr>
        <w:t> </w:t>
      </w:r>
      <w:r>
        <w:rPr>
          <w:w w:val="105"/>
        </w:rPr>
        <w:t>breathable,</w:t>
      </w:r>
      <w:r>
        <w:rPr>
          <w:spacing w:val="-5"/>
          <w:w w:val="105"/>
        </w:rPr>
        <w:t> </w:t>
      </w:r>
      <w:r>
        <w:rPr>
          <w:w w:val="105"/>
        </w:rPr>
        <w:t>though </w:t>
      </w:r>
      <w:r>
        <w:rPr/>
        <w:t>liquidlike.</w:t>
      </w:r>
      <w:r>
        <w:rPr>
          <w:spacing w:val="-12"/>
        </w:rPr>
        <w:t> </w:t>
      </w:r>
      <w:r>
        <w:rPr/>
        <w:t>These victims will</w:t>
      </w:r>
      <w:r>
        <w:rPr>
          <w:spacing w:val="-8"/>
        </w:rPr>
        <w:t> </w:t>
      </w:r>
      <w:r>
        <w:rPr/>
        <w:t>experience an</w:t>
      </w:r>
      <w:r>
        <w:rPr>
          <w:spacing w:val="40"/>
        </w:rPr>
        <w:t> </w:t>
      </w:r>
      <w:r>
        <w:rPr/>
        <w:t>uncomfort­ </w:t>
      </w:r>
      <w:r>
        <w:rPr>
          <w:w w:val="105"/>
        </w:rPr>
        <w:t>able</w:t>
      </w:r>
      <w:r>
        <w:rPr>
          <w:spacing w:val="-14"/>
          <w:w w:val="105"/>
        </w:rPr>
        <w:t> </w:t>
      </w:r>
      <w:r>
        <w:rPr>
          <w:w w:val="105"/>
        </w:rPr>
        <w:t>sensation</w:t>
      </w:r>
      <w:r>
        <w:rPr>
          <w:spacing w:val="-14"/>
          <w:w w:val="105"/>
        </w:rPr>
        <w:t> </w:t>
      </w:r>
      <w:r>
        <w:rPr>
          <w:w w:val="105"/>
        </w:rPr>
        <w:t>in</w:t>
      </w:r>
      <w:r>
        <w:rPr>
          <w:spacing w:val="-14"/>
          <w:w w:val="105"/>
        </w:rPr>
        <w:t> </w:t>
      </w:r>
      <w:r>
        <w:rPr>
          <w:w w:val="105"/>
        </w:rPr>
        <w:t>their</w:t>
      </w:r>
      <w:r>
        <w:rPr>
          <w:spacing w:val="-14"/>
          <w:w w:val="105"/>
        </w:rPr>
        <w:t> </w:t>
      </w:r>
      <w:r>
        <w:rPr>
          <w:w w:val="105"/>
        </w:rPr>
        <w:t>lungs</w:t>
      </w:r>
      <w:r>
        <w:rPr>
          <w:spacing w:val="-13"/>
          <w:w w:val="105"/>
        </w:rPr>
        <w:t> </w:t>
      </w:r>
      <w:r>
        <w:rPr>
          <w:w w:val="105"/>
        </w:rPr>
        <w:t>from</w:t>
      </w:r>
      <w:r>
        <w:rPr>
          <w:spacing w:val="-14"/>
          <w:w w:val="105"/>
        </w:rPr>
        <w:t> </w:t>
      </w:r>
      <w:r>
        <w:rPr>
          <w:w w:val="105"/>
        </w:rPr>
        <w:t>the</w:t>
      </w:r>
      <w:r>
        <w:rPr>
          <w:spacing w:val="9"/>
          <w:w w:val="105"/>
        </w:rPr>
        <w:t> </w:t>
      </w:r>
      <w:r>
        <w:rPr>
          <w:w w:val="105"/>
        </w:rPr>
        <w:t>aliendependency on</w:t>
      </w:r>
      <w:r>
        <w:rPr>
          <w:w w:val="105"/>
        </w:rPr>
        <w:t> the</w:t>
      </w:r>
      <w:r>
        <w:rPr>
          <w:w w:val="105"/>
        </w:rPr>
        <w:t> oxygenated fluid, and they may reject</w:t>
      </w:r>
      <w:r>
        <w:rPr>
          <w:w w:val="105"/>
        </w:rPr>
        <w:t> it alto­ gether. When</w:t>
      </w:r>
      <w:r>
        <w:rPr>
          <w:w w:val="105"/>
        </w:rPr>
        <w:t> the effect</w:t>
      </w:r>
      <w:r>
        <w:rPr>
          <w:w w:val="105"/>
        </w:rPr>
        <w:t> of Gaol expires,</w:t>
      </w:r>
      <w:r>
        <w:rPr>
          <w:w w:val="105"/>
        </w:rPr>
        <w:t> the</w:t>
      </w:r>
      <w:r>
        <w:rPr>
          <w:w w:val="105"/>
        </w:rPr>
        <w:t> barrier around the subject dissipates into</w:t>
      </w:r>
      <w:r>
        <w:rPr>
          <w:spacing w:val="-3"/>
          <w:w w:val="105"/>
        </w:rPr>
        <w:t> </w:t>
      </w:r>
      <w:r>
        <w:rPr>
          <w:w w:val="105"/>
        </w:rPr>
        <w:t>its</w:t>
      </w:r>
      <w:r>
        <w:rPr>
          <w:spacing w:val="-3"/>
          <w:w w:val="105"/>
        </w:rPr>
        <w:t> </w:t>
      </w:r>
      <w:r>
        <w:rPr>
          <w:w w:val="105"/>
        </w:rPr>
        <w:t>original gaseous state.</w:t>
      </w:r>
      <w:r>
        <w:rPr>
          <w:spacing w:val="-4"/>
          <w:w w:val="105"/>
        </w:rPr>
        <w:t> </w:t>
      </w:r>
      <w:r>
        <w:rPr>
          <w:w w:val="105"/>
        </w:rPr>
        <w:t>The oxygen within the</w:t>
      </w:r>
      <w:r>
        <w:rPr>
          <w:w w:val="105"/>
        </w:rPr>
        <w:t> target's lungs, however, will remain a fluid and,</w:t>
      </w:r>
      <w:r>
        <w:rPr>
          <w:w w:val="105"/>
        </w:rPr>
        <w:t> though</w:t>
      </w:r>
      <w:r>
        <w:rPr>
          <w:w w:val="105"/>
        </w:rPr>
        <w:t> breathable,</w:t>
      </w:r>
      <w:r>
        <w:rPr>
          <w:w w:val="105"/>
        </w:rPr>
        <w:t> must</w:t>
      </w:r>
      <w:r>
        <w:rPr>
          <w:w w:val="105"/>
        </w:rPr>
        <w:t> be purged</w:t>
      </w:r>
      <w:r>
        <w:rPr>
          <w:spacing w:val="-9"/>
          <w:w w:val="105"/>
        </w:rPr>
        <w:t> </w:t>
      </w:r>
      <w:r>
        <w:rPr>
          <w:w w:val="105"/>
        </w:rPr>
        <w:t>from the</w:t>
      </w:r>
      <w:r>
        <w:rPr>
          <w:w w:val="105"/>
        </w:rPr>
        <w:t> body</w:t>
      </w:r>
      <w:r>
        <w:rPr>
          <w:spacing w:val="-14"/>
          <w:w w:val="105"/>
        </w:rPr>
        <w:t> </w:t>
      </w:r>
      <w:r>
        <w:rPr>
          <w:w w:val="105"/>
        </w:rPr>
        <w:t>-</w:t>
      </w:r>
      <w:r>
        <w:rPr>
          <w:spacing w:val="40"/>
          <w:w w:val="105"/>
        </w:rPr>
        <w:t> </w:t>
      </w:r>
      <w:r>
        <w:rPr>
          <w:w w:val="105"/>
        </w:rPr>
        <w:t>coughed out</w:t>
      </w:r>
      <w:r>
        <w:rPr>
          <w:spacing w:val="-4"/>
          <w:w w:val="105"/>
        </w:rPr>
        <w:t> </w:t>
      </w:r>
      <w:r>
        <w:rPr>
          <w:w w:val="105"/>
        </w:rPr>
        <w:t>-</w:t>
      </w:r>
      <w:r>
        <w:rPr>
          <w:spacing w:val="80"/>
          <w:w w:val="105"/>
        </w:rPr>
        <w:t> </w:t>
      </w:r>
      <w:r>
        <w:rPr>
          <w:w w:val="105"/>
        </w:rPr>
        <w:t>before</w:t>
      </w:r>
      <w:r>
        <w:rPr>
          <w:spacing w:val="-6"/>
          <w:w w:val="105"/>
        </w:rPr>
        <w:t> </w:t>
      </w:r>
      <w:r>
        <w:rPr>
          <w:w w:val="105"/>
        </w:rPr>
        <w:t>it can transmute back</w:t>
      </w:r>
      <w:r>
        <w:rPr>
          <w:spacing w:val="-1"/>
          <w:w w:val="105"/>
        </w:rPr>
        <w:t> </w:t>
      </w:r>
      <w:r>
        <w:rPr>
          <w:w w:val="105"/>
        </w:rPr>
        <w:t>into</w:t>
      </w:r>
      <w:r>
        <w:rPr>
          <w:spacing w:val="-14"/>
          <w:w w:val="105"/>
        </w:rPr>
        <w:t> </w:t>
      </w:r>
      <w:r>
        <w:rPr>
          <w:w w:val="105"/>
        </w:rPr>
        <w:t>a</w:t>
      </w:r>
      <w:r>
        <w:rPr>
          <w:spacing w:val="-9"/>
          <w:w w:val="105"/>
        </w:rPr>
        <w:t> </w:t>
      </w:r>
      <w:r>
        <w:rPr>
          <w:w w:val="105"/>
        </w:rPr>
        <w:t>gas.</w:t>
      </w:r>
      <w:r>
        <w:rPr>
          <w:spacing w:val="-14"/>
          <w:w w:val="105"/>
        </w:rPr>
        <w:t> </w:t>
      </w:r>
      <w:r>
        <w:rPr>
          <w:w w:val="105"/>
        </w:rPr>
        <w:t>Subjects</w:t>
      </w:r>
      <w:r>
        <w:rPr>
          <w:spacing w:val="-8"/>
          <w:w w:val="105"/>
        </w:rPr>
        <w:t> </w:t>
      </w:r>
      <w:r>
        <w:rPr>
          <w:w w:val="105"/>
        </w:rPr>
        <w:t>suffer</w:t>
      </w:r>
      <w:r>
        <w:rPr>
          <w:spacing w:val="-10"/>
          <w:w w:val="105"/>
        </w:rPr>
        <w:t> </w:t>
      </w:r>
      <w:r>
        <w:rPr>
          <w:w w:val="105"/>
        </w:rPr>
        <w:t>one</w:t>
      </w:r>
      <w:r>
        <w:rPr>
          <w:spacing w:val="32"/>
          <w:w w:val="105"/>
        </w:rPr>
        <w:t> </w:t>
      </w:r>
      <w:r>
        <w:rPr>
          <w:w w:val="105"/>
        </w:rPr>
        <w:t>level</w:t>
      </w:r>
      <w:r>
        <w:rPr>
          <w:spacing w:val="-14"/>
          <w:w w:val="105"/>
        </w:rPr>
        <w:t> </w:t>
      </w:r>
      <w:r>
        <w:rPr>
          <w:w w:val="105"/>
        </w:rPr>
        <w:t>of bashing damage from this overexertion.</w:t>
      </w:r>
    </w:p>
    <w:p>
      <w:pPr>
        <w:spacing w:line="220" w:lineRule="auto" w:before="6"/>
        <w:ind w:left="292" w:right="780" w:firstLine="374"/>
        <w:jc w:val="both"/>
        <w:rPr>
          <w:i/>
          <w:sz w:val="22"/>
        </w:rPr>
      </w:pPr>
      <w:r>
        <w:rPr>
          <w:sz w:val="21"/>
        </w:rPr>
        <w:t>For example: </w:t>
      </w:r>
      <w:r>
        <w:rPr>
          <w:i/>
          <w:sz w:val="22"/>
        </w:rPr>
        <w:t>Clifton Andrews notices Rebecca, a</w:t>
      </w:r>
      <w:r>
        <w:rPr>
          <w:i/>
          <w:sz w:val="22"/>
        </w:rPr>
        <w:t> </w:t>
      </w:r>
      <w:r>
        <w:rPr>
          <w:i/>
          <w:spacing w:val="-4"/>
          <w:sz w:val="22"/>
        </w:rPr>
        <w:t>ghoul</w:t>
      </w:r>
      <w:r>
        <w:rPr>
          <w:i/>
          <w:spacing w:val="-10"/>
          <w:sz w:val="22"/>
        </w:rPr>
        <w:t> </w:t>
      </w:r>
      <w:r>
        <w:rPr>
          <w:spacing w:val="-4"/>
          <w:sz w:val="21"/>
        </w:rPr>
        <w:t>spy,</w:t>
      </w:r>
      <w:r>
        <w:rPr>
          <w:spacing w:val="-9"/>
          <w:sz w:val="21"/>
        </w:rPr>
        <w:t> </w:t>
      </w:r>
      <w:r>
        <w:rPr>
          <w:i/>
          <w:spacing w:val="-4"/>
          <w:sz w:val="22"/>
        </w:rPr>
        <w:t>attempting</w:t>
      </w:r>
      <w:r>
        <w:rPr>
          <w:i/>
          <w:spacing w:val="-7"/>
          <w:sz w:val="22"/>
        </w:rPr>
        <w:t> </w:t>
      </w:r>
      <w:r>
        <w:rPr>
          <w:spacing w:val="-4"/>
          <w:sz w:val="19"/>
        </w:rPr>
        <w:t>to</w:t>
      </w:r>
      <w:r>
        <w:rPr>
          <w:spacing w:val="-8"/>
          <w:sz w:val="19"/>
        </w:rPr>
        <w:t> </w:t>
      </w:r>
      <w:r>
        <w:rPr>
          <w:i/>
          <w:spacing w:val="-4"/>
          <w:sz w:val="22"/>
        </w:rPr>
        <w:t>sneak</w:t>
      </w:r>
      <w:r>
        <w:rPr>
          <w:i/>
          <w:spacing w:val="-9"/>
          <w:sz w:val="22"/>
        </w:rPr>
        <w:t> </w:t>
      </w:r>
      <w:r>
        <w:rPr>
          <w:i/>
          <w:spacing w:val="-4"/>
          <w:sz w:val="22"/>
        </w:rPr>
        <w:t>into</w:t>
      </w:r>
      <w:r>
        <w:rPr>
          <w:i/>
          <w:spacing w:val="-10"/>
          <w:sz w:val="22"/>
        </w:rPr>
        <w:t> </w:t>
      </w:r>
      <w:r>
        <w:rPr>
          <w:i/>
          <w:spacing w:val="-4"/>
          <w:sz w:val="24"/>
        </w:rPr>
        <w:t>his</w:t>
      </w:r>
      <w:r>
        <w:rPr>
          <w:i/>
          <w:spacing w:val="-11"/>
          <w:sz w:val="24"/>
        </w:rPr>
        <w:t> </w:t>
      </w:r>
      <w:r>
        <w:rPr>
          <w:i/>
          <w:spacing w:val="-4"/>
          <w:sz w:val="22"/>
        </w:rPr>
        <w:t>haven.</w:t>
      </w:r>
      <w:r>
        <w:rPr>
          <w:i/>
          <w:spacing w:val="-7"/>
          <w:sz w:val="22"/>
        </w:rPr>
        <w:t> </w:t>
      </w:r>
      <w:r>
        <w:rPr>
          <w:i/>
          <w:spacing w:val="-4"/>
          <w:sz w:val="22"/>
        </w:rPr>
        <w:t>His</w:t>
      </w:r>
      <w:r>
        <w:rPr>
          <w:i/>
          <w:spacing w:val="-2"/>
          <w:sz w:val="22"/>
        </w:rPr>
        <w:t> </w:t>
      </w:r>
      <w:r>
        <w:rPr>
          <w:i/>
          <w:spacing w:val="-4"/>
          <w:sz w:val="22"/>
        </w:rPr>
        <w:t>player</w:t>
      </w:r>
      <w:r>
        <w:rPr>
          <w:i/>
          <w:spacing w:val="-4"/>
          <w:sz w:val="22"/>
        </w:rPr>
        <w:t> gains</w:t>
      </w:r>
      <w:r>
        <w:rPr>
          <w:i/>
          <w:spacing w:val="-12"/>
          <w:sz w:val="22"/>
        </w:rPr>
        <w:t> </w:t>
      </w:r>
      <w:r>
        <w:rPr>
          <w:i/>
          <w:spacing w:val="-4"/>
          <w:sz w:val="22"/>
        </w:rPr>
        <w:t>five</w:t>
      </w:r>
      <w:r>
        <w:rPr>
          <w:i/>
          <w:spacing w:val="-10"/>
          <w:sz w:val="22"/>
        </w:rPr>
        <w:t> </w:t>
      </w:r>
      <w:r>
        <w:rPr>
          <w:i/>
          <w:spacing w:val="-4"/>
          <w:sz w:val="22"/>
        </w:rPr>
        <w:t>successes,</w:t>
      </w:r>
      <w:r>
        <w:rPr>
          <w:i/>
          <w:spacing w:val="-10"/>
          <w:sz w:val="22"/>
        </w:rPr>
        <w:t> </w:t>
      </w:r>
      <w:r>
        <w:rPr>
          <w:i/>
          <w:spacing w:val="-4"/>
          <w:sz w:val="22"/>
        </w:rPr>
        <w:t>solidifying</w:t>
      </w:r>
      <w:r>
        <w:rPr>
          <w:i/>
          <w:spacing w:val="-9"/>
          <w:sz w:val="22"/>
        </w:rPr>
        <w:t> </w:t>
      </w:r>
      <w:r>
        <w:rPr>
          <w:i/>
          <w:spacing w:val="-4"/>
          <w:sz w:val="22"/>
        </w:rPr>
        <w:t>enough</w:t>
      </w:r>
      <w:r>
        <w:rPr>
          <w:i/>
          <w:spacing w:val="-10"/>
          <w:sz w:val="22"/>
        </w:rPr>
        <w:t> </w:t>
      </w:r>
      <w:r>
        <w:rPr>
          <w:i/>
          <w:spacing w:val="-4"/>
          <w:sz w:val="23"/>
        </w:rPr>
        <w:t>air</w:t>
      </w:r>
      <w:r>
        <w:rPr>
          <w:i/>
          <w:spacing w:val="-11"/>
          <w:sz w:val="23"/>
        </w:rPr>
        <w:t> </w:t>
      </w:r>
      <w:r>
        <w:rPr>
          <w:spacing w:val="-4"/>
          <w:sz w:val="19"/>
        </w:rPr>
        <w:t>to</w:t>
      </w:r>
      <w:r>
        <w:rPr>
          <w:spacing w:val="-7"/>
          <w:sz w:val="19"/>
        </w:rPr>
        <w:t> </w:t>
      </w:r>
      <w:r>
        <w:rPr>
          <w:i/>
          <w:spacing w:val="-4"/>
          <w:sz w:val="22"/>
        </w:rPr>
        <w:t>completely</w:t>
      </w:r>
      <w:r>
        <w:rPr>
          <w:i/>
          <w:spacing w:val="-4"/>
          <w:sz w:val="22"/>
        </w:rPr>
        <w:t> </w:t>
      </w:r>
      <w:r>
        <w:rPr>
          <w:i/>
          <w:w w:val="90"/>
          <w:sz w:val="22"/>
        </w:rPr>
        <w:t>capture</w:t>
      </w:r>
      <w:r>
        <w:rPr>
          <w:i/>
          <w:spacing w:val="16"/>
          <w:sz w:val="22"/>
        </w:rPr>
        <w:t> </w:t>
      </w:r>
      <w:r>
        <w:rPr>
          <w:i/>
          <w:w w:val="90"/>
          <w:sz w:val="22"/>
        </w:rPr>
        <w:t>Rebecca</w:t>
      </w:r>
      <w:r>
        <w:rPr>
          <w:i/>
          <w:spacing w:val="-5"/>
          <w:w w:val="90"/>
          <w:sz w:val="22"/>
        </w:rPr>
        <w:t> </w:t>
      </w:r>
      <w:r>
        <w:rPr>
          <w:w w:val="90"/>
          <w:sz w:val="22"/>
        </w:rPr>
        <w:t>iruide</w:t>
      </w:r>
      <w:r>
        <w:rPr>
          <w:spacing w:val="-9"/>
          <w:w w:val="90"/>
          <w:sz w:val="22"/>
        </w:rPr>
        <w:t> </w:t>
      </w:r>
      <w:r>
        <w:rPr>
          <w:i/>
          <w:w w:val="90"/>
          <w:sz w:val="22"/>
        </w:rPr>
        <w:t>anindestructible</w:t>
      </w:r>
      <w:r>
        <w:rPr>
          <w:i/>
          <w:spacing w:val="-8"/>
          <w:w w:val="90"/>
          <w:sz w:val="22"/>
        </w:rPr>
        <w:t> </w:t>
      </w:r>
      <w:r>
        <w:rPr>
          <w:i/>
          <w:w w:val="90"/>
          <w:sz w:val="22"/>
        </w:rPr>
        <w:t>block. Immediately</w:t>
      </w:r>
      <w:r>
        <w:rPr>
          <w:i/>
          <w:w w:val="90"/>
          <w:sz w:val="22"/>
        </w:rPr>
        <w:t> after,</w:t>
      </w:r>
      <w:r>
        <w:rPr>
          <w:i/>
          <w:spacing w:val="-1"/>
          <w:w w:val="90"/>
          <w:sz w:val="22"/>
        </w:rPr>
        <w:t> </w:t>
      </w:r>
      <w:r>
        <w:rPr>
          <w:i/>
          <w:w w:val="90"/>
          <w:sz w:val="22"/>
        </w:rPr>
        <w:t>Rebecca</w:t>
      </w:r>
      <w:r>
        <w:rPr>
          <w:i/>
          <w:sz w:val="22"/>
        </w:rPr>
        <w:t> </w:t>
      </w:r>
      <w:r>
        <w:rPr>
          <w:i/>
          <w:w w:val="90"/>
          <w:sz w:val="22"/>
        </w:rPr>
        <w:t>panics</w:t>
      </w:r>
      <w:r>
        <w:rPr>
          <w:i/>
          <w:spacing w:val="-5"/>
          <w:w w:val="90"/>
          <w:sz w:val="22"/>
        </w:rPr>
        <w:t> </w:t>
      </w:r>
      <w:r>
        <w:rPr>
          <w:i/>
          <w:w w:val="90"/>
          <w:sz w:val="22"/>
        </w:rPr>
        <w:t>as she</w:t>
      </w:r>
      <w:r>
        <w:rPr>
          <w:i/>
          <w:spacing w:val="-3"/>
          <w:w w:val="90"/>
          <w:sz w:val="22"/>
        </w:rPr>
        <w:t> </w:t>
      </w:r>
      <w:r>
        <w:rPr>
          <w:i/>
          <w:w w:val="90"/>
          <w:sz w:val="22"/>
        </w:rPr>
        <w:t>breathes the liquullike oxygen </w:t>
      </w:r>
      <w:r>
        <w:rPr>
          <w:i/>
          <w:spacing w:val="-4"/>
          <w:sz w:val="22"/>
        </w:rPr>
        <w:t>within</w:t>
      </w:r>
      <w:r>
        <w:rPr>
          <w:i/>
          <w:spacing w:val="-10"/>
          <w:sz w:val="22"/>
        </w:rPr>
        <w:t> </w:t>
      </w:r>
      <w:r>
        <w:rPr>
          <w:i/>
          <w:spacing w:val="-4"/>
          <w:sz w:val="24"/>
        </w:rPr>
        <w:t>the</w:t>
      </w:r>
      <w:r>
        <w:rPr>
          <w:i/>
          <w:spacing w:val="-11"/>
          <w:sz w:val="24"/>
        </w:rPr>
        <w:t> </w:t>
      </w:r>
      <w:r>
        <w:rPr>
          <w:spacing w:val="-4"/>
          <w:sz w:val="21"/>
        </w:rPr>
        <w:t>,olid</w:t>
      </w:r>
      <w:r>
        <w:rPr>
          <w:spacing w:val="-9"/>
          <w:sz w:val="21"/>
        </w:rPr>
        <w:t> </w:t>
      </w:r>
      <w:r>
        <w:rPr>
          <w:i/>
          <w:spacing w:val="-4"/>
          <w:sz w:val="22"/>
        </w:rPr>
        <w:t>block</w:t>
      </w:r>
      <w:r>
        <w:rPr>
          <w:i/>
          <w:spacing w:val="-10"/>
          <w:sz w:val="22"/>
        </w:rPr>
        <w:t> </w:t>
      </w:r>
      <w:r>
        <w:rPr>
          <w:i/>
          <w:spacing w:val="-4"/>
          <w:sz w:val="22"/>
        </w:rPr>
        <w:t>of</w:t>
      </w:r>
      <w:r>
        <w:rPr>
          <w:i/>
          <w:spacing w:val="-10"/>
          <w:sz w:val="22"/>
        </w:rPr>
        <w:t> </w:t>
      </w:r>
      <w:r>
        <w:rPr>
          <w:i/>
          <w:spacing w:val="-4"/>
          <w:sz w:val="22"/>
        </w:rPr>
        <w:t>afr.</w:t>
      </w:r>
      <w:r>
        <w:rPr>
          <w:i/>
          <w:spacing w:val="-10"/>
          <w:sz w:val="22"/>
        </w:rPr>
        <w:t> </w:t>
      </w:r>
      <w:r>
        <w:rPr>
          <w:i/>
          <w:spacing w:val="-4"/>
          <w:sz w:val="22"/>
        </w:rPr>
        <w:t>She</w:t>
      </w:r>
      <w:r>
        <w:rPr>
          <w:i/>
          <w:spacing w:val="-9"/>
          <w:sz w:val="22"/>
        </w:rPr>
        <w:t> </w:t>
      </w:r>
      <w:r>
        <w:rPr>
          <w:i/>
          <w:spacing w:val="-4"/>
          <w:sz w:val="22"/>
        </w:rPr>
        <w:t>gulp,</w:t>
      </w:r>
      <w:r>
        <w:rPr>
          <w:i/>
          <w:spacing w:val="-10"/>
          <w:sz w:val="22"/>
        </w:rPr>
        <w:t> </w:t>
      </w:r>
      <w:r>
        <w:rPr>
          <w:i/>
          <w:spacing w:val="-4"/>
          <w:sz w:val="22"/>
        </w:rPr>
        <w:t>in</w:t>
      </w:r>
      <w:r>
        <w:rPr>
          <w:i/>
          <w:spacing w:val="-10"/>
          <w:sz w:val="22"/>
        </w:rPr>
        <w:t> </w:t>
      </w:r>
      <w:r>
        <w:rPr>
          <w:i/>
          <w:spacing w:val="-4"/>
          <w:sz w:val="22"/>
        </w:rPr>
        <w:t>mouthful,</w:t>
      </w:r>
      <w:r>
        <w:rPr>
          <w:i/>
          <w:spacing w:val="-10"/>
          <w:sz w:val="22"/>
        </w:rPr>
        <w:t> </w:t>
      </w:r>
      <w:r>
        <w:rPr>
          <w:i/>
          <w:spacing w:val="-4"/>
          <w:sz w:val="22"/>
        </w:rPr>
        <w:t>of</w:t>
      </w:r>
      <w:r>
        <w:rPr>
          <w:i/>
          <w:sz w:val="22"/>
        </w:rPr>
        <w:t> </w:t>
      </w:r>
      <w:r>
        <w:rPr>
          <w:i/>
          <w:spacing w:val="-4"/>
          <w:sz w:val="24"/>
        </w:rPr>
        <w:t>the</w:t>
      </w:r>
      <w:r>
        <w:rPr>
          <w:i/>
          <w:spacing w:val="-4"/>
          <w:sz w:val="24"/>
        </w:rPr>
        <w:t> </w:t>
      </w:r>
      <w:r>
        <w:rPr>
          <w:i/>
          <w:spacing w:val="-6"/>
          <w:sz w:val="22"/>
        </w:rPr>
        <w:t>fluid</w:t>
      </w:r>
      <w:r>
        <w:rPr>
          <w:i/>
          <w:spacing w:val="-8"/>
          <w:sz w:val="22"/>
        </w:rPr>
        <w:t> </w:t>
      </w:r>
      <w:r>
        <w:rPr>
          <w:i/>
          <w:spacing w:val="-6"/>
          <w:sz w:val="22"/>
        </w:rPr>
        <w:t>whik</w:t>
      </w:r>
      <w:r>
        <w:rPr>
          <w:i/>
          <w:spacing w:val="-8"/>
          <w:sz w:val="22"/>
        </w:rPr>
        <w:t> </w:t>
      </w:r>
      <w:r>
        <w:rPr>
          <w:i/>
          <w:spacing w:val="-6"/>
          <w:sz w:val="21"/>
        </w:rPr>
        <w:t>he,</w:t>
      </w:r>
      <w:r>
        <w:rPr>
          <w:i/>
          <w:spacing w:val="-7"/>
          <w:sz w:val="21"/>
        </w:rPr>
        <w:t> </w:t>
      </w:r>
      <w:r>
        <w:rPr>
          <w:i/>
          <w:spacing w:val="-6"/>
          <w:sz w:val="22"/>
        </w:rPr>
        <w:t>body</w:t>
      </w:r>
      <w:r>
        <w:rPr>
          <w:i/>
          <w:spacing w:val="-8"/>
          <w:sz w:val="22"/>
        </w:rPr>
        <w:t> </w:t>
      </w:r>
      <w:r>
        <w:rPr>
          <w:i/>
          <w:spacing w:val="-6"/>
          <w:sz w:val="22"/>
        </w:rPr>
        <w:t>adjus</w:t>
      </w:r>
      <w:r>
        <w:rPr>
          <w:i/>
          <w:spacing w:val="-8"/>
          <w:sz w:val="22"/>
        </w:rPr>
        <w:t> </w:t>
      </w:r>
      <w:r>
        <w:rPr>
          <w:i/>
          <w:spacing w:val="-6"/>
          <w:sz w:val="22"/>
        </w:rPr>
        <w:t>to</w:t>
      </w:r>
      <w:r>
        <w:rPr>
          <w:i/>
          <w:spacing w:val="-7"/>
          <w:sz w:val="22"/>
        </w:rPr>
        <w:t> </w:t>
      </w:r>
      <w:r>
        <w:rPr>
          <w:i/>
          <w:spacing w:val="-6"/>
          <w:sz w:val="24"/>
        </w:rPr>
        <w:t>the</w:t>
      </w:r>
      <w:r>
        <w:rPr>
          <w:i/>
          <w:spacing w:val="-9"/>
          <w:sz w:val="24"/>
        </w:rPr>
        <w:t> </w:t>
      </w:r>
      <w:r>
        <w:rPr>
          <w:i/>
          <w:spacing w:val="-6"/>
          <w:sz w:val="22"/>
        </w:rPr>
        <w:t>fareign</w:t>
      </w:r>
      <w:r>
        <w:rPr>
          <w:i/>
          <w:spacing w:val="-8"/>
          <w:sz w:val="22"/>
        </w:rPr>
        <w:t> </w:t>
      </w:r>
      <w:r>
        <w:rPr>
          <w:i/>
          <w:spacing w:val="-6"/>
          <w:sz w:val="22"/>
        </w:rPr>
        <w:t>method</w:t>
      </w:r>
      <w:r>
        <w:rPr>
          <w:i/>
          <w:spacing w:val="-8"/>
          <w:sz w:val="22"/>
        </w:rPr>
        <w:t> </w:t>
      </w:r>
      <w:r>
        <w:rPr>
          <w:i/>
          <w:spacing w:val="-6"/>
          <w:sz w:val="22"/>
        </w:rPr>
        <w:t>of</w:t>
      </w:r>
      <w:r>
        <w:rPr>
          <w:i/>
          <w:spacing w:val="-3"/>
          <w:sz w:val="22"/>
        </w:rPr>
        <w:t> </w:t>
      </w:r>
      <w:r>
        <w:rPr>
          <w:i/>
          <w:spacing w:val="-6"/>
          <w:sz w:val="22"/>
        </w:rPr>
        <w:t>breath­ </w:t>
      </w:r>
      <w:r>
        <w:rPr>
          <w:i/>
          <w:w w:val="90"/>
          <w:sz w:val="22"/>
        </w:rPr>
        <w:t>ing,</w:t>
      </w:r>
      <w:r>
        <w:rPr>
          <w:i/>
          <w:spacing w:val="-9"/>
          <w:w w:val="90"/>
          <w:sz w:val="22"/>
        </w:rPr>
        <w:t> </w:t>
      </w:r>
      <w:r>
        <w:rPr>
          <w:i/>
          <w:w w:val="90"/>
          <w:sz w:val="22"/>
        </w:rPr>
        <w:t>causing</w:t>
      </w:r>
      <w:r>
        <w:rPr>
          <w:i/>
          <w:spacing w:val="-5"/>
          <w:w w:val="90"/>
          <w:sz w:val="22"/>
        </w:rPr>
        <w:t> </w:t>
      </w:r>
      <w:r>
        <w:rPr>
          <w:i/>
          <w:w w:val="90"/>
          <w:sz w:val="23"/>
        </w:rPr>
        <w:t>her</w:t>
      </w:r>
      <w:r>
        <w:rPr>
          <w:i/>
          <w:spacing w:val="-5"/>
          <w:w w:val="90"/>
          <w:sz w:val="23"/>
        </w:rPr>
        <w:t> </w:t>
      </w:r>
      <w:r>
        <w:rPr>
          <w:i/>
          <w:w w:val="90"/>
          <w:sz w:val="22"/>
        </w:rPr>
        <w:t>to</w:t>
      </w:r>
      <w:r>
        <w:rPr>
          <w:i/>
          <w:spacing w:val="-9"/>
          <w:w w:val="90"/>
          <w:sz w:val="22"/>
        </w:rPr>
        <w:t> </w:t>
      </w:r>
      <w:r>
        <w:rPr>
          <w:i/>
          <w:w w:val="90"/>
          <w:sz w:val="22"/>
        </w:rPr>
        <w:t>retch</w:t>
      </w:r>
      <w:r>
        <w:rPr>
          <w:i/>
          <w:spacing w:val="-8"/>
          <w:w w:val="90"/>
          <w:sz w:val="22"/>
        </w:rPr>
        <w:t> </w:t>
      </w:r>
      <w:r>
        <w:rPr>
          <w:i/>
          <w:w w:val="90"/>
          <w:sz w:val="22"/>
        </w:rPr>
        <w:t>until</w:t>
      </w:r>
      <w:r>
        <w:rPr>
          <w:i/>
          <w:spacing w:val="14"/>
          <w:sz w:val="22"/>
        </w:rPr>
        <w:t> </w:t>
      </w:r>
      <w:r>
        <w:rPr>
          <w:i/>
          <w:w w:val="90"/>
          <w:sz w:val="22"/>
        </w:rPr>
        <w:t>she</w:t>
      </w:r>
      <w:r>
        <w:rPr>
          <w:i/>
          <w:spacing w:val="-7"/>
          <w:w w:val="90"/>
          <w:sz w:val="22"/>
        </w:rPr>
        <w:t> </w:t>
      </w:r>
      <w:r>
        <w:rPr>
          <w:i/>
          <w:w w:val="90"/>
          <w:sz w:val="22"/>
        </w:rPr>
        <w:t>accepts the oxygen.</w:t>
      </w:r>
      <w:r>
        <w:rPr>
          <w:i/>
          <w:sz w:val="22"/>
        </w:rPr>
        <w:t> </w:t>
      </w:r>
      <w:r>
        <w:rPr>
          <w:i/>
          <w:w w:val="90"/>
          <w:sz w:val="22"/>
        </w:rPr>
        <w:t>After the</w:t>
      </w:r>
      <w:r>
        <w:rPr>
          <w:i/>
          <w:spacing w:val="-1"/>
          <w:w w:val="90"/>
          <w:sz w:val="22"/>
        </w:rPr>
        <w:t> </w:t>
      </w:r>
      <w:r>
        <w:rPr>
          <w:i/>
          <w:w w:val="90"/>
          <w:sz w:val="22"/>
        </w:rPr>
        <w:t>solid block</w:t>
      </w:r>
      <w:r>
        <w:rPr>
          <w:i/>
          <w:spacing w:val="-2"/>
          <w:w w:val="90"/>
          <w:sz w:val="22"/>
        </w:rPr>
        <w:t> </w:t>
      </w:r>
      <w:r>
        <w:rPr>
          <w:i/>
          <w:w w:val="90"/>
          <w:sz w:val="22"/>
        </w:rPr>
        <w:t>dissipates, Rebecca</w:t>
      </w:r>
      <w:r>
        <w:rPr>
          <w:i/>
          <w:spacing w:val="-6"/>
          <w:w w:val="90"/>
          <w:sz w:val="22"/>
        </w:rPr>
        <w:t> </w:t>
      </w:r>
      <w:r>
        <w:rPr>
          <w:i/>
          <w:w w:val="90"/>
          <w:sz w:val="22"/>
        </w:rPr>
        <w:t>drops </w:t>
      </w:r>
      <w:r>
        <w:rPr>
          <w:i/>
          <w:w w:val="90"/>
          <w:sz w:val="20"/>
        </w:rPr>
        <w:t>to</w:t>
      </w:r>
      <w:r>
        <w:rPr>
          <w:i/>
          <w:spacing w:val="-7"/>
          <w:w w:val="90"/>
          <w:sz w:val="20"/>
        </w:rPr>
        <w:t> </w:t>
      </w:r>
      <w:r>
        <w:rPr>
          <w:i/>
          <w:w w:val="90"/>
          <w:sz w:val="24"/>
        </w:rPr>
        <w:t>the</w:t>
      </w:r>
      <w:r>
        <w:rPr>
          <w:i/>
          <w:spacing w:val="-9"/>
          <w:w w:val="90"/>
          <w:sz w:val="24"/>
        </w:rPr>
        <w:t> </w:t>
      </w:r>
      <w:r>
        <w:rPr>
          <w:i/>
          <w:w w:val="90"/>
          <w:sz w:val="22"/>
        </w:rPr>
        <w:t>ground and throws</w:t>
      </w:r>
      <w:r>
        <w:rPr>
          <w:i/>
          <w:spacing w:val="-9"/>
          <w:w w:val="90"/>
          <w:sz w:val="22"/>
        </w:rPr>
        <w:t> </w:t>
      </w:r>
      <w:r>
        <w:rPr>
          <w:i/>
          <w:w w:val="90"/>
          <w:sz w:val="22"/>
        </w:rPr>
        <w:t>up</w:t>
      </w:r>
      <w:r>
        <w:rPr>
          <w:i/>
          <w:spacing w:val="-8"/>
          <w:w w:val="90"/>
          <w:sz w:val="22"/>
        </w:rPr>
        <w:t> </w:t>
      </w:r>
      <w:r>
        <w:rPr>
          <w:i/>
          <w:w w:val="90"/>
          <w:sz w:val="24"/>
        </w:rPr>
        <w:t>all</w:t>
      </w:r>
      <w:r>
        <w:rPr>
          <w:i/>
          <w:spacing w:val="-9"/>
          <w:w w:val="90"/>
          <w:sz w:val="24"/>
        </w:rPr>
        <w:t> </w:t>
      </w:r>
      <w:r>
        <w:rPr>
          <w:i/>
          <w:w w:val="90"/>
          <w:sz w:val="24"/>
        </w:rPr>
        <w:t>the</w:t>
      </w:r>
      <w:r>
        <w:rPr>
          <w:i/>
          <w:spacing w:val="-9"/>
          <w:w w:val="90"/>
          <w:sz w:val="24"/>
        </w:rPr>
        <w:t> </w:t>
      </w:r>
      <w:r>
        <w:rPr>
          <w:i/>
          <w:w w:val="90"/>
          <w:sz w:val="22"/>
        </w:rPr>
        <w:t>liquid</w:t>
      </w:r>
      <w:r>
        <w:rPr>
          <w:i/>
          <w:spacing w:val="10"/>
          <w:sz w:val="22"/>
        </w:rPr>
        <w:t> </w:t>
      </w:r>
      <w:r>
        <w:rPr>
          <w:i/>
          <w:w w:val="90"/>
          <w:sz w:val="22"/>
        </w:rPr>
        <w:t>she</w:t>
      </w:r>
      <w:r>
        <w:rPr>
          <w:i/>
          <w:spacing w:val="-1"/>
          <w:w w:val="90"/>
          <w:sz w:val="22"/>
        </w:rPr>
        <w:t> </w:t>
      </w:r>
      <w:r>
        <w:rPr>
          <w:i/>
          <w:w w:val="90"/>
          <w:sz w:val="22"/>
        </w:rPr>
        <w:t>took</w:t>
      </w:r>
      <w:r>
        <w:rPr>
          <w:i/>
          <w:spacing w:val="-8"/>
          <w:w w:val="90"/>
          <w:sz w:val="22"/>
        </w:rPr>
        <w:t> </w:t>
      </w:r>
      <w:r>
        <w:rPr>
          <w:i/>
          <w:w w:val="90"/>
          <w:sz w:val="22"/>
        </w:rPr>
        <w:t>in</w:t>
      </w:r>
      <w:r>
        <w:rPr>
          <w:i/>
          <w:spacing w:val="-9"/>
          <w:w w:val="90"/>
          <w:sz w:val="22"/>
        </w:rPr>
        <w:t> </w:t>
      </w:r>
      <w:r>
        <w:rPr>
          <w:i/>
          <w:w w:val="90"/>
          <w:sz w:val="22"/>
        </w:rPr>
        <w:t>while trapped,</w:t>
      </w:r>
      <w:r>
        <w:rPr>
          <w:i/>
          <w:sz w:val="22"/>
        </w:rPr>
        <w:t> </w:t>
      </w:r>
      <w:r>
        <w:rPr>
          <w:i/>
          <w:w w:val="90"/>
          <w:sz w:val="22"/>
        </w:rPr>
        <w:t>suffering a</w:t>
      </w:r>
      <w:r>
        <w:rPr>
          <w:i/>
          <w:spacing w:val="-8"/>
          <w:w w:val="90"/>
          <w:sz w:val="22"/>
        </w:rPr>
        <w:t> </w:t>
      </w:r>
      <w:r>
        <w:rPr>
          <w:i/>
          <w:w w:val="90"/>
          <w:sz w:val="22"/>
        </w:rPr>
        <w:t>level of</w:t>
      </w:r>
      <w:r>
        <w:rPr>
          <w:i/>
          <w:sz w:val="22"/>
        </w:rPr>
        <w:t> </w:t>
      </w:r>
      <w:r>
        <w:rPr>
          <w:i/>
          <w:w w:val="90"/>
          <w:sz w:val="22"/>
        </w:rPr>
        <w:t>bashing</w:t>
      </w:r>
      <w:r>
        <w:rPr>
          <w:i/>
          <w:spacing w:val="-7"/>
          <w:w w:val="90"/>
          <w:sz w:val="22"/>
        </w:rPr>
        <w:t> </w:t>
      </w:r>
      <w:r>
        <w:rPr>
          <w:i/>
          <w:w w:val="90"/>
          <w:sz w:val="22"/>
        </w:rPr>
        <w:t>damage</w:t>
      </w:r>
      <w:r>
        <w:rPr>
          <w:i/>
          <w:spacing w:val="32"/>
          <w:sz w:val="22"/>
        </w:rPr>
        <w:t> </w:t>
      </w:r>
      <w:r>
        <w:rPr>
          <w:i/>
          <w:w w:val="90"/>
          <w:sz w:val="22"/>
        </w:rPr>
        <w:t>from</w:t>
      </w:r>
      <w:r>
        <w:rPr>
          <w:i/>
          <w:spacing w:val="-9"/>
          <w:w w:val="90"/>
          <w:sz w:val="22"/>
        </w:rPr>
        <w:t> </w:t>
      </w:r>
      <w:r>
        <w:rPr>
          <w:i/>
          <w:w w:val="90"/>
          <w:sz w:val="24"/>
        </w:rPr>
        <w:t>the</w:t>
      </w:r>
      <w:r>
        <w:rPr>
          <w:i/>
          <w:spacing w:val="-8"/>
          <w:w w:val="90"/>
          <w:sz w:val="24"/>
        </w:rPr>
        <w:t> </w:t>
      </w:r>
      <w:r>
        <w:rPr>
          <w:i/>
          <w:w w:val="90"/>
          <w:sz w:val="22"/>
        </w:rPr>
        <w:t>amount of retching she </w:t>
      </w:r>
      <w:r>
        <w:rPr>
          <w:i/>
          <w:spacing w:val="-2"/>
          <w:sz w:val="22"/>
        </w:rPr>
        <w:t>must</w:t>
      </w:r>
      <w:r>
        <w:rPr>
          <w:i/>
          <w:spacing w:val="-12"/>
          <w:sz w:val="22"/>
        </w:rPr>
        <w:t> </w:t>
      </w:r>
      <w:r>
        <w:rPr>
          <w:i/>
          <w:spacing w:val="-2"/>
          <w:sz w:val="24"/>
        </w:rPr>
        <w:t>do</w:t>
      </w:r>
      <w:r>
        <w:rPr>
          <w:i/>
          <w:spacing w:val="-14"/>
          <w:sz w:val="24"/>
        </w:rPr>
        <w:t> </w:t>
      </w:r>
      <w:r>
        <w:rPr>
          <w:i/>
          <w:spacing w:val="-2"/>
          <w:sz w:val="22"/>
        </w:rPr>
        <w:t>befare</w:t>
      </w:r>
      <w:r>
        <w:rPr>
          <w:i/>
          <w:spacing w:val="-12"/>
          <w:sz w:val="22"/>
        </w:rPr>
        <w:t> </w:t>
      </w:r>
      <w:r>
        <w:rPr>
          <w:i/>
          <w:spacing w:val="-2"/>
          <w:sz w:val="24"/>
        </w:rPr>
        <w:t>the</w:t>
      </w:r>
      <w:r>
        <w:rPr>
          <w:i/>
          <w:spacing w:val="-13"/>
          <w:sz w:val="24"/>
        </w:rPr>
        <w:t> </w:t>
      </w:r>
      <w:r>
        <w:rPr>
          <w:i/>
          <w:spacing w:val="-2"/>
          <w:sz w:val="22"/>
        </w:rPr>
        <w:t>liquid</w:t>
      </w:r>
      <w:r>
        <w:rPr>
          <w:i/>
          <w:spacing w:val="4"/>
          <w:sz w:val="22"/>
        </w:rPr>
        <w:t> </w:t>
      </w:r>
      <w:r>
        <w:rPr>
          <w:i/>
          <w:spacing w:val="-2"/>
          <w:sz w:val="26"/>
        </w:rPr>
        <w:t>pu,g,,</w:t>
      </w:r>
      <w:r>
        <w:rPr>
          <w:i/>
          <w:spacing w:val="-14"/>
          <w:sz w:val="26"/>
        </w:rPr>
        <w:t> </w:t>
      </w:r>
      <w:r>
        <w:rPr>
          <w:i/>
          <w:spacing w:val="-2"/>
          <w:sz w:val="22"/>
        </w:rPr>
        <w:t>from</w:t>
      </w:r>
      <w:r>
        <w:rPr>
          <w:i/>
          <w:spacing w:val="-15"/>
          <w:sz w:val="22"/>
        </w:rPr>
        <w:t> </w:t>
      </w:r>
      <w:r>
        <w:rPr>
          <w:i/>
          <w:spacing w:val="-2"/>
          <w:sz w:val="21"/>
        </w:rPr>
        <w:t>he,</w:t>
      </w:r>
      <w:r>
        <w:rPr>
          <w:i/>
          <w:spacing w:val="1"/>
          <w:sz w:val="21"/>
        </w:rPr>
        <w:t> </w:t>
      </w:r>
      <w:r>
        <w:rPr>
          <w:i/>
          <w:spacing w:val="-2"/>
          <w:sz w:val="22"/>
        </w:rPr>
        <w:t>lung,.</w:t>
      </w:r>
    </w:p>
    <w:p>
      <w:pPr>
        <w:spacing w:after="0" w:line="220" w:lineRule="auto"/>
        <w:jc w:val="both"/>
        <w:rPr>
          <w:sz w:val="22"/>
        </w:rPr>
        <w:sectPr>
          <w:type w:val="continuous"/>
          <w:pgSz w:w="11990" w:h="15730"/>
          <w:pgMar w:header="0" w:footer="383" w:top="1800" w:bottom="280" w:left="0" w:right="460"/>
          <w:cols w:num="2" w:equalWidth="0">
            <w:col w:w="5647" w:space="40"/>
            <w:col w:w="5843"/>
          </w:cols>
        </w:sectPr>
      </w:pPr>
    </w:p>
    <w:p>
      <w:pPr>
        <w:pStyle w:val="BodyText"/>
        <w:spacing w:before="190"/>
        <w:rPr>
          <w:i/>
          <w:sz w:val="18"/>
        </w:rPr>
      </w:pPr>
      <w:r>
        <w:rPr/>
        <mc:AlternateContent>
          <mc:Choice Requires="wps">
            <w:drawing>
              <wp:anchor distT="0" distB="0" distL="0" distR="0" allowOverlap="1" layoutInCell="1" locked="0" behindDoc="1" simplePos="0" relativeHeight="484188160">
                <wp:simplePos x="0" y="0"/>
                <wp:positionH relativeFrom="page">
                  <wp:posOffset>0</wp:posOffset>
                </wp:positionH>
                <wp:positionV relativeFrom="page">
                  <wp:posOffset>0</wp:posOffset>
                </wp:positionV>
                <wp:extent cx="7070090" cy="9789795"/>
                <wp:effectExtent l="0" t="0" r="0" b="0"/>
                <wp:wrapNone/>
                <wp:docPr id="783" name="Group 783"/>
                <wp:cNvGraphicFramePr>
                  <a:graphicFrameLocks/>
                </wp:cNvGraphicFramePr>
                <a:graphic>
                  <a:graphicData uri="http://schemas.microsoft.com/office/word/2010/wordprocessingGroup">
                    <wpg:wgp>
                      <wpg:cNvPr id="783" name="Group 783"/>
                      <wpg:cNvGrpSpPr/>
                      <wpg:grpSpPr>
                        <a:xfrm>
                          <a:off x="0" y="0"/>
                          <a:ext cx="7070090" cy="9789795"/>
                          <a:chExt cx="7070090" cy="9789795"/>
                        </a:xfrm>
                      </wpg:grpSpPr>
                      <pic:pic>
                        <pic:nvPicPr>
                          <pic:cNvPr id="784" name="Image 784"/>
                          <pic:cNvPicPr/>
                        </pic:nvPicPr>
                        <pic:blipFill>
                          <a:blip r:embed="rId270" cstate="print"/>
                          <a:stretch>
                            <a:fillRect/>
                          </a:stretch>
                        </pic:blipFill>
                        <pic:spPr>
                          <a:xfrm>
                            <a:off x="2128207" y="189496"/>
                            <a:ext cx="538167" cy="213881"/>
                          </a:xfrm>
                          <a:prstGeom prst="rect">
                            <a:avLst/>
                          </a:prstGeom>
                        </pic:spPr>
                      </pic:pic>
                      <pic:pic>
                        <pic:nvPicPr>
                          <pic:cNvPr id="785" name="Image 785"/>
                          <pic:cNvPicPr/>
                        </pic:nvPicPr>
                        <pic:blipFill>
                          <a:blip r:embed="rId271" cstate="print"/>
                          <a:stretch>
                            <a:fillRect/>
                          </a:stretch>
                        </pic:blipFill>
                        <pic:spPr>
                          <a:xfrm>
                            <a:off x="2837610" y="0"/>
                            <a:ext cx="244621" cy="427822"/>
                          </a:xfrm>
                          <a:prstGeom prst="rect">
                            <a:avLst/>
                          </a:prstGeom>
                        </pic:spPr>
                      </pic:pic>
                      <pic:pic>
                        <pic:nvPicPr>
                          <pic:cNvPr id="786" name="Image 786"/>
                          <pic:cNvPicPr/>
                        </pic:nvPicPr>
                        <pic:blipFill>
                          <a:blip r:embed="rId272" cstate="print"/>
                          <a:stretch>
                            <a:fillRect/>
                          </a:stretch>
                        </pic:blipFill>
                        <pic:spPr>
                          <a:xfrm>
                            <a:off x="0" y="452264"/>
                            <a:ext cx="538167" cy="317766"/>
                          </a:xfrm>
                          <a:prstGeom prst="rect">
                            <a:avLst/>
                          </a:prstGeom>
                        </pic:spPr>
                      </pic:pic>
                      <pic:pic>
                        <pic:nvPicPr>
                          <pic:cNvPr id="787" name="Image 787"/>
                          <pic:cNvPicPr/>
                        </pic:nvPicPr>
                        <pic:blipFill>
                          <a:blip r:embed="rId273" cstate="print"/>
                          <a:stretch>
                            <a:fillRect/>
                          </a:stretch>
                        </pic:blipFill>
                        <pic:spPr>
                          <a:xfrm>
                            <a:off x="3253466" y="256716"/>
                            <a:ext cx="856175" cy="611088"/>
                          </a:xfrm>
                          <a:prstGeom prst="rect">
                            <a:avLst/>
                          </a:prstGeom>
                        </pic:spPr>
                      </pic:pic>
                      <pic:pic>
                        <pic:nvPicPr>
                          <pic:cNvPr id="788" name="Image 788"/>
                          <pic:cNvPicPr/>
                        </pic:nvPicPr>
                        <pic:blipFill>
                          <a:blip r:embed="rId274" cstate="print"/>
                          <a:stretch>
                            <a:fillRect/>
                          </a:stretch>
                        </pic:blipFill>
                        <pic:spPr>
                          <a:xfrm>
                            <a:off x="4231952" y="0"/>
                            <a:ext cx="244621" cy="525596"/>
                          </a:xfrm>
                          <a:prstGeom prst="rect">
                            <a:avLst/>
                          </a:prstGeom>
                        </pic:spPr>
                      </pic:pic>
                      <pic:pic>
                        <pic:nvPicPr>
                          <pic:cNvPr id="789" name="Image 789"/>
                          <pic:cNvPicPr/>
                        </pic:nvPicPr>
                        <pic:blipFill>
                          <a:blip r:embed="rId275" cstate="print"/>
                          <a:stretch>
                            <a:fillRect/>
                          </a:stretch>
                        </pic:blipFill>
                        <pic:spPr>
                          <a:xfrm>
                            <a:off x="6164463" y="452264"/>
                            <a:ext cx="905099" cy="293322"/>
                          </a:xfrm>
                          <a:prstGeom prst="rect">
                            <a:avLst/>
                          </a:prstGeom>
                        </pic:spPr>
                      </pic:pic>
                      <wps:wsp>
                        <wps:cNvPr id="790" name="Graphic 790"/>
                        <wps:cNvSpPr/>
                        <wps:spPr>
                          <a:xfrm>
                            <a:off x="3057" y="330047"/>
                            <a:ext cx="1270" cy="929005"/>
                          </a:xfrm>
                          <a:custGeom>
                            <a:avLst/>
                            <a:gdLst/>
                            <a:ahLst/>
                            <a:cxnLst/>
                            <a:rect l="l" t="t" r="r" b="b"/>
                            <a:pathLst>
                              <a:path w="0" h="929005">
                                <a:moveTo>
                                  <a:pt x="0" y="928854"/>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791" name="Graphic 791"/>
                        <wps:cNvSpPr/>
                        <wps:spPr>
                          <a:xfrm>
                            <a:off x="397509" y="770031"/>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792" name="Graphic 792"/>
                        <wps:cNvSpPr/>
                        <wps:spPr>
                          <a:xfrm>
                            <a:off x="6892210" y="745588"/>
                            <a:ext cx="1270" cy="9020175"/>
                          </a:xfrm>
                          <a:custGeom>
                            <a:avLst/>
                            <a:gdLst/>
                            <a:ahLst/>
                            <a:cxnLst/>
                            <a:rect l="l" t="t" r="r" b="b"/>
                            <a:pathLst>
                              <a:path w="0" h="9020175">
                                <a:moveTo>
                                  <a:pt x="0" y="9019668"/>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793" name="Graphic 793"/>
                        <wps:cNvSpPr/>
                        <wps:spPr>
                          <a:xfrm>
                            <a:off x="538162" y="388111"/>
                            <a:ext cx="5626735" cy="186690"/>
                          </a:xfrm>
                          <a:custGeom>
                            <a:avLst/>
                            <a:gdLst/>
                            <a:ahLst/>
                            <a:cxnLst/>
                            <a:rect l="l" t="t" r="r" b="b"/>
                            <a:pathLst>
                              <a:path w="5626735" h="186690">
                                <a:moveTo>
                                  <a:pt x="2715298" y="51943"/>
                                </a:moveTo>
                                <a:lnTo>
                                  <a:pt x="0" y="51943"/>
                                </a:lnTo>
                                <a:lnTo>
                                  <a:pt x="0" y="186372"/>
                                </a:lnTo>
                                <a:lnTo>
                                  <a:pt x="2715298" y="186372"/>
                                </a:lnTo>
                                <a:lnTo>
                                  <a:pt x="2715298" y="51943"/>
                                </a:lnTo>
                                <a:close/>
                              </a:path>
                              <a:path w="5626735" h="186690">
                                <a:moveTo>
                                  <a:pt x="5626290" y="0"/>
                                </a:moveTo>
                                <a:lnTo>
                                  <a:pt x="3571468" y="0"/>
                                </a:lnTo>
                                <a:lnTo>
                                  <a:pt x="3571468" y="164985"/>
                                </a:lnTo>
                                <a:lnTo>
                                  <a:pt x="5626290" y="164985"/>
                                </a:lnTo>
                                <a:lnTo>
                                  <a:pt x="562629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56.7pt;height:770.85pt;mso-position-horizontal-relative:page;mso-position-vertical-relative:page;z-index:-19128320" id="docshapegroup440" coordorigin="0,0" coordsize="11134,15417">
                <v:shape style="position:absolute;left:3351;top:298;width:848;height:337" type="#_x0000_t75" id="docshape441" stroked="false">
                  <v:imagedata r:id="rId270" o:title=""/>
                </v:shape>
                <v:shape style="position:absolute;left:4468;top:0;width:386;height:674" type="#_x0000_t75" id="docshape442" stroked="false">
                  <v:imagedata r:id="rId271" o:title=""/>
                </v:shape>
                <v:shape style="position:absolute;left:0;top:712;width:848;height:501" type="#_x0000_t75" id="docshape443" stroked="false">
                  <v:imagedata r:id="rId272" o:title=""/>
                </v:shape>
                <v:shape style="position:absolute;left:5123;top:404;width:1349;height:963" type="#_x0000_t75" id="docshape444" stroked="false">
                  <v:imagedata r:id="rId273" o:title=""/>
                </v:shape>
                <v:shape style="position:absolute;left:6664;top:0;width:386;height:828" type="#_x0000_t75" id="docshape445" stroked="false">
                  <v:imagedata r:id="rId274" o:title=""/>
                </v:shape>
                <v:shape style="position:absolute;left:9707;top:712;width:1426;height:462" type="#_x0000_t75" id="docshape446" stroked="false">
                  <v:imagedata r:id="rId275" o:title=""/>
                </v:shape>
                <v:line style="position:absolute" from="5,1983" to="5,520" stroked="true" strokeweight=".481538pt" strokecolor="#000000">
                  <v:stroke dashstyle="solid"/>
                </v:line>
                <v:line style="position:absolute" from="626,15417" to="626,1213" stroked="true" strokeweight="5.77846pt" strokecolor="#000000">
                  <v:stroke dashstyle="solid"/>
                </v:line>
                <v:line style="position:absolute" from="10854,15378" to="10854,1174" stroked="true" strokeweight="6.259999pt" strokecolor="#000000">
                  <v:stroke dashstyle="solid"/>
                </v:line>
                <v:shape style="position:absolute;left:847;top:611;width:8861;height:294" id="docshape447" coordorigin="848,611" coordsize="8861,294" path="m5124,693l848,693,848,905,5124,905,5124,693xm9708,611l6472,611,6472,871,9708,871,9708,61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84800">
                <wp:simplePos x="0" y="0"/>
                <wp:positionH relativeFrom="page">
                  <wp:posOffset>3057</wp:posOffset>
                </wp:positionH>
                <wp:positionV relativeFrom="page">
                  <wp:posOffset>9545264</wp:posOffset>
                </wp:positionV>
                <wp:extent cx="1270" cy="415925"/>
                <wp:effectExtent l="0" t="0" r="0" b="0"/>
                <wp:wrapNone/>
                <wp:docPr id="794" name="Graphic 794"/>
                <wp:cNvGraphicFramePr>
                  <a:graphicFrameLocks/>
                </wp:cNvGraphicFramePr>
                <a:graphic>
                  <a:graphicData uri="http://schemas.microsoft.com/office/word/2010/wordprocessingShape">
                    <wps:wsp>
                      <wps:cNvPr id="794" name="Graphic 794"/>
                      <wps:cNvSpPr/>
                      <wps:spPr>
                        <a:xfrm>
                          <a:off x="0" y="0"/>
                          <a:ext cx="1270" cy="415925"/>
                        </a:xfrm>
                        <a:custGeom>
                          <a:avLst/>
                          <a:gdLst/>
                          <a:ahLst/>
                          <a:cxnLst/>
                          <a:rect l="l" t="t" r="r" b="b"/>
                          <a:pathLst>
                            <a:path w="0" h="415925">
                              <a:moveTo>
                                <a:pt x="0" y="41554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4800" from=".240769pt,784.315349pt" to=".240769pt,751.59564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85312">
                <wp:simplePos x="0" y="0"/>
                <wp:positionH relativeFrom="page">
                  <wp:posOffset>7595497</wp:posOffset>
                </wp:positionH>
                <wp:positionV relativeFrom="page">
                  <wp:posOffset>85612</wp:posOffset>
                </wp:positionV>
                <wp:extent cx="1270" cy="9875520"/>
                <wp:effectExtent l="0" t="0" r="0" b="0"/>
                <wp:wrapNone/>
                <wp:docPr id="795" name="Graphic 795"/>
                <wp:cNvGraphicFramePr>
                  <a:graphicFrameLocks/>
                </wp:cNvGraphicFramePr>
                <a:graphic>
                  <a:graphicData uri="http://schemas.microsoft.com/office/word/2010/wordprocessingShape">
                    <wps:wsp>
                      <wps:cNvPr id="795" name="Graphic 795"/>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5312" from="598.070679pt,784.315346pt" to="598.070679pt,6.741134pt" stroked="true" strokeweight="4.815384pt" strokecolor="#000000">
                <v:stroke dashstyle="solid"/>
                <w10:wrap type="none"/>
              </v:line>
            </w:pict>
          </mc:Fallback>
        </mc:AlternateContent>
      </w:r>
    </w:p>
    <w:p>
      <w:pPr>
        <w:spacing w:before="0"/>
        <w:ind w:left="768" w:right="655" w:firstLine="0"/>
        <w:jc w:val="center"/>
        <w:rPr>
          <w:sz w:val="18"/>
        </w:rPr>
      </w:pPr>
      <w:r>
        <w:rPr>
          <w:spacing w:val="-2"/>
          <w:w w:val="75"/>
          <w:sz w:val="18"/>
        </w:rPr>
        <w:t>THEWAYSOFMAGK:</w:t>
      </w:r>
    </w:p>
    <w:p>
      <w:pPr>
        <w:spacing w:after="0"/>
        <w:jc w:val="center"/>
        <w:rPr>
          <w:sz w:val="18"/>
        </w:rPr>
        <w:sectPr>
          <w:type w:val="continuous"/>
          <w:pgSz w:w="11990" w:h="15730"/>
          <w:pgMar w:header="0" w:footer="383"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p>
    <w:p>
      <w:pPr>
        <w:spacing w:after="0"/>
        <w:rPr>
          <w:sz w:val="20"/>
        </w:rPr>
        <w:sectPr>
          <w:footerReference w:type="default" r:id="rId276"/>
          <w:pgSz w:w="11990" w:h="15730"/>
          <w:pgMar w:header="0" w:footer="346" w:top="140" w:bottom="540" w:left="0" w:right="460"/>
          <w:pgNumType w:start="82"/>
        </w:sectPr>
      </w:pPr>
    </w:p>
    <w:p>
      <w:pPr>
        <w:spacing w:before="94"/>
        <w:ind w:left="1165" w:right="0" w:firstLine="0"/>
        <w:jc w:val="left"/>
        <w:rPr>
          <w:sz w:val="17"/>
        </w:rPr>
      </w:pPr>
      <w:r>
        <w:rPr/>
        <mc:AlternateContent>
          <mc:Choice Requires="wps">
            <w:drawing>
              <wp:anchor distT="0" distB="0" distL="0" distR="0" allowOverlap="1" layoutInCell="1" locked="0" behindDoc="0" simplePos="0" relativeHeight="15886848">
                <wp:simplePos x="0" y="0"/>
                <wp:positionH relativeFrom="page">
                  <wp:posOffset>574860</wp:posOffset>
                </wp:positionH>
                <wp:positionV relativeFrom="paragraph">
                  <wp:posOffset>-786688</wp:posOffset>
                </wp:positionV>
                <wp:extent cx="1270" cy="391160"/>
                <wp:effectExtent l="0" t="0" r="0" b="0"/>
                <wp:wrapNone/>
                <wp:docPr id="797" name="Graphic 797"/>
                <wp:cNvGraphicFramePr>
                  <a:graphicFrameLocks/>
                </wp:cNvGraphicFramePr>
                <a:graphic>
                  <a:graphicData uri="http://schemas.microsoft.com/office/word/2010/wordprocessingShape">
                    <wps:wsp>
                      <wps:cNvPr id="797" name="Graphic 797"/>
                      <wps:cNvSpPr/>
                      <wps:spPr>
                        <a:xfrm>
                          <a:off x="0" y="0"/>
                          <a:ext cx="1270" cy="391160"/>
                        </a:xfrm>
                        <a:custGeom>
                          <a:avLst/>
                          <a:gdLst/>
                          <a:ahLst/>
                          <a:cxnLst/>
                          <a:rect l="l" t="t" r="r" b="b"/>
                          <a:pathLst>
                            <a:path w="0" h="391160">
                              <a:moveTo>
                                <a:pt x="0" y="391096"/>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6848" from="45.264606pt,-31.148955pt" to="45.264606pt,-61.943974pt" stroked="true" strokeweight="4.333845pt" strokecolor="#000000">
                <v:stroke dashstyle="solid"/>
                <w10:wrap type="none"/>
              </v:line>
            </w:pict>
          </mc:Fallback>
        </mc:AlternateContent>
      </w:r>
      <w:r>
        <w:rPr>
          <w:spacing w:val="-2"/>
          <w:w w:val="250"/>
          <w:sz w:val="17"/>
        </w:rPr>
        <w:t>•••••</w:t>
      </w:r>
      <w:r>
        <w:rPr>
          <w:spacing w:val="-75"/>
          <w:w w:val="250"/>
          <w:sz w:val="17"/>
        </w:rPr>
        <w:t> </w:t>
      </w:r>
      <w:r>
        <w:rPr>
          <w:spacing w:val="-2"/>
          <w:w w:val="145"/>
          <w:sz w:val="17"/>
        </w:rPr>
        <w:t>GHOST</w:t>
      </w:r>
      <w:r>
        <w:rPr>
          <w:spacing w:val="-28"/>
          <w:w w:val="145"/>
          <w:sz w:val="17"/>
        </w:rPr>
        <w:t> </w:t>
      </w:r>
      <w:r>
        <w:rPr>
          <w:spacing w:val="-4"/>
          <w:w w:val="145"/>
          <w:sz w:val="17"/>
        </w:rPr>
        <w:t>WALL</w:t>
      </w:r>
    </w:p>
    <w:p>
      <w:pPr>
        <w:pStyle w:val="BodyText"/>
        <w:spacing w:before="17"/>
        <w:ind w:left="1128" w:firstLine="372"/>
        <w:jc w:val="both"/>
      </w:pPr>
      <w:r>
        <w:rPr/>
        <w:t>After attaining this level</w:t>
      </w:r>
      <w:r>
        <w:rPr>
          <w:spacing w:val="-1"/>
        </w:rPr>
        <w:t> </w:t>
      </w:r>
      <w:r>
        <w:rPr/>
        <w:t>of mastery, a thaumaturge </w:t>
      </w:r>
      <w:r>
        <w:rPr>
          <w:w w:val="105"/>
        </w:rPr>
        <w:t>finds herself</w:t>
      </w:r>
      <w:r>
        <w:rPr>
          <w:w w:val="105"/>
        </w:rPr>
        <w:t> no</w:t>
      </w:r>
      <w:r>
        <w:rPr>
          <w:w w:val="105"/>
        </w:rPr>
        <w:t> longer hindered</w:t>
      </w:r>
      <w:r>
        <w:rPr>
          <w:w w:val="105"/>
        </w:rPr>
        <w:t> by</w:t>
      </w:r>
      <w:r>
        <w:rPr>
          <w:spacing w:val="-4"/>
          <w:w w:val="105"/>
        </w:rPr>
        <w:t> </w:t>
      </w:r>
      <w:r>
        <w:rPr>
          <w:w w:val="105"/>
        </w:rPr>
        <w:t>common</w:t>
      </w:r>
      <w:r>
        <w:rPr>
          <w:w w:val="105"/>
        </w:rPr>
        <w:t> barriers such</w:t>
      </w:r>
      <w:r>
        <w:rPr>
          <w:spacing w:val="-14"/>
          <w:w w:val="105"/>
        </w:rPr>
        <w:t> </w:t>
      </w:r>
      <w:r>
        <w:rPr>
          <w:w w:val="105"/>
        </w:rPr>
        <w:t>as</w:t>
      </w:r>
      <w:r>
        <w:rPr>
          <w:spacing w:val="-14"/>
          <w:w w:val="105"/>
        </w:rPr>
        <w:t> </w:t>
      </w:r>
      <w:r>
        <w:rPr>
          <w:w w:val="105"/>
        </w:rPr>
        <w:t>walls</w:t>
      </w:r>
      <w:r>
        <w:rPr>
          <w:spacing w:val="-14"/>
          <w:w w:val="105"/>
        </w:rPr>
        <w:t> </w:t>
      </w:r>
      <w:r>
        <w:rPr>
          <w:w w:val="105"/>
        </w:rPr>
        <w:t>and</w:t>
      </w:r>
      <w:r>
        <w:rPr>
          <w:spacing w:val="-14"/>
          <w:w w:val="105"/>
        </w:rPr>
        <w:t> </w:t>
      </w:r>
      <w:r>
        <w:rPr>
          <w:w w:val="105"/>
        </w:rPr>
        <w:t>rock</w:t>
      </w:r>
      <w:r>
        <w:rPr>
          <w:spacing w:val="-13"/>
          <w:w w:val="105"/>
        </w:rPr>
        <w:t> </w:t>
      </w:r>
      <w:r>
        <w:rPr>
          <w:w w:val="105"/>
        </w:rPr>
        <w:t>formations.</w:t>
      </w:r>
      <w:r>
        <w:rPr>
          <w:spacing w:val="-9"/>
          <w:w w:val="105"/>
        </w:rPr>
        <w:t> </w:t>
      </w:r>
      <w:r>
        <w:rPr>
          <w:w w:val="105"/>
        </w:rPr>
        <w:t>With</w:t>
      </w:r>
      <w:r>
        <w:rPr>
          <w:spacing w:val="-11"/>
          <w:w w:val="105"/>
        </w:rPr>
        <w:t> </w:t>
      </w:r>
      <w:r>
        <w:rPr>
          <w:w w:val="105"/>
        </w:rPr>
        <w:t>but</w:t>
      </w:r>
      <w:r>
        <w:rPr>
          <w:spacing w:val="-7"/>
          <w:w w:val="105"/>
        </w:rPr>
        <w:t> </w:t>
      </w:r>
      <w:r>
        <w:rPr>
          <w:w w:val="105"/>
        </w:rPr>
        <w:t>a</w:t>
      </w:r>
      <w:r>
        <w:rPr>
          <w:spacing w:val="-7"/>
          <w:w w:val="105"/>
        </w:rPr>
        <w:t> </w:t>
      </w:r>
      <w:r>
        <w:rPr>
          <w:w w:val="105"/>
        </w:rPr>
        <w:t>thought, solid</w:t>
      </w:r>
      <w:r>
        <w:rPr>
          <w:w w:val="105"/>
        </w:rPr>
        <w:t> objects</w:t>
      </w:r>
      <w:r>
        <w:rPr>
          <w:w w:val="105"/>
        </w:rPr>
        <w:t> shift</w:t>
      </w:r>
      <w:r>
        <w:rPr>
          <w:w w:val="105"/>
        </w:rPr>
        <w:t> </w:t>
      </w:r>
      <w:r>
        <w:rPr>
          <w:w w:val="105"/>
          <w:sz w:val="19"/>
        </w:rPr>
        <w:t>to</w:t>
      </w:r>
      <w:r>
        <w:rPr>
          <w:spacing w:val="40"/>
          <w:w w:val="105"/>
          <w:sz w:val="19"/>
        </w:rPr>
        <w:t> </w:t>
      </w:r>
      <w:r>
        <w:rPr>
          <w:w w:val="105"/>
        </w:rPr>
        <w:t>a</w:t>
      </w:r>
      <w:r>
        <w:rPr>
          <w:w w:val="105"/>
        </w:rPr>
        <w:t> vaporous</w:t>
      </w:r>
      <w:r>
        <w:rPr>
          <w:w w:val="105"/>
        </w:rPr>
        <w:t> state</w:t>
      </w:r>
      <w:r>
        <w:rPr>
          <w:w w:val="105"/>
        </w:rPr>
        <w:t> and</w:t>
      </w:r>
      <w:r>
        <w:rPr>
          <w:w w:val="105"/>
        </w:rPr>
        <w:t> may</w:t>
      </w:r>
      <w:r>
        <w:rPr>
          <w:w w:val="105"/>
        </w:rPr>
        <w:t> </w:t>
      </w:r>
      <w:r>
        <w:rPr>
          <w:w w:val="105"/>
          <w:sz w:val="24"/>
        </w:rPr>
        <w:t>be </w:t>
      </w:r>
      <w:r>
        <w:rPr>
          <w:w w:val="105"/>
        </w:rPr>
        <w:t>traversed</w:t>
      </w:r>
      <w:r>
        <w:rPr>
          <w:w w:val="105"/>
        </w:rPr>
        <w:t> with</w:t>
      </w:r>
      <w:r>
        <w:rPr>
          <w:w w:val="105"/>
        </w:rPr>
        <w:t> little</w:t>
      </w:r>
      <w:r>
        <w:rPr>
          <w:w w:val="105"/>
        </w:rPr>
        <w:t> difficulty.</w:t>
      </w:r>
      <w:r>
        <w:rPr>
          <w:w w:val="105"/>
        </w:rPr>
        <w:t> The</w:t>
      </w:r>
      <w:r>
        <w:rPr>
          <w:w w:val="105"/>
        </w:rPr>
        <w:t> Warlock</w:t>
      </w:r>
      <w:r>
        <w:rPr>
          <w:w w:val="105"/>
        </w:rPr>
        <w:t> passes beyond</w:t>
      </w:r>
      <w:r>
        <w:rPr>
          <w:w w:val="105"/>
        </w:rPr>
        <w:t> walls,</w:t>
      </w:r>
      <w:r>
        <w:rPr>
          <w:w w:val="105"/>
        </w:rPr>
        <w:t> </w:t>
      </w:r>
      <w:r>
        <w:rPr>
          <w:i/>
          <w:w w:val="105"/>
          <w:sz w:val="23"/>
        </w:rPr>
        <w:t>as </w:t>
      </w:r>
      <w:r>
        <w:rPr>
          <w:w w:val="105"/>
        </w:rPr>
        <w:t>they</w:t>
      </w:r>
      <w:r>
        <w:rPr>
          <w:w w:val="105"/>
        </w:rPr>
        <w:t> are</w:t>
      </w:r>
      <w:r>
        <w:rPr>
          <w:w w:val="105"/>
        </w:rPr>
        <w:t> insubstantial</w:t>
      </w:r>
      <w:r>
        <w:rPr>
          <w:w w:val="105"/>
        </w:rPr>
        <w:t> and</w:t>
      </w:r>
      <w:r>
        <w:rPr>
          <w:w w:val="105"/>
        </w:rPr>
        <w:t> will not obstruct</w:t>
      </w:r>
      <w:r>
        <w:rPr>
          <w:spacing w:val="-7"/>
          <w:w w:val="105"/>
        </w:rPr>
        <w:t> </w:t>
      </w:r>
      <w:r>
        <w:rPr>
          <w:w w:val="105"/>
        </w:rPr>
        <w:t>his</w:t>
      </w:r>
      <w:r>
        <w:rPr>
          <w:spacing w:val="-10"/>
          <w:w w:val="105"/>
        </w:rPr>
        <w:t> </w:t>
      </w:r>
      <w:r>
        <w:rPr>
          <w:w w:val="105"/>
        </w:rPr>
        <w:t>movement.</w:t>
      </w:r>
      <w:r>
        <w:rPr>
          <w:spacing w:val="-6"/>
          <w:w w:val="105"/>
        </w:rPr>
        <w:t> </w:t>
      </w:r>
      <w:r>
        <w:rPr>
          <w:w w:val="105"/>
        </w:rPr>
        <w:t>Targets</w:t>
      </w:r>
      <w:r>
        <w:rPr>
          <w:spacing w:val="-14"/>
          <w:w w:val="105"/>
        </w:rPr>
        <w:t> </w:t>
      </w:r>
      <w:r>
        <w:rPr>
          <w:w w:val="105"/>
        </w:rPr>
        <w:t>fall</w:t>
      </w:r>
      <w:r>
        <w:rPr>
          <w:spacing w:val="-6"/>
          <w:w w:val="105"/>
        </w:rPr>
        <w:t> </w:t>
      </w:r>
      <w:r>
        <w:rPr>
          <w:w w:val="105"/>
        </w:rPr>
        <w:t>through</w:t>
      </w:r>
      <w:r>
        <w:rPr>
          <w:spacing w:val="-11"/>
          <w:w w:val="105"/>
        </w:rPr>
        <w:t> </w:t>
      </w:r>
      <w:r>
        <w:rPr>
          <w:w w:val="105"/>
        </w:rPr>
        <w:t>a</w:t>
      </w:r>
      <w:r>
        <w:rPr>
          <w:spacing w:val="-6"/>
          <w:w w:val="105"/>
        </w:rPr>
        <w:t> </w:t>
      </w:r>
      <w:r>
        <w:rPr>
          <w:w w:val="105"/>
        </w:rPr>
        <w:t>gaseous </w:t>
      </w:r>
      <w:r>
        <w:rPr/>
        <w:t>floor,</w:t>
      </w:r>
      <w:r>
        <w:rPr>
          <w:spacing w:val="-14"/>
        </w:rPr>
        <w:t> </w:t>
      </w:r>
      <w:r>
        <w:rPr/>
        <w:t>and</w:t>
      </w:r>
      <w:r>
        <w:rPr>
          <w:spacing w:val="-13"/>
        </w:rPr>
        <w:t> </w:t>
      </w:r>
      <w:r>
        <w:rPr/>
        <w:t>vaporous</w:t>
      </w:r>
      <w:r>
        <w:rPr>
          <w:spacing w:val="-13"/>
        </w:rPr>
        <w:t> </w:t>
      </w:r>
      <w:r>
        <w:rPr/>
        <w:t>parachutes</w:t>
      </w:r>
      <w:r>
        <w:rPr>
          <w:spacing w:val="-11"/>
        </w:rPr>
        <w:t> </w:t>
      </w:r>
      <w:r>
        <w:rPr/>
        <w:t>are</w:t>
      </w:r>
      <w:r>
        <w:rPr>
          <w:spacing w:val="-14"/>
        </w:rPr>
        <w:t> </w:t>
      </w:r>
      <w:r>
        <w:rPr/>
        <w:t>useless</w:t>
      </w:r>
      <w:r>
        <w:rPr>
          <w:spacing w:val="-13"/>
        </w:rPr>
        <w:t> </w:t>
      </w:r>
      <w:r>
        <w:rPr/>
        <w:t>in slowing the </w:t>
      </w:r>
      <w:r>
        <w:rPr>
          <w:w w:val="105"/>
        </w:rPr>
        <w:t>travel speed of a skydiver.</w:t>
      </w:r>
    </w:p>
    <w:p>
      <w:pPr>
        <w:pStyle w:val="BodyText"/>
        <w:spacing w:line="249" w:lineRule="auto" w:before="50"/>
        <w:ind w:left="1126" w:right="2" w:firstLine="372"/>
        <w:jc w:val="both"/>
      </w:pPr>
      <w:r>
        <w:rPr/>
        <w:t>System: A thaumaturge may make vaporous any nonliving</w:t>
      </w:r>
      <w:r>
        <w:rPr>
          <w:spacing w:val="40"/>
        </w:rPr>
        <w:t> </w:t>
      </w:r>
      <w:r>
        <w:rPr/>
        <w:t>bodywithin hisline</w:t>
      </w:r>
      <w:r>
        <w:rPr>
          <w:spacing w:val="-3"/>
        </w:rPr>
        <w:t> </w:t>
      </w:r>
      <w:r>
        <w:rPr/>
        <w:t>of sight. Foreverysuccess he scores on his Willpower roll, a larger amount of material transmutes in this manner. It takes a single success to transmute a laptop computer into vapor,</w:t>
      </w:r>
      <w:r>
        <w:rPr>
          <w:spacing w:val="40"/>
        </w:rPr>
        <w:t> </w:t>
      </w:r>
      <w:r>
        <w:rPr/>
        <w:t>while it takes</w:t>
      </w:r>
      <w:r>
        <w:rPr>
          <w:spacing w:val="-3"/>
        </w:rPr>
        <w:t> </w:t>
      </w:r>
      <w:r>
        <w:rPr/>
        <w:t>five successes to transmute a</w:t>
      </w:r>
      <w:r>
        <w:rPr>
          <w:spacing w:val="-2"/>
        </w:rPr>
        <w:t> </w:t>
      </w:r>
      <w:r>
        <w:rPr/>
        <w:t>city bus. A transmuted object loses </w:t>
      </w:r>
      <w:r>
        <w:rPr>
          <w:sz w:val="20"/>
        </w:rPr>
        <w:t>its </w:t>
      </w:r>
      <w:r>
        <w:rPr/>
        <w:t>shape</w:t>
      </w:r>
      <w:r>
        <w:rPr>
          <w:spacing w:val="-13"/>
        </w:rPr>
        <w:t> </w:t>
      </w:r>
      <w:r>
        <w:rPr/>
        <w:t>and becomes transpar• ent. This effect lasts for one scene, after which the</w:t>
      </w:r>
      <w:r>
        <w:rPr>
          <w:spacing w:val="40"/>
        </w:rPr>
        <w:t> </w:t>
      </w:r>
      <w:r>
        <w:rPr/>
        <w:t>object in question reforms as if nothing had ever hap­ pened. Needless to say, this is an outrageous breach of the</w:t>
      </w:r>
      <w:r>
        <w:rPr>
          <w:spacing w:val="40"/>
        </w:rPr>
        <w:t> </w:t>
      </w:r>
      <w:r>
        <w:rPr/>
        <w:t>Masquerade if any inappropriate eyes observe it.</w:t>
      </w:r>
    </w:p>
    <w:p>
      <w:pPr>
        <w:pStyle w:val="BodyText"/>
        <w:spacing w:line="247" w:lineRule="auto" w:before="19"/>
        <w:ind w:left="1125" w:right="5" w:firstLine="364"/>
        <w:jc w:val="both"/>
      </w:pPr>
      <w:r>
        <w:rPr/>
        <w:t>Should</w:t>
      </w:r>
      <w:r>
        <w:rPr>
          <w:spacing w:val="-13"/>
        </w:rPr>
        <w:t> </w:t>
      </w:r>
      <w:r>
        <w:rPr/>
        <w:t>a victim</w:t>
      </w:r>
      <w:r>
        <w:rPr>
          <w:spacing w:val="-14"/>
        </w:rPr>
        <w:t> </w:t>
      </w:r>
      <w:r>
        <w:rPr/>
        <w:t>occupy</w:t>
      </w:r>
      <w:r>
        <w:rPr>
          <w:spacing w:val="15"/>
        </w:rPr>
        <w:t> </w:t>
      </w:r>
      <w:r>
        <w:rPr/>
        <w:t>the</w:t>
      </w:r>
      <w:r>
        <w:rPr>
          <w:spacing w:val="11"/>
        </w:rPr>
        <w:t> </w:t>
      </w:r>
      <w:r>
        <w:rPr/>
        <w:t>same</w:t>
      </w:r>
      <w:r>
        <w:rPr>
          <w:spacing w:val="-14"/>
        </w:rPr>
        <w:t> </w:t>
      </w:r>
      <w:r>
        <w:rPr/>
        <w:t>space</w:t>
      </w:r>
      <w:r>
        <w:rPr>
          <w:spacing w:val="-13"/>
        </w:rPr>
        <w:t> </w:t>
      </w:r>
      <w:r>
        <w:rPr/>
        <w:t>as</w:t>
      </w:r>
      <w:r>
        <w:rPr>
          <w:spacing w:val="-13"/>
        </w:rPr>
        <w:t> </w:t>
      </w:r>
      <w:r>
        <w:rPr/>
        <w:t>the</w:t>
      </w:r>
      <w:r>
        <w:rPr>
          <w:spacing w:val="-13"/>
        </w:rPr>
        <w:t> </w:t>
      </w:r>
      <w:r>
        <w:rPr/>
        <w:t>object after</w:t>
      </w:r>
      <w:r>
        <w:rPr>
          <w:spacing w:val="-14"/>
        </w:rPr>
        <w:t> </w:t>
      </w:r>
      <w:r>
        <w:rPr/>
        <w:t>thispowerexpires,</w:t>
      </w:r>
      <w:r>
        <w:rPr>
          <w:spacing w:val="-2"/>
        </w:rPr>
        <w:t> </w:t>
      </w:r>
      <w:r>
        <w:rPr/>
        <w:t>hesuffers</w:t>
      </w:r>
      <w:r>
        <w:rPr>
          <w:spacing w:val="-2"/>
        </w:rPr>
        <w:t> </w:t>
      </w:r>
      <w:r>
        <w:rPr/>
        <w:t>a</w:t>
      </w:r>
      <w:r>
        <w:rPr>
          <w:spacing w:val="-14"/>
        </w:rPr>
        <w:t> </w:t>
      </w:r>
      <w:r>
        <w:rPr/>
        <w:t>numberof</w:t>
      </w:r>
      <w:r>
        <w:rPr>
          <w:spacing w:val="-10"/>
        </w:rPr>
        <w:t> </w:t>
      </w:r>
      <w:r>
        <w:rPr/>
        <w:t>unsoakable health levels of aggravated damage the Storyteller de­ termines appropriate</w:t>
      </w:r>
      <w:r>
        <w:rPr>
          <w:spacing w:val="37"/>
        </w:rPr>
        <w:t> </w:t>
      </w:r>
      <w:r>
        <w:rPr/>
        <w:t>to the circumstance. Forexample,</w:t>
      </w:r>
      <w:r>
        <w:rPr>
          <w:spacing w:val="40"/>
        </w:rPr>
        <w:t> </w:t>
      </w:r>
      <w:r>
        <w:rPr/>
        <w:t>a rock reforming within a body might inflict a single level of damage, where a person trapped within a tree trunk should suffer at</w:t>
      </w:r>
      <w:r>
        <w:rPr>
          <w:spacing w:val="40"/>
        </w:rPr>
        <w:t> </w:t>
      </w:r>
      <w:r>
        <w:rPr/>
        <w:t>least five levels of damage. Ob­ jects that reform partially within another object will remain</w:t>
      </w:r>
      <w:r>
        <w:rPr>
          <w:spacing w:val="-8"/>
        </w:rPr>
        <w:t> </w:t>
      </w:r>
      <w:r>
        <w:rPr/>
        <w:t>this</w:t>
      </w:r>
      <w:r>
        <w:rPr>
          <w:spacing w:val="-14"/>
        </w:rPr>
        <w:t> </w:t>
      </w:r>
      <w:r>
        <w:rPr/>
        <w:t>way until</w:t>
      </w:r>
      <w:r>
        <w:rPr>
          <w:spacing w:val="-6"/>
        </w:rPr>
        <w:t> </w:t>
      </w:r>
      <w:r>
        <w:rPr/>
        <w:t>physically removed,</w:t>
      </w:r>
      <w:r>
        <w:rPr>
          <w:spacing w:val="-1"/>
        </w:rPr>
        <w:t> </w:t>
      </w:r>
      <w:r>
        <w:rPr/>
        <w:t>or invoked to be vaporous again.</w:t>
      </w:r>
    </w:p>
    <w:p>
      <w:pPr>
        <w:pStyle w:val="Heading9"/>
        <w:spacing w:before="188"/>
        <w:ind w:left="1139"/>
        <w:jc w:val="left"/>
      </w:pPr>
      <w:r>
        <w:rPr>
          <w:w w:val="125"/>
        </w:rPr>
        <w:t>THE</w:t>
      </w:r>
      <w:r>
        <w:rPr>
          <w:spacing w:val="66"/>
          <w:w w:val="125"/>
        </w:rPr>
        <w:t> </w:t>
      </w:r>
      <w:r>
        <w:rPr>
          <w:w w:val="125"/>
        </w:rPr>
        <w:t>VINE</w:t>
      </w:r>
      <w:r>
        <w:rPr>
          <w:spacing w:val="-31"/>
          <w:w w:val="125"/>
        </w:rPr>
        <w:t> </w:t>
      </w:r>
      <w:r>
        <w:rPr>
          <w:spacing w:val="-2"/>
          <w:w w:val="125"/>
        </w:rPr>
        <w:t>OFDIONYSUS</w:t>
      </w:r>
    </w:p>
    <w:p>
      <w:pPr>
        <w:pStyle w:val="BodyText"/>
        <w:spacing w:line="247" w:lineRule="auto" w:before="63"/>
        <w:ind w:left="1113" w:right="16" w:firstLine="376"/>
        <w:jc w:val="both"/>
      </w:pPr>
      <w:r>
        <w:rPr/>
        <w:t>Years before the rise</w:t>
      </w:r>
      <w:r>
        <w:rPr>
          <w:spacing w:val="-14"/>
        </w:rPr>
        <w:t> </w:t>
      </w:r>
      <w:r>
        <w:rPr/>
        <w:t>of the mighty</w:t>
      </w:r>
      <w:r>
        <w:rPr>
          <w:spacing w:val="-1"/>
        </w:rPr>
        <w:t> </w:t>
      </w:r>
      <w:r>
        <w:rPr/>
        <w:t>Roman Empire, pagansectsdedicated</w:t>
      </w:r>
      <w:r>
        <w:rPr>
          <w:spacing w:val="40"/>
        </w:rPr>
        <w:t> </w:t>
      </w:r>
      <w:r>
        <w:rPr/>
        <w:t>to</w:t>
      </w:r>
      <w:r>
        <w:rPr>
          <w:spacing w:val="-1"/>
        </w:rPr>
        <w:t> </w:t>
      </w:r>
      <w:r>
        <w:rPr/>
        <w:t>theGreek god Dionysus thrived. </w:t>
      </w:r>
      <w:r>
        <w:rPr>
          <w:w w:val="105"/>
        </w:rPr>
        <w:t>Small</w:t>
      </w:r>
      <w:r>
        <w:rPr>
          <w:spacing w:val="-14"/>
          <w:w w:val="105"/>
        </w:rPr>
        <w:t> </w:t>
      </w:r>
      <w:r>
        <w:rPr>
          <w:w w:val="105"/>
        </w:rPr>
        <w:t>cults</w:t>
      </w:r>
      <w:r>
        <w:rPr>
          <w:spacing w:val="-14"/>
          <w:w w:val="105"/>
        </w:rPr>
        <w:t> </w:t>
      </w:r>
      <w:r>
        <w:rPr>
          <w:w w:val="105"/>
        </w:rPr>
        <w:t>of</w:t>
      </w:r>
      <w:r>
        <w:rPr>
          <w:spacing w:val="-14"/>
          <w:w w:val="105"/>
        </w:rPr>
        <w:t> </w:t>
      </w:r>
      <w:r>
        <w:rPr>
          <w:w w:val="105"/>
        </w:rPr>
        <w:t>vampires</w:t>
      </w:r>
      <w:r>
        <w:rPr>
          <w:spacing w:val="-14"/>
          <w:w w:val="105"/>
        </w:rPr>
        <w:t> </w:t>
      </w:r>
      <w:r>
        <w:rPr>
          <w:w w:val="105"/>
        </w:rPr>
        <w:t>worshipped</w:t>
      </w:r>
      <w:r>
        <w:rPr>
          <w:spacing w:val="-4"/>
          <w:w w:val="105"/>
        </w:rPr>
        <w:t> </w:t>
      </w:r>
      <w:r>
        <w:rPr>
          <w:w w:val="105"/>
        </w:rPr>
        <w:t>the</w:t>
      </w:r>
      <w:r>
        <w:rPr>
          <w:spacing w:val="13"/>
          <w:w w:val="105"/>
        </w:rPr>
        <w:t> </w:t>
      </w:r>
      <w:r>
        <w:rPr>
          <w:w w:val="105"/>
        </w:rPr>
        <w:t>lord</w:t>
      </w:r>
      <w:r>
        <w:rPr>
          <w:spacing w:val="-14"/>
          <w:w w:val="105"/>
        </w:rPr>
        <w:t> </w:t>
      </w:r>
      <w:r>
        <w:rPr>
          <w:w w:val="105"/>
        </w:rPr>
        <w:t>of</w:t>
      </w:r>
      <w:r>
        <w:rPr>
          <w:spacing w:val="-12"/>
          <w:w w:val="105"/>
        </w:rPr>
        <w:t> </w:t>
      </w:r>
      <w:r>
        <w:rPr>
          <w:w w:val="105"/>
        </w:rPr>
        <w:t>rebirth </w:t>
      </w:r>
      <w:r>
        <w:rPr/>
        <w:t>as</w:t>
      </w:r>
      <w:r>
        <w:rPr>
          <w:spacing w:val="-14"/>
        </w:rPr>
        <w:t> </w:t>
      </w:r>
      <w:r>
        <w:rPr/>
        <w:t>a</w:t>
      </w:r>
      <w:r>
        <w:rPr>
          <w:spacing w:val="-11"/>
        </w:rPr>
        <w:t> </w:t>
      </w:r>
      <w:r>
        <w:rPr/>
        <w:t>release</w:t>
      </w:r>
      <w:r>
        <w:rPr>
          <w:spacing w:val="-14"/>
        </w:rPr>
        <w:t> </w:t>
      </w:r>
      <w:r>
        <w:rPr/>
        <w:t>from the</w:t>
      </w:r>
      <w:r>
        <w:rPr>
          <w:spacing w:val="19"/>
        </w:rPr>
        <w:t> </w:t>
      </w:r>
      <w:r>
        <w:rPr/>
        <w:t>burdens</w:t>
      </w:r>
      <w:r>
        <w:rPr>
          <w:spacing w:val="-3"/>
        </w:rPr>
        <w:t> </w:t>
      </w:r>
      <w:r>
        <w:rPr/>
        <w:t>of undeath.</w:t>
      </w:r>
      <w:r>
        <w:rPr>
          <w:spacing w:val="-4"/>
        </w:rPr>
        <w:t> </w:t>
      </w:r>
      <w:r>
        <w:rPr/>
        <w:t>Symbolized in </w:t>
      </w:r>
      <w:r>
        <w:rPr>
          <w:w w:val="105"/>
        </w:rPr>
        <w:t>oinos,</w:t>
      </w:r>
      <w:r>
        <w:rPr>
          <w:spacing w:val="-11"/>
          <w:w w:val="105"/>
        </w:rPr>
        <w:t> </w:t>
      </w:r>
      <w:r>
        <w:rPr>
          <w:w w:val="105"/>
        </w:rPr>
        <w:t>or</w:t>
      </w:r>
      <w:r>
        <w:rPr>
          <w:w w:val="105"/>
        </w:rPr>
        <w:t> wine,</w:t>
      </w:r>
      <w:r>
        <w:rPr>
          <w:spacing w:val="-7"/>
          <w:w w:val="105"/>
        </w:rPr>
        <w:t> </w:t>
      </w:r>
      <w:r>
        <w:rPr>
          <w:w w:val="105"/>
        </w:rPr>
        <w:t>and</w:t>
      </w:r>
      <w:r>
        <w:rPr>
          <w:spacing w:val="-8"/>
          <w:w w:val="105"/>
        </w:rPr>
        <w:t> </w:t>
      </w:r>
      <w:r>
        <w:rPr>
          <w:w w:val="105"/>
        </w:rPr>
        <w:t>orgy,</w:t>
      </w:r>
      <w:r>
        <w:rPr>
          <w:spacing w:val="-11"/>
          <w:w w:val="105"/>
        </w:rPr>
        <w:t> </w:t>
      </w:r>
      <w:r>
        <w:rPr>
          <w:w w:val="105"/>
        </w:rPr>
        <w:t>the</w:t>
      </w:r>
      <w:r>
        <w:rPr>
          <w:spacing w:val="14"/>
          <w:w w:val="105"/>
        </w:rPr>
        <w:t> </w:t>
      </w:r>
      <w:r>
        <w:rPr>
          <w:w w:val="105"/>
        </w:rPr>
        <w:t>cults</w:t>
      </w:r>
      <w:r>
        <w:rPr>
          <w:spacing w:val="-12"/>
          <w:w w:val="105"/>
        </w:rPr>
        <w:t> </w:t>
      </w:r>
      <w:r>
        <w:rPr>
          <w:w w:val="105"/>
        </w:rPr>
        <w:t>of</w:t>
      </w:r>
      <w:r>
        <w:rPr>
          <w:spacing w:val="-6"/>
          <w:w w:val="105"/>
        </w:rPr>
        <w:t> </w:t>
      </w:r>
      <w:r>
        <w:rPr>
          <w:w w:val="105"/>
        </w:rPr>
        <w:t>Dionysus</w:t>
      </w:r>
      <w:r>
        <w:rPr>
          <w:spacing w:val="-9"/>
          <w:w w:val="105"/>
        </w:rPr>
        <w:t> </w:t>
      </w:r>
      <w:r>
        <w:rPr>
          <w:w w:val="105"/>
        </w:rPr>
        <w:t>spread </w:t>
      </w:r>
      <w:r>
        <w:rPr>
          <w:spacing w:val="-2"/>
          <w:w w:val="105"/>
        </w:rPr>
        <w:t>their</w:t>
      </w:r>
      <w:r>
        <w:rPr>
          <w:spacing w:val="-5"/>
          <w:w w:val="105"/>
        </w:rPr>
        <w:t> </w:t>
      </w:r>
      <w:r>
        <w:rPr>
          <w:spacing w:val="-2"/>
          <w:w w:val="105"/>
        </w:rPr>
        <w:t>intoxicating</w:t>
      </w:r>
      <w:r>
        <w:rPr>
          <w:spacing w:val="9"/>
          <w:w w:val="105"/>
        </w:rPr>
        <w:t> </w:t>
      </w:r>
      <w:r>
        <w:rPr>
          <w:spacing w:val="-2"/>
          <w:w w:val="105"/>
        </w:rPr>
        <w:t>practices</w:t>
      </w:r>
      <w:r>
        <w:rPr>
          <w:spacing w:val="-12"/>
          <w:w w:val="105"/>
        </w:rPr>
        <w:t> </w:t>
      </w:r>
      <w:r>
        <w:rPr>
          <w:spacing w:val="-2"/>
          <w:w w:val="105"/>
        </w:rPr>
        <w:t>throughout</w:t>
      </w:r>
      <w:r>
        <w:rPr>
          <w:spacing w:val="-3"/>
          <w:w w:val="105"/>
        </w:rPr>
        <w:t> </w:t>
      </w:r>
      <w:r>
        <w:rPr>
          <w:spacing w:val="-2"/>
          <w:w w:val="105"/>
        </w:rPr>
        <w:t>Eastern</w:t>
      </w:r>
      <w:r>
        <w:rPr>
          <w:spacing w:val="-10"/>
          <w:w w:val="105"/>
        </w:rPr>
        <w:t> </w:t>
      </w:r>
      <w:r>
        <w:rPr>
          <w:spacing w:val="-2"/>
          <w:w w:val="105"/>
        </w:rPr>
        <w:t>Europe. </w:t>
      </w:r>
      <w:r>
        <w:rPr>
          <w:w w:val="105"/>
        </w:rPr>
        <w:t>In</w:t>
      </w:r>
      <w:r>
        <w:rPr>
          <w:w w:val="105"/>
        </w:rPr>
        <w:t> practice,</w:t>
      </w:r>
      <w:r>
        <w:rPr>
          <w:w w:val="105"/>
        </w:rPr>
        <w:t> members</w:t>
      </w:r>
      <w:r>
        <w:rPr>
          <w:w w:val="105"/>
        </w:rPr>
        <w:t> of</w:t>
      </w:r>
      <w:r>
        <w:rPr>
          <w:w w:val="105"/>
        </w:rPr>
        <w:t> the cult</w:t>
      </w:r>
      <w:r>
        <w:rPr>
          <w:w w:val="105"/>
        </w:rPr>
        <w:t> of</w:t>
      </w:r>
      <w:r>
        <w:rPr>
          <w:w w:val="105"/>
        </w:rPr>
        <w:t> Dionysus</w:t>
      </w:r>
      <w:r>
        <w:rPr>
          <w:w w:val="105"/>
        </w:rPr>
        <w:t> would gather</w:t>
      </w:r>
      <w:r>
        <w:rPr>
          <w:w w:val="105"/>
        </w:rPr>
        <w:t> at</w:t>
      </w:r>
      <w:r>
        <w:rPr>
          <w:w w:val="105"/>
        </w:rPr>
        <w:t> night</w:t>
      </w:r>
      <w:r>
        <w:rPr>
          <w:w w:val="105"/>
        </w:rPr>
        <w:t> and</w:t>
      </w:r>
      <w:r>
        <w:rPr>
          <w:w w:val="105"/>
        </w:rPr>
        <w:t> debauch</w:t>
      </w:r>
      <w:r>
        <w:rPr>
          <w:w w:val="105"/>
        </w:rPr>
        <w:t> themselves</w:t>
      </w:r>
      <w:r>
        <w:rPr>
          <w:w w:val="105"/>
        </w:rPr>
        <w:t> with oinos, orgies</w:t>
      </w:r>
      <w:r>
        <w:rPr>
          <w:spacing w:val="-11"/>
          <w:w w:val="105"/>
        </w:rPr>
        <w:t> </w:t>
      </w:r>
      <w:r>
        <w:rPr>
          <w:w w:val="105"/>
        </w:rPr>
        <w:t>and</w:t>
      </w:r>
      <w:r>
        <w:rPr>
          <w:spacing w:val="-7"/>
          <w:w w:val="105"/>
        </w:rPr>
        <w:t> </w:t>
      </w:r>
      <w:r>
        <w:rPr>
          <w:w w:val="105"/>
        </w:rPr>
        <w:t>other</w:t>
      </w:r>
      <w:r>
        <w:rPr>
          <w:spacing w:val="-14"/>
          <w:w w:val="105"/>
        </w:rPr>
        <w:t> </w:t>
      </w:r>
      <w:r>
        <w:rPr>
          <w:w w:val="105"/>
        </w:rPr>
        <w:t>euphoric</w:t>
      </w:r>
      <w:r>
        <w:rPr>
          <w:spacing w:val="-4"/>
          <w:w w:val="105"/>
        </w:rPr>
        <w:t> </w:t>
      </w:r>
      <w:r>
        <w:rPr>
          <w:w w:val="105"/>
        </w:rPr>
        <w:t>activities. When the</w:t>
      </w:r>
      <w:r>
        <w:rPr>
          <w:spacing w:val="-5"/>
          <w:w w:val="105"/>
        </w:rPr>
        <w:t> </w:t>
      </w:r>
      <w:r>
        <w:rPr>
          <w:w w:val="105"/>
        </w:rPr>
        <w:t>ecstasy rose</w:t>
      </w:r>
      <w:r>
        <w:rPr>
          <w:spacing w:val="-14"/>
          <w:w w:val="105"/>
        </w:rPr>
        <w:t> </w:t>
      </w:r>
      <w:r>
        <w:rPr>
          <w:w w:val="105"/>
        </w:rPr>
        <w:t>to</w:t>
      </w:r>
      <w:r>
        <w:rPr>
          <w:spacing w:val="-10"/>
          <w:w w:val="105"/>
        </w:rPr>
        <w:t> </w:t>
      </w:r>
      <w:r>
        <w:rPr>
          <w:w w:val="105"/>
        </w:rPr>
        <w:t>fever-pitch, the</w:t>
      </w:r>
      <w:r>
        <w:rPr>
          <w:spacing w:val="-10"/>
          <w:w w:val="105"/>
        </w:rPr>
        <w:t> </w:t>
      </w:r>
      <w:r>
        <w:rPr>
          <w:w w:val="105"/>
        </w:rPr>
        <w:t>rites</w:t>
      </w:r>
      <w:r>
        <w:rPr>
          <w:spacing w:val="-14"/>
          <w:w w:val="105"/>
        </w:rPr>
        <w:t> </w:t>
      </w:r>
      <w:r>
        <w:rPr>
          <w:w w:val="105"/>
        </w:rPr>
        <w:t>might</w:t>
      </w:r>
      <w:r>
        <w:rPr>
          <w:spacing w:val="-13"/>
          <w:w w:val="105"/>
        </w:rPr>
        <w:t> </w:t>
      </w:r>
      <w:r>
        <w:rPr>
          <w:w w:val="105"/>
        </w:rPr>
        <w:t>culminate</w:t>
      </w:r>
      <w:r>
        <w:rPr>
          <w:spacing w:val="-7"/>
          <w:w w:val="105"/>
        </w:rPr>
        <w:t> </w:t>
      </w:r>
      <w:r>
        <w:rPr>
          <w:w w:val="105"/>
        </w:rPr>
        <w:t>in</w:t>
      </w:r>
      <w:r>
        <w:rPr>
          <w:spacing w:val="-14"/>
          <w:w w:val="105"/>
        </w:rPr>
        <w:t> </w:t>
      </w:r>
      <w:r>
        <w:rPr>
          <w:w w:val="105"/>
        </w:rPr>
        <w:t>castra­ tion or even cannibalism.</w:t>
      </w:r>
    </w:p>
    <w:p>
      <w:pPr>
        <w:pStyle w:val="BodyText"/>
        <w:spacing w:line="242" w:lineRule="auto" w:before="45"/>
        <w:ind w:left="1106" w:right="14" w:firstLine="374"/>
        <w:jc w:val="both"/>
      </w:pPr>
      <w:r>
        <w:rPr>
          <w:w w:val="105"/>
        </w:rPr>
        <w:t>Any</w:t>
      </w:r>
      <w:r>
        <w:rPr>
          <w:w w:val="105"/>
        </w:rPr>
        <w:t> practitioner</w:t>
      </w:r>
      <w:r>
        <w:rPr>
          <w:w w:val="105"/>
        </w:rPr>
        <w:t> of</w:t>
      </w:r>
      <w:r>
        <w:rPr>
          <w:w w:val="105"/>
        </w:rPr>
        <w:t> the</w:t>
      </w:r>
      <w:r>
        <w:rPr>
          <w:w w:val="105"/>
        </w:rPr>
        <w:t> Vine</w:t>
      </w:r>
      <w:r>
        <w:rPr>
          <w:w w:val="105"/>
        </w:rPr>
        <w:t> of</w:t>
      </w:r>
      <w:r>
        <w:rPr>
          <w:w w:val="105"/>
        </w:rPr>
        <w:t> Dionysus</w:t>
      </w:r>
      <w:r>
        <w:rPr>
          <w:w w:val="105"/>
        </w:rPr>
        <w:t> often </w:t>
      </w:r>
      <w:r>
        <w:rPr/>
        <w:t>refers to himself/herself</w:t>
      </w:r>
      <w:r>
        <w:rPr>
          <w:spacing w:val="-5"/>
        </w:rPr>
        <w:t> </w:t>
      </w:r>
      <w:r>
        <w:rPr>
          <w:i/>
          <w:sz w:val="23"/>
        </w:rPr>
        <w:t>as</w:t>
      </w:r>
      <w:r>
        <w:rPr>
          <w:i/>
          <w:spacing w:val="-3"/>
          <w:sz w:val="23"/>
        </w:rPr>
        <w:t> </w:t>
      </w:r>
      <w:r>
        <w:rPr/>
        <w:t>a</w:t>
      </w:r>
      <w:r>
        <w:rPr>
          <w:spacing w:val="-9"/>
        </w:rPr>
        <w:t> </w:t>
      </w:r>
      <w:r>
        <w:rPr>
          <w:i/>
          <w:sz w:val="23"/>
        </w:rPr>
        <w:t>thyrsus </w:t>
      </w:r>
      <w:r>
        <w:rPr/>
        <w:t>(females are</w:t>
      </w:r>
      <w:r>
        <w:rPr>
          <w:spacing w:val="-10"/>
        </w:rPr>
        <w:t> </w:t>
      </w:r>
      <w:r>
        <w:rPr/>
        <w:t>occa• </w:t>
      </w:r>
      <w:r>
        <w:rPr>
          <w:w w:val="105"/>
        </w:rPr>
        <w:t>sionally</w:t>
      </w:r>
      <w:r>
        <w:rPr>
          <w:w w:val="105"/>
        </w:rPr>
        <w:t> called</w:t>
      </w:r>
      <w:r>
        <w:rPr>
          <w:w w:val="105"/>
        </w:rPr>
        <w:t> "Maenads",</w:t>
      </w:r>
      <w:r>
        <w:rPr>
          <w:w w:val="105"/>
        </w:rPr>
        <w:t> preferably</w:t>
      </w:r>
      <w:r>
        <w:rPr>
          <w:w w:val="105"/>
        </w:rPr>
        <w:t> from</w:t>
      </w:r>
      <w:r>
        <w:rPr>
          <w:w w:val="105"/>
        </w:rPr>
        <w:t> a</w:t>
      </w:r>
      <w:r>
        <w:rPr>
          <w:w w:val="105"/>
        </w:rPr>
        <w:t> safe distance).</w:t>
      </w:r>
      <w:r>
        <w:rPr>
          <w:spacing w:val="-14"/>
          <w:w w:val="105"/>
        </w:rPr>
        <w:t> </w:t>
      </w:r>
      <w:r>
        <w:rPr>
          <w:w w:val="105"/>
        </w:rPr>
        <w:t>These</w:t>
      </w:r>
      <w:r>
        <w:rPr>
          <w:spacing w:val="-12"/>
          <w:w w:val="105"/>
        </w:rPr>
        <w:t> </w:t>
      </w:r>
      <w:r>
        <w:rPr>
          <w:w w:val="105"/>
        </w:rPr>
        <w:t>Warlocks</w:t>
      </w:r>
      <w:r>
        <w:rPr>
          <w:spacing w:val="-10"/>
          <w:w w:val="105"/>
        </w:rPr>
        <w:t> </w:t>
      </w:r>
      <w:r>
        <w:rPr>
          <w:w w:val="105"/>
        </w:rPr>
        <w:t>sometimes</w:t>
      </w:r>
      <w:r>
        <w:rPr>
          <w:spacing w:val="-5"/>
          <w:w w:val="105"/>
        </w:rPr>
        <w:t> </w:t>
      </w:r>
      <w:r>
        <w:rPr>
          <w:w w:val="105"/>
        </w:rPr>
        <w:t>wear jewelry</w:t>
      </w:r>
      <w:r>
        <w:rPr>
          <w:spacing w:val="-5"/>
          <w:w w:val="105"/>
        </w:rPr>
        <w:t> </w:t>
      </w:r>
      <w:r>
        <w:rPr>
          <w:w w:val="105"/>
        </w:rPr>
        <w:t>or other</w:t>
      </w:r>
      <w:r>
        <w:rPr>
          <w:spacing w:val="-14"/>
          <w:w w:val="105"/>
        </w:rPr>
        <w:t> </w:t>
      </w:r>
      <w:r>
        <w:rPr>
          <w:w w:val="105"/>
        </w:rPr>
        <w:t>accouterments</w:t>
      </w:r>
      <w:r>
        <w:rPr>
          <w:spacing w:val="-14"/>
          <w:w w:val="105"/>
        </w:rPr>
        <w:t> </w:t>
      </w:r>
      <w:r>
        <w:rPr>
          <w:w w:val="105"/>
        </w:rPr>
        <w:t>with</w:t>
      </w:r>
      <w:r>
        <w:rPr>
          <w:spacing w:val="-14"/>
          <w:w w:val="105"/>
        </w:rPr>
        <w:t> </w:t>
      </w:r>
      <w:r>
        <w:rPr>
          <w:w w:val="105"/>
        </w:rPr>
        <w:t>ivy</w:t>
      </w:r>
      <w:r>
        <w:rPr>
          <w:spacing w:val="-14"/>
          <w:w w:val="105"/>
        </w:rPr>
        <w:t> </w:t>
      </w:r>
      <w:r>
        <w:rPr>
          <w:w w:val="105"/>
        </w:rPr>
        <w:t>and/orpinecone</w:t>
      </w:r>
      <w:r>
        <w:rPr>
          <w:spacing w:val="-13"/>
          <w:w w:val="105"/>
        </w:rPr>
        <w:t> </w:t>
      </w:r>
      <w:r>
        <w:rPr>
          <w:w w:val="105"/>
        </w:rPr>
        <w:t>motifs</w:t>
      </w:r>
      <w:r>
        <w:rPr>
          <w:spacing w:val="-14"/>
          <w:w w:val="105"/>
        </w:rPr>
        <w:t> </w:t>
      </w:r>
      <w:r>
        <w:rPr>
          <w:w w:val="105"/>
        </w:rPr>
        <w:t>as symbols of their dedication.</w:t>
      </w:r>
    </w:p>
    <w:p>
      <w:pPr>
        <w:pStyle w:val="ListParagraph"/>
        <w:numPr>
          <w:ilvl w:val="0"/>
          <w:numId w:val="17"/>
        </w:numPr>
        <w:tabs>
          <w:tab w:pos="513" w:val="left" w:leader="none"/>
        </w:tabs>
        <w:spacing w:line="240" w:lineRule="auto" w:before="103" w:after="0"/>
        <w:ind w:left="513" w:right="0" w:hanging="270"/>
        <w:jc w:val="left"/>
        <w:rPr>
          <w:sz w:val="17"/>
        </w:rPr>
      </w:pPr>
      <w:r>
        <w:rPr/>
        <w:br w:type="column"/>
      </w:r>
      <w:r>
        <w:rPr>
          <w:spacing w:val="-2"/>
          <w:w w:val="120"/>
          <w:sz w:val="17"/>
        </w:rPr>
        <w:t>METHYSHEIN</w:t>
      </w:r>
    </w:p>
    <w:p>
      <w:pPr>
        <w:pStyle w:val="BodyText"/>
        <w:spacing w:line="237" w:lineRule="auto" w:before="39"/>
        <w:ind w:left="296" w:right="547" w:firstLine="379"/>
        <w:jc w:val="both"/>
      </w:pPr>
      <w:r>
        <w:rPr>
          <w:w w:val="105"/>
        </w:rPr>
        <w:t>By</w:t>
      </w:r>
      <w:r>
        <w:rPr>
          <w:w w:val="105"/>
        </w:rPr>
        <w:t> making</w:t>
      </w:r>
      <w:r>
        <w:rPr>
          <w:w w:val="105"/>
        </w:rPr>
        <w:t> physical</w:t>
      </w:r>
      <w:r>
        <w:rPr>
          <w:w w:val="105"/>
        </w:rPr>
        <w:t> contact with</w:t>
      </w:r>
      <w:r>
        <w:rPr>
          <w:w w:val="105"/>
        </w:rPr>
        <w:t> a subject,</w:t>
      </w:r>
      <w:r>
        <w:rPr>
          <w:w w:val="105"/>
        </w:rPr>
        <w:t> the </w:t>
      </w:r>
      <w:r>
        <w:rPr>
          <w:i/>
          <w:w w:val="105"/>
          <w:sz w:val="23"/>
        </w:rPr>
        <w:t>thyrsus </w:t>
      </w:r>
      <w:r>
        <w:rPr>
          <w:w w:val="105"/>
        </w:rPr>
        <w:t>causes</w:t>
      </w:r>
      <w:r>
        <w:rPr>
          <w:spacing w:val="-3"/>
          <w:w w:val="105"/>
        </w:rPr>
        <w:t> </w:t>
      </w:r>
      <w:r>
        <w:rPr>
          <w:w w:val="105"/>
        </w:rPr>
        <w:t>him</w:t>
      </w:r>
      <w:r>
        <w:rPr>
          <w:w w:val="105"/>
        </w:rPr>
        <w:t> to act as</w:t>
      </w:r>
      <w:r>
        <w:rPr>
          <w:spacing w:val="-4"/>
          <w:w w:val="105"/>
        </w:rPr>
        <w:t> </w:t>
      </w:r>
      <w:r>
        <w:rPr>
          <w:w w:val="105"/>
        </w:rPr>
        <w:t>if</w:t>
      </w:r>
      <w:r>
        <w:rPr>
          <w:w w:val="105"/>
        </w:rPr>
        <w:t> he</w:t>
      </w:r>
      <w:r>
        <w:rPr>
          <w:spacing w:val="28"/>
          <w:w w:val="105"/>
        </w:rPr>
        <w:t> </w:t>
      </w:r>
      <w:r>
        <w:rPr>
          <w:w w:val="105"/>
        </w:rPr>
        <w:t>were drunk. While intoxicated,</w:t>
      </w:r>
      <w:r>
        <w:rPr>
          <w:w w:val="105"/>
        </w:rPr>
        <w:t> the</w:t>
      </w:r>
      <w:r>
        <w:rPr>
          <w:w w:val="105"/>
        </w:rPr>
        <w:t> subject</w:t>
      </w:r>
      <w:r>
        <w:rPr>
          <w:w w:val="105"/>
        </w:rPr>
        <w:t> falls</w:t>
      </w:r>
      <w:r>
        <w:rPr>
          <w:w w:val="105"/>
        </w:rPr>
        <w:t> into</w:t>
      </w:r>
      <w:r>
        <w:rPr>
          <w:w w:val="105"/>
        </w:rPr>
        <w:t> a</w:t>
      </w:r>
      <w:r>
        <w:rPr>
          <w:w w:val="105"/>
        </w:rPr>
        <w:t> slight</w:t>
      </w:r>
      <w:r>
        <w:rPr>
          <w:w w:val="105"/>
        </w:rPr>
        <w:t> euphoric episode,</w:t>
      </w:r>
      <w:r>
        <w:rPr>
          <w:w w:val="105"/>
        </w:rPr>
        <w:t> including</w:t>
      </w:r>
      <w:r>
        <w:rPr>
          <w:spacing w:val="-5"/>
          <w:w w:val="105"/>
        </w:rPr>
        <w:t> </w:t>
      </w:r>
      <w:r>
        <w:rPr>
          <w:w w:val="105"/>
        </w:rPr>
        <w:t>slurred</w:t>
      </w:r>
      <w:r>
        <w:rPr>
          <w:w w:val="105"/>
        </w:rPr>
        <w:t> speech</w:t>
      </w:r>
      <w:r>
        <w:rPr>
          <w:w w:val="105"/>
        </w:rPr>
        <w:t> and</w:t>
      </w:r>
      <w:r>
        <w:rPr>
          <w:spacing w:val="-5"/>
          <w:w w:val="105"/>
        </w:rPr>
        <w:t> </w:t>
      </w:r>
      <w:r>
        <w:rPr>
          <w:w w:val="105"/>
        </w:rPr>
        <w:t>clouded</w:t>
      </w:r>
      <w:r>
        <w:rPr>
          <w:w w:val="105"/>
        </w:rPr>
        <w:t> </w:t>
      </w:r>
      <w:r>
        <w:rPr>
          <w:w w:val="105"/>
        </w:rPr>
        <w:t>judge­ </w:t>
      </w:r>
      <w:r>
        <w:rPr>
          <w:spacing w:val="-4"/>
          <w:w w:val="105"/>
        </w:rPr>
        <w:t>ment.</w:t>
      </w:r>
    </w:p>
    <w:p>
      <w:pPr>
        <w:pStyle w:val="BodyText"/>
        <w:spacing w:line="244" w:lineRule="auto" w:before="50"/>
        <w:ind w:left="294" w:right="539" w:firstLine="372"/>
        <w:jc w:val="both"/>
        <w:rPr>
          <w:i/>
          <w:sz w:val="23"/>
        </w:rPr>
      </w:pPr>
      <w:r>
        <w:rPr>
          <w:w w:val="105"/>
        </w:rPr>
        <w:t>System: A victim suffers a one-die penalty to all Dexterity</w:t>
      </w:r>
      <w:r>
        <w:rPr>
          <w:spacing w:val="-14"/>
          <w:w w:val="105"/>
        </w:rPr>
        <w:t> </w:t>
      </w:r>
      <w:r>
        <w:rPr>
          <w:w w:val="105"/>
        </w:rPr>
        <w:t>and</w:t>
      </w:r>
      <w:r>
        <w:rPr>
          <w:spacing w:val="-14"/>
          <w:w w:val="105"/>
        </w:rPr>
        <w:t> </w:t>
      </w:r>
      <w:r>
        <w:rPr>
          <w:w w:val="105"/>
        </w:rPr>
        <w:t>Intelligence</w:t>
      </w:r>
      <w:r>
        <w:rPr>
          <w:spacing w:val="-14"/>
          <w:w w:val="105"/>
        </w:rPr>
        <w:t> </w:t>
      </w:r>
      <w:r>
        <w:rPr>
          <w:w w:val="105"/>
        </w:rPr>
        <w:t>dice</w:t>
      </w:r>
      <w:r>
        <w:rPr>
          <w:spacing w:val="-13"/>
          <w:w w:val="105"/>
        </w:rPr>
        <w:t> </w:t>
      </w:r>
      <w:r>
        <w:rPr>
          <w:w w:val="105"/>
        </w:rPr>
        <w:t>pools</w:t>
      </w:r>
      <w:r>
        <w:rPr>
          <w:spacing w:val="-14"/>
          <w:w w:val="105"/>
        </w:rPr>
        <w:t> </w:t>
      </w:r>
      <w:r>
        <w:rPr>
          <w:w w:val="105"/>
        </w:rPr>
        <w:t>for</w:t>
      </w:r>
      <w:r>
        <w:rPr>
          <w:spacing w:val="-14"/>
          <w:w w:val="105"/>
        </w:rPr>
        <w:t> </w:t>
      </w:r>
      <w:r>
        <w:rPr>
          <w:w w:val="105"/>
        </w:rPr>
        <w:t>one</w:t>
      </w:r>
      <w:r>
        <w:rPr>
          <w:spacing w:val="-2"/>
          <w:w w:val="105"/>
        </w:rPr>
        <w:t> </w:t>
      </w:r>
      <w:r>
        <w:rPr>
          <w:w w:val="105"/>
        </w:rPr>
        <w:t>scene</w:t>
      </w:r>
      <w:r>
        <w:rPr>
          <w:spacing w:val="-11"/>
          <w:w w:val="105"/>
        </w:rPr>
        <w:t> </w:t>
      </w:r>
      <w:r>
        <w:rPr>
          <w:w w:val="105"/>
        </w:rPr>
        <w:t>per </w:t>
      </w:r>
      <w:r>
        <w:rPr/>
        <w:t>success</w:t>
      </w:r>
      <w:r>
        <w:rPr>
          <w:spacing w:val="-4"/>
        </w:rPr>
        <w:t> </w:t>
      </w:r>
      <w:r>
        <w:rPr/>
        <w:t>the</w:t>
      </w:r>
      <w:r>
        <w:rPr>
          <w:spacing w:val="38"/>
        </w:rPr>
        <w:t> </w:t>
      </w:r>
      <w:r>
        <w:rPr/>
        <w:t>thaumaturge scores.</w:t>
      </w:r>
      <w:r>
        <w:rPr>
          <w:spacing w:val="-4"/>
        </w:rPr>
        <w:t> </w:t>
      </w:r>
      <w:r>
        <w:rPr/>
        <w:t>However, a</w:t>
      </w:r>
      <w:r>
        <w:rPr>
          <w:spacing w:val="-14"/>
        </w:rPr>
        <w:t> </w:t>
      </w:r>
      <w:r>
        <w:rPr/>
        <w:t>victim may </w:t>
      </w:r>
      <w:r>
        <w:rPr>
          <w:w w:val="105"/>
        </w:rPr>
        <w:t>make</w:t>
      </w:r>
      <w:r>
        <w:rPr>
          <w:spacing w:val="-14"/>
          <w:w w:val="105"/>
        </w:rPr>
        <w:t> </w:t>
      </w:r>
      <w:r>
        <w:rPr>
          <w:w w:val="105"/>
        </w:rPr>
        <w:t>a</w:t>
      </w:r>
      <w:r>
        <w:rPr>
          <w:spacing w:val="-14"/>
          <w:w w:val="105"/>
        </w:rPr>
        <w:t> </w:t>
      </w:r>
      <w:r>
        <w:rPr>
          <w:w w:val="105"/>
        </w:rPr>
        <w:t>Stamina</w:t>
      </w:r>
      <w:r>
        <w:rPr>
          <w:spacing w:val="-14"/>
          <w:w w:val="105"/>
        </w:rPr>
        <w:t> </w:t>
      </w:r>
      <w:r>
        <w:rPr>
          <w:w w:val="105"/>
        </w:rPr>
        <w:t>roll</w:t>
      </w:r>
      <w:r>
        <w:rPr>
          <w:spacing w:val="-14"/>
          <w:w w:val="105"/>
        </w:rPr>
        <w:t> </w:t>
      </w:r>
      <w:r>
        <w:rPr>
          <w:w w:val="105"/>
        </w:rPr>
        <w:t>(difficulty</w:t>
      </w:r>
      <w:r>
        <w:rPr>
          <w:spacing w:val="-13"/>
          <w:w w:val="105"/>
        </w:rPr>
        <w:t> </w:t>
      </w:r>
      <w:r>
        <w:rPr>
          <w:w w:val="105"/>
        </w:rPr>
        <w:t>6)</w:t>
      </w:r>
      <w:r>
        <w:rPr>
          <w:spacing w:val="-13"/>
          <w:w w:val="105"/>
        </w:rPr>
        <w:t> </w:t>
      </w:r>
      <w:r>
        <w:rPr>
          <w:w w:val="105"/>
        </w:rPr>
        <w:t>to</w:t>
      </w:r>
      <w:r>
        <w:rPr>
          <w:spacing w:val="-14"/>
          <w:w w:val="105"/>
        </w:rPr>
        <w:t> </w:t>
      </w:r>
      <w:r>
        <w:rPr>
          <w:w w:val="105"/>
        </w:rPr>
        <w:t>subtract</w:t>
      </w:r>
      <w:r>
        <w:rPr>
          <w:spacing w:val="-12"/>
          <w:w w:val="105"/>
        </w:rPr>
        <w:t> </w:t>
      </w:r>
      <w:r>
        <w:rPr>
          <w:w w:val="105"/>
        </w:rPr>
        <w:t>successes </w:t>
      </w:r>
      <w:r>
        <w:rPr/>
        <w:t>scored</w:t>
      </w:r>
      <w:r>
        <w:rPr>
          <w:spacing w:val="-6"/>
        </w:rPr>
        <w:t> </w:t>
      </w:r>
      <w:r>
        <w:rPr/>
        <w:t>by</w:t>
      </w:r>
      <w:r>
        <w:rPr>
          <w:spacing w:val="-19"/>
        </w:rPr>
        <w:t> </w:t>
      </w:r>
      <w:r>
        <w:rPr/>
        <w:t>the</w:t>
      </w:r>
      <w:r>
        <w:rPr>
          <w:spacing w:val="29"/>
        </w:rPr>
        <w:t> </w:t>
      </w:r>
      <w:r>
        <w:rPr/>
        <w:t>Warlock.</w:t>
      </w:r>
      <w:r>
        <w:rPr>
          <w:spacing w:val="-19"/>
        </w:rPr>
        <w:t> </w:t>
      </w:r>
      <w:r>
        <w:rPr/>
        <w:t>Failure</w:t>
      </w:r>
      <w:r>
        <w:rPr>
          <w:spacing w:val="-7"/>
        </w:rPr>
        <w:t> </w:t>
      </w:r>
      <w:r>
        <w:rPr/>
        <w:t>on</w:t>
      </w:r>
      <w:r>
        <w:rPr>
          <w:spacing w:val="18"/>
        </w:rPr>
        <w:t> </w:t>
      </w:r>
      <w:r>
        <w:rPr/>
        <w:t>the</w:t>
      </w:r>
      <w:r>
        <w:rPr>
          <w:spacing w:val="16"/>
        </w:rPr>
        <w:t> </w:t>
      </w:r>
      <w:r>
        <w:rPr/>
        <w:t>part</w:t>
      </w:r>
      <w:r>
        <w:rPr>
          <w:spacing w:val="-18"/>
        </w:rPr>
        <w:t> </w:t>
      </w:r>
      <w:r>
        <w:rPr/>
        <w:t>of</w:t>
      </w:r>
      <w:r>
        <w:rPr>
          <w:spacing w:val="-5"/>
        </w:rPr>
        <w:t> </w:t>
      </w:r>
      <w:r>
        <w:rPr/>
        <w:t>the</w:t>
      </w:r>
      <w:r>
        <w:rPr>
          <w:spacing w:val="8"/>
        </w:rPr>
        <w:t> </w:t>
      </w:r>
      <w:r>
        <w:rPr>
          <w:i/>
          <w:spacing w:val="-7"/>
          <w:sz w:val="23"/>
        </w:rPr>
        <w:t>thyrsus</w:t>
      </w:r>
    </w:p>
    <w:p>
      <w:pPr>
        <w:pStyle w:val="BodyText"/>
        <w:spacing w:line="249" w:lineRule="auto"/>
        <w:ind w:left="302" w:right="549"/>
        <w:jc w:val="both"/>
      </w:pPr>
      <w:r>
        <w:rPr>
          <w:w w:val="105"/>
        </w:rPr>
        <w:t>will</w:t>
      </w:r>
      <w:r>
        <w:rPr>
          <w:spacing w:val="-14"/>
          <w:w w:val="105"/>
        </w:rPr>
        <w:t> </w:t>
      </w:r>
      <w:r>
        <w:rPr>
          <w:w w:val="105"/>
        </w:rPr>
        <w:t>nor</w:t>
      </w:r>
      <w:r>
        <w:rPr>
          <w:spacing w:val="-14"/>
          <w:w w:val="105"/>
        </w:rPr>
        <w:t> </w:t>
      </w:r>
      <w:r>
        <w:rPr>
          <w:w w:val="105"/>
        </w:rPr>
        <w:t>alert</w:t>
      </w:r>
      <w:r>
        <w:rPr>
          <w:spacing w:val="-12"/>
          <w:w w:val="105"/>
        </w:rPr>
        <w:t> </w:t>
      </w:r>
      <w:r>
        <w:rPr>
          <w:w w:val="105"/>
        </w:rPr>
        <w:t>her</w:t>
      </w:r>
      <w:r>
        <w:rPr>
          <w:spacing w:val="-14"/>
          <w:w w:val="105"/>
        </w:rPr>
        <w:t> </w:t>
      </w:r>
      <w:r>
        <w:rPr>
          <w:w w:val="105"/>
        </w:rPr>
        <w:t>victim</w:t>
      </w:r>
      <w:r>
        <w:rPr>
          <w:spacing w:val="-11"/>
          <w:w w:val="105"/>
        </w:rPr>
        <w:t> </w:t>
      </w:r>
      <w:r>
        <w:rPr>
          <w:w w:val="105"/>
        </w:rPr>
        <w:t>to this</w:t>
      </w:r>
      <w:r>
        <w:rPr>
          <w:spacing w:val="-14"/>
          <w:w w:val="105"/>
        </w:rPr>
        <w:t> </w:t>
      </w:r>
      <w:r>
        <w:rPr>
          <w:w w:val="105"/>
        </w:rPr>
        <w:t>attempt</w:t>
      </w:r>
      <w:r>
        <w:rPr>
          <w:spacing w:val="-3"/>
          <w:w w:val="105"/>
        </w:rPr>
        <w:t> </w:t>
      </w:r>
      <w:r>
        <w:rPr>
          <w:w w:val="105"/>
        </w:rPr>
        <w:t>at intoxication, though</w:t>
      </w:r>
      <w:r>
        <w:rPr>
          <w:spacing w:val="-14"/>
          <w:w w:val="105"/>
        </w:rPr>
        <w:t> </w:t>
      </w:r>
      <w:r>
        <w:rPr>
          <w:w w:val="105"/>
        </w:rPr>
        <w:t>a</w:t>
      </w:r>
      <w:r>
        <w:rPr>
          <w:spacing w:val="-14"/>
          <w:w w:val="105"/>
        </w:rPr>
        <w:t> </w:t>
      </w:r>
      <w:r>
        <w:rPr>
          <w:w w:val="105"/>
        </w:rPr>
        <w:t>slight</w:t>
      </w:r>
      <w:r>
        <w:rPr>
          <w:spacing w:val="-14"/>
          <w:w w:val="105"/>
        </w:rPr>
        <w:t> </w:t>
      </w:r>
      <w:r>
        <w:rPr>
          <w:w w:val="105"/>
        </w:rPr>
        <w:t>"buzz"</w:t>
      </w:r>
      <w:r>
        <w:rPr>
          <w:spacing w:val="-14"/>
          <w:w w:val="105"/>
        </w:rPr>
        <w:t> </w:t>
      </w:r>
      <w:r>
        <w:rPr>
          <w:w w:val="105"/>
        </w:rPr>
        <w:t>may</w:t>
      </w:r>
      <w:r>
        <w:rPr>
          <w:spacing w:val="-13"/>
          <w:w w:val="105"/>
        </w:rPr>
        <w:t> </w:t>
      </w:r>
      <w:r>
        <w:rPr>
          <w:w w:val="105"/>
        </w:rPr>
        <w:t>momentarily</w:t>
      </w:r>
      <w:r>
        <w:rPr>
          <w:spacing w:val="-14"/>
          <w:w w:val="105"/>
        </w:rPr>
        <w:t> </w:t>
      </w:r>
      <w:r>
        <w:rPr>
          <w:w w:val="105"/>
        </w:rPr>
        <w:t>cause</w:t>
      </w:r>
      <w:r>
        <w:rPr>
          <w:spacing w:val="-14"/>
          <w:w w:val="105"/>
        </w:rPr>
        <w:t> </w:t>
      </w:r>
      <w:r>
        <w:rPr>
          <w:w w:val="105"/>
        </w:rPr>
        <w:t>a</w:t>
      </w:r>
      <w:r>
        <w:rPr>
          <w:spacing w:val="-14"/>
          <w:w w:val="105"/>
        </w:rPr>
        <w:t> </w:t>
      </w:r>
      <w:r>
        <w:rPr>
          <w:w w:val="105"/>
        </w:rPr>
        <w:t>target to become disoriented.</w:t>
      </w:r>
    </w:p>
    <w:p>
      <w:pPr>
        <w:pStyle w:val="BodyText"/>
        <w:spacing w:line="247" w:lineRule="auto" w:before="32"/>
        <w:ind w:left="297" w:right="545" w:firstLine="366"/>
        <w:jc w:val="both"/>
      </w:pPr>
      <w:r>
        <w:rPr>
          <w:w w:val="105"/>
        </w:rPr>
        <w:t>Note:</w:t>
      </w:r>
      <w:r>
        <w:rPr>
          <w:w w:val="105"/>
        </w:rPr>
        <w:t> A mortal,</w:t>
      </w:r>
      <w:r>
        <w:rPr>
          <w:w w:val="105"/>
        </w:rPr>
        <w:t> if affected</w:t>
      </w:r>
      <w:r>
        <w:rPr>
          <w:w w:val="105"/>
        </w:rPr>
        <w:t> with Merhyskein for three consecutive</w:t>
      </w:r>
      <w:r>
        <w:rPr>
          <w:w w:val="105"/>
        </w:rPr>
        <w:t> nights, lose the</w:t>
      </w:r>
      <w:r>
        <w:rPr>
          <w:w w:val="105"/>
        </w:rPr>
        <w:t> ability to</w:t>
      </w:r>
      <w:r>
        <w:rPr>
          <w:w w:val="105"/>
        </w:rPr>
        <w:t> willingly resist</w:t>
      </w:r>
      <w:r>
        <w:rPr>
          <w:w w:val="105"/>
        </w:rPr>
        <w:t> this euphoria. Only</w:t>
      </w:r>
      <w:r>
        <w:rPr>
          <w:w w:val="105"/>
        </w:rPr>
        <w:t> with</w:t>
      </w:r>
      <w:r>
        <w:rPr>
          <w:w w:val="105"/>
        </w:rPr>
        <w:t> the</w:t>
      </w:r>
      <w:r>
        <w:rPr>
          <w:w w:val="105"/>
        </w:rPr>
        <w:t> expenditure</w:t>
      </w:r>
      <w:r>
        <w:rPr>
          <w:w w:val="105"/>
        </w:rPr>
        <w:t> of a Willpower point can he initiate a</w:t>
      </w:r>
      <w:r>
        <w:rPr>
          <w:spacing w:val="-7"/>
          <w:w w:val="105"/>
        </w:rPr>
        <w:t> </w:t>
      </w:r>
      <w:r>
        <w:rPr>
          <w:w w:val="105"/>
        </w:rPr>
        <w:t>Stamina roll (diffi­ </w:t>
      </w:r>
      <w:r>
        <w:rPr/>
        <w:t>culty6). Kindred</w:t>
      </w:r>
      <w:r>
        <w:rPr>
          <w:spacing w:val="25"/>
        </w:rPr>
        <w:t> </w:t>
      </w:r>
      <w:r>
        <w:rPr/>
        <w:t>reactdifferently</w:t>
      </w:r>
      <w:r>
        <w:rPr>
          <w:spacing w:val="-13"/>
        </w:rPr>
        <w:t> </w:t>
      </w:r>
      <w:r>
        <w:rPr/>
        <w:t>should</w:t>
      </w:r>
      <w:r>
        <w:rPr>
          <w:spacing w:val="-5"/>
        </w:rPr>
        <w:t> </w:t>
      </w:r>
      <w:r>
        <w:rPr/>
        <w:t>they</w:t>
      </w:r>
      <w:r>
        <w:rPr>
          <w:spacing w:val="-7"/>
        </w:rPr>
        <w:t> </w:t>
      </w:r>
      <w:r>
        <w:rPr/>
        <w:t>beexposed </w:t>
      </w:r>
      <w:r>
        <w:rPr>
          <w:spacing w:val="-2"/>
          <w:w w:val="105"/>
        </w:rPr>
        <w:t>to</w:t>
      </w:r>
      <w:r>
        <w:rPr>
          <w:spacing w:val="-4"/>
          <w:w w:val="105"/>
        </w:rPr>
        <w:t> </w:t>
      </w:r>
      <w:r>
        <w:rPr>
          <w:spacing w:val="-2"/>
          <w:w w:val="105"/>
        </w:rPr>
        <w:t>this</w:t>
      </w:r>
      <w:r>
        <w:rPr>
          <w:spacing w:val="-10"/>
          <w:w w:val="105"/>
        </w:rPr>
        <w:t> </w:t>
      </w:r>
      <w:r>
        <w:rPr>
          <w:spacing w:val="-2"/>
          <w:w w:val="105"/>
        </w:rPr>
        <w:t>influence</w:t>
      </w:r>
      <w:r>
        <w:rPr>
          <w:spacing w:val="-8"/>
          <w:w w:val="105"/>
        </w:rPr>
        <w:t> </w:t>
      </w:r>
      <w:r>
        <w:rPr>
          <w:spacing w:val="-2"/>
          <w:w w:val="105"/>
        </w:rPr>
        <w:t>for</w:t>
      </w:r>
      <w:r>
        <w:rPr>
          <w:spacing w:val="-12"/>
          <w:w w:val="105"/>
        </w:rPr>
        <w:t> </w:t>
      </w:r>
      <w:r>
        <w:rPr>
          <w:spacing w:val="-2"/>
          <w:w w:val="105"/>
        </w:rPr>
        <w:t>an</w:t>
      </w:r>
      <w:r>
        <w:rPr>
          <w:spacing w:val="-4"/>
          <w:w w:val="105"/>
        </w:rPr>
        <w:t> </w:t>
      </w:r>
      <w:r>
        <w:rPr>
          <w:spacing w:val="-2"/>
          <w:w w:val="105"/>
        </w:rPr>
        <w:t>equal</w:t>
      </w:r>
      <w:r>
        <w:rPr>
          <w:spacing w:val="-12"/>
          <w:w w:val="105"/>
        </w:rPr>
        <w:t> </w:t>
      </w:r>
      <w:r>
        <w:rPr>
          <w:spacing w:val="-2"/>
          <w:w w:val="105"/>
        </w:rPr>
        <w:t>amount of</w:t>
      </w:r>
      <w:r>
        <w:rPr>
          <w:spacing w:val="-8"/>
          <w:w w:val="105"/>
        </w:rPr>
        <w:t> </w:t>
      </w:r>
      <w:r>
        <w:rPr>
          <w:spacing w:val="-2"/>
          <w:w w:val="105"/>
        </w:rPr>
        <w:t>time.</w:t>
      </w:r>
      <w:r>
        <w:rPr>
          <w:spacing w:val="-12"/>
          <w:w w:val="105"/>
        </w:rPr>
        <w:t> </w:t>
      </w:r>
      <w:r>
        <w:rPr>
          <w:spacing w:val="-2"/>
          <w:w w:val="105"/>
        </w:rPr>
        <w:t>For</w:t>
      </w:r>
      <w:r>
        <w:rPr>
          <w:spacing w:val="-12"/>
          <w:w w:val="105"/>
        </w:rPr>
        <w:t> </w:t>
      </w:r>
      <w:r>
        <w:rPr>
          <w:spacing w:val="-2"/>
          <w:w w:val="105"/>
        </w:rPr>
        <w:t>every </w:t>
      </w:r>
      <w:r>
        <w:rPr>
          <w:w w:val="105"/>
        </w:rPr>
        <w:t>three</w:t>
      </w:r>
      <w:r>
        <w:rPr>
          <w:w w:val="105"/>
        </w:rPr>
        <w:t> consecutive</w:t>
      </w:r>
      <w:r>
        <w:rPr>
          <w:w w:val="105"/>
        </w:rPr>
        <w:t> nights</w:t>
      </w:r>
      <w:r>
        <w:rPr>
          <w:w w:val="105"/>
        </w:rPr>
        <w:t> of</w:t>
      </w:r>
      <w:r>
        <w:rPr>
          <w:w w:val="105"/>
        </w:rPr>
        <w:t> intoxication</w:t>
      </w:r>
      <w:r>
        <w:rPr>
          <w:w w:val="105"/>
        </w:rPr>
        <w:t> under </w:t>
      </w:r>
      <w:r>
        <w:rPr/>
        <w:t>Methyskein, a Kindred'sdifficulty to resist on aStamina </w:t>
      </w:r>
      <w:r>
        <w:rPr>
          <w:w w:val="105"/>
        </w:rPr>
        <w:t>roll (difficulty 6) raises by</w:t>
      </w:r>
      <w:r>
        <w:rPr>
          <w:spacing w:val="-10"/>
          <w:w w:val="105"/>
        </w:rPr>
        <w:t> </w:t>
      </w:r>
      <w:r>
        <w:rPr>
          <w:w w:val="105"/>
        </w:rPr>
        <w:t>one, to</w:t>
      </w:r>
      <w:r>
        <w:rPr>
          <w:spacing w:val="-6"/>
          <w:w w:val="105"/>
        </w:rPr>
        <w:t> </w:t>
      </w:r>
      <w:r>
        <w:rPr>
          <w:w w:val="105"/>
        </w:rPr>
        <w:t>a maximum of</w:t>
      </w:r>
      <w:r>
        <w:rPr>
          <w:spacing w:val="-7"/>
          <w:w w:val="105"/>
        </w:rPr>
        <w:t> </w:t>
      </w:r>
      <w:r>
        <w:rPr>
          <w:w w:val="105"/>
        </w:rPr>
        <w:t>9.</w:t>
      </w:r>
    </w:p>
    <w:p>
      <w:pPr>
        <w:spacing w:before="147"/>
        <w:ind w:left="324" w:right="0" w:firstLine="0"/>
        <w:jc w:val="left"/>
        <w:rPr>
          <w:sz w:val="17"/>
        </w:rPr>
      </w:pPr>
      <w:r>
        <w:rPr>
          <w:spacing w:val="-2"/>
          <w:w w:val="145"/>
          <w:sz w:val="17"/>
        </w:rPr>
        <w:t>••OMOpHAOY</w:t>
      </w:r>
    </w:p>
    <w:p>
      <w:pPr>
        <w:pStyle w:val="BodyText"/>
        <w:spacing w:line="244" w:lineRule="auto" w:before="37"/>
        <w:ind w:left="288" w:right="552" w:firstLine="370"/>
        <w:jc w:val="both"/>
      </w:pPr>
      <w:r>
        <w:rPr>
          <w:w w:val="105"/>
        </w:rPr>
        <w:t>According</w:t>
      </w:r>
      <w:r>
        <w:rPr>
          <w:w w:val="105"/>
        </w:rPr>
        <w:t> to</w:t>
      </w:r>
      <w:r>
        <w:rPr>
          <w:w w:val="105"/>
        </w:rPr>
        <w:t> myth,</w:t>
      </w:r>
      <w:r>
        <w:rPr>
          <w:w w:val="105"/>
        </w:rPr>
        <w:t> Dionysus</w:t>
      </w:r>
      <w:r>
        <w:rPr>
          <w:w w:val="105"/>
        </w:rPr>
        <w:t> had</w:t>
      </w:r>
      <w:r>
        <w:rPr>
          <w:w w:val="105"/>
        </w:rPr>
        <w:t> the</w:t>
      </w:r>
      <w:r>
        <w:rPr>
          <w:w w:val="105"/>
        </w:rPr>
        <w:t> ability</w:t>
      </w:r>
      <w:r>
        <w:rPr>
          <w:w w:val="105"/>
        </w:rPr>
        <w:t> to incite</w:t>
      </w:r>
      <w:r>
        <w:rPr>
          <w:w w:val="105"/>
        </w:rPr>
        <w:t> animal</w:t>
      </w:r>
      <w:r>
        <w:rPr>
          <w:w w:val="105"/>
        </w:rPr>
        <w:t> urges</w:t>
      </w:r>
      <w:r>
        <w:rPr>
          <w:w w:val="105"/>
        </w:rPr>
        <w:t> within</w:t>
      </w:r>
      <w:r>
        <w:rPr>
          <w:w w:val="105"/>
        </w:rPr>
        <w:t> anyone</w:t>
      </w:r>
      <w:r>
        <w:rPr>
          <w:w w:val="105"/>
        </w:rPr>
        <w:t> he</w:t>
      </w:r>
      <w:r>
        <w:rPr>
          <w:w w:val="105"/>
        </w:rPr>
        <w:t> pleased.</w:t>
      </w:r>
      <w:r>
        <w:rPr>
          <w:w w:val="105"/>
        </w:rPr>
        <w:t> The </w:t>
      </w:r>
      <w:r>
        <w:rPr>
          <w:i/>
          <w:sz w:val="23"/>
        </w:rPr>
        <w:t>thyrsus </w:t>
      </w:r>
      <w:r>
        <w:rPr/>
        <w:t>invoking Omophagy creates a ravenous hunger in a</w:t>
      </w:r>
      <w:r>
        <w:rPr>
          <w:spacing w:val="-4"/>
        </w:rPr>
        <w:t> </w:t>
      </w:r>
      <w:r>
        <w:rPr/>
        <w:t>target,</w:t>
      </w:r>
      <w:r>
        <w:rPr>
          <w:spacing w:val="-14"/>
        </w:rPr>
        <w:t> </w:t>
      </w:r>
      <w:r>
        <w:rPr/>
        <w:t>overwhelming allsense of reason and reality. </w:t>
      </w:r>
      <w:r>
        <w:rPr>
          <w:w w:val="105"/>
        </w:rPr>
        <w:t>To</w:t>
      </w:r>
      <w:r>
        <w:rPr>
          <w:spacing w:val="-5"/>
          <w:w w:val="105"/>
        </w:rPr>
        <w:t> </w:t>
      </w:r>
      <w:r>
        <w:rPr>
          <w:w w:val="105"/>
        </w:rPr>
        <w:t>the</w:t>
      </w:r>
      <w:r>
        <w:rPr>
          <w:spacing w:val="15"/>
          <w:w w:val="105"/>
        </w:rPr>
        <w:t> </w:t>
      </w:r>
      <w:r>
        <w:rPr>
          <w:w w:val="105"/>
        </w:rPr>
        <w:t>victim,</w:t>
      </w:r>
      <w:r>
        <w:rPr>
          <w:spacing w:val="-11"/>
          <w:w w:val="105"/>
        </w:rPr>
        <w:t> </w:t>
      </w:r>
      <w:r>
        <w:rPr>
          <w:w w:val="105"/>
        </w:rPr>
        <w:t>the only</w:t>
      </w:r>
      <w:r>
        <w:rPr>
          <w:spacing w:val="-2"/>
          <w:w w:val="105"/>
        </w:rPr>
        <w:t> </w:t>
      </w:r>
      <w:r>
        <w:rPr>
          <w:w w:val="105"/>
        </w:rPr>
        <w:t>thing</w:t>
      </w:r>
      <w:r>
        <w:rPr>
          <w:spacing w:val="-14"/>
          <w:w w:val="105"/>
        </w:rPr>
        <w:t> </w:t>
      </w:r>
      <w:r>
        <w:rPr>
          <w:w w:val="105"/>
        </w:rPr>
        <w:t>that</w:t>
      </w:r>
      <w:r>
        <w:rPr>
          <w:spacing w:val="-13"/>
          <w:w w:val="105"/>
        </w:rPr>
        <w:t> </w:t>
      </w:r>
      <w:r>
        <w:rPr>
          <w:w w:val="105"/>
        </w:rPr>
        <w:t>matters</w:t>
      </w:r>
      <w:r>
        <w:rPr>
          <w:spacing w:val="-7"/>
          <w:w w:val="105"/>
        </w:rPr>
        <w:t> </w:t>
      </w:r>
      <w:r>
        <w:rPr>
          <w:w w:val="105"/>
        </w:rPr>
        <w:t>is</w:t>
      </w:r>
      <w:r>
        <w:rPr>
          <w:spacing w:val="-14"/>
          <w:w w:val="105"/>
        </w:rPr>
        <w:t> </w:t>
      </w:r>
      <w:r>
        <w:rPr>
          <w:w w:val="105"/>
        </w:rPr>
        <w:t>devouring raw</w:t>
      </w:r>
      <w:r>
        <w:rPr>
          <w:spacing w:val="-14"/>
          <w:w w:val="105"/>
        </w:rPr>
        <w:t> </w:t>
      </w:r>
      <w:r>
        <w:rPr>
          <w:w w:val="105"/>
        </w:rPr>
        <w:t>flesh</w:t>
      </w:r>
      <w:r>
        <w:rPr>
          <w:spacing w:val="-14"/>
          <w:w w:val="105"/>
        </w:rPr>
        <w:t> </w:t>
      </w:r>
      <w:r>
        <w:rPr>
          <w:w w:val="105"/>
        </w:rPr>
        <w:t>and</w:t>
      </w:r>
      <w:r>
        <w:rPr>
          <w:spacing w:val="-14"/>
          <w:w w:val="105"/>
        </w:rPr>
        <w:t> </w:t>
      </w:r>
      <w:r>
        <w:rPr>
          <w:w w:val="105"/>
        </w:rPr>
        <w:t>hot</w:t>
      </w:r>
      <w:r>
        <w:rPr>
          <w:spacing w:val="-14"/>
          <w:w w:val="105"/>
        </w:rPr>
        <w:t> </w:t>
      </w:r>
      <w:r>
        <w:rPr>
          <w:w w:val="105"/>
        </w:rPr>
        <w:t>blood,</w:t>
      </w:r>
      <w:r>
        <w:rPr>
          <w:spacing w:val="-13"/>
          <w:w w:val="105"/>
        </w:rPr>
        <w:t> </w:t>
      </w:r>
      <w:r>
        <w:rPr>
          <w:w w:val="105"/>
        </w:rPr>
        <w:t>and</w:t>
      </w:r>
      <w:r>
        <w:rPr>
          <w:spacing w:val="-14"/>
          <w:w w:val="105"/>
        </w:rPr>
        <w:t> </w:t>
      </w:r>
      <w:r>
        <w:rPr>
          <w:w w:val="105"/>
        </w:rPr>
        <w:t>he</w:t>
      </w:r>
      <w:r>
        <w:rPr>
          <w:spacing w:val="-14"/>
          <w:w w:val="105"/>
        </w:rPr>
        <w:t> </w:t>
      </w:r>
      <w:r>
        <w:rPr>
          <w:w w:val="105"/>
        </w:rPr>
        <w:t>is</w:t>
      </w:r>
      <w:r>
        <w:rPr>
          <w:spacing w:val="-14"/>
          <w:w w:val="105"/>
        </w:rPr>
        <w:t> </w:t>
      </w:r>
      <w:r>
        <w:rPr>
          <w:w w:val="105"/>
        </w:rPr>
        <w:t>not</w:t>
      </w:r>
      <w:r>
        <w:rPr>
          <w:spacing w:val="7"/>
          <w:w w:val="105"/>
        </w:rPr>
        <w:t> </w:t>
      </w:r>
      <w:r>
        <w:rPr>
          <w:w w:val="105"/>
        </w:rPr>
        <w:t>choosy</w:t>
      </w:r>
      <w:r>
        <w:rPr>
          <w:spacing w:val="-10"/>
          <w:w w:val="105"/>
        </w:rPr>
        <w:t> </w:t>
      </w:r>
      <w:r>
        <w:rPr>
          <w:w w:val="105"/>
        </w:rPr>
        <w:t>about</w:t>
      </w:r>
      <w:r>
        <w:rPr>
          <w:spacing w:val="-14"/>
          <w:w w:val="105"/>
        </w:rPr>
        <w:t> </w:t>
      </w:r>
      <w:r>
        <w:rPr>
          <w:w w:val="105"/>
        </w:rPr>
        <w:t>his potential targets.</w:t>
      </w:r>
    </w:p>
    <w:p>
      <w:pPr>
        <w:pStyle w:val="BodyText"/>
        <w:spacing w:line="249" w:lineRule="auto" w:before="42"/>
        <w:ind w:left="277" w:right="554" w:firstLine="370"/>
        <w:jc w:val="both"/>
      </w:pPr>
      <w:r>
        <w:rPr>
          <w:w w:val="105"/>
        </w:rPr>
        <w:t>System:</w:t>
      </w:r>
      <w:r>
        <w:rPr>
          <w:spacing w:val="-14"/>
          <w:w w:val="105"/>
        </w:rPr>
        <w:t> </w:t>
      </w:r>
      <w:r>
        <w:rPr>
          <w:w w:val="105"/>
        </w:rPr>
        <w:t>Once</w:t>
      </w:r>
      <w:r>
        <w:rPr>
          <w:spacing w:val="-10"/>
          <w:w w:val="105"/>
        </w:rPr>
        <w:t> </w:t>
      </w:r>
      <w:r>
        <w:rPr>
          <w:w w:val="105"/>
        </w:rPr>
        <w:t>the thaumaturge</w:t>
      </w:r>
      <w:r>
        <w:rPr>
          <w:spacing w:val="15"/>
          <w:w w:val="105"/>
        </w:rPr>
        <w:t> </w:t>
      </w:r>
      <w:r>
        <w:rPr>
          <w:w w:val="105"/>
        </w:rPr>
        <w:t>makes</w:t>
      </w:r>
      <w:r>
        <w:rPr>
          <w:spacing w:val="-6"/>
          <w:w w:val="105"/>
        </w:rPr>
        <w:t> </w:t>
      </w:r>
      <w:r>
        <w:rPr>
          <w:w w:val="105"/>
        </w:rPr>
        <w:t>eye</w:t>
      </w:r>
      <w:r>
        <w:rPr>
          <w:spacing w:val="-14"/>
          <w:w w:val="105"/>
        </w:rPr>
        <w:t> </w:t>
      </w:r>
      <w:r>
        <w:rPr>
          <w:w w:val="105"/>
        </w:rPr>
        <w:t>contact with</w:t>
      </w:r>
      <w:r>
        <w:rPr>
          <w:spacing w:val="-2"/>
          <w:w w:val="105"/>
        </w:rPr>
        <w:t> </w:t>
      </w:r>
      <w:r>
        <w:rPr>
          <w:w w:val="105"/>
        </w:rPr>
        <w:t>a</w:t>
      </w:r>
      <w:r>
        <w:rPr>
          <w:spacing w:val="-5"/>
          <w:w w:val="105"/>
        </w:rPr>
        <w:t> </w:t>
      </w:r>
      <w:r>
        <w:rPr>
          <w:w w:val="105"/>
        </w:rPr>
        <w:t>subject,</w:t>
      </w:r>
      <w:r>
        <w:rPr>
          <w:spacing w:val="-3"/>
          <w:w w:val="105"/>
        </w:rPr>
        <w:t> </w:t>
      </w:r>
      <w:r>
        <w:rPr>
          <w:w w:val="105"/>
        </w:rPr>
        <w:t>and</w:t>
      </w:r>
      <w:r>
        <w:rPr>
          <w:spacing w:val="-3"/>
          <w:w w:val="105"/>
        </w:rPr>
        <w:t> </w:t>
      </w:r>
      <w:r>
        <w:rPr>
          <w:w w:val="105"/>
        </w:rPr>
        <w:t>successfully</w:t>
      </w:r>
      <w:r>
        <w:rPr>
          <w:spacing w:val="22"/>
          <w:w w:val="105"/>
        </w:rPr>
        <w:t> </w:t>
      </w:r>
      <w:r>
        <w:rPr>
          <w:w w:val="105"/>
        </w:rPr>
        <w:t>invokes this</w:t>
      </w:r>
      <w:r>
        <w:rPr>
          <w:spacing w:val="-1"/>
          <w:w w:val="105"/>
        </w:rPr>
        <w:t> </w:t>
      </w:r>
      <w:r>
        <w:rPr>
          <w:w w:val="105"/>
        </w:rPr>
        <w:t>power,</w:t>
      </w:r>
      <w:r>
        <w:rPr>
          <w:spacing w:val="-4"/>
          <w:w w:val="105"/>
        </w:rPr>
        <w:t> </w:t>
      </w:r>
      <w:r>
        <w:rPr>
          <w:w w:val="105"/>
        </w:rPr>
        <w:t>a target</w:t>
      </w:r>
      <w:r>
        <w:rPr>
          <w:spacing w:val="-14"/>
          <w:w w:val="105"/>
        </w:rPr>
        <w:t> </w:t>
      </w:r>
      <w:r>
        <w:rPr>
          <w:w w:val="105"/>
        </w:rPr>
        <w:t>gains</w:t>
      </w:r>
      <w:r>
        <w:rPr>
          <w:spacing w:val="-14"/>
          <w:w w:val="105"/>
        </w:rPr>
        <w:t> </w:t>
      </w:r>
      <w:r>
        <w:rPr>
          <w:w w:val="105"/>
        </w:rPr>
        <w:t>the</w:t>
      </w:r>
      <w:r>
        <w:rPr>
          <w:spacing w:val="-14"/>
          <w:w w:val="105"/>
        </w:rPr>
        <w:t> </w:t>
      </w:r>
      <w:r>
        <w:rPr>
          <w:w w:val="105"/>
        </w:rPr>
        <w:t>derangement</w:t>
      </w:r>
      <w:r>
        <w:rPr>
          <w:spacing w:val="-14"/>
          <w:w w:val="105"/>
        </w:rPr>
        <w:t> </w:t>
      </w:r>
      <w:r>
        <w:rPr>
          <w:w w:val="105"/>
        </w:rPr>
        <w:t>Gluttony</w:t>
      </w:r>
      <w:r>
        <w:rPr>
          <w:spacing w:val="-13"/>
          <w:w w:val="105"/>
        </w:rPr>
        <w:t> </w:t>
      </w:r>
      <w:r>
        <w:rPr>
          <w:w w:val="105"/>
        </w:rPr>
        <w:t>(page</w:t>
      </w:r>
      <w:r>
        <w:rPr>
          <w:spacing w:val="-14"/>
          <w:w w:val="105"/>
        </w:rPr>
        <w:t> </w:t>
      </w:r>
      <w:r>
        <w:rPr>
          <w:w w:val="105"/>
        </w:rPr>
        <w:t>162</w:t>
      </w:r>
      <w:r>
        <w:rPr>
          <w:spacing w:val="-14"/>
          <w:w w:val="105"/>
        </w:rPr>
        <w:t> </w:t>
      </w:r>
      <w:r>
        <w:rPr>
          <w:w w:val="105"/>
        </w:rPr>
        <w:t>in</w:t>
      </w:r>
      <w:r>
        <w:rPr>
          <w:spacing w:val="-14"/>
          <w:w w:val="105"/>
        </w:rPr>
        <w:t> </w:t>
      </w:r>
      <w:r>
        <w:rPr>
          <w:w w:val="105"/>
        </w:rPr>
        <w:t>the Guide to the Sabbat).</w:t>
      </w:r>
      <w:r>
        <w:rPr>
          <w:spacing w:val="-8"/>
          <w:w w:val="105"/>
        </w:rPr>
        <w:t> </w:t>
      </w:r>
      <w:r>
        <w:rPr>
          <w:w w:val="105"/>
        </w:rPr>
        <w:t>Whenever consuming</w:t>
      </w:r>
      <w:r>
        <w:rPr>
          <w:spacing w:val="-8"/>
          <w:w w:val="105"/>
        </w:rPr>
        <w:t> </w:t>
      </w:r>
      <w:r>
        <w:rPr>
          <w:w w:val="105"/>
        </w:rPr>
        <w:t>food,</w:t>
      </w:r>
      <w:r>
        <w:rPr>
          <w:spacing w:val="-1"/>
          <w:w w:val="105"/>
        </w:rPr>
        <w:t> </w:t>
      </w:r>
      <w:r>
        <w:rPr>
          <w:w w:val="105"/>
        </w:rPr>
        <w:t>the </w:t>
      </w:r>
      <w:r>
        <w:rPr>
          <w:spacing w:val="-2"/>
          <w:w w:val="105"/>
        </w:rPr>
        <w:t>subject</w:t>
      </w:r>
      <w:r>
        <w:rPr>
          <w:spacing w:val="-12"/>
          <w:w w:val="105"/>
        </w:rPr>
        <w:t> </w:t>
      </w:r>
      <w:r>
        <w:rPr>
          <w:spacing w:val="-2"/>
          <w:w w:val="105"/>
        </w:rPr>
        <w:t>will</w:t>
      </w:r>
      <w:r>
        <w:rPr>
          <w:spacing w:val="-12"/>
          <w:w w:val="105"/>
        </w:rPr>
        <w:t> </w:t>
      </w:r>
      <w:r>
        <w:rPr>
          <w:spacing w:val="-2"/>
          <w:w w:val="105"/>
        </w:rPr>
        <w:t>gorge</w:t>
      </w:r>
      <w:r>
        <w:rPr>
          <w:spacing w:val="-12"/>
          <w:w w:val="105"/>
        </w:rPr>
        <w:t> </w:t>
      </w:r>
      <w:r>
        <w:rPr>
          <w:spacing w:val="-2"/>
          <w:w w:val="105"/>
        </w:rPr>
        <w:t>himself</w:t>
      </w:r>
      <w:r>
        <w:rPr>
          <w:spacing w:val="-12"/>
          <w:w w:val="105"/>
        </w:rPr>
        <w:t> </w:t>
      </w:r>
      <w:r>
        <w:rPr>
          <w:spacing w:val="-2"/>
          <w:w w:val="105"/>
        </w:rPr>
        <w:t>until</w:t>
      </w:r>
      <w:r>
        <w:rPr>
          <w:spacing w:val="-11"/>
          <w:w w:val="105"/>
        </w:rPr>
        <w:t> </w:t>
      </w:r>
      <w:r>
        <w:rPr>
          <w:spacing w:val="-2"/>
          <w:w w:val="105"/>
        </w:rPr>
        <w:t>physically</w:t>
      </w:r>
      <w:r>
        <w:rPr>
          <w:spacing w:val="4"/>
          <w:w w:val="105"/>
        </w:rPr>
        <w:t> </w:t>
      </w:r>
      <w:r>
        <w:rPr>
          <w:spacing w:val="-2"/>
          <w:w w:val="105"/>
        </w:rPr>
        <w:t>unable</w:t>
      </w:r>
      <w:r>
        <w:rPr>
          <w:spacing w:val="-3"/>
          <w:w w:val="105"/>
        </w:rPr>
        <w:t> </w:t>
      </w:r>
      <w:r>
        <w:rPr>
          <w:spacing w:val="-2"/>
          <w:w w:val="105"/>
        </w:rPr>
        <w:t>to</w:t>
      </w:r>
      <w:r>
        <w:rPr>
          <w:spacing w:val="-12"/>
          <w:w w:val="105"/>
        </w:rPr>
        <w:t> </w:t>
      </w:r>
      <w:r>
        <w:rPr>
          <w:spacing w:val="-2"/>
          <w:w w:val="105"/>
        </w:rPr>
        <w:t>eat </w:t>
      </w:r>
      <w:r>
        <w:rPr>
          <w:w w:val="105"/>
        </w:rPr>
        <w:t>more.</w:t>
      </w:r>
      <w:r>
        <w:rPr>
          <w:spacing w:val="-14"/>
          <w:w w:val="105"/>
        </w:rPr>
        <w:t> </w:t>
      </w:r>
      <w:r>
        <w:rPr>
          <w:w w:val="105"/>
        </w:rPr>
        <w:t>Kindred</w:t>
      </w:r>
      <w:r>
        <w:rPr>
          <w:spacing w:val="-14"/>
          <w:w w:val="105"/>
        </w:rPr>
        <w:t> </w:t>
      </w:r>
      <w:r>
        <w:rPr>
          <w:w w:val="105"/>
        </w:rPr>
        <w:t>affected</w:t>
      </w:r>
      <w:r>
        <w:rPr>
          <w:spacing w:val="-10"/>
          <w:w w:val="105"/>
        </w:rPr>
        <w:t> </w:t>
      </w:r>
      <w:r>
        <w:rPr>
          <w:w w:val="105"/>
        </w:rPr>
        <w:t>by</w:t>
      </w:r>
      <w:r>
        <w:rPr>
          <w:spacing w:val="-14"/>
          <w:w w:val="105"/>
        </w:rPr>
        <w:t> </w:t>
      </w:r>
      <w:r>
        <w:rPr>
          <w:w w:val="105"/>
        </w:rPr>
        <w:t>Omophagy</w:t>
      </w:r>
      <w:r>
        <w:rPr>
          <w:spacing w:val="-3"/>
          <w:w w:val="105"/>
        </w:rPr>
        <w:t> </w:t>
      </w:r>
      <w:r>
        <w:rPr>
          <w:w w:val="105"/>
        </w:rPr>
        <w:t>not</w:t>
      </w:r>
      <w:r>
        <w:rPr>
          <w:spacing w:val="6"/>
          <w:w w:val="105"/>
        </w:rPr>
        <w:t> </w:t>
      </w:r>
      <w:r>
        <w:rPr>
          <w:w w:val="105"/>
        </w:rPr>
        <w:t>only</w:t>
      </w:r>
      <w:r>
        <w:rPr>
          <w:spacing w:val="-14"/>
          <w:w w:val="105"/>
        </w:rPr>
        <w:t> </w:t>
      </w:r>
      <w:r>
        <w:rPr>
          <w:w w:val="105"/>
        </w:rPr>
        <w:t>drain</w:t>
      </w:r>
      <w:r>
        <w:rPr>
          <w:spacing w:val="-14"/>
          <w:w w:val="105"/>
        </w:rPr>
        <w:t> </w:t>
      </w:r>
      <w:r>
        <w:rPr>
          <w:w w:val="105"/>
        </w:rPr>
        <w:t>a vessel completely</w:t>
      </w:r>
      <w:r>
        <w:rPr>
          <w:w w:val="105"/>
        </w:rPr>
        <w:t> of</w:t>
      </w:r>
      <w:r>
        <w:rPr>
          <w:w w:val="105"/>
        </w:rPr>
        <w:t> blood,</w:t>
      </w:r>
      <w:r>
        <w:rPr>
          <w:w w:val="105"/>
        </w:rPr>
        <w:t> but</w:t>
      </w:r>
      <w:r>
        <w:rPr>
          <w:w w:val="105"/>
        </w:rPr>
        <w:t> may</w:t>
      </w:r>
      <w:r>
        <w:rPr>
          <w:w w:val="105"/>
        </w:rPr>
        <w:t> also attempt</w:t>
      </w:r>
      <w:r>
        <w:rPr>
          <w:w w:val="105"/>
        </w:rPr>
        <w:t> to devour</w:t>
      </w:r>
      <w:r>
        <w:rPr>
          <w:w w:val="105"/>
        </w:rPr>
        <w:t> the</w:t>
      </w:r>
      <w:r>
        <w:rPr>
          <w:w w:val="105"/>
        </w:rPr>
        <w:t> victim's</w:t>
      </w:r>
      <w:r>
        <w:rPr>
          <w:w w:val="105"/>
        </w:rPr>
        <w:t> body.</w:t>
      </w:r>
      <w:r>
        <w:rPr>
          <w:w w:val="105"/>
        </w:rPr>
        <w:t> Vampires</w:t>
      </w:r>
      <w:r>
        <w:rPr>
          <w:w w:val="105"/>
        </w:rPr>
        <w:t> will</w:t>
      </w:r>
      <w:r>
        <w:rPr>
          <w:w w:val="105"/>
        </w:rPr>
        <w:t> also frenzy when</w:t>
      </w:r>
      <w:r>
        <w:rPr>
          <w:spacing w:val="-14"/>
          <w:w w:val="105"/>
        </w:rPr>
        <w:t> </w:t>
      </w:r>
      <w:r>
        <w:rPr>
          <w:w w:val="105"/>
        </w:rPr>
        <w:t>confronted</w:t>
      </w:r>
      <w:r>
        <w:rPr>
          <w:spacing w:val="-14"/>
          <w:w w:val="105"/>
        </w:rPr>
        <w:t> </w:t>
      </w:r>
      <w:r>
        <w:rPr>
          <w:w w:val="105"/>
        </w:rPr>
        <w:t>with</w:t>
      </w:r>
      <w:r>
        <w:rPr>
          <w:spacing w:val="-8"/>
          <w:w w:val="105"/>
        </w:rPr>
        <w:t> </w:t>
      </w:r>
      <w:r>
        <w:rPr>
          <w:w w:val="105"/>
        </w:rPr>
        <w:t>the</w:t>
      </w:r>
      <w:r>
        <w:rPr>
          <w:spacing w:val="-13"/>
          <w:w w:val="105"/>
        </w:rPr>
        <w:t> </w:t>
      </w:r>
      <w:r>
        <w:rPr>
          <w:w w:val="105"/>
        </w:rPr>
        <w:t>sight,</w:t>
      </w:r>
      <w:r>
        <w:rPr>
          <w:spacing w:val="-14"/>
          <w:w w:val="105"/>
        </w:rPr>
        <w:t> </w:t>
      </w:r>
      <w:r>
        <w:rPr>
          <w:w w:val="105"/>
        </w:rPr>
        <w:t>smell</w:t>
      </w:r>
      <w:r>
        <w:rPr>
          <w:spacing w:val="-14"/>
          <w:w w:val="105"/>
        </w:rPr>
        <w:t> </w:t>
      </w:r>
      <w:r>
        <w:rPr>
          <w:w w:val="105"/>
        </w:rPr>
        <w:t>or</w:t>
      </w:r>
      <w:r>
        <w:rPr>
          <w:spacing w:val="-1"/>
          <w:w w:val="105"/>
        </w:rPr>
        <w:t> </w:t>
      </w:r>
      <w:r>
        <w:rPr>
          <w:w w:val="105"/>
        </w:rPr>
        <w:t>taste</w:t>
      </w:r>
      <w:r>
        <w:rPr>
          <w:spacing w:val="-14"/>
          <w:w w:val="105"/>
        </w:rPr>
        <w:t> </w:t>
      </w:r>
      <w:r>
        <w:rPr>
          <w:w w:val="105"/>
        </w:rPr>
        <w:t>of</w:t>
      </w:r>
      <w:r>
        <w:rPr>
          <w:spacing w:val="-4"/>
          <w:w w:val="105"/>
        </w:rPr>
        <w:t> </w:t>
      </w:r>
      <w:r>
        <w:rPr>
          <w:w w:val="105"/>
        </w:rPr>
        <w:t>blood when</w:t>
      </w:r>
      <w:r>
        <w:rPr>
          <w:spacing w:val="-1"/>
          <w:w w:val="105"/>
        </w:rPr>
        <w:t> </w:t>
      </w:r>
      <w:r>
        <w:rPr>
          <w:w w:val="105"/>
        </w:rPr>
        <w:t>hungry (blood pool</w:t>
      </w:r>
      <w:r>
        <w:rPr>
          <w:spacing w:val="-1"/>
          <w:w w:val="105"/>
        </w:rPr>
        <w:t> </w:t>
      </w:r>
      <w:r>
        <w:rPr>
          <w:w w:val="105"/>
        </w:rPr>
        <w:t>of three</w:t>
      </w:r>
      <w:r>
        <w:rPr>
          <w:spacing w:val="-5"/>
          <w:w w:val="105"/>
        </w:rPr>
        <w:t> </w:t>
      </w:r>
      <w:r>
        <w:rPr>
          <w:w w:val="105"/>
        </w:rPr>
        <w:t>or less).</w:t>
      </w:r>
      <w:r>
        <w:rPr>
          <w:spacing w:val="-12"/>
          <w:w w:val="105"/>
        </w:rPr>
        <w:t> </w:t>
      </w:r>
      <w:r>
        <w:rPr>
          <w:w w:val="105"/>
        </w:rPr>
        <w:t>This</w:t>
      </w:r>
      <w:r>
        <w:rPr>
          <w:spacing w:val="-7"/>
          <w:w w:val="105"/>
        </w:rPr>
        <w:t> </w:t>
      </w:r>
      <w:r>
        <w:rPr>
          <w:w w:val="105"/>
        </w:rPr>
        <w:t>effect lasts</w:t>
      </w:r>
      <w:r>
        <w:rPr>
          <w:spacing w:val="-14"/>
          <w:w w:val="105"/>
        </w:rPr>
        <w:t> </w:t>
      </w:r>
      <w:r>
        <w:rPr>
          <w:w w:val="105"/>
        </w:rPr>
        <w:t>for</w:t>
      </w:r>
      <w:r>
        <w:rPr>
          <w:spacing w:val="-14"/>
          <w:w w:val="105"/>
        </w:rPr>
        <w:t> </w:t>
      </w:r>
      <w:r>
        <w:rPr>
          <w:w w:val="105"/>
        </w:rPr>
        <w:t>the</w:t>
      </w:r>
      <w:r>
        <w:rPr>
          <w:spacing w:val="-14"/>
          <w:w w:val="105"/>
        </w:rPr>
        <w:t> </w:t>
      </w:r>
      <w:r>
        <w:rPr>
          <w:w w:val="105"/>
        </w:rPr>
        <w:t>remainder</w:t>
      </w:r>
      <w:r>
        <w:rPr>
          <w:spacing w:val="-14"/>
          <w:w w:val="105"/>
        </w:rPr>
        <w:t> </w:t>
      </w:r>
      <w:r>
        <w:rPr>
          <w:w w:val="105"/>
        </w:rPr>
        <w:t>of</w:t>
      </w:r>
      <w:r>
        <w:rPr>
          <w:spacing w:val="-13"/>
          <w:w w:val="105"/>
        </w:rPr>
        <w:t> </w:t>
      </w:r>
      <w:r>
        <w:rPr>
          <w:w w:val="105"/>
        </w:rPr>
        <w:t>the</w:t>
      </w:r>
      <w:r>
        <w:rPr>
          <w:spacing w:val="-14"/>
          <w:w w:val="105"/>
        </w:rPr>
        <w:t> </w:t>
      </w:r>
      <w:r>
        <w:rPr>
          <w:w w:val="105"/>
        </w:rPr>
        <w:t>night.</w:t>
      </w:r>
      <w:r>
        <w:rPr>
          <w:spacing w:val="-14"/>
          <w:w w:val="105"/>
        </w:rPr>
        <w:t> </w:t>
      </w:r>
      <w:r>
        <w:rPr>
          <w:w w:val="105"/>
        </w:rPr>
        <w:t>A</w:t>
      </w:r>
      <w:r>
        <w:rPr>
          <w:spacing w:val="-14"/>
          <w:w w:val="105"/>
        </w:rPr>
        <w:t> </w:t>
      </w:r>
      <w:r>
        <w:rPr>
          <w:w w:val="105"/>
        </w:rPr>
        <w:t>victim</w:t>
      </w:r>
      <w:r>
        <w:rPr>
          <w:spacing w:val="-14"/>
          <w:w w:val="105"/>
        </w:rPr>
        <w:t> </w:t>
      </w:r>
      <w:r>
        <w:rPr>
          <w:w w:val="105"/>
        </w:rPr>
        <w:t>may</w:t>
      </w:r>
      <w:r>
        <w:rPr>
          <w:spacing w:val="-13"/>
          <w:w w:val="105"/>
        </w:rPr>
        <w:t> </w:t>
      </w:r>
      <w:r>
        <w:rPr>
          <w:w w:val="105"/>
        </w:rPr>
        <w:t>resist this</w:t>
      </w:r>
      <w:r>
        <w:rPr>
          <w:spacing w:val="-11"/>
          <w:w w:val="105"/>
        </w:rPr>
        <w:t> </w:t>
      </w:r>
      <w:r>
        <w:rPr>
          <w:w w:val="105"/>
        </w:rPr>
        <w:t>effect by</w:t>
      </w:r>
      <w:r>
        <w:rPr>
          <w:spacing w:val="-9"/>
          <w:w w:val="105"/>
        </w:rPr>
        <w:t> </w:t>
      </w:r>
      <w:r>
        <w:rPr>
          <w:w w:val="105"/>
        </w:rPr>
        <w:t>spending</w:t>
      </w:r>
      <w:r>
        <w:rPr>
          <w:spacing w:val="-1"/>
          <w:w w:val="105"/>
        </w:rPr>
        <w:t> </w:t>
      </w:r>
      <w:r>
        <w:rPr>
          <w:w w:val="105"/>
        </w:rPr>
        <w:t>a</w:t>
      </w:r>
      <w:r>
        <w:rPr>
          <w:spacing w:val="-9"/>
          <w:w w:val="105"/>
        </w:rPr>
        <w:t> </w:t>
      </w:r>
      <w:r>
        <w:rPr>
          <w:w w:val="105"/>
        </w:rPr>
        <w:t>point of</w:t>
      </w:r>
      <w:r>
        <w:rPr>
          <w:spacing w:val="-9"/>
          <w:w w:val="105"/>
        </w:rPr>
        <w:t> </w:t>
      </w:r>
      <w:r>
        <w:rPr>
          <w:w w:val="105"/>
        </w:rPr>
        <w:t>Willpower to ignore Omophagy for</w:t>
      </w:r>
      <w:r>
        <w:rPr>
          <w:spacing w:val="-7"/>
          <w:w w:val="105"/>
        </w:rPr>
        <w:t> </w:t>
      </w:r>
      <w:r>
        <w:rPr>
          <w:w w:val="105"/>
        </w:rPr>
        <w:t>a</w:t>
      </w:r>
      <w:r>
        <w:rPr>
          <w:spacing w:val="-1"/>
          <w:w w:val="105"/>
        </w:rPr>
        <w:t> </w:t>
      </w:r>
      <w:r>
        <w:rPr>
          <w:w w:val="105"/>
        </w:rPr>
        <w:t>scene. Nore that this power does not impan vampires</w:t>
      </w:r>
      <w:r>
        <w:rPr>
          <w:spacing w:val="-1"/>
          <w:w w:val="105"/>
        </w:rPr>
        <w:t> </w:t>
      </w:r>
      <w:r>
        <w:rPr>
          <w:w w:val="105"/>
        </w:rPr>
        <w:t>with the ability to</w:t>
      </w:r>
      <w:r>
        <w:rPr>
          <w:spacing w:val="-3"/>
          <w:w w:val="105"/>
        </w:rPr>
        <w:t> </w:t>
      </w:r>
      <w:r>
        <w:rPr>
          <w:i/>
          <w:w w:val="105"/>
        </w:rPr>
        <w:t>digest </w:t>
      </w:r>
      <w:r>
        <w:rPr>
          <w:w w:val="105"/>
        </w:rPr>
        <w:t>food</w:t>
      </w:r>
      <w:r>
        <w:rPr>
          <w:spacing w:val="-6"/>
          <w:w w:val="105"/>
        </w:rPr>
        <w:t> </w:t>
      </w:r>
      <w:r>
        <w:rPr>
          <w:w w:val="105"/>
        </w:rPr>
        <w:t>-</w:t>
      </w:r>
      <w:r>
        <w:rPr>
          <w:spacing w:val="80"/>
          <w:w w:val="105"/>
        </w:rPr>
        <w:t> </w:t>
      </w:r>
      <w:r>
        <w:rPr>
          <w:w w:val="105"/>
        </w:rPr>
        <w:t>any </w:t>
      </w:r>
      <w:r>
        <w:rPr/>
        <w:t>flesh</w:t>
      </w:r>
      <w:r>
        <w:rPr>
          <w:spacing w:val="-14"/>
        </w:rPr>
        <w:t> </w:t>
      </w:r>
      <w:r>
        <w:rPr/>
        <w:t>or</w:t>
      </w:r>
      <w:r>
        <w:rPr>
          <w:spacing w:val="-13"/>
        </w:rPr>
        <w:t> </w:t>
      </w:r>
      <w:r>
        <w:rPr/>
        <w:t>food they</w:t>
      </w:r>
      <w:r>
        <w:rPr>
          <w:spacing w:val="-14"/>
        </w:rPr>
        <w:t> </w:t>
      </w:r>
      <w:r>
        <w:rPr/>
        <w:t>eat</w:t>
      </w:r>
      <w:r>
        <w:rPr>
          <w:spacing w:val="26"/>
        </w:rPr>
        <w:t> </w:t>
      </w:r>
      <w:r>
        <w:rPr/>
        <w:t>will be</w:t>
      </w:r>
      <w:r>
        <w:rPr>
          <w:spacing w:val="-14"/>
        </w:rPr>
        <w:t> </w:t>
      </w:r>
      <w:r>
        <w:rPr/>
        <w:t>immediately</w:t>
      </w:r>
      <w:r>
        <w:rPr>
          <w:spacing w:val="26"/>
        </w:rPr>
        <w:t> </w:t>
      </w:r>
      <w:r>
        <w:rPr/>
        <w:t>vomited forth </w:t>
      </w:r>
      <w:r>
        <w:rPr>
          <w:w w:val="105"/>
        </w:rPr>
        <w:t>unless other circumstances prevail.</w:t>
      </w:r>
    </w:p>
    <w:p>
      <w:pPr>
        <w:spacing w:before="127"/>
        <w:ind w:left="305" w:right="0" w:firstLine="0"/>
        <w:jc w:val="left"/>
        <w:rPr>
          <w:rFonts w:ascii="Arial" w:hAnsi="Arial"/>
          <w:sz w:val="16"/>
        </w:rPr>
      </w:pPr>
      <w:r>
        <w:rPr>
          <w:rFonts w:ascii="Arial" w:hAnsi="Arial"/>
          <w:spacing w:val="-2"/>
          <w:w w:val="165"/>
          <w:sz w:val="16"/>
        </w:rPr>
        <w:t>•••HAMARTIA</w:t>
      </w:r>
    </w:p>
    <w:p>
      <w:pPr>
        <w:pStyle w:val="BodyText"/>
        <w:spacing w:line="230" w:lineRule="auto" w:before="57"/>
        <w:ind w:left="292" w:right="559" w:firstLine="355"/>
        <w:jc w:val="both"/>
      </w:pPr>
      <w:r>
        <w:rPr>
          <w:w w:val="105"/>
        </w:rPr>
        <w:t>Far less</w:t>
      </w:r>
      <w:r>
        <w:rPr>
          <w:spacing w:val="-11"/>
          <w:w w:val="105"/>
        </w:rPr>
        <w:t> </w:t>
      </w:r>
      <w:r>
        <w:rPr>
          <w:w w:val="105"/>
        </w:rPr>
        <w:t>subtle than Methyskein, Hamartia grants </w:t>
      </w:r>
      <w:r>
        <w:rPr/>
        <w:t>the </w:t>
      </w:r>
      <w:r>
        <w:rPr>
          <w:i/>
          <w:sz w:val="23"/>
        </w:rPr>
        <w:t>thyrsus</w:t>
      </w:r>
      <w:r>
        <w:rPr>
          <w:i/>
          <w:spacing w:val="-9"/>
          <w:sz w:val="23"/>
        </w:rPr>
        <w:t> </w:t>
      </w:r>
      <w:r>
        <w:rPr/>
        <w:t>the</w:t>
      </w:r>
      <w:r>
        <w:rPr>
          <w:spacing w:val="40"/>
        </w:rPr>
        <w:t> </w:t>
      </w:r>
      <w:r>
        <w:rPr/>
        <w:t>power</w:t>
      </w:r>
      <w:r>
        <w:rPr>
          <w:spacing w:val="-8"/>
        </w:rPr>
        <w:t> </w:t>
      </w:r>
      <w:r>
        <w:rPr/>
        <w:t>to cause</w:t>
      </w:r>
      <w:r>
        <w:rPr>
          <w:spacing w:val="-12"/>
        </w:rPr>
        <w:t> </w:t>
      </w:r>
      <w:r>
        <w:rPr/>
        <w:t>an extremely dangerous</w:t>
      </w:r>
    </w:p>
    <w:p>
      <w:pPr>
        <w:spacing w:after="0" w:line="230" w:lineRule="auto"/>
        <w:jc w:val="both"/>
        <w:sectPr>
          <w:type w:val="continuous"/>
          <w:pgSz w:w="11990" w:h="15730"/>
          <w:pgMar w:header="0" w:footer="346" w:top="1800" w:bottom="280" w:left="0" w:right="460"/>
          <w:cols w:num="2" w:equalWidth="0">
            <w:col w:w="5887" w:space="40"/>
            <w:col w:w="5603"/>
          </w:cols>
        </w:sectPr>
      </w:pPr>
    </w:p>
    <w:p>
      <w:pPr>
        <w:pStyle w:val="BodyText"/>
        <w:rPr>
          <w:sz w:val="17"/>
        </w:rPr>
      </w:pPr>
      <w:r>
        <w:rPr/>
        <mc:AlternateContent>
          <mc:Choice Requires="wps">
            <w:drawing>
              <wp:anchor distT="0" distB="0" distL="0" distR="0" allowOverlap="1" layoutInCell="1" locked="0" behindDoc="1" simplePos="0" relativeHeight="484189696">
                <wp:simplePos x="0" y="0"/>
                <wp:positionH relativeFrom="page">
                  <wp:posOffset>709402</wp:posOffset>
                </wp:positionH>
                <wp:positionV relativeFrom="page">
                  <wp:posOffset>0</wp:posOffset>
                </wp:positionV>
                <wp:extent cx="6907530" cy="9961245"/>
                <wp:effectExtent l="0" t="0" r="0" b="0"/>
                <wp:wrapNone/>
                <wp:docPr id="798" name="Group 798"/>
                <wp:cNvGraphicFramePr>
                  <a:graphicFrameLocks/>
                </wp:cNvGraphicFramePr>
                <a:graphic>
                  <a:graphicData uri="http://schemas.microsoft.com/office/word/2010/wordprocessingGroup">
                    <wpg:wgp>
                      <wpg:cNvPr id="798" name="Group 798"/>
                      <wpg:cNvGrpSpPr/>
                      <wpg:grpSpPr>
                        <a:xfrm>
                          <a:off x="0" y="0"/>
                          <a:ext cx="6907530" cy="9961245"/>
                          <a:chExt cx="6907530" cy="9961245"/>
                        </a:xfrm>
                      </wpg:grpSpPr>
                      <pic:pic>
                        <pic:nvPicPr>
                          <pic:cNvPr id="799" name="Image 799"/>
                          <pic:cNvPicPr/>
                        </pic:nvPicPr>
                        <pic:blipFill>
                          <a:blip r:embed="rId277" cstate="print"/>
                          <a:stretch>
                            <a:fillRect/>
                          </a:stretch>
                        </pic:blipFill>
                        <pic:spPr>
                          <a:xfrm>
                            <a:off x="2323905" y="0"/>
                            <a:ext cx="1247569" cy="892249"/>
                          </a:xfrm>
                          <a:prstGeom prst="rect">
                            <a:avLst/>
                          </a:prstGeom>
                        </pic:spPr>
                      </pic:pic>
                      <pic:pic>
                        <pic:nvPicPr>
                          <pic:cNvPr id="800" name="Image 800"/>
                          <pic:cNvPicPr/>
                        </pic:nvPicPr>
                        <pic:blipFill>
                          <a:blip r:embed="rId278" cstate="print"/>
                          <a:stretch>
                            <a:fillRect/>
                          </a:stretch>
                        </pic:blipFill>
                        <pic:spPr>
                          <a:xfrm>
                            <a:off x="3693785" y="0"/>
                            <a:ext cx="978486" cy="476709"/>
                          </a:xfrm>
                          <a:prstGeom prst="rect">
                            <a:avLst/>
                          </a:prstGeom>
                        </pic:spPr>
                      </pic:pic>
                      <pic:pic>
                        <pic:nvPicPr>
                          <pic:cNvPr id="801" name="Image 801"/>
                          <pic:cNvPicPr/>
                        </pic:nvPicPr>
                        <pic:blipFill>
                          <a:blip r:embed="rId279" cstate="print"/>
                          <a:stretch>
                            <a:fillRect/>
                          </a:stretch>
                        </pic:blipFill>
                        <pic:spPr>
                          <a:xfrm>
                            <a:off x="6237849" y="0"/>
                            <a:ext cx="660478" cy="794475"/>
                          </a:xfrm>
                          <a:prstGeom prst="rect">
                            <a:avLst/>
                          </a:prstGeom>
                        </pic:spPr>
                      </pic:pic>
                      <wps:wsp>
                        <wps:cNvPr id="802" name="Graphic 802"/>
                        <wps:cNvSpPr/>
                        <wps:spPr>
                          <a:xfrm>
                            <a:off x="6861633" y="103945"/>
                            <a:ext cx="1270" cy="9857105"/>
                          </a:xfrm>
                          <a:custGeom>
                            <a:avLst/>
                            <a:gdLst/>
                            <a:ahLst/>
                            <a:cxnLst/>
                            <a:rect l="l" t="t" r="r" b="b"/>
                            <a:pathLst>
                              <a:path w="0" h="9857105">
                                <a:moveTo>
                                  <a:pt x="0" y="9856859"/>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803" name="Graphic 803"/>
                        <wps:cNvSpPr/>
                        <wps:spPr>
                          <a:xfrm>
                            <a:off x="-5" y="458380"/>
                            <a:ext cx="6238240" cy="144145"/>
                          </a:xfrm>
                          <a:custGeom>
                            <a:avLst/>
                            <a:gdLst/>
                            <a:ahLst/>
                            <a:cxnLst/>
                            <a:rect l="l" t="t" r="r" b="b"/>
                            <a:pathLst>
                              <a:path w="6238240" h="144145">
                                <a:moveTo>
                                  <a:pt x="2323909" y="0"/>
                                </a:moveTo>
                                <a:lnTo>
                                  <a:pt x="0" y="0"/>
                                </a:lnTo>
                                <a:lnTo>
                                  <a:pt x="0" y="134442"/>
                                </a:lnTo>
                                <a:lnTo>
                                  <a:pt x="2323909" y="134442"/>
                                </a:lnTo>
                                <a:lnTo>
                                  <a:pt x="2323909" y="0"/>
                                </a:lnTo>
                                <a:close/>
                              </a:path>
                              <a:path w="6238240" h="144145">
                                <a:moveTo>
                                  <a:pt x="6237846" y="3060"/>
                                </a:moveTo>
                                <a:lnTo>
                                  <a:pt x="3571468" y="3060"/>
                                </a:lnTo>
                                <a:lnTo>
                                  <a:pt x="3571468" y="143611"/>
                                </a:lnTo>
                                <a:lnTo>
                                  <a:pt x="6237846" y="143611"/>
                                </a:lnTo>
                                <a:lnTo>
                                  <a:pt x="6237846" y="30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58456pt;margin-top:0pt;width:543.9pt;height:784.35pt;mso-position-horizontal-relative:page;mso-position-vertical-relative:page;z-index:-19126784" id="docshapegroup449" coordorigin="1117,0" coordsize="10878,15687">
                <v:shape style="position:absolute;left:4776;top:0;width:1965;height:1406" type="#_x0000_t75" id="docshape450" stroked="false">
                  <v:imagedata r:id="rId277" o:title=""/>
                </v:shape>
                <v:shape style="position:absolute;left:6934;top:0;width:1541;height:751" type="#_x0000_t75" id="docshape451" stroked="false">
                  <v:imagedata r:id="rId278" o:title=""/>
                </v:shape>
                <v:shape style="position:absolute;left:10940;top:0;width:1041;height:1252" type="#_x0000_t75" id="docshape452" stroked="false">
                  <v:imagedata r:id="rId279" o:title=""/>
                </v:shape>
                <v:line style="position:absolute" from="11923,15686" to="11923,164" stroked="true" strokeweight="7.223076pt" strokecolor="#000000">
                  <v:stroke dashstyle="solid"/>
                </v:line>
                <v:shape style="position:absolute;left:1117;top:721;width:9824;height:227" id="docshape453" coordorigin="1117,722" coordsize="9824,227" path="m4777,722l1117,722,1117,934,4777,934,4777,722xm10941,727l6742,727,6742,948,10941,948,10941,7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86336">
                <wp:simplePos x="0" y="0"/>
                <wp:positionH relativeFrom="page">
                  <wp:posOffset>544282</wp:posOffset>
                </wp:positionH>
                <wp:positionV relativeFrom="page">
                  <wp:posOffset>672257</wp:posOffset>
                </wp:positionV>
                <wp:extent cx="1270" cy="9117965"/>
                <wp:effectExtent l="0" t="0" r="0" b="0"/>
                <wp:wrapNone/>
                <wp:docPr id="804" name="Graphic 804"/>
                <wp:cNvGraphicFramePr>
                  <a:graphicFrameLocks/>
                </wp:cNvGraphicFramePr>
                <a:graphic>
                  <a:graphicData uri="http://schemas.microsoft.com/office/word/2010/wordprocessingShape">
                    <wps:wsp>
                      <wps:cNvPr id="804" name="Graphic 804"/>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6336" from="42.856915pt,770.842527pt" to="42.856915pt,52.933662pt" stroked="true" strokeweight="6.259999pt" strokecolor="#000000">
                <v:stroke dashstyle="solid"/>
                <w10:wrap type="none"/>
              </v:line>
            </w:pict>
          </mc:Fallback>
        </mc:AlternateContent>
      </w:r>
    </w:p>
    <w:p>
      <w:pPr>
        <w:pStyle w:val="BodyText"/>
        <w:spacing w:before="108"/>
        <w:rPr>
          <w:sz w:val="17"/>
        </w:rPr>
      </w:pPr>
    </w:p>
    <w:p>
      <w:pPr>
        <w:spacing w:before="0"/>
        <w:ind w:left="1057" w:right="525" w:firstLine="0"/>
        <w:jc w:val="center"/>
        <w:rPr>
          <w:rFonts w:ascii="Arial"/>
          <w:sz w:val="17"/>
        </w:rPr>
      </w:pPr>
      <w:r>
        <w:rPr>
          <w:w w:val="75"/>
          <w:sz w:val="25"/>
        </w:rPr>
        <w:t>8tooo</w:t>
      </w:r>
      <w:r>
        <w:rPr>
          <w:w w:val="75"/>
          <w:sz w:val="24"/>
        </w:rPr>
        <w:t>Mio::</w:t>
      </w:r>
      <w:r>
        <w:rPr>
          <w:w w:val="75"/>
          <w:sz w:val="25"/>
        </w:rPr>
        <w:t>Slam</w:t>
      </w:r>
      <w:r>
        <w:rPr>
          <w:rFonts w:ascii="Arial"/>
          <w:w w:val="75"/>
          <w:sz w:val="17"/>
        </w:rPr>
        <w:t>Ill</w:t>
      </w:r>
      <w:r>
        <w:rPr>
          <w:rFonts w:ascii="Arial"/>
          <w:spacing w:val="76"/>
          <w:sz w:val="17"/>
        </w:rPr>
        <w:t> </w:t>
      </w:r>
      <w:r>
        <w:rPr>
          <w:spacing w:val="-2"/>
          <w:w w:val="85"/>
          <w:sz w:val="25"/>
        </w:rPr>
        <w:t>T</w:t>
      </w:r>
      <w:r>
        <w:rPr>
          <w:rFonts w:ascii="Arial"/>
          <w:spacing w:val="-2"/>
          <w:w w:val="85"/>
          <w:sz w:val="17"/>
        </w:rPr>
        <w:t>HAMA100</w:t>
      </w:r>
    </w:p>
    <w:p>
      <w:pPr>
        <w:spacing w:after="0"/>
        <w:jc w:val="center"/>
        <w:rPr>
          <w:rFonts w:ascii="Arial"/>
          <w:sz w:val="17"/>
        </w:rPr>
        <w:sectPr>
          <w:type w:val="continuous"/>
          <w:pgSz w:w="11990" w:h="15730"/>
          <w:pgMar w:header="0" w:footer="346" w:top="1800" w:bottom="280" w:left="0" w:right="460"/>
        </w:sectPr>
      </w:pPr>
    </w:p>
    <w:p>
      <w:pPr>
        <w:pStyle w:val="BodyText"/>
        <w:rPr>
          <w:rFonts w:ascii="Arial"/>
          <w:sz w:val="22"/>
        </w:rPr>
      </w:pPr>
      <w:r>
        <w:rPr/>
        <mc:AlternateContent>
          <mc:Choice Requires="wps">
            <w:drawing>
              <wp:anchor distT="0" distB="0" distL="0" distR="0" allowOverlap="1" layoutInCell="1" locked="0" behindDoc="1" simplePos="0" relativeHeight="484191232">
                <wp:simplePos x="0" y="0"/>
                <wp:positionH relativeFrom="page">
                  <wp:posOffset>0</wp:posOffset>
                </wp:positionH>
                <wp:positionV relativeFrom="page">
                  <wp:posOffset>0</wp:posOffset>
                </wp:positionV>
                <wp:extent cx="7118984" cy="9325610"/>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7118984" cy="9325610"/>
                          <a:chExt cx="7118984" cy="9325610"/>
                        </a:xfrm>
                      </wpg:grpSpPr>
                      <pic:pic>
                        <pic:nvPicPr>
                          <pic:cNvPr id="806" name="Image 806"/>
                          <pic:cNvPicPr/>
                        </pic:nvPicPr>
                        <pic:blipFill>
                          <a:blip r:embed="rId280" cstate="print"/>
                          <a:stretch>
                            <a:fillRect/>
                          </a:stretch>
                        </pic:blipFill>
                        <pic:spPr>
                          <a:xfrm>
                            <a:off x="0" y="476708"/>
                            <a:ext cx="562629" cy="317766"/>
                          </a:xfrm>
                          <a:prstGeom prst="rect">
                            <a:avLst/>
                          </a:prstGeom>
                        </pic:spPr>
                      </pic:pic>
                      <pic:pic>
                        <pic:nvPicPr>
                          <pic:cNvPr id="807" name="Image 807"/>
                          <pic:cNvPicPr/>
                        </pic:nvPicPr>
                        <pic:blipFill>
                          <a:blip r:embed="rId281" cstate="print"/>
                          <a:stretch>
                            <a:fillRect/>
                          </a:stretch>
                        </pic:blipFill>
                        <pic:spPr>
                          <a:xfrm>
                            <a:off x="2862072" y="0"/>
                            <a:ext cx="4256415" cy="9325272"/>
                          </a:xfrm>
                          <a:prstGeom prst="rect">
                            <a:avLst/>
                          </a:prstGeom>
                        </pic:spPr>
                      </pic:pic>
                      <wps:wsp>
                        <wps:cNvPr id="808" name="Graphic 808"/>
                        <wps:cNvSpPr/>
                        <wps:spPr>
                          <a:xfrm>
                            <a:off x="0" y="12"/>
                            <a:ext cx="2862580" cy="1430020"/>
                          </a:xfrm>
                          <a:custGeom>
                            <a:avLst/>
                            <a:gdLst/>
                            <a:ahLst/>
                            <a:cxnLst/>
                            <a:rect l="l" t="t" r="r" b="b"/>
                            <a:pathLst>
                              <a:path w="2862580" h="1430020">
                                <a:moveTo>
                                  <a:pt x="6108" y="0"/>
                                </a:moveTo>
                                <a:lnTo>
                                  <a:pt x="0" y="0"/>
                                </a:lnTo>
                                <a:lnTo>
                                  <a:pt x="0" y="1430007"/>
                                </a:lnTo>
                                <a:lnTo>
                                  <a:pt x="6108" y="1430007"/>
                                </a:lnTo>
                                <a:lnTo>
                                  <a:pt x="6108" y="0"/>
                                </a:lnTo>
                                <a:close/>
                              </a:path>
                              <a:path w="2862580" h="1430020">
                                <a:moveTo>
                                  <a:pt x="2862059" y="464477"/>
                                </a:moveTo>
                                <a:lnTo>
                                  <a:pt x="562622" y="464477"/>
                                </a:lnTo>
                                <a:lnTo>
                                  <a:pt x="562622" y="598919"/>
                                </a:lnTo>
                                <a:lnTo>
                                  <a:pt x="2862059" y="598919"/>
                                </a:lnTo>
                                <a:lnTo>
                                  <a:pt x="2862059" y="46447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60.550pt;height:734.3pt;mso-position-horizontal-relative:page;mso-position-vertical-relative:page;z-index:-19125248" id="docshapegroup454" coordorigin="0,0" coordsize="11211,14686">
                <v:shape style="position:absolute;left:0;top:750;width:887;height:501" type="#_x0000_t75" id="docshape455" stroked="false">
                  <v:imagedata r:id="rId280" o:title=""/>
                </v:shape>
                <v:shape style="position:absolute;left:4507;top:0;width:6704;height:14686" type="#_x0000_t75" id="docshape456" stroked="false">
                  <v:imagedata r:id="rId281" o:title=""/>
                </v:shape>
                <v:shape style="position:absolute;left:0;top:0;width:4508;height:2252" id="docshape457" coordorigin="0,0" coordsize="4508,2252" path="m10,0l0,0,0,2252,10,2252,10,0xm4507,731l886,731,886,943,4507,943,4507,731xe" filled="true" fillcolor="#000000" stroked="false">
                  <v:path arrowok="t"/>
                  <v:fill type="solid"/>
                </v:shape>
                <w10:wrap type="none"/>
              </v:group>
            </w:pict>
          </mc:Fallback>
        </mc:AlternateContent>
      </w:r>
      <w:r>
        <w:rPr/>
        <w:drawing>
          <wp:anchor distT="0" distB="0" distL="0" distR="0" allowOverlap="1" layoutInCell="1" locked="0" behindDoc="0" simplePos="0" relativeHeight="15887872">
            <wp:simplePos x="0" y="0"/>
            <wp:positionH relativeFrom="page">
              <wp:posOffset>67270</wp:posOffset>
            </wp:positionH>
            <wp:positionV relativeFrom="page">
              <wp:posOffset>1210015</wp:posOffset>
            </wp:positionV>
            <wp:extent cx="446434" cy="8598017"/>
            <wp:effectExtent l="0" t="0" r="0" b="0"/>
            <wp:wrapNone/>
            <wp:docPr id="809" name="Image 809"/>
            <wp:cNvGraphicFramePr>
              <a:graphicFrameLocks/>
            </wp:cNvGraphicFramePr>
            <a:graphic>
              <a:graphicData uri="http://schemas.openxmlformats.org/drawingml/2006/picture">
                <pic:pic>
                  <pic:nvPicPr>
                    <pic:cNvPr id="809" name="Image 809"/>
                    <pic:cNvPicPr/>
                  </pic:nvPicPr>
                  <pic:blipFill>
                    <a:blip r:embed="rId282" cstate="print"/>
                    <a:stretch>
                      <a:fillRect/>
                    </a:stretch>
                  </pic:blipFill>
                  <pic:spPr>
                    <a:xfrm>
                      <a:off x="0" y="0"/>
                      <a:ext cx="446434" cy="8598017"/>
                    </a:xfrm>
                    <a:prstGeom prst="rect">
                      <a:avLst/>
                    </a:prstGeom>
                  </pic:spPr>
                </pic:pic>
              </a:graphicData>
            </a:graphic>
          </wp:anchor>
        </w:drawing>
      </w:r>
      <w:r>
        <w:rPr/>
        <mc:AlternateContent>
          <mc:Choice Requires="wps">
            <w:drawing>
              <wp:anchor distT="0" distB="0" distL="0" distR="0" allowOverlap="1" layoutInCell="1" locked="0" behindDoc="0" simplePos="0" relativeHeight="15888384">
                <wp:simplePos x="0" y="0"/>
                <wp:positionH relativeFrom="page">
                  <wp:posOffset>3057</wp:posOffset>
                </wp:positionH>
                <wp:positionV relativeFrom="page">
                  <wp:posOffset>9471934</wp:posOffset>
                </wp:positionV>
                <wp:extent cx="1270" cy="48895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1270" cy="488950"/>
                        </a:xfrm>
                        <a:custGeom>
                          <a:avLst/>
                          <a:gdLst/>
                          <a:ahLst/>
                          <a:cxnLst/>
                          <a:rect l="l" t="t" r="r" b="b"/>
                          <a:pathLst>
                            <a:path w="0" h="488950">
                              <a:moveTo>
                                <a:pt x="0" y="48887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8384" from=".240769pt,784.315367pt" to=".240769pt,745.821594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889408">
                <wp:simplePos x="0" y="0"/>
                <wp:positionH relativeFrom="page">
                  <wp:posOffset>7595497</wp:posOffset>
                </wp:positionH>
                <wp:positionV relativeFrom="page">
                  <wp:posOffset>85612</wp:posOffset>
                </wp:positionV>
                <wp:extent cx="1270" cy="9875520"/>
                <wp:effectExtent l="0" t="0" r="0" b="0"/>
                <wp:wrapNone/>
                <wp:docPr id="811" name="Graphic 811"/>
                <wp:cNvGraphicFramePr>
                  <a:graphicFrameLocks/>
                </wp:cNvGraphicFramePr>
                <a:graphic>
                  <a:graphicData uri="http://schemas.microsoft.com/office/word/2010/wordprocessingShape">
                    <wps:wsp>
                      <wps:cNvPr id="811" name="Graphic 811"/>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89408" from="598.070679pt,784.315346pt" to="598.070679pt,6.741134pt" stroked="true" strokeweight="4.333845pt" strokecolor="#000000">
                <v:stroke dashstyle="solid"/>
                <w10:wrap type="none"/>
              </v:line>
            </w:pict>
          </mc:Fallback>
        </mc:AlternateContent>
      </w: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51"/>
        <w:rPr>
          <w:rFonts w:ascii="Arial"/>
          <w:sz w:val="22"/>
        </w:rPr>
      </w:pPr>
    </w:p>
    <w:p>
      <w:pPr>
        <w:spacing w:line="237" w:lineRule="auto" w:before="1"/>
        <w:ind w:left="878" w:right="5885" w:hanging="1"/>
        <w:jc w:val="both"/>
        <w:rPr>
          <w:i/>
          <w:sz w:val="22"/>
        </w:rPr>
      </w:pPr>
      <w:r>
        <w:rPr/>
        <mc:AlternateContent>
          <mc:Choice Requires="wps">
            <w:drawing>
              <wp:anchor distT="0" distB="0" distL="0" distR="0" allowOverlap="1" layoutInCell="1" locked="0" behindDoc="0" simplePos="0" relativeHeight="15888896">
                <wp:simplePos x="0" y="0"/>
                <wp:positionH relativeFrom="page">
                  <wp:posOffset>7185756</wp:posOffset>
                </wp:positionH>
                <wp:positionV relativeFrom="paragraph">
                  <wp:posOffset>551354</wp:posOffset>
                </wp:positionV>
                <wp:extent cx="1270" cy="2591435"/>
                <wp:effectExtent l="0" t="0" r="0" b="0"/>
                <wp:wrapNone/>
                <wp:docPr id="812" name="Graphic 812"/>
                <wp:cNvGraphicFramePr>
                  <a:graphicFrameLocks/>
                </wp:cNvGraphicFramePr>
                <a:graphic>
                  <a:graphicData uri="http://schemas.microsoft.com/office/word/2010/wordprocessingShape">
                    <wps:wsp>
                      <wps:cNvPr id="812" name="Graphic 812"/>
                      <wps:cNvSpPr/>
                      <wps:spPr>
                        <a:xfrm>
                          <a:off x="0" y="0"/>
                          <a:ext cx="1270" cy="2591435"/>
                        </a:xfrm>
                        <a:custGeom>
                          <a:avLst/>
                          <a:gdLst/>
                          <a:ahLst/>
                          <a:cxnLst/>
                          <a:rect l="l" t="t" r="r" b="b"/>
                          <a:pathLst>
                            <a:path w="0" h="2591435">
                              <a:moveTo>
                                <a:pt x="0" y="2591015"/>
                              </a:moveTo>
                              <a:lnTo>
                                <a:pt x="0" y="0"/>
                              </a:lnTo>
                            </a:path>
                          </a:pathLst>
                        </a:custGeom>
                        <a:ln w="366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88896" from="565.807617pt,247.430765pt" to="565.807617pt,43.413769pt" stroked="true" strokeweight="2.88923pt" strokecolor="#000000">
                <v:stroke dashstyle="solid"/>
                <w10:wrap type="none"/>
              </v:line>
            </w:pict>
          </mc:Fallback>
        </mc:AlternateContent>
      </w:r>
      <w:r>
        <w:rPr>
          <w:sz w:val="22"/>
        </w:rPr>
        <w:t>euphoric episode within a target, to the point of </w:t>
      </w:r>
      <w:r>
        <w:rPr>
          <w:spacing w:val="-2"/>
          <w:sz w:val="22"/>
        </w:rPr>
        <w:t>delirium,</w:t>
      </w:r>
      <w:r>
        <w:rPr>
          <w:spacing w:val="-12"/>
          <w:sz w:val="22"/>
        </w:rPr>
        <w:t> </w:t>
      </w:r>
      <w:r>
        <w:rPr>
          <w:spacing w:val="-2"/>
          <w:sz w:val="22"/>
        </w:rPr>
        <w:t>perversity and</w:t>
      </w:r>
      <w:r>
        <w:rPr>
          <w:spacing w:val="-8"/>
          <w:sz w:val="22"/>
        </w:rPr>
        <w:t> </w:t>
      </w:r>
      <w:r>
        <w:rPr>
          <w:spacing w:val="-2"/>
          <w:sz w:val="22"/>
        </w:rPr>
        <w:t>possibly</w:t>
      </w:r>
      <w:r>
        <w:rPr>
          <w:spacing w:val="7"/>
          <w:sz w:val="22"/>
        </w:rPr>
        <w:t> </w:t>
      </w:r>
      <w:r>
        <w:rPr>
          <w:spacing w:val="-2"/>
          <w:sz w:val="22"/>
        </w:rPr>
        <w:t>torpid</w:t>
      </w:r>
      <w:r>
        <w:rPr>
          <w:spacing w:val="-12"/>
          <w:sz w:val="22"/>
        </w:rPr>
        <w:t> </w:t>
      </w:r>
      <w:r>
        <w:rPr>
          <w:spacing w:val="-2"/>
          <w:sz w:val="22"/>
        </w:rPr>
        <w:t>stupor.</w:t>
      </w:r>
      <w:r>
        <w:rPr>
          <w:spacing w:val="-12"/>
          <w:sz w:val="22"/>
        </w:rPr>
        <w:t> </w:t>
      </w:r>
      <w:r>
        <w:rPr>
          <w:spacing w:val="-2"/>
          <w:sz w:val="22"/>
        </w:rPr>
        <w:t>Cultists </w:t>
      </w:r>
      <w:r>
        <w:rPr>
          <w:sz w:val="22"/>
        </w:rPr>
        <w:t>of</w:t>
      </w:r>
      <w:r>
        <w:rPr>
          <w:spacing w:val="-14"/>
          <w:sz w:val="22"/>
        </w:rPr>
        <w:t> </w:t>
      </w:r>
      <w:r>
        <w:rPr>
          <w:sz w:val="22"/>
        </w:rPr>
        <w:t>Dionysus</w:t>
      </w:r>
      <w:r>
        <w:rPr>
          <w:spacing w:val="-14"/>
          <w:sz w:val="22"/>
        </w:rPr>
        <w:t> </w:t>
      </w:r>
      <w:r>
        <w:rPr>
          <w:sz w:val="22"/>
        </w:rPr>
        <w:t>claim</w:t>
      </w:r>
      <w:r>
        <w:rPr>
          <w:spacing w:val="-14"/>
          <w:sz w:val="22"/>
        </w:rPr>
        <w:t> </w:t>
      </w:r>
      <w:r>
        <w:rPr>
          <w:sz w:val="22"/>
        </w:rPr>
        <w:t>to</w:t>
      </w:r>
      <w:r>
        <w:rPr>
          <w:spacing w:val="-13"/>
          <w:sz w:val="22"/>
        </w:rPr>
        <w:t> </w:t>
      </w:r>
      <w:r>
        <w:rPr>
          <w:sz w:val="22"/>
        </w:rPr>
        <w:t>gain</w:t>
      </w:r>
      <w:r>
        <w:rPr>
          <w:spacing w:val="-14"/>
          <w:sz w:val="22"/>
        </w:rPr>
        <w:t> </w:t>
      </w:r>
      <w:r>
        <w:rPr>
          <w:sz w:val="22"/>
        </w:rPr>
        <w:t>superhuman</w:t>
      </w:r>
      <w:r>
        <w:rPr>
          <w:spacing w:val="-14"/>
          <w:sz w:val="22"/>
        </w:rPr>
        <w:t> </w:t>
      </w:r>
      <w:r>
        <w:rPr>
          <w:sz w:val="22"/>
        </w:rPr>
        <w:t>vigor</w:t>
      </w:r>
      <w:r>
        <w:rPr>
          <w:spacing w:val="-14"/>
          <w:sz w:val="22"/>
        </w:rPr>
        <w:t> </w:t>
      </w:r>
      <w:r>
        <w:rPr>
          <w:sz w:val="22"/>
        </w:rPr>
        <w:t>while</w:t>
      </w:r>
      <w:r>
        <w:rPr>
          <w:spacing w:val="-8"/>
          <w:sz w:val="22"/>
        </w:rPr>
        <w:t> </w:t>
      </w:r>
      <w:r>
        <w:rPr>
          <w:sz w:val="22"/>
        </w:rPr>
        <w:t>in</w:t>
      </w:r>
      <w:r>
        <w:rPr>
          <w:spacing w:val="-14"/>
          <w:sz w:val="22"/>
        </w:rPr>
        <w:t> </w:t>
      </w:r>
      <w:r>
        <w:rPr>
          <w:sz w:val="22"/>
        </w:rPr>
        <w:t>a similar state of intoxication on </w:t>
      </w:r>
      <w:r>
        <w:rPr>
          <w:i/>
          <w:sz w:val="22"/>
        </w:rPr>
        <w:t>oinos.</w:t>
      </w:r>
    </w:p>
    <w:p>
      <w:pPr>
        <w:spacing w:line="235" w:lineRule="auto" w:before="30"/>
        <w:ind w:left="879" w:right="5882" w:firstLine="368"/>
        <w:jc w:val="both"/>
        <w:rPr>
          <w:sz w:val="22"/>
        </w:rPr>
      </w:pPr>
      <w:r>
        <w:rPr>
          <w:sz w:val="22"/>
        </w:rPr>
        <w:t>System:</w:t>
      </w:r>
      <w:r>
        <w:rPr>
          <w:spacing w:val="-2"/>
          <w:sz w:val="22"/>
        </w:rPr>
        <w:t> </w:t>
      </w:r>
      <w:r>
        <w:rPr>
          <w:sz w:val="22"/>
        </w:rPr>
        <w:t>For</w:t>
      </w:r>
      <w:r>
        <w:rPr>
          <w:spacing w:val="-4"/>
          <w:sz w:val="22"/>
        </w:rPr>
        <w:t> </w:t>
      </w:r>
      <w:r>
        <w:rPr>
          <w:sz w:val="22"/>
        </w:rPr>
        <w:t>each success on the</w:t>
      </w:r>
      <w:r>
        <w:rPr>
          <w:spacing w:val="-4"/>
          <w:sz w:val="22"/>
        </w:rPr>
        <w:t> </w:t>
      </w:r>
      <w:r>
        <w:rPr>
          <w:sz w:val="22"/>
        </w:rPr>
        <w:t>activation</w:t>
      </w:r>
      <w:r>
        <w:rPr>
          <w:spacing w:val="24"/>
          <w:sz w:val="22"/>
        </w:rPr>
        <w:t> </w:t>
      </w:r>
      <w:r>
        <w:rPr>
          <w:sz w:val="22"/>
        </w:rPr>
        <w:t>roll,</w:t>
      </w:r>
      <w:r>
        <w:rPr>
          <w:spacing w:val="-5"/>
          <w:sz w:val="22"/>
        </w:rPr>
        <w:t> </w:t>
      </w:r>
      <w:r>
        <w:rPr>
          <w:sz w:val="22"/>
        </w:rPr>
        <w:t>a subject remains under the effects of Hamartia for a scene. Victims affected lower </w:t>
      </w:r>
      <w:r>
        <w:rPr>
          <w:i/>
          <w:sz w:val="24"/>
        </w:rPr>
        <w:t>all </w:t>
      </w:r>
      <w:r>
        <w:rPr>
          <w:sz w:val="22"/>
        </w:rPr>
        <w:t>dice pools by two, though they gain two dice to Strength-related pools. Targets</w:t>
      </w:r>
      <w:r>
        <w:rPr>
          <w:spacing w:val="-14"/>
          <w:sz w:val="22"/>
        </w:rPr>
        <w:t> </w:t>
      </w:r>
      <w:r>
        <w:rPr>
          <w:sz w:val="22"/>
        </w:rPr>
        <w:t>can</w:t>
      </w:r>
      <w:r>
        <w:rPr>
          <w:spacing w:val="-14"/>
          <w:sz w:val="22"/>
        </w:rPr>
        <w:t> </w:t>
      </w:r>
      <w:r>
        <w:rPr>
          <w:sz w:val="22"/>
        </w:rPr>
        <w:t>resist</w:t>
      </w:r>
      <w:r>
        <w:rPr>
          <w:spacing w:val="-14"/>
          <w:sz w:val="22"/>
        </w:rPr>
        <w:t> </w:t>
      </w:r>
      <w:r>
        <w:rPr>
          <w:sz w:val="22"/>
        </w:rPr>
        <w:t>this</w:t>
      </w:r>
      <w:r>
        <w:rPr>
          <w:spacing w:val="-13"/>
          <w:sz w:val="22"/>
        </w:rPr>
        <w:t> </w:t>
      </w:r>
      <w:r>
        <w:rPr>
          <w:sz w:val="22"/>
        </w:rPr>
        <w:t>effect</w:t>
      </w:r>
      <w:r>
        <w:rPr>
          <w:spacing w:val="-14"/>
          <w:sz w:val="22"/>
        </w:rPr>
        <w:t> </w:t>
      </w:r>
      <w:r>
        <w:rPr>
          <w:sz w:val="22"/>
        </w:rPr>
        <w:t>by</w:t>
      </w:r>
      <w:r>
        <w:rPr>
          <w:spacing w:val="-14"/>
          <w:sz w:val="22"/>
        </w:rPr>
        <w:t> </w:t>
      </w:r>
      <w:r>
        <w:rPr>
          <w:sz w:val="22"/>
        </w:rPr>
        <w:t>scoring</w:t>
      </w:r>
      <w:r>
        <w:rPr>
          <w:spacing w:val="-14"/>
          <w:sz w:val="22"/>
        </w:rPr>
        <w:t> </w:t>
      </w:r>
      <w:r>
        <w:rPr>
          <w:sz w:val="22"/>
        </w:rPr>
        <w:t>more</w:t>
      </w:r>
      <w:r>
        <w:rPr>
          <w:spacing w:val="-13"/>
          <w:sz w:val="22"/>
        </w:rPr>
        <w:t> </w:t>
      </w:r>
      <w:r>
        <w:rPr>
          <w:sz w:val="22"/>
        </w:rPr>
        <w:t>successes on</w:t>
      </w:r>
      <w:r>
        <w:rPr>
          <w:spacing w:val="-14"/>
          <w:sz w:val="22"/>
        </w:rPr>
        <w:t> </w:t>
      </w:r>
      <w:r>
        <w:rPr>
          <w:sz w:val="22"/>
        </w:rPr>
        <w:t>a</w:t>
      </w:r>
      <w:r>
        <w:rPr>
          <w:spacing w:val="-14"/>
          <w:sz w:val="22"/>
        </w:rPr>
        <w:t> </w:t>
      </w:r>
      <w:r>
        <w:rPr>
          <w:sz w:val="22"/>
        </w:rPr>
        <w:t>Stamina</w:t>
      </w:r>
      <w:r>
        <w:rPr>
          <w:spacing w:val="-5"/>
          <w:sz w:val="22"/>
        </w:rPr>
        <w:t> </w:t>
      </w:r>
      <w:r>
        <w:rPr>
          <w:sz w:val="22"/>
        </w:rPr>
        <w:t>roll (difficulty</w:t>
      </w:r>
      <w:r>
        <w:rPr>
          <w:spacing w:val="15"/>
          <w:sz w:val="22"/>
        </w:rPr>
        <w:t> </w:t>
      </w:r>
      <w:r>
        <w:rPr>
          <w:sz w:val="22"/>
        </w:rPr>
        <w:t>7).</w:t>
      </w:r>
      <w:r>
        <w:rPr>
          <w:spacing w:val="-14"/>
          <w:sz w:val="22"/>
        </w:rPr>
        <w:t> </w:t>
      </w:r>
      <w:r>
        <w:rPr>
          <w:sz w:val="22"/>
        </w:rPr>
        <w:t>The</w:t>
      </w:r>
      <w:r>
        <w:rPr>
          <w:spacing w:val="-14"/>
          <w:sz w:val="22"/>
        </w:rPr>
        <w:t> </w:t>
      </w:r>
      <w:r>
        <w:rPr>
          <w:sz w:val="22"/>
        </w:rPr>
        <w:t>Storyteller should decide how</w:t>
      </w:r>
      <w:r>
        <w:rPr>
          <w:spacing w:val="-1"/>
          <w:sz w:val="22"/>
        </w:rPr>
        <w:t> </w:t>
      </w:r>
      <w:r>
        <w:rPr>
          <w:sz w:val="22"/>
        </w:rPr>
        <w:t>a</w:t>
      </w:r>
      <w:r>
        <w:rPr>
          <w:spacing w:val="-4"/>
          <w:sz w:val="22"/>
        </w:rPr>
        <w:t> </w:t>
      </w:r>
      <w:r>
        <w:rPr>
          <w:sz w:val="22"/>
        </w:rPr>
        <w:t>character reacts to this</w:t>
      </w:r>
      <w:r>
        <w:rPr>
          <w:spacing w:val="-2"/>
          <w:sz w:val="22"/>
        </w:rPr>
        <w:t> </w:t>
      </w:r>
      <w:r>
        <w:rPr>
          <w:sz w:val="22"/>
        </w:rPr>
        <w:t>type</w:t>
      </w:r>
      <w:r>
        <w:rPr>
          <w:spacing w:val="-13"/>
          <w:sz w:val="22"/>
        </w:rPr>
        <w:t> </w:t>
      </w:r>
      <w:r>
        <w:rPr>
          <w:sz w:val="22"/>
        </w:rPr>
        <w:t>of intoxica­ tion,</w:t>
      </w:r>
      <w:r>
        <w:rPr>
          <w:spacing w:val="-14"/>
          <w:sz w:val="22"/>
        </w:rPr>
        <w:t> </w:t>
      </w:r>
      <w:r>
        <w:rPr>
          <w:sz w:val="22"/>
        </w:rPr>
        <w:t>as</w:t>
      </w:r>
      <w:r>
        <w:rPr>
          <w:spacing w:val="-14"/>
          <w:sz w:val="22"/>
        </w:rPr>
        <w:t> </w:t>
      </w:r>
      <w:r>
        <w:rPr>
          <w:sz w:val="22"/>
        </w:rPr>
        <w:t>a</w:t>
      </w:r>
      <w:r>
        <w:rPr>
          <w:spacing w:val="-14"/>
          <w:sz w:val="22"/>
        </w:rPr>
        <w:t> </w:t>
      </w:r>
      <w:r>
        <w:rPr>
          <w:sz w:val="22"/>
        </w:rPr>
        <w:t>character's</w:t>
      </w:r>
      <w:r>
        <w:rPr>
          <w:spacing w:val="-3"/>
          <w:sz w:val="22"/>
        </w:rPr>
        <w:t> </w:t>
      </w:r>
      <w:r>
        <w:rPr>
          <w:sz w:val="22"/>
        </w:rPr>
        <w:t>Nature</w:t>
      </w:r>
      <w:r>
        <w:rPr>
          <w:spacing w:val="8"/>
          <w:sz w:val="22"/>
        </w:rPr>
        <w:t> </w:t>
      </w:r>
      <w:r>
        <w:rPr>
          <w:sz w:val="22"/>
        </w:rPr>
        <w:t>may</w:t>
      </w:r>
      <w:r>
        <w:rPr>
          <w:spacing w:val="-8"/>
          <w:sz w:val="22"/>
        </w:rPr>
        <w:t> </w:t>
      </w:r>
      <w:r>
        <w:rPr>
          <w:sz w:val="22"/>
        </w:rPr>
        <w:t>dictate</w:t>
      </w:r>
      <w:r>
        <w:rPr>
          <w:spacing w:val="-13"/>
          <w:sz w:val="22"/>
        </w:rPr>
        <w:t> </w:t>
      </w:r>
      <w:r>
        <w:rPr>
          <w:sz w:val="22"/>
        </w:rPr>
        <w:t>actions.</w:t>
      </w:r>
      <w:r>
        <w:rPr>
          <w:spacing w:val="-8"/>
          <w:sz w:val="22"/>
        </w:rPr>
        <w:t> </w:t>
      </w:r>
      <w:r>
        <w:rPr>
          <w:sz w:val="22"/>
        </w:rPr>
        <w:t>Some might stand very still and glassy-eyed, while others might choose to</w:t>
      </w:r>
      <w:r>
        <w:rPr>
          <w:spacing w:val="-9"/>
          <w:sz w:val="22"/>
        </w:rPr>
        <w:t> </w:t>
      </w:r>
      <w:r>
        <w:rPr>
          <w:sz w:val="22"/>
        </w:rPr>
        <w:t>engage in</w:t>
      </w:r>
      <w:r>
        <w:rPr>
          <w:spacing w:val="-12"/>
          <w:sz w:val="22"/>
        </w:rPr>
        <w:t> </w:t>
      </w:r>
      <w:r>
        <w:rPr>
          <w:sz w:val="22"/>
        </w:rPr>
        <w:t>conjugal relations with</w:t>
      </w:r>
      <w:r>
        <w:rPr>
          <w:spacing w:val="-1"/>
          <w:sz w:val="22"/>
        </w:rPr>
        <w:t> </w:t>
      </w:r>
      <w:r>
        <w:rPr>
          <w:sz w:val="22"/>
        </w:rPr>
        <w:t>the people around them (gender notwithstanding). This power lasts for one scene.</w:t>
      </w:r>
    </w:p>
    <w:p>
      <w:pPr>
        <w:pStyle w:val="ListParagraph"/>
        <w:numPr>
          <w:ilvl w:val="1"/>
          <w:numId w:val="17"/>
        </w:numPr>
        <w:tabs>
          <w:tab w:pos="1003" w:val="left" w:leader="none"/>
          <w:tab w:pos="1595" w:val="left" w:leader="none"/>
        </w:tabs>
        <w:spacing w:line="240" w:lineRule="auto" w:before="191" w:after="0"/>
        <w:ind w:left="1003" w:right="0" w:hanging="163"/>
        <w:jc w:val="left"/>
        <w:rPr>
          <w:sz w:val="16"/>
        </w:rPr>
      </w:pPr>
      <w:r>
        <w:rPr>
          <w:w w:val="115"/>
          <w:sz w:val="16"/>
        </w:rPr>
        <w:t>•</w:t>
      </w:r>
      <w:r>
        <w:rPr>
          <w:spacing w:val="52"/>
          <w:w w:val="115"/>
          <w:sz w:val="16"/>
        </w:rPr>
        <w:t> </w:t>
      </w:r>
      <w:r>
        <w:rPr>
          <w:w w:val="115"/>
          <w:sz w:val="16"/>
        </w:rPr>
        <w:t>•</w:t>
      </w:r>
      <w:r>
        <w:rPr>
          <w:spacing w:val="53"/>
          <w:w w:val="115"/>
          <w:sz w:val="16"/>
        </w:rPr>
        <w:t> </w:t>
      </w:r>
      <w:r>
        <w:rPr>
          <w:spacing w:val="-10"/>
          <w:w w:val="115"/>
          <w:sz w:val="16"/>
        </w:rPr>
        <w:t>•</w:t>
      </w:r>
      <w:r>
        <w:rPr>
          <w:sz w:val="16"/>
        </w:rPr>
        <w:tab/>
      </w:r>
      <w:r>
        <w:rPr>
          <w:spacing w:val="-2"/>
          <w:w w:val="115"/>
          <w:sz w:val="16"/>
        </w:rPr>
        <w:t>ENTHOUSlASM6S</w:t>
      </w:r>
    </w:p>
    <w:p>
      <w:pPr>
        <w:spacing w:line="237" w:lineRule="auto" w:before="12"/>
        <w:ind w:left="894" w:right="5873" w:firstLine="365"/>
        <w:jc w:val="both"/>
        <w:rPr>
          <w:sz w:val="22"/>
        </w:rPr>
      </w:pPr>
      <w:r>
        <w:rPr>
          <w:sz w:val="22"/>
        </w:rPr>
        <w:t>A </w:t>
      </w:r>
      <w:r>
        <w:rPr>
          <w:i/>
          <w:sz w:val="22"/>
        </w:rPr>
        <w:t>thyrsus </w:t>
      </w:r>
      <w:r>
        <w:rPr>
          <w:sz w:val="22"/>
        </w:rPr>
        <w:t>may</w:t>
      </w:r>
      <w:r>
        <w:rPr>
          <w:spacing w:val="-1"/>
          <w:sz w:val="22"/>
        </w:rPr>
        <w:t> </w:t>
      </w:r>
      <w:r>
        <w:rPr>
          <w:sz w:val="22"/>
        </w:rPr>
        <w:t>exude a</w:t>
      </w:r>
      <w:r>
        <w:rPr>
          <w:spacing w:val="-7"/>
          <w:sz w:val="22"/>
        </w:rPr>
        <w:t> </w:t>
      </w:r>
      <w:r>
        <w:rPr>
          <w:sz w:val="22"/>
        </w:rPr>
        <w:t>pheromone</w:t>
      </w:r>
      <w:r>
        <w:rPr>
          <w:spacing w:val="21"/>
          <w:sz w:val="22"/>
        </w:rPr>
        <w:t> </w:t>
      </w:r>
      <w:r>
        <w:rPr>
          <w:sz w:val="22"/>
        </w:rPr>
        <w:t>into</w:t>
      </w:r>
      <w:r>
        <w:rPr>
          <w:spacing w:val="-3"/>
          <w:sz w:val="22"/>
        </w:rPr>
        <w:t> </w:t>
      </w:r>
      <w:r>
        <w:rPr>
          <w:sz w:val="22"/>
        </w:rPr>
        <w:t>the</w:t>
      </w:r>
      <w:r>
        <w:rPr>
          <w:spacing w:val="-10"/>
          <w:sz w:val="22"/>
        </w:rPr>
        <w:t> </w:t>
      </w:r>
      <w:r>
        <w:rPr>
          <w:sz w:val="22"/>
        </w:rPr>
        <w:t>air</w:t>
      </w:r>
      <w:r>
        <w:rPr>
          <w:spacing w:val="-3"/>
          <w:sz w:val="22"/>
        </w:rPr>
        <w:t> </w:t>
      </w:r>
      <w:r>
        <w:rPr>
          <w:sz w:val="22"/>
        </w:rPr>
        <w:t>all about her person. Those affected fall into a druglike stupor</w:t>
      </w:r>
      <w:r>
        <w:rPr>
          <w:spacing w:val="-14"/>
          <w:sz w:val="22"/>
        </w:rPr>
        <w:t> </w:t>
      </w:r>
      <w:r>
        <w:rPr>
          <w:sz w:val="22"/>
        </w:rPr>
        <w:t>as</w:t>
      </w:r>
      <w:r>
        <w:rPr>
          <w:spacing w:val="-14"/>
          <w:sz w:val="22"/>
        </w:rPr>
        <w:t> </w:t>
      </w:r>
      <w:r>
        <w:rPr>
          <w:sz w:val="22"/>
        </w:rPr>
        <w:t>the</w:t>
      </w:r>
      <w:r>
        <w:rPr>
          <w:spacing w:val="-14"/>
          <w:sz w:val="22"/>
        </w:rPr>
        <w:t> </w:t>
      </w:r>
      <w:r>
        <w:rPr>
          <w:sz w:val="22"/>
        </w:rPr>
        <w:t>empathogenic</w:t>
      </w:r>
      <w:r>
        <w:rPr>
          <w:spacing w:val="-13"/>
          <w:sz w:val="22"/>
        </w:rPr>
        <w:t> </w:t>
      </w:r>
      <w:r>
        <w:rPr>
          <w:sz w:val="22"/>
        </w:rPr>
        <w:t>toxin</w:t>
      </w:r>
      <w:r>
        <w:rPr>
          <w:spacing w:val="-13"/>
          <w:sz w:val="22"/>
        </w:rPr>
        <w:t> </w:t>
      </w:r>
      <w:r>
        <w:rPr>
          <w:sz w:val="22"/>
        </w:rPr>
        <w:t>induces</w:t>
      </w:r>
      <w:r>
        <w:rPr>
          <w:spacing w:val="-14"/>
          <w:sz w:val="22"/>
        </w:rPr>
        <w:t> </w:t>
      </w:r>
      <w:r>
        <w:rPr>
          <w:sz w:val="22"/>
        </w:rPr>
        <w:t>visions</w:t>
      </w:r>
      <w:r>
        <w:rPr>
          <w:spacing w:val="-13"/>
          <w:sz w:val="22"/>
        </w:rPr>
        <w:t> </w:t>
      </w:r>
      <w:r>
        <w:rPr>
          <w:sz w:val="22"/>
        </w:rPr>
        <w:t>of</w:t>
      </w:r>
      <w:r>
        <w:rPr>
          <w:spacing w:val="-10"/>
          <w:sz w:val="22"/>
        </w:rPr>
        <w:t> </w:t>
      </w:r>
      <w:r>
        <w:rPr>
          <w:sz w:val="22"/>
        </w:rPr>
        <w:t>all sorts of ephemeral creatures: fauns chasing nymphs, angels in</w:t>
      </w:r>
      <w:r>
        <w:rPr>
          <w:spacing w:val="-11"/>
          <w:sz w:val="22"/>
        </w:rPr>
        <w:t> </w:t>
      </w:r>
      <w:r>
        <w:rPr>
          <w:sz w:val="22"/>
        </w:rPr>
        <w:t>flight,</w:t>
      </w:r>
      <w:r>
        <w:rPr>
          <w:spacing w:val="-6"/>
          <w:sz w:val="22"/>
        </w:rPr>
        <w:t> </w:t>
      </w:r>
      <w:r>
        <w:rPr>
          <w:sz w:val="22"/>
        </w:rPr>
        <w:t>sprites dancing in the</w:t>
      </w:r>
      <w:r>
        <w:rPr>
          <w:spacing w:val="-4"/>
          <w:sz w:val="22"/>
        </w:rPr>
        <w:t> </w:t>
      </w:r>
      <w:r>
        <w:rPr>
          <w:sz w:val="22"/>
        </w:rPr>
        <w:t>comers</w:t>
      </w:r>
      <w:r>
        <w:rPr>
          <w:spacing w:val="-9"/>
          <w:sz w:val="22"/>
        </w:rPr>
        <w:t> </w:t>
      </w:r>
      <w:r>
        <w:rPr>
          <w:sz w:val="22"/>
        </w:rPr>
        <w:t>of</w:t>
      </w:r>
      <w:r>
        <w:rPr>
          <w:spacing w:val="-6"/>
          <w:sz w:val="22"/>
        </w:rPr>
        <w:t> </w:t>
      </w:r>
      <w:r>
        <w:rPr>
          <w:sz w:val="22"/>
        </w:rPr>
        <w:t>one's eyes,</w:t>
      </w:r>
      <w:r>
        <w:rPr>
          <w:spacing w:val="-14"/>
          <w:sz w:val="22"/>
        </w:rPr>
        <w:t> </w:t>
      </w:r>
      <w:r>
        <w:rPr>
          <w:sz w:val="22"/>
        </w:rPr>
        <w:t>and</w:t>
      </w:r>
      <w:r>
        <w:rPr>
          <w:spacing w:val="-14"/>
          <w:sz w:val="22"/>
        </w:rPr>
        <w:t> </w:t>
      </w:r>
      <w:r>
        <w:rPr>
          <w:sz w:val="22"/>
        </w:rPr>
        <w:t>the</w:t>
      </w:r>
      <w:r>
        <w:rPr>
          <w:spacing w:val="-14"/>
          <w:sz w:val="22"/>
        </w:rPr>
        <w:t> </w:t>
      </w:r>
      <w:r>
        <w:rPr>
          <w:sz w:val="22"/>
        </w:rPr>
        <w:t>like.</w:t>
      </w:r>
      <w:r>
        <w:rPr>
          <w:spacing w:val="-13"/>
          <w:sz w:val="22"/>
        </w:rPr>
        <w:t> </w:t>
      </w:r>
      <w:r>
        <w:rPr>
          <w:sz w:val="22"/>
        </w:rPr>
        <w:t>The</w:t>
      </w:r>
      <w:r>
        <w:rPr>
          <w:spacing w:val="-14"/>
          <w:sz w:val="22"/>
        </w:rPr>
        <w:t> </w:t>
      </w:r>
      <w:r>
        <w:rPr>
          <w:sz w:val="22"/>
        </w:rPr>
        <w:t>pheromone</w:t>
      </w:r>
      <w:r>
        <w:rPr>
          <w:spacing w:val="-7"/>
          <w:sz w:val="22"/>
        </w:rPr>
        <w:t> </w:t>
      </w:r>
      <w:r>
        <w:rPr>
          <w:sz w:val="22"/>
        </w:rPr>
        <w:t>induces</w:t>
      </w:r>
      <w:r>
        <w:rPr>
          <w:spacing w:val="-14"/>
          <w:sz w:val="22"/>
        </w:rPr>
        <w:t> </w:t>
      </w:r>
      <w:r>
        <w:rPr>
          <w:sz w:val="22"/>
        </w:rPr>
        <w:t>a</w:t>
      </w:r>
      <w:r>
        <w:rPr>
          <w:spacing w:val="-14"/>
          <w:sz w:val="22"/>
        </w:rPr>
        <w:t> </w:t>
      </w:r>
      <w:r>
        <w:rPr>
          <w:sz w:val="22"/>
        </w:rPr>
        <w:t>happiness within the affected targets, who are likely to dance around</w:t>
      </w:r>
      <w:r>
        <w:rPr>
          <w:spacing w:val="40"/>
          <w:sz w:val="22"/>
        </w:rPr>
        <w:t> </w:t>
      </w:r>
      <w:r>
        <w:rPr>
          <w:sz w:val="22"/>
        </w:rPr>
        <w:t>in</w:t>
      </w:r>
      <w:r>
        <w:rPr>
          <w:spacing w:val="40"/>
          <w:sz w:val="22"/>
        </w:rPr>
        <w:t> </w:t>
      </w:r>
      <w:r>
        <w:rPr>
          <w:sz w:val="22"/>
        </w:rPr>
        <w:t>glee</w:t>
      </w:r>
      <w:r>
        <w:rPr>
          <w:spacing w:val="40"/>
          <w:sz w:val="22"/>
        </w:rPr>
        <w:t> </w:t>
      </w:r>
      <w:r>
        <w:rPr>
          <w:sz w:val="22"/>
        </w:rPr>
        <w:t>to</w:t>
      </w:r>
      <w:r>
        <w:rPr>
          <w:spacing w:val="40"/>
          <w:sz w:val="22"/>
        </w:rPr>
        <w:t> </w:t>
      </w:r>
      <w:r>
        <w:rPr>
          <w:sz w:val="22"/>
        </w:rPr>
        <w:t>fictitious</w:t>
      </w:r>
      <w:r>
        <w:rPr>
          <w:spacing w:val="40"/>
          <w:sz w:val="22"/>
        </w:rPr>
        <w:t> </w:t>
      </w:r>
      <w:r>
        <w:rPr>
          <w:sz w:val="22"/>
        </w:rPr>
        <w:t>music</w:t>
      </w:r>
      <w:r>
        <w:rPr>
          <w:spacing w:val="40"/>
          <w:sz w:val="22"/>
        </w:rPr>
        <w:t> </w:t>
      </w:r>
      <w:r>
        <w:rPr>
          <w:sz w:val="22"/>
        </w:rPr>
        <w:t>with</w:t>
      </w:r>
      <w:r>
        <w:rPr>
          <w:spacing w:val="40"/>
          <w:sz w:val="22"/>
        </w:rPr>
        <w:t> </w:t>
      </w:r>
      <w:r>
        <w:rPr>
          <w:sz w:val="22"/>
        </w:rPr>
        <w:t>make­ believe creatures.</w:t>
      </w:r>
    </w:p>
    <w:p>
      <w:pPr>
        <w:spacing w:line="237" w:lineRule="auto" w:before="27"/>
        <w:ind w:left="903" w:right="5869" w:firstLine="364"/>
        <w:jc w:val="both"/>
        <w:rPr>
          <w:sz w:val="22"/>
        </w:rPr>
      </w:pPr>
      <w:r>
        <w:rPr>
          <w:sz w:val="22"/>
        </w:rPr>
        <w:t>System:</w:t>
      </w:r>
      <w:r>
        <w:rPr>
          <w:spacing w:val="-14"/>
          <w:sz w:val="22"/>
        </w:rPr>
        <w:t> </w:t>
      </w:r>
      <w:r>
        <w:rPr>
          <w:sz w:val="22"/>
        </w:rPr>
        <w:t>A</w:t>
      </w:r>
      <w:r>
        <w:rPr>
          <w:spacing w:val="-14"/>
          <w:sz w:val="22"/>
        </w:rPr>
        <w:t> </w:t>
      </w:r>
      <w:r>
        <w:rPr>
          <w:sz w:val="22"/>
        </w:rPr>
        <w:t>thaumaturge</w:t>
      </w:r>
      <w:r>
        <w:rPr>
          <w:spacing w:val="-14"/>
          <w:sz w:val="22"/>
        </w:rPr>
        <w:t> </w:t>
      </w:r>
      <w:r>
        <w:rPr>
          <w:sz w:val="22"/>
        </w:rPr>
        <w:t>successfully</w:t>
      </w:r>
      <w:r>
        <w:rPr>
          <w:spacing w:val="-9"/>
          <w:sz w:val="22"/>
        </w:rPr>
        <w:t> </w:t>
      </w:r>
      <w:r>
        <w:rPr>
          <w:sz w:val="22"/>
        </w:rPr>
        <w:t>invoking</w:t>
      </w:r>
      <w:r>
        <w:rPr>
          <w:spacing w:val="-14"/>
          <w:sz w:val="22"/>
        </w:rPr>
        <w:t> </w:t>
      </w:r>
      <w:r>
        <w:rPr>
          <w:sz w:val="22"/>
        </w:rPr>
        <w:t>this affects any target within a 10-foot radius of herself. Victims</w:t>
      </w:r>
      <w:r>
        <w:rPr>
          <w:spacing w:val="-5"/>
          <w:sz w:val="22"/>
        </w:rPr>
        <w:t> </w:t>
      </w:r>
      <w:r>
        <w:rPr>
          <w:sz w:val="22"/>
        </w:rPr>
        <w:t>suffer</w:t>
      </w:r>
      <w:r>
        <w:rPr>
          <w:spacing w:val="-1"/>
          <w:sz w:val="22"/>
        </w:rPr>
        <w:t> </w:t>
      </w:r>
      <w:r>
        <w:rPr>
          <w:sz w:val="22"/>
        </w:rPr>
        <w:t>a two-dice penalty to all</w:t>
      </w:r>
      <w:r>
        <w:rPr>
          <w:spacing w:val="-2"/>
          <w:sz w:val="22"/>
        </w:rPr>
        <w:t> </w:t>
      </w:r>
      <w:r>
        <w:rPr>
          <w:sz w:val="22"/>
        </w:rPr>
        <w:t>Dexterity and Intelligence dice pools for one scene. Furthermore, </w:t>
      </w:r>
      <w:r>
        <w:rPr>
          <w:spacing w:val="-2"/>
          <w:sz w:val="22"/>
        </w:rPr>
        <w:t>victims</w:t>
      </w:r>
      <w:r>
        <w:rPr>
          <w:spacing w:val="-12"/>
          <w:sz w:val="22"/>
        </w:rPr>
        <w:t> </w:t>
      </w:r>
      <w:r>
        <w:rPr>
          <w:spacing w:val="-2"/>
          <w:sz w:val="22"/>
        </w:rPr>
        <w:t>under</w:t>
      </w:r>
      <w:r>
        <w:rPr>
          <w:spacing w:val="-12"/>
          <w:sz w:val="22"/>
        </w:rPr>
        <w:t> </w:t>
      </w:r>
      <w:r>
        <w:rPr>
          <w:spacing w:val="-2"/>
          <w:sz w:val="22"/>
        </w:rPr>
        <w:t>the</w:t>
      </w:r>
      <w:r>
        <w:rPr>
          <w:spacing w:val="-12"/>
          <w:sz w:val="22"/>
        </w:rPr>
        <w:t> </w:t>
      </w:r>
      <w:r>
        <w:rPr>
          <w:spacing w:val="-2"/>
          <w:sz w:val="22"/>
        </w:rPr>
        <w:t>effects</w:t>
      </w:r>
      <w:r>
        <w:rPr>
          <w:spacing w:val="-11"/>
          <w:sz w:val="22"/>
        </w:rPr>
        <w:t> </w:t>
      </w:r>
      <w:r>
        <w:rPr>
          <w:spacing w:val="-2"/>
          <w:sz w:val="22"/>
        </w:rPr>
        <w:t>of</w:t>
      </w:r>
      <w:r>
        <w:rPr>
          <w:spacing w:val="-8"/>
          <w:sz w:val="22"/>
        </w:rPr>
        <w:t> </w:t>
      </w:r>
      <w:r>
        <w:rPr>
          <w:spacing w:val="-2"/>
          <w:sz w:val="22"/>
        </w:rPr>
        <w:t>Enthousiasm6s</w:t>
      </w:r>
      <w:r>
        <w:rPr>
          <w:sz w:val="22"/>
        </w:rPr>
        <w:t> </w:t>
      </w:r>
      <w:r>
        <w:rPr>
          <w:spacing w:val="-2"/>
          <w:sz w:val="22"/>
        </w:rPr>
        <w:t>are</w:t>
      </w:r>
      <w:r>
        <w:rPr>
          <w:spacing w:val="-9"/>
          <w:sz w:val="22"/>
        </w:rPr>
        <w:t> </w:t>
      </w:r>
      <w:r>
        <w:rPr>
          <w:spacing w:val="-2"/>
          <w:sz w:val="22"/>
        </w:rPr>
        <w:t>passive, </w:t>
      </w:r>
      <w:r>
        <w:rPr>
          <w:sz w:val="22"/>
        </w:rPr>
        <w:t>content to</w:t>
      </w:r>
      <w:r>
        <w:rPr>
          <w:spacing w:val="-10"/>
          <w:sz w:val="22"/>
        </w:rPr>
        <w:t> </w:t>
      </w:r>
      <w:r>
        <w:rPr>
          <w:sz w:val="22"/>
        </w:rPr>
        <w:t>while</w:t>
      </w:r>
      <w:r>
        <w:rPr>
          <w:spacing w:val="-9"/>
          <w:sz w:val="22"/>
        </w:rPr>
        <w:t> </w:t>
      </w:r>
      <w:r>
        <w:rPr>
          <w:sz w:val="22"/>
        </w:rPr>
        <w:t>away their time in</w:t>
      </w:r>
      <w:r>
        <w:rPr>
          <w:spacing w:val="-5"/>
          <w:sz w:val="22"/>
        </w:rPr>
        <w:t> </w:t>
      </w:r>
      <w:r>
        <w:rPr>
          <w:sz w:val="22"/>
        </w:rPr>
        <w:t>the</w:t>
      </w:r>
      <w:r>
        <w:rPr>
          <w:spacing w:val="-14"/>
          <w:sz w:val="22"/>
        </w:rPr>
        <w:t> </w:t>
      </w:r>
      <w:r>
        <w:rPr>
          <w:sz w:val="22"/>
        </w:rPr>
        <w:t>euphoric haze. Anyone</w:t>
      </w:r>
      <w:r>
        <w:rPr>
          <w:spacing w:val="-3"/>
          <w:sz w:val="22"/>
        </w:rPr>
        <w:t> </w:t>
      </w:r>
      <w:r>
        <w:rPr>
          <w:sz w:val="22"/>
        </w:rPr>
        <w:t>wishing</w:t>
      </w:r>
      <w:r>
        <w:rPr>
          <w:spacing w:val="-2"/>
          <w:sz w:val="22"/>
        </w:rPr>
        <w:t> </w:t>
      </w:r>
      <w:r>
        <w:rPr>
          <w:sz w:val="22"/>
        </w:rPr>
        <w:t>to</w:t>
      </w:r>
      <w:r>
        <w:rPr>
          <w:spacing w:val="-14"/>
          <w:sz w:val="22"/>
        </w:rPr>
        <w:t> </w:t>
      </w:r>
      <w:r>
        <w:rPr>
          <w:sz w:val="22"/>
        </w:rPr>
        <w:t>take</w:t>
      </w:r>
      <w:r>
        <w:rPr>
          <w:spacing w:val="-14"/>
          <w:sz w:val="22"/>
        </w:rPr>
        <w:t> </w:t>
      </w:r>
      <w:r>
        <w:rPr>
          <w:sz w:val="22"/>
        </w:rPr>
        <w:t>any</w:t>
      </w:r>
      <w:r>
        <w:rPr>
          <w:spacing w:val="-10"/>
          <w:sz w:val="22"/>
        </w:rPr>
        <w:t> </w:t>
      </w:r>
      <w:r>
        <w:rPr>
          <w:sz w:val="22"/>
        </w:rPr>
        <w:t>action must</w:t>
      </w:r>
      <w:r>
        <w:rPr>
          <w:spacing w:val="-14"/>
          <w:sz w:val="22"/>
        </w:rPr>
        <w:t> </w:t>
      </w:r>
      <w:r>
        <w:rPr>
          <w:sz w:val="22"/>
        </w:rPr>
        <w:t>spend</w:t>
      </w:r>
      <w:r>
        <w:rPr>
          <w:spacing w:val="-4"/>
          <w:sz w:val="22"/>
        </w:rPr>
        <w:t> </w:t>
      </w:r>
      <w:r>
        <w:rPr>
          <w:sz w:val="22"/>
        </w:rPr>
        <w:t>a point of Willpower to shrug off its effects</w:t>
      </w:r>
      <w:r>
        <w:rPr>
          <w:spacing w:val="-4"/>
          <w:sz w:val="22"/>
        </w:rPr>
        <w:t> </w:t>
      </w:r>
      <w:r>
        <w:rPr>
          <w:sz w:val="22"/>
        </w:rPr>
        <w:t>for a tum.</w:t>
      </w:r>
    </w:p>
    <w:p>
      <w:pPr>
        <w:pStyle w:val="ListParagraph"/>
        <w:numPr>
          <w:ilvl w:val="2"/>
          <w:numId w:val="17"/>
        </w:numPr>
        <w:tabs>
          <w:tab w:pos="1097" w:val="left" w:leader="none"/>
        </w:tabs>
        <w:spacing w:line="240" w:lineRule="auto" w:before="148" w:after="0"/>
        <w:ind w:left="1097" w:right="0" w:hanging="163"/>
        <w:jc w:val="left"/>
        <w:rPr>
          <w:sz w:val="16"/>
        </w:rPr>
      </w:pPr>
      <w:r>
        <w:rPr>
          <w:w w:val="130"/>
          <w:sz w:val="16"/>
        </w:rPr>
        <w:t>•</w:t>
      </w:r>
      <w:r>
        <w:rPr>
          <w:spacing w:val="52"/>
          <w:w w:val="130"/>
          <w:sz w:val="16"/>
        </w:rPr>
        <w:t> </w:t>
      </w:r>
      <w:r>
        <w:rPr>
          <w:w w:val="130"/>
          <w:sz w:val="16"/>
        </w:rPr>
        <w:t>•</w:t>
      </w:r>
      <w:r>
        <w:rPr>
          <w:spacing w:val="63"/>
          <w:w w:val="130"/>
          <w:sz w:val="16"/>
        </w:rPr>
        <w:t> </w:t>
      </w:r>
      <w:r>
        <w:rPr>
          <w:w w:val="130"/>
          <w:sz w:val="16"/>
        </w:rPr>
        <w:t>•</w:t>
      </w:r>
      <w:r>
        <w:rPr>
          <w:spacing w:val="53"/>
          <w:w w:val="130"/>
          <w:sz w:val="16"/>
        </w:rPr>
        <w:t> </w:t>
      </w:r>
      <w:r>
        <w:rPr>
          <w:w w:val="130"/>
          <w:sz w:val="16"/>
        </w:rPr>
        <w:t>•</w:t>
      </w:r>
      <w:r>
        <w:rPr>
          <w:spacing w:val="66"/>
          <w:w w:val="130"/>
          <w:sz w:val="16"/>
        </w:rPr>
        <w:t> </w:t>
      </w:r>
      <w:r>
        <w:rPr>
          <w:spacing w:val="-2"/>
          <w:w w:val="130"/>
          <w:sz w:val="16"/>
        </w:rPr>
        <w:t>OrnosAIMATOS</w:t>
      </w:r>
    </w:p>
    <w:p>
      <w:pPr>
        <w:spacing w:line="237" w:lineRule="auto" w:before="42"/>
        <w:ind w:left="904" w:right="5853" w:firstLine="373"/>
        <w:jc w:val="both"/>
        <w:rPr>
          <w:sz w:val="22"/>
        </w:rPr>
      </w:pPr>
      <w:r>
        <w:rPr>
          <w:sz w:val="22"/>
        </w:rPr>
        <w:t>Many thaumaturges</w:t>
      </w:r>
      <w:r>
        <w:rPr>
          <w:spacing w:val="-4"/>
          <w:sz w:val="22"/>
        </w:rPr>
        <w:t> </w:t>
      </w:r>
      <w:r>
        <w:rPr>
          <w:sz w:val="22"/>
        </w:rPr>
        <w:t>suspect that this</w:t>
      </w:r>
      <w:r>
        <w:rPr>
          <w:spacing w:val="-4"/>
          <w:sz w:val="22"/>
        </w:rPr>
        <w:t> </w:t>
      </w:r>
      <w:r>
        <w:rPr>
          <w:sz w:val="22"/>
        </w:rPr>
        <w:t>power is</w:t>
      </w:r>
      <w:r>
        <w:rPr>
          <w:spacing w:val="-8"/>
          <w:sz w:val="22"/>
        </w:rPr>
        <w:t> </w:t>
      </w:r>
      <w:r>
        <w:rPr>
          <w:sz w:val="22"/>
        </w:rPr>
        <w:t>not the original apex of this path, but rather a variation suited</w:t>
      </w:r>
      <w:r>
        <w:rPr>
          <w:spacing w:val="-14"/>
          <w:sz w:val="22"/>
        </w:rPr>
        <w:t> </w:t>
      </w:r>
      <w:r>
        <w:rPr>
          <w:sz w:val="22"/>
        </w:rPr>
        <w:t>to</w:t>
      </w:r>
      <w:r>
        <w:rPr>
          <w:spacing w:val="-14"/>
          <w:sz w:val="22"/>
        </w:rPr>
        <w:t> </w:t>
      </w:r>
      <w:r>
        <w:rPr>
          <w:sz w:val="22"/>
        </w:rPr>
        <w:t>a</w:t>
      </w:r>
      <w:r>
        <w:rPr>
          <w:spacing w:val="-14"/>
          <w:sz w:val="22"/>
        </w:rPr>
        <w:t> </w:t>
      </w:r>
      <w:r>
        <w:rPr>
          <w:sz w:val="22"/>
        </w:rPr>
        <w:t>Dionysian</w:t>
      </w:r>
      <w:r>
        <w:rPr>
          <w:spacing w:val="-13"/>
          <w:sz w:val="22"/>
        </w:rPr>
        <w:t> </w:t>
      </w:r>
      <w:r>
        <w:rPr>
          <w:sz w:val="22"/>
        </w:rPr>
        <w:t>cult</w:t>
      </w:r>
      <w:r>
        <w:rPr>
          <w:spacing w:val="-14"/>
          <w:sz w:val="22"/>
        </w:rPr>
        <w:t> </w:t>
      </w:r>
      <w:r>
        <w:rPr>
          <w:sz w:val="22"/>
        </w:rPr>
        <w:t>headed</w:t>
      </w:r>
      <w:r>
        <w:rPr>
          <w:spacing w:val="-10"/>
          <w:sz w:val="22"/>
        </w:rPr>
        <w:t> </w:t>
      </w:r>
      <w:r>
        <w:rPr>
          <w:sz w:val="22"/>
        </w:rPr>
        <w:t>by</w:t>
      </w:r>
      <w:r>
        <w:rPr>
          <w:spacing w:val="-14"/>
          <w:sz w:val="22"/>
        </w:rPr>
        <w:t> </w:t>
      </w:r>
      <w:r>
        <w:rPr>
          <w:sz w:val="22"/>
        </w:rPr>
        <w:t>a</w:t>
      </w:r>
      <w:r>
        <w:rPr>
          <w:spacing w:val="-14"/>
          <w:sz w:val="22"/>
        </w:rPr>
        <w:t> </w:t>
      </w:r>
      <w:r>
        <w:rPr>
          <w:sz w:val="22"/>
        </w:rPr>
        <w:t>vampire</w:t>
      </w:r>
      <w:r>
        <w:rPr>
          <w:spacing w:val="-6"/>
          <w:sz w:val="22"/>
        </w:rPr>
        <w:t> </w:t>
      </w:r>
      <w:r>
        <w:rPr>
          <w:sz w:val="22"/>
        </w:rPr>
        <w:t>passing himself off as an incarnation of the god. When the </w:t>
      </w:r>
      <w:r>
        <w:rPr>
          <w:i/>
          <w:sz w:val="22"/>
        </w:rPr>
        <w:t>thyrsus </w:t>
      </w:r>
      <w:r>
        <w:rPr>
          <w:sz w:val="22"/>
        </w:rPr>
        <w:t>invokes this power, her blood cakes on</w:t>
      </w:r>
      <w:r>
        <w:rPr>
          <w:spacing w:val="40"/>
          <w:sz w:val="22"/>
        </w:rPr>
        <w:t> </w:t>
      </w:r>
      <w:r>
        <w:rPr>
          <w:sz w:val="22"/>
        </w:rPr>
        <w:t>the </w:t>
      </w:r>
      <w:r>
        <w:rPr>
          <w:spacing w:val="-2"/>
          <w:sz w:val="22"/>
        </w:rPr>
        <w:t>properties</w:t>
      </w:r>
      <w:r>
        <w:rPr>
          <w:spacing w:val="-12"/>
          <w:sz w:val="22"/>
        </w:rPr>
        <w:t> </w:t>
      </w:r>
      <w:r>
        <w:rPr>
          <w:spacing w:val="-2"/>
          <w:sz w:val="22"/>
        </w:rPr>
        <w:t>of</w:t>
      </w:r>
      <w:r>
        <w:rPr>
          <w:spacing w:val="-12"/>
          <w:sz w:val="22"/>
        </w:rPr>
        <w:t> </w:t>
      </w:r>
      <w:r>
        <w:rPr>
          <w:spacing w:val="-2"/>
          <w:sz w:val="22"/>
        </w:rPr>
        <w:t>potentoinos.</w:t>
      </w:r>
      <w:r>
        <w:rPr>
          <w:spacing w:val="-12"/>
          <w:sz w:val="22"/>
        </w:rPr>
        <w:t> </w:t>
      </w:r>
      <w:r>
        <w:rPr>
          <w:spacing w:val="-2"/>
          <w:sz w:val="22"/>
        </w:rPr>
        <w:t>Whether</w:t>
      </w:r>
      <w:r>
        <w:rPr>
          <w:spacing w:val="-8"/>
          <w:sz w:val="22"/>
        </w:rPr>
        <w:t> </w:t>
      </w:r>
      <w:r>
        <w:rPr>
          <w:spacing w:val="-2"/>
          <w:sz w:val="22"/>
        </w:rPr>
        <w:t>this</w:t>
      </w:r>
      <w:r>
        <w:rPr>
          <w:spacing w:val="-12"/>
          <w:sz w:val="22"/>
        </w:rPr>
        <w:t> </w:t>
      </w:r>
      <w:r>
        <w:rPr>
          <w:spacing w:val="-2"/>
          <w:sz w:val="22"/>
        </w:rPr>
        <w:t>was</w:t>
      </w:r>
      <w:r>
        <w:rPr>
          <w:spacing w:val="-12"/>
          <w:sz w:val="22"/>
        </w:rPr>
        <w:t> </w:t>
      </w:r>
      <w:r>
        <w:rPr>
          <w:spacing w:val="-2"/>
          <w:sz w:val="22"/>
        </w:rPr>
        <w:t>intended</w:t>
      </w:r>
      <w:r>
        <w:rPr>
          <w:spacing w:val="9"/>
          <w:sz w:val="22"/>
        </w:rPr>
        <w:t> </w:t>
      </w:r>
      <w:r>
        <w:rPr>
          <w:spacing w:val="-2"/>
          <w:sz w:val="22"/>
        </w:rPr>
        <w:t>as </w:t>
      </w:r>
      <w:r>
        <w:rPr>
          <w:sz w:val="22"/>
        </w:rPr>
        <w:t>a</w:t>
      </w:r>
      <w:r>
        <w:rPr>
          <w:spacing w:val="-14"/>
          <w:sz w:val="22"/>
        </w:rPr>
        <w:t> </w:t>
      </w:r>
      <w:r>
        <w:rPr>
          <w:sz w:val="22"/>
        </w:rPr>
        <w:t>deterrent</w:t>
      </w:r>
      <w:r>
        <w:rPr>
          <w:spacing w:val="-14"/>
          <w:sz w:val="22"/>
        </w:rPr>
        <w:t> </w:t>
      </w:r>
      <w:r>
        <w:rPr>
          <w:sz w:val="22"/>
        </w:rPr>
        <w:t>to</w:t>
      </w:r>
      <w:r>
        <w:rPr>
          <w:spacing w:val="-14"/>
          <w:sz w:val="22"/>
        </w:rPr>
        <w:t> </w:t>
      </w:r>
      <w:r>
        <w:rPr>
          <w:sz w:val="22"/>
        </w:rPr>
        <w:t>diablerists</w:t>
      </w:r>
      <w:r>
        <w:rPr>
          <w:spacing w:val="-12"/>
          <w:sz w:val="22"/>
        </w:rPr>
        <w:t> </w:t>
      </w:r>
      <w:r>
        <w:rPr>
          <w:sz w:val="22"/>
        </w:rPr>
        <w:t>or</w:t>
      </w:r>
      <w:r>
        <w:rPr>
          <w:spacing w:val="-13"/>
          <w:sz w:val="22"/>
        </w:rPr>
        <w:t> </w:t>
      </w:r>
      <w:r>
        <w:rPr>
          <w:sz w:val="22"/>
        </w:rPr>
        <w:t>to</w:t>
      </w:r>
      <w:r>
        <w:rPr>
          <w:spacing w:val="-14"/>
          <w:sz w:val="22"/>
        </w:rPr>
        <w:t> </w:t>
      </w:r>
      <w:r>
        <w:rPr>
          <w:sz w:val="22"/>
        </w:rPr>
        <w:t>drive</w:t>
      </w:r>
      <w:r>
        <w:rPr>
          <w:spacing w:val="-14"/>
          <w:sz w:val="22"/>
        </w:rPr>
        <w:t> </w:t>
      </w:r>
      <w:r>
        <w:rPr>
          <w:sz w:val="22"/>
        </w:rPr>
        <w:t>feeding</w:t>
      </w:r>
      <w:r>
        <w:rPr>
          <w:spacing w:val="-12"/>
          <w:sz w:val="22"/>
        </w:rPr>
        <w:t> </w:t>
      </w:r>
      <w:r>
        <w:rPr>
          <w:sz w:val="22"/>
        </w:rPr>
        <w:t>ghouls</w:t>
      </w:r>
      <w:r>
        <w:rPr>
          <w:spacing w:val="-7"/>
          <w:sz w:val="22"/>
        </w:rPr>
        <w:t> </w:t>
      </w:r>
      <w:r>
        <w:rPr>
          <w:sz w:val="22"/>
        </w:rPr>
        <w:t>into euphoric ecstasy is unknown.</w:t>
      </w:r>
    </w:p>
    <w:p>
      <w:pPr>
        <w:spacing w:line="237" w:lineRule="auto" w:before="36"/>
        <w:ind w:left="916" w:right="5701" w:firstLine="360"/>
        <w:jc w:val="left"/>
        <w:rPr>
          <w:sz w:val="22"/>
        </w:rPr>
      </w:pPr>
      <w:r>
        <w:rPr>
          <w:sz w:val="22"/>
        </w:rPr>
        <w:t>System:</w:t>
      </w:r>
      <w:r>
        <w:rPr>
          <w:spacing w:val="40"/>
          <w:sz w:val="22"/>
        </w:rPr>
        <w:t> </w:t>
      </w:r>
      <w:r>
        <w:rPr>
          <w:sz w:val="22"/>
        </w:rPr>
        <w:t>For</w:t>
      </w:r>
      <w:r>
        <w:rPr>
          <w:spacing w:val="40"/>
          <w:sz w:val="22"/>
        </w:rPr>
        <w:t> </w:t>
      </w:r>
      <w:r>
        <w:rPr>
          <w:sz w:val="22"/>
        </w:rPr>
        <w:t>the</w:t>
      </w:r>
      <w:r>
        <w:rPr>
          <w:spacing w:val="38"/>
          <w:sz w:val="22"/>
        </w:rPr>
        <w:t> </w:t>
      </w:r>
      <w:r>
        <w:rPr>
          <w:sz w:val="22"/>
        </w:rPr>
        <w:t>duration</w:t>
      </w:r>
      <w:r>
        <w:rPr>
          <w:spacing w:val="40"/>
          <w:sz w:val="22"/>
        </w:rPr>
        <w:t> </w:t>
      </w:r>
      <w:r>
        <w:rPr>
          <w:sz w:val="22"/>
        </w:rPr>
        <w:t>of</w:t>
      </w:r>
      <w:r>
        <w:rPr>
          <w:spacing w:val="36"/>
          <w:sz w:val="22"/>
        </w:rPr>
        <w:t> </w:t>
      </w:r>
      <w:r>
        <w:rPr>
          <w:sz w:val="22"/>
        </w:rPr>
        <w:t>one scene,</w:t>
      </w:r>
      <w:r>
        <w:rPr>
          <w:spacing w:val="38"/>
          <w:sz w:val="22"/>
        </w:rPr>
        <w:t> </w:t>
      </w:r>
      <w:r>
        <w:rPr>
          <w:sz w:val="22"/>
        </w:rPr>
        <w:t>anyone drinking even the tiniest drop of the</w:t>
      </w:r>
      <w:r>
        <w:rPr>
          <w:spacing w:val="-13"/>
          <w:sz w:val="22"/>
        </w:rPr>
        <w:t> </w:t>
      </w:r>
      <w:r>
        <w:rPr>
          <w:i/>
          <w:sz w:val="22"/>
        </w:rPr>
        <w:t>thyrsus'</w:t>
      </w:r>
      <w:r>
        <w:rPr>
          <w:i/>
          <w:spacing w:val="40"/>
          <w:sz w:val="22"/>
        </w:rPr>
        <w:t> </w:t>
      </w:r>
      <w:r>
        <w:rPr>
          <w:sz w:val="22"/>
        </w:rPr>
        <w:t>blood is </w:t>
      </w:r>
      <w:r>
        <w:rPr>
          <w:spacing w:val="-4"/>
          <w:sz w:val="22"/>
        </w:rPr>
        <w:t>affected</w:t>
      </w:r>
      <w:r>
        <w:rPr>
          <w:spacing w:val="-10"/>
          <w:sz w:val="22"/>
        </w:rPr>
        <w:t> </w:t>
      </w:r>
      <w:r>
        <w:rPr>
          <w:spacing w:val="-4"/>
          <w:sz w:val="22"/>
        </w:rPr>
        <w:t>as</w:t>
      </w:r>
      <w:r>
        <w:rPr>
          <w:spacing w:val="-6"/>
          <w:sz w:val="22"/>
        </w:rPr>
        <w:t> </w:t>
      </w:r>
      <w:r>
        <w:rPr>
          <w:i/>
          <w:spacing w:val="-4"/>
          <w:sz w:val="22"/>
        </w:rPr>
        <w:t>per</w:t>
      </w:r>
      <w:r>
        <w:rPr>
          <w:spacing w:val="-4"/>
          <w:sz w:val="22"/>
        </w:rPr>
        <w:t>Enthousiasm6s.The</w:t>
      </w:r>
      <w:r>
        <w:rPr>
          <w:spacing w:val="29"/>
          <w:sz w:val="22"/>
        </w:rPr>
        <w:t> </w:t>
      </w:r>
      <w:r>
        <w:rPr>
          <w:spacing w:val="-4"/>
          <w:sz w:val="22"/>
        </w:rPr>
        <w:t>thaumaturge's</w:t>
      </w:r>
      <w:r>
        <w:rPr>
          <w:spacing w:val="-5"/>
          <w:sz w:val="22"/>
        </w:rPr>
        <w:t> </w:t>
      </w:r>
      <w:r>
        <w:rPr>
          <w:spacing w:val="-4"/>
          <w:sz w:val="22"/>
        </w:rPr>
        <w:t>player </w:t>
      </w:r>
      <w:r>
        <w:rPr>
          <w:sz w:val="22"/>
        </w:rPr>
        <w:t>need</w:t>
      </w:r>
      <w:r>
        <w:rPr>
          <w:spacing w:val="-16"/>
          <w:sz w:val="22"/>
        </w:rPr>
        <w:t> </w:t>
      </w:r>
      <w:r>
        <w:rPr>
          <w:sz w:val="22"/>
        </w:rPr>
        <w:t>only</w:t>
      </w:r>
      <w:r>
        <w:rPr>
          <w:spacing w:val="-23"/>
          <w:sz w:val="22"/>
        </w:rPr>
        <w:t> </w:t>
      </w:r>
      <w:r>
        <w:rPr>
          <w:sz w:val="22"/>
        </w:rPr>
        <w:t>spend</w:t>
      </w:r>
      <w:r>
        <w:rPr>
          <w:spacing w:val="-23"/>
          <w:sz w:val="22"/>
        </w:rPr>
        <w:t> </w:t>
      </w:r>
      <w:r>
        <w:rPr>
          <w:sz w:val="22"/>
        </w:rPr>
        <w:t>a</w:t>
      </w:r>
      <w:r>
        <w:rPr>
          <w:spacing w:val="-19"/>
          <w:sz w:val="22"/>
        </w:rPr>
        <w:t> </w:t>
      </w:r>
      <w:r>
        <w:rPr>
          <w:sz w:val="22"/>
        </w:rPr>
        <w:t>point</w:t>
      </w:r>
      <w:r>
        <w:rPr>
          <w:spacing w:val="-15"/>
          <w:sz w:val="22"/>
        </w:rPr>
        <w:t> </w:t>
      </w:r>
      <w:r>
        <w:rPr>
          <w:sz w:val="22"/>
        </w:rPr>
        <w:t>of</w:t>
      </w:r>
      <w:r>
        <w:rPr>
          <w:spacing w:val="-20"/>
          <w:sz w:val="22"/>
        </w:rPr>
        <w:t> </w:t>
      </w:r>
      <w:r>
        <w:rPr>
          <w:sz w:val="22"/>
        </w:rPr>
        <w:t>blood</w:t>
      </w:r>
      <w:r>
        <w:rPr>
          <w:spacing w:val="-22"/>
          <w:sz w:val="22"/>
        </w:rPr>
        <w:t> </w:t>
      </w:r>
      <w:r>
        <w:rPr>
          <w:sz w:val="22"/>
        </w:rPr>
        <w:t>and</w:t>
      </w:r>
      <w:r>
        <w:rPr>
          <w:spacing w:val="-14"/>
          <w:sz w:val="22"/>
        </w:rPr>
        <w:t> </w:t>
      </w:r>
      <w:r>
        <w:rPr>
          <w:sz w:val="22"/>
        </w:rPr>
        <w:t>make</w:t>
      </w:r>
      <w:r>
        <w:rPr>
          <w:spacing w:val="-23"/>
          <w:sz w:val="22"/>
        </w:rPr>
        <w:t> </w:t>
      </w:r>
      <w:r>
        <w:rPr>
          <w:sz w:val="22"/>
        </w:rPr>
        <w:t>a</w:t>
      </w:r>
      <w:r>
        <w:rPr>
          <w:spacing w:val="-28"/>
          <w:sz w:val="22"/>
        </w:rPr>
        <w:t> </w:t>
      </w:r>
      <w:r>
        <w:rPr>
          <w:sz w:val="22"/>
        </w:rPr>
        <w:t>Willpower roll</w:t>
      </w:r>
      <w:r>
        <w:rPr>
          <w:spacing w:val="40"/>
          <w:sz w:val="22"/>
        </w:rPr>
        <w:t> </w:t>
      </w:r>
      <w:r>
        <w:rPr>
          <w:sz w:val="22"/>
        </w:rPr>
        <w:t>when</w:t>
      </w:r>
      <w:r>
        <w:rPr>
          <w:spacing w:val="40"/>
          <w:sz w:val="22"/>
        </w:rPr>
        <w:t> </w:t>
      </w:r>
      <w:r>
        <w:rPr>
          <w:sz w:val="22"/>
        </w:rPr>
        <w:t>the</w:t>
      </w:r>
      <w:r>
        <w:rPr>
          <w:spacing w:val="40"/>
          <w:sz w:val="22"/>
        </w:rPr>
        <w:t> </w:t>
      </w:r>
      <w:r>
        <w:rPr>
          <w:sz w:val="22"/>
        </w:rPr>
        <w:t>character</w:t>
      </w:r>
      <w:r>
        <w:rPr>
          <w:spacing w:val="40"/>
          <w:sz w:val="22"/>
        </w:rPr>
        <w:t> </w:t>
      </w:r>
      <w:r>
        <w:rPr>
          <w:sz w:val="22"/>
        </w:rPr>
        <w:t>first</w:t>
      </w:r>
      <w:r>
        <w:rPr>
          <w:spacing w:val="40"/>
          <w:sz w:val="22"/>
        </w:rPr>
        <w:t> </w:t>
      </w:r>
      <w:r>
        <w:rPr>
          <w:sz w:val="22"/>
        </w:rPr>
        <w:t>invokes</w:t>
      </w:r>
      <w:r>
        <w:rPr>
          <w:spacing w:val="40"/>
          <w:sz w:val="22"/>
        </w:rPr>
        <w:t> </w:t>
      </w:r>
      <w:r>
        <w:rPr>
          <w:sz w:val="22"/>
        </w:rPr>
        <w:t>this</w:t>
      </w:r>
      <w:r>
        <w:rPr>
          <w:spacing w:val="40"/>
          <w:sz w:val="22"/>
        </w:rPr>
        <w:t> </w:t>
      </w:r>
      <w:r>
        <w:rPr>
          <w:sz w:val="22"/>
        </w:rPr>
        <w:t>power - thereafter,</w:t>
      </w:r>
      <w:r>
        <w:rPr>
          <w:spacing w:val="34"/>
          <w:sz w:val="22"/>
        </w:rPr>
        <w:t> </w:t>
      </w:r>
      <w:r>
        <w:rPr>
          <w:sz w:val="22"/>
        </w:rPr>
        <w:t>anyone</w:t>
      </w:r>
      <w:r>
        <w:rPr>
          <w:spacing w:val="40"/>
          <w:sz w:val="22"/>
        </w:rPr>
        <w:t> </w:t>
      </w:r>
      <w:r>
        <w:rPr>
          <w:sz w:val="22"/>
        </w:rPr>
        <w:t>who drinks</w:t>
      </w:r>
      <w:r>
        <w:rPr>
          <w:spacing w:val="37"/>
          <w:sz w:val="22"/>
        </w:rPr>
        <w:t> </w:t>
      </w:r>
      <w:r>
        <w:rPr>
          <w:sz w:val="22"/>
        </w:rPr>
        <w:t>the</w:t>
      </w:r>
      <w:r>
        <w:rPr>
          <w:spacing w:val="34"/>
          <w:sz w:val="22"/>
        </w:rPr>
        <w:t> </w:t>
      </w:r>
      <w:r>
        <w:rPr>
          <w:sz w:val="22"/>
        </w:rPr>
        <w:t>blood</w:t>
      </w:r>
      <w:r>
        <w:rPr>
          <w:spacing w:val="28"/>
          <w:sz w:val="22"/>
        </w:rPr>
        <w:t> </w:t>
      </w:r>
      <w:r>
        <w:rPr>
          <w:sz w:val="22"/>
        </w:rPr>
        <w:t>suffers</w:t>
      </w:r>
      <w:r>
        <w:rPr>
          <w:spacing w:val="40"/>
          <w:sz w:val="22"/>
        </w:rPr>
        <w:t> </w:t>
      </w:r>
      <w:r>
        <w:rPr>
          <w:sz w:val="22"/>
        </w:rPr>
        <w:t>the effects without any</w:t>
      </w:r>
      <w:r>
        <w:rPr>
          <w:spacing w:val="-1"/>
          <w:sz w:val="22"/>
        </w:rPr>
        <w:t> </w:t>
      </w:r>
      <w:r>
        <w:rPr>
          <w:sz w:val="22"/>
        </w:rPr>
        <w:t>further</w:t>
      </w:r>
      <w:r>
        <w:rPr>
          <w:spacing w:val="-2"/>
          <w:sz w:val="22"/>
        </w:rPr>
        <w:t> </w:t>
      </w:r>
      <w:r>
        <w:rPr>
          <w:sz w:val="22"/>
        </w:rPr>
        <w:t>expenditure on the part of the vampire.</w:t>
      </w:r>
    </w:p>
    <w:p>
      <w:pPr>
        <w:pStyle w:val="BodyText"/>
        <w:spacing w:before="12"/>
        <w:rPr>
          <w:sz w:val="22"/>
        </w:rPr>
      </w:pPr>
    </w:p>
    <w:p>
      <w:pPr>
        <w:spacing w:before="1"/>
        <w:ind w:left="768" w:right="630" w:firstLine="0"/>
        <w:jc w:val="center"/>
        <w:rPr>
          <w:sz w:val="22"/>
        </w:rPr>
      </w:pPr>
      <w:r>
        <w:rPr>
          <w:w w:val="60"/>
          <w:sz w:val="17"/>
        </w:rPr>
        <w:t>THE</w:t>
      </w:r>
      <w:r>
        <w:rPr>
          <w:spacing w:val="4"/>
          <w:sz w:val="17"/>
        </w:rPr>
        <w:t> </w:t>
      </w:r>
      <w:r>
        <w:rPr>
          <w:w w:val="60"/>
          <w:sz w:val="17"/>
        </w:rPr>
        <w:t>WAYS</w:t>
      </w:r>
      <w:r>
        <w:rPr>
          <w:spacing w:val="-5"/>
          <w:sz w:val="17"/>
        </w:rPr>
        <w:t> </w:t>
      </w:r>
      <w:r>
        <w:rPr>
          <w:w w:val="60"/>
          <w:sz w:val="17"/>
        </w:rPr>
        <w:t>OF</w:t>
      </w:r>
      <w:r>
        <w:rPr>
          <w:spacing w:val="-3"/>
          <w:sz w:val="17"/>
        </w:rPr>
        <w:t> </w:t>
      </w:r>
      <w:r>
        <w:rPr>
          <w:spacing w:val="-2"/>
          <w:w w:val="60"/>
          <w:sz w:val="22"/>
        </w:rPr>
        <w:t>MAGic</w:t>
      </w:r>
    </w:p>
    <w:p>
      <w:pPr>
        <w:spacing w:after="0"/>
        <w:jc w:val="center"/>
        <w:rPr>
          <w:sz w:val="22"/>
        </w:rPr>
        <w:sectPr>
          <w:pgSz w:w="11990" w:h="15730"/>
          <w:pgMar w:header="0" w:footer="346" w:top="140" w:bottom="540" w:left="0" w:right="460"/>
        </w:sectPr>
      </w:pPr>
    </w:p>
    <w:p>
      <w:pPr>
        <w:pStyle w:val="BodyText"/>
      </w:pPr>
      <w:r>
        <w:rPr/>
        <mc:AlternateContent>
          <mc:Choice Requires="wps">
            <w:drawing>
              <wp:anchor distT="0" distB="0" distL="0" distR="0" allowOverlap="1" layoutInCell="1" locked="0" behindDoc="0" simplePos="0" relativeHeight="15894528">
                <wp:simplePos x="0" y="0"/>
                <wp:positionH relativeFrom="page">
                  <wp:posOffset>7571035</wp:posOffset>
                </wp:positionH>
                <wp:positionV relativeFrom="page">
                  <wp:posOffset>73390</wp:posOffset>
                </wp:positionV>
                <wp:extent cx="1270" cy="9881870"/>
                <wp:effectExtent l="0" t="0" r="0" b="0"/>
                <wp:wrapNone/>
                <wp:docPr id="813" name="Graphic 813"/>
                <wp:cNvGraphicFramePr>
                  <a:graphicFrameLocks/>
                </wp:cNvGraphicFramePr>
                <a:graphic>
                  <a:graphicData uri="http://schemas.microsoft.com/office/word/2010/wordprocessingShape">
                    <wps:wsp>
                      <wps:cNvPr id="813" name="Graphic 813"/>
                      <wps:cNvSpPr/>
                      <wps:spPr>
                        <a:xfrm>
                          <a:off x="0" y="0"/>
                          <a:ext cx="1270" cy="9881870"/>
                        </a:xfrm>
                        <a:custGeom>
                          <a:avLst/>
                          <a:gdLst/>
                          <a:ahLst/>
                          <a:cxnLst/>
                          <a:rect l="l" t="t" r="r" b="b"/>
                          <a:pathLst>
                            <a:path w="0" h="9881870">
                              <a:moveTo>
                                <a:pt x="0" y="9881303"/>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4528" from="596.144531pt,783.834174pt" to="596.144531pt,5.778789pt" stroked="true" strokeweight="6.741537pt" strokecolor="#000000">
                <v:stroke dashstyle="solid"/>
                <w10:wrap type="none"/>
              </v:lin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pStyle w:val="BodyText"/>
        <w:spacing w:line="181" w:lineRule="exact"/>
        <w:ind w:left="983" w:right="525"/>
        <w:jc w:val="center"/>
        <w:rPr>
          <w:rFonts w:ascii="Arial"/>
        </w:rPr>
      </w:pPr>
      <w:r>
        <w:rPr/>
        <mc:AlternateContent>
          <mc:Choice Requires="wps">
            <w:drawing>
              <wp:anchor distT="0" distB="0" distL="0" distR="0" allowOverlap="1" layoutInCell="1" locked="0" behindDoc="1" simplePos="0" relativeHeight="484194816">
                <wp:simplePos x="0" y="0"/>
                <wp:positionH relativeFrom="page">
                  <wp:posOffset>238505</wp:posOffset>
                </wp:positionH>
                <wp:positionV relativeFrom="paragraph">
                  <wp:posOffset>-1353588</wp:posOffset>
                </wp:positionV>
                <wp:extent cx="5320665" cy="4009390"/>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5320665" cy="4009390"/>
                          <a:chExt cx="5320665" cy="4009390"/>
                        </a:xfrm>
                      </wpg:grpSpPr>
                      <pic:pic>
                        <pic:nvPicPr>
                          <pic:cNvPr id="815" name="Image 815"/>
                          <pic:cNvPicPr/>
                        </pic:nvPicPr>
                        <pic:blipFill>
                          <a:blip r:embed="rId283" cstate="print"/>
                          <a:stretch>
                            <a:fillRect/>
                          </a:stretch>
                        </pic:blipFill>
                        <pic:spPr>
                          <a:xfrm>
                            <a:off x="36693" y="458375"/>
                            <a:ext cx="434203" cy="1466612"/>
                          </a:xfrm>
                          <a:prstGeom prst="rect">
                            <a:avLst/>
                          </a:prstGeom>
                        </pic:spPr>
                      </pic:pic>
                      <pic:pic>
                        <pic:nvPicPr>
                          <pic:cNvPr id="816" name="Image 816"/>
                          <pic:cNvPicPr/>
                        </pic:nvPicPr>
                        <pic:blipFill>
                          <a:blip r:embed="rId284" cstate="print"/>
                          <a:stretch>
                            <a:fillRect/>
                          </a:stretch>
                        </pic:blipFill>
                        <pic:spPr>
                          <a:xfrm>
                            <a:off x="2054820" y="0"/>
                            <a:ext cx="3265697" cy="1258902"/>
                          </a:xfrm>
                          <a:prstGeom prst="rect">
                            <a:avLst/>
                          </a:prstGeom>
                        </pic:spPr>
                      </pic:pic>
                      <wps:wsp>
                        <wps:cNvPr id="817" name="Graphic 817"/>
                        <wps:cNvSpPr/>
                        <wps:spPr>
                          <a:xfrm>
                            <a:off x="18346" y="1924989"/>
                            <a:ext cx="1270" cy="2084070"/>
                          </a:xfrm>
                          <a:custGeom>
                            <a:avLst/>
                            <a:gdLst/>
                            <a:ahLst/>
                            <a:cxnLst/>
                            <a:rect l="l" t="t" r="r" b="b"/>
                            <a:pathLst>
                              <a:path w="0" h="2084070">
                                <a:moveTo>
                                  <a:pt x="0" y="2083812"/>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818" name="Graphic 818"/>
                        <wps:cNvSpPr/>
                        <wps:spPr>
                          <a:xfrm>
                            <a:off x="281314" y="498097"/>
                            <a:ext cx="1779905" cy="128905"/>
                          </a:xfrm>
                          <a:custGeom>
                            <a:avLst/>
                            <a:gdLst/>
                            <a:ahLst/>
                            <a:cxnLst/>
                            <a:rect l="l" t="t" r="r" b="b"/>
                            <a:pathLst>
                              <a:path w="1779905" h="128905">
                                <a:moveTo>
                                  <a:pt x="0" y="0"/>
                                </a:moveTo>
                                <a:lnTo>
                                  <a:pt x="1779621" y="0"/>
                                </a:lnTo>
                                <a:lnTo>
                                  <a:pt x="1779621"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779997pt;margin-top:-106.581787pt;width:418.95pt;height:315.7pt;mso-position-horizontal-relative:page;mso-position-vertical-relative:paragraph;z-index:-19121664" id="docshapegroup458" coordorigin="376,-2132" coordsize="8379,6314">
                <v:shape style="position:absolute;left:433;top:-1410;width:684;height:2310" type="#_x0000_t75" id="docshape459" stroked="false">
                  <v:imagedata r:id="rId283" o:title=""/>
                </v:shape>
                <v:shape style="position:absolute;left:3611;top:-2132;width:5143;height:1983" type="#_x0000_t75" id="docshape460" stroked="false">
                  <v:imagedata r:id="rId284" o:title=""/>
                </v:shape>
                <v:line style="position:absolute" from="404,4181" to="404,900" stroked="true" strokeweight="2.88923pt" strokecolor="#000000">
                  <v:stroke dashstyle="solid"/>
                </v:line>
                <v:rect style="position:absolute;left:818;top:-1348;width:2803;height:203" id="docshape461" filled="true" fillcolor="#000000" stroked="false">
                  <v:fill type="solid"/>
                </v:rect>
                <w10:wrap type="none"/>
              </v:group>
            </w:pict>
          </mc:Fallback>
        </mc:AlternateContent>
      </w:r>
      <w:r>
        <w:rPr/>
        <w:drawing>
          <wp:anchor distT="0" distB="0" distL="0" distR="0" allowOverlap="1" layoutInCell="1" locked="0" behindDoc="0" simplePos="0" relativeHeight="15891456">
            <wp:simplePos x="0" y="0"/>
            <wp:positionH relativeFrom="page">
              <wp:posOffset>5656873</wp:posOffset>
            </wp:positionH>
            <wp:positionV relativeFrom="paragraph">
              <wp:posOffset>-339121</wp:posOffset>
            </wp:positionV>
            <wp:extent cx="519820" cy="531647"/>
            <wp:effectExtent l="0" t="0" r="0" b="0"/>
            <wp:wrapNone/>
            <wp:docPr id="819" name="Image 819"/>
            <wp:cNvGraphicFramePr>
              <a:graphicFrameLocks/>
            </wp:cNvGraphicFramePr>
            <a:graphic>
              <a:graphicData uri="http://schemas.openxmlformats.org/drawingml/2006/picture">
                <pic:pic>
                  <pic:nvPicPr>
                    <pic:cNvPr id="819" name="Image 819"/>
                    <pic:cNvPicPr/>
                  </pic:nvPicPr>
                  <pic:blipFill>
                    <a:blip r:embed="rId285" cstate="print"/>
                    <a:stretch>
                      <a:fillRect/>
                    </a:stretch>
                  </pic:blipFill>
                  <pic:spPr>
                    <a:xfrm>
                      <a:off x="0" y="0"/>
                      <a:ext cx="519820" cy="531647"/>
                    </a:xfrm>
                    <a:prstGeom prst="rect">
                      <a:avLst/>
                    </a:prstGeom>
                  </pic:spPr>
                </pic:pic>
              </a:graphicData>
            </a:graphic>
          </wp:anchor>
        </w:drawing>
      </w:r>
      <w:r>
        <w:rPr/>
        <mc:AlternateContent>
          <mc:Choice Requires="wps">
            <w:drawing>
              <wp:anchor distT="0" distB="0" distL="0" distR="0" allowOverlap="1" layoutInCell="1" locked="0" behindDoc="1" simplePos="0" relativeHeight="484197376">
                <wp:simplePos x="0" y="0"/>
                <wp:positionH relativeFrom="page">
                  <wp:posOffset>6256196</wp:posOffset>
                </wp:positionH>
                <wp:positionV relativeFrom="paragraph">
                  <wp:posOffset>-876880</wp:posOffset>
                </wp:positionV>
                <wp:extent cx="1125855" cy="7993380"/>
                <wp:effectExtent l="0" t="0" r="0" b="0"/>
                <wp:wrapNone/>
                <wp:docPr id="820" name="Group 820"/>
                <wp:cNvGraphicFramePr>
                  <a:graphicFrameLocks/>
                </wp:cNvGraphicFramePr>
                <a:graphic>
                  <a:graphicData uri="http://schemas.microsoft.com/office/word/2010/wordprocessingGroup">
                    <wpg:wgp>
                      <wpg:cNvPr id="820" name="Group 820"/>
                      <wpg:cNvGrpSpPr/>
                      <wpg:grpSpPr>
                        <a:xfrm>
                          <a:off x="0" y="0"/>
                          <a:ext cx="1125855" cy="7993380"/>
                          <a:chExt cx="1125855" cy="7993380"/>
                        </a:xfrm>
                      </wpg:grpSpPr>
                      <pic:pic>
                        <pic:nvPicPr>
                          <pic:cNvPr id="821" name="Image 821"/>
                          <pic:cNvPicPr/>
                        </pic:nvPicPr>
                        <pic:blipFill>
                          <a:blip r:embed="rId286" cstate="print"/>
                          <a:stretch>
                            <a:fillRect/>
                          </a:stretch>
                        </pic:blipFill>
                        <pic:spPr>
                          <a:xfrm>
                            <a:off x="0" y="0"/>
                            <a:ext cx="1125258" cy="3030999"/>
                          </a:xfrm>
                          <a:prstGeom prst="rect">
                            <a:avLst/>
                          </a:prstGeom>
                        </pic:spPr>
                      </pic:pic>
                      <pic:pic>
                        <pic:nvPicPr>
                          <pic:cNvPr id="822" name="Image 822"/>
                          <pic:cNvPicPr/>
                        </pic:nvPicPr>
                        <pic:blipFill>
                          <a:blip r:embed="rId287" cstate="print"/>
                          <a:stretch>
                            <a:fillRect/>
                          </a:stretch>
                        </pic:blipFill>
                        <pic:spPr>
                          <a:xfrm>
                            <a:off x="110078" y="3886524"/>
                            <a:ext cx="605438" cy="598866"/>
                          </a:xfrm>
                          <a:prstGeom prst="rect">
                            <a:avLst/>
                          </a:prstGeom>
                        </pic:spPr>
                      </pic:pic>
                      <pic:pic>
                        <pic:nvPicPr>
                          <pic:cNvPr id="823" name="Image 823"/>
                          <pic:cNvPicPr/>
                        </pic:nvPicPr>
                        <pic:blipFill>
                          <a:blip r:embed="rId288" cstate="print"/>
                          <a:stretch>
                            <a:fillRect/>
                          </a:stretch>
                        </pic:blipFill>
                        <pic:spPr>
                          <a:xfrm>
                            <a:off x="477010" y="5218696"/>
                            <a:ext cx="318007" cy="1741602"/>
                          </a:xfrm>
                          <a:prstGeom prst="rect">
                            <a:avLst/>
                          </a:prstGeom>
                        </pic:spPr>
                      </pic:pic>
                      <wps:wsp>
                        <wps:cNvPr id="824" name="Graphic 824"/>
                        <wps:cNvSpPr/>
                        <wps:spPr>
                          <a:xfrm>
                            <a:off x="593205" y="3073777"/>
                            <a:ext cx="6350" cy="4919345"/>
                          </a:xfrm>
                          <a:custGeom>
                            <a:avLst/>
                            <a:gdLst/>
                            <a:ahLst/>
                            <a:cxnLst/>
                            <a:rect l="l" t="t" r="r" b="b"/>
                            <a:pathLst>
                              <a:path w="6350" h="4919345">
                                <a:moveTo>
                                  <a:pt x="6115" y="427762"/>
                                </a:moveTo>
                                <a:lnTo>
                                  <a:pt x="6115" y="0"/>
                                </a:lnTo>
                              </a:path>
                              <a:path w="6350" h="4919345">
                                <a:moveTo>
                                  <a:pt x="0" y="2144921"/>
                                </a:moveTo>
                                <a:lnTo>
                                  <a:pt x="0" y="1619384"/>
                                </a:lnTo>
                              </a:path>
                              <a:path w="6350" h="4919345">
                                <a:moveTo>
                                  <a:pt x="0" y="4919263"/>
                                </a:moveTo>
                                <a:lnTo>
                                  <a:pt x="0" y="3904856"/>
                                </a:lnTo>
                              </a:path>
                            </a:pathLst>
                          </a:custGeom>
                          <a:ln w="12226">
                            <a:solidFill>
                              <a:srgbClr val="000000"/>
                            </a:solidFill>
                            <a:prstDash val="solid"/>
                          </a:ln>
                        </wps:spPr>
                        <wps:bodyPr wrap="square" lIns="0" tIns="0" rIns="0" bIns="0" rtlCol="0">
                          <a:prstTxWarp prst="textNoShape">
                            <a:avLst/>
                          </a:prstTxWarp>
                          <a:noAutofit/>
                        </wps:bodyPr>
                      </wps:wsp>
                      <wps:wsp>
                        <wps:cNvPr id="825" name="Graphic 825"/>
                        <wps:cNvSpPr/>
                        <wps:spPr>
                          <a:xfrm>
                            <a:off x="684938" y="3024889"/>
                            <a:ext cx="1270" cy="2200275"/>
                          </a:xfrm>
                          <a:custGeom>
                            <a:avLst/>
                            <a:gdLst/>
                            <a:ahLst/>
                            <a:cxnLst/>
                            <a:rect l="l" t="t" r="r" b="b"/>
                            <a:pathLst>
                              <a:path w="0" h="2200275">
                                <a:moveTo>
                                  <a:pt x="0" y="2199919"/>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826" name="Graphic 826"/>
                        <wps:cNvSpPr/>
                        <wps:spPr>
                          <a:xfrm>
                            <a:off x="1113025" y="1723271"/>
                            <a:ext cx="1270" cy="1100455"/>
                          </a:xfrm>
                          <a:custGeom>
                            <a:avLst/>
                            <a:gdLst/>
                            <a:ahLst/>
                            <a:cxnLst/>
                            <a:rect l="l" t="t" r="r" b="b"/>
                            <a:pathLst>
                              <a:path w="0" h="1100455">
                                <a:moveTo>
                                  <a:pt x="0" y="1099959"/>
                                </a:moveTo>
                                <a:lnTo>
                                  <a:pt x="0" y="0"/>
                                </a:lnTo>
                              </a:path>
                            </a:pathLst>
                          </a:custGeom>
                          <a:ln w="244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92.613892pt;margin-top:-69.045723pt;width:88.65pt;height:629.4pt;mso-position-horizontal-relative:page;mso-position-vertical-relative:paragraph;z-index:-19119104" id="docshapegroup462" coordorigin="9852,-1381" coordsize="1773,12588">
                <v:shape style="position:absolute;left:9852;top:-1381;width:1773;height:4774" type="#_x0000_t75" id="docshape463" stroked="false">
                  <v:imagedata r:id="rId286" o:title=""/>
                </v:shape>
                <v:shape style="position:absolute;left:10025;top:4739;width:954;height:944" type="#_x0000_t75" id="docshape464" stroked="false">
                  <v:imagedata r:id="rId287" o:title=""/>
                </v:shape>
                <v:shape style="position:absolute;left:10603;top:6837;width:501;height:2743" type="#_x0000_t75" id="docshape465" stroked="false">
                  <v:imagedata r:id="rId288" o:title=""/>
                </v:shape>
                <v:shape style="position:absolute;left:10786;top:3459;width:10;height:7747" id="docshape466" coordorigin="10786,3460" coordsize="10,7747" path="m10796,4133l10796,3460m10786,6838l10786,6010m10786,11207l10786,9609e" filled="false" stroked="true" strokeweight=".962711pt" strokecolor="#000000">
                  <v:path arrowok="t"/>
                  <v:stroke dashstyle="solid"/>
                </v:shape>
                <v:line style="position:absolute" from="10931,6847" to="10931,3383" stroked="true" strokeweight=".481538pt" strokecolor="#000000">
                  <v:stroke dashstyle="solid"/>
                </v:line>
                <v:line style="position:absolute" from="11605,3065" to="11605,1333" stroked="true" strokeweight="1.926153pt" strokecolor="#000000">
                  <v:stroke dashstyle="solid"/>
                </v:line>
                <w10:wrap type="none"/>
              </v:group>
            </w:pict>
          </mc:Fallback>
        </mc:AlternateContent>
      </w:r>
      <w:r>
        <w:rPr>
          <w:rFonts w:ascii="Arial"/>
          <w:color w:val="48494B"/>
          <w:spacing w:val="-2"/>
          <w:w w:val="155"/>
        </w:rPr>
        <w:t>THEFAUHPATH</w:t>
      </w:r>
    </w:p>
    <w:p>
      <w:pPr>
        <w:spacing w:line="365" w:lineRule="exact" w:before="0"/>
        <w:ind w:left="2047" w:right="0" w:firstLine="0"/>
        <w:jc w:val="both"/>
        <w:rPr>
          <w:i/>
          <w:sz w:val="23"/>
        </w:rPr>
      </w:pPr>
      <w:r>
        <w:rPr>
          <w:i/>
          <w:color w:val="595B5D"/>
          <w:w w:val="85"/>
          <w:sz w:val="23"/>
        </w:rPr>
        <w:t>From</w:t>
      </w:r>
      <w:r>
        <w:rPr>
          <w:i/>
          <w:color w:val="595B5D"/>
          <w:spacing w:val="-1"/>
          <w:w w:val="85"/>
          <w:sz w:val="23"/>
        </w:rPr>
        <w:t> </w:t>
      </w:r>
      <w:r>
        <w:rPr>
          <w:i/>
          <w:color w:val="595B5D"/>
          <w:w w:val="85"/>
          <w:sz w:val="23"/>
        </w:rPr>
        <w:t>the</w:t>
      </w:r>
      <w:r>
        <w:rPr>
          <w:i/>
          <w:color w:val="595B5D"/>
          <w:spacing w:val="17"/>
          <w:sz w:val="23"/>
        </w:rPr>
        <w:t> </w:t>
      </w:r>
      <w:r>
        <w:rPr>
          <w:i/>
          <w:color w:val="595B5D"/>
          <w:w w:val="85"/>
          <w:sz w:val="23"/>
        </w:rPr>
        <w:t>Diaries</w:t>
      </w:r>
      <w:r>
        <w:rPr>
          <w:i/>
          <w:color w:val="595B5D"/>
          <w:spacing w:val="5"/>
          <w:sz w:val="23"/>
        </w:rPr>
        <w:t> </w:t>
      </w:r>
      <w:r>
        <w:rPr>
          <w:i/>
          <w:color w:val="595B5D"/>
          <w:w w:val="85"/>
          <w:sz w:val="23"/>
        </w:rPr>
        <w:t>of</w:t>
      </w:r>
      <w:r>
        <w:rPr>
          <w:i/>
          <w:color w:val="595B5D"/>
          <w:spacing w:val="4"/>
          <w:sz w:val="23"/>
        </w:rPr>
        <w:t> </w:t>
      </w:r>
      <w:r>
        <w:rPr>
          <w:i/>
          <w:color w:val="595B5D"/>
          <w:w w:val="85"/>
          <w:sz w:val="23"/>
        </w:rPr>
        <w:t>Constantin</w:t>
      </w:r>
      <w:r>
        <w:rPr>
          <w:i/>
          <w:color w:val="595B5D"/>
          <w:spacing w:val="26"/>
          <w:sz w:val="23"/>
        </w:rPr>
        <w:t> </w:t>
      </w:r>
      <w:r>
        <w:rPr>
          <w:i/>
          <w:color w:val="595B5D"/>
          <w:w w:val="85"/>
          <w:sz w:val="23"/>
        </w:rPr>
        <w:t>Addams,</w:t>
      </w:r>
      <w:r>
        <w:rPr>
          <w:i/>
          <w:color w:val="595B5D"/>
          <w:spacing w:val="17"/>
          <w:sz w:val="23"/>
        </w:rPr>
        <w:t> </w:t>
      </w:r>
      <w:r>
        <w:rPr>
          <w:i/>
          <w:color w:val="48494B"/>
          <w:w w:val="85"/>
          <w:sz w:val="23"/>
        </w:rPr>
        <w:t>Regent</w:t>
      </w:r>
      <w:r>
        <w:rPr>
          <w:i/>
          <w:color w:val="48494B"/>
          <w:spacing w:val="6"/>
          <w:sz w:val="23"/>
        </w:rPr>
        <w:t> </w:t>
      </w:r>
      <w:r>
        <w:rPr>
          <w:i/>
          <w:color w:val="595B5D"/>
          <w:w w:val="85"/>
          <w:sz w:val="23"/>
        </w:rPr>
        <w:t>of</w:t>
      </w:r>
      <w:r>
        <w:rPr>
          <w:i/>
          <w:color w:val="595B5D"/>
          <w:spacing w:val="14"/>
          <w:sz w:val="23"/>
        </w:rPr>
        <w:t> </w:t>
      </w:r>
      <w:r>
        <w:rPr>
          <w:i/>
          <w:color w:val="48494B"/>
          <w:w w:val="85"/>
          <w:sz w:val="37"/>
        </w:rPr>
        <w:t>ate</w:t>
      </w:r>
      <w:r>
        <w:rPr>
          <w:i/>
          <w:color w:val="48494B"/>
          <w:w w:val="85"/>
          <w:sz w:val="23"/>
        </w:rPr>
        <w:t>Sixth</w:t>
      </w:r>
      <w:r>
        <w:rPr>
          <w:i/>
          <w:color w:val="48494B"/>
          <w:spacing w:val="-19"/>
          <w:w w:val="85"/>
          <w:sz w:val="23"/>
        </w:rPr>
        <w:t> </w:t>
      </w:r>
      <w:r>
        <w:rPr>
          <w:i/>
          <w:color w:val="48494B"/>
          <w:spacing w:val="-2"/>
          <w:w w:val="85"/>
          <w:sz w:val="23"/>
        </w:rPr>
        <w:t>Circle.</w:t>
      </w:r>
    </w:p>
    <w:p>
      <w:pPr>
        <w:pStyle w:val="BodyText"/>
        <w:spacing w:line="247" w:lineRule="auto" w:before="3"/>
        <w:ind w:left="1668" w:right="1178" w:firstLine="360"/>
        <w:jc w:val="both"/>
      </w:pPr>
      <w:r>
        <w:rPr>
          <w:color w:val="595B5D"/>
        </w:rPr>
        <w:t>We</w:t>
      </w:r>
      <w:r>
        <w:rPr>
          <w:color w:val="595B5D"/>
          <w:spacing w:val="40"/>
        </w:rPr>
        <w:t> </w:t>
      </w:r>
      <w:r>
        <w:rPr>
          <w:color w:val="595B5D"/>
        </w:rPr>
        <w:t>walk</w:t>
      </w:r>
      <w:r>
        <w:rPr>
          <w:color w:val="595B5D"/>
          <w:spacing w:val="-4"/>
        </w:rPr>
        <w:t> </w:t>
      </w:r>
      <w:r>
        <w:rPr>
          <w:color w:val="48494B"/>
        </w:rPr>
        <w:t>the</w:t>
      </w:r>
      <w:r>
        <w:rPr>
          <w:color w:val="48494B"/>
          <w:spacing w:val="40"/>
        </w:rPr>
        <w:t> </w:t>
      </w:r>
      <w:r>
        <w:rPr>
          <w:color w:val="595B5D"/>
        </w:rPr>
        <w:t>nights</w:t>
      </w:r>
      <w:r>
        <w:rPr>
          <w:color w:val="595B5D"/>
          <w:spacing w:val="-14"/>
        </w:rPr>
        <w:t> </w:t>
      </w:r>
      <w:r>
        <w:rPr>
          <w:color w:val="595B5D"/>
        </w:rPr>
        <w:t>of</w:t>
      </w:r>
      <w:r>
        <w:rPr>
          <w:color w:val="595B5D"/>
          <w:spacing w:val="-12"/>
        </w:rPr>
        <w:t> </w:t>
      </w:r>
      <w:r>
        <w:rPr>
          <w:color w:val="595B5D"/>
        </w:rPr>
        <w:t>a new age,</w:t>
      </w:r>
      <w:r>
        <w:rPr>
          <w:color w:val="595B5D"/>
          <w:spacing w:val="-3"/>
        </w:rPr>
        <w:t> </w:t>
      </w:r>
      <w:r>
        <w:rPr>
          <w:color w:val="48494B"/>
        </w:rPr>
        <w:t>brothers</w:t>
      </w:r>
      <w:r>
        <w:rPr>
          <w:color w:val="48494B"/>
          <w:spacing w:val="-13"/>
        </w:rPr>
        <w:t> </w:t>
      </w:r>
      <w:r>
        <w:rPr>
          <w:color w:val="48494B"/>
        </w:rPr>
        <w:t>and </w:t>
      </w:r>
      <w:r>
        <w:rPr>
          <w:color w:val="595B5D"/>
        </w:rPr>
        <w:t>sisters</w:t>
      </w:r>
      <w:r>
        <w:rPr>
          <w:color w:val="595B5D"/>
          <w:spacing w:val="-14"/>
        </w:rPr>
        <w:t> </w:t>
      </w:r>
      <w:r>
        <w:rPr>
          <w:color w:val="48494B"/>
        </w:rPr>
        <w:t>of</w:t>
      </w:r>
      <w:r>
        <w:rPr>
          <w:color w:val="48494B"/>
          <w:spacing w:val="-13"/>
        </w:rPr>
        <w:t> </w:t>
      </w:r>
      <w:r>
        <w:rPr>
          <w:color w:val="48494B"/>
        </w:rPr>
        <w:t>the</w:t>
      </w:r>
      <w:r>
        <w:rPr>
          <w:color w:val="48494B"/>
          <w:spacing w:val="40"/>
        </w:rPr>
        <w:t> </w:t>
      </w:r>
      <w:r>
        <w:rPr>
          <w:color w:val="48494B"/>
        </w:rPr>
        <w:t>Pyramid.</w:t>
      </w:r>
      <w:r>
        <w:rPr>
          <w:color w:val="48494B"/>
          <w:spacing w:val="-14"/>
        </w:rPr>
        <w:t> </w:t>
      </w:r>
      <w:r>
        <w:rPr>
          <w:color w:val="48494B"/>
        </w:rPr>
        <w:t>Since</w:t>
      </w:r>
      <w:r>
        <w:rPr>
          <w:color w:val="48494B"/>
          <w:spacing w:val="-13"/>
        </w:rPr>
        <w:t> </w:t>
      </w:r>
      <w:r>
        <w:rPr>
          <w:color w:val="48494B"/>
        </w:rPr>
        <w:t>Gutenberg, </w:t>
      </w:r>
      <w:r>
        <w:rPr>
          <w:color w:val="595B5D"/>
        </w:rPr>
        <w:t>our</w:t>
      </w:r>
      <w:r>
        <w:rPr>
          <w:color w:val="595B5D"/>
          <w:spacing w:val="-7"/>
        </w:rPr>
        <w:t> </w:t>
      </w:r>
      <w:r>
        <w:rPr>
          <w:color w:val="48494B"/>
        </w:rPr>
        <w:t>tomes </w:t>
      </w:r>
      <w:r>
        <w:rPr>
          <w:color w:val="595B5D"/>
          <w:w w:val="105"/>
        </w:rPr>
        <w:t>are</w:t>
      </w:r>
      <w:r>
        <w:rPr>
          <w:color w:val="595B5D"/>
          <w:spacing w:val="-14"/>
          <w:w w:val="105"/>
        </w:rPr>
        <w:t> </w:t>
      </w:r>
      <w:r>
        <w:rPr>
          <w:color w:val="48494B"/>
          <w:w w:val="105"/>
        </w:rPr>
        <w:t>no</w:t>
      </w:r>
      <w:r>
        <w:rPr>
          <w:color w:val="48494B"/>
          <w:spacing w:val="17"/>
          <w:w w:val="105"/>
        </w:rPr>
        <w:t> </w:t>
      </w:r>
      <w:r>
        <w:rPr>
          <w:color w:val="48494B"/>
          <w:w w:val="105"/>
        </w:rPr>
        <w:t>longer</w:t>
      </w:r>
      <w:r>
        <w:rPr>
          <w:color w:val="48494B"/>
          <w:spacing w:val="-13"/>
          <w:w w:val="105"/>
        </w:rPr>
        <w:t> </w:t>
      </w:r>
      <w:r>
        <w:rPr>
          <w:color w:val="595B5D"/>
          <w:w w:val="105"/>
        </w:rPr>
        <w:t>handwritten, and </w:t>
      </w:r>
      <w:r>
        <w:rPr>
          <w:color w:val="48494B"/>
          <w:w w:val="105"/>
        </w:rPr>
        <w:t>hence</w:t>
      </w:r>
      <w:r>
        <w:rPr>
          <w:color w:val="48494B"/>
          <w:spacing w:val="-11"/>
          <w:w w:val="105"/>
        </w:rPr>
        <w:t> </w:t>
      </w:r>
      <w:r>
        <w:rPr>
          <w:color w:val="48494B"/>
          <w:w w:val="105"/>
        </w:rPr>
        <w:t>much</w:t>
      </w:r>
      <w:r>
        <w:rPr>
          <w:color w:val="48494B"/>
          <w:spacing w:val="-10"/>
          <w:w w:val="105"/>
        </w:rPr>
        <w:t> </w:t>
      </w:r>
      <w:r>
        <w:rPr>
          <w:color w:val="48494B"/>
          <w:w w:val="105"/>
        </w:rPr>
        <w:t>less</w:t>
      </w:r>
      <w:r>
        <w:rPr>
          <w:color w:val="48494B"/>
          <w:spacing w:val="-3"/>
          <w:w w:val="105"/>
        </w:rPr>
        <w:t> </w:t>
      </w:r>
      <w:r>
        <w:rPr>
          <w:color w:val="48494B"/>
          <w:w w:val="105"/>
        </w:rPr>
        <w:t>rare.</w:t>
      </w:r>
      <w:r>
        <w:rPr>
          <w:color w:val="48494B"/>
          <w:spacing w:val="-13"/>
          <w:w w:val="105"/>
        </w:rPr>
        <w:t> </w:t>
      </w:r>
      <w:r>
        <w:rPr>
          <w:color w:val="48494B"/>
          <w:w w:val="105"/>
        </w:rPr>
        <w:t>With</w:t>
      </w:r>
      <w:r>
        <w:rPr>
          <w:color w:val="48494B"/>
          <w:spacing w:val="-7"/>
          <w:w w:val="105"/>
        </w:rPr>
        <w:t> </w:t>
      </w:r>
      <w:r>
        <w:rPr>
          <w:color w:val="48494B"/>
          <w:w w:val="105"/>
        </w:rPr>
        <w:t>the</w:t>
      </w:r>
      <w:r>
        <w:rPr>
          <w:color w:val="48494B"/>
          <w:spacing w:val="-9"/>
          <w:w w:val="105"/>
        </w:rPr>
        <w:t> </w:t>
      </w:r>
      <w:r>
        <w:rPr>
          <w:color w:val="48494B"/>
          <w:w w:val="105"/>
        </w:rPr>
        <w:t>rise</w:t>
      </w:r>
      <w:r>
        <w:rPr>
          <w:color w:val="48494B"/>
          <w:spacing w:val="-14"/>
          <w:w w:val="105"/>
        </w:rPr>
        <w:t> </w:t>
      </w:r>
      <w:r>
        <w:rPr>
          <w:color w:val="48494B"/>
          <w:w w:val="105"/>
        </w:rPr>
        <w:t>of</w:t>
      </w:r>
      <w:r>
        <w:rPr>
          <w:color w:val="48494B"/>
          <w:spacing w:val="-3"/>
          <w:w w:val="105"/>
        </w:rPr>
        <w:t> </w:t>
      </w:r>
      <w:r>
        <w:rPr>
          <w:color w:val="48494B"/>
          <w:w w:val="105"/>
        </w:rPr>
        <w:t>public</w:t>
      </w:r>
      <w:r>
        <w:rPr>
          <w:color w:val="48494B"/>
          <w:spacing w:val="-11"/>
          <w:w w:val="105"/>
        </w:rPr>
        <w:t> </w:t>
      </w:r>
      <w:r>
        <w:rPr>
          <w:color w:val="48494B"/>
          <w:w w:val="105"/>
        </w:rPr>
        <w:t>libraries, many</w:t>
      </w:r>
      <w:r>
        <w:rPr>
          <w:color w:val="48494B"/>
          <w:spacing w:val="-14"/>
          <w:w w:val="105"/>
        </w:rPr>
        <w:t> </w:t>
      </w:r>
      <w:r>
        <w:rPr>
          <w:color w:val="595B5D"/>
          <w:w w:val="105"/>
        </w:rPr>
        <w:t>"secret works" are </w:t>
      </w:r>
      <w:r>
        <w:rPr>
          <w:color w:val="595B5D"/>
          <w:w w:val="105"/>
          <w:sz w:val="16"/>
        </w:rPr>
        <w:t>JlOW</w:t>
      </w:r>
      <w:r>
        <w:rPr>
          <w:color w:val="595B5D"/>
          <w:spacing w:val="40"/>
          <w:w w:val="105"/>
          <w:sz w:val="16"/>
        </w:rPr>
        <w:t> </w:t>
      </w:r>
      <w:r>
        <w:rPr>
          <w:color w:val="595B5D"/>
          <w:w w:val="105"/>
        </w:rPr>
        <w:t>vailable for </w:t>
      </w:r>
      <w:r>
        <w:rPr>
          <w:color w:val="48494B"/>
          <w:w w:val="105"/>
        </w:rPr>
        <w:t>public </w:t>
      </w:r>
      <w:r>
        <w:rPr>
          <w:color w:val="595B5D"/>
          <w:w w:val="105"/>
        </w:rPr>
        <w:t>consumpt</w:t>
      </w:r>
      <w:r>
        <w:rPr>
          <w:color w:val="333836"/>
          <w:w w:val="105"/>
        </w:rPr>
        <w:t>ion. </w:t>
      </w:r>
      <w:r>
        <w:rPr>
          <w:color w:val="48494B"/>
          <w:w w:val="105"/>
        </w:rPr>
        <w:t>Since the rise of</w:t>
      </w:r>
      <w:r>
        <w:rPr>
          <w:color w:val="48494B"/>
          <w:w w:val="105"/>
        </w:rPr>
        <w:t> the</w:t>
      </w:r>
      <w:r>
        <w:rPr>
          <w:color w:val="48494B"/>
          <w:w w:val="105"/>
        </w:rPr>
        <w:t> personal </w:t>
      </w:r>
      <w:r>
        <w:rPr>
          <w:color w:val="595B5D"/>
          <w:w w:val="105"/>
        </w:rPr>
        <w:t>computer, </w:t>
      </w:r>
      <w:r>
        <w:rPr>
          <w:color w:val="48494B"/>
          <w:w w:val="105"/>
        </w:rPr>
        <w:t>any </w:t>
      </w:r>
      <w:r>
        <w:rPr>
          <w:color w:val="595B5D"/>
          <w:w w:val="105"/>
        </w:rPr>
        <w:t>apprentice</w:t>
      </w:r>
      <w:r>
        <w:rPr>
          <w:color w:val="595B5D"/>
          <w:spacing w:val="-14"/>
          <w:w w:val="105"/>
        </w:rPr>
        <w:t> </w:t>
      </w:r>
      <w:r>
        <w:rPr>
          <w:color w:val="595B5D"/>
          <w:w w:val="105"/>
        </w:rPr>
        <w:t>with</w:t>
      </w:r>
      <w:r>
        <w:rPr>
          <w:color w:val="595B5D"/>
          <w:spacing w:val="-14"/>
          <w:w w:val="105"/>
        </w:rPr>
        <w:t> </w:t>
      </w:r>
      <w:r>
        <w:rPr>
          <w:color w:val="595B5D"/>
          <w:w w:val="105"/>
        </w:rPr>
        <w:t>a</w:t>
      </w:r>
      <w:r>
        <w:rPr>
          <w:color w:val="595B5D"/>
          <w:spacing w:val="-12"/>
          <w:w w:val="105"/>
        </w:rPr>
        <w:t> </w:t>
      </w:r>
      <w:r>
        <w:rPr>
          <w:color w:val="595B5D"/>
          <w:w w:val="105"/>
        </w:rPr>
        <w:t>scanner, </w:t>
      </w:r>
      <w:r>
        <w:rPr>
          <w:color w:val="48494B"/>
          <w:w w:val="105"/>
        </w:rPr>
        <w:t>printer</w:t>
      </w:r>
      <w:r>
        <w:rPr>
          <w:color w:val="48494B"/>
          <w:spacing w:val="-12"/>
          <w:w w:val="105"/>
        </w:rPr>
        <w:t> </w:t>
      </w:r>
      <w:r>
        <w:rPr>
          <w:color w:val="48494B"/>
          <w:w w:val="105"/>
        </w:rPr>
        <w:t>and the "Internet"</w:t>
      </w:r>
      <w:r>
        <w:rPr>
          <w:color w:val="48494B"/>
          <w:spacing w:val="-14"/>
          <w:w w:val="105"/>
        </w:rPr>
        <w:t> </w:t>
      </w:r>
      <w:r>
        <w:rPr>
          <w:color w:val="48494B"/>
          <w:w w:val="105"/>
        </w:rPr>
        <w:t>can</w:t>
      </w:r>
      <w:r>
        <w:rPr>
          <w:color w:val="48494B"/>
          <w:spacing w:val="-5"/>
          <w:w w:val="105"/>
        </w:rPr>
        <w:t> </w:t>
      </w:r>
      <w:r>
        <w:rPr>
          <w:color w:val="48494B"/>
          <w:w w:val="105"/>
        </w:rPr>
        <w:t>acquire</w:t>
      </w:r>
      <w:r>
        <w:rPr>
          <w:color w:val="48494B"/>
          <w:spacing w:val="-10"/>
          <w:w w:val="105"/>
        </w:rPr>
        <w:t> </w:t>
      </w:r>
      <w:r>
        <w:rPr>
          <w:color w:val="48494B"/>
          <w:w w:val="105"/>
        </w:rPr>
        <w:t>a minimal</w:t>
      </w:r>
      <w:r>
        <w:rPr>
          <w:color w:val="48494B"/>
          <w:spacing w:val="-14"/>
          <w:w w:val="105"/>
        </w:rPr>
        <w:t> </w:t>
      </w:r>
      <w:r>
        <w:rPr>
          <w:color w:val="48494B"/>
          <w:w w:val="105"/>
        </w:rPr>
        <w:t>occult</w:t>
      </w:r>
      <w:r>
        <w:rPr>
          <w:color w:val="48494B"/>
          <w:spacing w:val="-3"/>
          <w:w w:val="105"/>
        </w:rPr>
        <w:t> </w:t>
      </w:r>
      <w:r>
        <w:rPr>
          <w:color w:val="48494B"/>
          <w:w w:val="105"/>
        </w:rPr>
        <w:t>library in</w:t>
      </w:r>
      <w:r>
        <w:rPr>
          <w:color w:val="48494B"/>
          <w:spacing w:val="20"/>
          <w:w w:val="105"/>
        </w:rPr>
        <w:t> </w:t>
      </w:r>
      <w:r>
        <w:rPr>
          <w:color w:val="48494B"/>
          <w:w w:val="105"/>
        </w:rPr>
        <w:t>weeks, </w:t>
      </w:r>
      <w:r>
        <w:rPr>
          <w:color w:val="595B5D"/>
          <w:w w:val="105"/>
        </w:rPr>
        <w:t>ratp.er than the years spent </w:t>
      </w:r>
      <w:r>
        <w:rPr>
          <w:color w:val="48494B"/>
          <w:w w:val="105"/>
        </w:rPr>
        <w:t>in ages past.</w:t>
      </w:r>
    </w:p>
    <w:p>
      <w:pPr>
        <w:pStyle w:val="BodyText"/>
        <w:spacing w:line="244" w:lineRule="auto" w:before="36"/>
        <w:ind w:left="1658" w:right="1093" w:firstLine="366"/>
      </w:pPr>
      <w:r>
        <w:rPr>
          <w:color w:val="595B5D"/>
          <w:spacing w:val="-2"/>
          <w:w w:val="110"/>
        </w:rPr>
        <w:t>Oncedigitized,acompletesetoftheBooksofal-AztheElderwillfit</w:t>
      </w:r>
      <w:r>
        <w:rPr>
          <w:color w:val="333836"/>
          <w:spacing w:val="-2"/>
          <w:w w:val="110"/>
        </w:rPr>
        <w:t>uponacollection</w:t>
      </w:r>
      <w:r>
        <w:rPr>
          <w:color w:val="595B5D"/>
          <w:spacing w:val="-2"/>
          <w:w w:val="110"/>
        </w:rPr>
        <w:t>ofCD-ROM </w:t>
      </w:r>
      <w:r>
        <w:rPr>
          <w:color w:val="595B5D"/>
        </w:rPr>
        <w:t>approximately</w:t>
      </w:r>
      <w:r>
        <w:rPr>
          <w:color w:val="595B5D"/>
          <w:spacing w:val="40"/>
        </w:rPr>
        <w:t> </w:t>
      </w:r>
      <w:r>
        <w:rPr>
          <w:color w:val="595B5D"/>
        </w:rPr>
        <w:t>the</w:t>
      </w:r>
      <w:r>
        <w:rPr>
          <w:color w:val="595B5D"/>
          <w:spacing w:val="40"/>
        </w:rPr>
        <w:t> </w:t>
      </w:r>
      <w:r>
        <w:rPr>
          <w:color w:val="595B5D"/>
        </w:rPr>
        <w:t>size of</w:t>
      </w:r>
      <w:r>
        <w:rPr>
          <w:color w:val="595B5D"/>
          <w:spacing w:val="-1"/>
        </w:rPr>
        <w:t> </w:t>
      </w:r>
      <w:r>
        <w:rPr>
          <w:color w:val="595B5D"/>
        </w:rPr>
        <w:t>a</w:t>
      </w:r>
      <w:r>
        <w:rPr>
          <w:color w:val="595B5D"/>
          <w:spacing w:val="27"/>
        </w:rPr>
        <w:t> </w:t>
      </w:r>
      <w:r>
        <w:rPr>
          <w:color w:val="595B5D"/>
        </w:rPr>
        <w:t>sandwich,</w:t>
      </w:r>
      <w:r>
        <w:rPr>
          <w:color w:val="595B5D"/>
          <w:spacing w:val="40"/>
        </w:rPr>
        <w:t> </w:t>
      </w:r>
      <w:r>
        <w:rPr>
          <w:color w:val="48494B"/>
        </w:rPr>
        <w:t>rather than</w:t>
      </w:r>
      <w:r>
        <w:rPr>
          <w:color w:val="48494B"/>
          <w:spacing w:val="27"/>
        </w:rPr>
        <w:t> </w:t>
      </w:r>
      <w:r>
        <w:rPr>
          <w:color w:val="48494B"/>
        </w:rPr>
        <w:t>the</w:t>
      </w:r>
      <w:r>
        <w:rPr>
          <w:color w:val="48494B"/>
          <w:spacing w:val="29"/>
        </w:rPr>
        <w:t> </w:t>
      </w:r>
      <w:r>
        <w:rPr>
          <w:color w:val="48494B"/>
        </w:rPr>
        <w:t>29</w:t>
      </w:r>
      <w:r>
        <w:rPr>
          <w:color w:val="48494B"/>
          <w:spacing w:val="-7"/>
        </w:rPr>
        <w:t> </w:t>
      </w:r>
      <w:r>
        <w:rPr>
          <w:color w:val="48494B"/>
        </w:rPr>
        <w:t>volumes</w:t>
      </w:r>
      <w:r>
        <w:rPr>
          <w:color w:val="48494B"/>
          <w:spacing w:val="-12"/>
        </w:rPr>
        <w:t> </w:t>
      </w:r>
      <w:r>
        <w:rPr>
          <w:color w:val="48494B"/>
        </w:rPr>
        <w:t>withwhich</w:t>
      </w:r>
      <w:r>
        <w:rPr>
          <w:color w:val="48494B"/>
          <w:spacing w:val="33"/>
        </w:rPr>
        <w:t> </w:t>
      </w:r>
      <w:r>
        <w:rPr>
          <w:color w:val="48494B"/>
        </w:rPr>
        <w:t>most of us</w:t>
      </w:r>
      <w:r>
        <w:rPr>
          <w:color w:val="48494B"/>
          <w:spacing w:val="-3"/>
        </w:rPr>
        <w:t> </w:t>
      </w:r>
      <w:r>
        <w:rPr>
          <w:color w:val="48494B"/>
        </w:rPr>
        <w:t>arefamiliar. </w:t>
      </w:r>
      <w:r>
        <w:rPr>
          <w:color w:val="595B5D"/>
          <w:w w:val="110"/>
        </w:rPr>
        <w:t>And</w:t>
      </w:r>
      <w:r>
        <w:rPr>
          <w:color w:val="595B5D"/>
          <w:spacing w:val="25"/>
          <w:w w:val="110"/>
        </w:rPr>
        <w:t> </w:t>
      </w:r>
      <w:r>
        <w:rPr>
          <w:color w:val="595B5D"/>
          <w:w w:val="110"/>
        </w:rPr>
        <w:t>no</w:t>
      </w:r>
      <w:r>
        <w:rPr>
          <w:color w:val="595B5D"/>
          <w:spacing w:val="17"/>
          <w:w w:val="110"/>
        </w:rPr>
        <w:t> </w:t>
      </w:r>
      <w:r>
        <w:rPr>
          <w:color w:val="48494B"/>
          <w:w w:val="110"/>
        </w:rPr>
        <w:t>longer</w:t>
      </w:r>
      <w:r>
        <w:rPr>
          <w:color w:val="48494B"/>
          <w:spacing w:val="-5"/>
          <w:w w:val="110"/>
        </w:rPr>
        <w:t> </w:t>
      </w:r>
      <w:r>
        <w:rPr>
          <w:color w:val="48494B"/>
          <w:w w:val="110"/>
        </w:rPr>
        <w:t>do</w:t>
      </w:r>
      <w:r>
        <w:rPr>
          <w:color w:val="48494B"/>
          <w:spacing w:val="11"/>
          <w:w w:val="110"/>
        </w:rPr>
        <w:t> </w:t>
      </w:r>
      <w:r>
        <w:rPr>
          <w:color w:val="595B5D"/>
          <w:w w:val="110"/>
        </w:rPr>
        <w:t>younger</w:t>
      </w:r>
      <w:r>
        <w:rPr>
          <w:color w:val="595B5D"/>
          <w:spacing w:val="-1"/>
          <w:w w:val="110"/>
        </w:rPr>
        <w:t> </w:t>
      </w:r>
      <w:r>
        <w:rPr>
          <w:color w:val="48494B"/>
          <w:w w:val="110"/>
        </w:rPr>
        <w:t>Kindred</w:t>
      </w:r>
      <w:r>
        <w:rPr>
          <w:color w:val="48494B"/>
          <w:w w:val="110"/>
        </w:rPr>
        <w:t> guard</w:t>
      </w:r>
      <w:r>
        <w:rPr>
          <w:color w:val="48494B"/>
          <w:spacing w:val="11"/>
          <w:w w:val="110"/>
        </w:rPr>
        <w:t> </w:t>
      </w:r>
      <w:r>
        <w:rPr>
          <w:color w:val="48494B"/>
          <w:w w:val="110"/>
        </w:rPr>
        <w:t>the</w:t>
      </w:r>
      <w:r>
        <w:rPr>
          <w:color w:val="48494B"/>
          <w:spacing w:val="18"/>
          <w:w w:val="110"/>
        </w:rPr>
        <w:t> </w:t>
      </w:r>
      <w:r>
        <w:rPr>
          <w:color w:val="48494B"/>
          <w:w w:val="110"/>
        </w:rPr>
        <w:t>"secrets</w:t>
      </w:r>
      <w:r>
        <w:rPr>
          <w:color w:val="48494B"/>
          <w:spacing w:val="-4"/>
          <w:w w:val="110"/>
        </w:rPr>
        <w:t> </w:t>
      </w:r>
      <w:r>
        <w:rPr>
          <w:color w:val="48494B"/>
          <w:w w:val="110"/>
        </w:rPr>
        <w:t>of</w:t>
      </w:r>
      <w:r>
        <w:rPr>
          <w:color w:val="48494B"/>
          <w:spacing w:val="10"/>
          <w:w w:val="110"/>
        </w:rPr>
        <w:t> </w:t>
      </w:r>
      <w:r>
        <w:rPr>
          <w:color w:val="48494B"/>
          <w:w w:val="110"/>
        </w:rPr>
        <w:t>the</w:t>
      </w:r>
      <w:r>
        <w:rPr>
          <w:color w:val="48494B"/>
          <w:spacing w:val="10"/>
          <w:w w:val="110"/>
        </w:rPr>
        <w:t> </w:t>
      </w:r>
      <w:r>
        <w:rPr>
          <w:color w:val="48494B"/>
          <w:w w:val="110"/>
        </w:rPr>
        <w:t>clans."</w:t>
      </w:r>
      <w:r>
        <w:rPr>
          <w:color w:val="48494B"/>
          <w:spacing w:val="-3"/>
          <w:w w:val="110"/>
        </w:rPr>
        <w:t> </w:t>
      </w:r>
      <w:r>
        <w:rPr>
          <w:color w:val="48494B"/>
          <w:w w:val="110"/>
        </w:rPr>
        <w:t>An</w:t>
      </w:r>
      <w:r>
        <w:rPr>
          <w:color w:val="48494B"/>
          <w:spacing w:val="16"/>
          <w:w w:val="110"/>
        </w:rPr>
        <w:t> </w:t>
      </w:r>
      <w:r>
        <w:rPr>
          <w:color w:val="48494B"/>
          <w:w w:val="110"/>
        </w:rPr>
        <w:t>understanding</w:t>
      </w:r>
      <w:r>
        <w:rPr>
          <w:color w:val="48494B"/>
          <w:spacing w:val="-1"/>
          <w:w w:val="110"/>
        </w:rPr>
        <w:t> </w:t>
      </w:r>
      <w:r>
        <w:rPr>
          <w:color w:val="48494B"/>
          <w:w w:val="110"/>
        </w:rPr>
        <w:t>of</w:t>
      </w:r>
      <w:r>
        <w:rPr>
          <w:color w:val="48494B"/>
          <w:spacing w:val="10"/>
          <w:w w:val="110"/>
        </w:rPr>
        <w:t> </w:t>
      </w:r>
      <w:r>
        <w:rPr>
          <w:color w:val="595B5D"/>
          <w:w w:val="110"/>
        </w:rPr>
        <w:t>the </w:t>
      </w:r>
      <w:r>
        <w:rPr>
          <w:color w:val="48494B"/>
        </w:rPr>
        <w:t>limitations,</w:t>
      </w:r>
      <w:r>
        <w:rPr>
          <w:color w:val="48494B"/>
          <w:spacing w:val="33"/>
        </w:rPr>
        <w:t> </w:t>
      </w:r>
      <w:r>
        <w:rPr>
          <w:color w:val="595B5D"/>
        </w:rPr>
        <w:t>effects, </w:t>
      </w:r>
      <w:r>
        <w:rPr>
          <w:color w:val="48494B"/>
        </w:rPr>
        <w:t>and</w:t>
      </w:r>
      <w:r>
        <w:rPr>
          <w:color w:val="48494B"/>
          <w:spacing w:val="33"/>
        </w:rPr>
        <w:t> </w:t>
      </w:r>
      <w:r>
        <w:rPr>
          <w:color w:val="595B5D"/>
        </w:rPr>
        <w:t>abilities </w:t>
      </w:r>
      <w:r>
        <w:rPr>
          <w:color w:val="48494B"/>
        </w:rPr>
        <w:t>of</w:t>
      </w:r>
      <w:r>
        <w:rPr>
          <w:color w:val="48494B"/>
          <w:spacing w:val="26"/>
        </w:rPr>
        <w:t> </w:t>
      </w:r>
      <w:r>
        <w:rPr>
          <w:color w:val="48494B"/>
        </w:rPr>
        <w:t>most</w:t>
      </w:r>
      <w:r>
        <w:rPr>
          <w:color w:val="48494B"/>
          <w:spacing w:val="24"/>
        </w:rPr>
        <w:t> </w:t>
      </w:r>
      <w:r>
        <w:rPr>
          <w:color w:val="48494B"/>
        </w:rPr>
        <w:t>common</w:t>
      </w:r>
      <w:r>
        <w:rPr>
          <w:color w:val="48494B"/>
          <w:spacing w:val="38"/>
        </w:rPr>
        <w:t> </w:t>
      </w:r>
      <w:r>
        <w:rPr>
          <w:color w:val="48494B"/>
        </w:rPr>
        <w:t>Disciplines</w:t>
      </w:r>
      <w:r>
        <w:rPr>
          <w:color w:val="48494B"/>
          <w:spacing w:val="26"/>
        </w:rPr>
        <w:t> </w:t>
      </w:r>
      <w:r>
        <w:rPr>
          <w:color w:val="48494B"/>
        </w:rPr>
        <w:t>is available</w:t>
      </w:r>
      <w:r>
        <w:rPr>
          <w:color w:val="48494B"/>
          <w:spacing w:val="40"/>
        </w:rPr>
        <w:t> </w:t>
      </w:r>
      <w:r>
        <w:rPr>
          <w:color w:val="333836"/>
        </w:rPr>
        <w:t>to</w:t>
      </w:r>
      <w:r>
        <w:rPr>
          <w:color w:val="333836"/>
          <w:spacing w:val="40"/>
        </w:rPr>
        <w:t> </w:t>
      </w:r>
      <w:r>
        <w:rPr>
          <w:color w:val="48494B"/>
        </w:rPr>
        <w:t>anyone</w:t>
      </w:r>
      <w:r>
        <w:rPr>
          <w:color w:val="48494B"/>
          <w:spacing w:val="32"/>
        </w:rPr>
        <w:t> </w:t>
      </w:r>
      <w:r>
        <w:rPr>
          <w:color w:val="48494B"/>
        </w:rPr>
        <w:t>who asks, and </w:t>
      </w:r>
      <w:r>
        <w:rPr>
          <w:color w:val="595B5D"/>
          <w:w w:val="110"/>
        </w:rPr>
        <w:t>even</w:t>
      </w:r>
      <w:r>
        <w:rPr>
          <w:color w:val="595B5D"/>
          <w:spacing w:val="-24"/>
          <w:w w:val="110"/>
        </w:rPr>
        <w:t> </w:t>
      </w:r>
      <w:r>
        <w:rPr>
          <w:color w:val="595B5D"/>
          <w:w w:val="110"/>
        </w:rPr>
        <w:t>those</w:t>
      </w:r>
      <w:r>
        <w:rPr>
          <w:color w:val="595B5D"/>
          <w:spacing w:val="-15"/>
          <w:w w:val="110"/>
        </w:rPr>
        <w:t> </w:t>
      </w:r>
      <w:r>
        <w:rPr>
          <w:color w:val="48494B"/>
          <w:w w:val="110"/>
        </w:rPr>
        <w:t>rare</w:t>
      </w:r>
      <w:r>
        <w:rPr>
          <w:color w:val="48494B"/>
          <w:spacing w:val="-18"/>
          <w:w w:val="110"/>
        </w:rPr>
        <w:t> </w:t>
      </w:r>
      <w:r>
        <w:rPr>
          <w:color w:val="48494B"/>
          <w:w w:val="110"/>
        </w:rPr>
        <w:t>Disciplines,</w:t>
      </w:r>
      <w:r>
        <w:rPr>
          <w:color w:val="48494B"/>
          <w:spacing w:val="-24"/>
          <w:w w:val="110"/>
        </w:rPr>
        <w:t> </w:t>
      </w:r>
      <w:r>
        <w:rPr>
          <w:color w:val="595B5D"/>
          <w:w w:val="110"/>
        </w:rPr>
        <w:t>such</w:t>
      </w:r>
      <w:r>
        <w:rPr>
          <w:color w:val="595B5D"/>
          <w:spacing w:val="-32"/>
          <w:w w:val="110"/>
        </w:rPr>
        <w:t> </w:t>
      </w:r>
      <w:r>
        <w:rPr>
          <w:color w:val="48494B"/>
          <w:w w:val="110"/>
        </w:rPr>
        <w:t>as</w:t>
      </w:r>
      <w:r>
        <w:rPr>
          <w:color w:val="48494B"/>
          <w:spacing w:val="-30"/>
          <w:w w:val="110"/>
        </w:rPr>
        <w:t> </w:t>
      </w:r>
      <w:r>
        <w:rPr>
          <w:color w:val="48494B"/>
          <w:w w:val="110"/>
        </w:rPr>
        <w:t>those</w:t>
      </w:r>
      <w:r>
        <w:rPr>
          <w:color w:val="48494B"/>
          <w:spacing w:val="-30"/>
          <w:w w:val="110"/>
        </w:rPr>
        <w:t> </w:t>
      </w:r>
      <w:r>
        <w:rPr>
          <w:color w:val="48494B"/>
          <w:w w:val="110"/>
        </w:rPr>
        <w:t>of</w:t>
      </w:r>
      <w:r>
        <w:rPr>
          <w:color w:val="48494B"/>
          <w:spacing w:val="-12"/>
          <w:w w:val="110"/>
        </w:rPr>
        <w:t> </w:t>
      </w:r>
      <w:r>
        <w:rPr>
          <w:color w:val="48494B"/>
          <w:w w:val="110"/>
        </w:rPr>
        <w:t>the</w:t>
      </w:r>
      <w:r>
        <w:rPr>
          <w:color w:val="48494B"/>
          <w:spacing w:val="-8"/>
          <w:w w:val="110"/>
        </w:rPr>
        <w:t> </w:t>
      </w:r>
      <w:r>
        <w:rPr>
          <w:color w:val="48494B"/>
          <w:w w:val="110"/>
        </w:rPr>
        <w:t>Samedi,</w:t>
      </w:r>
      <w:r>
        <w:rPr>
          <w:color w:val="48494B"/>
          <w:spacing w:val="-33"/>
          <w:w w:val="110"/>
        </w:rPr>
        <w:t> </w:t>
      </w:r>
      <w:r>
        <w:rPr>
          <w:color w:val="48494B"/>
          <w:w w:val="110"/>
        </w:rPr>
        <w:t>are</w:t>
      </w:r>
      <w:r>
        <w:rPr>
          <w:color w:val="48494B"/>
          <w:spacing w:val="-23"/>
          <w:w w:val="110"/>
        </w:rPr>
        <w:t> </w:t>
      </w:r>
      <w:r>
        <w:rPr>
          <w:color w:val="48494B"/>
          <w:w w:val="110"/>
        </w:rPr>
        <w:t>often</w:t>
      </w:r>
      <w:r>
        <w:rPr>
          <w:color w:val="48494B"/>
          <w:spacing w:val="-21"/>
          <w:w w:val="110"/>
        </w:rPr>
        <w:t> </w:t>
      </w:r>
      <w:r>
        <w:rPr>
          <w:color w:val="333836"/>
          <w:w w:val="110"/>
        </w:rPr>
        <w:t>rec</w:t>
      </w:r>
      <w:r>
        <w:rPr>
          <w:color w:val="333836"/>
          <w:spacing w:val="19"/>
          <w:w w:val="110"/>
        </w:rPr>
        <w:t> </w:t>
      </w:r>
      <w:r>
        <w:rPr>
          <w:color w:val="333836"/>
          <w:w w:val="110"/>
        </w:rPr>
        <w:t>izable</w:t>
      </w:r>
      <w:r>
        <w:rPr>
          <w:color w:val="333836"/>
          <w:spacing w:val="-14"/>
          <w:w w:val="110"/>
        </w:rPr>
        <w:t> </w:t>
      </w:r>
      <w:r>
        <w:rPr>
          <w:color w:val="48494B"/>
          <w:w w:val="110"/>
        </w:rPr>
        <w:t>toatleast</w:t>
      </w:r>
      <w:r>
        <w:rPr>
          <w:color w:val="48494B"/>
          <w:spacing w:val="-37"/>
          <w:w w:val="110"/>
        </w:rPr>
        <w:t> </w:t>
      </w:r>
      <w:r>
        <w:rPr>
          <w:color w:val="48494B"/>
          <w:w w:val="110"/>
        </w:rPr>
        <w:t>one person </w:t>
      </w:r>
      <w:r>
        <w:rPr>
          <w:color w:val="595B5D"/>
        </w:rPr>
        <w:t>in</w:t>
      </w:r>
      <w:r>
        <w:rPr>
          <w:color w:val="595B5D"/>
          <w:spacing w:val="33"/>
        </w:rPr>
        <w:t> </w:t>
      </w:r>
      <w:r>
        <w:rPr>
          <w:color w:val="595B5D"/>
        </w:rPr>
        <w:t>a domain.</w:t>
      </w:r>
      <w:r>
        <w:rPr>
          <w:color w:val="595B5D"/>
          <w:spacing w:val="-5"/>
        </w:rPr>
        <w:t> </w:t>
      </w:r>
      <w:r>
        <w:rPr>
          <w:color w:val="595B5D"/>
        </w:rPr>
        <w:t>Only</w:t>
      </w:r>
      <w:r>
        <w:rPr>
          <w:color w:val="595B5D"/>
          <w:spacing w:val="-3"/>
        </w:rPr>
        <w:t> </w:t>
      </w:r>
      <w:r>
        <w:rPr>
          <w:color w:val="48494B"/>
        </w:rPr>
        <w:t>Thaumaturgy</w:t>
      </w:r>
      <w:r>
        <w:rPr>
          <w:color w:val="48494B"/>
          <w:spacing w:val="35"/>
        </w:rPr>
        <w:t> </w:t>
      </w:r>
      <w:r>
        <w:rPr>
          <w:color w:val="48494B"/>
        </w:rPr>
        <w:t>is treated as precious knowledge,</w:t>
      </w:r>
      <w:r>
        <w:rPr>
          <w:color w:val="48494B"/>
          <w:spacing w:val="-5"/>
        </w:rPr>
        <w:t> </w:t>
      </w:r>
      <w:r>
        <w:rPr>
          <w:color w:val="48494B"/>
        </w:rPr>
        <w:t>and</w:t>
      </w:r>
      <w:r>
        <w:rPr>
          <w:color w:val="48494B"/>
          <w:spacing w:val="40"/>
        </w:rPr>
        <w:t> </w:t>
      </w:r>
      <w:r>
        <w:rPr>
          <w:color w:val="48494B"/>
        </w:rPr>
        <w:t>the</w:t>
      </w:r>
      <w:r>
        <w:rPr>
          <w:color w:val="48494B"/>
          <w:spacing w:val="40"/>
        </w:rPr>
        <w:t> </w:t>
      </w:r>
      <w:r>
        <w:rPr>
          <w:color w:val="48494B"/>
        </w:rPr>
        <w:t>other clans</w:t>
      </w:r>
      <w:r>
        <w:rPr>
          <w:color w:val="48494B"/>
          <w:spacing w:val="-10"/>
        </w:rPr>
        <w:t> </w:t>
      </w:r>
      <w:r>
        <w:rPr>
          <w:color w:val="48494B"/>
        </w:rPr>
        <w:t>hold it</w:t>
      </w:r>
      <w:r>
        <w:rPr>
          <w:color w:val="48494B"/>
          <w:spacing w:val="25"/>
        </w:rPr>
        <w:t> </w:t>
      </w:r>
      <w:r>
        <w:rPr>
          <w:color w:val="48494B"/>
        </w:rPr>
        <w:t>against </w:t>
      </w:r>
      <w:r>
        <w:rPr>
          <w:color w:val="595B5D"/>
        </w:rPr>
        <w:t>us. New</w:t>
      </w:r>
      <w:r>
        <w:rPr>
          <w:color w:val="595B5D"/>
          <w:spacing w:val="40"/>
        </w:rPr>
        <w:t> </w:t>
      </w:r>
      <w:r>
        <w:rPr>
          <w:color w:val="48494B"/>
        </w:rPr>
        <w:t>means</w:t>
      </w:r>
      <w:r>
        <w:rPr>
          <w:color w:val="48494B"/>
          <w:spacing w:val="27"/>
        </w:rPr>
        <w:t> </w:t>
      </w:r>
      <w:r>
        <w:rPr>
          <w:color w:val="48494B"/>
        </w:rPr>
        <w:t>must</w:t>
      </w:r>
      <w:r>
        <w:rPr>
          <w:color w:val="48494B"/>
          <w:spacing w:val="33"/>
        </w:rPr>
        <w:t> </w:t>
      </w:r>
      <w:r>
        <w:rPr>
          <w:color w:val="595B5D"/>
          <w:sz w:val="24"/>
        </w:rPr>
        <w:t>be </w:t>
      </w:r>
      <w:r>
        <w:rPr>
          <w:color w:val="48494B"/>
        </w:rPr>
        <w:t>used</w:t>
      </w:r>
      <w:r>
        <w:rPr>
          <w:color w:val="48494B"/>
          <w:spacing w:val="40"/>
        </w:rPr>
        <w:t> </w:t>
      </w:r>
      <w:r>
        <w:rPr>
          <w:color w:val="48494B"/>
        </w:rPr>
        <w:t>to</w:t>
      </w:r>
      <w:r>
        <w:rPr>
          <w:color w:val="48494B"/>
          <w:spacing w:val="40"/>
        </w:rPr>
        <w:t> </w:t>
      </w:r>
      <w:r>
        <w:rPr>
          <w:color w:val="48494B"/>
        </w:rPr>
        <w:t>guide our fellow Kindred</w:t>
      </w:r>
      <w:r>
        <w:rPr>
          <w:color w:val="48494B"/>
          <w:spacing w:val="38"/>
        </w:rPr>
        <w:t> </w:t>
      </w:r>
      <w:r>
        <w:rPr>
          <w:color w:val="48494B"/>
        </w:rPr>
        <w:t>into </w:t>
      </w:r>
      <w:r>
        <w:rPr>
          <w:color w:val="333836"/>
        </w:rPr>
        <w:t>heeding </w:t>
      </w:r>
      <w:r>
        <w:rPr>
          <w:color w:val="48494B"/>
        </w:rPr>
        <w:t>our superior</w:t>
      </w:r>
      <w:r>
        <w:rPr>
          <w:color w:val="48494B"/>
          <w:spacing w:val="40"/>
        </w:rPr>
        <w:t> </w:t>
      </w:r>
      <w:r>
        <w:rPr>
          <w:color w:val="48494B"/>
        </w:rPr>
        <w:t>advice.</w:t>
      </w:r>
    </w:p>
    <w:p>
      <w:pPr>
        <w:pStyle w:val="BodyText"/>
        <w:spacing w:line="247" w:lineRule="auto" w:before="21"/>
        <w:ind w:left="1658" w:right="1183" w:firstLine="370"/>
        <w:jc w:val="both"/>
      </w:pPr>
      <w:r>
        <w:rPr/>
        <w:drawing>
          <wp:anchor distT="0" distB="0" distL="0" distR="0" allowOverlap="1" layoutInCell="1" locked="0" behindDoc="0" simplePos="0" relativeHeight="15891968">
            <wp:simplePos x="0" y="0"/>
            <wp:positionH relativeFrom="page">
              <wp:posOffset>342470</wp:posOffset>
            </wp:positionH>
            <wp:positionV relativeFrom="paragraph">
              <wp:posOffset>370443</wp:posOffset>
            </wp:positionV>
            <wp:extent cx="269083" cy="904411"/>
            <wp:effectExtent l="0" t="0" r="0" b="0"/>
            <wp:wrapNone/>
            <wp:docPr id="827" name="Image 827"/>
            <wp:cNvGraphicFramePr>
              <a:graphicFrameLocks/>
            </wp:cNvGraphicFramePr>
            <a:graphic>
              <a:graphicData uri="http://schemas.openxmlformats.org/drawingml/2006/picture">
                <pic:pic>
                  <pic:nvPicPr>
                    <pic:cNvPr id="827" name="Image 827"/>
                    <pic:cNvPicPr/>
                  </pic:nvPicPr>
                  <pic:blipFill>
                    <a:blip r:embed="rId289" cstate="print"/>
                    <a:stretch>
                      <a:fillRect/>
                    </a:stretch>
                  </pic:blipFill>
                  <pic:spPr>
                    <a:xfrm>
                      <a:off x="0" y="0"/>
                      <a:ext cx="269083" cy="904411"/>
                    </a:xfrm>
                    <a:prstGeom prst="rect">
                      <a:avLst/>
                    </a:prstGeom>
                  </pic:spPr>
                </pic:pic>
              </a:graphicData>
            </a:graphic>
          </wp:anchor>
        </w:drawing>
      </w:r>
      <w:r>
        <w:rPr/>
        <w:drawing>
          <wp:anchor distT="0" distB="0" distL="0" distR="0" allowOverlap="1" layoutInCell="1" locked="0" behindDoc="0" simplePos="0" relativeHeight="15892480">
            <wp:simplePos x="0" y="0"/>
            <wp:positionH relativeFrom="page">
              <wp:posOffset>4623347</wp:posOffset>
            </wp:positionH>
            <wp:positionV relativeFrom="paragraph">
              <wp:posOffset>810426</wp:posOffset>
            </wp:positionV>
            <wp:extent cx="556513" cy="250546"/>
            <wp:effectExtent l="0" t="0" r="0" b="0"/>
            <wp:wrapNone/>
            <wp:docPr id="828" name="Image 828"/>
            <wp:cNvGraphicFramePr>
              <a:graphicFrameLocks/>
            </wp:cNvGraphicFramePr>
            <a:graphic>
              <a:graphicData uri="http://schemas.openxmlformats.org/drawingml/2006/picture">
                <pic:pic>
                  <pic:nvPicPr>
                    <pic:cNvPr id="828" name="Image 828"/>
                    <pic:cNvPicPr/>
                  </pic:nvPicPr>
                  <pic:blipFill>
                    <a:blip r:embed="rId290" cstate="print"/>
                    <a:stretch>
                      <a:fillRect/>
                    </a:stretch>
                  </pic:blipFill>
                  <pic:spPr>
                    <a:xfrm>
                      <a:off x="0" y="0"/>
                      <a:ext cx="556513" cy="250546"/>
                    </a:xfrm>
                    <a:prstGeom prst="rect">
                      <a:avLst/>
                    </a:prstGeom>
                  </pic:spPr>
                </pic:pic>
              </a:graphicData>
            </a:graphic>
          </wp:anchor>
        </w:drawing>
      </w:r>
      <w:r>
        <w:rPr>
          <w:color w:val="595B5D"/>
          <w:w w:val="105"/>
        </w:rPr>
        <w:t>For</w:t>
      </w:r>
      <w:r>
        <w:rPr>
          <w:color w:val="595B5D"/>
          <w:spacing w:val="-14"/>
          <w:w w:val="105"/>
        </w:rPr>
        <w:t> </w:t>
      </w:r>
      <w:r>
        <w:rPr>
          <w:color w:val="595B5D"/>
          <w:w w:val="105"/>
        </w:rPr>
        <w:t>this</w:t>
      </w:r>
      <w:r>
        <w:rPr>
          <w:color w:val="595B5D"/>
          <w:spacing w:val="-13"/>
          <w:w w:val="105"/>
        </w:rPr>
        <w:t> </w:t>
      </w:r>
      <w:r>
        <w:rPr>
          <w:color w:val="595B5D"/>
          <w:w w:val="105"/>
        </w:rPr>
        <w:t>purpose,</w:t>
      </w:r>
      <w:r>
        <w:rPr>
          <w:color w:val="595B5D"/>
          <w:spacing w:val="-10"/>
          <w:w w:val="105"/>
        </w:rPr>
        <w:t> </w:t>
      </w:r>
      <w:r>
        <w:rPr>
          <w:color w:val="48494B"/>
          <w:w w:val="105"/>
        </w:rPr>
        <w:t>I have</w:t>
      </w:r>
      <w:r>
        <w:rPr>
          <w:color w:val="48494B"/>
          <w:spacing w:val="-14"/>
          <w:w w:val="105"/>
        </w:rPr>
        <w:t> </w:t>
      </w:r>
      <w:r>
        <w:rPr>
          <w:color w:val="48494B"/>
          <w:w w:val="105"/>
        </w:rPr>
        <w:t>developed</w:t>
      </w:r>
      <w:r>
        <w:rPr>
          <w:color w:val="48494B"/>
          <w:spacing w:val="21"/>
          <w:w w:val="105"/>
        </w:rPr>
        <w:t> </w:t>
      </w:r>
      <w:r>
        <w:rPr>
          <w:color w:val="48494B"/>
          <w:w w:val="105"/>
        </w:rPr>
        <w:t>what</w:t>
      </w:r>
      <w:r>
        <w:rPr>
          <w:color w:val="48494B"/>
          <w:spacing w:val="-9"/>
          <w:w w:val="105"/>
        </w:rPr>
        <w:t> </w:t>
      </w:r>
      <w:r>
        <w:rPr>
          <w:color w:val="333836"/>
          <w:w w:val="105"/>
        </w:rPr>
        <w:t>I</w:t>
      </w:r>
      <w:r>
        <w:rPr>
          <w:color w:val="333836"/>
          <w:spacing w:val="-7"/>
          <w:w w:val="105"/>
        </w:rPr>
        <w:t> </w:t>
      </w:r>
      <w:r>
        <w:rPr>
          <w:color w:val="48494B"/>
          <w:w w:val="105"/>
        </w:rPr>
        <w:t>humbly</w:t>
      </w:r>
      <w:r>
        <w:rPr>
          <w:color w:val="48494B"/>
          <w:spacing w:val="-10"/>
          <w:w w:val="105"/>
        </w:rPr>
        <w:t> </w:t>
      </w:r>
      <w:r>
        <w:rPr>
          <w:color w:val="48494B"/>
          <w:w w:val="105"/>
        </w:rPr>
        <w:t>call</w:t>
      </w:r>
      <w:r>
        <w:rPr>
          <w:color w:val="48494B"/>
          <w:spacing w:val="-2"/>
          <w:w w:val="105"/>
        </w:rPr>
        <w:t> </w:t>
      </w:r>
      <w:r>
        <w:rPr>
          <w:color w:val="48494B"/>
          <w:w w:val="105"/>
        </w:rPr>
        <w:t>the Faux Path.</w:t>
      </w:r>
      <w:r>
        <w:rPr>
          <w:color w:val="48494B"/>
          <w:spacing w:val="-6"/>
          <w:w w:val="105"/>
        </w:rPr>
        <w:t> </w:t>
      </w:r>
      <w:r>
        <w:rPr>
          <w:color w:val="333836"/>
          <w:w w:val="105"/>
        </w:rPr>
        <w:t>It</w:t>
      </w:r>
      <w:r>
        <w:rPr>
          <w:color w:val="333836"/>
          <w:spacing w:val="-1"/>
          <w:w w:val="105"/>
        </w:rPr>
        <w:t> </w:t>
      </w:r>
      <w:r>
        <w:rPr>
          <w:color w:val="48494B"/>
          <w:w w:val="105"/>
        </w:rPr>
        <w:t>commands little</w:t>
      </w:r>
      <w:r>
        <w:rPr>
          <w:color w:val="48494B"/>
          <w:spacing w:val="-14"/>
          <w:w w:val="105"/>
        </w:rPr>
        <w:t> </w:t>
      </w:r>
      <w:r>
        <w:rPr>
          <w:color w:val="48494B"/>
          <w:w w:val="105"/>
        </w:rPr>
        <w:t>actual </w:t>
      </w:r>
      <w:r>
        <w:rPr>
          <w:color w:val="595B5D"/>
          <w:w w:val="105"/>
        </w:rPr>
        <w:t>power. Few</w:t>
      </w:r>
      <w:r>
        <w:rPr>
          <w:color w:val="595B5D"/>
          <w:spacing w:val="-3"/>
          <w:w w:val="105"/>
        </w:rPr>
        <w:t> </w:t>
      </w:r>
      <w:r>
        <w:rPr>
          <w:color w:val="48494B"/>
          <w:w w:val="105"/>
        </w:rPr>
        <w:t>rituals that</w:t>
      </w:r>
      <w:r>
        <w:rPr>
          <w:color w:val="48494B"/>
          <w:spacing w:val="-4"/>
          <w:w w:val="105"/>
        </w:rPr>
        <w:t> </w:t>
      </w:r>
      <w:r>
        <w:rPr>
          <w:color w:val="48494B"/>
          <w:w w:val="105"/>
        </w:rPr>
        <w:t>will</w:t>
      </w:r>
      <w:r>
        <w:rPr>
          <w:color w:val="48494B"/>
          <w:spacing w:val="-14"/>
          <w:w w:val="105"/>
        </w:rPr>
        <w:t> </w:t>
      </w:r>
      <w:r>
        <w:rPr>
          <w:color w:val="48494B"/>
          <w:w w:val="105"/>
        </w:rPr>
        <w:t>affect another</w:t>
      </w:r>
      <w:r>
        <w:rPr>
          <w:color w:val="48494B"/>
          <w:spacing w:val="-3"/>
          <w:w w:val="105"/>
        </w:rPr>
        <w:t> </w:t>
      </w:r>
      <w:r>
        <w:rPr>
          <w:color w:val="48494B"/>
          <w:w w:val="105"/>
        </w:rPr>
        <w:t>are</w:t>
      </w:r>
      <w:r>
        <w:rPr>
          <w:color w:val="48494B"/>
          <w:spacing w:val="-10"/>
          <w:w w:val="105"/>
        </w:rPr>
        <w:t> </w:t>
      </w:r>
      <w:r>
        <w:rPr>
          <w:color w:val="48494B"/>
          <w:w w:val="105"/>
        </w:rPr>
        <w:t>contained within.</w:t>
      </w:r>
      <w:r>
        <w:rPr>
          <w:color w:val="48494B"/>
          <w:spacing w:val="-1"/>
          <w:w w:val="105"/>
        </w:rPr>
        <w:t> </w:t>
      </w:r>
      <w:r>
        <w:rPr>
          <w:b/>
          <w:color w:val="48494B"/>
          <w:w w:val="105"/>
          <w:sz w:val="20"/>
        </w:rPr>
        <w:t>However,</w:t>
      </w:r>
      <w:r>
        <w:rPr>
          <w:b/>
          <w:color w:val="48494B"/>
          <w:spacing w:val="25"/>
          <w:w w:val="105"/>
          <w:sz w:val="20"/>
        </w:rPr>
        <w:t> </w:t>
      </w:r>
      <w:r>
        <w:rPr>
          <w:color w:val="333836"/>
          <w:w w:val="105"/>
        </w:rPr>
        <w:t>the </w:t>
      </w:r>
      <w:r>
        <w:rPr>
          <w:color w:val="48494B"/>
          <w:w w:val="105"/>
        </w:rPr>
        <w:t>clever thaumaturge may</w:t>
      </w:r>
      <w:r>
        <w:rPr>
          <w:color w:val="48494B"/>
          <w:spacing w:val="-14"/>
          <w:w w:val="105"/>
        </w:rPr>
        <w:t> </w:t>
      </w:r>
      <w:r>
        <w:rPr>
          <w:color w:val="595B5D"/>
          <w:w w:val="105"/>
        </w:rPr>
        <w:t>use</w:t>
      </w:r>
      <w:r>
        <w:rPr>
          <w:color w:val="595B5D"/>
          <w:spacing w:val="-14"/>
          <w:w w:val="105"/>
        </w:rPr>
        <w:t> </w:t>
      </w:r>
      <w:r>
        <w:rPr>
          <w:color w:val="595B5D"/>
          <w:w w:val="105"/>
        </w:rPr>
        <w:t>the</w:t>
      </w:r>
      <w:r>
        <w:rPr>
          <w:color w:val="595B5D"/>
          <w:spacing w:val="-14"/>
          <w:w w:val="105"/>
        </w:rPr>
        <w:t> </w:t>
      </w:r>
      <w:r>
        <w:rPr>
          <w:color w:val="48494B"/>
          <w:w w:val="105"/>
        </w:rPr>
        <w:t>Faux</w:t>
      </w:r>
      <w:r>
        <w:rPr>
          <w:color w:val="48494B"/>
          <w:spacing w:val="-10"/>
          <w:w w:val="105"/>
        </w:rPr>
        <w:t> </w:t>
      </w:r>
      <w:r>
        <w:rPr>
          <w:color w:val="48494B"/>
          <w:w w:val="105"/>
        </w:rPr>
        <w:t>Path</w:t>
      </w:r>
      <w:r>
        <w:rPr>
          <w:color w:val="48494B"/>
          <w:spacing w:val="-14"/>
          <w:w w:val="105"/>
        </w:rPr>
        <w:t> </w:t>
      </w:r>
      <w:r>
        <w:rPr>
          <w:color w:val="48494B"/>
          <w:w w:val="105"/>
        </w:rPr>
        <w:t>to</w:t>
      </w:r>
      <w:r>
        <w:rPr>
          <w:color w:val="48494B"/>
          <w:spacing w:val="-14"/>
          <w:w w:val="105"/>
        </w:rPr>
        <w:t> </w:t>
      </w:r>
      <w:r>
        <w:rPr>
          <w:color w:val="48494B"/>
          <w:w w:val="105"/>
        </w:rPr>
        <w:t>great</w:t>
      </w:r>
      <w:r>
        <w:rPr>
          <w:color w:val="48494B"/>
          <w:spacing w:val="-14"/>
          <w:w w:val="105"/>
        </w:rPr>
        <w:t> </w:t>
      </w:r>
      <w:r>
        <w:rPr>
          <w:color w:val="48494B"/>
          <w:w w:val="105"/>
        </w:rPr>
        <w:t>effect</w:t>
      </w:r>
      <w:r>
        <w:rPr>
          <w:color w:val="48494B"/>
          <w:spacing w:val="-7"/>
          <w:w w:val="105"/>
        </w:rPr>
        <w:t> </w:t>
      </w:r>
      <w:r>
        <w:rPr>
          <w:color w:val="48494B"/>
          <w:w w:val="105"/>
        </w:rPr>
        <w:t>by</w:t>
      </w:r>
      <w:r>
        <w:rPr>
          <w:color w:val="48494B"/>
          <w:spacing w:val="-14"/>
          <w:w w:val="105"/>
        </w:rPr>
        <w:t> </w:t>
      </w:r>
      <w:r>
        <w:rPr>
          <w:color w:val="48494B"/>
          <w:w w:val="105"/>
        </w:rPr>
        <w:t>playing</w:t>
      </w:r>
      <w:r>
        <w:rPr>
          <w:color w:val="48494B"/>
          <w:spacing w:val="-14"/>
          <w:w w:val="105"/>
        </w:rPr>
        <w:t> </w:t>
      </w:r>
      <w:r>
        <w:rPr>
          <w:color w:val="48494B"/>
          <w:w w:val="105"/>
        </w:rPr>
        <w:t>on</w:t>
      </w:r>
      <w:r>
        <w:rPr>
          <w:color w:val="48494B"/>
          <w:spacing w:val="21"/>
          <w:w w:val="105"/>
        </w:rPr>
        <w:t> </w:t>
      </w:r>
      <w:r>
        <w:rPr>
          <w:color w:val="333836"/>
          <w:w w:val="105"/>
        </w:rPr>
        <w:t>the</w:t>
      </w:r>
      <w:r>
        <w:rPr>
          <w:color w:val="333836"/>
          <w:spacing w:val="11"/>
          <w:w w:val="105"/>
        </w:rPr>
        <w:t> </w:t>
      </w:r>
      <w:r>
        <w:rPr>
          <w:color w:val="48494B"/>
          <w:w w:val="105"/>
        </w:rPr>
        <w:t>fears</w:t>
      </w:r>
      <w:r>
        <w:rPr>
          <w:color w:val="48494B"/>
          <w:spacing w:val="-14"/>
          <w:w w:val="105"/>
        </w:rPr>
        <w:t> </w:t>
      </w:r>
      <w:r>
        <w:rPr>
          <w:color w:val="48494B"/>
          <w:w w:val="105"/>
        </w:rPr>
        <w:t>and</w:t>
      </w:r>
      <w:r>
        <w:rPr>
          <w:color w:val="48494B"/>
          <w:spacing w:val="9"/>
          <w:w w:val="105"/>
        </w:rPr>
        <w:t> </w:t>
      </w:r>
      <w:r>
        <w:rPr>
          <w:color w:val="48494B"/>
          <w:w w:val="105"/>
        </w:rPr>
        <w:t>preconceived notions</w:t>
      </w:r>
      <w:r>
        <w:rPr>
          <w:color w:val="48494B"/>
          <w:spacing w:val="-12"/>
          <w:w w:val="105"/>
        </w:rPr>
        <w:t> </w:t>
      </w:r>
      <w:r>
        <w:rPr>
          <w:color w:val="48494B"/>
          <w:w w:val="105"/>
        </w:rPr>
        <w:t>of</w:t>
      </w:r>
      <w:r>
        <w:rPr>
          <w:color w:val="48494B"/>
          <w:spacing w:val="-14"/>
          <w:w w:val="105"/>
        </w:rPr>
        <w:t> </w:t>
      </w:r>
      <w:r>
        <w:rPr>
          <w:color w:val="48494B"/>
          <w:w w:val="105"/>
        </w:rPr>
        <w:t>his</w:t>
      </w:r>
      <w:r>
        <w:rPr>
          <w:color w:val="48494B"/>
          <w:spacing w:val="-13"/>
          <w:w w:val="105"/>
        </w:rPr>
        <w:t> </w:t>
      </w:r>
      <w:r>
        <w:rPr>
          <w:color w:val="48494B"/>
          <w:w w:val="105"/>
        </w:rPr>
        <w:t>or</w:t>
      </w:r>
      <w:r>
        <w:rPr>
          <w:color w:val="48494B"/>
          <w:spacing w:val="-5"/>
          <w:w w:val="105"/>
        </w:rPr>
        <w:t> </w:t>
      </w:r>
      <w:r>
        <w:rPr>
          <w:color w:val="48494B"/>
          <w:w w:val="105"/>
        </w:rPr>
        <w:t>her </w:t>
      </w:r>
      <w:r>
        <w:rPr>
          <w:color w:val="595B5D"/>
          <w:w w:val="105"/>
        </w:rPr>
        <w:t>fellow</w:t>
      </w:r>
      <w:r>
        <w:rPr>
          <w:color w:val="595B5D"/>
          <w:spacing w:val="-14"/>
          <w:w w:val="105"/>
        </w:rPr>
        <w:t> </w:t>
      </w:r>
      <w:r>
        <w:rPr>
          <w:color w:val="595B5D"/>
          <w:w w:val="105"/>
        </w:rPr>
        <w:t>Kindred.</w:t>
      </w:r>
      <w:r>
        <w:rPr>
          <w:color w:val="595B5D"/>
          <w:spacing w:val="-14"/>
          <w:w w:val="105"/>
        </w:rPr>
        <w:t> </w:t>
      </w:r>
      <w:r>
        <w:rPr>
          <w:color w:val="48494B"/>
          <w:w w:val="105"/>
        </w:rPr>
        <w:t>At</w:t>
      </w:r>
      <w:r>
        <w:rPr>
          <w:color w:val="48494B"/>
          <w:spacing w:val="-14"/>
          <w:w w:val="105"/>
        </w:rPr>
        <w:t> </w:t>
      </w:r>
      <w:r>
        <w:rPr>
          <w:color w:val="48494B"/>
          <w:w w:val="105"/>
        </w:rPr>
        <w:t>the</w:t>
      </w:r>
      <w:r>
        <w:rPr>
          <w:color w:val="48494B"/>
          <w:spacing w:val="-14"/>
          <w:w w:val="105"/>
        </w:rPr>
        <w:t> </w:t>
      </w:r>
      <w:r>
        <w:rPr>
          <w:color w:val="48494B"/>
          <w:w w:val="105"/>
        </w:rPr>
        <w:t>highest</w:t>
      </w:r>
      <w:r>
        <w:rPr>
          <w:color w:val="48494B"/>
          <w:spacing w:val="-13"/>
          <w:w w:val="105"/>
        </w:rPr>
        <w:t> </w:t>
      </w:r>
      <w:r>
        <w:rPr>
          <w:color w:val="48494B"/>
          <w:w w:val="105"/>
        </w:rPr>
        <w:t>levels,</w:t>
      </w:r>
      <w:r>
        <w:rPr>
          <w:color w:val="48494B"/>
          <w:spacing w:val="-14"/>
          <w:w w:val="105"/>
        </w:rPr>
        <w:t> </w:t>
      </w:r>
      <w:r>
        <w:rPr>
          <w:color w:val="48494B"/>
          <w:w w:val="105"/>
        </w:rPr>
        <w:t>the</w:t>
      </w:r>
      <w:r>
        <w:rPr>
          <w:color w:val="48494B"/>
          <w:spacing w:val="-14"/>
          <w:w w:val="105"/>
        </w:rPr>
        <w:t> </w:t>
      </w:r>
      <w:r>
        <w:rPr>
          <w:color w:val="48494B"/>
          <w:w w:val="105"/>
        </w:rPr>
        <w:t>lines</w:t>
      </w:r>
      <w:r>
        <w:rPr>
          <w:color w:val="48494B"/>
          <w:spacing w:val="-14"/>
          <w:w w:val="105"/>
        </w:rPr>
        <w:t> </w:t>
      </w:r>
      <w:r>
        <w:rPr>
          <w:color w:val="48494B"/>
          <w:w w:val="105"/>
        </w:rPr>
        <w:t>betweenfalsityand</w:t>
      </w:r>
      <w:r>
        <w:rPr>
          <w:color w:val="48494B"/>
          <w:spacing w:val="-14"/>
          <w:w w:val="105"/>
        </w:rPr>
        <w:t> </w:t>
      </w:r>
      <w:r>
        <w:rPr>
          <w:color w:val="333836"/>
          <w:w w:val="105"/>
        </w:rPr>
        <w:t>reality</w:t>
      </w:r>
      <w:r>
        <w:rPr>
          <w:color w:val="333836"/>
          <w:spacing w:val="-13"/>
          <w:w w:val="105"/>
        </w:rPr>
        <w:t> </w:t>
      </w:r>
      <w:r>
        <w:rPr>
          <w:color w:val="48494B"/>
          <w:w w:val="105"/>
        </w:rPr>
        <w:t>blur,</w:t>
      </w:r>
      <w:r>
        <w:rPr>
          <w:color w:val="48494B"/>
          <w:spacing w:val="-14"/>
          <w:w w:val="105"/>
        </w:rPr>
        <w:t> </w:t>
      </w:r>
      <w:r>
        <w:rPr>
          <w:color w:val="48494B"/>
          <w:w w:val="105"/>
        </w:rPr>
        <w:t>but</w:t>
      </w:r>
      <w:r>
        <w:rPr>
          <w:color w:val="48494B"/>
          <w:spacing w:val="-3"/>
          <w:w w:val="105"/>
        </w:rPr>
        <w:t> </w:t>
      </w:r>
      <w:r>
        <w:rPr>
          <w:color w:val="333836"/>
          <w:w w:val="105"/>
        </w:rPr>
        <w:t>wise</w:t>
      </w:r>
      <w:r>
        <w:rPr>
          <w:color w:val="48494B"/>
          <w:w w:val="105"/>
        </w:rPr>
        <w:t>Tremere</w:t>
      </w:r>
      <w:r>
        <w:rPr>
          <w:color w:val="48494B"/>
          <w:spacing w:val="-14"/>
          <w:w w:val="105"/>
        </w:rPr>
        <w:t> </w:t>
      </w:r>
      <w:r>
        <w:rPr>
          <w:color w:val="48494B"/>
          <w:w w:val="105"/>
        </w:rPr>
        <w:t>take </w:t>
      </w:r>
      <w:r>
        <w:rPr>
          <w:color w:val="595B5D"/>
          <w:w w:val="105"/>
        </w:rPr>
        <w:t>heed: </w:t>
      </w:r>
      <w:r>
        <w:rPr>
          <w:color w:val="48494B"/>
          <w:w w:val="105"/>
        </w:rPr>
        <w:t>most Kindred do not</w:t>
      </w:r>
      <w:r>
        <w:rPr>
          <w:color w:val="48494B"/>
          <w:spacing w:val="40"/>
          <w:w w:val="105"/>
        </w:rPr>
        <w:t> </w:t>
      </w:r>
      <w:r>
        <w:rPr>
          <w:color w:val="48494B"/>
          <w:w w:val="105"/>
        </w:rPr>
        <w:t>take well to being</w:t>
      </w:r>
      <w:r>
        <w:rPr>
          <w:color w:val="48494B"/>
          <w:spacing w:val="-10"/>
          <w:w w:val="105"/>
        </w:rPr>
        <w:t> </w:t>
      </w:r>
      <w:r>
        <w:rPr>
          <w:color w:val="48494B"/>
          <w:w w:val="105"/>
        </w:rPr>
        <w:t>openly</w:t>
      </w:r>
      <w:r>
        <w:rPr>
          <w:color w:val="48494B"/>
          <w:spacing w:val="-6"/>
          <w:w w:val="105"/>
        </w:rPr>
        <w:t> </w:t>
      </w:r>
      <w:r>
        <w:rPr>
          <w:color w:val="48494B"/>
          <w:w w:val="105"/>
        </w:rPr>
        <w:t>deceived.</w:t>
      </w:r>
    </w:p>
    <w:p>
      <w:pPr>
        <w:pStyle w:val="BodyText"/>
        <w:spacing w:before="27"/>
        <w:ind w:left="2027"/>
        <w:jc w:val="both"/>
      </w:pPr>
      <w:r>
        <w:rPr/>
        <w:drawing>
          <wp:anchor distT="0" distB="0" distL="0" distR="0" allowOverlap="1" layoutInCell="1" locked="0" behindDoc="0" simplePos="0" relativeHeight="15892992">
            <wp:simplePos x="0" y="0"/>
            <wp:positionH relativeFrom="page">
              <wp:posOffset>5253247</wp:posOffset>
            </wp:positionH>
            <wp:positionV relativeFrom="paragraph">
              <wp:posOffset>19615</wp:posOffset>
            </wp:positionV>
            <wp:extent cx="446434" cy="177215"/>
            <wp:effectExtent l="0" t="0" r="0" b="0"/>
            <wp:wrapNone/>
            <wp:docPr id="829" name="Image 829"/>
            <wp:cNvGraphicFramePr>
              <a:graphicFrameLocks/>
            </wp:cNvGraphicFramePr>
            <a:graphic>
              <a:graphicData uri="http://schemas.openxmlformats.org/drawingml/2006/picture">
                <pic:pic>
                  <pic:nvPicPr>
                    <pic:cNvPr id="829" name="Image 829"/>
                    <pic:cNvPicPr/>
                  </pic:nvPicPr>
                  <pic:blipFill>
                    <a:blip r:embed="rId291" cstate="print"/>
                    <a:stretch>
                      <a:fillRect/>
                    </a:stretch>
                  </pic:blipFill>
                  <pic:spPr>
                    <a:xfrm>
                      <a:off x="0" y="0"/>
                      <a:ext cx="446434" cy="177215"/>
                    </a:xfrm>
                    <a:prstGeom prst="rect">
                      <a:avLst/>
                    </a:prstGeom>
                  </pic:spPr>
                </pic:pic>
              </a:graphicData>
            </a:graphic>
          </wp:anchor>
        </w:drawing>
      </w:r>
      <w:r>
        <w:rPr>
          <w:color w:val="48494B"/>
          <w:w w:val="105"/>
        </w:rPr>
        <w:t>Enough</w:t>
      </w:r>
      <w:r>
        <w:rPr>
          <w:color w:val="48494B"/>
          <w:spacing w:val="15"/>
          <w:w w:val="105"/>
        </w:rPr>
        <w:t> </w:t>
      </w:r>
      <w:r>
        <w:rPr>
          <w:color w:val="48494B"/>
          <w:w w:val="105"/>
        </w:rPr>
        <w:t>talk.</w:t>
      </w:r>
      <w:r>
        <w:rPr>
          <w:color w:val="48494B"/>
          <w:spacing w:val="-13"/>
          <w:w w:val="105"/>
        </w:rPr>
        <w:t> </w:t>
      </w:r>
      <w:r>
        <w:rPr>
          <w:color w:val="48494B"/>
          <w:w w:val="105"/>
        </w:rPr>
        <w:t>Step</w:t>
      </w:r>
      <w:r>
        <w:rPr>
          <w:color w:val="48494B"/>
          <w:spacing w:val="2"/>
          <w:w w:val="105"/>
        </w:rPr>
        <w:t> </w:t>
      </w:r>
      <w:r>
        <w:rPr>
          <w:color w:val="48494B"/>
          <w:w w:val="105"/>
        </w:rPr>
        <w:t>with me</w:t>
      </w:r>
      <w:r>
        <w:rPr>
          <w:color w:val="48494B"/>
          <w:spacing w:val="-5"/>
          <w:w w:val="105"/>
        </w:rPr>
        <w:t> </w:t>
      </w:r>
      <w:r>
        <w:rPr>
          <w:color w:val="48494B"/>
          <w:w w:val="105"/>
        </w:rPr>
        <w:t>onto</w:t>
      </w:r>
      <w:r>
        <w:rPr>
          <w:color w:val="48494B"/>
          <w:spacing w:val="-2"/>
          <w:w w:val="105"/>
        </w:rPr>
        <w:t> </w:t>
      </w:r>
      <w:r>
        <w:rPr>
          <w:color w:val="48494B"/>
          <w:w w:val="105"/>
        </w:rPr>
        <w:t>the</w:t>
      </w:r>
      <w:r>
        <w:rPr>
          <w:color w:val="48494B"/>
          <w:spacing w:val="4"/>
          <w:w w:val="105"/>
        </w:rPr>
        <w:t> </w:t>
      </w:r>
      <w:r>
        <w:rPr>
          <w:color w:val="333836"/>
          <w:w w:val="105"/>
        </w:rPr>
        <w:t>False</w:t>
      </w:r>
      <w:r>
        <w:rPr>
          <w:color w:val="333836"/>
          <w:spacing w:val="4"/>
          <w:w w:val="105"/>
        </w:rPr>
        <w:t> </w:t>
      </w:r>
      <w:r>
        <w:rPr>
          <w:color w:val="48494B"/>
          <w:spacing w:val="-4"/>
          <w:w w:val="105"/>
        </w:rPr>
        <w:t>Path.</w:t>
      </w:r>
    </w:p>
    <w:p>
      <w:pPr>
        <w:pStyle w:val="ListParagraph"/>
        <w:numPr>
          <w:ilvl w:val="3"/>
          <w:numId w:val="17"/>
        </w:numPr>
        <w:tabs>
          <w:tab w:pos="1865" w:val="left" w:leader="none"/>
        </w:tabs>
        <w:spacing w:line="240" w:lineRule="auto" w:before="152" w:after="0"/>
        <w:ind w:left="1865" w:right="0" w:hanging="265"/>
        <w:jc w:val="left"/>
        <w:rPr>
          <w:color w:val="333836"/>
          <w:sz w:val="16"/>
        </w:rPr>
      </w:pPr>
      <w:r>
        <w:rPr>
          <w:color w:val="48494B"/>
          <w:spacing w:val="4"/>
          <w:w w:val="135"/>
          <w:sz w:val="16"/>
        </w:rPr>
        <w:t>HELLO,</w:t>
      </w:r>
      <w:r>
        <w:rPr>
          <w:color w:val="48494B"/>
          <w:spacing w:val="-18"/>
          <w:w w:val="135"/>
          <w:sz w:val="16"/>
        </w:rPr>
        <w:t> </w:t>
      </w:r>
      <w:r>
        <w:rPr>
          <w:color w:val="48494B"/>
          <w:spacing w:val="-2"/>
          <w:w w:val="135"/>
          <w:sz w:val="16"/>
        </w:rPr>
        <w:t>GOODBYE</w:t>
      </w:r>
    </w:p>
    <w:p>
      <w:pPr>
        <w:pStyle w:val="BodyText"/>
        <w:spacing w:line="242" w:lineRule="auto" w:before="58"/>
        <w:ind w:left="1655" w:right="1183" w:firstLine="360"/>
        <w:jc w:val="both"/>
      </w:pPr>
      <w:r>
        <w:rPr>
          <w:color w:val="48494B"/>
          <w:spacing w:val="-2"/>
          <w:w w:val="110"/>
        </w:rPr>
        <w:t>Thethaumaturge</w:t>
      </w:r>
      <w:r>
        <w:rPr>
          <w:color w:val="48494B"/>
          <w:spacing w:val="-13"/>
          <w:w w:val="110"/>
        </w:rPr>
        <w:t> </w:t>
      </w:r>
      <w:r>
        <w:rPr>
          <w:color w:val="48494B"/>
          <w:spacing w:val="-2"/>
          <w:w w:val="110"/>
        </w:rPr>
        <w:t>has</w:t>
      </w:r>
      <w:r>
        <w:rPr>
          <w:color w:val="48494B"/>
          <w:spacing w:val="-12"/>
          <w:w w:val="110"/>
        </w:rPr>
        <w:t> </w:t>
      </w:r>
      <w:r>
        <w:rPr>
          <w:color w:val="595B5D"/>
          <w:spacing w:val="-2"/>
          <w:w w:val="110"/>
        </w:rPr>
        <w:t>a</w:t>
      </w:r>
      <w:r>
        <w:rPr>
          <w:color w:val="595B5D"/>
          <w:spacing w:val="-13"/>
          <w:w w:val="110"/>
        </w:rPr>
        <w:t> </w:t>
      </w:r>
      <w:r>
        <w:rPr>
          <w:color w:val="48494B"/>
          <w:spacing w:val="-2"/>
          <w:w w:val="110"/>
        </w:rPr>
        <w:t>basic</w:t>
      </w:r>
      <w:r>
        <w:rPr>
          <w:color w:val="48494B"/>
          <w:spacing w:val="-12"/>
          <w:w w:val="110"/>
        </w:rPr>
        <w:t> </w:t>
      </w:r>
      <w:r>
        <w:rPr>
          <w:color w:val="48494B"/>
          <w:spacing w:val="-2"/>
          <w:w w:val="110"/>
        </w:rPr>
        <w:t>understanding</w:t>
      </w:r>
      <w:r>
        <w:rPr>
          <w:color w:val="48494B"/>
          <w:spacing w:val="-13"/>
          <w:w w:val="110"/>
        </w:rPr>
        <w:t> </w:t>
      </w:r>
      <w:r>
        <w:rPr>
          <w:color w:val="48494B"/>
          <w:spacing w:val="-2"/>
          <w:w w:val="110"/>
        </w:rPr>
        <w:t>of</w:t>
      </w:r>
      <w:r>
        <w:rPr>
          <w:color w:val="48494B"/>
          <w:spacing w:val="-12"/>
          <w:w w:val="110"/>
        </w:rPr>
        <w:t> </w:t>
      </w:r>
      <w:r>
        <w:rPr>
          <w:color w:val="48494B"/>
          <w:spacing w:val="-2"/>
          <w:w w:val="110"/>
        </w:rPr>
        <w:t>the</w:t>
      </w:r>
      <w:r>
        <w:rPr>
          <w:color w:val="48494B"/>
          <w:spacing w:val="-13"/>
          <w:w w:val="110"/>
        </w:rPr>
        <w:t> </w:t>
      </w:r>
      <w:r>
        <w:rPr>
          <w:color w:val="333836"/>
          <w:spacing w:val="-2"/>
          <w:w w:val="110"/>
        </w:rPr>
        <w:t>m</w:t>
      </w:r>
      <w:r>
        <w:rPr>
          <w:color w:val="333836"/>
          <w:w w:val="110"/>
        </w:rPr>
        <w:t> </w:t>
      </w:r>
      <w:r>
        <w:rPr>
          <w:color w:val="333836"/>
          <w:spacing w:val="-2"/>
          <w:w w:val="110"/>
        </w:rPr>
        <w:t>ic</w:t>
      </w:r>
      <w:r>
        <w:rPr>
          <w:color w:val="333836"/>
          <w:spacing w:val="-12"/>
          <w:w w:val="110"/>
        </w:rPr>
        <w:t> </w:t>
      </w:r>
      <w:r>
        <w:rPr>
          <w:color w:val="48494B"/>
          <w:spacing w:val="-2"/>
          <w:w w:val="110"/>
        </w:rPr>
        <w:t>of</w:t>
      </w:r>
      <w:r>
        <w:rPr>
          <w:color w:val="48494B"/>
          <w:spacing w:val="-13"/>
          <w:w w:val="110"/>
        </w:rPr>
        <w:t> </w:t>
      </w:r>
      <w:r>
        <w:rPr>
          <w:color w:val="48494B"/>
          <w:spacing w:val="-2"/>
          <w:w w:val="110"/>
        </w:rPr>
        <w:t>falsity.</w:t>
      </w:r>
      <w:r>
        <w:rPr>
          <w:color w:val="48494B"/>
          <w:spacing w:val="-12"/>
          <w:w w:val="110"/>
        </w:rPr>
        <w:t> </w:t>
      </w:r>
      <w:r>
        <w:rPr>
          <w:color w:val="48494B"/>
          <w:spacing w:val="-2"/>
          <w:w w:val="110"/>
        </w:rPr>
        <w:t>She</w:t>
      </w:r>
      <w:r>
        <w:rPr>
          <w:color w:val="48494B"/>
          <w:spacing w:val="35"/>
          <w:w w:val="110"/>
        </w:rPr>
        <w:t> </w:t>
      </w:r>
      <w:r>
        <w:rPr>
          <w:color w:val="333836"/>
          <w:spacing w:val="-2"/>
          <w:w w:val="110"/>
        </w:rPr>
        <w:t>may</w:t>
      </w:r>
      <w:r>
        <w:rPr>
          <w:color w:val="333836"/>
          <w:spacing w:val="-13"/>
          <w:w w:val="110"/>
        </w:rPr>
        <w:t> </w:t>
      </w:r>
      <w:r>
        <w:rPr>
          <w:color w:val="48494B"/>
          <w:spacing w:val="-2"/>
          <w:w w:val="110"/>
        </w:rPr>
        <w:t>cause</w:t>
      </w:r>
      <w:r>
        <w:rPr>
          <w:color w:val="48494B"/>
          <w:spacing w:val="-12"/>
          <w:w w:val="110"/>
        </w:rPr>
        <w:t> </w:t>
      </w:r>
      <w:r>
        <w:rPr>
          <w:color w:val="48494B"/>
          <w:spacing w:val="-2"/>
          <w:w w:val="110"/>
        </w:rPr>
        <w:t>any</w:t>
      </w:r>
      <w:r>
        <w:rPr>
          <w:color w:val="48494B"/>
          <w:spacing w:val="-13"/>
          <w:w w:val="110"/>
        </w:rPr>
        <w:t> </w:t>
      </w:r>
      <w:r>
        <w:rPr>
          <w:color w:val="595B5D"/>
          <w:spacing w:val="-2"/>
          <w:w w:val="110"/>
        </w:rPr>
        <w:t>one</w:t>
      </w:r>
      <w:r>
        <w:rPr>
          <w:color w:val="595B5D"/>
          <w:spacing w:val="5"/>
          <w:w w:val="110"/>
        </w:rPr>
        <w:t> </w:t>
      </w:r>
      <w:r>
        <w:rPr>
          <w:color w:val="48494B"/>
          <w:spacing w:val="-2"/>
          <w:w w:val="110"/>
        </w:rPr>
        <w:t>true </w:t>
      </w:r>
      <w:r>
        <w:rPr>
          <w:color w:val="595B5D"/>
        </w:rPr>
        <w:t>statement she </w:t>
      </w:r>
      <w:r>
        <w:rPr>
          <w:color w:val="48494B"/>
        </w:rPr>
        <w:t>makes to be perceived as a lie for the duration of the evening. At dawn, all Kindred </w:t>
      </w:r>
      <w:r>
        <w:rPr>
          <w:color w:val="595B5D"/>
        </w:rPr>
        <w:t>affected </w:t>
      </w:r>
      <w:r>
        <w:rPr>
          <w:color w:val="48494B"/>
        </w:rPr>
        <w:t>will</w:t>
      </w:r>
      <w:r>
        <w:rPr>
          <w:color w:val="48494B"/>
          <w:spacing w:val="18"/>
        </w:rPr>
        <w:t> </w:t>
      </w:r>
      <w:r>
        <w:rPr>
          <w:color w:val="48494B"/>
        </w:rPr>
        <w:t>beable</w:t>
      </w:r>
      <w:r>
        <w:rPr>
          <w:color w:val="48494B"/>
          <w:spacing w:val="27"/>
        </w:rPr>
        <w:t> </w:t>
      </w:r>
      <w:r>
        <w:rPr>
          <w:color w:val="48494B"/>
        </w:rPr>
        <w:t>to</w:t>
      </w:r>
      <w:r>
        <w:rPr>
          <w:color w:val="48494B"/>
          <w:spacing w:val="32"/>
        </w:rPr>
        <w:t> </w:t>
      </w:r>
      <w:r>
        <w:rPr>
          <w:color w:val="48494B"/>
        </w:rPr>
        <w:t>make their </w:t>
      </w:r>
      <w:r>
        <w:rPr>
          <w:color w:val="595B5D"/>
        </w:rPr>
        <w:t>own</w:t>
      </w:r>
      <w:r>
        <w:rPr>
          <w:color w:val="595B5D"/>
          <w:spacing w:val="38"/>
        </w:rPr>
        <w:t> </w:t>
      </w:r>
      <w:r>
        <w:rPr>
          <w:color w:val="48494B"/>
        </w:rPr>
        <w:t>judgements</w:t>
      </w:r>
      <w:r>
        <w:rPr>
          <w:color w:val="48494B"/>
          <w:spacing w:val="29"/>
        </w:rPr>
        <w:t> </w:t>
      </w:r>
      <w:r>
        <w:rPr>
          <w:color w:val="48494B"/>
        </w:rPr>
        <w:t>about the</w:t>
      </w:r>
      <w:r>
        <w:rPr>
          <w:color w:val="48494B"/>
          <w:spacing w:val="36"/>
        </w:rPr>
        <w:t> </w:t>
      </w:r>
      <w:r>
        <w:rPr>
          <w:color w:val="595B5D"/>
        </w:rPr>
        <w:t>sta</w:t>
      </w:r>
      <w:r>
        <w:rPr>
          <w:color w:val="333836"/>
        </w:rPr>
        <w:t>tement.</w:t>
      </w:r>
      <w:r>
        <w:rPr>
          <w:color w:val="48494B"/>
        </w:rPr>
        <w:t>She</w:t>
      </w:r>
      <w:r>
        <w:rPr>
          <w:color w:val="48494B"/>
          <w:spacing w:val="25"/>
        </w:rPr>
        <w:t> </w:t>
      </w:r>
      <w:r>
        <w:rPr>
          <w:color w:val="48494B"/>
        </w:rPr>
        <w:t>cannot</w:t>
      </w:r>
      <w:r>
        <w:rPr>
          <w:color w:val="48494B"/>
          <w:spacing w:val="29"/>
        </w:rPr>
        <w:t> </w:t>
      </w:r>
      <w:r>
        <w:rPr>
          <w:color w:val="48494B"/>
        </w:rPr>
        <w:t>make</w:t>
      </w:r>
      <w:r>
        <w:rPr>
          <w:color w:val="48494B"/>
          <w:spacing w:val="-1"/>
        </w:rPr>
        <w:t> </w:t>
      </w:r>
      <w:r>
        <w:rPr>
          <w:color w:val="48494B"/>
        </w:rPr>
        <w:t>lies</w:t>
      </w:r>
      <w:r>
        <w:rPr>
          <w:color w:val="48494B"/>
          <w:spacing w:val="-8"/>
        </w:rPr>
        <w:t> </w:t>
      </w:r>
      <w:r>
        <w:rPr>
          <w:color w:val="595B5D"/>
        </w:rPr>
        <w:t>appear </w:t>
      </w:r>
      <w:r>
        <w:rPr>
          <w:color w:val="595B5D"/>
          <w:w w:val="115"/>
        </w:rPr>
        <w:t>to </w:t>
      </w:r>
      <w:r>
        <w:rPr>
          <w:color w:val="48494B"/>
          <w:w w:val="115"/>
        </w:rPr>
        <w:t>be true,</w:t>
      </w:r>
      <w:r>
        <w:rPr>
          <w:color w:val="48494B"/>
          <w:spacing w:val="-8"/>
          <w:w w:val="115"/>
        </w:rPr>
        <w:t> </w:t>
      </w:r>
      <w:r>
        <w:rPr>
          <w:color w:val="48494B"/>
          <w:w w:val="115"/>
        </w:rPr>
        <w:t>however.</w:t>
      </w:r>
    </w:p>
    <w:p>
      <w:pPr>
        <w:pStyle w:val="BodyText"/>
        <w:spacing w:line="244" w:lineRule="auto" w:before="54"/>
        <w:ind w:left="1659" w:right="1195" w:firstLine="359"/>
        <w:jc w:val="both"/>
      </w:pPr>
      <w:r>
        <w:rPr>
          <w:color w:val="48494B"/>
          <w:w w:val="105"/>
        </w:rPr>
        <w:t>System: With</w:t>
      </w:r>
      <w:r>
        <w:rPr>
          <w:color w:val="48494B"/>
          <w:spacing w:val="-14"/>
          <w:w w:val="105"/>
        </w:rPr>
        <w:t> </w:t>
      </w:r>
      <w:r>
        <w:rPr>
          <w:color w:val="595B5D"/>
          <w:w w:val="105"/>
        </w:rPr>
        <w:t>successful</w:t>
      </w:r>
      <w:r>
        <w:rPr>
          <w:color w:val="595B5D"/>
          <w:spacing w:val="25"/>
          <w:w w:val="105"/>
        </w:rPr>
        <w:t> </w:t>
      </w:r>
      <w:r>
        <w:rPr>
          <w:color w:val="48494B"/>
          <w:w w:val="105"/>
        </w:rPr>
        <w:t>invocation,</w:t>
      </w:r>
      <w:r>
        <w:rPr>
          <w:color w:val="48494B"/>
          <w:spacing w:val="29"/>
          <w:w w:val="105"/>
        </w:rPr>
        <w:t> </w:t>
      </w:r>
      <w:r>
        <w:rPr>
          <w:color w:val="48494B"/>
          <w:w w:val="105"/>
        </w:rPr>
        <w:t>this</w:t>
      </w:r>
      <w:r>
        <w:rPr>
          <w:color w:val="48494B"/>
          <w:spacing w:val="-5"/>
          <w:w w:val="105"/>
        </w:rPr>
        <w:t> </w:t>
      </w:r>
      <w:r>
        <w:rPr>
          <w:color w:val="48494B"/>
          <w:w w:val="105"/>
        </w:rPr>
        <w:t>power</w:t>
      </w:r>
      <w:r>
        <w:rPr>
          <w:color w:val="48494B"/>
          <w:spacing w:val="-14"/>
          <w:w w:val="105"/>
        </w:rPr>
        <w:t> </w:t>
      </w:r>
      <w:r>
        <w:rPr>
          <w:color w:val="48494B"/>
          <w:w w:val="105"/>
        </w:rPr>
        <w:t>causes</w:t>
      </w:r>
      <w:r>
        <w:rPr>
          <w:color w:val="48494B"/>
          <w:spacing w:val="-14"/>
          <w:w w:val="105"/>
        </w:rPr>
        <w:t> </w:t>
      </w:r>
      <w:r>
        <w:rPr>
          <w:color w:val="48494B"/>
          <w:w w:val="105"/>
        </w:rPr>
        <w:t>any</w:t>
      </w:r>
      <w:r>
        <w:rPr>
          <w:color w:val="333836"/>
          <w:w w:val="105"/>
        </w:rPr>
        <w:t>li</w:t>
      </w:r>
      <w:r>
        <w:rPr>
          <w:color w:val="595B5D"/>
          <w:w w:val="105"/>
        </w:rPr>
        <w:t>stene</w:t>
      </w:r>
      <w:r>
        <w:rPr>
          <w:color w:val="333836"/>
          <w:w w:val="105"/>
        </w:rPr>
        <w:t>rs</w:t>
      </w:r>
      <w:r>
        <w:rPr>
          <w:color w:val="48494B"/>
          <w:w w:val="105"/>
        </w:rPr>
        <w:t>whohear</w:t>
      </w:r>
      <w:r>
        <w:rPr>
          <w:color w:val="48494B"/>
          <w:spacing w:val="-6"/>
          <w:w w:val="105"/>
        </w:rPr>
        <w:t> </w:t>
      </w:r>
      <w:r>
        <w:rPr>
          <w:color w:val="48494B"/>
          <w:w w:val="105"/>
        </w:rPr>
        <w:t>the true</w:t>
      </w:r>
      <w:r>
        <w:rPr>
          <w:color w:val="595B5D"/>
          <w:w w:val="105"/>
        </w:rPr>
        <w:t>statement </w:t>
      </w:r>
      <w:r>
        <w:rPr>
          <w:color w:val="48494B"/>
        </w:rPr>
        <w:t>immediately disbelieve </w:t>
      </w:r>
      <w:r>
        <w:rPr>
          <w:color w:val="595B5D"/>
        </w:rPr>
        <w:t>it. </w:t>
      </w:r>
      <w:r>
        <w:rPr>
          <w:color w:val="48494B"/>
        </w:rPr>
        <w:t>This</w:t>
      </w:r>
      <w:r>
        <w:rPr>
          <w:color w:val="48494B"/>
          <w:spacing w:val="-6"/>
        </w:rPr>
        <w:t> </w:t>
      </w:r>
      <w:r>
        <w:rPr>
          <w:color w:val="48494B"/>
        </w:rPr>
        <w:t>magicdoesnot</w:t>
      </w:r>
      <w:r>
        <w:rPr>
          <w:color w:val="48494B"/>
          <w:spacing w:val="40"/>
        </w:rPr>
        <w:t> </w:t>
      </w:r>
      <w:r>
        <w:rPr>
          <w:color w:val="48494B"/>
        </w:rPr>
        <w:t>affect Aura readings, a Boneof</w:t>
      </w:r>
      <w:r>
        <w:rPr>
          <w:color w:val="48494B"/>
          <w:spacing w:val="-12"/>
        </w:rPr>
        <w:t> </w:t>
      </w:r>
      <w:r>
        <w:rPr>
          <w:color w:val="48494B"/>
        </w:rPr>
        <w:t>Liesor </w:t>
      </w:r>
      <w:r>
        <w:rPr>
          <w:color w:val="595B5D"/>
        </w:rPr>
        <w:t>other</w:t>
      </w:r>
      <w:r>
        <w:rPr>
          <w:color w:val="595B5D"/>
          <w:spacing w:val="-4"/>
        </w:rPr>
        <w:t> </w:t>
      </w:r>
      <w:r>
        <w:rPr>
          <w:color w:val="48494B"/>
        </w:rPr>
        <w:t>Discipline </w:t>
      </w:r>
      <w:r>
        <w:rPr>
          <w:color w:val="595B5D"/>
          <w:w w:val="105"/>
        </w:rPr>
        <w:t>usage of greater </w:t>
      </w:r>
      <w:r>
        <w:rPr>
          <w:color w:val="48494B"/>
          <w:w w:val="105"/>
        </w:rPr>
        <w:t>power than this Discipline.</w:t>
      </w:r>
    </w:p>
    <w:p>
      <w:pPr>
        <w:pStyle w:val="ListParagraph"/>
        <w:numPr>
          <w:ilvl w:val="3"/>
          <w:numId w:val="17"/>
        </w:numPr>
        <w:tabs>
          <w:tab w:pos="1762" w:val="left" w:leader="none"/>
          <w:tab w:pos="2026" w:val="left" w:leader="none"/>
        </w:tabs>
        <w:spacing w:line="240" w:lineRule="auto" w:before="154" w:after="0"/>
        <w:ind w:left="1762" w:right="0" w:hanging="162"/>
        <w:jc w:val="left"/>
        <w:rPr>
          <w:color w:val="333836"/>
          <w:sz w:val="16"/>
        </w:rPr>
      </w:pPr>
      <w:r>
        <w:rPr>
          <w:color w:val="333836"/>
          <w:spacing w:val="-10"/>
          <w:w w:val="125"/>
          <w:sz w:val="16"/>
        </w:rPr>
        <w:t>•</w:t>
      </w:r>
      <w:r>
        <w:rPr>
          <w:color w:val="333836"/>
          <w:sz w:val="16"/>
        </w:rPr>
        <w:tab/>
      </w:r>
      <w:r>
        <w:rPr>
          <w:color w:val="48494B"/>
          <w:spacing w:val="6"/>
          <w:w w:val="125"/>
          <w:sz w:val="16"/>
        </w:rPr>
        <w:t>OISCipLINARY</w:t>
      </w:r>
      <w:r>
        <w:rPr>
          <w:color w:val="48494B"/>
          <w:spacing w:val="18"/>
          <w:w w:val="125"/>
          <w:sz w:val="16"/>
        </w:rPr>
        <w:t> </w:t>
      </w:r>
      <w:r>
        <w:rPr>
          <w:color w:val="48494B"/>
          <w:spacing w:val="-2"/>
          <w:w w:val="125"/>
          <w:sz w:val="16"/>
        </w:rPr>
        <w:t>IDENTIFICATION</w:t>
      </w:r>
    </w:p>
    <w:p>
      <w:pPr>
        <w:pStyle w:val="BodyText"/>
        <w:spacing w:line="244" w:lineRule="auto" w:before="49"/>
        <w:ind w:left="1653" w:right="1188" w:firstLine="361"/>
        <w:jc w:val="both"/>
      </w:pPr>
      <w:r>
        <w:rPr>
          <w:color w:val="48494B"/>
          <w:w w:val="105"/>
        </w:rPr>
        <w:t>One</w:t>
      </w:r>
      <w:r>
        <w:rPr>
          <w:color w:val="595B5D"/>
          <w:w w:val="105"/>
        </w:rPr>
        <w:t>of</w:t>
      </w:r>
      <w:r>
        <w:rPr>
          <w:color w:val="595B5D"/>
          <w:spacing w:val="-14"/>
          <w:w w:val="105"/>
        </w:rPr>
        <w:t> </w:t>
      </w:r>
      <w:r>
        <w:rPr>
          <w:color w:val="48494B"/>
          <w:w w:val="105"/>
        </w:rPr>
        <w:t>the</w:t>
      </w:r>
      <w:r>
        <w:rPr>
          <w:color w:val="48494B"/>
          <w:spacing w:val="10"/>
          <w:w w:val="105"/>
        </w:rPr>
        <w:t> </w:t>
      </w:r>
      <w:r>
        <w:rPr>
          <w:color w:val="595B5D"/>
          <w:w w:val="105"/>
        </w:rPr>
        <w:t>primary</w:t>
      </w:r>
      <w:r>
        <w:rPr>
          <w:color w:val="595B5D"/>
          <w:spacing w:val="-14"/>
          <w:w w:val="105"/>
        </w:rPr>
        <w:t> </w:t>
      </w:r>
      <w:r>
        <w:rPr>
          <w:color w:val="595B5D"/>
          <w:w w:val="105"/>
        </w:rPr>
        <w:t>skills</w:t>
      </w:r>
      <w:r>
        <w:rPr>
          <w:color w:val="595B5D"/>
          <w:spacing w:val="-14"/>
          <w:w w:val="105"/>
        </w:rPr>
        <w:t> </w:t>
      </w:r>
      <w:r>
        <w:rPr>
          <w:color w:val="595B5D"/>
          <w:w w:val="105"/>
        </w:rPr>
        <w:t>of</w:t>
      </w:r>
      <w:r>
        <w:rPr>
          <w:color w:val="595B5D"/>
          <w:spacing w:val="-2"/>
          <w:w w:val="105"/>
        </w:rPr>
        <w:t> </w:t>
      </w:r>
      <w:r>
        <w:rPr>
          <w:color w:val="48494B"/>
          <w:w w:val="105"/>
        </w:rPr>
        <w:t>the deceiver is</w:t>
      </w:r>
      <w:r>
        <w:rPr>
          <w:color w:val="48494B"/>
          <w:spacing w:val="-14"/>
          <w:w w:val="105"/>
        </w:rPr>
        <w:t> </w:t>
      </w:r>
      <w:r>
        <w:rPr>
          <w:color w:val="48494B"/>
          <w:w w:val="105"/>
        </w:rPr>
        <w:t>the</w:t>
      </w:r>
      <w:r>
        <w:rPr>
          <w:color w:val="48494B"/>
          <w:spacing w:val="20"/>
          <w:w w:val="105"/>
        </w:rPr>
        <w:t> </w:t>
      </w:r>
      <w:r>
        <w:rPr>
          <w:color w:val="48494B"/>
          <w:w w:val="105"/>
        </w:rPr>
        <w:t>ability</w:t>
      </w:r>
      <w:r>
        <w:rPr>
          <w:color w:val="48494B"/>
          <w:spacing w:val="-8"/>
          <w:w w:val="105"/>
        </w:rPr>
        <w:t> </w:t>
      </w:r>
      <w:r>
        <w:rPr>
          <w:color w:val="48494B"/>
          <w:w w:val="105"/>
        </w:rPr>
        <w:t>to recognize when</w:t>
      </w:r>
      <w:r>
        <w:rPr>
          <w:color w:val="48494B"/>
          <w:spacing w:val="-14"/>
          <w:w w:val="105"/>
        </w:rPr>
        <w:t> </w:t>
      </w:r>
      <w:r>
        <w:rPr>
          <w:color w:val="48494B"/>
          <w:w w:val="105"/>
        </w:rPr>
        <w:t>she is</w:t>
      </w:r>
      <w:r>
        <w:rPr>
          <w:color w:val="48494B"/>
          <w:spacing w:val="-11"/>
          <w:w w:val="105"/>
        </w:rPr>
        <w:t> </w:t>
      </w:r>
      <w:r>
        <w:rPr>
          <w:color w:val="48494B"/>
          <w:w w:val="105"/>
        </w:rPr>
        <w:t>being</w:t>
      </w:r>
      <w:r>
        <w:rPr>
          <w:color w:val="48494B"/>
          <w:spacing w:val="-14"/>
          <w:w w:val="105"/>
        </w:rPr>
        <w:t> </w:t>
      </w:r>
      <w:r>
        <w:rPr>
          <w:color w:val="48494B"/>
          <w:w w:val="105"/>
        </w:rPr>
        <w:t>deceived. </w:t>
      </w:r>
      <w:r>
        <w:rPr>
          <w:color w:val="595B5D"/>
          <w:w w:val="105"/>
        </w:rPr>
        <w:t>Withsufficient</w:t>
      </w:r>
      <w:r>
        <w:rPr>
          <w:color w:val="595B5D"/>
          <w:spacing w:val="-14"/>
          <w:w w:val="105"/>
        </w:rPr>
        <w:t> </w:t>
      </w:r>
      <w:r>
        <w:rPr>
          <w:color w:val="48494B"/>
          <w:w w:val="105"/>
        </w:rPr>
        <w:t>training,</w:t>
      </w:r>
      <w:r>
        <w:rPr>
          <w:color w:val="48494B"/>
          <w:spacing w:val="-14"/>
          <w:w w:val="105"/>
        </w:rPr>
        <w:t> </w:t>
      </w:r>
      <w:r>
        <w:rPr>
          <w:color w:val="48494B"/>
          <w:w w:val="105"/>
        </w:rPr>
        <w:t>the</w:t>
      </w:r>
      <w:r>
        <w:rPr>
          <w:color w:val="48494B"/>
          <w:spacing w:val="-14"/>
          <w:w w:val="105"/>
        </w:rPr>
        <w:t> </w:t>
      </w:r>
      <w:r>
        <w:rPr>
          <w:color w:val="48494B"/>
          <w:w w:val="105"/>
        </w:rPr>
        <w:t>thaumaturge</w:t>
      </w:r>
      <w:r>
        <w:rPr>
          <w:color w:val="48494B"/>
          <w:spacing w:val="-14"/>
          <w:w w:val="105"/>
        </w:rPr>
        <w:t> </w:t>
      </w:r>
      <w:r>
        <w:rPr>
          <w:color w:val="48494B"/>
          <w:w w:val="105"/>
        </w:rPr>
        <w:t>can</w:t>
      </w:r>
      <w:r>
        <w:rPr>
          <w:color w:val="48494B"/>
          <w:spacing w:val="14"/>
          <w:w w:val="105"/>
        </w:rPr>
        <w:t> </w:t>
      </w:r>
      <w:r>
        <w:rPr>
          <w:color w:val="48494B"/>
          <w:w w:val="105"/>
        </w:rPr>
        <w:t>identifywhich</w:t>
      </w:r>
      <w:r>
        <w:rPr>
          <w:color w:val="48494B"/>
          <w:spacing w:val="-14"/>
          <w:w w:val="105"/>
        </w:rPr>
        <w:t> </w:t>
      </w:r>
      <w:r>
        <w:rPr>
          <w:color w:val="48494B"/>
          <w:w w:val="105"/>
        </w:rPr>
        <w:t>Disciplines</w:t>
      </w:r>
      <w:r>
        <w:rPr>
          <w:color w:val="48494B"/>
          <w:spacing w:val="-14"/>
          <w:w w:val="105"/>
        </w:rPr>
        <w:t> </w:t>
      </w:r>
      <w:r>
        <w:rPr>
          <w:color w:val="48494B"/>
          <w:w w:val="105"/>
        </w:rPr>
        <w:t>arebeing</w:t>
      </w:r>
      <w:r>
        <w:rPr>
          <w:color w:val="48494B"/>
          <w:spacing w:val="-14"/>
          <w:w w:val="105"/>
        </w:rPr>
        <w:t> </w:t>
      </w:r>
      <w:r>
        <w:rPr>
          <w:color w:val="48494B"/>
          <w:w w:val="105"/>
        </w:rPr>
        <w:t>used</w:t>
      </w:r>
      <w:r>
        <w:rPr>
          <w:color w:val="48494B"/>
          <w:spacing w:val="-10"/>
          <w:w w:val="105"/>
        </w:rPr>
        <w:t> </w:t>
      </w:r>
      <w:r>
        <w:rPr>
          <w:color w:val="48494B"/>
          <w:w w:val="105"/>
        </w:rPr>
        <w:t>in</w:t>
      </w:r>
      <w:r>
        <w:rPr>
          <w:color w:val="48494B"/>
          <w:spacing w:val="-2"/>
          <w:w w:val="105"/>
        </w:rPr>
        <w:t> </w:t>
      </w:r>
      <w:r>
        <w:rPr>
          <w:color w:val="48494B"/>
          <w:w w:val="105"/>
        </w:rPr>
        <w:t>front</w:t>
      </w:r>
      <w:r>
        <w:rPr>
          <w:color w:val="595B5D"/>
          <w:w w:val="105"/>
        </w:rPr>
        <w:t>of</w:t>
      </w:r>
      <w:r>
        <w:rPr>
          <w:color w:val="48494B"/>
          <w:w w:val="105"/>
        </w:rPr>
        <w:t>her, </w:t>
      </w:r>
      <w:r>
        <w:rPr>
          <w:color w:val="595B5D"/>
          <w:w w:val="105"/>
        </w:rPr>
        <w:t>and, </w:t>
      </w:r>
      <w:r>
        <w:rPr>
          <w:color w:val="48494B"/>
          <w:w w:val="105"/>
        </w:rPr>
        <w:t>with </w:t>
      </w:r>
      <w:r>
        <w:rPr>
          <w:color w:val="595B5D"/>
          <w:w w:val="105"/>
        </w:rPr>
        <w:t>a sufficient </w:t>
      </w:r>
      <w:r>
        <w:rPr>
          <w:color w:val="48494B"/>
          <w:w w:val="105"/>
        </w:rPr>
        <w:t>explanation </w:t>
      </w:r>
      <w:r>
        <w:rPr>
          <w:color w:val="595B5D"/>
          <w:w w:val="105"/>
        </w:rPr>
        <w:t>or </w:t>
      </w:r>
      <w:r>
        <w:rPr>
          <w:color w:val="48494B"/>
          <w:w w:val="105"/>
        </w:rPr>
        <w:t>by looking at</w:t>
      </w:r>
      <w:r>
        <w:rPr>
          <w:color w:val="48494B"/>
          <w:spacing w:val="40"/>
          <w:w w:val="105"/>
        </w:rPr>
        <w:t> </w:t>
      </w:r>
      <w:r>
        <w:rPr>
          <w:color w:val="48494B"/>
          <w:w w:val="105"/>
        </w:rPr>
        <w:t>the</w:t>
      </w:r>
      <w:r>
        <w:rPr>
          <w:color w:val="48494B"/>
          <w:w w:val="105"/>
        </w:rPr>
        <w:t> results (such as a ghoul's arm affected</w:t>
      </w:r>
      <w:r>
        <w:rPr>
          <w:color w:val="48494B"/>
          <w:w w:val="105"/>
        </w:rPr>
        <w:t> by </w:t>
      </w:r>
      <w:r>
        <w:rPr>
          <w:color w:val="595B5D"/>
          <w:w w:val="105"/>
        </w:rPr>
        <w:t>Vicissitude),</w:t>
      </w:r>
      <w:r>
        <w:rPr>
          <w:color w:val="595B5D"/>
          <w:spacing w:val="-9"/>
          <w:w w:val="105"/>
        </w:rPr>
        <w:t> </w:t>
      </w:r>
      <w:r>
        <w:rPr>
          <w:color w:val="595B5D"/>
          <w:w w:val="105"/>
        </w:rPr>
        <w:t>can even </w:t>
      </w:r>
      <w:r>
        <w:rPr>
          <w:color w:val="48494B"/>
          <w:w w:val="105"/>
        </w:rPr>
        <w:t>identify Disciplines not</w:t>
      </w:r>
      <w:r>
        <w:rPr>
          <w:color w:val="48494B"/>
          <w:spacing w:val="39"/>
          <w:w w:val="105"/>
        </w:rPr>
        <w:t> </w:t>
      </w:r>
      <w:r>
        <w:rPr>
          <w:color w:val="48494B"/>
          <w:w w:val="105"/>
        </w:rPr>
        <w:t>directly witnessed.</w:t>
      </w:r>
    </w:p>
    <w:p>
      <w:pPr>
        <w:pStyle w:val="BodyText"/>
        <w:spacing w:line="247" w:lineRule="auto" w:before="44"/>
        <w:ind w:left="1649" w:right="1191" w:firstLine="372"/>
        <w:jc w:val="both"/>
      </w:pPr>
      <w:r>
        <w:rPr>
          <w:b/>
          <w:color w:val="48494B"/>
          <w:w w:val="105"/>
          <w:sz w:val="20"/>
        </w:rPr>
        <w:t>System:</w:t>
      </w:r>
      <w:r>
        <w:rPr>
          <w:color w:val="48494B"/>
          <w:w w:val="105"/>
        </w:rPr>
        <w:t>The</w:t>
      </w:r>
      <w:r>
        <w:rPr>
          <w:color w:val="48494B"/>
          <w:spacing w:val="-14"/>
          <w:w w:val="105"/>
        </w:rPr>
        <w:t> </w:t>
      </w:r>
      <w:r>
        <w:rPr>
          <w:color w:val="48494B"/>
          <w:w w:val="105"/>
        </w:rPr>
        <w:t>thaumaturge</w:t>
      </w:r>
      <w:r>
        <w:rPr>
          <w:color w:val="48494B"/>
          <w:spacing w:val="-14"/>
          <w:w w:val="105"/>
        </w:rPr>
        <w:t> </w:t>
      </w:r>
      <w:r>
        <w:rPr>
          <w:color w:val="595B5D"/>
          <w:w w:val="105"/>
        </w:rPr>
        <w:t>can</w:t>
      </w:r>
      <w:r>
        <w:rPr>
          <w:color w:val="595B5D"/>
          <w:spacing w:val="-14"/>
          <w:w w:val="105"/>
        </w:rPr>
        <w:t> </w:t>
      </w:r>
      <w:r>
        <w:rPr>
          <w:color w:val="48494B"/>
          <w:w w:val="105"/>
        </w:rPr>
        <w:t>identify</w:t>
      </w:r>
      <w:r>
        <w:rPr>
          <w:color w:val="48494B"/>
          <w:spacing w:val="-14"/>
          <w:w w:val="105"/>
        </w:rPr>
        <w:t> </w:t>
      </w:r>
      <w:r>
        <w:rPr>
          <w:color w:val="48494B"/>
          <w:w w:val="105"/>
        </w:rPr>
        <w:t>the</w:t>
      </w:r>
      <w:r>
        <w:rPr>
          <w:color w:val="48494B"/>
          <w:spacing w:val="-13"/>
          <w:w w:val="105"/>
        </w:rPr>
        <w:t> </w:t>
      </w:r>
      <w:r>
        <w:rPr>
          <w:color w:val="48494B"/>
          <w:w w:val="105"/>
        </w:rPr>
        <w:t>Discipline</w:t>
      </w:r>
      <w:r>
        <w:rPr>
          <w:color w:val="48494B"/>
          <w:spacing w:val="-14"/>
          <w:w w:val="105"/>
        </w:rPr>
        <w:t> </w:t>
      </w:r>
      <w:r>
        <w:rPr>
          <w:color w:val="48494B"/>
          <w:w w:val="105"/>
        </w:rPr>
        <w:t>used</w:t>
      </w:r>
      <w:r>
        <w:rPr>
          <w:color w:val="48494B"/>
          <w:spacing w:val="-14"/>
          <w:w w:val="105"/>
        </w:rPr>
        <w:t> </w:t>
      </w:r>
      <w:r>
        <w:rPr>
          <w:color w:val="48494B"/>
          <w:w w:val="105"/>
        </w:rPr>
        <w:t>in</w:t>
      </w:r>
      <w:r>
        <w:rPr>
          <w:color w:val="48494B"/>
          <w:spacing w:val="-14"/>
          <w:w w:val="105"/>
        </w:rPr>
        <w:t> </w:t>
      </w:r>
      <w:r>
        <w:rPr>
          <w:color w:val="48494B"/>
          <w:w w:val="105"/>
        </w:rPr>
        <w:t>anysituation.</w:t>
      </w:r>
      <w:r>
        <w:rPr>
          <w:color w:val="48494B"/>
          <w:spacing w:val="-14"/>
          <w:w w:val="105"/>
        </w:rPr>
        <w:t> </w:t>
      </w:r>
      <w:r>
        <w:rPr>
          <w:color w:val="48494B"/>
          <w:w w:val="105"/>
        </w:rPr>
        <w:t>Only</w:t>
      </w:r>
      <w:r>
        <w:rPr>
          <w:color w:val="48494B"/>
          <w:spacing w:val="-13"/>
          <w:w w:val="105"/>
        </w:rPr>
        <w:t> </w:t>
      </w:r>
      <w:r>
        <w:rPr>
          <w:color w:val="48494B"/>
          <w:w w:val="105"/>
        </w:rPr>
        <w:t>Disciplines</w:t>
      </w:r>
      <w:r>
        <w:rPr>
          <w:color w:val="48494B"/>
          <w:spacing w:val="-14"/>
          <w:w w:val="105"/>
        </w:rPr>
        <w:t> </w:t>
      </w:r>
      <w:r>
        <w:rPr>
          <w:color w:val="48494B"/>
          <w:w w:val="105"/>
        </w:rPr>
        <w:t>may </w:t>
      </w:r>
      <w:r>
        <w:rPr>
          <w:color w:val="595B5D"/>
          <w:w w:val="105"/>
        </w:rPr>
        <w:t>be</w:t>
      </w:r>
      <w:r>
        <w:rPr>
          <w:color w:val="595B5D"/>
          <w:spacing w:val="-14"/>
          <w:w w:val="105"/>
        </w:rPr>
        <w:t> </w:t>
      </w:r>
      <w:r>
        <w:rPr>
          <w:color w:val="595B5D"/>
          <w:w w:val="105"/>
        </w:rPr>
        <w:t>identified</w:t>
      </w:r>
      <w:r>
        <w:rPr>
          <w:color w:val="595B5D"/>
          <w:spacing w:val="-8"/>
          <w:w w:val="105"/>
        </w:rPr>
        <w:t> </w:t>
      </w:r>
      <w:r>
        <w:rPr>
          <w:color w:val="48494B"/>
          <w:w w:val="105"/>
        </w:rPr>
        <w:t>directly,</w:t>
      </w:r>
      <w:r>
        <w:rPr>
          <w:color w:val="48494B"/>
          <w:spacing w:val="-7"/>
          <w:w w:val="105"/>
        </w:rPr>
        <w:t> </w:t>
      </w:r>
      <w:r>
        <w:rPr>
          <w:color w:val="48494B"/>
          <w:w w:val="105"/>
        </w:rPr>
        <w:t>whereas</w:t>
      </w:r>
      <w:r>
        <w:rPr>
          <w:color w:val="48494B"/>
          <w:spacing w:val="-12"/>
          <w:w w:val="105"/>
        </w:rPr>
        <w:t> </w:t>
      </w:r>
      <w:r>
        <w:rPr>
          <w:color w:val="48494B"/>
          <w:w w:val="105"/>
        </w:rPr>
        <w:t>the</w:t>
      </w:r>
      <w:r>
        <w:rPr>
          <w:color w:val="48494B"/>
          <w:spacing w:val="26"/>
          <w:w w:val="105"/>
        </w:rPr>
        <w:t> </w:t>
      </w:r>
      <w:r>
        <w:rPr>
          <w:color w:val="48494B"/>
          <w:w w:val="105"/>
        </w:rPr>
        <w:t>powers</w:t>
      </w:r>
      <w:r>
        <w:rPr>
          <w:color w:val="48494B"/>
          <w:spacing w:val="-14"/>
          <w:w w:val="105"/>
        </w:rPr>
        <w:t> </w:t>
      </w:r>
      <w:r>
        <w:rPr>
          <w:color w:val="48494B"/>
          <w:w w:val="105"/>
        </w:rPr>
        <w:t>of</w:t>
      </w:r>
      <w:r>
        <w:rPr>
          <w:color w:val="48494B"/>
          <w:spacing w:val="-14"/>
          <w:w w:val="105"/>
        </w:rPr>
        <w:t> </w:t>
      </w:r>
      <w:r>
        <w:rPr>
          <w:color w:val="48494B"/>
          <w:w w:val="105"/>
        </w:rPr>
        <w:t>other</w:t>
      </w:r>
      <w:r>
        <w:rPr>
          <w:color w:val="48494B"/>
          <w:spacing w:val="-14"/>
          <w:w w:val="105"/>
        </w:rPr>
        <w:t> </w:t>
      </w:r>
      <w:r>
        <w:rPr>
          <w:color w:val="48494B"/>
          <w:w w:val="105"/>
        </w:rPr>
        <w:t>supernatural</w:t>
      </w:r>
      <w:r>
        <w:rPr>
          <w:color w:val="48494B"/>
          <w:spacing w:val="-14"/>
          <w:w w:val="105"/>
        </w:rPr>
        <w:t> </w:t>
      </w:r>
      <w:r>
        <w:rPr>
          <w:color w:val="48494B"/>
          <w:w w:val="105"/>
        </w:rPr>
        <w:t>creatures</w:t>
      </w:r>
      <w:r>
        <w:rPr>
          <w:color w:val="48494B"/>
          <w:spacing w:val="-3"/>
          <w:w w:val="105"/>
        </w:rPr>
        <w:t> </w:t>
      </w:r>
      <w:r>
        <w:rPr>
          <w:color w:val="48494B"/>
          <w:w w:val="105"/>
        </w:rPr>
        <w:t>(but</w:t>
      </w:r>
      <w:r>
        <w:rPr>
          <w:color w:val="48494B"/>
          <w:spacing w:val="-7"/>
          <w:w w:val="105"/>
        </w:rPr>
        <w:t> </w:t>
      </w:r>
      <w:r>
        <w:rPr>
          <w:color w:val="48494B"/>
          <w:w w:val="105"/>
        </w:rPr>
        <w:t>not</w:t>
      </w:r>
      <w:r>
        <w:rPr>
          <w:color w:val="48494B"/>
          <w:spacing w:val="-1"/>
          <w:w w:val="105"/>
        </w:rPr>
        <w:t> </w:t>
      </w:r>
      <w:r>
        <w:rPr>
          <w:color w:val="48494B"/>
          <w:w w:val="105"/>
        </w:rPr>
        <w:t>hedge</w:t>
      </w:r>
      <w:r>
        <w:rPr>
          <w:color w:val="48494B"/>
          <w:spacing w:val="-12"/>
          <w:w w:val="105"/>
        </w:rPr>
        <w:t> </w:t>
      </w:r>
      <w:r>
        <w:rPr>
          <w:color w:val="48494B"/>
          <w:w w:val="105"/>
        </w:rPr>
        <w:t>magic)</w:t>
      </w:r>
      <w:r>
        <w:rPr>
          <w:color w:val="48494B"/>
          <w:spacing w:val="-10"/>
          <w:w w:val="105"/>
        </w:rPr>
        <w:t> </w:t>
      </w:r>
      <w:r>
        <w:rPr>
          <w:color w:val="595B5D"/>
          <w:w w:val="105"/>
        </w:rPr>
        <w:t>are </w:t>
      </w:r>
      <w:r>
        <w:rPr>
          <w:color w:val="595B5D"/>
          <w:spacing w:val="-2"/>
          <w:w w:val="105"/>
        </w:rPr>
        <w:t>identified</w:t>
      </w:r>
      <w:r>
        <w:rPr>
          <w:color w:val="595B5D"/>
          <w:spacing w:val="-12"/>
          <w:w w:val="105"/>
        </w:rPr>
        <w:t> </w:t>
      </w:r>
      <w:r>
        <w:rPr>
          <w:color w:val="595B5D"/>
          <w:spacing w:val="-2"/>
          <w:w w:val="105"/>
        </w:rPr>
        <w:t>only</w:t>
      </w:r>
      <w:r>
        <w:rPr>
          <w:color w:val="595B5D"/>
          <w:spacing w:val="-12"/>
          <w:w w:val="105"/>
        </w:rPr>
        <w:t> </w:t>
      </w:r>
      <w:r>
        <w:rPr>
          <w:color w:val="595B5D"/>
          <w:spacing w:val="-2"/>
          <w:w w:val="105"/>
        </w:rPr>
        <w:t>as</w:t>
      </w:r>
      <w:r>
        <w:rPr>
          <w:color w:val="595B5D"/>
          <w:spacing w:val="-12"/>
          <w:w w:val="105"/>
        </w:rPr>
        <w:t> </w:t>
      </w:r>
      <w:r>
        <w:rPr>
          <w:color w:val="595B5D"/>
          <w:spacing w:val="-2"/>
          <w:w w:val="105"/>
        </w:rPr>
        <w:t>"powers</w:t>
      </w:r>
      <w:r>
        <w:rPr>
          <w:color w:val="595B5D"/>
          <w:spacing w:val="-12"/>
          <w:w w:val="105"/>
        </w:rPr>
        <w:t> </w:t>
      </w:r>
      <w:r>
        <w:rPr>
          <w:color w:val="48494B"/>
          <w:spacing w:val="-2"/>
          <w:w w:val="105"/>
        </w:rPr>
        <w:t>belonging</w:t>
      </w:r>
      <w:r>
        <w:rPr>
          <w:color w:val="48494B"/>
          <w:spacing w:val="-11"/>
          <w:w w:val="105"/>
        </w:rPr>
        <w:t> </w:t>
      </w:r>
      <w:r>
        <w:rPr>
          <w:color w:val="48494B"/>
          <w:spacing w:val="-2"/>
          <w:w w:val="105"/>
        </w:rPr>
        <w:t>to</w:t>
      </w:r>
      <w:r>
        <w:rPr>
          <w:color w:val="48494B"/>
          <w:spacing w:val="-12"/>
          <w:w w:val="105"/>
        </w:rPr>
        <w:t> </w:t>
      </w:r>
      <w:r>
        <w:rPr>
          <w:color w:val="595B5D"/>
          <w:spacing w:val="-2"/>
          <w:w w:val="105"/>
        </w:rPr>
        <w:t>something</w:t>
      </w:r>
      <w:r>
        <w:rPr>
          <w:color w:val="595B5D"/>
          <w:spacing w:val="-12"/>
          <w:w w:val="105"/>
        </w:rPr>
        <w:t> </w:t>
      </w:r>
      <w:r>
        <w:rPr>
          <w:color w:val="48494B"/>
          <w:spacing w:val="-2"/>
          <w:w w:val="105"/>
        </w:rPr>
        <w:t>else."</w:t>
      </w:r>
      <w:r>
        <w:rPr>
          <w:color w:val="48494B"/>
          <w:spacing w:val="-12"/>
          <w:w w:val="105"/>
        </w:rPr>
        <w:t> </w:t>
      </w:r>
      <w:r>
        <w:rPr>
          <w:color w:val="48494B"/>
          <w:spacing w:val="-2"/>
          <w:w w:val="105"/>
        </w:rPr>
        <w:t>A</w:t>
      </w:r>
      <w:r>
        <w:rPr>
          <w:color w:val="48494B"/>
          <w:spacing w:val="8"/>
          <w:w w:val="105"/>
        </w:rPr>
        <w:t> </w:t>
      </w:r>
      <w:r>
        <w:rPr>
          <w:color w:val="48494B"/>
          <w:spacing w:val="-2"/>
          <w:w w:val="105"/>
        </w:rPr>
        <w:t>Storyteller may</w:t>
      </w:r>
      <w:r>
        <w:rPr>
          <w:color w:val="48494B"/>
          <w:spacing w:val="-9"/>
          <w:w w:val="105"/>
        </w:rPr>
        <w:t> </w:t>
      </w:r>
      <w:r>
        <w:rPr>
          <w:color w:val="48494B"/>
          <w:spacing w:val="-2"/>
          <w:w w:val="105"/>
        </w:rPr>
        <w:t>allow</w:t>
      </w:r>
      <w:r>
        <w:rPr>
          <w:color w:val="48494B"/>
          <w:spacing w:val="-4"/>
          <w:w w:val="105"/>
        </w:rPr>
        <w:t> </w:t>
      </w:r>
      <w:r>
        <w:rPr>
          <w:color w:val="48494B"/>
          <w:spacing w:val="-2"/>
          <w:w w:val="105"/>
        </w:rPr>
        <w:t>a bonus</w:t>
      </w:r>
      <w:r>
        <w:rPr>
          <w:color w:val="48494B"/>
          <w:spacing w:val="-6"/>
          <w:w w:val="105"/>
        </w:rPr>
        <w:t> </w:t>
      </w:r>
      <w:r>
        <w:rPr>
          <w:color w:val="48494B"/>
          <w:spacing w:val="-2"/>
          <w:w w:val="105"/>
        </w:rPr>
        <w:t>to</w:t>
      </w:r>
      <w:r>
        <w:rPr>
          <w:color w:val="48494B"/>
          <w:spacing w:val="9"/>
          <w:w w:val="105"/>
        </w:rPr>
        <w:t> </w:t>
      </w:r>
      <w:r>
        <w:rPr>
          <w:color w:val="48494B"/>
          <w:spacing w:val="-2"/>
          <w:w w:val="105"/>
        </w:rPr>
        <w:t>Kindred </w:t>
      </w:r>
      <w:r>
        <w:rPr>
          <w:color w:val="595B5D"/>
          <w:w w:val="105"/>
        </w:rPr>
        <w:t>possessing</w:t>
      </w:r>
      <w:r>
        <w:rPr>
          <w:color w:val="595B5D"/>
          <w:spacing w:val="-5"/>
          <w:w w:val="105"/>
        </w:rPr>
        <w:t> </w:t>
      </w:r>
      <w:r>
        <w:rPr>
          <w:color w:val="595B5D"/>
          <w:w w:val="105"/>
        </w:rPr>
        <w:t>one</w:t>
      </w:r>
      <w:r>
        <w:rPr>
          <w:color w:val="595B5D"/>
          <w:spacing w:val="34"/>
          <w:w w:val="105"/>
        </w:rPr>
        <w:t> </w:t>
      </w:r>
      <w:r>
        <w:rPr>
          <w:color w:val="595B5D"/>
          <w:w w:val="105"/>
        </w:rPr>
        <w:t>or more</w:t>
      </w:r>
      <w:r>
        <w:rPr>
          <w:color w:val="595B5D"/>
          <w:spacing w:val="-6"/>
          <w:w w:val="105"/>
        </w:rPr>
        <w:t> </w:t>
      </w:r>
      <w:r>
        <w:rPr>
          <w:color w:val="595B5D"/>
          <w:w w:val="105"/>
        </w:rPr>
        <w:t>of </w:t>
      </w:r>
      <w:r>
        <w:rPr>
          <w:color w:val="48494B"/>
          <w:w w:val="105"/>
        </w:rPr>
        <w:t>the</w:t>
      </w:r>
      <w:r>
        <w:rPr>
          <w:color w:val="48494B"/>
          <w:spacing w:val="31"/>
          <w:w w:val="105"/>
        </w:rPr>
        <w:t> </w:t>
      </w:r>
      <w:r>
        <w:rPr>
          <w:color w:val="48494B"/>
          <w:w w:val="105"/>
        </w:rPr>
        <w:t>skills</w:t>
      </w:r>
      <w:r>
        <w:rPr>
          <w:color w:val="48494B"/>
          <w:spacing w:val="-8"/>
          <w:w w:val="105"/>
        </w:rPr>
        <w:t> </w:t>
      </w:r>
      <w:r>
        <w:rPr>
          <w:color w:val="595B5D"/>
          <w:w w:val="105"/>
        </w:rPr>
        <w:t>of </w:t>
      </w:r>
      <w:r>
        <w:rPr>
          <w:color w:val="48494B"/>
          <w:w w:val="105"/>
        </w:rPr>
        <w:t>Kindred,</w:t>
      </w:r>
      <w:r>
        <w:rPr>
          <w:color w:val="48494B"/>
          <w:spacing w:val="-7"/>
          <w:w w:val="105"/>
        </w:rPr>
        <w:t> </w:t>
      </w:r>
      <w:r>
        <w:rPr>
          <w:color w:val="48494B"/>
          <w:w w:val="105"/>
        </w:rPr>
        <w:t>Camarilla</w:t>
      </w:r>
      <w:r>
        <w:rPr>
          <w:color w:val="48494B"/>
          <w:spacing w:val="-1"/>
          <w:w w:val="105"/>
        </w:rPr>
        <w:t> </w:t>
      </w:r>
      <w:r>
        <w:rPr>
          <w:color w:val="48494B"/>
          <w:w w:val="105"/>
        </w:rPr>
        <w:t>or</w:t>
      </w:r>
      <w:r>
        <w:rPr>
          <w:color w:val="48494B"/>
          <w:spacing w:val="-2"/>
          <w:w w:val="105"/>
        </w:rPr>
        <w:t> </w:t>
      </w:r>
      <w:r>
        <w:rPr>
          <w:color w:val="48494B"/>
          <w:w w:val="105"/>
        </w:rPr>
        <w:t>Sabbat</w:t>
      </w:r>
      <w:r>
        <w:rPr>
          <w:color w:val="48494B"/>
          <w:spacing w:val="-3"/>
          <w:w w:val="105"/>
        </w:rPr>
        <w:t> </w:t>
      </w:r>
      <w:r>
        <w:rPr>
          <w:color w:val="48494B"/>
          <w:w w:val="105"/>
        </w:rPr>
        <w:t>Lore (where</w:t>
      </w:r>
      <w:r>
        <w:rPr>
          <w:color w:val="48494B"/>
          <w:spacing w:val="-2"/>
          <w:w w:val="105"/>
        </w:rPr>
        <w:t> </w:t>
      </w:r>
      <w:r>
        <w:rPr>
          <w:color w:val="595B5D"/>
          <w:w w:val="105"/>
        </w:rPr>
        <w:t>appropriate). </w:t>
      </w:r>
      <w:r>
        <w:rPr>
          <w:color w:val="48494B"/>
          <w:w w:val="105"/>
        </w:rPr>
        <w:t>A </w:t>
      </w:r>
      <w:r>
        <w:rPr>
          <w:color w:val="595B5D"/>
          <w:w w:val="105"/>
        </w:rPr>
        <w:t>Kindred</w:t>
      </w:r>
      <w:r>
        <w:rPr>
          <w:color w:val="595B5D"/>
          <w:spacing w:val="-14"/>
          <w:w w:val="105"/>
        </w:rPr>
        <w:t> </w:t>
      </w:r>
      <w:r>
        <w:rPr>
          <w:color w:val="595B5D"/>
          <w:w w:val="105"/>
        </w:rPr>
        <w:t>cannot</w:t>
      </w:r>
      <w:r>
        <w:rPr>
          <w:color w:val="595B5D"/>
          <w:spacing w:val="-14"/>
          <w:w w:val="105"/>
        </w:rPr>
        <w:t> </w:t>
      </w:r>
      <w:r>
        <w:rPr>
          <w:color w:val="595B5D"/>
          <w:w w:val="105"/>
        </w:rPr>
        <w:t>concentrate</w:t>
      </w:r>
      <w:r>
        <w:rPr>
          <w:color w:val="595B5D"/>
          <w:spacing w:val="-14"/>
          <w:w w:val="105"/>
        </w:rPr>
        <w:t> </w:t>
      </w:r>
      <w:r>
        <w:rPr>
          <w:color w:val="48494B"/>
          <w:w w:val="105"/>
        </w:rPr>
        <w:t>long</w:t>
      </w:r>
      <w:r>
        <w:rPr>
          <w:color w:val="595B5D"/>
          <w:w w:val="105"/>
        </w:rPr>
        <w:t>enough</w:t>
      </w:r>
      <w:r>
        <w:rPr>
          <w:color w:val="595B5D"/>
          <w:spacing w:val="-6"/>
          <w:w w:val="105"/>
        </w:rPr>
        <w:t> </w:t>
      </w:r>
      <w:r>
        <w:rPr>
          <w:color w:val="48494B"/>
          <w:w w:val="105"/>
        </w:rPr>
        <w:t>to identify</w:t>
      </w:r>
      <w:r>
        <w:rPr>
          <w:color w:val="48494B"/>
          <w:spacing w:val="-4"/>
          <w:w w:val="105"/>
        </w:rPr>
        <w:t> </w:t>
      </w:r>
      <w:r>
        <w:rPr>
          <w:color w:val="48494B"/>
          <w:w w:val="105"/>
        </w:rPr>
        <w:t>Disciplines</w:t>
      </w:r>
      <w:r>
        <w:rPr>
          <w:color w:val="48494B"/>
          <w:spacing w:val="-10"/>
          <w:w w:val="105"/>
        </w:rPr>
        <w:t> </w:t>
      </w:r>
      <w:r>
        <w:rPr>
          <w:color w:val="48494B"/>
          <w:w w:val="105"/>
        </w:rPr>
        <w:t>used</w:t>
      </w:r>
      <w:r>
        <w:rPr>
          <w:color w:val="48494B"/>
          <w:spacing w:val="-14"/>
          <w:w w:val="105"/>
        </w:rPr>
        <w:t> </w:t>
      </w:r>
      <w:r>
        <w:rPr>
          <w:color w:val="48494B"/>
          <w:w w:val="105"/>
        </w:rPr>
        <w:t>on</w:t>
      </w:r>
      <w:r>
        <w:rPr>
          <w:color w:val="48494B"/>
          <w:spacing w:val="25"/>
          <w:w w:val="105"/>
        </w:rPr>
        <w:t> </w:t>
      </w:r>
      <w:r>
        <w:rPr>
          <w:color w:val="48494B"/>
          <w:w w:val="105"/>
        </w:rPr>
        <w:t>her</w:t>
      </w:r>
      <w:r>
        <w:rPr>
          <w:color w:val="48494B"/>
          <w:spacing w:val="15"/>
          <w:w w:val="105"/>
        </w:rPr>
        <w:t> </w:t>
      </w:r>
      <w:r>
        <w:rPr>
          <w:color w:val="333836"/>
          <w:w w:val="105"/>
        </w:rPr>
        <w:t>while</w:t>
      </w:r>
      <w:r>
        <w:rPr>
          <w:color w:val="333836"/>
          <w:spacing w:val="-14"/>
          <w:w w:val="105"/>
        </w:rPr>
        <w:t> </w:t>
      </w:r>
      <w:r>
        <w:rPr>
          <w:color w:val="595B5D"/>
          <w:w w:val="105"/>
        </w:rPr>
        <w:t>she </w:t>
      </w:r>
      <w:r>
        <w:rPr>
          <w:color w:val="48494B"/>
          <w:w w:val="105"/>
        </w:rPr>
        <w:t>isengaged in </w:t>
      </w:r>
      <w:r>
        <w:rPr>
          <w:color w:val="595B5D"/>
          <w:spacing w:val="-2"/>
          <w:w w:val="105"/>
        </w:rPr>
        <w:t>combat,</w:t>
      </w:r>
      <w:r>
        <w:rPr>
          <w:color w:val="595B5D"/>
          <w:spacing w:val="-12"/>
          <w:w w:val="105"/>
        </w:rPr>
        <w:t> </w:t>
      </w:r>
      <w:r>
        <w:rPr>
          <w:color w:val="595B5D"/>
          <w:spacing w:val="-2"/>
          <w:w w:val="105"/>
        </w:rPr>
        <w:t>though</w:t>
      </w:r>
      <w:r>
        <w:rPr>
          <w:color w:val="595B5D"/>
          <w:spacing w:val="-12"/>
          <w:w w:val="105"/>
        </w:rPr>
        <w:t> </w:t>
      </w:r>
      <w:r>
        <w:rPr>
          <w:color w:val="595B5D"/>
          <w:spacing w:val="-2"/>
          <w:w w:val="105"/>
        </w:rPr>
        <w:t>she</w:t>
      </w:r>
      <w:r>
        <w:rPr>
          <w:color w:val="595B5D"/>
          <w:spacing w:val="-12"/>
          <w:w w:val="105"/>
        </w:rPr>
        <w:t> </w:t>
      </w:r>
      <w:r>
        <w:rPr>
          <w:color w:val="48494B"/>
          <w:spacing w:val="-2"/>
          <w:w w:val="105"/>
        </w:rPr>
        <w:t>may</w:t>
      </w:r>
      <w:r>
        <w:rPr>
          <w:color w:val="48494B"/>
          <w:spacing w:val="-12"/>
          <w:w w:val="105"/>
        </w:rPr>
        <w:t> </w:t>
      </w:r>
      <w:r>
        <w:rPr>
          <w:color w:val="48494B"/>
          <w:spacing w:val="-2"/>
          <w:w w:val="105"/>
        </w:rPr>
        <w:t>remember</w:t>
      </w:r>
      <w:r>
        <w:rPr>
          <w:color w:val="48494B"/>
          <w:spacing w:val="-11"/>
          <w:w w:val="105"/>
        </w:rPr>
        <w:t> </w:t>
      </w:r>
      <w:r>
        <w:rPr>
          <w:color w:val="48494B"/>
          <w:spacing w:val="-2"/>
          <w:w w:val="105"/>
        </w:rPr>
        <w:t>the</w:t>
      </w:r>
      <w:r>
        <w:rPr>
          <w:color w:val="48494B"/>
          <w:spacing w:val="-12"/>
          <w:w w:val="105"/>
        </w:rPr>
        <w:t> </w:t>
      </w:r>
      <w:r>
        <w:rPr>
          <w:color w:val="48494B"/>
          <w:spacing w:val="-2"/>
          <w:w w:val="105"/>
        </w:rPr>
        <w:t>effects</w:t>
      </w:r>
      <w:r>
        <w:rPr>
          <w:color w:val="48494B"/>
          <w:spacing w:val="-12"/>
          <w:w w:val="105"/>
        </w:rPr>
        <w:t> </w:t>
      </w:r>
      <w:r>
        <w:rPr>
          <w:color w:val="48494B"/>
          <w:spacing w:val="-2"/>
          <w:w w:val="105"/>
        </w:rPr>
        <w:t>and</w:t>
      </w:r>
      <w:r>
        <w:rPr>
          <w:color w:val="48494B"/>
          <w:spacing w:val="16"/>
          <w:w w:val="105"/>
        </w:rPr>
        <w:t> </w:t>
      </w:r>
      <w:r>
        <w:rPr>
          <w:color w:val="48494B"/>
          <w:spacing w:val="-2"/>
          <w:w w:val="105"/>
        </w:rPr>
        <w:t>identify</w:t>
      </w:r>
      <w:r>
        <w:rPr>
          <w:color w:val="48494B"/>
          <w:spacing w:val="-4"/>
          <w:w w:val="105"/>
        </w:rPr>
        <w:t> </w:t>
      </w:r>
      <w:r>
        <w:rPr>
          <w:color w:val="48494B"/>
          <w:spacing w:val="-2"/>
          <w:w w:val="105"/>
        </w:rPr>
        <w:t>them</w:t>
      </w:r>
      <w:r>
        <w:rPr>
          <w:color w:val="48494B"/>
          <w:spacing w:val="-12"/>
          <w:w w:val="105"/>
        </w:rPr>
        <w:t> </w:t>
      </w:r>
      <w:r>
        <w:rPr>
          <w:color w:val="48494B"/>
          <w:spacing w:val="-2"/>
          <w:w w:val="105"/>
        </w:rPr>
        <w:t>later.</w:t>
      </w:r>
      <w:r>
        <w:rPr>
          <w:color w:val="48494B"/>
          <w:spacing w:val="-12"/>
          <w:w w:val="105"/>
        </w:rPr>
        <w:t> </w:t>
      </w:r>
      <w:r>
        <w:rPr>
          <w:color w:val="48494B"/>
          <w:spacing w:val="-2"/>
          <w:w w:val="105"/>
        </w:rPr>
        <w:t>Regardless</w:t>
      </w:r>
      <w:r>
        <w:rPr>
          <w:color w:val="48494B"/>
          <w:spacing w:val="-5"/>
          <w:w w:val="105"/>
        </w:rPr>
        <w:t> </w:t>
      </w:r>
      <w:r>
        <w:rPr>
          <w:color w:val="595B5D"/>
          <w:spacing w:val="-2"/>
          <w:w w:val="105"/>
        </w:rPr>
        <w:t>of</w:t>
      </w:r>
      <w:r>
        <w:rPr>
          <w:color w:val="595B5D"/>
          <w:spacing w:val="-12"/>
          <w:w w:val="105"/>
        </w:rPr>
        <w:t> </w:t>
      </w:r>
      <w:r>
        <w:rPr>
          <w:color w:val="595B5D"/>
          <w:spacing w:val="-2"/>
          <w:w w:val="105"/>
        </w:rPr>
        <w:t>specifics,</w:t>
      </w:r>
      <w:r>
        <w:rPr>
          <w:color w:val="595B5D"/>
          <w:spacing w:val="-12"/>
          <w:w w:val="105"/>
        </w:rPr>
        <w:t> </w:t>
      </w:r>
      <w:r>
        <w:rPr>
          <w:color w:val="595B5D"/>
          <w:spacing w:val="-2"/>
          <w:w w:val="105"/>
        </w:rPr>
        <w:t>at</w:t>
      </w:r>
      <w:r>
        <w:rPr>
          <w:color w:val="595B5D"/>
          <w:spacing w:val="29"/>
          <w:w w:val="105"/>
        </w:rPr>
        <w:t> </w:t>
      </w:r>
      <w:r>
        <w:rPr>
          <w:color w:val="48494B"/>
          <w:spacing w:val="-2"/>
          <w:w w:val="105"/>
        </w:rPr>
        <w:t>this </w:t>
      </w:r>
      <w:r>
        <w:rPr>
          <w:color w:val="595B5D"/>
          <w:w w:val="105"/>
        </w:rPr>
        <w:t>level</w:t>
      </w:r>
      <w:r>
        <w:rPr>
          <w:color w:val="595B5D"/>
          <w:spacing w:val="-14"/>
          <w:w w:val="105"/>
        </w:rPr>
        <w:t> </w:t>
      </w:r>
      <w:r>
        <w:rPr>
          <w:color w:val="595B5D"/>
          <w:w w:val="105"/>
        </w:rPr>
        <w:t>all</w:t>
      </w:r>
      <w:r>
        <w:rPr>
          <w:color w:val="595B5D"/>
          <w:spacing w:val="-14"/>
          <w:w w:val="105"/>
        </w:rPr>
        <w:t> </w:t>
      </w:r>
      <w:r>
        <w:rPr>
          <w:color w:val="595B5D"/>
          <w:w w:val="105"/>
        </w:rPr>
        <w:t>"thaumaturgical"</w:t>
      </w:r>
      <w:r>
        <w:rPr>
          <w:color w:val="48494B"/>
          <w:w w:val="105"/>
        </w:rPr>
        <w:t>effects,</w:t>
      </w:r>
      <w:r>
        <w:rPr>
          <w:color w:val="48494B"/>
          <w:spacing w:val="-14"/>
          <w:w w:val="105"/>
        </w:rPr>
        <w:t> </w:t>
      </w:r>
      <w:r>
        <w:rPr>
          <w:color w:val="48494B"/>
          <w:w w:val="105"/>
        </w:rPr>
        <w:t>whether</w:t>
      </w:r>
      <w:r>
        <w:rPr>
          <w:color w:val="48494B"/>
          <w:spacing w:val="-14"/>
          <w:w w:val="105"/>
        </w:rPr>
        <w:t> </w:t>
      </w:r>
      <w:r>
        <w:rPr>
          <w:color w:val="48494B"/>
          <w:w w:val="105"/>
        </w:rPr>
        <w:t>hedge</w:t>
      </w:r>
      <w:r>
        <w:rPr>
          <w:color w:val="48494B"/>
          <w:spacing w:val="-13"/>
          <w:w w:val="105"/>
        </w:rPr>
        <w:t> </w:t>
      </w:r>
      <w:r>
        <w:rPr>
          <w:color w:val="48494B"/>
          <w:w w:val="105"/>
        </w:rPr>
        <w:t>magic,True</w:t>
      </w:r>
      <w:r>
        <w:rPr>
          <w:color w:val="48494B"/>
          <w:spacing w:val="-14"/>
          <w:w w:val="105"/>
        </w:rPr>
        <w:t> </w:t>
      </w:r>
      <w:r>
        <w:rPr>
          <w:color w:val="48494B"/>
          <w:w w:val="105"/>
        </w:rPr>
        <w:t>Faith,</w:t>
      </w:r>
      <w:r>
        <w:rPr>
          <w:color w:val="48494B"/>
          <w:spacing w:val="-14"/>
          <w:w w:val="105"/>
        </w:rPr>
        <w:t> </w:t>
      </w:r>
      <w:r>
        <w:rPr>
          <w:color w:val="48494B"/>
          <w:w w:val="105"/>
        </w:rPr>
        <w:t>Dark</w:t>
      </w:r>
      <w:r>
        <w:rPr>
          <w:color w:val="48494B"/>
          <w:spacing w:val="-14"/>
          <w:w w:val="105"/>
        </w:rPr>
        <w:t> </w:t>
      </w:r>
      <w:r>
        <w:rPr>
          <w:color w:val="48494B"/>
          <w:w w:val="105"/>
        </w:rPr>
        <w:t>Thaumaturgy</w:t>
      </w:r>
      <w:r>
        <w:rPr>
          <w:color w:val="48494B"/>
          <w:spacing w:val="-14"/>
          <w:w w:val="105"/>
        </w:rPr>
        <w:t> </w:t>
      </w:r>
      <w:r>
        <w:rPr>
          <w:color w:val="48494B"/>
          <w:w w:val="105"/>
        </w:rPr>
        <w:t>or</w:t>
      </w:r>
      <w:r>
        <w:rPr>
          <w:color w:val="48494B"/>
          <w:spacing w:val="-8"/>
          <w:w w:val="105"/>
        </w:rPr>
        <w:t> </w:t>
      </w:r>
      <w:r>
        <w:rPr>
          <w:color w:val="48494B"/>
          <w:w w:val="105"/>
        </w:rPr>
        <w:t>even</w:t>
      </w:r>
      <w:r>
        <w:rPr>
          <w:color w:val="595B5D"/>
          <w:w w:val="105"/>
        </w:rPr>
        <w:t>other uses of the</w:t>
      </w:r>
      <w:r>
        <w:rPr>
          <w:color w:val="595B5D"/>
          <w:spacing w:val="40"/>
          <w:w w:val="105"/>
        </w:rPr>
        <w:t> </w:t>
      </w:r>
      <w:r>
        <w:rPr>
          <w:color w:val="48494B"/>
          <w:w w:val="105"/>
        </w:rPr>
        <w:t>Faux Path register as</w:t>
      </w:r>
      <w:r>
        <w:rPr>
          <w:color w:val="48494B"/>
          <w:spacing w:val="-15"/>
          <w:w w:val="105"/>
        </w:rPr>
        <w:t> </w:t>
      </w:r>
      <w:r>
        <w:rPr>
          <w:color w:val="48494B"/>
          <w:w w:val="105"/>
        </w:rPr>
        <w:t>"Thaumaturgy."</w:t>
      </w:r>
    </w:p>
    <w:p>
      <w:pPr>
        <w:pStyle w:val="BodyText"/>
        <w:spacing w:line="249" w:lineRule="auto" w:before="41"/>
        <w:ind w:left="1638" w:right="1189" w:firstLine="376"/>
        <w:jc w:val="both"/>
      </w:pPr>
      <w:r>
        <w:rPr/>
        <mc:AlternateContent>
          <mc:Choice Requires="wps">
            <w:drawing>
              <wp:anchor distT="0" distB="0" distL="0" distR="0" allowOverlap="1" layoutInCell="1" locked="0" behindDoc="0" simplePos="0" relativeHeight="15894016">
                <wp:simplePos x="0" y="0"/>
                <wp:positionH relativeFrom="page">
                  <wp:posOffset>6849402</wp:posOffset>
                </wp:positionH>
                <wp:positionV relativeFrom="paragraph">
                  <wp:posOffset>376872</wp:posOffset>
                </wp:positionV>
                <wp:extent cx="1270" cy="709295"/>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1270" cy="709295"/>
                        </a:xfrm>
                        <a:custGeom>
                          <a:avLst/>
                          <a:gdLst/>
                          <a:ahLst/>
                          <a:cxnLst/>
                          <a:rect l="l" t="t" r="r" b="b"/>
                          <a:pathLst>
                            <a:path w="0" h="709295">
                              <a:moveTo>
                                <a:pt x="0" y="708862"/>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94016" from="539.322998pt,85.491008pt" to="539.322998pt,29.675037pt" stroked="true" strokeweight=".963077pt" strokecolor="#000000">
                <v:stroke dashstyle="solid"/>
                <w10:wrap type="none"/>
              </v:line>
            </w:pict>
          </mc:Fallback>
        </mc:AlternateContent>
      </w:r>
      <w:r>
        <w:rPr>
          <w:color w:val="595B5D"/>
          <w:w w:val="105"/>
        </w:rPr>
        <w:t>Note that</w:t>
      </w:r>
      <w:r>
        <w:rPr>
          <w:color w:val="595B5D"/>
          <w:spacing w:val="-5"/>
          <w:w w:val="105"/>
        </w:rPr>
        <w:t> </w:t>
      </w:r>
      <w:r>
        <w:rPr>
          <w:color w:val="595B5D"/>
          <w:w w:val="105"/>
        </w:rPr>
        <w:t>a character </w:t>
      </w:r>
      <w:r>
        <w:rPr>
          <w:color w:val="48494B"/>
          <w:w w:val="105"/>
        </w:rPr>
        <w:t>may not</w:t>
      </w:r>
      <w:r>
        <w:rPr>
          <w:color w:val="48494B"/>
          <w:spacing w:val="40"/>
          <w:w w:val="105"/>
        </w:rPr>
        <w:t> </w:t>
      </w:r>
      <w:r>
        <w:rPr>
          <w:color w:val="48494B"/>
          <w:w w:val="105"/>
        </w:rPr>
        <w:t>identify a Discipline with which she is not</w:t>
      </w:r>
      <w:r>
        <w:rPr>
          <w:color w:val="48494B"/>
          <w:spacing w:val="40"/>
          <w:w w:val="105"/>
        </w:rPr>
        <w:t> </w:t>
      </w:r>
      <w:r>
        <w:rPr>
          <w:color w:val="48494B"/>
          <w:w w:val="105"/>
        </w:rPr>
        <w:t>at</w:t>
      </w:r>
      <w:r>
        <w:rPr>
          <w:color w:val="48494B"/>
          <w:w w:val="105"/>
        </w:rPr>
        <w:t> </w:t>
      </w:r>
      <w:r>
        <w:rPr>
          <w:color w:val="333836"/>
          <w:w w:val="105"/>
        </w:rPr>
        <w:t>least </w:t>
      </w:r>
      <w:r>
        <w:rPr>
          <w:color w:val="595B5D"/>
          <w:w w:val="105"/>
        </w:rPr>
        <w:t>somewhat familiar.</w:t>
      </w:r>
      <w:r>
        <w:rPr>
          <w:color w:val="595B5D"/>
          <w:spacing w:val="-14"/>
          <w:w w:val="105"/>
        </w:rPr>
        <w:t> </w:t>
      </w:r>
      <w:r>
        <w:rPr>
          <w:color w:val="595B5D"/>
          <w:w w:val="105"/>
        </w:rPr>
        <w:t>Forexample,</w:t>
      </w:r>
      <w:r>
        <w:rPr>
          <w:color w:val="595B5D"/>
          <w:spacing w:val="-14"/>
          <w:w w:val="105"/>
        </w:rPr>
        <w:t> </w:t>
      </w:r>
      <w:r>
        <w:rPr>
          <w:color w:val="48494B"/>
          <w:w w:val="105"/>
        </w:rPr>
        <w:t>a</w:t>
      </w:r>
      <w:r>
        <w:rPr>
          <w:color w:val="48494B"/>
          <w:spacing w:val="-14"/>
          <w:w w:val="105"/>
        </w:rPr>
        <w:t> </w:t>
      </w:r>
      <w:r>
        <w:rPr>
          <w:color w:val="595B5D"/>
          <w:w w:val="105"/>
        </w:rPr>
        <w:t>character</w:t>
      </w:r>
      <w:r>
        <w:rPr>
          <w:color w:val="595B5D"/>
          <w:spacing w:val="-14"/>
          <w:w w:val="105"/>
        </w:rPr>
        <w:t> </w:t>
      </w:r>
      <w:r>
        <w:rPr>
          <w:color w:val="48494B"/>
          <w:w w:val="105"/>
        </w:rPr>
        <w:t>isunlikely</w:t>
      </w:r>
      <w:r>
        <w:rPr>
          <w:color w:val="48494B"/>
          <w:spacing w:val="-13"/>
          <w:w w:val="105"/>
        </w:rPr>
        <w:t> </w:t>
      </w:r>
      <w:r>
        <w:rPr>
          <w:color w:val="48494B"/>
          <w:w w:val="105"/>
        </w:rPr>
        <w:t>to</w:t>
      </w:r>
      <w:r>
        <w:rPr>
          <w:color w:val="48494B"/>
          <w:spacing w:val="-14"/>
          <w:w w:val="105"/>
        </w:rPr>
        <w:t> </w:t>
      </w:r>
      <w:r>
        <w:rPr>
          <w:color w:val="595B5D"/>
          <w:w w:val="105"/>
        </w:rPr>
        <w:t>knowof</w:t>
      </w:r>
      <w:r>
        <w:rPr>
          <w:color w:val="595B5D"/>
          <w:spacing w:val="-14"/>
          <w:w w:val="105"/>
        </w:rPr>
        <w:t> </w:t>
      </w:r>
      <w:r>
        <w:rPr>
          <w:color w:val="48494B"/>
          <w:w w:val="105"/>
        </w:rPr>
        <w:t>the</w:t>
      </w:r>
      <w:r>
        <w:rPr>
          <w:color w:val="48494B"/>
          <w:spacing w:val="2"/>
          <w:w w:val="105"/>
        </w:rPr>
        <w:t> </w:t>
      </w:r>
      <w:r>
        <w:rPr>
          <w:color w:val="48494B"/>
          <w:w w:val="105"/>
        </w:rPr>
        <w:t>moreesoteric</w:t>
      </w:r>
      <w:r>
        <w:rPr>
          <w:color w:val="48494B"/>
          <w:spacing w:val="-14"/>
          <w:w w:val="105"/>
        </w:rPr>
        <w:t> </w:t>
      </w:r>
      <w:r>
        <w:rPr>
          <w:color w:val="48494B"/>
          <w:w w:val="105"/>
        </w:rPr>
        <w:t>Disciplines</w:t>
      </w:r>
      <w:r>
        <w:rPr>
          <w:color w:val="48494B"/>
          <w:spacing w:val="-13"/>
          <w:w w:val="105"/>
        </w:rPr>
        <w:t> </w:t>
      </w:r>
      <w:r>
        <w:rPr>
          <w:color w:val="48494B"/>
          <w:w w:val="105"/>
        </w:rPr>
        <w:t>ofcertain</w:t>
      </w:r>
      <w:r>
        <w:rPr>
          <w:color w:val="48494B"/>
          <w:spacing w:val="-14"/>
          <w:w w:val="105"/>
        </w:rPr>
        <w:t> </w:t>
      </w:r>
      <w:r>
        <w:rPr>
          <w:color w:val="48494B"/>
          <w:w w:val="105"/>
        </w:rPr>
        <w:t>minor </w:t>
      </w:r>
      <w:r>
        <w:rPr>
          <w:color w:val="595B5D"/>
        </w:rPr>
        <w:t>bloodlines, while </w:t>
      </w:r>
      <w:r>
        <w:rPr>
          <w:color w:val="48494B"/>
        </w:rPr>
        <w:t>Dominate </w:t>
      </w:r>
      <w:r>
        <w:rPr>
          <w:color w:val="595B5D"/>
        </w:rPr>
        <w:t>should </w:t>
      </w:r>
      <w:r>
        <w:rPr>
          <w:color w:val="48494B"/>
        </w:rPr>
        <w:t>be fairly </w:t>
      </w:r>
      <w:r>
        <w:rPr>
          <w:color w:val="595B5D"/>
        </w:rPr>
        <w:t>obvious. </w:t>
      </w:r>
      <w:r>
        <w:rPr>
          <w:color w:val="48494B"/>
        </w:rPr>
        <w:t>Also, this</w:t>
      </w:r>
      <w:r>
        <w:rPr>
          <w:color w:val="48494B"/>
          <w:spacing w:val="-3"/>
        </w:rPr>
        <w:t> </w:t>
      </w:r>
      <w:r>
        <w:rPr>
          <w:color w:val="48494B"/>
        </w:rPr>
        <w:t>is</w:t>
      </w:r>
      <w:r>
        <w:rPr>
          <w:color w:val="48494B"/>
          <w:spacing w:val="-14"/>
        </w:rPr>
        <w:t> </w:t>
      </w:r>
      <w:r>
        <w:rPr>
          <w:color w:val="48494B"/>
        </w:rPr>
        <w:t>not</w:t>
      </w:r>
      <w:r>
        <w:rPr>
          <w:color w:val="48494B"/>
          <w:spacing w:val="40"/>
        </w:rPr>
        <w:t> </w:t>
      </w:r>
      <w:r>
        <w:rPr>
          <w:color w:val="48494B"/>
        </w:rPr>
        <w:t>a</w:t>
      </w:r>
      <w:r>
        <w:rPr>
          <w:color w:val="48494B"/>
          <w:spacing w:val="-3"/>
        </w:rPr>
        <w:t> </w:t>
      </w:r>
      <w:r>
        <w:rPr>
          <w:color w:val="48494B"/>
        </w:rPr>
        <w:t>"catalogue"</w:t>
      </w:r>
      <w:r>
        <w:rPr>
          <w:color w:val="48494B"/>
          <w:spacing w:val="-8"/>
        </w:rPr>
        <w:t> </w:t>
      </w:r>
      <w:r>
        <w:rPr>
          <w:color w:val="595B5D"/>
        </w:rPr>
        <w:t>of </w:t>
      </w:r>
      <w:r>
        <w:rPr>
          <w:color w:val="48494B"/>
        </w:rPr>
        <w:t>Disciplines, as </w:t>
      </w:r>
      <w:r>
        <w:rPr>
          <w:color w:val="48494B"/>
          <w:w w:val="105"/>
        </w:rPr>
        <w:t>the</w:t>
      </w:r>
      <w:r>
        <w:rPr>
          <w:color w:val="48494B"/>
          <w:w w:val="105"/>
        </w:rPr>
        <w:t> information is</w:t>
      </w:r>
      <w:r>
        <w:rPr>
          <w:color w:val="48494B"/>
          <w:spacing w:val="-6"/>
          <w:w w:val="105"/>
        </w:rPr>
        <w:t> </w:t>
      </w:r>
      <w:r>
        <w:rPr>
          <w:color w:val="595B5D"/>
          <w:w w:val="105"/>
        </w:rPr>
        <w:t>gained </w:t>
      </w:r>
      <w:r>
        <w:rPr>
          <w:color w:val="48494B"/>
          <w:w w:val="105"/>
        </w:rPr>
        <w:t>mystically. A Camarilla Kindred may never</w:t>
      </w:r>
      <w:r>
        <w:rPr>
          <w:color w:val="48494B"/>
          <w:spacing w:val="-5"/>
          <w:w w:val="105"/>
        </w:rPr>
        <w:t> </w:t>
      </w:r>
      <w:r>
        <w:rPr>
          <w:color w:val="48494B"/>
          <w:w w:val="105"/>
        </w:rPr>
        <w:t>have</w:t>
      </w:r>
      <w:r>
        <w:rPr>
          <w:color w:val="48494B"/>
          <w:spacing w:val="-14"/>
          <w:w w:val="105"/>
        </w:rPr>
        <w:t> </w:t>
      </w:r>
      <w:r>
        <w:rPr>
          <w:color w:val="48494B"/>
          <w:w w:val="105"/>
        </w:rPr>
        <w:t>seen </w:t>
      </w:r>
      <w:r>
        <w:rPr>
          <w:color w:val="595B5D"/>
          <w:w w:val="105"/>
        </w:rPr>
        <w:t>another </w:t>
      </w:r>
      <w:r>
        <w:rPr>
          <w:color w:val="48494B"/>
          <w:w w:val="105"/>
        </w:rPr>
        <w:t>Kindred </w:t>
      </w:r>
      <w:r>
        <w:rPr>
          <w:color w:val="595B5D"/>
          <w:w w:val="105"/>
        </w:rPr>
        <w:t>using</w:t>
      </w:r>
      <w:r>
        <w:rPr>
          <w:color w:val="595B5D"/>
          <w:spacing w:val="-25"/>
          <w:w w:val="105"/>
        </w:rPr>
        <w:t> </w:t>
      </w:r>
      <w:r>
        <w:rPr>
          <w:color w:val="48494B"/>
          <w:w w:val="105"/>
        </w:rPr>
        <w:t>Telepathy, but</w:t>
      </w:r>
      <w:r>
        <w:rPr>
          <w:color w:val="48494B"/>
          <w:spacing w:val="-7"/>
          <w:w w:val="105"/>
        </w:rPr>
        <w:t> </w:t>
      </w:r>
      <w:r>
        <w:rPr>
          <w:color w:val="48494B"/>
          <w:w w:val="105"/>
        </w:rPr>
        <w:t>would be</w:t>
      </w:r>
      <w:r>
        <w:rPr>
          <w:color w:val="48494B"/>
          <w:spacing w:val="-16"/>
          <w:w w:val="105"/>
        </w:rPr>
        <w:t> </w:t>
      </w:r>
      <w:r>
        <w:rPr>
          <w:color w:val="48494B"/>
          <w:w w:val="105"/>
        </w:rPr>
        <w:t>able</w:t>
      </w:r>
      <w:r>
        <w:rPr>
          <w:color w:val="48494B"/>
          <w:spacing w:val="-5"/>
          <w:w w:val="105"/>
        </w:rPr>
        <w:t> </w:t>
      </w:r>
      <w:r>
        <w:rPr>
          <w:color w:val="48494B"/>
          <w:w w:val="105"/>
        </w:rPr>
        <w:t>to</w:t>
      </w:r>
      <w:r>
        <w:rPr>
          <w:color w:val="48494B"/>
          <w:spacing w:val="-4"/>
          <w:w w:val="105"/>
        </w:rPr>
        <w:t> </w:t>
      </w:r>
      <w:r>
        <w:rPr>
          <w:color w:val="48494B"/>
          <w:w w:val="105"/>
        </w:rPr>
        <w:t>identify</w:t>
      </w:r>
      <w:r>
        <w:rPr>
          <w:color w:val="48494B"/>
          <w:spacing w:val="-2"/>
          <w:w w:val="105"/>
        </w:rPr>
        <w:t> </w:t>
      </w:r>
      <w:r>
        <w:rPr>
          <w:color w:val="48494B"/>
          <w:w w:val="105"/>
        </w:rPr>
        <w:t>it</w:t>
      </w:r>
      <w:r>
        <w:rPr>
          <w:color w:val="48494B"/>
          <w:spacing w:val="18"/>
          <w:w w:val="105"/>
        </w:rPr>
        <w:t> </w:t>
      </w:r>
      <w:r>
        <w:rPr>
          <w:color w:val="48494B"/>
          <w:w w:val="105"/>
        </w:rPr>
        <w:t>using</w:t>
      </w:r>
      <w:r>
        <w:rPr>
          <w:color w:val="48494B"/>
          <w:spacing w:val="-14"/>
          <w:w w:val="105"/>
        </w:rPr>
        <w:t> </w:t>
      </w:r>
      <w:r>
        <w:rPr>
          <w:color w:val="48494B"/>
          <w:w w:val="105"/>
        </w:rPr>
        <w:t>this</w:t>
      </w:r>
      <w:r>
        <w:rPr>
          <w:color w:val="48494B"/>
          <w:spacing w:val="-15"/>
          <w:w w:val="105"/>
        </w:rPr>
        <w:t> </w:t>
      </w:r>
      <w:r>
        <w:rPr>
          <w:color w:val="48494B"/>
          <w:w w:val="105"/>
        </w:rPr>
        <w:t>power through</w:t>
      </w:r>
      <w:r>
        <w:rPr>
          <w:color w:val="48494B"/>
          <w:spacing w:val="-8"/>
          <w:w w:val="105"/>
        </w:rPr>
        <w:t> </w:t>
      </w:r>
      <w:r>
        <w:rPr>
          <w:color w:val="48494B"/>
          <w:w w:val="105"/>
        </w:rPr>
        <w:t>familiarity with</w:t>
      </w:r>
      <w:r>
        <w:rPr>
          <w:color w:val="48494B"/>
          <w:spacing w:val="-8"/>
          <w:w w:val="105"/>
        </w:rPr>
        <w:t> </w:t>
      </w:r>
      <w:r>
        <w:rPr>
          <w:color w:val="48494B"/>
          <w:w w:val="105"/>
        </w:rPr>
        <w:t>Auspex.</w:t>
      </w:r>
    </w:p>
    <w:p>
      <w:pPr>
        <w:pStyle w:val="BodyText"/>
        <w:spacing w:before="14"/>
        <w:rPr>
          <w:sz w:val="20"/>
        </w:rPr>
      </w:pPr>
      <w:r>
        <w:rPr/>
        <w:drawing>
          <wp:anchor distT="0" distB="0" distL="0" distR="0" allowOverlap="1" layoutInCell="1" locked="0" behindDoc="1" simplePos="0" relativeHeight="487749120">
            <wp:simplePos x="0" y="0"/>
            <wp:positionH relativeFrom="page">
              <wp:posOffset>752211</wp:posOffset>
            </wp:positionH>
            <wp:positionV relativeFrom="paragraph">
              <wp:posOffset>219558</wp:posOffset>
            </wp:positionV>
            <wp:extent cx="841888" cy="140208"/>
            <wp:effectExtent l="0" t="0" r="0" b="0"/>
            <wp:wrapTopAndBottom/>
            <wp:docPr id="831" name="Image 831"/>
            <wp:cNvGraphicFramePr>
              <a:graphicFrameLocks/>
            </wp:cNvGraphicFramePr>
            <a:graphic>
              <a:graphicData uri="http://schemas.openxmlformats.org/drawingml/2006/picture">
                <pic:pic>
                  <pic:nvPicPr>
                    <pic:cNvPr id="831" name="Image 831"/>
                    <pic:cNvPicPr/>
                  </pic:nvPicPr>
                  <pic:blipFill>
                    <a:blip r:embed="rId292" cstate="print"/>
                    <a:stretch>
                      <a:fillRect/>
                    </a:stretch>
                  </pic:blipFill>
                  <pic:spPr>
                    <a:xfrm>
                      <a:off x="0" y="0"/>
                      <a:ext cx="841888" cy="140208"/>
                    </a:xfrm>
                    <a:prstGeom prst="rect">
                      <a:avLst/>
                    </a:prstGeom>
                  </pic:spPr>
                </pic:pic>
              </a:graphicData>
            </a:graphic>
          </wp:anchor>
        </w:drawing>
      </w:r>
      <w:r>
        <w:rPr/>
        <mc:AlternateContent>
          <mc:Choice Requires="wps">
            <w:drawing>
              <wp:anchor distT="0" distB="0" distL="0" distR="0" allowOverlap="1" layoutInCell="1" locked="0" behindDoc="1" simplePos="0" relativeHeight="487749632">
                <wp:simplePos x="0" y="0"/>
                <wp:positionH relativeFrom="page">
                  <wp:posOffset>4611115</wp:posOffset>
                </wp:positionH>
                <wp:positionV relativeFrom="paragraph">
                  <wp:posOffset>170671</wp:posOffset>
                </wp:positionV>
                <wp:extent cx="2336165" cy="213995"/>
                <wp:effectExtent l="0" t="0" r="0" b="0"/>
                <wp:wrapTopAndBottom/>
                <wp:docPr id="832" name="Group 832"/>
                <wp:cNvGraphicFramePr>
                  <a:graphicFrameLocks/>
                </wp:cNvGraphicFramePr>
                <a:graphic>
                  <a:graphicData uri="http://schemas.microsoft.com/office/word/2010/wordprocessingGroup">
                    <wpg:wgp>
                      <wpg:cNvPr id="832" name="Group 832"/>
                      <wpg:cNvGrpSpPr/>
                      <wpg:grpSpPr>
                        <a:xfrm>
                          <a:off x="0" y="0"/>
                          <a:ext cx="2336165" cy="213995"/>
                          <a:chExt cx="2336165" cy="213995"/>
                        </a:xfrm>
                      </wpg:grpSpPr>
                      <pic:pic>
                        <pic:nvPicPr>
                          <pic:cNvPr id="833" name="Image 833"/>
                          <pic:cNvPicPr/>
                        </pic:nvPicPr>
                        <pic:blipFill>
                          <a:blip r:embed="rId293" cstate="print"/>
                          <a:stretch>
                            <a:fillRect/>
                          </a:stretch>
                        </pic:blipFill>
                        <pic:spPr>
                          <a:xfrm>
                            <a:off x="0" y="0"/>
                            <a:ext cx="1755159" cy="213881"/>
                          </a:xfrm>
                          <a:prstGeom prst="rect">
                            <a:avLst/>
                          </a:prstGeom>
                        </pic:spPr>
                      </pic:pic>
                      <wps:wsp>
                        <wps:cNvPr id="834" name="Graphic 834"/>
                        <wps:cNvSpPr/>
                        <wps:spPr>
                          <a:xfrm>
                            <a:off x="1749042" y="183327"/>
                            <a:ext cx="587375" cy="1270"/>
                          </a:xfrm>
                          <a:custGeom>
                            <a:avLst/>
                            <a:gdLst/>
                            <a:ahLst/>
                            <a:cxnLst/>
                            <a:rect l="l" t="t" r="r" b="b"/>
                            <a:pathLst>
                              <a:path w="587375" h="0">
                                <a:moveTo>
                                  <a:pt x="0" y="0"/>
                                </a:moveTo>
                                <a:lnTo>
                                  <a:pt x="587091" y="0"/>
                                </a:lnTo>
                              </a:path>
                            </a:pathLst>
                          </a:custGeom>
                          <a:ln w="6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3.079987pt;margin-top:13.438713pt;width:183.95pt;height:16.850pt;mso-position-horizontal-relative:page;mso-position-vertical-relative:paragraph;z-index:-15566848;mso-wrap-distance-left:0;mso-wrap-distance-right:0" id="docshapegroup467" coordorigin="7262,269" coordsize="3679,337">
                <v:shape style="position:absolute;left:7261;top:268;width:2765;height:337" type="#_x0000_t75" id="docshape468" stroked="false">
                  <v:imagedata r:id="rId293" o:title=""/>
                </v:shape>
                <v:line style="position:absolute" from="10016,557" to="10941,557" stroked="true" strokeweight=".481172pt" strokecolor="#000000">
                  <v:stroke dashstyle="solid"/>
                </v:line>
                <w10:wrap type="topAndBottom"/>
              </v:group>
            </w:pict>
          </mc:Fallback>
        </mc:AlternateContent>
      </w:r>
    </w:p>
    <w:p>
      <w:pPr>
        <w:spacing w:before="93"/>
        <w:ind w:left="1029" w:right="525" w:firstLine="0"/>
        <w:jc w:val="center"/>
        <w:rPr>
          <w:sz w:val="17"/>
        </w:rPr>
      </w:pPr>
      <w:r>
        <w:rPr>
          <w:color w:val="48494B"/>
          <w:w w:val="60"/>
          <w:sz w:val="24"/>
        </w:rPr>
        <w:t>Btooo</w:t>
      </w:r>
      <w:r>
        <w:rPr>
          <w:color w:val="48494B"/>
          <w:spacing w:val="-13"/>
          <w:sz w:val="24"/>
        </w:rPr>
        <w:t> </w:t>
      </w:r>
      <w:r>
        <w:rPr>
          <w:color w:val="48494B"/>
          <w:w w:val="60"/>
          <w:sz w:val="24"/>
        </w:rPr>
        <w:t>MAac:</w:t>
      </w:r>
      <w:r>
        <w:rPr>
          <w:color w:val="48494B"/>
          <w:w w:val="60"/>
          <w:sz w:val="17"/>
        </w:rPr>
        <w:t>SECRETS</w:t>
      </w:r>
      <w:r>
        <w:rPr>
          <w:color w:val="48494B"/>
          <w:spacing w:val="-3"/>
          <w:sz w:val="17"/>
        </w:rPr>
        <w:t> </w:t>
      </w:r>
      <w:r>
        <w:rPr>
          <w:color w:val="595B5D"/>
          <w:w w:val="60"/>
          <w:sz w:val="17"/>
        </w:rPr>
        <w:t>Of</w:t>
      </w:r>
      <w:r>
        <w:rPr>
          <w:color w:val="595B5D"/>
          <w:spacing w:val="1"/>
          <w:sz w:val="17"/>
        </w:rPr>
        <w:t> </w:t>
      </w:r>
      <w:r>
        <w:rPr>
          <w:color w:val="48494B"/>
          <w:spacing w:val="-2"/>
          <w:w w:val="60"/>
          <w:sz w:val="24"/>
        </w:rPr>
        <w:t>T</w:t>
      </w:r>
      <w:r>
        <w:rPr>
          <w:color w:val="595B5D"/>
          <w:spacing w:val="-2"/>
          <w:w w:val="60"/>
          <w:sz w:val="17"/>
        </w:rPr>
        <w:t>IWMlURGY</w:t>
      </w:r>
    </w:p>
    <w:p>
      <w:pPr>
        <w:spacing w:after="0"/>
        <w:jc w:val="center"/>
        <w:rPr>
          <w:sz w:val="17"/>
        </w:rPr>
        <w:sectPr>
          <w:pgSz w:w="11990" w:h="15730"/>
          <w:pgMar w:header="0" w:footer="346" w:top="0" w:bottom="540" w:left="0" w:right="460"/>
        </w:sectPr>
      </w:pPr>
    </w:p>
    <w:p>
      <w:pPr>
        <w:pStyle w:val="BodyText"/>
        <w:rPr>
          <w:sz w:val="16"/>
        </w:rPr>
      </w:pPr>
      <w:r>
        <w:rPr/>
        <mc:AlternateContent>
          <mc:Choice Requires="wps">
            <w:drawing>
              <wp:anchor distT="0" distB="0" distL="0" distR="0" allowOverlap="1" layoutInCell="1" locked="0" behindDoc="0" simplePos="0" relativeHeight="15897088">
                <wp:simplePos x="0" y="0"/>
                <wp:positionH relativeFrom="page">
                  <wp:posOffset>7589381</wp:posOffset>
                </wp:positionH>
                <wp:positionV relativeFrom="page">
                  <wp:posOffset>79501</wp:posOffset>
                </wp:positionV>
                <wp:extent cx="1270" cy="9881870"/>
                <wp:effectExtent l="0" t="0" r="0" b="0"/>
                <wp:wrapNone/>
                <wp:docPr id="836" name="Graphic 836"/>
                <wp:cNvGraphicFramePr>
                  <a:graphicFrameLocks/>
                </wp:cNvGraphicFramePr>
                <a:graphic>
                  <a:graphicData uri="http://schemas.microsoft.com/office/word/2010/wordprocessingShape">
                    <wps:wsp>
                      <wps:cNvPr id="836" name="Graphic 836"/>
                      <wps:cNvSpPr/>
                      <wps:spPr>
                        <a:xfrm>
                          <a:off x="0" y="0"/>
                          <a:ext cx="1270" cy="9881870"/>
                        </a:xfrm>
                        <a:custGeom>
                          <a:avLst/>
                          <a:gdLst/>
                          <a:ahLst/>
                          <a:cxnLst/>
                          <a:rect l="l" t="t" r="r" b="b"/>
                          <a:pathLst>
                            <a:path w="0" h="9881870">
                              <a:moveTo>
                                <a:pt x="0" y="9881303"/>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97088" from="597.589111pt,784.315346pt" to="597.589111pt,6.259961pt" stroked="true" strokeweight="4.815384pt" strokecolor="#000000">
                <v:stroke dashstyle="solid"/>
                <w10:wrap type="none"/>
              </v:line>
            </w:pict>
          </mc:Fallback>
        </mc:AlternateConten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4"/>
        <w:rPr>
          <w:sz w:val="16"/>
        </w:rPr>
      </w:pPr>
    </w:p>
    <w:p>
      <w:pPr>
        <w:pStyle w:val="ListParagraph"/>
        <w:numPr>
          <w:ilvl w:val="0"/>
          <w:numId w:val="18"/>
        </w:numPr>
        <w:tabs>
          <w:tab w:pos="1590" w:val="left" w:leader="none"/>
          <w:tab w:pos="2017" w:val="left" w:leader="none"/>
        </w:tabs>
        <w:spacing w:line="240" w:lineRule="auto" w:before="0" w:after="0"/>
        <w:ind w:left="1590" w:right="0" w:hanging="163"/>
        <w:jc w:val="left"/>
        <w:rPr>
          <w:sz w:val="16"/>
        </w:rPr>
      </w:pPr>
      <w:r>
        <w:rPr/>
        <mc:AlternateContent>
          <mc:Choice Requires="wps">
            <w:drawing>
              <wp:anchor distT="0" distB="0" distL="0" distR="0" allowOverlap="1" layoutInCell="1" locked="0" behindDoc="1" simplePos="0" relativeHeight="484199424">
                <wp:simplePos x="0" y="0"/>
                <wp:positionH relativeFrom="page">
                  <wp:posOffset>0</wp:posOffset>
                </wp:positionH>
                <wp:positionV relativeFrom="paragraph">
                  <wp:posOffset>-1231038</wp:posOffset>
                </wp:positionV>
                <wp:extent cx="5217160" cy="4883150"/>
                <wp:effectExtent l="0" t="0" r="0" b="0"/>
                <wp:wrapNone/>
                <wp:docPr id="837" name="Group 837"/>
                <wp:cNvGraphicFramePr>
                  <a:graphicFrameLocks/>
                </wp:cNvGraphicFramePr>
                <a:graphic>
                  <a:graphicData uri="http://schemas.microsoft.com/office/word/2010/wordprocessingGroup">
                    <wpg:wgp>
                      <wpg:cNvPr id="837" name="Group 837"/>
                      <wpg:cNvGrpSpPr/>
                      <wpg:grpSpPr>
                        <a:xfrm>
                          <a:off x="0" y="0"/>
                          <a:ext cx="5217160" cy="4883150"/>
                          <a:chExt cx="5217160" cy="4883150"/>
                        </a:xfrm>
                      </wpg:grpSpPr>
                      <pic:pic>
                        <pic:nvPicPr>
                          <pic:cNvPr id="838" name="Image 838"/>
                          <pic:cNvPicPr/>
                        </pic:nvPicPr>
                        <pic:blipFill>
                          <a:blip r:embed="rId295" cstate="print"/>
                          <a:stretch>
                            <a:fillRect/>
                          </a:stretch>
                        </pic:blipFill>
                        <pic:spPr>
                          <a:xfrm>
                            <a:off x="103964" y="421710"/>
                            <a:ext cx="440318" cy="1417725"/>
                          </a:xfrm>
                          <a:prstGeom prst="rect">
                            <a:avLst/>
                          </a:prstGeom>
                        </pic:spPr>
                      </pic:pic>
                      <pic:pic>
                        <pic:nvPicPr>
                          <pic:cNvPr id="839" name="Image 839"/>
                          <pic:cNvPicPr/>
                        </pic:nvPicPr>
                        <pic:blipFill>
                          <a:blip r:embed="rId296" cstate="print"/>
                          <a:stretch>
                            <a:fillRect/>
                          </a:stretch>
                        </pic:blipFill>
                        <pic:spPr>
                          <a:xfrm>
                            <a:off x="2115976" y="0"/>
                            <a:ext cx="3100578" cy="849473"/>
                          </a:xfrm>
                          <a:prstGeom prst="rect">
                            <a:avLst/>
                          </a:prstGeom>
                        </pic:spPr>
                      </pic:pic>
                      <pic:pic>
                        <pic:nvPicPr>
                          <pic:cNvPr id="840" name="Image 840"/>
                          <pic:cNvPicPr/>
                        </pic:nvPicPr>
                        <pic:blipFill>
                          <a:blip r:embed="rId297" cstate="print"/>
                          <a:stretch>
                            <a:fillRect/>
                          </a:stretch>
                        </pic:blipFill>
                        <pic:spPr>
                          <a:xfrm>
                            <a:off x="165119" y="3904915"/>
                            <a:ext cx="293545" cy="977741"/>
                          </a:xfrm>
                          <a:prstGeom prst="rect">
                            <a:avLst/>
                          </a:prstGeom>
                        </pic:spPr>
                      </pic:pic>
                      <wps:wsp>
                        <wps:cNvPr id="841" name="Graphic 841"/>
                        <wps:cNvSpPr/>
                        <wps:spPr>
                          <a:xfrm>
                            <a:off x="0" y="0"/>
                            <a:ext cx="1270" cy="1387475"/>
                          </a:xfrm>
                          <a:custGeom>
                            <a:avLst/>
                            <a:gdLst/>
                            <a:ahLst/>
                            <a:cxnLst/>
                            <a:rect l="l" t="t" r="r" b="b"/>
                            <a:pathLst>
                              <a:path w="0" h="1387475">
                                <a:moveTo>
                                  <a:pt x="0" y="601981"/>
                                </a:moveTo>
                                <a:lnTo>
                                  <a:pt x="0" y="1387231"/>
                                </a:lnTo>
                              </a:path>
                              <a:path w="0" h="1387475">
                                <a:moveTo>
                                  <a:pt x="0" y="0"/>
                                </a:moveTo>
                                <a:lnTo>
                                  <a:pt x="0" y="485874"/>
                                </a:lnTo>
                              </a:path>
                            </a:pathLst>
                          </a:custGeom>
                          <a:ln w="0">
                            <a:solidFill>
                              <a:srgbClr val="464649"/>
                            </a:solidFill>
                            <a:prstDash val="solid"/>
                          </a:ln>
                        </wps:spPr>
                        <wps:bodyPr wrap="square" lIns="0" tIns="0" rIns="0" bIns="0" rtlCol="0">
                          <a:prstTxWarp prst="textNoShape">
                            <a:avLst/>
                          </a:prstTxWarp>
                          <a:noAutofit/>
                        </wps:bodyPr>
                      </wps:wsp>
                      <wps:wsp>
                        <wps:cNvPr id="842" name="Graphic 842"/>
                        <wps:cNvSpPr/>
                        <wps:spPr>
                          <a:xfrm>
                            <a:off x="103964" y="1833325"/>
                            <a:ext cx="1270" cy="2072005"/>
                          </a:xfrm>
                          <a:custGeom>
                            <a:avLst/>
                            <a:gdLst/>
                            <a:ahLst/>
                            <a:cxnLst/>
                            <a:rect l="l" t="t" r="r" b="b"/>
                            <a:pathLst>
                              <a:path w="0" h="2072005">
                                <a:moveTo>
                                  <a:pt x="0" y="2071590"/>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843" name="Graphic 843"/>
                        <wps:cNvSpPr/>
                        <wps:spPr>
                          <a:xfrm>
                            <a:off x="0" y="485875"/>
                            <a:ext cx="2122170" cy="116205"/>
                          </a:xfrm>
                          <a:custGeom>
                            <a:avLst/>
                            <a:gdLst/>
                            <a:ahLst/>
                            <a:cxnLst/>
                            <a:rect l="l" t="t" r="r" b="b"/>
                            <a:pathLst>
                              <a:path w="2122170" h="116205">
                                <a:moveTo>
                                  <a:pt x="0" y="0"/>
                                </a:moveTo>
                                <a:lnTo>
                                  <a:pt x="2122091" y="0"/>
                                </a:lnTo>
                                <a:lnTo>
                                  <a:pt x="2122091"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96.932175pt;width:410.8pt;height:384.5pt;mso-position-horizontal-relative:page;mso-position-vertical-relative:paragraph;z-index:-19117056" id="docshapegroup470" coordorigin="0,-1939" coordsize="8216,7690">
                <v:shape style="position:absolute;left:163;top:-1275;width:694;height:2233" type="#_x0000_t75" id="docshape471" stroked="false">
                  <v:imagedata r:id="rId295" o:title=""/>
                </v:shape>
                <v:shape style="position:absolute;left:3332;top:-1939;width:4883;height:1338" type="#_x0000_t75" id="docshape472" stroked="false">
                  <v:imagedata r:id="rId296" o:title=""/>
                </v:shape>
                <v:shape style="position:absolute;left:260;top:4210;width:463;height:1540" type="#_x0000_t75" id="docshape473" stroked="false">
                  <v:imagedata r:id="rId297" o:title=""/>
                </v:shape>
                <v:shape style="position:absolute;left:0;top:-1939;width:2;height:2185" id="docshape474" coordorigin="0,-1939" coordsize="0,2185" path="m0,-991l0,246m0,-1939l0,-1173e" filled="false" stroked="true" strokeweight="0pt" strokecolor="#464649">
                  <v:path arrowok="t"/>
                  <v:stroke dashstyle="solid"/>
                </v:shape>
                <v:line style="position:absolute" from="164,4211" to="164,948" stroked="true" strokeweight="2.88923pt" strokecolor="#000000">
                  <v:stroke dashstyle="solid"/>
                </v:line>
                <v:rect style="position:absolute;left:0;top:-1174;width:3342;height:183" id="docshape475"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4199936">
                <wp:simplePos x="0" y="0"/>
                <wp:positionH relativeFrom="page">
                  <wp:posOffset>6036036</wp:posOffset>
                </wp:positionH>
                <wp:positionV relativeFrom="paragraph">
                  <wp:posOffset>-1151537</wp:posOffset>
                </wp:positionV>
                <wp:extent cx="1113155" cy="5274310"/>
                <wp:effectExtent l="0" t="0" r="0" b="0"/>
                <wp:wrapNone/>
                <wp:docPr id="844" name="Group 844"/>
                <wp:cNvGraphicFramePr>
                  <a:graphicFrameLocks/>
                </wp:cNvGraphicFramePr>
                <a:graphic>
                  <a:graphicData uri="http://schemas.microsoft.com/office/word/2010/wordprocessingGroup">
                    <wpg:wgp>
                      <wpg:cNvPr id="844" name="Group 844"/>
                      <wpg:cNvGrpSpPr/>
                      <wpg:grpSpPr>
                        <a:xfrm>
                          <a:off x="0" y="0"/>
                          <a:ext cx="1113155" cy="5274310"/>
                          <a:chExt cx="1113155" cy="5274310"/>
                        </a:xfrm>
                      </wpg:grpSpPr>
                      <pic:pic>
                        <pic:nvPicPr>
                          <pic:cNvPr id="845" name="Image 845"/>
                          <pic:cNvPicPr/>
                        </pic:nvPicPr>
                        <pic:blipFill>
                          <a:blip r:embed="rId298" cstate="print"/>
                          <a:stretch>
                            <a:fillRect/>
                          </a:stretch>
                        </pic:blipFill>
                        <pic:spPr>
                          <a:xfrm>
                            <a:off x="0" y="329987"/>
                            <a:ext cx="1113027" cy="1313840"/>
                          </a:xfrm>
                          <a:prstGeom prst="rect">
                            <a:avLst/>
                          </a:prstGeom>
                        </pic:spPr>
                      </pic:pic>
                      <pic:pic>
                        <pic:nvPicPr>
                          <pic:cNvPr id="846" name="Image 846"/>
                          <pic:cNvPicPr/>
                        </pic:nvPicPr>
                        <pic:blipFill>
                          <a:blip r:embed="rId299" cstate="print"/>
                          <a:stretch>
                            <a:fillRect/>
                          </a:stretch>
                        </pic:blipFill>
                        <pic:spPr>
                          <a:xfrm>
                            <a:off x="544282" y="3159327"/>
                            <a:ext cx="232390" cy="2114366"/>
                          </a:xfrm>
                          <a:prstGeom prst="rect">
                            <a:avLst/>
                          </a:prstGeom>
                        </pic:spPr>
                      </pic:pic>
                      <wps:wsp>
                        <wps:cNvPr id="847" name="Graphic 847"/>
                        <wps:cNvSpPr/>
                        <wps:spPr>
                          <a:xfrm>
                            <a:off x="642129" y="1124403"/>
                            <a:ext cx="85725" cy="2047239"/>
                          </a:xfrm>
                          <a:custGeom>
                            <a:avLst/>
                            <a:gdLst/>
                            <a:ahLst/>
                            <a:cxnLst/>
                            <a:rect l="l" t="t" r="r" b="b"/>
                            <a:pathLst>
                              <a:path w="85725" h="2047239">
                                <a:moveTo>
                                  <a:pt x="0" y="1821044"/>
                                </a:moveTo>
                                <a:lnTo>
                                  <a:pt x="0" y="837191"/>
                                </a:lnTo>
                              </a:path>
                              <a:path w="85725" h="2047239">
                                <a:moveTo>
                                  <a:pt x="0" y="818858"/>
                                </a:moveTo>
                                <a:lnTo>
                                  <a:pt x="0" y="0"/>
                                </a:lnTo>
                              </a:path>
                              <a:path w="85725" h="2047239">
                                <a:moveTo>
                                  <a:pt x="85617" y="2047146"/>
                                </a:moveTo>
                                <a:lnTo>
                                  <a:pt x="85617" y="0"/>
                                </a:lnTo>
                              </a:path>
                            </a:pathLst>
                          </a:custGeom>
                          <a:ln w="12226">
                            <a:solidFill>
                              <a:srgbClr val="000000"/>
                            </a:solidFill>
                            <a:prstDash val="solid"/>
                          </a:ln>
                        </wps:spPr>
                        <wps:bodyPr wrap="square" lIns="0" tIns="0" rIns="0" bIns="0" rtlCol="0">
                          <a:prstTxWarp prst="textNoShape">
                            <a:avLst/>
                          </a:prstTxWarp>
                          <a:noAutofit/>
                        </wps:bodyPr>
                      </wps:wsp>
                      <wps:wsp>
                        <wps:cNvPr id="848" name="Graphic 848"/>
                        <wps:cNvSpPr/>
                        <wps:spPr>
                          <a:xfrm>
                            <a:off x="862289" y="0"/>
                            <a:ext cx="1270" cy="593090"/>
                          </a:xfrm>
                          <a:custGeom>
                            <a:avLst/>
                            <a:gdLst/>
                            <a:ahLst/>
                            <a:cxnLst/>
                            <a:rect l="l" t="t" r="r" b="b"/>
                            <a:pathLst>
                              <a:path w="0" h="593090">
                                <a:moveTo>
                                  <a:pt x="0" y="592755"/>
                                </a:moveTo>
                                <a:lnTo>
                                  <a:pt x="0" y="0"/>
                                </a:lnTo>
                              </a:path>
                            </a:pathLst>
                          </a:custGeom>
                          <a:ln w="11007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75.278503pt;margin-top:-90.672218pt;width:87.65pt;height:415.3pt;mso-position-horizontal-relative:page;mso-position-vertical-relative:paragraph;z-index:-19116544" id="docshapegroup476" coordorigin="9506,-1813" coordsize="1753,8306">
                <v:shape style="position:absolute;left:9505;top:-1294;width:1753;height:2070" type="#_x0000_t75" id="docshape477" stroked="false">
                  <v:imagedata r:id="rId298" o:title=""/>
                </v:shape>
                <v:shape style="position:absolute;left:10362;top:3161;width:366;height:3330" type="#_x0000_t75" id="docshape478" stroked="false">
                  <v:imagedata r:id="rId299" o:title=""/>
                </v:shape>
                <v:shape style="position:absolute;left:10516;top:-43;width:135;height:3224" id="docshape479" coordorigin="10517,-43" coordsize="135,3224" path="m10517,2825l10517,1276m10517,1247l10517,-43m10652,3181l10652,-43e" filled="false" stroked="true" strokeweight=".962711pt" strokecolor="#000000">
                  <v:path arrowok="t"/>
                  <v:stroke dashstyle="solid"/>
                </v:shape>
                <v:line style="position:absolute" from="10864,-880" to="10864,-1813" stroked="true" strokeweight="8.667691pt" strokecolor="#000000">
                  <v:stroke dashstyle="solid"/>
                </v:line>
                <w10:wrap type="none"/>
              </v:group>
            </w:pict>
          </mc:Fallback>
        </mc:AlternateContent>
      </w:r>
      <w:r>
        <w:rPr>
          <w:color w:val="464649"/>
          <w:w w:val="105"/>
          <w:sz w:val="16"/>
        </w:rPr>
        <w:t>•</w:t>
      </w:r>
      <w:r>
        <w:rPr>
          <w:color w:val="464649"/>
          <w:spacing w:val="62"/>
          <w:w w:val="105"/>
          <w:sz w:val="16"/>
        </w:rPr>
        <w:t> </w:t>
      </w:r>
      <w:r>
        <w:rPr>
          <w:color w:val="464649"/>
          <w:spacing w:val="-10"/>
          <w:w w:val="105"/>
          <w:sz w:val="16"/>
        </w:rPr>
        <w:t>•</w:t>
      </w:r>
      <w:r>
        <w:rPr>
          <w:color w:val="464649"/>
          <w:sz w:val="16"/>
        </w:rPr>
        <w:tab/>
      </w:r>
      <w:r>
        <w:rPr>
          <w:color w:val="595B5D"/>
          <w:spacing w:val="-2"/>
          <w:w w:val="115"/>
          <w:sz w:val="16"/>
        </w:rPr>
        <w:t>THAUMATURGICALNOMENCLATURE</w:t>
      </w:r>
    </w:p>
    <w:p>
      <w:pPr>
        <w:pStyle w:val="BodyText"/>
        <w:spacing w:line="252" w:lineRule="auto" w:before="20"/>
        <w:ind w:left="1476" w:right="1445" w:firstLine="374"/>
        <w:jc w:val="both"/>
      </w:pPr>
      <w:r>
        <w:rPr>
          <w:color w:val="595B5D"/>
          <w:w w:val="105"/>
        </w:rPr>
        <w:t>Once the </w:t>
      </w:r>
      <w:r>
        <w:rPr>
          <w:color w:val="6E7072"/>
          <w:w w:val="105"/>
        </w:rPr>
        <w:t>chaff </w:t>
      </w:r>
      <w:r>
        <w:rPr>
          <w:color w:val="595B5D"/>
          <w:w w:val="105"/>
        </w:rPr>
        <w:t>has been separated from the</w:t>
      </w:r>
      <w:r>
        <w:rPr>
          <w:color w:val="595B5D"/>
          <w:spacing w:val="40"/>
          <w:w w:val="105"/>
        </w:rPr>
        <w:t> </w:t>
      </w:r>
      <w:r>
        <w:rPr>
          <w:color w:val="595B5D"/>
          <w:w w:val="105"/>
        </w:rPr>
        <w:t>wheat, so to speak, identification</w:t>
      </w:r>
      <w:r>
        <w:rPr>
          <w:color w:val="595B5D"/>
          <w:spacing w:val="-5"/>
          <w:w w:val="105"/>
        </w:rPr>
        <w:t> </w:t>
      </w:r>
      <w:r>
        <w:rPr>
          <w:color w:val="595B5D"/>
          <w:w w:val="105"/>
        </w:rPr>
        <w:t>of</w:t>
      </w:r>
      <w:r>
        <w:rPr>
          <w:color w:val="595B5D"/>
          <w:w w:val="105"/>
        </w:rPr>
        <w:t> the</w:t>
      </w:r>
      <w:r>
        <w:rPr>
          <w:color w:val="595B5D"/>
          <w:spacing w:val="40"/>
          <w:w w:val="105"/>
        </w:rPr>
        <w:t> </w:t>
      </w:r>
      <w:r>
        <w:rPr>
          <w:color w:val="464649"/>
          <w:w w:val="105"/>
        </w:rPr>
        <w:t>most </w:t>
      </w:r>
      <w:r>
        <w:rPr>
          <w:color w:val="6E7072"/>
          <w:w w:val="105"/>
        </w:rPr>
        <w:t>versatile</w:t>
      </w:r>
      <w:r>
        <w:rPr>
          <w:color w:val="6E7072"/>
          <w:spacing w:val="40"/>
          <w:w w:val="105"/>
        </w:rPr>
        <w:t> </w:t>
      </w:r>
      <w:r>
        <w:rPr>
          <w:color w:val="595B5D"/>
          <w:w w:val="105"/>
        </w:rPr>
        <w:t>Discipline</w:t>
      </w:r>
      <w:r>
        <w:rPr>
          <w:color w:val="595B5D"/>
          <w:spacing w:val="40"/>
          <w:w w:val="105"/>
        </w:rPr>
        <w:t> </w:t>
      </w:r>
      <w:r>
        <w:rPr>
          <w:color w:val="6E7072"/>
          <w:w w:val="105"/>
        </w:rPr>
        <w:t>of</w:t>
      </w:r>
      <w:r>
        <w:rPr>
          <w:color w:val="6E7072"/>
          <w:spacing w:val="20"/>
          <w:w w:val="105"/>
        </w:rPr>
        <w:t> </w:t>
      </w:r>
      <w:r>
        <w:rPr>
          <w:color w:val="595B5D"/>
          <w:w w:val="105"/>
        </w:rPr>
        <w:t>Thaumaturgy</w:t>
      </w:r>
      <w:r>
        <w:rPr>
          <w:color w:val="595B5D"/>
          <w:spacing w:val="40"/>
          <w:w w:val="105"/>
        </w:rPr>
        <w:t> </w:t>
      </w:r>
      <w:r>
        <w:rPr>
          <w:color w:val="595B5D"/>
          <w:w w:val="105"/>
        </w:rPr>
        <w:t>remains.</w:t>
      </w:r>
      <w:r>
        <w:rPr>
          <w:color w:val="595B5D"/>
          <w:spacing w:val="40"/>
          <w:w w:val="105"/>
        </w:rPr>
        <w:t> </w:t>
      </w:r>
      <w:r>
        <w:rPr>
          <w:color w:val="595B5D"/>
          <w:w w:val="105"/>
        </w:rPr>
        <w:t>Despite</w:t>
      </w:r>
      <w:r>
        <w:rPr>
          <w:color w:val="595B5D"/>
          <w:spacing w:val="40"/>
          <w:w w:val="105"/>
        </w:rPr>
        <w:t> </w:t>
      </w:r>
      <w:r>
        <w:rPr>
          <w:color w:val="595B5D"/>
          <w:w w:val="105"/>
        </w:rPr>
        <w:t>the</w:t>
      </w:r>
      <w:r>
        <w:rPr>
          <w:color w:val="595B5D"/>
          <w:spacing w:val="40"/>
          <w:w w:val="105"/>
        </w:rPr>
        <w:t> </w:t>
      </w:r>
      <w:r>
        <w:rPr>
          <w:color w:val="464649"/>
          <w:w w:val="105"/>
        </w:rPr>
        <w:t>frustrated</w:t>
      </w:r>
      <w:r>
        <w:rPr>
          <w:color w:val="464649"/>
          <w:spacing w:val="40"/>
          <w:w w:val="105"/>
        </w:rPr>
        <w:t> </w:t>
      </w:r>
      <w:r>
        <w:rPr>
          <w:color w:val="464649"/>
          <w:w w:val="105"/>
        </w:rPr>
        <w:t>thoughts</w:t>
      </w:r>
      <w:r>
        <w:rPr>
          <w:color w:val="464649"/>
          <w:spacing w:val="28"/>
          <w:w w:val="105"/>
        </w:rPr>
        <w:t> </w:t>
      </w:r>
      <w:r>
        <w:rPr>
          <w:color w:val="595B5D"/>
          <w:w w:val="105"/>
        </w:rPr>
        <w:t>of</w:t>
      </w:r>
      <w:r>
        <w:rPr>
          <w:color w:val="595B5D"/>
          <w:spacing w:val="25"/>
          <w:w w:val="105"/>
        </w:rPr>
        <w:t> </w:t>
      </w:r>
      <w:r>
        <w:rPr>
          <w:color w:val="595B5D"/>
          <w:w w:val="105"/>
        </w:rPr>
        <w:t>some</w:t>
      </w:r>
      <w:r>
        <w:rPr>
          <w:color w:val="595B5D"/>
          <w:spacing w:val="30"/>
          <w:w w:val="105"/>
        </w:rPr>
        <w:t> </w:t>
      </w:r>
      <w:r>
        <w:rPr>
          <w:color w:val="464649"/>
          <w:w w:val="105"/>
        </w:rPr>
        <w:t>young </w:t>
      </w:r>
      <w:r>
        <w:rPr>
          <w:color w:val="595B5D"/>
        </w:rPr>
        <w:t>T</w:t>
      </w:r>
      <w:r>
        <w:rPr>
          <w:color w:val="595B5D"/>
          <w:spacing w:val="-4"/>
        </w:rPr>
        <w:t> </w:t>
      </w:r>
      <w:r>
        <w:rPr>
          <w:color w:val="595B5D"/>
        </w:rPr>
        <w:t>remere,</w:t>
      </w:r>
      <w:r>
        <w:rPr>
          <w:color w:val="595B5D"/>
          <w:spacing w:val="-10"/>
        </w:rPr>
        <w:t> </w:t>
      </w:r>
      <w:r>
        <w:rPr>
          <w:color w:val="595B5D"/>
        </w:rPr>
        <w:t>no limit</w:t>
      </w:r>
      <w:r>
        <w:rPr>
          <w:color w:val="6E7072"/>
        </w:rPr>
        <w:t>exists</w:t>
      </w:r>
      <w:r>
        <w:rPr>
          <w:color w:val="6E7072"/>
          <w:spacing w:val="-2"/>
        </w:rPr>
        <w:t> </w:t>
      </w:r>
      <w:r>
        <w:rPr>
          <w:color w:val="595B5D"/>
        </w:rPr>
        <w:t>to the</w:t>
      </w:r>
      <w:r>
        <w:rPr>
          <w:color w:val="595B5D"/>
          <w:spacing w:val="40"/>
        </w:rPr>
        <w:t> </w:t>
      </w:r>
      <w:r>
        <w:rPr>
          <w:color w:val="595B5D"/>
        </w:rPr>
        <w:t>number</w:t>
      </w:r>
      <w:r>
        <w:rPr>
          <w:color w:val="595B5D"/>
          <w:spacing w:val="-8"/>
        </w:rPr>
        <w:t> </w:t>
      </w:r>
      <w:r>
        <w:rPr>
          <w:color w:val="595B5D"/>
        </w:rPr>
        <w:t>of</w:t>
      </w:r>
      <w:r>
        <w:rPr>
          <w:color w:val="595B5D"/>
          <w:spacing w:val="-6"/>
        </w:rPr>
        <w:t> </w:t>
      </w:r>
      <w:r>
        <w:rPr>
          <w:color w:val="595B5D"/>
        </w:rPr>
        <w:t>paths</w:t>
      </w:r>
      <w:r>
        <w:rPr>
          <w:color w:val="595B5D"/>
          <w:spacing w:val="-12"/>
        </w:rPr>
        <w:t> </w:t>
      </w:r>
      <w:r>
        <w:rPr>
          <w:color w:val="595B5D"/>
        </w:rPr>
        <w:t>a thaumaturge </w:t>
      </w:r>
      <w:r>
        <w:rPr>
          <w:color w:val="464649"/>
        </w:rPr>
        <w:t>may learn.However,</w:t>
      </w:r>
      <w:r>
        <w:rPr>
          <w:color w:val="464649"/>
          <w:spacing w:val="-12"/>
        </w:rPr>
        <w:t> </w:t>
      </w:r>
      <w:r>
        <w:rPr>
          <w:color w:val="595B5D"/>
        </w:rPr>
        <w:t>someof</w:t>
      </w:r>
      <w:r>
        <w:rPr>
          <w:color w:val="595B5D"/>
          <w:spacing w:val="-10"/>
        </w:rPr>
        <w:t> </w:t>
      </w:r>
      <w:r>
        <w:rPr>
          <w:color w:val="464649"/>
        </w:rPr>
        <w:t>the</w:t>
      </w:r>
      <w:r>
        <w:rPr>
          <w:color w:val="464649"/>
          <w:spacing w:val="40"/>
        </w:rPr>
        <w:t> </w:t>
      </w:r>
      <w:r>
        <w:rPr>
          <w:color w:val="464649"/>
        </w:rPr>
        <w:t>more </w:t>
      </w:r>
      <w:r>
        <w:rPr>
          <w:color w:val="6E7072"/>
          <w:w w:val="105"/>
        </w:rPr>
        <w:t>common elements of </w:t>
      </w:r>
      <w:r>
        <w:rPr>
          <w:color w:val="595B5D"/>
          <w:w w:val="105"/>
        </w:rPr>
        <w:t>Thaumaturgy can</w:t>
      </w:r>
      <w:r>
        <w:rPr>
          <w:color w:val="595B5D"/>
          <w:spacing w:val="40"/>
          <w:w w:val="105"/>
        </w:rPr>
        <w:t> </w:t>
      </w:r>
      <w:r>
        <w:rPr>
          <w:color w:val="595B5D"/>
          <w:w w:val="105"/>
        </w:rPr>
        <w:t>be identified.</w:t>
      </w:r>
    </w:p>
    <w:p>
      <w:pPr>
        <w:pStyle w:val="BodyText"/>
        <w:spacing w:line="235" w:lineRule="auto" w:before="29"/>
        <w:ind w:left="1485" w:right="1440" w:firstLine="360"/>
        <w:jc w:val="both"/>
      </w:pPr>
      <w:r>
        <w:rPr>
          <w:color w:val="595B5D"/>
          <w:w w:val="105"/>
        </w:rPr>
        <w:t>System:</w:t>
      </w:r>
      <w:r>
        <w:rPr>
          <w:color w:val="595B5D"/>
          <w:w w:val="105"/>
        </w:rPr>
        <w:t> A</w:t>
      </w:r>
      <w:r>
        <w:rPr>
          <w:color w:val="595B5D"/>
          <w:w w:val="105"/>
        </w:rPr>
        <w:t> power</w:t>
      </w:r>
      <w:r>
        <w:rPr>
          <w:color w:val="595B5D"/>
          <w:w w:val="105"/>
        </w:rPr>
        <w:t> described</w:t>
      </w:r>
      <w:r>
        <w:rPr>
          <w:color w:val="595B5D"/>
          <w:w w:val="105"/>
        </w:rPr>
        <w:t> as "Thaumaturgy"</w:t>
      </w:r>
      <w:r>
        <w:rPr>
          <w:color w:val="595B5D"/>
          <w:w w:val="105"/>
        </w:rPr>
        <w:t> by Discipline</w:t>
      </w:r>
      <w:r>
        <w:rPr>
          <w:color w:val="595B5D"/>
          <w:w w:val="105"/>
        </w:rPr>
        <w:t> </w:t>
      </w:r>
      <w:r>
        <w:rPr>
          <w:color w:val="464649"/>
          <w:w w:val="105"/>
        </w:rPr>
        <w:t>Identification</w:t>
      </w:r>
      <w:r>
        <w:rPr>
          <w:color w:val="464649"/>
          <w:spacing w:val="-1"/>
          <w:w w:val="105"/>
        </w:rPr>
        <w:t> </w:t>
      </w:r>
      <w:r>
        <w:rPr>
          <w:color w:val="595B5D"/>
          <w:w w:val="105"/>
        </w:rPr>
        <w:t>can</w:t>
      </w:r>
      <w:r>
        <w:rPr>
          <w:color w:val="595B5D"/>
          <w:w w:val="105"/>
        </w:rPr>
        <w:t> </w:t>
      </w:r>
      <w:r>
        <w:rPr>
          <w:color w:val="464649"/>
          <w:w w:val="105"/>
        </w:rPr>
        <w:t>be further </w:t>
      </w:r>
      <w:r>
        <w:rPr>
          <w:color w:val="6E7072"/>
          <w:w w:val="105"/>
        </w:rPr>
        <w:t>identified</w:t>
      </w:r>
      <w:r>
        <w:rPr>
          <w:color w:val="6E7072"/>
          <w:spacing w:val="-14"/>
          <w:w w:val="105"/>
        </w:rPr>
        <w:t> </w:t>
      </w:r>
      <w:r>
        <w:rPr>
          <w:color w:val="6E7072"/>
          <w:w w:val="105"/>
        </w:rPr>
        <w:t>as</w:t>
      </w:r>
      <w:r>
        <w:rPr>
          <w:color w:val="6E7072"/>
          <w:spacing w:val="-8"/>
          <w:w w:val="105"/>
        </w:rPr>
        <w:t> </w:t>
      </w:r>
      <w:r>
        <w:rPr>
          <w:color w:val="595B5D"/>
          <w:w w:val="105"/>
        </w:rPr>
        <w:t>to the</w:t>
      </w:r>
      <w:r>
        <w:rPr>
          <w:color w:val="595B5D"/>
          <w:spacing w:val="18"/>
          <w:w w:val="105"/>
        </w:rPr>
        <w:t> </w:t>
      </w:r>
      <w:r>
        <w:rPr>
          <w:color w:val="595B5D"/>
          <w:w w:val="105"/>
        </w:rPr>
        <w:t>path,</w:t>
      </w:r>
      <w:r>
        <w:rPr>
          <w:color w:val="595B5D"/>
          <w:spacing w:val="-14"/>
          <w:w w:val="105"/>
        </w:rPr>
        <w:t> </w:t>
      </w:r>
      <w:r>
        <w:rPr>
          <w:color w:val="595B5D"/>
          <w:w w:val="105"/>
        </w:rPr>
        <w:t>power</w:t>
      </w:r>
      <w:r>
        <w:rPr>
          <w:color w:val="595B5D"/>
          <w:spacing w:val="-14"/>
          <w:w w:val="105"/>
        </w:rPr>
        <w:t> </w:t>
      </w:r>
      <w:r>
        <w:rPr>
          <w:color w:val="6E7072"/>
          <w:w w:val="105"/>
        </w:rPr>
        <w:t>or</w:t>
      </w:r>
      <w:r>
        <w:rPr>
          <w:color w:val="6E7072"/>
          <w:spacing w:val="14"/>
          <w:w w:val="105"/>
        </w:rPr>
        <w:t> </w:t>
      </w:r>
      <w:r>
        <w:rPr>
          <w:color w:val="595B5D"/>
          <w:w w:val="105"/>
        </w:rPr>
        <w:t>ritual,</w:t>
      </w:r>
      <w:r>
        <w:rPr>
          <w:color w:val="595B5D"/>
          <w:spacing w:val="-13"/>
          <w:w w:val="105"/>
        </w:rPr>
        <w:t> </w:t>
      </w:r>
      <w:r>
        <w:rPr>
          <w:color w:val="595B5D"/>
          <w:w w:val="105"/>
        </w:rPr>
        <w:t>or</w:t>
      </w:r>
      <w:r>
        <w:rPr>
          <w:color w:val="595B5D"/>
          <w:spacing w:val="-9"/>
          <w:w w:val="105"/>
        </w:rPr>
        <w:t> </w:t>
      </w:r>
      <w:r>
        <w:rPr>
          <w:color w:val="595B5D"/>
          <w:w w:val="105"/>
        </w:rPr>
        <w:t>even</w:t>
      </w:r>
      <w:r>
        <w:rPr>
          <w:color w:val="595B5D"/>
          <w:spacing w:val="-7"/>
          <w:w w:val="105"/>
        </w:rPr>
        <w:t> </w:t>
      </w:r>
      <w:r>
        <w:rPr>
          <w:color w:val="595B5D"/>
          <w:w w:val="105"/>
        </w:rPr>
        <w:t>as</w:t>
      </w:r>
      <w:r>
        <w:rPr>
          <w:color w:val="595B5D"/>
          <w:spacing w:val="-11"/>
          <w:w w:val="105"/>
        </w:rPr>
        <w:t> </w:t>
      </w:r>
      <w:r>
        <w:rPr>
          <w:color w:val="595B5D"/>
          <w:w w:val="105"/>
        </w:rPr>
        <w:t>true</w:t>
      </w:r>
      <w:r>
        <w:rPr>
          <w:color w:val="595B5D"/>
          <w:spacing w:val="-7"/>
          <w:w w:val="105"/>
        </w:rPr>
        <w:t> </w:t>
      </w:r>
      <w:r>
        <w:rPr>
          <w:color w:val="464649"/>
          <w:w w:val="105"/>
        </w:rPr>
        <w:t>magic, if</w:t>
      </w:r>
      <w:r>
        <w:rPr>
          <w:color w:val="464649"/>
          <w:spacing w:val="-11"/>
          <w:w w:val="105"/>
        </w:rPr>
        <w:t> </w:t>
      </w:r>
      <w:r>
        <w:rPr>
          <w:color w:val="464649"/>
          <w:w w:val="105"/>
        </w:rPr>
        <w:t>this</w:t>
      </w:r>
      <w:r>
        <w:rPr>
          <w:color w:val="464649"/>
          <w:spacing w:val="-13"/>
          <w:w w:val="105"/>
        </w:rPr>
        <w:t> </w:t>
      </w:r>
      <w:r>
        <w:rPr>
          <w:color w:val="464649"/>
          <w:w w:val="105"/>
        </w:rPr>
        <w:t>is</w:t>
      </w:r>
      <w:r>
        <w:rPr>
          <w:color w:val="464649"/>
          <w:spacing w:val="-11"/>
          <w:w w:val="105"/>
        </w:rPr>
        <w:t> </w:t>
      </w:r>
      <w:r>
        <w:rPr>
          <w:color w:val="464649"/>
          <w:w w:val="105"/>
        </w:rPr>
        <w:t>the</w:t>
      </w:r>
      <w:r>
        <w:rPr>
          <w:color w:val="464649"/>
          <w:spacing w:val="15"/>
          <w:w w:val="105"/>
        </w:rPr>
        <w:t> </w:t>
      </w:r>
      <w:r>
        <w:rPr>
          <w:color w:val="595B5D"/>
          <w:w w:val="105"/>
        </w:rPr>
        <w:t>case.</w:t>
      </w:r>
      <w:r>
        <w:rPr>
          <w:color w:val="595B5D"/>
          <w:spacing w:val="-14"/>
          <w:w w:val="105"/>
        </w:rPr>
        <w:t> </w:t>
      </w:r>
      <w:r>
        <w:rPr>
          <w:color w:val="464649"/>
          <w:w w:val="105"/>
          <w:sz w:val="23"/>
        </w:rPr>
        <w:t>In</w:t>
      </w:r>
      <w:r>
        <w:rPr>
          <w:color w:val="464649"/>
          <w:spacing w:val="-15"/>
          <w:w w:val="105"/>
          <w:sz w:val="23"/>
        </w:rPr>
        <w:t> </w:t>
      </w:r>
      <w:r>
        <w:rPr>
          <w:color w:val="595B5D"/>
          <w:w w:val="105"/>
        </w:rPr>
        <w:t>case</w:t>
      </w:r>
      <w:r>
        <w:rPr>
          <w:color w:val="595B5D"/>
          <w:spacing w:val="-12"/>
          <w:w w:val="105"/>
        </w:rPr>
        <w:t> </w:t>
      </w:r>
      <w:r>
        <w:rPr>
          <w:color w:val="595B5D"/>
          <w:w w:val="105"/>
        </w:rPr>
        <w:t>of</w:t>
      </w:r>
      <w:r>
        <w:rPr>
          <w:color w:val="595B5D"/>
          <w:spacing w:val="-14"/>
          <w:w w:val="105"/>
        </w:rPr>
        <w:t> </w:t>
      </w:r>
      <w:r>
        <w:rPr>
          <w:color w:val="595B5D"/>
          <w:w w:val="105"/>
        </w:rPr>
        <w:t>a </w:t>
      </w:r>
      <w:r>
        <w:rPr>
          <w:color w:val="464649"/>
          <w:w w:val="105"/>
        </w:rPr>
        <w:t>truly </w:t>
      </w:r>
      <w:r>
        <w:rPr>
          <w:color w:val="6E7072"/>
          <w:w w:val="105"/>
        </w:rPr>
        <w:t>obtuse,</w:t>
      </w:r>
      <w:r>
        <w:rPr>
          <w:color w:val="6E7072"/>
          <w:spacing w:val="-14"/>
          <w:w w:val="105"/>
        </w:rPr>
        <w:t> </w:t>
      </w:r>
      <w:r>
        <w:rPr>
          <w:color w:val="595B5D"/>
          <w:w w:val="105"/>
        </w:rPr>
        <w:t>unique</w:t>
      </w:r>
      <w:r>
        <w:rPr>
          <w:color w:val="595B5D"/>
          <w:spacing w:val="-14"/>
          <w:w w:val="105"/>
        </w:rPr>
        <w:t> </w:t>
      </w:r>
      <w:r>
        <w:rPr>
          <w:color w:val="6E7072"/>
          <w:w w:val="105"/>
        </w:rPr>
        <w:t>or</w:t>
      </w:r>
      <w:r>
        <w:rPr>
          <w:color w:val="6E7072"/>
          <w:spacing w:val="-14"/>
          <w:w w:val="105"/>
        </w:rPr>
        <w:t> </w:t>
      </w:r>
      <w:r>
        <w:rPr>
          <w:color w:val="595B5D"/>
          <w:w w:val="105"/>
        </w:rPr>
        <w:t>unknown</w:t>
      </w:r>
      <w:r>
        <w:rPr>
          <w:color w:val="595B5D"/>
          <w:spacing w:val="-14"/>
          <w:w w:val="105"/>
        </w:rPr>
        <w:t> </w:t>
      </w:r>
      <w:r>
        <w:rPr>
          <w:color w:val="595B5D"/>
          <w:w w:val="105"/>
        </w:rPr>
        <w:t>path,</w:t>
      </w:r>
      <w:r>
        <w:rPr>
          <w:color w:val="595B5D"/>
          <w:spacing w:val="-13"/>
          <w:w w:val="105"/>
        </w:rPr>
        <w:t> </w:t>
      </w:r>
      <w:r>
        <w:rPr>
          <w:color w:val="595B5D"/>
          <w:w w:val="105"/>
        </w:rPr>
        <w:t>a</w:t>
      </w:r>
      <w:r>
        <w:rPr>
          <w:color w:val="595B5D"/>
          <w:spacing w:val="-14"/>
          <w:w w:val="105"/>
        </w:rPr>
        <w:t> </w:t>
      </w:r>
      <w:r>
        <w:rPr>
          <w:color w:val="595B5D"/>
          <w:w w:val="105"/>
        </w:rPr>
        <w:t>result</w:t>
      </w:r>
      <w:r>
        <w:rPr>
          <w:color w:val="595B5D"/>
          <w:spacing w:val="-14"/>
          <w:w w:val="105"/>
        </w:rPr>
        <w:t> </w:t>
      </w:r>
      <w:r>
        <w:rPr>
          <w:color w:val="595B5D"/>
          <w:w w:val="105"/>
        </w:rPr>
        <w:t>of</w:t>
      </w:r>
      <w:r>
        <w:rPr>
          <w:color w:val="595B5D"/>
          <w:spacing w:val="-14"/>
          <w:w w:val="105"/>
        </w:rPr>
        <w:t> </w:t>
      </w:r>
      <w:r>
        <w:rPr>
          <w:color w:val="595B5D"/>
          <w:w w:val="105"/>
        </w:rPr>
        <w:t>"unquantified"</w:t>
      </w:r>
      <w:r>
        <w:rPr>
          <w:color w:val="595B5D"/>
          <w:spacing w:val="-14"/>
          <w:w w:val="105"/>
        </w:rPr>
        <w:t> </w:t>
      </w:r>
      <w:r>
        <w:rPr>
          <w:color w:val="464649"/>
          <w:w w:val="105"/>
        </w:rPr>
        <w:t>is</w:t>
      </w:r>
      <w:r>
        <w:rPr>
          <w:color w:val="464649"/>
          <w:spacing w:val="-13"/>
          <w:w w:val="105"/>
        </w:rPr>
        <w:t> </w:t>
      </w:r>
      <w:r>
        <w:rPr>
          <w:color w:val="464649"/>
          <w:w w:val="105"/>
        </w:rPr>
        <w:t>not</w:t>
      </w:r>
      <w:r>
        <w:rPr>
          <w:color w:val="464649"/>
          <w:spacing w:val="13"/>
          <w:w w:val="105"/>
        </w:rPr>
        <w:t> </w:t>
      </w:r>
      <w:r>
        <w:rPr>
          <w:color w:val="464649"/>
          <w:w w:val="105"/>
        </w:rPr>
        <w:t>uncommon.</w:t>
      </w:r>
      <w:r>
        <w:rPr>
          <w:color w:val="464649"/>
          <w:spacing w:val="-5"/>
          <w:w w:val="105"/>
        </w:rPr>
        <w:t> </w:t>
      </w:r>
      <w:r>
        <w:rPr>
          <w:color w:val="464649"/>
          <w:w w:val="105"/>
        </w:rPr>
        <w:t>Note</w:t>
      </w:r>
      <w:r>
        <w:rPr>
          <w:color w:val="464649"/>
          <w:spacing w:val="-8"/>
          <w:w w:val="105"/>
        </w:rPr>
        <w:t> </w:t>
      </w:r>
      <w:r>
        <w:rPr>
          <w:color w:val="464649"/>
          <w:w w:val="105"/>
        </w:rPr>
        <w:t>that</w:t>
      </w:r>
      <w:r>
        <w:rPr>
          <w:color w:val="464649"/>
          <w:spacing w:val="-8"/>
          <w:w w:val="105"/>
        </w:rPr>
        <w:t> </w:t>
      </w:r>
      <w:r>
        <w:rPr>
          <w:color w:val="464649"/>
          <w:w w:val="105"/>
        </w:rPr>
        <w:t>if</w:t>
      </w:r>
      <w:r>
        <w:rPr>
          <w:color w:val="464649"/>
          <w:spacing w:val="-14"/>
          <w:w w:val="105"/>
        </w:rPr>
        <w:t> </w:t>
      </w:r>
      <w:r>
        <w:rPr>
          <w:color w:val="464649"/>
          <w:w w:val="105"/>
        </w:rPr>
        <w:t>an</w:t>
      </w:r>
      <w:r>
        <w:rPr>
          <w:color w:val="464649"/>
          <w:spacing w:val="24"/>
          <w:w w:val="105"/>
        </w:rPr>
        <w:t> </w:t>
      </w:r>
      <w:r>
        <w:rPr>
          <w:color w:val="464649"/>
          <w:w w:val="105"/>
        </w:rPr>
        <w:t>effect </w:t>
      </w:r>
      <w:r>
        <w:rPr>
          <w:color w:val="595B5D"/>
          <w:w w:val="105"/>
        </w:rPr>
        <w:t>is</w:t>
      </w:r>
      <w:r>
        <w:rPr>
          <w:color w:val="595B5D"/>
          <w:spacing w:val="-14"/>
          <w:w w:val="105"/>
        </w:rPr>
        <w:t> </w:t>
      </w:r>
      <w:r>
        <w:rPr>
          <w:color w:val="595B5D"/>
          <w:w w:val="105"/>
        </w:rPr>
        <w:t>incorrectly</w:t>
      </w:r>
      <w:r>
        <w:rPr>
          <w:color w:val="595B5D"/>
          <w:spacing w:val="-14"/>
          <w:w w:val="105"/>
        </w:rPr>
        <w:t> </w:t>
      </w:r>
      <w:r>
        <w:rPr>
          <w:color w:val="595B5D"/>
          <w:w w:val="105"/>
        </w:rPr>
        <w:t>assumed</w:t>
      </w:r>
      <w:r>
        <w:rPr>
          <w:color w:val="595B5D"/>
          <w:spacing w:val="-14"/>
          <w:w w:val="105"/>
        </w:rPr>
        <w:t> </w:t>
      </w:r>
      <w:r>
        <w:rPr>
          <w:color w:val="595B5D"/>
          <w:w w:val="105"/>
        </w:rPr>
        <w:t>to</w:t>
      </w:r>
      <w:r>
        <w:rPr>
          <w:color w:val="595B5D"/>
          <w:spacing w:val="-14"/>
          <w:w w:val="105"/>
        </w:rPr>
        <w:t> </w:t>
      </w:r>
      <w:r>
        <w:rPr>
          <w:color w:val="595B5D"/>
          <w:w w:val="105"/>
        </w:rPr>
        <w:t>be</w:t>
      </w:r>
      <w:r>
        <w:rPr>
          <w:color w:val="595B5D"/>
          <w:spacing w:val="-13"/>
          <w:w w:val="105"/>
        </w:rPr>
        <w:t> </w:t>
      </w:r>
      <w:r>
        <w:rPr>
          <w:color w:val="595B5D"/>
          <w:w w:val="105"/>
        </w:rPr>
        <w:t>Thaumaturgy</w:t>
      </w:r>
      <w:r>
        <w:rPr>
          <w:color w:val="595B5D"/>
          <w:spacing w:val="-14"/>
          <w:w w:val="105"/>
        </w:rPr>
        <w:t> </w:t>
      </w:r>
      <w:r>
        <w:rPr>
          <w:color w:val="595B5D"/>
          <w:w w:val="105"/>
        </w:rPr>
        <w:t>(without</w:t>
      </w:r>
      <w:r>
        <w:rPr>
          <w:color w:val="595B5D"/>
          <w:spacing w:val="-14"/>
          <w:w w:val="105"/>
        </w:rPr>
        <w:t> </w:t>
      </w:r>
      <w:r>
        <w:rPr>
          <w:color w:val="464649"/>
          <w:w w:val="105"/>
        </w:rPr>
        <w:t>using</w:t>
      </w:r>
      <w:r>
        <w:rPr>
          <w:color w:val="464649"/>
          <w:spacing w:val="-14"/>
          <w:w w:val="105"/>
        </w:rPr>
        <w:t> </w:t>
      </w:r>
      <w:r>
        <w:rPr>
          <w:color w:val="595B5D"/>
          <w:w w:val="105"/>
        </w:rPr>
        <w:t>the</w:t>
      </w:r>
      <w:r>
        <w:rPr>
          <w:color w:val="595B5D"/>
          <w:spacing w:val="-14"/>
          <w:w w:val="105"/>
        </w:rPr>
        <w:t> </w:t>
      </w:r>
      <w:r>
        <w:rPr>
          <w:color w:val="464649"/>
          <w:w w:val="105"/>
        </w:rPr>
        <w:t>Level</w:t>
      </w:r>
      <w:r>
        <w:rPr>
          <w:color w:val="464649"/>
          <w:spacing w:val="-13"/>
          <w:w w:val="105"/>
        </w:rPr>
        <w:t> </w:t>
      </w:r>
      <w:r>
        <w:rPr>
          <w:color w:val="464649"/>
          <w:w w:val="105"/>
        </w:rPr>
        <w:t>Two</w:t>
      </w:r>
      <w:r>
        <w:rPr>
          <w:color w:val="464649"/>
          <w:spacing w:val="-9"/>
          <w:w w:val="105"/>
        </w:rPr>
        <w:t> </w:t>
      </w:r>
      <w:r>
        <w:rPr>
          <w:color w:val="464649"/>
          <w:w w:val="105"/>
        </w:rPr>
        <w:t>power),</w:t>
      </w:r>
      <w:r>
        <w:rPr>
          <w:color w:val="464649"/>
          <w:spacing w:val="-8"/>
          <w:w w:val="105"/>
        </w:rPr>
        <w:t> </w:t>
      </w:r>
      <w:r>
        <w:rPr>
          <w:color w:val="464649"/>
          <w:w w:val="105"/>
        </w:rPr>
        <w:t>the</w:t>
      </w:r>
      <w:r>
        <w:rPr>
          <w:color w:val="464649"/>
          <w:spacing w:val="2"/>
          <w:w w:val="105"/>
        </w:rPr>
        <w:t> </w:t>
      </w:r>
      <w:r>
        <w:rPr>
          <w:color w:val="464649"/>
          <w:w w:val="105"/>
        </w:rPr>
        <w:t>results</w:t>
      </w:r>
      <w:r>
        <w:rPr>
          <w:color w:val="464649"/>
          <w:spacing w:val="-14"/>
          <w:w w:val="105"/>
        </w:rPr>
        <w:t> </w:t>
      </w:r>
      <w:r>
        <w:rPr>
          <w:color w:val="595B5D"/>
          <w:w w:val="105"/>
        </w:rPr>
        <w:t>of</w:t>
      </w:r>
      <w:r>
        <w:rPr>
          <w:color w:val="595B5D"/>
          <w:spacing w:val="-14"/>
          <w:w w:val="105"/>
        </w:rPr>
        <w:t> </w:t>
      </w:r>
      <w:r>
        <w:rPr>
          <w:i/>
          <w:color w:val="464649"/>
          <w:w w:val="105"/>
          <w:sz w:val="25"/>
        </w:rPr>
        <w:t>this</w:t>
      </w:r>
      <w:r>
        <w:rPr>
          <w:i/>
          <w:color w:val="464649"/>
          <w:w w:val="105"/>
          <w:sz w:val="25"/>
        </w:rPr>
        <w:t> </w:t>
      </w:r>
      <w:r>
        <w:rPr>
          <w:color w:val="595B5D"/>
          <w:w w:val="105"/>
        </w:rPr>
        <w:t>Discipline</w:t>
      </w:r>
      <w:r>
        <w:rPr>
          <w:color w:val="595B5D"/>
          <w:spacing w:val="-14"/>
          <w:w w:val="105"/>
        </w:rPr>
        <w:t> </w:t>
      </w:r>
      <w:r>
        <w:rPr>
          <w:color w:val="595B5D"/>
          <w:w w:val="105"/>
        </w:rPr>
        <w:t>will</w:t>
      </w:r>
      <w:r>
        <w:rPr>
          <w:color w:val="595B5D"/>
          <w:spacing w:val="-14"/>
          <w:w w:val="105"/>
        </w:rPr>
        <w:t> </w:t>
      </w:r>
      <w:r>
        <w:rPr>
          <w:color w:val="595B5D"/>
          <w:w w:val="105"/>
        </w:rPr>
        <w:t>be</w:t>
      </w:r>
      <w:r>
        <w:rPr>
          <w:color w:val="595B5D"/>
          <w:spacing w:val="-14"/>
          <w:w w:val="105"/>
        </w:rPr>
        <w:t> </w:t>
      </w:r>
      <w:r>
        <w:rPr>
          <w:color w:val="595B5D"/>
          <w:w w:val="105"/>
        </w:rPr>
        <w:t>incorrect</w:t>
      </w:r>
      <w:r>
        <w:rPr>
          <w:color w:val="595B5D"/>
          <w:spacing w:val="-1"/>
          <w:w w:val="105"/>
        </w:rPr>
        <w:t> </w:t>
      </w:r>
      <w:r>
        <w:rPr>
          <w:color w:val="595B5D"/>
          <w:w w:val="105"/>
        </w:rPr>
        <w:t>as</w:t>
      </w:r>
      <w:r>
        <w:rPr>
          <w:color w:val="595B5D"/>
          <w:spacing w:val="-14"/>
          <w:w w:val="105"/>
        </w:rPr>
        <w:t> </w:t>
      </w:r>
      <w:r>
        <w:rPr>
          <w:color w:val="595B5D"/>
          <w:w w:val="105"/>
        </w:rPr>
        <w:t>well.</w:t>
      </w:r>
      <w:r>
        <w:rPr>
          <w:color w:val="595B5D"/>
          <w:spacing w:val="-14"/>
          <w:w w:val="105"/>
        </w:rPr>
        <w:t> </w:t>
      </w:r>
      <w:r>
        <w:rPr>
          <w:color w:val="595B5D"/>
          <w:w w:val="105"/>
        </w:rPr>
        <w:t>For</w:t>
      </w:r>
      <w:r>
        <w:rPr>
          <w:color w:val="595B5D"/>
          <w:spacing w:val="-14"/>
          <w:w w:val="105"/>
        </w:rPr>
        <w:t> </w:t>
      </w:r>
      <w:r>
        <w:rPr>
          <w:color w:val="595B5D"/>
          <w:w w:val="105"/>
        </w:rPr>
        <w:t>example,</w:t>
      </w:r>
      <w:r>
        <w:rPr>
          <w:color w:val="595B5D"/>
          <w:spacing w:val="-8"/>
          <w:w w:val="105"/>
        </w:rPr>
        <w:t> </w:t>
      </w:r>
      <w:r>
        <w:rPr>
          <w:color w:val="595B5D"/>
          <w:w w:val="105"/>
        </w:rPr>
        <w:t>a</w:t>
      </w:r>
      <w:r>
        <w:rPr>
          <w:color w:val="595B5D"/>
          <w:spacing w:val="-1"/>
          <w:w w:val="105"/>
        </w:rPr>
        <w:t> </w:t>
      </w:r>
      <w:r>
        <w:rPr>
          <w:color w:val="595B5D"/>
          <w:w w:val="105"/>
        </w:rPr>
        <w:t>Kindred</w:t>
      </w:r>
      <w:r>
        <w:rPr>
          <w:color w:val="595B5D"/>
          <w:spacing w:val="-14"/>
          <w:w w:val="105"/>
        </w:rPr>
        <w:t> </w:t>
      </w:r>
      <w:r>
        <w:rPr>
          <w:color w:val="464649"/>
          <w:w w:val="105"/>
        </w:rPr>
        <w:t>who</w:t>
      </w:r>
      <w:r>
        <w:rPr>
          <w:color w:val="464649"/>
          <w:spacing w:val="-14"/>
          <w:w w:val="105"/>
        </w:rPr>
        <w:t> </w:t>
      </w:r>
      <w:r>
        <w:rPr>
          <w:color w:val="464649"/>
          <w:w w:val="105"/>
        </w:rPr>
        <w:t>has</w:t>
      </w:r>
      <w:r>
        <w:rPr>
          <w:color w:val="464649"/>
          <w:spacing w:val="-14"/>
          <w:w w:val="105"/>
        </w:rPr>
        <w:t> </w:t>
      </w:r>
      <w:r>
        <w:rPr>
          <w:color w:val="595B5D"/>
          <w:w w:val="105"/>
        </w:rPr>
        <w:t>caught </w:t>
      </w:r>
      <w:r>
        <w:rPr>
          <w:color w:val="464649"/>
          <w:w w:val="105"/>
        </w:rPr>
        <w:t>his</w:t>
      </w:r>
      <w:r>
        <w:rPr>
          <w:color w:val="464649"/>
          <w:spacing w:val="-7"/>
          <w:w w:val="105"/>
        </w:rPr>
        <w:t> </w:t>
      </w:r>
      <w:r>
        <w:rPr>
          <w:color w:val="464649"/>
          <w:w w:val="105"/>
        </w:rPr>
        <w:t>hand</w:t>
      </w:r>
      <w:r>
        <w:rPr>
          <w:color w:val="464649"/>
          <w:spacing w:val="-14"/>
          <w:w w:val="105"/>
        </w:rPr>
        <w:t> </w:t>
      </w:r>
      <w:r>
        <w:rPr>
          <w:color w:val="595B5D"/>
          <w:w w:val="105"/>
        </w:rPr>
        <w:t>on </w:t>
      </w:r>
      <w:r>
        <w:rPr>
          <w:color w:val="464649"/>
          <w:w w:val="105"/>
        </w:rPr>
        <w:t>fire</w:t>
      </w:r>
      <w:r>
        <w:rPr>
          <w:color w:val="464649"/>
          <w:spacing w:val="-11"/>
          <w:w w:val="105"/>
        </w:rPr>
        <w:t> </w:t>
      </w:r>
      <w:r>
        <w:rPr>
          <w:color w:val="464649"/>
          <w:w w:val="105"/>
        </w:rPr>
        <w:t>and is </w:t>
      </w:r>
      <w:r>
        <w:rPr>
          <w:color w:val="595B5D"/>
          <w:w w:val="105"/>
        </w:rPr>
        <w:t>using</w:t>
      </w:r>
      <w:r>
        <w:rPr>
          <w:color w:val="595B5D"/>
          <w:spacing w:val="-3"/>
          <w:w w:val="105"/>
        </w:rPr>
        <w:t> </w:t>
      </w:r>
      <w:r>
        <w:rPr>
          <w:color w:val="595B5D"/>
          <w:w w:val="105"/>
        </w:rPr>
        <w:t>Fortitude to resist the damage may be </w:t>
      </w:r>
      <w:r>
        <w:rPr>
          <w:color w:val="464649"/>
          <w:w w:val="105"/>
        </w:rPr>
        <w:t>incorrectly</w:t>
      </w:r>
      <w:r>
        <w:rPr>
          <w:color w:val="464649"/>
          <w:spacing w:val="-1"/>
          <w:w w:val="105"/>
        </w:rPr>
        <w:t> </w:t>
      </w:r>
      <w:r>
        <w:rPr>
          <w:color w:val="464649"/>
          <w:w w:val="105"/>
        </w:rPr>
        <w:t>identified </w:t>
      </w:r>
      <w:r>
        <w:rPr>
          <w:color w:val="595B5D"/>
          <w:w w:val="105"/>
        </w:rPr>
        <w:t>as</w:t>
      </w:r>
      <w:r>
        <w:rPr>
          <w:color w:val="595B5D"/>
          <w:spacing w:val="-11"/>
          <w:w w:val="105"/>
        </w:rPr>
        <w:t> </w:t>
      </w:r>
      <w:r>
        <w:rPr>
          <w:color w:val="464649"/>
          <w:w w:val="105"/>
        </w:rPr>
        <w:t>using</w:t>
      </w:r>
      <w:r>
        <w:rPr>
          <w:color w:val="464649"/>
          <w:spacing w:val="-1"/>
          <w:w w:val="105"/>
        </w:rPr>
        <w:t> </w:t>
      </w:r>
      <w:r>
        <w:rPr>
          <w:color w:val="464649"/>
          <w:w w:val="105"/>
        </w:rPr>
        <w:t>the Lure</w:t>
      </w:r>
      <w:r>
        <w:rPr>
          <w:color w:val="464649"/>
          <w:spacing w:val="-10"/>
          <w:w w:val="105"/>
        </w:rPr>
        <w:t> </w:t>
      </w:r>
      <w:r>
        <w:rPr>
          <w:color w:val="595B5D"/>
          <w:w w:val="105"/>
        </w:rPr>
        <w:t>of</w:t>
      </w:r>
      <w:r>
        <w:rPr>
          <w:color w:val="595B5D"/>
          <w:spacing w:val="-13"/>
          <w:w w:val="105"/>
        </w:rPr>
        <w:t> </w:t>
      </w:r>
      <w:r>
        <w:rPr>
          <w:color w:val="464649"/>
          <w:w w:val="105"/>
        </w:rPr>
        <w:t>Rames</w:t>
      </w:r>
      <w:r>
        <w:rPr>
          <w:color w:val="595B5D"/>
          <w:w w:val="105"/>
        </w:rPr>
        <w:t>.</w:t>
      </w:r>
    </w:p>
    <w:p>
      <w:pPr>
        <w:pStyle w:val="ListParagraph"/>
        <w:numPr>
          <w:ilvl w:val="1"/>
          <w:numId w:val="18"/>
        </w:numPr>
        <w:tabs>
          <w:tab w:pos="1685" w:val="left" w:leader="none"/>
        </w:tabs>
        <w:spacing w:line="240" w:lineRule="auto" w:before="143" w:after="0"/>
        <w:ind w:left="1685" w:right="0" w:hanging="163"/>
        <w:jc w:val="left"/>
        <w:rPr>
          <w:sz w:val="16"/>
        </w:rPr>
      </w:pPr>
      <w:r>
        <w:rPr>
          <w:color w:val="464649"/>
          <w:w w:val="125"/>
          <w:sz w:val="16"/>
        </w:rPr>
        <w:t>•</w:t>
      </w:r>
      <w:r>
        <w:rPr>
          <w:color w:val="464649"/>
          <w:spacing w:val="66"/>
          <w:w w:val="125"/>
          <w:sz w:val="16"/>
        </w:rPr>
        <w:t> </w:t>
      </w:r>
      <w:r>
        <w:rPr>
          <w:color w:val="464649"/>
          <w:w w:val="125"/>
          <w:sz w:val="16"/>
        </w:rPr>
        <w:t>•</w:t>
      </w:r>
      <w:r>
        <w:rPr>
          <w:color w:val="464649"/>
          <w:spacing w:val="66"/>
          <w:w w:val="125"/>
          <w:sz w:val="16"/>
        </w:rPr>
        <w:t> </w:t>
      </w:r>
      <w:r>
        <w:rPr>
          <w:color w:val="464649"/>
          <w:w w:val="125"/>
          <w:sz w:val="16"/>
        </w:rPr>
        <w:t>•</w:t>
      </w:r>
      <w:r>
        <w:rPr>
          <w:color w:val="464649"/>
          <w:spacing w:val="22"/>
          <w:w w:val="125"/>
          <w:sz w:val="16"/>
        </w:rPr>
        <w:t>  </w:t>
      </w:r>
      <w:r>
        <w:rPr>
          <w:color w:val="595B5D"/>
          <w:w w:val="125"/>
          <w:sz w:val="16"/>
        </w:rPr>
        <w:t>RITUAL</w:t>
      </w:r>
      <w:r>
        <w:rPr>
          <w:color w:val="595B5D"/>
          <w:spacing w:val="-15"/>
          <w:w w:val="125"/>
          <w:sz w:val="16"/>
        </w:rPr>
        <w:t> </w:t>
      </w:r>
      <w:r>
        <w:rPr>
          <w:color w:val="595B5D"/>
          <w:spacing w:val="-2"/>
          <w:w w:val="125"/>
          <w:sz w:val="16"/>
        </w:rPr>
        <w:t>MADNESS</w:t>
      </w:r>
    </w:p>
    <w:p>
      <w:pPr>
        <w:pStyle w:val="BodyText"/>
        <w:spacing w:line="252" w:lineRule="auto" w:before="48"/>
        <w:ind w:left="1489" w:right="1443" w:firstLine="385"/>
        <w:jc w:val="both"/>
      </w:pPr>
      <w:r>
        <w:rPr>
          <w:color w:val="595B5D"/>
        </w:rPr>
        <w:t>By now, many Kindred are aware that </w:t>
      </w:r>
      <w:r>
        <w:rPr>
          <w:color w:val="464649"/>
        </w:rPr>
        <w:t>most </w:t>
      </w:r>
      <w:r>
        <w:rPr>
          <w:color w:val="595B5D"/>
        </w:rPr>
        <w:t>powers and</w:t>
      </w:r>
      <w:r>
        <w:rPr>
          <w:color w:val="595B5D"/>
          <w:spacing w:val="40"/>
        </w:rPr>
        <w:t> </w:t>
      </w:r>
      <w:r>
        <w:rPr>
          <w:color w:val="464649"/>
        </w:rPr>
        <w:t>rituals have </w:t>
      </w:r>
      <w:r>
        <w:rPr>
          <w:color w:val="595B5D"/>
        </w:rPr>
        <w:t>a </w:t>
      </w:r>
      <w:r>
        <w:rPr>
          <w:color w:val="464649"/>
        </w:rPr>
        <w:t>limited range. With the </w:t>
      </w:r>
      <w:r>
        <w:rPr>
          <w:color w:val="6E7072"/>
          <w:w w:val="110"/>
        </w:rPr>
        <w:t>public</w:t>
      </w:r>
      <w:r>
        <w:rPr>
          <w:color w:val="6E7072"/>
          <w:spacing w:val="-15"/>
          <w:w w:val="110"/>
        </w:rPr>
        <w:t> </w:t>
      </w:r>
      <w:r>
        <w:rPr>
          <w:color w:val="6E7072"/>
          <w:w w:val="110"/>
        </w:rPr>
        <w:t>and</w:t>
      </w:r>
      <w:r>
        <w:rPr>
          <w:color w:val="6E7072"/>
          <w:spacing w:val="-11"/>
          <w:w w:val="110"/>
        </w:rPr>
        <w:t> </w:t>
      </w:r>
      <w:r>
        <w:rPr>
          <w:color w:val="595B5D"/>
          <w:w w:val="110"/>
        </w:rPr>
        <w:t>private</w:t>
      </w:r>
      <w:r>
        <w:rPr>
          <w:color w:val="595B5D"/>
          <w:spacing w:val="-5"/>
          <w:w w:val="110"/>
        </w:rPr>
        <w:t> </w:t>
      </w:r>
      <w:r>
        <w:rPr>
          <w:color w:val="595B5D"/>
          <w:w w:val="110"/>
        </w:rPr>
        <w:t>transportation</w:t>
      </w:r>
      <w:r>
        <w:rPr>
          <w:color w:val="595B5D"/>
          <w:spacing w:val="-15"/>
          <w:w w:val="110"/>
        </w:rPr>
        <w:t> </w:t>
      </w:r>
      <w:r>
        <w:rPr>
          <w:color w:val="595B5D"/>
          <w:w w:val="110"/>
        </w:rPr>
        <w:t>options</w:t>
      </w:r>
      <w:r>
        <w:rPr>
          <w:color w:val="595B5D"/>
          <w:spacing w:val="-13"/>
          <w:w w:val="110"/>
        </w:rPr>
        <w:t> </w:t>
      </w:r>
      <w:r>
        <w:rPr>
          <w:color w:val="595B5D"/>
          <w:w w:val="110"/>
        </w:rPr>
        <w:t>available</w:t>
      </w:r>
      <w:r>
        <w:rPr>
          <w:color w:val="595B5D"/>
          <w:spacing w:val="-5"/>
          <w:w w:val="110"/>
        </w:rPr>
        <w:t> </w:t>
      </w:r>
      <w:r>
        <w:rPr>
          <w:color w:val="595B5D"/>
          <w:w w:val="110"/>
        </w:rPr>
        <w:t>to</w:t>
      </w:r>
      <w:r>
        <w:rPr>
          <w:color w:val="595B5D"/>
          <w:w w:val="110"/>
        </w:rPr>
        <w:t> </w:t>
      </w:r>
      <w:r>
        <w:rPr>
          <w:color w:val="464649"/>
          <w:w w:val="110"/>
        </w:rPr>
        <w:t>most</w:t>
      </w:r>
      <w:r>
        <w:rPr>
          <w:color w:val="464649"/>
          <w:spacing w:val="-12"/>
          <w:w w:val="110"/>
        </w:rPr>
        <w:t> </w:t>
      </w:r>
      <w:r>
        <w:rPr>
          <w:color w:val="464649"/>
          <w:w w:val="110"/>
        </w:rPr>
        <w:t>Kindred,</w:t>
      </w:r>
      <w:r>
        <w:rPr>
          <w:color w:val="464649"/>
          <w:spacing w:val="-13"/>
          <w:w w:val="110"/>
        </w:rPr>
        <w:t> </w:t>
      </w:r>
      <w:r>
        <w:rPr>
          <w:color w:val="595B5D"/>
          <w:w w:val="110"/>
        </w:rPr>
        <w:t>even</w:t>
      </w:r>
      <w:r>
        <w:rPr>
          <w:color w:val="595B5D"/>
          <w:spacing w:val="-8"/>
          <w:w w:val="110"/>
        </w:rPr>
        <w:t> </w:t>
      </w:r>
      <w:r>
        <w:rPr>
          <w:color w:val="464649"/>
          <w:w w:val="110"/>
        </w:rPr>
        <w:t>the</w:t>
      </w:r>
      <w:r>
        <w:rPr>
          <w:color w:val="464649"/>
          <w:spacing w:val="-8"/>
          <w:w w:val="110"/>
        </w:rPr>
        <w:t> </w:t>
      </w:r>
      <w:r>
        <w:rPr>
          <w:color w:val="464649"/>
          <w:w w:val="110"/>
        </w:rPr>
        <w:t>dreaded</w:t>
      </w:r>
      <w:r>
        <w:rPr>
          <w:color w:val="464649"/>
          <w:spacing w:val="-15"/>
          <w:w w:val="110"/>
        </w:rPr>
        <w:t> </w:t>
      </w:r>
      <w:r>
        <w:rPr>
          <w:color w:val="464649"/>
          <w:w w:val="110"/>
        </w:rPr>
        <w:t>Splinter </w:t>
      </w:r>
      <w:r>
        <w:rPr>
          <w:color w:val="6E7072"/>
          <w:w w:val="110"/>
        </w:rPr>
        <w:t>Servant</w:t>
      </w:r>
      <w:r>
        <w:rPr>
          <w:color w:val="6E7072"/>
          <w:w w:val="110"/>
        </w:rPr>
        <w:t> </w:t>
      </w:r>
      <w:r>
        <w:rPr>
          <w:color w:val="595B5D"/>
          <w:w w:val="110"/>
        </w:rPr>
        <w:t>holds</w:t>
      </w:r>
      <w:r>
        <w:rPr>
          <w:color w:val="595B5D"/>
          <w:spacing w:val="-1"/>
          <w:w w:val="110"/>
        </w:rPr>
        <w:t> </w:t>
      </w:r>
      <w:r>
        <w:rPr>
          <w:color w:val="464649"/>
          <w:w w:val="110"/>
        </w:rPr>
        <w:t>li</w:t>
      </w:r>
      <w:r>
        <w:rPr>
          <w:color w:val="6E7072"/>
          <w:w w:val="110"/>
        </w:rPr>
        <w:t>ttle</w:t>
      </w:r>
      <w:r>
        <w:rPr>
          <w:color w:val="6E7072"/>
          <w:w w:val="110"/>
        </w:rPr>
        <w:t> </w:t>
      </w:r>
      <w:r>
        <w:rPr>
          <w:color w:val="595B5D"/>
          <w:w w:val="110"/>
        </w:rPr>
        <w:t>terror</w:t>
      </w:r>
      <w:r>
        <w:rPr>
          <w:color w:val="595B5D"/>
          <w:w w:val="110"/>
        </w:rPr>
        <w:t> if</w:t>
      </w:r>
      <w:r>
        <w:rPr>
          <w:color w:val="595B5D"/>
          <w:w w:val="110"/>
        </w:rPr>
        <w:t> the</w:t>
      </w:r>
      <w:r>
        <w:rPr>
          <w:color w:val="595B5D"/>
          <w:spacing w:val="32"/>
          <w:w w:val="110"/>
        </w:rPr>
        <w:t> </w:t>
      </w:r>
      <w:r>
        <w:rPr>
          <w:color w:val="595B5D"/>
          <w:w w:val="110"/>
        </w:rPr>
        <w:t>victim</w:t>
      </w:r>
      <w:r>
        <w:rPr>
          <w:color w:val="595B5D"/>
          <w:spacing w:val="-1"/>
          <w:w w:val="110"/>
        </w:rPr>
        <w:t> </w:t>
      </w:r>
      <w:r>
        <w:rPr>
          <w:color w:val="595B5D"/>
          <w:w w:val="110"/>
        </w:rPr>
        <w:t>can</w:t>
      </w:r>
      <w:r>
        <w:rPr>
          <w:color w:val="595B5D"/>
          <w:w w:val="110"/>
        </w:rPr>
        <w:t> stave</w:t>
      </w:r>
      <w:r>
        <w:rPr>
          <w:color w:val="595B5D"/>
          <w:spacing w:val="-9"/>
          <w:w w:val="110"/>
        </w:rPr>
        <w:t> </w:t>
      </w:r>
      <w:r>
        <w:rPr>
          <w:color w:val="595B5D"/>
          <w:w w:val="110"/>
        </w:rPr>
        <w:t>off </w:t>
      </w:r>
      <w:r>
        <w:rPr>
          <w:color w:val="464649"/>
          <w:w w:val="110"/>
        </w:rPr>
        <w:t>his</w:t>
      </w:r>
      <w:r>
        <w:rPr>
          <w:color w:val="464649"/>
          <w:spacing w:val="-4"/>
          <w:w w:val="110"/>
        </w:rPr>
        <w:t> </w:t>
      </w:r>
      <w:r>
        <w:rPr>
          <w:color w:val="464649"/>
          <w:w w:val="110"/>
        </w:rPr>
        <w:t>attacker</w:t>
      </w:r>
      <w:r>
        <w:rPr>
          <w:color w:val="464649"/>
          <w:spacing w:val="-7"/>
          <w:w w:val="110"/>
        </w:rPr>
        <w:t> </w:t>
      </w:r>
      <w:r>
        <w:rPr>
          <w:color w:val="464649"/>
          <w:w w:val="110"/>
        </w:rPr>
        <w:t>for</w:t>
      </w:r>
      <w:r>
        <w:rPr>
          <w:color w:val="464649"/>
          <w:spacing w:val="-5"/>
          <w:w w:val="110"/>
        </w:rPr>
        <w:t> </w:t>
      </w:r>
      <w:r>
        <w:rPr>
          <w:color w:val="595B5D"/>
          <w:w w:val="110"/>
        </w:rPr>
        <w:t>a</w:t>
      </w:r>
      <w:r>
        <w:rPr>
          <w:color w:val="595B5D"/>
          <w:w w:val="110"/>
        </w:rPr>
        <w:t> </w:t>
      </w:r>
      <w:r>
        <w:rPr>
          <w:color w:val="464649"/>
          <w:w w:val="110"/>
        </w:rPr>
        <w:t>mere minute.</w:t>
      </w:r>
      <w:r>
        <w:rPr>
          <w:color w:val="464649"/>
          <w:spacing w:val="-2"/>
          <w:w w:val="110"/>
        </w:rPr>
        <w:t> </w:t>
      </w:r>
      <w:r>
        <w:rPr>
          <w:color w:val="464649"/>
          <w:w w:val="110"/>
        </w:rPr>
        <w:t>A</w:t>
      </w:r>
      <w:r>
        <w:rPr>
          <w:color w:val="464649"/>
          <w:w w:val="110"/>
        </w:rPr>
        <w:t> clever </w:t>
      </w:r>
      <w:r>
        <w:rPr>
          <w:color w:val="595B5D"/>
          <w:w w:val="110"/>
        </w:rPr>
        <w:t>thaumaturge</w:t>
      </w:r>
      <w:r>
        <w:rPr>
          <w:color w:val="595B5D"/>
          <w:spacing w:val="-15"/>
          <w:w w:val="110"/>
        </w:rPr>
        <w:t> </w:t>
      </w:r>
      <w:r>
        <w:rPr>
          <w:color w:val="6E7072"/>
          <w:w w:val="110"/>
        </w:rPr>
        <w:t>can</w:t>
      </w:r>
      <w:r>
        <w:rPr>
          <w:color w:val="6E7072"/>
          <w:spacing w:val="-9"/>
          <w:w w:val="110"/>
        </w:rPr>
        <w:t> </w:t>
      </w:r>
      <w:r>
        <w:rPr>
          <w:color w:val="595B5D"/>
          <w:w w:val="110"/>
        </w:rPr>
        <w:t>use</w:t>
      </w:r>
      <w:r>
        <w:rPr>
          <w:color w:val="595B5D"/>
          <w:spacing w:val="-14"/>
          <w:w w:val="110"/>
        </w:rPr>
        <w:t> </w:t>
      </w:r>
      <w:r>
        <w:rPr>
          <w:color w:val="595B5D"/>
          <w:w w:val="110"/>
        </w:rPr>
        <w:t>this</w:t>
      </w:r>
      <w:r>
        <w:rPr>
          <w:color w:val="595B5D"/>
          <w:spacing w:val="-23"/>
          <w:w w:val="110"/>
        </w:rPr>
        <w:t> </w:t>
      </w:r>
      <w:r>
        <w:rPr>
          <w:color w:val="595B5D"/>
          <w:w w:val="110"/>
        </w:rPr>
        <w:t>knowledge</w:t>
      </w:r>
      <w:r>
        <w:rPr>
          <w:color w:val="595B5D"/>
          <w:spacing w:val="-15"/>
          <w:w w:val="110"/>
        </w:rPr>
        <w:t> </w:t>
      </w:r>
      <w:r>
        <w:rPr>
          <w:color w:val="595B5D"/>
          <w:w w:val="110"/>
        </w:rPr>
        <w:t>against</w:t>
      </w:r>
      <w:r>
        <w:rPr>
          <w:color w:val="595B5D"/>
          <w:spacing w:val="-14"/>
          <w:w w:val="110"/>
        </w:rPr>
        <w:t> </w:t>
      </w:r>
      <w:r>
        <w:rPr>
          <w:color w:val="595B5D"/>
          <w:w w:val="110"/>
        </w:rPr>
        <w:t>her</w:t>
      </w:r>
      <w:r>
        <w:rPr>
          <w:color w:val="595B5D"/>
          <w:spacing w:val="-15"/>
          <w:w w:val="110"/>
        </w:rPr>
        <w:t> </w:t>
      </w:r>
      <w:r>
        <w:rPr>
          <w:color w:val="595B5D"/>
          <w:w w:val="110"/>
        </w:rPr>
        <w:t>enemies.</w:t>
      </w:r>
    </w:p>
    <w:p>
      <w:pPr>
        <w:pStyle w:val="BodyText"/>
        <w:spacing w:line="244" w:lineRule="auto" w:before="16"/>
        <w:ind w:left="1500" w:right="1427" w:firstLine="364"/>
        <w:jc w:val="both"/>
      </w:pPr>
      <w:r>
        <w:rPr>
          <w:color w:val="595B5D"/>
          <w:spacing w:val="-2"/>
          <w:w w:val="105"/>
        </w:rPr>
        <w:t>System:</w:t>
      </w:r>
      <w:r>
        <w:rPr>
          <w:color w:val="595B5D"/>
          <w:spacing w:val="-8"/>
          <w:w w:val="105"/>
        </w:rPr>
        <w:t> </w:t>
      </w:r>
      <w:r>
        <w:rPr>
          <w:color w:val="595B5D"/>
          <w:spacing w:val="-2"/>
          <w:w w:val="105"/>
        </w:rPr>
        <w:t>Using this</w:t>
      </w:r>
      <w:r>
        <w:rPr>
          <w:color w:val="595B5D"/>
          <w:spacing w:val="-12"/>
          <w:w w:val="105"/>
        </w:rPr>
        <w:t> </w:t>
      </w:r>
      <w:r>
        <w:rPr>
          <w:color w:val="595B5D"/>
          <w:spacing w:val="-2"/>
          <w:w w:val="105"/>
        </w:rPr>
        <w:t>power,</w:t>
      </w:r>
      <w:r>
        <w:rPr>
          <w:color w:val="595B5D"/>
          <w:spacing w:val="-12"/>
          <w:w w:val="105"/>
        </w:rPr>
        <w:t> </w:t>
      </w:r>
      <w:r>
        <w:rPr>
          <w:color w:val="595B5D"/>
          <w:spacing w:val="-2"/>
          <w:w w:val="105"/>
        </w:rPr>
        <w:t>any</w:t>
      </w:r>
      <w:r>
        <w:rPr>
          <w:color w:val="595B5D"/>
          <w:spacing w:val="-12"/>
          <w:w w:val="105"/>
        </w:rPr>
        <w:t> </w:t>
      </w:r>
      <w:r>
        <w:rPr>
          <w:color w:val="595B5D"/>
          <w:spacing w:val="-2"/>
          <w:w w:val="105"/>
        </w:rPr>
        <w:t>thaumaturgicaleffect</w:t>
      </w:r>
      <w:r>
        <w:rPr>
          <w:color w:val="595B5D"/>
          <w:spacing w:val="-11"/>
          <w:w w:val="105"/>
        </w:rPr>
        <w:t> </w:t>
      </w:r>
      <w:r>
        <w:rPr>
          <w:color w:val="595B5D"/>
          <w:spacing w:val="-2"/>
          <w:w w:val="105"/>
        </w:rPr>
        <w:t>a vampire</w:t>
      </w:r>
      <w:r>
        <w:rPr>
          <w:color w:val="595B5D"/>
          <w:spacing w:val="-12"/>
          <w:w w:val="105"/>
        </w:rPr>
        <w:t> </w:t>
      </w:r>
      <w:r>
        <w:rPr>
          <w:color w:val="595B5D"/>
          <w:spacing w:val="-2"/>
          <w:w w:val="105"/>
        </w:rPr>
        <w:t>extemporizes</w:t>
      </w:r>
      <w:r>
        <w:rPr>
          <w:color w:val="595B5D"/>
          <w:spacing w:val="-12"/>
          <w:w w:val="105"/>
        </w:rPr>
        <w:t> </w:t>
      </w:r>
      <w:r>
        <w:rPr>
          <w:color w:val="464649"/>
          <w:spacing w:val="-2"/>
          <w:w w:val="105"/>
        </w:rPr>
        <w:t>can</w:t>
      </w:r>
      <w:r>
        <w:rPr>
          <w:color w:val="464649"/>
          <w:spacing w:val="37"/>
          <w:w w:val="105"/>
        </w:rPr>
        <w:t> </w:t>
      </w:r>
      <w:r>
        <w:rPr>
          <w:color w:val="464649"/>
          <w:spacing w:val="-2"/>
          <w:w w:val="105"/>
        </w:rPr>
        <w:t>be</w:t>
      </w:r>
      <w:r>
        <w:rPr>
          <w:color w:val="464649"/>
          <w:spacing w:val="-10"/>
          <w:w w:val="105"/>
        </w:rPr>
        <w:t> </w:t>
      </w:r>
      <w:r>
        <w:rPr>
          <w:color w:val="595B5D"/>
          <w:spacing w:val="-2"/>
          <w:w w:val="105"/>
        </w:rPr>
        <w:t>"modjfied" </w:t>
      </w:r>
      <w:r>
        <w:rPr>
          <w:color w:val="6E7072"/>
        </w:rPr>
        <w:t>to supply</w:t>
      </w:r>
      <w:r>
        <w:rPr>
          <w:color w:val="6E7072"/>
          <w:spacing w:val="-1"/>
        </w:rPr>
        <w:t> </w:t>
      </w:r>
      <w:r>
        <w:rPr>
          <w:color w:val="595B5D"/>
        </w:rPr>
        <w:t>only </w:t>
      </w:r>
      <w:r>
        <w:rPr>
          <w:color w:val="6E7072"/>
        </w:rPr>
        <w:t>a </w:t>
      </w:r>
      <w:r>
        <w:rPr>
          <w:color w:val="595B5D"/>
        </w:rPr>
        <w:t>physical</w:t>
      </w:r>
      <w:r>
        <w:rPr>
          <w:color w:val="595B5D"/>
          <w:spacing w:val="-9"/>
        </w:rPr>
        <w:t> </w:t>
      </w:r>
      <w:r>
        <w:rPr>
          <w:color w:val="595B5D"/>
        </w:rPr>
        <w:t>sensation, but no actual</w:t>
      </w:r>
      <w:r>
        <w:rPr>
          <w:color w:val="595B5D"/>
          <w:spacing w:val="-10"/>
        </w:rPr>
        <w:t> </w:t>
      </w:r>
      <w:r>
        <w:rPr>
          <w:i/>
          <w:color w:val="595B5D"/>
          <w:sz w:val="22"/>
        </w:rPr>
        <w:t>effect.</w:t>
      </w:r>
      <w:r>
        <w:rPr>
          <w:i/>
          <w:color w:val="595B5D"/>
          <w:spacing w:val="-14"/>
          <w:sz w:val="22"/>
        </w:rPr>
        <w:t> </w:t>
      </w:r>
      <w:r>
        <w:rPr>
          <w:color w:val="464649"/>
        </w:rPr>
        <w:t>For</w:t>
      </w:r>
      <w:r>
        <w:rPr>
          <w:color w:val="464649"/>
          <w:spacing w:val="-9"/>
        </w:rPr>
        <w:t> </w:t>
      </w:r>
      <w:r>
        <w:rPr>
          <w:color w:val="595B5D"/>
        </w:rPr>
        <w:t>example, a </w:t>
      </w:r>
      <w:r>
        <w:rPr>
          <w:color w:val="464649"/>
        </w:rPr>
        <w:t>Warlock</w:t>
      </w:r>
      <w:r>
        <w:rPr>
          <w:color w:val="464649"/>
          <w:spacing w:val="28"/>
        </w:rPr>
        <w:t> </w:t>
      </w:r>
      <w:r>
        <w:rPr>
          <w:color w:val="464649"/>
        </w:rPr>
        <w:t>may cause Kindred </w:t>
      </w:r>
      <w:r>
        <w:rPr>
          <w:color w:val="6E7072"/>
        </w:rPr>
        <w:t>approach</w:t>
      </w:r>
      <w:r>
        <w:rPr>
          <w:color w:val="464649"/>
        </w:rPr>
        <w:t>in</w:t>
      </w:r>
      <w:r>
        <w:rPr>
          <w:color w:val="6E7072"/>
        </w:rPr>
        <w:t>g </w:t>
      </w:r>
      <w:r>
        <w:rPr>
          <w:color w:val="595B5D"/>
        </w:rPr>
        <w:t>him to feel"vague discomfort and</w:t>
      </w:r>
      <w:r>
        <w:rPr>
          <w:color w:val="595B5D"/>
          <w:spacing w:val="40"/>
        </w:rPr>
        <w:t> </w:t>
      </w:r>
      <w:r>
        <w:rPr>
          <w:color w:val="595B5D"/>
        </w:rPr>
        <w:t>uneasiness" </w:t>
      </w:r>
      <w:r>
        <w:rPr>
          <w:color w:val="464649"/>
        </w:rPr>
        <w:t>withno </w:t>
      </w:r>
      <w:r>
        <w:rPr>
          <w:color w:val="595B5D"/>
        </w:rPr>
        <w:t>explanation, </w:t>
      </w:r>
      <w:r>
        <w:rPr>
          <w:color w:val="464649"/>
        </w:rPr>
        <w:t>though a</w:t>
      </w:r>
      <w:r>
        <w:rPr>
          <w:color w:val="464649"/>
          <w:spacing w:val="-7"/>
        </w:rPr>
        <w:t> </w:t>
      </w:r>
      <w:r>
        <w:rPr>
          <w:color w:val="595B5D"/>
        </w:rPr>
        <w:t>successful </w:t>
      </w:r>
      <w:r>
        <w:rPr>
          <w:color w:val="6E7072"/>
        </w:rPr>
        <w:t>Aura </w:t>
      </w:r>
      <w:r>
        <w:rPr>
          <w:color w:val="595B5D"/>
        </w:rPr>
        <w:t>Perception might</w:t>
      </w:r>
      <w:r>
        <w:rPr>
          <w:color w:val="595B5D"/>
          <w:spacing w:val="-9"/>
        </w:rPr>
        <w:t> </w:t>
      </w:r>
      <w:r>
        <w:rPr>
          <w:color w:val="595B5D"/>
        </w:rPr>
        <w:t>discover sparkles indicative of </w:t>
      </w:r>
      <w:r>
        <w:rPr>
          <w:color w:val="464649"/>
        </w:rPr>
        <w:t>any</w:t>
      </w:r>
      <w:r>
        <w:rPr>
          <w:color w:val="464649"/>
          <w:spacing w:val="-9"/>
        </w:rPr>
        <w:t> </w:t>
      </w:r>
      <w:r>
        <w:rPr>
          <w:color w:val="595B5D"/>
        </w:rPr>
        <w:t>other </w:t>
      </w:r>
      <w:r>
        <w:rPr>
          <w:color w:val="464649"/>
        </w:rPr>
        <w:t>magical</w:t>
      </w:r>
      <w:r>
        <w:rPr>
          <w:color w:val="464649"/>
          <w:spacing w:val="-2"/>
        </w:rPr>
        <w:t> </w:t>
      </w:r>
      <w:r>
        <w:rPr>
          <w:color w:val="464649"/>
        </w:rPr>
        <w:t>effect.Likewise, </w:t>
      </w:r>
      <w:r>
        <w:rPr>
          <w:color w:val="595B5D"/>
        </w:rPr>
        <w:t>a </w:t>
      </w:r>
      <w:r>
        <w:rPr>
          <w:color w:val="464649"/>
        </w:rPr>
        <w:t>vampire </w:t>
      </w:r>
      <w:r>
        <w:rPr>
          <w:color w:val="595B5D"/>
          <w:w w:val="105"/>
        </w:rPr>
        <w:t>may</w:t>
      </w:r>
      <w:r>
        <w:rPr>
          <w:color w:val="595B5D"/>
          <w:spacing w:val="-14"/>
          <w:w w:val="105"/>
        </w:rPr>
        <w:t> </w:t>
      </w:r>
      <w:r>
        <w:rPr>
          <w:color w:val="595B5D"/>
          <w:w w:val="105"/>
        </w:rPr>
        <w:t>"Engage</w:t>
      </w:r>
      <w:r>
        <w:rPr>
          <w:color w:val="595B5D"/>
          <w:spacing w:val="-14"/>
          <w:w w:val="105"/>
        </w:rPr>
        <w:t> </w:t>
      </w:r>
      <w:r>
        <w:rPr>
          <w:color w:val="595B5D"/>
          <w:w w:val="105"/>
        </w:rPr>
        <w:t>the</w:t>
      </w:r>
      <w:r>
        <w:rPr>
          <w:color w:val="595B5D"/>
          <w:spacing w:val="-1"/>
          <w:w w:val="105"/>
        </w:rPr>
        <w:t> </w:t>
      </w:r>
      <w:r>
        <w:rPr>
          <w:color w:val="595B5D"/>
          <w:w w:val="105"/>
        </w:rPr>
        <w:t>Vessel</w:t>
      </w:r>
      <w:r>
        <w:rPr>
          <w:color w:val="595B5D"/>
          <w:spacing w:val="-13"/>
          <w:w w:val="105"/>
        </w:rPr>
        <w:t> </w:t>
      </w:r>
      <w:r>
        <w:rPr>
          <w:color w:val="595B5D"/>
          <w:w w:val="105"/>
        </w:rPr>
        <w:t>of</w:t>
      </w:r>
      <w:r>
        <w:rPr>
          <w:color w:val="595B5D"/>
          <w:spacing w:val="-14"/>
          <w:w w:val="105"/>
        </w:rPr>
        <w:t> </w:t>
      </w:r>
      <w:r>
        <w:rPr>
          <w:color w:val="464649"/>
          <w:w w:val="105"/>
        </w:rPr>
        <w:t>Non-Transference,"</w:t>
      </w:r>
      <w:r>
        <w:rPr>
          <w:color w:val="464649"/>
          <w:spacing w:val="-14"/>
          <w:w w:val="105"/>
        </w:rPr>
        <w:t> </w:t>
      </w:r>
      <w:r>
        <w:rPr>
          <w:color w:val="464649"/>
          <w:w w:val="105"/>
        </w:rPr>
        <w:t>which</w:t>
      </w:r>
      <w:r>
        <w:rPr>
          <w:color w:val="464649"/>
          <w:spacing w:val="-14"/>
          <w:w w:val="105"/>
        </w:rPr>
        <w:t> </w:t>
      </w:r>
      <w:r>
        <w:rPr>
          <w:color w:val="595B5D"/>
          <w:w w:val="105"/>
        </w:rPr>
        <w:t>causes</w:t>
      </w:r>
      <w:r>
        <w:rPr>
          <w:color w:val="595B5D"/>
          <w:spacing w:val="-14"/>
          <w:w w:val="105"/>
        </w:rPr>
        <w:t> </w:t>
      </w:r>
      <w:r>
        <w:rPr>
          <w:color w:val="595B5D"/>
          <w:w w:val="105"/>
        </w:rPr>
        <w:t>another</w:t>
      </w:r>
      <w:r>
        <w:rPr>
          <w:color w:val="595B5D"/>
          <w:spacing w:val="-13"/>
          <w:w w:val="105"/>
        </w:rPr>
        <w:t> </w:t>
      </w:r>
      <w:r>
        <w:rPr>
          <w:color w:val="464649"/>
          <w:w w:val="105"/>
        </w:rPr>
        <w:t>Kindred</w:t>
      </w:r>
      <w:r>
        <w:rPr>
          <w:color w:val="464649"/>
          <w:spacing w:val="7"/>
          <w:w w:val="105"/>
        </w:rPr>
        <w:t> </w:t>
      </w:r>
      <w:r>
        <w:rPr>
          <w:color w:val="464649"/>
          <w:w w:val="105"/>
        </w:rPr>
        <w:t>to</w:t>
      </w:r>
      <w:r>
        <w:rPr>
          <w:color w:val="464649"/>
          <w:spacing w:val="-8"/>
          <w:w w:val="105"/>
        </w:rPr>
        <w:t> </w:t>
      </w:r>
      <w:r>
        <w:rPr>
          <w:color w:val="464649"/>
          <w:w w:val="105"/>
        </w:rPr>
        <w:t>feel</w:t>
      </w:r>
      <w:r>
        <w:rPr>
          <w:color w:val="464649"/>
          <w:spacing w:val="-13"/>
          <w:w w:val="105"/>
        </w:rPr>
        <w:t> </w:t>
      </w:r>
      <w:r>
        <w:rPr>
          <w:color w:val="464649"/>
          <w:w w:val="105"/>
        </w:rPr>
        <w:t>a</w:t>
      </w:r>
      <w:r>
        <w:rPr>
          <w:color w:val="464649"/>
          <w:spacing w:val="-10"/>
          <w:w w:val="105"/>
        </w:rPr>
        <w:t> </w:t>
      </w:r>
      <w:r>
        <w:rPr>
          <w:color w:val="595B5D"/>
          <w:w w:val="105"/>
        </w:rPr>
        <w:t>cold</w:t>
      </w:r>
      <w:r>
        <w:rPr>
          <w:color w:val="595B5D"/>
          <w:spacing w:val="-14"/>
          <w:w w:val="105"/>
        </w:rPr>
        <w:t> </w:t>
      </w:r>
      <w:r>
        <w:rPr>
          <w:color w:val="595B5D"/>
          <w:w w:val="105"/>
        </w:rPr>
        <w:t>shiver if</w:t>
      </w:r>
      <w:r>
        <w:rPr>
          <w:color w:val="595B5D"/>
          <w:spacing w:val="-14"/>
          <w:w w:val="105"/>
        </w:rPr>
        <w:t> </w:t>
      </w:r>
      <w:r>
        <w:rPr>
          <w:color w:val="6E7072"/>
          <w:w w:val="105"/>
        </w:rPr>
        <w:t>she</w:t>
      </w:r>
      <w:r>
        <w:rPr>
          <w:color w:val="6E7072"/>
          <w:spacing w:val="-14"/>
          <w:w w:val="105"/>
        </w:rPr>
        <w:t> </w:t>
      </w:r>
      <w:r>
        <w:rPr>
          <w:color w:val="595B5D"/>
          <w:w w:val="105"/>
        </w:rPr>
        <w:t>touches</w:t>
      </w:r>
      <w:r>
        <w:rPr>
          <w:color w:val="595B5D"/>
          <w:spacing w:val="-14"/>
          <w:w w:val="105"/>
        </w:rPr>
        <w:t> </w:t>
      </w:r>
      <w:r>
        <w:rPr>
          <w:color w:val="595B5D"/>
          <w:w w:val="105"/>
        </w:rPr>
        <w:t>a</w:t>
      </w:r>
      <w:r>
        <w:rPr>
          <w:color w:val="595B5D"/>
          <w:spacing w:val="-14"/>
          <w:w w:val="105"/>
        </w:rPr>
        <w:t> </w:t>
      </w:r>
      <w:r>
        <w:rPr>
          <w:color w:val="595B5D"/>
          <w:w w:val="105"/>
        </w:rPr>
        <w:t>certain</w:t>
      </w:r>
      <w:r>
        <w:rPr>
          <w:color w:val="595B5D"/>
          <w:spacing w:val="-13"/>
          <w:w w:val="105"/>
        </w:rPr>
        <w:t> </w:t>
      </w:r>
      <w:r>
        <w:rPr>
          <w:color w:val="595B5D"/>
          <w:w w:val="105"/>
        </w:rPr>
        <w:t>object.</w:t>
      </w:r>
      <w:r>
        <w:rPr>
          <w:color w:val="595B5D"/>
          <w:spacing w:val="-14"/>
          <w:w w:val="105"/>
        </w:rPr>
        <w:t> </w:t>
      </w:r>
      <w:r>
        <w:rPr>
          <w:color w:val="464649"/>
          <w:w w:val="105"/>
        </w:rPr>
        <w:t>The</w:t>
      </w:r>
      <w:r>
        <w:rPr>
          <w:color w:val="464649"/>
          <w:spacing w:val="-14"/>
          <w:w w:val="105"/>
        </w:rPr>
        <w:t> </w:t>
      </w:r>
      <w:r>
        <w:rPr>
          <w:color w:val="464649"/>
          <w:w w:val="105"/>
        </w:rPr>
        <w:t>much-vaunted</w:t>
      </w:r>
      <w:r>
        <w:rPr>
          <w:color w:val="464649"/>
          <w:spacing w:val="-14"/>
          <w:w w:val="105"/>
        </w:rPr>
        <w:t> </w:t>
      </w:r>
      <w:r>
        <w:rPr>
          <w:color w:val="595B5D"/>
          <w:w w:val="105"/>
        </w:rPr>
        <w:t>"Ward</w:t>
      </w:r>
      <w:r>
        <w:rPr>
          <w:color w:val="595B5D"/>
          <w:spacing w:val="-14"/>
          <w:w w:val="105"/>
        </w:rPr>
        <w:t> </w:t>
      </w:r>
      <w:r>
        <w:rPr>
          <w:color w:val="464649"/>
          <w:w w:val="105"/>
        </w:rPr>
        <w:t>Versus</w:t>
      </w:r>
      <w:r>
        <w:rPr>
          <w:color w:val="464649"/>
          <w:spacing w:val="-13"/>
          <w:w w:val="105"/>
        </w:rPr>
        <w:t> </w:t>
      </w:r>
      <w:r>
        <w:rPr>
          <w:color w:val="464649"/>
          <w:w w:val="105"/>
        </w:rPr>
        <w:t>Fools"</w:t>
      </w:r>
      <w:r>
        <w:rPr>
          <w:color w:val="464649"/>
          <w:spacing w:val="-14"/>
          <w:w w:val="105"/>
        </w:rPr>
        <w:t> </w:t>
      </w:r>
      <w:r>
        <w:rPr>
          <w:color w:val="595B5D"/>
          <w:w w:val="105"/>
        </w:rPr>
        <w:t>causes</w:t>
      </w:r>
      <w:r>
        <w:rPr>
          <w:color w:val="595B5D"/>
          <w:spacing w:val="-14"/>
          <w:w w:val="105"/>
        </w:rPr>
        <w:t> </w:t>
      </w:r>
      <w:r>
        <w:rPr>
          <w:color w:val="464649"/>
          <w:w w:val="105"/>
        </w:rPr>
        <w:t>an</w:t>
      </w:r>
      <w:r>
        <w:rPr>
          <w:color w:val="464649"/>
          <w:spacing w:val="-14"/>
          <w:w w:val="105"/>
        </w:rPr>
        <w:t> </w:t>
      </w:r>
      <w:r>
        <w:rPr>
          <w:color w:val="464649"/>
          <w:w w:val="105"/>
        </w:rPr>
        <w:t>individual</w:t>
      </w:r>
      <w:r>
        <w:rPr>
          <w:color w:val="464649"/>
          <w:spacing w:val="-13"/>
          <w:w w:val="105"/>
        </w:rPr>
        <w:t> </w:t>
      </w:r>
      <w:r>
        <w:rPr>
          <w:color w:val="464649"/>
          <w:w w:val="105"/>
        </w:rPr>
        <w:t>to</w:t>
      </w:r>
      <w:r>
        <w:rPr>
          <w:color w:val="464649"/>
          <w:spacing w:val="-14"/>
          <w:w w:val="105"/>
        </w:rPr>
        <w:t> </w:t>
      </w:r>
      <w:r>
        <w:rPr>
          <w:color w:val="464649"/>
          <w:w w:val="105"/>
        </w:rPr>
        <w:t>feel </w:t>
      </w:r>
      <w:r>
        <w:rPr>
          <w:color w:val="595B5D"/>
          <w:w w:val="105"/>
        </w:rPr>
        <w:t>as though he</w:t>
      </w:r>
      <w:r>
        <w:rPr>
          <w:color w:val="595B5D"/>
          <w:spacing w:val="27"/>
          <w:w w:val="105"/>
        </w:rPr>
        <w:t> </w:t>
      </w:r>
      <w:r>
        <w:rPr>
          <w:color w:val="595B5D"/>
          <w:w w:val="105"/>
        </w:rPr>
        <w:t>is</w:t>
      </w:r>
      <w:r>
        <w:rPr>
          <w:color w:val="595B5D"/>
          <w:spacing w:val="-10"/>
          <w:w w:val="105"/>
        </w:rPr>
        <w:t> </w:t>
      </w:r>
      <w:r>
        <w:rPr>
          <w:color w:val="595B5D"/>
          <w:w w:val="105"/>
        </w:rPr>
        <w:t>approaching a ward designed against his "creature type,"</w:t>
      </w:r>
      <w:r>
        <w:rPr>
          <w:color w:val="595B5D"/>
          <w:spacing w:val="-12"/>
          <w:w w:val="105"/>
        </w:rPr>
        <w:t> </w:t>
      </w:r>
      <w:r>
        <w:rPr>
          <w:color w:val="464649"/>
          <w:w w:val="105"/>
        </w:rPr>
        <w:t>whether Lupine,</w:t>
      </w:r>
      <w:r>
        <w:rPr>
          <w:color w:val="464649"/>
          <w:spacing w:val="-1"/>
          <w:w w:val="105"/>
        </w:rPr>
        <w:t> </w:t>
      </w:r>
      <w:r>
        <w:rPr>
          <w:color w:val="595B5D"/>
          <w:w w:val="105"/>
        </w:rPr>
        <w:t>ghoul, </w:t>
      </w:r>
      <w:r>
        <w:rPr>
          <w:color w:val="595B5D"/>
        </w:rPr>
        <w:t>mortal,</w:t>
      </w:r>
      <w:r>
        <w:rPr>
          <w:color w:val="595B5D"/>
          <w:spacing w:val="-9"/>
        </w:rPr>
        <w:t> </w:t>
      </w:r>
      <w:r>
        <w:rPr>
          <w:color w:val="595B5D"/>
        </w:rPr>
        <w:t>ghost,</w:t>
      </w:r>
      <w:r>
        <w:rPr>
          <w:color w:val="595B5D"/>
          <w:spacing w:val="-7"/>
        </w:rPr>
        <w:t> </w:t>
      </w:r>
      <w:r>
        <w:rPr>
          <w:color w:val="595B5D"/>
        </w:rPr>
        <w:t>Kindred. A cagey </w:t>
      </w:r>
      <w:r>
        <w:rPr>
          <w:color w:val="464649"/>
        </w:rPr>
        <w:t>Kindred </w:t>
      </w:r>
      <w:r>
        <w:rPr>
          <w:color w:val="595B5D"/>
        </w:rPr>
        <w:t>can</w:t>
      </w:r>
      <w:r>
        <w:rPr>
          <w:color w:val="595B5D"/>
          <w:spacing w:val="40"/>
        </w:rPr>
        <w:t> </w:t>
      </w:r>
      <w:r>
        <w:rPr>
          <w:color w:val="595B5D"/>
        </w:rPr>
        <w:t>evenclaim"next</w:t>
      </w:r>
      <w:r>
        <w:rPr>
          <w:color w:val="595B5D"/>
          <w:spacing w:val="-1"/>
        </w:rPr>
        <w:t> </w:t>
      </w:r>
      <w:r>
        <w:rPr>
          <w:color w:val="595B5D"/>
        </w:rPr>
        <w:t>time,</w:t>
      </w:r>
      <w:r>
        <w:rPr>
          <w:color w:val="464649"/>
        </w:rPr>
        <w:t>it'll</w:t>
      </w:r>
      <w:r>
        <w:rPr>
          <w:color w:val="464649"/>
          <w:spacing w:val="-11"/>
        </w:rPr>
        <w:t> </w:t>
      </w:r>
      <w:r>
        <w:rPr>
          <w:color w:val="464649"/>
          <w:sz w:val="24"/>
        </w:rPr>
        <w:t>be</w:t>
      </w:r>
      <w:r>
        <w:rPr>
          <w:color w:val="464649"/>
          <w:spacing w:val="-9"/>
          <w:sz w:val="24"/>
        </w:rPr>
        <w:t> </w:t>
      </w:r>
      <w:r>
        <w:rPr>
          <w:color w:val="595B5D"/>
        </w:rPr>
        <w:t>the</w:t>
      </w:r>
      <w:r>
        <w:rPr>
          <w:color w:val="595B5D"/>
          <w:spacing w:val="80"/>
        </w:rPr>
        <w:t> </w:t>
      </w:r>
      <w:r>
        <w:rPr>
          <w:color w:val="464649"/>
        </w:rPr>
        <w:t>real thing,"</w:t>
      </w:r>
      <w:r>
        <w:rPr>
          <w:color w:val="464649"/>
          <w:spacing w:val="-5"/>
        </w:rPr>
        <w:t> </w:t>
      </w:r>
      <w:r>
        <w:rPr>
          <w:color w:val="595B5D"/>
        </w:rPr>
        <w:t>regardless </w:t>
      </w:r>
      <w:r>
        <w:rPr>
          <w:color w:val="6E7072"/>
        </w:rPr>
        <w:t>of</w:t>
      </w:r>
      <w:r>
        <w:rPr>
          <w:color w:val="595B5D"/>
        </w:rPr>
        <w:t>his</w:t>
      </w:r>
      <w:r>
        <w:rPr>
          <w:color w:val="595B5D"/>
          <w:spacing w:val="-14"/>
        </w:rPr>
        <w:t> </w:t>
      </w:r>
      <w:r>
        <w:rPr>
          <w:color w:val="6E7072"/>
        </w:rPr>
        <w:t>or </w:t>
      </w:r>
      <w:r>
        <w:rPr>
          <w:color w:val="595B5D"/>
        </w:rPr>
        <w:t>her</w:t>
      </w:r>
      <w:r>
        <w:rPr>
          <w:color w:val="595B5D"/>
          <w:spacing w:val="29"/>
        </w:rPr>
        <w:t> </w:t>
      </w:r>
      <w:r>
        <w:rPr>
          <w:color w:val="595B5D"/>
        </w:rPr>
        <w:t>true</w:t>
      </w:r>
      <w:r>
        <w:rPr>
          <w:color w:val="595B5D"/>
          <w:spacing w:val="-14"/>
        </w:rPr>
        <w:t> </w:t>
      </w:r>
      <w:r>
        <w:rPr>
          <w:color w:val="595B5D"/>
        </w:rPr>
        <w:t>powers.</w:t>
      </w:r>
      <w:r>
        <w:rPr>
          <w:color w:val="595B5D"/>
          <w:spacing w:val="-11"/>
        </w:rPr>
        <w:t> </w:t>
      </w:r>
      <w:r>
        <w:rPr>
          <w:color w:val="595B5D"/>
        </w:rPr>
        <w:t>This</w:t>
      </w:r>
      <w:r>
        <w:rPr>
          <w:color w:val="595B5D"/>
          <w:spacing w:val="-14"/>
        </w:rPr>
        <w:t> </w:t>
      </w:r>
      <w:r>
        <w:rPr>
          <w:color w:val="595B5D"/>
        </w:rPr>
        <w:t>isan</w:t>
      </w:r>
      <w:r>
        <w:rPr>
          <w:color w:val="595B5D"/>
          <w:spacing w:val="40"/>
        </w:rPr>
        <w:t> </w:t>
      </w:r>
      <w:r>
        <w:rPr>
          <w:color w:val="595B5D"/>
        </w:rPr>
        <w:t>uncommonly versatile </w:t>
      </w:r>
      <w:r>
        <w:rPr>
          <w:color w:val="464649"/>
        </w:rPr>
        <w:t>path</w:t>
      </w:r>
      <w:r>
        <w:rPr>
          <w:color w:val="464649"/>
          <w:spacing w:val="-3"/>
        </w:rPr>
        <w:t> </w:t>
      </w:r>
      <w:r>
        <w:rPr>
          <w:color w:val="595B5D"/>
        </w:rPr>
        <w:t>power, </w:t>
      </w:r>
      <w:r>
        <w:rPr>
          <w:color w:val="464649"/>
        </w:rPr>
        <w:t>but its</w:t>
      </w:r>
      <w:r>
        <w:rPr>
          <w:color w:val="595B5D"/>
        </w:rPr>
        <w:t>effectsare always</w:t>
      </w:r>
      <w:r>
        <w:rPr>
          <w:color w:val="595B5D"/>
          <w:spacing w:val="-9"/>
        </w:rPr>
        <w:t> </w:t>
      </w:r>
      <w:r>
        <w:rPr>
          <w:color w:val="464649"/>
        </w:rPr>
        <w:t>mental </w:t>
      </w:r>
      <w:r>
        <w:rPr>
          <w:color w:val="595B5D"/>
          <w:w w:val="105"/>
        </w:rPr>
        <w:t>(and psychosomatic) in nature.</w:t>
      </w:r>
    </w:p>
    <w:p>
      <w:pPr>
        <w:pStyle w:val="ListParagraph"/>
        <w:numPr>
          <w:ilvl w:val="1"/>
          <w:numId w:val="18"/>
        </w:numPr>
        <w:tabs>
          <w:tab w:pos="1619" w:val="left" w:leader="none"/>
        </w:tabs>
        <w:spacing w:line="240" w:lineRule="auto" w:before="164" w:after="0"/>
        <w:ind w:left="1619" w:right="0" w:hanging="173"/>
        <w:jc w:val="left"/>
        <w:rPr>
          <w:sz w:val="16"/>
        </w:rPr>
      </w:pPr>
      <w:r>
        <w:rPr>
          <w:color w:val="464649"/>
          <w:w w:val="120"/>
          <w:sz w:val="16"/>
        </w:rPr>
        <w:t>•</w:t>
      </w:r>
      <w:r>
        <w:rPr>
          <w:color w:val="464649"/>
          <w:spacing w:val="66"/>
          <w:w w:val="120"/>
          <w:sz w:val="16"/>
        </w:rPr>
        <w:t> </w:t>
      </w:r>
      <w:r>
        <w:rPr>
          <w:color w:val="464649"/>
          <w:w w:val="120"/>
          <w:sz w:val="16"/>
        </w:rPr>
        <w:t>•</w:t>
      </w:r>
      <w:r>
        <w:rPr>
          <w:color w:val="464649"/>
          <w:spacing w:val="67"/>
          <w:w w:val="120"/>
          <w:sz w:val="16"/>
        </w:rPr>
        <w:t> </w:t>
      </w:r>
      <w:r>
        <w:rPr>
          <w:color w:val="464649"/>
          <w:w w:val="120"/>
          <w:sz w:val="16"/>
        </w:rPr>
        <w:t>•</w:t>
      </w:r>
      <w:r>
        <w:rPr>
          <w:color w:val="464649"/>
          <w:spacing w:val="66"/>
          <w:w w:val="120"/>
          <w:sz w:val="16"/>
        </w:rPr>
        <w:t> </w:t>
      </w:r>
      <w:r>
        <w:rPr>
          <w:color w:val="464649"/>
          <w:w w:val="120"/>
          <w:sz w:val="16"/>
        </w:rPr>
        <w:t>•</w:t>
      </w:r>
      <w:r>
        <w:rPr>
          <w:color w:val="464649"/>
          <w:spacing w:val="63"/>
          <w:w w:val="120"/>
          <w:sz w:val="16"/>
        </w:rPr>
        <w:t>  </w:t>
      </w:r>
      <w:r>
        <w:rPr>
          <w:color w:val="464649"/>
          <w:w w:val="120"/>
          <w:sz w:val="16"/>
        </w:rPr>
        <w:t>5ANGUIN</w:t>
      </w:r>
      <w:r>
        <w:rPr>
          <w:color w:val="6E7072"/>
          <w:w w:val="120"/>
          <w:sz w:val="16"/>
        </w:rPr>
        <w:t>AR</w:t>
      </w:r>
      <w:r>
        <w:rPr>
          <w:color w:val="6E7072"/>
          <w:spacing w:val="5"/>
          <w:w w:val="120"/>
          <w:sz w:val="16"/>
        </w:rPr>
        <w:t> </w:t>
      </w:r>
      <w:r>
        <w:rPr>
          <w:color w:val="595B5D"/>
          <w:spacing w:val="-2"/>
          <w:w w:val="120"/>
          <w:sz w:val="16"/>
        </w:rPr>
        <w:t>YAFFECTATION</w:t>
      </w:r>
    </w:p>
    <w:p>
      <w:pPr>
        <w:pStyle w:val="BodyText"/>
        <w:spacing w:line="249" w:lineRule="auto" w:before="19"/>
        <w:ind w:left="1514" w:right="1414" w:firstLine="365"/>
        <w:jc w:val="both"/>
      </w:pPr>
      <w:r>
        <w:rPr/>
        <mc:AlternateContent>
          <mc:Choice Requires="wps">
            <w:drawing>
              <wp:anchor distT="0" distB="0" distL="0" distR="0" allowOverlap="1" layoutInCell="1" locked="0" behindDoc="0" simplePos="0" relativeHeight="15896576">
                <wp:simplePos x="0" y="0"/>
                <wp:positionH relativeFrom="page">
                  <wp:posOffset>6604781</wp:posOffset>
                </wp:positionH>
                <wp:positionV relativeFrom="paragraph">
                  <wp:posOffset>754005</wp:posOffset>
                </wp:positionV>
                <wp:extent cx="306070" cy="144843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306070" cy="1448435"/>
                          <a:chExt cx="306070" cy="1448435"/>
                        </a:xfrm>
                      </wpg:grpSpPr>
                      <pic:pic>
                        <pic:nvPicPr>
                          <pic:cNvPr id="850" name="Image 850"/>
                          <pic:cNvPicPr/>
                        </pic:nvPicPr>
                        <pic:blipFill>
                          <a:blip r:embed="rId300" cstate="print"/>
                          <a:stretch>
                            <a:fillRect/>
                          </a:stretch>
                        </pic:blipFill>
                        <pic:spPr>
                          <a:xfrm>
                            <a:off x="0" y="0"/>
                            <a:ext cx="305776" cy="415540"/>
                          </a:xfrm>
                          <a:prstGeom prst="rect">
                            <a:avLst/>
                          </a:prstGeom>
                        </pic:spPr>
                      </pic:pic>
                      <wps:wsp>
                        <wps:cNvPr id="851" name="Graphic 851"/>
                        <wps:cNvSpPr/>
                        <wps:spPr>
                          <a:xfrm>
                            <a:off x="97847" y="415540"/>
                            <a:ext cx="1270" cy="1033144"/>
                          </a:xfrm>
                          <a:custGeom>
                            <a:avLst/>
                            <a:gdLst/>
                            <a:ahLst/>
                            <a:cxnLst/>
                            <a:rect l="l" t="t" r="r" b="b"/>
                            <a:pathLst>
                              <a:path w="0" h="1033144">
                                <a:moveTo>
                                  <a:pt x="0" y="1032739"/>
                                </a:moveTo>
                                <a:lnTo>
                                  <a:pt x="0" y="0"/>
                                </a:lnTo>
                              </a:path>
                            </a:pathLst>
                          </a:custGeom>
                          <a:ln w="1834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0.061523pt;margin-top:59.370544pt;width:24.1pt;height:114.05pt;mso-position-horizontal-relative:page;mso-position-vertical-relative:paragraph;z-index:15896576" id="docshapegroup480" coordorigin="10401,1187" coordsize="482,2281">
                <v:shape style="position:absolute;left:10401;top:1187;width:482;height:655" type="#_x0000_t75" id="docshape481" stroked="false">
                  <v:imagedata r:id="rId300" o:title=""/>
                </v:shape>
                <v:line style="position:absolute" from="10555,3468" to="10555,1842" stroked="true" strokeweight="1.444615pt" strokecolor="#000000">
                  <v:stroke dashstyle="solid"/>
                </v:line>
                <w10:wrap type="none"/>
              </v:group>
            </w:pict>
          </mc:Fallback>
        </mc:AlternateContent>
      </w:r>
      <w:r>
        <w:rPr>
          <w:color w:val="6E7072"/>
          <w:w w:val="105"/>
        </w:rPr>
        <w:t>Once</w:t>
      </w:r>
      <w:r>
        <w:rPr>
          <w:color w:val="6E7072"/>
          <w:spacing w:val="-14"/>
          <w:w w:val="105"/>
        </w:rPr>
        <w:t> </w:t>
      </w:r>
      <w:r>
        <w:rPr>
          <w:color w:val="595B5D"/>
          <w:w w:val="105"/>
        </w:rPr>
        <w:t>a</w:t>
      </w:r>
      <w:r>
        <w:rPr>
          <w:color w:val="595B5D"/>
          <w:spacing w:val="-11"/>
          <w:w w:val="105"/>
        </w:rPr>
        <w:t> </w:t>
      </w:r>
      <w:r>
        <w:rPr>
          <w:color w:val="595B5D"/>
          <w:w w:val="105"/>
        </w:rPr>
        <w:t>careful</w:t>
      </w:r>
      <w:r>
        <w:rPr>
          <w:color w:val="595B5D"/>
          <w:spacing w:val="-14"/>
          <w:w w:val="105"/>
        </w:rPr>
        <w:t> </w:t>
      </w:r>
      <w:r>
        <w:rPr>
          <w:color w:val="595B5D"/>
          <w:w w:val="105"/>
        </w:rPr>
        <w:t>study has been made</w:t>
      </w:r>
      <w:r>
        <w:rPr>
          <w:color w:val="595B5D"/>
          <w:spacing w:val="-8"/>
          <w:w w:val="105"/>
        </w:rPr>
        <w:t> </w:t>
      </w:r>
      <w:r>
        <w:rPr>
          <w:color w:val="595B5D"/>
          <w:w w:val="105"/>
        </w:rPr>
        <w:t>of various Disciplines, the</w:t>
      </w:r>
      <w:r>
        <w:rPr>
          <w:color w:val="595B5D"/>
          <w:spacing w:val="34"/>
          <w:w w:val="105"/>
        </w:rPr>
        <w:t> </w:t>
      </w:r>
      <w:r>
        <w:rPr>
          <w:color w:val="595B5D"/>
          <w:w w:val="105"/>
        </w:rPr>
        <w:t>thaumaturge can </w:t>
      </w:r>
      <w:r>
        <w:rPr>
          <w:color w:val="464649"/>
          <w:w w:val="105"/>
        </w:rPr>
        <w:t>then</w:t>
      </w:r>
      <w:r>
        <w:rPr>
          <w:color w:val="464649"/>
          <w:spacing w:val="-14"/>
          <w:w w:val="105"/>
        </w:rPr>
        <w:t> </w:t>
      </w:r>
      <w:r>
        <w:rPr>
          <w:color w:val="595B5D"/>
          <w:w w:val="105"/>
        </w:rPr>
        <w:t>seek </w:t>
      </w:r>
      <w:r>
        <w:rPr>
          <w:color w:val="464649"/>
          <w:w w:val="105"/>
        </w:rPr>
        <w:t>to </w:t>
      </w:r>
      <w:r>
        <w:rPr>
          <w:color w:val="595B5D"/>
          <w:w w:val="105"/>
        </w:rPr>
        <w:t>duplicate</w:t>
      </w:r>
      <w:r>
        <w:rPr>
          <w:color w:val="595B5D"/>
          <w:spacing w:val="-14"/>
          <w:w w:val="105"/>
        </w:rPr>
        <w:t> </w:t>
      </w:r>
      <w:r>
        <w:rPr>
          <w:color w:val="595B5D"/>
          <w:w w:val="105"/>
        </w:rPr>
        <w:t>the</w:t>
      </w:r>
      <w:r>
        <w:rPr>
          <w:color w:val="595B5D"/>
          <w:spacing w:val="-14"/>
          <w:w w:val="105"/>
        </w:rPr>
        <w:t> </w:t>
      </w:r>
      <w:r>
        <w:rPr>
          <w:color w:val="6E7072"/>
          <w:w w:val="105"/>
        </w:rPr>
        <w:t>outward</w:t>
      </w:r>
      <w:r>
        <w:rPr>
          <w:color w:val="6E7072"/>
          <w:spacing w:val="-14"/>
          <w:w w:val="105"/>
        </w:rPr>
        <w:t> </w:t>
      </w:r>
      <w:r>
        <w:rPr>
          <w:color w:val="595B5D"/>
          <w:w w:val="105"/>
        </w:rPr>
        <w:t>effects</w:t>
      </w:r>
      <w:r>
        <w:rPr>
          <w:color w:val="595B5D"/>
          <w:spacing w:val="-14"/>
          <w:w w:val="105"/>
        </w:rPr>
        <w:t> </w:t>
      </w:r>
      <w:r>
        <w:rPr>
          <w:color w:val="595B5D"/>
          <w:w w:val="105"/>
        </w:rPr>
        <w:t>upon</w:t>
      </w:r>
      <w:r>
        <w:rPr>
          <w:color w:val="595B5D"/>
          <w:spacing w:val="-13"/>
          <w:w w:val="105"/>
        </w:rPr>
        <w:t> </w:t>
      </w:r>
      <w:r>
        <w:rPr>
          <w:color w:val="595B5D"/>
          <w:w w:val="105"/>
        </w:rPr>
        <w:t>his</w:t>
      </w:r>
      <w:r>
        <w:rPr>
          <w:color w:val="595B5D"/>
          <w:spacing w:val="-14"/>
          <w:w w:val="105"/>
        </w:rPr>
        <w:t> </w:t>
      </w:r>
      <w:r>
        <w:rPr>
          <w:color w:val="595B5D"/>
          <w:w w:val="105"/>
        </w:rPr>
        <w:t>own</w:t>
      </w:r>
      <w:r>
        <w:rPr>
          <w:color w:val="595B5D"/>
          <w:spacing w:val="-14"/>
          <w:w w:val="105"/>
        </w:rPr>
        <w:t> </w:t>
      </w:r>
      <w:r>
        <w:rPr>
          <w:color w:val="595B5D"/>
          <w:w w:val="105"/>
        </w:rPr>
        <w:t>self.</w:t>
      </w:r>
      <w:r>
        <w:rPr>
          <w:color w:val="595B5D"/>
          <w:spacing w:val="-14"/>
          <w:w w:val="105"/>
        </w:rPr>
        <w:t> </w:t>
      </w:r>
      <w:r>
        <w:rPr>
          <w:color w:val="464649"/>
          <w:w w:val="105"/>
        </w:rPr>
        <w:t>For</w:t>
      </w:r>
      <w:r>
        <w:rPr>
          <w:color w:val="464649"/>
          <w:spacing w:val="-14"/>
          <w:w w:val="105"/>
        </w:rPr>
        <w:t> </w:t>
      </w:r>
      <w:r>
        <w:rPr>
          <w:color w:val="595B5D"/>
          <w:w w:val="105"/>
        </w:rPr>
        <w:t>example,</w:t>
      </w:r>
      <w:r>
        <w:rPr>
          <w:color w:val="595B5D"/>
          <w:spacing w:val="-13"/>
          <w:w w:val="105"/>
        </w:rPr>
        <w:t> </w:t>
      </w:r>
      <w:r>
        <w:rPr>
          <w:color w:val="595B5D"/>
          <w:w w:val="105"/>
        </w:rPr>
        <w:t>a</w:t>
      </w:r>
      <w:r>
        <w:rPr>
          <w:color w:val="595B5D"/>
          <w:spacing w:val="-14"/>
          <w:w w:val="105"/>
        </w:rPr>
        <w:t> </w:t>
      </w:r>
      <w:r>
        <w:rPr>
          <w:color w:val="464649"/>
          <w:w w:val="105"/>
        </w:rPr>
        <w:t>Tremere's</w:t>
      </w:r>
      <w:r>
        <w:rPr>
          <w:color w:val="464649"/>
          <w:spacing w:val="-8"/>
          <w:w w:val="105"/>
        </w:rPr>
        <w:t> </w:t>
      </w:r>
      <w:r>
        <w:rPr>
          <w:color w:val="464649"/>
          <w:w w:val="105"/>
        </w:rPr>
        <w:t>hands</w:t>
      </w:r>
      <w:r>
        <w:rPr>
          <w:color w:val="464649"/>
          <w:spacing w:val="-14"/>
          <w:w w:val="105"/>
        </w:rPr>
        <w:t> </w:t>
      </w:r>
      <w:r>
        <w:rPr>
          <w:color w:val="464649"/>
          <w:w w:val="105"/>
        </w:rPr>
        <w:t>may</w:t>
      </w:r>
      <w:r>
        <w:rPr>
          <w:color w:val="464649"/>
          <w:spacing w:val="-14"/>
          <w:w w:val="105"/>
        </w:rPr>
        <w:t> </w:t>
      </w:r>
      <w:r>
        <w:rPr>
          <w:color w:val="595B5D"/>
          <w:w w:val="105"/>
        </w:rPr>
        <w:t>seem</w:t>
      </w:r>
      <w:r>
        <w:rPr>
          <w:color w:val="595B5D"/>
          <w:spacing w:val="-13"/>
          <w:w w:val="105"/>
        </w:rPr>
        <w:t> </w:t>
      </w:r>
      <w:r>
        <w:rPr>
          <w:color w:val="464649"/>
          <w:w w:val="105"/>
        </w:rPr>
        <w:t>to</w:t>
      </w:r>
      <w:r>
        <w:rPr>
          <w:color w:val="464649"/>
          <w:spacing w:val="-10"/>
          <w:w w:val="105"/>
        </w:rPr>
        <w:t> </w:t>
      </w:r>
      <w:r>
        <w:rPr>
          <w:color w:val="464649"/>
          <w:w w:val="105"/>
        </w:rPr>
        <w:t>grow </w:t>
      </w:r>
      <w:r>
        <w:rPr>
          <w:color w:val="595B5D"/>
          <w:w w:val="105"/>
        </w:rPr>
        <w:t>claws,</w:t>
      </w:r>
      <w:r>
        <w:rPr>
          <w:color w:val="595B5D"/>
          <w:spacing w:val="-14"/>
          <w:w w:val="105"/>
        </w:rPr>
        <w:t> </w:t>
      </w:r>
      <w:r>
        <w:rPr>
          <w:color w:val="595B5D"/>
          <w:w w:val="105"/>
        </w:rPr>
        <w:t>he</w:t>
      </w:r>
      <w:r>
        <w:rPr>
          <w:color w:val="595B5D"/>
          <w:spacing w:val="-14"/>
          <w:w w:val="105"/>
        </w:rPr>
        <w:t> </w:t>
      </w:r>
      <w:r>
        <w:rPr>
          <w:color w:val="595B5D"/>
          <w:w w:val="105"/>
        </w:rPr>
        <w:t>can</w:t>
      </w:r>
      <w:r>
        <w:rPr>
          <w:color w:val="595B5D"/>
          <w:spacing w:val="-14"/>
          <w:w w:val="105"/>
        </w:rPr>
        <w:t> </w:t>
      </w:r>
      <w:r>
        <w:rPr>
          <w:color w:val="595B5D"/>
          <w:w w:val="105"/>
        </w:rPr>
        <w:t>make</w:t>
      </w:r>
      <w:r>
        <w:rPr>
          <w:color w:val="595B5D"/>
          <w:spacing w:val="-14"/>
          <w:w w:val="105"/>
        </w:rPr>
        <w:t> </w:t>
      </w:r>
      <w:r>
        <w:rPr>
          <w:color w:val="595B5D"/>
          <w:w w:val="105"/>
        </w:rPr>
        <w:t>other</w:t>
      </w:r>
      <w:r>
        <w:rPr>
          <w:color w:val="595B5D"/>
          <w:spacing w:val="-13"/>
          <w:w w:val="105"/>
        </w:rPr>
        <w:t> </w:t>
      </w:r>
      <w:r>
        <w:rPr>
          <w:color w:val="595B5D"/>
          <w:w w:val="105"/>
        </w:rPr>
        <w:t>seem</w:t>
      </w:r>
      <w:r>
        <w:rPr>
          <w:color w:val="595B5D"/>
          <w:spacing w:val="-14"/>
          <w:w w:val="105"/>
        </w:rPr>
        <w:t> </w:t>
      </w:r>
      <w:r>
        <w:rPr>
          <w:color w:val="595B5D"/>
          <w:w w:val="105"/>
        </w:rPr>
        <w:t>to</w:t>
      </w:r>
      <w:r>
        <w:rPr>
          <w:color w:val="595B5D"/>
          <w:spacing w:val="-14"/>
          <w:w w:val="105"/>
        </w:rPr>
        <w:t> </w:t>
      </w:r>
      <w:r>
        <w:rPr>
          <w:color w:val="595B5D"/>
          <w:w w:val="105"/>
        </w:rPr>
        <w:t>bow</w:t>
      </w:r>
      <w:r>
        <w:rPr>
          <w:color w:val="595B5D"/>
          <w:spacing w:val="-13"/>
          <w:w w:val="105"/>
        </w:rPr>
        <w:t> </w:t>
      </w:r>
      <w:r>
        <w:rPr>
          <w:color w:val="595B5D"/>
          <w:w w:val="105"/>
        </w:rPr>
        <w:t>to </w:t>
      </w:r>
      <w:r>
        <w:rPr>
          <w:color w:val="464649"/>
          <w:w w:val="105"/>
        </w:rPr>
        <w:t>his</w:t>
      </w:r>
      <w:r>
        <w:rPr>
          <w:color w:val="464649"/>
          <w:spacing w:val="-14"/>
          <w:w w:val="105"/>
        </w:rPr>
        <w:t> </w:t>
      </w:r>
      <w:r>
        <w:rPr>
          <w:color w:val="595B5D"/>
          <w:w w:val="105"/>
        </w:rPr>
        <w:t>whim,</w:t>
      </w:r>
      <w:r>
        <w:rPr>
          <w:color w:val="595B5D"/>
          <w:spacing w:val="-14"/>
          <w:w w:val="105"/>
        </w:rPr>
        <w:t> </w:t>
      </w:r>
      <w:r>
        <w:rPr>
          <w:color w:val="595B5D"/>
          <w:w w:val="105"/>
        </w:rPr>
        <w:t>or</w:t>
      </w:r>
      <w:r>
        <w:rPr>
          <w:color w:val="595B5D"/>
          <w:spacing w:val="-1"/>
          <w:w w:val="105"/>
        </w:rPr>
        <w:t> </w:t>
      </w:r>
      <w:r>
        <w:rPr>
          <w:color w:val="464649"/>
          <w:w w:val="105"/>
        </w:rPr>
        <w:t>his</w:t>
      </w:r>
      <w:r>
        <w:rPr>
          <w:color w:val="464649"/>
          <w:spacing w:val="-14"/>
          <w:w w:val="105"/>
        </w:rPr>
        <w:t> </w:t>
      </w:r>
      <w:r>
        <w:rPr>
          <w:color w:val="464649"/>
          <w:w w:val="105"/>
        </w:rPr>
        <w:t>hands</w:t>
      </w:r>
      <w:r>
        <w:rPr>
          <w:color w:val="464649"/>
          <w:spacing w:val="-14"/>
          <w:w w:val="105"/>
        </w:rPr>
        <w:t> </w:t>
      </w:r>
      <w:r>
        <w:rPr>
          <w:color w:val="464649"/>
          <w:w w:val="105"/>
        </w:rPr>
        <w:t>may</w:t>
      </w:r>
      <w:r>
        <w:rPr>
          <w:color w:val="464649"/>
          <w:spacing w:val="-14"/>
          <w:w w:val="105"/>
        </w:rPr>
        <w:t> </w:t>
      </w:r>
      <w:r>
        <w:rPr>
          <w:color w:val="464649"/>
          <w:w w:val="105"/>
        </w:rPr>
        <w:t>crackle</w:t>
      </w:r>
      <w:r>
        <w:rPr>
          <w:color w:val="464649"/>
          <w:spacing w:val="-11"/>
          <w:w w:val="105"/>
        </w:rPr>
        <w:t> </w:t>
      </w:r>
      <w:r>
        <w:rPr>
          <w:color w:val="595B5D"/>
          <w:w w:val="105"/>
        </w:rPr>
        <w:t>with</w:t>
      </w:r>
      <w:r>
        <w:rPr>
          <w:color w:val="595B5D"/>
          <w:spacing w:val="-10"/>
          <w:w w:val="105"/>
        </w:rPr>
        <w:t> </w:t>
      </w:r>
      <w:r>
        <w:rPr>
          <w:color w:val="464649"/>
          <w:w w:val="105"/>
        </w:rPr>
        <w:t>the</w:t>
      </w:r>
      <w:r>
        <w:rPr>
          <w:color w:val="464649"/>
          <w:spacing w:val="-1"/>
          <w:w w:val="105"/>
        </w:rPr>
        <w:t> </w:t>
      </w:r>
      <w:r>
        <w:rPr>
          <w:color w:val="464649"/>
          <w:w w:val="105"/>
        </w:rPr>
        <w:t>lambent</w:t>
      </w:r>
      <w:r>
        <w:rPr>
          <w:color w:val="464649"/>
          <w:spacing w:val="-14"/>
          <w:w w:val="105"/>
        </w:rPr>
        <w:t> </w:t>
      </w:r>
      <w:r>
        <w:rPr>
          <w:color w:val="464649"/>
          <w:w w:val="105"/>
        </w:rPr>
        <w:t>fires </w:t>
      </w:r>
      <w:r>
        <w:rPr>
          <w:color w:val="6E7072"/>
        </w:rPr>
        <w:t>of</w:t>
      </w:r>
      <w:r>
        <w:rPr>
          <w:color w:val="6E7072"/>
          <w:spacing w:val="-2"/>
        </w:rPr>
        <w:t> </w:t>
      </w:r>
      <w:r>
        <w:rPr>
          <w:color w:val="6E7072"/>
        </w:rPr>
        <w:t>an</w:t>
      </w:r>
      <w:r>
        <w:rPr>
          <w:color w:val="6E7072"/>
          <w:spacing w:val="38"/>
        </w:rPr>
        <w:t> </w:t>
      </w:r>
      <w:r>
        <w:rPr>
          <w:color w:val="595B5D"/>
        </w:rPr>
        <w:t>unmastered</w:t>
      </w:r>
      <w:r>
        <w:rPr>
          <w:color w:val="595B5D"/>
          <w:spacing w:val="40"/>
        </w:rPr>
        <w:t> </w:t>
      </w:r>
      <w:r>
        <w:rPr>
          <w:color w:val="595B5D"/>
        </w:rPr>
        <w:t>but</w:t>
      </w:r>
      <w:r>
        <w:rPr>
          <w:color w:val="595B5D"/>
          <w:spacing w:val="-1"/>
        </w:rPr>
        <w:t> </w:t>
      </w:r>
      <w:r>
        <w:rPr>
          <w:color w:val="595B5D"/>
        </w:rPr>
        <w:t>familiar path.</w:t>
      </w:r>
      <w:r>
        <w:rPr>
          <w:color w:val="595B5D"/>
          <w:spacing w:val="-13"/>
        </w:rPr>
        <w:t> </w:t>
      </w:r>
      <w:r>
        <w:rPr>
          <w:color w:val="595B5D"/>
        </w:rPr>
        <w:t>Of course, his</w:t>
      </w:r>
      <w:r>
        <w:rPr>
          <w:color w:val="595B5D"/>
          <w:spacing w:val="-9"/>
        </w:rPr>
        <w:t> </w:t>
      </w:r>
      <w:r>
        <w:rPr>
          <w:color w:val="464649"/>
        </w:rPr>
        <w:t>nails</w:t>
      </w:r>
      <w:r>
        <w:rPr>
          <w:color w:val="464649"/>
          <w:spacing w:val="-14"/>
        </w:rPr>
        <w:t> </w:t>
      </w:r>
      <w:r>
        <w:rPr>
          <w:color w:val="595B5D"/>
        </w:rPr>
        <w:t>are </w:t>
      </w:r>
      <w:r>
        <w:rPr>
          <w:color w:val="464649"/>
        </w:rPr>
        <w:t>merely longand</w:t>
      </w:r>
      <w:r>
        <w:rPr>
          <w:color w:val="464649"/>
          <w:spacing w:val="-1"/>
        </w:rPr>
        <w:t> </w:t>
      </w:r>
      <w:r>
        <w:rPr>
          <w:color w:val="595B5D"/>
        </w:rPr>
        <w:t>cause </w:t>
      </w:r>
      <w:r>
        <w:rPr>
          <w:color w:val="464649"/>
        </w:rPr>
        <w:t>no damage beyond </w:t>
      </w:r>
      <w:r>
        <w:rPr>
          <w:color w:val="595B5D"/>
          <w:w w:val="105"/>
        </w:rPr>
        <w:t>normal, the patsy</w:t>
      </w:r>
      <w:r>
        <w:rPr>
          <w:color w:val="595B5D"/>
          <w:spacing w:val="-1"/>
          <w:w w:val="105"/>
        </w:rPr>
        <w:t> </w:t>
      </w:r>
      <w:r>
        <w:rPr>
          <w:color w:val="595B5D"/>
          <w:w w:val="105"/>
        </w:rPr>
        <w:t>was</w:t>
      </w:r>
      <w:r>
        <w:rPr>
          <w:color w:val="595B5D"/>
          <w:spacing w:val="-7"/>
          <w:w w:val="105"/>
        </w:rPr>
        <w:t> </w:t>
      </w:r>
      <w:r>
        <w:rPr>
          <w:color w:val="595B5D"/>
          <w:w w:val="105"/>
        </w:rPr>
        <w:t>going to do what the vampire</w:t>
      </w:r>
      <w:r>
        <w:rPr>
          <w:color w:val="595B5D"/>
          <w:spacing w:val="-1"/>
          <w:w w:val="105"/>
        </w:rPr>
        <w:t> </w:t>
      </w:r>
      <w:r>
        <w:rPr>
          <w:color w:val="595B5D"/>
          <w:w w:val="105"/>
        </w:rPr>
        <w:t>said anyway, and</w:t>
      </w:r>
      <w:r>
        <w:rPr>
          <w:color w:val="595B5D"/>
          <w:w w:val="105"/>
        </w:rPr>
        <w:t> </w:t>
      </w:r>
      <w:r>
        <w:rPr>
          <w:color w:val="464649"/>
          <w:w w:val="105"/>
        </w:rPr>
        <w:t>his hands</w:t>
      </w:r>
      <w:r>
        <w:rPr>
          <w:color w:val="464649"/>
          <w:spacing w:val="-14"/>
          <w:w w:val="105"/>
        </w:rPr>
        <w:t> </w:t>
      </w:r>
      <w:r>
        <w:rPr>
          <w:color w:val="595B5D"/>
          <w:w w:val="105"/>
        </w:rPr>
        <w:t>couldn't </w:t>
      </w:r>
      <w:r>
        <w:rPr>
          <w:color w:val="464649"/>
          <w:w w:val="105"/>
        </w:rPr>
        <w:t>light a </w:t>
      </w:r>
      <w:r>
        <w:rPr>
          <w:color w:val="6E7072"/>
          <w:spacing w:val="-2"/>
          <w:w w:val="105"/>
        </w:rPr>
        <w:t>cigarette.</w:t>
      </w:r>
    </w:p>
    <w:p>
      <w:pPr>
        <w:pStyle w:val="BodyText"/>
        <w:spacing w:line="242" w:lineRule="auto" w:before="33"/>
        <w:ind w:left="1514" w:right="1399" w:firstLine="369"/>
        <w:jc w:val="both"/>
      </w:pPr>
      <w:r>
        <w:rPr>
          <w:color w:val="595B5D"/>
          <w:w w:val="105"/>
        </w:rPr>
        <w:t>System:</w:t>
      </w:r>
      <w:r>
        <w:rPr>
          <w:color w:val="595B5D"/>
          <w:w w:val="105"/>
        </w:rPr>
        <w:t> After </w:t>
      </w:r>
      <w:r>
        <w:rPr>
          <w:color w:val="6E7072"/>
          <w:w w:val="105"/>
        </w:rPr>
        <w:t>a</w:t>
      </w:r>
      <w:r>
        <w:rPr>
          <w:color w:val="6E7072"/>
          <w:w w:val="105"/>
        </w:rPr>
        <w:t> successful</w:t>
      </w:r>
      <w:r>
        <w:rPr>
          <w:color w:val="6E7072"/>
          <w:w w:val="105"/>
        </w:rPr>
        <w:t> </w:t>
      </w:r>
      <w:r>
        <w:rPr>
          <w:color w:val="595B5D"/>
          <w:w w:val="105"/>
        </w:rPr>
        <w:t>roll,</w:t>
      </w:r>
      <w:r>
        <w:rPr>
          <w:color w:val="595B5D"/>
          <w:w w:val="105"/>
        </w:rPr>
        <w:t> the</w:t>
      </w:r>
      <w:r>
        <w:rPr>
          <w:color w:val="595B5D"/>
          <w:w w:val="105"/>
        </w:rPr>
        <w:t> player spends</w:t>
      </w:r>
      <w:r>
        <w:rPr>
          <w:color w:val="595B5D"/>
          <w:w w:val="105"/>
        </w:rPr>
        <w:t> a</w:t>
      </w:r>
      <w:r>
        <w:rPr>
          <w:color w:val="595B5D"/>
          <w:w w:val="105"/>
        </w:rPr>
        <w:t> </w:t>
      </w:r>
      <w:r>
        <w:rPr>
          <w:color w:val="464649"/>
          <w:w w:val="105"/>
        </w:rPr>
        <w:t>Willpower, </w:t>
      </w:r>
      <w:r>
        <w:rPr>
          <w:color w:val="595B5D"/>
          <w:w w:val="105"/>
        </w:rPr>
        <w:t>and</w:t>
      </w:r>
      <w:r>
        <w:rPr>
          <w:color w:val="595B5D"/>
          <w:w w:val="105"/>
        </w:rPr>
        <w:t> </w:t>
      </w:r>
      <w:r>
        <w:rPr>
          <w:color w:val="464649"/>
          <w:w w:val="105"/>
        </w:rPr>
        <w:t>can</w:t>
      </w:r>
      <w:r>
        <w:rPr>
          <w:color w:val="464649"/>
          <w:w w:val="105"/>
        </w:rPr>
        <w:t> </w:t>
      </w:r>
      <w:r>
        <w:rPr>
          <w:color w:val="595B5D"/>
          <w:w w:val="105"/>
        </w:rPr>
        <w:t>then successfully duplicate</w:t>
      </w:r>
      <w:r>
        <w:rPr>
          <w:color w:val="595B5D"/>
          <w:spacing w:val="-14"/>
          <w:w w:val="105"/>
        </w:rPr>
        <w:t> </w:t>
      </w:r>
      <w:r>
        <w:rPr>
          <w:color w:val="595B5D"/>
          <w:w w:val="105"/>
        </w:rPr>
        <w:t>the</w:t>
      </w:r>
      <w:r>
        <w:rPr>
          <w:color w:val="595B5D"/>
          <w:spacing w:val="-14"/>
          <w:w w:val="105"/>
        </w:rPr>
        <w:t> </w:t>
      </w:r>
      <w:r>
        <w:rPr>
          <w:color w:val="595B5D"/>
          <w:w w:val="105"/>
        </w:rPr>
        <w:t>outward</w:t>
      </w:r>
      <w:r>
        <w:rPr>
          <w:color w:val="595B5D"/>
          <w:spacing w:val="-14"/>
          <w:w w:val="105"/>
        </w:rPr>
        <w:t> </w:t>
      </w:r>
      <w:r>
        <w:rPr>
          <w:color w:val="595B5D"/>
          <w:w w:val="105"/>
        </w:rPr>
        <w:t>effect</w:t>
      </w:r>
      <w:r>
        <w:rPr>
          <w:color w:val="595B5D"/>
          <w:spacing w:val="-14"/>
          <w:w w:val="105"/>
        </w:rPr>
        <w:t> </w:t>
      </w:r>
      <w:r>
        <w:rPr>
          <w:color w:val="595B5D"/>
          <w:w w:val="105"/>
        </w:rPr>
        <w:t>of</w:t>
      </w:r>
      <w:r>
        <w:rPr>
          <w:color w:val="595B5D"/>
          <w:spacing w:val="-13"/>
          <w:w w:val="105"/>
        </w:rPr>
        <w:t> </w:t>
      </w:r>
      <w:r>
        <w:rPr>
          <w:color w:val="595B5D"/>
          <w:w w:val="105"/>
        </w:rPr>
        <w:t>almost</w:t>
      </w:r>
      <w:r>
        <w:rPr>
          <w:color w:val="595B5D"/>
          <w:spacing w:val="-14"/>
          <w:w w:val="105"/>
        </w:rPr>
        <w:t> </w:t>
      </w:r>
      <w:r>
        <w:rPr>
          <w:color w:val="595B5D"/>
          <w:w w:val="105"/>
        </w:rPr>
        <w:t>any</w:t>
      </w:r>
      <w:r>
        <w:rPr>
          <w:color w:val="595B5D"/>
          <w:spacing w:val="-14"/>
          <w:w w:val="105"/>
        </w:rPr>
        <w:t> </w:t>
      </w:r>
      <w:r>
        <w:rPr>
          <w:color w:val="595B5D"/>
          <w:w w:val="105"/>
        </w:rPr>
        <w:t>Discipline,</w:t>
      </w:r>
      <w:r>
        <w:rPr>
          <w:color w:val="595B5D"/>
          <w:spacing w:val="-14"/>
          <w:w w:val="105"/>
        </w:rPr>
        <w:t> </w:t>
      </w:r>
      <w:r>
        <w:rPr>
          <w:color w:val="464649"/>
          <w:w w:val="105"/>
        </w:rPr>
        <w:t>path</w:t>
      </w:r>
      <w:r>
        <w:rPr>
          <w:color w:val="464649"/>
          <w:spacing w:val="-14"/>
          <w:w w:val="105"/>
        </w:rPr>
        <w:t> </w:t>
      </w:r>
      <w:r>
        <w:rPr>
          <w:color w:val="595B5D"/>
          <w:w w:val="105"/>
        </w:rPr>
        <w:t>or</w:t>
      </w:r>
      <w:r>
        <w:rPr>
          <w:color w:val="595B5D"/>
          <w:spacing w:val="-13"/>
          <w:w w:val="105"/>
        </w:rPr>
        <w:t> </w:t>
      </w:r>
      <w:r>
        <w:rPr>
          <w:color w:val="464649"/>
          <w:w w:val="105"/>
        </w:rPr>
        <w:t>ritual</w:t>
      </w:r>
      <w:r>
        <w:rPr>
          <w:color w:val="464649"/>
          <w:spacing w:val="-14"/>
          <w:w w:val="105"/>
        </w:rPr>
        <w:t> </w:t>
      </w:r>
      <w:r>
        <w:rPr>
          <w:color w:val="595B5D"/>
          <w:w w:val="105"/>
        </w:rPr>
        <w:t>of</w:t>
      </w:r>
      <w:r>
        <w:rPr>
          <w:color w:val="595B5D"/>
          <w:spacing w:val="-14"/>
          <w:w w:val="105"/>
        </w:rPr>
        <w:t> </w:t>
      </w:r>
      <w:r>
        <w:rPr>
          <w:color w:val="464649"/>
          <w:w w:val="105"/>
        </w:rPr>
        <w:t>Level</w:t>
      </w:r>
      <w:r>
        <w:rPr>
          <w:color w:val="464649"/>
          <w:spacing w:val="-14"/>
          <w:w w:val="105"/>
        </w:rPr>
        <w:t> </w:t>
      </w:r>
      <w:r>
        <w:rPr>
          <w:color w:val="464649"/>
          <w:w w:val="105"/>
        </w:rPr>
        <w:t>Five</w:t>
      </w:r>
      <w:r>
        <w:rPr>
          <w:color w:val="464649"/>
          <w:spacing w:val="-13"/>
          <w:w w:val="105"/>
        </w:rPr>
        <w:t> </w:t>
      </w:r>
      <w:r>
        <w:rPr>
          <w:color w:val="595B5D"/>
          <w:w w:val="105"/>
        </w:rPr>
        <w:t>or</w:t>
      </w:r>
      <w:r>
        <w:rPr>
          <w:color w:val="595B5D"/>
          <w:spacing w:val="-14"/>
          <w:w w:val="105"/>
        </w:rPr>
        <w:t> </w:t>
      </w:r>
      <w:r>
        <w:rPr>
          <w:color w:val="464649"/>
          <w:w w:val="105"/>
        </w:rPr>
        <w:t>below</w:t>
      </w:r>
      <w:r>
        <w:rPr>
          <w:color w:val="464649"/>
          <w:spacing w:val="-14"/>
          <w:w w:val="105"/>
        </w:rPr>
        <w:t> </w:t>
      </w:r>
      <w:r>
        <w:rPr>
          <w:color w:val="464649"/>
          <w:w w:val="105"/>
        </w:rPr>
        <w:t>upon</w:t>
      </w:r>
      <w:r>
        <w:rPr>
          <w:color w:val="464649"/>
          <w:spacing w:val="-14"/>
          <w:w w:val="105"/>
        </w:rPr>
        <w:t> </w:t>
      </w:r>
      <w:r>
        <w:rPr>
          <w:color w:val="464649"/>
          <w:w w:val="105"/>
        </w:rPr>
        <w:t>his </w:t>
      </w:r>
      <w:r>
        <w:rPr>
          <w:color w:val="6E7072"/>
          <w:spacing w:val="-4"/>
        </w:rPr>
        <w:t>or</w:t>
      </w:r>
      <w:r>
        <w:rPr>
          <w:color w:val="6E7072"/>
          <w:spacing w:val="-10"/>
        </w:rPr>
        <w:t> </w:t>
      </w:r>
      <w:r>
        <w:rPr>
          <w:color w:val="595B5D"/>
          <w:spacing w:val="-4"/>
        </w:rPr>
        <w:t>her</w:t>
      </w:r>
      <w:r>
        <w:rPr>
          <w:color w:val="595B5D"/>
          <w:spacing w:val="-9"/>
        </w:rPr>
        <w:t> </w:t>
      </w:r>
      <w:r>
        <w:rPr>
          <w:color w:val="6E7072"/>
          <w:spacing w:val="-4"/>
        </w:rPr>
        <w:t>own</w:t>
      </w:r>
      <w:r>
        <w:rPr>
          <w:color w:val="6E7072"/>
          <w:spacing w:val="-9"/>
        </w:rPr>
        <w:t> </w:t>
      </w:r>
      <w:r>
        <w:rPr>
          <w:color w:val="595B5D"/>
          <w:spacing w:val="-4"/>
        </w:rPr>
        <w:t>person,</w:t>
      </w:r>
      <w:r>
        <w:rPr>
          <w:color w:val="595B5D"/>
          <w:spacing w:val="-9"/>
        </w:rPr>
        <w:t> </w:t>
      </w:r>
      <w:r>
        <w:rPr>
          <w:i/>
          <w:color w:val="595B5D"/>
          <w:spacing w:val="-4"/>
          <w:sz w:val="22"/>
        </w:rPr>
        <w:t>by</w:t>
      </w:r>
      <w:r>
        <w:rPr>
          <w:i/>
          <w:color w:val="595B5D"/>
          <w:spacing w:val="7"/>
          <w:sz w:val="22"/>
        </w:rPr>
        <w:t> </w:t>
      </w:r>
      <w:r>
        <w:rPr>
          <w:i/>
          <w:color w:val="595B5D"/>
          <w:spacing w:val="-4"/>
          <w:sz w:val="22"/>
        </w:rPr>
        <w:t>fulfilling</w:t>
      </w:r>
      <w:r>
        <w:rPr>
          <w:i/>
          <w:color w:val="595B5D"/>
          <w:spacing w:val="-10"/>
          <w:sz w:val="22"/>
        </w:rPr>
        <w:t> </w:t>
      </w:r>
      <w:r>
        <w:rPr>
          <w:i/>
          <w:color w:val="595B5D"/>
          <w:spacing w:val="-4"/>
          <w:sz w:val="22"/>
        </w:rPr>
        <w:t>the</w:t>
      </w:r>
      <w:r>
        <w:rPr>
          <w:i/>
          <w:color w:val="595B5D"/>
          <w:spacing w:val="-10"/>
          <w:sz w:val="22"/>
        </w:rPr>
        <w:t> </w:t>
      </w:r>
      <w:r>
        <w:rPr>
          <w:i/>
          <w:color w:val="595B5D"/>
          <w:spacing w:val="-4"/>
          <w:sz w:val="22"/>
        </w:rPr>
        <w:t>normal</w:t>
      </w:r>
      <w:r>
        <w:rPr>
          <w:i/>
          <w:color w:val="595B5D"/>
          <w:spacing w:val="29"/>
          <w:sz w:val="22"/>
        </w:rPr>
        <w:t> </w:t>
      </w:r>
      <w:r>
        <w:rPr>
          <w:i/>
          <w:color w:val="595B5D"/>
          <w:spacing w:val="-4"/>
          <w:sz w:val="22"/>
        </w:rPr>
        <w:t>prerequisites</w:t>
      </w:r>
      <w:r>
        <w:rPr>
          <w:i/>
          <w:color w:val="595B5D"/>
          <w:spacing w:val="-5"/>
          <w:sz w:val="22"/>
        </w:rPr>
        <w:t> </w:t>
      </w:r>
      <w:r>
        <w:rPr>
          <w:i/>
          <w:color w:val="595B5D"/>
          <w:spacing w:val="-4"/>
          <w:sz w:val="22"/>
        </w:rPr>
        <w:t>of</w:t>
      </w:r>
      <w:r>
        <w:rPr>
          <w:i/>
          <w:color w:val="595B5D"/>
          <w:sz w:val="22"/>
        </w:rPr>
        <w:t> </w:t>
      </w:r>
      <w:r>
        <w:rPr>
          <w:i/>
          <w:color w:val="464649"/>
          <w:spacing w:val="-4"/>
          <w:sz w:val="22"/>
        </w:rPr>
        <w:t>the</w:t>
      </w:r>
      <w:r>
        <w:rPr>
          <w:i/>
          <w:color w:val="464649"/>
          <w:spacing w:val="-10"/>
          <w:sz w:val="22"/>
        </w:rPr>
        <w:t> </w:t>
      </w:r>
      <w:r>
        <w:rPr>
          <w:i/>
          <w:color w:val="595B5D"/>
          <w:spacing w:val="-4"/>
          <w:sz w:val="22"/>
        </w:rPr>
        <w:t>Discipline </w:t>
      </w:r>
      <w:r>
        <w:rPr>
          <w:color w:val="464649"/>
          <w:spacing w:val="-4"/>
        </w:rPr>
        <w:t>(bloodexpenditure, Willpower </w:t>
      </w:r>
      <w:r>
        <w:rPr>
          <w:color w:val="6E7072"/>
          <w:w w:val="105"/>
        </w:rPr>
        <w:t>costs,</w:t>
      </w:r>
      <w:r>
        <w:rPr>
          <w:color w:val="6E7072"/>
          <w:spacing w:val="-14"/>
          <w:w w:val="105"/>
        </w:rPr>
        <w:t> </w:t>
      </w:r>
      <w:r>
        <w:rPr>
          <w:color w:val="6E7072"/>
          <w:w w:val="105"/>
        </w:rPr>
        <w:t>etc.),</w:t>
      </w:r>
      <w:r>
        <w:rPr>
          <w:color w:val="6E7072"/>
          <w:spacing w:val="-14"/>
          <w:w w:val="105"/>
        </w:rPr>
        <w:t> </w:t>
      </w:r>
      <w:r>
        <w:rPr>
          <w:color w:val="6E7072"/>
          <w:w w:val="105"/>
        </w:rPr>
        <w:t>for</w:t>
      </w:r>
      <w:r>
        <w:rPr>
          <w:color w:val="6E7072"/>
          <w:spacing w:val="-14"/>
          <w:w w:val="105"/>
        </w:rPr>
        <w:t> </w:t>
      </w:r>
      <w:r>
        <w:rPr>
          <w:color w:val="6E7072"/>
          <w:w w:val="105"/>
        </w:rPr>
        <w:t>one</w:t>
      </w:r>
      <w:r>
        <w:rPr>
          <w:color w:val="6E7072"/>
          <w:spacing w:val="15"/>
          <w:w w:val="105"/>
        </w:rPr>
        <w:t> </w:t>
      </w:r>
      <w:r>
        <w:rPr>
          <w:color w:val="595B5D"/>
          <w:w w:val="105"/>
        </w:rPr>
        <w:t>tum.</w:t>
      </w:r>
      <w:r>
        <w:rPr>
          <w:color w:val="595B5D"/>
          <w:spacing w:val="-14"/>
          <w:w w:val="105"/>
        </w:rPr>
        <w:t> </w:t>
      </w:r>
      <w:r>
        <w:rPr>
          <w:color w:val="595B5D"/>
          <w:w w:val="105"/>
        </w:rPr>
        <w:t>Note that</w:t>
      </w:r>
      <w:r>
        <w:rPr>
          <w:color w:val="595B5D"/>
          <w:spacing w:val="-6"/>
          <w:w w:val="105"/>
        </w:rPr>
        <w:t> </w:t>
      </w:r>
      <w:r>
        <w:rPr>
          <w:color w:val="595B5D"/>
          <w:w w:val="105"/>
        </w:rPr>
        <w:t>a</w:t>
      </w:r>
      <w:r>
        <w:rPr>
          <w:color w:val="595B5D"/>
          <w:spacing w:val="-14"/>
          <w:w w:val="105"/>
        </w:rPr>
        <w:t> </w:t>
      </w:r>
      <w:r>
        <w:rPr>
          <w:color w:val="595B5D"/>
          <w:w w:val="105"/>
        </w:rPr>
        <w:t>Kindred</w:t>
      </w:r>
      <w:r>
        <w:rPr>
          <w:color w:val="595B5D"/>
          <w:spacing w:val="20"/>
          <w:w w:val="105"/>
        </w:rPr>
        <w:t> </w:t>
      </w:r>
      <w:r>
        <w:rPr>
          <w:color w:val="595B5D"/>
          <w:w w:val="105"/>
        </w:rPr>
        <w:t>duplicating</w:t>
      </w:r>
      <w:r>
        <w:rPr>
          <w:color w:val="595B5D"/>
          <w:spacing w:val="-9"/>
          <w:w w:val="105"/>
        </w:rPr>
        <w:t> </w:t>
      </w:r>
      <w:r>
        <w:rPr>
          <w:color w:val="595B5D"/>
          <w:w w:val="105"/>
        </w:rPr>
        <w:t>Celerity, for</w:t>
      </w:r>
      <w:r>
        <w:rPr>
          <w:color w:val="595B5D"/>
          <w:spacing w:val="-14"/>
          <w:w w:val="105"/>
        </w:rPr>
        <w:t> </w:t>
      </w:r>
      <w:r>
        <w:rPr>
          <w:color w:val="464649"/>
          <w:w w:val="105"/>
        </w:rPr>
        <w:t>example,</w:t>
      </w:r>
      <w:r>
        <w:rPr>
          <w:color w:val="464649"/>
          <w:spacing w:val="-10"/>
          <w:w w:val="105"/>
        </w:rPr>
        <w:t> </w:t>
      </w:r>
      <w:r>
        <w:rPr>
          <w:color w:val="595B5D"/>
          <w:w w:val="105"/>
        </w:rPr>
        <w:t>could </w:t>
      </w:r>
      <w:r>
        <w:rPr>
          <w:color w:val="464649"/>
          <w:w w:val="105"/>
        </w:rPr>
        <w:t>not</w:t>
      </w:r>
      <w:r>
        <w:rPr>
          <w:color w:val="464649"/>
          <w:spacing w:val="29"/>
          <w:w w:val="105"/>
        </w:rPr>
        <w:t> </w:t>
      </w:r>
      <w:r>
        <w:rPr>
          <w:color w:val="464649"/>
          <w:w w:val="105"/>
        </w:rPr>
        <w:t>actually </w:t>
      </w:r>
      <w:r>
        <w:rPr>
          <w:color w:val="595B5D"/>
          <w:w w:val="105"/>
        </w:rPr>
        <w:t>move</w:t>
      </w:r>
      <w:r>
        <w:rPr>
          <w:color w:val="595B5D"/>
          <w:spacing w:val="-14"/>
          <w:w w:val="105"/>
        </w:rPr>
        <w:t> </w:t>
      </w:r>
      <w:r>
        <w:rPr>
          <w:color w:val="6E7072"/>
          <w:w w:val="105"/>
        </w:rPr>
        <w:t>faster</w:t>
      </w:r>
      <w:r>
        <w:rPr>
          <w:color w:val="6E7072"/>
          <w:spacing w:val="-14"/>
          <w:w w:val="105"/>
        </w:rPr>
        <w:t> </w:t>
      </w:r>
      <w:r>
        <w:rPr>
          <w:color w:val="6E7072"/>
          <w:w w:val="105"/>
        </w:rPr>
        <w:t>than</w:t>
      </w:r>
      <w:r>
        <w:rPr>
          <w:color w:val="6E7072"/>
          <w:spacing w:val="-14"/>
          <w:w w:val="105"/>
        </w:rPr>
        <w:t> </w:t>
      </w:r>
      <w:r>
        <w:rPr>
          <w:color w:val="6E7072"/>
          <w:w w:val="105"/>
        </w:rPr>
        <w:t>a</w:t>
      </w:r>
      <w:r>
        <w:rPr>
          <w:color w:val="6E7072"/>
          <w:spacing w:val="-14"/>
          <w:w w:val="105"/>
        </w:rPr>
        <w:t> </w:t>
      </w:r>
      <w:r>
        <w:rPr>
          <w:color w:val="464649"/>
          <w:w w:val="105"/>
        </w:rPr>
        <w:t>normal</w:t>
      </w:r>
      <w:r>
        <w:rPr>
          <w:color w:val="464649"/>
          <w:spacing w:val="-13"/>
          <w:w w:val="105"/>
        </w:rPr>
        <w:t> </w:t>
      </w:r>
      <w:r>
        <w:rPr>
          <w:color w:val="464649"/>
          <w:w w:val="105"/>
        </w:rPr>
        <w:t>Kindred,</w:t>
      </w:r>
      <w:r>
        <w:rPr>
          <w:color w:val="464649"/>
          <w:spacing w:val="-7"/>
          <w:w w:val="105"/>
        </w:rPr>
        <w:t> </w:t>
      </w:r>
      <w:r>
        <w:rPr>
          <w:color w:val="595B5D"/>
          <w:w w:val="105"/>
        </w:rPr>
        <w:t>but</w:t>
      </w:r>
      <w:r>
        <w:rPr>
          <w:color w:val="595B5D"/>
          <w:spacing w:val="-5"/>
          <w:w w:val="105"/>
        </w:rPr>
        <w:t> </w:t>
      </w:r>
      <w:r>
        <w:rPr>
          <w:color w:val="595B5D"/>
          <w:w w:val="105"/>
        </w:rPr>
        <w:t>she</w:t>
      </w:r>
      <w:r>
        <w:rPr>
          <w:color w:val="595B5D"/>
          <w:spacing w:val="8"/>
          <w:w w:val="105"/>
        </w:rPr>
        <w:t> </w:t>
      </w:r>
      <w:r>
        <w:rPr>
          <w:color w:val="595B5D"/>
          <w:w w:val="105"/>
        </w:rPr>
        <w:t>could</w:t>
      </w:r>
      <w:r>
        <w:rPr>
          <w:color w:val="595B5D"/>
          <w:spacing w:val="-2"/>
          <w:w w:val="105"/>
        </w:rPr>
        <w:t> </w:t>
      </w:r>
      <w:r>
        <w:rPr>
          <w:color w:val="595B5D"/>
          <w:w w:val="105"/>
        </w:rPr>
        <w:t>perform</w:t>
      </w:r>
      <w:r>
        <w:rPr>
          <w:color w:val="595B5D"/>
          <w:spacing w:val="-5"/>
          <w:w w:val="105"/>
        </w:rPr>
        <w:t> </w:t>
      </w:r>
      <w:r>
        <w:rPr>
          <w:color w:val="464649"/>
          <w:w w:val="105"/>
        </w:rPr>
        <w:t>parlor</w:t>
      </w:r>
      <w:r>
        <w:rPr>
          <w:color w:val="464649"/>
          <w:spacing w:val="-1"/>
          <w:w w:val="105"/>
        </w:rPr>
        <w:t> </w:t>
      </w:r>
      <w:r>
        <w:rPr>
          <w:color w:val="595B5D"/>
          <w:w w:val="105"/>
        </w:rPr>
        <w:t>tricks</w:t>
      </w:r>
      <w:r>
        <w:rPr>
          <w:color w:val="595B5D"/>
          <w:spacing w:val="-14"/>
          <w:w w:val="105"/>
        </w:rPr>
        <w:t> </w:t>
      </w:r>
      <w:r>
        <w:rPr>
          <w:color w:val="464649"/>
          <w:w w:val="105"/>
        </w:rPr>
        <w:t>with</w:t>
      </w:r>
      <w:r>
        <w:rPr>
          <w:color w:val="464649"/>
          <w:spacing w:val="-14"/>
          <w:w w:val="105"/>
        </w:rPr>
        <w:t> </w:t>
      </w:r>
      <w:r>
        <w:rPr>
          <w:color w:val="464649"/>
          <w:w w:val="105"/>
        </w:rPr>
        <w:t>Faux</w:t>
      </w:r>
      <w:r>
        <w:rPr>
          <w:color w:val="464649"/>
          <w:spacing w:val="-11"/>
          <w:w w:val="105"/>
        </w:rPr>
        <w:t> </w:t>
      </w:r>
      <w:r>
        <w:rPr>
          <w:color w:val="464649"/>
          <w:w w:val="105"/>
        </w:rPr>
        <w:t>Celerity,</w:t>
      </w:r>
      <w:r>
        <w:rPr>
          <w:color w:val="464649"/>
          <w:spacing w:val="-14"/>
          <w:w w:val="105"/>
        </w:rPr>
        <w:t> </w:t>
      </w:r>
      <w:r>
        <w:rPr>
          <w:color w:val="595B5D"/>
          <w:w w:val="105"/>
        </w:rPr>
        <w:t>such</w:t>
      </w:r>
      <w:r>
        <w:rPr>
          <w:color w:val="595B5D"/>
          <w:spacing w:val="-14"/>
          <w:w w:val="105"/>
        </w:rPr>
        <w:t> </w:t>
      </w:r>
      <w:r>
        <w:rPr>
          <w:color w:val="595B5D"/>
          <w:w w:val="105"/>
        </w:rPr>
        <w:t>as </w:t>
      </w:r>
      <w:r>
        <w:rPr>
          <w:color w:val="6E7072"/>
          <w:w w:val="105"/>
        </w:rPr>
        <w:t>"snatching</w:t>
      </w:r>
      <w:r>
        <w:rPr>
          <w:color w:val="6E7072"/>
          <w:spacing w:val="-14"/>
          <w:w w:val="105"/>
        </w:rPr>
        <w:t> </w:t>
      </w:r>
      <w:r>
        <w:rPr>
          <w:color w:val="595B5D"/>
          <w:w w:val="105"/>
        </w:rPr>
        <w:t>the</w:t>
      </w:r>
      <w:r>
        <w:rPr>
          <w:color w:val="595B5D"/>
          <w:spacing w:val="-14"/>
          <w:w w:val="105"/>
        </w:rPr>
        <w:t> </w:t>
      </w:r>
      <w:r>
        <w:rPr>
          <w:color w:val="595B5D"/>
          <w:w w:val="105"/>
        </w:rPr>
        <w:t>pebblefrom</w:t>
      </w:r>
      <w:r>
        <w:rPr>
          <w:color w:val="595B5D"/>
          <w:spacing w:val="-14"/>
          <w:w w:val="105"/>
        </w:rPr>
        <w:t> </w:t>
      </w:r>
      <w:r>
        <w:rPr>
          <w:color w:val="595B5D"/>
          <w:w w:val="105"/>
        </w:rPr>
        <w:t>the</w:t>
      </w:r>
      <w:r>
        <w:rPr>
          <w:color w:val="595B5D"/>
          <w:spacing w:val="-14"/>
          <w:w w:val="105"/>
        </w:rPr>
        <w:t> </w:t>
      </w:r>
      <w:r>
        <w:rPr>
          <w:color w:val="595B5D"/>
          <w:w w:val="105"/>
        </w:rPr>
        <w:t>hand</w:t>
      </w:r>
      <w:r>
        <w:rPr>
          <w:color w:val="595B5D"/>
          <w:spacing w:val="-13"/>
          <w:w w:val="105"/>
        </w:rPr>
        <w:t> </w:t>
      </w:r>
      <w:r>
        <w:rPr>
          <w:color w:val="595B5D"/>
          <w:w w:val="105"/>
        </w:rPr>
        <w:t>of</w:t>
      </w:r>
      <w:r>
        <w:rPr>
          <w:color w:val="595B5D"/>
          <w:spacing w:val="-14"/>
          <w:w w:val="105"/>
        </w:rPr>
        <w:t> </w:t>
      </w:r>
      <w:r>
        <w:rPr>
          <w:color w:val="595B5D"/>
          <w:w w:val="105"/>
        </w:rPr>
        <w:t>the</w:t>
      </w:r>
      <w:r>
        <w:rPr>
          <w:color w:val="595B5D"/>
          <w:spacing w:val="-14"/>
          <w:w w:val="105"/>
        </w:rPr>
        <w:t> </w:t>
      </w:r>
      <w:r>
        <w:rPr>
          <w:color w:val="464649"/>
          <w:w w:val="105"/>
        </w:rPr>
        <w:t>Master"</w:t>
      </w:r>
      <w:r>
        <w:rPr>
          <w:color w:val="464649"/>
          <w:spacing w:val="-14"/>
          <w:w w:val="105"/>
        </w:rPr>
        <w:t> </w:t>
      </w:r>
      <w:r>
        <w:rPr>
          <w:color w:val="595B5D"/>
          <w:w w:val="105"/>
        </w:rPr>
        <w:t>and</w:t>
      </w:r>
      <w:r>
        <w:rPr>
          <w:color w:val="595B5D"/>
          <w:spacing w:val="-14"/>
          <w:w w:val="105"/>
        </w:rPr>
        <w:t> </w:t>
      </w:r>
      <w:r>
        <w:rPr>
          <w:color w:val="464649"/>
          <w:w w:val="105"/>
        </w:rPr>
        <w:t>the</w:t>
      </w:r>
      <w:r>
        <w:rPr>
          <w:color w:val="464649"/>
          <w:spacing w:val="-13"/>
          <w:w w:val="105"/>
        </w:rPr>
        <w:t> </w:t>
      </w:r>
      <w:r>
        <w:rPr>
          <w:color w:val="464649"/>
          <w:w w:val="105"/>
        </w:rPr>
        <w:t>like.</w:t>
      </w:r>
      <w:r>
        <w:rPr>
          <w:color w:val="595B5D"/>
          <w:w w:val="105"/>
          <w:sz w:val="24"/>
        </w:rPr>
        <w:t>Of</w:t>
      </w:r>
      <w:r>
        <w:rPr>
          <w:color w:val="595B5D"/>
          <w:w w:val="105"/>
        </w:rPr>
        <w:t>course,</w:t>
      </w:r>
      <w:r>
        <w:rPr>
          <w:color w:val="595B5D"/>
          <w:spacing w:val="-14"/>
          <w:w w:val="105"/>
        </w:rPr>
        <w:t> </w:t>
      </w:r>
      <w:r>
        <w:rPr>
          <w:color w:val="595B5D"/>
          <w:w w:val="105"/>
        </w:rPr>
        <w:t>to</w:t>
      </w:r>
      <w:r>
        <w:rPr>
          <w:color w:val="595B5D"/>
          <w:spacing w:val="-14"/>
          <w:w w:val="105"/>
        </w:rPr>
        <w:t> </w:t>
      </w:r>
      <w:r>
        <w:rPr>
          <w:color w:val="595B5D"/>
          <w:w w:val="105"/>
        </w:rPr>
        <w:t>snatch</w:t>
      </w:r>
      <w:r>
        <w:rPr>
          <w:color w:val="595B5D"/>
          <w:spacing w:val="-14"/>
          <w:w w:val="105"/>
        </w:rPr>
        <w:t> </w:t>
      </w:r>
      <w:r>
        <w:rPr>
          <w:color w:val="464649"/>
          <w:w w:val="105"/>
        </w:rPr>
        <w:t>the</w:t>
      </w:r>
      <w:r>
        <w:rPr>
          <w:color w:val="464649"/>
          <w:spacing w:val="-13"/>
          <w:w w:val="105"/>
        </w:rPr>
        <w:t> </w:t>
      </w:r>
      <w:r>
        <w:rPr>
          <w:color w:val="464649"/>
          <w:w w:val="105"/>
        </w:rPr>
        <w:t>pebble</w:t>
      </w:r>
      <w:r>
        <w:rPr>
          <w:color w:val="464649"/>
          <w:spacing w:val="-14"/>
          <w:w w:val="105"/>
        </w:rPr>
        <w:t> </w:t>
      </w:r>
      <w:r>
        <w:rPr>
          <w:color w:val="464649"/>
          <w:w w:val="105"/>
        </w:rPr>
        <w:t>from </w:t>
      </w:r>
      <w:r>
        <w:rPr>
          <w:color w:val="595B5D"/>
          <w:w w:val="105"/>
        </w:rPr>
        <w:t>the</w:t>
      </w:r>
      <w:r>
        <w:rPr>
          <w:color w:val="595B5D"/>
          <w:spacing w:val="-14"/>
          <w:w w:val="105"/>
        </w:rPr>
        <w:t> </w:t>
      </w:r>
      <w:r>
        <w:rPr>
          <w:color w:val="595B5D"/>
          <w:w w:val="105"/>
        </w:rPr>
        <w:t>hand</w:t>
      </w:r>
      <w:r>
        <w:rPr>
          <w:color w:val="595B5D"/>
          <w:spacing w:val="-14"/>
          <w:w w:val="105"/>
        </w:rPr>
        <w:t> </w:t>
      </w:r>
      <w:r>
        <w:rPr>
          <w:color w:val="6E7072"/>
          <w:w w:val="105"/>
        </w:rPr>
        <w:t>of</w:t>
      </w:r>
      <w:r>
        <w:rPr>
          <w:color w:val="6E7072"/>
          <w:spacing w:val="-14"/>
          <w:w w:val="105"/>
        </w:rPr>
        <w:t> </w:t>
      </w:r>
      <w:r>
        <w:rPr>
          <w:color w:val="6E7072"/>
          <w:w w:val="105"/>
        </w:rPr>
        <w:t>someone</w:t>
      </w:r>
      <w:r>
        <w:rPr>
          <w:color w:val="6E7072"/>
          <w:spacing w:val="-14"/>
          <w:w w:val="105"/>
        </w:rPr>
        <w:t> </w:t>
      </w:r>
      <w:r>
        <w:rPr>
          <w:i/>
          <w:color w:val="595B5D"/>
          <w:w w:val="105"/>
          <w:sz w:val="22"/>
        </w:rPr>
        <w:t>with</w:t>
      </w:r>
      <w:r>
        <w:rPr>
          <w:color w:val="595B5D"/>
          <w:w w:val="105"/>
        </w:rPr>
        <w:t>Celerity</w:t>
      </w:r>
      <w:r>
        <w:rPr>
          <w:color w:val="595B5D"/>
          <w:spacing w:val="-13"/>
          <w:w w:val="105"/>
        </w:rPr>
        <w:t> </w:t>
      </w:r>
      <w:r>
        <w:rPr>
          <w:color w:val="595B5D"/>
          <w:w w:val="105"/>
        </w:rPr>
        <w:t>may</w:t>
      </w:r>
      <w:r>
        <w:rPr>
          <w:color w:val="595B5D"/>
          <w:spacing w:val="-14"/>
          <w:w w:val="105"/>
        </w:rPr>
        <w:t> </w:t>
      </w:r>
      <w:r>
        <w:rPr>
          <w:color w:val="595B5D"/>
          <w:w w:val="105"/>
        </w:rPr>
        <w:t>well</w:t>
      </w:r>
      <w:r>
        <w:rPr>
          <w:color w:val="595B5D"/>
          <w:spacing w:val="-14"/>
          <w:w w:val="105"/>
        </w:rPr>
        <w:t> </w:t>
      </w:r>
      <w:r>
        <w:rPr>
          <w:color w:val="464649"/>
          <w:w w:val="105"/>
        </w:rPr>
        <w:t>require</w:t>
      </w:r>
      <w:r>
        <w:rPr>
          <w:color w:val="464649"/>
          <w:spacing w:val="-14"/>
          <w:w w:val="105"/>
        </w:rPr>
        <w:t> </w:t>
      </w:r>
      <w:r>
        <w:rPr>
          <w:color w:val="595B5D"/>
          <w:w w:val="105"/>
        </w:rPr>
        <w:t>her</w:t>
      </w:r>
      <w:r>
        <w:rPr>
          <w:color w:val="595B5D"/>
          <w:spacing w:val="10"/>
          <w:w w:val="105"/>
        </w:rPr>
        <w:t> </w:t>
      </w:r>
      <w:r>
        <w:rPr>
          <w:color w:val="595B5D"/>
          <w:w w:val="105"/>
        </w:rPr>
        <w:t>to</w:t>
      </w:r>
      <w:r>
        <w:rPr>
          <w:color w:val="595B5D"/>
          <w:spacing w:val="-6"/>
          <w:w w:val="105"/>
        </w:rPr>
        <w:t> </w:t>
      </w:r>
      <w:r>
        <w:rPr>
          <w:color w:val="595B5D"/>
          <w:w w:val="105"/>
        </w:rPr>
        <w:t>spend</w:t>
      </w:r>
      <w:r>
        <w:rPr>
          <w:color w:val="595B5D"/>
          <w:spacing w:val="-3"/>
          <w:w w:val="105"/>
        </w:rPr>
        <w:t> </w:t>
      </w:r>
      <w:r>
        <w:rPr>
          <w:color w:val="464649"/>
          <w:w w:val="105"/>
        </w:rPr>
        <w:t>the </w:t>
      </w:r>
      <w:r>
        <w:rPr>
          <w:color w:val="595B5D"/>
          <w:w w:val="105"/>
        </w:rPr>
        <w:t>extra</w:t>
      </w:r>
      <w:r>
        <w:rPr>
          <w:color w:val="595B5D"/>
          <w:spacing w:val="-14"/>
          <w:w w:val="105"/>
        </w:rPr>
        <w:t> </w:t>
      </w:r>
      <w:r>
        <w:rPr>
          <w:color w:val="595B5D"/>
          <w:w w:val="105"/>
        </w:rPr>
        <w:t>blood,</w:t>
      </w:r>
      <w:r>
        <w:rPr>
          <w:color w:val="595B5D"/>
          <w:spacing w:val="-10"/>
          <w:w w:val="105"/>
        </w:rPr>
        <w:t> </w:t>
      </w:r>
      <w:r>
        <w:rPr>
          <w:color w:val="595B5D"/>
          <w:w w:val="105"/>
        </w:rPr>
        <w:t>and</w:t>
      </w:r>
      <w:r>
        <w:rPr>
          <w:color w:val="595B5D"/>
          <w:spacing w:val="-3"/>
          <w:w w:val="105"/>
        </w:rPr>
        <w:t> </w:t>
      </w:r>
      <w:r>
        <w:rPr>
          <w:color w:val="595B5D"/>
          <w:w w:val="105"/>
        </w:rPr>
        <w:t>even</w:t>
      </w:r>
      <w:r>
        <w:rPr>
          <w:color w:val="595B5D"/>
          <w:spacing w:val="-14"/>
          <w:w w:val="105"/>
        </w:rPr>
        <w:t> </w:t>
      </w:r>
      <w:r>
        <w:rPr>
          <w:color w:val="595B5D"/>
          <w:w w:val="105"/>
        </w:rPr>
        <w:t>then</w:t>
      </w:r>
      <w:r>
        <w:rPr>
          <w:color w:val="595B5D"/>
          <w:spacing w:val="-14"/>
          <w:w w:val="105"/>
        </w:rPr>
        <w:t> </w:t>
      </w:r>
      <w:r>
        <w:rPr>
          <w:color w:val="595B5D"/>
          <w:w w:val="105"/>
        </w:rPr>
        <w:t>she would likely</w:t>
      </w:r>
      <w:r>
        <w:rPr>
          <w:color w:val="595B5D"/>
          <w:spacing w:val="-3"/>
          <w:w w:val="105"/>
        </w:rPr>
        <w:t> </w:t>
      </w:r>
      <w:r>
        <w:rPr>
          <w:color w:val="595B5D"/>
          <w:w w:val="105"/>
        </w:rPr>
        <w:t>have to</w:t>
      </w:r>
      <w:r>
        <w:rPr>
          <w:color w:val="595B5D"/>
          <w:spacing w:val="-4"/>
          <w:w w:val="105"/>
        </w:rPr>
        <w:t> </w:t>
      </w:r>
      <w:r>
        <w:rPr>
          <w:color w:val="595B5D"/>
          <w:w w:val="105"/>
        </w:rPr>
        <w:t>win</w:t>
      </w:r>
      <w:r>
        <w:rPr>
          <w:color w:val="595B5D"/>
          <w:spacing w:val="-4"/>
          <w:w w:val="105"/>
        </w:rPr>
        <w:t> </w:t>
      </w:r>
      <w:r>
        <w:rPr>
          <w:color w:val="595B5D"/>
          <w:w w:val="105"/>
        </w:rPr>
        <w:t>a</w:t>
      </w:r>
      <w:r>
        <w:rPr>
          <w:color w:val="595B5D"/>
          <w:spacing w:val="-3"/>
          <w:w w:val="105"/>
        </w:rPr>
        <w:t> </w:t>
      </w:r>
      <w:r>
        <w:rPr>
          <w:color w:val="595B5D"/>
          <w:w w:val="105"/>
        </w:rPr>
        <w:t>contested</w:t>
      </w:r>
      <w:r>
        <w:rPr>
          <w:color w:val="595B5D"/>
          <w:spacing w:val="13"/>
          <w:w w:val="105"/>
        </w:rPr>
        <w:t> </w:t>
      </w:r>
      <w:r>
        <w:rPr>
          <w:color w:val="595B5D"/>
          <w:w w:val="105"/>
        </w:rPr>
        <w:t>roll.</w:t>
      </w:r>
      <w:r>
        <w:rPr>
          <w:color w:val="595B5D"/>
          <w:spacing w:val="-13"/>
          <w:w w:val="105"/>
        </w:rPr>
        <w:t> </w:t>
      </w:r>
      <w:r>
        <w:rPr>
          <w:color w:val="464649"/>
          <w:w w:val="105"/>
        </w:rPr>
        <w:t>But</w:t>
      </w:r>
      <w:r>
        <w:rPr>
          <w:color w:val="464649"/>
          <w:spacing w:val="-12"/>
          <w:w w:val="105"/>
        </w:rPr>
        <w:t> </w:t>
      </w:r>
      <w:r>
        <w:rPr>
          <w:color w:val="595B5D"/>
          <w:w w:val="105"/>
        </w:rPr>
        <w:t>convincing</w:t>
      </w:r>
      <w:r>
        <w:rPr>
          <w:color w:val="595B5D"/>
          <w:spacing w:val="13"/>
          <w:w w:val="105"/>
        </w:rPr>
        <w:t> </w:t>
      </w:r>
      <w:r>
        <w:rPr>
          <w:color w:val="595B5D"/>
          <w:w w:val="105"/>
        </w:rPr>
        <w:t>a</w:t>
      </w:r>
      <w:r>
        <w:rPr>
          <w:color w:val="595B5D"/>
          <w:spacing w:val="-13"/>
          <w:w w:val="105"/>
        </w:rPr>
        <w:t> </w:t>
      </w:r>
      <w:r>
        <w:rPr>
          <w:color w:val="595B5D"/>
          <w:w w:val="105"/>
        </w:rPr>
        <w:t>convocation</w:t>
      </w:r>
      <w:r>
        <w:rPr>
          <w:color w:val="595B5D"/>
          <w:spacing w:val="-4"/>
          <w:w w:val="105"/>
        </w:rPr>
        <w:t> </w:t>
      </w:r>
      <w:r>
        <w:rPr>
          <w:color w:val="595B5D"/>
          <w:w w:val="105"/>
        </w:rPr>
        <w:t>of</w:t>
      </w:r>
      <w:r>
        <w:rPr>
          <w:color w:val="595B5D"/>
          <w:spacing w:val="-12"/>
          <w:w w:val="105"/>
        </w:rPr>
        <w:t> </w:t>
      </w:r>
      <w:r>
        <w:rPr>
          <w:color w:val="595B5D"/>
          <w:w w:val="105"/>
        </w:rPr>
        <w:t>other</w:t>
      </w:r>
      <w:r>
        <w:rPr>
          <w:color w:val="595B5D"/>
          <w:spacing w:val="-14"/>
          <w:w w:val="105"/>
        </w:rPr>
        <w:t> </w:t>
      </w:r>
      <w:r>
        <w:rPr>
          <w:color w:val="464649"/>
          <w:w w:val="105"/>
        </w:rPr>
        <w:t>Kindred</w:t>
      </w:r>
      <w:r>
        <w:rPr>
          <w:color w:val="464649"/>
          <w:spacing w:val="-6"/>
          <w:w w:val="105"/>
        </w:rPr>
        <w:t> </w:t>
      </w:r>
      <w:r>
        <w:rPr>
          <w:color w:val="464649"/>
          <w:w w:val="105"/>
        </w:rPr>
        <w:t>chat</w:t>
      </w:r>
      <w:r>
        <w:rPr>
          <w:color w:val="464649"/>
          <w:spacing w:val="-13"/>
          <w:w w:val="105"/>
        </w:rPr>
        <w:t> </w:t>
      </w:r>
      <w:r>
        <w:rPr>
          <w:color w:val="595B5D"/>
          <w:w w:val="105"/>
        </w:rPr>
        <w:t>she has</w:t>
      </w:r>
      <w:r>
        <w:rPr>
          <w:color w:val="595B5D"/>
          <w:spacing w:val="-3"/>
          <w:w w:val="105"/>
        </w:rPr>
        <w:t> </w:t>
      </w:r>
      <w:r>
        <w:rPr>
          <w:color w:val="595B5D"/>
          <w:w w:val="105"/>
        </w:rPr>
        <w:t>this</w:t>
      </w:r>
      <w:r>
        <w:rPr>
          <w:color w:val="6E7072"/>
          <w:w w:val="105"/>
        </w:rPr>
        <w:t>speed</w:t>
      </w:r>
      <w:r>
        <w:rPr>
          <w:color w:val="6E7072"/>
          <w:spacing w:val="-2"/>
          <w:w w:val="105"/>
        </w:rPr>
        <w:t> </w:t>
      </w:r>
      <w:r>
        <w:rPr>
          <w:color w:val="595B5D"/>
          <w:w w:val="105"/>
        </w:rPr>
        <w:t>might</w:t>
      </w:r>
      <w:r>
        <w:rPr>
          <w:color w:val="595B5D"/>
          <w:spacing w:val="-7"/>
          <w:w w:val="105"/>
        </w:rPr>
        <w:t> </w:t>
      </w:r>
      <w:r>
        <w:rPr>
          <w:color w:val="595B5D"/>
          <w:w w:val="105"/>
        </w:rPr>
        <w:t>be</w:t>
      </w:r>
      <w:r>
        <w:rPr>
          <w:color w:val="595B5D"/>
          <w:spacing w:val="-2"/>
          <w:w w:val="105"/>
        </w:rPr>
        <w:t> </w:t>
      </w:r>
      <w:r>
        <w:rPr>
          <w:color w:val="595B5D"/>
          <w:w w:val="105"/>
        </w:rPr>
        <w:t>worth the</w:t>
      </w:r>
      <w:r>
        <w:rPr>
          <w:color w:val="595B5D"/>
          <w:spacing w:val="24"/>
          <w:w w:val="105"/>
        </w:rPr>
        <w:t> </w:t>
      </w:r>
      <w:r>
        <w:rPr>
          <w:color w:val="595B5D"/>
          <w:w w:val="105"/>
        </w:rPr>
        <w:t>cost,even</w:t>
      </w:r>
      <w:r>
        <w:rPr>
          <w:color w:val="595B5D"/>
          <w:spacing w:val="-5"/>
          <w:w w:val="105"/>
        </w:rPr>
        <w:t> </w:t>
      </w:r>
      <w:r>
        <w:rPr>
          <w:color w:val="595B5D"/>
          <w:w w:val="105"/>
        </w:rPr>
        <w:t>though</w:t>
      </w:r>
      <w:r>
        <w:rPr>
          <w:color w:val="595B5D"/>
          <w:spacing w:val="-8"/>
          <w:w w:val="105"/>
        </w:rPr>
        <w:t> </w:t>
      </w:r>
      <w:r>
        <w:rPr>
          <w:color w:val="595B5D"/>
          <w:w w:val="105"/>
        </w:rPr>
        <w:t>she</w:t>
      </w:r>
      <w:r>
        <w:rPr>
          <w:color w:val="595B5D"/>
          <w:spacing w:val="-8"/>
          <w:w w:val="105"/>
        </w:rPr>
        <w:t> </w:t>
      </w:r>
      <w:r>
        <w:rPr>
          <w:color w:val="595B5D"/>
          <w:w w:val="105"/>
        </w:rPr>
        <w:t>could </w:t>
      </w:r>
      <w:r>
        <w:rPr>
          <w:color w:val="464649"/>
          <w:w w:val="105"/>
        </w:rPr>
        <w:t>never</w:t>
      </w:r>
      <w:r>
        <w:rPr>
          <w:color w:val="464649"/>
          <w:spacing w:val="-5"/>
          <w:w w:val="105"/>
        </w:rPr>
        <w:t> </w:t>
      </w:r>
      <w:r>
        <w:rPr>
          <w:color w:val="595B5D"/>
          <w:w w:val="105"/>
        </w:rPr>
        <w:t>evenoutrun </w:t>
      </w:r>
      <w:r>
        <w:rPr>
          <w:color w:val="464649"/>
          <w:w w:val="105"/>
        </w:rPr>
        <w:t>Kindred</w:t>
      </w:r>
      <w:r>
        <w:rPr>
          <w:color w:val="464649"/>
          <w:spacing w:val="-11"/>
          <w:w w:val="105"/>
        </w:rPr>
        <w:t> </w:t>
      </w:r>
      <w:r>
        <w:rPr>
          <w:color w:val="464649"/>
          <w:w w:val="105"/>
        </w:rPr>
        <w:t>with</w:t>
      </w:r>
      <w:r>
        <w:rPr>
          <w:color w:val="464649"/>
          <w:spacing w:val="-10"/>
          <w:w w:val="105"/>
        </w:rPr>
        <w:t> </w:t>
      </w:r>
      <w:r>
        <w:rPr>
          <w:color w:val="595B5D"/>
          <w:w w:val="105"/>
        </w:rPr>
        <w:t>only </w:t>
      </w:r>
      <w:r>
        <w:rPr>
          <w:color w:val="6E7072"/>
          <w:w w:val="105"/>
        </w:rPr>
        <w:t>one </w:t>
      </w:r>
      <w:r>
        <w:rPr>
          <w:color w:val="595B5D"/>
          <w:w w:val="105"/>
        </w:rPr>
        <w:t>dot in Celerity using this path's powers.</w:t>
      </w:r>
    </w:p>
    <w:p>
      <w:pPr>
        <w:pStyle w:val="BodyText"/>
        <w:ind w:left="4382"/>
        <w:rPr>
          <w:sz w:val="20"/>
        </w:rPr>
      </w:pPr>
      <w:r>
        <w:rPr>
          <w:sz w:val="20"/>
        </w:rPr>
        <mc:AlternateContent>
          <mc:Choice Requires="wps">
            <w:drawing>
              <wp:inline distT="0" distB="0" distL="0" distR="0">
                <wp:extent cx="4128135" cy="440055"/>
                <wp:effectExtent l="0" t="0" r="0" b="7620"/>
                <wp:docPr id="852" name="Group 852"/>
                <wp:cNvGraphicFramePr>
                  <a:graphicFrameLocks/>
                </wp:cNvGraphicFramePr>
                <a:graphic>
                  <a:graphicData uri="http://schemas.microsoft.com/office/word/2010/wordprocessingGroup">
                    <wpg:wgp>
                      <wpg:cNvPr id="852" name="Group 852"/>
                      <wpg:cNvGrpSpPr/>
                      <wpg:grpSpPr>
                        <a:xfrm>
                          <a:off x="0" y="0"/>
                          <a:ext cx="4128135" cy="440055"/>
                          <a:chExt cx="4128135" cy="440055"/>
                        </a:xfrm>
                      </wpg:grpSpPr>
                      <pic:pic>
                        <pic:nvPicPr>
                          <pic:cNvPr id="853" name="Image 853"/>
                          <pic:cNvPicPr/>
                        </pic:nvPicPr>
                        <pic:blipFill>
                          <a:blip r:embed="rId301" cstate="print"/>
                          <a:stretch>
                            <a:fillRect/>
                          </a:stretch>
                        </pic:blipFill>
                        <pic:spPr>
                          <a:xfrm>
                            <a:off x="917331" y="0"/>
                            <a:ext cx="3210657" cy="439983"/>
                          </a:xfrm>
                          <a:prstGeom prst="rect">
                            <a:avLst/>
                          </a:prstGeom>
                        </pic:spPr>
                      </pic:pic>
                      <wps:wsp>
                        <wps:cNvPr id="854" name="Graphic 854"/>
                        <wps:cNvSpPr/>
                        <wps:spPr>
                          <a:xfrm>
                            <a:off x="495358" y="409430"/>
                            <a:ext cx="428625" cy="1270"/>
                          </a:xfrm>
                          <a:custGeom>
                            <a:avLst/>
                            <a:gdLst/>
                            <a:ahLst/>
                            <a:cxnLst/>
                            <a:rect l="l" t="t" r="r" b="b"/>
                            <a:pathLst>
                              <a:path w="428625" h="0">
                                <a:moveTo>
                                  <a:pt x="0" y="0"/>
                                </a:moveTo>
                                <a:lnTo>
                                  <a:pt x="428087" y="0"/>
                                </a:lnTo>
                              </a:path>
                            </a:pathLst>
                          </a:custGeom>
                          <a:ln w="6110">
                            <a:solidFill>
                              <a:srgbClr val="000000"/>
                            </a:solidFill>
                            <a:prstDash val="solid"/>
                          </a:ln>
                        </wps:spPr>
                        <wps:bodyPr wrap="square" lIns="0" tIns="0" rIns="0" bIns="0" rtlCol="0">
                          <a:prstTxWarp prst="textNoShape">
                            <a:avLst/>
                          </a:prstTxWarp>
                          <a:noAutofit/>
                        </wps:bodyPr>
                      </wps:wsp>
                      <wps:wsp>
                        <wps:cNvPr id="855" name="Graphic 855"/>
                        <wps:cNvSpPr/>
                        <wps:spPr>
                          <a:xfrm>
                            <a:off x="0" y="409430"/>
                            <a:ext cx="477520" cy="1270"/>
                          </a:xfrm>
                          <a:custGeom>
                            <a:avLst/>
                            <a:gdLst/>
                            <a:ahLst/>
                            <a:cxnLst/>
                            <a:rect l="l" t="t" r="r" b="b"/>
                            <a:pathLst>
                              <a:path w="477520" h="0">
                                <a:moveTo>
                                  <a:pt x="0" y="0"/>
                                </a:moveTo>
                                <a:lnTo>
                                  <a:pt x="477011" y="0"/>
                                </a:lnTo>
                              </a:path>
                            </a:pathLst>
                          </a:custGeom>
                          <a:ln w="0">
                            <a:solidFill>
                              <a:srgbClr val="BDBCC3"/>
                            </a:solidFill>
                            <a:prstDash val="solid"/>
                          </a:ln>
                        </wps:spPr>
                        <wps:bodyPr wrap="square" lIns="0" tIns="0" rIns="0" bIns="0" rtlCol="0">
                          <a:prstTxWarp prst="textNoShape">
                            <a:avLst/>
                          </a:prstTxWarp>
                          <a:noAutofit/>
                        </wps:bodyPr>
                      </wps:wsp>
                    </wpg:wgp>
                  </a:graphicData>
                </a:graphic>
              </wp:inline>
            </w:drawing>
          </mc:Choice>
          <mc:Fallback>
            <w:pict>
              <v:group style="width:325.05pt;height:34.65pt;mso-position-horizontal-relative:char;mso-position-vertical-relative:line" id="docshapegroup482" coordorigin="0,0" coordsize="6501,693">
                <v:shape style="position:absolute;left:1444;top:0;width:5057;height:693" type="#_x0000_t75" id="docshape483" stroked="false">
                  <v:imagedata r:id="rId301" o:title=""/>
                </v:shape>
                <v:line style="position:absolute" from="780,645" to="1454,645" stroked="true" strokeweight=".481172pt" strokecolor="#000000">
                  <v:stroke dashstyle="solid"/>
                </v:line>
                <v:line style="position:absolute" from="0,645" to="751,645" stroked="true" strokeweight="0pt" strokecolor="#bdbcc3">
                  <v:stroke dashstyle="solid"/>
                </v:line>
              </v:group>
            </w:pict>
          </mc:Fallback>
        </mc:AlternateContent>
      </w:r>
      <w:r>
        <w:rPr>
          <w:sz w:val="20"/>
        </w:rPr>
      </w:r>
    </w:p>
    <w:p>
      <w:pPr>
        <w:pStyle w:val="BodyText"/>
      </w:pPr>
    </w:p>
    <w:p>
      <w:pPr>
        <w:pStyle w:val="BodyText"/>
      </w:pPr>
    </w:p>
    <w:p>
      <w:pPr>
        <w:pStyle w:val="BodyText"/>
      </w:pPr>
    </w:p>
    <w:p>
      <w:pPr>
        <w:pStyle w:val="BodyText"/>
        <w:spacing w:before="126"/>
      </w:pPr>
    </w:p>
    <w:p>
      <w:pPr>
        <w:spacing w:before="0"/>
        <w:ind w:left="768" w:right="658" w:firstLine="0"/>
        <w:jc w:val="center"/>
        <w:rPr>
          <w:sz w:val="17"/>
        </w:rPr>
      </w:pPr>
      <w:r>
        <w:rPr>
          <w:color w:val="595B5D"/>
          <w:w w:val="65"/>
          <w:sz w:val="17"/>
        </w:rPr>
        <w:t>THI</w:t>
      </w:r>
      <w:r>
        <w:rPr>
          <w:color w:val="595B5D"/>
          <w:spacing w:val="-1"/>
          <w:sz w:val="17"/>
        </w:rPr>
        <w:t> </w:t>
      </w:r>
      <w:r>
        <w:rPr>
          <w:color w:val="464649"/>
          <w:w w:val="65"/>
          <w:sz w:val="17"/>
        </w:rPr>
        <w:t>WAYS</w:t>
      </w:r>
      <w:r>
        <w:rPr>
          <w:color w:val="464649"/>
          <w:spacing w:val="-5"/>
          <w:sz w:val="17"/>
        </w:rPr>
        <w:t> </w:t>
      </w:r>
      <w:r>
        <w:rPr>
          <w:color w:val="595B5D"/>
          <w:w w:val="65"/>
          <w:sz w:val="17"/>
        </w:rPr>
        <w:t>Of</w:t>
      </w:r>
      <w:r>
        <w:rPr>
          <w:color w:val="595B5D"/>
          <w:spacing w:val="8"/>
          <w:sz w:val="17"/>
        </w:rPr>
        <w:t> </w:t>
      </w:r>
      <w:r>
        <w:rPr>
          <w:color w:val="595B5D"/>
          <w:spacing w:val="-4"/>
          <w:w w:val="65"/>
          <w:sz w:val="17"/>
        </w:rPr>
        <w:t>MAGIC</w:t>
      </w:r>
    </w:p>
    <w:p>
      <w:pPr>
        <w:spacing w:after="0"/>
        <w:jc w:val="center"/>
        <w:rPr>
          <w:sz w:val="17"/>
        </w:rPr>
        <w:sectPr>
          <w:footerReference w:type="default" r:id="rId294"/>
          <w:pgSz w:w="11990" w:h="15730"/>
          <w:pgMar w:header="0" w:footer="434" w:top="0" w:bottom="620" w:left="0" w:right="460"/>
        </w:sectPr>
      </w:pPr>
    </w:p>
    <w:p>
      <w:pPr>
        <w:pStyle w:val="BodyText"/>
        <w:spacing w:before="110"/>
        <w:rPr>
          <w:sz w:val="17"/>
        </w:rPr>
      </w:pPr>
    </w:p>
    <w:p>
      <w:pPr>
        <w:spacing w:before="0"/>
        <w:ind w:left="1332" w:right="0" w:firstLine="0"/>
        <w:jc w:val="both"/>
        <w:rPr>
          <w:sz w:val="17"/>
        </w:rPr>
      </w:pPr>
      <w:r>
        <w:rPr>
          <w:w w:val="140"/>
          <w:sz w:val="17"/>
        </w:rPr>
        <w:t>OpTIONAL</w:t>
      </w:r>
      <w:r>
        <w:rPr>
          <w:spacing w:val="-15"/>
          <w:w w:val="140"/>
          <w:sz w:val="17"/>
        </w:rPr>
        <w:t> </w:t>
      </w:r>
      <w:r>
        <w:rPr>
          <w:w w:val="140"/>
          <w:sz w:val="17"/>
        </w:rPr>
        <w:t>Ruu</w:t>
      </w:r>
      <w:r>
        <w:rPr>
          <w:spacing w:val="-5"/>
          <w:w w:val="140"/>
          <w:sz w:val="17"/>
        </w:rPr>
        <w:t> </w:t>
      </w:r>
      <w:r>
        <w:rPr>
          <w:w w:val="140"/>
          <w:sz w:val="17"/>
        </w:rPr>
        <w:t>:</w:t>
      </w:r>
      <w:r>
        <w:rPr>
          <w:spacing w:val="-46"/>
          <w:w w:val="140"/>
          <w:sz w:val="17"/>
        </w:rPr>
        <w:t> </w:t>
      </w:r>
      <w:r>
        <w:rPr>
          <w:w w:val="140"/>
          <w:sz w:val="17"/>
        </w:rPr>
        <w:t>BLOOD</w:t>
      </w:r>
      <w:r>
        <w:rPr>
          <w:spacing w:val="-20"/>
          <w:w w:val="140"/>
          <w:sz w:val="17"/>
        </w:rPr>
        <w:t> </w:t>
      </w:r>
      <w:r>
        <w:rPr>
          <w:spacing w:val="-2"/>
          <w:w w:val="140"/>
          <w:sz w:val="17"/>
        </w:rPr>
        <w:t>L0'55</w:t>
      </w:r>
    </w:p>
    <w:p>
      <w:pPr>
        <w:tabs>
          <w:tab w:pos="2430" w:val="left" w:leader="none"/>
        </w:tabs>
        <w:spacing w:line="240" w:lineRule="auto" w:before="27"/>
        <w:ind w:left="1320" w:right="183" w:firstLine="358"/>
        <w:jc w:val="right"/>
        <w:rPr>
          <w:sz w:val="22"/>
        </w:rPr>
      </w:pPr>
      <w:r>
        <w:rPr>
          <w:sz w:val="22"/>
        </w:rPr>
        <w:t>Thaumaturges have</w:t>
      </w:r>
      <w:r>
        <w:rPr>
          <w:spacing w:val="-2"/>
          <w:sz w:val="22"/>
        </w:rPr>
        <w:t> </w:t>
      </w:r>
      <w:r>
        <w:rPr>
          <w:sz w:val="22"/>
        </w:rPr>
        <w:t>ways</w:t>
      </w:r>
      <w:r>
        <w:rPr>
          <w:spacing w:val="-7"/>
          <w:sz w:val="22"/>
        </w:rPr>
        <w:t> </w:t>
      </w:r>
      <w:r>
        <w:rPr>
          <w:sz w:val="22"/>
        </w:rPr>
        <w:t>of</w:t>
      </w:r>
      <w:r>
        <w:rPr>
          <w:spacing w:val="-3"/>
          <w:sz w:val="22"/>
        </w:rPr>
        <w:t> </w:t>
      </w:r>
      <w:r>
        <w:rPr>
          <w:sz w:val="22"/>
        </w:rPr>
        <w:t>draining</w:t>
      </w:r>
      <w:r>
        <w:rPr>
          <w:spacing w:val="-5"/>
          <w:sz w:val="22"/>
        </w:rPr>
        <w:t> </w:t>
      </w:r>
      <w:r>
        <w:rPr>
          <w:sz w:val="22"/>
        </w:rPr>
        <w:t>the</w:t>
      </w:r>
      <w:r>
        <w:rPr>
          <w:spacing w:val="-3"/>
          <w:sz w:val="22"/>
        </w:rPr>
        <w:t> </w:t>
      </w:r>
      <w:r>
        <w:rPr>
          <w:sz w:val="22"/>
        </w:rPr>
        <w:t>pre­ cious</w:t>
      </w:r>
      <w:r>
        <w:rPr>
          <w:spacing w:val="32"/>
          <w:sz w:val="22"/>
        </w:rPr>
        <w:t> </w:t>
      </w:r>
      <w:r>
        <w:rPr>
          <w:sz w:val="22"/>
        </w:rPr>
        <w:t>vitae</w:t>
      </w:r>
      <w:r>
        <w:rPr>
          <w:spacing w:val="30"/>
          <w:sz w:val="22"/>
        </w:rPr>
        <w:t> </w:t>
      </w:r>
      <w:r>
        <w:rPr>
          <w:sz w:val="22"/>
        </w:rPr>
        <w:t>from</w:t>
      </w:r>
      <w:r>
        <w:rPr>
          <w:spacing w:val="40"/>
          <w:sz w:val="22"/>
        </w:rPr>
        <w:t> </w:t>
      </w:r>
      <w:r>
        <w:rPr>
          <w:sz w:val="22"/>
        </w:rPr>
        <w:t>their</w:t>
      </w:r>
      <w:r>
        <w:rPr>
          <w:spacing w:val="31"/>
          <w:sz w:val="22"/>
        </w:rPr>
        <w:t> </w:t>
      </w:r>
      <w:r>
        <w:rPr>
          <w:sz w:val="22"/>
        </w:rPr>
        <w:t>victims,</w:t>
      </w:r>
      <w:r>
        <w:rPr>
          <w:spacing w:val="40"/>
          <w:sz w:val="22"/>
        </w:rPr>
        <w:t> </w:t>
      </w:r>
      <w:r>
        <w:rPr>
          <w:sz w:val="22"/>
        </w:rPr>
        <w:t>causing</w:t>
      </w:r>
      <w:r>
        <w:rPr>
          <w:spacing w:val="35"/>
          <w:sz w:val="22"/>
        </w:rPr>
        <w:t> </w:t>
      </w:r>
      <w:r>
        <w:rPr>
          <w:sz w:val="22"/>
        </w:rPr>
        <w:t>extreme debility.</w:t>
      </w:r>
      <w:r>
        <w:rPr>
          <w:spacing w:val="-5"/>
          <w:sz w:val="22"/>
        </w:rPr>
        <w:t> </w:t>
      </w:r>
      <w:r>
        <w:rPr>
          <w:sz w:val="22"/>
        </w:rPr>
        <w:t>Whether the</w:t>
      </w:r>
      <w:r>
        <w:rPr>
          <w:spacing w:val="-12"/>
          <w:sz w:val="22"/>
        </w:rPr>
        <w:t> </w:t>
      </w:r>
      <w:r>
        <w:rPr>
          <w:sz w:val="22"/>
        </w:rPr>
        <w:t>blood</w:t>
      </w:r>
      <w:r>
        <w:rPr>
          <w:spacing w:val="21"/>
          <w:sz w:val="22"/>
        </w:rPr>
        <w:t> </w:t>
      </w:r>
      <w:r>
        <w:rPr>
          <w:sz w:val="22"/>
        </w:rPr>
        <w:t>is</w:t>
      </w:r>
      <w:r>
        <w:rPr>
          <w:spacing w:val="-5"/>
          <w:sz w:val="22"/>
        </w:rPr>
        <w:t> </w:t>
      </w:r>
      <w:r>
        <w:rPr>
          <w:sz w:val="22"/>
        </w:rPr>
        <w:t>taken</w:t>
      </w:r>
      <w:r>
        <w:rPr>
          <w:spacing w:val="-16"/>
          <w:sz w:val="22"/>
        </w:rPr>
        <w:t> </w:t>
      </w:r>
      <w:r>
        <w:rPr>
          <w:sz w:val="22"/>
        </w:rPr>
        <w:t>with</w:t>
      </w:r>
      <w:r>
        <w:rPr>
          <w:spacing w:val="-20"/>
          <w:sz w:val="22"/>
        </w:rPr>
        <w:t> </w:t>
      </w:r>
      <w:r>
        <w:rPr>
          <w:sz w:val="22"/>
        </w:rPr>
        <w:t>Theft</w:t>
      </w:r>
      <w:r>
        <w:rPr>
          <w:spacing w:val="-5"/>
          <w:sz w:val="22"/>
        </w:rPr>
        <w:t> </w:t>
      </w:r>
      <w:r>
        <w:rPr>
          <w:sz w:val="22"/>
        </w:rPr>
        <w:t>of Vitae</w:t>
      </w:r>
      <w:r>
        <w:rPr>
          <w:spacing w:val="-14"/>
          <w:sz w:val="22"/>
        </w:rPr>
        <w:t> </w:t>
      </w:r>
      <w:r>
        <w:rPr>
          <w:sz w:val="22"/>
        </w:rPr>
        <w:t>or</w:t>
      </w:r>
      <w:r>
        <w:rPr>
          <w:spacing w:val="-21"/>
          <w:sz w:val="22"/>
        </w:rPr>
        <w:t> </w:t>
      </w:r>
      <w:r>
        <w:rPr>
          <w:sz w:val="22"/>
        </w:rPr>
        <w:t>destroyed</w:t>
      </w:r>
      <w:r>
        <w:rPr>
          <w:spacing w:val="-10"/>
          <w:sz w:val="22"/>
        </w:rPr>
        <w:t> </w:t>
      </w:r>
      <w:r>
        <w:rPr>
          <w:sz w:val="22"/>
        </w:rPr>
        <w:t>by</w:t>
      </w:r>
      <w:r>
        <w:rPr>
          <w:spacing w:val="-13"/>
          <w:sz w:val="22"/>
        </w:rPr>
        <w:t> </w:t>
      </w:r>
      <w:r>
        <w:rPr>
          <w:sz w:val="22"/>
        </w:rPr>
        <w:t>Blood</w:t>
      </w:r>
      <w:r>
        <w:rPr>
          <w:spacing w:val="-8"/>
          <w:sz w:val="22"/>
        </w:rPr>
        <w:t> </w:t>
      </w:r>
      <w:r>
        <w:rPr>
          <w:sz w:val="22"/>
        </w:rPr>
        <w:t>to Water,</w:t>
      </w:r>
      <w:r>
        <w:rPr>
          <w:spacing w:val="-10"/>
          <w:sz w:val="22"/>
        </w:rPr>
        <w:t> </w:t>
      </w:r>
      <w:r>
        <w:rPr>
          <w:sz w:val="22"/>
        </w:rPr>
        <w:t>the</w:t>
      </w:r>
      <w:r>
        <w:rPr>
          <w:spacing w:val="-18"/>
          <w:sz w:val="22"/>
        </w:rPr>
        <w:t> </w:t>
      </w:r>
      <w:r>
        <w:rPr>
          <w:sz w:val="22"/>
        </w:rPr>
        <w:t>effect</w:t>
      </w:r>
      <w:r>
        <w:rPr>
          <w:spacing w:val="-9"/>
          <w:sz w:val="22"/>
        </w:rPr>
        <w:t> </w:t>
      </w:r>
      <w:r>
        <w:rPr>
          <w:sz w:val="22"/>
        </w:rPr>
        <w:t>is the same -</w:t>
        <w:tab/>
        <w:t>blood loss.</w:t>
      </w:r>
      <w:r>
        <w:rPr>
          <w:spacing w:val="-7"/>
          <w:sz w:val="22"/>
        </w:rPr>
        <w:t> </w:t>
      </w:r>
      <w:r>
        <w:rPr>
          <w:sz w:val="22"/>
        </w:rPr>
        <w:t>In</w:t>
      </w:r>
      <w:r>
        <w:rPr>
          <w:spacing w:val="13"/>
          <w:sz w:val="22"/>
        </w:rPr>
        <w:t> </w:t>
      </w:r>
      <w:r>
        <w:rPr>
          <w:sz w:val="22"/>
        </w:rPr>
        <w:t>addition to</w:t>
      </w:r>
      <w:r>
        <w:rPr>
          <w:spacing w:val="-11"/>
          <w:sz w:val="22"/>
        </w:rPr>
        <w:t> </w:t>
      </w:r>
      <w:r>
        <w:rPr>
          <w:sz w:val="22"/>
        </w:rPr>
        <w:t>any</w:t>
      </w:r>
      <w:r>
        <w:rPr>
          <w:spacing w:val="-11"/>
          <w:sz w:val="22"/>
        </w:rPr>
        <w:t> </w:t>
      </w:r>
      <w:r>
        <w:rPr>
          <w:sz w:val="22"/>
        </w:rPr>
        <w:t>normal </w:t>
      </w:r>
      <w:r>
        <w:rPr>
          <w:spacing w:val="-2"/>
          <w:sz w:val="22"/>
        </w:rPr>
        <w:t>effectsfrom</w:t>
      </w:r>
      <w:r>
        <w:rPr>
          <w:spacing w:val="-18"/>
          <w:sz w:val="22"/>
        </w:rPr>
        <w:t> </w:t>
      </w:r>
      <w:r>
        <w:rPr>
          <w:spacing w:val="-2"/>
          <w:sz w:val="22"/>
        </w:rPr>
        <w:t>the</w:t>
      </w:r>
      <w:r>
        <w:rPr>
          <w:spacing w:val="-26"/>
          <w:sz w:val="22"/>
        </w:rPr>
        <w:t> </w:t>
      </w:r>
      <w:r>
        <w:rPr>
          <w:spacing w:val="-2"/>
          <w:sz w:val="22"/>
        </w:rPr>
        <w:t>power</w:t>
      </w:r>
      <w:r>
        <w:rPr>
          <w:spacing w:val="-27"/>
          <w:sz w:val="22"/>
        </w:rPr>
        <w:t> </w:t>
      </w:r>
      <w:r>
        <w:rPr>
          <w:spacing w:val="-2"/>
          <w:sz w:val="22"/>
        </w:rPr>
        <w:t>causing</w:t>
      </w:r>
      <w:r>
        <w:rPr>
          <w:spacing w:val="-11"/>
          <w:sz w:val="22"/>
        </w:rPr>
        <w:t> </w:t>
      </w:r>
      <w:r>
        <w:rPr>
          <w:spacing w:val="-2"/>
          <w:sz w:val="22"/>
        </w:rPr>
        <w:t>by</w:t>
      </w:r>
      <w:r>
        <w:rPr>
          <w:spacing w:val="-23"/>
          <w:sz w:val="22"/>
        </w:rPr>
        <w:t> </w:t>
      </w:r>
      <w:r>
        <w:rPr>
          <w:spacing w:val="-2"/>
          <w:sz w:val="22"/>
        </w:rPr>
        <w:t>the</w:t>
      </w:r>
      <w:r>
        <w:rPr>
          <w:spacing w:val="-26"/>
          <w:sz w:val="22"/>
        </w:rPr>
        <w:t> </w:t>
      </w:r>
      <w:r>
        <w:rPr>
          <w:spacing w:val="-2"/>
          <w:sz w:val="22"/>
        </w:rPr>
        <w:t>blood</w:t>
      </w:r>
      <w:r>
        <w:rPr>
          <w:spacing w:val="-18"/>
          <w:sz w:val="22"/>
        </w:rPr>
        <w:t> </w:t>
      </w:r>
      <w:r>
        <w:rPr>
          <w:spacing w:val="-2"/>
          <w:sz w:val="22"/>
        </w:rPr>
        <w:t>loss,</w:t>
      </w:r>
      <w:r>
        <w:rPr>
          <w:spacing w:val="-20"/>
          <w:sz w:val="22"/>
        </w:rPr>
        <w:t> </w:t>
      </w:r>
      <w:r>
        <w:rPr>
          <w:spacing w:val="-2"/>
          <w:sz w:val="22"/>
        </w:rPr>
        <w:t>the </w:t>
      </w:r>
      <w:r>
        <w:rPr>
          <w:sz w:val="22"/>
        </w:rPr>
        <w:t>following</w:t>
      </w:r>
      <w:r>
        <w:rPr>
          <w:spacing w:val="-14"/>
          <w:sz w:val="22"/>
        </w:rPr>
        <w:t> </w:t>
      </w:r>
      <w:r>
        <w:rPr>
          <w:sz w:val="22"/>
        </w:rPr>
        <w:t>may</w:t>
      </w:r>
      <w:r>
        <w:rPr>
          <w:spacing w:val="-14"/>
          <w:sz w:val="22"/>
        </w:rPr>
        <w:t> </w:t>
      </w:r>
      <w:r>
        <w:rPr>
          <w:sz w:val="22"/>
        </w:rPr>
        <w:t>apply</w:t>
      </w:r>
      <w:r>
        <w:rPr>
          <w:spacing w:val="-14"/>
          <w:sz w:val="22"/>
        </w:rPr>
        <w:t> </w:t>
      </w:r>
      <w:r>
        <w:rPr>
          <w:sz w:val="22"/>
        </w:rPr>
        <w:t>at</w:t>
      </w:r>
      <w:r>
        <w:rPr>
          <w:spacing w:val="-13"/>
          <w:sz w:val="22"/>
        </w:rPr>
        <w:t> </w:t>
      </w:r>
      <w:r>
        <w:rPr>
          <w:sz w:val="22"/>
        </w:rPr>
        <w:t>the</w:t>
      </w:r>
      <w:r>
        <w:rPr>
          <w:spacing w:val="-23"/>
          <w:sz w:val="22"/>
        </w:rPr>
        <w:t> </w:t>
      </w:r>
      <w:r>
        <w:rPr>
          <w:sz w:val="22"/>
        </w:rPr>
        <w:t>Storyteller's</w:t>
      </w:r>
      <w:r>
        <w:rPr>
          <w:spacing w:val="-14"/>
          <w:sz w:val="22"/>
        </w:rPr>
        <w:t> </w:t>
      </w:r>
      <w:r>
        <w:rPr>
          <w:sz w:val="22"/>
        </w:rPr>
        <w:t>discretion. Mortals suffer one health level of unsoakable bashing</w:t>
      </w:r>
      <w:r>
        <w:rPr>
          <w:spacing w:val="5"/>
          <w:sz w:val="22"/>
        </w:rPr>
        <w:t> </w:t>
      </w:r>
      <w:r>
        <w:rPr>
          <w:sz w:val="22"/>
        </w:rPr>
        <w:t>damage</w:t>
      </w:r>
      <w:r>
        <w:rPr>
          <w:spacing w:val="13"/>
          <w:sz w:val="22"/>
        </w:rPr>
        <w:t> </w:t>
      </w:r>
      <w:r>
        <w:rPr>
          <w:sz w:val="22"/>
        </w:rPr>
        <w:t>for</w:t>
      </w:r>
      <w:r>
        <w:rPr>
          <w:spacing w:val="1"/>
          <w:sz w:val="22"/>
        </w:rPr>
        <w:t> </w:t>
      </w:r>
      <w:r>
        <w:rPr>
          <w:sz w:val="22"/>
        </w:rPr>
        <w:t>each</w:t>
      </w:r>
      <w:r>
        <w:rPr>
          <w:spacing w:val="16"/>
          <w:sz w:val="22"/>
        </w:rPr>
        <w:t> </w:t>
      </w:r>
      <w:r>
        <w:rPr>
          <w:sz w:val="22"/>
        </w:rPr>
        <w:t>blood</w:t>
      </w:r>
      <w:r>
        <w:rPr>
          <w:spacing w:val="26"/>
          <w:sz w:val="22"/>
        </w:rPr>
        <w:t> </w:t>
      </w:r>
      <w:r>
        <w:rPr>
          <w:sz w:val="22"/>
        </w:rPr>
        <w:t>point</w:t>
      </w:r>
      <w:r>
        <w:rPr>
          <w:spacing w:val="15"/>
          <w:sz w:val="22"/>
        </w:rPr>
        <w:t> </w:t>
      </w:r>
      <w:r>
        <w:rPr>
          <w:sz w:val="22"/>
        </w:rPr>
        <w:t>lost.</w:t>
      </w:r>
      <w:r>
        <w:rPr>
          <w:spacing w:val="10"/>
          <w:sz w:val="22"/>
        </w:rPr>
        <w:t> </w:t>
      </w:r>
      <w:r>
        <w:rPr>
          <w:spacing w:val="-2"/>
          <w:sz w:val="22"/>
        </w:rPr>
        <w:t>Blood</w:t>
      </w:r>
    </w:p>
    <w:p>
      <w:pPr>
        <w:spacing w:line="235" w:lineRule="auto" w:before="8"/>
        <w:ind w:left="1311" w:right="185" w:firstLine="11"/>
        <w:jc w:val="both"/>
        <w:rPr>
          <w:sz w:val="22"/>
        </w:rPr>
      </w:pPr>
      <w:r>
        <w:rPr>
          <w:spacing w:val="-6"/>
          <w:sz w:val="22"/>
        </w:rPr>
        <w:t>loss</w:t>
      </w:r>
      <w:r>
        <w:rPr>
          <w:spacing w:val="-8"/>
          <w:sz w:val="22"/>
        </w:rPr>
        <w:t> </w:t>
      </w:r>
      <w:r>
        <w:rPr>
          <w:spacing w:val="-6"/>
          <w:sz w:val="22"/>
        </w:rPr>
        <w:t>merely</w:t>
      </w:r>
      <w:r>
        <w:rPr>
          <w:spacing w:val="-8"/>
          <w:sz w:val="22"/>
        </w:rPr>
        <w:t> </w:t>
      </w:r>
      <w:r>
        <w:rPr>
          <w:spacing w:val="-6"/>
          <w:sz w:val="22"/>
        </w:rPr>
        <w:t>causes</w:t>
      </w:r>
      <w:r>
        <w:rPr>
          <w:spacing w:val="-8"/>
          <w:sz w:val="22"/>
        </w:rPr>
        <w:t> </w:t>
      </w:r>
      <w:r>
        <w:rPr>
          <w:spacing w:val="-6"/>
          <w:sz w:val="22"/>
        </w:rPr>
        <w:t>Kindred</w:t>
      </w:r>
      <w:r>
        <w:rPr>
          <w:spacing w:val="-7"/>
          <w:sz w:val="22"/>
        </w:rPr>
        <w:t> </w:t>
      </w:r>
      <w:r>
        <w:rPr>
          <w:spacing w:val="-6"/>
          <w:sz w:val="22"/>
        </w:rPr>
        <w:t>to</w:t>
      </w:r>
      <w:r>
        <w:rPr>
          <w:spacing w:val="-8"/>
          <w:sz w:val="22"/>
        </w:rPr>
        <w:t> </w:t>
      </w:r>
      <w:r>
        <w:rPr>
          <w:spacing w:val="-6"/>
          <w:sz w:val="22"/>
        </w:rPr>
        <w:t>lose</w:t>
      </w:r>
      <w:r>
        <w:rPr>
          <w:spacing w:val="-8"/>
          <w:sz w:val="22"/>
        </w:rPr>
        <w:t> </w:t>
      </w:r>
      <w:r>
        <w:rPr>
          <w:spacing w:val="-6"/>
          <w:sz w:val="22"/>
        </w:rPr>
        <w:t>blood</w:t>
      </w:r>
      <w:r>
        <w:rPr>
          <w:spacing w:val="-8"/>
          <w:sz w:val="22"/>
        </w:rPr>
        <w:t> </w:t>
      </w:r>
      <w:r>
        <w:rPr>
          <w:spacing w:val="-6"/>
          <w:sz w:val="22"/>
        </w:rPr>
        <w:t>points</w:t>
      </w:r>
      <w:r>
        <w:rPr>
          <w:spacing w:val="-7"/>
          <w:sz w:val="22"/>
        </w:rPr>
        <w:t> </w:t>
      </w:r>
      <w:r>
        <w:rPr>
          <w:spacing w:val="-6"/>
          <w:sz w:val="22"/>
        </w:rPr>
        <w:t>from </w:t>
      </w:r>
      <w:r>
        <w:rPr>
          <w:sz w:val="22"/>
        </w:rPr>
        <w:t>their blood pool. Kindred do</w:t>
      </w:r>
      <w:r>
        <w:rPr>
          <w:spacing w:val="-3"/>
          <w:sz w:val="22"/>
        </w:rPr>
        <w:t> </w:t>
      </w:r>
      <w:r>
        <w:rPr>
          <w:sz w:val="22"/>
        </w:rPr>
        <w:t>not suffer any</w:t>
      </w:r>
      <w:r>
        <w:rPr>
          <w:spacing w:val="-3"/>
          <w:sz w:val="22"/>
        </w:rPr>
        <w:t> </w:t>
      </w:r>
      <w:r>
        <w:rPr>
          <w:sz w:val="22"/>
        </w:rPr>
        <w:t>other effects, though blood loss may indirectly lead to frenzy,</w:t>
      </w:r>
      <w:r>
        <w:rPr>
          <w:spacing w:val="-12"/>
          <w:sz w:val="22"/>
        </w:rPr>
        <w:t> </w:t>
      </w:r>
      <w:r>
        <w:rPr>
          <w:sz w:val="22"/>
        </w:rPr>
        <w:t>should</w:t>
      </w:r>
      <w:r>
        <w:rPr>
          <w:spacing w:val="-5"/>
          <w:sz w:val="22"/>
        </w:rPr>
        <w:t> </w:t>
      </w:r>
      <w:r>
        <w:rPr>
          <w:sz w:val="22"/>
        </w:rPr>
        <w:t>a</w:t>
      </w:r>
      <w:r>
        <w:rPr>
          <w:spacing w:val="-8"/>
          <w:sz w:val="22"/>
        </w:rPr>
        <w:t> </w:t>
      </w:r>
      <w:r>
        <w:rPr>
          <w:sz w:val="22"/>
        </w:rPr>
        <w:t>Kindred lose</w:t>
      </w:r>
      <w:r>
        <w:rPr>
          <w:spacing w:val="-13"/>
          <w:sz w:val="22"/>
        </w:rPr>
        <w:t> </w:t>
      </w:r>
      <w:r>
        <w:rPr>
          <w:sz w:val="22"/>
        </w:rPr>
        <w:t>enough to make</w:t>
      </w:r>
      <w:r>
        <w:rPr>
          <w:spacing w:val="-14"/>
          <w:sz w:val="22"/>
        </w:rPr>
        <w:t> </w:t>
      </w:r>
      <w:r>
        <w:rPr>
          <w:sz w:val="22"/>
        </w:rPr>
        <w:t>her ravenously hungry....</w:t>
      </w:r>
    </w:p>
    <w:p>
      <w:pPr>
        <w:pStyle w:val="BodyText"/>
        <w:rPr>
          <w:sz w:val="22"/>
        </w:rPr>
      </w:pPr>
    </w:p>
    <w:p>
      <w:pPr>
        <w:pStyle w:val="BodyText"/>
        <w:rPr>
          <w:sz w:val="22"/>
        </w:rPr>
      </w:pPr>
    </w:p>
    <w:p>
      <w:pPr>
        <w:pStyle w:val="BodyText"/>
        <w:spacing w:before="187"/>
        <w:rPr>
          <w:sz w:val="22"/>
        </w:rPr>
      </w:pPr>
    </w:p>
    <w:p>
      <w:pPr>
        <w:spacing w:line="295" w:lineRule="auto" w:before="0"/>
        <w:ind w:left="1150" w:right="0" w:firstLine="19"/>
        <w:jc w:val="left"/>
        <w:rPr>
          <w:rFonts w:ascii="Courier New"/>
          <w:b/>
          <w:sz w:val="38"/>
        </w:rPr>
      </w:pPr>
      <w:r>
        <w:rPr>
          <w:rFonts w:ascii="Courier New"/>
          <w:b/>
          <w:spacing w:val="-2"/>
          <w:w w:val="130"/>
          <w:sz w:val="38"/>
        </w:rPr>
        <w:t>RITUALSOF THAUMATURGY</w:t>
      </w:r>
    </w:p>
    <w:p>
      <w:pPr>
        <w:spacing w:line="199" w:lineRule="exact" w:before="0"/>
        <w:ind w:left="1495" w:right="0" w:firstLine="0"/>
        <w:jc w:val="both"/>
        <w:rPr>
          <w:sz w:val="22"/>
        </w:rPr>
      </w:pPr>
      <w:r>
        <w:rPr>
          <w:sz w:val="22"/>
        </w:rPr>
        <w:t>The</w:t>
      </w:r>
      <w:r>
        <w:rPr>
          <w:spacing w:val="17"/>
          <w:sz w:val="22"/>
        </w:rPr>
        <w:t> </w:t>
      </w:r>
      <w:r>
        <w:rPr>
          <w:sz w:val="22"/>
        </w:rPr>
        <w:t>most</w:t>
      </w:r>
      <w:r>
        <w:rPr>
          <w:spacing w:val="14"/>
          <w:sz w:val="22"/>
        </w:rPr>
        <w:t> </w:t>
      </w:r>
      <w:r>
        <w:rPr>
          <w:sz w:val="22"/>
        </w:rPr>
        <w:t>awesome</w:t>
      </w:r>
      <w:r>
        <w:rPr>
          <w:spacing w:val="15"/>
          <w:sz w:val="22"/>
        </w:rPr>
        <w:t> </w:t>
      </w:r>
      <w:r>
        <w:rPr>
          <w:sz w:val="22"/>
        </w:rPr>
        <w:t>aspect</w:t>
      </w:r>
      <w:r>
        <w:rPr>
          <w:spacing w:val="15"/>
          <w:sz w:val="22"/>
        </w:rPr>
        <w:t> </w:t>
      </w:r>
      <w:r>
        <w:rPr>
          <w:sz w:val="22"/>
        </w:rPr>
        <w:t>of</w:t>
      </w:r>
      <w:r>
        <w:rPr>
          <w:spacing w:val="4"/>
          <w:sz w:val="22"/>
        </w:rPr>
        <w:t> </w:t>
      </w:r>
      <w:r>
        <w:rPr>
          <w:sz w:val="22"/>
        </w:rPr>
        <w:t>Thaumaturgy</w:t>
      </w:r>
      <w:r>
        <w:rPr>
          <w:spacing w:val="35"/>
          <w:sz w:val="22"/>
        </w:rPr>
        <w:t> </w:t>
      </w:r>
      <w:r>
        <w:rPr>
          <w:sz w:val="22"/>
        </w:rPr>
        <w:t>is</w:t>
      </w:r>
      <w:r>
        <w:rPr>
          <w:spacing w:val="11"/>
          <w:sz w:val="22"/>
        </w:rPr>
        <w:t> </w:t>
      </w:r>
      <w:r>
        <w:rPr>
          <w:spacing w:val="-5"/>
          <w:sz w:val="22"/>
        </w:rPr>
        <w:t>its</w:t>
      </w:r>
    </w:p>
    <w:p>
      <w:pPr>
        <w:spacing w:line="232" w:lineRule="auto" w:before="5"/>
        <w:ind w:left="1129" w:right="0" w:firstLine="14"/>
        <w:jc w:val="both"/>
        <w:rPr>
          <w:sz w:val="22"/>
        </w:rPr>
      </w:pPr>
      <w:r>
        <w:rPr>
          <w:spacing w:val="-2"/>
          <w:sz w:val="22"/>
        </w:rPr>
        <w:t>versatility.</w:t>
      </w:r>
      <w:r>
        <w:rPr>
          <w:spacing w:val="-12"/>
          <w:sz w:val="22"/>
        </w:rPr>
        <w:t> </w:t>
      </w:r>
      <w:r>
        <w:rPr>
          <w:spacing w:val="-2"/>
          <w:sz w:val="22"/>
        </w:rPr>
        <w:t>Given</w:t>
      </w:r>
      <w:r>
        <w:rPr>
          <w:spacing w:val="-12"/>
          <w:sz w:val="22"/>
        </w:rPr>
        <w:t> </w:t>
      </w:r>
      <w:r>
        <w:rPr>
          <w:spacing w:val="-2"/>
          <w:sz w:val="22"/>
        </w:rPr>
        <w:t>enough</w:t>
      </w:r>
      <w:r>
        <w:rPr>
          <w:spacing w:val="-4"/>
          <w:sz w:val="22"/>
        </w:rPr>
        <w:t> </w:t>
      </w:r>
      <w:r>
        <w:rPr>
          <w:spacing w:val="-2"/>
          <w:sz w:val="22"/>
        </w:rPr>
        <w:t>time</w:t>
      </w:r>
      <w:r>
        <w:rPr>
          <w:spacing w:val="-5"/>
          <w:sz w:val="22"/>
        </w:rPr>
        <w:t> </w:t>
      </w:r>
      <w:r>
        <w:rPr>
          <w:spacing w:val="-2"/>
          <w:sz w:val="22"/>
        </w:rPr>
        <w:t>co</w:t>
      </w:r>
      <w:r>
        <w:rPr>
          <w:spacing w:val="-12"/>
          <w:sz w:val="22"/>
        </w:rPr>
        <w:t> </w:t>
      </w:r>
      <w:r>
        <w:rPr>
          <w:spacing w:val="-2"/>
          <w:sz w:val="22"/>
        </w:rPr>
        <w:t>research</w:t>
      </w:r>
      <w:r>
        <w:rPr>
          <w:spacing w:val="-3"/>
          <w:sz w:val="22"/>
        </w:rPr>
        <w:t> </w:t>
      </w:r>
      <w:r>
        <w:rPr>
          <w:spacing w:val="-2"/>
          <w:sz w:val="22"/>
        </w:rPr>
        <w:t>a</w:t>
      </w:r>
      <w:r>
        <w:rPr>
          <w:spacing w:val="-12"/>
          <w:sz w:val="22"/>
        </w:rPr>
        <w:t> </w:t>
      </w:r>
      <w:r>
        <w:rPr>
          <w:spacing w:val="-2"/>
          <w:sz w:val="22"/>
        </w:rPr>
        <w:t>new</w:t>
      </w:r>
      <w:r>
        <w:rPr>
          <w:spacing w:val="-12"/>
          <w:sz w:val="22"/>
        </w:rPr>
        <w:t> </w:t>
      </w:r>
      <w:r>
        <w:rPr>
          <w:spacing w:val="-2"/>
          <w:sz w:val="22"/>
        </w:rPr>
        <w:t>ritual, </w:t>
      </w:r>
      <w:r>
        <w:rPr>
          <w:sz w:val="22"/>
        </w:rPr>
        <w:t>a</w:t>
      </w:r>
      <w:r>
        <w:rPr>
          <w:spacing w:val="-14"/>
          <w:sz w:val="22"/>
        </w:rPr>
        <w:t> </w:t>
      </w:r>
      <w:r>
        <w:rPr>
          <w:sz w:val="22"/>
        </w:rPr>
        <w:t>thaumaturge</w:t>
      </w:r>
      <w:r>
        <w:rPr>
          <w:spacing w:val="-6"/>
          <w:sz w:val="22"/>
        </w:rPr>
        <w:t> </w:t>
      </w:r>
      <w:r>
        <w:rPr>
          <w:sz w:val="22"/>
        </w:rPr>
        <w:t>can</w:t>
      </w:r>
      <w:r>
        <w:rPr>
          <w:spacing w:val="-14"/>
          <w:sz w:val="22"/>
        </w:rPr>
        <w:t> </w:t>
      </w:r>
      <w:r>
        <w:rPr>
          <w:sz w:val="22"/>
        </w:rPr>
        <w:t>surmount</w:t>
      </w:r>
      <w:r>
        <w:rPr>
          <w:spacing w:val="-7"/>
          <w:sz w:val="22"/>
        </w:rPr>
        <w:t> </w:t>
      </w:r>
      <w:r>
        <w:rPr>
          <w:sz w:val="22"/>
        </w:rPr>
        <w:t>almost</w:t>
      </w:r>
      <w:r>
        <w:rPr>
          <w:spacing w:val="-11"/>
          <w:sz w:val="22"/>
        </w:rPr>
        <w:t> </w:t>
      </w:r>
      <w:r>
        <w:rPr>
          <w:sz w:val="22"/>
        </w:rPr>
        <w:t>any</w:t>
      </w:r>
      <w:r>
        <w:rPr>
          <w:spacing w:val="-14"/>
          <w:sz w:val="22"/>
        </w:rPr>
        <w:t> </w:t>
      </w:r>
      <w:r>
        <w:rPr>
          <w:sz w:val="22"/>
        </w:rPr>
        <w:t>obstacle</w:t>
      </w:r>
      <w:r>
        <w:rPr>
          <w:spacing w:val="-14"/>
          <w:sz w:val="22"/>
        </w:rPr>
        <w:t> </w:t>
      </w:r>
      <w:r>
        <w:rPr>
          <w:sz w:val="22"/>
        </w:rPr>
        <w:t>-</w:t>
      </w:r>
      <w:r>
        <w:rPr>
          <w:spacing w:val="80"/>
          <w:sz w:val="22"/>
        </w:rPr>
        <w:t> </w:t>
      </w:r>
      <w:r>
        <w:rPr>
          <w:sz w:val="22"/>
        </w:rPr>
        <w:t>or </w:t>
      </w:r>
      <w:r>
        <w:rPr>
          <w:spacing w:val="-2"/>
          <w:sz w:val="22"/>
        </w:rPr>
        <w:t>create</w:t>
      </w:r>
      <w:r>
        <w:rPr>
          <w:spacing w:val="8"/>
          <w:sz w:val="22"/>
        </w:rPr>
        <w:t> </w:t>
      </w:r>
      <w:r>
        <w:rPr>
          <w:spacing w:val="-2"/>
          <w:sz w:val="22"/>
        </w:rPr>
        <w:t>nearly</w:t>
      </w:r>
      <w:r>
        <w:rPr>
          <w:i/>
          <w:spacing w:val="-2"/>
          <w:sz w:val="22"/>
        </w:rPr>
        <w:t>any</w:t>
      </w:r>
      <w:r>
        <w:rPr>
          <w:spacing w:val="-2"/>
          <w:sz w:val="22"/>
        </w:rPr>
        <w:t>effect. Indeed,</w:t>
      </w:r>
      <w:r>
        <w:rPr>
          <w:spacing w:val="-12"/>
          <w:sz w:val="22"/>
        </w:rPr>
        <w:t> </w:t>
      </w:r>
      <w:r>
        <w:rPr>
          <w:spacing w:val="-2"/>
          <w:sz w:val="22"/>
        </w:rPr>
        <w:t>should</w:t>
      </w:r>
      <w:r>
        <w:rPr>
          <w:spacing w:val="-3"/>
          <w:sz w:val="22"/>
        </w:rPr>
        <w:t> </w:t>
      </w:r>
      <w:r>
        <w:rPr>
          <w:spacing w:val="-2"/>
          <w:sz w:val="22"/>
        </w:rPr>
        <w:t>the</w:t>
      </w:r>
      <w:r>
        <w:rPr>
          <w:spacing w:val="-7"/>
          <w:sz w:val="22"/>
        </w:rPr>
        <w:t> </w:t>
      </w:r>
      <w:r>
        <w:rPr>
          <w:spacing w:val="-2"/>
          <w:sz w:val="22"/>
        </w:rPr>
        <w:t>thaumaturge sowish,</w:t>
      </w:r>
      <w:r>
        <w:rPr>
          <w:spacing w:val="-12"/>
          <w:sz w:val="22"/>
        </w:rPr>
        <w:t> </w:t>
      </w:r>
      <w:r>
        <w:rPr>
          <w:spacing w:val="-2"/>
          <w:sz w:val="22"/>
        </w:rPr>
        <w:t>she</w:t>
      </w:r>
      <w:r>
        <w:rPr>
          <w:spacing w:val="-12"/>
          <w:sz w:val="22"/>
        </w:rPr>
        <w:t> </w:t>
      </w:r>
      <w:r>
        <w:rPr>
          <w:spacing w:val="-2"/>
          <w:sz w:val="22"/>
        </w:rPr>
        <w:t>would</w:t>
      </w:r>
      <w:r>
        <w:rPr>
          <w:spacing w:val="-12"/>
          <w:sz w:val="22"/>
        </w:rPr>
        <w:t> </w:t>
      </w:r>
      <w:r>
        <w:rPr>
          <w:spacing w:val="-2"/>
          <w:sz w:val="22"/>
        </w:rPr>
        <w:t>theoretically</w:t>
      </w:r>
      <w:r>
        <w:rPr>
          <w:spacing w:val="-8"/>
          <w:sz w:val="22"/>
        </w:rPr>
        <w:t> </w:t>
      </w:r>
      <w:r>
        <w:rPr>
          <w:spacing w:val="-2"/>
          <w:sz w:val="24"/>
        </w:rPr>
        <w:t>be</w:t>
      </w:r>
      <w:r>
        <w:rPr>
          <w:spacing w:val="-13"/>
          <w:sz w:val="24"/>
        </w:rPr>
        <w:t> </w:t>
      </w:r>
      <w:r>
        <w:rPr>
          <w:spacing w:val="-2"/>
          <w:sz w:val="22"/>
        </w:rPr>
        <w:t>able</w:t>
      </w:r>
      <w:r>
        <w:rPr>
          <w:spacing w:val="-12"/>
          <w:sz w:val="22"/>
        </w:rPr>
        <w:t> </w:t>
      </w:r>
      <w:r>
        <w:rPr>
          <w:spacing w:val="-2"/>
          <w:sz w:val="22"/>
        </w:rPr>
        <w:t>to</w:t>
      </w:r>
      <w:r>
        <w:rPr>
          <w:spacing w:val="-12"/>
          <w:sz w:val="22"/>
        </w:rPr>
        <w:t> </w:t>
      </w:r>
      <w:r>
        <w:rPr>
          <w:spacing w:val="-2"/>
          <w:sz w:val="22"/>
        </w:rPr>
        <w:t>duplicate</w:t>
      </w:r>
      <w:r>
        <w:rPr>
          <w:spacing w:val="5"/>
          <w:sz w:val="22"/>
        </w:rPr>
        <w:t> </w:t>
      </w:r>
      <w:r>
        <w:rPr>
          <w:spacing w:val="-2"/>
          <w:sz w:val="22"/>
        </w:rPr>
        <w:t>the </w:t>
      </w:r>
      <w:r>
        <w:rPr>
          <w:sz w:val="22"/>
        </w:rPr>
        <w:t>effects of </w:t>
      </w:r>
      <w:r>
        <w:rPr>
          <w:i/>
          <w:sz w:val="22"/>
        </w:rPr>
        <w:t>any </w:t>
      </w:r>
      <w:r>
        <w:rPr>
          <w:sz w:val="22"/>
        </w:rPr>
        <w:t>other Discipline, or devise some ritual manner of countering chem. And that's just a</w:t>
      </w:r>
      <w:r>
        <w:rPr>
          <w:spacing w:val="-13"/>
          <w:sz w:val="22"/>
        </w:rPr>
        <w:t> </w:t>
      </w:r>
      <w:r>
        <w:rPr>
          <w:sz w:val="22"/>
        </w:rPr>
        <w:t>start,</w:t>
      </w:r>
      <w:r>
        <w:rPr>
          <w:spacing w:val="-4"/>
          <w:sz w:val="22"/>
        </w:rPr>
        <w:t> </w:t>
      </w:r>
      <w:r>
        <w:rPr>
          <w:sz w:val="22"/>
        </w:rPr>
        <w:t>as Thaumaturgy</w:t>
      </w:r>
      <w:r>
        <w:rPr>
          <w:spacing w:val="-2"/>
          <w:sz w:val="22"/>
        </w:rPr>
        <w:t> </w:t>
      </w:r>
      <w:r>
        <w:rPr>
          <w:sz w:val="22"/>
        </w:rPr>
        <w:t>can</w:t>
      </w:r>
      <w:r>
        <w:rPr>
          <w:spacing w:val="-14"/>
          <w:sz w:val="22"/>
        </w:rPr>
        <w:t> </w:t>
      </w:r>
      <w:r>
        <w:rPr>
          <w:sz w:val="22"/>
        </w:rPr>
        <w:t>generate an</w:t>
      </w:r>
      <w:r>
        <w:rPr>
          <w:spacing w:val="-14"/>
          <w:sz w:val="22"/>
        </w:rPr>
        <w:t> </w:t>
      </w:r>
      <w:r>
        <w:rPr>
          <w:sz w:val="22"/>
        </w:rPr>
        <w:t>infinite</w:t>
      </w:r>
      <w:r>
        <w:rPr>
          <w:spacing w:val="-8"/>
          <w:sz w:val="22"/>
        </w:rPr>
        <w:t> </w:t>
      </w:r>
      <w:r>
        <w:rPr>
          <w:sz w:val="22"/>
        </w:rPr>
        <w:t>number</w:t>
      </w:r>
      <w:r>
        <w:rPr>
          <w:spacing w:val="-2"/>
          <w:sz w:val="22"/>
        </w:rPr>
        <w:t> </w:t>
      </w:r>
      <w:r>
        <w:rPr>
          <w:sz w:val="22"/>
        </w:rPr>
        <w:t>of</w:t>
      </w:r>
      <w:r>
        <w:rPr>
          <w:spacing w:val="-14"/>
          <w:sz w:val="22"/>
        </w:rPr>
        <w:t> </w:t>
      </w:r>
      <w:r>
        <w:rPr>
          <w:sz w:val="22"/>
        </w:rPr>
        <w:t>other effects as well....</w:t>
      </w:r>
    </w:p>
    <w:p>
      <w:pPr>
        <w:spacing w:line="237" w:lineRule="auto" w:before="41"/>
        <w:ind w:left="1128" w:right="5" w:firstLine="372"/>
        <w:jc w:val="both"/>
        <w:rPr>
          <w:sz w:val="22"/>
        </w:rPr>
      </w:pPr>
      <w:r>
        <w:rPr>
          <w:spacing w:val="-2"/>
          <w:sz w:val="22"/>
        </w:rPr>
        <w:t>Although</w:t>
      </w:r>
      <w:r>
        <w:rPr>
          <w:spacing w:val="-12"/>
          <w:sz w:val="22"/>
        </w:rPr>
        <w:t> </w:t>
      </w:r>
      <w:r>
        <w:rPr>
          <w:spacing w:val="-2"/>
          <w:sz w:val="22"/>
        </w:rPr>
        <w:t>such</w:t>
      </w:r>
      <w:r>
        <w:rPr>
          <w:spacing w:val="-12"/>
          <w:sz w:val="22"/>
        </w:rPr>
        <w:t> </w:t>
      </w:r>
      <w:r>
        <w:rPr>
          <w:spacing w:val="-2"/>
          <w:sz w:val="22"/>
        </w:rPr>
        <w:t>versatility</w:t>
      </w:r>
      <w:r>
        <w:rPr>
          <w:spacing w:val="-10"/>
          <w:sz w:val="22"/>
        </w:rPr>
        <w:t> </w:t>
      </w:r>
      <w:r>
        <w:rPr>
          <w:spacing w:val="-2"/>
          <w:sz w:val="22"/>
        </w:rPr>
        <w:t>gives</w:t>
      </w:r>
      <w:r>
        <w:rPr>
          <w:spacing w:val="-12"/>
          <w:sz w:val="22"/>
        </w:rPr>
        <w:t> </w:t>
      </w:r>
      <w:r>
        <w:rPr>
          <w:spacing w:val="-2"/>
          <w:sz w:val="22"/>
        </w:rPr>
        <w:t>the</w:t>
      </w:r>
      <w:r>
        <w:rPr>
          <w:spacing w:val="-12"/>
          <w:sz w:val="22"/>
        </w:rPr>
        <w:t> </w:t>
      </w:r>
      <w:r>
        <w:rPr>
          <w:spacing w:val="-2"/>
          <w:sz w:val="22"/>
        </w:rPr>
        <w:t>Tremere</w:t>
      </w:r>
      <w:r>
        <w:rPr>
          <w:spacing w:val="-12"/>
          <w:sz w:val="22"/>
        </w:rPr>
        <w:t> </w:t>
      </w:r>
      <w:r>
        <w:rPr>
          <w:spacing w:val="-2"/>
          <w:sz w:val="22"/>
        </w:rPr>
        <w:t>a</w:t>
      </w:r>
      <w:r>
        <w:rPr>
          <w:spacing w:val="-11"/>
          <w:sz w:val="22"/>
        </w:rPr>
        <w:t> </w:t>
      </w:r>
      <w:r>
        <w:rPr>
          <w:spacing w:val="-2"/>
          <w:sz w:val="22"/>
        </w:rPr>
        <w:t>great </w:t>
      </w:r>
      <w:r>
        <w:rPr>
          <w:sz w:val="22"/>
        </w:rPr>
        <w:t>advantage over the</w:t>
      </w:r>
      <w:r>
        <w:rPr>
          <w:spacing w:val="-8"/>
          <w:sz w:val="22"/>
        </w:rPr>
        <w:t> </w:t>
      </w:r>
      <w:r>
        <w:rPr>
          <w:sz w:val="22"/>
        </w:rPr>
        <w:t>other clans, these powers are</w:t>
      </w:r>
      <w:r>
        <w:rPr>
          <w:spacing w:val="-7"/>
          <w:sz w:val="22"/>
        </w:rPr>
        <w:t> </w:t>
      </w:r>
      <w:r>
        <w:rPr>
          <w:sz w:val="22"/>
        </w:rPr>
        <w:t>lim• ited. The main differences between the powers of a chaumacurgical path (or any</w:t>
      </w:r>
      <w:r>
        <w:rPr>
          <w:spacing w:val="-2"/>
          <w:sz w:val="22"/>
        </w:rPr>
        <w:t> </w:t>
      </w:r>
      <w:r>
        <w:rPr>
          <w:sz w:val="22"/>
        </w:rPr>
        <w:t>ocher Discipline power) and ritual magic are the times of preparation and execution</w:t>
      </w:r>
      <w:r>
        <w:rPr>
          <w:spacing w:val="-13"/>
          <w:sz w:val="22"/>
        </w:rPr>
        <w:t> </w:t>
      </w:r>
      <w:r>
        <w:rPr>
          <w:sz w:val="22"/>
        </w:rPr>
        <w:t>between</w:t>
      </w:r>
      <w:r>
        <w:rPr>
          <w:spacing w:val="-6"/>
          <w:sz w:val="22"/>
        </w:rPr>
        <w:t> </w:t>
      </w:r>
      <w:r>
        <w:rPr>
          <w:sz w:val="22"/>
        </w:rPr>
        <w:t>the</w:t>
      </w:r>
      <w:r>
        <w:rPr>
          <w:spacing w:val="-14"/>
          <w:sz w:val="22"/>
        </w:rPr>
        <w:t> </w:t>
      </w:r>
      <w:r>
        <w:rPr>
          <w:sz w:val="22"/>
        </w:rPr>
        <w:t>powers.</w:t>
      </w:r>
      <w:r>
        <w:rPr>
          <w:spacing w:val="-14"/>
          <w:sz w:val="22"/>
        </w:rPr>
        <w:t> </w:t>
      </w:r>
      <w:r>
        <w:rPr>
          <w:sz w:val="22"/>
        </w:rPr>
        <w:t>While</w:t>
      </w:r>
      <w:r>
        <w:rPr>
          <w:spacing w:val="-8"/>
          <w:sz w:val="22"/>
        </w:rPr>
        <w:t> </w:t>
      </w:r>
      <w:r>
        <w:rPr>
          <w:sz w:val="22"/>
        </w:rPr>
        <w:t>Discipline</w:t>
      </w:r>
      <w:r>
        <w:rPr>
          <w:spacing w:val="-4"/>
          <w:sz w:val="22"/>
        </w:rPr>
        <w:t> </w:t>
      </w:r>
      <w:r>
        <w:rPr>
          <w:sz w:val="22"/>
        </w:rPr>
        <w:t>pow• </w:t>
      </w:r>
      <w:r>
        <w:rPr>
          <w:spacing w:val="-2"/>
          <w:sz w:val="22"/>
        </w:rPr>
        <w:t>ersare</w:t>
      </w:r>
      <w:r>
        <w:rPr>
          <w:spacing w:val="-12"/>
          <w:sz w:val="22"/>
        </w:rPr>
        <w:t> </w:t>
      </w:r>
      <w:r>
        <w:rPr>
          <w:spacing w:val="-2"/>
          <w:sz w:val="22"/>
        </w:rPr>
        <w:t>generally</w:t>
      </w:r>
      <w:r>
        <w:rPr>
          <w:spacing w:val="-12"/>
          <w:sz w:val="22"/>
        </w:rPr>
        <w:t> </w:t>
      </w:r>
      <w:r>
        <w:rPr>
          <w:spacing w:val="-2"/>
          <w:sz w:val="22"/>
        </w:rPr>
        <w:t>invoked</w:t>
      </w:r>
      <w:r>
        <w:rPr>
          <w:spacing w:val="-12"/>
          <w:sz w:val="22"/>
        </w:rPr>
        <w:t> </w:t>
      </w:r>
      <w:r>
        <w:rPr>
          <w:spacing w:val="-2"/>
          <w:sz w:val="22"/>
        </w:rPr>
        <w:t>instantaneously,</w:t>
      </w:r>
      <w:r>
        <w:rPr>
          <w:spacing w:val="-11"/>
          <w:sz w:val="22"/>
        </w:rPr>
        <w:t> </w:t>
      </w:r>
      <w:r>
        <w:rPr>
          <w:spacing w:val="-2"/>
          <w:sz w:val="22"/>
        </w:rPr>
        <w:t>the</w:t>
      </w:r>
      <w:r>
        <w:rPr>
          <w:spacing w:val="-12"/>
          <w:sz w:val="22"/>
        </w:rPr>
        <w:t> </w:t>
      </w:r>
      <w:r>
        <w:rPr>
          <w:spacing w:val="-2"/>
          <w:sz w:val="22"/>
        </w:rPr>
        <w:t>powers</w:t>
      </w:r>
      <w:r>
        <w:rPr>
          <w:spacing w:val="-12"/>
          <w:sz w:val="22"/>
        </w:rPr>
        <w:t> </w:t>
      </w:r>
      <w:r>
        <w:rPr>
          <w:spacing w:val="-2"/>
          <w:sz w:val="22"/>
        </w:rPr>
        <w:t>of </w:t>
      </w:r>
      <w:r>
        <w:rPr>
          <w:sz w:val="22"/>
        </w:rPr>
        <w:t>rituals are hindered</w:t>
      </w:r>
      <w:r>
        <w:rPr>
          <w:spacing w:val="40"/>
          <w:sz w:val="22"/>
        </w:rPr>
        <w:t> </w:t>
      </w:r>
      <w:r>
        <w:rPr>
          <w:sz w:val="22"/>
        </w:rPr>
        <w:t>by constraints of time, energy</w:t>
      </w:r>
      <w:r>
        <w:rPr>
          <w:spacing w:val="40"/>
          <w:sz w:val="22"/>
        </w:rPr>
        <w:t> </w:t>
      </w:r>
      <w:r>
        <w:rPr>
          <w:sz w:val="22"/>
        </w:rPr>
        <w:t>and materials.</w:t>
      </w:r>
    </w:p>
    <w:p>
      <w:pPr>
        <w:spacing w:before="158"/>
        <w:ind w:left="1142" w:right="0" w:firstLine="0"/>
        <w:jc w:val="both"/>
        <w:rPr>
          <w:sz w:val="17"/>
        </w:rPr>
      </w:pPr>
      <w:r>
        <w:rPr>
          <w:w w:val="120"/>
          <w:sz w:val="17"/>
        </w:rPr>
        <w:t>LEARNING</w:t>
      </w:r>
      <w:r>
        <w:rPr>
          <w:spacing w:val="20"/>
          <w:w w:val="125"/>
          <w:sz w:val="17"/>
        </w:rPr>
        <w:t> </w:t>
      </w:r>
      <w:r>
        <w:rPr>
          <w:spacing w:val="-2"/>
          <w:w w:val="125"/>
          <w:sz w:val="17"/>
        </w:rPr>
        <w:t>EHISTINGRITUALS</w:t>
      </w:r>
    </w:p>
    <w:p>
      <w:pPr>
        <w:spacing w:line="240" w:lineRule="auto" w:before="27"/>
        <w:ind w:left="1120" w:right="8" w:firstLine="377"/>
        <w:jc w:val="right"/>
        <w:rPr>
          <w:sz w:val="22"/>
        </w:rPr>
      </w:pPr>
      <w:r>
        <w:rPr>
          <w:w w:val="105"/>
          <w:sz w:val="22"/>
        </w:rPr>
        <w:t>Leaming</w:t>
      </w:r>
      <w:r>
        <w:rPr>
          <w:spacing w:val="16"/>
          <w:w w:val="105"/>
          <w:sz w:val="22"/>
        </w:rPr>
        <w:t> </w:t>
      </w:r>
      <w:r>
        <w:rPr>
          <w:w w:val="105"/>
          <w:sz w:val="22"/>
        </w:rPr>
        <w:t>rituals</w:t>
      </w:r>
      <w:r>
        <w:rPr>
          <w:spacing w:val="8"/>
          <w:w w:val="105"/>
          <w:sz w:val="22"/>
        </w:rPr>
        <w:t> </w:t>
      </w:r>
      <w:r>
        <w:rPr>
          <w:w w:val="105"/>
          <w:sz w:val="22"/>
        </w:rPr>
        <w:t>also</w:t>
      </w:r>
      <w:r>
        <w:rPr>
          <w:spacing w:val="10"/>
          <w:w w:val="105"/>
          <w:sz w:val="22"/>
        </w:rPr>
        <w:t> </w:t>
      </w:r>
      <w:r>
        <w:rPr>
          <w:w w:val="105"/>
          <w:sz w:val="22"/>
        </w:rPr>
        <w:t>requires</w:t>
      </w:r>
      <w:r>
        <w:rPr>
          <w:spacing w:val="13"/>
          <w:w w:val="105"/>
          <w:sz w:val="22"/>
        </w:rPr>
        <w:t> </w:t>
      </w:r>
      <w:r>
        <w:rPr>
          <w:w w:val="105"/>
          <w:sz w:val="22"/>
        </w:rPr>
        <w:t>time</w:t>
      </w:r>
      <w:r>
        <w:rPr>
          <w:spacing w:val="6"/>
          <w:w w:val="105"/>
          <w:sz w:val="22"/>
        </w:rPr>
        <w:t> </w:t>
      </w:r>
      <w:r>
        <w:rPr>
          <w:w w:val="105"/>
          <w:sz w:val="22"/>
        </w:rPr>
        <w:t>and</w:t>
      </w:r>
      <w:r>
        <w:rPr>
          <w:spacing w:val="10"/>
          <w:w w:val="105"/>
          <w:sz w:val="22"/>
        </w:rPr>
        <w:t> </w:t>
      </w:r>
      <w:r>
        <w:rPr>
          <w:w w:val="105"/>
          <w:sz w:val="22"/>
        </w:rPr>
        <w:t>energy. Learning</w:t>
      </w:r>
      <w:r>
        <w:rPr>
          <w:spacing w:val="80"/>
          <w:w w:val="105"/>
          <w:sz w:val="22"/>
        </w:rPr>
        <w:t> </w:t>
      </w:r>
      <w:r>
        <w:rPr>
          <w:w w:val="105"/>
          <w:sz w:val="22"/>
        </w:rPr>
        <w:t>a</w:t>
      </w:r>
      <w:r>
        <w:rPr>
          <w:spacing w:val="80"/>
          <w:w w:val="105"/>
          <w:sz w:val="22"/>
        </w:rPr>
        <w:t> </w:t>
      </w:r>
      <w:r>
        <w:rPr>
          <w:w w:val="105"/>
          <w:sz w:val="22"/>
        </w:rPr>
        <w:t>new</w:t>
      </w:r>
      <w:r>
        <w:rPr>
          <w:spacing w:val="80"/>
          <w:w w:val="105"/>
          <w:sz w:val="22"/>
        </w:rPr>
        <w:t> </w:t>
      </w:r>
      <w:r>
        <w:rPr>
          <w:w w:val="105"/>
          <w:sz w:val="22"/>
        </w:rPr>
        <w:t>ritual</w:t>
      </w:r>
      <w:r>
        <w:rPr>
          <w:spacing w:val="80"/>
          <w:w w:val="105"/>
          <w:sz w:val="22"/>
        </w:rPr>
        <w:t> </w:t>
      </w:r>
      <w:r>
        <w:rPr>
          <w:w w:val="105"/>
          <w:sz w:val="22"/>
        </w:rPr>
        <w:t>requires</w:t>
      </w:r>
      <w:r>
        <w:rPr>
          <w:spacing w:val="80"/>
          <w:w w:val="105"/>
          <w:sz w:val="22"/>
        </w:rPr>
        <w:t> </w:t>
      </w:r>
      <w:r>
        <w:rPr>
          <w:w w:val="105"/>
          <w:sz w:val="22"/>
        </w:rPr>
        <w:t>knowledge</w:t>
      </w:r>
      <w:r>
        <w:rPr>
          <w:spacing w:val="80"/>
          <w:w w:val="105"/>
          <w:sz w:val="22"/>
        </w:rPr>
        <w:t> </w:t>
      </w:r>
      <w:r>
        <w:rPr>
          <w:w w:val="105"/>
          <w:sz w:val="22"/>
        </w:rPr>
        <w:t>of Thaumaturgy</w:t>
      </w:r>
      <w:r>
        <w:rPr>
          <w:spacing w:val="-15"/>
          <w:w w:val="105"/>
          <w:sz w:val="22"/>
        </w:rPr>
        <w:t> </w:t>
      </w:r>
      <w:r>
        <w:rPr>
          <w:w w:val="105"/>
          <w:sz w:val="22"/>
        </w:rPr>
        <w:t>greater</w:t>
      </w:r>
      <w:r>
        <w:rPr>
          <w:spacing w:val="-14"/>
          <w:w w:val="105"/>
          <w:sz w:val="22"/>
        </w:rPr>
        <w:t> </w:t>
      </w:r>
      <w:r>
        <w:rPr>
          <w:w w:val="105"/>
          <w:sz w:val="22"/>
        </w:rPr>
        <w:t>than</w:t>
      </w:r>
      <w:r>
        <w:rPr>
          <w:spacing w:val="-15"/>
          <w:w w:val="105"/>
          <w:sz w:val="22"/>
        </w:rPr>
        <w:t> </w:t>
      </w:r>
      <w:r>
        <w:rPr>
          <w:w w:val="105"/>
          <w:sz w:val="22"/>
        </w:rPr>
        <w:t>or</w:t>
      </w:r>
      <w:r>
        <w:rPr>
          <w:spacing w:val="-15"/>
          <w:w w:val="105"/>
          <w:sz w:val="22"/>
        </w:rPr>
        <w:t> </w:t>
      </w:r>
      <w:r>
        <w:rPr>
          <w:w w:val="105"/>
          <w:sz w:val="22"/>
        </w:rPr>
        <w:t>equal</w:t>
      </w:r>
      <w:r>
        <w:rPr>
          <w:spacing w:val="-14"/>
          <w:w w:val="105"/>
          <w:sz w:val="22"/>
        </w:rPr>
        <w:t> </w:t>
      </w:r>
      <w:r>
        <w:rPr>
          <w:w w:val="105"/>
          <w:sz w:val="19"/>
        </w:rPr>
        <w:t>to</w:t>
      </w:r>
      <w:r>
        <w:rPr>
          <w:spacing w:val="8"/>
          <w:w w:val="105"/>
          <w:sz w:val="19"/>
        </w:rPr>
        <w:t> </w:t>
      </w:r>
      <w:r>
        <w:rPr>
          <w:w w:val="105"/>
          <w:sz w:val="22"/>
        </w:rPr>
        <w:t>the</w:t>
      </w:r>
      <w:r>
        <w:rPr>
          <w:spacing w:val="-15"/>
          <w:w w:val="105"/>
          <w:sz w:val="22"/>
        </w:rPr>
        <w:t> </w:t>
      </w:r>
      <w:r>
        <w:rPr>
          <w:w w:val="105"/>
          <w:sz w:val="22"/>
        </w:rPr>
        <w:t>level</w:t>
      </w:r>
      <w:r>
        <w:rPr>
          <w:spacing w:val="-16"/>
          <w:w w:val="105"/>
          <w:sz w:val="22"/>
        </w:rPr>
        <w:t> </w:t>
      </w:r>
      <w:r>
        <w:rPr>
          <w:w w:val="105"/>
          <w:sz w:val="22"/>
        </w:rPr>
        <w:t>of</w:t>
      </w:r>
      <w:r>
        <w:rPr>
          <w:spacing w:val="-14"/>
          <w:w w:val="105"/>
          <w:sz w:val="22"/>
        </w:rPr>
        <w:t> </w:t>
      </w:r>
      <w:r>
        <w:rPr>
          <w:w w:val="105"/>
          <w:sz w:val="22"/>
        </w:rPr>
        <w:t>the </w:t>
      </w:r>
      <w:r>
        <w:rPr>
          <w:sz w:val="22"/>
        </w:rPr>
        <w:t>ritual,</w:t>
      </w:r>
      <w:r>
        <w:rPr>
          <w:spacing w:val="-10"/>
          <w:sz w:val="22"/>
        </w:rPr>
        <w:t> </w:t>
      </w:r>
      <w:r>
        <w:rPr>
          <w:sz w:val="22"/>
        </w:rPr>
        <w:t>access</w:t>
      </w:r>
      <w:r>
        <w:rPr>
          <w:spacing w:val="-10"/>
          <w:sz w:val="22"/>
        </w:rPr>
        <w:t> </w:t>
      </w:r>
      <w:r>
        <w:rPr>
          <w:sz w:val="19"/>
        </w:rPr>
        <w:t>to</w:t>
      </w:r>
      <w:r>
        <w:rPr>
          <w:spacing w:val="36"/>
          <w:sz w:val="19"/>
        </w:rPr>
        <w:t> </w:t>
      </w:r>
      <w:r>
        <w:rPr>
          <w:sz w:val="22"/>
        </w:rPr>
        <w:t>the</w:t>
      </w:r>
      <w:r>
        <w:rPr>
          <w:spacing w:val="-14"/>
          <w:sz w:val="22"/>
        </w:rPr>
        <w:t> </w:t>
      </w:r>
      <w:r>
        <w:rPr>
          <w:sz w:val="22"/>
        </w:rPr>
        <w:t>knowledge,</w:t>
      </w:r>
      <w:r>
        <w:rPr>
          <w:spacing w:val="-7"/>
          <w:sz w:val="22"/>
        </w:rPr>
        <w:t> </w:t>
      </w:r>
      <w:r>
        <w:rPr>
          <w:sz w:val="22"/>
        </w:rPr>
        <w:t>and</w:t>
      </w:r>
      <w:r>
        <w:rPr>
          <w:spacing w:val="-6"/>
          <w:sz w:val="22"/>
        </w:rPr>
        <w:t> </w:t>
      </w:r>
      <w:r>
        <w:rPr>
          <w:sz w:val="22"/>
        </w:rPr>
        <w:t>time.</w:t>
      </w:r>
      <w:r>
        <w:rPr>
          <w:spacing w:val="-17"/>
          <w:sz w:val="22"/>
        </w:rPr>
        <w:t> </w:t>
      </w:r>
      <w:r>
        <w:rPr>
          <w:sz w:val="22"/>
        </w:rPr>
        <w:t>(Storytellers can</w:t>
      </w:r>
      <w:r>
        <w:rPr>
          <w:spacing w:val="-21"/>
          <w:sz w:val="22"/>
        </w:rPr>
        <w:t> </w:t>
      </w:r>
      <w:r>
        <w:rPr>
          <w:sz w:val="22"/>
        </w:rPr>
        <w:t>also</w:t>
      </w:r>
      <w:r>
        <w:rPr>
          <w:spacing w:val="-26"/>
          <w:sz w:val="22"/>
        </w:rPr>
        <w:t> </w:t>
      </w:r>
      <w:r>
        <w:rPr>
          <w:sz w:val="22"/>
        </w:rPr>
        <w:t>opt</w:t>
      </w:r>
      <w:r>
        <w:rPr>
          <w:spacing w:val="-5"/>
          <w:sz w:val="22"/>
        </w:rPr>
        <w:t> </w:t>
      </w:r>
      <w:r>
        <w:rPr>
          <w:sz w:val="22"/>
        </w:rPr>
        <w:t>to</w:t>
      </w:r>
      <w:r>
        <w:rPr>
          <w:spacing w:val="-11"/>
          <w:sz w:val="22"/>
        </w:rPr>
        <w:t> </w:t>
      </w:r>
      <w:r>
        <w:rPr>
          <w:sz w:val="22"/>
        </w:rPr>
        <w:t>have</w:t>
      </w:r>
      <w:r>
        <w:rPr>
          <w:spacing w:val="-7"/>
          <w:sz w:val="22"/>
        </w:rPr>
        <w:t> </w:t>
      </w:r>
      <w:r>
        <w:rPr>
          <w:sz w:val="22"/>
        </w:rPr>
        <w:t>players</w:t>
      </w:r>
      <w:r>
        <w:rPr>
          <w:spacing w:val="-21"/>
          <w:sz w:val="22"/>
        </w:rPr>
        <w:t> </w:t>
      </w:r>
      <w:r>
        <w:rPr>
          <w:sz w:val="22"/>
        </w:rPr>
        <w:t>spend</w:t>
      </w:r>
      <w:r>
        <w:rPr>
          <w:spacing w:val="-14"/>
          <w:sz w:val="22"/>
        </w:rPr>
        <w:t> </w:t>
      </w:r>
      <w:r>
        <w:rPr>
          <w:sz w:val="22"/>
        </w:rPr>
        <w:t>experience points</w:t>
      </w:r>
      <w:r>
        <w:rPr>
          <w:spacing w:val="-7"/>
          <w:sz w:val="22"/>
        </w:rPr>
        <w:t> </w:t>
      </w:r>
      <w:r>
        <w:rPr>
          <w:sz w:val="22"/>
        </w:rPr>
        <w:t>to learn</w:t>
      </w:r>
      <w:r>
        <w:rPr>
          <w:spacing w:val="-3"/>
          <w:sz w:val="22"/>
        </w:rPr>
        <w:t> </w:t>
      </w:r>
      <w:r>
        <w:rPr>
          <w:sz w:val="22"/>
        </w:rPr>
        <w:t>rituals</w:t>
      </w:r>
      <w:r>
        <w:rPr>
          <w:spacing w:val="-5"/>
          <w:sz w:val="22"/>
        </w:rPr>
        <w:t> </w:t>
      </w:r>
      <w:r>
        <w:rPr>
          <w:sz w:val="22"/>
        </w:rPr>
        <w:t>to compensate for</w:t>
      </w:r>
      <w:r>
        <w:rPr>
          <w:spacing w:val="-3"/>
          <w:sz w:val="22"/>
        </w:rPr>
        <w:t> </w:t>
      </w:r>
      <w:r>
        <w:rPr>
          <w:sz w:val="22"/>
        </w:rPr>
        <w:t>the</w:t>
      </w:r>
      <w:r>
        <w:rPr>
          <w:spacing w:val="-11"/>
          <w:sz w:val="22"/>
        </w:rPr>
        <w:t> </w:t>
      </w:r>
      <w:r>
        <w:rPr>
          <w:sz w:val="22"/>
        </w:rPr>
        <w:t>power -see</w:t>
      </w:r>
      <w:r>
        <w:rPr>
          <w:spacing w:val="-18"/>
          <w:sz w:val="22"/>
        </w:rPr>
        <w:t> </w:t>
      </w:r>
      <w:r>
        <w:rPr>
          <w:sz w:val="22"/>
        </w:rPr>
        <w:t>below.) </w:t>
      </w:r>
      <w:r>
        <w:rPr>
          <w:w w:val="105"/>
          <w:sz w:val="22"/>
        </w:rPr>
        <w:t>Access</w:t>
      </w:r>
      <w:r>
        <w:rPr>
          <w:spacing w:val="31"/>
          <w:w w:val="105"/>
          <w:sz w:val="22"/>
        </w:rPr>
        <w:t> </w:t>
      </w:r>
      <w:r>
        <w:rPr>
          <w:w w:val="105"/>
          <w:sz w:val="22"/>
        </w:rPr>
        <w:t>to</w:t>
      </w:r>
      <w:r>
        <w:rPr>
          <w:spacing w:val="40"/>
          <w:w w:val="105"/>
          <w:sz w:val="22"/>
        </w:rPr>
        <w:t> </w:t>
      </w:r>
      <w:r>
        <w:rPr>
          <w:w w:val="105"/>
          <w:sz w:val="22"/>
        </w:rPr>
        <w:t>the</w:t>
      </w:r>
      <w:r>
        <w:rPr>
          <w:spacing w:val="33"/>
          <w:w w:val="105"/>
          <w:sz w:val="22"/>
        </w:rPr>
        <w:t> </w:t>
      </w:r>
      <w:r>
        <w:rPr>
          <w:w w:val="105"/>
          <w:sz w:val="22"/>
        </w:rPr>
        <w:t>knowledge</w:t>
      </w:r>
      <w:r>
        <w:rPr>
          <w:spacing w:val="40"/>
          <w:w w:val="105"/>
          <w:sz w:val="22"/>
        </w:rPr>
        <w:t> </w:t>
      </w:r>
      <w:r>
        <w:rPr>
          <w:w w:val="105"/>
          <w:sz w:val="22"/>
        </w:rPr>
        <w:t>of</w:t>
      </w:r>
      <w:r>
        <w:rPr>
          <w:spacing w:val="40"/>
          <w:w w:val="105"/>
          <w:sz w:val="22"/>
        </w:rPr>
        <w:t> </w:t>
      </w:r>
      <w:r>
        <w:rPr>
          <w:w w:val="105"/>
          <w:sz w:val="22"/>
        </w:rPr>
        <w:t>the</w:t>
      </w:r>
      <w:r>
        <w:rPr>
          <w:spacing w:val="34"/>
          <w:w w:val="105"/>
          <w:sz w:val="22"/>
        </w:rPr>
        <w:t> </w:t>
      </w:r>
      <w:r>
        <w:rPr>
          <w:w w:val="105"/>
          <w:sz w:val="22"/>
        </w:rPr>
        <w:t>ritual</w:t>
      </w:r>
      <w:r>
        <w:rPr>
          <w:spacing w:val="30"/>
          <w:w w:val="105"/>
          <w:sz w:val="22"/>
        </w:rPr>
        <w:t> </w:t>
      </w:r>
      <w:r>
        <w:rPr>
          <w:w w:val="105"/>
          <w:sz w:val="22"/>
        </w:rPr>
        <w:t>requires either</w:t>
      </w:r>
      <w:r>
        <w:rPr>
          <w:spacing w:val="-10"/>
          <w:w w:val="105"/>
          <w:sz w:val="22"/>
        </w:rPr>
        <w:t> </w:t>
      </w:r>
      <w:r>
        <w:rPr>
          <w:w w:val="105"/>
          <w:sz w:val="22"/>
        </w:rPr>
        <w:t>a</w:t>
      </w:r>
      <w:r>
        <w:rPr>
          <w:spacing w:val="-4"/>
          <w:w w:val="105"/>
          <w:sz w:val="22"/>
        </w:rPr>
        <w:t> </w:t>
      </w:r>
      <w:r>
        <w:rPr>
          <w:w w:val="105"/>
          <w:sz w:val="22"/>
        </w:rPr>
        <w:t>mentor</w:t>
      </w:r>
      <w:r>
        <w:rPr>
          <w:spacing w:val="-2"/>
          <w:w w:val="105"/>
          <w:sz w:val="22"/>
        </w:rPr>
        <w:t> </w:t>
      </w:r>
      <w:r>
        <w:rPr>
          <w:w w:val="105"/>
          <w:sz w:val="22"/>
        </w:rPr>
        <w:t>who</w:t>
      </w:r>
      <w:r>
        <w:rPr>
          <w:spacing w:val="-4"/>
          <w:w w:val="105"/>
          <w:sz w:val="22"/>
        </w:rPr>
        <w:t> </w:t>
      </w:r>
      <w:r>
        <w:rPr>
          <w:w w:val="105"/>
          <w:sz w:val="22"/>
        </w:rPr>
        <w:t>knows</w:t>
      </w:r>
      <w:r>
        <w:rPr>
          <w:spacing w:val="-1"/>
          <w:w w:val="105"/>
          <w:sz w:val="22"/>
        </w:rPr>
        <w:t> </w:t>
      </w:r>
      <w:r>
        <w:rPr>
          <w:w w:val="105"/>
          <w:sz w:val="22"/>
        </w:rPr>
        <w:t>the</w:t>
      </w:r>
      <w:r>
        <w:rPr>
          <w:spacing w:val="-7"/>
          <w:w w:val="105"/>
          <w:sz w:val="22"/>
        </w:rPr>
        <w:t> </w:t>
      </w:r>
      <w:r>
        <w:rPr>
          <w:w w:val="105"/>
          <w:sz w:val="22"/>
        </w:rPr>
        <w:t>ritual</w:t>
      </w:r>
      <w:r>
        <w:rPr>
          <w:spacing w:val="-7"/>
          <w:w w:val="105"/>
          <w:sz w:val="22"/>
        </w:rPr>
        <w:t> </w:t>
      </w:r>
      <w:r>
        <w:rPr>
          <w:w w:val="105"/>
          <w:sz w:val="22"/>
        </w:rPr>
        <w:t>or</w:t>
      </w:r>
      <w:r>
        <w:rPr>
          <w:spacing w:val="-15"/>
          <w:w w:val="105"/>
          <w:sz w:val="22"/>
        </w:rPr>
        <w:t> </w:t>
      </w:r>
      <w:r>
        <w:rPr>
          <w:w w:val="105"/>
          <w:sz w:val="22"/>
        </w:rPr>
        <w:t>a</w:t>
      </w:r>
      <w:r>
        <w:rPr>
          <w:spacing w:val="-10"/>
          <w:w w:val="105"/>
          <w:sz w:val="22"/>
        </w:rPr>
        <w:t> </w:t>
      </w:r>
      <w:r>
        <w:rPr>
          <w:w w:val="105"/>
          <w:sz w:val="22"/>
        </w:rPr>
        <w:t>document completely</w:t>
      </w:r>
      <w:r>
        <w:rPr>
          <w:spacing w:val="6"/>
          <w:w w:val="105"/>
          <w:sz w:val="22"/>
        </w:rPr>
        <w:t> </w:t>
      </w:r>
      <w:r>
        <w:rPr>
          <w:w w:val="105"/>
          <w:sz w:val="22"/>
        </w:rPr>
        <w:t>outlining</w:t>
      </w:r>
      <w:r>
        <w:rPr>
          <w:spacing w:val="1"/>
          <w:w w:val="105"/>
          <w:sz w:val="22"/>
        </w:rPr>
        <w:t> </w:t>
      </w:r>
      <w:r>
        <w:rPr>
          <w:w w:val="105"/>
          <w:sz w:val="22"/>
        </w:rPr>
        <w:t>the</w:t>
      </w:r>
      <w:r>
        <w:rPr>
          <w:spacing w:val="2"/>
          <w:w w:val="105"/>
          <w:sz w:val="22"/>
        </w:rPr>
        <w:t> </w:t>
      </w:r>
      <w:r>
        <w:rPr>
          <w:w w:val="105"/>
          <w:sz w:val="22"/>
        </w:rPr>
        <w:t>ritual's details</w:t>
      </w:r>
      <w:r>
        <w:rPr>
          <w:spacing w:val="4"/>
          <w:w w:val="105"/>
          <w:sz w:val="22"/>
        </w:rPr>
        <w:t> </w:t>
      </w:r>
      <w:r>
        <w:rPr>
          <w:w w:val="105"/>
          <w:sz w:val="22"/>
        </w:rPr>
        <w:t>and</w:t>
      </w:r>
      <w:r>
        <w:rPr>
          <w:spacing w:val="2"/>
          <w:w w:val="105"/>
          <w:sz w:val="22"/>
        </w:rPr>
        <w:t> </w:t>
      </w:r>
      <w:r>
        <w:rPr>
          <w:spacing w:val="-2"/>
          <w:w w:val="105"/>
          <w:sz w:val="22"/>
        </w:rPr>
        <w:t>mecha-</w:t>
      </w:r>
    </w:p>
    <w:p>
      <w:pPr>
        <w:spacing w:line="235" w:lineRule="auto" w:before="70"/>
        <w:ind w:left="280" w:right="559" w:firstLine="9"/>
        <w:jc w:val="both"/>
        <w:rPr>
          <w:sz w:val="22"/>
        </w:rPr>
      </w:pPr>
      <w:r>
        <w:rPr/>
        <w:br w:type="column"/>
      </w:r>
      <w:r>
        <w:rPr>
          <w:sz w:val="22"/>
        </w:rPr>
        <w:t>nisms. Although Tremere characters have an easier time with these requirements due to their sorcerous connections and expansive libraries, other characters who are devoted to learning the ancient blood magic can slowly progress in power.</w:t>
      </w:r>
    </w:p>
    <w:p>
      <w:pPr>
        <w:spacing w:line="235" w:lineRule="auto" w:before="41"/>
        <w:ind w:left="273" w:right="556" w:firstLine="367"/>
        <w:jc w:val="both"/>
        <w:rPr>
          <w:sz w:val="22"/>
        </w:rPr>
      </w:pPr>
      <w:r>
        <w:rPr>
          <w:sz w:val="22"/>
        </w:rPr>
        <w:t>The time to learn new rituals estimated in the </w:t>
      </w:r>
      <w:r>
        <w:rPr>
          <w:spacing w:val="-2"/>
          <w:sz w:val="22"/>
        </w:rPr>
        <w:t>sidebar</w:t>
      </w:r>
      <w:r>
        <w:rPr>
          <w:spacing w:val="-12"/>
          <w:sz w:val="22"/>
        </w:rPr>
        <w:t> </w:t>
      </w:r>
      <w:r>
        <w:rPr>
          <w:spacing w:val="-2"/>
          <w:sz w:val="22"/>
        </w:rPr>
        <w:t>allows</w:t>
      </w:r>
      <w:r>
        <w:rPr>
          <w:spacing w:val="-12"/>
          <w:sz w:val="22"/>
        </w:rPr>
        <w:t> </w:t>
      </w:r>
      <w:r>
        <w:rPr>
          <w:spacing w:val="-2"/>
          <w:sz w:val="22"/>
        </w:rPr>
        <w:t>for</w:t>
      </w:r>
      <w:r>
        <w:rPr>
          <w:spacing w:val="-12"/>
          <w:sz w:val="22"/>
        </w:rPr>
        <w:t> </w:t>
      </w:r>
      <w:r>
        <w:rPr>
          <w:spacing w:val="-2"/>
          <w:sz w:val="22"/>
        </w:rPr>
        <w:t>other</w:t>
      </w:r>
      <w:r>
        <w:rPr>
          <w:spacing w:val="-11"/>
          <w:sz w:val="22"/>
        </w:rPr>
        <w:t> </w:t>
      </w:r>
      <w:r>
        <w:rPr>
          <w:spacing w:val="-2"/>
          <w:sz w:val="22"/>
        </w:rPr>
        <w:t>activities</w:t>
      </w:r>
      <w:r>
        <w:rPr>
          <w:spacing w:val="-12"/>
          <w:sz w:val="22"/>
        </w:rPr>
        <w:t> </w:t>
      </w:r>
      <w:r>
        <w:rPr>
          <w:spacing w:val="-2"/>
          <w:sz w:val="22"/>
        </w:rPr>
        <w:t>by</w:t>
      </w:r>
      <w:r>
        <w:rPr>
          <w:spacing w:val="-12"/>
          <w:sz w:val="22"/>
        </w:rPr>
        <w:t> </w:t>
      </w:r>
      <w:r>
        <w:rPr>
          <w:spacing w:val="-2"/>
          <w:sz w:val="22"/>
        </w:rPr>
        <w:t>the</w:t>
      </w:r>
      <w:r>
        <w:rPr>
          <w:spacing w:val="-12"/>
          <w:sz w:val="22"/>
        </w:rPr>
        <w:t> </w:t>
      </w:r>
      <w:r>
        <w:rPr>
          <w:spacing w:val="-2"/>
          <w:sz w:val="22"/>
        </w:rPr>
        <w:t>thaumaturge.</w:t>
      </w:r>
      <w:r>
        <w:rPr>
          <w:spacing w:val="-11"/>
          <w:sz w:val="22"/>
        </w:rPr>
        <w:t> </w:t>
      </w:r>
      <w:r>
        <w:rPr>
          <w:spacing w:val="-2"/>
          <w:sz w:val="23"/>
        </w:rPr>
        <w:t>If </w:t>
      </w:r>
      <w:r>
        <w:rPr>
          <w:sz w:val="22"/>
        </w:rPr>
        <w:t>the</w:t>
      </w:r>
      <w:r>
        <w:rPr>
          <w:spacing w:val="-14"/>
          <w:sz w:val="22"/>
        </w:rPr>
        <w:t> </w:t>
      </w:r>
      <w:r>
        <w:rPr>
          <w:sz w:val="22"/>
        </w:rPr>
        <w:t>thaumaturge</w:t>
      </w:r>
      <w:r>
        <w:rPr>
          <w:spacing w:val="-13"/>
          <w:sz w:val="22"/>
        </w:rPr>
        <w:t> </w:t>
      </w:r>
      <w:r>
        <w:rPr>
          <w:sz w:val="22"/>
        </w:rPr>
        <w:t>devotes</w:t>
      </w:r>
      <w:r>
        <w:rPr>
          <w:spacing w:val="-5"/>
          <w:sz w:val="22"/>
        </w:rPr>
        <w:t> </w:t>
      </w:r>
      <w:r>
        <w:rPr>
          <w:sz w:val="22"/>
        </w:rPr>
        <w:t>his</w:t>
      </w:r>
      <w:r>
        <w:rPr>
          <w:spacing w:val="-14"/>
          <w:sz w:val="22"/>
        </w:rPr>
        <w:t> </w:t>
      </w:r>
      <w:r>
        <w:rPr>
          <w:i/>
          <w:sz w:val="22"/>
        </w:rPr>
        <w:t>entire </w:t>
      </w:r>
      <w:r>
        <w:rPr>
          <w:sz w:val="22"/>
        </w:rPr>
        <w:t>time</w:t>
      </w:r>
      <w:r>
        <w:rPr>
          <w:spacing w:val="-14"/>
          <w:sz w:val="22"/>
        </w:rPr>
        <w:t> </w:t>
      </w:r>
      <w:r>
        <w:rPr>
          <w:sz w:val="22"/>
        </w:rPr>
        <w:t>and</w:t>
      </w:r>
      <w:r>
        <w:rPr>
          <w:spacing w:val="-11"/>
          <w:sz w:val="22"/>
        </w:rPr>
        <w:t> </w:t>
      </w:r>
      <w:r>
        <w:rPr>
          <w:sz w:val="22"/>
        </w:rPr>
        <w:t>effort into learning</w:t>
      </w:r>
      <w:r>
        <w:rPr>
          <w:spacing w:val="-14"/>
          <w:sz w:val="22"/>
        </w:rPr>
        <w:t> </w:t>
      </w:r>
      <w:r>
        <w:rPr>
          <w:sz w:val="22"/>
        </w:rPr>
        <w:t>a</w:t>
      </w:r>
      <w:r>
        <w:rPr>
          <w:spacing w:val="-13"/>
          <w:sz w:val="22"/>
        </w:rPr>
        <w:t> </w:t>
      </w:r>
      <w:r>
        <w:rPr>
          <w:sz w:val="22"/>
        </w:rPr>
        <w:t>ritual-Storytellers,</w:t>
      </w:r>
      <w:r>
        <w:rPr>
          <w:spacing w:val="-9"/>
          <w:sz w:val="22"/>
        </w:rPr>
        <w:t> </w:t>
      </w:r>
      <w:r>
        <w:rPr>
          <w:sz w:val="22"/>
        </w:rPr>
        <w:t>beware</w:t>
      </w:r>
      <w:r>
        <w:rPr>
          <w:spacing w:val="-14"/>
          <w:sz w:val="22"/>
        </w:rPr>
        <w:t> </w:t>
      </w:r>
      <w:r>
        <w:rPr>
          <w:sz w:val="22"/>
        </w:rPr>
        <w:t>-</w:t>
      </w:r>
      <w:r>
        <w:rPr>
          <w:spacing w:val="40"/>
          <w:sz w:val="22"/>
        </w:rPr>
        <w:t>  </w:t>
      </w:r>
      <w:r>
        <w:rPr>
          <w:sz w:val="22"/>
        </w:rPr>
        <w:t>this</w:t>
      </w:r>
      <w:r>
        <w:rPr>
          <w:spacing w:val="-1"/>
          <w:sz w:val="22"/>
        </w:rPr>
        <w:t> </w:t>
      </w:r>
      <w:r>
        <w:rPr>
          <w:sz w:val="22"/>
        </w:rPr>
        <w:t>time</w:t>
      </w:r>
      <w:r>
        <w:rPr>
          <w:spacing w:val="-14"/>
          <w:sz w:val="22"/>
        </w:rPr>
        <w:t> </w:t>
      </w:r>
      <w:r>
        <w:rPr>
          <w:sz w:val="22"/>
        </w:rPr>
        <w:t>can be reduced by half with other factors influencing the time as the</w:t>
      </w:r>
      <w:r>
        <w:rPr>
          <w:spacing w:val="-9"/>
          <w:sz w:val="22"/>
        </w:rPr>
        <w:t> </w:t>
      </w:r>
      <w:r>
        <w:rPr>
          <w:sz w:val="22"/>
        </w:rPr>
        <w:t>Storyteller sees</w:t>
      </w:r>
      <w:r>
        <w:rPr>
          <w:spacing w:val="-1"/>
          <w:sz w:val="22"/>
        </w:rPr>
        <w:t> </w:t>
      </w:r>
      <w:r>
        <w:rPr>
          <w:sz w:val="22"/>
        </w:rPr>
        <w:t>fit.</w:t>
      </w:r>
      <w:r>
        <w:rPr>
          <w:spacing w:val="-13"/>
          <w:sz w:val="22"/>
        </w:rPr>
        <w:t> </w:t>
      </w:r>
      <w:r>
        <w:rPr>
          <w:sz w:val="22"/>
        </w:rPr>
        <w:t>The Storyteller should modify</w:t>
      </w:r>
      <w:r>
        <w:rPr>
          <w:spacing w:val="-12"/>
          <w:sz w:val="22"/>
        </w:rPr>
        <w:t> </w:t>
      </w:r>
      <w:r>
        <w:rPr>
          <w:sz w:val="22"/>
        </w:rPr>
        <w:t>the</w:t>
      </w:r>
      <w:r>
        <w:rPr>
          <w:spacing w:val="-14"/>
          <w:sz w:val="22"/>
        </w:rPr>
        <w:t> </w:t>
      </w:r>
      <w:r>
        <w:rPr>
          <w:sz w:val="22"/>
        </w:rPr>
        <w:t>time to</w:t>
      </w:r>
      <w:r>
        <w:rPr>
          <w:spacing w:val="-14"/>
          <w:sz w:val="22"/>
        </w:rPr>
        <w:t> </w:t>
      </w:r>
      <w:r>
        <w:rPr>
          <w:sz w:val="22"/>
        </w:rPr>
        <w:t>learn</w:t>
      </w:r>
      <w:r>
        <w:rPr>
          <w:spacing w:val="-12"/>
          <w:sz w:val="22"/>
        </w:rPr>
        <w:t> </w:t>
      </w:r>
      <w:r>
        <w:rPr>
          <w:sz w:val="22"/>
        </w:rPr>
        <w:t>any</w:t>
      </w:r>
      <w:r>
        <w:rPr>
          <w:spacing w:val="-14"/>
          <w:sz w:val="22"/>
        </w:rPr>
        <w:t> </w:t>
      </w:r>
      <w:r>
        <w:rPr>
          <w:sz w:val="22"/>
        </w:rPr>
        <w:t>ritual</w:t>
      </w:r>
      <w:r>
        <w:rPr>
          <w:spacing w:val="-13"/>
          <w:sz w:val="22"/>
        </w:rPr>
        <w:t> </w:t>
      </w:r>
      <w:r>
        <w:rPr>
          <w:sz w:val="22"/>
        </w:rPr>
        <w:t>as</w:t>
      </w:r>
      <w:r>
        <w:rPr>
          <w:spacing w:val="-14"/>
          <w:sz w:val="22"/>
        </w:rPr>
        <w:t> </w:t>
      </w:r>
      <w:r>
        <w:rPr>
          <w:sz w:val="22"/>
        </w:rPr>
        <w:t>required</w:t>
      </w:r>
      <w:r>
        <w:rPr>
          <w:spacing w:val="15"/>
          <w:sz w:val="22"/>
        </w:rPr>
        <w:t> </w:t>
      </w:r>
      <w:r>
        <w:rPr>
          <w:sz w:val="19"/>
        </w:rPr>
        <w:t>to</w:t>
      </w:r>
      <w:r>
        <w:rPr>
          <w:spacing w:val="22"/>
          <w:sz w:val="19"/>
        </w:rPr>
        <w:t> </w:t>
      </w:r>
      <w:r>
        <w:rPr>
          <w:sz w:val="22"/>
        </w:rPr>
        <w:t>allow for</w:t>
      </w:r>
      <w:r>
        <w:rPr>
          <w:spacing w:val="-11"/>
          <w:sz w:val="22"/>
        </w:rPr>
        <w:t> </w:t>
      </w:r>
      <w:r>
        <w:rPr>
          <w:sz w:val="22"/>
        </w:rPr>
        <w:t>game</w:t>
      </w:r>
      <w:r>
        <w:rPr>
          <w:spacing w:val="-10"/>
          <w:sz w:val="22"/>
        </w:rPr>
        <w:t> </w:t>
      </w:r>
      <w:r>
        <w:rPr>
          <w:sz w:val="22"/>
        </w:rPr>
        <w:t>balance</w:t>
      </w:r>
      <w:r>
        <w:rPr>
          <w:spacing w:val="-9"/>
          <w:sz w:val="22"/>
        </w:rPr>
        <w:t> </w:t>
      </w:r>
      <w:r>
        <w:rPr>
          <w:sz w:val="22"/>
        </w:rPr>
        <w:t>and</w:t>
      </w:r>
      <w:r>
        <w:rPr>
          <w:spacing w:val="-7"/>
          <w:sz w:val="22"/>
        </w:rPr>
        <w:t> </w:t>
      </w:r>
      <w:r>
        <w:rPr>
          <w:sz w:val="22"/>
        </w:rPr>
        <w:t>to</w:t>
      </w:r>
      <w:r>
        <w:rPr>
          <w:spacing w:val="-2"/>
          <w:sz w:val="22"/>
        </w:rPr>
        <w:t> </w:t>
      </w:r>
      <w:r>
        <w:rPr>
          <w:sz w:val="22"/>
        </w:rPr>
        <w:t>prevent</w:t>
      </w:r>
      <w:r>
        <w:rPr>
          <w:spacing w:val="-3"/>
          <w:sz w:val="22"/>
        </w:rPr>
        <w:t> </w:t>
      </w:r>
      <w:r>
        <w:rPr>
          <w:sz w:val="22"/>
        </w:rPr>
        <w:t>characters</w:t>
      </w:r>
      <w:r>
        <w:rPr>
          <w:spacing w:val="-10"/>
          <w:sz w:val="22"/>
        </w:rPr>
        <w:t> </w:t>
      </w:r>
      <w:r>
        <w:rPr>
          <w:sz w:val="22"/>
        </w:rPr>
        <w:t>from</w:t>
      </w:r>
      <w:r>
        <w:rPr>
          <w:spacing w:val="-12"/>
          <w:sz w:val="22"/>
        </w:rPr>
        <w:t> </w:t>
      </w:r>
      <w:r>
        <w:rPr>
          <w:sz w:val="22"/>
        </w:rPr>
        <w:t>abus­ ing</w:t>
      </w:r>
      <w:r>
        <w:rPr>
          <w:spacing w:val="-14"/>
          <w:sz w:val="22"/>
        </w:rPr>
        <w:t> </w:t>
      </w:r>
      <w:r>
        <w:rPr>
          <w:sz w:val="22"/>
        </w:rPr>
        <w:t>downtime.</w:t>
      </w:r>
    </w:p>
    <w:p>
      <w:pPr>
        <w:tabs>
          <w:tab w:pos="4919" w:val="left" w:leader="none"/>
        </w:tabs>
        <w:spacing w:line="545" w:lineRule="exact" w:before="4"/>
        <w:ind w:left="1324" w:right="0" w:firstLine="0"/>
        <w:jc w:val="left"/>
        <w:rPr>
          <w:sz w:val="52"/>
        </w:rPr>
      </w:pPr>
      <w:r>
        <w:rPr>
          <w:spacing w:val="4"/>
          <w:w w:val="175"/>
          <w:sz w:val="17"/>
        </w:rPr>
        <w:t>'TIME</w:t>
      </w:r>
      <w:r>
        <w:rPr>
          <w:spacing w:val="-13"/>
          <w:w w:val="175"/>
          <w:sz w:val="17"/>
        </w:rPr>
        <w:t> </w:t>
      </w:r>
      <w:r>
        <w:rPr>
          <w:spacing w:val="4"/>
          <w:w w:val="145"/>
          <w:sz w:val="17"/>
        </w:rPr>
        <w:t>l.,1;1A</w:t>
      </w:r>
      <w:r>
        <w:rPr>
          <w:spacing w:val="55"/>
          <w:w w:val="145"/>
          <w:sz w:val="17"/>
        </w:rPr>
        <w:t> </w:t>
      </w:r>
      <w:r>
        <w:rPr>
          <w:spacing w:val="-2"/>
          <w:w w:val="145"/>
          <w:sz w:val="17"/>
        </w:rPr>
        <w:t>JinuALs</w:t>
      </w:r>
      <w:r>
        <w:rPr>
          <w:sz w:val="17"/>
        </w:rPr>
        <w:tab/>
      </w:r>
      <w:r>
        <w:rPr>
          <w:spacing w:val="-10"/>
          <w:w w:val="95"/>
          <w:sz w:val="52"/>
        </w:rPr>
        <w:t>I</w:t>
      </w:r>
    </w:p>
    <w:p>
      <w:pPr>
        <w:spacing w:line="219" w:lineRule="exact" w:before="0"/>
        <w:ind w:left="846" w:right="0" w:firstLine="0"/>
        <w:jc w:val="left"/>
        <w:rPr>
          <w:rFonts w:ascii="Arial"/>
          <w:sz w:val="27"/>
        </w:rPr>
      </w:pPr>
      <w:r>
        <w:rPr>
          <w:w w:val="110"/>
          <w:sz w:val="22"/>
        </w:rPr>
        <w:t>Whena</w:t>
      </w:r>
      <w:r>
        <w:rPr>
          <w:spacing w:val="-22"/>
          <w:w w:val="110"/>
          <w:sz w:val="22"/>
        </w:rPr>
        <w:t> </w:t>
      </w:r>
      <w:r>
        <w:rPr>
          <w:w w:val="155"/>
          <w:sz w:val="22"/>
        </w:rPr>
        <w:t>thaumatuig</w:t>
      </w:r>
      <w:r>
        <w:rPr>
          <w:spacing w:val="54"/>
          <w:w w:val="155"/>
          <w:sz w:val="22"/>
        </w:rPr>
        <w:t> </w:t>
      </w:r>
      <w:r>
        <w:rPr>
          <w:w w:val="110"/>
          <w:sz w:val="22"/>
        </w:rPr>
        <w:t>additionaTlevel</w:t>
      </w:r>
      <w:r>
        <w:rPr>
          <w:spacing w:val="64"/>
          <w:w w:val="110"/>
          <w:sz w:val="22"/>
        </w:rPr>
        <w:t> </w:t>
      </w:r>
      <w:r>
        <w:rPr>
          <w:rFonts w:ascii="Arial"/>
          <w:spacing w:val="-10"/>
          <w:w w:val="95"/>
          <w:sz w:val="27"/>
        </w:rPr>
        <w:t>P</w:t>
      </w:r>
    </w:p>
    <w:p>
      <w:pPr>
        <w:tabs>
          <w:tab w:pos="3791" w:val="left" w:leader="none"/>
        </w:tabs>
        <w:spacing w:line="276" w:lineRule="exact" w:before="0"/>
        <w:ind w:left="486" w:right="0" w:firstLine="0"/>
        <w:jc w:val="left"/>
        <w:rPr>
          <w:sz w:val="22"/>
        </w:rPr>
      </w:pPr>
      <w:r>
        <w:rPr/>
        <mc:AlternateContent>
          <mc:Choice Requires="wps">
            <w:drawing>
              <wp:anchor distT="0" distB="0" distL="0" distR="0" allowOverlap="1" layoutInCell="1" locked="0" behindDoc="1" simplePos="0" relativeHeight="484202496">
                <wp:simplePos x="0" y="0"/>
                <wp:positionH relativeFrom="page">
                  <wp:posOffset>6741682</wp:posOffset>
                </wp:positionH>
                <wp:positionV relativeFrom="paragraph">
                  <wp:posOffset>39471</wp:posOffset>
                </wp:positionV>
                <wp:extent cx="21590" cy="54102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21590" cy="541020"/>
                        </a:xfrm>
                        <a:prstGeom prst="rect">
                          <a:avLst/>
                        </a:prstGeom>
                      </wps:spPr>
                      <wps:txbx>
                        <w:txbxContent>
                          <w:p>
                            <w:pPr>
                              <w:spacing w:line="851" w:lineRule="exact" w:before="0"/>
                              <w:ind w:left="0" w:right="0" w:firstLine="0"/>
                              <w:jc w:val="left"/>
                              <w:rPr>
                                <w:rFonts w:ascii="Arial"/>
                                <w:sz w:val="76"/>
                              </w:rPr>
                            </w:pPr>
                            <w:r>
                              <w:rPr>
                                <w:rFonts w:ascii="Arial"/>
                                <w:spacing w:val="-10"/>
                                <w:w w:val="15"/>
                                <w:sz w:val="76"/>
                              </w:rPr>
                              <w:t>I</w:t>
                            </w:r>
                          </w:p>
                        </w:txbxContent>
                      </wps:txbx>
                      <wps:bodyPr wrap="square" lIns="0" tIns="0" rIns="0" bIns="0" rtlCol="0">
                        <a:noAutofit/>
                      </wps:bodyPr>
                    </wps:wsp>
                  </a:graphicData>
                </a:graphic>
              </wp:anchor>
            </w:drawing>
          </mc:Choice>
          <mc:Fallback>
            <w:pict>
              <v:shape style="position:absolute;margin-left:530.841125pt;margin-top:3.107961pt;width:1.7pt;height:42.6pt;mso-position-horizontal-relative:page;mso-position-vertical-relative:paragraph;z-index:-19113984" type="#_x0000_t202" id="docshape485" filled="false" stroked="false">
                <v:textbox inset="0,0,0,0">
                  <w:txbxContent>
                    <w:p>
                      <w:pPr>
                        <w:spacing w:line="851" w:lineRule="exact" w:before="0"/>
                        <w:ind w:left="0" w:right="0" w:firstLine="0"/>
                        <w:jc w:val="left"/>
                        <w:rPr>
                          <w:rFonts w:ascii="Arial"/>
                          <w:sz w:val="76"/>
                        </w:rPr>
                      </w:pPr>
                      <w:r>
                        <w:rPr>
                          <w:rFonts w:ascii="Arial"/>
                          <w:spacing w:val="-10"/>
                          <w:w w:val="15"/>
                          <w:sz w:val="76"/>
                        </w:rPr>
                        <w:t>I</w:t>
                      </w:r>
                    </w:p>
                  </w:txbxContent>
                </v:textbox>
                <w10:wrap type="none"/>
              </v:shape>
            </w:pict>
          </mc:Fallback>
        </mc:AlternateContent>
      </w:r>
      <w:r>
        <w:rPr>
          <w:w w:val="95"/>
          <w:sz w:val="22"/>
        </w:rPr>
        <w:t>in</w:t>
      </w:r>
      <w:r>
        <w:rPr>
          <w:spacing w:val="-17"/>
          <w:w w:val="95"/>
          <w:sz w:val="22"/>
        </w:rPr>
        <w:t> </w:t>
      </w:r>
      <w:r>
        <w:rPr>
          <w:w w:val="95"/>
          <w:sz w:val="22"/>
        </w:rPr>
        <w:t>Thaumaturgy,</w:t>
      </w:r>
      <w:r>
        <w:rPr>
          <w:spacing w:val="29"/>
          <w:sz w:val="22"/>
        </w:rPr>
        <w:t> </w:t>
      </w:r>
      <w:r>
        <w:rPr>
          <w:w w:val="95"/>
          <w:sz w:val="22"/>
        </w:rPr>
        <w:t>hetatj</w:t>
      </w:r>
      <w:r>
        <w:rPr>
          <w:w w:val="95"/>
          <w:sz w:val="25"/>
        </w:rPr>
        <w:t>1eai,:i</w:t>
      </w:r>
      <w:r>
        <w:rPr>
          <w:spacing w:val="4"/>
          <w:sz w:val="25"/>
        </w:rPr>
        <w:t> </w:t>
      </w:r>
      <w:r>
        <w:rPr>
          <w:spacing w:val="-5"/>
          <w:w w:val="95"/>
          <w:sz w:val="29"/>
        </w:rPr>
        <w:t>a·</w:t>
      </w:r>
      <w:r>
        <w:rPr>
          <w:sz w:val="29"/>
        </w:rPr>
        <w:tab/>
      </w:r>
      <w:r>
        <w:rPr>
          <w:spacing w:val="2"/>
          <w:w w:val="355"/>
          <w:sz w:val="22"/>
        </w:rPr>
        <w:t>eq</w:t>
      </w:r>
      <w:r>
        <w:rPr>
          <w:spacing w:val="-116"/>
          <w:w w:val="355"/>
          <w:sz w:val="22"/>
        </w:rPr>
        <w:t> </w:t>
      </w:r>
      <w:r>
        <w:rPr>
          <w:spacing w:val="-1"/>
          <w:w w:val="355"/>
          <w:sz w:val="22"/>
        </w:rPr>
        <w:t>t</w:t>
      </w:r>
      <w:r>
        <w:rPr>
          <w:spacing w:val="-22"/>
          <w:w w:val="23"/>
          <w:sz w:val="28"/>
        </w:rPr>
        <w:t>i</w:t>
      </w:r>
      <w:r>
        <w:rPr>
          <w:spacing w:val="6"/>
          <w:w w:val="355"/>
          <w:sz w:val="22"/>
        </w:rPr>
        <w:t>o</w:t>
      </w:r>
    </w:p>
    <w:p>
      <w:pPr>
        <w:spacing w:line="211" w:lineRule="auto" w:before="9"/>
        <w:ind w:left="475" w:right="524" w:firstLine="15"/>
        <w:jc w:val="left"/>
        <w:rPr>
          <w:rFonts w:ascii="Arial"/>
          <w:sz w:val="27"/>
        </w:rPr>
      </w:pPr>
      <w:r>
        <w:rPr/>
        <mc:AlternateContent>
          <mc:Choice Requires="wps">
            <w:drawing>
              <wp:anchor distT="0" distB="0" distL="0" distR="0" allowOverlap="1" layoutInCell="1" locked="0" behindDoc="1" simplePos="0" relativeHeight="484203520">
                <wp:simplePos x="0" y="0"/>
                <wp:positionH relativeFrom="page">
                  <wp:posOffset>6862781</wp:posOffset>
                </wp:positionH>
                <wp:positionV relativeFrom="paragraph">
                  <wp:posOffset>463420</wp:posOffset>
                </wp:positionV>
                <wp:extent cx="33020" cy="42672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33020" cy="426720"/>
                        </a:xfrm>
                        <a:prstGeom prst="rect">
                          <a:avLst/>
                        </a:prstGeom>
                      </wps:spPr>
                      <wps:txbx>
                        <w:txbxContent>
                          <w:p>
                            <w:pPr>
                              <w:spacing w:line="672" w:lineRule="exact" w:before="0"/>
                              <w:ind w:left="0" w:right="0" w:firstLine="0"/>
                              <w:jc w:val="left"/>
                              <w:rPr>
                                <w:rFonts w:ascii="Arial"/>
                                <w:sz w:val="60"/>
                              </w:rPr>
                            </w:pPr>
                            <w:r>
                              <w:rPr>
                                <w:rFonts w:ascii="Arial"/>
                                <w:spacing w:val="-10"/>
                                <w:w w:val="30"/>
                                <w:sz w:val="60"/>
                              </w:rPr>
                              <w:t>I</w:t>
                            </w:r>
                          </w:p>
                        </w:txbxContent>
                      </wps:txbx>
                      <wps:bodyPr wrap="square" lIns="0" tIns="0" rIns="0" bIns="0" rtlCol="0">
                        <a:noAutofit/>
                      </wps:bodyPr>
                    </wps:wsp>
                  </a:graphicData>
                </a:graphic>
              </wp:anchor>
            </w:drawing>
          </mc:Choice>
          <mc:Fallback>
            <w:pict>
              <v:shape style="position:absolute;margin-left:540.376526pt;margin-top:36.489826pt;width:2.6pt;height:33.6pt;mso-position-horizontal-relative:page;mso-position-vertical-relative:paragraph;z-index:-19112960" type="#_x0000_t202" id="docshape486" filled="false" stroked="false">
                <v:textbox inset="0,0,0,0">
                  <w:txbxContent>
                    <w:p>
                      <w:pPr>
                        <w:spacing w:line="672" w:lineRule="exact" w:before="0"/>
                        <w:ind w:left="0" w:right="0" w:firstLine="0"/>
                        <w:jc w:val="left"/>
                        <w:rPr>
                          <w:rFonts w:ascii="Arial"/>
                          <w:sz w:val="60"/>
                        </w:rPr>
                      </w:pPr>
                      <w:r>
                        <w:rPr>
                          <w:rFonts w:ascii="Arial"/>
                          <w:spacing w:val="-10"/>
                          <w:w w:val="30"/>
                          <w:sz w:val="60"/>
                        </w:rPr>
                        <w:t>I</w:t>
                      </w:r>
                    </w:p>
                  </w:txbxContent>
                </v:textbox>
                <w10:wrap type="none"/>
              </v:shape>
            </w:pict>
          </mc:Fallback>
        </mc:AlternateContent>
      </w:r>
      <w:r>
        <w:rPr>
          <w:spacing w:val="-6"/>
          <w:sz w:val="24"/>
        </w:rPr>
        <w:t>thelevel</w:t>
      </w:r>
      <w:r>
        <w:rPr>
          <w:spacing w:val="-33"/>
          <w:sz w:val="24"/>
        </w:rPr>
        <w:t> </w:t>
      </w:r>
      <w:r>
        <w:rPr>
          <w:spacing w:val="-6"/>
          <w:sz w:val="24"/>
        </w:rPr>
        <w:t>o/Thjl,\lllllltutgy,gained/Fhisfreeritual</w:t>
      </w:r>
      <w:r>
        <w:rPr>
          <w:spacing w:val="-27"/>
          <w:sz w:val="24"/>
        </w:rPr>
        <w:t> </w:t>
      </w:r>
      <w:r>
        <w:rPr>
          <w:spacing w:val="-6"/>
          <w:sz w:val="22"/>
        </w:rPr>
        <w:t>is</w:t>
      </w:r>
      <w:r>
        <w:rPr>
          <w:spacing w:val="40"/>
          <w:sz w:val="22"/>
        </w:rPr>
        <w:t> </w:t>
      </w:r>
      <w:r>
        <w:rPr>
          <w:spacing w:val="-6"/>
          <w:sz w:val="22"/>
        </w:rPr>
        <w:t>! </w:t>
      </w:r>
      <w:r>
        <w:rPr>
          <w:sz w:val="22"/>
        </w:rPr>
        <w:t>does not cost</w:t>
      </w:r>
      <w:r>
        <w:rPr>
          <w:spacing w:val="-6"/>
          <w:sz w:val="22"/>
        </w:rPr>
        <w:t> </w:t>
      </w:r>
      <w:r>
        <w:rPr>
          <w:sz w:val="24"/>
        </w:rPr>
        <w:t>any </w:t>
      </w:r>
      <w:r>
        <w:rPr>
          <w:sz w:val="22"/>
        </w:rPr>
        <w:t>additional.:t</w:t>
      </w:r>
      <w:r>
        <w:rPr>
          <w:spacing w:val="40"/>
          <w:sz w:val="22"/>
        </w:rPr>
        <w:t> </w:t>
      </w:r>
      <w:r>
        <w:rPr>
          <w:sz w:val="22"/>
        </w:rPr>
        <w:t>;Ot</w:t>
      </w:r>
      <w:r>
        <w:rPr>
          <w:sz w:val="24"/>
        </w:rPr>
        <w:t>effort beyond thatrequiredforgainingthe</w:t>
      </w:r>
      <w:r>
        <w:rPr>
          <w:w w:val="180"/>
          <w:sz w:val="24"/>
        </w:rPr>
        <w:t> </w:t>
      </w:r>
      <w:r>
        <w:rPr>
          <w:rFonts w:ascii="Arial"/>
          <w:w w:val="180"/>
          <w:sz w:val="21"/>
        </w:rPr>
        <w:t>-malllrgy. </w:t>
      </w:r>
      <w:r>
        <w:rPr>
          <w:spacing w:val="-4"/>
          <w:sz w:val="24"/>
        </w:rPr>
        <w:t>Othcr</w:t>
      </w:r>
      <w:r>
        <w:rPr>
          <w:spacing w:val="-25"/>
          <w:sz w:val="24"/>
        </w:rPr>
        <w:t> </w:t>
      </w:r>
      <w:r>
        <w:rPr>
          <w:spacing w:val="-4"/>
          <w:sz w:val="25"/>
        </w:rPr>
        <w:t>than</w:t>
      </w:r>
      <w:r>
        <w:rPr>
          <w:spacing w:val="-30"/>
          <w:sz w:val="25"/>
        </w:rPr>
        <w:t> </w:t>
      </w:r>
      <w:r>
        <w:rPr>
          <w:spacing w:val="-4"/>
          <w:sz w:val="24"/>
        </w:rPr>
        <w:t>thoae"ftce"ric..;ii,'f.;;r.;.-;.ilj.4!rudy</w:t>
      </w:r>
      <w:r>
        <w:rPr>
          <w:spacing w:val="40"/>
          <w:sz w:val="24"/>
        </w:rPr>
        <w:t> </w:t>
      </w:r>
      <w:r>
        <w:rPr>
          <w:rFonts w:ascii="Arial"/>
          <w:spacing w:val="-4"/>
          <w:sz w:val="27"/>
        </w:rPr>
        <w:t>&lt;</w:t>
      </w:r>
    </w:p>
    <w:p>
      <w:pPr>
        <w:pStyle w:val="Heading7"/>
        <w:tabs>
          <w:tab w:pos="3895" w:val="left" w:leader="none"/>
        </w:tabs>
        <w:spacing w:line="235" w:lineRule="exact" w:before="39"/>
        <w:ind w:left="482"/>
      </w:pPr>
      <w:r>
        <w:rPr>
          <w:spacing w:val="14"/>
          <w:w w:val="105"/>
        </w:rPr>
        <w:t>reflects.the&lt;ompl</w:t>
      </w:r>
      <w:r>
        <w:rPr>
          <w:spacing w:val="63"/>
          <w:w w:val="105"/>
        </w:rPr>
        <w:t> </w:t>
      </w:r>
      <w:r>
        <w:rPr>
          <w:spacing w:val="14"/>
          <w:w w:val="105"/>
        </w:rPr>
        <w:t>,i&gt;frl)o</w:t>
      </w:r>
      <w:r>
        <w:rPr>
          <w:spacing w:val="64"/>
          <w:w w:val="105"/>
        </w:rPr>
        <w:t> </w:t>
      </w:r>
      <w:r>
        <w:rPr>
          <w:spacing w:val="-5"/>
          <w:w w:val="95"/>
        </w:rPr>
        <w:t>.•</w:t>
      </w:r>
      <w:r>
        <w:rPr/>
        <w:tab/>
      </w:r>
      <w:r>
        <w:rPr>
          <w:spacing w:val="-2"/>
          <w:w w:val="70"/>
        </w:rPr>
        <w:t>.•_</w:t>
      </w:r>
      <w:r>
        <w:rPr>
          <w:spacing w:val="24"/>
        </w:rPr>
        <w:t> </w:t>
      </w:r>
      <w:r>
        <w:rPr>
          <w:spacing w:val="-2"/>
          <w:w w:val="70"/>
        </w:rPr>
        <w:t>•···..</w:t>
      </w:r>
      <w:r>
        <w:rPr>
          <w:spacing w:val="9"/>
        </w:rPr>
        <w:t> </w:t>
      </w:r>
      <w:r>
        <w:rPr>
          <w:spacing w:val="-10"/>
          <w:w w:val="70"/>
        </w:rPr>
        <w:t>_</w:t>
      </w:r>
    </w:p>
    <w:p>
      <w:pPr>
        <w:tabs>
          <w:tab w:pos="1459" w:val="left" w:leader="none"/>
          <w:tab w:pos="2112" w:val="left" w:leader="none"/>
          <w:tab w:pos="2299" w:val="left" w:leader="none"/>
          <w:tab w:pos="4558" w:val="left" w:leader="none"/>
          <w:tab w:pos="4927" w:val="left" w:leader="none"/>
        </w:tabs>
        <w:spacing w:line="189" w:lineRule="auto" w:before="16"/>
        <w:ind w:left="482" w:right="545" w:firstLine="14"/>
        <w:jc w:val="right"/>
        <w:rPr>
          <w:sz w:val="22"/>
        </w:rPr>
      </w:pPr>
      <w:r>
        <w:rPr/>
        <mc:AlternateContent>
          <mc:Choice Requires="wps">
            <w:drawing>
              <wp:anchor distT="0" distB="0" distL="0" distR="0" allowOverlap="1" layoutInCell="1" locked="0" behindDoc="1" simplePos="0" relativeHeight="484203008">
                <wp:simplePos x="0" y="0"/>
                <wp:positionH relativeFrom="page">
                  <wp:posOffset>5258484</wp:posOffset>
                </wp:positionH>
                <wp:positionV relativeFrom="paragraph">
                  <wp:posOffset>130938</wp:posOffset>
                </wp:positionV>
                <wp:extent cx="43180" cy="6413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43180" cy="64135"/>
                        </a:xfrm>
                        <a:prstGeom prst="rect">
                          <a:avLst/>
                        </a:prstGeom>
                      </wps:spPr>
                      <wps:txbx>
                        <w:txbxContent>
                          <w:p>
                            <w:pPr>
                              <w:spacing w:line="101" w:lineRule="exact" w:before="0"/>
                              <w:ind w:left="0" w:right="0" w:firstLine="0"/>
                              <w:jc w:val="left"/>
                              <w:rPr>
                                <w:rFonts w:ascii="Arial"/>
                                <w:sz w:val="9"/>
                              </w:rPr>
                            </w:pPr>
                            <w:r>
                              <w:rPr>
                                <w:rFonts w:ascii="Arial"/>
                                <w:spacing w:val="-10"/>
                                <w:w w:val="135"/>
                                <w:sz w:val="9"/>
                              </w:rPr>
                              <w:t>0</w:t>
                            </w:r>
                          </w:p>
                        </w:txbxContent>
                      </wps:txbx>
                      <wps:bodyPr wrap="square" lIns="0" tIns="0" rIns="0" bIns="0" rtlCol="0">
                        <a:noAutofit/>
                      </wps:bodyPr>
                    </wps:wsp>
                  </a:graphicData>
                </a:graphic>
              </wp:anchor>
            </w:drawing>
          </mc:Choice>
          <mc:Fallback>
            <w:pict>
              <v:shape style="position:absolute;margin-left:414.053894pt;margin-top:10.310155pt;width:3.4pt;height:5.05pt;mso-position-horizontal-relative:page;mso-position-vertical-relative:paragraph;z-index:-19113472" type="#_x0000_t202" id="docshape487" filled="false" stroked="false">
                <v:textbox inset="0,0,0,0">
                  <w:txbxContent>
                    <w:p>
                      <w:pPr>
                        <w:spacing w:line="101" w:lineRule="exact" w:before="0"/>
                        <w:ind w:left="0" w:right="0" w:firstLine="0"/>
                        <w:jc w:val="left"/>
                        <w:rPr>
                          <w:rFonts w:ascii="Arial"/>
                          <w:sz w:val="9"/>
                        </w:rPr>
                      </w:pPr>
                      <w:r>
                        <w:rPr>
                          <w:rFonts w:ascii="Arial"/>
                          <w:spacing w:val="-10"/>
                          <w:w w:val="135"/>
                          <w:sz w:val="9"/>
                        </w:rPr>
                        <w:t>0</w:t>
                      </w:r>
                    </w:p>
                  </w:txbxContent>
                </v:textbox>
                <w10:wrap type="none"/>
              </v:shape>
            </w:pict>
          </mc:Fallback>
        </mc:AlternateContent>
      </w:r>
      <w:r>
        <w:rPr>
          <w:w w:val="70"/>
          <w:sz w:val="22"/>
        </w:rPr>
        <w:t>.</w:t>
      </w:r>
      <w:r>
        <w:rPr>
          <w:spacing w:val="80"/>
          <w:sz w:val="22"/>
        </w:rPr>
        <w:t> </w:t>
      </w:r>
      <w:r>
        <w:rPr>
          <w:w w:val="70"/>
          <w:sz w:val="22"/>
        </w:rPr>
        <w:t>•</w:t>
      </w:r>
      <w:r>
        <w:rPr>
          <w:spacing w:val="40"/>
          <w:sz w:val="22"/>
        </w:rPr>
        <w:t>  </w:t>
      </w:r>
      <w:r>
        <w:rPr>
          <w:sz w:val="22"/>
        </w:rPr>
        <w:t>Note</w:t>
      </w:r>
      <w:r>
        <w:rPr>
          <w:sz w:val="24"/>
        </w:rPr>
        <w:t>.-</w:t>
      </w:r>
      <w:r>
        <w:rPr>
          <w:w w:val="115"/>
          <w:sz w:val="24"/>
        </w:rPr>
        <w:t>tbai1•</w:t>
      </w:r>
      <w:r>
        <w:rPr>
          <w:spacing w:val="80"/>
          <w:w w:val="150"/>
          <w:sz w:val="24"/>
        </w:rPr>
        <w:t> </w:t>
      </w:r>
      <w:r>
        <w:rPr>
          <w:w w:val="115"/>
          <w:sz w:val="22"/>
        </w:rPr>
        <w:t>applies</w:t>
      </w:r>
      <w:r>
        <w:rPr>
          <w:spacing w:val="26"/>
          <w:w w:val="115"/>
          <w:sz w:val="22"/>
        </w:rPr>
        <w:t> </w:t>
      </w:r>
      <w:r>
        <w:rPr>
          <w:sz w:val="22"/>
        </w:rPr>
        <w:t>only</w:t>
      </w:r>
      <w:r>
        <w:rPr>
          <w:spacing w:val="40"/>
          <w:sz w:val="22"/>
        </w:rPr>
        <w:t> </w:t>
      </w:r>
      <w:r>
        <w:rPr>
          <w:sz w:val="22"/>
        </w:rPr>
        <w:t>to</w:t>
      </w:r>
      <w:r>
        <w:rPr>
          <w:spacing w:val="40"/>
          <w:sz w:val="22"/>
        </w:rPr>
        <w:t> </w:t>
      </w:r>
      <w:r>
        <w:rPr>
          <w:sz w:val="22"/>
        </w:rPr>
        <w:t>leammg</w:t>
      </w:r>
      <w:r>
        <w:rPr>
          <w:spacing w:val="40"/>
          <w:sz w:val="22"/>
        </w:rPr>
        <w:t>  </w:t>
      </w:r>
      <w:r>
        <w:rPr>
          <w:sz w:val="29"/>
        </w:rPr>
        <w:t>j </w:t>
      </w:r>
      <w:r>
        <w:rPr>
          <w:sz w:val="24"/>
        </w:rPr>
        <w:t>n"tuals,</w:t>
      </w:r>
      <w:r>
        <w:rPr>
          <w:spacing w:val="-6"/>
          <w:sz w:val="24"/>
        </w:rPr>
        <w:t> </w:t>
      </w:r>
      <w:r>
        <w:rPr>
          <w:sz w:val="22"/>
        </w:rPr>
        <w:t>.not.creating them </w:t>
      </w:r>
      <w:r>
        <w:rPr>
          <w:sz w:val="24"/>
        </w:rPr>
        <w:t>(see </w:t>
      </w:r>
      <w:r>
        <w:rPr>
          <w:sz w:val="22"/>
        </w:rPr>
        <w:t>below).</w:t>
      </w:r>
      <w:r>
        <w:rPr>
          <w:spacing w:val="40"/>
          <w:sz w:val="22"/>
        </w:rPr>
        <w:t> </w:t>
      </w:r>
      <w:r>
        <w:rPr>
          <w:w w:val="70"/>
          <w:sz w:val="22"/>
        </w:rPr>
        <w:t>,</w:t>
      </w:r>
      <w:r>
        <w:rPr>
          <w:sz w:val="22"/>
        </w:rPr>
        <w:tab/>
        <w:tab/>
      </w:r>
      <w:r>
        <w:rPr>
          <w:spacing w:val="-6"/>
          <w:sz w:val="22"/>
        </w:rPr>
        <w:t>;; </w:t>
      </w:r>
      <w:r>
        <w:rPr>
          <w:b/>
          <w:sz w:val="23"/>
        </w:rPr>
        <w:t>Ritual Level</w:t>
      </w:r>
      <w:r>
        <w:rPr>
          <w:b/>
          <w:spacing w:val="40"/>
          <w:sz w:val="23"/>
        </w:rPr>
        <w:t> </w:t>
      </w:r>
      <w:r>
        <w:rPr>
          <w:i/>
          <w:w w:val="70"/>
          <w:sz w:val="20"/>
        </w:rPr>
        <w:t>f</w:t>
      </w:r>
      <w:r>
        <w:rPr>
          <w:i/>
          <w:sz w:val="20"/>
        </w:rPr>
        <w:tab/>
        <w:tab/>
      </w:r>
      <w:r>
        <w:rPr>
          <w:b/>
          <w:sz w:val="23"/>
          <w:u w:val="thick"/>
        </w:rPr>
        <w:t>f.,tlp,atedt'imetoLeam</w:t>
      </w:r>
      <w:r>
        <w:rPr>
          <w:b/>
          <w:spacing w:val="40"/>
          <w:sz w:val="23"/>
          <w:u w:val="none"/>
        </w:rPr>
        <w:t> </w:t>
      </w:r>
      <w:r>
        <w:rPr>
          <w:sz w:val="34"/>
          <w:u w:val="none"/>
        </w:rPr>
        <w:t>i </w:t>
      </w:r>
      <w:r>
        <w:rPr>
          <w:spacing w:val="-4"/>
          <w:sz w:val="24"/>
          <w:u w:val="none"/>
        </w:rPr>
        <w:t>One·</w:t>
      </w:r>
      <w:r>
        <w:rPr>
          <w:sz w:val="24"/>
          <w:u w:val="none"/>
        </w:rPr>
        <w:tab/>
      </w:r>
      <w:r>
        <w:rPr>
          <w:spacing w:val="-6"/>
          <w:sz w:val="24"/>
          <w:u w:val="none"/>
        </w:rPr>
        <w:t>,,</w:t>
      </w:r>
      <w:r>
        <w:rPr>
          <w:sz w:val="24"/>
          <w:u w:val="none"/>
        </w:rPr>
        <w:tab/>
      </w:r>
      <w:r>
        <w:rPr>
          <w:sz w:val="22"/>
          <w:u w:val="none"/>
        </w:rPr>
        <w:t>.'t,J)ne</w:t>
      </w:r>
      <w:r>
        <w:rPr>
          <w:spacing w:val="-25"/>
          <w:sz w:val="22"/>
          <w:u w:val="none"/>
        </w:rPr>
        <w:t> </w:t>
      </w:r>
      <w:r>
        <w:rPr>
          <w:sz w:val="22"/>
          <w:u w:val="none"/>
        </w:rPr>
        <w:t>week</w:t>
        <w:tab/>
      </w:r>
      <w:r>
        <w:rPr>
          <w:spacing w:val="-6"/>
          <w:sz w:val="22"/>
          <w:u w:val="none"/>
        </w:rPr>
        <w:t>;,</w:t>
      </w:r>
    </w:p>
    <w:p>
      <w:pPr>
        <w:tabs>
          <w:tab w:pos="4025" w:val="left" w:leader="none"/>
          <w:tab w:pos="4917" w:val="left" w:leader="none"/>
        </w:tabs>
        <w:spacing w:line="252" w:lineRule="exact" w:before="68"/>
        <w:ind w:left="833" w:right="0" w:firstLine="0"/>
        <w:jc w:val="left"/>
        <w:rPr>
          <w:sz w:val="22"/>
        </w:rPr>
      </w:pPr>
      <w:r>
        <w:rPr>
          <w:spacing w:val="-5"/>
          <w:w w:val="105"/>
          <w:sz w:val="22"/>
        </w:rPr>
        <w:t>Two</w:t>
      </w:r>
      <w:r>
        <w:rPr>
          <w:sz w:val="22"/>
        </w:rPr>
        <w:tab/>
      </w:r>
      <w:r>
        <w:rPr>
          <w:spacing w:val="-10"/>
          <w:w w:val="105"/>
          <w:sz w:val="22"/>
        </w:rPr>
        <w:t>•</w:t>
      </w:r>
      <w:r>
        <w:rPr>
          <w:sz w:val="22"/>
        </w:rPr>
        <w:tab/>
      </w:r>
      <w:r>
        <w:rPr>
          <w:spacing w:val="-10"/>
          <w:w w:val="105"/>
          <w:sz w:val="22"/>
        </w:rPr>
        <w:t>;</w:t>
      </w:r>
    </w:p>
    <w:p>
      <w:pPr>
        <w:pStyle w:val="Heading7"/>
        <w:tabs>
          <w:tab w:pos="2661" w:val="left" w:leader="none"/>
        </w:tabs>
        <w:spacing w:line="215" w:lineRule="exact" w:before="0"/>
        <w:ind w:left="832"/>
      </w:pPr>
      <w:r>
        <w:rPr>
          <w:spacing w:val="-4"/>
          <w:w w:val="115"/>
        </w:rPr>
        <w:t>Three</w:t>
      </w:r>
      <w:r>
        <w:rPr/>
        <w:tab/>
      </w:r>
      <w:r>
        <w:rPr>
          <w:w w:val="115"/>
        </w:rPr>
        <w:t>Qpe</w:t>
      </w:r>
      <w:r>
        <w:rPr>
          <w:spacing w:val="13"/>
          <w:w w:val="115"/>
        </w:rPr>
        <w:t> </w:t>
      </w:r>
      <w:r>
        <w:rPr>
          <w:w w:val="115"/>
        </w:rPr>
        <w:t>(thn,emonths)</w:t>
      </w:r>
      <w:r>
        <w:rPr>
          <w:spacing w:val="79"/>
          <w:w w:val="150"/>
        </w:rPr>
        <w:t> </w:t>
      </w:r>
      <w:r>
        <w:rPr>
          <w:spacing w:val="-10"/>
          <w:w w:val="115"/>
        </w:rPr>
        <w:t>\</w:t>
      </w:r>
    </w:p>
    <w:p>
      <w:pPr>
        <w:tabs>
          <w:tab w:pos="2555" w:val="left" w:leader="none"/>
          <w:tab w:pos="4950" w:val="left" w:leader="none"/>
        </w:tabs>
        <w:spacing w:line="285" w:lineRule="exact" w:before="0"/>
        <w:ind w:left="845" w:right="0" w:firstLine="0"/>
        <w:jc w:val="left"/>
        <w:rPr>
          <w:rFonts w:ascii="Arial" w:hAnsi="Arial"/>
          <w:sz w:val="38"/>
        </w:rPr>
      </w:pPr>
      <w:r>
        <w:rPr>
          <w:spacing w:val="-4"/>
          <w:w w:val="90"/>
          <w:sz w:val="25"/>
        </w:rPr>
        <w:t>Four</w:t>
      </w:r>
      <w:r>
        <w:rPr>
          <w:sz w:val="25"/>
        </w:rPr>
        <w:tab/>
      </w:r>
      <w:r>
        <w:rPr>
          <w:w w:val="85"/>
          <w:sz w:val="25"/>
        </w:rPr>
        <w:t>.</w:t>
      </w:r>
      <w:r>
        <w:rPr>
          <w:spacing w:val="-11"/>
          <w:w w:val="85"/>
          <w:sz w:val="25"/>
        </w:rPr>
        <w:t> </w:t>
      </w:r>
      <w:r>
        <w:rPr>
          <w:spacing w:val="-2"/>
          <w:w w:val="90"/>
          <w:sz w:val="28"/>
        </w:rPr>
        <w:t>Twa</w:t>
      </w:r>
      <w:r>
        <w:rPr>
          <w:spacing w:val="-2"/>
          <w:w w:val="90"/>
          <w:sz w:val="25"/>
        </w:rPr>
        <w:t>§e"SOns</w:t>
      </w:r>
      <w:r>
        <w:rPr>
          <w:sz w:val="25"/>
        </w:rPr>
        <w:tab/>
      </w:r>
      <w:r>
        <w:rPr>
          <w:rFonts w:ascii="Arial" w:hAnsi="Arial"/>
          <w:spacing w:val="-10"/>
          <w:w w:val="90"/>
          <w:sz w:val="38"/>
        </w:rPr>
        <w:t>j</w:t>
      </w:r>
    </w:p>
    <w:p>
      <w:pPr>
        <w:pStyle w:val="Heading7"/>
        <w:tabs>
          <w:tab w:pos="2651" w:val="left" w:leader="none"/>
          <w:tab w:pos="4780" w:val="left" w:leader="none"/>
        </w:tabs>
        <w:spacing w:line="391" w:lineRule="exact" w:before="0"/>
        <w:ind w:left="295"/>
        <w:jc w:val="both"/>
        <w:rPr>
          <w:sz w:val="42"/>
        </w:rPr>
      </w:pPr>
      <w:r>
        <w:rPr/>
        <w:t>,</w:t>
      </w:r>
      <w:r>
        <w:rPr>
          <w:spacing w:val="68"/>
          <w:w w:val="125"/>
        </w:rPr>
        <w:t>   </w:t>
      </w:r>
      <w:r>
        <w:rPr>
          <w:w w:val="125"/>
        </w:rPr>
        <w:t>five</w:t>
      </w:r>
      <w:r>
        <w:rPr>
          <w:spacing w:val="41"/>
          <w:w w:val="125"/>
        </w:rPr>
        <w:t>   </w:t>
      </w:r>
      <w:r>
        <w:rPr>
          <w:spacing w:val="-10"/>
        </w:rPr>
        <w:t>•</w:t>
      </w:r>
      <w:r>
        <w:rPr/>
        <w:tab/>
      </w:r>
      <w:r>
        <w:rPr>
          <w:w w:val="125"/>
        </w:rPr>
        <w:t>0-</w:t>
      </w:r>
      <w:r>
        <w:rPr>
          <w:spacing w:val="-2"/>
          <w:w w:val="125"/>
        </w:rPr>
        <w:t>yeac.</w:t>
      </w:r>
      <w:r>
        <w:rPr/>
        <w:tab/>
      </w:r>
      <w:r>
        <w:rPr>
          <w:spacing w:val="-10"/>
          <w:w w:val="65"/>
          <w:sz w:val="42"/>
        </w:rPr>
        <w:t>!</w:t>
      </w:r>
    </w:p>
    <w:p>
      <w:pPr>
        <w:pStyle w:val="BodyText"/>
        <w:spacing w:before="1"/>
        <w:rPr>
          <w:sz w:val="5"/>
        </w:rPr>
      </w:pPr>
      <w:r>
        <w:rPr/>
        <w:drawing>
          <wp:anchor distT="0" distB="0" distL="0" distR="0" allowOverlap="1" layoutInCell="1" locked="0" behindDoc="1" simplePos="0" relativeHeight="487756800">
            <wp:simplePos x="0" y="0"/>
            <wp:positionH relativeFrom="page">
              <wp:posOffset>4825159</wp:posOffset>
            </wp:positionH>
            <wp:positionV relativeFrom="paragraph">
              <wp:posOffset>52685</wp:posOffset>
            </wp:positionV>
            <wp:extent cx="2116921" cy="85344"/>
            <wp:effectExtent l="0" t="0" r="0" b="0"/>
            <wp:wrapTopAndBottom/>
            <wp:docPr id="860" name="Image 860"/>
            <wp:cNvGraphicFramePr>
              <a:graphicFrameLocks/>
            </wp:cNvGraphicFramePr>
            <a:graphic>
              <a:graphicData uri="http://schemas.openxmlformats.org/drawingml/2006/picture">
                <pic:pic>
                  <pic:nvPicPr>
                    <pic:cNvPr id="860" name="Image 860"/>
                    <pic:cNvPicPr/>
                  </pic:nvPicPr>
                  <pic:blipFill>
                    <a:blip r:embed="rId303" cstate="print"/>
                    <a:stretch>
                      <a:fillRect/>
                    </a:stretch>
                  </pic:blipFill>
                  <pic:spPr>
                    <a:xfrm>
                      <a:off x="0" y="0"/>
                      <a:ext cx="2116921" cy="85344"/>
                    </a:xfrm>
                    <a:prstGeom prst="rect">
                      <a:avLst/>
                    </a:prstGeom>
                  </pic:spPr>
                </pic:pic>
              </a:graphicData>
            </a:graphic>
          </wp:anchor>
        </w:drawing>
      </w:r>
    </w:p>
    <w:p>
      <w:pPr>
        <w:spacing w:before="92"/>
        <w:ind w:left="284" w:right="0" w:firstLine="0"/>
        <w:jc w:val="both"/>
        <w:rPr>
          <w:sz w:val="17"/>
        </w:rPr>
      </w:pPr>
      <w:r>
        <w:rPr>
          <w:spacing w:val="-2"/>
          <w:w w:val="125"/>
          <w:sz w:val="17"/>
        </w:rPr>
        <w:t>CREATING</w:t>
      </w:r>
      <w:r>
        <w:rPr>
          <w:spacing w:val="-9"/>
          <w:w w:val="125"/>
          <w:sz w:val="17"/>
        </w:rPr>
        <w:t> </w:t>
      </w:r>
      <w:r>
        <w:rPr>
          <w:spacing w:val="-2"/>
          <w:w w:val="125"/>
          <w:sz w:val="17"/>
        </w:rPr>
        <w:t>NEW</w:t>
      </w:r>
      <w:r>
        <w:rPr>
          <w:spacing w:val="2"/>
          <w:w w:val="125"/>
          <w:sz w:val="17"/>
        </w:rPr>
        <w:t> </w:t>
      </w:r>
      <w:r>
        <w:rPr>
          <w:spacing w:val="-2"/>
          <w:w w:val="125"/>
          <w:sz w:val="17"/>
        </w:rPr>
        <w:t>RITUALS</w:t>
      </w:r>
    </w:p>
    <w:p>
      <w:pPr>
        <w:spacing w:line="237" w:lineRule="auto" w:before="29"/>
        <w:ind w:left="270" w:right="569" w:firstLine="358"/>
        <w:jc w:val="both"/>
        <w:rPr>
          <w:sz w:val="22"/>
        </w:rPr>
      </w:pPr>
      <w:r>
        <w:rPr>
          <w:sz w:val="22"/>
        </w:rPr>
        <w:t>Creating a new ritual is more difficult than re• searching</w:t>
      </w:r>
      <w:r>
        <w:rPr>
          <w:spacing w:val="-14"/>
          <w:sz w:val="22"/>
        </w:rPr>
        <w:t> </w:t>
      </w:r>
      <w:r>
        <w:rPr>
          <w:sz w:val="22"/>
        </w:rPr>
        <w:t>an</w:t>
      </w:r>
      <w:r>
        <w:rPr>
          <w:spacing w:val="-13"/>
          <w:sz w:val="22"/>
        </w:rPr>
        <w:t> </w:t>
      </w:r>
      <w:r>
        <w:rPr>
          <w:sz w:val="22"/>
        </w:rPr>
        <w:t>existing</w:t>
      </w:r>
      <w:r>
        <w:rPr>
          <w:spacing w:val="-6"/>
          <w:sz w:val="22"/>
        </w:rPr>
        <w:t> </w:t>
      </w:r>
      <w:r>
        <w:rPr>
          <w:sz w:val="22"/>
        </w:rPr>
        <w:t>one.</w:t>
      </w:r>
      <w:r>
        <w:rPr>
          <w:spacing w:val="-14"/>
          <w:sz w:val="22"/>
        </w:rPr>
        <w:t> </w:t>
      </w:r>
      <w:r>
        <w:rPr>
          <w:sz w:val="22"/>
        </w:rPr>
        <w:t>Most undead thaumacurges lack the necessary requirements -</w:t>
      </w:r>
      <w:r>
        <w:rPr>
          <w:spacing w:val="40"/>
          <w:sz w:val="22"/>
        </w:rPr>
        <w:t> </w:t>
      </w:r>
      <w:r>
        <w:rPr>
          <w:sz w:val="22"/>
        </w:rPr>
        <w:t>dedication and imagination -</w:t>
      </w:r>
      <w:r>
        <w:rPr>
          <w:spacing w:val="80"/>
          <w:sz w:val="22"/>
        </w:rPr>
        <w:t> </w:t>
      </w:r>
      <w:r>
        <w:rPr>
          <w:sz w:val="22"/>
        </w:rPr>
        <w:t>to</w:t>
      </w:r>
      <w:r>
        <w:rPr>
          <w:spacing w:val="-3"/>
          <w:sz w:val="22"/>
        </w:rPr>
        <w:t> </w:t>
      </w:r>
      <w:r>
        <w:rPr>
          <w:sz w:val="22"/>
        </w:rPr>
        <w:t>develop their</w:t>
      </w:r>
      <w:r>
        <w:rPr>
          <w:spacing w:val="-10"/>
          <w:sz w:val="22"/>
        </w:rPr>
        <w:t> </w:t>
      </w:r>
      <w:r>
        <w:rPr>
          <w:sz w:val="22"/>
        </w:rPr>
        <w:t>own</w:t>
      </w:r>
      <w:r>
        <w:rPr>
          <w:spacing w:val="-6"/>
          <w:sz w:val="22"/>
        </w:rPr>
        <w:t> </w:t>
      </w:r>
      <w:r>
        <w:rPr>
          <w:sz w:val="22"/>
        </w:rPr>
        <w:t>rituals.</w:t>
      </w:r>
      <w:r>
        <w:rPr>
          <w:spacing w:val="-7"/>
          <w:sz w:val="22"/>
        </w:rPr>
        <w:t> </w:t>
      </w:r>
      <w:r>
        <w:rPr>
          <w:sz w:val="22"/>
        </w:rPr>
        <w:t>Members of</w:t>
      </w:r>
      <w:r>
        <w:rPr>
          <w:spacing w:val="-14"/>
          <w:sz w:val="22"/>
        </w:rPr>
        <w:t> </w:t>
      </w:r>
      <w:r>
        <w:rPr>
          <w:sz w:val="22"/>
        </w:rPr>
        <w:t>Clan</w:t>
      </w:r>
      <w:r>
        <w:rPr>
          <w:spacing w:val="-14"/>
          <w:sz w:val="22"/>
        </w:rPr>
        <w:t> </w:t>
      </w:r>
      <w:r>
        <w:rPr>
          <w:sz w:val="22"/>
        </w:rPr>
        <w:t>Tremere</w:t>
      </w:r>
      <w:r>
        <w:rPr>
          <w:spacing w:val="-14"/>
          <w:sz w:val="22"/>
        </w:rPr>
        <w:t> </w:t>
      </w:r>
      <w:r>
        <w:rPr>
          <w:sz w:val="22"/>
        </w:rPr>
        <w:t>pride</w:t>
      </w:r>
      <w:r>
        <w:rPr>
          <w:spacing w:val="-13"/>
          <w:sz w:val="22"/>
        </w:rPr>
        <w:t> </w:t>
      </w:r>
      <w:r>
        <w:rPr>
          <w:sz w:val="22"/>
        </w:rPr>
        <w:t>themselves</w:t>
      </w:r>
      <w:r>
        <w:rPr>
          <w:spacing w:val="-14"/>
          <w:sz w:val="22"/>
        </w:rPr>
        <w:t> </w:t>
      </w:r>
      <w:r>
        <w:rPr>
          <w:sz w:val="22"/>
        </w:rPr>
        <w:t>on</w:t>
      </w:r>
      <w:r>
        <w:rPr>
          <w:spacing w:val="-14"/>
          <w:sz w:val="22"/>
        </w:rPr>
        <w:t> </w:t>
      </w:r>
      <w:r>
        <w:rPr>
          <w:sz w:val="22"/>
        </w:rPr>
        <w:t>creating</w:t>
      </w:r>
      <w:r>
        <w:rPr>
          <w:spacing w:val="-14"/>
          <w:sz w:val="22"/>
        </w:rPr>
        <w:t> </w:t>
      </w:r>
      <w:r>
        <w:rPr>
          <w:sz w:val="22"/>
        </w:rPr>
        <w:t>personal rituals,</w:t>
      </w:r>
      <w:r>
        <w:rPr>
          <w:spacing w:val="-5"/>
          <w:sz w:val="22"/>
        </w:rPr>
        <w:t> </w:t>
      </w:r>
      <w:r>
        <w:rPr>
          <w:sz w:val="22"/>
        </w:rPr>
        <w:t>striving long</w:t>
      </w:r>
      <w:r>
        <w:rPr>
          <w:spacing w:val="-9"/>
          <w:sz w:val="22"/>
        </w:rPr>
        <w:t> </w:t>
      </w:r>
      <w:r>
        <w:rPr>
          <w:sz w:val="22"/>
        </w:rPr>
        <w:t>and hard to perfect one that they can</w:t>
      </w:r>
      <w:r>
        <w:rPr>
          <w:spacing w:val="-14"/>
          <w:sz w:val="22"/>
        </w:rPr>
        <w:t> </w:t>
      </w:r>
      <w:r>
        <w:rPr>
          <w:sz w:val="22"/>
        </w:rPr>
        <w:t>claim</w:t>
      </w:r>
      <w:r>
        <w:rPr>
          <w:spacing w:val="-14"/>
          <w:sz w:val="22"/>
        </w:rPr>
        <w:t> </w:t>
      </w:r>
      <w:r>
        <w:rPr>
          <w:sz w:val="22"/>
        </w:rPr>
        <w:t>as</w:t>
      </w:r>
      <w:r>
        <w:rPr>
          <w:spacing w:val="-14"/>
          <w:sz w:val="22"/>
        </w:rPr>
        <w:t> </w:t>
      </w:r>
      <w:r>
        <w:rPr>
          <w:sz w:val="22"/>
        </w:rPr>
        <w:t>their</w:t>
      </w:r>
      <w:r>
        <w:rPr>
          <w:spacing w:val="-13"/>
          <w:sz w:val="22"/>
        </w:rPr>
        <w:t> </w:t>
      </w:r>
      <w:r>
        <w:rPr>
          <w:sz w:val="22"/>
        </w:rPr>
        <w:t>own.</w:t>
      </w:r>
      <w:r>
        <w:rPr>
          <w:spacing w:val="-14"/>
          <w:sz w:val="22"/>
        </w:rPr>
        <w:t> </w:t>
      </w:r>
      <w:r>
        <w:rPr>
          <w:sz w:val="22"/>
        </w:rPr>
        <w:t>This</w:t>
      </w:r>
      <w:r>
        <w:rPr>
          <w:spacing w:val="-14"/>
          <w:sz w:val="22"/>
        </w:rPr>
        <w:t> </w:t>
      </w:r>
      <w:r>
        <w:rPr>
          <w:sz w:val="22"/>
        </w:rPr>
        <w:t>not</w:t>
      </w:r>
      <w:r>
        <w:rPr>
          <w:spacing w:val="-14"/>
          <w:sz w:val="22"/>
        </w:rPr>
        <w:t> </w:t>
      </w:r>
      <w:r>
        <w:rPr>
          <w:sz w:val="22"/>
        </w:rPr>
        <w:t>only</w:t>
      </w:r>
      <w:r>
        <w:rPr>
          <w:spacing w:val="-13"/>
          <w:sz w:val="22"/>
        </w:rPr>
        <w:t> </w:t>
      </w:r>
      <w:r>
        <w:rPr>
          <w:sz w:val="22"/>
        </w:rPr>
        <w:t>brings</w:t>
      </w:r>
      <w:r>
        <w:rPr>
          <w:spacing w:val="-14"/>
          <w:sz w:val="22"/>
        </w:rPr>
        <w:t> </w:t>
      </w:r>
      <w:r>
        <w:rPr>
          <w:sz w:val="22"/>
        </w:rPr>
        <w:t>them</w:t>
      </w:r>
      <w:r>
        <w:rPr>
          <w:spacing w:val="-14"/>
          <w:sz w:val="22"/>
        </w:rPr>
        <w:t> </w:t>
      </w:r>
      <w:r>
        <w:rPr>
          <w:sz w:val="22"/>
        </w:rPr>
        <w:t>more power, but also the prestige in having a unique and personal magic.</w:t>
      </w:r>
    </w:p>
    <w:p>
      <w:pPr>
        <w:spacing w:line="235" w:lineRule="auto" w:before="38"/>
        <w:ind w:left="273" w:right="563" w:firstLine="357"/>
        <w:jc w:val="both"/>
        <w:rPr>
          <w:sz w:val="22"/>
        </w:rPr>
      </w:pPr>
      <w:r>
        <w:rPr>
          <w:sz w:val="22"/>
        </w:rPr>
        <w:t>To create her own new ritual, the thaumaturge must</w:t>
      </w:r>
      <w:r>
        <w:rPr>
          <w:spacing w:val="-14"/>
          <w:sz w:val="22"/>
        </w:rPr>
        <w:t> </w:t>
      </w:r>
      <w:r>
        <w:rPr>
          <w:sz w:val="22"/>
        </w:rPr>
        <w:t>have</w:t>
      </w:r>
      <w:r>
        <w:rPr>
          <w:spacing w:val="-14"/>
          <w:sz w:val="22"/>
        </w:rPr>
        <w:t> </w:t>
      </w:r>
      <w:r>
        <w:rPr>
          <w:sz w:val="22"/>
        </w:rPr>
        <w:t>anOccult</w:t>
      </w:r>
      <w:r>
        <w:rPr>
          <w:spacing w:val="-14"/>
          <w:sz w:val="22"/>
        </w:rPr>
        <w:t> </w:t>
      </w:r>
      <w:r>
        <w:rPr>
          <w:sz w:val="22"/>
        </w:rPr>
        <w:t>Trait</w:t>
      </w:r>
      <w:r>
        <w:rPr>
          <w:spacing w:val="-13"/>
          <w:sz w:val="22"/>
        </w:rPr>
        <w:t> </w:t>
      </w:r>
      <w:r>
        <w:rPr>
          <w:sz w:val="22"/>
        </w:rPr>
        <w:t>of</w:t>
      </w:r>
      <w:r>
        <w:rPr>
          <w:spacing w:val="-14"/>
          <w:sz w:val="22"/>
        </w:rPr>
        <w:t> </w:t>
      </w:r>
      <w:r>
        <w:rPr>
          <w:i/>
          <w:sz w:val="24"/>
        </w:rPr>
        <w:t>5</w:t>
      </w:r>
      <w:r>
        <w:rPr>
          <w:i/>
          <w:spacing w:val="-15"/>
          <w:sz w:val="24"/>
        </w:rPr>
        <w:t> </w:t>
      </w:r>
      <w:r>
        <w:rPr>
          <w:sz w:val="22"/>
        </w:rPr>
        <w:t>and</w:t>
      </w:r>
      <w:r>
        <w:rPr>
          <w:spacing w:val="-14"/>
          <w:sz w:val="22"/>
        </w:rPr>
        <w:t> </w:t>
      </w:r>
      <w:r>
        <w:rPr>
          <w:sz w:val="22"/>
        </w:rPr>
        <w:t>aThaumaturgy</w:t>
      </w:r>
      <w:r>
        <w:rPr>
          <w:spacing w:val="-14"/>
          <w:sz w:val="22"/>
        </w:rPr>
        <w:t> </w:t>
      </w:r>
      <w:r>
        <w:rPr>
          <w:sz w:val="22"/>
        </w:rPr>
        <w:t>Trait </w:t>
      </w:r>
      <w:r>
        <w:rPr>
          <w:spacing w:val="-2"/>
          <w:sz w:val="22"/>
        </w:rPr>
        <w:t>one</w:t>
      </w:r>
      <w:r>
        <w:rPr>
          <w:spacing w:val="-12"/>
          <w:sz w:val="22"/>
        </w:rPr>
        <w:t> </w:t>
      </w:r>
      <w:r>
        <w:rPr>
          <w:spacing w:val="-2"/>
          <w:sz w:val="22"/>
        </w:rPr>
        <w:t>level</w:t>
      </w:r>
      <w:r>
        <w:rPr>
          <w:spacing w:val="-12"/>
          <w:sz w:val="22"/>
        </w:rPr>
        <w:t> </w:t>
      </w:r>
      <w:r>
        <w:rPr>
          <w:spacing w:val="-2"/>
          <w:sz w:val="22"/>
        </w:rPr>
        <w:t>higher</w:t>
      </w:r>
      <w:r>
        <w:rPr>
          <w:spacing w:val="-12"/>
          <w:sz w:val="22"/>
        </w:rPr>
        <w:t> </w:t>
      </w:r>
      <w:r>
        <w:rPr>
          <w:spacing w:val="-2"/>
          <w:sz w:val="22"/>
        </w:rPr>
        <w:t>than</w:t>
      </w:r>
      <w:r>
        <w:rPr>
          <w:spacing w:val="-7"/>
          <w:sz w:val="22"/>
        </w:rPr>
        <w:t> </w:t>
      </w:r>
      <w:r>
        <w:rPr>
          <w:spacing w:val="-2"/>
          <w:sz w:val="22"/>
        </w:rPr>
        <w:t>that</w:t>
      </w:r>
      <w:r>
        <w:rPr>
          <w:spacing w:val="-11"/>
          <w:sz w:val="22"/>
        </w:rPr>
        <w:t> </w:t>
      </w:r>
      <w:r>
        <w:rPr>
          <w:spacing w:val="-2"/>
          <w:sz w:val="22"/>
        </w:rPr>
        <w:t>of</w:t>
      </w:r>
      <w:r>
        <w:rPr>
          <w:spacing w:val="-5"/>
          <w:sz w:val="22"/>
        </w:rPr>
        <w:t> </w:t>
      </w:r>
      <w:r>
        <w:rPr>
          <w:spacing w:val="-2"/>
          <w:sz w:val="22"/>
        </w:rPr>
        <w:t>the</w:t>
      </w:r>
      <w:r>
        <w:rPr>
          <w:spacing w:val="-4"/>
          <w:sz w:val="22"/>
        </w:rPr>
        <w:t> </w:t>
      </w:r>
      <w:r>
        <w:rPr>
          <w:spacing w:val="-2"/>
          <w:sz w:val="22"/>
        </w:rPr>
        <w:t>ritual level</w:t>
      </w:r>
      <w:r>
        <w:rPr>
          <w:spacing w:val="-12"/>
          <w:sz w:val="22"/>
        </w:rPr>
        <w:t> </w:t>
      </w:r>
      <w:r>
        <w:rPr>
          <w:spacing w:val="-2"/>
          <w:sz w:val="22"/>
        </w:rPr>
        <w:t>she</w:t>
      </w:r>
      <w:r>
        <w:rPr>
          <w:spacing w:val="-12"/>
          <w:sz w:val="22"/>
        </w:rPr>
        <w:t> </w:t>
      </w:r>
      <w:r>
        <w:rPr>
          <w:spacing w:val="-2"/>
          <w:sz w:val="22"/>
        </w:rPr>
        <w:t>seeks to </w:t>
      </w:r>
      <w:r>
        <w:rPr>
          <w:sz w:val="22"/>
        </w:rPr>
        <w:t>create.</w:t>
      </w:r>
      <w:r>
        <w:rPr>
          <w:spacing w:val="-8"/>
          <w:sz w:val="22"/>
        </w:rPr>
        <w:t> </w:t>
      </w:r>
      <w:r>
        <w:rPr>
          <w:sz w:val="22"/>
        </w:rPr>
        <w:t>A</w:t>
      </w:r>
      <w:r>
        <w:rPr>
          <w:spacing w:val="-1"/>
          <w:sz w:val="22"/>
        </w:rPr>
        <w:t> </w:t>
      </w:r>
      <w:r>
        <w:rPr>
          <w:sz w:val="22"/>
        </w:rPr>
        <w:t>thaumaturgical</w:t>
      </w:r>
      <w:r>
        <w:rPr>
          <w:spacing w:val="-9"/>
          <w:sz w:val="22"/>
        </w:rPr>
        <w:t> </w:t>
      </w:r>
      <w:r>
        <w:rPr>
          <w:sz w:val="22"/>
        </w:rPr>
        <w:t>laboratory</w:t>
      </w:r>
      <w:r>
        <w:rPr>
          <w:spacing w:val="-2"/>
          <w:sz w:val="22"/>
        </w:rPr>
        <w:t> </w:t>
      </w:r>
      <w:r>
        <w:rPr>
          <w:sz w:val="22"/>
        </w:rPr>
        <w:t>and library,</w:t>
      </w:r>
      <w:r>
        <w:rPr>
          <w:spacing w:val="-1"/>
          <w:sz w:val="22"/>
        </w:rPr>
        <w:t> </w:t>
      </w:r>
      <w:r>
        <w:rPr>
          <w:sz w:val="22"/>
        </w:rPr>
        <w:t>while not</w:t>
      </w:r>
      <w:r>
        <w:rPr>
          <w:spacing w:val="-14"/>
          <w:sz w:val="22"/>
        </w:rPr>
        <w:t> </w:t>
      </w:r>
      <w:r>
        <w:rPr>
          <w:sz w:val="22"/>
        </w:rPr>
        <w:t>required,</w:t>
      </w:r>
      <w:r>
        <w:rPr>
          <w:spacing w:val="-14"/>
          <w:sz w:val="22"/>
        </w:rPr>
        <w:t> </w:t>
      </w:r>
      <w:r>
        <w:rPr>
          <w:sz w:val="22"/>
        </w:rPr>
        <w:t>makes</w:t>
      </w:r>
      <w:r>
        <w:rPr>
          <w:spacing w:val="-14"/>
          <w:sz w:val="22"/>
        </w:rPr>
        <w:t> </w:t>
      </w:r>
      <w:r>
        <w:rPr>
          <w:sz w:val="22"/>
        </w:rPr>
        <w:t>the</w:t>
      </w:r>
      <w:r>
        <w:rPr>
          <w:spacing w:val="-13"/>
          <w:sz w:val="22"/>
        </w:rPr>
        <w:t> </w:t>
      </w:r>
      <w:r>
        <w:rPr>
          <w:sz w:val="22"/>
        </w:rPr>
        <w:t>goingeasier.The</w:t>
      </w:r>
      <w:r>
        <w:rPr>
          <w:spacing w:val="-14"/>
          <w:sz w:val="22"/>
        </w:rPr>
        <w:t> </w:t>
      </w:r>
      <w:r>
        <w:rPr>
          <w:sz w:val="22"/>
        </w:rPr>
        <w:t>playersubmits a</w:t>
      </w:r>
      <w:r>
        <w:rPr>
          <w:spacing w:val="-14"/>
          <w:sz w:val="22"/>
        </w:rPr>
        <w:t> </w:t>
      </w:r>
      <w:r>
        <w:rPr>
          <w:sz w:val="22"/>
        </w:rPr>
        <w:t>draft</w:t>
      </w:r>
      <w:r>
        <w:rPr>
          <w:spacing w:val="-14"/>
          <w:sz w:val="22"/>
        </w:rPr>
        <w:t> </w:t>
      </w:r>
      <w:r>
        <w:rPr>
          <w:sz w:val="22"/>
        </w:rPr>
        <w:t>of</w:t>
      </w:r>
      <w:r>
        <w:rPr>
          <w:spacing w:val="-14"/>
          <w:sz w:val="22"/>
        </w:rPr>
        <w:t> </w:t>
      </w:r>
      <w:r>
        <w:rPr>
          <w:sz w:val="22"/>
        </w:rPr>
        <w:t>the</w:t>
      </w:r>
      <w:r>
        <w:rPr>
          <w:spacing w:val="-13"/>
          <w:sz w:val="22"/>
        </w:rPr>
        <w:t> </w:t>
      </w:r>
      <w:r>
        <w:rPr>
          <w:sz w:val="22"/>
        </w:rPr>
        <w:t>ritual</w:t>
      </w:r>
      <w:r>
        <w:rPr>
          <w:spacing w:val="-14"/>
          <w:sz w:val="22"/>
        </w:rPr>
        <w:t> </w:t>
      </w:r>
      <w:r>
        <w:rPr>
          <w:sz w:val="22"/>
        </w:rPr>
        <w:t>(including</w:t>
      </w:r>
      <w:r>
        <w:rPr>
          <w:spacing w:val="-14"/>
          <w:sz w:val="22"/>
        </w:rPr>
        <w:t> </w:t>
      </w:r>
      <w:r>
        <w:rPr>
          <w:sz w:val="22"/>
        </w:rPr>
        <w:t>its</w:t>
      </w:r>
      <w:r>
        <w:rPr>
          <w:spacing w:val="-14"/>
          <w:sz w:val="22"/>
        </w:rPr>
        <w:t> </w:t>
      </w:r>
      <w:r>
        <w:rPr>
          <w:sz w:val="22"/>
        </w:rPr>
        <w:t>effects,</w:t>
      </w:r>
      <w:r>
        <w:rPr>
          <w:spacing w:val="-13"/>
          <w:sz w:val="22"/>
        </w:rPr>
        <w:t> </w:t>
      </w:r>
      <w:r>
        <w:rPr>
          <w:sz w:val="22"/>
        </w:rPr>
        <w:t>duration,</w:t>
      </w:r>
      <w:r>
        <w:rPr>
          <w:spacing w:val="-14"/>
          <w:sz w:val="22"/>
        </w:rPr>
        <w:t> </w:t>
      </w:r>
      <w:r>
        <w:rPr>
          <w:sz w:val="22"/>
        </w:rPr>
        <w:t>etc.) to the Storyteller. The Storyteller then makes any modifications that</w:t>
      </w:r>
      <w:r>
        <w:rPr>
          <w:spacing w:val="-17"/>
          <w:sz w:val="22"/>
        </w:rPr>
        <w:t> </w:t>
      </w:r>
      <w:r>
        <w:rPr>
          <w:sz w:val="22"/>
        </w:rPr>
        <w:t>are</w:t>
      </w:r>
      <w:r>
        <w:rPr>
          <w:spacing w:val="-10"/>
          <w:sz w:val="22"/>
        </w:rPr>
        <w:t> </w:t>
      </w:r>
      <w:r>
        <w:rPr>
          <w:sz w:val="22"/>
        </w:rPr>
        <w:t>required to</w:t>
      </w:r>
      <w:r>
        <w:rPr>
          <w:spacing w:val="-8"/>
          <w:sz w:val="22"/>
        </w:rPr>
        <w:t> </w:t>
      </w:r>
      <w:r>
        <w:rPr>
          <w:sz w:val="22"/>
        </w:rPr>
        <w:t>its</w:t>
      </w:r>
      <w:r>
        <w:rPr>
          <w:spacing w:val="-9"/>
          <w:sz w:val="22"/>
        </w:rPr>
        <w:t> </w:t>
      </w:r>
      <w:r>
        <w:rPr>
          <w:sz w:val="22"/>
        </w:rPr>
        <w:t>power.</w:t>
      </w:r>
      <w:r>
        <w:rPr>
          <w:spacing w:val="-19"/>
          <w:sz w:val="22"/>
        </w:rPr>
        <w:t> </w:t>
      </w:r>
      <w:r>
        <w:rPr>
          <w:sz w:val="22"/>
        </w:rPr>
        <w:t>The</w:t>
      </w:r>
      <w:r>
        <w:rPr>
          <w:spacing w:val="30"/>
          <w:sz w:val="22"/>
        </w:rPr>
        <w:t> </w:t>
      </w:r>
      <w:r>
        <w:rPr>
          <w:sz w:val="22"/>
        </w:rPr>
        <w:t>char,</w:t>
      </w:r>
    </w:p>
    <w:p>
      <w:pPr>
        <w:spacing w:after="0" w:line="235" w:lineRule="auto"/>
        <w:jc w:val="both"/>
        <w:rPr>
          <w:sz w:val="22"/>
        </w:rPr>
        <w:sectPr>
          <w:footerReference w:type="default" r:id="rId302"/>
          <w:pgSz w:w="11990" w:h="15730"/>
          <w:pgMar w:header="0" w:footer="347" w:top="1340" w:bottom="540" w:left="0" w:right="460"/>
          <w:pgNumType w:start="86"/>
          <w:cols w:num="2" w:equalWidth="0">
            <w:col w:w="5891" w:space="40"/>
            <w:col w:w="5599"/>
          </w:cols>
        </w:sectPr>
      </w:pPr>
    </w:p>
    <w:p>
      <w:pPr>
        <w:spacing w:before="245"/>
        <w:ind w:left="1042" w:right="525" w:firstLine="0"/>
        <w:jc w:val="center"/>
        <w:rPr>
          <w:sz w:val="23"/>
        </w:rPr>
      </w:pPr>
      <w:r>
        <w:rPr/>
        <mc:AlternateContent>
          <mc:Choice Requires="wps">
            <w:drawing>
              <wp:anchor distT="0" distB="0" distL="0" distR="0" allowOverlap="1" layoutInCell="1" locked="0" behindDoc="1" simplePos="0" relativeHeight="484201984">
                <wp:simplePos x="0" y="0"/>
                <wp:positionH relativeFrom="page">
                  <wp:posOffset>391394</wp:posOffset>
                </wp:positionH>
                <wp:positionV relativeFrom="page">
                  <wp:posOffset>0</wp:posOffset>
                </wp:positionV>
                <wp:extent cx="7228840" cy="9954895"/>
                <wp:effectExtent l="0" t="0" r="0" b="0"/>
                <wp:wrapNone/>
                <wp:docPr id="861" name="Group 861"/>
                <wp:cNvGraphicFramePr>
                  <a:graphicFrameLocks/>
                </wp:cNvGraphicFramePr>
                <a:graphic>
                  <a:graphicData uri="http://schemas.microsoft.com/office/word/2010/wordprocessingGroup">
                    <wpg:wgp>
                      <wpg:cNvPr id="861" name="Group 861"/>
                      <wpg:cNvGrpSpPr/>
                      <wpg:grpSpPr>
                        <a:xfrm>
                          <a:off x="0" y="0"/>
                          <a:ext cx="7228840" cy="9954895"/>
                          <a:chExt cx="7228840" cy="9954895"/>
                        </a:xfrm>
                      </wpg:grpSpPr>
                      <pic:pic>
                        <pic:nvPicPr>
                          <pic:cNvPr id="862" name="Image 862"/>
                          <pic:cNvPicPr/>
                        </pic:nvPicPr>
                        <pic:blipFill>
                          <a:blip r:embed="rId304" cstate="print"/>
                          <a:stretch>
                            <a:fillRect/>
                          </a:stretch>
                        </pic:blipFill>
                        <pic:spPr>
                          <a:xfrm>
                            <a:off x="0" y="427820"/>
                            <a:ext cx="415856" cy="757749"/>
                          </a:xfrm>
                          <a:prstGeom prst="rect">
                            <a:avLst/>
                          </a:prstGeom>
                        </pic:spPr>
                      </pic:pic>
                      <pic:pic>
                        <pic:nvPicPr>
                          <pic:cNvPr id="863" name="Image 863"/>
                          <pic:cNvPicPr/>
                        </pic:nvPicPr>
                        <pic:blipFill>
                          <a:blip r:embed="rId305" cstate="print"/>
                          <a:stretch>
                            <a:fillRect/>
                          </a:stretch>
                        </pic:blipFill>
                        <pic:spPr>
                          <a:xfrm>
                            <a:off x="3033306" y="262827"/>
                            <a:ext cx="856175" cy="727195"/>
                          </a:xfrm>
                          <a:prstGeom prst="rect">
                            <a:avLst/>
                          </a:prstGeom>
                        </pic:spPr>
                      </pic:pic>
                      <pic:pic>
                        <pic:nvPicPr>
                          <pic:cNvPr id="864" name="Image 864"/>
                          <pic:cNvPicPr/>
                        </pic:nvPicPr>
                        <pic:blipFill>
                          <a:blip r:embed="rId306" cstate="print"/>
                          <a:stretch>
                            <a:fillRect/>
                          </a:stretch>
                        </pic:blipFill>
                        <pic:spPr>
                          <a:xfrm>
                            <a:off x="4060717" y="0"/>
                            <a:ext cx="929561" cy="427822"/>
                          </a:xfrm>
                          <a:prstGeom prst="rect">
                            <a:avLst/>
                          </a:prstGeom>
                        </pic:spPr>
                      </pic:pic>
                      <pic:pic>
                        <pic:nvPicPr>
                          <pic:cNvPr id="865" name="Image 865"/>
                          <pic:cNvPicPr/>
                        </pic:nvPicPr>
                        <pic:blipFill>
                          <a:blip r:embed="rId307" cstate="print"/>
                          <a:stretch>
                            <a:fillRect/>
                          </a:stretch>
                        </pic:blipFill>
                        <pic:spPr>
                          <a:xfrm>
                            <a:off x="6531395" y="0"/>
                            <a:ext cx="684940" cy="770031"/>
                          </a:xfrm>
                          <a:prstGeom prst="rect">
                            <a:avLst/>
                          </a:prstGeom>
                        </pic:spPr>
                      </pic:pic>
                      <wps:wsp>
                        <wps:cNvPr id="866" name="Graphic 866"/>
                        <wps:cNvSpPr/>
                        <wps:spPr>
                          <a:xfrm>
                            <a:off x="152888" y="1185571"/>
                            <a:ext cx="1270" cy="8568055"/>
                          </a:xfrm>
                          <a:custGeom>
                            <a:avLst/>
                            <a:gdLst/>
                            <a:ahLst/>
                            <a:cxnLst/>
                            <a:rect l="l" t="t" r="r" b="b"/>
                            <a:pathLst>
                              <a:path w="0" h="8568055">
                                <a:moveTo>
                                  <a:pt x="0" y="856746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867" name="Graphic 867"/>
                        <wps:cNvSpPr/>
                        <wps:spPr>
                          <a:xfrm>
                            <a:off x="131483" y="0"/>
                            <a:ext cx="67310" cy="427990"/>
                          </a:xfrm>
                          <a:custGeom>
                            <a:avLst/>
                            <a:gdLst/>
                            <a:ahLst/>
                            <a:cxnLst/>
                            <a:rect l="l" t="t" r="r" b="b"/>
                            <a:pathLst>
                              <a:path w="67310" h="427990">
                                <a:moveTo>
                                  <a:pt x="67270" y="427822"/>
                                </a:moveTo>
                                <a:lnTo>
                                  <a:pt x="0" y="427822"/>
                                </a:lnTo>
                                <a:lnTo>
                                  <a:pt x="0" y="0"/>
                                </a:lnTo>
                                <a:lnTo>
                                  <a:pt x="67270" y="0"/>
                                </a:lnTo>
                                <a:lnTo>
                                  <a:pt x="67270" y="427822"/>
                                </a:lnTo>
                                <a:close/>
                              </a:path>
                            </a:pathLst>
                          </a:custGeom>
                          <a:solidFill>
                            <a:srgbClr val="000000"/>
                          </a:solidFill>
                        </wps:spPr>
                        <wps:bodyPr wrap="square" lIns="0" tIns="0" rIns="0" bIns="0" rtlCol="0">
                          <a:prstTxWarp prst="textNoShape">
                            <a:avLst/>
                          </a:prstTxWarp>
                          <a:noAutofit/>
                        </wps:bodyPr>
                      </wps:wsp>
                      <wps:wsp>
                        <wps:cNvPr id="868" name="Graphic 868"/>
                        <wps:cNvSpPr/>
                        <wps:spPr>
                          <a:xfrm>
                            <a:off x="3320736" y="990023"/>
                            <a:ext cx="1270" cy="2652395"/>
                          </a:xfrm>
                          <a:custGeom>
                            <a:avLst/>
                            <a:gdLst/>
                            <a:ahLst/>
                            <a:cxnLst/>
                            <a:rect l="l" t="t" r="r" b="b"/>
                            <a:pathLst>
                              <a:path w="0" h="2652395">
                                <a:moveTo>
                                  <a:pt x="0" y="2652124"/>
                                </a:moveTo>
                                <a:lnTo>
                                  <a:pt x="0" y="0"/>
                                </a:lnTo>
                              </a:path>
                            </a:pathLst>
                          </a:custGeom>
                          <a:ln w="42808">
                            <a:solidFill>
                              <a:srgbClr val="000000"/>
                            </a:solidFill>
                            <a:prstDash val="solid"/>
                          </a:ln>
                        </wps:spPr>
                        <wps:bodyPr wrap="square" lIns="0" tIns="0" rIns="0" bIns="0" rtlCol="0">
                          <a:prstTxWarp prst="textNoShape">
                            <a:avLst/>
                          </a:prstTxWarp>
                          <a:noAutofit/>
                        </wps:bodyPr>
                      </wps:wsp>
                      <wps:wsp>
                        <wps:cNvPr id="869" name="Graphic 869"/>
                        <wps:cNvSpPr/>
                        <wps:spPr>
                          <a:xfrm>
                            <a:off x="6647588" y="770031"/>
                            <a:ext cx="1270" cy="9007475"/>
                          </a:xfrm>
                          <a:custGeom>
                            <a:avLst/>
                            <a:gdLst/>
                            <a:ahLst/>
                            <a:cxnLst/>
                            <a:rect l="l" t="t" r="r" b="b"/>
                            <a:pathLst>
                              <a:path w="0" h="9007475">
                                <a:moveTo>
                                  <a:pt x="0" y="9007446"/>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870" name="Graphic 870"/>
                        <wps:cNvSpPr/>
                        <wps:spPr>
                          <a:xfrm>
                            <a:off x="7185755" y="85612"/>
                            <a:ext cx="1270" cy="9869170"/>
                          </a:xfrm>
                          <a:custGeom>
                            <a:avLst/>
                            <a:gdLst/>
                            <a:ahLst/>
                            <a:cxnLst/>
                            <a:rect l="l" t="t" r="r" b="b"/>
                            <a:pathLst>
                              <a:path w="0" h="9869170">
                                <a:moveTo>
                                  <a:pt x="0" y="9869081"/>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871" name="Graphic 871"/>
                        <wps:cNvSpPr/>
                        <wps:spPr>
                          <a:xfrm>
                            <a:off x="415855" y="421715"/>
                            <a:ext cx="6115685" cy="159385"/>
                          </a:xfrm>
                          <a:custGeom>
                            <a:avLst/>
                            <a:gdLst/>
                            <a:ahLst/>
                            <a:cxnLst/>
                            <a:rect l="l" t="t" r="r" b="b"/>
                            <a:pathLst>
                              <a:path w="6115685" h="159385">
                                <a:moveTo>
                                  <a:pt x="2984373" y="0"/>
                                </a:moveTo>
                                <a:lnTo>
                                  <a:pt x="0" y="0"/>
                                </a:lnTo>
                                <a:lnTo>
                                  <a:pt x="0" y="158889"/>
                                </a:lnTo>
                                <a:lnTo>
                                  <a:pt x="2984373" y="158889"/>
                                </a:lnTo>
                                <a:lnTo>
                                  <a:pt x="2984373" y="0"/>
                                </a:lnTo>
                                <a:close/>
                              </a:path>
                              <a:path w="6115685" h="159385">
                                <a:moveTo>
                                  <a:pt x="6115532" y="15278"/>
                                </a:moveTo>
                                <a:lnTo>
                                  <a:pt x="3473615" y="15278"/>
                                </a:lnTo>
                                <a:lnTo>
                                  <a:pt x="3473615" y="155829"/>
                                </a:lnTo>
                                <a:lnTo>
                                  <a:pt x="6115532" y="155829"/>
                                </a:lnTo>
                                <a:lnTo>
                                  <a:pt x="6115532" y="15278"/>
                                </a:lnTo>
                                <a:close/>
                              </a:path>
                            </a:pathLst>
                          </a:custGeom>
                          <a:solidFill>
                            <a:srgbClr val="000000"/>
                          </a:solidFill>
                        </wps:spPr>
                        <wps:bodyPr wrap="square" lIns="0" tIns="0" rIns="0" bIns="0" rtlCol="0">
                          <a:prstTxWarp prst="textNoShape">
                            <a:avLst/>
                          </a:prstTxWarp>
                          <a:noAutofit/>
                        </wps:bodyPr>
                      </wps:wsp>
                      <wps:wsp>
                        <wps:cNvPr id="872" name="Graphic 872"/>
                        <wps:cNvSpPr/>
                        <wps:spPr>
                          <a:xfrm>
                            <a:off x="415856" y="922803"/>
                            <a:ext cx="2617470" cy="1270"/>
                          </a:xfrm>
                          <a:custGeom>
                            <a:avLst/>
                            <a:gdLst/>
                            <a:ahLst/>
                            <a:cxnLst/>
                            <a:rect l="l" t="t" r="r" b="b"/>
                            <a:pathLst>
                              <a:path w="2617470" h="0">
                                <a:moveTo>
                                  <a:pt x="0" y="0"/>
                                </a:moveTo>
                                <a:lnTo>
                                  <a:pt x="2617449" y="0"/>
                                </a:lnTo>
                              </a:path>
                            </a:pathLst>
                          </a:custGeom>
                          <a:ln w="36665">
                            <a:solidFill>
                              <a:srgbClr val="000000"/>
                            </a:solidFill>
                            <a:prstDash val="solid"/>
                          </a:ln>
                        </wps:spPr>
                        <wps:bodyPr wrap="square" lIns="0" tIns="0" rIns="0" bIns="0" rtlCol="0">
                          <a:prstTxWarp prst="textNoShape">
                            <a:avLst/>
                          </a:prstTxWarp>
                          <a:noAutofit/>
                        </wps:bodyPr>
                      </wps:wsp>
                      <wps:wsp>
                        <wps:cNvPr id="873" name="Graphic 873"/>
                        <wps:cNvSpPr/>
                        <wps:spPr>
                          <a:xfrm>
                            <a:off x="318007" y="3599372"/>
                            <a:ext cx="3033395" cy="1270"/>
                          </a:xfrm>
                          <a:custGeom>
                            <a:avLst/>
                            <a:gdLst/>
                            <a:ahLst/>
                            <a:cxnLst/>
                            <a:rect l="l" t="t" r="r" b="b"/>
                            <a:pathLst>
                              <a:path w="3033395" h="0">
                                <a:moveTo>
                                  <a:pt x="0" y="0"/>
                                </a:moveTo>
                                <a:lnTo>
                                  <a:pt x="3033306" y="0"/>
                                </a:lnTo>
                              </a:path>
                            </a:pathLst>
                          </a:custGeom>
                          <a:ln w="4277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81846pt;margin-top:0pt;width:569.2pt;height:783.85pt;mso-position-horizontal-relative:page;mso-position-vertical-relative:page;z-index:-19114496" id="docshapegroup488" coordorigin="616,0" coordsize="11384,15677">
                <v:shape style="position:absolute;left:616;top:673;width:655;height:1194" type="#_x0000_t75" id="docshape489" stroked="false">
                  <v:imagedata r:id="rId304" o:title=""/>
                </v:shape>
                <v:shape style="position:absolute;left:5393;top:413;width:1349;height:1146" type="#_x0000_t75" id="docshape490" stroked="false">
                  <v:imagedata r:id="rId305" o:title=""/>
                </v:shape>
                <v:shape style="position:absolute;left:7011;top:0;width:1464;height:674" type="#_x0000_t75" id="docshape491" stroked="false">
                  <v:imagedata r:id="rId306" o:title=""/>
                </v:shape>
                <v:shape style="position:absolute;left:10902;top:0;width:1079;height:1213" type="#_x0000_t75" id="docshape492" stroked="false">
                  <v:imagedata r:id="rId307" o:title=""/>
                </v:shape>
                <v:line style="position:absolute" from="857,15359" to="857,1867" stroked="true" strokeweight="5.77846pt" strokecolor="#000000">
                  <v:stroke dashstyle="solid"/>
                </v:line>
                <v:rect style="position:absolute;left:823;top:0;width:106;height:674" id="docshape493" filled="true" fillcolor="#000000" stroked="false">
                  <v:fill type="solid"/>
                </v:rect>
                <v:line style="position:absolute" from="5846,5736" to="5846,1559" stroked="true" strokeweight="3.370769pt" strokecolor="#000000">
                  <v:stroke dashstyle="solid"/>
                </v:line>
                <v:line style="position:absolute" from="11085,15398" to="11085,1213" stroked="true" strokeweight="5.77846pt" strokecolor="#000000">
                  <v:stroke dashstyle="solid"/>
                </v:line>
                <v:line style="position:absolute" from="11933,15677" to="11933,135" stroked="true" strokeweight="6.741537pt" strokecolor="#000000">
                  <v:stroke dashstyle="solid"/>
                </v:line>
                <v:shape style="position:absolute;left:1271;top:664;width:9631;height:251" id="docshape494" coordorigin="1271,664" coordsize="9631,251" path="m5971,664l1271,664,1271,914,5971,914,5971,664xm10902,688l6742,688,6742,910,10902,910,10902,688xe" filled="true" fillcolor="#000000" stroked="false">
                  <v:path arrowok="t"/>
                  <v:fill type="solid"/>
                </v:shape>
                <v:line style="position:absolute" from="1271,1453" to="5393,1453" stroked="true" strokeweight="2.887033pt" strokecolor="#000000">
                  <v:stroke dashstyle="solid"/>
                </v:line>
                <v:line style="position:absolute" from="1117,5668" to="5894,5668" stroked="true" strokeweight="3.368205pt" strokecolor="#000000">
                  <v:stroke dashstyle="solid"/>
                </v:line>
                <w10:wrap type="none"/>
              </v:group>
            </w:pict>
          </mc:Fallback>
        </mc:AlternateContent>
      </w:r>
      <w:r>
        <w:rPr>
          <w:spacing w:val="2"/>
          <w:w w:val="65"/>
          <w:sz w:val="25"/>
        </w:rPr>
        <w:t>Bwoo</w:t>
      </w:r>
      <w:r>
        <w:rPr>
          <w:spacing w:val="2"/>
          <w:w w:val="65"/>
          <w:sz w:val="24"/>
        </w:rPr>
        <w:t>MAoc</w:t>
      </w:r>
      <w:r>
        <w:rPr>
          <w:spacing w:val="8"/>
          <w:sz w:val="24"/>
        </w:rPr>
        <w:t> </w:t>
      </w:r>
      <w:r>
        <w:rPr>
          <w:spacing w:val="2"/>
          <w:w w:val="65"/>
          <w:sz w:val="25"/>
        </w:rPr>
        <w:t>5"'tts</w:t>
      </w:r>
      <w:r>
        <w:rPr>
          <w:spacing w:val="-8"/>
          <w:sz w:val="25"/>
        </w:rPr>
        <w:t> </w:t>
      </w:r>
      <w:r>
        <w:rPr>
          <w:spacing w:val="-2"/>
          <w:w w:val="65"/>
          <w:sz w:val="23"/>
        </w:rPr>
        <w:t>&lt;&gt;ltWMruOJ/</w:t>
      </w:r>
    </w:p>
    <w:p>
      <w:pPr>
        <w:spacing w:after="0"/>
        <w:jc w:val="center"/>
        <w:rPr>
          <w:sz w:val="23"/>
        </w:rPr>
        <w:sectPr>
          <w:type w:val="continuous"/>
          <w:pgSz w:w="11990" w:h="15730"/>
          <w:pgMar w:header="0" w:footer="347"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4"/>
        <w:rPr>
          <w:sz w:val="20"/>
        </w:rPr>
      </w:pPr>
    </w:p>
    <w:p>
      <w:pPr>
        <w:spacing w:after="0"/>
        <w:rPr>
          <w:sz w:val="20"/>
        </w:rPr>
        <w:sectPr>
          <w:pgSz w:w="11990" w:h="15730"/>
          <w:pgMar w:header="0" w:footer="347" w:top="0" w:bottom="580" w:left="0" w:right="460"/>
        </w:sectPr>
      </w:pPr>
    </w:p>
    <w:p>
      <w:pPr>
        <w:pStyle w:val="BodyText"/>
        <w:spacing w:line="249" w:lineRule="auto" w:before="91"/>
        <w:ind w:left="888" w:right="58"/>
        <w:jc w:val="both"/>
      </w:pPr>
      <w:r>
        <w:rPr>
          <w:w w:val="105"/>
        </w:rPr>
        <w:t>acter</w:t>
      </w:r>
      <w:r>
        <w:rPr>
          <w:w w:val="105"/>
        </w:rPr>
        <w:t> must</w:t>
      </w:r>
      <w:r>
        <w:rPr>
          <w:w w:val="105"/>
        </w:rPr>
        <w:t> then research</w:t>
      </w:r>
      <w:r>
        <w:rPr>
          <w:w w:val="105"/>
        </w:rPr>
        <w:t> the</w:t>
      </w:r>
      <w:r>
        <w:rPr>
          <w:w w:val="105"/>
        </w:rPr>
        <w:t> ritual, assuming</w:t>
      </w:r>
      <w:r>
        <w:rPr>
          <w:w w:val="105"/>
        </w:rPr>
        <w:t> all</w:t>
      </w:r>
      <w:r>
        <w:rPr>
          <w:w w:val="105"/>
        </w:rPr>
        <w:t> the criteria have been met.</w:t>
      </w:r>
    </w:p>
    <w:p>
      <w:pPr>
        <w:pStyle w:val="BodyText"/>
        <w:spacing w:line="242" w:lineRule="auto" w:before="27"/>
        <w:ind w:left="879" w:right="45" w:firstLine="365"/>
        <w:jc w:val="both"/>
      </w:pPr>
      <w:r>
        <w:rPr/>
        <w:t>The level</w:t>
      </w:r>
      <w:r>
        <w:rPr>
          <w:spacing w:val="-12"/>
        </w:rPr>
        <w:t> </w:t>
      </w:r>
      <w:r>
        <w:rPr/>
        <w:t>of</w:t>
      </w:r>
      <w:r>
        <w:rPr>
          <w:spacing w:val="-4"/>
        </w:rPr>
        <w:t> </w:t>
      </w:r>
      <w:r>
        <w:rPr/>
        <w:t>the</w:t>
      </w:r>
      <w:r>
        <w:rPr>
          <w:spacing w:val="27"/>
        </w:rPr>
        <w:t> </w:t>
      </w:r>
      <w:r>
        <w:rPr/>
        <w:t>new</w:t>
      </w:r>
      <w:r>
        <w:rPr>
          <w:spacing w:val="-3"/>
        </w:rPr>
        <w:t> </w:t>
      </w:r>
      <w:r>
        <w:rPr/>
        <w:t>ritualdetermines the base time to develop it. Research takes the</w:t>
      </w:r>
      <w:r>
        <w:rPr>
          <w:spacing w:val="31"/>
        </w:rPr>
        <w:t> </w:t>
      </w:r>
      <w:r>
        <w:rPr/>
        <w:t>same amount of time</w:t>
      </w:r>
      <w:r>
        <w:rPr>
          <w:spacing w:val="40"/>
        </w:rPr>
        <w:t> </w:t>
      </w:r>
      <w:r>
        <w:rPr/>
        <w:t>as it would to learn the ritual, from the sidebar above. The</w:t>
      </w:r>
      <w:r>
        <w:rPr>
          <w:spacing w:val="5"/>
        </w:rPr>
        <w:t> </w:t>
      </w:r>
      <w:r>
        <w:rPr/>
        <w:t>actual</w:t>
      </w:r>
      <w:r>
        <w:rPr>
          <w:spacing w:val="-10"/>
        </w:rPr>
        <w:t> </w:t>
      </w:r>
      <w:r>
        <w:rPr/>
        <w:t>time</w:t>
      </w:r>
      <w:r>
        <w:rPr>
          <w:spacing w:val="-14"/>
        </w:rPr>
        <w:t> </w:t>
      </w:r>
      <w:r>
        <w:rPr/>
        <w:t>to</w:t>
      </w:r>
      <w:r>
        <w:rPr>
          <w:spacing w:val="-13"/>
        </w:rPr>
        <w:t> </w:t>
      </w:r>
      <w:r>
        <w:rPr/>
        <w:t>create</w:t>
      </w:r>
      <w:r>
        <w:rPr>
          <w:spacing w:val="-13"/>
        </w:rPr>
        <w:t> </w:t>
      </w:r>
      <w:r>
        <w:rPr/>
        <w:t>a</w:t>
      </w:r>
      <w:r>
        <w:rPr>
          <w:spacing w:val="-13"/>
        </w:rPr>
        <w:t> </w:t>
      </w:r>
      <w:r>
        <w:rPr/>
        <w:t>ritual</w:t>
      </w:r>
      <w:r>
        <w:rPr>
          <w:spacing w:val="-7"/>
        </w:rPr>
        <w:t> </w:t>
      </w:r>
      <w:r>
        <w:rPr/>
        <w:t>varies</w:t>
      </w:r>
      <w:r>
        <w:rPr>
          <w:spacing w:val="-14"/>
        </w:rPr>
        <w:t> </w:t>
      </w:r>
      <w:r>
        <w:rPr/>
        <w:t>by</w:t>
      </w:r>
      <w:r>
        <w:rPr>
          <w:spacing w:val="-12"/>
        </w:rPr>
        <w:t> </w:t>
      </w:r>
      <w:r>
        <w:rPr/>
        <w:t>the</w:t>
      </w:r>
      <w:r>
        <w:rPr>
          <w:spacing w:val="29"/>
        </w:rPr>
        <w:t> </w:t>
      </w:r>
      <w:r>
        <w:rPr/>
        <w:t>character's ability. The player makes an extended action roll of Intelligence+</w:t>
      </w:r>
      <w:r>
        <w:rPr>
          <w:spacing w:val="40"/>
        </w:rPr>
        <w:t> </w:t>
      </w:r>
      <w:r>
        <w:rPr/>
        <w:t>Occult (difficulty</w:t>
      </w:r>
      <w:r>
        <w:rPr>
          <w:spacing w:val="-14"/>
        </w:rPr>
        <w:t> </w:t>
      </w:r>
      <w:r>
        <w:rPr>
          <w:rFonts w:ascii="Arial"/>
          <w:i/>
          <w:sz w:val="22"/>
        </w:rPr>
        <w:t>5 </w:t>
      </w:r>
      <w:r>
        <w:rPr/>
        <w:t>+</w:t>
      </w:r>
      <w:r>
        <w:rPr>
          <w:spacing w:val="-1"/>
        </w:rPr>
        <w:t> </w:t>
      </w:r>
      <w:r>
        <w:rPr/>
        <w:t>the</w:t>
      </w:r>
      <w:r>
        <w:rPr>
          <w:spacing w:val="40"/>
        </w:rPr>
        <w:t> </w:t>
      </w:r>
      <w:r>
        <w:rPr/>
        <w:t>ritual's</w:t>
      </w:r>
      <w:r>
        <w:rPr>
          <w:spacing w:val="-2"/>
        </w:rPr>
        <w:t> </w:t>
      </w:r>
      <w:r>
        <w:rPr/>
        <w:t>level,</w:t>
      </w:r>
      <w:r>
        <w:rPr>
          <w:spacing w:val="-2"/>
        </w:rPr>
        <w:t> </w:t>
      </w:r>
      <w:r>
        <w:rPr/>
        <w:t>to a</w:t>
      </w:r>
      <w:r>
        <w:rPr>
          <w:spacing w:val="-2"/>
        </w:rPr>
        <w:t> </w:t>
      </w:r>
      <w:r>
        <w:rPr/>
        <w:t>maximum</w:t>
      </w:r>
      <w:r>
        <w:rPr>
          <w:spacing w:val="28"/>
        </w:rPr>
        <w:t> </w:t>
      </w:r>
      <w:r>
        <w:rPr/>
        <w:t>of 10).</w:t>
      </w:r>
      <w:r>
        <w:rPr>
          <w:spacing w:val="-13"/>
        </w:rPr>
        <w:t> </w:t>
      </w:r>
      <w:r>
        <w:rPr/>
        <w:t>Every time a player makes this</w:t>
      </w:r>
      <w:r>
        <w:rPr>
          <w:spacing w:val="-4"/>
        </w:rPr>
        <w:t> </w:t>
      </w:r>
      <w:r>
        <w:rPr/>
        <w:t>roll, she must also spend two blood points </w:t>
      </w:r>
      <w:r>
        <w:rPr>
          <w:i/>
          <w:sz w:val="23"/>
        </w:rPr>
        <w:t>per</w:t>
      </w:r>
      <w:r>
        <w:rPr>
          <w:i/>
          <w:spacing w:val="-3"/>
          <w:sz w:val="23"/>
        </w:rPr>
        <w:t> </w:t>
      </w:r>
      <w:r>
        <w:rPr>
          <w:i/>
          <w:sz w:val="23"/>
        </w:rPr>
        <w:t>level of the</w:t>
      </w:r>
      <w:r>
        <w:rPr>
          <w:i/>
          <w:sz w:val="23"/>
        </w:rPr>
        <w:t> power</w:t>
      </w:r>
      <w:r>
        <w:rPr>
          <w:i/>
          <w:spacing w:val="-15"/>
          <w:sz w:val="23"/>
        </w:rPr>
        <w:t> </w:t>
      </w:r>
      <w:r>
        <w:rPr>
          <w:i/>
          <w:sz w:val="23"/>
        </w:rPr>
        <w:t>she's</w:t>
      </w:r>
      <w:r>
        <w:rPr>
          <w:i/>
          <w:spacing w:val="-14"/>
          <w:sz w:val="23"/>
        </w:rPr>
        <w:t> </w:t>
      </w:r>
      <w:r>
        <w:rPr>
          <w:i/>
          <w:sz w:val="23"/>
        </w:rPr>
        <w:t>researching.</w:t>
      </w:r>
      <w:r>
        <w:rPr>
          <w:i/>
          <w:spacing w:val="-15"/>
          <w:sz w:val="23"/>
        </w:rPr>
        <w:t> </w:t>
      </w:r>
      <w:r>
        <w:rPr/>
        <w:t>This</w:t>
      </w:r>
      <w:r>
        <w:rPr>
          <w:spacing w:val="-13"/>
        </w:rPr>
        <w:t> </w:t>
      </w:r>
      <w:r>
        <w:rPr/>
        <w:t>extended</w:t>
      </w:r>
      <w:r>
        <w:rPr>
          <w:spacing w:val="-13"/>
        </w:rPr>
        <w:t> </w:t>
      </w:r>
      <w:r>
        <w:rPr/>
        <w:t>action</w:t>
      </w:r>
      <w:r>
        <w:rPr>
          <w:spacing w:val="-13"/>
        </w:rPr>
        <w:t> </w:t>
      </w:r>
      <w:r>
        <w:rPr/>
        <w:t>requires three times the ritual's level in successes to complete. Each roll indicates one season of development time. </w:t>
      </w:r>
      <w:r>
        <w:rPr>
          <w:sz w:val="23"/>
        </w:rPr>
        <w:t>If </w:t>
      </w:r>
      <w:r>
        <w:rPr/>
        <w:t>the</w:t>
      </w:r>
      <w:r>
        <w:rPr>
          <w:spacing w:val="40"/>
        </w:rPr>
        <w:t> </w:t>
      </w:r>
      <w:r>
        <w:rPr/>
        <w:t>thaumaturge botches any</w:t>
      </w:r>
      <w:r>
        <w:rPr>
          <w:spacing w:val="-8"/>
        </w:rPr>
        <w:t> </w:t>
      </w:r>
      <w:r>
        <w:rPr/>
        <w:t>of</w:t>
      </w:r>
      <w:r>
        <w:rPr>
          <w:spacing w:val="-1"/>
        </w:rPr>
        <w:t> </w:t>
      </w:r>
      <w:r>
        <w:rPr/>
        <w:t>these</w:t>
      </w:r>
      <w:r>
        <w:rPr>
          <w:spacing w:val="-4"/>
        </w:rPr>
        <w:t> </w:t>
      </w:r>
      <w:r>
        <w:rPr/>
        <w:t>rolls, total</w:t>
      </w:r>
      <w:r>
        <w:rPr>
          <w:spacing w:val="-12"/>
        </w:rPr>
        <w:t> </w:t>
      </w:r>
      <w:r>
        <w:rPr/>
        <w:t>failure results and the</w:t>
      </w:r>
      <w:r>
        <w:rPr>
          <w:spacing w:val="40"/>
        </w:rPr>
        <w:t> </w:t>
      </w:r>
      <w:r>
        <w:rPr/>
        <w:t>research must start fresh.</w:t>
      </w:r>
    </w:p>
    <w:p>
      <w:pPr>
        <w:pStyle w:val="BodyText"/>
        <w:spacing w:line="249" w:lineRule="auto" w:before="30"/>
        <w:ind w:left="903" w:right="28" w:firstLine="359"/>
        <w:jc w:val="both"/>
      </w:pPr>
      <w:r>
        <w:rPr>
          <w:w w:val="105"/>
        </w:rPr>
        <w:t>Often</w:t>
      </w:r>
      <w:r>
        <w:rPr>
          <w:spacing w:val="-14"/>
          <w:w w:val="105"/>
        </w:rPr>
        <w:t> </w:t>
      </w:r>
      <w:r>
        <w:rPr>
          <w:w w:val="105"/>
        </w:rPr>
        <w:t>a</w:t>
      </w:r>
      <w:r>
        <w:rPr>
          <w:spacing w:val="-14"/>
          <w:w w:val="105"/>
        </w:rPr>
        <w:t> </w:t>
      </w:r>
      <w:r>
        <w:rPr>
          <w:w w:val="105"/>
        </w:rPr>
        <w:t>magus</w:t>
      </w:r>
      <w:r>
        <w:rPr>
          <w:spacing w:val="-14"/>
          <w:w w:val="105"/>
        </w:rPr>
        <w:t> </w:t>
      </w:r>
      <w:r>
        <w:rPr>
          <w:w w:val="105"/>
        </w:rPr>
        <w:t>knows</w:t>
      </w:r>
      <w:r>
        <w:rPr>
          <w:spacing w:val="-14"/>
          <w:w w:val="105"/>
        </w:rPr>
        <w:t> </w:t>
      </w:r>
      <w:r>
        <w:rPr>
          <w:w w:val="105"/>
        </w:rPr>
        <w:t>a</w:t>
      </w:r>
      <w:r>
        <w:rPr>
          <w:spacing w:val="-13"/>
          <w:w w:val="105"/>
        </w:rPr>
        <w:t> </w:t>
      </w:r>
      <w:r>
        <w:rPr>
          <w:w w:val="105"/>
        </w:rPr>
        <w:t>ritual</w:t>
      </w:r>
      <w:r>
        <w:rPr>
          <w:spacing w:val="-14"/>
          <w:w w:val="105"/>
        </w:rPr>
        <w:t> </w:t>
      </w:r>
      <w:r>
        <w:rPr>
          <w:w w:val="105"/>
        </w:rPr>
        <w:t>that</w:t>
      </w:r>
      <w:r>
        <w:rPr>
          <w:spacing w:val="-8"/>
          <w:w w:val="105"/>
        </w:rPr>
        <w:t> </w:t>
      </w:r>
      <w:r>
        <w:rPr>
          <w:w w:val="105"/>
        </w:rPr>
        <w:t>works</w:t>
      </w:r>
      <w:r>
        <w:rPr>
          <w:spacing w:val="-14"/>
          <w:w w:val="105"/>
        </w:rPr>
        <w:t> </w:t>
      </w:r>
      <w:r>
        <w:rPr>
          <w:w w:val="105"/>
        </w:rPr>
        <w:t>similar</w:t>
      </w:r>
      <w:r>
        <w:rPr>
          <w:spacing w:val="-3"/>
          <w:w w:val="105"/>
        </w:rPr>
        <w:t> </w:t>
      </w:r>
      <w:r>
        <w:rPr>
          <w:w w:val="105"/>
        </w:rPr>
        <w:t>to </w:t>
      </w:r>
      <w:r>
        <w:rPr/>
        <w:t>what</w:t>
      </w:r>
      <w:r>
        <w:rPr>
          <w:spacing w:val="-2"/>
        </w:rPr>
        <w:t> </w:t>
      </w:r>
      <w:r>
        <w:rPr/>
        <w:t>he wants,</w:t>
      </w:r>
      <w:r>
        <w:rPr>
          <w:spacing w:val="-1"/>
        </w:rPr>
        <w:t> </w:t>
      </w:r>
      <w:r>
        <w:rPr/>
        <w:t>but</w:t>
      </w:r>
      <w:r>
        <w:rPr>
          <w:spacing w:val="-9"/>
        </w:rPr>
        <w:t> </w:t>
      </w:r>
      <w:r>
        <w:rPr/>
        <w:t>hassome</w:t>
      </w:r>
      <w:r>
        <w:rPr>
          <w:spacing w:val="-14"/>
        </w:rPr>
        <w:t> </w:t>
      </w:r>
      <w:r>
        <w:rPr/>
        <w:t>fundamental difference. By </w:t>
      </w:r>
      <w:r>
        <w:rPr>
          <w:w w:val="105"/>
        </w:rPr>
        <w:t>working with the</w:t>
      </w:r>
      <w:r>
        <w:rPr>
          <w:w w:val="105"/>
        </w:rPr>
        <w:t> original</w:t>
      </w:r>
      <w:r>
        <w:rPr>
          <w:w w:val="105"/>
        </w:rPr>
        <w:t> ritual, the</w:t>
      </w:r>
      <w:r>
        <w:rPr>
          <w:w w:val="105"/>
        </w:rPr>
        <w:t> magus can con­ </w:t>
      </w:r>
      <w:r>
        <w:rPr/>
        <w:t>struct</w:t>
      </w:r>
      <w:r>
        <w:rPr>
          <w:spacing w:val="-3"/>
        </w:rPr>
        <w:t> </w:t>
      </w:r>
      <w:r>
        <w:rPr/>
        <w:t>a modified version</w:t>
      </w:r>
      <w:r>
        <w:rPr>
          <w:spacing w:val="-6"/>
        </w:rPr>
        <w:t> </w:t>
      </w:r>
      <w:r>
        <w:rPr/>
        <w:t>asa</w:t>
      </w:r>
      <w:r>
        <w:rPr>
          <w:spacing w:val="-9"/>
        </w:rPr>
        <w:t> </w:t>
      </w:r>
      <w:r>
        <w:rPr/>
        <w:t>new</w:t>
      </w:r>
      <w:r>
        <w:rPr>
          <w:spacing w:val="-1"/>
        </w:rPr>
        <w:t> </w:t>
      </w:r>
      <w:r>
        <w:rPr/>
        <w:t>ritual</w:t>
      </w:r>
      <w:r>
        <w:rPr>
          <w:spacing w:val="-6"/>
        </w:rPr>
        <w:t> </w:t>
      </w:r>
      <w:r>
        <w:rPr/>
        <w:t>much</w:t>
      </w:r>
      <w:r>
        <w:rPr>
          <w:spacing w:val="-9"/>
        </w:rPr>
        <w:t> </w:t>
      </w:r>
      <w:r>
        <w:rPr/>
        <w:t>easier and </w:t>
      </w:r>
      <w:r>
        <w:rPr>
          <w:w w:val="105"/>
        </w:rPr>
        <w:t>with</w:t>
      </w:r>
      <w:r>
        <w:rPr>
          <w:w w:val="105"/>
        </w:rPr>
        <w:t> much</w:t>
      </w:r>
      <w:r>
        <w:rPr>
          <w:w w:val="105"/>
        </w:rPr>
        <w:t> less time</w:t>
      </w:r>
      <w:r>
        <w:rPr>
          <w:w w:val="105"/>
        </w:rPr>
        <w:t> than</w:t>
      </w:r>
      <w:r>
        <w:rPr>
          <w:w w:val="105"/>
        </w:rPr>
        <w:t> making</w:t>
      </w:r>
      <w:r>
        <w:rPr>
          <w:w w:val="105"/>
        </w:rPr>
        <w:t> a completely</w:t>
      </w:r>
      <w:r>
        <w:rPr>
          <w:w w:val="105"/>
        </w:rPr>
        <w:t> new ritual.</w:t>
      </w:r>
      <w:r>
        <w:rPr>
          <w:spacing w:val="-4"/>
          <w:w w:val="105"/>
        </w:rPr>
        <w:t> </w:t>
      </w:r>
      <w:r>
        <w:rPr>
          <w:w w:val="105"/>
        </w:rPr>
        <w:t>In cases like these, the research roll</w:t>
      </w:r>
      <w:r>
        <w:rPr>
          <w:spacing w:val="-10"/>
          <w:w w:val="105"/>
        </w:rPr>
        <w:t> </w:t>
      </w:r>
      <w:r>
        <w:rPr>
          <w:w w:val="105"/>
        </w:rPr>
        <w:t>has</w:t>
      </w:r>
      <w:r>
        <w:rPr>
          <w:spacing w:val="-4"/>
          <w:w w:val="105"/>
        </w:rPr>
        <w:t> </w:t>
      </w:r>
      <w:r>
        <w:rPr>
          <w:w w:val="105"/>
        </w:rPr>
        <w:t>a</w:t>
      </w:r>
      <w:r>
        <w:rPr>
          <w:spacing w:val="-9"/>
          <w:w w:val="105"/>
        </w:rPr>
        <w:t> </w:t>
      </w:r>
      <w:r>
        <w:rPr>
          <w:w w:val="105"/>
        </w:rPr>
        <w:t>diffi­ culty of 3</w:t>
      </w:r>
      <w:r>
        <w:rPr>
          <w:spacing w:val="40"/>
          <w:w w:val="105"/>
        </w:rPr>
        <w:t> </w:t>
      </w:r>
      <w:r>
        <w:rPr>
          <w:w w:val="105"/>
        </w:rPr>
        <w:t>+ the ritual's level.</w:t>
      </w:r>
    </w:p>
    <w:p>
      <w:pPr>
        <w:pStyle w:val="BodyText"/>
        <w:spacing w:line="220" w:lineRule="auto" w:before="38"/>
        <w:ind w:left="908" w:right="31" w:firstLine="365"/>
        <w:jc w:val="both"/>
      </w:pPr>
      <w:r>
        <w:rPr>
          <w:w w:val="105"/>
        </w:rPr>
        <w:t>Note chat</w:t>
      </w:r>
      <w:r>
        <w:rPr>
          <w:w w:val="105"/>
        </w:rPr>
        <w:t> these creation times are</w:t>
      </w:r>
      <w:r>
        <w:rPr>
          <w:spacing w:val="-4"/>
          <w:w w:val="105"/>
        </w:rPr>
        <w:t> </w:t>
      </w:r>
      <w:r>
        <w:rPr>
          <w:w w:val="105"/>
        </w:rPr>
        <w:t>simply guide­ lines.</w:t>
      </w:r>
      <w:r>
        <w:rPr>
          <w:spacing w:val="-1"/>
          <w:w w:val="105"/>
        </w:rPr>
        <w:t> </w:t>
      </w:r>
      <w:r>
        <w:rPr>
          <w:w w:val="105"/>
          <w:sz w:val="24"/>
        </w:rPr>
        <w:t>If </w:t>
      </w:r>
      <w:r>
        <w:rPr>
          <w:w w:val="105"/>
        </w:rPr>
        <w:t>the</w:t>
      </w:r>
      <w:r>
        <w:rPr>
          <w:spacing w:val="40"/>
          <w:w w:val="105"/>
        </w:rPr>
        <w:t> </w:t>
      </w:r>
      <w:r>
        <w:rPr>
          <w:w w:val="105"/>
        </w:rPr>
        <w:t>Storyteller deems</w:t>
      </w:r>
      <w:r>
        <w:rPr>
          <w:spacing w:val="-1"/>
          <w:w w:val="105"/>
        </w:rPr>
        <w:t> </w:t>
      </w:r>
      <w:r>
        <w:rPr>
          <w:w w:val="105"/>
        </w:rPr>
        <w:t>a certain ritual to take more or less than the normal creation time, so </w:t>
      </w:r>
      <w:r>
        <w:rPr>
          <w:w w:val="105"/>
          <w:sz w:val="24"/>
        </w:rPr>
        <w:t>be </w:t>
      </w:r>
      <w:r>
        <w:rPr>
          <w:w w:val="105"/>
        </w:rPr>
        <w:t>it.</w:t>
      </w:r>
    </w:p>
    <w:p>
      <w:pPr>
        <w:spacing w:line="228" w:lineRule="auto" w:before="0"/>
        <w:ind w:left="909" w:right="13" w:firstLine="367"/>
        <w:jc w:val="both"/>
        <w:rPr>
          <w:i/>
          <w:sz w:val="23"/>
        </w:rPr>
      </w:pPr>
      <w:r>
        <w:rPr>
          <w:w w:val="90"/>
          <w:sz w:val="21"/>
        </w:rPr>
        <w:t>For</w:t>
      </w:r>
      <w:r>
        <w:rPr>
          <w:spacing w:val="-8"/>
          <w:w w:val="90"/>
          <w:sz w:val="21"/>
        </w:rPr>
        <w:t> </w:t>
      </w:r>
      <w:r>
        <w:rPr>
          <w:i/>
          <w:w w:val="90"/>
          <w:sz w:val="23"/>
        </w:rPr>
        <w:t>example:</w:t>
      </w:r>
      <w:r>
        <w:rPr>
          <w:i/>
          <w:spacing w:val="1"/>
          <w:sz w:val="23"/>
        </w:rPr>
        <w:t> </w:t>
      </w:r>
      <w:r>
        <w:rPr>
          <w:i/>
          <w:w w:val="90"/>
          <w:sz w:val="23"/>
        </w:rPr>
        <w:t>Ramsa</w:t>
      </w:r>
      <w:r>
        <w:rPr>
          <w:i/>
          <w:spacing w:val="-7"/>
          <w:w w:val="90"/>
          <w:sz w:val="23"/>
        </w:rPr>
        <w:t> </w:t>
      </w:r>
      <w:r>
        <w:rPr>
          <w:w w:val="90"/>
          <w:sz w:val="21"/>
        </w:rPr>
        <w:t>is</w:t>
      </w:r>
      <w:r>
        <w:rPr>
          <w:spacing w:val="-5"/>
          <w:w w:val="90"/>
          <w:sz w:val="21"/>
        </w:rPr>
        <w:t> </w:t>
      </w:r>
      <w:r>
        <w:rPr>
          <w:i/>
          <w:w w:val="90"/>
          <w:sz w:val="23"/>
        </w:rPr>
        <w:t>developing</w:t>
      </w:r>
      <w:r>
        <w:rPr>
          <w:i/>
          <w:spacing w:val="-6"/>
          <w:w w:val="90"/>
          <w:sz w:val="23"/>
        </w:rPr>
        <w:t> </w:t>
      </w:r>
      <w:r>
        <w:rPr>
          <w:i/>
          <w:w w:val="90"/>
          <w:sz w:val="23"/>
        </w:rPr>
        <w:t>a</w:t>
      </w:r>
      <w:r>
        <w:rPr>
          <w:i/>
          <w:spacing w:val="-9"/>
          <w:w w:val="90"/>
          <w:sz w:val="23"/>
        </w:rPr>
        <w:t> </w:t>
      </w:r>
      <w:r>
        <w:rPr>
          <w:i/>
          <w:w w:val="90"/>
          <w:sz w:val="23"/>
        </w:rPr>
        <w:t>new Level</w:t>
      </w:r>
      <w:r>
        <w:rPr>
          <w:i/>
          <w:spacing w:val="-9"/>
          <w:w w:val="90"/>
          <w:sz w:val="23"/>
        </w:rPr>
        <w:t> </w:t>
      </w:r>
      <w:r>
        <w:rPr>
          <w:i/>
          <w:w w:val="90"/>
          <w:sz w:val="23"/>
        </w:rPr>
        <w:t>Three</w:t>
      </w:r>
      <w:r>
        <w:rPr>
          <w:i/>
          <w:w w:val="90"/>
          <w:sz w:val="23"/>
        </w:rPr>
        <w:t> </w:t>
      </w:r>
      <w:r>
        <w:rPr>
          <w:i/>
          <w:w w:val="85"/>
          <w:sz w:val="23"/>
        </w:rPr>
        <w:t>ritual he</w:t>
      </w:r>
      <w:r>
        <w:rPr>
          <w:i/>
          <w:spacing w:val="-3"/>
          <w:w w:val="85"/>
          <w:sz w:val="23"/>
        </w:rPr>
        <w:t> </w:t>
      </w:r>
      <w:r>
        <w:rPr>
          <w:i/>
          <w:w w:val="85"/>
          <w:sz w:val="23"/>
        </w:rPr>
        <w:t>calls Sight</w:t>
      </w:r>
      <w:r>
        <w:rPr>
          <w:i/>
          <w:spacing w:val="-3"/>
          <w:w w:val="85"/>
          <w:sz w:val="23"/>
        </w:rPr>
        <w:t> </w:t>
      </w:r>
      <w:r>
        <w:rPr>
          <w:i/>
          <w:w w:val="85"/>
          <w:sz w:val="23"/>
        </w:rPr>
        <w:t>of the Damned.</w:t>
      </w:r>
      <w:r>
        <w:rPr>
          <w:i/>
          <w:sz w:val="23"/>
        </w:rPr>
        <w:t> </w:t>
      </w:r>
      <w:r>
        <w:rPr>
          <w:i/>
          <w:w w:val="85"/>
          <w:sz w:val="23"/>
        </w:rPr>
        <w:t>Ramsa has Intelligence </w:t>
      </w:r>
      <w:r>
        <w:rPr>
          <w:w w:val="90"/>
          <w:sz w:val="23"/>
        </w:rPr>
        <w:t>3</w:t>
      </w:r>
      <w:r>
        <w:rPr>
          <w:spacing w:val="-9"/>
          <w:w w:val="90"/>
          <w:sz w:val="23"/>
        </w:rPr>
        <w:t> </w:t>
      </w:r>
      <w:r>
        <w:rPr>
          <w:i/>
          <w:w w:val="90"/>
          <w:sz w:val="23"/>
        </w:rPr>
        <w:t>and</w:t>
      </w:r>
      <w:r>
        <w:rPr>
          <w:i/>
          <w:spacing w:val="-9"/>
          <w:w w:val="90"/>
          <w:sz w:val="23"/>
        </w:rPr>
        <w:t> </w:t>
      </w:r>
      <w:r>
        <w:rPr>
          <w:i/>
          <w:w w:val="90"/>
          <w:sz w:val="23"/>
        </w:rPr>
        <w:t>Occult</w:t>
      </w:r>
      <w:r>
        <w:rPr>
          <w:i/>
          <w:spacing w:val="-8"/>
          <w:w w:val="90"/>
          <w:sz w:val="23"/>
        </w:rPr>
        <w:t> </w:t>
      </w:r>
      <w:r>
        <w:rPr>
          <w:w w:val="90"/>
          <w:sz w:val="23"/>
        </w:rPr>
        <w:t>5.</w:t>
      </w:r>
      <w:r>
        <w:rPr>
          <w:spacing w:val="-9"/>
          <w:w w:val="90"/>
          <w:sz w:val="23"/>
        </w:rPr>
        <w:t> </w:t>
      </w:r>
      <w:r>
        <w:rPr>
          <w:i/>
          <w:w w:val="90"/>
          <w:sz w:val="23"/>
        </w:rPr>
        <w:t>Devoting</w:t>
      </w:r>
      <w:r>
        <w:rPr>
          <w:i/>
          <w:spacing w:val="-9"/>
          <w:w w:val="90"/>
          <w:sz w:val="23"/>
        </w:rPr>
        <w:t> </w:t>
      </w:r>
      <w:r>
        <w:rPr>
          <w:i/>
          <w:w w:val="90"/>
          <w:sz w:val="23"/>
        </w:rPr>
        <w:t>one</w:t>
      </w:r>
      <w:r>
        <w:rPr>
          <w:i/>
          <w:spacing w:val="-8"/>
          <w:w w:val="90"/>
          <w:sz w:val="23"/>
        </w:rPr>
        <w:t> </w:t>
      </w:r>
      <w:r>
        <w:rPr>
          <w:w w:val="90"/>
          <w:sz w:val="21"/>
        </w:rPr>
        <w:t>season</w:t>
      </w:r>
      <w:r>
        <w:rPr>
          <w:spacing w:val="-8"/>
          <w:w w:val="90"/>
          <w:sz w:val="21"/>
        </w:rPr>
        <w:t> </w:t>
      </w:r>
      <w:r>
        <w:rPr>
          <w:i/>
          <w:w w:val="90"/>
          <w:sz w:val="23"/>
        </w:rPr>
        <w:t>roresearch</w:t>
      </w:r>
      <w:r>
        <w:rPr>
          <w:i/>
          <w:spacing w:val="-9"/>
          <w:w w:val="90"/>
          <w:sz w:val="23"/>
        </w:rPr>
        <w:t> </w:t>
      </w:r>
      <w:r>
        <w:rPr>
          <w:i/>
          <w:w w:val="90"/>
          <w:sz w:val="23"/>
        </w:rPr>
        <w:t>(based</w:t>
      </w:r>
      <w:r>
        <w:rPr>
          <w:i/>
          <w:spacing w:val="-8"/>
          <w:w w:val="90"/>
          <w:sz w:val="23"/>
        </w:rPr>
        <w:t> </w:t>
      </w:r>
      <w:r>
        <w:rPr>
          <w:i/>
          <w:w w:val="90"/>
          <w:sz w:val="23"/>
        </w:rPr>
        <w:t>on</w:t>
      </w:r>
      <w:r>
        <w:rPr>
          <w:i/>
          <w:w w:val="90"/>
          <w:sz w:val="23"/>
        </w:rPr>
        <w:t> </w:t>
      </w:r>
      <w:r>
        <w:rPr>
          <w:i/>
          <w:w w:val="85"/>
          <w:sz w:val="23"/>
        </w:rPr>
        <w:t>the</w:t>
      </w:r>
      <w:r>
        <w:rPr>
          <w:i/>
          <w:spacing w:val="-6"/>
          <w:w w:val="85"/>
          <w:sz w:val="23"/>
        </w:rPr>
        <w:t> </w:t>
      </w:r>
      <w:r>
        <w:rPr>
          <w:i/>
          <w:w w:val="85"/>
          <w:sz w:val="23"/>
        </w:rPr>
        <w:t>Level</w:t>
      </w:r>
      <w:r>
        <w:rPr>
          <w:i/>
          <w:spacing w:val="-6"/>
          <w:w w:val="85"/>
          <w:sz w:val="23"/>
        </w:rPr>
        <w:t> </w:t>
      </w:r>
      <w:r>
        <w:rPr>
          <w:i/>
          <w:w w:val="85"/>
          <w:sz w:val="23"/>
        </w:rPr>
        <w:t>Three</w:t>
      </w:r>
      <w:r>
        <w:rPr>
          <w:i/>
          <w:spacing w:val="-2"/>
          <w:w w:val="85"/>
          <w:sz w:val="23"/>
        </w:rPr>
        <w:t> </w:t>
      </w:r>
      <w:r>
        <w:rPr>
          <w:i/>
          <w:w w:val="85"/>
          <w:sz w:val="23"/>
        </w:rPr>
        <w:t>ritual),</w:t>
      </w:r>
      <w:r>
        <w:rPr>
          <w:i/>
          <w:sz w:val="23"/>
        </w:rPr>
        <w:t> </w:t>
      </w:r>
      <w:r>
        <w:rPr>
          <w:i/>
          <w:w w:val="85"/>
          <w:sz w:val="23"/>
        </w:rPr>
        <w:t>Ramsa</w:t>
      </w:r>
      <w:r>
        <w:rPr>
          <w:i/>
          <w:spacing w:val="-6"/>
          <w:w w:val="85"/>
          <w:sz w:val="23"/>
        </w:rPr>
        <w:t> </w:t>
      </w:r>
      <w:r>
        <w:rPr>
          <w:w w:val="85"/>
          <w:sz w:val="21"/>
        </w:rPr>
        <w:t>is</w:t>
      </w:r>
      <w:r>
        <w:rPr>
          <w:spacing w:val="-5"/>
          <w:w w:val="85"/>
          <w:sz w:val="21"/>
        </w:rPr>
        <w:t> </w:t>
      </w:r>
      <w:r>
        <w:rPr>
          <w:i/>
          <w:w w:val="85"/>
          <w:sz w:val="23"/>
        </w:rPr>
        <w:t>ready</w:t>
      </w:r>
      <w:r>
        <w:rPr>
          <w:i/>
          <w:sz w:val="23"/>
        </w:rPr>
        <w:t> </w:t>
      </w:r>
      <w:r>
        <w:rPr>
          <w:i/>
          <w:w w:val="85"/>
          <w:sz w:val="23"/>
        </w:rPr>
        <w:t>to</w:t>
      </w:r>
      <w:r>
        <w:rPr>
          <w:i/>
          <w:sz w:val="23"/>
        </w:rPr>
        <w:t> </w:t>
      </w:r>
      <w:r>
        <w:rPr>
          <w:i/>
          <w:w w:val="85"/>
          <w:sz w:val="23"/>
        </w:rPr>
        <w:t>put</w:t>
      </w:r>
      <w:r>
        <w:rPr>
          <w:i/>
          <w:spacing w:val="-6"/>
          <w:w w:val="85"/>
          <w:sz w:val="23"/>
        </w:rPr>
        <w:t> </w:t>
      </w:r>
      <w:r>
        <w:rPr>
          <w:i/>
          <w:w w:val="85"/>
          <w:sz w:val="23"/>
        </w:rPr>
        <w:t>his</w:t>
      </w:r>
      <w:r>
        <w:rPr>
          <w:i/>
          <w:spacing w:val="-2"/>
          <w:w w:val="85"/>
          <w:sz w:val="23"/>
        </w:rPr>
        <w:t> </w:t>
      </w:r>
      <w:r>
        <w:rPr>
          <w:i/>
          <w:w w:val="85"/>
          <w:sz w:val="23"/>
        </w:rPr>
        <w:t>theories</w:t>
      </w:r>
      <w:r>
        <w:rPr>
          <w:i/>
          <w:sz w:val="23"/>
        </w:rPr>
        <w:t> </w:t>
      </w:r>
      <w:r>
        <w:rPr>
          <w:i/>
          <w:w w:val="85"/>
          <w:sz w:val="23"/>
        </w:rPr>
        <w:t>to</w:t>
      </w:r>
      <w:r>
        <w:rPr>
          <w:i/>
          <w:w w:val="85"/>
          <w:sz w:val="23"/>
        </w:rPr>
        <w:t> the</w:t>
      </w:r>
      <w:r>
        <w:rPr>
          <w:i/>
          <w:spacing w:val="-6"/>
          <w:w w:val="85"/>
          <w:sz w:val="23"/>
        </w:rPr>
        <w:t> </w:t>
      </w:r>
      <w:r>
        <w:rPr>
          <w:w w:val="85"/>
          <w:sz w:val="19"/>
        </w:rPr>
        <w:t>test.</w:t>
      </w:r>
      <w:r>
        <w:rPr>
          <w:spacing w:val="-5"/>
          <w:w w:val="85"/>
          <w:sz w:val="19"/>
        </w:rPr>
        <w:t> </w:t>
      </w:r>
      <w:r>
        <w:rPr>
          <w:i/>
          <w:w w:val="85"/>
          <w:sz w:val="23"/>
        </w:rPr>
        <w:t>His</w:t>
      </w:r>
      <w:r>
        <w:rPr>
          <w:i/>
          <w:spacing w:val="-4"/>
          <w:w w:val="85"/>
          <w:sz w:val="23"/>
        </w:rPr>
        <w:t> </w:t>
      </w:r>
      <w:r>
        <w:rPr>
          <w:i/>
          <w:w w:val="85"/>
          <w:sz w:val="23"/>
        </w:rPr>
        <w:t>player</w:t>
      </w:r>
      <w:r>
        <w:rPr>
          <w:i/>
          <w:spacing w:val="-6"/>
          <w:w w:val="85"/>
          <w:sz w:val="23"/>
        </w:rPr>
        <w:t> </w:t>
      </w:r>
      <w:r>
        <w:rPr>
          <w:i/>
          <w:w w:val="85"/>
          <w:sz w:val="23"/>
        </w:rPr>
        <w:t>spends</w:t>
      </w:r>
      <w:r>
        <w:rPr>
          <w:i/>
          <w:spacing w:val="-3"/>
          <w:w w:val="85"/>
          <w:sz w:val="23"/>
        </w:rPr>
        <w:t> </w:t>
      </w:r>
      <w:r>
        <w:rPr>
          <w:i/>
          <w:w w:val="85"/>
          <w:sz w:val="23"/>
        </w:rPr>
        <w:t>sixblood</w:t>
      </w:r>
      <w:r>
        <w:rPr>
          <w:i/>
          <w:spacing w:val="10"/>
          <w:sz w:val="23"/>
        </w:rPr>
        <w:t> </w:t>
      </w:r>
      <w:r>
        <w:rPr>
          <w:i/>
          <w:w w:val="85"/>
          <w:sz w:val="23"/>
        </w:rPr>
        <w:t>pointsand</w:t>
      </w:r>
      <w:r>
        <w:rPr>
          <w:i/>
          <w:spacing w:val="-6"/>
          <w:w w:val="85"/>
          <w:sz w:val="23"/>
        </w:rPr>
        <w:t> </w:t>
      </w:r>
      <w:r>
        <w:rPr>
          <w:i/>
          <w:w w:val="85"/>
          <w:sz w:val="23"/>
        </w:rPr>
        <w:t>rolls</w:t>
      </w:r>
      <w:r>
        <w:rPr>
          <w:i/>
          <w:spacing w:val="-6"/>
          <w:w w:val="85"/>
          <w:sz w:val="23"/>
        </w:rPr>
        <w:t> </w:t>
      </w:r>
      <w:r>
        <w:rPr>
          <w:i/>
          <w:w w:val="85"/>
          <w:sz w:val="23"/>
        </w:rPr>
        <w:t>eight</w:t>
      </w:r>
      <w:r>
        <w:rPr>
          <w:i/>
          <w:spacing w:val="-6"/>
          <w:w w:val="85"/>
          <w:sz w:val="23"/>
        </w:rPr>
        <w:t> </w:t>
      </w:r>
      <w:r>
        <w:rPr>
          <w:i/>
          <w:w w:val="85"/>
          <w:sz w:val="23"/>
        </w:rPr>
        <w:t>dice</w:t>
      </w:r>
      <w:r>
        <w:rPr>
          <w:i/>
          <w:w w:val="85"/>
          <w:sz w:val="23"/>
        </w:rPr>
        <w:t> against</w:t>
      </w:r>
      <w:r>
        <w:rPr>
          <w:i/>
          <w:spacing w:val="-6"/>
          <w:w w:val="85"/>
          <w:sz w:val="23"/>
        </w:rPr>
        <w:t> </w:t>
      </w:r>
      <w:r>
        <w:rPr>
          <w:i/>
          <w:w w:val="85"/>
          <w:sz w:val="23"/>
        </w:rPr>
        <w:t>adifficulty</w:t>
      </w:r>
      <w:r>
        <w:rPr>
          <w:i/>
          <w:spacing w:val="-6"/>
          <w:w w:val="85"/>
          <w:sz w:val="23"/>
        </w:rPr>
        <w:t> </w:t>
      </w:r>
      <w:r>
        <w:rPr>
          <w:i/>
          <w:w w:val="85"/>
          <w:sz w:val="23"/>
        </w:rPr>
        <w:t>of</w:t>
      </w:r>
      <w:r>
        <w:rPr>
          <w:i/>
          <w:spacing w:val="-6"/>
          <w:w w:val="85"/>
          <w:sz w:val="23"/>
        </w:rPr>
        <w:t> </w:t>
      </w:r>
      <w:r>
        <w:rPr>
          <w:i/>
          <w:w w:val="85"/>
          <w:sz w:val="23"/>
        </w:rPr>
        <w:t>eight.</w:t>
      </w:r>
      <w:r>
        <w:rPr>
          <w:i/>
          <w:spacing w:val="-5"/>
          <w:w w:val="85"/>
          <w:sz w:val="23"/>
        </w:rPr>
        <w:t> </w:t>
      </w:r>
      <w:r>
        <w:rPr>
          <w:i/>
          <w:w w:val="85"/>
          <w:sz w:val="23"/>
        </w:rPr>
        <w:t>Ramsa'</w:t>
      </w:r>
      <w:r>
        <w:rPr>
          <w:i/>
          <w:spacing w:val="-6"/>
          <w:w w:val="85"/>
          <w:sz w:val="23"/>
        </w:rPr>
        <w:t> </w:t>
      </w:r>
      <w:r>
        <w:rPr>
          <w:i/>
          <w:w w:val="85"/>
          <w:sz w:val="23"/>
        </w:rPr>
        <w:t>s</w:t>
      </w:r>
      <w:r>
        <w:rPr>
          <w:i/>
          <w:spacing w:val="-1"/>
          <w:sz w:val="23"/>
        </w:rPr>
        <w:t> </w:t>
      </w:r>
      <w:r>
        <w:rPr>
          <w:i/>
          <w:w w:val="85"/>
          <w:sz w:val="23"/>
        </w:rPr>
        <w:t>playeraccumulates</w:t>
      </w:r>
      <w:r>
        <w:rPr>
          <w:i/>
          <w:spacing w:val="25"/>
          <w:sz w:val="23"/>
        </w:rPr>
        <w:t> </w:t>
      </w:r>
      <w:r>
        <w:rPr>
          <w:i/>
          <w:w w:val="85"/>
          <w:sz w:val="23"/>
        </w:rPr>
        <w:t>five </w:t>
      </w:r>
      <w:r>
        <w:rPr>
          <w:i/>
          <w:spacing w:val="-6"/>
          <w:sz w:val="23"/>
        </w:rPr>
        <w:t>successes</w:t>
      </w:r>
      <w:r>
        <w:rPr>
          <w:i/>
          <w:spacing w:val="-9"/>
          <w:sz w:val="23"/>
        </w:rPr>
        <w:t> </w:t>
      </w:r>
      <w:r>
        <w:rPr>
          <w:i/>
          <w:spacing w:val="-6"/>
          <w:sz w:val="23"/>
        </w:rPr>
        <w:t>after</w:t>
      </w:r>
      <w:r>
        <w:rPr>
          <w:i/>
          <w:spacing w:val="-8"/>
          <w:sz w:val="23"/>
        </w:rPr>
        <w:t> </w:t>
      </w:r>
      <w:r>
        <w:rPr>
          <w:i/>
          <w:spacing w:val="-6"/>
          <w:sz w:val="23"/>
        </w:rPr>
        <w:t>a</w:t>
      </w:r>
      <w:r>
        <w:rPr>
          <w:i/>
          <w:spacing w:val="-9"/>
          <w:sz w:val="23"/>
        </w:rPr>
        <w:t> </w:t>
      </w:r>
      <w:r>
        <w:rPr>
          <w:i/>
          <w:spacing w:val="-6"/>
          <w:sz w:val="23"/>
        </w:rPr>
        <w:t>season</w:t>
      </w:r>
      <w:r>
        <w:rPr>
          <w:i/>
          <w:spacing w:val="-8"/>
          <w:sz w:val="23"/>
        </w:rPr>
        <w:t> </w:t>
      </w:r>
      <w:r>
        <w:rPr>
          <w:i/>
          <w:spacing w:val="-6"/>
          <w:sz w:val="23"/>
        </w:rPr>
        <w:t>of</w:t>
      </w:r>
      <w:r>
        <w:rPr>
          <w:i/>
          <w:spacing w:val="-8"/>
          <w:sz w:val="23"/>
        </w:rPr>
        <w:t> </w:t>
      </w:r>
      <w:r>
        <w:rPr>
          <w:i/>
          <w:spacing w:val="-6"/>
          <w:sz w:val="23"/>
        </w:rPr>
        <w:t>Ramsa's</w:t>
      </w:r>
      <w:r>
        <w:rPr>
          <w:i/>
          <w:spacing w:val="-9"/>
          <w:sz w:val="23"/>
        </w:rPr>
        <w:t> </w:t>
      </w:r>
      <w:r>
        <w:rPr>
          <w:i/>
          <w:spacing w:val="-6"/>
          <w:sz w:val="23"/>
        </w:rPr>
        <w:t>work.</w:t>
      </w:r>
      <w:r>
        <w:rPr>
          <w:i/>
          <w:spacing w:val="-8"/>
          <w:sz w:val="23"/>
        </w:rPr>
        <w:t> </w:t>
      </w:r>
      <w:r>
        <w:rPr>
          <w:i/>
          <w:spacing w:val="-6"/>
          <w:sz w:val="23"/>
        </w:rPr>
        <w:t>However,</w:t>
      </w:r>
      <w:r>
        <w:rPr>
          <w:i/>
          <w:spacing w:val="-8"/>
          <w:sz w:val="23"/>
        </w:rPr>
        <w:t> </w:t>
      </w:r>
      <w:r>
        <w:rPr>
          <w:i/>
          <w:spacing w:val="-6"/>
          <w:sz w:val="23"/>
        </w:rPr>
        <w:t>he </w:t>
      </w:r>
      <w:r>
        <w:rPr>
          <w:i/>
          <w:w w:val="85"/>
          <w:sz w:val="23"/>
        </w:rPr>
        <w:t>neech</w:t>
      </w:r>
      <w:r>
        <w:rPr>
          <w:i/>
          <w:spacing w:val="-3"/>
          <w:w w:val="85"/>
          <w:sz w:val="23"/>
        </w:rPr>
        <w:t> </w:t>
      </w:r>
      <w:r>
        <w:rPr>
          <w:w w:val="85"/>
          <w:sz w:val="21"/>
        </w:rPr>
        <w:t>nine </w:t>
      </w:r>
      <w:r>
        <w:rPr>
          <w:i/>
          <w:w w:val="85"/>
          <w:sz w:val="23"/>
        </w:rPr>
        <w:t>successes</w:t>
      </w:r>
      <w:r>
        <w:rPr>
          <w:i/>
          <w:spacing w:val="14"/>
          <w:sz w:val="23"/>
        </w:rPr>
        <w:t> </w:t>
      </w:r>
      <w:r>
        <w:rPr>
          <w:w w:val="85"/>
          <w:sz w:val="21"/>
        </w:rPr>
        <w:t>ro</w:t>
      </w:r>
      <w:r>
        <w:rPr>
          <w:spacing w:val="-6"/>
          <w:w w:val="85"/>
          <w:sz w:val="21"/>
        </w:rPr>
        <w:t> </w:t>
      </w:r>
      <w:r>
        <w:rPr>
          <w:i/>
          <w:w w:val="85"/>
          <w:sz w:val="23"/>
        </w:rPr>
        <w:t>develop</w:t>
      </w:r>
      <w:r>
        <w:rPr>
          <w:i/>
          <w:spacing w:val="-2"/>
          <w:w w:val="85"/>
          <w:sz w:val="23"/>
        </w:rPr>
        <w:t> </w:t>
      </w:r>
      <w:r>
        <w:rPr>
          <w:i/>
          <w:w w:val="85"/>
          <w:sz w:val="23"/>
        </w:rPr>
        <w:t>this</w:t>
      </w:r>
      <w:r>
        <w:rPr>
          <w:i/>
          <w:spacing w:val="-6"/>
          <w:w w:val="85"/>
          <w:sz w:val="23"/>
        </w:rPr>
        <w:t> </w:t>
      </w:r>
      <w:r>
        <w:rPr>
          <w:i/>
          <w:w w:val="85"/>
          <w:sz w:val="23"/>
        </w:rPr>
        <w:t>ritual,</w:t>
      </w:r>
      <w:r>
        <w:rPr>
          <w:i/>
          <w:spacing w:val="-6"/>
          <w:w w:val="85"/>
          <w:sz w:val="23"/>
        </w:rPr>
        <w:t> </w:t>
      </w:r>
      <w:r>
        <w:rPr>
          <w:i/>
          <w:w w:val="85"/>
          <w:sz w:val="23"/>
        </w:rPr>
        <w:t>so</w:t>
      </w:r>
      <w:r>
        <w:rPr>
          <w:i/>
          <w:sz w:val="23"/>
        </w:rPr>
        <w:t> </w:t>
      </w:r>
      <w:r>
        <w:rPr>
          <w:i/>
          <w:w w:val="85"/>
          <w:sz w:val="23"/>
        </w:rPr>
        <w:t>Ramsa spends</w:t>
      </w:r>
      <w:r>
        <w:rPr>
          <w:i/>
          <w:w w:val="85"/>
          <w:sz w:val="23"/>
        </w:rPr>
        <w:t> another</w:t>
      </w:r>
      <w:r>
        <w:rPr>
          <w:i/>
          <w:sz w:val="23"/>
        </w:rPr>
        <w:t> </w:t>
      </w:r>
      <w:r>
        <w:rPr>
          <w:i/>
          <w:w w:val="85"/>
          <w:sz w:val="23"/>
        </w:rPr>
        <w:t>season (and another </w:t>
      </w:r>
      <w:r>
        <w:rPr>
          <w:w w:val="85"/>
          <w:sz w:val="21"/>
        </w:rPr>
        <w:t>six</w:t>
      </w:r>
      <w:r>
        <w:rPr>
          <w:spacing w:val="-6"/>
          <w:w w:val="85"/>
          <w:sz w:val="21"/>
        </w:rPr>
        <w:t> </w:t>
      </w:r>
      <w:r>
        <w:rPr>
          <w:i/>
          <w:w w:val="85"/>
          <w:sz w:val="23"/>
        </w:rPr>
        <w:t>blood</w:t>
      </w:r>
      <w:r>
        <w:rPr>
          <w:i/>
          <w:spacing w:val="40"/>
          <w:sz w:val="23"/>
        </w:rPr>
        <w:t> </w:t>
      </w:r>
      <w:r>
        <w:rPr>
          <w:i/>
          <w:w w:val="85"/>
          <w:sz w:val="23"/>
        </w:rPr>
        <w:t>points) working out</w:t>
      </w:r>
      <w:r>
        <w:rPr>
          <w:i/>
          <w:w w:val="85"/>
          <w:sz w:val="23"/>
        </w:rPr>
        <w:t> </w:t>
      </w:r>
      <w:r>
        <w:rPr>
          <w:i/>
          <w:spacing w:val="-2"/>
          <w:w w:val="90"/>
          <w:sz w:val="23"/>
        </w:rPr>
        <w:t>the</w:t>
      </w:r>
      <w:r>
        <w:rPr>
          <w:i/>
          <w:spacing w:val="-3"/>
          <w:w w:val="90"/>
          <w:sz w:val="23"/>
        </w:rPr>
        <w:t> </w:t>
      </w:r>
      <w:r>
        <w:rPr>
          <w:i/>
          <w:spacing w:val="-2"/>
          <w:w w:val="90"/>
          <w:sz w:val="23"/>
        </w:rPr>
        <w:t>finer</w:t>
      </w:r>
      <w:r>
        <w:rPr>
          <w:i/>
          <w:spacing w:val="-6"/>
          <w:w w:val="90"/>
          <w:sz w:val="23"/>
        </w:rPr>
        <w:t> </w:t>
      </w:r>
      <w:r>
        <w:rPr>
          <w:i/>
          <w:spacing w:val="-2"/>
          <w:w w:val="90"/>
          <w:sz w:val="23"/>
        </w:rPr>
        <w:t>details.</w:t>
      </w:r>
      <w:r>
        <w:rPr>
          <w:i/>
          <w:spacing w:val="-7"/>
          <w:w w:val="90"/>
          <w:sz w:val="23"/>
        </w:rPr>
        <w:t> </w:t>
      </w:r>
      <w:r>
        <w:rPr>
          <w:i/>
          <w:spacing w:val="-2"/>
          <w:w w:val="90"/>
          <w:sz w:val="23"/>
        </w:rPr>
        <w:t>This</w:t>
      </w:r>
      <w:r>
        <w:rPr>
          <w:i/>
          <w:spacing w:val="-4"/>
          <w:w w:val="90"/>
          <w:sz w:val="23"/>
        </w:rPr>
        <w:t> </w:t>
      </w:r>
      <w:r>
        <w:rPr>
          <w:i/>
          <w:spacing w:val="-2"/>
          <w:w w:val="90"/>
          <w:sz w:val="23"/>
        </w:rPr>
        <w:t>time the</w:t>
      </w:r>
      <w:r>
        <w:rPr>
          <w:i/>
          <w:sz w:val="23"/>
        </w:rPr>
        <w:t> </w:t>
      </w:r>
      <w:r>
        <w:rPr>
          <w:i/>
          <w:spacing w:val="-2"/>
          <w:w w:val="90"/>
          <w:sz w:val="23"/>
        </w:rPr>
        <w:t>player</w:t>
      </w:r>
      <w:r>
        <w:rPr>
          <w:i/>
          <w:spacing w:val="-7"/>
          <w:w w:val="90"/>
          <w:sz w:val="23"/>
        </w:rPr>
        <w:t> </w:t>
      </w:r>
      <w:r>
        <w:rPr>
          <w:i/>
          <w:spacing w:val="-2"/>
          <w:w w:val="90"/>
          <w:sz w:val="23"/>
        </w:rPr>
        <w:t>rolls</w:t>
      </w:r>
      <w:r>
        <w:rPr>
          <w:i/>
          <w:spacing w:val="-3"/>
          <w:w w:val="90"/>
          <w:sz w:val="23"/>
        </w:rPr>
        <w:t> </w:t>
      </w:r>
      <w:r>
        <w:rPr>
          <w:i/>
          <w:spacing w:val="-2"/>
          <w:w w:val="90"/>
          <w:sz w:val="23"/>
        </w:rPr>
        <w:t>three</w:t>
      </w:r>
      <w:r>
        <w:rPr>
          <w:i/>
          <w:spacing w:val="-7"/>
          <w:w w:val="90"/>
          <w:sz w:val="23"/>
        </w:rPr>
        <w:t> </w:t>
      </w:r>
      <w:r>
        <w:rPr>
          <w:i/>
          <w:spacing w:val="-2"/>
          <w:w w:val="90"/>
          <w:sz w:val="23"/>
        </w:rPr>
        <w:t>successes, </w:t>
      </w:r>
      <w:r>
        <w:rPr>
          <w:i/>
          <w:w w:val="90"/>
          <w:sz w:val="23"/>
        </w:rPr>
        <w:t>foratotal of eight.Tryingwfinishthisritual, Ramsaspends</w:t>
      </w:r>
      <w:r>
        <w:rPr>
          <w:i/>
          <w:spacing w:val="80"/>
          <w:sz w:val="23"/>
        </w:rPr>
        <w:t> </w:t>
      </w:r>
      <w:r>
        <w:rPr>
          <w:i/>
          <w:spacing w:val="-2"/>
          <w:sz w:val="23"/>
        </w:rPr>
        <w:t>a</w:t>
      </w:r>
      <w:r>
        <w:rPr>
          <w:i/>
          <w:spacing w:val="-13"/>
          <w:sz w:val="23"/>
        </w:rPr>
        <w:t> </w:t>
      </w:r>
      <w:r>
        <w:rPr>
          <w:i/>
          <w:spacing w:val="-2"/>
          <w:sz w:val="23"/>
        </w:rPr>
        <w:t>third</w:t>
      </w:r>
      <w:r>
        <w:rPr>
          <w:i/>
          <w:spacing w:val="-12"/>
          <w:sz w:val="23"/>
        </w:rPr>
        <w:t> </w:t>
      </w:r>
      <w:r>
        <w:rPr>
          <w:i/>
          <w:spacing w:val="-2"/>
          <w:sz w:val="23"/>
        </w:rPr>
        <w:t>season</w:t>
      </w:r>
      <w:r>
        <w:rPr>
          <w:i/>
          <w:spacing w:val="-13"/>
          <w:sz w:val="23"/>
        </w:rPr>
        <w:t> </w:t>
      </w:r>
      <w:r>
        <w:rPr>
          <w:i/>
          <w:spacing w:val="-2"/>
          <w:sz w:val="23"/>
        </w:rPr>
        <w:t>in</w:t>
      </w:r>
      <w:r>
        <w:rPr>
          <w:i/>
          <w:spacing w:val="-12"/>
          <w:sz w:val="23"/>
        </w:rPr>
        <w:t> </w:t>
      </w:r>
      <w:r>
        <w:rPr>
          <w:i/>
          <w:spacing w:val="-2"/>
          <w:sz w:val="23"/>
        </w:rPr>
        <w:t>the</w:t>
      </w:r>
      <w:r>
        <w:rPr>
          <w:i/>
          <w:spacing w:val="-12"/>
          <w:sz w:val="23"/>
        </w:rPr>
        <w:t> </w:t>
      </w:r>
      <w:r>
        <w:rPr>
          <w:i/>
          <w:spacing w:val="-2"/>
          <w:sz w:val="23"/>
        </w:rPr>
        <w:t>laboratory.</w:t>
      </w:r>
      <w:r>
        <w:rPr>
          <w:i/>
          <w:spacing w:val="-13"/>
          <w:sz w:val="23"/>
        </w:rPr>
        <w:t> </w:t>
      </w:r>
      <w:r>
        <w:rPr>
          <w:spacing w:val="-2"/>
          <w:sz w:val="21"/>
        </w:rPr>
        <w:t>In</w:t>
      </w:r>
      <w:r>
        <w:rPr>
          <w:spacing w:val="2"/>
          <w:sz w:val="21"/>
        </w:rPr>
        <w:t> </w:t>
      </w:r>
      <w:r>
        <w:rPr>
          <w:i/>
          <w:spacing w:val="-2"/>
          <w:sz w:val="23"/>
        </w:rPr>
        <w:t>the</w:t>
      </w:r>
      <w:r>
        <w:rPr>
          <w:i/>
          <w:spacing w:val="-12"/>
          <w:sz w:val="23"/>
        </w:rPr>
        <w:t> </w:t>
      </w:r>
      <w:r>
        <w:rPr>
          <w:i/>
          <w:spacing w:val="-2"/>
          <w:sz w:val="23"/>
        </w:rPr>
        <w:t>third</w:t>
      </w:r>
      <w:r>
        <w:rPr>
          <w:i/>
          <w:spacing w:val="-5"/>
          <w:sz w:val="23"/>
        </w:rPr>
        <w:t> </w:t>
      </w:r>
      <w:r>
        <w:rPr>
          <w:i/>
          <w:spacing w:val="-2"/>
          <w:sz w:val="23"/>
        </w:rPr>
        <w:t>month</w:t>
      </w:r>
      <w:r>
        <w:rPr>
          <w:i/>
          <w:spacing w:val="-13"/>
          <w:sz w:val="23"/>
        </w:rPr>
        <w:t> </w:t>
      </w:r>
      <w:r>
        <w:rPr>
          <w:i/>
          <w:spacing w:val="-2"/>
          <w:sz w:val="23"/>
        </w:rPr>
        <w:t>of</w:t>
      </w:r>
      <w:r>
        <w:rPr>
          <w:i/>
          <w:spacing w:val="-2"/>
          <w:sz w:val="23"/>
        </w:rPr>
        <w:t> </w:t>
      </w:r>
      <w:r>
        <w:rPr>
          <w:i/>
          <w:w w:val="85"/>
          <w:sz w:val="23"/>
        </w:rPr>
        <w:t>experimentation(after sixmore blood</w:t>
      </w:r>
      <w:r>
        <w:rPr>
          <w:i/>
          <w:spacing w:val="40"/>
          <w:sz w:val="23"/>
        </w:rPr>
        <w:t> </w:t>
      </w:r>
      <w:r>
        <w:rPr>
          <w:i/>
          <w:w w:val="85"/>
          <w:sz w:val="23"/>
        </w:rPr>
        <w:t>points are spent), the player</w:t>
      </w:r>
      <w:r>
        <w:rPr>
          <w:i/>
          <w:spacing w:val="-6"/>
          <w:w w:val="85"/>
          <w:sz w:val="23"/>
        </w:rPr>
        <w:t> </w:t>
      </w:r>
      <w:r>
        <w:rPr>
          <w:i/>
          <w:w w:val="85"/>
          <w:sz w:val="23"/>
        </w:rPr>
        <w:t>rolls</w:t>
      </w:r>
      <w:r>
        <w:rPr>
          <w:i/>
          <w:spacing w:val="-2"/>
          <w:w w:val="85"/>
          <w:sz w:val="23"/>
        </w:rPr>
        <w:t> </w:t>
      </w:r>
      <w:r>
        <w:rPr>
          <w:i/>
          <w:w w:val="85"/>
          <w:sz w:val="23"/>
        </w:rPr>
        <w:t>three successes, which signifies</w:t>
      </w:r>
      <w:r>
        <w:rPr>
          <w:i/>
          <w:sz w:val="23"/>
        </w:rPr>
        <w:t> </w:t>
      </w:r>
      <w:r>
        <w:rPr>
          <w:i/>
          <w:w w:val="85"/>
          <w:sz w:val="23"/>
        </w:rPr>
        <w:t>that</w:t>
      </w:r>
      <w:r>
        <w:rPr>
          <w:i/>
          <w:sz w:val="23"/>
        </w:rPr>
        <w:t> </w:t>
      </w:r>
      <w:r>
        <w:rPr>
          <w:i/>
          <w:w w:val="85"/>
          <w:sz w:val="23"/>
        </w:rPr>
        <w:t>Ramsa has </w:t>
      </w:r>
      <w:r>
        <w:rPr>
          <w:i/>
          <w:w w:val="90"/>
          <w:sz w:val="23"/>
        </w:rPr>
        <w:t>finally</w:t>
      </w:r>
      <w:r>
        <w:rPr>
          <w:i/>
          <w:spacing w:val="20"/>
          <w:sz w:val="23"/>
        </w:rPr>
        <w:t> </w:t>
      </w:r>
      <w:r>
        <w:rPr>
          <w:i/>
          <w:w w:val="90"/>
          <w:sz w:val="23"/>
        </w:rPr>
        <w:t>pe,fected the</w:t>
      </w:r>
      <w:r>
        <w:rPr>
          <w:i/>
          <w:spacing w:val="-5"/>
          <w:w w:val="90"/>
          <w:sz w:val="23"/>
        </w:rPr>
        <w:t> </w:t>
      </w:r>
      <w:r>
        <w:rPr>
          <w:i/>
          <w:w w:val="90"/>
          <w:sz w:val="23"/>
        </w:rPr>
        <w:t>ritual after</w:t>
      </w:r>
      <w:r>
        <w:rPr>
          <w:i/>
          <w:spacing w:val="-8"/>
          <w:w w:val="90"/>
          <w:sz w:val="23"/>
        </w:rPr>
        <w:t> </w:t>
      </w:r>
      <w:r>
        <w:rPr>
          <w:i/>
          <w:w w:val="90"/>
          <w:sz w:val="23"/>
        </w:rPr>
        <w:t>ane</w:t>
      </w:r>
      <w:r>
        <w:rPr>
          <w:i/>
          <w:spacing w:val="22"/>
          <w:sz w:val="23"/>
        </w:rPr>
        <w:t> </w:t>
      </w:r>
      <w:r>
        <w:rPr>
          <w:i/>
          <w:w w:val="90"/>
          <w:sz w:val="23"/>
        </w:rPr>
        <w:t>full year.</w:t>
      </w:r>
    </w:p>
    <w:p>
      <w:pPr>
        <w:spacing w:line="446" w:lineRule="auto" w:before="173"/>
        <w:ind w:left="987" w:right="231" w:hanging="52"/>
        <w:jc w:val="left"/>
        <w:rPr>
          <w:b/>
          <w:sz w:val="22"/>
        </w:rPr>
      </w:pPr>
      <w:r>
        <w:rPr>
          <w:b/>
          <w:spacing w:val="-2"/>
          <w:w w:val="130"/>
          <w:sz w:val="22"/>
        </w:rPr>
        <w:t>THAUMATURGYRITUALS </w:t>
      </w:r>
      <w:r>
        <w:rPr>
          <w:b/>
          <w:w w:val="130"/>
          <w:sz w:val="22"/>
        </w:rPr>
        <w:t>LEVEL ONE</w:t>
      </w:r>
      <w:r>
        <w:rPr>
          <w:b/>
          <w:spacing w:val="40"/>
          <w:w w:val="130"/>
          <w:sz w:val="22"/>
        </w:rPr>
        <w:t> </w:t>
      </w:r>
      <w:r>
        <w:rPr>
          <w:b/>
          <w:w w:val="130"/>
          <w:sz w:val="22"/>
        </w:rPr>
        <w:t>RITUALS</w:t>
      </w:r>
    </w:p>
    <w:p>
      <w:pPr>
        <w:spacing w:line="155" w:lineRule="exact" w:before="0"/>
        <w:ind w:left="941" w:right="0" w:firstLine="0"/>
        <w:jc w:val="left"/>
        <w:rPr>
          <w:sz w:val="16"/>
        </w:rPr>
      </w:pPr>
      <w:r>
        <w:rPr>
          <w:w w:val="135"/>
          <w:sz w:val="16"/>
        </w:rPr>
        <w:t>BRAND</w:t>
      </w:r>
      <w:r>
        <w:rPr>
          <w:spacing w:val="-21"/>
          <w:w w:val="135"/>
          <w:sz w:val="16"/>
        </w:rPr>
        <w:t> </w:t>
      </w:r>
      <w:r>
        <w:rPr>
          <w:spacing w:val="-2"/>
          <w:w w:val="135"/>
          <w:sz w:val="16"/>
        </w:rPr>
        <w:t>OFTHEPARAMOUR</w:t>
      </w:r>
    </w:p>
    <w:p>
      <w:pPr>
        <w:pStyle w:val="BodyText"/>
        <w:spacing w:line="249" w:lineRule="auto" w:before="29"/>
        <w:ind w:left="936" w:firstLine="357"/>
        <w:jc w:val="both"/>
      </w:pPr>
      <w:r>
        <w:rPr>
          <w:w w:val="105"/>
        </w:rPr>
        <w:t>Thaumaturges</w:t>
      </w:r>
      <w:r>
        <w:rPr>
          <w:spacing w:val="-14"/>
          <w:w w:val="105"/>
        </w:rPr>
        <w:t> </w:t>
      </w:r>
      <w:r>
        <w:rPr>
          <w:w w:val="105"/>
        </w:rPr>
        <w:t>cast</w:t>
      </w:r>
      <w:r>
        <w:rPr>
          <w:spacing w:val="-14"/>
          <w:w w:val="105"/>
        </w:rPr>
        <w:t> </w:t>
      </w:r>
      <w:r>
        <w:rPr>
          <w:w w:val="105"/>
        </w:rPr>
        <w:t>this</w:t>
      </w:r>
      <w:r>
        <w:rPr>
          <w:spacing w:val="-14"/>
          <w:w w:val="105"/>
        </w:rPr>
        <w:t> </w:t>
      </w:r>
      <w:r>
        <w:rPr>
          <w:w w:val="105"/>
        </w:rPr>
        <w:t>ritual</w:t>
      </w:r>
      <w:r>
        <w:rPr>
          <w:spacing w:val="-14"/>
          <w:w w:val="105"/>
        </w:rPr>
        <w:t> </w:t>
      </w:r>
      <w:r>
        <w:rPr>
          <w:w w:val="105"/>
        </w:rPr>
        <w:t>to</w:t>
      </w:r>
      <w:r>
        <w:rPr>
          <w:spacing w:val="-13"/>
          <w:w w:val="105"/>
        </w:rPr>
        <w:t> </w:t>
      </w:r>
      <w:r>
        <w:rPr>
          <w:w w:val="105"/>
        </w:rPr>
        <w:t>maintain</w:t>
      </w:r>
      <w:r>
        <w:rPr>
          <w:spacing w:val="-14"/>
          <w:w w:val="105"/>
        </w:rPr>
        <w:t> </w:t>
      </w:r>
      <w:r>
        <w:rPr>
          <w:w w:val="105"/>
        </w:rPr>
        <w:t>an</w:t>
      </w:r>
      <w:r>
        <w:rPr>
          <w:spacing w:val="-14"/>
          <w:w w:val="105"/>
        </w:rPr>
        <w:t> </w:t>
      </w:r>
      <w:r>
        <w:rPr>
          <w:w w:val="105"/>
        </w:rPr>
        <w:t>active awareness</w:t>
      </w:r>
      <w:r>
        <w:rPr>
          <w:w w:val="105"/>
        </w:rPr>
        <w:t> of</w:t>
      </w:r>
      <w:r>
        <w:rPr>
          <w:w w:val="105"/>
        </w:rPr>
        <w:t> their</w:t>
      </w:r>
      <w:r>
        <w:rPr>
          <w:w w:val="105"/>
        </w:rPr>
        <w:t> ghoul's</w:t>
      </w:r>
      <w:r>
        <w:rPr>
          <w:w w:val="105"/>
        </w:rPr>
        <w:t> physical</w:t>
      </w:r>
      <w:r>
        <w:rPr>
          <w:w w:val="105"/>
        </w:rPr>
        <w:t> condition. The thaumaturge</w:t>
      </w:r>
      <w:r>
        <w:rPr>
          <w:w w:val="105"/>
        </w:rPr>
        <w:t> must</w:t>
      </w:r>
      <w:r>
        <w:rPr>
          <w:w w:val="105"/>
        </w:rPr>
        <w:t> first</w:t>
      </w:r>
      <w:r>
        <w:rPr>
          <w:w w:val="105"/>
        </w:rPr>
        <w:t> perform this</w:t>
      </w:r>
      <w:r>
        <w:rPr>
          <w:w w:val="105"/>
        </w:rPr>
        <w:t> ritual</w:t>
      </w:r>
      <w:r>
        <w:rPr>
          <w:w w:val="105"/>
        </w:rPr>
        <w:t> over</w:t>
      </w:r>
      <w:r>
        <w:rPr>
          <w:w w:val="105"/>
        </w:rPr>
        <w:t> the blood</w:t>
      </w:r>
      <w:r>
        <w:rPr>
          <w:w w:val="105"/>
        </w:rPr>
        <w:t> of mortal</w:t>
      </w:r>
      <w:r>
        <w:rPr>
          <w:w w:val="105"/>
        </w:rPr>
        <w:t> twins,</w:t>
      </w:r>
      <w:r>
        <w:rPr>
          <w:w w:val="105"/>
        </w:rPr>
        <w:t> then share</w:t>
      </w:r>
      <w:r>
        <w:rPr>
          <w:w w:val="105"/>
        </w:rPr>
        <w:t> the</w:t>
      </w:r>
      <w:r>
        <w:rPr>
          <w:w w:val="105"/>
        </w:rPr>
        <w:t> vitae with his ghoul.</w:t>
      </w:r>
      <w:r>
        <w:rPr>
          <w:spacing w:val="-13"/>
          <w:w w:val="105"/>
        </w:rPr>
        <w:t> </w:t>
      </w:r>
      <w:r>
        <w:rPr>
          <w:w w:val="105"/>
        </w:rPr>
        <w:t>After</w:t>
      </w:r>
      <w:r>
        <w:rPr>
          <w:spacing w:val="-14"/>
          <w:w w:val="105"/>
        </w:rPr>
        <w:t> </w:t>
      </w:r>
      <w:r>
        <w:rPr>
          <w:w w:val="105"/>
        </w:rPr>
        <w:t>imbibing the blood,</w:t>
      </w:r>
      <w:r>
        <w:rPr>
          <w:spacing w:val="-2"/>
          <w:w w:val="105"/>
        </w:rPr>
        <w:t> </w:t>
      </w:r>
      <w:r>
        <w:rPr>
          <w:w w:val="105"/>
        </w:rPr>
        <w:t>the</w:t>
      </w:r>
      <w:r>
        <w:rPr>
          <w:w w:val="105"/>
        </w:rPr>
        <w:t> vampire</w:t>
      </w:r>
      <w:r>
        <w:rPr>
          <w:spacing w:val="-5"/>
          <w:w w:val="105"/>
        </w:rPr>
        <w:t> </w:t>
      </w:r>
      <w:r>
        <w:rPr>
          <w:w w:val="105"/>
        </w:rPr>
        <w:t>remains </w:t>
      </w:r>
      <w:r>
        <w:rPr/>
        <w:t>aware</w:t>
      </w:r>
      <w:r>
        <w:rPr>
          <w:spacing w:val="-9"/>
        </w:rPr>
        <w:t> </w:t>
      </w:r>
      <w:r>
        <w:rPr/>
        <w:t>of</w:t>
      </w:r>
      <w:r>
        <w:rPr>
          <w:spacing w:val="-11"/>
        </w:rPr>
        <w:t> </w:t>
      </w:r>
      <w:r>
        <w:rPr/>
        <w:t>any</w:t>
      </w:r>
      <w:r>
        <w:rPr>
          <w:spacing w:val="-17"/>
        </w:rPr>
        <w:t> </w:t>
      </w:r>
      <w:r>
        <w:rPr/>
        <w:t>physical</w:t>
      </w:r>
      <w:r>
        <w:rPr>
          <w:spacing w:val="-4"/>
        </w:rPr>
        <w:t> </w:t>
      </w:r>
      <w:r>
        <w:rPr/>
        <w:t>harm</w:t>
      </w:r>
      <w:r>
        <w:rPr>
          <w:spacing w:val="-12"/>
        </w:rPr>
        <w:t> </w:t>
      </w:r>
      <w:r>
        <w:rPr/>
        <w:t>befalling</w:t>
      </w:r>
      <w:r>
        <w:rPr>
          <w:spacing w:val="-4"/>
        </w:rPr>
        <w:t> </w:t>
      </w:r>
      <w:r>
        <w:rPr/>
        <w:t>hisghoul</w:t>
      </w:r>
      <w:r>
        <w:rPr>
          <w:spacing w:val="-16"/>
        </w:rPr>
        <w:t> </w:t>
      </w:r>
      <w:r>
        <w:rPr>
          <w:spacing w:val="-2"/>
        </w:rPr>
        <w:t>byfeeling</w:t>
      </w:r>
    </w:p>
    <w:p>
      <w:pPr>
        <w:pStyle w:val="BodyText"/>
        <w:spacing w:line="249" w:lineRule="auto" w:before="111"/>
        <w:ind w:left="244" w:right="785" w:firstLine="12"/>
        <w:jc w:val="both"/>
      </w:pPr>
      <w:r>
        <w:rPr/>
        <w:br w:type="column"/>
      </w:r>
      <w:r>
        <w:rPr>
          <w:w w:val="105"/>
        </w:rPr>
        <w:t>a</w:t>
      </w:r>
      <w:r>
        <w:rPr>
          <w:spacing w:val="-6"/>
          <w:w w:val="105"/>
        </w:rPr>
        <w:t> </w:t>
      </w:r>
      <w:r>
        <w:rPr>
          <w:w w:val="105"/>
        </w:rPr>
        <w:t>phantom pain. Hence,</w:t>
      </w:r>
      <w:r>
        <w:rPr>
          <w:spacing w:val="-1"/>
          <w:w w:val="105"/>
        </w:rPr>
        <w:t> </w:t>
      </w:r>
      <w:r>
        <w:rPr>
          <w:w w:val="105"/>
        </w:rPr>
        <w:t>should the "paramour" ghoul sustain</w:t>
      </w:r>
      <w:r>
        <w:rPr>
          <w:w w:val="105"/>
        </w:rPr>
        <w:t> a</w:t>
      </w:r>
      <w:r>
        <w:rPr>
          <w:w w:val="105"/>
        </w:rPr>
        <w:t> bullet</w:t>
      </w:r>
      <w:r>
        <w:rPr>
          <w:w w:val="105"/>
        </w:rPr>
        <w:t> wound</w:t>
      </w:r>
      <w:r>
        <w:rPr>
          <w:w w:val="105"/>
        </w:rPr>
        <w:t> to</w:t>
      </w:r>
      <w:r>
        <w:rPr>
          <w:w w:val="105"/>
        </w:rPr>
        <w:t> the</w:t>
      </w:r>
      <w:r>
        <w:rPr>
          <w:w w:val="105"/>
        </w:rPr>
        <w:t> chest,</w:t>
      </w:r>
      <w:r>
        <w:rPr>
          <w:w w:val="105"/>
        </w:rPr>
        <w:t> the</w:t>
      </w:r>
      <w:r>
        <w:rPr>
          <w:w w:val="105"/>
        </w:rPr>
        <w:t> caster</w:t>
      </w:r>
      <w:r>
        <w:rPr>
          <w:w w:val="105"/>
        </w:rPr>
        <w:t> is immediately</w:t>
      </w:r>
      <w:r>
        <w:rPr>
          <w:w w:val="105"/>
        </w:rPr>
        <w:t> alert</w:t>
      </w:r>
      <w:r>
        <w:rPr>
          <w:w w:val="105"/>
        </w:rPr>
        <w:t> to</w:t>
      </w:r>
      <w:r>
        <w:rPr>
          <w:w w:val="105"/>
        </w:rPr>
        <w:t> this danger. This alertness</w:t>
      </w:r>
      <w:r>
        <w:rPr>
          <w:w w:val="105"/>
        </w:rPr>
        <w:t> also triggers</w:t>
      </w:r>
      <w:r>
        <w:rPr>
          <w:spacing w:val="-11"/>
          <w:w w:val="105"/>
        </w:rPr>
        <w:t> </w:t>
      </w:r>
      <w:r>
        <w:rPr>
          <w:w w:val="105"/>
        </w:rPr>
        <w:t>should the</w:t>
      </w:r>
      <w:r>
        <w:rPr>
          <w:w w:val="105"/>
        </w:rPr>
        <w:t> paramour trip</w:t>
      </w:r>
      <w:r>
        <w:rPr>
          <w:spacing w:val="-9"/>
          <w:w w:val="105"/>
        </w:rPr>
        <w:t> </w:t>
      </w:r>
      <w:r>
        <w:rPr>
          <w:w w:val="105"/>
        </w:rPr>
        <w:t>and</w:t>
      </w:r>
      <w:r>
        <w:rPr>
          <w:spacing w:val="-10"/>
          <w:w w:val="105"/>
        </w:rPr>
        <w:t> </w:t>
      </w:r>
      <w:r>
        <w:rPr>
          <w:w w:val="105"/>
        </w:rPr>
        <w:t>fall,</w:t>
      </w:r>
      <w:r>
        <w:rPr>
          <w:spacing w:val="-12"/>
          <w:w w:val="105"/>
        </w:rPr>
        <w:t> </w:t>
      </w:r>
      <w:r>
        <w:rPr>
          <w:w w:val="105"/>
        </w:rPr>
        <w:t>bruising</w:t>
      </w:r>
      <w:r>
        <w:rPr>
          <w:spacing w:val="-12"/>
          <w:w w:val="105"/>
        </w:rPr>
        <w:t> </w:t>
      </w:r>
      <w:r>
        <w:rPr>
          <w:w w:val="105"/>
        </w:rPr>
        <w:t>his knee.</w:t>
      </w:r>
      <w:r>
        <w:rPr>
          <w:w w:val="105"/>
        </w:rPr>
        <w:t> The</w:t>
      </w:r>
      <w:r>
        <w:rPr>
          <w:w w:val="105"/>
        </w:rPr>
        <w:t> extent</w:t>
      </w:r>
      <w:r>
        <w:rPr>
          <w:w w:val="105"/>
        </w:rPr>
        <w:t> of</w:t>
      </w:r>
      <w:r>
        <w:rPr>
          <w:w w:val="105"/>
        </w:rPr>
        <w:t> danger</w:t>
      </w:r>
      <w:r>
        <w:rPr>
          <w:w w:val="105"/>
        </w:rPr>
        <w:t> is</w:t>
      </w:r>
      <w:r>
        <w:rPr>
          <w:w w:val="105"/>
        </w:rPr>
        <w:t> unknown</w:t>
      </w:r>
      <w:r>
        <w:rPr>
          <w:w w:val="105"/>
        </w:rPr>
        <w:t> </w:t>
      </w:r>
      <w:r>
        <w:rPr>
          <w:w w:val="105"/>
          <w:sz w:val="17"/>
        </w:rPr>
        <w:t>to</w:t>
      </w:r>
      <w:r>
        <w:rPr>
          <w:spacing w:val="40"/>
          <w:w w:val="105"/>
          <w:sz w:val="17"/>
        </w:rPr>
        <w:t> </w:t>
      </w:r>
      <w:r>
        <w:rPr>
          <w:w w:val="105"/>
        </w:rPr>
        <w:t>the thaumaturge, simply the</w:t>
      </w:r>
      <w:r>
        <w:rPr>
          <w:spacing w:val="40"/>
          <w:w w:val="105"/>
        </w:rPr>
        <w:t> </w:t>
      </w:r>
      <w:r>
        <w:rPr>
          <w:w w:val="105"/>
        </w:rPr>
        <w:t>fact that his ghoul has been harmed somewhere on his body.</w:t>
      </w:r>
    </w:p>
    <w:p>
      <w:pPr>
        <w:pStyle w:val="BodyText"/>
        <w:spacing w:line="249" w:lineRule="auto" w:before="22"/>
        <w:ind w:left="256" w:right="783" w:firstLine="360"/>
        <w:jc w:val="both"/>
      </w:pPr>
      <w:r>
        <w:rPr>
          <w:w w:val="105"/>
        </w:rPr>
        <w:t>System:</w:t>
      </w:r>
      <w:r>
        <w:rPr>
          <w:spacing w:val="-14"/>
          <w:w w:val="105"/>
        </w:rPr>
        <w:t> </w:t>
      </w:r>
      <w:r>
        <w:rPr>
          <w:w w:val="105"/>
        </w:rPr>
        <w:t>Both</w:t>
      </w:r>
      <w:r>
        <w:rPr>
          <w:spacing w:val="-14"/>
          <w:w w:val="105"/>
        </w:rPr>
        <w:t> </w:t>
      </w:r>
      <w:r>
        <w:rPr>
          <w:w w:val="105"/>
        </w:rPr>
        <w:t>the</w:t>
      </w:r>
      <w:r>
        <w:rPr>
          <w:spacing w:val="-14"/>
          <w:w w:val="105"/>
        </w:rPr>
        <w:t> </w:t>
      </w:r>
      <w:r>
        <w:rPr>
          <w:w w:val="105"/>
        </w:rPr>
        <w:t>caster</w:t>
      </w:r>
      <w:r>
        <w:rPr>
          <w:spacing w:val="-14"/>
          <w:w w:val="105"/>
        </w:rPr>
        <w:t> </w:t>
      </w:r>
      <w:r>
        <w:rPr>
          <w:w w:val="105"/>
        </w:rPr>
        <w:t>and</w:t>
      </w:r>
      <w:r>
        <w:rPr>
          <w:spacing w:val="-13"/>
          <w:w w:val="105"/>
        </w:rPr>
        <w:t> </w:t>
      </w:r>
      <w:r>
        <w:rPr>
          <w:w w:val="105"/>
        </w:rPr>
        <w:t>his</w:t>
      </w:r>
      <w:r>
        <w:rPr>
          <w:spacing w:val="-14"/>
          <w:w w:val="105"/>
        </w:rPr>
        <w:t> </w:t>
      </w:r>
      <w:r>
        <w:rPr>
          <w:w w:val="105"/>
        </w:rPr>
        <w:t>ghoul</w:t>
      </w:r>
      <w:r>
        <w:rPr>
          <w:spacing w:val="-14"/>
          <w:w w:val="105"/>
        </w:rPr>
        <w:t> </w:t>
      </w:r>
      <w:r>
        <w:rPr>
          <w:w w:val="105"/>
        </w:rPr>
        <w:t>he</w:t>
      </w:r>
      <w:r>
        <w:rPr>
          <w:spacing w:val="-14"/>
          <w:w w:val="105"/>
        </w:rPr>
        <w:t> </w:t>
      </w:r>
      <w:r>
        <w:rPr>
          <w:w w:val="105"/>
        </w:rPr>
        <w:t>desires</w:t>
      </w:r>
      <w:r>
        <w:rPr>
          <w:spacing w:val="-14"/>
          <w:w w:val="105"/>
        </w:rPr>
        <w:t> </w:t>
      </w:r>
      <w:r>
        <w:rPr>
          <w:w w:val="105"/>
        </w:rPr>
        <w:t>to create as a paramour must each</w:t>
      </w:r>
      <w:r>
        <w:rPr>
          <w:spacing w:val="-2"/>
          <w:w w:val="105"/>
        </w:rPr>
        <w:t> </w:t>
      </w:r>
      <w:r>
        <w:rPr>
          <w:w w:val="105"/>
        </w:rPr>
        <w:t>drink one of</w:t>
      </w:r>
      <w:r>
        <w:rPr>
          <w:w w:val="105"/>
        </w:rPr>
        <w:t> the two blood</w:t>
      </w:r>
      <w:r>
        <w:rPr>
          <w:spacing w:val="-14"/>
          <w:w w:val="105"/>
        </w:rPr>
        <w:t> </w:t>
      </w:r>
      <w:r>
        <w:rPr>
          <w:w w:val="105"/>
        </w:rPr>
        <w:t>points</w:t>
      </w:r>
      <w:r>
        <w:rPr>
          <w:spacing w:val="-14"/>
          <w:w w:val="105"/>
        </w:rPr>
        <w:t> </w:t>
      </w:r>
      <w:r>
        <w:rPr>
          <w:w w:val="105"/>
        </w:rPr>
        <w:t>of</w:t>
      </w:r>
      <w:r>
        <w:rPr>
          <w:spacing w:val="-14"/>
          <w:w w:val="105"/>
        </w:rPr>
        <w:t> </w:t>
      </w:r>
      <w:r>
        <w:rPr>
          <w:w w:val="105"/>
        </w:rPr>
        <w:t>the</w:t>
      </w:r>
      <w:r>
        <w:rPr>
          <w:spacing w:val="-9"/>
          <w:w w:val="105"/>
        </w:rPr>
        <w:t> </w:t>
      </w:r>
      <w:r>
        <w:rPr>
          <w:w w:val="105"/>
        </w:rPr>
        <w:t>mortal</w:t>
      </w:r>
      <w:r>
        <w:rPr>
          <w:spacing w:val="-10"/>
          <w:w w:val="105"/>
        </w:rPr>
        <w:t> </w:t>
      </w:r>
      <w:r>
        <w:rPr>
          <w:w w:val="105"/>
        </w:rPr>
        <w:t>twin.</w:t>
      </w:r>
      <w:r>
        <w:rPr>
          <w:spacing w:val="-14"/>
          <w:w w:val="105"/>
        </w:rPr>
        <w:t> </w:t>
      </w:r>
      <w:r>
        <w:rPr>
          <w:w w:val="105"/>
        </w:rPr>
        <w:t>Afterward,</w:t>
      </w:r>
      <w:r>
        <w:rPr>
          <w:spacing w:val="-14"/>
          <w:w w:val="105"/>
        </w:rPr>
        <w:t> </w:t>
      </w:r>
      <w:r>
        <w:rPr>
          <w:w w:val="105"/>
        </w:rPr>
        <w:t>should</w:t>
      </w:r>
      <w:r>
        <w:rPr>
          <w:spacing w:val="-14"/>
          <w:w w:val="105"/>
        </w:rPr>
        <w:t> </w:t>
      </w:r>
      <w:r>
        <w:rPr>
          <w:w w:val="105"/>
        </w:rPr>
        <w:t>any </w:t>
      </w:r>
      <w:r>
        <w:rPr/>
        <w:t>physical peril befall the</w:t>
      </w:r>
      <w:r>
        <w:rPr>
          <w:spacing w:val="25"/>
        </w:rPr>
        <w:t> </w:t>
      </w:r>
      <w:r>
        <w:rPr/>
        <w:t>ghoul, the caster</w:t>
      </w:r>
      <w:r>
        <w:rPr>
          <w:spacing w:val="-6"/>
        </w:rPr>
        <w:t> </w:t>
      </w:r>
      <w:r>
        <w:rPr/>
        <w:t>feels</w:t>
      </w:r>
      <w:r>
        <w:rPr>
          <w:spacing w:val="-6"/>
        </w:rPr>
        <w:t> </w:t>
      </w:r>
      <w:r>
        <w:rPr/>
        <w:t>a</w:t>
      </w:r>
      <w:r>
        <w:rPr>
          <w:spacing w:val="-9"/>
        </w:rPr>
        <w:t> </w:t>
      </w:r>
      <w:r>
        <w:rPr/>
        <w:t>sympa­ </w:t>
      </w:r>
      <w:r>
        <w:rPr>
          <w:w w:val="105"/>
        </w:rPr>
        <w:t>thetic pain in the same part</w:t>
      </w:r>
      <w:r>
        <w:rPr>
          <w:spacing w:val="-3"/>
          <w:w w:val="105"/>
        </w:rPr>
        <w:t> </w:t>
      </w:r>
      <w:r>
        <w:rPr>
          <w:w w:val="105"/>
        </w:rPr>
        <w:t>of the body.</w:t>
      </w:r>
      <w:r>
        <w:rPr>
          <w:spacing w:val="-6"/>
          <w:w w:val="105"/>
        </w:rPr>
        <w:t> </w:t>
      </w:r>
      <w:r>
        <w:rPr>
          <w:w w:val="105"/>
        </w:rPr>
        <w:t>Hence, if the vampire's</w:t>
      </w:r>
      <w:r>
        <w:rPr>
          <w:spacing w:val="-14"/>
          <w:w w:val="105"/>
        </w:rPr>
        <w:t> </w:t>
      </w:r>
      <w:r>
        <w:rPr>
          <w:w w:val="105"/>
        </w:rPr>
        <w:t>ghoul</w:t>
      </w:r>
      <w:r>
        <w:rPr>
          <w:spacing w:val="-14"/>
          <w:w w:val="105"/>
        </w:rPr>
        <w:t> </w:t>
      </w:r>
      <w:r>
        <w:rPr>
          <w:w w:val="105"/>
        </w:rPr>
        <w:t>is</w:t>
      </w:r>
      <w:r>
        <w:rPr>
          <w:spacing w:val="-14"/>
          <w:w w:val="105"/>
        </w:rPr>
        <w:t> </w:t>
      </w:r>
      <w:r>
        <w:rPr>
          <w:w w:val="105"/>
        </w:rPr>
        <w:t>hit</w:t>
      </w:r>
      <w:r>
        <w:rPr>
          <w:spacing w:val="25"/>
          <w:w w:val="105"/>
        </w:rPr>
        <w:t> </w:t>
      </w:r>
      <w:r>
        <w:rPr>
          <w:w w:val="105"/>
        </w:rPr>
        <w:t>in</w:t>
      </w:r>
      <w:r>
        <w:rPr>
          <w:spacing w:val="-14"/>
          <w:w w:val="105"/>
        </w:rPr>
        <w:t> </w:t>
      </w:r>
      <w:r>
        <w:rPr>
          <w:w w:val="105"/>
        </w:rPr>
        <w:t>the</w:t>
      </w:r>
      <w:r>
        <w:rPr>
          <w:spacing w:val="-5"/>
          <w:w w:val="105"/>
        </w:rPr>
        <w:t> </w:t>
      </w:r>
      <w:r>
        <w:rPr>
          <w:w w:val="105"/>
        </w:rPr>
        <w:t>shoulder</w:t>
      </w:r>
      <w:r>
        <w:rPr>
          <w:spacing w:val="-7"/>
          <w:w w:val="105"/>
        </w:rPr>
        <w:t> </w:t>
      </w:r>
      <w:r>
        <w:rPr>
          <w:w w:val="105"/>
        </w:rPr>
        <w:t>by</w:t>
      </w:r>
      <w:r>
        <w:rPr>
          <w:spacing w:val="-9"/>
          <w:w w:val="105"/>
        </w:rPr>
        <w:t> </w:t>
      </w:r>
      <w:r>
        <w:rPr>
          <w:w w:val="105"/>
        </w:rPr>
        <w:t>a</w:t>
      </w:r>
      <w:r>
        <w:rPr>
          <w:spacing w:val="-14"/>
          <w:w w:val="105"/>
        </w:rPr>
        <w:t> </w:t>
      </w:r>
      <w:r>
        <w:rPr>
          <w:w w:val="105"/>
        </w:rPr>
        <w:t>stray bullet, the caster feels an acute pain in his</w:t>
      </w:r>
      <w:r>
        <w:rPr>
          <w:spacing w:val="-9"/>
          <w:w w:val="105"/>
        </w:rPr>
        <w:t> </w:t>
      </w:r>
      <w:r>
        <w:rPr>
          <w:w w:val="105"/>
        </w:rPr>
        <w:t>shoulder.</w:t>
      </w:r>
    </w:p>
    <w:p>
      <w:pPr>
        <w:pStyle w:val="BodyText"/>
        <w:spacing w:before="22"/>
        <w:ind w:left="271" w:right="775" w:firstLine="352"/>
        <w:jc w:val="both"/>
      </w:pPr>
      <w:r>
        <w:rPr>
          <w:spacing w:val="-2"/>
          <w:w w:val="105"/>
        </w:rPr>
        <w:t>This</w:t>
      </w:r>
      <w:r>
        <w:rPr>
          <w:spacing w:val="-12"/>
          <w:w w:val="105"/>
        </w:rPr>
        <w:t> </w:t>
      </w:r>
      <w:r>
        <w:rPr>
          <w:spacing w:val="-2"/>
          <w:w w:val="105"/>
        </w:rPr>
        <w:t>pain,</w:t>
      </w:r>
      <w:r>
        <w:rPr>
          <w:spacing w:val="-12"/>
          <w:w w:val="105"/>
        </w:rPr>
        <w:t> </w:t>
      </w:r>
      <w:r>
        <w:rPr>
          <w:spacing w:val="-2"/>
          <w:w w:val="105"/>
        </w:rPr>
        <w:t>however,</w:t>
      </w:r>
      <w:r>
        <w:rPr>
          <w:spacing w:val="-12"/>
          <w:w w:val="105"/>
        </w:rPr>
        <w:t> </w:t>
      </w:r>
      <w:r>
        <w:rPr>
          <w:spacing w:val="-2"/>
          <w:w w:val="105"/>
        </w:rPr>
        <w:t>does</w:t>
      </w:r>
      <w:r>
        <w:rPr>
          <w:spacing w:val="-12"/>
          <w:w w:val="105"/>
        </w:rPr>
        <w:t> </w:t>
      </w:r>
      <w:r>
        <w:rPr>
          <w:spacing w:val="-2"/>
          <w:w w:val="105"/>
        </w:rPr>
        <w:t>not</w:t>
      </w:r>
      <w:r>
        <w:rPr>
          <w:spacing w:val="14"/>
          <w:w w:val="105"/>
        </w:rPr>
        <w:t> </w:t>
      </w:r>
      <w:r>
        <w:rPr>
          <w:spacing w:val="-2"/>
          <w:w w:val="105"/>
        </w:rPr>
        <w:t>translate</w:t>
      </w:r>
      <w:r>
        <w:rPr>
          <w:spacing w:val="-12"/>
          <w:w w:val="105"/>
        </w:rPr>
        <w:t> </w:t>
      </w:r>
      <w:r>
        <w:rPr>
          <w:spacing w:val="-2"/>
          <w:w w:val="105"/>
        </w:rPr>
        <w:t>asdamage</w:t>
      </w:r>
      <w:r>
        <w:rPr>
          <w:spacing w:val="-4"/>
          <w:w w:val="105"/>
        </w:rPr>
        <w:t> </w:t>
      </w:r>
      <w:r>
        <w:rPr>
          <w:spacing w:val="-2"/>
          <w:w w:val="105"/>
        </w:rPr>
        <w:t>to </w:t>
      </w:r>
      <w:r>
        <w:rPr>
          <w:w w:val="105"/>
        </w:rPr>
        <w:t>the</w:t>
      </w:r>
      <w:r>
        <w:rPr>
          <w:w w:val="105"/>
        </w:rPr>
        <w:t> vampire should</w:t>
      </w:r>
      <w:r>
        <w:rPr>
          <w:w w:val="105"/>
        </w:rPr>
        <w:t> his ghoul sustain extreme</w:t>
      </w:r>
      <w:r>
        <w:rPr>
          <w:w w:val="105"/>
        </w:rPr>
        <w:t> bodily </w:t>
      </w:r>
      <w:r>
        <w:rPr/>
        <w:t>harm.</w:t>
      </w:r>
      <w:r>
        <w:rPr>
          <w:spacing w:val="-14"/>
        </w:rPr>
        <w:t> </w:t>
      </w:r>
      <w:r>
        <w:rPr>
          <w:sz w:val="24"/>
        </w:rPr>
        <w:t>If</w:t>
      </w:r>
      <w:r>
        <w:rPr>
          <w:spacing w:val="-11"/>
          <w:sz w:val="24"/>
        </w:rPr>
        <w:t> </w:t>
      </w:r>
      <w:r>
        <w:rPr/>
        <w:t>the</w:t>
      </w:r>
      <w:r>
        <w:rPr>
          <w:spacing w:val="74"/>
        </w:rPr>
        <w:t> </w:t>
      </w:r>
      <w:r>
        <w:rPr/>
        <w:t>ghoul</w:t>
      </w:r>
      <w:r>
        <w:rPr>
          <w:spacing w:val="-14"/>
        </w:rPr>
        <w:t> </w:t>
      </w:r>
      <w:r>
        <w:rPr/>
        <w:t>sustains any</w:t>
      </w:r>
      <w:r>
        <w:rPr>
          <w:spacing w:val="-4"/>
        </w:rPr>
        <w:t> </w:t>
      </w:r>
      <w:r>
        <w:rPr/>
        <w:t>health</w:t>
      </w:r>
      <w:r>
        <w:rPr>
          <w:spacing w:val="-6"/>
        </w:rPr>
        <w:t> </w:t>
      </w:r>
      <w:r>
        <w:rPr/>
        <w:t>levels</w:t>
      </w:r>
      <w:r>
        <w:rPr>
          <w:spacing w:val="-14"/>
        </w:rPr>
        <w:t> </w:t>
      </w:r>
      <w:r>
        <w:rPr/>
        <w:t>of</w:t>
      </w:r>
      <w:r>
        <w:rPr>
          <w:spacing w:val="-9"/>
        </w:rPr>
        <w:t> </w:t>
      </w:r>
      <w:r>
        <w:rPr/>
        <w:t>damage, </w:t>
      </w:r>
      <w:r>
        <w:rPr>
          <w:spacing w:val="-2"/>
          <w:w w:val="105"/>
        </w:rPr>
        <w:t>the</w:t>
      </w:r>
      <w:r>
        <w:rPr>
          <w:spacing w:val="-12"/>
          <w:w w:val="105"/>
        </w:rPr>
        <w:t> </w:t>
      </w:r>
      <w:r>
        <w:rPr>
          <w:spacing w:val="-2"/>
          <w:w w:val="105"/>
        </w:rPr>
        <w:t>thaumaturge will</w:t>
      </w:r>
      <w:r>
        <w:rPr>
          <w:spacing w:val="-12"/>
          <w:w w:val="105"/>
        </w:rPr>
        <w:t> </w:t>
      </w:r>
      <w:r>
        <w:rPr>
          <w:spacing w:val="-2"/>
          <w:w w:val="105"/>
        </w:rPr>
        <w:t>still</w:t>
      </w:r>
      <w:r>
        <w:rPr>
          <w:spacing w:val="-12"/>
          <w:w w:val="105"/>
        </w:rPr>
        <w:t> </w:t>
      </w:r>
      <w:r>
        <w:rPr>
          <w:spacing w:val="-2"/>
          <w:w w:val="105"/>
        </w:rPr>
        <w:t>only</w:t>
      </w:r>
      <w:r>
        <w:rPr>
          <w:spacing w:val="-12"/>
          <w:w w:val="105"/>
        </w:rPr>
        <w:t> </w:t>
      </w:r>
      <w:r>
        <w:rPr>
          <w:spacing w:val="-2"/>
          <w:w w:val="105"/>
        </w:rPr>
        <w:t>feel</w:t>
      </w:r>
      <w:r>
        <w:rPr>
          <w:spacing w:val="-12"/>
          <w:w w:val="105"/>
        </w:rPr>
        <w:t> </w:t>
      </w:r>
      <w:r>
        <w:rPr>
          <w:spacing w:val="-2"/>
          <w:w w:val="105"/>
        </w:rPr>
        <w:t>pain</w:t>
      </w:r>
      <w:r>
        <w:rPr>
          <w:spacing w:val="-11"/>
          <w:w w:val="105"/>
        </w:rPr>
        <w:t> </w:t>
      </w:r>
      <w:r>
        <w:rPr>
          <w:spacing w:val="-2"/>
          <w:w w:val="105"/>
        </w:rPr>
        <w:t>centered</w:t>
      </w:r>
      <w:r>
        <w:rPr>
          <w:spacing w:val="-8"/>
          <w:w w:val="105"/>
        </w:rPr>
        <w:t> </w:t>
      </w:r>
      <w:r>
        <w:rPr>
          <w:spacing w:val="-2"/>
          <w:w w:val="105"/>
        </w:rPr>
        <w:t>on</w:t>
      </w:r>
      <w:r>
        <w:rPr>
          <w:spacing w:val="11"/>
          <w:w w:val="105"/>
        </w:rPr>
        <w:t> </w:t>
      </w:r>
      <w:r>
        <w:rPr>
          <w:spacing w:val="-2"/>
          <w:w w:val="105"/>
        </w:rPr>
        <w:t>the </w:t>
      </w:r>
      <w:r>
        <w:rPr>
          <w:w w:val="105"/>
        </w:rPr>
        <w:t>location where his ghoul suffers his</w:t>
      </w:r>
      <w:r>
        <w:rPr>
          <w:spacing w:val="-8"/>
          <w:w w:val="105"/>
        </w:rPr>
        <w:t> </w:t>
      </w:r>
      <w:r>
        <w:rPr>
          <w:w w:val="105"/>
        </w:rPr>
        <w:t>damage.</w:t>
      </w:r>
    </w:p>
    <w:p>
      <w:pPr>
        <w:pStyle w:val="BodyText"/>
        <w:spacing w:line="252" w:lineRule="auto" w:before="38"/>
        <w:ind w:left="267" w:right="772" w:firstLine="378"/>
        <w:jc w:val="both"/>
      </w:pPr>
      <w:r>
        <w:rPr/>
        <w:t>Bcand</w:t>
      </w:r>
      <w:r>
        <w:rPr>
          <w:spacing w:val="-14"/>
        </w:rPr>
        <w:t> </w:t>
      </w:r>
      <w:r>
        <w:rPr/>
        <w:t>of</w:t>
      </w:r>
      <w:r>
        <w:rPr>
          <w:spacing w:val="-13"/>
        </w:rPr>
        <w:t> </w:t>
      </w:r>
      <w:r>
        <w:rPr/>
        <w:t>the</w:t>
      </w:r>
      <w:r>
        <w:rPr>
          <w:spacing w:val="14"/>
        </w:rPr>
        <w:t> </w:t>
      </w:r>
      <w:r>
        <w:rPr/>
        <w:t>Paramour remains</w:t>
      </w:r>
      <w:r>
        <w:rPr>
          <w:spacing w:val="-7"/>
        </w:rPr>
        <w:t> </w:t>
      </w:r>
      <w:r>
        <w:rPr/>
        <w:t>active</w:t>
      </w:r>
      <w:r>
        <w:rPr>
          <w:spacing w:val="-14"/>
        </w:rPr>
        <w:t> </w:t>
      </w:r>
      <w:r>
        <w:rPr/>
        <w:t>so</w:t>
      </w:r>
      <w:r>
        <w:rPr>
          <w:spacing w:val="-13"/>
        </w:rPr>
        <w:t> </w:t>
      </w:r>
      <w:r>
        <w:rPr/>
        <w:t>long</w:t>
      </w:r>
      <w:r>
        <w:rPr>
          <w:spacing w:val="-13"/>
        </w:rPr>
        <w:t> </w:t>
      </w:r>
      <w:r>
        <w:rPr/>
        <w:t>as</w:t>
      </w:r>
      <w:r>
        <w:rPr>
          <w:spacing w:val="-12"/>
        </w:rPr>
        <w:t> </w:t>
      </w:r>
      <w:r>
        <w:rPr/>
        <w:t>the </w:t>
      </w:r>
      <w:r>
        <w:rPr>
          <w:w w:val="105"/>
        </w:rPr>
        <w:t>ghoul is</w:t>
      </w:r>
      <w:r>
        <w:rPr>
          <w:spacing w:val="-7"/>
          <w:w w:val="105"/>
        </w:rPr>
        <w:t> </w:t>
      </w:r>
      <w:r>
        <w:rPr>
          <w:w w:val="105"/>
        </w:rPr>
        <w:t>alive and</w:t>
      </w:r>
      <w:r>
        <w:rPr>
          <w:w w:val="105"/>
        </w:rPr>
        <w:t> remains a ghoul; the</w:t>
      </w:r>
      <w:r>
        <w:rPr>
          <w:w w:val="105"/>
        </w:rPr>
        <w:t> Embrace</w:t>
      </w:r>
      <w:r>
        <w:rPr>
          <w:w w:val="105"/>
        </w:rPr>
        <w:t> will negate</w:t>
      </w:r>
      <w:r>
        <w:rPr>
          <w:w w:val="105"/>
        </w:rPr>
        <w:t> this</w:t>
      </w:r>
      <w:r>
        <w:rPr>
          <w:w w:val="105"/>
        </w:rPr>
        <w:t> bond, as</w:t>
      </w:r>
      <w:r>
        <w:rPr>
          <w:w w:val="105"/>
        </w:rPr>
        <w:t> thaumaturges</w:t>
      </w:r>
      <w:r>
        <w:rPr>
          <w:w w:val="105"/>
        </w:rPr>
        <w:t> cannot</w:t>
      </w:r>
      <w:r>
        <w:rPr>
          <w:w w:val="105"/>
        </w:rPr>
        <w:t> create</w:t>
      </w:r>
      <w:r>
        <w:rPr>
          <w:w w:val="105"/>
        </w:rPr>
        <w:t> a pacamouc of another vampire.</w:t>
      </w:r>
    </w:p>
    <w:p>
      <w:pPr>
        <w:spacing w:before="140"/>
        <w:ind w:left="289" w:right="0" w:firstLine="0"/>
        <w:jc w:val="both"/>
        <w:rPr>
          <w:sz w:val="17"/>
        </w:rPr>
      </w:pPr>
      <w:r>
        <w:rPr>
          <w:w w:val="120"/>
          <w:sz w:val="16"/>
        </w:rPr>
        <w:t>E°NCRYpT</w:t>
      </w:r>
      <w:r>
        <w:rPr>
          <w:spacing w:val="13"/>
          <w:w w:val="120"/>
          <w:sz w:val="16"/>
        </w:rPr>
        <w:t> </w:t>
      </w:r>
      <w:r>
        <w:rPr>
          <w:spacing w:val="-2"/>
          <w:w w:val="120"/>
          <w:sz w:val="17"/>
        </w:rPr>
        <w:t>MISSIVE</w:t>
      </w:r>
    </w:p>
    <w:p>
      <w:pPr>
        <w:pStyle w:val="BodyText"/>
        <w:spacing w:line="249" w:lineRule="auto" w:before="27"/>
        <w:ind w:left="275" w:right="756" w:firstLine="357"/>
        <w:jc w:val="both"/>
      </w:pPr>
      <w:r>
        <w:rPr>
          <w:w w:val="105"/>
        </w:rPr>
        <w:t>To</w:t>
      </w:r>
      <w:r>
        <w:rPr>
          <w:spacing w:val="-14"/>
          <w:w w:val="105"/>
        </w:rPr>
        <w:t> </w:t>
      </w:r>
      <w:r>
        <w:rPr>
          <w:w w:val="105"/>
        </w:rPr>
        <w:t>insure</w:t>
      </w:r>
      <w:r>
        <w:rPr>
          <w:spacing w:val="-14"/>
          <w:w w:val="105"/>
        </w:rPr>
        <w:t> </w:t>
      </w:r>
      <w:r>
        <w:rPr>
          <w:w w:val="105"/>
        </w:rPr>
        <w:t>that</w:t>
      </w:r>
      <w:r>
        <w:rPr>
          <w:spacing w:val="-14"/>
          <w:w w:val="105"/>
        </w:rPr>
        <w:t> </w:t>
      </w:r>
      <w:r>
        <w:rPr>
          <w:w w:val="105"/>
        </w:rPr>
        <w:t>messages</w:t>
      </w:r>
      <w:r>
        <w:rPr>
          <w:spacing w:val="-14"/>
          <w:w w:val="105"/>
        </w:rPr>
        <w:t> </w:t>
      </w:r>
      <w:r>
        <w:rPr>
          <w:w w:val="105"/>
        </w:rPr>
        <w:t>remain</w:t>
      </w:r>
      <w:r>
        <w:rPr>
          <w:spacing w:val="-13"/>
          <w:w w:val="105"/>
        </w:rPr>
        <w:t> </w:t>
      </w:r>
      <w:r>
        <w:rPr>
          <w:w w:val="105"/>
        </w:rPr>
        <w:t>secure</w:t>
      </w:r>
      <w:r>
        <w:rPr>
          <w:spacing w:val="-14"/>
          <w:w w:val="105"/>
        </w:rPr>
        <w:t> </w:t>
      </w:r>
      <w:r>
        <w:rPr>
          <w:w w:val="105"/>
        </w:rPr>
        <w:t>against</w:t>
      </w:r>
      <w:r>
        <w:rPr>
          <w:spacing w:val="-14"/>
          <w:w w:val="105"/>
        </w:rPr>
        <w:t> </w:t>
      </w:r>
      <w:r>
        <w:rPr>
          <w:w w:val="105"/>
        </w:rPr>
        <w:t>pry­ ing</w:t>
      </w:r>
      <w:r>
        <w:rPr>
          <w:w w:val="105"/>
        </w:rPr>
        <w:t> eyes,</w:t>
      </w:r>
      <w:r>
        <w:rPr>
          <w:w w:val="105"/>
        </w:rPr>
        <w:t> the</w:t>
      </w:r>
      <w:r>
        <w:rPr>
          <w:spacing w:val="40"/>
          <w:w w:val="105"/>
        </w:rPr>
        <w:t> </w:t>
      </w:r>
      <w:r>
        <w:rPr>
          <w:w w:val="105"/>
        </w:rPr>
        <w:t>T</w:t>
      </w:r>
      <w:r>
        <w:rPr>
          <w:spacing w:val="-14"/>
          <w:w w:val="105"/>
        </w:rPr>
        <w:t> </w:t>
      </w:r>
      <w:r>
        <w:rPr>
          <w:w w:val="105"/>
        </w:rPr>
        <w:t>remere</w:t>
      </w:r>
      <w:r>
        <w:rPr>
          <w:w w:val="105"/>
        </w:rPr>
        <w:t> sometimes</w:t>
      </w:r>
      <w:r>
        <w:rPr>
          <w:w w:val="105"/>
        </w:rPr>
        <w:t> use</w:t>
      </w:r>
      <w:r>
        <w:rPr>
          <w:w w:val="105"/>
        </w:rPr>
        <w:t> this</w:t>
      </w:r>
      <w:r>
        <w:rPr>
          <w:w w:val="105"/>
        </w:rPr>
        <w:t> ritual</w:t>
      </w:r>
      <w:r>
        <w:rPr>
          <w:w w:val="105"/>
        </w:rPr>
        <w:t> to encode</w:t>
      </w:r>
      <w:r>
        <w:rPr>
          <w:w w:val="105"/>
        </w:rPr>
        <w:t> documents</w:t>
      </w:r>
      <w:r>
        <w:rPr>
          <w:w w:val="105"/>
        </w:rPr>
        <w:t> magically.</w:t>
      </w:r>
      <w:r>
        <w:rPr>
          <w:w w:val="105"/>
        </w:rPr>
        <w:t> Created</w:t>
      </w:r>
      <w:r>
        <w:rPr>
          <w:w w:val="105"/>
        </w:rPr>
        <w:t> during</w:t>
      </w:r>
      <w:r>
        <w:rPr>
          <w:w w:val="105"/>
        </w:rPr>
        <w:t> nights long</w:t>
      </w:r>
      <w:r>
        <w:rPr>
          <w:spacing w:val="-14"/>
          <w:w w:val="105"/>
        </w:rPr>
        <w:t> </w:t>
      </w:r>
      <w:r>
        <w:rPr>
          <w:w w:val="105"/>
        </w:rPr>
        <w:t>past</w:t>
      </w:r>
      <w:r>
        <w:rPr>
          <w:spacing w:val="-14"/>
          <w:w w:val="105"/>
        </w:rPr>
        <w:t> </w:t>
      </w:r>
      <w:r>
        <w:rPr>
          <w:w w:val="105"/>
        </w:rPr>
        <w:t>to</w:t>
      </w:r>
      <w:r>
        <w:rPr>
          <w:spacing w:val="-14"/>
          <w:w w:val="105"/>
        </w:rPr>
        <w:t> </w:t>
      </w:r>
      <w:r>
        <w:rPr>
          <w:w w:val="105"/>
        </w:rPr>
        <w:t>send</w:t>
      </w:r>
      <w:r>
        <w:rPr>
          <w:spacing w:val="-14"/>
          <w:w w:val="105"/>
        </w:rPr>
        <w:t> </w:t>
      </w:r>
      <w:r>
        <w:rPr>
          <w:w w:val="105"/>
        </w:rPr>
        <w:t>messages</w:t>
      </w:r>
      <w:r>
        <w:rPr>
          <w:spacing w:val="-13"/>
          <w:w w:val="105"/>
        </w:rPr>
        <w:t> </w:t>
      </w:r>
      <w:r>
        <w:rPr>
          <w:w w:val="105"/>
        </w:rPr>
        <w:t>across</w:t>
      </w:r>
      <w:r>
        <w:rPr>
          <w:spacing w:val="-14"/>
          <w:w w:val="105"/>
        </w:rPr>
        <w:t> </w:t>
      </w:r>
      <w:r>
        <w:rPr>
          <w:w w:val="105"/>
        </w:rPr>
        <w:t>battle</w:t>
      </w:r>
      <w:r>
        <w:rPr>
          <w:spacing w:val="-14"/>
          <w:w w:val="105"/>
        </w:rPr>
        <w:t> </w:t>
      </w:r>
      <w:r>
        <w:rPr>
          <w:w w:val="105"/>
        </w:rPr>
        <w:t>lines</w:t>
      </w:r>
      <w:r>
        <w:rPr>
          <w:spacing w:val="-14"/>
          <w:w w:val="105"/>
        </w:rPr>
        <w:t> </w:t>
      </w:r>
      <w:r>
        <w:rPr>
          <w:w w:val="105"/>
        </w:rPr>
        <w:t>or</w:t>
      </w:r>
      <w:r>
        <w:rPr>
          <w:spacing w:val="-14"/>
          <w:w w:val="105"/>
        </w:rPr>
        <w:t> </w:t>
      </w:r>
      <w:r>
        <w:rPr>
          <w:w w:val="105"/>
        </w:rPr>
        <w:t>hostile borders, this citual is not</w:t>
      </w:r>
      <w:r>
        <w:rPr>
          <w:spacing w:val="40"/>
          <w:w w:val="105"/>
        </w:rPr>
        <w:t> </w:t>
      </w:r>
      <w:r>
        <w:rPr>
          <w:w w:val="105"/>
        </w:rPr>
        <w:t>used</w:t>
      </w:r>
      <w:r>
        <w:rPr>
          <w:w w:val="105"/>
        </w:rPr>
        <w:t> as often</w:t>
      </w:r>
      <w:r>
        <w:rPr>
          <w:w w:val="105"/>
        </w:rPr>
        <w:t> in the</w:t>
      </w:r>
      <w:r>
        <w:rPr>
          <w:w w:val="105"/>
        </w:rPr>
        <w:t> age of electronic</w:t>
      </w:r>
      <w:r>
        <w:rPr>
          <w:spacing w:val="-14"/>
          <w:w w:val="105"/>
        </w:rPr>
        <w:t> </w:t>
      </w:r>
      <w:r>
        <w:rPr>
          <w:w w:val="105"/>
        </w:rPr>
        <w:t>communications,</w:t>
      </w:r>
      <w:r>
        <w:rPr>
          <w:spacing w:val="-14"/>
          <w:w w:val="105"/>
        </w:rPr>
        <w:t> </w:t>
      </w:r>
      <w:r>
        <w:rPr>
          <w:w w:val="105"/>
        </w:rPr>
        <w:t>but</w:t>
      </w:r>
      <w:r>
        <w:rPr>
          <w:spacing w:val="-14"/>
          <w:w w:val="105"/>
        </w:rPr>
        <w:t> </w:t>
      </w:r>
      <w:r>
        <w:rPr>
          <w:w w:val="105"/>
        </w:rPr>
        <w:t>is</w:t>
      </w:r>
      <w:r>
        <w:rPr>
          <w:spacing w:val="-14"/>
          <w:w w:val="105"/>
        </w:rPr>
        <w:t> </w:t>
      </w:r>
      <w:r>
        <w:rPr>
          <w:w w:val="105"/>
        </w:rPr>
        <w:t>occasionally</w:t>
      </w:r>
      <w:r>
        <w:rPr>
          <w:spacing w:val="-13"/>
          <w:w w:val="105"/>
        </w:rPr>
        <w:t> </w:t>
      </w:r>
      <w:r>
        <w:rPr>
          <w:w w:val="105"/>
        </w:rPr>
        <w:t>used</w:t>
      </w:r>
      <w:r>
        <w:rPr>
          <w:spacing w:val="-14"/>
          <w:w w:val="105"/>
        </w:rPr>
        <w:t> </w:t>
      </w:r>
      <w:r>
        <w:rPr>
          <w:w w:val="105"/>
        </w:rPr>
        <w:t>to communicate</w:t>
      </w:r>
      <w:r>
        <w:rPr>
          <w:w w:val="105"/>
        </w:rPr>
        <w:t> between chantries. Also, this is</w:t>
      </w:r>
      <w:r>
        <w:rPr>
          <w:spacing w:val="-2"/>
          <w:w w:val="105"/>
        </w:rPr>
        <w:t> </w:t>
      </w:r>
      <w:r>
        <w:rPr>
          <w:w w:val="105"/>
        </w:rPr>
        <w:t>a fairly common</w:t>
      </w:r>
      <w:r>
        <w:rPr>
          <w:w w:val="105"/>
        </w:rPr>
        <w:t> ritual -</w:t>
      </w:r>
      <w:r>
        <w:rPr>
          <w:spacing w:val="80"/>
          <w:w w:val="105"/>
        </w:rPr>
        <w:t> </w:t>
      </w:r>
      <w:r>
        <w:rPr>
          <w:w w:val="105"/>
        </w:rPr>
        <w:t>many anarchs of</w:t>
      </w:r>
      <w:r>
        <w:rPr>
          <w:w w:val="105"/>
        </w:rPr>
        <w:t> the</w:t>
      </w:r>
      <w:r>
        <w:rPr>
          <w:w w:val="105"/>
        </w:rPr>
        <w:t> Anarch</w:t>
      </w:r>
      <w:r>
        <w:rPr>
          <w:w w:val="105"/>
        </w:rPr>
        <w:t> Free State seem</w:t>
      </w:r>
      <w:r>
        <w:rPr>
          <w:w w:val="105"/>
        </w:rPr>
        <w:t> to</w:t>
      </w:r>
      <w:r>
        <w:rPr>
          <w:w w:val="105"/>
        </w:rPr>
        <w:t> have</w:t>
      </w:r>
      <w:r>
        <w:rPr>
          <w:w w:val="105"/>
        </w:rPr>
        <w:t> learned</w:t>
      </w:r>
      <w:r>
        <w:rPr>
          <w:w w:val="105"/>
        </w:rPr>
        <w:t> it,</w:t>
      </w:r>
      <w:r>
        <w:rPr>
          <w:w w:val="105"/>
        </w:rPr>
        <w:t> and</w:t>
      </w:r>
      <w:r>
        <w:rPr>
          <w:w w:val="105"/>
        </w:rPr>
        <w:t> use</w:t>
      </w:r>
      <w:r>
        <w:rPr>
          <w:w w:val="105"/>
        </w:rPr>
        <w:t> it</w:t>
      </w:r>
      <w:r>
        <w:rPr>
          <w:w w:val="105"/>
        </w:rPr>
        <w:t> to encrypt graffiti messages to others of their kind.</w:t>
      </w:r>
    </w:p>
    <w:p>
      <w:pPr>
        <w:pStyle w:val="BodyText"/>
        <w:spacing w:line="249" w:lineRule="auto" w:before="19"/>
        <w:ind w:left="293" w:right="747" w:firstLine="361"/>
        <w:jc w:val="both"/>
      </w:pPr>
      <w:r>
        <w:rPr>
          <w:w w:val="105"/>
        </w:rPr>
        <w:t>System: The</w:t>
      </w:r>
      <w:r>
        <w:rPr>
          <w:w w:val="105"/>
        </w:rPr>
        <w:t> thaumaturge</w:t>
      </w:r>
      <w:r>
        <w:rPr>
          <w:w w:val="105"/>
        </w:rPr>
        <w:t> writes the</w:t>
      </w:r>
      <w:r>
        <w:rPr>
          <w:w w:val="105"/>
        </w:rPr>
        <w:t> message</w:t>
      </w:r>
      <w:r>
        <w:rPr>
          <w:w w:val="105"/>
        </w:rPr>
        <w:t> in </w:t>
      </w:r>
      <w:r>
        <w:rPr>
          <w:spacing w:val="-2"/>
          <w:w w:val="105"/>
        </w:rPr>
        <w:t>blood</w:t>
      </w:r>
      <w:r>
        <w:rPr>
          <w:spacing w:val="-12"/>
          <w:w w:val="105"/>
        </w:rPr>
        <w:t> </w:t>
      </w:r>
      <w:r>
        <w:rPr>
          <w:spacing w:val="-2"/>
          <w:w w:val="105"/>
        </w:rPr>
        <w:t>over</w:t>
      </w:r>
      <w:r>
        <w:rPr>
          <w:spacing w:val="-12"/>
          <w:w w:val="105"/>
        </w:rPr>
        <w:t> </w:t>
      </w:r>
      <w:r>
        <w:rPr>
          <w:spacing w:val="-2"/>
          <w:w w:val="105"/>
        </w:rPr>
        <w:t>the</w:t>
      </w:r>
      <w:r>
        <w:rPr>
          <w:spacing w:val="-8"/>
          <w:w w:val="105"/>
        </w:rPr>
        <w:t> </w:t>
      </w:r>
      <w:r>
        <w:rPr>
          <w:spacing w:val="-2"/>
          <w:w w:val="105"/>
        </w:rPr>
        <w:t>course</w:t>
      </w:r>
      <w:r>
        <w:rPr>
          <w:spacing w:val="-12"/>
          <w:w w:val="105"/>
        </w:rPr>
        <w:t> </w:t>
      </w:r>
      <w:r>
        <w:rPr>
          <w:spacing w:val="-2"/>
          <w:w w:val="105"/>
        </w:rPr>
        <w:t>of</w:t>
      </w:r>
      <w:r>
        <w:rPr>
          <w:spacing w:val="-12"/>
          <w:w w:val="105"/>
        </w:rPr>
        <w:t> </w:t>
      </w:r>
      <w:r>
        <w:rPr>
          <w:spacing w:val="-2"/>
          <w:w w:val="105"/>
        </w:rPr>
        <w:t>a</w:t>
      </w:r>
      <w:r>
        <w:rPr>
          <w:spacing w:val="-12"/>
          <w:w w:val="105"/>
        </w:rPr>
        <w:t> </w:t>
      </w:r>
      <w:r>
        <w:rPr>
          <w:spacing w:val="-2"/>
          <w:w w:val="105"/>
        </w:rPr>
        <w:t>night</w:t>
      </w:r>
      <w:r>
        <w:rPr>
          <w:spacing w:val="-8"/>
          <w:w w:val="105"/>
        </w:rPr>
        <w:t> </w:t>
      </w:r>
      <w:r>
        <w:rPr>
          <w:spacing w:val="-2"/>
          <w:w w:val="105"/>
        </w:rPr>
        <w:t>and</w:t>
      </w:r>
      <w:r>
        <w:rPr>
          <w:spacing w:val="-12"/>
          <w:w w:val="105"/>
        </w:rPr>
        <w:t> </w:t>
      </w:r>
      <w:r>
        <w:rPr>
          <w:spacing w:val="-2"/>
          <w:w w:val="105"/>
        </w:rPr>
        <w:t>speaks</w:t>
      </w:r>
      <w:r>
        <w:rPr>
          <w:spacing w:val="-3"/>
          <w:w w:val="105"/>
        </w:rPr>
        <w:t> </w:t>
      </w:r>
      <w:r>
        <w:rPr>
          <w:spacing w:val="-2"/>
          <w:w w:val="105"/>
        </w:rPr>
        <w:t>the</w:t>
      </w:r>
      <w:r>
        <w:rPr>
          <w:spacing w:val="-5"/>
          <w:w w:val="105"/>
        </w:rPr>
        <w:t> </w:t>
      </w:r>
      <w:r>
        <w:rPr>
          <w:spacing w:val="-2"/>
          <w:w w:val="105"/>
        </w:rPr>
        <w:t>name</w:t>
      </w:r>
      <w:r>
        <w:rPr>
          <w:spacing w:val="-12"/>
          <w:w w:val="105"/>
        </w:rPr>
        <w:t> </w:t>
      </w:r>
      <w:r>
        <w:rPr>
          <w:spacing w:val="-2"/>
          <w:w w:val="105"/>
        </w:rPr>
        <w:t>of </w:t>
      </w:r>
      <w:r>
        <w:rPr>
          <w:w w:val="105"/>
        </w:rPr>
        <w:t>the</w:t>
      </w:r>
      <w:r>
        <w:rPr>
          <w:spacing w:val="-8"/>
          <w:w w:val="105"/>
        </w:rPr>
        <w:t> </w:t>
      </w:r>
      <w:r>
        <w:rPr>
          <w:w w:val="105"/>
        </w:rPr>
        <w:t>person</w:t>
      </w:r>
      <w:r>
        <w:rPr>
          <w:spacing w:val="-13"/>
          <w:w w:val="105"/>
        </w:rPr>
        <w:t> </w:t>
      </w:r>
      <w:r>
        <w:rPr>
          <w:w w:val="105"/>
        </w:rPr>
        <w:t>he</w:t>
      </w:r>
      <w:r>
        <w:rPr>
          <w:spacing w:val="-4"/>
          <w:w w:val="105"/>
        </w:rPr>
        <w:t> </w:t>
      </w:r>
      <w:r>
        <w:rPr>
          <w:w w:val="105"/>
        </w:rPr>
        <w:t>wishes</w:t>
      </w:r>
      <w:r>
        <w:rPr>
          <w:spacing w:val="-11"/>
          <w:w w:val="105"/>
        </w:rPr>
        <w:t> </w:t>
      </w:r>
      <w:r>
        <w:rPr>
          <w:w w:val="105"/>
        </w:rPr>
        <w:t>to</w:t>
      </w:r>
      <w:r>
        <w:rPr>
          <w:spacing w:val="-14"/>
          <w:w w:val="105"/>
        </w:rPr>
        <w:t> </w:t>
      </w:r>
      <w:r>
        <w:rPr>
          <w:w w:val="105"/>
        </w:rPr>
        <w:t>read</w:t>
      </w:r>
      <w:r>
        <w:rPr>
          <w:spacing w:val="-14"/>
          <w:w w:val="105"/>
        </w:rPr>
        <w:t> </w:t>
      </w:r>
      <w:r>
        <w:rPr>
          <w:w w:val="105"/>
        </w:rPr>
        <w:t>it.</w:t>
      </w:r>
      <w:r>
        <w:rPr>
          <w:spacing w:val="-7"/>
          <w:w w:val="105"/>
        </w:rPr>
        <w:t> </w:t>
      </w:r>
      <w:r>
        <w:rPr>
          <w:w w:val="105"/>
        </w:rPr>
        <w:t>Only</w:t>
      </w:r>
      <w:r>
        <w:rPr>
          <w:spacing w:val="-5"/>
          <w:w w:val="105"/>
        </w:rPr>
        <w:t> </w:t>
      </w:r>
      <w:r>
        <w:rPr>
          <w:w w:val="105"/>
        </w:rPr>
        <w:t>the</w:t>
      </w:r>
      <w:r>
        <w:rPr>
          <w:spacing w:val="-2"/>
          <w:w w:val="105"/>
        </w:rPr>
        <w:t> </w:t>
      </w:r>
      <w:r>
        <w:rPr>
          <w:w w:val="105"/>
        </w:rPr>
        <w:t>writer</w:t>
      </w:r>
      <w:r>
        <w:rPr>
          <w:spacing w:val="-14"/>
          <w:w w:val="105"/>
        </w:rPr>
        <w:t> </w:t>
      </w:r>
      <w:r>
        <w:rPr>
          <w:w w:val="105"/>
        </w:rPr>
        <w:t>and</w:t>
      </w:r>
      <w:r>
        <w:rPr>
          <w:spacing w:val="-14"/>
          <w:w w:val="105"/>
        </w:rPr>
        <w:t> </w:t>
      </w:r>
      <w:r>
        <w:rPr>
          <w:w w:val="105"/>
        </w:rPr>
        <w:t>the person</w:t>
      </w:r>
      <w:r>
        <w:rPr>
          <w:w w:val="105"/>
        </w:rPr>
        <w:t> to</w:t>
      </w:r>
      <w:r>
        <w:rPr>
          <w:w w:val="105"/>
        </w:rPr>
        <w:t> whom</w:t>
      </w:r>
      <w:r>
        <w:rPr>
          <w:w w:val="105"/>
        </w:rPr>
        <w:t> the</w:t>
      </w:r>
      <w:r>
        <w:rPr>
          <w:w w:val="105"/>
        </w:rPr>
        <w:t> letter is addressed</w:t>
      </w:r>
      <w:r>
        <w:rPr>
          <w:w w:val="105"/>
        </w:rPr>
        <w:t> can</w:t>
      </w:r>
      <w:r>
        <w:rPr>
          <w:w w:val="105"/>
        </w:rPr>
        <w:t> read</w:t>
      </w:r>
      <w:r>
        <w:rPr>
          <w:w w:val="105"/>
        </w:rPr>
        <w:t> the document,</w:t>
      </w:r>
      <w:r>
        <w:rPr>
          <w:w w:val="105"/>
        </w:rPr>
        <w:t> but</w:t>
      </w:r>
      <w:r>
        <w:rPr>
          <w:w w:val="105"/>
        </w:rPr>
        <w:t> numecous "counter-rituals" exist</w:t>
      </w:r>
      <w:r>
        <w:rPr>
          <w:w w:val="105"/>
        </w:rPr>
        <w:t> that </w:t>
      </w:r>
      <w:r>
        <w:rPr/>
        <w:t>can</w:t>
      </w:r>
      <w:r>
        <w:rPr>
          <w:spacing w:val="-14"/>
        </w:rPr>
        <w:t> </w:t>
      </w:r>
      <w:r>
        <w:rPr/>
        <w:t>be</w:t>
      </w:r>
      <w:r>
        <w:rPr>
          <w:spacing w:val="-6"/>
        </w:rPr>
        <w:t> </w:t>
      </w:r>
      <w:r>
        <w:rPr/>
        <w:t>used to</w:t>
      </w:r>
      <w:r>
        <w:rPr>
          <w:spacing w:val="25"/>
        </w:rPr>
        <w:t> </w:t>
      </w:r>
      <w:r>
        <w:rPr/>
        <w:t>confound</w:t>
      </w:r>
      <w:r>
        <w:rPr>
          <w:spacing w:val="33"/>
        </w:rPr>
        <w:t> </w:t>
      </w:r>
      <w:r>
        <w:rPr/>
        <w:t>the</w:t>
      </w:r>
      <w:r>
        <w:rPr>
          <w:spacing w:val="-5"/>
        </w:rPr>
        <w:t> </w:t>
      </w:r>
      <w:r>
        <w:rPr/>
        <w:t>magic</w:t>
      </w:r>
      <w:r>
        <w:rPr>
          <w:spacing w:val="-14"/>
        </w:rPr>
        <w:t> </w:t>
      </w:r>
      <w:r>
        <w:rPr/>
        <w:t>of this</w:t>
      </w:r>
      <w:r>
        <w:rPr>
          <w:spacing w:val="-5"/>
        </w:rPr>
        <w:t> </w:t>
      </w:r>
      <w:r>
        <w:rPr/>
        <w:t>ritual.</w:t>
      </w:r>
      <w:r>
        <w:rPr>
          <w:spacing w:val="-14"/>
        </w:rPr>
        <w:t> </w:t>
      </w:r>
      <w:r>
        <w:rPr/>
        <w:t>To any </w:t>
      </w:r>
      <w:r>
        <w:rPr>
          <w:w w:val="105"/>
        </w:rPr>
        <w:t>others who observe the</w:t>
      </w:r>
      <w:r>
        <w:rPr>
          <w:w w:val="105"/>
        </w:rPr>
        <w:t> letter, the writing simply</w:t>
      </w:r>
      <w:r>
        <w:rPr>
          <w:w w:val="105"/>
        </w:rPr>
        <w:t> ap­ pears as gibberish.</w:t>
      </w:r>
    </w:p>
    <w:p>
      <w:pPr>
        <w:spacing w:before="155"/>
        <w:ind w:left="318" w:right="0" w:firstLine="0"/>
        <w:jc w:val="both"/>
        <w:rPr>
          <w:sz w:val="16"/>
        </w:rPr>
      </w:pPr>
      <w:r>
        <w:rPr>
          <w:w w:val="115"/>
          <w:sz w:val="17"/>
        </w:rPr>
        <w:t>E'HpEDIENT</w:t>
      </w:r>
      <w:r>
        <w:rPr>
          <w:spacing w:val="9"/>
          <w:w w:val="130"/>
          <w:sz w:val="17"/>
        </w:rPr>
        <w:t> </w:t>
      </w:r>
      <w:r>
        <w:rPr>
          <w:spacing w:val="-2"/>
          <w:w w:val="130"/>
          <w:sz w:val="16"/>
        </w:rPr>
        <w:t>PAPERWORH</w:t>
      </w:r>
    </w:p>
    <w:p>
      <w:pPr>
        <w:pStyle w:val="BodyText"/>
        <w:spacing w:line="249" w:lineRule="auto" w:before="18"/>
        <w:ind w:left="304" w:right="729" w:firstLine="357"/>
        <w:jc w:val="both"/>
      </w:pPr>
      <w:r>
        <w:rPr>
          <w:w w:val="105"/>
        </w:rPr>
        <w:t>This</w:t>
      </w:r>
      <w:r>
        <w:rPr>
          <w:spacing w:val="-14"/>
          <w:w w:val="105"/>
        </w:rPr>
        <w:t> </w:t>
      </w:r>
      <w:r>
        <w:rPr>
          <w:w w:val="105"/>
        </w:rPr>
        <w:t>beneficial</w:t>
      </w:r>
      <w:r>
        <w:rPr>
          <w:spacing w:val="-14"/>
          <w:w w:val="105"/>
        </w:rPr>
        <w:t> </w:t>
      </w:r>
      <w:r>
        <w:rPr>
          <w:w w:val="105"/>
        </w:rPr>
        <w:t>ritual</w:t>
      </w:r>
      <w:r>
        <w:rPr>
          <w:spacing w:val="-14"/>
          <w:w w:val="105"/>
        </w:rPr>
        <w:t> </w:t>
      </w:r>
      <w:r>
        <w:rPr>
          <w:w w:val="105"/>
        </w:rPr>
        <w:t>expedites</w:t>
      </w:r>
      <w:r>
        <w:rPr>
          <w:spacing w:val="-14"/>
          <w:w w:val="105"/>
        </w:rPr>
        <w:t> </w:t>
      </w:r>
      <w:r>
        <w:rPr>
          <w:w w:val="105"/>
        </w:rPr>
        <w:t>paperwork</w:t>
      </w:r>
      <w:r>
        <w:rPr>
          <w:spacing w:val="-13"/>
          <w:w w:val="105"/>
        </w:rPr>
        <w:t> </w:t>
      </w:r>
      <w:r>
        <w:rPr>
          <w:w w:val="105"/>
        </w:rPr>
        <w:t>through the</w:t>
      </w:r>
      <w:r>
        <w:rPr>
          <w:spacing w:val="-13"/>
          <w:w w:val="105"/>
        </w:rPr>
        <w:t> </w:t>
      </w:r>
      <w:r>
        <w:rPr>
          <w:w w:val="105"/>
        </w:rPr>
        <w:t>bureaucratic</w:t>
      </w:r>
      <w:r>
        <w:rPr>
          <w:spacing w:val="-7"/>
          <w:w w:val="105"/>
        </w:rPr>
        <w:t> </w:t>
      </w:r>
      <w:r>
        <w:rPr>
          <w:w w:val="105"/>
        </w:rPr>
        <w:t>systems</w:t>
      </w:r>
      <w:r>
        <w:rPr>
          <w:spacing w:val="-14"/>
          <w:w w:val="105"/>
        </w:rPr>
        <w:t> </w:t>
      </w:r>
      <w:r>
        <w:rPr>
          <w:w w:val="105"/>
        </w:rPr>
        <w:t>of</w:t>
      </w:r>
      <w:r>
        <w:rPr>
          <w:spacing w:val="-14"/>
          <w:w w:val="105"/>
        </w:rPr>
        <w:t> </w:t>
      </w:r>
      <w:r>
        <w:rPr>
          <w:w w:val="105"/>
        </w:rPr>
        <w:t>governments</w:t>
      </w:r>
      <w:r>
        <w:rPr>
          <w:spacing w:val="-14"/>
          <w:w w:val="105"/>
        </w:rPr>
        <w:t> </w:t>
      </w:r>
      <w:r>
        <w:rPr>
          <w:w w:val="105"/>
        </w:rPr>
        <w:t>or</w:t>
      </w:r>
      <w:r>
        <w:rPr>
          <w:spacing w:val="-14"/>
          <w:w w:val="105"/>
        </w:rPr>
        <w:t> </w:t>
      </w:r>
      <w:r>
        <w:rPr>
          <w:w w:val="105"/>
        </w:rPr>
        <w:t>other</w:t>
      </w:r>
      <w:r>
        <w:rPr>
          <w:spacing w:val="-13"/>
          <w:w w:val="105"/>
        </w:rPr>
        <w:t> </w:t>
      </w:r>
      <w:r>
        <w:rPr>
          <w:w w:val="105"/>
        </w:rPr>
        <w:t>hier­ </w:t>
      </w:r>
      <w:r>
        <w:rPr/>
        <w:t>archies. By</w:t>
      </w:r>
      <w:r>
        <w:rPr>
          <w:spacing w:val="-2"/>
        </w:rPr>
        <w:t> </w:t>
      </w:r>
      <w:r>
        <w:rPr/>
        <w:t>preventing the ensorcelled documents</w:t>
      </w:r>
      <w:r>
        <w:rPr>
          <w:spacing w:val="-2"/>
        </w:rPr>
        <w:t> </w:t>
      </w:r>
      <w:r>
        <w:rPr/>
        <w:t>from being</w:t>
      </w:r>
      <w:r>
        <w:rPr>
          <w:spacing w:val="-8"/>
        </w:rPr>
        <w:t> </w:t>
      </w:r>
      <w:r>
        <w:rPr/>
        <w:t>misplaced, the</w:t>
      </w:r>
      <w:r>
        <w:rPr>
          <w:spacing w:val="34"/>
        </w:rPr>
        <w:t> </w:t>
      </w:r>
      <w:r>
        <w:rPr/>
        <w:t>paperwork goes through the</w:t>
      </w:r>
      <w:r>
        <w:rPr>
          <w:spacing w:val="-14"/>
        </w:rPr>
        <w:t> </w:t>
      </w:r>
      <w:r>
        <w:rPr/>
        <w:t>swift­ </w:t>
      </w:r>
      <w:r>
        <w:rPr>
          <w:w w:val="105"/>
        </w:rPr>
        <w:t>est</w:t>
      </w:r>
      <w:r>
        <w:rPr>
          <w:spacing w:val="-14"/>
          <w:w w:val="105"/>
        </w:rPr>
        <w:t> </w:t>
      </w:r>
      <w:r>
        <w:rPr>
          <w:w w:val="105"/>
        </w:rPr>
        <w:t>channels,</w:t>
      </w:r>
      <w:r>
        <w:rPr>
          <w:spacing w:val="-14"/>
          <w:w w:val="105"/>
        </w:rPr>
        <w:t> </w:t>
      </w:r>
      <w:r>
        <w:rPr>
          <w:w w:val="105"/>
        </w:rPr>
        <w:t>even</w:t>
      </w:r>
      <w:r>
        <w:rPr>
          <w:spacing w:val="-12"/>
          <w:w w:val="105"/>
        </w:rPr>
        <w:t> </w:t>
      </w:r>
      <w:r>
        <w:rPr>
          <w:w w:val="105"/>
        </w:rPr>
        <w:t>bypassing</w:t>
      </w:r>
      <w:r>
        <w:rPr>
          <w:spacing w:val="-4"/>
          <w:w w:val="105"/>
        </w:rPr>
        <w:t> </w:t>
      </w:r>
      <w:r>
        <w:rPr>
          <w:w w:val="105"/>
        </w:rPr>
        <w:t>normal</w:t>
      </w:r>
      <w:r>
        <w:rPr>
          <w:spacing w:val="-14"/>
          <w:w w:val="105"/>
        </w:rPr>
        <w:t> </w:t>
      </w:r>
      <w:r>
        <w:rPr>
          <w:w w:val="105"/>
        </w:rPr>
        <w:t>daytime</w:t>
      </w:r>
      <w:r>
        <w:rPr>
          <w:spacing w:val="-7"/>
          <w:w w:val="105"/>
        </w:rPr>
        <w:t> </w:t>
      </w:r>
      <w:r>
        <w:rPr>
          <w:w w:val="105"/>
        </w:rPr>
        <w:t>agencies that</w:t>
      </w:r>
      <w:r>
        <w:rPr>
          <w:w w:val="105"/>
        </w:rPr>
        <w:t> would</w:t>
      </w:r>
      <w:r>
        <w:rPr>
          <w:w w:val="105"/>
        </w:rPr>
        <w:t> hinder</w:t>
      </w:r>
      <w:r>
        <w:rPr>
          <w:w w:val="105"/>
        </w:rPr>
        <w:t> the</w:t>
      </w:r>
      <w:r>
        <w:rPr>
          <w:w w:val="105"/>
        </w:rPr>
        <w:t> Kindred's</w:t>
      </w:r>
      <w:r>
        <w:rPr>
          <w:w w:val="105"/>
        </w:rPr>
        <w:t> nocturnal</w:t>
      </w:r>
      <w:r>
        <w:rPr>
          <w:w w:val="105"/>
        </w:rPr>
        <w:t> lifestyle. Although</w:t>
      </w:r>
      <w:r>
        <w:rPr>
          <w:spacing w:val="48"/>
          <w:w w:val="105"/>
        </w:rPr>
        <w:t> </w:t>
      </w:r>
      <w:r>
        <w:rPr>
          <w:w w:val="105"/>
        </w:rPr>
        <w:t>extremely</w:t>
      </w:r>
      <w:r>
        <w:rPr>
          <w:spacing w:val="57"/>
          <w:w w:val="105"/>
        </w:rPr>
        <w:t> </w:t>
      </w:r>
      <w:r>
        <w:rPr>
          <w:w w:val="105"/>
        </w:rPr>
        <w:t>useful</w:t>
      </w:r>
      <w:r>
        <w:rPr>
          <w:spacing w:val="51"/>
          <w:w w:val="105"/>
        </w:rPr>
        <w:t> </w:t>
      </w:r>
      <w:r>
        <w:rPr>
          <w:w w:val="105"/>
        </w:rPr>
        <w:t>in</w:t>
      </w:r>
      <w:r>
        <w:rPr>
          <w:spacing w:val="57"/>
          <w:w w:val="105"/>
        </w:rPr>
        <w:t> </w:t>
      </w:r>
      <w:r>
        <w:rPr>
          <w:w w:val="105"/>
        </w:rPr>
        <w:t>modem</w:t>
      </w:r>
      <w:r>
        <w:rPr>
          <w:spacing w:val="35"/>
          <w:w w:val="105"/>
        </w:rPr>
        <w:t> </w:t>
      </w:r>
      <w:r>
        <w:rPr>
          <w:w w:val="105"/>
        </w:rPr>
        <w:t>society,</w:t>
      </w:r>
      <w:r>
        <w:rPr>
          <w:spacing w:val="59"/>
          <w:w w:val="105"/>
        </w:rPr>
        <w:t> </w:t>
      </w:r>
      <w:r>
        <w:rPr>
          <w:spacing w:val="-4"/>
          <w:w w:val="105"/>
        </w:rPr>
        <w:t>this</w:t>
      </w:r>
    </w:p>
    <w:p>
      <w:pPr>
        <w:spacing w:after="0" w:line="249" w:lineRule="auto"/>
        <w:jc w:val="both"/>
        <w:sectPr>
          <w:type w:val="continuous"/>
          <w:pgSz w:w="11990" w:h="15730"/>
          <w:pgMar w:header="0" w:footer="347" w:top="1800" w:bottom="280" w:left="0" w:right="460"/>
          <w:cols w:num="2" w:equalWidth="0">
            <w:col w:w="5687" w:space="40"/>
            <w:col w:w="5803"/>
          </w:cols>
        </w:sectPr>
      </w:pPr>
    </w:p>
    <w:p>
      <w:pPr>
        <w:pStyle w:val="BodyText"/>
        <w:rPr>
          <w:sz w:val="18"/>
        </w:rPr>
      </w:pPr>
      <w:r>
        <w:rPr/>
        <mc:AlternateContent>
          <mc:Choice Requires="wps">
            <w:drawing>
              <wp:anchor distT="0" distB="0" distL="0" distR="0" allowOverlap="1" layoutInCell="1" locked="0" behindDoc="1" simplePos="0" relativeHeight="484204032">
                <wp:simplePos x="0" y="0"/>
                <wp:positionH relativeFrom="page">
                  <wp:posOffset>0</wp:posOffset>
                </wp:positionH>
                <wp:positionV relativeFrom="page">
                  <wp:posOffset>0</wp:posOffset>
                </wp:positionV>
                <wp:extent cx="5234940" cy="9789795"/>
                <wp:effectExtent l="0" t="0" r="0" b="0"/>
                <wp:wrapNone/>
                <wp:docPr id="874" name="Group 874"/>
                <wp:cNvGraphicFramePr>
                  <a:graphicFrameLocks/>
                </wp:cNvGraphicFramePr>
                <a:graphic>
                  <a:graphicData uri="http://schemas.microsoft.com/office/word/2010/wordprocessingGroup">
                    <wpg:wgp>
                      <wpg:cNvPr id="874" name="Group 874"/>
                      <wpg:cNvGrpSpPr/>
                      <wpg:grpSpPr>
                        <a:xfrm>
                          <a:off x="0" y="0"/>
                          <a:ext cx="5234940" cy="9789795"/>
                          <a:chExt cx="5234940" cy="9789795"/>
                        </a:xfrm>
                      </wpg:grpSpPr>
                      <pic:pic>
                        <pic:nvPicPr>
                          <pic:cNvPr id="875" name="Image 875"/>
                          <pic:cNvPicPr/>
                        </pic:nvPicPr>
                        <pic:blipFill>
                          <a:blip r:embed="rId308" cstate="print"/>
                          <a:stretch>
                            <a:fillRect/>
                          </a:stretch>
                        </pic:blipFill>
                        <pic:spPr>
                          <a:xfrm>
                            <a:off x="0" y="458375"/>
                            <a:ext cx="562629" cy="776082"/>
                          </a:xfrm>
                          <a:prstGeom prst="rect">
                            <a:avLst/>
                          </a:prstGeom>
                        </pic:spPr>
                      </pic:pic>
                      <pic:pic>
                        <pic:nvPicPr>
                          <pic:cNvPr id="876" name="Image 876"/>
                          <pic:cNvPicPr/>
                        </pic:nvPicPr>
                        <pic:blipFill>
                          <a:blip r:embed="rId309" cstate="print"/>
                          <a:stretch>
                            <a:fillRect/>
                          </a:stretch>
                        </pic:blipFill>
                        <pic:spPr>
                          <a:xfrm>
                            <a:off x="2886533" y="0"/>
                            <a:ext cx="2348367" cy="867805"/>
                          </a:xfrm>
                          <a:prstGeom prst="rect">
                            <a:avLst/>
                          </a:prstGeom>
                        </pic:spPr>
                      </pic:pic>
                      <wps:wsp>
                        <wps:cNvPr id="877" name="Graphic 877"/>
                        <wps:cNvSpPr/>
                        <wps:spPr>
                          <a:xfrm>
                            <a:off x="0" y="0"/>
                            <a:ext cx="6350" cy="452755"/>
                          </a:xfrm>
                          <a:custGeom>
                            <a:avLst/>
                            <a:gdLst/>
                            <a:ahLst/>
                            <a:cxnLst/>
                            <a:rect l="l" t="t" r="r" b="b"/>
                            <a:pathLst>
                              <a:path w="6350" h="452755">
                                <a:moveTo>
                                  <a:pt x="6115" y="452265"/>
                                </a:moveTo>
                                <a:lnTo>
                                  <a:pt x="0" y="452265"/>
                                </a:lnTo>
                                <a:lnTo>
                                  <a:pt x="0" y="0"/>
                                </a:lnTo>
                                <a:lnTo>
                                  <a:pt x="6115" y="0"/>
                                </a:lnTo>
                                <a:lnTo>
                                  <a:pt x="6115" y="452265"/>
                                </a:lnTo>
                                <a:close/>
                              </a:path>
                            </a:pathLst>
                          </a:custGeom>
                          <a:solidFill>
                            <a:srgbClr val="000000"/>
                          </a:solidFill>
                        </wps:spPr>
                        <wps:bodyPr wrap="square" lIns="0" tIns="0" rIns="0" bIns="0" rtlCol="0">
                          <a:prstTxWarp prst="textNoShape">
                            <a:avLst/>
                          </a:prstTxWarp>
                          <a:noAutofit/>
                        </wps:bodyPr>
                      </wps:wsp>
                      <wps:wsp>
                        <wps:cNvPr id="878" name="Graphic 878"/>
                        <wps:cNvSpPr/>
                        <wps:spPr>
                          <a:xfrm>
                            <a:off x="434203" y="1234459"/>
                            <a:ext cx="1270" cy="8555355"/>
                          </a:xfrm>
                          <a:custGeom>
                            <a:avLst/>
                            <a:gdLst/>
                            <a:ahLst/>
                            <a:cxnLst/>
                            <a:rect l="l" t="t" r="r" b="b"/>
                            <a:pathLst>
                              <a:path w="0" h="8555355">
                                <a:moveTo>
                                  <a:pt x="0" y="8555241"/>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879" name="Graphic 879"/>
                        <wps:cNvSpPr/>
                        <wps:spPr>
                          <a:xfrm>
                            <a:off x="464780" y="458376"/>
                            <a:ext cx="2421890" cy="134620"/>
                          </a:xfrm>
                          <a:custGeom>
                            <a:avLst/>
                            <a:gdLst/>
                            <a:ahLst/>
                            <a:cxnLst/>
                            <a:rect l="l" t="t" r="r" b="b"/>
                            <a:pathLst>
                              <a:path w="2421890" h="134620">
                                <a:moveTo>
                                  <a:pt x="0" y="0"/>
                                </a:moveTo>
                                <a:lnTo>
                                  <a:pt x="2421752" y="0"/>
                                </a:lnTo>
                                <a:lnTo>
                                  <a:pt x="2421752"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0pt;width:412.2pt;height:770.85pt;mso-position-horizontal-relative:page;mso-position-vertical-relative:page;z-index:-19112448" id="docshapegroup495" coordorigin="0,0" coordsize="8244,15417">
                <v:shape style="position:absolute;left:0;top:721;width:887;height:1223" type="#_x0000_t75" id="docshape496" stroked="false">
                  <v:imagedata r:id="rId308" o:title=""/>
                </v:shape>
                <v:shape style="position:absolute;left:4545;top:0;width:3699;height:1367" type="#_x0000_t75" id="docshape497" stroked="false">
                  <v:imagedata r:id="rId309" o:title=""/>
                </v:shape>
                <v:rect style="position:absolute;left:0;top:0;width:10;height:713" id="docshape498" filled="true" fillcolor="#000000" stroked="false">
                  <v:fill type="solid"/>
                </v:rect>
                <v:line style="position:absolute" from="684,15417" to="684,1944" stroked="true" strokeweight="6.259999pt" strokecolor="#000000">
                  <v:stroke dashstyle="solid"/>
                </v:line>
                <v:rect style="position:absolute;left:731;top:721;width:3814;height:212" id="docshape499"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00672">
                <wp:simplePos x="0" y="0"/>
                <wp:positionH relativeFrom="page">
                  <wp:posOffset>3057</wp:posOffset>
                </wp:positionH>
                <wp:positionV relativeFrom="page">
                  <wp:posOffset>9423046</wp:posOffset>
                </wp:positionV>
                <wp:extent cx="1270" cy="537845"/>
                <wp:effectExtent l="0" t="0" r="0" b="0"/>
                <wp:wrapNone/>
                <wp:docPr id="880" name="Graphic 880"/>
                <wp:cNvGraphicFramePr>
                  <a:graphicFrameLocks/>
                </wp:cNvGraphicFramePr>
                <a:graphic>
                  <a:graphicData uri="http://schemas.microsoft.com/office/word/2010/wordprocessingShape">
                    <wps:wsp>
                      <wps:cNvPr id="880" name="Graphic 880"/>
                      <wps:cNvSpPr/>
                      <wps:spPr>
                        <a:xfrm>
                          <a:off x="0" y="0"/>
                          <a:ext cx="1270" cy="537845"/>
                        </a:xfrm>
                        <a:custGeom>
                          <a:avLst/>
                          <a:gdLst/>
                          <a:ahLst/>
                          <a:cxnLst/>
                          <a:rect l="l" t="t" r="r" b="b"/>
                          <a:pathLst>
                            <a:path w="0" h="537845">
                              <a:moveTo>
                                <a:pt x="0" y="537758"/>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0672" from=".240769pt,784.315318pt" to=".240769pt,741.972168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01184">
                <wp:simplePos x="0" y="0"/>
                <wp:positionH relativeFrom="page">
                  <wp:posOffset>6922788</wp:posOffset>
                </wp:positionH>
                <wp:positionV relativeFrom="page">
                  <wp:posOffset>672257</wp:posOffset>
                </wp:positionV>
                <wp:extent cx="1270" cy="9093200"/>
                <wp:effectExtent l="0" t="0" r="0" b="0"/>
                <wp:wrapNone/>
                <wp:docPr id="881" name="Graphic 881"/>
                <wp:cNvGraphicFramePr>
                  <a:graphicFrameLocks/>
                </wp:cNvGraphicFramePr>
                <a:graphic>
                  <a:graphicData uri="http://schemas.microsoft.com/office/word/2010/wordprocessingShape">
                    <wps:wsp>
                      <wps:cNvPr id="881" name="Graphic 881"/>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1184" from="545.10144pt,768.917838pt" to="545.10144pt,52.933662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01696">
                <wp:simplePos x="0" y="0"/>
                <wp:positionH relativeFrom="page">
                  <wp:posOffset>7595497</wp:posOffset>
                </wp:positionH>
                <wp:positionV relativeFrom="page">
                  <wp:posOffset>85612</wp:posOffset>
                </wp:positionV>
                <wp:extent cx="1270" cy="9875520"/>
                <wp:effectExtent l="0" t="0" r="0" b="0"/>
                <wp:wrapNone/>
                <wp:docPr id="882" name="Graphic 882"/>
                <wp:cNvGraphicFramePr>
                  <a:graphicFrameLocks/>
                </wp:cNvGraphicFramePr>
                <a:graphic>
                  <a:graphicData uri="http://schemas.microsoft.com/office/word/2010/wordprocessingShape">
                    <wps:wsp>
                      <wps:cNvPr id="882" name="Graphic 882"/>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1696" from="598.070679pt,784.315346pt" to="598.070679pt,6.741134pt" stroked="true" strokeweight="4.333845pt" strokecolor="#000000">
                <v:stroke dashstyle="solid"/>
                <w10:wrap type="none"/>
              </v:line>
            </w:pict>
          </mc:Fallback>
        </mc:AlternateContent>
      </w:r>
    </w:p>
    <w:p>
      <w:pPr>
        <w:pStyle w:val="BodyText"/>
        <w:spacing w:before="89"/>
        <w:rPr>
          <w:sz w:val="18"/>
        </w:rPr>
      </w:pPr>
    </w:p>
    <w:p>
      <w:pPr>
        <w:spacing w:before="0"/>
        <w:ind w:left="768" w:right="595" w:firstLine="0"/>
        <w:jc w:val="center"/>
        <w:rPr>
          <w:sz w:val="18"/>
        </w:rPr>
      </w:pPr>
      <w:r>
        <w:rPr>
          <w:spacing w:val="-2"/>
          <w:w w:val="60"/>
          <w:sz w:val="18"/>
        </w:rPr>
        <w:t>THE</w:t>
      </w:r>
      <w:r>
        <w:rPr>
          <w:spacing w:val="-6"/>
          <w:sz w:val="18"/>
        </w:rPr>
        <w:t> </w:t>
      </w:r>
      <w:r>
        <w:rPr>
          <w:spacing w:val="-2"/>
          <w:w w:val="60"/>
          <w:sz w:val="18"/>
        </w:rPr>
        <w:t>WAYS</w:t>
      </w:r>
      <w:r>
        <w:rPr>
          <w:spacing w:val="-12"/>
          <w:sz w:val="18"/>
        </w:rPr>
        <w:t> </w:t>
      </w:r>
      <w:r>
        <w:rPr>
          <w:spacing w:val="-2"/>
          <w:w w:val="60"/>
          <w:sz w:val="18"/>
        </w:rPr>
        <w:t>OF</w:t>
      </w:r>
      <w:r>
        <w:rPr>
          <w:spacing w:val="-11"/>
          <w:sz w:val="18"/>
        </w:rPr>
        <w:t> </w:t>
      </w:r>
      <w:r>
        <w:rPr>
          <w:spacing w:val="-2"/>
          <w:w w:val="60"/>
          <w:sz w:val="18"/>
        </w:rPr>
        <w:t>MAGIC</w:t>
      </w:r>
    </w:p>
    <w:p>
      <w:pPr>
        <w:spacing w:after="0"/>
        <w:jc w:val="center"/>
        <w:rPr>
          <w:sz w:val="18"/>
        </w:rPr>
        <w:sectPr>
          <w:type w:val="continuous"/>
          <w:pgSz w:w="11990" w:h="15730"/>
          <w:pgMar w:header="0" w:footer="347" w:top="1800" w:bottom="280" w:left="0" w:right="460"/>
        </w:sectPr>
      </w:pPr>
    </w:p>
    <w:p>
      <w:pPr>
        <w:pStyle w:val="BodyText"/>
        <w:rPr>
          <w:sz w:val="33"/>
        </w:rPr>
      </w:pPr>
      <w:r>
        <w:rPr/>
        <mc:AlternateContent>
          <mc:Choice Requires="wps">
            <w:drawing>
              <wp:anchor distT="0" distB="0" distL="0" distR="0" allowOverlap="1" layoutInCell="1" locked="0" behindDoc="0" simplePos="0" relativeHeight="15905280">
                <wp:simplePos x="0" y="0"/>
                <wp:positionH relativeFrom="page">
                  <wp:posOffset>7571035</wp:posOffset>
                </wp:positionH>
                <wp:positionV relativeFrom="page">
                  <wp:posOffset>73390</wp:posOffset>
                </wp:positionV>
                <wp:extent cx="1270" cy="9881870"/>
                <wp:effectExtent l="0" t="0" r="0" b="0"/>
                <wp:wrapNone/>
                <wp:docPr id="883" name="Graphic 883"/>
                <wp:cNvGraphicFramePr>
                  <a:graphicFrameLocks/>
                </wp:cNvGraphicFramePr>
                <a:graphic>
                  <a:graphicData uri="http://schemas.microsoft.com/office/word/2010/wordprocessingShape">
                    <wps:wsp>
                      <wps:cNvPr id="883" name="Graphic 883"/>
                      <wps:cNvSpPr/>
                      <wps:spPr>
                        <a:xfrm>
                          <a:off x="0" y="0"/>
                          <a:ext cx="1270" cy="9881870"/>
                        </a:xfrm>
                        <a:custGeom>
                          <a:avLst/>
                          <a:gdLst/>
                          <a:ahLst/>
                          <a:cxnLst/>
                          <a:rect l="l" t="t" r="r" b="b"/>
                          <a:pathLst>
                            <a:path w="0" h="9881870">
                              <a:moveTo>
                                <a:pt x="0" y="9881303"/>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5280" from="596.144531pt,783.834174pt" to="596.144531pt,5.778789pt" stroked="true" strokeweight="6.259999pt" strokecolor="#000000">
                <v:stroke dashstyle="solid"/>
                <w10:wrap type="none"/>
              </v:line>
            </w:pict>
          </mc:Fallback>
        </mc:AlternateContent>
      </w:r>
    </w:p>
    <w:p>
      <w:pPr>
        <w:pStyle w:val="BodyText"/>
        <w:rPr>
          <w:sz w:val="33"/>
        </w:rPr>
      </w:pPr>
    </w:p>
    <w:p>
      <w:pPr>
        <w:pStyle w:val="BodyText"/>
        <w:rPr>
          <w:sz w:val="33"/>
        </w:rPr>
      </w:pPr>
    </w:p>
    <w:p>
      <w:pPr>
        <w:pStyle w:val="BodyText"/>
        <w:rPr>
          <w:sz w:val="33"/>
        </w:rPr>
      </w:pPr>
    </w:p>
    <w:p>
      <w:pPr>
        <w:pStyle w:val="BodyText"/>
        <w:spacing w:before="118"/>
        <w:rPr>
          <w:sz w:val="33"/>
        </w:rPr>
      </w:pPr>
    </w:p>
    <w:p>
      <w:pPr>
        <w:pStyle w:val="Heading4"/>
        <w:ind w:left="848" w:right="525"/>
        <w:jc w:val="center"/>
      </w:pPr>
      <w:r>
        <w:rPr/>
        <mc:AlternateContent>
          <mc:Choice Requires="wps">
            <w:drawing>
              <wp:anchor distT="0" distB="0" distL="0" distR="0" allowOverlap="1" layoutInCell="1" locked="0" behindDoc="1" simplePos="0" relativeHeight="484207616">
                <wp:simplePos x="0" y="0"/>
                <wp:positionH relativeFrom="page">
                  <wp:posOffset>226274</wp:posOffset>
                </wp:positionH>
                <wp:positionV relativeFrom="paragraph">
                  <wp:posOffset>-1282788</wp:posOffset>
                </wp:positionV>
                <wp:extent cx="5155565" cy="4009390"/>
                <wp:effectExtent l="0" t="0" r="0" b="0"/>
                <wp:wrapNone/>
                <wp:docPr id="884" name="Group 884"/>
                <wp:cNvGraphicFramePr>
                  <a:graphicFrameLocks/>
                </wp:cNvGraphicFramePr>
                <a:graphic>
                  <a:graphicData uri="http://schemas.microsoft.com/office/word/2010/wordprocessingGroup">
                    <wpg:wgp>
                      <wpg:cNvPr id="884" name="Group 884"/>
                      <wpg:cNvGrpSpPr/>
                      <wpg:grpSpPr>
                        <a:xfrm>
                          <a:off x="0" y="0"/>
                          <a:ext cx="5155565" cy="4009390"/>
                          <a:chExt cx="5155565" cy="4009390"/>
                        </a:xfrm>
                      </wpg:grpSpPr>
                      <pic:pic>
                        <pic:nvPicPr>
                          <pic:cNvPr id="885" name="Image 885"/>
                          <pic:cNvPicPr/>
                        </pic:nvPicPr>
                        <pic:blipFill>
                          <a:blip r:embed="rId310" cstate="print"/>
                          <a:stretch>
                            <a:fillRect/>
                          </a:stretch>
                        </pic:blipFill>
                        <pic:spPr>
                          <a:xfrm>
                            <a:off x="30577" y="446154"/>
                            <a:ext cx="440318" cy="1405503"/>
                          </a:xfrm>
                          <a:prstGeom prst="rect">
                            <a:avLst/>
                          </a:prstGeom>
                        </pic:spPr>
                      </pic:pic>
                      <pic:pic>
                        <pic:nvPicPr>
                          <pic:cNvPr id="886" name="Image 886"/>
                          <pic:cNvPicPr/>
                        </pic:nvPicPr>
                        <pic:blipFill>
                          <a:blip r:embed="rId311" cstate="print"/>
                          <a:stretch>
                            <a:fillRect/>
                          </a:stretch>
                        </pic:blipFill>
                        <pic:spPr>
                          <a:xfrm>
                            <a:off x="2054820" y="0"/>
                            <a:ext cx="3100577" cy="1106130"/>
                          </a:xfrm>
                          <a:prstGeom prst="rect">
                            <a:avLst/>
                          </a:prstGeom>
                        </pic:spPr>
                      </pic:pic>
                      <wps:wsp>
                        <wps:cNvPr id="887" name="Graphic 887"/>
                        <wps:cNvSpPr/>
                        <wps:spPr>
                          <a:xfrm>
                            <a:off x="18346" y="1851658"/>
                            <a:ext cx="1270" cy="2157730"/>
                          </a:xfrm>
                          <a:custGeom>
                            <a:avLst/>
                            <a:gdLst/>
                            <a:ahLst/>
                            <a:cxnLst/>
                            <a:rect l="l" t="t" r="r" b="b"/>
                            <a:pathLst>
                              <a:path w="0" h="2157730">
                                <a:moveTo>
                                  <a:pt x="0" y="2157142"/>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888" name="Graphic 888"/>
                        <wps:cNvSpPr/>
                        <wps:spPr>
                          <a:xfrm>
                            <a:off x="281314" y="491986"/>
                            <a:ext cx="1779905" cy="128905"/>
                          </a:xfrm>
                          <a:custGeom>
                            <a:avLst/>
                            <a:gdLst/>
                            <a:ahLst/>
                            <a:cxnLst/>
                            <a:rect l="l" t="t" r="r" b="b"/>
                            <a:pathLst>
                              <a:path w="1779905" h="128905">
                                <a:moveTo>
                                  <a:pt x="0" y="0"/>
                                </a:moveTo>
                                <a:lnTo>
                                  <a:pt x="1779621" y="0"/>
                                </a:lnTo>
                                <a:lnTo>
                                  <a:pt x="1779621"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816919pt;margin-top:-101.006935pt;width:405.95pt;height:315.7pt;mso-position-horizontal-relative:page;mso-position-vertical-relative:paragraph;z-index:-19108864" id="docshapegroup500" coordorigin="356,-2020" coordsize="8119,6314">
                <v:shape style="position:absolute;left:404;top:-1318;width:694;height:2214" type="#_x0000_t75" id="docshape501" stroked="false">
                  <v:imagedata r:id="rId310" o:title=""/>
                </v:shape>
                <v:shape style="position:absolute;left:3592;top:-2021;width:4883;height:1742" type="#_x0000_t75" id="docshape502" stroked="false">
                  <v:imagedata r:id="rId311" o:title=""/>
                </v:shape>
                <v:line style="position:absolute" from="385,4293" to="385,896" stroked="true" strokeweight="2.88923pt" strokecolor="#000000">
                  <v:stroke dashstyle="solid"/>
                </v:line>
                <v:rect style="position:absolute;left:799;top:-1246;width:2803;height:203" id="docshape503"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04768">
                <wp:simplePos x="0" y="0"/>
                <wp:positionH relativeFrom="page">
                  <wp:posOffset>6635358</wp:posOffset>
                </wp:positionH>
                <wp:positionV relativeFrom="paragraph">
                  <wp:posOffset>-824412</wp:posOffset>
                </wp:positionV>
                <wp:extent cx="694690" cy="8347709"/>
                <wp:effectExtent l="0" t="0" r="0" b="0"/>
                <wp:wrapNone/>
                <wp:docPr id="889" name="Group 889"/>
                <wp:cNvGraphicFramePr>
                  <a:graphicFrameLocks/>
                </wp:cNvGraphicFramePr>
                <a:graphic>
                  <a:graphicData uri="http://schemas.microsoft.com/office/word/2010/wordprocessingGroup">
                    <wpg:wgp>
                      <wpg:cNvPr id="889" name="Group 889"/>
                      <wpg:cNvGrpSpPr/>
                      <wpg:grpSpPr>
                        <a:xfrm>
                          <a:off x="0" y="0"/>
                          <a:ext cx="694690" cy="8347709"/>
                          <a:chExt cx="694690" cy="8347709"/>
                        </a:xfrm>
                      </wpg:grpSpPr>
                      <pic:pic>
                        <pic:nvPicPr>
                          <pic:cNvPr id="890" name="Image 890"/>
                          <pic:cNvPicPr/>
                        </pic:nvPicPr>
                        <pic:blipFill>
                          <a:blip r:embed="rId312" cstate="print"/>
                          <a:stretch>
                            <a:fillRect/>
                          </a:stretch>
                        </pic:blipFill>
                        <pic:spPr>
                          <a:xfrm>
                            <a:off x="0" y="0"/>
                            <a:ext cx="654362" cy="3312100"/>
                          </a:xfrm>
                          <a:prstGeom prst="rect">
                            <a:avLst/>
                          </a:prstGeom>
                        </pic:spPr>
                      </pic:pic>
                      <pic:pic>
                        <pic:nvPicPr>
                          <pic:cNvPr id="891" name="Image 891"/>
                          <pic:cNvPicPr/>
                        </pic:nvPicPr>
                        <pic:blipFill>
                          <a:blip r:embed="rId313" cstate="print"/>
                          <a:stretch>
                            <a:fillRect/>
                          </a:stretch>
                        </pic:blipFill>
                        <pic:spPr>
                          <a:xfrm>
                            <a:off x="134541" y="5945892"/>
                            <a:ext cx="281314" cy="1044961"/>
                          </a:xfrm>
                          <a:prstGeom prst="rect">
                            <a:avLst/>
                          </a:prstGeom>
                        </pic:spPr>
                      </pic:pic>
                      <pic:pic>
                        <pic:nvPicPr>
                          <pic:cNvPr id="892" name="Image 892"/>
                          <pic:cNvPicPr/>
                        </pic:nvPicPr>
                        <pic:blipFill>
                          <a:blip r:embed="rId314" cstate="print"/>
                          <a:stretch>
                            <a:fillRect/>
                          </a:stretch>
                        </pic:blipFill>
                        <pic:spPr>
                          <a:xfrm>
                            <a:off x="97848" y="7687495"/>
                            <a:ext cx="305776" cy="659975"/>
                          </a:xfrm>
                          <a:prstGeom prst="rect">
                            <a:avLst/>
                          </a:prstGeom>
                        </pic:spPr>
                      </pic:pic>
                      <wps:wsp>
                        <wps:cNvPr id="893" name="Graphic 893"/>
                        <wps:cNvSpPr/>
                        <wps:spPr>
                          <a:xfrm>
                            <a:off x="207927" y="3336544"/>
                            <a:ext cx="1270" cy="629920"/>
                          </a:xfrm>
                          <a:custGeom>
                            <a:avLst/>
                            <a:gdLst/>
                            <a:ahLst/>
                            <a:cxnLst/>
                            <a:rect l="l" t="t" r="r" b="b"/>
                            <a:pathLst>
                              <a:path w="0" h="629920">
                                <a:moveTo>
                                  <a:pt x="0" y="629421"/>
                                </a:moveTo>
                                <a:lnTo>
                                  <a:pt x="0" y="0"/>
                                </a:lnTo>
                              </a:path>
                            </a:pathLst>
                          </a:custGeom>
                          <a:ln w="12231">
                            <a:solidFill>
                              <a:srgbClr val="000000"/>
                            </a:solidFill>
                            <a:prstDash val="solid"/>
                          </a:ln>
                        </wps:spPr>
                        <wps:bodyPr wrap="square" lIns="0" tIns="0" rIns="0" bIns="0" rtlCol="0">
                          <a:prstTxWarp prst="textNoShape">
                            <a:avLst/>
                          </a:prstTxWarp>
                          <a:noAutofit/>
                        </wps:bodyPr>
                      </wps:wsp>
                      <wps:wsp>
                        <wps:cNvPr id="894" name="Graphic 894"/>
                        <wps:cNvSpPr/>
                        <wps:spPr>
                          <a:xfrm>
                            <a:off x="201811" y="5298139"/>
                            <a:ext cx="1270" cy="581025"/>
                          </a:xfrm>
                          <a:custGeom>
                            <a:avLst/>
                            <a:gdLst/>
                            <a:ahLst/>
                            <a:cxnLst/>
                            <a:rect l="l" t="t" r="r" b="b"/>
                            <a:pathLst>
                              <a:path w="0" h="581025">
                                <a:moveTo>
                                  <a:pt x="0" y="580534"/>
                                </a:moveTo>
                                <a:lnTo>
                                  <a:pt x="0" y="0"/>
                                </a:lnTo>
                              </a:path>
                            </a:pathLst>
                          </a:custGeom>
                          <a:ln w="18346">
                            <a:solidFill>
                              <a:srgbClr val="000000"/>
                            </a:solidFill>
                            <a:prstDash val="solid"/>
                          </a:ln>
                        </wps:spPr>
                        <wps:bodyPr wrap="square" lIns="0" tIns="0" rIns="0" bIns="0" rtlCol="0">
                          <a:prstTxWarp prst="textNoShape">
                            <a:avLst/>
                          </a:prstTxWarp>
                          <a:noAutofit/>
                        </wps:bodyPr>
                      </wps:wsp>
                      <wps:wsp>
                        <wps:cNvPr id="895" name="Graphic 895"/>
                        <wps:cNvSpPr/>
                        <wps:spPr>
                          <a:xfrm>
                            <a:off x="201811" y="4002631"/>
                            <a:ext cx="6350" cy="3654425"/>
                          </a:xfrm>
                          <a:custGeom>
                            <a:avLst/>
                            <a:gdLst/>
                            <a:ahLst/>
                            <a:cxnLst/>
                            <a:rect l="l" t="t" r="r" b="b"/>
                            <a:pathLst>
                              <a:path w="6350" h="3654425">
                                <a:moveTo>
                                  <a:pt x="6115" y="1264953"/>
                                </a:moveTo>
                                <a:lnTo>
                                  <a:pt x="6115" y="708862"/>
                                </a:lnTo>
                              </a:path>
                              <a:path w="6350" h="3654425">
                                <a:moveTo>
                                  <a:pt x="0" y="684419"/>
                                </a:moveTo>
                                <a:lnTo>
                                  <a:pt x="0" y="0"/>
                                </a:lnTo>
                              </a:path>
                              <a:path w="6350" h="3654425">
                                <a:moveTo>
                                  <a:pt x="0" y="3654310"/>
                                </a:moveTo>
                                <a:lnTo>
                                  <a:pt x="0" y="3006556"/>
                                </a:lnTo>
                              </a:path>
                            </a:pathLst>
                          </a:custGeom>
                          <a:ln w="12226">
                            <a:solidFill>
                              <a:srgbClr val="000000"/>
                            </a:solidFill>
                            <a:prstDash val="solid"/>
                          </a:ln>
                        </wps:spPr>
                        <wps:bodyPr wrap="square" lIns="0" tIns="0" rIns="0" bIns="0" rtlCol="0">
                          <a:prstTxWarp prst="textNoShape">
                            <a:avLst/>
                          </a:prstTxWarp>
                          <a:noAutofit/>
                        </wps:bodyPr>
                      </wps:wsp>
                      <wps:wsp>
                        <wps:cNvPr id="896" name="Graphic 896"/>
                        <wps:cNvSpPr/>
                        <wps:spPr>
                          <a:xfrm>
                            <a:off x="293544" y="3305990"/>
                            <a:ext cx="1270" cy="2640330"/>
                          </a:xfrm>
                          <a:custGeom>
                            <a:avLst/>
                            <a:gdLst/>
                            <a:ahLst/>
                            <a:cxnLst/>
                            <a:rect l="l" t="t" r="r" b="b"/>
                            <a:pathLst>
                              <a:path w="0" h="2640330">
                                <a:moveTo>
                                  <a:pt x="0" y="2639902"/>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897" name="Graphic 897"/>
                        <wps:cNvSpPr/>
                        <wps:spPr>
                          <a:xfrm>
                            <a:off x="678823" y="1301619"/>
                            <a:ext cx="1270" cy="2255520"/>
                          </a:xfrm>
                          <a:custGeom>
                            <a:avLst/>
                            <a:gdLst/>
                            <a:ahLst/>
                            <a:cxnLst/>
                            <a:rect l="l" t="t" r="r" b="b"/>
                            <a:pathLst>
                              <a:path w="0" h="2255520">
                                <a:moveTo>
                                  <a:pt x="0" y="2254917"/>
                                </a:moveTo>
                                <a:lnTo>
                                  <a:pt x="0" y="0"/>
                                </a:lnTo>
                              </a:path>
                            </a:pathLst>
                          </a:custGeom>
                          <a:ln w="30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2.469177pt;margin-top:-64.914345pt;width:54.7pt;height:657.3pt;mso-position-horizontal-relative:page;mso-position-vertical-relative:paragraph;z-index:15904768" id="docshapegroup504" coordorigin="10449,-1298" coordsize="1094,13146">
                <v:shape style="position:absolute;left:10449;top:-1299;width:1031;height:5216" type="#_x0000_t75" id="docshape505" stroked="false">
                  <v:imagedata r:id="rId312" o:title=""/>
                </v:shape>
                <v:shape style="position:absolute;left:10661;top:8065;width:444;height:1646" type="#_x0000_t75" id="docshape506" stroked="false">
                  <v:imagedata r:id="rId313" o:title=""/>
                </v:shape>
                <v:shape style="position:absolute;left:10603;top:10808;width:482;height:1040" type="#_x0000_t75" id="docshape507" stroked="false">
                  <v:imagedata r:id="rId314" o:title=""/>
                </v:shape>
                <v:line style="position:absolute" from="10777,4947" to="10777,3956" stroked="true" strokeweight=".963077pt" strokecolor="#000000">
                  <v:stroke dashstyle="solid"/>
                </v:line>
                <v:line style="position:absolute" from="10767,7959" to="10767,7045" stroked="true" strokeweight="1.444615pt" strokecolor="#000000">
                  <v:stroke dashstyle="solid"/>
                </v:line>
                <v:shape style="position:absolute;left:10767;top:5005;width:10;height:5755" id="docshape508" coordorigin="10767,5005" coordsize="10,5755" path="m10777,6997l10777,6121m10767,6083l10767,5005m10767,10760l10767,9740e" filled="false" stroked="true" strokeweight=".962711pt" strokecolor="#000000">
                  <v:path arrowok="t"/>
                  <v:stroke dashstyle="solid"/>
                </v:shape>
                <v:line style="position:absolute" from="10912,8065" to="10912,3908" stroked="true" strokeweight=".481538pt" strokecolor="#000000">
                  <v:stroke dashstyle="solid"/>
                </v:line>
                <v:line style="position:absolute" from="11518,4303" to="11518,752" stroked="true" strokeweight="2.407692pt" strokecolor="#000000">
                  <v:stroke dashstyle="solid"/>
                </v:line>
                <w10:wrap type="none"/>
              </v:group>
            </w:pict>
          </mc:Fallback>
        </mc:AlternateContent>
      </w:r>
      <w:r>
        <w:rPr>
          <w:color w:val="464949"/>
          <w:w w:val="120"/>
        </w:rPr>
        <w:t>STORYTELLER</w:t>
      </w:r>
      <w:r>
        <w:rPr>
          <w:color w:val="464949"/>
          <w:spacing w:val="-13"/>
          <w:w w:val="120"/>
        </w:rPr>
        <w:t> </w:t>
      </w:r>
      <w:r>
        <w:rPr>
          <w:color w:val="2D3331"/>
          <w:spacing w:val="-2"/>
          <w:w w:val="125"/>
        </w:rPr>
        <w:t>Op</w:t>
      </w:r>
      <w:r>
        <w:rPr>
          <w:color w:val="464949"/>
          <w:spacing w:val="-2"/>
          <w:w w:val="125"/>
        </w:rPr>
        <w:t>T</w:t>
      </w:r>
      <w:r>
        <w:rPr>
          <w:color w:val="2D3331"/>
          <w:spacing w:val="-2"/>
          <w:w w:val="125"/>
        </w:rPr>
        <w:t>I</w:t>
      </w:r>
      <w:r>
        <w:rPr>
          <w:color w:val="464949"/>
          <w:spacing w:val="-2"/>
          <w:w w:val="125"/>
        </w:rPr>
        <w:t>O</w:t>
      </w:r>
      <w:r>
        <w:rPr>
          <w:color w:val="2D3331"/>
          <w:spacing w:val="-2"/>
          <w:w w:val="125"/>
        </w:rPr>
        <w:t>N</w:t>
      </w:r>
      <w:r>
        <w:rPr>
          <w:color w:val="464949"/>
          <w:spacing w:val="-2"/>
          <w:w w:val="125"/>
        </w:rPr>
        <w:t>S</w:t>
      </w:r>
    </w:p>
    <w:p>
      <w:pPr>
        <w:pStyle w:val="BodyText"/>
        <w:spacing w:line="252" w:lineRule="auto" w:before="89"/>
        <w:ind w:left="1501" w:right="1112" w:firstLine="370"/>
        <w:jc w:val="both"/>
      </w:pPr>
      <w:r>
        <w:rPr>
          <w:color w:val="565959"/>
          <w:spacing w:val="-2"/>
          <w:w w:val="105"/>
        </w:rPr>
        <w:t>Notevery</w:t>
      </w:r>
      <w:r>
        <w:rPr>
          <w:color w:val="565959"/>
          <w:spacing w:val="-12"/>
          <w:w w:val="105"/>
        </w:rPr>
        <w:t> </w:t>
      </w:r>
      <w:r>
        <w:rPr>
          <w:color w:val="565959"/>
          <w:spacing w:val="-2"/>
          <w:w w:val="105"/>
        </w:rPr>
        <w:t>Storyteller</w:t>
      </w:r>
      <w:r>
        <w:rPr>
          <w:color w:val="565959"/>
          <w:spacing w:val="-12"/>
          <w:w w:val="105"/>
        </w:rPr>
        <w:t> </w:t>
      </w:r>
      <w:r>
        <w:rPr>
          <w:color w:val="565959"/>
          <w:spacing w:val="-2"/>
          <w:w w:val="105"/>
        </w:rPr>
        <w:t>wants</w:t>
      </w:r>
      <w:r>
        <w:rPr>
          <w:color w:val="565959"/>
          <w:spacing w:val="-12"/>
          <w:w w:val="105"/>
        </w:rPr>
        <w:t> </w:t>
      </w:r>
      <w:r>
        <w:rPr>
          <w:color w:val="464949"/>
          <w:spacing w:val="-2"/>
          <w:w w:val="105"/>
        </w:rPr>
        <w:t>to</w:t>
      </w:r>
      <w:r>
        <w:rPr>
          <w:color w:val="464949"/>
          <w:spacing w:val="2"/>
          <w:w w:val="105"/>
        </w:rPr>
        <w:t> </w:t>
      </w:r>
      <w:r>
        <w:rPr>
          <w:color w:val="464949"/>
          <w:spacing w:val="-2"/>
          <w:w w:val="105"/>
        </w:rPr>
        <w:t>have</w:t>
      </w:r>
      <w:r>
        <w:rPr>
          <w:color w:val="464949"/>
          <w:spacing w:val="-8"/>
          <w:w w:val="105"/>
        </w:rPr>
        <w:t> </w:t>
      </w:r>
      <w:r>
        <w:rPr>
          <w:color w:val="464949"/>
          <w:spacing w:val="-2"/>
          <w:w w:val="105"/>
        </w:rPr>
        <w:t>thaumaturgical</w:t>
      </w:r>
      <w:r>
        <w:rPr>
          <w:color w:val="464949"/>
          <w:spacing w:val="-12"/>
          <w:w w:val="105"/>
        </w:rPr>
        <w:t> </w:t>
      </w:r>
      <w:r>
        <w:rPr>
          <w:color w:val="464949"/>
          <w:spacing w:val="-2"/>
          <w:w w:val="105"/>
        </w:rPr>
        <w:t>power</w:t>
      </w:r>
      <w:r>
        <w:rPr>
          <w:color w:val="565959"/>
          <w:spacing w:val="-2"/>
          <w:w w:val="105"/>
        </w:rPr>
        <w:t>so </w:t>
      </w:r>
      <w:r>
        <w:rPr>
          <w:color w:val="464949"/>
          <w:spacing w:val="-2"/>
          <w:w w:val="105"/>
        </w:rPr>
        <w:t>easyor difficult</w:t>
      </w:r>
      <w:r>
        <w:rPr>
          <w:color w:val="464949"/>
          <w:spacing w:val="-3"/>
          <w:w w:val="105"/>
        </w:rPr>
        <w:t> </w:t>
      </w:r>
      <w:r>
        <w:rPr>
          <w:color w:val="464949"/>
          <w:spacing w:val="-2"/>
          <w:w w:val="105"/>
        </w:rPr>
        <w:t>to come</w:t>
      </w:r>
      <w:r>
        <w:rPr>
          <w:color w:val="464949"/>
          <w:spacing w:val="-4"/>
          <w:w w:val="105"/>
        </w:rPr>
        <w:t> </w:t>
      </w:r>
      <w:r>
        <w:rPr>
          <w:color w:val="464949"/>
          <w:spacing w:val="-2"/>
          <w:w w:val="105"/>
        </w:rPr>
        <w:t>by</w:t>
      </w:r>
      <w:r>
        <w:rPr>
          <w:color w:val="464949"/>
          <w:spacing w:val="-12"/>
          <w:w w:val="105"/>
        </w:rPr>
        <w:t> </w:t>
      </w:r>
      <w:r>
        <w:rPr>
          <w:color w:val="464949"/>
          <w:spacing w:val="-2"/>
          <w:w w:val="105"/>
        </w:rPr>
        <w:t>as thisbook </w:t>
      </w:r>
      <w:r>
        <w:rPr>
          <w:color w:val="565959"/>
        </w:rPr>
        <w:t>posits.The</w:t>
      </w:r>
      <w:r>
        <w:rPr>
          <w:color w:val="565959"/>
          <w:spacing w:val="80"/>
        </w:rPr>
        <w:t> </w:t>
      </w:r>
      <w:r>
        <w:rPr>
          <w:color w:val="565959"/>
        </w:rPr>
        <w:t>basic</w:t>
      </w:r>
      <w:r>
        <w:rPr>
          <w:color w:val="565959"/>
          <w:spacing w:val="-6"/>
        </w:rPr>
        <w:t> </w:t>
      </w:r>
      <w:r>
        <w:rPr>
          <w:color w:val="565959"/>
        </w:rPr>
        <w:t>rules take </w:t>
      </w:r>
      <w:r>
        <w:rPr>
          <w:color w:val="464949"/>
        </w:rPr>
        <w:t>thaumaturges effectively"outof the picture"</w:t>
      </w:r>
      <w:r>
        <w:rPr>
          <w:color w:val="464949"/>
          <w:spacing w:val="-8"/>
        </w:rPr>
        <w:t> </w:t>
      </w:r>
      <w:r>
        <w:rPr>
          <w:color w:val="464949"/>
        </w:rPr>
        <w:t>while theyare busycreating new </w:t>
      </w:r>
      <w:r>
        <w:rPr>
          <w:color w:val="565959"/>
          <w:w w:val="105"/>
        </w:rPr>
        <w:t>powers,</w:t>
      </w:r>
      <w:r>
        <w:rPr>
          <w:color w:val="565959"/>
          <w:spacing w:val="-14"/>
          <w:w w:val="105"/>
        </w:rPr>
        <w:t> </w:t>
      </w:r>
      <w:r>
        <w:rPr>
          <w:color w:val="565959"/>
          <w:w w:val="105"/>
        </w:rPr>
        <w:t>which</w:t>
      </w:r>
      <w:r>
        <w:rPr>
          <w:color w:val="565959"/>
          <w:spacing w:val="-10"/>
          <w:w w:val="105"/>
        </w:rPr>
        <w:t> </w:t>
      </w:r>
      <w:r>
        <w:rPr>
          <w:color w:val="565959"/>
          <w:w w:val="105"/>
        </w:rPr>
        <w:t>is</w:t>
      </w:r>
      <w:r>
        <w:rPr>
          <w:color w:val="565959"/>
          <w:spacing w:val="-14"/>
          <w:w w:val="105"/>
        </w:rPr>
        <w:t> </w:t>
      </w:r>
      <w:r>
        <w:rPr>
          <w:color w:val="565959"/>
          <w:w w:val="105"/>
        </w:rPr>
        <w:t>done</w:t>
      </w:r>
      <w:r>
        <w:rPr>
          <w:color w:val="565959"/>
          <w:spacing w:val="-9"/>
          <w:w w:val="105"/>
        </w:rPr>
        <w:t> </w:t>
      </w:r>
      <w:r>
        <w:rPr>
          <w:color w:val="565959"/>
          <w:w w:val="105"/>
        </w:rPr>
        <w:t>for the sake</w:t>
      </w:r>
      <w:r>
        <w:rPr>
          <w:color w:val="565959"/>
          <w:spacing w:val="-11"/>
          <w:w w:val="105"/>
        </w:rPr>
        <w:t> </w:t>
      </w:r>
      <w:r>
        <w:rPr>
          <w:color w:val="565959"/>
          <w:w w:val="105"/>
        </w:rPr>
        <w:t>of </w:t>
      </w:r>
      <w:r>
        <w:rPr>
          <w:color w:val="464949"/>
          <w:w w:val="105"/>
        </w:rPr>
        <w:t>balance.</w:t>
      </w:r>
      <w:r>
        <w:rPr>
          <w:color w:val="464949"/>
          <w:spacing w:val="-11"/>
          <w:w w:val="105"/>
        </w:rPr>
        <w:t> </w:t>
      </w:r>
      <w:r>
        <w:rPr>
          <w:color w:val="464949"/>
          <w:w w:val="105"/>
        </w:rPr>
        <w:t>A</w:t>
      </w:r>
      <w:r>
        <w:rPr>
          <w:color w:val="464949"/>
          <w:spacing w:val="20"/>
          <w:w w:val="105"/>
        </w:rPr>
        <w:t> </w:t>
      </w:r>
      <w:r>
        <w:rPr>
          <w:color w:val="464949"/>
          <w:w w:val="105"/>
        </w:rPr>
        <w:t>Storyteller has</w:t>
      </w:r>
      <w:r>
        <w:rPr>
          <w:color w:val="464949"/>
          <w:spacing w:val="-8"/>
          <w:w w:val="105"/>
        </w:rPr>
        <w:t> </w:t>
      </w:r>
      <w:r>
        <w:rPr>
          <w:color w:val="464949"/>
          <w:w w:val="105"/>
        </w:rPr>
        <w:t>other</w:t>
      </w:r>
      <w:r>
        <w:rPr>
          <w:color w:val="464949"/>
          <w:spacing w:val="-9"/>
          <w:w w:val="105"/>
        </w:rPr>
        <w:t> </w:t>
      </w:r>
      <w:r>
        <w:rPr>
          <w:color w:val="464949"/>
          <w:w w:val="105"/>
        </w:rPr>
        <w:t>options</w:t>
      </w:r>
      <w:r>
        <w:rPr>
          <w:color w:val="464949"/>
          <w:spacing w:val="-8"/>
          <w:w w:val="105"/>
        </w:rPr>
        <w:t> </w:t>
      </w:r>
      <w:r>
        <w:rPr>
          <w:color w:val="464949"/>
          <w:w w:val="105"/>
        </w:rPr>
        <w:t>at her disposal</w:t>
      </w:r>
      <w:r>
        <w:rPr>
          <w:color w:val="464949"/>
          <w:spacing w:val="-2"/>
          <w:w w:val="105"/>
        </w:rPr>
        <w:t> </w:t>
      </w:r>
      <w:r>
        <w:rPr>
          <w:color w:val="464949"/>
          <w:w w:val="105"/>
        </w:rPr>
        <w:t>as</w:t>
      </w:r>
      <w:r>
        <w:rPr>
          <w:color w:val="464949"/>
          <w:spacing w:val="-9"/>
          <w:w w:val="105"/>
        </w:rPr>
        <w:t> </w:t>
      </w:r>
      <w:r>
        <w:rPr>
          <w:color w:val="464949"/>
          <w:w w:val="105"/>
        </w:rPr>
        <w:t>well, </w:t>
      </w:r>
      <w:r>
        <w:rPr>
          <w:color w:val="565959"/>
          <w:w w:val="105"/>
        </w:rPr>
        <w:t>which may</w:t>
      </w:r>
      <w:r>
        <w:rPr>
          <w:color w:val="565959"/>
          <w:spacing w:val="-23"/>
          <w:w w:val="105"/>
        </w:rPr>
        <w:t> </w:t>
      </w:r>
      <w:r>
        <w:rPr>
          <w:color w:val="565959"/>
          <w:w w:val="105"/>
        </w:rPr>
        <w:t>be used to</w:t>
      </w:r>
      <w:r>
        <w:rPr>
          <w:color w:val="565959"/>
          <w:spacing w:val="34"/>
          <w:w w:val="105"/>
        </w:rPr>
        <w:t> </w:t>
      </w:r>
      <w:r>
        <w:rPr>
          <w:color w:val="565959"/>
          <w:w w:val="105"/>
        </w:rPr>
        <w:t>make thaumaturgical</w:t>
      </w:r>
      <w:r>
        <w:rPr>
          <w:color w:val="565959"/>
          <w:spacing w:val="-5"/>
          <w:w w:val="105"/>
        </w:rPr>
        <w:t> </w:t>
      </w:r>
      <w:r>
        <w:rPr>
          <w:color w:val="464949"/>
          <w:w w:val="105"/>
        </w:rPr>
        <w:t>rituals</w:t>
      </w:r>
      <w:r>
        <w:rPr>
          <w:color w:val="464949"/>
          <w:spacing w:val="-3"/>
          <w:w w:val="105"/>
        </w:rPr>
        <w:t> </w:t>
      </w:r>
      <w:r>
        <w:rPr>
          <w:color w:val="464949"/>
          <w:w w:val="105"/>
        </w:rPr>
        <w:t>harder</w:t>
      </w:r>
      <w:r>
        <w:rPr>
          <w:color w:val="464949"/>
          <w:spacing w:val="-11"/>
          <w:w w:val="105"/>
        </w:rPr>
        <w:t> </w:t>
      </w:r>
      <w:r>
        <w:rPr>
          <w:color w:val="464949"/>
          <w:w w:val="105"/>
        </w:rPr>
        <w:t>or easier to come by.</w:t>
      </w:r>
    </w:p>
    <w:p>
      <w:pPr>
        <w:spacing w:before="130"/>
        <w:ind w:left="1515" w:right="0" w:firstLine="0"/>
        <w:jc w:val="left"/>
        <w:rPr>
          <w:sz w:val="17"/>
        </w:rPr>
      </w:pPr>
      <w:r>
        <w:rPr>
          <w:color w:val="464949"/>
          <w:w w:val="140"/>
          <w:sz w:val="17"/>
        </w:rPr>
        <w:t>OpnoNAL</w:t>
      </w:r>
      <w:r>
        <w:rPr>
          <w:color w:val="464949"/>
          <w:spacing w:val="-7"/>
          <w:w w:val="140"/>
          <w:sz w:val="17"/>
        </w:rPr>
        <w:t> </w:t>
      </w:r>
      <w:r>
        <w:rPr>
          <w:color w:val="565959"/>
          <w:w w:val="140"/>
          <w:sz w:val="17"/>
        </w:rPr>
        <w:t>Expt:RIENCe</w:t>
      </w:r>
      <w:r>
        <w:rPr>
          <w:color w:val="565959"/>
          <w:spacing w:val="3"/>
          <w:w w:val="140"/>
          <w:sz w:val="17"/>
        </w:rPr>
        <w:t> </w:t>
      </w:r>
      <w:r>
        <w:rPr>
          <w:color w:val="565959"/>
          <w:w w:val="140"/>
          <w:sz w:val="17"/>
        </w:rPr>
        <w:t>CosT</w:t>
      </w:r>
      <w:r>
        <w:rPr>
          <w:color w:val="565959"/>
          <w:spacing w:val="-34"/>
          <w:w w:val="140"/>
          <w:sz w:val="17"/>
        </w:rPr>
        <w:t> </w:t>
      </w:r>
      <w:r>
        <w:rPr>
          <w:color w:val="464949"/>
          <w:spacing w:val="-2"/>
          <w:w w:val="140"/>
          <w:sz w:val="17"/>
        </w:rPr>
        <w:t>FORRITUALS</w:t>
      </w:r>
    </w:p>
    <w:p>
      <w:pPr>
        <w:pStyle w:val="BodyText"/>
        <w:spacing w:line="247" w:lineRule="auto" w:before="37"/>
        <w:ind w:left="1494" w:right="1112" w:firstLine="379"/>
        <w:jc w:val="both"/>
      </w:pPr>
      <w:r>
        <w:rPr>
          <w:color w:val="565959"/>
          <w:w w:val="105"/>
        </w:rPr>
        <w:t>Because</w:t>
      </w:r>
      <w:r>
        <w:rPr>
          <w:color w:val="565959"/>
          <w:spacing w:val="-14"/>
          <w:w w:val="105"/>
        </w:rPr>
        <w:t> </w:t>
      </w:r>
      <w:r>
        <w:rPr>
          <w:color w:val="464949"/>
          <w:w w:val="105"/>
        </w:rPr>
        <w:t>rituals</w:t>
      </w:r>
      <w:r>
        <w:rPr>
          <w:color w:val="464949"/>
          <w:spacing w:val="-14"/>
          <w:w w:val="105"/>
        </w:rPr>
        <w:t> </w:t>
      </w:r>
      <w:r>
        <w:rPr>
          <w:color w:val="565959"/>
          <w:w w:val="105"/>
        </w:rPr>
        <w:t>add</w:t>
      </w:r>
      <w:r>
        <w:rPr>
          <w:color w:val="565959"/>
          <w:spacing w:val="-14"/>
          <w:w w:val="105"/>
        </w:rPr>
        <w:t> </w:t>
      </w:r>
      <w:r>
        <w:rPr>
          <w:color w:val="565959"/>
          <w:w w:val="105"/>
        </w:rPr>
        <w:t>an</w:t>
      </w:r>
      <w:r>
        <w:rPr>
          <w:color w:val="565959"/>
          <w:spacing w:val="-14"/>
          <w:w w:val="105"/>
        </w:rPr>
        <w:t> </w:t>
      </w:r>
      <w:r>
        <w:rPr>
          <w:color w:val="464949"/>
          <w:w w:val="105"/>
        </w:rPr>
        <w:t>element</w:t>
      </w:r>
      <w:r>
        <w:rPr>
          <w:color w:val="464949"/>
          <w:spacing w:val="-13"/>
          <w:w w:val="105"/>
        </w:rPr>
        <w:t> </w:t>
      </w:r>
      <w:r>
        <w:rPr>
          <w:color w:val="565959"/>
          <w:w w:val="105"/>
        </w:rPr>
        <w:t>of</w:t>
      </w:r>
      <w:r>
        <w:rPr>
          <w:color w:val="565959"/>
          <w:spacing w:val="-14"/>
          <w:w w:val="105"/>
        </w:rPr>
        <w:t> </w:t>
      </w:r>
      <w:r>
        <w:rPr>
          <w:color w:val="565959"/>
          <w:w w:val="105"/>
        </w:rPr>
        <w:t>power</w:t>
      </w:r>
      <w:r>
        <w:rPr>
          <w:color w:val="565959"/>
          <w:spacing w:val="-14"/>
          <w:w w:val="105"/>
        </w:rPr>
        <w:t> </w:t>
      </w:r>
      <w:r>
        <w:rPr>
          <w:color w:val="464949"/>
          <w:w w:val="105"/>
        </w:rPr>
        <w:t>thatcanemulate</w:t>
      </w:r>
      <w:r>
        <w:rPr>
          <w:color w:val="464949"/>
          <w:spacing w:val="-12"/>
          <w:w w:val="105"/>
        </w:rPr>
        <w:t> </w:t>
      </w:r>
      <w:r>
        <w:rPr>
          <w:color w:val="464949"/>
          <w:w w:val="105"/>
        </w:rPr>
        <w:t>literallyanyeffect</w:t>
      </w:r>
      <w:r>
        <w:rPr>
          <w:color w:val="464949"/>
          <w:spacing w:val="-7"/>
          <w:w w:val="105"/>
        </w:rPr>
        <w:t> </w:t>
      </w:r>
      <w:r>
        <w:rPr>
          <w:color w:val="464949"/>
          <w:w w:val="105"/>
        </w:rPr>
        <w:t>in</w:t>
      </w:r>
      <w:r>
        <w:rPr>
          <w:color w:val="464949"/>
          <w:spacing w:val="16"/>
          <w:w w:val="105"/>
        </w:rPr>
        <w:t> </w:t>
      </w:r>
      <w:r>
        <w:rPr>
          <w:color w:val="464949"/>
          <w:w w:val="105"/>
        </w:rPr>
        <w:t>the</w:t>
      </w:r>
      <w:r>
        <w:rPr>
          <w:color w:val="464949"/>
          <w:spacing w:val="13"/>
          <w:w w:val="105"/>
        </w:rPr>
        <w:t> </w:t>
      </w:r>
      <w:r>
        <w:rPr>
          <w:color w:val="464949"/>
          <w:w w:val="105"/>
        </w:rPr>
        <w:t>story</w:t>
      </w:r>
      <w:r>
        <w:rPr>
          <w:color w:val="565959"/>
          <w:w w:val="105"/>
        </w:rPr>
        <w:t>Storytellers </w:t>
      </w:r>
      <w:r>
        <w:rPr>
          <w:color w:val="464949"/>
          <w:w w:val="105"/>
        </w:rPr>
        <w:t>must</w:t>
      </w:r>
      <w:r>
        <w:rPr>
          <w:color w:val="464949"/>
          <w:spacing w:val="-12"/>
          <w:w w:val="105"/>
        </w:rPr>
        <w:t> </w:t>
      </w:r>
      <w:r>
        <w:rPr>
          <w:color w:val="565959"/>
          <w:w w:val="105"/>
        </w:rPr>
        <w:t>carefully </w:t>
      </w:r>
      <w:r>
        <w:rPr>
          <w:color w:val="464949"/>
          <w:w w:val="105"/>
        </w:rPr>
        <w:t>monitor </w:t>
      </w:r>
      <w:r>
        <w:rPr>
          <w:color w:val="565959"/>
          <w:w w:val="105"/>
        </w:rPr>
        <w:t>and exercise</w:t>
      </w:r>
      <w:r>
        <w:rPr>
          <w:color w:val="565959"/>
          <w:spacing w:val="-6"/>
          <w:w w:val="105"/>
        </w:rPr>
        <w:t> </w:t>
      </w:r>
      <w:r>
        <w:rPr>
          <w:color w:val="565959"/>
          <w:w w:val="105"/>
        </w:rPr>
        <w:t>control</w:t>
      </w:r>
      <w:r>
        <w:rPr>
          <w:color w:val="565959"/>
          <w:spacing w:val="-2"/>
          <w:w w:val="105"/>
        </w:rPr>
        <w:t> </w:t>
      </w:r>
      <w:r>
        <w:rPr>
          <w:color w:val="464949"/>
          <w:w w:val="105"/>
        </w:rPr>
        <w:t>in letting</w:t>
      </w:r>
      <w:r>
        <w:rPr>
          <w:color w:val="464949"/>
          <w:spacing w:val="-3"/>
          <w:w w:val="105"/>
        </w:rPr>
        <w:t> </w:t>
      </w:r>
      <w:r>
        <w:rPr>
          <w:color w:val="464949"/>
          <w:w w:val="105"/>
        </w:rPr>
        <w:t>characters </w:t>
      </w:r>
      <w:r>
        <w:rPr>
          <w:color w:val="2D3331"/>
          <w:w w:val="105"/>
        </w:rPr>
        <w:t>r</w:t>
      </w:r>
      <w:r>
        <w:rPr>
          <w:color w:val="464949"/>
          <w:w w:val="105"/>
        </w:rPr>
        <w:t>esearch </w:t>
      </w:r>
      <w:r>
        <w:rPr>
          <w:color w:val="565959"/>
          <w:w w:val="105"/>
        </w:rPr>
        <w:t>or</w:t>
      </w:r>
      <w:r>
        <w:rPr>
          <w:color w:val="565959"/>
          <w:spacing w:val="26"/>
          <w:w w:val="105"/>
        </w:rPr>
        <w:t> </w:t>
      </w:r>
      <w:r>
        <w:rPr>
          <w:color w:val="464949"/>
          <w:w w:val="105"/>
        </w:rPr>
        <w:t>learn</w:t>
      </w:r>
      <w:r>
        <w:rPr>
          <w:color w:val="464949"/>
          <w:spacing w:val="-6"/>
          <w:w w:val="105"/>
        </w:rPr>
        <w:t> </w:t>
      </w:r>
      <w:r>
        <w:rPr>
          <w:color w:val="464949"/>
          <w:w w:val="105"/>
        </w:rPr>
        <w:t>a desired</w:t>
      </w:r>
      <w:r>
        <w:rPr>
          <w:color w:val="464949"/>
          <w:spacing w:val="-4"/>
          <w:w w:val="105"/>
        </w:rPr>
        <w:t> </w:t>
      </w:r>
      <w:r>
        <w:rPr>
          <w:color w:val="464949"/>
          <w:w w:val="105"/>
        </w:rPr>
        <w:t>ritual.</w:t>
      </w:r>
      <w:r>
        <w:rPr>
          <w:color w:val="464949"/>
          <w:spacing w:val="-14"/>
          <w:w w:val="105"/>
        </w:rPr>
        <w:t> </w:t>
      </w:r>
      <w:r>
        <w:rPr>
          <w:color w:val="464949"/>
          <w:w w:val="105"/>
        </w:rPr>
        <w:t>In </w:t>
      </w:r>
      <w:r>
        <w:rPr>
          <w:color w:val="565959"/>
          <w:w w:val="105"/>
        </w:rPr>
        <w:t>addition</w:t>
      </w:r>
      <w:r>
        <w:rPr>
          <w:color w:val="565959"/>
          <w:spacing w:val="-14"/>
          <w:w w:val="105"/>
        </w:rPr>
        <w:t> </w:t>
      </w:r>
      <w:r>
        <w:rPr>
          <w:color w:val="565959"/>
          <w:w w:val="105"/>
        </w:rPr>
        <w:t>to</w:t>
      </w:r>
      <w:r>
        <w:rPr>
          <w:color w:val="565959"/>
          <w:spacing w:val="-14"/>
          <w:w w:val="105"/>
        </w:rPr>
        <w:t> </w:t>
      </w:r>
      <w:r>
        <w:rPr>
          <w:color w:val="565959"/>
          <w:w w:val="105"/>
        </w:rPr>
        <w:t>limiting</w:t>
      </w:r>
      <w:r>
        <w:rPr>
          <w:color w:val="565959"/>
          <w:spacing w:val="-14"/>
          <w:w w:val="105"/>
        </w:rPr>
        <w:t> </w:t>
      </w:r>
      <w:r>
        <w:rPr>
          <w:color w:val="565959"/>
          <w:w w:val="105"/>
        </w:rPr>
        <w:t>a</w:t>
      </w:r>
      <w:r>
        <w:rPr>
          <w:color w:val="565959"/>
          <w:spacing w:val="-14"/>
          <w:w w:val="105"/>
        </w:rPr>
        <w:t> </w:t>
      </w:r>
      <w:r>
        <w:rPr>
          <w:color w:val="565959"/>
          <w:w w:val="105"/>
        </w:rPr>
        <w:t>character's</w:t>
      </w:r>
      <w:r>
        <w:rPr>
          <w:color w:val="565959"/>
          <w:spacing w:val="-13"/>
          <w:w w:val="105"/>
        </w:rPr>
        <w:t> </w:t>
      </w:r>
      <w:r>
        <w:rPr>
          <w:color w:val="565959"/>
          <w:w w:val="105"/>
        </w:rPr>
        <w:t>accessible</w:t>
      </w:r>
      <w:r>
        <w:rPr>
          <w:color w:val="565959"/>
          <w:spacing w:val="9"/>
          <w:w w:val="105"/>
        </w:rPr>
        <w:t> </w:t>
      </w:r>
      <w:r>
        <w:rPr>
          <w:color w:val="464949"/>
          <w:w w:val="105"/>
        </w:rPr>
        <w:t>rituals,</w:t>
      </w:r>
      <w:r>
        <w:rPr>
          <w:color w:val="464949"/>
          <w:spacing w:val="-14"/>
          <w:w w:val="105"/>
        </w:rPr>
        <w:t> </w:t>
      </w:r>
      <w:r>
        <w:rPr>
          <w:color w:val="464949"/>
          <w:w w:val="105"/>
        </w:rPr>
        <w:t>Storytellers</w:t>
      </w:r>
      <w:r>
        <w:rPr>
          <w:color w:val="464949"/>
          <w:spacing w:val="-1"/>
          <w:w w:val="105"/>
        </w:rPr>
        <w:t> </w:t>
      </w:r>
      <w:r>
        <w:rPr>
          <w:color w:val="464949"/>
          <w:w w:val="105"/>
        </w:rPr>
        <w:t>may</w:t>
      </w:r>
      <w:r>
        <w:rPr>
          <w:color w:val="464949"/>
          <w:spacing w:val="-8"/>
          <w:w w:val="105"/>
        </w:rPr>
        <w:t> </w:t>
      </w:r>
      <w:r>
        <w:rPr>
          <w:color w:val="464949"/>
          <w:w w:val="105"/>
        </w:rPr>
        <w:t>also</w:t>
      </w:r>
      <w:r>
        <w:rPr>
          <w:color w:val="464949"/>
          <w:spacing w:val="-14"/>
          <w:w w:val="105"/>
        </w:rPr>
        <w:t> </w:t>
      </w:r>
      <w:r>
        <w:rPr>
          <w:color w:val="464949"/>
          <w:w w:val="105"/>
        </w:rPr>
        <w:t>choose</w:t>
      </w:r>
      <w:r>
        <w:rPr>
          <w:color w:val="464949"/>
          <w:spacing w:val="-1"/>
          <w:w w:val="105"/>
        </w:rPr>
        <w:t> </w:t>
      </w:r>
      <w:r>
        <w:rPr>
          <w:color w:val="464949"/>
          <w:w w:val="105"/>
        </w:rPr>
        <w:t>to have</w:t>
      </w:r>
      <w:r>
        <w:rPr>
          <w:color w:val="464949"/>
          <w:spacing w:val="-12"/>
          <w:w w:val="105"/>
        </w:rPr>
        <w:t> </w:t>
      </w:r>
      <w:r>
        <w:rPr>
          <w:color w:val="464949"/>
          <w:w w:val="105"/>
        </w:rPr>
        <w:t>players</w:t>
      </w:r>
      <w:r>
        <w:rPr>
          <w:color w:val="464949"/>
          <w:spacing w:val="-14"/>
          <w:w w:val="105"/>
        </w:rPr>
        <w:t> </w:t>
      </w:r>
      <w:r>
        <w:rPr>
          <w:color w:val="565959"/>
          <w:w w:val="105"/>
        </w:rPr>
        <w:t>spend experience</w:t>
      </w:r>
      <w:r>
        <w:rPr>
          <w:color w:val="565959"/>
          <w:spacing w:val="-14"/>
          <w:w w:val="105"/>
        </w:rPr>
        <w:t> </w:t>
      </w:r>
      <w:r>
        <w:rPr>
          <w:color w:val="565959"/>
          <w:w w:val="105"/>
        </w:rPr>
        <w:t>points</w:t>
      </w:r>
      <w:r>
        <w:rPr>
          <w:color w:val="565959"/>
          <w:spacing w:val="-14"/>
          <w:w w:val="105"/>
        </w:rPr>
        <w:t> </w:t>
      </w:r>
      <w:r>
        <w:rPr>
          <w:color w:val="565959"/>
          <w:w w:val="105"/>
        </w:rPr>
        <w:t>to</w:t>
      </w:r>
      <w:r>
        <w:rPr>
          <w:color w:val="565959"/>
          <w:spacing w:val="-14"/>
          <w:w w:val="105"/>
        </w:rPr>
        <w:t> </w:t>
      </w:r>
      <w:r>
        <w:rPr>
          <w:color w:val="565959"/>
          <w:w w:val="105"/>
        </w:rPr>
        <w:t>learn</w:t>
      </w:r>
      <w:r>
        <w:rPr>
          <w:color w:val="565959"/>
          <w:spacing w:val="-14"/>
          <w:w w:val="105"/>
        </w:rPr>
        <w:t> </w:t>
      </w:r>
      <w:r>
        <w:rPr>
          <w:color w:val="464949"/>
          <w:w w:val="105"/>
        </w:rPr>
        <w:t>new</w:t>
      </w:r>
      <w:r>
        <w:rPr>
          <w:color w:val="464949"/>
          <w:spacing w:val="-13"/>
          <w:w w:val="105"/>
        </w:rPr>
        <w:t> </w:t>
      </w:r>
      <w:r>
        <w:rPr>
          <w:color w:val="464949"/>
          <w:w w:val="105"/>
        </w:rPr>
        <w:t>rituals.One</w:t>
      </w:r>
      <w:r>
        <w:rPr>
          <w:color w:val="464949"/>
          <w:spacing w:val="6"/>
          <w:w w:val="105"/>
        </w:rPr>
        <w:t> </w:t>
      </w:r>
      <w:r>
        <w:rPr>
          <w:color w:val="464949"/>
          <w:w w:val="105"/>
        </w:rPr>
        <w:t>method</w:t>
      </w:r>
      <w:r>
        <w:rPr>
          <w:color w:val="464949"/>
          <w:spacing w:val="-10"/>
          <w:w w:val="105"/>
        </w:rPr>
        <w:t> </w:t>
      </w:r>
      <w:r>
        <w:rPr>
          <w:color w:val="464949"/>
          <w:w w:val="105"/>
        </w:rPr>
        <w:t>isto</w:t>
      </w:r>
      <w:r>
        <w:rPr>
          <w:color w:val="464949"/>
          <w:spacing w:val="-3"/>
          <w:w w:val="105"/>
        </w:rPr>
        <w:t> </w:t>
      </w:r>
      <w:r>
        <w:rPr>
          <w:color w:val="464949"/>
          <w:w w:val="105"/>
        </w:rPr>
        <w:t>havean</w:t>
      </w:r>
      <w:r>
        <w:rPr>
          <w:color w:val="464949"/>
          <w:spacing w:val="-9"/>
          <w:w w:val="105"/>
        </w:rPr>
        <w:t> </w:t>
      </w:r>
      <w:r>
        <w:rPr>
          <w:color w:val="464949"/>
          <w:w w:val="105"/>
        </w:rPr>
        <w:t>experience</w:t>
      </w:r>
      <w:r>
        <w:rPr>
          <w:color w:val="464949"/>
          <w:spacing w:val="-6"/>
          <w:w w:val="105"/>
        </w:rPr>
        <w:t> </w:t>
      </w:r>
      <w:r>
        <w:rPr>
          <w:color w:val="464949"/>
          <w:w w:val="105"/>
        </w:rPr>
        <w:t>point</w:t>
      </w:r>
      <w:r>
        <w:rPr>
          <w:color w:val="464949"/>
          <w:spacing w:val="-14"/>
          <w:w w:val="105"/>
        </w:rPr>
        <w:t> </w:t>
      </w:r>
      <w:r>
        <w:rPr>
          <w:color w:val="464949"/>
          <w:w w:val="105"/>
        </w:rPr>
        <w:t>cost</w:t>
      </w:r>
      <w:r>
        <w:rPr>
          <w:color w:val="464949"/>
          <w:spacing w:val="-14"/>
          <w:w w:val="105"/>
        </w:rPr>
        <w:t> </w:t>
      </w:r>
      <w:r>
        <w:rPr>
          <w:color w:val="464949"/>
          <w:w w:val="105"/>
        </w:rPr>
        <w:t>equal</w:t>
      </w:r>
      <w:r>
        <w:rPr>
          <w:color w:val="464949"/>
          <w:spacing w:val="-14"/>
          <w:w w:val="105"/>
        </w:rPr>
        <w:t> </w:t>
      </w:r>
      <w:r>
        <w:rPr>
          <w:color w:val="464949"/>
          <w:w w:val="105"/>
        </w:rPr>
        <w:t>to</w:t>
      </w:r>
      <w:r>
        <w:rPr>
          <w:color w:val="464949"/>
          <w:spacing w:val="-8"/>
          <w:w w:val="105"/>
        </w:rPr>
        <w:t> </w:t>
      </w:r>
      <w:r>
        <w:rPr>
          <w:color w:val="464949"/>
          <w:w w:val="105"/>
        </w:rPr>
        <w:t>the</w:t>
      </w:r>
      <w:r>
        <w:rPr>
          <w:color w:val="464949"/>
          <w:spacing w:val="-2"/>
          <w:w w:val="105"/>
        </w:rPr>
        <w:t> </w:t>
      </w:r>
      <w:r>
        <w:rPr>
          <w:color w:val="464949"/>
          <w:w w:val="105"/>
        </w:rPr>
        <w:t>ritual </w:t>
      </w:r>
      <w:r>
        <w:rPr>
          <w:color w:val="565959"/>
          <w:w w:val="105"/>
        </w:rPr>
        <w:t>level</w:t>
      </w:r>
      <w:r>
        <w:rPr>
          <w:color w:val="565959"/>
          <w:spacing w:val="-14"/>
          <w:w w:val="105"/>
        </w:rPr>
        <w:t> </w:t>
      </w:r>
      <w:r>
        <w:rPr>
          <w:color w:val="565959"/>
          <w:w w:val="105"/>
        </w:rPr>
        <w:t>to</w:t>
      </w:r>
      <w:r>
        <w:rPr>
          <w:color w:val="565959"/>
          <w:spacing w:val="-14"/>
          <w:w w:val="105"/>
        </w:rPr>
        <w:t> </w:t>
      </w:r>
      <w:r>
        <w:rPr>
          <w:color w:val="565959"/>
          <w:w w:val="105"/>
        </w:rPr>
        <w:t>add</w:t>
      </w:r>
      <w:r>
        <w:rPr>
          <w:color w:val="565959"/>
          <w:spacing w:val="-14"/>
          <w:w w:val="105"/>
        </w:rPr>
        <w:t> </w:t>
      </w:r>
      <w:r>
        <w:rPr>
          <w:color w:val="565959"/>
          <w:w w:val="105"/>
        </w:rPr>
        <w:t>it</w:t>
      </w:r>
      <w:r>
        <w:rPr>
          <w:color w:val="565959"/>
          <w:spacing w:val="-10"/>
          <w:w w:val="105"/>
        </w:rPr>
        <w:t> </w:t>
      </w:r>
      <w:r>
        <w:rPr>
          <w:color w:val="565959"/>
          <w:w w:val="105"/>
        </w:rPr>
        <w:t>the</w:t>
      </w:r>
      <w:r>
        <w:rPr>
          <w:color w:val="565959"/>
          <w:spacing w:val="-2"/>
          <w:w w:val="105"/>
        </w:rPr>
        <w:t> </w:t>
      </w:r>
      <w:r>
        <w:rPr>
          <w:color w:val="565959"/>
          <w:w w:val="105"/>
        </w:rPr>
        <w:t>character's</w:t>
      </w:r>
      <w:r>
        <w:rPr>
          <w:color w:val="565959"/>
          <w:spacing w:val="-14"/>
          <w:w w:val="105"/>
        </w:rPr>
        <w:t> </w:t>
      </w:r>
      <w:r>
        <w:rPr>
          <w:color w:val="464949"/>
          <w:w w:val="105"/>
        </w:rPr>
        <w:t>ritual</w:t>
      </w:r>
      <w:r>
        <w:rPr>
          <w:color w:val="464949"/>
          <w:spacing w:val="-14"/>
          <w:w w:val="105"/>
        </w:rPr>
        <w:t> </w:t>
      </w:r>
      <w:r>
        <w:rPr>
          <w:color w:val="464949"/>
          <w:w w:val="105"/>
        </w:rPr>
        <w:t>repertoire,</w:t>
      </w:r>
      <w:r>
        <w:rPr>
          <w:color w:val="464949"/>
          <w:spacing w:val="-4"/>
          <w:w w:val="105"/>
        </w:rPr>
        <w:t> </w:t>
      </w:r>
      <w:r>
        <w:rPr>
          <w:color w:val="464949"/>
          <w:w w:val="105"/>
        </w:rPr>
        <w:t>but</w:t>
      </w:r>
      <w:r>
        <w:rPr>
          <w:color w:val="464949"/>
          <w:spacing w:val="-14"/>
          <w:w w:val="105"/>
        </w:rPr>
        <w:t> </w:t>
      </w:r>
      <w:r>
        <w:rPr>
          <w:color w:val="464949"/>
          <w:w w:val="105"/>
        </w:rPr>
        <w:t>this</w:t>
      </w:r>
      <w:r>
        <w:rPr>
          <w:color w:val="565959"/>
          <w:w w:val="105"/>
        </w:rPr>
        <w:t>should</w:t>
      </w:r>
      <w:r>
        <w:rPr>
          <w:color w:val="565959"/>
          <w:spacing w:val="-14"/>
          <w:w w:val="105"/>
        </w:rPr>
        <w:t> </w:t>
      </w:r>
      <w:r>
        <w:rPr>
          <w:color w:val="464949"/>
          <w:w w:val="105"/>
        </w:rPr>
        <w:t>not</w:t>
      </w:r>
      <w:r>
        <w:rPr>
          <w:color w:val="464949"/>
          <w:spacing w:val="22"/>
          <w:w w:val="105"/>
        </w:rPr>
        <w:t> </w:t>
      </w:r>
      <w:r>
        <w:rPr>
          <w:color w:val="464949"/>
          <w:w w:val="105"/>
        </w:rPr>
        <w:t>reduce</w:t>
      </w:r>
      <w:r>
        <w:rPr>
          <w:color w:val="464949"/>
          <w:spacing w:val="-14"/>
          <w:w w:val="105"/>
        </w:rPr>
        <w:t> </w:t>
      </w:r>
      <w:r>
        <w:rPr>
          <w:color w:val="464949"/>
          <w:w w:val="105"/>
        </w:rPr>
        <w:t>the</w:t>
      </w:r>
      <w:r>
        <w:rPr>
          <w:color w:val="464949"/>
          <w:spacing w:val="-3"/>
          <w:w w:val="105"/>
        </w:rPr>
        <w:t> </w:t>
      </w:r>
      <w:r>
        <w:rPr>
          <w:color w:val="565959"/>
          <w:w w:val="105"/>
        </w:rPr>
        <w:t>story</w:t>
      </w:r>
      <w:r>
        <w:rPr>
          <w:color w:val="565959"/>
          <w:spacing w:val="-14"/>
          <w:w w:val="105"/>
        </w:rPr>
        <w:t> </w:t>
      </w:r>
      <w:r>
        <w:rPr>
          <w:color w:val="464949"/>
          <w:w w:val="105"/>
        </w:rPr>
        <w:t>to</w:t>
      </w:r>
      <w:r>
        <w:rPr>
          <w:color w:val="464949"/>
          <w:spacing w:val="-8"/>
          <w:w w:val="105"/>
        </w:rPr>
        <w:t> </w:t>
      </w:r>
      <w:r>
        <w:rPr>
          <w:color w:val="464949"/>
          <w:w w:val="105"/>
        </w:rPr>
        <w:t>merely</w:t>
      </w:r>
      <w:r>
        <w:rPr>
          <w:color w:val="565959"/>
          <w:w w:val="105"/>
        </w:rPr>
        <w:t>"getting</w:t>
      </w:r>
      <w:r>
        <w:rPr>
          <w:color w:val="565959"/>
          <w:spacing w:val="-14"/>
          <w:w w:val="105"/>
        </w:rPr>
        <w:t> </w:t>
      </w:r>
      <w:r>
        <w:rPr>
          <w:color w:val="464949"/>
          <w:w w:val="105"/>
        </w:rPr>
        <w:t>the </w:t>
      </w:r>
      <w:r>
        <w:rPr>
          <w:color w:val="565959"/>
          <w:w w:val="105"/>
        </w:rPr>
        <w:t>ritual."</w:t>
      </w:r>
      <w:r>
        <w:rPr>
          <w:color w:val="565959"/>
          <w:spacing w:val="-14"/>
          <w:w w:val="105"/>
        </w:rPr>
        <w:t> </w:t>
      </w:r>
      <w:r>
        <w:rPr>
          <w:color w:val="565959"/>
          <w:w w:val="105"/>
        </w:rPr>
        <w:t>This</w:t>
      </w:r>
      <w:r>
        <w:rPr>
          <w:color w:val="565959"/>
          <w:spacing w:val="-2"/>
          <w:w w:val="105"/>
        </w:rPr>
        <w:t> </w:t>
      </w:r>
      <w:r>
        <w:rPr>
          <w:color w:val="565959"/>
          <w:w w:val="105"/>
        </w:rPr>
        <w:t>helps</w:t>
      </w:r>
      <w:r>
        <w:rPr>
          <w:color w:val="565959"/>
          <w:spacing w:val="-5"/>
          <w:w w:val="105"/>
        </w:rPr>
        <w:t> </w:t>
      </w:r>
      <w:r>
        <w:rPr>
          <w:color w:val="565959"/>
          <w:w w:val="105"/>
        </w:rPr>
        <w:t>keep </w:t>
      </w:r>
      <w:r>
        <w:rPr>
          <w:color w:val="464949"/>
          <w:w w:val="105"/>
        </w:rPr>
        <w:t>the</w:t>
      </w:r>
      <w:r>
        <w:rPr>
          <w:color w:val="464949"/>
          <w:spacing w:val="24"/>
          <w:w w:val="105"/>
        </w:rPr>
        <w:t> </w:t>
      </w:r>
      <w:r>
        <w:rPr>
          <w:color w:val="565959"/>
          <w:w w:val="105"/>
        </w:rPr>
        <w:t>power</w:t>
      </w:r>
      <w:r>
        <w:rPr>
          <w:color w:val="565959"/>
          <w:spacing w:val="-11"/>
          <w:w w:val="105"/>
        </w:rPr>
        <w:t> </w:t>
      </w:r>
      <w:r>
        <w:rPr>
          <w:color w:val="565959"/>
          <w:w w:val="105"/>
        </w:rPr>
        <w:t>of</w:t>
      </w:r>
      <w:r>
        <w:rPr>
          <w:color w:val="565959"/>
          <w:spacing w:val="-5"/>
          <w:w w:val="105"/>
        </w:rPr>
        <w:t> </w:t>
      </w:r>
      <w:r>
        <w:rPr>
          <w:color w:val="464949"/>
          <w:w w:val="105"/>
        </w:rPr>
        <w:t>Tremere </w:t>
      </w:r>
      <w:r>
        <w:rPr>
          <w:color w:val="565959"/>
          <w:w w:val="105"/>
        </w:rPr>
        <w:t>characters </w:t>
      </w:r>
      <w:r>
        <w:rPr>
          <w:color w:val="464949"/>
          <w:w w:val="105"/>
        </w:rPr>
        <w:t>in </w:t>
      </w:r>
      <w:r>
        <w:rPr>
          <w:color w:val="565959"/>
          <w:w w:val="105"/>
        </w:rPr>
        <w:t>check, </w:t>
      </w:r>
      <w:r>
        <w:rPr>
          <w:color w:val="464949"/>
          <w:w w:val="105"/>
        </w:rPr>
        <w:t>but</w:t>
      </w:r>
      <w:r>
        <w:rPr>
          <w:color w:val="464949"/>
          <w:spacing w:val="-4"/>
          <w:w w:val="105"/>
        </w:rPr>
        <w:t> </w:t>
      </w:r>
      <w:r>
        <w:rPr>
          <w:color w:val="464949"/>
          <w:w w:val="105"/>
        </w:rPr>
        <w:t>isn't</w:t>
      </w:r>
      <w:r>
        <w:rPr>
          <w:color w:val="464949"/>
          <w:spacing w:val="-4"/>
          <w:w w:val="105"/>
        </w:rPr>
        <w:t> </w:t>
      </w:r>
      <w:r>
        <w:rPr>
          <w:color w:val="464949"/>
          <w:w w:val="105"/>
        </w:rPr>
        <w:t>always necessary, so it</w:t>
      </w:r>
      <w:r>
        <w:rPr>
          <w:color w:val="464949"/>
          <w:spacing w:val="24"/>
          <w:w w:val="105"/>
        </w:rPr>
        <w:t> </w:t>
      </w:r>
      <w:r>
        <w:rPr>
          <w:color w:val="464949"/>
          <w:w w:val="105"/>
        </w:rPr>
        <w:t>is </w:t>
      </w:r>
      <w:r>
        <w:rPr>
          <w:color w:val="565959"/>
          <w:w w:val="105"/>
        </w:rPr>
        <w:t>presented as the Storyteller's choice.</w:t>
      </w:r>
    </w:p>
    <w:p>
      <w:pPr>
        <w:spacing w:line="220" w:lineRule="auto" w:before="1"/>
        <w:ind w:left="1490" w:right="1111" w:firstLine="383"/>
        <w:jc w:val="both"/>
        <w:rPr>
          <w:sz w:val="17"/>
        </w:rPr>
      </w:pPr>
      <w:r>
        <w:rPr/>
        <w:drawing>
          <wp:anchor distT="0" distB="0" distL="0" distR="0" allowOverlap="1" layoutInCell="1" locked="0" behindDoc="0" simplePos="0" relativeHeight="15904256">
            <wp:simplePos x="0" y="0"/>
            <wp:positionH relativeFrom="page">
              <wp:posOffset>318008</wp:posOffset>
            </wp:positionH>
            <wp:positionV relativeFrom="paragraph">
              <wp:posOffset>442645</wp:posOffset>
            </wp:positionV>
            <wp:extent cx="281314" cy="904411"/>
            <wp:effectExtent l="0" t="0" r="0" b="0"/>
            <wp:wrapNone/>
            <wp:docPr id="898" name="Image 898"/>
            <wp:cNvGraphicFramePr>
              <a:graphicFrameLocks/>
            </wp:cNvGraphicFramePr>
            <a:graphic>
              <a:graphicData uri="http://schemas.openxmlformats.org/drawingml/2006/picture">
                <pic:pic>
                  <pic:nvPicPr>
                    <pic:cNvPr id="898" name="Image 898"/>
                    <pic:cNvPicPr/>
                  </pic:nvPicPr>
                  <pic:blipFill>
                    <a:blip r:embed="rId315" cstate="print"/>
                    <a:stretch>
                      <a:fillRect/>
                    </a:stretch>
                  </pic:blipFill>
                  <pic:spPr>
                    <a:xfrm>
                      <a:off x="0" y="0"/>
                      <a:ext cx="281314" cy="904411"/>
                    </a:xfrm>
                    <a:prstGeom prst="rect">
                      <a:avLst/>
                    </a:prstGeom>
                  </pic:spPr>
                </pic:pic>
              </a:graphicData>
            </a:graphic>
          </wp:anchor>
        </w:drawing>
      </w:r>
      <w:r>
        <w:rPr>
          <w:i/>
          <w:color w:val="565959"/>
          <w:spacing w:val="-2"/>
          <w:w w:val="90"/>
          <w:sz w:val="23"/>
        </w:rPr>
        <w:t>For</w:t>
      </w:r>
      <w:r>
        <w:rPr>
          <w:i/>
          <w:color w:val="565959"/>
          <w:spacing w:val="-7"/>
          <w:w w:val="90"/>
          <w:sz w:val="23"/>
        </w:rPr>
        <w:t> </w:t>
      </w:r>
      <w:r>
        <w:rPr>
          <w:i/>
          <w:color w:val="565959"/>
          <w:spacing w:val="-2"/>
          <w:w w:val="90"/>
          <w:sz w:val="23"/>
        </w:rPr>
        <w:t>example:</w:t>
      </w:r>
      <w:r>
        <w:rPr>
          <w:i/>
          <w:color w:val="565959"/>
          <w:spacing w:val="-7"/>
          <w:w w:val="90"/>
          <w:sz w:val="23"/>
        </w:rPr>
        <w:t> </w:t>
      </w:r>
      <w:r>
        <w:rPr>
          <w:i/>
          <w:color w:val="565959"/>
          <w:spacing w:val="-2"/>
          <w:w w:val="90"/>
          <w:sz w:val="23"/>
        </w:rPr>
        <w:t>Sarah</w:t>
      </w:r>
      <w:r>
        <w:rPr>
          <w:i/>
          <w:color w:val="565959"/>
          <w:spacing w:val="-6"/>
          <w:w w:val="90"/>
          <w:sz w:val="23"/>
        </w:rPr>
        <w:t> </w:t>
      </w:r>
      <w:r>
        <w:rPr>
          <w:i/>
          <w:color w:val="565959"/>
          <w:spacing w:val="-2"/>
          <w:w w:val="90"/>
          <w:sz w:val="23"/>
        </w:rPr>
        <w:t>wishes</w:t>
      </w:r>
      <w:r>
        <w:rPr>
          <w:i/>
          <w:color w:val="565959"/>
          <w:spacing w:val="-7"/>
          <w:w w:val="90"/>
          <w:sz w:val="23"/>
        </w:rPr>
        <w:t> </w:t>
      </w:r>
      <w:r>
        <w:rPr>
          <w:i/>
          <w:color w:val="565959"/>
          <w:spacing w:val="-2"/>
          <w:w w:val="90"/>
          <w:sz w:val="23"/>
        </w:rPr>
        <w:t>to</w:t>
      </w:r>
      <w:r>
        <w:rPr>
          <w:i/>
          <w:color w:val="565959"/>
          <w:spacing w:val="-7"/>
          <w:w w:val="90"/>
          <w:sz w:val="23"/>
        </w:rPr>
        <w:t> </w:t>
      </w:r>
      <w:r>
        <w:rPr>
          <w:i/>
          <w:color w:val="565959"/>
          <w:spacing w:val="-2"/>
          <w:w w:val="90"/>
          <w:sz w:val="23"/>
        </w:rPr>
        <w:t>learn</w:t>
      </w:r>
      <w:r>
        <w:rPr>
          <w:i/>
          <w:color w:val="565959"/>
          <w:spacing w:val="-7"/>
          <w:sz w:val="23"/>
        </w:rPr>
        <w:t> </w:t>
      </w:r>
      <w:r>
        <w:rPr>
          <w:i/>
          <w:color w:val="464949"/>
          <w:spacing w:val="-2"/>
          <w:w w:val="90"/>
          <w:sz w:val="23"/>
        </w:rPr>
        <w:t>the</w:t>
      </w:r>
      <w:r>
        <w:rPr>
          <w:i/>
          <w:color w:val="464949"/>
          <w:spacing w:val="-6"/>
          <w:w w:val="90"/>
          <w:sz w:val="23"/>
        </w:rPr>
        <w:t> </w:t>
      </w:r>
      <w:r>
        <w:rPr>
          <w:i/>
          <w:color w:val="464949"/>
          <w:spacing w:val="-2"/>
          <w:w w:val="90"/>
          <w:sz w:val="23"/>
        </w:rPr>
        <w:t>ritual</w:t>
      </w:r>
      <w:r>
        <w:rPr>
          <w:i/>
          <w:color w:val="464949"/>
          <w:spacing w:val="-7"/>
          <w:w w:val="90"/>
          <w:sz w:val="23"/>
        </w:rPr>
        <w:t> </w:t>
      </w:r>
      <w:r>
        <w:rPr>
          <w:i/>
          <w:color w:val="464949"/>
          <w:spacing w:val="-2"/>
          <w:w w:val="90"/>
          <w:sz w:val="23"/>
        </w:rPr>
        <w:t>Ward</w:t>
      </w:r>
      <w:r>
        <w:rPr>
          <w:i/>
          <w:color w:val="464949"/>
          <w:spacing w:val="7"/>
          <w:sz w:val="23"/>
        </w:rPr>
        <w:t> </w:t>
      </w:r>
      <w:r>
        <w:rPr>
          <w:i/>
          <w:color w:val="464949"/>
          <w:spacing w:val="-2"/>
          <w:w w:val="90"/>
          <w:sz w:val="23"/>
        </w:rPr>
        <w:t>versus</w:t>
      </w:r>
      <w:r>
        <w:rPr>
          <w:i/>
          <w:color w:val="464949"/>
          <w:spacing w:val="9"/>
          <w:sz w:val="23"/>
        </w:rPr>
        <w:t> </w:t>
      </w:r>
      <w:r>
        <w:rPr>
          <w:i/>
          <w:color w:val="464949"/>
          <w:spacing w:val="-2"/>
          <w:w w:val="90"/>
          <w:sz w:val="23"/>
        </w:rPr>
        <w:t>Lupines.</w:t>
      </w:r>
      <w:r>
        <w:rPr>
          <w:i/>
          <w:color w:val="464949"/>
          <w:spacing w:val="-7"/>
          <w:w w:val="90"/>
          <w:sz w:val="23"/>
        </w:rPr>
        <w:t> </w:t>
      </w:r>
      <w:r>
        <w:rPr>
          <w:i/>
          <w:color w:val="464949"/>
          <w:spacing w:val="-2"/>
          <w:w w:val="90"/>
          <w:sz w:val="23"/>
        </w:rPr>
        <w:t>The</w:t>
      </w:r>
      <w:r>
        <w:rPr>
          <w:i/>
          <w:color w:val="464949"/>
          <w:spacing w:val="-7"/>
          <w:w w:val="90"/>
          <w:sz w:val="23"/>
        </w:rPr>
        <w:t> </w:t>
      </w:r>
      <w:r>
        <w:rPr>
          <w:i/>
          <w:color w:val="464949"/>
          <w:spacing w:val="-2"/>
          <w:w w:val="90"/>
          <w:sz w:val="23"/>
        </w:rPr>
        <w:t>Storyteller decides</w:t>
      </w:r>
      <w:r>
        <w:rPr>
          <w:i/>
          <w:color w:val="464949"/>
          <w:spacing w:val="12"/>
          <w:sz w:val="23"/>
        </w:rPr>
        <w:t> </w:t>
      </w:r>
      <w:r>
        <w:rPr>
          <w:b/>
          <w:i/>
          <w:color w:val="464949"/>
          <w:spacing w:val="-2"/>
          <w:w w:val="90"/>
          <w:sz w:val="25"/>
        </w:rPr>
        <w:t>that </w:t>
      </w:r>
      <w:r>
        <w:rPr>
          <w:i/>
          <w:color w:val="464949"/>
          <w:spacing w:val="-2"/>
          <w:w w:val="90"/>
          <w:sz w:val="23"/>
        </w:rPr>
        <w:t>this</w:t>
      </w:r>
      <w:r>
        <w:rPr>
          <w:i/>
          <w:color w:val="464949"/>
          <w:sz w:val="23"/>
        </w:rPr>
        <w:t> </w:t>
      </w:r>
      <w:r>
        <w:rPr>
          <w:color w:val="464949"/>
          <w:spacing w:val="-2"/>
          <w:w w:val="90"/>
          <w:sz w:val="20"/>
        </w:rPr>
        <w:t>is</w:t>
      </w:r>
      <w:r>
        <w:rPr>
          <w:color w:val="464949"/>
          <w:spacing w:val="-4"/>
          <w:w w:val="90"/>
          <w:sz w:val="20"/>
        </w:rPr>
        <w:t> </w:t>
      </w:r>
      <w:r>
        <w:rPr>
          <w:i/>
          <w:color w:val="464949"/>
          <w:spacing w:val="-2"/>
          <w:w w:val="90"/>
          <w:sz w:val="23"/>
        </w:rPr>
        <w:t>a</w:t>
      </w:r>
      <w:r>
        <w:rPr>
          <w:i/>
          <w:color w:val="464949"/>
          <w:spacing w:val="-2"/>
          <w:w w:val="90"/>
          <w:sz w:val="23"/>
        </w:rPr>
        <w:t> </w:t>
      </w:r>
      <w:r>
        <w:rPr>
          <w:i/>
          <w:color w:val="565959"/>
          <w:w w:val="90"/>
          <w:sz w:val="23"/>
        </w:rPr>
        <w:t>commonenough</w:t>
      </w:r>
      <w:r>
        <w:rPr>
          <w:i/>
          <w:color w:val="565959"/>
          <w:spacing w:val="-9"/>
          <w:w w:val="90"/>
          <w:sz w:val="23"/>
        </w:rPr>
        <w:t> </w:t>
      </w:r>
      <w:r>
        <w:rPr>
          <w:i/>
          <w:color w:val="464949"/>
          <w:w w:val="90"/>
          <w:sz w:val="23"/>
        </w:rPr>
        <w:t>ritual</w:t>
      </w:r>
      <w:r>
        <w:rPr>
          <w:i/>
          <w:color w:val="464949"/>
          <w:spacing w:val="-9"/>
          <w:w w:val="90"/>
          <w:sz w:val="23"/>
        </w:rPr>
        <w:t> </w:t>
      </w:r>
      <w:r>
        <w:rPr>
          <w:i/>
          <w:color w:val="565959"/>
          <w:w w:val="90"/>
          <w:sz w:val="23"/>
        </w:rPr>
        <w:t>and</w:t>
      </w:r>
      <w:r>
        <w:rPr>
          <w:i/>
          <w:color w:val="565959"/>
          <w:spacing w:val="-8"/>
          <w:w w:val="90"/>
          <w:sz w:val="23"/>
        </w:rPr>
        <w:t> </w:t>
      </w:r>
      <w:r>
        <w:rPr>
          <w:i/>
          <w:color w:val="565959"/>
          <w:w w:val="90"/>
          <w:sz w:val="23"/>
        </w:rPr>
        <w:t>wishes</w:t>
      </w:r>
      <w:r>
        <w:rPr>
          <w:i/>
          <w:color w:val="565959"/>
          <w:spacing w:val="-9"/>
          <w:w w:val="90"/>
          <w:sz w:val="23"/>
        </w:rPr>
        <w:t> </w:t>
      </w:r>
      <w:r>
        <w:rPr>
          <w:i/>
          <w:color w:val="565959"/>
          <w:w w:val="90"/>
          <w:sz w:val="23"/>
        </w:rPr>
        <w:t>to"lead"</w:t>
      </w:r>
      <w:r>
        <w:rPr>
          <w:i/>
          <w:color w:val="565959"/>
          <w:spacing w:val="-5"/>
          <w:w w:val="90"/>
          <w:sz w:val="23"/>
        </w:rPr>
        <w:t> </w:t>
      </w:r>
      <w:r>
        <w:rPr>
          <w:i/>
          <w:color w:val="464949"/>
          <w:w w:val="90"/>
          <w:sz w:val="23"/>
        </w:rPr>
        <w:t>the </w:t>
      </w:r>
      <w:r>
        <w:rPr>
          <w:i/>
          <w:color w:val="565959"/>
          <w:w w:val="90"/>
          <w:sz w:val="23"/>
        </w:rPr>
        <w:t>story</w:t>
      </w:r>
      <w:r>
        <w:rPr>
          <w:i/>
          <w:color w:val="565959"/>
          <w:spacing w:val="-5"/>
          <w:w w:val="90"/>
          <w:sz w:val="23"/>
        </w:rPr>
        <w:t> </w:t>
      </w:r>
      <w:r>
        <w:rPr>
          <w:color w:val="464949"/>
          <w:w w:val="90"/>
          <w:sz w:val="22"/>
        </w:rPr>
        <w:t>in </w:t>
      </w:r>
      <w:r>
        <w:rPr>
          <w:i/>
          <w:color w:val="464949"/>
          <w:w w:val="90"/>
          <w:sz w:val="23"/>
        </w:rPr>
        <w:t>pursuit</w:t>
      </w:r>
      <w:r>
        <w:rPr>
          <w:i/>
          <w:color w:val="464949"/>
          <w:spacing w:val="-4"/>
          <w:w w:val="90"/>
          <w:sz w:val="23"/>
        </w:rPr>
        <w:t> </w:t>
      </w:r>
      <w:r>
        <w:rPr>
          <w:i/>
          <w:color w:val="464949"/>
          <w:w w:val="90"/>
          <w:sz w:val="23"/>
        </w:rPr>
        <w:t>of</w:t>
      </w:r>
      <w:r>
        <w:rPr>
          <w:i/>
          <w:color w:val="464949"/>
          <w:spacing w:val="-4"/>
          <w:w w:val="90"/>
          <w:sz w:val="23"/>
        </w:rPr>
        <w:t> </w:t>
      </w:r>
      <w:r>
        <w:rPr>
          <w:i/>
          <w:color w:val="464949"/>
          <w:w w:val="90"/>
          <w:sz w:val="23"/>
        </w:rPr>
        <w:t>a panicular story</w:t>
      </w:r>
      <w:r>
        <w:rPr>
          <w:i/>
          <w:color w:val="464949"/>
          <w:spacing w:val="-9"/>
          <w:w w:val="90"/>
          <w:sz w:val="23"/>
        </w:rPr>
        <w:t> </w:t>
      </w:r>
      <w:r>
        <w:rPr>
          <w:i/>
          <w:color w:val="464949"/>
          <w:w w:val="90"/>
          <w:sz w:val="23"/>
        </w:rPr>
        <w:t>line.</w:t>
      </w:r>
      <w:r>
        <w:rPr>
          <w:i/>
          <w:color w:val="464949"/>
          <w:spacing w:val="-9"/>
          <w:w w:val="90"/>
          <w:sz w:val="23"/>
        </w:rPr>
        <w:t> </w:t>
      </w:r>
      <w:r>
        <w:rPr>
          <w:i/>
          <w:color w:val="464949"/>
          <w:w w:val="90"/>
          <w:sz w:val="23"/>
        </w:rPr>
        <w:t>After</w:t>
      </w:r>
      <w:r>
        <w:rPr>
          <w:i/>
          <w:color w:val="464949"/>
          <w:spacing w:val="-8"/>
          <w:w w:val="90"/>
          <w:sz w:val="23"/>
        </w:rPr>
        <w:t> </w:t>
      </w:r>
      <w:r>
        <w:rPr>
          <w:i/>
          <w:color w:val="464949"/>
          <w:w w:val="90"/>
          <w:sz w:val="23"/>
        </w:rPr>
        <w:t>a</w:t>
      </w:r>
      <w:r>
        <w:rPr>
          <w:i/>
          <w:color w:val="464949"/>
          <w:spacing w:val="21"/>
          <w:sz w:val="23"/>
        </w:rPr>
        <w:t> </w:t>
      </w:r>
      <w:r>
        <w:rPr>
          <w:i/>
          <w:color w:val="464949"/>
          <w:w w:val="90"/>
          <w:sz w:val="23"/>
        </w:rPr>
        <w:t>few</w:t>
      </w:r>
      <w:r>
        <w:rPr>
          <w:i/>
          <w:color w:val="464949"/>
          <w:spacing w:val="-9"/>
          <w:w w:val="90"/>
          <w:sz w:val="23"/>
        </w:rPr>
        <w:t> </w:t>
      </w:r>
      <w:r>
        <w:rPr>
          <w:i/>
          <w:color w:val="464949"/>
          <w:w w:val="90"/>
          <w:sz w:val="23"/>
        </w:rPr>
        <w:t>sessions</w:t>
      </w:r>
      <w:r>
        <w:rPr>
          <w:i/>
          <w:color w:val="464949"/>
          <w:w w:val="90"/>
          <w:sz w:val="23"/>
        </w:rPr>
        <w:t> </w:t>
      </w:r>
      <w:r>
        <w:rPr>
          <w:i/>
          <w:color w:val="565959"/>
          <w:spacing w:val="-2"/>
          <w:w w:val="90"/>
          <w:sz w:val="23"/>
        </w:rPr>
        <w:t>in</w:t>
      </w:r>
      <w:r>
        <w:rPr>
          <w:i/>
          <w:color w:val="565959"/>
          <w:spacing w:val="-7"/>
          <w:w w:val="90"/>
          <w:sz w:val="23"/>
        </w:rPr>
        <w:t> </w:t>
      </w:r>
      <w:r>
        <w:rPr>
          <w:i/>
          <w:color w:val="565959"/>
          <w:spacing w:val="-2"/>
          <w:w w:val="90"/>
          <w:sz w:val="23"/>
        </w:rPr>
        <w:t>search</w:t>
      </w:r>
      <w:r>
        <w:rPr>
          <w:i/>
          <w:color w:val="565959"/>
          <w:spacing w:val="-7"/>
          <w:w w:val="90"/>
          <w:sz w:val="23"/>
        </w:rPr>
        <w:t> </w:t>
      </w:r>
      <w:r>
        <w:rPr>
          <w:i/>
          <w:color w:val="565959"/>
          <w:spacing w:val="-2"/>
          <w:w w:val="90"/>
          <w:sz w:val="23"/>
        </w:rPr>
        <w:t>of</w:t>
      </w:r>
      <w:r>
        <w:rPr>
          <w:i/>
          <w:color w:val="565959"/>
          <w:spacing w:val="-6"/>
          <w:w w:val="90"/>
          <w:sz w:val="23"/>
        </w:rPr>
        <w:t> </w:t>
      </w:r>
      <w:r>
        <w:rPr>
          <w:i/>
          <w:color w:val="565959"/>
          <w:spacing w:val="-2"/>
          <w:w w:val="90"/>
          <w:sz w:val="23"/>
        </w:rPr>
        <w:t>an</w:t>
      </w:r>
      <w:r>
        <w:rPr>
          <w:i/>
          <w:color w:val="565959"/>
          <w:spacing w:val="-7"/>
          <w:w w:val="90"/>
          <w:sz w:val="23"/>
        </w:rPr>
        <w:t> </w:t>
      </w:r>
      <w:r>
        <w:rPr>
          <w:i/>
          <w:color w:val="565959"/>
          <w:spacing w:val="-2"/>
          <w:w w:val="90"/>
          <w:sz w:val="23"/>
        </w:rPr>
        <w:t>arcane</w:t>
      </w:r>
      <w:r>
        <w:rPr>
          <w:i/>
          <w:color w:val="565959"/>
          <w:spacing w:val="-7"/>
          <w:w w:val="90"/>
          <w:sz w:val="23"/>
        </w:rPr>
        <w:t> </w:t>
      </w:r>
      <w:r>
        <w:rPr>
          <w:i/>
          <w:color w:val="464949"/>
          <w:spacing w:val="-2"/>
          <w:w w:val="90"/>
          <w:sz w:val="23"/>
        </w:rPr>
        <w:t>reference,</w:t>
      </w:r>
      <w:r>
        <w:rPr>
          <w:i/>
          <w:color w:val="464949"/>
          <w:spacing w:val="-6"/>
          <w:w w:val="90"/>
          <w:sz w:val="23"/>
        </w:rPr>
        <w:t> </w:t>
      </w:r>
      <w:r>
        <w:rPr>
          <w:i/>
          <w:color w:val="565959"/>
          <w:spacing w:val="-2"/>
          <w:w w:val="90"/>
          <w:sz w:val="23"/>
        </w:rPr>
        <w:t>Sarah</w:t>
      </w:r>
      <w:r>
        <w:rPr>
          <w:i/>
          <w:color w:val="565959"/>
          <w:spacing w:val="4"/>
          <w:sz w:val="23"/>
        </w:rPr>
        <w:t> </w:t>
      </w:r>
      <w:r>
        <w:rPr>
          <w:i/>
          <w:color w:val="565959"/>
          <w:spacing w:val="-2"/>
          <w:w w:val="90"/>
          <w:sz w:val="23"/>
        </w:rPr>
        <w:t>finds</w:t>
      </w:r>
      <w:r>
        <w:rPr>
          <w:i/>
          <w:color w:val="565959"/>
          <w:spacing w:val="-3"/>
          <w:w w:val="90"/>
          <w:sz w:val="23"/>
        </w:rPr>
        <w:t> </w:t>
      </w:r>
      <w:r>
        <w:rPr>
          <w:i/>
          <w:color w:val="464949"/>
          <w:spacing w:val="-2"/>
          <w:w w:val="90"/>
          <w:sz w:val="23"/>
        </w:rPr>
        <w:t>the recorded</w:t>
      </w:r>
      <w:r>
        <w:rPr>
          <w:i/>
          <w:color w:val="464949"/>
          <w:sz w:val="23"/>
        </w:rPr>
        <w:t> </w:t>
      </w:r>
      <w:r>
        <w:rPr>
          <w:i/>
          <w:color w:val="464949"/>
          <w:spacing w:val="-2"/>
          <w:w w:val="90"/>
          <w:sz w:val="23"/>
        </w:rPr>
        <w:t>ritual</w:t>
      </w:r>
      <w:r>
        <w:rPr>
          <w:i/>
          <w:color w:val="464949"/>
          <w:spacing w:val="-7"/>
          <w:w w:val="90"/>
          <w:sz w:val="23"/>
        </w:rPr>
        <w:t> </w:t>
      </w:r>
      <w:r>
        <w:rPr>
          <w:i/>
          <w:color w:val="464949"/>
          <w:spacing w:val="-2"/>
          <w:w w:val="90"/>
          <w:sz w:val="23"/>
        </w:rPr>
        <w:t>material </w:t>
      </w:r>
      <w:r>
        <w:rPr>
          <w:color w:val="464949"/>
          <w:spacing w:val="-2"/>
          <w:w w:val="90"/>
          <w:sz w:val="22"/>
        </w:rPr>
        <w:t>in</w:t>
      </w:r>
      <w:r>
        <w:rPr>
          <w:color w:val="464949"/>
          <w:spacing w:val="-7"/>
          <w:w w:val="90"/>
          <w:sz w:val="22"/>
        </w:rPr>
        <w:t> </w:t>
      </w:r>
      <w:r>
        <w:rPr>
          <w:i/>
          <w:color w:val="464949"/>
          <w:spacing w:val="-2"/>
          <w:w w:val="90"/>
          <w:sz w:val="23"/>
        </w:rPr>
        <w:t>an</w:t>
      </w:r>
      <w:r>
        <w:rPr>
          <w:i/>
          <w:color w:val="464949"/>
          <w:spacing w:val="-6"/>
          <w:w w:val="90"/>
          <w:sz w:val="23"/>
        </w:rPr>
        <w:t> </w:t>
      </w:r>
      <w:r>
        <w:rPr>
          <w:i/>
          <w:color w:val="464949"/>
          <w:spacing w:val="-2"/>
          <w:w w:val="90"/>
          <w:sz w:val="23"/>
        </w:rPr>
        <w:t>arcane</w:t>
      </w:r>
      <w:r>
        <w:rPr>
          <w:i/>
          <w:color w:val="464949"/>
          <w:spacing w:val="8"/>
          <w:sz w:val="23"/>
        </w:rPr>
        <w:t> </w:t>
      </w:r>
      <w:r>
        <w:rPr>
          <w:i/>
          <w:color w:val="464949"/>
          <w:spacing w:val="-2"/>
          <w:w w:val="90"/>
          <w:sz w:val="23"/>
        </w:rPr>
        <w:t>tome. Since Sarah</w:t>
      </w:r>
      <w:r>
        <w:rPr>
          <w:i/>
          <w:color w:val="464949"/>
          <w:spacing w:val="-7"/>
          <w:w w:val="90"/>
          <w:sz w:val="23"/>
        </w:rPr>
        <w:t> </w:t>
      </w:r>
      <w:r>
        <w:rPr>
          <w:i/>
          <w:color w:val="464949"/>
          <w:spacing w:val="-2"/>
          <w:w w:val="90"/>
          <w:sz w:val="23"/>
        </w:rPr>
        <w:t>has</w:t>
      </w:r>
      <w:r>
        <w:rPr>
          <w:i/>
          <w:color w:val="464949"/>
          <w:spacing w:val="-2"/>
          <w:w w:val="90"/>
          <w:sz w:val="23"/>
        </w:rPr>
        <w:t> </w:t>
      </w:r>
      <w:r>
        <w:rPr>
          <w:i/>
          <w:color w:val="565959"/>
          <w:w w:val="85"/>
          <w:sz w:val="23"/>
        </w:rPr>
        <w:t>the</w:t>
      </w:r>
      <w:r>
        <w:rPr>
          <w:i/>
          <w:color w:val="565959"/>
          <w:spacing w:val="-6"/>
          <w:w w:val="85"/>
          <w:sz w:val="23"/>
        </w:rPr>
        <w:t> </w:t>
      </w:r>
      <w:r>
        <w:rPr>
          <w:i/>
          <w:color w:val="565959"/>
          <w:w w:val="85"/>
          <w:sz w:val="23"/>
        </w:rPr>
        <w:t>requirement of Thaumaturgy</w:t>
      </w:r>
      <w:r>
        <w:rPr>
          <w:i/>
          <w:color w:val="565959"/>
          <w:spacing w:val="40"/>
          <w:sz w:val="23"/>
        </w:rPr>
        <w:t> </w:t>
      </w:r>
      <w:r>
        <w:rPr>
          <w:i/>
          <w:color w:val="565959"/>
          <w:w w:val="85"/>
          <w:sz w:val="23"/>
        </w:rPr>
        <w:t>Level</w:t>
      </w:r>
      <w:r>
        <w:rPr>
          <w:i/>
          <w:color w:val="565959"/>
          <w:spacing w:val="-6"/>
          <w:w w:val="85"/>
          <w:sz w:val="23"/>
        </w:rPr>
        <w:t> </w:t>
      </w:r>
      <w:r>
        <w:rPr>
          <w:i/>
          <w:color w:val="464949"/>
          <w:w w:val="85"/>
          <w:sz w:val="23"/>
        </w:rPr>
        <w:t>Three</w:t>
      </w:r>
      <w:r>
        <w:rPr>
          <w:i/>
          <w:color w:val="464949"/>
          <w:spacing w:val="-5"/>
          <w:w w:val="85"/>
          <w:sz w:val="23"/>
        </w:rPr>
        <w:t> </w:t>
      </w:r>
      <w:r>
        <w:rPr>
          <w:i/>
          <w:color w:val="464949"/>
          <w:w w:val="85"/>
          <w:sz w:val="23"/>
        </w:rPr>
        <w:t>and</w:t>
      </w:r>
      <w:r>
        <w:rPr>
          <w:i/>
          <w:color w:val="464949"/>
          <w:sz w:val="23"/>
        </w:rPr>
        <w:t> </w:t>
      </w:r>
      <w:r>
        <w:rPr>
          <w:i/>
          <w:color w:val="464949"/>
          <w:w w:val="85"/>
          <w:sz w:val="23"/>
        </w:rPr>
        <w:t>has </w:t>
      </w:r>
      <w:r>
        <w:rPr>
          <w:i/>
          <w:color w:val="565959"/>
          <w:w w:val="85"/>
          <w:sz w:val="23"/>
        </w:rPr>
        <w:t>gained</w:t>
      </w:r>
      <w:r>
        <w:rPr>
          <w:i/>
          <w:color w:val="565959"/>
          <w:sz w:val="23"/>
        </w:rPr>
        <w:t> </w:t>
      </w:r>
      <w:r>
        <w:rPr>
          <w:i/>
          <w:color w:val="464949"/>
          <w:w w:val="85"/>
          <w:sz w:val="23"/>
        </w:rPr>
        <w:t>the</w:t>
      </w:r>
      <w:r>
        <w:rPr>
          <w:i/>
          <w:color w:val="464949"/>
          <w:spacing w:val="-6"/>
          <w:w w:val="85"/>
          <w:sz w:val="23"/>
        </w:rPr>
        <w:t> </w:t>
      </w:r>
      <w:r>
        <w:rPr>
          <w:i/>
          <w:color w:val="464949"/>
          <w:w w:val="85"/>
          <w:sz w:val="23"/>
        </w:rPr>
        <w:t>necessary reference</w:t>
      </w:r>
      <w:r>
        <w:rPr>
          <w:i/>
          <w:color w:val="464949"/>
          <w:sz w:val="23"/>
        </w:rPr>
        <w:t> </w:t>
      </w:r>
      <w:r>
        <w:rPr>
          <w:i/>
          <w:color w:val="464949"/>
          <w:w w:val="85"/>
          <w:sz w:val="23"/>
        </w:rPr>
        <w:t>materials,</w:t>
      </w:r>
      <w:r>
        <w:rPr>
          <w:i/>
          <w:color w:val="464949"/>
          <w:sz w:val="23"/>
        </w:rPr>
        <w:t> </w:t>
      </w:r>
      <w:r>
        <w:rPr>
          <w:i/>
          <w:color w:val="464949"/>
          <w:w w:val="85"/>
          <w:sz w:val="24"/>
        </w:rPr>
        <w:t>the</w:t>
      </w:r>
      <w:r>
        <w:rPr>
          <w:i/>
          <w:color w:val="464949"/>
          <w:spacing w:val="-5"/>
          <w:w w:val="85"/>
          <w:sz w:val="24"/>
        </w:rPr>
        <w:t> </w:t>
      </w:r>
      <w:r>
        <w:rPr>
          <w:i/>
          <w:color w:val="464949"/>
          <w:w w:val="85"/>
          <w:sz w:val="23"/>
        </w:rPr>
        <w:t>Storyteller </w:t>
      </w:r>
      <w:r>
        <w:rPr>
          <w:i/>
          <w:color w:val="565959"/>
          <w:w w:val="85"/>
          <w:sz w:val="23"/>
        </w:rPr>
        <w:t>thenallows</w:t>
      </w:r>
      <w:r>
        <w:rPr>
          <w:i/>
          <w:color w:val="565959"/>
          <w:spacing w:val="-6"/>
          <w:w w:val="85"/>
          <w:sz w:val="23"/>
        </w:rPr>
        <w:t> </w:t>
      </w:r>
      <w:r>
        <w:rPr>
          <w:i/>
          <w:color w:val="565959"/>
          <w:w w:val="85"/>
          <w:sz w:val="23"/>
        </w:rPr>
        <w:t>Sarah's</w:t>
      </w:r>
      <w:r>
        <w:rPr>
          <w:i/>
          <w:color w:val="565959"/>
          <w:spacing w:val="27"/>
          <w:sz w:val="23"/>
        </w:rPr>
        <w:t> </w:t>
      </w:r>
      <w:r>
        <w:rPr>
          <w:i/>
          <w:color w:val="565959"/>
          <w:w w:val="85"/>
          <w:sz w:val="23"/>
        </w:rPr>
        <w:t>player</w:t>
      </w:r>
      <w:r>
        <w:rPr>
          <w:i/>
          <w:color w:val="565959"/>
          <w:spacing w:val="-6"/>
          <w:w w:val="85"/>
          <w:sz w:val="23"/>
        </w:rPr>
        <w:t> </w:t>
      </w:r>
      <w:r>
        <w:rPr>
          <w:i/>
          <w:color w:val="565959"/>
          <w:w w:val="85"/>
          <w:sz w:val="23"/>
        </w:rPr>
        <w:t>tospend</w:t>
      </w:r>
      <w:r>
        <w:rPr>
          <w:i/>
          <w:color w:val="565959"/>
          <w:sz w:val="23"/>
        </w:rPr>
        <w:t> </w:t>
      </w:r>
      <w:r>
        <w:rPr>
          <w:i/>
          <w:color w:val="464949"/>
          <w:w w:val="85"/>
          <w:sz w:val="23"/>
        </w:rPr>
        <w:t>the three</w:t>
      </w:r>
      <w:r>
        <w:rPr>
          <w:i/>
          <w:color w:val="464949"/>
          <w:spacing w:val="-6"/>
          <w:w w:val="85"/>
          <w:sz w:val="23"/>
        </w:rPr>
        <w:t> </w:t>
      </w:r>
      <w:r>
        <w:rPr>
          <w:i/>
          <w:color w:val="565959"/>
          <w:w w:val="85"/>
          <w:sz w:val="23"/>
        </w:rPr>
        <w:t>experience</w:t>
      </w:r>
      <w:r>
        <w:rPr>
          <w:i/>
          <w:color w:val="565959"/>
          <w:spacing w:val="40"/>
          <w:sz w:val="23"/>
        </w:rPr>
        <w:t> </w:t>
      </w:r>
      <w:r>
        <w:rPr>
          <w:i/>
          <w:color w:val="464949"/>
          <w:w w:val="85"/>
          <w:sz w:val="23"/>
        </w:rPr>
        <w:t>points</w:t>
      </w:r>
      <w:r>
        <w:rPr>
          <w:color w:val="565959"/>
          <w:w w:val="85"/>
          <w:sz w:val="23"/>
        </w:rPr>
        <w:t>, </w:t>
      </w:r>
      <w:r>
        <w:rPr>
          <w:i/>
          <w:color w:val="464949"/>
          <w:w w:val="85"/>
          <w:sz w:val="23"/>
        </w:rPr>
        <w:t>and Sarah</w:t>
      </w:r>
      <w:r>
        <w:rPr>
          <w:i/>
          <w:color w:val="464949"/>
          <w:spacing w:val="-6"/>
          <w:w w:val="85"/>
          <w:sz w:val="23"/>
        </w:rPr>
        <w:t> </w:t>
      </w:r>
      <w:r>
        <w:rPr>
          <w:i/>
          <w:color w:val="464949"/>
          <w:w w:val="85"/>
          <w:sz w:val="23"/>
        </w:rPr>
        <w:t>gains the</w:t>
      </w:r>
      <w:r>
        <w:rPr>
          <w:i/>
          <w:color w:val="464949"/>
          <w:spacing w:val="-6"/>
          <w:w w:val="85"/>
          <w:sz w:val="23"/>
        </w:rPr>
        <w:t> </w:t>
      </w:r>
      <w:r>
        <w:rPr>
          <w:i/>
          <w:color w:val="464949"/>
          <w:w w:val="85"/>
          <w:sz w:val="23"/>
        </w:rPr>
        <w:t>necessary understanding</w:t>
      </w:r>
      <w:r>
        <w:rPr>
          <w:i/>
          <w:color w:val="464949"/>
          <w:sz w:val="23"/>
        </w:rPr>
        <w:t> </w:t>
      </w:r>
      <w:r>
        <w:rPr>
          <w:i/>
          <w:color w:val="565959"/>
          <w:w w:val="85"/>
          <w:sz w:val="23"/>
        </w:rPr>
        <w:t>to</w:t>
      </w:r>
      <w:r>
        <w:rPr>
          <w:i/>
          <w:color w:val="565959"/>
          <w:w w:val="85"/>
          <w:sz w:val="23"/>
        </w:rPr>
        <w:t> </w:t>
      </w:r>
      <w:r>
        <w:rPr>
          <w:i/>
          <w:color w:val="565959"/>
          <w:w w:val="90"/>
          <w:sz w:val="23"/>
        </w:rPr>
        <w:t>use</w:t>
      </w:r>
      <w:r>
        <w:rPr>
          <w:i/>
          <w:color w:val="565959"/>
          <w:spacing w:val="-21"/>
          <w:w w:val="90"/>
          <w:sz w:val="23"/>
        </w:rPr>
        <w:t> </w:t>
      </w:r>
      <w:r>
        <w:rPr>
          <w:i/>
          <w:color w:val="565959"/>
          <w:w w:val="90"/>
          <w:sz w:val="23"/>
        </w:rPr>
        <w:t>the</w:t>
      </w:r>
      <w:r>
        <w:rPr>
          <w:i/>
          <w:color w:val="565959"/>
          <w:spacing w:val="-19"/>
          <w:w w:val="90"/>
          <w:sz w:val="23"/>
        </w:rPr>
        <w:t> </w:t>
      </w:r>
      <w:r>
        <w:rPr>
          <w:color w:val="565959"/>
          <w:w w:val="90"/>
          <w:sz w:val="23"/>
        </w:rPr>
        <w:t>ritual.</w:t>
      </w:r>
      <w:r>
        <w:rPr>
          <w:color w:val="565959"/>
          <w:spacing w:val="-9"/>
          <w:w w:val="90"/>
          <w:sz w:val="23"/>
        </w:rPr>
        <w:t> </w:t>
      </w:r>
      <w:r>
        <w:rPr>
          <w:i/>
          <w:color w:val="565959"/>
          <w:w w:val="90"/>
          <w:sz w:val="23"/>
        </w:rPr>
        <w:t>Sarah</w:t>
      </w:r>
      <w:r>
        <w:rPr>
          <w:i/>
          <w:color w:val="565959"/>
          <w:spacing w:val="-18"/>
          <w:w w:val="90"/>
          <w:sz w:val="23"/>
        </w:rPr>
        <w:t> </w:t>
      </w:r>
      <w:r>
        <w:rPr>
          <w:i/>
          <w:color w:val="565959"/>
          <w:w w:val="90"/>
          <w:sz w:val="23"/>
        </w:rPr>
        <w:t>then</w:t>
      </w:r>
      <w:r>
        <w:rPr>
          <w:i/>
          <w:color w:val="565959"/>
          <w:spacing w:val="-9"/>
          <w:w w:val="90"/>
          <w:sz w:val="23"/>
        </w:rPr>
        <w:t> </w:t>
      </w:r>
      <w:r>
        <w:rPr>
          <w:i/>
          <w:color w:val="565959"/>
          <w:w w:val="90"/>
          <w:sz w:val="23"/>
        </w:rPr>
        <w:t>spends</w:t>
      </w:r>
      <w:r>
        <w:rPr>
          <w:i/>
          <w:color w:val="565959"/>
          <w:spacing w:val="-9"/>
          <w:w w:val="90"/>
          <w:sz w:val="23"/>
        </w:rPr>
        <w:t> </w:t>
      </w:r>
      <w:r>
        <w:rPr>
          <w:i/>
          <w:color w:val="565959"/>
          <w:w w:val="90"/>
          <w:sz w:val="23"/>
        </w:rPr>
        <w:t>a</w:t>
      </w:r>
      <w:r>
        <w:rPr>
          <w:i/>
          <w:color w:val="565959"/>
          <w:spacing w:val="-9"/>
          <w:w w:val="90"/>
          <w:sz w:val="23"/>
        </w:rPr>
        <w:t> </w:t>
      </w:r>
      <w:r>
        <w:rPr>
          <w:i/>
          <w:color w:val="565959"/>
          <w:w w:val="90"/>
          <w:sz w:val="23"/>
        </w:rPr>
        <w:t>few</w:t>
      </w:r>
      <w:r>
        <w:rPr>
          <w:i/>
          <w:color w:val="565959"/>
          <w:spacing w:val="-28"/>
          <w:w w:val="90"/>
          <w:sz w:val="23"/>
        </w:rPr>
        <w:t> </w:t>
      </w:r>
      <w:r>
        <w:rPr>
          <w:i/>
          <w:color w:val="464949"/>
          <w:w w:val="90"/>
          <w:sz w:val="23"/>
        </w:rPr>
        <w:t>months</w:t>
      </w:r>
      <w:r>
        <w:rPr>
          <w:i/>
          <w:color w:val="464949"/>
          <w:spacing w:val="-9"/>
          <w:w w:val="90"/>
          <w:sz w:val="23"/>
        </w:rPr>
        <w:t> </w:t>
      </w:r>
      <w:r>
        <w:rPr>
          <w:color w:val="565959"/>
          <w:w w:val="90"/>
          <w:sz w:val="24"/>
        </w:rPr>
        <w:t>learning</w:t>
      </w:r>
      <w:r>
        <w:rPr>
          <w:color w:val="565959"/>
          <w:spacing w:val="-27"/>
          <w:w w:val="90"/>
          <w:sz w:val="24"/>
        </w:rPr>
        <w:t> </w:t>
      </w:r>
      <w:r>
        <w:rPr>
          <w:color w:val="464949"/>
          <w:w w:val="90"/>
          <w:sz w:val="17"/>
        </w:rPr>
        <w:t>it.</w:t>
      </w:r>
    </w:p>
    <w:p>
      <w:pPr>
        <w:spacing w:before="151"/>
        <w:ind w:left="1520" w:right="0" w:firstLine="0"/>
        <w:jc w:val="left"/>
        <w:rPr>
          <w:sz w:val="17"/>
        </w:rPr>
      </w:pPr>
      <w:r>
        <w:rPr>
          <w:color w:val="565959"/>
          <w:w w:val="120"/>
          <w:sz w:val="17"/>
        </w:rPr>
        <w:t>UNCOMMON</w:t>
      </w:r>
      <w:r>
        <w:rPr>
          <w:color w:val="565959"/>
          <w:spacing w:val="2"/>
          <w:w w:val="130"/>
          <w:sz w:val="17"/>
        </w:rPr>
        <w:t> </w:t>
      </w:r>
      <w:r>
        <w:rPr>
          <w:color w:val="464949"/>
          <w:spacing w:val="-2"/>
          <w:w w:val="130"/>
          <w:sz w:val="17"/>
        </w:rPr>
        <w:t>CoMp0NeNTS</w:t>
      </w:r>
    </w:p>
    <w:p>
      <w:pPr>
        <w:pStyle w:val="BodyText"/>
        <w:spacing w:before="46"/>
        <w:ind w:left="1495" w:right="1126" w:firstLine="357"/>
        <w:jc w:val="both"/>
      </w:pPr>
      <w:r>
        <w:rPr>
          <w:color w:val="464949"/>
          <w:w w:val="105"/>
        </w:rPr>
        <w:t>The</w:t>
      </w:r>
      <w:r>
        <w:rPr>
          <w:color w:val="565959"/>
          <w:w w:val="105"/>
        </w:rPr>
        <w:t>Storyteller </w:t>
      </w:r>
      <w:r>
        <w:rPr>
          <w:color w:val="464949"/>
          <w:w w:val="105"/>
        </w:rPr>
        <w:t>may</w:t>
      </w:r>
      <w:r>
        <w:rPr>
          <w:color w:val="464949"/>
          <w:spacing w:val="-10"/>
          <w:w w:val="105"/>
        </w:rPr>
        <w:t> </w:t>
      </w:r>
      <w:r>
        <w:rPr>
          <w:color w:val="464949"/>
          <w:w w:val="105"/>
        </w:rPr>
        <w:t>determine</w:t>
      </w:r>
      <w:r>
        <w:rPr>
          <w:color w:val="464949"/>
          <w:spacing w:val="23"/>
          <w:w w:val="105"/>
        </w:rPr>
        <w:t> </w:t>
      </w:r>
      <w:r>
        <w:rPr>
          <w:color w:val="464949"/>
          <w:w w:val="105"/>
        </w:rPr>
        <w:t>that</w:t>
      </w:r>
      <w:r>
        <w:rPr>
          <w:color w:val="464949"/>
          <w:spacing w:val="-7"/>
          <w:w w:val="105"/>
        </w:rPr>
        <w:t> </w:t>
      </w:r>
      <w:r>
        <w:rPr>
          <w:color w:val="464949"/>
          <w:w w:val="105"/>
        </w:rPr>
        <w:t>a player's ritual requires</w:t>
      </w:r>
      <w:r>
        <w:rPr>
          <w:color w:val="464949"/>
          <w:spacing w:val="-11"/>
          <w:w w:val="105"/>
        </w:rPr>
        <w:t> </w:t>
      </w:r>
      <w:r>
        <w:rPr>
          <w:color w:val="464949"/>
          <w:w w:val="105"/>
        </w:rPr>
        <w:t>a certain</w:t>
      </w:r>
      <w:r>
        <w:rPr>
          <w:color w:val="464949"/>
          <w:spacing w:val="-11"/>
          <w:w w:val="105"/>
        </w:rPr>
        <w:t> </w:t>
      </w:r>
      <w:r>
        <w:rPr>
          <w:color w:val="464949"/>
          <w:w w:val="105"/>
        </w:rPr>
        <w:t>ha</w:t>
      </w:r>
      <w:r>
        <w:rPr>
          <w:color w:val="2D3331"/>
          <w:w w:val="105"/>
        </w:rPr>
        <w:t>r</w:t>
      </w:r>
      <w:r>
        <w:rPr>
          <w:color w:val="464949"/>
          <w:w w:val="105"/>
        </w:rPr>
        <w:t>d-to-come-by ingredient </w:t>
      </w:r>
      <w:r>
        <w:rPr>
          <w:color w:val="565959"/>
          <w:w w:val="105"/>
        </w:rPr>
        <w:t>to</w:t>
      </w:r>
      <w:r>
        <w:rPr>
          <w:color w:val="565959"/>
          <w:spacing w:val="-14"/>
          <w:w w:val="105"/>
        </w:rPr>
        <w:t> </w:t>
      </w:r>
      <w:r>
        <w:rPr>
          <w:color w:val="565959"/>
          <w:w w:val="105"/>
        </w:rPr>
        <w:t>take</w:t>
      </w:r>
      <w:r>
        <w:rPr>
          <w:color w:val="565959"/>
          <w:spacing w:val="-14"/>
          <w:w w:val="105"/>
        </w:rPr>
        <w:t> </w:t>
      </w:r>
      <w:r>
        <w:rPr>
          <w:color w:val="565959"/>
          <w:w w:val="105"/>
        </w:rPr>
        <w:t>effect,</w:t>
      </w:r>
      <w:r>
        <w:rPr>
          <w:color w:val="565959"/>
          <w:spacing w:val="-14"/>
          <w:w w:val="105"/>
        </w:rPr>
        <w:t> </w:t>
      </w:r>
      <w:r>
        <w:rPr>
          <w:color w:val="565959"/>
          <w:w w:val="105"/>
        </w:rPr>
        <w:t>or</w:t>
      </w:r>
      <w:r>
        <w:rPr>
          <w:color w:val="565959"/>
          <w:spacing w:val="-14"/>
          <w:w w:val="105"/>
        </w:rPr>
        <w:t> </w:t>
      </w:r>
      <w:r>
        <w:rPr>
          <w:color w:val="565959"/>
          <w:w w:val="105"/>
        </w:rPr>
        <w:t>that</w:t>
      </w:r>
      <w:r>
        <w:rPr>
          <w:color w:val="565959"/>
          <w:spacing w:val="-13"/>
          <w:w w:val="105"/>
        </w:rPr>
        <w:t> </w:t>
      </w:r>
      <w:r>
        <w:rPr>
          <w:color w:val="565959"/>
          <w:w w:val="105"/>
        </w:rPr>
        <w:t>the</w:t>
      </w:r>
      <w:r>
        <w:rPr>
          <w:color w:val="565959"/>
          <w:spacing w:val="-14"/>
          <w:w w:val="105"/>
        </w:rPr>
        <w:t> </w:t>
      </w:r>
      <w:r>
        <w:rPr>
          <w:color w:val="464949"/>
          <w:w w:val="105"/>
        </w:rPr>
        <w:t>research</w:t>
      </w:r>
      <w:r>
        <w:rPr>
          <w:color w:val="464949"/>
          <w:spacing w:val="-14"/>
          <w:w w:val="105"/>
        </w:rPr>
        <w:t> </w:t>
      </w:r>
      <w:r>
        <w:rPr>
          <w:color w:val="464949"/>
          <w:w w:val="105"/>
        </w:rPr>
        <w:t>required</w:t>
      </w:r>
      <w:r>
        <w:rPr>
          <w:color w:val="464949"/>
          <w:spacing w:val="-14"/>
          <w:w w:val="105"/>
        </w:rPr>
        <w:t> </w:t>
      </w:r>
      <w:r>
        <w:rPr>
          <w:color w:val="464949"/>
          <w:w w:val="105"/>
        </w:rPr>
        <w:t>to</w:t>
      </w:r>
      <w:r>
        <w:rPr>
          <w:color w:val="464949"/>
          <w:spacing w:val="-14"/>
          <w:w w:val="105"/>
        </w:rPr>
        <w:t> </w:t>
      </w:r>
      <w:r>
        <w:rPr>
          <w:color w:val="464949"/>
          <w:w w:val="105"/>
        </w:rPr>
        <w:t>develop</w:t>
      </w:r>
      <w:r>
        <w:rPr>
          <w:color w:val="565959"/>
          <w:w w:val="105"/>
        </w:rPr>
        <w:t>a</w:t>
      </w:r>
      <w:r>
        <w:rPr>
          <w:color w:val="565959"/>
          <w:spacing w:val="-13"/>
          <w:w w:val="105"/>
        </w:rPr>
        <w:t> </w:t>
      </w:r>
      <w:r>
        <w:rPr>
          <w:color w:val="565959"/>
          <w:w w:val="105"/>
        </w:rPr>
        <w:t>given</w:t>
      </w:r>
      <w:r>
        <w:rPr>
          <w:color w:val="565959"/>
          <w:spacing w:val="-14"/>
          <w:w w:val="105"/>
        </w:rPr>
        <w:t> </w:t>
      </w:r>
      <w:r>
        <w:rPr>
          <w:color w:val="464949"/>
          <w:w w:val="105"/>
        </w:rPr>
        <w:t>path</w:t>
      </w:r>
      <w:r>
        <w:rPr>
          <w:color w:val="464949"/>
          <w:spacing w:val="-14"/>
          <w:w w:val="105"/>
        </w:rPr>
        <w:t> </w:t>
      </w:r>
      <w:r>
        <w:rPr>
          <w:color w:val="464949"/>
          <w:w w:val="105"/>
        </w:rPr>
        <w:t>or</w:t>
      </w:r>
      <w:r>
        <w:rPr>
          <w:color w:val="464949"/>
          <w:spacing w:val="-14"/>
          <w:w w:val="105"/>
        </w:rPr>
        <w:t> </w:t>
      </w:r>
      <w:r>
        <w:rPr>
          <w:color w:val="464949"/>
          <w:w w:val="105"/>
        </w:rPr>
        <w:t>demands</w:t>
      </w:r>
      <w:r>
        <w:rPr>
          <w:color w:val="464949"/>
          <w:spacing w:val="-13"/>
          <w:w w:val="105"/>
        </w:rPr>
        <w:t> </w:t>
      </w:r>
      <w:r>
        <w:rPr>
          <w:color w:val="464949"/>
          <w:w w:val="105"/>
        </w:rPr>
        <w:t>"research</w:t>
      </w:r>
      <w:r>
        <w:rPr>
          <w:color w:val="464949"/>
          <w:spacing w:val="-14"/>
          <w:w w:val="105"/>
        </w:rPr>
        <w:t> </w:t>
      </w:r>
      <w:r>
        <w:rPr>
          <w:color w:val="464949"/>
          <w:w w:val="105"/>
        </w:rPr>
        <w:t>material."</w:t>
      </w:r>
      <w:r>
        <w:rPr>
          <w:color w:val="464949"/>
          <w:spacing w:val="-14"/>
          <w:w w:val="105"/>
        </w:rPr>
        <w:t> </w:t>
      </w:r>
      <w:r>
        <w:rPr>
          <w:color w:val="464949"/>
          <w:w w:val="105"/>
        </w:rPr>
        <w:t>This may</w:t>
      </w:r>
      <w:r>
        <w:rPr>
          <w:color w:val="464949"/>
          <w:spacing w:val="-14"/>
          <w:w w:val="105"/>
        </w:rPr>
        <w:t> </w:t>
      </w:r>
      <w:r>
        <w:rPr>
          <w:color w:val="565959"/>
          <w:w w:val="105"/>
        </w:rPr>
        <w:t>spawn</w:t>
      </w:r>
      <w:r>
        <w:rPr>
          <w:color w:val="565959"/>
          <w:spacing w:val="-14"/>
          <w:w w:val="105"/>
        </w:rPr>
        <w:t> </w:t>
      </w:r>
      <w:r>
        <w:rPr>
          <w:color w:val="565959"/>
          <w:w w:val="105"/>
        </w:rPr>
        <w:t>a</w:t>
      </w:r>
      <w:r>
        <w:rPr>
          <w:color w:val="565959"/>
          <w:spacing w:val="-14"/>
          <w:w w:val="105"/>
        </w:rPr>
        <w:t> </w:t>
      </w:r>
      <w:r>
        <w:rPr>
          <w:color w:val="565959"/>
          <w:w w:val="105"/>
        </w:rPr>
        <w:t>story</w:t>
      </w:r>
      <w:r>
        <w:rPr>
          <w:color w:val="565959"/>
          <w:spacing w:val="-14"/>
          <w:w w:val="105"/>
        </w:rPr>
        <w:t> </w:t>
      </w:r>
      <w:r>
        <w:rPr>
          <w:color w:val="464949"/>
          <w:w w:val="105"/>
        </w:rPr>
        <w:t>in</w:t>
      </w:r>
      <w:r>
        <w:rPr>
          <w:color w:val="464949"/>
          <w:spacing w:val="-13"/>
          <w:w w:val="105"/>
        </w:rPr>
        <w:t> </w:t>
      </w:r>
      <w:r>
        <w:rPr>
          <w:color w:val="565959"/>
          <w:w w:val="105"/>
        </w:rPr>
        <w:t>and</w:t>
      </w:r>
      <w:r>
        <w:rPr>
          <w:color w:val="565959"/>
          <w:spacing w:val="-14"/>
          <w:w w:val="105"/>
        </w:rPr>
        <w:t> </w:t>
      </w:r>
      <w:r>
        <w:rPr>
          <w:color w:val="565959"/>
          <w:w w:val="105"/>
        </w:rPr>
        <w:t>of</w:t>
      </w:r>
      <w:r>
        <w:rPr>
          <w:color w:val="565959"/>
          <w:spacing w:val="-14"/>
          <w:w w:val="105"/>
        </w:rPr>
        <w:t> </w:t>
      </w:r>
      <w:r>
        <w:rPr>
          <w:color w:val="464949"/>
          <w:w w:val="105"/>
        </w:rPr>
        <w:t>itself,</w:t>
      </w:r>
      <w:r>
        <w:rPr>
          <w:color w:val="464949"/>
          <w:spacing w:val="-14"/>
          <w:w w:val="105"/>
        </w:rPr>
        <w:t> </w:t>
      </w:r>
      <w:r>
        <w:rPr>
          <w:color w:val="565959"/>
          <w:w w:val="105"/>
        </w:rPr>
        <w:t>or</w:t>
      </w:r>
      <w:r>
        <w:rPr>
          <w:color w:val="565959"/>
          <w:spacing w:val="-8"/>
          <w:w w:val="105"/>
        </w:rPr>
        <w:t> </w:t>
      </w:r>
      <w:r>
        <w:rPr>
          <w:color w:val="464949"/>
          <w:w w:val="105"/>
        </w:rPr>
        <w:t>it may</w:t>
      </w:r>
      <w:r>
        <w:rPr>
          <w:color w:val="464949"/>
          <w:spacing w:val="-14"/>
          <w:w w:val="105"/>
        </w:rPr>
        <w:t> </w:t>
      </w:r>
      <w:r>
        <w:rPr>
          <w:color w:val="565959"/>
          <w:w w:val="105"/>
        </w:rPr>
        <w:t>simply</w:t>
      </w:r>
      <w:r>
        <w:rPr>
          <w:color w:val="565959"/>
          <w:spacing w:val="-14"/>
          <w:w w:val="105"/>
        </w:rPr>
        <w:t> </w:t>
      </w:r>
      <w:r>
        <w:rPr>
          <w:color w:val="464949"/>
          <w:w w:val="105"/>
        </w:rPr>
        <w:t>add</w:t>
      </w:r>
      <w:r>
        <w:rPr>
          <w:color w:val="464949"/>
          <w:spacing w:val="-14"/>
          <w:w w:val="105"/>
        </w:rPr>
        <w:t> </w:t>
      </w:r>
      <w:r>
        <w:rPr>
          <w:color w:val="464949"/>
          <w:w w:val="105"/>
        </w:rPr>
        <w:t>to </w:t>
      </w:r>
      <w:r>
        <w:rPr>
          <w:color w:val="565959"/>
          <w:w w:val="105"/>
        </w:rPr>
        <w:t>the</w:t>
      </w:r>
      <w:r>
        <w:rPr>
          <w:color w:val="565959"/>
          <w:spacing w:val="-1"/>
          <w:w w:val="105"/>
        </w:rPr>
        <w:t> </w:t>
      </w:r>
      <w:r>
        <w:rPr>
          <w:color w:val="464949"/>
          <w:w w:val="105"/>
        </w:rPr>
        <w:t>time</w:t>
      </w:r>
      <w:r>
        <w:rPr>
          <w:color w:val="464949"/>
          <w:spacing w:val="-14"/>
          <w:w w:val="105"/>
        </w:rPr>
        <w:t> </w:t>
      </w:r>
      <w:r>
        <w:rPr>
          <w:color w:val="565959"/>
          <w:w w:val="105"/>
        </w:rPr>
        <w:t>suggested </w:t>
      </w:r>
      <w:r>
        <w:rPr>
          <w:color w:val="464949"/>
          <w:w w:val="105"/>
        </w:rPr>
        <w:t>to</w:t>
      </w:r>
      <w:r>
        <w:rPr>
          <w:color w:val="464949"/>
          <w:spacing w:val="-6"/>
          <w:w w:val="105"/>
        </w:rPr>
        <w:t> </w:t>
      </w:r>
      <w:r>
        <w:rPr>
          <w:color w:val="565959"/>
          <w:w w:val="105"/>
        </w:rPr>
        <w:t>complete</w:t>
      </w:r>
      <w:r>
        <w:rPr>
          <w:color w:val="565959"/>
          <w:spacing w:val="-4"/>
          <w:w w:val="105"/>
        </w:rPr>
        <w:t> </w:t>
      </w:r>
      <w:r>
        <w:rPr>
          <w:color w:val="464949"/>
          <w:w w:val="105"/>
        </w:rPr>
        <w:t>the research </w:t>
      </w:r>
      <w:r>
        <w:rPr>
          <w:color w:val="565959"/>
          <w:w w:val="105"/>
        </w:rPr>
        <w:t>and development.</w:t>
      </w:r>
    </w:p>
    <w:p>
      <w:pPr>
        <w:spacing w:before="169"/>
        <w:ind w:left="1499" w:right="0" w:firstLine="0"/>
        <w:jc w:val="left"/>
        <w:rPr>
          <w:rFonts w:ascii="Arial"/>
          <w:i/>
          <w:sz w:val="15"/>
        </w:rPr>
      </w:pPr>
      <w:r>
        <w:rPr>
          <w:color w:val="464949"/>
          <w:w w:val="120"/>
          <w:sz w:val="17"/>
        </w:rPr>
        <w:t>HNOWLEDGE</w:t>
      </w:r>
      <w:r>
        <w:rPr>
          <w:color w:val="464949"/>
          <w:spacing w:val="30"/>
          <w:w w:val="130"/>
          <w:sz w:val="17"/>
        </w:rPr>
        <w:t> </w:t>
      </w:r>
      <w:r>
        <w:rPr>
          <w:rFonts w:ascii="Arial"/>
          <w:i/>
          <w:color w:val="464949"/>
          <w:spacing w:val="-2"/>
          <w:w w:val="130"/>
          <w:sz w:val="15"/>
        </w:rPr>
        <w:t>VER80TE:'N</w:t>
      </w:r>
    </w:p>
    <w:p>
      <w:pPr>
        <w:pStyle w:val="BodyText"/>
        <w:spacing w:line="242" w:lineRule="auto" w:before="46"/>
        <w:ind w:left="1489" w:right="1129" w:firstLine="361"/>
        <w:jc w:val="both"/>
      </w:pPr>
      <w:r>
        <w:rPr>
          <w:color w:val="565959"/>
          <w:w w:val="105"/>
        </w:rPr>
        <w:t>Quite</w:t>
      </w:r>
      <w:r>
        <w:rPr>
          <w:color w:val="565959"/>
          <w:spacing w:val="-14"/>
          <w:w w:val="105"/>
        </w:rPr>
        <w:t> </w:t>
      </w:r>
      <w:r>
        <w:rPr>
          <w:color w:val="565959"/>
          <w:w w:val="105"/>
        </w:rPr>
        <w:t>simply,</w:t>
      </w:r>
      <w:r>
        <w:rPr>
          <w:color w:val="565959"/>
          <w:spacing w:val="-14"/>
          <w:w w:val="105"/>
        </w:rPr>
        <w:t> </w:t>
      </w:r>
      <w:r>
        <w:rPr>
          <w:color w:val="565959"/>
          <w:w w:val="105"/>
        </w:rPr>
        <w:t>the</w:t>
      </w:r>
      <w:r>
        <w:rPr>
          <w:color w:val="565959"/>
          <w:spacing w:val="-14"/>
          <w:w w:val="105"/>
        </w:rPr>
        <w:t> </w:t>
      </w:r>
      <w:r>
        <w:rPr>
          <w:color w:val="565959"/>
          <w:w w:val="105"/>
        </w:rPr>
        <w:t>Storyteller</w:t>
      </w:r>
      <w:r>
        <w:rPr>
          <w:color w:val="565959"/>
          <w:spacing w:val="-14"/>
          <w:w w:val="105"/>
        </w:rPr>
        <w:t> </w:t>
      </w:r>
      <w:r>
        <w:rPr>
          <w:color w:val="464949"/>
          <w:w w:val="105"/>
        </w:rPr>
        <w:t>may</w:t>
      </w:r>
      <w:r>
        <w:rPr>
          <w:color w:val="464949"/>
          <w:spacing w:val="-13"/>
          <w:w w:val="105"/>
        </w:rPr>
        <w:t> </w:t>
      </w:r>
      <w:r>
        <w:rPr>
          <w:color w:val="565959"/>
          <w:w w:val="105"/>
        </w:rPr>
        <w:t>choose</w:t>
      </w:r>
      <w:r>
        <w:rPr>
          <w:color w:val="565959"/>
          <w:spacing w:val="-14"/>
          <w:w w:val="105"/>
        </w:rPr>
        <w:t> </w:t>
      </w:r>
      <w:r>
        <w:rPr>
          <w:color w:val="464949"/>
          <w:w w:val="105"/>
        </w:rPr>
        <w:t>to</w:t>
      </w:r>
      <w:r>
        <w:rPr>
          <w:color w:val="464949"/>
          <w:spacing w:val="-14"/>
          <w:w w:val="105"/>
        </w:rPr>
        <w:t> </w:t>
      </w:r>
      <w:r>
        <w:rPr>
          <w:color w:val="565959"/>
          <w:w w:val="105"/>
        </w:rPr>
        <w:t>adjust</w:t>
      </w:r>
      <w:r>
        <w:rPr>
          <w:color w:val="565959"/>
          <w:spacing w:val="-14"/>
          <w:w w:val="105"/>
        </w:rPr>
        <w:t> </w:t>
      </w:r>
      <w:r>
        <w:rPr>
          <w:color w:val="464949"/>
          <w:w w:val="105"/>
        </w:rPr>
        <w:t>the time</w:t>
      </w:r>
      <w:r>
        <w:rPr>
          <w:color w:val="464949"/>
          <w:spacing w:val="-14"/>
          <w:w w:val="105"/>
        </w:rPr>
        <w:t> </w:t>
      </w:r>
      <w:r>
        <w:rPr>
          <w:color w:val="464949"/>
          <w:w w:val="105"/>
        </w:rPr>
        <w:t>necessary</w:t>
      </w:r>
      <w:r>
        <w:rPr>
          <w:color w:val="464949"/>
          <w:spacing w:val="-5"/>
          <w:w w:val="105"/>
        </w:rPr>
        <w:t> </w:t>
      </w:r>
      <w:r>
        <w:rPr>
          <w:color w:val="464949"/>
          <w:w w:val="105"/>
        </w:rPr>
        <w:t>to</w:t>
      </w:r>
      <w:r>
        <w:rPr>
          <w:color w:val="464949"/>
          <w:spacing w:val="-4"/>
          <w:w w:val="105"/>
        </w:rPr>
        <w:t> </w:t>
      </w:r>
      <w:r>
        <w:rPr>
          <w:color w:val="464949"/>
          <w:w w:val="105"/>
        </w:rPr>
        <w:t>create</w:t>
      </w:r>
      <w:r>
        <w:rPr>
          <w:color w:val="464949"/>
          <w:spacing w:val="-11"/>
          <w:w w:val="105"/>
        </w:rPr>
        <w:t> </w:t>
      </w:r>
      <w:r>
        <w:rPr>
          <w:color w:val="464949"/>
          <w:w w:val="105"/>
        </w:rPr>
        <w:t>paths</w:t>
      </w:r>
      <w:r>
        <w:rPr>
          <w:color w:val="464949"/>
          <w:spacing w:val="-14"/>
          <w:w w:val="105"/>
        </w:rPr>
        <w:t> </w:t>
      </w:r>
      <w:r>
        <w:rPr>
          <w:color w:val="565959"/>
          <w:w w:val="105"/>
        </w:rPr>
        <w:t>and</w:t>
      </w:r>
      <w:r>
        <w:rPr>
          <w:color w:val="565959"/>
          <w:spacing w:val="-8"/>
          <w:w w:val="105"/>
        </w:rPr>
        <w:t> </w:t>
      </w:r>
      <w:r>
        <w:rPr>
          <w:color w:val="464949"/>
          <w:w w:val="105"/>
        </w:rPr>
        <w:t>rituals</w:t>
      </w:r>
      <w:r>
        <w:rPr>
          <w:color w:val="464949"/>
          <w:spacing w:val="-13"/>
          <w:w w:val="105"/>
        </w:rPr>
        <w:t> </w:t>
      </w:r>
      <w:r>
        <w:rPr>
          <w:color w:val="565959"/>
          <w:w w:val="105"/>
        </w:rPr>
        <w:t>by making</w:t>
      </w:r>
      <w:r>
        <w:rPr>
          <w:color w:val="565959"/>
          <w:spacing w:val="-14"/>
          <w:w w:val="105"/>
        </w:rPr>
        <w:t> </w:t>
      </w:r>
      <w:r>
        <w:rPr>
          <w:color w:val="565959"/>
          <w:w w:val="105"/>
        </w:rPr>
        <w:t>magic</w:t>
      </w:r>
      <w:r>
        <w:rPr>
          <w:color w:val="565959"/>
          <w:spacing w:val="-14"/>
          <w:w w:val="105"/>
        </w:rPr>
        <w:t> </w:t>
      </w:r>
      <w:r>
        <w:rPr>
          <w:color w:val="565959"/>
          <w:w w:val="105"/>
        </w:rPr>
        <w:t>"harder</w:t>
      </w:r>
      <w:r>
        <w:rPr>
          <w:color w:val="565959"/>
          <w:spacing w:val="-14"/>
          <w:w w:val="105"/>
        </w:rPr>
        <w:t> </w:t>
      </w:r>
      <w:r>
        <w:rPr>
          <w:color w:val="565959"/>
          <w:w w:val="105"/>
        </w:rPr>
        <w:t>to</w:t>
      </w:r>
      <w:r>
        <w:rPr>
          <w:color w:val="565959"/>
          <w:spacing w:val="-14"/>
          <w:w w:val="105"/>
        </w:rPr>
        <w:t> </w:t>
      </w:r>
      <w:r>
        <w:rPr>
          <w:color w:val="565959"/>
          <w:w w:val="105"/>
        </w:rPr>
        <w:t>create."</w:t>
      </w:r>
      <w:r>
        <w:rPr>
          <w:color w:val="565959"/>
          <w:spacing w:val="-13"/>
          <w:w w:val="105"/>
        </w:rPr>
        <w:t> </w:t>
      </w:r>
      <w:r>
        <w:rPr>
          <w:color w:val="464949"/>
          <w:w w:val="105"/>
        </w:rPr>
        <w:t>Feel</w:t>
      </w:r>
      <w:r>
        <w:rPr>
          <w:color w:val="464949"/>
          <w:spacing w:val="-14"/>
          <w:w w:val="105"/>
        </w:rPr>
        <w:t> </w:t>
      </w:r>
      <w:r>
        <w:rPr>
          <w:color w:val="464949"/>
          <w:w w:val="105"/>
        </w:rPr>
        <w:t>free</w:t>
      </w:r>
      <w:r>
        <w:rPr>
          <w:color w:val="464949"/>
          <w:spacing w:val="-14"/>
          <w:w w:val="105"/>
        </w:rPr>
        <w:t> </w:t>
      </w:r>
      <w:r>
        <w:rPr>
          <w:color w:val="565959"/>
          <w:w w:val="105"/>
        </w:rPr>
        <w:t>to</w:t>
      </w:r>
      <w:r>
        <w:rPr>
          <w:color w:val="565959"/>
          <w:spacing w:val="-14"/>
          <w:w w:val="105"/>
        </w:rPr>
        <w:t> </w:t>
      </w:r>
      <w:r>
        <w:rPr>
          <w:color w:val="565959"/>
          <w:w w:val="105"/>
        </w:rPr>
        <w:t>adjust</w:t>
      </w:r>
      <w:r>
        <w:rPr>
          <w:color w:val="565959"/>
          <w:spacing w:val="-10"/>
          <w:w w:val="105"/>
        </w:rPr>
        <w:t> </w:t>
      </w:r>
      <w:r>
        <w:rPr>
          <w:color w:val="464949"/>
          <w:w w:val="105"/>
        </w:rPr>
        <w:t>the</w:t>
      </w:r>
      <w:r>
        <w:rPr>
          <w:color w:val="464949"/>
          <w:spacing w:val="20"/>
          <w:w w:val="105"/>
        </w:rPr>
        <w:t> </w:t>
      </w:r>
      <w:r>
        <w:rPr>
          <w:color w:val="464949"/>
          <w:w w:val="105"/>
        </w:rPr>
        <w:t>times</w:t>
      </w:r>
      <w:r>
        <w:rPr>
          <w:color w:val="464949"/>
          <w:spacing w:val="-14"/>
          <w:w w:val="105"/>
        </w:rPr>
        <w:t> </w:t>
      </w:r>
      <w:r>
        <w:rPr>
          <w:color w:val="464949"/>
          <w:w w:val="105"/>
        </w:rPr>
        <w:t>in the</w:t>
      </w:r>
      <w:r>
        <w:rPr>
          <w:color w:val="464949"/>
          <w:spacing w:val="-1"/>
          <w:w w:val="105"/>
        </w:rPr>
        <w:t> </w:t>
      </w:r>
      <w:r>
        <w:rPr>
          <w:color w:val="565959"/>
          <w:w w:val="105"/>
        </w:rPr>
        <w:t>systems</w:t>
      </w:r>
      <w:r>
        <w:rPr>
          <w:color w:val="565959"/>
          <w:spacing w:val="-3"/>
          <w:w w:val="105"/>
        </w:rPr>
        <w:t> </w:t>
      </w:r>
      <w:r>
        <w:rPr>
          <w:color w:val="464949"/>
          <w:w w:val="105"/>
          <w:sz w:val="19"/>
        </w:rPr>
        <w:t>to</w:t>
      </w:r>
      <w:r>
        <w:rPr>
          <w:color w:val="464949"/>
          <w:spacing w:val="21"/>
          <w:w w:val="105"/>
          <w:sz w:val="19"/>
        </w:rPr>
        <w:t> </w:t>
      </w:r>
      <w:r>
        <w:rPr>
          <w:color w:val="464949"/>
          <w:w w:val="105"/>
        </w:rPr>
        <w:t>reflect</w:t>
      </w:r>
      <w:r>
        <w:rPr>
          <w:color w:val="464949"/>
          <w:spacing w:val="-10"/>
          <w:w w:val="105"/>
        </w:rPr>
        <w:t> </w:t>
      </w:r>
      <w:r>
        <w:rPr>
          <w:color w:val="464949"/>
          <w:w w:val="105"/>
        </w:rPr>
        <w:t>the difficulty</w:t>
      </w:r>
      <w:r>
        <w:rPr>
          <w:color w:val="464949"/>
          <w:spacing w:val="-14"/>
          <w:w w:val="105"/>
        </w:rPr>
        <w:t> </w:t>
      </w:r>
      <w:r>
        <w:rPr>
          <w:color w:val="464949"/>
          <w:w w:val="105"/>
        </w:rPr>
        <w:t>of </w:t>
      </w:r>
      <w:r>
        <w:rPr>
          <w:color w:val="464949"/>
        </w:rPr>
        <w:t>magic </w:t>
      </w:r>
      <w:r>
        <w:rPr>
          <w:color w:val="565959"/>
        </w:rPr>
        <w:t>research.</w:t>
      </w:r>
      <w:r>
        <w:rPr>
          <w:color w:val="565959"/>
          <w:spacing w:val="-1"/>
        </w:rPr>
        <w:t> </w:t>
      </w:r>
      <w:r>
        <w:rPr>
          <w:color w:val="565959"/>
        </w:rPr>
        <w:t>Perhaps</w:t>
      </w:r>
      <w:r>
        <w:rPr>
          <w:color w:val="565959"/>
          <w:spacing w:val="-9"/>
        </w:rPr>
        <w:t> </w:t>
      </w:r>
      <w:r>
        <w:rPr>
          <w:color w:val="565959"/>
        </w:rPr>
        <w:t>even</w:t>
      </w:r>
      <w:r>
        <w:rPr>
          <w:color w:val="565959"/>
          <w:spacing w:val="-3"/>
        </w:rPr>
        <w:t> </w:t>
      </w:r>
      <w:r>
        <w:rPr>
          <w:color w:val="464949"/>
        </w:rPr>
        <w:t>the </w:t>
      </w:r>
      <w:r>
        <w:rPr>
          <w:color w:val="565959"/>
        </w:rPr>
        <w:t>secrets</w:t>
      </w:r>
      <w:r>
        <w:rPr>
          <w:color w:val="565959"/>
          <w:spacing w:val="-14"/>
        </w:rPr>
        <w:t> </w:t>
      </w:r>
      <w:r>
        <w:rPr>
          <w:color w:val="565959"/>
        </w:rPr>
        <w:t>of</w:t>
      </w:r>
      <w:r>
        <w:rPr>
          <w:color w:val="565959"/>
          <w:spacing w:val="-2"/>
        </w:rPr>
        <w:t> </w:t>
      </w:r>
      <w:r>
        <w:rPr>
          <w:color w:val="464949"/>
        </w:rPr>
        <w:t>Level</w:t>
      </w:r>
      <w:r>
        <w:rPr>
          <w:color w:val="464949"/>
          <w:spacing w:val="-14"/>
        </w:rPr>
        <w:t> </w:t>
      </w:r>
      <w:r>
        <w:rPr>
          <w:color w:val="464949"/>
        </w:rPr>
        <w:t>One</w:t>
      </w:r>
      <w:r>
        <w:rPr>
          <w:color w:val="464949"/>
          <w:spacing w:val="40"/>
        </w:rPr>
        <w:t> </w:t>
      </w:r>
      <w:r>
        <w:rPr>
          <w:color w:val="464949"/>
        </w:rPr>
        <w:t>rituals</w:t>
      </w:r>
      <w:r>
        <w:rPr>
          <w:color w:val="464949"/>
          <w:spacing w:val="-4"/>
        </w:rPr>
        <w:t> </w:t>
      </w:r>
      <w:r>
        <w:rPr>
          <w:color w:val="464949"/>
        </w:rPr>
        <w:t>require</w:t>
      </w:r>
      <w:r>
        <w:rPr>
          <w:color w:val="464949"/>
          <w:spacing w:val="-4"/>
        </w:rPr>
        <w:t> </w:t>
      </w:r>
      <w:r>
        <w:rPr>
          <w:color w:val="464949"/>
        </w:rPr>
        <w:t>one</w:t>
      </w:r>
      <w:r>
        <w:rPr>
          <w:color w:val="464949"/>
          <w:spacing w:val="27"/>
        </w:rPr>
        <w:t> </w:t>
      </w:r>
      <w:r>
        <w:rPr>
          <w:color w:val="464949"/>
        </w:rPr>
        <w:t>full</w:t>
      </w:r>
      <w:r>
        <w:rPr>
          <w:color w:val="464949"/>
          <w:spacing w:val="-8"/>
        </w:rPr>
        <w:t> </w:t>
      </w:r>
      <w:r>
        <w:rPr>
          <w:color w:val="464949"/>
        </w:rPr>
        <w:t>year to codify,</w:t>
      </w:r>
      <w:r>
        <w:rPr>
          <w:color w:val="464949"/>
          <w:spacing w:val="-6"/>
        </w:rPr>
        <w:t> </w:t>
      </w:r>
      <w:r>
        <w:rPr>
          <w:color w:val="464949"/>
        </w:rPr>
        <w:t>while</w:t>
      </w:r>
      <w:r>
        <w:rPr>
          <w:color w:val="464949"/>
          <w:spacing w:val="-9"/>
        </w:rPr>
        <w:t> </w:t>
      </w:r>
      <w:r>
        <w:rPr>
          <w:color w:val="464949"/>
        </w:rPr>
        <w:t>Level </w:t>
      </w:r>
      <w:r>
        <w:rPr>
          <w:color w:val="565959"/>
        </w:rPr>
        <w:t>Five </w:t>
      </w:r>
      <w:r>
        <w:rPr>
          <w:color w:val="464949"/>
        </w:rPr>
        <w:t>rituals</w:t>
      </w:r>
      <w:r>
        <w:rPr>
          <w:color w:val="464949"/>
          <w:spacing w:val="-13"/>
        </w:rPr>
        <w:t> </w:t>
      </w:r>
      <w:r>
        <w:rPr>
          <w:color w:val="464949"/>
        </w:rPr>
        <w:t>may</w:t>
      </w:r>
      <w:r>
        <w:rPr>
          <w:color w:val="464949"/>
          <w:spacing w:val="-9"/>
        </w:rPr>
        <w:t> </w:t>
      </w:r>
      <w:r>
        <w:rPr>
          <w:color w:val="565959"/>
        </w:rPr>
        <w:t>well</w:t>
      </w:r>
      <w:r>
        <w:rPr>
          <w:color w:val="565959"/>
          <w:spacing w:val="-11"/>
        </w:rPr>
        <w:t> </w:t>
      </w:r>
      <w:r>
        <w:rPr>
          <w:color w:val="565959"/>
        </w:rPr>
        <w:t>takecenturies.</w:t>
      </w:r>
      <w:r>
        <w:rPr>
          <w:color w:val="464949"/>
        </w:rPr>
        <w:t>Thisworks</w:t>
      </w:r>
      <w:r>
        <w:rPr>
          <w:color w:val="464949"/>
          <w:spacing w:val="-11"/>
        </w:rPr>
        <w:t> </w:t>
      </w:r>
      <w:r>
        <w:rPr>
          <w:color w:val="464949"/>
        </w:rPr>
        <w:t>best</w:t>
      </w:r>
      <w:r>
        <w:rPr>
          <w:color w:val="464949"/>
          <w:spacing w:val="-14"/>
        </w:rPr>
        <w:t> </w:t>
      </w:r>
      <w:r>
        <w:rPr>
          <w:color w:val="464949"/>
        </w:rPr>
        <w:t>ifthe</w:t>
      </w:r>
      <w:r>
        <w:rPr>
          <w:color w:val="464949"/>
          <w:spacing w:val="40"/>
        </w:rPr>
        <w:t> </w:t>
      </w:r>
      <w:r>
        <w:rPr>
          <w:color w:val="464949"/>
        </w:rPr>
        <w:t>Storytelle</w:t>
      </w:r>
      <w:r>
        <w:rPr>
          <w:color w:val="2D3331"/>
        </w:rPr>
        <w:t>r </w:t>
      </w:r>
      <w:r>
        <w:rPr>
          <w:color w:val="464949"/>
        </w:rPr>
        <w:t>wantsmagic</w:t>
      </w:r>
      <w:r>
        <w:rPr>
          <w:i/>
          <w:color w:val="464949"/>
          <w:sz w:val="23"/>
        </w:rPr>
        <w:t>trulydifficult </w:t>
      </w:r>
      <w:r>
        <w:rPr>
          <w:color w:val="464949"/>
        </w:rPr>
        <w:t>to</w:t>
      </w:r>
      <w:r>
        <w:rPr>
          <w:color w:val="464949"/>
          <w:spacing w:val="40"/>
        </w:rPr>
        <w:t> </w:t>
      </w:r>
      <w:r>
        <w:rPr>
          <w:color w:val="565959"/>
        </w:rPr>
        <w:t>acquire, </w:t>
      </w:r>
      <w:r>
        <w:rPr>
          <w:color w:val="565959"/>
          <w:w w:val="105"/>
        </w:rPr>
        <w:t>but doesn't want to deny </w:t>
      </w:r>
      <w:r>
        <w:rPr>
          <w:color w:val="464949"/>
          <w:w w:val="105"/>
        </w:rPr>
        <w:t>the players' characters </w:t>
      </w:r>
      <w:r>
        <w:rPr>
          <w:color w:val="565959"/>
          <w:w w:val="105"/>
        </w:rPr>
        <w:t>outright.</w:t>
      </w:r>
    </w:p>
    <w:p>
      <w:pPr>
        <w:spacing w:before="142"/>
        <w:ind w:left="1499" w:right="0" w:firstLine="0"/>
        <w:jc w:val="left"/>
        <w:rPr>
          <w:sz w:val="17"/>
        </w:rPr>
      </w:pPr>
      <w:r>
        <w:rPr>
          <w:color w:val="464949"/>
          <w:spacing w:val="-2"/>
          <w:w w:val="125"/>
          <w:sz w:val="17"/>
        </w:rPr>
        <w:t>DIVERSIONS</w:t>
      </w:r>
    </w:p>
    <w:p>
      <w:pPr>
        <w:pStyle w:val="BodyText"/>
        <w:spacing w:line="249" w:lineRule="auto" w:before="56"/>
        <w:ind w:left="1479" w:right="764" w:firstLine="363"/>
      </w:pPr>
      <w:r>
        <w:rPr>
          <w:color w:val="464949"/>
          <w:w w:val="105"/>
        </w:rPr>
        <w:t>The</w:t>
      </w:r>
      <w:r>
        <w:rPr>
          <w:color w:val="565959"/>
          <w:w w:val="105"/>
        </w:rPr>
        <w:t>above rules</w:t>
      </w:r>
      <w:r>
        <w:rPr>
          <w:color w:val="565959"/>
          <w:spacing w:val="-1"/>
          <w:w w:val="105"/>
        </w:rPr>
        <w:t> </w:t>
      </w:r>
      <w:r>
        <w:rPr>
          <w:color w:val="565959"/>
          <w:w w:val="105"/>
        </w:rPr>
        <w:t>assume that</w:t>
      </w:r>
      <w:r>
        <w:rPr>
          <w:color w:val="565959"/>
          <w:spacing w:val="-11"/>
          <w:w w:val="105"/>
        </w:rPr>
        <w:t> </w:t>
      </w:r>
      <w:r>
        <w:rPr>
          <w:color w:val="565959"/>
          <w:w w:val="105"/>
        </w:rPr>
        <w:t>a character conducting </w:t>
      </w:r>
      <w:r>
        <w:rPr>
          <w:color w:val="464949"/>
          <w:w w:val="105"/>
        </w:rPr>
        <w:t>thaumaturgical research is</w:t>
      </w:r>
      <w:r>
        <w:rPr>
          <w:color w:val="464949"/>
          <w:spacing w:val="-11"/>
          <w:w w:val="105"/>
        </w:rPr>
        <w:t> </w:t>
      </w:r>
      <w:r>
        <w:rPr>
          <w:color w:val="464949"/>
          <w:w w:val="105"/>
        </w:rPr>
        <w:t>doing little</w:t>
      </w:r>
      <w:r>
        <w:rPr>
          <w:color w:val="464949"/>
          <w:spacing w:val="-6"/>
          <w:w w:val="105"/>
        </w:rPr>
        <w:t> </w:t>
      </w:r>
      <w:r>
        <w:rPr>
          <w:color w:val="464949"/>
          <w:w w:val="105"/>
        </w:rPr>
        <w:t>else</w:t>
      </w:r>
      <w:r>
        <w:rPr>
          <w:color w:val="464949"/>
          <w:spacing w:val="-9"/>
          <w:w w:val="105"/>
        </w:rPr>
        <w:t> </w:t>
      </w:r>
      <w:r>
        <w:rPr>
          <w:color w:val="565959"/>
          <w:w w:val="105"/>
        </w:rPr>
        <w:t>- arcane</w:t>
      </w:r>
      <w:r>
        <w:rPr>
          <w:color w:val="565959"/>
          <w:spacing w:val="-28"/>
          <w:w w:val="105"/>
        </w:rPr>
        <w:t> </w:t>
      </w:r>
      <w:r>
        <w:rPr>
          <w:color w:val="565959"/>
          <w:w w:val="105"/>
        </w:rPr>
        <w:t>studies</w:t>
      </w:r>
      <w:r>
        <w:rPr>
          <w:color w:val="565959"/>
          <w:spacing w:val="-19"/>
          <w:w w:val="105"/>
        </w:rPr>
        <w:t> </w:t>
      </w:r>
      <w:r>
        <w:rPr>
          <w:color w:val="565959"/>
          <w:w w:val="105"/>
        </w:rPr>
        <w:t>demand</w:t>
      </w:r>
      <w:r>
        <w:rPr>
          <w:color w:val="565959"/>
          <w:spacing w:val="-1"/>
          <w:w w:val="105"/>
        </w:rPr>
        <w:t> </w:t>
      </w:r>
      <w:r>
        <w:rPr>
          <w:color w:val="464949"/>
          <w:w w:val="105"/>
        </w:rPr>
        <w:t>much</w:t>
      </w:r>
      <w:r>
        <w:rPr>
          <w:color w:val="464949"/>
          <w:spacing w:val="-19"/>
          <w:w w:val="105"/>
        </w:rPr>
        <w:t> </w:t>
      </w:r>
      <w:r>
        <w:rPr>
          <w:color w:val="464949"/>
          <w:w w:val="105"/>
        </w:rPr>
        <w:t>from</w:t>
      </w:r>
      <w:r>
        <w:rPr>
          <w:color w:val="464949"/>
          <w:spacing w:val="-23"/>
          <w:w w:val="105"/>
        </w:rPr>
        <w:t> </w:t>
      </w:r>
      <w:r>
        <w:rPr>
          <w:color w:val="464949"/>
          <w:w w:val="105"/>
        </w:rPr>
        <w:t>their</w:t>
      </w:r>
      <w:r>
        <w:rPr>
          <w:color w:val="565959"/>
          <w:w w:val="105"/>
        </w:rPr>
        <w:t>scholars.</w:t>
      </w:r>
      <w:r>
        <w:rPr>
          <w:color w:val="565959"/>
          <w:spacing w:val="-21"/>
          <w:w w:val="105"/>
        </w:rPr>
        <w:t> </w:t>
      </w:r>
      <w:r>
        <w:rPr>
          <w:color w:val="464949"/>
          <w:w w:val="105"/>
        </w:rPr>
        <w:t>As</w:t>
      </w:r>
      <w:r>
        <w:rPr>
          <w:color w:val="565959"/>
          <w:w w:val="105"/>
        </w:rPr>
        <w:t>such,</w:t>
      </w:r>
      <w:r>
        <w:rPr>
          <w:color w:val="464949"/>
          <w:w w:val="105"/>
        </w:rPr>
        <w:t>a</w:t>
      </w:r>
      <w:r>
        <w:rPr>
          <w:color w:val="464949"/>
          <w:spacing w:val="-25"/>
          <w:w w:val="105"/>
        </w:rPr>
        <w:t> </w:t>
      </w:r>
      <w:r>
        <w:rPr>
          <w:color w:val="464949"/>
          <w:w w:val="105"/>
        </w:rPr>
        <w:t>character</w:t>
      </w:r>
      <w:r>
        <w:rPr>
          <w:color w:val="464949"/>
          <w:spacing w:val="-12"/>
          <w:w w:val="105"/>
        </w:rPr>
        <w:t> </w:t>
      </w:r>
      <w:r>
        <w:rPr>
          <w:color w:val="464949"/>
          <w:w w:val="105"/>
        </w:rPr>
        <w:t>researching</w:t>
      </w:r>
      <w:r>
        <w:rPr>
          <w:color w:val="2D3331"/>
          <w:w w:val="105"/>
        </w:rPr>
        <w:t>l</w:t>
      </w:r>
      <w:r>
        <w:rPr>
          <w:color w:val="464949"/>
          <w:w w:val="105"/>
        </w:rPr>
        <w:t>ost </w:t>
      </w:r>
      <w:r>
        <w:rPr>
          <w:color w:val="565959"/>
          <w:w w:val="105"/>
        </w:rPr>
        <w:t>or </w:t>
      </w:r>
      <w:r>
        <w:rPr>
          <w:color w:val="464949"/>
          <w:w w:val="105"/>
        </w:rPr>
        <w:t>new</w:t>
      </w:r>
      <w:r>
        <w:rPr>
          <w:color w:val="464949"/>
          <w:spacing w:val="-12"/>
          <w:w w:val="105"/>
        </w:rPr>
        <w:t> </w:t>
      </w:r>
      <w:r>
        <w:rPr>
          <w:color w:val="464949"/>
          <w:w w:val="105"/>
        </w:rPr>
        <w:t>magic</w:t>
      </w:r>
      <w:r>
        <w:rPr>
          <w:color w:val="464949"/>
          <w:spacing w:val="-29"/>
          <w:w w:val="105"/>
        </w:rPr>
        <w:t> </w:t>
      </w:r>
      <w:r>
        <w:rPr>
          <w:color w:val="464949"/>
          <w:w w:val="105"/>
        </w:rPr>
        <w:t>may </w:t>
      </w:r>
      <w:r>
        <w:rPr>
          <w:color w:val="565959"/>
          <w:w w:val="105"/>
        </w:rPr>
        <w:t>havedifficulty</w:t>
      </w:r>
      <w:r>
        <w:rPr>
          <w:color w:val="565959"/>
          <w:spacing w:val="-2"/>
          <w:w w:val="105"/>
        </w:rPr>
        <w:t> </w:t>
      </w:r>
      <w:r>
        <w:rPr>
          <w:color w:val="565959"/>
          <w:w w:val="105"/>
        </w:rPr>
        <w:t>justifying</w:t>
      </w:r>
      <w:r>
        <w:rPr>
          <w:color w:val="565959"/>
          <w:spacing w:val="-13"/>
          <w:w w:val="105"/>
        </w:rPr>
        <w:t> </w:t>
      </w:r>
      <w:r>
        <w:rPr>
          <w:color w:val="464949"/>
          <w:w w:val="105"/>
        </w:rPr>
        <w:t>her</w:t>
      </w:r>
      <w:r>
        <w:rPr>
          <w:color w:val="464949"/>
          <w:spacing w:val="-6"/>
          <w:w w:val="105"/>
        </w:rPr>
        <w:t> </w:t>
      </w:r>
      <w:r>
        <w:rPr>
          <w:color w:val="565959"/>
          <w:w w:val="105"/>
        </w:rPr>
        <w:t>continued</w:t>
      </w:r>
      <w:r>
        <w:rPr>
          <w:color w:val="565959"/>
          <w:spacing w:val="-18"/>
          <w:w w:val="105"/>
        </w:rPr>
        <w:t> </w:t>
      </w:r>
      <w:r>
        <w:rPr>
          <w:color w:val="464949"/>
          <w:w w:val="105"/>
        </w:rPr>
        <w:t>relations</w:t>
      </w:r>
      <w:r>
        <w:rPr>
          <w:color w:val="464949"/>
          <w:spacing w:val="-23"/>
          <w:w w:val="105"/>
        </w:rPr>
        <w:t> </w:t>
      </w:r>
      <w:r>
        <w:rPr>
          <w:color w:val="464949"/>
          <w:w w:val="105"/>
        </w:rPr>
        <w:t>with</w:t>
      </w:r>
      <w:r>
        <w:rPr>
          <w:color w:val="464949"/>
          <w:spacing w:val="-19"/>
          <w:w w:val="105"/>
        </w:rPr>
        <w:t> </w:t>
      </w:r>
      <w:r>
        <w:rPr>
          <w:color w:val="464949"/>
          <w:w w:val="105"/>
        </w:rPr>
        <w:t>the</w:t>
      </w:r>
      <w:r>
        <w:rPr>
          <w:color w:val="464949"/>
          <w:spacing w:val="-22"/>
          <w:w w:val="105"/>
        </w:rPr>
        <w:t> </w:t>
      </w:r>
      <w:r>
        <w:rPr>
          <w:color w:val="464949"/>
          <w:w w:val="105"/>
        </w:rPr>
        <w:t>coterie,</w:t>
      </w:r>
      <w:r>
        <w:rPr>
          <w:color w:val="464949"/>
          <w:spacing w:val="-30"/>
          <w:w w:val="105"/>
        </w:rPr>
        <w:t> </w:t>
      </w:r>
      <w:r>
        <w:rPr>
          <w:color w:val="565959"/>
          <w:w w:val="105"/>
        </w:rPr>
        <w:t>at</w:t>
      </w:r>
      <w:r>
        <w:rPr>
          <w:color w:val="565959"/>
          <w:spacing w:val="-2"/>
          <w:w w:val="105"/>
        </w:rPr>
        <w:t> </w:t>
      </w:r>
      <w:r>
        <w:rPr>
          <w:color w:val="464949"/>
          <w:w w:val="105"/>
        </w:rPr>
        <w:t>least</w:t>
      </w:r>
      <w:r>
        <w:rPr>
          <w:color w:val="464949"/>
          <w:spacing w:val="-30"/>
          <w:w w:val="105"/>
        </w:rPr>
        <w:t> </w:t>
      </w:r>
      <w:r>
        <w:rPr>
          <w:color w:val="464949"/>
          <w:w w:val="105"/>
        </w:rPr>
        <w:t>while</w:t>
      </w:r>
      <w:r>
        <w:rPr>
          <w:color w:val="565959"/>
          <w:w w:val="105"/>
        </w:rPr>
        <w:t>studying.</w:t>
      </w:r>
      <w:r>
        <w:rPr>
          <w:color w:val="565959"/>
          <w:spacing w:val="-29"/>
          <w:w w:val="105"/>
        </w:rPr>
        <w:t> </w:t>
      </w:r>
      <w:r>
        <w:rPr>
          <w:color w:val="464949"/>
          <w:w w:val="105"/>
        </w:rPr>
        <w:t>Rigorous</w:t>
      </w:r>
      <w:r>
        <w:rPr>
          <w:color w:val="565959"/>
          <w:w w:val="105"/>
        </w:rPr>
        <w:t>study doesn't</w:t>
      </w:r>
      <w:r>
        <w:rPr>
          <w:color w:val="565959"/>
          <w:spacing w:val="-20"/>
          <w:w w:val="105"/>
        </w:rPr>
        <w:t> </w:t>
      </w:r>
      <w:r>
        <w:rPr>
          <w:color w:val="565959"/>
          <w:w w:val="105"/>
        </w:rPr>
        <w:t>allowfor</w:t>
      </w:r>
      <w:r>
        <w:rPr>
          <w:color w:val="565959"/>
          <w:spacing w:val="-33"/>
          <w:w w:val="105"/>
        </w:rPr>
        <w:t> </w:t>
      </w:r>
      <w:r>
        <w:rPr>
          <w:color w:val="464949"/>
          <w:w w:val="105"/>
        </w:rPr>
        <w:t>the</w:t>
      </w:r>
      <w:r>
        <w:rPr>
          <w:color w:val="464949"/>
          <w:spacing w:val="-10"/>
          <w:w w:val="105"/>
        </w:rPr>
        <w:t> </w:t>
      </w:r>
      <w:r>
        <w:rPr>
          <w:color w:val="565959"/>
          <w:w w:val="105"/>
        </w:rPr>
        <w:t>scheming</w:t>
      </w:r>
      <w:r>
        <w:rPr>
          <w:color w:val="565959"/>
          <w:spacing w:val="-14"/>
          <w:w w:val="105"/>
        </w:rPr>
        <w:t> </w:t>
      </w:r>
      <w:r>
        <w:rPr>
          <w:color w:val="464949"/>
          <w:w w:val="105"/>
        </w:rPr>
        <w:t>politicsof</w:t>
      </w:r>
      <w:r>
        <w:rPr>
          <w:color w:val="464949"/>
          <w:spacing w:val="-23"/>
          <w:w w:val="105"/>
        </w:rPr>
        <w:t> </w:t>
      </w:r>
      <w:r>
        <w:rPr>
          <w:color w:val="464949"/>
          <w:w w:val="105"/>
        </w:rPr>
        <w:t>Elysium</w:t>
      </w:r>
      <w:r>
        <w:rPr>
          <w:color w:val="464949"/>
          <w:spacing w:val="-30"/>
          <w:w w:val="105"/>
        </w:rPr>
        <w:t> </w:t>
      </w:r>
      <w:r>
        <w:rPr>
          <w:color w:val="565959"/>
          <w:w w:val="105"/>
        </w:rPr>
        <w:t>or</w:t>
      </w:r>
      <w:r>
        <w:rPr>
          <w:color w:val="565959"/>
          <w:spacing w:val="-5"/>
          <w:w w:val="105"/>
        </w:rPr>
        <w:t> </w:t>
      </w:r>
      <w:r>
        <w:rPr>
          <w:color w:val="565959"/>
          <w:w w:val="105"/>
        </w:rPr>
        <w:t>confou</w:t>
      </w:r>
      <w:r>
        <w:rPr>
          <w:color w:val="2D3331"/>
          <w:w w:val="105"/>
        </w:rPr>
        <w:t>n</w:t>
      </w:r>
      <w:r>
        <w:rPr>
          <w:color w:val="464949"/>
          <w:w w:val="105"/>
        </w:rPr>
        <w:t>ding</w:t>
      </w:r>
      <w:r>
        <w:rPr>
          <w:color w:val="464949"/>
          <w:spacing w:val="-24"/>
          <w:w w:val="105"/>
        </w:rPr>
        <w:t> </w:t>
      </w:r>
      <w:r>
        <w:rPr>
          <w:color w:val="464949"/>
          <w:w w:val="105"/>
        </w:rPr>
        <w:t>the nightly</w:t>
      </w:r>
      <w:r>
        <w:rPr>
          <w:color w:val="464949"/>
          <w:spacing w:val="-27"/>
          <w:w w:val="105"/>
        </w:rPr>
        <w:t> </w:t>
      </w:r>
      <w:r>
        <w:rPr>
          <w:color w:val="464949"/>
          <w:w w:val="105"/>
        </w:rPr>
        <w:t>pressures</w:t>
      </w:r>
      <w:r>
        <w:rPr>
          <w:color w:val="464949"/>
          <w:spacing w:val="-28"/>
          <w:w w:val="105"/>
        </w:rPr>
        <w:t> </w:t>
      </w:r>
      <w:r>
        <w:rPr>
          <w:color w:val="565959"/>
          <w:w w:val="105"/>
        </w:rPr>
        <w:t>of</w:t>
      </w:r>
      <w:r>
        <w:rPr>
          <w:color w:val="464949"/>
          <w:w w:val="105"/>
        </w:rPr>
        <w:t>Sabbat</w:t>
      </w:r>
      <w:r>
        <w:rPr>
          <w:color w:val="464949"/>
          <w:spacing w:val="-24"/>
          <w:w w:val="105"/>
        </w:rPr>
        <w:t> </w:t>
      </w:r>
      <w:r>
        <w:rPr>
          <w:color w:val="565959"/>
          <w:w w:val="105"/>
        </w:rPr>
        <w:t>scouts. </w:t>
      </w:r>
      <w:r>
        <w:rPr>
          <w:color w:val="565959"/>
        </w:rPr>
        <w:t>Storytellers</w:t>
      </w:r>
      <w:r>
        <w:rPr>
          <w:color w:val="565959"/>
          <w:spacing w:val="-8"/>
        </w:rPr>
        <w:t> </w:t>
      </w:r>
      <w:r>
        <w:rPr>
          <w:color w:val="565959"/>
        </w:rPr>
        <w:t>should</w:t>
      </w:r>
      <w:r>
        <w:rPr>
          <w:color w:val="565959"/>
          <w:spacing w:val="2"/>
        </w:rPr>
        <w:t> </w:t>
      </w:r>
      <w:r>
        <w:rPr>
          <w:color w:val="464949"/>
        </w:rPr>
        <w:t>haveno</w:t>
      </w:r>
      <w:r>
        <w:rPr>
          <w:color w:val="464949"/>
          <w:spacing w:val="-18"/>
        </w:rPr>
        <w:t> </w:t>
      </w:r>
      <w:r>
        <w:rPr>
          <w:color w:val="565959"/>
        </w:rPr>
        <w:t>qualms</w:t>
      </w:r>
      <w:r>
        <w:rPr>
          <w:color w:val="464949"/>
        </w:rPr>
        <w:t>about</w:t>
      </w:r>
      <w:r>
        <w:rPr>
          <w:color w:val="464949"/>
          <w:spacing w:val="-17"/>
        </w:rPr>
        <w:t> </w:t>
      </w:r>
      <w:r>
        <w:rPr>
          <w:color w:val="464949"/>
        </w:rPr>
        <w:t>extending research</w:t>
      </w:r>
      <w:r>
        <w:rPr>
          <w:color w:val="464949"/>
          <w:spacing w:val="-2"/>
        </w:rPr>
        <w:t> </w:t>
      </w:r>
      <w:r>
        <w:rPr>
          <w:color w:val="464949"/>
        </w:rPr>
        <w:t>timesfo</w:t>
      </w:r>
      <w:r>
        <w:rPr>
          <w:color w:val="2D3331"/>
        </w:rPr>
        <w:t>r</w:t>
      </w:r>
      <w:r>
        <w:rPr>
          <w:color w:val="2D3331"/>
          <w:spacing w:val="-14"/>
        </w:rPr>
        <w:t> </w:t>
      </w:r>
      <w:r>
        <w:rPr>
          <w:color w:val="464949"/>
        </w:rPr>
        <w:t>characterswho</w:t>
      </w:r>
      <w:r>
        <w:rPr>
          <w:color w:val="464949"/>
          <w:spacing w:val="-13"/>
        </w:rPr>
        <w:t> </w:t>
      </w:r>
      <w:r>
        <w:rPr>
          <w:color w:val="464949"/>
        </w:rPr>
        <w:t>interrupt</w:t>
      </w:r>
      <w:r>
        <w:rPr>
          <w:color w:val="464949"/>
          <w:spacing w:val="6"/>
        </w:rPr>
        <w:t> </w:t>
      </w:r>
      <w:r>
        <w:rPr>
          <w:color w:val="464949"/>
          <w:spacing w:val="-2"/>
        </w:rPr>
        <w:t>their</w:t>
      </w:r>
      <w:r>
        <w:rPr>
          <w:color w:val="565959"/>
          <w:spacing w:val="-2"/>
        </w:rPr>
        <w:t>studies.</w:t>
      </w:r>
    </w:p>
    <w:p>
      <w:pPr>
        <w:spacing w:before="119"/>
        <w:ind w:left="1496" w:right="0" w:firstLine="0"/>
        <w:jc w:val="left"/>
        <w:rPr>
          <w:sz w:val="17"/>
        </w:rPr>
      </w:pPr>
      <w:r>
        <w:rPr>
          <w:color w:val="565959"/>
          <w:w w:val="125"/>
          <w:sz w:val="17"/>
        </w:rPr>
        <w:t>COLU:CTIVE</w:t>
      </w:r>
      <w:r>
        <w:rPr>
          <w:color w:val="565959"/>
          <w:spacing w:val="-16"/>
          <w:w w:val="125"/>
          <w:sz w:val="17"/>
        </w:rPr>
        <w:t> </w:t>
      </w:r>
      <w:r>
        <w:rPr>
          <w:color w:val="464949"/>
          <w:spacing w:val="-2"/>
          <w:w w:val="125"/>
          <w:sz w:val="17"/>
        </w:rPr>
        <w:t>RESEARCH</w:t>
      </w:r>
    </w:p>
    <w:p>
      <w:pPr>
        <w:pStyle w:val="BodyText"/>
        <w:spacing w:line="247" w:lineRule="auto" w:before="28"/>
        <w:ind w:left="1481" w:right="1131" w:firstLine="371"/>
        <w:jc w:val="both"/>
      </w:pPr>
      <w:r>
        <w:rPr>
          <w:color w:val="464949"/>
          <w:sz w:val="24"/>
        </w:rPr>
        <w:t>If</w:t>
      </w:r>
      <w:r>
        <w:rPr>
          <w:color w:val="464949"/>
          <w:spacing w:val="-3"/>
          <w:sz w:val="24"/>
        </w:rPr>
        <w:t> </w:t>
      </w:r>
      <w:r>
        <w:rPr>
          <w:color w:val="565959"/>
        </w:rPr>
        <w:t>multiple </w:t>
      </w:r>
      <w:r>
        <w:rPr>
          <w:color w:val="464949"/>
        </w:rPr>
        <w:t>magi</w:t>
      </w:r>
      <w:r>
        <w:rPr>
          <w:color w:val="464949"/>
          <w:spacing w:val="-6"/>
        </w:rPr>
        <w:t> </w:t>
      </w:r>
      <w:r>
        <w:rPr>
          <w:color w:val="565959"/>
        </w:rPr>
        <w:t>workon</w:t>
      </w:r>
      <w:r>
        <w:rPr>
          <w:color w:val="565959"/>
          <w:spacing w:val="30"/>
        </w:rPr>
        <w:t> </w:t>
      </w:r>
      <w:r>
        <w:rPr>
          <w:color w:val="565959"/>
        </w:rPr>
        <w:t>a project </w:t>
      </w:r>
      <w:r>
        <w:rPr>
          <w:color w:val="464949"/>
        </w:rPr>
        <w:t>to </w:t>
      </w:r>
      <w:r>
        <w:rPr>
          <w:color w:val="565959"/>
        </w:rPr>
        <w:t>study</w:t>
      </w:r>
      <w:r>
        <w:rPr>
          <w:color w:val="565959"/>
          <w:spacing w:val="-8"/>
        </w:rPr>
        <w:t> </w:t>
      </w:r>
      <w:r>
        <w:rPr>
          <w:color w:val="565959"/>
        </w:rPr>
        <w:t>a </w:t>
      </w:r>
      <w:r>
        <w:rPr>
          <w:color w:val="464949"/>
        </w:rPr>
        <w:t>path</w:t>
      </w:r>
      <w:r>
        <w:rPr>
          <w:color w:val="464949"/>
          <w:spacing w:val="-8"/>
        </w:rPr>
        <w:t> </w:t>
      </w:r>
      <w:r>
        <w:rPr>
          <w:color w:val="565959"/>
        </w:rPr>
        <w:t>o</w:t>
      </w:r>
      <w:r>
        <w:rPr>
          <w:color w:val="2D3331"/>
        </w:rPr>
        <w:t>r </w:t>
      </w:r>
      <w:r>
        <w:rPr>
          <w:color w:val="464949"/>
        </w:rPr>
        <w:t>a ritual,</w:t>
      </w:r>
      <w:r>
        <w:rPr>
          <w:color w:val="464949"/>
          <w:spacing w:val="-14"/>
        </w:rPr>
        <w:t> </w:t>
      </w:r>
      <w:r>
        <w:rPr>
          <w:color w:val="464949"/>
        </w:rPr>
        <w:t>every thaumaturge involved must meet </w:t>
      </w:r>
      <w:r>
        <w:rPr>
          <w:color w:val="565959"/>
          <w:w w:val="105"/>
        </w:rPr>
        <w:t>the</w:t>
      </w:r>
      <w:r>
        <w:rPr>
          <w:color w:val="565959"/>
          <w:spacing w:val="-14"/>
          <w:w w:val="105"/>
        </w:rPr>
        <w:t> </w:t>
      </w:r>
      <w:r>
        <w:rPr>
          <w:color w:val="565959"/>
          <w:w w:val="105"/>
        </w:rPr>
        <w:t>endeavor's</w:t>
      </w:r>
      <w:r>
        <w:rPr>
          <w:color w:val="565959"/>
          <w:spacing w:val="-14"/>
          <w:w w:val="105"/>
        </w:rPr>
        <w:t> </w:t>
      </w:r>
      <w:r>
        <w:rPr>
          <w:color w:val="464949"/>
          <w:w w:val="105"/>
        </w:rPr>
        <w:t>requirements.</w:t>
      </w:r>
      <w:r>
        <w:rPr>
          <w:color w:val="464949"/>
          <w:spacing w:val="-9"/>
          <w:w w:val="105"/>
        </w:rPr>
        <w:t> </w:t>
      </w:r>
      <w:r>
        <w:rPr>
          <w:color w:val="464949"/>
          <w:w w:val="105"/>
        </w:rPr>
        <w:t>When</w:t>
      </w:r>
      <w:r>
        <w:rPr>
          <w:color w:val="464949"/>
          <w:spacing w:val="-13"/>
          <w:w w:val="105"/>
        </w:rPr>
        <w:t> </w:t>
      </w:r>
      <w:r>
        <w:rPr>
          <w:color w:val="464949"/>
          <w:w w:val="105"/>
        </w:rPr>
        <w:t>rolling</w:t>
      </w:r>
      <w:r>
        <w:rPr>
          <w:color w:val="464949"/>
          <w:spacing w:val="-14"/>
          <w:w w:val="105"/>
        </w:rPr>
        <w:t> </w:t>
      </w:r>
      <w:r>
        <w:rPr>
          <w:color w:val="464949"/>
          <w:w w:val="105"/>
        </w:rPr>
        <w:t>for</w:t>
      </w:r>
      <w:r>
        <w:rPr>
          <w:color w:val="464949"/>
          <w:spacing w:val="-14"/>
          <w:w w:val="105"/>
        </w:rPr>
        <w:t> </w:t>
      </w:r>
      <w:r>
        <w:rPr>
          <w:color w:val="565959"/>
          <w:w w:val="105"/>
        </w:rPr>
        <w:t>successes,</w:t>
      </w:r>
      <w:r>
        <w:rPr>
          <w:color w:val="565959"/>
          <w:spacing w:val="-4"/>
          <w:w w:val="105"/>
        </w:rPr>
        <w:t> </w:t>
      </w:r>
      <w:r>
        <w:rPr>
          <w:color w:val="464949"/>
          <w:w w:val="105"/>
        </w:rPr>
        <w:t>the</w:t>
      </w:r>
      <w:r>
        <w:rPr>
          <w:color w:val="464949"/>
          <w:spacing w:val="30"/>
          <w:w w:val="105"/>
        </w:rPr>
        <w:t> </w:t>
      </w:r>
      <w:r>
        <w:rPr>
          <w:color w:val="464949"/>
          <w:w w:val="105"/>
        </w:rPr>
        <w:t>largest</w:t>
      </w:r>
      <w:r>
        <w:rPr>
          <w:color w:val="464949"/>
          <w:spacing w:val="-13"/>
          <w:w w:val="105"/>
        </w:rPr>
        <w:t> </w:t>
      </w:r>
      <w:r>
        <w:rPr>
          <w:color w:val="464949"/>
          <w:w w:val="105"/>
        </w:rPr>
        <w:t>dice</w:t>
      </w:r>
      <w:r>
        <w:rPr>
          <w:color w:val="464949"/>
          <w:spacing w:val="-7"/>
          <w:w w:val="105"/>
        </w:rPr>
        <w:t> </w:t>
      </w:r>
      <w:r>
        <w:rPr>
          <w:color w:val="464949"/>
          <w:w w:val="105"/>
        </w:rPr>
        <w:t>pool </w:t>
      </w:r>
      <w:r>
        <w:rPr>
          <w:color w:val="464949"/>
          <w:w w:val="105"/>
          <w:sz w:val="20"/>
        </w:rPr>
        <w:t>is</w:t>
      </w:r>
      <w:r>
        <w:rPr>
          <w:color w:val="464949"/>
          <w:spacing w:val="-13"/>
          <w:w w:val="105"/>
          <w:sz w:val="20"/>
        </w:rPr>
        <w:t> </w:t>
      </w:r>
      <w:r>
        <w:rPr>
          <w:color w:val="464949"/>
          <w:w w:val="105"/>
        </w:rPr>
        <w:t>used</w:t>
      </w:r>
      <w:r>
        <w:rPr>
          <w:color w:val="464949"/>
          <w:spacing w:val="-7"/>
          <w:w w:val="105"/>
        </w:rPr>
        <w:t> </w:t>
      </w:r>
      <w:r>
        <w:rPr>
          <w:color w:val="565959"/>
          <w:w w:val="105"/>
        </w:rPr>
        <w:t>as</w:t>
      </w:r>
      <w:r>
        <w:rPr>
          <w:color w:val="565959"/>
          <w:spacing w:val="-14"/>
          <w:w w:val="105"/>
        </w:rPr>
        <w:t> </w:t>
      </w:r>
      <w:r>
        <w:rPr>
          <w:color w:val="464949"/>
          <w:w w:val="105"/>
        </w:rPr>
        <w:t>a</w:t>
      </w:r>
      <w:r>
        <w:rPr>
          <w:color w:val="464949"/>
          <w:spacing w:val="-4"/>
          <w:w w:val="105"/>
        </w:rPr>
        <w:t> </w:t>
      </w:r>
      <w:r>
        <w:rPr>
          <w:color w:val="464949"/>
          <w:w w:val="105"/>
        </w:rPr>
        <w:t>base</w:t>
      </w:r>
      <w:r>
        <w:rPr>
          <w:color w:val="464949"/>
          <w:spacing w:val="-13"/>
          <w:w w:val="105"/>
        </w:rPr>
        <w:t> </w:t>
      </w:r>
      <w:r>
        <w:rPr>
          <w:color w:val="565959"/>
          <w:w w:val="105"/>
        </w:rPr>
        <w:t>and</w:t>
      </w:r>
      <w:r>
        <w:rPr>
          <w:color w:val="565959"/>
          <w:spacing w:val="18"/>
          <w:w w:val="105"/>
        </w:rPr>
        <w:t> </w:t>
      </w:r>
      <w:r>
        <w:rPr>
          <w:color w:val="464949"/>
          <w:w w:val="105"/>
        </w:rPr>
        <w:t>an </w:t>
      </w:r>
      <w:r>
        <w:rPr>
          <w:color w:val="565959"/>
          <w:w w:val="105"/>
        </w:rPr>
        <w:t>additional</w:t>
      </w:r>
      <w:r>
        <w:rPr>
          <w:color w:val="565959"/>
          <w:spacing w:val="-5"/>
          <w:w w:val="105"/>
        </w:rPr>
        <w:t> </w:t>
      </w:r>
      <w:r>
        <w:rPr>
          <w:color w:val="565959"/>
          <w:w w:val="105"/>
        </w:rPr>
        <w:t>dice is</w:t>
      </w:r>
      <w:r>
        <w:rPr>
          <w:color w:val="565959"/>
          <w:spacing w:val="-11"/>
          <w:w w:val="105"/>
        </w:rPr>
        <w:t> </w:t>
      </w:r>
      <w:r>
        <w:rPr>
          <w:color w:val="565959"/>
          <w:w w:val="105"/>
        </w:rPr>
        <w:t>added</w:t>
      </w:r>
      <w:r>
        <w:rPr>
          <w:color w:val="565959"/>
          <w:spacing w:val="-7"/>
          <w:w w:val="105"/>
        </w:rPr>
        <w:t> </w:t>
      </w:r>
      <w:r>
        <w:rPr>
          <w:color w:val="464949"/>
          <w:w w:val="105"/>
        </w:rPr>
        <w:t>for</w:t>
      </w:r>
      <w:r>
        <w:rPr>
          <w:color w:val="464949"/>
          <w:spacing w:val="-11"/>
          <w:w w:val="105"/>
        </w:rPr>
        <w:t> </w:t>
      </w:r>
      <w:r>
        <w:rPr>
          <w:color w:val="464949"/>
          <w:w w:val="105"/>
        </w:rPr>
        <w:t>every </w:t>
      </w:r>
      <w:r>
        <w:rPr>
          <w:color w:val="565959"/>
          <w:w w:val="105"/>
        </w:rPr>
        <w:t>other</w:t>
      </w:r>
      <w:r>
        <w:rPr>
          <w:color w:val="565959"/>
          <w:spacing w:val="-4"/>
          <w:w w:val="105"/>
        </w:rPr>
        <w:t> </w:t>
      </w:r>
      <w:r>
        <w:rPr>
          <w:color w:val="464949"/>
          <w:w w:val="105"/>
        </w:rPr>
        <w:t>contr</w:t>
      </w:r>
      <w:r>
        <w:rPr>
          <w:color w:val="2D3331"/>
          <w:w w:val="105"/>
        </w:rPr>
        <w:t>i</w:t>
      </w:r>
      <w:r>
        <w:rPr>
          <w:color w:val="464949"/>
          <w:w w:val="105"/>
        </w:rPr>
        <w:t>buting </w:t>
      </w:r>
      <w:r>
        <w:rPr>
          <w:color w:val="2D3331"/>
          <w:w w:val="105"/>
        </w:rPr>
        <w:t>m</w:t>
      </w:r>
      <w:r>
        <w:rPr>
          <w:color w:val="464949"/>
          <w:w w:val="105"/>
        </w:rPr>
        <w:t>agus.</w:t>
      </w:r>
      <w:r>
        <w:rPr>
          <w:color w:val="464949"/>
          <w:spacing w:val="-3"/>
          <w:w w:val="105"/>
        </w:rPr>
        <w:t> </w:t>
      </w:r>
      <w:r>
        <w:rPr>
          <w:color w:val="464949"/>
          <w:w w:val="105"/>
        </w:rPr>
        <w:t>While this</w:t>
      </w:r>
      <w:r>
        <w:rPr>
          <w:color w:val="464949"/>
          <w:spacing w:val="-14"/>
          <w:w w:val="105"/>
        </w:rPr>
        <w:t> </w:t>
      </w:r>
      <w:r>
        <w:rPr>
          <w:color w:val="464949"/>
          <w:w w:val="105"/>
        </w:rPr>
        <w:t>doesn't</w:t>
      </w:r>
      <w:r>
        <w:rPr>
          <w:color w:val="464949"/>
          <w:spacing w:val="-7"/>
          <w:w w:val="105"/>
        </w:rPr>
        <w:t> </w:t>
      </w:r>
      <w:r>
        <w:rPr>
          <w:color w:val="565959"/>
          <w:w w:val="105"/>
        </w:rPr>
        <w:t>save</w:t>
      </w:r>
      <w:r>
        <w:rPr>
          <w:color w:val="565959"/>
          <w:spacing w:val="-6"/>
          <w:w w:val="105"/>
        </w:rPr>
        <w:t> </w:t>
      </w:r>
      <w:r>
        <w:rPr>
          <w:color w:val="565959"/>
          <w:w w:val="105"/>
        </w:rPr>
        <w:t>any</w:t>
      </w:r>
      <w:r>
        <w:rPr>
          <w:color w:val="565959"/>
          <w:spacing w:val="-13"/>
          <w:w w:val="105"/>
        </w:rPr>
        <w:t> </w:t>
      </w:r>
      <w:r>
        <w:rPr>
          <w:color w:val="464949"/>
          <w:w w:val="105"/>
        </w:rPr>
        <w:t>of the</w:t>
      </w:r>
      <w:r>
        <w:rPr>
          <w:color w:val="464949"/>
          <w:spacing w:val="36"/>
          <w:w w:val="105"/>
        </w:rPr>
        <w:t> </w:t>
      </w:r>
      <w:r>
        <w:rPr>
          <w:color w:val="464949"/>
          <w:w w:val="105"/>
        </w:rPr>
        <w:t>initial </w:t>
      </w:r>
      <w:r>
        <w:rPr>
          <w:color w:val="565959"/>
          <w:w w:val="105"/>
        </w:rPr>
        <w:t>research</w:t>
      </w:r>
      <w:r>
        <w:rPr>
          <w:color w:val="565959"/>
          <w:spacing w:val="-4"/>
          <w:w w:val="105"/>
        </w:rPr>
        <w:t> </w:t>
      </w:r>
      <w:r>
        <w:rPr>
          <w:color w:val="565959"/>
          <w:w w:val="105"/>
        </w:rPr>
        <w:t>time, </w:t>
      </w:r>
      <w:r>
        <w:rPr>
          <w:color w:val="464949"/>
          <w:w w:val="105"/>
        </w:rPr>
        <w:t>it</w:t>
      </w:r>
      <w:r>
        <w:rPr>
          <w:color w:val="464949"/>
          <w:spacing w:val="16"/>
          <w:w w:val="105"/>
        </w:rPr>
        <w:t> </w:t>
      </w:r>
      <w:r>
        <w:rPr>
          <w:color w:val="464949"/>
          <w:w w:val="105"/>
        </w:rPr>
        <w:t>may well</w:t>
      </w:r>
      <w:r>
        <w:rPr>
          <w:color w:val="464949"/>
          <w:spacing w:val="-15"/>
          <w:w w:val="105"/>
        </w:rPr>
        <w:t> </w:t>
      </w:r>
      <w:r>
        <w:rPr>
          <w:color w:val="464949"/>
          <w:w w:val="105"/>
        </w:rPr>
        <w:t>contribute to</w:t>
      </w:r>
      <w:r>
        <w:rPr>
          <w:color w:val="464949"/>
          <w:spacing w:val="-3"/>
          <w:w w:val="105"/>
        </w:rPr>
        <w:t> </w:t>
      </w:r>
      <w:r>
        <w:rPr>
          <w:color w:val="565959"/>
          <w:w w:val="105"/>
        </w:rPr>
        <w:t>shortening </w:t>
      </w:r>
      <w:r>
        <w:rPr>
          <w:color w:val="464949"/>
          <w:w w:val="105"/>
        </w:rPr>
        <w:t>the</w:t>
      </w:r>
      <w:r>
        <w:rPr>
          <w:color w:val="464949"/>
          <w:spacing w:val="24"/>
          <w:w w:val="105"/>
        </w:rPr>
        <w:t> </w:t>
      </w:r>
      <w:r>
        <w:rPr>
          <w:color w:val="464949"/>
          <w:w w:val="105"/>
        </w:rPr>
        <w:t>time</w:t>
      </w:r>
      <w:r>
        <w:rPr>
          <w:color w:val="464949"/>
          <w:spacing w:val="-13"/>
          <w:w w:val="105"/>
        </w:rPr>
        <w:t> </w:t>
      </w:r>
      <w:r>
        <w:rPr>
          <w:color w:val="464949"/>
          <w:w w:val="105"/>
        </w:rPr>
        <w:t>spent</w:t>
      </w:r>
      <w:r>
        <w:rPr>
          <w:color w:val="464949"/>
          <w:spacing w:val="-11"/>
          <w:w w:val="105"/>
        </w:rPr>
        <w:t> </w:t>
      </w:r>
      <w:r>
        <w:rPr>
          <w:color w:val="464949"/>
          <w:w w:val="105"/>
        </w:rPr>
        <w:t>developing the</w:t>
      </w:r>
      <w:r>
        <w:rPr>
          <w:color w:val="464949"/>
          <w:spacing w:val="25"/>
          <w:w w:val="105"/>
        </w:rPr>
        <w:t> </w:t>
      </w:r>
      <w:r>
        <w:rPr>
          <w:color w:val="464949"/>
          <w:w w:val="105"/>
        </w:rPr>
        <w:t>path</w:t>
      </w:r>
      <w:r>
        <w:rPr>
          <w:color w:val="464949"/>
          <w:spacing w:val="-12"/>
          <w:w w:val="105"/>
        </w:rPr>
        <w:t> </w:t>
      </w:r>
      <w:r>
        <w:rPr>
          <w:color w:val="464949"/>
          <w:w w:val="105"/>
        </w:rPr>
        <w:t>or ritual</w:t>
      </w:r>
      <w:r>
        <w:rPr>
          <w:color w:val="464949"/>
          <w:spacing w:val="-3"/>
          <w:w w:val="105"/>
        </w:rPr>
        <w:t> </w:t>
      </w:r>
      <w:r>
        <w:rPr>
          <w:color w:val="464949"/>
          <w:w w:val="105"/>
        </w:rPr>
        <w:t>itself.</w:t>
      </w:r>
    </w:p>
    <w:p>
      <w:pPr>
        <w:spacing w:before="132"/>
        <w:ind w:left="1496" w:right="0" w:firstLine="0"/>
        <w:jc w:val="left"/>
        <w:rPr>
          <w:sz w:val="17"/>
        </w:rPr>
      </w:pPr>
      <w:r>
        <w:rPr>
          <w:color w:val="464949"/>
          <w:w w:val="130"/>
          <w:sz w:val="17"/>
        </w:rPr>
        <w:t>OpTIONAL</w:t>
      </w:r>
      <w:r>
        <w:rPr>
          <w:color w:val="464949"/>
          <w:spacing w:val="-28"/>
          <w:w w:val="130"/>
          <w:sz w:val="17"/>
        </w:rPr>
        <w:t> </w:t>
      </w:r>
      <w:r>
        <w:rPr>
          <w:color w:val="464949"/>
          <w:spacing w:val="-2"/>
          <w:w w:val="130"/>
          <w:sz w:val="17"/>
        </w:rPr>
        <w:t>BACHGROUND</w:t>
      </w:r>
    </w:p>
    <w:p>
      <w:pPr>
        <w:pStyle w:val="BodyText"/>
        <w:spacing w:line="241" w:lineRule="exact" w:before="46"/>
        <w:ind w:left="1842"/>
      </w:pPr>
      <w:r>
        <w:rPr>
          <w:color w:val="565959"/>
          <w:w w:val="105"/>
        </w:rPr>
        <w:t>This</w:t>
      </w:r>
      <w:r>
        <w:rPr>
          <w:color w:val="565959"/>
          <w:spacing w:val="6"/>
          <w:w w:val="105"/>
        </w:rPr>
        <w:t> </w:t>
      </w:r>
      <w:r>
        <w:rPr>
          <w:color w:val="464949"/>
          <w:w w:val="105"/>
        </w:rPr>
        <w:t>new</w:t>
      </w:r>
      <w:r>
        <w:rPr>
          <w:color w:val="464949"/>
          <w:spacing w:val="13"/>
          <w:w w:val="105"/>
        </w:rPr>
        <w:t> </w:t>
      </w:r>
      <w:r>
        <w:rPr>
          <w:color w:val="464949"/>
          <w:w w:val="105"/>
        </w:rPr>
        <w:t>Background</w:t>
      </w:r>
      <w:r>
        <w:rPr>
          <w:color w:val="464949"/>
          <w:spacing w:val="37"/>
          <w:w w:val="105"/>
        </w:rPr>
        <w:t> </w:t>
      </w:r>
      <w:r>
        <w:rPr>
          <w:color w:val="464949"/>
          <w:w w:val="105"/>
        </w:rPr>
        <w:t>is</w:t>
      </w:r>
      <w:r>
        <w:rPr>
          <w:color w:val="464949"/>
          <w:spacing w:val="17"/>
          <w:w w:val="105"/>
        </w:rPr>
        <w:t> </w:t>
      </w:r>
      <w:r>
        <w:rPr>
          <w:color w:val="464949"/>
          <w:w w:val="105"/>
        </w:rPr>
        <w:t>particularly</w:t>
      </w:r>
      <w:r>
        <w:rPr>
          <w:color w:val="464949"/>
          <w:spacing w:val="24"/>
          <w:w w:val="105"/>
        </w:rPr>
        <w:t> </w:t>
      </w:r>
      <w:r>
        <w:rPr>
          <w:color w:val="565959"/>
          <w:w w:val="105"/>
        </w:rPr>
        <w:t>appropriate</w:t>
      </w:r>
      <w:r>
        <w:rPr>
          <w:color w:val="565959"/>
          <w:spacing w:val="17"/>
          <w:w w:val="105"/>
        </w:rPr>
        <w:t> </w:t>
      </w:r>
      <w:r>
        <w:rPr>
          <w:color w:val="464949"/>
          <w:w w:val="105"/>
        </w:rPr>
        <w:t>for characters</w:t>
      </w:r>
      <w:r>
        <w:rPr>
          <w:color w:val="464949"/>
          <w:spacing w:val="10"/>
          <w:w w:val="105"/>
        </w:rPr>
        <w:t> </w:t>
      </w:r>
      <w:r>
        <w:rPr>
          <w:color w:val="464949"/>
          <w:w w:val="105"/>
        </w:rPr>
        <w:t>with a</w:t>
      </w:r>
      <w:r>
        <w:rPr>
          <w:color w:val="464949"/>
          <w:spacing w:val="20"/>
          <w:w w:val="105"/>
        </w:rPr>
        <w:t> </w:t>
      </w:r>
      <w:r>
        <w:rPr>
          <w:color w:val="464949"/>
          <w:w w:val="105"/>
        </w:rPr>
        <w:t>bent</w:t>
      </w:r>
      <w:r>
        <w:rPr>
          <w:color w:val="464949"/>
          <w:spacing w:val="17"/>
          <w:w w:val="105"/>
        </w:rPr>
        <w:t> </w:t>
      </w:r>
      <w:r>
        <w:rPr>
          <w:color w:val="464949"/>
          <w:w w:val="105"/>
        </w:rPr>
        <w:t>toward</w:t>
      </w:r>
      <w:r>
        <w:rPr>
          <w:color w:val="464949"/>
          <w:spacing w:val="19"/>
          <w:w w:val="105"/>
        </w:rPr>
        <w:t> </w:t>
      </w:r>
      <w:r>
        <w:rPr>
          <w:color w:val="464949"/>
          <w:w w:val="105"/>
        </w:rPr>
        <w:t>the</w:t>
      </w:r>
      <w:r>
        <w:rPr>
          <w:color w:val="464949"/>
          <w:spacing w:val="37"/>
          <w:w w:val="105"/>
        </w:rPr>
        <w:t> </w:t>
      </w:r>
      <w:r>
        <w:rPr>
          <w:color w:val="565959"/>
          <w:spacing w:val="-2"/>
          <w:w w:val="105"/>
        </w:rPr>
        <w:t>arcane.</w:t>
      </w:r>
    </w:p>
    <w:p>
      <w:pPr>
        <w:pStyle w:val="BodyText"/>
        <w:spacing w:line="241" w:lineRule="exact"/>
        <w:ind w:left="1470"/>
      </w:pPr>
      <w:r>
        <w:rPr>
          <w:color w:val="565959"/>
          <w:w w:val="105"/>
        </w:rPr>
        <w:t>Storytellers</w:t>
      </w:r>
      <w:r>
        <w:rPr>
          <w:color w:val="565959"/>
          <w:spacing w:val="-14"/>
          <w:w w:val="105"/>
        </w:rPr>
        <w:t> </w:t>
      </w:r>
      <w:r>
        <w:rPr>
          <w:color w:val="565959"/>
          <w:w w:val="105"/>
        </w:rPr>
        <w:t>should</w:t>
      </w:r>
      <w:r>
        <w:rPr>
          <w:color w:val="565959"/>
          <w:spacing w:val="-5"/>
          <w:w w:val="105"/>
        </w:rPr>
        <w:t> </w:t>
      </w:r>
      <w:r>
        <w:rPr>
          <w:color w:val="565959"/>
          <w:w w:val="105"/>
        </w:rPr>
        <w:t>allow</w:t>
      </w:r>
      <w:r>
        <w:rPr>
          <w:color w:val="565959"/>
          <w:spacing w:val="-8"/>
          <w:w w:val="105"/>
        </w:rPr>
        <w:t> </w:t>
      </w:r>
      <w:r>
        <w:rPr>
          <w:color w:val="565959"/>
          <w:w w:val="105"/>
        </w:rPr>
        <w:t>it</w:t>
      </w:r>
      <w:r>
        <w:rPr>
          <w:color w:val="565959"/>
          <w:spacing w:val="5"/>
          <w:w w:val="105"/>
        </w:rPr>
        <w:t> </w:t>
      </w:r>
      <w:r>
        <w:rPr>
          <w:color w:val="565959"/>
          <w:w w:val="105"/>
        </w:rPr>
        <w:t>or</w:t>
      </w:r>
      <w:r>
        <w:rPr>
          <w:color w:val="565959"/>
          <w:spacing w:val="9"/>
          <w:w w:val="105"/>
        </w:rPr>
        <w:t> </w:t>
      </w:r>
      <w:r>
        <w:rPr>
          <w:color w:val="464949"/>
          <w:w w:val="105"/>
        </w:rPr>
        <w:t>restrict</w:t>
      </w:r>
      <w:r>
        <w:rPr>
          <w:color w:val="464949"/>
          <w:spacing w:val="-1"/>
          <w:w w:val="105"/>
        </w:rPr>
        <w:t> </w:t>
      </w:r>
      <w:r>
        <w:rPr>
          <w:color w:val="464949"/>
          <w:w w:val="105"/>
        </w:rPr>
        <w:t>it</w:t>
      </w:r>
      <w:r>
        <w:rPr>
          <w:color w:val="464949"/>
          <w:spacing w:val="2"/>
          <w:w w:val="105"/>
        </w:rPr>
        <w:t> </w:t>
      </w:r>
      <w:r>
        <w:rPr>
          <w:color w:val="464949"/>
          <w:w w:val="105"/>
        </w:rPr>
        <w:t>at</w:t>
      </w:r>
      <w:r>
        <w:rPr>
          <w:color w:val="464949"/>
          <w:spacing w:val="20"/>
          <w:w w:val="105"/>
        </w:rPr>
        <w:t> </w:t>
      </w:r>
      <w:r>
        <w:rPr>
          <w:color w:val="464949"/>
          <w:w w:val="105"/>
        </w:rPr>
        <w:t>their</w:t>
      </w:r>
      <w:r>
        <w:rPr>
          <w:color w:val="464949"/>
          <w:spacing w:val="-17"/>
          <w:w w:val="105"/>
        </w:rPr>
        <w:t> </w:t>
      </w:r>
      <w:r>
        <w:rPr>
          <w:color w:val="464949"/>
          <w:spacing w:val="-2"/>
          <w:w w:val="105"/>
        </w:rPr>
        <w:t>discretion.</w:t>
      </w:r>
    </w:p>
    <w:p>
      <w:pPr>
        <w:pStyle w:val="BodyText"/>
        <w:spacing w:before="8"/>
        <w:rPr>
          <w:sz w:val="10"/>
        </w:rPr>
      </w:pPr>
      <w:r>
        <w:rPr/>
        <mc:AlternateContent>
          <mc:Choice Requires="wps">
            <w:drawing>
              <wp:anchor distT="0" distB="0" distL="0" distR="0" allowOverlap="1" layoutInCell="1" locked="0" behindDoc="1" simplePos="0" relativeHeight="487761408">
                <wp:simplePos x="0" y="0"/>
                <wp:positionH relativeFrom="page">
                  <wp:posOffset>709402</wp:posOffset>
                </wp:positionH>
                <wp:positionV relativeFrom="paragraph">
                  <wp:posOffset>191582</wp:posOffset>
                </wp:positionV>
                <wp:extent cx="2305685" cy="269240"/>
                <wp:effectExtent l="0" t="0" r="0" b="0"/>
                <wp:wrapTopAndBottom/>
                <wp:docPr id="899" name="Group 899"/>
                <wp:cNvGraphicFramePr>
                  <a:graphicFrameLocks/>
                </wp:cNvGraphicFramePr>
                <a:graphic>
                  <a:graphicData uri="http://schemas.microsoft.com/office/word/2010/wordprocessingGroup">
                    <wpg:wgp>
                      <wpg:cNvPr id="899" name="Group 899"/>
                      <wpg:cNvGrpSpPr/>
                      <wpg:grpSpPr>
                        <a:xfrm>
                          <a:off x="0" y="0"/>
                          <a:ext cx="2305685" cy="269240"/>
                          <a:chExt cx="2305685" cy="269240"/>
                        </a:xfrm>
                      </wpg:grpSpPr>
                      <pic:pic>
                        <pic:nvPicPr>
                          <pic:cNvPr id="900" name="Image 900"/>
                          <pic:cNvPicPr/>
                        </pic:nvPicPr>
                        <pic:blipFill>
                          <a:blip r:embed="rId316" cstate="print"/>
                          <a:stretch>
                            <a:fillRect/>
                          </a:stretch>
                        </pic:blipFill>
                        <pic:spPr>
                          <a:xfrm>
                            <a:off x="0" y="67219"/>
                            <a:ext cx="1168067" cy="201659"/>
                          </a:xfrm>
                          <a:prstGeom prst="rect">
                            <a:avLst/>
                          </a:prstGeom>
                        </pic:spPr>
                      </pic:pic>
                      <pic:pic>
                        <pic:nvPicPr>
                          <pic:cNvPr id="901" name="Image 901"/>
                          <pic:cNvPicPr/>
                        </pic:nvPicPr>
                        <pic:blipFill>
                          <a:blip r:embed="rId317" cstate="print"/>
                          <a:stretch>
                            <a:fillRect/>
                          </a:stretch>
                        </pic:blipFill>
                        <pic:spPr>
                          <a:xfrm>
                            <a:off x="1767390" y="0"/>
                            <a:ext cx="538167" cy="268879"/>
                          </a:xfrm>
                          <a:prstGeom prst="rect">
                            <a:avLst/>
                          </a:prstGeom>
                        </pic:spPr>
                      </pic:pic>
                      <wps:wsp>
                        <wps:cNvPr id="902" name="Graphic 902"/>
                        <wps:cNvSpPr/>
                        <wps:spPr>
                          <a:xfrm>
                            <a:off x="1161951" y="238325"/>
                            <a:ext cx="605790" cy="1270"/>
                          </a:xfrm>
                          <a:custGeom>
                            <a:avLst/>
                            <a:gdLst/>
                            <a:ahLst/>
                            <a:cxnLst/>
                            <a:rect l="l" t="t" r="r" b="b"/>
                            <a:pathLst>
                              <a:path w="605790" h="0">
                                <a:moveTo>
                                  <a:pt x="0" y="0"/>
                                </a:moveTo>
                                <a:lnTo>
                                  <a:pt x="605438" y="0"/>
                                </a:lnTo>
                              </a:path>
                            </a:pathLst>
                          </a:custGeom>
                          <a:ln w="611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858459pt;margin-top:15.085274pt;width:181.55pt;height:21.2pt;mso-position-horizontal-relative:page;mso-position-vertical-relative:paragraph;z-index:-15555072;mso-wrap-distance-left:0;mso-wrap-distance-right:0" id="docshapegroup509" coordorigin="1117,302" coordsize="3631,424">
                <v:shape style="position:absolute;left:1117;top:407;width:1840;height:318" type="#_x0000_t75" id="docshape510" stroked="false">
                  <v:imagedata r:id="rId316" o:title=""/>
                </v:shape>
                <v:shape style="position:absolute;left:3900;top:301;width:848;height:424" type="#_x0000_t75" id="docshape511" stroked="false">
                  <v:imagedata r:id="rId317" o:title=""/>
                </v:shape>
                <v:line style="position:absolute" from="2947,677" to="3900,677" stroked="true" strokeweight=".481172pt" strokecolor="#000000">
                  <v:stroke dashstyle="solid"/>
                </v:line>
                <w10:wrap type="topAndBottom"/>
              </v:group>
            </w:pict>
          </mc:Fallback>
        </mc:AlternateContent>
      </w:r>
      <w:r>
        <w:rPr/>
        <w:drawing>
          <wp:anchor distT="0" distB="0" distL="0" distR="0" allowOverlap="1" layoutInCell="1" locked="0" behindDoc="1" simplePos="0" relativeHeight="487761920">
            <wp:simplePos x="0" y="0"/>
            <wp:positionH relativeFrom="page">
              <wp:posOffset>3822210</wp:posOffset>
            </wp:positionH>
            <wp:positionV relativeFrom="paragraph">
              <wp:posOffset>167139</wp:posOffset>
            </wp:positionV>
            <wp:extent cx="597862" cy="292608"/>
            <wp:effectExtent l="0" t="0" r="0" b="0"/>
            <wp:wrapTopAndBottom/>
            <wp:docPr id="903" name="Image 903"/>
            <wp:cNvGraphicFramePr>
              <a:graphicFrameLocks/>
            </wp:cNvGraphicFramePr>
            <a:graphic>
              <a:graphicData uri="http://schemas.openxmlformats.org/drawingml/2006/picture">
                <pic:pic>
                  <pic:nvPicPr>
                    <pic:cNvPr id="903" name="Image 903"/>
                    <pic:cNvPicPr/>
                  </pic:nvPicPr>
                  <pic:blipFill>
                    <a:blip r:embed="rId318" cstate="print"/>
                    <a:stretch>
                      <a:fillRect/>
                    </a:stretch>
                  </pic:blipFill>
                  <pic:spPr>
                    <a:xfrm>
                      <a:off x="0" y="0"/>
                      <a:ext cx="597862" cy="292608"/>
                    </a:xfrm>
                    <a:prstGeom prst="rect">
                      <a:avLst/>
                    </a:prstGeom>
                  </pic:spPr>
                </pic:pic>
              </a:graphicData>
            </a:graphic>
          </wp:anchor>
        </w:drawing>
      </w:r>
      <w:r>
        <w:rPr/>
        <w:drawing>
          <wp:anchor distT="0" distB="0" distL="0" distR="0" allowOverlap="1" layoutInCell="1" locked="0" behindDoc="1" simplePos="0" relativeHeight="487762432">
            <wp:simplePos x="0" y="0"/>
            <wp:positionH relativeFrom="page">
              <wp:posOffset>4507152</wp:posOffset>
            </wp:positionH>
            <wp:positionV relativeFrom="paragraph">
              <wp:posOffset>93808</wp:posOffset>
            </wp:positionV>
            <wp:extent cx="2434154" cy="390144"/>
            <wp:effectExtent l="0" t="0" r="0" b="0"/>
            <wp:wrapTopAndBottom/>
            <wp:docPr id="904" name="Image 904"/>
            <wp:cNvGraphicFramePr>
              <a:graphicFrameLocks/>
            </wp:cNvGraphicFramePr>
            <a:graphic>
              <a:graphicData uri="http://schemas.openxmlformats.org/drawingml/2006/picture">
                <pic:pic>
                  <pic:nvPicPr>
                    <pic:cNvPr id="904" name="Image 904"/>
                    <pic:cNvPicPr/>
                  </pic:nvPicPr>
                  <pic:blipFill>
                    <a:blip r:embed="rId319" cstate="print"/>
                    <a:stretch>
                      <a:fillRect/>
                    </a:stretch>
                  </pic:blipFill>
                  <pic:spPr>
                    <a:xfrm>
                      <a:off x="0" y="0"/>
                      <a:ext cx="2434154" cy="390144"/>
                    </a:xfrm>
                    <a:prstGeom prst="rect">
                      <a:avLst/>
                    </a:prstGeom>
                  </pic:spPr>
                </pic:pic>
              </a:graphicData>
            </a:graphic>
          </wp:anchor>
        </w:drawing>
      </w:r>
    </w:p>
    <w:p>
      <w:pPr>
        <w:spacing w:before="84"/>
        <w:ind w:left="1002" w:right="525" w:firstLine="0"/>
        <w:jc w:val="center"/>
        <w:rPr>
          <w:rFonts w:ascii="Arial"/>
          <w:sz w:val="22"/>
        </w:rPr>
      </w:pPr>
      <w:r>
        <w:rPr>
          <w:rFonts w:ascii="Arial"/>
          <w:color w:val="464949"/>
          <w:spacing w:val="2"/>
          <w:w w:val="60"/>
          <w:sz w:val="22"/>
        </w:rPr>
        <w:t>Bi.ooo</w:t>
      </w:r>
      <w:r>
        <w:rPr>
          <w:rFonts w:ascii="Arial"/>
          <w:color w:val="464949"/>
          <w:spacing w:val="-8"/>
          <w:sz w:val="22"/>
        </w:rPr>
        <w:t> </w:t>
      </w:r>
      <w:r>
        <w:rPr>
          <w:color w:val="464949"/>
          <w:spacing w:val="2"/>
          <w:w w:val="60"/>
          <w:sz w:val="18"/>
        </w:rPr>
        <w:t>MAGIC:SECRrn</w:t>
      </w:r>
      <w:r>
        <w:rPr>
          <w:color w:val="464949"/>
          <w:spacing w:val="16"/>
          <w:sz w:val="18"/>
        </w:rPr>
        <w:t> </w:t>
      </w:r>
      <w:r>
        <w:rPr>
          <w:rFonts w:ascii="Arial"/>
          <w:color w:val="565959"/>
          <w:spacing w:val="-2"/>
          <w:w w:val="60"/>
          <w:sz w:val="22"/>
        </w:rPr>
        <w:t>or</w:t>
      </w:r>
      <w:r>
        <w:rPr>
          <w:rFonts w:ascii="Arial"/>
          <w:color w:val="464949"/>
          <w:spacing w:val="-2"/>
          <w:w w:val="60"/>
          <w:sz w:val="22"/>
        </w:rPr>
        <w:t>THAMAruRGY</w:t>
      </w:r>
    </w:p>
    <w:p>
      <w:pPr>
        <w:spacing w:after="0"/>
        <w:jc w:val="center"/>
        <w:rPr>
          <w:rFonts w:ascii="Arial"/>
          <w:sz w:val="22"/>
        </w:rPr>
        <w:sectPr>
          <w:pgSz w:w="11990" w:h="15730"/>
          <w:pgMar w:header="0" w:footer="347" w:top="0" w:bottom="540" w:left="0" w:right="460"/>
        </w:sect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152"/>
        <w:rPr>
          <w:rFonts w:ascii="Arial"/>
          <w:sz w:val="17"/>
        </w:rPr>
      </w:pPr>
    </w:p>
    <w:p>
      <w:pPr>
        <w:spacing w:before="1"/>
        <w:ind w:left="1379" w:right="0" w:firstLine="0"/>
        <w:jc w:val="left"/>
        <w:rPr>
          <w:sz w:val="17"/>
        </w:rPr>
      </w:pPr>
      <w:r>
        <w:rPr/>
        <mc:AlternateContent>
          <mc:Choice Requires="wps">
            <w:drawing>
              <wp:anchor distT="0" distB="0" distL="0" distR="0" allowOverlap="1" layoutInCell="1" locked="0" behindDoc="1" simplePos="0" relativeHeight="484209664">
                <wp:simplePos x="0" y="0"/>
                <wp:positionH relativeFrom="page">
                  <wp:posOffset>0</wp:posOffset>
                </wp:positionH>
                <wp:positionV relativeFrom="paragraph">
                  <wp:posOffset>-1340886</wp:posOffset>
                </wp:positionV>
                <wp:extent cx="5266055" cy="4094479"/>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5266055" cy="4094479"/>
                          <a:chExt cx="5266055" cy="4094479"/>
                        </a:xfrm>
                      </wpg:grpSpPr>
                      <pic:pic>
                        <pic:nvPicPr>
                          <pic:cNvPr id="907" name="Image 907"/>
                          <pic:cNvPicPr/>
                        </pic:nvPicPr>
                        <pic:blipFill>
                          <a:blip r:embed="rId321" cstate="print"/>
                          <a:stretch>
                            <a:fillRect/>
                          </a:stretch>
                        </pic:blipFill>
                        <pic:spPr>
                          <a:xfrm>
                            <a:off x="140657" y="525595"/>
                            <a:ext cx="446434" cy="1503278"/>
                          </a:xfrm>
                          <a:prstGeom prst="rect">
                            <a:avLst/>
                          </a:prstGeom>
                        </pic:spPr>
                      </pic:pic>
                      <pic:pic>
                        <pic:nvPicPr>
                          <pic:cNvPr id="908" name="Image 908"/>
                          <pic:cNvPicPr/>
                        </pic:nvPicPr>
                        <pic:blipFill>
                          <a:blip r:embed="rId322" cstate="print"/>
                          <a:stretch>
                            <a:fillRect/>
                          </a:stretch>
                        </pic:blipFill>
                        <pic:spPr>
                          <a:xfrm>
                            <a:off x="2164900" y="171163"/>
                            <a:ext cx="3100578" cy="806637"/>
                          </a:xfrm>
                          <a:prstGeom prst="rect">
                            <a:avLst/>
                          </a:prstGeom>
                        </pic:spPr>
                      </pic:pic>
                      <wps:wsp>
                        <wps:cNvPr id="909" name="Graphic 909"/>
                        <wps:cNvSpPr/>
                        <wps:spPr>
                          <a:xfrm>
                            <a:off x="0" y="0"/>
                            <a:ext cx="6350" cy="1510030"/>
                          </a:xfrm>
                          <a:custGeom>
                            <a:avLst/>
                            <a:gdLst/>
                            <a:ahLst/>
                            <a:cxnLst/>
                            <a:rect l="l" t="t" r="r" b="b"/>
                            <a:pathLst>
                              <a:path w="6350" h="1510030">
                                <a:moveTo>
                                  <a:pt x="6115" y="1509448"/>
                                </a:moveTo>
                                <a:lnTo>
                                  <a:pt x="0" y="1509448"/>
                                </a:lnTo>
                                <a:lnTo>
                                  <a:pt x="0" y="0"/>
                                </a:lnTo>
                                <a:lnTo>
                                  <a:pt x="6115" y="0"/>
                                </a:lnTo>
                                <a:lnTo>
                                  <a:pt x="6115" y="1509448"/>
                                </a:lnTo>
                                <a:close/>
                              </a:path>
                            </a:pathLst>
                          </a:custGeom>
                          <a:solidFill>
                            <a:srgbClr val="000000"/>
                          </a:solidFill>
                        </wps:spPr>
                        <wps:bodyPr wrap="square" lIns="0" tIns="0" rIns="0" bIns="0" rtlCol="0">
                          <a:prstTxWarp prst="textNoShape">
                            <a:avLst/>
                          </a:prstTxWarp>
                          <a:noAutofit/>
                        </wps:bodyPr>
                      </wps:wsp>
                      <wps:wsp>
                        <wps:cNvPr id="910" name="Graphic 910"/>
                        <wps:cNvSpPr/>
                        <wps:spPr>
                          <a:xfrm>
                            <a:off x="140657" y="2022762"/>
                            <a:ext cx="1270" cy="2072005"/>
                          </a:xfrm>
                          <a:custGeom>
                            <a:avLst/>
                            <a:gdLst/>
                            <a:ahLst/>
                            <a:cxnLst/>
                            <a:rect l="l" t="t" r="r" b="b"/>
                            <a:pathLst>
                              <a:path w="0" h="2072005">
                                <a:moveTo>
                                  <a:pt x="0" y="2071590"/>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911" name="Graphic 911"/>
                        <wps:cNvSpPr/>
                        <wps:spPr>
                          <a:xfrm>
                            <a:off x="0" y="595870"/>
                            <a:ext cx="2171065" cy="116205"/>
                          </a:xfrm>
                          <a:custGeom>
                            <a:avLst/>
                            <a:gdLst/>
                            <a:ahLst/>
                            <a:cxnLst/>
                            <a:rect l="l" t="t" r="r" b="b"/>
                            <a:pathLst>
                              <a:path w="2171065" h="116205">
                                <a:moveTo>
                                  <a:pt x="0" y="0"/>
                                </a:moveTo>
                                <a:lnTo>
                                  <a:pt x="2171015" y="0"/>
                                </a:lnTo>
                                <a:lnTo>
                                  <a:pt x="2171015"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05.58165pt;width:414.65pt;height:322.4pt;mso-position-horizontal-relative:page;mso-position-vertical-relative:paragraph;z-index:-19106816" id="docshapegroup513" coordorigin="0,-2112" coordsize="8293,6448">
                <v:shape style="position:absolute;left:221;top:-1284;width:704;height:2368" type="#_x0000_t75" id="docshape514" stroked="false">
                  <v:imagedata r:id="rId321" o:title=""/>
                </v:shape>
                <v:shape style="position:absolute;left:3409;top:-1843;width:4883;height:1271" type="#_x0000_t75" id="docshape515" stroked="false">
                  <v:imagedata r:id="rId322" o:title=""/>
                </v:shape>
                <v:rect style="position:absolute;left:0;top:-2112;width:10;height:2378" id="docshape516" filled="true" fillcolor="#000000" stroked="false">
                  <v:fill type="solid"/>
                </v:rect>
                <v:line style="position:absolute" from="222,4336" to="222,1074" stroked="true" strokeweight="2.88923pt" strokecolor="#000000">
                  <v:stroke dashstyle="solid"/>
                </v:line>
                <v:rect style="position:absolute;left:0;top:-1174;width:3419;height:183" id="docshape517"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06816">
                <wp:simplePos x="0" y="0"/>
                <wp:positionH relativeFrom="page">
                  <wp:posOffset>6659821</wp:posOffset>
                </wp:positionH>
                <wp:positionV relativeFrom="paragraph">
                  <wp:posOffset>-803070</wp:posOffset>
                </wp:positionV>
                <wp:extent cx="593725" cy="4980940"/>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593725" cy="4980940"/>
                          <a:chExt cx="593725" cy="4980940"/>
                        </a:xfrm>
                      </wpg:grpSpPr>
                      <pic:pic>
                        <pic:nvPicPr>
                          <pic:cNvPr id="913" name="Image 913"/>
                          <pic:cNvPicPr/>
                        </pic:nvPicPr>
                        <pic:blipFill>
                          <a:blip r:embed="rId323" cstate="print"/>
                          <a:stretch>
                            <a:fillRect/>
                          </a:stretch>
                        </pic:blipFill>
                        <pic:spPr>
                          <a:xfrm>
                            <a:off x="36692" y="0"/>
                            <a:ext cx="556514" cy="1258842"/>
                          </a:xfrm>
                          <a:prstGeom prst="rect">
                            <a:avLst/>
                          </a:prstGeom>
                        </pic:spPr>
                      </pic:pic>
                      <pic:pic>
                        <pic:nvPicPr>
                          <pic:cNvPr id="914" name="Image 914"/>
                          <pic:cNvPicPr/>
                        </pic:nvPicPr>
                        <pic:blipFill>
                          <a:blip r:embed="rId324" cstate="print"/>
                          <a:stretch>
                            <a:fillRect/>
                          </a:stretch>
                        </pic:blipFill>
                        <pic:spPr>
                          <a:xfrm>
                            <a:off x="0" y="3006556"/>
                            <a:ext cx="507589" cy="1973816"/>
                          </a:xfrm>
                          <a:prstGeom prst="rect">
                            <a:avLst/>
                          </a:prstGeom>
                        </pic:spPr>
                      </pic:pic>
                      <wps:wsp>
                        <wps:cNvPr id="915" name="Graphic 915"/>
                        <wps:cNvSpPr/>
                        <wps:spPr>
                          <a:xfrm>
                            <a:off x="146771" y="1258843"/>
                            <a:ext cx="1270" cy="1711325"/>
                          </a:xfrm>
                          <a:custGeom>
                            <a:avLst/>
                            <a:gdLst/>
                            <a:ahLst/>
                            <a:cxnLst/>
                            <a:rect l="l" t="t" r="r" b="b"/>
                            <a:pathLst>
                              <a:path w="0" h="1711325">
                                <a:moveTo>
                                  <a:pt x="0" y="1711048"/>
                                </a:moveTo>
                                <a:lnTo>
                                  <a:pt x="0" y="0"/>
                                </a:lnTo>
                              </a:path>
                            </a:pathLst>
                          </a:custGeom>
                          <a:ln w="6115">
                            <a:solidFill>
                              <a:srgbClr val="000000"/>
                            </a:solidFill>
                            <a:prstDash val="solid"/>
                          </a:ln>
                        </wps:spPr>
                        <wps:bodyPr wrap="square" lIns="0" tIns="0" rIns="0" bIns="0" rtlCol="0">
                          <a:prstTxWarp prst="textNoShape">
                            <a:avLst/>
                          </a:prstTxWarp>
                          <a:noAutofit/>
                        </wps:bodyPr>
                      </wps:wsp>
                      <wps:wsp>
                        <wps:cNvPr id="916" name="Graphic 916"/>
                        <wps:cNvSpPr/>
                        <wps:spPr>
                          <a:xfrm>
                            <a:off x="550396" y="1258843"/>
                            <a:ext cx="1270" cy="2169795"/>
                          </a:xfrm>
                          <a:custGeom>
                            <a:avLst/>
                            <a:gdLst/>
                            <a:ahLst/>
                            <a:cxnLst/>
                            <a:rect l="l" t="t" r="r" b="b"/>
                            <a:pathLst>
                              <a:path w="0" h="2169795">
                                <a:moveTo>
                                  <a:pt x="0" y="2169364"/>
                                </a:moveTo>
                                <a:lnTo>
                                  <a:pt x="0" y="0"/>
                                </a:lnTo>
                              </a:path>
                            </a:pathLst>
                          </a:custGeom>
                          <a:ln w="366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24.395386pt;margin-top:-63.233898pt;width:46.75pt;height:392.2pt;mso-position-horizontal-relative:page;mso-position-vertical-relative:paragraph;z-index:15906816" id="docshapegroup518" coordorigin="10488,-1265" coordsize="935,7844">
                <v:shape style="position:absolute;left:10545;top:-1265;width:877;height:1983" type="#_x0000_t75" id="docshape519" stroked="false">
                  <v:imagedata r:id="rId323" o:title=""/>
                </v:shape>
                <v:shape style="position:absolute;left:10487;top:3470;width:800;height:3109" type="#_x0000_t75" id="docshape520" stroked="false">
                  <v:imagedata r:id="rId324" o:title=""/>
                </v:shape>
                <v:line style="position:absolute" from="10719,3412" to="10719,718" stroked="true" strokeweight=".481538pt" strokecolor="#000000">
                  <v:stroke dashstyle="solid"/>
                </v:line>
                <v:line style="position:absolute" from="11355,4134" to="11355,718" stroked="true" strokeweight="2.88923pt" strokecolor="#000000">
                  <v:stroke dashstyle="solid"/>
                </v:line>
                <w10:wrap type="none"/>
              </v:group>
            </w:pict>
          </mc:Fallback>
        </mc:AlternateContent>
      </w:r>
      <w:r>
        <w:rPr>
          <w:rFonts w:ascii="Arial"/>
          <w:color w:val="545656"/>
          <w:spacing w:val="4"/>
          <w:w w:val="135"/>
          <w:sz w:val="15"/>
        </w:rPr>
        <w:t>OCCULT</w:t>
      </w:r>
      <w:r>
        <w:rPr>
          <w:rFonts w:ascii="Arial"/>
          <w:color w:val="545656"/>
          <w:spacing w:val="-21"/>
          <w:w w:val="135"/>
          <w:sz w:val="15"/>
        </w:rPr>
        <w:t> </w:t>
      </w:r>
      <w:r>
        <w:rPr>
          <w:color w:val="545656"/>
          <w:spacing w:val="-2"/>
          <w:w w:val="135"/>
          <w:sz w:val="17"/>
        </w:rPr>
        <w:t>LIBRARY</w:t>
      </w:r>
    </w:p>
    <w:p>
      <w:pPr>
        <w:spacing w:line="240" w:lineRule="auto" w:before="8"/>
        <w:ind w:left="1363" w:right="1206" w:firstLine="368"/>
        <w:jc w:val="both"/>
        <w:rPr>
          <w:i/>
          <w:sz w:val="21"/>
        </w:rPr>
      </w:pPr>
      <w:r>
        <w:rPr>
          <w:i/>
          <w:color w:val="545656"/>
          <w:spacing w:val="-4"/>
          <w:sz w:val="21"/>
        </w:rPr>
        <w:t>Stephan</w:t>
      </w:r>
      <w:r>
        <w:rPr>
          <w:i/>
          <w:color w:val="545656"/>
          <w:spacing w:val="-10"/>
          <w:sz w:val="21"/>
        </w:rPr>
        <w:t> </w:t>
      </w:r>
      <w:r>
        <w:rPr>
          <w:i/>
          <w:color w:val="545656"/>
          <w:spacing w:val="-4"/>
          <w:sz w:val="21"/>
        </w:rPr>
        <w:t>rubbed</w:t>
      </w:r>
      <w:r>
        <w:rPr>
          <w:i/>
          <w:color w:val="545656"/>
          <w:spacing w:val="-9"/>
          <w:sz w:val="21"/>
        </w:rPr>
        <w:t> </w:t>
      </w:r>
      <w:r>
        <w:rPr>
          <w:i/>
          <w:color w:val="545656"/>
          <w:spacing w:val="-4"/>
          <w:sz w:val="21"/>
        </w:rPr>
        <w:t>his</w:t>
      </w:r>
      <w:r>
        <w:rPr>
          <w:i/>
          <w:color w:val="545656"/>
          <w:spacing w:val="-9"/>
          <w:sz w:val="21"/>
        </w:rPr>
        <w:t> </w:t>
      </w:r>
      <w:r>
        <w:rPr>
          <w:i/>
          <w:color w:val="545656"/>
          <w:spacing w:val="-4"/>
          <w:sz w:val="21"/>
        </w:rPr>
        <w:t>blood.shot</w:t>
      </w:r>
      <w:r>
        <w:rPr>
          <w:i/>
          <w:color w:val="545656"/>
          <w:spacing w:val="-9"/>
          <w:sz w:val="21"/>
        </w:rPr>
        <w:t> </w:t>
      </w:r>
      <w:r>
        <w:rPr>
          <w:i/>
          <w:color w:val="545656"/>
          <w:spacing w:val="-4"/>
          <w:sz w:val="21"/>
        </w:rPr>
        <w:t>eyes.</w:t>
      </w:r>
      <w:r>
        <w:rPr>
          <w:i/>
          <w:color w:val="545656"/>
          <w:spacing w:val="-9"/>
          <w:sz w:val="21"/>
        </w:rPr>
        <w:t> </w:t>
      </w:r>
      <w:r>
        <w:rPr>
          <w:i/>
          <w:color w:val="3B3F3F"/>
          <w:spacing w:val="-4"/>
          <w:sz w:val="21"/>
        </w:rPr>
        <w:t>H</w:t>
      </w:r>
      <w:r>
        <w:rPr>
          <w:i/>
          <w:color w:val="545656"/>
          <w:spacing w:val="-4"/>
          <w:sz w:val="21"/>
        </w:rPr>
        <w:t>e</w:t>
      </w:r>
      <w:r>
        <w:rPr>
          <w:i/>
          <w:color w:val="3B3F3F"/>
          <w:spacing w:val="-4"/>
          <w:sz w:val="21"/>
        </w:rPr>
        <w:t>had</w:t>
      </w:r>
      <w:r>
        <w:rPr>
          <w:i/>
          <w:color w:val="3B3F3F"/>
          <w:spacing w:val="-9"/>
          <w:sz w:val="21"/>
        </w:rPr>
        <w:t> </w:t>
      </w:r>
      <w:r>
        <w:rPr>
          <w:i/>
          <w:color w:val="3B3F3F"/>
          <w:spacing w:val="-4"/>
          <w:sz w:val="21"/>
        </w:rPr>
        <w:t>fi</w:t>
      </w:r>
      <w:r>
        <w:rPr>
          <w:i/>
          <w:color w:val="545656"/>
          <w:spacing w:val="-4"/>
          <w:sz w:val="21"/>
        </w:rPr>
        <w:t>nally</w:t>
      </w:r>
      <w:r>
        <w:rPr>
          <w:i/>
          <w:color w:val="545656"/>
          <w:spacing w:val="-9"/>
          <w:sz w:val="21"/>
        </w:rPr>
        <w:t> </w:t>
      </w:r>
      <w:r>
        <w:rPr>
          <w:i/>
          <w:color w:val="545656"/>
          <w:spacing w:val="-4"/>
          <w:sz w:val="21"/>
        </w:rPr>
        <w:t>tracked</w:t>
      </w:r>
      <w:r>
        <w:rPr>
          <w:i/>
          <w:color w:val="545656"/>
          <w:spacing w:val="-9"/>
          <w:sz w:val="21"/>
        </w:rPr>
        <w:t> </w:t>
      </w:r>
      <w:r>
        <w:rPr>
          <w:color w:val="545656"/>
          <w:spacing w:val="-4"/>
          <w:sz w:val="24"/>
        </w:rPr>
        <w:t>down</w:t>
      </w:r>
      <w:r>
        <w:rPr>
          <w:color w:val="545656"/>
          <w:spacing w:val="-11"/>
          <w:sz w:val="24"/>
        </w:rPr>
        <w:t> </w:t>
      </w:r>
      <w:r>
        <w:rPr>
          <w:i/>
          <w:color w:val="545656"/>
          <w:spacing w:val="-4"/>
          <w:sz w:val="21"/>
        </w:rPr>
        <w:t>a</w:t>
      </w:r>
      <w:r>
        <w:rPr>
          <w:i/>
          <w:color w:val="545656"/>
          <w:spacing w:val="-8"/>
          <w:sz w:val="21"/>
        </w:rPr>
        <w:t> </w:t>
      </w:r>
      <w:r>
        <w:rPr>
          <w:i/>
          <w:color w:val="545656"/>
          <w:spacing w:val="-4"/>
          <w:sz w:val="21"/>
        </w:rPr>
        <w:t>copy</w:t>
      </w:r>
      <w:r>
        <w:rPr>
          <w:i/>
          <w:color w:val="545656"/>
          <w:spacing w:val="-7"/>
          <w:sz w:val="21"/>
        </w:rPr>
        <w:t> </w:t>
      </w:r>
      <w:r>
        <w:rPr>
          <w:i/>
          <w:color w:val="545656"/>
          <w:spacing w:val="-4"/>
          <w:sz w:val="21"/>
        </w:rPr>
        <w:t>of</w:t>
      </w:r>
      <w:r>
        <w:rPr>
          <w:i/>
          <w:color w:val="545656"/>
          <w:spacing w:val="17"/>
          <w:sz w:val="21"/>
        </w:rPr>
        <w:t> </w:t>
      </w:r>
      <w:r>
        <w:rPr>
          <w:i/>
          <w:color w:val="3B3F3F"/>
          <w:spacing w:val="-4"/>
          <w:sz w:val="21"/>
        </w:rPr>
        <w:t>B</w:t>
      </w:r>
      <w:r>
        <w:rPr>
          <w:i/>
          <w:color w:val="545656"/>
          <w:spacing w:val="-4"/>
          <w:sz w:val="21"/>
        </w:rPr>
        <w:t>rown</w:t>
      </w:r>
      <w:r>
        <w:rPr>
          <w:i/>
          <w:color w:val="3B3F3F"/>
          <w:spacing w:val="-4"/>
          <w:sz w:val="21"/>
        </w:rPr>
        <w:t>i</w:t>
      </w:r>
      <w:r>
        <w:rPr>
          <w:i/>
          <w:color w:val="545656"/>
          <w:spacing w:val="-4"/>
          <w:sz w:val="21"/>
        </w:rPr>
        <w:t>ng's</w:t>
      </w:r>
      <w:r>
        <w:rPr>
          <w:color w:val="3B3F3F"/>
          <w:spacing w:val="-4"/>
          <w:sz w:val="21"/>
        </w:rPr>
        <w:t>J</w:t>
      </w:r>
      <w:r>
        <w:rPr>
          <w:color w:val="545656"/>
          <w:spacing w:val="-4"/>
          <w:sz w:val="21"/>
        </w:rPr>
        <w:t>ournals</w:t>
      </w:r>
      <w:r>
        <w:rPr>
          <w:color w:val="545656"/>
          <w:spacing w:val="-10"/>
          <w:sz w:val="21"/>
        </w:rPr>
        <w:t> </w:t>
      </w:r>
      <w:r>
        <w:rPr>
          <w:color w:val="545656"/>
          <w:spacing w:val="-4"/>
          <w:sz w:val="21"/>
        </w:rPr>
        <w:t>of</w:t>
      </w:r>
      <w:r>
        <w:rPr>
          <w:color w:val="545656"/>
          <w:spacing w:val="-9"/>
          <w:sz w:val="21"/>
        </w:rPr>
        <w:t> </w:t>
      </w:r>
      <w:r>
        <w:rPr>
          <w:color w:val="545656"/>
          <w:spacing w:val="-4"/>
          <w:sz w:val="21"/>
        </w:rPr>
        <w:t>Rite</w:t>
      </w:r>
      <w:r>
        <w:rPr>
          <w:color w:val="545656"/>
          <w:spacing w:val="-9"/>
          <w:sz w:val="21"/>
        </w:rPr>
        <w:t> </w:t>
      </w:r>
      <w:r>
        <w:rPr>
          <w:color w:val="545656"/>
          <w:spacing w:val="-4"/>
          <w:sz w:val="21"/>
        </w:rPr>
        <w:t>and Rigor,</w:t>
      </w:r>
      <w:r>
        <w:rPr>
          <w:color w:val="545656"/>
          <w:spacing w:val="-10"/>
          <w:sz w:val="21"/>
        </w:rPr>
        <w:t> </w:t>
      </w:r>
      <w:r>
        <w:rPr>
          <w:i/>
          <w:color w:val="545656"/>
          <w:spacing w:val="-4"/>
          <w:sz w:val="21"/>
        </w:rPr>
        <w:t>but</w:t>
      </w:r>
      <w:r>
        <w:rPr>
          <w:i/>
          <w:color w:val="545656"/>
          <w:spacing w:val="-9"/>
          <w:sz w:val="21"/>
        </w:rPr>
        <w:t> </w:t>
      </w:r>
      <w:r>
        <w:rPr>
          <w:i/>
          <w:color w:val="545656"/>
          <w:spacing w:val="-4"/>
          <w:sz w:val="21"/>
        </w:rPr>
        <w:t>set1eral</w:t>
      </w:r>
      <w:r>
        <w:rPr>
          <w:i/>
          <w:color w:val="545656"/>
          <w:spacing w:val="-9"/>
          <w:sz w:val="21"/>
        </w:rPr>
        <w:t> </w:t>
      </w:r>
      <w:r>
        <w:rPr>
          <w:i/>
          <w:color w:val="545656"/>
          <w:spacing w:val="-4"/>
          <w:sz w:val="21"/>
        </w:rPr>
        <w:t>of</w:t>
      </w:r>
      <w:r>
        <w:rPr>
          <w:i/>
          <w:color w:val="545656"/>
          <w:spacing w:val="-9"/>
          <w:sz w:val="21"/>
        </w:rPr>
        <w:t> </w:t>
      </w:r>
      <w:r>
        <w:rPr>
          <w:i/>
          <w:color w:val="545656"/>
          <w:spacing w:val="-4"/>
          <w:sz w:val="21"/>
        </w:rPr>
        <w:t>the</w:t>
      </w:r>
      <w:r>
        <w:rPr>
          <w:i/>
          <w:color w:val="545656"/>
          <w:spacing w:val="-9"/>
          <w:sz w:val="21"/>
        </w:rPr>
        <w:t> </w:t>
      </w:r>
      <w:r>
        <w:rPr>
          <w:i/>
          <w:color w:val="545656"/>
          <w:spacing w:val="-4"/>
          <w:sz w:val="21"/>
        </w:rPr>
        <w:t>key</w:t>
      </w:r>
      <w:r>
        <w:rPr>
          <w:i/>
          <w:color w:val="545656"/>
          <w:spacing w:val="-9"/>
          <w:sz w:val="21"/>
        </w:rPr>
        <w:t> </w:t>
      </w:r>
      <w:r>
        <w:rPr>
          <w:i/>
          <w:color w:val="545656"/>
          <w:spacing w:val="-4"/>
          <w:sz w:val="21"/>
        </w:rPr>
        <w:t>points</w:t>
      </w:r>
      <w:r>
        <w:rPr>
          <w:i/>
          <w:color w:val="545656"/>
          <w:spacing w:val="-9"/>
          <w:sz w:val="21"/>
        </w:rPr>
        <w:t> </w:t>
      </w:r>
      <w:r>
        <w:rPr>
          <w:i/>
          <w:color w:val="545656"/>
          <w:spacing w:val="-4"/>
          <w:sz w:val="21"/>
        </w:rPr>
        <w:t>there</w:t>
      </w:r>
      <w:r>
        <w:rPr>
          <w:i/>
          <w:color w:val="3B3F3F"/>
          <w:spacing w:val="-4"/>
          <w:sz w:val="21"/>
        </w:rPr>
        <w:t>i</w:t>
      </w:r>
      <w:r>
        <w:rPr>
          <w:i/>
          <w:color w:val="545656"/>
          <w:spacing w:val="-4"/>
          <w:sz w:val="21"/>
        </w:rPr>
        <w:t>n</w:t>
      </w:r>
      <w:r>
        <w:rPr>
          <w:i/>
          <w:color w:val="545656"/>
          <w:spacing w:val="-9"/>
          <w:sz w:val="21"/>
        </w:rPr>
        <w:t> </w:t>
      </w:r>
      <w:r>
        <w:rPr>
          <w:i/>
          <w:color w:val="3B3F3F"/>
          <w:spacing w:val="-4"/>
          <w:sz w:val="21"/>
        </w:rPr>
        <w:t>alluded</w:t>
      </w:r>
      <w:r>
        <w:rPr>
          <w:i/>
          <w:color w:val="3B3F3F"/>
          <w:spacing w:val="-10"/>
          <w:sz w:val="21"/>
        </w:rPr>
        <w:t> </w:t>
      </w:r>
      <w:r>
        <w:rPr>
          <w:i/>
          <w:color w:val="545656"/>
          <w:spacing w:val="-4"/>
          <w:sz w:val="20"/>
        </w:rPr>
        <w:t>to</w:t>
      </w:r>
      <w:r>
        <w:rPr>
          <w:i/>
          <w:color w:val="545656"/>
          <w:spacing w:val="-8"/>
          <w:sz w:val="20"/>
        </w:rPr>
        <w:t> </w:t>
      </w:r>
      <w:r>
        <w:rPr>
          <w:i/>
          <w:color w:val="545656"/>
          <w:spacing w:val="-4"/>
          <w:sz w:val="21"/>
        </w:rPr>
        <w:t>ye</w:t>
      </w:r>
      <w:r>
        <w:rPr>
          <w:i/>
          <w:color w:val="3B3F3F"/>
          <w:spacing w:val="-4"/>
          <w:sz w:val="21"/>
        </w:rPr>
        <w:t>t</w:t>
      </w:r>
      <w:r>
        <w:rPr>
          <w:i/>
          <w:color w:val="3B3F3F"/>
          <w:spacing w:val="-9"/>
          <w:sz w:val="21"/>
        </w:rPr>
        <w:t> </w:t>
      </w:r>
      <w:r>
        <w:rPr>
          <w:i/>
          <w:color w:val="545656"/>
          <w:spacing w:val="-4"/>
          <w:sz w:val="21"/>
        </w:rPr>
        <w:t>another</w:t>
      </w:r>
      <w:r>
        <w:rPr>
          <w:i/>
          <w:color w:val="545656"/>
          <w:spacing w:val="-9"/>
          <w:sz w:val="21"/>
        </w:rPr>
        <w:t> </w:t>
      </w:r>
      <w:r>
        <w:rPr>
          <w:i/>
          <w:color w:val="545656"/>
          <w:spacing w:val="-4"/>
          <w:sz w:val="21"/>
        </w:rPr>
        <w:t>book.</w:t>
      </w:r>
      <w:r>
        <w:rPr>
          <w:i/>
          <w:color w:val="545656"/>
          <w:spacing w:val="-9"/>
          <w:sz w:val="21"/>
        </w:rPr>
        <w:t> </w:t>
      </w:r>
      <w:r>
        <w:rPr>
          <w:i/>
          <w:color w:val="3B3F3F"/>
          <w:spacing w:val="-4"/>
          <w:sz w:val="21"/>
        </w:rPr>
        <w:t>It</w:t>
      </w:r>
      <w:r>
        <w:rPr>
          <w:i/>
          <w:color w:val="3B3F3F"/>
          <w:spacing w:val="-10"/>
          <w:sz w:val="21"/>
        </w:rPr>
        <w:t> </w:t>
      </w:r>
      <w:r>
        <w:rPr>
          <w:i/>
          <w:color w:val="545656"/>
          <w:spacing w:val="-4"/>
          <w:sz w:val="21"/>
        </w:rPr>
        <w:t>seemed</w:t>
      </w:r>
      <w:r>
        <w:rPr>
          <w:i/>
          <w:color w:val="545656"/>
          <w:spacing w:val="-9"/>
          <w:sz w:val="21"/>
        </w:rPr>
        <w:t> </w:t>
      </w:r>
      <w:r>
        <w:rPr>
          <w:i/>
          <w:color w:val="545656"/>
          <w:spacing w:val="-4"/>
          <w:sz w:val="21"/>
        </w:rPr>
        <w:t>that</w:t>
      </w:r>
      <w:r>
        <w:rPr>
          <w:i/>
          <w:color w:val="545656"/>
          <w:spacing w:val="-9"/>
          <w:sz w:val="21"/>
        </w:rPr>
        <w:t> </w:t>
      </w:r>
      <w:r>
        <w:rPr>
          <w:i/>
          <w:color w:val="545656"/>
          <w:spacing w:val="-4"/>
          <w:sz w:val="21"/>
        </w:rPr>
        <w:t>the</w:t>
      </w:r>
      <w:r>
        <w:rPr>
          <w:i/>
          <w:color w:val="545656"/>
          <w:spacing w:val="-9"/>
          <w:sz w:val="21"/>
        </w:rPr>
        <w:t> </w:t>
      </w:r>
      <w:r>
        <w:rPr>
          <w:i/>
          <w:color w:val="545656"/>
          <w:spacing w:val="-4"/>
          <w:sz w:val="21"/>
        </w:rPr>
        <w:t>process</w:t>
      </w:r>
      <w:r>
        <w:rPr>
          <w:i/>
          <w:color w:val="545656"/>
          <w:spacing w:val="-9"/>
          <w:sz w:val="21"/>
        </w:rPr>
        <w:t> </w:t>
      </w:r>
      <w:r>
        <w:rPr>
          <w:i/>
          <w:color w:val="545656"/>
          <w:spacing w:val="-4"/>
          <w:sz w:val="21"/>
        </w:rPr>
        <w:t>of</w:t>
      </w:r>
      <w:r>
        <w:rPr>
          <w:i/>
          <w:color w:val="545656"/>
          <w:spacing w:val="-9"/>
          <w:sz w:val="21"/>
        </w:rPr>
        <w:t> </w:t>
      </w:r>
      <w:r>
        <w:rPr>
          <w:i/>
          <w:color w:val="545656"/>
          <w:spacing w:val="-4"/>
          <w:sz w:val="21"/>
        </w:rPr>
        <w:t>just</w:t>
      </w:r>
      <w:r>
        <w:rPr>
          <w:i/>
          <w:color w:val="545656"/>
          <w:spacing w:val="-9"/>
          <w:sz w:val="21"/>
        </w:rPr>
        <w:t> </w:t>
      </w:r>
      <w:r>
        <w:rPr>
          <w:i/>
          <w:color w:val="545656"/>
          <w:spacing w:val="-4"/>
          <w:sz w:val="21"/>
        </w:rPr>
        <w:t>finding</w:t>
      </w:r>
      <w:r>
        <w:rPr>
          <w:i/>
          <w:color w:val="545656"/>
          <w:spacing w:val="-4"/>
          <w:sz w:val="21"/>
        </w:rPr>
        <w:t> </w:t>
      </w:r>
      <w:r>
        <w:rPr>
          <w:i/>
          <w:color w:val="545656"/>
          <w:spacing w:val="-2"/>
          <w:sz w:val="21"/>
        </w:rPr>
        <w:t>the</w:t>
      </w:r>
      <w:r>
        <w:rPr>
          <w:i/>
          <w:color w:val="545656"/>
          <w:spacing w:val="-6"/>
          <w:sz w:val="21"/>
        </w:rPr>
        <w:t> </w:t>
      </w:r>
      <w:r>
        <w:rPr>
          <w:i/>
          <w:color w:val="545656"/>
          <w:spacing w:val="-2"/>
          <w:sz w:val="21"/>
        </w:rPr>
        <w:t>resources, let</w:t>
      </w:r>
      <w:r>
        <w:rPr>
          <w:i/>
          <w:color w:val="545656"/>
          <w:spacing w:val="-11"/>
          <w:sz w:val="21"/>
        </w:rPr>
        <w:t> </w:t>
      </w:r>
      <w:r>
        <w:rPr>
          <w:i/>
          <w:color w:val="545656"/>
          <w:spacing w:val="-2"/>
          <w:sz w:val="21"/>
        </w:rPr>
        <w:t>alone</w:t>
      </w:r>
      <w:r>
        <w:rPr>
          <w:i/>
          <w:color w:val="545656"/>
          <w:spacing w:val="-4"/>
          <w:sz w:val="21"/>
        </w:rPr>
        <w:t> </w:t>
      </w:r>
      <w:r>
        <w:rPr>
          <w:i/>
          <w:color w:val="545656"/>
          <w:spacing w:val="-2"/>
          <w:sz w:val="21"/>
        </w:rPr>
        <w:t>learni</w:t>
      </w:r>
      <w:r>
        <w:rPr>
          <w:i/>
          <w:color w:val="3B3F3F"/>
          <w:spacing w:val="-2"/>
          <w:sz w:val="21"/>
        </w:rPr>
        <w:t>n</w:t>
      </w:r>
      <w:r>
        <w:rPr>
          <w:i/>
          <w:color w:val="545656"/>
          <w:spacing w:val="-2"/>
          <w:sz w:val="21"/>
        </w:rPr>
        <w:t>g</w:t>
      </w:r>
      <w:r>
        <w:rPr>
          <w:i/>
          <w:color w:val="545656"/>
          <w:spacing w:val="-10"/>
          <w:sz w:val="21"/>
        </w:rPr>
        <w:t> </w:t>
      </w:r>
      <w:r>
        <w:rPr>
          <w:i/>
          <w:color w:val="545656"/>
          <w:spacing w:val="-2"/>
          <w:sz w:val="21"/>
        </w:rPr>
        <w:t>the</w:t>
      </w:r>
      <w:r>
        <w:rPr>
          <w:i/>
          <w:color w:val="545656"/>
          <w:spacing w:val="-11"/>
          <w:sz w:val="21"/>
        </w:rPr>
        <w:t> </w:t>
      </w:r>
      <w:r>
        <w:rPr>
          <w:i/>
          <w:color w:val="545656"/>
          <w:spacing w:val="-2"/>
          <w:sz w:val="21"/>
        </w:rPr>
        <w:t>secrets</w:t>
      </w:r>
      <w:r>
        <w:rPr>
          <w:i/>
          <w:color w:val="545656"/>
          <w:spacing w:val="-17"/>
          <w:sz w:val="21"/>
        </w:rPr>
        <w:t> </w:t>
      </w:r>
      <w:r>
        <w:rPr>
          <w:i/>
          <w:color w:val="545656"/>
          <w:spacing w:val="-2"/>
          <w:sz w:val="21"/>
        </w:rPr>
        <w:t>of magic,</w:t>
      </w:r>
      <w:r>
        <w:rPr>
          <w:i/>
          <w:color w:val="545656"/>
          <w:spacing w:val="-14"/>
          <w:sz w:val="21"/>
        </w:rPr>
        <w:t> </w:t>
      </w:r>
      <w:r>
        <w:rPr>
          <w:i/>
          <w:color w:val="545656"/>
          <w:spacing w:val="-2"/>
          <w:sz w:val="21"/>
        </w:rPr>
        <w:t>was</w:t>
      </w:r>
      <w:r>
        <w:rPr>
          <w:i/>
          <w:color w:val="545656"/>
          <w:spacing w:val="-19"/>
          <w:sz w:val="21"/>
        </w:rPr>
        <w:t> </w:t>
      </w:r>
      <w:r>
        <w:rPr>
          <w:i/>
          <w:color w:val="545656"/>
          <w:spacing w:val="-2"/>
          <w:sz w:val="21"/>
        </w:rPr>
        <w:t>net1erending.</w:t>
      </w:r>
    </w:p>
    <w:p>
      <w:pPr>
        <w:spacing w:before="20"/>
        <w:ind w:left="1739" w:right="0" w:firstLine="0"/>
        <w:jc w:val="both"/>
        <w:rPr>
          <w:i/>
          <w:sz w:val="21"/>
        </w:rPr>
      </w:pPr>
      <w:r>
        <w:rPr>
          <w:i/>
          <w:color w:val="545656"/>
          <w:spacing w:val="-4"/>
          <w:sz w:val="21"/>
        </w:rPr>
        <w:t>His</w:t>
      </w:r>
      <w:r>
        <w:rPr>
          <w:i/>
          <w:color w:val="545656"/>
          <w:spacing w:val="-10"/>
          <w:sz w:val="21"/>
        </w:rPr>
        <w:t> </w:t>
      </w:r>
      <w:r>
        <w:rPr>
          <w:i/>
          <w:color w:val="545656"/>
          <w:spacing w:val="-4"/>
          <w:sz w:val="21"/>
        </w:rPr>
        <w:t>sire</w:t>
      </w:r>
      <w:r>
        <w:rPr>
          <w:i/>
          <w:color w:val="545656"/>
          <w:spacing w:val="-9"/>
          <w:sz w:val="21"/>
        </w:rPr>
        <w:t> </w:t>
      </w:r>
      <w:r>
        <w:rPr>
          <w:i/>
          <w:color w:val="545656"/>
          <w:spacing w:val="-4"/>
          <w:sz w:val="21"/>
        </w:rPr>
        <w:t>crept</w:t>
      </w:r>
      <w:r>
        <w:rPr>
          <w:i/>
          <w:color w:val="545656"/>
          <w:spacing w:val="-14"/>
          <w:sz w:val="21"/>
        </w:rPr>
        <w:t> </w:t>
      </w:r>
      <w:r>
        <w:rPr>
          <w:i/>
          <w:color w:val="545656"/>
          <w:spacing w:val="-4"/>
          <w:sz w:val="21"/>
        </w:rPr>
        <w:t>quietly</w:t>
      </w:r>
      <w:r>
        <w:rPr>
          <w:i/>
          <w:color w:val="545656"/>
          <w:spacing w:val="-9"/>
          <w:sz w:val="21"/>
        </w:rPr>
        <w:t> </w:t>
      </w:r>
      <w:r>
        <w:rPr>
          <w:i/>
          <w:color w:val="545656"/>
          <w:spacing w:val="-4"/>
          <w:sz w:val="21"/>
        </w:rPr>
        <w:t>beh</w:t>
      </w:r>
      <w:r>
        <w:rPr>
          <w:i/>
          <w:color w:val="3B3F3F"/>
          <w:spacing w:val="-4"/>
          <w:sz w:val="21"/>
        </w:rPr>
        <w:t>i</w:t>
      </w:r>
      <w:r>
        <w:rPr>
          <w:i/>
          <w:color w:val="545656"/>
          <w:spacing w:val="-4"/>
          <w:sz w:val="21"/>
        </w:rPr>
        <w:t>nd</w:t>
      </w:r>
      <w:r>
        <w:rPr>
          <w:i/>
          <w:color w:val="545656"/>
          <w:spacing w:val="-9"/>
          <w:sz w:val="21"/>
        </w:rPr>
        <w:t> </w:t>
      </w:r>
      <w:r>
        <w:rPr>
          <w:i/>
          <w:color w:val="545656"/>
          <w:spacing w:val="-4"/>
          <w:sz w:val="21"/>
        </w:rPr>
        <w:t>hi</w:t>
      </w:r>
      <w:r>
        <w:rPr>
          <w:i/>
          <w:color w:val="3B3F3F"/>
          <w:spacing w:val="-4"/>
          <w:sz w:val="21"/>
        </w:rPr>
        <w:t>m</w:t>
      </w:r>
      <w:r>
        <w:rPr>
          <w:i/>
          <w:color w:val="545656"/>
          <w:spacing w:val="-4"/>
          <w:sz w:val="21"/>
        </w:rPr>
        <w:t>, lay</w:t>
      </w:r>
      <w:r>
        <w:rPr>
          <w:i/>
          <w:color w:val="3B3F3F"/>
          <w:spacing w:val="-4"/>
          <w:sz w:val="21"/>
        </w:rPr>
        <w:t>i</w:t>
      </w:r>
      <w:r>
        <w:rPr>
          <w:i/>
          <w:color w:val="545656"/>
          <w:spacing w:val="-4"/>
          <w:sz w:val="21"/>
        </w:rPr>
        <w:t>ng</w:t>
      </w:r>
      <w:r>
        <w:rPr>
          <w:i/>
          <w:color w:val="545656"/>
          <w:spacing w:val="-9"/>
          <w:sz w:val="21"/>
        </w:rPr>
        <w:t> </w:t>
      </w:r>
      <w:r>
        <w:rPr>
          <w:i/>
          <w:color w:val="545656"/>
          <w:spacing w:val="-4"/>
          <w:sz w:val="21"/>
        </w:rPr>
        <w:t>her</w:t>
      </w:r>
      <w:r>
        <w:rPr>
          <w:i/>
          <w:color w:val="545656"/>
          <w:spacing w:val="-9"/>
          <w:sz w:val="21"/>
        </w:rPr>
        <w:t> </w:t>
      </w:r>
      <w:r>
        <w:rPr>
          <w:i/>
          <w:color w:val="3B3F3F"/>
          <w:spacing w:val="-4"/>
          <w:sz w:val="21"/>
        </w:rPr>
        <w:t>hand</w:t>
      </w:r>
      <w:r>
        <w:rPr>
          <w:i/>
          <w:color w:val="3B3F3F"/>
          <w:spacing w:val="-2"/>
          <w:sz w:val="21"/>
        </w:rPr>
        <w:t> </w:t>
      </w:r>
      <w:r>
        <w:rPr>
          <w:i/>
          <w:color w:val="545656"/>
          <w:spacing w:val="-4"/>
          <w:sz w:val="21"/>
        </w:rPr>
        <w:t>on</w:t>
      </w:r>
      <w:r>
        <w:rPr>
          <w:i/>
          <w:color w:val="545656"/>
          <w:spacing w:val="15"/>
          <w:sz w:val="21"/>
        </w:rPr>
        <w:t> </w:t>
      </w:r>
      <w:r>
        <w:rPr>
          <w:i/>
          <w:color w:val="545656"/>
          <w:spacing w:val="-4"/>
          <w:sz w:val="21"/>
        </w:rPr>
        <w:t>his</w:t>
      </w:r>
      <w:r>
        <w:rPr>
          <w:i/>
          <w:color w:val="545656"/>
          <w:spacing w:val="-7"/>
          <w:sz w:val="21"/>
        </w:rPr>
        <w:t> </w:t>
      </w:r>
      <w:r>
        <w:rPr>
          <w:i/>
          <w:color w:val="545656"/>
          <w:spacing w:val="-4"/>
          <w:sz w:val="21"/>
        </w:rPr>
        <w:t>shoulder.</w:t>
      </w:r>
      <w:r>
        <w:rPr>
          <w:i/>
          <w:color w:val="545656"/>
          <w:spacing w:val="-14"/>
          <w:sz w:val="21"/>
        </w:rPr>
        <w:t> </w:t>
      </w:r>
      <w:r>
        <w:rPr>
          <w:i/>
          <w:color w:val="545656"/>
          <w:spacing w:val="-4"/>
          <w:sz w:val="21"/>
        </w:rPr>
        <w:t>"Looking</w:t>
      </w:r>
      <w:r>
        <w:rPr>
          <w:i/>
          <w:color w:val="545656"/>
          <w:spacing w:val="16"/>
          <w:sz w:val="21"/>
        </w:rPr>
        <w:t> </w:t>
      </w:r>
      <w:r>
        <w:rPr>
          <w:i/>
          <w:color w:val="545656"/>
          <w:spacing w:val="-4"/>
          <w:sz w:val="21"/>
        </w:rPr>
        <w:t>for</w:t>
      </w:r>
      <w:r>
        <w:rPr>
          <w:i/>
          <w:color w:val="545656"/>
          <w:spacing w:val="-9"/>
          <w:sz w:val="21"/>
        </w:rPr>
        <w:t> </w:t>
      </w:r>
      <w:r>
        <w:rPr>
          <w:i/>
          <w:color w:val="545656"/>
          <w:spacing w:val="-4"/>
          <w:sz w:val="21"/>
        </w:rPr>
        <w:t>something?"</w:t>
      </w:r>
      <w:r>
        <w:rPr>
          <w:i/>
          <w:color w:val="545656"/>
          <w:spacing w:val="26"/>
          <w:sz w:val="21"/>
        </w:rPr>
        <w:t> </w:t>
      </w:r>
      <w:r>
        <w:rPr>
          <w:i/>
          <w:color w:val="545656"/>
          <w:spacing w:val="-4"/>
          <w:sz w:val="21"/>
        </w:rPr>
        <w:t>she</w:t>
      </w:r>
      <w:r>
        <w:rPr>
          <w:i/>
          <w:color w:val="545656"/>
          <w:spacing w:val="-16"/>
          <w:sz w:val="21"/>
        </w:rPr>
        <w:t> </w:t>
      </w:r>
      <w:r>
        <w:rPr>
          <w:i/>
          <w:color w:val="545656"/>
          <w:spacing w:val="-4"/>
          <w:sz w:val="21"/>
        </w:rPr>
        <w:t>asked.</w:t>
      </w:r>
    </w:p>
    <w:p>
      <w:pPr>
        <w:spacing w:line="232" w:lineRule="auto" w:before="16"/>
        <w:ind w:left="1361" w:right="1216" w:firstLine="377"/>
        <w:jc w:val="both"/>
        <w:rPr>
          <w:sz w:val="21"/>
        </w:rPr>
      </w:pPr>
      <w:r>
        <w:rPr>
          <w:color w:val="545656"/>
          <w:sz w:val="21"/>
        </w:rPr>
        <w:t>"Thirteen</w:t>
      </w:r>
      <w:r>
        <w:rPr>
          <w:color w:val="545656"/>
          <w:spacing w:val="-10"/>
          <w:sz w:val="21"/>
        </w:rPr>
        <w:t> </w:t>
      </w:r>
      <w:r>
        <w:rPr>
          <w:color w:val="545656"/>
          <w:sz w:val="21"/>
        </w:rPr>
        <w:t>Hermetic</w:t>
      </w:r>
      <w:r>
        <w:rPr>
          <w:color w:val="545656"/>
          <w:spacing w:val="-12"/>
          <w:sz w:val="21"/>
        </w:rPr>
        <w:t> </w:t>
      </w:r>
      <w:r>
        <w:rPr>
          <w:color w:val="545656"/>
          <w:sz w:val="21"/>
        </w:rPr>
        <w:t>Manda</w:t>
      </w:r>
      <w:r>
        <w:rPr>
          <w:color w:val="3B3F3F"/>
          <w:sz w:val="21"/>
        </w:rPr>
        <w:t>l</w:t>
      </w:r>
      <w:r>
        <w:rPr>
          <w:color w:val="545656"/>
          <w:sz w:val="21"/>
        </w:rPr>
        <w:t>as," </w:t>
      </w:r>
      <w:r>
        <w:rPr>
          <w:i/>
          <w:color w:val="545656"/>
          <w:sz w:val="21"/>
        </w:rPr>
        <w:t>Step</w:t>
      </w:r>
      <w:r>
        <w:rPr>
          <w:i/>
          <w:color w:val="3B3F3F"/>
          <w:sz w:val="21"/>
        </w:rPr>
        <w:t>ha</w:t>
      </w:r>
      <w:r>
        <w:rPr>
          <w:i/>
          <w:color w:val="545656"/>
          <w:sz w:val="21"/>
        </w:rPr>
        <w:t>n</w:t>
      </w:r>
      <w:r>
        <w:rPr>
          <w:i/>
          <w:color w:val="545656"/>
          <w:spacing w:val="-5"/>
          <w:sz w:val="21"/>
        </w:rPr>
        <w:t> </w:t>
      </w:r>
      <w:r>
        <w:rPr>
          <w:i/>
          <w:color w:val="3B3F3F"/>
          <w:sz w:val="21"/>
        </w:rPr>
        <w:t>r</w:t>
      </w:r>
      <w:r>
        <w:rPr>
          <w:i/>
          <w:color w:val="545656"/>
          <w:sz w:val="21"/>
        </w:rPr>
        <w:t>e</w:t>
      </w:r>
      <w:r>
        <w:rPr>
          <w:i/>
          <w:color w:val="3B3F3F"/>
          <w:sz w:val="21"/>
        </w:rPr>
        <w:t>p</w:t>
      </w:r>
      <w:r>
        <w:rPr>
          <w:i/>
          <w:color w:val="545656"/>
          <w:sz w:val="21"/>
        </w:rPr>
        <w:t>lied.</w:t>
      </w:r>
      <w:r>
        <w:rPr>
          <w:i/>
          <w:color w:val="545656"/>
          <w:spacing w:val="-9"/>
          <w:sz w:val="21"/>
        </w:rPr>
        <w:t> </w:t>
      </w:r>
      <w:r>
        <w:rPr>
          <w:i/>
          <w:color w:val="545656"/>
          <w:sz w:val="21"/>
        </w:rPr>
        <w:t>"It</w:t>
      </w:r>
      <w:r>
        <w:rPr>
          <w:i/>
          <w:color w:val="545656"/>
          <w:spacing w:val="34"/>
          <w:sz w:val="21"/>
        </w:rPr>
        <w:t> </w:t>
      </w:r>
      <w:r>
        <w:rPr>
          <w:i/>
          <w:color w:val="545656"/>
          <w:sz w:val="21"/>
        </w:rPr>
        <w:t>takes</w:t>
      </w:r>
      <w:r>
        <w:rPr>
          <w:i/>
          <w:color w:val="545656"/>
          <w:spacing w:val="-14"/>
          <w:sz w:val="21"/>
        </w:rPr>
        <w:t> </w:t>
      </w:r>
      <w:r>
        <w:rPr>
          <w:i/>
          <w:color w:val="545656"/>
          <w:sz w:val="21"/>
        </w:rPr>
        <w:t>nine</w:t>
      </w:r>
      <w:r>
        <w:rPr>
          <w:i/>
          <w:color w:val="545656"/>
          <w:spacing w:val="-13"/>
          <w:sz w:val="21"/>
        </w:rPr>
        <w:t> </w:t>
      </w:r>
      <w:r>
        <w:rPr>
          <w:i/>
          <w:color w:val="545656"/>
          <w:sz w:val="21"/>
        </w:rPr>
        <w:t>months</w:t>
      </w:r>
      <w:r>
        <w:rPr>
          <w:i/>
          <w:color w:val="545656"/>
          <w:spacing w:val="-4"/>
          <w:sz w:val="21"/>
        </w:rPr>
        <w:t> </w:t>
      </w:r>
      <w:r>
        <w:rPr>
          <w:i/>
          <w:color w:val="545656"/>
          <w:sz w:val="20"/>
        </w:rPr>
        <w:t>to</w:t>
      </w:r>
      <w:r>
        <w:rPr>
          <w:i/>
          <w:color w:val="545656"/>
          <w:spacing w:val="23"/>
          <w:sz w:val="20"/>
        </w:rPr>
        <w:t> </w:t>
      </w:r>
      <w:r>
        <w:rPr>
          <w:i/>
          <w:color w:val="545656"/>
          <w:sz w:val="21"/>
        </w:rPr>
        <w:t>find</w:t>
      </w:r>
      <w:r>
        <w:rPr>
          <w:i/>
          <w:color w:val="545656"/>
          <w:spacing w:val="-12"/>
          <w:sz w:val="21"/>
        </w:rPr>
        <w:t> </w:t>
      </w:r>
      <w:r>
        <w:rPr>
          <w:i/>
          <w:color w:val="545656"/>
          <w:sz w:val="21"/>
        </w:rPr>
        <w:t>one</w:t>
      </w:r>
      <w:r>
        <w:rPr>
          <w:i/>
          <w:color w:val="545656"/>
          <w:spacing w:val="-9"/>
          <w:sz w:val="21"/>
        </w:rPr>
        <w:t> </w:t>
      </w:r>
      <w:r>
        <w:rPr>
          <w:i/>
          <w:color w:val="545656"/>
          <w:sz w:val="21"/>
        </w:rPr>
        <w:t>book,</w:t>
      </w:r>
      <w:r>
        <w:rPr>
          <w:i/>
          <w:color w:val="545656"/>
          <w:spacing w:val="-14"/>
          <w:sz w:val="21"/>
        </w:rPr>
        <w:t> </w:t>
      </w:r>
      <w:r>
        <w:rPr>
          <w:i/>
          <w:color w:val="545656"/>
          <w:sz w:val="21"/>
        </w:rPr>
        <w:t>and</w:t>
      </w:r>
      <w:r>
        <w:rPr>
          <w:i/>
          <w:color w:val="545656"/>
          <w:spacing w:val="16"/>
          <w:sz w:val="21"/>
        </w:rPr>
        <w:t> </w:t>
      </w:r>
      <w:r>
        <w:rPr>
          <w:color w:val="545656"/>
          <w:sz w:val="24"/>
        </w:rPr>
        <w:t>then</w:t>
      </w:r>
      <w:r>
        <w:rPr>
          <w:color w:val="545656"/>
          <w:spacing w:val="-14"/>
          <w:sz w:val="24"/>
        </w:rPr>
        <w:t> </w:t>
      </w:r>
      <w:r>
        <w:rPr>
          <w:i/>
          <w:color w:val="545656"/>
          <w:sz w:val="21"/>
        </w:rPr>
        <w:t>that</w:t>
      </w:r>
      <w:r>
        <w:rPr>
          <w:i/>
          <w:color w:val="545656"/>
          <w:sz w:val="21"/>
        </w:rPr>
        <w:t> one tells</w:t>
      </w:r>
      <w:r>
        <w:rPr>
          <w:i/>
          <w:color w:val="545656"/>
          <w:spacing w:val="-9"/>
          <w:sz w:val="21"/>
        </w:rPr>
        <w:t> </w:t>
      </w:r>
      <w:r>
        <w:rPr>
          <w:i/>
          <w:color w:val="545656"/>
          <w:sz w:val="21"/>
        </w:rPr>
        <w:t>me I need </w:t>
      </w:r>
      <w:r>
        <w:rPr>
          <w:i/>
          <w:color w:val="545656"/>
          <w:sz w:val="20"/>
        </w:rPr>
        <w:t>to</w:t>
      </w:r>
      <w:r>
        <w:rPr>
          <w:i/>
          <w:color w:val="545656"/>
          <w:spacing w:val="40"/>
          <w:sz w:val="20"/>
        </w:rPr>
        <w:t> </w:t>
      </w:r>
      <w:r>
        <w:rPr>
          <w:i/>
          <w:color w:val="545656"/>
          <w:sz w:val="21"/>
        </w:rPr>
        <w:t>find</w:t>
      </w:r>
      <w:r>
        <w:rPr>
          <w:i/>
          <w:color w:val="545656"/>
          <w:spacing w:val="-3"/>
          <w:sz w:val="21"/>
        </w:rPr>
        <w:t> </w:t>
      </w:r>
      <w:r>
        <w:rPr>
          <w:i/>
          <w:color w:val="545656"/>
          <w:sz w:val="21"/>
        </w:rPr>
        <w:t>anothe</w:t>
      </w:r>
      <w:r>
        <w:rPr>
          <w:i/>
          <w:color w:val="3B3F3F"/>
          <w:sz w:val="21"/>
        </w:rPr>
        <w:t>r</w:t>
      </w:r>
      <w:r>
        <w:rPr>
          <w:i/>
          <w:color w:val="545656"/>
          <w:sz w:val="21"/>
        </w:rPr>
        <w:t>.</w:t>
      </w:r>
      <w:r>
        <w:rPr>
          <w:color w:val="545656"/>
          <w:sz w:val="21"/>
        </w:rPr>
        <w:t>"</w:t>
      </w:r>
    </w:p>
    <w:p>
      <w:pPr>
        <w:spacing w:before="20"/>
        <w:ind w:left="1369" w:right="1210" w:firstLine="353"/>
        <w:jc w:val="both"/>
        <w:rPr>
          <w:i/>
          <w:sz w:val="21"/>
        </w:rPr>
      </w:pPr>
      <w:r>
        <w:rPr>
          <w:i/>
          <w:color w:val="545656"/>
          <w:spacing w:val="-4"/>
          <w:sz w:val="21"/>
        </w:rPr>
        <w:t>"The</w:t>
      </w:r>
      <w:r>
        <w:rPr>
          <w:i/>
          <w:color w:val="545656"/>
          <w:spacing w:val="-10"/>
          <w:sz w:val="21"/>
        </w:rPr>
        <w:t> </w:t>
      </w:r>
      <w:r>
        <w:rPr>
          <w:i/>
          <w:color w:val="545656"/>
          <w:spacing w:val="-4"/>
          <w:sz w:val="21"/>
        </w:rPr>
        <w:t>secret</w:t>
      </w:r>
      <w:r>
        <w:rPr>
          <w:i/>
          <w:color w:val="545656"/>
          <w:spacing w:val="-9"/>
          <w:sz w:val="21"/>
        </w:rPr>
        <w:t> </w:t>
      </w:r>
      <w:r>
        <w:rPr>
          <w:color w:val="545656"/>
          <w:spacing w:val="-4"/>
          <w:sz w:val="21"/>
        </w:rPr>
        <w:t>is</w:t>
      </w:r>
      <w:r>
        <w:rPr>
          <w:color w:val="545656"/>
          <w:spacing w:val="-9"/>
          <w:sz w:val="21"/>
        </w:rPr>
        <w:t> </w:t>
      </w:r>
      <w:r>
        <w:rPr>
          <w:i/>
          <w:color w:val="545656"/>
          <w:spacing w:val="-4"/>
          <w:sz w:val="21"/>
        </w:rPr>
        <w:t>knowingwhere</w:t>
      </w:r>
      <w:r>
        <w:rPr>
          <w:i/>
          <w:color w:val="545656"/>
          <w:spacing w:val="-9"/>
          <w:sz w:val="21"/>
        </w:rPr>
        <w:t> </w:t>
      </w:r>
      <w:r>
        <w:rPr>
          <w:i/>
          <w:color w:val="545656"/>
          <w:spacing w:val="-4"/>
          <w:sz w:val="21"/>
        </w:rPr>
        <w:t>tolook,"</w:t>
      </w:r>
      <w:r>
        <w:rPr>
          <w:i/>
          <w:color w:val="545656"/>
          <w:spacing w:val="-9"/>
          <w:sz w:val="21"/>
        </w:rPr>
        <w:t> </w:t>
      </w:r>
      <w:r>
        <w:rPr>
          <w:i/>
          <w:color w:val="545656"/>
          <w:spacing w:val="-4"/>
          <w:sz w:val="21"/>
        </w:rPr>
        <w:t>his</w:t>
      </w:r>
      <w:r>
        <w:rPr>
          <w:i/>
          <w:color w:val="545656"/>
          <w:spacing w:val="-9"/>
          <w:sz w:val="21"/>
        </w:rPr>
        <w:t> </w:t>
      </w:r>
      <w:r>
        <w:rPr>
          <w:i/>
          <w:color w:val="545656"/>
          <w:spacing w:val="-4"/>
          <w:sz w:val="21"/>
        </w:rPr>
        <w:t>s</w:t>
      </w:r>
      <w:r>
        <w:rPr>
          <w:i/>
          <w:color w:val="3B3F3F"/>
          <w:spacing w:val="-4"/>
          <w:sz w:val="21"/>
        </w:rPr>
        <w:t>ir</w:t>
      </w:r>
      <w:r>
        <w:rPr>
          <w:i/>
          <w:color w:val="545656"/>
          <w:spacing w:val="-4"/>
          <w:sz w:val="21"/>
        </w:rPr>
        <w:t>e</w:t>
      </w:r>
      <w:r>
        <w:rPr>
          <w:i/>
          <w:color w:val="545656"/>
          <w:spacing w:val="-9"/>
          <w:sz w:val="21"/>
        </w:rPr>
        <w:t> </w:t>
      </w:r>
      <w:r>
        <w:rPr>
          <w:i/>
          <w:color w:val="545656"/>
          <w:spacing w:val="-4"/>
          <w:sz w:val="21"/>
        </w:rPr>
        <w:t>said,</w:t>
      </w:r>
      <w:r>
        <w:rPr>
          <w:i/>
          <w:color w:val="545656"/>
          <w:spacing w:val="-9"/>
          <w:sz w:val="21"/>
        </w:rPr>
        <w:t> </w:t>
      </w:r>
      <w:r>
        <w:rPr>
          <w:color w:val="545656"/>
          <w:spacing w:val="-4"/>
          <w:sz w:val="21"/>
        </w:rPr>
        <w:t>taking</w:t>
      </w:r>
      <w:r>
        <w:rPr>
          <w:i/>
          <w:color w:val="3B3F3F"/>
          <w:spacing w:val="-4"/>
          <w:sz w:val="21"/>
        </w:rPr>
        <w:t>he</w:t>
      </w:r>
      <w:r>
        <w:rPr>
          <w:i/>
          <w:color w:val="545656"/>
          <w:spacing w:val="-4"/>
          <w:sz w:val="21"/>
        </w:rPr>
        <w:t>r</w:t>
      </w:r>
      <w:r>
        <w:rPr>
          <w:color w:val="545656"/>
          <w:spacing w:val="-4"/>
          <w:sz w:val="20"/>
        </w:rPr>
        <w:t>own</w:t>
      </w:r>
      <w:r>
        <w:rPr>
          <w:color w:val="545656"/>
          <w:spacing w:val="-9"/>
          <w:sz w:val="20"/>
        </w:rPr>
        <w:t> </w:t>
      </w:r>
      <w:r>
        <w:rPr>
          <w:i/>
          <w:color w:val="545656"/>
          <w:spacing w:val="-4"/>
          <w:sz w:val="21"/>
        </w:rPr>
        <w:t>copy</w:t>
      </w:r>
      <w:r>
        <w:rPr>
          <w:i/>
          <w:color w:val="545656"/>
          <w:spacing w:val="-5"/>
          <w:sz w:val="21"/>
        </w:rPr>
        <w:t> </w:t>
      </w:r>
      <w:r>
        <w:rPr>
          <w:i/>
          <w:color w:val="545656"/>
          <w:spacing w:val="-4"/>
          <w:sz w:val="21"/>
        </w:rPr>
        <w:t>of</w:t>
      </w:r>
      <w:r>
        <w:rPr>
          <w:i/>
          <w:color w:val="545656"/>
          <w:spacing w:val="7"/>
          <w:sz w:val="21"/>
        </w:rPr>
        <w:t> </w:t>
      </w:r>
      <w:r>
        <w:rPr>
          <w:i/>
          <w:color w:val="3B3F3F"/>
          <w:spacing w:val="-4"/>
          <w:sz w:val="21"/>
        </w:rPr>
        <w:t>the</w:t>
      </w:r>
      <w:r>
        <w:rPr>
          <w:color w:val="545656"/>
          <w:spacing w:val="-4"/>
          <w:sz w:val="21"/>
        </w:rPr>
        <w:t>oounted</w:t>
      </w:r>
      <w:r>
        <w:rPr>
          <w:color w:val="545656"/>
          <w:spacing w:val="-7"/>
          <w:sz w:val="21"/>
        </w:rPr>
        <w:t> </w:t>
      </w:r>
      <w:r>
        <w:rPr>
          <w:i/>
          <w:color w:val="545656"/>
          <w:spacing w:val="-4"/>
          <w:sz w:val="21"/>
        </w:rPr>
        <w:t>text</w:t>
      </w:r>
      <w:r>
        <w:rPr>
          <w:i/>
          <w:color w:val="545656"/>
          <w:spacing w:val="28"/>
          <w:sz w:val="21"/>
        </w:rPr>
        <w:t> </w:t>
      </w:r>
      <w:r>
        <w:rPr>
          <w:i/>
          <w:color w:val="545656"/>
          <w:spacing w:val="-4"/>
          <w:sz w:val="21"/>
        </w:rPr>
        <w:t>from</w:t>
      </w:r>
      <w:r>
        <w:rPr>
          <w:i/>
          <w:color w:val="3B3F3F"/>
          <w:spacing w:val="-4"/>
          <w:sz w:val="21"/>
        </w:rPr>
        <w:t>her</w:t>
      </w:r>
      <w:r>
        <w:rPr>
          <w:i/>
          <w:color w:val="3B3F3F"/>
          <w:spacing w:val="-10"/>
          <w:sz w:val="21"/>
        </w:rPr>
        <w:t> </w:t>
      </w:r>
      <w:r>
        <w:rPr>
          <w:i/>
          <w:color w:val="545656"/>
          <w:spacing w:val="-4"/>
          <w:sz w:val="21"/>
        </w:rPr>
        <w:t>shoulder</w:t>
      </w:r>
      <w:r>
        <w:rPr>
          <w:i/>
          <w:color w:val="545656"/>
          <w:spacing w:val="-4"/>
          <w:sz w:val="21"/>
        </w:rPr>
        <w:t> </w:t>
      </w:r>
      <w:r>
        <w:rPr>
          <w:i/>
          <w:color w:val="545656"/>
          <w:sz w:val="21"/>
        </w:rPr>
        <w:t>bag</w:t>
      </w:r>
      <w:r>
        <w:rPr>
          <w:i/>
          <w:color w:val="545656"/>
          <w:spacing w:val="-14"/>
          <w:sz w:val="21"/>
        </w:rPr>
        <w:t> </w:t>
      </w:r>
      <w:r>
        <w:rPr>
          <w:i/>
          <w:color w:val="545656"/>
          <w:sz w:val="21"/>
        </w:rPr>
        <w:t>and</w:t>
      </w:r>
      <w:r>
        <w:rPr>
          <w:i/>
          <w:color w:val="545656"/>
          <w:spacing w:val="40"/>
          <w:sz w:val="21"/>
        </w:rPr>
        <w:t> </w:t>
      </w:r>
      <w:r>
        <w:rPr>
          <w:i/>
          <w:color w:val="545656"/>
          <w:sz w:val="21"/>
        </w:rPr>
        <w:t>placing</w:t>
      </w:r>
      <w:r>
        <w:rPr>
          <w:i/>
          <w:color w:val="545656"/>
          <w:spacing w:val="-11"/>
          <w:sz w:val="21"/>
        </w:rPr>
        <w:t> </w:t>
      </w:r>
      <w:r>
        <w:rPr>
          <w:color w:val="545656"/>
          <w:sz w:val="21"/>
        </w:rPr>
        <w:t>in</w:t>
      </w:r>
      <w:r>
        <w:rPr>
          <w:color w:val="545656"/>
          <w:spacing w:val="-15"/>
          <w:sz w:val="21"/>
        </w:rPr>
        <w:t> </w:t>
      </w:r>
      <w:r>
        <w:rPr>
          <w:i/>
          <w:color w:val="545656"/>
          <w:sz w:val="21"/>
        </w:rPr>
        <w:t>on</w:t>
      </w:r>
      <w:r>
        <w:rPr>
          <w:i/>
          <w:color w:val="545656"/>
          <w:spacing w:val="-13"/>
          <w:sz w:val="21"/>
        </w:rPr>
        <w:t> </w:t>
      </w:r>
      <w:r>
        <w:rPr>
          <w:i/>
          <w:color w:val="545656"/>
          <w:sz w:val="21"/>
        </w:rPr>
        <w:t>the</w:t>
      </w:r>
      <w:r>
        <w:rPr>
          <w:i/>
          <w:color w:val="545656"/>
          <w:spacing w:val="-5"/>
          <w:sz w:val="21"/>
        </w:rPr>
        <w:t> </w:t>
      </w:r>
      <w:r>
        <w:rPr>
          <w:i/>
          <w:color w:val="545656"/>
          <w:sz w:val="21"/>
        </w:rPr>
        <w:t>table before </w:t>
      </w:r>
      <w:r>
        <w:rPr>
          <w:i/>
          <w:color w:val="3B3F3F"/>
          <w:sz w:val="21"/>
        </w:rPr>
        <w:t>hi</w:t>
      </w:r>
      <w:r>
        <w:rPr>
          <w:i/>
          <w:color w:val="545656"/>
          <w:sz w:val="21"/>
        </w:rPr>
        <w:t>m.</w:t>
      </w:r>
    </w:p>
    <w:p>
      <w:pPr>
        <w:pStyle w:val="BodyText"/>
        <w:spacing w:line="230" w:lineRule="auto" w:before="64"/>
        <w:ind w:left="1359" w:right="1198" w:firstLine="360"/>
        <w:jc w:val="both"/>
      </w:pPr>
      <w:r>
        <w:rPr>
          <w:color w:val="545656"/>
          <w:w w:val="105"/>
        </w:rPr>
        <w:t>Some K</w:t>
      </w:r>
      <w:r>
        <w:rPr>
          <w:color w:val="3B3F3F"/>
          <w:w w:val="105"/>
        </w:rPr>
        <w:t>i</w:t>
      </w:r>
      <w:r>
        <w:rPr>
          <w:color w:val="545656"/>
          <w:w w:val="105"/>
        </w:rPr>
        <w:t>ndred have accu</w:t>
      </w:r>
      <w:r>
        <w:rPr>
          <w:color w:val="3B3F3F"/>
          <w:w w:val="105"/>
        </w:rPr>
        <w:t>mul</w:t>
      </w:r>
      <w:r>
        <w:rPr>
          <w:color w:val="545656"/>
          <w:w w:val="105"/>
        </w:rPr>
        <w:t>ated vast</w:t>
      </w:r>
      <w:r>
        <w:rPr>
          <w:color w:val="545656"/>
          <w:spacing w:val="-1"/>
          <w:w w:val="105"/>
        </w:rPr>
        <w:t> </w:t>
      </w:r>
      <w:r>
        <w:rPr>
          <w:color w:val="545656"/>
          <w:w w:val="105"/>
        </w:rPr>
        <w:t>sto</w:t>
      </w:r>
      <w:r>
        <w:rPr>
          <w:color w:val="3B3F3F"/>
          <w:w w:val="105"/>
        </w:rPr>
        <w:t>r</w:t>
      </w:r>
      <w:r>
        <w:rPr>
          <w:color w:val="545656"/>
          <w:w w:val="105"/>
        </w:rPr>
        <w:t>es</w:t>
      </w:r>
      <w:r>
        <w:rPr>
          <w:color w:val="545656"/>
          <w:spacing w:val="-4"/>
          <w:w w:val="105"/>
        </w:rPr>
        <w:t> </w:t>
      </w:r>
      <w:r>
        <w:rPr>
          <w:color w:val="545656"/>
          <w:w w:val="105"/>
        </w:rPr>
        <w:t>of</w:t>
      </w:r>
      <w:r>
        <w:rPr>
          <w:color w:val="545656"/>
          <w:spacing w:val="-4"/>
          <w:w w:val="105"/>
        </w:rPr>
        <w:t> </w:t>
      </w:r>
      <w:r>
        <w:rPr>
          <w:color w:val="545656"/>
          <w:w w:val="105"/>
        </w:rPr>
        <w:t>mystica</w:t>
      </w:r>
      <w:r>
        <w:rPr>
          <w:color w:val="3B3F3F"/>
          <w:w w:val="105"/>
        </w:rPr>
        <w:t>l k</w:t>
      </w:r>
      <w:r>
        <w:rPr>
          <w:color w:val="545656"/>
          <w:w w:val="105"/>
        </w:rPr>
        <w:t>nowledge ove</w:t>
      </w:r>
      <w:r>
        <w:rPr>
          <w:color w:val="3B3F3F"/>
          <w:w w:val="105"/>
        </w:rPr>
        <w:t>r </w:t>
      </w:r>
      <w:r>
        <w:rPr>
          <w:color w:val="545656"/>
          <w:w w:val="105"/>
        </w:rPr>
        <w:t>t</w:t>
      </w:r>
      <w:r>
        <w:rPr>
          <w:color w:val="3B3F3F"/>
          <w:w w:val="105"/>
        </w:rPr>
        <w:t>h</w:t>
      </w:r>
      <w:r>
        <w:rPr>
          <w:color w:val="545656"/>
          <w:w w:val="105"/>
        </w:rPr>
        <w:t>ei</w:t>
      </w:r>
      <w:r>
        <w:rPr>
          <w:color w:val="3B3F3F"/>
          <w:w w:val="105"/>
        </w:rPr>
        <w:t>r </w:t>
      </w:r>
      <w:r>
        <w:rPr>
          <w:color w:val="545656"/>
          <w:w w:val="105"/>
        </w:rPr>
        <w:t>many</w:t>
      </w:r>
      <w:r>
        <w:rPr>
          <w:color w:val="545656"/>
          <w:spacing w:val="-3"/>
          <w:w w:val="105"/>
        </w:rPr>
        <w:t> </w:t>
      </w:r>
      <w:r>
        <w:rPr>
          <w:color w:val="545656"/>
          <w:w w:val="105"/>
        </w:rPr>
        <w:t>years. Such </w:t>
      </w:r>
      <w:r>
        <w:rPr>
          <w:color w:val="545656"/>
        </w:rPr>
        <w:t>resources</w:t>
      </w:r>
      <w:r>
        <w:rPr>
          <w:color w:val="545656"/>
          <w:spacing w:val="-8"/>
        </w:rPr>
        <w:t> </w:t>
      </w:r>
      <w:r>
        <w:rPr>
          <w:color w:val="545656"/>
        </w:rPr>
        <w:t>may</w:t>
      </w:r>
      <w:r>
        <w:rPr>
          <w:color w:val="545656"/>
          <w:spacing w:val="-2"/>
        </w:rPr>
        <w:t> </w:t>
      </w:r>
      <w:r>
        <w:rPr>
          <w:color w:val="3B3F3F"/>
        </w:rPr>
        <w:t>h</w:t>
      </w:r>
      <w:r>
        <w:rPr>
          <w:color w:val="545656"/>
        </w:rPr>
        <w:t>ave been</w:t>
      </w:r>
      <w:r>
        <w:rPr>
          <w:color w:val="545656"/>
          <w:spacing w:val="-10"/>
        </w:rPr>
        <w:t> </w:t>
      </w:r>
      <w:r>
        <w:rPr>
          <w:color w:val="545656"/>
        </w:rPr>
        <w:t>inhe</w:t>
      </w:r>
      <w:r>
        <w:rPr>
          <w:color w:val="3B3F3F"/>
        </w:rPr>
        <w:t>ri</w:t>
      </w:r>
      <w:r>
        <w:rPr>
          <w:color w:val="545656"/>
        </w:rPr>
        <w:t>ted </w:t>
      </w:r>
      <w:r>
        <w:rPr>
          <w:color w:val="3B3F3F"/>
        </w:rPr>
        <w:t>fr</w:t>
      </w:r>
      <w:r>
        <w:rPr>
          <w:color w:val="545656"/>
        </w:rPr>
        <w:t>o</w:t>
      </w:r>
      <w:r>
        <w:rPr>
          <w:color w:val="3B3F3F"/>
        </w:rPr>
        <w:t>m </w:t>
      </w:r>
      <w:r>
        <w:rPr>
          <w:color w:val="545656"/>
        </w:rPr>
        <w:t>a c</w:t>
      </w:r>
      <w:r>
        <w:rPr>
          <w:color w:val="3B3F3F"/>
        </w:rPr>
        <w:t>h</w:t>
      </w:r>
      <w:r>
        <w:rPr>
          <w:color w:val="545656"/>
        </w:rPr>
        <w:t>arac</w:t>
      </w:r>
      <w:r>
        <w:rPr>
          <w:color w:val="3B3F3F"/>
        </w:rPr>
        <w:t>t</w:t>
      </w:r>
      <w:r>
        <w:rPr>
          <w:color w:val="545656"/>
        </w:rPr>
        <w:t>e</w:t>
      </w:r>
      <w:r>
        <w:rPr>
          <w:color w:val="3B3F3F"/>
        </w:rPr>
        <w:t>r</w:t>
      </w:r>
      <w:r>
        <w:rPr>
          <w:color w:val="545656"/>
        </w:rPr>
        <w:t>'s</w:t>
      </w:r>
      <w:r>
        <w:rPr>
          <w:color w:val="545656"/>
          <w:spacing w:val="-14"/>
        </w:rPr>
        <w:t> </w:t>
      </w:r>
      <w:r>
        <w:rPr>
          <w:color w:val="545656"/>
        </w:rPr>
        <w:t>s</w:t>
      </w:r>
      <w:r>
        <w:rPr>
          <w:color w:val="3B3F3F"/>
        </w:rPr>
        <w:t>i</w:t>
      </w:r>
      <w:r>
        <w:rPr>
          <w:color w:val="545656"/>
        </w:rPr>
        <w:t>re, </w:t>
      </w:r>
      <w:r>
        <w:rPr>
          <w:color w:val="3B3F3F"/>
        </w:rPr>
        <w:t>tr</w:t>
      </w:r>
      <w:r>
        <w:rPr>
          <w:color w:val="545656"/>
        </w:rPr>
        <w:t>eas</w:t>
      </w:r>
      <w:r>
        <w:rPr>
          <w:color w:val="3B3F3F"/>
        </w:rPr>
        <w:t>u</w:t>
      </w:r>
      <w:r>
        <w:rPr>
          <w:color w:val="545656"/>
        </w:rPr>
        <w:t>res</w:t>
      </w:r>
      <w:r>
        <w:rPr>
          <w:color w:val="545656"/>
          <w:spacing w:val="-14"/>
        </w:rPr>
        <w:t> </w:t>
      </w:r>
      <w:r>
        <w:rPr>
          <w:color w:val="545656"/>
        </w:rPr>
        <w:t>g</w:t>
      </w:r>
      <w:r>
        <w:rPr>
          <w:color w:val="3B3F3F"/>
        </w:rPr>
        <w:t>l</w:t>
      </w:r>
      <w:r>
        <w:rPr>
          <w:color w:val="545656"/>
        </w:rPr>
        <w:t>ea</w:t>
      </w:r>
      <w:r>
        <w:rPr>
          <w:color w:val="3B3F3F"/>
        </w:rPr>
        <w:t>n</w:t>
      </w:r>
      <w:r>
        <w:rPr>
          <w:color w:val="545656"/>
        </w:rPr>
        <w:t>ed</w:t>
      </w:r>
      <w:r>
        <w:rPr>
          <w:color w:val="545656"/>
          <w:spacing w:val="-1"/>
        </w:rPr>
        <w:t> </w:t>
      </w:r>
      <w:r>
        <w:rPr>
          <w:color w:val="545656"/>
        </w:rPr>
        <w:t>fro</w:t>
      </w:r>
      <w:r>
        <w:rPr>
          <w:color w:val="3B3F3F"/>
        </w:rPr>
        <w:t>m</w:t>
      </w:r>
      <w:r>
        <w:rPr>
          <w:color w:val="3B3F3F"/>
          <w:spacing w:val="31"/>
        </w:rPr>
        <w:t> </w:t>
      </w:r>
      <w:r>
        <w:rPr>
          <w:color w:val="3B3F3F"/>
        </w:rPr>
        <w:t>pr</w:t>
      </w:r>
      <w:r>
        <w:rPr>
          <w:color w:val="545656"/>
        </w:rPr>
        <w:t>evious</w:t>
      </w:r>
      <w:r>
        <w:rPr>
          <w:color w:val="545656"/>
          <w:spacing w:val="28"/>
        </w:rPr>
        <w:t> </w:t>
      </w:r>
      <w:r>
        <w:rPr>
          <w:color w:val="545656"/>
        </w:rPr>
        <w:t>jo</w:t>
      </w:r>
      <w:r>
        <w:rPr>
          <w:color w:val="3B3F3F"/>
        </w:rPr>
        <w:t>u</w:t>
      </w:r>
      <w:r>
        <w:rPr>
          <w:color w:val="545656"/>
        </w:rPr>
        <w:t>rneys,</w:t>
      </w:r>
      <w:r>
        <w:rPr>
          <w:color w:val="545656"/>
          <w:spacing w:val="-14"/>
        </w:rPr>
        <w:t> </w:t>
      </w:r>
      <w:r>
        <w:rPr>
          <w:color w:val="545656"/>
        </w:rPr>
        <w:t>gifts </w:t>
      </w:r>
      <w:r>
        <w:rPr>
          <w:color w:val="545656"/>
          <w:w w:val="105"/>
        </w:rPr>
        <w:t>from</w:t>
      </w:r>
      <w:r>
        <w:rPr>
          <w:color w:val="545656"/>
          <w:spacing w:val="-14"/>
          <w:w w:val="105"/>
        </w:rPr>
        <w:t> </w:t>
      </w:r>
      <w:r>
        <w:rPr>
          <w:color w:val="545656"/>
          <w:w w:val="105"/>
        </w:rPr>
        <w:t>a</w:t>
      </w:r>
      <w:r>
        <w:rPr>
          <w:color w:val="545656"/>
          <w:spacing w:val="-14"/>
          <w:w w:val="105"/>
        </w:rPr>
        <w:t> </w:t>
      </w:r>
      <w:r>
        <w:rPr>
          <w:color w:val="545656"/>
          <w:w w:val="105"/>
        </w:rPr>
        <w:t>mento</w:t>
      </w:r>
      <w:r>
        <w:rPr>
          <w:color w:val="3B3F3F"/>
          <w:w w:val="105"/>
        </w:rPr>
        <w:t>r</w:t>
      </w:r>
      <w:r>
        <w:rPr>
          <w:color w:val="3B3F3F"/>
          <w:spacing w:val="-14"/>
          <w:w w:val="105"/>
        </w:rPr>
        <w:t> </w:t>
      </w:r>
      <w:r>
        <w:rPr>
          <w:color w:val="545656"/>
          <w:w w:val="105"/>
        </w:rPr>
        <w:t>o</w:t>
      </w:r>
      <w:r>
        <w:rPr>
          <w:color w:val="3B3F3F"/>
          <w:w w:val="105"/>
        </w:rPr>
        <w:t>r</w:t>
      </w:r>
      <w:r>
        <w:rPr>
          <w:color w:val="3B3F3F"/>
          <w:spacing w:val="-14"/>
          <w:w w:val="105"/>
        </w:rPr>
        <w:t> </w:t>
      </w:r>
      <w:r>
        <w:rPr>
          <w:color w:val="545656"/>
          <w:w w:val="105"/>
        </w:rPr>
        <w:t>evensto</w:t>
      </w:r>
      <w:r>
        <w:rPr>
          <w:color w:val="3B3F3F"/>
          <w:w w:val="105"/>
        </w:rPr>
        <w:t>l</w:t>
      </w:r>
      <w:r>
        <w:rPr>
          <w:color w:val="545656"/>
          <w:w w:val="105"/>
        </w:rPr>
        <w:t>en</w:t>
      </w:r>
      <w:r>
        <w:rPr>
          <w:color w:val="545656"/>
          <w:spacing w:val="-1"/>
          <w:w w:val="105"/>
        </w:rPr>
        <w:t> </w:t>
      </w:r>
      <w:r>
        <w:rPr>
          <w:color w:val="545656"/>
          <w:w w:val="105"/>
        </w:rPr>
        <w:t>fro</w:t>
      </w:r>
      <w:r>
        <w:rPr>
          <w:color w:val="3B3F3F"/>
          <w:w w:val="105"/>
        </w:rPr>
        <w:t>m </w:t>
      </w:r>
      <w:r>
        <w:rPr>
          <w:color w:val="545656"/>
          <w:w w:val="105"/>
        </w:rPr>
        <w:t>riva</w:t>
      </w:r>
      <w:r>
        <w:rPr>
          <w:color w:val="3B3F3F"/>
          <w:w w:val="105"/>
        </w:rPr>
        <w:t>l</w:t>
      </w:r>
      <w:r>
        <w:rPr>
          <w:color w:val="545656"/>
          <w:w w:val="105"/>
        </w:rPr>
        <w:t>s.</w:t>
      </w:r>
      <w:r>
        <w:rPr>
          <w:color w:val="545656"/>
          <w:spacing w:val="-10"/>
          <w:w w:val="105"/>
        </w:rPr>
        <w:t> </w:t>
      </w:r>
      <w:r>
        <w:rPr>
          <w:color w:val="3B3F3F"/>
          <w:w w:val="105"/>
        </w:rPr>
        <w:t>In fa</w:t>
      </w:r>
      <w:r>
        <w:rPr>
          <w:color w:val="545656"/>
          <w:w w:val="105"/>
        </w:rPr>
        <w:t>ct,</w:t>
      </w:r>
      <w:r>
        <w:rPr>
          <w:color w:val="545656"/>
          <w:spacing w:val="-14"/>
          <w:w w:val="105"/>
        </w:rPr>
        <w:t> </w:t>
      </w:r>
      <w:r>
        <w:rPr>
          <w:color w:val="545656"/>
          <w:w w:val="105"/>
        </w:rPr>
        <w:t>a</w:t>
      </w:r>
      <w:r>
        <w:rPr>
          <w:color w:val="545656"/>
          <w:spacing w:val="-8"/>
          <w:w w:val="105"/>
        </w:rPr>
        <w:t> </w:t>
      </w:r>
      <w:r>
        <w:rPr>
          <w:color w:val="3B3F3F"/>
          <w:w w:val="105"/>
        </w:rPr>
        <w:t>li</w:t>
      </w:r>
      <w:r>
        <w:rPr>
          <w:color w:val="545656"/>
          <w:w w:val="105"/>
        </w:rPr>
        <w:t>brary </w:t>
      </w:r>
      <w:r>
        <w:rPr>
          <w:color w:val="3B3F3F"/>
          <w:w w:val="105"/>
        </w:rPr>
        <w:t>n</w:t>
      </w:r>
      <w:r>
        <w:rPr>
          <w:color w:val="545656"/>
          <w:w w:val="105"/>
        </w:rPr>
        <w:t>ee</w:t>
      </w:r>
      <w:r>
        <w:rPr>
          <w:color w:val="3B3F3F"/>
          <w:w w:val="105"/>
        </w:rPr>
        <w:t>d n</w:t>
      </w:r>
      <w:r>
        <w:rPr>
          <w:color w:val="545656"/>
          <w:w w:val="105"/>
        </w:rPr>
        <w:t>o</w:t>
      </w:r>
      <w:r>
        <w:rPr>
          <w:color w:val="3B3F3F"/>
          <w:w w:val="105"/>
        </w:rPr>
        <w:t>t</w:t>
      </w:r>
      <w:r>
        <w:rPr>
          <w:color w:val="3B3F3F"/>
          <w:spacing w:val="-9"/>
          <w:w w:val="105"/>
        </w:rPr>
        <w:t> </w:t>
      </w:r>
      <w:r>
        <w:rPr>
          <w:color w:val="545656"/>
          <w:w w:val="105"/>
        </w:rPr>
        <w:t>even</w:t>
      </w:r>
      <w:r>
        <w:rPr>
          <w:color w:val="545656"/>
          <w:spacing w:val="-14"/>
          <w:w w:val="105"/>
        </w:rPr>
        <w:t> </w:t>
      </w:r>
      <w:r>
        <w:rPr>
          <w:color w:val="545656"/>
          <w:w w:val="105"/>
          <w:sz w:val="24"/>
        </w:rPr>
        <w:t>be</w:t>
      </w:r>
      <w:r>
        <w:rPr>
          <w:color w:val="545656"/>
          <w:spacing w:val="-16"/>
          <w:w w:val="105"/>
          <w:sz w:val="24"/>
        </w:rPr>
        <w:t> </w:t>
      </w:r>
      <w:r>
        <w:rPr>
          <w:color w:val="545656"/>
          <w:w w:val="105"/>
        </w:rPr>
        <w:t>p</w:t>
      </w:r>
      <w:r>
        <w:rPr>
          <w:color w:val="3B3F3F"/>
          <w:w w:val="105"/>
        </w:rPr>
        <w:t>r</w:t>
      </w:r>
      <w:r>
        <w:rPr>
          <w:color w:val="545656"/>
          <w:w w:val="105"/>
        </w:rPr>
        <w:t>inted-</w:t>
      </w:r>
      <w:r>
        <w:rPr>
          <w:color w:val="545656"/>
          <w:spacing w:val="80"/>
          <w:w w:val="150"/>
        </w:rPr>
        <w:t> </w:t>
      </w:r>
      <w:r>
        <w:rPr>
          <w:color w:val="545656"/>
          <w:w w:val="105"/>
        </w:rPr>
        <w:t>books</w:t>
      </w:r>
      <w:r>
        <w:rPr>
          <w:color w:val="545656"/>
          <w:spacing w:val="-14"/>
          <w:w w:val="105"/>
        </w:rPr>
        <w:t> </w:t>
      </w:r>
      <w:r>
        <w:rPr>
          <w:color w:val="545656"/>
          <w:w w:val="105"/>
        </w:rPr>
        <w:t>contai</w:t>
      </w:r>
      <w:r>
        <w:rPr>
          <w:color w:val="3B3F3F"/>
          <w:w w:val="105"/>
        </w:rPr>
        <w:t>n</w:t>
      </w:r>
      <w:r>
        <w:rPr>
          <w:color w:val="545656"/>
          <w:w w:val="105"/>
        </w:rPr>
        <w:t>ed on</w:t>
      </w:r>
      <w:r>
        <w:rPr>
          <w:color w:val="545656"/>
          <w:spacing w:val="-14"/>
          <w:w w:val="105"/>
        </w:rPr>
        <w:t> </w:t>
      </w:r>
      <w:r>
        <w:rPr>
          <w:color w:val="545656"/>
          <w:w w:val="105"/>
        </w:rPr>
        <w:t>CD-ROM</w:t>
      </w:r>
      <w:r>
        <w:rPr>
          <w:color w:val="545656"/>
          <w:spacing w:val="-14"/>
          <w:w w:val="105"/>
        </w:rPr>
        <w:t> </w:t>
      </w:r>
      <w:r>
        <w:rPr>
          <w:color w:val="545656"/>
          <w:w w:val="105"/>
        </w:rPr>
        <w:t>o</w:t>
      </w:r>
      <w:r>
        <w:rPr>
          <w:color w:val="3B3F3F"/>
          <w:w w:val="105"/>
        </w:rPr>
        <w:t>r</w:t>
      </w:r>
      <w:r>
        <w:rPr>
          <w:color w:val="3B3F3F"/>
          <w:spacing w:val="-14"/>
          <w:w w:val="105"/>
        </w:rPr>
        <w:t> </w:t>
      </w:r>
      <w:r>
        <w:rPr>
          <w:color w:val="545656"/>
          <w:w w:val="105"/>
        </w:rPr>
        <w:t>even</w:t>
      </w:r>
      <w:r>
        <w:rPr>
          <w:color w:val="545656"/>
          <w:spacing w:val="-14"/>
          <w:w w:val="105"/>
        </w:rPr>
        <w:t> </w:t>
      </w:r>
      <w:r>
        <w:rPr>
          <w:color w:val="545656"/>
          <w:w w:val="105"/>
        </w:rPr>
        <w:t>a</w:t>
      </w:r>
      <w:r>
        <w:rPr>
          <w:color w:val="545656"/>
          <w:spacing w:val="-7"/>
          <w:w w:val="105"/>
        </w:rPr>
        <w:t> </w:t>
      </w:r>
      <w:r>
        <w:rPr>
          <w:color w:val="545656"/>
          <w:w w:val="105"/>
        </w:rPr>
        <w:t>co</w:t>
      </w:r>
      <w:r>
        <w:rPr>
          <w:color w:val="3B3F3F"/>
          <w:w w:val="105"/>
        </w:rPr>
        <w:t>nt</w:t>
      </w:r>
      <w:r>
        <w:rPr>
          <w:color w:val="545656"/>
          <w:w w:val="105"/>
        </w:rPr>
        <w:t>act </w:t>
      </w:r>
      <w:r>
        <w:rPr>
          <w:color w:val="3B3F3F"/>
          <w:w w:val="105"/>
        </w:rPr>
        <w:t>w</w:t>
      </w:r>
      <w:r>
        <w:rPr>
          <w:color w:val="545656"/>
          <w:w w:val="105"/>
        </w:rPr>
        <w:t>ho </w:t>
      </w:r>
      <w:r>
        <w:rPr>
          <w:color w:val="3B3F3F"/>
          <w:w w:val="105"/>
        </w:rPr>
        <w:t>k</w:t>
      </w:r>
      <w:r>
        <w:rPr>
          <w:color w:val="545656"/>
          <w:w w:val="105"/>
        </w:rPr>
        <w:t>nows</w:t>
      </w:r>
      <w:r>
        <w:rPr>
          <w:color w:val="545656"/>
          <w:spacing w:val="-14"/>
          <w:w w:val="105"/>
        </w:rPr>
        <w:t> </w:t>
      </w:r>
      <w:r>
        <w:rPr>
          <w:color w:val="545656"/>
          <w:w w:val="105"/>
        </w:rPr>
        <w:t>occ</w:t>
      </w:r>
      <w:r>
        <w:rPr>
          <w:color w:val="3B3F3F"/>
          <w:w w:val="105"/>
        </w:rPr>
        <w:t>ul</w:t>
      </w:r>
      <w:r>
        <w:rPr>
          <w:color w:val="545656"/>
          <w:w w:val="105"/>
        </w:rPr>
        <w:t>t </w:t>
      </w:r>
      <w:r>
        <w:rPr>
          <w:color w:val="3B3F3F"/>
          <w:w w:val="105"/>
        </w:rPr>
        <w:t>l</w:t>
      </w:r>
      <w:r>
        <w:rPr>
          <w:color w:val="545656"/>
          <w:w w:val="105"/>
        </w:rPr>
        <w:t>o</w:t>
      </w:r>
      <w:r>
        <w:rPr>
          <w:color w:val="3B3F3F"/>
          <w:w w:val="105"/>
        </w:rPr>
        <w:t>r</w:t>
      </w:r>
      <w:r>
        <w:rPr>
          <w:color w:val="545656"/>
          <w:w w:val="105"/>
        </w:rPr>
        <w:t>e </w:t>
      </w:r>
      <w:r>
        <w:rPr>
          <w:color w:val="3B3F3F"/>
          <w:w w:val="105"/>
        </w:rPr>
        <w:t>m</w:t>
      </w:r>
      <w:r>
        <w:rPr>
          <w:color w:val="545656"/>
          <w:w w:val="105"/>
        </w:rPr>
        <w:t>ay</w:t>
      </w:r>
      <w:r>
        <w:rPr>
          <w:color w:val="545656"/>
          <w:spacing w:val="-4"/>
          <w:w w:val="105"/>
        </w:rPr>
        <w:t> </w:t>
      </w:r>
      <w:r>
        <w:rPr>
          <w:color w:val="545656"/>
          <w:w w:val="105"/>
          <w:sz w:val="24"/>
        </w:rPr>
        <w:t>be</w:t>
      </w:r>
      <w:r>
        <w:rPr>
          <w:color w:val="545656"/>
          <w:spacing w:val="-16"/>
          <w:w w:val="105"/>
          <w:sz w:val="24"/>
        </w:rPr>
        <w:t> </w:t>
      </w:r>
      <w:r>
        <w:rPr>
          <w:color w:val="545656"/>
          <w:w w:val="105"/>
        </w:rPr>
        <w:t>co</w:t>
      </w:r>
      <w:r>
        <w:rPr>
          <w:color w:val="3B3F3F"/>
          <w:w w:val="105"/>
        </w:rPr>
        <w:t>n</w:t>
      </w:r>
      <w:r>
        <w:rPr>
          <w:color w:val="545656"/>
          <w:w w:val="105"/>
        </w:rPr>
        <w:t>sidered a lib</w:t>
      </w:r>
      <w:r>
        <w:rPr>
          <w:color w:val="3B3F3F"/>
          <w:w w:val="105"/>
        </w:rPr>
        <w:t>r</w:t>
      </w:r>
      <w:r>
        <w:rPr>
          <w:color w:val="545656"/>
          <w:w w:val="105"/>
        </w:rPr>
        <w:t>ary</w:t>
      </w:r>
      <w:r>
        <w:rPr>
          <w:color w:val="545656"/>
          <w:spacing w:val="-14"/>
          <w:w w:val="105"/>
        </w:rPr>
        <w:t> </w:t>
      </w:r>
      <w:r>
        <w:rPr>
          <w:color w:val="545656"/>
          <w:w w:val="105"/>
        </w:rPr>
        <w:t>for</w:t>
      </w:r>
      <w:r>
        <w:rPr>
          <w:color w:val="545656"/>
          <w:spacing w:val="-14"/>
          <w:w w:val="105"/>
        </w:rPr>
        <w:t> </w:t>
      </w:r>
      <w:r>
        <w:rPr>
          <w:color w:val="545656"/>
          <w:w w:val="105"/>
        </w:rPr>
        <w:t>the</w:t>
      </w:r>
      <w:r>
        <w:rPr>
          <w:color w:val="545656"/>
          <w:spacing w:val="19"/>
          <w:w w:val="105"/>
        </w:rPr>
        <w:t> </w:t>
      </w:r>
      <w:r>
        <w:rPr>
          <w:color w:val="545656"/>
          <w:w w:val="105"/>
        </w:rPr>
        <w:t>purposes</w:t>
      </w:r>
      <w:r>
        <w:rPr>
          <w:color w:val="545656"/>
          <w:spacing w:val="-14"/>
          <w:w w:val="105"/>
        </w:rPr>
        <w:t> </w:t>
      </w:r>
      <w:r>
        <w:rPr>
          <w:color w:val="545656"/>
          <w:w w:val="105"/>
        </w:rPr>
        <w:t>of this Background.</w:t>
      </w:r>
    </w:p>
    <w:p>
      <w:pPr>
        <w:pStyle w:val="BodyText"/>
        <w:spacing w:line="249" w:lineRule="auto" w:before="47"/>
        <w:ind w:left="1359" w:right="1201" w:firstLine="371"/>
        <w:jc w:val="both"/>
      </w:pPr>
      <w:r>
        <w:rPr/>
        <w:drawing>
          <wp:anchor distT="0" distB="0" distL="0" distR="0" allowOverlap="1" layoutInCell="1" locked="0" behindDoc="0" simplePos="0" relativeHeight="15906304">
            <wp:simplePos x="0" y="0"/>
            <wp:positionH relativeFrom="page">
              <wp:posOffset>220159</wp:posOffset>
            </wp:positionH>
            <wp:positionV relativeFrom="paragraph">
              <wp:posOffset>502550</wp:posOffset>
            </wp:positionV>
            <wp:extent cx="275199" cy="910522"/>
            <wp:effectExtent l="0" t="0" r="0" b="0"/>
            <wp:wrapNone/>
            <wp:docPr id="917" name="Image 917"/>
            <wp:cNvGraphicFramePr>
              <a:graphicFrameLocks/>
            </wp:cNvGraphicFramePr>
            <a:graphic>
              <a:graphicData uri="http://schemas.openxmlformats.org/drawingml/2006/picture">
                <pic:pic>
                  <pic:nvPicPr>
                    <pic:cNvPr id="917" name="Image 917"/>
                    <pic:cNvPicPr/>
                  </pic:nvPicPr>
                  <pic:blipFill>
                    <a:blip r:embed="rId325" cstate="print"/>
                    <a:stretch>
                      <a:fillRect/>
                    </a:stretch>
                  </pic:blipFill>
                  <pic:spPr>
                    <a:xfrm>
                      <a:off x="0" y="0"/>
                      <a:ext cx="275199" cy="910522"/>
                    </a:xfrm>
                    <a:prstGeom prst="rect">
                      <a:avLst/>
                    </a:prstGeom>
                  </pic:spPr>
                </pic:pic>
              </a:graphicData>
            </a:graphic>
          </wp:anchor>
        </w:drawing>
      </w:r>
      <w:r>
        <w:rPr>
          <w:color w:val="545656"/>
          <w:w w:val="105"/>
        </w:rPr>
        <w:t>Whatever</w:t>
      </w:r>
      <w:r>
        <w:rPr>
          <w:color w:val="545656"/>
          <w:spacing w:val="-14"/>
          <w:w w:val="105"/>
        </w:rPr>
        <w:t> </w:t>
      </w:r>
      <w:r>
        <w:rPr>
          <w:color w:val="545656"/>
          <w:w w:val="105"/>
        </w:rPr>
        <w:t>form</w:t>
      </w:r>
      <w:r>
        <w:rPr>
          <w:color w:val="545656"/>
          <w:spacing w:val="-14"/>
          <w:w w:val="105"/>
        </w:rPr>
        <w:t> </w:t>
      </w:r>
      <w:r>
        <w:rPr>
          <w:color w:val="545656"/>
          <w:w w:val="105"/>
        </w:rPr>
        <w:t>it takes</w:t>
      </w:r>
      <w:r>
        <w:rPr>
          <w:color w:val="3B3F3F"/>
          <w:w w:val="105"/>
        </w:rPr>
        <w:t>,</w:t>
      </w:r>
      <w:r>
        <w:rPr>
          <w:color w:val="3B3F3F"/>
          <w:spacing w:val="-10"/>
          <w:w w:val="105"/>
        </w:rPr>
        <w:t> </w:t>
      </w:r>
      <w:r>
        <w:rPr>
          <w:color w:val="545656"/>
          <w:w w:val="105"/>
        </w:rPr>
        <w:t>an Occu</w:t>
      </w:r>
      <w:r>
        <w:rPr>
          <w:color w:val="3B3F3F"/>
          <w:w w:val="105"/>
        </w:rPr>
        <w:t>lt Li</w:t>
      </w:r>
      <w:r>
        <w:rPr>
          <w:color w:val="545656"/>
          <w:w w:val="105"/>
        </w:rPr>
        <w:t>b</w:t>
      </w:r>
      <w:r>
        <w:rPr>
          <w:color w:val="3B3F3F"/>
          <w:w w:val="105"/>
        </w:rPr>
        <w:t>r</w:t>
      </w:r>
      <w:r>
        <w:rPr>
          <w:color w:val="545656"/>
          <w:w w:val="105"/>
        </w:rPr>
        <w:t>ary</w:t>
      </w:r>
      <w:r>
        <w:rPr>
          <w:color w:val="545656"/>
          <w:spacing w:val="-8"/>
          <w:w w:val="105"/>
        </w:rPr>
        <w:t> </w:t>
      </w:r>
      <w:r>
        <w:rPr>
          <w:color w:val="545656"/>
          <w:w w:val="105"/>
        </w:rPr>
        <w:t>aids</w:t>
      </w:r>
      <w:r>
        <w:rPr>
          <w:color w:val="545656"/>
          <w:spacing w:val="-13"/>
          <w:w w:val="105"/>
        </w:rPr>
        <w:t> </w:t>
      </w:r>
      <w:r>
        <w:rPr>
          <w:color w:val="545656"/>
          <w:w w:val="105"/>
        </w:rPr>
        <w:t>the characte</w:t>
      </w:r>
      <w:r>
        <w:rPr>
          <w:color w:val="3B3F3F"/>
          <w:w w:val="105"/>
        </w:rPr>
        <w:t>r in</w:t>
      </w:r>
      <w:r>
        <w:rPr>
          <w:color w:val="3B3F3F"/>
          <w:spacing w:val="-12"/>
          <w:w w:val="105"/>
        </w:rPr>
        <w:t> </w:t>
      </w:r>
      <w:r>
        <w:rPr>
          <w:color w:val="545656"/>
          <w:w w:val="105"/>
        </w:rPr>
        <w:t>certai</w:t>
      </w:r>
      <w:r>
        <w:rPr>
          <w:color w:val="3B3F3F"/>
          <w:w w:val="105"/>
        </w:rPr>
        <w:t>n</w:t>
      </w:r>
      <w:r>
        <w:rPr>
          <w:color w:val="3B3F3F"/>
          <w:spacing w:val="-3"/>
          <w:w w:val="105"/>
        </w:rPr>
        <w:t> </w:t>
      </w:r>
      <w:r>
        <w:rPr>
          <w:color w:val="545656"/>
          <w:w w:val="105"/>
        </w:rPr>
        <w:t>cases</w:t>
      </w:r>
      <w:r>
        <w:rPr>
          <w:color w:val="545656"/>
          <w:spacing w:val="-14"/>
          <w:w w:val="105"/>
        </w:rPr>
        <w:t> </w:t>
      </w:r>
      <w:r>
        <w:rPr>
          <w:color w:val="545656"/>
          <w:w w:val="105"/>
        </w:rPr>
        <w:t>involving</w:t>
      </w:r>
      <w:r>
        <w:rPr>
          <w:color w:val="545656"/>
          <w:spacing w:val="-13"/>
          <w:w w:val="105"/>
        </w:rPr>
        <w:t> </w:t>
      </w:r>
      <w:r>
        <w:rPr>
          <w:color w:val="545656"/>
          <w:w w:val="105"/>
        </w:rPr>
        <w:t>knowledge of</w:t>
      </w:r>
      <w:r>
        <w:rPr>
          <w:color w:val="545656"/>
          <w:spacing w:val="-14"/>
          <w:w w:val="105"/>
        </w:rPr>
        <w:t> </w:t>
      </w:r>
      <w:r>
        <w:rPr>
          <w:color w:val="545656"/>
          <w:w w:val="105"/>
        </w:rPr>
        <w:t>the mystical</w:t>
      </w:r>
      <w:r>
        <w:rPr>
          <w:color w:val="545656"/>
          <w:spacing w:val="-14"/>
          <w:w w:val="105"/>
        </w:rPr>
        <w:t> </w:t>
      </w:r>
      <w:r>
        <w:rPr>
          <w:color w:val="545656"/>
          <w:w w:val="105"/>
        </w:rPr>
        <w:t>or magica</w:t>
      </w:r>
      <w:r>
        <w:rPr>
          <w:color w:val="3B3F3F"/>
          <w:w w:val="105"/>
        </w:rPr>
        <w:t>l.</w:t>
      </w:r>
      <w:r>
        <w:rPr>
          <w:color w:val="3B3F3F"/>
          <w:spacing w:val="-14"/>
          <w:w w:val="105"/>
        </w:rPr>
        <w:t> </w:t>
      </w:r>
      <w:r>
        <w:rPr>
          <w:color w:val="545656"/>
          <w:w w:val="105"/>
        </w:rPr>
        <w:t>Wh</w:t>
      </w:r>
      <w:r>
        <w:rPr>
          <w:color w:val="3B3F3F"/>
          <w:w w:val="105"/>
        </w:rPr>
        <w:t>en</w:t>
      </w:r>
      <w:r>
        <w:rPr>
          <w:color w:val="545656"/>
          <w:w w:val="105"/>
        </w:rPr>
        <w:t>eve</w:t>
      </w:r>
      <w:r>
        <w:rPr>
          <w:color w:val="3B3F3F"/>
          <w:w w:val="105"/>
        </w:rPr>
        <w:t>r</w:t>
      </w:r>
      <w:r>
        <w:rPr>
          <w:color w:val="3B3F3F"/>
          <w:spacing w:val="-3"/>
          <w:w w:val="105"/>
        </w:rPr>
        <w:t> </w:t>
      </w:r>
      <w:r>
        <w:rPr>
          <w:color w:val="3B3F3F"/>
          <w:w w:val="105"/>
        </w:rPr>
        <w:t>th</w:t>
      </w:r>
      <w:r>
        <w:rPr>
          <w:color w:val="545656"/>
          <w:w w:val="105"/>
        </w:rPr>
        <w:t>e p</w:t>
      </w:r>
      <w:r>
        <w:rPr>
          <w:color w:val="3B3F3F"/>
          <w:w w:val="105"/>
        </w:rPr>
        <w:t>la</w:t>
      </w:r>
      <w:r>
        <w:rPr>
          <w:color w:val="545656"/>
          <w:w w:val="105"/>
        </w:rPr>
        <w:t>ye</w:t>
      </w:r>
      <w:r>
        <w:rPr>
          <w:color w:val="3B3F3F"/>
          <w:w w:val="105"/>
        </w:rPr>
        <w:t>r</w:t>
      </w:r>
      <w:r>
        <w:rPr>
          <w:color w:val="3B3F3F"/>
          <w:spacing w:val="-12"/>
          <w:w w:val="105"/>
        </w:rPr>
        <w:t> </w:t>
      </w:r>
      <w:r>
        <w:rPr>
          <w:color w:val="545656"/>
          <w:w w:val="105"/>
        </w:rPr>
        <w:t>needs</w:t>
      </w:r>
      <w:r>
        <w:rPr>
          <w:color w:val="545656"/>
          <w:spacing w:val="-8"/>
          <w:w w:val="105"/>
        </w:rPr>
        <w:t> </w:t>
      </w:r>
      <w:r>
        <w:rPr>
          <w:color w:val="545656"/>
          <w:w w:val="105"/>
          <w:sz w:val="18"/>
        </w:rPr>
        <w:t>to</w:t>
      </w:r>
      <w:r>
        <w:rPr>
          <w:color w:val="545656"/>
          <w:spacing w:val="32"/>
          <w:w w:val="105"/>
          <w:sz w:val="18"/>
        </w:rPr>
        <w:t> </w:t>
      </w:r>
      <w:r>
        <w:rPr>
          <w:color w:val="3B3F3F"/>
          <w:w w:val="105"/>
        </w:rPr>
        <w:t>m</w:t>
      </w:r>
      <w:r>
        <w:rPr>
          <w:color w:val="545656"/>
          <w:w w:val="105"/>
        </w:rPr>
        <w:t>a</w:t>
      </w:r>
      <w:r>
        <w:rPr>
          <w:color w:val="3B3F3F"/>
          <w:w w:val="105"/>
        </w:rPr>
        <w:t>k</w:t>
      </w:r>
      <w:r>
        <w:rPr>
          <w:color w:val="545656"/>
          <w:w w:val="105"/>
        </w:rPr>
        <w:t>e</w:t>
      </w:r>
      <w:r>
        <w:rPr>
          <w:color w:val="545656"/>
          <w:spacing w:val="-2"/>
          <w:w w:val="105"/>
        </w:rPr>
        <w:t> </w:t>
      </w:r>
      <w:r>
        <w:rPr>
          <w:color w:val="545656"/>
          <w:w w:val="105"/>
        </w:rPr>
        <w:t>a</w:t>
      </w:r>
      <w:r>
        <w:rPr>
          <w:color w:val="545656"/>
          <w:spacing w:val="-1"/>
          <w:w w:val="105"/>
        </w:rPr>
        <w:t> </w:t>
      </w:r>
      <w:r>
        <w:rPr>
          <w:color w:val="545656"/>
          <w:w w:val="105"/>
        </w:rPr>
        <w:t>ro</w:t>
      </w:r>
      <w:r>
        <w:rPr>
          <w:color w:val="3B3F3F"/>
          <w:w w:val="105"/>
        </w:rPr>
        <w:t>ll</w:t>
      </w:r>
      <w:r>
        <w:rPr>
          <w:color w:val="3B3F3F"/>
          <w:spacing w:val="-14"/>
          <w:w w:val="105"/>
        </w:rPr>
        <w:t> </w:t>
      </w:r>
      <w:r>
        <w:rPr>
          <w:color w:val="545656"/>
          <w:w w:val="105"/>
        </w:rPr>
        <w:t>involving</w:t>
      </w:r>
      <w:r>
        <w:rPr>
          <w:color w:val="545656"/>
          <w:spacing w:val="-13"/>
          <w:w w:val="105"/>
        </w:rPr>
        <w:t> </w:t>
      </w:r>
      <w:r>
        <w:rPr>
          <w:color w:val="545656"/>
          <w:w w:val="105"/>
        </w:rPr>
        <w:t>the Occult</w:t>
      </w:r>
      <w:r>
        <w:rPr>
          <w:color w:val="545656"/>
          <w:spacing w:val="-14"/>
          <w:w w:val="105"/>
        </w:rPr>
        <w:t> </w:t>
      </w:r>
      <w:r>
        <w:rPr>
          <w:color w:val="545656"/>
          <w:w w:val="105"/>
        </w:rPr>
        <w:t>Kno</w:t>
      </w:r>
      <w:r>
        <w:rPr>
          <w:color w:val="3B3F3F"/>
          <w:w w:val="105"/>
        </w:rPr>
        <w:t>w</w:t>
      </w:r>
      <w:r>
        <w:rPr>
          <w:color w:val="545656"/>
          <w:w w:val="105"/>
        </w:rPr>
        <w:t>ledge and</w:t>
      </w:r>
      <w:r>
        <w:rPr>
          <w:color w:val="545656"/>
          <w:spacing w:val="-13"/>
          <w:w w:val="105"/>
        </w:rPr>
        <w:t> </w:t>
      </w:r>
      <w:r>
        <w:rPr>
          <w:color w:val="545656"/>
          <w:w w:val="105"/>
        </w:rPr>
        <w:t>the cha</w:t>
      </w:r>
      <w:r>
        <w:rPr>
          <w:color w:val="3B3F3F"/>
          <w:w w:val="105"/>
        </w:rPr>
        <w:t>r</w:t>
      </w:r>
      <w:r>
        <w:rPr>
          <w:color w:val="545656"/>
          <w:w w:val="105"/>
        </w:rPr>
        <w:t>acte</w:t>
      </w:r>
      <w:r>
        <w:rPr>
          <w:color w:val="3B3F3F"/>
          <w:w w:val="105"/>
        </w:rPr>
        <w:t>r</w:t>
      </w:r>
      <w:r>
        <w:rPr>
          <w:color w:val="3B3F3F"/>
          <w:spacing w:val="-6"/>
          <w:w w:val="105"/>
        </w:rPr>
        <w:t> </w:t>
      </w:r>
      <w:r>
        <w:rPr>
          <w:color w:val="545656"/>
          <w:w w:val="105"/>
        </w:rPr>
        <w:t>has</w:t>
      </w:r>
      <w:r>
        <w:rPr>
          <w:color w:val="545656"/>
          <w:spacing w:val="-6"/>
          <w:w w:val="105"/>
        </w:rPr>
        <w:t> </w:t>
      </w:r>
      <w:r>
        <w:rPr>
          <w:color w:val="545656"/>
          <w:w w:val="105"/>
        </w:rPr>
        <w:t>the</w:t>
      </w:r>
      <w:r>
        <w:rPr>
          <w:color w:val="545656"/>
          <w:spacing w:val="-5"/>
          <w:w w:val="105"/>
        </w:rPr>
        <w:t> </w:t>
      </w:r>
      <w:r>
        <w:rPr>
          <w:color w:val="545656"/>
          <w:w w:val="105"/>
        </w:rPr>
        <w:t>oppo</w:t>
      </w:r>
      <w:r>
        <w:rPr>
          <w:color w:val="3B3F3F"/>
          <w:w w:val="105"/>
        </w:rPr>
        <w:t>rtun</w:t>
      </w:r>
      <w:r>
        <w:rPr>
          <w:color w:val="545656"/>
          <w:w w:val="105"/>
        </w:rPr>
        <w:t>ity</w:t>
      </w:r>
      <w:r>
        <w:rPr>
          <w:color w:val="545656"/>
          <w:spacing w:val="-2"/>
          <w:w w:val="105"/>
        </w:rPr>
        <w:t> </w:t>
      </w:r>
      <w:r>
        <w:rPr>
          <w:color w:val="545656"/>
          <w:w w:val="105"/>
        </w:rPr>
        <w:t>to</w:t>
      </w:r>
      <w:r>
        <w:rPr>
          <w:color w:val="545656"/>
          <w:spacing w:val="-12"/>
          <w:w w:val="105"/>
        </w:rPr>
        <w:t> </w:t>
      </w:r>
      <w:r>
        <w:rPr>
          <w:color w:val="545656"/>
          <w:w w:val="105"/>
        </w:rPr>
        <w:t>cons</w:t>
      </w:r>
      <w:r>
        <w:rPr>
          <w:color w:val="3B3F3F"/>
          <w:w w:val="105"/>
        </w:rPr>
        <w:t>ult</w:t>
      </w:r>
      <w:r>
        <w:rPr>
          <w:color w:val="3B3F3F"/>
          <w:spacing w:val="16"/>
          <w:w w:val="105"/>
        </w:rPr>
        <w:t> </w:t>
      </w:r>
      <w:r>
        <w:rPr>
          <w:color w:val="545656"/>
          <w:w w:val="105"/>
        </w:rPr>
        <w:t>t</w:t>
      </w:r>
      <w:r>
        <w:rPr>
          <w:color w:val="3B3F3F"/>
          <w:w w:val="105"/>
        </w:rPr>
        <w:t>h</w:t>
      </w:r>
      <w:r>
        <w:rPr>
          <w:color w:val="545656"/>
          <w:w w:val="105"/>
        </w:rPr>
        <w:t>e books,</w:t>
      </w:r>
      <w:r>
        <w:rPr>
          <w:color w:val="545656"/>
          <w:spacing w:val="-14"/>
          <w:w w:val="105"/>
        </w:rPr>
        <w:t> </w:t>
      </w:r>
      <w:r>
        <w:rPr>
          <w:color w:val="545656"/>
          <w:w w:val="105"/>
        </w:rPr>
        <w:t>s</w:t>
      </w:r>
      <w:r>
        <w:rPr>
          <w:color w:val="3B3F3F"/>
          <w:w w:val="105"/>
        </w:rPr>
        <w:t>h</w:t>
      </w:r>
      <w:r>
        <w:rPr>
          <w:color w:val="545656"/>
          <w:w w:val="105"/>
        </w:rPr>
        <w:t>e may</w:t>
      </w:r>
      <w:r>
        <w:rPr>
          <w:color w:val="545656"/>
          <w:spacing w:val="-14"/>
          <w:w w:val="105"/>
        </w:rPr>
        <w:t> </w:t>
      </w:r>
      <w:r>
        <w:rPr>
          <w:color w:val="545656"/>
          <w:w w:val="105"/>
        </w:rPr>
        <w:t>cal</w:t>
      </w:r>
      <w:r>
        <w:rPr>
          <w:color w:val="3B3F3F"/>
          <w:w w:val="105"/>
        </w:rPr>
        <w:t>l</w:t>
      </w:r>
      <w:r>
        <w:rPr>
          <w:color w:val="3B3F3F"/>
          <w:spacing w:val="-3"/>
          <w:w w:val="105"/>
        </w:rPr>
        <w:t> </w:t>
      </w:r>
      <w:r>
        <w:rPr>
          <w:color w:val="545656"/>
          <w:w w:val="105"/>
        </w:rPr>
        <w:t>upon</w:t>
      </w:r>
      <w:r>
        <w:rPr>
          <w:color w:val="545656"/>
          <w:spacing w:val="-8"/>
          <w:w w:val="105"/>
        </w:rPr>
        <w:t> </w:t>
      </w:r>
      <w:r>
        <w:rPr>
          <w:color w:val="545656"/>
          <w:w w:val="105"/>
        </w:rPr>
        <w:t>th</w:t>
      </w:r>
      <w:r>
        <w:rPr>
          <w:color w:val="3B3F3F"/>
          <w:w w:val="105"/>
        </w:rPr>
        <w:t>i</w:t>
      </w:r>
      <w:r>
        <w:rPr>
          <w:color w:val="545656"/>
          <w:w w:val="105"/>
        </w:rPr>
        <w:t>s</w:t>
      </w:r>
      <w:r>
        <w:rPr>
          <w:color w:val="545656"/>
          <w:spacing w:val="-11"/>
          <w:w w:val="105"/>
        </w:rPr>
        <w:t> </w:t>
      </w:r>
      <w:r>
        <w:rPr>
          <w:color w:val="545656"/>
          <w:w w:val="105"/>
        </w:rPr>
        <w:t>Backgro</w:t>
      </w:r>
      <w:r>
        <w:rPr>
          <w:color w:val="3B3F3F"/>
          <w:w w:val="105"/>
        </w:rPr>
        <w:t>un</w:t>
      </w:r>
      <w:r>
        <w:rPr>
          <w:color w:val="545656"/>
          <w:w w:val="105"/>
        </w:rPr>
        <w:t>d to help her.</w:t>
      </w:r>
      <w:r>
        <w:rPr>
          <w:color w:val="545656"/>
          <w:spacing w:val="-14"/>
          <w:w w:val="105"/>
        </w:rPr>
        <w:t> </w:t>
      </w:r>
      <w:r>
        <w:rPr>
          <w:color w:val="545656"/>
          <w:w w:val="105"/>
        </w:rPr>
        <w:t>While this</w:t>
      </w:r>
      <w:r>
        <w:rPr>
          <w:color w:val="545656"/>
          <w:spacing w:val="-13"/>
          <w:w w:val="105"/>
        </w:rPr>
        <w:t> </w:t>
      </w:r>
      <w:r>
        <w:rPr>
          <w:color w:val="545656"/>
          <w:w w:val="105"/>
        </w:rPr>
        <w:t>won't be</w:t>
      </w:r>
      <w:r>
        <w:rPr>
          <w:color w:val="545656"/>
          <w:spacing w:val="-12"/>
          <w:w w:val="105"/>
        </w:rPr>
        <w:t> </w:t>
      </w:r>
      <w:r>
        <w:rPr>
          <w:color w:val="545656"/>
          <w:w w:val="105"/>
        </w:rPr>
        <w:t>of</w:t>
      </w:r>
      <w:r>
        <w:rPr>
          <w:color w:val="545656"/>
          <w:spacing w:val="-5"/>
          <w:w w:val="105"/>
        </w:rPr>
        <w:t> </w:t>
      </w:r>
      <w:r>
        <w:rPr>
          <w:color w:val="3B3F3F"/>
          <w:w w:val="105"/>
        </w:rPr>
        <w:t>m</w:t>
      </w:r>
      <w:r>
        <w:rPr>
          <w:color w:val="545656"/>
          <w:w w:val="105"/>
        </w:rPr>
        <w:t>uc</w:t>
      </w:r>
      <w:r>
        <w:rPr>
          <w:color w:val="3B3F3F"/>
          <w:w w:val="105"/>
        </w:rPr>
        <w:t>h</w:t>
      </w:r>
      <w:r>
        <w:rPr>
          <w:color w:val="3B3F3F"/>
          <w:spacing w:val="30"/>
          <w:w w:val="105"/>
        </w:rPr>
        <w:t> </w:t>
      </w:r>
      <w:r>
        <w:rPr>
          <w:color w:val="545656"/>
          <w:w w:val="105"/>
        </w:rPr>
        <w:t>aid</w:t>
      </w:r>
      <w:r>
        <w:rPr>
          <w:color w:val="545656"/>
          <w:spacing w:val="-2"/>
          <w:w w:val="105"/>
        </w:rPr>
        <w:t> </w:t>
      </w:r>
      <w:r>
        <w:rPr>
          <w:color w:val="545656"/>
          <w:w w:val="105"/>
        </w:rPr>
        <w:t>if</w:t>
      </w:r>
      <w:r>
        <w:rPr>
          <w:color w:val="545656"/>
          <w:spacing w:val="-6"/>
          <w:w w:val="105"/>
        </w:rPr>
        <w:t> </w:t>
      </w:r>
      <w:r>
        <w:rPr>
          <w:color w:val="545656"/>
          <w:w w:val="105"/>
        </w:rPr>
        <w:t>t</w:t>
      </w:r>
      <w:r>
        <w:rPr>
          <w:color w:val="3B3F3F"/>
          <w:w w:val="105"/>
        </w:rPr>
        <w:t>h</w:t>
      </w:r>
      <w:r>
        <w:rPr>
          <w:color w:val="545656"/>
          <w:w w:val="105"/>
        </w:rPr>
        <w:t>e c</w:t>
      </w:r>
      <w:r>
        <w:rPr>
          <w:color w:val="3B3F3F"/>
          <w:w w:val="105"/>
        </w:rPr>
        <w:t>har</w:t>
      </w:r>
      <w:r>
        <w:rPr>
          <w:color w:val="545656"/>
          <w:w w:val="105"/>
        </w:rPr>
        <w:t>acte</w:t>
      </w:r>
      <w:r>
        <w:rPr>
          <w:color w:val="3B3F3F"/>
          <w:w w:val="105"/>
        </w:rPr>
        <w:t>r </w:t>
      </w:r>
      <w:r>
        <w:rPr>
          <w:color w:val="545656"/>
          <w:w w:val="105"/>
        </w:rPr>
        <w:t>is</w:t>
      </w:r>
      <w:r>
        <w:rPr>
          <w:color w:val="545656"/>
          <w:spacing w:val="-6"/>
          <w:w w:val="105"/>
        </w:rPr>
        <w:t> </w:t>
      </w:r>
      <w:r>
        <w:rPr>
          <w:color w:val="3B3F3F"/>
          <w:w w:val="105"/>
        </w:rPr>
        <w:t>h</w:t>
      </w:r>
      <w:r>
        <w:rPr>
          <w:color w:val="545656"/>
          <w:w w:val="105"/>
        </w:rPr>
        <w:t>e</w:t>
      </w:r>
      <w:r>
        <w:rPr>
          <w:color w:val="3B3F3F"/>
          <w:w w:val="105"/>
        </w:rPr>
        <w:t>l</w:t>
      </w:r>
      <w:r>
        <w:rPr>
          <w:color w:val="545656"/>
          <w:w w:val="105"/>
        </w:rPr>
        <w:t>d prisoner by</w:t>
      </w:r>
      <w:r>
        <w:rPr>
          <w:color w:val="545656"/>
          <w:spacing w:val="-3"/>
          <w:w w:val="105"/>
        </w:rPr>
        <w:t> </w:t>
      </w:r>
      <w:r>
        <w:rPr>
          <w:color w:val="545656"/>
          <w:w w:val="105"/>
        </w:rPr>
        <w:t>another Ki</w:t>
      </w:r>
      <w:r>
        <w:rPr>
          <w:color w:val="3B3F3F"/>
          <w:w w:val="105"/>
        </w:rPr>
        <w:t>n</w:t>
      </w:r>
      <w:r>
        <w:rPr>
          <w:color w:val="545656"/>
          <w:w w:val="105"/>
        </w:rPr>
        <w:t>dred or visiting</w:t>
      </w:r>
      <w:r>
        <w:rPr>
          <w:color w:val="545656"/>
          <w:spacing w:val="-12"/>
          <w:w w:val="105"/>
        </w:rPr>
        <w:t> </w:t>
      </w:r>
      <w:r>
        <w:rPr>
          <w:color w:val="545656"/>
          <w:w w:val="105"/>
        </w:rPr>
        <w:t>a foreign</w:t>
      </w:r>
      <w:r>
        <w:rPr>
          <w:color w:val="545656"/>
          <w:spacing w:val="-14"/>
          <w:w w:val="105"/>
        </w:rPr>
        <w:t> </w:t>
      </w:r>
      <w:r>
        <w:rPr>
          <w:color w:val="545656"/>
          <w:w w:val="105"/>
        </w:rPr>
        <w:t>city,</w:t>
      </w:r>
      <w:r>
        <w:rPr>
          <w:color w:val="545656"/>
          <w:spacing w:val="-14"/>
          <w:w w:val="105"/>
        </w:rPr>
        <w:t> </w:t>
      </w:r>
      <w:r>
        <w:rPr>
          <w:color w:val="3B3F3F"/>
          <w:w w:val="105"/>
        </w:rPr>
        <w:t>i</w:t>
      </w:r>
      <w:r>
        <w:rPr>
          <w:color w:val="545656"/>
          <w:w w:val="105"/>
        </w:rPr>
        <w:t>f</w:t>
      </w:r>
      <w:r>
        <w:rPr>
          <w:color w:val="545656"/>
          <w:spacing w:val="-14"/>
          <w:w w:val="105"/>
        </w:rPr>
        <w:t> </w:t>
      </w:r>
      <w:r>
        <w:rPr>
          <w:color w:val="545656"/>
          <w:w w:val="105"/>
        </w:rPr>
        <w:t>the</w:t>
      </w:r>
      <w:r>
        <w:rPr>
          <w:color w:val="545656"/>
          <w:spacing w:val="21"/>
          <w:w w:val="105"/>
        </w:rPr>
        <w:t> </w:t>
      </w:r>
      <w:r>
        <w:rPr>
          <w:color w:val="545656"/>
          <w:w w:val="105"/>
        </w:rPr>
        <w:t>character</w:t>
      </w:r>
      <w:r>
        <w:rPr>
          <w:color w:val="545656"/>
          <w:spacing w:val="-13"/>
          <w:w w:val="105"/>
        </w:rPr>
        <w:t> </w:t>
      </w:r>
      <w:r>
        <w:rPr>
          <w:color w:val="545656"/>
          <w:w w:val="105"/>
        </w:rPr>
        <w:t>is</w:t>
      </w:r>
      <w:r>
        <w:rPr>
          <w:color w:val="545656"/>
          <w:spacing w:val="-19"/>
          <w:w w:val="105"/>
        </w:rPr>
        <w:t> </w:t>
      </w:r>
      <w:r>
        <w:rPr>
          <w:color w:val="3B3F3F"/>
          <w:w w:val="105"/>
        </w:rPr>
        <w:t>in </w:t>
      </w:r>
      <w:r>
        <w:rPr>
          <w:color w:val="545656"/>
          <w:w w:val="105"/>
        </w:rPr>
        <w:t>her o</w:t>
      </w:r>
      <w:r>
        <w:rPr>
          <w:color w:val="3B3F3F"/>
          <w:w w:val="105"/>
        </w:rPr>
        <w:t>wn libr</w:t>
      </w:r>
      <w:r>
        <w:rPr>
          <w:color w:val="545656"/>
          <w:w w:val="105"/>
        </w:rPr>
        <w:t>ary</w:t>
      </w:r>
      <w:r>
        <w:rPr>
          <w:color w:val="545656"/>
          <w:spacing w:val="-22"/>
          <w:w w:val="105"/>
        </w:rPr>
        <w:t> </w:t>
      </w:r>
      <w:r>
        <w:rPr>
          <w:color w:val="545656"/>
          <w:w w:val="105"/>
        </w:rPr>
        <w:t>o</w:t>
      </w:r>
      <w:r>
        <w:rPr>
          <w:color w:val="3B3F3F"/>
          <w:w w:val="105"/>
        </w:rPr>
        <w:t>r </w:t>
      </w:r>
      <w:r>
        <w:rPr>
          <w:color w:val="545656"/>
          <w:w w:val="105"/>
        </w:rPr>
        <w:t>laboratory,</w:t>
      </w:r>
      <w:r>
        <w:rPr>
          <w:color w:val="545656"/>
          <w:spacing w:val="-9"/>
          <w:w w:val="105"/>
        </w:rPr>
        <w:t> </w:t>
      </w:r>
      <w:r>
        <w:rPr>
          <w:color w:val="545656"/>
          <w:w w:val="105"/>
        </w:rPr>
        <w:t>the</w:t>
      </w:r>
      <w:r>
        <w:rPr>
          <w:color w:val="545656"/>
          <w:spacing w:val="26"/>
          <w:w w:val="105"/>
        </w:rPr>
        <w:t> </w:t>
      </w:r>
      <w:r>
        <w:rPr>
          <w:color w:val="545656"/>
          <w:w w:val="105"/>
        </w:rPr>
        <w:t>information</w:t>
      </w:r>
      <w:r>
        <w:rPr>
          <w:color w:val="545656"/>
          <w:spacing w:val="-1"/>
          <w:w w:val="105"/>
        </w:rPr>
        <w:t> </w:t>
      </w:r>
      <w:r>
        <w:rPr>
          <w:color w:val="545656"/>
          <w:w w:val="105"/>
        </w:rPr>
        <w:t>may</w:t>
      </w:r>
      <w:r>
        <w:rPr>
          <w:color w:val="545656"/>
          <w:spacing w:val="-14"/>
          <w:w w:val="105"/>
        </w:rPr>
        <w:t> </w:t>
      </w:r>
      <w:r>
        <w:rPr>
          <w:color w:val="545656"/>
          <w:w w:val="105"/>
        </w:rPr>
        <w:t>prove</w:t>
      </w:r>
      <w:r>
        <w:rPr>
          <w:color w:val="545656"/>
          <w:spacing w:val="-6"/>
          <w:w w:val="105"/>
        </w:rPr>
        <w:t> </w:t>
      </w:r>
      <w:r>
        <w:rPr>
          <w:color w:val="545656"/>
          <w:w w:val="105"/>
        </w:rPr>
        <w:t>invaluable.</w:t>
      </w:r>
    </w:p>
    <w:p>
      <w:pPr>
        <w:pStyle w:val="ListParagraph"/>
        <w:numPr>
          <w:ilvl w:val="0"/>
          <w:numId w:val="19"/>
        </w:numPr>
        <w:tabs>
          <w:tab w:pos="2820" w:val="left" w:leader="none"/>
        </w:tabs>
        <w:spacing w:line="240" w:lineRule="auto" w:before="24" w:after="0"/>
        <w:ind w:left="2820" w:right="0" w:hanging="1070"/>
        <w:jc w:val="left"/>
        <w:rPr>
          <w:sz w:val="21"/>
        </w:rPr>
      </w:pPr>
      <w:r>
        <w:rPr>
          <w:color w:val="545656"/>
          <w:w w:val="105"/>
          <w:sz w:val="21"/>
        </w:rPr>
        <w:t>A</w:t>
      </w:r>
      <w:r>
        <w:rPr>
          <w:color w:val="545656"/>
          <w:spacing w:val="-1"/>
          <w:w w:val="105"/>
          <w:sz w:val="21"/>
        </w:rPr>
        <w:t> </w:t>
      </w:r>
      <w:r>
        <w:rPr>
          <w:color w:val="545656"/>
          <w:w w:val="105"/>
          <w:sz w:val="21"/>
        </w:rPr>
        <w:t>few</w:t>
      </w:r>
      <w:r>
        <w:rPr>
          <w:color w:val="545656"/>
          <w:spacing w:val="-13"/>
          <w:w w:val="105"/>
          <w:sz w:val="21"/>
        </w:rPr>
        <w:t> </w:t>
      </w:r>
      <w:r>
        <w:rPr>
          <w:color w:val="545656"/>
          <w:w w:val="105"/>
          <w:sz w:val="21"/>
        </w:rPr>
        <w:t>books:</w:t>
      </w:r>
      <w:r>
        <w:rPr>
          <w:color w:val="545656"/>
          <w:spacing w:val="2"/>
          <w:w w:val="105"/>
          <w:sz w:val="21"/>
        </w:rPr>
        <w:t> </w:t>
      </w:r>
      <w:r>
        <w:rPr>
          <w:color w:val="545656"/>
          <w:w w:val="105"/>
          <w:sz w:val="21"/>
        </w:rPr>
        <w:t>+1</w:t>
      </w:r>
      <w:r>
        <w:rPr>
          <w:color w:val="545656"/>
          <w:spacing w:val="-2"/>
          <w:w w:val="105"/>
          <w:sz w:val="21"/>
        </w:rPr>
        <w:t> </w:t>
      </w:r>
      <w:r>
        <w:rPr>
          <w:color w:val="3B3F3F"/>
          <w:w w:val="105"/>
          <w:sz w:val="21"/>
        </w:rPr>
        <w:t>d</w:t>
      </w:r>
      <w:r>
        <w:rPr>
          <w:color w:val="545656"/>
          <w:w w:val="105"/>
          <w:sz w:val="21"/>
        </w:rPr>
        <w:t>ie</w:t>
      </w:r>
      <w:r>
        <w:rPr>
          <w:color w:val="545656"/>
          <w:spacing w:val="3"/>
          <w:w w:val="105"/>
          <w:sz w:val="21"/>
        </w:rPr>
        <w:t> </w:t>
      </w:r>
      <w:r>
        <w:rPr>
          <w:color w:val="545656"/>
          <w:w w:val="105"/>
          <w:sz w:val="21"/>
        </w:rPr>
        <w:t>to</w:t>
      </w:r>
      <w:r>
        <w:rPr>
          <w:color w:val="545656"/>
          <w:spacing w:val="-3"/>
          <w:w w:val="105"/>
          <w:sz w:val="21"/>
        </w:rPr>
        <w:t> </w:t>
      </w:r>
      <w:r>
        <w:rPr>
          <w:color w:val="545656"/>
          <w:w w:val="105"/>
          <w:sz w:val="21"/>
        </w:rPr>
        <w:t>Occult</w:t>
      </w:r>
      <w:r>
        <w:rPr>
          <w:color w:val="545656"/>
          <w:spacing w:val="-12"/>
          <w:w w:val="105"/>
          <w:sz w:val="21"/>
        </w:rPr>
        <w:t> </w:t>
      </w:r>
      <w:r>
        <w:rPr>
          <w:color w:val="545656"/>
          <w:w w:val="105"/>
          <w:sz w:val="21"/>
        </w:rPr>
        <w:t>dice</w:t>
      </w:r>
      <w:r>
        <w:rPr>
          <w:color w:val="545656"/>
          <w:spacing w:val="-7"/>
          <w:w w:val="105"/>
          <w:sz w:val="21"/>
        </w:rPr>
        <w:t> </w:t>
      </w:r>
      <w:r>
        <w:rPr>
          <w:color w:val="545656"/>
          <w:spacing w:val="-2"/>
          <w:w w:val="105"/>
          <w:sz w:val="21"/>
        </w:rPr>
        <w:t>poo</w:t>
      </w:r>
      <w:r>
        <w:rPr>
          <w:color w:val="3B3F3F"/>
          <w:spacing w:val="-2"/>
          <w:w w:val="105"/>
          <w:sz w:val="21"/>
        </w:rPr>
        <w:t>l</w:t>
      </w:r>
      <w:r>
        <w:rPr>
          <w:color w:val="545656"/>
          <w:spacing w:val="-2"/>
          <w:w w:val="105"/>
          <w:sz w:val="21"/>
        </w:rPr>
        <w:t>s</w:t>
      </w:r>
    </w:p>
    <w:p>
      <w:pPr>
        <w:pStyle w:val="ListParagraph"/>
        <w:numPr>
          <w:ilvl w:val="0"/>
          <w:numId w:val="19"/>
        </w:numPr>
        <w:tabs>
          <w:tab w:pos="1875" w:val="left" w:leader="none"/>
          <w:tab w:pos="2820" w:val="left" w:leader="none"/>
        </w:tabs>
        <w:spacing w:line="240" w:lineRule="auto" w:before="37" w:after="0"/>
        <w:ind w:left="1875" w:right="0" w:hanging="125"/>
        <w:jc w:val="left"/>
        <w:rPr>
          <w:sz w:val="21"/>
        </w:rPr>
      </w:pPr>
      <w:r>
        <w:rPr>
          <w:color w:val="3B3F3F"/>
          <w:spacing w:val="-10"/>
          <w:w w:val="105"/>
          <w:sz w:val="21"/>
        </w:rPr>
        <w:t>•</w:t>
      </w:r>
      <w:r>
        <w:rPr>
          <w:color w:val="3B3F3F"/>
          <w:sz w:val="21"/>
        </w:rPr>
        <w:tab/>
      </w:r>
      <w:r>
        <w:rPr>
          <w:color w:val="545656"/>
          <w:w w:val="105"/>
          <w:sz w:val="21"/>
        </w:rPr>
        <w:t>A</w:t>
      </w:r>
      <w:r>
        <w:rPr>
          <w:color w:val="545656"/>
          <w:spacing w:val="19"/>
          <w:w w:val="105"/>
          <w:sz w:val="21"/>
        </w:rPr>
        <w:t> </w:t>
      </w:r>
      <w:r>
        <w:rPr>
          <w:color w:val="545656"/>
          <w:w w:val="105"/>
          <w:sz w:val="21"/>
        </w:rPr>
        <w:t>modest</w:t>
      </w:r>
      <w:r>
        <w:rPr>
          <w:color w:val="545656"/>
          <w:spacing w:val="-11"/>
          <w:w w:val="105"/>
          <w:sz w:val="21"/>
        </w:rPr>
        <w:t> </w:t>
      </w:r>
      <w:r>
        <w:rPr>
          <w:color w:val="545656"/>
          <w:w w:val="105"/>
          <w:sz w:val="21"/>
        </w:rPr>
        <w:t>co</w:t>
      </w:r>
      <w:r>
        <w:rPr>
          <w:color w:val="3B3F3F"/>
          <w:w w:val="105"/>
          <w:sz w:val="21"/>
        </w:rPr>
        <w:t>ll</w:t>
      </w:r>
      <w:r>
        <w:rPr>
          <w:color w:val="545656"/>
          <w:w w:val="105"/>
          <w:sz w:val="21"/>
        </w:rPr>
        <w:t>ect</w:t>
      </w:r>
      <w:r>
        <w:rPr>
          <w:color w:val="3B3F3F"/>
          <w:w w:val="105"/>
          <w:sz w:val="21"/>
        </w:rPr>
        <w:t>i</w:t>
      </w:r>
      <w:r>
        <w:rPr>
          <w:color w:val="545656"/>
          <w:w w:val="105"/>
          <w:sz w:val="21"/>
        </w:rPr>
        <w:t>on:</w:t>
      </w:r>
      <w:r>
        <w:rPr>
          <w:color w:val="545656"/>
          <w:spacing w:val="-2"/>
          <w:w w:val="105"/>
          <w:sz w:val="21"/>
        </w:rPr>
        <w:t> </w:t>
      </w:r>
      <w:r>
        <w:rPr>
          <w:color w:val="3B3F3F"/>
          <w:w w:val="105"/>
          <w:sz w:val="21"/>
        </w:rPr>
        <w:t>+1</w:t>
      </w:r>
      <w:r>
        <w:rPr>
          <w:color w:val="3B3F3F"/>
          <w:spacing w:val="-2"/>
          <w:w w:val="105"/>
          <w:sz w:val="21"/>
        </w:rPr>
        <w:t> </w:t>
      </w:r>
      <w:r>
        <w:rPr>
          <w:color w:val="3B3F3F"/>
          <w:w w:val="105"/>
          <w:sz w:val="21"/>
        </w:rPr>
        <w:t>di</w:t>
      </w:r>
      <w:r>
        <w:rPr>
          <w:color w:val="545656"/>
          <w:w w:val="105"/>
          <w:sz w:val="21"/>
        </w:rPr>
        <w:t>e</w:t>
      </w:r>
      <w:r>
        <w:rPr>
          <w:color w:val="545656"/>
          <w:spacing w:val="4"/>
          <w:w w:val="105"/>
          <w:sz w:val="21"/>
        </w:rPr>
        <w:t> </w:t>
      </w:r>
      <w:r>
        <w:rPr>
          <w:color w:val="545656"/>
          <w:w w:val="105"/>
          <w:sz w:val="21"/>
        </w:rPr>
        <w:t>to</w:t>
      </w:r>
      <w:r>
        <w:rPr>
          <w:color w:val="545656"/>
          <w:spacing w:val="-4"/>
          <w:w w:val="105"/>
          <w:sz w:val="21"/>
        </w:rPr>
        <w:t> </w:t>
      </w:r>
      <w:r>
        <w:rPr>
          <w:color w:val="545656"/>
          <w:w w:val="105"/>
          <w:sz w:val="21"/>
        </w:rPr>
        <w:t>Occult</w:t>
      </w:r>
      <w:r>
        <w:rPr>
          <w:color w:val="545656"/>
          <w:spacing w:val="-3"/>
          <w:w w:val="105"/>
          <w:sz w:val="21"/>
        </w:rPr>
        <w:t> </w:t>
      </w:r>
      <w:r>
        <w:rPr>
          <w:color w:val="545656"/>
          <w:w w:val="105"/>
          <w:sz w:val="21"/>
        </w:rPr>
        <w:t>d</w:t>
      </w:r>
      <w:r>
        <w:rPr>
          <w:color w:val="3B3F3F"/>
          <w:w w:val="105"/>
          <w:sz w:val="21"/>
        </w:rPr>
        <w:t>i</w:t>
      </w:r>
      <w:r>
        <w:rPr>
          <w:color w:val="545656"/>
          <w:w w:val="105"/>
          <w:sz w:val="21"/>
        </w:rPr>
        <w:t>ce</w:t>
      </w:r>
      <w:r>
        <w:rPr>
          <w:color w:val="545656"/>
          <w:spacing w:val="7"/>
          <w:w w:val="105"/>
          <w:sz w:val="21"/>
        </w:rPr>
        <w:t> </w:t>
      </w:r>
      <w:r>
        <w:rPr>
          <w:color w:val="545656"/>
          <w:w w:val="105"/>
          <w:sz w:val="21"/>
        </w:rPr>
        <w:t>pools,</w:t>
      </w:r>
      <w:r>
        <w:rPr>
          <w:color w:val="545656"/>
          <w:spacing w:val="-8"/>
          <w:w w:val="105"/>
          <w:sz w:val="21"/>
        </w:rPr>
        <w:t> </w:t>
      </w:r>
      <w:r>
        <w:rPr>
          <w:color w:val="545656"/>
          <w:w w:val="105"/>
          <w:sz w:val="21"/>
        </w:rPr>
        <w:t>-1</w:t>
      </w:r>
      <w:r>
        <w:rPr>
          <w:color w:val="545656"/>
          <w:spacing w:val="2"/>
          <w:w w:val="105"/>
          <w:sz w:val="21"/>
        </w:rPr>
        <w:t> </w:t>
      </w:r>
      <w:r>
        <w:rPr>
          <w:color w:val="545656"/>
          <w:w w:val="105"/>
          <w:sz w:val="21"/>
        </w:rPr>
        <w:t>to</w:t>
      </w:r>
      <w:r>
        <w:rPr>
          <w:color w:val="545656"/>
          <w:spacing w:val="2"/>
          <w:w w:val="105"/>
          <w:sz w:val="21"/>
        </w:rPr>
        <w:t> </w:t>
      </w:r>
      <w:r>
        <w:rPr>
          <w:color w:val="545656"/>
          <w:w w:val="105"/>
          <w:sz w:val="21"/>
        </w:rPr>
        <w:t>Occu</w:t>
      </w:r>
      <w:r>
        <w:rPr>
          <w:color w:val="3B3F3F"/>
          <w:w w:val="105"/>
          <w:sz w:val="21"/>
        </w:rPr>
        <w:t>lt</w:t>
      </w:r>
      <w:r>
        <w:rPr>
          <w:color w:val="3B3F3F"/>
          <w:spacing w:val="4"/>
          <w:w w:val="105"/>
          <w:sz w:val="21"/>
        </w:rPr>
        <w:t> </w:t>
      </w:r>
      <w:r>
        <w:rPr>
          <w:color w:val="545656"/>
          <w:spacing w:val="-2"/>
          <w:w w:val="105"/>
          <w:sz w:val="21"/>
        </w:rPr>
        <w:t>difficulties</w:t>
      </w:r>
    </w:p>
    <w:p>
      <w:pPr>
        <w:pStyle w:val="ListParagraph"/>
        <w:numPr>
          <w:ilvl w:val="0"/>
          <w:numId w:val="19"/>
        </w:numPr>
        <w:tabs>
          <w:tab w:pos="1874" w:val="left" w:leader="none"/>
          <w:tab w:pos="2828" w:val="left" w:leader="none"/>
        </w:tabs>
        <w:spacing w:line="240" w:lineRule="auto" w:before="38" w:after="0"/>
        <w:ind w:left="1874" w:right="0" w:hanging="124"/>
        <w:jc w:val="left"/>
        <w:rPr>
          <w:sz w:val="21"/>
        </w:rPr>
      </w:pPr>
      <w:r>
        <w:rPr>
          <w:color w:val="3B3F3F"/>
          <w:w w:val="105"/>
          <w:sz w:val="21"/>
        </w:rPr>
        <w:t>•</w:t>
      </w:r>
      <w:r>
        <w:rPr>
          <w:color w:val="3B3F3F"/>
          <w:spacing w:val="2"/>
          <w:w w:val="105"/>
          <w:sz w:val="21"/>
        </w:rPr>
        <w:t> </w:t>
      </w:r>
      <w:r>
        <w:rPr>
          <w:color w:val="3B3F3F"/>
          <w:spacing w:val="-10"/>
          <w:w w:val="105"/>
          <w:sz w:val="21"/>
        </w:rPr>
        <w:t>•</w:t>
      </w:r>
      <w:r>
        <w:rPr>
          <w:color w:val="3B3F3F"/>
          <w:sz w:val="21"/>
        </w:rPr>
        <w:tab/>
      </w:r>
      <w:r>
        <w:rPr>
          <w:color w:val="545656"/>
          <w:w w:val="105"/>
          <w:sz w:val="21"/>
        </w:rPr>
        <w:t>Many</w:t>
      </w:r>
      <w:r>
        <w:rPr>
          <w:color w:val="545656"/>
          <w:spacing w:val="-7"/>
          <w:w w:val="105"/>
          <w:sz w:val="21"/>
        </w:rPr>
        <w:t> </w:t>
      </w:r>
      <w:r>
        <w:rPr>
          <w:color w:val="3B3F3F"/>
          <w:w w:val="105"/>
          <w:sz w:val="21"/>
        </w:rPr>
        <w:t>n</w:t>
      </w:r>
      <w:r>
        <w:rPr>
          <w:color w:val="545656"/>
          <w:w w:val="105"/>
          <w:sz w:val="21"/>
        </w:rPr>
        <w:t>ote</w:t>
      </w:r>
      <w:r>
        <w:rPr>
          <w:color w:val="3B3F3F"/>
          <w:w w:val="105"/>
          <w:sz w:val="21"/>
        </w:rPr>
        <w:t>w</w:t>
      </w:r>
      <w:r>
        <w:rPr>
          <w:color w:val="545656"/>
          <w:w w:val="105"/>
          <w:sz w:val="21"/>
        </w:rPr>
        <w:t>o</w:t>
      </w:r>
      <w:r>
        <w:rPr>
          <w:color w:val="3B3F3F"/>
          <w:w w:val="105"/>
          <w:sz w:val="21"/>
        </w:rPr>
        <w:t>rth</w:t>
      </w:r>
      <w:r>
        <w:rPr>
          <w:color w:val="545656"/>
          <w:w w:val="105"/>
          <w:sz w:val="21"/>
        </w:rPr>
        <w:t>y titles</w:t>
      </w:r>
      <w:r>
        <w:rPr>
          <w:color w:val="3B3F3F"/>
          <w:w w:val="105"/>
          <w:sz w:val="21"/>
        </w:rPr>
        <w:t>:</w:t>
      </w:r>
      <w:r>
        <w:rPr>
          <w:color w:val="3B3F3F"/>
          <w:spacing w:val="6"/>
          <w:w w:val="105"/>
          <w:sz w:val="21"/>
        </w:rPr>
        <w:t> </w:t>
      </w:r>
      <w:r>
        <w:rPr>
          <w:color w:val="3B3F3F"/>
          <w:w w:val="105"/>
          <w:sz w:val="21"/>
        </w:rPr>
        <w:t>+</w:t>
      </w:r>
      <w:r>
        <w:rPr>
          <w:color w:val="545656"/>
          <w:w w:val="105"/>
          <w:sz w:val="21"/>
        </w:rPr>
        <w:t>2</w:t>
      </w:r>
      <w:r>
        <w:rPr>
          <w:color w:val="545656"/>
          <w:spacing w:val="-7"/>
          <w:w w:val="105"/>
          <w:sz w:val="21"/>
        </w:rPr>
        <w:t> </w:t>
      </w:r>
      <w:r>
        <w:rPr>
          <w:color w:val="545656"/>
          <w:w w:val="105"/>
          <w:sz w:val="21"/>
        </w:rPr>
        <w:t>dice</w:t>
      </w:r>
      <w:r>
        <w:rPr>
          <w:color w:val="545656"/>
          <w:spacing w:val="-3"/>
          <w:w w:val="105"/>
          <w:sz w:val="21"/>
        </w:rPr>
        <w:t> </w:t>
      </w:r>
      <w:r>
        <w:rPr>
          <w:color w:val="545656"/>
          <w:w w:val="105"/>
          <w:sz w:val="21"/>
        </w:rPr>
        <w:t>to</w:t>
      </w:r>
      <w:r>
        <w:rPr>
          <w:color w:val="545656"/>
          <w:spacing w:val="-3"/>
          <w:w w:val="105"/>
          <w:sz w:val="21"/>
        </w:rPr>
        <w:t> </w:t>
      </w:r>
      <w:r>
        <w:rPr>
          <w:color w:val="545656"/>
          <w:w w:val="105"/>
          <w:sz w:val="21"/>
        </w:rPr>
        <w:t>Occult</w:t>
      </w:r>
      <w:r>
        <w:rPr>
          <w:color w:val="545656"/>
          <w:spacing w:val="-6"/>
          <w:w w:val="105"/>
          <w:sz w:val="21"/>
        </w:rPr>
        <w:t> </w:t>
      </w:r>
      <w:r>
        <w:rPr>
          <w:color w:val="545656"/>
          <w:w w:val="105"/>
          <w:sz w:val="21"/>
        </w:rPr>
        <w:t>dice</w:t>
      </w:r>
      <w:r>
        <w:rPr>
          <w:color w:val="545656"/>
          <w:spacing w:val="-12"/>
          <w:w w:val="105"/>
          <w:sz w:val="21"/>
        </w:rPr>
        <w:t> </w:t>
      </w:r>
      <w:r>
        <w:rPr>
          <w:color w:val="3B3F3F"/>
          <w:w w:val="105"/>
          <w:sz w:val="21"/>
        </w:rPr>
        <w:t>p</w:t>
      </w:r>
      <w:r>
        <w:rPr>
          <w:color w:val="545656"/>
          <w:w w:val="105"/>
          <w:sz w:val="21"/>
        </w:rPr>
        <w:t>oo</w:t>
      </w:r>
      <w:r>
        <w:rPr>
          <w:color w:val="3B3F3F"/>
          <w:w w:val="105"/>
          <w:sz w:val="21"/>
        </w:rPr>
        <w:t>l</w:t>
      </w:r>
      <w:r>
        <w:rPr>
          <w:color w:val="545656"/>
          <w:w w:val="105"/>
          <w:sz w:val="21"/>
        </w:rPr>
        <w:t>s,</w:t>
      </w:r>
      <w:r>
        <w:rPr>
          <w:color w:val="545656"/>
          <w:spacing w:val="-4"/>
          <w:w w:val="105"/>
          <w:sz w:val="21"/>
        </w:rPr>
        <w:t> </w:t>
      </w:r>
      <w:r>
        <w:rPr>
          <w:color w:val="545656"/>
          <w:w w:val="105"/>
          <w:sz w:val="21"/>
        </w:rPr>
        <w:t>-1</w:t>
      </w:r>
      <w:r>
        <w:rPr>
          <w:color w:val="545656"/>
          <w:spacing w:val="11"/>
          <w:w w:val="105"/>
          <w:sz w:val="21"/>
        </w:rPr>
        <w:t> </w:t>
      </w:r>
      <w:r>
        <w:rPr>
          <w:color w:val="545656"/>
          <w:w w:val="105"/>
          <w:sz w:val="21"/>
        </w:rPr>
        <w:t>to</w:t>
      </w:r>
      <w:r>
        <w:rPr>
          <w:color w:val="545656"/>
          <w:spacing w:val="20"/>
          <w:w w:val="105"/>
          <w:sz w:val="21"/>
        </w:rPr>
        <w:t> </w:t>
      </w:r>
      <w:r>
        <w:rPr>
          <w:color w:val="545656"/>
          <w:w w:val="105"/>
          <w:sz w:val="21"/>
        </w:rPr>
        <w:t>Occult</w:t>
      </w:r>
      <w:r>
        <w:rPr>
          <w:color w:val="545656"/>
          <w:spacing w:val="-6"/>
          <w:w w:val="105"/>
          <w:sz w:val="21"/>
        </w:rPr>
        <w:t> </w:t>
      </w:r>
      <w:r>
        <w:rPr>
          <w:color w:val="545656"/>
          <w:spacing w:val="-2"/>
          <w:w w:val="105"/>
          <w:sz w:val="21"/>
        </w:rPr>
        <w:t>difficulties</w:t>
      </w:r>
    </w:p>
    <w:p>
      <w:pPr>
        <w:pStyle w:val="ListParagraph"/>
        <w:numPr>
          <w:ilvl w:val="0"/>
          <w:numId w:val="19"/>
        </w:numPr>
        <w:tabs>
          <w:tab w:pos="1874" w:val="left" w:leader="none"/>
          <w:tab w:pos="2820" w:val="left" w:leader="none"/>
        </w:tabs>
        <w:spacing w:line="240" w:lineRule="auto" w:before="38" w:after="0"/>
        <w:ind w:left="1874" w:right="0" w:hanging="124"/>
        <w:jc w:val="left"/>
        <w:rPr>
          <w:sz w:val="21"/>
        </w:rPr>
      </w:pPr>
      <w:r>
        <w:rPr>
          <w:color w:val="3B3F3F"/>
          <w:sz w:val="21"/>
        </w:rPr>
        <w:t>•</w:t>
      </w:r>
      <w:r>
        <w:rPr>
          <w:color w:val="3B3F3F"/>
          <w:spacing w:val="8"/>
          <w:sz w:val="21"/>
        </w:rPr>
        <w:t> </w:t>
      </w:r>
      <w:r>
        <w:rPr>
          <w:color w:val="3B3F3F"/>
          <w:sz w:val="21"/>
        </w:rPr>
        <w:t>•</w:t>
      </w:r>
      <w:r>
        <w:rPr>
          <w:color w:val="3B3F3F"/>
          <w:spacing w:val="8"/>
          <w:sz w:val="21"/>
        </w:rPr>
        <w:t> </w:t>
      </w:r>
      <w:r>
        <w:rPr>
          <w:color w:val="3B3F3F"/>
          <w:spacing w:val="-10"/>
          <w:sz w:val="21"/>
        </w:rPr>
        <w:t>•</w:t>
      </w:r>
      <w:r>
        <w:rPr>
          <w:color w:val="3B3F3F"/>
          <w:sz w:val="21"/>
        </w:rPr>
        <w:tab/>
      </w:r>
      <w:r>
        <w:rPr>
          <w:color w:val="545656"/>
          <w:sz w:val="21"/>
        </w:rPr>
        <w:t>A</w:t>
      </w:r>
      <w:r>
        <w:rPr>
          <w:color w:val="545656"/>
          <w:spacing w:val="42"/>
          <w:sz w:val="21"/>
        </w:rPr>
        <w:t> </w:t>
      </w:r>
      <w:r>
        <w:rPr>
          <w:color w:val="545656"/>
          <w:sz w:val="21"/>
        </w:rPr>
        <w:t>wi</w:t>
      </w:r>
      <w:r>
        <w:rPr>
          <w:color w:val="3B3F3F"/>
          <w:sz w:val="21"/>
        </w:rPr>
        <w:t>d</w:t>
      </w:r>
      <w:r>
        <w:rPr>
          <w:color w:val="545656"/>
          <w:sz w:val="21"/>
        </w:rPr>
        <w:t>e</w:t>
      </w:r>
      <w:r>
        <w:rPr>
          <w:color w:val="545656"/>
          <w:spacing w:val="24"/>
          <w:sz w:val="21"/>
        </w:rPr>
        <w:t> </w:t>
      </w:r>
      <w:r>
        <w:rPr>
          <w:color w:val="545656"/>
          <w:sz w:val="21"/>
        </w:rPr>
        <w:t>va</w:t>
      </w:r>
      <w:r>
        <w:rPr>
          <w:color w:val="3B3F3F"/>
          <w:sz w:val="21"/>
        </w:rPr>
        <w:t>r</w:t>
      </w:r>
      <w:r>
        <w:rPr>
          <w:color w:val="545656"/>
          <w:sz w:val="21"/>
        </w:rPr>
        <w:t>iety</w:t>
      </w:r>
      <w:r>
        <w:rPr>
          <w:color w:val="545656"/>
          <w:spacing w:val="-8"/>
          <w:sz w:val="21"/>
        </w:rPr>
        <w:t> </w:t>
      </w:r>
      <w:r>
        <w:rPr>
          <w:color w:val="545656"/>
          <w:sz w:val="21"/>
        </w:rPr>
        <w:t>of</w:t>
      </w:r>
      <w:r>
        <w:rPr>
          <w:color w:val="545656"/>
          <w:spacing w:val="40"/>
          <w:sz w:val="21"/>
        </w:rPr>
        <w:t> </w:t>
      </w:r>
      <w:r>
        <w:rPr>
          <w:color w:val="545656"/>
          <w:sz w:val="21"/>
        </w:rPr>
        <w:t>lo</w:t>
      </w:r>
      <w:r>
        <w:rPr>
          <w:color w:val="3B3F3F"/>
          <w:sz w:val="21"/>
        </w:rPr>
        <w:t>r</w:t>
      </w:r>
      <w:r>
        <w:rPr>
          <w:color w:val="545656"/>
          <w:sz w:val="21"/>
        </w:rPr>
        <w:t>e:</w:t>
      </w:r>
      <w:r>
        <w:rPr>
          <w:color w:val="545656"/>
          <w:spacing w:val="16"/>
          <w:sz w:val="21"/>
        </w:rPr>
        <w:t> </w:t>
      </w:r>
      <w:r>
        <w:rPr>
          <w:color w:val="545656"/>
          <w:sz w:val="21"/>
        </w:rPr>
        <w:t>+2</w:t>
      </w:r>
      <w:r>
        <w:rPr>
          <w:color w:val="545656"/>
          <w:spacing w:val="13"/>
          <w:sz w:val="21"/>
        </w:rPr>
        <w:t> </w:t>
      </w:r>
      <w:r>
        <w:rPr>
          <w:color w:val="545656"/>
          <w:sz w:val="21"/>
        </w:rPr>
        <w:t>dice</w:t>
      </w:r>
      <w:r>
        <w:rPr>
          <w:color w:val="545656"/>
          <w:spacing w:val="7"/>
          <w:sz w:val="21"/>
        </w:rPr>
        <w:t> </w:t>
      </w:r>
      <w:r>
        <w:rPr>
          <w:color w:val="545656"/>
          <w:sz w:val="21"/>
        </w:rPr>
        <w:t>to</w:t>
      </w:r>
      <w:r>
        <w:rPr>
          <w:color w:val="545656"/>
          <w:spacing w:val="-6"/>
          <w:sz w:val="21"/>
        </w:rPr>
        <w:t> </w:t>
      </w:r>
      <w:r>
        <w:rPr>
          <w:color w:val="545656"/>
          <w:sz w:val="21"/>
        </w:rPr>
        <w:t>Occ</w:t>
      </w:r>
      <w:r>
        <w:rPr>
          <w:color w:val="3B3F3F"/>
          <w:sz w:val="21"/>
        </w:rPr>
        <w:t>ul</w:t>
      </w:r>
      <w:r>
        <w:rPr>
          <w:color w:val="545656"/>
          <w:sz w:val="21"/>
        </w:rPr>
        <w:t>t</w:t>
      </w:r>
      <w:r>
        <w:rPr>
          <w:color w:val="545656"/>
          <w:spacing w:val="24"/>
          <w:sz w:val="21"/>
        </w:rPr>
        <w:t> </w:t>
      </w:r>
      <w:r>
        <w:rPr>
          <w:color w:val="545656"/>
          <w:sz w:val="21"/>
        </w:rPr>
        <w:t>dice</w:t>
      </w:r>
      <w:r>
        <w:rPr>
          <w:color w:val="545656"/>
          <w:spacing w:val="10"/>
          <w:sz w:val="21"/>
        </w:rPr>
        <w:t> </w:t>
      </w:r>
      <w:r>
        <w:rPr>
          <w:color w:val="545656"/>
          <w:sz w:val="21"/>
        </w:rPr>
        <w:t>pools,</w:t>
      </w:r>
      <w:r>
        <w:rPr>
          <w:color w:val="545656"/>
          <w:spacing w:val="8"/>
          <w:sz w:val="21"/>
        </w:rPr>
        <w:t> </w:t>
      </w:r>
      <w:r>
        <w:rPr>
          <w:color w:val="545656"/>
          <w:sz w:val="21"/>
        </w:rPr>
        <w:t>-2</w:t>
      </w:r>
      <w:r>
        <w:rPr>
          <w:color w:val="545656"/>
          <w:spacing w:val="21"/>
          <w:sz w:val="21"/>
        </w:rPr>
        <w:t> </w:t>
      </w:r>
      <w:r>
        <w:rPr>
          <w:color w:val="545656"/>
          <w:sz w:val="21"/>
        </w:rPr>
        <w:t>to</w:t>
      </w:r>
      <w:r>
        <w:rPr>
          <w:color w:val="545656"/>
          <w:spacing w:val="21"/>
          <w:sz w:val="21"/>
        </w:rPr>
        <w:t> </w:t>
      </w:r>
      <w:r>
        <w:rPr>
          <w:color w:val="545656"/>
          <w:sz w:val="21"/>
        </w:rPr>
        <w:t>Occ</w:t>
      </w:r>
      <w:r>
        <w:rPr>
          <w:color w:val="3B3F3F"/>
          <w:sz w:val="21"/>
        </w:rPr>
        <w:t>u</w:t>
      </w:r>
      <w:r>
        <w:rPr>
          <w:color w:val="545656"/>
          <w:sz w:val="21"/>
        </w:rPr>
        <w:t>lt</w:t>
      </w:r>
      <w:r>
        <w:rPr>
          <w:color w:val="545656"/>
          <w:spacing w:val="25"/>
          <w:sz w:val="21"/>
        </w:rPr>
        <w:t> </w:t>
      </w:r>
      <w:r>
        <w:rPr>
          <w:color w:val="545656"/>
          <w:spacing w:val="-2"/>
          <w:sz w:val="21"/>
        </w:rPr>
        <w:t>difficulties</w:t>
      </w:r>
    </w:p>
    <w:p>
      <w:pPr>
        <w:pStyle w:val="ListParagraph"/>
        <w:numPr>
          <w:ilvl w:val="0"/>
          <w:numId w:val="19"/>
        </w:numPr>
        <w:tabs>
          <w:tab w:pos="1875" w:val="left" w:leader="none"/>
          <w:tab w:pos="2820" w:val="left" w:leader="none"/>
        </w:tabs>
        <w:spacing w:line="240" w:lineRule="auto" w:before="9" w:after="0"/>
        <w:ind w:left="1875" w:right="0" w:hanging="125"/>
        <w:jc w:val="left"/>
        <w:rPr>
          <w:sz w:val="21"/>
        </w:rPr>
      </w:pPr>
      <w:r>
        <w:rPr>
          <w:color w:val="3B3F3F"/>
          <w:w w:val="105"/>
          <w:sz w:val="21"/>
        </w:rPr>
        <w:t>•</w:t>
      </w:r>
      <w:r>
        <w:rPr>
          <w:color w:val="3B3F3F"/>
          <w:spacing w:val="1"/>
          <w:w w:val="105"/>
          <w:sz w:val="21"/>
        </w:rPr>
        <w:t> </w:t>
      </w:r>
      <w:r>
        <w:rPr>
          <w:color w:val="3B3F3F"/>
          <w:w w:val="105"/>
          <w:sz w:val="21"/>
        </w:rPr>
        <w:t>•</w:t>
      </w:r>
      <w:r>
        <w:rPr>
          <w:color w:val="3B3F3F"/>
          <w:spacing w:val="1"/>
          <w:w w:val="105"/>
          <w:sz w:val="21"/>
        </w:rPr>
        <w:t> </w:t>
      </w:r>
      <w:r>
        <w:rPr>
          <w:color w:val="3B3F3F"/>
          <w:w w:val="105"/>
          <w:sz w:val="21"/>
        </w:rPr>
        <w:t>•</w:t>
      </w:r>
      <w:r>
        <w:rPr>
          <w:color w:val="3B3F3F"/>
          <w:spacing w:val="-7"/>
          <w:w w:val="105"/>
          <w:sz w:val="21"/>
        </w:rPr>
        <w:t> </w:t>
      </w:r>
      <w:r>
        <w:rPr>
          <w:color w:val="3B3F3F"/>
          <w:spacing w:val="-12"/>
          <w:w w:val="105"/>
          <w:sz w:val="21"/>
        </w:rPr>
        <w:t>•</w:t>
      </w:r>
      <w:r>
        <w:rPr>
          <w:color w:val="3B3F3F"/>
          <w:sz w:val="21"/>
        </w:rPr>
        <w:tab/>
      </w:r>
      <w:r>
        <w:rPr>
          <w:color w:val="545656"/>
          <w:w w:val="105"/>
          <w:sz w:val="21"/>
        </w:rPr>
        <w:t>A</w:t>
      </w:r>
      <w:r>
        <w:rPr>
          <w:color w:val="545656"/>
          <w:spacing w:val="12"/>
          <w:w w:val="105"/>
          <w:sz w:val="21"/>
        </w:rPr>
        <w:t> </w:t>
      </w:r>
      <w:r>
        <w:rPr>
          <w:color w:val="545656"/>
          <w:w w:val="105"/>
          <w:sz w:val="21"/>
        </w:rPr>
        <w:t>verita</w:t>
      </w:r>
      <w:r>
        <w:rPr>
          <w:color w:val="3B3F3F"/>
          <w:w w:val="105"/>
          <w:sz w:val="21"/>
        </w:rPr>
        <w:t>b</w:t>
      </w:r>
      <w:r>
        <w:rPr>
          <w:color w:val="545656"/>
          <w:w w:val="105"/>
          <w:sz w:val="21"/>
        </w:rPr>
        <w:t>le</w:t>
      </w:r>
      <w:r>
        <w:rPr>
          <w:color w:val="545656"/>
          <w:spacing w:val="-7"/>
          <w:w w:val="105"/>
          <w:sz w:val="21"/>
        </w:rPr>
        <w:t> </w:t>
      </w:r>
      <w:r>
        <w:rPr>
          <w:color w:val="3B3F3F"/>
          <w:w w:val="105"/>
          <w:sz w:val="21"/>
        </w:rPr>
        <w:t>m</w:t>
      </w:r>
      <w:r>
        <w:rPr>
          <w:color w:val="545656"/>
          <w:w w:val="105"/>
          <w:sz w:val="21"/>
        </w:rPr>
        <w:t>agica</w:t>
      </w:r>
      <w:r>
        <w:rPr>
          <w:color w:val="3B3F3F"/>
          <w:w w:val="105"/>
          <w:sz w:val="21"/>
        </w:rPr>
        <w:t>l</w:t>
      </w:r>
      <w:r>
        <w:rPr>
          <w:color w:val="3B3F3F"/>
          <w:spacing w:val="-30"/>
          <w:w w:val="105"/>
          <w:sz w:val="21"/>
        </w:rPr>
        <w:t> </w:t>
      </w:r>
      <w:r>
        <w:rPr>
          <w:color w:val="545656"/>
          <w:w w:val="105"/>
          <w:sz w:val="21"/>
        </w:rPr>
        <w:t>e</w:t>
      </w:r>
      <w:r>
        <w:rPr>
          <w:color w:val="3B3F3F"/>
          <w:w w:val="105"/>
          <w:sz w:val="21"/>
        </w:rPr>
        <w:t>n</w:t>
      </w:r>
      <w:r>
        <w:rPr>
          <w:color w:val="545656"/>
          <w:w w:val="105"/>
          <w:sz w:val="21"/>
        </w:rPr>
        <w:t>cyclopedia:+</w:t>
      </w:r>
      <w:r>
        <w:rPr>
          <w:i/>
          <w:color w:val="545656"/>
          <w:w w:val="105"/>
          <w:sz w:val="24"/>
        </w:rPr>
        <w:t>3</w:t>
      </w:r>
      <w:r>
        <w:rPr>
          <w:i/>
          <w:color w:val="545656"/>
          <w:spacing w:val="-31"/>
          <w:w w:val="105"/>
          <w:sz w:val="24"/>
        </w:rPr>
        <w:t> </w:t>
      </w:r>
      <w:r>
        <w:rPr>
          <w:color w:val="545656"/>
          <w:w w:val="105"/>
          <w:sz w:val="21"/>
        </w:rPr>
        <w:t>dice</w:t>
      </w:r>
      <w:r>
        <w:rPr>
          <w:color w:val="545656"/>
          <w:spacing w:val="-24"/>
          <w:w w:val="105"/>
          <w:sz w:val="21"/>
        </w:rPr>
        <w:t> </w:t>
      </w:r>
      <w:r>
        <w:rPr>
          <w:color w:val="545656"/>
          <w:w w:val="105"/>
          <w:sz w:val="21"/>
        </w:rPr>
        <w:t>to</w:t>
      </w:r>
      <w:r>
        <w:rPr>
          <w:color w:val="545656"/>
          <w:spacing w:val="-23"/>
          <w:w w:val="105"/>
          <w:sz w:val="21"/>
        </w:rPr>
        <w:t> </w:t>
      </w:r>
      <w:r>
        <w:rPr>
          <w:color w:val="545656"/>
          <w:w w:val="105"/>
          <w:sz w:val="21"/>
        </w:rPr>
        <w:t>Occult</w:t>
      </w:r>
      <w:r>
        <w:rPr>
          <w:color w:val="545656"/>
          <w:spacing w:val="-29"/>
          <w:w w:val="105"/>
          <w:sz w:val="21"/>
        </w:rPr>
        <w:t> </w:t>
      </w:r>
      <w:r>
        <w:rPr>
          <w:color w:val="545656"/>
          <w:w w:val="105"/>
          <w:sz w:val="21"/>
        </w:rPr>
        <w:t>dice</w:t>
      </w:r>
      <w:r>
        <w:rPr>
          <w:color w:val="545656"/>
          <w:spacing w:val="-21"/>
          <w:w w:val="105"/>
          <w:sz w:val="21"/>
        </w:rPr>
        <w:t> </w:t>
      </w:r>
      <w:r>
        <w:rPr>
          <w:color w:val="545656"/>
          <w:w w:val="105"/>
          <w:sz w:val="21"/>
        </w:rPr>
        <w:t>pools,</w:t>
      </w:r>
      <w:r>
        <w:rPr>
          <w:color w:val="545656"/>
          <w:spacing w:val="-20"/>
          <w:w w:val="105"/>
          <w:sz w:val="21"/>
        </w:rPr>
        <w:t> </w:t>
      </w:r>
      <w:r>
        <w:rPr>
          <w:color w:val="545656"/>
          <w:w w:val="105"/>
          <w:sz w:val="21"/>
        </w:rPr>
        <w:t>-2</w:t>
      </w:r>
      <w:r>
        <w:rPr>
          <w:color w:val="545656"/>
          <w:spacing w:val="-22"/>
          <w:w w:val="105"/>
          <w:sz w:val="21"/>
        </w:rPr>
        <w:t> </w:t>
      </w:r>
      <w:r>
        <w:rPr>
          <w:color w:val="545656"/>
          <w:w w:val="105"/>
          <w:sz w:val="21"/>
        </w:rPr>
        <w:t>to</w:t>
      </w:r>
      <w:r>
        <w:rPr>
          <w:color w:val="545656"/>
          <w:spacing w:val="-21"/>
          <w:w w:val="105"/>
          <w:sz w:val="21"/>
        </w:rPr>
        <w:t> </w:t>
      </w:r>
      <w:r>
        <w:rPr>
          <w:color w:val="545656"/>
          <w:w w:val="105"/>
          <w:sz w:val="21"/>
        </w:rPr>
        <w:t>Occult</w:t>
      </w:r>
      <w:r>
        <w:rPr>
          <w:color w:val="545656"/>
          <w:spacing w:val="-29"/>
          <w:w w:val="105"/>
          <w:sz w:val="21"/>
        </w:rPr>
        <w:t> </w:t>
      </w:r>
      <w:r>
        <w:rPr>
          <w:color w:val="545656"/>
          <w:spacing w:val="-2"/>
          <w:w w:val="105"/>
          <w:sz w:val="21"/>
        </w:rPr>
        <w:t>difficulties</w:t>
      </w:r>
    </w:p>
    <w:p>
      <w:pPr>
        <w:pStyle w:val="BodyText"/>
        <w:spacing w:before="229"/>
        <w:rPr>
          <w:sz w:val="20"/>
        </w:rPr>
      </w:pPr>
    </w:p>
    <w:p>
      <w:pPr>
        <w:spacing w:after="0"/>
        <w:rPr>
          <w:sz w:val="20"/>
        </w:rPr>
        <w:sectPr>
          <w:footerReference w:type="default" r:id="rId320"/>
          <w:pgSz w:w="11990" w:h="15730"/>
          <w:pgMar w:header="0" w:footer="241" w:top="0" w:bottom="440" w:left="0" w:right="460"/>
        </w:sectPr>
      </w:pPr>
    </w:p>
    <w:p>
      <w:pPr>
        <w:pStyle w:val="BodyText"/>
        <w:spacing w:line="247" w:lineRule="auto" w:before="111"/>
        <w:ind w:left="917" w:right="8" w:firstLine="5"/>
        <w:jc w:val="both"/>
      </w:pPr>
      <w:r>
        <w:rPr>
          <w:color w:val="545656"/>
          <w:w w:val="105"/>
        </w:rPr>
        <w:t>ritual</w:t>
      </w:r>
      <w:r>
        <w:rPr>
          <w:color w:val="545656"/>
          <w:spacing w:val="-14"/>
          <w:w w:val="105"/>
        </w:rPr>
        <w:t> </w:t>
      </w:r>
      <w:r>
        <w:rPr>
          <w:color w:val="545656"/>
          <w:w w:val="105"/>
        </w:rPr>
        <w:t>was</w:t>
      </w:r>
      <w:r>
        <w:rPr>
          <w:color w:val="545656"/>
          <w:spacing w:val="-14"/>
          <w:w w:val="105"/>
        </w:rPr>
        <w:t> </w:t>
      </w:r>
      <w:r>
        <w:rPr>
          <w:color w:val="545656"/>
          <w:w w:val="105"/>
        </w:rPr>
        <w:t>developed</w:t>
      </w:r>
      <w:r>
        <w:rPr>
          <w:color w:val="545656"/>
          <w:spacing w:val="-2"/>
          <w:w w:val="105"/>
        </w:rPr>
        <w:t> </w:t>
      </w:r>
      <w:r>
        <w:rPr>
          <w:color w:val="545656"/>
          <w:w w:val="105"/>
        </w:rPr>
        <w:t>to handle the Church</w:t>
      </w:r>
      <w:r>
        <w:rPr>
          <w:color w:val="545656"/>
          <w:spacing w:val="-3"/>
          <w:w w:val="105"/>
        </w:rPr>
        <w:t> </w:t>
      </w:r>
      <w:r>
        <w:rPr>
          <w:color w:val="545656"/>
          <w:w w:val="105"/>
        </w:rPr>
        <w:t>bureaucra­ cies</w:t>
      </w:r>
      <w:r>
        <w:rPr>
          <w:color w:val="545656"/>
          <w:spacing w:val="-14"/>
          <w:w w:val="105"/>
        </w:rPr>
        <w:t> </w:t>
      </w:r>
      <w:r>
        <w:rPr>
          <w:color w:val="545656"/>
          <w:w w:val="105"/>
        </w:rPr>
        <w:t>of</w:t>
      </w:r>
      <w:r>
        <w:rPr>
          <w:color w:val="545656"/>
          <w:spacing w:val="-14"/>
          <w:w w:val="105"/>
        </w:rPr>
        <w:t> </w:t>
      </w:r>
      <w:r>
        <w:rPr>
          <w:color w:val="545656"/>
          <w:w w:val="105"/>
        </w:rPr>
        <w:t>earlier</w:t>
      </w:r>
      <w:r>
        <w:rPr>
          <w:color w:val="545656"/>
          <w:spacing w:val="-14"/>
          <w:w w:val="105"/>
        </w:rPr>
        <w:t> </w:t>
      </w:r>
      <w:r>
        <w:rPr>
          <w:color w:val="545656"/>
          <w:w w:val="105"/>
        </w:rPr>
        <w:t>nights</w:t>
      </w:r>
      <w:r>
        <w:rPr>
          <w:color w:val="545656"/>
          <w:spacing w:val="-14"/>
          <w:w w:val="105"/>
        </w:rPr>
        <w:t> </w:t>
      </w:r>
      <w:r>
        <w:rPr>
          <w:color w:val="545656"/>
          <w:w w:val="105"/>
        </w:rPr>
        <w:t>and</w:t>
      </w:r>
      <w:r>
        <w:rPr>
          <w:color w:val="545656"/>
          <w:spacing w:val="-13"/>
          <w:w w:val="105"/>
        </w:rPr>
        <w:t> </w:t>
      </w:r>
      <w:r>
        <w:rPr>
          <w:color w:val="545656"/>
          <w:w w:val="105"/>
        </w:rPr>
        <w:t>allay</w:t>
      </w:r>
      <w:r>
        <w:rPr>
          <w:color w:val="545656"/>
          <w:spacing w:val="-14"/>
          <w:w w:val="105"/>
        </w:rPr>
        <w:t> </w:t>
      </w:r>
      <w:r>
        <w:rPr>
          <w:color w:val="545656"/>
          <w:w w:val="105"/>
        </w:rPr>
        <w:t>anysuspicion</w:t>
      </w:r>
      <w:r>
        <w:rPr>
          <w:color w:val="545656"/>
          <w:spacing w:val="-14"/>
          <w:w w:val="105"/>
        </w:rPr>
        <w:t> </w:t>
      </w:r>
      <w:r>
        <w:rPr>
          <w:color w:val="545656"/>
          <w:w w:val="105"/>
        </w:rPr>
        <w:t>toward</w:t>
      </w:r>
      <w:r>
        <w:rPr>
          <w:color w:val="545656"/>
          <w:spacing w:val="-14"/>
          <w:w w:val="105"/>
        </w:rPr>
        <w:t> </w:t>
      </w:r>
      <w:r>
        <w:rPr>
          <w:color w:val="545656"/>
          <w:w w:val="105"/>
        </w:rPr>
        <w:t>the caster.The</w:t>
      </w:r>
      <w:r>
        <w:rPr>
          <w:color w:val="545656"/>
          <w:spacing w:val="-14"/>
          <w:w w:val="105"/>
        </w:rPr>
        <w:t> </w:t>
      </w:r>
      <w:r>
        <w:rPr>
          <w:color w:val="545656"/>
          <w:w w:val="105"/>
        </w:rPr>
        <w:t>ritual</w:t>
      </w:r>
      <w:r>
        <w:rPr>
          <w:color w:val="545656"/>
          <w:spacing w:val="-14"/>
          <w:w w:val="105"/>
        </w:rPr>
        <w:t> </w:t>
      </w:r>
      <w:r>
        <w:rPr>
          <w:color w:val="545656"/>
          <w:w w:val="105"/>
        </w:rPr>
        <w:t>requires</w:t>
      </w:r>
      <w:r>
        <w:rPr>
          <w:color w:val="545656"/>
          <w:spacing w:val="-14"/>
          <w:w w:val="105"/>
        </w:rPr>
        <w:t> </w:t>
      </w:r>
      <w:r>
        <w:rPr>
          <w:color w:val="545656"/>
          <w:w w:val="105"/>
        </w:rPr>
        <w:t>the</w:t>
      </w:r>
      <w:r>
        <w:rPr>
          <w:color w:val="545656"/>
          <w:spacing w:val="1"/>
          <w:w w:val="105"/>
        </w:rPr>
        <w:t> </w:t>
      </w:r>
      <w:r>
        <w:rPr>
          <w:color w:val="545656"/>
          <w:w w:val="105"/>
        </w:rPr>
        <w:t>hairs</w:t>
      </w:r>
      <w:r>
        <w:rPr>
          <w:color w:val="545656"/>
          <w:spacing w:val="-14"/>
          <w:w w:val="105"/>
        </w:rPr>
        <w:t> </w:t>
      </w:r>
      <w:r>
        <w:rPr>
          <w:color w:val="545656"/>
          <w:w w:val="105"/>
        </w:rPr>
        <w:t>of</w:t>
      </w:r>
      <w:r>
        <w:rPr>
          <w:color w:val="545656"/>
          <w:spacing w:val="-14"/>
          <w:w w:val="105"/>
        </w:rPr>
        <w:t> </w:t>
      </w:r>
      <w:r>
        <w:rPr>
          <w:color w:val="545656"/>
          <w:w w:val="105"/>
        </w:rPr>
        <w:t>a</w:t>
      </w:r>
      <w:r>
        <w:rPr>
          <w:color w:val="545656"/>
          <w:spacing w:val="-14"/>
          <w:w w:val="105"/>
        </w:rPr>
        <w:t> </w:t>
      </w:r>
      <w:r>
        <w:rPr>
          <w:color w:val="545656"/>
          <w:w w:val="105"/>
        </w:rPr>
        <w:t>dog,</w:t>
      </w:r>
      <w:r>
        <w:rPr>
          <w:color w:val="545656"/>
          <w:spacing w:val="-13"/>
          <w:w w:val="105"/>
        </w:rPr>
        <w:t> </w:t>
      </w:r>
      <w:r>
        <w:rPr>
          <w:color w:val="3B3F3F"/>
          <w:w w:val="105"/>
        </w:rPr>
        <w:t>k</w:t>
      </w:r>
      <w:r>
        <w:rPr>
          <w:color w:val="545656"/>
          <w:w w:val="105"/>
        </w:rPr>
        <w:t>nown</w:t>
      </w:r>
      <w:r>
        <w:rPr>
          <w:color w:val="545656"/>
          <w:spacing w:val="5"/>
          <w:w w:val="105"/>
        </w:rPr>
        <w:t> </w:t>
      </w:r>
      <w:r>
        <w:rPr>
          <w:color w:val="545656"/>
          <w:w w:val="105"/>
        </w:rPr>
        <w:t>for protection</w:t>
      </w:r>
      <w:r>
        <w:rPr>
          <w:color w:val="545656"/>
          <w:spacing w:val="-12"/>
          <w:w w:val="105"/>
        </w:rPr>
        <w:t> </w:t>
      </w:r>
      <w:r>
        <w:rPr>
          <w:color w:val="545656"/>
          <w:w w:val="105"/>
        </w:rPr>
        <w:t>and</w:t>
      </w:r>
      <w:r>
        <w:rPr>
          <w:color w:val="545656"/>
          <w:spacing w:val="-6"/>
          <w:w w:val="105"/>
        </w:rPr>
        <w:t> </w:t>
      </w:r>
      <w:r>
        <w:rPr>
          <w:color w:val="545656"/>
          <w:w w:val="105"/>
        </w:rPr>
        <w:t>loyalty,</w:t>
      </w:r>
      <w:r>
        <w:rPr>
          <w:color w:val="545656"/>
          <w:spacing w:val="-7"/>
          <w:w w:val="105"/>
        </w:rPr>
        <w:t> </w:t>
      </w:r>
      <w:r>
        <w:rPr>
          <w:color w:val="545656"/>
          <w:w w:val="105"/>
        </w:rPr>
        <w:t>to protect</w:t>
      </w:r>
      <w:r>
        <w:rPr>
          <w:color w:val="545656"/>
          <w:spacing w:val="-9"/>
          <w:w w:val="105"/>
        </w:rPr>
        <w:t> </w:t>
      </w:r>
      <w:r>
        <w:rPr>
          <w:color w:val="545656"/>
          <w:w w:val="105"/>
        </w:rPr>
        <w:t>and</w:t>
      </w:r>
      <w:r>
        <w:rPr>
          <w:color w:val="545656"/>
          <w:spacing w:val="-6"/>
          <w:w w:val="105"/>
        </w:rPr>
        <w:t> </w:t>
      </w:r>
      <w:r>
        <w:rPr>
          <w:color w:val="545656"/>
          <w:w w:val="105"/>
        </w:rPr>
        <w:t>guide</w:t>
      </w:r>
      <w:r>
        <w:rPr>
          <w:color w:val="545656"/>
          <w:spacing w:val="-6"/>
          <w:w w:val="105"/>
        </w:rPr>
        <w:t> </w:t>
      </w:r>
      <w:r>
        <w:rPr>
          <w:color w:val="545656"/>
          <w:w w:val="105"/>
        </w:rPr>
        <w:t>the paper­ </w:t>
      </w:r>
      <w:r>
        <w:rPr>
          <w:color w:val="545656"/>
          <w:spacing w:val="-4"/>
          <w:w w:val="105"/>
        </w:rPr>
        <w:t>work.</w:t>
      </w:r>
    </w:p>
    <w:p>
      <w:pPr>
        <w:pStyle w:val="BodyText"/>
        <w:spacing w:line="247" w:lineRule="auto" w:before="46"/>
        <w:ind w:left="916" w:firstLine="363"/>
        <w:jc w:val="both"/>
      </w:pPr>
      <w:r>
        <w:rPr>
          <w:b/>
          <w:color w:val="545656"/>
          <w:w w:val="105"/>
        </w:rPr>
        <w:t>Sys</w:t>
      </w:r>
      <w:r>
        <w:rPr>
          <w:b/>
          <w:color w:val="3B3F3F"/>
          <w:w w:val="105"/>
        </w:rPr>
        <w:t>t</w:t>
      </w:r>
      <w:r>
        <w:rPr>
          <w:b/>
          <w:color w:val="545656"/>
          <w:w w:val="105"/>
        </w:rPr>
        <w:t>em:</w:t>
      </w:r>
      <w:r>
        <w:rPr>
          <w:b/>
          <w:color w:val="545656"/>
          <w:spacing w:val="-14"/>
          <w:w w:val="105"/>
        </w:rPr>
        <w:t> </w:t>
      </w:r>
      <w:r>
        <w:rPr>
          <w:color w:val="545656"/>
          <w:w w:val="105"/>
        </w:rPr>
        <w:t>This</w:t>
      </w:r>
      <w:r>
        <w:rPr>
          <w:color w:val="545656"/>
          <w:spacing w:val="-14"/>
          <w:w w:val="105"/>
        </w:rPr>
        <w:t> </w:t>
      </w:r>
      <w:r>
        <w:rPr>
          <w:color w:val="545656"/>
          <w:w w:val="105"/>
        </w:rPr>
        <w:t>ritua</w:t>
      </w:r>
      <w:r>
        <w:rPr>
          <w:color w:val="3B3F3F"/>
          <w:w w:val="105"/>
        </w:rPr>
        <w:t>l</w:t>
      </w:r>
      <w:r>
        <w:rPr>
          <w:color w:val="3B3F3F"/>
          <w:spacing w:val="-14"/>
          <w:w w:val="105"/>
        </w:rPr>
        <w:t> </w:t>
      </w:r>
      <w:r>
        <w:rPr>
          <w:color w:val="545656"/>
          <w:w w:val="105"/>
        </w:rPr>
        <w:t>enchants</w:t>
      </w:r>
      <w:r>
        <w:rPr>
          <w:color w:val="545656"/>
          <w:spacing w:val="-14"/>
          <w:w w:val="105"/>
        </w:rPr>
        <w:t> </w:t>
      </w:r>
      <w:r>
        <w:rPr>
          <w:color w:val="545656"/>
          <w:w w:val="105"/>
        </w:rPr>
        <w:t>the</w:t>
      </w:r>
      <w:r>
        <w:rPr>
          <w:color w:val="545656"/>
          <w:spacing w:val="-3"/>
          <w:w w:val="105"/>
        </w:rPr>
        <w:t> </w:t>
      </w:r>
      <w:r>
        <w:rPr>
          <w:color w:val="545656"/>
          <w:w w:val="105"/>
        </w:rPr>
        <w:t>exped</w:t>
      </w:r>
      <w:r>
        <w:rPr>
          <w:color w:val="3B3F3F"/>
          <w:w w:val="105"/>
        </w:rPr>
        <w:t>i</w:t>
      </w:r>
      <w:r>
        <w:rPr>
          <w:color w:val="545656"/>
          <w:w w:val="105"/>
        </w:rPr>
        <w:t>ted</w:t>
      </w:r>
      <w:r>
        <w:rPr>
          <w:color w:val="545656"/>
          <w:spacing w:val="24"/>
          <w:w w:val="105"/>
        </w:rPr>
        <w:t> </w:t>
      </w:r>
      <w:r>
        <w:rPr>
          <w:color w:val="545656"/>
          <w:w w:val="105"/>
        </w:rPr>
        <w:t>paper­ work,</w:t>
      </w:r>
      <w:r>
        <w:rPr>
          <w:color w:val="545656"/>
          <w:spacing w:val="-14"/>
          <w:w w:val="105"/>
        </w:rPr>
        <w:t> </w:t>
      </w:r>
      <w:r>
        <w:rPr>
          <w:color w:val="545656"/>
          <w:w w:val="105"/>
        </w:rPr>
        <w:t>which</w:t>
      </w:r>
      <w:r>
        <w:rPr>
          <w:color w:val="545656"/>
          <w:spacing w:val="-13"/>
          <w:w w:val="105"/>
        </w:rPr>
        <w:t> </w:t>
      </w:r>
      <w:r>
        <w:rPr>
          <w:color w:val="545656"/>
          <w:w w:val="105"/>
        </w:rPr>
        <w:t>shows</w:t>
      </w:r>
      <w:r>
        <w:rPr>
          <w:color w:val="545656"/>
          <w:spacing w:val="-14"/>
          <w:w w:val="105"/>
        </w:rPr>
        <w:t> </w:t>
      </w:r>
      <w:r>
        <w:rPr>
          <w:color w:val="545656"/>
          <w:w w:val="105"/>
        </w:rPr>
        <w:t>up as</w:t>
      </w:r>
      <w:r>
        <w:rPr>
          <w:color w:val="545656"/>
          <w:spacing w:val="-14"/>
          <w:w w:val="105"/>
        </w:rPr>
        <w:t> </w:t>
      </w:r>
      <w:r>
        <w:rPr>
          <w:color w:val="545656"/>
          <w:w w:val="105"/>
        </w:rPr>
        <w:t>an aura</w:t>
      </w:r>
      <w:r>
        <w:rPr>
          <w:color w:val="545656"/>
          <w:spacing w:val="-12"/>
          <w:w w:val="105"/>
        </w:rPr>
        <w:t> </w:t>
      </w:r>
      <w:r>
        <w:rPr>
          <w:color w:val="545656"/>
          <w:w w:val="105"/>
        </w:rPr>
        <w:t>to anyone</w:t>
      </w:r>
      <w:r>
        <w:rPr>
          <w:color w:val="545656"/>
          <w:spacing w:val="-10"/>
          <w:w w:val="105"/>
        </w:rPr>
        <w:t> </w:t>
      </w:r>
      <w:r>
        <w:rPr>
          <w:color w:val="545656"/>
          <w:w w:val="105"/>
        </w:rPr>
        <w:t>who</w:t>
      </w:r>
      <w:r>
        <w:rPr>
          <w:color w:val="545656"/>
          <w:spacing w:val="-14"/>
          <w:w w:val="105"/>
        </w:rPr>
        <w:t> </w:t>
      </w:r>
      <w:r>
        <w:rPr>
          <w:color w:val="545656"/>
          <w:w w:val="105"/>
        </w:rPr>
        <w:t>looks for</w:t>
      </w:r>
      <w:r>
        <w:rPr>
          <w:color w:val="545656"/>
          <w:spacing w:val="-14"/>
          <w:w w:val="105"/>
        </w:rPr>
        <w:t> </w:t>
      </w:r>
      <w:r>
        <w:rPr>
          <w:color w:val="545656"/>
          <w:w w:val="105"/>
        </w:rPr>
        <w:t>such.</w:t>
      </w:r>
      <w:r>
        <w:rPr>
          <w:color w:val="545656"/>
          <w:spacing w:val="-14"/>
          <w:w w:val="105"/>
        </w:rPr>
        <w:t> </w:t>
      </w:r>
      <w:r>
        <w:rPr>
          <w:color w:val="545656"/>
          <w:w w:val="105"/>
        </w:rPr>
        <w:t>Norma</w:t>
      </w:r>
      <w:r>
        <w:rPr>
          <w:color w:val="3B3F3F"/>
          <w:w w:val="105"/>
        </w:rPr>
        <w:t>l</w:t>
      </w:r>
      <w:r>
        <w:rPr>
          <w:color w:val="3B3F3F"/>
          <w:spacing w:val="-14"/>
          <w:w w:val="105"/>
        </w:rPr>
        <w:t> </w:t>
      </w:r>
      <w:r>
        <w:rPr>
          <w:color w:val="545656"/>
          <w:w w:val="105"/>
        </w:rPr>
        <w:t>handling</w:t>
      </w:r>
      <w:r>
        <w:rPr>
          <w:color w:val="545656"/>
          <w:spacing w:val="-14"/>
          <w:w w:val="105"/>
        </w:rPr>
        <w:t> </w:t>
      </w:r>
      <w:r>
        <w:rPr>
          <w:color w:val="545656"/>
          <w:w w:val="105"/>
        </w:rPr>
        <w:t>time</w:t>
      </w:r>
      <w:r>
        <w:rPr>
          <w:color w:val="545656"/>
          <w:spacing w:val="-13"/>
          <w:w w:val="105"/>
        </w:rPr>
        <w:t> </w:t>
      </w:r>
      <w:r>
        <w:rPr>
          <w:color w:val="545656"/>
          <w:w w:val="105"/>
        </w:rPr>
        <w:t>of</w:t>
      </w:r>
      <w:r>
        <w:rPr>
          <w:color w:val="545656"/>
          <w:spacing w:val="-14"/>
          <w:w w:val="105"/>
        </w:rPr>
        <w:t> </w:t>
      </w:r>
      <w:r>
        <w:rPr>
          <w:color w:val="545656"/>
          <w:w w:val="105"/>
        </w:rPr>
        <w:t>a</w:t>
      </w:r>
      <w:r>
        <w:rPr>
          <w:color w:val="545656"/>
          <w:spacing w:val="-14"/>
          <w:w w:val="105"/>
        </w:rPr>
        <w:t> </w:t>
      </w:r>
      <w:r>
        <w:rPr>
          <w:color w:val="545656"/>
          <w:w w:val="105"/>
        </w:rPr>
        <w:t>g</w:t>
      </w:r>
      <w:r>
        <w:rPr>
          <w:color w:val="3B3F3F"/>
          <w:w w:val="105"/>
        </w:rPr>
        <w:t>i</w:t>
      </w:r>
      <w:r>
        <w:rPr>
          <w:color w:val="545656"/>
          <w:w w:val="105"/>
        </w:rPr>
        <w:t>ven</w:t>
      </w:r>
      <w:r>
        <w:rPr>
          <w:color w:val="545656"/>
          <w:spacing w:val="-11"/>
          <w:w w:val="105"/>
        </w:rPr>
        <w:t> </w:t>
      </w:r>
      <w:r>
        <w:rPr>
          <w:color w:val="545656"/>
          <w:w w:val="105"/>
        </w:rPr>
        <w:t>document</w:t>
      </w:r>
      <w:r>
        <w:rPr>
          <w:color w:val="545656"/>
          <w:spacing w:val="-5"/>
          <w:w w:val="105"/>
        </w:rPr>
        <w:t> </w:t>
      </w:r>
      <w:r>
        <w:rPr>
          <w:color w:val="545656"/>
          <w:w w:val="105"/>
        </w:rPr>
        <w:t>is reduced</w:t>
      </w:r>
      <w:r>
        <w:rPr>
          <w:color w:val="545656"/>
          <w:spacing w:val="-3"/>
          <w:w w:val="105"/>
        </w:rPr>
        <w:t> </w:t>
      </w:r>
      <w:r>
        <w:rPr>
          <w:color w:val="545656"/>
          <w:w w:val="105"/>
        </w:rPr>
        <w:t>to roughlyone-thirdand it</w:t>
      </w:r>
      <w:r>
        <w:rPr>
          <w:color w:val="545656"/>
          <w:spacing w:val="-14"/>
          <w:w w:val="105"/>
        </w:rPr>
        <w:t> </w:t>
      </w:r>
      <w:r>
        <w:rPr>
          <w:color w:val="545656"/>
          <w:w w:val="105"/>
        </w:rPr>
        <w:t>willnot</w:t>
      </w:r>
      <w:r>
        <w:rPr>
          <w:color w:val="545656"/>
          <w:spacing w:val="34"/>
          <w:w w:val="105"/>
        </w:rPr>
        <w:t> </w:t>
      </w:r>
      <w:r>
        <w:rPr>
          <w:color w:val="545656"/>
          <w:w w:val="105"/>
        </w:rPr>
        <w:t>getlost.The ritual ends when the</w:t>
      </w:r>
      <w:r>
        <w:rPr>
          <w:color w:val="545656"/>
          <w:w w:val="105"/>
        </w:rPr>
        <w:t> material is finished</w:t>
      </w:r>
      <w:r>
        <w:rPr>
          <w:color w:val="545656"/>
          <w:w w:val="105"/>
        </w:rPr>
        <w:t> being pro­ </w:t>
      </w:r>
      <w:r>
        <w:rPr>
          <w:color w:val="545656"/>
          <w:spacing w:val="-2"/>
          <w:w w:val="105"/>
        </w:rPr>
        <w:t>cessed.</w:t>
      </w:r>
    </w:p>
    <w:p>
      <w:pPr>
        <w:spacing w:before="143"/>
        <w:ind w:left="929" w:right="0" w:firstLine="0"/>
        <w:jc w:val="left"/>
        <w:rPr>
          <w:sz w:val="17"/>
        </w:rPr>
      </w:pPr>
      <w:r>
        <w:rPr>
          <w:color w:val="545656"/>
          <w:spacing w:val="-2"/>
          <w:w w:val="125"/>
          <w:sz w:val="17"/>
        </w:rPr>
        <w:t>IMPRESS</w:t>
      </w:r>
      <w:r>
        <w:rPr>
          <w:color w:val="3B3F3F"/>
          <w:spacing w:val="-2"/>
          <w:w w:val="125"/>
          <w:sz w:val="17"/>
        </w:rPr>
        <w:t>I</w:t>
      </w:r>
      <w:r>
        <w:rPr>
          <w:color w:val="545656"/>
          <w:spacing w:val="-2"/>
          <w:w w:val="125"/>
          <w:sz w:val="17"/>
        </w:rPr>
        <w:t>VE'</w:t>
      </w:r>
      <w:r>
        <w:rPr>
          <w:color w:val="545656"/>
          <w:spacing w:val="-2"/>
          <w:w w:val="125"/>
          <w:sz w:val="18"/>
        </w:rPr>
        <w:t>VISA</w:t>
      </w:r>
      <w:r>
        <w:rPr>
          <w:color w:val="545656"/>
          <w:spacing w:val="-2"/>
          <w:w w:val="125"/>
          <w:sz w:val="17"/>
        </w:rPr>
        <w:t>GE</w:t>
      </w:r>
    </w:p>
    <w:p>
      <w:pPr>
        <w:pStyle w:val="BodyText"/>
        <w:spacing w:line="249" w:lineRule="auto" w:before="25"/>
        <w:ind w:left="917" w:firstLine="362"/>
        <w:jc w:val="both"/>
      </w:pPr>
      <w:r>
        <w:rPr>
          <w:color w:val="545656"/>
          <w:w w:val="105"/>
        </w:rPr>
        <w:t>A</w:t>
      </w:r>
      <w:r>
        <w:rPr>
          <w:color w:val="545656"/>
          <w:spacing w:val="-14"/>
          <w:w w:val="105"/>
        </w:rPr>
        <w:t> </w:t>
      </w:r>
      <w:r>
        <w:rPr>
          <w:color w:val="545656"/>
          <w:w w:val="105"/>
        </w:rPr>
        <w:t>thaumaturge</w:t>
      </w:r>
      <w:r>
        <w:rPr>
          <w:color w:val="545656"/>
          <w:spacing w:val="11"/>
          <w:w w:val="105"/>
        </w:rPr>
        <w:t> </w:t>
      </w:r>
      <w:r>
        <w:rPr>
          <w:color w:val="3B3F3F"/>
          <w:w w:val="105"/>
        </w:rPr>
        <w:t>m</w:t>
      </w:r>
      <w:r>
        <w:rPr>
          <w:color w:val="545656"/>
          <w:w w:val="105"/>
        </w:rPr>
        <w:t>ay</w:t>
      </w:r>
      <w:r>
        <w:rPr>
          <w:color w:val="545656"/>
          <w:spacing w:val="-14"/>
          <w:w w:val="105"/>
        </w:rPr>
        <w:t> </w:t>
      </w:r>
      <w:r>
        <w:rPr>
          <w:color w:val="545656"/>
          <w:w w:val="105"/>
        </w:rPr>
        <w:t>enhance</w:t>
      </w:r>
      <w:r>
        <w:rPr>
          <w:color w:val="545656"/>
          <w:spacing w:val="-8"/>
          <w:w w:val="105"/>
        </w:rPr>
        <w:t> </w:t>
      </w:r>
      <w:r>
        <w:rPr>
          <w:color w:val="545656"/>
          <w:w w:val="105"/>
        </w:rPr>
        <w:t>hissexual</w:t>
      </w:r>
      <w:r>
        <w:rPr>
          <w:color w:val="545656"/>
          <w:spacing w:val="-14"/>
          <w:w w:val="105"/>
        </w:rPr>
        <w:t> </w:t>
      </w:r>
      <w:r>
        <w:rPr>
          <w:color w:val="545656"/>
          <w:w w:val="105"/>
        </w:rPr>
        <w:t>appeal</w:t>
      </w:r>
      <w:r>
        <w:rPr>
          <w:color w:val="545656"/>
          <w:spacing w:val="-9"/>
          <w:w w:val="105"/>
        </w:rPr>
        <w:t> </w:t>
      </w:r>
      <w:r>
        <w:rPr>
          <w:color w:val="545656"/>
          <w:w w:val="105"/>
        </w:rPr>
        <w:t>and charm when</w:t>
      </w:r>
      <w:r>
        <w:rPr>
          <w:color w:val="545656"/>
          <w:w w:val="105"/>
        </w:rPr>
        <w:t> interacting</w:t>
      </w:r>
      <w:r>
        <w:rPr>
          <w:color w:val="545656"/>
          <w:w w:val="105"/>
        </w:rPr>
        <w:t> with o</w:t>
      </w:r>
      <w:r>
        <w:rPr>
          <w:color w:val="3B3F3F"/>
          <w:w w:val="105"/>
        </w:rPr>
        <w:t>t</w:t>
      </w:r>
      <w:r>
        <w:rPr>
          <w:color w:val="545656"/>
          <w:w w:val="105"/>
        </w:rPr>
        <w:t>her</w:t>
      </w:r>
      <w:r>
        <w:rPr>
          <w:color w:val="545656"/>
          <w:w w:val="105"/>
        </w:rPr>
        <w:t> individuals afte</w:t>
      </w:r>
      <w:r>
        <w:rPr>
          <w:color w:val="3B3F3F"/>
          <w:w w:val="105"/>
        </w:rPr>
        <w:t>r </w:t>
      </w:r>
      <w:r>
        <w:rPr>
          <w:color w:val="545656"/>
          <w:w w:val="105"/>
        </w:rPr>
        <w:t>casting</w:t>
      </w:r>
      <w:r>
        <w:rPr>
          <w:color w:val="545656"/>
          <w:w w:val="105"/>
        </w:rPr>
        <w:t> this</w:t>
      </w:r>
      <w:r>
        <w:rPr>
          <w:color w:val="545656"/>
          <w:w w:val="105"/>
        </w:rPr>
        <w:t> ritual.</w:t>
      </w:r>
      <w:r>
        <w:rPr>
          <w:color w:val="545656"/>
          <w:w w:val="105"/>
        </w:rPr>
        <w:t> When</w:t>
      </w:r>
      <w:r>
        <w:rPr>
          <w:color w:val="545656"/>
          <w:w w:val="105"/>
        </w:rPr>
        <w:t> this</w:t>
      </w:r>
      <w:r>
        <w:rPr>
          <w:color w:val="545656"/>
          <w:w w:val="105"/>
        </w:rPr>
        <w:t> ritual</w:t>
      </w:r>
      <w:r>
        <w:rPr>
          <w:color w:val="545656"/>
          <w:w w:val="105"/>
        </w:rPr>
        <w:t> is</w:t>
      </w:r>
      <w:r>
        <w:rPr>
          <w:color w:val="545656"/>
          <w:w w:val="105"/>
        </w:rPr>
        <w:t> cast,</w:t>
      </w:r>
      <w:r>
        <w:rPr>
          <w:color w:val="545656"/>
          <w:w w:val="105"/>
        </w:rPr>
        <w:t> the thaumaturge gains a degree of animal attractiveness; he's</w:t>
      </w:r>
      <w:r>
        <w:rPr>
          <w:color w:val="545656"/>
          <w:w w:val="105"/>
        </w:rPr>
        <w:t> simply</w:t>
      </w:r>
      <w:r>
        <w:rPr>
          <w:color w:val="545656"/>
          <w:w w:val="105"/>
        </w:rPr>
        <w:t> more</w:t>
      </w:r>
      <w:r>
        <w:rPr>
          <w:color w:val="545656"/>
          <w:w w:val="105"/>
        </w:rPr>
        <w:t> desirable</w:t>
      </w:r>
      <w:r>
        <w:rPr>
          <w:color w:val="545656"/>
          <w:w w:val="105"/>
        </w:rPr>
        <w:t> than</w:t>
      </w:r>
      <w:r>
        <w:rPr>
          <w:color w:val="545656"/>
          <w:w w:val="105"/>
        </w:rPr>
        <w:t> everyone</w:t>
      </w:r>
      <w:r>
        <w:rPr>
          <w:color w:val="545656"/>
          <w:w w:val="105"/>
        </w:rPr>
        <w:t> else</w:t>
      </w:r>
      <w:r>
        <w:rPr>
          <w:color w:val="545656"/>
          <w:w w:val="105"/>
        </w:rPr>
        <w:t> and commands</w:t>
      </w:r>
      <w:r>
        <w:rPr>
          <w:color w:val="545656"/>
          <w:spacing w:val="-14"/>
          <w:w w:val="105"/>
        </w:rPr>
        <w:t> </w:t>
      </w:r>
      <w:r>
        <w:rPr>
          <w:color w:val="545656"/>
          <w:w w:val="105"/>
        </w:rPr>
        <w:t>attention</w:t>
      </w:r>
      <w:r>
        <w:rPr>
          <w:color w:val="545656"/>
          <w:spacing w:val="-8"/>
          <w:w w:val="105"/>
        </w:rPr>
        <w:t> </w:t>
      </w:r>
      <w:r>
        <w:rPr>
          <w:color w:val="545656"/>
          <w:w w:val="105"/>
        </w:rPr>
        <w:t>as</w:t>
      </w:r>
      <w:r>
        <w:rPr>
          <w:color w:val="545656"/>
          <w:spacing w:val="-13"/>
          <w:w w:val="105"/>
        </w:rPr>
        <w:t> </w:t>
      </w:r>
      <w:r>
        <w:rPr>
          <w:color w:val="3B3F3F"/>
          <w:w w:val="105"/>
        </w:rPr>
        <w:t>i</w:t>
      </w:r>
      <w:r>
        <w:rPr>
          <w:color w:val="545656"/>
          <w:w w:val="105"/>
        </w:rPr>
        <w:t>fhe</w:t>
      </w:r>
      <w:r>
        <w:rPr>
          <w:color w:val="545656"/>
          <w:spacing w:val="-7"/>
          <w:w w:val="105"/>
        </w:rPr>
        <w:t> </w:t>
      </w:r>
      <w:r>
        <w:rPr>
          <w:color w:val="545656"/>
          <w:w w:val="105"/>
        </w:rPr>
        <w:t>were</w:t>
      </w:r>
      <w:r>
        <w:rPr>
          <w:color w:val="545656"/>
          <w:spacing w:val="-14"/>
          <w:w w:val="105"/>
        </w:rPr>
        <w:t> </w:t>
      </w:r>
      <w:r>
        <w:rPr>
          <w:color w:val="545656"/>
          <w:w w:val="105"/>
        </w:rPr>
        <w:t>a top model.</w:t>
      </w:r>
      <w:r>
        <w:rPr>
          <w:color w:val="545656"/>
          <w:spacing w:val="-14"/>
          <w:w w:val="105"/>
        </w:rPr>
        <w:t> </w:t>
      </w:r>
      <w:r>
        <w:rPr>
          <w:color w:val="545656"/>
          <w:w w:val="105"/>
        </w:rPr>
        <w:t>For</w:t>
      </w:r>
      <w:r>
        <w:rPr>
          <w:color w:val="545656"/>
          <w:spacing w:val="-5"/>
          <w:w w:val="105"/>
        </w:rPr>
        <w:t> </w:t>
      </w:r>
      <w:r>
        <w:rPr>
          <w:color w:val="545656"/>
          <w:w w:val="105"/>
        </w:rPr>
        <w:t>this ritual to take effect, the</w:t>
      </w:r>
      <w:r>
        <w:rPr>
          <w:color w:val="545656"/>
          <w:w w:val="105"/>
        </w:rPr>
        <w:t> caster p</w:t>
      </w:r>
      <w:r>
        <w:rPr>
          <w:color w:val="3B3F3F"/>
          <w:w w:val="105"/>
        </w:rPr>
        <w:t>l</w:t>
      </w:r>
      <w:r>
        <w:rPr>
          <w:color w:val="545656"/>
          <w:w w:val="105"/>
        </w:rPr>
        <w:t>aces a sp</w:t>
      </w:r>
      <w:r>
        <w:rPr>
          <w:color w:val="3B3F3F"/>
          <w:w w:val="105"/>
        </w:rPr>
        <w:t>r</w:t>
      </w:r>
      <w:r>
        <w:rPr>
          <w:color w:val="545656"/>
          <w:w w:val="105"/>
        </w:rPr>
        <w:t>ig</w:t>
      </w:r>
      <w:r>
        <w:rPr>
          <w:color w:val="545656"/>
          <w:spacing w:val="-3"/>
          <w:w w:val="105"/>
        </w:rPr>
        <w:t> </w:t>
      </w:r>
      <w:r>
        <w:rPr>
          <w:color w:val="545656"/>
          <w:w w:val="105"/>
        </w:rPr>
        <w:t>of dried mint in a pocket or in his shoe.</w:t>
      </w:r>
    </w:p>
    <w:p>
      <w:pPr>
        <w:pStyle w:val="BodyText"/>
        <w:spacing w:line="249" w:lineRule="auto" w:before="31"/>
        <w:ind w:left="917" w:right="3" w:firstLine="362"/>
        <w:jc w:val="both"/>
      </w:pPr>
      <w:r>
        <w:rPr>
          <w:b/>
          <w:color w:val="545656"/>
          <w:w w:val="105"/>
        </w:rPr>
        <w:t>Syste</w:t>
      </w:r>
      <w:r>
        <w:rPr>
          <w:b/>
          <w:color w:val="3B3F3F"/>
          <w:w w:val="105"/>
        </w:rPr>
        <w:t>m</w:t>
      </w:r>
      <w:r>
        <w:rPr>
          <w:b/>
          <w:color w:val="545656"/>
          <w:w w:val="105"/>
        </w:rPr>
        <w:t>:</w:t>
      </w:r>
      <w:r>
        <w:rPr>
          <w:b/>
          <w:color w:val="545656"/>
          <w:spacing w:val="-14"/>
          <w:w w:val="105"/>
        </w:rPr>
        <w:t> </w:t>
      </w:r>
      <w:r>
        <w:rPr>
          <w:color w:val="545656"/>
          <w:w w:val="105"/>
        </w:rPr>
        <w:t>The</w:t>
      </w:r>
      <w:r>
        <w:rPr>
          <w:color w:val="545656"/>
          <w:spacing w:val="22"/>
          <w:w w:val="105"/>
        </w:rPr>
        <w:t> </w:t>
      </w:r>
      <w:r>
        <w:rPr>
          <w:color w:val="545656"/>
          <w:w w:val="105"/>
        </w:rPr>
        <w:t>caster</w:t>
      </w:r>
      <w:r>
        <w:rPr>
          <w:color w:val="545656"/>
          <w:spacing w:val="-9"/>
          <w:w w:val="105"/>
        </w:rPr>
        <w:t> </w:t>
      </w:r>
      <w:r>
        <w:rPr>
          <w:color w:val="545656"/>
          <w:w w:val="105"/>
        </w:rPr>
        <w:t>gains</w:t>
      </w:r>
      <w:r>
        <w:rPr>
          <w:color w:val="545656"/>
          <w:spacing w:val="-5"/>
          <w:w w:val="105"/>
        </w:rPr>
        <w:t> </w:t>
      </w:r>
      <w:r>
        <w:rPr>
          <w:color w:val="545656"/>
          <w:w w:val="105"/>
        </w:rPr>
        <w:t>two</w:t>
      </w:r>
      <w:r>
        <w:rPr>
          <w:color w:val="545656"/>
          <w:spacing w:val="-14"/>
          <w:w w:val="105"/>
        </w:rPr>
        <w:t> </w:t>
      </w:r>
      <w:r>
        <w:rPr>
          <w:color w:val="545656"/>
          <w:w w:val="105"/>
        </w:rPr>
        <w:t>dice</w:t>
      </w:r>
      <w:r>
        <w:rPr>
          <w:color w:val="545656"/>
          <w:spacing w:val="-11"/>
          <w:w w:val="105"/>
        </w:rPr>
        <w:t> </w:t>
      </w:r>
      <w:r>
        <w:rPr>
          <w:color w:val="545656"/>
          <w:w w:val="105"/>
        </w:rPr>
        <w:t>on</w:t>
      </w:r>
      <w:r>
        <w:rPr>
          <w:color w:val="545656"/>
          <w:spacing w:val="24"/>
          <w:w w:val="105"/>
        </w:rPr>
        <w:t> </w:t>
      </w:r>
      <w:r>
        <w:rPr>
          <w:color w:val="545656"/>
          <w:w w:val="105"/>
        </w:rPr>
        <w:t>all</w:t>
      </w:r>
      <w:r>
        <w:rPr>
          <w:color w:val="545656"/>
          <w:spacing w:val="-7"/>
          <w:w w:val="105"/>
        </w:rPr>
        <w:t> </w:t>
      </w:r>
      <w:r>
        <w:rPr>
          <w:color w:val="545656"/>
          <w:w w:val="105"/>
        </w:rPr>
        <w:t>Appear­ ance-related</w:t>
      </w:r>
      <w:r>
        <w:rPr>
          <w:color w:val="545656"/>
          <w:spacing w:val="21"/>
          <w:w w:val="105"/>
        </w:rPr>
        <w:t> </w:t>
      </w:r>
      <w:r>
        <w:rPr>
          <w:color w:val="545656"/>
          <w:w w:val="105"/>
        </w:rPr>
        <w:t>rolls for</w:t>
      </w:r>
      <w:r>
        <w:rPr>
          <w:color w:val="545656"/>
          <w:spacing w:val="22"/>
          <w:w w:val="105"/>
        </w:rPr>
        <w:t> </w:t>
      </w:r>
      <w:r>
        <w:rPr>
          <w:color w:val="545656"/>
          <w:w w:val="105"/>
        </w:rPr>
        <w:t>the</w:t>
      </w:r>
      <w:r>
        <w:rPr>
          <w:color w:val="545656"/>
          <w:spacing w:val="27"/>
          <w:w w:val="105"/>
        </w:rPr>
        <w:t> </w:t>
      </w:r>
      <w:r>
        <w:rPr>
          <w:color w:val="545656"/>
          <w:w w:val="105"/>
        </w:rPr>
        <w:t>duration</w:t>
      </w:r>
      <w:r>
        <w:rPr>
          <w:color w:val="545656"/>
          <w:spacing w:val="10"/>
          <w:w w:val="105"/>
        </w:rPr>
        <w:t> </w:t>
      </w:r>
      <w:r>
        <w:rPr>
          <w:color w:val="545656"/>
          <w:w w:val="105"/>
        </w:rPr>
        <w:t>of</w:t>
      </w:r>
      <w:r>
        <w:rPr>
          <w:color w:val="545656"/>
          <w:spacing w:val="12"/>
          <w:w w:val="105"/>
        </w:rPr>
        <w:t> </w:t>
      </w:r>
      <w:r>
        <w:rPr>
          <w:color w:val="545656"/>
          <w:w w:val="105"/>
        </w:rPr>
        <w:t>this</w:t>
      </w:r>
      <w:r>
        <w:rPr>
          <w:color w:val="545656"/>
          <w:spacing w:val="14"/>
          <w:w w:val="105"/>
        </w:rPr>
        <w:t> </w:t>
      </w:r>
      <w:r>
        <w:rPr>
          <w:color w:val="545656"/>
          <w:w w:val="105"/>
        </w:rPr>
        <w:t>rit</w:t>
      </w:r>
      <w:r>
        <w:rPr>
          <w:color w:val="3B3F3F"/>
          <w:w w:val="105"/>
        </w:rPr>
        <w:t>u</w:t>
      </w:r>
      <w:r>
        <w:rPr>
          <w:color w:val="545656"/>
          <w:w w:val="105"/>
        </w:rPr>
        <w:t>al.</w:t>
      </w:r>
      <w:r>
        <w:rPr>
          <w:color w:val="545656"/>
          <w:spacing w:val="9"/>
          <w:w w:val="105"/>
        </w:rPr>
        <w:t> </w:t>
      </w:r>
      <w:r>
        <w:rPr>
          <w:color w:val="545656"/>
          <w:spacing w:val="-4"/>
          <w:w w:val="105"/>
        </w:rPr>
        <w:t>This</w:t>
      </w:r>
    </w:p>
    <w:p>
      <w:pPr>
        <w:pStyle w:val="BodyText"/>
        <w:spacing w:line="249" w:lineRule="auto" w:before="92"/>
        <w:ind w:left="288" w:right="757" w:firstLine="11"/>
        <w:jc w:val="both"/>
      </w:pPr>
      <w:r>
        <w:rPr/>
        <w:br w:type="column"/>
      </w:r>
      <w:r>
        <w:rPr>
          <w:color w:val="545656"/>
        </w:rPr>
        <w:t>power</w:t>
      </w:r>
      <w:r>
        <w:rPr>
          <w:color w:val="545656"/>
          <w:spacing w:val="-14"/>
        </w:rPr>
        <w:t> </w:t>
      </w:r>
      <w:r>
        <w:rPr>
          <w:color w:val="545656"/>
        </w:rPr>
        <w:t>lasts</w:t>
      </w:r>
      <w:r>
        <w:rPr>
          <w:color w:val="545656"/>
          <w:spacing w:val="-13"/>
        </w:rPr>
        <w:t> </w:t>
      </w:r>
      <w:r>
        <w:rPr>
          <w:color w:val="545656"/>
        </w:rPr>
        <w:t>for</w:t>
      </w:r>
      <w:r>
        <w:rPr>
          <w:color w:val="545656"/>
          <w:spacing w:val="-13"/>
        </w:rPr>
        <w:t> </w:t>
      </w:r>
      <w:r>
        <w:rPr>
          <w:color w:val="545656"/>
        </w:rPr>
        <w:t>a</w:t>
      </w:r>
      <w:r>
        <w:rPr>
          <w:color w:val="545656"/>
          <w:spacing w:val="-1"/>
        </w:rPr>
        <w:t> </w:t>
      </w:r>
      <w:r>
        <w:rPr>
          <w:color w:val="545656"/>
        </w:rPr>
        <w:t>nu</w:t>
      </w:r>
      <w:r>
        <w:rPr>
          <w:color w:val="3B3F3F"/>
        </w:rPr>
        <w:t>m</w:t>
      </w:r>
      <w:r>
        <w:rPr>
          <w:color w:val="545656"/>
        </w:rPr>
        <w:t>be</w:t>
      </w:r>
      <w:r>
        <w:rPr>
          <w:color w:val="3B3F3F"/>
        </w:rPr>
        <w:t>r </w:t>
      </w:r>
      <w:r>
        <w:rPr>
          <w:color w:val="545656"/>
        </w:rPr>
        <w:t>of</w:t>
      </w:r>
      <w:r>
        <w:rPr>
          <w:color w:val="545656"/>
          <w:spacing w:val="-5"/>
        </w:rPr>
        <w:t> </w:t>
      </w:r>
      <w:r>
        <w:rPr>
          <w:color w:val="545656"/>
        </w:rPr>
        <w:t>hours</w:t>
      </w:r>
      <w:r>
        <w:rPr>
          <w:color w:val="545656"/>
          <w:spacing w:val="-8"/>
        </w:rPr>
        <w:t> </w:t>
      </w:r>
      <w:r>
        <w:rPr>
          <w:color w:val="545656"/>
        </w:rPr>
        <w:t>equal to the successes </w:t>
      </w:r>
      <w:r>
        <w:rPr>
          <w:color w:val="545656"/>
          <w:w w:val="105"/>
        </w:rPr>
        <w:t>scored on</w:t>
      </w:r>
      <w:r>
        <w:rPr>
          <w:color w:val="545656"/>
          <w:w w:val="105"/>
        </w:rPr>
        <w:t> the</w:t>
      </w:r>
      <w:r>
        <w:rPr>
          <w:color w:val="545656"/>
          <w:w w:val="105"/>
        </w:rPr>
        <w:t> activation roll.</w:t>
      </w:r>
      <w:r>
        <w:rPr>
          <w:color w:val="545656"/>
          <w:spacing w:val="-1"/>
          <w:w w:val="105"/>
        </w:rPr>
        <w:t> </w:t>
      </w:r>
      <w:r>
        <w:rPr>
          <w:color w:val="545656"/>
          <w:w w:val="105"/>
        </w:rPr>
        <w:t>Storytellers may</w:t>
      </w:r>
      <w:r>
        <w:rPr>
          <w:color w:val="545656"/>
          <w:spacing w:val="-3"/>
          <w:w w:val="105"/>
        </w:rPr>
        <w:t> </w:t>
      </w:r>
      <w:r>
        <w:rPr>
          <w:color w:val="545656"/>
          <w:w w:val="105"/>
        </w:rPr>
        <w:t>opt</w:t>
      </w:r>
      <w:r>
        <w:rPr>
          <w:color w:val="545656"/>
          <w:w w:val="105"/>
        </w:rPr>
        <w:t> to </w:t>
      </w:r>
      <w:r>
        <w:rPr>
          <w:color w:val="545656"/>
          <w:spacing w:val="-2"/>
          <w:w w:val="105"/>
        </w:rPr>
        <w:t>narrow</w:t>
      </w:r>
      <w:r>
        <w:rPr>
          <w:color w:val="545656"/>
          <w:spacing w:val="-12"/>
          <w:w w:val="105"/>
        </w:rPr>
        <w:t> </w:t>
      </w:r>
      <w:r>
        <w:rPr>
          <w:color w:val="545656"/>
          <w:spacing w:val="-2"/>
          <w:w w:val="105"/>
        </w:rPr>
        <w:t>the</w:t>
      </w:r>
      <w:r>
        <w:rPr>
          <w:color w:val="545656"/>
          <w:spacing w:val="13"/>
          <w:w w:val="105"/>
        </w:rPr>
        <w:t> </w:t>
      </w:r>
      <w:r>
        <w:rPr>
          <w:color w:val="545656"/>
          <w:spacing w:val="-2"/>
          <w:w w:val="105"/>
        </w:rPr>
        <w:t>use</w:t>
      </w:r>
      <w:r>
        <w:rPr>
          <w:color w:val="545656"/>
          <w:spacing w:val="-12"/>
          <w:w w:val="105"/>
        </w:rPr>
        <w:t> </w:t>
      </w:r>
      <w:r>
        <w:rPr>
          <w:color w:val="545656"/>
          <w:spacing w:val="-2"/>
          <w:w w:val="105"/>
        </w:rPr>
        <w:t>of</w:t>
      </w:r>
      <w:r>
        <w:rPr>
          <w:color w:val="545656"/>
          <w:spacing w:val="-12"/>
          <w:w w:val="105"/>
        </w:rPr>
        <w:t> </w:t>
      </w:r>
      <w:r>
        <w:rPr>
          <w:color w:val="545656"/>
          <w:spacing w:val="-2"/>
          <w:w w:val="105"/>
        </w:rPr>
        <w:t>this</w:t>
      </w:r>
      <w:r>
        <w:rPr>
          <w:color w:val="545656"/>
          <w:spacing w:val="-11"/>
          <w:w w:val="105"/>
        </w:rPr>
        <w:t> </w:t>
      </w:r>
      <w:r>
        <w:rPr>
          <w:color w:val="545656"/>
          <w:spacing w:val="-2"/>
          <w:w w:val="105"/>
        </w:rPr>
        <w:t>ritual</w:t>
      </w:r>
      <w:r>
        <w:rPr>
          <w:color w:val="545656"/>
          <w:spacing w:val="-12"/>
          <w:w w:val="105"/>
        </w:rPr>
        <w:t> </w:t>
      </w:r>
      <w:r>
        <w:rPr>
          <w:color w:val="545656"/>
          <w:spacing w:val="-2"/>
          <w:w w:val="105"/>
        </w:rPr>
        <w:t>by</w:t>
      </w:r>
      <w:r>
        <w:rPr>
          <w:color w:val="545656"/>
          <w:spacing w:val="-12"/>
          <w:w w:val="105"/>
        </w:rPr>
        <w:t> </w:t>
      </w:r>
      <w:r>
        <w:rPr>
          <w:color w:val="545656"/>
          <w:spacing w:val="-2"/>
          <w:w w:val="105"/>
        </w:rPr>
        <w:t>having</w:t>
      </w:r>
      <w:r>
        <w:rPr>
          <w:color w:val="545656"/>
          <w:spacing w:val="-12"/>
          <w:w w:val="105"/>
        </w:rPr>
        <w:t> </w:t>
      </w:r>
      <w:r>
        <w:rPr>
          <w:color w:val="545656"/>
          <w:spacing w:val="-2"/>
          <w:w w:val="105"/>
        </w:rPr>
        <w:t>a</w:t>
      </w:r>
      <w:r>
        <w:rPr>
          <w:color w:val="545656"/>
          <w:spacing w:val="-11"/>
          <w:w w:val="105"/>
        </w:rPr>
        <w:t> </w:t>
      </w:r>
      <w:r>
        <w:rPr>
          <w:color w:val="545656"/>
          <w:spacing w:val="-2"/>
          <w:w w:val="105"/>
        </w:rPr>
        <w:t>player</w:t>
      </w:r>
      <w:r>
        <w:rPr>
          <w:color w:val="545656"/>
          <w:spacing w:val="-12"/>
          <w:w w:val="105"/>
        </w:rPr>
        <w:t> </w:t>
      </w:r>
      <w:r>
        <w:rPr>
          <w:color w:val="545656"/>
          <w:spacing w:val="-2"/>
          <w:w w:val="105"/>
        </w:rPr>
        <w:t>dedicate </w:t>
      </w:r>
      <w:r>
        <w:rPr>
          <w:color w:val="545656"/>
          <w:w w:val="105"/>
        </w:rPr>
        <w:t>one</w:t>
      </w:r>
      <w:r>
        <w:rPr>
          <w:color w:val="545656"/>
          <w:w w:val="105"/>
        </w:rPr>
        <w:t> of</w:t>
      </w:r>
      <w:r>
        <w:rPr>
          <w:color w:val="545656"/>
          <w:w w:val="105"/>
        </w:rPr>
        <w:t> the</w:t>
      </w:r>
      <w:r>
        <w:rPr>
          <w:color w:val="545656"/>
          <w:w w:val="105"/>
        </w:rPr>
        <w:t> character's</w:t>
      </w:r>
      <w:r>
        <w:rPr>
          <w:color w:val="545656"/>
          <w:w w:val="105"/>
        </w:rPr>
        <w:t> characteristics as</w:t>
      </w:r>
      <w:r>
        <w:rPr>
          <w:color w:val="545656"/>
          <w:w w:val="105"/>
        </w:rPr>
        <w:t> being</w:t>
      </w:r>
      <w:r>
        <w:rPr>
          <w:color w:val="545656"/>
          <w:w w:val="105"/>
        </w:rPr>
        <w:t> more appealingaboveand beyond hisotherattributes.</w:t>
      </w:r>
      <w:r>
        <w:rPr>
          <w:color w:val="545656"/>
          <w:spacing w:val="-8"/>
          <w:w w:val="105"/>
        </w:rPr>
        <w:t> </w:t>
      </w:r>
      <w:r>
        <w:rPr>
          <w:color w:val="545656"/>
          <w:w w:val="105"/>
        </w:rPr>
        <w:t>Hence, the character might ga</w:t>
      </w:r>
      <w:r>
        <w:rPr>
          <w:color w:val="3B3F3F"/>
          <w:w w:val="105"/>
        </w:rPr>
        <w:t>i</w:t>
      </w:r>
      <w:r>
        <w:rPr>
          <w:color w:val="545656"/>
          <w:w w:val="105"/>
        </w:rPr>
        <w:t>n a</w:t>
      </w:r>
      <w:r>
        <w:rPr>
          <w:color w:val="545656"/>
          <w:w w:val="105"/>
        </w:rPr>
        <w:t> bonus when</w:t>
      </w:r>
      <w:r>
        <w:rPr>
          <w:color w:val="545656"/>
          <w:spacing w:val="-4"/>
          <w:w w:val="105"/>
        </w:rPr>
        <w:t> </w:t>
      </w:r>
      <w:r>
        <w:rPr>
          <w:color w:val="545656"/>
          <w:w w:val="105"/>
        </w:rPr>
        <w:t>staring into</w:t>
      </w:r>
      <w:r>
        <w:rPr>
          <w:color w:val="545656"/>
          <w:spacing w:val="-5"/>
          <w:w w:val="105"/>
        </w:rPr>
        <w:t> </w:t>
      </w:r>
      <w:r>
        <w:rPr>
          <w:color w:val="545656"/>
          <w:w w:val="105"/>
        </w:rPr>
        <w:t>a person's</w:t>
      </w:r>
      <w:r>
        <w:rPr>
          <w:color w:val="545656"/>
          <w:spacing w:val="-14"/>
          <w:w w:val="105"/>
        </w:rPr>
        <w:t> </w:t>
      </w:r>
      <w:r>
        <w:rPr>
          <w:color w:val="545656"/>
          <w:w w:val="105"/>
        </w:rPr>
        <w:t>eyes,</w:t>
      </w:r>
      <w:r>
        <w:rPr>
          <w:color w:val="545656"/>
          <w:spacing w:val="-14"/>
          <w:w w:val="105"/>
        </w:rPr>
        <w:t> </w:t>
      </w:r>
      <w:r>
        <w:rPr>
          <w:color w:val="545656"/>
          <w:w w:val="105"/>
        </w:rPr>
        <w:t>speaking</w:t>
      </w:r>
      <w:r>
        <w:rPr>
          <w:color w:val="545656"/>
          <w:spacing w:val="-14"/>
          <w:w w:val="105"/>
        </w:rPr>
        <w:t> </w:t>
      </w:r>
      <w:r>
        <w:rPr>
          <w:color w:val="545656"/>
          <w:w w:val="105"/>
        </w:rPr>
        <w:t>in</w:t>
      </w:r>
      <w:r>
        <w:rPr>
          <w:color w:val="545656"/>
          <w:spacing w:val="-14"/>
          <w:w w:val="105"/>
        </w:rPr>
        <w:t> </w:t>
      </w:r>
      <w:r>
        <w:rPr>
          <w:color w:val="545656"/>
          <w:w w:val="105"/>
        </w:rPr>
        <w:t>a</w:t>
      </w:r>
      <w:r>
        <w:rPr>
          <w:color w:val="545656"/>
          <w:spacing w:val="-9"/>
          <w:w w:val="105"/>
        </w:rPr>
        <w:t> </w:t>
      </w:r>
      <w:r>
        <w:rPr>
          <w:color w:val="545656"/>
          <w:w w:val="105"/>
        </w:rPr>
        <w:t>deep</w:t>
      </w:r>
      <w:r>
        <w:rPr>
          <w:color w:val="545656"/>
          <w:spacing w:val="-13"/>
          <w:w w:val="105"/>
        </w:rPr>
        <w:t> </w:t>
      </w:r>
      <w:r>
        <w:rPr>
          <w:color w:val="545656"/>
          <w:w w:val="105"/>
        </w:rPr>
        <w:t>baritone</w:t>
      </w:r>
      <w:r>
        <w:rPr>
          <w:color w:val="545656"/>
          <w:spacing w:val="-13"/>
          <w:w w:val="105"/>
        </w:rPr>
        <w:t> </w:t>
      </w:r>
      <w:r>
        <w:rPr>
          <w:color w:val="545656"/>
          <w:w w:val="105"/>
        </w:rPr>
        <w:t>voice,</w:t>
      </w:r>
      <w:r>
        <w:rPr>
          <w:color w:val="545656"/>
          <w:spacing w:val="-14"/>
          <w:w w:val="105"/>
        </w:rPr>
        <w:t> </w:t>
      </w:r>
      <w:r>
        <w:rPr>
          <w:color w:val="545656"/>
          <w:w w:val="105"/>
        </w:rPr>
        <w:t>flash­ ing a pearl-white smile, etc.</w:t>
      </w:r>
    </w:p>
    <w:p>
      <w:pPr>
        <w:spacing w:line="361" w:lineRule="exact" w:before="25"/>
        <w:ind w:left="295" w:right="0" w:firstLine="0"/>
        <w:jc w:val="both"/>
        <w:rPr>
          <w:rFonts w:ascii="Arial"/>
          <w:sz w:val="15"/>
        </w:rPr>
      </w:pPr>
      <w:r>
        <w:rPr>
          <w:rFonts w:ascii="Arial"/>
          <w:color w:val="545656"/>
          <w:w w:val="130"/>
          <w:sz w:val="15"/>
        </w:rPr>
        <w:t>Tue</w:t>
      </w:r>
      <w:r>
        <w:rPr>
          <w:rFonts w:ascii="Arial"/>
          <w:color w:val="545656"/>
          <w:spacing w:val="76"/>
          <w:w w:val="130"/>
          <w:sz w:val="15"/>
        </w:rPr>
        <w:t> </w:t>
      </w:r>
      <w:r>
        <w:rPr>
          <w:rFonts w:ascii="Arial"/>
          <w:b/>
          <w:color w:val="3B3F3F"/>
          <w:spacing w:val="-2"/>
          <w:w w:val="130"/>
          <w:sz w:val="20"/>
        </w:rPr>
        <w:t>l</w:t>
      </w:r>
      <w:r>
        <w:rPr>
          <w:rFonts w:ascii="Arial"/>
          <w:b/>
          <w:color w:val="545656"/>
          <w:spacing w:val="-2"/>
          <w:w w:val="130"/>
          <w:sz w:val="20"/>
        </w:rPr>
        <w:t>Mp</w:t>
      </w:r>
      <w:r>
        <w:rPr>
          <w:rFonts w:ascii="Arial"/>
          <w:color w:val="545656"/>
          <w:spacing w:val="-2"/>
          <w:w w:val="130"/>
          <w:position w:val="-3"/>
          <w:sz w:val="33"/>
        </w:rPr>
        <w:t>'</w:t>
      </w:r>
      <w:r>
        <w:rPr>
          <w:rFonts w:ascii="Arial"/>
          <w:color w:val="545656"/>
          <w:spacing w:val="-2"/>
          <w:w w:val="130"/>
          <w:sz w:val="15"/>
        </w:rPr>
        <w:t>sAFFLICTION</w:t>
      </w:r>
    </w:p>
    <w:p>
      <w:pPr>
        <w:pStyle w:val="BodyText"/>
        <w:spacing w:line="223" w:lineRule="exact"/>
        <w:ind w:left="653"/>
        <w:jc w:val="both"/>
      </w:pPr>
      <w:r>
        <w:rPr>
          <w:color w:val="545656"/>
          <w:w w:val="105"/>
        </w:rPr>
        <w:t>Adisgusting</w:t>
      </w:r>
      <w:r>
        <w:rPr>
          <w:color w:val="545656"/>
          <w:spacing w:val="-1"/>
          <w:w w:val="105"/>
        </w:rPr>
        <w:t> </w:t>
      </w:r>
      <w:r>
        <w:rPr>
          <w:color w:val="545656"/>
          <w:w w:val="105"/>
        </w:rPr>
        <w:t>ritual,</w:t>
      </w:r>
      <w:r>
        <w:rPr>
          <w:color w:val="545656"/>
          <w:spacing w:val="-3"/>
          <w:w w:val="105"/>
        </w:rPr>
        <w:t> </w:t>
      </w:r>
      <w:r>
        <w:rPr>
          <w:color w:val="545656"/>
          <w:w w:val="105"/>
        </w:rPr>
        <w:t>the</w:t>
      </w:r>
      <w:r>
        <w:rPr>
          <w:color w:val="545656"/>
          <w:spacing w:val="13"/>
          <w:w w:val="105"/>
        </w:rPr>
        <w:t> </w:t>
      </w:r>
      <w:r>
        <w:rPr>
          <w:color w:val="545656"/>
          <w:w w:val="105"/>
        </w:rPr>
        <w:t>Imp's</w:t>
      </w:r>
      <w:r>
        <w:rPr>
          <w:color w:val="545656"/>
          <w:spacing w:val="-12"/>
          <w:w w:val="105"/>
        </w:rPr>
        <w:t> </w:t>
      </w:r>
      <w:r>
        <w:rPr>
          <w:color w:val="545656"/>
          <w:w w:val="105"/>
        </w:rPr>
        <w:t>Affliction</w:t>
      </w:r>
      <w:r>
        <w:rPr>
          <w:color w:val="545656"/>
          <w:spacing w:val="-11"/>
          <w:w w:val="105"/>
        </w:rPr>
        <w:t> </w:t>
      </w:r>
      <w:r>
        <w:rPr>
          <w:color w:val="545656"/>
          <w:w w:val="105"/>
        </w:rPr>
        <w:t>curses</w:t>
      </w:r>
      <w:r>
        <w:rPr>
          <w:color w:val="545656"/>
          <w:spacing w:val="-8"/>
          <w:w w:val="105"/>
        </w:rPr>
        <w:t> </w:t>
      </w:r>
      <w:r>
        <w:rPr>
          <w:color w:val="545656"/>
          <w:spacing w:val="-5"/>
          <w:w w:val="105"/>
        </w:rPr>
        <w:t>the</w:t>
      </w:r>
    </w:p>
    <w:p>
      <w:pPr>
        <w:pStyle w:val="BodyText"/>
        <w:spacing w:line="249" w:lineRule="auto" w:before="9"/>
        <w:ind w:left="287" w:right="756"/>
        <w:jc w:val="both"/>
      </w:pPr>
      <w:r>
        <w:rPr>
          <w:color w:val="545656"/>
          <w:spacing w:val="-2"/>
          <w:w w:val="105"/>
        </w:rPr>
        <w:t>subject</w:t>
      </w:r>
      <w:r>
        <w:rPr>
          <w:color w:val="545656"/>
          <w:spacing w:val="-12"/>
          <w:w w:val="105"/>
        </w:rPr>
        <w:t> </w:t>
      </w:r>
      <w:r>
        <w:rPr>
          <w:color w:val="545656"/>
          <w:spacing w:val="-2"/>
          <w:w w:val="105"/>
        </w:rPr>
        <w:t>by</w:t>
      </w:r>
      <w:r>
        <w:rPr>
          <w:color w:val="545656"/>
          <w:spacing w:val="-12"/>
          <w:w w:val="105"/>
        </w:rPr>
        <w:t> </w:t>
      </w:r>
      <w:r>
        <w:rPr>
          <w:color w:val="545656"/>
          <w:spacing w:val="-2"/>
          <w:w w:val="105"/>
        </w:rPr>
        <w:t>aggravating</w:t>
      </w:r>
      <w:r>
        <w:rPr>
          <w:color w:val="545656"/>
          <w:spacing w:val="-4"/>
          <w:w w:val="105"/>
        </w:rPr>
        <w:t> </w:t>
      </w:r>
      <w:r>
        <w:rPr>
          <w:color w:val="545656"/>
          <w:spacing w:val="-2"/>
          <w:w w:val="105"/>
        </w:rPr>
        <w:t>his ears,</w:t>
      </w:r>
      <w:r>
        <w:rPr>
          <w:color w:val="545656"/>
          <w:spacing w:val="-3"/>
          <w:w w:val="105"/>
        </w:rPr>
        <w:t> </w:t>
      </w:r>
      <w:r>
        <w:rPr>
          <w:color w:val="545656"/>
          <w:spacing w:val="-2"/>
          <w:w w:val="105"/>
        </w:rPr>
        <w:t>throat</w:t>
      </w:r>
      <w:r>
        <w:rPr>
          <w:color w:val="545656"/>
          <w:spacing w:val="-12"/>
          <w:w w:val="105"/>
        </w:rPr>
        <w:t> </w:t>
      </w:r>
      <w:r>
        <w:rPr>
          <w:color w:val="545656"/>
          <w:spacing w:val="-2"/>
          <w:w w:val="105"/>
        </w:rPr>
        <w:t>and</w:t>
      </w:r>
      <w:r>
        <w:rPr>
          <w:color w:val="545656"/>
          <w:spacing w:val="-12"/>
          <w:w w:val="105"/>
        </w:rPr>
        <w:t> </w:t>
      </w:r>
      <w:r>
        <w:rPr>
          <w:color w:val="545656"/>
          <w:spacing w:val="-2"/>
          <w:w w:val="105"/>
        </w:rPr>
        <w:t>nose.</w:t>
      </w:r>
      <w:r>
        <w:rPr>
          <w:color w:val="545656"/>
          <w:spacing w:val="-12"/>
          <w:w w:val="105"/>
        </w:rPr>
        <w:t> </w:t>
      </w:r>
      <w:r>
        <w:rPr>
          <w:color w:val="545656"/>
          <w:spacing w:val="-2"/>
          <w:w w:val="105"/>
        </w:rPr>
        <w:t>Mucus </w:t>
      </w:r>
      <w:r>
        <w:rPr>
          <w:color w:val="545656"/>
          <w:w w:val="105"/>
        </w:rPr>
        <w:t>membranes</w:t>
      </w:r>
      <w:r>
        <w:rPr>
          <w:color w:val="545656"/>
          <w:w w:val="105"/>
        </w:rPr>
        <w:t> inflame,</w:t>
      </w:r>
      <w:r>
        <w:rPr>
          <w:color w:val="545656"/>
          <w:w w:val="105"/>
        </w:rPr>
        <w:t> ears fill with liq</w:t>
      </w:r>
      <w:r>
        <w:rPr>
          <w:color w:val="3B3F3F"/>
          <w:w w:val="105"/>
        </w:rPr>
        <w:t>u</w:t>
      </w:r>
      <w:r>
        <w:rPr>
          <w:color w:val="545656"/>
          <w:w w:val="105"/>
        </w:rPr>
        <w:t>id,</w:t>
      </w:r>
      <w:r>
        <w:rPr>
          <w:color w:val="545656"/>
          <w:w w:val="105"/>
        </w:rPr>
        <w:t> the</w:t>
      </w:r>
      <w:r>
        <w:rPr>
          <w:color w:val="545656"/>
          <w:w w:val="105"/>
        </w:rPr>
        <w:t> throat </w:t>
      </w:r>
      <w:r>
        <w:rPr>
          <w:color w:val="545656"/>
        </w:rPr>
        <w:t>becomes raspy and</w:t>
      </w:r>
      <w:r>
        <w:rPr>
          <w:color w:val="545656"/>
          <w:spacing w:val="-1"/>
        </w:rPr>
        <w:t> </w:t>
      </w:r>
      <w:r>
        <w:rPr>
          <w:color w:val="545656"/>
        </w:rPr>
        <w:t>dry,and the subject's</w:t>
      </w:r>
      <w:r>
        <w:rPr>
          <w:color w:val="545656"/>
          <w:spacing w:val="-11"/>
        </w:rPr>
        <w:t> </w:t>
      </w:r>
      <w:r>
        <w:rPr>
          <w:color w:val="545656"/>
        </w:rPr>
        <w:t>eyes</w:t>
      </w:r>
      <w:r>
        <w:rPr>
          <w:color w:val="545656"/>
          <w:spacing w:val="-3"/>
        </w:rPr>
        <w:t> </w:t>
      </w:r>
      <w:r>
        <w:rPr>
          <w:color w:val="545656"/>
        </w:rPr>
        <w:t>brim with </w:t>
      </w:r>
      <w:r>
        <w:rPr>
          <w:color w:val="545656"/>
          <w:w w:val="105"/>
        </w:rPr>
        <w:t>tears.</w:t>
      </w:r>
      <w:r>
        <w:rPr>
          <w:color w:val="545656"/>
          <w:spacing w:val="-14"/>
          <w:w w:val="105"/>
        </w:rPr>
        <w:t> </w:t>
      </w:r>
      <w:r>
        <w:rPr>
          <w:color w:val="545656"/>
          <w:w w:val="105"/>
        </w:rPr>
        <w:t>This</w:t>
      </w:r>
      <w:r>
        <w:rPr>
          <w:color w:val="545656"/>
          <w:spacing w:val="-14"/>
          <w:w w:val="105"/>
        </w:rPr>
        <w:t> </w:t>
      </w:r>
      <w:r>
        <w:rPr>
          <w:color w:val="545656"/>
          <w:w w:val="105"/>
        </w:rPr>
        <w:t>ritual requ</w:t>
      </w:r>
      <w:r>
        <w:rPr>
          <w:color w:val="3B3F3F"/>
          <w:w w:val="105"/>
        </w:rPr>
        <w:t>i</w:t>
      </w:r>
      <w:r>
        <w:rPr>
          <w:color w:val="545656"/>
          <w:w w:val="105"/>
        </w:rPr>
        <w:t>res</w:t>
      </w:r>
      <w:r>
        <w:rPr>
          <w:color w:val="545656"/>
          <w:spacing w:val="-2"/>
          <w:w w:val="105"/>
        </w:rPr>
        <w:t> </w:t>
      </w:r>
      <w:r>
        <w:rPr>
          <w:color w:val="545656"/>
          <w:w w:val="105"/>
        </w:rPr>
        <w:t>merely that the</w:t>
      </w:r>
      <w:r>
        <w:rPr>
          <w:color w:val="545656"/>
          <w:spacing w:val="-5"/>
          <w:w w:val="105"/>
        </w:rPr>
        <w:t> </w:t>
      </w:r>
      <w:r>
        <w:rPr>
          <w:color w:val="545656"/>
          <w:w w:val="105"/>
        </w:rPr>
        <w:t>thaumaturge write her victim's name</w:t>
      </w:r>
      <w:r>
        <w:rPr>
          <w:color w:val="545656"/>
          <w:spacing w:val="-9"/>
          <w:w w:val="105"/>
        </w:rPr>
        <w:t> </w:t>
      </w:r>
      <w:r>
        <w:rPr>
          <w:color w:val="545656"/>
          <w:w w:val="105"/>
        </w:rPr>
        <w:t>on a scrap of paper.</w:t>
      </w:r>
    </w:p>
    <w:p>
      <w:pPr>
        <w:pStyle w:val="BodyText"/>
        <w:spacing w:line="249" w:lineRule="auto" w:before="24"/>
        <w:ind w:left="291" w:right="750" w:firstLine="361"/>
        <w:jc w:val="both"/>
      </w:pPr>
      <w:r>
        <w:rPr>
          <w:b/>
          <w:color w:val="545656"/>
          <w:w w:val="105"/>
        </w:rPr>
        <w:t>Sy</w:t>
      </w:r>
      <w:r>
        <w:rPr>
          <w:b/>
          <w:color w:val="3B3F3F"/>
          <w:w w:val="105"/>
        </w:rPr>
        <w:t>st</w:t>
      </w:r>
      <w:r>
        <w:rPr>
          <w:b/>
          <w:color w:val="545656"/>
          <w:w w:val="105"/>
        </w:rPr>
        <w:t>e</w:t>
      </w:r>
      <w:r>
        <w:rPr>
          <w:b/>
          <w:color w:val="3B3F3F"/>
          <w:w w:val="105"/>
        </w:rPr>
        <w:t>m:</w:t>
      </w:r>
      <w:r>
        <w:rPr>
          <w:b/>
          <w:color w:val="3B3F3F"/>
          <w:spacing w:val="-14"/>
          <w:w w:val="105"/>
        </w:rPr>
        <w:t> </w:t>
      </w:r>
      <w:r>
        <w:rPr>
          <w:color w:val="545656"/>
          <w:w w:val="105"/>
        </w:rPr>
        <w:t>The</w:t>
      </w:r>
      <w:r>
        <w:rPr>
          <w:color w:val="545656"/>
          <w:spacing w:val="40"/>
          <w:w w:val="105"/>
        </w:rPr>
        <w:t> </w:t>
      </w:r>
      <w:r>
        <w:rPr>
          <w:color w:val="3B3F3F"/>
          <w:w w:val="105"/>
        </w:rPr>
        <w:t>I</w:t>
      </w:r>
      <w:r>
        <w:rPr>
          <w:color w:val="545656"/>
          <w:w w:val="105"/>
        </w:rPr>
        <w:t>mp's</w:t>
      </w:r>
      <w:r>
        <w:rPr>
          <w:color w:val="545656"/>
          <w:spacing w:val="-4"/>
          <w:w w:val="105"/>
        </w:rPr>
        <w:t> </w:t>
      </w:r>
      <w:r>
        <w:rPr>
          <w:color w:val="545656"/>
          <w:w w:val="105"/>
        </w:rPr>
        <w:t>Affliction lasts</w:t>
      </w:r>
      <w:r>
        <w:rPr>
          <w:color w:val="545656"/>
          <w:spacing w:val="-7"/>
          <w:w w:val="105"/>
        </w:rPr>
        <w:t> </w:t>
      </w:r>
      <w:r>
        <w:rPr>
          <w:color w:val="545656"/>
          <w:w w:val="105"/>
        </w:rPr>
        <w:t>for</w:t>
      </w:r>
      <w:r>
        <w:rPr>
          <w:color w:val="545656"/>
          <w:spacing w:val="-11"/>
          <w:w w:val="105"/>
        </w:rPr>
        <w:t> </w:t>
      </w:r>
      <w:r>
        <w:rPr>
          <w:color w:val="545656"/>
          <w:w w:val="105"/>
        </w:rPr>
        <w:t>one scene, d</w:t>
      </w:r>
      <w:r>
        <w:rPr>
          <w:color w:val="3B3F3F"/>
          <w:w w:val="105"/>
        </w:rPr>
        <w:t>u</w:t>
      </w:r>
      <w:r>
        <w:rPr>
          <w:color w:val="545656"/>
          <w:w w:val="105"/>
        </w:rPr>
        <w:t>ring</w:t>
      </w:r>
      <w:r>
        <w:rPr>
          <w:color w:val="545656"/>
          <w:w w:val="105"/>
        </w:rPr>
        <w:t> which</w:t>
      </w:r>
      <w:r>
        <w:rPr>
          <w:color w:val="545656"/>
          <w:w w:val="105"/>
        </w:rPr>
        <w:t> the victi</w:t>
      </w:r>
      <w:r>
        <w:rPr>
          <w:color w:val="3B3F3F"/>
          <w:w w:val="105"/>
        </w:rPr>
        <w:t>m</w:t>
      </w:r>
      <w:r>
        <w:rPr>
          <w:color w:val="3B3F3F"/>
          <w:w w:val="105"/>
        </w:rPr>
        <w:t> </w:t>
      </w:r>
      <w:r>
        <w:rPr>
          <w:color w:val="545656"/>
          <w:w w:val="105"/>
        </w:rPr>
        <w:t>becomes</w:t>
      </w:r>
      <w:r>
        <w:rPr>
          <w:color w:val="545656"/>
          <w:w w:val="105"/>
        </w:rPr>
        <w:t> winded</w:t>
      </w:r>
      <w:r>
        <w:rPr>
          <w:color w:val="545656"/>
          <w:w w:val="105"/>
        </w:rPr>
        <w:t> afte</w:t>
      </w:r>
      <w:r>
        <w:rPr>
          <w:color w:val="3B3F3F"/>
          <w:w w:val="105"/>
        </w:rPr>
        <w:t>r</w:t>
      </w:r>
      <w:r>
        <w:rPr>
          <w:color w:val="3B3F3F"/>
          <w:w w:val="105"/>
        </w:rPr>
        <w:t> </w:t>
      </w:r>
      <w:r>
        <w:rPr>
          <w:color w:val="545656"/>
          <w:w w:val="105"/>
        </w:rPr>
        <w:t>five minus Stamina</w:t>
      </w:r>
      <w:r>
        <w:rPr>
          <w:color w:val="545656"/>
          <w:w w:val="105"/>
        </w:rPr>
        <w:t> turns. Subjects so exhausted suffer a temporary</w:t>
      </w:r>
      <w:r>
        <w:rPr>
          <w:color w:val="545656"/>
          <w:spacing w:val="-14"/>
          <w:w w:val="105"/>
        </w:rPr>
        <w:t> </w:t>
      </w:r>
      <w:r>
        <w:rPr>
          <w:color w:val="545656"/>
          <w:w w:val="105"/>
        </w:rPr>
        <w:t>level</w:t>
      </w:r>
      <w:r>
        <w:rPr>
          <w:color w:val="545656"/>
          <w:spacing w:val="-14"/>
          <w:w w:val="105"/>
        </w:rPr>
        <w:t> </w:t>
      </w:r>
      <w:r>
        <w:rPr>
          <w:color w:val="545656"/>
          <w:w w:val="105"/>
        </w:rPr>
        <w:t>of</w:t>
      </w:r>
      <w:r>
        <w:rPr>
          <w:color w:val="545656"/>
          <w:spacing w:val="-14"/>
          <w:w w:val="105"/>
        </w:rPr>
        <w:t> </w:t>
      </w:r>
      <w:r>
        <w:rPr>
          <w:color w:val="545656"/>
          <w:w w:val="105"/>
        </w:rPr>
        <w:t>unsoakable</w:t>
      </w:r>
      <w:r>
        <w:rPr>
          <w:color w:val="545656"/>
          <w:spacing w:val="-10"/>
          <w:w w:val="105"/>
        </w:rPr>
        <w:t> </w:t>
      </w:r>
      <w:r>
        <w:rPr>
          <w:color w:val="545656"/>
          <w:w w:val="105"/>
        </w:rPr>
        <w:t>bashing</w:t>
      </w:r>
      <w:r>
        <w:rPr>
          <w:color w:val="545656"/>
          <w:spacing w:val="-13"/>
          <w:w w:val="105"/>
        </w:rPr>
        <w:t> </w:t>
      </w:r>
      <w:r>
        <w:rPr>
          <w:color w:val="545656"/>
          <w:w w:val="105"/>
        </w:rPr>
        <w:t>damage,</w:t>
      </w:r>
      <w:r>
        <w:rPr>
          <w:color w:val="545656"/>
          <w:spacing w:val="-14"/>
          <w:w w:val="105"/>
        </w:rPr>
        <w:t> </w:t>
      </w:r>
      <w:r>
        <w:rPr>
          <w:color w:val="545656"/>
          <w:w w:val="105"/>
        </w:rPr>
        <w:t>which vanishes</w:t>
      </w:r>
      <w:r>
        <w:rPr>
          <w:color w:val="545656"/>
          <w:w w:val="105"/>
        </w:rPr>
        <w:t> at</w:t>
      </w:r>
      <w:r>
        <w:rPr>
          <w:color w:val="545656"/>
          <w:w w:val="105"/>
        </w:rPr>
        <w:t> the</w:t>
      </w:r>
      <w:r>
        <w:rPr>
          <w:color w:val="545656"/>
          <w:w w:val="105"/>
        </w:rPr>
        <w:t> end</w:t>
      </w:r>
      <w:r>
        <w:rPr>
          <w:color w:val="545656"/>
          <w:w w:val="105"/>
        </w:rPr>
        <w:t> of</w:t>
      </w:r>
      <w:r>
        <w:rPr>
          <w:color w:val="545656"/>
          <w:w w:val="105"/>
        </w:rPr>
        <w:t> the</w:t>
      </w:r>
      <w:r>
        <w:rPr>
          <w:color w:val="545656"/>
          <w:w w:val="105"/>
        </w:rPr>
        <w:t> scene</w:t>
      </w:r>
      <w:r>
        <w:rPr>
          <w:color w:val="545656"/>
          <w:w w:val="105"/>
        </w:rPr>
        <w:t> as</w:t>
      </w:r>
      <w:r>
        <w:rPr>
          <w:color w:val="545656"/>
          <w:w w:val="105"/>
        </w:rPr>
        <w:t> the</w:t>
      </w:r>
      <w:r>
        <w:rPr>
          <w:color w:val="545656"/>
          <w:w w:val="105"/>
        </w:rPr>
        <w:t> symptoms disperse.</w:t>
      </w:r>
      <w:r>
        <w:rPr>
          <w:color w:val="545656"/>
          <w:w w:val="105"/>
        </w:rPr>
        <w:t> This</w:t>
      </w:r>
      <w:r>
        <w:rPr>
          <w:color w:val="545656"/>
          <w:w w:val="105"/>
        </w:rPr>
        <w:t> r</w:t>
      </w:r>
      <w:r>
        <w:rPr>
          <w:color w:val="3B3F3F"/>
          <w:w w:val="105"/>
        </w:rPr>
        <w:t>i</w:t>
      </w:r>
      <w:r>
        <w:rPr>
          <w:color w:val="545656"/>
          <w:w w:val="105"/>
        </w:rPr>
        <w:t>tual</w:t>
      </w:r>
      <w:r>
        <w:rPr>
          <w:color w:val="545656"/>
          <w:w w:val="105"/>
        </w:rPr>
        <w:t> is</w:t>
      </w:r>
      <w:r>
        <w:rPr>
          <w:color w:val="545656"/>
          <w:w w:val="105"/>
        </w:rPr>
        <w:t> most</w:t>
      </w:r>
      <w:r>
        <w:rPr>
          <w:color w:val="545656"/>
          <w:w w:val="105"/>
        </w:rPr>
        <w:t> often</w:t>
      </w:r>
      <w:r>
        <w:rPr>
          <w:color w:val="545656"/>
          <w:w w:val="105"/>
        </w:rPr>
        <w:t> used</w:t>
      </w:r>
      <w:r>
        <w:rPr>
          <w:color w:val="545656"/>
          <w:w w:val="105"/>
        </w:rPr>
        <w:t> to</w:t>
      </w:r>
      <w:r>
        <w:rPr>
          <w:color w:val="545656"/>
          <w:w w:val="105"/>
        </w:rPr>
        <w:t> to</w:t>
      </w:r>
      <w:r>
        <w:rPr>
          <w:color w:val="3B3F3F"/>
          <w:w w:val="105"/>
        </w:rPr>
        <w:t>r</w:t>
      </w:r>
      <w:r>
        <w:rPr>
          <w:color w:val="545656"/>
          <w:w w:val="105"/>
        </w:rPr>
        <w:t>ment people</w:t>
      </w:r>
      <w:r>
        <w:rPr>
          <w:color w:val="545656"/>
          <w:spacing w:val="-18"/>
          <w:w w:val="105"/>
        </w:rPr>
        <w:t> </w:t>
      </w:r>
      <w:r>
        <w:rPr>
          <w:color w:val="545656"/>
          <w:w w:val="105"/>
        </w:rPr>
        <w:t>in</w:t>
      </w:r>
      <w:r>
        <w:rPr>
          <w:color w:val="545656"/>
          <w:spacing w:val="-17"/>
          <w:w w:val="105"/>
        </w:rPr>
        <w:t> </w:t>
      </w:r>
      <w:r>
        <w:rPr>
          <w:color w:val="545656"/>
          <w:w w:val="105"/>
        </w:rPr>
        <w:t>social</w:t>
      </w:r>
      <w:r>
        <w:rPr>
          <w:color w:val="545656"/>
          <w:spacing w:val="-31"/>
          <w:w w:val="105"/>
        </w:rPr>
        <w:t> </w:t>
      </w:r>
      <w:r>
        <w:rPr>
          <w:color w:val="545656"/>
          <w:w w:val="105"/>
        </w:rPr>
        <w:t>situations,</w:t>
      </w:r>
      <w:r>
        <w:rPr>
          <w:color w:val="545656"/>
          <w:spacing w:val="-19"/>
          <w:w w:val="105"/>
        </w:rPr>
        <w:t> </w:t>
      </w:r>
      <w:r>
        <w:rPr>
          <w:color w:val="545656"/>
          <w:w w:val="105"/>
        </w:rPr>
        <w:t>as</w:t>
      </w:r>
      <w:r>
        <w:rPr>
          <w:color w:val="545656"/>
          <w:spacing w:val="-33"/>
          <w:w w:val="105"/>
        </w:rPr>
        <w:t> </w:t>
      </w:r>
      <w:r>
        <w:rPr>
          <w:color w:val="545656"/>
          <w:w w:val="105"/>
        </w:rPr>
        <w:t>their</w:t>
      </w:r>
      <w:r>
        <w:rPr>
          <w:color w:val="545656"/>
          <w:spacing w:val="-26"/>
          <w:w w:val="105"/>
        </w:rPr>
        <w:t> </w:t>
      </w:r>
      <w:r>
        <w:rPr>
          <w:color w:val="545656"/>
          <w:w w:val="105"/>
        </w:rPr>
        <w:t>unpleasant</w:t>
      </w:r>
      <w:r>
        <w:rPr>
          <w:color w:val="545656"/>
          <w:spacing w:val="-6"/>
          <w:w w:val="105"/>
        </w:rPr>
        <w:t> </w:t>
      </w:r>
      <w:r>
        <w:rPr>
          <w:color w:val="545656"/>
          <w:w w:val="105"/>
        </w:rPr>
        <w:t>maladies</w:t>
      </w:r>
    </w:p>
    <w:p>
      <w:pPr>
        <w:spacing w:after="0" w:line="249" w:lineRule="auto"/>
        <w:jc w:val="both"/>
        <w:sectPr>
          <w:type w:val="continuous"/>
          <w:pgSz w:w="11990" w:h="15730"/>
          <w:pgMar w:header="0" w:footer="241" w:top="1800" w:bottom="280" w:left="0" w:right="460"/>
          <w:cols w:num="2" w:equalWidth="0">
            <w:col w:w="5681" w:space="40"/>
            <w:col w:w="5809"/>
          </w:cols>
        </w:sectPr>
      </w:pPr>
    </w:p>
    <w:p>
      <w:pPr>
        <w:pStyle w:val="BodyText"/>
        <w:rPr>
          <w:sz w:val="17"/>
        </w:rPr>
      </w:pPr>
      <w:r>
        <w:rPr/>
        <mc:AlternateContent>
          <mc:Choice Requires="wps">
            <w:drawing>
              <wp:anchor distT="0" distB="0" distL="0" distR="0" allowOverlap="1" layoutInCell="1" locked="0" behindDoc="0" simplePos="0" relativeHeight="15907328">
                <wp:simplePos x="0" y="0"/>
                <wp:positionH relativeFrom="page">
                  <wp:posOffset>3057</wp:posOffset>
                </wp:positionH>
                <wp:positionV relativeFrom="page">
                  <wp:posOffset>9355827</wp:posOffset>
                </wp:positionV>
                <wp:extent cx="1270" cy="599440"/>
                <wp:effectExtent l="0" t="0" r="0" b="0"/>
                <wp:wrapNone/>
                <wp:docPr id="918" name="Graphic 918"/>
                <wp:cNvGraphicFramePr>
                  <a:graphicFrameLocks/>
                </wp:cNvGraphicFramePr>
                <a:graphic>
                  <a:graphicData uri="http://schemas.microsoft.com/office/word/2010/wordprocessingShape">
                    <wps:wsp>
                      <wps:cNvPr id="918" name="Graphic 918"/>
                      <wps:cNvSpPr/>
                      <wps:spPr>
                        <a:xfrm>
                          <a:off x="0" y="0"/>
                          <a:ext cx="1270" cy="599440"/>
                        </a:xfrm>
                        <a:custGeom>
                          <a:avLst/>
                          <a:gdLst/>
                          <a:ahLst/>
                          <a:cxnLst/>
                          <a:rect l="l" t="t" r="r" b="b"/>
                          <a:pathLst>
                            <a:path w="0" h="599440">
                              <a:moveTo>
                                <a:pt x="0" y="598866"/>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7328" from=".240769pt,783.834193pt" to=".240769pt,736.679321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07840">
                <wp:simplePos x="0" y="0"/>
                <wp:positionH relativeFrom="page">
                  <wp:posOffset>7589381</wp:posOffset>
                </wp:positionH>
                <wp:positionV relativeFrom="page">
                  <wp:posOffset>79501</wp:posOffset>
                </wp:positionV>
                <wp:extent cx="1270" cy="9881870"/>
                <wp:effectExtent l="0" t="0" r="0" b="0"/>
                <wp:wrapNone/>
                <wp:docPr id="919" name="Graphic 919"/>
                <wp:cNvGraphicFramePr>
                  <a:graphicFrameLocks/>
                </wp:cNvGraphicFramePr>
                <a:graphic>
                  <a:graphicData uri="http://schemas.microsoft.com/office/word/2010/wordprocessingShape">
                    <wps:wsp>
                      <wps:cNvPr id="919" name="Graphic 919"/>
                      <wps:cNvSpPr/>
                      <wps:spPr>
                        <a:xfrm>
                          <a:off x="0" y="0"/>
                          <a:ext cx="1270" cy="9881870"/>
                        </a:xfrm>
                        <a:custGeom>
                          <a:avLst/>
                          <a:gdLst/>
                          <a:ahLst/>
                          <a:cxnLst/>
                          <a:rect l="l" t="t" r="r" b="b"/>
                          <a:pathLst>
                            <a:path w="0" h="9881870">
                              <a:moveTo>
                                <a:pt x="0" y="9881303"/>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7840" from="597.589111pt,784.315346pt" to="597.589111pt,6.259961pt" stroked="true" strokeweight="4.333845pt" strokecolor="#000000">
                <v:stroke dashstyle="solid"/>
                <w10:wrap type="none"/>
              </v:line>
            </w:pict>
          </mc:Fallback>
        </mc:AlternateContent>
      </w:r>
    </w:p>
    <w:p>
      <w:pPr>
        <w:pStyle w:val="BodyText"/>
        <w:spacing w:before="10"/>
        <w:rPr>
          <w:sz w:val="17"/>
        </w:rPr>
      </w:pPr>
    </w:p>
    <w:p>
      <w:pPr>
        <w:spacing w:before="0"/>
        <w:ind w:left="768" w:right="639" w:firstLine="0"/>
        <w:jc w:val="center"/>
        <w:rPr>
          <w:b/>
          <w:sz w:val="17"/>
        </w:rPr>
      </w:pPr>
      <w:r>
        <w:rPr>
          <w:rFonts w:ascii="Arial"/>
          <w:color w:val="545656"/>
          <w:w w:val="65"/>
          <w:sz w:val="16"/>
        </w:rPr>
        <w:t>TH[</w:t>
      </w:r>
      <w:r>
        <w:rPr>
          <w:rFonts w:ascii="Arial"/>
          <w:color w:val="545656"/>
          <w:spacing w:val="-5"/>
          <w:sz w:val="16"/>
        </w:rPr>
        <w:t> </w:t>
      </w:r>
      <w:r>
        <w:rPr>
          <w:b/>
          <w:color w:val="545656"/>
          <w:w w:val="65"/>
          <w:sz w:val="17"/>
        </w:rPr>
        <w:t>Wf,.YS</w:t>
      </w:r>
      <w:r>
        <w:rPr>
          <w:b/>
          <w:color w:val="545656"/>
          <w:spacing w:val="-3"/>
          <w:sz w:val="17"/>
        </w:rPr>
        <w:t> </w:t>
      </w:r>
      <w:r>
        <w:rPr>
          <w:color w:val="545656"/>
          <w:w w:val="65"/>
          <w:sz w:val="16"/>
        </w:rPr>
        <w:t>OF</w:t>
      </w:r>
      <w:r>
        <w:rPr>
          <w:color w:val="545656"/>
          <w:spacing w:val="-4"/>
          <w:sz w:val="16"/>
        </w:rPr>
        <w:t> </w:t>
      </w:r>
      <w:r>
        <w:rPr>
          <w:b/>
          <w:color w:val="545656"/>
          <w:spacing w:val="-2"/>
          <w:w w:val="65"/>
          <w:sz w:val="17"/>
        </w:rPr>
        <w:t>MAGIC</w:t>
      </w:r>
    </w:p>
    <w:p>
      <w:pPr>
        <w:spacing w:after="0"/>
        <w:jc w:val="center"/>
        <w:rPr>
          <w:sz w:val="17"/>
        </w:rPr>
        <w:sectPr>
          <w:type w:val="continuous"/>
          <w:pgSz w:w="11990" w:h="15730"/>
          <w:pgMar w:header="0" w:footer="241" w:top="1800" w:bottom="280" w:left="0" w:right="4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0"/>
        <w:rPr>
          <w:b/>
          <w:sz w:val="20"/>
        </w:rPr>
      </w:pPr>
    </w:p>
    <w:p>
      <w:pPr>
        <w:spacing w:after="0"/>
        <w:rPr>
          <w:sz w:val="20"/>
        </w:rPr>
        <w:sectPr>
          <w:footerReference w:type="default" r:id="rId326"/>
          <w:pgSz w:w="11990" w:h="15730"/>
          <w:pgMar w:header="0" w:footer="202" w:top="120" w:bottom="400" w:left="0" w:right="460"/>
        </w:sectPr>
      </w:pPr>
    </w:p>
    <w:p>
      <w:pPr>
        <w:pStyle w:val="BodyText"/>
        <w:spacing w:line="244" w:lineRule="auto" w:before="109"/>
        <w:ind w:left="1138" w:right="17" w:firstLine="15"/>
        <w:jc w:val="both"/>
      </w:pPr>
      <w:r>
        <w:rPr>
          <w:w w:val="105"/>
        </w:rPr>
        <w:t>make</w:t>
      </w:r>
      <w:r>
        <w:rPr>
          <w:spacing w:val="-14"/>
          <w:w w:val="105"/>
        </w:rPr>
        <w:t> </w:t>
      </w:r>
      <w:r>
        <w:rPr>
          <w:w w:val="105"/>
        </w:rPr>
        <w:t>them</w:t>
      </w:r>
      <w:r>
        <w:rPr>
          <w:spacing w:val="-14"/>
          <w:w w:val="105"/>
        </w:rPr>
        <w:t> </w:t>
      </w:r>
      <w:r>
        <w:rPr>
          <w:w w:val="105"/>
        </w:rPr>
        <w:t>odious,</w:t>
      </w:r>
      <w:r>
        <w:rPr>
          <w:spacing w:val="-14"/>
          <w:w w:val="105"/>
        </w:rPr>
        <w:t> </w:t>
      </w:r>
      <w:r>
        <w:rPr>
          <w:w w:val="105"/>
        </w:rPr>
        <w:t>to</w:t>
      </w:r>
      <w:r>
        <w:rPr>
          <w:spacing w:val="-14"/>
          <w:w w:val="105"/>
        </w:rPr>
        <w:t> </w:t>
      </w:r>
      <w:r>
        <w:rPr>
          <w:w w:val="105"/>
        </w:rPr>
        <w:t>say</w:t>
      </w:r>
      <w:r>
        <w:rPr>
          <w:spacing w:val="-13"/>
          <w:w w:val="105"/>
        </w:rPr>
        <w:t> </w:t>
      </w:r>
      <w:r>
        <w:rPr>
          <w:w w:val="105"/>
        </w:rPr>
        <w:t>the</w:t>
      </w:r>
      <w:r>
        <w:rPr>
          <w:spacing w:val="-14"/>
          <w:w w:val="105"/>
        </w:rPr>
        <w:t> </w:t>
      </w:r>
      <w:r>
        <w:rPr>
          <w:w w:val="105"/>
        </w:rPr>
        <w:t>least</w:t>
      </w:r>
      <w:r>
        <w:rPr>
          <w:spacing w:val="-14"/>
          <w:w w:val="105"/>
        </w:rPr>
        <w:t> </w:t>
      </w:r>
      <w:r>
        <w:rPr>
          <w:w w:val="105"/>
        </w:rPr>
        <w:t>-</w:t>
      </w:r>
      <w:r>
        <w:rPr>
          <w:spacing w:val="80"/>
          <w:w w:val="105"/>
        </w:rPr>
        <w:t> </w:t>
      </w:r>
      <w:r>
        <w:rPr>
          <w:w w:val="105"/>
        </w:rPr>
        <w:t>the</w:t>
      </w:r>
      <w:r>
        <w:rPr>
          <w:spacing w:val="-9"/>
          <w:w w:val="105"/>
        </w:rPr>
        <w:t> </w:t>
      </w:r>
      <w:r>
        <w:rPr>
          <w:w w:val="105"/>
        </w:rPr>
        <w:t>difficulties</w:t>
      </w:r>
      <w:r>
        <w:rPr>
          <w:spacing w:val="-14"/>
          <w:w w:val="105"/>
        </w:rPr>
        <w:t> </w:t>
      </w:r>
      <w:r>
        <w:rPr>
          <w:w w:val="105"/>
        </w:rPr>
        <w:t>of Social</w:t>
      </w:r>
      <w:r>
        <w:rPr>
          <w:w w:val="105"/>
        </w:rPr>
        <w:t> rolls</w:t>
      </w:r>
      <w:r>
        <w:rPr>
          <w:w w:val="105"/>
        </w:rPr>
        <w:t> for</w:t>
      </w:r>
      <w:r>
        <w:rPr>
          <w:w w:val="105"/>
        </w:rPr>
        <w:t> a</w:t>
      </w:r>
      <w:r>
        <w:rPr>
          <w:w w:val="105"/>
        </w:rPr>
        <w:t> character</w:t>
      </w:r>
      <w:r>
        <w:rPr>
          <w:w w:val="105"/>
        </w:rPr>
        <w:t> stricken</w:t>
      </w:r>
      <w:r>
        <w:rPr>
          <w:w w:val="105"/>
        </w:rPr>
        <w:t> with</w:t>
      </w:r>
      <w:r>
        <w:rPr>
          <w:w w:val="105"/>
        </w:rPr>
        <w:t> the</w:t>
      </w:r>
      <w:r>
        <w:rPr>
          <w:w w:val="105"/>
        </w:rPr>
        <w:t> Imp's Affliction</w:t>
      </w:r>
      <w:r>
        <w:rPr>
          <w:spacing w:val="40"/>
          <w:w w:val="105"/>
        </w:rPr>
        <w:t> </w:t>
      </w:r>
      <w:r>
        <w:rPr>
          <w:w w:val="105"/>
        </w:rPr>
        <w:t>increase</w:t>
      </w:r>
      <w:r>
        <w:rPr>
          <w:w w:val="105"/>
        </w:rPr>
        <w:t> by one. This</w:t>
      </w:r>
      <w:r>
        <w:rPr>
          <w:w w:val="105"/>
        </w:rPr>
        <w:t> ritual</w:t>
      </w:r>
      <w:r>
        <w:rPr>
          <w:w w:val="105"/>
        </w:rPr>
        <w:t> has no</w:t>
      </w:r>
      <w:r>
        <w:rPr>
          <w:w w:val="105"/>
        </w:rPr>
        <w:t> effect on Kindred.</w:t>
      </w:r>
    </w:p>
    <w:p>
      <w:pPr>
        <w:spacing w:before="168"/>
        <w:ind w:left="1152" w:right="0" w:firstLine="0"/>
        <w:jc w:val="left"/>
        <w:rPr>
          <w:sz w:val="16"/>
        </w:rPr>
      </w:pPr>
      <w:r>
        <w:rPr>
          <w:w w:val="130"/>
          <w:sz w:val="16"/>
        </w:rPr>
        <w:t>LEARNING THE</w:t>
      </w:r>
      <w:r>
        <w:rPr>
          <w:spacing w:val="-30"/>
          <w:w w:val="130"/>
          <w:sz w:val="16"/>
        </w:rPr>
        <w:t> </w:t>
      </w:r>
      <w:r>
        <w:rPr>
          <w:w w:val="130"/>
          <w:sz w:val="16"/>
        </w:rPr>
        <w:t>MIND</w:t>
      </w:r>
      <w:r>
        <w:rPr>
          <w:spacing w:val="19"/>
          <w:w w:val="130"/>
          <w:sz w:val="16"/>
        </w:rPr>
        <w:t> </w:t>
      </w:r>
      <w:r>
        <w:rPr>
          <w:spacing w:val="-2"/>
          <w:w w:val="130"/>
          <w:sz w:val="16"/>
        </w:rPr>
        <w:t>ENSLUMBERED</w:t>
      </w:r>
    </w:p>
    <w:p>
      <w:pPr>
        <w:pStyle w:val="BodyText"/>
        <w:spacing w:line="242" w:lineRule="auto" w:before="29"/>
        <w:ind w:left="1148" w:right="12" w:firstLine="357"/>
        <w:jc w:val="both"/>
      </w:pPr>
      <w:r>
        <w:rPr>
          <w:w w:val="105"/>
        </w:rPr>
        <w:t>This</w:t>
      </w:r>
      <w:r>
        <w:rPr>
          <w:spacing w:val="-14"/>
          <w:w w:val="105"/>
        </w:rPr>
        <w:t> </w:t>
      </w:r>
      <w:r>
        <w:rPr>
          <w:w w:val="105"/>
        </w:rPr>
        <w:t>ritual</w:t>
      </w:r>
      <w:r>
        <w:rPr>
          <w:spacing w:val="-14"/>
          <w:w w:val="105"/>
        </w:rPr>
        <w:t> </w:t>
      </w:r>
      <w:r>
        <w:rPr>
          <w:w w:val="105"/>
        </w:rPr>
        <w:t>is</w:t>
      </w:r>
      <w:r>
        <w:rPr>
          <w:spacing w:val="-14"/>
          <w:w w:val="105"/>
        </w:rPr>
        <w:t> </w:t>
      </w:r>
      <w:r>
        <w:rPr>
          <w:w w:val="105"/>
        </w:rPr>
        <w:t>used</w:t>
      </w:r>
      <w:r>
        <w:rPr>
          <w:spacing w:val="-3"/>
          <w:w w:val="105"/>
        </w:rPr>
        <w:t> </w:t>
      </w:r>
      <w:r>
        <w:rPr>
          <w:w w:val="105"/>
        </w:rPr>
        <w:t>to</w:t>
      </w:r>
      <w:r>
        <w:rPr>
          <w:spacing w:val="-14"/>
          <w:w w:val="105"/>
        </w:rPr>
        <w:t> </w:t>
      </w:r>
      <w:r>
        <w:rPr>
          <w:w w:val="105"/>
        </w:rPr>
        <w:t>determine</w:t>
      </w:r>
      <w:r>
        <w:rPr>
          <w:spacing w:val="5"/>
          <w:w w:val="105"/>
        </w:rPr>
        <w:t> </w:t>
      </w:r>
      <w:r>
        <w:rPr>
          <w:w w:val="105"/>
        </w:rPr>
        <w:t>the</w:t>
      </w:r>
      <w:r>
        <w:rPr>
          <w:spacing w:val="-12"/>
          <w:w w:val="105"/>
        </w:rPr>
        <w:t> </w:t>
      </w:r>
      <w:r>
        <w:rPr>
          <w:w w:val="105"/>
        </w:rPr>
        <w:t>cause</w:t>
      </w:r>
      <w:r>
        <w:rPr>
          <w:spacing w:val="-14"/>
          <w:w w:val="105"/>
        </w:rPr>
        <w:t> </w:t>
      </w:r>
      <w:r>
        <w:rPr>
          <w:w w:val="105"/>
        </w:rPr>
        <w:t>of</w:t>
      </w:r>
      <w:r>
        <w:rPr>
          <w:spacing w:val="-10"/>
          <w:w w:val="105"/>
        </w:rPr>
        <w:t> </w:t>
      </w:r>
      <w:r>
        <w:rPr>
          <w:w w:val="105"/>
        </w:rPr>
        <w:t>torpor in</w:t>
      </w:r>
      <w:r>
        <w:rPr>
          <w:w w:val="105"/>
        </w:rPr>
        <w:t> a</w:t>
      </w:r>
      <w:r>
        <w:rPr>
          <w:w w:val="105"/>
        </w:rPr>
        <w:t> vampiric</w:t>
      </w:r>
      <w:r>
        <w:rPr>
          <w:w w:val="105"/>
        </w:rPr>
        <w:t> body</w:t>
      </w:r>
      <w:r>
        <w:rPr>
          <w:w w:val="105"/>
        </w:rPr>
        <w:t> or</w:t>
      </w:r>
      <w:r>
        <w:rPr>
          <w:w w:val="105"/>
        </w:rPr>
        <w:t> the cause</w:t>
      </w:r>
      <w:r>
        <w:rPr>
          <w:w w:val="105"/>
        </w:rPr>
        <w:t> of destruction</w:t>
      </w:r>
      <w:r>
        <w:rPr>
          <w:w w:val="105"/>
        </w:rPr>
        <w:t> in</w:t>
      </w:r>
      <w:r>
        <w:rPr>
          <w:w w:val="105"/>
        </w:rPr>
        <w:t> a Kindred's ashen</w:t>
      </w:r>
      <w:r>
        <w:rPr>
          <w:w w:val="105"/>
        </w:rPr>
        <w:t> remains. To</w:t>
      </w:r>
      <w:r>
        <w:rPr>
          <w:w w:val="105"/>
        </w:rPr>
        <w:t> conduct</w:t>
      </w:r>
      <w:r>
        <w:rPr>
          <w:w w:val="105"/>
        </w:rPr>
        <w:t> this ritual,</w:t>
      </w:r>
      <w:r>
        <w:rPr>
          <w:w w:val="105"/>
        </w:rPr>
        <w:t> the </w:t>
      </w:r>
      <w:r>
        <w:rPr/>
        <w:t>vampire</w:t>
      </w:r>
      <w:r>
        <w:rPr>
          <w:spacing w:val="34"/>
        </w:rPr>
        <w:t> </w:t>
      </w:r>
      <w:r>
        <w:rPr/>
        <w:t>places</w:t>
      </w:r>
      <w:r>
        <w:rPr>
          <w:spacing w:val="-1"/>
        </w:rPr>
        <w:t> </w:t>
      </w:r>
      <w:r>
        <w:rPr/>
        <w:t>a penny or</w:t>
      </w:r>
      <w:r>
        <w:rPr>
          <w:spacing w:val="-14"/>
        </w:rPr>
        <w:t> </w:t>
      </w:r>
      <w:r>
        <w:rPr/>
        <w:t>other</w:t>
      </w:r>
      <w:r>
        <w:rPr>
          <w:spacing w:val="-11"/>
        </w:rPr>
        <w:t> </w:t>
      </w:r>
      <w:r>
        <w:rPr/>
        <w:t>small</w:t>
      </w:r>
      <w:r>
        <w:rPr>
          <w:spacing w:val="-1"/>
        </w:rPr>
        <w:t> </w:t>
      </w:r>
      <w:r>
        <w:rPr/>
        <w:t>coin</w:t>
      </w:r>
      <w:r>
        <w:rPr>
          <w:spacing w:val="-14"/>
        </w:rPr>
        <w:t> </w:t>
      </w:r>
      <w:r>
        <w:rPr/>
        <w:t>over the</w:t>
      </w:r>
      <w:r>
        <w:rPr>
          <w:spacing w:val="-9"/>
        </w:rPr>
        <w:t> </w:t>
      </w:r>
      <w:r>
        <w:rPr/>
        <w:t>eye </w:t>
      </w:r>
      <w:r>
        <w:rPr>
          <w:w w:val="105"/>
        </w:rPr>
        <w:t>of the</w:t>
      </w:r>
      <w:r>
        <w:rPr>
          <w:spacing w:val="40"/>
          <w:w w:val="105"/>
        </w:rPr>
        <w:t> </w:t>
      </w:r>
      <w:r>
        <w:rPr>
          <w:w w:val="105"/>
        </w:rPr>
        <w:t>torpid Kindred,</w:t>
      </w:r>
      <w:r>
        <w:rPr>
          <w:spacing w:val="-2"/>
          <w:w w:val="105"/>
        </w:rPr>
        <w:t> </w:t>
      </w:r>
      <w:r>
        <w:rPr>
          <w:w w:val="105"/>
        </w:rPr>
        <w:t>and</w:t>
      </w:r>
      <w:r>
        <w:rPr>
          <w:spacing w:val="-1"/>
          <w:w w:val="105"/>
        </w:rPr>
        <w:t> </w:t>
      </w:r>
      <w:r>
        <w:rPr>
          <w:w w:val="105"/>
        </w:rPr>
        <w:t>she</w:t>
      </w:r>
      <w:r>
        <w:rPr>
          <w:spacing w:val="-8"/>
          <w:w w:val="105"/>
        </w:rPr>
        <w:t> </w:t>
      </w:r>
      <w:r>
        <w:rPr>
          <w:w w:val="105"/>
        </w:rPr>
        <w:t>hears in the</w:t>
      </w:r>
      <w:r>
        <w:rPr>
          <w:w w:val="105"/>
        </w:rPr>
        <w:t> vampire's </w:t>
      </w:r>
      <w:r>
        <w:rPr/>
        <w:t>voice</w:t>
      </w:r>
      <w:r>
        <w:rPr>
          <w:spacing w:val="-14"/>
        </w:rPr>
        <w:t> </w:t>
      </w:r>
      <w:r>
        <w:rPr/>
        <w:t>the</w:t>
      </w:r>
      <w:r>
        <w:rPr>
          <w:spacing w:val="-9"/>
        </w:rPr>
        <w:t> </w:t>
      </w:r>
      <w:r>
        <w:rPr/>
        <w:t>cause</w:t>
      </w:r>
      <w:r>
        <w:rPr>
          <w:spacing w:val="-13"/>
        </w:rPr>
        <w:t> </w:t>
      </w:r>
      <w:r>
        <w:rPr/>
        <w:t>of</w:t>
      </w:r>
      <w:r>
        <w:rPr>
          <w:spacing w:val="-13"/>
        </w:rPr>
        <w:t> </w:t>
      </w:r>
      <w:r>
        <w:rPr/>
        <w:t>hercold</w:t>
      </w:r>
      <w:r>
        <w:rPr>
          <w:spacing w:val="-5"/>
        </w:rPr>
        <w:t> </w:t>
      </w:r>
      <w:r>
        <w:rPr/>
        <w:t>rest.</w:t>
      </w:r>
      <w:r>
        <w:rPr>
          <w:spacing w:val="-14"/>
        </w:rPr>
        <w:t> </w:t>
      </w:r>
      <w:r>
        <w:rPr>
          <w:sz w:val="24"/>
        </w:rPr>
        <w:t>If</w:t>
      </w:r>
      <w:r>
        <w:rPr>
          <w:spacing w:val="-15"/>
          <w:sz w:val="24"/>
        </w:rPr>
        <w:t> </w:t>
      </w:r>
      <w:r>
        <w:rPr/>
        <w:t>the</w:t>
      </w:r>
      <w:r>
        <w:rPr>
          <w:spacing w:val="60"/>
        </w:rPr>
        <w:t> </w:t>
      </w:r>
      <w:r>
        <w:rPr/>
        <w:t>Kindred</w:t>
      </w:r>
      <w:r>
        <w:rPr>
          <w:spacing w:val="-1"/>
        </w:rPr>
        <w:t> </w:t>
      </w:r>
      <w:r>
        <w:rPr/>
        <w:t>is</w:t>
      </w:r>
      <w:r>
        <w:rPr>
          <w:spacing w:val="-14"/>
        </w:rPr>
        <w:t> </w:t>
      </w:r>
      <w:r>
        <w:rPr/>
        <w:t>ash,</w:t>
      </w:r>
      <w:r>
        <w:rPr>
          <w:spacing w:val="-13"/>
        </w:rPr>
        <w:t> </w:t>
      </w:r>
      <w:r>
        <w:rPr/>
        <w:t>the </w:t>
      </w:r>
      <w:r>
        <w:rPr>
          <w:w w:val="105"/>
        </w:rPr>
        <w:t>thaumaturge need only lay the</w:t>
      </w:r>
      <w:r>
        <w:rPr>
          <w:spacing w:val="40"/>
          <w:w w:val="105"/>
        </w:rPr>
        <w:t> </w:t>
      </w:r>
      <w:r>
        <w:rPr>
          <w:w w:val="105"/>
        </w:rPr>
        <w:t>penny in the ashes.</w:t>
      </w:r>
    </w:p>
    <w:p>
      <w:pPr>
        <w:pStyle w:val="BodyText"/>
        <w:spacing w:line="249" w:lineRule="auto" w:before="48"/>
        <w:ind w:left="1147" w:right="11" w:firstLine="360"/>
        <w:jc w:val="both"/>
      </w:pPr>
      <w:r>
        <w:rPr>
          <w:w w:val="105"/>
        </w:rPr>
        <w:t>System:</w:t>
      </w:r>
      <w:r>
        <w:rPr>
          <w:spacing w:val="-1"/>
          <w:w w:val="105"/>
        </w:rPr>
        <w:t> </w:t>
      </w:r>
      <w:r>
        <w:rPr>
          <w:w w:val="105"/>
        </w:rPr>
        <w:t>This</w:t>
      </w:r>
      <w:r>
        <w:rPr>
          <w:spacing w:val="-1"/>
          <w:w w:val="105"/>
        </w:rPr>
        <w:t> </w:t>
      </w:r>
      <w:r>
        <w:rPr>
          <w:w w:val="105"/>
        </w:rPr>
        <w:t>ritual requires</w:t>
      </w:r>
      <w:r>
        <w:rPr>
          <w:spacing w:val="-3"/>
          <w:w w:val="105"/>
        </w:rPr>
        <w:t> </w:t>
      </w:r>
      <w:r>
        <w:rPr>
          <w:w w:val="105"/>
        </w:rPr>
        <w:t>one</w:t>
      </w:r>
      <w:r>
        <w:rPr>
          <w:w w:val="105"/>
        </w:rPr>
        <w:t> half-hour, at the end</w:t>
      </w:r>
      <w:r>
        <w:rPr>
          <w:spacing w:val="-14"/>
          <w:w w:val="105"/>
        </w:rPr>
        <w:t> </w:t>
      </w:r>
      <w:r>
        <w:rPr>
          <w:w w:val="105"/>
        </w:rPr>
        <w:t>of</w:t>
      </w:r>
      <w:r>
        <w:rPr>
          <w:spacing w:val="-14"/>
          <w:w w:val="105"/>
        </w:rPr>
        <w:t> </w:t>
      </w:r>
      <w:r>
        <w:rPr>
          <w:w w:val="105"/>
        </w:rPr>
        <w:t>which</w:t>
      </w:r>
      <w:r>
        <w:rPr>
          <w:spacing w:val="-14"/>
          <w:w w:val="105"/>
        </w:rPr>
        <w:t> </w:t>
      </w:r>
      <w:r>
        <w:rPr>
          <w:w w:val="105"/>
        </w:rPr>
        <w:t>the</w:t>
      </w:r>
      <w:r>
        <w:rPr>
          <w:spacing w:val="-10"/>
          <w:w w:val="105"/>
        </w:rPr>
        <w:t> </w:t>
      </w:r>
      <w:r>
        <w:rPr>
          <w:w w:val="105"/>
        </w:rPr>
        <w:t>thaumaturge hears</w:t>
      </w:r>
      <w:r>
        <w:rPr>
          <w:spacing w:val="-14"/>
          <w:w w:val="105"/>
        </w:rPr>
        <w:t> </w:t>
      </w:r>
      <w:r>
        <w:rPr>
          <w:w w:val="105"/>
        </w:rPr>
        <w:t>the message.</w:t>
      </w:r>
      <w:r>
        <w:rPr>
          <w:spacing w:val="-14"/>
          <w:w w:val="105"/>
        </w:rPr>
        <w:t> </w:t>
      </w:r>
      <w:r>
        <w:rPr>
          <w:w w:val="105"/>
        </w:rPr>
        <w:t>This power has</w:t>
      </w:r>
      <w:r>
        <w:rPr>
          <w:spacing w:val="-5"/>
          <w:w w:val="105"/>
        </w:rPr>
        <w:t> </w:t>
      </w:r>
      <w:r>
        <w:rPr>
          <w:w w:val="105"/>
        </w:rPr>
        <w:t>no effect on creatures</w:t>
      </w:r>
      <w:r>
        <w:rPr>
          <w:spacing w:val="-1"/>
          <w:w w:val="105"/>
        </w:rPr>
        <w:t> </w:t>
      </w:r>
      <w:r>
        <w:rPr>
          <w:w w:val="105"/>
        </w:rPr>
        <w:t>other than Kindred.</w:t>
      </w:r>
    </w:p>
    <w:p>
      <w:pPr>
        <w:spacing w:before="150"/>
        <w:ind w:left="1165" w:right="0" w:firstLine="0"/>
        <w:jc w:val="left"/>
        <w:rPr>
          <w:sz w:val="16"/>
        </w:rPr>
      </w:pPr>
      <w:r>
        <w:rPr>
          <w:w w:val="140"/>
          <w:sz w:val="16"/>
        </w:rPr>
        <w:t>puRGETHEINNER</w:t>
      </w:r>
      <w:r>
        <w:rPr>
          <w:spacing w:val="20"/>
          <w:w w:val="140"/>
          <w:sz w:val="16"/>
        </w:rPr>
        <w:t> </w:t>
      </w:r>
      <w:r>
        <w:rPr>
          <w:spacing w:val="-4"/>
          <w:w w:val="140"/>
          <w:sz w:val="16"/>
        </w:rPr>
        <w:t>DEMON</w:t>
      </w:r>
    </w:p>
    <w:p>
      <w:pPr>
        <w:pStyle w:val="BodyText"/>
        <w:spacing w:line="247" w:lineRule="auto" w:before="38"/>
        <w:ind w:left="1145" w:right="6" w:firstLine="374"/>
        <w:jc w:val="both"/>
      </w:pPr>
      <w:r>
        <w:rPr>
          <w:w w:val="105"/>
        </w:rPr>
        <w:t>All</w:t>
      </w:r>
      <w:r>
        <w:rPr>
          <w:w w:val="105"/>
        </w:rPr>
        <w:t> Kindred</w:t>
      </w:r>
      <w:r>
        <w:rPr>
          <w:w w:val="105"/>
        </w:rPr>
        <w:t> have</w:t>
      </w:r>
      <w:r>
        <w:rPr>
          <w:w w:val="105"/>
        </w:rPr>
        <w:t> a</w:t>
      </w:r>
      <w:r>
        <w:rPr>
          <w:w w:val="105"/>
        </w:rPr>
        <w:t> raging</w:t>
      </w:r>
      <w:r>
        <w:rPr>
          <w:w w:val="105"/>
        </w:rPr>
        <w:t> monster within</w:t>
      </w:r>
      <w:r>
        <w:rPr>
          <w:w w:val="105"/>
        </w:rPr>
        <w:t> their souls. A thaumaturge invoking this ritual</w:t>
      </w:r>
      <w:r>
        <w:rPr>
          <w:spacing w:val="-3"/>
          <w:w w:val="105"/>
        </w:rPr>
        <w:t> </w:t>
      </w:r>
      <w:r>
        <w:rPr>
          <w:w w:val="105"/>
        </w:rPr>
        <w:t>can silence the</w:t>
      </w:r>
      <w:r>
        <w:rPr>
          <w:w w:val="105"/>
        </w:rPr>
        <w:t> Beast in a vampire for a</w:t>
      </w:r>
      <w:r>
        <w:rPr>
          <w:spacing w:val="-1"/>
          <w:w w:val="105"/>
        </w:rPr>
        <w:t> </w:t>
      </w:r>
      <w:r>
        <w:rPr>
          <w:w w:val="105"/>
        </w:rPr>
        <w:t>time,</w:t>
      </w:r>
      <w:r>
        <w:rPr>
          <w:spacing w:val="-1"/>
          <w:w w:val="105"/>
        </w:rPr>
        <w:t> </w:t>
      </w:r>
      <w:r>
        <w:rPr>
          <w:w w:val="105"/>
        </w:rPr>
        <w:t>even removing the </w:t>
      </w:r>
      <w:r>
        <w:rPr>
          <w:spacing w:val="-2"/>
          <w:w w:val="105"/>
        </w:rPr>
        <w:t>vampire</w:t>
      </w:r>
      <w:r>
        <w:rPr>
          <w:spacing w:val="-12"/>
          <w:w w:val="105"/>
        </w:rPr>
        <w:t> </w:t>
      </w:r>
      <w:r>
        <w:rPr>
          <w:spacing w:val="-2"/>
          <w:w w:val="105"/>
        </w:rPr>
        <w:t>from</w:t>
      </w:r>
      <w:r>
        <w:rPr>
          <w:spacing w:val="-1"/>
          <w:w w:val="105"/>
        </w:rPr>
        <w:t> </w:t>
      </w:r>
      <w:r>
        <w:rPr>
          <w:spacing w:val="-2"/>
          <w:w w:val="105"/>
        </w:rPr>
        <w:t>the</w:t>
      </w:r>
      <w:r>
        <w:rPr>
          <w:spacing w:val="-5"/>
          <w:w w:val="105"/>
        </w:rPr>
        <w:t> </w:t>
      </w:r>
      <w:r>
        <w:rPr>
          <w:spacing w:val="-2"/>
          <w:w w:val="105"/>
        </w:rPr>
        <w:t>Beast's</w:t>
      </w:r>
      <w:r>
        <w:rPr>
          <w:spacing w:val="-12"/>
          <w:w w:val="105"/>
        </w:rPr>
        <w:t> </w:t>
      </w:r>
      <w:r>
        <w:rPr>
          <w:spacing w:val="-2"/>
          <w:w w:val="105"/>
        </w:rPr>
        <w:t>control.</w:t>
      </w:r>
      <w:r>
        <w:rPr>
          <w:spacing w:val="-12"/>
          <w:w w:val="105"/>
        </w:rPr>
        <w:t> </w:t>
      </w:r>
      <w:r>
        <w:rPr>
          <w:spacing w:val="-2"/>
          <w:w w:val="105"/>
        </w:rPr>
        <w:t>The caster must</w:t>
      </w:r>
      <w:r>
        <w:rPr>
          <w:spacing w:val="-10"/>
          <w:w w:val="105"/>
        </w:rPr>
        <w:t> </w:t>
      </w:r>
      <w:r>
        <w:rPr>
          <w:spacing w:val="-2"/>
          <w:w w:val="105"/>
        </w:rPr>
        <w:t>push </w:t>
      </w:r>
      <w:r>
        <w:rPr>
          <w:w w:val="105"/>
        </w:rPr>
        <w:t>a</w:t>
      </w:r>
      <w:r>
        <w:rPr>
          <w:spacing w:val="-9"/>
          <w:w w:val="105"/>
        </w:rPr>
        <w:t> </w:t>
      </w:r>
      <w:r>
        <w:rPr>
          <w:w w:val="105"/>
        </w:rPr>
        <w:t>sturdy pin through his</w:t>
      </w:r>
      <w:r>
        <w:rPr>
          <w:spacing w:val="-11"/>
          <w:w w:val="105"/>
        </w:rPr>
        <w:t> </w:t>
      </w:r>
      <w:r>
        <w:rPr>
          <w:w w:val="105"/>
        </w:rPr>
        <w:t>own</w:t>
      </w:r>
      <w:r>
        <w:rPr>
          <w:spacing w:val="-5"/>
          <w:w w:val="105"/>
        </w:rPr>
        <w:t> </w:t>
      </w:r>
      <w:r>
        <w:rPr>
          <w:w w:val="105"/>
        </w:rPr>
        <w:t>hand to begin the ritual. </w:t>
      </w:r>
      <w:r>
        <w:rPr/>
        <w:t>This</w:t>
      </w:r>
      <w:r>
        <w:rPr>
          <w:spacing w:val="-14"/>
        </w:rPr>
        <w:t> </w:t>
      </w:r>
      <w:r>
        <w:rPr/>
        <w:t>causes</w:t>
      </w:r>
      <w:r>
        <w:rPr>
          <w:spacing w:val="-13"/>
        </w:rPr>
        <w:t> </w:t>
      </w:r>
      <w:r>
        <w:rPr/>
        <w:t>the</w:t>
      </w:r>
      <w:r>
        <w:rPr>
          <w:spacing w:val="22"/>
        </w:rPr>
        <w:t> </w:t>
      </w:r>
      <w:r>
        <w:rPr/>
        <w:t>subject to become</w:t>
      </w:r>
      <w:r>
        <w:rPr>
          <w:spacing w:val="-14"/>
        </w:rPr>
        <w:t> </w:t>
      </w:r>
      <w:r>
        <w:rPr/>
        <w:t>strangely submissive, </w:t>
      </w:r>
      <w:r>
        <w:rPr>
          <w:w w:val="105"/>
        </w:rPr>
        <w:t>even pulling</w:t>
      </w:r>
      <w:r>
        <w:rPr>
          <w:spacing w:val="-10"/>
          <w:w w:val="105"/>
        </w:rPr>
        <w:t> </w:t>
      </w:r>
      <w:r>
        <w:rPr>
          <w:w w:val="105"/>
        </w:rPr>
        <w:t>her</w:t>
      </w:r>
      <w:r>
        <w:rPr>
          <w:spacing w:val="-13"/>
          <w:w w:val="105"/>
        </w:rPr>
        <w:t> </w:t>
      </w:r>
      <w:r>
        <w:rPr>
          <w:w w:val="105"/>
        </w:rPr>
        <w:t>out</w:t>
      </w:r>
      <w:r>
        <w:rPr>
          <w:spacing w:val="-7"/>
          <w:w w:val="105"/>
        </w:rPr>
        <w:t> </w:t>
      </w:r>
      <w:r>
        <w:rPr>
          <w:w w:val="105"/>
        </w:rPr>
        <w:t>of</w:t>
      </w:r>
      <w:r>
        <w:rPr>
          <w:spacing w:val="-14"/>
          <w:w w:val="105"/>
        </w:rPr>
        <w:t> </w:t>
      </w:r>
      <w:r>
        <w:rPr>
          <w:w w:val="105"/>
        </w:rPr>
        <w:t>frenzy.</w:t>
      </w:r>
      <w:r>
        <w:rPr>
          <w:spacing w:val="-2"/>
          <w:w w:val="105"/>
        </w:rPr>
        <w:t> </w:t>
      </w:r>
      <w:r>
        <w:rPr>
          <w:w w:val="105"/>
        </w:rPr>
        <w:t>In</w:t>
      </w:r>
      <w:r>
        <w:rPr>
          <w:spacing w:val="12"/>
          <w:w w:val="105"/>
        </w:rPr>
        <w:t> </w:t>
      </w:r>
      <w:r>
        <w:rPr>
          <w:w w:val="105"/>
        </w:rPr>
        <w:t>actuality,</w:t>
      </w:r>
      <w:r>
        <w:rPr>
          <w:spacing w:val="-6"/>
          <w:w w:val="105"/>
        </w:rPr>
        <w:t> </w:t>
      </w:r>
      <w:r>
        <w:rPr>
          <w:w w:val="105"/>
        </w:rPr>
        <w:t>her</w:t>
      </w:r>
      <w:r>
        <w:rPr>
          <w:spacing w:val="-6"/>
          <w:w w:val="105"/>
        </w:rPr>
        <w:t> </w:t>
      </w:r>
      <w:r>
        <w:rPr>
          <w:w w:val="105"/>
        </w:rPr>
        <w:t>bestial </w:t>
      </w:r>
      <w:r>
        <w:rPr/>
        <w:t>nature has been temporarily separated</w:t>
      </w:r>
      <w:r>
        <w:rPr>
          <w:spacing w:val="-2"/>
        </w:rPr>
        <w:t> </w:t>
      </w:r>
      <w:r>
        <w:rPr/>
        <w:t>from her psyche. </w:t>
      </w:r>
      <w:r>
        <w:rPr>
          <w:w w:val="105"/>
        </w:rPr>
        <w:t>According</w:t>
      </w:r>
      <w:r>
        <w:rPr>
          <w:w w:val="105"/>
        </w:rPr>
        <w:t> to</w:t>
      </w:r>
      <w:r>
        <w:rPr>
          <w:w w:val="105"/>
        </w:rPr>
        <w:t> legend,</w:t>
      </w:r>
      <w:r>
        <w:rPr>
          <w:w w:val="105"/>
        </w:rPr>
        <w:t> some</w:t>
      </w:r>
      <w:r>
        <w:rPr>
          <w:w w:val="105"/>
        </w:rPr>
        <w:t> Kindred</w:t>
      </w:r>
      <w:r>
        <w:rPr>
          <w:w w:val="105"/>
        </w:rPr>
        <w:t> have</w:t>
      </w:r>
      <w:r>
        <w:rPr>
          <w:w w:val="105"/>
        </w:rPr>
        <w:t> willingly starved themselves into torpor after having been sub­ jected</w:t>
      </w:r>
      <w:r>
        <w:rPr>
          <w:spacing w:val="40"/>
          <w:w w:val="105"/>
        </w:rPr>
        <w:t> </w:t>
      </w:r>
      <w:r>
        <w:rPr>
          <w:w w:val="105"/>
        </w:rPr>
        <w:t>to this ritual.</w:t>
      </w:r>
    </w:p>
    <w:p>
      <w:pPr>
        <w:pStyle w:val="BodyText"/>
        <w:spacing w:line="249" w:lineRule="auto" w:before="46"/>
        <w:ind w:left="1145" w:right="3" w:firstLine="363"/>
        <w:jc w:val="both"/>
      </w:pPr>
      <w:r>
        <w:rPr>
          <w:w w:val="105"/>
        </w:rPr>
        <w:t>System:</w:t>
      </w:r>
      <w:r>
        <w:rPr>
          <w:w w:val="105"/>
        </w:rPr>
        <w:t> This ritual</w:t>
      </w:r>
      <w:r>
        <w:rPr>
          <w:w w:val="105"/>
        </w:rPr>
        <w:t> lasts for a</w:t>
      </w:r>
      <w:r>
        <w:rPr>
          <w:w w:val="105"/>
        </w:rPr>
        <w:t> number</w:t>
      </w:r>
      <w:r>
        <w:rPr>
          <w:w w:val="105"/>
        </w:rPr>
        <w:t> of</w:t>
      </w:r>
      <w:r>
        <w:rPr>
          <w:w w:val="105"/>
        </w:rPr>
        <w:t> nights equal</w:t>
      </w:r>
      <w:r>
        <w:rPr>
          <w:spacing w:val="-14"/>
          <w:w w:val="105"/>
        </w:rPr>
        <w:t> </w:t>
      </w:r>
      <w:r>
        <w:rPr>
          <w:w w:val="105"/>
        </w:rPr>
        <w:t>to</w:t>
      </w:r>
      <w:r>
        <w:rPr>
          <w:spacing w:val="-14"/>
          <w:w w:val="105"/>
        </w:rPr>
        <w:t> </w:t>
      </w:r>
      <w:r>
        <w:rPr>
          <w:w w:val="105"/>
        </w:rPr>
        <w:t>the</w:t>
      </w:r>
      <w:r>
        <w:rPr>
          <w:spacing w:val="-14"/>
          <w:w w:val="105"/>
        </w:rPr>
        <w:t> </w:t>
      </w:r>
      <w:r>
        <w:rPr>
          <w:w w:val="105"/>
        </w:rPr>
        <w:t>number</w:t>
      </w:r>
      <w:r>
        <w:rPr>
          <w:spacing w:val="-13"/>
          <w:w w:val="105"/>
        </w:rPr>
        <w:t> </w:t>
      </w:r>
      <w:r>
        <w:rPr>
          <w:w w:val="105"/>
        </w:rPr>
        <w:t>of</w:t>
      </w:r>
      <w:r>
        <w:rPr>
          <w:spacing w:val="-13"/>
          <w:w w:val="105"/>
        </w:rPr>
        <w:t> </w:t>
      </w:r>
      <w:r>
        <w:rPr>
          <w:w w:val="105"/>
        </w:rPr>
        <w:t>successes</w:t>
      </w:r>
      <w:r>
        <w:rPr>
          <w:spacing w:val="-3"/>
          <w:w w:val="105"/>
        </w:rPr>
        <w:t> </w:t>
      </w:r>
      <w:r>
        <w:rPr>
          <w:w w:val="105"/>
        </w:rPr>
        <w:t>the</w:t>
      </w:r>
      <w:r>
        <w:rPr>
          <w:spacing w:val="-14"/>
          <w:w w:val="105"/>
        </w:rPr>
        <w:t> </w:t>
      </w:r>
      <w:r>
        <w:rPr>
          <w:w w:val="105"/>
        </w:rPr>
        <w:t>caster</w:t>
      </w:r>
      <w:r>
        <w:rPr>
          <w:spacing w:val="-14"/>
          <w:w w:val="105"/>
        </w:rPr>
        <w:t> </w:t>
      </w:r>
      <w:r>
        <w:rPr>
          <w:w w:val="105"/>
        </w:rPr>
        <w:t>scores</w:t>
      </w:r>
      <w:r>
        <w:rPr>
          <w:spacing w:val="-14"/>
          <w:w w:val="105"/>
        </w:rPr>
        <w:t> </w:t>
      </w:r>
      <w:r>
        <w:rPr>
          <w:w w:val="105"/>
        </w:rPr>
        <w:t>on</w:t>
      </w:r>
      <w:r>
        <w:rPr>
          <w:spacing w:val="8"/>
          <w:w w:val="105"/>
        </w:rPr>
        <w:t> </w:t>
      </w:r>
      <w:r>
        <w:rPr>
          <w:w w:val="105"/>
        </w:rPr>
        <w:t>a Manipulation+</w:t>
      </w:r>
      <w:r>
        <w:rPr>
          <w:spacing w:val="34"/>
          <w:w w:val="105"/>
        </w:rPr>
        <w:t> </w:t>
      </w:r>
      <w:r>
        <w:rPr>
          <w:w w:val="105"/>
        </w:rPr>
        <w:t>Empathy roll (difficulty 10</w:t>
      </w:r>
      <w:r>
        <w:rPr>
          <w:spacing w:val="-5"/>
          <w:w w:val="105"/>
        </w:rPr>
        <w:t> </w:t>
      </w:r>
      <w:r>
        <w:rPr>
          <w:w w:val="105"/>
        </w:rPr>
        <w:t>minus the subject's</w:t>
      </w:r>
      <w:r>
        <w:rPr>
          <w:spacing w:val="-14"/>
          <w:w w:val="105"/>
        </w:rPr>
        <w:t> </w:t>
      </w:r>
      <w:r>
        <w:rPr>
          <w:w w:val="105"/>
        </w:rPr>
        <w:t>Humanity,</w:t>
      </w:r>
      <w:r>
        <w:rPr>
          <w:spacing w:val="-7"/>
          <w:w w:val="105"/>
        </w:rPr>
        <w:t> </w:t>
      </w:r>
      <w:r>
        <w:rPr>
          <w:w w:val="105"/>
        </w:rPr>
        <w:t>but</w:t>
      </w:r>
      <w:r>
        <w:rPr>
          <w:spacing w:val="-4"/>
          <w:w w:val="105"/>
        </w:rPr>
        <w:t> </w:t>
      </w:r>
      <w:r>
        <w:rPr>
          <w:w w:val="105"/>
        </w:rPr>
        <w:t>never</w:t>
      </w:r>
      <w:r>
        <w:rPr>
          <w:spacing w:val="-5"/>
          <w:w w:val="105"/>
        </w:rPr>
        <w:t> </w:t>
      </w:r>
      <w:r>
        <w:rPr>
          <w:w w:val="105"/>
        </w:rPr>
        <w:t>less</w:t>
      </w:r>
      <w:r>
        <w:rPr>
          <w:spacing w:val="-12"/>
          <w:w w:val="105"/>
        </w:rPr>
        <w:t> </w:t>
      </w:r>
      <w:r>
        <w:rPr>
          <w:w w:val="105"/>
        </w:rPr>
        <w:t>than</w:t>
      </w:r>
      <w:r>
        <w:rPr>
          <w:spacing w:val="-14"/>
          <w:w w:val="105"/>
        </w:rPr>
        <w:t> </w:t>
      </w:r>
      <w:r>
        <w:rPr>
          <w:w w:val="105"/>
        </w:rPr>
        <w:t>1).</w:t>
      </w:r>
      <w:r>
        <w:rPr>
          <w:spacing w:val="-10"/>
          <w:w w:val="105"/>
        </w:rPr>
        <w:t> </w:t>
      </w:r>
      <w:r>
        <w:rPr>
          <w:w w:val="105"/>
        </w:rPr>
        <w:t>During</w:t>
      </w:r>
      <w:r>
        <w:rPr>
          <w:spacing w:val="-6"/>
          <w:w w:val="105"/>
        </w:rPr>
        <w:t> </w:t>
      </w:r>
      <w:r>
        <w:rPr>
          <w:w w:val="105"/>
        </w:rPr>
        <w:t>this time,</w:t>
      </w:r>
      <w:r>
        <w:rPr>
          <w:spacing w:val="-14"/>
          <w:w w:val="105"/>
        </w:rPr>
        <w:t> </w:t>
      </w:r>
      <w:r>
        <w:rPr>
          <w:w w:val="105"/>
        </w:rPr>
        <w:t>the</w:t>
      </w:r>
      <w:r>
        <w:rPr>
          <w:spacing w:val="-14"/>
          <w:w w:val="105"/>
        </w:rPr>
        <w:t> </w:t>
      </w:r>
      <w:r>
        <w:rPr>
          <w:w w:val="105"/>
        </w:rPr>
        <w:t>subject</w:t>
      </w:r>
      <w:r>
        <w:rPr>
          <w:spacing w:val="-10"/>
          <w:w w:val="105"/>
        </w:rPr>
        <w:t> </w:t>
      </w:r>
      <w:r>
        <w:rPr>
          <w:w w:val="105"/>
        </w:rPr>
        <w:t>cannot</w:t>
      </w:r>
      <w:r>
        <w:rPr>
          <w:spacing w:val="-11"/>
          <w:w w:val="105"/>
        </w:rPr>
        <w:t> </w:t>
      </w:r>
      <w:r>
        <w:rPr>
          <w:w w:val="105"/>
        </w:rPr>
        <w:t>frenzy.</w:t>
      </w:r>
      <w:r>
        <w:rPr>
          <w:spacing w:val="-14"/>
          <w:w w:val="105"/>
        </w:rPr>
        <w:t> </w:t>
      </w:r>
      <w:r>
        <w:rPr>
          <w:w w:val="105"/>
        </w:rPr>
        <w:t>The</w:t>
      </w:r>
      <w:r>
        <w:rPr>
          <w:spacing w:val="27"/>
          <w:w w:val="105"/>
        </w:rPr>
        <w:t> </w:t>
      </w:r>
      <w:r>
        <w:rPr>
          <w:w w:val="105"/>
        </w:rPr>
        <w:t>thaumaturge</w:t>
      </w:r>
      <w:r>
        <w:rPr>
          <w:spacing w:val="-3"/>
          <w:w w:val="105"/>
        </w:rPr>
        <w:t> </w:t>
      </w:r>
      <w:r>
        <w:rPr>
          <w:w w:val="105"/>
        </w:rPr>
        <w:t>may not</w:t>
      </w:r>
      <w:r>
        <w:rPr>
          <w:spacing w:val="40"/>
          <w:w w:val="105"/>
        </w:rPr>
        <w:t> </w:t>
      </w:r>
      <w:r>
        <w:rPr>
          <w:w w:val="105"/>
        </w:rPr>
        <w:t>use this ritual on himself.</w:t>
      </w:r>
    </w:p>
    <w:p>
      <w:pPr>
        <w:spacing w:before="147"/>
        <w:ind w:left="1172" w:right="0" w:firstLine="0"/>
        <w:jc w:val="left"/>
        <w:rPr>
          <w:sz w:val="16"/>
        </w:rPr>
      </w:pPr>
      <w:r>
        <w:rPr>
          <w:w w:val="135"/>
          <w:sz w:val="16"/>
        </w:rPr>
        <w:t>REBIRTH</w:t>
      </w:r>
      <w:r>
        <w:rPr>
          <w:spacing w:val="-11"/>
          <w:w w:val="135"/>
          <w:sz w:val="16"/>
        </w:rPr>
        <w:t> </w:t>
      </w:r>
      <w:r>
        <w:rPr>
          <w:w w:val="135"/>
          <w:sz w:val="16"/>
        </w:rPr>
        <w:t>OF</w:t>
      </w:r>
      <w:r>
        <w:rPr>
          <w:spacing w:val="-30"/>
          <w:w w:val="135"/>
          <w:sz w:val="16"/>
        </w:rPr>
        <w:t> </w:t>
      </w:r>
      <w:r>
        <w:rPr>
          <w:w w:val="135"/>
          <w:sz w:val="16"/>
        </w:rPr>
        <w:t>MORTAL</w:t>
      </w:r>
      <w:r>
        <w:rPr>
          <w:spacing w:val="-7"/>
          <w:w w:val="135"/>
          <w:sz w:val="16"/>
        </w:rPr>
        <w:t> </w:t>
      </w:r>
      <w:r>
        <w:rPr>
          <w:spacing w:val="-2"/>
          <w:w w:val="135"/>
          <w:sz w:val="16"/>
        </w:rPr>
        <w:t>VANITY</w:t>
      </w:r>
    </w:p>
    <w:p>
      <w:pPr>
        <w:pStyle w:val="BodyText"/>
        <w:spacing w:line="249" w:lineRule="auto" w:before="38"/>
        <w:ind w:left="1148" w:firstLine="367"/>
        <w:jc w:val="both"/>
      </w:pPr>
      <w:r>
        <w:rPr>
          <w:spacing w:val="-2"/>
          <w:w w:val="105"/>
        </w:rPr>
        <w:t>This</w:t>
      </w:r>
      <w:r>
        <w:rPr>
          <w:spacing w:val="-12"/>
          <w:w w:val="105"/>
        </w:rPr>
        <w:t> </w:t>
      </w:r>
      <w:r>
        <w:rPr>
          <w:spacing w:val="-2"/>
          <w:w w:val="105"/>
        </w:rPr>
        <w:t>ritual</w:t>
      </w:r>
      <w:r>
        <w:rPr>
          <w:spacing w:val="-12"/>
          <w:w w:val="105"/>
        </w:rPr>
        <w:t> </w:t>
      </w:r>
      <w:r>
        <w:rPr>
          <w:spacing w:val="-2"/>
          <w:w w:val="105"/>
        </w:rPr>
        <w:t>allows</w:t>
      </w:r>
      <w:r>
        <w:rPr>
          <w:spacing w:val="-12"/>
          <w:w w:val="105"/>
        </w:rPr>
        <w:t> </w:t>
      </w:r>
      <w:r>
        <w:rPr>
          <w:spacing w:val="-2"/>
          <w:w w:val="105"/>
        </w:rPr>
        <w:t>a</w:t>
      </w:r>
      <w:r>
        <w:rPr>
          <w:spacing w:val="-12"/>
          <w:w w:val="105"/>
        </w:rPr>
        <w:t> </w:t>
      </w:r>
      <w:r>
        <w:rPr>
          <w:spacing w:val="-2"/>
          <w:w w:val="105"/>
        </w:rPr>
        <w:t>vampire</w:t>
      </w:r>
      <w:r>
        <w:rPr>
          <w:spacing w:val="-11"/>
          <w:w w:val="105"/>
        </w:rPr>
        <w:t> </w:t>
      </w:r>
      <w:r>
        <w:rPr>
          <w:spacing w:val="-2"/>
          <w:w w:val="105"/>
        </w:rPr>
        <w:t>to</w:t>
      </w:r>
      <w:r>
        <w:rPr>
          <w:spacing w:val="-5"/>
          <w:w w:val="105"/>
        </w:rPr>
        <w:t> </w:t>
      </w:r>
      <w:r>
        <w:rPr>
          <w:spacing w:val="-2"/>
          <w:w w:val="105"/>
        </w:rPr>
        <w:t>grow</w:t>
      </w:r>
      <w:r>
        <w:rPr>
          <w:spacing w:val="-12"/>
          <w:w w:val="105"/>
        </w:rPr>
        <w:t> </w:t>
      </w:r>
      <w:r>
        <w:rPr>
          <w:spacing w:val="-2"/>
          <w:w w:val="105"/>
        </w:rPr>
        <w:t>her</w:t>
      </w:r>
      <w:r>
        <w:rPr>
          <w:spacing w:val="-5"/>
          <w:w w:val="105"/>
        </w:rPr>
        <w:t> </w:t>
      </w:r>
      <w:r>
        <w:rPr>
          <w:spacing w:val="-2"/>
          <w:w w:val="105"/>
        </w:rPr>
        <w:t>hair</w:t>
      </w:r>
      <w:r>
        <w:rPr>
          <w:spacing w:val="-11"/>
          <w:w w:val="105"/>
        </w:rPr>
        <w:t> </w:t>
      </w:r>
      <w:r>
        <w:rPr>
          <w:spacing w:val="-2"/>
          <w:w w:val="105"/>
        </w:rPr>
        <w:t>again. </w:t>
      </w:r>
      <w:r>
        <w:rPr>
          <w:w w:val="105"/>
        </w:rPr>
        <w:t>For</w:t>
      </w:r>
      <w:r>
        <w:rPr>
          <w:spacing w:val="-14"/>
          <w:w w:val="105"/>
        </w:rPr>
        <w:t> </w:t>
      </w:r>
      <w:r>
        <w:rPr>
          <w:w w:val="105"/>
        </w:rPr>
        <w:t>every</w:t>
      </w:r>
      <w:r>
        <w:rPr>
          <w:spacing w:val="-14"/>
          <w:w w:val="105"/>
        </w:rPr>
        <w:t> </w:t>
      </w:r>
      <w:r>
        <w:rPr>
          <w:w w:val="105"/>
        </w:rPr>
        <w:t>inch</w:t>
      </w:r>
      <w:r>
        <w:rPr>
          <w:spacing w:val="-14"/>
          <w:w w:val="105"/>
        </w:rPr>
        <w:t> </w:t>
      </w:r>
      <w:r>
        <w:rPr>
          <w:w w:val="105"/>
        </w:rPr>
        <w:t>of</w:t>
      </w:r>
      <w:r>
        <w:rPr>
          <w:spacing w:val="-14"/>
          <w:w w:val="105"/>
        </w:rPr>
        <w:t> </w:t>
      </w:r>
      <w:r>
        <w:rPr>
          <w:w w:val="105"/>
        </w:rPr>
        <w:t>hair</w:t>
      </w:r>
      <w:r>
        <w:rPr>
          <w:spacing w:val="-13"/>
          <w:w w:val="105"/>
        </w:rPr>
        <w:t> </w:t>
      </w:r>
      <w:r>
        <w:rPr>
          <w:w w:val="105"/>
        </w:rPr>
        <w:t>the</w:t>
      </w:r>
      <w:r>
        <w:rPr>
          <w:spacing w:val="-14"/>
          <w:w w:val="105"/>
        </w:rPr>
        <w:t> </w:t>
      </w:r>
      <w:r>
        <w:rPr>
          <w:w w:val="105"/>
        </w:rPr>
        <w:t>thaumaturge</w:t>
      </w:r>
      <w:r>
        <w:rPr>
          <w:spacing w:val="-14"/>
          <w:w w:val="105"/>
        </w:rPr>
        <w:t> </w:t>
      </w:r>
      <w:r>
        <w:rPr>
          <w:w w:val="105"/>
        </w:rPr>
        <w:t>wishes</w:t>
      </w:r>
      <w:r>
        <w:rPr>
          <w:spacing w:val="-14"/>
          <w:w w:val="105"/>
        </w:rPr>
        <w:t> </w:t>
      </w:r>
      <w:r>
        <w:rPr>
          <w:w w:val="105"/>
        </w:rPr>
        <w:t>to</w:t>
      </w:r>
      <w:r>
        <w:rPr>
          <w:spacing w:val="-14"/>
          <w:w w:val="105"/>
        </w:rPr>
        <w:t> </w:t>
      </w:r>
      <w:r>
        <w:rPr>
          <w:w w:val="105"/>
        </w:rPr>
        <w:t>grow, </w:t>
      </w:r>
      <w:r>
        <w:rPr/>
        <w:t>she</w:t>
      </w:r>
      <w:r>
        <w:rPr>
          <w:spacing w:val="-6"/>
        </w:rPr>
        <w:t> </w:t>
      </w:r>
      <w:r>
        <w:rPr/>
        <w:t>must pluck</w:t>
      </w:r>
      <w:r>
        <w:rPr>
          <w:spacing w:val="-11"/>
        </w:rPr>
        <w:t> </w:t>
      </w:r>
      <w:r>
        <w:rPr/>
        <w:t>one</w:t>
      </w:r>
      <w:r>
        <w:rPr>
          <w:spacing w:val="16"/>
        </w:rPr>
        <w:t> </w:t>
      </w:r>
      <w:r>
        <w:rPr/>
        <w:t>hair</w:t>
      </w:r>
      <w:r>
        <w:rPr>
          <w:spacing w:val="-14"/>
        </w:rPr>
        <w:t> </w:t>
      </w:r>
      <w:r>
        <w:rPr/>
        <w:t>from</w:t>
      </w:r>
      <w:r>
        <w:rPr>
          <w:spacing w:val="-2"/>
        </w:rPr>
        <w:t> </w:t>
      </w:r>
      <w:r>
        <w:rPr/>
        <w:t>the</w:t>
      </w:r>
      <w:r>
        <w:rPr>
          <w:spacing w:val="30"/>
        </w:rPr>
        <w:t> </w:t>
      </w:r>
      <w:r>
        <w:rPr/>
        <w:t>head of</w:t>
      </w:r>
      <w:r>
        <w:rPr>
          <w:spacing w:val="-14"/>
        </w:rPr>
        <w:t> </w:t>
      </w:r>
      <w:r>
        <w:rPr/>
        <w:t>a</w:t>
      </w:r>
      <w:r>
        <w:rPr>
          <w:spacing w:val="-13"/>
        </w:rPr>
        <w:t> </w:t>
      </w:r>
      <w:r>
        <w:rPr/>
        <w:t>human</w:t>
      </w:r>
      <w:r>
        <w:rPr>
          <w:spacing w:val="-7"/>
        </w:rPr>
        <w:t> </w:t>
      </w:r>
      <w:r>
        <w:rPr/>
        <w:t>child. </w:t>
      </w:r>
      <w:r>
        <w:rPr>
          <w:w w:val="105"/>
        </w:rPr>
        <w:t>She places them</w:t>
      </w:r>
      <w:r>
        <w:rPr>
          <w:spacing w:val="-8"/>
          <w:w w:val="105"/>
        </w:rPr>
        <w:t> </w:t>
      </w:r>
      <w:r>
        <w:rPr>
          <w:w w:val="105"/>
        </w:rPr>
        <w:t>on a mirror and looks</w:t>
      </w:r>
      <w:r>
        <w:rPr>
          <w:spacing w:val="-1"/>
          <w:w w:val="105"/>
        </w:rPr>
        <w:t> </w:t>
      </w:r>
      <w:r>
        <w:rPr>
          <w:w w:val="105"/>
        </w:rPr>
        <w:t>down into the </w:t>
      </w:r>
      <w:r>
        <w:rPr/>
        <w:t>mirror while mutely</w:t>
      </w:r>
      <w:r>
        <w:rPr>
          <w:spacing w:val="-1"/>
        </w:rPr>
        <w:t> </w:t>
      </w:r>
      <w:r>
        <w:rPr/>
        <w:t>gesturing</w:t>
      </w:r>
      <w:r>
        <w:rPr>
          <w:spacing w:val="-14"/>
        </w:rPr>
        <w:t> </w:t>
      </w:r>
      <w:r>
        <w:rPr/>
        <w:t>over it, inscribing glyphs </w:t>
      </w:r>
      <w:r>
        <w:rPr>
          <w:w w:val="105"/>
        </w:rPr>
        <w:t>into</w:t>
      </w:r>
      <w:r>
        <w:rPr>
          <w:w w:val="105"/>
        </w:rPr>
        <w:t> the</w:t>
      </w:r>
      <w:r>
        <w:rPr>
          <w:w w:val="105"/>
        </w:rPr>
        <w:t> air.</w:t>
      </w:r>
      <w:r>
        <w:rPr>
          <w:w w:val="105"/>
        </w:rPr>
        <w:t> As her</w:t>
      </w:r>
      <w:r>
        <w:rPr>
          <w:w w:val="105"/>
        </w:rPr>
        <w:t> hair</w:t>
      </w:r>
      <w:r>
        <w:rPr>
          <w:w w:val="105"/>
        </w:rPr>
        <w:t> begins</w:t>
      </w:r>
      <w:r>
        <w:rPr>
          <w:w w:val="105"/>
        </w:rPr>
        <w:t> to grow,</w:t>
      </w:r>
      <w:r>
        <w:rPr>
          <w:w w:val="105"/>
        </w:rPr>
        <w:t> the</w:t>
      </w:r>
      <w:r>
        <w:rPr>
          <w:spacing w:val="40"/>
          <w:w w:val="105"/>
        </w:rPr>
        <w:t> </w:t>
      </w:r>
      <w:r>
        <w:rPr>
          <w:w w:val="105"/>
        </w:rPr>
        <w:t>mirror absorbs</w:t>
      </w:r>
      <w:r>
        <w:rPr>
          <w:w w:val="105"/>
        </w:rPr>
        <w:t> the</w:t>
      </w:r>
      <w:r>
        <w:rPr>
          <w:w w:val="105"/>
        </w:rPr>
        <w:t> hairs</w:t>
      </w:r>
      <w:r>
        <w:rPr>
          <w:w w:val="105"/>
        </w:rPr>
        <w:t> on</w:t>
      </w:r>
      <w:r>
        <w:rPr>
          <w:w w:val="105"/>
        </w:rPr>
        <w:t> its</w:t>
      </w:r>
      <w:r>
        <w:rPr>
          <w:w w:val="105"/>
        </w:rPr>
        <w:t> surface.</w:t>
      </w:r>
      <w:r>
        <w:rPr>
          <w:w w:val="105"/>
        </w:rPr>
        <w:t> Once</w:t>
      </w:r>
      <w:r>
        <w:rPr>
          <w:w w:val="105"/>
        </w:rPr>
        <w:t> the</w:t>
      </w:r>
      <w:r>
        <w:rPr>
          <w:w w:val="105"/>
        </w:rPr>
        <w:t> ritual</w:t>
      </w:r>
      <w:r>
        <w:rPr>
          <w:w w:val="105"/>
        </w:rPr>
        <w:t> is complete,</w:t>
      </w:r>
      <w:r>
        <w:rPr>
          <w:spacing w:val="-14"/>
          <w:w w:val="105"/>
        </w:rPr>
        <w:t> </w:t>
      </w:r>
      <w:r>
        <w:rPr>
          <w:w w:val="105"/>
        </w:rPr>
        <w:t>the</w:t>
      </w:r>
      <w:r>
        <w:rPr>
          <w:spacing w:val="-14"/>
          <w:w w:val="105"/>
        </w:rPr>
        <w:t> </w:t>
      </w:r>
      <w:r>
        <w:rPr>
          <w:w w:val="105"/>
        </w:rPr>
        <w:t>vampire's</w:t>
      </w:r>
      <w:r>
        <w:rPr>
          <w:spacing w:val="-14"/>
          <w:w w:val="105"/>
        </w:rPr>
        <w:t> </w:t>
      </w:r>
      <w:r>
        <w:rPr>
          <w:w w:val="105"/>
        </w:rPr>
        <w:t>hair</w:t>
      </w:r>
      <w:r>
        <w:rPr>
          <w:spacing w:val="-14"/>
          <w:w w:val="105"/>
        </w:rPr>
        <w:t> </w:t>
      </w:r>
      <w:r>
        <w:rPr>
          <w:w w:val="105"/>
        </w:rPr>
        <w:t>follicles</w:t>
      </w:r>
      <w:r>
        <w:rPr>
          <w:spacing w:val="-13"/>
          <w:w w:val="105"/>
        </w:rPr>
        <w:t> </w:t>
      </w:r>
      <w:r>
        <w:rPr>
          <w:w w:val="105"/>
        </w:rPr>
        <w:t>die</w:t>
      </w:r>
      <w:r>
        <w:rPr>
          <w:spacing w:val="-14"/>
          <w:w w:val="105"/>
        </w:rPr>
        <w:t> </w:t>
      </w:r>
      <w:r>
        <w:rPr>
          <w:w w:val="105"/>
        </w:rPr>
        <w:t>again,</w:t>
      </w:r>
      <w:r>
        <w:rPr>
          <w:spacing w:val="-14"/>
          <w:w w:val="105"/>
        </w:rPr>
        <w:t> </w:t>
      </w:r>
      <w:r>
        <w:rPr>
          <w:w w:val="105"/>
        </w:rPr>
        <w:t>but</w:t>
      </w:r>
      <w:r>
        <w:rPr>
          <w:spacing w:val="-11"/>
          <w:w w:val="105"/>
        </w:rPr>
        <w:t> </w:t>
      </w:r>
      <w:r>
        <w:rPr>
          <w:w w:val="105"/>
        </w:rPr>
        <w:t>the </w:t>
      </w:r>
      <w:r>
        <w:rPr>
          <w:spacing w:val="-2"/>
          <w:w w:val="105"/>
        </w:rPr>
        <w:t>hair</w:t>
      </w:r>
      <w:r>
        <w:rPr>
          <w:spacing w:val="-12"/>
          <w:w w:val="105"/>
        </w:rPr>
        <w:t> </w:t>
      </w:r>
      <w:r>
        <w:rPr>
          <w:spacing w:val="-2"/>
          <w:w w:val="105"/>
        </w:rPr>
        <w:t>remains</w:t>
      </w:r>
      <w:r>
        <w:rPr>
          <w:spacing w:val="-12"/>
          <w:w w:val="105"/>
        </w:rPr>
        <w:t> </w:t>
      </w:r>
      <w:r>
        <w:rPr>
          <w:spacing w:val="-2"/>
          <w:w w:val="105"/>
        </w:rPr>
        <w:t>at</w:t>
      </w:r>
      <w:r>
        <w:rPr>
          <w:spacing w:val="-12"/>
          <w:w w:val="105"/>
        </w:rPr>
        <w:t> </w:t>
      </w:r>
      <w:r>
        <w:rPr>
          <w:spacing w:val="-2"/>
          <w:w w:val="105"/>
        </w:rPr>
        <w:t>the</w:t>
      </w:r>
      <w:r>
        <w:rPr>
          <w:spacing w:val="12"/>
          <w:w w:val="105"/>
        </w:rPr>
        <w:t> </w:t>
      </w:r>
      <w:r>
        <w:rPr>
          <w:spacing w:val="-2"/>
          <w:w w:val="105"/>
        </w:rPr>
        <w:t>new</w:t>
      </w:r>
      <w:r>
        <w:rPr>
          <w:spacing w:val="-11"/>
          <w:w w:val="105"/>
        </w:rPr>
        <w:t> </w:t>
      </w:r>
      <w:r>
        <w:rPr>
          <w:spacing w:val="-2"/>
          <w:w w:val="105"/>
        </w:rPr>
        <w:t>length</w:t>
      </w:r>
      <w:r>
        <w:rPr>
          <w:spacing w:val="-8"/>
          <w:w w:val="105"/>
        </w:rPr>
        <w:t> </w:t>
      </w:r>
      <w:r>
        <w:rPr>
          <w:spacing w:val="-2"/>
          <w:w w:val="105"/>
        </w:rPr>
        <w:t>until</w:t>
      </w:r>
      <w:r>
        <w:rPr>
          <w:spacing w:val="-12"/>
          <w:w w:val="105"/>
        </w:rPr>
        <w:t> </w:t>
      </w:r>
      <w:r>
        <w:rPr>
          <w:spacing w:val="-2"/>
          <w:w w:val="105"/>
        </w:rPr>
        <w:t>cut.</w:t>
      </w:r>
      <w:r>
        <w:rPr>
          <w:spacing w:val="-12"/>
          <w:w w:val="105"/>
        </w:rPr>
        <w:t> </w:t>
      </w:r>
      <w:r>
        <w:rPr>
          <w:spacing w:val="-2"/>
          <w:w w:val="105"/>
        </w:rPr>
        <w:t>This</w:t>
      </w:r>
      <w:r>
        <w:rPr>
          <w:spacing w:val="-12"/>
          <w:w w:val="105"/>
        </w:rPr>
        <w:t> </w:t>
      </w:r>
      <w:r>
        <w:rPr>
          <w:spacing w:val="-2"/>
          <w:w w:val="105"/>
        </w:rPr>
        <w:t>ritual</w:t>
      </w:r>
      <w:r>
        <w:rPr>
          <w:spacing w:val="-12"/>
          <w:w w:val="105"/>
        </w:rPr>
        <w:t> </w:t>
      </w:r>
      <w:r>
        <w:rPr>
          <w:spacing w:val="-2"/>
          <w:w w:val="105"/>
        </w:rPr>
        <w:t>may </w:t>
      </w:r>
      <w:r>
        <w:rPr>
          <w:w w:val="105"/>
        </w:rPr>
        <w:t>be cast</w:t>
      </w:r>
      <w:r>
        <w:rPr>
          <w:w w:val="105"/>
        </w:rPr>
        <w:t> on</w:t>
      </w:r>
      <w:r>
        <w:rPr>
          <w:w w:val="105"/>
        </w:rPr>
        <w:t> another</w:t>
      </w:r>
      <w:r>
        <w:rPr>
          <w:w w:val="105"/>
        </w:rPr>
        <w:t> Kindred,</w:t>
      </w:r>
      <w:r>
        <w:rPr>
          <w:w w:val="105"/>
        </w:rPr>
        <w:t> but</w:t>
      </w:r>
      <w:r>
        <w:rPr>
          <w:w w:val="105"/>
        </w:rPr>
        <w:t> the</w:t>
      </w:r>
      <w:r>
        <w:rPr>
          <w:w w:val="105"/>
        </w:rPr>
        <w:t> recipient</w:t>
      </w:r>
      <w:r>
        <w:rPr>
          <w:w w:val="105"/>
        </w:rPr>
        <w:t> must pluck the</w:t>
      </w:r>
      <w:r>
        <w:rPr>
          <w:w w:val="105"/>
        </w:rPr>
        <w:t> hairs himself, and both</w:t>
      </w:r>
      <w:r>
        <w:rPr>
          <w:spacing w:val="-2"/>
          <w:w w:val="105"/>
        </w:rPr>
        <w:t> </w:t>
      </w:r>
      <w:r>
        <w:rPr>
          <w:w w:val="105"/>
        </w:rPr>
        <w:t>caster and recipient must stand over the</w:t>
      </w:r>
      <w:r>
        <w:rPr>
          <w:spacing w:val="40"/>
          <w:w w:val="105"/>
        </w:rPr>
        <w:t> </w:t>
      </w:r>
      <w:r>
        <w:rPr>
          <w:w w:val="105"/>
        </w:rPr>
        <w:t>mirror during the ceremony.</w:t>
      </w:r>
    </w:p>
    <w:p>
      <w:pPr>
        <w:pStyle w:val="BodyText"/>
        <w:spacing w:line="249" w:lineRule="auto" w:before="18"/>
        <w:ind w:left="1155" w:right="1" w:firstLine="363"/>
        <w:jc w:val="both"/>
      </w:pPr>
      <w:r>
        <w:rPr>
          <w:w w:val="105"/>
        </w:rPr>
        <w:t>System:</w:t>
      </w:r>
      <w:r>
        <w:rPr>
          <w:spacing w:val="-14"/>
          <w:w w:val="105"/>
        </w:rPr>
        <w:t> </w:t>
      </w:r>
      <w:r>
        <w:rPr>
          <w:w w:val="105"/>
        </w:rPr>
        <w:t>The</w:t>
      </w:r>
      <w:r>
        <w:rPr>
          <w:spacing w:val="-14"/>
          <w:w w:val="105"/>
        </w:rPr>
        <w:t> </w:t>
      </w:r>
      <w:r>
        <w:rPr>
          <w:w w:val="105"/>
        </w:rPr>
        <w:t>number</w:t>
      </w:r>
      <w:r>
        <w:rPr>
          <w:spacing w:val="-14"/>
          <w:w w:val="105"/>
        </w:rPr>
        <w:t> </w:t>
      </w:r>
      <w:r>
        <w:rPr>
          <w:w w:val="105"/>
        </w:rPr>
        <w:t>of</w:t>
      </w:r>
      <w:r>
        <w:rPr>
          <w:spacing w:val="-14"/>
          <w:w w:val="105"/>
        </w:rPr>
        <w:t> </w:t>
      </w:r>
      <w:r>
        <w:rPr>
          <w:w w:val="105"/>
        </w:rPr>
        <w:t>successes</w:t>
      </w:r>
      <w:r>
        <w:rPr>
          <w:spacing w:val="-13"/>
          <w:w w:val="105"/>
        </w:rPr>
        <w:t> </w:t>
      </w:r>
      <w:r>
        <w:rPr>
          <w:w w:val="105"/>
        </w:rPr>
        <w:t>determines</w:t>
      </w:r>
      <w:r>
        <w:rPr>
          <w:spacing w:val="-14"/>
          <w:w w:val="105"/>
        </w:rPr>
        <w:t> </w:t>
      </w:r>
      <w:r>
        <w:rPr>
          <w:w w:val="105"/>
        </w:rPr>
        <w:t>how rapidly</w:t>
      </w:r>
      <w:r>
        <w:rPr>
          <w:spacing w:val="-1"/>
          <w:w w:val="105"/>
        </w:rPr>
        <w:t> </w:t>
      </w:r>
      <w:r>
        <w:rPr>
          <w:w w:val="105"/>
        </w:rPr>
        <w:t>the</w:t>
      </w:r>
      <w:r>
        <w:rPr>
          <w:spacing w:val="27"/>
          <w:w w:val="105"/>
        </w:rPr>
        <w:t> </w:t>
      </w:r>
      <w:r>
        <w:rPr>
          <w:w w:val="105"/>
        </w:rPr>
        <w:t>vampire's hair</w:t>
      </w:r>
      <w:r>
        <w:rPr>
          <w:spacing w:val="-8"/>
          <w:w w:val="105"/>
        </w:rPr>
        <w:t> </w:t>
      </w:r>
      <w:r>
        <w:rPr>
          <w:w w:val="105"/>
        </w:rPr>
        <w:t>grows.</w:t>
      </w:r>
      <w:r>
        <w:rPr>
          <w:spacing w:val="-7"/>
          <w:w w:val="105"/>
        </w:rPr>
        <w:t> </w:t>
      </w:r>
      <w:r>
        <w:rPr>
          <w:w w:val="105"/>
        </w:rPr>
        <w:t>With</w:t>
      </w:r>
      <w:r>
        <w:rPr>
          <w:spacing w:val="-11"/>
          <w:w w:val="105"/>
        </w:rPr>
        <w:t> </w:t>
      </w:r>
      <w:r>
        <w:rPr>
          <w:w w:val="105"/>
        </w:rPr>
        <w:t>one</w:t>
      </w:r>
      <w:r>
        <w:rPr>
          <w:spacing w:val="-14"/>
          <w:w w:val="105"/>
        </w:rPr>
        <w:t> </w:t>
      </w:r>
      <w:r>
        <w:rPr>
          <w:w w:val="105"/>
        </w:rPr>
        <w:t>success, it takes</w:t>
      </w:r>
      <w:r>
        <w:rPr>
          <w:spacing w:val="-7"/>
          <w:w w:val="105"/>
        </w:rPr>
        <w:t> </w:t>
      </w:r>
      <w:r>
        <w:rPr>
          <w:w w:val="105"/>
        </w:rPr>
        <w:t>10</w:t>
      </w:r>
      <w:r>
        <w:rPr>
          <w:spacing w:val="-9"/>
          <w:w w:val="105"/>
        </w:rPr>
        <w:t> </w:t>
      </w:r>
      <w:r>
        <w:rPr>
          <w:w w:val="105"/>
        </w:rPr>
        <w:t>minutes</w:t>
      </w:r>
      <w:r>
        <w:rPr>
          <w:spacing w:val="-13"/>
          <w:w w:val="105"/>
        </w:rPr>
        <w:t> </w:t>
      </w:r>
      <w:r>
        <w:rPr>
          <w:w w:val="105"/>
        </w:rPr>
        <w:t>for</w:t>
      </w:r>
      <w:r>
        <w:rPr>
          <w:spacing w:val="-12"/>
          <w:w w:val="105"/>
        </w:rPr>
        <w:t> </w:t>
      </w:r>
      <w:r>
        <w:rPr>
          <w:w w:val="105"/>
        </w:rPr>
        <w:t>each</w:t>
      </w:r>
      <w:r>
        <w:rPr>
          <w:spacing w:val="-2"/>
          <w:w w:val="105"/>
        </w:rPr>
        <w:t> </w:t>
      </w:r>
      <w:r>
        <w:rPr>
          <w:w w:val="105"/>
        </w:rPr>
        <w:t>inch</w:t>
      </w:r>
      <w:r>
        <w:rPr>
          <w:spacing w:val="-3"/>
          <w:w w:val="105"/>
        </w:rPr>
        <w:t> </w:t>
      </w:r>
      <w:r>
        <w:rPr>
          <w:w w:val="105"/>
        </w:rPr>
        <w:t>of</w:t>
      </w:r>
      <w:r>
        <w:rPr>
          <w:spacing w:val="-7"/>
          <w:w w:val="105"/>
        </w:rPr>
        <w:t> </w:t>
      </w:r>
      <w:r>
        <w:rPr>
          <w:w w:val="105"/>
        </w:rPr>
        <w:t>hair,</w:t>
      </w:r>
      <w:r>
        <w:rPr>
          <w:spacing w:val="-7"/>
          <w:w w:val="105"/>
        </w:rPr>
        <w:t> </w:t>
      </w:r>
      <w:r>
        <w:rPr>
          <w:w w:val="105"/>
        </w:rPr>
        <w:t>whereas</w:t>
      </w:r>
      <w:r>
        <w:rPr>
          <w:spacing w:val="-1"/>
          <w:w w:val="105"/>
        </w:rPr>
        <w:t> </w:t>
      </w:r>
      <w:r>
        <w:rPr>
          <w:w w:val="105"/>
        </w:rPr>
        <w:t>at</w:t>
      </w:r>
      <w:r>
        <w:rPr>
          <w:spacing w:val="-1"/>
          <w:w w:val="105"/>
        </w:rPr>
        <w:t> </w:t>
      </w:r>
      <w:r>
        <w:rPr>
          <w:w w:val="105"/>
        </w:rPr>
        <w:t>five </w:t>
      </w:r>
      <w:r>
        <w:rPr/>
        <w:t>successes,</w:t>
      </w:r>
      <w:r>
        <w:rPr>
          <w:spacing w:val="14"/>
        </w:rPr>
        <w:t> </w:t>
      </w:r>
      <w:r>
        <w:rPr/>
        <w:t>the</w:t>
      </w:r>
      <w:r>
        <w:rPr>
          <w:spacing w:val="-4"/>
        </w:rPr>
        <w:t> </w:t>
      </w:r>
      <w:r>
        <w:rPr/>
        <w:t>hair</w:t>
      </w:r>
      <w:r>
        <w:rPr>
          <w:spacing w:val="-18"/>
        </w:rPr>
        <w:t> </w:t>
      </w:r>
      <w:r>
        <w:rPr/>
        <w:t>seems</w:t>
      </w:r>
      <w:r>
        <w:rPr>
          <w:spacing w:val="-15"/>
        </w:rPr>
        <w:t> </w:t>
      </w:r>
      <w:r>
        <w:rPr/>
        <w:t>to</w:t>
      </w:r>
      <w:r>
        <w:rPr>
          <w:spacing w:val="14"/>
        </w:rPr>
        <w:t> </w:t>
      </w:r>
      <w:r>
        <w:rPr/>
        <w:t>pour</w:t>
      </w:r>
      <w:r>
        <w:rPr>
          <w:spacing w:val="-11"/>
        </w:rPr>
        <w:t> </w:t>
      </w:r>
      <w:r>
        <w:rPr/>
        <w:t>forthfrom</w:t>
      </w:r>
      <w:r>
        <w:rPr>
          <w:spacing w:val="-9"/>
        </w:rPr>
        <w:t> </w:t>
      </w:r>
      <w:r>
        <w:rPr/>
        <w:t>the</w:t>
      </w:r>
      <w:r>
        <w:rPr>
          <w:spacing w:val="4"/>
        </w:rPr>
        <w:t> </w:t>
      </w:r>
      <w:r>
        <w:rPr>
          <w:spacing w:val="-2"/>
        </w:rPr>
        <w:t>subject's</w:t>
      </w:r>
    </w:p>
    <w:p>
      <w:pPr>
        <w:pStyle w:val="BodyText"/>
        <w:spacing w:line="247" w:lineRule="auto" w:before="90"/>
        <w:ind w:left="290" w:right="528" w:hanging="9"/>
        <w:jc w:val="both"/>
      </w:pPr>
      <w:r>
        <w:rPr/>
        <w:br w:type="column"/>
      </w:r>
      <w:r>
        <w:rPr/>
        <w:t>scalp,</w:t>
      </w:r>
      <w:r>
        <w:rPr>
          <w:spacing w:val="-14"/>
        </w:rPr>
        <w:t> </w:t>
      </w:r>
      <w:r>
        <w:rPr/>
        <w:t>growing</w:t>
      </w:r>
      <w:r>
        <w:rPr>
          <w:spacing w:val="-3"/>
        </w:rPr>
        <w:t> </w:t>
      </w:r>
      <w:r>
        <w:rPr/>
        <w:t>up</w:t>
      </w:r>
      <w:r>
        <w:rPr>
          <w:spacing w:val="-5"/>
        </w:rPr>
        <w:t> </w:t>
      </w:r>
      <w:r>
        <w:rPr/>
        <w:t>to a</w:t>
      </w:r>
      <w:r>
        <w:rPr>
          <w:spacing w:val="-14"/>
        </w:rPr>
        <w:t> </w:t>
      </w:r>
      <w:r>
        <w:rPr/>
        <w:t>foot</w:t>
      </w:r>
      <w:r>
        <w:rPr>
          <w:spacing w:val="20"/>
        </w:rPr>
        <w:t> </w:t>
      </w:r>
      <w:r>
        <w:rPr/>
        <w:t>in under</w:t>
      </w:r>
      <w:r>
        <w:rPr>
          <w:spacing w:val="-5"/>
        </w:rPr>
        <w:t> </w:t>
      </w:r>
      <w:r>
        <w:rPr/>
        <w:t>a minute.</w:t>
      </w:r>
      <w:r>
        <w:rPr>
          <w:spacing w:val="-1"/>
        </w:rPr>
        <w:t> </w:t>
      </w:r>
      <w:r>
        <w:rPr>
          <w:sz w:val="24"/>
        </w:rPr>
        <w:t>If </w:t>
      </w:r>
      <w:r>
        <w:rPr/>
        <w:t>the</w:t>
      </w:r>
      <w:r>
        <w:rPr>
          <w:spacing w:val="-1"/>
        </w:rPr>
        <w:t> </w:t>
      </w:r>
      <w:r>
        <w:rPr/>
        <w:t>hair </w:t>
      </w:r>
      <w:r>
        <w:rPr>
          <w:w w:val="105"/>
        </w:rPr>
        <w:t>is</w:t>
      </w:r>
      <w:r>
        <w:rPr>
          <w:w w:val="105"/>
        </w:rPr>
        <w:t> ever</w:t>
      </w:r>
      <w:r>
        <w:rPr>
          <w:w w:val="105"/>
        </w:rPr>
        <w:t> cut</w:t>
      </w:r>
      <w:r>
        <w:rPr>
          <w:w w:val="105"/>
        </w:rPr>
        <w:t> shorter</w:t>
      </w:r>
      <w:r>
        <w:rPr>
          <w:w w:val="105"/>
        </w:rPr>
        <w:t> than it</w:t>
      </w:r>
      <w:r>
        <w:rPr>
          <w:w w:val="105"/>
        </w:rPr>
        <w:t> was</w:t>
      </w:r>
      <w:r>
        <w:rPr>
          <w:w w:val="105"/>
        </w:rPr>
        <w:t> at</w:t>
      </w:r>
      <w:r>
        <w:rPr>
          <w:w w:val="105"/>
        </w:rPr>
        <w:t> the</w:t>
      </w:r>
      <w:r>
        <w:rPr>
          <w:w w:val="105"/>
        </w:rPr>
        <w:t> time</w:t>
      </w:r>
      <w:r>
        <w:rPr>
          <w:w w:val="105"/>
        </w:rPr>
        <w:t> of</w:t>
      </w:r>
      <w:r>
        <w:rPr>
          <w:w w:val="105"/>
        </w:rPr>
        <w:t> the vampire's</w:t>
      </w:r>
      <w:r>
        <w:rPr>
          <w:spacing w:val="-8"/>
          <w:w w:val="105"/>
        </w:rPr>
        <w:t> </w:t>
      </w:r>
      <w:r>
        <w:rPr>
          <w:w w:val="105"/>
        </w:rPr>
        <w:t>Embrace,</w:t>
      </w:r>
      <w:r>
        <w:rPr>
          <w:spacing w:val="-2"/>
          <w:w w:val="105"/>
        </w:rPr>
        <w:t> </w:t>
      </w:r>
      <w:r>
        <w:rPr>
          <w:w w:val="105"/>
        </w:rPr>
        <w:t>it will</w:t>
      </w:r>
      <w:r>
        <w:rPr>
          <w:spacing w:val="-10"/>
          <w:w w:val="105"/>
        </w:rPr>
        <w:t> </w:t>
      </w:r>
      <w:r>
        <w:rPr>
          <w:w w:val="105"/>
        </w:rPr>
        <w:t>return to its</w:t>
      </w:r>
      <w:r>
        <w:rPr>
          <w:spacing w:val="-14"/>
          <w:w w:val="105"/>
        </w:rPr>
        <w:t> </w:t>
      </w:r>
      <w:r>
        <w:rPr>
          <w:w w:val="105"/>
        </w:rPr>
        <w:t>original length the</w:t>
      </w:r>
      <w:r>
        <w:rPr>
          <w:w w:val="105"/>
        </w:rPr>
        <w:t> next night. A</w:t>
      </w:r>
      <w:r>
        <w:rPr>
          <w:w w:val="105"/>
        </w:rPr>
        <w:t> vampire</w:t>
      </w:r>
      <w:r>
        <w:rPr>
          <w:w w:val="105"/>
        </w:rPr>
        <w:t> who was bald</w:t>
      </w:r>
      <w:r>
        <w:rPr>
          <w:w w:val="105"/>
        </w:rPr>
        <w:t> in</w:t>
      </w:r>
      <w:r>
        <w:rPr>
          <w:w w:val="105"/>
        </w:rPr>
        <w:t> life will remain so in undeath; his hair</w:t>
      </w:r>
      <w:r>
        <w:rPr>
          <w:spacing w:val="-3"/>
          <w:w w:val="105"/>
        </w:rPr>
        <w:t> </w:t>
      </w:r>
      <w:r>
        <w:rPr>
          <w:w w:val="105"/>
        </w:rPr>
        <w:t>simply does not</w:t>
      </w:r>
      <w:r>
        <w:rPr>
          <w:spacing w:val="36"/>
          <w:w w:val="105"/>
        </w:rPr>
        <w:t> </w:t>
      </w:r>
      <w:r>
        <w:rPr>
          <w:w w:val="105"/>
        </w:rPr>
        <w:t>grow, though</w:t>
      </w:r>
      <w:r>
        <w:rPr>
          <w:spacing w:val="-14"/>
          <w:w w:val="105"/>
        </w:rPr>
        <w:t> </w:t>
      </w:r>
      <w:r>
        <w:rPr>
          <w:w w:val="105"/>
        </w:rPr>
        <w:t>some</w:t>
      </w:r>
      <w:r>
        <w:rPr>
          <w:spacing w:val="-14"/>
          <w:w w:val="105"/>
        </w:rPr>
        <w:t> </w:t>
      </w:r>
      <w:r>
        <w:rPr>
          <w:w w:val="105"/>
        </w:rPr>
        <w:t>speculate</w:t>
      </w:r>
      <w:r>
        <w:rPr>
          <w:spacing w:val="-14"/>
          <w:w w:val="105"/>
        </w:rPr>
        <w:t> </w:t>
      </w:r>
      <w:r>
        <w:rPr>
          <w:w w:val="105"/>
        </w:rPr>
        <w:t>a</w:t>
      </w:r>
      <w:r>
        <w:rPr>
          <w:spacing w:val="-14"/>
          <w:w w:val="105"/>
        </w:rPr>
        <w:t> </w:t>
      </w:r>
      <w:r>
        <w:rPr>
          <w:w w:val="105"/>
        </w:rPr>
        <w:t>more</w:t>
      </w:r>
      <w:r>
        <w:rPr>
          <w:spacing w:val="-13"/>
          <w:w w:val="105"/>
        </w:rPr>
        <w:t> </w:t>
      </w:r>
      <w:r>
        <w:rPr>
          <w:w w:val="105"/>
        </w:rPr>
        <w:t>powerful</w:t>
      </w:r>
      <w:r>
        <w:rPr>
          <w:spacing w:val="-14"/>
          <w:w w:val="105"/>
        </w:rPr>
        <w:t> </w:t>
      </w:r>
      <w:r>
        <w:rPr>
          <w:w w:val="105"/>
        </w:rPr>
        <w:t>version</w:t>
      </w:r>
      <w:r>
        <w:rPr>
          <w:spacing w:val="-14"/>
          <w:w w:val="105"/>
        </w:rPr>
        <w:t> </w:t>
      </w:r>
      <w:r>
        <w:rPr>
          <w:w w:val="105"/>
        </w:rPr>
        <w:t>of</w:t>
      </w:r>
      <w:r>
        <w:rPr>
          <w:spacing w:val="-14"/>
          <w:w w:val="105"/>
        </w:rPr>
        <w:t> </w:t>
      </w:r>
      <w:r>
        <w:rPr>
          <w:w w:val="105"/>
        </w:rPr>
        <w:t>this </w:t>
      </w:r>
      <w:r>
        <w:rPr/>
        <w:t>ritual existsfor the trulyvainamong the undead touched </w:t>
      </w:r>
      <w:r>
        <w:rPr>
          <w:w w:val="105"/>
        </w:rPr>
        <w:t>by baldness.</w:t>
      </w:r>
    </w:p>
    <w:p>
      <w:pPr>
        <w:spacing w:before="167"/>
        <w:ind w:left="308" w:right="0" w:firstLine="0"/>
        <w:jc w:val="both"/>
        <w:rPr>
          <w:sz w:val="16"/>
        </w:rPr>
      </w:pPr>
      <w:r>
        <w:rPr>
          <w:w w:val="140"/>
          <w:sz w:val="16"/>
        </w:rPr>
        <w:t>RITE</w:t>
      </w:r>
      <w:r>
        <w:rPr>
          <w:spacing w:val="-12"/>
          <w:w w:val="140"/>
          <w:sz w:val="16"/>
        </w:rPr>
        <w:t> </w:t>
      </w:r>
      <w:r>
        <w:rPr>
          <w:spacing w:val="-2"/>
          <w:w w:val="140"/>
          <w:sz w:val="16"/>
        </w:rPr>
        <w:t>OFINTRODUCTION</w:t>
      </w:r>
    </w:p>
    <w:p>
      <w:pPr>
        <w:pStyle w:val="BodyText"/>
        <w:spacing w:line="249" w:lineRule="auto" w:before="29"/>
        <w:ind w:left="284" w:right="523" w:firstLine="367"/>
        <w:jc w:val="both"/>
      </w:pPr>
      <w:r>
        <w:rPr>
          <w:w w:val="105"/>
        </w:rPr>
        <w:t>TheTremete</w:t>
      </w:r>
      <w:r>
        <w:rPr>
          <w:spacing w:val="-14"/>
          <w:w w:val="105"/>
        </w:rPr>
        <w:t> </w:t>
      </w:r>
      <w:r>
        <w:rPr>
          <w:w w:val="105"/>
        </w:rPr>
        <w:t>use</w:t>
      </w:r>
      <w:r>
        <w:rPr>
          <w:spacing w:val="-14"/>
          <w:w w:val="105"/>
        </w:rPr>
        <w:t> </w:t>
      </w:r>
      <w:r>
        <w:rPr>
          <w:w w:val="105"/>
        </w:rPr>
        <w:t>this</w:t>
      </w:r>
      <w:r>
        <w:rPr>
          <w:spacing w:val="-14"/>
          <w:w w:val="105"/>
        </w:rPr>
        <w:t> </w:t>
      </w:r>
      <w:r>
        <w:rPr>
          <w:w w:val="105"/>
        </w:rPr>
        <w:t>ritual</w:t>
      </w:r>
      <w:r>
        <w:rPr>
          <w:spacing w:val="-14"/>
          <w:w w:val="105"/>
        </w:rPr>
        <w:t> </w:t>
      </w:r>
      <w:r>
        <w:rPr>
          <w:w w:val="105"/>
        </w:rPr>
        <w:t>as</w:t>
      </w:r>
      <w:r>
        <w:rPr>
          <w:spacing w:val="-13"/>
          <w:w w:val="105"/>
        </w:rPr>
        <w:t> </w:t>
      </w:r>
      <w:r>
        <w:rPr>
          <w:w w:val="105"/>
        </w:rPr>
        <w:t>the</w:t>
      </w:r>
      <w:r>
        <w:rPr>
          <w:spacing w:val="-14"/>
          <w:w w:val="105"/>
        </w:rPr>
        <w:t> </w:t>
      </w:r>
      <w:r>
        <w:rPr>
          <w:w w:val="105"/>
        </w:rPr>
        <w:t>formal</w:t>
      </w:r>
      <w:r>
        <w:rPr>
          <w:spacing w:val="-14"/>
          <w:w w:val="105"/>
        </w:rPr>
        <w:t> </w:t>
      </w:r>
      <w:r>
        <w:rPr>
          <w:w w:val="105"/>
        </w:rPr>
        <w:t>method</w:t>
      </w:r>
      <w:r>
        <w:rPr>
          <w:spacing w:val="-14"/>
          <w:w w:val="105"/>
        </w:rPr>
        <w:t> </w:t>
      </w:r>
      <w:r>
        <w:rPr>
          <w:w w:val="105"/>
        </w:rPr>
        <w:t>of </w:t>
      </w:r>
      <w:r>
        <w:rPr>
          <w:spacing w:val="-2"/>
          <w:w w:val="105"/>
        </w:rPr>
        <w:t>presentation</w:t>
      </w:r>
      <w:r>
        <w:rPr>
          <w:spacing w:val="-12"/>
          <w:w w:val="105"/>
        </w:rPr>
        <w:t> </w:t>
      </w:r>
      <w:r>
        <w:rPr>
          <w:spacing w:val="-2"/>
          <w:w w:val="105"/>
        </w:rPr>
        <w:t>for</w:t>
      </w:r>
      <w:r>
        <w:rPr>
          <w:spacing w:val="-12"/>
          <w:w w:val="105"/>
        </w:rPr>
        <w:t> </w:t>
      </w:r>
      <w:r>
        <w:rPr>
          <w:spacing w:val="-2"/>
          <w:w w:val="105"/>
        </w:rPr>
        <w:t>arrivals</w:t>
      </w:r>
      <w:r>
        <w:rPr>
          <w:spacing w:val="-12"/>
          <w:w w:val="105"/>
        </w:rPr>
        <w:t> </w:t>
      </w:r>
      <w:r>
        <w:rPr>
          <w:spacing w:val="-2"/>
          <w:w w:val="105"/>
        </w:rPr>
        <w:t>in</w:t>
      </w:r>
      <w:r>
        <w:rPr>
          <w:spacing w:val="-8"/>
          <w:w w:val="105"/>
        </w:rPr>
        <w:t> </w:t>
      </w:r>
      <w:r>
        <w:rPr>
          <w:spacing w:val="-2"/>
          <w:w w:val="105"/>
        </w:rPr>
        <w:t>a new</w:t>
      </w:r>
      <w:r>
        <w:rPr>
          <w:spacing w:val="-12"/>
          <w:w w:val="105"/>
        </w:rPr>
        <w:t> </w:t>
      </w:r>
      <w:r>
        <w:rPr>
          <w:spacing w:val="-2"/>
          <w:w w:val="105"/>
        </w:rPr>
        <w:t>city.</w:t>
      </w:r>
      <w:r>
        <w:rPr>
          <w:spacing w:val="-12"/>
          <w:w w:val="105"/>
        </w:rPr>
        <w:t> </w:t>
      </w:r>
      <w:r>
        <w:rPr>
          <w:spacing w:val="-2"/>
          <w:w w:val="105"/>
        </w:rPr>
        <w:t>However,</w:t>
      </w:r>
      <w:r>
        <w:rPr>
          <w:spacing w:val="-6"/>
          <w:w w:val="105"/>
        </w:rPr>
        <w:t> </w:t>
      </w:r>
      <w:r>
        <w:rPr>
          <w:spacing w:val="-2"/>
          <w:w w:val="105"/>
        </w:rPr>
        <w:t>it</w:t>
      </w:r>
      <w:r>
        <w:rPr>
          <w:spacing w:val="5"/>
          <w:w w:val="105"/>
        </w:rPr>
        <w:t> </w:t>
      </w:r>
      <w:r>
        <w:rPr>
          <w:spacing w:val="-2"/>
          <w:w w:val="105"/>
        </w:rPr>
        <w:t>is</w:t>
      </w:r>
      <w:r>
        <w:rPr>
          <w:spacing w:val="-12"/>
          <w:w w:val="105"/>
        </w:rPr>
        <w:t> </w:t>
      </w:r>
      <w:r>
        <w:rPr>
          <w:spacing w:val="-2"/>
          <w:w w:val="105"/>
        </w:rPr>
        <w:t>an </w:t>
      </w:r>
      <w:r>
        <w:rPr>
          <w:w w:val="105"/>
        </w:rPr>
        <w:t>old</w:t>
      </w:r>
      <w:r>
        <w:rPr>
          <w:spacing w:val="-2"/>
          <w:w w:val="105"/>
        </w:rPr>
        <w:t> </w:t>
      </w:r>
      <w:r>
        <w:rPr>
          <w:w w:val="105"/>
        </w:rPr>
        <w:t>ritual</w:t>
      </w:r>
      <w:r>
        <w:rPr>
          <w:spacing w:val="-7"/>
          <w:w w:val="105"/>
        </w:rPr>
        <w:t> </w:t>
      </w:r>
      <w:r>
        <w:rPr>
          <w:w w:val="105"/>
        </w:rPr>
        <w:t>and</w:t>
      </w:r>
      <w:r>
        <w:rPr>
          <w:spacing w:val="-7"/>
          <w:w w:val="105"/>
        </w:rPr>
        <w:t> </w:t>
      </w:r>
      <w:r>
        <w:rPr>
          <w:w w:val="105"/>
        </w:rPr>
        <w:t>not as</w:t>
      </w:r>
      <w:r>
        <w:rPr>
          <w:spacing w:val="-14"/>
          <w:w w:val="105"/>
        </w:rPr>
        <w:t> </w:t>
      </w:r>
      <w:r>
        <w:rPr>
          <w:w w:val="105"/>
        </w:rPr>
        <w:t>widely used</w:t>
      </w:r>
      <w:r>
        <w:rPr>
          <w:spacing w:val="-3"/>
          <w:w w:val="105"/>
        </w:rPr>
        <w:t> </w:t>
      </w:r>
      <w:r>
        <w:rPr>
          <w:w w:val="105"/>
        </w:rPr>
        <w:t>as</w:t>
      </w:r>
      <w:r>
        <w:rPr>
          <w:spacing w:val="-13"/>
          <w:w w:val="105"/>
        </w:rPr>
        <w:t> </w:t>
      </w:r>
      <w:r>
        <w:rPr>
          <w:w w:val="105"/>
        </w:rPr>
        <w:t>it</w:t>
      </w:r>
      <w:r>
        <w:rPr>
          <w:spacing w:val="-2"/>
          <w:w w:val="105"/>
        </w:rPr>
        <w:t> </w:t>
      </w:r>
      <w:r>
        <w:rPr>
          <w:w w:val="105"/>
        </w:rPr>
        <w:t>once</w:t>
      </w:r>
      <w:r>
        <w:rPr>
          <w:spacing w:val="-1"/>
          <w:w w:val="105"/>
        </w:rPr>
        <w:t> </w:t>
      </w:r>
      <w:r>
        <w:rPr>
          <w:w w:val="105"/>
        </w:rPr>
        <w:t>was.</w:t>
      </w:r>
      <w:r>
        <w:rPr>
          <w:spacing w:val="-14"/>
          <w:w w:val="105"/>
        </w:rPr>
        <w:t> </w:t>
      </w:r>
      <w:r>
        <w:rPr>
          <w:w w:val="105"/>
        </w:rPr>
        <w:t>Many young members</w:t>
      </w:r>
      <w:r>
        <w:rPr>
          <w:w w:val="105"/>
        </w:rPr>
        <w:t> of the</w:t>
      </w:r>
      <w:r>
        <w:rPr>
          <w:w w:val="105"/>
        </w:rPr>
        <w:t> clan are not</w:t>
      </w:r>
      <w:r>
        <w:rPr>
          <w:w w:val="105"/>
        </w:rPr>
        <w:t> even aware of its </w:t>
      </w:r>
      <w:r>
        <w:rPr/>
        <w:t>existence.</w:t>
      </w:r>
      <w:r>
        <w:rPr>
          <w:spacing w:val="-14"/>
        </w:rPr>
        <w:t> </w:t>
      </w:r>
      <w:r>
        <w:rPr/>
        <w:t>Still,</w:t>
      </w:r>
      <w:r>
        <w:rPr>
          <w:spacing w:val="-13"/>
        </w:rPr>
        <w:t> </w:t>
      </w:r>
      <w:r>
        <w:rPr/>
        <w:t>some</w:t>
      </w:r>
      <w:r>
        <w:rPr>
          <w:spacing w:val="-4"/>
        </w:rPr>
        <w:t> </w:t>
      </w:r>
      <w:r>
        <w:rPr/>
        <w:t>traditional regents insist</w:t>
      </w:r>
      <w:r>
        <w:rPr>
          <w:spacing w:val="-14"/>
        </w:rPr>
        <w:t> </w:t>
      </w:r>
      <w:r>
        <w:rPr/>
        <w:t>on</w:t>
      </w:r>
      <w:r>
        <w:rPr>
          <w:spacing w:val="40"/>
        </w:rPr>
        <w:t> </w:t>
      </w:r>
      <w:r>
        <w:rPr/>
        <w:t>its</w:t>
      </w:r>
      <w:r>
        <w:rPr>
          <w:spacing w:val="-10"/>
        </w:rPr>
        <w:t> </w:t>
      </w:r>
      <w:r>
        <w:rPr/>
        <w:t>use and</w:t>
      </w:r>
      <w:r>
        <w:rPr>
          <w:spacing w:val="-2"/>
        </w:rPr>
        <w:t> </w:t>
      </w:r>
      <w:r>
        <w:rPr/>
        <w:t>tolerate</w:t>
      </w:r>
      <w:r>
        <w:rPr>
          <w:spacing w:val="17"/>
        </w:rPr>
        <w:t> </w:t>
      </w:r>
      <w:r>
        <w:rPr/>
        <w:t>no</w:t>
      </w:r>
      <w:r>
        <w:rPr>
          <w:spacing w:val="-7"/>
        </w:rPr>
        <w:t> </w:t>
      </w:r>
      <w:r>
        <w:rPr/>
        <w:t>excuses</w:t>
      </w:r>
      <w:r>
        <w:rPr>
          <w:spacing w:val="-8"/>
        </w:rPr>
        <w:t> </w:t>
      </w:r>
      <w:r>
        <w:rPr/>
        <w:t>for</w:t>
      </w:r>
      <w:r>
        <w:rPr>
          <w:spacing w:val="-11"/>
        </w:rPr>
        <w:t> </w:t>
      </w:r>
      <w:r>
        <w:rPr/>
        <w:t>a</w:t>
      </w:r>
      <w:r>
        <w:rPr>
          <w:spacing w:val="-7"/>
        </w:rPr>
        <w:t> </w:t>
      </w:r>
      <w:r>
        <w:rPr/>
        <w:t>breach</w:t>
      </w:r>
      <w:r>
        <w:rPr>
          <w:spacing w:val="-8"/>
        </w:rPr>
        <w:t> </w:t>
      </w:r>
      <w:r>
        <w:rPr/>
        <w:t>of</w:t>
      </w:r>
      <w:r>
        <w:rPr>
          <w:spacing w:val="-11"/>
        </w:rPr>
        <w:t> </w:t>
      </w:r>
      <w:r>
        <w:rPr/>
        <w:t>courtesy.</w:t>
      </w:r>
      <w:r>
        <w:rPr>
          <w:spacing w:val="-5"/>
        </w:rPr>
        <w:t> </w:t>
      </w:r>
      <w:r>
        <w:rPr/>
        <w:t>It isalso possible</w:t>
      </w:r>
      <w:r>
        <w:rPr>
          <w:spacing w:val="10"/>
        </w:rPr>
        <w:t> </w:t>
      </w:r>
      <w:r>
        <w:rPr/>
        <w:t>to use</w:t>
      </w:r>
      <w:r>
        <w:rPr>
          <w:spacing w:val="-5"/>
        </w:rPr>
        <w:t> </w:t>
      </w:r>
      <w:r>
        <w:rPr/>
        <w:t>this</w:t>
      </w:r>
      <w:r>
        <w:rPr>
          <w:spacing w:val="-5"/>
        </w:rPr>
        <w:t> </w:t>
      </w:r>
      <w:r>
        <w:rPr/>
        <w:t>ritual to request</w:t>
      </w:r>
      <w:r>
        <w:rPr>
          <w:spacing w:val="-8"/>
        </w:rPr>
        <w:t> </w:t>
      </w:r>
      <w:r>
        <w:rPr/>
        <w:t>aid.</w:t>
      </w:r>
      <w:r>
        <w:rPr>
          <w:spacing w:val="-14"/>
        </w:rPr>
        <w:t> </w:t>
      </w:r>
      <w:r>
        <w:rPr/>
        <w:t>The caster boils </w:t>
      </w:r>
      <w:r>
        <w:rPr>
          <w:w w:val="105"/>
        </w:rPr>
        <w:t>a</w:t>
      </w:r>
      <w:r>
        <w:rPr>
          <w:spacing w:val="-14"/>
          <w:w w:val="105"/>
        </w:rPr>
        <w:t> </w:t>
      </w:r>
      <w:r>
        <w:rPr>
          <w:w w:val="105"/>
        </w:rPr>
        <w:t>handful</w:t>
      </w:r>
      <w:r>
        <w:rPr>
          <w:spacing w:val="-11"/>
          <w:w w:val="105"/>
        </w:rPr>
        <w:t> </w:t>
      </w:r>
      <w:r>
        <w:rPr>
          <w:w w:val="105"/>
        </w:rPr>
        <w:t>of</w:t>
      </w:r>
      <w:r>
        <w:rPr>
          <w:spacing w:val="-14"/>
          <w:w w:val="105"/>
        </w:rPr>
        <w:t> </w:t>
      </w:r>
      <w:r>
        <w:rPr>
          <w:w w:val="105"/>
        </w:rPr>
        <w:t>ground tamarisk root</w:t>
      </w:r>
      <w:r>
        <w:rPr>
          <w:spacing w:val="-7"/>
          <w:w w:val="105"/>
        </w:rPr>
        <w:t> </w:t>
      </w:r>
      <w:r>
        <w:rPr>
          <w:w w:val="105"/>
        </w:rPr>
        <w:t>in</w:t>
      </w:r>
      <w:r>
        <w:rPr>
          <w:spacing w:val="-2"/>
          <w:w w:val="105"/>
        </w:rPr>
        <w:t> </w:t>
      </w:r>
      <w:r>
        <w:rPr>
          <w:w w:val="105"/>
        </w:rPr>
        <w:t>a</w:t>
      </w:r>
      <w:r>
        <w:rPr>
          <w:spacing w:val="-14"/>
          <w:w w:val="105"/>
        </w:rPr>
        <w:t> </w:t>
      </w:r>
      <w:r>
        <w:rPr>
          <w:w w:val="105"/>
        </w:rPr>
        <w:t>pot</w:t>
      </w:r>
      <w:r>
        <w:rPr>
          <w:spacing w:val="-9"/>
          <w:w w:val="105"/>
        </w:rPr>
        <w:t> </w:t>
      </w:r>
      <w:r>
        <w:rPr>
          <w:w w:val="105"/>
        </w:rPr>
        <w:t>of</w:t>
      </w:r>
      <w:r>
        <w:rPr>
          <w:spacing w:val="-14"/>
          <w:w w:val="105"/>
        </w:rPr>
        <w:t> </w:t>
      </w:r>
      <w:r>
        <w:rPr>
          <w:w w:val="105"/>
        </w:rPr>
        <w:t>rainwater and</w:t>
      </w:r>
      <w:r>
        <w:rPr>
          <w:spacing w:val="-14"/>
          <w:w w:val="105"/>
        </w:rPr>
        <w:t> </w:t>
      </w:r>
      <w:r>
        <w:rPr>
          <w:w w:val="105"/>
        </w:rPr>
        <w:t>recites</w:t>
      </w:r>
      <w:r>
        <w:rPr>
          <w:spacing w:val="-14"/>
          <w:w w:val="105"/>
        </w:rPr>
        <w:t> </w:t>
      </w:r>
      <w:r>
        <w:rPr>
          <w:w w:val="105"/>
        </w:rPr>
        <w:t>a</w:t>
      </w:r>
      <w:r>
        <w:rPr>
          <w:spacing w:val="-14"/>
          <w:w w:val="105"/>
        </w:rPr>
        <w:t> </w:t>
      </w:r>
      <w:r>
        <w:rPr>
          <w:w w:val="105"/>
        </w:rPr>
        <w:t>short</w:t>
      </w:r>
      <w:r>
        <w:rPr>
          <w:spacing w:val="-7"/>
          <w:w w:val="105"/>
        </w:rPr>
        <w:t> </w:t>
      </w:r>
      <w:r>
        <w:rPr>
          <w:w w:val="105"/>
        </w:rPr>
        <w:t>incantation</w:t>
      </w:r>
      <w:r>
        <w:rPr>
          <w:spacing w:val="-2"/>
          <w:w w:val="105"/>
        </w:rPr>
        <w:t> </w:t>
      </w:r>
      <w:r>
        <w:rPr>
          <w:w w:val="105"/>
        </w:rPr>
        <w:t>into</w:t>
      </w:r>
      <w:r>
        <w:rPr>
          <w:spacing w:val="-8"/>
          <w:w w:val="105"/>
        </w:rPr>
        <w:t> </w:t>
      </w:r>
      <w:r>
        <w:rPr>
          <w:w w:val="105"/>
        </w:rPr>
        <w:t>the</w:t>
      </w:r>
      <w:r>
        <w:rPr>
          <w:spacing w:val="-8"/>
          <w:w w:val="105"/>
        </w:rPr>
        <w:t> </w:t>
      </w:r>
      <w:r>
        <w:rPr>
          <w:w w:val="105"/>
        </w:rPr>
        <w:t>vapors</w:t>
      </w:r>
      <w:r>
        <w:rPr>
          <w:spacing w:val="-14"/>
          <w:w w:val="105"/>
        </w:rPr>
        <w:t> </w:t>
      </w:r>
      <w:r>
        <w:rPr>
          <w:w w:val="105"/>
        </w:rPr>
        <w:t>thatform </w:t>
      </w:r>
      <w:r>
        <w:rPr/>
        <w:t>over the</w:t>
      </w:r>
      <w:r>
        <w:rPr>
          <w:spacing w:val="32"/>
        </w:rPr>
        <w:t> </w:t>
      </w:r>
      <w:r>
        <w:rPr/>
        <w:t>water, then</w:t>
      </w:r>
      <w:r>
        <w:rPr>
          <w:spacing w:val="-5"/>
        </w:rPr>
        <w:t> </w:t>
      </w:r>
      <w:r>
        <w:rPr/>
        <w:t>adds</w:t>
      </w:r>
      <w:r>
        <w:rPr>
          <w:spacing w:val="-14"/>
        </w:rPr>
        <w:t> </w:t>
      </w:r>
      <w:r>
        <w:rPr/>
        <w:t>a</w:t>
      </w:r>
      <w:r>
        <w:rPr>
          <w:spacing w:val="-4"/>
        </w:rPr>
        <w:t> </w:t>
      </w:r>
      <w:r>
        <w:rPr/>
        <w:t>drop</w:t>
      </w:r>
      <w:r>
        <w:rPr>
          <w:spacing w:val="-14"/>
        </w:rPr>
        <w:t> </w:t>
      </w:r>
      <w:r>
        <w:rPr/>
        <w:t>of</w:t>
      </w:r>
      <w:r>
        <w:rPr>
          <w:spacing w:val="-4"/>
        </w:rPr>
        <w:t> </w:t>
      </w:r>
      <w:r>
        <w:rPr/>
        <w:t>galangal oil. He then speaks a brief message, which is telepathically</w:t>
      </w:r>
      <w:r>
        <w:rPr>
          <w:spacing w:val="-6"/>
        </w:rPr>
        <w:t> </w:t>
      </w:r>
      <w:r>
        <w:rPr/>
        <w:t>commu­ </w:t>
      </w:r>
      <w:r>
        <w:rPr>
          <w:w w:val="105"/>
        </w:rPr>
        <w:t>nicated first to</w:t>
      </w:r>
      <w:r>
        <w:rPr>
          <w:w w:val="105"/>
        </w:rPr>
        <w:t> the</w:t>
      </w:r>
      <w:r>
        <w:rPr>
          <w:spacing w:val="40"/>
          <w:w w:val="105"/>
        </w:rPr>
        <w:t> </w:t>
      </w:r>
      <w:r>
        <w:rPr>
          <w:w w:val="105"/>
        </w:rPr>
        <w:t>regent and then to the other clan members</w:t>
      </w:r>
      <w:r>
        <w:rPr>
          <w:w w:val="105"/>
        </w:rPr>
        <w:t> in</w:t>
      </w:r>
      <w:r>
        <w:rPr>
          <w:w w:val="105"/>
        </w:rPr>
        <w:t> the</w:t>
      </w:r>
      <w:r>
        <w:rPr>
          <w:w w:val="105"/>
        </w:rPr>
        <w:t> city</w:t>
      </w:r>
      <w:r>
        <w:rPr>
          <w:w w:val="105"/>
        </w:rPr>
        <w:t> according</w:t>
      </w:r>
      <w:r>
        <w:rPr>
          <w:w w:val="105"/>
        </w:rPr>
        <w:t> to</w:t>
      </w:r>
      <w:r>
        <w:rPr>
          <w:w w:val="105"/>
        </w:rPr>
        <w:t> their</w:t>
      </w:r>
      <w:r>
        <w:rPr>
          <w:w w:val="105"/>
        </w:rPr>
        <w:t> place</w:t>
      </w:r>
      <w:r>
        <w:rPr>
          <w:w w:val="105"/>
        </w:rPr>
        <w:t> in the hierarchy. The</w:t>
      </w:r>
      <w:r>
        <w:rPr>
          <w:w w:val="105"/>
        </w:rPr>
        <w:t> ritual allows the regent</w:t>
      </w:r>
      <w:r>
        <w:rPr>
          <w:w w:val="105"/>
        </w:rPr>
        <w:t> to reply</w:t>
      </w:r>
      <w:r>
        <w:rPr>
          <w:w w:val="105"/>
        </w:rPr>
        <w:t> tele­ </w:t>
      </w:r>
      <w:r>
        <w:rPr>
          <w:spacing w:val="2"/>
        </w:rPr>
        <w:t>pathically, thoughshe</w:t>
      </w:r>
      <w:r>
        <w:rPr>
          <w:spacing w:val="-14"/>
        </w:rPr>
        <w:t> </w:t>
      </w:r>
      <w:r>
        <w:rPr>
          <w:spacing w:val="2"/>
        </w:rPr>
        <w:t>isbound</w:t>
      </w:r>
      <w:r>
        <w:rPr>
          <w:spacing w:val="13"/>
        </w:rPr>
        <w:t> </w:t>
      </w:r>
      <w:r>
        <w:rPr>
          <w:spacing w:val="2"/>
        </w:rPr>
        <w:t>todosoonly</w:t>
      </w:r>
      <w:r>
        <w:rPr>
          <w:spacing w:val="12"/>
        </w:rPr>
        <w:t> </w:t>
      </w:r>
      <w:r>
        <w:rPr>
          <w:spacing w:val="2"/>
        </w:rPr>
        <w:t>by</w:t>
      </w:r>
      <w:r>
        <w:rPr/>
        <w:t> </w:t>
      </w:r>
      <w:r>
        <w:rPr>
          <w:spacing w:val="-2"/>
        </w:rPr>
        <w:t>tradition.</w:t>
      </w:r>
    </w:p>
    <w:p>
      <w:pPr>
        <w:pStyle w:val="BodyText"/>
        <w:spacing w:line="249" w:lineRule="auto" w:before="15"/>
        <w:ind w:left="294" w:right="528" w:firstLine="360"/>
        <w:jc w:val="both"/>
      </w:pPr>
      <w:r>
        <w:rPr>
          <w:w w:val="105"/>
        </w:rPr>
        <w:t>System:</w:t>
      </w:r>
      <w:r>
        <w:rPr>
          <w:spacing w:val="-14"/>
          <w:w w:val="105"/>
        </w:rPr>
        <w:t> </w:t>
      </w:r>
      <w:r>
        <w:rPr>
          <w:w w:val="105"/>
        </w:rPr>
        <w:t>The</w:t>
      </w:r>
      <w:r>
        <w:rPr>
          <w:spacing w:val="-2"/>
          <w:w w:val="105"/>
        </w:rPr>
        <w:t> </w:t>
      </w:r>
      <w:r>
        <w:rPr>
          <w:w w:val="105"/>
        </w:rPr>
        <w:t>caster</w:t>
      </w:r>
      <w:r>
        <w:rPr>
          <w:spacing w:val="-2"/>
          <w:w w:val="105"/>
        </w:rPr>
        <w:t> </w:t>
      </w:r>
      <w:r>
        <w:rPr>
          <w:w w:val="105"/>
        </w:rPr>
        <w:t>may make</w:t>
      </w:r>
      <w:r>
        <w:rPr>
          <w:spacing w:val="-14"/>
          <w:w w:val="105"/>
        </w:rPr>
        <w:t> </w:t>
      </w:r>
      <w:r>
        <w:rPr>
          <w:w w:val="105"/>
        </w:rPr>
        <w:t>a</w:t>
      </w:r>
      <w:r>
        <w:rPr>
          <w:spacing w:val="-14"/>
          <w:w w:val="105"/>
        </w:rPr>
        <w:t> </w:t>
      </w:r>
      <w:r>
        <w:rPr>
          <w:w w:val="105"/>
        </w:rPr>
        <w:t>30-second "intro­ duction speech" in</w:t>
      </w:r>
      <w:r>
        <w:rPr>
          <w:w w:val="105"/>
        </w:rPr>
        <w:t> which</w:t>
      </w:r>
      <w:r>
        <w:rPr>
          <w:w w:val="105"/>
        </w:rPr>
        <w:t> he</w:t>
      </w:r>
      <w:r>
        <w:rPr>
          <w:w w:val="105"/>
        </w:rPr>
        <w:t> presents</w:t>
      </w:r>
      <w:r>
        <w:rPr>
          <w:w w:val="105"/>
        </w:rPr>
        <w:t> himself</w:t>
      </w:r>
      <w:r>
        <w:rPr>
          <w:w w:val="105"/>
        </w:rPr>
        <w:t> to</w:t>
      </w:r>
      <w:r>
        <w:rPr>
          <w:w w:val="105"/>
        </w:rPr>
        <w:t> the other</w:t>
      </w:r>
      <w:r>
        <w:rPr>
          <w:w w:val="105"/>
        </w:rPr>
        <w:t> members</w:t>
      </w:r>
      <w:r>
        <w:rPr>
          <w:w w:val="105"/>
        </w:rPr>
        <w:t> of</w:t>
      </w:r>
      <w:r>
        <w:rPr>
          <w:w w:val="105"/>
        </w:rPr>
        <w:t> the</w:t>
      </w:r>
      <w:r>
        <w:rPr>
          <w:w w:val="105"/>
        </w:rPr>
        <w:t> city.</w:t>
      </w:r>
      <w:r>
        <w:rPr>
          <w:w w:val="105"/>
        </w:rPr>
        <w:t> The</w:t>
      </w:r>
      <w:r>
        <w:rPr>
          <w:w w:val="105"/>
        </w:rPr>
        <w:t> ritual</w:t>
      </w:r>
      <w:r>
        <w:rPr>
          <w:w w:val="105"/>
        </w:rPr>
        <w:t> also</w:t>
      </w:r>
      <w:r>
        <w:rPr>
          <w:w w:val="105"/>
        </w:rPr>
        <w:t> enables </w:t>
      </w:r>
      <w:r>
        <w:rPr>
          <w:spacing w:val="-2"/>
        </w:rPr>
        <w:t>telepathic</w:t>
      </w:r>
      <w:r>
        <w:rPr>
          <w:spacing w:val="-15"/>
        </w:rPr>
        <w:t> </w:t>
      </w:r>
      <w:r>
        <w:rPr>
          <w:spacing w:val="-2"/>
        </w:rPr>
        <w:t>communication</w:t>
      </w:r>
      <w:r>
        <w:rPr>
          <w:spacing w:val="-10"/>
        </w:rPr>
        <w:t> </w:t>
      </w:r>
      <w:r>
        <w:rPr>
          <w:spacing w:val="-2"/>
        </w:rPr>
        <w:t>with</w:t>
      </w:r>
      <w:r>
        <w:rPr>
          <w:spacing w:val="-11"/>
        </w:rPr>
        <w:t> </w:t>
      </w:r>
      <w:r>
        <w:rPr>
          <w:spacing w:val="-2"/>
        </w:rPr>
        <w:t>the</w:t>
      </w:r>
      <w:r>
        <w:rPr>
          <w:spacing w:val="-17"/>
        </w:rPr>
        <w:t> </w:t>
      </w:r>
      <w:r>
        <w:rPr>
          <w:spacing w:val="-2"/>
        </w:rPr>
        <w:t>regent</w:t>
      </w:r>
      <w:r>
        <w:rPr>
          <w:spacing w:val="-11"/>
        </w:rPr>
        <w:t> </w:t>
      </w:r>
      <w:r>
        <w:rPr>
          <w:spacing w:val="-2"/>
        </w:rPr>
        <w:t>for</w:t>
      </w:r>
      <w:r>
        <w:rPr>
          <w:spacing w:val="-26"/>
        </w:rPr>
        <w:t> </w:t>
      </w:r>
      <w:r>
        <w:rPr>
          <w:spacing w:val="-2"/>
        </w:rPr>
        <w:t>five</w:t>
      </w:r>
      <w:r>
        <w:rPr>
          <w:spacing w:val="-14"/>
        </w:rPr>
        <w:t> </w:t>
      </w:r>
      <w:r>
        <w:rPr>
          <w:spacing w:val="-2"/>
        </w:rPr>
        <w:t>minutes.</w:t>
      </w:r>
    </w:p>
    <w:p>
      <w:pPr>
        <w:spacing w:before="158"/>
        <w:ind w:left="303" w:right="0" w:firstLine="0"/>
        <w:jc w:val="both"/>
        <w:rPr>
          <w:sz w:val="16"/>
        </w:rPr>
      </w:pPr>
      <w:r>
        <w:rPr>
          <w:w w:val="130"/>
          <w:sz w:val="16"/>
        </w:rPr>
        <w:t>5ANGUINEOUS</w:t>
      </w:r>
      <w:r>
        <w:rPr>
          <w:spacing w:val="-8"/>
          <w:w w:val="130"/>
          <w:sz w:val="16"/>
        </w:rPr>
        <w:t> </w:t>
      </w:r>
      <w:r>
        <w:rPr>
          <w:spacing w:val="-2"/>
          <w:w w:val="140"/>
          <w:sz w:val="16"/>
        </w:rPr>
        <w:t>PHIAL</w:t>
      </w:r>
    </w:p>
    <w:p>
      <w:pPr>
        <w:pStyle w:val="BodyText"/>
        <w:spacing w:line="249" w:lineRule="auto" w:before="29"/>
        <w:ind w:left="291" w:right="514" w:firstLine="360"/>
        <w:jc w:val="both"/>
      </w:pPr>
      <w:r>
        <w:rPr>
          <w:w w:val="105"/>
        </w:rPr>
        <w:t>This</w:t>
      </w:r>
      <w:r>
        <w:rPr>
          <w:spacing w:val="-13"/>
          <w:w w:val="105"/>
        </w:rPr>
        <w:t> </w:t>
      </w:r>
      <w:r>
        <w:rPr>
          <w:w w:val="105"/>
        </w:rPr>
        <w:t>ritual</w:t>
      </w:r>
      <w:r>
        <w:rPr>
          <w:spacing w:val="-13"/>
          <w:w w:val="105"/>
        </w:rPr>
        <w:t> </w:t>
      </w:r>
      <w:r>
        <w:rPr>
          <w:w w:val="105"/>
        </w:rPr>
        <w:t>allows</w:t>
      </w:r>
      <w:r>
        <w:rPr>
          <w:spacing w:val="-14"/>
          <w:w w:val="105"/>
        </w:rPr>
        <w:t> </w:t>
      </w:r>
      <w:r>
        <w:rPr>
          <w:w w:val="105"/>
        </w:rPr>
        <w:t>a</w:t>
      </w:r>
      <w:r>
        <w:rPr>
          <w:spacing w:val="-9"/>
          <w:w w:val="105"/>
        </w:rPr>
        <w:t> </w:t>
      </w:r>
      <w:r>
        <w:rPr>
          <w:w w:val="105"/>
        </w:rPr>
        <w:t>vampire to enchant</w:t>
      </w:r>
      <w:r>
        <w:rPr>
          <w:spacing w:val="-2"/>
          <w:w w:val="105"/>
        </w:rPr>
        <w:t> </w:t>
      </w:r>
      <w:r>
        <w:rPr>
          <w:w w:val="105"/>
        </w:rPr>
        <w:t>a</w:t>
      </w:r>
      <w:r>
        <w:rPr>
          <w:spacing w:val="-10"/>
          <w:w w:val="105"/>
        </w:rPr>
        <w:t> </w:t>
      </w:r>
      <w:r>
        <w:rPr>
          <w:w w:val="105"/>
        </w:rPr>
        <w:t>vessel</w:t>
      </w:r>
      <w:r>
        <w:rPr>
          <w:spacing w:val="-11"/>
          <w:w w:val="105"/>
        </w:rPr>
        <w:t> </w:t>
      </w:r>
      <w:r>
        <w:rPr>
          <w:w w:val="105"/>
        </w:rPr>
        <w:t>so that it may hold a</w:t>
      </w:r>
      <w:r>
        <w:rPr>
          <w:spacing w:val="-1"/>
          <w:w w:val="105"/>
        </w:rPr>
        <w:t> </w:t>
      </w:r>
      <w:r>
        <w:rPr>
          <w:w w:val="105"/>
        </w:rPr>
        <w:t>quantity of blood and keep it from spoiling. It </w:t>
      </w:r>
      <w:r>
        <w:rPr>
          <w:rFonts w:ascii="Arial" w:hAnsi="Arial"/>
          <w:w w:val="105"/>
          <w:sz w:val="18"/>
        </w:rPr>
        <w:t>is </w:t>
      </w:r>
      <w:r>
        <w:rPr>
          <w:w w:val="105"/>
        </w:rPr>
        <w:t>useful</w:t>
      </w:r>
      <w:r>
        <w:rPr>
          <w:spacing w:val="-1"/>
          <w:w w:val="105"/>
        </w:rPr>
        <w:t> </w:t>
      </w:r>
      <w:r>
        <w:rPr>
          <w:w w:val="105"/>
        </w:rPr>
        <w:t>for Kindred who</w:t>
      </w:r>
      <w:r>
        <w:rPr>
          <w:spacing w:val="-9"/>
          <w:w w:val="105"/>
        </w:rPr>
        <w:t> </w:t>
      </w:r>
      <w:r>
        <w:rPr>
          <w:w w:val="105"/>
        </w:rPr>
        <w:t>do not have the medical</w:t>
      </w:r>
      <w:r>
        <w:rPr>
          <w:spacing w:val="-14"/>
          <w:w w:val="105"/>
        </w:rPr>
        <w:t> </w:t>
      </w:r>
      <w:r>
        <w:rPr>
          <w:w w:val="105"/>
        </w:rPr>
        <w:t>knowledge</w:t>
      </w:r>
      <w:r>
        <w:rPr>
          <w:spacing w:val="-14"/>
          <w:w w:val="105"/>
        </w:rPr>
        <w:t> </w:t>
      </w:r>
      <w:r>
        <w:rPr>
          <w:w w:val="105"/>
        </w:rPr>
        <w:t>or</w:t>
      </w:r>
      <w:r>
        <w:rPr>
          <w:spacing w:val="-14"/>
          <w:w w:val="105"/>
        </w:rPr>
        <w:t> </w:t>
      </w:r>
      <w:r>
        <w:rPr>
          <w:w w:val="105"/>
        </w:rPr>
        <w:t>technology</w:t>
      </w:r>
      <w:r>
        <w:rPr>
          <w:spacing w:val="-14"/>
          <w:w w:val="105"/>
        </w:rPr>
        <w:t> </w:t>
      </w:r>
      <w:r>
        <w:rPr>
          <w:w w:val="105"/>
        </w:rPr>
        <w:t>required</w:t>
      </w:r>
      <w:r>
        <w:rPr>
          <w:spacing w:val="-13"/>
          <w:w w:val="105"/>
        </w:rPr>
        <w:t> </w:t>
      </w:r>
      <w:r>
        <w:rPr>
          <w:w w:val="105"/>
        </w:rPr>
        <w:t>to</w:t>
      </w:r>
      <w:r>
        <w:rPr>
          <w:spacing w:val="-8"/>
          <w:w w:val="105"/>
        </w:rPr>
        <w:t> </w:t>
      </w:r>
      <w:r>
        <w:rPr>
          <w:w w:val="105"/>
        </w:rPr>
        <w:t>preserve blood in a more mundane fashion.</w:t>
      </w:r>
      <w:r>
        <w:rPr>
          <w:spacing w:val="-2"/>
          <w:w w:val="105"/>
        </w:rPr>
        <w:t> </w:t>
      </w:r>
      <w:r>
        <w:rPr>
          <w:w w:val="105"/>
        </w:rPr>
        <w:t>The</w:t>
      </w:r>
      <w:r>
        <w:rPr>
          <w:w w:val="105"/>
        </w:rPr>
        <w:t> caster takes a covered earthenware</w:t>
      </w:r>
      <w:r>
        <w:rPr>
          <w:w w:val="105"/>
        </w:rPr>
        <w:t> jar</w:t>
      </w:r>
      <w:r>
        <w:rPr>
          <w:spacing w:val="-4"/>
          <w:w w:val="105"/>
        </w:rPr>
        <w:t> </w:t>
      </w:r>
      <w:r>
        <w:rPr>
          <w:w w:val="105"/>
        </w:rPr>
        <w:t>and buries it</w:t>
      </w:r>
      <w:r>
        <w:rPr>
          <w:w w:val="105"/>
        </w:rPr>
        <w:t> in</w:t>
      </w:r>
      <w:r>
        <w:rPr>
          <w:w w:val="105"/>
        </w:rPr>
        <w:t> the</w:t>
      </w:r>
      <w:r>
        <w:rPr>
          <w:w w:val="105"/>
        </w:rPr>
        <w:t> earth</w:t>
      </w:r>
      <w:r>
        <w:rPr>
          <w:spacing w:val="-14"/>
          <w:w w:val="105"/>
        </w:rPr>
        <w:t> </w:t>
      </w:r>
      <w:r>
        <w:rPr>
          <w:w w:val="105"/>
        </w:rPr>
        <w:t>for two nights, then digs it up the following evening. He crumbles a dried ash</w:t>
      </w:r>
      <w:r>
        <w:rPr>
          <w:spacing w:val="-2"/>
          <w:w w:val="105"/>
        </w:rPr>
        <w:t> </w:t>
      </w:r>
      <w:r>
        <w:rPr>
          <w:w w:val="105"/>
        </w:rPr>
        <w:t>leaf into the empty canister and pours</w:t>
      </w:r>
      <w:r>
        <w:rPr>
          <w:spacing w:val="-14"/>
          <w:w w:val="105"/>
        </w:rPr>
        <w:t> </w:t>
      </w:r>
      <w:r>
        <w:rPr>
          <w:w w:val="105"/>
        </w:rPr>
        <w:t>the</w:t>
      </w:r>
      <w:r>
        <w:rPr>
          <w:spacing w:val="-14"/>
          <w:w w:val="105"/>
        </w:rPr>
        <w:t> </w:t>
      </w:r>
      <w:r>
        <w:rPr>
          <w:w w:val="105"/>
        </w:rPr>
        <w:t>blood</w:t>
      </w:r>
      <w:r>
        <w:rPr>
          <w:spacing w:val="-14"/>
          <w:w w:val="105"/>
        </w:rPr>
        <w:t> </w:t>
      </w:r>
      <w:r>
        <w:rPr>
          <w:w w:val="105"/>
        </w:rPr>
        <w:t>in,</w:t>
      </w:r>
      <w:r>
        <w:rPr>
          <w:spacing w:val="-14"/>
          <w:w w:val="105"/>
        </w:rPr>
        <w:t> </w:t>
      </w:r>
      <w:r>
        <w:rPr>
          <w:w w:val="105"/>
        </w:rPr>
        <w:t>closing</w:t>
      </w:r>
      <w:r>
        <w:rPr>
          <w:spacing w:val="-13"/>
          <w:w w:val="105"/>
        </w:rPr>
        <w:t> </w:t>
      </w:r>
      <w:r>
        <w:rPr>
          <w:w w:val="105"/>
        </w:rPr>
        <w:t>the</w:t>
      </w:r>
      <w:r>
        <w:rPr>
          <w:spacing w:val="-14"/>
          <w:w w:val="105"/>
        </w:rPr>
        <w:t> </w:t>
      </w:r>
      <w:r>
        <w:rPr>
          <w:w w:val="105"/>
        </w:rPr>
        <w:t>container</w:t>
      </w:r>
      <w:r>
        <w:rPr>
          <w:spacing w:val="-14"/>
          <w:w w:val="105"/>
        </w:rPr>
        <w:t> </w:t>
      </w:r>
      <w:r>
        <w:rPr>
          <w:w w:val="105"/>
        </w:rPr>
        <w:t>andsealing</w:t>
      </w:r>
      <w:r>
        <w:rPr>
          <w:spacing w:val="-14"/>
          <w:w w:val="105"/>
        </w:rPr>
        <w:t> </w:t>
      </w:r>
      <w:r>
        <w:rPr>
          <w:w w:val="105"/>
        </w:rPr>
        <w:t>the lid with tallow melted from a candle. The</w:t>
      </w:r>
      <w:r>
        <w:rPr>
          <w:w w:val="105"/>
        </w:rPr>
        <w:t> blood will remain</w:t>
      </w:r>
      <w:r>
        <w:rPr>
          <w:spacing w:val="-14"/>
          <w:w w:val="105"/>
        </w:rPr>
        <w:t> </w:t>
      </w:r>
      <w:r>
        <w:rPr>
          <w:w w:val="105"/>
        </w:rPr>
        <w:t>fresh until the</w:t>
      </w:r>
      <w:r>
        <w:rPr>
          <w:spacing w:val="-14"/>
          <w:w w:val="105"/>
        </w:rPr>
        <w:t> </w:t>
      </w:r>
      <w:r>
        <w:rPr>
          <w:w w:val="105"/>
        </w:rPr>
        <w:t>seal is</w:t>
      </w:r>
      <w:r>
        <w:rPr>
          <w:spacing w:val="-7"/>
          <w:w w:val="105"/>
        </w:rPr>
        <w:t> </w:t>
      </w:r>
      <w:r>
        <w:rPr>
          <w:w w:val="105"/>
        </w:rPr>
        <w:t>broken.</w:t>
      </w:r>
      <w:r>
        <w:rPr>
          <w:spacing w:val="-14"/>
          <w:w w:val="105"/>
        </w:rPr>
        <w:t> </w:t>
      </w:r>
      <w:r>
        <w:rPr>
          <w:w w:val="105"/>
        </w:rPr>
        <w:t>Though</w:t>
      </w:r>
      <w:r>
        <w:rPr>
          <w:spacing w:val="-9"/>
          <w:w w:val="105"/>
        </w:rPr>
        <w:t> </w:t>
      </w:r>
      <w:r>
        <w:rPr>
          <w:w w:val="105"/>
        </w:rPr>
        <w:t>common during</w:t>
      </w:r>
      <w:r>
        <w:rPr>
          <w:w w:val="105"/>
        </w:rPr>
        <w:t> the</w:t>
      </w:r>
      <w:r>
        <w:rPr>
          <w:w w:val="105"/>
        </w:rPr>
        <w:t> Middle Ages, this ritual disappeared</w:t>
      </w:r>
      <w:r>
        <w:rPr>
          <w:w w:val="105"/>
        </w:rPr>
        <w:t> from grimoires</w:t>
      </w:r>
      <w:r>
        <w:rPr>
          <w:w w:val="105"/>
        </w:rPr>
        <w:t> after the</w:t>
      </w:r>
      <w:r>
        <w:rPr>
          <w:w w:val="105"/>
        </w:rPr>
        <w:t> formation of</w:t>
      </w:r>
      <w:r>
        <w:rPr>
          <w:w w:val="105"/>
        </w:rPr>
        <w:t> the</w:t>
      </w:r>
      <w:r>
        <w:rPr>
          <w:w w:val="105"/>
        </w:rPr>
        <w:t> Sabbat. It</w:t>
      </w:r>
      <w:r>
        <w:rPr>
          <w:w w:val="105"/>
        </w:rPr>
        <w:t> is be­ </w:t>
      </w:r>
      <w:r>
        <w:rPr/>
        <w:t>lieved to be</w:t>
      </w:r>
      <w:r>
        <w:rPr>
          <w:spacing w:val="-14"/>
        </w:rPr>
        <w:t> </w:t>
      </w:r>
      <w:r>
        <w:rPr/>
        <w:t>the</w:t>
      </w:r>
      <w:r>
        <w:rPr>
          <w:spacing w:val="-1"/>
        </w:rPr>
        <w:t> </w:t>
      </w:r>
      <w:r>
        <w:rPr/>
        <w:t>same</w:t>
      </w:r>
      <w:r>
        <w:rPr>
          <w:spacing w:val="-5"/>
        </w:rPr>
        <w:t> </w:t>
      </w:r>
      <w:r>
        <w:rPr/>
        <w:t>ritual, reclaimed</w:t>
      </w:r>
      <w:r>
        <w:rPr>
          <w:spacing w:val="-14"/>
        </w:rPr>
        <w:t> </w:t>
      </w:r>
      <w:r>
        <w:rPr/>
        <w:t>from</w:t>
      </w:r>
      <w:r>
        <w:rPr>
          <w:spacing w:val="-6"/>
        </w:rPr>
        <w:t> </w:t>
      </w:r>
      <w:r>
        <w:rPr>
          <w:i/>
        </w:rPr>
        <w:t>theantitribu,</w:t>
      </w:r>
      <w:r>
        <w:rPr>
          <w:i/>
        </w:rPr>
        <w:t> </w:t>
      </w:r>
      <w:r>
        <w:rPr>
          <w:w w:val="105"/>
        </w:rPr>
        <w:t>but</w:t>
      </w:r>
      <w:r>
        <w:rPr>
          <w:spacing w:val="-1"/>
          <w:w w:val="105"/>
        </w:rPr>
        <w:t> </w:t>
      </w:r>
      <w:r>
        <w:rPr>
          <w:w w:val="105"/>
        </w:rPr>
        <w:t>reworked slightly,</w:t>
      </w:r>
      <w:r>
        <w:rPr>
          <w:spacing w:val="-6"/>
          <w:w w:val="105"/>
        </w:rPr>
        <w:t> </w:t>
      </w:r>
      <w:r>
        <w:rPr>
          <w:w w:val="105"/>
        </w:rPr>
        <w:t>owing to</w:t>
      </w:r>
      <w:r>
        <w:rPr>
          <w:spacing w:val="-11"/>
          <w:w w:val="105"/>
        </w:rPr>
        <w:t> </w:t>
      </w:r>
      <w:r>
        <w:rPr>
          <w:w w:val="105"/>
        </w:rPr>
        <w:t>some</w:t>
      </w:r>
      <w:r>
        <w:rPr>
          <w:spacing w:val="-14"/>
          <w:w w:val="105"/>
        </w:rPr>
        <w:t> </w:t>
      </w:r>
      <w:r>
        <w:rPr>
          <w:w w:val="105"/>
        </w:rPr>
        <w:t>superstitious</w:t>
      </w:r>
      <w:r>
        <w:rPr>
          <w:spacing w:val="-2"/>
          <w:w w:val="105"/>
        </w:rPr>
        <w:t> </w:t>
      </w:r>
      <w:r>
        <w:rPr>
          <w:w w:val="105"/>
        </w:rPr>
        <w:t>el­ ders who fear</w:t>
      </w:r>
      <w:r>
        <w:rPr>
          <w:w w:val="105"/>
        </w:rPr>
        <w:t> that anything from</w:t>
      </w:r>
      <w:r>
        <w:rPr>
          <w:w w:val="105"/>
        </w:rPr>
        <w:t> the Sabbat traitors could be tainted by the</w:t>
      </w:r>
      <w:r>
        <w:rPr>
          <w:spacing w:val="40"/>
          <w:w w:val="105"/>
        </w:rPr>
        <w:t> </w:t>
      </w:r>
      <w:r>
        <w:rPr>
          <w:w w:val="105"/>
        </w:rPr>
        <w:t>infernal.</w:t>
      </w:r>
    </w:p>
    <w:p>
      <w:pPr>
        <w:pStyle w:val="BodyText"/>
        <w:spacing w:line="235" w:lineRule="auto" w:before="27"/>
        <w:ind w:left="300" w:right="519" w:firstLine="364"/>
        <w:jc w:val="both"/>
      </w:pPr>
      <w:r>
        <w:rPr>
          <w:w w:val="105"/>
        </w:rPr>
        <w:t>System: After the container is</w:t>
      </w:r>
      <w:r>
        <w:rPr>
          <w:spacing w:val="-6"/>
          <w:w w:val="105"/>
        </w:rPr>
        <w:t> </w:t>
      </w:r>
      <w:r>
        <w:rPr>
          <w:w w:val="105"/>
        </w:rPr>
        <w:t>opened, the blood begins</w:t>
      </w:r>
      <w:r>
        <w:rPr>
          <w:spacing w:val="-14"/>
          <w:w w:val="105"/>
        </w:rPr>
        <w:t> </w:t>
      </w:r>
      <w:r>
        <w:rPr>
          <w:w w:val="105"/>
        </w:rPr>
        <w:t>to</w:t>
      </w:r>
      <w:r>
        <w:rPr>
          <w:spacing w:val="-14"/>
          <w:w w:val="105"/>
        </w:rPr>
        <w:t> </w:t>
      </w:r>
      <w:r>
        <w:rPr>
          <w:w w:val="105"/>
        </w:rPr>
        <w:t>spoil</w:t>
      </w:r>
      <w:r>
        <w:rPr>
          <w:spacing w:val="-14"/>
          <w:w w:val="105"/>
        </w:rPr>
        <w:t> </w:t>
      </w:r>
      <w:r>
        <w:rPr>
          <w:w w:val="105"/>
        </w:rPr>
        <w:t>at</w:t>
      </w:r>
      <w:r>
        <w:rPr>
          <w:spacing w:val="-14"/>
          <w:w w:val="105"/>
        </w:rPr>
        <w:t> </w:t>
      </w:r>
      <w:r>
        <w:rPr>
          <w:w w:val="105"/>
        </w:rPr>
        <w:t>a</w:t>
      </w:r>
      <w:r>
        <w:rPr>
          <w:spacing w:val="-13"/>
          <w:w w:val="105"/>
        </w:rPr>
        <w:t> </w:t>
      </w:r>
      <w:r>
        <w:rPr>
          <w:w w:val="105"/>
        </w:rPr>
        <w:t>normal</w:t>
      </w:r>
      <w:r>
        <w:rPr>
          <w:spacing w:val="-14"/>
          <w:w w:val="105"/>
        </w:rPr>
        <w:t> </w:t>
      </w:r>
      <w:r>
        <w:rPr>
          <w:w w:val="105"/>
        </w:rPr>
        <w:t>rate.</w:t>
      </w:r>
      <w:r>
        <w:rPr>
          <w:spacing w:val="-14"/>
          <w:w w:val="105"/>
        </w:rPr>
        <w:t> </w:t>
      </w:r>
      <w:r>
        <w:rPr>
          <w:w w:val="105"/>
          <w:sz w:val="24"/>
        </w:rPr>
        <w:t>If</w:t>
      </w:r>
      <w:r>
        <w:rPr>
          <w:spacing w:val="-16"/>
          <w:w w:val="105"/>
          <w:sz w:val="24"/>
        </w:rPr>
        <w:t> </w:t>
      </w:r>
      <w:r>
        <w:rPr>
          <w:w w:val="105"/>
        </w:rPr>
        <w:t>the</w:t>
      </w:r>
      <w:r>
        <w:rPr>
          <w:spacing w:val="9"/>
          <w:w w:val="105"/>
        </w:rPr>
        <w:t> </w:t>
      </w:r>
      <w:r>
        <w:rPr>
          <w:w w:val="105"/>
        </w:rPr>
        <w:t>vessel</w:t>
      </w:r>
      <w:r>
        <w:rPr>
          <w:spacing w:val="-9"/>
          <w:w w:val="105"/>
        </w:rPr>
        <w:t> </w:t>
      </w:r>
      <w:r>
        <w:rPr>
          <w:w w:val="105"/>
        </w:rPr>
        <w:t>is</w:t>
      </w:r>
      <w:r>
        <w:rPr>
          <w:spacing w:val="-14"/>
          <w:w w:val="105"/>
        </w:rPr>
        <w:t> </w:t>
      </w:r>
      <w:r>
        <w:rPr>
          <w:w w:val="105"/>
        </w:rPr>
        <w:t>broken, the</w:t>
      </w:r>
      <w:r>
        <w:rPr>
          <w:spacing w:val="-14"/>
          <w:w w:val="105"/>
        </w:rPr>
        <w:t> </w:t>
      </w:r>
      <w:r>
        <w:rPr>
          <w:w w:val="105"/>
        </w:rPr>
        <w:t>blood</w:t>
      </w:r>
      <w:r>
        <w:rPr>
          <w:spacing w:val="-14"/>
          <w:w w:val="105"/>
        </w:rPr>
        <w:t> </w:t>
      </w:r>
      <w:r>
        <w:rPr>
          <w:w w:val="105"/>
        </w:rPr>
        <w:t>immediately</w:t>
      </w:r>
      <w:r>
        <w:rPr>
          <w:spacing w:val="-14"/>
          <w:w w:val="105"/>
        </w:rPr>
        <w:t> </w:t>
      </w:r>
      <w:r>
        <w:rPr>
          <w:w w:val="105"/>
        </w:rPr>
        <w:t>deteriorates</w:t>
      </w:r>
      <w:r>
        <w:rPr>
          <w:spacing w:val="-14"/>
          <w:w w:val="105"/>
        </w:rPr>
        <w:t> </w:t>
      </w:r>
      <w:r>
        <w:rPr>
          <w:w w:val="105"/>
        </w:rPr>
        <w:t>to</w:t>
      </w:r>
      <w:r>
        <w:rPr>
          <w:spacing w:val="-13"/>
          <w:w w:val="105"/>
        </w:rPr>
        <w:t> </w:t>
      </w:r>
      <w:r>
        <w:rPr>
          <w:w w:val="105"/>
        </w:rPr>
        <w:t>the</w:t>
      </w:r>
      <w:r>
        <w:rPr>
          <w:spacing w:val="-14"/>
          <w:w w:val="105"/>
        </w:rPr>
        <w:t> </w:t>
      </w:r>
      <w:r>
        <w:rPr>
          <w:w w:val="105"/>
        </w:rPr>
        <w:t>state</w:t>
      </w:r>
      <w:r>
        <w:rPr>
          <w:spacing w:val="-14"/>
          <w:w w:val="105"/>
        </w:rPr>
        <w:t> </w:t>
      </w:r>
      <w:r>
        <w:rPr>
          <w:w w:val="105"/>
        </w:rPr>
        <w:t>it</w:t>
      </w:r>
      <w:r>
        <w:rPr>
          <w:spacing w:val="-14"/>
          <w:w w:val="105"/>
        </w:rPr>
        <w:t> </w:t>
      </w:r>
      <w:r>
        <w:rPr>
          <w:w w:val="105"/>
        </w:rPr>
        <w:t>would have</w:t>
      </w:r>
      <w:r>
        <w:rPr>
          <w:spacing w:val="28"/>
          <w:w w:val="105"/>
        </w:rPr>
        <w:t> </w:t>
      </w:r>
      <w:r>
        <w:rPr>
          <w:w w:val="105"/>
        </w:rPr>
        <w:t>attained</w:t>
      </w:r>
      <w:r>
        <w:rPr>
          <w:spacing w:val="40"/>
          <w:w w:val="105"/>
        </w:rPr>
        <w:t> </w:t>
      </w:r>
      <w:r>
        <w:rPr>
          <w:w w:val="105"/>
        </w:rPr>
        <w:t>had</w:t>
      </w:r>
      <w:r>
        <w:rPr>
          <w:spacing w:val="33"/>
          <w:w w:val="105"/>
        </w:rPr>
        <w:t> </w:t>
      </w:r>
      <w:r>
        <w:rPr>
          <w:w w:val="105"/>
        </w:rPr>
        <w:t>it</w:t>
      </w:r>
      <w:r>
        <w:rPr>
          <w:spacing w:val="40"/>
          <w:w w:val="105"/>
        </w:rPr>
        <w:t> </w:t>
      </w:r>
      <w:r>
        <w:rPr>
          <w:w w:val="105"/>
        </w:rPr>
        <w:t>not</w:t>
      </w:r>
      <w:r>
        <w:rPr>
          <w:spacing w:val="40"/>
          <w:w w:val="105"/>
        </w:rPr>
        <w:t> </w:t>
      </w:r>
      <w:r>
        <w:rPr>
          <w:w w:val="105"/>
        </w:rPr>
        <w:t>been</w:t>
      </w:r>
      <w:r>
        <w:rPr>
          <w:spacing w:val="30"/>
          <w:w w:val="105"/>
        </w:rPr>
        <w:t> </w:t>
      </w:r>
      <w:r>
        <w:rPr>
          <w:w w:val="105"/>
        </w:rPr>
        <w:t>preserved</w:t>
      </w:r>
      <w:r>
        <w:rPr>
          <w:spacing w:val="36"/>
          <w:w w:val="105"/>
        </w:rPr>
        <w:t> </w:t>
      </w:r>
      <w:r>
        <w:rPr>
          <w:w w:val="105"/>
        </w:rPr>
        <w:t>at</w:t>
      </w:r>
      <w:r>
        <w:rPr>
          <w:spacing w:val="40"/>
          <w:w w:val="105"/>
        </w:rPr>
        <w:t> </w:t>
      </w:r>
      <w:r>
        <w:rPr>
          <w:w w:val="105"/>
        </w:rPr>
        <w:t>all. The</w:t>
      </w:r>
    </w:p>
    <w:p>
      <w:pPr>
        <w:spacing w:after="0" w:line="235" w:lineRule="auto"/>
        <w:jc w:val="both"/>
        <w:sectPr>
          <w:type w:val="continuous"/>
          <w:pgSz w:w="11990" w:h="15730"/>
          <w:pgMar w:header="0" w:footer="202" w:top="1800" w:bottom="280" w:left="0" w:right="460"/>
          <w:cols w:num="2" w:equalWidth="0">
            <w:col w:w="5909" w:space="40"/>
            <w:col w:w="5581"/>
          </w:cols>
        </w:sectPr>
      </w:pPr>
    </w:p>
    <w:p>
      <w:pPr>
        <w:pStyle w:val="BodyText"/>
        <w:spacing w:before="157"/>
        <w:rPr>
          <w:sz w:val="22"/>
        </w:rPr>
      </w:pPr>
      <w:r>
        <w:rPr/>
        <mc:AlternateContent>
          <mc:Choice Requires="wps">
            <w:drawing>
              <wp:anchor distT="0" distB="0" distL="0" distR="0" allowOverlap="1" layoutInCell="1" locked="0" behindDoc="1" simplePos="0" relativeHeight="484212224">
                <wp:simplePos x="0" y="0"/>
                <wp:positionH relativeFrom="page">
                  <wp:posOffset>2323904</wp:posOffset>
                </wp:positionH>
                <wp:positionV relativeFrom="page">
                  <wp:posOffset>79501</wp:posOffset>
                </wp:positionV>
                <wp:extent cx="5296535" cy="987552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5296535" cy="9875520"/>
                          <a:chExt cx="5296535" cy="9875520"/>
                        </a:xfrm>
                      </wpg:grpSpPr>
                      <pic:pic>
                        <pic:nvPicPr>
                          <pic:cNvPr id="922" name="Image 922"/>
                          <pic:cNvPicPr/>
                        </pic:nvPicPr>
                        <pic:blipFill>
                          <a:blip r:embed="rId327" cstate="print"/>
                          <a:stretch>
                            <a:fillRect/>
                          </a:stretch>
                        </pic:blipFill>
                        <pic:spPr>
                          <a:xfrm>
                            <a:off x="0" y="128327"/>
                            <a:ext cx="1981434" cy="782193"/>
                          </a:xfrm>
                          <a:prstGeom prst="rect">
                            <a:avLst/>
                          </a:prstGeom>
                        </pic:spPr>
                      </pic:pic>
                      <pic:pic>
                        <pic:nvPicPr>
                          <pic:cNvPr id="923" name="Image 923"/>
                          <pic:cNvPicPr/>
                        </pic:nvPicPr>
                        <pic:blipFill>
                          <a:blip r:embed="rId328" cstate="print"/>
                          <a:stretch>
                            <a:fillRect/>
                          </a:stretch>
                        </pic:blipFill>
                        <pic:spPr>
                          <a:xfrm>
                            <a:off x="2103744" y="128327"/>
                            <a:ext cx="954024" cy="439983"/>
                          </a:xfrm>
                          <a:prstGeom prst="rect">
                            <a:avLst/>
                          </a:prstGeom>
                        </pic:spPr>
                      </pic:pic>
                      <pic:pic>
                        <pic:nvPicPr>
                          <pic:cNvPr id="924" name="Image 924"/>
                          <pic:cNvPicPr/>
                        </pic:nvPicPr>
                        <pic:blipFill>
                          <a:blip r:embed="rId329" cstate="print"/>
                          <a:stretch>
                            <a:fillRect/>
                          </a:stretch>
                        </pic:blipFill>
                        <pic:spPr>
                          <a:xfrm>
                            <a:off x="4623347" y="494981"/>
                            <a:ext cx="660478" cy="317766"/>
                          </a:xfrm>
                          <a:prstGeom prst="rect">
                            <a:avLst/>
                          </a:prstGeom>
                        </pic:spPr>
                      </pic:pic>
                      <wps:wsp>
                        <wps:cNvPr id="925" name="Graphic 925"/>
                        <wps:cNvSpPr/>
                        <wps:spPr>
                          <a:xfrm>
                            <a:off x="4733425" y="812747"/>
                            <a:ext cx="1270" cy="8989695"/>
                          </a:xfrm>
                          <a:custGeom>
                            <a:avLst/>
                            <a:gdLst/>
                            <a:ahLst/>
                            <a:cxnLst/>
                            <a:rect l="l" t="t" r="r" b="b"/>
                            <a:pathLst>
                              <a:path w="0" h="8989695">
                                <a:moveTo>
                                  <a:pt x="0" y="8989113"/>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926" name="Graphic 926"/>
                        <wps:cNvSpPr/>
                        <wps:spPr>
                          <a:xfrm>
                            <a:off x="5253246" y="0"/>
                            <a:ext cx="1270" cy="9875520"/>
                          </a:xfrm>
                          <a:custGeom>
                            <a:avLst/>
                            <a:gdLst/>
                            <a:ahLst/>
                            <a:cxnLst/>
                            <a:rect l="l" t="t" r="r" b="b"/>
                            <a:pathLst>
                              <a:path w="0" h="9875520">
                                <a:moveTo>
                                  <a:pt x="0" y="9875192"/>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927" name="Graphic 927"/>
                        <wps:cNvSpPr/>
                        <wps:spPr>
                          <a:xfrm>
                            <a:off x="1981434" y="485815"/>
                            <a:ext cx="2642235" cy="140970"/>
                          </a:xfrm>
                          <a:custGeom>
                            <a:avLst/>
                            <a:gdLst/>
                            <a:ahLst/>
                            <a:cxnLst/>
                            <a:rect l="l" t="t" r="r" b="b"/>
                            <a:pathLst>
                              <a:path w="2642235" h="140970">
                                <a:moveTo>
                                  <a:pt x="0" y="0"/>
                                </a:moveTo>
                                <a:lnTo>
                                  <a:pt x="2641911" y="0"/>
                                </a:lnTo>
                                <a:lnTo>
                                  <a:pt x="2641911"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984604pt;margin-top:6.259961pt;width:417.05pt;height:777.6pt;mso-position-horizontal-relative:page;mso-position-vertical-relative:page;z-index:-19104256" id="docshapegroup522" coordorigin="3660,125" coordsize="8341,15552">
                <v:shape style="position:absolute;left:3659;top:327;width:3121;height:1232" type="#_x0000_t75" id="docshape523" stroked="false">
                  <v:imagedata r:id="rId327" o:title=""/>
                </v:shape>
                <v:shape style="position:absolute;left:6972;top:327;width:1503;height:693" type="#_x0000_t75" id="docshape524" stroked="false">
                  <v:imagedata r:id="rId328" o:title=""/>
                </v:shape>
                <v:shape style="position:absolute;left:10940;top:904;width:1041;height:501" type="#_x0000_t75" id="docshape525" stroked="false">
                  <v:imagedata r:id="rId329" o:title=""/>
                </v:shape>
                <v:line style="position:absolute" from="11114,15561" to="11114,1405" stroked="true" strokeweight="6.259999pt" strokecolor="#000000">
                  <v:stroke dashstyle="solid"/>
                </v:line>
                <v:line style="position:absolute" from="11933,15677" to="11933,125" stroked="true" strokeweight="6.741537pt" strokecolor="#000000">
                  <v:stroke dashstyle="solid"/>
                </v:line>
                <v:rect style="position:absolute;left:6780;top:890;width:4161;height:222" id="docshape526"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08864">
                <wp:simplePos x="0" y="0"/>
                <wp:positionH relativeFrom="page">
                  <wp:posOffset>556513</wp:posOffset>
                </wp:positionH>
                <wp:positionV relativeFrom="page">
                  <wp:posOffset>776142</wp:posOffset>
                </wp:positionV>
                <wp:extent cx="1270" cy="9093200"/>
                <wp:effectExtent l="0" t="0" r="0" b="0"/>
                <wp:wrapNone/>
                <wp:docPr id="928" name="Graphic 928"/>
                <wp:cNvGraphicFramePr>
                  <a:graphicFrameLocks/>
                </wp:cNvGraphicFramePr>
                <a:graphic>
                  <a:graphicData uri="http://schemas.microsoft.com/office/word/2010/wordprocessingShape">
                    <wps:wsp>
                      <wps:cNvPr id="928" name="Graphic 928"/>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8864" from="43.819992pt,777.097762pt" to="43.819992pt,61.113586pt" stroked="true" strokeweight="5.77846pt" strokecolor="#000000">
                <v:stroke dashstyle="solid"/>
                <w10:wrap type="none"/>
              </v:line>
            </w:pict>
          </mc:Fallback>
        </mc:AlternateContent>
      </w:r>
    </w:p>
    <w:p>
      <w:pPr>
        <w:spacing w:before="0"/>
        <w:ind w:left="1178" w:right="525" w:firstLine="0"/>
        <w:jc w:val="center"/>
        <w:rPr>
          <w:sz w:val="22"/>
        </w:rPr>
      </w:pPr>
      <w:r>
        <w:rPr>
          <w:w w:val="65"/>
          <w:sz w:val="22"/>
        </w:rPr>
        <w:t>Bwoo</w:t>
      </w:r>
      <w:r>
        <w:rPr>
          <w:spacing w:val="-3"/>
          <w:sz w:val="22"/>
        </w:rPr>
        <w:t> </w:t>
      </w:r>
      <w:r>
        <w:rPr>
          <w:spacing w:val="-2"/>
          <w:w w:val="55"/>
          <w:sz w:val="22"/>
        </w:rPr>
        <w:t>MAoc:SECRETSOFTHAMATURGY</w:t>
      </w:r>
    </w:p>
    <w:p>
      <w:pPr>
        <w:spacing w:after="0"/>
        <w:jc w:val="center"/>
        <w:rPr>
          <w:sz w:val="22"/>
        </w:rPr>
        <w:sectPr>
          <w:type w:val="continuous"/>
          <w:pgSz w:w="11990" w:h="15730"/>
          <w:pgMar w:header="0" w:footer="202"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8"/>
        <w:rPr>
          <w:sz w:val="20"/>
        </w:rPr>
      </w:pPr>
    </w:p>
    <w:p>
      <w:pPr>
        <w:spacing w:after="0"/>
        <w:rPr>
          <w:sz w:val="20"/>
        </w:rPr>
        <w:sectPr>
          <w:footerReference w:type="default" r:id="rId330"/>
          <w:pgSz w:w="11990" w:h="15730"/>
          <w:pgMar w:header="0" w:footer="207" w:top="0" w:bottom="400" w:left="0" w:right="460"/>
        </w:sectPr>
      </w:pPr>
    </w:p>
    <w:p>
      <w:pPr>
        <w:pStyle w:val="BodyText"/>
        <w:spacing w:line="249" w:lineRule="auto" w:before="91"/>
        <w:ind w:left="934" w:right="30" w:hanging="8"/>
        <w:jc w:val="both"/>
      </w:pPr>
      <w:r>
        <w:rPr/>
        <mc:AlternateContent>
          <mc:Choice Requires="wps">
            <w:drawing>
              <wp:anchor distT="0" distB="0" distL="0" distR="0" allowOverlap="1" layoutInCell="1" locked="0" behindDoc="0" simplePos="0" relativeHeight="15910400">
                <wp:simplePos x="0" y="0"/>
                <wp:positionH relativeFrom="page">
                  <wp:posOffset>0</wp:posOffset>
                </wp:positionH>
                <wp:positionV relativeFrom="paragraph">
                  <wp:posOffset>-947852</wp:posOffset>
                </wp:positionV>
                <wp:extent cx="9525" cy="1992630"/>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9525" cy="1992630"/>
                        </a:xfrm>
                        <a:custGeom>
                          <a:avLst/>
                          <a:gdLst/>
                          <a:ahLst/>
                          <a:cxnLst/>
                          <a:rect l="l" t="t" r="r" b="b"/>
                          <a:pathLst>
                            <a:path w="9525" h="1992630">
                              <a:moveTo>
                                <a:pt x="9173" y="0"/>
                              </a:moveTo>
                              <a:lnTo>
                                <a:pt x="9173" y="1992208"/>
                              </a:lnTo>
                              <a:lnTo>
                                <a:pt x="0" y="1992208"/>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4.634087pt;width:.722308pt;height:156.86684pt;mso-position-horizontal-relative:page;mso-position-vertical-relative:paragraph;z-index:15910400" id="docshape528" filled="true" fillcolor="#000000" stroked="false">
                <v:fill type="solid"/>
                <w10:wrap type="none"/>
              </v:rect>
            </w:pict>
          </mc:Fallback>
        </mc:AlternateContent>
      </w:r>
      <w:r>
        <w:rPr/>
        <w:t>canister</w:t>
      </w:r>
      <w:r>
        <w:rPr>
          <w:spacing w:val="-7"/>
        </w:rPr>
        <w:t> </w:t>
      </w:r>
      <w:r>
        <w:rPr/>
        <w:t>may be</w:t>
      </w:r>
      <w:r>
        <w:rPr>
          <w:spacing w:val="-13"/>
        </w:rPr>
        <w:t> </w:t>
      </w:r>
      <w:r>
        <w:rPr/>
        <w:t>used more thanonce, but</w:t>
      </w:r>
      <w:r>
        <w:rPr>
          <w:spacing w:val="-2"/>
        </w:rPr>
        <w:t> </w:t>
      </w:r>
      <w:r>
        <w:rPr/>
        <w:t>the</w:t>
      </w:r>
      <w:r>
        <w:rPr>
          <w:spacing w:val="23"/>
        </w:rPr>
        <w:t> </w:t>
      </w:r>
      <w:r>
        <w:rPr/>
        <w:t>ritual</w:t>
      </w:r>
      <w:r>
        <w:rPr>
          <w:spacing w:val="-7"/>
        </w:rPr>
        <w:t> </w:t>
      </w:r>
      <w:r>
        <w:rPr/>
        <w:t>must </w:t>
      </w:r>
      <w:r>
        <w:rPr>
          <w:w w:val="105"/>
        </w:rPr>
        <w:t>be recast </w:t>
      </w:r>
      <w:r>
        <w:rPr>
          <w:w w:val="105"/>
          <w:sz w:val="20"/>
        </w:rPr>
        <w:t>or</w:t>
      </w:r>
      <w:r>
        <w:rPr>
          <w:spacing w:val="40"/>
          <w:w w:val="105"/>
          <w:sz w:val="20"/>
        </w:rPr>
        <w:t> </w:t>
      </w:r>
      <w:r>
        <w:rPr>
          <w:w w:val="105"/>
        </w:rPr>
        <w:t>the</w:t>
      </w:r>
      <w:r>
        <w:rPr>
          <w:spacing w:val="40"/>
          <w:w w:val="105"/>
        </w:rPr>
        <w:t> </w:t>
      </w:r>
      <w:r>
        <w:rPr>
          <w:w w:val="105"/>
        </w:rPr>
        <w:t>blood will</w:t>
      </w:r>
      <w:r>
        <w:rPr>
          <w:spacing w:val="-2"/>
          <w:w w:val="105"/>
        </w:rPr>
        <w:t> </w:t>
      </w:r>
      <w:r>
        <w:rPr>
          <w:w w:val="105"/>
        </w:rPr>
        <w:t>go bad.</w:t>
      </w:r>
    </w:p>
    <w:p>
      <w:pPr>
        <w:spacing w:before="151"/>
        <w:ind w:left="929" w:right="0" w:firstLine="0"/>
        <w:jc w:val="left"/>
        <w:rPr>
          <w:sz w:val="16"/>
        </w:rPr>
      </w:pPr>
      <w:r>
        <w:rPr>
          <w:spacing w:val="-2"/>
          <w:w w:val="150"/>
          <w:sz w:val="16"/>
        </w:rPr>
        <w:t>Tm,5CRIBE</w:t>
      </w:r>
    </w:p>
    <w:p>
      <w:pPr>
        <w:pStyle w:val="BodyText"/>
        <w:spacing w:line="247" w:lineRule="auto" w:before="39"/>
        <w:ind w:left="923" w:right="18" w:firstLine="360"/>
        <w:jc w:val="both"/>
      </w:pPr>
      <w:r>
        <w:rPr>
          <w:w w:val="105"/>
        </w:rPr>
        <w:t>This ritual</w:t>
      </w:r>
      <w:r>
        <w:rPr>
          <w:w w:val="105"/>
        </w:rPr>
        <w:t> creates</w:t>
      </w:r>
      <w:r>
        <w:rPr>
          <w:w w:val="105"/>
        </w:rPr>
        <w:t> a written document</w:t>
      </w:r>
      <w:r>
        <w:rPr>
          <w:w w:val="105"/>
        </w:rPr>
        <w:t> from</w:t>
      </w:r>
      <w:r>
        <w:rPr>
          <w:w w:val="105"/>
        </w:rPr>
        <w:t> the spoken</w:t>
      </w:r>
      <w:r>
        <w:rPr>
          <w:w w:val="105"/>
        </w:rPr>
        <w:t> words of</w:t>
      </w:r>
      <w:r>
        <w:rPr>
          <w:w w:val="105"/>
        </w:rPr>
        <w:t> the caster. The</w:t>
      </w:r>
      <w:r>
        <w:rPr>
          <w:w w:val="105"/>
        </w:rPr>
        <w:t> thaumaturge</w:t>
      </w:r>
      <w:r>
        <w:rPr>
          <w:w w:val="105"/>
        </w:rPr>
        <w:t> simply </w:t>
      </w:r>
      <w:r>
        <w:rPr/>
        <w:t>speaks,</w:t>
      </w:r>
      <w:r>
        <w:rPr>
          <w:spacing w:val="-12"/>
        </w:rPr>
        <w:t> </w:t>
      </w:r>
      <w:r>
        <w:rPr/>
        <w:t>and</w:t>
      </w:r>
      <w:r>
        <w:rPr>
          <w:spacing w:val="-10"/>
        </w:rPr>
        <w:t> </w:t>
      </w:r>
      <w:r>
        <w:rPr/>
        <w:t>her</w:t>
      </w:r>
      <w:r>
        <w:rPr>
          <w:spacing w:val="-10"/>
        </w:rPr>
        <w:t> </w:t>
      </w:r>
      <w:r>
        <w:rPr/>
        <w:t>words</w:t>
      </w:r>
      <w:r>
        <w:rPr>
          <w:spacing w:val="-3"/>
        </w:rPr>
        <w:t> </w:t>
      </w:r>
      <w:r>
        <w:rPr/>
        <w:t>mystically</w:t>
      </w:r>
      <w:r>
        <w:rPr>
          <w:spacing w:val="-1"/>
        </w:rPr>
        <w:t> </w:t>
      </w:r>
      <w:r>
        <w:rPr/>
        <w:t>appear</w:t>
      </w:r>
      <w:r>
        <w:rPr>
          <w:spacing w:val="-11"/>
        </w:rPr>
        <w:t> </w:t>
      </w:r>
      <w:r>
        <w:rPr/>
        <w:t>on</w:t>
      </w:r>
      <w:r>
        <w:rPr>
          <w:spacing w:val="10"/>
        </w:rPr>
        <w:t> </w:t>
      </w:r>
      <w:r>
        <w:rPr/>
        <w:t>paper</w:t>
      </w:r>
      <w:r>
        <w:rPr>
          <w:spacing w:val="-14"/>
        </w:rPr>
        <w:t> </w:t>
      </w:r>
      <w:r>
        <w:rPr/>
        <w:t>before </w:t>
      </w:r>
      <w:r>
        <w:rPr>
          <w:w w:val="105"/>
        </w:rPr>
        <w:t>her.</w:t>
      </w:r>
      <w:r>
        <w:rPr>
          <w:spacing w:val="-14"/>
          <w:w w:val="105"/>
        </w:rPr>
        <w:t> </w:t>
      </w:r>
      <w:r>
        <w:rPr>
          <w:w w:val="105"/>
        </w:rPr>
        <w:t>Some</w:t>
      </w:r>
      <w:r>
        <w:rPr>
          <w:spacing w:val="-14"/>
          <w:w w:val="105"/>
        </w:rPr>
        <w:t> </w:t>
      </w:r>
      <w:r>
        <w:rPr>
          <w:w w:val="105"/>
        </w:rPr>
        <w:t>thaumaturges</w:t>
      </w:r>
      <w:r>
        <w:rPr>
          <w:spacing w:val="-14"/>
          <w:w w:val="105"/>
        </w:rPr>
        <w:t> </w:t>
      </w:r>
      <w:r>
        <w:rPr>
          <w:w w:val="105"/>
        </w:rPr>
        <w:t>have</w:t>
      </w:r>
      <w:r>
        <w:rPr>
          <w:spacing w:val="-14"/>
          <w:w w:val="105"/>
        </w:rPr>
        <w:t> </w:t>
      </w:r>
      <w:r>
        <w:rPr>
          <w:w w:val="105"/>
        </w:rPr>
        <w:t>observed</w:t>
      </w:r>
      <w:r>
        <w:rPr>
          <w:spacing w:val="-13"/>
          <w:w w:val="105"/>
        </w:rPr>
        <w:t> </w:t>
      </w:r>
      <w:r>
        <w:rPr>
          <w:w w:val="105"/>
        </w:rPr>
        <w:t>variants</w:t>
      </w:r>
      <w:r>
        <w:rPr>
          <w:spacing w:val="-14"/>
          <w:w w:val="105"/>
        </w:rPr>
        <w:t> </w:t>
      </w:r>
      <w:r>
        <w:rPr>
          <w:w w:val="105"/>
        </w:rPr>
        <w:t>of</w:t>
      </w:r>
      <w:r>
        <w:rPr>
          <w:spacing w:val="-14"/>
          <w:w w:val="105"/>
        </w:rPr>
        <w:t> </w:t>
      </w:r>
      <w:r>
        <w:rPr>
          <w:w w:val="105"/>
        </w:rPr>
        <w:t>this ritual</w:t>
      </w:r>
      <w:r>
        <w:rPr>
          <w:w w:val="105"/>
        </w:rPr>
        <w:t> that</w:t>
      </w:r>
      <w:r>
        <w:rPr>
          <w:w w:val="105"/>
        </w:rPr>
        <w:t> involve</w:t>
      </w:r>
      <w:r>
        <w:rPr>
          <w:w w:val="105"/>
        </w:rPr>
        <w:t> moving feather-pens</w:t>
      </w:r>
      <w:r>
        <w:rPr>
          <w:w w:val="105"/>
        </w:rPr>
        <w:t> writing</w:t>
      </w:r>
      <w:r>
        <w:rPr>
          <w:w w:val="105"/>
        </w:rPr>
        <w:t> the words</w:t>
      </w:r>
      <w:r>
        <w:rPr>
          <w:spacing w:val="-11"/>
          <w:w w:val="105"/>
        </w:rPr>
        <w:t> </w:t>
      </w:r>
      <w:r>
        <w:rPr>
          <w:w w:val="105"/>
        </w:rPr>
        <w:t>as</w:t>
      </w:r>
      <w:r>
        <w:rPr>
          <w:spacing w:val="-10"/>
          <w:w w:val="105"/>
        </w:rPr>
        <w:t> </w:t>
      </w:r>
      <w:r>
        <w:rPr>
          <w:w w:val="105"/>
        </w:rPr>
        <w:t>they</w:t>
      </w:r>
      <w:r>
        <w:rPr>
          <w:spacing w:val="-14"/>
          <w:w w:val="105"/>
        </w:rPr>
        <w:t> </w:t>
      </w:r>
      <w:r>
        <w:rPr>
          <w:w w:val="105"/>
        </w:rPr>
        <w:t>speak</w:t>
      </w:r>
      <w:r>
        <w:rPr>
          <w:spacing w:val="-3"/>
          <w:w w:val="105"/>
        </w:rPr>
        <w:t> </w:t>
      </w:r>
      <w:r>
        <w:rPr>
          <w:w w:val="105"/>
        </w:rPr>
        <w:t>them,</w:t>
      </w:r>
      <w:r>
        <w:rPr>
          <w:spacing w:val="-7"/>
          <w:w w:val="105"/>
        </w:rPr>
        <w:t> </w:t>
      </w:r>
      <w:r>
        <w:rPr>
          <w:w w:val="105"/>
        </w:rPr>
        <w:t>but</w:t>
      </w:r>
      <w:r>
        <w:rPr>
          <w:spacing w:val="-7"/>
          <w:w w:val="105"/>
        </w:rPr>
        <w:t> </w:t>
      </w:r>
      <w:r>
        <w:rPr>
          <w:w w:val="105"/>
        </w:rPr>
        <w:t>the most</w:t>
      </w:r>
      <w:r>
        <w:rPr>
          <w:spacing w:val="-12"/>
          <w:w w:val="105"/>
        </w:rPr>
        <w:t> </w:t>
      </w:r>
      <w:r>
        <w:rPr>
          <w:w w:val="105"/>
        </w:rPr>
        <w:t>common</w:t>
      </w:r>
      <w:r>
        <w:rPr>
          <w:spacing w:val="-7"/>
          <w:w w:val="105"/>
        </w:rPr>
        <w:t> </w:t>
      </w:r>
      <w:r>
        <w:rPr>
          <w:w w:val="105"/>
        </w:rPr>
        <w:t>form </w:t>
      </w:r>
      <w:r>
        <w:rPr/>
        <w:t>of</w:t>
      </w:r>
      <w:r>
        <w:rPr>
          <w:spacing w:val="-6"/>
        </w:rPr>
        <w:t> </w:t>
      </w:r>
      <w:r>
        <w:rPr/>
        <w:t>this ritual makes no such</w:t>
      </w:r>
      <w:r>
        <w:rPr>
          <w:spacing w:val="-14"/>
        </w:rPr>
        <w:t> </w:t>
      </w:r>
      <w:r>
        <w:rPr/>
        <w:t>overt</w:t>
      </w:r>
      <w:r>
        <w:rPr>
          <w:spacing w:val="-8"/>
        </w:rPr>
        <w:t> </w:t>
      </w:r>
      <w:r>
        <w:rPr/>
        <w:t>display.</w:t>
      </w:r>
      <w:r>
        <w:rPr>
          <w:spacing w:val="-9"/>
        </w:rPr>
        <w:t> </w:t>
      </w:r>
      <w:r>
        <w:rPr/>
        <w:t>Further,</w:t>
      </w:r>
      <w:r>
        <w:rPr>
          <w:spacing w:val="-6"/>
        </w:rPr>
        <w:t> </w:t>
      </w:r>
      <w:r>
        <w:rPr/>
        <w:t>some </w:t>
      </w:r>
      <w:r>
        <w:rPr>
          <w:w w:val="105"/>
        </w:rPr>
        <w:t>young</w:t>
      </w:r>
      <w:r>
        <w:rPr>
          <w:w w:val="105"/>
        </w:rPr>
        <w:t> thaumaturges</w:t>
      </w:r>
      <w:r>
        <w:rPr>
          <w:w w:val="105"/>
        </w:rPr>
        <w:t> have</w:t>
      </w:r>
      <w:r>
        <w:rPr>
          <w:w w:val="105"/>
        </w:rPr>
        <w:t> developed</w:t>
      </w:r>
      <w:r>
        <w:rPr>
          <w:w w:val="105"/>
        </w:rPr>
        <w:t> a</w:t>
      </w:r>
      <w:r>
        <w:rPr>
          <w:w w:val="105"/>
        </w:rPr>
        <w:t> variant</w:t>
      </w:r>
      <w:r>
        <w:rPr>
          <w:w w:val="105"/>
        </w:rPr>
        <w:t> that records</w:t>
      </w:r>
      <w:r>
        <w:rPr>
          <w:spacing w:val="-9"/>
          <w:w w:val="105"/>
        </w:rPr>
        <w:t> </w:t>
      </w:r>
      <w:r>
        <w:rPr>
          <w:w w:val="105"/>
        </w:rPr>
        <w:t>their</w:t>
      </w:r>
      <w:r>
        <w:rPr>
          <w:spacing w:val="-9"/>
          <w:w w:val="105"/>
        </w:rPr>
        <w:t> </w:t>
      </w:r>
      <w:r>
        <w:rPr>
          <w:w w:val="105"/>
        </w:rPr>
        <w:t>words</w:t>
      </w:r>
      <w:r>
        <w:rPr>
          <w:spacing w:val="-12"/>
          <w:w w:val="105"/>
        </w:rPr>
        <w:t> </w:t>
      </w:r>
      <w:r>
        <w:rPr>
          <w:w w:val="105"/>
        </w:rPr>
        <w:t>directly to</w:t>
      </w:r>
      <w:r>
        <w:rPr>
          <w:spacing w:val="-14"/>
          <w:w w:val="105"/>
        </w:rPr>
        <w:t> </w:t>
      </w:r>
      <w:r>
        <w:rPr>
          <w:w w:val="105"/>
        </w:rPr>
        <w:t>computer</w:t>
      </w:r>
      <w:r>
        <w:rPr>
          <w:spacing w:val="-6"/>
          <w:w w:val="105"/>
        </w:rPr>
        <w:t> </w:t>
      </w:r>
      <w:r>
        <w:rPr>
          <w:w w:val="105"/>
          <w:sz w:val="23"/>
        </w:rPr>
        <w:t>files</w:t>
      </w:r>
      <w:r>
        <w:rPr>
          <w:spacing w:val="-16"/>
          <w:w w:val="105"/>
          <w:sz w:val="23"/>
        </w:rPr>
        <w:t> </w:t>
      </w:r>
      <w:r>
        <w:rPr>
          <w:w w:val="120"/>
        </w:rPr>
        <w:t>-which </w:t>
      </w:r>
      <w:r>
        <w:rPr>
          <w:w w:val="105"/>
        </w:rPr>
        <w:t>their elders</w:t>
      </w:r>
      <w:r>
        <w:rPr>
          <w:w w:val="105"/>
        </w:rPr>
        <w:t> almost</w:t>
      </w:r>
      <w:r>
        <w:rPr>
          <w:w w:val="105"/>
        </w:rPr>
        <w:t> universally</w:t>
      </w:r>
      <w:r>
        <w:rPr>
          <w:w w:val="105"/>
        </w:rPr>
        <w:t> decry</w:t>
      </w:r>
      <w:r>
        <w:rPr>
          <w:w w:val="105"/>
        </w:rPr>
        <w:t> as</w:t>
      </w:r>
      <w:r>
        <w:rPr>
          <w:w w:val="105"/>
        </w:rPr>
        <w:t> vulgar. This </w:t>
      </w:r>
      <w:r>
        <w:rPr/>
        <w:t>ritual</w:t>
      </w:r>
      <w:r>
        <w:rPr>
          <w:spacing w:val="-2"/>
        </w:rPr>
        <w:t> </w:t>
      </w:r>
      <w:r>
        <w:rPr/>
        <w:t>requires</w:t>
      </w:r>
      <w:r>
        <w:rPr>
          <w:spacing w:val="-5"/>
        </w:rPr>
        <w:t> </w:t>
      </w:r>
      <w:r>
        <w:rPr/>
        <w:t>the</w:t>
      </w:r>
      <w:r>
        <w:rPr>
          <w:spacing w:val="19"/>
        </w:rPr>
        <w:t> </w:t>
      </w:r>
      <w:r>
        <w:rPr/>
        <w:t>beak</w:t>
      </w:r>
      <w:r>
        <w:rPr>
          <w:spacing w:val="-14"/>
        </w:rPr>
        <w:t> </w:t>
      </w:r>
      <w:r>
        <w:rPr/>
        <w:t>of</w:t>
      </w:r>
      <w:r>
        <w:rPr>
          <w:spacing w:val="-8"/>
        </w:rPr>
        <w:t> </w:t>
      </w:r>
      <w:r>
        <w:rPr/>
        <w:t>a</w:t>
      </w:r>
      <w:r>
        <w:rPr>
          <w:spacing w:val="-14"/>
        </w:rPr>
        <w:t> </w:t>
      </w:r>
      <w:r>
        <w:rPr/>
        <w:t>bird</w:t>
      </w:r>
      <w:r>
        <w:rPr>
          <w:spacing w:val="-6"/>
        </w:rPr>
        <w:t> </w:t>
      </w:r>
      <w:r>
        <w:rPr/>
        <w:t>or</w:t>
      </w:r>
      <w:r>
        <w:rPr>
          <w:spacing w:val="-2"/>
        </w:rPr>
        <w:t> </w:t>
      </w:r>
      <w:r>
        <w:rPr/>
        <w:t>the</w:t>
      </w:r>
      <w:r>
        <w:rPr>
          <w:spacing w:val="15"/>
        </w:rPr>
        <w:t> </w:t>
      </w:r>
      <w:r>
        <w:rPr/>
        <w:t>tongue</w:t>
      </w:r>
      <w:r>
        <w:rPr>
          <w:spacing w:val="-10"/>
        </w:rPr>
        <w:t> </w:t>
      </w:r>
      <w:r>
        <w:rPr/>
        <w:t>of</w:t>
      </w:r>
      <w:r>
        <w:rPr>
          <w:spacing w:val="-8"/>
        </w:rPr>
        <w:t> </w:t>
      </w:r>
      <w:r>
        <w:rPr/>
        <w:t>a</w:t>
      </w:r>
      <w:r>
        <w:rPr>
          <w:spacing w:val="-12"/>
        </w:rPr>
        <w:t> </w:t>
      </w:r>
      <w:r>
        <w:rPr/>
        <w:t>lizard to</w:t>
      </w:r>
      <w:r>
        <w:rPr>
          <w:spacing w:val="-12"/>
        </w:rPr>
        <w:t> </w:t>
      </w:r>
      <w:r>
        <w:rPr/>
        <w:t>be</w:t>
      </w:r>
      <w:r>
        <w:rPr>
          <w:spacing w:val="-7"/>
        </w:rPr>
        <w:t> </w:t>
      </w:r>
      <w:r>
        <w:rPr/>
        <w:t>crushed between the</w:t>
      </w:r>
      <w:r>
        <w:rPr>
          <w:spacing w:val="-17"/>
        </w:rPr>
        <w:t> </w:t>
      </w:r>
      <w:r>
        <w:rPr/>
        <w:t>caster's thumb</w:t>
      </w:r>
      <w:r>
        <w:rPr>
          <w:spacing w:val="-10"/>
        </w:rPr>
        <w:t> </w:t>
      </w:r>
      <w:r>
        <w:rPr/>
        <w:t>and</w:t>
      </w:r>
      <w:r>
        <w:rPr>
          <w:spacing w:val="-10"/>
        </w:rPr>
        <w:t> </w:t>
      </w:r>
      <w:r>
        <w:rPr/>
        <w:t>forefinger.</w:t>
      </w:r>
    </w:p>
    <w:p>
      <w:pPr>
        <w:pStyle w:val="BodyText"/>
        <w:spacing w:line="250" w:lineRule="exact" w:before="19"/>
        <w:ind w:left="933" w:right="12" w:firstLine="363"/>
        <w:jc w:val="both"/>
      </w:pPr>
      <w:r>
        <w:rPr>
          <w:w w:val="105"/>
        </w:rPr>
        <w:t>System: For the</w:t>
      </w:r>
      <w:r>
        <w:rPr>
          <w:spacing w:val="25"/>
          <w:w w:val="105"/>
        </w:rPr>
        <w:t> </w:t>
      </w:r>
      <w:r>
        <w:rPr>
          <w:w w:val="105"/>
        </w:rPr>
        <w:t>duration</w:t>
      </w:r>
      <w:r>
        <w:rPr>
          <w:spacing w:val="-3"/>
          <w:w w:val="105"/>
        </w:rPr>
        <w:t> </w:t>
      </w:r>
      <w:r>
        <w:rPr>
          <w:w w:val="105"/>
        </w:rPr>
        <w:t>of</w:t>
      </w:r>
      <w:r>
        <w:rPr>
          <w:spacing w:val="-2"/>
          <w:w w:val="105"/>
        </w:rPr>
        <w:t> </w:t>
      </w:r>
      <w:r>
        <w:rPr>
          <w:w w:val="105"/>
        </w:rPr>
        <w:t>the</w:t>
      </w:r>
      <w:r>
        <w:rPr>
          <w:w w:val="105"/>
        </w:rPr>
        <w:t> scene,</w:t>
      </w:r>
      <w:r>
        <w:rPr>
          <w:spacing w:val="-5"/>
          <w:w w:val="105"/>
        </w:rPr>
        <w:t> </w:t>
      </w:r>
      <w:r>
        <w:rPr>
          <w:w w:val="105"/>
        </w:rPr>
        <w:t>any</w:t>
      </w:r>
      <w:r>
        <w:rPr>
          <w:spacing w:val="-4"/>
          <w:w w:val="105"/>
        </w:rPr>
        <w:t> </w:t>
      </w:r>
      <w:r>
        <w:rPr>
          <w:w w:val="105"/>
        </w:rPr>
        <w:t>words spoken</w:t>
      </w:r>
      <w:r>
        <w:rPr>
          <w:spacing w:val="-14"/>
          <w:w w:val="105"/>
        </w:rPr>
        <w:t> </w:t>
      </w:r>
      <w:r>
        <w:rPr>
          <w:w w:val="105"/>
        </w:rPr>
        <w:t>by</w:t>
      </w:r>
      <w:r>
        <w:rPr>
          <w:spacing w:val="-14"/>
          <w:w w:val="105"/>
        </w:rPr>
        <w:t> </w:t>
      </w:r>
      <w:r>
        <w:rPr>
          <w:w w:val="105"/>
        </w:rPr>
        <w:t>the</w:t>
      </w:r>
      <w:r>
        <w:rPr>
          <w:spacing w:val="-14"/>
          <w:w w:val="105"/>
        </w:rPr>
        <w:t> </w:t>
      </w:r>
      <w:r>
        <w:rPr>
          <w:w w:val="105"/>
        </w:rPr>
        <w:t>thaumaturge</w:t>
      </w:r>
      <w:r>
        <w:rPr>
          <w:spacing w:val="-14"/>
          <w:w w:val="105"/>
        </w:rPr>
        <w:t> </w:t>
      </w:r>
      <w:r>
        <w:rPr>
          <w:w w:val="105"/>
        </w:rPr>
        <w:t>are</w:t>
      </w:r>
      <w:r>
        <w:rPr>
          <w:spacing w:val="-13"/>
          <w:w w:val="105"/>
        </w:rPr>
        <w:t> </w:t>
      </w:r>
      <w:r>
        <w:rPr>
          <w:w w:val="105"/>
        </w:rPr>
        <w:t>transcribed</w:t>
      </w:r>
      <w:r>
        <w:rPr>
          <w:spacing w:val="-14"/>
          <w:w w:val="105"/>
        </w:rPr>
        <w:t> </w:t>
      </w:r>
      <w:r>
        <w:rPr>
          <w:w w:val="105"/>
        </w:rPr>
        <w:t>to</w:t>
      </w:r>
      <w:r>
        <w:rPr>
          <w:spacing w:val="-14"/>
          <w:w w:val="105"/>
        </w:rPr>
        <w:t> </w:t>
      </w:r>
      <w:r>
        <w:rPr>
          <w:w w:val="105"/>
        </w:rPr>
        <w:t>whatever surface</w:t>
      </w:r>
      <w:r>
        <w:rPr>
          <w:w w:val="105"/>
        </w:rPr>
        <w:t> she</w:t>
      </w:r>
      <w:r>
        <w:rPr>
          <w:w w:val="105"/>
        </w:rPr>
        <w:t> wishes.</w:t>
      </w:r>
      <w:r>
        <w:rPr>
          <w:w w:val="105"/>
        </w:rPr>
        <w:t> This</w:t>
      </w:r>
      <w:r>
        <w:rPr>
          <w:w w:val="105"/>
        </w:rPr>
        <w:t> is</w:t>
      </w:r>
      <w:r>
        <w:rPr>
          <w:w w:val="105"/>
        </w:rPr>
        <w:t> most</w:t>
      </w:r>
      <w:r>
        <w:rPr>
          <w:w w:val="105"/>
        </w:rPr>
        <w:t> commonly</w:t>
      </w:r>
      <w:r>
        <w:rPr>
          <w:w w:val="105"/>
        </w:rPr>
        <w:t> paper (whether</w:t>
      </w:r>
      <w:r>
        <w:rPr>
          <w:spacing w:val="-14"/>
          <w:w w:val="105"/>
        </w:rPr>
        <w:t> </w:t>
      </w:r>
      <w:r>
        <w:rPr>
          <w:w w:val="105"/>
        </w:rPr>
        <w:t>loose</w:t>
      </w:r>
      <w:r>
        <w:rPr>
          <w:spacing w:val="-14"/>
          <w:w w:val="105"/>
        </w:rPr>
        <w:t> </w:t>
      </w:r>
      <w:r>
        <w:rPr>
          <w:w w:val="105"/>
        </w:rPr>
        <w:t>or bound</w:t>
      </w:r>
      <w:r>
        <w:rPr>
          <w:spacing w:val="-9"/>
          <w:w w:val="105"/>
        </w:rPr>
        <w:t> </w:t>
      </w:r>
      <w:r>
        <w:rPr>
          <w:w w:val="105"/>
        </w:rPr>
        <w:t>into</w:t>
      </w:r>
      <w:r>
        <w:rPr>
          <w:spacing w:val="-14"/>
          <w:w w:val="105"/>
        </w:rPr>
        <w:t> </w:t>
      </w:r>
      <w:r>
        <w:rPr>
          <w:w w:val="105"/>
        </w:rPr>
        <w:t>a</w:t>
      </w:r>
      <w:r>
        <w:rPr>
          <w:spacing w:val="-9"/>
          <w:w w:val="105"/>
        </w:rPr>
        <w:t> </w:t>
      </w:r>
      <w:r>
        <w:rPr>
          <w:w w:val="105"/>
        </w:rPr>
        <w:t>book),</w:t>
      </w:r>
      <w:r>
        <w:rPr>
          <w:spacing w:val="-10"/>
          <w:w w:val="105"/>
        </w:rPr>
        <w:t> </w:t>
      </w:r>
      <w:r>
        <w:rPr>
          <w:w w:val="105"/>
        </w:rPr>
        <w:t>but</w:t>
      </w:r>
      <w:r>
        <w:rPr>
          <w:spacing w:val="-6"/>
          <w:w w:val="105"/>
        </w:rPr>
        <w:t> </w:t>
      </w:r>
      <w:r>
        <w:rPr>
          <w:w w:val="105"/>
        </w:rPr>
        <w:t>may</w:t>
      </w:r>
      <w:r>
        <w:rPr>
          <w:spacing w:val="-13"/>
          <w:w w:val="105"/>
        </w:rPr>
        <w:t> </w:t>
      </w:r>
      <w:r>
        <w:rPr>
          <w:w w:val="105"/>
        </w:rPr>
        <w:t>also</w:t>
      </w:r>
      <w:r>
        <w:rPr>
          <w:spacing w:val="-12"/>
          <w:w w:val="105"/>
        </w:rPr>
        <w:t> </w:t>
      </w:r>
      <w:r>
        <w:rPr>
          <w:w w:val="105"/>
          <w:sz w:val="25"/>
        </w:rPr>
        <w:t>be </w:t>
      </w:r>
      <w:r>
        <w:rPr>
          <w:w w:val="105"/>
        </w:rPr>
        <w:t>a wall, the</w:t>
      </w:r>
      <w:r>
        <w:rPr>
          <w:spacing w:val="40"/>
          <w:w w:val="105"/>
        </w:rPr>
        <w:t> </w:t>
      </w:r>
      <w:r>
        <w:rPr>
          <w:w w:val="105"/>
        </w:rPr>
        <w:t>head of a pin, anything. The</w:t>
      </w:r>
      <w:r>
        <w:rPr>
          <w:w w:val="105"/>
        </w:rPr>
        <w:t> Scribe auto­ </w:t>
      </w:r>
      <w:r>
        <w:rPr/>
        <w:t>maticallyfits</w:t>
      </w:r>
      <w:r>
        <w:rPr>
          <w:spacing w:val="40"/>
        </w:rPr>
        <w:t> </w:t>
      </w:r>
      <w:r>
        <w:rPr/>
        <w:t>the thaumaturge's ideas</w:t>
      </w:r>
      <w:r>
        <w:rPr>
          <w:spacing w:val="-14"/>
        </w:rPr>
        <w:t> </w:t>
      </w:r>
      <w:r>
        <w:rPr/>
        <w:t>on agivensurface, but</w:t>
      </w:r>
      <w:r>
        <w:rPr>
          <w:spacing w:val="-2"/>
        </w:rPr>
        <w:t> </w:t>
      </w:r>
      <w:r>
        <w:rPr/>
        <w:t>it</w:t>
      </w:r>
      <w:r>
        <w:rPr>
          <w:spacing w:val="22"/>
        </w:rPr>
        <w:t> </w:t>
      </w:r>
      <w:r>
        <w:rPr/>
        <w:t>makes no provisions</w:t>
      </w:r>
      <w:r>
        <w:rPr>
          <w:spacing w:val="-12"/>
        </w:rPr>
        <w:t> </w:t>
      </w:r>
      <w:r>
        <w:rPr/>
        <w:t>for</w:t>
      </w:r>
      <w:r>
        <w:rPr>
          <w:spacing w:val="-14"/>
        </w:rPr>
        <w:t> </w:t>
      </w:r>
      <w:r>
        <w:rPr/>
        <w:t>legibility;</w:t>
      </w:r>
      <w:r>
        <w:rPr>
          <w:spacing w:val="-2"/>
        </w:rPr>
        <w:t> </w:t>
      </w:r>
      <w:r>
        <w:rPr/>
        <w:t>transcribing</w:t>
      </w:r>
      <w:r>
        <w:rPr>
          <w:spacing w:val="-2"/>
        </w:rPr>
        <w:t> </w:t>
      </w:r>
      <w:r>
        <w:rPr/>
        <w:t>all 400pagesofThe</w:t>
      </w:r>
      <w:r>
        <w:rPr>
          <w:spacing w:val="8"/>
        </w:rPr>
        <w:t> </w:t>
      </w:r>
      <w:r>
        <w:rPr>
          <w:i/>
          <w:sz w:val="22"/>
        </w:rPr>
        <w:t>Seventh</w:t>
      </w:r>
      <w:r>
        <w:rPr>
          <w:i/>
          <w:spacing w:val="-9"/>
          <w:sz w:val="22"/>
        </w:rPr>
        <w:t> </w:t>
      </w:r>
      <w:r>
        <w:rPr>
          <w:i/>
          <w:sz w:val="22"/>
        </w:rPr>
        <w:t>Sigilonto</w:t>
      </w:r>
      <w:r>
        <w:rPr>
          <w:i/>
          <w:spacing w:val="-5"/>
          <w:sz w:val="22"/>
        </w:rPr>
        <w:t> </w:t>
      </w:r>
      <w:r>
        <w:rPr/>
        <w:t>a</w:t>
      </w:r>
      <w:r>
        <w:rPr>
          <w:spacing w:val="-29"/>
        </w:rPr>
        <w:t> </w:t>
      </w:r>
      <w:r>
        <w:rPr/>
        <w:t>note</w:t>
      </w:r>
      <w:r>
        <w:rPr>
          <w:spacing w:val="-24"/>
        </w:rPr>
        <w:t> </w:t>
      </w:r>
      <w:r>
        <w:rPr/>
        <w:t>card</w:t>
      </w:r>
      <w:r>
        <w:rPr>
          <w:spacing w:val="-15"/>
        </w:rPr>
        <w:t> </w:t>
      </w:r>
      <w:r>
        <w:rPr/>
        <w:t>isn't</w:t>
      </w:r>
      <w:r>
        <w:rPr>
          <w:spacing w:val="-15"/>
        </w:rPr>
        <w:t> </w:t>
      </w:r>
      <w:r>
        <w:rPr>
          <w:spacing w:val="-2"/>
        </w:rPr>
        <w:t>going</w:t>
      </w:r>
    </w:p>
    <w:p>
      <w:pPr>
        <w:pStyle w:val="BodyText"/>
        <w:spacing w:line="249" w:lineRule="auto" w:before="15"/>
        <w:ind w:left="936" w:right="13" w:firstLine="5"/>
        <w:jc w:val="both"/>
      </w:pPr>
      <w:r>
        <w:rPr/>
        <w:t>to make it readable without a</w:t>
      </w:r>
      <w:r>
        <w:rPr>
          <w:spacing w:val="-11"/>
        </w:rPr>
        <w:t> </w:t>
      </w:r>
      <w:r>
        <w:rPr/>
        <w:t>microscope. Additionally, </w:t>
      </w:r>
      <w:r>
        <w:rPr>
          <w:w w:val="105"/>
        </w:rPr>
        <w:t>the</w:t>
      </w:r>
      <w:r>
        <w:rPr>
          <w:spacing w:val="-1"/>
          <w:w w:val="105"/>
        </w:rPr>
        <w:t> </w:t>
      </w:r>
      <w:r>
        <w:rPr>
          <w:w w:val="105"/>
        </w:rPr>
        <w:t>Scribe</w:t>
      </w:r>
      <w:r>
        <w:rPr>
          <w:spacing w:val="-9"/>
          <w:w w:val="105"/>
        </w:rPr>
        <w:t> </w:t>
      </w:r>
      <w:r>
        <w:rPr>
          <w:w w:val="105"/>
        </w:rPr>
        <w:t>does</w:t>
      </w:r>
      <w:r>
        <w:rPr>
          <w:spacing w:val="-8"/>
          <w:w w:val="105"/>
        </w:rPr>
        <w:t> </w:t>
      </w:r>
      <w:r>
        <w:rPr>
          <w:w w:val="105"/>
        </w:rPr>
        <w:t>not</w:t>
      </w:r>
      <w:r>
        <w:rPr>
          <w:spacing w:val="34"/>
          <w:w w:val="105"/>
        </w:rPr>
        <w:t> </w:t>
      </w:r>
      <w:r>
        <w:rPr>
          <w:w w:val="105"/>
        </w:rPr>
        <w:t>improve a</w:t>
      </w:r>
      <w:r>
        <w:rPr>
          <w:spacing w:val="-14"/>
          <w:w w:val="105"/>
        </w:rPr>
        <w:t> </w:t>
      </w:r>
      <w:r>
        <w:rPr>
          <w:w w:val="105"/>
        </w:rPr>
        <w:t>speaker's</w:t>
      </w:r>
      <w:r>
        <w:rPr>
          <w:spacing w:val="-14"/>
          <w:w w:val="105"/>
        </w:rPr>
        <w:t> </w:t>
      </w:r>
      <w:r>
        <w:rPr>
          <w:w w:val="105"/>
        </w:rPr>
        <w:t>eloquence-</w:t>
      </w:r>
      <w:r>
        <w:rPr>
          <w:spacing w:val="-14"/>
          <w:w w:val="105"/>
        </w:rPr>
        <w:t> </w:t>
      </w:r>
      <w:r>
        <w:rPr>
          <w:w w:val="105"/>
        </w:rPr>
        <w:t>in </w:t>
      </w:r>
      <w:r>
        <w:rPr>
          <w:spacing w:val="-2"/>
          <w:w w:val="105"/>
        </w:rPr>
        <w:t>matters</w:t>
      </w:r>
      <w:r>
        <w:rPr>
          <w:spacing w:val="-12"/>
          <w:w w:val="105"/>
        </w:rPr>
        <w:t> </w:t>
      </w:r>
      <w:r>
        <w:rPr>
          <w:spacing w:val="-2"/>
          <w:w w:val="105"/>
        </w:rPr>
        <w:t>where</w:t>
      </w:r>
      <w:r>
        <w:rPr>
          <w:spacing w:val="-11"/>
          <w:w w:val="105"/>
        </w:rPr>
        <w:t> </w:t>
      </w:r>
      <w:r>
        <w:rPr>
          <w:spacing w:val="-2"/>
          <w:w w:val="105"/>
        </w:rPr>
        <w:t>clarity</w:t>
      </w:r>
      <w:r>
        <w:rPr>
          <w:spacing w:val="-12"/>
          <w:w w:val="105"/>
        </w:rPr>
        <w:t> </w:t>
      </w:r>
      <w:r>
        <w:rPr>
          <w:spacing w:val="-2"/>
          <w:w w:val="105"/>
        </w:rPr>
        <w:t>or quality is</w:t>
      </w:r>
      <w:r>
        <w:rPr>
          <w:spacing w:val="-12"/>
          <w:w w:val="105"/>
        </w:rPr>
        <w:t> </w:t>
      </w:r>
      <w:r>
        <w:rPr>
          <w:spacing w:val="-2"/>
          <w:w w:val="105"/>
        </w:rPr>
        <w:t>crucial,</w:t>
      </w:r>
      <w:r>
        <w:rPr>
          <w:spacing w:val="-4"/>
          <w:w w:val="105"/>
        </w:rPr>
        <w:t> </w:t>
      </w:r>
      <w:r>
        <w:rPr>
          <w:spacing w:val="-2"/>
          <w:w w:val="105"/>
        </w:rPr>
        <w:t>the speaker's </w:t>
      </w:r>
      <w:r>
        <w:rPr>
          <w:w w:val="105"/>
        </w:rPr>
        <w:t>Expression</w:t>
      </w:r>
      <w:r>
        <w:rPr>
          <w:spacing w:val="-12"/>
          <w:w w:val="105"/>
        </w:rPr>
        <w:t> </w:t>
      </w:r>
      <w:r>
        <w:rPr>
          <w:w w:val="105"/>
        </w:rPr>
        <w:t>Trait</w:t>
      </w:r>
      <w:r>
        <w:rPr>
          <w:spacing w:val="-2"/>
          <w:w w:val="105"/>
        </w:rPr>
        <w:t> </w:t>
      </w:r>
      <w:r>
        <w:rPr>
          <w:w w:val="105"/>
        </w:rPr>
        <w:t>may</w:t>
      </w:r>
      <w:r>
        <w:rPr>
          <w:spacing w:val="-14"/>
          <w:w w:val="105"/>
        </w:rPr>
        <w:t> </w:t>
      </w:r>
      <w:r>
        <w:rPr>
          <w:w w:val="105"/>
        </w:rPr>
        <w:t>come</w:t>
      </w:r>
      <w:r>
        <w:rPr>
          <w:spacing w:val="-11"/>
          <w:w w:val="105"/>
        </w:rPr>
        <w:t> </w:t>
      </w:r>
      <w:r>
        <w:rPr>
          <w:w w:val="105"/>
        </w:rPr>
        <w:t>into</w:t>
      </w:r>
      <w:r>
        <w:rPr>
          <w:spacing w:val="-14"/>
          <w:w w:val="105"/>
        </w:rPr>
        <w:t> </w:t>
      </w:r>
      <w:r>
        <w:rPr>
          <w:w w:val="105"/>
        </w:rPr>
        <w:t>play.</w:t>
      </w:r>
      <w:r>
        <w:rPr>
          <w:spacing w:val="-14"/>
          <w:w w:val="105"/>
        </w:rPr>
        <w:t> </w:t>
      </w:r>
      <w:r>
        <w:rPr>
          <w:w w:val="105"/>
        </w:rPr>
        <w:t>The</w:t>
      </w:r>
      <w:r>
        <w:rPr>
          <w:spacing w:val="18"/>
          <w:w w:val="105"/>
        </w:rPr>
        <w:t> </w:t>
      </w:r>
      <w:r>
        <w:rPr>
          <w:w w:val="105"/>
        </w:rPr>
        <w:t>Scribe</w:t>
      </w:r>
      <w:r>
        <w:rPr>
          <w:spacing w:val="-14"/>
          <w:w w:val="105"/>
        </w:rPr>
        <w:t> </w:t>
      </w:r>
      <w:r>
        <w:rPr>
          <w:w w:val="105"/>
        </w:rPr>
        <w:t>may be</w:t>
      </w:r>
      <w:r>
        <w:rPr>
          <w:spacing w:val="-14"/>
          <w:w w:val="105"/>
        </w:rPr>
        <w:t> </w:t>
      </w:r>
      <w:r>
        <w:rPr>
          <w:w w:val="105"/>
        </w:rPr>
        <w:t>cast</w:t>
      </w:r>
      <w:r>
        <w:rPr>
          <w:spacing w:val="-14"/>
          <w:w w:val="105"/>
        </w:rPr>
        <w:t> </w:t>
      </w:r>
      <w:r>
        <w:rPr>
          <w:w w:val="105"/>
        </w:rPr>
        <w:t>on</w:t>
      </w:r>
      <w:r>
        <w:rPr>
          <w:spacing w:val="-14"/>
          <w:w w:val="105"/>
        </w:rPr>
        <w:t> </w:t>
      </w:r>
      <w:r>
        <w:rPr>
          <w:w w:val="105"/>
        </w:rPr>
        <w:t>someone</w:t>
      </w:r>
      <w:r>
        <w:rPr>
          <w:spacing w:val="-14"/>
          <w:w w:val="105"/>
        </w:rPr>
        <w:t> </w:t>
      </w:r>
      <w:r>
        <w:rPr>
          <w:w w:val="105"/>
        </w:rPr>
        <w:t>other</w:t>
      </w:r>
      <w:r>
        <w:rPr>
          <w:spacing w:val="-13"/>
          <w:w w:val="105"/>
        </w:rPr>
        <w:t> </w:t>
      </w:r>
      <w:r>
        <w:rPr>
          <w:w w:val="105"/>
        </w:rPr>
        <w:t>than</w:t>
      </w:r>
      <w:r>
        <w:rPr>
          <w:spacing w:val="-14"/>
          <w:w w:val="105"/>
        </w:rPr>
        <w:t> </w:t>
      </w:r>
      <w:r>
        <w:rPr>
          <w:w w:val="105"/>
        </w:rPr>
        <w:t>the</w:t>
      </w:r>
      <w:r>
        <w:rPr>
          <w:spacing w:val="-14"/>
          <w:w w:val="105"/>
        </w:rPr>
        <w:t> </w:t>
      </w:r>
      <w:r>
        <w:rPr>
          <w:w w:val="105"/>
        </w:rPr>
        <w:t>thaumaturge,</w:t>
      </w:r>
      <w:r>
        <w:rPr>
          <w:spacing w:val="-14"/>
          <w:w w:val="105"/>
        </w:rPr>
        <w:t> </w:t>
      </w:r>
      <w:r>
        <w:rPr>
          <w:w w:val="105"/>
        </w:rPr>
        <w:t>should the</w:t>
      </w:r>
      <w:r>
        <w:rPr>
          <w:spacing w:val="40"/>
          <w:w w:val="105"/>
        </w:rPr>
        <w:t> </w:t>
      </w:r>
      <w:r>
        <w:rPr>
          <w:w w:val="105"/>
        </w:rPr>
        <w:t>latter so wish. Also,</w:t>
      </w:r>
      <w:r>
        <w:rPr>
          <w:spacing w:val="-3"/>
          <w:w w:val="105"/>
        </w:rPr>
        <w:t> </w:t>
      </w:r>
      <w:r>
        <w:rPr>
          <w:w w:val="105"/>
        </w:rPr>
        <w:t>she may voluntarily end the effects</w:t>
      </w:r>
      <w:r>
        <w:rPr>
          <w:spacing w:val="-9"/>
          <w:w w:val="105"/>
        </w:rPr>
        <w:t> </w:t>
      </w:r>
      <w:r>
        <w:rPr>
          <w:w w:val="105"/>
        </w:rPr>
        <w:t>of the</w:t>
      </w:r>
      <w:r>
        <w:rPr>
          <w:spacing w:val="39"/>
          <w:w w:val="105"/>
        </w:rPr>
        <w:t> </w:t>
      </w:r>
      <w:r>
        <w:rPr>
          <w:w w:val="105"/>
        </w:rPr>
        <w:t>power before the</w:t>
      </w:r>
      <w:r>
        <w:rPr>
          <w:spacing w:val="33"/>
          <w:w w:val="105"/>
        </w:rPr>
        <w:t> </w:t>
      </w:r>
      <w:r>
        <w:rPr>
          <w:w w:val="105"/>
        </w:rPr>
        <w:t>end of</w:t>
      </w:r>
      <w:r>
        <w:rPr>
          <w:spacing w:val="-3"/>
          <w:w w:val="105"/>
        </w:rPr>
        <w:t> </w:t>
      </w:r>
      <w:r>
        <w:rPr>
          <w:w w:val="105"/>
        </w:rPr>
        <w:t>the</w:t>
      </w:r>
      <w:r>
        <w:rPr>
          <w:spacing w:val="28"/>
          <w:w w:val="105"/>
        </w:rPr>
        <w:t> </w:t>
      </w:r>
      <w:r>
        <w:rPr>
          <w:w w:val="105"/>
        </w:rPr>
        <w:t>scene.</w:t>
      </w:r>
    </w:p>
    <w:p>
      <w:pPr>
        <w:spacing w:before="146"/>
        <w:ind w:left="945" w:right="0" w:firstLine="0"/>
        <w:jc w:val="left"/>
        <w:rPr>
          <w:sz w:val="16"/>
        </w:rPr>
      </w:pPr>
      <w:r>
        <w:rPr>
          <w:w w:val="130"/>
          <w:sz w:val="16"/>
        </w:rPr>
        <w:t>5ERENADlNGTHE</w:t>
      </w:r>
      <w:r>
        <w:rPr>
          <w:spacing w:val="7"/>
          <w:w w:val="135"/>
          <w:sz w:val="16"/>
        </w:rPr>
        <w:t> </w:t>
      </w:r>
      <w:r>
        <w:rPr>
          <w:spacing w:val="-4"/>
          <w:w w:val="135"/>
          <w:sz w:val="16"/>
        </w:rPr>
        <w:t>HAMI</w:t>
      </w:r>
    </w:p>
    <w:p>
      <w:pPr>
        <w:pStyle w:val="BodyText"/>
        <w:spacing w:line="249" w:lineRule="auto" w:before="39"/>
        <w:ind w:left="933" w:right="9" w:firstLine="360"/>
        <w:jc w:val="both"/>
      </w:pPr>
      <w:r>
        <w:rPr>
          <w:w w:val="105"/>
        </w:rPr>
        <w:t>Through invocations and</w:t>
      </w:r>
      <w:r>
        <w:rPr>
          <w:spacing w:val="-12"/>
          <w:w w:val="105"/>
        </w:rPr>
        <w:t> </w:t>
      </w:r>
      <w:r>
        <w:rPr>
          <w:w w:val="105"/>
        </w:rPr>
        <w:t>smudging with incense, </w:t>
      </w:r>
      <w:r>
        <w:rPr/>
        <w:t>the ritualist gains</w:t>
      </w:r>
      <w:r>
        <w:rPr>
          <w:spacing w:val="-10"/>
        </w:rPr>
        <w:t> </w:t>
      </w:r>
      <w:r>
        <w:rPr/>
        <w:t>the</w:t>
      </w:r>
      <w:r>
        <w:rPr>
          <w:spacing w:val="39"/>
        </w:rPr>
        <w:t> </w:t>
      </w:r>
      <w:r>
        <w:rPr/>
        <w:t>temporary</w:t>
      </w:r>
      <w:r>
        <w:rPr>
          <w:spacing w:val="-2"/>
        </w:rPr>
        <w:t> </w:t>
      </w:r>
      <w:r>
        <w:rPr/>
        <w:t>support</w:t>
      </w:r>
      <w:r>
        <w:rPr>
          <w:spacing w:val="-10"/>
        </w:rPr>
        <w:t> </w:t>
      </w:r>
      <w:r>
        <w:rPr/>
        <w:t>ofspiritsknown </w:t>
      </w:r>
      <w:r>
        <w:rPr>
          <w:w w:val="105"/>
        </w:rPr>
        <w:t>as kami, "highly placed</w:t>
      </w:r>
      <w:r>
        <w:rPr>
          <w:w w:val="105"/>
        </w:rPr>
        <w:t> beings" that are found</w:t>
      </w:r>
      <w:r>
        <w:rPr>
          <w:w w:val="105"/>
        </w:rPr>
        <w:t> in</w:t>
      </w:r>
      <w:r>
        <w:rPr>
          <w:w w:val="105"/>
        </w:rPr>
        <w:t> all things.</w:t>
      </w:r>
      <w:r>
        <w:rPr>
          <w:spacing w:val="-14"/>
          <w:w w:val="105"/>
        </w:rPr>
        <w:t> </w:t>
      </w:r>
      <w:r>
        <w:rPr>
          <w:w w:val="105"/>
        </w:rPr>
        <w:t>Developed</w:t>
      </w:r>
      <w:r>
        <w:rPr>
          <w:spacing w:val="-14"/>
          <w:w w:val="105"/>
        </w:rPr>
        <w:t> </w:t>
      </w:r>
      <w:r>
        <w:rPr>
          <w:w w:val="105"/>
        </w:rPr>
        <w:t>by</w:t>
      </w:r>
      <w:r>
        <w:rPr>
          <w:spacing w:val="-14"/>
          <w:w w:val="105"/>
        </w:rPr>
        <w:t> </w:t>
      </w:r>
      <w:r>
        <w:rPr>
          <w:w w:val="105"/>
        </w:rPr>
        <w:t>a</w:t>
      </w:r>
      <w:r>
        <w:rPr>
          <w:spacing w:val="-14"/>
          <w:w w:val="105"/>
        </w:rPr>
        <w:t> </w:t>
      </w:r>
      <w:r>
        <w:rPr>
          <w:w w:val="105"/>
        </w:rPr>
        <w:t>traditional</w:t>
      </w:r>
      <w:r>
        <w:rPr>
          <w:spacing w:val="-13"/>
          <w:w w:val="105"/>
        </w:rPr>
        <w:t> </w:t>
      </w:r>
      <w:r>
        <w:rPr>
          <w:w w:val="105"/>
        </w:rPr>
        <w:t>Japanese</w:t>
      </w:r>
      <w:r>
        <w:rPr>
          <w:spacing w:val="-14"/>
          <w:w w:val="105"/>
        </w:rPr>
        <w:t> </w:t>
      </w:r>
      <w:r>
        <w:rPr>
          <w:w w:val="105"/>
        </w:rPr>
        <w:t>Kindred</w:t>
      </w:r>
      <w:r>
        <w:rPr>
          <w:spacing w:val="-14"/>
          <w:w w:val="105"/>
        </w:rPr>
        <w:t> </w:t>
      </w:r>
      <w:r>
        <w:rPr>
          <w:w w:val="105"/>
        </w:rPr>
        <w:t>to aid</w:t>
      </w:r>
      <w:r>
        <w:rPr>
          <w:spacing w:val="-8"/>
          <w:w w:val="105"/>
        </w:rPr>
        <w:t> </w:t>
      </w:r>
      <w:r>
        <w:rPr>
          <w:w w:val="105"/>
        </w:rPr>
        <w:t>in a</w:t>
      </w:r>
      <w:r>
        <w:rPr>
          <w:spacing w:val="-14"/>
          <w:w w:val="105"/>
        </w:rPr>
        <w:t> </w:t>
      </w:r>
      <w:r>
        <w:rPr>
          <w:w w:val="105"/>
        </w:rPr>
        <w:t>duel, this</w:t>
      </w:r>
      <w:r>
        <w:rPr>
          <w:spacing w:val="-5"/>
          <w:w w:val="105"/>
        </w:rPr>
        <w:t> </w:t>
      </w:r>
      <w:r>
        <w:rPr>
          <w:w w:val="105"/>
        </w:rPr>
        <w:t>ritual is</w:t>
      </w:r>
      <w:r>
        <w:rPr>
          <w:spacing w:val="-6"/>
          <w:w w:val="105"/>
        </w:rPr>
        <w:t> </w:t>
      </w:r>
      <w:r>
        <w:rPr>
          <w:w w:val="105"/>
        </w:rPr>
        <w:t>used</w:t>
      </w:r>
      <w:r>
        <w:rPr>
          <w:spacing w:val="-3"/>
          <w:w w:val="105"/>
        </w:rPr>
        <w:t> </w:t>
      </w:r>
      <w:r>
        <w:rPr>
          <w:w w:val="105"/>
        </w:rPr>
        <w:t>prior to</w:t>
      </w:r>
      <w:r>
        <w:rPr>
          <w:spacing w:val="-2"/>
          <w:w w:val="105"/>
        </w:rPr>
        <w:t> </w:t>
      </w:r>
      <w:r>
        <w:rPr>
          <w:w w:val="105"/>
        </w:rPr>
        <w:t>a major</w:t>
      </w:r>
      <w:r>
        <w:rPr>
          <w:spacing w:val="-14"/>
          <w:w w:val="105"/>
        </w:rPr>
        <w:t> </w:t>
      </w:r>
      <w:r>
        <w:rPr>
          <w:w w:val="105"/>
        </w:rPr>
        <w:t>feat</w:t>
      </w:r>
      <w:r>
        <w:rPr>
          <w:spacing w:val="-13"/>
          <w:w w:val="105"/>
        </w:rPr>
        <w:t> </w:t>
      </w:r>
      <w:r>
        <w:rPr>
          <w:w w:val="105"/>
        </w:rPr>
        <w:t>of strength.</w:t>
      </w:r>
      <w:r>
        <w:rPr>
          <w:spacing w:val="-14"/>
          <w:w w:val="105"/>
        </w:rPr>
        <w:t> </w:t>
      </w:r>
      <w:r>
        <w:rPr>
          <w:w w:val="105"/>
        </w:rPr>
        <w:t>The</w:t>
      </w:r>
      <w:r>
        <w:rPr>
          <w:spacing w:val="-14"/>
          <w:w w:val="105"/>
        </w:rPr>
        <w:t> </w:t>
      </w:r>
      <w:r>
        <w:rPr>
          <w:w w:val="105"/>
        </w:rPr>
        <w:t>thaumaturge</w:t>
      </w:r>
      <w:r>
        <w:rPr>
          <w:spacing w:val="-14"/>
          <w:w w:val="105"/>
        </w:rPr>
        <w:t> </w:t>
      </w:r>
      <w:r>
        <w:rPr>
          <w:w w:val="105"/>
        </w:rPr>
        <w:t>must</w:t>
      </w:r>
      <w:r>
        <w:rPr>
          <w:spacing w:val="-14"/>
          <w:w w:val="105"/>
        </w:rPr>
        <w:t> </w:t>
      </w:r>
      <w:r>
        <w:rPr>
          <w:w w:val="105"/>
        </w:rPr>
        <w:t>bum</w:t>
      </w:r>
      <w:r>
        <w:rPr>
          <w:spacing w:val="-13"/>
          <w:w w:val="105"/>
        </w:rPr>
        <w:t> </w:t>
      </w:r>
      <w:r>
        <w:rPr>
          <w:w w:val="105"/>
        </w:rPr>
        <w:t>a</w:t>
      </w:r>
      <w:r>
        <w:rPr>
          <w:spacing w:val="-14"/>
          <w:w w:val="105"/>
        </w:rPr>
        <w:t> </w:t>
      </w:r>
      <w:r>
        <w:rPr>
          <w:w w:val="105"/>
        </w:rPr>
        <w:t>stick</w:t>
      </w:r>
      <w:r>
        <w:rPr>
          <w:spacing w:val="-14"/>
          <w:w w:val="105"/>
        </w:rPr>
        <w:t> </w:t>
      </w:r>
      <w:r>
        <w:rPr>
          <w:w w:val="105"/>
        </w:rPr>
        <w:t>of</w:t>
      </w:r>
      <w:r>
        <w:rPr>
          <w:spacing w:val="-14"/>
          <w:w w:val="105"/>
        </w:rPr>
        <w:t> </w:t>
      </w:r>
      <w:r>
        <w:rPr>
          <w:w w:val="105"/>
        </w:rPr>
        <w:t>incense to invoke this ritual.</w:t>
      </w:r>
    </w:p>
    <w:p>
      <w:pPr>
        <w:pStyle w:val="BodyText"/>
        <w:spacing w:line="242" w:lineRule="auto" w:before="22"/>
        <w:ind w:left="936" w:firstLine="360"/>
        <w:jc w:val="both"/>
      </w:pPr>
      <w:r>
        <w:rPr>
          <w:w w:val="105"/>
        </w:rPr>
        <w:t>System:</w:t>
      </w:r>
      <w:r>
        <w:rPr>
          <w:w w:val="105"/>
        </w:rPr>
        <w:t> This</w:t>
      </w:r>
      <w:r>
        <w:rPr>
          <w:w w:val="105"/>
        </w:rPr>
        <w:t> half-hour</w:t>
      </w:r>
      <w:r>
        <w:rPr>
          <w:w w:val="105"/>
        </w:rPr>
        <w:t> ritual</w:t>
      </w:r>
      <w:r>
        <w:rPr>
          <w:w w:val="105"/>
        </w:rPr>
        <w:t> allows</w:t>
      </w:r>
      <w:r>
        <w:rPr>
          <w:w w:val="105"/>
        </w:rPr>
        <w:t> the </w:t>
      </w:r>
      <w:r>
        <w:rPr/>
        <w:t>thaumatutge</w:t>
      </w:r>
      <w:r>
        <w:rPr>
          <w:spacing w:val="13"/>
        </w:rPr>
        <w:t> </w:t>
      </w:r>
      <w:r>
        <w:rPr/>
        <w:t>to</w:t>
      </w:r>
      <w:r>
        <w:rPr>
          <w:spacing w:val="-8"/>
        </w:rPr>
        <w:t> </w:t>
      </w:r>
      <w:r>
        <w:rPr/>
        <w:t>reduce the</w:t>
      </w:r>
      <w:r>
        <w:rPr>
          <w:spacing w:val="19"/>
        </w:rPr>
        <w:t> </w:t>
      </w:r>
      <w:r>
        <w:rPr/>
        <w:t>difficulty</w:t>
      </w:r>
      <w:r>
        <w:rPr>
          <w:spacing w:val="-5"/>
        </w:rPr>
        <w:t> </w:t>
      </w:r>
      <w:r>
        <w:rPr/>
        <w:t>of</w:t>
      </w:r>
      <w:r>
        <w:rPr>
          <w:spacing w:val="-14"/>
        </w:rPr>
        <w:t> </w:t>
      </w:r>
      <w:r>
        <w:rPr/>
        <w:t>any</w:t>
      </w:r>
      <w:r>
        <w:rPr>
          <w:spacing w:val="-13"/>
        </w:rPr>
        <w:t> </w:t>
      </w:r>
      <w:r>
        <w:rPr/>
        <w:t>single</w:t>
      </w:r>
      <w:r>
        <w:rPr>
          <w:spacing w:val="-6"/>
        </w:rPr>
        <w:t> </w:t>
      </w:r>
      <w:r>
        <w:rPr/>
        <w:t>physi­ cal</w:t>
      </w:r>
      <w:r>
        <w:rPr>
          <w:spacing w:val="-14"/>
        </w:rPr>
        <w:t> </w:t>
      </w:r>
      <w:r>
        <w:rPr/>
        <w:t>action by</w:t>
      </w:r>
      <w:r>
        <w:rPr>
          <w:spacing w:val="-6"/>
        </w:rPr>
        <w:t> </w:t>
      </w:r>
      <w:r>
        <w:rPr/>
        <w:t>two</w:t>
      </w:r>
      <w:r>
        <w:rPr>
          <w:spacing w:val="-4"/>
        </w:rPr>
        <w:t> </w:t>
      </w:r>
      <w:r>
        <w:rPr/>
        <w:t>immediately</w:t>
      </w:r>
      <w:r>
        <w:rPr>
          <w:spacing w:val="-1"/>
        </w:rPr>
        <w:t> </w:t>
      </w:r>
      <w:r>
        <w:rPr/>
        <w:t>following</w:t>
      </w:r>
      <w:r>
        <w:rPr>
          <w:spacing w:val="-11"/>
        </w:rPr>
        <w:t> </w:t>
      </w:r>
      <w:r>
        <w:rPr/>
        <w:t>the</w:t>
      </w:r>
      <w:r>
        <w:rPr>
          <w:spacing w:val="34"/>
        </w:rPr>
        <w:t> </w:t>
      </w:r>
      <w:r>
        <w:rPr/>
        <w:t>completion </w:t>
      </w:r>
      <w:r>
        <w:rPr>
          <w:w w:val="105"/>
        </w:rPr>
        <w:t>of the ritual. This may be an extended action such as </w:t>
      </w:r>
      <w:r>
        <w:rPr>
          <w:w w:val="90"/>
          <w:sz w:val="23"/>
        </w:rPr>
        <w:t>digging</w:t>
      </w:r>
      <w:r>
        <w:rPr>
          <w:spacing w:val="-1"/>
          <w:w w:val="90"/>
          <w:sz w:val="23"/>
        </w:rPr>
        <w:t> </w:t>
      </w:r>
      <w:r>
        <w:rPr>
          <w:w w:val="90"/>
        </w:rPr>
        <w:t>aditch,</w:t>
      </w:r>
      <w:r>
        <w:rPr>
          <w:spacing w:val="-7"/>
          <w:w w:val="90"/>
        </w:rPr>
        <w:t> </w:t>
      </w:r>
      <w:r>
        <w:rPr>
          <w:w w:val="90"/>
        </w:rPr>
        <w:t>or</w:t>
      </w:r>
      <w:r>
        <w:rPr>
          <w:spacing w:val="3"/>
        </w:rPr>
        <w:t> </w:t>
      </w:r>
      <w:r>
        <w:rPr>
          <w:w w:val="90"/>
        </w:rPr>
        <w:t>it</w:t>
      </w:r>
      <w:r>
        <w:rPr>
          <w:spacing w:val="-2"/>
          <w:w w:val="90"/>
        </w:rPr>
        <w:t> </w:t>
      </w:r>
      <w:r>
        <w:rPr>
          <w:w w:val="90"/>
        </w:rPr>
        <w:t>may</w:t>
      </w:r>
      <w:r>
        <w:rPr>
          <w:spacing w:val="-1"/>
        </w:rPr>
        <w:t> </w:t>
      </w:r>
      <w:r>
        <w:rPr>
          <w:w w:val="90"/>
        </w:rPr>
        <w:t>beas</w:t>
      </w:r>
      <w:r>
        <w:rPr>
          <w:spacing w:val="-10"/>
          <w:w w:val="90"/>
        </w:rPr>
        <w:t> </w:t>
      </w:r>
      <w:r>
        <w:rPr>
          <w:w w:val="90"/>
          <w:sz w:val="24"/>
        </w:rPr>
        <w:t>brief</w:t>
      </w:r>
      <w:r>
        <w:rPr>
          <w:spacing w:val="-5"/>
          <w:w w:val="90"/>
          <w:sz w:val="24"/>
        </w:rPr>
        <w:t> </w:t>
      </w:r>
      <w:r>
        <w:rPr>
          <w:w w:val="90"/>
        </w:rPr>
        <w:t>asguiding</w:t>
      </w:r>
      <w:r>
        <w:rPr>
          <w:spacing w:val="-3"/>
        </w:rPr>
        <w:t> </w:t>
      </w:r>
      <w:r>
        <w:rPr>
          <w:w w:val="90"/>
        </w:rPr>
        <w:t>a</w:t>
      </w:r>
      <w:r>
        <w:rPr>
          <w:spacing w:val="7"/>
        </w:rPr>
        <w:t> </w:t>
      </w:r>
      <w:r>
        <w:rPr>
          <w:w w:val="90"/>
        </w:rPr>
        <w:t>deadly</w:t>
      </w:r>
      <w:r>
        <w:rPr>
          <w:spacing w:val="5"/>
        </w:rPr>
        <w:t> </w:t>
      </w:r>
      <w:r>
        <w:rPr>
          <w:spacing w:val="-2"/>
          <w:w w:val="90"/>
        </w:rPr>
        <w:t>blow.</w:t>
      </w:r>
    </w:p>
    <w:p>
      <w:pPr>
        <w:spacing w:before="159"/>
        <w:ind w:left="955" w:right="0" w:firstLine="0"/>
        <w:jc w:val="left"/>
        <w:rPr>
          <w:sz w:val="16"/>
        </w:rPr>
      </w:pPr>
      <w:r>
        <w:rPr>
          <w:w w:val="130"/>
          <w:sz w:val="16"/>
        </w:rPr>
        <w:t>5EN5E</w:t>
      </w:r>
      <w:r>
        <w:rPr>
          <w:spacing w:val="-13"/>
          <w:w w:val="130"/>
          <w:sz w:val="16"/>
        </w:rPr>
        <w:t> </w:t>
      </w:r>
      <w:r>
        <w:rPr>
          <w:spacing w:val="-2"/>
          <w:w w:val="135"/>
          <w:sz w:val="16"/>
        </w:rPr>
        <w:t>THEMY5TICAL</w:t>
      </w:r>
    </w:p>
    <w:p>
      <w:pPr>
        <w:pStyle w:val="BodyText"/>
        <w:spacing w:line="249" w:lineRule="auto" w:before="29"/>
        <w:ind w:left="935" w:firstLine="367"/>
        <w:jc w:val="both"/>
      </w:pPr>
      <w:r>
        <w:rPr>
          <w:w w:val="105"/>
        </w:rPr>
        <w:t>This</w:t>
      </w:r>
      <w:r>
        <w:rPr>
          <w:spacing w:val="-14"/>
          <w:w w:val="105"/>
        </w:rPr>
        <w:t> </w:t>
      </w:r>
      <w:r>
        <w:rPr>
          <w:w w:val="105"/>
        </w:rPr>
        <w:t>ritual</w:t>
      </w:r>
      <w:r>
        <w:rPr>
          <w:spacing w:val="-14"/>
          <w:w w:val="105"/>
        </w:rPr>
        <w:t> </w:t>
      </w:r>
      <w:r>
        <w:rPr>
          <w:w w:val="105"/>
        </w:rPr>
        <w:t>provides</w:t>
      </w:r>
      <w:r>
        <w:rPr>
          <w:spacing w:val="-14"/>
          <w:w w:val="105"/>
        </w:rPr>
        <w:t> </w:t>
      </w:r>
      <w:r>
        <w:rPr>
          <w:w w:val="105"/>
        </w:rPr>
        <w:t>the</w:t>
      </w:r>
      <w:r>
        <w:rPr>
          <w:spacing w:val="-11"/>
          <w:w w:val="105"/>
        </w:rPr>
        <w:t> </w:t>
      </w:r>
      <w:r>
        <w:rPr>
          <w:w w:val="105"/>
        </w:rPr>
        <w:t>ability</w:t>
      </w:r>
      <w:r>
        <w:rPr>
          <w:spacing w:val="-14"/>
          <w:w w:val="105"/>
        </w:rPr>
        <w:t> </w:t>
      </w:r>
      <w:r>
        <w:rPr>
          <w:w w:val="105"/>
        </w:rPr>
        <w:t>to</w:t>
      </w:r>
      <w:r>
        <w:rPr>
          <w:spacing w:val="-14"/>
          <w:w w:val="105"/>
        </w:rPr>
        <w:t> </w:t>
      </w:r>
      <w:r>
        <w:rPr>
          <w:w w:val="105"/>
        </w:rPr>
        <w:t>sense</w:t>
      </w:r>
      <w:r>
        <w:rPr>
          <w:spacing w:val="-14"/>
          <w:w w:val="105"/>
        </w:rPr>
        <w:t> </w:t>
      </w:r>
      <w:r>
        <w:rPr>
          <w:w w:val="105"/>
        </w:rPr>
        <w:t>the</w:t>
      </w:r>
      <w:r>
        <w:rPr>
          <w:spacing w:val="-12"/>
          <w:w w:val="105"/>
        </w:rPr>
        <w:t> </w:t>
      </w:r>
      <w:r>
        <w:rPr>
          <w:w w:val="105"/>
        </w:rPr>
        <w:t>"mysti­ cal residue" left</w:t>
      </w:r>
      <w:r>
        <w:rPr>
          <w:w w:val="105"/>
        </w:rPr>
        <w:t> by magical objects and effects. This </w:t>
      </w:r>
      <w:r>
        <w:rPr/>
        <w:t>ritual</w:t>
      </w:r>
      <w:r>
        <w:rPr>
          <w:spacing w:val="-11"/>
        </w:rPr>
        <w:t> </w:t>
      </w:r>
      <w:r>
        <w:rPr/>
        <w:t>was</w:t>
      </w:r>
      <w:r>
        <w:rPr>
          <w:spacing w:val="-13"/>
        </w:rPr>
        <w:t> </w:t>
      </w:r>
      <w:r>
        <w:rPr/>
        <w:t>originallydeveloped</w:t>
      </w:r>
      <w:r>
        <w:rPr>
          <w:spacing w:val="40"/>
        </w:rPr>
        <w:t> </w:t>
      </w:r>
      <w:r>
        <w:rPr/>
        <w:t>to seek out non-Tremere </w:t>
      </w:r>
      <w:r>
        <w:rPr>
          <w:w w:val="105"/>
        </w:rPr>
        <w:t>who</w:t>
      </w:r>
      <w:r>
        <w:rPr>
          <w:w w:val="105"/>
        </w:rPr>
        <w:t> use</w:t>
      </w:r>
      <w:r>
        <w:rPr>
          <w:w w:val="105"/>
        </w:rPr>
        <w:t> Thaumaturgy</w:t>
      </w:r>
      <w:r>
        <w:rPr>
          <w:w w:val="105"/>
        </w:rPr>
        <w:t> and</w:t>
      </w:r>
      <w:r>
        <w:rPr>
          <w:w w:val="105"/>
        </w:rPr>
        <w:t> magical</w:t>
      </w:r>
      <w:r>
        <w:rPr>
          <w:w w:val="105"/>
        </w:rPr>
        <w:t> artifacts,</w:t>
      </w:r>
      <w:r>
        <w:rPr>
          <w:w w:val="105"/>
        </w:rPr>
        <w:t> and is common</w:t>
      </w:r>
      <w:r>
        <w:rPr>
          <w:spacing w:val="-14"/>
          <w:w w:val="105"/>
        </w:rPr>
        <w:t> </w:t>
      </w:r>
      <w:r>
        <w:rPr>
          <w:w w:val="105"/>
        </w:rPr>
        <w:t>among</w:t>
      </w:r>
      <w:r>
        <w:rPr>
          <w:spacing w:val="-14"/>
          <w:w w:val="105"/>
        </w:rPr>
        <w:t> </w:t>
      </w:r>
      <w:r>
        <w:rPr>
          <w:w w:val="105"/>
        </w:rPr>
        <w:t>the</w:t>
      </w:r>
      <w:r>
        <w:rPr>
          <w:w w:val="105"/>
        </w:rPr>
        <w:t> younger</w:t>
      </w:r>
      <w:r>
        <w:rPr>
          <w:spacing w:val="-7"/>
          <w:w w:val="105"/>
        </w:rPr>
        <w:t> </w:t>
      </w:r>
      <w:r>
        <w:rPr>
          <w:w w:val="105"/>
        </w:rPr>
        <w:t>T</w:t>
      </w:r>
      <w:r>
        <w:rPr>
          <w:spacing w:val="-14"/>
          <w:w w:val="105"/>
        </w:rPr>
        <w:t> </w:t>
      </w:r>
      <w:r>
        <w:rPr>
          <w:w w:val="105"/>
        </w:rPr>
        <w:t>remere</w:t>
      </w:r>
      <w:r>
        <w:rPr>
          <w:spacing w:val="-10"/>
          <w:w w:val="105"/>
        </w:rPr>
        <w:t> </w:t>
      </w:r>
      <w:r>
        <w:rPr>
          <w:w w:val="105"/>
        </w:rPr>
        <w:t>seeking</w:t>
      </w:r>
      <w:r>
        <w:rPr>
          <w:spacing w:val="-6"/>
          <w:w w:val="105"/>
        </w:rPr>
        <w:t> </w:t>
      </w:r>
      <w:r>
        <w:rPr>
          <w:w w:val="105"/>
        </w:rPr>
        <w:t>a</w:t>
      </w:r>
      <w:r>
        <w:rPr>
          <w:spacing w:val="-14"/>
          <w:w w:val="105"/>
        </w:rPr>
        <w:t> </w:t>
      </w:r>
      <w:r>
        <w:rPr>
          <w:w w:val="105"/>
        </w:rPr>
        <w:t>name for</w:t>
      </w:r>
      <w:r>
        <w:rPr>
          <w:spacing w:val="40"/>
          <w:w w:val="105"/>
        </w:rPr>
        <w:t> </w:t>
      </w:r>
      <w:r>
        <w:rPr>
          <w:w w:val="105"/>
        </w:rPr>
        <w:t>themselves.</w:t>
      </w:r>
      <w:r>
        <w:rPr>
          <w:spacing w:val="40"/>
          <w:w w:val="105"/>
        </w:rPr>
        <w:t> </w:t>
      </w:r>
      <w:r>
        <w:rPr>
          <w:w w:val="105"/>
        </w:rPr>
        <w:t>While</w:t>
      </w:r>
      <w:r>
        <w:rPr>
          <w:spacing w:val="40"/>
          <w:w w:val="105"/>
        </w:rPr>
        <w:t> </w:t>
      </w:r>
      <w:r>
        <w:rPr>
          <w:w w:val="105"/>
        </w:rPr>
        <w:t>this</w:t>
      </w:r>
      <w:r>
        <w:rPr>
          <w:spacing w:val="40"/>
          <w:w w:val="105"/>
        </w:rPr>
        <w:t> </w:t>
      </w:r>
      <w:r>
        <w:rPr>
          <w:w w:val="105"/>
        </w:rPr>
        <w:t>power</w:t>
      </w:r>
      <w:r>
        <w:rPr>
          <w:spacing w:val="40"/>
          <w:w w:val="105"/>
        </w:rPr>
        <w:t> </w:t>
      </w:r>
      <w:r>
        <w:rPr>
          <w:w w:val="105"/>
        </w:rPr>
        <w:t>is</w:t>
      </w:r>
      <w:r>
        <w:rPr>
          <w:spacing w:val="40"/>
          <w:w w:val="105"/>
        </w:rPr>
        <w:t> </w:t>
      </w:r>
      <w:r>
        <w:rPr>
          <w:w w:val="105"/>
        </w:rPr>
        <w:t>in</w:t>
      </w:r>
      <w:r>
        <w:rPr>
          <w:spacing w:val="40"/>
          <w:w w:val="105"/>
        </w:rPr>
        <w:t> </w:t>
      </w:r>
      <w:r>
        <w:rPr>
          <w:w w:val="105"/>
        </w:rPr>
        <w:t>effect,</w:t>
      </w:r>
      <w:r>
        <w:rPr>
          <w:spacing w:val="40"/>
          <w:w w:val="105"/>
        </w:rPr>
        <w:t> </w:t>
      </w:r>
      <w:r>
        <w:rPr>
          <w:w w:val="105"/>
        </w:rPr>
        <w:t>the</w:t>
      </w:r>
    </w:p>
    <w:p>
      <w:pPr>
        <w:pStyle w:val="BodyText"/>
        <w:spacing w:before="101"/>
        <w:ind w:left="271" w:right="783" w:firstLine="17"/>
        <w:jc w:val="both"/>
      </w:pPr>
      <w:r>
        <w:rPr/>
        <w:br w:type="column"/>
      </w:r>
      <w:r>
        <w:rPr>
          <w:spacing w:val="-2"/>
          <w:w w:val="105"/>
        </w:rPr>
        <w:t>thaumaturge</w:t>
      </w:r>
      <w:r>
        <w:rPr>
          <w:spacing w:val="-12"/>
          <w:w w:val="105"/>
        </w:rPr>
        <w:t> </w:t>
      </w:r>
      <w:r>
        <w:rPr>
          <w:spacing w:val="-2"/>
          <w:w w:val="105"/>
        </w:rPr>
        <w:t>carries</w:t>
      </w:r>
      <w:r>
        <w:rPr>
          <w:spacing w:val="-12"/>
          <w:w w:val="105"/>
        </w:rPr>
        <w:t> </w:t>
      </w:r>
      <w:r>
        <w:rPr>
          <w:spacing w:val="-2"/>
          <w:w w:val="105"/>
        </w:rPr>
        <w:t>a</w:t>
      </w:r>
      <w:r>
        <w:rPr>
          <w:spacing w:val="-12"/>
          <w:w w:val="105"/>
        </w:rPr>
        <w:t> </w:t>
      </w:r>
      <w:r>
        <w:rPr>
          <w:spacing w:val="-2"/>
          <w:w w:val="105"/>
        </w:rPr>
        <w:t>lit</w:t>
      </w:r>
      <w:r>
        <w:rPr>
          <w:spacing w:val="-3"/>
          <w:w w:val="105"/>
        </w:rPr>
        <w:t> </w:t>
      </w:r>
      <w:r>
        <w:rPr>
          <w:spacing w:val="-2"/>
          <w:w w:val="105"/>
        </w:rPr>
        <w:t>candle,</w:t>
      </w:r>
      <w:r>
        <w:rPr>
          <w:spacing w:val="-12"/>
          <w:w w:val="105"/>
        </w:rPr>
        <w:t> </w:t>
      </w:r>
      <w:r>
        <w:rPr>
          <w:spacing w:val="-2"/>
          <w:w w:val="105"/>
        </w:rPr>
        <w:t>whose</w:t>
      </w:r>
      <w:r>
        <w:rPr>
          <w:spacing w:val="-5"/>
          <w:w w:val="105"/>
        </w:rPr>
        <w:t> </w:t>
      </w:r>
      <w:r>
        <w:rPr>
          <w:spacing w:val="-2"/>
          <w:w w:val="105"/>
        </w:rPr>
        <w:t>light</w:t>
      </w:r>
      <w:r>
        <w:rPr>
          <w:spacing w:val="-12"/>
          <w:w w:val="105"/>
        </w:rPr>
        <w:t> </w:t>
      </w:r>
      <w:r>
        <w:rPr>
          <w:spacing w:val="-2"/>
          <w:w w:val="105"/>
        </w:rPr>
        <w:t>causes</w:t>
      </w:r>
      <w:r>
        <w:rPr>
          <w:spacing w:val="-12"/>
          <w:w w:val="105"/>
        </w:rPr>
        <w:t> </w:t>
      </w:r>
      <w:r>
        <w:rPr>
          <w:spacing w:val="-2"/>
          <w:w w:val="105"/>
        </w:rPr>
        <w:t>the </w:t>
      </w:r>
      <w:r>
        <w:rPr>
          <w:w w:val="105"/>
        </w:rPr>
        <w:t>stuff of magic to glitter.</w:t>
      </w:r>
    </w:p>
    <w:p>
      <w:pPr>
        <w:pStyle w:val="BodyText"/>
        <w:spacing w:line="249" w:lineRule="auto" w:before="46"/>
        <w:ind w:left="275" w:right="750" w:firstLine="368"/>
        <w:jc w:val="both"/>
      </w:pPr>
      <w:r>
        <w:rPr>
          <w:w w:val="105"/>
        </w:rPr>
        <w:t>System:</w:t>
      </w:r>
      <w:r>
        <w:rPr>
          <w:w w:val="105"/>
        </w:rPr>
        <w:t> After</w:t>
      </w:r>
      <w:r>
        <w:rPr>
          <w:w w:val="105"/>
        </w:rPr>
        <w:t> chanting</w:t>
      </w:r>
      <w:r>
        <w:rPr>
          <w:w w:val="105"/>
        </w:rPr>
        <w:t> for</w:t>
      </w:r>
      <w:r>
        <w:rPr>
          <w:w w:val="105"/>
        </w:rPr>
        <w:t> five</w:t>
      </w:r>
      <w:r>
        <w:rPr>
          <w:w w:val="105"/>
        </w:rPr>
        <w:t> minutes,</w:t>
      </w:r>
      <w:r>
        <w:rPr>
          <w:w w:val="105"/>
        </w:rPr>
        <w:t> the thaumaturge</w:t>
      </w:r>
      <w:r>
        <w:rPr>
          <w:spacing w:val="-14"/>
          <w:w w:val="105"/>
        </w:rPr>
        <w:t> </w:t>
      </w:r>
      <w:r>
        <w:rPr>
          <w:w w:val="105"/>
        </w:rPr>
        <w:t>is</w:t>
      </w:r>
      <w:r>
        <w:rPr>
          <w:spacing w:val="-14"/>
          <w:w w:val="105"/>
        </w:rPr>
        <w:t> </w:t>
      </w:r>
      <w:r>
        <w:rPr>
          <w:w w:val="105"/>
        </w:rPr>
        <w:t>able</w:t>
      </w:r>
      <w:r>
        <w:rPr>
          <w:spacing w:val="-14"/>
          <w:w w:val="105"/>
        </w:rPr>
        <w:t> </w:t>
      </w:r>
      <w:r>
        <w:rPr>
          <w:w w:val="105"/>
        </w:rPr>
        <w:t>to</w:t>
      </w:r>
      <w:r>
        <w:rPr>
          <w:spacing w:val="-14"/>
          <w:w w:val="105"/>
        </w:rPr>
        <w:t> </w:t>
      </w:r>
      <w:r>
        <w:rPr>
          <w:w w:val="105"/>
        </w:rPr>
        <w:t>sense</w:t>
      </w:r>
      <w:r>
        <w:rPr>
          <w:spacing w:val="-13"/>
          <w:w w:val="105"/>
        </w:rPr>
        <w:t> </w:t>
      </w:r>
      <w:r>
        <w:rPr>
          <w:w w:val="105"/>
        </w:rPr>
        <w:t>magical</w:t>
      </w:r>
      <w:r>
        <w:rPr>
          <w:spacing w:val="-14"/>
          <w:w w:val="105"/>
        </w:rPr>
        <w:t> </w:t>
      </w:r>
      <w:r>
        <w:rPr>
          <w:w w:val="105"/>
        </w:rPr>
        <w:t>effects.</w:t>
      </w:r>
      <w:r>
        <w:rPr>
          <w:spacing w:val="-14"/>
          <w:w w:val="105"/>
        </w:rPr>
        <w:t> </w:t>
      </w:r>
      <w:r>
        <w:rPr>
          <w:w w:val="105"/>
        </w:rPr>
        <w:t>Sense</w:t>
      </w:r>
      <w:r>
        <w:rPr>
          <w:spacing w:val="-8"/>
          <w:w w:val="105"/>
        </w:rPr>
        <w:t> </w:t>
      </w:r>
      <w:r>
        <w:rPr>
          <w:w w:val="105"/>
        </w:rPr>
        <w:t>the Mystical</w:t>
      </w:r>
      <w:r>
        <w:rPr>
          <w:w w:val="105"/>
        </w:rPr>
        <w:t> can detect</w:t>
      </w:r>
      <w:r>
        <w:rPr>
          <w:w w:val="105"/>
        </w:rPr>
        <w:t> Thaumaturgy,</w:t>
      </w:r>
      <w:r>
        <w:rPr>
          <w:w w:val="105"/>
        </w:rPr>
        <w:t> Necromancy</w:t>
      </w:r>
      <w:r>
        <w:rPr>
          <w:w w:val="105"/>
        </w:rPr>
        <w:t> and similar</w:t>
      </w:r>
      <w:r>
        <w:rPr>
          <w:w w:val="105"/>
        </w:rPr>
        <w:t> blood-related</w:t>
      </w:r>
      <w:r>
        <w:rPr>
          <w:w w:val="105"/>
        </w:rPr>
        <w:t> vampiric</w:t>
      </w:r>
      <w:r>
        <w:rPr>
          <w:w w:val="105"/>
        </w:rPr>
        <w:t> magic</w:t>
      </w:r>
      <w:r>
        <w:rPr>
          <w:w w:val="105"/>
        </w:rPr>
        <w:t> if</w:t>
      </w:r>
      <w:r>
        <w:rPr>
          <w:w w:val="105"/>
        </w:rPr>
        <w:t> used</w:t>
      </w:r>
      <w:r>
        <w:rPr>
          <w:w w:val="105"/>
        </w:rPr>
        <w:t> within several yards</w:t>
      </w:r>
      <w:r>
        <w:rPr>
          <w:spacing w:val="-14"/>
          <w:w w:val="105"/>
        </w:rPr>
        <w:t> </w:t>
      </w:r>
      <w:r>
        <w:rPr>
          <w:w w:val="105"/>
        </w:rPr>
        <w:t>of</w:t>
      </w:r>
      <w:r>
        <w:rPr>
          <w:spacing w:val="-7"/>
          <w:w w:val="105"/>
        </w:rPr>
        <w:t> </w:t>
      </w:r>
      <w:r>
        <w:rPr>
          <w:w w:val="105"/>
        </w:rPr>
        <w:t>the object or person in</w:t>
      </w:r>
      <w:r>
        <w:rPr>
          <w:spacing w:val="-7"/>
          <w:w w:val="105"/>
        </w:rPr>
        <w:t> </w:t>
      </w:r>
      <w:r>
        <w:rPr>
          <w:w w:val="105"/>
        </w:rPr>
        <w:t>question.</w:t>
      </w:r>
      <w:r>
        <w:rPr>
          <w:spacing w:val="-6"/>
          <w:w w:val="105"/>
        </w:rPr>
        <w:t> </w:t>
      </w:r>
      <w:r>
        <w:rPr>
          <w:w w:val="105"/>
        </w:rPr>
        <w:t>This power</w:t>
      </w:r>
      <w:r>
        <w:rPr>
          <w:spacing w:val="-14"/>
          <w:w w:val="105"/>
        </w:rPr>
        <w:t> </w:t>
      </w:r>
      <w:r>
        <w:rPr>
          <w:w w:val="105"/>
        </w:rPr>
        <w:t>does</w:t>
      </w:r>
      <w:r>
        <w:rPr>
          <w:spacing w:val="-14"/>
          <w:w w:val="105"/>
        </w:rPr>
        <w:t> </w:t>
      </w:r>
      <w:r>
        <w:rPr>
          <w:w w:val="105"/>
        </w:rPr>
        <w:t>not</w:t>
      </w:r>
      <w:r>
        <w:rPr>
          <w:spacing w:val="-11"/>
          <w:w w:val="105"/>
        </w:rPr>
        <w:t> </w:t>
      </w:r>
      <w:r>
        <w:rPr>
          <w:w w:val="105"/>
        </w:rPr>
        <w:t>distinguish</w:t>
      </w:r>
      <w:r>
        <w:rPr>
          <w:spacing w:val="-5"/>
          <w:w w:val="105"/>
        </w:rPr>
        <w:t> </w:t>
      </w:r>
      <w:r>
        <w:rPr>
          <w:w w:val="105"/>
        </w:rPr>
        <w:t>between</w:t>
      </w:r>
      <w:r>
        <w:rPr>
          <w:spacing w:val="-5"/>
          <w:w w:val="105"/>
        </w:rPr>
        <w:t> </w:t>
      </w:r>
      <w:r>
        <w:rPr>
          <w:w w:val="105"/>
        </w:rPr>
        <w:t>the different</w:t>
      </w:r>
      <w:r>
        <w:rPr>
          <w:spacing w:val="-3"/>
          <w:w w:val="105"/>
        </w:rPr>
        <w:t> </w:t>
      </w:r>
      <w:r>
        <w:rPr>
          <w:w w:val="105"/>
          <w:sz w:val="19"/>
        </w:rPr>
        <w:t>types </w:t>
      </w:r>
      <w:r>
        <w:rPr/>
        <w:t>of blood magic, nordoes it</w:t>
      </w:r>
      <w:r>
        <w:rPr>
          <w:spacing w:val="40"/>
        </w:rPr>
        <w:t> </w:t>
      </w:r>
      <w:r>
        <w:rPr/>
        <w:t>pickup"normal" Disciplines. </w:t>
      </w:r>
      <w:r>
        <w:rPr>
          <w:w w:val="105"/>
        </w:rPr>
        <w:t>This ability lasts for one scene.</w:t>
      </w:r>
    </w:p>
    <w:p>
      <w:pPr>
        <w:spacing w:before="92"/>
        <w:ind w:left="285" w:right="0" w:firstLine="0"/>
        <w:jc w:val="both"/>
        <w:rPr>
          <w:rFonts w:ascii="Arial"/>
          <w:b/>
          <w:sz w:val="21"/>
        </w:rPr>
      </w:pPr>
      <w:r>
        <w:rPr>
          <w:rFonts w:ascii="Arial"/>
          <w:b/>
          <w:w w:val="140"/>
          <w:sz w:val="21"/>
        </w:rPr>
        <w:t>LEVEL</w:t>
      </w:r>
      <w:r>
        <w:rPr>
          <w:rFonts w:ascii="Arial"/>
          <w:b/>
          <w:spacing w:val="-49"/>
          <w:w w:val="140"/>
          <w:sz w:val="21"/>
        </w:rPr>
        <w:t> </w:t>
      </w:r>
      <w:r>
        <w:rPr>
          <w:b/>
          <w:spacing w:val="-2"/>
          <w:w w:val="145"/>
          <w:sz w:val="31"/>
        </w:rPr>
        <w:t>Two</w:t>
      </w:r>
      <w:r>
        <w:rPr>
          <w:rFonts w:ascii="Arial"/>
          <w:b/>
          <w:spacing w:val="-2"/>
          <w:w w:val="145"/>
          <w:sz w:val="21"/>
        </w:rPr>
        <w:t>RITUAL',</w:t>
      </w:r>
    </w:p>
    <w:p>
      <w:pPr>
        <w:spacing w:before="169"/>
        <w:ind w:left="298" w:right="0" w:firstLine="0"/>
        <w:jc w:val="left"/>
        <w:rPr>
          <w:sz w:val="16"/>
        </w:rPr>
      </w:pPr>
      <w:r>
        <w:rPr>
          <w:spacing w:val="-2"/>
          <w:w w:val="135"/>
          <w:sz w:val="16"/>
        </w:rPr>
        <w:t>BLOOD</w:t>
      </w:r>
      <w:r>
        <w:rPr>
          <w:spacing w:val="-5"/>
          <w:w w:val="135"/>
          <w:sz w:val="16"/>
        </w:rPr>
        <w:t> </w:t>
      </w:r>
      <w:r>
        <w:rPr>
          <w:spacing w:val="-4"/>
          <w:w w:val="135"/>
          <w:sz w:val="16"/>
        </w:rPr>
        <w:t>MEAD</w:t>
      </w:r>
    </w:p>
    <w:p>
      <w:pPr>
        <w:pStyle w:val="BodyText"/>
        <w:spacing w:line="247" w:lineRule="auto" w:before="29"/>
        <w:ind w:left="278" w:right="740" w:firstLine="373"/>
        <w:jc w:val="both"/>
      </w:pPr>
      <w:r>
        <w:rPr>
          <w:w w:val="110"/>
        </w:rPr>
        <w:t>It</w:t>
      </w:r>
      <w:r>
        <w:rPr>
          <w:spacing w:val="-15"/>
          <w:w w:val="110"/>
        </w:rPr>
        <w:t> </w:t>
      </w:r>
      <w:r>
        <w:rPr>
          <w:w w:val="105"/>
        </w:rPr>
        <w:t>was</w:t>
      </w:r>
      <w:r>
        <w:rPr>
          <w:spacing w:val="-14"/>
          <w:w w:val="105"/>
        </w:rPr>
        <w:t> </w:t>
      </w:r>
      <w:r>
        <w:rPr>
          <w:w w:val="105"/>
        </w:rPr>
        <w:t>thought</w:t>
      </w:r>
      <w:r>
        <w:rPr>
          <w:spacing w:val="-13"/>
          <w:w w:val="105"/>
        </w:rPr>
        <w:t> </w:t>
      </w:r>
      <w:r>
        <w:rPr>
          <w:w w:val="105"/>
        </w:rPr>
        <w:t>by</w:t>
      </w:r>
      <w:r>
        <w:rPr>
          <w:spacing w:val="-14"/>
          <w:w w:val="105"/>
        </w:rPr>
        <w:t> </w:t>
      </w:r>
      <w:r>
        <w:rPr>
          <w:w w:val="105"/>
        </w:rPr>
        <w:t>the</w:t>
      </w:r>
      <w:r>
        <w:rPr>
          <w:spacing w:val="-9"/>
          <w:w w:val="105"/>
        </w:rPr>
        <w:t> </w:t>
      </w:r>
      <w:r>
        <w:rPr>
          <w:w w:val="105"/>
        </w:rPr>
        <w:t>cults</w:t>
      </w:r>
      <w:r>
        <w:rPr>
          <w:spacing w:val="-13"/>
          <w:w w:val="105"/>
        </w:rPr>
        <w:t> </w:t>
      </w:r>
      <w:r>
        <w:rPr>
          <w:w w:val="105"/>
        </w:rPr>
        <w:t>of</w:t>
      </w:r>
      <w:r>
        <w:rPr>
          <w:spacing w:val="-6"/>
          <w:w w:val="105"/>
        </w:rPr>
        <w:t> </w:t>
      </w:r>
      <w:r>
        <w:rPr>
          <w:w w:val="105"/>
        </w:rPr>
        <w:t>Dionysus</w:t>
      </w:r>
      <w:r>
        <w:rPr>
          <w:spacing w:val="-4"/>
          <w:w w:val="105"/>
        </w:rPr>
        <w:t> </w:t>
      </w:r>
      <w:r>
        <w:rPr>
          <w:w w:val="105"/>
        </w:rPr>
        <w:t>that</w:t>
      </w:r>
      <w:r>
        <w:rPr>
          <w:spacing w:val="-14"/>
          <w:w w:val="105"/>
        </w:rPr>
        <w:t> </w:t>
      </w:r>
      <w:r>
        <w:rPr>
          <w:w w:val="105"/>
        </w:rPr>
        <w:t>super­ </w:t>
      </w:r>
      <w:r>
        <w:rPr/>
        <w:t>natural</w:t>
      </w:r>
      <w:r>
        <w:rPr>
          <w:spacing w:val="-14"/>
        </w:rPr>
        <w:t> </w:t>
      </w:r>
      <w:r>
        <w:rPr/>
        <w:t>powers</w:t>
      </w:r>
      <w:r>
        <w:rPr>
          <w:spacing w:val="-13"/>
        </w:rPr>
        <w:t> </w:t>
      </w:r>
      <w:r>
        <w:rPr/>
        <w:t>could</w:t>
      </w:r>
      <w:r>
        <w:rPr>
          <w:spacing w:val="-2"/>
        </w:rPr>
        <w:t> </w:t>
      </w:r>
      <w:r>
        <w:rPr/>
        <w:t>procured</w:t>
      </w:r>
      <w:r>
        <w:rPr>
          <w:spacing w:val="15"/>
        </w:rPr>
        <w:t> </w:t>
      </w:r>
      <w:r>
        <w:rPr/>
        <w:t>while</w:t>
      </w:r>
      <w:r>
        <w:rPr>
          <w:spacing w:val="-6"/>
        </w:rPr>
        <w:t> </w:t>
      </w:r>
      <w:r>
        <w:rPr/>
        <w:t>under</w:t>
      </w:r>
      <w:r>
        <w:rPr>
          <w:spacing w:val="-7"/>
        </w:rPr>
        <w:t> </w:t>
      </w:r>
      <w:r>
        <w:rPr/>
        <w:t>the effects</w:t>
      </w:r>
      <w:r>
        <w:rPr>
          <w:spacing w:val="-11"/>
        </w:rPr>
        <w:t> </w:t>
      </w:r>
      <w:r>
        <w:rPr/>
        <w:t>of </w:t>
      </w:r>
      <w:r>
        <w:rPr>
          <w:i/>
          <w:w w:val="105"/>
          <w:sz w:val="22"/>
        </w:rPr>
        <w:t>oinos,</w:t>
      </w:r>
      <w:r>
        <w:rPr>
          <w:i/>
          <w:spacing w:val="-11"/>
          <w:w w:val="105"/>
          <w:sz w:val="22"/>
        </w:rPr>
        <w:t> </w:t>
      </w:r>
      <w:r>
        <w:rPr>
          <w:w w:val="105"/>
        </w:rPr>
        <w:t>or</w:t>
      </w:r>
      <w:r>
        <w:rPr>
          <w:spacing w:val="33"/>
          <w:w w:val="105"/>
        </w:rPr>
        <w:t> </w:t>
      </w:r>
      <w:r>
        <w:rPr>
          <w:w w:val="105"/>
        </w:rPr>
        <w:t>any intoxication for that matter. During the Dionysian</w:t>
      </w:r>
      <w:r>
        <w:rPr>
          <w:w w:val="105"/>
        </w:rPr>
        <w:t> rites, a special drink combining</w:t>
      </w:r>
      <w:r>
        <w:rPr>
          <w:w w:val="105"/>
        </w:rPr>
        <w:t> vitae</w:t>
      </w:r>
      <w:r>
        <w:rPr>
          <w:w w:val="105"/>
        </w:rPr>
        <w:t> and mead</w:t>
      </w:r>
      <w:r>
        <w:rPr>
          <w:spacing w:val="-14"/>
          <w:w w:val="105"/>
        </w:rPr>
        <w:t> </w:t>
      </w:r>
      <w:r>
        <w:rPr>
          <w:w w:val="105"/>
        </w:rPr>
        <w:t>(a</w:t>
      </w:r>
      <w:r>
        <w:rPr>
          <w:spacing w:val="-14"/>
          <w:w w:val="105"/>
        </w:rPr>
        <w:t> </w:t>
      </w:r>
      <w:r>
        <w:rPr>
          <w:w w:val="105"/>
        </w:rPr>
        <w:t>fermented</w:t>
      </w:r>
      <w:r>
        <w:rPr>
          <w:spacing w:val="-4"/>
          <w:w w:val="105"/>
        </w:rPr>
        <w:t> </w:t>
      </w:r>
      <w:r>
        <w:rPr>
          <w:w w:val="105"/>
        </w:rPr>
        <w:t>honey</w:t>
      </w:r>
      <w:r>
        <w:rPr>
          <w:spacing w:val="-14"/>
          <w:w w:val="105"/>
        </w:rPr>
        <w:t> </w:t>
      </w:r>
      <w:r>
        <w:rPr>
          <w:w w:val="105"/>
        </w:rPr>
        <w:t>drink)</w:t>
      </w:r>
      <w:r>
        <w:rPr>
          <w:spacing w:val="-10"/>
          <w:w w:val="105"/>
        </w:rPr>
        <w:t> </w:t>
      </w:r>
      <w:r>
        <w:rPr>
          <w:w w:val="105"/>
        </w:rPr>
        <w:t>might</w:t>
      </w:r>
      <w:r>
        <w:rPr>
          <w:spacing w:val="-5"/>
          <w:w w:val="105"/>
        </w:rPr>
        <w:t> </w:t>
      </w:r>
      <w:r>
        <w:rPr>
          <w:w w:val="105"/>
        </w:rPr>
        <w:t>be</w:t>
      </w:r>
      <w:r>
        <w:rPr>
          <w:spacing w:val="-10"/>
          <w:w w:val="105"/>
        </w:rPr>
        <w:t> </w:t>
      </w:r>
      <w:r>
        <w:rPr>
          <w:w w:val="105"/>
        </w:rPr>
        <w:t>prepared</w:t>
      </w:r>
      <w:r>
        <w:rPr>
          <w:spacing w:val="-10"/>
          <w:w w:val="105"/>
        </w:rPr>
        <w:t> </w:t>
      </w:r>
      <w:r>
        <w:rPr>
          <w:w w:val="105"/>
        </w:rPr>
        <w:t>for favored</w:t>
      </w:r>
      <w:r>
        <w:rPr>
          <w:spacing w:val="-10"/>
          <w:w w:val="105"/>
        </w:rPr>
        <w:t> </w:t>
      </w:r>
      <w:r>
        <w:rPr>
          <w:w w:val="105"/>
        </w:rPr>
        <w:t>supplicants.</w:t>
      </w:r>
      <w:r>
        <w:rPr>
          <w:spacing w:val="-5"/>
          <w:w w:val="105"/>
        </w:rPr>
        <w:t> </w:t>
      </w:r>
      <w:r>
        <w:rPr>
          <w:w w:val="105"/>
        </w:rPr>
        <w:t>The</w:t>
      </w:r>
      <w:r>
        <w:rPr>
          <w:spacing w:val="16"/>
          <w:w w:val="105"/>
        </w:rPr>
        <w:t> </w:t>
      </w:r>
      <w:r>
        <w:rPr>
          <w:w w:val="105"/>
        </w:rPr>
        <w:t>drink</w:t>
      </w:r>
      <w:r>
        <w:rPr>
          <w:spacing w:val="-11"/>
          <w:w w:val="105"/>
        </w:rPr>
        <w:t> </w:t>
      </w:r>
      <w:r>
        <w:rPr>
          <w:w w:val="105"/>
        </w:rPr>
        <w:t>was</w:t>
      </w:r>
      <w:r>
        <w:rPr>
          <w:spacing w:val="-3"/>
          <w:w w:val="105"/>
        </w:rPr>
        <w:t> </w:t>
      </w:r>
      <w:r>
        <w:rPr>
          <w:w w:val="105"/>
        </w:rPr>
        <w:t>thought to</w:t>
      </w:r>
      <w:r>
        <w:rPr>
          <w:spacing w:val="-13"/>
          <w:w w:val="105"/>
        </w:rPr>
        <w:t> </w:t>
      </w:r>
      <w:r>
        <w:rPr>
          <w:w w:val="105"/>
        </w:rPr>
        <w:t>pass</w:t>
      </w:r>
      <w:r>
        <w:rPr>
          <w:spacing w:val="-14"/>
          <w:w w:val="105"/>
        </w:rPr>
        <w:t> </w:t>
      </w:r>
      <w:r>
        <w:rPr>
          <w:w w:val="105"/>
        </w:rPr>
        <w:t>on a</w:t>
      </w:r>
      <w:r>
        <w:rPr>
          <w:spacing w:val="-14"/>
          <w:w w:val="105"/>
        </w:rPr>
        <w:t> </w:t>
      </w:r>
      <w:r>
        <w:rPr>
          <w:w w:val="105"/>
        </w:rPr>
        <w:t>powerful resilience, though</w:t>
      </w:r>
      <w:r>
        <w:rPr>
          <w:spacing w:val="-4"/>
          <w:w w:val="105"/>
        </w:rPr>
        <w:t> </w:t>
      </w:r>
      <w:r>
        <w:rPr>
          <w:w w:val="105"/>
        </w:rPr>
        <w:t>only</w:t>
      </w:r>
      <w:r>
        <w:rPr>
          <w:spacing w:val="-3"/>
          <w:w w:val="105"/>
        </w:rPr>
        <w:t> </w:t>
      </w:r>
      <w:r>
        <w:rPr>
          <w:w w:val="105"/>
        </w:rPr>
        <w:t>under intoxication. Similarly,</w:t>
      </w:r>
      <w:r>
        <w:rPr>
          <w:spacing w:val="-14"/>
          <w:w w:val="105"/>
        </w:rPr>
        <w:t> </w:t>
      </w:r>
      <w:r>
        <w:rPr>
          <w:w w:val="105"/>
        </w:rPr>
        <w:t>a</w:t>
      </w:r>
      <w:r>
        <w:rPr>
          <w:spacing w:val="-14"/>
          <w:w w:val="105"/>
        </w:rPr>
        <w:t> </w:t>
      </w:r>
      <w:r>
        <w:rPr>
          <w:w w:val="105"/>
        </w:rPr>
        <w:t>thaumaturge</w:t>
      </w:r>
      <w:r>
        <w:rPr>
          <w:spacing w:val="-14"/>
          <w:w w:val="105"/>
        </w:rPr>
        <w:t> </w:t>
      </w:r>
      <w:r>
        <w:rPr>
          <w:w w:val="105"/>
        </w:rPr>
        <w:t>casting</w:t>
      </w:r>
      <w:r>
        <w:rPr>
          <w:spacing w:val="-14"/>
          <w:w w:val="105"/>
        </w:rPr>
        <w:t> </w:t>
      </w:r>
      <w:r>
        <w:rPr>
          <w:w w:val="105"/>
        </w:rPr>
        <w:t>this</w:t>
      </w:r>
      <w:r>
        <w:rPr>
          <w:spacing w:val="-13"/>
          <w:w w:val="105"/>
        </w:rPr>
        <w:t> </w:t>
      </w:r>
      <w:r>
        <w:rPr>
          <w:w w:val="105"/>
        </w:rPr>
        <w:t>ritual</w:t>
      </w:r>
      <w:r>
        <w:rPr>
          <w:spacing w:val="-14"/>
          <w:w w:val="105"/>
        </w:rPr>
        <w:t> </w:t>
      </w:r>
      <w:r>
        <w:rPr>
          <w:w w:val="105"/>
        </w:rPr>
        <w:t>will</w:t>
      </w:r>
      <w:r>
        <w:rPr>
          <w:spacing w:val="-14"/>
          <w:w w:val="105"/>
        </w:rPr>
        <w:t> </w:t>
      </w:r>
      <w:r>
        <w:rPr>
          <w:w w:val="105"/>
        </w:rPr>
        <w:t>be</w:t>
      </w:r>
      <w:r>
        <w:rPr>
          <w:spacing w:val="-13"/>
          <w:w w:val="105"/>
        </w:rPr>
        <w:t> </w:t>
      </w:r>
      <w:r>
        <w:rPr>
          <w:w w:val="105"/>
        </w:rPr>
        <w:t>able </w:t>
      </w:r>
      <w:r>
        <w:rPr>
          <w:spacing w:val="-2"/>
          <w:w w:val="105"/>
        </w:rPr>
        <w:t>to</w:t>
      </w:r>
      <w:r>
        <w:rPr>
          <w:spacing w:val="-12"/>
          <w:w w:val="105"/>
        </w:rPr>
        <w:t> </w:t>
      </w:r>
      <w:r>
        <w:rPr>
          <w:spacing w:val="-2"/>
          <w:w w:val="105"/>
        </w:rPr>
        <w:t>withstand</w:t>
      </w:r>
      <w:r>
        <w:rPr>
          <w:spacing w:val="-12"/>
          <w:w w:val="105"/>
        </w:rPr>
        <w:t> </w:t>
      </w:r>
      <w:r>
        <w:rPr>
          <w:spacing w:val="-2"/>
          <w:w w:val="105"/>
        </w:rPr>
        <w:t>a</w:t>
      </w:r>
      <w:r>
        <w:rPr>
          <w:spacing w:val="-12"/>
          <w:w w:val="105"/>
        </w:rPr>
        <w:t> </w:t>
      </w:r>
      <w:r>
        <w:rPr>
          <w:spacing w:val="-2"/>
          <w:w w:val="105"/>
        </w:rPr>
        <w:t>greater</w:t>
      </w:r>
      <w:r>
        <w:rPr>
          <w:spacing w:val="-10"/>
          <w:w w:val="105"/>
        </w:rPr>
        <w:t> </w:t>
      </w:r>
      <w:r>
        <w:rPr>
          <w:spacing w:val="-2"/>
          <w:w w:val="105"/>
        </w:rPr>
        <w:t>amount</w:t>
      </w:r>
      <w:r>
        <w:rPr>
          <w:spacing w:val="-5"/>
          <w:w w:val="105"/>
        </w:rPr>
        <w:t> </w:t>
      </w:r>
      <w:r>
        <w:rPr>
          <w:spacing w:val="-2"/>
          <w:w w:val="105"/>
        </w:rPr>
        <w:t>of</w:t>
      </w:r>
      <w:r>
        <w:rPr>
          <w:spacing w:val="-12"/>
          <w:w w:val="105"/>
        </w:rPr>
        <w:t> </w:t>
      </w:r>
      <w:r>
        <w:rPr>
          <w:spacing w:val="-2"/>
          <w:w w:val="105"/>
        </w:rPr>
        <w:t>damage than</w:t>
      </w:r>
      <w:r>
        <w:rPr>
          <w:spacing w:val="-10"/>
          <w:w w:val="105"/>
        </w:rPr>
        <w:t> </w:t>
      </w:r>
      <w:r>
        <w:rPr>
          <w:spacing w:val="-2"/>
          <w:w w:val="105"/>
        </w:rPr>
        <w:t>he</w:t>
      </w:r>
      <w:r>
        <w:rPr>
          <w:spacing w:val="-12"/>
          <w:w w:val="105"/>
        </w:rPr>
        <w:t> </w:t>
      </w:r>
      <w:r>
        <w:rPr>
          <w:spacing w:val="-2"/>
          <w:w w:val="105"/>
        </w:rPr>
        <w:t>would </w:t>
      </w:r>
      <w:r>
        <w:rPr>
          <w:w w:val="105"/>
        </w:rPr>
        <w:t>normally tolerate.</w:t>
      </w:r>
    </w:p>
    <w:p>
      <w:pPr>
        <w:pStyle w:val="BodyText"/>
        <w:spacing w:line="249" w:lineRule="auto" w:before="41"/>
        <w:ind w:left="284" w:right="737" w:firstLine="369"/>
        <w:jc w:val="both"/>
      </w:pPr>
      <w:r>
        <w:rPr>
          <w:w w:val="105"/>
        </w:rPr>
        <w:t>System:The</w:t>
      </w:r>
      <w:r>
        <w:rPr>
          <w:spacing w:val="-7"/>
          <w:w w:val="105"/>
        </w:rPr>
        <w:t> </w:t>
      </w:r>
      <w:r>
        <w:rPr>
          <w:w w:val="105"/>
        </w:rPr>
        <w:t>thaumaturge</w:t>
      </w:r>
      <w:r>
        <w:rPr>
          <w:spacing w:val="-3"/>
          <w:w w:val="105"/>
        </w:rPr>
        <w:t> </w:t>
      </w:r>
      <w:r>
        <w:rPr>
          <w:w w:val="105"/>
        </w:rPr>
        <w:t>must</w:t>
      </w:r>
      <w:r>
        <w:rPr>
          <w:spacing w:val="-7"/>
          <w:w w:val="105"/>
        </w:rPr>
        <w:t> </w:t>
      </w:r>
      <w:r>
        <w:rPr>
          <w:w w:val="105"/>
        </w:rPr>
        <w:t>ingest</w:t>
      </w:r>
      <w:r>
        <w:rPr>
          <w:spacing w:val="-12"/>
          <w:w w:val="105"/>
        </w:rPr>
        <w:t> </w:t>
      </w:r>
      <w:r>
        <w:rPr>
          <w:w w:val="105"/>
        </w:rPr>
        <w:t>this</w:t>
      </w:r>
      <w:r>
        <w:rPr>
          <w:spacing w:val="-14"/>
          <w:w w:val="105"/>
        </w:rPr>
        <w:t> </w:t>
      </w:r>
      <w:r>
        <w:rPr>
          <w:w w:val="105"/>
        </w:rPr>
        <w:t>concoc­ tion</w:t>
      </w:r>
      <w:r>
        <w:rPr>
          <w:spacing w:val="-14"/>
          <w:w w:val="105"/>
        </w:rPr>
        <w:t> </w:t>
      </w:r>
      <w:r>
        <w:rPr>
          <w:w w:val="105"/>
        </w:rPr>
        <w:t>to</w:t>
      </w:r>
      <w:r>
        <w:rPr>
          <w:spacing w:val="-2"/>
          <w:w w:val="105"/>
        </w:rPr>
        <w:t> </w:t>
      </w:r>
      <w:r>
        <w:rPr>
          <w:w w:val="105"/>
        </w:rPr>
        <w:t>trigger its</w:t>
      </w:r>
      <w:r>
        <w:rPr>
          <w:spacing w:val="-14"/>
          <w:w w:val="105"/>
        </w:rPr>
        <w:t> </w:t>
      </w:r>
      <w:r>
        <w:rPr>
          <w:w w:val="105"/>
        </w:rPr>
        <w:t>effect.</w:t>
      </w:r>
      <w:r>
        <w:rPr>
          <w:spacing w:val="-11"/>
          <w:w w:val="105"/>
        </w:rPr>
        <w:t> </w:t>
      </w:r>
      <w:r>
        <w:rPr>
          <w:w w:val="105"/>
        </w:rPr>
        <w:t>By mingling two</w:t>
      </w:r>
      <w:r>
        <w:rPr>
          <w:spacing w:val="-12"/>
          <w:w w:val="105"/>
        </w:rPr>
        <w:t> </w:t>
      </w:r>
      <w:r>
        <w:rPr>
          <w:w w:val="105"/>
        </w:rPr>
        <w:t>points</w:t>
      </w:r>
      <w:r>
        <w:rPr>
          <w:spacing w:val="-6"/>
          <w:w w:val="105"/>
        </w:rPr>
        <w:t> </w:t>
      </w:r>
      <w:r>
        <w:rPr>
          <w:w w:val="105"/>
        </w:rPr>
        <w:t>of</w:t>
      </w:r>
      <w:r>
        <w:rPr>
          <w:spacing w:val="-7"/>
          <w:w w:val="105"/>
        </w:rPr>
        <w:t> </w:t>
      </w:r>
      <w:r>
        <w:rPr>
          <w:w w:val="105"/>
        </w:rPr>
        <w:t>his </w:t>
      </w:r>
      <w:r>
        <w:rPr/>
        <w:t>own vitae with</w:t>
      </w:r>
      <w:r>
        <w:rPr>
          <w:spacing w:val="-4"/>
        </w:rPr>
        <w:t> </w:t>
      </w:r>
      <w:r>
        <w:rPr/>
        <w:t>ahoney brew, the</w:t>
      </w:r>
      <w:r>
        <w:rPr>
          <w:spacing w:val="40"/>
        </w:rPr>
        <w:t> </w:t>
      </w:r>
      <w:r>
        <w:rPr/>
        <w:t>magus</w:t>
      </w:r>
      <w:r>
        <w:rPr>
          <w:spacing w:val="-13"/>
        </w:rPr>
        <w:t> </w:t>
      </w:r>
      <w:r>
        <w:rPr/>
        <w:t>creates</w:t>
      </w:r>
      <w:r>
        <w:rPr>
          <w:spacing w:val="-13"/>
        </w:rPr>
        <w:t> </w:t>
      </w:r>
      <w:r>
        <w:rPr/>
        <w:t>a</w:t>
      </w:r>
      <w:r>
        <w:rPr>
          <w:spacing w:val="-14"/>
        </w:rPr>
        <w:t> </w:t>
      </w:r>
      <w:r>
        <w:rPr/>
        <w:t>potent </w:t>
      </w:r>
      <w:r>
        <w:rPr>
          <w:w w:val="105"/>
        </w:rPr>
        <w:t>anesthetic and intoxicant. While</w:t>
      </w:r>
      <w:r>
        <w:rPr>
          <w:spacing w:val="-3"/>
          <w:w w:val="105"/>
        </w:rPr>
        <w:t> </w:t>
      </w:r>
      <w:r>
        <w:rPr>
          <w:w w:val="105"/>
        </w:rPr>
        <w:t>under this</w:t>
      </w:r>
      <w:r>
        <w:rPr>
          <w:spacing w:val="-14"/>
          <w:w w:val="105"/>
        </w:rPr>
        <w:t> </w:t>
      </w:r>
      <w:r>
        <w:rPr>
          <w:w w:val="105"/>
        </w:rPr>
        <w:t>effect, the caster</w:t>
      </w:r>
      <w:r>
        <w:rPr>
          <w:spacing w:val="-14"/>
          <w:w w:val="105"/>
        </w:rPr>
        <w:t> </w:t>
      </w:r>
      <w:r>
        <w:rPr>
          <w:w w:val="105"/>
        </w:rPr>
        <w:t>gains</w:t>
      </w:r>
      <w:r>
        <w:rPr>
          <w:spacing w:val="-14"/>
          <w:w w:val="105"/>
        </w:rPr>
        <w:t> </w:t>
      </w:r>
      <w:r>
        <w:rPr>
          <w:w w:val="105"/>
        </w:rPr>
        <w:t>an</w:t>
      </w:r>
      <w:r>
        <w:rPr>
          <w:spacing w:val="-14"/>
          <w:w w:val="105"/>
        </w:rPr>
        <w:t> </w:t>
      </w:r>
      <w:r>
        <w:rPr>
          <w:w w:val="105"/>
        </w:rPr>
        <w:t>extra</w:t>
      </w:r>
      <w:r>
        <w:rPr>
          <w:spacing w:val="-14"/>
          <w:w w:val="105"/>
        </w:rPr>
        <w:t> </w:t>
      </w:r>
      <w:r>
        <w:rPr>
          <w:w w:val="105"/>
        </w:rPr>
        <w:t>Bruised</w:t>
      </w:r>
      <w:r>
        <w:rPr>
          <w:spacing w:val="-13"/>
          <w:w w:val="105"/>
        </w:rPr>
        <w:t> </w:t>
      </w:r>
      <w:r>
        <w:rPr>
          <w:w w:val="105"/>
        </w:rPr>
        <w:t>health</w:t>
      </w:r>
      <w:r>
        <w:rPr>
          <w:spacing w:val="-14"/>
          <w:w w:val="105"/>
        </w:rPr>
        <w:t> </w:t>
      </w:r>
      <w:r>
        <w:rPr>
          <w:w w:val="105"/>
        </w:rPr>
        <w:t>level.</w:t>
      </w:r>
      <w:r>
        <w:rPr>
          <w:spacing w:val="-14"/>
          <w:w w:val="105"/>
        </w:rPr>
        <w:t> </w:t>
      </w:r>
      <w:r>
        <w:rPr>
          <w:w w:val="105"/>
        </w:rPr>
        <w:t>However,</w:t>
      </w:r>
      <w:r>
        <w:rPr>
          <w:spacing w:val="-14"/>
          <w:w w:val="105"/>
        </w:rPr>
        <w:t> </w:t>
      </w:r>
      <w:r>
        <w:rPr>
          <w:w w:val="105"/>
        </w:rPr>
        <w:t>he </w:t>
      </w:r>
      <w:r>
        <w:rPr/>
        <w:t>suffers</w:t>
      </w:r>
      <w:r>
        <w:rPr>
          <w:spacing w:val="-14"/>
        </w:rPr>
        <w:t> </w:t>
      </w:r>
      <w:r>
        <w:rPr/>
        <w:t>the</w:t>
      </w:r>
      <w:r>
        <w:rPr>
          <w:spacing w:val="32"/>
        </w:rPr>
        <w:t> </w:t>
      </w:r>
      <w:r>
        <w:rPr/>
        <w:t>effects</w:t>
      </w:r>
      <w:r>
        <w:rPr>
          <w:spacing w:val="-14"/>
        </w:rPr>
        <w:t> </w:t>
      </w:r>
      <w:r>
        <w:rPr/>
        <w:t>of intoxication and,</w:t>
      </w:r>
      <w:r>
        <w:rPr>
          <w:spacing w:val="-14"/>
        </w:rPr>
        <w:t> </w:t>
      </w:r>
      <w:r>
        <w:rPr/>
        <w:t>as</w:t>
      </w:r>
      <w:r>
        <w:rPr>
          <w:spacing w:val="-13"/>
        </w:rPr>
        <w:t> </w:t>
      </w:r>
      <w:r>
        <w:rPr/>
        <w:t>such, loses</w:t>
      </w:r>
      <w:r>
        <w:rPr>
          <w:spacing w:val="-14"/>
        </w:rPr>
        <w:t> </w:t>
      </w:r>
      <w:r>
        <w:rPr/>
        <w:t>one </w:t>
      </w:r>
      <w:r>
        <w:rPr>
          <w:w w:val="105"/>
        </w:rPr>
        <w:t>die</w:t>
      </w:r>
      <w:r>
        <w:rPr>
          <w:w w:val="105"/>
        </w:rPr>
        <w:t> to</w:t>
      </w:r>
      <w:r>
        <w:rPr>
          <w:w w:val="105"/>
        </w:rPr>
        <w:t> all Dexterity</w:t>
      </w:r>
      <w:r>
        <w:rPr>
          <w:w w:val="105"/>
        </w:rPr>
        <w:t> and Intelligence dice</w:t>
      </w:r>
      <w:r>
        <w:rPr>
          <w:w w:val="105"/>
        </w:rPr>
        <w:t> pools. The </w:t>
      </w:r>
      <w:r>
        <w:rPr/>
        <w:t>effects</w:t>
      </w:r>
      <w:r>
        <w:rPr>
          <w:spacing w:val="-14"/>
        </w:rPr>
        <w:t> </w:t>
      </w:r>
      <w:r>
        <w:rPr/>
        <w:t>from</w:t>
      </w:r>
      <w:r>
        <w:rPr>
          <w:spacing w:val="-3"/>
        </w:rPr>
        <w:t> </w:t>
      </w:r>
      <w:r>
        <w:rPr/>
        <w:t>Blood</w:t>
      </w:r>
      <w:r>
        <w:rPr>
          <w:spacing w:val="-7"/>
        </w:rPr>
        <w:t> </w:t>
      </w:r>
      <w:r>
        <w:rPr/>
        <w:t>Mead last</w:t>
      </w:r>
      <w:r>
        <w:rPr>
          <w:spacing w:val="-14"/>
        </w:rPr>
        <w:t> </w:t>
      </w:r>
      <w:r>
        <w:rPr/>
        <w:t>a number</w:t>
      </w:r>
      <w:r>
        <w:rPr>
          <w:spacing w:val="-3"/>
        </w:rPr>
        <w:t> </w:t>
      </w:r>
      <w:r>
        <w:rPr/>
        <w:t>of</w:t>
      </w:r>
      <w:r>
        <w:rPr>
          <w:spacing w:val="-8"/>
        </w:rPr>
        <w:t> </w:t>
      </w:r>
      <w:r>
        <w:rPr/>
        <w:t>hours</w:t>
      </w:r>
      <w:r>
        <w:rPr>
          <w:spacing w:val="-9"/>
        </w:rPr>
        <w:t> </w:t>
      </w:r>
      <w:r>
        <w:rPr/>
        <w:t>equal to the</w:t>
      </w:r>
      <w:r>
        <w:rPr>
          <w:spacing w:val="-14"/>
        </w:rPr>
        <w:t> </w:t>
      </w:r>
      <w:r>
        <w:rPr/>
        <w:t>successes</w:t>
      </w:r>
      <w:r>
        <w:rPr>
          <w:spacing w:val="-11"/>
        </w:rPr>
        <w:t> </w:t>
      </w:r>
      <w:r>
        <w:rPr/>
        <w:t>scored</w:t>
      </w:r>
      <w:r>
        <w:rPr>
          <w:spacing w:val="-2"/>
        </w:rPr>
        <w:t> </w:t>
      </w:r>
      <w:r>
        <w:rPr/>
        <w:t>after</w:t>
      </w:r>
      <w:r>
        <w:rPr>
          <w:spacing w:val="-2"/>
        </w:rPr>
        <w:t> </w:t>
      </w:r>
      <w:r>
        <w:rPr/>
        <w:t>the blood mead is</w:t>
      </w:r>
      <w:r>
        <w:rPr>
          <w:spacing w:val="-14"/>
        </w:rPr>
        <w:t> </w:t>
      </w:r>
      <w:r>
        <w:rPr/>
        <w:t>imbibed. At </w:t>
      </w:r>
      <w:r>
        <w:rPr>
          <w:w w:val="105"/>
        </w:rPr>
        <w:t>night's end, the</w:t>
      </w:r>
      <w:r>
        <w:rPr>
          <w:w w:val="105"/>
        </w:rPr>
        <w:t> vitae within the</w:t>
      </w:r>
      <w:r>
        <w:rPr>
          <w:w w:val="105"/>
        </w:rPr>
        <w:t> Blood Mead dilutes and</w:t>
      </w:r>
      <w:r>
        <w:rPr>
          <w:spacing w:val="-14"/>
          <w:w w:val="105"/>
        </w:rPr>
        <w:t> </w:t>
      </w:r>
      <w:r>
        <w:rPr>
          <w:w w:val="105"/>
        </w:rPr>
        <w:t>loses</w:t>
      </w:r>
      <w:r>
        <w:rPr>
          <w:spacing w:val="-14"/>
          <w:w w:val="105"/>
        </w:rPr>
        <w:t> </w:t>
      </w:r>
      <w:r>
        <w:rPr>
          <w:w w:val="105"/>
        </w:rPr>
        <w:t>its</w:t>
      </w:r>
      <w:r>
        <w:rPr>
          <w:spacing w:val="-14"/>
          <w:w w:val="105"/>
        </w:rPr>
        <w:t> </w:t>
      </w:r>
      <w:r>
        <w:rPr>
          <w:w w:val="105"/>
        </w:rPr>
        <w:t>mystical</w:t>
      </w:r>
      <w:r>
        <w:rPr>
          <w:spacing w:val="-14"/>
          <w:w w:val="105"/>
        </w:rPr>
        <w:t> </w:t>
      </w:r>
      <w:r>
        <w:rPr>
          <w:w w:val="105"/>
        </w:rPr>
        <w:t>properties</w:t>
      </w:r>
      <w:r>
        <w:rPr>
          <w:spacing w:val="-13"/>
          <w:w w:val="105"/>
        </w:rPr>
        <w:t> </w:t>
      </w:r>
      <w:r>
        <w:rPr>
          <w:w w:val="105"/>
        </w:rPr>
        <w:t>and,</w:t>
      </w:r>
      <w:r>
        <w:rPr>
          <w:spacing w:val="-14"/>
          <w:w w:val="105"/>
        </w:rPr>
        <w:t> </w:t>
      </w:r>
      <w:r>
        <w:rPr>
          <w:w w:val="105"/>
        </w:rPr>
        <w:t>as</w:t>
      </w:r>
      <w:r>
        <w:rPr>
          <w:spacing w:val="-14"/>
          <w:w w:val="105"/>
        </w:rPr>
        <w:t> </w:t>
      </w:r>
      <w:r>
        <w:rPr>
          <w:w w:val="105"/>
        </w:rPr>
        <w:t>a</w:t>
      </w:r>
      <w:r>
        <w:rPr>
          <w:spacing w:val="-14"/>
          <w:w w:val="105"/>
        </w:rPr>
        <w:t> </w:t>
      </w:r>
      <w:r>
        <w:rPr>
          <w:w w:val="105"/>
        </w:rPr>
        <w:t>result,</w:t>
      </w:r>
      <w:r>
        <w:rPr>
          <w:spacing w:val="-14"/>
          <w:w w:val="105"/>
        </w:rPr>
        <w:t> </w:t>
      </w:r>
      <w:r>
        <w:rPr>
          <w:w w:val="105"/>
        </w:rPr>
        <w:t>cannot refill</w:t>
      </w:r>
      <w:r>
        <w:rPr>
          <w:spacing w:val="-14"/>
          <w:w w:val="105"/>
        </w:rPr>
        <w:t> </w:t>
      </w:r>
      <w:r>
        <w:rPr>
          <w:w w:val="105"/>
        </w:rPr>
        <w:t>a</w:t>
      </w:r>
      <w:r>
        <w:rPr>
          <w:spacing w:val="-14"/>
          <w:w w:val="105"/>
        </w:rPr>
        <w:t> </w:t>
      </w:r>
      <w:r>
        <w:rPr>
          <w:w w:val="105"/>
        </w:rPr>
        <w:t>vampire's</w:t>
      </w:r>
      <w:r>
        <w:rPr>
          <w:spacing w:val="-14"/>
          <w:w w:val="105"/>
        </w:rPr>
        <w:t> </w:t>
      </w:r>
      <w:r>
        <w:rPr>
          <w:w w:val="105"/>
        </w:rPr>
        <w:t>blood</w:t>
      </w:r>
      <w:r>
        <w:rPr>
          <w:spacing w:val="-14"/>
          <w:w w:val="105"/>
        </w:rPr>
        <w:t> </w:t>
      </w:r>
      <w:r>
        <w:rPr>
          <w:w w:val="105"/>
        </w:rPr>
        <w:t>pool.</w:t>
      </w:r>
      <w:r>
        <w:rPr>
          <w:spacing w:val="-13"/>
          <w:w w:val="105"/>
        </w:rPr>
        <w:t> </w:t>
      </w:r>
      <w:r>
        <w:rPr>
          <w:w w:val="105"/>
        </w:rPr>
        <w:t>The</w:t>
      </w:r>
      <w:r>
        <w:rPr>
          <w:spacing w:val="-7"/>
          <w:w w:val="105"/>
        </w:rPr>
        <w:t> </w:t>
      </w:r>
      <w:r>
        <w:rPr>
          <w:w w:val="105"/>
        </w:rPr>
        <w:t>mead</w:t>
      </w:r>
      <w:r>
        <w:rPr>
          <w:spacing w:val="-14"/>
          <w:w w:val="105"/>
        </w:rPr>
        <w:t> </w:t>
      </w:r>
      <w:r>
        <w:rPr>
          <w:w w:val="105"/>
        </w:rPr>
        <w:t>may,</w:t>
      </w:r>
      <w:r>
        <w:rPr>
          <w:spacing w:val="-14"/>
          <w:w w:val="105"/>
        </w:rPr>
        <w:t> </w:t>
      </w:r>
      <w:r>
        <w:rPr>
          <w:w w:val="105"/>
        </w:rPr>
        <w:t>however, continue</w:t>
      </w:r>
      <w:r>
        <w:rPr>
          <w:w w:val="105"/>
        </w:rPr>
        <w:t> to act</w:t>
      </w:r>
      <w:r>
        <w:rPr>
          <w:w w:val="105"/>
        </w:rPr>
        <w:t> as an</w:t>
      </w:r>
      <w:r>
        <w:rPr>
          <w:w w:val="105"/>
        </w:rPr>
        <w:t> intoxicant, depending on</w:t>
      </w:r>
      <w:r>
        <w:rPr>
          <w:w w:val="105"/>
        </w:rPr>
        <w:t> how much the vampire consumed.</w:t>
      </w:r>
    </w:p>
    <w:p>
      <w:pPr>
        <w:spacing w:before="149"/>
        <w:ind w:left="308" w:right="0" w:firstLine="0"/>
        <w:jc w:val="left"/>
        <w:rPr>
          <w:sz w:val="16"/>
        </w:rPr>
      </w:pPr>
      <w:r>
        <w:rPr>
          <w:spacing w:val="-2"/>
          <w:w w:val="135"/>
          <w:sz w:val="16"/>
        </w:rPr>
        <w:t>BuREAUCRATICCONDEMNATION</w:t>
      </w:r>
    </w:p>
    <w:p>
      <w:pPr>
        <w:pStyle w:val="BodyText"/>
        <w:spacing w:line="249" w:lineRule="auto" w:before="30"/>
        <w:ind w:left="293" w:right="729" w:firstLine="370"/>
        <w:jc w:val="both"/>
      </w:pPr>
      <w:r>
        <w:rPr>
          <w:w w:val="105"/>
        </w:rPr>
        <w:t>Developed</w:t>
      </w:r>
      <w:r>
        <w:rPr>
          <w:w w:val="105"/>
        </w:rPr>
        <w:t> as</w:t>
      </w:r>
      <w:r>
        <w:rPr>
          <w:w w:val="105"/>
        </w:rPr>
        <w:t> the</w:t>
      </w:r>
      <w:r>
        <w:rPr>
          <w:w w:val="105"/>
        </w:rPr>
        <w:t> antithesis of Expedient</w:t>
      </w:r>
      <w:r>
        <w:rPr>
          <w:w w:val="105"/>
        </w:rPr>
        <w:t> Paper­ </w:t>
      </w:r>
      <w:r>
        <w:rPr/>
        <w:t>work, thisritual causesforms, letters</w:t>
      </w:r>
      <w:r>
        <w:rPr>
          <w:spacing w:val="-3"/>
        </w:rPr>
        <w:t> </w:t>
      </w:r>
      <w:r>
        <w:rPr/>
        <w:t>or other paperwork tendered</w:t>
      </w:r>
      <w:r>
        <w:rPr>
          <w:spacing w:val="-13"/>
        </w:rPr>
        <w:t> </w:t>
      </w:r>
      <w:r>
        <w:rPr/>
        <w:t>by</w:t>
      </w:r>
      <w:r>
        <w:rPr>
          <w:spacing w:val="-3"/>
        </w:rPr>
        <w:t> </w:t>
      </w:r>
      <w:r>
        <w:rPr/>
        <w:t>the</w:t>
      </w:r>
      <w:r>
        <w:rPr>
          <w:spacing w:val="40"/>
        </w:rPr>
        <w:t> </w:t>
      </w:r>
      <w:r>
        <w:rPr/>
        <w:t>target</w:t>
      </w:r>
      <w:r>
        <w:rPr>
          <w:spacing w:val="-6"/>
        </w:rPr>
        <w:t> </w:t>
      </w:r>
      <w:r>
        <w:rPr/>
        <w:t>to become lost</w:t>
      </w:r>
      <w:r>
        <w:rPr>
          <w:spacing w:val="-4"/>
        </w:rPr>
        <w:t> </w:t>
      </w:r>
      <w:r>
        <w:rPr/>
        <w:t>in red</w:t>
      </w:r>
      <w:r>
        <w:rPr>
          <w:spacing w:val="-4"/>
        </w:rPr>
        <w:t> </w:t>
      </w:r>
      <w:r>
        <w:rPr/>
        <w:t>cape.</w:t>
      </w:r>
      <w:r>
        <w:rPr>
          <w:spacing w:val="-14"/>
        </w:rPr>
        <w:t> </w:t>
      </w:r>
      <w:r>
        <w:rPr/>
        <w:t>Use</w:t>
      </w:r>
      <w:r>
        <w:rPr>
          <w:spacing w:val="-13"/>
        </w:rPr>
        <w:t> </w:t>
      </w:r>
      <w:r>
        <w:rPr/>
        <w:t>of </w:t>
      </w:r>
      <w:r>
        <w:rPr>
          <w:w w:val="105"/>
        </w:rPr>
        <w:t>this</w:t>
      </w:r>
      <w:r>
        <w:rPr>
          <w:spacing w:val="-14"/>
          <w:w w:val="105"/>
        </w:rPr>
        <w:t> </w:t>
      </w:r>
      <w:r>
        <w:rPr>
          <w:w w:val="105"/>
        </w:rPr>
        <w:t>ritual</w:t>
      </w:r>
      <w:r>
        <w:rPr>
          <w:spacing w:val="-14"/>
          <w:w w:val="105"/>
        </w:rPr>
        <w:t> </w:t>
      </w:r>
      <w:r>
        <w:rPr>
          <w:w w:val="105"/>
        </w:rPr>
        <w:t>hascreated</w:t>
      </w:r>
      <w:r>
        <w:rPr>
          <w:spacing w:val="-14"/>
          <w:w w:val="105"/>
        </w:rPr>
        <w:t> </w:t>
      </w:r>
      <w:r>
        <w:rPr>
          <w:w w:val="105"/>
        </w:rPr>
        <w:t>many</w:t>
      </w:r>
      <w:r>
        <w:rPr>
          <w:spacing w:val="-14"/>
          <w:w w:val="105"/>
        </w:rPr>
        <w:t> </w:t>
      </w:r>
      <w:r>
        <w:rPr>
          <w:w w:val="105"/>
        </w:rPr>
        <w:t>apocryphal</w:t>
      </w:r>
      <w:r>
        <w:rPr>
          <w:spacing w:val="-13"/>
          <w:w w:val="105"/>
        </w:rPr>
        <w:t> </w:t>
      </w:r>
      <w:r>
        <w:rPr>
          <w:w w:val="105"/>
        </w:rPr>
        <w:t>tales</w:t>
      </w:r>
      <w:r>
        <w:rPr>
          <w:spacing w:val="-14"/>
          <w:w w:val="105"/>
        </w:rPr>
        <w:t> </w:t>
      </w:r>
      <w:r>
        <w:rPr>
          <w:w w:val="105"/>
        </w:rPr>
        <w:t>among</w:t>
      </w:r>
      <w:r>
        <w:rPr>
          <w:spacing w:val="-14"/>
          <w:w w:val="105"/>
        </w:rPr>
        <w:t> </w:t>
      </w:r>
      <w:r>
        <w:rPr>
          <w:w w:val="105"/>
        </w:rPr>
        <w:t>the Tremere,</w:t>
      </w:r>
      <w:r>
        <w:rPr>
          <w:spacing w:val="-6"/>
          <w:w w:val="105"/>
        </w:rPr>
        <w:t> </w:t>
      </w:r>
      <w:r>
        <w:rPr>
          <w:w w:val="105"/>
        </w:rPr>
        <w:t>who</w:t>
      </w:r>
      <w:r>
        <w:rPr>
          <w:spacing w:val="-6"/>
          <w:w w:val="105"/>
        </w:rPr>
        <w:t> </w:t>
      </w:r>
      <w:r>
        <w:rPr>
          <w:w w:val="105"/>
        </w:rPr>
        <w:t>boast</w:t>
      </w:r>
      <w:r>
        <w:rPr>
          <w:spacing w:val="-5"/>
          <w:w w:val="105"/>
        </w:rPr>
        <w:t> </w:t>
      </w:r>
      <w:r>
        <w:rPr>
          <w:w w:val="105"/>
        </w:rPr>
        <w:t>of</w:t>
      </w:r>
      <w:r>
        <w:rPr>
          <w:spacing w:val="-11"/>
          <w:w w:val="105"/>
        </w:rPr>
        <w:t> </w:t>
      </w:r>
      <w:r>
        <w:rPr>
          <w:w w:val="105"/>
        </w:rPr>
        <w:t>rivals'</w:t>
      </w:r>
      <w:r>
        <w:rPr>
          <w:spacing w:val="-14"/>
          <w:w w:val="105"/>
        </w:rPr>
        <w:t> </w:t>
      </w:r>
      <w:r>
        <w:rPr>
          <w:w w:val="105"/>
        </w:rPr>
        <w:t>havens</w:t>
      </w:r>
      <w:r>
        <w:rPr>
          <w:spacing w:val="-12"/>
          <w:w w:val="105"/>
        </w:rPr>
        <w:t> </w:t>
      </w:r>
      <w:r>
        <w:rPr>
          <w:w w:val="105"/>
        </w:rPr>
        <w:t>foreclosed upon, cars</w:t>
      </w:r>
      <w:r>
        <w:rPr>
          <w:w w:val="105"/>
        </w:rPr>
        <w:t> repossessed</w:t>
      </w:r>
      <w:r>
        <w:rPr>
          <w:w w:val="105"/>
        </w:rPr>
        <w:t> and</w:t>
      </w:r>
      <w:r>
        <w:rPr>
          <w:w w:val="105"/>
        </w:rPr>
        <w:t> building</w:t>
      </w:r>
      <w:r>
        <w:rPr>
          <w:w w:val="105"/>
        </w:rPr>
        <w:t> permits</w:t>
      </w:r>
      <w:r>
        <w:rPr>
          <w:w w:val="105"/>
        </w:rPr>
        <w:t> revoked.</w:t>
      </w:r>
      <w:r>
        <w:rPr>
          <w:w w:val="105"/>
        </w:rPr>
        <w:t> The earliest</w:t>
      </w:r>
      <w:r>
        <w:rPr>
          <w:spacing w:val="-11"/>
          <w:w w:val="105"/>
        </w:rPr>
        <w:t> </w:t>
      </w:r>
      <w:r>
        <w:rPr>
          <w:w w:val="105"/>
        </w:rPr>
        <w:t>recorded use</w:t>
      </w:r>
      <w:r>
        <w:rPr>
          <w:spacing w:val="-14"/>
          <w:w w:val="105"/>
        </w:rPr>
        <w:t> </w:t>
      </w:r>
      <w:r>
        <w:rPr>
          <w:w w:val="105"/>
        </w:rPr>
        <w:t>of this</w:t>
      </w:r>
      <w:r>
        <w:rPr>
          <w:spacing w:val="-14"/>
          <w:w w:val="105"/>
        </w:rPr>
        <w:t> </w:t>
      </w:r>
      <w:r>
        <w:rPr>
          <w:w w:val="105"/>
        </w:rPr>
        <w:t>rituals</w:t>
      </w:r>
      <w:r>
        <w:rPr>
          <w:spacing w:val="-14"/>
          <w:w w:val="105"/>
        </w:rPr>
        <w:t> </w:t>
      </w:r>
      <w:r>
        <w:rPr>
          <w:w w:val="105"/>
        </w:rPr>
        <w:t>seems</w:t>
      </w:r>
      <w:r>
        <w:rPr>
          <w:spacing w:val="-14"/>
          <w:w w:val="105"/>
        </w:rPr>
        <w:t> </w:t>
      </w:r>
      <w:r>
        <w:rPr>
          <w:w w:val="105"/>
        </w:rPr>
        <w:t>to have</w:t>
      </w:r>
      <w:r>
        <w:rPr>
          <w:spacing w:val="-2"/>
          <w:w w:val="105"/>
        </w:rPr>
        <w:t> </w:t>
      </w:r>
      <w:r>
        <w:rPr>
          <w:w w:val="105"/>
        </w:rPr>
        <w:t>been </w:t>
      </w:r>
      <w:r>
        <w:rPr/>
        <w:t>during the Renaissance, whenaT remere hadaLasombra </w:t>
      </w:r>
      <w:r>
        <w:rPr>
          <w:w w:val="105"/>
        </w:rPr>
        <w:t>rival</w:t>
      </w:r>
      <w:r>
        <w:rPr>
          <w:spacing w:val="-20"/>
          <w:w w:val="105"/>
        </w:rPr>
        <w:t> </w:t>
      </w:r>
      <w:r>
        <w:rPr>
          <w:w w:val="105"/>
        </w:rPr>
        <w:t>excommunicated</w:t>
      </w:r>
      <w:r>
        <w:rPr>
          <w:spacing w:val="-31"/>
          <w:w w:val="105"/>
        </w:rPr>
        <w:t> </w:t>
      </w:r>
      <w:r>
        <w:rPr>
          <w:w w:val="105"/>
        </w:rPr>
        <w:t>for</w:t>
      </w:r>
      <w:r>
        <w:rPr>
          <w:spacing w:val="-29"/>
          <w:w w:val="105"/>
        </w:rPr>
        <w:t> </w:t>
      </w:r>
      <w:r>
        <w:rPr>
          <w:w w:val="105"/>
        </w:rPr>
        <w:t>failing</w:t>
      </w:r>
      <w:r>
        <w:rPr>
          <w:spacing w:val="-25"/>
          <w:w w:val="105"/>
        </w:rPr>
        <w:t> </w:t>
      </w:r>
      <w:r>
        <w:rPr>
          <w:w w:val="105"/>
        </w:rPr>
        <w:t>to</w:t>
      </w:r>
      <w:r>
        <w:rPr>
          <w:spacing w:val="-14"/>
          <w:w w:val="105"/>
        </w:rPr>
        <w:t> </w:t>
      </w:r>
      <w:r>
        <w:rPr>
          <w:w w:val="105"/>
        </w:rPr>
        <w:t>submit</w:t>
      </w:r>
      <w:r>
        <w:rPr>
          <w:spacing w:val="-14"/>
          <w:w w:val="105"/>
        </w:rPr>
        <w:t> </w:t>
      </w:r>
      <w:r>
        <w:rPr>
          <w:w w:val="105"/>
        </w:rPr>
        <w:t>a</w:t>
      </w:r>
      <w:r>
        <w:rPr>
          <w:spacing w:val="-27"/>
          <w:w w:val="105"/>
        </w:rPr>
        <w:t> </w:t>
      </w:r>
      <w:r>
        <w:rPr>
          <w:w w:val="105"/>
        </w:rPr>
        <w:t>writ</w:t>
      </w:r>
      <w:r>
        <w:rPr>
          <w:spacing w:val="-14"/>
          <w:w w:val="105"/>
        </w:rPr>
        <w:t> </w:t>
      </w:r>
      <w:r>
        <w:rPr>
          <w:w w:val="105"/>
          <w:sz w:val="19"/>
        </w:rPr>
        <w:t>to</w:t>
      </w:r>
      <w:r>
        <w:rPr>
          <w:spacing w:val="-10"/>
          <w:w w:val="105"/>
          <w:sz w:val="19"/>
        </w:rPr>
        <w:t> </w:t>
      </w:r>
      <w:r>
        <w:rPr>
          <w:spacing w:val="-5"/>
          <w:w w:val="105"/>
        </w:rPr>
        <w:t>the</w:t>
      </w:r>
    </w:p>
    <w:p>
      <w:pPr>
        <w:spacing w:line="201" w:lineRule="auto" w:before="32"/>
        <w:ind w:left="293" w:right="728" w:firstLine="12"/>
        <w:jc w:val="both"/>
        <w:rPr>
          <w:sz w:val="21"/>
        </w:rPr>
      </w:pPr>
      <w:r>
        <w:rPr>
          <w:sz w:val="21"/>
        </w:rPr>
        <w:t>Inquisition. A thaumaturge must</w:t>
      </w:r>
      <w:r>
        <w:rPr>
          <w:spacing w:val="-9"/>
          <w:sz w:val="21"/>
        </w:rPr>
        <w:t> </w:t>
      </w:r>
      <w:r>
        <w:rPr>
          <w:sz w:val="21"/>
        </w:rPr>
        <w:t>sketch</w:t>
      </w:r>
      <w:r>
        <w:rPr>
          <w:spacing w:val="-6"/>
          <w:sz w:val="21"/>
        </w:rPr>
        <w:t> </w:t>
      </w:r>
      <w:r>
        <w:rPr>
          <w:sz w:val="21"/>
        </w:rPr>
        <w:t>an effigy (how­ </w:t>
      </w:r>
      <w:r>
        <w:rPr>
          <w:w w:val="90"/>
          <w:sz w:val="21"/>
        </w:rPr>
        <w:t>ever</w:t>
      </w:r>
      <w:r>
        <w:rPr>
          <w:w w:val="90"/>
          <w:sz w:val="23"/>
        </w:rPr>
        <w:t>crude)</w:t>
      </w:r>
      <w:r>
        <w:rPr>
          <w:spacing w:val="-14"/>
          <w:w w:val="90"/>
          <w:sz w:val="23"/>
        </w:rPr>
        <w:t> </w:t>
      </w:r>
      <w:r>
        <w:rPr>
          <w:w w:val="90"/>
          <w:sz w:val="21"/>
        </w:rPr>
        <w:t>o/her</w:t>
      </w:r>
      <w:r>
        <w:rPr>
          <w:w w:val="90"/>
          <w:sz w:val="23"/>
        </w:rPr>
        <w:t>subject</w:t>
      </w:r>
      <w:r>
        <w:rPr>
          <w:spacing w:val="-11"/>
          <w:w w:val="90"/>
          <w:sz w:val="23"/>
        </w:rPr>
        <w:t> </w:t>
      </w:r>
      <w:r>
        <w:rPr>
          <w:rFonts w:ascii="Arial" w:hAnsi="Arial"/>
          <w:w w:val="90"/>
          <w:sz w:val="27"/>
        </w:rPr>
        <w:t>m</w:t>
      </w:r>
      <w:r>
        <w:rPr>
          <w:w w:val="90"/>
          <w:sz w:val="24"/>
        </w:rPr>
        <w:t>squid</w:t>
      </w:r>
      <w:r>
        <w:rPr>
          <w:spacing w:val="-18"/>
          <w:w w:val="90"/>
          <w:sz w:val="24"/>
        </w:rPr>
        <w:t> </w:t>
      </w:r>
      <w:r>
        <w:rPr>
          <w:rFonts w:ascii="Arial" w:hAnsi="Arial"/>
          <w:w w:val="90"/>
          <w:sz w:val="23"/>
        </w:rPr>
        <w:t>inkwhen</w:t>
      </w:r>
      <w:r>
        <w:rPr>
          <w:w w:val="90"/>
          <w:sz w:val="21"/>
        </w:rPr>
        <w:t>casting</w:t>
      </w:r>
      <w:r>
        <w:rPr>
          <w:spacing w:val="-11"/>
          <w:w w:val="90"/>
          <w:sz w:val="21"/>
        </w:rPr>
        <w:t> </w:t>
      </w:r>
      <w:r>
        <w:rPr>
          <w:spacing w:val="-2"/>
          <w:w w:val="90"/>
          <w:sz w:val="23"/>
        </w:rPr>
        <w:t>this</w:t>
      </w:r>
      <w:r>
        <w:rPr>
          <w:spacing w:val="-2"/>
          <w:w w:val="90"/>
          <w:sz w:val="21"/>
        </w:rPr>
        <w:t>ritual.</w:t>
      </w:r>
    </w:p>
    <w:p>
      <w:pPr>
        <w:pStyle w:val="BodyText"/>
        <w:spacing w:line="249" w:lineRule="auto" w:before="34"/>
        <w:ind w:left="303" w:right="731" w:firstLine="360"/>
        <w:jc w:val="both"/>
      </w:pPr>
      <w:r>
        <w:rPr/>
        <w:t>System: The time any single bureauCratic action cakes</w:t>
      </w:r>
      <w:r>
        <w:rPr>
          <w:spacing w:val="37"/>
        </w:rPr>
        <w:t> </w:t>
      </w:r>
      <w:r>
        <w:rPr/>
        <w:t>to</w:t>
      </w:r>
      <w:r>
        <w:rPr>
          <w:spacing w:val="63"/>
        </w:rPr>
        <w:t> </w:t>
      </w:r>
      <w:r>
        <w:rPr/>
        <w:t>complete</w:t>
      </w:r>
      <w:r>
        <w:rPr>
          <w:spacing w:val="51"/>
        </w:rPr>
        <w:t> </w:t>
      </w:r>
      <w:r>
        <w:rPr/>
        <w:t>is</w:t>
      </w:r>
      <w:r>
        <w:rPr>
          <w:spacing w:val="31"/>
        </w:rPr>
        <w:t> </w:t>
      </w:r>
      <w:r>
        <w:rPr/>
        <w:t>tripled,</w:t>
      </w:r>
      <w:r>
        <w:rPr>
          <w:spacing w:val="31"/>
        </w:rPr>
        <w:t> </w:t>
      </w:r>
      <w:r>
        <w:rPr/>
        <w:t>including</w:t>
      </w:r>
      <w:r>
        <w:rPr>
          <w:spacing w:val="38"/>
        </w:rPr>
        <w:t> </w:t>
      </w:r>
      <w:r>
        <w:rPr/>
        <w:t>mailing</w:t>
      </w:r>
      <w:r>
        <w:rPr>
          <w:spacing w:val="27"/>
        </w:rPr>
        <w:t> </w:t>
      </w:r>
      <w:r>
        <w:rPr>
          <w:spacing w:val="-2"/>
        </w:rPr>
        <w:t>docu-</w:t>
      </w:r>
    </w:p>
    <w:p>
      <w:pPr>
        <w:spacing w:after="0" w:line="249" w:lineRule="auto"/>
        <w:jc w:val="both"/>
        <w:sectPr>
          <w:type w:val="continuous"/>
          <w:pgSz w:w="11990" w:h="15730"/>
          <w:pgMar w:header="0" w:footer="207" w:top="1800" w:bottom="280" w:left="0" w:right="460"/>
          <w:cols w:num="2" w:equalWidth="0">
            <w:col w:w="5698" w:space="40"/>
            <w:col w:w="5792"/>
          </w:cols>
        </w:sectPr>
      </w:pPr>
    </w:p>
    <w:p>
      <w:pPr>
        <w:pStyle w:val="BodyText"/>
        <w:spacing w:before="81"/>
        <w:rPr>
          <w:sz w:val="18"/>
        </w:rPr>
      </w:pPr>
      <w:r>
        <w:rPr/>
        <mc:AlternateContent>
          <mc:Choice Requires="wps">
            <w:drawing>
              <wp:anchor distT="0" distB="0" distL="0" distR="0" allowOverlap="1" layoutInCell="1" locked="0" behindDoc="1" simplePos="0" relativeHeight="484213248">
                <wp:simplePos x="0" y="0"/>
                <wp:positionH relativeFrom="page">
                  <wp:posOffset>269083</wp:posOffset>
                </wp:positionH>
                <wp:positionV relativeFrom="page">
                  <wp:posOffset>0</wp:posOffset>
                </wp:positionV>
                <wp:extent cx="6873875" cy="9887585"/>
                <wp:effectExtent l="0" t="0" r="0" b="0"/>
                <wp:wrapNone/>
                <wp:docPr id="931" name="Group 931"/>
                <wp:cNvGraphicFramePr>
                  <a:graphicFrameLocks/>
                </wp:cNvGraphicFramePr>
                <a:graphic>
                  <a:graphicData uri="http://schemas.microsoft.com/office/word/2010/wordprocessingGroup">
                    <wpg:wgp>
                      <wpg:cNvPr id="931" name="Group 931"/>
                      <wpg:cNvGrpSpPr/>
                      <wpg:grpSpPr>
                        <a:xfrm>
                          <a:off x="0" y="0"/>
                          <a:ext cx="6873875" cy="9887585"/>
                          <a:chExt cx="6873875" cy="9887585"/>
                        </a:xfrm>
                      </wpg:grpSpPr>
                      <pic:pic>
                        <pic:nvPicPr>
                          <pic:cNvPr id="932" name="Image 932"/>
                          <pic:cNvPicPr/>
                        </pic:nvPicPr>
                        <pic:blipFill>
                          <a:blip r:embed="rId331" cstate="print"/>
                          <a:stretch>
                            <a:fillRect/>
                          </a:stretch>
                        </pic:blipFill>
                        <pic:spPr>
                          <a:xfrm>
                            <a:off x="0" y="556150"/>
                            <a:ext cx="318007" cy="849413"/>
                          </a:xfrm>
                          <a:prstGeom prst="rect">
                            <a:avLst/>
                          </a:prstGeom>
                        </pic:spPr>
                      </pic:pic>
                      <pic:pic>
                        <pic:nvPicPr>
                          <pic:cNvPr id="933" name="Image 933"/>
                          <pic:cNvPicPr/>
                        </pic:nvPicPr>
                        <pic:blipFill>
                          <a:blip r:embed="rId332" cstate="print"/>
                          <a:stretch>
                            <a:fillRect/>
                          </a:stretch>
                        </pic:blipFill>
                        <pic:spPr>
                          <a:xfrm>
                            <a:off x="2568526" y="0"/>
                            <a:ext cx="2421752" cy="990023"/>
                          </a:xfrm>
                          <a:prstGeom prst="rect">
                            <a:avLst/>
                          </a:prstGeom>
                        </pic:spPr>
                      </pic:pic>
                      <pic:pic>
                        <pic:nvPicPr>
                          <pic:cNvPr id="934" name="Image 934"/>
                          <pic:cNvPicPr/>
                        </pic:nvPicPr>
                        <pic:blipFill>
                          <a:blip r:embed="rId333" cstate="print"/>
                          <a:stretch>
                            <a:fillRect/>
                          </a:stretch>
                        </pic:blipFill>
                        <pic:spPr>
                          <a:xfrm>
                            <a:off x="6531395" y="207829"/>
                            <a:ext cx="342470" cy="659975"/>
                          </a:xfrm>
                          <a:prstGeom prst="rect">
                            <a:avLst/>
                          </a:prstGeom>
                        </pic:spPr>
                      </pic:pic>
                      <wps:wsp>
                        <wps:cNvPr id="935" name="Graphic 935"/>
                        <wps:cNvSpPr/>
                        <wps:spPr>
                          <a:xfrm>
                            <a:off x="171235" y="1405563"/>
                            <a:ext cx="1270" cy="8482330"/>
                          </a:xfrm>
                          <a:custGeom>
                            <a:avLst/>
                            <a:gdLst/>
                            <a:ahLst/>
                            <a:cxnLst/>
                            <a:rect l="l" t="t" r="r" b="b"/>
                            <a:pathLst>
                              <a:path w="0" h="8482330">
                                <a:moveTo>
                                  <a:pt x="0" y="8481910"/>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936" name="Graphic 936"/>
                        <wps:cNvSpPr/>
                        <wps:spPr>
                          <a:xfrm>
                            <a:off x="6659819" y="770031"/>
                            <a:ext cx="1270" cy="9117965"/>
                          </a:xfrm>
                          <a:custGeom>
                            <a:avLst/>
                            <a:gdLst/>
                            <a:ahLst/>
                            <a:cxnLst/>
                            <a:rect l="l" t="t" r="r" b="b"/>
                            <a:pathLst>
                              <a:path w="0" h="9117965">
                                <a:moveTo>
                                  <a:pt x="0" y="9117442"/>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937" name="Graphic 937"/>
                        <wps:cNvSpPr/>
                        <wps:spPr>
                          <a:xfrm>
                            <a:off x="317999" y="540879"/>
                            <a:ext cx="5675630" cy="149860"/>
                          </a:xfrm>
                          <a:custGeom>
                            <a:avLst/>
                            <a:gdLst/>
                            <a:ahLst/>
                            <a:cxnLst/>
                            <a:rect l="l" t="t" r="r" b="b"/>
                            <a:pathLst>
                              <a:path w="5675630" h="149860">
                                <a:moveTo>
                                  <a:pt x="2250516" y="15278"/>
                                </a:moveTo>
                                <a:lnTo>
                                  <a:pt x="0" y="15278"/>
                                </a:lnTo>
                                <a:lnTo>
                                  <a:pt x="0" y="149720"/>
                                </a:lnTo>
                                <a:lnTo>
                                  <a:pt x="2250516" y="149720"/>
                                </a:lnTo>
                                <a:lnTo>
                                  <a:pt x="2250516" y="15278"/>
                                </a:lnTo>
                                <a:close/>
                              </a:path>
                              <a:path w="5675630" h="149860">
                                <a:moveTo>
                                  <a:pt x="5675223" y="0"/>
                                </a:moveTo>
                                <a:lnTo>
                                  <a:pt x="4672279" y="0"/>
                                </a:lnTo>
                                <a:lnTo>
                                  <a:pt x="4672279" y="140550"/>
                                </a:lnTo>
                                <a:lnTo>
                                  <a:pt x="5675223" y="140550"/>
                                </a:lnTo>
                                <a:lnTo>
                                  <a:pt x="5675223" y="0"/>
                                </a:lnTo>
                                <a:close/>
                              </a:path>
                            </a:pathLst>
                          </a:custGeom>
                          <a:solidFill>
                            <a:srgbClr val="000000"/>
                          </a:solidFill>
                        </wps:spPr>
                        <wps:bodyPr wrap="square" lIns="0" tIns="0" rIns="0" bIns="0" rtlCol="0">
                          <a:prstTxWarp prst="textNoShape">
                            <a:avLst/>
                          </a:prstTxWarp>
                          <a:noAutofit/>
                        </wps:bodyPr>
                      </wps:wsp>
                      <wps:wsp>
                        <wps:cNvPr id="938" name="Graphic 938"/>
                        <wps:cNvSpPr/>
                        <wps:spPr>
                          <a:xfrm>
                            <a:off x="6017688" y="702811"/>
                            <a:ext cx="513715" cy="1270"/>
                          </a:xfrm>
                          <a:custGeom>
                            <a:avLst/>
                            <a:gdLst/>
                            <a:ahLst/>
                            <a:cxnLst/>
                            <a:rect l="l" t="t" r="r" b="b"/>
                            <a:pathLst>
                              <a:path w="513715" h="0">
                                <a:moveTo>
                                  <a:pt x="0" y="0"/>
                                </a:moveTo>
                                <a:lnTo>
                                  <a:pt x="513705" y="0"/>
                                </a:lnTo>
                              </a:path>
                            </a:pathLst>
                          </a:custGeom>
                          <a:ln w="977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87691pt;margin-top:0pt;width:541.25pt;height:778.55pt;mso-position-horizontal-relative:page;mso-position-vertical-relative:page;z-index:-19103232" id="docshapegroup529" coordorigin="424,0" coordsize="10825,15571">
                <v:shape style="position:absolute;left:423;top:875;width:501;height:1338" type="#_x0000_t75" id="docshape530" stroked="false">
                  <v:imagedata r:id="rId331" o:title=""/>
                </v:shape>
                <v:shape style="position:absolute;left:4468;top:0;width:3814;height:1560" type="#_x0000_t75" id="docshape531" stroked="false">
                  <v:imagedata r:id="rId332" o:title=""/>
                </v:shape>
                <v:shape style="position:absolute;left:10709;top:327;width:540;height:1040" type="#_x0000_t75" id="docshape532" stroked="false">
                  <v:imagedata r:id="rId333" o:title=""/>
                </v:shape>
                <v:line style="position:absolute" from="693,15571" to="693,2213" stroked="true" strokeweight="5.77846pt" strokecolor="#000000">
                  <v:stroke dashstyle="solid"/>
                </v:line>
                <v:line style="position:absolute" from="10912,15571" to="10912,1213" stroked="true" strokeweight="6.741537pt" strokecolor="#000000">
                  <v:stroke dashstyle="solid"/>
                </v:line>
                <v:shape style="position:absolute;left:924;top:851;width:8938;height:236" id="docshape533" coordorigin="925,852" coordsize="8938,236" path="m4469,876l925,876,925,1088,4469,1088,4469,876xm9862,852l8282,852,8282,1073,9862,1073,9862,852xe" filled="true" fillcolor="#000000" stroked="false">
                  <v:path arrowok="t"/>
                  <v:fill type="solid"/>
                </v:shape>
                <v:line style="position:absolute" from="9900,1107" to="10709,1107" stroked="true" strokeweight="7.69875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09888">
                <wp:simplePos x="0" y="0"/>
                <wp:positionH relativeFrom="page">
                  <wp:posOffset>3057</wp:posOffset>
                </wp:positionH>
                <wp:positionV relativeFrom="page">
                  <wp:posOffset>9178611</wp:posOffset>
                </wp:positionV>
                <wp:extent cx="1270" cy="782320"/>
                <wp:effectExtent l="0" t="0" r="0" b="0"/>
                <wp:wrapNone/>
                <wp:docPr id="939" name="Graphic 939"/>
                <wp:cNvGraphicFramePr>
                  <a:graphicFrameLocks/>
                </wp:cNvGraphicFramePr>
                <a:graphic>
                  <a:graphicData uri="http://schemas.microsoft.com/office/word/2010/wordprocessingShape">
                    <wps:wsp>
                      <wps:cNvPr id="939" name="Graphic 939"/>
                      <wps:cNvSpPr/>
                      <wps:spPr>
                        <a:xfrm>
                          <a:off x="0" y="0"/>
                          <a:ext cx="1270" cy="782320"/>
                        </a:xfrm>
                        <a:custGeom>
                          <a:avLst/>
                          <a:gdLst/>
                          <a:ahLst/>
                          <a:cxnLst/>
                          <a:rect l="l" t="t" r="r" b="b"/>
                          <a:pathLst>
                            <a:path w="0" h="782320">
                              <a:moveTo>
                                <a:pt x="0" y="78219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09888" from=".240769pt,784.315317pt" to=".240769pt,722.725281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10912">
                <wp:simplePos x="0" y="0"/>
                <wp:positionH relativeFrom="page">
                  <wp:posOffset>7601612</wp:posOffset>
                </wp:positionH>
                <wp:positionV relativeFrom="page">
                  <wp:posOffset>85612</wp:posOffset>
                </wp:positionV>
                <wp:extent cx="1270" cy="9875520"/>
                <wp:effectExtent l="0" t="0" r="0" b="0"/>
                <wp:wrapNone/>
                <wp:docPr id="940" name="Graphic 940"/>
                <wp:cNvGraphicFramePr>
                  <a:graphicFrameLocks/>
                </wp:cNvGraphicFramePr>
                <a:graphic>
                  <a:graphicData uri="http://schemas.microsoft.com/office/word/2010/wordprocessingShape">
                    <wps:wsp>
                      <wps:cNvPr id="940" name="Graphic 940"/>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0912" from="598.552185pt,784.315346pt" to="598.552185pt,6.741134pt" stroked="true" strokeweight="3.852307pt" strokecolor="#000000">
                <v:stroke dashstyle="solid"/>
                <w10:wrap type="none"/>
              </v:line>
            </w:pict>
          </mc:Fallback>
        </mc:AlternateContent>
      </w:r>
    </w:p>
    <w:p>
      <w:pPr>
        <w:spacing w:before="0"/>
        <w:ind w:left="768" w:right="582" w:firstLine="0"/>
        <w:jc w:val="center"/>
        <w:rPr>
          <w:sz w:val="24"/>
        </w:rPr>
      </w:pPr>
      <w:r>
        <w:rPr>
          <w:w w:val="60"/>
          <w:sz w:val="18"/>
        </w:rPr>
        <w:t>THE</w:t>
      </w:r>
      <w:r>
        <w:rPr>
          <w:spacing w:val="-4"/>
          <w:sz w:val="18"/>
        </w:rPr>
        <w:t> </w:t>
      </w:r>
      <w:r>
        <w:rPr>
          <w:w w:val="60"/>
          <w:sz w:val="18"/>
        </w:rPr>
        <w:t>WAYS</w:t>
      </w:r>
      <w:r>
        <w:rPr>
          <w:spacing w:val="-12"/>
          <w:sz w:val="18"/>
        </w:rPr>
        <w:t> </w:t>
      </w:r>
      <w:r>
        <w:rPr>
          <w:w w:val="60"/>
          <w:sz w:val="18"/>
        </w:rPr>
        <w:t>CJ</w:t>
      </w:r>
      <w:r>
        <w:rPr>
          <w:spacing w:val="-8"/>
          <w:sz w:val="18"/>
        </w:rPr>
        <w:t> </w:t>
      </w:r>
      <w:r>
        <w:rPr>
          <w:spacing w:val="-4"/>
          <w:w w:val="60"/>
          <w:sz w:val="24"/>
        </w:rPr>
        <w:t>MAoc</w:t>
      </w:r>
    </w:p>
    <w:p>
      <w:pPr>
        <w:spacing w:after="0"/>
        <w:jc w:val="center"/>
        <w:rPr>
          <w:sz w:val="24"/>
        </w:rPr>
        <w:sectPr>
          <w:type w:val="continuous"/>
          <w:pgSz w:w="11990" w:h="15730"/>
          <w:pgMar w:header="0" w:footer="207" w:top="1800" w:bottom="280" w:left="0" w:right="460"/>
        </w:sectPr>
      </w:pPr>
    </w:p>
    <w:p>
      <w:pPr>
        <w:pStyle w:val="BodyText"/>
        <w:spacing w:before="107"/>
      </w:pPr>
      <w:r>
        <w:rPr/>
        <mc:AlternateContent>
          <mc:Choice Requires="wps">
            <w:drawing>
              <wp:anchor distT="0" distB="0" distL="0" distR="0" allowOverlap="1" layoutInCell="1" locked="0" behindDoc="1" simplePos="0" relativeHeight="484215296">
                <wp:simplePos x="0" y="0"/>
                <wp:positionH relativeFrom="page">
                  <wp:posOffset>733864</wp:posOffset>
                </wp:positionH>
                <wp:positionV relativeFrom="page">
                  <wp:posOffset>79501</wp:posOffset>
                </wp:positionV>
                <wp:extent cx="6880225" cy="9875520"/>
                <wp:effectExtent l="0" t="0" r="0" b="0"/>
                <wp:wrapNone/>
                <wp:docPr id="942" name="Group 942"/>
                <wp:cNvGraphicFramePr>
                  <a:graphicFrameLocks/>
                </wp:cNvGraphicFramePr>
                <a:graphic>
                  <a:graphicData uri="http://schemas.microsoft.com/office/word/2010/wordprocessingGroup">
                    <wpg:wgp>
                      <wpg:cNvPr id="942" name="Group 942"/>
                      <wpg:cNvGrpSpPr/>
                      <wpg:grpSpPr>
                        <a:xfrm>
                          <a:off x="0" y="0"/>
                          <a:ext cx="6880225" cy="9875520"/>
                          <a:chExt cx="6880225" cy="9875520"/>
                        </a:xfrm>
                      </wpg:grpSpPr>
                      <pic:pic>
                        <pic:nvPicPr>
                          <pic:cNvPr id="943" name="Image 943"/>
                          <pic:cNvPicPr/>
                        </pic:nvPicPr>
                        <pic:blipFill>
                          <a:blip r:embed="rId335" cstate="print"/>
                          <a:stretch>
                            <a:fillRect/>
                          </a:stretch>
                        </pic:blipFill>
                        <pic:spPr>
                          <a:xfrm>
                            <a:off x="1590039" y="134438"/>
                            <a:ext cx="5283824" cy="9233549"/>
                          </a:xfrm>
                          <a:prstGeom prst="rect">
                            <a:avLst/>
                          </a:prstGeom>
                        </pic:spPr>
                      </pic:pic>
                      <wps:wsp>
                        <wps:cNvPr id="944" name="Graphic 944"/>
                        <wps:cNvSpPr/>
                        <wps:spPr>
                          <a:xfrm>
                            <a:off x="6347927" y="9367988"/>
                            <a:ext cx="1270" cy="434340"/>
                          </a:xfrm>
                          <a:custGeom>
                            <a:avLst/>
                            <a:gdLst/>
                            <a:ahLst/>
                            <a:cxnLst/>
                            <a:rect l="l" t="t" r="r" b="b"/>
                            <a:pathLst>
                              <a:path w="0" h="434340">
                                <a:moveTo>
                                  <a:pt x="0" y="433872"/>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945" name="Graphic 945"/>
                        <wps:cNvSpPr/>
                        <wps:spPr>
                          <a:xfrm>
                            <a:off x="6837171" y="0"/>
                            <a:ext cx="1270" cy="9875520"/>
                          </a:xfrm>
                          <a:custGeom>
                            <a:avLst/>
                            <a:gdLst/>
                            <a:ahLst/>
                            <a:cxnLst/>
                            <a:rect l="l" t="t" r="r" b="b"/>
                            <a:pathLst>
                              <a:path w="0" h="9875520">
                                <a:moveTo>
                                  <a:pt x="0" y="9875192"/>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946" name="Graphic 946"/>
                        <wps:cNvSpPr/>
                        <wps:spPr>
                          <a:xfrm>
                            <a:off x="0" y="525536"/>
                            <a:ext cx="1590040" cy="122555"/>
                          </a:xfrm>
                          <a:custGeom>
                            <a:avLst/>
                            <a:gdLst/>
                            <a:ahLst/>
                            <a:cxnLst/>
                            <a:rect l="l" t="t" r="r" b="b"/>
                            <a:pathLst>
                              <a:path w="1590040" h="122555">
                                <a:moveTo>
                                  <a:pt x="0" y="0"/>
                                </a:moveTo>
                                <a:lnTo>
                                  <a:pt x="1590039" y="0"/>
                                </a:lnTo>
                                <a:lnTo>
                                  <a:pt x="1590039"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784607pt;margin-top:6.259961pt;width:541.75pt;height:777.6pt;mso-position-horizontal-relative:page;mso-position-vertical-relative:page;z-index:-19101184" id="docshapegroup535" coordorigin="1156,125" coordsize="10835,15552">
                <v:shape style="position:absolute;left:3659;top:336;width:8321;height:14542" type="#_x0000_t75" id="docshape536" stroked="false">
                  <v:imagedata r:id="rId335" o:title=""/>
                </v:shape>
                <v:line style="position:absolute" from="11152,15561" to="11152,14878" stroked="true" strokeweight="3.852307pt" strokecolor="#000000">
                  <v:stroke dashstyle="solid"/>
                </v:line>
                <v:line style="position:absolute" from="11923,15677" to="11923,125" stroked="true" strokeweight="6.741537pt" strokecolor="#000000">
                  <v:stroke dashstyle="solid"/>
                </v:line>
                <v:rect style="position:absolute;left:1155;top:952;width:2504;height:193" id="docshape537"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11936">
                <wp:simplePos x="0" y="0"/>
                <wp:positionH relativeFrom="page">
                  <wp:posOffset>568744</wp:posOffset>
                </wp:positionH>
                <wp:positionV relativeFrom="page">
                  <wp:posOffset>788364</wp:posOffset>
                </wp:positionV>
                <wp:extent cx="1270" cy="9093200"/>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1936" from="44.78307pt,778.060107pt" to="44.78307pt,62.075932pt" stroked="true" strokeweight="6.259999pt" strokecolor="#000000">
                <v:stroke dashstyle="solid"/>
                <w10:wrap type="none"/>
              </v:line>
            </w:pict>
          </mc:Fallback>
        </mc:AlternateContent>
      </w:r>
    </w:p>
    <w:p>
      <w:pPr>
        <w:pStyle w:val="BodyText"/>
        <w:spacing w:line="249" w:lineRule="auto"/>
        <w:ind w:left="1147" w:right="5619" w:firstLine="5"/>
        <w:jc w:val="both"/>
      </w:pPr>
      <w:r>
        <w:rPr/>
        <w:t>ments, applying for licenses, etc.</w:t>
      </w:r>
      <w:r>
        <w:rPr>
          <w:spacing w:val="-12"/>
        </w:rPr>
        <w:t> </w:t>
      </w:r>
      <w:r>
        <w:rPr/>
        <w:t>Characters</w:t>
      </w:r>
      <w:r>
        <w:rPr>
          <w:spacing w:val="33"/>
        </w:rPr>
        <w:t> </w:t>
      </w:r>
      <w:r>
        <w:rPr/>
        <w:t>with</w:t>
      </w:r>
      <w:r>
        <w:rPr>
          <w:spacing w:val="-1"/>
        </w:rPr>
        <w:t> </w:t>
      </w:r>
      <w:r>
        <w:rPr/>
        <w:t>suffi­ </w:t>
      </w:r>
      <w:r>
        <w:rPr>
          <w:w w:val="105"/>
        </w:rPr>
        <w:t>cient</w:t>
      </w:r>
      <w:r>
        <w:rPr>
          <w:spacing w:val="-9"/>
          <w:w w:val="105"/>
        </w:rPr>
        <w:t> </w:t>
      </w:r>
      <w:r>
        <w:rPr>
          <w:w w:val="105"/>
        </w:rPr>
        <w:t>Influence</w:t>
      </w:r>
      <w:r>
        <w:rPr>
          <w:spacing w:val="-5"/>
          <w:w w:val="105"/>
        </w:rPr>
        <w:t> </w:t>
      </w:r>
      <w:r>
        <w:rPr>
          <w:w w:val="105"/>
        </w:rPr>
        <w:t>or</w:t>
      </w:r>
      <w:r>
        <w:rPr>
          <w:spacing w:val="-5"/>
          <w:w w:val="105"/>
        </w:rPr>
        <w:t> </w:t>
      </w:r>
      <w:r>
        <w:rPr>
          <w:w w:val="105"/>
        </w:rPr>
        <w:t>the like</w:t>
      </w:r>
      <w:r>
        <w:rPr>
          <w:spacing w:val="-14"/>
          <w:w w:val="105"/>
        </w:rPr>
        <w:t> </w:t>
      </w:r>
      <w:r>
        <w:rPr>
          <w:w w:val="105"/>
        </w:rPr>
        <w:t>should</w:t>
      </w:r>
      <w:r>
        <w:rPr>
          <w:spacing w:val="-3"/>
          <w:w w:val="105"/>
        </w:rPr>
        <w:t> </w:t>
      </w:r>
      <w:r>
        <w:rPr>
          <w:w w:val="105"/>
        </w:rPr>
        <w:t>still</w:t>
      </w:r>
      <w:r>
        <w:rPr>
          <w:spacing w:val="-6"/>
          <w:w w:val="105"/>
        </w:rPr>
        <w:t> </w:t>
      </w:r>
      <w:r>
        <w:rPr>
          <w:w w:val="105"/>
        </w:rPr>
        <w:t>be</w:t>
      </w:r>
      <w:r>
        <w:rPr>
          <w:spacing w:val="-8"/>
          <w:w w:val="105"/>
        </w:rPr>
        <w:t> </w:t>
      </w:r>
      <w:r>
        <w:rPr>
          <w:w w:val="105"/>
        </w:rPr>
        <w:t>able to</w:t>
      </w:r>
      <w:r>
        <w:rPr>
          <w:spacing w:val="-6"/>
          <w:w w:val="105"/>
        </w:rPr>
        <w:t> </w:t>
      </w:r>
      <w:r>
        <w:rPr>
          <w:w w:val="105"/>
        </w:rPr>
        <w:t>"push things</w:t>
      </w:r>
      <w:r>
        <w:rPr>
          <w:w w:val="105"/>
        </w:rPr>
        <w:t> through,"</w:t>
      </w:r>
      <w:r>
        <w:rPr>
          <w:w w:val="105"/>
        </w:rPr>
        <w:t> however,</w:t>
      </w:r>
      <w:r>
        <w:rPr>
          <w:w w:val="105"/>
        </w:rPr>
        <w:t> though</w:t>
      </w:r>
      <w:r>
        <w:rPr>
          <w:w w:val="105"/>
        </w:rPr>
        <w:t> they</w:t>
      </w:r>
      <w:r>
        <w:rPr>
          <w:w w:val="105"/>
        </w:rPr>
        <w:t> are</w:t>
      </w:r>
      <w:r>
        <w:rPr>
          <w:w w:val="105"/>
        </w:rPr>
        <w:t> likely</w:t>
      </w:r>
      <w:r>
        <w:rPr>
          <w:w w:val="105"/>
        </w:rPr>
        <w:t> to experience additional difficulty.</w:t>
      </w:r>
    </w:p>
    <w:p>
      <w:pPr>
        <w:spacing w:before="150"/>
        <w:ind w:left="1168" w:right="0" w:firstLine="0"/>
        <w:jc w:val="left"/>
        <w:rPr>
          <w:sz w:val="17"/>
        </w:rPr>
      </w:pPr>
      <w:r>
        <w:rPr>
          <w:w w:val="125"/>
          <w:sz w:val="17"/>
        </w:rPr>
        <w:t>CRAFT</w:t>
      </w:r>
      <w:r>
        <w:rPr>
          <w:spacing w:val="-10"/>
          <w:w w:val="125"/>
          <w:sz w:val="17"/>
        </w:rPr>
        <w:t> </w:t>
      </w:r>
      <w:r>
        <w:rPr>
          <w:spacing w:val="-2"/>
          <w:w w:val="125"/>
          <w:sz w:val="17"/>
        </w:rPr>
        <w:t>BLOODSTONE</w:t>
      </w:r>
    </w:p>
    <w:p>
      <w:pPr>
        <w:pStyle w:val="BodyText"/>
        <w:spacing w:line="249" w:lineRule="auto" w:before="27"/>
        <w:ind w:left="1147" w:right="5615" w:firstLine="358"/>
        <w:jc w:val="both"/>
      </w:pPr>
      <w:r>
        <w:rPr>
          <w:w w:val="105"/>
        </w:rPr>
        <w:t>This</w:t>
      </w:r>
      <w:r>
        <w:rPr>
          <w:spacing w:val="-4"/>
          <w:w w:val="105"/>
        </w:rPr>
        <w:t> </w:t>
      </w:r>
      <w:r>
        <w:rPr>
          <w:w w:val="105"/>
        </w:rPr>
        <w:t>ritual</w:t>
      </w:r>
      <w:r>
        <w:rPr>
          <w:spacing w:val="-11"/>
          <w:w w:val="105"/>
        </w:rPr>
        <w:t> </w:t>
      </w:r>
      <w:r>
        <w:rPr>
          <w:w w:val="105"/>
        </w:rPr>
        <w:t>creates</w:t>
      </w:r>
      <w:r>
        <w:rPr>
          <w:spacing w:val="-10"/>
          <w:w w:val="105"/>
        </w:rPr>
        <w:t> </w:t>
      </w:r>
      <w:r>
        <w:rPr>
          <w:w w:val="105"/>
        </w:rPr>
        <w:t>a</w:t>
      </w:r>
      <w:r>
        <w:rPr>
          <w:spacing w:val="-2"/>
          <w:w w:val="105"/>
        </w:rPr>
        <w:t> </w:t>
      </w:r>
      <w:r>
        <w:rPr>
          <w:w w:val="105"/>
        </w:rPr>
        <w:t>small</w:t>
      </w:r>
      <w:r>
        <w:rPr>
          <w:spacing w:val="-14"/>
          <w:w w:val="105"/>
        </w:rPr>
        <w:t> </w:t>
      </w:r>
      <w:r>
        <w:rPr>
          <w:w w:val="105"/>
        </w:rPr>
        <w:t>stone</w:t>
      </w:r>
      <w:r>
        <w:rPr>
          <w:spacing w:val="-3"/>
          <w:w w:val="105"/>
        </w:rPr>
        <w:t> </w:t>
      </w:r>
      <w:r>
        <w:rPr>
          <w:w w:val="105"/>
        </w:rPr>
        <w:t>used as</w:t>
      </w:r>
      <w:r>
        <w:rPr>
          <w:spacing w:val="-14"/>
          <w:w w:val="105"/>
        </w:rPr>
        <w:t> </w:t>
      </w:r>
      <w:r>
        <w:rPr>
          <w:w w:val="105"/>
        </w:rPr>
        <w:t>a tracking device.</w:t>
      </w:r>
      <w:r>
        <w:rPr>
          <w:spacing w:val="-14"/>
          <w:w w:val="105"/>
        </w:rPr>
        <w:t> </w:t>
      </w:r>
      <w:r>
        <w:rPr>
          <w:w w:val="105"/>
        </w:rPr>
        <w:t>The</w:t>
      </w:r>
      <w:r>
        <w:rPr>
          <w:spacing w:val="-14"/>
          <w:w w:val="105"/>
        </w:rPr>
        <w:t> </w:t>
      </w:r>
      <w:r>
        <w:rPr>
          <w:w w:val="105"/>
        </w:rPr>
        <w:t>caster</w:t>
      </w:r>
      <w:r>
        <w:rPr>
          <w:spacing w:val="-14"/>
          <w:w w:val="105"/>
        </w:rPr>
        <w:t> </w:t>
      </w:r>
      <w:r>
        <w:rPr>
          <w:w w:val="105"/>
        </w:rPr>
        <w:t>must</w:t>
      </w:r>
      <w:r>
        <w:rPr>
          <w:spacing w:val="-14"/>
          <w:w w:val="105"/>
        </w:rPr>
        <w:t> </w:t>
      </w:r>
      <w:r>
        <w:rPr>
          <w:w w:val="105"/>
        </w:rPr>
        <w:t>place</w:t>
      </w:r>
      <w:r>
        <w:rPr>
          <w:spacing w:val="-13"/>
          <w:w w:val="105"/>
        </w:rPr>
        <w:t> </w:t>
      </w:r>
      <w:r>
        <w:rPr>
          <w:w w:val="105"/>
        </w:rPr>
        <w:t>a</w:t>
      </w:r>
      <w:r>
        <w:rPr>
          <w:spacing w:val="-14"/>
          <w:w w:val="105"/>
        </w:rPr>
        <w:t> </w:t>
      </w:r>
      <w:r>
        <w:rPr>
          <w:w w:val="105"/>
        </w:rPr>
        <w:t>small</w:t>
      </w:r>
      <w:r>
        <w:rPr>
          <w:spacing w:val="-14"/>
          <w:w w:val="105"/>
        </w:rPr>
        <w:t> </w:t>
      </w:r>
      <w:r>
        <w:rPr>
          <w:w w:val="105"/>
        </w:rPr>
        <w:t>pebble</w:t>
      </w:r>
      <w:r>
        <w:rPr>
          <w:spacing w:val="-14"/>
          <w:w w:val="105"/>
        </w:rPr>
        <w:t> </w:t>
      </w:r>
      <w:r>
        <w:rPr>
          <w:w w:val="105"/>
        </w:rPr>
        <w:t>into</w:t>
      </w:r>
      <w:r>
        <w:rPr>
          <w:spacing w:val="-14"/>
          <w:w w:val="105"/>
        </w:rPr>
        <w:t> </w:t>
      </w:r>
      <w:r>
        <w:rPr>
          <w:w w:val="105"/>
        </w:rPr>
        <w:t>a</w:t>
      </w:r>
      <w:r>
        <w:rPr>
          <w:spacing w:val="-13"/>
          <w:w w:val="105"/>
        </w:rPr>
        <w:t> </w:t>
      </w:r>
      <w:r>
        <w:rPr>
          <w:w w:val="105"/>
        </w:rPr>
        <w:t>vial filled</w:t>
      </w:r>
      <w:r>
        <w:rPr>
          <w:spacing w:val="-6"/>
          <w:w w:val="105"/>
        </w:rPr>
        <w:t> </w:t>
      </w:r>
      <w:r>
        <w:rPr>
          <w:w w:val="105"/>
        </w:rPr>
        <w:t>with</w:t>
      </w:r>
      <w:r>
        <w:rPr>
          <w:spacing w:val="-7"/>
          <w:w w:val="105"/>
        </w:rPr>
        <w:t> </w:t>
      </w:r>
      <w:r>
        <w:rPr>
          <w:w w:val="105"/>
        </w:rPr>
        <w:t>three</w:t>
      </w:r>
      <w:r>
        <w:rPr>
          <w:spacing w:val="-7"/>
          <w:w w:val="105"/>
        </w:rPr>
        <w:t> </w:t>
      </w:r>
      <w:r>
        <w:rPr>
          <w:w w:val="105"/>
        </w:rPr>
        <w:t>points</w:t>
      </w:r>
      <w:r>
        <w:rPr>
          <w:spacing w:val="-14"/>
          <w:w w:val="105"/>
        </w:rPr>
        <w:t> </w:t>
      </w:r>
      <w:r>
        <w:rPr>
          <w:w w:val="105"/>
        </w:rPr>
        <w:t>of</w:t>
      </w:r>
      <w:r>
        <w:rPr>
          <w:spacing w:val="-4"/>
          <w:w w:val="105"/>
        </w:rPr>
        <w:t> </w:t>
      </w:r>
      <w:r>
        <w:rPr>
          <w:w w:val="105"/>
        </w:rPr>
        <w:t>blood</w:t>
      </w:r>
      <w:r>
        <w:rPr>
          <w:spacing w:val="-7"/>
          <w:w w:val="105"/>
        </w:rPr>
        <w:t> </w:t>
      </w:r>
      <w:r>
        <w:rPr>
          <w:w w:val="105"/>
        </w:rPr>
        <w:t>from any</w:t>
      </w:r>
      <w:r>
        <w:rPr>
          <w:spacing w:val="-5"/>
          <w:w w:val="105"/>
        </w:rPr>
        <w:t> </w:t>
      </w:r>
      <w:r>
        <w:rPr>
          <w:w w:val="105"/>
        </w:rPr>
        <w:t>source.</w:t>
      </w:r>
      <w:r>
        <w:rPr>
          <w:spacing w:val="-14"/>
          <w:w w:val="105"/>
        </w:rPr>
        <w:t> </w:t>
      </w:r>
      <w:r>
        <w:rPr>
          <w:w w:val="105"/>
        </w:rPr>
        <w:t>This blood</w:t>
      </w:r>
      <w:r>
        <w:rPr>
          <w:spacing w:val="-14"/>
          <w:w w:val="105"/>
        </w:rPr>
        <w:t> </w:t>
      </w:r>
      <w:r>
        <w:rPr>
          <w:w w:val="105"/>
        </w:rPr>
        <w:t>need</w:t>
      </w:r>
      <w:r>
        <w:rPr>
          <w:spacing w:val="-14"/>
          <w:w w:val="105"/>
        </w:rPr>
        <w:t> </w:t>
      </w:r>
      <w:r>
        <w:rPr>
          <w:w w:val="105"/>
        </w:rPr>
        <w:t>not</w:t>
      </w:r>
      <w:r>
        <w:rPr>
          <w:spacing w:val="6"/>
          <w:w w:val="105"/>
        </w:rPr>
        <w:t> </w:t>
      </w:r>
      <w:r>
        <w:rPr>
          <w:w w:val="105"/>
        </w:rPr>
        <w:t>be</w:t>
      </w:r>
      <w:r>
        <w:rPr>
          <w:spacing w:val="-14"/>
          <w:w w:val="105"/>
        </w:rPr>
        <w:t> </w:t>
      </w:r>
      <w:r>
        <w:rPr>
          <w:w w:val="105"/>
        </w:rPr>
        <w:t>human.</w:t>
      </w:r>
      <w:r>
        <w:rPr>
          <w:spacing w:val="-13"/>
          <w:w w:val="105"/>
        </w:rPr>
        <w:t> </w:t>
      </w:r>
      <w:r>
        <w:rPr>
          <w:w w:val="105"/>
        </w:rPr>
        <w:t>Every</w:t>
      </w:r>
      <w:r>
        <w:rPr>
          <w:spacing w:val="-14"/>
          <w:w w:val="105"/>
        </w:rPr>
        <w:t> </w:t>
      </w:r>
      <w:r>
        <w:rPr>
          <w:w w:val="105"/>
        </w:rPr>
        <w:t>night</w:t>
      </w:r>
      <w:r>
        <w:rPr>
          <w:spacing w:val="-14"/>
          <w:w w:val="105"/>
        </w:rPr>
        <w:t> </w:t>
      </w:r>
      <w:r>
        <w:rPr>
          <w:w w:val="105"/>
        </w:rPr>
        <w:t>for</w:t>
      </w:r>
      <w:r>
        <w:rPr>
          <w:spacing w:val="-14"/>
          <w:w w:val="105"/>
        </w:rPr>
        <w:t> </w:t>
      </w:r>
      <w:r>
        <w:rPr>
          <w:w w:val="105"/>
        </w:rPr>
        <w:t>three</w:t>
      </w:r>
      <w:r>
        <w:rPr>
          <w:spacing w:val="-13"/>
          <w:w w:val="105"/>
        </w:rPr>
        <w:t> </w:t>
      </w:r>
      <w:r>
        <w:rPr>
          <w:w w:val="105"/>
        </w:rPr>
        <w:t>nights, the thaumaturge</w:t>
      </w:r>
      <w:r>
        <w:rPr>
          <w:w w:val="105"/>
        </w:rPr>
        <w:t> recites an</w:t>
      </w:r>
      <w:r>
        <w:rPr>
          <w:w w:val="105"/>
        </w:rPr>
        <w:t> invocation over</w:t>
      </w:r>
      <w:r>
        <w:rPr>
          <w:w w:val="105"/>
        </w:rPr>
        <w:t> the</w:t>
      </w:r>
      <w:r>
        <w:rPr>
          <w:w w:val="105"/>
        </w:rPr>
        <w:t> vial. The</w:t>
      </w:r>
      <w:r>
        <w:rPr>
          <w:spacing w:val="40"/>
          <w:w w:val="105"/>
        </w:rPr>
        <w:t> </w:t>
      </w:r>
      <w:r>
        <w:rPr>
          <w:w w:val="105"/>
        </w:rPr>
        <w:t>bloodstone</w:t>
      </w:r>
      <w:r>
        <w:rPr>
          <w:w w:val="105"/>
        </w:rPr>
        <w:t> absorbs a single point of blood each night,</w:t>
      </w:r>
      <w:r>
        <w:rPr>
          <w:spacing w:val="-14"/>
          <w:w w:val="105"/>
        </w:rPr>
        <w:t> </w:t>
      </w:r>
      <w:r>
        <w:rPr>
          <w:w w:val="105"/>
        </w:rPr>
        <w:t>and</w:t>
      </w:r>
      <w:r>
        <w:rPr>
          <w:spacing w:val="-6"/>
          <w:w w:val="105"/>
        </w:rPr>
        <w:t> </w:t>
      </w:r>
      <w:r>
        <w:rPr>
          <w:w w:val="105"/>
        </w:rPr>
        <w:t>the liquid becomes</w:t>
      </w:r>
      <w:r>
        <w:rPr>
          <w:spacing w:val="-12"/>
          <w:w w:val="105"/>
        </w:rPr>
        <w:t> </w:t>
      </w:r>
      <w:r>
        <w:rPr>
          <w:w w:val="105"/>
        </w:rPr>
        <w:t>slightly</w:t>
      </w:r>
      <w:r>
        <w:rPr>
          <w:spacing w:val="-3"/>
          <w:w w:val="105"/>
        </w:rPr>
        <w:t> </w:t>
      </w:r>
      <w:r>
        <w:rPr>
          <w:w w:val="105"/>
        </w:rPr>
        <w:t>clearer,</w:t>
      </w:r>
      <w:r>
        <w:rPr>
          <w:spacing w:val="-5"/>
          <w:w w:val="105"/>
        </w:rPr>
        <w:t> </w:t>
      </w:r>
      <w:r>
        <w:rPr>
          <w:w w:val="105"/>
        </w:rPr>
        <w:t>until</w:t>
      </w:r>
      <w:r>
        <w:rPr>
          <w:spacing w:val="-14"/>
          <w:w w:val="105"/>
        </w:rPr>
        <w:t> </w:t>
      </w:r>
      <w:r>
        <w:rPr>
          <w:w w:val="105"/>
        </w:rPr>
        <w:t>on the</w:t>
      </w:r>
      <w:r>
        <w:rPr>
          <w:spacing w:val="-4"/>
          <w:w w:val="105"/>
        </w:rPr>
        <w:t> </w:t>
      </w:r>
      <w:r>
        <w:rPr>
          <w:w w:val="105"/>
        </w:rPr>
        <w:t>third</w:t>
      </w:r>
      <w:r>
        <w:rPr>
          <w:spacing w:val="-4"/>
          <w:w w:val="105"/>
        </w:rPr>
        <w:t> </w:t>
      </w:r>
      <w:r>
        <w:rPr>
          <w:w w:val="105"/>
        </w:rPr>
        <w:t>night it</w:t>
      </w:r>
      <w:r>
        <w:rPr>
          <w:spacing w:val="-7"/>
          <w:w w:val="105"/>
        </w:rPr>
        <w:t> </w:t>
      </w:r>
      <w:r>
        <w:rPr>
          <w:w w:val="105"/>
        </w:rPr>
        <w:t>becomes</w:t>
      </w:r>
      <w:r>
        <w:rPr>
          <w:spacing w:val="-10"/>
          <w:w w:val="105"/>
        </w:rPr>
        <w:t> </w:t>
      </w:r>
      <w:r>
        <w:rPr>
          <w:w w:val="105"/>
        </w:rPr>
        <w:t>as</w:t>
      </w:r>
      <w:r>
        <w:rPr>
          <w:spacing w:val="-9"/>
          <w:w w:val="105"/>
        </w:rPr>
        <w:t> </w:t>
      </w:r>
      <w:r>
        <w:rPr>
          <w:w w:val="105"/>
        </w:rPr>
        <w:t>transparent</w:t>
      </w:r>
      <w:r>
        <w:rPr>
          <w:spacing w:val="18"/>
          <w:w w:val="105"/>
        </w:rPr>
        <w:t> </w:t>
      </w:r>
      <w:r>
        <w:rPr>
          <w:w w:val="105"/>
        </w:rPr>
        <w:t>as</w:t>
      </w:r>
      <w:r>
        <w:rPr>
          <w:spacing w:val="-14"/>
          <w:w w:val="105"/>
        </w:rPr>
        <w:t> </w:t>
      </w:r>
      <w:r>
        <w:rPr>
          <w:w w:val="105"/>
        </w:rPr>
        <w:t>water.</w:t>
      </w:r>
      <w:r>
        <w:rPr>
          <w:spacing w:val="-14"/>
          <w:w w:val="105"/>
        </w:rPr>
        <w:t> </w:t>
      </w:r>
      <w:r>
        <w:rPr>
          <w:w w:val="105"/>
        </w:rPr>
        <w:t>The vampire then has a mystical connection to the stone, and knows its relative position at all times.</w:t>
      </w:r>
    </w:p>
    <w:p>
      <w:pPr>
        <w:spacing w:line="240" w:lineRule="auto" w:before="19"/>
        <w:ind w:left="1145" w:right="5637" w:firstLine="363"/>
        <w:jc w:val="both"/>
        <w:rPr>
          <w:sz w:val="21"/>
        </w:rPr>
      </w:pPr>
      <w:r>
        <w:rPr>
          <w:sz w:val="21"/>
        </w:rPr>
        <w:t>System: A thaumaturge who creates a bloodstone instinctively</w:t>
      </w:r>
      <w:r>
        <w:rPr>
          <w:spacing w:val="36"/>
          <w:sz w:val="21"/>
        </w:rPr>
        <w:t> </w:t>
      </w:r>
      <w:r>
        <w:rPr>
          <w:sz w:val="21"/>
        </w:rPr>
        <w:t>knows where it is</w:t>
      </w:r>
      <w:r>
        <w:rPr>
          <w:spacing w:val="-6"/>
          <w:sz w:val="21"/>
        </w:rPr>
        <w:t> </w:t>
      </w:r>
      <w:r>
        <w:rPr>
          <w:sz w:val="21"/>
        </w:rPr>
        <w:t>at</w:t>
      </w:r>
      <w:r>
        <w:rPr>
          <w:spacing w:val="32"/>
          <w:sz w:val="21"/>
        </w:rPr>
        <w:t> </w:t>
      </w:r>
      <w:r>
        <w:rPr>
          <w:sz w:val="21"/>
        </w:rPr>
        <w:t>all times. This is not so much knowledge of its precise location as it is an </w:t>
      </w:r>
      <w:r>
        <w:rPr>
          <w:w w:val="90"/>
          <w:sz w:val="22"/>
        </w:rPr>
        <w:t>unden;tanding of </w:t>
      </w:r>
      <w:r>
        <w:rPr>
          <w:w w:val="90"/>
          <w:sz w:val="21"/>
        </w:rPr>
        <w:t>its</w:t>
      </w:r>
      <w:r>
        <w:rPr>
          <w:w w:val="90"/>
          <w:sz w:val="22"/>
        </w:rPr>
        <w:t>direction </w:t>
      </w:r>
      <w:r>
        <w:rPr>
          <w:w w:val="90"/>
          <w:sz w:val="24"/>
        </w:rPr>
        <w:t>and distance </w:t>
      </w:r>
      <w:r>
        <w:rPr>
          <w:w w:val="90"/>
          <w:sz w:val="22"/>
        </w:rPr>
        <w:t>from </w:t>
      </w:r>
      <w:r>
        <w:rPr>
          <w:w w:val="90"/>
          <w:sz w:val="21"/>
        </w:rPr>
        <w:t>the</w:t>
      </w:r>
      <w:r>
        <w:rPr>
          <w:spacing w:val="-4"/>
          <w:w w:val="90"/>
          <w:sz w:val="21"/>
        </w:rPr>
        <w:t> </w:t>
      </w:r>
      <w:r>
        <w:rPr>
          <w:w w:val="90"/>
          <w:sz w:val="21"/>
        </w:rPr>
        <w:t>caste,.</w:t>
      </w:r>
    </w:p>
    <w:p>
      <w:pPr>
        <w:spacing w:before="153"/>
        <w:ind w:left="1161" w:right="0" w:firstLine="0"/>
        <w:jc w:val="left"/>
        <w:rPr>
          <w:sz w:val="17"/>
        </w:rPr>
      </w:pPr>
      <w:r>
        <w:rPr>
          <w:spacing w:val="-2"/>
          <w:w w:val="125"/>
          <w:sz w:val="17"/>
        </w:rPr>
        <w:t>ENHANCINGTHECUR'5E</w:t>
      </w:r>
    </w:p>
    <w:p>
      <w:pPr>
        <w:pStyle w:val="BodyText"/>
        <w:spacing w:line="247" w:lineRule="auto" w:before="27"/>
        <w:ind w:left="1145" w:right="5613" w:firstLine="368"/>
        <w:jc w:val="both"/>
      </w:pPr>
      <w:r>
        <w:rPr>
          <w:w w:val="105"/>
        </w:rPr>
        <w:t>Ghouls can</w:t>
      </w:r>
      <w:r>
        <w:rPr>
          <w:w w:val="105"/>
        </w:rPr>
        <w:t> survive almost indefinitely,</w:t>
      </w:r>
      <w:r>
        <w:rPr>
          <w:w w:val="105"/>
        </w:rPr>
        <w:t> with the stipulation that they have</w:t>
      </w:r>
      <w:r>
        <w:rPr>
          <w:spacing w:val="-4"/>
          <w:w w:val="105"/>
        </w:rPr>
        <w:t> </w:t>
      </w:r>
      <w:r>
        <w:rPr>
          <w:w w:val="105"/>
        </w:rPr>
        <w:t>vampiric blood within their bodies.</w:t>
      </w:r>
      <w:r>
        <w:rPr>
          <w:w w:val="105"/>
        </w:rPr>
        <w:t> A</w:t>
      </w:r>
      <w:r>
        <w:rPr>
          <w:w w:val="105"/>
        </w:rPr>
        <w:t> thaumaturge</w:t>
      </w:r>
      <w:r>
        <w:rPr>
          <w:w w:val="105"/>
        </w:rPr>
        <w:t> casting</w:t>
      </w:r>
      <w:r>
        <w:rPr>
          <w:w w:val="105"/>
        </w:rPr>
        <w:t> this ritual on</w:t>
      </w:r>
      <w:r>
        <w:rPr>
          <w:w w:val="105"/>
        </w:rPr>
        <w:t> a ghoul enhances</w:t>
      </w:r>
      <w:r>
        <w:rPr>
          <w:spacing w:val="-14"/>
          <w:w w:val="105"/>
        </w:rPr>
        <w:t> </w:t>
      </w:r>
      <w:r>
        <w:rPr>
          <w:w w:val="105"/>
        </w:rPr>
        <w:t>the</w:t>
      </w:r>
      <w:r>
        <w:rPr>
          <w:spacing w:val="-14"/>
          <w:w w:val="105"/>
        </w:rPr>
        <w:t> </w:t>
      </w:r>
      <w:r>
        <w:rPr>
          <w:w w:val="105"/>
        </w:rPr>
        <w:t>strength</w:t>
      </w:r>
      <w:r>
        <w:rPr>
          <w:spacing w:val="-14"/>
          <w:w w:val="105"/>
        </w:rPr>
        <w:t> </w:t>
      </w:r>
      <w:r>
        <w:rPr>
          <w:w w:val="105"/>
        </w:rPr>
        <w:t>of</w:t>
      </w:r>
      <w:r>
        <w:rPr>
          <w:spacing w:val="-14"/>
          <w:w w:val="105"/>
        </w:rPr>
        <w:t> </w:t>
      </w:r>
      <w:r>
        <w:rPr>
          <w:w w:val="105"/>
        </w:rPr>
        <w:t>the</w:t>
      </w:r>
      <w:r>
        <w:rPr>
          <w:spacing w:val="10"/>
          <w:w w:val="105"/>
        </w:rPr>
        <w:t> </w:t>
      </w:r>
      <w:r>
        <w:rPr>
          <w:w w:val="105"/>
        </w:rPr>
        <w:t>vampiric</w:t>
      </w:r>
      <w:r>
        <w:rPr>
          <w:spacing w:val="-5"/>
          <w:w w:val="105"/>
        </w:rPr>
        <w:t> </w:t>
      </w:r>
      <w:r>
        <w:rPr>
          <w:w w:val="105"/>
        </w:rPr>
        <w:t>vitae</w:t>
      </w:r>
      <w:r>
        <w:rPr>
          <w:spacing w:val="-11"/>
          <w:w w:val="105"/>
        </w:rPr>
        <w:t> </w:t>
      </w:r>
      <w:r>
        <w:rPr>
          <w:w w:val="105"/>
        </w:rPr>
        <w:t>in</w:t>
      </w:r>
      <w:r>
        <w:rPr>
          <w:spacing w:val="-12"/>
          <w:w w:val="105"/>
        </w:rPr>
        <w:t> </w:t>
      </w:r>
      <w:r>
        <w:rPr>
          <w:w w:val="105"/>
        </w:rPr>
        <w:t>his</w:t>
      </w:r>
      <w:r>
        <w:rPr>
          <w:spacing w:val="-14"/>
          <w:w w:val="105"/>
        </w:rPr>
        <w:t> </w:t>
      </w:r>
      <w:r>
        <w:rPr>
          <w:w w:val="105"/>
        </w:rPr>
        <w:t>body but</w:t>
      </w:r>
      <w:r>
        <w:rPr>
          <w:spacing w:val="-14"/>
          <w:w w:val="105"/>
        </w:rPr>
        <w:t> </w:t>
      </w:r>
      <w:r>
        <w:rPr>
          <w:w w:val="105"/>
        </w:rPr>
        <w:t>causes</w:t>
      </w:r>
      <w:r>
        <w:rPr>
          <w:spacing w:val="-8"/>
          <w:w w:val="105"/>
        </w:rPr>
        <w:t> </w:t>
      </w:r>
      <w:r>
        <w:rPr>
          <w:w w:val="105"/>
        </w:rPr>
        <w:t>him</w:t>
      </w:r>
      <w:r>
        <w:rPr>
          <w:spacing w:val="-4"/>
          <w:w w:val="105"/>
        </w:rPr>
        <w:t> </w:t>
      </w:r>
      <w:r>
        <w:rPr>
          <w:w w:val="105"/>
        </w:rPr>
        <w:t>to</w:t>
      </w:r>
      <w:r>
        <w:rPr>
          <w:spacing w:val="-14"/>
          <w:w w:val="105"/>
        </w:rPr>
        <w:t> </w:t>
      </w:r>
      <w:r>
        <w:rPr>
          <w:w w:val="105"/>
        </w:rPr>
        <w:t>suffer</w:t>
      </w:r>
      <w:r>
        <w:rPr>
          <w:spacing w:val="-14"/>
          <w:w w:val="105"/>
        </w:rPr>
        <w:t> </w:t>
      </w:r>
      <w:r>
        <w:rPr>
          <w:w w:val="105"/>
        </w:rPr>
        <w:t>similar</w:t>
      </w:r>
      <w:r>
        <w:rPr>
          <w:spacing w:val="-8"/>
          <w:w w:val="105"/>
        </w:rPr>
        <w:t> </w:t>
      </w:r>
      <w:r>
        <w:rPr>
          <w:w w:val="105"/>
        </w:rPr>
        <w:t>adverse</w:t>
      </w:r>
      <w:r>
        <w:rPr>
          <w:spacing w:val="-7"/>
          <w:w w:val="105"/>
        </w:rPr>
        <w:t> </w:t>
      </w:r>
      <w:r>
        <w:rPr>
          <w:w w:val="105"/>
        </w:rPr>
        <w:t>effects to</w:t>
      </w:r>
      <w:r>
        <w:rPr>
          <w:spacing w:val="-14"/>
          <w:w w:val="105"/>
        </w:rPr>
        <w:t> </w:t>
      </w:r>
      <w:r>
        <w:rPr>
          <w:w w:val="105"/>
        </w:rPr>
        <w:t>sun­ </w:t>
      </w:r>
      <w:r>
        <w:rPr/>
        <w:t>light exposure as</w:t>
      </w:r>
      <w:r>
        <w:rPr>
          <w:spacing w:val="-10"/>
        </w:rPr>
        <w:t> </w:t>
      </w:r>
      <w:r>
        <w:rPr/>
        <w:t>vampires</w:t>
      </w:r>
      <w:r>
        <w:rPr>
          <w:spacing w:val="-8"/>
        </w:rPr>
        <w:t> </w:t>
      </w:r>
      <w:r>
        <w:rPr/>
        <w:t>would</w:t>
      </w:r>
      <w:r>
        <w:rPr>
          <w:spacing w:val="-1"/>
        </w:rPr>
        <w:t> </w:t>
      </w:r>
      <w:r>
        <w:rPr/>
        <w:t>suffer. Every moment </w:t>
      </w:r>
      <w:r>
        <w:rPr>
          <w:w w:val="105"/>
        </w:rPr>
        <w:t>the</w:t>
      </w:r>
      <w:r>
        <w:rPr>
          <w:w w:val="105"/>
        </w:rPr>
        <w:t> subject spends exposed</w:t>
      </w:r>
      <w:r>
        <w:rPr>
          <w:w w:val="105"/>
        </w:rPr>
        <w:t> to</w:t>
      </w:r>
      <w:r>
        <w:rPr>
          <w:w w:val="105"/>
        </w:rPr>
        <w:t> daylight</w:t>
      </w:r>
      <w:r>
        <w:rPr>
          <w:w w:val="105"/>
        </w:rPr>
        <w:t> will generate third-degree</w:t>
      </w:r>
      <w:r>
        <w:rPr>
          <w:w w:val="105"/>
        </w:rPr>
        <w:t> bums</w:t>
      </w:r>
      <w:r>
        <w:rPr>
          <w:spacing w:val="-5"/>
          <w:w w:val="105"/>
        </w:rPr>
        <w:t> </w:t>
      </w:r>
      <w:r>
        <w:rPr>
          <w:w w:val="105"/>
        </w:rPr>
        <w:t>over the ghoul's body.</w:t>
      </w:r>
      <w:r>
        <w:rPr>
          <w:spacing w:val="-4"/>
          <w:w w:val="105"/>
        </w:rPr>
        <w:t> </w:t>
      </w:r>
      <w:r>
        <w:rPr>
          <w:w w:val="105"/>
        </w:rPr>
        <w:t>This</w:t>
      </w:r>
      <w:r>
        <w:rPr>
          <w:spacing w:val="-1"/>
          <w:w w:val="105"/>
        </w:rPr>
        <w:t> </w:t>
      </w:r>
      <w:r>
        <w:rPr>
          <w:w w:val="105"/>
        </w:rPr>
        <w:t>proves fatal</w:t>
      </w:r>
      <w:r>
        <w:rPr>
          <w:spacing w:val="-14"/>
          <w:w w:val="105"/>
        </w:rPr>
        <w:t> </w:t>
      </w:r>
      <w:r>
        <w:rPr>
          <w:w w:val="105"/>
          <w:sz w:val="23"/>
        </w:rPr>
        <w:t>if</w:t>
      </w:r>
      <w:r>
        <w:rPr>
          <w:spacing w:val="-15"/>
          <w:w w:val="105"/>
          <w:sz w:val="23"/>
        </w:rPr>
        <w:t> </w:t>
      </w:r>
      <w:r>
        <w:rPr>
          <w:w w:val="105"/>
        </w:rPr>
        <w:t>the</w:t>
      </w:r>
      <w:r>
        <w:rPr>
          <w:spacing w:val="-14"/>
          <w:w w:val="105"/>
        </w:rPr>
        <w:t> </w:t>
      </w:r>
      <w:r>
        <w:rPr>
          <w:w w:val="105"/>
        </w:rPr>
        <w:t>ghoul</w:t>
      </w:r>
      <w:r>
        <w:rPr>
          <w:spacing w:val="-14"/>
          <w:w w:val="105"/>
        </w:rPr>
        <w:t> </w:t>
      </w:r>
      <w:r>
        <w:rPr>
          <w:w w:val="105"/>
        </w:rPr>
        <w:t>is</w:t>
      </w:r>
      <w:r>
        <w:rPr>
          <w:spacing w:val="-14"/>
          <w:w w:val="105"/>
        </w:rPr>
        <w:t> </w:t>
      </w:r>
      <w:r>
        <w:rPr>
          <w:w w:val="105"/>
        </w:rPr>
        <w:t>unable</w:t>
      </w:r>
      <w:r>
        <w:rPr>
          <w:spacing w:val="-13"/>
          <w:w w:val="105"/>
        </w:rPr>
        <w:t> </w:t>
      </w:r>
      <w:r>
        <w:rPr>
          <w:w w:val="105"/>
        </w:rPr>
        <w:t>to</w:t>
      </w:r>
      <w:r>
        <w:rPr>
          <w:spacing w:val="-14"/>
          <w:w w:val="105"/>
        </w:rPr>
        <w:t> </w:t>
      </w:r>
      <w:r>
        <w:rPr>
          <w:w w:val="105"/>
        </w:rPr>
        <w:t>find</w:t>
      </w:r>
      <w:r>
        <w:rPr>
          <w:spacing w:val="-14"/>
          <w:w w:val="105"/>
        </w:rPr>
        <w:t> </w:t>
      </w:r>
      <w:r>
        <w:rPr>
          <w:w w:val="105"/>
        </w:rPr>
        <w:t>shelter</w:t>
      </w:r>
      <w:r>
        <w:rPr>
          <w:spacing w:val="-14"/>
          <w:w w:val="105"/>
        </w:rPr>
        <w:t> </w:t>
      </w:r>
      <w:r>
        <w:rPr>
          <w:w w:val="105"/>
        </w:rPr>
        <w:t>from</w:t>
      </w:r>
      <w:r>
        <w:rPr>
          <w:spacing w:val="-14"/>
          <w:w w:val="105"/>
        </w:rPr>
        <w:t> </w:t>
      </w:r>
      <w:r>
        <w:rPr>
          <w:w w:val="105"/>
        </w:rPr>
        <w:t>the</w:t>
      </w:r>
      <w:r>
        <w:rPr>
          <w:spacing w:val="-13"/>
          <w:w w:val="105"/>
        </w:rPr>
        <w:t> </w:t>
      </w:r>
      <w:r>
        <w:rPr>
          <w:w w:val="105"/>
        </w:rPr>
        <w:t>sun's rays.</w:t>
      </w:r>
      <w:r>
        <w:rPr>
          <w:spacing w:val="-6"/>
          <w:w w:val="105"/>
        </w:rPr>
        <w:t> </w:t>
      </w:r>
      <w:r>
        <w:rPr>
          <w:w w:val="105"/>
        </w:rPr>
        <w:t>The</w:t>
      </w:r>
      <w:r>
        <w:rPr>
          <w:spacing w:val="40"/>
          <w:w w:val="105"/>
        </w:rPr>
        <w:t> </w:t>
      </w:r>
      <w:r>
        <w:rPr>
          <w:w w:val="105"/>
        </w:rPr>
        <w:t>vampire must scratch the subject and draw blood, though some variants of this ritual require</w:t>
      </w:r>
      <w:r>
        <w:rPr>
          <w:w w:val="105"/>
        </w:rPr>
        <w:t> the thaumaturge to</w:t>
      </w:r>
      <w:r>
        <w:rPr>
          <w:spacing w:val="-3"/>
          <w:w w:val="105"/>
        </w:rPr>
        <w:t> </w:t>
      </w:r>
      <w:r>
        <w:rPr>
          <w:w w:val="105"/>
        </w:rPr>
        <w:t>strike</w:t>
      </w:r>
      <w:r>
        <w:rPr>
          <w:spacing w:val="-8"/>
          <w:w w:val="105"/>
        </w:rPr>
        <w:t> </w:t>
      </w:r>
      <w:r>
        <w:rPr>
          <w:w w:val="105"/>
        </w:rPr>
        <w:t>the ghoul.</w:t>
      </w:r>
      <w:r>
        <w:rPr>
          <w:spacing w:val="-9"/>
          <w:w w:val="105"/>
        </w:rPr>
        <w:t> </w:t>
      </w:r>
      <w:r>
        <w:rPr>
          <w:w w:val="105"/>
        </w:rPr>
        <w:t>Obviously, this</w:t>
      </w:r>
      <w:r>
        <w:rPr>
          <w:spacing w:val="-7"/>
          <w:w w:val="105"/>
        </w:rPr>
        <w:t> </w:t>
      </w:r>
      <w:r>
        <w:rPr>
          <w:w w:val="105"/>
        </w:rPr>
        <w:t>is</w:t>
      </w:r>
      <w:r>
        <w:rPr>
          <w:spacing w:val="-14"/>
          <w:w w:val="105"/>
        </w:rPr>
        <w:t> </w:t>
      </w:r>
      <w:r>
        <w:rPr>
          <w:w w:val="105"/>
        </w:rPr>
        <w:t>not a</w:t>
      </w:r>
      <w:r>
        <w:rPr>
          <w:spacing w:val="-13"/>
          <w:w w:val="105"/>
        </w:rPr>
        <w:t> </w:t>
      </w:r>
      <w:r>
        <w:rPr>
          <w:w w:val="105"/>
        </w:rPr>
        <w:t>pleasant</w:t>
      </w:r>
      <w:r>
        <w:rPr>
          <w:spacing w:val="-3"/>
          <w:w w:val="105"/>
        </w:rPr>
        <w:t> </w:t>
      </w:r>
      <w:r>
        <w:rPr>
          <w:w w:val="105"/>
        </w:rPr>
        <w:t>ritual,</w:t>
      </w:r>
      <w:r>
        <w:rPr>
          <w:spacing w:val="-5"/>
          <w:w w:val="105"/>
        </w:rPr>
        <w:t> </w:t>
      </w:r>
      <w:r>
        <w:rPr>
          <w:w w:val="105"/>
        </w:rPr>
        <w:t>and</w:t>
      </w:r>
      <w:r>
        <w:rPr>
          <w:spacing w:val="-6"/>
          <w:w w:val="105"/>
        </w:rPr>
        <w:t> </w:t>
      </w:r>
      <w:r>
        <w:rPr>
          <w:w w:val="105"/>
        </w:rPr>
        <w:t>is</w:t>
      </w:r>
      <w:r>
        <w:rPr>
          <w:spacing w:val="-10"/>
          <w:w w:val="105"/>
        </w:rPr>
        <w:t> </w:t>
      </w:r>
      <w:r>
        <w:rPr>
          <w:w w:val="105"/>
        </w:rPr>
        <w:t>used by</w:t>
      </w:r>
      <w:r>
        <w:rPr>
          <w:spacing w:val="-14"/>
          <w:w w:val="105"/>
        </w:rPr>
        <w:t> </w:t>
      </w:r>
      <w:r>
        <w:rPr>
          <w:w w:val="105"/>
        </w:rPr>
        <w:t>thaumaturges to</w:t>
      </w:r>
      <w:r>
        <w:rPr>
          <w:spacing w:val="-6"/>
          <w:w w:val="105"/>
        </w:rPr>
        <w:t> </w:t>
      </w:r>
      <w:r>
        <w:rPr>
          <w:w w:val="105"/>
        </w:rPr>
        <w:t>disci­ pline or test their ghouls.</w:t>
      </w:r>
    </w:p>
    <w:p>
      <w:pPr>
        <w:pStyle w:val="BodyText"/>
        <w:spacing w:line="249" w:lineRule="auto" w:before="36"/>
        <w:ind w:left="1148" w:right="5620" w:firstLine="360"/>
        <w:jc w:val="both"/>
      </w:pPr>
      <w:r>
        <w:rPr>
          <w:w w:val="105"/>
        </w:rPr>
        <w:t>System: This ritual requires physical contact be­ tween thaumaturge and ghoul</w:t>
      </w:r>
      <w:r>
        <w:rPr>
          <w:spacing w:val="-4"/>
          <w:w w:val="105"/>
        </w:rPr>
        <w:t> </w:t>
      </w:r>
      <w:r>
        <w:rPr>
          <w:w w:val="105"/>
        </w:rPr>
        <w:t>for</w:t>
      </w:r>
      <w:r>
        <w:rPr>
          <w:spacing w:val="-1"/>
          <w:w w:val="105"/>
        </w:rPr>
        <w:t> </w:t>
      </w:r>
      <w:r>
        <w:rPr>
          <w:w w:val="105"/>
        </w:rPr>
        <w:t>it to</w:t>
      </w:r>
      <w:r>
        <w:rPr>
          <w:w w:val="105"/>
        </w:rPr>
        <w:t> take effect. So </w:t>
      </w:r>
      <w:r>
        <w:rPr/>
        <w:t>long</w:t>
      </w:r>
      <w:r>
        <w:rPr>
          <w:spacing w:val="-14"/>
        </w:rPr>
        <w:t> </w:t>
      </w:r>
      <w:r>
        <w:rPr/>
        <w:t>as</w:t>
      </w:r>
      <w:r>
        <w:rPr>
          <w:spacing w:val="-13"/>
        </w:rPr>
        <w:t> </w:t>
      </w:r>
      <w:r>
        <w:rPr/>
        <w:t>the</w:t>
      </w:r>
      <w:r>
        <w:rPr>
          <w:spacing w:val="5"/>
        </w:rPr>
        <w:t> </w:t>
      </w:r>
      <w:r>
        <w:rPr/>
        <w:t>victim retains</w:t>
      </w:r>
      <w:r>
        <w:rPr>
          <w:spacing w:val="-6"/>
        </w:rPr>
        <w:t> </w:t>
      </w:r>
      <w:r>
        <w:rPr/>
        <w:t>vampiric</w:t>
      </w:r>
      <w:r>
        <w:rPr>
          <w:spacing w:val="21"/>
        </w:rPr>
        <w:t> </w:t>
      </w:r>
      <w:r>
        <w:rPr/>
        <w:t>blood</w:t>
      </w:r>
      <w:r>
        <w:rPr>
          <w:spacing w:val="-3"/>
        </w:rPr>
        <w:t> </w:t>
      </w:r>
      <w:r>
        <w:rPr/>
        <w:t>in</w:t>
      </w:r>
      <w:r>
        <w:rPr>
          <w:spacing w:val="23"/>
        </w:rPr>
        <w:t> </w:t>
      </w:r>
      <w:r>
        <w:rPr/>
        <w:t>his</w:t>
      </w:r>
      <w:r>
        <w:rPr>
          <w:spacing w:val="-14"/>
        </w:rPr>
        <w:t> </w:t>
      </w:r>
      <w:r>
        <w:rPr/>
        <w:t>body,</w:t>
      </w:r>
      <w:r>
        <w:rPr>
          <w:spacing w:val="-13"/>
        </w:rPr>
        <w:t> </w:t>
      </w:r>
      <w:r>
        <w:rPr/>
        <w:t>he </w:t>
      </w:r>
      <w:r>
        <w:rPr>
          <w:w w:val="105"/>
        </w:rPr>
        <w:t>will</w:t>
      </w:r>
      <w:r>
        <w:rPr>
          <w:spacing w:val="-10"/>
          <w:w w:val="105"/>
        </w:rPr>
        <w:t> </w:t>
      </w:r>
      <w:r>
        <w:rPr>
          <w:w w:val="105"/>
        </w:rPr>
        <w:t>suffer one</w:t>
      </w:r>
      <w:r>
        <w:rPr>
          <w:spacing w:val="30"/>
          <w:w w:val="105"/>
        </w:rPr>
        <w:t> </w:t>
      </w:r>
      <w:r>
        <w:rPr>
          <w:w w:val="105"/>
        </w:rPr>
        <w:t>health</w:t>
      </w:r>
      <w:r>
        <w:rPr>
          <w:w w:val="105"/>
        </w:rPr>
        <w:t> level</w:t>
      </w:r>
      <w:r>
        <w:rPr>
          <w:spacing w:val="-12"/>
          <w:w w:val="105"/>
        </w:rPr>
        <w:t> </w:t>
      </w:r>
      <w:r>
        <w:rPr>
          <w:w w:val="105"/>
        </w:rPr>
        <w:t>of</w:t>
      </w:r>
      <w:r>
        <w:rPr>
          <w:spacing w:val="-4"/>
          <w:w w:val="105"/>
        </w:rPr>
        <w:t> </w:t>
      </w:r>
      <w:r>
        <w:rPr>
          <w:w w:val="105"/>
        </w:rPr>
        <w:t>aggravated damage per two</w:t>
      </w:r>
      <w:r>
        <w:rPr>
          <w:spacing w:val="-14"/>
          <w:w w:val="105"/>
        </w:rPr>
        <w:t> </w:t>
      </w:r>
      <w:r>
        <w:rPr>
          <w:w w:val="105"/>
        </w:rPr>
        <w:t>turns</w:t>
      </w:r>
      <w:r>
        <w:rPr>
          <w:spacing w:val="-14"/>
          <w:w w:val="105"/>
        </w:rPr>
        <w:t> </w:t>
      </w:r>
      <w:r>
        <w:rPr>
          <w:w w:val="105"/>
        </w:rPr>
        <w:t>while</w:t>
      </w:r>
      <w:r>
        <w:rPr>
          <w:spacing w:val="-14"/>
          <w:w w:val="105"/>
        </w:rPr>
        <w:t> </w:t>
      </w:r>
      <w:r>
        <w:rPr>
          <w:w w:val="105"/>
        </w:rPr>
        <w:t>indirect</w:t>
      </w:r>
      <w:r>
        <w:rPr>
          <w:spacing w:val="-14"/>
          <w:w w:val="105"/>
        </w:rPr>
        <w:t> </w:t>
      </w:r>
      <w:r>
        <w:rPr>
          <w:w w:val="105"/>
        </w:rPr>
        <w:t>exposure</w:t>
      </w:r>
      <w:r>
        <w:rPr>
          <w:spacing w:val="-13"/>
          <w:w w:val="105"/>
        </w:rPr>
        <w:t> </w:t>
      </w:r>
      <w:r>
        <w:rPr>
          <w:w w:val="105"/>
        </w:rPr>
        <w:t>to</w:t>
      </w:r>
      <w:r>
        <w:rPr>
          <w:spacing w:val="-14"/>
          <w:w w:val="105"/>
        </w:rPr>
        <w:t> </w:t>
      </w:r>
      <w:r>
        <w:rPr>
          <w:w w:val="105"/>
        </w:rPr>
        <w:t>sunlight.</w:t>
      </w:r>
      <w:r>
        <w:rPr>
          <w:spacing w:val="-14"/>
          <w:w w:val="105"/>
        </w:rPr>
        <w:t> </w:t>
      </w:r>
      <w:r>
        <w:rPr>
          <w:w w:val="105"/>
        </w:rPr>
        <w:t>Once</w:t>
      </w:r>
      <w:r>
        <w:rPr>
          <w:spacing w:val="-14"/>
          <w:w w:val="105"/>
        </w:rPr>
        <w:t> </w:t>
      </w:r>
      <w:r>
        <w:rPr>
          <w:w w:val="105"/>
        </w:rPr>
        <w:t>the </w:t>
      </w:r>
      <w:r>
        <w:rPr/>
        <w:t>vampiric</w:t>
      </w:r>
      <w:r>
        <w:rPr>
          <w:spacing w:val="-2"/>
        </w:rPr>
        <w:t> </w:t>
      </w:r>
      <w:r>
        <w:rPr/>
        <w:t>blood is</w:t>
      </w:r>
      <w:r>
        <w:rPr>
          <w:spacing w:val="-14"/>
        </w:rPr>
        <w:t> </w:t>
      </w:r>
      <w:r>
        <w:rPr/>
        <w:t>spent</w:t>
      </w:r>
      <w:r>
        <w:rPr>
          <w:spacing w:val="-13"/>
        </w:rPr>
        <w:t> </w:t>
      </w:r>
      <w:r>
        <w:rPr/>
        <w:t>from</w:t>
      </w:r>
      <w:r>
        <w:rPr>
          <w:spacing w:val="-7"/>
        </w:rPr>
        <w:t> </w:t>
      </w:r>
      <w:r>
        <w:rPr/>
        <w:t>his</w:t>
      </w:r>
      <w:r>
        <w:rPr>
          <w:spacing w:val="-14"/>
        </w:rPr>
        <w:t> </w:t>
      </w:r>
      <w:r>
        <w:rPr/>
        <w:t>system, the</w:t>
      </w:r>
      <w:r>
        <w:rPr>
          <w:spacing w:val="38"/>
        </w:rPr>
        <w:t> </w:t>
      </w:r>
      <w:r>
        <w:rPr/>
        <w:t>victim will </w:t>
      </w:r>
      <w:r>
        <w:rPr>
          <w:w w:val="105"/>
        </w:rPr>
        <w:t>cease</w:t>
      </w:r>
      <w:r>
        <w:rPr>
          <w:w w:val="105"/>
        </w:rPr>
        <w:t> to</w:t>
      </w:r>
      <w:r>
        <w:rPr>
          <w:w w:val="105"/>
        </w:rPr>
        <w:t> suffer</w:t>
      </w:r>
      <w:r>
        <w:rPr>
          <w:w w:val="105"/>
        </w:rPr>
        <w:t> damage</w:t>
      </w:r>
      <w:r>
        <w:rPr>
          <w:w w:val="105"/>
        </w:rPr>
        <w:t> from</w:t>
      </w:r>
      <w:r>
        <w:rPr>
          <w:w w:val="105"/>
        </w:rPr>
        <w:t> sunlight.</w:t>
      </w:r>
      <w:r>
        <w:rPr>
          <w:w w:val="105"/>
        </w:rPr>
        <w:t> For</w:t>
      </w:r>
      <w:r>
        <w:rPr>
          <w:w w:val="105"/>
        </w:rPr>
        <w:t> the</w:t>
      </w:r>
      <w:r>
        <w:rPr>
          <w:w w:val="105"/>
        </w:rPr>
        <w:t> next month,</w:t>
      </w:r>
      <w:r>
        <w:rPr>
          <w:spacing w:val="-14"/>
          <w:w w:val="105"/>
        </w:rPr>
        <w:t> </w:t>
      </w:r>
      <w:r>
        <w:rPr>
          <w:w w:val="105"/>
        </w:rPr>
        <w:t>anytime</w:t>
      </w:r>
      <w:r>
        <w:rPr>
          <w:spacing w:val="-7"/>
          <w:w w:val="105"/>
        </w:rPr>
        <w:t> </w:t>
      </w:r>
      <w:r>
        <w:rPr>
          <w:w w:val="105"/>
        </w:rPr>
        <w:t>the</w:t>
      </w:r>
      <w:r>
        <w:rPr>
          <w:spacing w:val="-4"/>
          <w:w w:val="105"/>
        </w:rPr>
        <w:t> </w:t>
      </w:r>
      <w:r>
        <w:rPr>
          <w:w w:val="105"/>
        </w:rPr>
        <w:t>ghoul</w:t>
      </w:r>
      <w:r>
        <w:rPr>
          <w:spacing w:val="-11"/>
          <w:w w:val="105"/>
        </w:rPr>
        <w:t> </w:t>
      </w:r>
      <w:r>
        <w:rPr>
          <w:w w:val="105"/>
        </w:rPr>
        <w:t>ingests</w:t>
      </w:r>
      <w:r>
        <w:rPr>
          <w:spacing w:val="-13"/>
          <w:w w:val="105"/>
        </w:rPr>
        <w:t> </w:t>
      </w:r>
      <w:r>
        <w:rPr>
          <w:w w:val="105"/>
        </w:rPr>
        <w:t>and</w:t>
      </w:r>
      <w:r>
        <w:rPr>
          <w:spacing w:val="-14"/>
          <w:w w:val="105"/>
        </w:rPr>
        <w:t> </w:t>
      </w:r>
      <w:r>
        <w:rPr>
          <w:w w:val="105"/>
        </w:rPr>
        <w:t>retains</w:t>
      </w:r>
      <w:r>
        <w:rPr>
          <w:spacing w:val="-6"/>
          <w:w w:val="105"/>
        </w:rPr>
        <w:t> </w:t>
      </w:r>
      <w:r>
        <w:rPr>
          <w:w w:val="105"/>
        </w:rPr>
        <w:t>vampiric </w:t>
      </w:r>
      <w:r>
        <w:rPr>
          <w:spacing w:val="-2"/>
        </w:rPr>
        <w:t>blood</w:t>
      </w:r>
      <w:r>
        <w:rPr>
          <w:spacing w:val="-7"/>
        </w:rPr>
        <w:t> </w:t>
      </w:r>
      <w:r>
        <w:rPr>
          <w:spacing w:val="-2"/>
        </w:rPr>
        <w:t>in his</w:t>
      </w:r>
      <w:r>
        <w:rPr>
          <w:spacing w:val="-16"/>
        </w:rPr>
        <w:t> </w:t>
      </w:r>
      <w:r>
        <w:rPr>
          <w:spacing w:val="-2"/>
        </w:rPr>
        <w:t>body,</w:t>
      </w:r>
      <w:r>
        <w:rPr>
          <w:spacing w:val="-26"/>
        </w:rPr>
        <w:t> </w:t>
      </w:r>
      <w:r>
        <w:rPr>
          <w:spacing w:val="-2"/>
        </w:rPr>
        <w:t>he</w:t>
      </w:r>
      <w:r>
        <w:rPr>
          <w:spacing w:val="8"/>
        </w:rPr>
        <w:t> </w:t>
      </w:r>
      <w:r>
        <w:rPr>
          <w:spacing w:val="-2"/>
        </w:rPr>
        <w:t>will</w:t>
      </w:r>
      <w:r>
        <w:rPr>
          <w:spacing w:val="-32"/>
        </w:rPr>
        <w:t> </w:t>
      </w:r>
      <w:r>
        <w:rPr>
          <w:spacing w:val="-2"/>
        </w:rPr>
        <w:t>suffer</w:t>
      </w:r>
      <w:r>
        <w:rPr>
          <w:spacing w:val="-17"/>
        </w:rPr>
        <w:t> </w:t>
      </w:r>
      <w:r>
        <w:rPr>
          <w:spacing w:val="-2"/>
        </w:rPr>
        <w:t>damage</w:t>
      </w:r>
      <w:r>
        <w:rPr>
          <w:spacing w:val="-13"/>
        </w:rPr>
        <w:t> </w:t>
      </w:r>
      <w:r>
        <w:rPr>
          <w:spacing w:val="-2"/>
        </w:rPr>
        <w:t>in</w:t>
      </w:r>
      <w:r>
        <w:rPr>
          <w:spacing w:val="-28"/>
        </w:rPr>
        <w:t> </w:t>
      </w:r>
      <w:r>
        <w:rPr>
          <w:spacing w:val="-2"/>
        </w:rPr>
        <w:t>direct</w:t>
      </w:r>
      <w:r>
        <w:rPr>
          <w:spacing w:val="-12"/>
        </w:rPr>
        <w:t> </w:t>
      </w:r>
      <w:r>
        <w:rPr>
          <w:spacing w:val="-2"/>
        </w:rPr>
        <w:t>sunlight.</w:t>
      </w:r>
    </w:p>
    <w:p>
      <w:pPr>
        <w:spacing w:before="135"/>
        <w:ind w:left="1161" w:right="0" w:firstLine="0"/>
        <w:jc w:val="left"/>
        <w:rPr>
          <w:sz w:val="17"/>
        </w:rPr>
      </w:pPr>
      <w:r>
        <w:rPr>
          <w:spacing w:val="-2"/>
          <w:w w:val="115"/>
          <w:sz w:val="17"/>
        </w:rPr>
        <w:t>EHTINGUJ'5H</w:t>
      </w:r>
    </w:p>
    <w:p>
      <w:pPr>
        <w:pStyle w:val="BodyText"/>
        <w:spacing w:line="247" w:lineRule="auto" w:before="36"/>
        <w:ind w:left="1147" w:right="5619" w:firstLine="357"/>
        <w:jc w:val="both"/>
      </w:pPr>
      <w:r>
        <w:rPr>
          <w:w w:val="105"/>
        </w:rPr>
        <w:t>This ritual eliminates the threat that fire poses to Kindred.</w:t>
      </w:r>
      <w:r>
        <w:rPr>
          <w:spacing w:val="-14"/>
          <w:w w:val="105"/>
        </w:rPr>
        <w:t> </w:t>
      </w:r>
      <w:r>
        <w:rPr>
          <w:w w:val="105"/>
        </w:rPr>
        <w:t>The</w:t>
      </w:r>
      <w:r>
        <w:rPr>
          <w:spacing w:val="-10"/>
          <w:w w:val="105"/>
        </w:rPr>
        <w:t> </w:t>
      </w:r>
      <w:r>
        <w:rPr>
          <w:w w:val="105"/>
        </w:rPr>
        <w:t>caster</w:t>
      </w:r>
      <w:r>
        <w:rPr>
          <w:spacing w:val="-14"/>
          <w:w w:val="105"/>
        </w:rPr>
        <w:t> </w:t>
      </w:r>
      <w:r>
        <w:rPr>
          <w:w w:val="105"/>
        </w:rPr>
        <w:t>is</w:t>
      </w:r>
      <w:r>
        <w:rPr>
          <w:spacing w:val="-14"/>
          <w:w w:val="105"/>
        </w:rPr>
        <w:t> </w:t>
      </w:r>
      <w:r>
        <w:rPr>
          <w:w w:val="105"/>
        </w:rPr>
        <w:t>able</w:t>
      </w:r>
      <w:r>
        <w:rPr>
          <w:spacing w:val="-13"/>
          <w:w w:val="105"/>
        </w:rPr>
        <w:t> </w:t>
      </w:r>
      <w:r>
        <w:rPr>
          <w:w w:val="105"/>
        </w:rPr>
        <w:t>to</w:t>
      </w:r>
      <w:r>
        <w:rPr>
          <w:spacing w:val="-13"/>
          <w:w w:val="105"/>
        </w:rPr>
        <w:t> </w:t>
      </w:r>
      <w:r>
        <w:rPr>
          <w:w w:val="105"/>
        </w:rPr>
        <w:t>douse</w:t>
      </w:r>
      <w:r>
        <w:rPr>
          <w:spacing w:val="-14"/>
          <w:w w:val="105"/>
        </w:rPr>
        <w:t> </w:t>
      </w:r>
      <w:r>
        <w:rPr>
          <w:w w:val="105"/>
        </w:rPr>
        <w:t>dangerous</w:t>
      </w:r>
      <w:r>
        <w:rPr>
          <w:spacing w:val="-10"/>
          <w:w w:val="105"/>
        </w:rPr>
        <w:t> </w:t>
      </w:r>
      <w:r>
        <w:rPr>
          <w:w w:val="105"/>
        </w:rPr>
        <w:t>flames, leaving</w:t>
      </w:r>
      <w:r>
        <w:rPr>
          <w:w w:val="105"/>
        </w:rPr>
        <w:t> vampire</w:t>
      </w:r>
      <w:r>
        <w:rPr>
          <w:w w:val="105"/>
        </w:rPr>
        <w:t> hunters</w:t>
      </w:r>
      <w:r>
        <w:rPr>
          <w:w w:val="105"/>
        </w:rPr>
        <w:t> quite</w:t>
      </w:r>
      <w:r>
        <w:rPr>
          <w:w w:val="105"/>
        </w:rPr>
        <w:t> surprised</w:t>
      </w:r>
      <w:r>
        <w:rPr>
          <w:w w:val="105"/>
        </w:rPr>
        <w:t> when</w:t>
      </w:r>
      <w:r>
        <w:rPr>
          <w:w w:val="105"/>
        </w:rPr>
        <w:t> their torches and</w:t>
      </w:r>
      <w:r>
        <w:rPr>
          <w:w w:val="105"/>
        </w:rPr>
        <w:t> brands</w:t>
      </w:r>
      <w:r>
        <w:rPr>
          <w:w w:val="105"/>
        </w:rPr>
        <w:t> are</w:t>
      </w:r>
      <w:r>
        <w:rPr>
          <w:w w:val="105"/>
        </w:rPr>
        <w:t> no</w:t>
      </w:r>
      <w:r>
        <w:rPr>
          <w:w w:val="105"/>
        </w:rPr>
        <w:t> longer effective</w:t>
      </w:r>
      <w:r>
        <w:rPr>
          <w:w w:val="105"/>
        </w:rPr>
        <w:t> tools. To enact</w:t>
      </w:r>
      <w:r>
        <w:rPr>
          <w:spacing w:val="-14"/>
          <w:w w:val="105"/>
        </w:rPr>
        <w:t> </w:t>
      </w:r>
      <w:r>
        <w:rPr>
          <w:w w:val="105"/>
        </w:rPr>
        <w:t>chis</w:t>
      </w:r>
      <w:r>
        <w:rPr>
          <w:spacing w:val="-14"/>
          <w:w w:val="105"/>
        </w:rPr>
        <w:t> </w:t>
      </w:r>
      <w:r>
        <w:rPr>
          <w:w w:val="105"/>
        </w:rPr>
        <w:t>ritual,</w:t>
      </w:r>
      <w:r>
        <w:rPr>
          <w:spacing w:val="-14"/>
          <w:w w:val="105"/>
        </w:rPr>
        <w:t> </w:t>
      </w:r>
      <w:r>
        <w:rPr>
          <w:w w:val="105"/>
        </w:rPr>
        <w:t>the</w:t>
      </w:r>
      <w:r>
        <w:rPr>
          <w:spacing w:val="-14"/>
          <w:w w:val="105"/>
        </w:rPr>
        <w:t> </w:t>
      </w:r>
      <w:r>
        <w:rPr>
          <w:w w:val="105"/>
        </w:rPr>
        <w:t>caster</w:t>
      </w:r>
      <w:r>
        <w:rPr>
          <w:spacing w:val="-13"/>
          <w:w w:val="105"/>
        </w:rPr>
        <w:t> </w:t>
      </w:r>
      <w:r>
        <w:rPr>
          <w:w w:val="105"/>
        </w:rPr>
        <w:t>pinches</w:t>
      </w:r>
      <w:r>
        <w:rPr>
          <w:spacing w:val="-14"/>
          <w:w w:val="105"/>
        </w:rPr>
        <w:t> </w:t>
      </w:r>
      <w:r>
        <w:rPr>
          <w:w w:val="105"/>
        </w:rPr>
        <w:t>out</w:t>
      </w:r>
      <w:r>
        <w:rPr>
          <w:spacing w:val="-14"/>
          <w:w w:val="105"/>
        </w:rPr>
        <w:t> </w:t>
      </w:r>
      <w:r>
        <w:rPr>
          <w:w w:val="105"/>
        </w:rPr>
        <w:t>a</w:t>
      </w:r>
      <w:r>
        <w:rPr>
          <w:spacing w:val="-14"/>
          <w:w w:val="105"/>
        </w:rPr>
        <w:t> </w:t>
      </w:r>
      <w:r>
        <w:rPr>
          <w:w w:val="105"/>
        </w:rPr>
        <w:t>candle's</w:t>
      </w:r>
      <w:r>
        <w:rPr>
          <w:spacing w:val="-14"/>
          <w:w w:val="105"/>
        </w:rPr>
        <w:t> </w:t>
      </w:r>
      <w:r>
        <w:rPr>
          <w:w w:val="105"/>
        </w:rPr>
        <w:t>flame while spitting on the floor.</w:t>
      </w:r>
    </w:p>
    <w:p>
      <w:pPr>
        <w:pStyle w:val="BodyText"/>
        <w:spacing w:before="192"/>
      </w:pPr>
    </w:p>
    <w:p>
      <w:pPr>
        <w:spacing w:line="235" w:lineRule="exact" w:before="0"/>
        <w:ind w:left="1134" w:right="525" w:firstLine="0"/>
        <w:jc w:val="center"/>
        <w:rPr>
          <w:sz w:val="18"/>
        </w:rPr>
      </w:pPr>
      <w:r>
        <w:rPr>
          <w:w w:val="50"/>
          <w:sz w:val="24"/>
        </w:rPr>
        <w:t>Bl.ooo</w:t>
      </w:r>
      <w:r>
        <w:rPr>
          <w:spacing w:val="41"/>
          <w:sz w:val="24"/>
        </w:rPr>
        <w:t> </w:t>
      </w:r>
      <w:r>
        <w:rPr>
          <w:w w:val="50"/>
          <w:sz w:val="23"/>
        </w:rPr>
        <w:t>MACK:</w:t>
      </w:r>
      <w:r>
        <w:rPr>
          <w:w w:val="50"/>
          <w:sz w:val="20"/>
        </w:rPr>
        <w:t>SECREJS</w:t>
      </w:r>
      <w:r>
        <w:rPr>
          <w:spacing w:val="45"/>
          <w:sz w:val="20"/>
        </w:rPr>
        <w:t> </w:t>
      </w:r>
      <w:r>
        <w:rPr>
          <w:spacing w:val="-2"/>
          <w:w w:val="50"/>
          <w:sz w:val="24"/>
        </w:rPr>
        <w:t>or</w:t>
      </w:r>
      <w:r>
        <w:rPr>
          <w:spacing w:val="-2"/>
          <w:w w:val="50"/>
          <w:sz w:val="20"/>
        </w:rPr>
        <w:t>T</w:t>
      </w:r>
      <w:r>
        <w:rPr>
          <w:spacing w:val="-2"/>
          <w:w w:val="50"/>
          <w:sz w:val="18"/>
        </w:rPr>
        <w:t>HMMM:GY</w:t>
      </w:r>
    </w:p>
    <w:p>
      <w:pPr>
        <w:spacing w:after="0" w:line="235" w:lineRule="exact"/>
        <w:jc w:val="center"/>
        <w:rPr>
          <w:sz w:val="18"/>
        </w:rPr>
        <w:sectPr>
          <w:footerReference w:type="default" r:id="rId334"/>
          <w:pgSz w:w="11990" w:h="15730"/>
          <w:pgMar w:header="0" w:footer="318" w:top="1240" w:bottom="500" w:left="0" w:right="460"/>
        </w:sectPr>
      </w:pPr>
    </w:p>
    <w:p>
      <w:pPr>
        <w:pStyle w:val="BodyText"/>
        <w:ind w:left="731"/>
        <w:rPr>
          <w:sz w:val="20"/>
        </w:rPr>
      </w:pPr>
      <w:r>
        <w:rPr>
          <w:sz w:val="20"/>
        </w:rPr>
        <mc:AlternateContent>
          <mc:Choice Requires="wps">
            <w:drawing>
              <wp:inline distT="0" distB="0" distL="0" distR="0">
                <wp:extent cx="6336030" cy="916940"/>
                <wp:effectExtent l="9525" t="0" r="0" b="6984"/>
                <wp:docPr id="949" name="Group 949"/>
                <wp:cNvGraphicFramePr>
                  <a:graphicFrameLocks/>
                </wp:cNvGraphicFramePr>
                <a:graphic>
                  <a:graphicData uri="http://schemas.microsoft.com/office/word/2010/wordprocessingGroup">
                    <wpg:wgp>
                      <wpg:cNvPr id="949" name="Group 949"/>
                      <wpg:cNvGrpSpPr/>
                      <wpg:grpSpPr>
                        <a:xfrm>
                          <a:off x="0" y="0"/>
                          <a:ext cx="6336030" cy="916940"/>
                          <a:chExt cx="6336030" cy="916940"/>
                        </a:xfrm>
                      </wpg:grpSpPr>
                      <pic:pic>
                        <pic:nvPicPr>
                          <pic:cNvPr id="950" name="Image 950"/>
                          <pic:cNvPicPr/>
                        </pic:nvPicPr>
                        <pic:blipFill>
                          <a:blip r:embed="rId337" cstate="print"/>
                          <a:stretch>
                            <a:fillRect/>
                          </a:stretch>
                        </pic:blipFill>
                        <pic:spPr>
                          <a:xfrm>
                            <a:off x="1712350" y="0"/>
                            <a:ext cx="954024" cy="476709"/>
                          </a:xfrm>
                          <a:prstGeom prst="rect">
                            <a:avLst/>
                          </a:prstGeom>
                        </pic:spPr>
                      </pic:pic>
                      <pic:pic>
                        <pic:nvPicPr>
                          <pic:cNvPr id="951" name="Image 951"/>
                          <pic:cNvPicPr/>
                        </pic:nvPicPr>
                        <pic:blipFill>
                          <a:blip r:embed="rId338" cstate="print"/>
                          <a:stretch>
                            <a:fillRect/>
                          </a:stretch>
                        </pic:blipFill>
                        <pic:spPr>
                          <a:xfrm>
                            <a:off x="2837610" y="0"/>
                            <a:ext cx="1296494" cy="916692"/>
                          </a:xfrm>
                          <a:prstGeom prst="rect">
                            <a:avLst/>
                          </a:prstGeom>
                        </pic:spPr>
                      </pic:pic>
                      <wps:wsp>
                        <wps:cNvPr id="952" name="Graphic 952"/>
                        <wps:cNvSpPr/>
                        <wps:spPr>
                          <a:xfrm>
                            <a:off x="5283824" y="391156"/>
                            <a:ext cx="440690" cy="1270"/>
                          </a:xfrm>
                          <a:custGeom>
                            <a:avLst/>
                            <a:gdLst/>
                            <a:ahLst/>
                            <a:cxnLst/>
                            <a:rect l="l" t="t" r="r" b="b"/>
                            <a:pathLst>
                              <a:path w="440690" h="0">
                                <a:moveTo>
                                  <a:pt x="0" y="0"/>
                                </a:moveTo>
                                <a:lnTo>
                                  <a:pt x="440318" y="0"/>
                                </a:lnTo>
                              </a:path>
                            </a:pathLst>
                          </a:custGeom>
                          <a:ln w="42776">
                            <a:solidFill>
                              <a:srgbClr val="000000"/>
                            </a:solidFill>
                            <a:prstDash val="solid"/>
                          </a:ln>
                        </wps:spPr>
                        <wps:bodyPr wrap="square" lIns="0" tIns="0" rIns="0" bIns="0" rtlCol="0">
                          <a:prstTxWarp prst="textNoShape">
                            <a:avLst/>
                          </a:prstTxWarp>
                          <a:noAutofit/>
                        </wps:bodyPr>
                      </wps:wsp>
                      <wps:wsp>
                        <wps:cNvPr id="953" name="Graphic 953"/>
                        <wps:cNvSpPr/>
                        <wps:spPr>
                          <a:xfrm>
                            <a:off x="-11" y="476719"/>
                            <a:ext cx="6336030" cy="146685"/>
                          </a:xfrm>
                          <a:custGeom>
                            <a:avLst/>
                            <a:gdLst/>
                            <a:ahLst/>
                            <a:cxnLst/>
                            <a:rect l="l" t="t" r="r" b="b"/>
                            <a:pathLst>
                              <a:path w="6336030" h="146685">
                                <a:moveTo>
                                  <a:pt x="2837611" y="0"/>
                                </a:moveTo>
                                <a:lnTo>
                                  <a:pt x="0" y="0"/>
                                </a:lnTo>
                                <a:lnTo>
                                  <a:pt x="0" y="146659"/>
                                </a:lnTo>
                                <a:lnTo>
                                  <a:pt x="2837611" y="146659"/>
                                </a:lnTo>
                                <a:lnTo>
                                  <a:pt x="2837611" y="0"/>
                                </a:lnTo>
                                <a:close/>
                              </a:path>
                              <a:path w="6336030" h="146685">
                                <a:moveTo>
                                  <a:pt x="6335700" y="6108"/>
                                </a:moveTo>
                                <a:lnTo>
                                  <a:pt x="4134104" y="6108"/>
                                </a:lnTo>
                                <a:lnTo>
                                  <a:pt x="4134104" y="140550"/>
                                </a:lnTo>
                                <a:lnTo>
                                  <a:pt x="6335700" y="140550"/>
                                </a:lnTo>
                                <a:lnTo>
                                  <a:pt x="6335700" y="61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8.9pt;height:72.2pt;mso-position-horizontal-relative:char;mso-position-vertical-relative:line" id="docshapegroup539" coordorigin="0,0" coordsize="9978,1444">
                <v:shape style="position:absolute;left:2696;top:0;width:1503;height:751" type="#_x0000_t75" id="docshape540" stroked="false">
                  <v:imagedata r:id="rId337" o:title=""/>
                </v:shape>
                <v:shape style="position:absolute;left:4468;top:0;width:2042;height:1444" type="#_x0000_t75" id="docshape541" stroked="false">
                  <v:imagedata r:id="rId338" o:title=""/>
                </v:shape>
                <v:line style="position:absolute" from="8321,616" to="9014,616" stroked="true" strokeweight="3.368205pt" strokecolor="#000000">
                  <v:stroke dashstyle="solid"/>
                </v:line>
                <v:shape style="position:absolute;left:-1;top:750;width:9978;height:231" id="docshape542" coordorigin="0,751" coordsize="9978,231" path="m4469,751l0,751,0,982,4469,982,4469,751xm9977,760l6510,760,6510,972,9977,972,9977,760xe" filled="true" fillcolor="#000000" stroked="false">
                  <v:path arrowok="t"/>
                  <v:fill type="solid"/>
                </v:shape>
              </v:group>
            </w:pict>
          </mc:Fallback>
        </mc:AlternateContent>
      </w:r>
      <w:r>
        <w:rPr>
          <w:sz w:val="20"/>
        </w:rPr>
      </w:r>
    </w:p>
    <w:p>
      <w:pPr>
        <w:spacing w:after="0"/>
        <w:rPr>
          <w:sz w:val="20"/>
        </w:rPr>
        <w:sectPr>
          <w:footerReference w:type="default" r:id="rId336"/>
          <w:pgSz w:w="11990" w:h="15730"/>
          <w:pgMar w:header="0" w:footer="239" w:top="0" w:bottom="420" w:left="0" w:right="460"/>
          <w:pgNumType w:start="93"/>
        </w:sectPr>
      </w:pPr>
    </w:p>
    <w:p>
      <w:pPr>
        <w:pStyle w:val="BodyText"/>
        <w:spacing w:line="242" w:lineRule="auto" w:before="13"/>
        <w:ind w:left="926" w:right="47" w:firstLine="360"/>
        <w:jc w:val="both"/>
      </w:pPr>
      <w:r>
        <w:rPr/>
        <mc:AlternateContent>
          <mc:Choice Requires="wps">
            <w:drawing>
              <wp:anchor distT="0" distB="0" distL="0" distR="0" allowOverlap="1" layoutInCell="1" locked="0" behindDoc="0" simplePos="0" relativeHeight="15913472">
                <wp:simplePos x="0" y="0"/>
                <wp:positionH relativeFrom="page">
                  <wp:posOffset>0</wp:posOffset>
                </wp:positionH>
                <wp:positionV relativeFrom="paragraph">
                  <wp:posOffset>-936497</wp:posOffset>
                </wp:positionV>
                <wp:extent cx="9525" cy="1723389"/>
                <wp:effectExtent l="0" t="0" r="0" b="0"/>
                <wp:wrapNone/>
                <wp:docPr id="954" name="Graphic 954"/>
                <wp:cNvGraphicFramePr>
                  <a:graphicFrameLocks/>
                </wp:cNvGraphicFramePr>
                <a:graphic>
                  <a:graphicData uri="http://schemas.microsoft.com/office/word/2010/wordprocessingShape">
                    <wps:wsp>
                      <wps:cNvPr id="954" name="Graphic 954"/>
                      <wps:cNvSpPr/>
                      <wps:spPr>
                        <a:xfrm>
                          <a:off x="0" y="0"/>
                          <a:ext cx="9525" cy="1723389"/>
                        </a:xfrm>
                        <a:custGeom>
                          <a:avLst/>
                          <a:gdLst/>
                          <a:ahLst/>
                          <a:cxnLst/>
                          <a:rect l="l" t="t" r="r" b="b"/>
                          <a:pathLst>
                            <a:path w="9525" h="1723389">
                              <a:moveTo>
                                <a:pt x="9173" y="0"/>
                              </a:moveTo>
                              <a:lnTo>
                                <a:pt x="9173" y="1723329"/>
                              </a:lnTo>
                              <a:lnTo>
                                <a:pt x="0" y="1723329"/>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3.739944pt;width:.722308pt;height:135.695266pt;mso-position-horizontal-relative:page;mso-position-vertical-relative:paragraph;z-index:15913472" id="docshape54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914496">
                <wp:simplePos x="0" y="0"/>
                <wp:positionH relativeFrom="page">
                  <wp:posOffset>6947250</wp:posOffset>
                </wp:positionH>
                <wp:positionV relativeFrom="paragraph">
                  <wp:posOffset>-838663</wp:posOffset>
                </wp:positionV>
                <wp:extent cx="1270" cy="379095"/>
                <wp:effectExtent l="0" t="0" r="0" b="0"/>
                <wp:wrapNone/>
                <wp:docPr id="955" name="Graphic 955"/>
                <wp:cNvGraphicFramePr>
                  <a:graphicFrameLocks/>
                </wp:cNvGraphicFramePr>
                <a:graphic>
                  <a:graphicData uri="http://schemas.microsoft.com/office/word/2010/wordprocessingShape">
                    <wps:wsp>
                      <wps:cNvPr id="955" name="Graphic 955"/>
                      <wps:cNvSpPr/>
                      <wps:spPr>
                        <a:xfrm>
                          <a:off x="0" y="0"/>
                          <a:ext cx="1270" cy="379095"/>
                        </a:xfrm>
                        <a:custGeom>
                          <a:avLst/>
                          <a:gdLst/>
                          <a:ahLst/>
                          <a:cxnLst/>
                          <a:rect l="l" t="t" r="r" b="b"/>
                          <a:pathLst>
                            <a:path w="0" h="379095">
                              <a:moveTo>
                                <a:pt x="0" y="37887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4496" from="547.027588pt,-36.20384pt" to="547.027588pt,-66.036514pt" stroked="true" strokeweight="3.852307pt" strokecolor="#000000">
                <v:stroke dashstyle="solid"/>
                <w10:wrap type="none"/>
              </v:line>
            </w:pict>
          </mc:Fallback>
        </mc:AlternateContent>
      </w:r>
      <w:r>
        <w:rPr>
          <w:w w:val="105"/>
        </w:rPr>
        <w:t>System:</w:t>
      </w:r>
      <w:r>
        <w:rPr>
          <w:spacing w:val="-14"/>
          <w:w w:val="105"/>
        </w:rPr>
        <w:t> </w:t>
      </w:r>
      <w:r>
        <w:rPr>
          <w:w w:val="105"/>
        </w:rPr>
        <w:t>The</w:t>
      </w:r>
      <w:r>
        <w:rPr>
          <w:spacing w:val="-12"/>
          <w:w w:val="105"/>
        </w:rPr>
        <w:t> </w:t>
      </w:r>
      <w:r>
        <w:rPr>
          <w:w w:val="105"/>
        </w:rPr>
        <w:t>ritual</w:t>
      </w:r>
      <w:r>
        <w:rPr>
          <w:spacing w:val="-14"/>
          <w:w w:val="105"/>
        </w:rPr>
        <w:t> </w:t>
      </w:r>
      <w:r>
        <w:rPr>
          <w:w w:val="105"/>
        </w:rPr>
        <w:t>is</w:t>
      </w:r>
      <w:r>
        <w:rPr>
          <w:spacing w:val="-13"/>
          <w:w w:val="105"/>
        </w:rPr>
        <w:t> </w:t>
      </w:r>
      <w:r>
        <w:rPr>
          <w:w w:val="105"/>
        </w:rPr>
        <w:t>set</w:t>
      </w:r>
      <w:r>
        <w:rPr>
          <w:spacing w:val="-9"/>
          <w:w w:val="105"/>
        </w:rPr>
        <w:t> </w:t>
      </w:r>
      <w:r>
        <w:rPr>
          <w:w w:val="105"/>
        </w:rPr>
        <w:t>up</w:t>
      </w:r>
      <w:r>
        <w:rPr>
          <w:spacing w:val="-12"/>
          <w:w w:val="105"/>
        </w:rPr>
        <w:t> </w:t>
      </w:r>
      <w:r>
        <w:rPr>
          <w:w w:val="105"/>
        </w:rPr>
        <w:t>in advance,</w:t>
      </w:r>
      <w:r>
        <w:rPr>
          <w:spacing w:val="-1"/>
          <w:w w:val="105"/>
        </w:rPr>
        <w:t> </w:t>
      </w:r>
      <w:r>
        <w:rPr>
          <w:w w:val="105"/>
        </w:rPr>
        <w:t>but</w:t>
      </w:r>
      <w:r>
        <w:rPr>
          <w:spacing w:val="-14"/>
          <w:w w:val="105"/>
        </w:rPr>
        <w:t> </w:t>
      </w:r>
      <w:r>
        <w:rPr>
          <w:w w:val="105"/>
        </w:rPr>
        <w:t>for</w:t>
      </w:r>
      <w:r>
        <w:rPr>
          <w:spacing w:val="-9"/>
          <w:w w:val="105"/>
        </w:rPr>
        <w:t> </w:t>
      </w:r>
      <w:r>
        <w:rPr>
          <w:w w:val="105"/>
        </w:rPr>
        <w:t>the entire</w:t>
      </w:r>
      <w:r>
        <w:rPr>
          <w:w w:val="105"/>
        </w:rPr>
        <w:t> night the</w:t>
      </w:r>
      <w:r>
        <w:rPr>
          <w:w w:val="105"/>
        </w:rPr>
        <w:t> vampire</w:t>
      </w:r>
      <w:r>
        <w:rPr>
          <w:w w:val="105"/>
        </w:rPr>
        <w:t> </w:t>
      </w:r>
      <w:r>
        <w:rPr>
          <w:w w:val="105"/>
          <w:sz w:val="24"/>
        </w:rPr>
        <w:t>has </w:t>
      </w:r>
      <w:r>
        <w:rPr>
          <w:w w:val="105"/>
        </w:rPr>
        <w:t>but</w:t>
      </w:r>
      <w:r>
        <w:rPr>
          <w:w w:val="105"/>
        </w:rPr>
        <w:t> to</w:t>
      </w:r>
      <w:r>
        <w:rPr>
          <w:w w:val="105"/>
        </w:rPr>
        <w:t> speak</w:t>
      </w:r>
      <w:r>
        <w:rPr>
          <w:w w:val="105"/>
        </w:rPr>
        <w:t> a</w:t>
      </w:r>
      <w:r>
        <w:rPr>
          <w:w w:val="105"/>
        </w:rPr>
        <w:t> single magical</w:t>
      </w:r>
      <w:r>
        <w:rPr>
          <w:spacing w:val="-14"/>
          <w:w w:val="105"/>
        </w:rPr>
        <w:t> </w:t>
      </w:r>
      <w:r>
        <w:rPr>
          <w:w w:val="105"/>
        </w:rPr>
        <w:t>syllable</w:t>
      </w:r>
      <w:r>
        <w:rPr>
          <w:spacing w:val="-14"/>
          <w:w w:val="105"/>
        </w:rPr>
        <w:t> </w:t>
      </w:r>
      <w:r>
        <w:rPr>
          <w:w w:val="105"/>
        </w:rPr>
        <w:t>to</w:t>
      </w:r>
      <w:r>
        <w:rPr>
          <w:spacing w:val="-14"/>
          <w:w w:val="105"/>
        </w:rPr>
        <w:t> </w:t>
      </w:r>
      <w:r>
        <w:rPr>
          <w:w w:val="105"/>
        </w:rPr>
        <w:t>extinguish</w:t>
      </w:r>
      <w:r>
        <w:rPr>
          <w:spacing w:val="-14"/>
          <w:w w:val="105"/>
        </w:rPr>
        <w:t> </w:t>
      </w:r>
      <w:r>
        <w:rPr>
          <w:w w:val="105"/>
        </w:rPr>
        <w:t>one</w:t>
      </w:r>
      <w:r>
        <w:rPr>
          <w:spacing w:val="-13"/>
          <w:w w:val="105"/>
        </w:rPr>
        <w:t> </w:t>
      </w:r>
      <w:r>
        <w:rPr>
          <w:w w:val="105"/>
        </w:rPr>
        <w:t>fire</w:t>
      </w:r>
      <w:r>
        <w:rPr>
          <w:spacing w:val="-14"/>
          <w:w w:val="105"/>
        </w:rPr>
        <w:t> </w:t>
      </w:r>
      <w:r>
        <w:rPr>
          <w:w w:val="105"/>
        </w:rPr>
        <w:t>up</w:t>
      </w:r>
      <w:r>
        <w:rPr>
          <w:spacing w:val="-14"/>
          <w:w w:val="105"/>
        </w:rPr>
        <w:t> </w:t>
      </w:r>
      <w:r>
        <w:rPr>
          <w:w w:val="105"/>
        </w:rPr>
        <w:t>to</w:t>
      </w:r>
      <w:r>
        <w:rPr>
          <w:spacing w:val="-9"/>
          <w:w w:val="105"/>
        </w:rPr>
        <w:t> </w:t>
      </w:r>
      <w:r>
        <w:rPr>
          <w:w w:val="105"/>
        </w:rPr>
        <w:t>the</w:t>
      </w:r>
      <w:r>
        <w:rPr>
          <w:spacing w:val="-11"/>
          <w:w w:val="105"/>
        </w:rPr>
        <w:t> </w:t>
      </w:r>
      <w:r>
        <w:rPr>
          <w:w w:val="105"/>
        </w:rPr>
        <w:t>size</w:t>
      </w:r>
      <w:r>
        <w:rPr>
          <w:spacing w:val="-14"/>
          <w:w w:val="105"/>
        </w:rPr>
        <w:t> </w:t>
      </w:r>
      <w:r>
        <w:rPr>
          <w:w w:val="105"/>
        </w:rPr>
        <w:t>of </w:t>
      </w:r>
      <w:r>
        <w:rPr>
          <w:spacing w:val="-2"/>
          <w:w w:val="105"/>
        </w:rPr>
        <w:t>a</w:t>
      </w:r>
      <w:r>
        <w:rPr>
          <w:spacing w:val="-12"/>
          <w:w w:val="105"/>
        </w:rPr>
        <w:t> </w:t>
      </w:r>
      <w:r>
        <w:rPr>
          <w:spacing w:val="-2"/>
          <w:w w:val="105"/>
        </w:rPr>
        <w:t>bonfire.</w:t>
      </w:r>
      <w:r>
        <w:rPr>
          <w:spacing w:val="-12"/>
          <w:w w:val="105"/>
        </w:rPr>
        <w:t> </w:t>
      </w:r>
      <w:r>
        <w:rPr>
          <w:spacing w:val="-2"/>
          <w:w w:val="105"/>
        </w:rPr>
        <w:t>For</w:t>
      </w:r>
      <w:r>
        <w:rPr>
          <w:spacing w:val="-12"/>
          <w:w w:val="105"/>
        </w:rPr>
        <w:t> </w:t>
      </w:r>
      <w:r>
        <w:rPr>
          <w:spacing w:val="-2"/>
          <w:w w:val="105"/>
        </w:rPr>
        <w:t>the</w:t>
      </w:r>
      <w:r>
        <w:rPr>
          <w:spacing w:val="-12"/>
          <w:w w:val="105"/>
        </w:rPr>
        <w:t> </w:t>
      </w:r>
      <w:r>
        <w:rPr>
          <w:spacing w:val="-2"/>
          <w:w w:val="105"/>
        </w:rPr>
        <w:t>durationofone</w:t>
      </w:r>
      <w:r>
        <w:rPr>
          <w:spacing w:val="-3"/>
          <w:w w:val="105"/>
        </w:rPr>
        <w:t> </w:t>
      </w:r>
      <w:r>
        <w:rPr>
          <w:spacing w:val="-2"/>
          <w:w w:val="105"/>
        </w:rPr>
        <w:t>night,</w:t>
      </w:r>
      <w:r>
        <w:rPr>
          <w:spacing w:val="-12"/>
          <w:w w:val="105"/>
        </w:rPr>
        <w:t> </w:t>
      </w:r>
      <w:r>
        <w:rPr>
          <w:spacing w:val="-2"/>
          <w:w w:val="105"/>
        </w:rPr>
        <w:t>the thaumaturge </w:t>
      </w:r>
      <w:r>
        <w:rPr>
          <w:w w:val="105"/>
        </w:rPr>
        <w:t>can</w:t>
      </w:r>
      <w:r>
        <w:rPr>
          <w:w w:val="105"/>
        </w:rPr>
        <w:t> use</w:t>
      </w:r>
      <w:r>
        <w:rPr>
          <w:w w:val="105"/>
        </w:rPr>
        <w:t> this</w:t>
      </w:r>
      <w:r>
        <w:rPr>
          <w:w w:val="105"/>
        </w:rPr>
        <w:t> power</w:t>
      </w:r>
      <w:r>
        <w:rPr>
          <w:w w:val="105"/>
        </w:rPr>
        <w:t> a</w:t>
      </w:r>
      <w:r>
        <w:rPr>
          <w:w w:val="105"/>
        </w:rPr>
        <w:t> number</w:t>
      </w:r>
      <w:r>
        <w:rPr>
          <w:w w:val="105"/>
        </w:rPr>
        <w:t> of</w:t>
      </w:r>
      <w:r>
        <w:rPr>
          <w:w w:val="105"/>
        </w:rPr>
        <w:t> times</w:t>
      </w:r>
      <w:r>
        <w:rPr>
          <w:w w:val="105"/>
        </w:rPr>
        <w:t> equal</w:t>
      </w:r>
      <w:r>
        <w:rPr>
          <w:w w:val="105"/>
        </w:rPr>
        <w:t> to</w:t>
      </w:r>
      <w:r>
        <w:rPr>
          <w:w w:val="105"/>
        </w:rPr>
        <w:t> the number</w:t>
      </w:r>
      <w:r>
        <w:rPr>
          <w:spacing w:val="-14"/>
          <w:w w:val="105"/>
        </w:rPr>
        <w:t> </w:t>
      </w:r>
      <w:r>
        <w:rPr>
          <w:w w:val="105"/>
        </w:rPr>
        <w:t>of</w:t>
      </w:r>
      <w:r>
        <w:rPr>
          <w:spacing w:val="-14"/>
          <w:w w:val="105"/>
        </w:rPr>
        <w:t> </w:t>
      </w:r>
      <w:r>
        <w:rPr>
          <w:w w:val="105"/>
        </w:rPr>
        <w:t>successes</w:t>
      </w:r>
      <w:r>
        <w:rPr>
          <w:spacing w:val="-14"/>
          <w:w w:val="105"/>
        </w:rPr>
        <w:t> </w:t>
      </w:r>
      <w:r>
        <w:rPr>
          <w:w w:val="105"/>
        </w:rPr>
        <w:t>on</w:t>
      </w:r>
      <w:r>
        <w:rPr>
          <w:spacing w:val="11"/>
          <w:w w:val="105"/>
        </w:rPr>
        <w:t> </w:t>
      </w:r>
      <w:r>
        <w:rPr>
          <w:w w:val="105"/>
        </w:rPr>
        <w:t>the</w:t>
      </w:r>
      <w:r>
        <w:rPr>
          <w:spacing w:val="19"/>
          <w:w w:val="105"/>
        </w:rPr>
        <w:t> </w:t>
      </w:r>
      <w:r>
        <w:rPr>
          <w:w w:val="105"/>
        </w:rPr>
        <w:t>initial</w:t>
      </w:r>
      <w:r>
        <w:rPr>
          <w:spacing w:val="-12"/>
          <w:w w:val="105"/>
        </w:rPr>
        <w:t> </w:t>
      </w:r>
      <w:r>
        <w:rPr>
          <w:w w:val="105"/>
        </w:rPr>
        <w:t>ritual</w:t>
      </w:r>
      <w:r>
        <w:rPr>
          <w:spacing w:val="-14"/>
          <w:w w:val="105"/>
        </w:rPr>
        <w:t> </w:t>
      </w:r>
      <w:r>
        <w:rPr>
          <w:w w:val="105"/>
        </w:rPr>
        <w:t>roll.</w:t>
      </w:r>
      <w:r>
        <w:rPr>
          <w:spacing w:val="-14"/>
          <w:w w:val="105"/>
        </w:rPr>
        <w:t> </w:t>
      </w:r>
      <w:r>
        <w:rPr>
          <w:w w:val="105"/>
        </w:rPr>
        <w:t>Pinching a</w:t>
      </w:r>
      <w:r>
        <w:rPr>
          <w:spacing w:val="9"/>
          <w:w w:val="105"/>
        </w:rPr>
        <w:t> </w:t>
      </w:r>
      <w:r>
        <w:rPr>
          <w:w w:val="105"/>
        </w:rPr>
        <w:t>candle's</w:t>
      </w:r>
      <w:r>
        <w:rPr>
          <w:spacing w:val="14"/>
          <w:w w:val="105"/>
        </w:rPr>
        <w:t> </w:t>
      </w:r>
      <w:r>
        <w:rPr>
          <w:w w:val="105"/>
        </w:rPr>
        <w:t>flame</w:t>
      </w:r>
      <w:r>
        <w:rPr>
          <w:spacing w:val="19"/>
          <w:w w:val="105"/>
        </w:rPr>
        <w:t> </w:t>
      </w:r>
      <w:r>
        <w:rPr>
          <w:w w:val="105"/>
        </w:rPr>
        <w:t>in</w:t>
      </w:r>
      <w:r>
        <w:rPr>
          <w:spacing w:val="23"/>
          <w:w w:val="105"/>
        </w:rPr>
        <w:t> </w:t>
      </w:r>
      <w:r>
        <w:rPr>
          <w:w w:val="105"/>
        </w:rPr>
        <w:t>preparation</w:t>
      </w:r>
      <w:r>
        <w:rPr>
          <w:spacing w:val="30"/>
          <w:w w:val="105"/>
        </w:rPr>
        <w:t> </w:t>
      </w:r>
      <w:r>
        <w:rPr>
          <w:w w:val="105"/>
        </w:rPr>
        <w:t>is</w:t>
      </w:r>
      <w:r>
        <w:rPr>
          <w:spacing w:val="12"/>
          <w:w w:val="105"/>
        </w:rPr>
        <w:t> </w:t>
      </w:r>
      <w:r>
        <w:rPr>
          <w:w w:val="105"/>
        </w:rPr>
        <w:t>likely</w:t>
      </w:r>
      <w:r>
        <w:rPr>
          <w:spacing w:val="21"/>
          <w:w w:val="105"/>
        </w:rPr>
        <w:t> </w:t>
      </w:r>
      <w:r>
        <w:rPr>
          <w:w w:val="105"/>
        </w:rPr>
        <w:t>to</w:t>
      </w:r>
      <w:r>
        <w:rPr>
          <w:spacing w:val="41"/>
          <w:w w:val="105"/>
        </w:rPr>
        <w:t> </w:t>
      </w:r>
      <w:r>
        <w:rPr>
          <w:w w:val="105"/>
        </w:rPr>
        <w:t>require</w:t>
      </w:r>
      <w:r>
        <w:rPr>
          <w:spacing w:val="12"/>
          <w:w w:val="105"/>
        </w:rPr>
        <w:t> </w:t>
      </w:r>
      <w:r>
        <w:rPr>
          <w:spacing w:val="-10"/>
          <w:w w:val="105"/>
        </w:rPr>
        <w:t>a</w:t>
      </w:r>
    </w:p>
    <w:p>
      <w:pPr>
        <w:pStyle w:val="BodyText"/>
        <w:spacing w:before="19"/>
        <w:ind w:left="930"/>
        <w:jc w:val="both"/>
      </w:pPr>
      <w:r>
        <w:rPr/>
        <w:t>ROtschreck</w:t>
      </w:r>
      <w:r>
        <w:rPr>
          <w:spacing w:val="20"/>
        </w:rPr>
        <w:t> </w:t>
      </w:r>
      <w:r>
        <w:rPr/>
        <w:t>check,</w:t>
      </w:r>
      <w:r>
        <w:rPr>
          <w:spacing w:val="4"/>
        </w:rPr>
        <w:t> </w:t>
      </w:r>
      <w:r>
        <w:rPr/>
        <w:t>as</w:t>
      </w:r>
      <w:r>
        <w:rPr>
          <w:spacing w:val="10"/>
        </w:rPr>
        <w:t> </w:t>
      </w:r>
      <w:r>
        <w:rPr>
          <w:spacing w:val="-2"/>
        </w:rPr>
        <w:t>well.</w:t>
      </w:r>
    </w:p>
    <w:p>
      <w:pPr>
        <w:spacing w:before="152"/>
        <w:ind w:left="933" w:right="0" w:firstLine="0"/>
        <w:jc w:val="left"/>
        <w:rPr>
          <w:sz w:val="17"/>
        </w:rPr>
      </w:pPr>
      <w:r>
        <w:rPr>
          <w:spacing w:val="-2"/>
          <w:w w:val="125"/>
          <w:sz w:val="17"/>
        </w:rPr>
        <w:t>1MpA5'5ABLETRAIL</w:t>
      </w:r>
    </w:p>
    <w:p>
      <w:pPr>
        <w:pStyle w:val="BodyText"/>
        <w:spacing w:line="249" w:lineRule="auto" w:before="27"/>
        <w:ind w:left="933" w:right="37" w:firstLine="360"/>
        <w:jc w:val="both"/>
      </w:pPr>
      <w:r>
        <w:rPr>
          <w:w w:val="105"/>
        </w:rPr>
        <w:t>The</w:t>
      </w:r>
      <w:r>
        <w:rPr>
          <w:spacing w:val="-14"/>
          <w:w w:val="105"/>
        </w:rPr>
        <w:t> </w:t>
      </w:r>
      <w:r>
        <w:rPr>
          <w:w w:val="105"/>
        </w:rPr>
        <w:t>vampire</w:t>
      </w:r>
      <w:r>
        <w:rPr>
          <w:spacing w:val="-11"/>
          <w:w w:val="105"/>
        </w:rPr>
        <w:t> </w:t>
      </w:r>
      <w:r>
        <w:rPr>
          <w:w w:val="105"/>
        </w:rPr>
        <w:t>can</w:t>
      </w:r>
      <w:r>
        <w:rPr>
          <w:spacing w:val="37"/>
          <w:w w:val="105"/>
        </w:rPr>
        <w:t> </w:t>
      </w:r>
      <w:r>
        <w:rPr>
          <w:w w:val="105"/>
        </w:rPr>
        <w:t>travel through even the densest woods</w:t>
      </w:r>
      <w:r>
        <w:rPr>
          <w:spacing w:val="-14"/>
          <w:w w:val="105"/>
        </w:rPr>
        <w:t> </w:t>
      </w:r>
      <w:r>
        <w:rPr>
          <w:w w:val="105"/>
        </w:rPr>
        <w:t>without</w:t>
      </w:r>
      <w:r>
        <w:rPr>
          <w:spacing w:val="-14"/>
          <w:w w:val="105"/>
        </w:rPr>
        <w:t> </w:t>
      </w:r>
      <w:r>
        <w:rPr>
          <w:w w:val="105"/>
        </w:rPr>
        <w:t>leaving</w:t>
      </w:r>
      <w:r>
        <w:rPr>
          <w:spacing w:val="-14"/>
          <w:w w:val="105"/>
        </w:rPr>
        <w:t> </w:t>
      </w:r>
      <w:r>
        <w:rPr>
          <w:w w:val="105"/>
        </w:rPr>
        <w:t>any</w:t>
      </w:r>
      <w:r>
        <w:rPr>
          <w:spacing w:val="-14"/>
          <w:w w:val="105"/>
        </w:rPr>
        <w:t> </w:t>
      </w:r>
      <w:r>
        <w:rPr>
          <w:w w:val="105"/>
        </w:rPr>
        <w:t>sign</w:t>
      </w:r>
      <w:r>
        <w:rPr>
          <w:spacing w:val="-13"/>
          <w:w w:val="105"/>
        </w:rPr>
        <w:t> </w:t>
      </w:r>
      <w:r>
        <w:rPr>
          <w:w w:val="105"/>
        </w:rPr>
        <w:t>of</w:t>
      </w:r>
      <w:r>
        <w:rPr>
          <w:spacing w:val="-14"/>
          <w:w w:val="105"/>
        </w:rPr>
        <w:t> </w:t>
      </w:r>
      <w:r>
        <w:rPr>
          <w:w w:val="105"/>
        </w:rPr>
        <w:t>his</w:t>
      </w:r>
      <w:r>
        <w:rPr>
          <w:spacing w:val="-14"/>
          <w:w w:val="105"/>
        </w:rPr>
        <w:t> </w:t>
      </w:r>
      <w:r>
        <w:rPr>
          <w:w w:val="105"/>
        </w:rPr>
        <w:t>passing.</w:t>
      </w:r>
      <w:r>
        <w:rPr>
          <w:spacing w:val="-14"/>
          <w:w w:val="105"/>
        </w:rPr>
        <w:t> </w:t>
      </w:r>
      <w:r>
        <w:rPr>
          <w:w w:val="105"/>
        </w:rPr>
        <w:t>He</w:t>
      </w:r>
      <w:r>
        <w:rPr>
          <w:spacing w:val="-14"/>
          <w:w w:val="105"/>
        </w:rPr>
        <w:t> </w:t>
      </w:r>
      <w:r>
        <w:rPr>
          <w:w w:val="105"/>
        </w:rPr>
        <w:t>will still</w:t>
      </w:r>
      <w:r>
        <w:rPr>
          <w:spacing w:val="-3"/>
          <w:w w:val="105"/>
        </w:rPr>
        <w:t> </w:t>
      </w:r>
      <w:r>
        <w:rPr>
          <w:w w:val="105"/>
        </w:rPr>
        <w:t>leave</w:t>
      </w:r>
      <w:r>
        <w:rPr>
          <w:spacing w:val="-2"/>
          <w:w w:val="105"/>
        </w:rPr>
        <w:t> </w:t>
      </w:r>
      <w:r>
        <w:rPr>
          <w:w w:val="105"/>
        </w:rPr>
        <w:t>a trail</w:t>
      </w:r>
      <w:r>
        <w:rPr>
          <w:spacing w:val="-11"/>
          <w:w w:val="105"/>
        </w:rPr>
        <w:t> </w:t>
      </w:r>
      <w:r>
        <w:rPr>
          <w:w w:val="105"/>
        </w:rPr>
        <w:t>for</w:t>
      </w:r>
      <w:r>
        <w:rPr>
          <w:spacing w:val="-8"/>
          <w:w w:val="105"/>
        </w:rPr>
        <w:t> </w:t>
      </w:r>
      <w:r>
        <w:rPr>
          <w:w w:val="105"/>
        </w:rPr>
        <w:t>creatures with</w:t>
      </w:r>
      <w:r>
        <w:rPr>
          <w:spacing w:val="-1"/>
          <w:w w:val="105"/>
        </w:rPr>
        <w:t> </w:t>
      </w:r>
      <w:r>
        <w:rPr>
          <w:w w:val="105"/>
        </w:rPr>
        <w:t>powerful</w:t>
      </w:r>
      <w:r>
        <w:rPr>
          <w:spacing w:val="-3"/>
          <w:w w:val="105"/>
        </w:rPr>
        <w:t> </w:t>
      </w:r>
      <w:r>
        <w:rPr>
          <w:w w:val="105"/>
        </w:rPr>
        <w:t>olfactory </w:t>
      </w:r>
      <w:r>
        <w:rPr>
          <w:spacing w:val="-2"/>
          <w:w w:val="105"/>
        </w:rPr>
        <w:t>senses,</w:t>
      </w:r>
      <w:r>
        <w:rPr>
          <w:spacing w:val="-12"/>
          <w:w w:val="105"/>
        </w:rPr>
        <w:t> </w:t>
      </w:r>
      <w:r>
        <w:rPr>
          <w:spacing w:val="-2"/>
          <w:w w:val="105"/>
        </w:rPr>
        <w:t>but</w:t>
      </w:r>
      <w:r>
        <w:rPr>
          <w:spacing w:val="-12"/>
          <w:w w:val="105"/>
        </w:rPr>
        <w:t> </w:t>
      </w:r>
      <w:r>
        <w:rPr>
          <w:spacing w:val="-2"/>
          <w:w w:val="105"/>
        </w:rPr>
        <w:t>that</w:t>
      </w:r>
      <w:r>
        <w:rPr>
          <w:spacing w:val="-12"/>
          <w:w w:val="105"/>
        </w:rPr>
        <w:t> </w:t>
      </w:r>
      <w:r>
        <w:rPr>
          <w:spacing w:val="-2"/>
          <w:w w:val="105"/>
        </w:rPr>
        <w:t>will</w:t>
      </w:r>
      <w:r>
        <w:rPr>
          <w:spacing w:val="-12"/>
          <w:w w:val="105"/>
        </w:rPr>
        <w:t> </w:t>
      </w:r>
      <w:r>
        <w:rPr>
          <w:spacing w:val="-2"/>
          <w:w w:val="105"/>
        </w:rPr>
        <w:t>be</w:t>
      </w:r>
      <w:r>
        <w:rPr>
          <w:spacing w:val="-11"/>
          <w:w w:val="105"/>
        </w:rPr>
        <w:t> </w:t>
      </w:r>
      <w:r>
        <w:rPr>
          <w:spacing w:val="-2"/>
          <w:w w:val="105"/>
        </w:rPr>
        <w:t>all.</w:t>
      </w:r>
      <w:r>
        <w:rPr>
          <w:spacing w:val="-12"/>
          <w:w w:val="105"/>
        </w:rPr>
        <w:t> </w:t>
      </w:r>
      <w:r>
        <w:rPr>
          <w:spacing w:val="-2"/>
          <w:w w:val="105"/>
        </w:rPr>
        <w:t>The</w:t>
      </w:r>
      <w:r>
        <w:rPr>
          <w:spacing w:val="-3"/>
          <w:w w:val="105"/>
        </w:rPr>
        <w:t> </w:t>
      </w:r>
      <w:r>
        <w:rPr>
          <w:spacing w:val="-2"/>
          <w:w w:val="105"/>
        </w:rPr>
        <w:t>thaumaturge</w:t>
      </w:r>
      <w:r>
        <w:rPr>
          <w:spacing w:val="10"/>
          <w:w w:val="105"/>
        </w:rPr>
        <w:t> </w:t>
      </w:r>
      <w:r>
        <w:rPr>
          <w:spacing w:val="-2"/>
          <w:w w:val="105"/>
        </w:rPr>
        <w:t>must</w:t>
      </w:r>
      <w:r>
        <w:rPr>
          <w:spacing w:val="-12"/>
          <w:w w:val="105"/>
        </w:rPr>
        <w:t> </w:t>
      </w:r>
      <w:r>
        <w:rPr>
          <w:spacing w:val="-2"/>
          <w:w w:val="105"/>
        </w:rPr>
        <w:t>carry </w:t>
      </w:r>
      <w:r>
        <w:rPr>
          <w:w w:val="105"/>
        </w:rPr>
        <w:t>an</w:t>
      </w:r>
      <w:r>
        <w:rPr>
          <w:w w:val="105"/>
        </w:rPr>
        <w:t> owl's</w:t>
      </w:r>
      <w:r>
        <w:rPr>
          <w:spacing w:val="-5"/>
          <w:w w:val="105"/>
        </w:rPr>
        <w:t> </w:t>
      </w:r>
      <w:r>
        <w:rPr>
          <w:w w:val="105"/>
        </w:rPr>
        <w:t>feather steeped in Kindred vitae</w:t>
      </w:r>
      <w:r>
        <w:rPr>
          <w:spacing w:val="-2"/>
          <w:w w:val="105"/>
        </w:rPr>
        <w:t> </w:t>
      </w:r>
      <w:r>
        <w:rPr>
          <w:w w:val="105"/>
        </w:rPr>
        <w:t>or bum the legs</w:t>
      </w:r>
      <w:r>
        <w:rPr>
          <w:spacing w:val="-14"/>
          <w:w w:val="105"/>
        </w:rPr>
        <w:t> </w:t>
      </w:r>
      <w:r>
        <w:rPr>
          <w:w w:val="105"/>
        </w:rPr>
        <w:t>of</w:t>
      </w:r>
      <w:r>
        <w:rPr>
          <w:spacing w:val="-13"/>
          <w:w w:val="105"/>
        </w:rPr>
        <w:t> </w:t>
      </w:r>
      <w:r>
        <w:rPr>
          <w:w w:val="105"/>
        </w:rPr>
        <w:t>a</w:t>
      </w:r>
      <w:r>
        <w:rPr>
          <w:spacing w:val="-14"/>
          <w:w w:val="105"/>
        </w:rPr>
        <w:t> </w:t>
      </w:r>
      <w:r>
        <w:rPr>
          <w:w w:val="105"/>
        </w:rPr>
        <w:t>dead</w:t>
      </w:r>
      <w:r>
        <w:rPr>
          <w:spacing w:val="-2"/>
          <w:w w:val="105"/>
        </w:rPr>
        <w:t> </w:t>
      </w:r>
      <w:r>
        <w:rPr>
          <w:w w:val="105"/>
        </w:rPr>
        <w:t>toad</w:t>
      </w:r>
      <w:r>
        <w:rPr>
          <w:spacing w:val="-7"/>
          <w:w w:val="105"/>
        </w:rPr>
        <w:t> </w:t>
      </w:r>
      <w:r>
        <w:rPr>
          <w:w w:val="105"/>
        </w:rPr>
        <w:t>and</w:t>
      </w:r>
      <w:r>
        <w:rPr>
          <w:spacing w:val="-10"/>
          <w:w w:val="105"/>
        </w:rPr>
        <w:t> </w:t>
      </w:r>
      <w:r>
        <w:rPr>
          <w:w w:val="105"/>
        </w:rPr>
        <w:t>carry</w:t>
      </w:r>
      <w:r>
        <w:rPr>
          <w:spacing w:val="-6"/>
          <w:w w:val="105"/>
        </w:rPr>
        <w:t> </w:t>
      </w:r>
      <w:r>
        <w:rPr>
          <w:w w:val="105"/>
        </w:rPr>
        <w:t>the</w:t>
      </w:r>
      <w:r>
        <w:rPr>
          <w:spacing w:val="20"/>
          <w:w w:val="105"/>
        </w:rPr>
        <w:t> </w:t>
      </w:r>
      <w:r>
        <w:rPr>
          <w:w w:val="105"/>
        </w:rPr>
        <w:t>ashes</w:t>
      </w:r>
      <w:r>
        <w:rPr>
          <w:spacing w:val="-10"/>
          <w:w w:val="105"/>
        </w:rPr>
        <w:t> </w:t>
      </w:r>
      <w:r>
        <w:rPr>
          <w:w w:val="105"/>
        </w:rPr>
        <w:t>with</w:t>
      </w:r>
      <w:r>
        <w:rPr>
          <w:spacing w:val="-13"/>
          <w:w w:val="105"/>
        </w:rPr>
        <w:t> </w:t>
      </w:r>
      <w:r>
        <w:rPr>
          <w:w w:val="105"/>
        </w:rPr>
        <w:t>him</w:t>
      </w:r>
      <w:r>
        <w:rPr>
          <w:spacing w:val="-9"/>
          <w:w w:val="105"/>
        </w:rPr>
        <w:t> </w:t>
      </w:r>
      <w:r>
        <w:rPr>
          <w:w w:val="105"/>
        </w:rPr>
        <w:t>while this ritual is in effect.</w:t>
      </w:r>
    </w:p>
    <w:p>
      <w:pPr>
        <w:pStyle w:val="BodyText"/>
        <w:spacing w:line="249" w:lineRule="auto" w:before="22"/>
        <w:ind w:left="937" w:right="29" w:firstLine="368"/>
        <w:jc w:val="both"/>
      </w:pPr>
      <w:r>
        <w:rPr>
          <w:w w:val="105"/>
        </w:rPr>
        <w:t>System:</w:t>
      </w:r>
      <w:r>
        <w:rPr>
          <w:spacing w:val="-2"/>
          <w:w w:val="105"/>
        </w:rPr>
        <w:t> </w:t>
      </w:r>
      <w:r>
        <w:rPr>
          <w:w w:val="105"/>
        </w:rPr>
        <w:t>The</w:t>
      </w:r>
      <w:r>
        <w:rPr>
          <w:w w:val="105"/>
        </w:rPr>
        <w:t> vampire will leave no evidence be­ hind,</w:t>
      </w:r>
      <w:r>
        <w:rPr>
          <w:spacing w:val="-14"/>
          <w:w w:val="105"/>
        </w:rPr>
        <w:t> </w:t>
      </w:r>
      <w:r>
        <w:rPr>
          <w:w w:val="105"/>
        </w:rPr>
        <w:t>save</w:t>
      </w:r>
      <w:r>
        <w:rPr>
          <w:spacing w:val="-14"/>
          <w:w w:val="105"/>
        </w:rPr>
        <w:t> </w:t>
      </w:r>
      <w:r>
        <w:rPr>
          <w:w w:val="105"/>
        </w:rPr>
        <w:t>for</w:t>
      </w:r>
      <w:r>
        <w:rPr>
          <w:spacing w:val="-14"/>
          <w:w w:val="105"/>
        </w:rPr>
        <w:t> </w:t>
      </w:r>
      <w:r>
        <w:rPr>
          <w:w w:val="105"/>
        </w:rPr>
        <w:t>a</w:t>
      </w:r>
      <w:r>
        <w:rPr>
          <w:spacing w:val="-14"/>
          <w:w w:val="105"/>
        </w:rPr>
        <w:t> </w:t>
      </w:r>
      <w:r>
        <w:rPr>
          <w:w w:val="105"/>
        </w:rPr>
        <w:t>faint</w:t>
      </w:r>
      <w:r>
        <w:rPr>
          <w:spacing w:val="-13"/>
          <w:w w:val="105"/>
        </w:rPr>
        <w:t> </w:t>
      </w:r>
      <w:r>
        <w:rPr>
          <w:w w:val="105"/>
        </w:rPr>
        <w:t>odor</w:t>
      </w:r>
      <w:r>
        <w:rPr>
          <w:spacing w:val="-14"/>
          <w:w w:val="105"/>
        </w:rPr>
        <w:t> </w:t>
      </w:r>
      <w:r>
        <w:rPr>
          <w:w w:val="105"/>
        </w:rPr>
        <w:t>that</w:t>
      </w:r>
      <w:r>
        <w:rPr>
          <w:spacing w:val="-10"/>
          <w:w w:val="105"/>
        </w:rPr>
        <w:t> </w:t>
      </w:r>
      <w:r>
        <w:rPr>
          <w:w w:val="105"/>
        </w:rPr>
        <w:t>takes</w:t>
      </w:r>
      <w:r>
        <w:rPr>
          <w:spacing w:val="-9"/>
          <w:w w:val="105"/>
        </w:rPr>
        <w:t> </w:t>
      </w:r>
      <w:r>
        <w:rPr>
          <w:w w:val="105"/>
        </w:rPr>
        <w:t>three</w:t>
      </w:r>
      <w:r>
        <w:rPr>
          <w:spacing w:val="-14"/>
          <w:w w:val="105"/>
        </w:rPr>
        <w:t> </w:t>
      </w:r>
      <w:r>
        <w:rPr>
          <w:w w:val="105"/>
        </w:rPr>
        <w:t>successes</w:t>
      </w:r>
      <w:r>
        <w:rPr>
          <w:spacing w:val="-14"/>
          <w:w w:val="105"/>
        </w:rPr>
        <w:t> </w:t>
      </w:r>
      <w:r>
        <w:rPr>
          <w:w w:val="105"/>
        </w:rPr>
        <w:t>on a Perception</w:t>
      </w:r>
      <w:r>
        <w:rPr>
          <w:w w:val="105"/>
        </w:rPr>
        <w:t> </w:t>
      </w:r>
      <w:r>
        <w:rPr>
          <w:w w:val="105"/>
          <w:sz w:val="20"/>
        </w:rPr>
        <w:t>+ </w:t>
      </w:r>
      <w:r>
        <w:rPr>
          <w:w w:val="105"/>
        </w:rPr>
        <w:t>Alertness roll (difficulty 8)</w:t>
      </w:r>
      <w:r>
        <w:rPr>
          <w:w w:val="105"/>
        </w:rPr>
        <w:t> to</w:t>
      </w:r>
      <w:r>
        <w:rPr>
          <w:w w:val="105"/>
        </w:rPr>
        <w:t> detect. The ritual lasts for one</w:t>
      </w:r>
      <w:r>
        <w:rPr>
          <w:spacing w:val="40"/>
          <w:w w:val="105"/>
        </w:rPr>
        <w:t> </w:t>
      </w:r>
      <w:r>
        <w:rPr>
          <w:w w:val="105"/>
        </w:rPr>
        <w:t>night.</w:t>
      </w:r>
    </w:p>
    <w:p>
      <w:pPr>
        <w:spacing w:before="149"/>
        <w:ind w:left="897" w:right="0" w:firstLine="0"/>
        <w:jc w:val="left"/>
        <w:rPr>
          <w:sz w:val="17"/>
        </w:rPr>
      </w:pPr>
      <w:r>
        <w:rPr>
          <w:spacing w:val="-2"/>
          <w:w w:val="110"/>
          <w:sz w:val="17"/>
        </w:rPr>
        <w:t>_JINH</w:t>
      </w:r>
    </w:p>
    <w:p>
      <w:pPr>
        <w:pStyle w:val="BodyText"/>
        <w:spacing w:line="247" w:lineRule="auto" w:before="27"/>
        <w:ind w:left="946" w:right="13" w:firstLine="357"/>
        <w:jc w:val="both"/>
      </w:pPr>
      <w:r>
        <w:rPr>
          <w:w w:val="105"/>
        </w:rPr>
        <w:t>This</w:t>
      </w:r>
      <w:r>
        <w:rPr>
          <w:spacing w:val="-4"/>
          <w:w w:val="105"/>
        </w:rPr>
        <w:t> </w:t>
      </w:r>
      <w:r>
        <w:rPr>
          <w:w w:val="105"/>
        </w:rPr>
        <w:t>ritual</w:t>
      </w:r>
      <w:r>
        <w:rPr>
          <w:spacing w:val="-5"/>
          <w:w w:val="105"/>
        </w:rPr>
        <w:t> </w:t>
      </w:r>
      <w:r>
        <w:rPr>
          <w:w w:val="105"/>
        </w:rPr>
        <w:t>concerns</w:t>
      </w:r>
      <w:r>
        <w:rPr>
          <w:spacing w:val="-4"/>
          <w:w w:val="105"/>
        </w:rPr>
        <w:t> </w:t>
      </w:r>
      <w:r>
        <w:rPr>
          <w:w w:val="105"/>
        </w:rPr>
        <w:t>itself with</w:t>
      </w:r>
      <w:r>
        <w:rPr>
          <w:spacing w:val="-6"/>
          <w:w w:val="105"/>
        </w:rPr>
        <w:t> </w:t>
      </w:r>
      <w:r>
        <w:rPr>
          <w:w w:val="105"/>
        </w:rPr>
        <w:t>using the</w:t>
      </w:r>
      <w:r>
        <w:rPr>
          <w:spacing w:val="26"/>
          <w:w w:val="105"/>
        </w:rPr>
        <w:t> </w:t>
      </w:r>
      <w:r>
        <w:rPr>
          <w:w w:val="105"/>
        </w:rPr>
        <w:t>blood of other</w:t>
      </w:r>
      <w:r>
        <w:rPr>
          <w:spacing w:val="-14"/>
          <w:w w:val="105"/>
        </w:rPr>
        <w:t> </w:t>
      </w:r>
      <w:r>
        <w:rPr>
          <w:w w:val="105"/>
        </w:rPr>
        <w:t>Kindred</w:t>
      </w:r>
      <w:r>
        <w:rPr>
          <w:spacing w:val="-12"/>
          <w:w w:val="105"/>
        </w:rPr>
        <w:t> </w:t>
      </w:r>
      <w:r>
        <w:rPr>
          <w:w w:val="105"/>
        </w:rPr>
        <w:t>to</w:t>
      </w:r>
      <w:r>
        <w:rPr>
          <w:spacing w:val="-14"/>
          <w:w w:val="105"/>
        </w:rPr>
        <w:t> </w:t>
      </w:r>
      <w:r>
        <w:rPr>
          <w:w w:val="105"/>
        </w:rPr>
        <w:t>afflict</w:t>
      </w:r>
      <w:r>
        <w:rPr>
          <w:spacing w:val="-9"/>
          <w:w w:val="105"/>
        </w:rPr>
        <w:t> </w:t>
      </w:r>
      <w:r>
        <w:rPr>
          <w:w w:val="105"/>
        </w:rPr>
        <w:t>them</w:t>
      </w:r>
      <w:r>
        <w:rPr>
          <w:spacing w:val="-14"/>
          <w:w w:val="105"/>
        </w:rPr>
        <w:t> </w:t>
      </w:r>
      <w:r>
        <w:rPr>
          <w:w w:val="105"/>
        </w:rPr>
        <w:t>with</w:t>
      </w:r>
      <w:r>
        <w:rPr>
          <w:spacing w:val="-14"/>
          <w:w w:val="105"/>
        </w:rPr>
        <w:t> </w:t>
      </w:r>
      <w:r>
        <w:rPr>
          <w:w w:val="105"/>
        </w:rPr>
        <w:t>various</w:t>
      </w:r>
      <w:r>
        <w:rPr>
          <w:spacing w:val="-14"/>
          <w:w w:val="105"/>
        </w:rPr>
        <w:t> </w:t>
      </w:r>
      <w:r>
        <w:rPr>
          <w:w w:val="105"/>
        </w:rPr>
        <w:t>minor</w:t>
      </w:r>
      <w:r>
        <w:rPr>
          <w:spacing w:val="-14"/>
          <w:w w:val="105"/>
        </w:rPr>
        <w:t> </w:t>
      </w:r>
      <w:r>
        <w:rPr>
          <w:w w:val="105"/>
        </w:rPr>
        <w:t>banes at</w:t>
      </w:r>
      <w:r>
        <w:rPr>
          <w:w w:val="105"/>
        </w:rPr>
        <w:t> the</w:t>
      </w:r>
      <w:r>
        <w:rPr>
          <w:w w:val="105"/>
        </w:rPr>
        <w:t> thaumaturge's</w:t>
      </w:r>
      <w:r>
        <w:rPr>
          <w:w w:val="105"/>
        </w:rPr>
        <w:t> whim.</w:t>
      </w:r>
      <w:r>
        <w:rPr>
          <w:w w:val="105"/>
        </w:rPr>
        <w:t> Relying</w:t>
      </w:r>
      <w:r>
        <w:rPr>
          <w:w w:val="105"/>
        </w:rPr>
        <w:t> largely</w:t>
      </w:r>
      <w:r>
        <w:rPr>
          <w:w w:val="105"/>
        </w:rPr>
        <w:t> on</w:t>
      </w:r>
      <w:r>
        <w:rPr>
          <w:w w:val="105"/>
        </w:rPr>
        <w:t> the Principle</w:t>
      </w:r>
      <w:r>
        <w:rPr>
          <w:w w:val="105"/>
        </w:rPr>
        <w:t> of</w:t>
      </w:r>
      <w:r>
        <w:rPr>
          <w:w w:val="105"/>
        </w:rPr>
        <w:t> Identity</w:t>
      </w:r>
      <w:r>
        <w:rPr>
          <w:w w:val="105"/>
        </w:rPr>
        <w:t> (see</w:t>
      </w:r>
      <w:r>
        <w:rPr>
          <w:w w:val="105"/>
        </w:rPr>
        <w:t> Chapter</w:t>
      </w:r>
      <w:r>
        <w:rPr>
          <w:w w:val="105"/>
        </w:rPr>
        <w:t> Two),</w:t>
      </w:r>
      <w:r>
        <w:rPr>
          <w:w w:val="105"/>
        </w:rPr>
        <w:t> this</w:t>
      </w:r>
      <w:r>
        <w:rPr>
          <w:w w:val="105"/>
        </w:rPr>
        <w:t> ritual </w:t>
      </w:r>
      <w:r>
        <w:rPr/>
        <w:t>consumes</w:t>
      </w:r>
      <w:r>
        <w:rPr>
          <w:spacing w:val="-14"/>
        </w:rPr>
        <w:t> </w:t>
      </w:r>
      <w:r>
        <w:rPr/>
        <w:t>the</w:t>
      </w:r>
      <w:r>
        <w:rPr>
          <w:spacing w:val="-3"/>
        </w:rPr>
        <w:t> </w:t>
      </w:r>
      <w:r>
        <w:rPr/>
        <w:t>blood</w:t>
      </w:r>
      <w:r>
        <w:rPr>
          <w:spacing w:val="-13"/>
        </w:rPr>
        <w:t> </w:t>
      </w:r>
      <w:r>
        <w:rPr/>
        <w:t>of</w:t>
      </w:r>
      <w:r>
        <w:rPr>
          <w:spacing w:val="-13"/>
        </w:rPr>
        <w:t> </w:t>
      </w:r>
      <w:r>
        <w:rPr/>
        <w:t>the</w:t>
      </w:r>
      <w:r>
        <w:rPr>
          <w:spacing w:val="-2"/>
        </w:rPr>
        <w:t> </w:t>
      </w:r>
      <w:r>
        <w:rPr/>
        <w:t>subject</w:t>
      </w:r>
      <w:r>
        <w:rPr>
          <w:spacing w:val="-12"/>
        </w:rPr>
        <w:t> </w:t>
      </w:r>
      <w:r>
        <w:rPr/>
        <w:t>instead</w:t>
      </w:r>
      <w:r>
        <w:rPr>
          <w:spacing w:val="-14"/>
        </w:rPr>
        <w:t> </w:t>
      </w:r>
      <w:r>
        <w:rPr/>
        <w:t>of</w:t>
      </w:r>
      <w:r>
        <w:rPr>
          <w:spacing w:val="-13"/>
        </w:rPr>
        <w:t> </w:t>
      </w:r>
      <w:r>
        <w:rPr/>
        <w:t>the</w:t>
      </w:r>
      <w:r>
        <w:rPr>
          <w:spacing w:val="23"/>
        </w:rPr>
        <w:t> </w:t>
      </w:r>
      <w:r>
        <w:rPr/>
        <w:t>blood</w:t>
      </w:r>
      <w:r>
        <w:rPr>
          <w:spacing w:val="-14"/>
        </w:rPr>
        <w:t> </w:t>
      </w:r>
      <w:r>
        <w:rPr/>
        <w:t>of the</w:t>
      </w:r>
      <w:r>
        <w:rPr>
          <w:spacing w:val="-14"/>
        </w:rPr>
        <w:t> </w:t>
      </w:r>
      <w:r>
        <w:rPr>
          <w:i/>
          <w:sz w:val="22"/>
        </w:rPr>
        <w:t>caster.</w:t>
      </w:r>
      <w:r>
        <w:rPr/>
        <w:t>The</w:t>
      </w:r>
      <w:r>
        <w:rPr>
          <w:spacing w:val="78"/>
        </w:rPr>
        <w:t> </w:t>
      </w:r>
      <w:r>
        <w:rPr/>
        <w:t>thaumaturge must</w:t>
      </w:r>
      <w:r>
        <w:rPr>
          <w:spacing w:val="-14"/>
        </w:rPr>
        <w:t> </w:t>
      </w:r>
      <w:r>
        <w:rPr/>
        <w:t>have</w:t>
      </w:r>
      <w:r>
        <w:rPr>
          <w:spacing w:val="-9"/>
        </w:rPr>
        <w:t> </w:t>
      </w:r>
      <w:r>
        <w:rPr/>
        <w:t>in</w:t>
      </w:r>
      <w:r>
        <w:rPr>
          <w:spacing w:val="-14"/>
        </w:rPr>
        <w:t> </w:t>
      </w:r>
      <w:r>
        <w:rPr/>
        <w:t>his</w:t>
      </w:r>
      <w:r>
        <w:rPr>
          <w:spacing w:val="-13"/>
        </w:rPr>
        <w:t> </w:t>
      </w:r>
      <w:r>
        <w:rPr/>
        <w:t>possession </w:t>
      </w:r>
      <w:r>
        <w:rPr>
          <w:w w:val="105"/>
        </w:rPr>
        <w:t>one</w:t>
      </w:r>
      <w:r>
        <w:rPr>
          <w:spacing w:val="35"/>
          <w:w w:val="105"/>
        </w:rPr>
        <w:t> </w:t>
      </w:r>
      <w:r>
        <w:rPr>
          <w:w w:val="105"/>
        </w:rPr>
        <w:t>point</w:t>
      </w:r>
      <w:r>
        <w:rPr>
          <w:spacing w:val="-9"/>
          <w:w w:val="105"/>
        </w:rPr>
        <w:t> </w:t>
      </w:r>
      <w:r>
        <w:rPr>
          <w:w w:val="105"/>
        </w:rPr>
        <w:t>of</w:t>
      </w:r>
      <w:r>
        <w:rPr>
          <w:spacing w:val="-6"/>
          <w:w w:val="105"/>
        </w:rPr>
        <w:t> </w:t>
      </w:r>
      <w:r>
        <w:rPr>
          <w:w w:val="105"/>
        </w:rPr>
        <w:t>his</w:t>
      </w:r>
      <w:r>
        <w:rPr>
          <w:spacing w:val="-14"/>
          <w:w w:val="105"/>
        </w:rPr>
        <w:t> </w:t>
      </w:r>
      <w:r>
        <w:rPr>
          <w:w w:val="105"/>
        </w:rPr>
        <w:t>victim's</w:t>
      </w:r>
      <w:r>
        <w:rPr>
          <w:spacing w:val="-14"/>
          <w:w w:val="105"/>
        </w:rPr>
        <w:t> </w:t>
      </w:r>
      <w:r>
        <w:rPr>
          <w:w w:val="105"/>
        </w:rPr>
        <w:t>blood,</w:t>
      </w:r>
      <w:r>
        <w:rPr>
          <w:spacing w:val="-12"/>
          <w:w w:val="105"/>
        </w:rPr>
        <w:t> </w:t>
      </w:r>
      <w:r>
        <w:rPr>
          <w:w w:val="105"/>
        </w:rPr>
        <w:t>which</w:t>
      </w:r>
      <w:r>
        <w:rPr>
          <w:spacing w:val="-12"/>
          <w:w w:val="105"/>
        </w:rPr>
        <w:t> </w:t>
      </w:r>
      <w:r>
        <w:rPr>
          <w:w w:val="105"/>
        </w:rPr>
        <w:t>vanishes</w:t>
      </w:r>
      <w:r>
        <w:rPr>
          <w:spacing w:val="-11"/>
          <w:w w:val="105"/>
        </w:rPr>
        <w:t> </w:t>
      </w:r>
      <w:r>
        <w:rPr>
          <w:w w:val="105"/>
        </w:rPr>
        <w:t>once</w:t>
      </w:r>
      <w:r>
        <w:rPr>
          <w:spacing w:val="-5"/>
          <w:w w:val="105"/>
        </w:rPr>
        <w:t> </w:t>
      </w:r>
      <w:r>
        <w:rPr>
          <w:w w:val="105"/>
        </w:rPr>
        <w:t>a </w:t>
      </w:r>
      <w:r>
        <w:rPr>
          <w:spacing w:val="-2"/>
          <w:w w:val="105"/>
        </w:rPr>
        <w:t>sending</w:t>
      </w:r>
      <w:r>
        <w:rPr>
          <w:spacing w:val="-12"/>
          <w:w w:val="105"/>
        </w:rPr>
        <w:t> </w:t>
      </w:r>
      <w:r>
        <w:rPr>
          <w:spacing w:val="-2"/>
          <w:w w:val="105"/>
        </w:rPr>
        <w:t>is</w:t>
      </w:r>
      <w:r>
        <w:rPr>
          <w:spacing w:val="-12"/>
          <w:w w:val="105"/>
        </w:rPr>
        <w:t> </w:t>
      </w:r>
      <w:r>
        <w:rPr>
          <w:spacing w:val="-2"/>
          <w:w w:val="105"/>
        </w:rPr>
        <w:t>attempted.</w:t>
      </w:r>
      <w:r>
        <w:rPr>
          <w:spacing w:val="-12"/>
          <w:w w:val="105"/>
        </w:rPr>
        <w:t> </w:t>
      </w:r>
      <w:r>
        <w:rPr>
          <w:spacing w:val="-2"/>
          <w:w w:val="105"/>
        </w:rPr>
        <w:t>The</w:t>
      </w:r>
      <w:r>
        <w:rPr>
          <w:w w:val="105"/>
        </w:rPr>
        <w:t> </w:t>
      </w:r>
      <w:r>
        <w:rPr>
          <w:spacing w:val="-2"/>
          <w:w w:val="105"/>
        </w:rPr>
        <w:t>horrors</w:t>
      </w:r>
      <w:r>
        <w:rPr>
          <w:spacing w:val="-10"/>
          <w:w w:val="105"/>
        </w:rPr>
        <w:t> </w:t>
      </w:r>
      <w:r>
        <w:rPr>
          <w:spacing w:val="-2"/>
          <w:w w:val="105"/>
        </w:rPr>
        <w:t>visited</w:t>
      </w:r>
      <w:r>
        <w:rPr>
          <w:spacing w:val="13"/>
          <w:w w:val="105"/>
        </w:rPr>
        <w:t> </w:t>
      </w:r>
      <w:r>
        <w:rPr>
          <w:spacing w:val="-2"/>
          <w:w w:val="105"/>
        </w:rPr>
        <w:t>upon</w:t>
      </w:r>
      <w:r>
        <w:rPr>
          <w:spacing w:val="-12"/>
          <w:w w:val="105"/>
        </w:rPr>
        <w:t> </w:t>
      </w:r>
      <w:r>
        <w:rPr>
          <w:spacing w:val="-2"/>
          <w:w w:val="105"/>
        </w:rPr>
        <w:t>subjects </w:t>
      </w:r>
      <w:r>
        <w:rPr>
          <w:w w:val="105"/>
        </w:rPr>
        <w:t>as</w:t>
      </w:r>
      <w:r>
        <w:rPr>
          <w:spacing w:val="-8"/>
          <w:w w:val="105"/>
        </w:rPr>
        <w:t> </w:t>
      </w:r>
      <w:r>
        <w:rPr>
          <w:w w:val="105"/>
        </w:rPr>
        <w:t>a result</w:t>
      </w:r>
      <w:r>
        <w:rPr>
          <w:spacing w:val="-2"/>
          <w:w w:val="105"/>
        </w:rPr>
        <w:t> </w:t>
      </w:r>
      <w:r>
        <w:rPr>
          <w:w w:val="105"/>
        </w:rPr>
        <w:t>of this</w:t>
      </w:r>
      <w:r>
        <w:rPr>
          <w:spacing w:val="-7"/>
          <w:w w:val="105"/>
        </w:rPr>
        <w:t> </w:t>
      </w:r>
      <w:r>
        <w:rPr>
          <w:w w:val="105"/>
        </w:rPr>
        <w:t>path</w:t>
      </w:r>
      <w:r>
        <w:rPr>
          <w:spacing w:val="-3"/>
          <w:w w:val="105"/>
        </w:rPr>
        <w:t> </w:t>
      </w:r>
      <w:r>
        <w:rPr>
          <w:w w:val="105"/>
        </w:rPr>
        <w:t>have</w:t>
      </w:r>
      <w:r>
        <w:rPr>
          <w:spacing w:val="-10"/>
          <w:w w:val="105"/>
        </w:rPr>
        <w:t> </w:t>
      </w:r>
      <w:r>
        <w:rPr>
          <w:w w:val="105"/>
        </w:rPr>
        <w:t>given the Tremere</w:t>
      </w:r>
      <w:r>
        <w:rPr>
          <w:spacing w:val="-3"/>
          <w:w w:val="105"/>
        </w:rPr>
        <w:t> </w:t>
      </w:r>
      <w:r>
        <w:rPr>
          <w:w w:val="105"/>
        </w:rPr>
        <w:t>quite</w:t>
      </w:r>
      <w:r>
        <w:rPr>
          <w:spacing w:val="-2"/>
          <w:w w:val="105"/>
        </w:rPr>
        <w:t> </w:t>
      </w:r>
      <w:r>
        <w:rPr>
          <w:w w:val="105"/>
        </w:rPr>
        <w:t>a reputation.</w:t>
      </w:r>
      <w:r>
        <w:rPr>
          <w:w w:val="105"/>
        </w:rPr>
        <w:t> Indeed,</w:t>
      </w:r>
      <w:r>
        <w:rPr>
          <w:w w:val="105"/>
        </w:rPr>
        <w:t> many</w:t>
      </w:r>
      <w:r>
        <w:rPr>
          <w:w w:val="105"/>
        </w:rPr>
        <w:t> Kindred</w:t>
      </w:r>
      <w:r>
        <w:rPr>
          <w:w w:val="105"/>
        </w:rPr>
        <w:t> have</w:t>
      </w:r>
      <w:r>
        <w:rPr>
          <w:w w:val="105"/>
        </w:rPr>
        <w:t> reasonable fears of</w:t>
      </w:r>
      <w:r>
        <w:rPr>
          <w:spacing w:val="-5"/>
          <w:w w:val="105"/>
        </w:rPr>
        <w:t> </w:t>
      </w:r>
      <w:r>
        <w:rPr>
          <w:w w:val="105"/>
        </w:rPr>
        <w:t>allowing the Warlocks to harvest any</w:t>
      </w:r>
      <w:r>
        <w:rPr>
          <w:spacing w:val="-8"/>
          <w:w w:val="105"/>
        </w:rPr>
        <w:t> </w:t>
      </w:r>
      <w:r>
        <w:rPr>
          <w:w w:val="105"/>
        </w:rPr>
        <w:t>of their precious vitae, as the</w:t>
      </w:r>
      <w:r>
        <w:rPr>
          <w:w w:val="105"/>
        </w:rPr>
        <w:t> powers of this ritual can attest. </w:t>
      </w:r>
      <w:r>
        <w:rPr/>
        <w:t>Most</w:t>
      </w:r>
      <w:r>
        <w:rPr>
          <w:spacing w:val="-1"/>
        </w:rPr>
        <w:t> </w:t>
      </w:r>
      <w:r>
        <w:rPr/>
        <w:t>fearsome</w:t>
      </w:r>
      <w:r>
        <w:rPr>
          <w:spacing w:val="-4"/>
        </w:rPr>
        <w:t> </w:t>
      </w:r>
      <w:r>
        <w:rPr/>
        <w:t>of</w:t>
      </w:r>
      <w:r>
        <w:rPr>
          <w:spacing w:val="-6"/>
        </w:rPr>
        <w:t> </w:t>
      </w:r>
      <w:r>
        <w:rPr/>
        <w:t>all,</w:t>
      </w:r>
      <w:r>
        <w:rPr>
          <w:spacing w:val="-13"/>
        </w:rPr>
        <w:t> </w:t>
      </w:r>
      <w:r>
        <w:rPr/>
        <w:t>a</w:t>
      </w:r>
      <w:r>
        <w:rPr>
          <w:spacing w:val="-6"/>
        </w:rPr>
        <w:t> </w:t>
      </w:r>
      <w:r>
        <w:rPr/>
        <w:t>thaumaturge</w:t>
      </w:r>
      <w:r>
        <w:rPr>
          <w:spacing w:val="20"/>
        </w:rPr>
        <w:t> </w:t>
      </w:r>
      <w:r>
        <w:rPr/>
        <w:t>need</w:t>
      </w:r>
      <w:r>
        <w:rPr>
          <w:spacing w:val="-7"/>
        </w:rPr>
        <w:t> </w:t>
      </w:r>
      <w:r>
        <w:rPr/>
        <w:t>not</w:t>
      </w:r>
      <w:r>
        <w:rPr>
          <w:spacing w:val="20"/>
        </w:rPr>
        <w:t> </w:t>
      </w:r>
      <w:r>
        <w:rPr/>
        <w:t>even</w:t>
      </w:r>
      <w:r>
        <w:rPr>
          <w:spacing w:val="-13"/>
        </w:rPr>
        <w:t> </w:t>
      </w:r>
      <w:r>
        <w:rPr/>
        <w:t>be</w:t>
      </w:r>
      <w:r>
        <w:rPr>
          <w:spacing w:val="-4"/>
        </w:rPr>
        <w:t> </w:t>
      </w:r>
      <w:r>
        <w:rPr/>
        <w:t>in </w:t>
      </w:r>
      <w:r>
        <w:rPr>
          <w:w w:val="105"/>
        </w:rPr>
        <w:t>her victim's company, so</w:t>
      </w:r>
      <w:r>
        <w:rPr>
          <w:spacing w:val="-1"/>
          <w:w w:val="105"/>
        </w:rPr>
        <w:t> </w:t>
      </w:r>
      <w:r>
        <w:rPr>
          <w:w w:val="105"/>
        </w:rPr>
        <w:t>strong is the</w:t>
      </w:r>
      <w:r>
        <w:rPr>
          <w:spacing w:val="40"/>
          <w:w w:val="105"/>
        </w:rPr>
        <w:t> </w:t>
      </w:r>
      <w:r>
        <w:rPr>
          <w:w w:val="105"/>
        </w:rPr>
        <w:t>connection of </w:t>
      </w:r>
      <w:r>
        <w:rPr>
          <w:spacing w:val="-2"/>
          <w:w w:val="105"/>
        </w:rPr>
        <w:t>Identity.</w:t>
      </w:r>
      <w:r>
        <w:rPr>
          <w:spacing w:val="-12"/>
          <w:w w:val="105"/>
        </w:rPr>
        <w:t> </w:t>
      </w:r>
      <w:r>
        <w:rPr>
          <w:spacing w:val="-2"/>
          <w:w w:val="105"/>
        </w:rPr>
        <w:t>All</w:t>
      </w:r>
      <w:r>
        <w:rPr>
          <w:spacing w:val="-12"/>
          <w:w w:val="105"/>
        </w:rPr>
        <w:t> </w:t>
      </w:r>
      <w:r>
        <w:rPr>
          <w:spacing w:val="-2"/>
          <w:w w:val="105"/>
        </w:rPr>
        <w:t>the</w:t>
      </w:r>
      <w:r>
        <w:rPr>
          <w:spacing w:val="-10"/>
          <w:w w:val="105"/>
        </w:rPr>
        <w:t> </w:t>
      </w:r>
      <w:r>
        <w:rPr>
          <w:spacing w:val="-2"/>
          <w:w w:val="105"/>
        </w:rPr>
        <w:t>thaumaturge</w:t>
      </w:r>
      <w:r>
        <w:rPr>
          <w:spacing w:val="-12"/>
          <w:w w:val="105"/>
        </w:rPr>
        <w:t> </w:t>
      </w:r>
      <w:r>
        <w:rPr>
          <w:spacing w:val="-2"/>
          <w:w w:val="105"/>
        </w:rPr>
        <w:t>needs</w:t>
      </w:r>
      <w:r>
        <w:rPr>
          <w:spacing w:val="-12"/>
          <w:w w:val="105"/>
        </w:rPr>
        <w:t> </w:t>
      </w:r>
      <w:r>
        <w:rPr>
          <w:spacing w:val="-2"/>
          <w:w w:val="105"/>
        </w:rPr>
        <w:t>to</w:t>
      </w:r>
      <w:r>
        <w:rPr>
          <w:spacing w:val="-8"/>
          <w:w w:val="105"/>
        </w:rPr>
        <w:t> </w:t>
      </w:r>
      <w:r>
        <w:rPr>
          <w:spacing w:val="-2"/>
          <w:w w:val="105"/>
        </w:rPr>
        <w:t>do</w:t>
      </w:r>
      <w:r>
        <w:rPr>
          <w:spacing w:val="-12"/>
          <w:w w:val="105"/>
        </w:rPr>
        <w:t> </w:t>
      </w:r>
      <w:r>
        <w:rPr>
          <w:spacing w:val="-2"/>
          <w:w w:val="105"/>
        </w:rPr>
        <w:t>issacrifice</w:t>
      </w:r>
      <w:r>
        <w:rPr>
          <w:spacing w:val="4"/>
          <w:w w:val="105"/>
        </w:rPr>
        <w:t> </w:t>
      </w:r>
      <w:r>
        <w:rPr>
          <w:spacing w:val="-2"/>
          <w:w w:val="105"/>
        </w:rPr>
        <w:t>the </w:t>
      </w:r>
      <w:r>
        <w:rPr>
          <w:w w:val="105"/>
        </w:rPr>
        <w:t>subject's blood....</w:t>
      </w:r>
    </w:p>
    <w:p>
      <w:pPr>
        <w:pStyle w:val="BodyText"/>
        <w:spacing w:line="249" w:lineRule="auto" w:before="41"/>
        <w:ind w:left="965" w:right="3" w:firstLine="357"/>
        <w:jc w:val="both"/>
      </w:pPr>
      <w:r>
        <w:rPr>
          <w:w w:val="105"/>
        </w:rPr>
        <w:t>Thethaumaturge</w:t>
      </w:r>
      <w:r>
        <w:rPr>
          <w:spacing w:val="11"/>
          <w:w w:val="105"/>
        </w:rPr>
        <w:t> </w:t>
      </w:r>
      <w:r>
        <w:rPr>
          <w:w w:val="105"/>
        </w:rPr>
        <w:t>briefly</w:t>
      </w:r>
      <w:r>
        <w:rPr>
          <w:spacing w:val="-9"/>
          <w:w w:val="105"/>
        </w:rPr>
        <w:t> </w:t>
      </w:r>
      <w:r>
        <w:rPr>
          <w:w w:val="105"/>
        </w:rPr>
        <w:t>vexes</w:t>
      </w:r>
      <w:r>
        <w:rPr>
          <w:spacing w:val="-13"/>
          <w:w w:val="105"/>
        </w:rPr>
        <w:t> </w:t>
      </w:r>
      <w:r>
        <w:rPr>
          <w:w w:val="105"/>
        </w:rPr>
        <w:t>his</w:t>
      </w:r>
      <w:r>
        <w:rPr>
          <w:spacing w:val="-12"/>
          <w:w w:val="105"/>
        </w:rPr>
        <w:t> </w:t>
      </w:r>
      <w:r>
        <w:rPr>
          <w:w w:val="105"/>
        </w:rPr>
        <w:t>victim</w:t>
      </w:r>
      <w:r>
        <w:rPr>
          <w:spacing w:val="-14"/>
          <w:w w:val="105"/>
        </w:rPr>
        <w:t> </w:t>
      </w:r>
      <w:r>
        <w:rPr>
          <w:w w:val="105"/>
        </w:rPr>
        <w:t>with</w:t>
      </w:r>
      <w:r>
        <w:rPr>
          <w:spacing w:val="-7"/>
          <w:w w:val="105"/>
        </w:rPr>
        <w:t> </w:t>
      </w:r>
      <w:r>
        <w:rPr>
          <w:w w:val="105"/>
        </w:rPr>
        <w:t>bad luck, causing her to fail in a mundane task.</w:t>
      </w:r>
      <w:r>
        <w:rPr>
          <w:spacing w:val="-1"/>
          <w:w w:val="105"/>
        </w:rPr>
        <w:t> </w:t>
      </w:r>
      <w:r>
        <w:rPr>
          <w:w w:val="105"/>
        </w:rPr>
        <w:t>This can cause everything</w:t>
      </w:r>
      <w:r>
        <w:rPr>
          <w:w w:val="105"/>
        </w:rPr>
        <w:t> from</w:t>
      </w:r>
      <w:r>
        <w:rPr>
          <w:w w:val="105"/>
        </w:rPr>
        <w:t> minor</w:t>
      </w:r>
      <w:r>
        <w:rPr>
          <w:w w:val="105"/>
        </w:rPr>
        <w:t> typographical</w:t>
      </w:r>
      <w:r>
        <w:rPr>
          <w:w w:val="105"/>
        </w:rPr>
        <w:t> errors to automobile accidents</w:t>
      </w:r>
      <w:r>
        <w:rPr>
          <w:spacing w:val="-2"/>
          <w:w w:val="105"/>
        </w:rPr>
        <w:t> </w:t>
      </w:r>
      <w:r>
        <w:rPr>
          <w:w w:val="105"/>
        </w:rPr>
        <w:t>and everything in between, de­ pending upon how the</w:t>
      </w:r>
      <w:r>
        <w:rPr>
          <w:spacing w:val="40"/>
          <w:w w:val="105"/>
        </w:rPr>
        <w:t> </w:t>
      </w:r>
      <w:r>
        <w:rPr>
          <w:w w:val="105"/>
        </w:rPr>
        <w:t>magus jinxes his mark.</w:t>
      </w:r>
    </w:p>
    <w:p>
      <w:pPr>
        <w:pStyle w:val="BodyText"/>
        <w:spacing w:line="242" w:lineRule="auto" w:before="24"/>
        <w:ind w:left="965" w:firstLine="360"/>
        <w:jc w:val="both"/>
      </w:pPr>
      <w:r>
        <w:rPr>
          <w:w w:val="105"/>
        </w:rPr>
        <w:t>System: The</w:t>
      </w:r>
      <w:r>
        <w:rPr>
          <w:w w:val="105"/>
        </w:rPr>
        <w:t> next roll a</w:t>
      </w:r>
      <w:r>
        <w:rPr>
          <w:w w:val="105"/>
        </w:rPr>
        <w:t> jinxed character makes </w:t>
      </w:r>
      <w:r>
        <w:rPr/>
        <w:t>automatically</w:t>
      </w:r>
      <w:r>
        <w:rPr>
          <w:spacing w:val="-5"/>
        </w:rPr>
        <w:t> </w:t>
      </w:r>
      <w:r>
        <w:rPr/>
        <w:t>fails,</w:t>
      </w:r>
      <w:r>
        <w:rPr>
          <w:spacing w:val="-13"/>
        </w:rPr>
        <w:t> </w:t>
      </w:r>
      <w:r>
        <w:rPr/>
        <w:t>regardless</w:t>
      </w:r>
      <w:r>
        <w:rPr>
          <w:spacing w:val="-13"/>
        </w:rPr>
        <w:t> </w:t>
      </w:r>
      <w:r>
        <w:rPr/>
        <w:t>of</w:t>
      </w:r>
      <w:r>
        <w:rPr>
          <w:spacing w:val="-6"/>
        </w:rPr>
        <w:t> </w:t>
      </w:r>
      <w:r>
        <w:rPr/>
        <w:t>the</w:t>
      </w:r>
      <w:r>
        <w:rPr>
          <w:spacing w:val="29"/>
        </w:rPr>
        <w:t> </w:t>
      </w:r>
      <w:r>
        <w:rPr/>
        <w:t>outcome.</w:t>
      </w:r>
      <w:r>
        <w:rPr>
          <w:spacing w:val="-6"/>
        </w:rPr>
        <w:t> </w:t>
      </w:r>
      <w:r>
        <w:rPr/>
        <w:t>This</w:t>
      </w:r>
      <w:r>
        <w:rPr>
          <w:spacing w:val="-14"/>
        </w:rPr>
        <w:t> </w:t>
      </w:r>
      <w:r>
        <w:rPr/>
        <w:t>does </w:t>
      </w:r>
      <w:r>
        <w:rPr>
          <w:w w:val="105"/>
        </w:rPr>
        <w:t>not</w:t>
      </w:r>
      <w:r>
        <w:rPr>
          <w:w w:val="105"/>
        </w:rPr>
        <w:t> cause</w:t>
      </w:r>
      <w:r>
        <w:rPr>
          <w:spacing w:val="-5"/>
          <w:w w:val="105"/>
        </w:rPr>
        <w:t> </w:t>
      </w:r>
      <w:r>
        <w:rPr>
          <w:w w:val="105"/>
        </w:rPr>
        <w:t>a</w:t>
      </w:r>
      <w:r>
        <w:rPr>
          <w:spacing w:val="-14"/>
          <w:w w:val="105"/>
        </w:rPr>
        <w:t> </w:t>
      </w:r>
      <w:r>
        <w:rPr>
          <w:i/>
          <w:w w:val="105"/>
          <w:sz w:val="22"/>
        </w:rPr>
        <w:t>botch,</w:t>
      </w:r>
      <w:r>
        <w:rPr>
          <w:i/>
          <w:spacing w:val="-9"/>
          <w:w w:val="105"/>
          <w:sz w:val="22"/>
        </w:rPr>
        <w:t> </w:t>
      </w:r>
      <w:r>
        <w:rPr>
          <w:w w:val="105"/>
        </w:rPr>
        <w:t>just</w:t>
      </w:r>
      <w:r>
        <w:rPr>
          <w:spacing w:val="-2"/>
          <w:w w:val="105"/>
        </w:rPr>
        <w:t> </w:t>
      </w:r>
      <w:r>
        <w:rPr>
          <w:w w:val="105"/>
        </w:rPr>
        <w:t>a</w:t>
      </w:r>
      <w:r>
        <w:rPr>
          <w:spacing w:val="-14"/>
          <w:w w:val="105"/>
        </w:rPr>
        <w:t> </w:t>
      </w:r>
      <w:r>
        <w:rPr>
          <w:w w:val="105"/>
        </w:rPr>
        <w:t>simple</w:t>
      </w:r>
      <w:r>
        <w:rPr>
          <w:spacing w:val="-11"/>
          <w:w w:val="105"/>
        </w:rPr>
        <w:t> </w:t>
      </w:r>
      <w:r>
        <w:rPr>
          <w:w w:val="105"/>
        </w:rPr>
        <w:t>failure.</w:t>
      </w:r>
      <w:r>
        <w:rPr>
          <w:spacing w:val="-13"/>
          <w:w w:val="105"/>
        </w:rPr>
        <w:t> </w:t>
      </w:r>
      <w:r>
        <w:rPr>
          <w:w w:val="105"/>
          <w:sz w:val="24"/>
        </w:rPr>
        <w:t>If</w:t>
      </w:r>
      <w:r>
        <w:rPr>
          <w:spacing w:val="-10"/>
          <w:w w:val="105"/>
          <w:sz w:val="24"/>
        </w:rPr>
        <w:t> </w:t>
      </w:r>
      <w:r>
        <w:rPr>
          <w:w w:val="105"/>
        </w:rPr>
        <w:t>applied to a contested</w:t>
      </w:r>
      <w:r>
        <w:rPr>
          <w:spacing w:val="-14"/>
          <w:w w:val="105"/>
        </w:rPr>
        <w:t> </w:t>
      </w:r>
      <w:r>
        <w:rPr>
          <w:w w:val="105"/>
        </w:rPr>
        <w:t>or</w:t>
      </w:r>
      <w:r>
        <w:rPr>
          <w:spacing w:val="-14"/>
          <w:w w:val="105"/>
        </w:rPr>
        <w:t> </w:t>
      </w:r>
      <w:r>
        <w:rPr>
          <w:w w:val="105"/>
        </w:rPr>
        <w:t>extended</w:t>
      </w:r>
      <w:r>
        <w:rPr>
          <w:spacing w:val="-4"/>
          <w:w w:val="105"/>
        </w:rPr>
        <w:t> </w:t>
      </w:r>
      <w:r>
        <w:rPr>
          <w:w w:val="105"/>
        </w:rPr>
        <w:t>action,</w:t>
      </w:r>
      <w:r>
        <w:rPr>
          <w:spacing w:val="-3"/>
          <w:w w:val="105"/>
        </w:rPr>
        <w:t> </w:t>
      </w:r>
      <w:r>
        <w:rPr>
          <w:w w:val="105"/>
        </w:rPr>
        <w:t>the roll</w:t>
      </w:r>
      <w:r>
        <w:rPr>
          <w:spacing w:val="-14"/>
          <w:w w:val="105"/>
        </w:rPr>
        <w:t> </w:t>
      </w:r>
      <w:r>
        <w:rPr>
          <w:w w:val="105"/>
        </w:rPr>
        <w:t>simply yields</w:t>
      </w:r>
      <w:r>
        <w:rPr>
          <w:spacing w:val="-14"/>
          <w:w w:val="105"/>
        </w:rPr>
        <w:t> </w:t>
      </w:r>
      <w:r>
        <w:rPr>
          <w:w w:val="105"/>
        </w:rPr>
        <w:t>no successes</w:t>
      </w:r>
      <w:r>
        <w:rPr>
          <w:spacing w:val="-14"/>
          <w:w w:val="105"/>
        </w:rPr>
        <w:t> </w:t>
      </w:r>
      <w:r>
        <w:rPr>
          <w:w w:val="105"/>
        </w:rPr>
        <w:t>for</w:t>
      </w:r>
      <w:r>
        <w:rPr>
          <w:spacing w:val="-9"/>
          <w:w w:val="105"/>
        </w:rPr>
        <w:t> </w:t>
      </w:r>
      <w:r>
        <w:rPr>
          <w:w w:val="105"/>
        </w:rPr>
        <w:t>the</w:t>
      </w:r>
      <w:r>
        <w:rPr>
          <w:spacing w:val="15"/>
          <w:w w:val="105"/>
        </w:rPr>
        <w:t> </w:t>
      </w:r>
      <w:r>
        <w:rPr>
          <w:w w:val="105"/>
        </w:rPr>
        <w:t>current </w:t>
      </w:r>
      <w:r>
        <w:rPr>
          <w:w w:val="145"/>
        </w:rPr>
        <w:t>tum-</w:t>
      </w:r>
      <w:r>
        <w:rPr>
          <w:spacing w:val="-20"/>
          <w:w w:val="145"/>
        </w:rPr>
        <w:t> </w:t>
      </w:r>
      <w:r>
        <w:rPr>
          <w:w w:val="105"/>
        </w:rPr>
        <w:t>thevictim may</w:t>
      </w:r>
      <w:r>
        <w:rPr>
          <w:spacing w:val="-11"/>
          <w:w w:val="105"/>
        </w:rPr>
        <w:t> </w:t>
      </w:r>
      <w:r>
        <w:rPr>
          <w:w w:val="105"/>
        </w:rPr>
        <w:t>gamer other</w:t>
      </w:r>
      <w:r>
        <w:rPr>
          <w:spacing w:val="-14"/>
          <w:w w:val="105"/>
        </w:rPr>
        <w:t> </w:t>
      </w:r>
      <w:r>
        <w:rPr>
          <w:w w:val="105"/>
        </w:rPr>
        <w:t>successes</w:t>
      </w:r>
      <w:r>
        <w:rPr>
          <w:spacing w:val="-14"/>
          <w:w w:val="105"/>
        </w:rPr>
        <w:t> </w:t>
      </w:r>
      <w:r>
        <w:rPr>
          <w:w w:val="105"/>
        </w:rPr>
        <w:t>on</w:t>
      </w:r>
      <w:r>
        <w:rPr>
          <w:spacing w:val="-14"/>
          <w:w w:val="105"/>
        </w:rPr>
        <w:t> </w:t>
      </w:r>
      <w:r>
        <w:rPr>
          <w:w w:val="105"/>
        </w:rPr>
        <w:t>subsequent</w:t>
      </w:r>
      <w:r>
        <w:rPr>
          <w:spacing w:val="-14"/>
          <w:w w:val="105"/>
        </w:rPr>
        <w:t> </w:t>
      </w:r>
      <w:r>
        <w:rPr>
          <w:w w:val="105"/>
        </w:rPr>
        <w:t>turns</w:t>
      </w:r>
      <w:r>
        <w:rPr>
          <w:spacing w:val="-13"/>
          <w:w w:val="105"/>
        </w:rPr>
        <w:t> </w:t>
      </w:r>
      <w:r>
        <w:rPr>
          <w:w w:val="105"/>
        </w:rPr>
        <w:t>(provided</w:t>
      </w:r>
      <w:r>
        <w:rPr>
          <w:spacing w:val="-14"/>
          <w:w w:val="105"/>
        </w:rPr>
        <w:t> </w:t>
      </w:r>
      <w:r>
        <w:rPr>
          <w:w w:val="105"/>
        </w:rPr>
        <w:t>the</w:t>
      </w:r>
      <w:r>
        <w:rPr>
          <w:spacing w:val="-14"/>
          <w:w w:val="105"/>
        </w:rPr>
        <w:t> </w:t>
      </w:r>
      <w:r>
        <w:rPr>
          <w:w w:val="105"/>
        </w:rPr>
        <w:t>fail­ ure</w:t>
      </w:r>
      <w:r>
        <w:rPr>
          <w:spacing w:val="-1"/>
          <w:w w:val="105"/>
        </w:rPr>
        <w:t> </w:t>
      </w:r>
      <w:r>
        <w:rPr>
          <w:w w:val="105"/>
        </w:rPr>
        <w:t>doesn't make the</w:t>
      </w:r>
      <w:r>
        <w:rPr>
          <w:spacing w:val="40"/>
          <w:w w:val="105"/>
        </w:rPr>
        <w:t> </w:t>
      </w:r>
      <w:r>
        <w:rPr>
          <w:w w:val="105"/>
        </w:rPr>
        <w:t>all the difference... ).</w:t>
      </w:r>
    </w:p>
    <w:p>
      <w:pPr>
        <w:spacing w:before="22"/>
        <w:ind w:left="265" w:right="0" w:firstLine="0"/>
        <w:jc w:val="left"/>
        <w:rPr>
          <w:sz w:val="17"/>
        </w:rPr>
      </w:pPr>
      <w:r>
        <w:rPr/>
        <w:br w:type="column"/>
      </w:r>
      <w:r>
        <w:rPr>
          <w:spacing w:val="-2"/>
          <w:w w:val="135"/>
          <w:sz w:val="17"/>
        </w:rPr>
        <w:t>MOURNINOLIFECUR5E</w:t>
      </w:r>
    </w:p>
    <w:p>
      <w:pPr>
        <w:pStyle w:val="BodyText"/>
        <w:spacing w:line="249" w:lineRule="auto" w:before="27"/>
        <w:ind w:left="261" w:right="744" w:firstLine="362"/>
        <w:jc w:val="both"/>
      </w:pPr>
      <w:r>
        <w:rPr>
          <w:w w:val="105"/>
        </w:rPr>
        <w:t>Although</w:t>
      </w:r>
      <w:r>
        <w:rPr>
          <w:spacing w:val="5"/>
          <w:w w:val="105"/>
        </w:rPr>
        <w:t> </w:t>
      </w:r>
      <w:r>
        <w:rPr>
          <w:w w:val="105"/>
        </w:rPr>
        <w:t>this</w:t>
      </w:r>
      <w:r>
        <w:rPr>
          <w:spacing w:val="-13"/>
          <w:w w:val="105"/>
        </w:rPr>
        <w:t> </w:t>
      </w:r>
      <w:r>
        <w:rPr>
          <w:w w:val="105"/>
        </w:rPr>
        <w:t>ritual</w:t>
      </w:r>
      <w:r>
        <w:rPr>
          <w:spacing w:val="-14"/>
          <w:w w:val="105"/>
        </w:rPr>
        <w:t> </w:t>
      </w:r>
      <w:r>
        <w:rPr>
          <w:w w:val="105"/>
        </w:rPr>
        <w:t>causes</w:t>
      </w:r>
      <w:r>
        <w:rPr>
          <w:spacing w:val="-11"/>
          <w:w w:val="105"/>
        </w:rPr>
        <w:t> </w:t>
      </w:r>
      <w:r>
        <w:rPr>
          <w:w w:val="105"/>
        </w:rPr>
        <w:t>no physical</w:t>
      </w:r>
      <w:r>
        <w:rPr>
          <w:spacing w:val="-4"/>
          <w:w w:val="105"/>
        </w:rPr>
        <w:t> </w:t>
      </w:r>
      <w:r>
        <w:rPr>
          <w:w w:val="105"/>
        </w:rPr>
        <w:t>damage to its subject,</w:t>
      </w:r>
      <w:r>
        <w:rPr>
          <w:w w:val="105"/>
        </w:rPr>
        <w:t> it</w:t>
      </w:r>
      <w:r>
        <w:rPr>
          <w:w w:val="105"/>
        </w:rPr>
        <w:t> can</w:t>
      </w:r>
      <w:r>
        <w:rPr>
          <w:w w:val="105"/>
        </w:rPr>
        <w:t> be psychologically traumatizing.</w:t>
      </w:r>
      <w:r>
        <w:rPr>
          <w:w w:val="105"/>
        </w:rPr>
        <w:t> It allows</w:t>
      </w:r>
      <w:r>
        <w:rPr>
          <w:spacing w:val="-4"/>
          <w:w w:val="105"/>
        </w:rPr>
        <w:t> </w:t>
      </w:r>
      <w:r>
        <w:rPr>
          <w:w w:val="105"/>
        </w:rPr>
        <w:t>the</w:t>
      </w:r>
      <w:r>
        <w:rPr>
          <w:w w:val="105"/>
        </w:rPr>
        <w:t> caster to coax</w:t>
      </w:r>
      <w:r>
        <w:rPr>
          <w:spacing w:val="-8"/>
          <w:w w:val="105"/>
        </w:rPr>
        <w:t> </w:t>
      </w:r>
      <w:r>
        <w:rPr>
          <w:w w:val="105"/>
        </w:rPr>
        <w:t>blood</w:t>
      </w:r>
      <w:r>
        <w:rPr>
          <w:spacing w:val="-1"/>
          <w:w w:val="105"/>
        </w:rPr>
        <w:t> </w:t>
      </w:r>
      <w:r>
        <w:rPr>
          <w:w w:val="105"/>
        </w:rPr>
        <w:t>from</w:t>
      </w:r>
      <w:r>
        <w:rPr>
          <w:spacing w:val="-13"/>
          <w:w w:val="105"/>
        </w:rPr>
        <w:t> </w:t>
      </w:r>
      <w:r>
        <w:rPr>
          <w:w w:val="105"/>
        </w:rPr>
        <w:t>a mortal</w:t>
      </w:r>
      <w:r>
        <w:rPr>
          <w:spacing w:val="-7"/>
          <w:w w:val="105"/>
        </w:rPr>
        <w:t> </w:t>
      </w:r>
      <w:r>
        <w:rPr>
          <w:w w:val="105"/>
        </w:rPr>
        <w:t>without injuring</w:t>
      </w:r>
      <w:r>
        <w:rPr>
          <w:spacing w:val="-14"/>
          <w:w w:val="105"/>
        </w:rPr>
        <w:t> </w:t>
      </w:r>
      <w:r>
        <w:rPr>
          <w:w w:val="105"/>
        </w:rPr>
        <w:t>her.</w:t>
      </w:r>
      <w:r>
        <w:rPr>
          <w:spacing w:val="-14"/>
          <w:w w:val="105"/>
        </w:rPr>
        <w:t> </w:t>
      </w:r>
      <w:r>
        <w:rPr>
          <w:w w:val="105"/>
        </w:rPr>
        <w:t>The</w:t>
      </w:r>
      <w:r>
        <w:rPr>
          <w:spacing w:val="-14"/>
          <w:w w:val="105"/>
        </w:rPr>
        <w:t> </w:t>
      </w:r>
      <w:r>
        <w:rPr>
          <w:w w:val="105"/>
        </w:rPr>
        <w:t>Tremere</w:t>
      </w:r>
      <w:r>
        <w:rPr>
          <w:spacing w:val="-14"/>
          <w:w w:val="105"/>
        </w:rPr>
        <w:t> </w:t>
      </w:r>
      <w:r>
        <w:rPr>
          <w:w w:val="105"/>
        </w:rPr>
        <w:t>must</w:t>
      </w:r>
      <w:r>
        <w:rPr>
          <w:spacing w:val="-9"/>
          <w:w w:val="105"/>
        </w:rPr>
        <w:t> </w:t>
      </w:r>
      <w:r>
        <w:rPr>
          <w:w w:val="105"/>
        </w:rPr>
        <w:t>drink</w:t>
      </w:r>
      <w:r>
        <w:rPr>
          <w:spacing w:val="-8"/>
          <w:w w:val="105"/>
        </w:rPr>
        <w:t> </w:t>
      </w:r>
      <w:r>
        <w:rPr>
          <w:w w:val="105"/>
        </w:rPr>
        <w:t>a</w:t>
      </w:r>
      <w:r>
        <w:rPr>
          <w:spacing w:val="-14"/>
          <w:w w:val="105"/>
        </w:rPr>
        <w:t> </w:t>
      </w:r>
      <w:r>
        <w:rPr>
          <w:w w:val="105"/>
        </w:rPr>
        <w:t>dram</w:t>
      </w:r>
      <w:r>
        <w:rPr>
          <w:spacing w:val="-11"/>
          <w:w w:val="105"/>
        </w:rPr>
        <w:t> </w:t>
      </w:r>
      <w:r>
        <w:rPr>
          <w:w w:val="105"/>
        </w:rPr>
        <w:t>of</w:t>
      </w:r>
      <w:r>
        <w:rPr>
          <w:spacing w:val="-5"/>
          <w:w w:val="105"/>
        </w:rPr>
        <w:t> </w:t>
      </w:r>
      <w:r>
        <w:rPr>
          <w:w w:val="105"/>
        </w:rPr>
        <w:t>thrice­ distilled</w:t>
      </w:r>
      <w:r>
        <w:rPr>
          <w:spacing w:val="-3"/>
          <w:w w:val="105"/>
        </w:rPr>
        <w:t> </w:t>
      </w:r>
      <w:r>
        <w:rPr>
          <w:w w:val="105"/>
        </w:rPr>
        <w:t>crocodile blood and</w:t>
      </w:r>
      <w:r>
        <w:rPr>
          <w:spacing w:val="-2"/>
          <w:w w:val="105"/>
        </w:rPr>
        <w:t> </w:t>
      </w:r>
      <w:r>
        <w:rPr>
          <w:w w:val="105"/>
        </w:rPr>
        <w:t>make a</w:t>
      </w:r>
      <w:r>
        <w:rPr>
          <w:spacing w:val="-5"/>
          <w:w w:val="105"/>
        </w:rPr>
        <w:t> </w:t>
      </w:r>
      <w:r>
        <w:rPr>
          <w:w w:val="105"/>
        </w:rPr>
        <w:t>paste</w:t>
      </w:r>
      <w:r>
        <w:rPr>
          <w:spacing w:val="-3"/>
          <w:w w:val="105"/>
        </w:rPr>
        <w:t> </w:t>
      </w:r>
      <w:r>
        <w:rPr>
          <w:w w:val="105"/>
        </w:rPr>
        <w:t>from</w:t>
      </w:r>
      <w:r>
        <w:rPr>
          <w:spacing w:val="-5"/>
          <w:w w:val="105"/>
        </w:rPr>
        <w:t> </w:t>
      </w:r>
      <w:r>
        <w:rPr>
          <w:w w:val="105"/>
        </w:rPr>
        <w:t>copal oil, ground eyebright and dates. He carries this</w:t>
      </w:r>
      <w:r>
        <w:rPr>
          <w:spacing w:val="-1"/>
          <w:w w:val="105"/>
        </w:rPr>
        <w:t> </w:t>
      </w:r>
      <w:r>
        <w:rPr>
          <w:w w:val="105"/>
        </w:rPr>
        <w:t>paste until</w:t>
      </w:r>
      <w:r>
        <w:rPr>
          <w:spacing w:val="-14"/>
          <w:w w:val="105"/>
        </w:rPr>
        <w:t> </w:t>
      </w:r>
      <w:r>
        <w:rPr>
          <w:w w:val="105"/>
        </w:rPr>
        <w:t>he</w:t>
      </w:r>
      <w:r>
        <w:rPr>
          <w:spacing w:val="-14"/>
          <w:w w:val="105"/>
        </w:rPr>
        <w:t> </w:t>
      </w:r>
      <w:r>
        <w:rPr>
          <w:w w:val="105"/>
        </w:rPr>
        <w:t>finds</w:t>
      </w:r>
      <w:r>
        <w:rPr>
          <w:spacing w:val="-14"/>
          <w:w w:val="105"/>
        </w:rPr>
        <w:t> </w:t>
      </w:r>
      <w:r>
        <w:rPr>
          <w:w w:val="105"/>
        </w:rPr>
        <w:t>a</w:t>
      </w:r>
      <w:r>
        <w:rPr>
          <w:spacing w:val="-10"/>
          <w:w w:val="105"/>
        </w:rPr>
        <w:t> </w:t>
      </w:r>
      <w:r>
        <w:rPr>
          <w:w w:val="105"/>
        </w:rPr>
        <w:t>suitable victim.</w:t>
      </w:r>
      <w:r>
        <w:rPr>
          <w:spacing w:val="-4"/>
          <w:w w:val="105"/>
        </w:rPr>
        <w:t> </w:t>
      </w:r>
      <w:r>
        <w:rPr>
          <w:w w:val="105"/>
        </w:rPr>
        <w:t>He</w:t>
      </w:r>
      <w:r>
        <w:rPr>
          <w:spacing w:val="-6"/>
          <w:w w:val="105"/>
        </w:rPr>
        <w:t> </w:t>
      </w:r>
      <w:r>
        <w:rPr>
          <w:w w:val="105"/>
        </w:rPr>
        <w:t>then</w:t>
      </w:r>
      <w:r>
        <w:rPr>
          <w:spacing w:val="-14"/>
          <w:w w:val="105"/>
        </w:rPr>
        <w:t> </w:t>
      </w:r>
      <w:r>
        <w:rPr>
          <w:w w:val="105"/>
        </w:rPr>
        <w:t>dabs</w:t>
      </w:r>
      <w:r>
        <w:rPr>
          <w:spacing w:val="-6"/>
          <w:w w:val="105"/>
        </w:rPr>
        <w:t> </w:t>
      </w:r>
      <w:r>
        <w:rPr>
          <w:w w:val="105"/>
        </w:rPr>
        <w:t>the</w:t>
      </w:r>
      <w:r>
        <w:rPr>
          <w:spacing w:val="32"/>
          <w:w w:val="105"/>
        </w:rPr>
        <w:t> </w:t>
      </w:r>
      <w:r>
        <w:rPr>
          <w:w w:val="105"/>
        </w:rPr>
        <w:t>paste onto</w:t>
      </w:r>
      <w:r>
        <w:rPr>
          <w:spacing w:val="-12"/>
          <w:w w:val="105"/>
        </w:rPr>
        <w:t> </w:t>
      </w:r>
      <w:r>
        <w:rPr>
          <w:w w:val="105"/>
        </w:rPr>
        <w:t>her</w:t>
      </w:r>
      <w:r>
        <w:rPr>
          <w:spacing w:val="-9"/>
          <w:w w:val="105"/>
        </w:rPr>
        <w:t> </w:t>
      </w:r>
      <w:r>
        <w:rPr>
          <w:w w:val="105"/>
        </w:rPr>
        <w:t>eyes</w:t>
      </w:r>
      <w:r>
        <w:rPr>
          <w:spacing w:val="-14"/>
          <w:w w:val="105"/>
        </w:rPr>
        <w:t> </w:t>
      </w:r>
      <w:r>
        <w:rPr>
          <w:w w:val="105"/>
        </w:rPr>
        <w:t>and</w:t>
      </w:r>
      <w:r>
        <w:rPr>
          <w:spacing w:val="32"/>
          <w:w w:val="105"/>
        </w:rPr>
        <w:t> </w:t>
      </w:r>
      <w:r>
        <w:rPr>
          <w:w w:val="105"/>
        </w:rPr>
        <w:t>whispers</w:t>
      </w:r>
      <w:r>
        <w:rPr>
          <w:spacing w:val="-1"/>
          <w:w w:val="105"/>
        </w:rPr>
        <w:t> </w:t>
      </w:r>
      <w:r>
        <w:rPr>
          <w:w w:val="105"/>
        </w:rPr>
        <w:t>a</w:t>
      </w:r>
      <w:r>
        <w:rPr>
          <w:spacing w:val="-8"/>
          <w:w w:val="105"/>
        </w:rPr>
        <w:t> </w:t>
      </w:r>
      <w:r>
        <w:rPr>
          <w:w w:val="105"/>
        </w:rPr>
        <w:t>two-line invocation into the morcal's ear.</w:t>
      </w:r>
      <w:r>
        <w:rPr>
          <w:spacing w:val="-14"/>
          <w:w w:val="105"/>
        </w:rPr>
        <w:t> </w:t>
      </w:r>
      <w:r>
        <w:rPr>
          <w:w w:val="105"/>
        </w:rPr>
        <w:t>The</w:t>
      </w:r>
      <w:r>
        <w:rPr>
          <w:spacing w:val="25"/>
          <w:w w:val="105"/>
        </w:rPr>
        <w:t> </w:t>
      </w:r>
      <w:r>
        <w:rPr>
          <w:w w:val="105"/>
        </w:rPr>
        <w:t>mortal then</w:t>
      </w:r>
      <w:r>
        <w:rPr>
          <w:spacing w:val="-2"/>
          <w:w w:val="105"/>
        </w:rPr>
        <w:t> </w:t>
      </w:r>
      <w:r>
        <w:rPr>
          <w:w w:val="105"/>
        </w:rPr>
        <w:t>begins weeping un­ controllably,</w:t>
      </w:r>
      <w:r>
        <w:rPr>
          <w:w w:val="105"/>
        </w:rPr>
        <w:t> and</w:t>
      </w:r>
      <w:r>
        <w:rPr>
          <w:w w:val="105"/>
        </w:rPr>
        <w:t> bloody</w:t>
      </w:r>
      <w:r>
        <w:rPr>
          <w:w w:val="105"/>
        </w:rPr>
        <w:t> tears slowly ooze down</w:t>
      </w:r>
      <w:r>
        <w:rPr>
          <w:w w:val="105"/>
        </w:rPr>
        <w:t> her cheeks.</w:t>
      </w:r>
      <w:r>
        <w:rPr>
          <w:w w:val="105"/>
        </w:rPr>
        <w:t> The</w:t>
      </w:r>
      <w:r>
        <w:rPr>
          <w:w w:val="105"/>
        </w:rPr>
        <w:t> effect</w:t>
      </w:r>
      <w:r>
        <w:rPr>
          <w:w w:val="105"/>
        </w:rPr>
        <w:t> continues</w:t>
      </w:r>
      <w:r>
        <w:rPr>
          <w:w w:val="105"/>
        </w:rPr>
        <w:t> until</w:t>
      </w:r>
      <w:r>
        <w:rPr>
          <w:w w:val="105"/>
        </w:rPr>
        <w:t> the</w:t>
      </w:r>
      <w:r>
        <w:rPr>
          <w:w w:val="105"/>
        </w:rPr>
        <w:t> caster</w:t>
      </w:r>
      <w:r>
        <w:rPr>
          <w:w w:val="105"/>
        </w:rPr>
        <w:t> stops staring at</w:t>
      </w:r>
      <w:r>
        <w:rPr>
          <w:w w:val="105"/>
        </w:rPr>
        <w:t> the</w:t>
      </w:r>
      <w:r>
        <w:rPr>
          <w:w w:val="105"/>
        </w:rPr>
        <w:t> victim.</w:t>
      </w:r>
      <w:r>
        <w:rPr>
          <w:spacing w:val="-3"/>
          <w:w w:val="105"/>
        </w:rPr>
        <w:t> </w:t>
      </w:r>
      <w:r>
        <w:rPr>
          <w:w w:val="105"/>
        </w:rPr>
        <w:t>The</w:t>
      </w:r>
      <w:r>
        <w:rPr>
          <w:w w:val="105"/>
        </w:rPr>
        <w:t> only after-effect</w:t>
      </w:r>
      <w:r>
        <w:rPr>
          <w:w w:val="105"/>
        </w:rPr>
        <w:t> is</w:t>
      </w:r>
      <w:r>
        <w:rPr>
          <w:spacing w:val="-4"/>
          <w:w w:val="105"/>
        </w:rPr>
        <w:t> </w:t>
      </w:r>
      <w:r>
        <w:rPr>
          <w:w w:val="105"/>
        </w:rPr>
        <w:t>a</w:t>
      </w:r>
      <w:r>
        <w:rPr>
          <w:w w:val="105"/>
        </w:rPr>
        <w:t> slight swelling</w:t>
      </w:r>
      <w:r>
        <w:rPr>
          <w:w w:val="105"/>
        </w:rPr>
        <w:t> of</w:t>
      </w:r>
      <w:r>
        <w:rPr>
          <w:w w:val="105"/>
        </w:rPr>
        <w:t> the</w:t>
      </w:r>
      <w:r>
        <w:rPr>
          <w:w w:val="105"/>
        </w:rPr>
        <w:t> capillaries</w:t>
      </w:r>
      <w:r>
        <w:rPr>
          <w:w w:val="105"/>
        </w:rPr>
        <w:t> around</w:t>
      </w:r>
      <w:r>
        <w:rPr>
          <w:w w:val="105"/>
        </w:rPr>
        <w:t> the</w:t>
      </w:r>
      <w:r>
        <w:rPr>
          <w:w w:val="105"/>
        </w:rPr>
        <w:t> subject's</w:t>
      </w:r>
      <w:r>
        <w:rPr>
          <w:w w:val="105"/>
        </w:rPr>
        <w:t> eyes, along with the</w:t>
      </w:r>
      <w:r>
        <w:rPr>
          <w:spacing w:val="35"/>
          <w:w w:val="105"/>
        </w:rPr>
        <w:t> </w:t>
      </w:r>
      <w:r>
        <w:rPr>
          <w:w w:val="105"/>
        </w:rPr>
        <w:t>normal effects of blood loss.</w:t>
      </w:r>
    </w:p>
    <w:p>
      <w:pPr>
        <w:pStyle w:val="BodyText"/>
        <w:spacing w:line="242" w:lineRule="auto" w:before="15"/>
        <w:ind w:left="265" w:right="739" w:firstLine="365"/>
        <w:jc w:val="both"/>
      </w:pPr>
      <w:r>
        <w:rPr/>
        <w:t>System:The</w:t>
      </w:r>
      <w:r>
        <w:rPr>
          <w:spacing w:val="-14"/>
        </w:rPr>
        <w:t> </w:t>
      </w:r>
      <w:r>
        <w:rPr/>
        <w:t>victim</w:t>
      </w:r>
      <w:r>
        <w:rPr>
          <w:spacing w:val="-13"/>
        </w:rPr>
        <w:t> </w:t>
      </w:r>
      <w:r>
        <w:rPr/>
        <w:t>will</w:t>
      </w:r>
      <w:r>
        <w:rPr>
          <w:spacing w:val="-13"/>
        </w:rPr>
        <w:t> </w:t>
      </w:r>
      <w:r>
        <w:rPr/>
        <w:t>bleed</w:t>
      </w:r>
      <w:r>
        <w:rPr>
          <w:spacing w:val="-13"/>
        </w:rPr>
        <w:t> </w:t>
      </w:r>
      <w:r>
        <w:rPr/>
        <w:t>slowly.</w:t>
      </w:r>
      <w:r>
        <w:rPr>
          <w:spacing w:val="-13"/>
        </w:rPr>
        <w:t> </w:t>
      </w:r>
      <w:r>
        <w:rPr/>
        <w:t>It</w:t>
      </w:r>
      <w:r>
        <w:rPr>
          <w:spacing w:val="17"/>
        </w:rPr>
        <w:t> </w:t>
      </w:r>
      <w:r>
        <w:rPr/>
        <w:t>takes</w:t>
      </w:r>
      <w:r>
        <w:rPr>
          <w:spacing w:val="-14"/>
        </w:rPr>
        <w:t> </w:t>
      </w:r>
      <w:r>
        <w:rPr/>
        <w:t>aOOut </w:t>
      </w:r>
      <w:r>
        <w:rPr>
          <w:w w:val="105"/>
        </w:rPr>
        <w:t>five</w:t>
      </w:r>
      <w:r>
        <w:rPr>
          <w:spacing w:val="-14"/>
          <w:w w:val="105"/>
        </w:rPr>
        <w:t> </w:t>
      </w:r>
      <w:r>
        <w:rPr>
          <w:w w:val="105"/>
        </w:rPr>
        <w:t>minutes</w:t>
      </w:r>
      <w:r>
        <w:rPr>
          <w:spacing w:val="-14"/>
          <w:w w:val="105"/>
        </w:rPr>
        <w:t> </w:t>
      </w:r>
      <w:r>
        <w:rPr>
          <w:w w:val="105"/>
        </w:rPr>
        <w:t>to</w:t>
      </w:r>
      <w:r>
        <w:rPr>
          <w:spacing w:val="-14"/>
          <w:w w:val="105"/>
        </w:rPr>
        <w:t> </w:t>
      </w:r>
      <w:r>
        <w:rPr>
          <w:w w:val="105"/>
        </w:rPr>
        <w:t>collect</w:t>
      </w:r>
      <w:r>
        <w:rPr>
          <w:spacing w:val="-14"/>
          <w:w w:val="105"/>
        </w:rPr>
        <w:t> </w:t>
      </w:r>
      <w:r>
        <w:rPr>
          <w:w w:val="105"/>
        </w:rPr>
        <w:t>a</w:t>
      </w:r>
      <w:r>
        <w:rPr>
          <w:spacing w:val="-13"/>
          <w:w w:val="105"/>
        </w:rPr>
        <w:t> </w:t>
      </w:r>
      <w:r>
        <w:rPr>
          <w:w w:val="105"/>
        </w:rPr>
        <w:t>single</w:t>
      </w:r>
      <w:r>
        <w:rPr>
          <w:spacing w:val="-14"/>
          <w:w w:val="105"/>
        </w:rPr>
        <w:t> </w:t>
      </w:r>
      <w:r>
        <w:rPr>
          <w:w w:val="105"/>
        </w:rPr>
        <w:t>blood</w:t>
      </w:r>
      <w:r>
        <w:rPr>
          <w:spacing w:val="-14"/>
          <w:w w:val="105"/>
        </w:rPr>
        <w:t> </w:t>
      </w:r>
      <w:r>
        <w:rPr>
          <w:w w:val="105"/>
        </w:rPr>
        <w:t>point.</w:t>
      </w:r>
      <w:r>
        <w:rPr>
          <w:spacing w:val="-14"/>
          <w:w w:val="105"/>
        </w:rPr>
        <w:t> </w:t>
      </w:r>
      <w:r>
        <w:rPr>
          <w:w w:val="105"/>
        </w:rPr>
        <w:t>There</w:t>
      </w:r>
      <w:r>
        <w:rPr>
          <w:spacing w:val="-14"/>
          <w:w w:val="105"/>
        </w:rPr>
        <w:t> </w:t>
      </w:r>
      <w:r>
        <w:rPr>
          <w:w w:val="105"/>
        </w:rPr>
        <w:t>is</w:t>
      </w:r>
      <w:r>
        <w:rPr>
          <w:spacing w:val="-13"/>
          <w:w w:val="105"/>
        </w:rPr>
        <w:t> </w:t>
      </w:r>
      <w:r>
        <w:rPr>
          <w:w w:val="105"/>
        </w:rPr>
        <w:t>no </w:t>
      </w:r>
      <w:r>
        <w:rPr/>
        <w:t>active</w:t>
      </w:r>
      <w:r>
        <w:rPr>
          <w:spacing w:val="-13"/>
        </w:rPr>
        <w:t> </w:t>
      </w:r>
      <w:r>
        <w:rPr/>
        <w:t>defense</w:t>
      </w:r>
      <w:r>
        <w:rPr>
          <w:spacing w:val="-9"/>
        </w:rPr>
        <w:t> </w:t>
      </w:r>
      <w:r>
        <w:rPr/>
        <w:t>against this</w:t>
      </w:r>
      <w:r>
        <w:rPr>
          <w:spacing w:val="-14"/>
        </w:rPr>
        <w:t> </w:t>
      </w:r>
      <w:r>
        <w:rPr/>
        <w:t>ritual,</w:t>
      </w:r>
      <w:r>
        <w:rPr>
          <w:spacing w:val="-7"/>
        </w:rPr>
        <w:t> </w:t>
      </w:r>
      <w:r>
        <w:rPr/>
        <w:t>but the</w:t>
      </w:r>
      <w:r>
        <w:rPr>
          <w:spacing w:val="26"/>
        </w:rPr>
        <w:t> </w:t>
      </w:r>
      <w:r>
        <w:rPr/>
        <w:t>mortal must </w:t>
      </w:r>
      <w:r>
        <w:rPr>
          <w:sz w:val="24"/>
        </w:rPr>
        <w:t>be </w:t>
      </w:r>
      <w:r>
        <w:rPr>
          <w:w w:val="105"/>
        </w:rPr>
        <w:t>able to hear the</w:t>
      </w:r>
      <w:r>
        <w:rPr>
          <w:w w:val="105"/>
        </w:rPr>
        <w:t> invocation</w:t>
      </w:r>
      <w:r>
        <w:rPr>
          <w:w w:val="105"/>
        </w:rPr>
        <w:t> that</w:t>
      </w:r>
      <w:r>
        <w:rPr>
          <w:w w:val="105"/>
        </w:rPr>
        <w:t> the caster whispers. </w:t>
      </w:r>
      <w:r>
        <w:rPr/>
        <w:t>Some thaumaturges use this</w:t>
      </w:r>
      <w:r>
        <w:rPr>
          <w:spacing w:val="-10"/>
        </w:rPr>
        <w:t> </w:t>
      </w:r>
      <w:r>
        <w:rPr/>
        <w:t>power</w:t>
      </w:r>
      <w:r>
        <w:rPr>
          <w:spacing w:val="-2"/>
        </w:rPr>
        <w:t> </w:t>
      </w:r>
      <w:r>
        <w:rPr/>
        <w:t>on sleeping victims, </w:t>
      </w:r>
      <w:r>
        <w:rPr>
          <w:w w:val="105"/>
        </w:rPr>
        <w:t>to spare them the unpleasantness of seeing the</w:t>
      </w:r>
      <w:r>
        <w:rPr>
          <w:spacing w:val="40"/>
          <w:w w:val="105"/>
        </w:rPr>
        <w:t> </w:t>
      </w:r>
      <w:r>
        <w:rPr>
          <w:w w:val="105"/>
        </w:rPr>
        <w:t>act.</w:t>
      </w:r>
    </w:p>
    <w:p>
      <w:pPr>
        <w:spacing w:before="147"/>
        <w:ind w:left="289" w:right="0" w:firstLine="0"/>
        <w:jc w:val="left"/>
        <w:rPr>
          <w:sz w:val="17"/>
        </w:rPr>
      </w:pPr>
      <w:r>
        <w:rPr>
          <w:spacing w:val="-2"/>
          <w:w w:val="130"/>
          <w:sz w:val="17"/>
        </w:rPr>
        <w:t>5TEp'5OFTHETERRIFIED</w:t>
      </w:r>
    </w:p>
    <w:p>
      <w:pPr>
        <w:pStyle w:val="BodyText"/>
        <w:spacing w:line="242" w:lineRule="auto" w:before="27"/>
        <w:ind w:left="279" w:right="729" w:firstLine="357"/>
        <w:jc w:val="both"/>
      </w:pPr>
      <w:r>
        <w:rPr>
          <w:w w:val="105"/>
        </w:rPr>
        <w:t>This</w:t>
      </w:r>
      <w:r>
        <w:rPr>
          <w:spacing w:val="-14"/>
          <w:w w:val="105"/>
        </w:rPr>
        <w:t> </w:t>
      </w:r>
      <w:r>
        <w:rPr>
          <w:w w:val="105"/>
        </w:rPr>
        <w:t>power</w:t>
      </w:r>
      <w:r>
        <w:rPr>
          <w:spacing w:val="-14"/>
          <w:w w:val="105"/>
        </w:rPr>
        <w:t> </w:t>
      </w:r>
      <w:r>
        <w:rPr>
          <w:w w:val="105"/>
        </w:rPr>
        <w:t>lets</w:t>
      </w:r>
      <w:r>
        <w:rPr>
          <w:spacing w:val="-14"/>
          <w:w w:val="105"/>
        </w:rPr>
        <w:t> </w:t>
      </w:r>
      <w:r>
        <w:rPr>
          <w:w w:val="105"/>
        </w:rPr>
        <w:t>the</w:t>
      </w:r>
      <w:r>
        <w:rPr>
          <w:spacing w:val="-14"/>
          <w:w w:val="105"/>
        </w:rPr>
        <w:t> </w:t>
      </w:r>
      <w:r>
        <w:rPr>
          <w:w w:val="105"/>
        </w:rPr>
        <w:t>caster</w:t>
      </w:r>
      <w:r>
        <w:rPr>
          <w:spacing w:val="-13"/>
          <w:w w:val="105"/>
        </w:rPr>
        <w:t> </w:t>
      </w:r>
      <w:r>
        <w:rPr>
          <w:w w:val="105"/>
        </w:rPr>
        <w:t>put</w:t>
      </w:r>
      <w:r>
        <w:rPr>
          <w:spacing w:val="-14"/>
          <w:w w:val="105"/>
        </w:rPr>
        <w:t> </w:t>
      </w:r>
      <w:r>
        <w:rPr>
          <w:w w:val="105"/>
        </w:rPr>
        <w:t>the</w:t>
      </w:r>
      <w:r>
        <w:rPr>
          <w:spacing w:val="-14"/>
          <w:w w:val="105"/>
        </w:rPr>
        <w:t> </w:t>
      </w:r>
      <w:r>
        <w:rPr>
          <w:w w:val="105"/>
        </w:rPr>
        <w:t>brake</w:t>
      </w:r>
      <w:r>
        <w:rPr>
          <w:spacing w:val="-14"/>
          <w:w w:val="105"/>
        </w:rPr>
        <w:t> </w:t>
      </w:r>
      <w:r>
        <w:rPr>
          <w:w w:val="105"/>
        </w:rPr>
        <w:t>on</w:t>
      </w:r>
      <w:r>
        <w:rPr>
          <w:spacing w:val="-14"/>
          <w:w w:val="105"/>
        </w:rPr>
        <w:t> </w:t>
      </w:r>
      <w:r>
        <w:rPr>
          <w:w w:val="105"/>
        </w:rPr>
        <w:t>afleeing </w:t>
      </w:r>
      <w:r>
        <w:rPr/>
        <w:t>enemy.</w:t>
      </w:r>
      <w:r>
        <w:rPr>
          <w:spacing w:val="-13"/>
        </w:rPr>
        <w:t> </w:t>
      </w:r>
      <w:r>
        <w:rPr/>
        <w:t>The</w:t>
      </w:r>
      <w:r>
        <w:rPr>
          <w:spacing w:val="26"/>
        </w:rPr>
        <w:t> </w:t>
      </w:r>
      <w:r>
        <w:rPr/>
        <w:t>harder</w:t>
      </w:r>
      <w:r>
        <w:rPr>
          <w:spacing w:val="-6"/>
        </w:rPr>
        <w:t> </w:t>
      </w:r>
      <w:r>
        <w:rPr/>
        <w:t>the subject</w:t>
      </w:r>
      <w:r>
        <w:rPr>
          <w:spacing w:val="-9"/>
        </w:rPr>
        <w:t> </w:t>
      </w:r>
      <w:r>
        <w:rPr/>
        <w:t>tries</w:t>
      </w:r>
      <w:r>
        <w:rPr>
          <w:spacing w:val="-14"/>
        </w:rPr>
        <w:t> </w:t>
      </w:r>
      <w:r>
        <w:rPr/>
        <w:t>to run,</w:t>
      </w:r>
      <w:r>
        <w:rPr>
          <w:spacing w:val="-4"/>
        </w:rPr>
        <w:t> </w:t>
      </w:r>
      <w:r>
        <w:rPr/>
        <w:t>the slower</w:t>
      </w:r>
      <w:r>
        <w:rPr>
          <w:spacing w:val="-4"/>
        </w:rPr>
        <w:t> </w:t>
      </w:r>
      <w:r>
        <w:rPr/>
        <w:t>he </w:t>
      </w:r>
      <w:r>
        <w:rPr>
          <w:w w:val="105"/>
        </w:rPr>
        <w:t>becomes.</w:t>
      </w:r>
      <w:r>
        <w:rPr>
          <w:spacing w:val="-16"/>
          <w:w w:val="105"/>
        </w:rPr>
        <w:t> </w:t>
      </w:r>
      <w:r>
        <w:rPr>
          <w:w w:val="105"/>
        </w:rPr>
        <w:t>Eventually,</w:t>
      </w:r>
      <w:r>
        <w:rPr>
          <w:spacing w:val="-14"/>
          <w:w w:val="105"/>
        </w:rPr>
        <w:t> </w:t>
      </w:r>
      <w:r>
        <w:rPr>
          <w:w w:val="105"/>
        </w:rPr>
        <w:t>he</w:t>
      </w:r>
      <w:r>
        <w:rPr>
          <w:spacing w:val="-14"/>
          <w:w w:val="105"/>
        </w:rPr>
        <w:t> </w:t>
      </w:r>
      <w:r>
        <w:rPr>
          <w:w w:val="105"/>
        </w:rPr>
        <w:t>slows</w:t>
      </w:r>
      <w:r>
        <w:rPr>
          <w:spacing w:val="-14"/>
          <w:w w:val="105"/>
        </w:rPr>
        <w:t> </w:t>
      </w:r>
      <w:r>
        <w:rPr>
          <w:w w:val="105"/>
          <w:sz w:val="24"/>
        </w:rPr>
        <w:t>co</w:t>
      </w:r>
      <w:r>
        <w:rPr>
          <w:spacing w:val="-15"/>
          <w:w w:val="105"/>
          <w:sz w:val="24"/>
        </w:rPr>
        <w:t> </w:t>
      </w:r>
      <w:r>
        <w:rPr>
          <w:w w:val="105"/>
        </w:rPr>
        <w:t>the</w:t>
      </w:r>
      <w:r>
        <w:rPr>
          <w:spacing w:val="-14"/>
          <w:w w:val="105"/>
        </w:rPr>
        <w:t> </w:t>
      </w:r>
      <w:r>
        <w:rPr>
          <w:w w:val="105"/>
        </w:rPr>
        <w:t>point</w:t>
      </w:r>
      <w:r>
        <w:rPr>
          <w:spacing w:val="-14"/>
          <w:w w:val="105"/>
        </w:rPr>
        <w:t> </w:t>
      </w:r>
      <w:r>
        <w:rPr>
          <w:w w:val="105"/>
        </w:rPr>
        <w:t>that</w:t>
      </w:r>
      <w:r>
        <w:rPr>
          <w:spacing w:val="-14"/>
          <w:w w:val="105"/>
        </w:rPr>
        <w:t> </w:t>
      </w:r>
      <w:r>
        <w:rPr>
          <w:w w:val="105"/>
        </w:rPr>
        <w:t>he</w:t>
      </w:r>
      <w:r>
        <w:rPr>
          <w:spacing w:val="-13"/>
          <w:w w:val="105"/>
        </w:rPr>
        <w:t> </w:t>
      </w:r>
      <w:r>
        <w:rPr>
          <w:w w:val="105"/>
        </w:rPr>
        <w:t>can </w:t>
      </w:r>
      <w:r>
        <w:rPr/>
        <w:t>barely</w:t>
      </w:r>
      <w:r>
        <w:rPr>
          <w:spacing w:val="-14"/>
        </w:rPr>
        <w:t> </w:t>
      </w:r>
      <w:r>
        <w:rPr/>
        <w:t>move</w:t>
      </w:r>
      <w:r>
        <w:rPr>
          <w:spacing w:val="-7"/>
        </w:rPr>
        <w:t> </w:t>
      </w:r>
      <w:r>
        <w:rPr/>
        <w:t>at all.</w:t>
      </w:r>
      <w:r>
        <w:rPr>
          <w:spacing w:val="-14"/>
        </w:rPr>
        <w:t> </w:t>
      </w:r>
      <w:r>
        <w:rPr/>
        <w:t>The</w:t>
      </w:r>
      <w:r>
        <w:rPr>
          <w:spacing w:val="38"/>
        </w:rPr>
        <w:t> </w:t>
      </w:r>
      <w:r>
        <w:rPr/>
        <w:t>vampire is</w:t>
      </w:r>
      <w:r>
        <w:rPr>
          <w:spacing w:val="-14"/>
        </w:rPr>
        <w:t> </w:t>
      </w:r>
      <w:r>
        <w:rPr/>
        <w:t>often</w:t>
      </w:r>
      <w:r>
        <w:rPr>
          <w:spacing w:val="-12"/>
        </w:rPr>
        <w:t> </w:t>
      </w:r>
      <w:r>
        <w:rPr/>
        <w:t>able</w:t>
      </w:r>
      <w:r>
        <w:rPr>
          <w:spacing w:val="-3"/>
        </w:rPr>
        <w:t> </w:t>
      </w:r>
      <w:r>
        <w:rPr/>
        <w:t>to</w:t>
      </w:r>
      <w:r>
        <w:rPr>
          <w:spacing w:val="-9"/>
        </w:rPr>
        <w:t> </w:t>
      </w:r>
      <w:r>
        <w:rPr/>
        <w:t>cake her </w:t>
      </w:r>
      <w:r>
        <w:rPr>
          <w:w w:val="105"/>
        </w:rPr>
        <w:t>time and still catch up with her target. The</w:t>
      </w:r>
      <w:r>
        <w:rPr>
          <w:spacing w:val="40"/>
          <w:w w:val="105"/>
        </w:rPr>
        <w:t> </w:t>
      </w:r>
      <w:r>
        <w:rPr>
          <w:w w:val="105"/>
        </w:rPr>
        <w:t>vampire must</w:t>
      </w:r>
      <w:r>
        <w:rPr>
          <w:spacing w:val="-25"/>
          <w:w w:val="105"/>
        </w:rPr>
        <w:t> </w:t>
      </w:r>
      <w:r>
        <w:rPr>
          <w:w w:val="105"/>
        </w:rPr>
        <w:t>cast</w:t>
      </w:r>
      <w:r>
        <w:rPr>
          <w:spacing w:val="-17"/>
          <w:w w:val="105"/>
        </w:rPr>
        <w:t> </w:t>
      </w:r>
      <w:r>
        <w:rPr>
          <w:w w:val="105"/>
        </w:rPr>
        <w:t>a</w:t>
      </w:r>
      <w:r>
        <w:rPr>
          <w:spacing w:val="-27"/>
          <w:w w:val="105"/>
        </w:rPr>
        <w:t> </w:t>
      </w:r>
      <w:r>
        <w:rPr>
          <w:w w:val="105"/>
        </w:rPr>
        <w:t>handful</w:t>
      </w:r>
      <w:r>
        <w:rPr>
          <w:spacing w:val="-24"/>
          <w:w w:val="105"/>
        </w:rPr>
        <w:t> </w:t>
      </w:r>
      <w:r>
        <w:rPr>
          <w:w w:val="105"/>
        </w:rPr>
        <w:t>of</w:t>
      </w:r>
      <w:r>
        <w:rPr>
          <w:spacing w:val="-21"/>
          <w:w w:val="105"/>
        </w:rPr>
        <w:t> </w:t>
      </w:r>
      <w:r>
        <w:rPr>
          <w:w w:val="105"/>
        </w:rPr>
        <w:t>poplar</w:t>
      </w:r>
      <w:r>
        <w:rPr>
          <w:spacing w:val="-13"/>
          <w:w w:val="105"/>
        </w:rPr>
        <w:t> </w:t>
      </w:r>
      <w:r>
        <w:rPr>
          <w:w w:val="105"/>
        </w:rPr>
        <w:t>buds</w:t>
      </w:r>
      <w:r>
        <w:rPr>
          <w:spacing w:val="-32"/>
          <w:w w:val="105"/>
        </w:rPr>
        <w:t> </w:t>
      </w:r>
      <w:r>
        <w:rPr>
          <w:w w:val="105"/>
        </w:rPr>
        <w:t>at</w:t>
      </w:r>
      <w:r>
        <w:rPr>
          <w:spacing w:val="-14"/>
          <w:w w:val="105"/>
        </w:rPr>
        <w:t> </w:t>
      </w:r>
      <w:r>
        <w:rPr>
          <w:w w:val="105"/>
        </w:rPr>
        <w:t>the</w:t>
      </w:r>
      <w:r>
        <w:rPr>
          <w:spacing w:val="-10"/>
          <w:w w:val="105"/>
        </w:rPr>
        <w:t> </w:t>
      </w:r>
      <w:r>
        <w:rPr>
          <w:w w:val="105"/>
        </w:rPr>
        <w:t>target</w:t>
      </w:r>
      <w:r>
        <w:rPr>
          <w:spacing w:val="-24"/>
          <w:w w:val="105"/>
        </w:rPr>
        <w:t> </w:t>
      </w:r>
      <w:r>
        <w:rPr>
          <w:w w:val="105"/>
        </w:rPr>
        <w:t>and</w:t>
      </w:r>
      <w:r>
        <w:rPr>
          <w:spacing w:val="-14"/>
          <w:w w:val="105"/>
        </w:rPr>
        <w:t> </w:t>
      </w:r>
      <w:r>
        <w:rPr>
          <w:w w:val="105"/>
        </w:rPr>
        <w:t>then</w:t>
      </w:r>
    </w:p>
    <w:p>
      <w:pPr>
        <w:pStyle w:val="BodyText"/>
        <w:spacing w:line="249" w:lineRule="auto" w:before="12"/>
        <w:ind w:left="288" w:right="723" w:hanging="8"/>
        <w:jc w:val="both"/>
      </w:pPr>
      <w:r>
        <w:rPr>
          <w:w w:val="105"/>
        </w:rPr>
        <w:t>douse</w:t>
      </w:r>
      <w:r>
        <w:rPr>
          <w:spacing w:val="-2"/>
          <w:w w:val="105"/>
        </w:rPr>
        <w:t> </w:t>
      </w:r>
      <w:r>
        <w:rPr>
          <w:w w:val="105"/>
        </w:rPr>
        <w:t>her</w:t>
      </w:r>
      <w:r>
        <w:rPr>
          <w:spacing w:val="-6"/>
          <w:w w:val="105"/>
        </w:rPr>
        <w:t> </w:t>
      </w:r>
      <w:r>
        <w:rPr>
          <w:w w:val="105"/>
        </w:rPr>
        <w:t>hands in</w:t>
      </w:r>
      <w:r>
        <w:rPr>
          <w:spacing w:val="-9"/>
          <w:w w:val="105"/>
        </w:rPr>
        <w:t> </w:t>
      </w:r>
      <w:r>
        <w:rPr>
          <w:w w:val="105"/>
        </w:rPr>
        <w:t>oil</w:t>
      </w:r>
      <w:r>
        <w:rPr>
          <w:spacing w:val="-14"/>
          <w:w w:val="105"/>
        </w:rPr>
        <w:t> </w:t>
      </w:r>
      <w:r>
        <w:rPr>
          <w:w w:val="105"/>
        </w:rPr>
        <w:t>while</w:t>
      </w:r>
      <w:r>
        <w:rPr>
          <w:spacing w:val="-2"/>
          <w:w w:val="105"/>
        </w:rPr>
        <w:t> </w:t>
      </w:r>
      <w:r>
        <w:rPr>
          <w:w w:val="105"/>
        </w:rPr>
        <w:t>repeating</w:t>
      </w:r>
      <w:r>
        <w:rPr>
          <w:spacing w:val="-13"/>
          <w:w w:val="105"/>
        </w:rPr>
        <w:t> </w:t>
      </w:r>
      <w:r>
        <w:rPr>
          <w:w w:val="105"/>
        </w:rPr>
        <w:t>a</w:t>
      </w:r>
      <w:r>
        <w:rPr>
          <w:spacing w:val="-7"/>
          <w:w w:val="105"/>
        </w:rPr>
        <w:t> </w:t>
      </w:r>
      <w:r>
        <w:rPr>
          <w:w w:val="105"/>
        </w:rPr>
        <w:t>short incanta­ tionseven</w:t>
      </w:r>
      <w:r>
        <w:rPr>
          <w:spacing w:val="-14"/>
          <w:w w:val="105"/>
        </w:rPr>
        <w:t> </w:t>
      </w:r>
      <w:r>
        <w:rPr>
          <w:w w:val="105"/>
        </w:rPr>
        <w:t>times.</w:t>
      </w:r>
      <w:r>
        <w:rPr>
          <w:spacing w:val="-14"/>
          <w:w w:val="105"/>
        </w:rPr>
        <w:t> </w:t>
      </w:r>
      <w:r>
        <w:rPr>
          <w:w w:val="105"/>
        </w:rPr>
        <w:t>She</w:t>
      </w:r>
      <w:r>
        <w:rPr>
          <w:spacing w:val="-14"/>
          <w:w w:val="105"/>
        </w:rPr>
        <w:t> </w:t>
      </w:r>
      <w:r>
        <w:rPr>
          <w:w w:val="105"/>
        </w:rPr>
        <w:t>then</w:t>
      </w:r>
      <w:r>
        <w:rPr>
          <w:spacing w:val="-14"/>
          <w:w w:val="105"/>
        </w:rPr>
        <w:t> </w:t>
      </w:r>
      <w:r>
        <w:rPr>
          <w:w w:val="105"/>
        </w:rPr>
        <w:t>wrings</w:t>
      </w:r>
      <w:r>
        <w:rPr>
          <w:spacing w:val="-13"/>
          <w:w w:val="105"/>
        </w:rPr>
        <w:t> </w:t>
      </w:r>
      <w:r>
        <w:rPr>
          <w:w w:val="105"/>
        </w:rPr>
        <w:t>the</w:t>
      </w:r>
      <w:r>
        <w:rPr>
          <w:spacing w:val="-14"/>
          <w:w w:val="105"/>
        </w:rPr>
        <w:t> </w:t>
      </w:r>
      <w:r>
        <w:rPr>
          <w:w w:val="105"/>
        </w:rPr>
        <w:t>oilfrom</w:t>
      </w:r>
      <w:r>
        <w:rPr>
          <w:spacing w:val="-14"/>
          <w:w w:val="105"/>
        </w:rPr>
        <w:t> </w:t>
      </w:r>
      <w:r>
        <w:rPr>
          <w:w w:val="105"/>
        </w:rPr>
        <w:t>her</w:t>
      </w:r>
      <w:r>
        <w:rPr>
          <w:spacing w:val="-14"/>
          <w:w w:val="105"/>
        </w:rPr>
        <w:t> </w:t>
      </w:r>
      <w:r>
        <w:rPr>
          <w:w w:val="105"/>
        </w:rPr>
        <w:t>hands before following the</w:t>
      </w:r>
      <w:r>
        <w:rPr>
          <w:spacing w:val="40"/>
          <w:w w:val="105"/>
        </w:rPr>
        <w:t> </w:t>
      </w:r>
      <w:r>
        <w:rPr>
          <w:w w:val="105"/>
        </w:rPr>
        <w:t>target.</w:t>
      </w:r>
    </w:p>
    <w:p>
      <w:pPr>
        <w:pStyle w:val="BodyText"/>
        <w:spacing w:line="232" w:lineRule="auto" w:before="32"/>
        <w:ind w:left="287" w:right="724" w:firstLine="363"/>
        <w:jc w:val="both"/>
      </w:pPr>
      <w:r>
        <w:rPr>
          <w:w w:val="105"/>
        </w:rPr>
        <w:t>System:</w:t>
      </w:r>
      <w:r>
        <w:rPr>
          <w:spacing w:val="-14"/>
          <w:w w:val="105"/>
        </w:rPr>
        <w:t> </w:t>
      </w:r>
      <w:r>
        <w:rPr>
          <w:w w:val="105"/>
        </w:rPr>
        <w:t>The</w:t>
      </w:r>
      <w:r>
        <w:rPr>
          <w:spacing w:val="-14"/>
          <w:w w:val="105"/>
        </w:rPr>
        <w:t> </w:t>
      </w:r>
      <w:r>
        <w:rPr>
          <w:w w:val="105"/>
        </w:rPr>
        <w:t>first</w:t>
      </w:r>
      <w:r>
        <w:rPr>
          <w:spacing w:val="-14"/>
          <w:w w:val="105"/>
        </w:rPr>
        <w:t> </w:t>
      </w:r>
      <w:r>
        <w:rPr>
          <w:w w:val="105"/>
        </w:rPr>
        <w:t>tum</w:t>
      </w:r>
      <w:r>
        <w:rPr>
          <w:spacing w:val="-14"/>
          <w:w w:val="105"/>
        </w:rPr>
        <w:t> </w:t>
      </w:r>
      <w:r>
        <w:rPr>
          <w:w w:val="105"/>
        </w:rPr>
        <w:t>after</w:t>
      </w:r>
      <w:r>
        <w:rPr>
          <w:spacing w:val="-13"/>
          <w:w w:val="105"/>
        </w:rPr>
        <w:t> </w:t>
      </w:r>
      <w:r>
        <w:rPr>
          <w:w w:val="105"/>
        </w:rPr>
        <w:t>the</w:t>
      </w:r>
      <w:r>
        <w:rPr>
          <w:spacing w:val="-1"/>
          <w:w w:val="105"/>
        </w:rPr>
        <w:t> </w:t>
      </w:r>
      <w:r>
        <w:rPr>
          <w:w w:val="105"/>
        </w:rPr>
        <w:t>ritual</w:t>
      </w:r>
      <w:r>
        <w:rPr>
          <w:spacing w:val="-14"/>
          <w:w w:val="105"/>
        </w:rPr>
        <w:t> </w:t>
      </w:r>
      <w:r>
        <w:rPr>
          <w:w w:val="105"/>
        </w:rPr>
        <w:t>is</w:t>
      </w:r>
      <w:r>
        <w:rPr>
          <w:spacing w:val="-13"/>
          <w:w w:val="105"/>
        </w:rPr>
        <w:t> </w:t>
      </w:r>
      <w:r>
        <w:rPr>
          <w:w w:val="105"/>
        </w:rPr>
        <w:t>completed, </w:t>
      </w:r>
      <w:r>
        <w:rPr/>
        <w:t>the</w:t>
      </w:r>
      <w:r>
        <w:rPr>
          <w:spacing w:val="-14"/>
        </w:rPr>
        <w:t> </w:t>
      </w:r>
      <w:r>
        <w:rPr/>
        <w:t>subject</w:t>
      </w:r>
      <w:r>
        <w:rPr>
          <w:spacing w:val="-5"/>
        </w:rPr>
        <w:t> </w:t>
      </w:r>
      <w:r>
        <w:rPr/>
        <w:t>moves</w:t>
      </w:r>
      <w:r>
        <w:rPr>
          <w:spacing w:val="-14"/>
        </w:rPr>
        <w:t> </w:t>
      </w:r>
      <w:r>
        <w:rPr/>
        <w:t>at</w:t>
      </w:r>
      <w:r>
        <w:rPr>
          <w:spacing w:val="24"/>
        </w:rPr>
        <w:t> </w:t>
      </w:r>
      <w:r>
        <w:rPr/>
        <w:t>half his</w:t>
      </w:r>
      <w:r>
        <w:rPr>
          <w:spacing w:val="-12"/>
        </w:rPr>
        <w:t> </w:t>
      </w:r>
      <w:r>
        <w:rPr/>
        <w:t>normal</w:t>
      </w:r>
      <w:r>
        <w:rPr>
          <w:spacing w:val="-14"/>
        </w:rPr>
        <w:t> </w:t>
      </w:r>
      <w:r>
        <w:rPr/>
        <w:t>speed.</w:t>
      </w:r>
      <w:r>
        <w:rPr>
          <w:spacing w:val="-5"/>
        </w:rPr>
        <w:t> </w:t>
      </w:r>
      <w:r>
        <w:rPr>
          <w:sz w:val="24"/>
        </w:rPr>
        <w:t>If</w:t>
      </w:r>
      <w:r>
        <w:rPr>
          <w:spacing w:val="-15"/>
          <w:sz w:val="24"/>
        </w:rPr>
        <w:t> </w:t>
      </w:r>
      <w:r>
        <w:rPr/>
        <w:t>he</w:t>
      </w:r>
      <w:r>
        <w:rPr>
          <w:spacing w:val="40"/>
        </w:rPr>
        <w:t> </w:t>
      </w:r>
      <w:r>
        <w:rPr/>
        <w:t>tries</w:t>
      </w:r>
      <w:r>
        <w:rPr>
          <w:spacing w:val="-12"/>
        </w:rPr>
        <w:t> </w:t>
      </w:r>
      <w:r>
        <w:rPr/>
        <w:t>to </w:t>
      </w:r>
      <w:r>
        <w:rPr>
          <w:w w:val="105"/>
        </w:rPr>
        <w:t>speed</w:t>
      </w:r>
      <w:r>
        <w:rPr>
          <w:spacing w:val="23"/>
          <w:w w:val="105"/>
        </w:rPr>
        <w:t> </w:t>
      </w:r>
      <w:r>
        <w:rPr>
          <w:w w:val="105"/>
        </w:rPr>
        <w:t>up,</w:t>
      </w:r>
      <w:r>
        <w:rPr>
          <w:spacing w:val="19"/>
          <w:w w:val="105"/>
        </w:rPr>
        <w:t> </w:t>
      </w:r>
      <w:r>
        <w:rPr>
          <w:w w:val="105"/>
        </w:rPr>
        <w:t>he</w:t>
      </w:r>
      <w:r>
        <w:rPr>
          <w:spacing w:val="14"/>
          <w:w w:val="105"/>
        </w:rPr>
        <w:t> </w:t>
      </w:r>
      <w:r>
        <w:rPr>
          <w:w w:val="105"/>
        </w:rPr>
        <w:t>slows</w:t>
      </w:r>
      <w:r>
        <w:rPr>
          <w:spacing w:val="25"/>
          <w:w w:val="105"/>
        </w:rPr>
        <w:t> </w:t>
      </w:r>
      <w:r>
        <w:rPr>
          <w:w w:val="105"/>
        </w:rPr>
        <w:t>to</w:t>
      </w:r>
      <w:r>
        <w:rPr>
          <w:spacing w:val="34"/>
          <w:w w:val="105"/>
        </w:rPr>
        <w:t> </w:t>
      </w:r>
      <w:r>
        <w:rPr>
          <w:w w:val="105"/>
        </w:rPr>
        <w:t>one-quarter</w:t>
      </w:r>
      <w:r>
        <w:rPr>
          <w:spacing w:val="24"/>
          <w:w w:val="105"/>
        </w:rPr>
        <w:t> </w:t>
      </w:r>
      <w:r>
        <w:rPr>
          <w:w w:val="105"/>
        </w:rPr>
        <w:t>his</w:t>
      </w:r>
      <w:r>
        <w:rPr>
          <w:spacing w:val="20"/>
          <w:w w:val="105"/>
        </w:rPr>
        <w:t> </w:t>
      </w:r>
      <w:r>
        <w:rPr>
          <w:w w:val="105"/>
        </w:rPr>
        <w:t>normal</w:t>
      </w:r>
      <w:r>
        <w:rPr>
          <w:spacing w:val="13"/>
          <w:w w:val="105"/>
        </w:rPr>
        <w:t> </w:t>
      </w:r>
      <w:r>
        <w:rPr>
          <w:spacing w:val="-2"/>
          <w:w w:val="105"/>
        </w:rPr>
        <w:t>speed.</w:t>
      </w:r>
    </w:p>
    <w:p>
      <w:pPr>
        <w:pStyle w:val="BodyText"/>
        <w:spacing w:line="249" w:lineRule="auto" w:before="9"/>
        <w:ind w:left="295" w:right="748" w:hanging="3"/>
        <w:jc w:val="both"/>
      </w:pPr>
      <w:r>
        <w:rPr>
          <w:w w:val="105"/>
        </w:rPr>
        <w:t>Each</w:t>
      </w:r>
      <w:r>
        <w:rPr>
          <w:spacing w:val="-14"/>
          <w:w w:val="105"/>
        </w:rPr>
        <w:t> </w:t>
      </w:r>
      <w:r>
        <w:rPr>
          <w:w w:val="105"/>
        </w:rPr>
        <w:t>time</w:t>
      </w:r>
      <w:r>
        <w:rPr>
          <w:spacing w:val="-14"/>
          <w:w w:val="105"/>
        </w:rPr>
        <w:t> </w:t>
      </w:r>
      <w:r>
        <w:rPr>
          <w:w w:val="105"/>
        </w:rPr>
        <w:t>he</w:t>
      </w:r>
      <w:r>
        <w:rPr>
          <w:spacing w:val="-14"/>
          <w:w w:val="105"/>
        </w:rPr>
        <w:t> </w:t>
      </w:r>
      <w:r>
        <w:rPr>
          <w:w w:val="105"/>
        </w:rPr>
        <w:t>tries</w:t>
      </w:r>
      <w:r>
        <w:rPr>
          <w:spacing w:val="-14"/>
          <w:w w:val="105"/>
        </w:rPr>
        <w:t> </w:t>
      </w:r>
      <w:r>
        <w:rPr>
          <w:w w:val="105"/>
        </w:rPr>
        <w:t>to</w:t>
      </w:r>
      <w:r>
        <w:rPr>
          <w:spacing w:val="-13"/>
          <w:w w:val="105"/>
        </w:rPr>
        <w:t> </w:t>
      </w:r>
      <w:r>
        <w:rPr>
          <w:w w:val="105"/>
        </w:rPr>
        <w:t>go</w:t>
      </w:r>
      <w:r>
        <w:rPr>
          <w:spacing w:val="-14"/>
          <w:w w:val="105"/>
        </w:rPr>
        <w:t> </w:t>
      </w:r>
      <w:r>
        <w:rPr>
          <w:w w:val="105"/>
        </w:rPr>
        <w:t>faster,</w:t>
      </w:r>
      <w:r>
        <w:rPr>
          <w:spacing w:val="-14"/>
          <w:w w:val="105"/>
        </w:rPr>
        <w:t> </w:t>
      </w:r>
      <w:r>
        <w:rPr>
          <w:w w:val="105"/>
        </w:rPr>
        <w:t>his</w:t>
      </w:r>
      <w:r>
        <w:rPr>
          <w:spacing w:val="-14"/>
          <w:w w:val="105"/>
        </w:rPr>
        <w:t> </w:t>
      </w:r>
      <w:r>
        <w:rPr>
          <w:w w:val="105"/>
        </w:rPr>
        <w:t>speed</w:t>
      </w:r>
      <w:r>
        <w:rPr>
          <w:spacing w:val="-14"/>
          <w:w w:val="105"/>
        </w:rPr>
        <w:t> </w:t>
      </w:r>
      <w:r>
        <w:rPr>
          <w:w w:val="105"/>
        </w:rPr>
        <w:t>is</w:t>
      </w:r>
      <w:r>
        <w:rPr>
          <w:spacing w:val="-13"/>
          <w:w w:val="105"/>
        </w:rPr>
        <w:t> </w:t>
      </w:r>
      <w:r>
        <w:rPr>
          <w:w w:val="105"/>
        </w:rPr>
        <w:t>halved.</w:t>
      </w:r>
      <w:r>
        <w:rPr>
          <w:spacing w:val="-14"/>
          <w:w w:val="105"/>
        </w:rPr>
        <w:t> </w:t>
      </w:r>
      <w:r>
        <w:rPr>
          <w:w w:val="105"/>
        </w:rPr>
        <w:t>The ritual lasts until the following sunrise.</w:t>
      </w:r>
    </w:p>
    <w:p>
      <w:pPr>
        <w:spacing w:before="151"/>
        <w:ind w:left="301" w:right="0" w:firstLine="0"/>
        <w:jc w:val="left"/>
        <w:rPr>
          <w:sz w:val="17"/>
        </w:rPr>
      </w:pPr>
      <w:r>
        <w:rPr>
          <w:spacing w:val="-4"/>
          <w:w w:val="130"/>
          <w:sz w:val="17"/>
        </w:rPr>
        <w:t>TRIMA</w:t>
      </w:r>
    </w:p>
    <w:p>
      <w:pPr>
        <w:pStyle w:val="BodyText"/>
        <w:spacing w:line="247" w:lineRule="auto" w:before="27"/>
        <w:ind w:left="287" w:right="709" w:firstLine="369"/>
        <w:jc w:val="both"/>
      </w:pPr>
      <w:r>
        <w:rPr>
          <w:w w:val="105"/>
        </w:rPr>
        <w:t>This type</w:t>
      </w:r>
      <w:r>
        <w:rPr>
          <w:spacing w:val="-2"/>
          <w:w w:val="105"/>
        </w:rPr>
        <w:t> </w:t>
      </w:r>
      <w:r>
        <w:rPr>
          <w:w w:val="105"/>
        </w:rPr>
        <w:t>of</w:t>
      </w:r>
      <w:r>
        <w:rPr>
          <w:spacing w:val="-5"/>
          <w:w w:val="105"/>
        </w:rPr>
        <w:t> </w:t>
      </w:r>
      <w:r>
        <w:rPr>
          <w:w w:val="105"/>
        </w:rPr>
        <w:t>oinos is</w:t>
      </w:r>
      <w:r>
        <w:rPr>
          <w:spacing w:val="-2"/>
          <w:w w:val="105"/>
        </w:rPr>
        <w:t> </w:t>
      </w:r>
      <w:r>
        <w:rPr>
          <w:w w:val="105"/>
        </w:rPr>
        <w:t>made</w:t>
      </w:r>
      <w:r>
        <w:rPr>
          <w:w w:val="105"/>
        </w:rPr>
        <w:t> with</w:t>
      </w:r>
      <w:r>
        <w:rPr>
          <w:spacing w:val="-1"/>
          <w:w w:val="105"/>
        </w:rPr>
        <w:t> </w:t>
      </w:r>
      <w:r>
        <w:rPr>
          <w:w w:val="105"/>
        </w:rPr>
        <w:t>spices</w:t>
      </w:r>
      <w:r>
        <w:rPr>
          <w:spacing w:val="-2"/>
          <w:w w:val="105"/>
        </w:rPr>
        <w:t> </w:t>
      </w:r>
      <w:r>
        <w:rPr>
          <w:w w:val="105"/>
        </w:rPr>
        <w:t>and herbs, serving to</w:t>
      </w:r>
      <w:r>
        <w:rPr>
          <w:spacing w:val="-5"/>
          <w:w w:val="105"/>
        </w:rPr>
        <w:t> </w:t>
      </w:r>
      <w:r>
        <w:rPr>
          <w:w w:val="105"/>
        </w:rPr>
        <w:t>heat up the</w:t>
      </w:r>
      <w:r>
        <w:rPr>
          <w:spacing w:val="29"/>
          <w:w w:val="105"/>
        </w:rPr>
        <w:t> </w:t>
      </w:r>
      <w:r>
        <w:rPr>
          <w:w w:val="105"/>
        </w:rPr>
        <w:t>blood in a body and, therefore, </w:t>
      </w:r>
      <w:r>
        <w:rPr>
          <w:spacing w:val="-2"/>
          <w:w w:val="105"/>
        </w:rPr>
        <w:t>cause</w:t>
      </w:r>
      <w:r>
        <w:rPr>
          <w:spacing w:val="-12"/>
          <w:w w:val="105"/>
        </w:rPr>
        <w:t> </w:t>
      </w:r>
      <w:r>
        <w:rPr>
          <w:spacing w:val="-2"/>
          <w:w w:val="105"/>
        </w:rPr>
        <w:t>drowsiness</w:t>
      </w:r>
      <w:r>
        <w:rPr>
          <w:spacing w:val="-9"/>
          <w:w w:val="105"/>
        </w:rPr>
        <w:t> </w:t>
      </w:r>
      <w:r>
        <w:rPr>
          <w:spacing w:val="-2"/>
          <w:w w:val="105"/>
        </w:rPr>
        <w:t>in</w:t>
      </w:r>
      <w:r>
        <w:rPr>
          <w:spacing w:val="8"/>
          <w:w w:val="105"/>
        </w:rPr>
        <w:t> </w:t>
      </w:r>
      <w:r>
        <w:rPr>
          <w:spacing w:val="-2"/>
          <w:w w:val="105"/>
        </w:rPr>
        <w:t>a</w:t>
      </w:r>
      <w:r>
        <w:rPr>
          <w:spacing w:val="-9"/>
          <w:w w:val="105"/>
        </w:rPr>
        <w:t> </w:t>
      </w:r>
      <w:r>
        <w:rPr>
          <w:spacing w:val="-2"/>
          <w:w w:val="105"/>
        </w:rPr>
        <w:t>victim.</w:t>
      </w:r>
      <w:r>
        <w:rPr>
          <w:spacing w:val="-9"/>
          <w:w w:val="105"/>
        </w:rPr>
        <w:t> </w:t>
      </w:r>
      <w:r>
        <w:rPr>
          <w:spacing w:val="-2"/>
          <w:w w:val="105"/>
        </w:rPr>
        <w:t>A m.agus</w:t>
      </w:r>
      <w:r>
        <w:rPr>
          <w:spacing w:val="-12"/>
          <w:w w:val="105"/>
        </w:rPr>
        <w:t> </w:t>
      </w:r>
      <w:r>
        <w:rPr>
          <w:spacing w:val="-2"/>
          <w:w w:val="105"/>
        </w:rPr>
        <w:t>will</w:t>
      </w:r>
      <w:r>
        <w:rPr>
          <w:spacing w:val="-12"/>
          <w:w w:val="105"/>
        </w:rPr>
        <w:t> </w:t>
      </w:r>
      <w:r>
        <w:rPr>
          <w:spacing w:val="-2"/>
          <w:w w:val="105"/>
        </w:rPr>
        <w:t>sometimes </w:t>
      </w:r>
      <w:r>
        <w:rPr>
          <w:w w:val="105"/>
        </w:rPr>
        <w:t>serve</w:t>
      </w:r>
      <w:r>
        <w:rPr>
          <w:spacing w:val="-14"/>
          <w:w w:val="105"/>
        </w:rPr>
        <w:t> </w:t>
      </w:r>
      <w:r>
        <w:rPr>
          <w:w w:val="105"/>
        </w:rPr>
        <w:t>this</w:t>
      </w:r>
      <w:r>
        <w:rPr>
          <w:spacing w:val="-14"/>
          <w:w w:val="105"/>
        </w:rPr>
        <w:t> </w:t>
      </w:r>
      <w:r>
        <w:rPr>
          <w:w w:val="105"/>
        </w:rPr>
        <w:t>drink</w:t>
      </w:r>
      <w:r>
        <w:rPr>
          <w:spacing w:val="-8"/>
          <w:w w:val="105"/>
        </w:rPr>
        <w:t> </w:t>
      </w:r>
      <w:r>
        <w:rPr>
          <w:w w:val="105"/>
        </w:rPr>
        <w:t>to</w:t>
      </w:r>
      <w:r>
        <w:rPr>
          <w:spacing w:val="-8"/>
          <w:w w:val="105"/>
        </w:rPr>
        <w:t> </w:t>
      </w:r>
      <w:r>
        <w:rPr>
          <w:w w:val="105"/>
        </w:rPr>
        <w:t>many</w:t>
      </w:r>
      <w:r>
        <w:rPr>
          <w:spacing w:val="-9"/>
          <w:w w:val="105"/>
        </w:rPr>
        <w:t> </w:t>
      </w:r>
      <w:r>
        <w:rPr>
          <w:w w:val="105"/>
        </w:rPr>
        <w:t>mortals,</w:t>
      </w:r>
      <w:r>
        <w:rPr>
          <w:spacing w:val="-10"/>
          <w:w w:val="105"/>
        </w:rPr>
        <w:t> </w:t>
      </w:r>
      <w:r>
        <w:rPr>
          <w:w w:val="105"/>
        </w:rPr>
        <w:t>possibly</w:t>
      </w:r>
      <w:r>
        <w:rPr>
          <w:spacing w:val="-7"/>
          <w:w w:val="105"/>
        </w:rPr>
        <w:t> </w:t>
      </w:r>
      <w:r>
        <w:rPr>
          <w:w w:val="105"/>
        </w:rPr>
        <w:t>at</w:t>
      </w:r>
      <w:r>
        <w:rPr>
          <w:spacing w:val="9"/>
          <w:w w:val="105"/>
        </w:rPr>
        <w:t> </w:t>
      </w:r>
      <w:r>
        <w:rPr>
          <w:w w:val="105"/>
        </w:rPr>
        <w:t>a</w:t>
      </w:r>
      <w:r>
        <w:rPr>
          <w:spacing w:val="-2"/>
          <w:w w:val="105"/>
        </w:rPr>
        <w:t> </w:t>
      </w:r>
      <w:r>
        <w:rPr>
          <w:w w:val="105"/>
        </w:rPr>
        <w:t>party</w:t>
      </w:r>
      <w:r>
        <w:rPr>
          <w:spacing w:val="-14"/>
          <w:w w:val="105"/>
        </w:rPr>
        <w:t> </w:t>
      </w:r>
      <w:r>
        <w:rPr>
          <w:w w:val="105"/>
        </w:rPr>
        <w:t>or other</w:t>
      </w:r>
      <w:r>
        <w:rPr>
          <w:spacing w:val="-14"/>
          <w:w w:val="105"/>
        </w:rPr>
        <w:t> </w:t>
      </w:r>
      <w:r>
        <w:rPr>
          <w:w w:val="105"/>
        </w:rPr>
        <w:t>social</w:t>
      </w:r>
      <w:r>
        <w:rPr>
          <w:spacing w:val="-14"/>
          <w:w w:val="105"/>
        </w:rPr>
        <w:t> </w:t>
      </w:r>
      <w:r>
        <w:rPr>
          <w:w w:val="105"/>
        </w:rPr>
        <w:t>gathering.</w:t>
      </w:r>
      <w:r>
        <w:rPr>
          <w:spacing w:val="-14"/>
          <w:w w:val="105"/>
        </w:rPr>
        <w:t> </w:t>
      </w:r>
      <w:r>
        <w:rPr>
          <w:w w:val="105"/>
        </w:rPr>
        <w:t>This</w:t>
      </w:r>
      <w:r>
        <w:rPr>
          <w:spacing w:val="-14"/>
          <w:w w:val="105"/>
        </w:rPr>
        <w:t> </w:t>
      </w:r>
      <w:r>
        <w:rPr>
          <w:w w:val="105"/>
        </w:rPr>
        <w:t>serves</w:t>
      </w:r>
      <w:r>
        <w:rPr>
          <w:spacing w:val="-12"/>
          <w:w w:val="105"/>
        </w:rPr>
        <w:t> </w:t>
      </w:r>
      <w:r>
        <w:rPr>
          <w:w w:val="105"/>
        </w:rPr>
        <w:t>to</w:t>
      </w:r>
      <w:r>
        <w:rPr>
          <w:spacing w:val="12"/>
          <w:w w:val="105"/>
        </w:rPr>
        <w:t> </w:t>
      </w:r>
      <w:r>
        <w:rPr>
          <w:w w:val="105"/>
        </w:rPr>
        <w:t>better</w:t>
      </w:r>
      <w:r>
        <w:rPr>
          <w:spacing w:val="-7"/>
          <w:w w:val="105"/>
        </w:rPr>
        <w:t> </w:t>
      </w:r>
      <w:r>
        <w:rPr>
          <w:w w:val="105"/>
        </w:rPr>
        <w:t>protect</w:t>
      </w:r>
      <w:r>
        <w:rPr>
          <w:spacing w:val="-1"/>
          <w:w w:val="105"/>
        </w:rPr>
        <w:t> </w:t>
      </w:r>
      <w:r>
        <w:rPr>
          <w:w w:val="105"/>
        </w:rPr>
        <w:t>the Masquerade</w:t>
      </w:r>
      <w:r>
        <w:rPr>
          <w:w w:val="105"/>
        </w:rPr>
        <w:t> before</w:t>
      </w:r>
      <w:r>
        <w:rPr>
          <w:w w:val="105"/>
        </w:rPr>
        <w:t> Kindred</w:t>
      </w:r>
      <w:r>
        <w:rPr>
          <w:w w:val="105"/>
        </w:rPr>
        <w:t> guests</w:t>
      </w:r>
      <w:r>
        <w:rPr>
          <w:w w:val="105"/>
        </w:rPr>
        <w:t> drink</w:t>
      </w:r>
      <w:r>
        <w:rPr>
          <w:w w:val="105"/>
        </w:rPr>
        <w:t> their</w:t>
      </w:r>
      <w:r>
        <w:rPr>
          <w:w w:val="105"/>
        </w:rPr>
        <w:t> share </w:t>
      </w:r>
      <w:r>
        <w:rPr/>
        <w:t>fromdrowsy mortals. Kindred caking vitae</w:t>
      </w:r>
      <w:r>
        <w:rPr>
          <w:spacing w:val="-14"/>
        </w:rPr>
        <w:t> </w:t>
      </w:r>
      <w:r>
        <w:rPr/>
        <w:t>from mortals under the effects</w:t>
      </w:r>
      <w:r>
        <w:rPr>
          <w:spacing w:val="-5"/>
        </w:rPr>
        <w:t> </w:t>
      </w:r>
      <w:r>
        <w:rPr/>
        <w:t>of</w:t>
      </w:r>
      <w:r>
        <w:rPr>
          <w:spacing w:val="-5"/>
        </w:rPr>
        <w:t> </w:t>
      </w:r>
      <w:r>
        <w:rPr>
          <w:i/>
          <w:sz w:val="23"/>
        </w:rPr>
        <w:t>trima</w:t>
      </w:r>
      <w:r>
        <w:rPr>
          <w:i/>
          <w:spacing w:val="-15"/>
          <w:sz w:val="23"/>
        </w:rPr>
        <w:t> </w:t>
      </w:r>
      <w:r>
        <w:rPr/>
        <w:t>feel</w:t>
      </w:r>
      <w:r>
        <w:rPr>
          <w:spacing w:val="-6"/>
        </w:rPr>
        <w:t> </w:t>
      </w:r>
      <w:r>
        <w:rPr/>
        <w:t>a slight buzz</w:t>
      </w:r>
      <w:r>
        <w:rPr>
          <w:spacing w:val="-4"/>
        </w:rPr>
        <w:t> </w:t>
      </w:r>
      <w:r>
        <w:rPr/>
        <w:t>of the after­ </w:t>
      </w:r>
      <w:r>
        <w:rPr>
          <w:w w:val="105"/>
        </w:rPr>
        <w:t>effects,</w:t>
      </w:r>
      <w:r>
        <w:rPr>
          <w:w w:val="105"/>
        </w:rPr>
        <w:t> though</w:t>
      </w:r>
      <w:r>
        <w:rPr>
          <w:w w:val="105"/>
        </w:rPr>
        <w:t> not</w:t>
      </w:r>
      <w:r>
        <w:rPr>
          <w:w w:val="105"/>
        </w:rPr>
        <w:t> strong</w:t>
      </w:r>
      <w:r>
        <w:rPr>
          <w:w w:val="105"/>
        </w:rPr>
        <w:t> enough</w:t>
      </w:r>
      <w:r>
        <w:rPr>
          <w:w w:val="105"/>
        </w:rPr>
        <w:t> to</w:t>
      </w:r>
      <w:r>
        <w:rPr>
          <w:w w:val="105"/>
        </w:rPr>
        <w:t> be considered </w:t>
      </w:r>
      <w:r>
        <w:rPr>
          <w:spacing w:val="-2"/>
          <w:w w:val="105"/>
        </w:rPr>
        <w:t>intoxicated.</w:t>
      </w:r>
    </w:p>
    <w:p>
      <w:pPr>
        <w:pStyle w:val="BodyText"/>
        <w:spacing w:before="20"/>
        <w:ind w:left="305" w:right="699" w:firstLine="364"/>
        <w:jc w:val="both"/>
      </w:pPr>
      <w:r>
        <w:rPr>
          <w:w w:val="105"/>
        </w:rPr>
        <w:t>System:</w:t>
      </w:r>
      <w:r>
        <w:rPr>
          <w:spacing w:val="-14"/>
          <w:w w:val="105"/>
        </w:rPr>
        <w:t> </w:t>
      </w:r>
      <w:r>
        <w:rPr>
          <w:w w:val="105"/>
        </w:rPr>
        <w:t>The caster mixes</w:t>
      </w:r>
      <w:r>
        <w:rPr>
          <w:spacing w:val="-12"/>
          <w:w w:val="105"/>
        </w:rPr>
        <w:t> </w:t>
      </w:r>
      <w:r>
        <w:rPr>
          <w:w w:val="105"/>
        </w:rPr>
        <w:t>at</w:t>
      </w:r>
      <w:r>
        <w:rPr>
          <w:spacing w:val="20"/>
          <w:w w:val="105"/>
        </w:rPr>
        <w:t> </w:t>
      </w:r>
      <w:r>
        <w:rPr>
          <w:w w:val="105"/>
        </w:rPr>
        <w:t>least</w:t>
      </w:r>
      <w:r>
        <w:rPr>
          <w:spacing w:val="-9"/>
          <w:w w:val="105"/>
        </w:rPr>
        <w:t> </w:t>
      </w:r>
      <w:r>
        <w:rPr>
          <w:w w:val="105"/>
        </w:rPr>
        <w:t>one point</w:t>
      </w:r>
      <w:r>
        <w:rPr>
          <w:spacing w:val="-8"/>
          <w:w w:val="105"/>
        </w:rPr>
        <w:t> </w:t>
      </w:r>
      <w:r>
        <w:rPr>
          <w:w w:val="105"/>
        </w:rPr>
        <w:t>of</w:t>
      </w:r>
      <w:r>
        <w:rPr>
          <w:spacing w:val="-6"/>
          <w:w w:val="105"/>
        </w:rPr>
        <w:t> </w:t>
      </w:r>
      <w:r>
        <w:rPr>
          <w:w w:val="105"/>
        </w:rPr>
        <w:t>his </w:t>
      </w:r>
      <w:r>
        <w:rPr/>
        <w:t>vitae</w:t>
      </w:r>
      <w:r>
        <w:rPr>
          <w:spacing w:val="-2"/>
        </w:rPr>
        <w:t> </w:t>
      </w:r>
      <w:r>
        <w:rPr/>
        <w:t>with</w:t>
      </w:r>
      <w:r>
        <w:rPr>
          <w:spacing w:val="30"/>
        </w:rPr>
        <w:t> </w:t>
      </w:r>
      <w:r>
        <w:rPr/>
        <w:t>the</w:t>
      </w:r>
      <w:r>
        <w:rPr>
          <w:spacing w:val="-2"/>
        </w:rPr>
        <w:t> </w:t>
      </w:r>
      <w:r>
        <w:rPr/>
        <w:t>desired wine andspices. Once completed, the</w:t>
      </w:r>
      <w:r>
        <w:rPr>
          <w:spacing w:val="-1"/>
        </w:rPr>
        <w:t> </w:t>
      </w:r>
      <w:r>
        <w:rPr>
          <w:i/>
          <w:sz w:val="22"/>
        </w:rPr>
        <w:t>trima</w:t>
      </w:r>
      <w:r>
        <w:rPr>
          <w:i/>
          <w:spacing w:val="-12"/>
          <w:sz w:val="22"/>
        </w:rPr>
        <w:t> </w:t>
      </w:r>
      <w:r>
        <w:rPr/>
        <w:t>must</w:t>
      </w:r>
      <w:r>
        <w:rPr>
          <w:spacing w:val="-4"/>
        </w:rPr>
        <w:t> </w:t>
      </w:r>
      <w:r>
        <w:rPr/>
        <w:t>be</w:t>
      </w:r>
      <w:r>
        <w:rPr>
          <w:spacing w:val="-16"/>
        </w:rPr>
        <w:t> </w:t>
      </w:r>
      <w:r>
        <w:rPr/>
        <w:t>ingested</w:t>
      </w:r>
      <w:r>
        <w:rPr>
          <w:spacing w:val="9"/>
        </w:rPr>
        <w:t> </w:t>
      </w:r>
      <w:r>
        <w:rPr>
          <w:sz w:val="19"/>
        </w:rPr>
        <w:t>to</w:t>
      </w:r>
      <w:r>
        <w:rPr>
          <w:spacing w:val="29"/>
          <w:sz w:val="19"/>
        </w:rPr>
        <w:t> </w:t>
      </w:r>
      <w:r>
        <w:rPr/>
        <w:t>take</w:t>
      </w:r>
      <w:r>
        <w:rPr>
          <w:spacing w:val="-28"/>
        </w:rPr>
        <w:t> </w:t>
      </w:r>
      <w:r>
        <w:rPr/>
        <w:t>effect.</w:t>
      </w:r>
      <w:r>
        <w:rPr>
          <w:spacing w:val="-13"/>
        </w:rPr>
        <w:t> </w:t>
      </w:r>
      <w:r>
        <w:rPr/>
        <w:t>After</w:t>
      </w:r>
      <w:r>
        <w:rPr>
          <w:spacing w:val="-15"/>
        </w:rPr>
        <w:t> </w:t>
      </w:r>
      <w:r>
        <w:rPr>
          <w:spacing w:val="-2"/>
        </w:rPr>
        <w:t>imbibing</w:t>
      </w:r>
    </w:p>
    <w:p>
      <w:pPr>
        <w:spacing w:after="0"/>
        <w:jc w:val="both"/>
        <w:sectPr>
          <w:type w:val="continuous"/>
          <w:pgSz w:w="11990" w:h="15730"/>
          <w:pgMar w:header="0" w:footer="239" w:top="1800" w:bottom="280" w:left="0" w:right="460"/>
          <w:cols w:num="2" w:equalWidth="0">
            <w:col w:w="5721" w:space="40"/>
            <w:col w:w="5769"/>
          </w:cols>
        </w:sectPr>
      </w:pPr>
    </w:p>
    <w:p>
      <w:pPr>
        <w:pStyle w:val="BodyText"/>
        <w:rPr>
          <w:sz w:val="22"/>
        </w:rPr>
      </w:pPr>
      <w:r>
        <w:rPr/>
        <mc:AlternateContent>
          <mc:Choice Requires="wps">
            <w:drawing>
              <wp:anchor distT="0" distB="0" distL="0" distR="0" allowOverlap="1" layoutInCell="1" locked="0" behindDoc="0" simplePos="0" relativeHeight="15912960">
                <wp:simplePos x="0" y="0"/>
                <wp:positionH relativeFrom="page">
                  <wp:posOffset>3057</wp:posOffset>
                </wp:positionH>
                <wp:positionV relativeFrom="page">
                  <wp:posOffset>9203055</wp:posOffset>
                </wp:positionV>
                <wp:extent cx="1270" cy="758190"/>
                <wp:effectExtent l="0" t="0" r="0" b="0"/>
                <wp:wrapNone/>
                <wp:docPr id="956" name="Graphic 956"/>
                <wp:cNvGraphicFramePr>
                  <a:graphicFrameLocks/>
                </wp:cNvGraphicFramePr>
                <a:graphic>
                  <a:graphicData uri="http://schemas.microsoft.com/office/word/2010/wordprocessingShape">
                    <wps:wsp>
                      <wps:cNvPr id="956" name="Graphic 956"/>
                      <wps:cNvSpPr/>
                      <wps:spPr>
                        <a:xfrm>
                          <a:off x="0" y="0"/>
                          <a:ext cx="1270" cy="758190"/>
                        </a:xfrm>
                        <a:custGeom>
                          <a:avLst/>
                          <a:gdLst/>
                          <a:ahLst/>
                          <a:cxnLst/>
                          <a:rect l="l" t="t" r="r" b="b"/>
                          <a:pathLst>
                            <a:path w="0" h="758190">
                              <a:moveTo>
                                <a:pt x="0" y="757749"/>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2960" from=".240769pt,784.315372pt" to=".240769pt,724.650024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13984">
                <wp:simplePos x="0" y="0"/>
                <wp:positionH relativeFrom="page">
                  <wp:posOffset>452549</wp:posOffset>
                </wp:positionH>
                <wp:positionV relativeFrom="page">
                  <wp:posOffset>721144</wp:posOffset>
                </wp:positionV>
                <wp:extent cx="1270" cy="9093200"/>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3984" from="35.633839pt,772.767215pt" to="35.633839pt,56.78303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15008">
                <wp:simplePos x="0" y="0"/>
                <wp:positionH relativeFrom="page">
                  <wp:posOffset>6941135</wp:posOffset>
                </wp:positionH>
                <wp:positionV relativeFrom="page">
                  <wp:posOffset>684479</wp:posOffset>
                </wp:positionV>
                <wp:extent cx="1270" cy="9093200"/>
                <wp:effectExtent l="0" t="0" r="0" b="0"/>
                <wp:wrapNone/>
                <wp:docPr id="958" name="Graphic 958"/>
                <wp:cNvGraphicFramePr>
                  <a:graphicFrameLocks/>
                </wp:cNvGraphicFramePr>
                <a:graphic>
                  <a:graphicData uri="http://schemas.microsoft.com/office/word/2010/wordprocessingShape">
                    <wps:wsp>
                      <wps:cNvPr id="958" name="Graphic 958"/>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5008" from="546.546082pt,769.880179pt" to="546.546082pt,53.896004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15520">
                <wp:simplePos x="0" y="0"/>
                <wp:positionH relativeFrom="page">
                  <wp:posOffset>7601612</wp:posOffset>
                </wp:positionH>
                <wp:positionV relativeFrom="page">
                  <wp:posOffset>73390</wp:posOffset>
                </wp:positionV>
                <wp:extent cx="1270" cy="9875520"/>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5520" from="598.552185pt,783.353001pt" to="598.552185pt,5.778789pt" stroked="true" strokeweight="3.852307pt" strokecolor="#000000">
                <v:stroke dashstyle="solid"/>
                <w10:wrap type="none"/>
              </v:line>
            </w:pict>
          </mc:Fallback>
        </mc:AlternateContent>
      </w:r>
    </w:p>
    <w:p>
      <w:pPr>
        <w:pStyle w:val="BodyText"/>
        <w:spacing w:before="20"/>
        <w:rPr>
          <w:sz w:val="22"/>
        </w:rPr>
      </w:pPr>
    </w:p>
    <w:p>
      <w:pPr>
        <w:spacing w:before="0"/>
        <w:ind w:left="770" w:right="525" w:firstLine="0"/>
        <w:jc w:val="center"/>
        <w:rPr>
          <w:sz w:val="22"/>
        </w:rPr>
      </w:pPr>
      <w:r>
        <w:rPr>
          <w:spacing w:val="-2"/>
          <w:w w:val="60"/>
          <w:sz w:val="22"/>
        </w:rPr>
        <w:t>THEWAYS</w:t>
      </w:r>
      <w:r>
        <w:rPr>
          <w:spacing w:val="-2"/>
          <w:w w:val="60"/>
          <w:sz w:val="26"/>
        </w:rPr>
        <w:t>or</w:t>
      </w:r>
      <w:r>
        <w:rPr>
          <w:spacing w:val="-2"/>
          <w:w w:val="60"/>
          <w:sz w:val="22"/>
        </w:rPr>
        <w:t>MACK</w:t>
      </w:r>
    </w:p>
    <w:p>
      <w:pPr>
        <w:spacing w:after="0"/>
        <w:jc w:val="center"/>
        <w:rPr>
          <w:sz w:val="22"/>
        </w:rPr>
        <w:sectPr>
          <w:type w:val="continuous"/>
          <w:pgSz w:w="11990" w:h="15730"/>
          <w:pgMar w:header="0" w:footer="239" w:top="1800" w:bottom="280" w:left="0" w:right="460"/>
        </w:sectPr>
      </w:pPr>
    </w:p>
    <w:p>
      <w:pPr>
        <w:spacing w:line="240" w:lineRule="auto"/>
        <w:ind w:left="1117" w:right="0" w:firstLine="0"/>
        <w:jc w:val="left"/>
        <w:rPr>
          <w:sz w:val="20"/>
        </w:rPr>
      </w:pPr>
      <w:r>
        <w:rPr>
          <w:sz w:val="20"/>
        </w:rPr>
        <mc:AlternateContent>
          <mc:Choice Requires="wps">
            <w:drawing>
              <wp:inline distT="0" distB="0" distL="0" distR="0">
                <wp:extent cx="3571875" cy="941705"/>
                <wp:effectExtent l="0" t="0" r="0" b="1269"/>
                <wp:docPr id="960" name="Group 960"/>
                <wp:cNvGraphicFramePr>
                  <a:graphicFrameLocks/>
                </wp:cNvGraphicFramePr>
                <a:graphic>
                  <a:graphicData uri="http://schemas.microsoft.com/office/word/2010/wordprocessingGroup">
                    <wpg:wgp>
                      <wpg:cNvPr id="960" name="Group 960"/>
                      <wpg:cNvGrpSpPr/>
                      <wpg:grpSpPr>
                        <a:xfrm>
                          <a:off x="0" y="0"/>
                          <a:ext cx="3571875" cy="941705"/>
                          <a:chExt cx="3571875" cy="941705"/>
                        </a:xfrm>
                      </wpg:grpSpPr>
                      <pic:pic>
                        <pic:nvPicPr>
                          <pic:cNvPr id="961" name="Image 961"/>
                          <pic:cNvPicPr/>
                        </pic:nvPicPr>
                        <pic:blipFill>
                          <a:blip r:embed="rId339" cstate="print"/>
                          <a:stretch>
                            <a:fillRect/>
                          </a:stretch>
                        </pic:blipFill>
                        <pic:spPr>
                          <a:xfrm>
                            <a:off x="2274980" y="0"/>
                            <a:ext cx="269083" cy="501152"/>
                          </a:xfrm>
                          <a:prstGeom prst="rect">
                            <a:avLst/>
                          </a:prstGeom>
                        </pic:spPr>
                      </pic:pic>
                      <pic:pic>
                        <pic:nvPicPr>
                          <pic:cNvPr id="962" name="Image 962"/>
                          <pic:cNvPicPr/>
                        </pic:nvPicPr>
                        <pic:blipFill>
                          <a:blip r:embed="rId340" cstate="print"/>
                          <a:stretch>
                            <a:fillRect/>
                          </a:stretch>
                        </pic:blipFill>
                        <pic:spPr>
                          <a:xfrm>
                            <a:off x="2715298" y="330047"/>
                            <a:ext cx="856175" cy="611088"/>
                          </a:xfrm>
                          <a:prstGeom prst="rect">
                            <a:avLst/>
                          </a:prstGeom>
                        </pic:spPr>
                      </pic:pic>
                      <wps:wsp>
                        <wps:cNvPr id="963" name="Graphic 963"/>
                        <wps:cNvSpPr/>
                        <wps:spPr>
                          <a:xfrm>
                            <a:off x="0" y="495041"/>
                            <a:ext cx="3204845" cy="159385"/>
                          </a:xfrm>
                          <a:custGeom>
                            <a:avLst/>
                            <a:gdLst/>
                            <a:ahLst/>
                            <a:cxnLst/>
                            <a:rect l="l" t="t" r="r" b="b"/>
                            <a:pathLst>
                              <a:path w="3204845" h="159385">
                                <a:moveTo>
                                  <a:pt x="0" y="0"/>
                                </a:moveTo>
                                <a:lnTo>
                                  <a:pt x="3204541" y="0"/>
                                </a:lnTo>
                                <a:lnTo>
                                  <a:pt x="3204541" y="158883"/>
                                </a:lnTo>
                                <a:lnTo>
                                  <a:pt x="0" y="15888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1.25pt;height:74.150pt;mso-position-horizontal-relative:char;mso-position-vertical-relative:line" id="docshapegroup544" coordorigin="0,0" coordsize="5625,1483">
                <v:shape style="position:absolute;left:3582;top:0;width:424;height:790" type="#_x0000_t75" id="docshape545" stroked="false">
                  <v:imagedata r:id="rId339" o:title=""/>
                </v:shape>
                <v:shape style="position:absolute;left:4276;top:519;width:1349;height:963" type="#_x0000_t75" id="docshape546" stroked="false">
                  <v:imagedata r:id="rId340" o:title=""/>
                </v:shape>
                <v:rect style="position:absolute;left:0;top:779;width:5047;height:251" id="docshape547" filled="true" fillcolor="#000000" stroked="false">
                  <v:fill type="solid"/>
                </v:rect>
              </v:group>
            </w:pict>
          </mc:Fallback>
        </mc:AlternateContent>
      </w:r>
      <w:r>
        <w:rPr>
          <w:sz w:val="20"/>
        </w:rPr>
      </w:r>
      <w:r>
        <w:rPr>
          <w:spacing w:val="131"/>
          <w:sz w:val="20"/>
        </w:rPr>
        <w:t> </w:t>
      </w:r>
      <w:r>
        <w:rPr>
          <w:spacing w:val="131"/>
          <w:position w:val="54"/>
          <w:sz w:val="20"/>
        </w:rPr>
        <w:drawing>
          <wp:inline distT="0" distB="0" distL="0" distR="0">
            <wp:extent cx="975522" cy="594074"/>
            <wp:effectExtent l="0" t="0" r="0" b="0"/>
            <wp:docPr id="964" name="Image 964"/>
            <wp:cNvGraphicFramePr>
              <a:graphicFrameLocks/>
            </wp:cNvGraphicFramePr>
            <a:graphic>
              <a:graphicData uri="http://schemas.openxmlformats.org/drawingml/2006/picture">
                <pic:pic>
                  <pic:nvPicPr>
                    <pic:cNvPr id="964" name="Image 964"/>
                    <pic:cNvPicPr/>
                  </pic:nvPicPr>
                  <pic:blipFill>
                    <a:blip r:embed="rId341" cstate="print"/>
                    <a:stretch>
                      <a:fillRect/>
                    </a:stretch>
                  </pic:blipFill>
                  <pic:spPr>
                    <a:xfrm>
                      <a:off x="0" y="0"/>
                      <a:ext cx="975522" cy="594074"/>
                    </a:xfrm>
                    <a:prstGeom prst="rect">
                      <a:avLst/>
                    </a:prstGeom>
                  </pic:spPr>
                </pic:pic>
              </a:graphicData>
            </a:graphic>
          </wp:inline>
        </w:drawing>
      </w:r>
      <w:r>
        <w:rPr>
          <w:spacing w:val="131"/>
          <w:position w:val="54"/>
          <w:sz w:val="20"/>
        </w:rPr>
      </w:r>
    </w:p>
    <w:p>
      <w:pPr>
        <w:spacing w:after="0" w:line="240" w:lineRule="auto"/>
        <w:jc w:val="left"/>
        <w:rPr>
          <w:sz w:val="20"/>
        </w:rPr>
        <w:sectPr>
          <w:pgSz w:w="11990" w:h="15730"/>
          <w:pgMar w:header="0" w:footer="239" w:top="0" w:bottom="460" w:left="0" w:right="460"/>
        </w:sectPr>
      </w:pPr>
    </w:p>
    <w:p>
      <w:pPr>
        <w:pStyle w:val="BodyText"/>
        <w:spacing w:line="236" w:lineRule="exact"/>
        <w:ind w:left="1117"/>
        <w:jc w:val="both"/>
      </w:pPr>
      <w:r>
        <w:rPr>
          <w:i/>
          <w:spacing w:val="-2"/>
          <w:w w:val="105"/>
          <w:sz w:val="22"/>
        </w:rPr>
        <w:t>trima,</w:t>
      </w:r>
      <w:r>
        <w:rPr>
          <w:i/>
          <w:spacing w:val="-15"/>
          <w:w w:val="105"/>
          <w:sz w:val="22"/>
        </w:rPr>
        <w:t> </w:t>
      </w:r>
      <w:r>
        <w:rPr>
          <w:spacing w:val="-2"/>
          <w:w w:val="105"/>
        </w:rPr>
        <w:t>a</w:t>
      </w:r>
      <w:r>
        <w:rPr>
          <w:spacing w:val="-12"/>
          <w:w w:val="105"/>
        </w:rPr>
        <w:t> </w:t>
      </w:r>
      <w:r>
        <w:rPr>
          <w:spacing w:val="-2"/>
          <w:w w:val="105"/>
        </w:rPr>
        <w:t>victim</w:t>
      </w:r>
      <w:r>
        <w:rPr>
          <w:spacing w:val="-1"/>
          <w:w w:val="105"/>
        </w:rPr>
        <w:t> </w:t>
      </w:r>
      <w:r>
        <w:rPr>
          <w:spacing w:val="-2"/>
          <w:w w:val="105"/>
        </w:rPr>
        <w:t>must</w:t>
      </w:r>
      <w:r>
        <w:rPr>
          <w:spacing w:val="6"/>
          <w:w w:val="105"/>
        </w:rPr>
        <w:t> </w:t>
      </w:r>
      <w:r>
        <w:rPr>
          <w:spacing w:val="-2"/>
          <w:w w:val="105"/>
        </w:rPr>
        <w:t>make a</w:t>
      </w:r>
      <w:r>
        <w:rPr>
          <w:spacing w:val="-12"/>
          <w:w w:val="105"/>
        </w:rPr>
        <w:t> </w:t>
      </w:r>
      <w:r>
        <w:rPr>
          <w:spacing w:val="-2"/>
          <w:w w:val="105"/>
        </w:rPr>
        <w:t>successful</w:t>
      </w:r>
      <w:r>
        <w:rPr>
          <w:spacing w:val="-1"/>
          <w:w w:val="105"/>
        </w:rPr>
        <w:t> </w:t>
      </w:r>
      <w:r>
        <w:rPr>
          <w:spacing w:val="-2"/>
          <w:w w:val="105"/>
        </w:rPr>
        <w:t>Willpower</w:t>
      </w:r>
      <w:r>
        <w:rPr>
          <w:spacing w:val="6"/>
          <w:w w:val="105"/>
        </w:rPr>
        <w:t> </w:t>
      </w:r>
      <w:r>
        <w:rPr>
          <w:spacing w:val="-4"/>
          <w:w w:val="105"/>
        </w:rPr>
        <w:t>roll</w:t>
      </w:r>
    </w:p>
    <w:p>
      <w:pPr>
        <w:pStyle w:val="BodyText"/>
        <w:spacing w:line="247" w:lineRule="auto" w:before="6"/>
        <w:ind w:left="1106" w:right="2" w:firstLine="20"/>
        <w:jc w:val="both"/>
      </w:pPr>
      <w:r>
        <w:rPr/>
        <w:t>(difficulty</w:t>
      </w:r>
      <w:r>
        <w:rPr>
          <w:spacing w:val="-14"/>
        </w:rPr>
        <w:t> </w:t>
      </w:r>
      <w:r>
        <w:rPr/>
        <w:t>8)</w:t>
      </w:r>
      <w:r>
        <w:rPr>
          <w:spacing w:val="21"/>
        </w:rPr>
        <w:t> </w:t>
      </w:r>
      <w:r>
        <w:rPr/>
        <w:t>to</w:t>
      </w:r>
      <w:r>
        <w:rPr>
          <w:spacing w:val="-12"/>
        </w:rPr>
        <w:t> </w:t>
      </w:r>
      <w:r>
        <w:rPr/>
        <w:t>take any</w:t>
      </w:r>
      <w:r>
        <w:rPr>
          <w:spacing w:val="-7"/>
        </w:rPr>
        <w:t> </w:t>
      </w:r>
      <w:r>
        <w:rPr/>
        <w:t>action,</w:t>
      </w:r>
      <w:r>
        <w:rPr>
          <w:spacing w:val="-14"/>
        </w:rPr>
        <w:t> </w:t>
      </w:r>
      <w:r>
        <w:rPr/>
        <w:t>as</w:t>
      </w:r>
      <w:r>
        <w:rPr>
          <w:spacing w:val="-13"/>
        </w:rPr>
        <w:t> </w:t>
      </w:r>
      <w:r>
        <w:rPr/>
        <w:t>he is</w:t>
      </w:r>
      <w:r>
        <w:rPr>
          <w:spacing w:val="-14"/>
        </w:rPr>
        <w:t> </w:t>
      </w:r>
      <w:r>
        <w:rPr/>
        <w:t>overcome by</w:t>
      </w:r>
      <w:r>
        <w:rPr>
          <w:spacing w:val="-8"/>
        </w:rPr>
        <w:t> </w:t>
      </w:r>
      <w:r>
        <w:rPr/>
        <w:t>an </w:t>
      </w:r>
      <w:r>
        <w:rPr>
          <w:w w:val="105"/>
        </w:rPr>
        <w:t>artificially</w:t>
      </w:r>
      <w:r>
        <w:rPr>
          <w:spacing w:val="-14"/>
          <w:w w:val="105"/>
        </w:rPr>
        <w:t> </w:t>
      </w:r>
      <w:r>
        <w:rPr>
          <w:w w:val="105"/>
        </w:rPr>
        <w:t>induced</w:t>
      </w:r>
      <w:r>
        <w:rPr>
          <w:spacing w:val="-14"/>
          <w:w w:val="105"/>
        </w:rPr>
        <w:t> </w:t>
      </w:r>
      <w:r>
        <w:rPr>
          <w:w w:val="105"/>
        </w:rPr>
        <w:t>lethargy.</w:t>
      </w:r>
      <w:r>
        <w:rPr>
          <w:spacing w:val="-14"/>
          <w:w w:val="105"/>
        </w:rPr>
        <w:t> </w:t>
      </w:r>
      <w:r>
        <w:rPr>
          <w:w w:val="105"/>
        </w:rPr>
        <w:t>This</w:t>
      </w:r>
      <w:r>
        <w:rPr>
          <w:spacing w:val="-14"/>
          <w:w w:val="105"/>
        </w:rPr>
        <w:t> </w:t>
      </w:r>
      <w:r>
        <w:rPr>
          <w:w w:val="105"/>
        </w:rPr>
        <w:t>effect</w:t>
      </w:r>
      <w:r>
        <w:rPr>
          <w:spacing w:val="-13"/>
          <w:w w:val="105"/>
        </w:rPr>
        <w:t> </w:t>
      </w:r>
      <w:r>
        <w:rPr>
          <w:w w:val="105"/>
        </w:rPr>
        <w:t>lasts</w:t>
      </w:r>
      <w:r>
        <w:rPr>
          <w:spacing w:val="-14"/>
          <w:w w:val="105"/>
        </w:rPr>
        <w:t> </w:t>
      </w:r>
      <w:r>
        <w:rPr>
          <w:w w:val="105"/>
        </w:rPr>
        <w:t>a</w:t>
      </w:r>
      <w:r>
        <w:rPr>
          <w:spacing w:val="-14"/>
          <w:w w:val="105"/>
        </w:rPr>
        <w:t> </w:t>
      </w:r>
      <w:r>
        <w:rPr>
          <w:w w:val="105"/>
        </w:rPr>
        <w:t>number of</w:t>
      </w:r>
      <w:r>
        <w:rPr>
          <w:spacing w:val="-14"/>
          <w:w w:val="105"/>
        </w:rPr>
        <w:t> </w:t>
      </w:r>
      <w:r>
        <w:rPr>
          <w:w w:val="105"/>
        </w:rPr>
        <w:t>hours</w:t>
      </w:r>
      <w:r>
        <w:rPr>
          <w:spacing w:val="-14"/>
          <w:w w:val="105"/>
        </w:rPr>
        <w:t> </w:t>
      </w:r>
      <w:r>
        <w:rPr>
          <w:w w:val="105"/>
        </w:rPr>
        <w:t>equal</w:t>
      </w:r>
      <w:r>
        <w:rPr>
          <w:spacing w:val="-14"/>
          <w:w w:val="105"/>
        </w:rPr>
        <w:t> </w:t>
      </w:r>
      <w:r>
        <w:rPr>
          <w:w w:val="105"/>
        </w:rPr>
        <w:t>to</w:t>
      </w:r>
      <w:r>
        <w:rPr>
          <w:spacing w:val="-12"/>
          <w:w w:val="105"/>
        </w:rPr>
        <w:t> </w:t>
      </w:r>
      <w:r>
        <w:rPr>
          <w:w w:val="105"/>
        </w:rPr>
        <w:t>the</w:t>
      </w:r>
      <w:r>
        <w:rPr>
          <w:spacing w:val="7"/>
          <w:w w:val="105"/>
        </w:rPr>
        <w:t> </w:t>
      </w:r>
      <w:r>
        <w:rPr>
          <w:w w:val="105"/>
        </w:rPr>
        <w:t>number</w:t>
      </w:r>
      <w:r>
        <w:rPr>
          <w:spacing w:val="-14"/>
          <w:w w:val="105"/>
        </w:rPr>
        <w:t> </w:t>
      </w:r>
      <w:r>
        <w:rPr>
          <w:w w:val="105"/>
        </w:rPr>
        <w:t>of</w:t>
      </w:r>
      <w:r>
        <w:rPr>
          <w:spacing w:val="-14"/>
          <w:w w:val="105"/>
        </w:rPr>
        <w:t> </w:t>
      </w:r>
      <w:r>
        <w:rPr>
          <w:w w:val="105"/>
        </w:rPr>
        <w:t>blood</w:t>
      </w:r>
      <w:r>
        <w:rPr>
          <w:spacing w:val="-12"/>
          <w:w w:val="105"/>
        </w:rPr>
        <w:t> </w:t>
      </w:r>
      <w:r>
        <w:rPr>
          <w:w w:val="105"/>
        </w:rPr>
        <w:t>points</w:t>
      </w:r>
      <w:r>
        <w:rPr>
          <w:spacing w:val="-14"/>
          <w:w w:val="105"/>
        </w:rPr>
        <w:t> </w:t>
      </w:r>
      <w:r>
        <w:rPr>
          <w:w w:val="105"/>
        </w:rPr>
        <w:t>the</w:t>
      </w:r>
      <w:r>
        <w:rPr>
          <w:spacing w:val="-12"/>
          <w:w w:val="105"/>
        </w:rPr>
        <w:t> </w:t>
      </w:r>
      <w:r>
        <w:rPr>
          <w:w w:val="105"/>
        </w:rPr>
        <w:t>caster </w:t>
      </w:r>
      <w:r>
        <w:rPr/>
        <w:t>uses</w:t>
      </w:r>
      <w:r>
        <w:rPr>
          <w:spacing w:val="-14"/>
        </w:rPr>
        <w:t> </w:t>
      </w:r>
      <w:r>
        <w:rPr/>
        <w:t>to</w:t>
      </w:r>
      <w:r>
        <w:rPr>
          <w:spacing w:val="-13"/>
        </w:rPr>
        <w:t> </w:t>
      </w:r>
      <w:r>
        <w:rPr/>
        <w:t>create</w:t>
      </w:r>
      <w:r>
        <w:rPr>
          <w:spacing w:val="-13"/>
        </w:rPr>
        <w:t> </w:t>
      </w:r>
      <w:r>
        <w:rPr/>
        <w:t>the</w:t>
      </w:r>
      <w:r>
        <w:rPr>
          <w:spacing w:val="-13"/>
        </w:rPr>
        <w:t> </w:t>
      </w:r>
      <w:r>
        <w:rPr/>
        <w:t>ritual.</w:t>
      </w:r>
      <w:r>
        <w:rPr>
          <w:spacing w:val="-13"/>
        </w:rPr>
        <w:t> </w:t>
      </w:r>
      <w:r>
        <w:rPr/>
        <w:t>Subjects</w:t>
      </w:r>
      <w:r>
        <w:rPr>
          <w:spacing w:val="-10"/>
        </w:rPr>
        <w:t> </w:t>
      </w:r>
      <w:r>
        <w:rPr/>
        <w:t>may</w:t>
      </w:r>
      <w:r>
        <w:rPr>
          <w:spacing w:val="-7"/>
        </w:rPr>
        <w:t> </w:t>
      </w:r>
      <w:r>
        <w:rPr/>
        <w:t>resist</w:t>
      </w:r>
      <w:r>
        <w:rPr>
          <w:spacing w:val="-3"/>
        </w:rPr>
        <w:t> </w:t>
      </w:r>
      <w:r>
        <w:rPr/>
        <w:t>this</w:t>
      </w:r>
      <w:r>
        <w:rPr>
          <w:spacing w:val="-14"/>
        </w:rPr>
        <w:t> </w:t>
      </w:r>
      <w:r>
        <w:rPr/>
        <w:t>effect by </w:t>
      </w:r>
      <w:r>
        <w:rPr>
          <w:w w:val="105"/>
        </w:rPr>
        <w:t>scoring</w:t>
      </w:r>
      <w:r>
        <w:rPr>
          <w:spacing w:val="-14"/>
          <w:w w:val="105"/>
        </w:rPr>
        <w:t> </w:t>
      </w:r>
      <w:r>
        <w:rPr>
          <w:w w:val="105"/>
        </w:rPr>
        <w:t>at</w:t>
      </w:r>
      <w:r>
        <w:rPr>
          <w:spacing w:val="-14"/>
          <w:w w:val="105"/>
        </w:rPr>
        <w:t> </w:t>
      </w:r>
      <w:r>
        <w:rPr>
          <w:w w:val="105"/>
        </w:rPr>
        <w:t>least</w:t>
      </w:r>
      <w:r>
        <w:rPr>
          <w:spacing w:val="-14"/>
          <w:w w:val="105"/>
        </w:rPr>
        <w:t> </w:t>
      </w:r>
      <w:r>
        <w:rPr>
          <w:w w:val="105"/>
        </w:rPr>
        <w:t>three</w:t>
      </w:r>
      <w:r>
        <w:rPr>
          <w:spacing w:val="-14"/>
          <w:w w:val="105"/>
        </w:rPr>
        <w:t> </w:t>
      </w:r>
      <w:r>
        <w:rPr>
          <w:w w:val="105"/>
        </w:rPr>
        <w:t>successes</w:t>
      </w:r>
      <w:r>
        <w:rPr>
          <w:spacing w:val="-13"/>
          <w:w w:val="105"/>
        </w:rPr>
        <w:t> </w:t>
      </w:r>
      <w:r>
        <w:rPr>
          <w:w w:val="105"/>
        </w:rPr>
        <w:t>on</w:t>
      </w:r>
      <w:r>
        <w:rPr>
          <w:spacing w:val="-14"/>
          <w:w w:val="105"/>
        </w:rPr>
        <w:t> </w:t>
      </w:r>
      <w:r>
        <w:rPr>
          <w:w w:val="105"/>
        </w:rPr>
        <w:t>a</w:t>
      </w:r>
      <w:r>
        <w:rPr>
          <w:spacing w:val="-14"/>
          <w:w w:val="105"/>
        </w:rPr>
        <w:t> </w:t>
      </w:r>
      <w:r>
        <w:rPr>
          <w:w w:val="105"/>
        </w:rPr>
        <w:t>Stamina</w:t>
      </w:r>
      <w:r>
        <w:rPr>
          <w:spacing w:val="-14"/>
          <w:w w:val="105"/>
        </w:rPr>
        <w:t> </w:t>
      </w:r>
      <w:r>
        <w:rPr>
          <w:w w:val="105"/>
        </w:rPr>
        <w:t>roll</w:t>
      </w:r>
      <w:r>
        <w:rPr>
          <w:spacing w:val="-14"/>
          <w:w w:val="105"/>
        </w:rPr>
        <w:t> </w:t>
      </w:r>
      <w:r>
        <w:rPr>
          <w:w w:val="105"/>
        </w:rPr>
        <w:t>(diffi­ culty</w:t>
      </w:r>
      <w:r>
        <w:rPr>
          <w:spacing w:val="-3"/>
          <w:w w:val="105"/>
        </w:rPr>
        <w:t> </w:t>
      </w:r>
      <w:r>
        <w:rPr>
          <w:w w:val="105"/>
        </w:rPr>
        <w:t>8). Cainites</w:t>
      </w:r>
      <w:r>
        <w:rPr>
          <w:spacing w:val="-1"/>
          <w:w w:val="105"/>
        </w:rPr>
        <w:t> </w:t>
      </w:r>
      <w:r>
        <w:rPr>
          <w:w w:val="105"/>
        </w:rPr>
        <w:t>and</w:t>
      </w:r>
      <w:r>
        <w:rPr>
          <w:spacing w:val="-8"/>
          <w:w w:val="105"/>
        </w:rPr>
        <w:t> </w:t>
      </w:r>
      <w:r>
        <w:rPr>
          <w:w w:val="105"/>
        </w:rPr>
        <w:t>other</w:t>
      </w:r>
      <w:r>
        <w:rPr>
          <w:spacing w:val="-9"/>
          <w:w w:val="105"/>
        </w:rPr>
        <w:t> </w:t>
      </w:r>
      <w:r>
        <w:rPr>
          <w:w w:val="105"/>
        </w:rPr>
        <w:t>supernatural creatures are unaffected</w:t>
      </w:r>
      <w:r>
        <w:rPr>
          <w:w w:val="105"/>
        </w:rPr>
        <w:t> by </w:t>
      </w:r>
      <w:r>
        <w:rPr>
          <w:i/>
          <w:w w:val="105"/>
          <w:sz w:val="22"/>
        </w:rPr>
        <w:t>trima</w:t>
      </w:r>
      <w:r>
        <w:rPr>
          <w:i/>
          <w:spacing w:val="-1"/>
          <w:w w:val="105"/>
          <w:sz w:val="22"/>
        </w:rPr>
        <w:t> </w:t>
      </w:r>
      <w:r>
        <w:rPr>
          <w:w w:val="105"/>
        </w:rPr>
        <w:t>as</w:t>
      </w:r>
      <w:r>
        <w:rPr>
          <w:spacing w:val="-4"/>
          <w:w w:val="105"/>
        </w:rPr>
        <w:t> </w:t>
      </w:r>
      <w:r>
        <w:rPr>
          <w:w w:val="105"/>
        </w:rPr>
        <w:t>their blood</w:t>
      </w:r>
      <w:r>
        <w:rPr>
          <w:w w:val="105"/>
        </w:rPr>
        <w:t> is too</w:t>
      </w:r>
      <w:r>
        <w:rPr>
          <w:spacing w:val="-8"/>
          <w:w w:val="105"/>
        </w:rPr>
        <w:t> </w:t>
      </w:r>
      <w:r>
        <w:rPr>
          <w:w w:val="105"/>
        </w:rPr>
        <w:t>potent</w:t>
      </w:r>
      <w:r>
        <w:rPr>
          <w:w w:val="105"/>
        </w:rPr>
        <w:t> to be overpowered</w:t>
      </w:r>
      <w:r>
        <w:rPr>
          <w:spacing w:val="40"/>
          <w:w w:val="105"/>
        </w:rPr>
        <w:t> </w:t>
      </w:r>
      <w:r>
        <w:rPr>
          <w:w w:val="105"/>
        </w:rPr>
        <w:t>by this concoction.</w:t>
      </w:r>
    </w:p>
    <w:p>
      <w:pPr>
        <w:spacing w:before="153"/>
        <w:ind w:left="1124" w:right="0" w:firstLine="0"/>
        <w:jc w:val="both"/>
        <w:rPr>
          <w:sz w:val="17"/>
        </w:rPr>
      </w:pPr>
      <w:r>
        <w:rPr>
          <w:spacing w:val="2"/>
          <w:w w:val="130"/>
          <w:sz w:val="17"/>
        </w:rPr>
        <w:t>WHI5PER50FTHE'</w:t>
      </w:r>
      <w:r>
        <w:rPr>
          <w:spacing w:val="-19"/>
          <w:w w:val="130"/>
          <w:sz w:val="17"/>
        </w:rPr>
        <w:t> </w:t>
      </w:r>
      <w:r>
        <w:rPr>
          <w:spacing w:val="-2"/>
          <w:w w:val="135"/>
          <w:sz w:val="17"/>
        </w:rPr>
        <w:t>OH0'5T</w:t>
      </w:r>
    </w:p>
    <w:p>
      <w:pPr>
        <w:pStyle w:val="BodyText"/>
        <w:spacing w:line="249" w:lineRule="auto" w:before="27"/>
        <w:ind w:left="1106" w:right="1" w:firstLine="375"/>
        <w:jc w:val="both"/>
      </w:pPr>
      <w:r>
        <w:rPr/>
        <w:t>Using this</w:t>
      </w:r>
      <w:r>
        <w:rPr>
          <w:spacing w:val="-14"/>
        </w:rPr>
        <w:t> </w:t>
      </w:r>
      <w:r>
        <w:rPr/>
        <w:t>strange ritual, the vampire</w:t>
      </w:r>
      <w:r>
        <w:rPr>
          <w:spacing w:val="30"/>
        </w:rPr>
        <w:t> </w:t>
      </w:r>
      <w:r>
        <w:rPr/>
        <w:t>may</w:t>
      </w:r>
      <w:r>
        <w:rPr>
          <w:spacing w:val="-13"/>
        </w:rPr>
        <w:t> </w:t>
      </w:r>
      <w:r>
        <w:rPr/>
        <w:t>commu­ nicate</w:t>
      </w:r>
      <w:r>
        <w:rPr>
          <w:spacing w:val="-14"/>
        </w:rPr>
        <w:t> </w:t>
      </w:r>
      <w:r>
        <w:rPr/>
        <w:t>from</w:t>
      </w:r>
      <w:r>
        <w:rPr>
          <w:spacing w:val="-13"/>
        </w:rPr>
        <w:t> </w:t>
      </w:r>
      <w:r>
        <w:rPr/>
        <w:t>his</w:t>
      </w:r>
      <w:r>
        <w:rPr>
          <w:spacing w:val="-13"/>
        </w:rPr>
        <w:t> </w:t>
      </w:r>
      <w:r>
        <w:rPr/>
        <w:t>Psychic Projection</w:t>
      </w:r>
      <w:r>
        <w:rPr>
          <w:spacing w:val="-10"/>
        </w:rPr>
        <w:t> </w:t>
      </w:r>
      <w:r>
        <w:rPr/>
        <w:t>form</w:t>
      </w:r>
      <w:r>
        <w:rPr>
          <w:spacing w:val="-4"/>
        </w:rPr>
        <w:t> </w:t>
      </w:r>
      <w:r>
        <w:rPr/>
        <w:t>into</w:t>
      </w:r>
      <w:r>
        <w:rPr>
          <w:spacing w:val="-13"/>
        </w:rPr>
        <w:t> </w:t>
      </w:r>
      <w:r>
        <w:rPr/>
        <w:t>the</w:t>
      </w:r>
      <w:r>
        <w:rPr>
          <w:spacing w:val="8"/>
        </w:rPr>
        <w:t> </w:t>
      </w:r>
      <w:r>
        <w:rPr/>
        <w:t>material </w:t>
      </w:r>
      <w:r>
        <w:rPr>
          <w:w w:val="105"/>
        </w:rPr>
        <w:t>world.</w:t>
      </w:r>
      <w:r>
        <w:rPr>
          <w:w w:val="105"/>
        </w:rPr>
        <w:t> While employing</w:t>
      </w:r>
      <w:r>
        <w:rPr>
          <w:w w:val="105"/>
        </w:rPr>
        <w:t> this ritual, the</w:t>
      </w:r>
      <w:r>
        <w:rPr>
          <w:w w:val="105"/>
        </w:rPr>
        <w:t> Kindred</w:t>
      </w:r>
      <w:r>
        <w:rPr>
          <w:w w:val="105"/>
        </w:rPr>
        <w:t> can </w:t>
      </w:r>
      <w:r>
        <w:rPr/>
        <w:t>speak</w:t>
      </w:r>
      <w:r>
        <w:rPr>
          <w:spacing w:val="-2"/>
        </w:rPr>
        <w:t> </w:t>
      </w:r>
      <w:r>
        <w:rPr/>
        <w:t>with</w:t>
      </w:r>
      <w:r>
        <w:rPr>
          <w:spacing w:val="-11"/>
        </w:rPr>
        <w:t> </w:t>
      </w:r>
      <w:r>
        <w:rPr/>
        <w:t>anyone he</w:t>
      </w:r>
      <w:r>
        <w:rPr>
          <w:spacing w:val="-10"/>
        </w:rPr>
        <w:t> </w:t>
      </w:r>
      <w:r>
        <w:rPr/>
        <w:t>encounters,</w:t>
      </w:r>
      <w:r>
        <w:rPr>
          <w:spacing w:val="17"/>
        </w:rPr>
        <w:t> </w:t>
      </w:r>
      <w:r>
        <w:rPr/>
        <w:t>but</w:t>
      </w:r>
      <w:r>
        <w:rPr>
          <w:spacing w:val="-2"/>
        </w:rPr>
        <w:t> </w:t>
      </w:r>
      <w:r>
        <w:rPr/>
        <w:t>his</w:t>
      </w:r>
      <w:r>
        <w:rPr>
          <w:spacing w:val="-14"/>
        </w:rPr>
        <w:t> </w:t>
      </w:r>
      <w:r>
        <w:rPr/>
        <w:t>words</w:t>
      </w:r>
      <w:r>
        <w:rPr>
          <w:spacing w:val="-13"/>
        </w:rPr>
        <w:t> </w:t>
      </w:r>
      <w:r>
        <w:rPr/>
        <w:t>come</w:t>
      </w:r>
      <w:r>
        <w:rPr>
          <w:spacing w:val="-13"/>
        </w:rPr>
        <w:t> </w:t>
      </w:r>
      <w:r>
        <w:rPr/>
        <w:t>as ghostly whisperings. People</w:t>
      </w:r>
      <w:r>
        <w:rPr>
          <w:spacing w:val="-7"/>
        </w:rPr>
        <w:t> </w:t>
      </w:r>
      <w:r>
        <w:rPr/>
        <w:t>who</w:t>
      </w:r>
      <w:r>
        <w:rPr>
          <w:spacing w:val="-14"/>
        </w:rPr>
        <w:t> </w:t>
      </w:r>
      <w:r>
        <w:rPr/>
        <w:t>hear</w:t>
      </w:r>
      <w:r>
        <w:rPr>
          <w:spacing w:val="-4"/>
        </w:rPr>
        <w:t> </w:t>
      </w:r>
      <w:r>
        <w:rPr/>
        <w:t>these</w:t>
      </w:r>
      <w:r>
        <w:rPr>
          <w:spacing w:val="-13"/>
        </w:rPr>
        <w:t> </w:t>
      </w:r>
      <w:r>
        <w:rPr/>
        <w:t>whisperings </w:t>
      </w:r>
      <w:r>
        <w:rPr>
          <w:w w:val="105"/>
        </w:rPr>
        <w:t>often mistake</w:t>
      </w:r>
      <w:r>
        <w:rPr>
          <w:w w:val="105"/>
        </w:rPr>
        <w:t> them for the</w:t>
      </w:r>
      <w:r>
        <w:rPr>
          <w:w w:val="105"/>
        </w:rPr>
        <w:t> words</w:t>
      </w:r>
      <w:r>
        <w:rPr>
          <w:spacing w:val="-3"/>
          <w:w w:val="105"/>
        </w:rPr>
        <w:t> </w:t>
      </w:r>
      <w:r>
        <w:rPr>
          <w:w w:val="105"/>
        </w:rPr>
        <w:t>of ghosts</w:t>
      </w:r>
      <w:r>
        <w:rPr>
          <w:spacing w:val="-3"/>
          <w:w w:val="105"/>
        </w:rPr>
        <w:t> </w:t>
      </w:r>
      <w:r>
        <w:rPr>
          <w:w w:val="105"/>
        </w:rPr>
        <w:t>or</w:t>
      </w:r>
      <w:r>
        <w:rPr>
          <w:spacing w:val="-3"/>
          <w:w w:val="105"/>
        </w:rPr>
        <w:t> </w:t>
      </w:r>
      <w:r>
        <w:rPr>
          <w:w w:val="105"/>
        </w:rPr>
        <w:t>spirits. When this ritual is performed, the</w:t>
      </w:r>
      <w:r>
        <w:rPr>
          <w:w w:val="105"/>
        </w:rPr>
        <w:t> thaumaturge</w:t>
      </w:r>
      <w:r>
        <w:rPr>
          <w:w w:val="105"/>
        </w:rPr>
        <w:t> must have the ear</w:t>
      </w:r>
      <w:r>
        <w:rPr>
          <w:spacing w:val="-2"/>
          <w:w w:val="105"/>
        </w:rPr>
        <w:t> </w:t>
      </w:r>
      <w:r>
        <w:rPr>
          <w:w w:val="105"/>
        </w:rPr>
        <w:t>of a still-living creature in his</w:t>
      </w:r>
      <w:r>
        <w:rPr>
          <w:spacing w:val="-1"/>
          <w:w w:val="105"/>
        </w:rPr>
        <w:t> </w:t>
      </w:r>
      <w:r>
        <w:rPr>
          <w:w w:val="105"/>
        </w:rPr>
        <w:t>left hand.</w:t>
      </w:r>
    </w:p>
    <w:p>
      <w:pPr>
        <w:pStyle w:val="BodyText"/>
        <w:spacing w:line="247" w:lineRule="auto" w:before="31"/>
        <w:ind w:left="1100" w:right="8" w:firstLine="369"/>
        <w:jc w:val="both"/>
      </w:pPr>
      <w:r>
        <w:rPr>
          <w:w w:val="105"/>
        </w:rPr>
        <w:t>System:</w:t>
      </w:r>
      <w:r>
        <w:rPr>
          <w:spacing w:val="-14"/>
          <w:w w:val="105"/>
        </w:rPr>
        <w:t> </w:t>
      </w:r>
      <w:r>
        <w:rPr>
          <w:w w:val="105"/>
        </w:rPr>
        <w:t>This</w:t>
      </w:r>
      <w:r>
        <w:rPr>
          <w:spacing w:val="-14"/>
          <w:w w:val="105"/>
        </w:rPr>
        <w:t> </w:t>
      </w:r>
      <w:r>
        <w:rPr>
          <w:w w:val="105"/>
        </w:rPr>
        <w:t>ritual</w:t>
      </w:r>
      <w:r>
        <w:rPr>
          <w:spacing w:val="-14"/>
          <w:w w:val="105"/>
        </w:rPr>
        <w:t> </w:t>
      </w:r>
      <w:r>
        <w:rPr>
          <w:w w:val="105"/>
        </w:rPr>
        <w:t>applies</w:t>
      </w:r>
      <w:r>
        <w:rPr>
          <w:spacing w:val="-14"/>
          <w:w w:val="105"/>
        </w:rPr>
        <w:t> </w:t>
      </w:r>
      <w:r>
        <w:rPr>
          <w:w w:val="105"/>
        </w:rPr>
        <w:t>only</w:t>
      </w:r>
      <w:r>
        <w:rPr>
          <w:spacing w:val="-13"/>
          <w:w w:val="105"/>
        </w:rPr>
        <w:t> </w:t>
      </w:r>
      <w:r>
        <w:rPr>
          <w:w w:val="105"/>
        </w:rPr>
        <w:t>to</w:t>
      </w:r>
      <w:r>
        <w:rPr>
          <w:spacing w:val="-6"/>
          <w:w w:val="105"/>
        </w:rPr>
        <w:t> </w:t>
      </w:r>
      <w:r>
        <w:rPr>
          <w:w w:val="105"/>
        </w:rPr>
        <w:t>vampires</w:t>
      </w:r>
      <w:r>
        <w:rPr>
          <w:spacing w:val="-9"/>
          <w:w w:val="105"/>
        </w:rPr>
        <w:t> </w:t>
      </w:r>
      <w:r>
        <w:rPr>
          <w:w w:val="105"/>
        </w:rPr>
        <w:t>using </w:t>
      </w:r>
      <w:r>
        <w:rPr/>
        <w:t>the</w:t>
      </w:r>
      <w:r>
        <w:rPr>
          <w:spacing w:val="-3"/>
        </w:rPr>
        <w:t> </w:t>
      </w:r>
      <w:r>
        <w:rPr/>
        <w:t>Auspex power</w:t>
      </w:r>
      <w:r>
        <w:rPr>
          <w:spacing w:val="-6"/>
        </w:rPr>
        <w:t> </w:t>
      </w:r>
      <w:r>
        <w:rPr/>
        <w:t>of Psychic Projection. After weaving </w:t>
      </w:r>
      <w:r>
        <w:rPr>
          <w:w w:val="105"/>
        </w:rPr>
        <w:t>the spell, the</w:t>
      </w:r>
      <w:r>
        <w:rPr>
          <w:spacing w:val="26"/>
          <w:w w:val="105"/>
        </w:rPr>
        <w:t> </w:t>
      </w:r>
      <w:r>
        <w:rPr>
          <w:w w:val="105"/>
        </w:rPr>
        <w:t>Cainite can</w:t>
      </w:r>
      <w:r>
        <w:rPr>
          <w:spacing w:val="-4"/>
          <w:w w:val="105"/>
        </w:rPr>
        <w:t> </w:t>
      </w:r>
      <w:r>
        <w:rPr>
          <w:w w:val="105"/>
        </w:rPr>
        <w:t>speak</w:t>
      </w:r>
      <w:r>
        <w:rPr>
          <w:spacing w:val="-3"/>
          <w:w w:val="105"/>
        </w:rPr>
        <w:t> </w:t>
      </w:r>
      <w:r>
        <w:rPr>
          <w:w w:val="105"/>
        </w:rPr>
        <w:t>for</w:t>
      </w:r>
      <w:r>
        <w:rPr>
          <w:spacing w:val="-9"/>
          <w:w w:val="105"/>
        </w:rPr>
        <w:t> </w:t>
      </w:r>
      <w:r>
        <w:rPr>
          <w:w w:val="105"/>
        </w:rPr>
        <w:t>one scene</w:t>
      </w:r>
      <w:r>
        <w:rPr>
          <w:spacing w:val="-3"/>
          <w:w w:val="105"/>
        </w:rPr>
        <w:t> </w:t>
      </w:r>
      <w:r>
        <w:rPr>
          <w:w w:val="105"/>
        </w:rPr>
        <w:t>or until sunrise,</w:t>
      </w:r>
      <w:r>
        <w:rPr>
          <w:spacing w:val="-9"/>
          <w:w w:val="105"/>
        </w:rPr>
        <w:t> </w:t>
      </w:r>
      <w:r>
        <w:rPr>
          <w:w w:val="105"/>
        </w:rPr>
        <w:t>whichever</w:t>
      </w:r>
      <w:r>
        <w:rPr>
          <w:spacing w:val="-8"/>
          <w:w w:val="105"/>
        </w:rPr>
        <w:t> </w:t>
      </w:r>
      <w:r>
        <w:rPr>
          <w:w w:val="105"/>
        </w:rPr>
        <w:t>comes</w:t>
      </w:r>
      <w:r>
        <w:rPr>
          <w:spacing w:val="-9"/>
          <w:w w:val="105"/>
        </w:rPr>
        <w:t> </w:t>
      </w:r>
      <w:r>
        <w:rPr>
          <w:w w:val="105"/>
        </w:rPr>
        <w:t>first.</w:t>
      </w:r>
      <w:r>
        <w:rPr>
          <w:spacing w:val="-14"/>
          <w:w w:val="105"/>
        </w:rPr>
        <w:t> </w:t>
      </w:r>
      <w:r>
        <w:rPr>
          <w:w w:val="105"/>
        </w:rPr>
        <w:t>The</w:t>
      </w:r>
      <w:r>
        <w:rPr>
          <w:spacing w:val="20"/>
          <w:w w:val="105"/>
        </w:rPr>
        <w:t> </w:t>
      </w:r>
      <w:r>
        <w:rPr>
          <w:w w:val="105"/>
        </w:rPr>
        <w:t>thaumaturge</w:t>
      </w:r>
      <w:r>
        <w:rPr>
          <w:w w:val="105"/>
        </w:rPr>
        <w:t> may only</w:t>
      </w:r>
      <w:r>
        <w:rPr>
          <w:spacing w:val="-14"/>
          <w:w w:val="105"/>
        </w:rPr>
        <w:t> </w:t>
      </w:r>
      <w:r>
        <w:rPr>
          <w:w w:val="105"/>
        </w:rPr>
        <w:t>speak</w:t>
      </w:r>
      <w:r>
        <w:rPr>
          <w:spacing w:val="-4"/>
          <w:w w:val="105"/>
        </w:rPr>
        <w:t> </w:t>
      </w:r>
      <w:r>
        <w:rPr>
          <w:w w:val="105"/>
        </w:rPr>
        <w:t>to the</w:t>
      </w:r>
      <w:r>
        <w:rPr>
          <w:w w:val="105"/>
        </w:rPr>
        <w:t> physical</w:t>
      </w:r>
      <w:r>
        <w:rPr>
          <w:spacing w:val="-1"/>
          <w:w w:val="105"/>
        </w:rPr>
        <w:t> </w:t>
      </w:r>
      <w:r>
        <w:rPr>
          <w:w w:val="105"/>
        </w:rPr>
        <w:t>world;</w:t>
      </w:r>
      <w:r>
        <w:rPr>
          <w:spacing w:val="-5"/>
          <w:w w:val="105"/>
        </w:rPr>
        <w:t> </w:t>
      </w:r>
      <w:r>
        <w:rPr>
          <w:w w:val="105"/>
        </w:rPr>
        <w:t>he</w:t>
      </w:r>
      <w:r>
        <w:rPr>
          <w:spacing w:val="-13"/>
          <w:w w:val="105"/>
        </w:rPr>
        <w:t> </w:t>
      </w:r>
      <w:r>
        <w:rPr>
          <w:w w:val="105"/>
        </w:rPr>
        <w:t>may</w:t>
      </w:r>
      <w:r>
        <w:rPr>
          <w:spacing w:val="-5"/>
          <w:w w:val="105"/>
        </w:rPr>
        <w:t> </w:t>
      </w:r>
      <w:r>
        <w:rPr>
          <w:w w:val="105"/>
        </w:rPr>
        <w:t>not</w:t>
      </w:r>
      <w:r>
        <w:rPr>
          <w:spacing w:val="25"/>
          <w:w w:val="105"/>
        </w:rPr>
        <w:t> </w:t>
      </w:r>
      <w:r>
        <w:rPr>
          <w:w w:val="105"/>
        </w:rPr>
        <w:t>be</w:t>
      </w:r>
      <w:r>
        <w:rPr>
          <w:spacing w:val="-14"/>
          <w:w w:val="105"/>
        </w:rPr>
        <w:t> </w:t>
      </w:r>
      <w:r>
        <w:rPr>
          <w:w w:val="105"/>
        </w:rPr>
        <w:t>seen, touched, etc.</w:t>
      </w:r>
    </w:p>
    <w:p>
      <w:pPr>
        <w:pStyle w:val="Heading9"/>
        <w:spacing w:before="183"/>
        <w:ind w:left="1160"/>
      </w:pPr>
      <w:r>
        <w:rPr>
          <w:w w:val="125"/>
        </w:rPr>
        <w:t>LEVEL</w:t>
      </w:r>
      <w:r>
        <w:rPr>
          <w:spacing w:val="12"/>
          <w:w w:val="125"/>
        </w:rPr>
        <w:t> </w:t>
      </w:r>
      <w:r>
        <w:rPr>
          <w:w w:val="125"/>
        </w:rPr>
        <w:t>THREE</w:t>
      </w:r>
      <w:r>
        <w:rPr>
          <w:spacing w:val="-2"/>
          <w:w w:val="125"/>
        </w:rPr>
        <w:t> RITUALS</w:t>
      </w:r>
    </w:p>
    <w:p>
      <w:pPr>
        <w:spacing w:before="167"/>
        <w:ind w:left="1114" w:right="0" w:firstLine="0"/>
        <w:jc w:val="both"/>
        <w:rPr>
          <w:sz w:val="17"/>
        </w:rPr>
      </w:pPr>
      <w:r>
        <w:rPr>
          <w:w w:val="125"/>
          <w:sz w:val="17"/>
        </w:rPr>
        <w:t>BLOOD</w:t>
      </w:r>
      <w:r>
        <w:rPr>
          <w:spacing w:val="-1"/>
          <w:w w:val="125"/>
          <w:sz w:val="17"/>
        </w:rPr>
        <w:t> </w:t>
      </w:r>
      <w:r>
        <w:rPr>
          <w:spacing w:val="-2"/>
          <w:w w:val="125"/>
          <w:sz w:val="17"/>
        </w:rPr>
        <w:t>ALLERGY</w:t>
      </w:r>
    </w:p>
    <w:p>
      <w:pPr>
        <w:pStyle w:val="BodyText"/>
        <w:spacing w:line="249" w:lineRule="auto" w:before="36"/>
        <w:ind w:left="1097" w:right="13" w:firstLine="372"/>
        <w:jc w:val="both"/>
      </w:pPr>
      <w:r>
        <w:rPr>
          <w:w w:val="105"/>
        </w:rPr>
        <w:t>Reminded</w:t>
      </w:r>
      <w:r>
        <w:rPr>
          <w:w w:val="105"/>
        </w:rPr>
        <w:t> of</w:t>
      </w:r>
      <w:r>
        <w:rPr>
          <w:w w:val="105"/>
        </w:rPr>
        <w:t> their</w:t>
      </w:r>
      <w:r>
        <w:rPr>
          <w:w w:val="105"/>
        </w:rPr>
        <w:t> lost</w:t>
      </w:r>
      <w:r>
        <w:rPr>
          <w:w w:val="105"/>
        </w:rPr>
        <w:t> mortality,</w:t>
      </w:r>
      <w:r>
        <w:rPr>
          <w:w w:val="105"/>
        </w:rPr>
        <w:t> of</w:t>
      </w:r>
      <w:r>
        <w:rPr>
          <w:w w:val="105"/>
        </w:rPr>
        <w:t> illness</w:t>
      </w:r>
      <w:r>
        <w:rPr>
          <w:w w:val="105"/>
        </w:rPr>
        <w:t> and unhappiness,</w:t>
      </w:r>
      <w:r>
        <w:rPr>
          <w:w w:val="105"/>
        </w:rPr>
        <w:t> Kindred</w:t>
      </w:r>
      <w:r>
        <w:rPr>
          <w:spacing w:val="-12"/>
          <w:w w:val="105"/>
        </w:rPr>
        <w:t> </w:t>
      </w:r>
      <w:r>
        <w:rPr>
          <w:w w:val="105"/>
        </w:rPr>
        <w:t>suffering</w:t>
      </w:r>
      <w:r>
        <w:rPr>
          <w:spacing w:val="-13"/>
          <w:w w:val="105"/>
        </w:rPr>
        <w:t> </w:t>
      </w:r>
      <w:r>
        <w:rPr>
          <w:w w:val="105"/>
        </w:rPr>
        <w:t>from</w:t>
      </w:r>
      <w:r>
        <w:rPr>
          <w:spacing w:val="-14"/>
          <w:w w:val="105"/>
        </w:rPr>
        <w:t> </w:t>
      </w:r>
      <w:r>
        <w:rPr>
          <w:w w:val="105"/>
        </w:rPr>
        <w:t>an</w:t>
      </w:r>
      <w:r>
        <w:rPr>
          <w:w w:val="105"/>
        </w:rPr>
        <w:t> allergy</w:t>
      </w:r>
      <w:r>
        <w:rPr>
          <w:spacing w:val="-3"/>
          <w:w w:val="105"/>
        </w:rPr>
        <w:t> </w:t>
      </w:r>
      <w:r>
        <w:rPr>
          <w:w w:val="105"/>
        </w:rPr>
        <w:t>of</w:t>
      </w:r>
      <w:r>
        <w:rPr>
          <w:spacing w:val="-11"/>
          <w:w w:val="105"/>
        </w:rPr>
        <w:t> </w:t>
      </w:r>
      <w:r>
        <w:rPr>
          <w:w w:val="105"/>
        </w:rPr>
        <w:t>the blood</w:t>
      </w:r>
      <w:r>
        <w:rPr>
          <w:spacing w:val="-3"/>
          <w:w w:val="105"/>
        </w:rPr>
        <w:t> </w:t>
      </w:r>
      <w:r>
        <w:rPr>
          <w:w w:val="105"/>
        </w:rPr>
        <w:t>cannot keep</w:t>
      </w:r>
      <w:r>
        <w:rPr>
          <w:spacing w:val="-14"/>
          <w:w w:val="105"/>
        </w:rPr>
        <w:t> </w:t>
      </w:r>
      <w:r>
        <w:rPr>
          <w:w w:val="105"/>
        </w:rPr>
        <w:t>vitae</w:t>
      </w:r>
      <w:r>
        <w:rPr>
          <w:spacing w:val="-2"/>
          <w:w w:val="105"/>
        </w:rPr>
        <w:t> </w:t>
      </w:r>
      <w:r>
        <w:rPr>
          <w:w w:val="105"/>
        </w:rPr>
        <w:t>within their</w:t>
      </w:r>
      <w:r>
        <w:rPr>
          <w:spacing w:val="-3"/>
          <w:w w:val="105"/>
        </w:rPr>
        <w:t> </w:t>
      </w:r>
      <w:r>
        <w:rPr>
          <w:w w:val="105"/>
        </w:rPr>
        <w:t>bodies.</w:t>
      </w:r>
      <w:r>
        <w:rPr>
          <w:spacing w:val="-8"/>
          <w:w w:val="105"/>
        </w:rPr>
        <w:t> </w:t>
      </w:r>
      <w:r>
        <w:rPr>
          <w:w w:val="105"/>
        </w:rPr>
        <w:t>Attempts </w:t>
      </w:r>
      <w:r>
        <w:rPr>
          <w:rFonts w:ascii="Arial" w:hAnsi="Arial"/>
          <w:w w:val="105"/>
          <w:sz w:val="15"/>
        </w:rPr>
        <w:t>to</w:t>
      </w:r>
      <w:r>
        <w:rPr>
          <w:rFonts w:ascii="Arial" w:hAnsi="Arial"/>
          <w:spacing w:val="40"/>
          <w:w w:val="105"/>
          <w:sz w:val="15"/>
        </w:rPr>
        <w:t> </w:t>
      </w:r>
      <w:r>
        <w:rPr>
          <w:w w:val="105"/>
        </w:rPr>
        <w:t>hold</w:t>
      </w:r>
      <w:r>
        <w:rPr>
          <w:w w:val="105"/>
        </w:rPr>
        <w:t> down</w:t>
      </w:r>
      <w:r>
        <w:rPr>
          <w:w w:val="105"/>
        </w:rPr>
        <w:t> any</w:t>
      </w:r>
      <w:r>
        <w:rPr>
          <w:w w:val="105"/>
        </w:rPr>
        <w:t> blood</w:t>
      </w:r>
      <w:r>
        <w:rPr>
          <w:w w:val="105"/>
        </w:rPr>
        <w:t> after</w:t>
      </w:r>
      <w:r>
        <w:rPr>
          <w:w w:val="105"/>
        </w:rPr>
        <w:t> ingesting</w:t>
      </w:r>
      <w:r>
        <w:rPr>
          <w:w w:val="105"/>
        </w:rPr>
        <w:t> this</w:t>
      </w:r>
      <w:r>
        <w:rPr>
          <w:w w:val="105"/>
        </w:rPr>
        <w:t> unlife­ </w:t>
      </w:r>
      <w:r>
        <w:rPr/>
        <w:t>sustaining</w:t>
      </w:r>
      <w:r>
        <w:rPr>
          <w:spacing w:val="-14"/>
        </w:rPr>
        <w:t> </w:t>
      </w:r>
      <w:r>
        <w:rPr/>
        <w:t>fluid will</w:t>
      </w:r>
      <w:r>
        <w:rPr>
          <w:spacing w:val="-2"/>
        </w:rPr>
        <w:t> </w:t>
      </w:r>
      <w:r>
        <w:rPr/>
        <w:t>result in</w:t>
      </w:r>
      <w:r>
        <w:rPr>
          <w:spacing w:val="-4"/>
        </w:rPr>
        <w:t> </w:t>
      </w:r>
      <w:r>
        <w:rPr/>
        <w:t>moments of severe nausea followed</w:t>
      </w:r>
      <w:r>
        <w:rPr>
          <w:spacing w:val="18"/>
        </w:rPr>
        <w:t> </w:t>
      </w:r>
      <w:r>
        <w:rPr/>
        <w:t>by</w:t>
      </w:r>
      <w:r>
        <w:rPr>
          <w:spacing w:val="-8"/>
        </w:rPr>
        <w:t> </w:t>
      </w:r>
      <w:r>
        <w:rPr/>
        <w:t>episodes</w:t>
      </w:r>
      <w:r>
        <w:rPr>
          <w:spacing w:val="-14"/>
        </w:rPr>
        <w:t> </w:t>
      </w:r>
      <w:r>
        <w:rPr/>
        <w:t>of vomit-induced</w:t>
      </w:r>
      <w:r>
        <w:rPr>
          <w:spacing w:val="19"/>
        </w:rPr>
        <w:t> </w:t>
      </w:r>
      <w:r>
        <w:rPr/>
        <w:t>heaves</w:t>
      </w:r>
      <w:r>
        <w:rPr>
          <w:spacing w:val="-1"/>
        </w:rPr>
        <w:t> </w:t>
      </w:r>
      <w:r>
        <w:rPr/>
        <w:t>that</w:t>
      </w:r>
      <w:r>
        <w:rPr>
          <w:spacing w:val="-14"/>
        </w:rPr>
        <w:t> </w:t>
      </w:r>
      <w:r>
        <w:rPr/>
        <w:t>only abate</w:t>
      </w:r>
      <w:r>
        <w:rPr>
          <w:spacing w:val="-6"/>
        </w:rPr>
        <w:t> </w:t>
      </w:r>
      <w:r>
        <w:rPr/>
        <w:t>when</w:t>
      </w:r>
      <w:r>
        <w:rPr>
          <w:spacing w:val="-5"/>
        </w:rPr>
        <w:t> </w:t>
      </w:r>
      <w:r>
        <w:rPr/>
        <w:t>all</w:t>
      </w:r>
      <w:r>
        <w:rPr>
          <w:spacing w:val="-14"/>
        </w:rPr>
        <w:t> </w:t>
      </w:r>
      <w:r>
        <w:rPr/>
        <w:t>of the blood is</w:t>
      </w:r>
      <w:r>
        <w:rPr>
          <w:spacing w:val="-14"/>
        </w:rPr>
        <w:t> </w:t>
      </w:r>
      <w:r>
        <w:rPr/>
        <w:t>expelled from the</w:t>
      </w:r>
      <w:r>
        <w:rPr>
          <w:spacing w:val="21"/>
        </w:rPr>
        <w:t> </w:t>
      </w:r>
      <w:r>
        <w:rPr/>
        <w:t>system. </w:t>
      </w:r>
      <w:r>
        <w:rPr>
          <w:w w:val="105"/>
        </w:rPr>
        <w:t>After spilling his blood onto the dead petals of a red rose,</w:t>
      </w:r>
      <w:r>
        <w:rPr>
          <w:spacing w:val="-1"/>
          <w:w w:val="105"/>
        </w:rPr>
        <w:t> </w:t>
      </w:r>
      <w:r>
        <w:rPr>
          <w:w w:val="105"/>
        </w:rPr>
        <w:t>a magus may infect a target with this</w:t>
      </w:r>
      <w:r>
        <w:rPr>
          <w:spacing w:val="-2"/>
          <w:w w:val="105"/>
        </w:rPr>
        <w:t> </w:t>
      </w:r>
      <w:r>
        <w:rPr>
          <w:w w:val="105"/>
        </w:rPr>
        <w:t>allergy.</w:t>
      </w:r>
    </w:p>
    <w:p>
      <w:pPr>
        <w:pStyle w:val="BodyText"/>
        <w:spacing w:line="249" w:lineRule="auto" w:before="31"/>
        <w:ind w:left="1090" w:right="9" w:firstLine="369"/>
        <w:jc w:val="both"/>
      </w:pPr>
      <w:r>
        <w:rPr>
          <w:w w:val="105"/>
        </w:rPr>
        <w:t>System: This</w:t>
      </w:r>
      <w:r>
        <w:rPr>
          <w:w w:val="105"/>
        </w:rPr>
        <w:t> ritual</w:t>
      </w:r>
      <w:r>
        <w:rPr>
          <w:w w:val="105"/>
        </w:rPr>
        <w:t> requires</w:t>
      </w:r>
      <w:r>
        <w:rPr>
          <w:w w:val="105"/>
        </w:rPr>
        <w:t> only</w:t>
      </w:r>
      <w:r>
        <w:rPr>
          <w:w w:val="105"/>
        </w:rPr>
        <w:t> 10</w:t>
      </w:r>
      <w:r>
        <w:rPr>
          <w:w w:val="105"/>
        </w:rPr>
        <w:t> minutes</w:t>
      </w:r>
      <w:r>
        <w:rPr>
          <w:w w:val="105"/>
        </w:rPr>
        <w:t> of </w:t>
      </w:r>
      <w:r>
        <w:rPr/>
        <w:t>preparation before casting, duringwhich a thaumaturge </w:t>
      </w:r>
      <w:r>
        <w:rPr>
          <w:w w:val="105"/>
        </w:rPr>
        <w:t>must</w:t>
      </w:r>
      <w:r>
        <w:rPr>
          <w:spacing w:val="-14"/>
          <w:w w:val="105"/>
        </w:rPr>
        <w:t> </w:t>
      </w:r>
      <w:r>
        <w:rPr>
          <w:w w:val="105"/>
        </w:rPr>
        <w:t>spend a</w:t>
      </w:r>
      <w:r>
        <w:rPr>
          <w:spacing w:val="-10"/>
          <w:w w:val="105"/>
        </w:rPr>
        <w:t> </w:t>
      </w:r>
      <w:r>
        <w:rPr>
          <w:w w:val="105"/>
        </w:rPr>
        <w:t>blood point</w:t>
      </w:r>
      <w:r>
        <w:rPr>
          <w:spacing w:val="-11"/>
          <w:w w:val="105"/>
        </w:rPr>
        <w:t> </w:t>
      </w:r>
      <w:r>
        <w:rPr>
          <w:w w:val="105"/>
        </w:rPr>
        <w:t>and</w:t>
      </w:r>
      <w:r>
        <w:rPr>
          <w:spacing w:val="-7"/>
          <w:w w:val="105"/>
        </w:rPr>
        <w:t> </w:t>
      </w:r>
      <w:r>
        <w:rPr>
          <w:w w:val="105"/>
        </w:rPr>
        <w:t>mingle</w:t>
      </w:r>
      <w:r>
        <w:rPr>
          <w:spacing w:val="-2"/>
          <w:w w:val="105"/>
        </w:rPr>
        <w:t> </w:t>
      </w:r>
      <w:r>
        <w:rPr>
          <w:w w:val="105"/>
        </w:rPr>
        <w:t>it</w:t>
      </w:r>
      <w:r>
        <w:rPr>
          <w:spacing w:val="-2"/>
          <w:w w:val="105"/>
        </w:rPr>
        <w:t> </w:t>
      </w:r>
      <w:r>
        <w:rPr>
          <w:w w:val="105"/>
        </w:rPr>
        <w:t>with</w:t>
      </w:r>
      <w:r>
        <w:rPr>
          <w:spacing w:val="-14"/>
          <w:w w:val="105"/>
        </w:rPr>
        <w:t> </w:t>
      </w:r>
      <w:r>
        <w:rPr>
          <w:w w:val="105"/>
        </w:rPr>
        <w:t>dead</w:t>
      </w:r>
      <w:r>
        <w:rPr>
          <w:spacing w:val="-6"/>
          <w:w w:val="105"/>
        </w:rPr>
        <w:t> </w:t>
      </w:r>
      <w:r>
        <w:rPr>
          <w:w w:val="105"/>
        </w:rPr>
        <w:t>rose petals.</w:t>
      </w:r>
      <w:r>
        <w:rPr>
          <w:spacing w:val="-14"/>
          <w:w w:val="105"/>
        </w:rPr>
        <w:t> </w:t>
      </w:r>
      <w:r>
        <w:rPr>
          <w:w w:val="105"/>
        </w:rPr>
        <w:t>A</w:t>
      </w:r>
      <w:r>
        <w:rPr>
          <w:spacing w:val="-14"/>
          <w:w w:val="105"/>
        </w:rPr>
        <w:t> </w:t>
      </w:r>
      <w:r>
        <w:rPr>
          <w:w w:val="105"/>
        </w:rPr>
        <w:t>target</w:t>
      </w:r>
      <w:r>
        <w:rPr>
          <w:spacing w:val="-14"/>
          <w:w w:val="105"/>
        </w:rPr>
        <w:t> </w:t>
      </w:r>
      <w:r>
        <w:rPr>
          <w:w w:val="105"/>
        </w:rPr>
        <w:t>suffering</w:t>
      </w:r>
      <w:r>
        <w:rPr>
          <w:spacing w:val="-14"/>
          <w:w w:val="105"/>
        </w:rPr>
        <w:t> </w:t>
      </w:r>
      <w:r>
        <w:rPr>
          <w:w w:val="105"/>
        </w:rPr>
        <w:t>a</w:t>
      </w:r>
      <w:r>
        <w:rPr>
          <w:spacing w:val="-13"/>
          <w:w w:val="105"/>
        </w:rPr>
        <w:t> </w:t>
      </w:r>
      <w:r>
        <w:rPr>
          <w:w w:val="105"/>
        </w:rPr>
        <w:t>blood</w:t>
      </w:r>
      <w:r>
        <w:rPr>
          <w:spacing w:val="-14"/>
          <w:w w:val="105"/>
        </w:rPr>
        <w:t> </w:t>
      </w:r>
      <w:r>
        <w:rPr>
          <w:w w:val="105"/>
        </w:rPr>
        <w:t>allergy</w:t>
      </w:r>
      <w:r>
        <w:rPr>
          <w:spacing w:val="-14"/>
          <w:w w:val="105"/>
        </w:rPr>
        <w:t> </w:t>
      </w:r>
      <w:r>
        <w:rPr>
          <w:w w:val="105"/>
        </w:rPr>
        <w:t>is</w:t>
      </w:r>
      <w:r>
        <w:rPr>
          <w:spacing w:val="-14"/>
          <w:w w:val="105"/>
        </w:rPr>
        <w:t> </w:t>
      </w:r>
      <w:r>
        <w:rPr>
          <w:w w:val="105"/>
        </w:rPr>
        <w:t>affected</w:t>
      </w:r>
      <w:r>
        <w:rPr>
          <w:spacing w:val="-14"/>
          <w:w w:val="105"/>
        </w:rPr>
        <w:t> </w:t>
      </w:r>
      <w:r>
        <w:rPr>
          <w:w w:val="105"/>
        </w:rPr>
        <w:t>for one</w:t>
      </w:r>
      <w:r>
        <w:rPr>
          <w:spacing w:val="-14"/>
          <w:w w:val="105"/>
        </w:rPr>
        <w:t> </w:t>
      </w:r>
      <w:r>
        <w:rPr>
          <w:w w:val="105"/>
        </w:rPr>
        <w:t>night</w:t>
      </w:r>
      <w:r>
        <w:rPr>
          <w:spacing w:val="-14"/>
          <w:w w:val="105"/>
        </w:rPr>
        <w:t> </w:t>
      </w:r>
      <w:r>
        <w:rPr>
          <w:w w:val="105"/>
        </w:rPr>
        <w:t>per</w:t>
      </w:r>
      <w:r>
        <w:rPr>
          <w:spacing w:val="-14"/>
          <w:w w:val="105"/>
        </w:rPr>
        <w:t> </w:t>
      </w:r>
      <w:r>
        <w:rPr>
          <w:w w:val="105"/>
        </w:rPr>
        <w:t>success</w:t>
      </w:r>
      <w:r>
        <w:rPr>
          <w:spacing w:val="-14"/>
          <w:w w:val="105"/>
        </w:rPr>
        <w:t> </w:t>
      </w:r>
      <w:r>
        <w:rPr>
          <w:w w:val="105"/>
        </w:rPr>
        <w:t>scored</w:t>
      </w:r>
      <w:r>
        <w:rPr>
          <w:spacing w:val="-13"/>
          <w:w w:val="105"/>
        </w:rPr>
        <w:t> </w:t>
      </w:r>
      <w:r>
        <w:rPr>
          <w:w w:val="105"/>
        </w:rPr>
        <w:t>by</w:t>
      </w:r>
      <w:r>
        <w:rPr>
          <w:spacing w:val="-9"/>
          <w:w w:val="105"/>
        </w:rPr>
        <w:t> </w:t>
      </w:r>
      <w:r>
        <w:rPr>
          <w:w w:val="105"/>
        </w:rPr>
        <w:t>the</w:t>
      </w:r>
      <w:r>
        <w:rPr>
          <w:spacing w:val="15"/>
          <w:w w:val="105"/>
        </w:rPr>
        <w:t> </w:t>
      </w:r>
      <w:r>
        <w:rPr>
          <w:w w:val="105"/>
        </w:rPr>
        <w:t>caster.</w:t>
      </w:r>
      <w:r>
        <w:rPr>
          <w:spacing w:val="-14"/>
          <w:w w:val="105"/>
        </w:rPr>
        <w:t> </w:t>
      </w:r>
      <w:r>
        <w:rPr>
          <w:w w:val="105"/>
        </w:rPr>
        <w:t>Victims</w:t>
      </w:r>
      <w:r>
        <w:rPr>
          <w:spacing w:val="-14"/>
          <w:w w:val="105"/>
        </w:rPr>
        <w:t> </w:t>
      </w:r>
      <w:r>
        <w:rPr>
          <w:w w:val="105"/>
        </w:rPr>
        <w:t>are </w:t>
      </w:r>
      <w:r>
        <w:rPr/>
        <w:t>unable to</w:t>
      </w:r>
      <w:r>
        <w:rPr>
          <w:spacing w:val="-4"/>
        </w:rPr>
        <w:t> </w:t>
      </w:r>
      <w:r>
        <w:rPr/>
        <w:t>keep blood within their bodies,</w:t>
      </w:r>
      <w:r>
        <w:rPr>
          <w:spacing w:val="-6"/>
        </w:rPr>
        <w:t> </w:t>
      </w:r>
      <w:r>
        <w:rPr/>
        <w:t>and,</w:t>
      </w:r>
      <w:r>
        <w:rPr>
          <w:spacing w:val="-4"/>
        </w:rPr>
        <w:t> </w:t>
      </w:r>
      <w:r>
        <w:rPr/>
        <w:t>therefore, </w:t>
      </w:r>
      <w:r>
        <w:rPr>
          <w:w w:val="105"/>
        </w:rPr>
        <w:t>unable</w:t>
      </w:r>
      <w:r>
        <w:rPr>
          <w:spacing w:val="-14"/>
          <w:w w:val="105"/>
        </w:rPr>
        <w:t> </w:t>
      </w:r>
      <w:r>
        <w:rPr>
          <w:w w:val="105"/>
        </w:rPr>
        <w:t>todomuch</w:t>
      </w:r>
      <w:r>
        <w:rPr>
          <w:spacing w:val="-14"/>
          <w:w w:val="105"/>
        </w:rPr>
        <w:t> </w:t>
      </w:r>
      <w:r>
        <w:rPr>
          <w:w w:val="105"/>
        </w:rPr>
        <w:t>that</w:t>
      </w:r>
      <w:r>
        <w:rPr>
          <w:spacing w:val="-14"/>
          <w:w w:val="105"/>
        </w:rPr>
        <w:t> </w:t>
      </w:r>
      <w:r>
        <w:rPr>
          <w:w w:val="105"/>
        </w:rPr>
        <w:t>concerns</w:t>
      </w:r>
      <w:r>
        <w:rPr>
          <w:spacing w:val="-8"/>
          <w:w w:val="105"/>
        </w:rPr>
        <w:t> </w:t>
      </w:r>
      <w:r>
        <w:rPr>
          <w:w w:val="105"/>
        </w:rPr>
        <w:t>their</w:t>
      </w:r>
      <w:r>
        <w:rPr>
          <w:spacing w:val="-13"/>
          <w:w w:val="105"/>
        </w:rPr>
        <w:t> </w:t>
      </w:r>
      <w:r>
        <w:rPr>
          <w:w w:val="105"/>
        </w:rPr>
        <w:t>vampiric</w:t>
      </w:r>
      <w:r>
        <w:rPr>
          <w:spacing w:val="-9"/>
          <w:w w:val="105"/>
        </w:rPr>
        <w:t> </w:t>
      </w:r>
      <w:r>
        <w:rPr>
          <w:w w:val="105"/>
        </w:rPr>
        <w:t>powers. Vampires</w:t>
      </w:r>
      <w:r>
        <w:rPr>
          <w:spacing w:val="-2"/>
          <w:w w:val="105"/>
        </w:rPr>
        <w:t> </w:t>
      </w:r>
      <w:r>
        <w:rPr>
          <w:w w:val="105"/>
        </w:rPr>
        <w:t>will</w:t>
      </w:r>
      <w:r>
        <w:rPr>
          <w:spacing w:val="-14"/>
          <w:w w:val="105"/>
        </w:rPr>
        <w:t> </w:t>
      </w:r>
      <w:r>
        <w:rPr>
          <w:w w:val="105"/>
        </w:rPr>
        <w:t>not</w:t>
      </w:r>
      <w:r>
        <w:rPr>
          <w:spacing w:val="10"/>
          <w:w w:val="105"/>
        </w:rPr>
        <w:t> </w:t>
      </w:r>
      <w:r>
        <w:rPr>
          <w:w w:val="105"/>
        </w:rPr>
        <w:t>expunge</w:t>
      </w:r>
      <w:r>
        <w:rPr>
          <w:spacing w:val="-3"/>
          <w:w w:val="105"/>
        </w:rPr>
        <w:t> </w:t>
      </w:r>
      <w:r>
        <w:rPr>
          <w:w w:val="105"/>
        </w:rPr>
        <w:t>blood</w:t>
      </w:r>
      <w:r>
        <w:rPr>
          <w:spacing w:val="-5"/>
          <w:w w:val="105"/>
        </w:rPr>
        <w:t> </w:t>
      </w:r>
      <w:r>
        <w:rPr>
          <w:w w:val="105"/>
        </w:rPr>
        <w:t>if</w:t>
      </w:r>
      <w:r>
        <w:rPr>
          <w:spacing w:val="-14"/>
          <w:w w:val="105"/>
        </w:rPr>
        <w:t> </w:t>
      </w:r>
      <w:r>
        <w:rPr>
          <w:w w:val="105"/>
        </w:rPr>
        <w:t>they</w:t>
      </w:r>
      <w:r>
        <w:rPr>
          <w:spacing w:val="-12"/>
          <w:w w:val="105"/>
        </w:rPr>
        <w:t> </w:t>
      </w:r>
      <w:r>
        <w:rPr>
          <w:w w:val="105"/>
        </w:rPr>
        <w:t>have</w:t>
      </w:r>
      <w:r>
        <w:rPr>
          <w:spacing w:val="-10"/>
          <w:w w:val="105"/>
        </w:rPr>
        <w:t> </w:t>
      </w:r>
      <w:r>
        <w:rPr>
          <w:w w:val="105"/>
        </w:rPr>
        <w:t>three</w:t>
      </w:r>
      <w:r>
        <w:rPr>
          <w:spacing w:val="-14"/>
          <w:w w:val="105"/>
        </w:rPr>
        <w:t> </w:t>
      </w:r>
      <w:r>
        <w:rPr>
          <w:w w:val="105"/>
        </w:rPr>
        <w:t>or less blood</w:t>
      </w:r>
      <w:r>
        <w:rPr>
          <w:w w:val="105"/>
        </w:rPr>
        <w:t> points remaining, and</w:t>
      </w:r>
      <w:r>
        <w:rPr>
          <w:w w:val="105"/>
        </w:rPr>
        <w:t> this power does not work</w:t>
      </w:r>
      <w:r>
        <w:rPr>
          <w:spacing w:val="-8"/>
          <w:w w:val="105"/>
        </w:rPr>
        <w:t> </w:t>
      </w:r>
      <w:r>
        <w:rPr>
          <w:w w:val="105"/>
        </w:rPr>
        <w:t>on</w:t>
      </w:r>
      <w:r>
        <w:rPr>
          <w:spacing w:val="28"/>
          <w:w w:val="105"/>
        </w:rPr>
        <w:t> </w:t>
      </w:r>
      <w:r>
        <w:rPr>
          <w:w w:val="105"/>
        </w:rPr>
        <w:t>Kindred older</w:t>
      </w:r>
      <w:r>
        <w:rPr>
          <w:spacing w:val="-1"/>
          <w:w w:val="105"/>
        </w:rPr>
        <w:t> </w:t>
      </w:r>
      <w:r>
        <w:rPr>
          <w:w w:val="105"/>
        </w:rPr>
        <w:t>than</w:t>
      </w:r>
      <w:r>
        <w:rPr>
          <w:spacing w:val="-5"/>
          <w:w w:val="105"/>
        </w:rPr>
        <w:t> </w:t>
      </w:r>
      <w:r>
        <w:rPr>
          <w:w w:val="105"/>
        </w:rPr>
        <w:t>the</w:t>
      </w:r>
      <w:r>
        <w:rPr>
          <w:spacing w:val="-6"/>
          <w:w w:val="105"/>
        </w:rPr>
        <w:t> </w:t>
      </w:r>
      <w:r>
        <w:rPr>
          <w:w w:val="105"/>
        </w:rPr>
        <w:t>caster.</w:t>
      </w:r>
      <w:r>
        <w:rPr>
          <w:spacing w:val="-14"/>
          <w:w w:val="105"/>
        </w:rPr>
        <w:t> </w:t>
      </w:r>
      <w:r>
        <w:rPr>
          <w:w w:val="105"/>
        </w:rPr>
        <w:t>While the loss of</w:t>
      </w:r>
      <w:r>
        <w:rPr>
          <w:w w:val="105"/>
        </w:rPr>
        <w:t> blood</w:t>
      </w:r>
      <w:r>
        <w:rPr>
          <w:w w:val="105"/>
        </w:rPr>
        <w:t> is</w:t>
      </w:r>
      <w:r>
        <w:rPr>
          <w:w w:val="105"/>
        </w:rPr>
        <w:t> not</w:t>
      </w:r>
      <w:r>
        <w:rPr>
          <w:w w:val="105"/>
        </w:rPr>
        <w:t> enough</w:t>
      </w:r>
      <w:r>
        <w:rPr>
          <w:w w:val="105"/>
        </w:rPr>
        <w:t> to cause</w:t>
      </w:r>
      <w:r>
        <w:rPr>
          <w:w w:val="105"/>
        </w:rPr>
        <w:t> a Kindred</w:t>
      </w:r>
      <w:r>
        <w:rPr>
          <w:w w:val="105"/>
        </w:rPr>
        <w:t> to</w:t>
      </w:r>
      <w:r>
        <w:rPr>
          <w:w w:val="105"/>
        </w:rPr>
        <w:t> enter torpor,</w:t>
      </w:r>
      <w:r>
        <w:rPr>
          <w:spacing w:val="-12"/>
          <w:w w:val="105"/>
        </w:rPr>
        <w:t> </w:t>
      </w:r>
      <w:r>
        <w:rPr>
          <w:w w:val="105"/>
        </w:rPr>
        <w:t>he</w:t>
      </w:r>
      <w:r>
        <w:rPr>
          <w:spacing w:val="-6"/>
          <w:w w:val="105"/>
        </w:rPr>
        <w:t> </w:t>
      </w:r>
      <w:r>
        <w:rPr>
          <w:w w:val="105"/>
        </w:rPr>
        <w:t>will</w:t>
      </w:r>
      <w:r>
        <w:rPr>
          <w:spacing w:val="-9"/>
          <w:w w:val="105"/>
        </w:rPr>
        <w:t> </w:t>
      </w:r>
      <w:r>
        <w:rPr>
          <w:w w:val="105"/>
        </w:rPr>
        <w:t>be</w:t>
      </w:r>
      <w:r>
        <w:rPr>
          <w:spacing w:val="-14"/>
          <w:w w:val="105"/>
        </w:rPr>
        <w:t> </w:t>
      </w:r>
      <w:r>
        <w:rPr>
          <w:w w:val="105"/>
        </w:rPr>
        <w:t>on</w:t>
      </w:r>
      <w:r>
        <w:rPr>
          <w:spacing w:val="16"/>
          <w:w w:val="105"/>
        </w:rPr>
        <w:t> </w:t>
      </w:r>
      <w:r>
        <w:rPr>
          <w:w w:val="105"/>
        </w:rPr>
        <w:t>the threshold</w:t>
      </w:r>
      <w:r>
        <w:rPr>
          <w:spacing w:val="-2"/>
          <w:w w:val="105"/>
        </w:rPr>
        <w:t> </w:t>
      </w:r>
      <w:r>
        <w:rPr>
          <w:w w:val="105"/>
        </w:rPr>
        <w:t>of</w:t>
      </w:r>
      <w:r>
        <w:rPr>
          <w:spacing w:val="-14"/>
          <w:w w:val="105"/>
        </w:rPr>
        <w:t> </w:t>
      </w:r>
      <w:r>
        <w:rPr>
          <w:w w:val="105"/>
        </w:rPr>
        <w:t>hunger,</w:t>
      </w:r>
      <w:r>
        <w:rPr>
          <w:spacing w:val="-9"/>
          <w:w w:val="105"/>
        </w:rPr>
        <w:t> </w:t>
      </w:r>
      <w:r>
        <w:rPr>
          <w:w w:val="105"/>
        </w:rPr>
        <w:t>and</w:t>
      </w:r>
      <w:r>
        <w:rPr>
          <w:spacing w:val="-6"/>
          <w:w w:val="105"/>
        </w:rPr>
        <w:t> </w:t>
      </w:r>
      <w:r>
        <w:rPr>
          <w:w w:val="105"/>
        </w:rPr>
        <w:t>may need to roll for</w:t>
      </w:r>
      <w:r>
        <w:rPr>
          <w:spacing w:val="-1"/>
          <w:w w:val="105"/>
        </w:rPr>
        <w:t> </w:t>
      </w:r>
      <w:r>
        <w:rPr>
          <w:w w:val="105"/>
        </w:rPr>
        <w:t>frenzy if he encounters blood.</w:t>
      </w:r>
    </w:p>
    <w:p>
      <w:pPr>
        <w:spacing w:before="20"/>
        <w:ind w:left="322" w:right="0" w:firstLine="0"/>
        <w:jc w:val="left"/>
        <w:rPr>
          <w:sz w:val="17"/>
        </w:rPr>
      </w:pPr>
      <w:r>
        <w:rPr/>
        <w:br w:type="column"/>
      </w:r>
      <w:r>
        <w:rPr>
          <w:w w:val="120"/>
          <w:sz w:val="17"/>
        </w:rPr>
        <w:t>CLEAN51NGOFTHE</w:t>
      </w:r>
      <w:r>
        <w:rPr>
          <w:spacing w:val="13"/>
          <w:w w:val="125"/>
          <w:sz w:val="17"/>
        </w:rPr>
        <w:t> </w:t>
      </w:r>
      <w:r>
        <w:rPr>
          <w:spacing w:val="-2"/>
          <w:w w:val="125"/>
          <w:sz w:val="17"/>
        </w:rPr>
        <w:t>FLE5H</w:t>
      </w:r>
    </w:p>
    <w:p>
      <w:pPr>
        <w:pStyle w:val="BodyText"/>
        <w:spacing w:line="249" w:lineRule="auto" w:before="37"/>
        <w:ind w:left="293" w:right="564" w:firstLine="379"/>
        <w:jc w:val="both"/>
      </w:pPr>
      <w:r>
        <w:rPr>
          <w:w w:val="105"/>
        </w:rPr>
        <w:t>Vampires</w:t>
      </w:r>
      <w:r>
        <w:rPr>
          <w:spacing w:val="-14"/>
          <w:w w:val="105"/>
        </w:rPr>
        <w:t> </w:t>
      </w:r>
      <w:r>
        <w:rPr>
          <w:w w:val="105"/>
        </w:rPr>
        <w:t>must</w:t>
      </w:r>
      <w:r>
        <w:rPr>
          <w:spacing w:val="-14"/>
          <w:w w:val="105"/>
        </w:rPr>
        <w:t> </w:t>
      </w:r>
      <w:r>
        <w:rPr>
          <w:w w:val="105"/>
        </w:rPr>
        <w:t>drink</w:t>
      </w:r>
      <w:r>
        <w:rPr>
          <w:spacing w:val="-10"/>
          <w:w w:val="105"/>
        </w:rPr>
        <w:t> </w:t>
      </w:r>
      <w:r>
        <w:rPr>
          <w:w w:val="105"/>
        </w:rPr>
        <w:t>the</w:t>
      </w:r>
      <w:r>
        <w:rPr>
          <w:spacing w:val="-8"/>
          <w:w w:val="105"/>
        </w:rPr>
        <w:t> </w:t>
      </w:r>
      <w:r>
        <w:rPr>
          <w:w w:val="105"/>
        </w:rPr>
        <w:t>blood</w:t>
      </w:r>
      <w:r>
        <w:rPr>
          <w:spacing w:val="-13"/>
          <w:w w:val="105"/>
        </w:rPr>
        <w:t> </w:t>
      </w:r>
      <w:r>
        <w:rPr>
          <w:w w:val="105"/>
        </w:rPr>
        <w:t>of</w:t>
      </w:r>
      <w:r>
        <w:rPr>
          <w:spacing w:val="-12"/>
          <w:w w:val="105"/>
        </w:rPr>
        <w:t> </w:t>
      </w:r>
      <w:r>
        <w:rPr>
          <w:w w:val="105"/>
        </w:rPr>
        <w:t>mortals</w:t>
      </w:r>
      <w:r>
        <w:rPr>
          <w:spacing w:val="-14"/>
          <w:w w:val="105"/>
        </w:rPr>
        <w:t> </w:t>
      </w:r>
      <w:r>
        <w:rPr>
          <w:w w:val="105"/>
        </w:rPr>
        <w:t>in</w:t>
      </w:r>
      <w:r>
        <w:rPr>
          <w:spacing w:val="-12"/>
          <w:w w:val="105"/>
        </w:rPr>
        <w:t> </w:t>
      </w:r>
      <w:r>
        <w:rPr>
          <w:w w:val="105"/>
        </w:rPr>
        <w:t>order to survive and, accompanying this bane is</w:t>
      </w:r>
      <w:r>
        <w:rPr>
          <w:spacing w:val="-1"/>
          <w:w w:val="105"/>
        </w:rPr>
        <w:t> </w:t>
      </w:r>
      <w:r>
        <w:rPr>
          <w:w w:val="105"/>
        </w:rPr>
        <w:t>the</w:t>
      </w:r>
      <w:r>
        <w:rPr>
          <w:spacing w:val="40"/>
          <w:w w:val="105"/>
        </w:rPr>
        <w:t> </w:t>
      </w:r>
      <w:r>
        <w:rPr>
          <w:w w:val="105"/>
        </w:rPr>
        <w:t>risk</w:t>
      </w:r>
      <w:r>
        <w:rPr>
          <w:spacing w:val="-4"/>
          <w:w w:val="105"/>
        </w:rPr>
        <w:t> </w:t>
      </w:r>
      <w:r>
        <w:rPr>
          <w:w w:val="105"/>
        </w:rPr>
        <w:t>of </w:t>
      </w:r>
      <w:r>
        <w:rPr/>
        <w:t>becoming</w:t>
      </w:r>
      <w:r>
        <w:rPr>
          <w:spacing w:val="-2"/>
        </w:rPr>
        <w:t> </w:t>
      </w:r>
      <w:r>
        <w:rPr/>
        <w:t>addicted to mortal vices: illegal narcotics</w:t>
      </w:r>
      <w:r>
        <w:rPr>
          <w:spacing w:val="-2"/>
        </w:rPr>
        <w:t> </w:t>
      </w:r>
      <w:r>
        <w:rPr/>
        <w:t>and </w:t>
      </w:r>
      <w:r>
        <w:rPr>
          <w:w w:val="105"/>
        </w:rPr>
        <w:t>alcohol. In some cases, Kindred</w:t>
      </w:r>
      <w:r>
        <w:rPr>
          <w:w w:val="105"/>
        </w:rPr>
        <w:t> lead</w:t>
      </w:r>
      <w:r>
        <w:rPr>
          <w:w w:val="105"/>
        </w:rPr>
        <w:t> their unlives as </w:t>
      </w:r>
      <w:r>
        <w:rPr/>
        <w:t>hosts to a</w:t>
      </w:r>
      <w:r>
        <w:rPr>
          <w:spacing w:val="-12"/>
        </w:rPr>
        <w:t> </w:t>
      </w:r>
      <w:r>
        <w:rPr/>
        <w:t>number</w:t>
      </w:r>
      <w:r>
        <w:rPr>
          <w:spacing w:val="-3"/>
        </w:rPr>
        <w:t> </w:t>
      </w:r>
      <w:r>
        <w:rPr/>
        <w:t>of</w:t>
      </w:r>
      <w:r>
        <w:rPr>
          <w:spacing w:val="-5"/>
        </w:rPr>
        <w:t> </w:t>
      </w:r>
      <w:r>
        <w:rPr/>
        <w:t>sexually transmitted diseases, such </w:t>
      </w:r>
      <w:r>
        <w:rPr>
          <w:w w:val="105"/>
        </w:rPr>
        <w:t>as</w:t>
      </w:r>
      <w:r>
        <w:rPr>
          <w:spacing w:val="-4"/>
          <w:w w:val="105"/>
        </w:rPr>
        <w:t> </w:t>
      </w:r>
      <w:r>
        <w:rPr>
          <w:w w:val="105"/>
        </w:rPr>
        <w:t>AIDS.</w:t>
      </w:r>
      <w:r>
        <w:rPr>
          <w:spacing w:val="-1"/>
          <w:w w:val="105"/>
        </w:rPr>
        <w:t> </w:t>
      </w:r>
      <w:r>
        <w:rPr>
          <w:w w:val="105"/>
        </w:rPr>
        <w:t>The</w:t>
      </w:r>
      <w:r>
        <w:rPr>
          <w:spacing w:val="35"/>
          <w:w w:val="105"/>
        </w:rPr>
        <w:t> </w:t>
      </w:r>
      <w:r>
        <w:rPr>
          <w:w w:val="105"/>
        </w:rPr>
        <w:t>Warlock casting this ritual must spend one full night in a bathtub filled with purified</w:t>
      </w:r>
      <w:r>
        <w:rPr>
          <w:w w:val="105"/>
        </w:rPr>
        <w:t> water. Throughout the night,</w:t>
      </w:r>
      <w:r>
        <w:rPr>
          <w:spacing w:val="-1"/>
          <w:w w:val="105"/>
        </w:rPr>
        <w:t> </w:t>
      </w:r>
      <w:r>
        <w:rPr>
          <w:w w:val="105"/>
        </w:rPr>
        <w:t>the thaumaturge must</w:t>
      </w:r>
      <w:r>
        <w:rPr>
          <w:spacing w:val="-14"/>
          <w:w w:val="105"/>
        </w:rPr>
        <w:t> </w:t>
      </w:r>
      <w:r>
        <w:rPr>
          <w:w w:val="105"/>
        </w:rPr>
        <w:t>expunge all</w:t>
      </w:r>
      <w:r>
        <w:rPr>
          <w:spacing w:val="-3"/>
          <w:w w:val="105"/>
        </w:rPr>
        <w:t> </w:t>
      </w:r>
      <w:r>
        <w:rPr>
          <w:w w:val="105"/>
        </w:rPr>
        <w:t>but the smallest drop</w:t>
      </w:r>
      <w:r>
        <w:rPr>
          <w:spacing w:val="-11"/>
          <w:w w:val="105"/>
        </w:rPr>
        <w:t> </w:t>
      </w:r>
      <w:r>
        <w:rPr>
          <w:w w:val="105"/>
        </w:rPr>
        <w:t>of his</w:t>
      </w:r>
      <w:r>
        <w:rPr>
          <w:spacing w:val="-6"/>
          <w:w w:val="105"/>
        </w:rPr>
        <w:t> </w:t>
      </w:r>
      <w:r>
        <w:rPr>
          <w:w w:val="105"/>
        </w:rPr>
        <w:t>blood</w:t>
      </w:r>
      <w:r>
        <w:rPr>
          <w:spacing w:val="-1"/>
          <w:w w:val="105"/>
        </w:rPr>
        <w:t> </w:t>
      </w:r>
      <w:r>
        <w:rPr>
          <w:w w:val="105"/>
        </w:rPr>
        <w:t>from his</w:t>
      </w:r>
      <w:r>
        <w:rPr>
          <w:spacing w:val="-6"/>
          <w:w w:val="105"/>
        </w:rPr>
        <w:t> </w:t>
      </w:r>
      <w:r>
        <w:rPr>
          <w:w w:val="105"/>
        </w:rPr>
        <w:t>body,</w:t>
      </w:r>
      <w:r>
        <w:rPr>
          <w:spacing w:val="-4"/>
          <w:w w:val="105"/>
        </w:rPr>
        <w:t> </w:t>
      </w:r>
      <w:r>
        <w:rPr>
          <w:w w:val="105"/>
        </w:rPr>
        <w:t>a </w:t>
      </w:r>
      <w:r>
        <w:rPr/>
        <w:t>little</w:t>
      </w:r>
      <w:r>
        <w:rPr>
          <w:spacing w:val="-14"/>
        </w:rPr>
        <w:t> </w:t>
      </w:r>
      <w:r>
        <w:rPr/>
        <w:t>at</w:t>
      </w:r>
      <w:r>
        <w:rPr>
          <w:spacing w:val="-9"/>
        </w:rPr>
        <w:t> </w:t>
      </w:r>
      <w:r>
        <w:rPr/>
        <w:t>a</w:t>
      </w:r>
      <w:r>
        <w:rPr>
          <w:spacing w:val="-7"/>
        </w:rPr>
        <w:t> </w:t>
      </w:r>
      <w:r>
        <w:rPr/>
        <w:t>time</w:t>
      </w:r>
      <w:r>
        <w:rPr>
          <w:spacing w:val="-14"/>
        </w:rPr>
        <w:t> </w:t>
      </w:r>
      <w:r>
        <w:rPr/>
        <w:t>over</w:t>
      </w:r>
      <w:r>
        <w:rPr>
          <w:spacing w:val="-11"/>
        </w:rPr>
        <w:t> </w:t>
      </w:r>
      <w:r>
        <w:rPr/>
        <w:t>the course</w:t>
      </w:r>
      <w:r>
        <w:rPr>
          <w:spacing w:val="-7"/>
        </w:rPr>
        <w:t> </w:t>
      </w:r>
      <w:r>
        <w:rPr/>
        <w:t>of</w:t>
      </w:r>
      <w:r>
        <w:rPr>
          <w:spacing w:val="-9"/>
        </w:rPr>
        <w:t> </w:t>
      </w:r>
      <w:r>
        <w:rPr/>
        <w:t>one</w:t>
      </w:r>
      <w:r>
        <w:rPr>
          <w:spacing w:val="40"/>
        </w:rPr>
        <w:t> </w:t>
      </w:r>
      <w:r>
        <w:rPr/>
        <w:t>night.</w:t>
      </w:r>
      <w:r>
        <w:rPr>
          <w:spacing w:val="-5"/>
        </w:rPr>
        <w:t> </w:t>
      </w:r>
      <w:r>
        <w:rPr/>
        <w:t>As the blood is</w:t>
      </w:r>
      <w:r>
        <w:rPr>
          <w:spacing w:val="-14"/>
        </w:rPr>
        <w:t> </w:t>
      </w:r>
      <w:r>
        <w:rPr/>
        <w:t>released</w:t>
      </w:r>
      <w:r>
        <w:rPr>
          <w:spacing w:val="-10"/>
        </w:rPr>
        <w:t> </w:t>
      </w:r>
      <w:r>
        <w:rPr/>
        <w:t>from</w:t>
      </w:r>
      <w:r>
        <w:rPr>
          <w:spacing w:val="-7"/>
        </w:rPr>
        <w:t> </w:t>
      </w:r>
      <w:r>
        <w:rPr/>
        <w:t>the</w:t>
      </w:r>
      <w:r>
        <w:rPr>
          <w:spacing w:val="22"/>
        </w:rPr>
        <w:t> </w:t>
      </w:r>
      <w:r>
        <w:rPr/>
        <w:t>body,</w:t>
      </w:r>
      <w:r>
        <w:rPr>
          <w:spacing w:val="-12"/>
        </w:rPr>
        <w:t> </w:t>
      </w:r>
      <w:r>
        <w:rPr/>
        <w:t>all</w:t>
      </w:r>
      <w:r>
        <w:rPr>
          <w:spacing w:val="-11"/>
        </w:rPr>
        <w:t> </w:t>
      </w:r>
      <w:r>
        <w:rPr/>
        <w:t>addictions and</w:t>
      </w:r>
      <w:r>
        <w:rPr>
          <w:spacing w:val="-14"/>
        </w:rPr>
        <w:t> </w:t>
      </w:r>
      <w:r>
        <w:rPr/>
        <w:t>diseases the </w:t>
      </w:r>
      <w:r>
        <w:rPr>
          <w:w w:val="105"/>
        </w:rPr>
        <w:t>vampire</w:t>
      </w:r>
      <w:r>
        <w:rPr>
          <w:spacing w:val="-6"/>
          <w:w w:val="105"/>
        </w:rPr>
        <w:t> </w:t>
      </w:r>
      <w:r>
        <w:rPr>
          <w:w w:val="105"/>
        </w:rPr>
        <w:t>formerly housed will no longer burden him.</w:t>
      </w:r>
    </w:p>
    <w:p>
      <w:pPr>
        <w:pStyle w:val="BodyText"/>
        <w:spacing w:line="249" w:lineRule="auto" w:before="17"/>
        <w:ind w:left="292" w:right="568" w:firstLine="370"/>
        <w:jc w:val="both"/>
      </w:pPr>
      <w:r>
        <w:rPr/>
        <w:t>System:</w:t>
      </w:r>
      <w:r>
        <w:rPr>
          <w:spacing w:val="-9"/>
        </w:rPr>
        <w:t> </w:t>
      </w:r>
      <w:r>
        <w:rPr/>
        <w:t>The caster lies</w:t>
      </w:r>
      <w:r>
        <w:rPr>
          <w:spacing w:val="-2"/>
        </w:rPr>
        <w:t> </w:t>
      </w:r>
      <w:r>
        <w:rPr/>
        <w:t>in</w:t>
      </w:r>
      <w:r>
        <w:rPr>
          <w:spacing w:val="22"/>
        </w:rPr>
        <w:t> </w:t>
      </w:r>
      <w:r>
        <w:rPr/>
        <w:t>a</w:t>
      </w:r>
      <w:r>
        <w:rPr>
          <w:spacing w:val="-5"/>
        </w:rPr>
        <w:t> </w:t>
      </w:r>
      <w:r>
        <w:rPr/>
        <w:t>vessel</w:t>
      </w:r>
      <w:r>
        <w:rPr>
          <w:spacing w:val="-3"/>
        </w:rPr>
        <w:t> </w:t>
      </w:r>
      <w:r>
        <w:rPr/>
        <w:t>of purified water </w:t>
      </w:r>
      <w:r>
        <w:rPr>
          <w:w w:val="105"/>
        </w:rPr>
        <w:t>and</w:t>
      </w:r>
      <w:r>
        <w:rPr>
          <w:spacing w:val="-3"/>
          <w:w w:val="105"/>
        </w:rPr>
        <w:t> </w:t>
      </w:r>
      <w:r>
        <w:rPr>
          <w:w w:val="105"/>
        </w:rPr>
        <w:t>bleeds</w:t>
      </w:r>
      <w:r>
        <w:rPr>
          <w:spacing w:val="-3"/>
          <w:w w:val="105"/>
        </w:rPr>
        <w:t> </w:t>
      </w:r>
      <w:r>
        <w:rPr>
          <w:w w:val="105"/>
        </w:rPr>
        <w:t>out</w:t>
      </w:r>
      <w:r>
        <w:rPr>
          <w:spacing w:val="-2"/>
          <w:w w:val="105"/>
        </w:rPr>
        <w:t> </w:t>
      </w:r>
      <w:r>
        <w:rPr>
          <w:w w:val="105"/>
        </w:rPr>
        <w:t>all</w:t>
      </w:r>
      <w:r>
        <w:rPr>
          <w:spacing w:val="-9"/>
          <w:w w:val="105"/>
        </w:rPr>
        <w:t> </w:t>
      </w:r>
      <w:r>
        <w:rPr>
          <w:w w:val="105"/>
        </w:rPr>
        <w:t>but</w:t>
      </w:r>
      <w:r>
        <w:rPr>
          <w:spacing w:val="-10"/>
          <w:w w:val="105"/>
        </w:rPr>
        <w:t> </w:t>
      </w:r>
      <w:r>
        <w:rPr>
          <w:w w:val="105"/>
        </w:rPr>
        <w:t>one</w:t>
      </w:r>
      <w:r>
        <w:rPr>
          <w:spacing w:val="-1"/>
          <w:w w:val="105"/>
        </w:rPr>
        <w:t> </w:t>
      </w:r>
      <w:r>
        <w:rPr>
          <w:w w:val="105"/>
        </w:rPr>
        <w:t>of</w:t>
      </w:r>
      <w:r>
        <w:rPr>
          <w:spacing w:val="-6"/>
          <w:w w:val="105"/>
        </w:rPr>
        <w:t> </w:t>
      </w:r>
      <w:r>
        <w:rPr>
          <w:w w:val="105"/>
        </w:rPr>
        <w:t>his</w:t>
      </w:r>
      <w:r>
        <w:rPr>
          <w:spacing w:val="-12"/>
          <w:w w:val="105"/>
        </w:rPr>
        <w:t> </w:t>
      </w:r>
      <w:r>
        <w:rPr>
          <w:w w:val="105"/>
        </w:rPr>
        <w:t>blood points,</w:t>
      </w:r>
      <w:r>
        <w:rPr>
          <w:spacing w:val="-2"/>
          <w:w w:val="105"/>
        </w:rPr>
        <w:t> </w:t>
      </w:r>
      <w:r>
        <w:rPr>
          <w:w w:val="105"/>
        </w:rPr>
        <w:t>roughly two points</w:t>
      </w:r>
      <w:r>
        <w:rPr>
          <w:w w:val="105"/>
        </w:rPr>
        <w:t> an</w:t>
      </w:r>
      <w:r>
        <w:rPr>
          <w:w w:val="105"/>
        </w:rPr>
        <w:t> hour.</w:t>
      </w:r>
      <w:r>
        <w:rPr>
          <w:w w:val="105"/>
        </w:rPr>
        <w:t> All</w:t>
      </w:r>
      <w:r>
        <w:rPr>
          <w:w w:val="105"/>
        </w:rPr>
        <w:t> addictions</w:t>
      </w:r>
      <w:r>
        <w:rPr>
          <w:w w:val="105"/>
        </w:rPr>
        <w:t> to drugs</w:t>
      </w:r>
      <w:r>
        <w:rPr>
          <w:w w:val="105"/>
        </w:rPr>
        <w:t> and</w:t>
      </w:r>
      <w:r>
        <w:rPr>
          <w:w w:val="105"/>
        </w:rPr>
        <w:t> all diseases</w:t>
      </w:r>
      <w:r>
        <w:rPr>
          <w:w w:val="105"/>
        </w:rPr>
        <w:t> that</w:t>
      </w:r>
      <w:r>
        <w:rPr>
          <w:w w:val="105"/>
        </w:rPr>
        <w:t> are</w:t>
      </w:r>
      <w:r>
        <w:rPr>
          <w:w w:val="105"/>
        </w:rPr>
        <w:t> not</w:t>
      </w:r>
      <w:r>
        <w:rPr>
          <w:w w:val="105"/>
        </w:rPr>
        <w:t> supernatural</w:t>
      </w:r>
      <w:r>
        <w:rPr>
          <w:w w:val="105"/>
        </w:rPr>
        <w:t> in</w:t>
      </w:r>
      <w:r>
        <w:rPr>
          <w:w w:val="105"/>
        </w:rPr>
        <w:t> nature</w:t>
      </w:r>
      <w:r>
        <w:rPr>
          <w:w w:val="105"/>
        </w:rPr>
        <w:t> will</w:t>
      </w:r>
      <w:r>
        <w:rPr>
          <w:w w:val="105"/>
        </w:rPr>
        <w:t> no longer</w:t>
      </w:r>
      <w:r>
        <w:rPr>
          <w:w w:val="105"/>
        </w:rPr>
        <w:t> hinder</w:t>
      </w:r>
      <w:r>
        <w:rPr>
          <w:w w:val="105"/>
        </w:rPr>
        <w:t> the</w:t>
      </w:r>
      <w:r>
        <w:rPr>
          <w:w w:val="105"/>
        </w:rPr>
        <w:t> thaumaturge</w:t>
      </w:r>
      <w:r>
        <w:rPr>
          <w:w w:val="105"/>
        </w:rPr>
        <w:t> beginning</w:t>
      </w:r>
      <w:r>
        <w:rPr>
          <w:w w:val="105"/>
        </w:rPr>
        <w:t> at</w:t>
      </w:r>
      <w:r>
        <w:rPr>
          <w:w w:val="105"/>
        </w:rPr>
        <w:t> night's end,</w:t>
      </w:r>
      <w:r>
        <w:rPr>
          <w:w w:val="105"/>
        </w:rPr>
        <w:t> though</w:t>
      </w:r>
      <w:r>
        <w:rPr>
          <w:w w:val="105"/>
        </w:rPr>
        <w:t> he</w:t>
      </w:r>
      <w:r>
        <w:rPr>
          <w:w w:val="105"/>
        </w:rPr>
        <w:t> will</w:t>
      </w:r>
      <w:r>
        <w:rPr>
          <w:w w:val="105"/>
        </w:rPr>
        <w:t> likely</w:t>
      </w:r>
      <w:r>
        <w:rPr>
          <w:w w:val="105"/>
        </w:rPr>
        <w:t> be</w:t>
      </w:r>
      <w:r>
        <w:rPr>
          <w:w w:val="105"/>
        </w:rPr>
        <w:t> quite ravenous</w:t>
      </w:r>
      <w:r>
        <w:rPr>
          <w:w w:val="105"/>
        </w:rPr>
        <w:t> after performing</w:t>
      </w:r>
      <w:r>
        <w:rPr>
          <w:spacing w:val="-6"/>
          <w:w w:val="105"/>
        </w:rPr>
        <w:t> </w:t>
      </w:r>
      <w:r>
        <w:rPr>
          <w:w w:val="105"/>
        </w:rPr>
        <w:t>the</w:t>
      </w:r>
      <w:r>
        <w:rPr>
          <w:spacing w:val="-13"/>
          <w:w w:val="105"/>
        </w:rPr>
        <w:t> </w:t>
      </w:r>
      <w:r>
        <w:rPr>
          <w:w w:val="105"/>
        </w:rPr>
        <w:t>ritual.</w:t>
      </w:r>
      <w:r>
        <w:rPr>
          <w:spacing w:val="-14"/>
          <w:w w:val="105"/>
        </w:rPr>
        <w:t> </w:t>
      </w:r>
      <w:r>
        <w:rPr>
          <w:w w:val="105"/>
        </w:rPr>
        <w:t>This</w:t>
      </w:r>
      <w:r>
        <w:rPr>
          <w:spacing w:val="-12"/>
          <w:w w:val="105"/>
        </w:rPr>
        <w:t> </w:t>
      </w:r>
      <w:r>
        <w:rPr>
          <w:w w:val="105"/>
        </w:rPr>
        <w:t>ritual</w:t>
      </w:r>
      <w:r>
        <w:rPr>
          <w:spacing w:val="-9"/>
          <w:w w:val="105"/>
        </w:rPr>
        <w:t> </w:t>
      </w:r>
      <w:r>
        <w:rPr>
          <w:w w:val="105"/>
        </w:rPr>
        <w:t>may</w:t>
      </w:r>
      <w:r>
        <w:rPr>
          <w:spacing w:val="-14"/>
          <w:w w:val="105"/>
        </w:rPr>
        <w:t> </w:t>
      </w:r>
      <w:r>
        <w:rPr>
          <w:w w:val="105"/>
        </w:rPr>
        <w:t>be</w:t>
      </w:r>
      <w:r>
        <w:rPr>
          <w:spacing w:val="-12"/>
          <w:w w:val="105"/>
        </w:rPr>
        <w:t> </w:t>
      </w:r>
      <w:r>
        <w:rPr>
          <w:w w:val="105"/>
        </w:rPr>
        <w:t>performed</w:t>
      </w:r>
      <w:r>
        <w:rPr>
          <w:spacing w:val="-1"/>
          <w:w w:val="105"/>
        </w:rPr>
        <w:t> </w:t>
      </w:r>
      <w:r>
        <w:rPr>
          <w:w w:val="105"/>
        </w:rPr>
        <w:t>on another, who must</w:t>
      </w:r>
      <w:r>
        <w:rPr>
          <w:spacing w:val="-3"/>
          <w:w w:val="105"/>
        </w:rPr>
        <w:t> </w:t>
      </w:r>
      <w:r>
        <w:rPr>
          <w:w w:val="105"/>
        </w:rPr>
        <w:t>open his</w:t>
      </w:r>
      <w:r>
        <w:rPr>
          <w:spacing w:val="-14"/>
          <w:w w:val="105"/>
        </w:rPr>
        <w:t> </w:t>
      </w:r>
      <w:r>
        <w:rPr>
          <w:w w:val="105"/>
        </w:rPr>
        <w:t>own</w:t>
      </w:r>
      <w:r>
        <w:rPr>
          <w:spacing w:val="-1"/>
          <w:w w:val="105"/>
        </w:rPr>
        <w:t> </w:t>
      </w:r>
      <w:r>
        <w:rPr>
          <w:w w:val="105"/>
        </w:rPr>
        <w:t>veins,</w:t>
      </w:r>
      <w:r>
        <w:rPr>
          <w:spacing w:val="-6"/>
          <w:w w:val="105"/>
        </w:rPr>
        <w:t> </w:t>
      </w:r>
      <w:r>
        <w:rPr>
          <w:w w:val="105"/>
        </w:rPr>
        <w:t>with the War­ lock chanting beside the</w:t>
      </w:r>
      <w:r>
        <w:rPr>
          <w:spacing w:val="40"/>
          <w:w w:val="105"/>
        </w:rPr>
        <w:t> </w:t>
      </w:r>
      <w:r>
        <w:rPr>
          <w:w w:val="105"/>
        </w:rPr>
        <w:t>tub.</w:t>
      </w:r>
    </w:p>
    <w:p>
      <w:pPr>
        <w:spacing w:before="135"/>
        <w:ind w:left="313" w:right="0" w:firstLine="0"/>
        <w:jc w:val="left"/>
        <w:rPr>
          <w:sz w:val="17"/>
        </w:rPr>
      </w:pPr>
      <w:r>
        <w:rPr>
          <w:w w:val="125"/>
          <w:sz w:val="17"/>
        </w:rPr>
        <w:t>CRAFT</w:t>
      </w:r>
      <w:r>
        <w:rPr>
          <w:spacing w:val="-6"/>
          <w:w w:val="125"/>
          <w:sz w:val="17"/>
        </w:rPr>
        <w:t> </w:t>
      </w:r>
      <w:r>
        <w:rPr>
          <w:w w:val="125"/>
          <w:sz w:val="17"/>
        </w:rPr>
        <w:t>DREAM</w:t>
      </w:r>
      <w:r>
        <w:rPr>
          <w:spacing w:val="4"/>
          <w:w w:val="125"/>
          <w:sz w:val="17"/>
        </w:rPr>
        <w:t> </w:t>
      </w:r>
      <w:r>
        <w:rPr>
          <w:spacing w:val="-2"/>
          <w:w w:val="125"/>
          <w:sz w:val="17"/>
        </w:rPr>
        <w:t>CATCHER</w:t>
      </w:r>
    </w:p>
    <w:p>
      <w:pPr>
        <w:pStyle w:val="BodyText"/>
        <w:spacing w:line="249" w:lineRule="auto" w:before="46"/>
        <w:ind w:left="292" w:right="576" w:firstLine="369"/>
        <w:jc w:val="both"/>
      </w:pPr>
      <w:r>
        <w:rPr>
          <w:w w:val="105"/>
        </w:rPr>
        <w:t>By combining</w:t>
      </w:r>
      <w:r>
        <w:rPr>
          <w:w w:val="105"/>
        </w:rPr>
        <w:t> the knowledge of</w:t>
      </w:r>
      <w:r>
        <w:rPr>
          <w:w w:val="105"/>
        </w:rPr>
        <w:t> the</w:t>
      </w:r>
      <w:r>
        <w:rPr>
          <w:spacing w:val="-1"/>
          <w:w w:val="105"/>
        </w:rPr>
        <w:t> </w:t>
      </w:r>
      <w:r>
        <w:rPr>
          <w:w w:val="105"/>
        </w:rPr>
        <w:t>Spirit</w:t>
      </w:r>
      <w:r>
        <w:rPr>
          <w:spacing w:val="-1"/>
          <w:w w:val="105"/>
        </w:rPr>
        <w:t> </w:t>
      </w:r>
      <w:r>
        <w:rPr>
          <w:w w:val="105"/>
        </w:rPr>
        <w:t>Lands </w:t>
      </w:r>
      <w:r>
        <w:rPr>
          <w:spacing w:val="-2"/>
          <w:w w:val="105"/>
        </w:rPr>
        <w:t>and</w:t>
      </w:r>
      <w:r>
        <w:rPr>
          <w:spacing w:val="-12"/>
          <w:w w:val="105"/>
        </w:rPr>
        <w:t> </w:t>
      </w:r>
      <w:r>
        <w:rPr>
          <w:spacing w:val="-2"/>
          <w:w w:val="105"/>
        </w:rPr>
        <w:t>this</w:t>
      </w:r>
      <w:r>
        <w:rPr>
          <w:spacing w:val="-12"/>
          <w:w w:val="105"/>
        </w:rPr>
        <w:t> </w:t>
      </w:r>
      <w:r>
        <w:rPr>
          <w:spacing w:val="-2"/>
          <w:w w:val="105"/>
        </w:rPr>
        <w:t>ritual</w:t>
      </w:r>
      <w:r>
        <w:rPr>
          <w:spacing w:val="-12"/>
          <w:w w:val="105"/>
        </w:rPr>
        <w:t> </w:t>
      </w:r>
      <w:r>
        <w:rPr>
          <w:spacing w:val="-2"/>
          <w:w w:val="105"/>
        </w:rPr>
        <w:t>magic,</w:t>
      </w:r>
      <w:r>
        <w:rPr>
          <w:spacing w:val="-12"/>
          <w:w w:val="105"/>
        </w:rPr>
        <w:t> </w:t>
      </w:r>
      <w:r>
        <w:rPr>
          <w:spacing w:val="-2"/>
          <w:w w:val="105"/>
        </w:rPr>
        <w:t>the</w:t>
      </w:r>
      <w:r>
        <w:rPr>
          <w:spacing w:val="2"/>
          <w:w w:val="105"/>
        </w:rPr>
        <w:t> </w:t>
      </w:r>
      <w:r>
        <w:rPr>
          <w:spacing w:val="-2"/>
          <w:w w:val="105"/>
        </w:rPr>
        <w:t>caster is</w:t>
      </w:r>
      <w:r>
        <w:rPr>
          <w:spacing w:val="-12"/>
          <w:w w:val="105"/>
        </w:rPr>
        <w:t> </w:t>
      </w:r>
      <w:r>
        <w:rPr>
          <w:spacing w:val="-2"/>
          <w:w w:val="105"/>
        </w:rPr>
        <w:t>able</w:t>
      </w:r>
      <w:r>
        <w:rPr>
          <w:spacing w:val="-12"/>
          <w:w w:val="105"/>
        </w:rPr>
        <w:t> </w:t>
      </w:r>
      <w:r>
        <w:rPr>
          <w:spacing w:val="-2"/>
          <w:w w:val="105"/>
        </w:rPr>
        <w:t>to</w:t>
      </w:r>
      <w:r>
        <w:rPr>
          <w:spacing w:val="-12"/>
          <w:w w:val="105"/>
        </w:rPr>
        <w:t> </w:t>
      </w:r>
      <w:r>
        <w:rPr>
          <w:spacing w:val="-2"/>
          <w:w w:val="105"/>
        </w:rPr>
        <w:t>create</w:t>
      </w:r>
      <w:r>
        <w:rPr>
          <w:spacing w:val="-12"/>
          <w:w w:val="105"/>
        </w:rPr>
        <w:t> </w:t>
      </w:r>
      <w:r>
        <w:rPr>
          <w:spacing w:val="-2"/>
          <w:w w:val="105"/>
        </w:rPr>
        <w:t>a</w:t>
      </w:r>
      <w:r>
        <w:rPr>
          <w:spacing w:val="-11"/>
          <w:w w:val="105"/>
        </w:rPr>
        <w:t> </w:t>
      </w:r>
      <w:r>
        <w:rPr>
          <w:spacing w:val="-2"/>
          <w:w w:val="105"/>
        </w:rPr>
        <w:t>minor </w:t>
      </w:r>
      <w:r>
        <w:rPr>
          <w:w w:val="105"/>
        </w:rPr>
        <w:t>artifact</w:t>
      </w:r>
      <w:r>
        <w:rPr>
          <w:w w:val="105"/>
        </w:rPr>
        <w:t> that</w:t>
      </w:r>
      <w:r>
        <w:rPr>
          <w:w w:val="105"/>
        </w:rPr>
        <w:t> helps</w:t>
      </w:r>
      <w:r>
        <w:rPr>
          <w:w w:val="105"/>
        </w:rPr>
        <w:t> protect</w:t>
      </w:r>
      <w:r>
        <w:rPr>
          <w:w w:val="105"/>
        </w:rPr>
        <w:t> a</w:t>
      </w:r>
      <w:r>
        <w:rPr>
          <w:w w:val="105"/>
        </w:rPr>
        <w:t> sleeping</w:t>
      </w:r>
      <w:r>
        <w:rPr>
          <w:w w:val="105"/>
        </w:rPr>
        <w:t> person.</w:t>
      </w:r>
      <w:r>
        <w:rPr>
          <w:w w:val="105"/>
        </w:rPr>
        <w:t> Used </w:t>
      </w:r>
      <w:r>
        <w:rPr>
          <w:spacing w:val="-2"/>
          <w:w w:val="105"/>
        </w:rPr>
        <w:t>mainly</w:t>
      </w:r>
      <w:r>
        <w:rPr>
          <w:spacing w:val="-1"/>
          <w:w w:val="105"/>
        </w:rPr>
        <w:t> </w:t>
      </w:r>
      <w:r>
        <w:rPr>
          <w:spacing w:val="-2"/>
          <w:w w:val="105"/>
        </w:rPr>
        <w:t>in</w:t>
      </w:r>
      <w:r>
        <w:rPr>
          <w:spacing w:val="-11"/>
          <w:w w:val="105"/>
        </w:rPr>
        <w:t> </w:t>
      </w:r>
      <w:r>
        <w:rPr>
          <w:spacing w:val="-2"/>
          <w:w w:val="105"/>
        </w:rPr>
        <w:t>Native</w:t>
      </w:r>
      <w:r>
        <w:rPr>
          <w:spacing w:val="-6"/>
          <w:w w:val="105"/>
        </w:rPr>
        <w:t> </w:t>
      </w:r>
      <w:r>
        <w:rPr>
          <w:spacing w:val="-2"/>
          <w:w w:val="105"/>
        </w:rPr>
        <w:t>American</w:t>
      </w:r>
      <w:r>
        <w:rPr>
          <w:spacing w:val="-9"/>
          <w:w w:val="105"/>
        </w:rPr>
        <w:t> </w:t>
      </w:r>
      <w:r>
        <w:rPr>
          <w:spacing w:val="-2"/>
          <w:w w:val="105"/>
        </w:rPr>
        <w:t>culture,</w:t>
      </w:r>
      <w:r>
        <w:rPr>
          <w:spacing w:val="-12"/>
          <w:w w:val="105"/>
        </w:rPr>
        <w:t> </w:t>
      </w:r>
      <w:r>
        <w:rPr>
          <w:spacing w:val="-2"/>
          <w:w w:val="105"/>
        </w:rPr>
        <w:t>the</w:t>
      </w:r>
      <w:r>
        <w:rPr>
          <w:spacing w:val="10"/>
          <w:w w:val="105"/>
        </w:rPr>
        <w:t> </w:t>
      </w:r>
      <w:r>
        <w:rPr>
          <w:spacing w:val="-2"/>
          <w:w w:val="105"/>
        </w:rPr>
        <w:t>Dream</w:t>
      </w:r>
      <w:r>
        <w:rPr>
          <w:spacing w:val="-12"/>
          <w:w w:val="105"/>
        </w:rPr>
        <w:t> </w:t>
      </w:r>
      <w:r>
        <w:rPr>
          <w:spacing w:val="-2"/>
          <w:w w:val="105"/>
        </w:rPr>
        <w:t>Catcher </w:t>
      </w:r>
      <w:r>
        <w:rPr/>
        <w:t>has</w:t>
      </w:r>
      <w:r>
        <w:rPr>
          <w:spacing w:val="-14"/>
        </w:rPr>
        <w:t> </w:t>
      </w:r>
      <w:r>
        <w:rPr/>
        <w:t>a</w:t>
      </w:r>
      <w:r>
        <w:rPr>
          <w:spacing w:val="-13"/>
        </w:rPr>
        <w:t> </w:t>
      </w:r>
      <w:r>
        <w:rPr/>
        <w:t>powerful</w:t>
      </w:r>
      <w:r>
        <w:rPr>
          <w:spacing w:val="-1"/>
        </w:rPr>
        <w:t> </w:t>
      </w:r>
      <w:r>
        <w:rPr/>
        <w:t>talisman</w:t>
      </w:r>
      <w:r>
        <w:rPr>
          <w:spacing w:val="-4"/>
        </w:rPr>
        <w:t> </w:t>
      </w:r>
      <w:r>
        <w:rPr>
          <w:rFonts w:ascii="Arial" w:hAnsi="Arial"/>
          <w:sz w:val="16"/>
        </w:rPr>
        <w:t>to</w:t>
      </w:r>
      <w:r>
        <w:rPr>
          <w:rFonts w:ascii="Arial" w:hAnsi="Arial"/>
          <w:spacing w:val="40"/>
          <w:sz w:val="16"/>
        </w:rPr>
        <w:t> </w:t>
      </w:r>
      <w:r>
        <w:rPr/>
        <w:t>ward</w:t>
      </w:r>
      <w:r>
        <w:rPr>
          <w:spacing w:val="-10"/>
        </w:rPr>
        <w:t> </w:t>
      </w:r>
      <w:r>
        <w:rPr/>
        <w:t>against</w:t>
      </w:r>
      <w:r>
        <w:rPr>
          <w:spacing w:val="-8"/>
        </w:rPr>
        <w:t> </w:t>
      </w:r>
      <w:r>
        <w:rPr/>
        <w:t>hostile</w:t>
      </w:r>
      <w:r>
        <w:rPr>
          <w:spacing w:val="-14"/>
        </w:rPr>
        <w:t> </w:t>
      </w:r>
      <w:r>
        <w:rPr/>
        <w:t>spirits.</w:t>
      </w:r>
      <w:r>
        <w:rPr>
          <w:spacing w:val="-13"/>
        </w:rPr>
        <w:t> </w:t>
      </w:r>
      <w:r>
        <w:rPr/>
        <w:t>A </w:t>
      </w:r>
      <w:r>
        <w:rPr>
          <w:w w:val="105"/>
        </w:rPr>
        <w:t>Dream</w:t>
      </w:r>
      <w:r>
        <w:rPr>
          <w:spacing w:val="-5"/>
          <w:w w:val="105"/>
        </w:rPr>
        <w:t> </w:t>
      </w:r>
      <w:r>
        <w:rPr>
          <w:w w:val="105"/>
        </w:rPr>
        <w:t>Catcher is</w:t>
      </w:r>
      <w:r>
        <w:rPr>
          <w:spacing w:val="-12"/>
          <w:w w:val="105"/>
        </w:rPr>
        <w:t> </w:t>
      </w:r>
      <w:r>
        <w:rPr>
          <w:w w:val="105"/>
        </w:rPr>
        <w:t>a</w:t>
      </w:r>
      <w:r>
        <w:rPr>
          <w:spacing w:val="-8"/>
          <w:w w:val="105"/>
        </w:rPr>
        <w:t> </w:t>
      </w:r>
      <w:r>
        <w:rPr>
          <w:w w:val="105"/>
        </w:rPr>
        <w:t>personal item,</w:t>
      </w:r>
      <w:r>
        <w:rPr>
          <w:spacing w:val="-2"/>
          <w:w w:val="105"/>
        </w:rPr>
        <w:t> </w:t>
      </w:r>
      <w:r>
        <w:rPr>
          <w:w w:val="105"/>
        </w:rPr>
        <w:t>crafted</w:t>
      </w:r>
      <w:r>
        <w:rPr>
          <w:spacing w:val="-6"/>
          <w:w w:val="105"/>
        </w:rPr>
        <w:t> </w:t>
      </w:r>
      <w:r>
        <w:rPr>
          <w:w w:val="105"/>
        </w:rPr>
        <w:t>for</w:t>
      </w:r>
      <w:r>
        <w:rPr>
          <w:spacing w:val="-3"/>
          <w:w w:val="105"/>
        </w:rPr>
        <w:t> </w:t>
      </w:r>
      <w:r>
        <w:rPr>
          <w:w w:val="105"/>
        </w:rPr>
        <w:t>an indi­ vidual and only</w:t>
      </w:r>
      <w:r>
        <w:rPr>
          <w:w w:val="105"/>
        </w:rPr>
        <w:t> working for</w:t>
      </w:r>
      <w:r>
        <w:rPr>
          <w:w w:val="105"/>
        </w:rPr>
        <w:t> that</w:t>
      </w:r>
      <w:r>
        <w:rPr>
          <w:w w:val="105"/>
        </w:rPr>
        <w:t> person.</w:t>
      </w:r>
      <w:r>
        <w:rPr>
          <w:w w:val="105"/>
        </w:rPr>
        <w:t> The</w:t>
      </w:r>
      <w:r>
        <w:rPr>
          <w:w w:val="105"/>
        </w:rPr>
        <w:t> caster takes bits of</w:t>
      </w:r>
      <w:r>
        <w:rPr>
          <w:w w:val="105"/>
        </w:rPr>
        <w:t> hair,</w:t>
      </w:r>
      <w:r>
        <w:rPr>
          <w:w w:val="105"/>
        </w:rPr>
        <w:t> blood</w:t>
      </w:r>
      <w:r>
        <w:rPr>
          <w:w w:val="105"/>
        </w:rPr>
        <w:t> and spittle from</w:t>
      </w:r>
      <w:r>
        <w:rPr>
          <w:w w:val="105"/>
        </w:rPr>
        <w:t> the owner, mixing them into the creation of the Dream Catcher.</w:t>
      </w:r>
    </w:p>
    <w:p>
      <w:pPr>
        <w:pStyle w:val="BodyText"/>
        <w:spacing w:line="247" w:lineRule="auto" w:before="21"/>
        <w:ind w:left="282" w:right="583" w:firstLine="370"/>
        <w:jc w:val="both"/>
      </w:pPr>
      <w:r>
        <w:rPr>
          <w:w w:val="105"/>
        </w:rPr>
        <w:t>System:</w:t>
      </w:r>
      <w:r>
        <w:rPr>
          <w:spacing w:val="-13"/>
          <w:w w:val="105"/>
        </w:rPr>
        <w:t> </w:t>
      </w:r>
      <w:r>
        <w:rPr>
          <w:w w:val="105"/>
        </w:rPr>
        <w:t>The Dream</w:t>
      </w:r>
      <w:r>
        <w:rPr>
          <w:spacing w:val="-12"/>
          <w:w w:val="105"/>
        </w:rPr>
        <w:t> </w:t>
      </w:r>
      <w:r>
        <w:rPr>
          <w:w w:val="105"/>
        </w:rPr>
        <w:t>Catcher</w:t>
      </w:r>
      <w:r>
        <w:rPr>
          <w:spacing w:val="-5"/>
          <w:w w:val="105"/>
        </w:rPr>
        <w:t> </w:t>
      </w:r>
      <w:r>
        <w:rPr>
          <w:w w:val="105"/>
        </w:rPr>
        <w:t>provides two</w:t>
      </w:r>
      <w:r>
        <w:rPr>
          <w:spacing w:val="-14"/>
          <w:w w:val="105"/>
        </w:rPr>
        <w:t> </w:t>
      </w:r>
      <w:r>
        <w:rPr>
          <w:w w:val="105"/>
        </w:rPr>
        <w:t>protec­ tions</w:t>
      </w:r>
      <w:r>
        <w:rPr>
          <w:w w:val="105"/>
        </w:rPr>
        <w:t> to</w:t>
      </w:r>
      <w:r>
        <w:rPr>
          <w:w w:val="105"/>
        </w:rPr>
        <w:t> the</w:t>
      </w:r>
      <w:r>
        <w:rPr>
          <w:w w:val="105"/>
        </w:rPr>
        <w:t> owner.</w:t>
      </w:r>
      <w:r>
        <w:rPr>
          <w:w w:val="105"/>
        </w:rPr>
        <w:t> First,</w:t>
      </w:r>
      <w:r>
        <w:rPr>
          <w:w w:val="105"/>
        </w:rPr>
        <w:t> spirits</w:t>
      </w:r>
      <w:r>
        <w:rPr>
          <w:w w:val="105"/>
        </w:rPr>
        <w:t> trying</w:t>
      </w:r>
      <w:r>
        <w:rPr>
          <w:w w:val="105"/>
        </w:rPr>
        <w:t> to</w:t>
      </w:r>
      <w:r>
        <w:rPr>
          <w:w w:val="105"/>
        </w:rPr>
        <w:t> affect</w:t>
      </w:r>
      <w:r>
        <w:rPr>
          <w:w w:val="105"/>
        </w:rPr>
        <w:t> the character</w:t>
      </w:r>
      <w:r>
        <w:rPr>
          <w:spacing w:val="-1"/>
          <w:w w:val="105"/>
        </w:rPr>
        <w:t> </w:t>
      </w:r>
      <w:r>
        <w:rPr>
          <w:w w:val="105"/>
        </w:rPr>
        <w:t>have</w:t>
      </w:r>
      <w:r>
        <w:rPr>
          <w:spacing w:val="-3"/>
          <w:w w:val="105"/>
        </w:rPr>
        <w:t> </w:t>
      </w:r>
      <w:r>
        <w:rPr>
          <w:w w:val="105"/>
        </w:rPr>
        <w:t>an increased difficulty</w:t>
      </w:r>
      <w:r>
        <w:rPr>
          <w:spacing w:val="-7"/>
          <w:w w:val="105"/>
        </w:rPr>
        <w:t> </w:t>
      </w:r>
      <w:r>
        <w:rPr>
          <w:w w:val="105"/>
        </w:rPr>
        <w:t>of</w:t>
      </w:r>
      <w:r>
        <w:rPr>
          <w:spacing w:val="-2"/>
          <w:w w:val="105"/>
        </w:rPr>
        <w:t> </w:t>
      </w:r>
      <w:r>
        <w:rPr>
          <w:w w:val="105"/>
        </w:rPr>
        <w:t>two.</w:t>
      </w:r>
      <w:r>
        <w:rPr>
          <w:spacing w:val="-14"/>
          <w:w w:val="105"/>
        </w:rPr>
        <w:t> </w:t>
      </w:r>
      <w:r>
        <w:rPr>
          <w:w w:val="105"/>
        </w:rPr>
        <w:t>Second, any</w:t>
      </w:r>
      <w:r>
        <w:rPr>
          <w:spacing w:val="-13"/>
          <w:w w:val="105"/>
        </w:rPr>
        <w:t> </w:t>
      </w:r>
      <w:r>
        <w:rPr>
          <w:w w:val="105"/>
        </w:rPr>
        <w:t>of</w:t>
      </w:r>
      <w:r>
        <w:rPr>
          <w:spacing w:val="-7"/>
          <w:w w:val="105"/>
        </w:rPr>
        <w:t> </w:t>
      </w:r>
      <w:r>
        <w:rPr>
          <w:w w:val="105"/>
        </w:rPr>
        <w:t>the</w:t>
      </w:r>
      <w:r>
        <w:rPr>
          <w:w w:val="105"/>
        </w:rPr>
        <w:t> Thaumaturgy powers</w:t>
      </w:r>
      <w:r>
        <w:rPr>
          <w:spacing w:val="-9"/>
          <w:w w:val="105"/>
        </w:rPr>
        <w:t> </w:t>
      </w:r>
      <w:r>
        <w:rPr>
          <w:w w:val="105"/>
        </w:rPr>
        <w:t>of</w:t>
      </w:r>
      <w:r>
        <w:rPr>
          <w:spacing w:val="-11"/>
          <w:w w:val="105"/>
        </w:rPr>
        <w:t> </w:t>
      </w:r>
      <w:r>
        <w:rPr>
          <w:w w:val="105"/>
        </w:rPr>
        <w:t>Oneiromancy may </w:t>
      </w:r>
      <w:r>
        <w:rPr/>
        <w:t>either</w:t>
      </w:r>
      <w:r>
        <w:rPr>
          <w:spacing w:val="-7"/>
        </w:rPr>
        <w:t> </w:t>
      </w:r>
      <w:r>
        <w:rPr/>
        <w:t>add</w:t>
      </w:r>
      <w:r>
        <w:rPr>
          <w:spacing w:val="-13"/>
        </w:rPr>
        <w:t> </w:t>
      </w:r>
      <w:r>
        <w:rPr/>
        <w:t>one or</w:t>
      </w:r>
      <w:r>
        <w:rPr>
          <w:spacing w:val="-3"/>
        </w:rPr>
        <w:t> </w:t>
      </w:r>
      <w:r>
        <w:rPr/>
        <w:t>subtract one from the</w:t>
      </w:r>
      <w:r>
        <w:rPr>
          <w:spacing w:val="-9"/>
        </w:rPr>
        <w:t> </w:t>
      </w:r>
      <w:r>
        <w:rPr/>
        <w:t>difficulty,</w:t>
      </w:r>
      <w:r>
        <w:rPr>
          <w:spacing w:val="32"/>
        </w:rPr>
        <w:t> </w:t>
      </w:r>
      <w:r>
        <w:rPr/>
        <w:t>based </w:t>
      </w:r>
      <w:r>
        <w:rPr>
          <w:spacing w:val="-2"/>
          <w:w w:val="105"/>
        </w:rPr>
        <w:t>upon</w:t>
      </w:r>
      <w:r>
        <w:rPr>
          <w:spacing w:val="-12"/>
          <w:w w:val="105"/>
        </w:rPr>
        <w:t> </w:t>
      </w:r>
      <w:r>
        <w:rPr>
          <w:spacing w:val="-2"/>
          <w:w w:val="105"/>
        </w:rPr>
        <w:t>the</w:t>
      </w:r>
      <w:r>
        <w:rPr>
          <w:spacing w:val="-12"/>
          <w:w w:val="105"/>
        </w:rPr>
        <w:t> </w:t>
      </w:r>
      <w:r>
        <w:rPr>
          <w:spacing w:val="-2"/>
          <w:w w:val="105"/>
        </w:rPr>
        <w:t>desire</w:t>
      </w:r>
      <w:r>
        <w:rPr>
          <w:spacing w:val="-12"/>
          <w:w w:val="105"/>
        </w:rPr>
        <w:t> </w:t>
      </w:r>
      <w:r>
        <w:rPr>
          <w:spacing w:val="-2"/>
          <w:w w:val="105"/>
        </w:rPr>
        <w:t>of</w:t>
      </w:r>
      <w:r>
        <w:rPr>
          <w:spacing w:val="-12"/>
          <w:w w:val="105"/>
        </w:rPr>
        <w:t> </w:t>
      </w:r>
      <w:r>
        <w:rPr>
          <w:spacing w:val="-2"/>
          <w:w w:val="105"/>
        </w:rPr>
        <w:t>the</w:t>
      </w:r>
      <w:r>
        <w:rPr>
          <w:spacing w:val="6"/>
          <w:w w:val="105"/>
        </w:rPr>
        <w:t> </w:t>
      </w:r>
      <w:r>
        <w:rPr>
          <w:spacing w:val="-2"/>
          <w:w w:val="105"/>
        </w:rPr>
        <w:t>owner.</w:t>
      </w:r>
      <w:r>
        <w:rPr>
          <w:spacing w:val="-11"/>
          <w:w w:val="105"/>
        </w:rPr>
        <w:t> </w:t>
      </w:r>
      <w:r>
        <w:rPr>
          <w:spacing w:val="-2"/>
          <w:w w:val="105"/>
        </w:rPr>
        <w:t>These</w:t>
      </w:r>
      <w:r>
        <w:rPr>
          <w:spacing w:val="-8"/>
          <w:w w:val="105"/>
        </w:rPr>
        <w:t> </w:t>
      </w:r>
      <w:r>
        <w:rPr>
          <w:spacing w:val="-2"/>
          <w:w w:val="105"/>
        </w:rPr>
        <w:t>benefits</w:t>
      </w:r>
      <w:r>
        <w:rPr>
          <w:spacing w:val="-12"/>
          <w:w w:val="105"/>
        </w:rPr>
        <w:t> </w:t>
      </w:r>
      <w:r>
        <w:rPr>
          <w:spacing w:val="-2"/>
          <w:w w:val="105"/>
        </w:rPr>
        <w:t>apply</w:t>
      </w:r>
      <w:r>
        <w:rPr>
          <w:spacing w:val="-12"/>
          <w:w w:val="105"/>
        </w:rPr>
        <w:t> </w:t>
      </w:r>
      <w:r>
        <w:rPr>
          <w:spacing w:val="-2"/>
          <w:w w:val="105"/>
        </w:rPr>
        <w:t>only </w:t>
      </w:r>
      <w:r>
        <w:rPr>
          <w:w w:val="105"/>
        </w:rPr>
        <w:t>when</w:t>
      </w:r>
      <w:r>
        <w:rPr>
          <w:w w:val="105"/>
        </w:rPr>
        <w:t> the</w:t>
      </w:r>
      <w:r>
        <w:rPr>
          <w:w w:val="105"/>
        </w:rPr>
        <w:t> character</w:t>
      </w:r>
      <w:r>
        <w:rPr>
          <w:w w:val="105"/>
        </w:rPr>
        <w:t> is</w:t>
      </w:r>
      <w:r>
        <w:rPr>
          <w:w w:val="105"/>
        </w:rPr>
        <w:t> in</w:t>
      </w:r>
      <w:r>
        <w:rPr>
          <w:w w:val="105"/>
        </w:rPr>
        <w:t> possession</w:t>
      </w:r>
      <w:r>
        <w:rPr>
          <w:w w:val="105"/>
        </w:rPr>
        <w:t> of</w:t>
      </w:r>
      <w:r>
        <w:rPr>
          <w:w w:val="105"/>
        </w:rPr>
        <w:t> the</w:t>
      </w:r>
      <w:r>
        <w:rPr>
          <w:w w:val="105"/>
        </w:rPr>
        <w:t> Dream </w:t>
      </w:r>
      <w:r>
        <w:rPr>
          <w:spacing w:val="-2"/>
          <w:w w:val="105"/>
        </w:rPr>
        <w:t>Catcher.</w:t>
      </w:r>
    </w:p>
    <w:p>
      <w:pPr>
        <w:spacing w:before="155"/>
        <w:ind w:left="307" w:right="0" w:firstLine="0"/>
        <w:jc w:val="left"/>
        <w:rPr>
          <w:sz w:val="17"/>
        </w:rPr>
      </w:pPr>
      <w:r>
        <w:rPr>
          <w:w w:val="125"/>
          <w:sz w:val="17"/>
        </w:rPr>
        <w:t>MAJOR</w:t>
      </w:r>
      <w:r>
        <w:rPr>
          <w:spacing w:val="16"/>
          <w:w w:val="125"/>
          <w:sz w:val="17"/>
        </w:rPr>
        <w:t> </w:t>
      </w:r>
      <w:r>
        <w:rPr>
          <w:spacing w:val="-2"/>
          <w:w w:val="125"/>
          <w:sz w:val="17"/>
        </w:rPr>
        <w:t>CREATION</w:t>
      </w:r>
    </w:p>
    <w:p>
      <w:pPr>
        <w:pStyle w:val="BodyText"/>
        <w:spacing w:line="249" w:lineRule="auto" w:before="46"/>
        <w:ind w:left="280" w:right="579" w:firstLine="379"/>
        <w:jc w:val="both"/>
      </w:pPr>
      <w:r>
        <w:rPr>
          <w:w w:val="105"/>
        </w:rPr>
        <w:t>Normally</w:t>
      </w:r>
      <w:r>
        <w:rPr>
          <w:w w:val="105"/>
        </w:rPr>
        <w:t> the</w:t>
      </w:r>
      <w:r>
        <w:rPr>
          <w:w w:val="105"/>
        </w:rPr>
        <w:t> Path</w:t>
      </w:r>
      <w:r>
        <w:rPr>
          <w:w w:val="105"/>
        </w:rPr>
        <w:t> of Conjuring</w:t>
      </w:r>
      <w:r>
        <w:rPr>
          <w:w w:val="105"/>
        </w:rPr>
        <w:t> is</w:t>
      </w:r>
      <w:r>
        <w:rPr>
          <w:w w:val="105"/>
        </w:rPr>
        <w:t> restricted</w:t>
      </w:r>
      <w:r>
        <w:rPr>
          <w:w w:val="105"/>
        </w:rPr>
        <w:t> to items</w:t>
      </w:r>
      <w:r>
        <w:rPr>
          <w:w w:val="105"/>
        </w:rPr>
        <w:t> the</w:t>
      </w:r>
      <w:r>
        <w:rPr>
          <w:w w:val="105"/>
        </w:rPr>
        <w:t> size</w:t>
      </w:r>
      <w:r>
        <w:rPr>
          <w:w w:val="105"/>
        </w:rPr>
        <w:t> of</w:t>
      </w:r>
      <w:r>
        <w:rPr>
          <w:w w:val="105"/>
        </w:rPr>
        <w:t> the</w:t>
      </w:r>
      <w:r>
        <w:rPr>
          <w:spacing w:val="40"/>
          <w:w w:val="105"/>
        </w:rPr>
        <w:t> </w:t>
      </w:r>
      <w:r>
        <w:rPr>
          <w:w w:val="105"/>
        </w:rPr>
        <w:t>thaumaturge,</w:t>
      </w:r>
      <w:r>
        <w:rPr>
          <w:w w:val="105"/>
        </w:rPr>
        <w:t> both</w:t>
      </w:r>
      <w:r>
        <w:rPr>
          <w:w w:val="105"/>
        </w:rPr>
        <w:t> in size</w:t>
      </w:r>
      <w:r>
        <w:rPr>
          <w:w w:val="105"/>
        </w:rPr>
        <w:t> and weight.</w:t>
      </w:r>
      <w:r>
        <w:rPr>
          <w:spacing w:val="-2"/>
          <w:w w:val="105"/>
        </w:rPr>
        <w:t> </w:t>
      </w:r>
      <w:r>
        <w:rPr>
          <w:w w:val="105"/>
        </w:rPr>
        <w:t>However,</w:t>
      </w:r>
      <w:r>
        <w:rPr>
          <w:spacing w:val="-1"/>
          <w:w w:val="105"/>
        </w:rPr>
        <w:t> </w:t>
      </w:r>
      <w:r>
        <w:rPr>
          <w:w w:val="105"/>
        </w:rPr>
        <w:t>by</w:t>
      </w:r>
      <w:r>
        <w:rPr>
          <w:spacing w:val="-2"/>
          <w:w w:val="105"/>
        </w:rPr>
        <w:t> </w:t>
      </w:r>
      <w:r>
        <w:rPr>
          <w:w w:val="105"/>
        </w:rPr>
        <w:t>the</w:t>
      </w:r>
      <w:r>
        <w:rPr>
          <w:spacing w:val="34"/>
          <w:w w:val="105"/>
        </w:rPr>
        <w:t> </w:t>
      </w:r>
      <w:r>
        <w:rPr>
          <w:w w:val="105"/>
        </w:rPr>
        <w:t>application</w:t>
      </w:r>
      <w:r>
        <w:rPr>
          <w:spacing w:val="-3"/>
          <w:w w:val="105"/>
        </w:rPr>
        <w:t> </w:t>
      </w:r>
      <w:r>
        <w:rPr>
          <w:w w:val="105"/>
        </w:rPr>
        <w:t>of</w:t>
      </w:r>
      <w:r>
        <w:rPr>
          <w:spacing w:val="-9"/>
          <w:w w:val="105"/>
        </w:rPr>
        <w:t> </w:t>
      </w:r>
      <w:r>
        <w:rPr>
          <w:w w:val="105"/>
        </w:rPr>
        <w:t>this</w:t>
      </w:r>
      <w:r>
        <w:rPr>
          <w:spacing w:val="-7"/>
          <w:w w:val="105"/>
        </w:rPr>
        <w:t> </w:t>
      </w:r>
      <w:r>
        <w:rPr>
          <w:w w:val="105"/>
        </w:rPr>
        <w:t>ritual,</w:t>
      </w:r>
      <w:r>
        <w:rPr>
          <w:spacing w:val="-6"/>
          <w:w w:val="105"/>
        </w:rPr>
        <w:t> </w:t>
      </w:r>
      <w:r>
        <w:rPr>
          <w:w w:val="105"/>
        </w:rPr>
        <w:t>the conjurer</w:t>
      </w:r>
      <w:r>
        <w:rPr>
          <w:spacing w:val="-14"/>
          <w:w w:val="105"/>
        </w:rPr>
        <w:t> </w:t>
      </w:r>
      <w:r>
        <w:rPr>
          <w:w w:val="105"/>
        </w:rPr>
        <w:t>is</w:t>
      </w:r>
      <w:r>
        <w:rPr>
          <w:spacing w:val="-14"/>
          <w:w w:val="105"/>
        </w:rPr>
        <w:t> </w:t>
      </w:r>
      <w:r>
        <w:rPr>
          <w:w w:val="105"/>
        </w:rPr>
        <w:t>able</w:t>
      </w:r>
      <w:r>
        <w:rPr>
          <w:spacing w:val="-14"/>
          <w:w w:val="105"/>
        </w:rPr>
        <w:t> </w:t>
      </w:r>
      <w:r>
        <w:rPr>
          <w:w w:val="105"/>
        </w:rPr>
        <w:t>to</w:t>
      </w:r>
      <w:r>
        <w:rPr>
          <w:spacing w:val="-13"/>
          <w:w w:val="105"/>
        </w:rPr>
        <w:t> </w:t>
      </w:r>
      <w:r>
        <w:rPr>
          <w:w w:val="105"/>
        </w:rPr>
        <w:t>create</w:t>
      </w:r>
      <w:r>
        <w:rPr>
          <w:spacing w:val="-4"/>
          <w:w w:val="105"/>
        </w:rPr>
        <w:t> </w:t>
      </w:r>
      <w:r>
        <w:rPr>
          <w:w w:val="105"/>
        </w:rPr>
        <w:t>items</w:t>
      </w:r>
      <w:r>
        <w:rPr>
          <w:spacing w:val="-7"/>
          <w:w w:val="105"/>
        </w:rPr>
        <w:t> </w:t>
      </w:r>
      <w:r>
        <w:rPr>
          <w:w w:val="105"/>
        </w:rPr>
        <w:t>that</w:t>
      </w:r>
      <w:r>
        <w:rPr>
          <w:spacing w:val="-14"/>
          <w:w w:val="105"/>
        </w:rPr>
        <w:t> </w:t>
      </w:r>
      <w:r>
        <w:rPr>
          <w:w w:val="105"/>
        </w:rPr>
        <w:t>exceed</w:t>
      </w:r>
      <w:r>
        <w:rPr>
          <w:spacing w:val="8"/>
          <w:w w:val="105"/>
        </w:rPr>
        <w:t> </w:t>
      </w:r>
      <w:r>
        <w:rPr>
          <w:w w:val="105"/>
        </w:rPr>
        <w:t>this</w:t>
      </w:r>
      <w:r>
        <w:rPr>
          <w:spacing w:val="-8"/>
          <w:w w:val="105"/>
        </w:rPr>
        <w:t> </w:t>
      </w:r>
      <w:r>
        <w:rPr>
          <w:w w:val="105"/>
        </w:rPr>
        <w:t>normal limit.</w:t>
      </w:r>
      <w:r>
        <w:rPr>
          <w:spacing w:val="-14"/>
          <w:w w:val="105"/>
        </w:rPr>
        <w:t> </w:t>
      </w:r>
      <w:r>
        <w:rPr>
          <w:w w:val="105"/>
        </w:rPr>
        <w:t>Tremere</w:t>
      </w:r>
      <w:r>
        <w:rPr>
          <w:spacing w:val="-14"/>
          <w:w w:val="105"/>
        </w:rPr>
        <w:t> </w:t>
      </w:r>
      <w:r>
        <w:rPr>
          <w:w w:val="105"/>
        </w:rPr>
        <w:t>magi</w:t>
      </w:r>
      <w:r>
        <w:rPr>
          <w:spacing w:val="-14"/>
          <w:w w:val="105"/>
        </w:rPr>
        <w:t> </w:t>
      </w:r>
      <w:r>
        <w:rPr>
          <w:w w:val="105"/>
        </w:rPr>
        <w:t>can</w:t>
      </w:r>
      <w:r>
        <w:rPr>
          <w:spacing w:val="-14"/>
          <w:w w:val="105"/>
        </w:rPr>
        <w:t> </w:t>
      </w:r>
      <w:r>
        <w:rPr>
          <w:w w:val="105"/>
        </w:rPr>
        <w:t>surprise</w:t>
      </w:r>
      <w:r>
        <w:rPr>
          <w:spacing w:val="-13"/>
          <w:w w:val="105"/>
        </w:rPr>
        <w:t> </w:t>
      </w:r>
      <w:r>
        <w:rPr>
          <w:w w:val="105"/>
        </w:rPr>
        <w:t>enemies</w:t>
      </w:r>
      <w:r>
        <w:rPr>
          <w:spacing w:val="-14"/>
          <w:w w:val="105"/>
        </w:rPr>
        <w:t> </w:t>
      </w:r>
      <w:r>
        <w:rPr>
          <w:w w:val="105"/>
        </w:rPr>
        <w:t>by</w:t>
      </w:r>
      <w:r>
        <w:rPr>
          <w:spacing w:val="-14"/>
          <w:w w:val="105"/>
        </w:rPr>
        <w:t> </w:t>
      </w:r>
      <w:r>
        <w:rPr>
          <w:w w:val="105"/>
        </w:rPr>
        <w:t>creating</w:t>
      </w:r>
      <w:r>
        <w:rPr>
          <w:spacing w:val="-14"/>
          <w:w w:val="105"/>
        </w:rPr>
        <w:t> </w:t>
      </w:r>
      <w:r>
        <w:rPr>
          <w:w w:val="105"/>
        </w:rPr>
        <w:t>a motorcycle "out</w:t>
      </w:r>
      <w:r>
        <w:rPr>
          <w:spacing w:val="-9"/>
          <w:w w:val="105"/>
        </w:rPr>
        <w:t> </w:t>
      </w:r>
      <w:r>
        <w:rPr>
          <w:w w:val="105"/>
        </w:rPr>
        <w:t>of thin</w:t>
      </w:r>
      <w:r>
        <w:rPr>
          <w:spacing w:val="-1"/>
          <w:w w:val="105"/>
        </w:rPr>
        <w:t> </w:t>
      </w:r>
      <w:r>
        <w:rPr>
          <w:w w:val="105"/>
        </w:rPr>
        <w:t>air"</w:t>
      </w:r>
      <w:r>
        <w:rPr>
          <w:spacing w:val="-14"/>
          <w:w w:val="105"/>
        </w:rPr>
        <w:t> </w:t>
      </w:r>
      <w:r>
        <w:rPr>
          <w:w w:val="105"/>
        </w:rPr>
        <w:t>for an escape</w:t>
      </w:r>
      <w:r>
        <w:rPr>
          <w:spacing w:val="-1"/>
          <w:w w:val="105"/>
        </w:rPr>
        <w:t> </w:t>
      </w:r>
      <w:r>
        <w:rPr>
          <w:w w:val="105"/>
        </w:rPr>
        <w:t>or anything else</w:t>
      </w:r>
      <w:r>
        <w:rPr>
          <w:spacing w:val="-14"/>
          <w:w w:val="105"/>
        </w:rPr>
        <w:t> </w:t>
      </w:r>
      <w:r>
        <w:rPr>
          <w:w w:val="105"/>
        </w:rPr>
        <w:t>they</w:t>
      </w:r>
      <w:r>
        <w:rPr>
          <w:spacing w:val="-14"/>
          <w:w w:val="105"/>
        </w:rPr>
        <w:t> </w:t>
      </w:r>
      <w:r>
        <w:rPr>
          <w:w w:val="105"/>
        </w:rPr>
        <w:t>can</w:t>
      </w:r>
      <w:r>
        <w:rPr>
          <w:spacing w:val="-14"/>
          <w:w w:val="105"/>
        </w:rPr>
        <w:t> </w:t>
      </w:r>
      <w:r>
        <w:rPr>
          <w:w w:val="105"/>
        </w:rPr>
        <w:t>think</w:t>
      </w:r>
      <w:r>
        <w:rPr>
          <w:spacing w:val="-11"/>
          <w:w w:val="105"/>
        </w:rPr>
        <w:t> </w:t>
      </w:r>
      <w:r>
        <w:rPr>
          <w:w w:val="105"/>
        </w:rPr>
        <w:t>up.</w:t>
      </w:r>
      <w:r>
        <w:rPr>
          <w:spacing w:val="-14"/>
          <w:w w:val="105"/>
        </w:rPr>
        <w:t> </w:t>
      </w:r>
      <w:r>
        <w:rPr>
          <w:w w:val="105"/>
        </w:rPr>
        <w:t>This</w:t>
      </w:r>
      <w:r>
        <w:rPr>
          <w:spacing w:val="-14"/>
          <w:w w:val="105"/>
        </w:rPr>
        <w:t> </w:t>
      </w:r>
      <w:r>
        <w:rPr>
          <w:w w:val="105"/>
        </w:rPr>
        <w:t>ritual</w:t>
      </w:r>
      <w:r>
        <w:rPr>
          <w:spacing w:val="-9"/>
          <w:w w:val="105"/>
        </w:rPr>
        <w:t> </w:t>
      </w:r>
      <w:r>
        <w:rPr>
          <w:w w:val="105"/>
        </w:rPr>
        <w:t>requires</w:t>
      </w:r>
      <w:r>
        <w:rPr>
          <w:spacing w:val="-12"/>
          <w:w w:val="105"/>
        </w:rPr>
        <w:t> </w:t>
      </w:r>
      <w:r>
        <w:rPr>
          <w:w w:val="105"/>
        </w:rPr>
        <w:t>the</w:t>
      </w:r>
      <w:r>
        <w:rPr>
          <w:spacing w:val="12"/>
          <w:w w:val="105"/>
        </w:rPr>
        <w:t> </w:t>
      </w:r>
      <w:r>
        <w:rPr>
          <w:w w:val="105"/>
        </w:rPr>
        <w:t>caster</w:t>
      </w:r>
      <w:r>
        <w:rPr>
          <w:spacing w:val="-13"/>
          <w:w w:val="105"/>
        </w:rPr>
        <w:t> </w:t>
      </w:r>
      <w:r>
        <w:rPr>
          <w:w w:val="105"/>
        </w:rPr>
        <w:t>to sever</w:t>
      </w:r>
      <w:r>
        <w:rPr>
          <w:w w:val="105"/>
        </w:rPr>
        <w:t> his</w:t>
      </w:r>
      <w:r>
        <w:rPr>
          <w:w w:val="105"/>
        </w:rPr>
        <w:t> own</w:t>
      </w:r>
      <w:r>
        <w:rPr>
          <w:w w:val="105"/>
        </w:rPr>
        <w:t> thumb,</w:t>
      </w:r>
      <w:r>
        <w:rPr>
          <w:w w:val="105"/>
        </w:rPr>
        <w:t> which</w:t>
      </w:r>
      <w:r>
        <w:rPr>
          <w:w w:val="105"/>
        </w:rPr>
        <w:t> disappears</w:t>
      </w:r>
      <w:r>
        <w:rPr>
          <w:w w:val="105"/>
        </w:rPr>
        <w:t> during</w:t>
      </w:r>
      <w:r>
        <w:rPr>
          <w:w w:val="105"/>
        </w:rPr>
        <w:t> any conjuration.</w:t>
      </w:r>
      <w:r>
        <w:rPr>
          <w:spacing w:val="-27"/>
          <w:w w:val="105"/>
        </w:rPr>
        <w:t> </w:t>
      </w:r>
      <w:r>
        <w:rPr>
          <w:w w:val="105"/>
        </w:rPr>
        <w:t>Many</w:t>
      </w:r>
      <w:r>
        <w:rPr>
          <w:spacing w:val="-31"/>
          <w:w w:val="105"/>
        </w:rPr>
        <w:t> </w:t>
      </w:r>
      <w:r>
        <w:rPr>
          <w:w w:val="105"/>
        </w:rPr>
        <w:t>thaumaturges</w:t>
      </w:r>
      <w:r>
        <w:rPr>
          <w:spacing w:val="-17"/>
          <w:w w:val="105"/>
        </w:rPr>
        <w:t> </w:t>
      </w:r>
      <w:r>
        <w:rPr>
          <w:w w:val="105"/>
        </w:rPr>
        <w:t>suspect</w:t>
      </w:r>
      <w:r>
        <w:rPr>
          <w:spacing w:val="-28"/>
          <w:w w:val="105"/>
        </w:rPr>
        <w:t> </w:t>
      </w:r>
      <w:r>
        <w:rPr>
          <w:w w:val="105"/>
        </w:rPr>
        <w:t>that</w:t>
      </w:r>
      <w:r>
        <w:rPr>
          <w:spacing w:val="-33"/>
          <w:w w:val="105"/>
        </w:rPr>
        <w:t> </w:t>
      </w:r>
      <w:r>
        <w:rPr>
          <w:w w:val="105"/>
        </w:rPr>
        <w:t>the</w:t>
      </w:r>
      <w:r>
        <w:rPr>
          <w:spacing w:val="-20"/>
          <w:w w:val="105"/>
        </w:rPr>
        <w:t> </w:t>
      </w:r>
      <w:r>
        <w:rPr>
          <w:w w:val="105"/>
        </w:rPr>
        <w:t>thumb</w:t>
      </w:r>
    </w:p>
    <w:p>
      <w:pPr>
        <w:spacing w:after="0" w:line="249" w:lineRule="auto"/>
        <w:jc w:val="both"/>
        <w:sectPr>
          <w:type w:val="continuous"/>
          <w:pgSz w:w="11990" w:h="15730"/>
          <w:pgMar w:header="0" w:footer="239" w:top="1800" w:bottom="280" w:left="0" w:right="460"/>
          <w:cols w:num="2" w:equalWidth="0">
            <w:col w:w="5862" w:space="40"/>
            <w:col w:w="5628"/>
          </w:cols>
        </w:sectPr>
      </w:pPr>
    </w:p>
    <w:p>
      <w:pPr>
        <w:pStyle w:val="BodyText"/>
        <w:rPr>
          <w:sz w:val="18"/>
        </w:rPr>
      </w:pPr>
      <w:r>
        <w:rPr/>
        <mc:AlternateContent>
          <mc:Choice Requires="wps">
            <w:drawing>
              <wp:anchor distT="0" distB="0" distL="0" distR="0" allowOverlap="1" layoutInCell="1" locked="0" behindDoc="0" simplePos="0" relativeHeight="15916544">
                <wp:simplePos x="0" y="0"/>
                <wp:positionH relativeFrom="page">
                  <wp:posOffset>525936</wp:posOffset>
                </wp:positionH>
                <wp:positionV relativeFrom="page">
                  <wp:posOffset>715033</wp:posOffset>
                </wp:positionV>
                <wp:extent cx="1270" cy="9117965"/>
                <wp:effectExtent l="0" t="0" r="0" b="0"/>
                <wp:wrapNone/>
                <wp:docPr id="965" name="Graphic 965"/>
                <wp:cNvGraphicFramePr>
                  <a:graphicFrameLocks/>
                </wp:cNvGraphicFramePr>
                <a:graphic>
                  <a:graphicData uri="http://schemas.microsoft.com/office/word/2010/wordprocessingShape">
                    <wps:wsp>
                      <wps:cNvPr id="965" name="Graphic 965"/>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6544" from="41.4123pt,774.210729pt" to="41.4123pt,56.30186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17056">
                <wp:simplePos x="0" y="0"/>
                <wp:positionH relativeFrom="page">
                  <wp:posOffset>7020636</wp:posOffset>
                </wp:positionH>
                <wp:positionV relativeFrom="page">
                  <wp:posOffset>843362</wp:posOffset>
                </wp:positionV>
                <wp:extent cx="1270" cy="9013825"/>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1270" cy="9013825"/>
                        </a:xfrm>
                        <a:custGeom>
                          <a:avLst/>
                          <a:gdLst/>
                          <a:ahLst/>
                          <a:cxnLst/>
                          <a:rect l="l" t="t" r="r" b="b"/>
                          <a:pathLst>
                            <a:path w="0" h="9013825">
                              <a:moveTo>
                                <a:pt x="0" y="9013557"/>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7056" from="552.80603pt,776.135417pt" to="552.80603pt,66.40647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17568">
                <wp:simplePos x="0" y="0"/>
                <wp:positionH relativeFrom="page">
                  <wp:posOffset>7571035</wp:posOffset>
                </wp:positionH>
                <wp:positionV relativeFrom="page">
                  <wp:posOffset>79501</wp:posOffset>
                </wp:positionV>
                <wp:extent cx="1270" cy="987552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1270" cy="9875520"/>
                        </a:xfrm>
                        <a:custGeom>
                          <a:avLst/>
                          <a:gdLst/>
                          <a:ahLst/>
                          <a:cxnLst/>
                          <a:rect l="l" t="t" r="r" b="b"/>
                          <a:pathLst>
                            <a:path w="0" h="9875520">
                              <a:moveTo>
                                <a:pt x="0" y="987519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7568" from="596.144531pt,783.834173pt" to="596.144531pt,6.259961pt" stroked="true" strokeweight="6.741537pt" strokecolor="#000000">
                <v:stroke dashstyle="solid"/>
                <w10:wrap type="none"/>
              </v:line>
            </w:pict>
          </mc:Fallback>
        </mc:AlternateContent>
      </w:r>
    </w:p>
    <w:p>
      <w:pPr>
        <w:pStyle w:val="BodyText"/>
        <w:spacing w:before="137"/>
        <w:rPr>
          <w:sz w:val="18"/>
        </w:rPr>
      </w:pPr>
    </w:p>
    <w:p>
      <w:pPr>
        <w:spacing w:before="0"/>
        <w:ind w:left="1021" w:right="525" w:firstLine="0"/>
        <w:jc w:val="center"/>
        <w:rPr>
          <w:sz w:val="23"/>
        </w:rPr>
      </w:pPr>
      <w:r>
        <w:rPr>
          <w:smallCaps/>
          <w:spacing w:val="2"/>
          <w:w w:val="50"/>
          <w:sz w:val="23"/>
        </w:rPr>
        <w:t>blood</w:t>
      </w:r>
      <w:r>
        <w:rPr>
          <w:smallCaps/>
          <w:spacing w:val="38"/>
          <w:sz w:val="23"/>
        </w:rPr>
        <w:t> </w:t>
      </w:r>
      <w:r>
        <w:rPr>
          <w:smallCaps/>
          <w:spacing w:val="2"/>
          <w:w w:val="50"/>
          <w:sz w:val="23"/>
        </w:rPr>
        <w:t>MACK:secre15</w:t>
      </w:r>
      <w:r>
        <w:rPr>
          <w:smallCaps/>
          <w:spacing w:val="27"/>
          <w:sz w:val="23"/>
        </w:rPr>
        <w:t> </w:t>
      </w:r>
      <w:r>
        <w:rPr>
          <w:smallCaps/>
          <w:spacing w:val="-2"/>
          <w:w w:val="50"/>
          <w:sz w:val="23"/>
        </w:rPr>
        <w:t>oftiwmjurgy</w:t>
      </w:r>
    </w:p>
    <w:p>
      <w:pPr>
        <w:spacing w:after="0"/>
        <w:jc w:val="center"/>
        <w:rPr>
          <w:sz w:val="23"/>
        </w:rPr>
        <w:sectPr>
          <w:type w:val="continuous"/>
          <w:pgSz w:w="11990" w:h="15730"/>
          <w:pgMar w:header="0" w:footer="239" w:top="1800" w:bottom="280" w:left="0" w:right="460"/>
        </w:sectPr>
      </w:pPr>
    </w:p>
    <w:p>
      <w:pPr>
        <w:pStyle w:val="BodyText"/>
        <w:ind w:left="808"/>
        <w:rPr>
          <w:sz w:val="20"/>
        </w:rPr>
      </w:pPr>
      <w:r>
        <w:rPr>
          <w:sz w:val="20"/>
        </w:rPr>
        <mc:AlternateContent>
          <mc:Choice Requires="wps">
            <w:drawing>
              <wp:inline distT="0" distB="0" distL="0" distR="0">
                <wp:extent cx="4721225" cy="935355"/>
                <wp:effectExtent l="0" t="0" r="0" b="7619"/>
                <wp:docPr id="968" name="Group 968"/>
                <wp:cNvGraphicFramePr>
                  <a:graphicFrameLocks/>
                </wp:cNvGraphicFramePr>
                <a:graphic>
                  <a:graphicData uri="http://schemas.microsoft.com/office/word/2010/wordprocessingGroup">
                    <wpg:wgp>
                      <wpg:cNvPr id="968" name="Group 968"/>
                      <wpg:cNvGrpSpPr/>
                      <wpg:grpSpPr>
                        <a:xfrm>
                          <a:off x="0" y="0"/>
                          <a:ext cx="4721225" cy="935355"/>
                          <a:chExt cx="4721225" cy="935355"/>
                        </a:xfrm>
                      </wpg:grpSpPr>
                      <pic:pic>
                        <pic:nvPicPr>
                          <pic:cNvPr id="969" name="Image 969"/>
                          <pic:cNvPicPr/>
                        </pic:nvPicPr>
                        <pic:blipFill>
                          <a:blip r:embed="rId342" cstate="print"/>
                          <a:stretch>
                            <a:fillRect/>
                          </a:stretch>
                        </pic:blipFill>
                        <pic:spPr>
                          <a:xfrm>
                            <a:off x="2323905" y="0"/>
                            <a:ext cx="2397291" cy="935064"/>
                          </a:xfrm>
                          <a:prstGeom prst="rect">
                            <a:avLst/>
                          </a:prstGeom>
                        </pic:spPr>
                      </pic:pic>
                      <wps:wsp>
                        <wps:cNvPr id="970" name="Graphic 970"/>
                        <wps:cNvSpPr/>
                        <wps:spPr>
                          <a:xfrm>
                            <a:off x="0" y="507263"/>
                            <a:ext cx="2324100" cy="134620"/>
                          </a:xfrm>
                          <a:custGeom>
                            <a:avLst/>
                            <a:gdLst/>
                            <a:ahLst/>
                            <a:cxnLst/>
                            <a:rect l="l" t="t" r="r" b="b"/>
                            <a:pathLst>
                              <a:path w="2324100" h="134620">
                                <a:moveTo>
                                  <a:pt x="0" y="0"/>
                                </a:moveTo>
                                <a:lnTo>
                                  <a:pt x="2323904" y="0"/>
                                </a:lnTo>
                                <a:lnTo>
                                  <a:pt x="2323904"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71.75pt;height:73.650pt;mso-position-horizontal-relative:char;mso-position-vertical-relative:line" id="docshapegroup548" coordorigin="0,0" coordsize="7435,1473">
                <v:shape style="position:absolute;left:3659;top:0;width:3776;height:1473" type="#_x0000_t75" id="docshape549" stroked="false">
                  <v:imagedata r:id="rId342" o:title=""/>
                </v:shape>
                <v:rect style="position:absolute;left:0;top:798;width:3660;height:212" id="docshape550" filled="true" fillcolor="#000000" stroked="false">
                  <v:fill type="solid"/>
                </v:rect>
              </v:group>
            </w:pict>
          </mc:Fallback>
        </mc:AlternateContent>
      </w:r>
      <w:r>
        <w:rPr>
          <w:sz w:val="20"/>
        </w:rPr>
      </w:r>
    </w:p>
    <w:p>
      <w:pPr>
        <w:spacing w:after="0"/>
        <w:rPr>
          <w:sz w:val="20"/>
        </w:rPr>
        <w:sectPr>
          <w:pgSz w:w="11990" w:h="15730"/>
          <w:pgMar w:header="0" w:footer="239" w:top="0" w:bottom="480" w:left="0" w:right="460"/>
        </w:sectPr>
      </w:pPr>
    </w:p>
    <w:p>
      <w:pPr>
        <w:pStyle w:val="BodyText"/>
        <w:spacing w:line="244" w:lineRule="auto"/>
        <w:ind w:left="897" w:right="52" w:firstLine="8"/>
        <w:jc w:val="right"/>
      </w:pPr>
      <w:r>
        <w:rPr/>
        <w:t>provides the</w:t>
      </w:r>
      <w:r>
        <w:rPr>
          <w:spacing w:val="40"/>
        </w:rPr>
        <w:t> </w:t>
      </w:r>
      <w:r>
        <w:rPr/>
        <w:t>additional mass</w:t>
      </w:r>
      <w:r>
        <w:rPr>
          <w:spacing w:val="-26"/>
        </w:rPr>
        <w:t> </w:t>
      </w:r>
      <w:r>
        <w:rPr/>
        <w:t>for</w:t>
      </w:r>
      <w:r>
        <w:rPr>
          <w:spacing w:val="-2"/>
        </w:rPr>
        <w:t> </w:t>
      </w:r>
      <w:r>
        <w:rPr/>
        <w:t>large</w:t>
      </w:r>
      <w:r>
        <w:rPr>
          <w:spacing w:val="-3"/>
        </w:rPr>
        <w:t> </w:t>
      </w:r>
      <w:r>
        <w:rPr/>
        <w:t>conjured objects, </w:t>
      </w:r>
      <w:r>
        <w:rPr>
          <w:spacing w:val="-6"/>
        </w:rPr>
        <w:t>even</w:t>
      </w:r>
      <w:r>
        <w:rPr>
          <w:spacing w:val="-15"/>
        </w:rPr>
        <w:t> </w:t>
      </w:r>
      <w:r>
        <w:rPr>
          <w:spacing w:val="-6"/>
          <w:sz w:val="23"/>
        </w:rPr>
        <w:t>though </w:t>
      </w:r>
      <w:r>
        <w:rPr>
          <w:spacing w:val="-6"/>
        </w:rPr>
        <w:t>the</w:t>
      </w:r>
      <w:r>
        <w:rPr>
          <w:spacing w:val="-17"/>
        </w:rPr>
        <w:t> </w:t>
      </w:r>
      <w:r>
        <w:rPr>
          <w:spacing w:val="-6"/>
        </w:rPr>
        <w:t>object</w:t>
      </w:r>
      <w:r>
        <w:rPr>
          <w:spacing w:val="-10"/>
        </w:rPr>
        <w:t> </w:t>
      </w:r>
      <w:r>
        <w:rPr>
          <w:spacing w:val="-6"/>
        </w:rPr>
        <w:t>may</w:t>
      </w:r>
      <w:r>
        <w:rPr>
          <w:spacing w:val="-25"/>
        </w:rPr>
        <w:t> </w:t>
      </w:r>
      <w:r>
        <w:rPr>
          <w:spacing w:val="-6"/>
          <w:sz w:val="24"/>
        </w:rPr>
        <w:t>be</w:t>
      </w:r>
      <w:r>
        <w:rPr>
          <w:spacing w:val="-6"/>
        </w:rPr>
        <w:t>several</w:t>
      </w:r>
      <w:r>
        <w:rPr/>
        <w:t> </w:t>
      </w:r>
      <w:r>
        <w:rPr>
          <w:spacing w:val="-6"/>
        </w:rPr>
        <w:t>times</w:t>
      </w:r>
      <w:r>
        <w:rPr>
          <w:spacing w:val="-20"/>
        </w:rPr>
        <w:t> </w:t>
      </w:r>
      <w:r>
        <w:rPr>
          <w:spacing w:val="-6"/>
        </w:rPr>
        <w:t>the</w:t>
      </w:r>
      <w:r>
        <w:rPr>
          <w:spacing w:val="-29"/>
        </w:rPr>
        <w:t> </w:t>
      </w:r>
      <w:r>
        <w:rPr>
          <w:spacing w:val="-6"/>
        </w:rPr>
        <w:t>caster's</w:t>
      </w:r>
      <w:r>
        <w:rPr>
          <w:spacing w:val="-23"/>
        </w:rPr>
        <w:t> </w:t>
      </w:r>
      <w:r>
        <w:rPr>
          <w:spacing w:val="-6"/>
        </w:rPr>
        <w:t>size. </w:t>
      </w:r>
      <w:r>
        <w:rPr/>
        <w:t>System: After preparing</w:t>
      </w:r>
      <w:r>
        <w:rPr>
          <w:spacing w:val="40"/>
        </w:rPr>
        <w:t> </w:t>
      </w:r>
      <w:r>
        <w:rPr/>
        <w:t>this ritual, the</w:t>
      </w:r>
      <w:r>
        <w:rPr>
          <w:spacing w:val="40"/>
        </w:rPr>
        <w:t> </w:t>
      </w:r>
      <w:r>
        <w:rPr/>
        <w:t>number of</w:t>
      </w:r>
    </w:p>
    <w:p>
      <w:pPr>
        <w:pStyle w:val="BodyText"/>
        <w:spacing w:line="249" w:lineRule="auto"/>
        <w:ind w:left="906" w:right="43" w:hanging="2"/>
        <w:jc w:val="both"/>
      </w:pPr>
      <w:r>
        <w:rPr>
          <w:w w:val="105"/>
        </w:rPr>
        <w:t>successes</w:t>
      </w:r>
      <w:r>
        <w:rPr>
          <w:spacing w:val="-7"/>
          <w:w w:val="105"/>
        </w:rPr>
        <w:t> </w:t>
      </w:r>
      <w:r>
        <w:rPr>
          <w:w w:val="105"/>
        </w:rPr>
        <w:t>on</w:t>
      </w:r>
      <w:r>
        <w:rPr>
          <w:spacing w:val="27"/>
          <w:w w:val="105"/>
        </w:rPr>
        <w:t> </w:t>
      </w:r>
      <w:r>
        <w:rPr>
          <w:w w:val="105"/>
        </w:rPr>
        <w:t>the</w:t>
      </w:r>
      <w:r>
        <w:rPr>
          <w:w w:val="105"/>
        </w:rPr>
        <w:t> activation</w:t>
      </w:r>
      <w:r>
        <w:rPr>
          <w:spacing w:val="-4"/>
          <w:w w:val="105"/>
        </w:rPr>
        <w:t> </w:t>
      </w:r>
      <w:r>
        <w:rPr>
          <w:w w:val="105"/>
        </w:rPr>
        <w:t>roll</w:t>
      </w:r>
      <w:r>
        <w:rPr>
          <w:spacing w:val="-11"/>
          <w:w w:val="105"/>
        </w:rPr>
        <w:t> </w:t>
      </w:r>
      <w:r>
        <w:rPr>
          <w:w w:val="105"/>
        </w:rPr>
        <w:t>determines the multi­ plier that the conjurer can exceed his normal weight and</w:t>
      </w:r>
      <w:r>
        <w:rPr>
          <w:spacing w:val="-14"/>
          <w:w w:val="105"/>
        </w:rPr>
        <w:t> </w:t>
      </w:r>
      <w:r>
        <w:rPr>
          <w:w w:val="105"/>
        </w:rPr>
        <w:t>sire</w:t>
      </w:r>
      <w:r>
        <w:rPr>
          <w:spacing w:val="-14"/>
          <w:w w:val="105"/>
        </w:rPr>
        <w:t> </w:t>
      </w:r>
      <w:r>
        <w:rPr>
          <w:w w:val="105"/>
        </w:rPr>
        <w:t>limit.</w:t>
      </w:r>
      <w:r>
        <w:rPr>
          <w:spacing w:val="-14"/>
          <w:w w:val="105"/>
        </w:rPr>
        <w:t> </w:t>
      </w:r>
      <w:r>
        <w:rPr>
          <w:w w:val="105"/>
        </w:rPr>
        <w:t>Example,</w:t>
      </w:r>
      <w:r>
        <w:rPr>
          <w:spacing w:val="-14"/>
          <w:w w:val="105"/>
        </w:rPr>
        <w:t> </w:t>
      </w:r>
      <w:r>
        <w:rPr>
          <w:w w:val="105"/>
        </w:rPr>
        <w:t>if</w:t>
      </w:r>
      <w:r>
        <w:rPr>
          <w:spacing w:val="-13"/>
          <w:w w:val="105"/>
        </w:rPr>
        <w:t> </w:t>
      </w:r>
      <w:r>
        <w:rPr>
          <w:w w:val="105"/>
        </w:rPr>
        <w:t>the</w:t>
      </w:r>
      <w:r>
        <w:rPr>
          <w:spacing w:val="14"/>
          <w:w w:val="105"/>
        </w:rPr>
        <w:t> </w:t>
      </w:r>
      <w:r>
        <w:rPr>
          <w:w w:val="105"/>
        </w:rPr>
        <w:t>conjurer's</w:t>
      </w:r>
      <w:r>
        <w:rPr>
          <w:spacing w:val="-7"/>
          <w:w w:val="105"/>
        </w:rPr>
        <w:t> </w:t>
      </w:r>
      <w:r>
        <w:rPr>
          <w:w w:val="105"/>
        </w:rPr>
        <w:t>player</w:t>
      </w:r>
      <w:r>
        <w:rPr>
          <w:spacing w:val="-14"/>
          <w:w w:val="105"/>
        </w:rPr>
        <w:t> </w:t>
      </w:r>
      <w:r>
        <w:rPr>
          <w:w w:val="105"/>
        </w:rPr>
        <w:t>earned three</w:t>
      </w:r>
      <w:r>
        <w:rPr>
          <w:spacing w:val="-14"/>
          <w:w w:val="105"/>
        </w:rPr>
        <w:t> </w:t>
      </w:r>
      <w:r>
        <w:rPr>
          <w:w w:val="105"/>
        </w:rPr>
        <w:t>successes</w:t>
      </w:r>
      <w:r>
        <w:rPr>
          <w:spacing w:val="-14"/>
          <w:w w:val="105"/>
        </w:rPr>
        <w:t> </w:t>
      </w:r>
      <w:r>
        <w:rPr>
          <w:w w:val="105"/>
        </w:rPr>
        <w:t>on</w:t>
      </w:r>
      <w:r>
        <w:rPr>
          <w:spacing w:val="-14"/>
          <w:w w:val="105"/>
        </w:rPr>
        <w:t> </w:t>
      </w:r>
      <w:r>
        <w:rPr>
          <w:w w:val="105"/>
        </w:rPr>
        <w:t>the</w:t>
      </w:r>
      <w:r>
        <w:rPr>
          <w:spacing w:val="-14"/>
          <w:w w:val="105"/>
        </w:rPr>
        <w:t> </w:t>
      </w:r>
      <w:r>
        <w:rPr>
          <w:w w:val="105"/>
        </w:rPr>
        <w:t>ritual</w:t>
      </w:r>
      <w:r>
        <w:rPr>
          <w:spacing w:val="-13"/>
          <w:w w:val="105"/>
        </w:rPr>
        <w:t> </w:t>
      </w:r>
      <w:r>
        <w:rPr>
          <w:w w:val="105"/>
        </w:rPr>
        <w:t>roll,</w:t>
      </w:r>
      <w:r>
        <w:rPr>
          <w:spacing w:val="-14"/>
          <w:w w:val="105"/>
        </w:rPr>
        <w:t> </w:t>
      </w:r>
      <w:r>
        <w:rPr>
          <w:w w:val="105"/>
        </w:rPr>
        <w:t>he</w:t>
      </w:r>
      <w:r>
        <w:rPr>
          <w:spacing w:val="-14"/>
          <w:w w:val="105"/>
        </w:rPr>
        <w:t> </w:t>
      </w:r>
      <w:r>
        <w:rPr>
          <w:w w:val="105"/>
        </w:rPr>
        <w:t>could</w:t>
      </w:r>
      <w:r>
        <w:rPr>
          <w:spacing w:val="-14"/>
          <w:w w:val="105"/>
        </w:rPr>
        <w:t> </w:t>
      </w:r>
      <w:r>
        <w:rPr>
          <w:w w:val="105"/>
        </w:rPr>
        <w:t>create</w:t>
      </w:r>
      <w:r>
        <w:rPr>
          <w:spacing w:val="-14"/>
          <w:w w:val="105"/>
        </w:rPr>
        <w:t> </w:t>
      </w:r>
      <w:r>
        <w:rPr>
          <w:w w:val="105"/>
        </w:rPr>
        <w:t>some­ </w:t>
      </w:r>
      <w:r>
        <w:rPr/>
        <w:t>thing that was three times hissize.Useof this ritual costs </w:t>
      </w:r>
      <w:r>
        <w:rPr>
          <w:w w:val="105"/>
        </w:rPr>
        <w:t>an additional</w:t>
      </w:r>
      <w:r>
        <w:rPr>
          <w:w w:val="105"/>
        </w:rPr>
        <w:t> three</w:t>
      </w:r>
      <w:r>
        <w:rPr>
          <w:w w:val="105"/>
        </w:rPr>
        <w:t> blood</w:t>
      </w:r>
      <w:r>
        <w:rPr>
          <w:w w:val="105"/>
        </w:rPr>
        <w:t> points,</w:t>
      </w:r>
      <w:r>
        <w:rPr>
          <w:w w:val="105"/>
        </w:rPr>
        <w:t> in</w:t>
      </w:r>
      <w:r>
        <w:rPr>
          <w:w w:val="105"/>
        </w:rPr>
        <w:t> addition</w:t>
      </w:r>
      <w:r>
        <w:rPr>
          <w:w w:val="105"/>
        </w:rPr>
        <w:t> to</w:t>
      </w:r>
      <w:r>
        <w:rPr>
          <w:w w:val="105"/>
        </w:rPr>
        <w:t> the </w:t>
      </w:r>
      <w:r>
        <w:rPr/>
        <w:t>normal</w:t>
      </w:r>
      <w:r>
        <w:rPr>
          <w:spacing w:val="-2"/>
        </w:rPr>
        <w:t> </w:t>
      </w:r>
      <w:r>
        <w:rPr/>
        <w:t>costs</w:t>
      </w:r>
      <w:r>
        <w:rPr>
          <w:spacing w:val="-2"/>
        </w:rPr>
        <w:t> </w:t>
      </w:r>
      <w:r>
        <w:rPr/>
        <w:t>ofconjuring an item.What thethaumaturge </w:t>
      </w:r>
      <w:r>
        <w:rPr>
          <w:w w:val="105"/>
        </w:rPr>
        <w:t>creates</w:t>
      </w:r>
      <w:r>
        <w:rPr>
          <w:spacing w:val="-1"/>
          <w:w w:val="105"/>
        </w:rPr>
        <w:t> </w:t>
      </w:r>
      <w:r>
        <w:rPr>
          <w:w w:val="105"/>
        </w:rPr>
        <w:t>is</w:t>
      </w:r>
      <w:r>
        <w:rPr>
          <w:spacing w:val="-14"/>
          <w:w w:val="105"/>
        </w:rPr>
        <w:t> </w:t>
      </w:r>
      <w:r>
        <w:rPr>
          <w:w w:val="105"/>
        </w:rPr>
        <w:t>still</w:t>
      </w:r>
      <w:r>
        <w:rPr>
          <w:spacing w:val="-8"/>
          <w:w w:val="105"/>
        </w:rPr>
        <w:t> </w:t>
      </w:r>
      <w:r>
        <w:rPr>
          <w:w w:val="105"/>
        </w:rPr>
        <w:t>limited</w:t>
      </w:r>
      <w:r>
        <w:rPr>
          <w:spacing w:val="-2"/>
          <w:w w:val="105"/>
        </w:rPr>
        <w:t> </w:t>
      </w:r>
      <w:r>
        <w:rPr>
          <w:w w:val="105"/>
        </w:rPr>
        <w:t>by</w:t>
      </w:r>
      <w:r>
        <w:rPr>
          <w:spacing w:val="-2"/>
          <w:w w:val="105"/>
        </w:rPr>
        <w:t> </w:t>
      </w:r>
      <w:r>
        <w:rPr>
          <w:w w:val="105"/>
        </w:rPr>
        <w:t>the</w:t>
      </w:r>
      <w:r>
        <w:rPr>
          <w:spacing w:val="29"/>
          <w:w w:val="105"/>
        </w:rPr>
        <w:t> </w:t>
      </w:r>
      <w:r>
        <w:rPr>
          <w:w w:val="105"/>
        </w:rPr>
        <w:t>Path</w:t>
      </w:r>
      <w:r>
        <w:rPr>
          <w:spacing w:val="-4"/>
          <w:w w:val="105"/>
        </w:rPr>
        <w:t> </w:t>
      </w:r>
      <w:r>
        <w:rPr>
          <w:w w:val="105"/>
        </w:rPr>
        <w:t>of</w:t>
      </w:r>
      <w:r>
        <w:rPr>
          <w:spacing w:val="-13"/>
          <w:w w:val="105"/>
        </w:rPr>
        <w:t> </w:t>
      </w:r>
      <w:r>
        <w:rPr>
          <w:w w:val="105"/>
        </w:rPr>
        <w:t>Conjuring power </w:t>
      </w:r>
      <w:r>
        <w:rPr/>
        <w:t>beingactivated. Additionally,severing one'sown thumb </w:t>
      </w:r>
      <w:r>
        <w:rPr>
          <w:spacing w:val="-2"/>
          <w:w w:val="105"/>
        </w:rPr>
        <w:t>requires</w:t>
      </w:r>
      <w:r>
        <w:rPr>
          <w:spacing w:val="-12"/>
          <w:w w:val="105"/>
        </w:rPr>
        <w:t> </w:t>
      </w:r>
      <w:r>
        <w:rPr>
          <w:spacing w:val="-2"/>
          <w:w w:val="105"/>
        </w:rPr>
        <w:t>a</w:t>
      </w:r>
      <w:r>
        <w:rPr>
          <w:spacing w:val="-12"/>
          <w:w w:val="105"/>
        </w:rPr>
        <w:t> </w:t>
      </w:r>
      <w:r>
        <w:rPr>
          <w:spacing w:val="-2"/>
          <w:w w:val="105"/>
        </w:rPr>
        <w:t>successful Willpower roll</w:t>
      </w:r>
      <w:r>
        <w:rPr>
          <w:spacing w:val="-12"/>
          <w:w w:val="105"/>
        </w:rPr>
        <w:t> </w:t>
      </w:r>
      <w:r>
        <w:rPr>
          <w:spacing w:val="-2"/>
          <w:w w:val="105"/>
        </w:rPr>
        <w:t>or</w:t>
      </w:r>
      <w:r>
        <w:rPr>
          <w:spacing w:val="-4"/>
          <w:w w:val="105"/>
        </w:rPr>
        <w:t> </w:t>
      </w:r>
      <w:r>
        <w:rPr>
          <w:spacing w:val="-2"/>
          <w:w w:val="105"/>
        </w:rPr>
        <w:t>the expenditure </w:t>
      </w:r>
      <w:r>
        <w:rPr>
          <w:w w:val="105"/>
        </w:rPr>
        <w:t>of a Willpower point.</w:t>
      </w:r>
    </w:p>
    <w:p>
      <w:pPr>
        <w:spacing w:before="140"/>
        <w:ind w:left="919" w:right="0" w:firstLine="0"/>
        <w:jc w:val="left"/>
        <w:rPr>
          <w:sz w:val="17"/>
        </w:rPr>
      </w:pPr>
      <w:r>
        <w:rPr>
          <w:spacing w:val="-2"/>
          <w:w w:val="115"/>
          <w:sz w:val="17"/>
        </w:rPr>
        <w:t>TE'L'E'COMMUNICATION</w:t>
      </w:r>
    </w:p>
    <w:p>
      <w:pPr>
        <w:pStyle w:val="BodyText"/>
        <w:spacing w:line="249" w:lineRule="auto" w:before="27"/>
        <w:ind w:left="914" w:right="27" w:firstLine="360"/>
        <w:jc w:val="both"/>
      </w:pPr>
      <w:r>
        <w:rPr>
          <w:w w:val="105"/>
        </w:rPr>
        <w:t>This</w:t>
      </w:r>
      <w:r>
        <w:rPr>
          <w:spacing w:val="-8"/>
          <w:w w:val="105"/>
        </w:rPr>
        <w:t> </w:t>
      </w:r>
      <w:r>
        <w:rPr>
          <w:w w:val="105"/>
        </w:rPr>
        <w:t>modem magic</w:t>
      </w:r>
      <w:r>
        <w:rPr>
          <w:spacing w:val="-1"/>
          <w:w w:val="105"/>
        </w:rPr>
        <w:t> </w:t>
      </w:r>
      <w:r>
        <w:rPr>
          <w:w w:val="105"/>
        </w:rPr>
        <w:t>allows the</w:t>
      </w:r>
      <w:r>
        <w:rPr>
          <w:w w:val="105"/>
        </w:rPr>
        <w:t> caster to influence what</w:t>
      </w:r>
      <w:r>
        <w:rPr>
          <w:w w:val="105"/>
        </w:rPr>
        <w:t> is displayed</w:t>
      </w:r>
      <w:r>
        <w:rPr>
          <w:w w:val="105"/>
        </w:rPr>
        <w:t> on</w:t>
      </w:r>
      <w:r>
        <w:rPr>
          <w:w w:val="105"/>
        </w:rPr>
        <w:t> a television set.</w:t>
      </w:r>
      <w:r>
        <w:rPr>
          <w:spacing w:val="-2"/>
          <w:w w:val="105"/>
        </w:rPr>
        <w:t> </w:t>
      </w:r>
      <w:r>
        <w:rPr>
          <w:w w:val="105"/>
        </w:rPr>
        <w:t>The</w:t>
      </w:r>
      <w:r>
        <w:rPr>
          <w:w w:val="105"/>
        </w:rPr>
        <w:t> caster can create a picture to communicate with people near the set</w:t>
      </w:r>
      <w:r>
        <w:rPr>
          <w:spacing w:val="-9"/>
          <w:w w:val="105"/>
        </w:rPr>
        <w:t> </w:t>
      </w:r>
      <w:r>
        <w:rPr>
          <w:w w:val="105"/>
        </w:rPr>
        <w:t>or</w:t>
      </w:r>
      <w:r>
        <w:rPr>
          <w:spacing w:val="-4"/>
          <w:w w:val="105"/>
        </w:rPr>
        <w:t> </w:t>
      </w:r>
      <w:r>
        <w:rPr>
          <w:w w:val="105"/>
        </w:rPr>
        <w:t>create fictional stories</w:t>
      </w:r>
      <w:r>
        <w:rPr>
          <w:spacing w:val="-10"/>
          <w:w w:val="105"/>
        </w:rPr>
        <w:t> </w:t>
      </w:r>
      <w:r>
        <w:rPr>
          <w:w w:val="105"/>
        </w:rPr>
        <w:t>for broadcast: ''We inter­ rupt</w:t>
      </w:r>
      <w:r>
        <w:rPr>
          <w:w w:val="105"/>
        </w:rPr>
        <w:t> our</w:t>
      </w:r>
      <w:r>
        <w:rPr>
          <w:w w:val="105"/>
        </w:rPr>
        <w:t> regularly scheduled</w:t>
      </w:r>
      <w:r>
        <w:rPr>
          <w:w w:val="105"/>
        </w:rPr>
        <w:t> program...."</w:t>
      </w:r>
      <w:r>
        <w:rPr>
          <w:w w:val="105"/>
        </w:rPr>
        <w:t> Since</w:t>
      </w:r>
      <w:r>
        <w:rPr>
          <w:w w:val="105"/>
        </w:rPr>
        <w:t> the thaumaturge can</w:t>
      </w:r>
      <w:r>
        <w:rPr>
          <w:w w:val="105"/>
        </w:rPr>
        <w:t> view images</w:t>
      </w:r>
      <w:r>
        <w:rPr>
          <w:spacing w:val="-2"/>
          <w:w w:val="105"/>
        </w:rPr>
        <w:t> </w:t>
      </w:r>
      <w:r>
        <w:rPr>
          <w:w w:val="105"/>
        </w:rPr>
        <w:t>from the</w:t>
      </w:r>
      <w:r>
        <w:rPr>
          <w:w w:val="105"/>
        </w:rPr>
        <w:t> set itself, this ritual also</w:t>
      </w:r>
      <w:r>
        <w:rPr>
          <w:spacing w:val="-9"/>
          <w:w w:val="105"/>
        </w:rPr>
        <w:t> </w:t>
      </w:r>
      <w:r>
        <w:rPr>
          <w:w w:val="105"/>
        </w:rPr>
        <w:t>serves as an effective surveillance device.</w:t>
      </w:r>
    </w:p>
    <w:p>
      <w:pPr>
        <w:pStyle w:val="BodyText"/>
        <w:spacing w:line="249" w:lineRule="auto" w:before="23"/>
        <w:ind w:left="926" w:right="31" w:firstLine="360"/>
        <w:jc w:val="both"/>
      </w:pPr>
      <w:r>
        <w:rPr>
          <w:w w:val="105"/>
        </w:rPr>
        <w:t>System:</w:t>
      </w:r>
      <w:r>
        <w:rPr>
          <w:w w:val="105"/>
        </w:rPr>
        <w:t> Any</w:t>
      </w:r>
      <w:r>
        <w:rPr>
          <w:w w:val="105"/>
        </w:rPr>
        <w:t> television</w:t>
      </w:r>
      <w:r>
        <w:rPr>
          <w:w w:val="105"/>
        </w:rPr>
        <w:t> the</w:t>
      </w:r>
      <w:r>
        <w:rPr>
          <w:w w:val="105"/>
        </w:rPr>
        <w:t> thaumaturge</w:t>
      </w:r>
      <w:r>
        <w:rPr>
          <w:w w:val="105"/>
        </w:rPr>
        <w:t> has touched</w:t>
      </w:r>
      <w:r>
        <w:rPr>
          <w:spacing w:val="-14"/>
          <w:w w:val="105"/>
        </w:rPr>
        <w:t> </w:t>
      </w:r>
      <w:r>
        <w:rPr>
          <w:w w:val="105"/>
        </w:rPr>
        <w:t>within</w:t>
      </w:r>
      <w:r>
        <w:rPr>
          <w:spacing w:val="-14"/>
          <w:w w:val="105"/>
        </w:rPr>
        <w:t> </w:t>
      </w:r>
      <w:r>
        <w:rPr>
          <w:w w:val="105"/>
        </w:rPr>
        <w:t>the</w:t>
      </w:r>
      <w:r>
        <w:rPr>
          <w:spacing w:val="-14"/>
          <w:w w:val="105"/>
        </w:rPr>
        <w:t> </w:t>
      </w:r>
      <w:r>
        <w:rPr>
          <w:w w:val="105"/>
        </w:rPr>
        <w:t>last</w:t>
      </w:r>
      <w:r>
        <w:rPr>
          <w:spacing w:val="-14"/>
          <w:w w:val="105"/>
        </w:rPr>
        <w:t> </w:t>
      </w:r>
      <w:r>
        <w:rPr>
          <w:w w:val="105"/>
        </w:rPr>
        <w:t>week</w:t>
      </w:r>
      <w:r>
        <w:rPr>
          <w:spacing w:val="-13"/>
          <w:w w:val="105"/>
        </w:rPr>
        <w:t> </w:t>
      </w:r>
      <w:r>
        <w:rPr>
          <w:w w:val="105"/>
        </w:rPr>
        <w:t>is</w:t>
      </w:r>
      <w:r>
        <w:rPr>
          <w:spacing w:val="-14"/>
          <w:w w:val="105"/>
        </w:rPr>
        <w:t> </w:t>
      </w:r>
      <w:r>
        <w:rPr>
          <w:w w:val="105"/>
        </w:rPr>
        <w:t>subject</w:t>
      </w:r>
      <w:r>
        <w:rPr>
          <w:spacing w:val="-14"/>
          <w:w w:val="105"/>
        </w:rPr>
        <w:t> </w:t>
      </w:r>
      <w:r>
        <w:rPr>
          <w:w w:val="105"/>
        </w:rPr>
        <w:t>to</w:t>
      </w:r>
      <w:r>
        <w:rPr>
          <w:spacing w:val="-14"/>
          <w:w w:val="105"/>
        </w:rPr>
        <w:t> </w:t>
      </w:r>
      <w:r>
        <w:rPr>
          <w:w w:val="105"/>
        </w:rPr>
        <w:t>the</w:t>
      </w:r>
      <w:r>
        <w:rPr>
          <w:spacing w:val="-5"/>
          <w:w w:val="105"/>
        </w:rPr>
        <w:t> </w:t>
      </w:r>
      <w:r>
        <w:rPr>
          <w:w w:val="105"/>
        </w:rPr>
        <w:t>effects</w:t>
      </w:r>
      <w:r>
        <w:rPr>
          <w:spacing w:val="-14"/>
          <w:w w:val="105"/>
        </w:rPr>
        <w:t> </w:t>
      </w:r>
      <w:r>
        <w:rPr>
          <w:w w:val="105"/>
        </w:rPr>
        <w:t>of this</w:t>
      </w:r>
      <w:r>
        <w:rPr>
          <w:spacing w:val="-3"/>
          <w:w w:val="105"/>
        </w:rPr>
        <w:t> </w:t>
      </w:r>
      <w:r>
        <w:rPr>
          <w:w w:val="105"/>
        </w:rPr>
        <w:t>ritual.</w:t>
      </w:r>
      <w:r>
        <w:rPr>
          <w:spacing w:val="-8"/>
          <w:w w:val="105"/>
        </w:rPr>
        <w:t> </w:t>
      </w:r>
      <w:r>
        <w:rPr>
          <w:w w:val="105"/>
        </w:rPr>
        <w:t>Each</w:t>
      </w:r>
      <w:r>
        <w:rPr>
          <w:spacing w:val="-12"/>
          <w:w w:val="105"/>
        </w:rPr>
        <w:t> </w:t>
      </w:r>
      <w:r>
        <w:rPr>
          <w:w w:val="105"/>
        </w:rPr>
        <w:t>success allows the</w:t>
      </w:r>
      <w:r>
        <w:rPr>
          <w:w w:val="105"/>
        </w:rPr>
        <w:t> caster to view</w:t>
      </w:r>
      <w:r>
        <w:rPr>
          <w:spacing w:val="-8"/>
          <w:w w:val="105"/>
        </w:rPr>
        <w:t> </w:t>
      </w:r>
      <w:r>
        <w:rPr>
          <w:w w:val="105"/>
        </w:rPr>
        <w:t>and communicate through the television</w:t>
      </w:r>
      <w:r>
        <w:rPr>
          <w:spacing w:val="-2"/>
          <w:w w:val="105"/>
        </w:rPr>
        <w:t> </w:t>
      </w:r>
      <w:r>
        <w:rPr>
          <w:w w:val="105"/>
        </w:rPr>
        <w:t>for</w:t>
      </w:r>
      <w:r>
        <w:rPr>
          <w:spacing w:val="-13"/>
          <w:w w:val="105"/>
        </w:rPr>
        <w:t> </w:t>
      </w:r>
      <w:r>
        <w:rPr>
          <w:w w:val="105"/>
        </w:rPr>
        <w:t>five minutes, during</w:t>
      </w:r>
      <w:r>
        <w:rPr>
          <w:spacing w:val="-14"/>
          <w:w w:val="105"/>
        </w:rPr>
        <w:t> </w:t>
      </w:r>
      <w:r>
        <w:rPr>
          <w:w w:val="105"/>
        </w:rPr>
        <w:t>which</w:t>
      </w:r>
      <w:r>
        <w:rPr>
          <w:spacing w:val="-6"/>
          <w:w w:val="105"/>
        </w:rPr>
        <w:t> </w:t>
      </w:r>
      <w:r>
        <w:rPr>
          <w:w w:val="105"/>
        </w:rPr>
        <w:t>time</w:t>
      </w:r>
      <w:r>
        <w:rPr>
          <w:spacing w:val="-3"/>
          <w:w w:val="105"/>
        </w:rPr>
        <w:t> </w:t>
      </w:r>
      <w:r>
        <w:rPr>
          <w:w w:val="105"/>
        </w:rPr>
        <w:t>the</w:t>
      </w:r>
      <w:r>
        <w:rPr>
          <w:spacing w:val="-5"/>
          <w:w w:val="105"/>
        </w:rPr>
        <w:t> </w:t>
      </w:r>
      <w:r>
        <w:rPr>
          <w:w w:val="105"/>
        </w:rPr>
        <w:t>thaumaturge</w:t>
      </w:r>
      <w:r>
        <w:rPr>
          <w:spacing w:val="-1"/>
          <w:w w:val="105"/>
        </w:rPr>
        <w:t> </w:t>
      </w:r>
      <w:r>
        <w:rPr>
          <w:w w:val="105"/>
        </w:rPr>
        <w:t>drops</w:t>
      </w:r>
      <w:r>
        <w:rPr>
          <w:spacing w:val="-6"/>
          <w:w w:val="105"/>
        </w:rPr>
        <w:t> </w:t>
      </w:r>
      <w:r>
        <w:rPr>
          <w:w w:val="105"/>
        </w:rPr>
        <w:t>into</w:t>
      </w:r>
      <w:r>
        <w:rPr>
          <w:spacing w:val="-14"/>
          <w:w w:val="105"/>
        </w:rPr>
        <w:t> </w:t>
      </w:r>
      <w:r>
        <w:rPr>
          <w:w w:val="105"/>
        </w:rPr>
        <w:t>a</w:t>
      </w:r>
      <w:r>
        <w:rPr>
          <w:spacing w:val="-11"/>
          <w:w w:val="105"/>
        </w:rPr>
        <w:t> </w:t>
      </w:r>
      <w:r>
        <w:rPr>
          <w:w w:val="105"/>
        </w:rPr>
        <w:t>medi­ tative</w:t>
      </w:r>
      <w:r>
        <w:rPr>
          <w:w w:val="105"/>
        </w:rPr>
        <w:t> state.</w:t>
      </w:r>
      <w:r>
        <w:rPr>
          <w:w w:val="105"/>
        </w:rPr>
        <w:t> He</w:t>
      </w:r>
      <w:r>
        <w:rPr>
          <w:w w:val="105"/>
        </w:rPr>
        <w:t> can</w:t>
      </w:r>
      <w:r>
        <w:rPr>
          <w:w w:val="105"/>
        </w:rPr>
        <w:t> observe</w:t>
      </w:r>
      <w:r>
        <w:rPr>
          <w:w w:val="105"/>
        </w:rPr>
        <w:t> everything</w:t>
      </w:r>
      <w:r>
        <w:rPr>
          <w:w w:val="105"/>
        </w:rPr>
        <w:t> from</w:t>
      </w:r>
      <w:r>
        <w:rPr>
          <w:w w:val="105"/>
        </w:rPr>
        <w:t> the television</w:t>
      </w:r>
      <w:r>
        <w:rPr>
          <w:spacing w:val="-6"/>
          <w:w w:val="105"/>
        </w:rPr>
        <w:t> </w:t>
      </w:r>
      <w:r>
        <w:rPr>
          <w:w w:val="105"/>
        </w:rPr>
        <w:t>and</w:t>
      </w:r>
      <w:r>
        <w:rPr>
          <w:spacing w:val="-10"/>
          <w:w w:val="105"/>
        </w:rPr>
        <w:t> </w:t>
      </w:r>
      <w:r>
        <w:rPr>
          <w:w w:val="105"/>
        </w:rPr>
        <w:t>can</w:t>
      </w:r>
      <w:r>
        <w:rPr>
          <w:spacing w:val="-7"/>
          <w:w w:val="105"/>
        </w:rPr>
        <w:t> </w:t>
      </w:r>
      <w:r>
        <w:rPr>
          <w:w w:val="105"/>
        </w:rPr>
        <w:t>regulate everything that</w:t>
      </w:r>
      <w:r>
        <w:rPr>
          <w:spacing w:val="-11"/>
          <w:w w:val="105"/>
        </w:rPr>
        <w:t> </w:t>
      </w:r>
      <w:r>
        <w:rPr>
          <w:w w:val="105"/>
        </w:rPr>
        <w:t>appears</w:t>
      </w:r>
      <w:r>
        <w:rPr>
          <w:spacing w:val="-14"/>
          <w:w w:val="105"/>
        </w:rPr>
        <w:t> </w:t>
      </w:r>
      <w:r>
        <w:rPr>
          <w:w w:val="105"/>
        </w:rPr>
        <w:t>on the</w:t>
      </w:r>
      <w:r>
        <w:rPr>
          <w:spacing w:val="-14"/>
          <w:w w:val="105"/>
        </w:rPr>
        <w:t> </w:t>
      </w:r>
      <w:r>
        <w:rPr>
          <w:w w:val="105"/>
        </w:rPr>
        <w:t>set,</w:t>
      </w:r>
      <w:r>
        <w:rPr>
          <w:spacing w:val="-14"/>
          <w:w w:val="105"/>
        </w:rPr>
        <w:t> </w:t>
      </w:r>
      <w:r>
        <w:rPr>
          <w:w w:val="105"/>
        </w:rPr>
        <w:t>whether</w:t>
      </w:r>
      <w:r>
        <w:rPr>
          <w:spacing w:val="-8"/>
          <w:w w:val="105"/>
        </w:rPr>
        <w:t> </w:t>
      </w:r>
      <w:r>
        <w:rPr>
          <w:w w:val="105"/>
        </w:rPr>
        <w:t>he</w:t>
      </w:r>
      <w:r>
        <w:rPr>
          <w:spacing w:val="-10"/>
          <w:w w:val="105"/>
        </w:rPr>
        <w:t> </w:t>
      </w:r>
      <w:r>
        <w:rPr>
          <w:w w:val="105"/>
        </w:rPr>
        <w:t>chooses</w:t>
      </w:r>
      <w:r>
        <w:rPr>
          <w:spacing w:val="-11"/>
          <w:w w:val="105"/>
        </w:rPr>
        <w:t> </w:t>
      </w:r>
      <w:r>
        <w:rPr>
          <w:w w:val="105"/>
        </w:rPr>
        <w:t>to use</w:t>
      </w:r>
      <w:r>
        <w:rPr>
          <w:spacing w:val="-5"/>
          <w:w w:val="105"/>
        </w:rPr>
        <w:t> </w:t>
      </w:r>
      <w:r>
        <w:rPr>
          <w:w w:val="105"/>
        </w:rPr>
        <w:t>broadcast</w:t>
      </w:r>
      <w:r>
        <w:rPr>
          <w:spacing w:val="-9"/>
          <w:w w:val="105"/>
        </w:rPr>
        <w:t> </w:t>
      </w:r>
      <w:r>
        <w:rPr>
          <w:w w:val="105"/>
        </w:rPr>
        <w:t>signals</w:t>
      </w:r>
      <w:r>
        <w:rPr>
          <w:spacing w:val="-14"/>
          <w:w w:val="105"/>
        </w:rPr>
        <w:t> </w:t>
      </w:r>
      <w:r>
        <w:rPr>
          <w:w w:val="105"/>
        </w:rPr>
        <w:t>or the</w:t>
      </w:r>
      <w:r>
        <w:rPr>
          <w:spacing w:val="40"/>
          <w:w w:val="105"/>
        </w:rPr>
        <w:t> </w:t>
      </w:r>
      <w:r>
        <w:rPr>
          <w:w w:val="105"/>
        </w:rPr>
        <w:t>fruits of his own imagination.</w:t>
      </w:r>
    </w:p>
    <w:p>
      <w:pPr>
        <w:spacing w:before="107"/>
        <w:ind w:left="942" w:right="0" w:firstLine="0"/>
        <w:jc w:val="both"/>
        <w:rPr>
          <w:sz w:val="17"/>
        </w:rPr>
      </w:pPr>
      <w:r>
        <w:rPr>
          <w:w w:val="125"/>
          <w:sz w:val="21"/>
        </w:rPr>
        <w:t>A </w:t>
      </w:r>
      <w:r>
        <w:rPr>
          <w:w w:val="125"/>
          <w:sz w:val="17"/>
        </w:rPr>
        <w:t>TOUCH</w:t>
      </w:r>
      <w:r>
        <w:rPr>
          <w:spacing w:val="-17"/>
          <w:w w:val="125"/>
          <w:sz w:val="17"/>
        </w:rPr>
        <w:t> </w:t>
      </w:r>
      <w:r>
        <w:rPr>
          <w:w w:val="125"/>
          <w:sz w:val="17"/>
        </w:rPr>
        <w:t>OF</w:t>
      </w:r>
      <w:r>
        <w:rPr>
          <w:spacing w:val="-36"/>
          <w:w w:val="125"/>
          <w:sz w:val="17"/>
        </w:rPr>
        <w:t> </w:t>
      </w:r>
      <w:r>
        <w:rPr>
          <w:spacing w:val="-2"/>
          <w:w w:val="125"/>
          <w:sz w:val="17"/>
        </w:rPr>
        <w:t>NIGHTSHADE</w:t>
      </w:r>
    </w:p>
    <w:p>
      <w:pPr>
        <w:pStyle w:val="BodyText"/>
        <w:spacing w:line="249" w:lineRule="auto" w:before="18"/>
        <w:ind w:left="933" w:right="20" w:firstLine="360"/>
        <w:jc w:val="both"/>
      </w:pPr>
      <w:r>
        <w:rPr>
          <w:w w:val="105"/>
        </w:rPr>
        <w:t>This</w:t>
      </w:r>
      <w:r>
        <w:rPr>
          <w:w w:val="105"/>
        </w:rPr>
        <w:t> ritual</w:t>
      </w:r>
      <w:r>
        <w:rPr>
          <w:w w:val="105"/>
        </w:rPr>
        <w:t> allows</w:t>
      </w:r>
      <w:r>
        <w:rPr>
          <w:w w:val="105"/>
        </w:rPr>
        <w:t> the</w:t>
      </w:r>
      <w:r>
        <w:rPr>
          <w:w w:val="105"/>
        </w:rPr>
        <w:t> thaumaturge</w:t>
      </w:r>
      <w:r>
        <w:rPr>
          <w:w w:val="105"/>
        </w:rPr>
        <w:t> to</w:t>
      </w:r>
      <w:r>
        <w:rPr>
          <w:w w:val="105"/>
        </w:rPr>
        <w:t> poison</w:t>
      </w:r>
      <w:r>
        <w:rPr>
          <w:w w:val="105"/>
        </w:rPr>
        <w:t> a single victim by her slightest</w:t>
      </w:r>
      <w:r>
        <w:rPr>
          <w:w w:val="105"/>
        </w:rPr>
        <w:t> touch. The</w:t>
      </w:r>
      <w:r>
        <w:rPr>
          <w:w w:val="105"/>
        </w:rPr>
        <w:t> caster must anoint his</w:t>
      </w:r>
      <w:r>
        <w:rPr>
          <w:spacing w:val="-4"/>
          <w:w w:val="105"/>
        </w:rPr>
        <w:t> </w:t>
      </w:r>
      <w:r>
        <w:rPr>
          <w:w w:val="105"/>
        </w:rPr>
        <w:t>hands with the</w:t>
      </w:r>
      <w:r>
        <w:rPr>
          <w:spacing w:val="33"/>
          <w:w w:val="105"/>
        </w:rPr>
        <w:t> </w:t>
      </w:r>
      <w:r>
        <w:rPr>
          <w:w w:val="105"/>
        </w:rPr>
        <w:t>bitter extract of nightshade before conducting</w:t>
      </w:r>
      <w:r>
        <w:rPr>
          <w:spacing w:val="40"/>
          <w:w w:val="105"/>
        </w:rPr>
        <w:t> </w:t>
      </w:r>
      <w:r>
        <w:rPr>
          <w:w w:val="105"/>
        </w:rPr>
        <w:t>this ritual.</w:t>
      </w:r>
    </w:p>
    <w:p>
      <w:pPr>
        <w:pStyle w:val="BodyText"/>
        <w:spacing w:line="249" w:lineRule="auto" w:before="25"/>
        <w:ind w:left="946" w:right="6" w:firstLine="359"/>
        <w:jc w:val="both"/>
      </w:pPr>
      <w:r>
        <w:rPr>
          <w:w w:val="105"/>
        </w:rPr>
        <w:t>System:</w:t>
      </w:r>
      <w:r>
        <w:rPr>
          <w:w w:val="105"/>
        </w:rPr>
        <w:t> The</w:t>
      </w:r>
      <w:r>
        <w:rPr>
          <w:w w:val="105"/>
        </w:rPr>
        <w:t> victim</w:t>
      </w:r>
      <w:r>
        <w:rPr>
          <w:w w:val="105"/>
        </w:rPr>
        <w:t> rolls</w:t>
      </w:r>
      <w:r>
        <w:rPr>
          <w:w w:val="105"/>
        </w:rPr>
        <w:t> Stamina</w:t>
      </w:r>
      <w:r>
        <w:rPr>
          <w:w w:val="105"/>
        </w:rPr>
        <w:t> </w:t>
      </w:r>
      <w:r>
        <w:rPr>
          <w:w w:val="105"/>
          <w:sz w:val="20"/>
        </w:rPr>
        <w:t>+</w:t>
      </w:r>
      <w:r>
        <w:rPr>
          <w:w w:val="105"/>
          <w:sz w:val="20"/>
        </w:rPr>
        <w:t> </w:t>
      </w:r>
      <w:r>
        <w:rPr>
          <w:w w:val="105"/>
        </w:rPr>
        <w:t>Fortitude (difficulty</w:t>
      </w:r>
      <w:r>
        <w:rPr>
          <w:spacing w:val="-14"/>
          <w:w w:val="105"/>
        </w:rPr>
        <w:t> </w:t>
      </w:r>
      <w:r>
        <w:rPr>
          <w:w w:val="105"/>
        </w:rPr>
        <w:t>8).</w:t>
      </w:r>
      <w:r>
        <w:rPr>
          <w:spacing w:val="-6"/>
          <w:w w:val="105"/>
        </w:rPr>
        <w:t> </w:t>
      </w:r>
      <w:r>
        <w:rPr>
          <w:w w:val="105"/>
        </w:rPr>
        <w:t>With</w:t>
      </w:r>
      <w:r>
        <w:rPr>
          <w:spacing w:val="-8"/>
          <w:w w:val="105"/>
        </w:rPr>
        <w:t> </w:t>
      </w:r>
      <w:r>
        <w:rPr>
          <w:w w:val="105"/>
        </w:rPr>
        <w:t>three</w:t>
      </w:r>
      <w:r>
        <w:rPr>
          <w:spacing w:val="-14"/>
          <w:w w:val="105"/>
        </w:rPr>
        <w:t> </w:t>
      </w:r>
      <w:r>
        <w:rPr>
          <w:w w:val="105"/>
        </w:rPr>
        <w:t>or</w:t>
      </w:r>
      <w:r>
        <w:rPr>
          <w:spacing w:val="-10"/>
          <w:w w:val="105"/>
        </w:rPr>
        <w:t> </w:t>
      </w:r>
      <w:r>
        <w:rPr>
          <w:w w:val="105"/>
        </w:rPr>
        <w:t>more</w:t>
      </w:r>
      <w:r>
        <w:rPr>
          <w:spacing w:val="-14"/>
          <w:w w:val="105"/>
        </w:rPr>
        <w:t> </w:t>
      </w:r>
      <w:r>
        <w:rPr>
          <w:w w:val="105"/>
        </w:rPr>
        <w:t>successes,</w:t>
      </w:r>
      <w:r>
        <w:rPr>
          <w:spacing w:val="-8"/>
          <w:w w:val="105"/>
        </w:rPr>
        <w:t> </w:t>
      </w:r>
      <w:r>
        <w:rPr>
          <w:w w:val="105"/>
        </w:rPr>
        <w:t>the</w:t>
      </w:r>
      <w:r>
        <w:rPr>
          <w:spacing w:val="21"/>
          <w:w w:val="105"/>
        </w:rPr>
        <w:t> </w:t>
      </w:r>
      <w:r>
        <w:rPr>
          <w:w w:val="105"/>
        </w:rPr>
        <w:t>target is</w:t>
      </w:r>
      <w:r>
        <w:rPr>
          <w:w w:val="105"/>
        </w:rPr>
        <w:t> unaffected.</w:t>
      </w:r>
      <w:r>
        <w:rPr>
          <w:w w:val="105"/>
        </w:rPr>
        <w:t> With</w:t>
      </w:r>
      <w:r>
        <w:rPr>
          <w:w w:val="105"/>
        </w:rPr>
        <w:t> two</w:t>
      </w:r>
      <w:r>
        <w:rPr>
          <w:w w:val="105"/>
        </w:rPr>
        <w:t> successes,</w:t>
      </w:r>
      <w:r>
        <w:rPr>
          <w:w w:val="105"/>
        </w:rPr>
        <w:t> the</w:t>
      </w:r>
      <w:r>
        <w:rPr>
          <w:spacing w:val="40"/>
          <w:w w:val="105"/>
        </w:rPr>
        <w:t> </w:t>
      </w:r>
      <w:r>
        <w:rPr>
          <w:w w:val="105"/>
        </w:rPr>
        <w:t>victim</w:t>
      </w:r>
      <w:r>
        <w:rPr>
          <w:w w:val="105"/>
        </w:rPr>
        <w:t> feels nauseous</w:t>
      </w:r>
      <w:r>
        <w:rPr>
          <w:spacing w:val="-14"/>
          <w:w w:val="105"/>
        </w:rPr>
        <w:t> </w:t>
      </w:r>
      <w:r>
        <w:rPr>
          <w:w w:val="105"/>
        </w:rPr>
        <w:t>and</w:t>
      </w:r>
      <w:r>
        <w:rPr>
          <w:spacing w:val="-14"/>
          <w:w w:val="105"/>
        </w:rPr>
        <w:t> </w:t>
      </w:r>
      <w:r>
        <w:rPr>
          <w:w w:val="105"/>
        </w:rPr>
        <w:t>queasy</w:t>
      </w:r>
      <w:r>
        <w:rPr>
          <w:spacing w:val="-14"/>
          <w:w w:val="105"/>
        </w:rPr>
        <w:t> </w:t>
      </w:r>
      <w:r>
        <w:rPr>
          <w:w w:val="105"/>
        </w:rPr>
        <w:t>for</w:t>
      </w:r>
      <w:r>
        <w:rPr>
          <w:spacing w:val="-8"/>
          <w:w w:val="105"/>
        </w:rPr>
        <w:t> </w:t>
      </w:r>
      <w:r>
        <w:rPr>
          <w:w w:val="105"/>
        </w:rPr>
        <w:t>three</w:t>
      </w:r>
      <w:r>
        <w:rPr>
          <w:spacing w:val="-7"/>
          <w:w w:val="105"/>
        </w:rPr>
        <w:t> </w:t>
      </w:r>
      <w:r>
        <w:rPr>
          <w:w w:val="105"/>
        </w:rPr>
        <w:t>nights</w:t>
      </w:r>
      <w:r>
        <w:rPr>
          <w:spacing w:val="-14"/>
          <w:w w:val="105"/>
        </w:rPr>
        <w:t> </w:t>
      </w:r>
      <w:r>
        <w:rPr>
          <w:w w:val="105"/>
        </w:rPr>
        <w:t>and</w:t>
      </w:r>
      <w:r>
        <w:rPr>
          <w:spacing w:val="-7"/>
          <w:w w:val="105"/>
        </w:rPr>
        <w:t> </w:t>
      </w:r>
      <w:r>
        <w:rPr>
          <w:w w:val="105"/>
        </w:rPr>
        <w:t>increases</w:t>
      </w:r>
      <w:r>
        <w:rPr>
          <w:spacing w:val="-11"/>
          <w:w w:val="105"/>
        </w:rPr>
        <w:t> </w:t>
      </w:r>
      <w:r>
        <w:rPr>
          <w:w w:val="105"/>
        </w:rPr>
        <w:t>his difficulties by one.</w:t>
      </w:r>
    </w:p>
    <w:p>
      <w:pPr>
        <w:spacing w:before="158"/>
        <w:ind w:left="957" w:right="0" w:firstLine="0"/>
        <w:jc w:val="left"/>
        <w:rPr>
          <w:sz w:val="17"/>
        </w:rPr>
      </w:pPr>
      <w:r>
        <w:rPr>
          <w:w w:val="125"/>
          <w:sz w:val="17"/>
        </w:rPr>
        <w:t>TRACH</w:t>
      </w:r>
      <w:r>
        <w:rPr>
          <w:spacing w:val="-1"/>
          <w:w w:val="125"/>
          <w:sz w:val="17"/>
        </w:rPr>
        <w:t> </w:t>
      </w:r>
      <w:r>
        <w:rPr>
          <w:spacing w:val="-2"/>
          <w:w w:val="125"/>
          <w:sz w:val="17"/>
        </w:rPr>
        <w:t>TRANSGRESSOR</w:t>
      </w:r>
    </w:p>
    <w:p>
      <w:pPr>
        <w:pStyle w:val="BodyText"/>
        <w:spacing w:line="247" w:lineRule="auto" w:before="17"/>
        <w:ind w:left="948" w:firstLine="367"/>
        <w:jc w:val="both"/>
      </w:pPr>
      <w:r>
        <w:rPr>
          <w:w w:val="105"/>
        </w:rPr>
        <w:t>Following</w:t>
      </w:r>
      <w:r>
        <w:rPr>
          <w:w w:val="105"/>
        </w:rPr>
        <w:t> the</w:t>
      </w:r>
      <w:r>
        <w:rPr>
          <w:spacing w:val="40"/>
          <w:w w:val="105"/>
        </w:rPr>
        <w:t> </w:t>
      </w:r>
      <w:r>
        <w:rPr>
          <w:w w:val="105"/>
        </w:rPr>
        <w:t>recent destruction of</w:t>
      </w:r>
      <w:r>
        <w:rPr>
          <w:w w:val="105"/>
        </w:rPr>
        <w:t> the Tremere </w:t>
      </w:r>
      <w:r>
        <w:rPr>
          <w:i/>
          <w:w w:val="105"/>
          <w:sz w:val="22"/>
        </w:rPr>
        <w:t>antitribu, </w:t>
      </w:r>
      <w:r>
        <w:rPr>
          <w:w w:val="105"/>
        </w:rPr>
        <w:t>a</w:t>
      </w:r>
      <w:r>
        <w:rPr>
          <w:w w:val="105"/>
        </w:rPr>
        <w:t> subsect</w:t>
      </w:r>
      <w:r>
        <w:rPr>
          <w:w w:val="105"/>
        </w:rPr>
        <w:t> of Clan Tremere has undertaken </w:t>
      </w:r>
      <w:r>
        <w:rPr>
          <w:spacing w:val="-2"/>
          <w:w w:val="105"/>
        </w:rPr>
        <w:t>hunting</w:t>
      </w:r>
      <w:r>
        <w:rPr>
          <w:spacing w:val="-12"/>
          <w:w w:val="105"/>
        </w:rPr>
        <w:t> </w:t>
      </w:r>
      <w:r>
        <w:rPr>
          <w:spacing w:val="-2"/>
          <w:w w:val="105"/>
        </w:rPr>
        <w:t>what</w:t>
      </w:r>
      <w:r>
        <w:rPr>
          <w:spacing w:val="10"/>
          <w:w w:val="105"/>
        </w:rPr>
        <w:t> </w:t>
      </w:r>
      <w:r>
        <w:rPr>
          <w:spacing w:val="-2"/>
          <w:w w:val="105"/>
        </w:rPr>
        <w:t>they</w:t>
      </w:r>
      <w:r>
        <w:rPr>
          <w:spacing w:val="-12"/>
          <w:w w:val="105"/>
        </w:rPr>
        <w:t> </w:t>
      </w:r>
      <w:r>
        <w:rPr>
          <w:spacing w:val="-2"/>
          <w:w w:val="105"/>
        </w:rPr>
        <w:t>call transgressors,</w:t>
      </w:r>
      <w:r>
        <w:rPr>
          <w:spacing w:val="-12"/>
          <w:w w:val="105"/>
        </w:rPr>
        <w:t> </w:t>
      </w:r>
      <w:r>
        <w:rPr>
          <w:spacing w:val="-2"/>
          <w:w w:val="105"/>
        </w:rPr>
        <w:t>non-clan Kindred </w:t>
      </w:r>
      <w:r>
        <w:rPr>
          <w:w w:val="105"/>
        </w:rPr>
        <w:t>whowield</w:t>
      </w:r>
      <w:r>
        <w:rPr>
          <w:spacing w:val="-14"/>
          <w:w w:val="105"/>
        </w:rPr>
        <w:t> </w:t>
      </w:r>
      <w:r>
        <w:rPr>
          <w:w w:val="105"/>
        </w:rPr>
        <w:t>the</w:t>
      </w:r>
      <w:r>
        <w:rPr>
          <w:spacing w:val="12"/>
          <w:w w:val="105"/>
        </w:rPr>
        <w:t> </w:t>
      </w:r>
      <w:r>
        <w:rPr>
          <w:w w:val="105"/>
        </w:rPr>
        <w:t>secrets</w:t>
      </w:r>
      <w:r>
        <w:rPr>
          <w:spacing w:val="-14"/>
          <w:w w:val="105"/>
        </w:rPr>
        <w:t> </w:t>
      </w:r>
      <w:r>
        <w:rPr>
          <w:w w:val="105"/>
        </w:rPr>
        <w:t>ofThaumaturgy.This</w:t>
      </w:r>
      <w:r>
        <w:rPr>
          <w:spacing w:val="-14"/>
          <w:w w:val="105"/>
        </w:rPr>
        <w:t> </w:t>
      </w:r>
      <w:r>
        <w:rPr>
          <w:w w:val="105"/>
        </w:rPr>
        <w:t>crackdown on</w:t>
      </w:r>
      <w:r>
        <w:rPr>
          <w:spacing w:val="-14"/>
          <w:w w:val="105"/>
        </w:rPr>
        <w:t> </w:t>
      </w:r>
      <w:r>
        <w:rPr>
          <w:w w:val="105"/>
        </w:rPr>
        <w:t>those</w:t>
      </w:r>
      <w:r>
        <w:rPr>
          <w:spacing w:val="-14"/>
          <w:w w:val="105"/>
        </w:rPr>
        <w:t> </w:t>
      </w:r>
      <w:r>
        <w:rPr>
          <w:w w:val="105"/>
        </w:rPr>
        <w:t>violating</w:t>
      </w:r>
      <w:r>
        <w:rPr>
          <w:spacing w:val="-14"/>
          <w:w w:val="105"/>
        </w:rPr>
        <w:t> </w:t>
      </w:r>
      <w:r>
        <w:rPr>
          <w:w w:val="105"/>
        </w:rPr>
        <w:t>the</w:t>
      </w:r>
      <w:r>
        <w:rPr>
          <w:spacing w:val="6"/>
          <w:w w:val="105"/>
        </w:rPr>
        <w:t> </w:t>
      </w:r>
      <w:r>
        <w:rPr>
          <w:w w:val="105"/>
        </w:rPr>
        <w:t>most</w:t>
      </w:r>
      <w:r>
        <w:rPr>
          <w:spacing w:val="-14"/>
          <w:w w:val="105"/>
        </w:rPr>
        <w:t> </w:t>
      </w:r>
      <w:r>
        <w:rPr>
          <w:w w:val="105"/>
        </w:rPr>
        <w:t>sacred</w:t>
      </w:r>
      <w:r>
        <w:rPr>
          <w:spacing w:val="-14"/>
          <w:w w:val="105"/>
        </w:rPr>
        <w:t> </w:t>
      </w:r>
      <w:r>
        <w:rPr>
          <w:w w:val="105"/>
        </w:rPr>
        <w:t>ofTremere</w:t>
      </w:r>
      <w:r>
        <w:rPr>
          <w:spacing w:val="-7"/>
          <w:w w:val="105"/>
        </w:rPr>
        <w:t> </w:t>
      </w:r>
      <w:r>
        <w:rPr>
          <w:w w:val="105"/>
        </w:rPr>
        <w:t>laws</w:t>
      </w:r>
      <w:r>
        <w:rPr>
          <w:spacing w:val="-14"/>
          <w:w w:val="105"/>
        </w:rPr>
        <w:t> </w:t>
      </w:r>
      <w:r>
        <w:rPr>
          <w:w w:val="105"/>
        </w:rPr>
        <w:t>has not</w:t>
      </w:r>
      <w:r>
        <w:rPr>
          <w:w w:val="105"/>
        </w:rPr>
        <w:t> been widespread,</w:t>
      </w:r>
      <w:r>
        <w:rPr>
          <w:w w:val="105"/>
        </w:rPr>
        <w:t> but</w:t>
      </w:r>
      <w:r>
        <w:rPr>
          <w:w w:val="105"/>
        </w:rPr>
        <w:t> this is expected</w:t>
      </w:r>
      <w:r>
        <w:rPr>
          <w:w w:val="105"/>
        </w:rPr>
        <w:t> to</w:t>
      </w:r>
      <w:r>
        <w:rPr>
          <w:w w:val="105"/>
        </w:rPr>
        <w:t> change soon</w:t>
      </w:r>
      <w:r>
        <w:rPr>
          <w:spacing w:val="-5"/>
          <w:w w:val="105"/>
        </w:rPr>
        <w:t> </w:t>
      </w:r>
      <w:r>
        <w:rPr>
          <w:w w:val="105"/>
        </w:rPr>
        <w:t>with the recent addition of this</w:t>
      </w:r>
      <w:r>
        <w:rPr>
          <w:spacing w:val="-4"/>
          <w:w w:val="105"/>
        </w:rPr>
        <w:t> </w:t>
      </w:r>
      <w:r>
        <w:rPr>
          <w:w w:val="105"/>
        </w:rPr>
        <w:t>ritual.</w:t>
      </w:r>
      <w:r>
        <w:rPr>
          <w:spacing w:val="-14"/>
          <w:w w:val="105"/>
        </w:rPr>
        <w:t> </w:t>
      </w:r>
      <w:r>
        <w:rPr>
          <w:w w:val="105"/>
        </w:rPr>
        <w:t>This</w:t>
      </w:r>
      <w:r>
        <w:rPr>
          <w:spacing w:val="-2"/>
          <w:w w:val="105"/>
        </w:rPr>
        <w:t> </w:t>
      </w:r>
      <w:r>
        <w:rPr>
          <w:w w:val="105"/>
        </w:rPr>
        <w:t>ritual finds</w:t>
      </w:r>
      <w:r>
        <w:rPr>
          <w:spacing w:val="-14"/>
          <w:w w:val="105"/>
        </w:rPr>
        <w:t> </w:t>
      </w:r>
      <w:r>
        <w:rPr>
          <w:w w:val="105"/>
        </w:rPr>
        <w:t>and</w:t>
      </w:r>
      <w:r>
        <w:rPr>
          <w:spacing w:val="-14"/>
          <w:w w:val="105"/>
        </w:rPr>
        <w:t> </w:t>
      </w:r>
      <w:r>
        <w:rPr>
          <w:w w:val="105"/>
        </w:rPr>
        <w:t>tracks</w:t>
      </w:r>
      <w:r>
        <w:rPr>
          <w:spacing w:val="-14"/>
          <w:w w:val="105"/>
        </w:rPr>
        <w:t> </w:t>
      </w:r>
      <w:r>
        <w:rPr>
          <w:w w:val="105"/>
        </w:rPr>
        <w:t>down</w:t>
      </w:r>
      <w:r>
        <w:rPr>
          <w:spacing w:val="-14"/>
          <w:w w:val="105"/>
        </w:rPr>
        <w:t> </w:t>
      </w:r>
      <w:r>
        <w:rPr>
          <w:w w:val="105"/>
        </w:rPr>
        <w:t>these</w:t>
      </w:r>
      <w:r>
        <w:rPr>
          <w:spacing w:val="-9"/>
          <w:w w:val="105"/>
        </w:rPr>
        <w:t> </w:t>
      </w:r>
      <w:r>
        <w:rPr>
          <w:w w:val="105"/>
        </w:rPr>
        <w:t>transgressors,</w:t>
      </w:r>
      <w:r>
        <w:rPr>
          <w:spacing w:val="-14"/>
          <w:w w:val="105"/>
        </w:rPr>
        <w:t> </w:t>
      </w:r>
      <w:r>
        <w:rPr>
          <w:w w:val="105"/>
        </w:rPr>
        <w:t>presumably to</w:t>
      </w:r>
      <w:r>
        <w:rPr>
          <w:spacing w:val="79"/>
          <w:w w:val="105"/>
        </w:rPr>
        <w:t> </w:t>
      </w:r>
      <w:r>
        <w:rPr>
          <w:w w:val="105"/>
        </w:rPr>
        <w:t>be</w:t>
      </w:r>
      <w:r>
        <w:rPr>
          <w:spacing w:val="40"/>
          <w:w w:val="105"/>
        </w:rPr>
        <w:t> </w:t>
      </w:r>
      <w:r>
        <w:rPr>
          <w:w w:val="105"/>
        </w:rPr>
        <w:t>dealt</w:t>
      </w:r>
      <w:r>
        <w:rPr>
          <w:spacing w:val="40"/>
          <w:w w:val="105"/>
        </w:rPr>
        <w:t> </w:t>
      </w:r>
      <w:r>
        <w:rPr>
          <w:w w:val="105"/>
        </w:rPr>
        <w:t>with</w:t>
      </w:r>
      <w:r>
        <w:rPr>
          <w:spacing w:val="40"/>
          <w:w w:val="105"/>
        </w:rPr>
        <w:t> </w:t>
      </w:r>
      <w:r>
        <w:rPr>
          <w:w w:val="105"/>
        </w:rPr>
        <w:t>at</w:t>
      </w:r>
      <w:r>
        <w:rPr>
          <w:spacing w:val="72"/>
          <w:w w:val="105"/>
        </w:rPr>
        <w:t> </w:t>
      </w:r>
      <w:r>
        <w:rPr>
          <w:w w:val="105"/>
        </w:rPr>
        <w:t>the</w:t>
      </w:r>
      <w:r>
        <w:rPr>
          <w:spacing w:val="40"/>
          <w:w w:val="105"/>
        </w:rPr>
        <w:t> </w:t>
      </w:r>
      <w:r>
        <w:rPr>
          <w:w w:val="105"/>
        </w:rPr>
        <w:t>Tremere's</w:t>
      </w:r>
      <w:r>
        <w:rPr>
          <w:spacing w:val="40"/>
          <w:w w:val="105"/>
        </w:rPr>
        <w:t> </w:t>
      </w:r>
      <w:r>
        <w:rPr>
          <w:w w:val="105"/>
        </w:rPr>
        <w:t>discretion.</w:t>
      </w:r>
      <w:r>
        <w:rPr>
          <w:spacing w:val="40"/>
          <w:w w:val="105"/>
        </w:rPr>
        <w:t> </w:t>
      </w:r>
      <w:r>
        <w:rPr>
          <w:w w:val="105"/>
        </w:rPr>
        <w:t>The</w:t>
      </w:r>
    </w:p>
    <w:p>
      <w:pPr>
        <w:pStyle w:val="BodyText"/>
        <w:spacing w:line="249" w:lineRule="auto"/>
        <w:ind w:left="256" w:right="779" w:hanging="3"/>
        <w:jc w:val="both"/>
      </w:pPr>
      <w:r>
        <w:rPr/>
        <w:br w:type="column"/>
      </w:r>
      <w:r>
        <w:rPr/>
        <w:t>thaumaturge spills</w:t>
      </w:r>
      <w:r>
        <w:rPr>
          <w:spacing w:val="-10"/>
        </w:rPr>
        <w:t> </w:t>
      </w:r>
      <w:r>
        <w:rPr/>
        <w:t>her own blood</w:t>
      </w:r>
      <w:r>
        <w:rPr>
          <w:spacing w:val="-2"/>
        </w:rPr>
        <w:t> </w:t>
      </w:r>
      <w:r>
        <w:rPr/>
        <w:t>on</w:t>
      </w:r>
      <w:r>
        <w:rPr>
          <w:spacing w:val="40"/>
        </w:rPr>
        <w:t> </w:t>
      </w:r>
      <w:r>
        <w:rPr/>
        <w:t>the</w:t>
      </w:r>
      <w:r>
        <w:rPr>
          <w:spacing w:val="-3"/>
        </w:rPr>
        <w:t> </w:t>
      </w:r>
      <w:r>
        <w:rPr/>
        <w:t>ground,</w:t>
      </w:r>
      <w:r>
        <w:rPr>
          <w:spacing w:val="-11"/>
        </w:rPr>
        <w:t> </w:t>
      </w:r>
      <w:r>
        <w:rPr/>
        <w:t>which </w:t>
      </w:r>
      <w:r>
        <w:rPr>
          <w:w w:val="105"/>
        </w:rPr>
        <w:t>briefly reveals</w:t>
      </w:r>
      <w:r>
        <w:rPr>
          <w:spacing w:val="-2"/>
          <w:w w:val="105"/>
        </w:rPr>
        <w:t> </w:t>
      </w:r>
      <w:r>
        <w:rPr>
          <w:w w:val="105"/>
        </w:rPr>
        <w:t>the</w:t>
      </w:r>
      <w:r>
        <w:rPr>
          <w:spacing w:val="28"/>
          <w:w w:val="105"/>
        </w:rPr>
        <w:t> </w:t>
      </w:r>
      <w:r>
        <w:rPr>
          <w:w w:val="105"/>
        </w:rPr>
        <w:t>footprints</w:t>
      </w:r>
      <w:r>
        <w:rPr>
          <w:spacing w:val="-7"/>
          <w:w w:val="105"/>
        </w:rPr>
        <w:t> </w:t>
      </w:r>
      <w:r>
        <w:rPr>
          <w:w w:val="105"/>
        </w:rPr>
        <w:t>of the</w:t>
      </w:r>
      <w:r>
        <w:rPr>
          <w:spacing w:val="36"/>
          <w:w w:val="105"/>
        </w:rPr>
        <w:t> </w:t>
      </w:r>
      <w:r>
        <w:rPr>
          <w:w w:val="105"/>
        </w:rPr>
        <w:t>transgressor.</w:t>
      </w:r>
    </w:p>
    <w:p>
      <w:pPr>
        <w:pStyle w:val="BodyText"/>
        <w:spacing w:line="249" w:lineRule="auto" w:before="19"/>
        <w:ind w:left="248" w:right="765" w:firstLine="360"/>
        <w:jc w:val="both"/>
      </w:pPr>
      <w:r>
        <w:rPr>
          <w:w w:val="105"/>
        </w:rPr>
        <w:t>System:</w:t>
      </w:r>
      <w:r>
        <w:rPr>
          <w:spacing w:val="-14"/>
          <w:w w:val="105"/>
        </w:rPr>
        <w:t> </w:t>
      </w:r>
      <w:r>
        <w:rPr>
          <w:w w:val="105"/>
        </w:rPr>
        <w:t>The</w:t>
      </w:r>
      <w:r>
        <w:rPr>
          <w:spacing w:val="-1"/>
          <w:w w:val="105"/>
        </w:rPr>
        <w:t> </w:t>
      </w:r>
      <w:r>
        <w:rPr>
          <w:w w:val="105"/>
        </w:rPr>
        <w:t>thaumaturge must</w:t>
      </w:r>
      <w:r>
        <w:rPr>
          <w:spacing w:val="-9"/>
          <w:w w:val="105"/>
        </w:rPr>
        <w:t> </w:t>
      </w:r>
      <w:r>
        <w:rPr>
          <w:w w:val="105"/>
        </w:rPr>
        <w:t>conduct this</w:t>
      </w:r>
      <w:r>
        <w:rPr>
          <w:spacing w:val="-14"/>
          <w:w w:val="105"/>
        </w:rPr>
        <w:t> </w:t>
      </w:r>
      <w:r>
        <w:rPr>
          <w:w w:val="105"/>
        </w:rPr>
        <w:t>ritual at a</w:t>
      </w:r>
      <w:r>
        <w:rPr>
          <w:spacing w:val="-2"/>
          <w:w w:val="105"/>
        </w:rPr>
        <w:t> </w:t>
      </w:r>
      <w:r>
        <w:rPr>
          <w:w w:val="105"/>
        </w:rPr>
        <w:t>site</w:t>
      </w:r>
      <w:r>
        <w:rPr>
          <w:spacing w:val="-8"/>
          <w:w w:val="105"/>
        </w:rPr>
        <w:t> </w:t>
      </w:r>
      <w:r>
        <w:rPr>
          <w:w w:val="105"/>
        </w:rPr>
        <w:t>where</w:t>
      </w:r>
      <w:r>
        <w:rPr>
          <w:spacing w:val="-6"/>
          <w:w w:val="105"/>
        </w:rPr>
        <w:t> </w:t>
      </w:r>
      <w:r>
        <w:rPr>
          <w:w w:val="105"/>
        </w:rPr>
        <w:t>Thaumaturgy has</w:t>
      </w:r>
      <w:r>
        <w:rPr>
          <w:spacing w:val="-8"/>
          <w:w w:val="105"/>
        </w:rPr>
        <w:t> </w:t>
      </w:r>
      <w:r>
        <w:rPr>
          <w:w w:val="105"/>
        </w:rPr>
        <w:t>been used within</w:t>
      </w:r>
      <w:r>
        <w:rPr>
          <w:spacing w:val="-1"/>
          <w:w w:val="105"/>
        </w:rPr>
        <w:t> </w:t>
      </w:r>
      <w:r>
        <w:rPr>
          <w:w w:val="105"/>
        </w:rPr>
        <w:t>the past</w:t>
      </w:r>
      <w:r>
        <w:rPr>
          <w:spacing w:val="-10"/>
          <w:w w:val="105"/>
        </w:rPr>
        <w:t> </w:t>
      </w:r>
      <w:r>
        <w:rPr>
          <w:w w:val="105"/>
        </w:rPr>
        <w:t>24</w:t>
      </w:r>
      <w:r>
        <w:rPr>
          <w:spacing w:val="-9"/>
          <w:w w:val="105"/>
        </w:rPr>
        <w:t> </w:t>
      </w:r>
      <w:r>
        <w:rPr>
          <w:w w:val="105"/>
        </w:rPr>
        <w:t>hours.</w:t>
      </w:r>
      <w:r>
        <w:rPr>
          <w:spacing w:val="-2"/>
          <w:w w:val="105"/>
        </w:rPr>
        <w:t> </w:t>
      </w:r>
      <w:r>
        <w:rPr>
          <w:w w:val="105"/>
        </w:rPr>
        <w:t>After</w:t>
      </w:r>
      <w:r>
        <w:rPr>
          <w:spacing w:val="-4"/>
          <w:w w:val="105"/>
        </w:rPr>
        <w:t> </w:t>
      </w:r>
      <w:r>
        <w:rPr>
          <w:w w:val="105"/>
        </w:rPr>
        <w:t>casting this</w:t>
      </w:r>
      <w:r>
        <w:rPr>
          <w:spacing w:val="-7"/>
          <w:w w:val="105"/>
        </w:rPr>
        <w:t> </w:t>
      </w:r>
      <w:r>
        <w:rPr>
          <w:w w:val="105"/>
        </w:rPr>
        <w:t>ritual, the T</w:t>
      </w:r>
      <w:r>
        <w:rPr>
          <w:spacing w:val="-14"/>
          <w:w w:val="105"/>
        </w:rPr>
        <w:t> </w:t>
      </w:r>
      <w:r>
        <w:rPr>
          <w:w w:val="105"/>
        </w:rPr>
        <w:t>remere</w:t>
      </w:r>
      <w:r>
        <w:rPr>
          <w:spacing w:val="-3"/>
          <w:w w:val="105"/>
        </w:rPr>
        <w:t> </w:t>
      </w:r>
      <w:r>
        <w:rPr>
          <w:w w:val="105"/>
        </w:rPr>
        <w:t>is </w:t>
      </w:r>
      <w:r>
        <w:rPr/>
        <w:t>able</w:t>
      </w:r>
      <w:r>
        <w:rPr>
          <w:spacing w:val="-14"/>
        </w:rPr>
        <w:t> </w:t>
      </w:r>
      <w:r>
        <w:rPr/>
        <w:t>to</w:t>
      </w:r>
      <w:r>
        <w:rPr>
          <w:spacing w:val="-13"/>
        </w:rPr>
        <w:t> </w:t>
      </w:r>
      <w:r>
        <w:rPr/>
        <w:t>flawlessly trackdown</w:t>
      </w:r>
      <w:r>
        <w:rPr>
          <w:spacing w:val="-14"/>
        </w:rPr>
        <w:t> </w:t>
      </w:r>
      <w:r>
        <w:rPr/>
        <w:t>the other</w:t>
      </w:r>
      <w:r>
        <w:rPr>
          <w:spacing w:val="-3"/>
        </w:rPr>
        <w:t> </w:t>
      </w:r>
      <w:r>
        <w:rPr/>
        <w:t>magus</w:t>
      </w:r>
      <w:r>
        <w:rPr>
          <w:spacing w:val="-14"/>
        </w:rPr>
        <w:t> </w:t>
      </w:r>
      <w:r>
        <w:rPr/>
        <w:t>for</w:t>
      </w:r>
      <w:r>
        <w:rPr>
          <w:spacing w:val="-13"/>
        </w:rPr>
        <w:t> </w:t>
      </w:r>
      <w:r>
        <w:rPr/>
        <w:t>the</w:t>
      </w:r>
      <w:r>
        <w:rPr>
          <w:spacing w:val="26"/>
        </w:rPr>
        <w:t> </w:t>
      </w:r>
      <w:r>
        <w:rPr/>
        <w:t>rest </w:t>
      </w:r>
      <w:r>
        <w:rPr>
          <w:w w:val="105"/>
        </w:rPr>
        <w:t>of the</w:t>
      </w:r>
      <w:r>
        <w:rPr>
          <w:spacing w:val="33"/>
          <w:w w:val="105"/>
        </w:rPr>
        <w:t> </w:t>
      </w:r>
      <w:r>
        <w:rPr>
          <w:w w:val="105"/>
        </w:rPr>
        <w:t>night.</w:t>
      </w:r>
      <w:r>
        <w:rPr>
          <w:spacing w:val="-14"/>
          <w:w w:val="105"/>
        </w:rPr>
        <w:t> </w:t>
      </w:r>
      <w:r>
        <w:rPr>
          <w:w w:val="105"/>
        </w:rPr>
        <w:t>This</w:t>
      </w:r>
      <w:r>
        <w:rPr>
          <w:spacing w:val="-8"/>
          <w:w w:val="105"/>
        </w:rPr>
        <w:t> </w:t>
      </w:r>
      <w:r>
        <w:rPr>
          <w:w w:val="105"/>
        </w:rPr>
        <w:t>tracking</w:t>
      </w:r>
      <w:r>
        <w:rPr>
          <w:spacing w:val="-12"/>
          <w:w w:val="105"/>
        </w:rPr>
        <w:t> </w:t>
      </w:r>
      <w:r>
        <w:rPr>
          <w:w w:val="105"/>
        </w:rPr>
        <w:t>follows the</w:t>
      </w:r>
      <w:r>
        <w:rPr>
          <w:spacing w:val="34"/>
          <w:w w:val="105"/>
        </w:rPr>
        <w:t> </w:t>
      </w:r>
      <w:r>
        <w:rPr>
          <w:w w:val="105"/>
        </w:rPr>
        <w:t>exact path that the</w:t>
      </w:r>
      <w:r>
        <w:rPr>
          <w:spacing w:val="-14"/>
          <w:w w:val="105"/>
        </w:rPr>
        <w:t> </w:t>
      </w:r>
      <w:r>
        <w:rPr>
          <w:w w:val="105"/>
        </w:rPr>
        <w:t>magus</w:t>
      </w:r>
      <w:r>
        <w:rPr>
          <w:spacing w:val="-14"/>
          <w:w w:val="105"/>
        </w:rPr>
        <w:t> </w:t>
      </w:r>
      <w:r>
        <w:rPr>
          <w:w w:val="105"/>
        </w:rPr>
        <w:t>took</w:t>
      </w:r>
      <w:r>
        <w:rPr>
          <w:spacing w:val="-12"/>
          <w:w w:val="105"/>
        </w:rPr>
        <w:t> </w:t>
      </w:r>
      <w:r>
        <w:rPr>
          <w:w w:val="105"/>
        </w:rPr>
        <w:t>after</w:t>
      </w:r>
      <w:r>
        <w:rPr>
          <w:spacing w:val="-12"/>
          <w:w w:val="105"/>
        </w:rPr>
        <w:t> </w:t>
      </w:r>
      <w:r>
        <w:rPr>
          <w:w w:val="105"/>
        </w:rPr>
        <w:t>leaving</w:t>
      </w:r>
      <w:r>
        <w:rPr>
          <w:spacing w:val="-7"/>
          <w:w w:val="105"/>
        </w:rPr>
        <w:t> </w:t>
      </w:r>
      <w:r>
        <w:rPr>
          <w:w w:val="105"/>
        </w:rPr>
        <w:t>the area</w:t>
      </w:r>
      <w:r>
        <w:rPr>
          <w:spacing w:val="-7"/>
          <w:w w:val="105"/>
        </w:rPr>
        <w:t> </w:t>
      </w:r>
      <w:r>
        <w:rPr>
          <w:w w:val="105"/>
        </w:rPr>
        <w:t>where the</w:t>
      </w:r>
      <w:r>
        <w:rPr>
          <w:spacing w:val="13"/>
          <w:w w:val="105"/>
        </w:rPr>
        <w:t> </w:t>
      </w:r>
      <w:r>
        <w:rPr>
          <w:w w:val="105"/>
        </w:rPr>
        <w:t>magic </w:t>
      </w:r>
      <w:r>
        <w:rPr/>
        <w:t>wasused.This ritual may track downonly Thaumaturgy and not Necromancy</w:t>
      </w:r>
      <w:r>
        <w:rPr>
          <w:spacing w:val="-9"/>
        </w:rPr>
        <w:t> </w:t>
      </w:r>
      <w:r>
        <w:rPr/>
        <w:t>or</w:t>
      </w:r>
      <w:r>
        <w:rPr>
          <w:spacing w:val="-3"/>
        </w:rPr>
        <w:t> </w:t>
      </w:r>
      <w:r>
        <w:rPr/>
        <w:t>other typesof magic.</w:t>
      </w:r>
      <w:r>
        <w:rPr>
          <w:spacing w:val="-14"/>
        </w:rPr>
        <w:t> </w:t>
      </w:r>
      <w:r>
        <w:rPr/>
        <w:t>The</w:t>
      </w:r>
      <w:r>
        <w:rPr>
          <w:spacing w:val="40"/>
        </w:rPr>
        <w:t> </w:t>
      </w:r>
      <w:r>
        <w:rPr/>
        <w:t>caster must</w:t>
      </w:r>
      <w:r>
        <w:rPr>
          <w:spacing w:val="-6"/>
        </w:rPr>
        <w:t> </w:t>
      </w:r>
      <w:r>
        <w:rPr/>
        <w:t>spend</w:t>
      </w:r>
      <w:r>
        <w:rPr>
          <w:spacing w:val="-4"/>
        </w:rPr>
        <w:t> </w:t>
      </w:r>
      <w:r>
        <w:rPr/>
        <w:t>at</w:t>
      </w:r>
      <w:r>
        <w:rPr>
          <w:spacing w:val="21"/>
        </w:rPr>
        <w:t> </w:t>
      </w:r>
      <w:r>
        <w:rPr/>
        <w:t>least</w:t>
      </w:r>
      <w:r>
        <w:rPr>
          <w:spacing w:val="-19"/>
        </w:rPr>
        <w:t> </w:t>
      </w:r>
      <w:r>
        <w:rPr/>
        <w:t>one</w:t>
      </w:r>
      <w:r>
        <w:rPr>
          <w:spacing w:val="21"/>
        </w:rPr>
        <w:t> </w:t>
      </w:r>
      <w:r>
        <w:rPr/>
        <w:t>blood</w:t>
      </w:r>
      <w:r>
        <w:rPr>
          <w:spacing w:val="-5"/>
        </w:rPr>
        <w:t> </w:t>
      </w:r>
      <w:r>
        <w:rPr/>
        <w:t>point</w:t>
      </w:r>
      <w:r>
        <w:rPr>
          <w:spacing w:val="-11"/>
        </w:rPr>
        <w:t> </w:t>
      </w:r>
      <w:r>
        <w:rPr/>
        <w:t>to</w:t>
      </w:r>
      <w:r>
        <w:rPr>
          <w:spacing w:val="-4"/>
        </w:rPr>
        <w:t> </w:t>
      </w:r>
      <w:r>
        <w:rPr/>
        <w:t>activate the</w:t>
      </w:r>
      <w:r>
        <w:rPr>
          <w:spacing w:val="-10"/>
        </w:rPr>
        <w:t> </w:t>
      </w:r>
      <w:r>
        <w:rPr/>
        <w:t>ritual.</w:t>
      </w:r>
    </w:p>
    <w:p>
      <w:pPr>
        <w:spacing w:before="145"/>
        <w:ind w:left="272" w:right="0" w:firstLine="0"/>
        <w:jc w:val="left"/>
        <w:rPr>
          <w:sz w:val="17"/>
        </w:rPr>
      </w:pPr>
      <w:r>
        <w:rPr>
          <w:spacing w:val="-2"/>
          <w:w w:val="155"/>
          <w:sz w:val="17"/>
        </w:rPr>
        <w:t>WARoVeRsusFAe</w:t>
      </w:r>
    </w:p>
    <w:p>
      <w:pPr>
        <w:pStyle w:val="BodyText"/>
        <w:spacing w:line="247" w:lineRule="auto" w:before="27"/>
        <w:ind w:left="258" w:right="749" w:firstLine="368"/>
        <w:jc w:val="both"/>
      </w:pPr>
      <w:r>
        <w:rPr>
          <w:w w:val="105"/>
        </w:rPr>
        <w:t>During the</w:t>
      </w:r>
      <w:r>
        <w:rPr>
          <w:spacing w:val="30"/>
          <w:w w:val="105"/>
        </w:rPr>
        <w:t> </w:t>
      </w:r>
      <w:r>
        <w:rPr>
          <w:w w:val="105"/>
        </w:rPr>
        <w:t>nights</w:t>
      </w:r>
      <w:r>
        <w:rPr>
          <w:spacing w:val="-3"/>
          <w:w w:val="105"/>
        </w:rPr>
        <w:t> </w:t>
      </w:r>
      <w:r>
        <w:rPr>
          <w:w w:val="105"/>
        </w:rPr>
        <w:t>of</w:t>
      </w:r>
      <w:r>
        <w:rPr>
          <w:spacing w:val="-1"/>
          <w:w w:val="105"/>
        </w:rPr>
        <w:t> </w:t>
      </w:r>
      <w:r>
        <w:rPr>
          <w:w w:val="105"/>
        </w:rPr>
        <w:t>ages long past, peasants and nobles took</w:t>
      </w:r>
      <w:r>
        <w:rPr>
          <w:spacing w:val="-1"/>
          <w:w w:val="105"/>
        </w:rPr>
        <w:t> </w:t>
      </w:r>
      <w:r>
        <w:rPr>
          <w:w w:val="105"/>
        </w:rPr>
        <w:t>superstitious precautions to avoid an</w:t>
      </w:r>
      <w:r>
        <w:rPr>
          <w:w w:val="105"/>
        </w:rPr>
        <w:t> un­ timely</w:t>
      </w:r>
      <w:r>
        <w:rPr>
          <w:spacing w:val="-10"/>
          <w:w w:val="105"/>
        </w:rPr>
        <w:t> </w:t>
      </w:r>
      <w:r>
        <w:rPr>
          <w:w w:val="105"/>
        </w:rPr>
        <w:t>visit from</w:t>
      </w:r>
      <w:r>
        <w:rPr>
          <w:w w:val="105"/>
        </w:rPr>
        <w:t> the</w:t>
      </w:r>
      <w:r>
        <w:rPr>
          <w:spacing w:val="29"/>
          <w:w w:val="105"/>
        </w:rPr>
        <w:t> </w:t>
      </w:r>
      <w:r>
        <w:rPr>
          <w:w w:val="105"/>
        </w:rPr>
        <w:t>Fair Folk.</w:t>
      </w:r>
      <w:r>
        <w:rPr>
          <w:spacing w:val="-7"/>
          <w:w w:val="105"/>
        </w:rPr>
        <w:t> </w:t>
      </w:r>
      <w:r>
        <w:rPr>
          <w:w w:val="105"/>
        </w:rPr>
        <w:t>The</w:t>
      </w:r>
      <w:r>
        <w:rPr>
          <w:spacing w:val="30"/>
          <w:w w:val="105"/>
        </w:rPr>
        <w:t> </w:t>
      </w:r>
      <w:r>
        <w:rPr>
          <w:w w:val="105"/>
        </w:rPr>
        <w:t>T</w:t>
      </w:r>
      <w:r>
        <w:rPr>
          <w:spacing w:val="-14"/>
          <w:w w:val="105"/>
        </w:rPr>
        <w:t> </w:t>
      </w:r>
      <w:r>
        <w:rPr>
          <w:w w:val="105"/>
        </w:rPr>
        <w:t>remere created this ward to</w:t>
      </w:r>
      <w:r>
        <w:rPr>
          <w:w w:val="105"/>
        </w:rPr>
        <w:t> protect</w:t>
      </w:r>
      <w:r>
        <w:rPr>
          <w:w w:val="105"/>
        </w:rPr>
        <w:t> themselves and</w:t>
      </w:r>
      <w:r>
        <w:rPr>
          <w:w w:val="105"/>
        </w:rPr>
        <w:t> their mortal and ghoul</w:t>
      </w:r>
      <w:r>
        <w:rPr>
          <w:spacing w:val="-14"/>
          <w:w w:val="105"/>
        </w:rPr>
        <w:t> </w:t>
      </w:r>
      <w:r>
        <w:rPr>
          <w:w w:val="105"/>
        </w:rPr>
        <w:t>thrallsfrom</w:t>
      </w:r>
      <w:r>
        <w:rPr>
          <w:spacing w:val="-14"/>
          <w:w w:val="105"/>
        </w:rPr>
        <w:t> </w:t>
      </w:r>
      <w:r>
        <w:rPr>
          <w:w w:val="105"/>
        </w:rPr>
        <w:t>any</w:t>
      </w:r>
      <w:r>
        <w:rPr>
          <w:spacing w:val="-14"/>
          <w:w w:val="105"/>
        </w:rPr>
        <w:t> </w:t>
      </w:r>
      <w:r>
        <w:rPr>
          <w:w w:val="105"/>
        </w:rPr>
        <w:t>interactions</w:t>
      </w:r>
      <w:r>
        <w:rPr>
          <w:spacing w:val="-14"/>
          <w:w w:val="105"/>
        </w:rPr>
        <w:t> </w:t>
      </w:r>
      <w:r>
        <w:rPr>
          <w:w w:val="105"/>
        </w:rPr>
        <w:t>with</w:t>
      </w:r>
      <w:r>
        <w:rPr>
          <w:spacing w:val="-13"/>
          <w:w w:val="105"/>
        </w:rPr>
        <w:t> </w:t>
      </w:r>
      <w:r>
        <w:rPr>
          <w:w w:val="105"/>
        </w:rPr>
        <w:t>the</w:t>
      </w:r>
      <w:r>
        <w:rPr>
          <w:spacing w:val="-5"/>
          <w:w w:val="105"/>
        </w:rPr>
        <w:t> </w:t>
      </w:r>
      <w:r>
        <w:rPr>
          <w:w w:val="105"/>
        </w:rPr>
        <w:t>Wild</w:t>
      </w:r>
      <w:r>
        <w:rPr>
          <w:spacing w:val="-14"/>
          <w:w w:val="105"/>
        </w:rPr>
        <w:t> </w:t>
      </w:r>
      <w:r>
        <w:rPr>
          <w:w w:val="105"/>
        </w:rPr>
        <w:t>Ones. </w:t>
      </w:r>
      <w:r>
        <w:rPr>
          <w:w w:val="105"/>
          <w:sz w:val="23"/>
        </w:rPr>
        <w:t>fu</w:t>
      </w:r>
      <w:r>
        <w:rPr>
          <w:spacing w:val="26"/>
          <w:w w:val="105"/>
          <w:sz w:val="23"/>
        </w:rPr>
        <w:t> </w:t>
      </w:r>
      <w:r>
        <w:rPr>
          <w:w w:val="105"/>
        </w:rPr>
        <w:t>the Middle</w:t>
      </w:r>
      <w:r>
        <w:rPr>
          <w:spacing w:val="-6"/>
          <w:w w:val="105"/>
        </w:rPr>
        <w:t> </w:t>
      </w:r>
      <w:r>
        <w:rPr>
          <w:w w:val="105"/>
        </w:rPr>
        <w:t>Ages</w:t>
      </w:r>
      <w:r>
        <w:rPr>
          <w:spacing w:val="-14"/>
          <w:w w:val="105"/>
        </w:rPr>
        <w:t> </w:t>
      </w:r>
      <w:r>
        <w:rPr>
          <w:w w:val="105"/>
        </w:rPr>
        <w:t>came</w:t>
      </w:r>
      <w:r>
        <w:rPr>
          <w:spacing w:val="-5"/>
          <w:w w:val="105"/>
        </w:rPr>
        <w:t> </w:t>
      </w:r>
      <w:r>
        <w:rPr>
          <w:w w:val="105"/>
        </w:rPr>
        <w:t>to</w:t>
      </w:r>
      <w:r>
        <w:rPr>
          <w:spacing w:val="-2"/>
          <w:w w:val="105"/>
        </w:rPr>
        <w:t> </w:t>
      </w:r>
      <w:r>
        <w:rPr>
          <w:w w:val="105"/>
        </w:rPr>
        <w:t>a</w:t>
      </w:r>
      <w:r>
        <w:rPr>
          <w:spacing w:val="-10"/>
          <w:w w:val="105"/>
        </w:rPr>
        <w:t> </w:t>
      </w:r>
      <w:r>
        <w:rPr>
          <w:w w:val="105"/>
        </w:rPr>
        <w:t>close</w:t>
      </w:r>
      <w:r>
        <w:rPr>
          <w:spacing w:val="-14"/>
          <w:w w:val="105"/>
        </w:rPr>
        <w:t> </w:t>
      </w:r>
      <w:r>
        <w:rPr>
          <w:w w:val="105"/>
        </w:rPr>
        <w:t>and</w:t>
      </w:r>
      <w:r>
        <w:rPr>
          <w:spacing w:val="-3"/>
          <w:w w:val="105"/>
        </w:rPr>
        <w:t> </w:t>
      </w:r>
      <w:r>
        <w:rPr>
          <w:w w:val="105"/>
        </w:rPr>
        <w:t>the Industrial Revolution</w:t>
      </w:r>
      <w:r>
        <w:rPr>
          <w:spacing w:val="-14"/>
          <w:w w:val="105"/>
        </w:rPr>
        <w:t> </w:t>
      </w:r>
      <w:r>
        <w:rPr>
          <w:w w:val="105"/>
        </w:rPr>
        <w:t>set</w:t>
      </w:r>
      <w:r>
        <w:rPr>
          <w:spacing w:val="-11"/>
          <w:w w:val="105"/>
        </w:rPr>
        <w:t> </w:t>
      </w:r>
      <w:r>
        <w:rPr>
          <w:w w:val="105"/>
        </w:rPr>
        <w:t>in,</w:t>
      </w:r>
      <w:r>
        <w:rPr>
          <w:spacing w:val="-10"/>
          <w:w w:val="105"/>
        </w:rPr>
        <w:t> </w:t>
      </w:r>
      <w:r>
        <w:rPr>
          <w:w w:val="105"/>
        </w:rPr>
        <w:t>most</w:t>
      </w:r>
      <w:r>
        <w:rPr>
          <w:spacing w:val="-5"/>
          <w:w w:val="105"/>
        </w:rPr>
        <w:t> </w:t>
      </w:r>
      <w:r>
        <w:rPr>
          <w:w w:val="105"/>
        </w:rPr>
        <w:t>individuals</w:t>
      </w:r>
      <w:r>
        <w:rPr>
          <w:spacing w:val="-13"/>
          <w:w w:val="105"/>
        </w:rPr>
        <w:t> </w:t>
      </w:r>
      <w:r>
        <w:rPr>
          <w:w w:val="105"/>
        </w:rPr>
        <w:t>no longer believed </w:t>
      </w:r>
      <w:r>
        <w:rPr>
          <w:spacing w:val="-2"/>
          <w:w w:val="105"/>
        </w:rPr>
        <w:t>in</w:t>
      </w:r>
      <w:r>
        <w:rPr>
          <w:spacing w:val="-12"/>
          <w:w w:val="105"/>
        </w:rPr>
        <w:t> </w:t>
      </w:r>
      <w:r>
        <w:rPr>
          <w:spacing w:val="-2"/>
          <w:w w:val="105"/>
        </w:rPr>
        <w:t>faeries,</w:t>
      </w:r>
      <w:r>
        <w:rPr>
          <w:spacing w:val="-12"/>
          <w:w w:val="105"/>
        </w:rPr>
        <w:t> </w:t>
      </w:r>
      <w:r>
        <w:rPr>
          <w:spacing w:val="-2"/>
          <w:w w:val="105"/>
        </w:rPr>
        <w:t>and,</w:t>
      </w:r>
      <w:r>
        <w:rPr>
          <w:spacing w:val="-12"/>
          <w:w w:val="105"/>
        </w:rPr>
        <w:t> </w:t>
      </w:r>
      <w:r>
        <w:rPr>
          <w:spacing w:val="-2"/>
          <w:w w:val="105"/>
        </w:rPr>
        <w:t>as</w:t>
      </w:r>
      <w:r>
        <w:rPr>
          <w:spacing w:val="-12"/>
          <w:w w:val="105"/>
        </w:rPr>
        <w:t> </w:t>
      </w:r>
      <w:r>
        <w:rPr>
          <w:spacing w:val="-2"/>
          <w:w w:val="105"/>
        </w:rPr>
        <w:t>a</w:t>
      </w:r>
      <w:r>
        <w:rPr>
          <w:spacing w:val="-11"/>
          <w:w w:val="105"/>
        </w:rPr>
        <w:t> </w:t>
      </w:r>
      <w:r>
        <w:rPr>
          <w:spacing w:val="-2"/>
          <w:w w:val="105"/>
        </w:rPr>
        <w:t>result,</w:t>
      </w:r>
      <w:r>
        <w:rPr>
          <w:spacing w:val="-6"/>
          <w:w w:val="105"/>
        </w:rPr>
        <w:t> </w:t>
      </w:r>
      <w:r>
        <w:rPr>
          <w:spacing w:val="-2"/>
          <w:w w:val="105"/>
        </w:rPr>
        <w:t>this ritual</w:t>
      </w:r>
      <w:r>
        <w:rPr>
          <w:spacing w:val="-8"/>
          <w:w w:val="105"/>
        </w:rPr>
        <w:t> </w:t>
      </w:r>
      <w:r>
        <w:rPr>
          <w:spacing w:val="-2"/>
          <w:w w:val="105"/>
        </w:rPr>
        <w:t>ward was</w:t>
      </w:r>
      <w:r>
        <w:rPr>
          <w:spacing w:val="-12"/>
          <w:w w:val="105"/>
        </w:rPr>
        <w:t> </w:t>
      </w:r>
      <w:r>
        <w:rPr>
          <w:spacing w:val="-2"/>
          <w:w w:val="105"/>
        </w:rPr>
        <w:t>cast with </w:t>
      </w:r>
      <w:r>
        <w:rPr>
          <w:w w:val="105"/>
        </w:rPr>
        <w:t>less</w:t>
      </w:r>
      <w:r>
        <w:rPr>
          <w:spacing w:val="-14"/>
          <w:w w:val="105"/>
        </w:rPr>
        <w:t> </w:t>
      </w:r>
      <w:r>
        <w:rPr>
          <w:w w:val="105"/>
        </w:rPr>
        <w:t>frequency.</w:t>
      </w:r>
      <w:r>
        <w:rPr>
          <w:spacing w:val="-14"/>
          <w:w w:val="105"/>
        </w:rPr>
        <w:t> </w:t>
      </w:r>
      <w:r>
        <w:rPr>
          <w:w w:val="105"/>
        </w:rPr>
        <w:t>In tonight's</w:t>
      </w:r>
      <w:r>
        <w:rPr>
          <w:spacing w:val="-14"/>
          <w:w w:val="105"/>
        </w:rPr>
        <w:t> </w:t>
      </w:r>
      <w:r>
        <w:rPr>
          <w:w w:val="105"/>
        </w:rPr>
        <w:t>society,</w:t>
      </w:r>
      <w:r>
        <w:rPr>
          <w:spacing w:val="-14"/>
          <w:w w:val="105"/>
        </w:rPr>
        <w:t> </w:t>
      </w:r>
      <w:r>
        <w:rPr>
          <w:w w:val="105"/>
        </w:rPr>
        <w:t>only</w:t>
      </w:r>
      <w:r>
        <w:rPr>
          <w:spacing w:val="-7"/>
          <w:w w:val="105"/>
        </w:rPr>
        <w:t> </w:t>
      </w:r>
      <w:r>
        <w:rPr>
          <w:w w:val="105"/>
        </w:rPr>
        <w:t>people</w:t>
      </w:r>
      <w:r>
        <w:rPr>
          <w:spacing w:val="-1"/>
          <w:w w:val="105"/>
        </w:rPr>
        <w:t> </w:t>
      </w:r>
      <w:r>
        <w:rPr>
          <w:w w:val="105"/>
        </w:rPr>
        <w:t>tied</w:t>
      </w:r>
      <w:r>
        <w:rPr>
          <w:spacing w:val="-7"/>
          <w:w w:val="105"/>
        </w:rPr>
        <w:t> </w:t>
      </w:r>
      <w:r>
        <w:rPr>
          <w:w w:val="105"/>
        </w:rPr>
        <w:t>to the occult</w:t>
      </w:r>
      <w:r>
        <w:rPr>
          <w:spacing w:val="-5"/>
          <w:w w:val="105"/>
        </w:rPr>
        <w:t> </w:t>
      </w:r>
      <w:r>
        <w:rPr>
          <w:w w:val="105"/>
        </w:rPr>
        <w:t>and</w:t>
      </w:r>
      <w:r>
        <w:rPr>
          <w:spacing w:val="-3"/>
          <w:w w:val="105"/>
        </w:rPr>
        <w:t> </w:t>
      </w:r>
      <w:r>
        <w:rPr>
          <w:w w:val="105"/>
        </w:rPr>
        <w:t>supernatural might possibly have</w:t>
      </w:r>
      <w:r>
        <w:rPr>
          <w:spacing w:val="-9"/>
          <w:w w:val="105"/>
        </w:rPr>
        <w:t> </w:t>
      </w:r>
      <w:r>
        <w:rPr>
          <w:w w:val="105"/>
        </w:rPr>
        <w:t>some </w:t>
      </w:r>
      <w:r>
        <w:rPr>
          <w:spacing w:val="-2"/>
          <w:w w:val="105"/>
        </w:rPr>
        <w:t>knowledge</w:t>
      </w:r>
      <w:r>
        <w:rPr>
          <w:spacing w:val="-12"/>
          <w:w w:val="105"/>
        </w:rPr>
        <w:t> </w:t>
      </w:r>
      <w:r>
        <w:rPr>
          <w:spacing w:val="-2"/>
          <w:w w:val="105"/>
        </w:rPr>
        <w:t>as</w:t>
      </w:r>
      <w:r>
        <w:rPr>
          <w:spacing w:val="-12"/>
          <w:w w:val="105"/>
        </w:rPr>
        <w:t> </w:t>
      </w:r>
      <w:r>
        <w:rPr>
          <w:spacing w:val="-2"/>
          <w:w w:val="105"/>
        </w:rPr>
        <w:t>to</w:t>
      </w:r>
      <w:r>
        <w:rPr>
          <w:spacing w:val="-6"/>
          <w:w w:val="105"/>
        </w:rPr>
        <w:t> </w:t>
      </w:r>
      <w:r>
        <w:rPr>
          <w:spacing w:val="-2"/>
          <w:w w:val="105"/>
        </w:rPr>
        <w:t>the existence</w:t>
      </w:r>
      <w:r>
        <w:rPr>
          <w:spacing w:val="-4"/>
          <w:w w:val="105"/>
        </w:rPr>
        <w:t> </w:t>
      </w:r>
      <w:r>
        <w:rPr>
          <w:spacing w:val="-2"/>
          <w:w w:val="105"/>
        </w:rPr>
        <w:t>of</w:t>
      </w:r>
      <w:r>
        <w:rPr>
          <w:spacing w:val="-12"/>
          <w:w w:val="105"/>
        </w:rPr>
        <w:t> </w:t>
      </w:r>
      <w:r>
        <w:rPr>
          <w:spacing w:val="-2"/>
          <w:w w:val="105"/>
        </w:rPr>
        <w:t>changelings,</w:t>
      </w:r>
      <w:r>
        <w:rPr>
          <w:spacing w:val="-9"/>
          <w:w w:val="105"/>
        </w:rPr>
        <w:t> </w:t>
      </w:r>
      <w:r>
        <w:rPr>
          <w:spacing w:val="-2"/>
          <w:w w:val="105"/>
        </w:rPr>
        <w:t>but</w:t>
      </w:r>
      <w:r>
        <w:rPr>
          <w:spacing w:val="-8"/>
          <w:w w:val="105"/>
        </w:rPr>
        <w:t> </w:t>
      </w:r>
      <w:r>
        <w:rPr>
          <w:spacing w:val="-2"/>
          <w:w w:val="105"/>
        </w:rPr>
        <w:t>noth­ </w:t>
      </w:r>
      <w:r>
        <w:rPr>
          <w:w w:val="105"/>
        </w:rPr>
        <w:t>ingconcrete.</w:t>
      </w:r>
      <w:r>
        <w:rPr>
          <w:spacing w:val="-14"/>
          <w:w w:val="105"/>
        </w:rPr>
        <w:t> </w:t>
      </w:r>
      <w:r>
        <w:rPr>
          <w:w w:val="105"/>
        </w:rPr>
        <w:t>Although</w:t>
      </w:r>
      <w:r>
        <w:rPr>
          <w:spacing w:val="-12"/>
          <w:w w:val="105"/>
        </w:rPr>
        <w:t> </w:t>
      </w:r>
      <w:r>
        <w:rPr>
          <w:w w:val="105"/>
        </w:rPr>
        <w:t>this</w:t>
      </w:r>
      <w:r>
        <w:rPr>
          <w:spacing w:val="-14"/>
          <w:w w:val="105"/>
        </w:rPr>
        <w:t> </w:t>
      </w:r>
      <w:r>
        <w:rPr>
          <w:w w:val="105"/>
        </w:rPr>
        <w:t>ritual</w:t>
      </w:r>
      <w:r>
        <w:rPr>
          <w:spacing w:val="-11"/>
          <w:w w:val="105"/>
        </w:rPr>
        <w:t> </w:t>
      </w:r>
      <w:r>
        <w:rPr>
          <w:w w:val="105"/>
        </w:rPr>
        <w:t>is</w:t>
      </w:r>
      <w:r>
        <w:rPr>
          <w:spacing w:val="-14"/>
          <w:w w:val="105"/>
        </w:rPr>
        <w:t> </w:t>
      </w:r>
      <w:r>
        <w:rPr>
          <w:w w:val="105"/>
        </w:rPr>
        <w:t>not</w:t>
      </w:r>
      <w:r>
        <w:rPr>
          <w:spacing w:val="8"/>
          <w:w w:val="105"/>
        </w:rPr>
        <w:t> </w:t>
      </w:r>
      <w:r>
        <w:rPr>
          <w:w w:val="105"/>
        </w:rPr>
        <w:t>cast</w:t>
      </w:r>
      <w:r>
        <w:rPr>
          <w:spacing w:val="-12"/>
          <w:w w:val="105"/>
        </w:rPr>
        <w:t> </w:t>
      </w:r>
      <w:r>
        <w:rPr>
          <w:w w:val="105"/>
        </w:rPr>
        <w:t>very</w:t>
      </w:r>
      <w:r>
        <w:rPr>
          <w:spacing w:val="-8"/>
          <w:w w:val="105"/>
        </w:rPr>
        <w:t> </w:t>
      </w:r>
      <w:r>
        <w:rPr>
          <w:w w:val="105"/>
        </w:rPr>
        <w:t>often, it remains</w:t>
      </w:r>
      <w:r>
        <w:rPr>
          <w:spacing w:val="-1"/>
          <w:w w:val="105"/>
        </w:rPr>
        <w:t> </w:t>
      </w:r>
      <w:r>
        <w:rPr>
          <w:w w:val="105"/>
        </w:rPr>
        <w:t>unforgotten, recorded</w:t>
      </w:r>
      <w:r>
        <w:rPr>
          <w:spacing w:val="-4"/>
          <w:w w:val="105"/>
        </w:rPr>
        <w:t> </w:t>
      </w:r>
      <w:r>
        <w:rPr>
          <w:w w:val="105"/>
        </w:rPr>
        <w:t>for</w:t>
      </w:r>
      <w:r>
        <w:rPr>
          <w:spacing w:val="-11"/>
          <w:w w:val="105"/>
        </w:rPr>
        <w:t> </w:t>
      </w:r>
      <w:r>
        <w:rPr>
          <w:w w:val="105"/>
        </w:rPr>
        <w:t>a later</w:t>
      </w:r>
      <w:r>
        <w:rPr>
          <w:spacing w:val="-4"/>
          <w:w w:val="105"/>
        </w:rPr>
        <w:t> </w:t>
      </w:r>
      <w:r>
        <w:rPr>
          <w:w w:val="105"/>
        </w:rPr>
        <w:t>time when it is needed.</w:t>
      </w:r>
    </w:p>
    <w:p>
      <w:pPr>
        <w:pStyle w:val="BodyText"/>
        <w:spacing w:line="249" w:lineRule="auto" w:before="26"/>
        <w:ind w:left="273" w:right="745" w:firstLine="363"/>
        <w:jc w:val="both"/>
      </w:pPr>
      <w:r>
        <w:rPr>
          <w:w w:val="105"/>
        </w:rPr>
        <w:t>System:</w:t>
      </w:r>
      <w:r>
        <w:rPr>
          <w:w w:val="105"/>
        </w:rPr>
        <w:t> The</w:t>
      </w:r>
      <w:r>
        <w:rPr>
          <w:w w:val="105"/>
        </w:rPr>
        <w:t> thaumaturge casts</w:t>
      </w:r>
      <w:r>
        <w:rPr>
          <w:w w:val="105"/>
        </w:rPr>
        <w:t> this</w:t>
      </w:r>
      <w:r>
        <w:rPr>
          <w:w w:val="105"/>
        </w:rPr>
        <w:t> ritual</w:t>
      </w:r>
      <w:r>
        <w:rPr>
          <w:w w:val="105"/>
        </w:rPr>
        <w:t> in</w:t>
      </w:r>
      <w:r>
        <w:rPr>
          <w:w w:val="105"/>
        </w:rPr>
        <w:t> a similar</w:t>
      </w:r>
      <w:r>
        <w:rPr>
          <w:w w:val="105"/>
        </w:rPr>
        <w:t> fashion</w:t>
      </w:r>
      <w:r>
        <w:rPr>
          <w:w w:val="105"/>
        </w:rPr>
        <w:t> as he</w:t>
      </w:r>
      <w:r>
        <w:rPr>
          <w:w w:val="105"/>
        </w:rPr>
        <w:t> would</w:t>
      </w:r>
      <w:r>
        <w:rPr>
          <w:w w:val="105"/>
        </w:rPr>
        <w:t> the</w:t>
      </w:r>
      <w:r>
        <w:rPr>
          <w:spacing w:val="40"/>
          <w:w w:val="105"/>
        </w:rPr>
        <w:t> </w:t>
      </w:r>
      <w:r>
        <w:rPr>
          <w:w w:val="105"/>
        </w:rPr>
        <w:t>ritual</w:t>
      </w:r>
      <w:r>
        <w:rPr>
          <w:w w:val="105"/>
        </w:rPr>
        <w:t> Ward</w:t>
      </w:r>
      <w:r>
        <w:rPr>
          <w:w w:val="105"/>
        </w:rPr>
        <w:t> Versus Ghouls</w:t>
      </w:r>
      <w:r>
        <w:rPr>
          <w:spacing w:val="-14"/>
          <w:w w:val="105"/>
        </w:rPr>
        <w:t> </w:t>
      </w:r>
      <w:r>
        <w:rPr>
          <w:w w:val="105"/>
        </w:rPr>
        <w:t>(seeVampire:</w:t>
      </w:r>
      <w:r>
        <w:rPr>
          <w:spacing w:val="-14"/>
          <w:w w:val="105"/>
        </w:rPr>
        <w:t> </w:t>
      </w:r>
      <w:r>
        <w:rPr>
          <w:w w:val="105"/>
        </w:rPr>
        <w:t>The</w:t>
      </w:r>
      <w:r>
        <w:rPr>
          <w:spacing w:val="-4"/>
          <w:w w:val="105"/>
        </w:rPr>
        <w:t> </w:t>
      </w:r>
      <w:r>
        <w:rPr>
          <w:w w:val="105"/>
        </w:rPr>
        <w:t>Masquerade,</w:t>
      </w:r>
      <w:r>
        <w:rPr>
          <w:spacing w:val="-2"/>
          <w:w w:val="105"/>
        </w:rPr>
        <w:t> </w:t>
      </w:r>
      <w:r>
        <w:rPr>
          <w:w w:val="105"/>
        </w:rPr>
        <w:t>page</w:t>
      </w:r>
      <w:r>
        <w:rPr>
          <w:spacing w:val="-14"/>
          <w:w w:val="105"/>
        </w:rPr>
        <w:t> </w:t>
      </w:r>
      <w:r>
        <w:rPr>
          <w:w w:val="105"/>
        </w:rPr>
        <w:t>184),</w:t>
      </w:r>
      <w:r>
        <w:rPr>
          <w:spacing w:val="-14"/>
          <w:w w:val="105"/>
        </w:rPr>
        <w:t> </w:t>
      </w:r>
      <w:r>
        <w:rPr>
          <w:w w:val="105"/>
        </w:rPr>
        <w:t>but it</w:t>
      </w:r>
      <w:r>
        <w:rPr>
          <w:w w:val="105"/>
        </w:rPr>
        <w:t> affects</w:t>
      </w:r>
      <w:r>
        <w:rPr>
          <w:w w:val="105"/>
        </w:rPr>
        <w:t> changelings</w:t>
      </w:r>
      <w:r>
        <w:rPr>
          <w:w w:val="105"/>
        </w:rPr>
        <w:t> rather</w:t>
      </w:r>
      <w:r>
        <w:rPr>
          <w:w w:val="105"/>
        </w:rPr>
        <w:t> than ghouls. The</w:t>
      </w:r>
      <w:r>
        <w:rPr>
          <w:spacing w:val="40"/>
          <w:w w:val="105"/>
        </w:rPr>
        <w:t> </w:t>
      </w:r>
      <w:r>
        <w:rPr>
          <w:w w:val="105"/>
        </w:rPr>
        <w:t>ritual requires</w:t>
      </w:r>
      <w:r>
        <w:rPr>
          <w:spacing w:val="-2"/>
          <w:w w:val="105"/>
        </w:rPr>
        <w:t> </w:t>
      </w:r>
      <w:r>
        <w:rPr>
          <w:w w:val="105"/>
        </w:rPr>
        <w:t>ahandful</w:t>
      </w:r>
      <w:r>
        <w:rPr>
          <w:spacing w:val="-14"/>
          <w:w w:val="105"/>
        </w:rPr>
        <w:t> </w:t>
      </w:r>
      <w:r>
        <w:rPr>
          <w:w w:val="105"/>
        </w:rPr>
        <w:t>ofcold ironfilings rather thana</w:t>
      </w:r>
      <w:r>
        <w:rPr>
          <w:spacing w:val="-11"/>
          <w:w w:val="105"/>
        </w:rPr>
        <w:t> </w:t>
      </w:r>
      <w:r>
        <w:rPr>
          <w:w w:val="105"/>
        </w:rPr>
        <w:t>point of blood.</w:t>
      </w:r>
    </w:p>
    <w:p>
      <w:pPr>
        <w:pStyle w:val="Heading8"/>
        <w:spacing w:before="178"/>
        <w:ind w:left="337"/>
      </w:pPr>
      <w:r>
        <w:rPr>
          <w:w w:val="120"/>
        </w:rPr>
        <w:t>LEVEL</w:t>
      </w:r>
      <w:r>
        <w:rPr>
          <w:spacing w:val="-1"/>
          <w:w w:val="120"/>
        </w:rPr>
        <w:t> </w:t>
      </w:r>
      <w:r>
        <w:rPr>
          <w:w w:val="120"/>
        </w:rPr>
        <w:t>FOUR</w:t>
      </w:r>
      <w:r>
        <w:rPr>
          <w:spacing w:val="21"/>
          <w:w w:val="120"/>
        </w:rPr>
        <w:t> </w:t>
      </w:r>
      <w:r>
        <w:rPr>
          <w:spacing w:val="-2"/>
          <w:w w:val="120"/>
        </w:rPr>
        <w:t>RITUALS</w:t>
      </w:r>
    </w:p>
    <w:p>
      <w:pPr>
        <w:spacing w:before="176"/>
        <w:ind w:left="288" w:right="0" w:firstLine="0"/>
        <w:jc w:val="left"/>
        <w:rPr>
          <w:sz w:val="17"/>
        </w:rPr>
      </w:pPr>
      <w:r>
        <w:rPr>
          <w:w w:val="125"/>
          <w:sz w:val="17"/>
        </w:rPr>
        <w:t>THE</w:t>
      </w:r>
      <w:r>
        <w:rPr>
          <w:spacing w:val="24"/>
          <w:w w:val="125"/>
          <w:sz w:val="17"/>
        </w:rPr>
        <w:t> </w:t>
      </w:r>
      <w:r>
        <w:rPr>
          <w:w w:val="125"/>
          <w:sz w:val="17"/>
        </w:rPr>
        <w:t>CURSE</w:t>
      </w:r>
      <w:r>
        <w:rPr>
          <w:spacing w:val="-13"/>
          <w:w w:val="125"/>
          <w:sz w:val="17"/>
        </w:rPr>
        <w:t> </w:t>
      </w:r>
      <w:r>
        <w:rPr>
          <w:spacing w:val="-2"/>
          <w:w w:val="125"/>
          <w:sz w:val="17"/>
        </w:rPr>
        <w:t>BELATED</w:t>
      </w:r>
    </w:p>
    <w:p>
      <w:pPr>
        <w:pStyle w:val="BodyText"/>
        <w:spacing w:line="249" w:lineRule="auto" w:before="27"/>
        <w:ind w:left="285" w:right="728" w:firstLine="361"/>
        <w:jc w:val="both"/>
      </w:pPr>
      <w:r>
        <w:rPr>
          <w:spacing w:val="-2"/>
          <w:w w:val="105"/>
        </w:rPr>
        <w:t>Warlocks</w:t>
      </w:r>
      <w:r>
        <w:rPr>
          <w:spacing w:val="-12"/>
          <w:w w:val="105"/>
        </w:rPr>
        <w:t> </w:t>
      </w:r>
      <w:r>
        <w:rPr>
          <w:spacing w:val="-2"/>
          <w:w w:val="105"/>
        </w:rPr>
        <w:t>normally</w:t>
      </w:r>
      <w:r>
        <w:rPr>
          <w:spacing w:val="-12"/>
          <w:w w:val="105"/>
        </w:rPr>
        <w:t> </w:t>
      </w:r>
      <w:r>
        <w:rPr>
          <w:spacing w:val="-2"/>
          <w:w w:val="105"/>
        </w:rPr>
        <w:t>reserve</w:t>
      </w:r>
      <w:r>
        <w:rPr>
          <w:spacing w:val="-12"/>
          <w:w w:val="105"/>
        </w:rPr>
        <w:t> </w:t>
      </w:r>
      <w:r>
        <w:rPr>
          <w:spacing w:val="-2"/>
          <w:w w:val="105"/>
        </w:rPr>
        <w:t>the</w:t>
      </w:r>
      <w:r>
        <w:rPr>
          <w:spacing w:val="4"/>
          <w:w w:val="105"/>
        </w:rPr>
        <w:t> </w:t>
      </w:r>
      <w:r>
        <w:rPr>
          <w:spacing w:val="-2"/>
          <w:w w:val="105"/>
        </w:rPr>
        <w:t>casting</w:t>
      </w:r>
      <w:r>
        <w:rPr>
          <w:spacing w:val="-12"/>
          <w:w w:val="105"/>
        </w:rPr>
        <w:t> </w:t>
      </w:r>
      <w:r>
        <w:rPr>
          <w:spacing w:val="-2"/>
          <w:w w:val="105"/>
        </w:rPr>
        <w:t>of</w:t>
      </w:r>
      <w:r>
        <w:rPr>
          <w:spacing w:val="-9"/>
          <w:w w:val="105"/>
        </w:rPr>
        <w:t> </w:t>
      </w:r>
      <w:r>
        <w:rPr>
          <w:spacing w:val="-2"/>
          <w:w w:val="105"/>
        </w:rPr>
        <w:t>this</w:t>
      </w:r>
      <w:r>
        <w:rPr>
          <w:spacing w:val="-12"/>
          <w:w w:val="105"/>
        </w:rPr>
        <w:t> </w:t>
      </w:r>
      <w:r>
        <w:rPr>
          <w:spacing w:val="-2"/>
          <w:w w:val="105"/>
        </w:rPr>
        <w:t>ritual </w:t>
      </w:r>
      <w:r>
        <w:rPr>
          <w:w w:val="105"/>
        </w:rPr>
        <w:t>for</w:t>
      </w:r>
      <w:r>
        <w:rPr>
          <w:spacing w:val="-1"/>
          <w:w w:val="105"/>
        </w:rPr>
        <w:t> </w:t>
      </w:r>
      <w:r>
        <w:rPr>
          <w:w w:val="105"/>
        </w:rPr>
        <w:t>a</w:t>
      </w:r>
      <w:r>
        <w:rPr>
          <w:spacing w:val="-13"/>
          <w:w w:val="105"/>
        </w:rPr>
        <w:t> </w:t>
      </w:r>
      <w:r>
        <w:rPr>
          <w:w w:val="105"/>
        </w:rPr>
        <w:t>ghoul</w:t>
      </w:r>
      <w:r>
        <w:rPr>
          <w:spacing w:val="-6"/>
          <w:w w:val="105"/>
        </w:rPr>
        <w:t> </w:t>
      </w:r>
      <w:r>
        <w:rPr>
          <w:w w:val="105"/>
        </w:rPr>
        <w:t>who</w:t>
      </w:r>
      <w:r>
        <w:rPr>
          <w:spacing w:val="-7"/>
          <w:w w:val="105"/>
        </w:rPr>
        <w:t> </w:t>
      </w:r>
      <w:r>
        <w:rPr>
          <w:w w:val="105"/>
        </w:rPr>
        <w:t>is</w:t>
      </w:r>
      <w:r>
        <w:rPr>
          <w:spacing w:val="-3"/>
          <w:w w:val="105"/>
        </w:rPr>
        <w:t> </w:t>
      </w:r>
      <w:r>
        <w:rPr>
          <w:w w:val="105"/>
        </w:rPr>
        <w:t>prized above</w:t>
      </w:r>
      <w:r>
        <w:rPr>
          <w:spacing w:val="-2"/>
          <w:w w:val="105"/>
        </w:rPr>
        <w:t> </w:t>
      </w:r>
      <w:r>
        <w:rPr>
          <w:w w:val="105"/>
        </w:rPr>
        <w:t>all</w:t>
      </w:r>
      <w:r>
        <w:rPr>
          <w:spacing w:val="-7"/>
          <w:w w:val="105"/>
        </w:rPr>
        <w:t> </w:t>
      </w:r>
      <w:r>
        <w:rPr>
          <w:w w:val="105"/>
        </w:rPr>
        <w:t>others,</w:t>
      </w:r>
      <w:r>
        <w:rPr>
          <w:spacing w:val="-9"/>
          <w:w w:val="105"/>
        </w:rPr>
        <w:t> </w:t>
      </w:r>
      <w:r>
        <w:rPr>
          <w:w w:val="105"/>
        </w:rPr>
        <w:t>or</w:t>
      </w:r>
      <w:r>
        <w:rPr>
          <w:spacing w:val="-4"/>
          <w:w w:val="105"/>
        </w:rPr>
        <w:t> </w:t>
      </w:r>
      <w:r>
        <w:rPr>
          <w:w w:val="105"/>
        </w:rPr>
        <w:t>one near and dear to a thaumaturge's</w:t>
      </w:r>
      <w:r>
        <w:rPr>
          <w:w w:val="105"/>
        </w:rPr>
        <w:t> unbeating</w:t>
      </w:r>
      <w:r>
        <w:rPr>
          <w:w w:val="105"/>
        </w:rPr>
        <w:t> heart. By per­ forming</w:t>
      </w:r>
      <w:r>
        <w:rPr>
          <w:spacing w:val="-14"/>
          <w:w w:val="105"/>
        </w:rPr>
        <w:t> </w:t>
      </w:r>
      <w:r>
        <w:rPr>
          <w:w w:val="105"/>
        </w:rPr>
        <w:t>this</w:t>
      </w:r>
      <w:r>
        <w:rPr>
          <w:spacing w:val="-14"/>
          <w:w w:val="105"/>
        </w:rPr>
        <w:t> </w:t>
      </w:r>
      <w:r>
        <w:rPr>
          <w:w w:val="105"/>
        </w:rPr>
        <w:t>ritual</w:t>
      </w:r>
      <w:r>
        <w:rPr>
          <w:spacing w:val="-14"/>
          <w:w w:val="105"/>
        </w:rPr>
        <w:t> </w:t>
      </w:r>
      <w:r>
        <w:rPr>
          <w:w w:val="105"/>
        </w:rPr>
        <w:t>on</w:t>
      </w:r>
      <w:r>
        <w:rPr>
          <w:spacing w:val="-5"/>
          <w:w w:val="105"/>
        </w:rPr>
        <w:t> </w:t>
      </w:r>
      <w:r>
        <w:rPr>
          <w:w w:val="105"/>
        </w:rPr>
        <w:t>a</w:t>
      </w:r>
      <w:r>
        <w:rPr>
          <w:spacing w:val="-8"/>
          <w:w w:val="105"/>
        </w:rPr>
        <w:t> </w:t>
      </w:r>
      <w:r>
        <w:rPr>
          <w:w w:val="105"/>
        </w:rPr>
        <w:t>ghoul, the</w:t>
      </w:r>
      <w:r>
        <w:rPr>
          <w:spacing w:val="19"/>
          <w:w w:val="105"/>
        </w:rPr>
        <w:t> </w:t>
      </w:r>
      <w:r>
        <w:rPr>
          <w:w w:val="105"/>
        </w:rPr>
        <w:t>thaumaturge can</w:t>
      </w:r>
      <w:r>
        <w:rPr>
          <w:spacing w:val="-9"/>
          <w:w w:val="105"/>
        </w:rPr>
        <w:t> </w:t>
      </w:r>
      <w:r>
        <w:rPr>
          <w:w w:val="105"/>
        </w:rPr>
        <w:t>all but guarantee</w:t>
      </w:r>
      <w:r>
        <w:rPr>
          <w:w w:val="105"/>
        </w:rPr>
        <w:t> his thrall's chance of</w:t>
      </w:r>
      <w:r>
        <w:rPr>
          <w:w w:val="105"/>
        </w:rPr>
        <w:t> survival, for</w:t>
      </w:r>
      <w:r>
        <w:rPr>
          <w:w w:val="105"/>
        </w:rPr>
        <w:t> the moment the ghoul</w:t>
      </w:r>
      <w:r>
        <w:rPr>
          <w:spacing w:val="-4"/>
          <w:w w:val="105"/>
        </w:rPr>
        <w:t> </w:t>
      </w:r>
      <w:r>
        <w:rPr>
          <w:w w:val="105"/>
        </w:rPr>
        <w:t>dies,</w:t>
      </w:r>
      <w:r>
        <w:rPr>
          <w:spacing w:val="-8"/>
          <w:w w:val="105"/>
        </w:rPr>
        <w:t> </w:t>
      </w:r>
      <w:r>
        <w:rPr>
          <w:w w:val="105"/>
        </w:rPr>
        <w:t>the</w:t>
      </w:r>
      <w:r>
        <w:rPr>
          <w:spacing w:val="29"/>
          <w:w w:val="105"/>
        </w:rPr>
        <w:t> </w:t>
      </w:r>
      <w:r>
        <w:rPr>
          <w:w w:val="105"/>
        </w:rPr>
        <w:t>vampiric blood inside</w:t>
      </w:r>
      <w:r>
        <w:rPr>
          <w:spacing w:val="-7"/>
          <w:w w:val="105"/>
        </w:rPr>
        <w:t> </w:t>
      </w:r>
      <w:r>
        <w:rPr>
          <w:w w:val="105"/>
        </w:rPr>
        <w:t>his body</w:t>
      </w:r>
      <w:r>
        <w:rPr>
          <w:spacing w:val="-2"/>
          <w:w w:val="105"/>
        </w:rPr>
        <w:t> </w:t>
      </w:r>
      <w:r>
        <w:rPr>
          <w:w w:val="105"/>
        </w:rPr>
        <w:t>courses</w:t>
      </w:r>
      <w:r>
        <w:rPr>
          <w:spacing w:val="-3"/>
          <w:w w:val="105"/>
        </w:rPr>
        <w:t> </w:t>
      </w:r>
      <w:r>
        <w:rPr>
          <w:w w:val="105"/>
        </w:rPr>
        <w:t>through his</w:t>
      </w:r>
      <w:r>
        <w:rPr>
          <w:spacing w:val="-14"/>
          <w:w w:val="105"/>
        </w:rPr>
        <w:t> </w:t>
      </w:r>
      <w:r>
        <w:rPr>
          <w:w w:val="105"/>
        </w:rPr>
        <w:t>system and thereafter resur­ rects</w:t>
      </w:r>
      <w:r>
        <w:rPr>
          <w:spacing w:val="-7"/>
          <w:w w:val="105"/>
        </w:rPr>
        <w:t> </w:t>
      </w:r>
      <w:r>
        <w:rPr>
          <w:w w:val="105"/>
        </w:rPr>
        <w:t>him as</w:t>
      </w:r>
      <w:r>
        <w:rPr>
          <w:spacing w:val="-6"/>
          <w:w w:val="105"/>
        </w:rPr>
        <w:t> </w:t>
      </w:r>
      <w:r>
        <w:rPr>
          <w:w w:val="105"/>
        </w:rPr>
        <w:t>a</w:t>
      </w:r>
      <w:r>
        <w:rPr>
          <w:spacing w:val="-10"/>
          <w:w w:val="105"/>
        </w:rPr>
        <w:t> </w:t>
      </w:r>
      <w:r>
        <w:rPr>
          <w:w w:val="105"/>
        </w:rPr>
        <w:t>full-fledged</w:t>
      </w:r>
      <w:r>
        <w:rPr>
          <w:w w:val="105"/>
        </w:rPr>
        <w:t> vampire. The</w:t>
      </w:r>
      <w:r>
        <w:rPr>
          <w:spacing w:val="32"/>
          <w:w w:val="105"/>
        </w:rPr>
        <w:t> </w:t>
      </w:r>
      <w:r>
        <w:rPr>
          <w:w w:val="105"/>
        </w:rPr>
        <w:t>thaumaturge </w:t>
      </w:r>
      <w:r>
        <w:rPr/>
        <w:t>brands the</w:t>
      </w:r>
      <w:r>
        <w:rPr>
          <w:spacing w:val="35"/>
        </w:rPr>
        <w:t> </w:t>
      </w:r>
      <w:r>
        <w:rPr/>
        <w:t>ghoul</w:t>
      </w:r>
      <w:r>
        <w:rPr>
          <w:spacing w:val="-12"/>
        </w:rPr>
        <w:t> </w:t>
      </w:r>
      <w:r>
        <w:rPr/>
        <w:t>with</w:t>
      </w:r>
      <w:r>
        <w:rPr>
          <w:spacing w:val="-6"/>
        </w:rPr>
        <w:t> </w:t>
      </w:r>
      <w:r>
        <w:rPr/>
        <w:t>his</w:t>
      </w:r>
      <w:r>
        <w:rPr>
          <w:spacing w:val="-8"/>
        </w:rPr>
        <w:t> </w:t>
      </w:r>
      <w:r>
        <w:rPr/>
        <w:t>sigil,</w:t>
      </w:r>
      <w:r>
        <w:rPr>
          <w:spacing w:val="-10"/>
        </w:rPr>
        <w:t> </w:t>
      </w:r>
      <w:r>
        <w:rPr/>
        <w:t>which vanishes</w:t>
      </w:r>
      <w:r>
        <w:rPr>
          <w:spacing w:val="-2"/>
        </w:rPr>
        <w:t> </w:t>
      </w:r>
      <w:r>
        <w:rPr/>
        <w:t>once the </w:t>
      </w:r>
      <w:r>
        <w:rPr>
          <w:w w:val="105"/>
        </w:rPr>
        <w:t>ghoul becomes one of the</w:t>
      </w:r>
      <w:r>
        <w:rPr>
          <w:spacing w:val="40"/>
          <w:w w:val="105"/>
        </w:rPr>
        <w:t> </w:t>
      </w:r>
      <w:r>
        <w:rPr>
          <w:w w:val="105"/>
        </w:rPr>
        <w:t>undead.</w:t>
      </w:r>
    </w:p>
    <w:p>
      <w:pPr>
        <w:pStyle w:val="BodyText"/>
        <w:spacing w:line="249" w:lineRule="auto" w:before="20"/>
        <w:ind w:left="301" w:right="718" w:firstLine="364"/>
        <w:jc w:val="both"/>
      </w:pPr>
      <w:r>
        <w:rPr>
          <w:w w:val="105"/>
        </w:rPr>
        <w:t>System:</w:t>
      </w:r>
      <w:r>
        <w:rPr>
          <w:spacing w:val="-10"/>
          <w:w w:val="105"/>
        </w:rPr>
        <w:t> </w:t>
      </w:r>
      <w:r>
        <w:rPr>
          <w:w w:val="105"/>
        </w:rPr>
        <w:t>The</w:t>
      </w:r>
      <w:r>
        <w:rPr>
          <w:spacing w:val="40"/>
          <w:w w:val="105"/>
        </w:rPr>
        <w:t> </w:t>
      </w:r>
      <w:r>
        <w:rPr>
          <w:w w:val="105"/>
        </w:rPr>
        <w:t>thaumaturge, as part of the require­ ment</w:t>
      </w:r>
      <w:r>
        <w:rPr>
          <w:spacing w:val="-14"/>
          <w:w w:val="105"/>
        </w:rPr>
        <w:t> </w:t>
      </w:r>
      <w:r>
        <w:rPr>
          <w:w w:val="105"/>
        </w:rPr>
        <w:t>of</w:t>
      </w:r>
      <w:r>
        <w:rPr>
          <w:spacing w:val="-14"/>
          <w:w w:val="105"/>
        </w:rPr>
        <w:t> </w:t>
      </w:r>
      <w:r>
        <w:rPr>
          <w:w w:val="105"/>
        </w:rPr>
        <w:t>the</w:t>
      </w:r>
      <w:r>
        <w:rPr>
          <w:spacing w:val="-7"/>
          <w:w w:val="105"/>
        </w:rPr>
        <w:t> </w:t>
      </w:r>
      <w:r>
        <w:rPr>
          <w:w w:val="105"/>
        </w:rPr>
        <w:t>ritual,</w:t>
      </w:r>
      <w:r>
        <w:rPr>
          <w:spacing w:val="-13"/>
          <w:w w:val="105"/>
        </w:rPr>
        <w:t> </w:t>
      </w:r>
      <w:r>
        <w:rPr>
          <w:w w:val="105"/>
        </w:rPr>
        <w:t>will</w:t>
      </w:r>
      <w:r>
        <w:rPr>
          <w:spacing w:val="-14"/>
          <w:w w:val="105"/>
        </w:rPr>
        <w:t> </w:t>
      </w:r>
      <w:r>
        <w:rPr>
          <w:w w:val="105"/>
        </w:rPr>
        <w:t>temporarily</w:t>
      </w:r>
      <w:r>
        <w:rPr>
          <w:spacing w:val="-1"/>
          <w:w w:val="105"/>
        </w:rPr>
        <w:t> </w:t>
      </w:r>
      <w:r>
        <w:rPr>
          <w:w w:val="105"/>
        </w:rPr>
        <w:t>lose</w:t>
      </w:r>
      <w:r>
        <w:rPr>
          <w:spacing w:val="-14"/>
          <w:w w:val="105"/>
        </w:rPr>
        <w:t> </w:t>
      </w:r>
      <w:r>
        <w:rPr>
          <w:w w:val="105"/>
        </w:rPr>
        <w:t>one</w:t>
      </w:r>
      <w:r>
        <w:rPr>
          <w:spacing w:val="-5"/>
          <w:w w:val="105"/>
        </w:rPr>
        <w:t> </w:t>
      </w:r>
      <w:r>
        <w:rPr>
          <w:w w:val="105"/>
        </w:rPr>
        <w:t>pennanent point</w:t>
      </w:r>
      <w:r>
        <w:rPr>
          <w:spacing w:val="-9"/>
          <w:w w:val="105"/>
        </w:rPr>
        <w:t> </w:t>
      </w:r>
      <w:r>
        <w:rPr>
          <w:w w:val="105"/>
        </w:rPr>
        <w:t>from</w:t>
      </w:r>
      <w:r>
        <w:rPr>
          <w:spacing w:val="-11"/>
          <w:w w:val="105"/>
        </w:rPr>
        <w:t> </w:t>
      </w:r>
      <w:r>
        <w:rPr>
          <w:w w:val="105"/>
        </w:rPr>
        <w:t>his</w:t>
      </w:r>
      <w:r>
        <w:rPr>
          <w:spacing w:val="-9"/>
          <w:w w:val="105"/>
        </w:rPr>
        <w:t> </w:t>
      </w:r>
      <w:r>
        <w:rPr>
          <w:w w:val="105"/>
        </w:rPr>
        <w:t>blood pool.</w:t>
      </w:r>
      <w:r>
        <w:rPr>
          <w:spacing w:val="-14"/>
          <w:w w:val="105"/>
        </w:rPr>
        <w:t> </w:t>
      </w:r>
      <w:r>
        <w:rPr>
          <w:w w:val="105"/>
        </w:rPr>
        <w:t>This</w:t>
      </w:r>
      <w:r>
        <w:rPr>
          <w:spacing w:val="-5"/>
          <w:w w:val="105"/>
        </w:rPr>
        <w:t> </w:t>
      </w:r>
      <w:r>
        <w:rPr>
          <w:w w:val="105"/>
        </w:rPr>
        <w:t>is</w:t>
      </w:r>
      <w:r>
        <w:rPr>
          <w:spacing w:val="-7"/>
          <w:w w:val="105"/>
        </w:rPr>
        <w:t> </w:t>
      </w:r>
      <w:r>
        <w:rPr>
          <w:w w:val="105"/>
        </w:rPr>
        <w:t>invested, instead,</w:t>
      </w:r>
      <w:r>
        <w:rPr>
          <w:spacing w:val="-4"/>
          <w:w w:val="105"/>
        </w:rPr>
        <w:t> </w:t>
      </w:r>
      <w:r>
        <w:rPr>
          <w:w w:val="105"/>
        </w:rPr>
        <w:t>in the</w:t>
      </w:r>
      <w:r>
        <w:rPr>
          <w:spacing w:val="-14"/>
          <w:w w:val="105"/>
        </w:rPr>
        <w:t> </w:t>
      </w:r>
      <w:r>
        <w:rPr>
          <w:w w:val="105"/>
        </w:rPr>
        <w:t>ghoul</w:t>
      </w:r>
      <w:r>
        <w:rPr>
          <w:spacing w:val="-14"/>
          <w:w w:val="105"/>
        </w:rPr>
        <w:t> </w:t>
      </w:r>
      <w:r>
        <w:rPr>
          <w:w w:val="105"/>
        </w:rPr>
        <w:t>he</w:t>
      </w:r>
      <w:r>
        <w:rPr>
          <w:spacing w:val="-14"/>
          <w:w w:val="105"/>
        </w:rPr>
        <w:t> </w:t>
      </w:r>
      <w:r>
        <w:rPr>
          <w:w w:val="105"/>
        </w:rPr>
        <w:t>wishes</w:t>
      </w:r>
      <w:r>
        <w:rPr>
          <w:spacing w:val="-14"/>
          <w:w w:val="105"/>
        </w:rPr>
        <w:t> </w:t>
      </w:r>
      <w:r>
        <w:rPr>
          <w:w w:val="105"/>
        </w:rPr>
        <w:t>to</w:t>
      </w:r>
      <w:r>
        <w:rPr>
          <w:spacing w:val="-13"/>
          <w:w w:val="105"/>
        </w:rPr>
        <w:t> </w:t>
      </w:r>
      <w:r>
        <w:rPr>
          <w:w w:val="105"/>
        </w:rPr>
        <w:t>safeguard.</w:t>
      </w:r>
      <w:r>
        <w:rPr>
          <w:spacing w:val="-14"/>
          <w:w w:val="105"/>
        </w:rPr>
        <w:t> </w:t>
      </w:r>
      <w:r>
        <w:rPr>
          <w:w w:val="105"/>
        </w:rPr>
        <w:t>A</w:t>
      </w:r>
      <w:r>
        <w:rPr>
          <w:spacing w:val="-14"/>
          <w:w w:val="105"/>
        </w:rPr>
        <w:t> </w:t>
      </w:r>
      <w:r>
        <w:rPr>
          <w:w w:val="105"/>
        </w:rPr>
        <w:t>second</w:t>
      </w:r>
      <w:r>
        <w:rPr>
          <w:spacing w:val="-14"/>
          <w:w w:val="105"/>
        </w:rPr>
        <w:t> </w:t>
      </w:r>
      <w:r>
        <w:rPr>
          <w:w w:val="105"/>
        </w:rPr>
        <w:t>point</w:t>
      </w:r>
      <w:r>
        <w:rPr>
          <w:spacing w:val="-14"/>
          <w:w w:val="105"/>
        </w:rPr>
        <w:t> </w:t>
      </w:r>
      <w:r>
        <w:rPr>
          <w:w w:val="105"/>
        </w:rPr>
        <w:t>of</w:t>
      </w:r>
      <w:r>
        <w:rPr>
          <w:spacing w:val="-13"/>
          <w:w w:val="105"/>
        </w:rPr>
        <w:t> </w:t>
      </w:r>
      <w:r>
        <w:rPr>
          <w:w w:val="105"/>
        </w:rPr>
        <w:t>the thaumaturge's blood must be</w:t>
      </w:r>
      <w:r>
        <w:rPr>
          <w:spacing w:val="-11"/>
          <w:w w:val="105"/>
        </w:rPr>
        <w:t> </w:t>
      </w:r>
      <w:r>
        <w:rPr>
          <w:w w:val="105"/>
        </w:rPr>
        <w:t>fed to the</w:t>
      </w:r>
      <w:r>
        <w:rPr>
          <w:w w:val="105"/>
        </w:rPr>
        <w:t> ghoul, which remains</w:t>
      </w:r>
      <w:r>
        <w:rPr>
          <w:spacing w:val="-16"/>
          <w:w w:val="105"/>
        </w:rPr>
        <w:t> </w:t>
      </w:r>
      <w:r>
        <w:rPr>
          <w:w w:val="105"/>
        </w:rPr>
        <w:t>in</w:t>
      </w:r>
      <w:r>
        <w:rPr>
          <w:spacing w:val="-14"/>
          <w:w w:val="105"/>
        </w:rPr>
        <w:t> </w:t>
      </w:r>
      <w:r>
        <w:rPr>
          <w:w w:val="105"/>
        </w:rPr>
        <w:t>the</w:t>
      </w:r>
      <w:r>
        <w:rPr>
          <w:spacing w:val="-14"/>
          <w:w w:val="105"/>
        </w:rPr>
        <w:t> </w:t>
      </w:r>
      <w:r>
        <w:rPr>
          <w:w w:val="105"/>
        </w:rPr>
        <w:t>ghoul's</w:t>
      </w:r>
      <w:r>
        <w:rPr>
          <w:spacing w:val="-20"/>
          <w:w w:val="105"/>
        </w:rPr>
        <w:t> </w:t>
      </w:r>
      <w:r>
        <w:rPr>
          <w:w w:val="105"/>
        </w:rPr>
        <w:t>body</w:t>
      </w:r>
      <w:r>
        <w:rPr>
          <w:spacing w:val="-20"/>
          <w:w w:val="105"/>
        </w:rPr>
        <w:t> </w:t>
      </w:r>
      <w:r>
        <w:rPr>
          <w:w w:val="105"/>
        </w:rPr>
        <w:t>until</w:t>
      </w:r>
      <w:r>
        <w:rPr>
          <w:spacing w:val="-36"/>
          <w:w w:val="105"/>
        </w:rPr>
        <w:t> </w:t>
      </w:r>
      <w:r>
        <w:rPr>
          <w:w w:val="105"/>
        </w:rPr>
        <w:t>he</w:t>
      </w:r>
      <w:r>
        <w:rPr>
          <w:spacing w:val="-33"/>
          <w:w w:val="105"/>
        </w:rPr>
        <w:t> </w:t>
      </w:r>
      <w:r>
        <w:rPr>
          <w:w w:val="105"/>
        </w:rPr>
        <w:t>dies</w:t>
      </w:r>
      <w:r>
        <w:rPr>
          <w:spacing w:val="-29"/>
          <w:w w:val="105"/>
        </w:rPr>
        <w:t> </w:t>
      </w:r>
      <w:r>
        <w:rPr>
          <w:w w:val="105"/>
        </w:rPr>
        <w:t>(the</w:t>
      </w:r>
      <w:r>
        <w:rPr>
          <w:spacing w:val="-14"/>
          <w:w w:val="105"/>
        </w:rPr>
        <w:t> </w:t>
      </w:r>
      <w:r>
        <w:rPr>
          <w:w w:val="105"/>
        </w:rPr>
        <w:t>ghoul</w:t>
      </w:r>
      <w:r>
        <w:rPr>
          <w:spacing w:val="-24"/>
          <w:w w:val="105"/>
        </w:rPr>
        <w:t> </w:t>
      </w:r>
      <w:r>
        <w:rPr>
          <w:w w:val="105"/>
        </w:rPr>
        <w:t>may</w:t>
      </w:r>
    </w:p>
    <w:p>
      <w:pPr>
        <w:spacing w:after="0" w:line="249" w:lineRule="auto"/>
        <w:jc w:val="both"/>
        <w:sectPr>
          <w:type w:val="continuous"/>
          <w:pgSz w:w="11990" w:h="15730"/>
          <w:pgMar w:header="0" w:footer="239" w:top="1800" w:bottom="280" w:left="0" w:right="460"/>
          <w:cols w:num="2" w:equalWidth="0">
            <w:col w:w="5705" w:space="40"/>
            <w:col w:w="5785"/>
          </w:cols>
        </w:sectPr>
      </w:pPr>
    </w:p>
    <w:p>
      <w:pPr>
        <w:spacing w:before="157"/>
        <w:ind w:left="768" w:right="555" w:firstLine="0"/>
        <w:jc w:val="center"/>
        <w:rPr>
          <w:sz w:val="23"/>
        </w:rPr>
      </w:pPr>
      <w:r>
        <w:rPr/>
        <mc:AlternateContent>
          <mc:Choice Requires="wps">
            <w:drawing>
              <wp:anchor distT="0" distB="0" distL="0" distR="0" allowOverlap="1" layoutInCell="1" locked="0" behindDoc="0" simplePos="0" relativeHeight="15918592">
                <wp:simplePos x="0" y="0"/>
                <wp:positionH relativeFrom="page">
                  <wp:posOffset>0</wp:posOffset>
                </wp:positionH>
                <wp:positionV relativeFrom="page">
                  <wp:posOffset>134499</wp:posOffset>
                </wp:positionV>
                <wp:extent cx="513715" cy="970470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513715" cy="9704705"/>
                          <a:chExt cx="513715" cy="9704705"/>
                        </a:xfrm>
                      </wpg:grpSpPr>
                      <pic:pic>
                        <pic:nvPicPr>
                          <pic:cNvPr id="972" name="Image 972"/>
                          <pic:cNvPicPr/>
                        </pic:nvPicPr>
                        <pic:blipFill>
                          <a:blip r:embed="rId343" cstate="print"/>
                          <a:stretch>
                            <a:fillRect/>
                          </a:stretch>
                        </pic:blipFill>
                        <pic:spPr>
                          <a:xfrm>
                            <a:off x="262968" y="4277619"/>
                            <a:ext cx="250737" cy="537758"/>
                          </a:xfrm>
                          <a:prstGeom prst="rect">
                            <a:avLst/>
                          </a:prstGeom>
                        </pic:spPr>
                      </pic:pic>
                      <wps:wsp>
                        <wps:cNvPr id="973" name="Graphic 973"/>
                        <wps:cNvSpPr/>
                        <wps:spPr>
                          <a:xfrm>
                            <a:off x="360816" y="611088"/>
                            <a:ext cx="1270" cy="3667125"/>
                          </a:xfrm>
                          <a:custGeom>
                            <a:avLst/>
                            <a:gdLst/>
                            <a:ahLst/>
                            <a:cxnLst/>
                            <a:rect l="l" t="t" r="r" b="b"/>
                            <a:pathLst>
                              <a:path w="0" h="3667125">
                                <a:moveTo>
                                  <a:pt x="0" y="3666531"/>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974" name="Graphic 974"/>
                        <wps:cNvSpPr/>
                        <wps:spPr>
                          <a:xfrm>
                            <a:off x="434203" y="0"/>
                            <a:ext cx="1270" cy="537845"/>
                          </a:xfrm>
                          <a:custGeom>
                            <a:avLst/>
                            <a:gdLst/>
                            <a:ahLst/>
                            <a:cxnLst/>
                            <a:rect l="l" t="t" r="r" b="b"/>
                            <a:pathLst>
                              <a:path w="0" h="537845">
                                <a:moveTo>
                                  <a:pt x="0" y="537758"/>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975" name="Graphic 975"/>
                        <wps:cNvSpPr/>
                        <wps:spPr>
                          <a:xfrm>
                            <a:off x="446434" y="4815378"/>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976" name="Graphic 976"/>
                        <wps:cNvSpPr/>
                        <wps:spPr>
                          <a:xfrm>
                            <a:off x="0" y="568312"/>
                            <a:ext cx="391795" cy="1270"/>
                          </a:xfrm>
                          <a:custGeom>
                            <a:avLst/>
                            <a:gdLst/>
                            <a:ahLst/>
                            <a:cxnLst/>
                            <a:rect l="l" t="t" r="r" b="b"/>
                            <a:pathLst>
                              <a:path w="391795" h="0">
                                <a:moveTo>
                                  <a:pt x="0" y="0"/>
                                </a:moveTo>
                                <a:lnTo>
                                  <a:pt x="391394" y="0"/>
                                </a:lnTo>
                              </a:path>
                            </a:pathLst>
                          </a:custGeom>
                          <a:ln w="7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0.59051pt;width:40.450pt;height:764.15pt;mso-position-horizontal-relative:page;mso-position-vertical-relative:page;z-index:15918592" id="docshapegroup551" coordorigin="0,212" coordsize="809,15283">
                <v:shape style="position:absolute;left:414;top:6948;width:395;height:847" type="#_x0000_t75" id="docshape552" stroked="false">
                  <v:imagedata r:id="rId343" o:title=""/>
                </v:shape>
                <v:line style="position:absolute" from="568,6948" to="568,1174" stroked="true" strokeweight="6.741537pt" strokecolor="#000000">
                  <v:stroke dashstyle="solid"/>
                </v:line>
                <v:line style="position:absolute" from="684,1059" to="684,212" stroked="true" strokeweight="4.815384pt" strokecolor="#000000">
                  <v:stroke dashstyle="solid"/>
                </v:line>
                <v:line style="position:absolute" from="703,15494" to="703,7795" stroked="true" strokeweight="4.333845pt" strokecolor="#000000">
                  <v:stroke dashstyle="solid"/>
                </v:line>
                <v:line style="position:absolute" from="0,1107" to="616,1107" stroked="true" strokeweight="5.77406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19104">
                <wp:simplePos x="0" y="0"/>
                <wp:positionH relativeFrom="page">
                  <wp:posOffset>6922788</wp:posOffset>
                </wp:positionH>
                <wp:positionV relativeFrom="page">
                  <wp:posOffset>721144</wp:posOffset>
                </wp:positionV>
                <wp:extent cx="1270" cy="9093200"/>
                <wp:effectExtent l="0" t="0" r="0" b="0"/>
                <wp:wrapNone/>
                <wp:docPr id="977" name="Graphic 977"/>
                <wp:cNvGraphicFramePr>
                  <a:graphicFrameLocks/>
                </wp:cNvGraphicFramePr>
                <a:graphic>
                  <a:graphicData uri="http://schemas.microsoft.com/office/word/2010/wordprocessingShape">
                    <wps:wsp>
                      <wps:cNvPr id="977" name="Graphic 977"/>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9104" from="545.10144pt,772.767215pt" to="545.10144pt,56.78303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19616">
                <wp:simplePos x="0" y="0"/>
                <wp:positionH relativeFrom="page">
                  <wp:posOffset>7595497</wp:posOffset>
                </wp:positionH>
                <wp:positionV relativeFrom="page">
                  <wp:posOffset>85612</wp:posOffset>
                </wp:positionV>
                <wp:extent cx="1270" cy="9875520"/>
                <wp:effectExtent l="0" t="0" r="0" b="0"/>
                <wp:wrapNone/>
                <wp:docPr id="978" name="Graphic 978"/>
                <wp:cNvGraphicFramePr>
                  <a:graphicFrameLocks/>
                </wp:cNvGraphicFramePr>
                <a:graphic>
                  <a:graphicData uri="http://schemas.microsoft.com/office/word/2010/wordprocessingShape">
                    <wps:wsp>
                      <wps:cNvPr id="978" name="Graphic 978"/>
                      <wps:cNvSpPr/>
                      <wps:spPr>
                        <a:xfrm>
                          <a:off x="0" y="0"/>
                          <a:ext cx="1270" cy="9875520"/>
                        </a:xfrm>
                        <a:custGeom>
                          <a:avLst/>
                          <a:gdLst/>
                          <a:ahLst/>
                          <a:cxnLst/>
                          <a:rect l="l" t="t" r="r" b="b"/>
                          <a:pathLst>
                            <a:path w="0" h="9875520">
                              <a:moveTo>
                                <a:pt x="0" y="9875192"/>
                              </a:moveTo>
                              <a:lnTo>
                                <a:pt x="0" y="0"/>
                              </a:lnTo>
                            </a:path>
                          </a:pathLst>
                        </a:custGeom>
                        <a:ln w="61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19616" from="598.070679pt,784.315346pt" to="598.070679pt,6.741134pt" stroked="true" strokeweight="4.815384pt" strokecolor="#000000">
                <v:stroke dashstyle="solid"/>
                <w10:wrap type="none"/>
              </v:line>
            </w:pict>
          </mc:Fallback>
        </mc:AlternateContent>
      </w:r>
      <w:r>
        <w:rPr>
          <w:w w:val="60"/>
          <w:sz w:val="17"/>
        </w:rPr>
        <w:t>THE</w:t>
      </w:r>
      <w:r>
        <w:rPr>
          <w:spacing w:val="4"/>
          <w:sz w:val="17"/>
        </w:rPr>
        <w:t> </w:t>
      </w:r>
      <w:r>
        <w:rPr>
          <w:w w:val="60"/>
          <w:sz w:val="17"/>
        </w:rPr>
        <w:t>WAYS</w:t>
      </w:r>
      <w:r>
        <w:rPr>
          <w:spacing w:val="-5"/>
          <w:sz w:val="17"/>
        </w:rPr>
        <w:t> </w:t>
      </w:r>
      <w:r>
        <w:rPr>
          <w:w w:val="60"/>
          <w:sz w:val="17"/>
        </w:rPr>
        <w:t>OF</w:t>
      </w:r>
      <w:r>
        <w:rPr>
          <w:spacing w:val="-3"/>
          <w:sz w:val="17"/>
        </w:rPr>
        <w:t> </w:t>
      </w:r>
      <w:r>
        <w:rPr>
          <w:spacing w:val="-4"/>
          <w:w w:val="60"/>
          <w:sz w:val="23"/>
        </w:rPr>
        <w:t>MAac</w:t>
      </w:r>
    </w:p>
    <w:p>
      <w:pPr>
        <w:spacing w:after="0"/>
        <w:jc w:val="center"/>
        <w:rPr>
          <w:sz w:val="23"/>
        </w:rPr>
        <w:sectPr>
          <w:type w:val="continuous"/>
          <w:pgSz w:w="11990" w:h="15730"/>
          <w:pgMar w:header="0" w:footer="239" w:top="1800" w:bottom="280" w:left="0" w:right="460"/>
        </w:sectPr>
      </w:pPr>
    </w:p>
    <w:p>
      <w:pPr>
        <w:pStyle w:val="BodyText"/>
        <w:spacing w:line="247" w:lineRule="auto" w:before="62"/>
        <w:ind w:left="1119" w:firstLine="6"/>
        <w:jc w:val="both"/>
      </w:pPr>
      <w:r>
        <w:rPr/>
        <w:t>not</w:t>
      </w:r>
      <w:r>
        <w:rPr>
          <w:spacing w:val="80"/>
        </w:rPr>
        <w:t> </w:t>
      </w:r>
      <w:r>
        <w:rPr/>
        <w:t>use</w:t>
      </w:r>
      <w:r>
        <w:rPr>
          <w:spacing w:val="-5"/>
        </w:rPr>
        <w:t> </w:t>
      </w:r>
      <w:r>
        <w:rPr/>
        <w:t>it to power</w:t>
      </w:r>
      <w:r>
        <w:rPr>
          <w:spacing w:val="-12"/>
        </w:rPr>
        <w:t> </w:t>
      </w:r>
      <w:r>
        <w:rPr/>
        <w:t>Disciplines,</w:t>
      </w:r>
      <w:r>
        <w:rPr>
          <w:spacing w:val="-6"/>
        </w:rPr>
        <w:t> </w:t>
      </w:r>
      <w:r>
        <w:rPr/>
        <w:t>heal,</w:t>
      </w:r>
      <w:r>
        <w:rPr>
          <w:spacing w:val="-10"/>
        </w:rPr>
        <w:t> </w:t>
      </w:r>
      <w:r>
        <w:rPr/>
        <w:t>etc.).</w:t>
      </w:r>
      <w:r>
        <w:rPr>
          <w:spacing w:val="-14"/>
        </w:rPr>
        <w:t> </w:t>
      </w:r>
      <w:r>
        <w:rPr/>
        <w:t>Upon</w:t>
      </w:r>
      <w:r>
        <w:rPr>
          <w:spacing w:val="-13"/>
        </w:rPr>
        <w:t> </w:t>
      </w:r>
      <w:r>
        <w:rPr/>
        <w:t>death, the inaccessible point of vitae will</w:t>
      </w:r>
      <w:r>
        <w:rPr>
          <w:spacing w:val="-2"/>
        </w:rPr>
        <w:t> </w:t>
      </w:r>
      <w:r>
        <w:rPr/>
        <w:t>save the</w:t>
      </w:r>
      <w:r>
        <w:rPr>
          <w:spacing w:val="37"/>
        </w:rPr>
        <w:t> </w:t>
      </w:r>
      <w:r>
        <w:rPr/>
        <w:t>ghoul</w:t>
      </w:r>
      <w:r>
        <w:rPr>
          <w:spacing w:val="-7"/>
        </w:rPr>
        <w:t> </w:t>
      </w:r>
      <w:r>
        <w:rPr/>
        <w:t>from Final</w:t>
      </w:r>
      <w:r>
        <w:rPr>
          <w:spacing w:val="-12"/>
        </w:rPr>
        <w:t> </w:t>
      </w:r>
      <w:r>
        <w:rPr/>
        <w:t>Death</w:t>
      </w:r>
      <w:r>
        <w:rPr>
          <w:spacing w:val="-5"/>
        </w:rPr>
        <w:t> </w:t>
      </w:r>
      <w:r>
        <w:rPr/>
        <w:t>and bring</w:t>
      </w:r>
      <w:r>
        <w:rPr>
          <w:spacing w:val="-5"/>
        </w:rPr>
        <w:t> </w:t>
      </w:r>
      <w:r>
        <w:rPr/>
        <w:t>him</w:t>
      </w:r>
      <w:r>
        <w:rPr>
          <w:spacing w:val="-14"/>
        </w:rPr>
        <w:t> </w:t>
      </w:r>
      <w:r>
        <w:rPr/>
        <w:t>back</w:t>
      </w:r>
      <w:r>
        <w:rPr>
          <w:spacing w:val="-13"/>
        </w:rPr>
        <w:t> </w:t>
      </w:r>
      <w:r>
        <w:rPr/>
        <w:t>asa</w:t>
      </w:r>
      <w:r>
        <w:rPr>
          <w:spacing w:val="-9"/>
        </w:rPr>
        <w:t> </w:t>
      </w:r>
      <w:r>
        <w:rPr/>
        <w:t>vampire</w:t>
      </w:r>
      <w:r>
        <w:rPr>
          <w:spacing w:val="-13"/>
        </w:rPr>
        <w:t> </w:t>
      </w:r>
      <w:r>
        <w:rPr/>
        <w:t>of</w:t>
      </w:r>
      <w:r>
        <w:rPr>
          <w:spacing w:val="-3"/>
        </w:rPr>
        <w:t> </w:t>
      </w:r>
      <w:r>
        <w:rPr/>
        <w:t>the</w:t>
      </w:r>
      <w:r>
        <w:rPr>
          <w:spacing w:val="30"/>
        </w:rPr>
        <w:t> </w:t>
      </w:r>
      <w:r>
        <w:rPr/>
        <w:t>same clan</w:t>
      </w:r>
      <w:r>
        <w:rPr>
          <w:spacing w:val="-14"/>
        </w:rPr>
        <w:t> </w:t>
      </w:r>
      <w:r>
        <w:rPr/>
        <w:t>as</w:t>
      </w:r>
      <w:r>
        <w:rPr>
          <w:spacing w:val="-12"/>
        </w:rPr>
        <w:t> </w:t>
      </w:r>
      <w:r>
        <w:rPr/>
        <w:t>the</w:t>
      </w:r>
      <w:r>
        <w:rPr>
          <w:spacing w:val="25"/>
        </w:rPr>
        <w:t> </w:t>
      </w:r>
      <w:r>
        <w:rPr/>
        <w:t>caster,</w:t>
      </w:r>
      <w:r>
        <w:rPr>
          <w:spacing w:val="-2"/>
        </w:rPr>
        <w:t> </w:t>
      </w:r>
      <w:r>
        <w:rPr/>
        <w:t>usually</w:t>
      </w:r>
      <w:r>
        <w:rPr>
          <w:spacing w:val="-9"/>
        </w:rPr>
        <w:t> </w:t>
      </w:r>
      <w:r>
        <w:rPr/>
        <w:t>after</w:t>
      </w:r>
      <w:r>
        <w:rPr>
          <w:spacing w:val="-12"/>
        </w:rPr>
        <w:t> </w:t>
      </w:r>
      <w:r>
        <w:rPr/>
        <w:t>a</w:t>
      </w:r>
      <w:r>
        <w:rPr>
          <w:spacing w:val="-14"/>
        </w:rPr>
        <w:t> </w:t>
      </w:r>
      <w:r>
        <w:rPr/>
        <w:t>short</w:t>
      </w:r>
      <w:r>
        <w:rPr>
          <w:spacing w:val="-9"/>
        </w:rPr>
        <w:t> </w:t>
      </w:r>
      <w:r>
        <w:rPr/>
        <w:t>delay to allow</w:t>
      </w:r>
      <w:r>
        <w:rPr>
          <w:spacing w:val="-6"/>
        </w:rPr>
        <w:t> </w:t>
      </w:r>
      <w:r>
        <w:rPr/>
        <w:t>the ghoul's killers to depart. The</w:t>
      </w:r>
      <w:r>
        <w:rPr>
          <w:spacing w:val="40"/>
        </w:rPr>
        <w:t> </w:t>
      </w:r>
      <w:r>
        <w:rPr/>
        <w:t>temporary blood pool point returns to the thaumaturge after the ghoul be­ comes Kindred.</w:t>
      </w:r>
    </w:p>
    <w:p>
      <w:pPr>
        <w:spacing w:before="154"/>
        <w:ind w:left="1132" w:right="0" w:firstLine="0"/>
        <w:jc w:val="left"/>
        <w:rPr>
          <w:sz w:val="17"/>
        </w:rPr>
      </w:pPr>
      <w:r>
        <w:rPr>
          <w:w w:val="120"/>
          <w:sz w:val="17"/>
        </w:rPr>
        <w:t>INFIRM</w:t>
      </w:r>
      <w:r>
        <w:rPr>
          <w:spacing w:val="-3"/>
          <w:w w:val="120"/>
          <w:sz w:val="17"/>
        </w:rPr>
        <w:t> </w:t>
      </w:r>
      <w:r>
        <w:rPr>
          <w:spacing w:val="-2"/>
          <w:w w:val="125"/>
          <w:sz w:val="17"/>
        </w:rPr>
        <w:t>INERT</w:t>
      </w:r>
    </w:p>
    <w:p>
      <w:pPr>
        <w:pStyle w:val="BodyText"/>
        <w:spacing w:line="247" w:lineRule="auto" w:before="46"/>
        <w:ind w:left="1109" w:right="4" w:firstLine="366"/>
        <w:jc w:val="both"/>
      </w:pPr>
      <w:r>
        <w:rPr>
          <w:w w:val="105"/>
        </w:rPr>
        <w:t>One</w:t>
      </w:r>
      <w:r>
        <w:rPr>
          <w:spacing w:val="-14"/>
          <w:w w:val="105"/>
        </w:rPr>
        <w:t> </w:t>
      </w:r>
      <w:r>
        <w:rPr>
          <w:w w:val="105"/>
        </w:rPr>
        <w:t>of</w:t>
      </w:r>
      <w:r>
        <w:rPr>
          <w:spacing w:val="-14"/>
          <w:w w:val="105"/>
        </w:rPr>
        <w:t> </w:t>
      </w:r>
      <w:r>
        <w:rPr>
          <w:w w:val="105"/>
        </w:rPr>
        <w:t>the</w:t>
      </w:r>
      <w:r>
        <w:rPr>
          <w:spacing w:val="19"/>
          <w:w w:val="105"/>
        </w:rPr>
        <w:t> </w:t>
      </w:r>
      <w:r>
        <w:rPr>
          <w:w w:val="105"/>
        </w:rPr>
        <w:t>mystical</w:t>
      </w:r>
      <w:r>
        <w:rPr>
          <w:w w:val="105"/>
        </w:rPr>
        <w:t> powers</w:t>
      </w:r>
      <w:r>
        <w:rPr>
          <w:spacing w:val="-4"/>
          <w:w w:val="105"/>
        </w:rPr>
        <w:t> </w:t>
      </w:r>
      <w:r>
        <w:rPr>
          <w:w w:val="105"/>
        </w:rPr>
        <w:t>of</w:t>
      </w:r>
      <w:r>
        <w:rPr>
          <w:spacing w:val="-1"/>
          <w:w w:val="105"/>
        </w:rPr>
        <w:t> </w:t>
      </w:r>
      <w:r>
        <w:rPr>
          <w:w w:val="105"/>
        </w:rPr>
        <w:t>vitae</w:t>
      </w:r>
      <w:r>
        <w:rPr>
          <w:spacing w:val="-2"/>
          <w:w w:val="105"/>
        </w:rPr>
        <w:t> </w:t>
      </w:r>
      <w:r>
        <w:rPr>
          <w:w w:val="105"/>
        </w:rPr>
        <w:t>possessed</w:t>
      </w:r>
      <w:r>
        <w:rPr>
          <w:w w:val="105"/>
        </w:rPr>
        <w:t> by Kindred</w:t>
      </w:r>
      <w:r>
        <w:rPr>
          <w:w w:val="105"/>
        </w:rPr>
        <w:t> is</w:t>
      </w:r>
      <w:r>
        <w:rPr>
          <w:w w:val="105"/>
        </w:rPr>
        <w:t> the supernatural</w:t>
      </w:r>
      <w:r>
        <w:rPr>
          <w:w w:val="105"/>
        </w:rPr>
        <w:t> ability of</w:t>
      </w:r>
      <w:r>
        <w:rPr>
          <w:w w:val="105"/>
        </w:rPr>
        <w:t> healing.</w:t>
      </w:r>
      <w:r>
        <w:rPr>
          <w:w w:val="105"/>
        </w:rPr>
        <w:t> With blood</w:t>
      </w:r>
      <w:r>
        <w:rPr>
          <w:spacing w:val="-14"/>
          <w:w w:val="105"/>
        </w:rPr>
        <w:t> </w:t>
      </w:r>
      <w:r>
        <w:rPr>
          <w:w w:val="105"/>
        </w:rPr>
        <w:t>fueling</w:t>
      </w:r>
      <w:r>
        <w:rPr>
          <w:spacing w:val="-14"/>
          <w:w w:val="105"/>
        </w:rPr>
        <w:t> </w:t>
      </w:r>
      <w:r>
        <w:rPr>
          <w:w w:val="105"/>
        </w:rPr>
        <w:t>the</w:t>
      </w:r>
      <w:r>
        <w:rPr>
          <w:spacing w:val="-7"/>
          <w:w w:val="105"/>
        </w:rPr>
        <w:t> </w:t>
      </w:r>
      <w:r>
        <w:rPr>
          <w:w w:val="105"/>
        </w:rPr>
        <w:t>mending</w:t>
      </w:r>
      <w:r>
        <w:rPr>
          <w:spacing w:val="-13"/>
          <w:w w:val="105"/>
        </w:rPr>
        <w:t> </w:t>
      </w:r>
      <w:r>
        <w:rPr>
          <w:w w:val="105"/>
        </w:rPr>
        <w:t>of</w:t>
      </w:r>
      <w:r>
        <w:rPr>
          <w:spacing w:val="-14"/>
          <w:w w:val="105"/>
        </w:rPr>
        <w:t> </w:t>
      </w:r>
      <w:r>
        <w:rPr>
          <w:w w:val="105"/>
        </w:rPr>
        <w:t>their</w:t>
      </w:r>
      <w:r>
        <w:rPr>
          <w:spacing w:val="-9"/>
          <w:w w:val="105"/>
        </w:rPr>
        <w:t> </w:t>
      </w:r>
      <w:r>
        <w:rPr>
          <w:w w:val="105"/>
        </w:rPr>
        <w:t>injuries,</w:t>
      </w:r>
      <w:r>
        <w:rPr>
          <w:spacing w:val="-14"/>
          <w:w w:val="105"/>
        </w:rPr>
        <w:t> </w:t>
      </w:r>
      <w:r>
        <w:rPr>
          <w:w w:val="105"/>
        </w:rPr>
        <w:t>everything </w:t>
      </w:r>
      <w:r>
        <w:rPr/>
        <w:t>from</w:t>
      </w:r>
      <w:r>
        <w:rPr>
          <w:spacing w:val="-14"/>
        </w:rPr>
        <w:t> </w:t>
      </w:r>
      <w:r>
        <w:rPr/>
        <w:t>stabwounds</w:t>
      </w:r>
      <w:r>
        <w:rPr>
          <w:spacing w:val="-13"/>
        </w:rPr>
        <w:t> </w:t>
      </w:r>
      <w:r>
        <w:rPr/>
        <w:t>to</w:t>
      </w:r>
      <w:r>
        <w:rPr>
          <w:spacing w:val="9"/>
        </w:rPr>
        <w:t> </w:t>
      </w:r>
      <w:r>
        <w:rPr/>
        <w:t>the</w:t>
      </w:r>
      <w:r>
        <w:rPr>
          <w:spacing w:val="22"/>
        </w:rPr>
        <w:t> </w:t>
      </w:r>
      <w:r>
        <w:rPr/>
        <w:t>loss</w:t>
      </w:r>
      <w:r>
        <w:rPr>
          <w:spacing w:val="-14"/>
        </w:rPr>
        <w:t> </w:t>
      </w:r>
      <w:r>
        <w:rPr/>
        <w:t>of</w:t>
      </w:r>
      <w:r>
        <w:rPr>
          <w:spacing w:val="-13"/>
        </w:rPr>
        <w:t> </w:t>
      </w:r>
      <w:r>
        <w:rPr/>
        <w:t>appendages</w:t>
      </w:r>
      <w:r>
        <w:rPr>
          <w:spacing w:val="-3"/>
        </w:rPr>
        <w:t> </w:t>
      </w:r>
      <w:r>
        <w:rPr/>
        <w:t>may</w:t>
      </w:r>
      <w:r>
        <w:rPr>
          <w:spacing w:val="-14"/>
        </w:rPr>
        <w:t> </w:t>
      </w:r>
      <w:r>
        <w:rPr/>
        <w:t>knit</w:t>
      </w:r>
      <w:r>
        <w:rPr>
          <w:spacing w:val="-10"/>
        </w:rPr>
        <w:t> </w:t>
      </w:r>
      <w:r>
        <w:rPr/>
        <w:t>and </w:t>
      </w:r>
      <w:r>
        <w:rPr>
          <w:spacing w:val="-2"/>
          <w:w w:val="105"/>
        </w:rPr>
        <w:t>heal.</w:t>
      </w:r>
      <w:r>
        <w:rPr>
          <w:spacing w:val="-12"/>
          <w:w w:val="105"/>
        </w:rPr>
        <w:t> </w:t>
      </w:r>
      <w:r>
        <w:rPr>
          <w:spacing w:val="-2"/>
          <w:w w:val="105"/>
        </w:rPr>
        <w:t>When</w:t>
      </w:r>
      <w:r>
        <w:rPr>
          <w:spacing w:val="-12"/>
          <w:w w:val="105"/>
        </w:rPr>
        <w:t> </w:t>
      </w:r>
      <w:r>
        <w:rPr>
          <w:spacing w:val="-2"/>
          <w:w w:val="105"/>
        </w:rPr>
        <w:t>a</w:t>
      </w:r>
      <w:r>
        <w:rPr>
          <w:spacing w:val="-12"/>
          <w:w w:val="105"/>
        </w:rPr>
        <w:t> </w:t>
      </w:r>
      <w:r>
        <w:rPr>
          <w:spacing w:val="-2"/>
          <w:w w:val="105"/>
        </w:rPr>
        <w:t>thaumaturge</w:t>
      </w:r>
      <w:r>
        <w:rPr>
          <w:spacing w:val="-4"/>
          <w:w w:val="105"/>
        </w:rPr>
        <w:t> </w:t>
      </w:r>
      <w:r>
        <w:rPr>
          <w:spacing w:val="-2"/>
          <w:w w:val="105"/>
        </w:rPr>
        <w:t>drips</w:t>
      </w:r>
      <w:r>
        <w:rPr>
          <w:spacing w:val="-12"/>
          <w:w w:val="105"/>
        </w:rPr>
        <w:t> </w:t>
      </w:r>
      <w:r>
        <w:rPr>
          <w:spacing w:val="-2"/>
          <w:w w:val="105"/>
        </w:rPr>
        <w:t>some</w:t>
      </w:r>
      <w:r>
        <w:rPr>
          <w:spacing w:val="-11"/>
          <w:w w:val="105"/>
        </w:rPr>
        <w:t> </w:t>
      </w:r>
      <w:r>
        <w:rPr>
          <w:spacing w:val="-2"/>
          <w:w w:val="105"/>
        </w:rPr>
        <w:t>of his</w:t>
      </w:r>
      <w:r>
        <w:rPr>
          <w:spacing w:val="-9"/>
          <w:w w:val="105"/>
        </w:rPr>
        <w:t> </w:t>
      </w:r>
      <w:r>
        <w:rPr>
          <w:spacing w:val="-2"/>
          <w:w w:val="105"/>
        </w:rPr>
        <w:t>blood</w:t>
      </w:r>
      <w:r>
        <w:rPr>
          <w:spacing w:val="-12"/>
          <w:w w:val="105"/>
        </w:rPr>
        <w:t> </w:t>
      </w:r>
      <w:r>
        <w:rPr>
          <w:spacing w:val="-2"/>
          <w:w w:val="105"/>
        </w:rPr>
        <w:t>onto </w:t>
      </w:r>
      <w:r>
        <w:rPr>
          <w:w w:val="105"/>
        </w:rPr>
        <w:t>a</w:t>
      </w:r>
      <w:r>
        <w:rPr>
          <w:spacing w:val="-14"/>
          <w:w w:val="105"/>
        </w:rPr>
        <w:t> </w:t>
      </w:r>
      <w:r>
        <w:rPr>
          <w:w w:val="105"/>
        </w:rPr>
        <w:t>target</w:t>
      </w:r>
      <w:r>
        <w:rPr>
          <w:spacing w:val="-14"/>
          <w:w w:val="105"/>
        </w:rPr>
        <w:t> </w:t>
      </w:r>
      <w:r>
        <w:rPr>
          <w:w w:val="105"/>
        </w:rPr>
        <w:t>and</w:t>
      </w:r>
      <w:r>
        <w:rPr>
          <w:spacing w:val="-14"/>
          <w:w w:val="105"/>
        </w:rPr>
        <w:t> </w:t>
      </w:r>
      <w:r>
        <w:rPr>
          <w:w w:val="105"/>
        </w:rPr>
        <w:t>casts</w:t>
      </w:r>
      <w:r>
        <w:rPr>
          <w:spacing w:val="-14"/>
          <w:w w:val="105"/>
        </w:rPr>
        <w:t> </w:t>
      </w:r>
      <w:r>
        <w:rPr>
          <w:w w:val="105"/>
        </w:rPr>
        <w:t>this</w:t>
      </w:r>
      <w:r>
        <w:rPr>
          <w:spacing w:val="-13"/>
          <w:w w:val="105"/>
        </w:rPr>
        <w:t> </w:t>
      </w:r>
      <w:r>
        <w:rPr>
          <w:w w:val="105"/>
        </w:rPr>
        <w:t>ritual,</w:t>
      </w:r>
      <w:r>
        <w:rPr>
          <w:spacing w:val="-14"/>
          <w:w w:val="105"/>
        </w:rPr>
        <w:t> </w:t>
      </w:r>
      <w:r>
        <w:rPr>
          <w:w w:val="105"/>
        </w:rPr>
        <w:t>the</w:t>
      </w:r>
      <w:r>
        <w:rPr>
          <w:spacing w:val="-14"/>
          <w:w w:val="105"/>
        </w:rPr>
        <w:t> </w:t>
      </w:r>
      <w:r>
        <w:rPr>
          <w:w w:val="105"/>
        </w:rPr>
        <w:t>victim</w:t>
      </w:r>
      <w:r>
        <w:rPr>
          <w:spacing w:val="-14"/>
          <w:w w:val="105"/>
        </w:rPr>
        <w:t> </w:t>
      </w:r>
      <w:r>
        <w:rPr>
          <w:w w:val="105"/>
        </w:rPr>
        <w:t>loses</w:t>
      </w:r>
      <w:r>
        <w:rPr>
          <w:spacing w:val="-14"/>
          <w:w w:val="105"/>
        </w:rPr>
        <w:t> </w:t>
      </w:r>
      <w:r>
        <w:rPr>
          <w:w w:val="105"/>
        </w:rPr>
        <w:t>the</w:t>
      </w:r>
      <w:r>
        <w:rPr>
          <w:spacing w:val="-2"/>
          <w:w w:val="105"/>
        </w:rPr>
        <w:t> </w:t>
      </w:r>
      <w:r>
        <w:rPr>
          <w:w w:val="105"/>
        </w:rPr>
        <w:t>ability </w:t>
      </w:r>
      <w:r>
        <w:rPr/>
        <w:t>to</w:t>
      </w:r>
      <w:r>
        <w:rPr>
          <w:spacing w:val="15"/>
        </w:rPr>
        <w:t> </w:t>
      </w:r>
      <w:r>
        <w:rPr/>
        <w:t>use</w:t>
      </w:r>
      <w:r>
        <w:rPr>
          <w:spacing w:val="-10"/>
        </w:rPr>
        <w:t> </w:t>
      </w:r>
      <w:r>
        <w:rPr/>
        <w:t>his</w:t>
      </w:r>
      <w:r>
        <w:rPr>
          <w:spacing w:val="-14"/>
        </w:rPr>
        <w:t> </w:t>
      </w:r>
      <w:r>
        <w:rPr/>
        <w:t>vitae</w:t>
      </w:r>
      <w:r>
        <w:rPr>
          <w:spacing w:val="-13"/>
        </w:rPr>
        <w:t> </w:t>
      </w:r>
      <w:r>
        <w:rPr/>
        <w:t>for</w:t>
      </w:r>
      <w:r>
        <w:rPr>
          <w:spacing w:val="-13"/>
        </w:rPr>
        <w:t> </w:t>
      </w:r>
      <w:r>
        <w:rPr/>
        <w:t>healing.</w:t>
      </w:r>
      <w:r>
        <w:rPr>
          <w:spacing w:val="-4"/>
        </w:rPr>
        <w:t> </w:t>
      </w:r>
      <w:r>
        <w:rPr/>
        <w:t>Before</w:t>
      </w:r>
      <w:r>
        <w:rPr>
          <w:spacing w:val="-8"/>
        </w:rPr>
        <w:t> </w:t>
      </w:r>
      <w:r>
        <w:rPr/>
        <w:t>casting this</w:t>
      </w:r>
      <w:r>
        <w:rPr>
          <w:spacing w:val="-12"/>
        </w:rPr>
        <w:t> </w:t>
      </w:r>
      <w:r>
        <w:rPr/>
        <w:t>ritual, the </w:t>
      </w:r>
      <w:r>
        <w:rPr>
          <w:w w:val="105"/>
        </w:rPr>
        <w:t>thaumaturge</w:t>
      </w:r>
      <w:r>
        <w:rPr>
          <w:w w:val="105"/>
        </w:rPr>
        <w:t> must</w:t>
      </w:r>
      <w:r>
        <w:rPr>
          <w:w w:val="105"/>
        </w:rPr>
        <w:t> imbibe</w:t>
      </w:r>
      <w:r>
        <w:rPr>
          <w:w w:val="105"/>
        </w:rPr>
        <w:t> a</w:t>
      </w:r>
      <w:r>
        <w:rPr>
          <w:w w:val="105"/>
        </w:rPr>
        <w:t> small</w:t>
      </w:r>
      <w:r>
        <w:rPr>
          <w:w w:val="105"/>
        </w:rPr>
        <w:t> quantity</w:t>
      </w:r>
      <w:r>
        <w:rPr>
          <w:w w:val="105"/>
        </w:rPr>
        <w:t> of</w:t>
      </w:r>
      <w:r>
        <w:rPr>
          <w:w w:val="105"/>
        </w:rPr>
        <w:t> blood laced with laudanum.</w:t>
      </w:r>
    </w:p>
    <w:p>
      <w:pPr>
        <w:pStyle w:val="BodyText"/>
        <w:spacing w:line="249" w:lineRule="auto" w:before="42"/>
        <w:ind w:left="1097" w:right="7" w:firstLine="372"/>
        <w:jc w:val="both"/>
      </w:pPr>
      <w:r>
        <w:rPr>
          <w:w w:val="105"/>
        </w:rPr>
        <w:t>System: For</w:t>
      </w:r>
      <w:r>
        <w:rPr>
          <w:w w:val="105"/>
        </w:rPr>
        <w:t> every</w:t>
      </w:r>
      <w:r>
        <w:rPr>
          <w:w w:val="105"/>
        </w:rPr>
        <w:t> success</w:t>
      </w:r>
      <w:r>
        <w:rPr>
          <w:w w:val="105"/>
        </w:rPr>
        <w:t> the</w:t>
      </w:r>
      <w:r>
        <w:rPr>
          <w:w w:val="105"/>
        </w:rPr>
        <w:t> magus</w:t>
      </w:r>
      <w:r>
        <w:rPr>
          <w:w w:val="105"/>
        </w:rPr>
        <w:t> scores</w:t>
      </w:r>
      <w:r>
        <w:rPr>
          <w:w w:val="105"/>
        </w:rPr>
        <w:t> in casting</w:t>
      </w:r>
      <w:r>
        <w:rPr>
          <w:spacing w:val="-3"/>
          <w:w w:val="105"/>
        </w:rPr>
        <w:t> </w:t>
      </w:r>
      <w:r>
        <w:rPr>
          <w:w w:val="105"/>
        </w:rPr>
        <w:t>this</w:t>
      </w:r>
      <w:r>
        <w:rPr>
          <w:spacing w:val="-2"/>
          <w:w w:val="105"/>
        </w:rPr>
        <w:t> </w:t>
      </w:r>
      <w:r>
        <w:rPr>
          <w:w w:val="105"/>
        </w:rPr>
        <w:t>ritual, a target lacks</w:t>
      </w:r>
      <w:r>
        <w:rPr>
          <w:spacing w:val="-11"/>
          <w:w w:val="105"/>
        </w:rPr>
        <w:t> </w:t>
      </w:r>
      <w:r>
        <w:rPr>
          <w:w w:val="105"/>
        </w:rPr>
        <w:t>his</w:t>
      </w:r>
      <w:r>
        <w:rPr>
          <w:spacing w:val="-4"/>
          <w:w w:val="105"/>
        </w:rPr>
        <w:t> </w:t>
      </w:r>
      <w:r>
        <w:rPr>
          <w:w w:val="105"/>
        </w:rPr>
        <w:t>healing</w:t>
      </w:r>
      <w:r>
        <w:rPr>
          <w:spacing w:val="-7"/>
          <w:w w:val="105"/>
        </w:rPr>
        <w:t> </w:t>
      </w:r>
      <w:r>
        <w:rPr>
          <w:w w:val="105"/>
        </w:rPr>
        <w:t>ability for </w:t>
      </w:r>
      <w:r>
        <w:rPr>
          <w:spacing w:val="-2"/>
          <w:w w:val="105"/>
        </w:rPr>
        <w:t>one</w:t>
      </w:r>
      <w:r>
        <w:rPr>
          <w:spacing w:val="5"/>
          <w:w w:val="105"/>
        </w:rPr>
        <w:t> </w:t>
      </w:r>
      <w:r>
        <w:rPr>
          <w:spacing w:val="-2"/>
          <w:w w:val="105"/>
        </w:rPr>
        <w:t>night.</w:t>
      </w:r>
      <w:r>
        <w:rPr>
          <w:spacing w:val="-12"/>
          <w:w w:val="105"/>
        </w:rPr>
        <w:t> </w:t>
      </w:r>
      <w:r>
        <w:rPr>
          <w:spacing w:val="-2"/>
          <w:w w:val="105"/>
        </w:rPr>
        <w:t>This ritual</w:t>
      </w:r>
      <w:r>
        <w:rPr>
          <w:spacing w:val="-9"/>
          <w:w w:val="105"/>
        </w:rPr>
        <w:t> </w:t>
      </w:r>
      <w:r>
        <w:rPr>
          <w:spacing w:val="-2"/>
          <w:w w:val="105"/>
        </w:rPr>
        <w:t>requires 20</w:t>
      </w:r>
      <w:r>
        <w:rPr>
          <w:spacing w:val="-12"/>
          <w:w w:val="105"/>
        </w:rPr>
        <w:t> </w:t>
      </w:r>
      <w:r>
        <w:rPr>
          <w:spacing w:val="-2"/>
          <w:w w:val="105"/>
        </w:rPr>
        <w:t>minutes</w:t>
      </w:r>
      <w:r>
        <w:rPr>
          <w:spacing w:val="-12"/>
          <w:w w:val="105"/>
        </w:rPr>
        <w:t> </w:t>
      </w:r>
      <w:r>
        <w:rPr>
          <w:spacing w:val="-2"/>
          <w:w w:val="105"/>
        </w:rPr>
        <w:t>of</w:t>
      </w:r>
      <w:r>
        <w:rPr>
          <w:spacing w:val="-12"/>
          <w:w w:val="105"/>
        </w:rPr>
        <w:t> </w:t>
      </w:r>
      <w:r>
        <w:rPr>
          <w:spacing w:val="-2"/>
          <w:w w:val="105"/>
        </w:rPr>
        <w:t>concentra­ </w:t>
      </w:r>
      <w:r>
        <w:rPr>
          <w:w w:val="105"/>
        </w:rPr>
        <w:t>tion, during which</w:t>
      </w:r>
      <w:r>
        <w:rPr>
          <w:w w:val="105"/>
        </w:rPr>
        <w:t> time the</w:t>
      </w:r>
      <w:r>
        <w:rPr>
          <w:w w:val="105"/>
        </w:rPr>
        <w:t> caster spends one</w:t>
      </w:r>
      <w:r>
        <w:rPr>
          <w:w w:val="105"/>
        </w:rPr>
        <w:t> blood point.</w:t>
      </w:r>
      <w:r>
        <w:rPr>
          <w:w w:val="105"/>
        </w:rPr>
        <w:t> With</w:t>
      </w:r>
      <w:r>
        <w:rPr>
          <w:w w:val="105"/>
        </w:rPr>
        <w:t> its</w:t>
      </w:r>
      <w:r>
        <w:rPr>
          <w:w w:val="105"/>
        </w:rPr>
        <w:t> successful</w:t>
      </w:r>
      <w:r>
        <w:rPr>
          <w:w w:val="105"/>
        </w:rPr>
        <w:t> completion, Thin</w:t>
      </w:r>
      <w:r>
        <w:rPr>
          <w:w w:val="105"/>
        </w:rPr>
        <w:t> Blood causes an</w:t>
      </w:r>
      <w:r>
        <w:rPr>
          <w:w w:val="105"/>
        </w:rPr>
        <w:t> afflicted</w:t>
      </w:r>
      <w:r>
        <w:rPr>
          <w:w w:val="105"/>
        </w:rPr>
        <w:t> to immediately</w:t>
      </w:r>
      <w:r>
        <w:rPr>
          <w:w w:val="105"/>
        </w:rPr>
        <w:t> lose the</w:t>
      </w:r>
      <w:r>
        <w:rPr>
          <w:w w:val="105"/>
        </w:rPr>
        <w:t> ability</w:t>
      </w:r>
      <w:r>
        <w:rPr>
          <w:w w:val="105"/>
        </w:rPr>
        <w:t> to heal,</w:t>
      </w:r>
      <w:r>
        <w:rPr>
          <w:w w:val="105"/>
        </w:rPr>
        <w:t> though</w:t>
      </w:r>
      <w:r>
        <w:rPr>
          <w:w w:val="105"/>
        </w:rPr>
        <w:t> he</w:t>
      </w:r>
      <w:r>
        <w:rPr>
          <w:w w:val="105"/>
        </w:rPr>
        <w:t> may</w:t>
      </w:r>
      <w:r>
        <w:rPr>
          <w:w w:val="105"/>
        </w:rPr>
        <w:t> not</w:t>
      </w:r>
      <w:r>
        <w:rPr>
          <w:w w:val="105"/>
        </w:rPr>
        <w:t> be</w:t>
      </w:r>
      <w:r>
        <w:rPr>
          <w:w w:val="105"/>
        </w:rPr>
        <w:t> aware</w:t>
      </w:r>
      <w:r>
        <w:rPr>
          <w:w w:val="105"/>
        </w:rPr>
        <w:t> of</w:t>
      </w:r>
      <w:r>
        <w:rPr>
          <w:w w:val="105"/>
        </w:rPr>
        <w:t> this</w:t>
      </w:r>
      <w:r>
        <w:rPr>
          <w:w w:val="105"/>
        </w:rPr>
        <w:t> until</w:t>
      </w:r>
      <w:r>
        <w:rPr>
          <w:w w:val="105"/>
        </w:rPr>
        <w:t> he actively</w:t>
      </w:r>
      <w:r>
        <w:rPr>
          <w:spacing w:val="-14"/>
          <w:w w:val="105"/>
        </w:rPr>
        <w:t> </w:t>
      </w:r>
      <w:r>
        <w:rPr>
          <w:w w:val="105"/>
        </w:rPr>
        <w:t>attempts</w:t>
      </w:r>
      <w:r>
        <w:rPr>
          <w:spacing w:val="-14"/>
          <w:w w:val="105"/>
        </w:rPr>
        <w:t> </w:t>
      </w:r>
      <w:r>
        <w:rPr>
          <w:w w:val="105"/>
        </w:rPr>
        <w:t>to</w:t>
      </w:r>
      <w:r>
        <w:rPr>
          <w:spacing w:val="-14"/>
          <w:w w:val="105"/>
        </w:rPr>
        <w:t> </w:t>
      </w:r>
      <w:r>
        <w:rPr>
          <w:w w:val="105"/>
        </w:rPr>
        <w:t>use</w:t>
      </w:r>
      <w:r>
        <w:rPr>
          <w:spacing w:val="-14"/>
          <w:w w:val="105"/>
        </w:rPr>
        <w:t> </w:t>
      </w:r>
      <w:r>
        <w:rPr>
          <w:w w:val="105"/>
        </w:rPr>
        <w:t>his</w:t>
      </w:r>
      <w:r>
        <w:rPr>
          <w:spacing w:val="-13"/>
          <w:w w:val="105"/>
        </w:rPr>
        <w:t> </w:t>
      </w:r>
      <w:r>
        <w:rPr>
          <w:w w:val="105"/>
        </w:rPr>
        <w:t>blood</w:t>
      </w:r>
      <w:r>
        <w:rPr>
          <w:spacing w:val="-11"/>
          <w:w w:val="105"/>
        </w:rPr>
        <w:t> </w:t>
      </w:r>
      <w:r>
        <w:rPr>
          <w:w w:val="105"/>
        </w:rPr>
        <w:t>todoso.</w:t>
      </w:r>
      <w:r>
        <w:rPr>
          <w:spacing w:val="-14"/>
          <w:w w:val="105"/>
        </w:rPr>
        <w:t> </w:t>
      </w:r>
      <w:r>
        <w:rPr>
          <w:w w:val="105"/>
        </w:rPr>
        <w:t>Victims</w:t>
      </w:r>
      <w:r>
        <w:rPr>
          <w:spacing w:val="-13"/>
          <w:w w:val="105"/>
        </w:rPr>
        <w:t> </w:t>
      </w:r>
      <w:r>
        <w:rPr>
          <w:w w:val="105"/>
        </w:rPr>
        <w:t>may spend</w:t>
      </w:r>
      <w:r>
        <w:rPr>
          <w:spacing w:val="-14"/>
          <w:w w:val="105"/>
        </w:rPr>
        <w:t> </w:t>
      </w:r>
      <w:r>
        <w:rPr>
          <w:w w:val="105"/>
        </w:rPr>
        <w:t>a</w:t>
      </w:r>
      <w:r>
        <w:rPr>
          <w:spacing w:val="-14"/>
          <w:w w:val="105"/>
        </w:rPr>
        <w:t> </w:t>
      </w:r>
      <w:r>
        <w:rPr>
          <w:w w:val="105"/>
        </w:rPr>
        <w:t>point</w:t>
      </w:r>
      <w:r>
        <w:rPr>
          <w:spacing w:val="-14"/>
          <w:w w:val="105"/>
        </w:rPr>
        <w:t> </w:t>
      </w:r>
      <w:r>
        <w:rPr>
          <w:w w:val="105"/>
        </w:rPr>
        <w:t>of</w:t>
      </w:r>
      <w:r>
        <w:rPr>
          <w:spacing w:val="-14"/>
          <w:w w:val="105"/>
        </w:rPr>
        <w:t> </w:t>
      </w:r>
      <w:r>
        <w:rPr>
          <w:w w:val="105"/>
        </w:rPr>
        <w:t>Willpower</w:t>
      </w:r>
      <w:r>
        <w:rPr>
          <w:spacing w:val="-13"/>
          <w:w w:val="105"/>
        </w:rPr>
        <w:t> </w:t>
      </w:r>
      <w:r>
        <w:rPr>
          <w:w w:val="105"/>
        </w:rPr>
        <w:t>to</w:t>
      </w:r>
      <w:r>
        <w:rPr>
          <w:spacing w:val="-14"/>
          <w:w w:val="105"/>
        </w:rPr>
        <w:t> </w:t>
      </w:r>
      <w:r>
        <w:rPr>
          <w:w w:val="105"/>
        </w:rPr>
        <w:t>ignore</w:t>
      </w:r>
      <w:r>
        <w:rPr>
          <w:spacing w:val="-14"/>
          <w:w w:val="105"/>
        </w:rPr>
        <w:t> </w:t>
      </w:r>
      <w:r>
        <w:rPr>
          <w:w w:val="105"/>
        </w:rPr>
        <w:t>this</w:t>
      </w:r>
      <w:r>
        <w:rPr>
          <w:spacing w:val="-14"/>
          <w:w w:val="105"/>
        </w:rPr>
        <w:t> </w:t>
      </w:r>
      <w:r>
        <w:rPr>
          <w:w w:val="105"/>
        </w:rPr>
        <w:t>effect</w:t>
      </w:r>
      <w:r>
        <w:rPr>
          <w:spacing w:val="-14"/>
          <w:w w:val="105"/>
        </w:rPr>
        <w:t> </w:t>
      </w:r>
      <w:r>
        <w:rPr>
          <w:w w:val="105"/>
        </w:rPr>
        <w:t>for</w:t>
      </w:r>
      <w:r>
        <w:rPr>
          <w:spacing w:val="-13"/>
          <w:w w:val="105"/>
        </w:rPr>
        <w:t> </w:t>
      </w:r>
      <w:r>
        <w:rPr>
          <w:w w:val="105"/>
        </w:rPr>
        <w:t>one tum.</w:t>
      </w:r>
      <w:r>
        <w:rPr>
          <w:w w:val="105"/>
        </w:rPr>
        <w:t> When</w:t>
      </w:r>
      <w:r>
        <w:rPr>
          <w:w w:val="105"/>
        </w:rPr>
        <w:t> this</w:t>
      </w:r>
      <w:r>
        <w:rPr>
          <w:w w:val="105"/>
        </w:rPr>
        <w:t> ritual</w:t>
      </w:r>
      <w:r>
        <w:rPr>
          <w:w w:val="105"/>
        </w:rPr>
        <w:t> expires,</w:t>
      </w:r>
      <w:r>
        <w:rPr>
          <w:w w:val="105"/>
        </w:rPr>
        <w:t> all</w:t>
      </w:r>
      <w:r>
        <w:rPr>
          <w:w w:val="105"/>
        </w:rPr>
        <w:t> wounds</w:t>
      </w:r>
      <w:r>
        <w:rPr>
          <w:w w:val="105"/>
        </w:rPr>
        <w:t> may</w:t>
      </w:r>
      <w:r>
        <w:rPr>
          <w:w w:val="105"/>
        </w:rPr>
        <w:t> be healed</w:t>
      </w:r>
      <w:r>
        <w:rPr>
          <w:spacing w:val="40"/>
          <w:w w:val="105"/>
        </w:rPr>
        <w:t> </w:t>
      </w:r>
      <w:r>
        <w:rPr>
          <w:w w:val="105"/>
        </w:rPr>
        <w:t>according</w:t>
      </w:r>
      <w:r>
        <w:rPr>
          <w:spacing w:val="40"/>
          <w:w w:val="105"/>
        </w:rPr>
        <w:t> </w:t>
      </w:r>
      <w:r>
        <w:rPr>
          <w:w w:val="105"/>
        </w:rPr>
        <w:t>to</w:t>
      </w:r>
      <w:r>
        <w:rPr>
          <w:spacing w:val="40"/>
          <w:w w:val="105"/>
        </w:rPr>
        <w:t> </w:t>
      </w:r>
      <w:r>
        <w:rPr>
          <w:w w:val="105"/>
        </w:rPr>
        <w:t>the</w:t>
      </w:r>
      <w:r>
        <w:rPr>
          <w:spacing w:val="40"/>
          <w:w w:val="105"/>
        </w:rPr>
        <w:t> </w:t>
      </w:r>
      <w:r>
        <w:rPr>
          <w:w w:val="105"/>
        </w:rPr>
        <w:t>type</w:t>
      </w:r>
      <w:r>
        <w:rPr>
          <w:spacing w:val="40"/>
          <w:w w:val="105"/>
        </w:rPr>
        <w:t> </w:t>
      </w:r>
      <w:r>
        <w:rPr>
          <w:w w:val="105"/>
        </w:rPr>
        <w:t>of</w:t>
      </w:r>
      <w:r>
        <w:rPr>
          <w:spacing w:val="40"/>
          <w:w w:val="105"/>
        </w:rPr>
        <w:t> </w:t>
      </w:r>
      <w:r>
        <w:rPr>
          <w:w w:val="105"/>
        </w:rPr>
        <w:t>damage</w:t>
      </w:r>
      <w:r>
        <w:rPr>
          <w:spacing w:val="40"/>
          <w:w w:val="105"/>
        </w:rPr>
        <w:t> </w:t>
      </w:r>
      <w:r>
        <w:rPr>
          <w:w w:val="105"/>
        </w:rPr>
        <w:t>suffered, as</w:t>
      </w:r>
      <w:r>
        <w:rPr>
          <w:spacing w:val="-11"/>
          <w:w w:val="105"/>
        </w:rPr>
        <w:t> </w:t>
      </w:r>
      <w:r>
        <w:rPr>
          <w:w w:val="105"/>
        </w:rPr>
        <w:t>normal.</w:t>
      </w:r>
    </w:p>
    <w:p>
      <w:pPr>
        <w:spacing w:before="132"/>
        <w:ind w:left="1105" w:right="0" w:firstLine="0"/>
        <w:jc w:val="left"/>
        <w:rPr>
          <w:rFonts w:ascii="Arial"/>
          <w:sz w:val="15"/>
        </w:rPr>
      </w:pPr>
      <w:r>
        <w:rPr>
          <w:rFonts w:ascii="Arial"/>
          <w:spacing w:val="-2"/>
          <w:w w:val="150"/>
          <w:sz w:val="15"/>
        </w:rPr>
        <w:t>REND</w:t>
      </w:r>
      <w:r>
        <w:rPr>
          <w:rFonts w:ascii="Arial"/>
          <w:spacing w:val="-46"/>
          <w:w w:val="150"/>
          <w:sz w:val="15"/>
        </w:rPr>
        <w:t> </w:t>
      </w:r>
      <w:r>
        <w:rPr>
          <w:spacing w:val="-2"/>
          <w:w w:val="155"/>
          <w:sz w:val="17"/>
        </w:rPr>
        <w:t>THE</w:t>
      </w:r>
      <w:r>
        <w:rPr>
          <w:rFonts w:ascii="Arial"/>
          <w:spacing w:val="-2"/>
          <w:w w:val="155"/>
          <w:sz w:val="15"/>
        </w:rPr>
        <w:t>MIND</w:t>
      </w:r>
    </w:p>
    <w:p>
      <w:pPr>
        <w:pStyle w:val="BodyText"/>
        <w:spacing w:line="247" w:lineRule="auto" w:before="47"/>
        <w:ind w:left="1098" w:right="4" w:firstLine="371"/>
        <w:jc w:val="both"/>
      </w:pPr>
      <w:r>
        <w:rPr>
          <w:w w:val="105"/>
        </w:rPr>
        <w:t>House</w:t>
      </w:r>
      <w:r>
        <w:rPr>
          <w:w w:val="105"/>
        </w:rPr>
        <w:t> Tremere,</w:t>
      </w:r>
      <w:r>
        <w:rPr>
          <w:w w:val="105"/>
        </w:rPr>
        <w:t> masters</w:t>
      </w:r>
      <w:r>
        <w:rPr>
          <w:w w:val="105"/>
        </w:rPr>
        <w:t> of</w:t>
      </w:r>
      <w:r>
        <w:rPr>
          <w:w w:val="105"/>
        </w:rPr>
        <w:t> Thaumaturgy</w:t>
      </w:r>
      <w:r>
        <w:rPr>
          <w:w w:val="105"/>
        </w:rPr>
        <w:t> and </w:t>
      </w:r>
      <w:r>
        <w:rPr/>
        <w:t>Auspex, developed</w:t>
      </w:r>
      <w:r>
        <w:rPr>
          <w:spacing w:val="40"/>
        </w:rPr>
        <w:t> </w:t>
      </w:r>
      <w:r>
        <w:rPr/>
        <w:t>this</w:t>
      </w:r>
      <w:r>
        <w:rPr>
          <w:spacing w:val="-3"/>
        </w:rPr>
        <w:t> </w:t>
      </w:r>
      <w:r>
        <w:rPr/>
        <w:t>attack</w:t>
      </w:r>
      <w:r>
        <w:rPr>
          <w:spacing w:val="-1"/>
        </w:rPr>
        <w:t> </w:t>
      </w:r>
      <w:r>
        <w:rPr/>
        <w:t>asaformof assassination. Being</w:t>
      </w:r>
      <w:r>
        <w:rPr>
          <w:spacing w:val="-5"/>
        </w:rPr>
        <w:t> </w:t>
      </w:r>
      <w:r>
        <w:rPr/>
        <w:t>able to infiltrate the</w:t>
      </w:r>
      <w:r>
        <w:rPr>
          <w:spacing w:val="30"/>
        </w:rPr>
        <w:t> </w:t>
      </w:r>
      <w:r>
        <w:rPr/>
        <w:t>minds</w:t>
      </w:r>
      <w:r>
        <w:rPr>
          <w:spacing w:val="-14"/>
        </w:rPr>
        <w:t> </w:t>
      </w:r>
      <w:r>
        <w:rPr/>
        <w:t>and</w:t>
      </w:r>
      <w:r>
        <w:rPr>
          <w:spacing w:val="-2"/>
        </w:rPr>
        <w:t> </w:t>
      </w:r>
      <w:r>
        <w:rPr/>
        <w:t>directly attack</w:t>
      </w:r>
      <w:r>
        <w:rPr>
          <w:spacing w:val="-9"/>
        </w:rPr>
        <w:t> </w:t>
      </w:r>
      <w:r>
        <w:rPr/>
        <w:t>the </w:t>
      </w:r>
      <w:r>
        <w:rPr>
          <w:w w:val="105"/>
        </w:rPr>
        <w:t>psyche of</w:t>
      </w:r>
      <w:r>
        <w:rPr>
          <w:spacing w:val="-9"/>
          <w:w w:val="105"/>
        </w:rPr>
        <w:t> </w:t>
      </w:r>
      <w:r>
        <w:rPr>
          <w:w w:val="105"/>
        </w:rPr>
        <w:t>an</w:t>
      </w:r>
      <w:r>
        <w:rPr>
          <w:w w:val="105"/>
        </w:rPr>
        <w:t> opponent</w:t>
      </w:r>
      <w:r>
        <w:rPr>
          <w:w w:val="105"/>
        </w:rPr>
        <w:t> is</w:t>
      </w:r>
      <w:r>
        <w:rPr>
          <w:spacing w:val="-5"/>
          <w:w w:val="105"/>
        </w:rPr>
        <w:t> </w:t>
      </w:r>
      <w:r>
        <w:rPr>
          <w:w w:val="105"/>
        </w:rPr>
        <w:t>vastly</w:t>
      </w:r>
      <w:r>
        <w:rPr>
          <w:spacing w:val="-9"/>
          <w:w w:val="105"/>
        </w:rPr>
        <w:t> </w:t>
      </w:r>
      <w:r>
        <w:rPr>
          <w:w w:val="105"/>
        </w:rPr>
        <w:t>superior to a</w:t>
      </w:r>
      <w:r>
        <w:rPr>
          <w:spacing w:val="-1"/>
          <w:w w:val="105"/>
        </w:rPr>
        <w:t> </w:t>
      </w:r>
      <w:r>
        <w:rPr>
          <w:w w:val="105"/>
        </w:rPr>
        <w:t>physical attack</w:t>
      </w:r>
      <w:r>
        <w:rPr>
          <w:spacing w:val="-14"/>
          <w:w w:val="105"/>
        </w:rPr>
        <w:t> </w:t>
      </w:r>
      <w:r>
        <w:rPr>
          <w:w w:val="105"/>
        </w:rPr>
        <w:t>uponenemies</w:t>
      </w:r>
      <w:r>
        <w:rPr>
          <w:spacing w:val="-14"/>
          <w:w w:val="105"/>
        </w:rPr>
        <w:t> </w:t>
      </w:r>
      <w:r>
        <w:rPr>
          <w:w w:val="105"/>
        </w:rPr>
        <w:t>and</w:t>
      </w:r>
      <w:r>
        <w:rPr>
          <w:spacing w:val="-14"/>
          <w:w w:val="105"/>
        </w:rPr>
        <w:t> </w:t>
      </w:r>
      <w:r>
        <w:rPr>
          <w:w w:val="105"/>
        </w:rPr>
        <w:t>near</w:t>
      </w:r>
      <w:r>
        <w:rPr>
          <w:spacing w:val="-14"/>
          <w:w w:val="105"/>
        </w:rPr>
        <w:t> </w:t>
      </w:r>
      <w:r>
        <w:rPr>
          <w:w w:val="105"/>
        </w:rPr>
        <w:t>impossible</w:t>
      </w:r>
      <w:r>
        <w:rPr>
          <w:spacing w:val="-13"/>
          <w:w w:val="105"/>
        </w:rPr>
        <w:t> </w:t>
      </w:r>
      <w:r>
        <w:rPr>
          <w:w w:val="105"/>
        </w:rPr>
        <w:t>to</w:t>
      </w:r>
      <w:r>
        <w:rPr>
          <w:spacing w:val="-14"/>
          <w:w w:val="105"/>
        </w:rPr>
        <w:t> </w:t>
      </w:r>
      <w:r>
        <w:rPr>
          <w:w w:val="105"/>
        </w:rPr>
        <w:t>detect.</w:t>
      </w:r>
      <w:r>
        <w:rPr>
          <w:spacing w:val="-14"/>
          <w:w w:val="105"/>
        </w:rPr>
        <w:t> </w:t>
      </w:r>
      <w:r>
        <w:rPr>
          <w:w w:val="105"/>
        </w:rPr>
        <w:t>The </w:t>
      </w:r>
      <w:r>
        <w:rPr/>
        <w:t>thaumaturge consumes the brain of arabid animal</w:t>
      </w:r>
      <w:r>
        <w:rPr>
          <w:spacing w:val="-2"/>
        </w:rPr>
        <w:t> </w:t>
      </w:r>
      <w:r>
        <w:rPr/>
        <w:t>when </w:t>
      </w:r>
      <w:r>
        <w:rPr>
          <w:w w:val="105"/>
        </w:rPr>
        <w:t>preparing this ritual.</w:t>
      </w:r>
    </w:p>
    <w:p>
      <w:pPr>
        <w:pStyle w:val="BodyText"/>
        <w:spacing w:line="249" w:lineRule="auto" w:before="39"/>
        <w:ind w:left="1087" w:right="28" w:firstLine="372"/>
        <w:jc w:val="both"/>
      </w:pPr>
      <w:r>
        <w:rPr>
          <w:w w:val="105"/>
        </w:rPr>
        <w:t>System:</w:t>
      </w:r>
      <w:r>
        <w:rPr>
          <w:w w:val="105"/>
        </w:rPr>
        <w:t> Casting</w:t>
      </w:r>
      <w:r>
        <w:rPr>
          <w:w w:val="105"/>
        </w:rPr>
        <w:t> this one-hour</w:t>
      </w:r>
      <w:r>
        <w:rPr>
          <w:w w:val="105"/>
        </w:rPr>
        <w:t> ritual</w:t>
      </w:r>
      <w:r>
        <w:rPr>
          <w:w w:val="105"/>
        </w:rPr>
        <w:t> allows</w:t>
      </w:r>
      <w:r>
        <w:rPr>
          <w:w w:val="105"/>
        </w:rPr>
        <w:t> the caster</w:t>
      </w:r>
      <w:r>
        <w:rPr>
          <w:w w:val="105"/>
        </w:rPr>
        <w:t> to</w:t>
      </w:r>
      <w:r>
        <w:rPr>
          <w:w w:val="105"/>
        </w:rPr>
        <w:t> use one</w:t>
      </w:r>
      <w:r>
        <w:rPr>
          <w:w w:val="105"/>
        </w:rPr>
        <w:t> telepathic</w:t>
      </w:r>
      <w:r>
        <w:rPr>
          <w:w w:val="105"/>
        </w:rPr>
        <w:t> assault</w:t>
      </w:r>
      <w:r>
        <w:rPr>
          <w:w w:val="105"/>
        </w:rPr>
        <w:t> before</w:t>
      </w:r>
      <w:r>
        <w:rPr>
          <w:w w:val="105"/>
        </w:rPr>
        <w:t> the</w:t>
      </w:r>
      <w:r>
        <w:rPr>
          <w:w w:val="105"/>
        </w:rPr>
        <w:t> next sunrise.</w:t>
      </w:r>
      <w:r>
        <w:rPr>
          <w:spacing w:val="-14"/>
          <w:w w:val="105"/>
        </w:rPr>
        <w:t> </w:t>
      </w:r>
      <w:r>
        <w:rPr>
          <w:w w:val="105"/>
        </w:rPr>
        <w:t>The</w:t>
      </w:r>
      <w:r>
        <w:rPr>
          <w:spacing w:val="3"/>
          <w:w w:val="105"/>
        </w:rPr>
        <w:t> </w:t>
      </w:r>
      <w:r>
        <w:rPr>
          <w:w w:val="105"/>
        </w:rPr>
        <w:t>attack</w:t>
      </w:r>
      <w:r>
        <w:rPr>
          <w:spacing w:val="-14"/>
          <w:w w:val="105"/>
        </w:rPr>
        <w:t> </w:t>
      </w:r>
      <w:r>
        <w:rPr>
          <w:w w:val="105"/>
        </w:rPr>
        <w:t>can</w:t>
      </w:r>
      <w:r>
        <w:rPr>
          <w:spacing w:val="-12"/>
          <w:w w:val="105"/>
        </w:rPr>
        <w:t> </w:t>
      </w:r>
      <w:r>
        <w:rPr>
          <w:w w:val="105"/>
        </w:rPr>
        <w:t>affect</w:t>
      </w:r>
      <w:r>
        <w:rPr>
          <w:spacing w:val="-6"/>
          <w:w w:val="105"/>
        </w:rPr>
        <w:t> </w:t>
      </w:r>
      <w:r>
        <w:rPr>
          <w:w w:val="105"/>
        </w:rPr>
        <w:t>anyone</w:t>
      </w:r>
      <w:r>
        <w:rPr>
          <w:spacing w:val="-6"/>
          <w:w w:val="105"/>
        </w:rPr>
        <w:t> </w:t>
      </w:r>
      <w:r>
        <w:rPr>
          <w:w w:val="105"/>
        </w:rPr>
        <w:t>the thaumaturge can</w:t>
      </w:r>
      <w:r>
        <w:rPr>
          <w:spacing w:val="8"/>
          <w:w w:val="105"/>
        </w:rPr>
        <w:t> </w:t>
      </w:r>
      <w:r>
        <w:rPr>
          <w:w w:val="105"/>
        </w:rPr>
        <w:t>see,</w:t>
      </w:r>
      <w:r>
        <w:rPr>
          <w:spacing w:val="-13"/>
          <w:w w:val="105"/>
        </w:rPr>
        <w:t> </w:t>
      </w:r>
      <w:r>
        <w:rPr>
          <w:w w:val="105"/>
        </w:rPr>
        <w:t>and</w:t>
      </w:r>
      <w:r>
        <w:rPr>
          <w:spacing w:val="5"/>
          <w:w w:val="105"/>
        </w:rPr>
        <w:t> </w:t>
      </w:r>
      <w:r>
        <w:rPr>
          <w:w w:val="105"/>
        </w:rPr>
        <w:t>the</w:t>
      </w:r>
      <w:r>
        <w:rPr>
          <w:spacing w:val="12"/>
          <w:w w:val="105"/>
        </w:rPr>
        <w:t> </w:t>
      </w:r>
      <w:r>
        <w:rPr>
          <w:w w:val="105"/>
        </w:rPr>
        <w:t>telepathic</w:t>
      </w:r>
      <w:r>
        <w:rPr>
          <w:spacing w:val="5"/>
          <w:w w:val="105"/>
        </w:rPr>
        <w:t> </w:t>
      </w:r>
      <w:r>
        <w:rPr>
          <w:w w:val="105"/>
        </w:rPr>
        <w:t>attack uses</w:t>
      </w:r>
      <w:r>
        <w:rPr>
          <w:spacing w:val="-14"/>
          <w:w w:val="105"/>
        </w:rPr>
        <w:t> </w:t>
      </w:r>
      <w:r>
        <w:rPr>
          <w:w w:val="105"/>
        </w:rPr>
        <w:t>an</w:t>
      </w:r>
      <w:r>
        <w:rPr>
          <w:spacing w:val="28"/>
          <w:w w:val="105"/>
        </w:rPr>
        <w:t> </w:t>
      </w:r>
      <w:r>
        <w:rPr>
          <w:spacing w:val="-2"/>
          <w:w w:val="105"/>
        </w:rPr>
        <w:t>Intelligence</w:t>
      </w:r>
    </w:p>
    <w:p>
      <w:pPr>
        <w:pStyle w:val="BodyText"/>
        <w:spacing w:line="252" w:lineRule="auto"/>
        <w:ind w:left="1090" w:right="29" w:firstLine="22"/>
        <w:jc w:val="both"/>
      </w:pPr>
      <w:r>
        <w:rPr>
          <w:w w:val="105"/>
          <w:sz w:val="20"/>
        </w:rPr>
        <w:t>+</w:t>
      </w:r>
      <w:r>
        <w:rPr>
          <w:spacing w:val="-14"/>
          <w:w w:val="105"/>
          <w:sz w:val="20"/>
        </w:rPr>
        <w:t> </w:t>
      </w:r>
      <w:r>
        <w:rPr>
          <w:w w:val="105"/>
        </w:rPr>
        <w:t>Empathy</w:t>
      </w:r>
      <w:r>
        <w:rPr>
          <w:spacing w:val="-13"/>
          <w:w w:val="105"/>
        </w:rPr>
        <w:t> </w:t>
      </w:r>
      <w:r>
        <w:rPr>
          <w:w w:val="105"/>
        </w:rPr>
        <w:t>roll</w:t>
      </w:r>
      <w:r>
        <w:rPr>
          <w:spacing w:val="-14"/>
          <w:w w:val="105"/>
        </w:rPr>
        <w:t> </w:t>
      </w:r>
      <w:r>
        <w:rPr>
          <w:w w:val="105"/>
        </w:rPr>
        <w:t>(difficulty</w:t>
      </w:r>
      <w:r>
        <w:rPr>
          <w:spacing w:val="-14"/>
          <w:w w:val="105"/>
        </w:rPr>
        <w:t> </w:t>
      </w:r>
      <w:r>
        <w:rPr>
          <w:w w:val="105"/>
        </w:rPr>
        <w:t>of</w:t>
      </w:r>
      <w:r>
        <w:rPr>
          <w:spacing w:val="-14"/>
          <w:w w:val="105"/>
        </w:rPr>
        <w:t> </w:t>
      </w:r>
      <w:r>
        <w:rPr>
          <w:w w:val="105"/>
        </w:rPr>
        <w:t>the</w:t>
      </w:r>
      <w:r>
        <w:rPr>
          <w:spacing w:val="-14"/>
          <w:w w:val="105"/>
        </w:rPr>
        <w:t> </w:t>
      </w:r>
      <w:r>
        <w:rPr>
          <w:w w:val="105"/>
        </w:rPr>
        <w:t>target's</w:t>
      </w:r>
      <w:r>
        <w:rPr>
          <w:spacing w:val="-13"/>
          <w:w w:val="105"/>
        </w:rPr>
        <w:t> </w:t>
      </w:r>
      <w:r>
        <w:rPr>
          <w:w w:val="105"/>
        </w:rPr>
        <w:t>Willpower)</w:t>
      </w:r>
      <w:r>
        <w:rPr>
          <w:spacing w:val="-14"/>
          <w:w w:val="105"/>
        </w:rPr>
        <w:t> </w:t>
      </w:r>
      <w:r>
        <w:rPr>
          <w:w w:val="105"/>
        </w:rPr>
        <w:t>to determine</w:t>
      </w:r>
      <w:r>
        <w:rPr>
          <w:w w:val="105"/>
        </w:rPr>
        <w:t> its</w:t>
      </w:r>
      <w:r>
        <w:rPr>
          <w:spacing w:val="-13"/>
          <w:w w:val="105"/>
        </w:rPr>
        <w:t> </w:t>
      </w:r>
      <w:r>
        <w:rPr>
          <w:w w:val="105"/>
        </w:rPr>
        <w:t>effectiveness.</w:t>
      </w:r>
      <w:r>
        <w:rPr>
          <w:spacing w:val="-10"/>
          <w:w w:val="105"/>
        </w:rPr>
        <w:t> </w:t>
      </w:r>
      <w:r>
        <w:rPr>
          <w:w w:val="105"/>
        </w:rPr>
        <w:t>Each</w:t>
      </w:r>
      <w:r>
        <w:rPr>
          <w:spacing w:val="-5"/>
          <w:w w:val="105"/>
        </w:rPr>
        <w:t> </w:t>
      </w:r>
      <w:r>
        <w:rPr>
          <w:w w:val="105"/>
        </w:rPr>
        <w:t>success is</w:t>
      </w:r>
      <w:r>
        <w:rPr>
          <w:spacing w:val="-9"/>
          <w:w w:val="105"/>
        </w:rPr>
        <w:t> </w:t>
      </w:r>
      <w:r>
        <w:rPr>
          <w:w w:val="105"/>
        </w:rPr>
        <w:t>translated </w:t>
      </w:r>
      <w:r>
        <w:rPr>
          <w:spacing w:val="-2"/>
          <w:w w:val="105"/>
        </w:rPr>
        <w:t>into</w:t>
      </w:r>
      <w:r>
        <w:rPr>
          <w:spacing w:val="-12"/>
          <w:w w:val="105"/>
        </w:rPr>
        <w:t> </w:t>
      </w:r>
      <w:r>
        <w:rPr>
          <w:spacing w:val="-2"/>
          <w:w w:val="105"/>
        </w:rPr>
        <w:t>a</w:t>
      </w:r>
      <w:r>
        <w:rPr>
          <w:spacing w:val="-12"/>
          <w:w w:val="105"/>
        </w:rPr>
        <w:t> </w:t>
      </w:r>
      <w:r>
        <w:rPr>
          <w:spacing w:val="-2"/>
          <w:w w:val="105"/>
        </w:rPr>
        <w:t>health</w:t>
      </w:r>
      <w:r>
        <w:rPr>
          <w:spacing w:val="-12"/>
          <w:w w:val="105"/>
        </w:rPr>
        <w:t> </w:t>
      </w:r>
      <w:r>
        <w:rPr>
          <w:spacing w:val="-2"/>
          <w:w w:val="105"/>
        </w:rPr>
        <w:t>level</w:t>
      </w:r>
      <w:r>
        <w:rPr>
          <w:spacing w:val="-12"/>
          <w:w w:val="105"/>
        </w:rPr>
        <w:t> </w:t>
      </w:r>
      <w:r>
        <w:rPr>
          <w:spacing w:val="-2"/>
          <w:w w:val="105"/>
        </w:rPr>
        <w:t>of</w:t>
      </w:r>
      <w:r>
        <w:rPr>
          <w:spacing w:val="-11"/>
          <w:w w:val="105"/>
        </w:rPr>
        <w:t> </w:t>
      </w:r>
      <w:r>
        <w:rPr>
          <w:spacing w:val="-2"/>
          <w:w w:val="105"/>
        </w:rPr>
        <w:t>unsoakable</w:t>
      </w:r>
      <w:r>
        <w:rPr>
          <w:spacing w:val="-12"/>
          <w:w w:val="105"/>
        </w:rPr>
        <w:t> </w:t>
      </w:r>
      <w:r>
        <w:rPr>
          <w:spacing w:val="-2"/>
          <w:w w:val="105"/>
        </w:rPr>
        <w:t>bashing</w:t>
      </w:r>
      <w:r>
        <w:rPr>
          <w:spacing w:val="-12"/>
          <w:w w:val="105"/>
        </w:rPr>
        <w:t> </w:t>
      </w:r>
      <w:r>
        <w:rPr>
          <w:spacing w:val="-2"/>
          <w:w w:val="105"/>
        </w:rPr>
        <w:t>damage</w:t>
      </w:r>
      <w:r>
        <w:rPr>
          <w:spacing w:val="-12"/>
          <w:w w:val="105"/>
        </w:rPr>
        <w:t> </w:t>
      </w:r>
      <w:r>
        <w:rPr>
          <w:spacing w:val="-2"/>
          <w:w w:val="105"/>
        </w:rPr>
        <w:t>to</w:t>
      </w:r>
      <w:r>
        <w:rPr>
          <w:spacing w:val="5"/>
          <w:w w:val="105"/>
        </w:rPr>
        <w:t> </w:t>
      </w:r>
      <w:r>
        <w:rPr>
          <w:spacing w:val="-2"/>
          <w:w w:val="105"/>
        </w:rPr>
        <w:t>the </w:t>
      </w:r>
      <w:r>
        <w:rPr>
          <w:w w:val="105"/>
        </w:rPr>
        <w:t>target (though Kindred halve the damage suffered).</w:t>
      </w:r>
    </w:p>
    <w:p>
      <w:pPr>
        <w:spacing w:before="136"/>
        <w:ind w:left="1104" w:right="0" w:firstLine="0"/>
        <w:jc w:val="left"/>
        <w:rPr>
          <w:sz w:val="17"/>
        </w:rPr>
      </w:pPr>
      <w:r>
        <w:rPr>
          <w:spacing w:val="-2"/>
          <w:w w:val="135"/>
          <w:sz w:val="17"/>
        </w:rPr>
        <w:t>RETURNOFTHEHEART</w:t>
      </w:r>
    </w:p>
    <w:p>
      <w:pPr>
        <w:pStyle w:val="BodyText"/>
        <w:spacing w:line="249" w:lineRule="auto" w:before="36"/>
        <w:ind w:left="1094" w:right="25" w:firstLine="353"/>
        <w:jc w:val="both"/>
      </w:pPr>
      <w:r>
        <w:rPr>
          <w:w w:val="105"/>
        </w:rPr>
        <w:t>This</w:t>
      </w:r>
      <w:r>
        <w:rPr>
          <w:w w:val="105"/>
        </w:rPr>
        <w:t> ritual</w:t>
      </w:r>
      <w:r>
        <w:rPr>
          <w:w w:val="105"/>
        </w:rPr>
        <w:t> is</w:t>
      </w:r>
      <w:r>
        <w:rPr>
          <w:w w:val="105"/>
        </w:rPr>
        <w:t> a severe</w:t>
      </w:r>
      <w:r>
        <w:rPr>
          <w:w w:val="105"/>
        </w:rPr>
        <w:t> curse</w:t>
      </w:r>
      <w:r>
        <w:rPr>
          <w:w w:val="105"/>
        </w:rPr>
        <w:t> to</w:t>
      </w:r>
      <w:r>
        <w:rPr>
          <w:w w:val="105"/>
        </w:rPr>
        <w:t> the</w:t>
      </w:r>
      <w:r>
        <w:rPr>
          <w:w w:val="105"/>
        </w:rPr>
        <w:t> less</w:t>
      </w:r>
      <w:r>
        <w:rPr>
          <w:w w:val="105"/>
        </w:rPr>
        <w:t> humane Kindred.</w:t>
      </w:r>
      <w:r>
        <w:rPr>
          <w:spacing w:val="-14"/>
          <w:w w:val="105"/>
        </w:rPr>
        <w:t> </w:t>
      </w:r>
      <w:r>
        <w:rPr>
          <w:w w:val="105"/>
        </w:rPr>
        <w:t>Cainites</w:t>
      </w:r>
      <w:r>
        <w:rPr>
          <w:spacing w:val="-14"/>
          <w:w w:val="105"/>
        </w:rPr>
        <w:t> </w:t>
      </w:r>
      <w:r>
        <w:rPr>
          <w:w w:val="105"/>
        </w:rPr>
        <w:t>that</w:t>
      </w:r>
      <w:r>
        <w:rPr>
          <w:spacing w:val="-14"/>
          <w:w w:val="105"/>
        </w:rPr>
        <w:t> </w:t>
      </w:r>
      <w:r>
        <w:rPr>
          <w:w w:val="105"/>
        </w:rPr>
        <w:t>are</w:t>
      </w:r>
      <w:r>
        <w:rPr>
          <w:spacing w:val="-14"/>
          <w:w w:val="105"/>
        </w:rPr>
        <w:t> </w:t>
      </w:r>
      <w:r>
        <w:rPr>
          <w:w w:val="105"/>
        </w:rPr>
        <w:t>the</w:t>
      </w:r>
      <w:r>
        <w:rPr>
          <w:spacing w:val="-13"/>
          <w:w w:val="105"/>
        </w:rPr>
        <w:t> </w:t>
      </w:r>
      <w:r>
        <w:rPr>
          <w:w w:val="105"/>
        </w:rPr>
        <w:t>target</w:t>
      </w:r>
      <w:r>
        <w:rPr>
          <w:spacing w:val="-14"/>
          <w:w w:val="105"/>
        </w:rPr>
        <w:t> </w:t>
      </w:r>
      <w:r>
        <w:rPr>
          <w:w w:val="105"/>
        </w:rPr>
        <w:t>of</w:t>
      </w:r>
      <w:r>
        <w:rPr>
          <w:spacing w:val="-14"/>
          <w:w w:val="105"/>
        </w:rPr>
        <w:t> </w:t>
      </w:r>
      <w:r>
        <w:rPr>
          <w:w w:val="105"/>
        </w:rPr>
        <w:t>this</w:t>
      </w:r>
      <w:r>
        <w:rPr>
          <w:spacing w:val="-14"/>
          <w:w w:val="105"/>
        </w:rPr>
        <w:t> </w:t>
      </w:r>
      <w:r>
        <w:rPr>
          <w:w w:val="105"/>
        </w:rPr>
        <w:t>power</w:t>
      </w:r>
      <w:r>
        <w:rPr>
          <w:spacing w:val="-14"/>
          <w:w w:val="105"/>
        </w:rPr>
        <w:t> </w:t>
      </w:r>
      <w:r>
        <w:rPr>
          <w:w w:val="105"/>
        </w:rPr>
        <w:t>have the</w:t>
      </w:r>
      <w:r>
        <w:rPr>
          <w:w w:val="105"/>
        </w:rPr>
        <w:t> portion</w:t>
      </w:r>
      <w:r>
        <w:rPr>
          <w:w w:val="105"/>
        </w:rPr>
        <w:t> of</w:t>
      </w:r>
      <w:r>
        <w:rPr>
          <w:w w:val="105"/>
        </w:rPr>
        <w:t> their soul that</w:t>
      </w:r>
      <w:r>
        <w:rPr>
          <w:w w:val="105"/>
        </w:rPr>
        <w:t> has</w:t>
      </w:r>
      <w:r>
        <w:rPr>
          <w:w w:val="105"/>
        </w:rPr>
        <w:t> been slowly dying </w:t>
      </w:r>
      <w:r>
        <w:rPr/>
        <w:t>returned</w:t>
      </w:r>
      <w:r>
        <w:rPr>
          <w:spacing w:val="-2"/>
        </w:rPr>
        <w:t> </w:t>
      </w:r>
      <w:r>
        <w:rPr/>
        <w:t>tothem.</w:t>
      </w:r>
      <w:r>
        <w:rPr>
          <w:spacing w:val="-22"/>
        </w:rPr>
        <w:t> </w:t>
      </w:r>
      <w:r>
        <w:rPr/>
        <w:t>Mwrlerers</w:t>
      </w:r>
      <w:r>
        <w:rPr>
          <w:spacing w:val="-6"/>
        </w:rPr>
        <w:t> </w:t>
      </w:r>
      <w:r>
        <w:rPr/>
        <w:t>become</w:t>
      </w:r>
      <w:r>
        <w:rPr>
          <w:spacing w:val="-12"/>
        </w:rPr>
        <w:t> </w:t>
      </w:r>
      <w:r>
        <w:rPr/>
        <w:t>racked</w:t>
      </w:r>
      <w:r>
        <w:rPr>
          <w:spacing w:val="-14"/>
        </w:rPr>
        <w:t> </w:t>
      </w:r>
      <w:r>
        <w:rPr/>
        <w:t>with</w:t>
      </w:r>
      <w:r>
        <w:rPr>
          <w:spacing w:val="-24"/>
        </w:rPr>
        <w:t> </w:t>
      </w:r>
      <w:r>
        <w:rPr/>
        <w:t>remorse</w:t>
      </w:r>
    </w:p>
    <w:p>
      <w:pPr>
        <w:pStyle w:val="BodyText"/>
        <w:spacing w:line="249" w:lineRule="auto" w:before="91"/>
        <w:ind w:left="305" w:right="563"/>
        <w:jc w:val="both"/>
      </w:pPr>
      <w:r>
        <w:rPr/>
        <w:br w:type="column"/>
      </w:r>
      <w:r>
        <w:rPr>
          <w:w w:val="105"/>
        </w:rPr>
        <w:t>over</w:t>
      </w:r>
      <w:r>
        <w:rPr>
          <w:w w:val="105"/>
        </w:rPr>
        <w:t> their</w:t>
      </w:r>
      <w:r>
        <w:rPr>
          <w:w w:val="105"/>
        </w:rPr>
        <w:t> actions and</w:t>
      </w:r>
      <w:r>
        <w:rPr>
          <w:w w:val="105"/>
        </w:rPr>
        <w:t> lament</w:t>
      </w:r>
      <w:r>
        <w:rPr>
          <w:w w:val="105"/>
        </w:rPr>
        <w:t> their</w:t>
      </w:r>
      <w:r>
        <w:rPr>
          <w:w w:val="105"/>
        </w:rPr>
        <w:t> deeds. For</w:t>
      </w:r>
      <w:r>
        <w:rPr>
          <w:w w:val="105"/>
        </w:rPr>
        <w:t> more debased</w:t>
      </w:r>
      <w:r>
        <w:rPr>
          <w:w w:val="105"/>
        </w:rPr>
        <w:t> members</w:t>
      </w:r>
      <w:r>
        <w:rPr>
          <w:spacing w:val="-1"/>
          <w:w w:val="105"/>
        </w:rPr>
        <w:t> </w:t>
      </w:r>
      <w:r>
        <w:rPr>
          <w:w w:val="105"/>
        </w:rPr>
        <w:t>of</w:t>
      </w:r>
      <w:r>
        <w:rPr>
          <w:spacing w:val="-8"/>
          <w:w w:val="105"/>
        </w:rPr>
        <w:t> </w:t>
      </w:r>
      <w:r>
        <w:rPr>
          <w:w w:val="105"/>
        </w:rPr>
        <w:t>the</w:t>
      </w:r>
      <w:r>
        <w:rPr>
          <w:w w:val="105"/>
        </w:rPr>
        <w:t> Sabbat this</w:t>
      </w:r>
      <w:r>
        <w:rPr>
          <w:spacing w:val="-11"/>
          <w:w w:val="105"/>
        </w:rPr>
        <w:t> </w:t>
      </w:r>
      <w:r>
        <w:rPr>
          <w:w w:val="105"/>
        </w:rPr>
        <w:t>power is</w:t>
      </w:r>
      <w:r>
        <w:rPr>
          <w:spacing w:val="-14"/>
          <w:w w:val="105"/>
        </w:rPr>
        <w:t> </w:t>
      </w:r>
      <w:r>
        <w:rPr>
          <w:w w:val="105"/>
        </w:rPr>
        <w:t>particu­ larly</w:t>
      </w:r>
      <w:r>
        <w:rPr>
          <w:spacing w:val="-7"/>
          <w:w w:val="105"/>
        </w:rPr>
        <w:t> </w:t>
      </w:r>
      <w:r>
        <w:rPr>
          <w:w w:val="105"/>
        </w:rPr>
        <w:t>crippling</w:t>
      </w:r>
      <w:r>
        <w:rPr>
          <w:spacing w:val="-14"/>
          <w:w w:val="105"/>
        </w:rPr>
        <w:t> </w:t>
      </w:r>
      <w:r>
        <w:rPr>
          <w:w w:val="105"/>
        </w:rPr>
        <w:t>and</w:t>
      </w:r>
      <w:r>
        <w:rPr>
          <w:spacing w:val="-1"/>
          <w:w w:val="105"/>
        </w:rPr>
        <w:t> </w:t>
      </w:r>
      <w:r>
        <w:rPr>
          <w:w w:val="105"/>
        </w:rPr>
        <w:t>may</w:t>
      </w:r>
      <w:r>
        <w:rPr>
          <w:spacing w:val="-1"/>
          <w:w w:val="105"/>
        </w:rPr>
        <w:t> </w:t>
      </w:r>
      <w:r>
        <w:rPr>
          <w:w w:val="105"/>
        </w:rPr>
        <w:t>well</w:t>
      </w:r>
      <w:r>
        <w:rPr>
          <w:spacing w:val="-14"/>
          <w:w w:val="105"/>
        </w:rPr>
        <w:t> </w:t>
      </w:r>
      <w:r>
        <w:rPr>
          <w:w w:val="105"/>
        </w:rPr>
        <w:t>result in</w:t>
      </w:r>
      <w:r>
        <w:rPr>
          <w:spacing w:val="-6"/>
          <w:w w:val="105"/>
        </w:rPr>
        <w:t> </w:t>
      </w:r>
      <w:r>
        <w:rPr>
          <w:w w:val="105"/>
        </w:rPr>
        <w:t>their</w:t>
      </w:r>
      <w:r>
        <w:rPr>
          <w:spacing w:val="-12"/>
          <w:w w:val="105"/>
        </w:rPr>
        <w:t> </w:t>
      </w:r>
      <w:r>
        <w:rPr>
          <w:w w:val="105"/>
        </w:rPr>
        <w:t>destruction at</w:t>
      </w:r>
      <w:r>
        <w:rPr>
          <w:w w:val="105"/>
        </w:rPr>
        <w:t> the hands</w:t>
      </w:r>
      <w:r>
        <w:rPr>
          <w:spacing w:val="-7"/>
          <w:w w:val="105"/>
        </w:rPr>
        <w:t> </w:t>
      </w:r>
      <w:r>
        <w:rPr>
          <w:w w:val="105"/>
        </w:rPr>
        <w:t>of their packmates.</w:t>
      </w:r>
      <w:r>
        <w:rPr>
          <w:w w:val="105"/>
        </w:rPr>
        <w:t> Invoking this power </w:t>
      </w:r>
      <w:r>
        <w:rPr/>
        <w:t>requires</w:t>
      </w:r>
      <w:r>
        <w:rPr>
          <w:spacing w:val="-14"/>
        </w:rPr>
        <w:t> </w:t>
      </w:r>
      <w:r>
        <w:rPr/>
        <w:t>either knowledge of</w:t>
      </w:r>
      <w:r>
        <w:rPr>
          <w:spacing w:val="-3"/>
        </w:rPr>
        <w:t> </w:t>
      </w:r>
      <w:r>
        <w:rPr/>
        <w:t>the</w:t>
      </w:r>
      <w:r>
        <w:rPr>
          <w:spacing w:val="30"/>
        </w:rPr>
        <w:t> </w:t>
      </w:r>
      <w:r>
        <w:rPr/>
        <w:t>subject's</w:t>
      </w:r>
      <w:r>
        <w:rPr>
          <w:spacing w:val="-8"/>
        </w:rPr>
        <w:t> </w:t>
      </w:r>
      <w:r>
        <w:rPr/>
        <w:t>True</w:t>
      </w:r>
      <w:r>
        <w:rPr>
          <w:spacing w:val="-2"/>
        </w:rPr>
        <w:t> </w:t>
      </w:r>
      <w:r>
        <w:rPr/>
        <w:t>Name</w:t>
      </w:r>
      <w:r>
        <w:rPr>
          <w:spacing w:val="-14"/>
        </w:rPr>
        <w:t> </w:t>
      </w:r>
      <w:r>
        <w:rPr/>
        <w:t>or </w:t>
      </w:r>
      <w:r>
        <w:rPr>
          <w:w w:val="105"/>
        </w:rPr>
        <w:t>a quantity of her blood.</w:t>
      </w:r>
    </w:p>
    <w:p>
      <w:pPr>
        <w:pStyle w:val="BodyText"/>
        <w:spacing w:line="249" w:lineRule="auto" w:before="33"/>
        <w:ind w:left="292" w:right="565" w:firstLine="372"/>
        <w:jc w:val="both"/>
      </w:pPr>
      <w:r>
        <w:rPr>
          <w:w w:val="105"/>
        </w:rPr>
        <w:t>System:</w:t>
      </w:r>
      <w:r>
        <w:rPr>
          <w:w w:val="105"/>
        </w:rPr>
        <w:t> The</w:t>
      </w:r>
      <w:r>
        <w:rPr>
          <w:w w:val="105"/>
        </w:rPr>
        <w:t> subject</w:t>
      </w:r>
      <w:r>
        <w:rPr>
          <w:w w:val="105"/>
        </w:rPr>
        <w:t> becomes</w:t>
      </w:r>
      <w:r>
        <w:rPr>
          <w:w w:val="105"/>
        </w:rPr>
        <w:t> temporarily</w:t>
      </w:r>
      <w:r>
        <w:rPr>
          <w:w w:val="105"/>
        </w:rPr>
        <w:t> gov­ </w:t>
      </w:r>
      <w:r>
        <w:rPr/>
        <w:t>erned</w:t>
      </w:r>
      <w:r>
        <w:rPr>
          <w:spacing w:val="-1"/>
        </w:rPr>
        <w:t> </w:t>
      </w:r>
      <w:r>
        <w:rPr/>
        <w:t>by</w:t>
      </w:r>
      <w:r>
        <w:rPr>
          <w:spacing w:val="-10"/>
        </w:rPr>
        <w:t> </w:t>
      </w:r>
      <w:r>
        <w:rPr/>
        <w:t>the</w:t>
      </w:r>
      <w:r>
        <w:rPr>
          <w:spacing w:val="40"/>
        </w:rPr>
        <w:t> </w:t>
      </w:r>
      <w:r>
        <w:rPr/>
        <w:t>Hierarchy</w:t>
      </w:r>
      <w:r>
        <w:rPr>
          <w:spacing w:val="-14"/>
        </w:rPr>
        <w:t> </w:t>
      </w:r>
      <w:r>
        <w:rPr/>
        <w:t>of</w:t>
      </w:r>
      <w:r>
        <w:rPr>
          <w:spacing w:val="-6"/>
        </w:rPr>
        <w:t> </w:t>
      </w:r>
      <w:r>
        <w:rPr/>
        <w:t>Sin</w:t>
      </w:r>
      <w:r>
        <w:rPr>
          <w:spacing w:val="-14"/>
        </w:rPr>
        <w:t> </w:t>
      </w:r>
      <w:r>
        <w:rPr/>
        <w:t>for</w:t>
      </w:r>
      <w:r>
        <w:rPr>
          <w:spacing w:val="-6"/>
        </w:rPr>
        <w:t> </w:t>
      </w:r>
      <w:r>
        <w:rPr/>
        <w:t>Humanity as</w:t>
      </w:r>
      <w:r>
        <w:rPr>
          <w:spacing w:val="-13"/>
        </w:rPr>
        <w:t> </w:t>
      </w:r>
      <w:r>
        <w:rPr/>
        <w:t>ifshe had </w:t>
      </w:r>
      <w:r>
        <w:rPr>
          <w:w w:val="105"/>
        </w:rPr>
        <w:t>a</w:t>
      </w:r>
      <w:r>
        <w:rPr>
          <w:spacing w:val="-14"/>
          <w:w w:val="105"/>
        </w:rPr>
        <w:t> </w:t>
      </w:r>
      <w:r>
        <w:rPr>
          <w:w w:val="105"/>
        </w:rPr>
        <w:t>Humanity</w:t>
      </w:r>
      <w:r>
        <w:rPr>
          <w:spacing w:val="-14"/>
          <w:w w:val="105"/>
        </w:rPr>
        <w:t> </w:t>
      </w:r>
      <w:r>
        <w:rPr>
          <w:w w:val="105"/>
        </w:rPr>
        <w:t>rating</w:t>
      </w:r>
      <w:r>
        <w:rPr>
          <w:spacing w:val="-14"/>
          <w:w w:val="105"/>
        </w:rPr>
        <w:t> </w:t>
      </w:r>
      <w:r>
        <w:rPr>
          <w:w w:val="105"/>
        </w:rPr>
        <w:t>of</w:t>
      </w:r>
      <w:r>
        <w:rPr>
          <w:spacing w:val="-14"/>
          <w:w w:val="105"/>
        </w:rPr>
        <w:t> </w:t>
      </w:r>
      <w:r>
        <w:rPr>
          <w:w w:val="105"/>
        </w:rPr>
        <w:t>9.</w:t>
      </w:r>
      <w:r>
        <w:rPr>
          <w:spacing w:val="-13"/>
          <w:w w:val="105"/>
        </w:rPr>
        <w:t> </w:t>
      </w:r>
      <w:r>
        <w:rPr>
          <w:w w:val="105"/>
        </w:rPr>
        <w:t>Note</w:t>
      </w:r>
      <w:r>
        <w:rPr>
          <w:spacing w:val="-14"/>
          <w:w w:val="105"/>
        </w:rPr>
        <w:t> </w:t>
      </w:r>
      <w:r>
        <w:rPr>
          <w:w w:val="105"/>
        </w:rPr>
        <w:t>that</w:t>
      </w:r>
      <w:r>
        <w:rPr>
          <w:spacing w:val="-14"/>
          <w:w w:val="105"/>
        </w:rPr>
        <w:t> </w:t>
      </w:r>
      <w:r>
        <w:rPr>
          <w:w w:val="105"/>
        </w:rPr>
        <w:t>this</w:t>
      </w:r>
      <w:r>
        <w:rPr>
          <w:spacing w:val="-14"/>
          <w:w w:val="105"/>
        </w:rPr>
        <w:t> </w:t>
      </w:r>
      <w:r>
        <w:rPr>
          <w:w w:val="105"/>
        </w:rPr>
        <w:t>does</w:t>
      </w:r>
      <w:r>
        <w:rPr>
          <w:spacing w:val="-14"/>
          <w:w w:val="105"/>
        </w:rPr>
        <w:t> </w:t>
      </w:r>
      <w:r>
        <w:rPr>
          <w:w w:val="105"/>
        </w:rPr>
        <w:t>not</w:t>
      </w:r>
      <w:r>
        <w:rPr>
          <w:spacing w:val="-9"/>
          <w:w w:val="105"/>
        </w:rPr>
        <w:t> </w:t>
      </w:r>
      <w:r>
        <w:rPr>
          <w:w w:val="105"/>
        </w:rPr>
        <w:t>actually impart</w:t>
      </w:r>
      <w:r>
        <w:rPr>
          <w:spacing w:val="-14"/>
          <w:w w:val="105"/>
        </w:rPr>
        <w:t> </w:t>
      </w:r>
      <w:r>
        <w:rPr>
          <w:w w:val="105"/>
        </w:rPr>
        <w:t>a</w:t>
      </w:r>
      <w:r>
        <w:rPr>
          <w:spacing w:val="-14"/>
          <w:w w:val="105"/>
        </w:rPr>
        <w:t> </w:t>
      </w:r>
      <w:r>
        <w:rPr>
          <w:w w:val="105"/>
        </w:rPr>
        <w:t>Humanity</w:t>
      </w:r>
      <w:r>
        <w:rPr>
          <w:spacing w:val="-14"/>
          <w:w w:val="105"/>
        </w:rPr>
        <w:t> </w:t>
      </w:r>
      <w:r>
        <w:rPr>
          <w:w w:val="105"/>
        </w:rPr>
        <w:t>of</w:t>
      </w:r>
      <w:r>
        <w:rPr>
          <w:spacing w:val="-14"/>
          <w:w w:val="105"/>
        </w:rPr>
        <w:t> </w:t>
      </w:r>
      <w:r>
        <w:rPr>
          <w:w w:val="105"/>
        </w:rPr>
        <w:t>9</w:t>
      </w:r>
      <w:r>
        <w:rPr>
          <w:spacing w:val="-13"/>
          <w:w w:val="105"/>
        </w:rPr>
        <w:t> </w:t>
      </w:r>
      <w:r>
        <w:rPr>
          <w:w w:val="105"/>
        </w:rPr>
        <w:t>to</w:t>
      </w:r>
      <w:r>
        <w:rPr>
          <w:spacing w:val="-14"/>
          <w:w w:val="105"/>
        </w:rPr>
        <w:t> </w:t>
      </w:r>
      <w:r>
        <w:rPr>
          <w:w w:val="105"/>
        </w:rPr>
        <w:t>the</w:t>
      </w:r>
      <w:r>
        <w:rPr>
          <w:spacing w:val="-14"/>
          <w:w w:val="105"/>
        </w:rPr>
        <w:t> </w:t>
      </w:r>
      <w:r>
        <w:rPr>
          <w:w w:val="105"/>
        </w:rPr>
        <w:t>character</w:t>
      </w:r>
      <w:r>
        <w:rPr>
          <w:spacing w:val="-14"/>
          <w:w w:val="105"/>
        </w:rPr>
        <w:t> </w:t>
      </w:r>
      <w:r>
        <w:rPr>
          <w:w w:val="105"/>
        </w:rPr>
        <w:t>-</w:t>
      </w:r>
      <w:r>
        <w:rPr>
          <w:spacing w:val="42"/>
          <w:w w:val="105"/>
        </w:rPr>
        <w:t> </w:t>
      </w:r>
      <w:r>
        <w:rPr>
          <w:w w:val="105"/>
        </w:rPr>
        <w:t>she</w:t>
      </w:r>
      <w:r>
        <w:rPr>
          <w:spacing w:val="-14"/>
          <w:w w:val="105"/>
        </w:rPr>
        <w:t> </w:t>
      </w:r>
      <w:r>
        <w:rPr>
          <w:w w:val="105"/>
        </w:rPr>
        <w:t>is</w:t>
      </w:r>
      <w:r>
        <w:rPr>
          <w:spacing w:val="-14"/>
          <w:w w:val="105"/>
        </w:rPr>
        <w:t> </w:t>
      </w:r>
      <w:r>
        <w:rPr>
          <w:w w:val="105"/>
        </w:rPr>
        <w:t>simply overwhelmed</w:t>
      </w:r>
      <w:r>
        <w:rPr>
          <w:w w:val="105"/>
        </w:rPr>
        <w:t> by a sense of her own damnation. The subject</w:t>
      </w:r>
      <w:r>
        <w:rPr>
          <w:w w:val="105"/>
        </w:rPr>
        <w:t> still</w:t>
      </w:r>
      <w:r>
        <w:rPr>
          <w:w w:val="105"/>
        </w:rPr>
        <w:t> has</w:t>
      </w:r>
      <w:r>
        <w:rPr>
          <w:w w:val="105"/>
        </w:rPr>
        <w:t> the</w:t>
      </w:r>
      <w:r>
        <w:rPr>
          <w:w w:val="105"/>
        </w:rPr>
        <w:t> Path</w:t>
      </w:r>
      <w:r>
        <w:rPr>
          <w:w w:val="105"/>
        </w:rPr>
        <w:t> rating</w:t>
      </w:r>
      <w:r>
        <w:rPr>
          <w:w w:val="105"/>
        </w:rPr>
        <w:t> that</w:t>
      </w:r>
      <w:r>
        <w:rPr>
          <w:w w:val="105"/>
        </w:rPr>
        <w:t> they</w:t>
      </w:r>
      <w:r>
        <w:rPr>
          <w:w w:val="105"/>
        </w:rPr>
        <w:t> normally would</w:t>
      </w:r>
      <w:r>
        <w:rPr>
          <w:w w:val="105"/>
        </w:rPr>
        <w:t> have,</w:t>
      </w:r>
      <w:r>
        <w:rPr>
          <w:w w:val="105"/>
        </w:rPr>
        <w:t> but</w:t>
      </w:r>
      <w:r>
        <w:rPr>
          <w:w w:val="105"/>
        </w:rPr>
        <w:t> they are</w:t>
      </w:r>
      <w:r>
        <w:rPr>
          <w:w w:val="105"/>
        </w:rPr>
        <w:t> no</w:t>
      </w:r>
      <w:r>
        <w:rPr>
          <w:w w:val="105"/>
        </w:rPr>
        <w:t> longer</w:t>
      </w:r>
      <w:r>
        <w:rPr>
          <w:w w:val="105"/>
        </w:rPr>
        <w:t> inured</w:t>
      </w:r>
      <w:r>
        <w:rPr>
          <w:w w:val="105"/>
        </w:rPr>
        <w:t> to</w:t>
      </w:r>
      <w:r>
        <w:rPr>
          <w:w w:val="105"/>
        </w:rPr>
        <w:t> the cruelties of the</w:t>
      </w:r>
      <w:r>
        <w:rPr>
          <w:spacing w:val="30"/>
          <w:w w:val="105"/>
        </w:rPr>
        <w:t> </w:t>
      </w:r>
      <w:r>
        <w:rPr>
          <w:w w:val="105"/>
        </w:rPr>
        <w:t>world.</w:t>
      </w:r>
      <w:r>
        <w:rPr>
          <w:spacing w:val="-11"/>
          <w:w w:val="105"/>
        </w:rPr>
        <w:t> </w:t>
      </w:r>
      <w:r>
        <w:rPr>
          <w:w w:val="105"/>
        </w:rPr>
        <w:t>This</w:t>
      </w:r>
      <w:r>
        <w:rPr>
          <w:spacing w:val="-3"/>
          <w:w w:val="105"/>
        </w:rPr>
        <w:t> </w:t>
      </w:r>
      <w:r>
        <w:rPr>
          <w:w w:val="105"/>
        </w:rPr>
        <w:t>will have the Cainite per­ </w:t>
      </w:r>
      <w:r>
        <w:rPr/>
        <w:t>forming</w:t>
      </w:r>
      <w:r>
        <w:rPr>
          <w:spacing w:val="-5"/>
        </w:rPr>
        <w:t> </w:t>
      </w:r>
      <w:r>
        <w:rPr/>
        <w:t>Degeneration</w:t>
      </w:r>
      <w:r>
        <w:rPr>
          <w:spacing w:val="24"/>
        </w:rPr>
        <w:t> </w:t>
      </w:r>
      <w:r>
        <w:rPr/>
        <w:t>tests</w:t>
      </w:r>
      <w:r>
        <w:rPr>
          <w:spacing w:val="-14"/>
        </w:rPr>
        <w:t> </w:t>
      </w:r>
      <w:r>
        <w:rPr/>
        <w:t>for</w:t>
      </w:r>
      <w:r>
        <w:rPr>
          <w:spacing w:val="-7"/>
        </w:rPr>
        <w:t> </w:t>
      </w:r>
      <w:r>
        <w:rPr/>
        <w:t>the</w:t>
      </w:r>
      <w:r>
        <w:rPr>
          <w:spacing w:val="22"/>
        </w:rPr>
        <w:t> </w:t>
      </w:r>
      <w:r>
        <w:rPr/>
        <w:t>most</w:t>
      </w:r>
      <w:r>
        <w:rPr>
          <w:spacing w:val="-1"/>
        </w:rPr>
        <w:t> </w:t>
      </w:r>
      <w:r>
        <w:rPr/>
        <w:t>minor</w:t>
      </w:r>
      <w:r>
        <w:rPr>
          <w:spacing w:val="-4"/>
        </w:rPr>
        <w:t> </w:t>
      </w:r>
      <w:r>
        <w:rPr/>
        <w:t>of</w:t>
      </w:r>
      <w:r>
        <w:rPr>
          <w:spacing w:val="-14"/>
        </w:rPr>
        <w:t> </w:t>
      </w:r>
      <w:r>
        <w:rPr/>
        <w:t>deeds. This</w:t>
      </w:r>
      <w:r>
        <w:rPr>
          <w:spacing w:val="-15"/>
        </w:rPr>
        <w:t> </w:t>
      </w:r>
      <w:r>
        <w:rPr/>
        <w:t>power</w:t>
      </w:r>
      <w:r>
        <w:rPr>
          <w:spacing w:val="-17"/>
        </w:rPr>
        <w:t> </w:t>
      </w:r>
      <w:r>
        <w:rPr/>
        <w:t>lasts</w:t>
      </w:r>
      <w:r>
        <w:rPr>
          <w:spacing w:val="-32"/>
        </w:rPr>
        <w:t> </w:t>
      </w:r>
      <w:r>
        <w:rPr/>
        <w:t>for</w:t>
      </w:r>
      <w:r>
        <w:rPr>
          <w:spacing w:val="-26"/>
        </w:rPr>
        <w:t> </w:t>
      </w:r>
      <w:r>
        <w:rPr/>
        <w:t>one</w:t>
      </w:r>
      <w:r>
        <w:rPr>
          <w:spacing w:val="-25"/>
        </w:rPr>
        <w:t> </w:t>
      </w:r>
      <w:r>
        <w:rPr/>
        <w:t>hour</w:t>
      </w:r>
      <w:r>
        <w:rPr>
          <w:spacing w:val="-23"/>
        </w:rPr>
        <w:t> </w:t>
      </w:r>
      <w:r>
        <w:rPr/>
        <w:t>per</w:t>
      </w:r>
      <w:r>
        <w:rPr>
          <w:spacing w:val="-28"/>
        </w:rPr>
        <w:t> </w:t>
      </w:r>
      <w:r>
        <w:rPr/>
        <w:t>success</w:t>
      </w:r>
      <w:r>
        <w:rPr>
          <w:spacing w:val="-24"/>
        </w:rPr>
        <w:t> </w:t>
      </w:r>
      <w:r>
        <w:rPr/>
        <w:t>on</w:t>
      </w:r>
      <w:r>
        <w:rPr>
          <w:spacing w:val="12"/>
        </w:rPr>
        <w:t> </w:t>
      </w:r>
      <w:r>
        <w:rPr/>
        <w:t>the</w:t>
      </w:r>
      <w:r>
        <w:rPr>
          <w:spacing w:val="-17"/>
        </w:rPr>
        <w:t> </w:t>
      </w:r>
      <w:r>
        <w:rPr/>
        <w:t>ritual</w:t>
      </w:r>
      <w:r>
        <w:rPr>
          <w:spacing w:val="-20"/>
        </w:rPr>
        <w:t> </w:t>
      </w:r>
      <w:r>
        <w:rPr/>
        <w:t>roll.</w:t>
      </w:r>
    </w:p>
    <w:p>
      <w:pPr>
        <w:spacing w:before="135"/>
        <w:ind w:left="294" w:right="0" w:firstLine="0"/>
        <w:jc w:val="left"/>
        <w:rPr>
          <w:rFonts w:ascii="Courier New"/>
          <w:sz w:val="19"/>
        </w:rPr>
      </w:pPr>
      <w:r>
        <w:rPr>
          <w:rFonts w:ascii="Courier New"/>
          <w:spacing w:val="-4"/>
          <w:w w:val="130"/>
          <w:sz w:val="19"/>
        </w:rPr>
        <w:t>5CRY</w:t>
      </w:r>
    </w:p>
    <w:p>
      <w:pPr>
        <w:pStyle w:val="BodyText"/>
        <w:spacing w:line="249" w:lineRule="auto" w:before="16"/>
        <w:ind w:left="286" w:right="569" w:firstLine="365"/>
        <w:jc w:val="both"/>
      </w:pPr>
      <w:r>
        <w:rPr>
          <w:w w:val="105"/>
        </w:rPr>
        <w:t>Thethaumaturge</w:t>
      </w:r>
      <w:r>
        <w:rPr>
          <w:spacing w:val="-14"/>
          <w:w w:val="105"/>
        </w:rPr>
        <w:t> </w:t>
      </w:r>
      <w:r>
        <w:rPr>
          <w:w w:val="105"/>
        </w:rPr>
        <w:t>causes</w:t>
      </w:r>
      <w:r>
        <w:rPr>
          <w:spacing w:val="-14"/>
          <w:w w:val="105"/>
        </w:rPr>
        <w:t> </w:t>
      </w:r>
      <w:r>
        <w:rPr>
          <w:w w:val="105"/>
        </w:rPr>
        <w:t>a</w:t>
      </w:r>
      <w:r>
        <w:rPr>
          <w:spacing w:val="-14"/>
          <w:w w:val="105"/>
        </w:rPr>
        <w:t> </w:t>
      </w:r>
      <w:r>
        <w:rPr>
          <w:w w:val="105"/>
        </w:rPr>
        <w:t>body</w:t>
      </w:r>
      <w:r>
        <w:rPr>
          <w:spacing w:val="-14"/>
          <w:w w:val="105"/>
        </w:rPr>
        <w:t> </w:t>
      </w:r>
      <w:r>
        <w:rPr>
          <w:w w:val="105"/>
        </w:rPr>
        <w:t>of</w:t>
      </w:r>
      <w:r>
        <w:rPr>
          <w:spacing w:val="-13"/>
          <w:w w:val="105"/>
        </w:rPr>
        <w:t> </w:t>
      </w:r>
      <w:r>
        <w:rPr>
          <w:w w:val="105"/>
        </w:rPr>
        <w:t>water</w:t>
      </w:r>
      <w:r>
        <w:rPr>
          <w:spacing w:val="-14"/>
          <w:w w:val="105"/>
        </w:rPr>
        <w:t> </w:t>
      </w:r>
      <w:r>
        <w:rPr>
          <w:w w:val="105"/>
        </w:rPr>
        <w:t>ro</w:t>
      </w:r>
      <w:r>
        <w:rPr>
          <w:spacing w:val="-14"/>
          <w:w w:val="105"/>
        </w:rPr>
        <w:t> </w:t>
      </w:r>
      <w:r>
        <w:rPr>
          <w:w w:val="105"/>
        </w:rPr>
        <w:t>becom­ ingascryingpool,</w:t>
      </w:r>
      <w:r>
        <w:rPr>
          <w:spacing w:val="-14"/>
          <w:w w:val="105"/>
        </w:rPr>
        <w:t> </w:t>
      </w:r>
      <w:r>
        <w:rPr>
          <w:w w:val="105"/>
        </w:rPr>
        <w:t>able</w:t>
      </w:r>
      <w:r>
        <w:rPr>
          <w:spacing w:val="-4"/>
          <w:w w:val="105"/>
        </w:rPr>
        <w:t> </w:t>
      </w:r>
      <w:r>
        <w:rPr>
          <w:w w:val="105"/>
        </w:rPr>
        <w:t>tocenter</w:t>
      </w:r>
      <w:r>
        <w:rPr>
          <w:spacing w:val="-14"/>
          <w:w w:val="105"/>
        </w:rPr>
        <w:t> </w:t>
      </w:r>
      <w:r>
        <w:rPr>
          <w:w w:val="105"/>
        </w:rPr>
        <w:t>on</w:t>
      </w:r>
      <w:r>
        <w:rPr>
          <w:spacing w:val="-2"/>
          <w:w w:val="105"/>
        </w:rPr>
        <w:t> </w:t>
      </w:r>
      <w:r>
        <w:rPr>
          <w:w w:val="105"/>
        </w:rPr>
        <w:t>a</w:t>
      </w:r>
      <w:r>
        <w:rPr>
          <w:spacing w:val="-12"/>
          <w:w w:val="105"/>
        </w:rPr>
        <w:t> </w:t>
      </w:r>
      <w:r>
        <w:rPr>
          <w:w w:val="105"/>
        </w:rPr>
        <w:t>person</w:t>
      </w:r>
      <w:r>
        <w:rPr>
          <w:spacing w:val="-12"/>
          <w:w w:val="105"/>
        </w:rPr>
        <w:t> </w:t>
      </w:r>
      <w:r>
        <w:rPr>
          <w:w w:val="105"/>
        </w:rPr>
        <w:t>or</w:t>
      </w:r>
      <w:r>
        <w:rPr>
          <w:spacing w:val="-14"/>
          <w:w w:val="105"/>
        </w:rPr>
        <w:t> </w:t>
      </w:r>
      <w:r>
        <w:rPr>
          <w:w w:val="105"/>
        </w:rPr>
        <w:t>location. </w:t>
      </w:r>
      <w:r>
        <w:rPr>
          <w:spacing w:val="-2"/>
          <w:w w:val="105"/>
        </w:rPr>
        <w:t>The</w:t>
      </w:r>
      <w:r>
        <w:rPr>
          <w:spacing w:val="-12"/>
          <w:w w:val="105"/>
        </w:rPr>
        <w:t> </w:t>
      </w:r>
      <w:r>
        <w:rPr>
          <w:spacing w:val="-2"/>
          <w:w w:val="105"/>
        </w:rPr>
        <w:t>caster</w:t>
      </w:r>
      <w:r>
        <w:rPr>
          <w:spacing w:val="-4"/>
          <w:w w:val="105"/>
        </w:rPr>
        <w:t> </w:t>
      </w:r>
      <w:r>
        <w:rPr>
          <w:spacing w:val="-2"/>
          <w:w w:val="105"/>
        </w:rPr>
        <w:t>is</w:t>
      </w:r>
      <w:r>
        <w:rPr>
          <w:spacing w:val="-11"/>
          <w:w w:val="105"/>
        </w:rPr>
        <w:t> </w:t>
      </w:r>
      <w:r>
        <w:rPr>
          <w:spacing w:val="-2"/>
          <w:w w:val="105"/>
        </w:rPr>
        <w:t>able</w:t>
      </w:r>
      <w:r>
        <w:rPr>
          <w:spacing w:val="-6"/>
          <w:w w:val="105"/>
        </w:rPr>
        <w:t> </w:t>
      </w:r>
      <w:r>
        <w:rPr>
          <w:spacing w:val="-2"/>
          <w:w w:val="105"/>
        </w:rPr>
        <w:t>to</w:t>
      </w:r>
      <w:r>
        <w:rPr>
          <w:spacing w:val="-9"/>
          <w:w w:val="105"/>
        </w:rPr>
        <w:t> </w:t>
      </w:r>
      <w:r>
        <w:rPr>
          <w:spacing w:val="-2"/>
          <w:w w:val="105"/>
        </w:rPr>
        <w:t>see</w:t>
      </w:r>
      <w:r>
        <w:rPr>
          <w:spacing w:val="-12"/>
          <w:w w:val="105"/>
        </w:rPr>
        <w:t> </w:t>
      </w:r>
      <w:r>
        <w:rPr>
          <w:spacing w:val="-2"/>
          <w:w w:val="105"/>
        </w:rPr>
        <w:t>and</w:t>
      </w:r>
      <w:r>
        <w:rPr>
          <w:spacing w:val="-8"/>
          <w:w w:val="105"/>
        </w:rPr>
        <w:t> </w:t>
      </w:r>
      <w:r>
        <w:rPr>
          <w:spacing w:val="-2"/>
          <w:w w:val="105"/>
        </w:rPr>
        <w:t>hear</w:t>
      </w:r>
      <w:r>
        <w:rPr>
          <w:spacing w:val="-12"/>
          <w:w w:val="105"/>
        </w:rPr>
        <w:t> </w:t>
      </w:r>
      <w:r>
        <w:rPr>
          <w:spacing w:val="-2"/>
          <w:w w:val="105"/>
        </w:rPr>
        <w:t>as</w:t>
      </w:r>
      <w:r>
        <w:rPr>
          <w:spacing w:val="-4"/>
          <w:w w:val="105"/>
        </w:rPr>
        <w:t> </w:t>
      </w:r>
      <w:r>
        <w:rPr>
          <w:spacing w:val="-2"/>
          <w:w w:val="105"/>
        </w:rPr>
        <w:t>ifhe</w:t>
      </w:r>
      <w:r>
        <w:rPr>
          <w:spacing w:val="-12"/>
          <w:w w:val="105"/>
        </w:rPr>
        <w:t> </w:t>
      </w:r>
      <w:r>
        <w:rPr>
          <w:spacing w:val="-2"/>
          <w:w w:val="105"/>
        </w:rPr>
        <w:t>was</w:t>
      </w:r>
      <w:r>
        <w:rPr>
          <w:spacing w:val="-12"/>
          <w:w w:val="105"/>
        </w:rPr>
        <w:t> </w:t>
      </w:r>
      <w:r>
        <w:rPr>
          <w:spacing w:val="-2"/>
          <w:w w:val="105"/>
        </w:rPr>
        <w:t>personally </w:t>
      </w:r>
      <w:r>
        <w:rPr>
          <w:w w:val="105"/>
        </w:rPr>
        <w:t>there.</w:t>
      </w:r>
      <w:r>
        <w:rPr>
          <w:spacing w:val="-4"/>
          <w:w w:val="105"/>
        </w:rPr>
        <w:t> </w:t>
      </w:r>
      <w:r>
        <w:rPr>
          <w:w w:val="105"/>
        </w:rPr>
        <w:t>Natural pools and bowls of water are often the </w:t>
      </w:r>
      <w:r>
        <w:rPr/>
        <w:t>meansof</w:t>
      </w:r>
      <w:r>
        <w:rPr>
          <w:spacing w:val="-6"/>
        </w:rPr>
        <w:t> </w:t>
      </w:r>
      <w:r>
        <w:rPr/>
        <w:t>viewing through this</w:t>
      </w:r>
      <w:r>
        <w:rPr>
          <w:spacing w:val="-13"/>
        </w:rPr>
        <w:t> </w:t>
      </w:r>
      <w:r>
        <w:rPr/>
        <w:t>magic.</w:t>
      </w:r>
      <w:r>
        <w:rPr>
          <w:spacing w:val="-14"/>
        </w:rPr>
        <w:t> </w:t>
      </w:r>
      <w:r>
        <w:rPr/>
        <w:t>Smaller (no</w:t>
      </w:r>
      <w:r>
        <w:rPr>
          <w:spacing w:val="27"/>
        </w:rPr>
        <w:t> </w:t>
      </w:r>
      <w:r>
        <w:rPr/>
        <w:t>larger </w:t>
      </w:r>
      <w:r>
        <w:rPr>
          <w:w w:val="105"/>
        </w:rPr>
        <w:t>than</w:t>
      </w:r>
      <w:r>
        <w:rPr>
          <w:spacing w:val="-8"/>
          <w:w w:val="105"/>
        </w:rPr>
        <w:t> </w:t>
      </w:r>
      <w:r>
        <w:rPr>
          <w:w w:val="105"/>
        </w:rPr>
        <w:t>a</w:t>
      </w:r>
      <w:r>
        <w:rPr>
          <w:spacing w:val="-13"/>
          <w:w w:val="105"/>
        </w:rPr>
        <w:t> </w:t>
      </w:r>
      <w:r>
        <w:rPr>
          <w:w w:val="105"/>
        </w:rPr>
        <w:t>child's</w:t>
      </w:r>
      <w:r>
        <w:rPr>
          <w:spacing w:val="-4"/>
          <w:w w:val="105"/>
        </w:rPr>
        <w:t> </w:t>
      </w:r>
      <w:r>
        <w:rPr>
          <w:w w:val="105"/>
        </w:rPr>
        <w:t>pool),</w:t>
      </w:r>
      <w:r>
        <w:rPr>
          <w:spacing w:val="-10"/>
          <w:w w:val="105"/>
        </w:rPr>
        <w:t> </w:t>
      </w:r>
      <w:r>
        <w:rPr>
          <w:w w:val="105"/>
        </w:rPr>
        <w:t>still</w:t>
      </w:r>
      <w:r>
        <w:rPr>
          <w:spacing w:val="-6"/>
          <w:w w:val="105"/>
        </w:rPr>
        <w:t> </w:t>
      </w:r>
      <w:r>
        <w:rPr>
          <w:w w:val="105"/>
        </w:rPr>
        <w:t>(better</w:t>
      </w:r>
      <w:r>
        <w:rPr>
          <w:spacing w:val="-3"/>
          <w:w w:val="105"/>
        </w:rPr>
        <w:t> </w:t>
      </w:r>
      <w:r>
        <w:rPr>
          <w:w w:val="105"/>
        </w:rPr>
        <w:t>for</w:t>
      </w:r>
      <w:r>
        <w:rPr>
          <w:spacing w:val="-3"/>
          <w:w w:val="105"/>
        </w:rPr>
        <w:t> </w:t>
      </w:r>
      <w:r>
        <w:rPr>
          <w:w w:val="105"/>
        </w:rPr>
        <w:t>viewing) bodies</w:t>
      </w:r>
      <w:r>
        <w:rPr>
          <w:spacing w:val="-12"/>
          <w:w w:val="105"/>
        </w:rPr>
        <w:t> </w:t>
      </w:r>
      <w:r>
        <w:rPr>
          <w:w w:val="105"/>
        </w:rPr>
        <w:t>of water</w:t>
      </w:r>
      <w:r>
        <w:rPr>
          <w:spacing w:val="-14"/>
          <w:w w:val="105"/>
        </w:rPr>
        <w:t> </w:t>
      </w:r>
      <w:r>
        <w:rPr>
          <w:w w:val="105"/>
        </w:rPr>
        <w:t>are</w:t>
      </w:r>
      <w:r>
        <w:rPr>
          <w:spacing w:val="-14"/>
          <w:w w:val="105"/>
        </w:rPr>
        <w:t> </w:t>
      </w:r>
      <w:r>
        <w:rPr>
          <w:w w:val="105"/>
        </w:rPr>
        <w:t>considered</w:t>
      </w:r>
      <w:r>
        <w:rPr>
          <w:spacing w:val="-14"/>
          <w:w w:val="105"/>
        </w:rPr>
        <w:t> </w:t>
      </w:r>
      <w:r>
        <w:rPr>
          <w:w w:val="105"/>
        </w:rPr>
        <w:t>best</w:t>
      </w:r>
      <w:r>
        <w:rPr>
          <w:spacing w:val="-14"/>
          <w:w w:val="105"/>
        </w:rPr>
        <w:t> </w:t>
      </w:r>
      <w:r>
        <w:rPr>
          <w:w w:val="105"/>
        </w:rPr>
        <w:t>for</w:t>
      </w:r>
      <w:r>
        <w:rPr>
          <w:spacing w:val="-13"/>
          <w:w w:val="105"/>
        </w:rPr>
        <w:t> </w:t>
      </w:r>
      <w:r>
        <w:rPr>
          <w:w w:val="105"/>
        </w:rPr>
        <w:t>this.</w:t>
      </w:r>
      <w:r>
        <w:rPr>
          <w:spacing w:val="-14"/>
          <w:w w:val="105"/>
        </w:rPr>
        <w:t> </w:t>
      </w:r>
      <w:r>
        <w:rPr>
          <w:w w:val="105"/>
        </w:rPr>
        <w:t>This</w:t>
      </w:r>
      <w:r>
        <w:rPr>
          <w:spacing w:val="-14"/>
          <w:w w:val="105"/>
        </w:rPr>
        <w:t> </w:t>
      </w:r>
      <w:r>
        <w:rPr>
          <w:w w:val="105"/>
        </w:rPr>
        <w:t>ritual</w:t>
      </w:r>
      <w:r>
        <w:rPr>
          <w:spacing w:val="-14"/>
          <w:w w:val="105"/>
        </w:rPr>
        <w:t> </w:t>
      </w:r>
      <w:r>
        <w:rPr>
          <w:w w:val="105"/>
        </w:rPr>
        <w:t>requires</w:t>
      </w:r>
      <w:r>
        <w:rPr>
          <w:spacing w:val="-14"/>
          <w:w w:val="105"/>
        </w:rPr>
        <w:t> </w:t>
      </w:r>
      <w:r>
        <w:rPr>
          <w:w w:val="105"/>
        </w:rPr>
        <w:t>a bit</w:t>
      </w:r>
      <w:r>
        <w:rPr>
          <w:spacing w:val="-3"/>
          <w:w w:val="105"/>
        </w:rPr>
        <w:t> </w:t>
      </w:r>
      <w:r>
        <w:rPr>
          <w:w w:val="105"/>
        </w:rPr>
        <w:t>of owl's blood to</w:t>
      </w:r>
      <w:r>
        <w:rPr>
          <w:spacing w:val="35"/>
          <w:w w:val="105"/>
        </w:rPr>
        <w:t> </w:t>
      </w:r>
      <w:r>
        <w:rPr>
          <w:w w:val="105"/>
        </w:rPr>
        <w:t>be mixed in with the</w:t>
      </w:r>
      <w:r>
        <w:rPr>
          <w:spacing w:val="36"/>
          <w:w w:val="105"/>
        </w:rPr>
        <w:t> </w:t>
      </w:r>
      <w:r>
        <w:rPr>
          <w:w w:val="105"/>
        </w:rPr>
        <w:t>water.</w:t>
      </w:r>
    </w:p>
    <w:p>
      <w:pPr>
        <w:pStyle w:val="BodyText"/>
        <w:spacing w:line="247" w:lineRule="auto" w:before="31"/>
        <w:ind w:left="275" w:right="573" w:firstLine="380"/>
        <w:jc w:val="both"/>
      </w:pPr>
      <w:r>
        <w:rPr>
          <w:w w:val="105"/>
        </w:rPr>
        <w:t>System:</w:t>
      </w:r>
      <w:r>
        <w:rPr>
          <w:w w:val="105"/>
        </w:rPr>
        <w:t> Although</w:t>
      </w:r>
      <w:r>
        <w:rPr>
          <w:w w:val="105"/>
        </w:rPr>
        <w:t> this</w:t>
      </w:r>
      <w:r>
        <w:rPr>
          <w:w w:val="105"/>
        </w:rPr>
        <w:t> magic</w:t>
      </w:r>
      <w:r>
        <w:rPr>
          <w:w w:val="105"/>
        </w:rPr>
        <w:t> is</w:t>
      </w:r>
      <w:r>
        <w:rPr>
          <w:w w:val="105"/>
        </w:rPr>
        <w:t> similar</w:t>
      </w:r>
      <w:r>
        <w:rPr>
          <w:w w:val="105"/>
        </w:rPr>
        <w:t> to</w:t>
      </w:r>
      <w:r>
        <w:rPr>
          <w:w w:val="105"/>
        </w:rPr>
        <w:t> the Auspex</w:t>
      </w:r>
      <w:r>
        <w:rPr>
          <w:spacing w:val="-14"/>
          <w:w w:val="105"/>
        </w:rPr>
        <w:t> </w:t>
      </w:r>
      <w:r>
        <w:rPr>
          <w:w w:val="105"/>
        </w:rPr>
        <w:t>power</w:t>
      </w:r>
      <w:r>
        <w:rPr>
          <w:spacing w:val="-4"/>
          <w:w w:val="105"/>
        </w:rPr>
        <w:t> </w:t>
      </w:r>
      <w:r>
        <w:rPr>
          <w:w w:val="105"/>
        </w:rPr>
        <w:t>of</w:t>
      </w:r>
      <w:r>
        <w:rPr>
          <w:spacing w:val="-14"/>
          <w:w w:val="105"/>
        </w:rPr>
        <w:t> </w:t>
      </w:r>
      <w:r>
        <w:rPr>
          <w:w w:val="105"/>
        </w:rPr>
        <w:t>Clairvoyance, it</w:t>
      </w:r>
      <w:r>
        <w:rPr>
          <w:spacing w:val="-5"/>
          <w:w w:val="105"/>
        </w:rPr>
        <w:t> </w:t>
      </w:r>
      <w:r>
        <w:rPr>
          <w:w w:val="105"/>
        </w:rPr>
        <w:t>does</w:t>
      </w:r>
      <w:r>
        <w:rPr>
          <w:spacing w:val="-10"/>
          <w:w w:val="105"/>
        </w:rPr>
        <w:t> </w:t>
      </w:r>
      <w:r>
        <w:rPr>
          <w:w w:val="105"/>
        </w:rPr>
        <w:t>have</w:t>
      </w:r>
      <w:r>
        <w:rPr>
          <w:spacing w:val="-5"/>
          <w:w w:val="105"/>
        </w:rPr>
        <w:t> </w:t>
      </w:r>
      <w:r>
        <w:rPr>
          <w:w w:val="105"/>
        </w:rPr>
        <w:t>its</w:t>
      </w:r>
      <w:r>
        <w:rPr>
          <w:spacing w:val="-14"/>
          <w:w w:val="105"/>
        </w:rPr>
        <w:t> </w:t>
      </w:r>
      <w:r>
        <w:rPr>
          <w:w w:val="105"/>
        </w:rPr>
        <w:t>differ­ ences. First, the</w:t>
      </w:r>
      <w:r>
        <w:rPr>
          <w:w w:val="105"/>
        </w:rPr>
        <w:t> caster cannot</w:t>
      </w:r>
      <w:r>
        <w:rPr>
          <w:w w:val="105"/>
        </w:rPr>
        <w:t> use additional Auspex powers</w:t>
      </w:r>
      <w:r>
        <w:rPr>
          <w:w w:val="105"/>
        </w:rPr>
        <w:t> through</w:t>
      </w:r>
      <w:r>
        <w:rPr>
          <w:w w:val="105"/>
        </w:rPr>
        <w:t> the</w:t>
      </w:r>
      <w:r>
        <w:rPr>
          <w:w w:val="105"/>
        </w:rPr>
        <w:t> Scry</w:t>
      </w:r>
      <w:r>
        <w:rPr>
          <w:w w:val="105"/>
        </w:rPr>
        <w:t> magic.</w:t>
      </w:r>
      <w:r>
        <w:rPr>
          <w:w w:val="105"/>
        </w:rPr>
        <w:t> Second,</w:t>
      </w:r>
      <w:r>
        <w:rPr>
          <w:w w:val="105"/>
        </w:rPr>
        <w:t> if</w:t>
      </w:r>
      <w:r>
        <w:rPr>
          <w:w w:val="105"/>
        </w:rPr>
        <w:t> used</w:t>
      </w:r>
      <w:r>
        <w:rPr>
          <w:w w:val="105"/>
        </w:rPr>
        <w:t> to </w:t>
      </w:r>
      <w:r>
        <w:rPr/>
        <w:t>center</w:t>
      </w:r>
      <w:r>
        <w:rPr>
          <w:spacing w:val="-14"/>
        </w:rPr>
        <w:t> </w:t>
      </w:r>
      <w:r>
        <w:rPr/>
        <w:t>on</w:t>
      </w:r>
      <w:r>
        <w:rPr>
          <w:spacing w:val="-13"/>
        </w:rPr>
        <w:t> </w:t>
      </w:r>
      <w:r>
        <w:rPr/>
        <w:t>a</w:t>
      </w:r>
      <w:r>
        <w:rPr>
          <w:spacing w:val="-10"/>
        </w:rPr>
        <w:t> </w:t>
      </w:r>
      <w:r>
        <w:rPr/>
        <w:t>person, the magus must have</w:t>
      </w:r>
      <w:r>
        <w:rPr>
          <w:spacing w:val="-14"/>
        </w:rPr>
        <w:t> </w:t>
      </w:r>
      <w:r>
        <w:rPr/>
        <w:t>a</w:t>
      </w:r>
      <w:r>
        <w:rPr>
          <w:spacing w:val="-3"/>
        </w:rPr>
        <w:t> </w:t>
      </w:r>
      <w:r>
        <w:rPr/>
        <w:t>personal</w:t>
      </w:r>
      <w:r>
        <w:rPr>
          <w:spacing w:val="20"/>
        </w:rPr>
        <w:t> </w:t>
      </w:r>
      <w:r>
        <w:rPr/>
        <w:t>item </w:t>
      </w:r>
      <w:r>
        <w:rPr>
          <w:w w:val="105"/>
        </w:rPr>
        <w:t>of</w:t>
      </w:r>
      <w:r>
        <w:rPr>
          <w:spacing w:val="-5"/>
          <w:w w:val="105"/>
        </w:rPr>
        <w:t> </w:t>
      </w:r>
      <w:r>
        <w:rPr>
          <w:w w:val="105"/>
        </w:rPr>
        <w:t>the</w:t>
      </w:r>
      <w:r>
        <w:rPr>
          <w:spacing w:val="31"/>
          <w:w w:val="105"/>
        </w:rPr>
        <w:t> </w:t>
      </w:r>
      <w:r>
        <w:rPr>
          <w:w w:val="105"/>
        </w:rPr>
        <w:t>individual's in</w:t>
      </w:r>
      <w:r>
        <w:rPr>
          <w:spacing w:val="-8"/>
          <w:w w:val="105"/>
        </w:rPr>
        <w:t> </w:t>
      </w:r>
      <w:r>
        <w:rPr>
          <w:w w:val="105"/>
        </w:rPr>
        <w:t>his</w:t>
      </w:r>
      <w:r>
        <w:rPr>
          <w:spacing w:val="-10"/>
          <w:w w:val="105"/>
        </w:rPr>
        <w:t> </w:t>
      </w:r>
      <w:r>
        <w:rPr>
          <w:w w:val="105"/>
        </w:rPr>
        <w:t>possession, or</w:t>
      </w:r>
      <w:r>
        <w:rPr>
          <w:spacing w:val="-5"/>
          <w:w w:val="105"/>
        </w:rPr>
        <w:t> </w:t>
      </w:r>
      <w:r>
        <w:rPr>
          <w:w w:val="105"/>
        </w:rPr>
        <w:t>he must</w:t>
      </w:r>
      <w:r>
        <w:rPr>
          <w:spacing w:val="-2"/>
          <w:w w:val="105"/>
        </w:rPr>
        <w:t> </w:t>
      </w:r>
      <w:r>
        <w:rPr>
          <w:w w:val="105"/>
        </w:rPr>
        <w:t>know the subject's True Name.</w:t>
      </w:r>
      <w:r>
        <w:rPr>
          <w:w w:val="105"/>
        </w:rPr>
        <w:t> Third,</w:t>
      </w:r>
      <w:r>
        <w:rPr>
          <w:w w:val="105"/>
        </w:rPr>
        <w:t> if</w:t>
      </w:r>
      <w:r>
        <w:rPr>
          <w:w w:val="105"/>
        </w:rPr>
        <w:t> a</w:t>
      </w:r>
      <w:r>
        <w:rPr>
          <w:w w:val="105"/>
        </w:rPr>
        <w:t> location</w:t>
      </w:r>
      <w:r>
        <w:rPr>
          <w:w w:val="105"/>
        </w:rPr>
        <w:t> is</w:t>
      </w:r>
      <w:r>
        <w:rPr>
          <w:w w:val="105"/>
        </w:rPr>
        <w:t> the center</w:t>
      </w:r>
      <w:r>
        <w:rPr>
          <w:w w:val="105"/>
        </w:rPr>
        <w:t> of</w:t>
      </w:r>
      <w:r>
        <w:rPr>
          <w:w w:val="105"/>
        </w:rPr>
        <w:t> the</w:t>
      </w:r>
      <w:r>
        <w:rPr>
          <w:w w:val="105"/>
        </w:rPr>
        <w:t> Scry,</w:t>
      </w:r>
      <w:r>
        <w:rPr>
          <w:w w:val="105"/>
        </w:rPr>
        <w:t> this location</w:t>
      </w:r>
      <w:r>
        <w:rPr>
          <w:w w:val="105"/>
        </w:rPr>
        <w:t> cannot</w:t>
      </w:r>
      <w:r>
        <w:rPr>
          <w:w w:val="105"/>
        </w:rPr>
        <w:t> be changed throughout</w:t>
      </w:r>
      <w:r>
        <w:rPr>
          <w:spacing w:val="37"/>
          <w:w w:val="105"/>
        </w:rPr>
        <w:t> </w:t>
      </w:r>
      <w:r>
        <w:rPr>
          <w:w w:val="105"/>
        </w:rPr>
        <w:t>the duration of the ritual.</w:t>
      </w:r>
      <w:r>
        <w:rPr>
          <w:spacing w:val="-3"/>
          <w:w w:val="105"/>
        </w:rPr>
        <w:t> </w:t>
      </w:r>
      <w:r>
        <w:rPr>
          <w:w w:val="105"/>
        </w:rPr>
        <w:t>This ritual lasts for</w:t>
      </w:r>
      <w:r>
        <w:rPr>
          <w:spacing w:val="-14"/>
          <w:w w:val="105"/>
        </w:rPr>
        <w:t> </w:t>
      </w:r>
      <w:r>
        <w:rPr>
          <w:w w:val="105"/>
        </w:rPr>
        <w:t>a</w:t>
      </w:r>
      <w:r>
        <w:rPr>
          <w:spacing w:val="-14"/>
          <w:w w:val="105"/>
        </w:rPr>
        <w:t> </w:t>
      </w:r>
      <w:r>
        <w:rPr>
          <w:w w:val="105"/>
        </w:rPr>
        <w:t>number</w:t>
      </w:r>
      <w:r>
        <w:rPr>
          <w:spacing w:val="-14"/>
          <w:w w:val="105"/>
        </w:rPr>
        <w:t> </w:t>
      </w:r>
      <w:r>
        <w:rPr>
          <w:w w:val="105"/>
        </w:rPr>
        <w:t>of</w:t>
      </w:r>
      <w:r>
        <w:rPr>
          <w:spacing w:val="-14"/>
          <w:w w:val="105"/>
        </w:rPr>
        <w:t> </w:t>
      </w:r>
      <w:r>
        <w:rPr>
          <w:w w:val="105"/>
        </w:rPr>
        <w:t>hours</w:t>
      </w:r>
      <w:r>
        <w:rPr>
          <w:spacing w:val="-13"/>
          <w:w w:val="105"/>
        </w:rPr>
        <w:t> </w:t>
      </w:r>
      <w:r>
        <w:rPr>
          <w:w w:val="105"/>
        </w:rPr>
        <w:t>equal</w:t>
      </w:r>
      <w:r>
        <w:rPr>
          <w:spacing w:val="-14"/>
          <w:w w:val="105"/>
        </w:rPr>
        <w:t> </w:t>
      </w:r>
      <w:r>
        <w:rPr>
          <w:w w:val="105"/>
        </w:rPr>
        <w:t>to</w:t>
      </w:r>
      <w:r>
        <w:rPr>
          <w:spacing w:val="-14"/>
          <w:w w:val="105"/>
        </w:rPr>
        <w:t> </w:t>
      </w:r>
      <w:r>
        <w:rPr>
          <w:w w:val="105"/>
        </w:rPr>
        <w:t>the</w:t>
      </w:r>
      <w:r>
        <w:rPr>
          <w:spacing w:val="-14"/>
          <w:w w:val="105"/>
        </w:rPr>
        <w:t> </w:t>
      </w:r>
      <w:r>
        <w:rPr>
          <w:w w:val="105"/>
        </w:rPr>
        <w:t>number</w:t>
      </w:r>
      <w:r>
        <w:rPr>
          <w:spacing w:val="-14"/>
          <w:w w:val="105"/>
        </w:rPr>
        <w:t> </w:t>
      </w:r>
      <w:r>
        <w:rPr>
          <w:w w:val="105"/>
        </w:rPr>
        <w:t>of</w:t>
      </w:r>
      <w:r>
        <w:rPr>
          <w:spacing w:val="-13"/>
          <w:w w:val="105"/>
        </w:rPr>
        <w:t> </w:t>
      </w:r>
      <w:r>
        <w:rPr>
          <w:w w:val="105"/>
        </w:rPr>
        <w:t>successes for</w:t>
      </w:r>
      <w:r>
        <w:rPr>
          <w:spacing w:val="-4"/>
          <w:w w:val="105"/>
        </w:rPr>
        <w:t> </w:t>
      </w:r>
      <w:r>
        <w:rPr>
          <w:w w:val="105"/>
        </w:rPr>
        <w:t>the casting.</w:t>
      </w:r>
      <w:r>
        <w:rPr>
          <w:spacing w:val="-7"/>
          <w:w w:val="105"/>
        </w:rPr>
        <w:t> </w:t>
      </w:r>
      <w:r>
        <w:rPr>
          <w:w w:val="105"/>
        </w:rPr>
        <w:t>The</w:t>
      </w:r>
      <w:r>
        <w:rPr>
          <w:spacing w:val="40"/>
          <w:w w:val="105"/>
        </w:rPr>
        <w:t> </w:t>
      </w:r>
      <w:r>
        <w:rPr>
          <w:w w:val="105"/>
        </w:rPr>
        <w:t>thaumaturge only has</w:t>
      </w:r>
      <w:r>
        <w:rPr>
          <w:spacing w:val="-3"/>
          <w:w w:val="105"/>
        </w:rPr>
        <w:t> </w:t>
      </w:r>
      <w:r>
        <w:rPr>
          <w:w w:val="105"/>
        </w:rPr>
        <w:t>to concen­ </w:t>
      </w:r>
      <w:r>
        <w:rPr>
          <w:spacing w:val="-2"/>
          <w:sz w:val="19"/>
        </w:rPr>
        <w:t>trate</w:t>
      </w:r>
      <w:r>
        <w:rPr>
          <w:spacing w:val="-17"/>
          <w:sz w:val="19"/>
        </w:rPr>
        <w:t> </w:t>
      </w:r>
      <w:r>
        <w:rPr>
          <w:spacing w:val="-2"/>
        </w:rPr>
        <w:t>during</w:t>
      </w:r>
      <w:r>
        <w:rPr>
          <w:spacing w:val="-12"/>
        </w:rPr>
        <w:t> </w:t>
      </w:r>
      <w:r>
        <w:rPr>
          <w:spacing w:val="-2"/>
        </w:rPr>
        <w:t>this</w:t>
      </w:r>
      <w:r>
        <w:rPr>
          <w:spacing w:val="-22"/>
        </w:rPr>
        <w:t> </w:t>
      </w:r>
      <w:r>
        <w:rPr>
          <w:spacing w:val="-2"/>
        </w:rPr>
        <w:t>duration</w:t>
      </w:r>
      <w:r>
        <w:rPr>
          <w:spacing w:val="-10"/>
        </w:rPr>
        <w:t> </w:t>
      </w:r>
      <w:r>
        <w:rPr>
          <w:spacing w:val="-2"/>
        </w:rPr>
        <w:t>to</w:t>
      </w:r>
      <w:r>
        <w:rPr>
          <w:spacing w:val="-31"/>
        </w:rPr>
        <w:t> </w:t>
      </w:r>
      <w:r>
        <w:rPr>
          <w:spacing w:val="-2"/>
        </w:rPr>
        <w:t>view</w:t>
      </w:r>
      <w:r>
        <w:rPr>
          <w:spacing w:val="-19"/>
        </w:rPr>
        <w:t> </w:t>
      </w:r>
      <w:r>
        <w:rPr>
          <w:spacing w:val="-2"/>
        </w:rPr>
        <w:t>scenes</w:t>
      </w:r>
      <w:r>
        <w:rPr>
          <w:spacing w:val="-4"/>
        </w:rPr>
        <w:t> </w:t>
      </w:r>
      <w:r>
        <w:rPr>
          <w:spacing w:val="-2"/>
          <w:sz w:val="23"/>
        </w:rPr>
        <w:t>through</w:t>
      </w:r>
      <w:r>
        <w:rPr>
          <w:spacing w:val="-8"/>
          <w:sz w:val="23"/>
        </w:rPr>
        <w:t> </w:t>
      </w:r>
      <w:r>
        <w:rPr>
          <w:spacing w:val="-2"/>
        </w:rPr>
        <w:t>the</w:t>
      </w:r>
      <w:r>
        <w:rPr>
          <w:spacing w:val="-16"/>
        </w:rPr>
        <w:t> </w:t>
      </w:r>
      <w:r>
        <w:rPr>
          <w:spacing w:val="-2"/>
        </w:rPr>
        <w:t>water.</w:t>
      </w:r>
    </w:p>
    <w:p>
      <w:pPr>
        <w:spacing w:before="138"/>
        <w:ind w:left="295" w:right="0" w:firstLine="0"/>
        <w:jc w:val="left"/>
        <w:rPr>
          <w:sz w:val="18"/>
        </w:rPr>
      </w:pPr>
      <w:r>
        <w:rPr>
          <w:rFonts w:ascii="Arial"/>
          <w:w w:val="135"/>
          <w:sz w:val="15"/>
        </w:rPr>
        <w:t>STOLEN</w:t>
      </w:r>
      <w:r>
        <w:rPr>
          <w:rFonts w:ascii="Arial"/>
          <w:spacing w:val="-23"/>
          <w:w w:val="135"/>
          <w:sz w:val="15"/>
        </w:rPr>
        <w:t> </w:t>
      </w:r>
      <w:r>
        <w:rPr>
          <w:spacing w:val="-2"/>
          <w:w w:val="135"/>
          <w:sz w:val="18"/>
        </w:rPr>
        <w:t>HISSES</w:t>
      </w:r>
    </w:p>
    <w:p>
      <w:pPr>
        <w:pStyle w:val="BodyText"/>
        <w:spacing w:line="249" w:lineRule="auto" w:before="24"/>
        <w:ind w:left="275" w:right="574" w:firstLine="367"/>
        <w:jc w:val="both"/>
      </w:pPr>
      <w:r>
        <w:rPr>
          <w:w w:val="105"/>
        </w:rPr>
        <w:t>Thaumaturges</w:t>
      </w:r>
      <w:r>
        <w:rPr>
          <w:w w:val="105"/>
        </w:rPr>
        <w:t> cast</w:t>
      </w:r>
      <w:r>
        <w:rPr>
          <w:w w:val="105"/>
        </w:rPr>
        <w:t> this ritual</w:t>
      </w:r>
      <w:r>
        <w:rPr>
          <w:w w:val="105"/>
        </w:rPr>
        <w:t> when</w:t>
      </w:r>
      <w:r>
        <w:rPr>
          <w:w w:val="105"/>
        </w:rPr>
        <w:t> they do</w:t>
      </w:r>
      <w:r>
        <w:rPr>
          <w:w w:val="105"/>
        </w:rPr>
        <w:t> not wish</w:t>
      </w:r>
      <w:r>
        <w:rPr>
          <w:w w:val="105"/>
        </w:rPr>
        <w:t> to</w:t>
      </w:r>
      <w:r>
        <w:rPr>
          <w:w w:val="105"/>
        </w:rPr>
        <w:t> feed by mouth. Instead,</w:t>
      </w:r>
      <w:r>
        <w:rPr>
          <w:spacing w:val="-3"/>
          <w:w w:val="105"/>
        </w:rPr>
        <w:t> </w:t>
      </w:r>
      <w:r>
        <w:rPr>
          <w:w w:val="105"/>
        </w:rPr>
        <w:t>Srolen Kisses allows them</w:t>
      </w:r>
      <w:r>
        <w:rPr>
          <w:w w:val="105"/>
        </w:rPr>
        <w:t> to drain small</w:t>
      </w:r>
      <w:r>
        <w:rPr>
          <w:w w:val="105"/>
        </w:rPr>
        <w:t> portions</w:t>
      </w:r>
      <w:r>
        <w:rPr>
          <w:w w:val="105"/>
        </w:rPr>
        <w:t> of</w:t>
      </w:r>
      <w:r>
        <w:rPr>
          <w:w w:val="105"/>
        </w:rPr>
        <w:t> vitae</w:t>
      </w:r>
      <w:r>
        <w:rPr>
          <w:w w:val="105"/>
        </w:rPr>
        <w:t> through</w:t>
      </w:r>
      <w:r>
        <w:rPr>
          <w:w w:val="105"/>
        </w:rPr>
        <w:t> other </w:t>
      </w:r>
      <w:r>
        <w:rPr/>
        <w:t>parts</w:t>
      </w:r>
      <w:r>
        <w:rPr>
          <w:spacing w:val="-12"/>
        </w:rPr>
        <w:t> </w:t>
      </w:r>
      <w:r>
        <w:rPr/>
        <w:t>of</w:t>
      </w:r>
      <w:r>
        <w:rPr>
          <w:spacing w:val="-14"/>
        </w:rPr>
        <w:t> </w:t>
      </w:r>
      <w:r>
        <w:rPr/>
        <w:t>a vessel's body.Some</w:t>
      </w:r>
      <w:r>
        <w:rPr>
          <w:spacing w:val="-14"/>
        </w:rPr>
        <w:t> </w:t>
      </w:r>
      <w:r>
        <w:rPr/>
        <w:t>vampires</w:t>
      </w:r>
      <w:r>
        <w:rPr>
          <w:spacing w:val="-2"/>
        </w:rPr>
        <w:t> </w:t>
      </w:r>
      <w:r>
        <w:rPr/>
        <w:t>prefer</w:t>
      </w:r>
      <w:r>
        <w:rPr>
          <w:spacing w:val="-1"/>
        </w:rPr>
        <w:t> </w:t>
      </w:r>
      <w:r>
        <w:rPr/>
        <w:t>the strong </w:t>
      </w:r>
      <w:r>
        <w:rPr>
          <w:w w:val="105"/>
        </w:rPr>
        <w:t>handshake.</w:t>
      </w:r>
      <w:r>
        <w:rPr>
          <w:w w:val="105"/>
        </w:rPr>
        <w:t> Others</w:t>
      </w:r>
      <w:r>
        <w:rPr>
          <w:w w:val="105"/>
        </w:rPr>
        <w:t> enjoy</w:t>
      </w:r>
      <w:r>
        <w:rPr>
          <w:w w:val="105"/>
        </w:rPr>
        <w:t> choking</w:t>
      </w:r>
      <w:r>
        <w:rPr>
          <w:w w:val="105"/>
        </w:rPr>
        <w:t> vessels,</w:t>
      </w:r>
      <w:r>
        <w:rPr>
          <w:w w:val="105"/>
        </w:rPr>
        <w:t> a</w:t>
      </w:r>
      <w:r>
        <w:rPr>
          <w:w w:val="105"/>
        </w:rPr>
        <w:t> double </w:t>
      </w:r>
      <w:r>
        <w:rPr/>
        <w:t>pleasure of</w:t>
      </w:r>
      <w:r>
        <w:rPr>
          <w:spacing w:val="-5"/>
        </w:rPr>
        <w:t> </w:t>
      </w:r>
      <w:r>
        <w:rPr/>
        <w:t>asphyxia and the</w:t>
      </w:r>
      <w:r>
        <w:rPr>
          <w:spacing w:val="-14"/>
        </w:rPr>
        <w:t> </w:t>
      </w:r>
      <w:r>
        <w:rPr/>
        <w:t>flush of</w:t>
      </w:r>
      <w:r>
        <w:rPr>
          <w:spacing w:val="-9"/>
        </w:rPr>
        <w:t> </w:t>
      </w:r>
      <w:r>
        <w:rPr/>
        <w:t>new vitae</w:t>
      </w:r>
      <w:r>
        <w:rPr>
          <w:spacing w:val="-9"/>
        </w:rPr>
        <w:t> </w:t>
      </w:r>
      <w:r>
        <w:rPr/>
        <w:t>coursing </w:t>
      </w:r>
      <w:r>
        <w:rPr>
          <w:w w:val="105"/>
        </w:rPr>
        <w:t>through</w:t>
      </w:r>
      <w:r>
        <w:rPr>
          <w:spacing w:val="-10"/>
          <w:w w:val="105"/>
        </w:rPr>
        <w:t> </w:t>
      </w:r>
      <w:r>
        <w:rPr>
          <w:w w:val="105"/>
        </w:rPr>
        <w:t>cold veins.</w:t>
      </w:r>
      <w:r>
        <w:rPr>
          <w:spacing w:val="-10"/>
          <w:w w:val="105"/>
        </w:rPr>
        <w:t> </w:t>
      </w:r>
      <w:r>
        <w:rPr>
          <w:w w:val="105"/>
        </w:rPr>
        <w:t>Others</w:t>
      </w:r>
      <w:r>
        <w:rPr>
          <w:spacing w:val="-14"/>
          <w:w w:val="105"/>
        </w:rPr>
        <w:t> </w:t>
      </w:r>
      <w:r>
        <w:rPr>
          <w:w w:val="105"/>
        </w:rPr>
        <w:t>"get</w:t>
      </w:r>
      <w:r>
        <w:rPr>
          <w:spacing w:val="-9"/>
          <w:w w:val="105"/>
        </w:rPr>
        <w:t> </w:t>
      </w:r>
      <w:r>
        <w:rPr>
          <w:w w:val="105"/>
        </w:rPr>
        <w:t>off"</w:t>
      </w:r>
      <w:r>
        <w:rPr>
          <w:spacing w:val="-5"/>
          <w:w w:val="105"/>
        </w:rPr>
        <w:t> </w:t>
      </w:r>
      <w:r>
        <w:rPr>
          <w:w w:val="105"/>
        </w:rPr>
        <w:t>by</w:t>
      </w:r>
      <w:r>
        <w:rPr>
          <w:spacing w:val="-12"/>
          <w:w w:val="105"/>
        </w:rPr>
        <w:t> </w:t>
      </w:r>
      <w:r>
        <w:rPr>
          <w:w w:val="105"/>
        </w:rPr>
        <w:t>draining blood </w:t>
      </w:r>
      <w:r>
        <w:rPr/>
        <w:t>from a vessel during</w:t>
      </w:r>
      <w:r>
        <w:rPr>
          <w:spacing w:val="-4"/>
        </w:rPr>
        <w:t> </w:t>
      </w:r>
      <w:r>
        <w:rPr/>
        <w:t>sex.</w:t>
      </w:r>
      <w:r>
        <w:rPr>
          <w:spacing w:val="-6"/>
        </w:rPr>
        <w:t> </w:t>
      </w:r>
      <w:r>
        <w:rPr/>
        <w:t>In any</w:t>
      </w:r>
      <w:r>
        <w:rPr>
          <w:spacing w:val="-5"/>
        </w:rPr>
        <w:t> </w:t>
      </w:r>
      <w:r>
        <w:rPr/>
        <w:t>case,</w:t>
      </w:r>
      <w:r>
        <w:rPr>
          <w:spacing w:val="-1"/>
        </w:rPr>
        <w:t> </w:t>
      </w:r>
      <w:r>
        <w:rPr/>
        <w:t>a</w:t>
      </w:r>
      <w:r>
        <w:rPr>
          <w:spacing w:val="-2"/>
        </w:rPr>
        <w:t> </w:t>
      </w:r>
      <w:r>
        <w:rPr/>
        <w:t>vessel is</w:t>
      </w:r>
      <w:r>
        <w:rPr>
          <w:spacing w:val="-6"/>
        </w:rPr>
        <w:t> </w:t>
      </w:r>
      <w:r>
        <w:rPr/>
        <w:t>usually </w:t>
      </w:r>
      <w:r>
        <w:rPr>
          <w:w w:val="105"/>
        </w:rPr>
        <w:t>not</w:t>
      </w:r>
      <w:r>
        <w:rPr>
          <w:spacing w:val="29"/>
          <w:w w:val="105"/>
        </w:rPr>
        <w:t> </w:t>
      </w:r>
      <w:r>
        <w:rPr>
          <w:w w:val="105"/>
        </w:rPr>
        <w:t>immediately</w:t>
      </w:r>
      <w:r>
        <w:rPr>
          <w:w w:val="105"/>
        </w:rPr>
        <w:t> aware that</w:t>
      </w:r>
      <w:r>
        <w:rPr>
          <w:spacing w:val="-13"/>
          <w:w w:val="105"/>
        </w:rPr>
        <w:t> </w:t>
      </w:r>
      <w:r>
        <w:rPr>
          <w:w w:val="105"/>
        </w:rPr>
        <w:t>blood is</w:t>
      </w:r>
      <w:r>
        <w:rPr>
          <w:spacing w:val="-14"/>
          <w:w w:val="105"/>
        </w:rPr>
        <w:t> </w:t>
      </w:r>
      <w:r>
        <w:rPr>
          <w:w w:val="105"/>
        </w:rPr>
        <w:t>sucked</w:t>
      </w:r>
      <w:r>
        <w:rPr>
          <w:spacing w:val="-6"/>
          <w:w w:val="105"/>
        </w:rPr>
        <w:t> </w:t>
      </w:r>
      <w:r>
        <w:rPr>
          <w:w w:val="105"/>
        </w:rPr>
        <w:t>out of</w:t>
      </w:r>
      <w:r>
        <w:rPr>
          <w:spacing w:val="-7"/>
          <w:w w:val="105"/>
        </w:rPr>
        <w:t> </w:t>
      </w:r>
      <w:r>
        <w:rPr>
          <w:w w:val="105"/>
        </w:rPr>
        <w:t>his body, though he will experience</w:t>
      </w:r>
      <w:r>
        <w:rPr>
          <w:w w:val="105"/>
        </w:rPr>
        <w:t> a</w:t>
      </w:r>
      <w:r>
        <w:rPr>
          <w:spacing w:val="-2"/>
          <w:w w:val="105"/>
        </w:rPr>
        <w:t> </w:t>
      </w:r>
      <w:r>
        <w:rPr>
          <w:w w:val="105"/>
        </w:rPr>
        <w:t>slight sensation of dizziness</w:t>
      </w:r>
      <w:r>
        <w:rPr>
          <w:spacing w:val="-14"/>
          <w:w w:val="105"/>
        </w:rPr>
        <w:t> </w:t>
      </w:r>
      <w:r>
        <w:rPr>
          <w:w w:val="105"/>
        </w:rPr>
        <w:t>and</w:t>
      </w:r>
      <w:r>
        <w:rPr>
          <w:spacing w:val="-14"/>
          <w:w w:val="105"/>
        </w:rPr>
        <w:t> </w:t>
      </w:r>
      <w:r>
        <w:rPr>
          <w:w w:val="105"/>
        </w:rPr>
        <w:t>light-headedness.</w:t>
      </w:r>
      <w:r>
        <w:rPr>
          <w:spacing w:val="-14"/>
          <w:w w:val="105"/>
        </w:rPr>
        <w:t> </w:t>
      </w:r>
      <w:r>
        <w:rPr>
          <w:w w:val="105"/>
        </w:rPr>
        <w:t>This</w:t>
      </w:r>
      <w:r>
        <w:rPr>
          <w:spacing w:val="-14"/>
          <w:w w:val="105"/>
        </w:rPr>
        <w:t> </w:t>
      </w:r>
      <w:r>
        <w:rPr>
          <w:w w:val="105"/>
        </w:rPr>
        <w:t>ritual</w:t>
      </w:r>
      <w:r>
        <w:rPr>
          <w:spacing w:val="-13"/>
          <w:w w:val="105"/>
        </w:rPr>
        <w:t> </w:t>
      </w:r>
      <w:r>
        <w:rPr>
          <w:w w:val="105"/>
        </w:rPr>
        <w:t>requires</w:t>
      </w:r>
      <w:r>
        <w:rPr>
          <w:spacing w:val="-14"/>
          <w:w w:val="105"/>
        </w:rPr>
        <w:t> </w:t>
      </w:r>
      <w:r>
        <w:rPr>
          <w:w w:val="105"/>
        </w:rPr>
        <w:t>the caster</w:t>
      </w:r>
      <w:r>
        <w:rPr>
          <w:spacing w:val="-14"/>
          <w:w w:val="105"/>
        </w:rPr>
        <w:t> </w:t>
      </w:r>
      <w:r>
        <w:rPr>
          <w:w w:val="105"/>
        </w:rPr>
        <w:t>to</w:t>
      </w:r>
      <w:r>
        <w:rPr>
          <w:spacing w:val="-14"/>
          <w:w w:val="105"/>
        </w:rPr>
        <w:t> </w:t>
      </w:r>
      <w:r>
        <w:rPr>
          <w:w w:val="105"/>
        </w:rPr>
        <w:t>carry</w:t>
      </w:r>
      <w:r>
        <w:rPr>
          <w:spacing w:val="-14"/>
          <w:w w:val="105"/>
        </w:rPr>
        <w:t> </w:t>
      </w:r>
      <w:r>
        <w:rPr>
          <w:w w:val="105"/>
        </w:rPr>
        <w:t>a</w:t>
      </w:r>
      <w:r>
        <w:rPr>
          <w:spacing w:val="-14"/>
          <w:w w:val="105"/>
        </w:rPr>
        <w:t> </w:t>
      </w:r>
      <w:r>
        <w:rPr>
          <w:w w:val="105"/>
        </w:rPr>
        <w:t>"witch's</w:t>
      </w:r>
      <w:r>
        <w:rPr>
          <w:spacing w:val="-13"/>
          <w:w w:val="105"/>
        </w:rPr>
        <w:t> </w:t>
      </w:r>
      <w:r>
        <w:rPr>
          <w:w w:val="105"/>
        </w:rPr>
        <w:t>kiss"</w:t>
      </w:r>
      <w:r>
        <w:rPr>
          <w:spacing w:val="-14"/>
          <w:w w:val="105"/>
        </w:rPr>
        <w:t> </w:t>
      </w:r>
      <w:r>
        <w:rPr>
          <w:w w:val="105"/>
        </w:rPr>
        <w:t>-a</w:t>
      </w:r>
      <w:r>
        <w:rPr>
          <w:spacing w:val="25"/>
          <w:w w:val="105"/>
        </w:rPr>
        <w:t>  </w:t>
      </w:r>
      <w:r>
        <w:rPr>
          <w:w w:val="105"/>
        </w:rPr>
        <w:t>thistle</w:t>
      </w:r>
      <w:r>
        <w:rPr>
          <w:spacing w:val="-14"/>
          <w:w w:val="105"/>
        </w:rPr>
        <w:t> </w:t>
      </w:r>
      <w:r>
        <w:rPr>
          <w:w w:val="105"/>
        </w:rPr>
        <w:t>steeped</w:t>
      </w:r>
      <w:r>
        <w:rPr>
          <w:spacing w:val="-3"/>
          <w:w w:val="105"/>
        </w:rPr>
        <w:t> </w:t>
      </w:r>
      <w:r>
        <w:rPr>
          <w:w w:val="105"/>
        </w:rPr>
        <w:t>in</w:t>
      </w:r>
      <w:r>
        <w:rPr>
          <w:spacing w:val="-14"/>
          <w:w w:val="105"/>
        </w:rPr>
        <w:t> </w:t>
      </w:r>
      <w:r>
        <w:rPr>
          <w:w w:val="105"/>
        </w:rPr>
        <w:t>the blood of a</w:t>
      </w:r>
      <w:r>
        <w:rPr>
          <w:spacing w:val="-2"/>
          <w:w w:val="105"/>
        </w:rPr>
        <w:t> </w:t>
      </w:r>
      <w:r>
        <w:rPr>
          <w:w w:val="105"/>
        </w:rPr>
        <w:t>vampire -</w:t>
      </w:r>
      <w:r>
        <w:rPr>
          <w:spacing w:val="80"/>
          <w:w w:val="150"/>
        </w:rPr>
        <w:t> </w:t>
      </w:r>
      <w:r>
        <w:rPr>
          <w:w w:val="105"/>
        </w:rPr>
        <w:t>somewhere on</w:t>
      </w:r>
      <w:r>
        <w:rPr>
          <w:spacing w:val="35"/>
          <w:w w:val="105"/>
        </w:rPr>
        <w:t> </w:t>
      </w:r>
      <w:r>
        <w:rPr>
          <w:w w:val="105"/>
        </w:rPr>
        <w:t>her person</w:t>
      </w:r>
    </w:p>
    <w:p>
      <w:pPr>
        <w:spacing w:after="0" w:line="249" w:lineRule="auto"/>
        <w:jc w:val="both"/>
        <w:sectPr>
          <w:pgSz w:w="11990" w:h="15730"/>
          <w:pgMar w:header="0" w:footer="239" w:top="1440" w:bottom="460" w:left="0" w:right="460"/>
          <w:cols w:num="2" w:equalWidth="0">
            <w:col w:w="5870" w:space="40"/>
            <w:col w:w="5620"/>
          </w:cols>
        </w:sectPr>
      </w:pPr>
    </w:p>
    <w:p>
      <w:pPr>
        <w:pStyle w:val="BodyText"/>
        <w:spacing w:before="27"/>
      </w:pPr>
      <w:r>
        <w:rPr/>
        <mc:AlternateContent>
          <mc:Choice Requires="wps">
            <w:drawing>
              <wp:anchor distT="0" distB="0" distL="0" distR="0" allowOverlap="1" layoutInCell="1" locked="0" behindDoc="1" simplePos="0" relativeHeight="484224000">
                <wp:simplePos x="0" y="0"/>
                <wp:positionH relativeFrom="page">
                  <wp:posOffset>391394</wp:posOffset>
                </wp:positionH>
                <wp:positionV relativeFrom="page">
                  <wp:posOffset>0</wp:posOffset>
                </wp:positionV>
                <wp:extent cx="7222490" cy="9961245"/>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7222490" cy="9961245"/>
                          <a:chExt cx="7222490" cy="9961245"/>
                        </a:xfrm>
                      </wpg:grpSpPr>
                      <pic:pic>
                        <pic:nvPicPr>
                          <pic:cNvPr id="980" name="Image 980"/>
                          <pic:cNvPicPr/>
                        </pic:nvPicPr>
                        <pic:blipFill>
                          <a:blip r:embed="rId344" cstate="print"/>
                          <a:stretch>
                            <a:fillRect/>
                          </a:stretch>
                        </pic:blipFill>
                        <pic:spPr>
                          <a:xfrm>
                            <a:off x="0" y="507262"/>
                            <a:ext cx="318008" cy="751639"/>
                          </a:xfrm>
                          <a:prstGeom prst="rect">
                            <a:avLst/>
                          </a:prstGeom>
                        </pic:spPr>
                      </pic:pic>
                      <pic:pic>
                        <pic:nvPicPr>
                          <pic:cNvPr id="981" name="Image 981"/>
                          <pic:cNvPicPr/>
                        </pic:nvPicPr>
                        <pic:blipFill>
                          <a:blip r:embed="rId345" cstate="print"/>
                          <a:stretch>
                            <a:fillRect/>
                          </a:stretch>
                        </pic:blipFill>
                        <pic:spPr>
                          <a:xfrm>
                            <a:off x="2568525" y="0"/>
                            <a:ext cx="293545" cy="501152"/>
                          </a:xfrm>
                          <a:prstGeom prst="rect">
                            <a:avLst/>
                          </a:prstGeom>
                        </pic:spPr>
                      </pic:pic>
                      <pic:pic>
                        <pic:nvPicPr>
                          <pic:cNvPr id="982" name="Image 982"/>
                          <pic:cNvPicPr/>
                        </pic:nvPicPr>
                        <pic:blipFill>
                          <a:blip r:embed="rId346" cstate="print"/>
                          <a:stretch>
                            <a:fillRect/>
                          </a:stretch>
                        </pic:blipFill>
                        <pic:spPr>
                          <a:xfrm>
                            <a:off x="3033306" y="354491"/>
                            <a:ext cx="856175" cy="586645"/>
                          </a:xfrm>
                          <a:prstGeom prst="rect">
                            <a:avLst/>
                          </a:prstGeom>
                        </pic:spPr>
                      </pic:pic>
                      <pic:pic>
                        <pic:nvPicPr>
                          <pic:cNvPr id="983" name="Image 983"/>
                          <pic:cNvPicPr/>
                        </pic:nvPicPr>
                        <pic:blipFill>
                          <a:blip r:embed="rId347" cstate="print"/>
                          <a:stretch>
                            <a:fillRect/>
                          </a:stretch>
                        </pic:blipFill>
                        <pic:spPr>
                          <a:xfrm>
                            <a:off x="4011793" y="0"/>
                            <a:ext cx="978486" cy="525596"/>
                          </a:xfrm>
                          <a:prstGeom prst="rect">
                            <a:avLst/>
                          </a:prstGeom>
                        </pic:spPr>
                      </pic:pic>
                      <pic:pic>
                        <pic:nvPicPr>
                          <pic:cNvPr id="984" name="Image 984"/>
                          <pic:cNvPicPr/>
                        </pic:nvPicPr>
                        <pic:blipFill>
                          <a:blip r:embed="rId348" cstate="print"/>
                          <a:stretch>
                            <a:fillRect/>
                          </a:stretch>
                        </pic:blipFill>
                        <pic:spPr>
                          <a:xfrm>
                            <a:off x="6531395" y="531706"/>
                            <a:ext cx="684940" cy="849413"/>
                          </a:xfrm>
                          <a:prstGeom prst="rect">
                            <a:avLst/>
                          </a:prstGeom>
                        </pic:spPr>
                      </pic:pic>
                      <wps:wsp>
                        <wps:cNvPr id="985" name="Graphic 985"/>
                        <wps:cNvSpPr/>
                        <wps:spPr>
                          <a:xfrm>
                            <a:off x="140657" y="1258902"/>
                            <a:ext cx="6494780" cy="8604250"/>
                          </a:xfrm>
                          <a:custGeom>
                            <a:avLst/>
                            <a:gdLst/>
                            <a:ahLst/>
                            <a:cxnLst/>
                            <a:rect l="l" t="t" r="r" b="b"/>
                            <a:pathLst>
                              <a:path w="6494780" h="8604250">
                                <a:moveTo>
                                  <a:pt x="0" y="8579684"/>
                                </a:moveTo>
                                <a:lnTo>
                                  <a:pt x="0" y="0"/>
                                </a:lnTo>
                              </a:path>
                              <a:path w="6494780" h="8604250">
                                <a:moveTo>
                                  <a:pt x="6494700" y="8604128"/>
                                </a:moveTo>
                                <a:lnTo>
                                  <a:pt x="6494700" y="122217"/>
                                </a:lnTo>
                              </a:path>
                            </a:pathLst>
                          </a:custGeom>
                          <a:ln w="73358">
                            <a:solidFill>
                              <a:srgbClr val="000000"/>
                            </a:solidFill>
                            <a:prstDash val="solid"/>
                          </a:ln>
                        </wps:spPr>
                        <wps:bodyPr wrap="square" lIns="0" tIns="0" rIns="0" bIns="0" rtlCol="0">
                          <a:prstTxWarp prst="textNoShape">
                            <a:avLst/>
                          </a:prstTxWarp>
                          <a:noAutofit/>
                        </wps:bodyPr>
                      </wps:wsp>
                      <wps:wsp>
                        <wps:cNvPr id="986" name="Graphic 986"/>
                        <wps:cNvSpPr/>
                        <wps:spPr>
                          <a:xfrm>
                            <a:off x="7179640" y="103945"/>
                            <a:ext cx="1270" cy="9857105"/>
                          </a:xfrm>
                          <a:custGeom>
                            <a:avLst/>
                            <a:gdLst/>
                            <a:ahLst/>
                            <a:cxnLst/>
                            <a:rect l="l" t="t" r="r" b="b"/>
                            <a:pathLst>
                              <a:path w="0" h="9857105">
                                <a:moveTo>
                                  <a:pt x="0" y="9856859"/>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987" name="Graphic 987"/>
                        <wps:cNvSpPr/>
                        <wps:spPr>
                          <a:xfrm>
                            <a:off x="293541" y="501154"/>
                            <a:ext cx="6238240" cy="156210"/>
                          </a:xfrm>
                          <a:custGeom>
                            <a:avLst/>
                            <a:gdLst/>
                            <a:ahLst/>
                            <a:cxnLst/>
                            <a:rect l="l" t="t" r="r" b="b"/>
                            <a:pathLst>
                              <a:path w="6238240" h="156210">
                                <a:moveTo>
                                  <a:pt x="2788678" y="0"/>
                                </a:moveTo>
                                <a:lnTo>
                                  <a:pt x="0" y="0"/>
                                </a:lnTo>
                                <a:lnTo>
                                  <a:pt x="0" y="146659"/>
                                </a:lnTo>
                                <a:lnTo>
                                  <a:pt x="2788678" y="146659"/>
                                </a:lnTo>
                                <a:lnTo>
                                  <a:pt x="2788678" y="0"/>
                                </a:lnTo>
                                <a:close/>
                              </a:path>
                              <a:path w="6238240" h="156210">
                                <a:moveTo>
                                  <a:pt x="6237846" y="15278"/>
                                </a:moveTo>
                                <a:lnTo>
                                  <a:pt x="3595928" y="15278"/>
                                </a:lnTo>
                                <a:lnTo>
                                  <a:pt x="3595928" y="155829"/>
                                </a:lnTo>
                                <a:lnTo>
                                  <a:pt x="6237846" y="155829"/>
                                </a:lnTo>
                                <a:lnTo>
                                  <a:pt x="6237846" y="1527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1846pt;margin-top:0pt;width:568.7pt;height:784.35pt;mso-position-horizontal-relative:page;mso-position-vertical-relative:page;z-index:-19092480" id="docshapegroup553" coordorigin="616,0" coordsize="11374,15687">
                <v:shape style="position:absolute;left:616;top:798;width:501;height:1184" type="#_x0000_t75" id="docshape554" stroked="false">
                  <v:imagedata r:id="rId344" o:title=""/>
                </v:shape>
                <v:shape style="position:absolute;left:4661;top:0;width:463;height:790" type="#_x0000_t75" id="docshape555" stroked="false">
                  <v:imagedata r:id="rId345" o:title=""/>
                </v:shape>
                <v:shape style="position:absolute;left:5393;top:558;width:1349;height:924" type="#_x0000_t75" id="docshape556" stroked="false">
                  <v:imagedata r:id="rId346" o:title=""/>
                </v:shape>
                <v:shape style="position:absolute;left:6934;top:0;width:1541;height:828" type="#_x0000_t75" id="docshape557" stroked="false">
                  <v:imagedata r:id="rId347" o:title=""/>
                </v:shape>
                <v:shape style="position:absolute;left:10902;top:837;width:1079;height:1338" type="#_x0000_t75" id="docshape558" stroked="false">
                  <v:imagedata r:id="rId348" o:title=""/>
                </v:shape>
                <v:shape style="position:absolute;left:837;top:1982;width:10228;height:13550" id="docshape559" coordorigin="838,1983" coordsize="10228,13550" path="m838,15494l838,1983m11066,15532l11066,2175e" filled="false" stroked="true" strokeweight="5.776263pt" strokecolor="#000000">
                  <v:path arrowok="t"/>
                  <v:stroke dashstyle="solid"/>
                </v:shape>
                <v:line style="position:absolute" from="11923,15686" to="11923,164" stroked="true" strokeweight="6.741537pt" strokecolor="#000000">
                  <v:stroke dashstyle="solid"/>
                </v:line>
                <v:shape style="position:absolute;left:1078;top:789;width:9824;height:246" id="docshape560" coordorigin="1079,789" coordsize="9824,246" path="m5470,789l1079,789,1079,1020,5470,1020,5470,789xm10902,813l6742,813,6742,1035,10902,1035,10902,813xe" filled="true" fillcolor="#000000" stroked="false">
                  <v:path arrowok="t"/>
                  <v:fill type="solid"/>
                </v:shape>
                <w10:wrap type="none"/>
              </v:group>
            </w:pict>
          </mc:Fallback>
        </mc:AlternateContent>
      </w:r>
    </w:p>
    <w:p>
      <w:pPr>
        <w:spacing w:before="0"/>
        <w:ind w:left="990" w:right="525" w:firstLine="0"/>
        <w:jc w:val="center"/>
        <w:rPr>
          <w:rFonts w:ascii="Arial"/>
          <w:sz w:val="21"/>
        </w:rPr>
      </w:pPr>
      <w:r>
        <w:rPr>
          <w:rFonts w:ascii="Arial"/>
          <w:w w:val="75"/>
          <w:sz w:val="21"/>
        </w:rPr>
        <w:t>Ill@</w:t>
      </w:r>
      <w:r>
        <w:rPr>
          <w:rFonts w:ascii="Arial"/>
          <w:spacing w:val="-21"/>
          <w:w w:val="75"/>
          <w:sz w:val="21"/>
        </w:rPr>
        <w:t> </w:t>
      </w:r>
      <w:r>
        <w:rPr>
          <w:w w:val="70"/>
          <w:sz w:val="24"/>
        </w:rPr>
        <w:t>MAoc:</w:t>
      </w:r>
      <w:r>
        <w:rPr>
          <w:spacing w:val="-7"/>
          <w:w w:val="70"/>
          <w:sz w:val="24"/>
        </w:rPr>
        <w:t> </w:t>
      </w:r>
      <w:r>
        <w:rPr>
          <w:rFonts w:ascii="Arial"/>
          <w:w w:val="70"/>
          <w:sz w:val="21"/>
        </w:rPr>
        <w:t>Smtrrs</w:t>
      </w:r>
      <w:r>
        <w:rPr>
          <w:rFonts w:ascii="Arial"/>
          <w:spacing w:val="-13"/>
          <w:sz w:val="21"/>
        </w:rPr>
        <w:t> </w:t>
      </w:r>
      <w:r>
        <w:rPr>
          <w:w w:val="70"/>
          <w:sz w:val="16"/>
        </w:rPr>
        <w:t>Of</w:t>
      </w:r>
      <w:r>
        <w:rPr>
          <w:spacing w:val="-7"/>
          <w:sz w:val="16"/>
        </w:rPr>
        <w:t> </w:t>
      </w:r>
      <w:r>
        <w:rPr>
          <w:rFonts w:ascii="Arial"/>
          <w:spacing w:val="-2"/>
          <w:w w:val="60"/>
          <w:sz w:val="21"/>
        </w:rPr>
        <w:t>THAMAruRGY</w:t>
      </w:r>
    </w:p>
    <w:p>
      <w:pPr>
        <w:spacing w:after="0"/>
        <w:jc w:val="center"/>
        <w:rPr>
          <w:rFonts w:ascii="Arial"/>
          <w:sz w:val="21"/>
        </w:rPr>
        <w:sectPr>
          <w:type w:val="continuous"/>
          <w:pgSz w:w="11990" w:h="15730"/>
          <w:pgMar w:header="0" w:footer="239" w:top="1800" w:bottom="280" w:left="0" w:right="460"/>
        </w:sectPr>
      </w:pPr>
    </w:p>
    <w:p>
      <w:pPr>
        <w:pStyle w:val="BodyText"/>
        <w:ind w:left="683"/>
        <w:rPr>
          <w:rFonts w:ascii="Arial"/>
          <w:sz w:val="20"/>
        </w:rPr>
      </w:pPr>
      <w:r>
        <w:rPr>
          <w:rFonts w:ascii="Arial"/>
          <w:sz w:val="20"/>
        </w:rPr>
        <mc:AlternateContent>
          <mc:Choice Requires="wps">
            <w:drawing>
              <wp:inline distT="0" distB="0" distL="0" distR="0">
                <wp:extent cx="4850130" cy="941705"/>
                <wp:effectExtent l="0" t="0" r="0" b="1269"/>
                <wp:docPr id="988" name="Group 988"/>
                <wp:cNvGraphicFramePr>
                  <a:graphicFrameLocks/>
                </wp:cNvGraphicFramePr>
                <a:graphic>
                  <a:graphicData uri="http://schemas.microsoft.com/office/word/2010/wordprocessingGroup">
                    <wpg:wgp>
                      <wpg:cNvPr id="988" name="Group 988"/>
                      <wpg:cNvGrpSpPr/>
                      <wpg:grpSpPr>
                        <a:xfrm>
                          <a:off x="0" y="0"/>
                          <a:ext cx="4850130" cy="941705"/>
                          <a:chExt cx="4850130" cy="941705"/>
                        </a:xfrm>
                      </wpg:grpSpPr>
                      <pic:pic>
                        <pic:nvPicPr>
                          <pic:cNvPr id="989" name="Image 989"/>
                          <pic:cNvPicPr/>
                        </pic:nvPicPr>
                        <pic:blipFill>
                          <a:blip r:embed="rId349" cstate="print"/>
                          <a:stretch>
                            <a:fillRect/>
                          </a:stretch>
                        </pic:blipFill>
                        <pic:spPr>
                          <a:xfrm>
                            <a:off x="2427868" y="0"/>
                            <a:ext cx="2421752" cy="941136"/>
                          </a:xfrm>
                          <a:prstGeom prst="rect">
                            <a:avLst/>
                          </a:prstGeom>
                        </pic:spPr>
                      </pic:pic>
                      <wps:wsp>
                        <wps:cNvPr id="990" name="Graphic 990"/>
                        <wps:cNvSpPr/>
                        <wps:spPr>
                          <a:xfrm>
                            <a:off x="24462" y="158943"/>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991" name="Graphic 991"/>
                        <wps:cNvSpPr/>
                        <wps:spPr>
                          <a:xfrm>
                            <a:off x="67270" y="531707"/>
                            <a:ext cx="2360930" cy="134620"/>
                          </a:xfrm>
                          <a:custGeom>
                            <a:avLst/>
                            <a:gdLst/>
                            <a:ahLst/>
                            <a:cxnLst/>
                            <a:rect l="l" t="t" r="r" b="b"/>
                            <a:pathLst>
                              <a:path w="2360930" h="134620">
                                <a:moveTo>
                                  <a:pt x="0" y="0"/>
                                </a:moveTo>
                                <a:lnTo>
                                  <a:pt x="2360597" y="0"/>
                                </a:lnTo>
                                <a:lnTo>
                                  <a:pt x="2360597"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81.9pt;height:74.150pt;mso-position-horizontal-relative:char;mso-position-vertical-relative:line" id="docshapegroup561" coordorigin="0,0" coordsize="7638,1483">
                <v:shape style="position:absolute;left:3823;top:0;width:3814;height:1483" type="#_x0000_t75" id="docshape562" stroked="false">
                  <v:imagedata r:id="rId349" o:title=""/>
                </v:shape>
                <v:line style="position:absolute" from="39,866" to="39,250" stroked="true" strokeweight="3.852307pt" strokecolor="#000000">
                  <v:stroke dashstyle="solid"/>
                </v:line>
                <v:rect style="position:absolute;left:105;top:837;width:3718;height:212" id="docshape563" filled="true" fillcolor="#000000" stroked="false">
                  <v:fill type="solid"/>
                </v:rect>
              </v:group>
            </w:pict>
          </mc:Fallback>
        </mc:AlternateContent>
      </w:r>
      <w:r>
        <w:rPr>
          <w:rFonts w:ascii="Arial"/>
          <w:sz w:val="20"/>
        </w:rPr>
      </w:r>
    </w:p>
    <w:p>
      <w:pPr>
        <w:spacing w:after="0"/>
        <w:rPr>
          <w:rFonts w:ascii="Arial"/>
          <w:sz w:val="20"/>
        </w:rPr>
        <w:sectPr>
          <w:pgSz w:w="11990" w:h="15730"/>
          <w:pgMar w:header="0" w:footer="239" w:top="0" w:bottom="460" w:left="0" w:right="460"/>
        </w:sectPr>
      </w:pPr>
    </w:p>
    <w:p>
      <w:pPr>
        <w:pStyle w:val="BodyText"/>
        <w:spacing w:line="249" w:lineRule="auto" w:before="67"/>
        <w:ind w:left="965" w:right="84" w:firstLine="360"/>
        <w:jc w:val="both"/>
      </w:pPr>
      <w:r>
        <w:rPr/>
        <mc:AlternateContent>
          <mc:Choice Requires="wps">
            <w:drawing>
              <wp:anchor distT="0" distB="0" distL="0" distR="0" allowOverlap="1" layoutInCell="1" locked="0" behindDoc="0" simplePos="0" relativeHeight="15922688">
                <wp:simplePos x="0" y="0"/>
                <wp:positionH relativeFrom="page">
                  <wp:posOffset>0</wp:posOffset>
                </wp:positionH>
                <wp:positionV relativeFrom="paragraph">
                  <wp:posOffset>-957423</wp:posOffset>
                </wp:positionV>
                <wp:extent cx="6350" cy="1308100"/>
                <wp:effectExtent l="0" t="0" r="0" b="0"/>
                <wp:wrapNone/>
                <wp:docPr id="992" name="Graphic 992"/>
                <wp:cNvGraphicFramePr>
                  <a:graphicFrameLocks/>
                </wp:cNvGraphicFramePr>
                <a:graphic>
                  <a:graphicData uri="http://schemas.microsoft.com/office/word/2010/wordprocessingShape">
                    <wps:wsp>
                      <wps:cNvPr id="992" name="Graphic 992"/>
                      <wps:cNvSpPr/>
                      <wps:spPr>
                        <a:xfrm>
                          <a:off x="0" y="0"/>
                          <a:ext cx="6350" cy="1308100"/>
                        </a:xfrm>
                        <a:custGeom>
                          <a:avLst/>
                          <a:gdLst/>
                          <a:ahLst/>
                          <a:cxnLst/>
                          <a:rect l="l" t="t" r="r" b="b"/>
                          <a:pathLst>
                            <a:path w="6350" h="1308100">
                              <a:moveTo>
                                <a:pt x="6115" y="1307789"/>
                              </a:moveTo>
                              <a:lnTo>
                                <a:pt x="0" y="1307789"/>
                              </a:lnTo>
                              <a:lnTo>
                                <a:pt x="0" y="0"/>
                              </a:lnTo>
                              <a:lnTo>
                                <a:pt x="6115" y="0"/>
                              </a:lnTo>
                              <a:lnTo>
                                <a:pt x="6115" y="13077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5.387642pt;width:.481538pt;height:102.975561pt;mso-position-horizontal-relative:page;mso-position-vertical-relative:paragraph;z-index:15922688" id="docshape564" filled="true" fillcolor="#000000" stroked="false">
                <v:fill type="solid"/>
                <w10:wrap type="none"/>
              </v:rect>
            </w:pict>
          </mc:Fallback>
        </mc:AlternateContent>
      </w:r>
      <w:r>
        <w:rPr/>
        <w:t>System:The</w:t>
      </w:r>
      <w:r>
        <w:rPr>
          <w:spacing w:val="40"/>
        </w:rPr>
        <w:t> </w:t>
      </w:r>
      <w:r>
        <w:rPr/>
        <w:t>magus</w:t>
      </w:r>
      <w:r>
        <w:rPr>
          <w:spacing w:val="-4"/>
        </w:rPr>
        <w:t> </w:t>
      </w:r>
      <w:r>
        <w:rPr/>
        <w:t>must</w:t>
      </w:r>
      <w:r>
        <w:rPr>
          <w:spacing w:val="-4"/>
        </w:rPr>
        <w:t> </w:t>
      </w:r>
      <w:r>
        <w:rPr/>
        <w:t>first make</w:t>
      </w:r>
      <w:r>
        <w:rPr>
          <w:spacing w:val="-9"/>
        </w:rPr>
        <w:t> </w:t>
      </w:r>
      <w:r>
        <w:rPr/>
        <w:t>a</w:t>
      </w:r>
      <w:r>
        <w:rPr>
          <w:spacing w:val="-9"/>
        </w:rPr>
        <w:t> </w:t>
      </w:r>
      <w:r>
        <w:rPr/>
        <w:t>small incision </w:t>
      </w:r>
      <w:r>
        <w:rPr>
          <w:w w:val="105"/>
        </w:rPr>
        <w:t>on</w:t>
      </w:r>
      <w:r>
        <w:rPr>
          <w:spacing w:val="-14"/>
          <w:w w:val="105"/>
        </w:rPr>
        <w:t> </w:t>
      </w:r>
      <w:r>
        <w:rPr>
          <w:w w:val="105"/>
        </w:rPr>
        <w:t>his</w:t>
      </w:r>
      <w:r>
        <w:rPr>
          <w:spacing w:val="-14"/>
          <w:w w:val="105"/>
        </w:rPr>
        <w:t> </w:t>
      </w:r>
      <w:r>
        <w:rPr>
          <w:w w:val="105"/>
        </w:rPr>
        <w:t>body</w:t>
      </w:r>
      <w:r>
        <w:rPr>
          <w:spacing w:val="-14"/>
          <w:w w:val="105"/>
        </w:rPr>
        <w:t> </w:t>
      </w:r>
      <w:r>
        <w:rPr>
          <w:w w:val="105"/>
        </w:rPr>
        <w:t>where</w:t>
      </w:r>
      <w:r>
        <w:rPr>
          <w:spacing w:val="-14"/>
          <w:w w:val="105"/>
        </w:rPr>
        <w:t> </w:t>
      </w:r>
      <w:r>
        <w:rPr>
          <w:w w:val="105"/>
        </w:rPr>
        <w:t>he intends</w:t>
      </w:r>
      <w:r>
        <w:rPr>
          <w:spacing w:val="-14"/>
          <w:w w:val="105"/>
        </w:rPr>
        <w:t> </w:t>
      </w:r>
      <w:r>
        <w:rPr>
          <w:w w:val="105"/>
        </w:rPr>
        <w:t>to</w:t>
      </w:r>
      <w:r>
        <w:rPr>
          <w:spacing w:val="-6"/>
          <w:w w:val="105"/>
        </w:rPr>
        <w:t> </w:t>
      </w:r>
      <w:r>
        <w:rPr>
          <w:w w:val="105"/>
        </w:rPr>
        <w:t>make</w:t>
      </w:r>
      <w:r>
        <w:rPr>
          <w:spacing w:val="-7"/>
          <w:w w:val="105"/>
        </w:rPr>
        <w:t> </w:t>
      </w:r>
      <w:r>
        <w:rPr>
          <w:w w:val="105"/>
        </w:rPr>
        <w:t>physical</w:t>
      </w:r>
      <w:r>
        <w:rPr>
          <w:spacing w:val="-14"/>
          <w:w w:val="105"/>
        </w:rPr>
        <w:t> </w:t>
      </w:r>
      <w:r>
        <w:rPr>
          <w:w w:val="105"/>
        </w:rPr>
        <w:t>contact with</w:t>
      </w:r>
      <w:r>
        <w:rPr>
          <w:spacing w:val="-14"/>
          <w:w w:val="105"/>
        </w:rPr>
        <w:t> </w:t>
      </w:r>
      <w:r>
        <w:rPr>
          <w:w w:val="105"/>
        </w:rPr>
        <w:t>a</w:t>
      </w:r>
      <w:r>
        <w:rPr>
          <w:spacing w:val="-14"/>
          <w:w w:val="105"/>
        </w:rPr>
        <w:t> </w:t>
      </w:r>
      <w:r>
        <w:rPr>
          <w:w w:val="105"/>
        </w:rPr>
        <w:t>vessel.The</w:t>
      </w:r>
      <w:r>
        <w:rPr>
          <w:spacing w:val="-14"/>
          <w:w w:val="105"/>
        </w:rPr>
        <w:t> </w:t>
      </w:r>
      <w:r>
        <w:rPr>
          <w:w w:val="105"/>
        </w:rPr>
        <w:t>ritual</w:t>
      </w:r>
      <w:r>
        <w:rPr>
          <w:spacing w:val="-14"/>
          <w:w w:val="105"/>
        </w:rPr>
        <w:t> </w:t>
      </w:r>
      <w:r>
        <w:rPr>
          <w:w w:val="105"/>
        </w:rPr>
        <w:t>is</w:t>
      </w:r>
      <w:r>
        <w:rPr>
          <w:spacing w:val="-13"/>
          <w:w w:val="105"/>
        </w:rPr>
        <w:t> </w:t>
      </w:r>
      <w:r>
        <w:rPr>
          <w:w w:val="105"/>
        </w:rPr>
        <w:t>then</w:t>
      </w:r>
      <w:r>
        <w:rPr>
          <w:spacing w:val="-14"/>
          <w:w w:val="105"/>
        </w:rPr>
        <w:t> </w:t>
      </w:r>
      <w:r>
        <w:rPr>
          <w:w w:val="105"/>
        </w:rPr>
        <w:t>cast;</w:t>
      </w:r>
      <w:r>
        <w:rPr>
          <w:spacing w:val="-14"/>
          <w:w w:val="105"/>
        </w:rPr>
        <w:t> </w:t>
      </w:r>
      <w:r>
        <w:rPr>
          <w:w w:val="105"/>
        </w:rPr>
        <w:t>once</w:t>
      </w:r>
      <w:r>
        <w:rPr>
          <w:spacing w:val="-14"/>
          <w:w w:val="105"/>
        </w:rPr>
        <w:t> </w:t>
      </w:r>
      <w:r>
        <w:rPr>
          <w:w w:val="105"/>
        </w:rPr>
        <w:t>complete,</w:t>
      </w:r>
      <w:r>
        <w:rPr>
          <w:spacing w:val="-14"/>
          <w:w w:val="105"/>
        </w:rPr>
        <w:t> </w:t>
      </w:r>
      <w:r>
        <w:rPr>
          <w:w w:val="105"/>
        </w:rPr>
        <w:t>the </w:t>
      </w:r>
      <w:r>
        <w:rPr>
          <w:spacing w:val="-2"/>
          <w:w w:val="105"/>
        </w:rPr>
        <w:t>wound</w:t>
      </w:r>
      <w:r>
        <w:rPr>
          <w:spacing w:val="-5"/>
          <w:w w:val="105"/>
        </w:rPr>
        <w:t> </w:t>
      </w:r>
      <w:r>
        <w:rPr>
          <w:spacing w:val="-2"/>
          <w:w w:val="105"/>
        </w:rPr>
        <w:t>knits</w:t>
      </w:r>
      <w:r>
        <w:rPr>
          <w:spacing w:val="-12"/>
          <w:w w:val="105"/>
        </w:rPr>
        <w:t> </w:t>
      </w:r>
      <w:r>
        <w:rPr>
          <w:spacing w:val="-2"/>
          <w:w w:val="105"/>
        </w:rPr>
        <w:t>itself</w:t>
      </w:r>
      <w:r>
        <w:rPr>
          <w:spacing w:val="-9"/>
          <w:w w:val="105"/>
        </w:rPr>
        <w:t> </w:t>
      </w:r>
      <w:r>
        <w:rPr>
          <w:spacing w:val="-2"/>
          <w:w w:val="105"/>
        </w:rPr>
        <w:t>closed.</w:t>
      </w:r>
      <w:r>
        <w:rPr>
          <w:spacing w:val="-12"/>
          <w:w w:val="105"/>
        </w:rPr>
        <w:t> </w:t>
      </w:r>
      <w:r>
        <w:rPr>
          <w:spacing w:val="-2"/>
          <w:w w:val="105"/>
        </w:rPr>
        <w:t>However, it</w:t>
      </w:r>
      <w:r>
        <w:rPr>
          <w:spacing w:val="-10"/>
          <w:w w:val="105"/>
        </w:rPr>
        <w:t> </w:t>
      </w:r>
      <w:r>
        <w:rPr>
          <w:spacing w:val="-2"/>
          <w:w w:val="105"/>
        </w:rPr>
        <w:t>opens</w:t>
      </w:r>
      <w:r>
        <w:rPr>
          <w:spacing w:val="-3"/>
          <w:w w:val="105"/>
        </w:rPr>
        <w:t> </w:t>
      </w:r>
      <w:r>
        <w:rPr>
          <w:spacing w:val="-2"/>
          <w:w w:val="105"/>
        </w:rPr>
        <w:t>to</w:t>
      </w:r>
      <w:r>
        <w:rPr>
          <w:spacing w:val="-12"/>
          <w:w w:val="105"/>
        </w:rPr>
        <w:t> </w:t>
      </w:r>
      <w:r>
        <w:rPr>
          <w:spacing w:val="-2"/>
          <w:w w:val="105"/>
        </w:rPr>
        <w:t>create</w:t>
      </w:r>
      <w:r>
        <w:rPr>
          <w:spacing w:val="-5"/>
          <w:w w:val="105"/>
        </w:rPr>
        <w:t> </w:t>
      </w:r>
      <w:r>
        <w:rPr>
          <w:spacing w:val="-2"/>
          <w:w w:val="105"/>
        </w:rPr>
        <w:t>a </w:t>
      </w:r>
      <w:r>
        <w:rPr>
          <w:w w:val="105"/>
        </w:rPr>
        <w:t>lip-and-mouth-type orifice</w:t>
      </w:r>
      <w:r>
        <w:rPr>
          <w:w w:val="105"/>
        </w:rPr>
        <w:t> when continually</w:t>
      </w:r>
      <w:r>
        <w:rPr>
          <w:w w:val="105"/>
        </w:rPr>
        <w:t> pressed against</w:t>
      </w:r>
      <w:r>
        <w:rPr>
          <w:spacing w:val="-14"/>
          <w:w w:val="105"/>
        </w:rPr>
        <w:t> </w:t>
      </w:r>
      <w:r>
        <w:rPr>
          <w:w w:val="105"/>
        </w:rPr>
        <w:t>a</w:t>
      </w:r>
      <w:r>
        <w:rPr>
          <w:spacing w:val="-14"/>
          <w:w w:val="105"/>
        </w:rPr>
        <w:t> </w:t>
      </w:r>
      <w:r>
        <w:rPr>
          <w:w w:val="105"/>
        </w:rPr>
        <w:t>vessel's</w:t>
      </w:r>
      <w:r>
        <w:rPr>
          <w:spacing w:val="-14"/>
          <w:w w:val="105"/>
        </w:rPr>
        <w:t> </w:t>
      </w:r>
      <w:r>
        <w:rPr>
          <w:w w:val="105"/>
        </w:rPr>
        <w:t>flesh,</w:t>
      </w:r>
      <w:r>
        <w:rPr>
          <w:spacing w:val="-14"/>
          <w:w w:val="105"/>
        </w:rPr>
        <w:t> </w:t>
      </w:r>
      <w:r>
        <w:rPr>
          <w:w w:val="105"/>
        </w:rPr>
        <w:t>which</w:t>
      </w:r>
      <w:r>
        <w:rPr>
          <w:spacing w:val="-13"/>
          <w:w w:val="105"/>
        </w:rPr>
        <w:t> </w:t>
      </w:r>
      <w:r>
        <w:rPr>
          <w:w w:val="105"/>
        </w:rPr>
        <w:t>mystically</w:t>
      </w:r>
      <w:r>
        <w:rPr>
          <w:spacing w:val="-14"/>
          <w:w w:val="105"/>
        </w:rPr>
        <w:t> </w:t>
      </w:r>
      <w:r>
        <w:rPr>
          <w:w w:val="105"/>
        </w:rPr>
        <w:t>sucks</w:t>
      </w:r>
      <w:r>
        <w:rPr>
          <w:spacing w:val="-14"/>
          <w:w w:val="105"/>
        </w:rPr>
        <w:t> </w:t>
      </w:r>
      <w:r>
        <w:rPr>
          <w:w w:val="105"/>
        </w:rPr>
        <w:t>out</w:t>
      </w:r>
      <w:r>
        <w:rPr>
          <w:spacing w:val="-14"/>
          <w:w w:val="105"/>
        </w:rPr>
        <w:t> </w:t>
      </w:r>
      <w:r>
        <w:rPr>
          <w:w w:val="105"/>
        </w:rPr>
        <w:t>one blood</w:t>
      </w:r>
      <w:r>
        <w:rPr>
          <w:spacing w:val="-14"/>
          <w:w w:val="105"/>
        </w:rPr>
        <w:t> </w:t>
      </w:r>
      <w:r>
        <w:rPr>
          <w:w w:val="105"/>
        </w:rPr>
        <w:t>point</w:t>
      </w:r>
      <w:r>
        <w:rPr>
          <w:spacing w:val="-14"/>
          <w:w w:val="105"/>
        </w:rPr>
        <w:t> </w:t>
      </w:r>
      <w:r>
        <w:rPr>
          <w:w w:val="105"/>
        </w:rPr>
        <w:t>every</w:t>
      </w:r>
      <w:r>
        <w:rPr>
          <w:spacing w:val="-14"/>
          <w:w w:val="105"/>
        </w:rPr>
        <w:t> </w:t>
      </w:r>
      <w:r>
        <w:rPr>
          <w:w w:val="105"/>
        </w:rPr>
        <w:t>other</w:t>
      </w:r>
      <w:r>
        <w:rPr>
          <w:spacing w:val="-14"/>
          <w:w w:val="105"/>
        </w:rPr>
        <w:t> </w:t>
      </w:r>
      <w:r>
        <w:rPr>
          <w:w w:val="105"/>
        </w:rPr>
        <w:t>tum</w:t>
      </w:r>
      <w:r>
        <w:rPr>
          <w:spacing w:val="-13"/>
          <w:w w:val="105"/>
        </w:rPr>
        <w:t> </w:t>
      </w:r>
      <w:r>
        <w:rPr>
          <w:w w:val="105"/>
        </w:rPr>
        <w:t>as</w:t>
      </w:r>
      <w:r>
        <w:rPr>
          <w:spacing w:val="-14"/>
          <w:w w:val="105"/>
        </w:rPr>
        <w:t> </w:t>
      </w:r>
      <w:r>
        <w:rPr>
          <w:w w:val="105"/>
        </w:rPr>
        <w:t>long</w:t>
      </w:r>
      <w:r>
        <w:rPr>
          <w:spacing w:val="-14"/>
          <w:w w:val="105"/>
        </w:rPr>
        <w:t> </w:t>
      </w:r>
      <w:r>
        <w:rPr>
          <w:w w:val="105"/>
        </w:rPr>
        <w:t>as</w:t>
      </w:r>
      <w:r>
        <w:rPr>
          <w:spacing w:val="-14"/>
          <w:w w:val="105"/>
        </w:rPr>
        <w:t> </w:t>
      </w:r>
      <w:r>
        <w:rPr>
          <w:w w:val="105"/>
        </w:rPr>
        <w:t>contact</w:t>
      </w:r>
      <w:r>
        <w:rPr>
          <w:spacing w:val="-14"/>
          <w:w w:val="105"/>
        </w:rPr>
        <w:t> </w:t>
      </w:r>
      <w:r>
        <w:rPr>
          <w:w w:val="105"/>
        </w:rPr>
        <w:t>persists. After</w:t>
      </w:r>
      <w:r>
        <w:rPr>
          <w:spacing w:val="-14"/>
          <w:w w:val="105"/>
        </w:rPr>
        <w:t> </w:t>
      </w:r>
      <w:r>
        <w:rPr>
          <w:w w:val="105"/>
        </w:rPr>
        <w:t>the</w:t>
      </w:r>
      <w:r>
        <w:rPr>
          <w:spacing w:val="-14"/>
          <w:w w:val="105"/>
        </w:rPr>
        <w:t> </w:t>
      </w:r>
      <w:r>
        <w:rPr>
          <w:w w:val="105"/>
        </w:rPr>
        <w:t>second</w:t>
      </w:r>
      <w:r>
        <w:rPr>
          <w:spacing w:val="-14"/>
          <w:w w:val="105"/>
        </w:rPr>
        <w:t> </w:t>
      </w:r>
      <w:r>
        <w:rPr>
          <w:w w:val="105"/>
        </w:rPr>
        <w:t>point</w:t>
      </w:r>
      <w:r>
        <w:rPr>
          <w:spacing w:val="-14"/>
          <w:w w:val="105"/>
        </w:rPr>
        <w:t> </w:t>
      </w:r>
      <w:r>
        <w:rPr>
          <w:w w:val="105"/>
        </w:rPr>
        <w:t>of</w:t>
      </w:r>
      <w:r>
        <w:rPr>
          <w:spacing w:val="-10"/>
          <w:w w:val="105"/>
        </w:rPr>
        <w:t> </w:t>
      </w:r>
      <w:r>
        <w:rPr>
          <w:w w:val="105"/>
        </w:rPr>
        <w:t>vitae</w:t>
      </w:r>
      <w:r>
        <w:rPr>
          <w:spacing w:val="-10"/>
          <w:w w:val="105"/>
        </w:rPr>
        <w:t> </w:t>
      </w:r>
      <w:r>
        <w:rPr>
          <w:w w:val="105"/>
        </w:rPr>
        <w:t>is</w:t>
      </w:r>
      <w:r>
        <w:rPr>
          <w:spacing w:val="-14"/>
          <w:w w:val="105"/>
        </w:rPr>
        <w:t> </w:t>
      </w:r>
      <w:r>
        <w:rPr>
          <w:w w:val="105"/>
        </w:rPr>
        <w:t>consumed,</w:t>
      </w:r>
      <w:r>
        <w:rPr>
          <w:spacing w:val="-5"/>
          <w:w w:val="105"/>
        </w:rPr>
        <w:t> </w:t>
      </w:r>
      <w:r>
        <w:rPr>
          <w:w w:val="105"/>
        </w:rPr>
        <w:t>a</w:t>
      </w:r>
      <w:r>
        <w:rPr>
          <w:spacing w:val="-14"/>
          <w:w w:val="105"/>
        </w:rPr>
        <w:t> </w:t>
      </w:r>
      <w:r>
        <w:rPr>
          <w:w w:val="105"/>
        </w:rPr>
        <w:t>vessel</w:t>
      </w:r>
      <w:r>
        <w:rPr>
          <w:spacing w:val="-12"/>
          <w:w w:val="105"/>
        </w:rPr>
        <w:t> </w:t>
      </w:r>
      <w:r>
        <w:rPr>
          <w:w w:val="105"/>
        </w:rPr>
        <w:t>is likely</w:t>
      </w:r>
      <w:r>
        <w:rPr>
          <w:w w:val="105"/>
        </w:rPr>
        <w:t> to</w:t>
      </w:r>
      <w:r>
        <w:rPr>
          <w:w w:val="105"/>
        </w:rPr>
        <w:t> feel</w:t>
      </w:r>
      <w:r>
        <w:rPr>
          <w:w w:val="105"/>
        </w:rPr>
        <w:t> woozy,</w:t>
      </w:r>
      <w:r>
        <w:rPr>
          <w:w w:val="105"/>
        </w:rPr>
        <w:t> while taking</w:t>
      </w:r>
      <w:r>
        <w:rPr>
          <w:w w:val="105"/>
        </w:rPr>
        <w:t> five</w:t>
      </w:r>
      <w:r>
        <w:rPr>
          <w:w w:val="105"/>
        </w:rPr>
        <w:t> blood</w:t>
      </w:r>
      <w:r>
        <w:rPr>
          <w:w w:val="105"/>
        </w:rPr>
        <w:t> points probably</w:t>
      </w:r>
      <w:r>
        <w:rPr>
          <w:spacing w:val="-4"/>
          <w:w w:val="105"/>
        </w:rPr>
        <w:t> </w:t>
      </w:r>
      <w:r>
        <w:rPr>
          <w:w w:val="105"/>
        </w:rPr>
        <w:t>causes</w:t>
      </w:r>
      <w:r>
        <w:rPr>
          <w:spacing w:val="-8"/>
          <w:w w:val="105"/>
        </w:rPr>
        <w:t> </w:t>
      </w:r>
      <w:r>
        <w:rPr>
          <w:w w:val="105"/>
        </w:rPr>
        <w:t>the</w:t>
      </w:r>
      <w:r>
        <w:rPr>
          <w:spacing w:val="25"/>
          <w:w w:val="105"/>
        </w:rPr>
        <w:t> </w:t>
      </w:r>
      <w:r>
        <w:rPr>
          <w:w w:val="105"/>
        </w:rPr>
        <w:t>victim to</w:t>
      </w:r>
      <w:r>
        <w:rPr>
          <w:spacing w:val="-3"/>
          <w:w w:val="105"/>
        </w:rPr>
        <w:t> </w:t>
      </w:r>
      <w:r>
        <w:rPr>
          <w:w w:val="105"/>
        </w:rPr>
        <w:t>black</w:t>
      </w:r>
      <w:r>
        <w:rPr>
          <w:spacing w:val="-5"/>
          <w:w w:val="105"/>
        </w:rPr>
        <w:t> </w:t>
      </w:r>
      <w:r>
        <w:rPr>
          <w:w w:val="105"/>
        </w:rPr>
        <w:t>out</w:t>
      </w:r>
      <w:r>
        <w:rPr>
          <w:w w:val="105"/>
        </w:rPr>
        <w:t> from the</w:t>
      </w:r>
      <w:r>
        <w:rPr>
          <w:spacing w:val="-9"/>
          <w:w w:val="105"/>
        </w:rPr>
        <w:t> </w:t>
      </w:r>
      <w:r>
        <w:rPr>
          <w:w w:val="105"/>
        </w:rPr>
        <w:t>sub­ </w:t>
      </w:r>
      <w:r>
        <w:rPr/>
        <w:t>stantial</w:t>
      </w:r>
      <w:r>
        <w:rPr>
          <w:spacing w:val="-3"/>
        </w:rPr>
        <w:t> </w:t>
      </w:r>
      <w:r>
        <w:rPr/>
        <w:t>lack</w:t>
      </w:r>
      <w:r>
        <w:rPr>
          <w:spacing w:val="-14"/>
        </w:rPr>
        <w:t> </w:t>
      </w:r>
      <w:r>
        <w:rPr/>
        <w:t>of blood in his</w:t>
      </w:r>
      <w:r>
        <w:rPr>
          <w:spacing w:val="-7"/>
        </w:rPr>
        <w:t> </w:t>
      </w:r>
      <w:r>
        <w:rPr/>
        <w:t>body.</w:t>
      </w:r>
      <w:r>
        <w:rPr>
          <w:spacing w:val="-14"/>
        </w:rPr>
        <w:t> </w:t>
      </w:r>
      <w:r>
        <w:rPr/>
        <w:t>Stolen Kisses</w:t>
      </w:r>
      <w:r>
        <w:rPr>
          <w:spacing w:val="-3"/>
        </w:rPr>
        <w:t> </w:t>
      </w:r>
      <w:r>
        <w:rPr/>
        <w:t>remains </w:t>
      </w:r>
      <w:r>
        <w:rPr>
          <w:w w:val="105"/>
        </w:rPr>
        <w:t>active for one</w:t>
      </w:r>
      <w:r>
        <w:rPr>
          <w:spacing w:val="40"/>
          <w:w w:val="105"/>
        </w:rPr>
        <w:t> </w:t>
      </w:r>
      <w:r>
        <w:rPr>
          <w:w w:val="105"/>
        </w:rPr>
        <w:t>night.</w:t>
      </w:r>
    </w:p>
    <w:p>
      <w:pPr>
        <w:pStyle w:val="BodyText"/>
        <w:spacing w:line="254" w:lineRule="auto" w:before="17"/>
        <w:ind w:left="999" w:right="87" w:firstLine="347"/>
        <w:jc w:val="both"/>
      </w:pPr>
      <w:r>
        <w:rPr>
          <w:w w:val="105"/>
        </w:rPr>
        <w:t>A</w:t>
      </w:r>
      <w:r>
        <w:rPr>
          <w:spacing w:val="-14"/>
          <w:w w:val="105"/>
        </w:rPr>
        <w:t> </w:t>
      </w:r>
      <w:r>
        <w:rPr>
          <w:w w:val="105"/>
        </w:rPr>
        <w:t>Warlock</w:t>
      </w:r>
      <w:r>
        <w:rPr>
          <w:spacing w:val="-14"/>
          <w:w w:val="105"/>
        </w:rPr>
        <w:t> </w:t>
      </w:r>
      <w:r>
        <w:rPr>
          <w:w w:val="105"/>
        </w:rPr>
        <w:t>does</w:t>
      </w:r>
      <w:r>
        <w:rPr>
          <w:spacing w:val="-14"/>
          <w:w w:val="105"/>
        </w:rPr>
        <w:t> </w:t>
      </w:r>
      <w:r>
        <w:rPr>
          <w:w w:val="105"/>
        </w:rPr>
        <w:t>not</w:t>
      </w:r>
      <w:r>
        <w:rPr>
          <w:spacing w:val="-14"/>
          <w:w w:val="105"/>
        </w:rPr>
        <w:t> </w:t>
      </w:r>
      <w:r>
        <w:rPr>
          <w:w w:val="105"/>
        </w:rPr>
        <w:t>cause</w:t>
      </w:r>
      <w:r>
        <w:rPr>
          <w:spacing w:val="-13"/>
          <w:w w:val="105"/>
        </w:rPr>
        <w:t> </w:t>
      </w:r>
      <w:r>
        <w:rPr>
          <w:w w:val="105"/>
        </w:rPr>
        <w:t>ecstasy</w:t>
      </w:r>
      <w:r>
        <w:rPr>
          <w:spacing w:val="-14"/>
          <w:w w:val="105"/>
        </w:rPr>
        <w:t> </w:t>
      </w:r>
      <w:r>
        <w:rPr>
          <w:w w:val="105"/>
        </w:rPr>
        <w:t>or</w:t>
      </w:r>
      <w:r>
        <w:rPr>
          <w:spacing w:val="-14"/>
          <w:w w:val="105"/>
        </w:rPr>
        <w:t> </w:t>
      </w:r>
      <w:r>
        <w:rPr>
          <w:w w:val="105"/>
        </w:rPr>
        <w:t>rapture</w:t>
      </w:r>
      <w:r>
        <w:rPr>
          <w:spacing w:val="-14"/>
          <w:w w:val="105"/>
        </w:rPr>
        <w:t> </w:t>
      </w:r>
      <w:r>
        <w:rPr>
          <w:w w:val="105"/>
        </w:rPr>
        <w:t>when </w:t>
      </w:r>
      <w:r>
        <w:rPr/>
        <w:t>taking</w:t>
      </w:r>
      <w:r>
        <w:rPr>
          <w:spacing w:val="-14"/>
        </w:rPr>
        <w:t> </w:t>
      </w:r>
      <w:r>
        <w:rPr/>
        <w:t>blood in</w:t>
      </w:r>
      <w:r>
        <w:rPr>
          <w:spacing w:val="-1"/>
        </w:rPr>
        <w:t> </w:t>
      </w:r>
      <w:r>
        <w:rPr/>
        <w:t>this</w:t>
      </w:r>
      <w:r>
        <w:rPr>
          <w:spacing w:val="-5"/>
        </w:rPr>
        <w:t> </w:t>
      </w:r>
      <w:r>
        <w:rPr/>
        <w:t>manner,</w:t>
      </w:r>
      <w:r>
        <w:rPr>
          <w:spacing w:val="-11"/>
        </w:rPr>
        <w:t> </w:t>
      </w:r>
      <w:r>
        <w:rPr/>
        <w:t>as</w:t>
      </w:r>
      <w:r>
        <w:rPr>
          <w:spacing w:val="-14"/>
        </w:rPr>
        <w:t> </w:t>
      </w:r>
      <w:r>
        <w:rPr/>
        <w:t>he</w:t>
      </w:r>
      <w:r>
        <w:rPr>
          <w:spacing w:val="-4"/>
        </w:rPr>
        <w:t> </w:t>
      </w:r>
      <w:r>
        <w:rPr/>
        <w:t>would</w:t>
      </w:r>
      <w:r>
        <w:rPr>
          <w:spacing w:val="-1"/>
        </w:rPr>
        <w:t> </w:t>
      </w:r>
      <w:r>
        <w:rPr/>
        <w:t>were</w:t>
      </w:r>
      <w:r>
        <w:rPr>
          <w:spacing w:val="-11"/>
        </w:rPr>
        <w:t> </w:t>
      </w:r>
      <w:r>
        <w:rPr/>
        <w:t>he</w:t>
      </w:r>
      <w:r>
        <w:rPr>
          <w:spacing w:val="31"/>
        </w:rPr>
        <w:t> </w:t>
      </w:r>
      <w:r>
        <w:rPr/>
        <w:t>tofeed </w:t>
      </w:r>
      <w:r>
        <w:rPr>
          <w:w w:val="105"/>
        </w:rPr>
        <w:t>upon a vessel by mouth.</w:t>
      </w:r>
    </w:p>
    <w:p>
      <w:pPr>
        <w:pStyle w:val="BodyText"/>
        <w:spacing w:before="184"/>
        <w:ind w:left="1034"/>
        <w:rPr>
          <w:rFonts w:ascii="Arial"/>
        </w:rPr>
      </w:pPr>
      <w:r>
        <w:rPr>
          <w:rFonts w:ascii="Arial"/>
          <w:w w:val="145"/>
        </w:rPr>
        <w:t>LEVEL</w:t>
      </w:r>
      <w:r>
        <w:rPr>
          <w:rFonts w:ascii="Arial"/>
          <w:spacing w:val="-52"/>
          <w:w w:val="145"/>
        </w:rPr>
        <w:t> </w:t>
      </w:r>
      <w:r>
        <w:rPr>
          <w:rFonts w:ascii="Arial"/>
          <w:w w:val="145"/>
        </w:rPr>
        <w:t>FIVE</w:t>
      </w:r>
      <w:r>
        <w:rPr>
          <w:rFonts w:ascii="Arial"/>
          <w:spacing w:val="-61"/>
          <w:w w:val="145"/>
        </w:rPr>
        <w:t> </w:t>
      </w:r>
      <w:r>
        <w:rPr>
          <w:rFonts w:ascii="Arial"/>
          <w:spacing w:val="-2"/>
          <w:w w:val="145"/>
        </w:rPr>
        <w:t>RITUALS</w:t>
      </w:r>
    </w:p>
    <w:p>
      <w:pPr>
        <w:spacing w:line="335" w:lineRule="exact" w:before="69"/>
        <w:ind w:left="1014" w:right="0" w:firstLine="0"/>
        <w:jc w:val="left"/>
        <w:rPr>
          <w:sz w:val="16"/>
        </w:rPr>
      </w:pPr>
      <w:r>
        <w:rPr>
          <w:spacing w:val="-2"/>
          <w:w w:val="140"/>
          <w:position w:val="1"/>
          <w:sz w:val="16"/>
        </w:rPr>
        <w:t>COBRA</w:t>
      </w:r>
      <w:r>
        <w:rPr>
          <w:rFonts w:ascii="Arial"/>
          <w:spacing w:val="-2"/>
          <w:w w:val="140"/>
          <w:sz w:val="30"/>
        </w:rPr>
        <w:t>'</w:t>
      </w:r>
      <w:r>
        <w:rPr>
          <w:spacing w:val="-2"/>
          <w:w w:val="140"/>
          <w:position w:val="1"/>
          <w:sz w:val="16"/>
        </w:rPr>
        <w:t>5FAVOR</w:t>
      </w:r>
    </w:p>
    <w:p>
      <w:pPr>
        <w:pStyle w:val="BodyText"/>
        <w:spacing w:line="249" w:lineRule="auto"/>
        <w:ind w:left="1003" w:right="59" w:firstLine="362"/>
        <w:jc w:val="both"/>
      </w:pPr>
      <w:r>
        <w:rPr>
          <w:w w:val="105"/>
        </w:rPr>
        <w:t>As</w:t>
      </w:r>
      <w:r>
        <w:rPr>
          <w:w w:val="105"/>
        </w:rPr>
        <w:t> a precaution</w:t>
      </w:r>
      <w:r>
        <w:rPr>
          <w:w w:val="105"/>
        </w:rPr>
        <w:t> from</w:t>
      </w:r>
      <w:r>
        <w:rPr>
          <w:w w:val="105"/>
        </w:rPr>
        <w:t> having</w:t>
      </w:r>
      <w:r>
        <w:rPr>
          <w:w w:val="105"/>
        </w:rPr>
        <w:t> their</w:t>
      </w:r>
      <w:r>
        <w:rPr>
          <w:w w:val="105"/>
        </w:rPr>
        <w:t> blood</w:t>
      </w:r>
      <w:r>
        <w:rPr>
          <w:w w:val="105"/>
        </w:rPr>
        <w:t> stolen against</w:t>
      </w:r>
      <w:r>
        <w:rPr>
          <w:spacing w:val="-14"/>
          <w:w w:val="105"/>
        </w:rPr>
        <w:t> </w:t>
      </w:r>
      <w:r>
        <w:rPr>
          <w:w w:val="105"/>
        </w:rPr>
        <w:t>their</w:t>
      </w:r>
      <w:r>
        <w:rPr>
          <w:spacing w:val="-14"/>
          <w:w w:val="105"/>
        </w:rPr>
        <w:t> </w:t>
      </w:r>
      <w:r>
        <w:rPr>
          <w:w w:val="105"/>
        </w:rPr>
        <w:t>will,</w:t>
      </w:r>
      <w:r>
        <w:rPr>
          <w:spacing w:val="-14"/>
          <w:w w:val="105"/>
        </w:rPr>
        <w:t> </w:t>
      </w:r>
      <w:r>
        <w:rPr>
          <w:w w:val="105"/>
        </w:rPr>
        <w:t>the</w:t>
      </w:r>
      <w:r>
        <w:rPr>
          <w:spacing w:val="-14"/>
          <w:w w:val="105"/>
        </w:rPr>
        <w:t> </w:t>
      </w:r>
      <w:r>
        <w:rPr>
          <w:w w:val="105"/>
        </w:rPr>
        <w:t>T</w:t>
      </w:r>
      <w:r>
        <w:rPr>
          <w:spacing w:val="-13"/>
          <w:w w:val="105"/>
        </w:rPr>
        <w:t> </w:t>
      </w:r>
      <w:r>
        <w:rPr>
          <w:w w:val="105"/>
        </w:rPr>
        <w:t>remere</w:t>
      </w:r>
      <w:r>
        <w:rPr>
          <w:spacing w:val="-14"/>
          <w:w w:val="105"/>
        </w:rPr>
        <w:t> </w:t>
      </w:r>
      <w:r>
        <w:rPr>
          <w:w w:val="105"/>
        </w:rPr>
        <w:t>manipulated</w:t>
      </w:r>
      <w:r>
        <w:rPr>
          <w:spacing w:val="-10"/>
          <w:w w:val="105"/>
        </w:rPr>
        <w:t> </w:t>
      </w:r>
      <w:r>
        <w:rPr>
          <w:w w:val="105"/>
        </w:rPr>
        <w:t>their</w:t>
      </w:r>
      <w:r>
        <w:rPr>
          <w:spacing w:val="-3"/>
          <w:w w:val="105"/>
        </w:rPr>
        <w:t> </w:t>
      </w:r>
      <w:r>
        <w:rPr>
          <w:w w:val="105"/>
        </w:rPr>
        <w:t>vitae via</w:t>
      </w:r>
      <w:r>
        <w:rPr>
          <w:w w:val="105"/>
        </w:rPr>
        <w:t> this ritual</w:t>
      </w:r>
      <w:r>
        <w:rPr>
          <w:w w:val="105"/>
        </w:rPr>
        <w:t> to</w:t>
      </w:r>
      <w:r>
        <w:rPr>
          <w:w w:val="105"/>
        </w:rPr>
        <w:t> bum</w:t>
      </w:r>
      <w:r>
        <w:rPr>
          <w:w w:val="105"/>
        </w:rPr>
        <w:t> with a</w:t>
      </w:r>
      <w:r>
        <w:rPr>
          <w:w w:val="105"/>
        </w:rPr>
        <w:t> toxin</w:t>
      </w:r>
      <w:r>
        <w:rPr>
          <w:w w:val="105"/>
        </w:rPr>
        <w:t> that causes</w:t>
      </w:r>
      <w:r>
        <w:rPr>
          <w:w w:val="105"/>
        </w:rPr>
        <w:t> it</w:t>
      </w:r>
      <w:r>
        <w:rPr>
          <w:w w:val="105"/>
        </w:rPr>
        <w:t> to damage</w:t>
      </w:r>
      <w:r>
        <w:rPr>
          <w:spacing w:val="-16"/>
          <w:w w:val="105"/>
        </w:rPr>
        <w:t> </w:t>
      </w:r>
      <w:r>
        <w:rPr>
          <w:w w:val="105"/>
        </w:rPr>
        <w:t>anything</w:t>
      </w:r>
      <w:r>
        <w:rPr>
          <w:spacing w:val="-14"/>
          <w:w w:val="105"/>
        </w:rPr>
        <w:t> </w:t>
      </w:r>
      <w:r>
        <w:rPr>
          <w:w w:val="105"/>
        </w:rPr>
        <w:t>it</w:t>
      </w:r>
      <w:r>
        <w:rPr>
          <w:spacing w:val="-14"/>
          <w:w w:val="105"/>
        </w:rPr>
        <w:t> </w:t>
      </w:r>
      <w:r>
        <w:rPr>
          <w:w w:val="105"/>
        </w:rPr>
        <w:t>touches.</w:t>
      </w:r>
      <w:r>
        <w:rPr>
          <w:spacing w:val="-14"/>
          <w:w w:val="105"/>
        </w:rPr>
        <w:t> </w:t>
      </w:r>
      <w:r>
        <w:rPr>
          <w:w w:val="105"/>
        </w:rPr>
        <w:t>It</w:t>
      </w:r>
      <w:r>
        <w:rPr>
          <w:spacing w:val="-13"/>
          <w:w w:val="105"/>
        </w:rPr>
        <w:t> </w:t>
      </w:r>
      <w:r>
        <w:rPr>
          <w:w w:val="105"/>
        </w:rPr>
        <w:t>requires</w:t>
      </w:r>
      <w:r>
        <w:rPr>
          <w:spacing w:val="-14"/>
          <w:w w:val="105"/>
        </w:rPr>
        <w:t> </w:t>
      </w:r>
      <w:r>
        <w:rPr>
          <w:w w:val="105"/>
        </w:rPr>
        <w:t>an</w:t>
      </w:r>
      <w:r>
        <w:rPr>
          <w:spacing w:val="-12"/>
          <w:w w:val="105"/>
        </w:rPr>
        <w:t> </w:t>
      </w:r>
      <w:r>
        <w:rPr>
          <w:w w:val="105"/>
        </w:rPr>
        <w:t>herbal</w:t>
      </w:r>
      <w:r>
        <w:rPr>
          <w:spacing w:val="-13"/>
          <w:w w:val="105"/>
        </w:rPr>
        <w:t> </w:t>
      </w:r>
      <w:r>
        <w:rPr>
          <w:w w:val="105"/>
        </w:rPr>
        <w:t>poul­ </w:t>
      </w:r>
      <w:r>
        <w:rPr>
          <w:spacing w:val="-2"/>
          <w:w w:val="105"/>
        </w:rPr>
        <w:t>tice</w:t>
      </w:r>
      <w:r>
        <w:rPr>
          <w:spacing w:val="-12"/>
          <w:w w:val="105"/>
        </w:rPr>
        <w:t> </w:t>
      </w:r>
      <w:r>
        <w:rPr>
          <w:spacing w:val="-2"/>
          <w:w w:val="105"/>
        </w:rPr>
        <w:t>and</w:t>
      </w:r>
      <w:r>
        <w:rPr>
          <w:spacing w:val="-12"/>
          <w:w w:val="105"/>
        </w:rPr>
        <w:t> </w:t>
      </w:r>
      <w:r>
        <w:rPr>
          <w:spacing w:val="-2"/>
          <w:w w:val="105"/>
        </w:rPr>
        <w:t>the</w:t>
      </w:r>
      <w:r>
        <w:rPr>
          <w:spacing w:val="-12"/>
          <w:w w:val="105"/>
        </w:rPr>
        <w:t> </w:t>
      </w:r>
      <w:r>
        <w:rPr>
          <w:spacing w:val="-2"/>
          <w:w w:val="105"/>
        </w:rPr>
        <w:t>venom</w:t>
      </w:r>
      <w:r>
        <w:rPr>
          <w:spacing w:val="-12"/>
          <w:w w:val="105"/>
        </w:rPr>
        <w:t> </w:t>
      </w:r>
      <w:r>
        <w:rPr>
          <w:spacing w:val="-2"/>
          <w:w w:val="105"/>
        </w:rPr>
        <w:t>of</w:t>
      </w:r>
      <w:r>
        <w:rPr>
          <w:spacing w:val="-11"/>
          <w:w w:val="105"/>
        </w:rPr>
        <w:t> </w:t>
      </w:r>
      <w:r>
        <w:rPr>
          <w:spacing w:val="-2"/>
          <w:w w:val="105"/>
        </w:rPr>
        <w:t>a</w:t>
      </w:r>
      <w:r>
        <w:rPr>
          <w:spacing w:val="-12"/>
          <w:w w:val="105"/>
        </w:rPr>
        <w:t> </w:t>
      </w:r>
      <w:r>
        <w:rPr>
          <w:spacing w:val="-2"/>
          <w:w w:val="105"/>
        </w:rPr>
        <w:t>snake</w:t>
      </w:r>
      <w:r>
        <w:rPr>
          <w:spacing w:val="-12"/>
          <w:w w:val="105"/>
        </w:rPr>
        <w:t> </w:t>
      </w:r>
      <w:r>
        <w:rPr>
          <w:spacing w:val="-2"/>
          <w:w w:val="105"/>
        </w:rPr>
        <w:t>to</w:t>
      </w:r>
      <w:r>
        <w:rPr>
          <w:spacing w:val="-12"/>
          <w:w w:val="105"/>
        </w:rPr>
        <w:t> </w:t>
      </w:r>
      <w:r>
        <w:rPr>
          <w:spacing w:val="-2"/>
          <w:w w:val="105"/>
        </w:rPr>
        <w:t>be</w:t>
      </w:r>
      <w:r>
        <w:rPr>
          <w:spacing w:val="-12"/>
          <w:w w:val="105"/>
        </w:rPr>
        <w:t> </w:t>
      </w:r>
      <w:r>
        <w:rPr>
          <w:spacing w:val="-2"/>
          <w:w w:val="105"/>
        </w:rPr>
        <w:t>mixed</w:t>
      </w:r>
      <w:r>
        <w:rPr>
          <w:spacing w:val="-5"/>
          <w:w w:val="105"/>
        </w:rPr>
        <w:t> </w:t>
      </w:r>
      <w:r>
        <w:rPr>
          <w:spacing w:val="-2"/>
          <w:w w:val="105"/>
        </w:rPr>
        <w:t>with</w:t>
      </w:r>
      <w:r>
        <w:rPr>
          <w:spacing w:val="-12"/>
          <w:w w:val="105"/>
        </w:rPr>
        <w:t> </w:t>
      </w:r>
      <w:r>
        <w:rPr>
          <w:spacing w:val="-2"/>
          <w:w w:val="105"/>
        </w:rPr>
        <w:t>some</w:t>
      </w:r>
      <w:r>
        <w:rPr>
          <w:spacing w:val="-5"/>
          <w:w w:val="105"/>
        </w:rPr>
        <w:t> </w:t>
      </w:r>
      <w:r>
        <w:rPr>
          <w:spacing w:val="-2"/>
          <w:w w:val="105"/>
        </w:rPr>
        <w:t>of </w:t>
      </w:r>
      <w:r>
        <w:rPr>
          <w:w w:val="105"/>
        </w:rPr>
        <w:t>the thaumaturge's blood.</w:t>
      </w:r>
    </w:p>
    <w:p>
      <w:pPr>
        <w:pStyle w:val="BodyText"/>
        <w:spacing w:line="249" w:lineRule="auto" w:before="23"/>
        <w:ind w:left="1013" w:right="37" w:firstLine="360"/>
        <w:jc w:val="both"/>
      </w:pPr>
      <w:r>
        <w:rPr>
          <w:w w:val="105"/>
        </w:rPr>
        <w:t>System: After spilling one</w:t>
      </w:r>
      <w:r>
        <w:rPr>
          <w:w w:val="105"/>
        </w:rPr>
        <w:t> point</w:t>
      </w:r>
      <w:r>
        <w:rPr>
          <w:w w:val="105"/>
        </w:rPr>
        <w:t> of</w:t>
      </w:r>
      <w:r>
        <w:rPr>
          <w:w w:val="105"/>
        </w:rPr>
        <w:t> vitae</w:t>
      </w:r>
      <w:r>
        <w:rPr>
          <w:w w:val="105"/>
        </w:rPr>
        <w:t> into a container</w:t>
      </w:r>
      <w:r>
        <w:rPr>
          <w:w w:val="105"/>
        </w:rPr>
        <w:t> and</w:t>
      </w:r>
      <w:r>
        <w:rPr>
          <w:w w:val="105"/>
        </w:rPr>
        <w:t> combining</w:t>
      </w:r>
      <w:r>
        <w:rPr>
          <w:w w:val="105"/>
        </w:rPr>
        <w:t> them</w:t>
      </w:r>
      <w:r>
        <w:rPr>
          <w:w w:val="105"/>
        </w:rPr>
        <w:t> with</w:t>
      </w:r>
      <w:r>
        <w:rPr>
          <w:w w:val="105"/>
        </w:rPr>
        <w:t> the</w:t>
      </w:r>
      <w:r>
        <w:rPr>
          <w:w w:val="105"/>
        </w:rPr>
        <w:t> necessary herbs</w:t>
      </w:r>
      <w:r>
        <w:rPr>
          <w:spacing w:val="-7"/>
          <w:w w:val="105"/>
        </w:rPr>
        <w:t> </w:t>
      </w:r>
      <w:r>
        <w:rPr>
          <w:w w:val="105"/>
        </w:rPr>
        <w:t>and</w:t>
      </w:r>
      <w:r>
        <w:rPr>
          <w:spacing w:val="-1"/>
          <w:w w:val="105"/>
        </w:rPr>
        <w:t> </w:t>
      </w:r>
      <w:r>
        <w:rPr>
          <w:w w:val="105"/>
        </w:rPr>
        <w:t>poison, the</w:t>
      </w:r>
      <w:r>
        <w:rPr>
          <w:spacing w:val="25"/>
          <w:w w:val="105"/>
        </w:rPr>
        <w:t> </w:t>
      </w:r>
      <w:r>
        <w:rPr>
          <w:w w:val="105"/>
        </w:rPr>
        <w:t>thaumaturge recites</w:t>
      </w:r>
      <w:r>
        <w:rPr>
          <w:spacing w:val="-2"/>
          <w:w w:val="105"/>
        </w:rPr>
        <w:t> </w:t>
      </w:r>
      <w:r>
        <w:rPr>
          <w:w w:val="105"/>
        </w:rPr>
        <w:t>an</w:t>
      </w:r>
      <w:r>
        <w:rPr>
          <w:spacing w:val="-2"/>
          <w:w w:val="105"/>
        </w:rPr>
        <w:t> </w:t>
      </w:r>
      <w:r>
        <w:rPr>
          <w:w w:val="105"/>
        </w:rPr>
        <w:t>incanta­ tionand</w:t>
      </w:r>
      <w:r>
        <w:rPr>
          <w:spacing w:val="-14"/>
          <w:w w:val="105"/>
        </w:rPr>
        <w:t> </w:t>
      </w:r>
      <w:r>
        <w:rPr>
          <w:w w:val="105"/>
        </w:rPr>
        <w:t>the</w:t>
      </w:r>
      <w:r>
        <w:rPr>
          <w:spacing w:val="-14"/>
          <w:w w:val="105"/>
        </w:rPr>
        <w:t> </w:t>
      </w:r>
      <w:r>
        <w:rPr>
          <w:w w:val="105"/>
        </w:rPr>
        <w:t>concoction</w:t>
      </w:r>
      <w:r>
        <w:rPr>
          <w:spacing w:val="-1"/>
          <w:w w:val="105"/>
        </w:rPr>
        <w:t> </w:t>
      </w:r>
      <w:r>
        <w:rPr>
          <w:w w:val="105"/>
        </w:rPr>
        <w:t>turns</w:t>
      </w:r>
      <w:r>
        <w:rPr>
          <w:spacing w:val="-1"/>
          <w:w w:val="105"/>
        </w:rPr>
        <w:t> </w:t>
      </w:r>
      <w:r>
        <w:rPr>
          <w:w w:val="105"/>
        </w:rPr>
        <w:t>jet</w:t>
      </w:r>
      <w:r>
        <w:rPr>
          <w:spacing w:val="-14"/>
          <w:w w:val="105"/>
        </w:rPr>
        <w:t> </w:t>
      </w:r>
      <w:r>
        <w:rPr>
          <w:w w:val="105"/>
        </w:rPr>
        <w:t>black.The</w:t>
      </w:r>
      <w:r>
        <w:rPr>
          <w:spacing w:val="15"/>
          <w:w w:val="105"/>
        </w:rPr>
        <w:t> </w:t>
      </w:r>
      <w:r>
        <w:rPr>
          <w:w w:val="105"/>
        </w:rPr>
        <w:t>caster</w:t>
      </w:r>
      <w:r>
        <w:rPr>
          <w:spacing w:val="-14"/>
          <w:w w:val="105"/>
        </w:rPr>
        <w:t> </w:t>
      </w:r>
      <w:r>
        <w:rPr>
          <w:w w:val="105"/>
        </w:rPr>
        <w:t>must </w:t>
      </w:r>
      <w:r>
        <w:rPr/>
        <w:t>ingest</w:t>
      </w:r>
      <w:r>
        <w:rPr>
          <w:spacing w:val="-2"/>
        </w:rPr>
        <w:t> </w:t>
      </w:r>
      <w:r>
        <w:rPr/>
        <w:t>the</w:t>
      </w:r>
      <w:r>
        <w:rPr>
          <w:spacing w:val="-12"/>
        </w:rPr>
        <w:t> </w:t>
      </w:r>
      <w:r>
        <w:rPr/>
        <w:t>elixir</w:t>
      </w:r>
      <w:r>
        <w:rPr>
          <w:spacing w:val="-14"/>
        </w:rPr>
        <w:t> </w:t>
      </w:r>
      <w:r>
        <w:rPr/>
        <w:t>for</w:t>
      </w:r>
      <w:r>
        <w:rPr>
          <w:spacing w:val="-7"/>
        </w:rPr>
        <w:t> </w:t>
      </w:r>
      <w:r>
        <w:rPr/>
        <w:t>the</w:t>
      </w:r>
      <w:r>
        <w:rPr>
          <w:spacing w:val="23"/>
        </w:rPr>
        <w:t> </w:t>
      </w:r>
      <w:r>
        <w:rPr/>
        <w:t>ritual</w:t>
      </w:r>
      <w:r>
        <w:rPr>
          <w:spacing w:val="-11"/>
        </w:rPr>
        <w:t> </w:t>
      </w:r>
      <w:r>
        <w:rPr/>
        <w:t>to take</w:t>
      </w:r>
      <w:r>
        <w:rPr>
          <w:spacing w:val="-10"/>
        </w:rPr>
        <w:t> </w:t>
      </w:r>
      <w:r>
        <w:rPr/>
        <w:t>effect,</w:t>
      </w:r>
      <w:r>
        <w:rPr>
          <w:spacing w:val="-14"/>
        </w:rPr>
        <w:t> </w:t>
      </w:r>
      <w:r>
        <w:rPr/>
        <w:t>suffering</w:t>
      </w:r>
      <w:r>
        <w:rPr>
          <w:spacing w:val="-10"/>
        </w:rPr>
        <w:t> </w:t>
      </w:r>
      <w:r>
        <w:rPr/>
        <w:t>one </w:t>
      </w:r>
      <w:r>
        <w:rPr>
          <w:w w:val="105"/>
        </w:rPr>
        <w:t>level</w:t>
      </w:r>
      <w:r>
        <w:rPr>
          <w:spacing w:val="-14"/>
          <w:w w:val="105"/>
        </w:rPr>
        <w:t> </w:t>
      </w:r>
      <w:r>
        <w:rPr>
          <w:w w:val="105"/>
        </w:rPr>
        <w:t>of</w:t>
      </w:r>
      <w:r>
        <w:rPr>
          <w:spacing w:val="-14"/>
          <w:w w:val="105"/>
        </w:rPr>
        <w:t> </w:t>
      </w:r>
      <w:r>
        <w:rPr>
          <w:w w:val="105"/>
        </w:rPr>
        <w:t>unsoakable</w:t>
      </w:r>
      <w:r>
        <w:rPr>
          <w:spacing w:val="-11"/>
          <w:w w:val="105"/>
        </w:rPr>
        <w:t> </w:t>
      </w:r>
      <w:r>
        <w:rPr>
          <w:w w:val="105"/>
        </w:rPr>
        <w:t>aggravated</w:t>
      </w:r>
      <w:r>
        <w:rPr>
          <w:spacing w:val="-5"/>
          <w:w w:val="105"/>
        </w:rPr>
        <w:t> </w:t>
      </w:r>
      <w:r>
        <w:rPr>
          <w:w w:val="105"/>
        </w:rPr>
        <w:t>damage</w:t>
      </w:r>
      <w:r>
        <w:rPr>
          <w:spacing w:val="-9"/>
          <w:w w:val="105"/>
        </w:rPr>
        <w:t> </w:t>
      </w:r>
      <w:r>
        <w:rPr>
          <w:w w:val="105"/>
        </w:rPr>
        <w:t>in</w:t>
      </w:r>
      <w:r>
        <w:rPr>
          <w:spacing w:val="-14"/>
          <w:w w:val="105"/>
        </w:rPr>
        <w:t> </w:t>
      </w:r>
      <w:r>
        <w:rPr>
          <w:w w:val="105"/>
        </w:rPr>
        <w:t>the</w:t>
      </w:r>
      <w:r>
        <w:rPr>
          <w:spacing w:val="-12"/>
          <w:w w:val="105"/>
        </w:rPr>
        <w:t> </w:t>
      </w:r>
      <w:r>
        <w:rPr>
          <w:w w:val="105"/>
        </w:rPr>
        <w:t>process. For</w:t>
      </w:r>
      <w:r>
        <w:rPr>
          <w:spacing w:val="-2"/>
          <w:w w:val="105"/>
        </w:rPr>
        <w:t> </w:t>
      </w:r>
      <w:r>
        <w:rPr>
          <w:w w:val="105"/>
        </w:rPr>
        <w:t>one</w:t>
      </w:r>
      <w:r>
        <w:rPr>
          <w:spacing w:val="26"/>
          <w:w w:val="105"/>
        </w:rPr>
        <w:t> </w:t>
      </w:r>
      <w:r>
        <w:rPr>
          <w:w w:val="105"/>
        </w:rPr>
        <w:t>full</w:t>
      </w:r>
      <w:r>
        <w:rPr>
          <w:spacing w:val="-5"/>
          <w:w w:val="105"/>
        </w:rPr>
        <w:t> </w:t>
      </w:r>
      <w:r>
        <w:rPr>
          <w:w w:val="105"/>
        </w:rPr>
        <w:t>month,</w:t>
      </w:r>
      <w:r>
        <w:rPr>
          <w:spacing w:val="-4"/>
          <w:w w:val="105"/>
        </w:rPr>
        <w:t> </w:t>
      </w:r>
      <w:r>
        <w:rPr>
          <w:w w:val="105"/>
        </w:rPr>
        <w:t>anything</w:t>
      </w:r>
      <w:r>
        <w:rPr>
          <w:spacing w:val="-5"/>
          <w:w w:val="105"/>
        </w:rPr>
        <w:t> </w:t>
      </w:r>
      <w:r>
        <w:rPr>
          <w:w w:val="105"/>
        </w:rPr>
        <w:t>consuming the</w:t>
      </w:r>
      <w:r>
        <w:rPr>
          <w:w w:val="105"/>
        </w:rPr>
        <w:t> blood of the</w:t>
      </w:r>
      <w:r>
        <w:rPr>
          <w:w w:val="105"/>
        </w:rPr>
        <w:t> caster</w:t>
      </w:r>
      <w:r>
        <w:rPr>
          <w:w w:val="105"/>
        </w:rPr>
        <w:t> suffers</w:t>
      </w:r>
      <w:r>
        <w:rPr>
          <w:w w:val="105"/>
        </w:rPr>
        <w:t> a</w:t>
      </w:r>
      <w:r>
        <w:rPr>
          <w:w w:val="105"/>
        </w:rPr>
        <w:t> level</w:t>
      </w:r>
      <w:r>
        <w:rPr>
          <w:w w:val="105"/>
        </w:rPr>
        <w:t> of</w:t>
      </w:r>
      <w:r>
        <w:rPr>
          <w:w w:val="105"/>
        </w:rPr>
        <w:t> aggravated</w:t>
      </w:r>
      <w:r>
        <w:rPr>
          <w:w w:val="105"/>
        </w:rPr>
        <w:t> damage</w:t>
      </w:r>
      <w:r>
        <w:rPr>
          <w:w w:val="105"/>
        </w:rPr>
        <w:t> per point ingested.</w:t>
      </w:r>
    </w:p>
    <w:p>
      <w:pPr>
        <w:spacing w:before="164"/>
        <w:ind w:left="1043" w:right="0" w:firstLine="0"/>
        <w:jc w:val="left"/>
        <w:rPr>
          <w:sz w:val="16"/>
        </w:rPr>
      </w:pPr>
      <w:r>
        <w:rPr>
          <w:spacing w:val="-2"/>
          <w:w w:val="140"/>
          <w:sz w:val="16"/>
        </w:rPr>
        <w:t>COURTOFHALLOW£'DTRUTH</w:t>
      </w:r>
    </w:p>
    <w:p>
      <w:pPr>
        <w:pStyle w:val="BodyText"/>
        <w:spacing w:line="249" w:lineRule="auto" w:before="19"/>
        <w:ind w:left="1024" w:right="21" w:firstLine="380"/>
        <w:jc w:val="both"/>
      </w:pPr>
      <w:r>
        <w:rPr>
          <w:w w:val="105"/>
        </w:rPr>
        <w:t>Although this ritual was</w:t>
      </w:r>
      <w:r>
        <w:rPr>
          <w:spacing w:val="-1"/>
          <w:w w:val="105"/>
        </w:rPr>
        <w:t> </w:t>
      </w:r>
      <w:r>
        <w:rPr>
          <w:w w:val="105"/>
        </w:rPr>
        <w:t>developed</w:t>
      </w:r>
      <w:r>
        <w:rPr>
          <w:w w:val="105"/>
        </w:rPr>
        <w:t> to</w:t>
      </w:r>
      <w:r>
        <w:rPr>
          <w:w w:val="105"/>
        </w:rPr>
        <w:t> be used in T</w:t>
      </w:r>
      <w:r>
        <w:rPr>
          <w:spacing w:val="-14"/>
          <w:w w:val="105"/>
        </w:rPr>
        <w:t> </w:t>
      </w:r>
      <w:r>
        <w:rPr>
          <w:w w:val="105"/>
        </w:rPr>
        <w:t>remere</w:t>
      </w:r>
      <w:r>
        <w:rPr>
          <w:spacing w:val="-14"/>
          <w:w w:val="105"/>
        </w:rPr>
        <w:t> </w:t>
      </w:r>
      <w:r>
        <w:rPr>
          <w:w w:val="105"/>
        </w:rPr>
        <w:t>tribunals,</w:t>
      </w:r>
      <w:r>
        <w:rPr>
          <w:spacing w:val="-14"/>
          <w:w w:val="105"/>
        </w:rPr>
        <w:t> </w:t>
      </w:r>
      <w:r>
        <w:rPr>
          <w:w w:val="105"/>
        </w:rPr>
        <w:t>recent</w:t>
      </w:r>
      <w:r>
        <w:rPr>
          <w:spacing w:val="-14"/>
          <w:w w:val="105"/>
        </w:rPr>
        <w:t> </w:t>
      </w:r>
      <w:r>
        <w:rPr>
          <w:w w:val="105"/>
        </w:rPr>
        <w:t>nights</w:t>
      </w:r>
      <w:r>
        <w:rPr>
          <w:spacing w:val="-13"/>
          <w:w w:val="105"/>
        </w:rPr>
        <w:t> </w:t>
      </w:r>
      <w:r>
        <w:rPr>
          <w:w w:val="105"/>
        </w:rPr>
        <w:t>have</w:t>
      </w:r>
      <w:r>
        <w:rPr>
          <w:spacing w:val="-14"/>
          <w:w w:val="105"/>
        </w:rPr>
        <w:t> </w:t>
      </w:r>
      <w:r>
        <w:rPr>
          <w:w w:val="105"/>
        </w:rPr>
        <w:t>seen</w:t>
      </w:r>
      <w:r>
        <w:rPr>
          <w:spacing w:val="-14"/>
          <w:w w:val="105"/>
        </w:rPr>
        <w:t> </w:t>
      </w:r>
      <w:r>
        <w:rPr>
          <w:w w:val="105"/>
        </w:rPr>
        <w:t>princes</w:t>
      </w:r>
      <w:r>
        <w:rPr>
          <w:spacing w:val="-14"/>
          <w:w w:val="105"/>
        </w:rPr>
        <w:t> </w:t>
      </w:r>
      <w:r>
        <w:rPr>
          <w:w w:val="105"/>
        </w:rPr>
        <w:t>call upon</w:t>
      </w:r>
      <w:r>
        <w:rPr>
          <w:spacing w:val="-14"/>
          <w:w w:val="105"/>
        </w:rPr>
        <w:t> </w:t>
      </w:r>
      <w:r>
        <w:rPr>
          <w:w w:val="105"/>
        </w:rPr>
        <w:t>T</w:t>
      </w:r>
      <w:r>
        <w:rPr>
          <w:spacing w:val="-14"/>
          <w:w w:val="105"/>
        </w:rPr>
        <w:t> </w:t>
      </w:r>
      <w:r>
        <w:rPr>
          <w:w w:val="105"/>
        </w:rPr>
        <w:t>remere to</w:t>
      </w:r>
      <w:r>
        <w:rPr>
          <w:w w:val="105"/>
        </w:rPr>
        <w:t> use it</w:t>
      </w:r>
      <w:r>
        <w:rPr>
          <w:w w:val="105"/>
        </w:rPr>
        <w:t> within their political halls in exchange for favors. Unbiased</w:t>
      </w:r>
      <w:r>
        <w:rPr>
          <w:w w:val="105"/>
        </w:rPr>
        <w:t> testimony and blatant truth</w:t>
      </w:r>
      <w:r>
        <w:rPr>
          <w:w w:val="105"/>
        </w:rPr>
        <w:t> become</w:t>
      </w:r>
      <w:r>
        <w:rPr>
          <w:w w:val="105"/>
        </w:rPr>
        <w:t> standard</w:t>
      </w:r>
      <w:r>
        <w:rPr>
          <w:w w:val="105"/>
        </w:rPr>
        <w:t> within</w:t>
      </w:r>
      <w:r>
        <w:rPr>
          <w:w w:val="105"/>
        </w:rPr>
        <w:t> the</w:t>
      </w:r>
      <w:r>
        <w:rPr>
          <w:w w:val="105"/>
        </w:rPr>
        <w:t> court,</w:t>
      </w:r>
      <w:r>
        <w:rPr>
          <w:w w:val="105"/>
        </w:rPr>
        <w:t> and</w:t>
      </w:r>
      <w:r>
        <w:rPr>
          <w:w w:val="105"/>
        </w:rPr>
        <w:t> many connivers</w:t>
      </w:r>
      <w:r>
        <w:rPr>
          <w:spacing w:val="-14"/>
          <w:w w:val="105"/>
        </w:rPr>
        <w:t> </w:t>
      </w:r>
      <w:r>
        <w:rPr>
          <w:w w:val="105"/>
        </w:rPr>
        <w:t>and</w:t>
      </w:r>
      <w:r>
        <w:rPr>
          <w:spacing w:val="-14"/>
          <w:w w:val="105"/>
        </w:rPr>
        <w:t> </w:t>
      </w:r>
      <w:r>
        <w:rPr>
          <w:w w:val="105"/>
        </w:rPr>
        <w:t>liars</w:t>
      </w:r>
      <w:r>
        <w:rPr>
          <w:spacing w:val="-12"/>
          <w:w w:val="105"/>
        </w:rPr>
        <w:t> </w:t>
      </w:r>
      <w:r>
        <w:rPr>
          <w:w w:val="105"/>
        </w:rPr>
        <w:t>have</w:t>
      </w:r>
      <w:r>
        <w:rPr>
          <w:spacing w:val="-3"/>
          <w:w w:val="105"/>
        </w:rPr>
        <w:t> </w:t>
      </w:r>
      <w:r>
        <w:rPr>
          <w:w w:val="105"/>
        </w:rPr>
        <w:t>betrayed</w:t>
      </w:r>
      <w:r>
        <w:rPr>
          <w:spacing w:val="-5"/>
          <w:w w:val="105"/>
        </w:rPr>
        <w:t> </w:t>
      </w:r>
      <w:r>
        <w:rPr>
          <w:w w:val="105"/>
        </w:rPr>
        <w:t>their</w:t>
      </w:r>
      <w:r>
        <w:rPr>
          <w:spacing w:val="-14"/>
          <w:w w:val="105"/>
        </w:rPr>
        <w:t> </w:t>
      </w:r>
      <w:r>
        <w:rPr>
          <w:w w:val="105"/>
        </w:rPr>
        <w:t>own</w:t>
      </w:r>
      <w:r>
        <w:rPr>
          <w:spacing w:val="-11"/>
          <w:w w:val="105"/>
        </w:rPr>
        <w:t> </w:t>
      </w:r>
      <w:r>
        <w:rPr>
          <w:w w:val="105"/>
        </w:rPr>
        <w:t>plans</w:t>
      </w:r>
      <w:r>
        <w:rPr>
          <w:spacing w:val="-14"/>
          <w:w w:val="105"/>
        </w:rPr>
        <w:t> </w:t>
      </w:r>
      <w:r>
        <w:rPr>
          <w:w w:val="105"/>
        </w:rPr>
        <w:t>with their</w:t>
      </w:r>
      <w:r>
        <w:rPr>
          <w:w w:val="105"/>
        </w:rPr>
        <w:t> unwittingly veracious</w:t>
      </w:r>
      <w:r>
        <w:rPr>
          <w:w w:val="105"/>
        </w:rPr>
        <w:t> words.</w:t>
      </w:r>
      <w:r>
        <w:rPr>
          <w:w w:val="105"/>
        </w:rPr>
        <w:t> A</w:t>
      </w:r>
      <w:r>
        <w:rPr>
          <w:w w:val="105"/>
        </w:rPr>
        <w:t> pair of</w:t>
      </w:r>
      <w:r>
        <w:rPr>
          <w:w w:val="105"/>
        </w:rPr>
        <w:t> crossed bones</w:t>
      </w:r>
      <w:r>
        <w:rPr>
          <w:w w:val="105"/>
        </w:rPr>
        <w:t> must</w:t>
      </w:r>
      <w:r>
        <w:rPr>
          <w:w w:val="105"/>
        </w:rPr>
        <w:t> be</w:t>
      </w:r>
      <w:r>
        <w:rPr>
          <w:w w:val="105"/>
        </w:rPr>
        <w:t> laid</w:t>
      </w:r>
      <w:r>
        <w:rPr>
          <w:w w:val="105"/>
        </w:rPr>
        <w:t> before</w:t>
      </w:r>
      <w:r>
        <w:rPr>
          <w:w w:val="105"/>
        </w:rPr>
        <w:t> every</w:t>
      </w:r>
      <w:r>
        <w:rPr>
          <w:w w:val="105"/>
        </w:rPr>
        <w:t> entry</w:t>
      </w:r>
      <w:r>
        <w:rPr>
          <w:w w:val="105"/>
        </w:rPr>
        <w:t> to</w:t>
      </w:r>
      <w:r>
        <w:rPr>
          <w:w w:val="105"/>
        </w:rPr>
        <w:t> the</w:t>
      </w:r>
      <w:r>
        <w:rPr>
          <w:w w:val="105"/>
        </w:rPr>
        <w:t> room, including windows.</w:t>
      </w:r>
    </w:p>
    <w:p>
      <w:pPr>
        <w:pStyle w:val="BodyText"/>
        <w:spacing w:line="249" w:lineRule="auto" w:before="30"/>
        <w:ind w:left="1052" w:firstLine="360"/>
        <w:jc w:val="both"/>
      </w:pPr>
      <w:r>
        <w:rPr/>
        <w:t>System:The</w:t>
      </w:r>
      <w:r>
        <w:rPr>
          <w:spacing w:val="40"/>
        </w:rPr>
        <w:t> </w:t>
      </w:r>
      <w:r>
        <w:rPr/>
        <w:t>magic weaves itsspell upon one room, </w:t>
      </w:r>
      <w:r>
        <w:rPr>
          <w:w w:val="105"/>
        </w:rPr>
        <w:t>and</w:t>
      </w:r>
      <w:r>
        <w:rPr>
          <w:spacing w:val="-14"/>
          <w:w w:val="105"/>
        </w:rPr>
        <w:t> </w:t>
      </w:r>
      <w:r>
        <w:rPr>
          <w:w w:val="105"/>
        </w:rPr>
        <w:t>all</w:t>
      </w:r>
      <w:r>
        <w:rPr>
          <w:spacing w:val="-14"/>
          <w:w w:val="105"/>
        </w:rPr>
        <w:t> </w:t>
      </w:r>
      <w:r>
        <w:rPr>
          <w:w w:val="105"/>
        </w:rPr>
        <w:t>within</w:t>
      </w:r>
      <w:r>
        <w:rPr>
          <w:spacing w:val="-14"/>
          <w:w w:val="105"/>
        </w:rPr>
        <w:t> </w:t>
      </w:r>
      <w:r>
        <w:rPr>
          <w:w w:val="105"/>
        </w:rPr>
        <w:t>abide</w:t>
      </w:r>
      <w:r>
        <w:rPr>
          <w:spacing w:val="-14"/>
          <w:w w:val="105"/>
        </w:rPr>
        <w:t> </w:t>
      </w:r>
      <w:r>
        <w:rPr>
          <w:w w:val="105"/>
        </w:rPr>
        <w:t>by</w:t>
      </w:r>
      <w:r>
        <w:rPr>
          <w:spacing w:val="-13"/>
          <w:w w:val="105"/>
        </w:rPr>
        <w:t> </w:t>
      </w:r>
      <w:r>
        <w:rPr>
          <w:w w:val="105"/>
        </w:rPr>
        <w:t>the</w:t>
      </w:r>
      <w:r>
        <w:rPr>
          <w:spacing w:val="-7"/>
          <w:w w:val="105"/>
        </w:rPr>
        <w:t> </w:t>
      </w:r>
      <w:r>
        <w:rPr>
          <w:w w:val="105"/>
        </w:rPr>
        <w:t>truth-telling</w:t>
      </w:r>
      <w:r>
        <w:rPr>
          <w:spacing w:val="-14"/>
          <w:w w:val="105"/>
        </w:rPr>
        <w:t> </w:t>
      </w:r>
      <w:r>
        <w:rPr>
          <w:w w:val="105"/>
        </w:rPr>
        <w:t>edict</w:t>
      </w:r>
      <w:r>
        <w:rPr>
          <w:spacing w:val="-13"/>
          <w:w w:val="105"/>
        </w:rPr>
        <w:t> </w:t>
      </w:r>
      <w:r>
        <w:rPr>
          <w:w w:val="105"/>
        </w:rPr>
        <w:t>it</w:t>
      </w:r>
      <w:r>
        <w:rPr>
          <w:spacing w:val="-14"/>
          <w:w w:val="105"/>
        </w:rPr>
        <w:t> </w:t>
      </w:r>
      <w:r>
        <w:rPr>
          <w:w w:val="105"/>
        </w:rPr>
        <w:t>creates. </w:t>
      </w:r>
      <w:r>
        <w:rPr/>
        <w:t>No falsehood</w:t>
      </w:r>
      <w:r>
        <w:rPr>
          <w:spacing w:val="25"/>
        </w:rPr>
        <w:t> </w:t>
      </w:r>
      <w:r>
        <w:rPr/>
        <w:t>may</w:t>
      </w:r>
      <w:r>
        <w:rPr>
          <w:spacing w:val="-3"/>
        </w:rPr>
        <w:t> </w:t>
      </w:r>
      <w:r>
        <w:rPr/>
        <w:t>be</w:t>
      </w:r>
      <w:r>
        <w:rPr>
          <w:spacing w:val="-14"/>
        </w:rPr>
        <w:t> </w:t>
      </w:r>
      <w:r>
        <w:rPr/>
        <w:t>spoken, and direct questions</w:t>
      </w:r>
      <w:r>
        <w:rPr>
          <w:spacing w:val="-1"/>
        </w:rPr>
        <w:t> </w:t>
      </w:r>
      <w:r>
        <w:rPr/>
        <w:t>from the</w:t>
      </w:r>
      <w:r>
        <w:rPr>
          <w:spacing w:val="-14"/>
        </w:rPr>
        <w:t> </w:t>
      </w:r>
      <w:r>
        <w:rPr/>
        <w:t>presiding</w:t>
      </w:r>
      <w:r>
        <w:rPr>
          <w:spacing w:val="-6"/>
        </w:rPr>
        <w:t> </w:t>
      </w:r>
      <w:r>
        <w:rPr/>
        <w:t>judge</w:t>
      </w:r>
      <w:r>
        <w:rPr>
          <w:spacing w:val="-13"/>
        </w:rPr>
        <w:t> </w:t>
      </w:r>
      <w:r>
        <w:rPr/>
        <w:t>or</w:t>
      </w:r>
      <w:r>
        <w:rPr>
          <w:spacing w:val="13"/>
        </w:rPr>
        <w:t> </w:t>
      </w:r>
      <w:r>
        <w:rPr/>
        <w:t>power</w:t>
      </w:r>
      <w:r>
        <w:rPr>
          <w:spacing w:val="-8"/>
        </w:rPr>
        <w:t> </w:t>
      </w:r>
      <w:r>
        <w:rPr/>
        <w:t>are</w:t>
      </w:r>
      <w:r>
        <w:rPr>
          <w:spacing w:val="-14"/>
        </w:rPr>
        <w:t> </w:t>
      </w:r>
      <w:r>
        <w:rPr/>
        <w:t>answered</w:t>
      </w:r>
      <w:r>
        <w:rPr>
          <w:spacing w:val="-7"/>
        </w:rPr>
        <w:t> </w:t>
      </w:r>
      <w:r>
        <w:rPr/>
        <w:t>candidly</w:t>
      </w:r>
      <w:r>
        <w:rPr>
          <w:spacing w:val="-2"/>
        </w:rPr>
        <w:t> </w:t>
      </w:r>
      <w:r>
        <w:rPr/>
        <w:t>with </w:t>
      </w:r>
      <w:r>
        <w:rPr>
          <w:w w:val="105"/>
        </w:rPr>
        <w:t>no omissions</w:t>
      </w:r>
      <w:r>
        <w:rPr>
          <w:spacing w:val="-1"/>
          <w:w w:val="105"/>
        </w:rPr>
        <w:t> </w:t>
      </w:r>
      <w:r>
        <w:rPr>
          <w:w w:val="105"/>
        </w:rPr>
        <w:t>or deceit.</w:t>
      </w:r>
      <w:r>
        <w:rPr>
          <w:spacing w:val="-6"/>
          <w:w w:val="105"/>
        </w:rPr>
        <w:t> </w:t>
      </w:r>
      <w:r>
        <w:rPr>
          <w:w w:val="105"/>
        </w:rPr>
        <w:t>The</w:t>
      </w:r>
      <w:r>
        <w:rPr>
          <w:spacing w:val="24"/>
          <w:w w:val="105"/>
        </w:rPr>
        <w:t> </w:t>
      </w:r>
      <w:r>
        <w:rPr>
          <w:w w:val="105"/>
        </w:rPr>
        <w:t>magic</w:t>
      </w:r>
      <w:r>
        <w:rPr>
          <w:spacing w:val="-2"/>
          <w:w w:val="105"/>
        </w:rPr>
        <w:t> </w:t>
      </w:r>
      <w:r>
        <w:rPr>
          <w:w w:val="105"/>
        </w:rPr>
        <w:t>persists</w:t>
      </w:r>
      <w:r>
        <w:rPr>
          <w:spacing w:val="-4"/>
          <w:w w:val="105"/>
        </w:rPr>
        <w:t> </w:t>
      </w:r>
      <w:r>
        <w:rPr>
          <w:w w:val="105"/>
        </w:rPr>
        <w:t>within the room</w:t>
      </w:r>
      <w:r>
        <w:rPr>
          <w:spacing w:val="-11"/>
          <w:w w:val="105"/>
        </w:rPr>
        <w:t> </w:t>
      </w:r>
      <w:r>
        <w:rPr>
          <w:w w:val="105"/>
        </w:rPr>
        <w:t>for</w:t>
      </w:r>
      <w:r>
        <w:rPr>
          <w:spacing w:val="-10"/>
          <w:w w:val="105"/>
        </w:rPr>
        <w:t> </w:t>
      </w:r>
      <w:r>
        <w:rPr>
          <w:w w:val="105"/>
        </w:rPr>
        <w:t>the</w:t>
      </w:r>
      <w:r>
        <w:rPr>
          <w:spacing w:val="14"/>
          <w:w w:val="105"/>
        </w:rPr>
        <w:t> </w:t>
      </w:r>
      <w:r>
        <w:rPr>
          <w:w w:val="105"/>
        </w:rPr>
        <w:t>length</w:t>
      </w:r>
      <w:r>
        <w:rPr>
          <w:spacing w:val="-14"/>
          <w:w w:val="105"/>
        </w:rPr>
        <w:t> </w:t>
      </w:r>
      <w:r>
        <w:rPr>
          <w:w w:val="105"/>
        </w:rPr>
        <w:t>of</w:t>
      </w:r>
      <w:r>
        <w:rPr>
          <w:spacing w:val="-14"/>
          <w:w w:val="105"/>
        </w:rPr>
        <w:t> </w:t>
      </w:r>
      <w:r>
        <w:rPr>
          <w:w w:val="105"/>
        </w:rPr>
        <w:t>one full</w:t>
      </w:r>
      <w:r>
        <w:rPr>
          <w:spacing w:val="-4"/>
          <w:w w:val="105"/>
        </w:rPr>
        <w:t> </w:t>
      </w:r>
      <w:r>
        <w:rPr>
          <w:w w:val="105"/>
        </w:rPr>
        <w:t>month.</w:t>
      </w:r>
      <w:r>
        <w:rPr>
          <w:spacing w:val="-13"/>
          <w:w w:val="105"/>
        </w:rPr>
        <w:t> </w:t>
      </w:r>
      <w:r>
        <w:rPr>
          <w:w w:val="105"/>
        </w:rPr>
        <w:t>Several</w:t>
      </w:r>
      <w:r>
        <w:rPr>
          <w:spacing w:val="-4"/>
          <w:w w:val="105"/>
        </w:rPr>
        <w:t> </w:t>
      </w:r>
      <w:r>
        <w:rPr>
          <w:w w:val="105"/>
        </w:rPr>
        <w:t>princes have come to</w:t>
      </w:r>
      <w:r>
        <w:rPr>
          <w:w w:val="105"/>
        </w:rPr>
        <w:t> rely</w:t>
      </w:r>
      <w:r>
        <w:rPr>
          <w:spacing w:val="-3"/>
          <w:w w:val="105"/>
        </w:rPr>
        <w:t> </w:t>
      </w:r>
      <w:r>
        <w:rPr>
          <w:w w:val="105"/>
        </w:rPr>
        <w:t>on</w:t>
      </w:r>
      <w:r>
        <w:rPr>
          <w:spacing w:val="40"/>
          <w:w w:val="105"/>
        </w:rPr>
        <w:t> </w:t>
      </w:r>
      <w:r>
        <w:rPr>
          <w:w w:val="105"/>
        </w:rPr>
        <w:t>this, much to their undoing, as either</w:t>
      </w:r>
      <w:r>
        <w:rPr>
          <w:spacing w:val="3"/>
          <w:w w:val="105"/>
        </w:rPr>
        <w:t> </w:t>
      </w:r>
      <w:r>
        <w:rPr>
          <w:w w:val="105"/>
        </w:rPr>
        <w:t>the</w:t>
      </w:r>
      <w:r>
        <w:rPr>
          <w:spacing w:val="14"/>
          <w:w w:val="105"/>
        </w:rPr>
        <w:t> </w:t>
      </w:r>
      <w:r>
        <w:rPr>
          <w:w w:val="105"/>
        </w:rPr>
        <w:t>prince</w:t>
      </w:r>
      <w:r>
        <w:rPr>
          <w:spacing w:val="11"/>
          <w:w w:val="105"/>
        </w:rPr>
        <w:t> </w:t>
      </w:r>
      <w:r>
        <w:rPr>
          <w:w w:val="105"/>
        </w:rPr>
        <w:t>becomes</w:t>
      </w:r>
      <w:r>
        <w:rPr>
          <w:spacing w:val="13"/>
          <w:w w:val="105"/>
        </w:rPr>
        <w:t> </w:t>
      </w:r>
      <w:r>
        <w:rPr>
          <w:w w:val="105"/>
        </w:rPr>
        <w:t>preposterously</w:t>
      </w:r>
      <w:r>
        <w:rPr>
          <w:spacing w:val="3"/>
          <w:w w:val="105"/>
        </w:rPr>
        <w:t> </w:t>
      </w:r>
      <w:r>
        <w:rPr>
          <w:w w:val="105"/>
        </w:rPr>
        <w:t>indebted</w:t>
      </w:r>
      <w:r>
        <w:rPr>
          <w:spacing w:val="17"/>
          <w:w w:val="105"/>
        </w:rPr>
        <w:t> </w:t>
      </w:r>
      <w:r>
        <w:rPr>
          <w:spacing w:val="-5"/>
          <w:w w:val="105"/>
        </w:rPr>
        <w:t>to</w:t>
      </w:r>
    </w:p>
    <w:p>
      <w:pPr>
        <w:pStyle w:val="BodyText"/>
        <w:spacing w:line="249" w:lineRule="auto" w:before="19"/>
        <w:ind w:left="213" w:right="725"/>
        <w:jc w:val="both"/>
      </w:pPr>
      <w:r>
        <w:rPr/>
        <w:br w:type="column"/>
      </w:r>
      <w:r>
        <w:rPr>
          <w:w w:val="105"/>
        </w:rPr>
        <w:t>the</w:t>
      </w:r>
      <w:r>
        <w:rPr>
          <w:spacing w:val="-14"/>
          <w:w w:val="105"/>
        </w:rPr>
        <w:t> </w:t>
      </w:r>
      <w:r>
        <w:rPr>
          <w:w w:val="105"/>
        </w:rPr>
        <w:t>Tremere</w:t>
      </w:r>
      <w:r>
        <w:rPr>
          <w:spacing w:val="-14"/>
          <w:w w:val="105"/>
        </w:rPr>
        <w:t> </w:t>
      </w:r>
      <w:r>
        <w:rPr>
          <w:w w:val="105"/>
        </w:rPr>
        <w:t>or</w:t>
      </w:r>
      <w:r>
        <w:rPr>
          <w:spacing w:val="-14"/>
          <w:w w:val="105"/>
        </w:rPr>
        <w:t> </w:t>
      </w:r>
      <w:r>
        <w:rPr>
          <w:w w:val="105"/>
        </w:rPr>
        <w:t>other</w:t>
      </w:r>
      <w:r>
        <w:rPr>
          <w:spacing w:val="-14"/>
          <w:w w:val="105"/>
        </w:rPr>
        <w:t> </w:t>
      </w:r>
      <w:r>
        <w:rPr>
          <w:w w:val="105"/>
        </w:rPr>
        <w:t>Kindred</w:t>
      </w:r>
      <w:r>
        <w:rPr>
          <w:spacing w:val="-6"/>
          <w:w w:val="105"/>
        </w:rPr>
        <w:t> </w:t>
      </w:r>
      <w:r>
        <w:rPr>
          <w:w w:val="105"/>
        </w:rPr>
        <w:t>resent</w:t>
      </w:r>
      <w:r>
        <w:rPr>
          <w:spacing w:val="-8"/>
          <w:w w:val="105"/>
        </w:rPr>
        <w:t> </w:t>
      </w:r>
      <w:r>
        <w:rPr>
          <w:w w:val="105"/>
        </w:rPr>
        <w:t>his</w:t>
      </w:r>
      <w:r>
        <w:rPr>
          <w:spacing w:val="-14"/>
          <w:w w:val="105"/>
        </w:rPr>
        <w:t> </w:t>
      </w:r>
      <w:r>
        <w:rPr>
          <w:w w:val="105"/>
        </w:rPr>
        <w:t>heavy-handed tactics</w:t>
      </w:r>
      <w:r>
        <w:rPr>
          <w:w w:val="105"/>
        </w:rPr>
        <w:t> and</w:t>
      </w:r>
      <w:r>
        <w:rPr>
          <w:w w:val="105"/>
        </w:rPr>
        <w:t> refuse</w:t>
      </w:r>
      <w:r>
        <w:rPr>
          <w:w w:val="105"/>
        </w:rPr>
        <w:t> to</w:t>
      </w:r>
      <w:r>
        <w:rPr>
          <w:w w:val="105"/>
        </w:rPr>
        <w:t> attend</w:t>
      </w:r>
      <w:r>
        <w:rPr>
          <w:w w:val="105"/>
        </w:rPr>
        <w:t> meetings.</w:t>
      </w:r>
      <w:r>
        <w:rPr>
          <w:w w:val="105"/>
        </w:rPr>
        <w:t> This power invariably</w:t>
      </w:r>
      <w:r>
        <w:rPr>
          <w:spacing w:val="-7"/>
          <w:w w:val="105"/>
        </w:rPr>
        <w:t> </w:t>
      </w:r>
      <w:r>
        <w:rPr>
          <w:w w:val="105"/>
        </w:rPr>
        <w:t>erodes</w:t>
      </w:r>
      <w:r>
        <w:rPr>
          <w:spacing w:val="-4"/>
          <w:w w:val="105"/>
        </w:rPr>
        <w:t> </w:t>
      </w:r>
      <w:r>
        <w:rPr>
          <w:w w:val="105"/>
        </w:rPr>
        <w:t>the</w:t>
      </w:r>
      <w:r>
        <w:rPr>
          <w:w w:val="105"/>
        </w:rPr>
        <w:t> power</w:t>
      </w:r>
      <w:r>
        <w:rPr>
          <w:spacing w:val="-7"/>
          <w:w w:val="105"/>
        </w:rPr>
        <w:t> </w:t>
      </w:r>
      <w:r>
        <w:rPr>
          <w:w w:val="105"/>
        </w:rPr>
        <w:t>of</w:t>
      </w:r>
      <w:r>
        <w:rPr>
          <w:spacing w:val="-6"/>
          <w:w w:val="105"/>
        </w:rPr>
        <w:t> </w:t>
      </w:r>
      <w:r>
        <w:rPr>
          <w:w w:val="105"/>
        </w:rPr>
        <w:t>princes</w:t>
      </w:r>
      <w:r>
        <w:rPr>
          <w:spacing w:val="-10"/>
          <w:w w:val="105"/>
        </w:rPr>
        <w:t> </w:t>
      </w:r>
      <w:r>
        <w:rPr>
          <w:w w:val="105"/>
        </w:rPr>
        <w:t>who</w:t>
      </w:r>
      <w:r>
        <w:rPr>
          <w:spacing w:val="-12"/>
          <w:w w:val="105"/>
        </w:rPr>
        <w:t> </w:t>
      </w:r>
      <w:r>
        <w:rPr>
          <w:w w:val="105"/>
        </w:rPr>
        <w:t>rely</w:t>
      </w:r>
      <w:r>
        <w:rPr>
          <w:spacing w:val="-13"/>
          <w:w w:val="105"/>
        </w:rPr>
        <w:t> </w:t>
      </w:r>
      <w:r>
        <w:rPr>
          <w:w w:val="105"/>
        </w:rPr>
        <w:t>on</w:t>
      </w:r>
      <w:r>
        <w:rPr>
          <w:spacing w:val="16"/>
          <w:w w:val="105"/>
        </w:rPr>
        <w:t> </w:t>
      </w:r>
      <w:r>
        <w:rPr>
          <w:w w:val="105"/>
        </w:rPr>
        <w:t>it, though some are too short-sighted to understand it.</w:t>
      </w:r>
    </w:p>
    <w:p>
      <w:pPr>
        <w:spacing w:before="158"/>
        <w:ind w:left="228" w:right="0" w:firstLine="0"/>
        <w:jc w:val="both"/>
        <w:rPr>
          <w:sz w:val="16"/>
        </w:rPr>
      </w:pPr>
      <w:r>
        <w:rPr>
          <w:w w:val="125"/>
          <w:sz w:val="16"/>
        </w:rPr>
        <w:t>GHO":,TINTHE</w:t>
      </w:r>
      <w:r>
        <w:rPr>
          <w:spacing w:val="21"/>
          <w:w w:val="130"/>
          <w:sz w:val="16"/>
        </w:rPr>
        <w:t> </w:t>
      </w:r>
      <w:r>
        <w:rPr>
          <w:spacing w:val="-2"/>
          <w:w w:val="130"/>
          <w:sz w:val="16"/>
        </w:rPr>
        <w:t>SYSTEM</w:t>
      </w:r>
    </w:p>
    <w:p>
      <w:pPr>
        <w:pStyle w:val="BodyText"/>
        <w:spacing w:line="249" w:lineRule="auto" w:before="29"/>
        <w:ind w:left="214" w:right="672" w:firstLine="363"/>
        <w:jc w:val="both"/>
      </w:pPr>
      <w:r>
        <w:rPr>
          <w:w w:val="105"/>
        </w:rPr>
        <w:t>With society becoming more dependant upon in­ formation</w:t>
      </w:r>
      <w:r>
        <w:rPr>
          <w:w w:val="105"/>
        </w:rPr>
        <w:t> and</w:t>
      </w:r>
      <w:r>
        <w:rPr>
          <w:w w:val="105"/>
        </w:rPr>
        <w:t> computer</w:t>
      </w:r>
      <w:r>
        <w:rPr>
          <w:w w:val="105"/>
        </w:rPr>
        <w:t> files,</w:t>
      </w:r>
      <w:r>
        <w:rPr>
          <w:w w:val="105"/>
        </w:rPr>
        <w:t> archaic</w:t>
      </w:r>
      <w:r>
        <w:rPr>
          <w:w w:val="105"/>
        </w:rPr>
        <w:t> elders needed something</w:t>
      </w:r>
      <w:r>
        <w:rPr>
          <w:spacing w:val="-14"/>
          <w:w w:val="105"/>
        </w:rPr>
        <w:t> </w:t>
      </w:r>
      <w:r>
        <w:rPr>
          <w:w w:val="105"/>
        </w:rPr>
        <w:t>to</w:t>
      </w:r>
      <w:r>
        <w:rPr>
          <w:spacing w:val="-14"/>
          <w:w w:val="105"/>
        </w:rPr>
        <w:t> </w:t>
      </w:r>
      <w:r>
        <w:rPr>
          <w:w w:val="105"/>
        </w:rPr>
        <w:t>maintain</w:t>
      </w:r>
      <w:r>
        <w:rPr>
          <w:spacing w:val="-14"/>
          <w:w w:val="105"/>
        </w:rPr>
        <w:t> </w:t>
      </w:r>
      <w:r>
        <w:rPr>
          <w:w w:val="105"/>
        </w:rPr>
        <w:t>their</w:t>
      </w:r>
      <w:r>
        <w:rPr>
          <w:spacing w:val="-14"/>
          <w:w w:val="105"/>
        </w:rPr>
        <w:t> </w:t>
      </w:r>
      <w:r>
        <w:rPr>
          <w:w w:val="105"/>
        </w:rPr>
        <w:t>places</w:t>
      </w:r>
      <w:r>
        <w:rPr>
          <w:spacing w:val="-11"/>
          <w:w w:val="105"/>
        </w:rPr>
        <w:t> </w:t>
      </w:r>
      <w:r>
        <w:rPr>
          <w:w w:val="105"/>
        </w:rPr>
        <w:t>in</w:t>
      </w:r>
      <w:r>
        <w:rPr>
          <w:spacing w:val="-11"/>
          <w:w w:val="105"/>
        </w:rPr>
        <w:t> </w:t>
      </w:r>
      <w:r>
        <w:rPr>
          <w:w w:val="105"/>
        </w:rPr>
        <w:t>society.</w:t>
      </w:r>
      <w:r>
        <w:rPr>
          <w:spacing w:val="-14"/>
          <w:w w:val="105"/>
        </w:rPr>
        <w:t> </w:t>
      </w:r>
      <w:r>
        <w:rPr>
          <w:w w:val="105"/>
        </w:rPr>
        <w:t>In</w:t>
      </w:r>
      <w:r>
        <w:rPr>
          <w:spacing w:val="-14"/>
          <w:w w:val="105"/>
        </w:rPr>
        <w:t> </w:t>
      </w:r>
      <w:r>
        <w:rPr>
          <w:w w:val="105"/>
        </w:rPr>
        <w:t>earlier </w:t>
      </w:r>
      <w:r>
        <w:rPr/>
        <w:t>nights, a Kindred could easily</w:t>
      </w:r>
      <w:r>
        <w:rPr>
          <w:spacing w:val="-1"/>
        </w:rPr>
        <w:t> </w:t>
      </w:r>
      <w:r>
        <w:rPr/>
        <w:t>fake</w:t>
      </w:r>
      <w:r>
        <w:rPr>
          <w:spacing w:val="-5"/>
        </w:rPr>
        <w:t> </w:t>
      </w:r>
      <w:r>
        <w:rPr/>
        <w:t>hisdeath</w:t>
      </w:r>
      <w:r>
        <w:rPr>
          <w:spacing w:val="-5"/>
        </w:rPr>
        <w:t> </w:t>
      </w:r>
      <w:r>
        <w:rPr/>
        <w:t>or move</w:t>
      </w:r>
      <w:r>
        <w:rPr>
          <w:spacing w:val="-12"/>
        </w:rPr>
        <w:t> </w:t>
      </w:r>
      <w:r>
        <w:rPr/>
        <w:t>on </w:t>
      </w:r>
      <w:r>
        <w:rPr>
          <w:w w:val="105"/>
        </w:rPr>
        <w:t>to</w:t>
      </w:r>
      <w:r>
        <w:rPr>
          <w:spacing w:val="-14"/>
          <w:w w:val="105"/>
        </w:rPr>
        <w:t> </w:t>
      </w:r>
      <w:r>
        <w:rPr>
          <w:w w:val="105"/>
        </w:rPr>
        <w:t>a</w:t>
      </w:r>
      <w:r>
        <w:rPr>
          <w:spacing w:val="-14"/>
          <w:w w:val="105"/>
        </w:rPr>
        <w:t> </w:t>
      </w:r>
      <w:r>
        <w:rPr>
          <w:w w:val="105"/>
        </w:rPr>
        <w:t>different part</w:t>
      </w:r>
      <w:r>
        <w:rPr>
          <w:spacing w:val="-10"/>
          <w:w w:val="105"/>
        </w:rPr>
        <w:t> </w:t>
      </w:r>
      <w:r>
        <w:rPr>
          <w:w w:val="105"/>
        </w:rPr>
        <w:t>of the</w:t>
      </w:r>
      <w:r>
        <w:rPr>
          <w:spacing w:val="18"/>
          <w:w w:val="105"/>
        </w:rPr>
        <w:t> </w:t>
      </w:r>
      <w:r>
        <w:rPr>
          <w:w w:val="105"/>
        </w:rPr>
        <w:t>country, but</w:t>
      </w:r>
      <w:r>
        <w:rPr>
          <w:spacing w:val="-6"/>
          <w:w w:val="105"/>
        </w:rPr>
        <w:t> </w:t>
      </w:r>
      <w:r>
        <w:rPr>
          <w:w w:val="105"/>
        </w:rPr>
        <w:t>tonight identities are</w:t>
      </w:r>
      <w:r>
        <w:rPr>
          <w:spacing w:val="-7"/>
          <w:w w:val="105"/>
        </w:rPr>
        <w:t> </w:t>
      </w:r>
      <w:r>
        <w:rPr>
          <w:w w:val="105"/>
        </w:rPr>
        <w:t>kept</w:t>
      </w:r>
      <w:r>
        <w:rPr>
          <w:spacing w:val="-1"/>
          <w:w w:val="105"/>
        </w:rPr>
        <w:t> </w:t>
      </w:r>
      <w:r>
        <w:rPr>
          <w:w w:val="105"/>
        </w:rPr>
        <w:t>on ubiquitous</w:t>
      </w:r>
      <w:r>
        <w:rPr>
          <w:spacing w:val="-2"/>
          <w:w w:val="105"/>
        </w:rPr>
        <w:t> </w:t>
      </w:r>
      <w:r>
        <w:rPr>
          <w:w w:val="105"/>
        </w:rPr>
        <w:t>file through the electronic</w:t>
      </w:r>
      <w:r>
        <w:rPr>
          <w:spacing w:val="-3"/>
          <w:w w:val="105"/>
        </w:rPr>
        <w:t> </w:t>
      </w:r>
      <w:r>
        <w:rPr>
          <w:w w:val="105"/>
        </w:rPr>
        <w:t>data and paper trails.</w:t>
      </w:r>
      <w:r>
        <w:rPr>
          <w:spacing w:val="-13"/>
          <w:w w:val="105"/>
        </w:rPr>
        <w:t> </w:t>
      </w:r>
      <w:r>
        <w:rPr>
          <w:w w:val="105"/>
        </w:rPr>
        <w:t>This</w:t>
      </w:r>
      <w:r>
        <w:rPr>
          <w:spacing w:val="-9"/>
          <w:w w:val="105"/>
        </w:rPr>
        <w:t> </w:t>
      </w:r>
      <w:r>
        <w:rPr>
          <w:w w:val="105"/>
        </w:rPr>
        <w:t>ritual</w:t>
      </w:r>
      <w:r>
        <w:rPr>
          <w:spacing w:val="-3"/>
          <w:w w:val="105"/>
        </w:rPr>
        <w:t> </w:t>
      </w:r>
      <w:r>
        <w:rPr>
          <w:w w:val="105"/>
        </w:rPr>
        <w:t>bypasses the normal</w:t>
      </w:r>
      <w:r>
        <w:rPr>
          <w:spacing w:val="-7"/>
          <w:w w:val="105"/>
        </w:rPr>
        <w:t> </w:t>
      </w:r>
      <w:r>
        <w:rPr>
          <w:w w:val="105"/>
        </w:rPr>
        <w:t>chan­ nels</w:t>
      </w:r>
      <w:r>
        <w:rPr>
          <w:w w:val="105"/>
        </w:rPr>
        <w:t> for</w:t>
      </w:r>
      <w:r>
        <w:rPr>
          <w:w w:val="105"/>
        </w:rPr>
        <w:t> these</w:t>
      </w:r>
      <w:r>
        <w:rPr>
          <w:w w:val="105"/>
        </w:rPr>
        <w:t> identities, causing</w:t>
      </w:r>
      <w:r>
        <w:rPr>
          <w:w w:val="105"/>
        </w:rPr>
        <w:t> old</w:t>
      </w:r>
      <w:r>
        <w:rPr>
          <w:w w:val="105"/>
        </w:rPr>
        <w:t> computer</w:t>
      </w:r>
      <w:r>
        <w:rPr>
          <w:w w:val="105"/>
        </w:rPr>
        <w:t> and hardcopy files</w:t>
      </w:r>
      <w:r>
        <w:rPr>
          <w:spacing w:val="-12"/>
          <w:w w:val="105"/>
        </w:rPr>
        <w:t> </w:t>
      </w:r>
      <w:r>
        <w:rPr>
          <w:w w:val="105"/>
        </w:rPr>
        <w:t>to disappear and</w:t>
      </w:r>
      <w:r>
        <w:rPr>
          <w:spacing w:val="-5"/>
          <w:w w:val="105"/>
        </w:rPr>
        <w:t> </w:t>
      </w:r>
      <w:r>
        <w:rPr>
          <w:w w:val="105"/>
        </w:rPr>
        <w:t>new</w:t>
      </w:r>
      <w:r>
        <w:rPr>
          <w:spacing w:val="-11"/>
          <w:w w:val="105"/>
        </w:rPr>
        <w:t> </w:t>
      </w:r>
      <w:r>
        <w:rPr>
          <w:w w:val="105"/>
        </w:rPr>
        <w:t>files</w:t>
      </w:r>
      <w:r>
        <w:rPr>
          <w:spacing w:val="-3"/>
          <w:w w:val="105"/>
        </w:rPr>
        <w:t> </w:t>
      </w:r>
      <w:r>
        <w:rPr>
          <w:w w:val="105"/>
        </w:rPr>
        <w:t>to spring</w:t>
      </w:r>
      <w:r>
        <w:rPr>
          <w:spacing w:val="-3"/>
          <w:w w:val="105"/>
        </w:rPr>
        <w:t> </w:t>
      </w:r>
      <w:r>
        <w:rPr>
          <w:w w:val="105"/>
        </w:rPr>
        <w:t>up. Like</w:t>
      </w:r>
      <w:r>
        <w:rPr>
          <w:w w:val="105"/>
        </w:rPr>
        <w:t> a ghost,</w:t>
      </w:r>
      <w:r>
        <w:rPr>
          <w:w w:val="105"/>
        </w:rPr>
        <w:t> the</w:t>
      </w:r>
      <w:r>
        <w:rPr>
          <w:w w:val="105"/>
        </w:rPr>
        <w:t> thaumaturge</w:t>
      </w:r>
      <w:r>
        <w:rPr>
          <w:w w:val="105"/>
        </w:rPr>
        <w:t> disappears</w:t>
      </w:r>
      <w:r>
        <w:rPr>
          <w:w w:val="105"/>
        </w:rPr>
        <w:t> and comes back</w:t>
      </w:r>
      <w:r>
        <w:rPr>
          <w:w w:val="105"/>
        </w:rPr>
        <w:t> in</w:t>
      </w:r>
      <w:r>
        <w:rPr>
          <w:w w:val="105"/>
        </w:rPr>
        <w:t> a</w:t>
      </w:r>
      <w:r>
        <w:rPr>
          <w:w w:val="105"/>
        </w:rPr>
        <w:t> new</w:t>
      </w:r>
      <w:r>
        <w:rPr>
          <w:w w:val="105"/>
        </w:rPr>
        <w:t> form. This</w:t>
      </w:r>
      <w:r>
        <w:rPr>
          <w:w w:val="105"/>
        </w:rPr>
        <w:t> ritual</w:t>
      </w:r>
      <w:r>
        <w:rPr>
          <w:w w:val="105"/>
        </w:rPr>
        <w:t> is</w:t>
      </w:r>
      <w:r>
        <w:rPr>
          <w:w w:val="105"/>
        </w:rPr>
        <w:t> technomantic</w:t>
      </w:r>
      <w:r>
        <w:rPr>
          <w:w w:val="105"/>
        </w:rPr>
        <w:t> in nature</w:t>
      </w:r>
      <w:r>
        <w:rPr>
          <w:w w:val="105"/>
        </w:rPr>
        <w:t> (see</w:t>
      </w:r>
      <w:r>
        <w:rPr>
          <w:w w:val="105"/>
        </w:rPr>
        <w:t> the</w:t>
      </w:r>
      <w:r>
        <w:rPr>
          <w:w w:val="105"/>
        </w:rPr>
        <w:t> Guide</w:t>
      </w:r>
      <w:r>
        <w:rPr>
          <w:w w:val="105"/>
        </w:rPr>
        <w:t> </w:t>
      </w:r>
      <w:r>
        <w:rPr>
          <w:rFonts w:ascii="Arial" w:hAnsi="Arial"/>
          <w:w w:val="105"/>
          <w:sz w:val="17"/>
        </w:rPr>
        <w:t>to</w:t>
      </w:r>
      <w:r>
        <w:rPr>
          <w:rFonts w:ascii="Arial" w:hAnsi="Arial"/>
          <w:spacing w:val="40"/>
          <w:w w:val="105"/>
          <w:sz w:val="17"/>
        </w:rPr>
        <w:t> </w:t>
      </w:r>
      <w:r>
        <w:rPr>
          <w:w w:val="105"/>
        </w:rPr>
        <w:t>the</w:t>
      </w:r>
      <w:r>
        <w:rPr>
          <w:w w:val="105"/>
        </w:rPr>
        <w:t> Camarilla,</w:t>
      </w:r>
      <w:r>
        <w:rPr>
          <w:w w:val="105"/>
        </w:rPr>
        <w:t> pages 104- 106),</w:t>
      </w:r>
      <w:r>
        <w:rPr>
          <w:spacing w:val="-7"/>
          <w:w w:val="105"/>
        </w:rPr>
        <w:t> </w:t>
      </w:r>
      <w:r>
        <w:rPr>
          <w:w w:val="105"/>
        </w:rPr>
        <w:t>and many vampires</w:t>
      </w:r>
      <w:r>
        <w:rPr>
          <w:spacing w:val="-1"/>
          <w:w w:val="105"/>
        </w:rPr>
        <w:t> </w:t>
      </w:r>
      <w:r>
        <w:rPr>
          <w:w w:val="105"/>
        </w:rPr>
        <w:t>thoroughly</w:t>
      </w:r>
      <w:r>
        <w:rPr>
          <w:spacing w:val="-7"/>
          <w:w w:val="105"/>
        </w:rPr>
        <w:t> </w:t>
      </w:r>
      <w:r>
        <w:rPr>
          <w:w w:val="105"/>
        </w:rPr>
        <w:t>disapprove</w:t>
      </w:r>
      <w:r>
        <w:rPr>
          <w:spacing w:val="-1"/>
          <w:w w:val="105"/>
        </w:rPr>
        <w:t> </w:t>
      </w:r>
      <w:r>
        <w:rPr>
          <w:w w:val="105"/>
        </w:rPr>
        <w:t>of it, preferring</w:t>
      </w:r>
      <w:r>
        <w:rPr>
          <w:w w:val="105"/>
        </w:rPr>
        <w:t> to remain anonymous than change to con­ form</w:t>
      </w:r>
      <w:r>
        <w:rPr>
          <w:spacing w:val="-14"/>
          <w:w w:val="105"/>
        </w:rPr>
        <w:t> </w:t>
      </w:r>
      <w:r>
        <w:rPr>
          <w:w w:val="105"/>
        </w:rPr>
        <w:t>with</w:t>
      </w:r>
      <w:r>
        <w:rPr>
          <w:spacing w:val="-14"/>
          <w:w w:val="105"/>
        </w:rPr>
        <w:t> </w:t>
      </w:r>
      <w:r>
        <w:rPr>
          <w:w w:val="105"/>
        </w:rPr>
        <w:t>the</w:t>
      </w:r>
      <w:r>
        <w:rPr>
          <w:spacing w:val="-14"/>
          <w:w w:val="105"/>
        </w:rPr>
        <w:t> </w:t>
      </w:r>
      <w:r>
        <w:rPr>
          <w:w w:val="105"/>
        </w:rPr>
        <w:t>rules</w:t>
      </w:r>
      <w:r>
        <w:rPr>
          <w:spacing w:val="-14"/>
          <w:w w:val="105"/>
        </w:rPr>
        <w:t> </w:t>
      </w:r>
      <w:r>
        <w:rPr>
          <w:w w:val="105"/>
        </w:rPr>
        <w:t>of</w:t>
      </w:r>
      <w:r>
        <w:rPr>
          <w:spacing w:val="-13"/>
          <w:w w:val="105"/>
        </w:rPr>
        <w:t> </w:t>
      </w:r>
      <w:r>
        <w:rPr>
          <w:w w:val="105"/>
        </w:rPr>
        <w:t>the</w:t>
      </w:r>
      <w:r>
        <w:rPr>
          <w:spacing w:val="8"/>
          <w:w w:val="105"/>
        </w:rPr>
        <w:t> </w:t>
      </w:r>
      <w:r>
        <w:rPr>
          <w:w w:val="105"/>
        </w:rPr>
        <w:t>modem</w:t>
      </w:r>
      <w:r>
        <w:rPr>
          <w:spacing w:val="-8"/>
          <w:w w:val="105"/>
        </w:rPr>
        <w:t> </w:t>
      </w:r>
      <w:r>
        <w:rPr>
          <w:w w:val="105"/>
        </w:rPr>
        <w:t>nights.</w:t>
      </w:r>
      <w:r>
        <w:rPr>
          <w:spacing w:val="-14"/>
          <w:w w:val="105"/>
        </w:rPr>
        <w:t> </w:t>
      </w:r>
      <w:r>
        <w:rPr>
          <w:w w:val="105"/>
        </w:rPr>
        <w:t>Invoking</w:t>
      </w:r>
      <w:r>
        <w:rPr>
          <w:spacing w:val="-6"/>
          <w:w w:val="105"/>
        </w:rPr>
        <w:t> </w:t>
      </w:r>
      <w:r>
        <w:rPr>
          <w:w w:val="105"/>
        </w:rPr>
        <w:t>this ritual</w:t>
      </w:r>
      <w:r>
        <w:rPr>
          <w:spacing w:val="-14"/>
          <w:w w:val="105"/>
        </w:rPr>
        <w:t> </w:t>
      </w:r>
      <w:r>
        <w:rPr>
          <w:w w:val="105"/>
        </w:rPr>
        <w:t>requires</w:t>
      </w:r>
      <w:r>
        <w:rPr>
          <w:spacing w:val="-14"/>
          <w:w w:val="105"/>
        </w:rPr>
        <w:t> </w:t>
      </w:r>
      <w:r>
        <w:rPr>
          <w:w w:val="105"/>
        </w:rPr>
        <w:t>the</w:t>
      </w:r>
      <w:r>
        <w:rPr>
          <w:spacing w:val="-14"/>
          <w:w w:val="105"/>
        </w:rPr>
        <w:t> </w:t>
      </w:r>
      <w:r>
        <w:rPr>
          <w:w w:val="105"/>
        </w:rPr>
        <w:t>caster</w:t>
      </w:r>
      <w:r>
        <w:rPr>
          <w:spacing w:val="-14"/>
          <w:w w:val="105"/>
        </w:rPr>
        <w:t> </w:t>
      </w:r>
      <w:r>
        <w:rPr>
          <w:w w:val="105"/>
        </w:rPr>
        <w:t>to</w:t>
      </w:r>
      <w:r>
        <w:rPr>
          <w:spacing w:val="-13"/>
          <w:w w:val="105"/>
        </w:rPr>
        <w:t> </w:t>
      </w:r>
      <w:r>
        <w:rPr>
          <w:w w:val="105"/>
        </w:rPr>
        <w:t>melt</w:t>
      </w:r>
      <w:r>
        <w:rPr>
          <w:spacing w:val="-14"/>
          <w:w w:val="105"/>
        </w:rPr>
        <w:t> </w:t>
      </w:r>
      <w:r>
        <w:rPr>
          <w:w w:val="105"/>
        </w:rPr>
        <w:t>a</w:t>
      </w:r>
      <w:r>
        <w:rPr>
          <w:spacing w:val="-14"/>
          <w:w w:val="105"/>
        </w:rPr>
        <w:t> </w:t>
      </w:r>
      <w:r>
        <w:rPr>
          <w:w w:val="105"/>
        </w:rPr>
        <w:t>pile</w:t>
      </w:r>
      <w:r>
        <w:rPr>
          <w:spacing w:val="-14"/>
          <w:w w:val="105"/>
        </w:rPr>
        <w:t> </w:t>
      </w:r>
      <w:r>
        <w:rPr>
          <w:w w:val="105"/>
        </w:rPr>
        <w:t>of</w:t>
      </w:r>
      <w:r>
        <w:rPr>
          <w:spacing w:val="-14"/>
          <w:w w:val="105"/>
        </w:rPr>
        <w:t> </w:t>
      </w:r>
      <w:r>
        <w:rPr>
          <w:w w:val="105"/>
        </w:rPr>
        <w:t>sand</w:t>
      </w:r>
      <w:r>
        <w:rPr>
          <w:spacing w:val="-13"/>
          <w:w w:val="105"/>
        </w:rPr>
        <w:t> </w:t>
      </w:r>
      <w:r>
        <w:rPr>
          <w:w w:val="105"/>
        </w:rPr>
        <w:t>into</w:t>
      </w:r>
      <w:r>
        <w:rPr>
          <w:spacing w:val="-14"/>
          <w:w w:val="105"/>
        </w:rPr>
        <w:t> </w:t>
      </w:r>
      <w:r>
        <w:rPr>
          <w:w w:val="105"/>
        </w:rPr>
        <w:t>glass and suspend an</w:t>
      </w:r>
      <w:r>
        <w:rPr>
          <w:spacing w:val="40"/>
          <w:w w:val="105"/>
        </w:rPr>
        <w:t> </w:t>
      </w:r>
      <w:r>
        <w:rPr>
          <w:w w:val="105"/>
        </w:rPr>
        <w:t>ant</w:t>
      </w:r>
      <w:r>
        <w:rPr>
          <w:spacing w:val="40"/>
          <w:w w:val="105"/>
        </w:rPr>
        <w:t> </w:t>
      </w:r>
      <w:r>
        <w:rPr>
          <w:w w:val="105"/>
        </w:rPr>
        <w:t>within the cooling silicon.</w:t>
      </w:r>
    </w:p>
    <w:p>
      <w:pPr>
        <w:pStyle w:val="BodyText"/>
        <w:spacing w:line="249" w:lineRule="auto" w:before="13"/>
        <w:ind w:left="245" w:right="653" w:firstLine="360"/>
        <w:jc w:val="both"/>
      </w:pPr>
      <w:r>
        <w:rPr>
          <w:w w:val="110"/>
        </w:rPr>
        <w:t>System:</w:t>
      </w:r>
      <w:r>
        <w:rPr>
          <w:spacing w:val="-8"/>
          <w:w w:val="110"/>
        </w:rPr>
        <w:t> </w:t>
      </w:r>
      <w:r>
        <w:rPr>
          <w:w w:val="110"/>
        </w:rPr>
        <w:t>This ritual takes</w:t>
      </w:r>
      <w:r>
        <w:rPr>
          <w:spacing w:val="-3"/>
          <w:w w:val="110"/>
        </w:rPr>
        <w:t> </w:t>
      </w:r>
      <w:r>
        <w:rPr>
          <w:w w:val="110"/>
        </w:rPr>
        <w:t>an</w:t>
      </w:r>
      <w:r>
        <w:rPr>
          <w:spacing w:val="-2"/>
          <w:w w:val="110"/>
        </w:rPr>
        <w:t> </w:t>
      </w:r>
      <w:r>
        <w:rPr>
          <w:w w:val="110"/>
        </w:rPr>
        <w:t>entire week</w:t>
      </w:r>
      <w:r>
        <w:rPr>
          <w:w w:val="110"/>
        </w:rPr>
        <w:t> to</w:t>
      </w:r>
      <w:r>
        <w:rPr>
          <w:w w:val="110"/>
        </w:rPr>
        <w:t> per­ </w:t>
      </w:r>
      <w:r>
        <w:rPr/>
        <w:t>form, with breaks</w:t>
      </w:r>
      <w:r>
        <w:rPr>
          <w:spacing w:val="-14"/>
        </w:rPr>
        <w:t> </w:t>
      </w:r>
      <w:r>
        <w:rPr/>
        <w:t>from the</w:t>
      </w:r>
      <w:r>
        <w:rPr>
          <w:spacing w:val="35"/>
        </w:rPr>
        <w:t> </w:t>
      </w:r>
      <w:r>
        <w:rPr/>
        <w:t>chanting</w:t>
      </w:r>
      <w:r>
        <w:rPr>
          <w:spacing w:val="-4"/>
        </w:rPr>
        <w:t> </w:t>
      </w:r>
      <w:r>
        <w:rPr/>
        <w:t>and</w:t>
      </w:r>
      <w:r>
        <w:rPr>
          <w:spacing w:val="-7"/>
        </w:rPr>
        <w:t> </w:t>
      </w:r>
      <w:r>
        <w:rPr/>
        <w:t>ceremony only in the form of sleepeachday. A botch on the activation results in a complete corruption of all</w:t>
      </w:r>
      <w:r>
        <w:rPr>
          <w:spacing w:val="-5"/>
        </w:rPr>
        <w:t> </w:t>
      </w:r>
      <w:r>
        <w:rPr/>
        <w:t>files</w:t>
      </w:r>
      <w:r>
        <w:rPr>
          <w:spacing w:val="-3"/>
        </w:rPr>
        <w:t> </w:t>
      </w:r>
      <w:r>
        <w:rPr/>
        <w:t>dealing with </w:t>
      </w:r>
      <w:r>
        <w:rPr>
          <w:w w:val="110"/>
        </w:rPr>
        <w:t>the</w:t>
      </w:r>
      <w:r>
        <w:rPr>
          <w:w w:val="110"/>
        </w:rPr>
        <w:t> Cainite,</w:t>
      </w:r>
      <w:r>
        <w:rPr>
          <w:w w:val="110"/>
        </w:rPr>
        <w:t> to</w:t>
      </w:r>
      <w:r>
        <w:rPr>
          <w:w w:val="110"/>
        </w:rPr>
        <w:t> the point</w:t>
      </w:r>
      <w:r>
        <w:rPr>
          <w:w w:val="110"/>
        </w:rPr>
        <w:t> that</w:t>
      </w:r>
      <w:r>
        <w:rPr>
          <w:w w:val="110"/>
        </w:rPr>
        <w:t> a</w:t>
      </w:r>
      <w:r>
        <w:rPr>
          <w:w w:val="110"/>
        </w:rPr>
        <w:t> major</w:t>
      </w:r>
      <w:r>
        <w:rPr>
          <w:w w:val="110"/>
        </w:rPr>
        <w:t> government </w:t>
      </w:r>
      <w:r>
        <w:rPr/>
        <w:t>agency takes</w:t>
      </w:r>
      <w:r>
        <w:rPr>
          <w:spacing w:val="-13"/>
        </w:rPr>
        <w:t> </w:t>
      </w:r>
      <w:r>
        <w:rPr/>
        <w:t>active interest</w:t>
      </w:r>
      <w:r>
        <w:rPr>
          <w:spacing w:val="34"/>
        </w:rPr>
        <w:t> </w:t>
      </w:r>
      <w:r>
        <w:rPr/>
        <w:t>in</w:t>
      </w:r>
      <w:r>
        <w:rPr>
          <w:spacing w:val="-2"/>
        </w:rPr>
        <w:t> </w:t>
      </w:r>
      <w:r>
        <w:rPr/>
        <w:t>the anomalous activities. </w:t>
      </w:r>
      <w:r>
        <w:rPr>
          <w:spacing w:val="-2"/>
          <w:w w:val="110"/>
        </w:rPr>
        <w:t>A</w:t>
      </w:r>
      <w:r>
        <w:rPr>
          <w:spacing w:val="-13"/>
          <w:w w:val="110"/>
        </w:rPr>
        <w:t> </w:t>
      </w:r>
      <w:r>
        <w:rPr>
          <w:spacing w:val="-2"/>
          <w:w w:val="110"/>
        </w:rPr>
        <w:t>failure</w:t>
      </w:r>
      <w:r>
        <w:rPr>
          <w:spacing w:val="-12"/>
          <w:w w:val="110"/>
        </w:rPr>
        <w:t> </w:t>
      </w:r>
      <w:r>
        <w:rPr>
          <w:spacing w:val="-2"/>
          <w:w w:val="110"/>
        </w:rPr>
        <w:t>results</w:t>
      </w:r>
      <w:r>
        <w:rPr>
          <w:spacing w:val="-9"/>
          <w:w w:val="110"/>
        </w:rPr>
        <w:t> </w:t>
      </w:r>
      <w:r>
        <w:rPr>
          <w:spacing w:val="-2"/>
          <w:w w:val="110"/>
        </w:rPr>
        <w:t>in</w:t>
      </w:r>
      <w:r>
        <w:rPr>
          <w:spacing w:val="-2"/>
          <w:w w:val="110"/>
        </w:rPr>
        <w:t> problems</w:t>
      </w:r>
      <w:r>
        <w:rPr>
          <w:spacing w:val="-13"/>
          <w:w w:val="110"/>
        </w:rPr>
        <w:t> </w:t>
      </w:r>
      <w:r>
        <w:rPr>
          <w:spacing w:val="-2"/>
          <w:w w:val="110"/>
        </w:rPr>
        <w:t>for</w:t>
      </w:r>
      <w:r>
        <w:rPr>
          <w:spacing w:val="-12"/>
          <w:w w:val="110"/>
        </w:rPr>
        <w:t> </w:t>
      </w:r>
      <w:r>
        <w:rPr>
          <w:spacing w:val="-2"/>
          <w:w w:val="110"/>
        </w:rPr>
        <w:t>a</w:t>
      </w:r>
      <w:r>
        <w:rPr>
          <w:spacing w:val="-13"/>
          <w:w w:val="110"/>
        </w:rPr>
        <w:t> </w:t>
      </w:r>
      <w:r>
        <w:rPr>
          <w:spacing w:val="-2"/>
          <w:w w:val="110"/>
        </w:rPr>
        <w:t>few</w:t>
      </w:r>
      <w:r>
        <w:rPr>
          <w:spacing w:val="-11"/>
          <w:w w:val="110"/>
        </w:rPr>
        <w:t> </w:t>
      </w:r>
      <w:r>
        <w:rPr>
          <w:spacing w:val="-2"/>
          <w:w w:val="110"/>
        </w:rPr>
        <w:t>months</w:t>
      </w:r>
      <w:r>
        <w:rPr>
          <w:spacing w:val="-10"/>
          <w:w w:val="110"/>
        </w:rPr>
        <w:t> </w:t>
      </w:r>
      <w:r>
        <w:rPr>
          <w:spacing w:val="-2"/>
          <w:w w:val="110"/>
        </w:rPr>
        <w:t>before </w:t>
      </w:r>
      <w:r>
        <w:rPr/>
        <w:t>everything</w:t>
      </w:r>
      <w:r>
        <w:rPr>
          <w:spacing w:val="40"/>
        </w:rPr>
        <w:t> </w:t>
      </w:r>
      <w:r>
        <w:rPr/>
        <w:t>is arranged correctly-"We're sorry, sir, but </w:t>
      </w:r>
      <w:r>
        <w:rPr>
          <w:w w:val="110"/>
        </w:rPr>
        <w:t>the</w:t>
      </w:r>
      <w:r>
        <w:rPr>
          <w:spacing w:val="-15"/>
          <w:w w:val="110"/>
        </w:rPr>
        <w:t> </w:t>
      </w:r>
      <w:r>
        <w:rPr>
          <w:w w:val="110"/>
        </w:rPr>
        <w:t>files</w:t>
      </w:r>
      <w:r>
        <w:rPr>
          <w:spacing w:val="-14"/>
          <w:w w:val="110"/>
        </w:rPr>
        <w:t> </w:t>
      </w:r>
      <w:r>
        <w:rPr>
          <w:w w:val="110"/>
        </w:rPr>
        <w:t>says</w:t>
      </w:r>
      <w:r>
        <w:rPr>
          <w:spacing w:val="-15"/>
          <w:w w:val="110"/>
        </w:rPr>
        <w:t> </w:t>
      </w:r>
      <w:r>
        <w:rPr>
          <w:w w:val="110"/>
        </w:rPr>
        <w:t>that</w:t>
      </w:r>
      <w:r>
        <w:rPr>
          <w:spacing w:val="-14"/>
          <w:w w:val="110"/>
        </w:rPr>
        <w:t> </w:t>
      </w:r>
      <w:r>
        <w:rPr>
          <w:w w:val="110"/>
        </w:rPr>
        <w:t>you</w:t>
      </w:r>
      <w:r>
        <w:rPr>
          <w:spacing w:val="-15"/>
          <w:w w:val="110"/>
        </w:rPr>
        <w:t> </w:t>
      </w:r>
      <w:r>
        <w:rPr>
          <w:w w:val="110"/>
        </w:rPr>
        <w:t>are</w:t>
      </w:r>
      <w:r>
        <w:rPr>
          <w:spacing w:val="-14"/>
          <w:w w:val="110"/>
        </w:rPr>
        <w:t> </w:t>
      </w:r>
      <w:r>
        <w:rPr>
          <w:w w:val="110"/>
        </w:rPr>
        <w:t>dead;</w:t>
      </w:r>
      <w:r>
        <w:rPr>
          <w:spacing w:val="-15"/>
          <w:w w:val="110"/>
        </w:rPr>
        <w:t> </w:t>
      </w:r>
      <w:r>
        <w:rPr>
          <w:w w:val="110"/>
        </w:rPr>
        <w:t>we'll</w:t>
      </w:r>
      <w:r>
        <w:rPr>
          <w:spacing w:val="-14"/>
          <w:w w:val="110"/>
        </w:rPr>
        <w:t> </w:t>
      </w:r>
      <w:r>
        <w:rPr>
          <w:w w:val="110"/>
        </w:rPr>
        <w:t>take</w:t>
      </w:r>
      <w:r>
        <w:rPr>
          <w:spacing w:val="-14"/>
          <w:w w:val="110"/>
        </w:rPr>
        <w:t> </w:t>
      </w:r>
      <w:r>
        <w:rPr>
          <w:w w:val="110"/>
        </w:rPr>
        <w:t>care</w:t>
      </w:r>
      <w:r>
        <w:rPr>
          <w:spacing w:val="-15"/>
          <w:w w:val="110"/>
        </w:rPr>
        <w:t> </w:t>
      </w:r>
      <w:r>
        <w:rPr>
          <w:w w:val="110"/>
        </w:rPr>
        <w:t>of</w:t>
      </w:r>
      <w:r>
        <w:rPr>
          <w:spacing w:val="-14"/>
          <w:w w:val="110"/>
        </w:rPr>
        <w:t> </w:t>
      </w:r>
      <w:r>
        <w:rPr>
          <w:w w:val="110"/>
        </w:rPr>
        <w:t>this </w:t>
      </w:r>
      <w:r>
        <w:rPr/>
        <w:t>mistake right</w:t>
      </w:r>
      <w:r>
        <w:rPr>
          <w:spacing w:val="-13"/>
        </w:rPr>
        <w:t> </w:t>
      </w:r>
      <w:r>
        <w:rPr/>
        <w:t>away."</w:t>
      </w:r>
      <w:r>
        <w:rPr>
          <w:spacing w:val="-27"/>
        </w:rPr>
        <w:t> </w:t>
      </w:r>
      <w:r>
        <w:rPr/>
        <w:t>It effectively</w:t>
      </w:r>
      <w:r>
        <w:rPr>
          <w:spacing w:val="-6"/>
        </w:rPr>
        <w:t> </w:t>
      </w:r>
      <w:r>
        <w:rPr/>
        <w:t>creates</w:t>
      </w:r>
      <w:r>
        <w:rPr>
          <w:spacing w:val="-24"/>
        </w:rPr>
        <w:t> </w:t>
      </w:r>
      <w:r>
        <w:rPr/>
        <w:t>a</w:t>
      </w:r>
      <w:r>
        <w:rPr>
          <w:spacing w:val="-21"/>
        </w:rPr>
        <w:t> </w:t>
      </w:r>
      <w:r>
        <w:rPr/>
        <w:t>series</w:t>
      </w:r>
      <w:r>
        <w:rPr>
          <w:spacing w:val="-21"/>
        </w:rPr>
        <w:t> </w:t>
      </w:r>
      <w:r>
        <w:rPr/>
        <w:t>of</w:t>
      </w:r>
      <w:r>
        <w:rPr>
          <w:spacing w:val="-19"/>
        </w:rPr>
        <w:t> </w:t>
      </w:r>
      <w:r>
        <w:rPr/>
        <w:t>false</w:t>
      </w:r>
    </w:p>
    <w:p>
      <w:pPr>
        <w:pStyle w:val="BodyText"/>
        <w:spacing w:before="1"/>
        <w:ind w:left="265" w:right="650" w:firstLine="5"/>
        <w:jc w:val="both"/>
      </w:pPr>
      <w:r>
        <w:rPr>
          <w:w w:val="105"/>
        </w:rPr>
        <w:t>records</w:t>
      </w:r>
      <w:r>
        <w:rPr>
          <w:w w:val="105"/>
        </w:rPr>
        <w:t> that</w:t>
      </w:r>
      <w:r>
        <w:rPr>
          <w:w w:val="105"/>
        </w:rPr>
        <w:t> allow</w:t>
      </w:r>
      <w:r>
        <w:rPr>
          <w:w w:val="105"/>
        </w:rPr>
        <w:t> the</w:t>
      </w:r>
      <w:r>
        <w:rPr>
          <w:w w:val="105"/>
        </w:rPr>
        <w:t> vampire</w:t>
      </w:r>
      <w:r>
        <w:rPr>
          <w:w w:val="105"/>
        </w:rPr>
        <w:t> to</w:t>
      </w:r>
      <w:r>
        <w:rPr>
          <w:w w:val="105"/>
        </w:rPr>
        <w:t> observe</w:t>
      </w:r>
      <w:r>
        <w:rPr>
          <w:w w:val="105"/>
        </w:rPr>
        <w:t> modem citizenship,</w:t>
      </w:r>
      <w:r>
        <w:rPr>
          <w:w w:val="105"/>
        </w:rPr>
        <w:t> including</w:t>
      </w:r>
      <w:r>
        <w:rPr>
          <w:spacing w:val="-1"/>
          <w:w w:val="105"/>
        </w:rPr>
        <w:t> </w:t>
      </w:r>
      <w:r>
        <w:rPr>
          <w:w w:val="105"/>
        </w:rPr>
        <w:t>driver's</w:t>
      </w:r>
      <w:r>
        <w:rPr>
          <w:w w:val="105"/>
        </w:rPr>
        <w:t> license</w:t>
      </w:r>
      <w:r>
        <w:rPr>
          <w:w w:val="105"/>
        </w:rPr>
        <w:t> numbers for </w:t>
      </w:r>
      <w:r>
        <w:rPr>
          <w:w w:val="105"/>
          <w:sz w:val="24"/>
        </w:rPr>
        <w:t>li­ </w:t>
      </w:r>
      <w:r>
        <w:rPr>
          <w:w w:val="105"/>
        </w:rPr>
        <w:t>censes that</w:t>
      </w:r>
      <w:r>
        <w:rPr>
          <w:spacing w:val="-3"/>
          <w:w w:val="105"/>
        </w:rPr>
        <w:t> </w:t>
      </w:r>
      <w:r>
        <w:rPr>
          <w:w w:val="105"/>
        </w:rPr>
        <w:t>do</w:t>
      </w:r>
      <w:r>
        <w:rPr>
          <w:spacing w:val="-14"/>
          <w:w w:val="105"/>
        </w:rPr>
        <w:t> </w:t>
      </w:r>
      <w:r>
        <w:rPr>
          <w:w w:val="105"/>
        </w:rPr>
        <w:t>not exist,</w:t>
      </w:r>
      <w:r>
        <w:rPr>
          <w:spacing w:val="-3"/>
          <w:w w:val="105"/>
        </w:rPr>
        <w:t> </w:t>
      </w:r>
      <w:r>
        <w:rPr>
          <w:w w:val="105"/>
        </w:rPr>
        <w:t>false birth</w:t>
      </w:r>
      <w:r>
        <w:rPr>
          <w:spacing w:val="-5"/>
          <w:w w:val="105"/>
        </w:rPr>
        <w:t> </w:t>
      </w:r>
      <w:r>
        <w:rPr>
          <w:w w:val="105"/>
        </w:rPr>
        <w:t>certificates,</w:t>
      </w:r>
      <w:r>
        <w:rPr>
          <w:spacing w:val="-2"/>
          <w:w w:val="105"/>
        </w:rPr>
        <w:t> </w:t>
      </w:r>
      <w:r>
        <w:rPr>
          <w:w w:val="105"/>
        </w:rPr>
        <w:t>Social Security numbers, etc.</w:t>
      </w:r>
    </w:p>
    <w:p>
      <w:pPr>
        <w:spacing w:before="172"/>
        <w:ind w:left="282" w:right="0" w:firstLine="0"/>
        <w:jc w:val="both"/>
        <w:rPr>
          <w:sz w:val="16"/>
        </w:rPr>
      </w:pPr>
      <w:r>
        <w:rPr>
          <w:spacing w:val="2"/>
          <w:w w:val="140"/>
          <w:sz w:val="16"/>
        </w:rPr>
        <w:t>ScuLpTING</w:t>
      </w:r>
      <w:r>
        <w:rPr>
          <w:spacing w:val="-16"/>
          <w:w w:val="140"/>
          <w:sz w:val="16"/>
        </w:rPr>
        <w:t> </w:t>
      </w:r>
      <w:r>
        <w:rPr>
          <w:spacing w:val="2"/>
          <w:w w:val="140"/>
          <w:sz w:val="16"/>
        </w:rPr>
        <w:t>THEpeRFFCT</w:t>
      </w:r>
      <w:r>
        <w:rPr>
          <w:spacing w:val="10"/>
          <w:w w:val="140"/>
          <w:sz w:val="16"/>
        </w:rPr>
        <w:t> </w:t>
      </w:r>
      <w:r>
        <w:rPr>
          <w:spacing w:val="-2"/>
          <w:w w:val="140"/>
          <w:sz w:val="16"/>
        </w:rPr>
        <w:t>SE'RVANT</w:t>
      </w:r>
    </w:p>
    <w:p>
      <w:pPr>
        <w:pStyle w:val="BodyText"/>
        <w:spacing w:line="247" w:lineRule="auto" w:before="19"/>
        <w:ind w:left="284" w:right="614" w:firstLine="358"/>
        <w:jc w:val="both"/>
      </w:pPr>
      <w:r>
        <w:rPr>
          <w:w w:val="105"/>
        </w:rPr>
        <w:t>Intrigued by</w:t>
      </w:r>
      <w:r>
        <w:rPr>
          <w:spacing w:val="-1"/>
          <w:w w:val="105"/>
        </w:rPr>
        <w:t> </w:t>
      </w:r>
      <w:r>
        <w:rPr>
          <w:w w:val="105"/>
        </w:rPr>
        <w:t>the</w:t>
      </w:r>
      <w:r>
        <w:rPr>
          <w:spacing w:val="32"/>
          <w:w w:val="105"/>
        </w:rPr>
        <w:t> </w:t>
      </w:r>
      <w:r>
        <w:rPr>
          <w:w w:val="105"/>
        </w:rPr>
        <w:t>manner in</w:t>
      </w:r>
      <w:r>
        <w:rPr>
          <w:spacing w:val="-12"/>
          <w:w w:val="105"/>
        </w:rPr>
        <w:t> </w:t>
      </w:r>
      <w:r>
        <w:rPr>
          <w:w w:val="105"/>
        </w:rPr>
        <w:t>which the</w:t>
      </w:r>
      <w:r>
        <w:rPr>
          <w:spacing w:val="-7"/>
          <w:w w:val="105"/>
        </w:rPr>
        <w:t> </w:t>
      </w:r>
      <w:r>
        <w:rPr>
          <w:w w:val="105"/>
        </w:rPr>
        <w:t>Fiends</w:t>
      </w:r>
      <w:r>
        <w:rPr>
          <w:spacing w:val="-7"/>
          <w:w w:val="105"/>
        </w:rPr>
        <w:t> </w:t>
      </w:r>
      <w:r>
        <w:rPr>
          <w:w w:val="105"/>
        </w:rPr>
        <w:t>bred theirrevenantservantsand,</w:t>
      </w:r>
      <w:r>
        <w:rPr>
          <w:spacing w:val="-14"/>
          <w:w w:val="105"/>
        </w:rPr>
        <w:t> </w:t>
      </w:r>
      <w:r>
        <w:rPr>
          <w:w w:val="105"/>
        </w:rPr>
        <w:t>improvising</w:t>
      </w:r>
      <w:r>
        <w:rPr>
          <w:spacing w:val="-10"/>
          <w:w w:val="105"/>
        </w:rPr>
        <w:t> </w:t>
      </w:r>
      <w:r>
        <w:rPr>
          <w:w w:val="105"/>
        </w:rPr>
        <w:t>on</w:t>
      </w:r>
      <w:r>
        <w:rPr>
          <w:spacing w:val="26"/>
          <w:w w:val="105"/>
        </w:rPr>
        <w:t> </w:t>
      </w:r>
      <w:r>
        <w:rPr>
          <w:w w:val="105"/>
        </w:rPr>
        <w:t>those</w:t>
      </w:r>
      <w:r>
        <w:rPr>
          <w:spacing w:val="-10"/>
          <w:w w:val="105"/>
        </w:rPr>
        <w:t> </w:t>
      </w:r>
      <w:r>
        <w:rPr>
          <w:w w:val="105"/>
        </w:rPr>
        <w:t>meth­ ods, a powerful</w:t>
      </w:r>
      <w:r>
        <w:rPr>
          <w:w w:val="105"/>
        </w:rPr>
        <w:t> European</w:t>
      </w:r>
      <w:r>
        <w:rPr>
          <w:w w:val="105"/>
        </w:rPr>
        <w:t> thaumaturge</w:t>
      </w:r>
      <w:r>
        <w:rPr>
          <w:w w:val="105"/>
        </w:rPr>
        <w:t> ritualized</w:t>
      </w:r>
      <w:r>
        <w:rPr>
          <w:w w:val="105"/>
        </w:rPr>
        <w:t> the ability</w:t>
      </w:r>
      <w:r>
        <w:rPr>
          <w:spacing w:val="-6"/>
          <w:w w:val="105"/>
        </w:rPr>
        <w:t> </w:t>
      </w:r>
      <w:r>
        <w:rPr>
          <w:w w:val="105"/>
        </w:rPr>
        <w:t>to</w:t>
      </w:r>
      <w:r>
        <w:rPr>
          <w:spacing w:val="-13"/>
          <w:w w:val="105"/>
        </w:rPr>
        <w:t> </w:t>
      </w:r>
      <w:r>
        <w:rPr>
          <w:w w:val="105"/>
        </w:rPr>
        <w:t>enroll</w:t>
      </w:r>
      <w:r>
        <w:rPr>
          <w:spacing w:val="-14"/>
          <w:w w:val="105"/>
        </w:rPr>
        <w:t> </w:t>
      </w:r>
      <w:r>
        <w:rPr>
          <w:w w:val="105"/>
        </w:rPr>
        <w:t>an</w:t>
      </w:r>
      <w:r>
        <w:rPr>
          <w:spacing w:val="-4"/>
          <w:w w:val="105"/>
        </w:rPr>
        <w:t> </w:t>
      </w:r>
      <w:r>
        <w:rPr>
          <w:w w:val="105"/>
        </w:rPr>
        <w:t>individual's</w:t>
      </w:r>
      <w:r>
        <w:rPr>
          <w:spacing w:val="-6"/>
          <w:w w:val="105"/>
        </w:rPr>
        <w:t> </w:t>
      </w:r>
      <w:r>
        <w:rPr>
          <w:w w:val="105"/>
        </w:rPr>
        <w:t>service</w:t>
      </w:r>
      <w:r>
        <w:rPr>
          <w:spacing w:val="-14"/>
          <w:w w:val="105"/>
        </w:rPr>
        <w:t> </w:t>
      </w:r>
      <w:r>
        <w:rPr>
          <w:w w:val="105"/>
        </w:rPr>
        <w:t>even</w:t>
      </w:r>
      <w:r>
        <w:rPr>
          <w:spacing w:val="-3"/>
          <w:w w:val="105"/>
        </w:rPr>
        <w:t> </w:t>
      </w:r>
      <w:r>
        <w:rPr>
          <w:w w:val="105"/>
        </w:rPr>
        <w:t>before the child had been</w:t>
      </w:r>
      <w:r>
        <w:rPr>
          <w:spacing w:val="-9"/>
          <w:w w:val="105"/>
        </w:rPr>
        <w:t> </w:t>
      </w:r>
      <w:r>
        <w:rPr>
          <w:w w:val="105"/>
        </w:rPr>
        <w:t>born.</w:t>
      </w:r>
      <w:r>
        <w:rPr>
          <w:spacing w:val="-9"/>
          <w:w w:val="105"/>
        </w:rPr>
        <w:t> </w:t>
      </w:r>
      <w:r>
        <w:rPr>
          <w:w w:val="105"/>
        </w:rPr>
        <w:t>By</w:t>
      </w:r>
      <w:r>
        <w:rPr>
          <w:spacing w:val="-5"/>
          <w:w w:val="105"/>
        </w:rPr>
        <w:t> </w:t>
      </w:r>
      <w:r>
        <w:rPr>
          <w:w w:val="105"/>
        </w:rPr>
        <w:t>manipulating an</w:t>
      </w:r>
      <w:r>
        <w:rPr>
          <w:spacing w:val="-5"/>
          <w:w w:val="105"/>
        </w:rPr>
        <w:t> </w:t>
      </w:r>
      <w:r>
        <w:rPr>
          <w:w w:val="105"/>
        </w:rPr>
        <w:t>unborn</w:t>
      </w:r>
      <w:r>
        <w:rPr>
          <w:spacing w:val="-2"/>
          <w:w w:val="105"/>
        </w:rPr>
        <w:t> </w:t>
      </w:r>
      <w:r>
        <w:rPr>
          <w:w w:val="105"/>
        </w:rPr>
        <w:t>fetus in</w:t>
      </w:r>
      <w:r>
        <w:rPr>
          <w:w w:val="105"/>
        </w:rPr>
        <w:t> the womb of a</w:t>
      </w:r>
      <w:r>
        <w:rPr>
          <w:w w:val="105"/>
        </w:rPr>
        <w:t> pregnant</w:t>
      </w:r>
      <w:r>
        <w:rPr>
          <w:w w:val="105"/>
        </w:rPr>
        <w:t> woman,</w:t>
      </w:r>
      <w:r>
        <w:rPr>
          <w:w w:val="105"/>
        </w:rPr>
        <w:t> a magus has the ability</w:t>
      </w:r>
      <w:r>
        <w:rPr>
          <w:w w:val="105"/>
        </w:rPr>
        <w:t> to</w:t>
      </w:r>
      <w:r>
        <w:rPr>
          <w:w w:val="105"/>
        </w:rPr>
        <w:t> grant</w:t>
      </w:r>
      <w:r>
        <w:rPr>
          <w:w w:val="105"/>
        </w:rPr>
        <w:t> exceptional</w:t>
      </w:r>
      <w:r>
        <w:rPr>
          <w:w w:val="105"/>
        </w:rPr>
        <w:t> aptitudes</w:t>
      </w:r>
      <w:r>
        <w:rPr>
          <w:w w:val="105"/>
        </w:rPr>
        <w:t> and</w:t>
      </w:r>
      <w:r>
        <w:rPr>
          <w:w w:val="105"/>
        </w:rPr>
        <w:t> attributes that</w:t>
      </w:r>
      <w:r>
        <w:rPr>
          <w:spacing w:val="-14"/>
          <w:w w:val="105"/>
        </w:rPr>
        <w:t> </w:t>
      </w:r>
      <w:r>
        <w:rPr>
          <w:w w:val="105"/>
        </w:rPr>
        <w:t>develop</w:t>
      </w:r>
      <w:r>
        <w:rPr>
          <w:spacing w:val="-14"/>
          <w:w w:val="105"/>
        </w:rPr>
        <w:t> </w:t>
      </w:r>
      <w:r>
        <w:rPr>
          <w:w w:val="105"/>
        </w:rPr>
        <w:t>in</w:t>
      </w:r>
      <w:r>
        <w:rPr>
          <w:spacing w:val="-14"/>
          <w:w w:val="105"/>
        </w:rPr>
        <w:t> </w:t>
      </w:r>
      <w:r>
        <w:rPr>
          <w:w w:val="105"/>
        </w:rPr>
        <w:t>the</w:t>
      </w:r>
      <w:r>
        <w:rPr>
          <w:spacing w:val="-14"/>
          <w:w w:val="105"/>
        </w:rPr>
        <w:t> </w:t>
      </w:r>
      <w:r>
        <w:rPr>
          <w:w w:val="105"/>
        </w:rPr>
        <w:t>child.</w:t>
      </w:r>
      <w:r>
        <w:rPr>
          <w:spacing w:val="-13"/>
          <w:w w:val="105"/>
        </w:rPr>
        <w:t> </w:t>
      </w:r>
      <w:r>
        <w:rPr>
          <w:w w:val="105"/>
        </w:rPr>
        <w:t>These</w:t>
      </w:r>
      <w:r>
        <w:rPr>
          <w:spacing w:val="-12"/>
          <w:w w:val="105"/>
        </w:rPr>
        <w:t> </w:t>
      </w:r>
      <w:r>
        <w:rPr>
          <w:w w:val="105"/>
        </w:rPr>
        <w:t>Warlocks</w:t>
      </w:r>
      <w:r>
        <w:rPr>
          <w:spacing w:val="7"/>
          <w:w w:val="105"/>
        </w:rPr>
        <w:t> </w:t>
      </w:r>
      <w:r>
        <w:rPr>
          <w:w w:val="105"/>
        </w:rPr>
        <w:t>may</w:t>
      </w:r>
      <w:r>
        <w:rPr>
          <w:spacing w:val="-11"/>
          <w:w w:val="105"/>
        </w:rPr>
        <w:t> </w:t>
      </w:r>
      <w:r>
        <w:rPr>
          <w:w w:val="105"/>
        </w:rPr>
        <w:t>also</w:t>
      </w:r>
      <w:r>
        <w:rPr>
          <w:spacing w:val="-14"/>
          <w:w w:val="105"/>
        </w:rPr>
        <w:t> </w:t>
      </w:r>
      <w:r>
        <w:rPr>
          <w:rFonts w:ascii="Arial" w:hAnsi="Arial"/>
          <w:w w:val="105"/>
          <w:sz w:val="23"/>
        </w:rPr>
        <w:t>be </w:t>
      </w:r>
      <w:r>
        <w:rPr>
          <w:w w:val="105"/>
        </w:rPr>
        <w:t>exceedingly</w:t>
      </w:r>
      <w:r>
        <w:rPr>
          <w:w w:val="105"/>
        </w:rPr>
        <w:t> cruel, cursing</w:t>
      </w:r>
      <w:r>
        <w:rPr>
          <w:w w:val="105"/>
        </w:rPr>
        <w:t> these</w:t>
      </w:r>
      <w:r>
        <w:rPr>
          <w:w w:val="105"/>
        </w:rPr>
        <w:t> innocents with</w:t>
      </w:r>
      <w:r>
        <w:rPr>
          <w:spacing w:val="-1"/>
          <w:w w:val="105"/>
        </w:rPr>
        <w:t> </w:t>
      </w:r>
      <w:r>
        <w:rPr>
          <w:w w:val="105"/>
        </w:rPr>
        <w:t>scars and</w:t>
      </w:r>
      <w:r>
        <w:rPr>
          <w:w w:val="105"/>
        </w:rPr>
        <w:t> defects.</w:t>
      </w:r>
      <w:r>
        <w:rPr>
          <w:w w:val="105"/>
        </w:rPr>
        <w:t> This</w:t>
      </w:r>
      <w:r>
        <w:rPr>
          <w:w w:val="105"/>
        </w:rPr>
        <w:t> technique</w:t>
      </w:r>
      <w:r>
        <w:rPr>
          <w:w w:val="105"/>
        </w:rPr>
        <w:t> of</w:t>
      </w:r>
      <w:r>
        <w:rPr>
          <w:w w:val="105"/>
        </w:rPr>
        <w:t> creating</w:t>
      </w:r>
      <w:r>
        <w:rPr>
          <w:w w:val="105"/>
        </w:rPr>
        <w:t> ghouls</w:t>
      </w:r>
      <w:r>
        <w:rPr>
          <w:w w:val="105"/>
        </w:rPr>
        <w:t> was founded</w:t>
      </w:r>
      <w:r>
        <w:rPr>
          <w:spacing w:val="-14"/>
          <w:w w:val="105"/>
        </w:rPr>
        <w:t> </w:t>
      </w:r>
      <w:r>
        <w:rPr>
          <w:w w:val="105"/>
        </w:rPr>
        <w:t>to</w:t>
      </w:r>
      <w:r>
        <w:rPr>
          <w:spacing w:val="-14"/>
          <w:w w:val="105"/>
        </w:rPr>
        <w:t> </w:t>
      </w:r>
      <w:r>
        <w:rPr>
          <w:w w:val="105"/>
        </w:rPr>
        <w:t>increase</w:t>
      </w:r>
      <w:r>
        <w:rPr>
          <w:spacing w:val="-14"/>
          <w:w w:val="105"/>
        </w:rPr>
        <w:t> </w:t>
      </w:r>
      <w:r>
        <w:rPr>
          <w:w w:val="105"/>
        </w:rPr>
        <w:t>the</w:t>
      </w:r>
      <w:r>
        <w:rPr>
          <w:spacing w:val="-14"/>
          <w:w w:val="105"/>
        </w:rPr>
        <w:t> </w:t>
      </w:r>
      <w:r>
        <w:rPr>
          <w:w w:val="105"/>
        </w:rPr>
        <w:t>abilities</w:t>
      </w:r>
      <w:r>
        <w:rPr>
          <w:spacing w:val="-13"/>
          <w:w w:val="105"/>
        </w:rPr>
        <w:t> </w:t>
      </w:r>
      <w:r>
        <w:rPr>
          <w:w w:val="105"/>
        </w:rPr>
        <w:t>of</w:t>
      </w:r>
      <w:r>
        <w:rPr>
          <w:spacing w:val="-14"/>
          <w:w w:val="105"/>
        </w:rPr>
        <w:t> </w:t>
      </w:r>
      <w:r>
        <w:rPr>
          <w:w w:val="105"/>
        </w:rPr>
        <w:t>their</w:t>
      </w:r>
      <w:r>
        <w:rPr>
          <w:spacing w:val="-14"/>
          <w:w w:val="105"/>
        </w:rPr>
        <w:t> </w:t>
      </w:r>
      <w:r>
        <w:rPr>
          <w:w w:val="105"/>
        </w:rPr>
        <w:t>ghouls,</w:t>
      </w:r>
      <w:r>
        <w:rPr>
          <w:spacing w:val="-14"/>
          <w:w w:val="105"/>
        </w:rPr>
        <w:t> </w:t>
      </w:r>
      <w:r>
        <w:rPr>
          <w:w w:val="105"/>
        </w:rPr>
        <w:t>as</w:t>
      </w:r>
      <w:r>
        <w:rPr>
          <w:spacing w:val="-14"/>
          <w:w w:val="105"/>
        </w:rPr>
        <w:t> </w:t>
      </w:r>
      <w:r>
        <w:rPr>
          <w:w w:val="105"/>
        </w:rPr>
        <w:t>well as</w:t>
      </w:r>
      <w:r>
        <w:rPr>
          <w:w w:val="105"/>
        </w:rPr>
        <w:t> the</w:t>
      </w:r>
      <w:r>
        <w:rPr>
          <w:w w:val="105"/>
        </w:rPr>
        <w:t> service</w:t>
      </w:r>
      <w:r>
        <w:rPr>
          <w:w w:val="105"/>
        </w:rPr>
        <w:t> of</w:t>
      </w:r>
      <w:r>
        <w:rPr>
          <w:w w:val="105"/>
        </w:rPr>
        <w:t> the</w:t>
      </w:r>
      <w:r>
        <w:rPr>
          <w:w w:val="105"/>
        </w:rPr>
        <w:t> mother.</w:t>
      </w:r>
      <w:r>
        <w:rPr>
          <w:w w:val="105"/>
        </w:rPr>
        <w:t> Children</w:t>
      </w:r>
      <w:r>
        <w:rPr>
          <w:w w:val="105"/>
        </w:rPr>
        <w:t> affected</w:t>
      </w:r>
      <w:r>
        <w:rPr>
          <w:w w:val="105"/>
        </w:rPr>
        <w:t> by </w:t>
      </w:r>
      <w:r>
        <w:rPr/>
        <w:t>Sculpting</w:t>
      </w:r>
      <w:r>
        <w:rPr>
          <w:spacing w:val="-8"/>
        </w:rPr>
        <w:t> </w:t>
      </w:r>
      <w:r>
        <w:rPr/>
        <w:t>of the Perfect</w:t>
      </w:r>
      <w:r>
        <w:rPr>
          <w:spacing w:val="-8"/>
        </w:rPr>
        <w:t> </w:t>
      </w:r>
      <w:r>
        <w:rPr/>
        <w:t>Servant, though possibly grow­ </w:t>
      </w:r>
      <w:r>
        <w:rPr>
          <w:w w:val="105"/>
        </w:rPr>
        <w:t>ing</w:t>
      </w:r>
      <w:r>
        <w:rPr>
          <w:spacing w:val="-14"/>
          <w:w w:val="105"/>
        </w:rPr>
        <w:t> </w:t>
      </w:r>
      <w:r>
        <w:rPr>
          <w:w w:val="105"/>
        </w:rPr>
        <w:t>up</w:t>
      </w:r>
      <w:r>
        <w:rPr>
          <w:spacing w:val="-19"/>
          <w:w w:val="105"/>
        </w:rPr>
        <w:t> </w:t>
      </w:r>
      <w:r>
        <w:rPr>
          <w:w w:val="105"/>
        </w:rPr>
        <w:t>normally,</w:t>
      </w:r>
      <w:r>
        <w:rPr>
          <w:spacing w:val="-9"/>
          <w:w w:val="105"/>
        </w:rPr>
        <w:t> </w:t>
      </w:r>
      <w:r>
        <w:rPr>
          <w:w w:val="105"/>
        </w:rPr>
        <w:t>always</w:t>
      </w:r>
      <w:r>
        <w:rPr>
          <w:spacing w:val="-20"/>
          <w:w w:val="105"/>
        </w:rPr>
        <w:t> </w:t>
      </w:r>
      <w:r>
        <w:rPr>
          <w:w w:val="105"/>
        </w:rPr>
        <w:t>feel</w:t>
      </w:r>
      <w:r>
        <w:rPr>
          <w:spacing w:val="-11"/>
          <w:w w:val="105"/>
        </w:rPr>
        <w:t> </w:t>
      </w:r>
      <w:r>
        <w:rPr>
          <w:w w:val="105"/>
        </w:rPr>
        <w:t>a</w:t>
      </w:r>
      <w:r>
        <w:rPr>
          <w:spacing w:val="-25"/>
          <w:w w:val="105"/>
        </w:rPr>
        <w:t> </w:t>
      </w:r>
      <w:r>
        <w:rPr>
          <w:w w:val="105"/>
        </w:rPr>
        <w:t>supernatural</w:t>
      </w:r>
      <w:r>
        <w:rPr>
          <w:spacing w:val="-4"/>
          <w:w w:val="105"/>
        </w:rPr>
        <w:t> </w:t>
      </w:r>
      <w:r>
        <w:rPr>
          <w:w w:val="105"/>
        </w:rPr>
        <w:t>connection</w:t>
      </w:r>
    </w:p>
    <w:p>
      <w:pPr>
        <w:spacing w:after="0" w:line="247" w:lineRule="auto"/>
        <w:jc w:val="both"/>
        <w:sectPr>
          <w:type w:val="continuous"/>
          <w:pgSz w:w="11990" w:h="15730"/>
          <w:pgMar w:header="0" w:footer="239" w:top="1800" w:bottom="280" w:left="0" w:right="460"/>
          <w:cols w:num="2" w:equalWidth="0">
            <w:col w:w="5813" w:space="40"/>
            <w:col w:w="5677"/>
          </w:cols>
        </w:sectPr>
      </w:pPr>
    </w:p>
    <w:p>
      <w:pPr>
        <w:pStyle w:val="BodyText"/>
        <w:spacing w:before="133"/>
        <w:rPr>
          <w:sz w:val="17"/>
        </w:rPr>
      </w:pPr>
      <w:r>
        <w:rPr/>
        <mc:AlternateContent>
          <mc:Choice Requires="wps">
            <w:drawing>
              <wp:anchor distT="0" distB="0" distL="0" distR="0" allowOverlap="1" layoutInCell="1" locked="0" behindDoc="1" simplePos="0" relativeHeight="484225024">
                <wp:simplePos x="0" y="0"/>
                <wp:positionH relativeFrom="page">
                  <wp:posOffset>6824940</wp:posOffset>
                </wp:positionH>
                <wp:positionV relativeFrom="page">
                  <wp:posOffset>0</wp:posOffset>
                </wp:positionV>
                <wp:extent cx="354965" cy="9826625"/>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354965" cy="9826625"/>
                          <a:chExt cx="354965" cy="9826625"/>
                        </a:xfrm>
                      </wpg:grpSpPr>
                      <pic:pic>
                        <pic:nvPicPr>
                          <pic:cNvPr id="994" name="Image 994"/>
                          <pic:cNvPicPr/>
                        </pic:nvPicPr>
                        <pic:blipFill>
                          <a:blip r:embed="rId350" cstate="print"/>
                          <a:stretch>
                            <a:fillRect/>
                          </a:stretch>
                        </pic:blipFill>
                        <pic:spPr>
                          <a:xfrm>
                            <a:off x="0" y="0"/>
                            <a:ext cx="342470" cy="818918"/>
                          </a:xfrm>
                          <a:prstGeom prst="rect">
                            <a:avLst/>
                          </a:prstGeom>
                        </pic:spPr>
                      </pic:pic>
                      <pic:pic>
                        <pic:nvPicPr>
                          <pic:cNvPr id="995" name="Image 995"/>
                          <pic:cNvPicPr/>
                        </pic:nvPicPr>
                        <pic:blipFill>
                          <a:blip r:embed="rId351" cstate="print"/>
                          <a:stretch>
                            <a:fillRect/>
                          </a:stretch>
                        </pic:blipFill>
                        <pic:spPr>
                          <a:xfrm>
                            <a:off x="146773" y="4167683"/>
                            <a:ext cx="207928" cy="782193"/>
                          </a:xfrm>
                          <a:prstGeom prst="rect">
                            <a:avLst/>
                          </a:prstGeom>
                        </pic:spPr>
                      </pic:pic>
                      <wps:wsp>
                        <wps:cNvPr id="996" name="Graphic 996"/>
                        <wps:cNvSpPr/>
                        <wps:spPr>
                          <a:xfrm>
                            <a:off x="189580" y="4949878"/>
                            <a:ext cx="1270" cy="4876800"/>
                          </a:xfrm>
                          <a:custGeom>
                            <a:avLst/>
                            <a:gdLst/>
                            <a:ahLst/>
                            <a:cxnLst/>
                            <a:rect l="l" t="t" r="r" b="b"/>
                            <a:pathLst>
                              <a:path w="0" h="4876800">
                                <a:moveTo>
                                  <a:pt x="0" y="4876487"/>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997" name="Graphic 997"/>
                        <wps:cNvSpPr/>
                        <wps:spPr>
                          <a:xfrm>
                            <a:off x="195696" y="818918"/>
                            <a:ext cx="1270" cy="3348990"/>
                          </a:xfrm>
                          <a:custGeom>
                            <a:avLst/>
                            <a:gdLst/>
                            <a:ahLst/>
                            <a:cxnLst/>
                            <a:rect l="l" t="t" r="r" b="b"/>
                            <a:pathLst>
                              <a:path w="0" h="3348990">
                                <a:moveTo>
                                  <a:pt x="0" y="3348765"/>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396912pt;margin-top:0pt;width:27.95pt;height:773.75pt;mso-position-horizontal-relative:page;mso-position-vertical-relative:page;z-index:-19091456" id="docshapegroup565" coordorigin="10748,0" coordsize="559,15475">
                <v:shape style="position:absolute;left:10747;top:0;width:540;height:1290" type="#_x0000_t75" id="docshape566" stroked="false">
                  <v:imagedata r:id="rId350" o:title=""/>
                </v:shape>
                <v:shape style="position:absolute;left:10979;top:6563;width:328;height:1232" type="#_x0000_t75" id="docshape567" stroked="false">
                  <v:imagedata r:id="rId351" o:title=""/>
                </v:shape>
                <v:line style="position:absolute" from="11046,15475" to="11046,7795" stroked="true" strokeweight="3.852307pt" strokecolor="#000000">
                  <v:stroke dashstyle="solid"/>
                </v:line>
                <v:line style="position:absolute" from="11056,6563" to="11056,1290"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225536">
                <wp:simplePos x="0" y="0"/>
                <wp:positionH relativeFrom="page">
                  <wp:posOffset>318008</wp:posOffset>
                </wp:positionH>
                <wp:positionV relativeFrom="page">
                  <wp:posOffset>770031</wp:posOffset>
                </wp:positionV>
                <wp:extent cx="245110" cy="9117965"/>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245110" cy="9117965"/>
                          <a:chExt cx="245110" cy="9117965"/>
                        </a:xfrm>
                      </wpg:grpSpPr>
                      <pic:pic>
                        <pic:nvPicPr>
                          <pic:cNvPr id="999" name="Image 999"/>
                          <pic:cNvPicPr/>
                        </pic:nvPicPr>
                        <pic:blipFill>
                          <a:blip r:embed="rId352" cstate="print"/>
                          <a:stretch>
                            <a:fillRect/>
                          </a:stretch>
                        </pic:blipFill>
                        <pic:spPr>
                          <a:xfrm>
                            <a:off x="0" y="3642087"/>
                            <a:ext cx="244621" cy="586645"/>
                          </a:xfrm>
                          <a:prstGeom prst="rect">
                            <a:avLst/>
                          </a:prstGeom>
                        </pic:spPr>
                      </pic:pic>
                      <wps:wsp>
                        <wps:cNvPr id="1000" name="Graphic 1000"/>
                        <wps:cNvSpPr/>
                        <wps:spPr>
                          <a:xfrm>
                            <a:off x="91732" y="0"/>
                            <a:ext cx="1270" cy="3642360"/>
                          </a:xfrm>
                          <a:custGeom>
                            <a:avLst/>
                            <a:gdLst/>
                            <a:ahLst/>
                            <a:cxnLst/>
                            <a:rect l="l" t="t" r="r" b="b"/>
                            <a:pathLst>
                              <a:path w="0" h="3642360">
                                <a:moveTo>
                                  <a:pt x="0" y="3642088"/>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1001" name="Graphic 1001"/>
                        <wps:cNvSpPr/>
                        <wps:spPr>
                          <a:xfrm>
                            <a:off x="189581" y="4228733"/>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40003pt;margin-top:60.632416pt;width:19.3pt;height:717.95pt;mso-position-horizontal-relative:page;mso-position-vertical-relative:page;z-index:-19090944" id="docshapegroup568" coordorigin="501,1213" coordsize="386,14359">
                <v:shape style="position:absolute;left:500;top:6948;width:386;height:924" type="#_x0000_t75" id="docshape569" stroked="false">
                  <v:imagedata r:id="rId352" o:title=""/>
                </v:shape>
                <v:line style="position:absolute" from="645,6948" to="645,1213" stroked="true" strokeweight="6.741537pt" strokecolor="#000000">
                  <v:stroke dashstyle="solid"/>
                </v:line>
                <v:line style="position:absolute" from="799,15571" to="799,7872" stroked="true" strokeweight="4.33384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22176">
                <wp:simplePos x="0" y="0"/>
                <wp:positionH relativeFrom="page">
                  <wp:posOffset>3057</wp:posOffset>
                </wp:positionH>
                <wp:positionV relativeFrom="page">
                  <wp:posOffset>9496377</wp:posOffset>
                </wp:positionV>
                <wp:extent cx="1270" cy="464820"/>
                <wp:effectExtent l="0" t="0" r="0" b="0"/>
                <wp:wrapNone/>
                <wp:docPr id="1002" name="Graphic 1002"/>
                <wp:cNvGraphicFramePr>
                  <a:graphicFrameLocks/>
                </wp:cNvGraphicFramePr>
                <a:graphic>
                  <a:graphicData uri="http://schemas.microsoft.com/office/word/2010/wordprocessingShape">
                    <wps:wsp>
                      <wps:cNvPr id="1002" name="Graphic 1002"/>
                      <wps:cNvSpPr/>
                      <wps:spPr>
                        <a:xfrm>
                          <a:off x="0" y="0"/>
                          <a:ext cx="1270" cy="464820"/>
                        </a:xfrm>
                        <a:custGeom>
                          <a:avLst/>
                          <a:gdLst/>
                          <a:ahLst/>
                          <a:cxnLst/>
                          <a:rect l="l" t="t" r="r" b="b"/>
                          <a:pathLst>
                            <a:path w="0" h="464820">
                              <a:moveTo>
                                <a:pt x="0" y="464427"/>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2176" from=".240769pt,784.315361pt" to=".240769pt,747.746277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23200">
                <wp:simplePos x="0" y="0"/>
                <wp:positionH relativeFrom="page">
                  <wp:posOffset>7601612</wp:posOffset>
                </wp:positionH>
                <wp:positionV relativeFrom="page">
                  <wp:posOffset>67279</wp:posOffset>
                </wp:positionV>
                <wp:extent cx="1270" cy="9875520"/>
                <wp:effectExtent l="0" t="0" r="0" b="0"/>
                <wp:wrapNone/>
                <wp:docPr id="1003" name="Graphic 1003"/>
                <wp:cNvGraphicFramePr>
                  <a:graphicFrameLocks/>
                </wp:cNvGraphicFramePr>
                <a:graphic>
                  <a:graphicData uri="http://schemas.microsoft.com/office/word/2010/wordprocessingShape">
                    <wps:wsp>
                      <wps:cNvPr id="1003" name="Graphic 1003"/>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3200" from="598.552185pt,782.871829pt" to="598.552185pt,5.297617pt" stroked="true" strokeweight="4.333845pt" strokecolor="#000000">
                <v:stroke dashstyle="solid"/>
                <w10:wrap type="none"/>
              </v:line>
            </w:pict>
          </mc:Fallback>
        </mc:AlternateContent>
      </w:r>
    </w:p>
    <w:p>
      <w:pPr>
        <w:spacing w:before="0"/>
        <w:ind w:left="951" w:right="525" w:firstLine="0"/>
        <w:jc w:val="center"/>
        <w:rPr>
          <w:sz w:val="17"/>
        </w:rPr>
      </w:pPr>
      <w:r>
        <w:rPr>
          <w:w w:val="60"/>
          <w:sz w:val="17"/>
        </w:rPr>
        <w:t>THE</w:t>
      </w:r>
      <w:r>
        <w:rPr>
          <w:spacing w:val="4"/>
          <w:sz w:val="17"/>
        </w:rPr>
        <w:t> </w:t>
      </w:r>
      <w:r>
        <w:rPr>
          <w:w w:val="60"/>
          <w:sz w:val="17"/>
        </w:rPr>
        <w:t>WAYS</w:t>
      </w:r>
      <w:r>
        <w:rPr>
          <w:spacing w:val="-5"/>
          <w:sz w:val="17"/>
        </w:rPr>
        <w:t> </w:t>
      </w:r>
      <w:r>
        <w:rPr>
          <w:w w:val="60"/>
          <w:sz w:val="17"/>
        </w:rPr>
        <w:t>OF</w:t>
      </w:r>
      <w:r>
        <w:rPr>
          <w:spacing w:val="-2"/>
          <w:sz w:val="17"/>
        </w:rPr>
        <w:t> </w:t>
      </w:r>
      <w:r>
        <w:rPr>
          <w:spacing w:val="-2"/>
          <w:w w:val="60"/>
          <w:sz w:val="17"/>
        </w:rPr>
        <w:t>MAGIC</w:t>
      </w:r>
    </w:p>
    <w:p>
      <w:pPr>
        <w:spacing w:after="0"/>
        <w:jc w:val="center"/>
        <w:rPr>
          <w:sz w:val="17"/>
        </w:rPr>
        <w:sectPr>
          <w:type w:val="continuous"/>
          <w:pgSz w:w="11990" w:h="15730"/>
          <w:pgMar w:header="0" w:footer="239" w:top="1800" w:bottom="280" w:left="0" w:right="460"/>
        </w:sectPr>
      </w:pPr>
    </w:p>
    <w:p>
      <w:pPr>
        <w:pStyle w:val="BodyText"/>
        <w:ind w:left="-73"/>
        <w:rPr>
          <w:sz w:val="20"/>
        </w:rPr>
      </w:pPr>
      <w:r>
        <w:rPr>
          <w:sz w:val="20"/>
        </w:rPr>
        <mc:AlternateContent>
          <mc:Choice Requires="wps">
            <w:drawing>
              <wp:inline distT="0" distB="0" distL="0" distR="0">
                <wp:extent cx="7021195" cy="941705"/>
                <wp:effectExtent l="47625" t="0" r="0" b="1269"/>
                <wp:docPr id="1004" name="Group 1004"/>
                <wp:cNvGraphicFramePr>
                  <a:graphicFrameLocks/>
                </wp:cNvGraphicFramePr>
                <a:graphic>
                  <a:graphicData uri="http://schemas.microsoft.com/office/word/2010/wordprocessingGroup">
                    <wpg:wgp>
                      <wpg:cNvPr id="1004" name="Group 1004"/>
                      <wpg:cNvGrpSpPr/>
                      <wpg:grpSpPr>
                        <a:xfrm>
                          <a:off x="0" y="0"/>
                          <a:ext cx="7021195" cy="941705"/>
                          <a:chExt cx="7021195" cy="941705"/>
                        </a:xfrm>
                      </wpg:grpSpPr>
                      <pic:pic>
                        <pic:nvPicPr>
                          <pic:cNvPr id="1005" name="Image 1005"/>
                          <pic:cNvPicPr/>
                        </pic:nvPicPr>
                        <pic:blipFill>
                          <a:blip r:embed="rId353" cstate="print"/>
                          <a:stretch>
                            <a:fillRect/>
                          </a:stretch>
                        </pic:blipFill>
                        <pic:spPr>
                          <a:xfrm>
                            <a:off x="2935459" y="0"/>
                            <a:ext cx="293545" cy="495114"/>
                          </a:xfrm>
                          <a:prstGeom prst="rect">
                            <a:avLst/>
                          </a:prstGeom>
                        </pic:spPr>
                      </pic:pic>
                      <pic:pic>
                        <pic:nvPicPr>
                          <pic:cNvPr id="1006" name="Image 1006"/>
                          <pic:cNvPicPr/>
                        </pic:nvPicPr>
                        <pic:blipFill>
                          <a:blip r:embed="rId354" cstate="print"/>
                          <a:stretch>
                            <a:fillRect/>
                          </a:stretch>
                        </pic:blipFill>
                        <pic:spPr>
                          <a:xfrm>
                            <a:off x="3424701" y="330047"/>
                            <a:ext cx="807251" cy="611088"/>
                          </a:xfrm>
                          <a:prstGeom prst="rect">
                            <a:avLst/>
                          </a:prstGeom>
                        </pic:spPr>
                      </pic:pic>
                      <pic:pic>
                        <pic:nvPicPr>
                          <pic:cNvPr id="1007" name="Image 1007"/>
                          <pic:cNvPicPr/>
                        </pic:nvPicPr>
                        <pic:blipFill>
                          <a:blip r:embed="rId355" cstate="print"/>
                          <a:stretch>
                            <a:fillRect/>
                          </a:stretch>
                        </pic:blipFill>
                        <pic:spPr>
                          <a:xfrm>
                            <a:off x="4403187" y="0"/>
                            <a:ext cx="954024" cy="501152"/>
                          </a:xfrm>
                          <a:prstGeom prst="rect">
                            <a:avLst/>
                          </a:prstGeom>
                        </pic:spPr>
                      </pic:pic>
                      <wps:wsp>
                        <wps:cNvPr id="1008" name="Graphic 1008"/>
                        <wps:cNvSpPr/>
                        <wps:spPr>
                          <a:xfrm>
                            <a:off x="0" y="61168"/>
                            <a:ext cx="4403725" cy="1270"/>
                          </a:xfrm>
                          <a:custGeom>
                            <a:avLst/>
                            <a:gdLst/>
                            <a:ahLst/>
                            <a:cxnLst/>
                            <a:rect l="l" t="t" r="r" b="b"/>
                            <a:pathLst>
                              <a:path w="4403725" h="0">
                                <a:moveTo>
                                  <a:pt x="0" y="0"/>
                                </a:moveTo>
                                <a:lnTo>
                                  <a:pt x="4403186" y="0"/>
                                </a:lnTo>
                              </a:path>
                            </a:pathLst>
                          </a:custGeom>
                          <a:ln w="91663">
                            <a:solidFill>
                              <a:srgbClr val="000000"/>
                            </a:solidFill>
                            <a:prstDash val="solid"/>
                          </a:ln>
                        </wps:spPr>
                        <wps:bodyPr wrap="square" lIns="0" tIns="0" rIns="0" bIns="0" rtlCol="0">
                          <a:prstTxWarp prst="textNoShape">
                            <a:avLst/>
                          </a:prstTxWarp>
                          <a:noAutofit/>
                        </wps:bodyPr>
                      </wps:wsp>
                      <wps:wsp>
                        <wps:cNvPr id="1009" name="Graphic 1009"/>
                        <wps:cNvSpPr/>
                        <wps:spPr>
                          <a:xfrm>
                            <a:off x="684940" y="488930"/>
                            <a:ext cx="6336030" cy="159385"/>
                          </a:xfrm>
                          <a:custGeom>
                            <a:avLst/>
                            <a:gdLst/>
                            <a:ahLst/>
                            <a:cxnLst/>
                            <a:rect l="l" t="t" r="r" b="b"/>
                            <a:pathLst>
                              <a:path w="6336030" h="159385">
                                <a:moveTo>
                                  <a:pt x="0" y="0"/>
                                </a:moveTo>
                                <a:lnTo>
                                  <a:pt x="6335696" y="0"/>
                                </a:lnTo>
                                <a:lnTo>
                                  <a:pt x="6335696" y="158883"/>
                                </a:lnTo>
                                <a:lnTo>
                                  <a:pt x="0" y="15888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52.85pt;height:74.150pt;mso-position-horizontal-relative:char;mso-position-vertical-relative:line" id="docshapegroup570" coordorigin="0,0" coordsize="11057,1483">
                <v:shape style="position:absolute;left:4622;top:0;width:463;height:780" type="#_x0000_t75" id="docshape571" stroked="false">
                  <v:imagedata r:id="rId353" o:title=""/>
                </v:shape>
                <v:shape style="position:absolute;left:5393;top:519;width:1272;height:963" type="#_x0000_t75" id="docshape572" stroked="false">
                  <v:imagedata r:id="rId354" o:title=""/>
                </v:shape>
                <v:shape style="position:absolute;left:6934;top:0;width:1503;height:790" type="#_x0000_t75" id="docshape573" stroked="false">
                  <v:imagedata r:id="rId355" o:title=""/>
                </v:shape>
                <v:line style="position:absolute" from="0,96" to="6934,96" stroked="true" strokeweight="7.217582pt" strokecolor="#000000">
                  <v:stroke dashstyle="solid"/>
                </v:line>
                <v:rect style="position:absolute;left:1078;top:769;width:9978;height:251" id="docshape574" filled="true" fillcolor="#000000" stroked="false">
                  <v:fill type="solid"/>
                </v:rect>
              </v:group>
            </w:pict>
          </mc:Fallback>
        </mc:AlternateContent>
      </w:r>
      <w:r>
        <w:rPr>
          <w:sz w:val="20"/>
        </w:rPr>
      </w:r>
    </w:p>
    <w:p>
      <w:pPr>
        <w:spacing w:after="0"/>
        <w:rPr>
          <w:sz w:val="20"/>
        </w:rPr>
        <w:sectPr>
          <w:pgSz w:w="11990" w:h="15730"/>
          <w:pgMar w:header="0" w:footer="239" w:top="0" w:bottom="480" w:left="0" w:right="460"/>
        </w:sectPr>
      </w:pPr>
    </w:p>
    <w:p>
      <w:pPr>
        <w:pStyle w:val="BodyText"/>
        <w:spacing w:line="249" w:lineRule="auto" w:before="12"/>
        <w:ind w:left="1077" w:right="63" w:firstLine="17"/>
        <w:jc w:val="both"/>
      </w:pPr>
      <w:r>
        <w:rPr/>
        <w:drawing>
          <wp:anchor distT="0" distB="0" distL="0" distR="0" allowOverlap="1" layoutInCell="1" locked="0" behindDoc="0" simplePos="0" relativeHeight="15924224">
            <wp:simplePos x="0" y="0"/>
            <wp:positionH relativeFrom="page">
              <wp:posOffset>165119</wp:posOffset>
            </wp:positionH>
            <wp:positionV relativeFrom="paragraph">
              <wp:posOffset>254467</wp:posOffset>
            </wp:positionV>
            <wp:extent cx="403625" cy="8561352"/>
            <wp:effectExtent l="0" t="0" r="0" b="0"/>
            <wp:wrapNone/>
            <wp:docPr id="1010" name="Image 1010"/>
            <wp:cNvGraphicFramePr>
              <a:graphicFrameLocks/>
            </wp:cNvGraphicFramePr>
            <a:graphic>
              <a:graphicData uri="http://schemas.openxmlformats.org/drawingml/2006/picture">
                <pic:pic>
                  <pic:nvPicPr>
                    <pic:cNvPr id="1010" name="Image 1010"/>
                    <pic:cNvPicPr/>
                  </pic:nvPicPr>
                  <pic:blipFill>
                    <a:blip r:embed="rId356" cstate="print"/>
                    <a:stretch>
                      <a:fillRect/>
                    </a:stretch>
                  </pic:blipFill>
                  <pic:spPr>
                    <a:xfrm>
                      <a:off x="0" y="0"/>
                      <a:ext cx="403625" cy="8561352"/>
                    </a:xfrm>
                    <a:prstGeom prst="rect">
                      <a:avLst/>
                    </a:prstGeom>
                  </pic:spPr>
                </pic:pic>
              </a:graphicData>
            </a:graphic>
          </wp:anchor>
        </w:drawing>
      </w:r>
      <w:r>
        <w:rPr>
          <w:w w:val="105"/>
        </w:rPr>
        <w:t>to</w:t>
      </w:r>
      <w:r>
        <w:rPr>
          <w:spacing w:val="-14"/>
          <w:w w:val="105"/>
        </w:rPr>
        <w:t> </w:t>
      </w:r>
      <w:r>
        <w:rPr>
          <w:w w:val="105"/>
        </w:rPr>
        <w:t>the</w:t>
      </w:r>
      <w:r>
        <w:rPr>
          <w:spacing w:val="-9"/>
          <w:w w:val="105"/>
        </w:rPr>
        <w:t> </w:t>
      </w:r>
      <w:r>
        <w:rPr>
          <w:w w:val="105"/>
        </w:rPr>
        <w:t>magus.</w:t>
      </w:r>
      <w:r>
        <w:rPr>
          <w:spacing w:val="-13"/>
          <w:w w:val="105"/>
        </w:rPr>
        <w:t> </w:t>
      </w:r>
      <w:r>
        <w:rPr>
          <w:w w:val="105"/>
        </w:rPr>
        <w:t>To</w:t>
      </w:r>
      <w:r>
        <w:rPr>
          <w:spacing w:val="17"/>
          <w:w w:val="105"/>
        </w:rPr>
        <w:t> </w:t>
      </w:r>
      <w:r>
        <w:rPr>
          <w:w w:val="105"/>
        </w:rPr>
        <w:t>use</w:t>
      </w:r>
      <w:r>
        <w:rPr>
          <w:spacing w:val="-14"/>
          <w:w w:val="105"/>
        </w:rPr>
        <w:t> </w:t>
      </w:r>
      <w:r>
        <w:rPr>
          <w:w w:val="105"/>
        </w:rPr>
        <w:t>this</w:t>
      </w:r>
      <w:r>
        <w:rPr>
          <w:spacing w:val="-9"/>
          <w:w w:val="105"/>
        </w:rPr>
        <w:t> </w:t>
      </w:r>
      <w:r>
        <w:rPr>
          <w:w w:val="105"/>
        </w:rPr>
        <w:t>ritual,</w:t>
      </w:r>
      <w:r>
        <w:rPr>
          <w:spacing w:val="-9"/>
          <w:w w:val="105"/>
        </w:rPr>
        <w:t> </w:t>
      </w:r>
      <w:r>
        <w:rPr>
          <w:w w:val="105"/>
        </w:rPr>
        <w:t>the</w:t>
      </w:r>
      <w:r>
        <w:rPr>
          <w:spacing w:val="-2"/>
          <w:w w:val="105"/>
        </w:rPr>
        <w:t> </w:t>
      </w:r>
      <w:r>
        <w:rPr>
          <w:w w:val="105"/>
        </w:rPr>
        <w:t>caster</w:t>
      </w:r>
      <w:r>
        <w:rPr>
          <w:spacing w:val="-6"/>
          <w:w w:val="105"/>
        </w:rPr>
        <w:t> </w:t>
      </w:r>
      <w:r>
        <w:rPr>
          <w:w w:val="105"/>
        </w:rPr>
        <w:t>must rend</w:t>
      </w:r>
      <w:r>
        <w:rPr>
          <w:spacing w:val="-14"/>
          <w:w w:val="105"/>
        </w:rPr>
        <w:t> </w:t>
      </w:r>
      <w:r>
        <w:rPr>
          <w:w w:val="105"/>
        </w:rPr>
        <w:t>a </w:t>
      </w:r>
      <w:r>
        <w:rPr/>
        <w:t>stillborn</w:t>
      </w:r>
      <w:r>
        <w:rPr>
          <w:spacing w:val="-5"/>
        </w:rPr>
        <w:t> </w:t>
      </w:r>
      <w:r>
        <w:rPr/>
        <w:t>baby</w:t>
      </w:r>
      <w:r>
        <w:rPr>
          <w:spacing w:val="-8"/>
        </w:rPr>
        <w:t> </w:t>
      </w:r>
      <w:r>
        <w:rPr/>
        <w:t>in</w:t>
      </w:r>
      <w:r>
        <w:rPr>
          <w:spacing w:val="12"/>
        </w:rPr>
        <w:t> </w:t>
      </w:r>
      <w:r>
        <w:rPr/>
        <w:t>half</w:t>
      </w:r>
      <w:r>
        <w:rPr>
          <w:spacing w:val="-7"/>
        </w:rPr>
        <w:t> </w:t>
      </w:r>
      <w:r>
        <w:rPr/>
        <w:t>and</w:t>
      </w:r>
      <w:r>
        <w:rPr>
          <w:spacing w:val="-13"/>
        </w:rPr>
        <w:t> </w:t>
      </w:r>
      <w:r>
        <w:rPr/>
        <w:t>allow its</w:t>
      </w:r>
      <w:r>
        <w:rPr>
          <w:spacing w:val="-14"/>
        </w:rPr>
        <w:t> </w:t>
      </w:r>
      <w:r>
        <w:rPr/>
        <w:t>blood toflow</w:t>
      </w:r>
      <w:r>
        <w:rPr>
          <w:spacing w:val="-14"/>
        </w:rPr>
        <w:t> </w:t>
      </w:r>
      <w:r>
        <w:rPr/>
        <w:t>over the </w:t>
      </w:r>
      <w:r>
        <w:rPr>
          <w:w w:val="105"/>
        </w:rPr>
        <w:t>belly of the</w:t>
      </w:r>
      <w:r>
        <w:rPr>
          <w:spacing w:val="40"/>
          <w:w w:val="105"/>
        </w:rPr>
        <w:t> </w:t>
      </w:r>
      <w:r>
        <w:rPr>
          <w:w w:val="105"/>
        </w:rPr>
        <w:t>pregnant mother.</w:t>
      </w:r>
    </w:p>
    <w:p>
      <w:pPr>
        <w:pStyle w:val="BodyText"/>
        <w:spacing w:line="249" w:lineRule="auto" w:before="26"/>
        <w:ind w:left="1080" w:right="32" w:firstLine="370"/>
        <w:jc w:val="both"/>
      </w:pPr>
      <w:r>
        <w:rPr>
          <w:w w:val="105"/>
        </w:rPr>
        <w:t>System:</w:t>
      </w:r>
      <w:r>
        <w:rPr>
          <w:spacing w:val="-4"/>
          <w:w w:val="105"/>
        </w:rPr>
        <w:t> </w:t>
      </w:r>
      <w:r>
        <w:rPr>
          <w:w w:val="105"/>
        </w:rPr>
        <w:t>While it takes</w:t>
      </w:r>
      <w:r>
        <w:rPr>
          <w:spacing w:val="-3"/>
          <w:w w:val="105"/>
        </w:rPr>
        <w:t> </w:t>
      </w:r>
      <w:r>
        <w:rPr>
          <w:w w:val="105"/>
        </w:rPr>
        <w:t>only a</w:t>
      </w:r>
      <w:r>
        <w:rPr>
          <w:spacing w:val="-6"/>
          <w:w w:val="105"/>
        </w:rPr>
        <w:t> </w:t>
      </w:r>
      <w:r>
        <w:rPr>
          <w:w w:val="105"/>
        </w:rPr>
        <w:t>moment to</w:t>
      </w:r>
      <w:r>
        <w:rPr>
          <w:spacing w:val="-8"/>
          <w:w w:val="105"/>
        </w:rPr>
        <w:t> </w:t>
      </w:r>
      <w:r>
        <w:rPr>
          <w:w w:val="105"/>
        </w:rPr>
        <w:t>curse or damage</w:t>
      </w:r>
      <w:r>
        <w:rPr>
          <w:w w:val="105"/>
        </w:rPr>
        <w:t> a child, a</w:t>
      </w:r>
      <w:r>
        <w:rPr>
          <w:w w:val="105"/>
        </w:rPr>
        <w:t> caster</w:t>
      </w:r>
      <w:r>
        <w:rPr>
          <w:w w:val="105"/>
        </w:rPr>
        <w:t> who expends</w:t>
      </w:r>
      <w:r>
        <w:rPr>
          <w:w w:val="105"/>
        </w:rPr>
        <w:t> the</w:t>
      </w:r>
      <w:r>
        <w:rPr>
          <w:w w:val="105"/>
        </w:rPr>
        <w:t> time</w:t>
      </w:r>
      <w:r>
        <w:rPr>
          <w:w w:val="105"/>
        </w:rPr>
        <w:t> and </w:t>
      </w:r>
      <w:r>
        <w:rPr/>
        <w:t>energy</w:t>
      </w:r>
      <w:r>
        <w:rPr>
          <w:spacing w:val="-8"/>
        </w:rPr>
        <w:t> </w:t>
      </w:r>
      <w:r>
        <w:rPr/>
        <w:t>in blessing</w:t>
      </w:r>
      <w:r>
        <w:rPr>
          <w:spacing w:val="-4"/>
        </w:rPr>
        <w:t> </w:t>
      </w:r>
      <w:r>
        <w:rPr/>
        <w:t>(which requiresfive</w:t>
      </w:r>
      <w:r>
        <w:rPr>
          <w:spacing w:val="-13"/>
        </w:rPr>
        <w:t> </w:t>
      </w:r>
      <w:r>
        <w:rPr/>
        <w:t>hours</w:t>
      </w:r>
      <w:r>
        <w:rPr>
          <w:spacing w:val="-14"/>
        </w:rPr>
        <w:t> </w:t>
      </w:r>
      <w:r>
        <w:rPr/>
        <w:t>every week </w:t>
      </w:r>
      <w:r>
        <w:rPr>
          <w:w w:val="105"/>
        </w:rPr>
        <w:t>until</w:t>
      </w:r>
      <w:r>
        <w:rPr>
          <w:spacing w:val="-14"/>
          <w:w w:val="105"/>
        </w:rPr>
        <w:t> </w:t>
      </w:r>
      <w:r>
        <w:rPr>
          <w:w w:val="105"/>
        </w:rPr>
        <w:t>the</w:t>
      </w:r>
      <w:r>
        <w:rPr>
          <w:spacing w:val="-14"/>
          <w:w w:val="105"/>
        </w:rPr>
        <w:t> </w:t>
      </w:r>
      <w:r>
        <w:rPr>
          <w:w w:val="105"/>
        </w:rPr>
        <w:t>pregnant</w:t>
      </w:r>
      <w:r>
        <w:rPr>
          <w:spacing w:val="-14"/>
          <w:w w:val="105"/>
        </w:rPr>
        <w:t> </w:t>
      </w:r>
      <w:r>
        <w:rPr>
          <w:w w:val="105"/>
        </w:rPr>
        <w:t>mother</w:t>
      </w:r>
      <w:r>
        <w:rPr>
          <w:spacing w:val="-14"/>
          <w:w w:val="105"/>
        </w:rPr>
        <w:t> </w:t>
      </w:r>
      <w:r>
        <w:rPr>
          <w:w w:val="105"/>
        </w:rPr>
        <w:t>comes</w:t>
      </w:r>
      <w:r>
        <w:rPr>
          <w:spacing w:val="-13"/>
          <w:w w:val="105"/>
        </w:rPr>
        <w:t> </w:t>
      </w:r>
      <w:r>
        <w:rPr>
          <w:w w:val="105"/>
        </w:rPr>
        <w:t>to</w:t>
      </w:r>
      <w:r>
        <w:rPr>
          <w:spacing w:val="-14"/>
          <w:w w:val="105"/>
        </w:rPr>
        <w:t> </w:t>
      </w:r>
      <w:r>
        <w:rPr>
          <w:w w:val="105"/>
        </w:rPr>
        <w:t>term,</w:t>
      </w:r>
      <w:r>
        <w:rPr>
          <w:spacing w:val="-14"/>
          <w:w w:val="105"/>
        </w:rPr>
        <w:t> </w:t>
      </w:r>
      <w:r>
        <w:rPr>
          <w:w w:val="105"/>
        </w:rPr>
        <w:t>starting</w:t>
      </w:r>
      <w:r>
        <w:rPr>
          <w:spacing w:val="-14"/>
          <w:w w:val="105"/>
        </w:rPr>
        <w:t> </w:t>
      </w:r>
      <w:r>
        <w:rPr>
          <w:w w:val="105"/>
        </w:rPr>
        <w:t>in</w:t>
      </w:r>
      <w:r>
        <w:rPr>
          <w:spacing w:val="-14"/>
          <w:w w:val="105"/>
        </w:rPr>
        <w:t> </w:t>
      </w:r>
      <w:r>
        <w:rPr>
          <w:w w:val="105"/>
        </w:rPr>
        <w:t>the first</w:t>
      </w:r>
      <w:r>
        <w:rPr>
          <w:w w:val="105"/>
        </w:rPr>
        <w:t> three</w:t>
      </w:r>
      <w:r>
        <w:rPr>
          <w:w w:val="105"/>
        </w:rPr>
        <w:t> months</w:t>
      </w:r>
      <w:r>
        <w:rPr>
          <w:w w:val="105"/>
        </w:rPr>
        <w:t> of</w:t>
      </w:r>
      <w:r>
        <w:rPr>
          <w:w w:val="105"/>
        </w:rPr>
        <w:t> the</w:t>
      </w:r>
      <w:r>
        <w:rPr>
          <w:w w:val="105"/>
        </w:rPr>
        <w:t> pregnancy)</w:t>
      </w:r>
      <w:r>
        <w:rPr>
          <w:w w:val="105"/>
        </w:rPr>
        <w:t> will</w:t>
      </w:r>
      <w:r>
        <w:rPr>
          <w:w w:val="105"/>
        </w:rPr>
        <w:t> reap</w:t>
      </w:r>
      <w:r>
        <w:rPr>
          <w:w w:val="105"/>
        </w:rPr>
        <w:t> the </w:t>
      </w:r>
      <w:r>
        <w:rPr/>
        <w:t>benefits.</w:t>
      </w:r>
      <w:r>
        <w:rPr>
          <w:spacing w:val="-5"/>
        </w:rPr>
        <w:t> </w:t>
      </w:r>
      <w:r>
        <w:rPr/>
        <w:t>This results in the baby possessing exceptional </w:t>
      </w:r>
      <w:r>
        <w:rPr>
          <w:w w:val="105"/>
        </w:rPr>
        <w:t>Attributes</w:t>
      </w:r>
      <w:r>
        <w:rPr>
          <w:w w:val="105"/>
        </w:rPr>
        <w:t> (three or sometimes four</w:t>
      </w:r>
      <w:r>
        <w:rPr>
          <w:w w:val="105"/>
        </w:rPr>
        <w:t> points</w:t>
      </w:r>
      <w:r>
        <w:rPr>
          <w:w w:val="105"/>
        </w:rPr>
        <w:t> per Trait, </w:t>
      </w:r>
      <w:r>
        <w:rPr>
          <w:spacing w:val="-2"/>
          <w:w w:val="105"/>
        </w:rPr>
        <w:t>rather</w:t>
      </w:r>
      <w:r>
        <w:rPr>
          <w:spacing w:val="-5"/>
          <w:w w:val="105"/>
        </w:rPr>
        <w:t> </w:t>
      </w:r>
      <w:r>
        <w:rPr>
          <w:spacing w:val="-2"/>
          <w:w w:val="105"/>
        </w:rPr>
        <w:t>than</w:t>
      </w:r>
      <w:r>
        <w:rPr>
          <w:spacing w:val="-3"/>
          <w:w w:val="105"/>
        </w:rPr>
        <w:t> </w:t>
      </w:r>
      <w:r>
        <w:rPr>
          <w:spacing w:val="-2"/>
          <w:w w:val="105"/>
        </w:rPr>
        <w:t>the</w:t>
      </w:r>
      <w:r>
        <w:rPr>
          <w:spacing w:val="-10"/>
          <w:w w:val="105"/>
        </w:rPr>
        <w:t> </w:t>
      </w:r>
      <w:r>
        <w:rPr>
          <w:spacing w:val="-2"/>
          <w:w w:val="105"/>
        </w:rPr>
        <w:t>usual</w:t>
      </w:r>
      <w:r>
        <w:rPr>
          <w:spacing w:val="-7"/>
          <w:w w:val="105"/>
        </w:rPr>
        <w:t> </w:t>
      </w:r>
      <w:r>
        <w:rPr>
          <w:spacing w:val="-2"/>
          <w:w w:val="105"/>
        </w:rPr>
        <w:t>two</w:t>
      </w:r>
      <w:r>
        <w:rPr>
          <w:spacing w:val="-12"/>
          <w:w w:val="105"/>
        </w:rPr>
        <w:t> </w:t>
      </w:r>
      <w:r>
        <w:rPr>
          <w:spacing w:val="-2"/>
          <w:w w:val="105"/>
        </w:rPr>
        <w:t>points</w:t>
      </w:r>
      <w:r>
        <w:rPr>
          <w:spacing w:val="-10"/>
          <w:w w:val="105"/>
        </w:rPr>
        <w:t> </w:t>
      </w:r>
      <w:r>
        <w:rPr>
          <w:spacing w:val="-2"/>
          <w:w w:val="105"/>
        </w:rPr>
        <w:t>most mortals</w:t>
      </w:r>
      <w:r>
        <w:rPr>
          <w:spacing w:val="-12"/>
          <w:w w:val="105"/>
        </w:rPr>
        <w:t> </w:t>
      </w:r>
      <w:r>
        <w:rPr>
          <w:spacing w:val="-2"/>
          <w:w w:val="105"/>
        </w:rPr>
        <w:t>have)</w:t>
      </w:r>
      <w:r>
        <w:rPr>
          <w:spacing w:val="-10"/>
          <w:w w:val="105"/>
        </w:rPr>
        <w:t> </w:t>
      </w:r>
      <w:r>
        <w:rPr>
          <w:spacing w:val="-2"/>
          <w:w w:val="105"/>
        </w:rPr>
        <w:t>and </w:t>
      </w:r>
      <w:r>
        <w:rPr>
          <w:w w:val="105"/>
        </w:rPr>
        <w:t>gaining</w:t>
      </w:r>
      <w:r>
        <w:rPr>
          <w:spacing w:val="-12"/>
          <w:w w:val="105"/>
        </w:rPr>
        <w:t> </w:t>
      </w:r>
      <w:r>
        <w:rPr>
          <w:w w:val="105"/>
        </w:rPr>
        <w:t>an</w:t>
      </w:r>
      <w:r>
        <w:rPr>
          <w:spacing w:val="-1"/>
          <w:w w:val="105"/>
        </w:rPr>
        <w:t> </w:t>
      </w:r>
      <w:r>
        <w:rPr>
          <w:w w:val="105"/>
        </w:rPr>
        <w:t>extended life</w:t>
      </w:r>
      <w:r>
        <w:rPr>
          <w:spacing w:val="-14"/>
          <w:w w:val="105"/>
        </w:rPr>
        <w:t> </w:t>
      </w:r>
      <w:r>
        <w:rPr>
          <w:w w:val="105"/>
        </w:rPr>
        <w:t>span</w:t>
      </w:r>
      <w:r>
        <w:rPr>
          <w:spacing w:val="-5"/>
          <w:w w:val="105"/>
        </w:rPr>
        <w:t> </w:t>
      </w:r>
      <w:r>
        <w:rPr>
          <w:w w:val="105"/>
        </w:rPr>
        <w:t>(usually living</w:t>
      </w:r>
      <w:r>
        <w:rPr>
          <w:spacing w:val="-14"/>
          <w:w w:val="105"/>
        </w:rPr>
        <w:t> </w:t>
      </w:r>
      <w:r>
        <w:rPr>
          <w:w w:val="105"/>
        </w:rPr>
        <w:t>for</w:t>
      </w:r>
      <w:r>
        <w:rPr>
          <w:spacing w:val="-13"/>
          <w:w w:val="105"/>
        </w:rPr>
        <w:t> </w:t>
      </w:r>
      <w:r>
        <w:rPr>
          <w:w w:val="105"/>
        </w:rPr>
        <w:t>about 100-120</w:t>
      </w:r>
      <w:r>
        <w:rPr>
          <w:w w:val="105"/>
        </w:rPr>
        <w:t> years).</w:t>
      </w:r>
      <w:r>
        <w:rPr>
          <w:w w:val="105"/>
        </w:rPr>
        <w:t> Unfortunately</w:t>
      </w:r>
      <w:r>
        <w:rPr>
          <w:w w:val="105"/>
        </w:rPr>
        <w:t> despite</w:t>
      </w:r>
      <w:r>
        <w:rPr>
          <w:w w:val="105"/>
        </w:rPr>
        <w:t> being</w:t>
      </w:r>
      <w:r>
        <w:rPr>
          <w:w w:val="105"/>
        </w:rPr>
        <w:t> strong, </w:t>
      </w:r>
      <w:r>
        <w:rPr>
          <w:spacing w:val="-2"/>
          <w:w w:val="105"/>
        </w:rPr>
        <w:t>handsome</w:t>
      </w:r>
      <w:r>
        <w:rPr>
          <w:spacing w:val="-12"/>
          <w:w w:val="105"/>
        </w:rPr>
        <w:t> </w:t>
      </w:r>
      <w:r>
        <w:rPr>
          <w:spacing w:val="-2"/>
          <w:w w:val="105"/>
        </w:rPr>
        <w:t>and</w:t>
      </w:r>
      <w:r>
        <w:rPr>
          <w:spacing w:val="-12"/>
          <w:w w:val="105"/>
        </w:rPr>
        <w:t> </w:t>
      </w:r>
      <w:r>
        <w:rPr>
          <w:spacing w:val="-2"/>
          <w:w w:val="105"/>
        </w:rPr>
        <w:t>healthy,</w:t>
      </w:r>
      <w:r>
        <w:rPr>
          <w:spacing w:val="-12"/>
          <w:w w:val="105"/>
        </w:rPr>
        <w:t> </w:t>
      </w:r>
      <w:r>
        <w:rPr>
          <w:spacing w:val="-2"/>
          <w:w w:val="105"/>
        </w:rPr>
        <w:t>these</w:t>
      </w:r>
      <w:r>
        <w:rPr>
          <w:spacing w:val="-9"/>
          <w:w w:val="105"/>
        </w:rPr>
        <w:t> </w:t>
      </w:r>
      <w:r>
        <w:rPr>
          <w:spacing w:val="-2"/>
          <w:w w:val="105"/>
        </w:rPr>
        <w:t>mortals</w:t>
      </w:r>
      <w:r>
        <w:rPr>
          <w:spacing w:val="-10"/>
          <w:w w:val="105"/>
        </w:rPr>
        <w:t> </w:t>
      </w:r>
      <w:r>
        <w:rPr>
          <w:spacing w:val="-2"/>
          <w:w w:val="105"/>
        </w:rPr>
        <w:t>are</w:t>
      </w:r>
      <w:r>
        <w:rPr>
          <w:spacing w:val="-9"/>
          <w:w w:val="105"/>
        </w:rPr>
        <w:t> </w:t>
      </w:r>
      <w:r>
        <w:rPr>
          <w:spacing w:val="-2"/>
          <w:w w:val="105"/>
        </w:rPr>
        <w:t>also</w:t>
      </w:r>
      <w:r>
        <w:rPr>
          <w:spacing w:val="-12"/>
          <w:w w:val="105"/>
        </w:rPr>
        <w:t> </w:t>
      </w:r>
      <w:r>
        <w:rPr>
          <w:spacing w:val="-2"/>
          <w:w w:val="105"/>
        </w:rPr>
        <w:t>cursed</w:t>
      </w:r>
      <w:r>
        <w:rPr>
          <w:spacing w:val="7"/>
          <w:w w:val="105"/>
        </w:rPr>
        <w:t> </w:t>
      </w:r>
      <w:r>
        <w:rPr>
          <w:spacing w:val="-2"/>
          <w:w w:val="105"/>
        </w:rPr>
        <w:t>by a</w:t>
      </w:r>
      <w:r>
        <w:rPr>
          <w:spacing w:val="-12"/>
          <w:w w:val="105"/>
        </w:rPr>
        <w:t> </w:t>
      </w:r>
      <w:r>
        <w:rPr>
          <w:spacing w:val="-2"/>
          <w:w w:val="105"/>
        </w:rPr>
        <w:t>lack</w:t>
      </w:r>
      <w:r>
        <w:rPr>
          <w:spacing w:val="-12"/>
          <w:w w:val="105"/>
        </w:rPr>
        <w:t> </w:t>
      </w:r>
      <w:r>
        <w:rPr>
          <w:spacing w:val="-2"/>
          <w:w w:val="105"/>
        </w:rPr>
        <w:t>of</w:t>
      </w:r>
      <w:r>
        <w:rPr>
          <w:spacing w:val="-4"/>
          <w:w w:val="105"/>
        </w:rPr>
        <w:t> </w:t>
      </w:r>
      <w:r>
        <w:rPr>
          <w:spacing w:val="-2"/>
          <w:w w:val="105"/>
        </w:rPr>
        <w:t>moral</w:t>
      </w:r>
      <w:r>
        <w:rPr>
          <w:spacing w:val="-12"/>
          <w:w w:val="105"/>
        </w:rPr>
        <w:t> </w:t>
      </w:r>
      <w:r>
        <w:rPr>
          <w:spacing w:val="-2"/>
          <w:w w:val="105"/>
        </w:rPr>
        <w:t>development;</w:t>
      </w:r>
      <w:r>
        <w:rPr>
          <w:spacing w:val="4"/>
          <w:w w:val="105"/>
        </w:rPr>
        <w:t> </w:t>
      </w:r>
      <w:r>
        <w:rPr>
          <w:spacing w:val="-2"/>
          <w:w w:val="105"/>
        </w:rPr>
        <w:t>their</w:t>
      </w:r>
      <w:r>
        <w:rPr>
          <w:spacing w:val="-9"/>
          <w:w w:val="105"/>
        </w:rPr>
        <w:t> </w:t>
      </w:r>
      <w:r>
        <w:rPr>
          <w:spacing w:val="-2"/>
          <w:w w:val="105"/>
        </w:rPr>
        <w:t>Humanity</w:t>
      </w:r>
      <w:r>
        <w:rPr>
          <w:spacing w:val="-7"/>
          <w:w w:val="105"/>
        </w:rPr>
        <w:t> </w:t>
      </w:r>
      <w:r>
        <w:rPr>
          <w:spacing w:val="-2"/>
          <w:w w:val="105"/>
        </w:rPr>
        <w:t>can</w:t>
      </w:r>
      <w:r>
        <w:rPr>
          <w:spacing w:val="-12"/>
          <w:w w:val="105"/>
        </w:rPr>
        <w:t> </w:t>
      </w:r>
      <w:r>
        <w:rPr>
          <w:spacing w:val="-2"/>
          <w:w w:val="105"/>
        </w:rPr>
        <w:t>never </w:t>
      </w:r>
      <w:r>
        <w:rPr>
          <w:w w:val="105"/>
        </w:rPr>
        <w:t>be</w:t>
      </w:r>
      <w:r>
        <w:rPr>
          <w:w w:val="105"/>
        </w:rPr>
        <w:t> raised</w:t>
      </w:r>
      <w:r>
        <w:rPr>
          <w:w w:val="105"/>
        </w:rPr>
        <w:t> above</w:t>
      </w:r>
      <w:r>
        <w:rPr>
          <w:w w:val="105"/>
        </w:rPr>
        <w:t> 6.</w:t>
      </w:r>
      <w:r>
        <w:rPr>
          <w:w w:val="105"/>
        </w:rPr>
        <w:t> For</w:t>
      </w:r>
      <w:r>
        <w:rPr>
          <w:w w:val="105"/>
        </w:rPr>
        <w:t> every</w:t>
      </w:r>
      <w:r>
        <w:rPr>
          <w:w w:val="105"/>
        </w:rPr>
        <w:t> curse</w:t>
      </w:r>
      <w:r>
        <w:rPr>
          <w:w w:val="105"/>
        </w:rPr>
        <w:t> inflicted</w:t>
      </w:r>
      <w:r>
        <w:rPr>
          <w:w w:val="105"/>
        </w:rPr>
        <w:t> on</w:t>
      </w:r>
      <w:r>
        <w:rPr>
          <w:w w:val="105"/>
        </w:rPr>
        <w:t> the </w:t>
      </w:r>
      <w:r>
        <w:rPr/>
        <w:t>unborn child,</w:t>
      </w:r>
      <w:r>
        <w:rPr>
          <w:spacing w:val="-4"/>
        </w:rPr>
        <w:t> </w:t>
      </w:r>
      <w:r>
        <w:rPr/>
        <w:t>one common deformity may becreated as </w:t>
      </w:r>
      <w:r>
        <w:rPr>
          <w:w w:val="105"/>
        </w:rPr>
        <w:t>well, to bind the child to the magus.</w:t>
      </w:r>
    </w:p>
    <w:p>
      <w:pPr>
        <w:pStyle w:val="BodyText"/>
        <w:spacing w:line="249" w:lineRule="auto" w:before="15"/>
        <w:ind w:left="1106" w:right="31" w:firstLine="370"/>
        <w:jc w:val="both"/>
      </w:pPr>
      <w:r>
        <w:rPr>
          <w:w w:val="105"/>
        </w:rPr>
        <w:t>Note:</w:t>
      </w:r>
      <w:r>
        <w:rPr>
          <w:spacing w:val="-14"/>
          <w:w w:val="105"/>
        </w:rPr>
        <w:t> </w:t>
      </w:r>
      <w:r>
        <w:rPr>
          <w:w w:val="105"/>
        </w:rPr>
        <w:t>The</w:t>
      </w:r>
      <w:r>
        <w:rPr>
          <w:spacing w:val="-14"/>
          <w:w w:val="105"/>
        </w:rPr>
        <w:t> </w:t>
      </w:r>
      <w:r>
        <w:rPr>
          <w:w w:val="105"/>
        </w:rPr>
        <w:t>full</w:t>
      </w:r>
      <w:r>
        <w:rPr>
          <w:spacing w:val="-14"/>
          <w:w w:val="105"/>
        </w:rPr>
        <w:t> </w:t>
      </w:r>
      <w:r>
        <w:rPr>
          <w:w w:val="105"/>
        </w:rPr>
        <w:t>effects</w:t>
      </w:r>
      <w:r>
        <w:rPr>
          <w:spacing w:val="-14"/>
          <w:w w:val="105"/>
        </w:rPr>
        <w:t> </w:t>
      </w:r>
      <w:r>
        <w:rPr>
          <w:w w:val="105"/>
        </w:rPr>
        <w:t>of</w:t>
      </w:r>
      <w:r>
        <w:rPr>
          <w:spacing w:val="-4"/>
          <w:w w:val="105"/>
        </w:rPr>
        <w:t> </w:t>
      </w:r>
      <w:r>
        <w:rPr>
          <w:w w:val="105"/>
        </w:rPr>
        <w:t>this</w:t>
      </w:r>
      <w:r>
        <w:rPr>
          <w:spacing w:val="-10"/>
          <w:w w:val="105"/>
        </w:rPr>
        <w:t> </w:t>
      </w:r>
      <w:r>
        <w:rPr>
          <w:w w:val="105"/>
        </w:rPr>
        <w:t>ritual</w:t>
      </w:r>
      <w:r>
        <w:rPr>
          <w:spacing w:val="-11"/>
          <w:w w:val="105"/>
        </w:rPr>
        <w:t> </w:t>
      </w:r>
      <w:r>
        <w:rPr>
          <w:w w:val="105"/>
        </w:rPr>
        <w:t>are</w:t>
      </w:r>
      <w:r>
        <w:rPr>
          <w:spacing w:val="-14"/>
          <w:w w:val="105"/>
        </w:rPr>
        <w:t> </w:t>
      </w:r>
      <w:r>
        <w:rPr>
          <w:w w:val="105"/>
        </w:rPr>
        <w:t>solely up</w:t>
      </w:r>
      <w:r>
        <w:rPr>
          <w:spacing w:val="-2"/>
          <w:w w:val="105"/>
        </w:rPr>
        <w:t> </w:t>
      </w:r>
      <w:r>
        <w:rPr>
          <w:w w:val="105"/>
        </w:rPr>
        <w:t>to the</w:t>
      </w:r>
      <w:r>
        <w:rPr>
          <w:spacing w:val="-12"/>
          <w:w w:val="105"/>
        </w:rPr>
        <w:t> </w:t>
      </w:r>
      <w:r>
        <w:rPr>
          <w:w w:val="105"/>
        </w:rPr>
        <w:t>Storyteller, as</w:t>
      </w:r>
      <w:r>
        <w:rPr>
          <w:spacing w:val="-12"/>
          <w:w w:val="105"/>
        </w:rPr>
        <w:t> </w:t>
      </w:r>
      <w:r>
        <w:rPr>
          <w:w w:val="105"/>
        </w:rPr>
        <w:t>such</w:t>
      </w:r>
      <w:r>
        <w:rPr>
          <w:spacing w:val="-2"/>
          <w:w w:val="105"/>
        </w:rPr>
        <w:t> </w:t>
      </w:r>
      <w:r>
        <w:rPr>
          <w:w w:val="105"/>
        </w:rPr>
        <w:t>manipulation of</w:t>
      </w:r>
      <w:r>
        <w:rPr>
          <w:spacing w:val="-2"/>
          <w:w w:val="105"/>
        </w:rPr>
        <w:t> </w:t>
      </w:r>
      <w:r>
        <w:rPr>
          <w:w w:val="105"/>
        </w:rPr>
        <w:t>humanity can have a drastic effect on</w:t>
      </w:r>
      <w:r>
        <w:rPr>
          <w:spacing w:val="40"/>
          <w:w w:val="105"/>
        </w:rPr>
        <w:t> </w:t>
      </w:r>
      <w:r>
        <w:rPr>
          <w:w w:val="105"/>
        </w:rPr>
        <w:t>game balance.</w:t>
      </w:r>
    </w:p>
    <w:p>
      <w:pPr>
        <w:spacing w:before="168"/>
        <w:ind w:left="1120" w:right="0" w:firstLine="0"/>
        <w:jc w:val="left"/>
        <w:rPr>
          <w:rFonts w:ascii="Arial"/>
          <w:sz w:val="15"/>
        </w:rPr>
      </w:pPr>
      <w:r>
        <w:rPr>
          <w:rFonts w:ascii="Arial"/>
          <w:spacing w:val="-2"/>
          <w:w w:val="145"/>
          <w:sz w:val="15"/>
        </w:rPr>
        <w:t>5EVEREDHAND</w:t>
      </w:r>
    </w:p>
    <w:p>
      <w:pPr>
        <w:pStyle w:val="BodyText"/>
        <w:spacing w:line="247" w:lineRule="auto" w:before="22"/>
        <w:ind w:left="1109" w:right="20" w:firstLine="363"/>
        <w:jc w:val="both"/>
      </w:pPr>
      <w:r>
        <w:rPr>
          <w:w w:val="105"/>
        </w:rPr>
        <w:t>Used</w:t>
      </w:r>
      <w:r>
        <w:rPr>
          <w:spacing w:val="-14"/>
          <w:w w:val="105"/>
        </w:rPr>
        <w:t> </w:t>
      </w:r>
      <w:r>
        <w:rPr>
          <w:w w:val="105"/>
        </w:rPr>
        <w:t>during</w:t>
      </w:r>
      <w:r>
        <w:rPr>
          <w:spacing w:val="-14"/>
          <w:w w:val="105"/>
        </w:rPr>
        <w:t> </w:t>
      </w:r>
      <w:r>
        <w:rPr>
          <w:w w:val="105"/>
        </w:rPr>
        <w:t>the</w:t>
      </w:r>
      <w:r>
        <w:rPr>
          <w:spacing w:val="-2"/>
          <w:w w:val="105"/>
        </w:rPr>
        <w:t> </w:t>
      </w:r>
      <w:r>
        <w:rPr>
          <w:w w:val="105"/>
        </w:rPr>
        <w:t>Dark</w:t>
      </w:r>
      <w:r>
        <w:rPr>
          <w:spacing w:val="-12"/>
          <w:w w:val="105"/>
        </w:rPr>
        <w:t> </w:t>
      </w:r>
      <w:r>
        <w:rPr>
          <w:w w:val="105"/>
        </w:rPr>
        <w:t>Ages,</w:t>
      </w:r>
      <w:r>
        <w:rPr>
          <w:spacing w:val="-13"/>
          <w:w w:val="105"/>
        </w:rPr>
        <w:t> </w:t>
      </w:r>
      <w:r>
        <w:rPr>
          <w:w w:val="105"/>
        </w:rPr>
        <w:t>this</w:t>
      </w:r>
      <w:r>
        <w:rPr>
          <w:spacing w:val="-14"/>
          <w:w w:val="105"/>
        </w:rPr>
        <w:t> </w:t>
      </w:r>
      <w:r>
        <w:rPr>
          <w:w w:val="105"/>
        </w:rPr>
        <w:t>ritual</w:t>
      </w:r>
      <w:r>
        <w:rPr>
          <w:spacing w:val="-14"/>
          <w:w w:val="105"/>
        </w:rPr>
        <w:t> </w:t>
      </w:r>
      <w:r>
        <w:rPr>
          <w:w w:val="105"/>
        </w:rPr>
        <w:t>was</w:t>
      </w:r>
      <w:r>
        <w:rPr>
          <w:spacing w:val="-10"/>
          <w:w w:val="105"/>
        </w:rPr>
        <w:t> </w:t>
      </w:r>
      <w:r>
        <w:rPr>
          <w:w w:val="105"/>
        </w:rPr>
        <w:t>used</w:t>
      </w:r>
      <w:r>
        <w:rPr>
          <w:spacing w:val="-14"/>
          <w:w w:val="105"/>
        </w:rPr>
        <w:t> </w:t>
      </w:r>
      <w:r>
        <w:rPr>
          <w:w w:val="105"/>
        </w:rPr>
        <w:t>as </w:t>
      </w:r>
      <w:r>
        <w:rPr>
          <w:spacing w:val="-2"/>
          <w:w w:val="105"/>
        </w:rPr>
        <w:t>a</w:t>
      </w:r>
      <w:r>
        <w:rPr>
          <w:spacing w:val="-12"/>
          <w:w w:val="105"/>
        </w:rPr>
        <w:t> </w:t>
      </w:r>
      <w:r>
        <w:rPr>
          <w:spacing w:val="-2"/>
          <w:w w:val="105"/>
        </w:rPr>
        <w:t>punishment</w:t>
      </w:r>
      <w:r>
        <w:rPr>
          <w:spacing w:val="-12"/>
          <w:w w:val="105"/>
        </w:rPr>
        <w:t> </w:t>
      </w:r>
      <w:r>
        <w:rPr>
          <w:spacing w:val="-2"/>
          <w:w w:val="105"/>
        </w:rPr>
        <w:t>for</w:t>
      </w:r>
      <w:r>
        <w:rPr>
          <w:spacing w:val="-12"/>
          <w:w w:val="105"/>
        </w:rPr>
        <w:t> </w:t>
      </w:r>
      <w:r>
        <w:rPr>
          <w:spacing w:val="-2"/>
          <w:w w:val="105"/>
        </w:rPr>
        <w:t>Cainites</w:t>
      </w:r>
      <w:r>
        <w:rPr>
          <w:spacing w:val="-12"/>
          <w:w w:val="105"/>
        </w:rPr>
        <w:t> </w:t>
      </w:r>
      <w:r>
        <w:rPr>
          <w:spacing w:val="-2"/>
          <w:w w:val="105"/>
        </w:rPr>
        <w:t>who</w:t>
      </w:r>
      <w:r>
        <w:rPr>
          <w:spacing w:val="-11"/>
          <w:w w:val="105"/>
        </w:rPr>
        <w:t> </w:t>
      </w:r>
      <w:r>
        <w:rPr>
          <w:spacing w:val="-2"/>
          <w:w w:val="105"/>
        </w:rPr>
        <w:t>did</w:t>
      </w:r>
      <w:r>
        <w:rPr>
          <w:spacing w:val="-9"/>
          <w:w w:val="105"/>
        </w:rPr>
        <w:t> </w:t>
      </w:r>
      <w:r>
        <w:rPr>
          <w:spacing w:val="-2"/>
          <w:w w:val="105"/>
        </w:rPr>
        <w:t>not</w:t>
      </w:r>
      <w:r>
        <w:rPr>
          <w:spacing w:val="10"/>
          <w:w w:val="105"/>
        </w:rPr>
        <w:t> </w:t>
      </w:r>
      <w:r>
        <w:rPr>
          <w:spacing w:val="-2"/>
          <w:w w:val="105"/>
        </w:rPr>
        <w:t>deserve</w:t>
      </w:r>
      <w:r>
        <w:rPr>
          <w:spacing w:val="-8"/>
          <w:w w:val="105"/>
        </w:rPr>
        <w:t> </w:t>
      </w:r>
      <w:r>
        <w:rPr>
          <w:spacing w:val="-2"/>
          <w:w w:val="105"/>
        </w:rPr>
        <w:t>destruc­ </w:t>
      </w:r>
      <w:r>
        <w:rPr>
          <w:w w:val="105"/>
        </w:rPr>
        <w:t>tion.</w:t>
      </w:r>
      <w:r>
        <w:rPr>
          <w:w w:val="105"/>
        </w:rPr>
        <w:t> In</w:t>
      </w:r>
      <w:r>
        <w:rPr>
          <w:w w:val="105"/>
        </w:rPr>
        <w:t> Muslim</w:t>
      </w:r>
      <w:r>
        <w:rPr>
          <w:w w:val="105"/>
        </w:rPr>
        <w:t> countries,</w:t>
      </w:r>
      <w:r>
        <w:rPr>
          <w:w w:val="105"/>
        </w:rPr>
        <w:t> crimes</w:t>
      </w:r>
      <w:r>
        <w:rPr>
          <w:w w:val="105"/>
        </w:rPr>
        <w:t> of</w:t>
      </w:r>
      <w:r>
        <w:rPr>
          <w:w w:val="105"/>
        </w:rPr>
        <w:t> theft</w:t>
      </w:r>
      <w:r>
        <w:rPr>
          <w:w w:val="105"/>
        </w:rPr>
        <w:t> would</w:t>
      </w:r>
      <w:r>
        <w:rPr>
          <w:w w:val="105"/>
        </w:rPr>
        <w:t> </w:t>
      </w:r>
      <w:r>
        <w:rPr>
          <w:rFonts w:ascii="Arial" w:hAnsi="Arial"/>
          <w:w w:val="105"/>
          <w:sz w:val="23"/>
        </w:rPr>
        <w:t>be </w:t>
      </w:r>
      <w:r>
        <w:rPr/>
        <w:t>addressed by</w:t>
      </w:r>
      <w:r>
        <w:rPr>
          <w:spacing w:val="-9"/>
        </w:rPr>
        <w:t> </w:t>
      </w:r>
      <w:r>
        <w:rPr/>
        <w:t>cutting</w:t>
      </w:r>
      <w:r>
        <w:rPr>
          <w:spacing w:val="-14"/>
        </w:rPr>
        <w:t> </w:t>
      </w:r>
      <w:r>
        <w:rPr/>
        <w:t>off the</w:t>
      </w:r>
      <w:r>
        <w:rPr>
          <w:spacing w:val="-2"/>
        </w:rPr>
        <w:t> </w:t>
      </w:r>
      <w:r>
        <w:rPr/>
        <w:t>offender's hand.</w:t>
      </w:r>
      <w:r>
        <w:rPr>
          <w:spacing w:val="-3"/>
        </w:rPr>
        <w:t> </w:t>
      </w:r>
      <w:r>
        <w:rPr/>
        <w:t>Because of </w:t>
      </w:r>
      <w:r>
        <w:rPr>
          <w:w w:val="105"/>
        </w:rPr>
        <w:t>the</w:t>
      </w:r>
      <w:r>
        <w:rPr>
          <w:w w:val="105"/>
        </w:rPr>
        <w:t> great</w:t>
      </w:r>
      <w:r>
        <w:rPr>
          <w:w w:val="105"/>
        </w:rPr>
        <w:t> healing</w:t>
      </w:r>
      <w:r>
        <w:rPr>
          <w:w w:val="105"/>
        </w:rPr>
        <w:t> ability</w:t>
      </w:r>
      <w:r>
        <w:rPr>
          <w:w w:val="105"/>
        </w:rPr>
        <w:t> of</w:t>
      </w:r>
      <w:r>
        <w:rPr>
          <w:w w:val="105"/>
        </w:rPr>
        <w:t> vampires,</w:t>
      </w:r>
      <w:r>
        <w:rPr>
          <w:w w:val="105"/>
        </w:rPr>
        <w:t> threat</w:t>
      </w:r>
      <w:r>
        <w:rPr>
          <w:w w:val="105"/>
        </w:rPr>
        <w:t> of</w:t>
      </w:r>
      <w:r>
        <w:rPr>
          <w:w w:val="105"/>
        </w:rPr>
        <w:t> this punishment did not</w:t>
      </w:r>
      <w:r>
        <w:rPr>
          <w:w w:val="105"/>
        </w:rPr>
        <w:t> carry the</w:t>
      </w:r>
      <w:r>
        <w:rPr>
          <w:spacing w:val="-8"/>
          <w:w w:val="105"/>
        </w:rPr>
        <w:t> </w:t>
      </w:r>
      <w:r>
        <w:rPr>
          <w:w w:val="105"/>
        </w:rPr>
        <w:t>grave penalty it had</w:t>
      </w:r>
      <w:r>
        <w:rPr>
          <w:spacing w:val="-1"/>
          <w:w w:val="105"/>
        </w:rPr>
        <w:t> </w:t>
      </w:r>
      <w:r>
        <w:rPr>
          <w:w w:val="105"/>
        </w:rPr>
        <w:t>for mortals.</w:t>
      </w:r>
      <w:r>
        <w:rPr>
          <w:spacing w:val="-10"/>
          <w:w w:val="105"/>
        </w:rPr>
        <w:t> </w:t>
      </w:r>
      <w:r>
        <w:rPr>
          <w:w w:val="105"/>
        </w:rPr>
        <w:t>This</w:t>
      </w:r>
      <w:r>
        <w:rPr>
          <w:spacing w:val="-6"/>
          <w:w w:val="105"/>
        </w:rPr>
        <w:t> </w:t>
      </w:r>
      <w:r>
        <w:rPr>
          <w:w w:val="105"/>
        </w:rPr>
        <w:t>ritual prevents</w:t>
      </w:r>
      <w:r>
        <w:rPr>
          <w:spacing w:val="-2"/>
          <w:w w:val="105"/>
        </w:rPr>
        <w:t> </w:t>
      </w:r>
      <w:r>
        <w:rPr>
          <w:w w:val="105"/>
        </w:rPr>
        <w:t>a</w:t>
      </w:r>
      <w:r>
        <w:rPr>
          <w:spacing w:val="-7"/>
          <w:w w:val="105"/>
        </w:rPr>
        <w:t> </w:t>
      </w:r>
      <w:r>
        <w:rPr>
          <w:w w:val="105"/>
        </w:rPr>
        <w:t>severed</w:t>
      </w:r>
      <w:r>
        <w:rPr>
          <w:spacing w:val="-1"/>
          <w:w w:val="105"/>
        </w:rPr>
        <w:t> </w:t>
      </w:r>
      <w:r>
        <w:rPr>
          <w:w w:val="105"/>
        </w:rPr>
        <w:t>body</w:t>
      </w:r>
      <w:r>
        <w:rPr>
          <w:spacing w:val="-5"/>
          <w:w w:val="105"/>
        </w:rPr>
        <w:t> </w:t>
      </w:r>
      <w:r>
        <w:rPr>
          <w:w w:val="105"/>
        </w:rPr>
        <w:t>part</w:t>
      </w:r>
      <w:r>
        <w:rPr>
          <w:spacing w:val="-2"/>
          <w:w w:val="105"/>
        </w:rPr>
        <w:t> </w:t>
      </w:r>
      <w:r>
        <w:rPr>
          <w:w w:val="105"/>
        </w:rPr>
        <w:t>from healing</w:t>
      </w:r>
      <w:r>
        <w:rPr>
          <w:w w:val="105"/>
        </w:rPr>
        <w:t> normally.</w:t>
      </w:r>
      <w:r>
        <w:rPr>
          <w:w w:val="105"/>
        </w:rPr>
        <w:t> Although</w:t>
      </w:r>
      <w:r>
        <w:rPr>
          <w:w w:val="105"/>
        </w:rPr>
        <w:t> a</w:t>
      </w:r>
      <w:r>
        <w:rPr>
          <w:w w:val="105"/>
        </w:rPr>
        <w:t> severed</w:t>
      </w:r>
      <w:r>
        <w:rPr>
          <w:w w:val="105"/>
        </w:rPr>
        <w:t> hand</w:t>
      </w:r>
      <w:r>
        <w:rPr>
          <w:w w:val="105"/>
        </w:rPr>
        <w:t> was</w:t>
      </w:r>
      <w:r>
        <w:rPr>
          <w:w w:val="105"/>
        </w:rPr>
        <w:t> the most</w:t>
      </w:r>
      <w:r>
        <w:rPr>
          <w:spacing w:val="-3"/>
          <w:w w:val="105"/>
        </w:rPr>
        <w:t> </w:t>
      </w:r>
      <w:r>
        <w:rPr>
          <w:w w:val="105"/>
        </w:rPr>
        <w:t>common appendage</w:t>
      </w:r>
      <w:r>
        <w:rPr>
          <w:w w:val="105"/>
        </w:rPr>
        <w:t> removed, this ritual</w:t>
      </w:r>
      <w:r>
        <w:rPr>
          <w:spacing w:val="-8"/>
          <w:w w:val="105"/>
        </w:rPr>
        <w:t> </w:t>
      </w:r>
      <w:r>
        <w:rPr>
          <w:w w:val="105"/>
        </w:rPr>
        <w:t>can af­ fect eyes, fingers,</w:t>
      </w:r>
      <w:r>
        <w:rPr>
          <w:w w:val="105"/>
        </w:rPr>
        <w:t> tongues and other body</w:t>
      </w:r>
      <w:r>
        <w:rPr>
          <w:w w:val="105"/>
        </w:rPr>
        <w:t> parts. The most</w:t>
      </w:r>
      <w:r>
        <w:rPr>
          <w:spacing w:val="-1"/>
          <w:w w:val="105"/>
        </w:rPr>
        <w:t> </w:t>
      </w:r>
      <w:r>
        <w:rPr>
          <w:w w:val="105"/>
        </w:rPr>
        <w:t>important</w:t>
      </w:r>
      <w:r>
        <w:rPr>
          <w:spacing w:val="-1"/>
          <w:w w:val="105"/>
        </w:rPr>
        <w:t> </w:t>
      </w:r>
      <w:r>
        <w:rPr>
          <w:w w:val="105"/>
        </w:rPr>
        <w:t>component</w:t>
      </w:r>
      <w:r>
        <w:rPr>
          <w:w w:val="105"/>
        </w:rPr>
        <w:t> is</w:t>
      </w:r>
      <w:r>
        <w:rPr>
          <w:spacing w:val="-8"/>
          <w:w w:val="105"/>
        </w:rPr>
        <w:t> </w:t>
      </w:r>
      <w:r>
        <w:rPr>
          <w:w w:val="105"/>
        </w:rPr>
        <w:t>the</w:t>
      </w:r>
      <w:r>
        <w:rPr>
          <w:spacing w:val="28"/>
          <w:w w:val="105"/>
        </w:rPr>
        <w:t> </w:t>
      </w:r>
      <w:r>
        <w:rPr>
          <w:w w:val="105"/>
        </w:rPr>
        <w:t>severed anatomy</w:t>
      </w:r>
      <w:r>
        <w:rPr>
          <w:spacing w:val="-14"/>
          <w:w w:val="105"/>
        </w:rPr>
        <w:t> </w:t>
      </w:r>
      <w:r>
        <w:rPr>
          <w:w w:val="105"/>
        </w:rPr>
        <w:t>of the subject, which</w:t>
      </w:r>
      <w:r>
        <w:rPr>
          <w:w w:val="105"/>
        </w:rPr>
        <w:t> is why this ritual is</w:t>
      </w:r>
      <w:r>
        <w:rPr>
          <w:spacing w:val="-6"/>
          <w:w w:val="105"/>
        </w:rPr>
        <w:t> </w:t>
      </w:r>
      <w:r>
        <w:rPr>
          <w:w w:val="105"/>
        </w:rPr>
        <w:t>almost always performed at</w:t>
      </w:r>
      <w:r>
        <w:rPr>
          <w:spacing w:val="40"/>
          <w:w w:val="105"/>
        </w:rPr>
        <w:t> </w:t>
      </w:r>
      <w:r>
        <w:rPr>
          <w:w w:val="105"/>
        </w:rPr>
        <w:t>the maiming.</w:t>
      </w:r>
    </w:p>
    <w:p>
      <w:pPr>
        <w:pStyle w:val="BodyText"/>
        <w:spacing w:line="247" w:lineRule="auto" w:before="34"/>
        <w:ind w:left="1109" w:right="8" w:firstLine="370"/>
        <w:jc w:val="both"/>
      </w:pPr>
      <w:r>
        <w:rPr>
          <w:w w:val="105"/>
        </w:rPr>
        <w:t>System: This ritual takes an entire night</w:t>
      </w:r>
      <w:r>
        <w:rPr>
          <w:w w:val="105"/>
        </w:rPr>
        <w:t> to per­ form,</w:t>
      </w:r>
      <w:r>
        <w:rPr>
          <w:w w:val="105"/>
        </w:rPr>
        <w:t> during</w:t>
      </w:r>
      <w:r>
        <w:rPr>
          <w:w w:val="105"/>
        </w:rPr>
        <w:t> which</w:t>
      </w:r>
      <w:r>
        <w:rPr>
          <w:w w:val="105"/>
        </w:rPr>
        <w:t> time</w:t>
      </w:r>
      <w:r>
        <w:rPr>
          <w:w w:val="105"/>
        </w:rPr>
        <w:t> the</w:t>
      </w:r>
      <w:r>
        <w:rPr>
          <w:w w:val="105"/>
        </w:rPr>
        <w:t> wound</w:t>
      </w:r>
      <w:r>
        <w:rPr>
          <w:w w:val="105"/>
        </w:rPr>
        <w:t> is</w:t>
      </w:r>
      <w:r>
        <w:rPr>
          <w:w w:val="105"/>
        </w:rPr>
        <w:t> treated</w:t>
      </w:r>
      <w:r>
        <w:rPr>
          <w:w w:val="105"/>
        </w:rPr>
        <w:t> with different</w:t>
      </w:r>
      <w:r>
        <w:rPr>
          <w:spacing w:val="-6"/>
          <w:w w:val="105"/>
        </w:rPr>
        <w:t> </w:t>
      </w:r>
      <w:r>
        <w:rPr>
          <w:w w:val="105"/>
        </w:rPr>
        <w:t>alchemical</w:t>
      </w:r>
      <w:r>
        <w:rPr>
          <w:spacing w:val="-7"/>
          <w:w w:val="105"/>
        </w:rPr>
        <w:t> </w:t>
      </w:r>
      <w:r>
        <w:rPr>
          <w:w w:val="105"/>
        </w:rPr>
        <w:t>compounds to prevent</w:t>
      </w:r>
      <w:r>
        <w:rPr>
          <w:spacing w:val="-2"/>
          <w:w w:val="105"/>
        </w:rPr>
        <w:t> </w:t>
      </w:r>
      <w:r>
        <w:rPr>
          <w:w w:val="105"/>
        </w:rPr>
        <w:t>the regen­ eration</w:t>
      </w:r>
      <w:r>
        <w:rPr>
          <w:spacing w:val="-7"/>
          <w:w w:val="105"/>
        </w:rPr>
        <w:t> </w:t>
      </w:r>
      <w:r>
        <w:rPr>
          <w:w w:val="105"/>
        </w:rPr>
        <w:t>process.</w:t>
      </w:r>
      <w:r>
        <w:rPr>
          <w:spacing w:val="-14"/>
          <w:w w:val="105"/>
        </w:rPr>
        <w:t> </w:t>
      </w:r>
      <w:r>
        <w:rPr>
          <w:w w:val="105"/>
        </w:rPr>
        <w:t>Although</w:t>
      </w:r>
      <w:r>
        <w:rPr>
          <w:spacing w:val="14"/>
          <w:w w:val="105"/>
        </w:rPr>
        <w:t> </w:t>
      </w:r>
      <w:r>
        <w:rPr>
          <w:w w:val="105"/>
        </w:rPr>
        <w:t>the</w:t>
      </w:r>
      <w:r>
        <w:rPr>
          <w:spacing w:val="-6"/>
          <w:w w:val="105"/>
        </w:rPr>
        <w:t> </w:t>
      </w:r>
      <w:r>
        <w:rPr>
          <w:w w:val="105"/>
        </w:rPr>
        <w:t>health levels</w:t>
      </w:r>
      <w:r>
        <w:rPr>
          <w:spacing w:val="-14"/>
          <w:w w:val="105"/>
        </w:rPr>
        <w:t> </w:t>
      </w:r>
      <w:r>
        <w:rPr>
          <w:w w:val="105"/>
        </w:rPr>
        <w:t>can</w:t>
      </w:r>
      <w:r>
        <w:rPr>
          <w:spacing w:val="-10"/>
          <w:w w:val="105"/>
        </w:rPr>
        <w:t> </w:t>
      </w:r>
      <w:r>
        <w:rPr>
          <w:w w:val="105"/>
        </w:rPr>
        <w:t>heal</w:t>
      </w:r>
      <w:r>
        <w:rPr>
          <w:spacing w:val="-7"/>
          <w:w w:val="105"/>
        </w:rPr>
        <w:t> </w:t>
      </w:r>
      <w:r>
        <w:rPr>
          <w:w w:val="105"/>
        </w:rPr>
        <w:t>in the normal way, the</w:t>
      </w:r>
      <w:r>
        <w:rPr>
          <w:spacing w:val="-4"/>
          <w:w w:val="105"/>
        </w:rPr>
        <w:t> </w:t>
      </w:r>
      <w:r>
        <w:rPr>
          <w:w w:val="105"/>
        </w:rPr>
        <w:t>severed body</w:t>
      </w:r>
      <w:r>
        <w:rPr>
          <w:spacing w:val="-4"/>
          <w:w w:val="105"/>
        </w:rPr>
        <w:t> </w:t>
      </w:r>
      <w:r>
        <w:rPr>
          <w:w w:val="105"/>
        </w:rPr>
        <w:t>part is</w:t>
      </w:r>
      <w:r>
        <w:rPr>
          <w:spacing w:val="-6"/>
          <w:w w:val="105"/>
        </w:rPr>
        <w:t> </w:t>
      </w:r>
      <w:r>
        <w:rPr>
          <w:w w:val="105"/>
        </w:rPr>
        <w:t>unable</w:t>
      </w:r>
      <w:r>
        <w:rPr>
          <w:spacing w:val="-1"/>
          <w:w w:val="105"/>
        </w:rPr>
        <w:t> </w:t>
      </w:r>
      <w:r>
        <w:rPr>
          <w:w w:val="105"/>
        </w:rPr>
        <w:t>to be restored</w:t>
      </w:r>
      <w:r>
        <w:rPr>
          <w:spacing w:val="4"/>
          <w:w w:val="105"/>
        </w:rPr>
        <w:t> </w:t>
      </w:r>
      <w:r>
        <w:rPr>
          <w:w w:val="105"/>
        </w:rPr>
        <w:t>to its</w:t>
      </w:r>
      <w:r>
        <w:rPr>
          <w:spacing w:val="-14"/>
          <w:w w:val="105"/>
        </w:rPr>
        <w:t> </w:t>
      </w:r>
      <w:r>
        <w:rPr>
          <w:w w:val="105"/>
        </w:rPr>
        <w:t>former</w:t>
      </w:r>
      <w:r>
        <w:rPr>
          <w:spacing w:val="-4"/>
          <w:w w:val="105"/>
        </w:rPr>
        <w:t> </w:t>
      </w:r>
      <w:r>
        <w:rPr>
          <w:w w:val="105"/>
        </w:rPr>
        <w:t>condition without magical</w:t>
      </w:r>
      <w:r>
        <w:rPr>
          <w:spacing w:val="-6"/>
          <w:w w:val="105"/>
        </w:rPr>
        <w:t> </w:t>
      </w:r>
      <w:r>
        <w:rPr>
          <w:w w:val="105"/>
        </w:rPr>
        <w:t>heal­ ing (such as Obeah).</w:t>
      </w:r>
    </w:p>
    <w:p>
      <w:pPr>
        <w:spacing w:before="172"/>
        <w:ind w:left="1139" w:right="0" w:firstLine="0"/>
        <w:jc w:val="left"/>
        <w:rPr>
          <w:rFonts w:ascii="Arial"/>
          <w:sz w:val="15"/>
        </w:rPr>
      </w:pPr>
      <w:r>
        <w:rPr>
          <w:rFonts w:ascii="Arial"/>
          <w:spacing w:val="-2"/>
          <w:w w:val="145"/>
          <w:sz w:val="15"/>
        </w:rPr>
        <w:t>5TONEOFTHETRUEFORM</w:t>
      </w:r>
    </w:p>
    <w:p>
      <w:pPr>
        <w:pStyle w:val="BodyText"/>
        <w:spacing w:line="244" w:lineRule="auto" w:before="42"/>
        <w:ind w:left="1129" w:firstLine="357"/>
        <w:jc w:val="both"/>
      </w:pPr>
      <w:r>
        <w:rPr/>
        <w:t>This</w:t>
      </w:r>
      <w:r>
        <w:rPr>
          <w:spacing w:val="-3"/>
        </w:rPr>
        <w:t> </w:t>
      </w:r>
      <w:r>
        <w:rPr/>
        <w:t>ritual banishes the false</w:t>
      </w:r>
      <w:r>
        <w:rPr>
          <w:spacing w:val="-9"/>
        </w:rPr>
        <w:t> </w:t>
      </w:r>
      <w:r>
        <w:rPr/>
        <w:t>form of an</w:t>
      </w:r>
      <w:r>
        <w:rPr>
          <w:spacing w:val="40"/>
        </w:rPr>
        <w:t> </w:t>
      </w:r>
      <w:r>
        <w:rPr/>
        <w:t>individual and causes him</w:t>
      </w:r>
      <w:r>
        <w:rPr>
          <w:spacing w:val="40"/>
        </w:rPr>
        <w:t> </w:t>
      </w:r>
      <w:r>
        <w:rPr/>
        <w:t>to return to his</w:t>
      </w:r>
      <w:r>
        <w:rPr>
          <w:spacing w:val="-3"/>
        </w:rPr>
        <w:t> </w:t>
      </w:r>
      <w:r>
        <w:rPr/>
        <w:t>original, natural form. This</w:t>
      </w:r>
      <w:r>
        <w:rPr>
          <w:spacing w:val="-14"/>
        </w:rPr>
        <w:t> </w:t>
      </w:r>
      <w:r>
        <w:rPr/>
        <w:t>ritual willalso</w:t>
      </w:r>
      <w:r>
        <w:rPr>
          <w:spacing w:val="-14"/>
        </w:rPr>
        <w:t> </w:t>
      </w:r>
      <w:r>
        <w:rPr/>
        <w:t>expose,say,an Obfuscated Nosferatu who lurks unseen in the shadows. The</w:t>
      </w:r>
      <w:r>
        <w:rPr>
          <w:spacing w:val="40"/>
        </w:rPr>
        <w:t> </w:t>
      </w:r>
      <w:r>
        <w:rPr/>
        <w:t>flesh of a gro­ tesque</w:t>
      </w:r>
      <w:r>
        <w:rPr>
          <w:spacing w:val="-14"/>
        </w:rPr>
        <w:t> </w:t>
      </w:r>
      <w:r>
        <w:rPr>
          <w:i/>
          <w:sz w:val="24"/>
        </w:rPr>
        <w:t>zulo-formed</w:t>
      </w:r>
      <w:r>
        <w:rPr>
          <w:i/>
          <w:spacing w:val="-15"/>
          <w:sz w:val="24"/>
        </w:rPr>
        <w:t> </w:t>
      </w:r>
      <w:r>
        <w:rPr/>
        <w:t>Tzimisce</w:t>
      </w:r>
      <w:r>
        <w:rPr>
          <w:spacing w:val="-13"/>
        </w:rPr>
        <w:t> </w:t>
      </w:r>
      <w:r>
        <w:rPr/>
        <w:t>will</w:t>
      </w:r>
      <w:r>
        <w:rPr>
          <w:spacing w:val="-13"/>
        </w:rPr>
        <w:t> </w:t>
      </w:r>
      <w:r>
        <w:rPr/>
        <w:t>crawl</w:t>
      </w:r>
      <w:r>
        <w:rPr>
          <w:spacing w:val="-13"/>
        </w:rPr>
        <w:t> </w:t>
      </w:r>
      <w:r>
        <w:rPr/>
        <w:t>around</w:t>
      </w:r>
      <w:r>
        <w:rPr>
          <w:spacing w:val="-13"/>
        </w:rPr>
        <w:t> </w:t>
      </w:r>
      <w:r>
        <w:rPr/>
        <w:t>its</w:t>
      </w:r>
      <w:r>
        <w:rPr>
          <w:spacing w:val="-13"/>
        </w:rPr>
        <w:t> </w:t>
      </w:r>
      <w:r>
        <w:rPr/>
        <w:t>body and reform to its original guise. Even emaged Lupines have been known to lose their lives after shifting into mortal</w:t>
      </w:r>
      <w:r>
        <w:rPr>
          <w:spacing w:val="55"/>
        </w:rPr>
        <w:t> </w:t>
      </w:r>
      <w:r>
        <w:rPr/>
        <w:t>or</w:t>
      </w:r>
      <w:r>
        <w:rPr>
          <w:spacing w:val="68"/>
        </w:rPr>
        <w:t> </w:t>
      </w:r>
      <w:r>
        <w:rPr/>
        <w:t>wolf</w:t>
      </w:r>
      <w:r>
        <w:rPr>
          <w:spacing w:val="56"/>
        </w:rPr>
        <w:t> </w:t>
      </w:r>
      <w:r>
        <w:rPr/>
        <w:t>form,</w:t>
      </w:r>
      <w:r>
        <w:rPr>
          <w:spacing w:val="75"/>
        </w:rPr>
        <w:t> </w:t>
      </w:r>
      <w:r>
        <w:rPr/>
        <w:t>unable</w:t>
      </w:r>
      <w:r>
        <w:rPr>
          <w:spacing w:val="67"/>
        </w:rPr>
        <w:t> </w:t>
      </w:r>
      <w:r>
        <w:rPr/>
        <w:t>to</w:t>
      </w:r>
      <w:r>
        <w:rPr>
          <w:spacing w:val="56"/>
        </w:rPr>
        <w:t> </w:t>
      </w:r>
      <w:r>
        <w:rPr/>
        <w:t>shift</w:t>
      </w:r>
      <w:r>
        <w:rPr>
          <w:spacing w:val="77"/>
        </w:rPr>
        <w:t> </w:t>
      </w:r>
      <w:r>
        <w:rPr/>
        <w:t>back</w:t>
      </w:r>
      <w:r>
        <w:rPr>
          <w:spacing w:val="72"/>
        </w:rPr>
        <w:t> </w:t>
      </w:r>
      <w:r>
        <w:rPr/>
        <w:t>to</w:t>
      </w:r>
      <w:r>
        <w:rPr>
          <w:spacing w:val="68"/>
        </w:rPr>
        <w:t> </w:t>
      </w:r>
      <w:r>
        <w:rPr>
          <w:spacing w:val="-4"/>
        </w:rPr>
        <w:t>their</w:t>
      </w:r>
    </w:p>
    <w:p>
      <w:pPr>
        <w:pStyle w:val="BodyText"/>
        <w:spacing w:line="244" w:lineRule="auto" w:before="12"/>
        <w:ind w:left="250" w:right="592" w:firstLine="6"/>
        <w:jc w:val="both"/>
      </w:pPr>
      <w:r>
        <w:rPr/>
        <w:br w:type="column"/>
      </w:r>
      <w:r>
        <w:rPr>
          <w:w w:val="105"/>
        </w:rPr>
        <w:t>warrior-form</w:t>
      </w:r>
      <w:r>
        <w:rPr>
          <w:spacing w:val="-14"/>
          <w:w w:val="105"/>
        </w:rPr>
        <w:t> </w:t>
      </w:r>
      <w:r>
        <w:rPr>
          <w:w w:val="105"/>
        </w:rPr>
        <w:t>before</w:t>
      </w:r>
      <w:r>
        <w:rPr>
          <w:spacing w:val="-14"/>
          <w:w w:val="105"/>
        </w:rPr>
        <w:t> </w:t>
      </w:r>
      <w:r>
        <w:rPr>
          <w:w w:val="105"/>
        </w:rPr>
        <w:t>being</w:t>
      </w:r>
      <w:r>
        <w:rPr>
          <w:spacing w:val="-14"/>
          <w:w w:val="105"/>
        </w:rPr>
        <w:t> </w:t>
      </w:r>
      <w:r>
        <w:rPr>
          <w:w w:val="105"/>
        </w:rPr>
        <w:t>drained</w:t>
      </w:r>
      <w:r>
        <w:rPr>
          <w:spacing w:val="-14"/>
          <w:w w:val="105"/>
        </w:rPr>
        <w:t> </w:t>
      </w:r>
      <w:r>
        <w:rPr>
          <w:w w:val="105"/>
        </w:rPr>
        <w:t>of</w:t>
      </w:r>
      <w:r>
        <w:rPr>
          <w:spacing w:val="-13"/>
          <w:w w:val="105"/>
        </w:rPr>
        <w:t> </w:t>
      </w:r>
      <w:r>
        <w:rPr>
          <w:w w:val="105"/>
        </w:rPr>
        <w:t>blood</w:t>
      </w:r>
      <w:r>
        <w:rPr>
          <w:spacing w:val="-14"/>
          <w:w w:val="105"/>
        </w:rPr>
        <w:t> </w:t>
      </w:r>
      <w:r>
        <w:rPr>
          <w:w w:val="105"/>
        </w:rPr>
        <w:t>and</w:t>
      </w:r>
      <w:r>
        <w:rPr>
          <w:spacing w:val="-14"/>
          <w:w w:val="105"/>
        </w:rPr>
        <w:t> </w:t>
      </w:r>
      <w:r>
        <w:rPr>
          <w:w w:val="105"/>
        </w:rPr>
        <w:t>tom</w:t>
      </w:r>
      <w:r>
        <w:rPr>
          <w:spacing w:val="-13"/>
          <w:w w:val="105"/>
        </w:rPr>
        <w:t> </w:t>
      </w:r>
      <w:r>
        <w:rPr>
          <w:w w:val="105"/>
        </w:rPr>
        <w:t>to pieces by</w:t>
      </w:r>
      <w:r>
        <w:rPr>
          <w:spacing w:val="-1"/>
          <w:w w:val="105"/>
        </w:rPr>
        <w:t> </w:t>
      </w:r>
      <w:r>
        <w:rPr>
          <w:w w:val="105"/>
        </w:rPr>
        <w:t>a thaumaturge. This ritual requires a</w:t>
      </w:r>
      <w:r>
        <w:rPr>
          <w:spacing w:val="-5"/>
          <w:w w:val="105"/>
        </w:rPr>
        <w:t> </w:t>
      </w:r>
      <w:r>
        <w:rPr>
          <w:w w:val="105"/>
        </w:rPr>
        <w:t>small, round stone, which changes</w:t>
      </w:r>
      <w:r>
        <w:rPr>
          <w:w w:val="105"/>
        </w:rPr>
        <w:t> the</w:t>
      </w:r>
      <w:r>
        <w:rPr>
          <w:w w:val="105"/>
        </w:rPr>
        <w:t> subject's shape after coming in contact with her.</w:t>
      </w:r>
    </w:p>
    <w:p>
      <w:pPr>
        <w:pStyle w:val="BodyText"/>
        <w:spacing w:line="249" w:lineRule="auto" w:before="35"/>
        <w:ind w:left="249" w:right="579" w:firstLine="360"/>
        <w:jc w:val="both"/>
      </w:pPr>
      <w:r>
        <w:rPr>
          <w:w w:val="105"/>
        </w:rPr>
        <w:t>System:</w:t>
      </w:r>
      <w:r>
        <w:rPr>
          <w:spacing w:val="-3"/>
          <w:w w:val="105"/>
        </w:rPr>
        <w:t> </w:t>
      </w:r>
      <w:r>
        <w:rPr>
          <w:w w:val="105"/>
        </w:rPr>
        <w:t>The thaumaturge must cast this ritual</w:t>
      </w:r>
      <w:r>
        <w:rPr>
          <w:spacing w:val="-7"/>
          <w:w w:val="105"/>
        </w:rPr>
        <w:t> </w:t>
      </w:r>
      <w:r>
        <w:rPr>
          <w:w w:val="105"/>
        </w:rPr>
        <w:t>on </w:t>
      </w:r>
      <w:r>
        <w:rPr>
          <w:spacing w:val="-2"/>
          <w:w w:val="105"/>
        </w:rPr>
        <w:t>a</w:t>
      </w:r>
      <w:r>
        <w:rPr>
          <w:spacing w:val="-12"/>
          <w:w w:val="105"/>
        </w:rPr>
        <w:t> </w:t>
      </w:r>
      <w:r>
        <w:rPr>
          <w:spacing w:val="-2"/>
          <w:w w:val="105"/>
        </w:rPr>
        <w:t>small</w:t>
      </w:r>
      <w:r>
        <w:rPr>
          <w:spacing w:val="-12"/>
          <w:w w:val="105"/>
        </w:rPr>
        <w:t> </w:t>
      </w:r>
      <w:r>
        <w:rPr>
          <w:spacing w:val="-2"/>
          <w:w w:val="105"/>
        </w:rPr>
        <w:t>round</w:t>
      </w:r>
      <w:r>
        <w:rPr>
          <w:spacing w:val="-12"/>
          <w:w w:val="105"/>
        </w:rPr>
        <w:t> </w:t>
      </w:r>
      <w:r>
        <w:rPr>
          <w:spacing w:val="-2"/>
          <w:w w:val="105"/>
        </w:rPr>
        <w:t>stone</w:t>
      </w:r>
      <w:r>
        <w:rPr>
          <w:spacing w:val="-12"/>
          <w:w w:val="105"/>
        </w:rPr>
        <w:t> </w:t>
      </w:r>
      <w:r>
        <w:rPr>
          <w:spacing w:val="-2"/>
          <w:w w:val="105"/>
        </w:rPr>
        <w:t>the</w:t>
      </w:r>
      <w:r>
        <w:rPr>
          <w:spacing w:val="-11"/>
          <w:w w:val="105"/>
        </w:rPr>
        <w:t> </w:t>
      </w:r>
      <w:r>
        <w:rPr>
          <w:spacing w:val="-2"/>
          <w:w w:val="105"/>
        </w:rPr>
        <w:t>size</w:t>
      </w:r>
      <w:r>
        <w:rPr>
          <w:spacing w:val="-12"/>
          <w:w w:val="105"/>
        </w:rPr>
        <w:t> </w:t>
      </w:r>
      <w:r>
        <w:rPr>
          <w:spacing w:val="-2"/>
          <w:w w:val="105"/>
        </w:rPr>
        <w:t>of</w:t>
      </w:r>
      <w:r>
        <w:rPr>
          <w:spacing w:val="-10"/>
          <w:w w:val="105"/>
        </w:rPr>
        <w:t> </w:t>
      </w:r>
      <w:r>
        <w:rPr>
          <w:spacing w:val="-2"/>
          <w:w w:val="105"/>
        </w:rPr>
        <w:t>a</w:t>
      </w:r>
      <w:r>
        <w:rPr>
          <w:spacing w:val="11"/>
          <w:w w:val="105"/>
        </w:rPr>
        <w:t> </w:t>
      </w:r>
      <w:r>
        <w:rPr>
          <w:spacing w:val="-2"/>
          <w:w w:val="105"/>
        </w:rPr>
        <w:t>marble.</w:t>
      </w:r>
      <w:r>
        <w:rPr>
          <w:spacing w:val="-12"/>
          <w:w w:val="105"/>
        </w:rPr>
        <w:t> </w:t>
      </w:r>
      <w:r>
        <w:rPr>
          <w:spacing w:val="-2"/>
          <w:w w:val="105"/>
        </w:rPr>
        <w:t>After</w:t>
      </w:r>
      <w:r>
        <w:rPr>
          <w:spacing w:val="-8"/>
          <w:w w:val="105"/>
        </w:rPr>
        <w:t> </w:t>
      </w:r>
      <w:r>
        <w:rPr>
          <w:spacing w:val="-2"/>
          <w:w w:val="105"/>
        </w:rPr>
        <w:t>complet­ </w:t>
      </w:r>
      <w:r>
        <w:rPr>
          <w:w w:val="105"/>
        </w:rPr>
        <w:t>ing the</w:t>
      </w:r>
      <w:r>
        <w:rPr>
          <w:w w:val="105"/>
        </w:rPr>
        <w:t> ritual incantation,</w:t>
      </w:r>
      <w:r>
        <w:rPr>
          <w:w w:val="105"/>
        </w:rPr>
        <w:t> the</w:t>
      </w:r>
      <w:r>
        <w:rPr>
          <w:w w:val="105"/>
        </w:rPr>
        <w:t> thaumaturge</w:t>
      </w:r>
      <w:r>
        <w:rPr>
          <w:w w:val="105"/>
        </w:rPr>
        <w:t> coats the ball</w:t>
      </w:r>
      <w:r>
        <w:rPr>
          <w:spacing w:val="-14"/>
          <w:w w:val="105"/>
        </w:rPr>
        <w:t> </w:t>
      </w:r>
      <w:r>
        <w:rPr>
          <w:w w:val="105"/>
        </w:rPr>
        <w:t>with</w:t>
      </w:r>
      <w:r>
        <w:rPr>
          <w:spacing w:val="-6"/>
          <w:w w:val="105"/>
        </w:rPr>
        <w:t> </w:t>
      </w:r>
      <w:r>
        <w:rPr>
          <w:w w:val="105"/>
        </w:rPr>
        <w:t>a</w:t>
      </w:r>
      <w:r>
        <w:rPr>
          <w:spacing w:val="-12"/>
          <w:w w:val="105"/>
        </w:rPr>
        <w:t> </w:t>
      </w:r>
      <w:r>
        <w:rPr>
          <w:w w:val="105"/>
        </w:rPr>
        <w:t>point</w:t>
      </w:r>
      <w:r>
        <w:rPr>
          <w:spacing w:val="-11"/>
          <w:w w:val="105"/>
        </w:rPr>
        <w:t> </w:t>
      </w:r>
      <w:r>
        <w:rPr>
          <w:w w:val="105"/>
        </w:rPr>
        <w:t>of</w:t>
      </w:r>
      <w:r>
        <w:rPr>
          <w:spacing w:val="-9"/>
          <w:w w:val="105"/>
        </w:rPr>
        <w:t> </w:t>
      </w:r>
      <w:r>
        <w:rPr>
          <w:w w:val="105"/>
        </w:rPr>
        <w:t>his</w:t>
      </w:r>
      <w:r>
        <w:rPr>
          <w:spacing w:val="-10"/>
          <w:w w:val="105"/>
        </w:rPr>
        <w:t> </w:t>
      </w:r>
      <w:r>
        <w:rPr>
          <w:w w:val="105"/>
        </w:rPr>
        <w:t>vitae.</w:t>
      </w:r>
      <w:r>
        <w:rPr>
          <w:spacing w:val="-14"/>
          <w:w w:val="105"/>
        </w:rPr>
        <w:t> </w:t>
      </w:r>
      <w:r>
        <w:rPr>
          <w:w w:val="105"/>
        </w:rPr>
        <w:t>The</w:t>
      </w:r>
      <w:r>
        <w:rPr>
          <w:spacing w:val="33"/>
          <w:w w:val="105"/>
        </w:rPr>
        <w:t> </w:t>
      </w:r>
      <w:r>
        <w:rPr>
          <w:w w:val="105"/>
        </w:rPr>
        <w:t>marble</w:t>
      </w:r>
      <w:r>
        <w:rPr>
          <w:spacing w:val="-1"/>
          <w:w w:val="105"/>
        </w:rPr>
        <w:t> </w:t>
      </w:r>
      <w:r>
        <w:rPr>
          <w:w w:val="105"/>
        </w:rPr>
        <w:t>must touch</w:t>
      </w:r>
      <w:r>
        <w:rPr>
          <w:spacing w:val="-4"/>
          <w:w w:val="105"/>
        </w:rPr>
        <w:t> </w:t>
      </w:r>
      <w:r>
        <w:rPr>
          <w:w w:val="105"/>
        </w:rPr>
        <w:t>a victim</w:t>
      </w:r>
      <w:r>
        <w:rPr>
          <w:w w:val="105"/>
        </w:rPr>
        <w:t> in</w:t>
      </w:r>
      <w:r>
        <w:rPr>
          <w:w w:val="105"/>
        </w:rPr>
        <w:t> order</w:t>
      </w:r>
      <w:r>
        <w:rPr>
          <w:w w:val="105"/>
        </w:rPr>
        <w:t> to</w:t>
      </w:r>
      <w:r>
        <w:rPr>
          <w:w w:val="105"/>
        </w:rPr>
        <w:t> force</w:t>
      </w:r>
      <w:r>
        <w:rPr>
          <w:w w:val="105"/>
        </w:rPr>
        <w:t> a</w:t>
      </w:r>
      <w:r>
        <w:rPr>
          <w:w w:val="105"/>
        </w:rPr>
        <w:t> transformation</w:t>
      </w:r>
      <w:r>
        <w:rPr>
          <w:w w:val="105"/>
        </w:rPr>
        <w:t> to</w:t>
      </w:r>
      <w:r>
        <w:rPr>
          <w:w w:val="105"/>
        </w:rPr>
        <w:t> natural form. After the</w:t>
      </w:r>
      <w:r>
        <w:rPr>
          <w:w w:val="105"/>
        </w:rPr>
        <w:t> stone makes</w:t>
      </w:r>
      <w:r>
        <w:rPr>
          <w:w w:val="105"/>
        </w:rPr>
        <w:t> physical</w:t>
      </w:r>
      <w:r>
        <w:rPr>
          <w:w w:val="105"/>
        </w:rPr>
        <w:t> contact</w:t>
      </w:r>
      <w:r>
        <w:rPr>
          <w:w w:val="105"/>
        </w:rPr>
        <w:t> with a victim,</w:t>
      </w:r>
      <w:r>
        <w:rPr>
          <w:spacing w:val="21"/>
          <w:w w:val="105"/>
        </w:rPr>
        <w:t> </w:t>
      </w:r>
      <w:r>
        <w:rPr>
          <w:w w:val="105"/>
        </w:rPr>
        <w:t>both</w:t>
      </w:r>
      <w:r>
        <w:rPr>
          <w:spacing w:val="13"/>
          <w:w w:val="105"/>
        </w:rPr>
        <w:t> </w:t>
      </w:r>
      <w:r>
        <w:rPr>
          <w:w w:val="105"/>
        </w:rPr>
        <w:t>he</w:t>
      </w:r>
      <w:r>
        <w:rPr>
          <w:spacing w:val="8"/>
          <w:w w:val="105"/>
        </w:rPr>
        <w:t> </w:t>
      </w:r>
      <w:r>
        <w:rPr>
          <w:w w:val="105"/>
        </w:rPr>
        <w:t>and</w:t>
      </w:r>
      <w:r>
        <w:rPr>
          <w:spacing w:val="24"/>
          <w:w w:val="105"/>
        </w:rPr>
        <w:t> </w:t>
      </w:r>
      <w:r>
        <w:rPr>
          <w:w w:val="105"/>
        </w:rPr>
        <w:t>the</w:t>
      </w:r>
      <w:r>
        <w:rPr>
          <w:spacing w:val="15"/>
          <w:w w:val="105"/>
        </w:rPr>
        <w:t> </w:t>
      </w:r>
      <w:r>
        <w:rPr>
          <w:w w:val="105"/>
        </w:rPr>
        <w:t>magus</w:t>
      </w:r>
      <w:r>
        <w:rPr>
          <w:spacing w:val="1"/>
          <w:w w:val="105"/>
        </w:rPr>
        <w:t> </w:t>
      </w:r>
      <w:r>
        <w:rPr>
          <w:w w:val="105"/>
        </w:rPr>
        <w:t>enter</w:t>
      </w:r>
      <w:r>
        <w:rPr>
          <w:spacing w:val="20"/>
          <w:w w:val="105"/>
        </w:rPr>
        <w:t> </w:t>
      </w:r>
      <w:r>
        <w:rPr>
          <w:w w:val="105"/>
        </w:rPr>
        <w:t>into</w:t>
      </w:r>
      <w:r>
        <w:rPr>
          <w:spacing w:val="10"/>
          <w:w w:val="105"/>
        </w:rPr>
        <w:t> </w:t>
      </w:r>
      <w:r>
        <w:rPr>
          <w:w w:val="105"/>
        </w:rPr>
        <w:t>a</w:t>
      </w:r>
      <w:r>
        <w:rPr>
          <w:spacing w:val="1"/>
          <w:w w:val="105"/>
        </w:rPr>
        <w:t> </w:t>
      </w:r>
      <w:r>
        <w:rPr>
          <w:spacing w:val="-2"/>
          <w:w w:val="105"/>
        </w:rPr>
        <w:t>contested</w:t>
      </w:r>
    </w:p>
    <w:p>
      <w:pPr>
        <w:pStyle w:val="BodyText"/>
        <w:spacing w:line="251" w:lineRule="exact"/>
        <w:ind w:left="264"/>
        <w:jc w:val="both"/>
        <w:rPr>
          <w:sz w:val="24"/>
        </w:rPr>
      </w:pPr>
      <w:r>
        <w:rPr/>
        <w:t>Willpower</w:t>
      </w:r>
      <w:r>
        <w:rPr>
          <w:spacing w:val="57"/>
        </w:rPr>
        <w:t> </w:t>
      </w:r>
      <w:r>
        <w:rPr/>
        <w:t>roll</w:t>
      </w:r>
      <w:r>
        <w:rPr>
          <w:spacing w:val="38"/>
        </w:rPr>
        <w:t> </w:t>
      </w:r>
      <w:r>
        <w:rPr/>
        <w:t>(difficulty</w:t>
      </w:r>
      <w:r>
        <w:rPr>
          <w:spacing w:val="40"/>
        </w:rPr>
        <w:t> </w:t>
      </w:r>
      <w:r>
        <w:rPr/>
        <w:t>of</w:t>
      </w:r>
      <w:r>
        <w:rPr>
          <w:spacing w:val="28"/>
        </w:rPr>
        <w:t> </w:t>
      </w:r>
      <w:r>
        <w:rPr/>
        <w:t>each</w:t>
      </w:r>
      <w:r>
        <w:rPr>
          <w:spacing w:val="26"/>
        </w:rPr>
        <w:t> </w:t>
      </w:r>
      <w:r>
        <w:rPr/>
        <w:t>other's</w:t>
      </w:r>
      <w:r>
        <w:rPr>
          <w:spacing w:val="16"/>
        </w:rPr>
        <w:t> </w:t>
      </w:r>
      <w:r>
        <w:rPr/>
        <w:t>Stamina).</w:t>
      </w:r>
      <w:r>
        <w:rPr>
          <w:spacing w:val="44"/>
        </w:rPr>
        <w:t> </w:t>
      </w:r>
      <w:r>
        <w:rPr>
          <w:spacing w:val="-5"/>
          <w:sz w:val="24"/>
        </w:rPr>
        <w:t>If</w:t>
      </w:r>
    </w:p>
    <w:p>
      <w:pPr>
        <w:pStyle w:val="BodyText"/>
        <w:spacing w:line="249" w:lineRule="auto" w:before="2"/>
        <w:ind w:left="256" w:right="578" w:firstLine="8"/>
        <w:jc w:val="both"/>
      </w:pPr>
      <w:r>
        <w:rPr>
          <w:w w:val="105"/>
        </w:rPr>
        <w:t>the</w:t>
      </w:r>
      <w:r>
        <w:rPr>
          <w:spacing w:val="40"/>
          <w:w w:val="105"/>
        </w:rPr>
        <w:t> </w:t>
      </w:r>
      <w:r>
        <w:rPr>
          <w:w w:val="105"/>
        </w:rPr>
        <w:t>caster wins</w:t>
      </w:r>
      <w:r>
        <w:rPr>
          <w:spacing w:val="-1"/>
          <w:w w:val="105"/>
        </w:rPr>
        <w:t> </w:t>
      </w:r>
      <w:r>
        <w:rPr>
          <w:w w:val="105"/>
        </w:rPr>
        <w:t>by</w:t>
      </w:r>
      <w:r>
        <w:rPr>
          <w:spacing w:val="-5"/>
          <w:w w:val="105"/>
        </w:rPr>
        <w:t> </w:t>
      </w:r>
      <w:r>
        <w:rPr>
          <w:w w:val="105"/>
        </w:rPr>
        <w:t>even</w:t>
      </w:r>
      <w:r>
        <w:rPr>
          <w:spacing w:val="-4"/>
          <w:w w:val="105"/>
        </w:rPr>
        <w:t> </w:t>
      </w:r>
      <w:r>
        <w:rPr>
          <w:w w:val="105"/>
        </w:rPr>
        <w:t>one</w:t>
      </w:r>
      <w:r>
        <w:rPr>
          <w:spacing w:val="-1"/>
          <w:w w:val="105"/>
        </w:rPr>
        <w:t> </w:t>
      </w:r>
      <w:r>
        <w:rPr>
          <w:w w:val="105"/>
        </w:rPr>
        <w:t>success,</w:t>
      </w:r>
      <w:r>
        <w:rPr>
          <w:w w:val="105"/>
        </w:rPr>
        <w:t> the subject</w:t>
      </w:r>
      <w:r>
        <w:rPr>
          <w:w w:val="105"/>
        </w:rPr>
        <w:t> will immediately shift to</w:t>
      </w:r>
      <w:r>
        <w:rPr>
          <w:spacing w:val="-4"/>
          <w:w w:val="105"/>
        </w:rPr>
        <w:t> </w:t>
      </w:r>
      <w:r>
        <w:rPr>
          <w:w w:val="105"/>
        </w:rPr>
        <w:t>his</w:t>
      </w:r>
      <w:r>
        <w:rPr>
          <w:spacing w:val="-3"/>
          <w:w w:val="105"/>
        </w:rPr>
        <w:t> </w:t>
      </w:r>
      <w:r>
        <w:rPr>
          <w:w w:val="105"/>
        </w:rPr>
        <w:t>natural</w:t>
      </w:r>
      <w:r>
        <w:rPr>
          <w:spacing w:val="-10"/>
          <w:w w:val="105"/>
        </w:rPr>
        <w:t> </w:t>
      </w:r>
      <w:r>
        <w:rPr>
          <w:w w:val="105"/>
        </w:rPr>
        <w:t>form for</w:t>
      </w:r>
      <w:r>
        <w:rPr>
          <w:spacing w:val="-10"/>
          <w:w w:val="105"/>
        </w:rPr>
        <w:t> </w:t>
      </w:r>
      <w:r>
        <w:rPr>
          <w:w w:val="105"/>
        </w:rPr>
        <w:t>a</w:t>
      </w:r>
      <w:r>
        <w:rPr>
          <w:spacing w:val="-8"/>
          <w:w w:val="105"/>
        </w:rPr>
        <w:t> </w:t>
      </w:r>
      <w:r>
        <w:rPr>
          <w:w w:val="105"/>
        </w:rPr>
        <w:t>single tum. Every</w:t>
      </w:r>
      <w:r>
        <w:rPr>
          <w:spacing w:val="-7"/>
          <w:w w:val="105"/>
        </w:rPr>
        <w:t> </w:t>
      </w:r>
      <w:r>
        <w:rPr>
          <w:w w:val="105"/>
        </w:rPr>
        <w:t>success above</w:t>
      </w:r>
      <w:r>
        <w:rPr>
          <w:w w:val="105"/>
        </w:rPr>
        <w:t> and</w:t>
      </w:r>
      <w:r>
        <w:rPr>
          <w:w w:val="105"/>
        </w:rPr>
        <w:t> beyond</w:t>
      </w:r>
      <w:r>
        <w:rPr>
          <w:w w:val="105"/>
        </w:rPr>
        <w:t> the</w:t>
      </w:r>
      <w:r>
        <w:rPr>
          <w:w w:val="105"/>
        </w:rPr>
        <w:t> first</w:t>
      </w:r>
      <w:r>
        <w:rPr>
          <w:spacing w:val="-7"/>
          <w:w w:val="105"/>
        </w:rPr>
        <w:t> </w:t>
      </w:r>
      <w:r>
        <w:rPr>
          <w:w w:val="105"/>
        </w:rPr>
        <w:t>success ex­ tends</w:t>
      </w:r>
      <w:r>
        <w:rPr>
          <w:spacing w:val="-14"/>
          <w:w w:val="105"/>
        </w:rPr>
        <w:t> </w:t>
      </w:r>
      <w:r>
        <w:rPr>
          <w:w w:val="105"/>
        </w:rPr>
        <w:t>the</w:t>
      </w:r>
      <w:r>
        <w:rPr>
          <w:spacing w:val="-14"/>
          <w:w w:val="105"/>
        </w:rPr>
        <w:t> </w:t>
      </w:r>
      <w:r>
        <w:rPr>
          <w:w w:val="105"/>
        </w:rPr>
        <w:t>number</w:t>
      </w:r>
      <w:r>
        <w:rPr>
          <w:spacing w:val="-14"/>
          <w:w w:val="105"/>
        </w:rPr>
        <w:t> </w:t>
      </w:r>
      <w:r>
        <w:rPr>
          <w:w w:val="105"/>
        </w:rPr>
        <w:t>of</w:t>
      </w:r>
      <w:r>
        <w:rPr>
          <w:spacing w:val="-14"/>
          <w:w w:val="105"/>
        </w:rPr>
        <w:t> </w:t>
      </w:r>
      <w:r>
        <w:rPr>
          <w:w w:val="105"/>
        </w:rPr>
        <w:t>turns</w:t>
      </w:r>
      <w:r>
        <w:rPr>
          <w:spacing w:val="-13"/>
          <w:w w:val="105"/>
        </w:rPr>
        <w:t> </w:t>
      </w:r>
      <w:r>
        <w:rPr>
          <w:w w:val="105"/>
        </w:rPr>
        <w:t>a</w:t>
      </w:r>
      <w:r>
        <w:rPr>
          <w:spacing w:val="-14"/>
          <w:w w:val="105"/>
        </w:rPr>
        <w:t> </w:t>
      </w:r>
      <w:r>
        <w:rPr>
          <w:w w:val="105"/>
        </w:rPr>
        <w:t>target</w:t>
      </w:r>
      <w:r>
        <w:rPr>
          <w:spacing w:val="-14"/>
          <w:w w:val="105"/>
        </w:rPr>
        <w:t> </w:t>
      </w:r>
      <w:r>
        <w:rPr>
          <w:w w:val="105"/>
        </w:rPr>
        <w:t>is</w:t>
      </w:r>
      <w:r>
        <w:rPr>
          <w:spacing w:val="-14"/>
          <w:w w:val="105"/>
        </w:rPr>
        <w:t> </w:t>
      </w:r>
      <w:r>
        <w:rPr>
          <w:w w:val="105"/>
        </w:rPr>
        <w:t>unable</w:t>
      </w:r>
      <w:r>
        <w:rPr>
          <w:spacing w:val="-14"/>
          <w:w w:val="105"/>
        </w:rPr>
        <w:t> </w:t>
      </w:r>
      <w:r>
        <w:rPr>
          <w:w w:val="105"/>
        </w:rPr>
        <w:t>to</w:t>
      </w:r>
      <w:r>
        <w:rPr>
          <w:spacing w:val="-13"/>
          <w:w w:val="105"/>
        </w:rPr>
        <w:t> </w:t>
      </w:r>
      <w:r>
        <w:rPr>
          <w:w w:val="105"/>
        </w:rPr>
        <w:t>assume</w:t>
      </w:r>
      <w:r>
        <w:rPr>
          <w:spacing w:val="-14"/>
          <w:w w:val="105"/>
        </w:rPr>
        <w:t> </w:t>
      </w:r>
      <w:r>
        <w:rPr>
          <w:w w:val="105"/>
        </w:rPr>
        <w:t>a shape other than his original form.</w:t>
      </w:r>
    </w:p>
    <w:p>
      <w:pPr>
        <w:spacing w:before="166"/>
        <w:ind w:left="308" w:right="0" w:firstLine="0"/>
        <w:jc w:val="left"/>
        <w:rPr>
          <w:rFonts w:ascii="Arial"/>
          <w:sz w:val="15"/>
        </w:rPr>
      </w:pPr>
      <w:r>
        <w:rPr>
          <w:rFonts w:ascii="Arial"/>
          <w:spacing w:val="-2"/>
          <w:w w:val="140"/>
          <w:sz w:val="15"/>
        </w:rPr>
        <w:t>5TONE5LUMBER</w:t>
      </w:r>
    </w:p>
    <w:p>
      <w:pPr>
        <w:pStyle w:val="BodyText"/>
        <w:spacing w:line="249" w:lineRule="auto" w:before="23"/>
        <w:ind w:left="266" w:right="564" w:firstLine="360"/>
        <w:jc w:val="both"/>
      </w:pPr>
      <w:r>
        <w:rPr>
          <w:w w:val="105"/>
        </w:rPr>
        <w:t>This</w:t>
      </w:r>
      <w:r>
        <w:rPr>
          <w:spacing w:val="-3"/>
          <w:w w:val="105"/>
        </w:rPr>
        <w:t> </w:t>
      </w:r>
      <w:r>
        <w:rPr>
          <w:w w:val="105"/>
        </w:rPr>
        <w:t>ritual protects</w:t>
      </w:r>
      <w:r>
        <w:rPr>
          <w:spacing w:val="-4"/>
          <w:w w:val="105"/>
        </w:rPr>
        <w:t> </w:t>
      </w:r>
      <w:r>
        <w:rPr>
          <w:w w:val="105"/>
        </w:rPr>
        <w:t>a</w:t>
      </w:r>
      <w:r>
        <w:rPr>
          <w:spacing w:val="-9"/>
          <w:w w:val="105"/>
        </w:rPr>
        <w:t> </w:t>
      </w:r>
      <w:r>
        <w:rPr>
          <w:w w:val="105"/>
        </w:rPr>
        <w:t>sleeping vampire by turning her into</w:t>
      </w:r>
      <w:r>
        <w:rPr>
          <w:spacing w:val="-6"/>
          <w:w w:val="105"/>
        </w:rPr>
        <w:t> </w:t>
      </w:r>
      <w:r>
        <w:rPr>
          <w:w w:val="105"/>
        </w:rPr>
        <w:t>solid stone. The caster must smear her</w:t>
      </w:r>
      <w:r>
        <w:rPr>
          <w:spacing w:val="-5"/>
          <w:w w:val="105"/>
        </w:rPr>
        <w:t> </w:t>
      </w:r>
      <w:r>
        <w:rPr>
          <w:w w:val="105"/>
        </w:rPr>
        <w:t>entire body</w:t>
      </w:r>
      <w:r>
        <w:rPr>
          <w:w w:val="105"/>
        </w:rPr>
        <w:t> with</w:t>
      </w:r>
      <w:r>
        <w:rPr>
          <w:w w:val="105"/>
        </w:rPr>
        <w:t> the</w:t>
      </w:r>
      <w:r>
        <w:rPr>
          <w:w w:val="105"/>
        </w:rPr>
        <w:t> blood</w:t>
      </w:r>
      <w:r>
        <w:rPr>
          <w:w w:val="105"/>
        </w:rPr>
        <w:t> from</w:t>
      </w:r>
      <w:r>
        <w:rPr>
          <w:w w:val="105"/>
        </w:rPr>
        <w:t> a 12-hour-old</w:t>
      </w:r>
      <w:r>
        <w:rPr>
          <w:w w:val="105"/>
        </w:rPr>
        <w:t> corpse</w:t>
      </w:r>
      <w:r>
        <w:rPr>
          <w:w w:val="105"/>
        </w:rPr>
        <w:t> and stand</w:t>
      </w:r>
      <w:r>
        <w:rPr>
          <w:spacing w:val="-14"/>
          <w:w w:val="105"/>
        </w:rPr>
        <w:t> </w:t>
      </w:r>
      <w:r>
        <w:rPr>
          <w:w w:val="105"/>
        </w:rPr>
        <w:t>completely</w:t>
      </w:r>
      <w:r>
        <w:rPr>
          <w:spacing w:val="-14"/>
          <w:w w:val="105"/>
        </w:rPr>
        <w:t> </w:t>
      </w:r>
      <w:r>
        <w:rPr>
          <w:w w:val="105"/>
        </w:rPr>
        <w:t>still</w:t>
      </w:r>
      <w:r>
        <w:rPr>
          <w:spacing w:val="-14"/>
          <w:w w:val="105"/>
        </w:rPr>
        <w:t> </w:t>
      </w:r>
      <w:r>
        <w:rPr>
          <w:w w:val="105"/>
        </w:rPr>
        <w:t>in</w:t>
      </w:r>
      <w:r>
        <w:rPr>
          <w:spacing w:val="-14"/>
          <w:w w:val="105"/>
        </w:rPr>
        <w:t> </w:t>
      </w:r>
      <w:r>
        <w:rPr>
          <w:w w:val="105"/>
        </w:rPr>
        <w:t>an</w:t>
      </w:r>
      <w:r>
        <w:rPr>
          <w:spacing w:val="-13"/>
          <w:w w:val="105"/>
        </w:rPr>
        <w:t> </w:t>
      </w:r>
      <w:r>
        <w:rPr>
          <w:w w:val="105"/>
        </w:rPr>
        <w:t>open</w:t>
      </w:r>
      <w:r>
        <w:rPr>
          <w:spacing w:val="-14"/>
          <w:w w:val="105"/>
        </w:rPr>
        <w:t> </w:t>
      </w:r>
      <w:r>
        <w:rPr>
          <w:w w:val="105"/>
        </w:rPr>
        <w:t>areafacing</w:t>
      </w:r>
      <w:r>
        <w:rPr>
          <w:spacing w:val="-14"/>
          <w:w w:val="105"/>
        </w:rPr>
        <w:t> </w:t>
      </w:r>
      <w:r>
        <w:rPr>
          <w:w w:val="105"/>
        </w:rPr>
        <w:t>east.</w:t>
      </w:r>
      <w:r>
        <w:rPr>
          <w:spacing w:val="-14"/>
          <w:w w:val="105"/>
        </w:rPr>
        <w:t> </w:t>
      </w:r>
      <w:r>
        <w:rPr>
          <w:w w:val="105"/>
        </w:rPr>
        <w:t>When the</w:t>
      </w:r>
      <w:r>
        <w:rPr>
          <w:spacing w:val="-14"/>
          <w:w w:val="105"/>
        </w:rPr>
        <w:t> </w:t>
      </w:r>
      <w:r>
        <w:rPr>
          <w:w w:val="105"/>
        </w:rPr>
        <w:t>first rays</w:t>
      </w:r>
      <w:r>
        <w:rPr>
          <w:spacing w:val="-10"/>
          <w:w w:val="105"/>
        </w:rPr>
        <w:t> </w:t>
      </w:r>
      <w:r>
        <w:rPr>
          <w:w w:val="105"/>
        </w:rPr>
        <w:t>of the</w:t>
      </w:r>
      <w:r>
        <w:rPr>
          <w:spacing w:val="29"/>
          <w:w w:val="105"/>
        </w:rPr>
        <w:t> </w:t>
      </w:r>
      <w:r>
        <w:rPr>
          <w:w w:val="105"/>
        </w:rPr>
        <w:t>rising</w:t>
      </w:r>
      <w:r>
        <w:rPr>
          <w:spacing w:val="-8"/>
          <w:w w:val="105"/>
        </w:rPr>
        <w:t> </w:t>
      </w:r>
      <w:r>
        <w:rPr>
          <w:w w:val="105"/>
        </w:rPr>
        <w:t>sun</w:t>
      </w:r>
      <w:r>
        <w:rPr>
          <w:spacing w:val="-14"/>
          <w:w w:val="105"/>
        </w:rPr>
        <w:t> </w:t>
      </w:r>
      <w:r>
        <w:rPr>
          <w:w w:val="105"/>
        </w:rPr>
        <w:t>strike</w:t>
      </w:r>
      <w:r>
        <w:rPr>
          <w:spacing w:val="-1"/>
          <w:w w:val="105"/>
        </w:rPr>
        <w:t> </w:t>
      </w:r>
      <w:r>
        <w:rPr>
          <w:w w:val="105"/>
        </w:rPr>
        <w:t>her,</w:t>
      </w:r>
      <w:r>
        <w:rPr>
          <w:spacing w:val="-9"/>
          <w:w w:val="105"/>
        </w:rPr>
        <w:t> </w:t>
      </w:r>
      <w:r>
        <w:rPr>
          <w:w w:val="105"/>
        </w:rPr>
        <w:t>the vampire's body turns</w:t>
      </w:r>
      <w:r>
        <w:rPr>
          <w:spacing w:val="-4"/>
          <w:w w:val="105"/>
        </w:rPr>
        <w:t> </w:t>
      </w:r>
      <w:r>
        <w:rPr>
          <w:w w:val="105"/>
        </w:rPr>
        <w:t>to stone. ln this</w:t>
      </w:r>
      <w:r>
        <w:rPr>
          <w:spacing w:val="-10"/>
          <w:w w:val="105"/>
        </w:rPr>
        <w:t> </w:t>
      </w:r>
      <w:r>
        <w:rPr>
          <w:w w:val="105"/>
        </w:rPr>
        <w:t>form, the</w:t>
      </w:r>
      <w:r>
        <w:rPr>
          <w:spacing w:val="24"/>
          <w:w w:val="105"/>
        </w:rPr>
        <w:t> </w:t>
      </w:r>
      <w:r>
        <w:rPr>
          <w:w w:val="105"/>
        </w:rPr>
        <w:t>Kindred is</w:t>
      </w:r>
      <w:r>
        <w:rPr>
          <w:spacing w:val="-12"/>
          <w:w w:val="105"/>
        </w:rPr>
        <w:t> </w:t>
      </w:r>
      <w:r>
        <w:rPr>
          <w:w w:val="105"/>
        </w:rPr>
        <w:t>com­ </w:t>
      </w:r>
      <w:r>
        <w:rPr/>
        <w:t>pletely protected from all</w:t>
      </w:r>
      <w:r>
        <w:rPr>
          <w:spacing w:val="-14"/>
        </w:rPr>
        <w:t> </w:t>
      </w:r>
      <w:r>
        <w:rPr/>
        <w:t>forms</w:t>
      </w:r>
      <w:r>
        <w:rPr>
          <w:spacing w:val="-6"/>
        </w:rPr>
        <w:t> </w:t>
      </w:r>
      <w:r>
        <w:rPr/>
        <w:t>of physical damage and </w:t>
      </w:r>
      <w:r>
        <w:rPr>
          <w:w w:val="105"/>
        </w:rPr>
        <w:t>most</w:t>
      </w:r>
      <w:r>
        <w:rPr>
          <w:w w:val="105"/>
        </w:rPr>
        <w:t> types</w:t>
      </w:r>
      <w:r>
        <w:rPr>
          <w:w w:val="105"/>
        </w:rPr>
        <w:t> of</w:t>
      </w:r>
      <w:r>
        <w:rPr>
          <w:w w:val="105"/>
        </w:rPr>
        <w:t> flame</w:t>
      </w:r>
      <w:r>
        <w:rPr>
          <w:w w:val="105"/>
        </w:rPr>
        <w:t> (including</w:t>
      </w:r>
      <w:r>
        <w:rPr>
          <w:w w:val="105"/>
        </w:rPr>
        <w:t> sunlight)</w:t>
      </w:r>
      <w:r>
        <w:rPr>
          <w:w w:val="105"/>
        </w:rPr>
        <w:t> and</w:t>
      </w:r>
      <w:r>
        <w:rPr>
          <w:w w:val="105"/>
        </w:rPr>
        <w:t> heat, unless</w:t>
      </w:r>
      <w:r>
        <w:rPr>
          <w:spacing w:val="-14"/>
          <w:w w:val="105"/>
        </w:rPr>
        <w:t> </w:t>
      </w:r>
      <w:r>
        <w:rPr>
          <w:w w:val="105"/>
        </w:rPr>
        <w:t>the</w:t>
      </w:r>
      <w:r>
        <w:rPr>
          <w:spacing w:val="-14"/>
          <w:w w:val="105"/>
        </w:rPr>
        <w:t> </w:t>
      </w:r>
      <w:r>
        <w:rPr>
          <w:w w:val="105"/>
        </w:rPr>
        <w:t>heat</w:t>
      </w:r>
      <w:r>
        <w:rPr>
          <w:spacing w:val="-14"/>
          <w:w w:val="105"/>
        </w:rPr>
        <w:t> </w:t>
      </w:r>
      <w:r>
        <w:rPr>
          <w:w w:val="105"/>
        </w:rPr>
        <w:t>would</w:t>
      </w:r>
      <w:r>
        <w:rPr>
          <w:spacing w:val="-14"/>
          <w:w w:val="105"/>
        </w:rPr>
        <w:t> </w:t>
      </w:r>
      <w:r>
        <w:rPr>
          <w:w w:val="105"/>
        </w:rPr>
        <w:t>bestrong</w:t>
      </w:r>
      <w:r>
        <w:rPr>
          <w:spacing w:val="-13"/>
          <w:w w:val="105"/>
        </w:rPr>
        <w:t> </w:t>
      </w:r>
      <w:r>
        <w:rPr>
          <w:w w:val="105"/>
        </w:rPr>
        <w:t>enough</w:t>
      </w:r>
      <w:r>
        <w:rPr>
          <w:spacing w:val="-14"/>
          <w:w w:val="105"/>
        </w:rPr>
        <w:t> </w:t>
      </w:r>
      <w:r>
        <w:rPr>
          <w:w w:val="105"/>
        </w:rPr>
        <w:t>to</w:t>
      </w:r>
      <w:r>
        <w:rPr>
          <w:spacing w:val="-14"/>
          <w:w w:val="105"/>
        </w:rPr>
        <w:t> </w:t>
      </w:r>
      <w:r>
        <w:rPr>
          <w:w w:val="105"/>
        </w:rPr>
        <w:t>melt</w:t>
      </w:r>
      <w:r>
        <w:rPr>
          <w:spacing w:val="-14"/>
          <w:w w:val="105"/>
        </w:rPr>
        <w:t> </w:t>
      </w:r>
      <w:r>
        <w:rPr>
          <w:w w:val="105"/>
        </w:rPr>
        <w:t>rock</w:t>
      </w:r>
      <w:r>
        <w:rPr>
          <w:spacing w:val="-12"/>
          <w:w w:val="105"/>
        </w:rPr>
        <w:t> </w:t>
      </w:r>
      <w:r>
        <w:rPr>
          <w:w w:val="105"/>
        </w:rPr>
        <w:t>(as with</w:t>
      </w:r>
      <w:r>
        <w:rPr>
          <w:spacing w:val="-14"/>
          <w:w w:val="105"/>
        </w:rPr>
        <w:t> </w:t>
      </w:r>
      <w:r>
        <w:rPr>
          <w:w w:val="105"/>
        </w:rPr>
        <w:t>a</w:t>
      </w:r>
      <w:r>
        <w:rPr>
          <w:spacing w:val="-14"/>
          <w:w w:val="105"/>
        </w:rPr>
        <w:t> </w:t>
      </w:r>
      <w:r>
        <w:rPr>
          <w:w w:val="105"/>
        </w:rPr>
        <w:t>lava</w:t>
      </w:r>
      <w:r>
        <w:rPr>
          <w:spacing w:val="-14"/>
          <w:w w:val="105"/>
        </w:rPr>
        <w:t> </w:t>
      </w:r>
      <w:r>
        <w:rPr>
          <w:w w:val="105"/>
        </w:rPr>
        <w:t>flow</w:t>
      </w:r>
      <w:r>
        <w:rPr>
          <w:spacing w:val="-14"/>
          <w:w w:val="105"/>
        </w:rPr>
        <w:t> </w:t>
      </w:r>
      <w:r>
        <w:rPr>
          <w:w w:val="105"/>
        </w:rPr>
        <w:t>or</w:t>
      </w:r>
      <w:r>
        <w:rPr>
          <w:spacing w:val="-13"/>
          <w:w w:val="105"/>
        </w:rPr>
        <w:t> </w:t>
      </w:r>
      <w:r>
        <w:rPr>
          <w:w w:val="105"/>
        </w:rPr>
        <w:t>other</w:t>
      </w:r>
      <w:r>
        <w:rPr>
          <w:spacing w:val="-14"/>
          <w:w w:val="105"/>
        </w:rPr>
        <w:t> </w:t>
      </w:r>
      <w:r>
        <w:rPr>
          <w:w w:val="105"/>
        </w:rPr>
        <w:t>disaster).</w:t>
      </w:r>
      <w:r>
        <w:rPr>
          <w:spacing w:val="-14"/>
          <w:w w:val="105"/>
        </w:rPr>
        <w:t> </w:t>
      </w:r>
      <w:r>
        <w:rPr>
          <w:w w:val="105"/>
        </w:rPr>
        <w:t>Telepathy</w:t>
      </w:r>
      <w:r>
        <w:rPr>
          <w:spacing w:val="-9"/>
          <w:w w:val="105"/>
        </w:rPr>
        <w:t> </w:t>
      </w:r>
      <w:r>
        <w:rPr>
          <w:w w:val="105"/>
        </w:rPr>
        <w:t>and</w:t>
      </w:r>
      <w:r>
        <w:rPr>
          <w:spacing w:val="-10"/>
          <w:w w:val="105"/>
        </w:rPr>
        <w:t> </w:t>
      </w:r>
      <w:r>
        <w:rPr>
          <w:w w:val="105"/>
        </w:rPr>
        <w:t>other </w:t>
      </w:r>
      <w:r>
        <w:rPr/>
        <w:t>mental Disciplines are</w:t>
      </w:r>
      <w:r>
        <w:rPr>
          <w:spacing w:val="-1"/>
        </w:rPr>
        <w:t> </w:t>
      </w:r>
      <w:r>
        <w:rPr/>
        <w:t>also</w:t>
      </w:r>
      <w:r>
        <w:rPr>
          <w:spacing w:val="-5"/>
        </w:rPr>
        <w:t> </w:t>
      </w:r>
      <w:r>
        <w:rPr/>
        <w:t>useless,</w:t>
      </w:r>
      <w:r>
        <w:rPr>
          <w:spacing w:val="-10"/>
        </w:rPr>
        <w:t> </w:t>
      </w:r>
      <w:r>
        <w:rPr/>
        <w:t>as the thaumaturge's </w:t>
      </w:r>
      <w:r>
        <w:rPr>
          <w:w w:val="105"/>
        </w:rPr>
        <w:t>mind is dormant.</w:t>
      </w:r>
    </w:p>
    <w:p>
      <w:pPr>
        <w:pStyle w:val="BodyText"/>
        <w:spacing w:line="244" w:lineRule="auto" w:before="17"/>
        <w:ind w:left="275" w:right="561" w:firstLine="372"/>
        <w:jc w:val="both"/>
      </w:pPr>
      <w:r>
        <w:rPr>
          <w:w w:val="105"/>
        </w:rPr>
        <w:t>System:</w:t>
      </w:r>
      <w:r>
        <w:rPr>
          <w:spacing w:val="-1"/>
          <w:w w:val="105"/>
        </w:rPr>
        <w:t> </w:t>
      </w:r>
      <w:r>
        <w:rPr>
          <w:w w:val="105"/>
        </w:rPr>
        <w:t>The caster must begin this ritual</w:t>
      </w:r>
      <w:r>
        <w:rPr>
          <w:spacing w:val="-3"/>
          <w:w w:val="105"/>
        </w:rPr>
        <w:t> </w:t>
      </w:r>
      <w:r>
        <w:rPr>
          <w:w w:val="105"/>
        </w:rPr>
        <w:t>exactly one</w:t>
      </w:r>
      <w:r>
        <w:rPr>
          <w:w w:val="105"/>
        </w:rPr>
        <w:t> hour before</w:t>
      </w:r>
      <w:r>
        <w:rPr>
          <w:w w:val="105"/>
        </w:rPr>
        <w:t> sunrise.</w:t>
      </w:r>
      <w:r>
        <w:rPr>
          <w:w w:val="105"/>
        </w:rPr>
        <w:t> </w:t>
      </w:r>
      <w:r>
        <w:rPr>
          <w:w w:val="105"/>
          <w:sz w:val="24"/>
        </w:rPr>
        <w:t>If </w:t>
      </w:r>
      <w:r>
        <w:rPr>
          <w:w w:val="105"/>
        </w:rPr>
        <w:t>the</w:t>
      </w:r>
      <w:r>
        <w:rPr>
          <w:spacing w:val="40"/>
          <w:w w:val="105"/>
        </w:rPr>
        <w:t> </w:t>
      </w:r>
      <w:r>
        <w:rPr>
          <w:w w:val="105"/>
        </w:rPr>
        <w:t>timing</w:t>
      </w:r>
      <w:r>
        <w:rPr>
          <w:w w:val="105"/>
        </w:rPr>
        <w:t> is</w:t>
      </w:r>
      <w:r>
        <w:rPr>
          <w:w w:val="105"/>
        </w:rPr>
        <w:t> not exactly right,</w:t>
      </w:r>
      <w:r>
        <w:rPr>
          <w:w w:val="105"/>
        </w:rPr>
        <w:t> the</w:t>
      </w:r>
      <w:r>
        <w:rPr>
          <w:w w:val="105"/>
        </w:rPr>
        <w:t> ritual</w:t>
      </w:r>
      <w:r>
        <w:rPr>
          <w:w w:val="105"/>
        </w:rPr>
        <w:t> will</w:t>
      </w:r>
      <w:r>
        <w:rPr>
          <w:w w:val="105"/>
        </w:rPr>
        <w:t> not</w:t>
      </w:r>
      <w:r>
        <w:rPr>
          <w:w w:val="105"/>
        </w:rPr>
        <w:t> work</w:t>
      </w:r>
      <w:r>
        <w:rPr>
          <w:w w:val="105"/>
        </w:rPr>
        <w:t> and</w:t>
      </w:r>
      <w:r>
        <w:rPr>
          <w:w w:val="105"/>
        </w:rPr>
        <w:t> the</w:t>
      </w:r>
      <w:r>
        <w:rPr>
          <w:w w:val="105"/>
        </w:rPr>
        <w:t> caster suffers </w:t>
      </w:r>
      <w:r>
        <w:rPr/>
        <w:t>aggravated damage</w:t>
      </w:r>
      <w:r>
        <w:rPr>
          <w:spacing w:val="-10"/>
        </w:rPr>
        <w:t> </w:t>
      </w:r>
      <w:r>
        <w:rPr/>
        <w:t>from the</w:t>
      </w:r>
      <w:r>
        <w:rPr>
          <w:spacing w:val="36"/>
        </w:rPr>
        <w:t> </w:t>
      </w:r>
      <w:r>
        <w:rPr/>
        <w:t>light</w:t>
      </w:r>
      <w:r>
        <w:rPr>
          <w:spacing w:val="-3"/>
        </w:rPr>
        <w:t> </w:t>
      </w:r>
      <w:r>
        <w:rPr/>
        <w:t>of</w:t>
      </w:r>
      <w:r>
        <w:rPr>
          <w:spacing w:val="-2"/>
        </w:rPr>
        <w:t> </w:t>
      </w:r>
      <w:r>
        <w:rPr/>
        <w:t>the</w:t>
      </w:r>
      <w:r>
        <w:rPr>
          <w:spacing w:val="23"/>
        </w:rPr>
        <w:t> </w:t>
      </w:r>
      <w:r>
        <w:rPr/>
        <w:t>sun,</w:t>
      </w:r>
      <w:r>
        <w:rPr>
          <w:spacing w:val="-10"/>
        </w:rPr>
        <w:t> </w:t>
      </w:r>
      <w:r>
        <w:rPr/>
        <w:t>as</w:t>
      </w:r>
      <w:r>
        <w:rPr>
          <w:spacing w:val="-13"/>
        </w:rPr>
        <w:t> </w:t>
      </w:r>
      <w:r>
        <w:rPr/>
        <w:t>normal. </w:t>
      </w:r>
      <w:r>
        <w:rPr>
          <w:w w:val="105"/>
        </w:rPr>
        <w:t>The</w:t>
      </w:r>
      <w:r>
        <w:rPr>
          <w:w w:val="105"/>
        </w:rPr>
        <w:t> ritual</w:t>
      </w:r>
      <w:r>
        <w:rPr>
          <w:w w:val="105"/>
        </w:rPr>
        <w:t> lasts</w:t>
      </w:r>
      <w:r>
        <w:rPr>
          <w:w w:val="105"/>
        </w:rPr>
        <w:t> until 10</w:t>
      </w:r>
      <w:r>
        <w:rPr>
          <w:w w:val="105"/>
        </w:rPr>
        <w:t> minutes</w:t>
      </w:r>
      <w:r>
        <w:rPr>
          <w:w w:val="105"/>
        </w:rPr>
        <w:t> after</w:t>
      </w:r>
      <w:r>
        <w:rPr>
          <w:w w:val="105"/>
        </w:rPr>
        <w:t> the</w:t>
      </w:r>
      <w:r>
        <w:rPr>
          <w:w w:val="105"/>
        </w:rPr>
        <w:t> following sunset.</w:t>
      </w:r>
      <w:r>
        <w:rPr>
          <w:spacing w:val="4"/>
          <w:w w:val="105"/>
        </w:rPr>
        <w:t> </w:t>
      </w:r>
      <w:r>
        <w:rPr>
          <w:w w:val="105"/>
        </w:rPr>
        <w:t>During</w:t>
      </w:r>
      <w:r>
        <w:rPr>
          <w:spacing w:val="12"/>
          <w:w w:val="105"/>
        </w:rPr>
        <w:t> </w:t>
      </w:r>
      <w:r>
        <w:rPr>
          <w:w w:val="105"/>
        </w:rPr>
        <w:t>this</w:t>
      </w:r>
      <w:r>
        <w:rPr>
          <w:spacing w:val="5"/>
          <w:w w:val="105"/>
        </w:rPr>
        <w:t> </w:t>
      </w:r>
      <w:r>
        <w:rPr>
          <w:w w:val="105"/>
        </w:rPr>
        <w:t>period,</w:t>
      </w:r>
      <w:r>
        <w:rPr>
          <w:spacing w:val="15"/>
          <w:w w:val="105"/>
        </w:rPr>
        <w:t> </w:t>
      </w:r>
      <w:r>
        <w:rPr>
          <w:w w:val="105"/>
        </w:rPr>
        <w:t>the</w:t>
      </w:r>
      <w:r>
        <w:rPr>
          <w:spacing w:val="29"/>
          <w:w w:val="105"/>
        </w:rPr>
        <w:t> </w:t>
      </w:r>
      <w:r>
        <w:rPr>
          <w:w w:val="105"/>
        </w:rPr>
        <w:t>Kindred</w:t>
      </w:r>
      <w:r>
        <w:rPr>
          <w:spacing w:val="13"/>
          <w:w w:val="105"/>
        </w:rPr>
        <w:t> </w:t>
      </w:r>
      <w:r>
        <w:rPr>
          <w:w w:val="105"/>
        </w:rPr>
        <w:t>is</w:t>
      </w:r>
      <w:r>
        <w:rPr>
          <w:spacing w:val="-14"/>
          <w:w w:val="105"/>
        </w:rPr>
        <w:t> </w:t>
      </w:r>
      <w:r>
        <w:rPr>
          <w:spacing w:val="-2"/>
          <w:w w:val="105"/>
        </w:rPr>
        <w:t>completely</w:t>
      </w:r>
    </w:p>
    <w:p>
      <w:pPr>
        <w:pStyle w:val="BodyText"/>
        <w:spacing w:line="249" w:lineRule="auto"/>
        <w:ind w:left="288" w:right="559"/>
        <w:jc w:val="both"/>
      </w:pPr>
      <w:r>
        <w:rPr>
          <w:w w:val="105"/>
        </w:rPr>
        <w:t>oblivious to her surroundings and</w:t>
      </w:r>
      <w:r>
        <w:rPr>
          <w:spacing w:val="-3"/>
          <w:w w:val="105"/>
        </w:rPr>
        <w:t> </w:t>
      </w:r>
      <w:r>
        <w:rPr>
          <w:w w:val="105"/>
        </w:rPr>
        <w:t>cannot</w:t>
      </w:r>
      <w:r>
        <w:rPr>
          <w:spacing w:val="-2"/>
          <w:w w:val="105"/>
        </w:rPr>
        <w:t> </w:t>
      </w:r>
      <w:r>
        <w:rPr>
          <w:w w:val="105"/>
        </w:rPr>
        <w:t>wake</w:t>
      </w:r>
      <w:r>
        <w:rPr>
          <w:spacing w:val="-1"/>
          <w:w w:val="105"/>
        </w:rPr>
        <w:t> </w:t>
      </w:r>
      <w:r>
        <w:rPr>
          <w:w w:val="105"/>
        </w:rPr>
        <w:t>up. In addition, waking up the</w:t>
      </w:r>
      <w:r>
        <w:rPr>
          <w:w w:val="105"/>
        </w:rPr>
        <w:t> next evening</w:t>
      </w:r>
      <w:r>
        <w:rPr>
          <w:w w:val="105"/>
        </w:rPr>
        <w:t> costs an addi­ tional blood point.</w:t>
      </w:r>
    </w:p>
    <w:p>
      <w:pPr>
        <w:spacing w:before="157"/>
        <w:ind w:left="314" w:right="0" w:firstLine="0"/>
        <w:jc w:val="left"/>
        <w:rPr>
          <w:i/>
          <w:sz w:val="16"/>
        </w:rPr>
      </w:pPr>
      <w:r>
        <w:rPr>
          <w:i/>
          <w:w w:val="135"/>
          <w:sz w:val="16"/>
        </w:rPr>
        <w:t>V1RE5ACQU1RIT</w:t>
      </w:r>
      <w:r>
        <w:rPr>
          <w:i/>
          <w:spacing w:val="73"/>
          <w:w w:val="135"/>
          <w:sz w:val="16"/>
        </w:rPr>
        <w:t> </w:t>
      </w:r>
      <w:r>
        <w:rPr>
          <w:i/>
          <w:spacing w:val="-2"/>
          <w:w w:val="135"/>
          <w:sz w:val="16"/>
        </w:rPr>
        <w:t>E'UNDO</w:t>
      </w:r>
    </w:p>
    <w:p>
      <w:pPr>
        <w:pStyle w:val="BodyText"/>
        <w:spacing w:line="249" w:lineRule="auto" w:before="30"/>
        <w:ind w:left="289" w:right="550" w:firstLine="365"/>
        <w:jc w:val="both"/>
      </w:pPr>
      <w:r>
        <w:rPr>
          <w:w w:val="105"/>
        </w:rPr>
        <w:t>This</w:t>
      </w:r>
      <w:r>
        <w:rPr>
          <w:w w:val="105"/>
        </w:rPr>
        <w:t> is simply</w:t>
      </w:r>
      <w:r>
        <w:rPr>
          <w:w w:val="105"/>
        </w:rPr>
        <w:t> a</w:t>
      </w:r>
      <w:r>
        <w:rPr>
          <w:w w:val="105"/>
        </w:rPr>
        <w:t> way</w:t>
      </w:r>
      <w:r>
        <w:rPr>
          <w:w w:val="105"/>
        </w:rPr>
        <w:t> of</w:t>
      </w:r>
      <w:r>
        <w:rPr>
          <w:w w:val="105"/>
        </w:rPr>
        <w:t> extending</w:t>
      </w:r>
      <w:r>
        <w:rPr>
          <w:w w:val="105"/>
        </w:rPr>
        <w:t> the</w:t>
      </w:r>
      <w:r>
        <w:rPr>
          <w:w w:val="105"/>
        </w:rPr>
        <w:t> effect</w:t>
      </w:r>
      <w:r>
        <w:rPr>
          <w:w w:val="105"/>
        </w:rPr>
        <w:t> of another</w:t>
      </w:r>
      <w:r>
        <w:rPr>
          <w:spacing w:val="-3"/>
          <w:w w:val="105"/>
        </w:rPr>
        <w:t> </w:t>
      </w:r>
      <w:r>
        <w:rPr>
          <w:w w:val="105"/>
        </w:rPr>
        <w:t>ritual.</w:t>
      </w:r>
      <w:r>
        <w:rPr>
          <w:spacing w:val="-14"/>
          <w:w w:val="105"/>
        </w:rPr>
        <w:t> </w:t>
      </w:r>
      <w:r>
        <w:rPr>
          <w:w w:val="105"/>
        </w:rPr>
        <w:t>The</w:t>
      </w:r>
      <w:r>
        <w:rPr>
          <w:spacing w:val="20"/>
          <w:w w:val="105"/>
        </w:rPr>
        <w:t> </w:t>
      </w:r>
      <w:r>
        <w:rPr>
          <w:w w:val="105"/>
        </w:rPr>
        <w:t>caster recites</w:t>
      </w:r>
      <w:r>
        <w:rPr>
          <w:spacing w:val="-14"/>
          <w:w w:val="105"/>
        </w:rPr>
        <w:t> </w:t>
      </w:r>
      <w:r>
        <w:rPr>
          <w:w w:val="105"/>
        </w:rPr>
        <w:t>an elaborate incanta­ tion,</w:t>
      </w:r>
      <w:r>
        <w:rPr>
          <w:spacing w:val="-14"/>
          <w:w w:val="105"/>
        </w:rPr>
        <w:t> </w:t>
      </w:r>
      <w:r>
        <w:rPr>
          <w:w w:val="105"/>
        </w:rPr>
        <w:t>then</w:t>
      </w:r>
      <w:r>
        <w:rPr>
          <w:spacing w:val="-14"/>
          <w:w w:val="105"/>
        </w:rPr>
        <w:t> </w:t>
      </w:r>
      <w:r>
        <w:rPr>
          <w:w w:val="105"/>
        </w:rPr>
        <w:t>breaks</w:t>
      </w:r>
      <w:r>
        <w:rPr>
          <w:spacing w:val="-14"/>
          <w:w w:val="105"/>
        </w:rPr>
        <w:t> </w:t>
      </w:r>
      <w:r>
        <w:rPr>
          <w:w w:val="105"/>
        </w:rPr>
        <w:t>an</w:t>
      </w:r>
      <w:r>
        <w:rPr>
          <w:spacing w:val="-14"/>
          <w:w w:val="105"/>
        </w:rPr>
        <w:t> </w:t>
      </w:r>
      <w:r>
        <w:rPr>
          <w:w w:val="105"/>
        </w:rPr>
        <w:t>hourglass</w:t>
      </w:r>
      <w:r>
        <w:rPr>
          <w:spacing w:val="-13"/>
          <w:w w:val="105"/>
        </w:rPr>
        <w:t> </w:t>
      </w:r>
      <w:r>
        <w:rPr>
          <w:w w:val="105"/>
        </w:rPr>
        <w:t>and</w:t>
      </w:r>
      <w:r>
        <w:rPr>
          <w:spacing w:val="-14"/>
          <w:w w:val="105"/>
        </w:rPr>
        <w:t> </w:t>
      </w:r>
      <w:r>
        <w:rPr>
          <w:w w:val="105"/>
        </w:rPr>
        <w:t>casts</w:t>
      </w:r>
      <w:r>
        <w:rPr>
          <w:spacing w:val="-14"/>
          <w:w w:val="105"/>
        </w:rPr>
        <w:t> </w:t>
      </w:r>
      <w:r>
        <w:rPr>
          <w:w w:val="105"/>
        </w:rPr>
        <w:t>the</w:t>
      </w:r>
      <w:r>
        <w:rPr>
          <w:spacing w:val="-14"/>
          <w:w w:val="105"/>
        </w:rPr>
        <w:t> </w:t>
      </w:r>
      <w:r>
        <w:rPr>
          <w:w w:val="105"/>
        </w:rPr>
        <w:t>sand</w:t>
      </w:r>
      <w:r>
        <w:rPr>
          <w:spacing w:val="-14"/>
          <w:w w:val="105"/>
        </w:rPr>
        <w:t> </w:t>
      </w:r>
      <w:r>
        <w:rPr>
          <w:w w:val="105"/>
        </w:rPr>
        <w:t>over</w:t>
      </w:r>
      <w:r>
        <w:rPr>
          <w:spacing w:val="-13"/>
          <w:w w:val="105"/>
        </w:rPr>
        <w:t> </w:t>
      </w:r>
      <w:r>
        <w:rPr>
          <w:w w:val="105"/>
        </w:rPr>
        <w:t>a </w:t>
      </w:r>
      <w:r>
        <w:rPr/>
        <w:t>green</w:t>
      </w:r>
      <w:r>
        <w:rPr>
          <w:spacing w:val="-10"/>
        </w:rPr>
        <w:t> </w:t>
      </w:r>
      <w:r>
        <w:rPr/>
        <w:t>flame</w:t>
      </w:r>
      <w:r>
        <w:rPr>
          <w:spacing w:val="-6"/>
        </w:rPr>
        <w:t> </w:t>
      </w:r>
      <w:r>
        <w:rPr/>
        <w:t>while</w:t>
      </w:r>
      <w:r>
        <w:rPr>
          <w:spacing w:val="-1"/>
        </w:rPr>
        <w:t> </w:t>
      </w:r>
      <w:r>
        <w:rPr/>
        <w:t>performing the</w:t>
      </w:r>
      <w:r>
        <w:rPr>
          <w:spacing w:val="28"/>
        </w:rPr>
        <w:t> </w:t>
      </w:r>
      <w:r>
        <w:rPr/>
        <w:t>other ritual.</w:t>
      </w:r>
      <w:r>
        <w:rPr>
          <w:spacing w:val="-10"/>
        </w:rPr>
        <w:t> </w:t>
      </w:r>
      <w:r>
        <w:rPr/>
        <w:t>The</w:t>
      </w:r>
      <w:r>
        <w:rPr>
          <w:spacing w:val="40"/>
        </w:rPr>
        <w:t> </w:t>
      </w:r>
      <w:r>
        <w:rPr/>
        <w:t>only </w:t>
      </w:r>
      <w:r>
        <w:rPr>
          <w:w w:val="105"/>
        </w:rPr>
        <w:t>disadvantage to</w:t>
      </w:r>
      <w:r>
        <w:rPr>
          <w:spacing w:val="-3"/>
          <w:w w:val="105"/>
        </w:rPr>
        <w:t> </w:t>
      </w:r>
      <w:r>
        <w:rPr>
          <w:w w:val="105"/>
        </w:rPr>
        <w:t>using this</w:t>
      </w:r>
      <w:r>
        <w:rPr>
          <w:spacing w:val="-2"/>
          <w:w w:val="105"/>
        </w:rPr>
        <w:t> </w:t>
      </w:r>
      <w:r>
        <w:rPr>
          <w:w w:val="105"/>
        </w:rPr>
        <w:t>ritual</w:t>
      </w:r>
      <w:r>
        <w:rPr>
          <w:spacing w:val="-1"/>
          <w:w w:val="105"/>
        </w:rPr>
        <w:t> </w:t>
      </w:r>
      <w:r>
        <w:rPr>
          <w:w w:val="105"/>
        </w:rPr>
        <w:t>is</w:t>
      </w:r>
      <w:r>
        <w:rPr>
          <w:spacing w:val="-14"/>
          <w:w w:val="105"/>
        </w:rPr>
        <w:t> </w:t>
      </w:r>
      <w:r>
        <w:rPr>
          <w:w w:val="105"/>
        </w:rPr>
        <w:t>that it</w:t>
      </w:r>
      <w:r>
        <w:rPr>
          <w:spacing w:val="-3"/>
          <w:w w:val="105"/>
        </w:rPr>
        <w:t> </w:t>
      </w:r>
      <w:r>
        <w:rPr>
          <w:w w:val="105"/>
        </w:rPr>
        <w:t>has</w:t>
      </w:r>
      <w:r>
        <w:rPr>
          <w:spacing w:val="-7"/>
          <w:w w:val="105"/>
        </w:rPr>
        <w:t> </w:t>
      </w:r>
      <w:r>
        <w:rPr>
          <w:w w:val="105"/>
        </w:rPr>
        <w:t>different effects depending on what the caster uses it with.</w:t>
      </w:r>
    </w:p>
    <w:p>
      <w:pPr>
        <w:pStyle w:val="BodyText"/>
        <w:spacing w:line="249" w:lineRule="auto" w:before="23"/>
        <w:ind w:left="295" w:right="538" w:firstLine="363"/>
        <w:jc w:val="both"/>
      </w:pPr>
      <w:r>
        <w:rPr>
          <w:w w:val="105"/>
        </w:rPr>
        <w:t>System: The Storyteller has the final decision on the</w:t>
      </w:r>
      <w:r>
        <w:rPr>
          <w:w w:val="105"/>
        </w:rPr>
        <w:t> effects</w:t>
      </w:r>
      <w:r>
        <w:rPr>
          <w:w w:val="105"/>
        </w:rPr>
        <w:t> of</w:t>
      </w:r>
      <w:r>
        <w:rPr>
          <w:w w:val="105"/>
        </w:rPr>
        <w:t> this</w:t>
      </w:r>
      <w:r>
        <w:rPr>
          <w:w w:val="105"/>
        </w:rPr>
        <w:t> ritual. Generally,</w:t>
      </w:r>
      <w:r>
        <w:rPr>
          <w:w w:val="105"/>
        </w:rPr>
        <w:t> it</w:t>
      </w:r>
      <w:r>
        <w:rPr>
          <w:w w:val="105"/>
        </w:rPr>
        <w:t> adds</w:t>
      </w:r>
      <w:r>
        <w:rPr>
          <w:w w:val="105"/>
        </w:rPr>
        <w:t> time or potency</w:t>
      </w:r>
      <w:r>
        <w:rPr>
          <w:spacing w:val="-6"/>
          <w:w w:val="105"/>
        </w:rPr>
        <w:t> </w:t>
      </w:r>
      <w:r>
        <w:rPr>
          <w:w w:val="105"/>
        </w:rPr>
        <w:t>to another</w:t>
      </w:r>
      <w:r>
        <w:rPr>
          <w:spacing w:val="-3"/>
          <w:w w:val="105"/>
        </w:rPr>
        <w:t> </w:t>
      </w:r>
      <w:r>
        <w:rPr>
          <w:w w:val="105"/>
        </w:rPr>
        <w:t>ritual</w:t>
      </w:r>
      <w:r>
        <w:rPr>
          <w:spacing w:val="-10"/>
          <w:w w:val="105"/>
        </w:rPr>
        <w:t> </w:t>
      </w:r>
      <w:r>
        <w:rPr>
          <w:w w:val="105"/>
        </w:rPr>
        <w:t>in</w:t>
      </w:r>
      <w:r>
        <w:rPr>
          <w:spacing w:val="-7"/>
          <w:w w:val="105"/>
        </w:rPr>
        <w:t> </w:t>
      </w:r>
      <w:r>
        <w:rPr>
          <w:w w:val="105"/>
        </w:rPr>
        <w:t>order</w:t>
      </w:r>
      <w:r>
        <w:rPr>
          <w:spacing w:val="-10"/>
          <w:w w:val="105"/>
        </w:rPr>
        <w:t> </w:t>
      </w:r>
      <w:r>
        <w:rPr>
          <w:w w:val="105"/>
        </w:rPr>
        <w:t>to</w:t>
      </w:r>
      <w:r>
        <w:rPr>
          <w:spacing w:val="-14"/>
          <w:w w:val="105"/>
        </w:rPr>
        <w:t> </w:t>
      </w:r>
      <w:r>
        <w:rPr>
          <w:w w:val="105"/>
        </w:rPr>
        <w:t>extend</w:t>
      </w:r>
      <w:r>
        <w:rPr>
          <w:spacing w:val="-3"/>
          <w:w w:val="105"/>
        </w:rPr>
        <w:t> </w:t>
      </w:r>
      <w:r>
        <w:rPr>
          <w:w w:val="105"/>
        </w:rPr>
        <w:t>itsduration or</w:t>
      </w:r>
      <w:r>
        <w:rPr>
          <w:spacing w:val="-14"/>
          <w:w w:val="105"/>
        </w:rPr>
        <w:t> </w:t>
      </w:r>
      <w:r>
        <w:rPr>
          <w:w w:val="105"/>
        </w:rPr>
        <w:t>prolong</w:t>
      </w:r>
      <w:r>
        <w:rPr>
          <w:spacing w:val="-14"/>
          <w:w w:val="105"/>
        </w:rPr>
        <w:t> </w:t>
      </w:r>
      <w:r>
        <w:rPr>
          <w:w w:val="105"/>
        </w:rPr>
        <w:t>its</w:t>
      </w:r>
      <w:r>
        <w:rPr>
          <w:spacing w:val="-14"/>
          <w:w w:val="105"/>
        </w:rPr>
        <w:t> </w:t>
      </w:r>
      <w:r>
        <w:rPr>
          <w:w w:val="105"/>
        </w:rPr>
        <w:t>effect.</w:t>
      </w:r>
      <w:r>
        <w:rPr>
          <w:spacing w:val="-14"/>
          <w:w w:val="105"/>
        </w:rPr>
        <w:t> </w:t>
      </w:r>
      <w:r>
        <w:rPr>
          <w:w w:val="105"/>
        </w:rPr>
        <w:t>The</w:t>
      </w:r>
      <w:r>
        <w:rPr>
          <w:spacing w:val="-3"/>
          <w:w w:val="105"/>
        </w:rPr>
        <w:t> </w:t>
      </w:r>
      <w:r>
        <w:rPr>
          <w:w w:val="105"/>
        </w:rPr>
        <w:t>efficiency</w:t>
      </w:r>
      <w:r>
        <w:rPr>
          <w:spacing w:val="-1"/>
          <w:w w:val="105"/>
        </w:rPr>
        <w:t> </w:t>
      </w:r>
      <w:r>
        <w:rPr>
          <w:w w:val="105"/>
        </w:rPr>
        <w:t>with</w:t>
      </w:r>
      <w:r>
        <w:rPr>
          <w:spacing w:val="-10"/>
          <w:w w:val="105"/>
        </w:rPr>
        <w:t> </w:t>
      </w:r>
      <w:r>
        <w:rPr>
          <w:w w:val="105"/>
        </w:rPr>
        <w:t>which</w:t>
      </w:r>
      <w:r>
        <w:rPr>
          <w:spacing w:val="-2"/>
          <w:w w:val="105"/>
        </w:rPr>
        <w:t> </w:t>
      </w:r>
      <w:r>
        <w:rPr>
          <w:w w:val="105"/>
        </w:rPr>
        <w:t>it</w:t>
      </w:r>
      <w:r>
        <w:rPr>
          <w:spacing w:val="-12"/>
          <w:w w:val="105"/>
        </w:rPr>
        <w:t> </w:t>
      </w:r>
      <w:r>
        <w:rPr>
          <w:w w:val="105"/>
        </w:rPr>
        <w:t>does </w:t>
      </w:r>
      <w:r>
        <w:rPr/>
        <w:t>sodepends</w:t>
      </w:r>
      <w:r>
        <w:rPr>
          <w:spacing w:val="-27"/>
        </w:rPr>
        <w:t> </w:t>
      </w:r>
      <w:r>
        <w:rPr/>
        <w:t>on</w:t>
      </w:r>
      <w:r>
        <w:rPr>
          <w:spacing w:val="12"/>
        </w:rPr>
        <w:t> </w:t>
      </w:r>
      <w:r>
        <w:rPr/>
        <w:t>the</w:t>
      </w:r>
      <w:r>
        <w:rPr>
          <w:spacing w:val="-26"/>
        </w:rPr>
        <w:t> </w:t>
      </w:r>
      <w:r>
        <w:rPr/>
        <w:t>number</w:t>
      </w:r>
      <w:r>
        <w:rPr>
          <w:spacing w:val="-28"/>
        </w:rPr>
        <w:t> </w:t>
      </w:r>
      <w:r>
        <w:rPr/>
        <w:t>of</w:t>
      </w:r>
      <w:r>
        <w:rPr>
          <w:spacing w:val="-28"/>
        </w:rPr>
        <w:t> </w:t>
      </w:r>
      <w:r>
        <w:rPr/>
        <w:t>successes</w:t>
      </w:r>
      <w:r>
        <w:rPr>
          <w:spacing w:val="-18"/>
        </w:rPr>
        <w:t> </w:t>
      </w:r>
      <w:r>
        <w:rPr/>
        <w:t>on</w:t>
      </w:r>
      <w:r>
        <w:rPr>
          <w:spacing w:val="17"/>
        </w:rPr>
        <w:t> </w:t>
      </w:r>
      <w:r>
        <w:rPr/>
        <w:t>the</w:t>
      </w:r>
      <w:r>
        <w:rPr>
          <w:spacing w:val="-22"/>
        </w:rPr>
        <w:t> </w:t>
      </w:r>
      <w:r>
        <w:rPr/>
        <w:t>caster's</w:t>
      </w:r>
      <w:r>
        <w:rPr>
          <w:spacing w:val="-8"/>
        </w:rPr>
        <w:t> </w:t>
      </w:r>
      <w:r>
        <w:rPr/>
        <w:t>roll.</w:t>
      </w:r>
    </w:p>
    <w:p>
      <w:pPr>
        <w:spacing w:after="0" w:line="249" w:lineRule="auto"/>
        <w:jc w:val="both"/>
        <w:sectPr>
          <w:type w:val="continuous"/>
          <w:pgSz w:w="11990" w:h="15730"/>
          <w:pgMar w:header="0" w:footer="239" w:top="1800" w:bottom="280" w:left="0" w:right="460"/>
          <w:cols w:num="2" w:equalWidth="0">
            <w:col w:w="5886" w:space="40"/>
            <w:col w:w="5604"/>
          </w:cols>
        </w:sectPr>
      </w:pPr>
    </w:p>
    <w:p>
      <w:pPr>
        <w:spacing w:before="256"/>
        <w:ind w:left="1113" w:right="525" w:firstLine="0"/>
        <w:jc w:val="center"/>
        <w:rPr>
          <w:sz w:val="18"/>
        </w:rPr>
      </w:pPr>
      <w:r>
        <w:rPr/>
        <mc:AlternateContent>
          <mc:Choice Requires="wps">
            <w:drawing>
              <wp:anchor distT="0" distB="0" distL="0" distR="0" allowOverlap="1" layoutInCell="1" locked="0" behindDoc="0" simplePos="0" relativeHeight="15924736">
                <wp:simplePos x="0" y="0"/>
                <wp:positionH relativeFrom="page">
                  <wp:posOffset>6996176</wp:posOffset>
                </wp:positionH>
                <wp:positionV relativeFrom="page">
                  <wp:posOffset>818918</wp:posOffset>
                </wp:positionV>
                <wp:extent cx="379730" cy="8995410"/>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379730" cy="8995410"/>
                          <a:chExt cx="379730" cy="8995410"/>
                        </a:xfrm>
                      </wpg:grpSpPr>
                      <pic:pic>
                        <pic:nvPicPr>
                          <pic:cNvPr id="1012" name="Image 1012"/>
                          <pic:cNvPicPr/>
                        </pic:nvPicPr>
                        <pic:blipFill>
                          <a:blip r:embed="rId357" cstate="print"/>
                          <a:stretch>
                            <a:fillRect/>
                          </a:stretch>
                        </pic:blipFill>
                        <pic:spPr>
                          <a:xfrm>
                            <a:off x="0" y="415540"/>
                            <a:ext cx="379163" cy="8579684"/>
                          </a:xfrm>
                          <a:prstGeom prst="rect">
                            <a:avLst/>
                          </a:prstGeom>
                        </pic:spPr>
                      </pic:pic>
                      <wps:wsp>
                        <wps:cNvPr id="1013" name="Graphic 1013"/>
                        <wps:cNvSpPr/>
                        <wps:spPr>
                          <a:xfrm>
                            <a:off x="61154" y="0"/>
                            <a:ext cx="1270" cy="391160"/>
                          </a:xfrm>
                          <a:custGeom>
                            <a:avLst/>
                            <a:gdLst/>
                            <a:ahLst/>
                            <a:cxnLst/>
                            <a:rect l="l" t="t" r="r" b="b"/>
                            <a:pathLst>
                              <a:path w="0" h="391160">
                                <a:moveTo>
                                  <a:pt x="0" y="391096"/>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0.880005pt;margin-top:64.481796pt;width:29.9pt;height:708.3pt;mso-position-horizontal-relative:page;mso-position-vertical-relative:page;z-index:15924736" id="docshapegroup575" coordorigin="11018,1290" coordsize="598,14166">
                <v:shape style="position:absolute;left:11017;top:1944;width:598;height:13512" type="#_x0000_t75" id="docshape576" stroked="false">
                  <v:imagedata r:id="rId357" o:title=""/>
                </v:shape>
                <v:line style="position:absolute" from="11114,1906" to="11114,1290" stroked="true" strokeweight="6.741537pt" strokecolor="#000000">
                  <v:stroke dashstyle="solid"/>
                </v:line>
                <w10:wrap type="none"/>
              </v:group>
            </w:pict>
          </mc:Fallback>
        </mc:AlternateContent>
      </w:r>
      <w:r>
        <w:rPr>
          <w:spacing w:val="-2"/>
          <w:w w:val="65"/>
          <w:sz w:val="24"/>
        </w:rPr>
        <w:t>Blooo</w:t>
      </w:r>
      <w:r>
        <w:rPr>
          <w:spacing w:val="-2"/>
          <w:w w:val="65"/>
          <w:sz w:val="21"/>
        </w:rPr>
        <w:t>MAGK::</w:t>
      </w:r>
      <w:r>
        <w:rPr>
          <w:spacing w:val="-2"/>
          <w:w w:val="65"/>
          <w:sz w:val="24"/>
        </w:rPr>
        <w:t>StoosorT</w:t>
      </w:r>
      <w:r>
        <w:rPr>
          <w:spacing w:val="-2"/>
          <w:w w:val="65"/>
          <w:sz w:val="18"/>
        </w:rPr>
        <w:t>HAMATURGY</w:t>
      </w:r>
    </w:p>
    <w:p>
      <w:pPr>
        <w:spacing w:after="0"/>
        <w:jc w:val="center"/>
        <w:rPr>
          <w:sz w:val="18"/>
        </w:rPr>
        <w:sectPr>
          <w:type w:val="continuous"/>
          <w:pgSz w:w="11990" w:h="15730"/>
          <w:pgMar w:header="0" w:footer="239" w:top="1800" w:bottom="280" w:left="0" w:right="460"/>
        </w:sectPr>
      </w:pPr>
    </w:p>
    <w:p>
      <w:pPr>
        <w:pStyle w:val="BodyText"/>
        <w:ind w:left="963"/>
        <w:rPr>
          <w:sz w:val="20"/>
        </w:rPr>
      </w:pPr>
      <w:r>
        <w:rPr>
          <w:sz w:val="20"/>
        </w:rPr>
        <mc:AlternateContent>
          <mc:Choice Requires="wps">
            <w:drawing>
              <wp:inline distT="0" distB="0" distL="0" distR="0">
                <wp:extent cx="4648200" cy="960119"/>
                <wp:effectExtent l="0" t="0" r="0" b="1905"/>
                <wp:docPr id="1014" name="Group 1014"/>
                <wp:cNvGraphicFramePr>
                  <a:graphicFrameLocks/>
                </wp:cNvGraphicFramePr>
                <a:graphic>
                  <a:graphicData uri="http://schemas.microsoft.com/office/word/2010/wordprocessingGroup">
                    <wpg:wgp>
                      <wpg:cNvPr id="1014" name="Group 1014"/>
                      <wpg:cNvGrpSpPr/>
                      <wpg:grpSpPr>
                        <a:xfrm>
                          <a:off x="0" y="0"/>
                          <a:ext cx="4648200" cy="960119"/>
                          <a:chExt cx="4648200" cy="960119"/>
                        </a:xfrm>
                      </wpg:grpSpPr>
                      <pic:pic>
                        <pic:nvPicPr>
                          <pic:cNvPr id="1015" name="Image 1015"/>
                          <pic:cNvPicPr/>
                        </pic:nvPicPr>
                        <pic:blipFill>
                          <a:blip r:embed="rId358" cstate="print"/>
                          <a:stretch>
                            <a:fillRect/>
                          </a:stretch>
                        </pic:blipFill>
                        <pic:spPr>
                          <a:xfrm>
                            <a:off x="2250518" y="0"/>
                            <a:ext cx="2397291" cy="959507"/>
                          </a:xfrm>
                          <a:prstGeom prst="rect">
                            <a:avLst/>
                          </a:prstGeom>
                        </pic:spPr>
                      </pic:pic>
                      <wps:wsp>
                        <wps:cNvPr id="1016" name="Graphic 1016"/>
                        <wps:cNvSpPr/>
                        <wps:spPr>
                          <a:xfrm>
                            <a:off x="0" y="540873"/>
                            <a:ext cx="2251075" cy="128905"/>
                          </a:xfrm>
                          <a:custGeom>
                            <a:avLst/>
                            <a:gdLst/>
                            <a:ahLst/>
                            <a:cxnLst/>
                            <a:rect l="l" t="t" r="r" b="b"/>
                            <a:pathLst>
                              <a:path w="2251075" h="128905">
                                <a:moveTo>
                                  <a:pt x="0" y="0"/>
                                </a:moveTo>
                                <a:lnTo>
                                  <a:pt x="2250517" y="0"/>
                                </a:lnTo>
                                <a:lnTo>
                                  <a:pt x="2250517"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pt;height:75.6pt;mso-position-horizontal-relative:char;mso-position-vertical-relative:line" id="docshapegroup577" coordorigin="0,0" coordsize="7320,1512">
                <v:shape style="position:absolute;left:3544;top:0;width:3776;height:1512" type="#_x0000_t75" id="docshape578" stroked="false">
                  <v:imagedata r:id="rId358" o:title=""/>
                </v:shape>
                <v:rect style="position:absolute;left:0;top:851;width:3545;height:203" id="docshape579" filled="true" fillcolor="#000000" stroked="false">
                  <v:fill type="solid"/>
                </v:rect>
              </v:group>
            </w:pict>
          </mc:Fallback>
        </mc:AlternateContent>
      </w:r>
      <w:r>
        <w:rPr>
          <w:sz w:val="20"/>
        </w:rPr>
      </w:r>
    </w:p>
    <w:p>
      <w:pPr>
        <w:spacing w:after="0"/>
        <w:rPr>
          <w:sz w:val="20"/>
        </w:rPr>
        <w:sectPr>
          <w:pgSz w:w="11990" w:h="15730"/>
          <w:pgMar w:header="0" w:footer="239" w:top="0" w:bottom="420" w:left="0" w:right="460"/>
        </w:sectPr>
      </w:pPr>
    </w:p>
    <w:p>
      <w:pPr>
        <w:pStyle w:val="Heading9"/>
        <w:spacing w:before="88"/>
        <w:ind w:left="1006"/>
        <w:jc w:val="left"/>
      </w:pPr>
      <w:r>
        <w:rPr/>
        <mc:AlternateContent>
          <mc:Choice Requires="wps">
            <w:drawing>
              <wp:anchor distT="0" distB="0" distL="0" distR="0" allowOverlap="1" layoutInCell="1" locked="0" behindDoc="0" simplePos="0" relativeHeight="15926272">
                <wp:simplePos x="0" y="0"/>
                <wp:positionH relativeFrom="page">
                  <wp:posOffset>0</wp:posOffset>
                </wp:positionH>
                <wp:positionV relativeFrom="paragraph">
                  <wp:posOffset>-980947</wp:posOffset>
                </wp:positionV>
                <wp:extent cx="6350" cy="1381125"/>
                <wp:effectExtent l="0" t="0" r="0" b="0"/>
                <wp:wrapNone/>
                <wp:docPr id="1017" name="Graphic 1017"/>
                <wp:cNvGraphicFramePr>
                  <a:graphicFrameLocks/>
                </wp:cNvGraphicFramePr>
                <a:graphic>
                  <a:graphicData uri="http://schemas.microsoft.com/office/word/2010/wordprocessingShape">
                    <wps:wsp>
                      <wps:cNvPr id="1017" name="Graphic 1017"/>
                      <wps:cNvSpPr/>
                      <wps:spPr>
                        <a:xfrm>
                          <a:off x="0" y="0"/>
                          <a:ext cx="6350" cy="1381125"/>
                        </a:xfrm>
                        <a:custGeom>
                          <a:avLst/>
                          <a:gdLst/>
                          <a:ahLst/>
                          <a:cxnLst/>
                          <a:rect l="l" t="t" r="r" b="b"/>
                          <a:pathLst>
                            <a:path w="6350" h="1381125">
                              <a:moveTo>
                                <a:pt x="6115" y="1381120"/>
                              </a:moveTo>
                              <a:lnTo>
                                <a:pt x="0" y="1381120"/>
                              </a:lnTo>
                              <a:lnTo>
                                <a:pt x="0" y="0"/>
                              </a:lnTo>
                              <a:lnTo>
                                <a:pt x="6115" y="0"/>
                              </a:lnTo>
                              <a:lnTo>
                                <a:pt x="6115" y="13811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7.239944pt;width:.481538pt;height:108.749626pt;mso-position-horizontal-relative:page;mso-position-vertical-relative:paragraph;z-index:15926272" id="docshape580" filled="true" fillcolor="#000000" stroked="false">
                <v:fill type="solid"/>
                <w10:wrap type="none"/>
              </v:rect>
            </w:pict>
          </mc:Fallback>
        </mc:AlternateContent>
      </w:r>
      <w:r>
        <w:rPr>
          <w:w w:val="125"/>
        </w:rPr>
        <w:t>LEVEL</w:t>
      </w:r>
      <w:r>
        <w:rPr>
          <w:spacing w:val="-24"/>
          <w:w w:val="125"/>
        </w:rPr>
        <w:t> </w:t>
      </w:r>
      <w:r>
        <w:rPr>
          <w:w w:val="125"/>
        </w:rPr>
        <w:t>5IH</w:t>
      </w:r>
      <w:r>
        <w:rPr>
          <w:spacing w:val="44"/>
          <w:w w:val="125"/>
        </w:rPr>
        <w:t> </w:t>
      </w:r>
      <w:r>
        <w:rPr>
          <w:spacing w:val="-2"/>
          <w:w w:val="125"/>
        </w:rPr>
        <w:t>RITUAL</w:t>
      </w:r>
    </w:p>
    <w:p>
      <w:pPr>
        <w:spacing w:before="185"/>
        <w:ind w:left="969" w:right="0" w:firstLine="0"/>
        <w:jc w:val="left"/>
        <w:rPr>
          <w:rFonts w:ascii="Arial"/>
          <w:sz w:val="16"/>
        </w:rPr>
      </w:pPr>
      <w:r>
        <w:rPr>
          <w:w w:val="130"/>
          <w:sz w:val="16"/>
        </w:rPr>
        <w:t>REFINED</w:t>
      </w:r>
      <w:r>
        <w:rPr>
          <w:spacing w:val="-15"/>
          <w:w w:val="130"/>
          <w:sz w:val="16"/>
        </w:rPr>
        <w:t> </w:t>
      </w:r>
      <w:r>
        <w:rPr>
          <w:rFonts w:ascii="Arial"/>
          <w:spacing w:val="-2"/>
          <w:w w:val="135"/>
          <w:sz w:val="16"/>
        </w:rPr>
        <w:t>DIGE5TION</w:t>
      </w:r>
    </w:p>
    <w:p>
      <w:pPr>
        <w:pStyle w:val="BodyText"/>
        <w:spacing w:line="247" w:lineRule="auto" w:before="20"/>
        <w:ind w:left="955" w:right="56" w:firstLine="360"/>
        <w:jc w:val="both"/>
      </w:pPr>
      <w:r>
        <w:rPr/>
        <w:t>Rumors</w:t>
      </w:r>
      <w:r>
        <w:rPr>
          <w:spacing w:val="-14"/>
        </w:rPr>
        <w:t> </w:t>
      </w:r>
      <w:r>
        <w:rPr/>
        <w:t>tell</w:t>
      </w:r>
      <w:r>
        <w:rPr>
          <w:spacing w:val="-13"/>
        </w:rPr>
        <w:t> </w:t>
      </w:r>
      <w:r>
        <w:rPr/>
        <w:t>of</w:t>
      </w:r>
      <w:r>
        <w:rPr>
          <w:spacing w:val="-13"/>
        </w:rPr>
        <w:t> </w:t>
      </w:r>
      <w:r>
        <w:rPr/>
        <w:t>elder</w:t>
      </w:r>
      <w:r>
        <w:rPr>
          <w:spacing w:val="-2"/>
        </w:rPr>
        <w:t> </w:t>
      </w:r>
      <w:r>
        <w:rPr/>
        <w:t>vampires</w:t>
      </w:r>
      <w:r>
        <w:rPr>
          <w:spacing w:val="-7"/>
        </w:rPr>
        <w:t> </w:t>
      </w:r>
      <w:r>
        <w:rPr/>
        <w:t>requiring</w:t>
      </w:r>
      <w:r>
        <w:rPr>
          <w:spacing w:val="-4"/>
        </w:rPr>
        <w:t> </w:t>
      </w:r>
      <w:r>
        <w:rPr/>
        <w:t>the</w:t>
      </w:r>
      <w:r>
        <w:rPr>
          <w:spacing w:val="23"/>
        </w:rPr>
        <w:t> </w:t>
      </w:r>
      <w:r>
        <w:rPr/>
        <w:t>blood</w:t>
      </w:r>
      <w:r>
        <w:rPr>
          <w:spacing w:val="-7"/>
        </w:rPr>
        <w:t> </w:t>
      </w:r>
      <w:r>
        <w:rPr/>
        <w:t>of </w:t>
      </w:r>
      <w:r>
        <w:rPr>
          <w:w w:val="105"/>
        </w:rPr>
        <w:t>Cainites</w:t>
      </w:r>
      <w:r>
        <w:rPr>
          <w:spacing w:val="-11"/>
          <w:w w:val="105"/>
        </w:rPr>
        <w:t> </w:t>
      </w:r>
      <w:r>
        <w:rPr>
          <w:w w:val="105"/>
        </w:rPr>
        <w:t>to</w:t>
      </w:r>
      <w:r>
        <w:rPr>
          <w:spacing w:val="-14"/>
          <w:w w:val="105"/>
        </w:rPr>
        <w:t> </w:t>
      </w:r>
      <w:r>
        <w:rPr>
          <w:w w:val="105"/>
        </w:rPr>
        <w:t>sustain their</w:t>
      </w:r>
      <w:r>
        <w:rPr>
          <w:spacing w:val="-10"/>
          <w:w w:val="105"/>
        </w:rPr>
        <w:t> </w:t>
      </w:r>
      <w:r>
        <w:rPr>
          <w:w w:val="105"/>
        </w:rPr>
        <w:t>unlives.</w:t>
      </w:r>
      <w:r>
        <w:rPr>
          <w:spacing w:val="-14"/>
          <w:w w:val="105"/>
        </w:rPr>
        <w:t> </w:t>
      </w:r>
      <w:r>
        <w:rPr>
          <w:w w:val="105"/>
        </w:rPr>
        <w:t>Even</w:t>
      </w:r>
      <w:r>
        <w:rPr>
          <w:spacing w:val="-2"/>
          <w:w w:val="105"/>
        </w:rPr>
        <w:t> </w:t>
      </w:r>
      <w:r>
        <w:rPr>
          <w:w w:val="105"/>
        </w:rPr>
        <w:t>the</w:t>
      </w:r>
      <w:r>
        <w:rPr>
          <w:spacing w:val="11"/>
          <w:w w:val="105"/>
        </w:rPr>
        <w:t> </w:t>
      </w:r>
      <w:r>
        <w:rPr>
          <w:w w:val="105"/>
        </w:rPr>
        <w:t>great</w:t>
      </w:r>
      <w:r>
        <w:rPr>
          <w:spacing w:val="-14"/>
          <w:w w:val="105"/>
        </w:rPr>
        <w:t> </w:t>
      </w:r>
      <w:r>
        <w:rPr>
          <w:w w:val="105"/>
        </w:rPr>
        <w:t>fear</w:t>
      </w:r>
      <w:r>
        <w:rPr>
          <w:spacing w:val="-14"/>
          <w:w w:val="105"/>
        </w:rPr>
        <w:t> </w:t>
      </w:r>
      <w:r>
        <w:rPr>
          <w:w w:val="105"/>
        </w:rPr>
        <w:t>of </w:t>
      </w:r>
      <w:r>
        <w:rPr>
          <w:spacing w:val="-2"/>
          <w:w w:val="105"/>
        </w:rPr>
        <w:t>Gehenna</w:t>
      </w:r>
      <w:r>
        <w:rPr>
          <w:spacing w:val="-12"/>
          <w:w w:val="105"/>
        </w:rPr>
        <w:t> </w:t>
      </w:r>
      <w:r>
        <w:rPr>
          <w:spacing w:val="-2"/>
          <w:w w:val="105"/>
          <w:sz w:val="19"/>
        </w:rPr>
        <w:t>is</w:t>
      </w:r>
      <w:r>
        <w:rPr>
          <w:spacing w:val="-2"/>
          <w:w w:val="105"/>
        </w:rPr>
        <w:t>based</w:t>
      </w:r>
      <w:r>
        <w:rPr>
          <w:spacing w:val="-12"/>
          <w:w w:val="105"/>
        </w:rPr>
        <w:t> </w:t>
      </w:r>
      <w:r>
        <w:rPr>
          <w:spacing w:val="-2"/>
          <w:w w:val="105"/>
        </w:rPr>
        <w:t>upon</w:t>
      </w:r>
      <w:r>
        <w:rPr>
          <w:spacing w:val="-8"/>
          <w:w w:val="105"/>
        </w:rPr>
        <w:t> </w:t>
      </w:r>
      <w:r>
        <w:rPr>
          <w:spacing w:val="-2"/>
          <w:w w:val="105"/>
        </w:rPr>
        <w:t>the</w:t>
      </w:r>
      <w:r>
        <w:rPr>
          <w:spacing w:val="15"/>
          <w:w w:val="105"/>
        </w:rPr>
        <w:t> </w:t>
      </w:r>
      <w:r>
        <w:rPr>
          <w:spacing w:val="-2"/>
          <w:w w:val="105"/>
        </w:rPr>
        <w:t>belief that</w:t>
      </w:r>
      <w:r>
        <w:rPr>
          <w:spacing w:val="-12"/>
          <w:w w:val="105"/>
        </w:rPr>
        <w:t> </w:t>
      </w:r>
      <w:r>
        <w:rPr>
          <w:spacing w:val="-2"/>
          <w:w w:val="105"/>
        </w:rPr>
        <w:t>the</w:t>
      </w:r>
      <w:r>
        <w:rPr>
          <w:spacing w:val="-12"/>
          <w:w w:val="105"/>
        </w:rPr>
        <w:t> </w:t>
      </w:r>
      <w:r>
        <w:rPr>
          <w:spacing w:val="-2"/>
          <w:w w:val="105"/>
        </w:rPr>
        <w:t>Antediluvians </w:t>
      </w:r>
      <w:r>
        <w:rPr>
          <w:w w:val="105"/>
          <w:sz w:val="23"/>
        </w:rPr>
        <w:t>will</w:t>
      </w:r>
      <w:r>
        <w:rPr>
          <w:spacing w:val="-3"/>
          <w:w w:val="105"/>
          <w:sz w:val="23"/>
        </w:rPr>
        <w:t> </w:t>
      </w:r>
      <w:r>
        <w:rPr>
          <w:w w:val="105"/>
        </w:rPr>
        <w:t>one</w:t>
      </w:r>
      <w:r>
        <w:rPr>
          <w:spacing w:val="40"/>
          <w:w w:val="105"/>
        </w:rPr>
        <w:t> </w:t>
      </w:r>
      <w:r>
        <w:rPr>
          <w:w w:val="105"/>
        </w:rPr>
        <w:t>night</w:t>
      </w:r>
      <w:r>
        <w:rPr>
          <w:w w:val="105"/>
        </w:rPr>
        <w:t> rise</w:t>
      </w:r>
      <w:r>
        <w:rPr>
          <w:w w:val="105"/>
        </w:rPr>
        <w:t> up</w:t>
      </w:r>
      <w:r>
        <w:rPr>
          <w:spacing w:val="-3"/>
          <w:w w:val="105"/>
        </w:rPr>
        <w:t> </w:t>
      </w:r>
      <w:r>
        <w:rPr>
          <w:w w:val="105"/>
        </w:rPr>
        <w:t>and consume</w:t>
      </w:r>
      <w:r>
        <w:rPr>
          <w:w w:val="105"/>
        </w:rPr>
        <w:t> the</w:t>
      </w:r>
      <w:r>
        <w:rPr>
          <w:w w:val="105"/>
        </w:rPr>
        <w:t> blocxl of</w:t>
      </w:r>
      <w:r>
        <w:rPr>
          <w:w w:val="105"/>
        </w:rPr>
        <w:t> all </w:t>
      </w:r>
      <w:r>
        <w:rPr/>
        <w:t>Kindred.</w:t>
      </w:r>
      <w:r>
        <w:rPr>
          <w:spacing w:val="-10"/>
        </w:rPr>
        <w:t> </w:t>
      </w:r>
      <w:r>
        <w:rPr/>
        <w:t>This powerful</w:t>
      </w:r>
      <w:r>
        <w:rPr>
          <w:spacing w:val="-1"/>
        </w:rPr>
        <w:t> </w:t>
      </w:r>
      <w:r>
        <w:rPr/>
        <w:t>magic makes</w:t>
      </w:r>
      <w:r>
        <w:rPr>
          <w:spacing w:val="-5"/>
        </w:rPr>
        <w:t> </w:t>
      </w:r>
      <w:r>
        <w:rPr/>
        <w:t>chis</w:t>
      </w:r>
      <w:r>
        <w:rPr>
          <w:spacing w:val="-5"/>
        </w:rPr>
        <w:t> </w:t>
      </w:r>
      <w:r>
        <w:rPr/>
        <w:t>Kindred vitae </w:t>
      </w:r>
      <w:r>
        <w:rPr>
          <w:w w:val="105"/>
        </w:rPr>
        <w:t>a</w:t>
      </w:r>
      <w:r>
        <w:rPr>
          <w:w w:val="105"/>
        </w:rPr>
        <w:t> necessity</w:t>
      </w:r>
      <w:r>
        <w:rPr>
          <w:w w:val="105"/>
        </w:rPr>
        <w:t> for</w:t>
      </w:r>
      <w:r>
        <w:rPr>
          <w:w w:val="105"/>
        </w:rPr>
        <w:t> a</w:t>
      </w:r>
      <w:r>
        <w:rPr>
          <w:w w:val="105"/>
        </w:rPr>
        <w:t> Cainite</w:t>
      </w:r>
      <w:r>
        <w:rPr>
          <w:w w:val="105"/>
        </w:rPr>
        <w:t> target;</w:t>
      </w:r>
      <w:r>
        <w:rPr>
          <w:w w:val="105"/>
        </w:rPr>
        <w:t> even</w:t>
      </w:r>
      <w:r>
        <w:rPr>
          <w:w w:val="105"/>
        </w:rPr>
        <w:t> thin-blooded neonates can be affected. Unable to draw true suste­ nance</w:t>
      </w:r>
      <w:r>
        <w:rPr>
          <w:spacing w:val="-3"/>
          <w:w w:val="105"/>
        </w:rPr>
        <w:t> </w:t>
      </w:r>
      <w:r>
        <w:rPr>
          <w:w w:val="105"/>
        </w:rPr>
        <w:t>from mortals, the Kindred turns to hunting his own kind. Such an effect</w:t>
      </w:r>
      <w:r>
        <w:rPr>
          <w:w w:val="105"/>
        </w:rPr>
        <w:t> is almost certainly</w:t>
      </w:r>
      <w:r>
        <w:rPr>
          <w:w w:val="105"/>
        </w:rPr>
        <w:t> a death sentence for most vampires.</w:t>
      </w:r>
    </w:p>
    <w:p>
      <w:pPr>
        <w:pStyle w:val="BodyText"/>
        <w:spacing w:line="249" w:lineRule="auto" w:before="29"/>
        <w:ind w:left="974" w:right="41" w:firstLine="350"/>
        <w:jc w:val="both"/>
      </w:pPr>
      <w:r>
        <w:rPr>
          <w:w w:val="105"/>
        </w:rPr>
        <w:t>System:</w:t>
      </w:r>
      <w:r>
        <w:rPr>
          <w:spacing w:val="-14"/>
          <w:w w:val="105"/>
        </w:rPr>
        <w:t> </w:t>
      </w:r>
      <w:r>
        <w:rPr>
          <w:w w:val="105"/>
        </w:rPr>
        <w:t>Preparationforthisritual</w:t>
      </w:r>
      <w:r>
        <w:rPr>
          <w:spacing w:val="-14"/>
          <w:w w:val="105"/>
        </w:rPr>
        <w:t> </w:t>
      </w:r>
      <w:r>
        <w:rPr>
          <w:w w:val="105"/>
        </w:rPr>
        <w:t>takes</w:t>
      </w:r>
      <w:r>
        <w:rPr>
          <w:spacing w:val="-11"/>
          <w:w w:val="105"/>
        </w:rPr>
        <w:t> </w:t>
      </w:r>
      <w:r>
        <w:rPr>
          <w:w w:val="105"/>
        </w:rPr>
        <w:t>three</w:t>
      </w:r>
      <w:r>
        <w:rPr>
          <w:spacing w:val="-14"/>
          <w:w w:val="105"/>
        </w:rPr>
        <w:t> </w:t>
      </w:r>
      <w:r>
        <w:rPr>
          <w:w w:val="105"/>
        </w:rPr>
        <w:t>nights </w:t>
      </w:r>
      <w:r>
        <w:rPr/>
        <w:t>and requires</w:t>
      </w:r>
      <w:r>
        <w:rPr>
          <w:spacing w:val="-14"/>
        </w:rPr>
        <w:t> </w:t>
      </w:r>
      <w:r>
        <w:rPr/>
        <w:t>five blood</w:t>
      </w:r>
      <w:r>
        <w:rPr>
          <w:spacing w:val="21"/>
        </w:rPr>
        <w:t> </w:t>
      </w:r>
      <w:r>
        <w:rPr/>
        <w:t>points</w:t>
      </w:r>
      <w:r>
        <w:rPr>
          <w:spacing w:val="-9"/>
        </w:rPr>
        <w:t> </w:t>
      </w:r>
      <w:r>
        <w:rPr/>
        <w:t>worth of blood</w:t>
      </w:r>
      <w:r>
        <w:rPr>
          <w:spacing w:val="-6"/>
        </w:rPr>
        <w:t> </w:t>
      </w:r>
      <w:r>
        <w:rPr/>
        <w:t>from both </w:t>
      </w:r>
      <w:r>
        <w:rPr>
          <w:w w:val="105"/>
        </w:rPr>
        <w:t>the</w:t>
      </w:r>
      <w:r>
        <w:rPr>
          <w:w w:val="105"/>
        </w:rPr>
        <w:t> victim</w:t>
      </w:r>
      <w:r>
        <w:rPr>
          <w:w w:val="105"/>
        </w:rPr>
        <w:t> and</w:t>
      </w:r>
      <w:r>
        <w:rPr>
          <w:w w:val="105"/>
        </w:rPr>
        <w:t> from</w:t>
      </w:r>
      <w:r>
        <w:rPr>
          <w:w w:val="105"/>
        </w:rPr>
        <w:t> the</w:t>
      </w:r>
      <w:r>
        <w:rPr>
          <w:w w:val="105"/>
        </w:rPr>
        <w:t> thaumaturge.</w:t>
      </w:r>
      <w:r>
        <w:rPr>
          <w:w w:val="105"/>
        </w:rPr>
        <w:t> Non-Kindred </w:t>
      </w:r>
      <w:r>
        <w:rPr/>
        <w:t>blood is</w:t>
      </w:r>
      <w:r>
        <w:rPr>
          <w:spacing w:val="-11"/>
        </w:rPr>
        <w:t> </w:t>
      </w:r>
      <w:r>
        <w:rPr/>
        <w:t>worth only</w:t>
      </w:r>
      <w:r>
        <w:rPr>
          <w:spacing w:val="-4"/>
        </w:rPr>
        <w:t> </w:t>
      </w:r>
      <w:r>
        <w:rPr/>
        <w:t>one-third its</w:t>
      </w:r>
      <w:r>
        <w:rPr>
          <w:spacing w:val="-9"/>
        </w:rPr>
        <w:t> </w:t>
      </w:r>
      <w:r>
        <w:rPr/>
        <w:t>normal</w:t>
      </w:r>
      <w:r>
        <w:rPr>
          <w:spacing w:val="-4"/>
        </w:rPr>
        <w:t> </w:t>
      </w:r>
      <w:r>
        <w:rPr/>
        <w:t>amount</w:t>
      </w:r>
      <w:r>
        <w:rPr>
          <w:spacing w:val="31"/>
        </w:rPr>
        <w:t> </w:t>
      </w:r>
      <w:r>
        <w:rPr/>
        <w:t>(round </w:t>
      </w:r>
      <w:r>
        <w:rPr>
          <w:w w:val="105"/>
        </w:rPr>
        <w:t>down) to those inflicted with this</w:t>
      </w:r>
      <w:r>
        <w:rPr>
          <w:spacing w:val="-8"/>
          <w:w w:val="105"/>
        </w:rPr>
        <w:t> </w:t>
      </w:r>
      <w:r>
        <w:rPr>
          <w:w w:val="105"/>
        </w:rPr>
        <w:t>curse.</w:t>
      </w:r>
      <w:r>
        <w:rPr>
          <w:spacing w:val="-13"/>
          <w:w w:val="105"/>
        </w:rPr>
        <w:t> </w:t>
      </w:r>
      <w:r>
        <w:rPr>
          <w:w w:val="105"/>
        </w:rPr>
        <w:t>This ritual is normally permanent, but the thaumaturge can cancel its power</w:t>
      </w:r>
      <w:r>
        <w:rPr>
          <w:w w:val="105"/>
        </w:rPr>
        <w:t> by a reverse</w:t>
      </w:r>
      <w:r>
        <w:rPr>
          <w:w w:val="105"/>
        </w:rPr>
        <w:t> incantation</w:t>
      </w:r>
      <w:r>
        <w:rPr>
          <w:w w:val="105"/>
        </w:rPr>
        <w:t> requiring</w:t>
      </w:r>
      <w:r>
        <w:rPr>
          <w:w w:val="105"/>
        </w:rPr>
        <w:t> an addi­ tional</w:t>
      </w:r>
      <w:r>
        <w:rPr>
          <w:spacing w:val="-14"/>
          <w:w w:val="105"/>
        </w:rPr>
        <w:t> </w:t>
      </w:r>
      <w:r>
        <w:rPr>
          <w:w w:val="105"/>
        </w:rPr>
        <w:t>five</w:t>
      </w:r>
      <w:r>
        <w:rPr>
          <w:spacing w:val="-12"/>
          <w:w w:val="105"/>
        </w:rPr>
        <w:t> </w:t>
      </w:r>
      <w:r>
        <w:rPr>
          <w:w w:val="105"/>
        </w:rPr>
        <w:t>blood</w:t>
      </w:r>
      <w:r>
        <w:rPr>
          <w:spacing w:val="-9"/>
          <w:w w:val="105"/>
        </w:rPr>
        <w:t> </w:t>
      </w:r>
      <w:r>
        <w:rPr>
          <w:w w:val="105"/>
        </w:rPr>
        <w:t>from the</w:t>
      </w:r>
      <w:r>
        <w:rPr>
          <w:spacing w:val="-5"/>
          <w:w w:val="105"/>
        </w:rPr>
        <w:t> </w:t>
      </w:r>
      <w:r>
        <w:rPr>
          <w:w w:val="105"/>
        </w:rPr>
        <w:t>victim</w:t>
      </w:r>
      <w:r>
        <w:rPr>
          <w:spacing w:val="-9"/>
          <w:w w:val="105"/>
        </w:rPr>
        <w:t> </w:t>
      </w:r>
      <w:r>
        <w:rPr>
          <w:w w:val="105"/>
        </w:rPr>
        <w:t>and</w:t>
      </w:r>
      <w:r>
        <w:rPr>
          <w:spacing w:val="-8"/>
          <w:w w:val="105"/>
        </w:rPr>
        <w:t> </w:t>
      </w:r>
      <w:r>
        <w:rPr>
          <w:w w:val="105"/>
        </w:rPr>
        <w:t>the sacrifice</w:t>
      </w:r>
      <w:r>
        <w:rPr>
          <w:spacing w:val="-8"/>
          <w:w w:val="105"/>
        </w:rPr>
        <w:t> </w:t>
      </w:r>
      <w:r>
        <w:rPr>
          <w:w w:val="105"/>
        </w:rPr>
        <w:t>of</w:t>
      </w:r>
      <w:r>
        <w:rPr>
          <w:spacing w:val="-4"/>
          <w:w w:val="105"/>
        </w:rPr>
        <w:t> </w:t>
      </w:r>
      <w:r>
        <w:rPr>
          <w:w w:val="105"/>
        </w:rPr>
        <w:t>a normal mortal.</w:t>
      </w:r>
    </w:p>
    <w:p>
      <w:pPr>
        <w:pStyle w:val="Heading9"/>
        <w:spacing w:before="175"/>
        <w:ind w:left="1035"/>
        <w:jc w:val="left"/>
      </w:pPr>
      <w:r>
        <w:rPr>
          <w:w w:val="125"/>
        </w:rPr>
        <w:t>LEVEL</w:t>
      </w:r>
      <w:r>
        <w:rPr>
          <w:spacing w:val="-13"/>
          <w:w w:val="125"/>
        </w:rPr>
        <w:t> </w:t>
      </w:r>
      <w:r>
        <w:rPr>
          <w:spacing w:val="-2"/>
          <w:w w:val="135"/>
        </w:rPr>
        <w:t>5EVENRITUAL5</w:t>
      </w:r>
    </w:p>
    <w:p>
      <w:pPr>
        <w:spacing w:before="186"/>
        <w:ind w:left="991" w:right="0" w:firstLine="0"/>
        <w:jc w:val="left"/>
        <w:rPr>
          <w:sz w:val="16"/>
        </w:rPr>
      </w:pPr>
      <w:r>
        <w:rPr>
          <w:w w:val="140"/>
          <w:sz w:val="16"/>
        </w:rPr>
        <w:t>80NEOFETERNAL</w:t>
      </w:r>
      <w:r>
        <w:rPr>
          <w:spacing w:val="1"/>
          <w:w w:val="140"/>
          <w:sz w:val="16"/>
        </w:rPr>
        <w:t> </w:t>
      </w:r>
      <w:r>
        <w:rPr>
          <w:spacing w:val="-2"/>
          <w:w w:val="140"/>
          <w:sz w:val="16"/>
        </w:rPr>
        <w:t>THIR'5T</w:t>
      </w:r>
    </w:p>
    <w:p>
      <w:pPr>
        <w:pStyle w:val="BodyText"/>
        <w:spacing w:line="249" w:lineRule="auto" w:before="29"/>
        <w:ind w:left="983" w:right="26" w:firstLine="358"/>
        <w:jc w:val="both"/>
      </w:pPr>
      <w:r>
        <w:rPr>
          <w:w w:val="105"/>
        </w:rPr>
        <w:t>This</w:t>
      </w:r>
      <w:r>
        <w:rPr>
          <w:w w:val="105"/>
        </w:rPr>
        <w:t> three-night</w:t>
      </w:r>
      <w:r>
        <w:rPr>
          <w:w w:val="105"/>
        </w:rPr>
        <w:t> ritual</w:t>
      </w:r>
      <w:r>
        <w:rPr>
          <w:w w:val="105"/>
        </w:rPr>
        <w:t> creates</w:t>
      </w:r>
      <w:r>
        <w:rPr>
          <w:w w:val="105"/>
        </w:rPr>
        <w:t> an</w:t>
      </w:r>
      <w:r>
        <w:rPr>
          <w:w w:val="105"/>
        </w:rPr>
        <w:t> ensorcelled weapon</w:t>
      </w:r>
      <w:r>
        <w:rPr>
          <w:spacing w:val="-14"/>
          <w:w w:val="105"/>
        </w:rPr>
        <w:t> </w:t>
      </w:r>
      <w:r>
        <w:rPr>
          <w:w w:val="105"/>
        </w:rPr>
        <w:t>made</w:t>
      </w:r>
      <w:r>
        <w:rPr>
          <w:spacing w:val="-14"/>
          <w:w w:val="105"/>
        </w:rPr>
        <w:t> </w:t>
      </w:r>
      <w:r>
        <w:rPr>
          <w:w w:val="105"/>
        </w:rPr>
        <w:t>of</w:t>
      </w:r>
      <w:r>
        <w:rPr>
          <w:spacing w:val="-14"/>
          <w:w w:val="105"/>
        </w:rPr>
        <w:t> </w:t>
      </w:r>
      <w:r>
        <w:rPr>
          <w:w w:val="105"/>
        </w:rPr>
        <w:t>bone</w:t>
      </w:r>
      <w:r>
        <w:rPr>
          <w:spacing w:val="-14"/>
          <w:w w:val="105"/>
        </w:rPr>
        <w:t> </w:t>
      </w:r>
      <w:r>
        <w:rPr>
          <w:w w:val="105"/>
        </w:rPr>
        <w:t>or</w:t>
      </w:r>
      <w:r>
        <w:rPr>
          <w:spacing w:val="-13"/>
          <w:w w:val="105"/>
        </w:rPr>
        <w:t> </w:t>
      </w:r>
      <w:r>
        <w:rPr>
          <w:w w:val="105"/>
        </w:rPr>
        <w:t>ivory.</w:t>
      </w:r>
      <w:r>
        <w:rPr>
          <w:spacing w:val="-14"/>
          <w:w w:val="105"/>
        </w:rPr>
        <w:t> </w:t>
      </w:r>
      <w:r>
        <w:rPr>
          <w:w w:val="105"/>
        </w:rPr>
        <w:t>The</w:t>
      </w:r>
      <w:r>
        <w:rPr>
          <w:spacing w:val="10"/>
          <w:w w:val="105"/>
        </w:rPr>
        <w:t> </w:t>
      </w:r>
      <w:r>
        <w:rPr>
          <w:w w:val="105"/>
        </w:rPr>
        <w:t>thaumaturge must carve</w:t>
      </w:r>
      <w:r>
        <w:rPr>
          <w:w w:val="105"/>
        </w:rPr>
        <w:t> the</w:t>
      </w:r>
      <w:r>
        <w:rPr>
          <w:w w:val="105"/>
        </w:rPr>
        <w:t> weapon himself</w:t>
      </w:r>
      <w:r>
        <w:rPr>
          <w:w w:val="105"/>
        </w:rPr>
        <w:t> and</w:t>
      </w:r>
      <w:r>
        <w:rPr>
          <w:w w:val="105"/>
        </w:rPr>
        <w:t> then</w:t>
      </w:r>
      <w:r>
        <w:rPr>
          <w:w w:val="105"/>
        </w:rPr>
        <w:t> bathe</w:t>
      </w:r>
      <w:r>
        <w:rPr>
          <w:w w:val="105"/>
        </w:rPr>
        <w:t> it</w:t>
      </w:r>
      <w:r>
        <w:rPr>
          <w:spacing w:val="40"/>
          <w:w w:val="105"/>
        </w:rPr>
        <w:t> </w:t>
      </w:r>
      <w:r>
        <w:rPr>
          <w:w w:val="105"/>
        </w:rPr>
        <w:t>in</w:t>
      </w:r>
      <w:r>
        <w:rPr>
          <w:w w:val="105"/>
        </w:rPr>
        <w:t> the lifeblood of a</w:t>
      </w:r>
      <w:r>
        <w:rPr>
          <w:spacing w:val="-13"/>
          <w:w w:val="105"/>
        </w:rPr>
        <w:t> </w:t>
      </w:r>
      <w:r>
        <w:rPr>
          <w:w w:val="105"/>
        </w:rPr>
        <w:t>year-old fledgling</w:t>
      </w:r>
      <w:r>
        <w:rPr>
          <w:spacing w:val="-4"/>
          <w:w w:val="105"/>
        </w:rPr>
        <w:t> </w:t>
      </w:r>
      <w:r>
        <w:rPr>
          <w:w w:val="105"/>
        </w:rPr>
        <w:t>each</w:t>
      </w:r>
      <w:r>
        <w:rPr>
          <w:spacing w:val="-1"/>
          <w:w w:val="105"/>
        </w:rPr>
        <w:t> </w:t>
      </w:r>
      <w:r>
        <w:rPr>
          <w:w w:val="105"/>
        </w:rPr>
        <w:t>night.</w:t>
      </w:r>
      <w:r>
        <w:rPr>
          <w:spacing w:val="-13"/>
          <w:w w:val="105"/>
        </w:rPr>
        <w:t> </w:t>
      </w:r>
      <w:r>
        <w:rPr>
          <w:w w:val="105"/>
        </w:rPr>
        <w:t>All</w:t>
      </w:r>
      <w:r>
        <w:rPr>
          <w:spacing w:val="-4"/>
          <w:w w:val="105"/>
        </w:rPr>
        <w:t> </w:t>
      </w:r>
      <w:r>
        <w:rPr>
          <w:w w:val="105"/>
        </w:rPr>
        <w:t>of</w:t>
      </w:r>
      <w:r>
        <w:rPr>
          <w:spacing w:val="-2"/>
          <w:w w:val="105"/>
        </w:rPr>
        <w:t> </w:t>
      </w:r>
      <w:r>
        <w:rPr>
          <w:w w:val="105"/>
        </w:rPr>
        <w:t>the blood is</w:t>
      </w:r>
      <w:r>
        <w:rPr>
          <w:spacing w:val="-12"/>
          <w:w w:val="105"/>
        </w:rPr>
        <w:t> </w:t>
      </w:r>
      <w:r>
        <w:rPr>
          <w:w w:val="105"/>
        </w:rPr>
        <w:t>absorbed into</w:t>
      </w:r>
      <w:r>
        <w:rPr>
          <w:spacing w:val="-12"/>
          <w:w w:val="105"/>
        </w:rPr>
        <w:t> </w:t>
      </w:r>
      <w:r>
        <w:rPr>
          <w:w w:val="105"/>
        </w:rPr>
        <w:t>the</w:t>
      </w:r>
      <w:r>
        <w:rPr>
          <w:spacing w:val="-5"/>
          <w:w w:val="105"/>
        </w:rPr>
        <w:t> </w:t>
      </w:r>
      <w:r>
        <w:rPr>
          <w:w w:val="105"/>
        </w:rPr>
        <w:t>weapon</w:t>
      </w:r>
      <w:r>
        <w:rPr>
          <w:spacing w:val="-7"/>
          <w:w w:val="105"/>
        </w:rPr>
        <w:t> </w:t>
      </w:r>
      <w:r>
        <w:rPr>
          <w:w w:val="105"/>
        </w:rPr>
        <w:t>and</w:t>
      </w:r>
      <w:r>
        <w:rPr>
          <w:spacing w:val="-11"/>
          <w:w w:val="105"/>
        </w:rPr>
        <w:t> </w:t>
      </w:r>
      <w:r>
        <w:rPr>
          <w:w w:val="105"/>
        </w:rPr>
        <w:t>cannot be</w:t>
      </w:r>
      <w:r>
        <w:rPr>
          <w:spacing w:val="-3"/>
          <w:w w:val="105"/>
        </w:rPr>
        <w:t> </w:t>
      </w:r>
      <w:r>
        <w:rPr>
          <w:w w:val="105"/>
        </w:rPr>
        <w:t>used for</w:t>
      </w:r>
      <w:r>
        <w:rPr>
          <w:spacing w:val="-14"/>
          <w:w w:val="105"/>
        </w:rPr>
        <w:t> </w:t>
      </w:r>
      <w:r>
        <w:rPr>
          <w:w w:val="105"/>
        </w:rPr>
        <w:t>any</w:t>
      </w:r>
      <w:r>
        <w:rPr>
          <w:spacing w:val="-14"/>
          <w:w w:val="105"/>
        </w:rPr>
        <w:t> </w:t>
      </w:r>
      <w:r>
        <w:rPr>
          <w:w w:val="105"/>
        </w:rPr>
        <w:t>other</w:t>
      </w:r>
      <w:r>
        <w:rPr>
          <w:spacing w:val="-14"/>
          <w:w w:val="105"/>
        </w:rPr>
        <w:t> </w:t>
      </w:r>
      <w:r>
        <w:rPr>
          <w:w w:val="105"/>
        </w:rPr>
        <w:t>purposes.</w:t>
      </w:r>
      <w:r>
        <w:rPr>
          <w:spacing w:val="-14"/>
          <w:w w:val="105"/>
        </w:rPr>
        <w:t> </w:t>
      </w:r>
      <w:r>
        <w:rPr>
          <w:w w:val="105"/>
        </w:rPr>
        <w:t>The</w:t>
      </w:r>
      <w:r>
        <w:rPr>
          <w:spacing w:val="-13"/>
          <w:w w:val="105"/>
        </w:rPr>
        <w:t> </w:t>
      </w:r>
      <w:r>
        <w:rPr>
          <w:w w:val="105"/>
        </w:rPr>
        <w:t>third</w:t>
      </w:r>
      <w:r>
        <w:rPr>
          <w:spacing w:val="-14"/>
          <w:w w:val="105"/>
        </w:rPr>
        <w:t> </w:t>
      </w:r>
      <w:r>
        <w:rPr>
          <w:w w:val="105"/>
        </w:rPr>
        <w:t>"contributor"</w:t>
      </w:r>
      <w:r>
        <w:rPr>
          <w:spacing w:val="-14"/>
          <w:w w:val="105"/>
        </w:rPr>
        <w:t> </w:t>
      </w:r>
      <w:r>
        <w:rPr>
          <w:w w:val="105"/>
        </w:rPr>
        <w:t>must</w:t>
      </w:r>
      <w:r>
        <w:rPr>
          <w:spacing w:val="-14"/>
          <w:w w:val="105"/>
        </w:rPr>
        <w:t> </w:t>
      </w:r>
      <w:r>
        <w:rPr>
          <w:w w:val="105"/>
        </w:rPr>
        <w:t>be the</w:t>
      </w:r>
      <w:r>
        <w:rPr>
          <w:w w:val="105"/>
        </w:rPr>
        <w:t> caster's own childe. The</w:t>
      </w:r>
      <w:r>
        <w:rPr>
          <w:w w:val="105"/>
        </w:rPr>
        <w:t> enchanted weapon</w:t>
      </w:r>
      <w:r>
        <w:rPr>
          <w:w w:val="105"/>
        </w:rPr>
        <w:t> be­ </w:t>
      </w:r>
      <w:r>
        <w:rPr/>
        <w:t>comes</w:t>
      </w:r>
      <w:r>
        <w:rPr>
          <w:spacing w:val="-5"/>
        </w:rPr>
        <w:t> </w:t>
      </w:r>
      <w:r>
        <w:rPr/>
        <w:t>a</w:t>
      </w:r>
      <w:r>
        <w:rPr>
          <w:spacing w:val="-2"/>
        </w:rPr>
        <w:t> </w:t>
      </w:r>
      <w:r>
        <w:rPr/>
        <w:t>powerful tool,</w:t>
      </w:r>
      <w:r>
        <w:rPr>
          <w:spacing w:val="-9"/>
        </w:rPr>
        <w:t> </w:t>
      </w:r>
      <w:r>
        <w:rPr/>
        <w:t>able to</w:t>
      </w:r>
      <w:r>
        <w:rPr>
          <w:spacing w:val="-14"/>
        </w:rPr>
        <w:t> </w:t>
      </w:r>
      <w:r>
        <w:rPr/>
        <w:t>sever</w:t>
      </w:r>
      <w:r>
        <w:rPr>
          <w:spacing w:val="-13"/>
        </w:rPr>
        <w:t> </w:t>
      </w:r>
      <w:r>
        <w:rPr/>
        <w:t>flesh</w:t>
      </w:r>
      <w:r>
        <w:rPr>
          <w:spacing w:val="-8"/>
        </w:rPr>
        <w:t> </w:t>
      </w:r>
      <w:r>
        <w:rPr/>
        <w:t>and</w:t>
      </w:r>
      <w:r>
        <w:rPr>
          <w:spacing w:val="-9"/>
        </w:rPr>
        <w:t> </w:t>
      </w:r>
      <w:r>
        <w:rPr/>
        <w:t>even bone </w:t>
      </w:r>
      <w:r>
        <w:rPr>
          <w:w w:val="105"/>
        </w:rPr>
        <w:t>with</w:t>
      </w:r>
      <w:r>
        <w:rPr>
          <w:spacing w:val="-14"/>
          <w:w w:val="105"/>
        </w:rPr>
        <w:t> </w:t>
      </w:r>
      <w:r>
        <w:rPr>
          <w:w w:val="105"/>
        </w:rPr>
        <w:t>ease,</w:t>
      </w:r>
      <w:r>
        <w:rPr>
          <w:spacing w:val="-14"/>
          <w:w w:val="105"/>
        </w:rPr>
        <w:t> </w:t>
      </w:r>
      <w:r>
        <w:rPr>
          <w:w w:val="105"/>
        </w:rPr>
        <w:t>draining</w:t>
      </w:r>
      <w:r>
        <w:rPr>
          <w:spacing w:val="-13"/>
          <w:w w:val="105"/>
        </w:rPr>
        <w:t> </w:t>
      </w:r>
      <w:r>
        <w:rPr>
          <w:w w:val="105"/>
        </w:rPr>
        <w:t>the</w:t>
      </w:r>
      <w:r>
        <w:rPr>
          <w:spacing w:val="-2"/>
          <w:w w:val="105"/>
        </w:rPr>
        <w:t> </w:t>
      </w:r>
      <w:r>
        <w:rPr>
          <w:w w:val="105"/>
        </w:rPr>
        <w:t>strength</w:t>
      </w:r>
      <w:r>
        <w:rPr>
          <w:spacing w:val="-7"/>
          <w:w w:val="105"/>
        </w:rPr>
        <w:t> </w:t>
      </w:r>
      <w:r>
        <w:rPr>
          <w:w w:val="105"/>
        </w:rPr>
        <w:t>of</w:t>
      </w:r>
      <w:r>
        <w:rPr>
          <w:spacing w:val="-1"/>
          <w:w w:val="105"/>
        </w:rPr>
        <w:t> </w:t>
      </w:r>
      <w:r>
        <w:rPr>
          <w:w w:val="105"/>
        </w:rPr>
        <w:t>those</w:t>
      </w:r>
      <w:r>
        <w:rPr>
          <w:spacing w:val="-7"/>
          <w:w w:val="105"/>
        </w:rPr>
        <w:t> </w:t>
      </w:r>
      <w:r>
        <w:rPr>
          <w:w w:val="105"/>
        </w:rPr>
        <w:t>it</w:t>
      </w:r>
      <w:r>
        <w:rPr>
          <w:spacing w:val="-9"/>
          <w:w w:val="105"/>
        </w:rPr>
        <w:t> </w:t>
      </w:r>
      <w:r>
        <w:rPr>
          <w:w w:val="105"/>
        </w:rPr>
        <w:t>injures.</w:t>
      </w:r>
      <w:r>
        <w:rPr>
          <w:spacing w:val="-10"/>
          <w:w w:val="105"/>
        </w:rPr>
        <w:t> </w:t>
      </w:r>
      <w:r>
        <w:rPr>
          <w:w w:val="105"/>
        </w:rPr>
        <w:t>It</w:t>
      </w:r>
      <w:r>
        <w:rPr>
          <w:spacing w:val="-2"/>
          <w:w w:val="105"/>
        </w:rPr>
        <w:t> </w:t>
      </w:r>
      <w:r>
        <w:rPr>
          <w:w w:val="105"/>
        </w:rPr>
        <w:t>is nearly impossible to destroy this weapon.</w:t>
      </w:r>
    </w:p>
    <w:p>
      <w:pPr>
        <w:pStyle w:val="BodyText"/>
        <w:spacing w:line="249" w:lineRule="auto" w:before="30"/>
        <w:ind w:left="1003" w:right="11" w:firstLine="360"/>
        <w:jc w:val="both"/>
      </w:pPr>
      <w:r>
        <w:rPr>
          <w:w w:val="105"/>
        </w:rPr>
        <w:t>System:</w:t>
      </w:r>
      <w:r>
        <w:rPr>
          <w:spacing w:val="-1"/>
          <w:w w:val="105"/>
        </w:rPr>
        <w:t> </w:t>
      </w:r>
      <w:r>
        <w:rPr>
          <w:w w:val="105"/>
        </w:rPr>
        <w:t>All</w:t>
      </w:r>
      <w:r>
        <w:rPr>
          <w:spacing w:val="-8"/>
          <w:w w:val="105"/>
        </w:rPr>
        <w:t> </w:t>
      </w:r>
      <w:r>
        <w:rPr>
          <w:w w:val="105"/>
        </w:rPr>
        <w:t>damage</w:t>
      </w:r>
      <w:r>
        <w:rPr>
          <w:spacing w:val="-4"/>
          <w:w w:val="105"/>
        </w:rPr>
        <w:t> </w:t>
      </w:r>
      <w:r>
        <w:rPr>
          <w:w w:val="105"/>
        </w:rPr>
        <w:t>done by</w:t>
      </w:r>
      <w:r>
        <w:rPr>
          <w:spacing w:val="-10"/>
          <w:w w:val="105"/>
        </w:rPr>
        <w:t> </w:t>
      </w:r>
      <w:r>
        <w:rPr>
          <w:w w:val="105"/>
        </w:rPr>
        <w:t>this</w:t>
      </w:r>
      <w:r>
        <w:rPr>
          <w:spacing w:val="-3"/>
          <w:w w:val="105"/>
        </w:rPr>
        <w:t> </w:t>
      </w:r>
      <w:r>
        <w:rPr>
          <w:w w:val="105"/>
        </w:rPr>
        <w:t>bone-weapon is </w:t>
      </w:r>
      <w:r>
        <w:rPr/>
        <w:t>aggravated.</w:t>
      </w:r>
      <w:r>
        <w:rPr>
          <w:spacing w:val="-7"/>
        </w:rPr>
        <w:t> </w:t>
      </w:r>
      <w:r>
        <w:rPr/>
        <w:t>In addition,</w:t>
      </w:r>
      <w:r>
        <w:rPr>
          <w:spacing w:val="-14"/>
        </w:rPr>
        <w:t> </w:t>
      </w:r>
      <w:r>
        <w:rPr/>
        <w:t>for</w:t>
      </w:r>
      <w:r>
        <w:rPr>
          <w:spacing w:val="-13"/>
        </w:rPr>
        <w:t> </w:t>
      </w:r>
      <w:r>
        <w:rPr/>
        <w:t>each</w:t>
      </w:r>
      <w:r>
        <w:rPr>
          <w:spacing w:val="-10"/>
        </w:rPr>
        <w:t> </w:t>
      </w:r>
      <w:r>
        <w:rPr/>
        <w:t>level</w:t>
      </w:r>
      <w:r>
        <w:rPr>
          <w:spacing w:val="-14"/>
        </w:rPr>
        <w:t> </w:t>
      </w:r>
      <w:r>
        <w:rPr/>
        <w:t>of</w:t>
      </w:r>
      <w:r>
        <w:rPr>
          <w:spacing w:val="-12"/>
        </w:rPr>
        <w:t> </w:t>
      </w:r>
      <w:r>
        <w:rPr/>
        <w:t>damage it</w:t>
      </w:r>
      <w:r>
        <w:rPr>
          <w:spacing w:val="-2"/>
        </w:rPr>
        <w:t> </w:t>
      </w:r>
      <w:r>
        <w:rPr/>
        <w:t>does, </w:t>
      </w:r>
      <w:r>
        <w:rPr>
          <w:w w:val="105"/>
        </w:rPr>
        <w:t>the</w:t>
      </w:r>
      <w:r>
        <w:rPr>
          <w:spacing w:val="5"/>
          <w:w w:val="105"/>
        </w:rPr>
        <w:t> </w:t>
      </w:r>
      <w:r>
        <w:rPr>
          <w:w w:val="105"/>
        </w:rPr>
        <w:t>weapon</w:t>
      </w:r>
      <w:r>
        <w:rPr>
          <w:spacing w:val="-11"/>
          <w:w w:val="105"/>
        </w:rPr>
        <w:t> </w:t>
      </w:r>
      <w:r>
        <w:rPr>
          <w:w w:val="105"/>
        </w:rPr>
        <w:t>"drinks"</w:t>
      </w:r>
      <w:r>
        <w:rPr>
          <w:spacing w:val="-14"/>
          <w:w w:val="105"/>
        </w:rPr>
        <w:t> </w:t>
      </w:r>
      <w:r>
        <w:rPr>
          <w:w w:val="105"/>
        </w:rPr>
        <w:t>a</w:t>
      </w:r>
      <w:r>
        <w:rPr>
          <w:spacing w:val="-14"/>
          <w:w w:val="105"/>
        </w:rPr>
        <w:t> </w:t>
      </w:r>
      <w:r>
        <w:rPr>
          <w:w w:val="105"/>
        </w:rPr>
        <w:t>point</w:t>
      </w:r>
      <w:r>
        <w:rPr>
          <w:spacing w:val="-14"/>
          <w:w w:val="105"/>
        </w:rPr>
        <w:t> </w:t>
      </w:r>
      <w:r>
        <w:rPr>
          <w:w w:val="105"/>
        </w:rPr>
        <w:t>of</w:t>
      </w:r>
      <w:r>
        <w:rPr>
          <w:spacing w:val="-5"/>
          <w:w w:val="105"/>
        </w:rPr>
        <w:t> </w:t>
      </w:r>
      <w:r>
        <w:rPr>
          <w:w w:val="105"/>
        </w:rPr>
        <w:t>the</w:t>
      </w:r>
      <w:r>
        <w:rPr>
          <w:spacing w:val="23"/>
          <w:w w:val="105"/>
        </w:rPr>
        <w:t> </w:t>
      </w:r>
      <w:r>
        <w:rPr>
          <w:w w:val="105"/>
        </w:rPr>
        <w:t>victim's</w:t>
      </w:r>
      <w:r>
        <w:rPr>
          <w:spacing w:val="-14"/>
          <w:w w:val="105"/>
        </w:rPr>
        <w:t> </w:t>
      </w:r>
      <w:r>
        <w:rPr>
          <w:w w:val="105"/>
        </w:rPr>
        <w:t>blood.</w:t>
      </w:r>
      <w:r>
        <w:rPr>
          <w:spacing w:val="-14"/>
          <w:w w:val="105"/>
        </w:rPr>
        <w:t> </w:t>
      </w:r>
      <w:r>
        <w:rPr>
          <w:w w:val="105"/>
        </w:rPr>
        <w:t>The weapon</w:t>
      </w:r>
      <w:r>
        <w:rPr>
          <w:spacing w:val="-14"/>
          <w:w w:val="105"/>
        </w:rPr>
        <w:t> </w:t>
      </w:r>
      <w:r>
        <w:rPr>
          <w:w w:val="105"/>
        </w:rPr>
        <w:t>can</w:t>
      </w:r>
      <w:r>
        <w:rPr>
          <w:spacing w:val="-14"/>
          <w:w w:val="105"/>
        </w:rPr>
        <w:t> </w:t>
      </w:r>
      <w:r>
        <w:rPr>
          <w:w w:val="105"/>
        </w:rPr>
        <w:t>be</w:t>
      </w:r>
      <w:r>
        <w:rPr>
          <w:spacing w:val="-14"/>
          <w:w w:val="105"/>
        </w:rPr>
        <w:t> </w:t>
      </w:r>
      <w:r>
        <w:rPr>
          <w:w w:val="105"/>
        </w:rPr>
        <w:t>destroyed</w:t>
      </w:r>
      <w:r>
        <w:rPr>
          <w:spacing w:val="-14"/>
          <w:w w:val="105"/>
        </w:rPr>
        <w:t> </w:t>
      </w:r>
      <w:r>
        <w:rPr>
          <w:w w:val="105"/>
        </w:rPr>
        <w:t>only</w:t>
      </w:r>
      <w:r>
        <w:rPr>
          <w:spacing w:val="-13"/>
          <w:w w:val="105"/>
        </w:rPr>
        <w:t> </w:t>
      </w:r>
      <w:r>
        <w:rPr>
          <w:w w:val="105"/>
        </w:rPr>
        <w:t>if</w:t>
      </w:r>
      <w:r>
        <w:rPr>
          <w:spacing w:val="-14"/>
          <w:w w:val="105"/>
        </w:rPr>
        <w:t> </w:t>
      </w:r>
      <w:r>
        <w:rPr>
          <w:w w:val="105"/>
        </w:rPr>
        <w:t>it</w:t>
      </w:r>
      <w:r>
        <w:rPr>
          <w:spacing w:val="-14"/>
          <w:w w:val="105"/>
        </w:rPr>
        <w:t> </w:t>
      </w:r>
      <w:r>
        <w:rPr>
          <w:w w:val="105"/>
        </w:rPr>
        <w:t>absorbs</w:t>
      </w:r>
      <w:r>
        <w:rPr>
          <w:spacing w:val="-14"/>
          <w:w w:val="105"/>
        </w:rPr>
        <w:t> </w:t>
      </w:r>
      <w:r>
        <w:rPr>
          <w:w w:val="105"/>
        </w:rPr>
        <w:t>20</w:t>
      </w:r>
      <w:r>
        <w:rPr>
          <w:spacing w:val="-14"/>
          <w:w w:val="105"/>
        </w:rPr>
        <w:t> </w:t>
      </w:r>
      <w:r>
        <w:rPr>
          <w:w w:val="105"/>
        </w:rPr>
        <w:t>points</w:t>
      </w:r>
      <w:r>
        <w:rPr>
          <w:spacing w:val="-13"/>
          <w:w w:val="105"/>
        </w:rPr>
        <w:t> </w:t>
      </w:r>
      <w:r>
        <w:rPr>
          <w:w w:val="105"/>
        </w:rPr>
        <w:t>of blood</w:t>
      </w:r>
      <w:r>
        <w:rPr>
          <w:spacing w:val="-14"/>
          <w:w w:val="105"/>
        </w:rPr>
        <w:t> </w:t>
      </w:r>
      <w:r>
        <w:rPr>
          <w:w w:val="105"/>
        </w:rPr>
        <w:t>from</w:t>
      </w:r>
      <w:r>
        <w:rPr>
          <w:spacing w:val="-14"/>
          <w:w w:val="105"/>
        </w:rPr>
        <w:t> </w:t>
      </w:r>
      <w:r>
        <w:rPr>
          <w:w w:val="105"/>
        </w:rPr>
        <w:t>a</w:t>
      </w:r>
      <w:r>
        <w:rPr>
          <w:spacing w:val="-14"/>
          <w:w w:val="105"/>
        </w:rPr>
        <w:t> </w:t>
      </w:r>
      <w:r>
        <w:rPr>
          <w:w w:val="105"/>
        </w:rPr>
        <w:t>single</w:t>
      </w:r>
      <w:r>
        <w:rPr>
          <w:spacing w:val="-14"/>
          <w:w w:val="105"/>
        </w:rPr>
        <w:t> </w:t>
      </w:r>
      <w:r>
        <w:rPr>
          <w:w w:val="105"/>
        </w:rPr>
        <w:t>victim</w:t>
      </w:r>
      <w:r>
        <w:rPr>
          <w:spacing w:val="-13"/>
          <w:w w:val="105"/>
        </w:rPr>
        <w:t> </w:t>
      </w:r>
      <w:r>
        <w:rPr>
          <w:w w:val="105"/>
        </w:rPr>
        <w:t>and</w:t>
      </w:r>
      <w:r>
        <w:rPr>
          <w:spacing w:val="-14"/>
          <w:w w:val="105"/>
        </w:rPr>
        <w:t> </w:t>
      </w:r>
      <w:r>
        <w:rPr>
          <w:w w:val="105"/>
        </w:rPr>
        <w:t>is</w:t>
      </w:r>
      <w:r>
        <w:rPr>
          <w:spacing w:val="-14"/>
          <w:w w:val="105"/>
        </w:rPr>
        <w:t> </w:t>
      </w:r>
      <w:r>
        <w:rPr>
          <w:w w:val="105"/>
        </w:rPr>
        <w:t>immediately</w:t>
      </w:r>
      <w:r>
        <w:rPr>
          <w:spacing w:val="3"/>
          <w:w w:val="105"/>
        </w:rPr>
        <w:t> </w:t>
      </w:r>
      <w:r>
        <w:rPr>
          <w:w w:val="105"/>
        </w:rPr>
        <w:t>inciner­ </w:t>
      </w:r>
      <w:r>
        <w:rPr/>
        <w:t>ated.</w:t>
      </w:r>
      <w:r>
        <w:rPr>
          <w:spacing w:val="-7"/>
        </w:rPr>
        <w:t> </w:t>
      </w:r>
      <w:r>
        <w:rPr/>
        <w:t>Anyweapon that</w:t>
      </w:r>
      <w:r>
        <w:rPr>
          <w:spacing w:val="-7"/>
        </w:rPr>
        <w:t> </w:t>
      </w:r>
      <w:r>
        <w:rPr/>
        <w:t>can be</w:t>
      </w:r>
      <w:r>
        <w:rPr>
          <w:spacing w:val="-6"/>
        </w:rPr>
        <w:t> </w:t>
      </w:r>
      <w:r>
        <w:rPr/>
        <w:t>carved from ivory</w:t>
      </w:r>
      <w:r>
        <w:rPr>
          <w:spacing w:val="-1"/>
        </w:rPr>
        <w:t> </w:t>
      </w:r>
      <w:r>
        <w:rPr/>
        <w:t>or</w:t>
      </w:r>
      <w:r>
        <w:rPr>
          <w:spacing w:val="25"/>
        </w:rPr>
        <w:t> </w:t>
      </w:r>
      <w:r>
        <w:rPr/>
        <w:t>bone </w:t>
      </w:r>
      <w:r>
        <w:rPr>
          <w:w w:val="105"/>
        </w:rPr>
        <w:t>may be used</w:t>
      </w:r>
      <w:r>
        <w:rPr>
          <w:w w:val="105"/>
        </w:rPr>
        <w:t> in this ritual, and does damage per that weapon</w:t>
      </w:r>
      <w:r>
        <w:rPr>
          <w:w w:val="105"/>
        </w:rPr>
        <w:t> type</w:t>
      </w:r>
      <w:r>
        <w:rPr>
          <w:w w:val="105"/>
        </w:rPr>
        <w:t> -</w:t>
      </w:r>
      <w:r>
        <w:rPr>
          <w:spacing w:val="40"/>
          <w:w w:val="105"/>
        </w:rPr>
        <w:t> </w:t>
      </w:r>
      <w:r>
        <w:rPr>
          <w:w w:val="105"/>
        </w:rPr>
        <w:t>Storytellers, beware</w:t>
      </w:r>
      <w:r>
        <w:rPr>
          <w:w w:val="105"/>
        </w:rPr>
        <w:t> of</w:t>
      </w:r>
      <w:r>
        <w:rPr>
          <w:w w:val="105"/>
        </w:rPr>
        <w:t> players</w:t>
      </w:r>
      <w:r>
        <w:rPr>
          <w:w w:val="105"/>
        </w:rPr>
        <w:t> who would carve bone claymores.</w:t>
      </w:r>
    </w:p>
    <w:p>
      <w:pPr>
        <w:spacing w:before="153"/>
        <w:ind w:left="1036" w:right="0" w:firstLine="0"/>
        <w:jc w:val="left"/>
        <w:rPr>
          <w:sz w:val="16"/>
        </w:rPr>
      </w:pPr>
      <w:r>
        <w:rPr>
          <w:w w:val="125"/>
          <w:sz w:val="16"/>
        </w:rPr>
        <w:t>EYES</w:t>
      </w:r>
      <w:r>
        <w:rPr>
          <w:spacing w:val="-16"/>
          <w:w w:val="125"/>
          <w:sz w:val="16"/>
        </w:rPr>
        <w:t> </w:t>
      </w:r>
      <w:r>
        <w:rPr>
          <w:w w:val="125"/>
          <w:sz w:val="16"/>
        </w:rPr>
        <w:t>OF</w:t>
      </w:r>
      <w:r>
        <w:rPr>
          <w:spacing w:val="-25"/>
          <w:w w:val="125"/>
          <w:sz w:val="16"/>
        </w:rPr>
        <w:t> </w:t>
      </w:r>
      <w:r>
        <w:rPr>
          <w:w w:val="125"/>
          <w:sz w:val="16"/>
        </w:rPr>
        <w:t>THE</w:t>
      </w:r>
      <w:r>
        <w:rPr>
          <w:spacing w:val="1"/>
          <w:w w:val="125"/>
          <w:sz w:val="16"/>
        </w:rPr>
        <w:t> </w:t>
      </w:r>
      <w:r>
        <w:rPr>
          <w:w w:val="125"/>
          <w:sz w:val="16"/>
        </w:rPr>
        <w:t>EVER</w:t>
      </w:r>
      <w:r>
        <w:rPr>
          <w:spacing w:val="9"/>
          <w:w w:val="125"/>
          <w:sz w:val="16"/>
        </w:rPr>
        <w:t> </w:t>
      </w:r>
      <w:r>
        <w:rPr>
          <w:spacing w:val="-2"/>
          <w:w w:val="125"/>
          <w:sz w:val="16"/>
        </w:rPr>
        <w:t>VIGILANT</w:t>
      </w:r>
    </w:p>
    <w:p>
      <w:pPr>
        <w:pStyle w:val="BodyText"/>
        <w:spacing w:line="249" w:lineRule="auto" w:before="29"/>
        <w:ind w:left="1022" w:firstLine="357"/>
        <w:jc w:val="both"/>
      </w:pPr>
      <w:r>
        <w:rPr>
          <w:w w:val="105"/>
        </w:rPr>
        <w:t>This</w:t>
      </w:r>
      <w:r>
        <w:rPr>
          <w:spacing w:val="-14"/>
          <w:w w:val="105"/>
        </w:rPr>
        <w:t> </w:t>
      </w:r>
      <w:r>
        <w:rPr>
          <w:w w:val="105"/>
        </w:rPr>
        <w:t>extremely powerful</w:t>
      </w:r>
      <w:r>
        <w:rPr>
          <w:spacing w:val="-7"/>
          <w:w w:val="105"/>
        </w:rPr>
        <w:t> </w:t>
      </w:r>
      <w:r>
        <w:rPr>
          <w:w w:val="105"/>
        </w:rPr>
        <w:t>ritual</w:t>
      </w:r>
      <w:r>
        <w:rPr>
          <w:spacing w:val="-9"/>
          <w:w w:val="105"/>
        </w:rPr>
        <w:t> </w:t>
      </w:r>
      <w:r>
        <w:rPr>
          <w:w w:val="105"/>
        </w:rPr>
        <w:t>is</w:t>
      </w:r>
      <w:r>
        <w:rPr>
          <w:spacing w:val="-10"/>
          <w:w w:val="105"/>
        </w:rPr>
        <w:t> </w:t>
      </w:r>
      <w:r>
        <w:rPr>
          <w:w w:val="105"/>
        </w:rPr>
        <w:t>used in</w:t>
      </w:r>
      <w:r>
        <w:rPr>
          <w:spacing w:val="-7"/>
          <w:w w:val="105"/>
        </w:rPr>
        <w:t> </w:t>
      </w:r>
      <w:r>
        <w:rPr>
          <w:w w:val="105"/>
        </w:rPr>
        <w:t>the</w:t>
      </w:r>
      <w:r>
        <w:rPr>
          <w:spacing w:val="-1"/>
          <w:w w:val="105"/>
        </w:rPr>
        <w:t> </w:t>
      </w:r>
      <w:r>
        <w:rPr>
          <w:w w:val="105"/>
        </w:rPr>
        <w:t>most important</w:t>
      </w:r>
      <w:r>
        <w:rPr>
          <w:w w:val="105"/>
        </w:rPr>
        <w:t> T</w:t>
      </w:r>
      <w:r>
        <w:rPr>
          <w:spacing w:val="-14"/>
          <w:w w:val="105"/>
        </w:rPr>
        <w:t> </w:t>
      </w:r>
      <w:r>
        <w:rPr>
          <w:w w:val="105"/>
        </w:rPr>
        <w:t>remere</w:t>
      </w:r>
      <w:r>
        <w:rPr>
          <w:w w:val="105"/>
        </w:rPr>
        <w:t> chantries</w:t>
      </w:r>
      <w:r>
        <w:rPr>
          <w:w w:val="105"/>
        </w:rPr>
        <w:t> and</w:t>
      </w:r>
      <w:r>
        <w:rPr>
          <w:w w:val="105"/>
        </w:rPr>
        <w:t> strongholds.</w:t>
      </w:r>
      <w:r>
        <w:rPr>
          <w:w w:val="105"/>
        </w:rPr>
        <w:t> Few outside</w:t>
      </w:r>
      <w:r>
        <w:rPr>
          <w:spacing w:val="-14"/>
          <w:w w:val="105"/>
        </w:rPr>
        <w:t> </w:t>
      </w:r>
      <w:r>
        <w:rPr>
          <w:w w:val="105"/>
        </w:rPr>
        <w:t>House</w:t>
      </w:r>
      <w:r>
        <w:rPr>
          <w:spacing w:val="-14"/>
          <w:w w:val="105"/>
        </w:rPr>
        <w:t> </w:t>
      </w:r>
      <w:r>
        <w:rPr>
          <w:w w:val="105"/>
        </w:rPr>
        <w:t>T</w:t>
      </w:r>
      <w:r>
        <w:rPr>
          <w:spacing w:val="-14"/>
          <w:w w:val="105"/>
        </w:rPr>
        <w:t> </w:t>
      </w:r>
      <w:r>
        <w:rPr>
          <w:w w:val="105"/>
        </w:rPr>
        <w:t>remere</w:t>
      </w:r>
      <w:r>
        <w:rPr>
          <w:spacing w:val="-14"/>
          <w:w w:val="105"/>
        </w:rPr>
        <w:t> </w:t>
      </w:r>
      <w:r>
        <w:rPr>
          <w:w w:val="105"/>
        </w:rPr>
        <w:t>even</w:t>
      </w:r>
      <w:r>
        <w:rPr>
          <w:spacing w:val="-13"/>
          <w:w w:val="105"/>
        </w:rPr>
        <w:t> </w:t>
      </w:r>
      <w:r>
        <w:rPr>
          <w:w w:val="105"/>
        </w:rPr>
        <w:t>are</w:t>
      </w:r>
      <w:r>
        <w:rPr>
          <w:spacing w:val="-14"/>
          <w:w w:val="105"/>
        </w:rPr>
        <w:t> </w:t>
      </w:r>
      <w:r>
        <w:rPr>
          <w:w w:val="105"/>
        </w:rPr>
        <w:t>remotely</w:t>
      </w:r>
      <w:r>
        <w:rPr>
          <w:spacing w:val="-14"/>
          <w:w w:val="105"/>
        </w:rPr>
        <w:t> </w:t>
      </w:r>
      <w:r>
        <w:rPr>
          <w:w w:val="105"/>
        </w:rPr>
        <w:t>aware</w:t>
      </w:r>
      <w:r>
        <w:rPr>
          <w:spacing w:val="-14"/>
          <w:w w:val="105"/>
        </w:rPr>
        <w:t> </w:t>
      </w:r>
      <w:r>
        <w:rPr>
          <w:w w:val="105"/>
        </w:rPr>
        <w:t>of</w:t>
      </w:r>
      <w:r>
        <w:rPr>
          <w:spacing w:val="-8"/>
          <w:w w:val="105"/>
        </w:rPr>
        <w:t> </w:t>
      </w:r>
      <w:r>
        <w:rPr>
          <w:w w:val="105"/>
        </w:rPr>
        <w:t>its existence, let</w:t>
      </w:r>
      <w:r>
        <w:rPr>
          <w:spacing w:val="-2"/>
          <w:w w:val="105"/>
        </w:rPr>
        <w:t> </w:t>
      </w:r>
      <w:r>
        <w:rPr>
          <w:w w:val="105"/>
        </w:rPr>
        <w:t>alone</w:t>
      </w:r>
      <w:r>
        <w:rPr>
          <w:spacing w:val="-10"/>
          <w:w w:val="105"/>
        </w:rPr>
        <w:t> </w:t>
      </w:r>
      <w:r>
        <w:rPr>
          <w:w w:val="105"/>
        </w:rPr>
        <w:t>its</w:t>
      </w:r>
      <w:r>
        <w:rPr>
          <w:spacing w:val="-14"/>
          <w:w w:val="105"/>
        </w:rPr>
        <w:t> </w:t>
      </w:r>
      <w:r>
        <w:rPr>
          <w:w w:val="105"/>
        </w:rPr>
        <w:t>power.</w:t>
      </w:r>
      <w:r>
        <w:rPr>
          <w:spacing w:val="-11"/>
          <w:w w:val="105"/>
        </w:rPr>
        <w:t> </w:t>
      </w:r>
      <w:r>
        <w:rPr>
          <w:w w:val="105"/>
        </w:rPr>
        <w:t>After</w:t>
      </w:r>
      <w:r>
        <w:rPr>
          <w:spacing w:val="-9"/>
          <w:w w:val="105"/>
        </w:rPr>
        <w:t> </w:t>
      </w:r>
      <w:r>
        <w:rPr>
          <w:w w:val="105"/>
        </w:rPr>
        <w:t>the</w:t>
      </w:r>
      <w:r>
        <w:rPr>
          <w:spacing w:val="-14"/>
          <w:w w:val="105"/>
        </w:rPr>
        <w:t> </w:t>
      </w:r>
      <w:r>
        <w:rPr>
          <w:w w:val="105"/>
        </w:rPr>
        <w:t>Convention</w:t>
      </w:r>
      <w:r>
        <w:rPr>
          <w:spacing w:val="-7"/>
          <w:w w:val="105"/>
        </w:rPr>
        <w:t> </w:t>
      </w:r>
      <w:r>
        <w:rPr>
          <w:w w:val="105"/>
        </w:rPr>
        <w:t>of Tyre,</w:t>
      </w:r>
      <w:r>
        <w:rPr>
          <w:spacing w:val="-14"/>
          <w:w w:val="105"/>
        </w:rPr>
        <w:t> </w:t>
      </w:r>
      <w:r>
        <w:rPr>
          <w:w w:val="105"/>
        </w:rPr>
        <w:t>where</w:t>
      </w:r>
      <w:r>
        <w:rPr>
          <w:spacing w:val="-14"/>
          <w:w w:val="105"/>
        </w:rPr>
        <w:t> </w:t>
      </w:r>
      <w:r>
        <w:rPr>
          <w:w w:val="105"/>
        </w:rPr>
        <w:t>Nosferatu</w:t>
      </w:r>
      <w:r>
        <w:rPr>
          <w:spacing w:val="-14"/>
          <w:w w:val="105"/>
        </w:rPr>
        <w:t> </w:t>
      </w:r>
      <w:r>
        <w:rPr>
          <w:w w:val="105"/>
        </w:rPr>
        <w:t>infiltrated</w:t>
      </w:r>
      <w:r>
        <w:rPr>
          <w:spacing w:val="-13"/>
          <w:w w:val="105"/>
        </w:rPr>
        <w:t> </w:t>
      </w:r>
      <w:r>
        <w:rPr>
          <w:w w:val="105"/>
        </w:rPr>
        <w:t>the</w:t>
      </w:r>
      <w:r>
        <w:rPr>
          <w:spacing w:val="-14"/>
          <w:w w:val="105"/>
        </w:rPr>
        <w:t> </w:t>
      </w:r>
      <w:r>
        <w:rPr>
          <w:w w:val="105"/>
        </w:rPr>
        <w:t>Assamite</w:t>
      </w:r>
      <w:r>
        <w:rPr>
          <w:spacing w:val="-14"/>
          <w:w w:val="105"/>
        </w:rPr>
        <w:t> </w:t>
      </w:r>
      <w:r>
        <w:rPr>
          <w:w w:val="105"/>
        </w:rPr>
        <w:t>strong­ hold</w:t>
      </w:r>
      <w:r>
        <w:rPr>
          <w:spacing w:val="-7"/>
          <w:w w:val="105"/>
        </w:rPr>
        <w:t> </w:t>
      </w:r>
      <w:r>
        <w:rPr>
          <w:w w:val="105"/>
        </w:rPr>
        <w:t>of</w:t>
      </w:r>
      <w:r>
        <w:rPr>
          <w:spacing w:val="-14"/>
          <w:w w:val="105"/>
        </w:rPr>
        <w:t> </w:t>
      </w:r>
      <w:r>
        <w:rPr>
          <w:w w:val="105"/>
        </w:rPr>
        <w:t>Alamut,</w:t>
      </w:r>
      <w:r>
        <w:rPr>
          <w:spacing w:val="1"/>
          <w:w w:val="105"/>
        </w:rPr>
        <w:t> </w:t>
      </w:r>
      <w:r>
        <w:rPr>
          <w:w w:val="105"/>
        </w:rPr>
        <w:t>the</w:t>
      </w:r>
      <w:r>
        <w:rPr>
          <w:spacing w:val="-1"/>
          <w:w w:val="105"/>
        </w:rPr>
        <w:t> </w:t>
      </w:r>
      <w:r>
        <w:rPr>
          <w:w w:val="105"/>
        </w:rPr>
        <w:t>Council</w:t>
      </w:r>
      <w:r>
        <w:rPr>
          <w:spacing w:val="-4"/>
          <w:w w:val="105"/>
        </w:rPr>
        <w:t> </w:t>
      </w:r>
      <w:r>
        <w:rPr>
          <w:w w:val="105"/>
        </w:rPr>
        <w:t>of</w:t>
      </w:r>
      <w:r>
        <w:rPr>
          <w:spacing w:val="-7"/>
          <w:w w:val="105"/>
        </w:rPr>
        <w:t> </w:t>
      </w:r>
      <w:r>
        <w:rPr>
          <w:w w:val="105"/>
        </w:rPr>
        <w:t>Seven</w:t>
      </w:r>
      <w:r>
        <w:rPr>
          <w:spacing w:val="-9"/>
          <w:w w:val="105"/>
        </w:rPr>
        <w:t> </w:t>
      </w:r>
      <w:r>
        <w:rPr>
          <w:w w:val="105"/>
        </w:rPr>
        <w:t>quickly</w:t>
      </w:r>
      <w:r>
        <w:rPr>
          <w:spacing w:val="-7"/>
          <w:w w:val="105"/>
        </w:rPr>
        <w:t> </w:t>
      </w:r>
      <w:r>
        <w:rPr>
          <w:spacing w:val="-2"/>
          <w:w w:val="105"/>
        </w:rPr>
        <w:t>decided</w:t>
      </w:r>
    </w:p>
    <w:p>
      <w:pPr>
        <w:pStyle w:val="BodyText"/>
        <w:spacing w:line="249" w:lineRule="auto" w:before="1"/>
        <w:ind w:left="227" w:right="719" w:firstLine="5"/>
        <w:jc w:val="both"/>
      </w:pPr>
      <w:r>
        <w:rPr/>
        <w:br w:type="column"/>
      </w:r>
      <w:r>
        <w:rPr>
          <w:w w:val="105"/>
        </w:rPr>
        <w:t>that</w:t>
      </w:r>
      <w:r>
        <w:rPr>
          <w:spacing w:val="-3"/>
          <w:w w:val="105"/>
        </w:rPr>
        <w:t> </w:t>
      </w:r>
      <w:r>
        <w:rPr>
          <w:w w:val="105"/>
        </w:rPr>
        <w:t>the</w:t>
      </w:r>
      <w:r>
        <w:rPr>
          <w:spacing w:val="-14"/>
          <w:w w:val="105"/>
        </w:rPr>
        <w:t> </w:t>
      </w:r>
      <w:r>
        <w:rPr>
          <w:w w:val="105"/>
        </w:rPr>
        <w:t>safety</w:t>
      </w:r>
      <w:r>
        <w:rPr>
          <w:spacing w:val="-1"/>
          <w:w w:val="105"/>
        </w:rPr>
        <w:t> </w:t>
      </w:r>
      <w:r>
        <w:rPr>
          <w:w w:val="105"/>
        </w:rPr>
        <w:t>of the</w:t>
      </w:r>
      <w:r>
        <w:rPr>
          <w:spacing w:val="-1"/>
          <w:w w:val="105"/>
        </w:rPr>
        <w:t> </w:t>
      </w:r>
      <w:r>
        <w:rPr>
          <w:w w:val="105"/>
        </w:rPr>
        <w:t>chantry in Vienna</w:t>
      </w:r>
      <w:r>
        <w:rPr>
          <w:spacing w:val="-3"/>
          <w:w w:val="105"/>
        </w:rPr>
        <w:t> </w:t>
      </w:r>
      <w:r>
        <w:rPr>
          <w:w w:val="105"/>
        </w:rPr>
        <w:t>must</w:t>
      </w:r>
      <w:r>
        <w:rPr>
          <w:spacing w:val="-3"/>
          <w:w w:val="105"/>
        </w:rPr>
        <w:t> </w:t>
      </w:r>
      <w:r>
        <w:rPr>
          <w:w w:val="105"/>
        </w:rPr>
        <w:t>never be compromised.</w:t>
      </w:r>
      <w:r>
        <w:rPr>
          <w:w w:val="105"/>
        </w:rPr>
        <w:t> This</w:t>
      </w:r>
      <w:r>
        <w:rPr>
          <w:w w:val="105"/>
        </w:rPr>
        <w:t> ritual</w:t>
      </w:r>
      <w:r>
        <w:rPr>
          <w:w w:val="105"/>
        </w:rPr>
        <w:t> was</w:t>
      </w:r>
      <w:r>
        <w:rPr>
          <w:w w:val="105"/>
        </w:rPr>
        <w:t> the</w:t>
      </w:r>
      <w:r>
        <w:rPr>
          <w:spacing w:val="40"/>
          <w:w w:val="105"/>
        </w:rPr>
        <w:t> </w:t>
      </w:r>
      <w:r>
        <w:rPr>
          <w:w w:val="105"/>
        </w:rPr>
        <w:t>result</w:t>
      </w:r>
      <w:r>
        <w:rPr>
          <w:w w:val="105"/>
        </w:rPr>
        <w:t> of</w:t>
      </w:r>
      <w:r>
        <w:rPr>
          <w:w w:val="105"/>
        </w:rPr>
        <w:t> that</w:t>
      </w:r>
      <w:r>
        <w:rPr>
          <w:w w:val="105"/>
        </w:rPr>
        <w:t> en­ </w:t>
      </w:r>
      <w:r>
        <w:rPr/>
        <w:t>deavor. At</w:t>
      </w:r>
      <w:r>
        <w:rPr>
          <w:spacing w:val="39"/>
        </w:rPr>
        <w:t> </w:t>
      </w:r>
      <w:r>
        <w:rPr/>
        <w:t>the</w:t>
      </w:r>
      <w:r>
        <w:rPr>
          <w:spacing w:val="-11"/>
        </w:rPr>
        <w:t> </w:t>
      </w:r>
      <w:r>
        <w:rPr/>
        <w:t>locations that</w:t>
      </w:r>
      <w:r>
        <w:rPr>
          <w:spacing w:val="-9"/>
        </w:rPr>
        <w:t> </w:t>
      </w:r>
      <w:r>
        <w:rPr/>
        <w:t>this</w:t>
      </w:r>
      <w:r>
        <w:rPr>
          <w:spacing w:val="-2"/>
        </w:rPr>
        <w:t> </w:t>
      </w:r>
      <w:r>
        <w:rPr/>
        <w:t>ritualhasbeen invoked, </w:t>
      </w:r>
      <w:r>
        <w:rPr>
          <w:w w:val="105"/>
        </w:rPr>
        <w:t>the powers that</w:t>
      </w:r>
      <w:r>
        <w:rPr>
          <w:spacing w:val="-7"/>
          <w:w w:val="105"/>
        </w:rPr>
        <w:t> </w:t>
      </w:r>
      <w:r>
        <w:rPr>
          <w:w w:val="105"/>
        </w:rPr>
        <w:t>deceive the mind are</w:t>
      </w:r>
      <w:r>
        <w:rPr>
          <w:spacing w:val="-6"/>
          <w:w w:val="105"/>
        </w:rPr>
        <w:t> </w:t>
      </w:r>
      <w:r>
        <w:rPr>
          <w:w w:val="105"/>
        </w:rPr>
        <w:t>almost negated. For in</w:t>
      </w:r>
      <w:r>
        <w:rPr>
          <w:w w:val="105"/>
        </w:rPr>
        <w:t> the</w:t>
      </w:r>
      <w:r>
        <w:rPr>
          <w:spacing w:val="35"/>
          <w:w w:val="105"/>
        </w:rPr>
        <w:t> </w:t>
      </w:r>
      <w:r>
        <w:rPr>
          <w:w w:val="105"/>
        </w:rPr>
        <w:t>halls</w:t>
      </w:r>
      <w:r>
        <w:rPr>
          <w:spacing w:val="-1"/>
          <w:w w:val="105"/>
        </w:rPr>
        <w:t> </w:t>
      </w:r>
      <w:r>
        <w:rPr>
          <w:w w:val="105"/>
        </w:rPr>
        <w:t>of these places, all that reside within have the unearthly</w:t>
      </w:r>
      <w:r>
        <w:rPr>
          <w:w w:val="105"/>
        </w:rPr>
        <w:t> power to</w:t>
      </w:r>
      <w:r>
        <w:rPr>
          <w:w w:val="105"/>
        </w:rPr>
        <w:t> pierce these illusions. It </w:t>
      </w:r>
      <w:r>
        <w:rPr/>
        <w:t>requires</w:t>
      </w:r>
      <w:r>
        <w:rPr>
          <w:spacing w:val="-14"/>
        </w:rPr>
        <w:t> </w:t>
      </w:r>
      <w:r>
        <w:rPr/>
        <w:t>the</w:t>
      </w:r>
      <w:r>
        <w:rPr>
          <w:spacing w:val="11"/>
        </w:rPr>
        <w:t> </w:t>
      </w:r>
      <w:r>
        <w:rPr/>
        <w:t>eyes</w:t>
      </w:r>
      <w:r>
        <w:rPr>
          <w:spacing w:val="-14"/>
        </w:rPr>
        <w:t> </w:t>
      </w:r>
      <w:r>
        <w:rPr/>
        <w:t>of</w:t>
      </w:r>
      <w:r>
        <w:rPr>
          <w:spacing w:val="-13"/>
        </w:rPr>
        <w:t> </w:t>
      </w:r>
      <w:r>
        <w:rPr/>
        <w:t>seven vampires</w:t>
      </w:r>
      <w:r>
        <w:rPr>
          <w:spacing w:val="-5"/>
        </w:rPr>
        <w:t> </w:t>
      </w:r>
      <w:r>
        <w:rPr/>
        <w:t>who</w:t>
      </w:r>
      <w:r>
        <w:rPr>
          <w:spacing w:val="-14"/>
        </w:rPr>
        <w:t> </w:t>
      </w:r>
      <w:r>
        <w:rPr/>
        <w:t>have</w:t>
      </w:r>
      <w:r>
        <w:rPr>
          <w:spacing w:val="-13"/>
        </w:rPr>
        <w:t> </w:t>
      </w:r>
      <w:r>
        <w:rPr/>
        <w:t>lied</w:t>
      </w:r>
      <w:r>
        <w:rPr>
          <w:spacing w:val="-4"/>
        </w:rPr>
        <w:t> </w:t>
      </w:r>
      <w:r>
        <w:rPr/>
        <w:t>to any </w:t>
      </w:r>
      <w:r>
        <w:rPr>
          <w:w w:val="105"/>
        </w:rPr>
        <w:t>of the</w:t>
      </w:r>
      <w:r>
        <w:rPr>
          <w:w w:val="105"/>
        </w:rPr>
        <w:t> Kindred</w:t>
      </w:r>
      <w:r>
        <w:rPr>
          <w:w w:val="105"/>
        </w:rPr>
        <w:t> invoking the</w:t>
      </w:r>
      <w:r>
        <w:rPr>
          <w:w w:val="105"/>
        </w:rPr>
        <w:t> ritual to be</w:t>
      </w:r>
      <w:r>
        <w:rPr>
          <w:spacing w:val="-4"/>
          <w:w w:val="105"/>
        </w:rPr>
        <w:t> </w:t>
      </w:r>
      <w:r>
        <w:rPr>
          <w:w w:val="105"/>
        </w:rPr>
        <w:t>steeped</w:t>
      </w:r>
      <w:r>
        <w:rPr>
          <w:w w:val="105"/>
        </w:rPr>
        <w:t> in a special alchemical</w:t>
      </w:r>
      <w:r>
        <w:rPr>
          <w:w w:val="105"/>
        </w:rPr>
        <w:t> preparation,</w:t>
      </w:r>
      <w:r>
        <w:rPr>
          <w:w w:val="105"/>
        </w:rPr>
        <w:t> which</w:t>
      </w:r>
      <w:r>
        <w:rPr>
          <w:w w:val="105"/>
        </w:rPr>
        <w:t> is boiled away during the ritual's performance.</w:t>
      </w:r>
    </w:p>
    <w:p>
      <w:pPr>
        <w:pStyle w:val="BodyText"/>
        <w:spacing w:line="249" w:lineRule="auto" w:before="19"/>
        <w:ind w:left="246" w:right="707" w:firstLine="360"/>
        <w:jc w:val="both"/>
      </w:pPr>
      <w:r>
        <w:rPr>
          <w:w w:val="105"/>
        </w:rPr>
        <w:t>System:</w:t>
      </w:r>
      <w:r>
        <w:rPr>
          <w:spacing w:val="-14"/>
          <w:w w:val="105"/>
        </w:rPr>
        <w:t> </w:t>
      </w:r>
      <w:r>
        <w:rPr>
          <w:w w:val="105"/>
        </w:rPr>
        <w:t>Successful</w:t>
      </w:r>
      <w:r>
        <w:rPr>
          <w:spacing w:val="-14"/>
          <w:w w:val="105"/>
        </w:rPr>
        <w:t> </w:t>
      </w:r>
      <w:r>
        <w:rPr>
          <w:w w:val="105"/>
        </w:rPr>
        <w:t>casting</w:t>
      </w:r>
      <w:r>
        <w:rPr>
          <w:spacing w:val="-14"/>
          <w:w w:val="105"/>
        </w:rPr>
        <w:t> </w:t>
      </w:r>
      <w:r>
        <w:rPr>
          <w:w w:val="105"/>
        </w:rPr>
        <w:t>of</w:t>
      </w:r>
      <w:r>
        <w:rPr>
          <w:spacing w:val="-14"/>
          <w:w w:val="105"/>
        </w:rPr>
        <w:t> </w:t>
      </w:r>
      <w:r>
        <w:rPr>
          <w:w w:val="105"/>
        </w:rPr>
        <w:t>this</w:t>
      </w:r>
      <w:r>
        <w:rPr>
          <w:spacing w:val="-13"/>
          <w:w w:val="105"/>
        </w:rPr>
        <w:t> </w:t>
      </w:r>
      <w:r>
        <w:rPr>
          <w:w w:val="105"/>
        </w:rPr>
        <w:t>five-night</w:t>
      </w:r>
      <w:r>
        <w:rPr>
          <w:spacing w:val="-14"/>
          <w:w w:val="105"/>
        </w:rPr>
        <w:t> </w:t>
      </w:r>
      <w:r>
        <w:rPr>
          <w:w w:val="105"/>
        </w:rPr>
        <w:t>ritual </w:t>
      </w:r>
      <w:r>
        <w:rPr/>
        <w:t>requires three</w:t>
      </w:r>
      <w:r>
        <w:rPr>
          <w:spacing w:val="-7"/>
        </w:rPr>
        <w:t> </w:t>
      </w:r>
      <w:r>
        <w:rPr/>
        <w:t>thaumaturges concurrently to</w:t>
      </w:r>
      <w:r>
        <w:rPr>
          <w:spacing w:val="-13"/>
        </w:rPr>
        <w:t> </w:t>
      </w:r>
      <w:r>
        <w:rPr/>
        <w:t>perform its </w:t>
      </w:r>
      <w:r>
        <w:rPr>
          <w:w w:val="105"/>
        </w:rPr>
        <w:t>incantations.</w:t>
      </w:r>
      <w:r>
        <w:rPr>
          <w:spacing w:val="-1"/>
          <w:w w:val="105"/>
        </w:rPr>
        <w:t> </w:t>
      </w:r>
      <w:r>
        <w:rPr>
          <w:w w:val="105"/>
        </w:rPr>
        <w:t>Upon the</w:t>
      </w:r>
      <w:r>
        <w:rPr>
          <w:spacing w:val="-14"/>
          <w:w w:val="105"/>
        </w:rPr>
        <w:t> </w:t>
      </w:r>
      <w:r>
        <w:rPr>
          <w:w w:val="105"/>
        </w:rPr>
        <w:t>completion, the ritualenchants one structure</w:t>
      </w:r>
      <w:r>
        <w:rPr>
          <w:w w:val="105"/>
        </w:rPr>
        <w:t> (one building, one</w:t>
      </w:r>
      <w:r>
        <w:rPr>
          <w:spacing w:val="40"/>
          <w:w w:val="105"/>
        </w:rPr>
        <w:t> </w:t>
      </w:r>
      <w:r>
        <w:rPr>
          <w:w w:val="105"/>
        </w:rPr>
        <w:t>haven, or one com­ pound) and will</w:t>
      </w:r>
      <w:r>
        <w:rPr>
          <w:spacing w:val="-11"/>
          <w:w w:val="105"/>
        </w:rPr>
        <w:t> </w:t>
      </w:r>
      <w:r>
        <w:rPr>
          <w:w w:val="105"/>
        </w:rPr>
        <w:t>last</w:t>
      </w:r>
      <w:r>
        <w:rPr>
          <w:spacing w:val="-9"/>
          <w:w w:val="105"/>
        </w:rPr>
        <w:t> </w:t>
      </w:r>
      <w:r>
        <w:rPr>
          <w:w w:val="105"/>
        </w:rPr>
        <w:t>for</w:t>
      </w:r>
      <w:r>
        <w:rPr>
          <w:spacing w:val="-8"/>
          <w:w w:val="105"/>
        </w:rPr>
        <w:t> </w:t>
      </w:r>
      <w:r>
        <w:rPr>
          <w:w w:val="105"/>
        </w:rPr>
        <w:t>a</w:t>
      </w:r>
      <w:r>
        <w:rPr>
          <w:spacing w:val="-12"/>
          <w:w w:val="105"/>
        </w:rPr>
        <w:t> </w:t>
      </w:r>
      <w:r>
        <w:rPr>
          <w:w w:val="105"/>
        </w:rPr>
        <w:t>decade.</w:t>
      </w:r>
      <w:r>
        <w:rPr>
          <w:spacing w:val="-4"/>
          <w:w w:val="105"/>
        </w:rPr>
        <w:t> </w:t>
      </w:r>
      <w:r>
        <w:rPr>
          <w:w w:val="105"/>
        </w:rPr>
        <w:t>Renewing the ritual requires</w:t>
      </w:r>
      <w:r>
        <w:rPr>
          <w:spacing w:val="-14"/>
          <w:w w:val="105"/>
        </w:rPr>
        <w:t> </w:t>
      </w:r>
      <w:r>
        <w:rPr>
          <w:w w:val="105"/>
        </w:rPr>
        <w:t>a</w:t>
      </w:r>
      <w:r>
        <w:rPr>
          <w:spacing w:val="-14"/>
          <w:w w:val="105"/>
        </w:rPr>
        <w:t> </w:t>
      </w:r>
      <w:r>
        <w:rPr>
          <w:w w:val="105"/>
        </w:rPr>
        <w:t>dedication</w:t>
      </w:r>
      <w:r>
        <w:rPr>
          <w:spacing w:val="-2"/>
          <w:w w:val="105"/>
        </w:rPr>
        <w:t> </w:t>
      </w:r>
      <w:r>
        <w:rPr>
          <w:w w:val="105"/>
        </w:rPr>
        <w:t>by</w:t>
      </w:r>
      <w:r>
        <w:rPr>
          <w:spacing w:val="-10"/>
          <w:w w:val="105"/>
        </w:rPr>
        <w:t> </w:t>
      </w:r>
      <w:r>
        <w:rPr>
          <w:w w:val="105"/>
        </w:rPr>
        <w:t>only</w:t>
      </w:r>
      <w:r>
        <w:rPr>
          <w:spacing w:val="-6"/>
          <w:w w:val="105"/>
        </w:rPr>
        <w:t> </w:t>
      </w:r>
      <w:r>
        <w:rPr>
          <w:w w:val="105"/>
        </w:rPr>
        <w:t>one of</w:t>
      </w:r>
      <w:r>
        <w:rPr>
          <w:spacing w:val="-11"/>
          <w:w w:val="105"/>
        </w:rPr>
        <w:t> </w:t>
      </w:r>
      <w:r>
        <w:rPr>
          <w:w w:val="105"/>
        </w:rPr>
        <w:t>the</w:t>
      </w:r>
      <w:r>
        <w:rPr>
          <w:spacing w:val="31"/>
          <w:w w:val="105"/>
        </w:rPr>
        <w:t> </w:t>
      </w:r>
      <w:r>
        <w:rPr>
          <w:w w:val="105"/>
        </w:rPr>
        <w:t>thaumaturges </w:t>
      </w:r>
      <w:r>
        <w:rPr/>
        <w:t>who</w:t>
      </w:r>
      <w:r>
        <w:rPr>
          <w:spacing w:val="-14"/>
        </w:rPr>
        <w:t> </w:t>
      </w:r>
      <w:r>
        <w:rPr/>
        <w:t>cast the</w:t>
      </w:r>
      <w:r>
        <w:rPr>
          <w:spacing w:val="34"/>
        </w:rPr>
        <w:t> </w:t>
      </w:r>
      <w:r>
        <w:rPr/>
        <w:t>original ritual.</w:t>
      </w:r>
      <w:r>
        <w:rPr>
          <w:spacing w:val="-1"/>
        </w:rPr>
        <w:t> </w:t>
      </w:r>
      <w:r>
        <w:rPr/>
        <w:t>While in effect, all</w:t>
      </w:r>
      <w:r>
        <w:rPr>
          <w:spacing w:val="-10"/>
        </w:rPr>
        <w:t> </w:t>
      </w:r>
      <w:r>
        <w:rPr/>
        <w:t>Kindred </w:t>
      </w:r>
      <w:r>
        <w:rPr>
          <w:w w:val="105"/>
        </w:rPr>
        <w:t>within</w:t>
      </w:r>
      <w:r>
        <w:rPr>
          <w:w w:val="105"/>
        </w:rPr>
        <w:t> the</w:t>
      </w:r>
      <w:r>
        <w:rPr>
          <w:w w:val="105"/>
        </w:rPr>
        <w:t> structure</w:t>
      </w:r>
      <w:r>
        <w:rPr>
          <w:w w:val="105"/>
        </w:rPr>
        <w:t> are</w:t>
      </w:r>
      <w:r>
        <w:rPr>
          <w:w w:val="105"/>
        </w:rPr>
        <w:t> unaffected</w:t>
      </w:r>
      <w:r>
        <w:rPr>
          <w:w w:val="105"/>
        </w:rPr>
        <w:t> by</w:t>
      </w:r>
      <w:r>
        <w:rPr>
          <w:w w:val="105"/>
        </w:rPr>
        <w:t> Obfuscate, </w:t>
      </w:r>
      <w:r>
        <w:rPr/>
        <w:t>Chimerstry and</w:t>
      </w:r>
      <w:r>
        <w:rPr>
          <w:spacing w:val="-1"/>
        </w:rPr>
        <w:t> </w:t>
      </w:r>
      <w:r>
        <w:rPr/>
        <w:t>similar powers of misdirection, includ­ </w:t>
      </w:r>
      <w:r>
        <w:rPr>
          <w:w w:val="105"/>
        </w:rPr>
        <w:t>ing some permutations of Dominate.</w:t>
      </w:r>
    </w:p>
    <w:p>
      <w:pPr>
        <w:pStyle w:val="Heading9"/>
        <w:spacing w:before="174"/>
        <w:ind w:left="268"/>
      </w:pPr>
      <w:r>
        <w:rPr>
          <w:w w:val="125"/>
        </w:rPr>
        <w:t>LEVEL</w:t>
      </w:r>
      <w:r>
        <w:rPr>
          <w:spacing w:val="10"/>
          <w:w w:val="125"/>
        </w:rPr>
        <w:t> </w:t>
      </w:r>
      <w:r>
        <w:rPr>
          <w:w w:val="125"/>
        </w:rPr>
        <w:t>EIGHT</w:t>
      </w:r>
      <w:r>
        <w:rPr>
          <w:spacing w:val="7"/>
          <w:w w:val="125"/>
        </w:rPr>
        <w:t> </w:t>
      </w:r>
      <w:r>
        <w:rPr>
          <w:spacing w:val="-2"/>
          <w:w w:val="125"/>
        </w:rPr>
        <w:t>RITUAL</w:t>
      </w:r>
    </w:p>
    <w:p>
      <w:pPr>
        <w:spacing w:before="186"/>
        <w:ind w:left="270" w:right="0" w:firstLine="0"/>
        <w:jc w:val="both"/>
        <w:rPr>
          <w:sz w:val="16"/>
        </w:rPr>
      </w:pPr>
      <w:r>
        <w:rPr>
          <w:w w:val="130"/>
          <w:sz w:val="16"/>
        </w:rPr>
        <w:t>BLADE</w:t>
      </w:r>
      <w:r>
        <w:rPr>
          <w:spacing w:val="-14"/>
          <w:w w:val="130"/>
          <w:sz w:val="16"/>
        </w:rPr>
        <w:t> </w:t>
      </w:r>
      <w:r>
        <w:rPr>
          <w:w w:val="130"/>
          <w:sz w:val="16"/>
        </w:rPr>
        <w:t>OF</w:t>
      </w:r>
      <w:r>
        <w:rPr>
          <w:spacing w:val="-32"/>
          <w:w w:val="130"/>
          <w:sz w:val="16"/>
        </w:rPr>
        <w:t> </w:t>
      </w:r>
      <w:r>
        <w:rPr>
          <w:w w:val="130"/>
          <w:sz w:val="16"/>
        </w:rPr>
        <w:t>THE</w:t>
      </w:r>
      <w:r>
        <w:rPr>
          <w:spacing w:val="-35"/>
          <w:w w:val="130"/>
          <w:sz w:val="16"/>
        </w:rPr>
        <w:t> </w:t>
      </w:r>
      <w:r>
        <w:rPr>
          <w:w w:val="130"/>
          <w:sz w:val="16"/>
        </w:rPr>
        <w:t>FORBIDDEN</w:t>
      </w:r>
      <w:r>
        <w:rPr>
          <w:spacing w:val="-9"/>
          <w:w w:val="130"/>
          <w:sz w:val="16"/>
        </w:rPr>
        <w:t> </w:t>
      </w:r>
      <w:r>
        <w:rPr>
          <w:spacing w:val="-2"/>
          <w:w w:val="130"/>
          <w:sz w:val="16"/>
        </w:rPr>
        <w:t>FLOWER</w:t>
      </w:r>
    </w:p>
    <w:p>
      <w:pPr>
        <w:pStyle w:val="BodyText"/>
        <w:spacing w:line="247" w:lineRule="auto" w:before="29"/>
        <w:ind w:left="265" w:right="675" w:firstLine="357"/>
        <w:jc w:val="both"/>
      </w:pPr>
      <w:r>
        <w:rPr>
          <w:w w:val="105"/>
        </w:rPr>
        <w:t>TheTremere guard</w:t>
      </w:r>
      <w:r>
        <w:rPr>
          <w:w w:val="105"/>
        </w:rPr>
        <w:t> the</w:t>
      </w:r>
      <w:r>
        <w:rPr>
          <w:w w:val="105"/>
        </w:rPr>
        <w:t> knowledge</w:t>
      </w:r>
      <w:r>
        <w:rPr>
          <w:w w:val="105"/>
        </w:rPr>
        <w:t> of</w:t>
      </w:r>
      <w:r>
        <w:rPr>
          <w:w w:val="105"/>
        </w:rPr>
        <w:t> this ritual closely,</w:t>
      </w:r>
      <w:r>
        <w:rPr>
          <w:spacing w:val="-2"/>
          <w:w w:val="105"/>
        </w:rPr>
        <w:t> </w:t>
      </w:r>
      <w:r>
        <w:rPr>
          <w:w w:val="105"/>
        </w:rPr>
        <w:t>and</w:t>
      </w:r>
      <w:r>
        <w:rPr>
          <w:spacing w:val="-10"/>
          <w:w w:val="105"/>
        </w:rPr>
        <w:t> </w:t>
      </w:r>
      <w:r>
        <w:rPr>
          <w:w w:val="105"/>
        </w:rPr>
        <w:t>with</w:t>
      </w:r>
      <w:r>
        <w:rPr>
          <w:spacing w:val="-14"/>
          <w:w w:val="105"/>
        </w:rPr>
        <w:t> </w:t>
      </w:r>
      <w:r>
        <w:rPr>
          <w:w w:val="105"/>
        </w:rPr>
        <w:t>good reason. </w:t>
      </w:r>
      <w:r>
        <w:rPr>
          <w:w w:val="105"/>
          <w:sz w:val="23"/>
        </w:rPr>
        <w:t>If</w:t>
      </w:r>
      <w:r>
        <w:rPr>
          <w:spacing w:val="-14"/>
          <w:w w:val="105"/>
          <w:sz w:val="23"/>
        </w:rPr>
        <w:t> </w:t>
      </w:r>
      <w:r>
        <w:rPr>
          <w:w w:val="105"/>
        </w:rPr>
        <w:t>even</w:t>
      </w:r>
      <w:r>
        <w:rPr>
          <w:spacing w:val="-9"/>
          <w:w w:val="105"/>
        </w:rPr>
        <w:t> </w:t>
      </w:r>
      <w:r>
        <w:rPr>
          <w:w w:val="105"/>
        </w:rPr>
        <w:t>a</w:t>
      </w:r>
      <w:r>
        <w:rPr>
          <w:spacing w:val="-7"/>
          <w:w w:val="105"/>
        </w:rPr>
        <w:t> </w:t>
      </w:r>
      <w:r>
        <w:rPr>
          <w:w w:val="105"/>
        </w:rPr>
        <w:t>whisper</w:t>
      </w:r>
      <w:r>
        <w:rPr>
          <w:spacing w:val="-2"/>
          <w:w w:val="105"/>
        </w:rPr>
        <w:t> </w:t>
      </w:r>
      <w:r>
        <w:rPr>
          <w:w w:val="105"/>
        </w:rPr>
        <w:t>of its existence</w:t>
      </w:r>
      <w:r>
        <w:rPr>
          <w:w w:val="105"/>
        </w:rPr>
        <w:t> reached</w:t>
      </w:r>
      <w:r>
        <w:rPr>
          <w:w w:val="105"/>
        </w:rPr>
        <w:t> the</w:t>
      </w:r>
      <w:r>
        <w:rPr>
          <w:w w:val="105"/>
        </w:rPr>
        <w:t> ears</w:t>
      </w:r>
      <w:r>
        <w:rPr>
          <w:spacing w:val="-3"/>
          <w:w w:val="105"/>
        </w:rPr>
        <w:t> </w:t>
      </w:r>
      <w:r>
        <w:rPr>
          <w:w w:val="105"/>
        </w:rPr>
        <w:t>of</w:t>
      </w:r>
      <w:r>
        <w:rPr>
          <w:w w:val="105"/>
        </w:rPr>
        <w:t> the</w:t>
      </w:r>
      <w:r>
        <w:rPr>
          <w:w w:val="105"/>
        </w:rPr>
        <w:t> Camarilla</w:t>
      </w:r>
      <w:r>
        <w:rPr>
          <w:w w:val="105"/>
        </w:rPr>
        <w:t> it</w:t>
      </w:r>
      <w:r>
        <w:rPr>
          <w:w w:val="105"/>
        </w:rPr>
        <w:t> would </w:t>
      </w:r>
      <w:r>
        <w:rPr/>
        <w:t>likely</w:t>
      </w:r>
      <w:r>
        <w:rPr>
          <w:spacing w:val="-9"/>
        </w:rPr>
        <w:t> </w:t>
      </w:r>
      <w:r>
        <w:rPr/>
        <w:t>cause accusations of</w:t>
      </w:r>
      <w:r>
        <w:rPr>
          <w:spacing w:val="-1"/>
        </w:rPr>
        <w:t> </w:t>
      </w:r>
      <w:r>
        <w:rPr/>
        <w:t>diablerie.</w:t>
      </w:r>
      <w:r>
        <w:rPr>
          <w:spacing w:val="-11"/>
        </w:rPr>
        <w:t> </w:t>
      </w:r>
      <w:r>
        <w:rPr/>
        <w:t>The</w:t>
      </w:r>
      <w:r>
        <w:rPr>
          <w:spacing w:val="40"/>
        </w:rPr>
        <w:t> </w:t>
      </w:r>
      <w:r>
        <w:rPr/>
        <w:t>ritual requires </w:t>
      </w:r>
      <w:r>
        <w:rPr>
          <w:w w:val="105"/>
        </w:rPr>
        <w:t>the</w:t>
      </w:r>
      <w:r>
        <w:rPr>
          <w:spacing w:val="-14"/>
          <w:w w:val="105"/>
        </w:rPr>
        <w:t> </w:t>
      </w:r>
      <w:r>
        <w:rPr>
          <w:w w:val="105"/>
        </w:rPr>
        <w:t>body</w:t>
      </w:r>
      <w:r>
        <w:rPr>
          <w:spacing w:val="-14"/>
          <w:w w:val="105"/>
        </w:rPr>
        <w:t> </w:t>
      </w:r>
      <w:r>
        <w:rPr>
          <w:w w:val="105"/>
        </w:rPr>
        <w:t>of</w:t>
      </w:r>
      <w:r>
        <w:rPr>
          <w:spacing w:val="-12"/>
          <w:w w:val="105"/>
        </w:rPr>
        <w:t> </w:t>
      </w:r>
      <w:r>
        <w:rPr>
          <w:w w:val="105"/>
        </w:rPr>
        <w:t>a</w:t>
      </w:r>
      <w:r>
        <w:rPr>
          <w:spacing w:val="-14"/>
          <w:w w:val="105"/>
        </w:rPr>
        <w:t> </w:t>
      </w:r>
      <w:r>
        <w:rPr>
          <w:w w:val="105"/>
        </w:rPr>
        <w:t>vampire</w:t>
      </w:r>
      <w:r>
        <w:rPr>
          <w:spacing w:val="-11"/>
          <w:w w:val="105"/>
        </w:rPr>
        <w:t> </w:t>
      </w:r>
      <w:r>
        <w:rPr>
          <w:w w:val="105"/>
        </w:rPr>
        <w:t>skilled</w:t>
      </w:r>
      <w:r>
        <w:rPr>
          <w:spacing w:val="-2"/>
          <w:w w:val="105"/>
        </w:rPr>
        <w:t> </w:t>
      </w:r>
      <w:r>
        <w:rPr>
          <w:w w:val="105"/>
        </w:rPr>
        <w:t>in the</w:t>
      </w:r>
      <w:r>
        <w:rPr>
          <w:spacing w:val="20"/>
          <w:w w:val="105"/>
        </w:rPr>
        <w:t> </w:t>
      </w:r>
      <w:r>
        <w:rPr>
          <w:w w:val="105"/>
        </w:rPr>
        <w:t>use</w:t>
      </w:r>
      <w:r>
        <w:rPr>
          <w:spacing w:val="-14"/>
          <w:w w:val="105"/>
        </w:rPr>
        <w:t> </w:t>
      </w:r>
      <w:r>
        <w:rPr>
          <w:w w:val="105"/>
        </w:rPr>
        <w:t>of</w:t>
      </w:r>
      <w:r>
        <w:rPr>
          <w:spacing w:val="-4"/>
          <w:w w:val="105"/>
        </w:rPr>
        <w:t> </w:t>
      </w:r>
      <w:r>
        <w:rPr>
          <w:w w:val="105"/>
        </w:rPr>
        <w:t>the</w:t>
      </w:r>
      <w:r>
        <w:rPr>
          <w:w w:val="105"/>
        </w:rPr>
        <w:t> weapon </w:t>
      </w:r>
      <w:r>
        <w:rPr>
          <w:w w:val="105"/>
          <w:sz w:val="17"/>
        </w:rPr>
        <w:t>to</w:t>
      </w:r>
      <w:r>
        <w:rPr>
          <w:spacing w:val="-7"/>
          <w:w w:val="105"/>
          <w:sz w:val="17"/>
        </w:rPr>
        <w:t> </w:t>
      </w:r>
      <w:r>
        <w:rPr>
          <w:w w:val="105"/>
        </w:rPr>
        <w:t>beenchanted.</w:t>
      </w:r>
      <w:r>
        <w:rPr>
          <w:spacing w:val="-14"/>
          <w:w w:val="105"/>
        </w:rPr>
        <w:t> </w:t>
      </w:r>
      <w:r>
        <w:rPr>
          <w:w w:val="105"/>
        </w:rPr>
        <w:t>The bodyshould</w:t>
      </w:r>
      <w:r>
        <w:rPr>
          <w:spacing w:val="-14"/>
          <w:w w:val="105"/>
        </w:rPr>
        <w:t> </w:t>
      </w:r>
      <w:r>
        <w:rPr>
          <w:w w:val="105"/>
        </w:rPr>
        <w:t>becompletely</w:t>
      </w:r>
      <w:r>
        <w:rPr>
          <w:spacing w:val="-14"/>
          <w:w w:val="105"/>
        </w:rPr>
        <w:t> </w:t>
      </w:r>
      <w:r>
        <w:rPr>
          <w:w w:val="105"/>
        </w:rPr>
        <w:t>drained of</w:t>
      </w:r>
      <w:r>
        <w:rPr>
          <w:w w:val="105"/>
        </w:rPr>
        <w:t> blood,</w:t>
      </w:r>
      <w:r>
        <w:rPr>
          <w:w w:val="105"/>
        </w:rPr>
        <w:t> though</w:t>
      </w:r>
      <w:r>
        <w:rPr>
          <w:w w:val="105"/>
        </w:rPr>
        <w:t> the</w:t>
      </w:r>
      <w:r>
        <w:rPr>
          <w:w w:val="105"/>
        </w:rPr>
        <w:t> thaumaturge</w:t>
      </w:r>
      <w:r>
        <w:rPr>
          <w:w w:val="105"/>
        </w:rPr>
        <w:t> should set aside</w:t>
      </w:r>
      <w:r>
        <w:rPr>
          <w:w w:val="105"/>
        </w:rPr>
        <w:t> a small</w:t>
      </w:r>
      <w:r>
        <w:rPr>
          <w:spacing w:val="-13"/>
          <w:w w:val="105"/>
        </w:rPr>
        <w:t> </w:t>
      </w:r>
      <w:r>
        <w:rPr>
          <w:w w:val="105"/>
        </w:rPr>
        <w:t>quantity of the</w:t>
      </w:r>
      <w:r>
        <w:rPr>
          <w:spacing w:val="24"/>
          <w:w w:val="105"/>
        </w:rPr>
        <w:t> </w:t>
      </w:r>
      <w:r>
        <w:rPr>
          <w:w w:val="105"/>
        </w:rPr>
        <w:t>subject's blood</w:t>
      </w:r>
      <w:r>
        <w:rPr>
          <w:spacing w:val="-5"/>
          <w:w w:val="105"/>
        </w:rPr>
        <w:t> </w:t>
      </w:r>
      <w:r>
        <w:rPr>
          <w:w w:val="105"/>
        </w:rPr>
        <w:t>for</w:t>
      </w:r>
      <w:r>
        <w:rPr>
          <w:spacing w:val="-9"/>
          <w:w w:val="105"/>
        </w:rPr>
        <w:t> </w:t>
      </w:r>
      <w:r>
        <w:rPr>
          <w:w w:val="105"/>
        </w:rPr>
        <w:t>later</w:t>
      </w:r>
      <w:r>
        <w:rPr>
          <w:spacing w:val="-1"/>
          <w:w w:val="105"/>
        </w:rPr>
        <w:t> </w:t>
      </w:r>
      <w:r>
        <w:rPr>
          <w:w w:val="105"/>
        </w:rPr>
        <w:t>use.</w:t>
      </w:r>
      <w:r>
        <w:rPr>
          <w:spacing w:val="-14"/>
          <w:w w:val="105"/>
        </w:rPr>
        <w:t> </w:t>
      </w:r>
      <w:r>
        <w:rPr>
          <w:w w:val="105"/>
        </w:rPr>
        <w:t>The weapon</w:t>
      </w:r>
      <w:r>
        <w:rPr>
          <w:w w:val="105"/>
        </w:rPr>
        <w:t> must</w:t>
      </w:r>
      <w:r>
        <w:rPr>
          <w:w w:val="105"/>
        </w:rPr>
        <w:t> be cast</w:t>
      </w:r>
      <w:r>
        <w:rPr>
          <w:w w:val="105"/>
        </w:rPr>
        <w:t> and forged</w:t>
      </w:r>
      <w:r>
        <w:rPr>
          <w:w w:val="105"/>
        </w:rPr>
        <w:t> seven</w:t>
      </w:r>
      <w:r>
        <w:rPr>
          <w:w w:val="105"/>
        </w:rPr>
        <w:t> times</w:t>
      </w:r>
      <w:r>
        <w:rPr>
          <w:w w:val="105"/>
        </w:rPr>
        <w:t> as</w:t>
      </w:r>
      <w:r>
        <w:rPr>
          <w:w w:val="105"/>
        </w:rPr>
        <w:t> the thaumaturge</w:t>
      </w:r>
      <w:r>
        <w:rPr>
          <w:w w:val="105"/>
        </w:rPr>
        <w:t> recites an</w:t>
      </w:r>
      <w:r>
        <w:rPr>
          <w:w w:val="105"/>
        </w:rPr>
        <w:t> incantation. The</w:t>
      </w:r>
      <w:r>
        <w:rPr>
          <w:w w:val="105"/>
        </w:rPr>
        <w:t> magus then drinks the</w:t>
      </w:r>
      <w:r>
        <w:rPr>
          <w:w w:val="105"/>
        </w:rPr>
        <w:t> final point of</w:t>
      </w:r>
      <w:r>
        <w:rPr>
          <w:w w:val="105"/>
        </w:rPr>
        <w:t> the</w:t>
      </w:r>
      <w:r>
        <w:rPr>
          <w:w w:val="105"/>
        </w:rPr>
        <w:t> victim's blood</w:t>
      </w:r>
      <w:r>
        <w:rPr>
          <w:w w:val="105"/>
        </w:rPr>
        <w:t> and</w:t>
      </w:r>
      <w:r>
        <w:rPr>
          <w:w w:val="105"/>
        </w:rPr>
        <w:t> then drives</w:t>
      </w:r>
      <w:r>
        <w:rPr>
          <w:spacing w:val="-3"/>
          <w:w w:val="105"/>
        </w:rPr>
        <w:t> </w:t>
      </w:r>
      <w:r>
        <w:rPr>
          <w:w w:val="105"/>
        </w:rPr>
        <w:t>the</w:t>
      </w:r>
      <w:r>
        <w:rPr>
          <w:w w:val="105"/>
        </w:rPr>
        <w:t> blade</w:t>
      </w:r>
      <w:r>
        <w:rPr>
          <w:spacing w:val="-7"/>
          <w:w w:val="105"/>
        </w:rPr>
        <w:t> </w:t>
      </w:r>
      <w:r>
        <w:rPr>
          <w:w w:val="105"/>
        </w:rPr>
        <w:t>of the</w:t>
      </w:r>
      <w:r>
        <w:rPr>
          <w:w w:val="105"/>
        </w:rPr>
        <w:t> weapon in its</w:t>
      </w:r>
      <w:r>
        <w:rPr>
          <w:spacing w:val="-13"/>
          <w:w w:val="105"/>
        </w:rPr>
        <w:t> </w:t>
      </w:r>
      <w:r>
        <w:rPr>
          <w:w w:val="105"/>
        </w:rPr>
        <w:t>chest.</w:t>
      </w:r>
      <w:r>
        <w:rPr>
          <w:spacing w:val="-5"/>
          <w:w w:val="105"/>
        </w:rPr>
        <w:t> </w:t>
      </w:r>
      <w:r>
        <w:rPr>
          <w:w w:val="105"/>
        </w:rPr>
        <w:t>The</w:t>
      </w:r>
      <w:r>
        <w:rPr>
          <w:w w:val="105"/>
        </w:rPr>
        <w:t> body immediately</w:t>
      </w:r>
      <w:r>
        <w:rPr>
          <w:w w:val="105"/>
        </w:rPr>
        <w:t> crumbles into</w:t>
      </w:r>
      <w:r>
        <w:rPr>
          <w:spacing w:val="-12"/>
          <w:w w:val="105"/>
        </w:rPr>
        <w:t> </w:t>
      </w:r>
      <w:r>
        <w:rPr>
          <w:w w:val="105"/>
        </w:rPr>
        <w:t>cloud of ash, which is</w:t>
      </w:r>
      <w:r>
        <w:rPr>
          <w:spacing w:val="-3"/>
          <w:w w:val="105"/>
        </w:rPr>
        <w:t> </w:t>
      </w:r>
      <w:r>
        <w:rPr>
          <w:w w:val="105"/>
        </w:rPr>
        <w:t>ab­ sorbed</w:t>
      </w:r>
      <w:r>
        <w:rPr>
          <w:w w:val="105"/>
        </w:rPr>
        <w:t> into</w:t>
      </w:r>
      <w:r>
        <w:rPr>
          <w:w w:val="105"/>
        </w:rPr>
        <w:t> the</w:t>
      </w:r>
      <w:r>
        <w:rPr>
          <w:w w:val="105"/>
        </w:rPr>
        <w:t> blade,</w:t>
      </w:r>
      <w:r>
        <w:rPr>
          <w:w w:val="105"/>
        </w:rPr>
        <w:t> leaving nothing</w:t>
      </w:r>
      <w:r>
        <w:rPr>
          <w:w w:val="105"/>
        </w:rPr>
        <w:t> behind</w:t>
      </w:r>
      <w:r>
        <w:rPr>
          <w:w w:val="105"/>
        </w:rPr>
        <w:t> but a black scorched mark.</w:t>
      </w:r>
      <w:r>
        <w:rPr>
          <w:spacing w:val="-1"/>
          <w:w w:val="105"/>
        </w:rPr>
        <w:t> </w:t>
      </w:r>
      <w:r>
        <w:rPr>
          <w:w w:val="105"/>
        </w:rPr>
        <w:t>The</w:t>
      </w:r>
      <w:r>
        <w:rPr>
          <w:w w:val="105"/>
        </w:rPr>
        <w:t> weapon then becomes the vessel</w:t>
      </w:r>
      <w:r>
        <w:rPr>
          <w:spacing w:val="-1"/>
          <w:w w:val="105"/>
        </w:rPr>
        <w:t> </w:t>
      </w:r>
      <w:r>
        <w:rPr>
          <w:w w:val="105"/>
        </w:rPr>
        <w:t>for the soul</w:t>
      </w:r>
      <w:r>
        <w:rPr>
          <w:spacing w:val="-7"/>
          <w:w w:val="105"/>
        </w:rPr>
        <w:t> </w:t>
      </w:r>
      <w:r>
        <w:rPr>
          <w:w w:val="105"/>
        </w:rPr>
        <w:t>of the</w:t>
      </w:r>
      <w:r>
        <w:rPr>
          <w:spacing w:val="-3"/>
          <w:w w:val="105"/>
        </w:rPr>
        <w:t> </w:t>
      </w:r>
      <w:r>
        <w:rPr>
          <w:w w:val="105"/>
        </w:rPr>
        <w:t>slain Kindred, imparting the wielder with strange powers and knowledge.</w:t>
      </w:r>
    </w:p>
    <w:p>
      <w:pPr>
        <w:pStyle w:val="BodyText"/>
        <w:spacing w:line="249" w:lineRule="auto" w:before="41"/>
        <w:ind w:left="284" w:right="640" w:firstLine="370"/>
        <w:jc w:val="both"/>
      </w:pPr>
      <w:r>
        <w:rPr>
          <w:w w:val="105"/>
        </w:rPr>
        <w:t>System:</w:t>
      </w:r>
      <w:r>
        <w:rPr>
          <w:spacing w:val="-14"/>
          <w:w w:val="105"/>
        </w:rPr>
        <w:t> </w:t>
      </w:r>
      <w:r>
        <w:rPr>
          <w:w w:val="105"/>
        </w:rPr>
        <w:t>The</w:t>
      </w:r>
      <w:r>
        <w:rPr>
          <w:spacing w:val="-7"/>
          <w:w w:val="105"/>
        </w:rPr>
        <w:t> </w:t>
      </w:r>
      <w:r>
        <w:rPr>
          <w:w w:val="105"/>
        </w:rPr>
        <w:t>creator</w:t>
      </w:r>
      <w:r>
        <w:rPr>
          <w:spacing w:val="-8"/>
          <w:w w:val="105"/>
        </w:rPr>
        <w:t> </w:t>
      </w:r>
      <w:r>
        <w:rPr>
          <w:w w:val="105"/>
        </w:rPr>
        <w:t>of</w:t>
      </w:r>
      <w:r>
        <w:rPr>
          <w:spacing w:val="-2"/>
          <w:w w:val="105"/>
        </w:rPr>
        <w:t> </w:t>
      </w:r>
      <w:r>
        <w:rPr>
          <w:w w:val="105"/>
        </w:rPr>
        <w:t>the</w:t>
      </w:r>
      <w:r>
        <w:rPr>
          <w:spacing w:val="19"/>
          <w:w w:val="105"/>
        </w:rPr>
        <w:t> </w:t>
      </w:r>
      <w:r>
        <w:rPr>
          <w:w w:val="105"/>
        </w:rPr>
        <w:t>weapon,</w:t>
      </w:r>
      <w:r>
        <w:rPr>
          <w:spacing w:val="-9"/>
          <w:w w:val="105"/>
        </w:rPr>
        <w:t> </w:t>
      </w:r>
      <w:r>
        <w:rPr>
          <w:w w:val="105"/>
        </w:rPr>
        <w:t>or</w:t>
      </w:r>
      <w:r>
        <w:rPr>
          <w:spacing w:val="-3"/>
          <w:w w:val="105"/>
        </w:rPr>
        <w:t> </w:t>
      </w:r>
      <w:r>
        <w:rPr>
          <w:w w:val="105"/>
        </w:rPr>
        <w:t>anyone</w:t>
      </w:r>
      <w:r>
        <w:rPr>
          <w:spacing w:val="-11"/>
          <w:w w:val="105"/>
        </w:rPr>
        <w:t> </w:t>
      </w:r>
      <w:r>
        <w:rPr>
          <w:w w:val="105"/>
        </w:rPr>
        <w:t>she freely</w:t>
      </w:r>
      <w:r>
        <w:rPr>
          <w:w w:val="105"/>
        </w:rPr>
        <w:t> gives</w:t>
      </w:r>
      <w:r>
        <w:rPr>
          <w:w w:val="105"/>
        </w:rPr>
        <w:t> it</w:t>
      </w:r>
      <w:r>
        <w:rPr>
          <w:w w:val="105"/>
        </w:rPr>
        <w:t> to,</w:t>
      </w:r>
      <w:r>
        <w:rPr>
          <w:w w:val="105"/>
        </w:rPr>
        <w:t> are</w:t>
      </w:r>
      <w:r>
        <w:rPr>
          <w:w w:val="105"/>
        </w:rPr>
        <w:t> the only</w:t>
      </w:r>
      <w:r>
        <w:rPr>
          <w:w w:val="105"/>
        </w:rPr>
        <w:t> ones</w:t>
      </w:r>
      <w:r>
        <w:rPr>
          <w:w w:val="105"/>
        </w:rPr>
        <w:t> who</w:t>
      </w:r>
      <w:r>
        <w:rPr>
          <w:w w:val="105"/>
        </w:rPr>
        <w:t> may</w:t>
      </w:r>
      <w:r>
        <w:rPr>
          <w:w w:val="105"/>
        </w:rPr>
        <w:t> use</w:t>
      </w:r>
      <w:r>
        <w:rPr>
          <w:w w:val="105"/>
        </w:rPr>
        <w:t> it </w:t>
      </w:r>
      <w:r>
        <w:rPr>
          <w:spacing w:val="-2"/>
          <w:w w:val="105"/>
        </w:rPr>
        <w:t>without</w:t>
      </w:r>
      <w:r>
        <w:rPr>
          <w:spacing w:val="-7"/>
          <w:w w:val="105"/>
        </w:rPr>
        <w:t> </w:t>
      </w:r>
      <w:r>
        <w:rPr>
          <w:spacing w:val="-2"/>
          <w:w w:val="105"/>
        </w:rPr>
        <w:t>harm;</w:t>
      </w:r>
      <w:r>
        <w:rPr>
          <w:spacing w:val="-12"/>
          <w:w w:val="105"/>
        </w:rPr>
        <w:t> </w:t>
      </w:r>
      <w:r>
        <w:rPr>
          <w:spacing w:val="-2"/>
          <w:w w:val="105"/>
        </w:rPr>
        <w:t>anyone</w:t>
      </w:r>
      <w:r>
        <w:rPr>
          <w:spacing w:val="-12"/>
          <w:w w:val="105"/>
        </w:rPr>
        <w:t> </w:t>
      </w:r>
      <w:r>
        <w:rPr>
          <w:spacing w:val="-2"/>
          <w:w w:val="105"/>
        </w:rPr>
        <w:t>else</w:t>
      </w:r>
      <w:r>
        <w:rPr>
          <w:spacing w:val="-12"/>
          <w:w w:val="105"/>
        </w:rPr>
        <w:t> </w:t>
      </w:r>
      <w:r>
        <w:rPr>
          <w:spacing w:val="-2"/>
          <w:w w:val="105"/>
        </w:rPr>
        <w:t>who</w:t>
      </w:r>
      <w:r>
        <w:rPr>
          <w:spacing w:val="-11"/>
          <w:w w:val="105"/>
        </w:rPr>
        <w:t> </w:t>
      </w:r>
      <w:r>
        <w:rPr>
          <w:spacing w:val="-2"/>
          <w:w w:val="105"/>
        </w:rPr>
        <w:t>attempts</w:t>
      </w:r>
      <w:r>
        <w:rPr>
          <w:spacing w:val="4"/>
          <w:w w:val="105"/>
        </w:rPr>
        <w:t> </w:t>
      </w:r>
      <w:r>
        <w:rPr>
          <w:spacing w:val="-2"/>
          <w:w w:val="105"/>
          <w:sz w:val="20"/>
        </w:rPr>
        <w:t>to</w:t>
      </w:r>
      <w:r>
        <w:rPr>
          <w:spacing w:val="-9"/>
          <w:w w:val="105"/>
          <w:sz w:val="20"/>
        </w:rPr>
        <w:t> </w:t>
      </w:r>
      <w:r>
        <w:rPr>
          <w:spacing w:val="-2"/>
          <w:w w:val="105"/>
        </w:rPr>
        <w:t>do</w:t>
      </w:r>
      <w:r>
        <w:rPr>
          <w:spacing w:val="-11"/>
          <w:w w:val="105"/>
        </w:rPr>
        <w:t> </w:t>
      </w:r>
      <w:r>
        <w:rPr>
          <w:spacing w:val="-2"/>
          <w:w w:val="105"/>
        </w:rPr>
        <w:t>sosuffers </w:t>
      </w:r>
      <w:r>
        <w:rPr/>
        <w:t>one</w:t>
      </w:r>
      <w:r>
        <w:rPr>
          <w:spacing w:val="40"/>
        </w:rPr>
        <w:t> </w:t>
      </w:r>
      <w:r>
        <w:rPr/>
        <w:t>health level of aggravated damage</w:t>
      </w:r>
      <w:r>
        <w:rPr>
          <w:spacing w:val="-11"/>
        </w:rPr>
        <w:t> </w:t>
      </w:r>
      <w:r>
        <w:rPr/>
        <w:t>for</w:t>
      </w:r>
      <w:r>
        <w:rPr>
          <w:spacing w:val="-14"/>
        </w:rPr>
        <w:t> </w:t>
      </w:r>
      <w:r>
        <w:rPr/>
        <w:t>every</w:t>
      </w:r>
      <w:r>
        <w:rPr>
          <w:spacing w:val="-1"/>
        </w:rPr>
        <w:t> </w:t>
      </w:r>
      <w:r>
        <w:rPr/>
        <w:t>turn he </w:t>
      </w:r>
      <w:r>
        <w:rPr>
          <w:w w:val="105"/>
        </w:rPr>
        <w:t>continues</w:t>
      </w:r>
      <w:r>
        <w:rPr>
          <w:spacing w:val="-2"/>
          <w:w w:val="105"/>
        </w:rPr>
        <w:t> </w:t>
      </w:r>
      <w:r>
        <w:rPr>
          <w:w w:val="105"/>
        </w:rPr>
        <w:t>to touch</w:t>
      </w:r>
      <w:r>
        <w:rPr>
          <w:spacing w:val="-3"/>
          <w:w w:val="105"/>
        </w:rPr>
        <w:t> </w:t>
      </w:r>
      <w:r>
        <w:rPr>
          <w:w w:val="105"/>
        </w:rPr>
        <w:t>it.</w:t>
      </w:r>
      <w:r>
        <w:rPr>
          <w:spacing w:val="-14"/>
          <w:w w:val="105"/>
        </w:rPr>
        <w:t> </w:t>
      </w:r>
      <w:r>
        <w:rPr>
          <w:w w:val="105"/>
        </w:rPr>
        <w:t>The</w:t>
      </w:r>
      <w:r>
        <w:rPr>
          <w:spacing w:val="28"/>
          <w:w w:val="105"/>
        </w:rPr>
        <w:t> </w:t>
      </w:r>
      <w:r>
        <w:rPr>
          <w:w w:val="105"/>
        </w:rPr>
        <w:t>blade</w:t>
      </w:r>
      <w:r>
        <w:rPr>
          <w:spacing w:val="-3"/>
          <w:w w:val="105"/>
        </w:rPr>
        <w:t> </w:t>
      </w:r>
      <w:r>
        <w:rPr>
          <w:w w:val="105"/>
        </w:rPr>
        <w:t>retains</w:t>
      </w:r>
      <w:r>
        <w:rPr>
          <w:spacing w:val="-8"/>
          <w:w w:val="105"/>
        </w:rPr>
        <w:t> </w:t>
      </w:r>
      <w:r>
        <w:rPr>
          <w:w w:val="105"/>
        </w:rPr>
        <w:t>all</w:t>
      </w:r>
      <w:r>
        <w:rPr>
          <w:spacing w:val="-14"/>
          <w:w w:val="105"/>
        </w:rPr>
        <w:t> </w:t>
      </w:r>
      <w:r>
        <w:rPr>
          <w:w w:val="105"/>
        </w:rPr>
        <w:t>of the</w:t>
      </w:r>
      <w:r>
        <w:rPr>
          <w:spacing w:val="26"/>
          <w:w w:val="105"/>
        </w:rPr>
        <w:t> </w:t>
      </w:r>
      <w:r>
        <w:rPr>
          <w:w w:val="105"/>
        </w:rPr>
        <w:t>dead vampire's</w:t>
      </w:r>
      <w:r>
        <w:rPr>
          <w:spacing w:val="-6"/>
          <w:w w:val="105"/>
        </w:rPr>
        <w:t> </w:t>
      </w:r>
      <w:r>
        <w:rPr>
          <w:w w:val="105"/>
        </w:rPr>
        <w:t>Abilities</w:t>
      </w:r>
      <w:r>
        <w:rPr>
          <w:spacing w:val="-14"/>
          <w:w w:val="105"/>
        </w:rPr>
        <w:t> </w:t>
      </w:r>
      <w:r>
        <w:rPr>
          <w:w w:val="105"/>
        </w:rPr>
        <w:t>and</w:t>
      </w:r>
      <w:r>
        <w:rPr>
          <w:spacing w:val="-7"/>
          <w:w w:val="105"/>
        </w:rPr>
        <w:t> </w:t>
      </w:r>
      <w:r>
        <w:rPr>
          <w:w w:val="105"/>
        </w:rPr>
        <w:t>Disciplines,</w:t>
      </w:r>
      <w:r>
        <w:rPr>
          <w:spacing w:val="-7"/>
          <w:w w:val="105"/>
        </w:rPr>
        <w:t> </w:t>
      </w:r>
      <w:r>
        <w:rPr>
          <w:w w:val="105"/>
        </w:rPr>
        <w:t>which</w:t>
      </w:r>
      <w:r>
        <w:rPr>
          <w:spacing w:val="-8"/>
          <w:w w:val="105"/>
        </w:rPr>
        <w:t> </w:t>
      </w:r>
      <w:r>
        <w:rPr>
          <w:w w:val="105"/>
        </w:rPr>
        <w:t>can</w:t>
      </w:r>
      <w:r>
        <w:rPr>
          <w:spacing w:val="-14"/>
          <w:w w:val="105"/>
        </w:rPr>
        <w:t> </w:t>
      </w:r>
      <w:r>
        <w:rPr>
          <w:w w:val="105"/>
        </w:rPr>
        <w:t>be</w:t>
      </w:r>
      <w:r>
        <w:rPr>
          <w:spacing w:val="-12"/>
          <w:w w:val="105"/>
        </w:rPr>
        <w:t> </w:t>
      </w:r>
      <w:r>
        <w:rPr>
          <w:w w:val="105"/>
        </w:rPr>
        <w:t>used </w:t>
      </w:r>
      <w:r>
        <w:rPr/>
        <w:t>by</w:t>
      </w:r>
      <w:r>
        <w:rPr>
          <w:spacing w:val="-13"/>
        </w:rPr>
        <w:t> </w:t>
      </w:r>
      <w:r>
        <w:rPr/>
        <w:t>anyone wielding the</w:t>
      </w:r>
      <w:r>
        <w:rPr>
          <w:spacing w:val="38"/>
        </w:rPr>
        <w:t> </w:t>
      </w:r>
      <w:r>
        <w:rPr/>
        <w:t>weapon as</w:t>
      </w:r>
      <w:r>
        <w:rPr>
          <w:spacing w:val="-5"/>
        </w:rPr>
        <w:t> </w:t>
      </w:r>
      <w:r>
        <w:rPr/>
        <w:t>if</w:t>
      </w:r>
      <w:r>
        <w:rPr>
          <w:spacing w:val="-1"/>
        </w:rPr>
        <w:t> </w:t>
      </w:r>
      <w:r>
        <w:rPr/>
        <w:t>they were</w:t>
      </w:r>
      <w:r>
        <w:rPr>
          <w:spacing w:val="-1"/>
        </w:rPr>
        <w:t> </w:t>
      </w:r>
      <w:r>
        <w:rPr/>
        <w:t>his</w:t>
      </w:r>
      <w:r>
        <w:rPr>
          <w:spacing w:val="-14"/>
        </w:rPr>
        <w:t> </w:t>
      </w:r>
      <w:r>
        <w:rPr/>
        <w:t>own. </w:t>
      </w:r>
      <w:r>
        <w:rPr>
          <w:w w:val="105"/>
        </w:rPr>
        <w:t>Additionally,</w:t>
      </w:r>
      <w:r>
        <w:rPr>
          <w:w w:val="105"/>
        </w:rPr>
        <w:t> the</w:t>
      </w:r>
      <w:r>
        <w:rPr>
          <w:w w:val="105"/>
        </w:rPr>
        <w:t> weapon</w:t>
      </w:r>
      <w:r>
        <w:rPr>
          <w:w w:val="105"/>
        </w:rPr>
        <w:t> inflicts aggravated</w:t>
      </w:r>
      <w:r>
        <w:rPr>
          <w:w w:val="105"/>
        </w:rPr>
        <w:t> damage upon those</w:t>
      </w:r>
      <w:r>
        <w:rPr>
          <w:spacing w:val="-9"/>
          <w:w w:val="105"/>
        </w:rPr>
        <w:t> </w:t>
      </w:r>
      <w:r>
        <w:rPr>
          <w:w w:val="105"/>
        </w:rPr>
        <w:t>attacked</w:t>
      </w:r>
      <w:r>
        <w:rPr>
          <w:spacing w:val="-4"/>
          <w:w w:val="105"/>
        </w:rPr>
        <w:t> </w:t>
      </w:r>
      <w:r>
        <w:rPr>
          <w:w w:val="105"/>
        </w:rPr>
        <w:t>with</w:t>
      </w:r>
      <w:r>
        <w:rPr>
          <w:spacing w:val="-5"/>
          <w:w w:val="105"/>
        </w:rPr>
        <w:t> </w:t>
      </w:r>
      <w:r>
        <w:rPr>
          <w:w w:val="105"/>
        </w:rPr>
        <w:t>it.</w:t>
      </w:r>
      <w:r>
        <w:rPr>
          <w:spacing w:val="-13"/>
          <w:w w:val="105"/>
        </w:rPr>
        <w:t> </w:t>
      </w:r>
      <w:r>
        <w:rPr>
          <w:w w:val="105"/>
        </w:rPr>
        <w:t>The</w:t>
      </w:r>
      <w:r>
        <w:rPr>
          <w:spacing w:val="20"/>
          <w:w w:val="105"/>
        </w:rPr>
        <w:t> </w:t>
      </w:r>
      <w:r>
        <w:rPr>
          <w:w w:val="105"/>
        </w:rPr>
        <w:t>spirit</w:t>
      </w:r>
      <w:r>
        <w:rPr>
          <w:spacing w:val="-1"/>
          <w:w w:val="105"/>
        </w:rPr>
        <w:t> </w:t>
      </w:r>
      <w:r>
        <w:rPr>
          <w:w w:val="105"/>
        </w:rPr>
        <w:t>inside is</w:t>
      </w:r>
      <w:r>
        <w:rPr>
          <w:spacing w:val="-9"/>
          <w:w w:val="105"/>
        </w:rPr>
        <w:t> </w:t>
      </w:r>
      <w:r>
        <w:rPr>
          <w:w w:val="105"/>
        </w:rPr>
        <w:t>unable </w:t>
      </w:r>
      <w:r>
        <w:rPr>
          <w:w w:val="105"/>
          <w:sz w:val="20"/>
        </w:rPr>
        <w:t>to</w:t>
      </w:r>
      <w:r>
        <w:rPr>
          <w:spacing w:val="-1"/>
          <w:w w:val="105"/>
          <w:sz w:val="20"/>
        </w:rPr>
        <w:t> </w:t>
      </w:r>
      <w:r>
        <w:rPr>
          <w:w w:val="105"/>
        </w:rPr>
        <w:t>speak</w:t>
      </w:r>
      <w:r>
        <w:rPr>
          <w:spacing w:val="-4"/>
          <w:w w:val="105"/>
        </w:rPr>
        <w:t> </w:t>
      </w:r>
      <w:r>
        <w:rPr>
          <w:w w:val="105"/>
        </w:rPr>
        <w:t>to</w:t>
      </w:r>
      <w:r>
        <w:rPr>
          <w:spacing w:val="-3"/>
          <w:w w:val="105"/>
        </w:rPr>
        <w:t> </w:t>
      </w:r>
      <w:r>
        <w:rPr>
          <w:w w:val="105"/>
        </w:rPr>
        <w:t>others</w:t>
      </w:r>
      <w:r>
        <w:rPr>
          <w:spacing w:val="-14"/>
          <w:w w:val="105"/>
        </w:rPr>
        <w:t> </w:t>
      </w:r>
      <w:r>
        <w:rPr>
          <w:w w:val="105"/>
        </w:rPr>
        <w:t>via</w:t>
      </w:r>
      <w:r>
        <w:rPr>
          <w:spacing w:val="-14"/>
          <w:w w:val="105"/>
        </w:rPr>
        <w:t> </w:t>
      </w:r>
      <w:r>
        <w:rPr>
          <w:w w:val="105"/>
        </w:rPr>
        <w:t>any</w:t>
      </w:r>
      <w:r>
        <w:rPr>
          <w:spacing w:val="-1"/>
          <w:w w:val="105"/>
        </w:rPr>
        <w:t> </w:t>
      </w:r>
      <w:r>
        <w:rPr>
          <w:w w:val="105"/>
        </w:rPr>
        <w:t>means,</w:t>
      </w:r>
      <w:r>
        <w:rPr>
          <w:spacing w:val="-4"/>
          <w:w w:val="105"/>
        </w:rPr>
        <w:t> </w:t>
      </w:r>
      <w:r>
        <w:rPr>
          <w:w w:val="105"/>
        </w:rPr>
        <w:t>unless</w:t>
      </w:r>
      <w:r>
        <w:rPr>
          <w:spacing w:val="-3"/>
          <w:w w:val="105"/>
        </w:rPr>
        <w:t> </w:t>
      </w:r>
      <w:r>
        <w:rPr>
          <w:w w:val="105"/>
        </w:rPr>
        <w:t>the</w:t>
      </w:r>
      <w:r>
        <w:rPr>
          <w:spacing w:val="16"/>
          <w:w w:val="105"/>
        </w:rPr>
        <w:t> </w:t>
      </w:r>
      <w:r>
        <w:rPr>
          <w:w w:val="105"/>
        </w:rPr>
        <w:t>weapon</w:t>
      </w:r>
      <w:r>
        <w:rPr>
          <w:spacing w:val="-9"/>
          <w:w w:val="105"/>
        </w:rPr>
        <w:t> </w:t>
      </w:r>
      <w:r>
        <w:rPr>
          <w:w w:val="105"/>
        </w:rPr>
        <w:t>is destroyed, releasing the</w:t>
      </w:r>
      <w:r>
        <w:rPr>
          <w:w w:val="105"/>
        </w:rPr>
        <w:t> spirit.</w:t>
      </w:r>
    </w:p>
    <w:p>
      <w:pPr>
        <w:spacing w:after="0" w:line="249" w:lineRule="auto"/>
        <w:jc w:val="both"/>
        <w:sectPr>
          <w:type w:val="continuous"/>
          <w:pgSz w:w="11990" w:h="15730"/>
          <w:pgMar w:header="0" w:footer="239" w:top="1800" w:bottom="280" w:left="0" w:right="460"/>
          <w:cols w:num="2" w:equalWidth="0">
            <w:col w:w="5774" w:space="40"/>
            <w:col w:w="5716"/>
          </w:cols>
        </w:sectPr>
      </w:pPr>
    </w:p>
    <w:p>
      <w:pPr>
        <w:pStyle w:val="BodyText"/>
        <w:spacing w:before="191"/>
        <w:rPr>
          <w:sz w:val="18"/>
        </w:rPr>
      </w:pPr>
      <w:r>
        <w:rPr/>
        <mc:AlternateContent>
          <mc:Choice Requires="wps">
            <w:drawing>
              <wp:anchor distT="0" distB="0" distL="0" distR="0" allowOverlap="1" layoutInCell="1" locked="0" behindDoc="0" simplePos="0" relativeHeight="15925760">
                <wp:simplePos x="0" y="0"/>
                <wp:positionH relativeFrom="page">
                  <wp:posOffset>3057</wp:posOffset>
                </wp:positionH>
                <wp:positionV relativeFrom="page">
                  <wp:posOffset>9447490</wp:posOffset>
                </wp:positionV>
                <wp:extent cx="1270" cy="513715"/>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1270" cy="513715"/>
                        </a:xfrm>
                        <a:custGeom>
                          <a:avLst/>
                          <a:gdLst/>
                          <a:ahLst/>
                          <a:cxnLst/>
                          <a:rect l="l" t="t" r="r" b="b"/>
                          <a:pathLst>
                            <a:path w="0" h="513715">
                              <a:moveTo>
                                <a:pt x="0" y="513314"/>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5760" from=".240769pt,784.315373pt" to=".240769pt,743.8969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26784">
                <wp:simplePos x="0" y="0"/>
                <wp:positionH relativeFrom="page">
                  <wp:posOffset>477011</wp:posOffset>
                </wp:positionH>
                <wp:positionV relativeFrom="page">
                  <wp:posOffset>770031</wp:posOffset>
                </wp:positionV>
                <wp:extent cx="1270" cy="9117965"/>
                <wp:effectExtent l="0" t="0" r="0" b="0"/>
                <wp:wrapNone/>
                <wp:docPr id="1019" name="Graphic 1019"/>
                <wp:cNvGraphicFramePr>
                  <a:graphicFrameLocks/>
                </wp:cNvGraphicFramePr>
                <a:graphic>
                  <a:graphicData uri="http://schemas.microsoft.com/office/word/2010/wordprocessingShape">
                    <wps:wsp>
                      <wps:cNvPr id="1019" name="Graphic 1019"/>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6784" from="37.559994pt,778.54128pt" to="37.559994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27296">
                <wp:simplePos x="0" y="0"/>
                <wp:positionH relativeFrom="page">
                  <wp:posOffset>6965597</wp:posOffset>
                </wp:positionH>
                <wp:positionV relativeFrom="page">
                  <wp:posOffset>745588</wp:posOffset>
                </wp:positionV>
                <wp:extent cx="1270" cy="9117965"/>
                <wp:effectExtent l="0" t="0" r="0" b="0"/>
                <wp:wrapNone/>
                <wp:docPr id="1020" name="Graphic 1020"/>
                <wp:cNvGraphicFramePr>
                  <a:graphicFrameLocks/>
                </wp:cNvGraphicFramePr>
                <a:graphic>
                  <a:graphicData uri="http://schemas.microsoft.com/office/word/2010/wordprocessingShape">
                    <wps:wsp>
                      <wps:cNvPr id="1020" name="Graphic 1020"/>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7296" from="548.472229pt,776.61659pt" to="548.472229pt,58.70772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27808">
                <wp:simplePos x="0" y="0"/>
                <wp:positionH relativeFrom="page">
                  <wp:posOffset>7595497</wp:posOffset>
                </wp:positionH>
                <wp:positionV relativeFrom="page">
                  <wp:posOffset>85612</wp:posOffset>
                </wp:positionV>
                <wp:extent cx="1270" cy="9875520"/>
                <wp:effectExtent l="0" t="0" r="0" b="0"/>
                <wp:wrapNone/>
                <wp:docPr id="1021" name="Graphic 1021"/>
                <wp:cNvGraphicFramePr>
                  <a:graphicFrameLocks/>
                </wp:cNvGraphicFramePr>
                <a:graphic>
                  <a:graphicData uri="http://schemas.microsoft.com/office/word/2010/wordprocessingShape">
                    <wps:wsp>
                      <wps:cNvPr id="1021" name="Graphic 1021"/>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7808" from="598.070679pt,784.315346pt" to="598.070679pt,6.741134pt" stroked="true" strokeweight="4.333845pt" strokecolor="#000000">
                <v:stroke dashstyle="solid"/>
                <w10:wrap type="none"/>
              </v:line>
            </w:pict>
          </mc:Fallback>
        </mc:AlternateContent>
      </w:r>
    </w:p>
    <w:p>
      <w:pPr>
        <w:spacing w:before="0"/>
        <w:ind w:left="871" w:right="525" w:firstLine="0"/>
        <w:jc w:val="center"/>
        <w:rPr>
          <w:sz w:val="18"/>
        </w:rPr>
      </w:pPr>
      <w:r>
        <w:rPr>
          <w:w w:val="75"/>
          <w:sz w:val="18"/>
        </w:rPr>
        <w:t>THE Wm</w:t>
      </w:r>
      <w:r>
        <w:rPr>
          <w:spacing w:val="-8"/>
          <w:w w:val="75"/>
          <w:sz w:val="18"/>
        </w:rPr>
        <w:t> </w:t>
      </w:r>
      <w:r>
        <w:rPr>
          <w:w w:val="75"/>
          <w:sz w:val="18"/>
        </w:rPr>
        <w:t>OF</w:t>
      </w:r>
      <w:r>
        <w:rPr>
          <w:spacing w:val="-5"/>
          <w:w w:val="75"/>
          <w:sz w:val="18"/>
        </w:rPr>
        <w:t> </w:t>
      </w:r>
      <w:r>
        <w:rPr>
          <w:spacing w:val="-2"/>
          <w:w w:val="75"/>
          <w:sz w:val="18"/>
        </w:rPr>
        <w:t>MAGIC</w:t>
      </w:r>
    </w:p>
    <w:p>
      <w:pPr>
        <w:spacing w:after="0"/>
        <w:jc w:val="center"/>
        <w:rPr>
          <w:sz w:val="18"/>
        </w:rPr>
        <w:sectPr>
          <w:type w:val="continuous"/>
          <w:pgSz w:w="11990" w:h="15730"/>
          <w:pgMar w:header="0" w:footer="239" w:top="1800" w:bottom="280" w:left="0" w:right="460"/>
        </w:sectPr>
      </w:pPr>
    </w:p>
    <w:p>
      <w:pPr>
        <w:pStyle w:val="BodyText"/>
        <w:spacing w:before="4"/>
        <w:rPr>
          <w:sz w:val="17"/>
        </w:rPr>
      </w:pPr>
      <w:r>
        <w:rPr/>
        <w:drawing>
          <wp:anchor distT="0" distB="0" distL="0" distR="0" allowOverlap="1" layoutInCell="1" locked="0" behindDoc="0" simplePos="0" relativeHeight="15928320">
            <wp:simplePos x="0" y="0"/>
            <wp:positionH relativeFrom="page">
              <wp:posOffset>0</wp:posOffset>
            </wp:positionH>
            <wp:positionV relativeFrom="page">
              <wp:posOffset>0</wp:posOffset>
            </wp:positionV>
            <wp:extent cx="7607807" cy="9985247"/>
            <wp:effectExtent l="0" t="0" r="0" b="0"/>
            <wp:wrapNone/>
            <wp:docPr id="1022" name="Image 1022"/>
            <wp:cNvGraphicFramePr>
              <a:graphicFrameLocks/>
            </wp:cNvGraphicFramePr>
            <a:graphic>
              <a:graphicData uri="http://schemas.openxmlformats.org/drawingml/2006/picture">
                <pic:pic>
                  <pic:nvPicPr>
                    <pic:cNvPr id="1022" name="Image 1022"/>
                    <pic:cNvPicPr/>
                  </pic:nvPicPr>
                  <pic:blipFill>
                    <a:blip r:embed="rId360" cstate="print"/>
                    <a:stretch>
                      <a:fillRect/>
                    </a:stretch>
                  </pic:blipFill>
                  <pic:spPr>
                    <a:xfrm>
                      <a:off x="0" y="0"/>
                      <a:ext cx="7607807" cy="9985247"/>
                    </a:xfrm>
                    <a:prstGeom prst="rect">
                      <a:avLst/>
                    </a:prstGeom>
                  </pic:spPr>
                </pic:pic>
              </a:graphicData>
            </a:graphic>
          </wp:anchor>
        </w:drawing>
      </w:r>
    </w:p>
    <w:p>
      <w:pPr>
        <w:spacing w:after="0"/>
        <w:rPr>
          <w:sz w:val="17"/>
        </w:rPr>
        <w:sectPr>
          <w:footerReference w:type="default" r:id="rId359"/>
          <w:pgSz w:w="11990" w:h="15730"/>
          <w:pgMar w:header="0" w:footer="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p>
    <w:p>
      <w:pPr>
        <w:spacing w:after="0"/>
        <w:rPr>
          <w:sz w:val="20"/>
        </w:rPr>
        <w:sectPr>
          <w:footerReference w:type="default" r:id="rId361"/>
          <w:pgSz w:w="11990" w:h="15730"/>
          <w:pgMar w:header="0" w:footer="232" w:top="0" w:bottom="420" w:left="0" w:right="460"/>
        </w:sectPr>
      </w:pPr>
    </w:p>
    <w:p>
      <w:pPr>
        <w:pStyle w:val="BodyText"/>
        <w:spacing w:line="252" w:lineRule="auto" w:before="121"/>
        <w:ind w:left="966" w:right="60" w:firstLine="378"/>
        <w:jc w:val="both"/>
      </w:pPr>
      <w:r>
        <w:rPr>
          <w:w w:val="105"/>
        </w:rPr>
        <w:t>Blood</w:t>
      </w:r>
      <w:r>
        <w:rPr>
          <w:w w:val="105"/>
        </w:rPr>
        <w:t> magic</w:t>
      </w:r>
      <w:r>
        <w:rPr>
          <w:w w:val="105"/>
        </w:rPr>
        <w:t> has</w:t>
      </w:r>
      <w:r>
        <w:rPr>
          <w:w w:val="105"/>
        </w:rPr>
        <w:t> applications</w:t>
      </w:r>
      <w:r>
        <w:rPr>
          <w:w w:val="105"/>
        </w:rPr>
        <w:t> other</w:t>
      </w:r>
      <w:r>
        <w:rPr>
          <w:w w:val="105"/>
        </w:rPr>
        <w:t> than</w:t>
      </w:r>
      <w:r>
        <w:rPr>
          <w:w w:val="105"/>
        </w:rPr>
        <w:t> the </w:t>
      </w:r>
      <w:r>
        <w:rPr/>
        <w:t>Tremere's potent</w:t>
      </w:r>
      <w:r>
        <w:rPr>
          <w:spacing w:val="-5"/>
        </w:rPr>
        <w:t> </w:t>
      </w:r>
      <w:r>
        <w:rPr/>
        <w:t>Thaumaturgy. Long</w:t>
      </w:r>
      <w:r>
        <w:rPr>
          <w:spacing w:val="-12"/>
        </w:rPr>
        <w:t> </w:t>
      </w:r>
      <w:r>
        <w:rPr/>
        <w:t>before the</w:t>
      </w:r>
      <w:r>
        <w:rPr>
          <w:spacing w:val="36"/>
        </w:rPr>
        <w:t> </w:t>
      </w:r>
      <w:r>
        <w:rPr/>
        <w:t>secrets ofThaumaturgy</w:t>
      </w:r>
      <w:r>
        <w:rPr>
          <w:spacing w:val="40"/>
        </w:rPr>
        <w:t> </w:t>
      </w:r>
      <w:r>
        <w:rPr/>
        <w:t>had been</w:t>
      </w:r>
      <w:r>
        <w:rPr>
          <w:spacing w:val="-5"/>
        </w:rPr>
        <w:t> </w:t>
      </w:r>
      <w:r>
        <w:rPr/>
        <w:t>codified, other magics</w:t>
      </w:r>
      <w:r>
        <w:rPr>
          <w:spacing w:val="-14"/>
        </w:rPr>
        <w:t> </w:t>
      </w:r>
      <w:r>
        <w:rPr/>
        <w:t>served </w:t>
      </w:r>
      <w:r>
        <w:rPr>
          <w:w w:val="105"/>
        </w:rPr>
        <w:t>the Children of Caine, and continue</w:t>
      </w:r>
      <w:r>
        <w:rPr>
          <w:spacing w:val="38"/>
          <w:w w:val="105"/>
        </w:rPr>
        <w:t> </w:t>
      </w:r>
      <w:r>
        <w:rPr>
          <w:w w:val="105"/>
        </w:rPr>
        <w:t>to do so</w:t>
      </w:r>
      <w:r>
        <w:rPr>
          <w:spacing w:val="-11"/>
          <w:w w:val="105"/>
        </w:rPr>
        <w:t> </w:t>
      </w:r>
      <w:r>
        <w:rPr>
          <w:w w:val="105"/>
        </w:rPr>
        <w:t>even in the modem nights.</w:t>
      </w:r>
    </w:p>
    <w:p>
      <w:pPr>
        <w:pStyle w:val="BodyText"/>
        <w:spacing w:before="22"/>
        <w:ind w:left="1346"/>
        <w:jc w:val="both"/>
      </w:pPr>
      <w:r>
        <w:rPr/>
        <w:t>A</w:t>
      </w:r>
      <w:r>
        <w:rPr>
          <w:spacing w:val="15"/>
        </w:rPr>
        <w:t> </w:t>
      </w:r>
      <w:r>
        <w:rPr/>
        <w:t>quick</w:t>
      </w:r>
      <w:r>
        <w:rPr>
          <w:spacing w:val="9"/>
        </w:rPr>
        <w:t> </w:t>
      </w:r>
      <w:r>
        <w:rPr/>
        <w:t>note</w:t>
      </w:r>
      <w:r>
        <w:rPr>
          <w:spacing w:val="-2"/>
        </w:rPr>
        <w:t> </w:t>
      </w:r>
      <w:r>
        <w:rPr/>
        <w:t>on</w:t>
      </w:r>
      <w:r>
        <w:rPr>
          <w:spacing w:val="11"/>
        </w:rPr>
        <w:t> </w:t>
      </w:r>
      <w:r>
        <w:rPr/>
        <w:t>using</w:t>
      </w:r>
      <w:r>
        <w:rPr>
          <w:spacing w:val="12"/>
        </w:rPr>
        <w:t> </w:t>
      </w:r>
      <w:r>
        <w:rPr/>
        <w:t>these</w:t>
      </w:r>
      <w:r>
        <w:rPr>
          <w:spacing w:val="8"/>
        </w:rPr>
        <w:t> </w:t>
      </w:r>
      <w:r>
        <w:rPr/>
        <w:t>magics</w:t>
      </w:r>
      <w:r>
        <w:rPr>
          <w:spacing w:val="2"/>
        </w:rPr>
        <w:t> </w:t>
      </w:r>
      <w:r>
        <w:rPr/>
        <w:t>in</w:t>
      </w:r>
      <w:r>
        <w:rPr>
          <w:spacing w:val="26"/>
        </w:rPr>
        <w:t> </w:t>
      </w:r>
      <w:r>
        <w:rPr/>
        <w:t>your</w:t>
      </w:r>
      <w:r>
        <w:rPr>
          <w:spacing w:val="7"/>
        </w:rPr>
        <w:t> </w:t>
      </w:r>
      <w:r>
        <w:rPr>
          <w:spacing w:val="-2"/>
        </w:rPr>
        <w:t>stories</w:t>
      </w:r>
    </w:p>
    <w:p>
      <w:pPr>
        <w:pStyle w:val="BodyText"/>
        <w:spacing w:line="247" w:lineRule="auto" w:before="8"/>
        <w:ind w:left="985" w:right="31" w:hanging="3"/>
        <w:jc w:val="both"/>
      </w:pPr>
      <w:r>
        <w:rPr>
          <w:w w:val="105"/>
        </w:rPr>
        <w:t>-</w:t>
      </w:r>
      <w:r>
        <w:rPr>
          <w:spacing w:val="40"/>
          <w:w w:val="105"/>
        </w:rPr>
        <w:t> </w:t>
      </w:r>
      <w:r>
        <w:rPr>
          <w:w w:val="105"/>
        </w:rPr>
        <w:t>certain</w:t>
      </w:r>
      <w:r>
        <w:rPr>
          <w:w w:val="105"/>
        </w:rPr>
        <w:t> clans</w:t>
      </w:r>
      <w:r>
        <w:rPr>
          <w:w w:val="105"/>
        </w:rPr>
        <w:t> (notably</w:t>
      </w:r>
      <w:r>
        <w:rPr>
          <w:w w:val="105"/>
        </w:rPr>
        <w:t> the</w:t>
      </w:r>
      <w:r>
        <w:rPr>
          <w:w w:val="105"/>
        </w:rPr>
        <w:t> Assamites,</w:t>
      </w:r>
      <w:r>
        <w:rPr>
          <w:w w:val="105"/>
        </w:rPr>
        <w:t> Setites and Tzimisce)</w:t>
      </w:r>
      <w:r>
        <w:rPr>
          <w:spacing w:val="-14"/>
          <w:w w:val="105"/>
        </w:rPr>
        <w:t> </w:t>
      </w:r>
      <w:r>
        <w:rPr>
          <w:w w:val="105"/>
        </w:rPr>
        <w:t>are</w:t>
      </w:r>
      <w:r>
        <w:rPr>
          <w:spacing w:val="-14"/>
          <w:w w:val="105"/>
        </w:rPr>
        <w:t> </w:t>
      </w:r>
      <w:r>
        <w:rPr>
          <w:w w:val="105"/>
        </w:rPr>
        <w:t>described</w:t>
      </w:r>
      <w:r>
        <w:rPr>
          <w:spacing w:val="-14"/>
          <w:w w:val="105"/>
        </w:rPr>
        <w:t> </w:t>
      </w:r>
      <w:r>
        <w:rPr>
          <w:w w:val="105"/>
        </w:rPr>
        <w:t>as</w:t>
      </w:r>
      <w:r>
        <w:rPr>
          <w:spacing w:val="-14"/>
          <w:w w:val="105"/>
        </w:rPr>
        <w:t> </w:t>
      </w:r>
      <w:r>
        <w:rPr>
          <w:w w:val="105"/>
        </w:rPr>
        <w:t>having</w:t>
      </w:r>
      <w:r>
        <w:rPr>
          <w:spacing w:val="-13"/>
          <w:w w:val="105"/>
        </w:rPr>
        <w:t> </w:t>
      </w:r>
      <w:r>
        <w:rPr>
          <w:w w:val="105"/>
        </w:rPr>
        <w:t>Thaumaturgy</w:t>
      </w:r>
      <w:r>
        <w:rPr>
          <w:spacing w:val="-13"/>
          <w:w w:val="105"/>
        </w:rPr>
        <w:t> </w:t>
      </w:r>
      <w:r>
        <w:rPr>
          <w:w w:val="105"/>
        </w:rPr>
        <w:t>avail­ </w:t>
      </w:r>
      <w:r>
        <w:rPr/>
        <w:t>able</w:t>
      </w:r>
      <w:r>
        <w:rPr>
          <w:spacing w:val="-4"/>
        </w:rPr>
        <w:t> </w:t>
      </w:r>
      <w:r>
        <w:rPr/>
        <w:t>to them in the core</w:t>
      </w:r>
      <w:r>
        <w:rPr>
          <w:spacing w:val="-14"/>
        </w:rPr>
        <w:t> </w:t>
      </w:r>
      <w:r>
        <w:rPr>
          <w:b/>
          <w:sz w:val="22"/>
        </w:rPr>
        <w:t>Vampire</w:t>
      </w:r>
      <w:r>
        <w:rPr>
          <w:b/>
          <w:spacing w:val="-2"/>
          <w:sz w:val="22"/>
        </w:rPr>
        <w:t> </w:t>
      </w:r>
      <w:r>
        <w:rPr/>
        <w:t>rulebook.</w:t>
      </w:r>
      <w:r>
        <w:rPr>
          <w:spacing w:val="-13"/>
        </w:rPr>
        <w:t> </w:t>
      </w:r>
      <w:r>
        <w:rPr/>
        <w:t>These rules </w:t>
      </w:r>
      <w:r>
        <w:rPr>
          <w:w w:val="105"/>
        </w:rPr>
        <w:t>supersede those</w:t>
      </w:r>
      <w:r>
        <w:rPr>
          <w:spacing w:val="-3"/>
          <w:w w:val="105"/>
        </w:rPr>
        <w:t> </w:t>
      </w:r>
      <w:r>
        <w:rPr>
          <w:w w:val="105"/>
        </w:rPr>
        <w:t>(which</w:t>
      </w:r>
      <w:r>
        <w:rPr>
          <w:spacing w:val="-6"/>
          <w:w w:val="105"/>
        </w:rPr>
        <w:t> </w:t>
      </w:r>
      <w:r>
        <w:rPr>
          <w:w w:val="105"/>
        </w:rPr>
        <w:t>are</w:t>
      </w:r>
      <w:r>
        <w:rPr>
          <w:spacing w:val="-6"/>
          <w:w w:val="105"/>
        </w:rPr>
        <w:t> </w:t>
      </w:r>
      <w:r>
        <w:rPr>
          <w:w w:val="105"/>
        </w:rPr>
        <w:t>intended as</w:t>
      </w:r>
      <w:r>
        <w:rPr>
          <w:spacing w:val="-3"/>
          <w:w w:val="105"/>
        </w:rPr>
        <w:t> </w:t>
      </w:r>
      <w:r>
        <w:rPr>
          <w:w w:val="105"/>
        </w:rPr>
        <w:t>rough</w:t>
      </w:r>
      <w:r>
        <w:rPr>
          <w:spacing w:val="-7"/>
          <w:w w:val="105"/>
        </w:rPr>
        <w:t> </w:t>
      </w:r>
      <w:r>
        <w:rPr>
          <w:w w:val="105"/>
        </w:rPr>
        <w:t>simula­ tions)</w:t>
      </w:r>
      <w:r>
        <w:rPr>
          <w:spacing w:val="-7"/>
          <w:w w:val="105"/>
        </w:rPr>
        <w:t> </w:t>
      </w:r>
      <w:r>
        <w:rPr>
          <w:w w:val="105"/>
        </w:rPr>
        <w:t>-</w:t>
      </w:r>
      <w:r>
        <w:rPr>
          <w:spacing w:val="80"/>
          <w:w w:val="105"/>
        </w:rPr>
        <w:t> </w:t>
      </w:r>
      <w:r>
        <w:rPr>
          <w:w w:val="105"/>
        </w:rPr>
        <w:t>Assamite</w:t>
      </w:r>
      <w:r>
        <w:rPr>
          <w:w w:val="105"/>
        </w:rPr>
        <w:t> viziers</w:t>
      </w:r>
      <w:r>
        <w:rPr>
          <w:spacing w:val="-2"/>
          <w:w w:val="105"/>
        </w:rPr>
        <w:t> </w:t>
      </w:r>
      <w:r>
        <w:rPr>
          <w:w w:val="105"/>
        </w:rPr>
        <w:t>learn the</w:t>
      </w:r>
      <w:r>
        <w:rPr>
          <w:w w:val="105"/>
        </w:rPr>
        <w:t> Assamite sorcery herein,</w:t>
      </w:r>
      <w:r>
        <w:rPr>
          <w:spacing w:val="-14"/>
          <w:w w:val="105"/>
        </w:rPr>
        <w:t> </w:t>
      </w:r>
      <w:r>
        <w:rPr>
          <w:w w:val="105"/>
        </w:rPr>
        <w:t>Setites</w:t>
      </w:r>
      <w:r>
        <w:rPr>
          <w:spacing w:val="-8"/>
          <w:w w:val="105"/>
        </w:rPr>
        <w:t> </w:t>
      </w:r>
      <w:r>
        <w:rPr>
          <w:w w:val="105"/>
        </w:rPr>
        <w:t>learn their</w:t>
      </w:r>
      <w:r>
        <w:rPr>
          <w:spacing w:val="-13"/>
          <w:w w:val="105"/>
        </w:rPr>
        <w:t> </w:t>
      </w:r>
      <w:r>
        <w:rPr>
          <w:w w:val="105"/>
        </w:rPr>
        <w:t>special magic and</w:t>
      </w:r>
      <w:r>
        <w:rPr>
          <w:spacing w:val="-2"/>
          <w:w w:val="105"/>
        </w:rPr>
        <w:t> </w:t>
      </w:r>
      <w:r>
        <w:rPr>
          <w:w w:val="105"/>
        </w:rPr>
        <w:t>T</w:t>
      </w:r>
      <w:r>
        <w:rPr>
          <w:spacing w:val="-14"/>
          <w:w w:val="105"/>
        </w:rPr>
        <w:t> </w:t>
      </w:r>
      <w:r>
        <w:rPr>
          <w:w w:val="105"/>
        </w:rPr>
        <w:t>zimisce koldun learn koldunic sorcery. The</w:t>
      </w:r>
      <w:r>
        <w:rPr>
          <w:spacing w:val="39"/>
          <w:w w:val="105"/>
        </w:rPr>
        <w:t> </w:t>
      </w:r>
      <w:r>
        <w:rPr>
          <w:w w:val="105"/>
        </w:rPr>
        <w:t>costs</w:t>
      </w:r>
      <w:r>
        <w:rPr>
          <w:w w:val="105"/>
        </w:rPr>
        <w:t> they pay to increase</w:t>
      </w:r>
      <w:r>
        <w:rPr>
          <w:spacing w:val="-14"/>
          <w:w w:val="105"/>
        </w:rPr>
        <w:t> </w:t>
      </w:r>
      <w:r>
        <w:rPr>
          <w:w w:val="105"/>
        </w:rPr>
        <w:t>their</w:t>
      </w:r>
      <w:r>
        <w:rPr>
          <w:spacing w:val="-14"/>
          <w:w w:val="105"/>
        </w:rPr>
        <w:t> </w:t>
      </w:r>
      <w:r>
        <w:rPr>
          <w:w w:val="105"/>
        </w:rPr>
        <w:t>knowledge</w:t>
      </w:r>
      <w:r>
        <w:rPr>
          <w:spacing w:val="-14"/>
          <w:w w:val="105"/>
        </w:rPr>
        <w:t> </w:t>
      </w:r>
      <w:r>
        <w:rPr>
          <w:w w:val="105"/>
        </w:rPr>
        <w:t>with</w:t>
      </w:r>
      <w:r>
        <w:rPr>
          <w:spacing w:val="-14"/>
          <w:w w:val="105"/>
        </w:rPr>
        <w:t> </w:t>
      </w:r>
      <w:r>
        <w:rPr>
          <w:w w:val="105"/>
        </w:rPr>
        <w:t>experience</w:t>
      </w:r>
      <w:r>
        <w:rPr>
          <w:spacing w:val="-13"/>
          <w:w w:val="105"/>
        </w:rPr>
        <w:t> </w:t>
      </w:r>
      <w:r>
        <w:rPr>
          <w:w w:val="105"/>
        </w:rPr>
        <w:t>are</w:t>
      </w:r>
      <w:r>
        <w:rPr>
          <w:spacing w:val="-14"/>
          <w:w w:val="105"/>
        </w:rPr>
        <w:t> </w:t>
      </w:r>
      <w:r>
        <w:rPr>
          <w:w w:val="105"/>
        </w:rPr>
        <w:t>the</w:t>
      </w:r>
      <w:r>
        <w:rPr>
          <w:spacing w:val="-14"/>
          <w:w w:val="105"/>
        </w:rPr>
        <w:t> </w:t>
      </w:r>
      <w:r>
        <w:rPr>
          <w:w w:val="105"/>
        </w:rPr>
        <w:t>same asif</w:t>
      </w:r>
      <w:r>
        <w:rPr>
          <w:spacing w:val="40"/>
          <w:w w:val="105"/>
        </w:rPr>
        <w:t> </w:t>
      </w:r>
      <w:r>
        <w:rPr>
          <w:w w:val="105"/>
        </w:rPr>
        <w:t>they learned Thaumaturgy-pathsat their</w:t>
      </w:r>
      <w:r>
        <w:rPr>
          <w:spacing w:val="-8"/>
          <w:w w:val="105"/>
        </w:rPr>
        <w:t> </w:t>
      </w:r>
      <w:r>
        <w:rPr>
          <w:w w:val="105"/>
        </w:rPr>
        <w:t>current rating</w:t>
      </w:r>
      <w:r>
        <w:rPr>
          <w:spacing w:val="-14"/>
          <w:w w:val="105"/>
        </w:rPr>
        <w:t> </w:t>
      </w:r>
      <w:r>
        <w:rPr>
          <w:w w:val="105"/>
        </w:rPr>
        <w:t>times</w:t>
      </w:r>
      <w:r>
        <w:rPr>
          <w:spacing w:val="-14"/>
          <w:w w:val="105"/>
        </w:rPr>
        <w:t> </w:t>
      </w:r>
      <w:r>
        <w:rPr>
          <w:w w:val="105"/>
        </w:rPr>
        <w:t>four</w:t>
      </w:r>
      <w:r>
        <w:rPr>
          <w:spacing w:val="-14"/>
          <w:w w:val="105"/>
        </w:rPr>
        <w:t> </w:t>
      </w:r>
      <w:r>
        <w:rPr>
          <w:w w:val="105"/>
        </w:rPr>
        <w:t>and the base</w:t>
      </w:r>
      <w:r>
        <w:rPr>
          <w:spacing w:val="-11"/>
          <w:w w:val="105"/>
        </w:rPr>
        <w:t> </w:t>
      </w:r>
      <w:r>
        <w:rPr>
          <w:w w:val="105"/>
        </w:rPr>
        <w:t>Discipline</w:t>
      </w:r>
      <w:r>
        <w:rPr>
          <w:spacing w:val="11"/>
          <w:w w:val="105"/>
        </w:rPr>
        <w:t> </w:t>
      </w:r>
      <w:r>
        <w:rPr>
          <w:w w:val="105"/>
        </w:rPr>
        <w:t>(and</w:t>
      </w:r>
      <w:r>
        <w:rPr>
          <w:spacing w:val="-6"/>
          <w:w w:val="105"/>
        </w:rPr>
        <w:t> </w:t>
      </w:r>
      <w:r>
        <w:rPr>
          <w:w w:val="105"/>
        </w:rPr>
        <w:t>its</w:t>
      </w:r>
      <w:r>
        <w:rPr>
          <w:spacing w:val="-14"/>
          <w:w w:val="105"/>
        </w:rPr>
        <w:t> </w:t>
      </w:r>
      <w:r>
        <w:rPr>
          <w:w w:val="105"/>
        </w:rPr>
        <w:t>"free dot" in</w:t>
      </w:r>
      <w:r>
        <w:rPr>
          <w:spacing w:val="23"/>
          <w:w w:val="105"/>
        </w:rPr>
        <w:t> </w:t>
      </w:r>
      <w:r>
        <w:rPr>
          <w:w w:val="105"/>
        </w:rPr>
        <w:t>the</w:t>
      </w:r>
      <w:r>
        <w:rPr>
          <w:spacing w:val="26"/>
          <w:w w:val="105"/>
        </w:rPr>
        <w:t> </w:t>
      </w:r>
      <w:r>
        <w:rPr>
          <w:w w:val="105"/>
        </w:rPr>
        <w:t>primary</w:t>
      </w:r>
      <w:r>
        <w:rPr>
          <w:spacing w:val="27"/>
          <w:w w:val="105"/>
        </w:rPr>
        <w:t> </w:t>
      </w:r>
      <w:r>
        <w:rPr>
          <w:w w:val="105"/>
        </w:rPr>
        <w:t>path)</w:t>
      </w:r>
      <w:r>
        <w:rPr>
          <w:spacing w:val="28"/>
          <w:w w:val="105"/>
        </w:rPr>
        <w:t> </w:t>
      </w:r>
      <w:r>
        <w:rPr>
          <w:w w:val="105"/>
        </w:rPr>
        <w:t>at the current</w:t>
      </w:r>
      <w:r>
        <w:rPr>
          <w:spacing w:val="24"/>
          <w:w w:val="105"/>
        </w:rPr>
        <w:t> </w:t>
      </w:r>
      <w:r>
        <w:rPr>
          <w:w w:val="105"/>
        </w:rPr>
        <w:t>rating</w:t>
      </w:r>
      <w:r>
        <w:rPr>
          <w:spacing w:val="29"/>
          <w:w w:val="105"/>
        </w:rPr>
        <w:t> </w:t>
      </w:r>
      <w:r>
        <w:rPr>
          <w:w w:val="105"/>
        </w:rPr>
        <w:t>times</w:t>
      </w:r>
    </w:p>
    <w:p>
      <w:pPr>
        <w:pStyle w:val="BodyText"/>
        <w:spacing w:line="250" w:lineRule="exact" w:before="1"/>
        <w:ind w:left="1013" w:right="27" w:hanging="3"/>
        <w:jc w:val="both"/>
      </w:pPr>
      <w:r>
        <w:rPr>
          <w:w w:val="105"/>
        </w:rPr>
        <w:t>seven. Note also</w:t>
      </w:r>
      <w:r>
        <w:rPr>
          <w:spacing w:val="-8"/>
          <w:w w:val="105"/>
        </w:rPr>
        <w:t> </w:t>
      </w:r>
      <w:r>
        <w:rPr>
          <w:w w:val="105"/>
        </w:rPr>
        <w:t>that</w:t>
      </w:r>
      <w:r>
        <w:rPr>
          <w:spacing w:val="-1"/>
          <w:w w:val="105"/>
        </w:rPr>
        <w:t> </w:t>
      </w:r>
      <w:r>
        <w:rPr>
          <w:w w:val="105"/>
        </w:rPr>
        <w:t>they may </w:t>
      </w:r>
      <w:r>
        <w:rPr>
          <w:w w:val="105"/>
          <w:sz w:val="24"/>
        </w:rPr>
        <w:t>be</w:t>
      </w:r>
      <w:r>
        <w:rPr>
          <w:spacing w:val="-13"/>
          <w:w w:val="105"/>
          <w:sz w:val="24"/>
        </w:rPr>
        <w:t> </w:t>
      </w:r>
      <w:r>
        <w:rPr>
          <w:w w:val="105"/>
        </w:rPr>
        <w:t>eligible to</w:t>
      </w:r>
      <w:r>
        <w:rPr>
          <w:spacing w:val="-8"/>
          <w:w w:val="105"/>
        </w:rPr>
        <w:t> </w:t>
      </w:r>
      <w:r>
        <w:rPr>
          <w:w w:val="105"/>
        </w:rPr>
        <w:t>pay</w:t>
      </w:r>
      <w:r>
        <w:rPr>
          <w:spacing w:val="-14"/>
          <w:w w:val="105"/>
        </w:rPr>
        <w:t> </w:t>
      </w:r>
      <w:r>
        <w:rPr>
          <w:w w:val="105"/>
        </w:rPr>
        <w:t>"in­ clan" costs for these Disciplines.</w:t>
      </w:r>
    </w:p>
    <w:p>
      <w:pPr>
        <w:spacing w:line="321" w:lineRule="auto" w:before="229"/>
        <w:ind w:left="1054" w:right="0" w:hanging="10"/>
        <w:jc w:val="left"/>
        <w:rPr>
          <w:sz w:val="33"/>
        </w:rPr>
      </w:pPr>
      <w:r>
        <w:rPr>
          <w:spacing w:val="-2"/>
          <w:w w:val="140"/>
          <w:sz w:val="33"/>
        </w:rPr>
        <w:t>WESTERN </w:t>
      </w:r>
      <w:r>
        <w:rPr>
          <w:spacing w:val="-2"/>
          <w:w w:val="135"/>
          <w:sz w:val="33"/>
        </w:rPr>
        <w:t>NECROMANCY</w:t>
      </w:r>
    </w:p>
    <w:p>
      <w:pPr>
        <w:pStyle w:val="BodyText"/>
        <w:spacing w:line="212" w:lineRule="exact"/>
        <w:ind w:left="1485"/>
        <w:jc w:val="both"/>
      </w:pPr>
      <w:r>
        <w:rPr>
          <w:w w:val="110"/>
        </w:rPr>
        <w:t>Not</w:t>
      </w:r>
      <w:r>
        <w:rPr>
          <w:spacing w:val="-39"/>
          <w:w w:val="110"/>
        </w:rPr>
        <w:t> </w:t>
      </w:r>
      <w:r>
        <w:rPr>
          <w:w w:val="110"/>
        </w:rPr>
        <w:t>long</w:t>
      </w:r>
      <w:r>
        <w:rPr>
          <w:spacing w:val="23"/>
          <w:w w:val="110"/>
        </w:rPr>
        <w:t> </w:t>
      </w:r>
      <w:r>
        <w:rPr>
          <w:w w:val="110"/>
        </w:rPr>
        <w:t>after</w:t>
      </w:r>
      <w:r>
        <w:rPr>
          <w:spacing w:val="31"/>
          <w:w w:val="110"/>
        </w:rPr>
        <w:t> </w:t>
      </w:r>
      <w:r>
        <w:rPr>
          <w:w w:val="110"/>
        </w:rPr>
        <w:t>prehistoric</w:t>
      </w:r>
      <w:r>
        <w:rPr>
          <w:spacing w:val="28"/>
          <w:w w:val="110"/>
        </w:rPr>
        <w:t> </w:t>
      </w:r>
      <w:r>
        <w:rPr>
          <w:w w:val="110"/>
        </w:rPr>
        <w:t>man</w:t>
      </w:r>
      <w:r>
        <w:rPr>
          <w:spacing w:val="12"/>
          <w:w w:val="110"/>
        </w:rPr>
        <w:t> </w:t>
      </w:r>
      <w:r>
        <w:rPr>
          <w:w w:val="110"/>
        </w:rPr>
        <w:t>first</w:t>
      </w:r>
      <w:r>
        <w:rPr>
          <w:spacing w:val="26"/>
          <w:w w:val="110"/>
        </w:rPr>
        <w:t> </w:t>
      </w:r>
      <w:r>
        <w:rPr>
          <w:w w:val="110"/>
        </w:rPr>
        <w:t>made</w:t>
      </w:r>
      <w:r>
        <w:rPr>
          <w:spacing w:val="24"/>
          <w:w w:val="110"/>
        </w:rPr>
        <w:t> </w:t>
      </w:r>
      <w:r>
        <w:rPr>
          <w:spacing w:val="-5"/>
          <w:w w:val="110"/>
        </w:rPr>
        <w:t>the</w:t>
      </w:r>
    </w:p>
    <w:p>
      <w:pPr>
        <w:pStyle w:val="BodyText"/>
        <w:spacing w:line="249" w:lineRule="auto" w:before="18"/>
        <w:ind w:left="1038" w:hanging="15"/>
        <w:jc w:val="both"/>
      </w:pPr>
      <w:r>
        <w:rPr>
          <w:w w:val="110"/>
        </w:rPr>
        <w:t>distinction</w:t>
      </w:r>
      <w:r>
        <w:rPr>
          <w:spacing w:val="-15"/>
          <w:w w:val="110"/>
        </w:rPr>
        <w:t> </w:t>
      </w:r>
      <w:r>
        <w:rPr>
          <w:w w:val="110"/>
        </w:rPr>
        <w:t>between</w:t>
      </w:r>
      <w:r>
        <w:rPr>
          <w:spacing w:val="-14"/>
          <w:w w:val="110"/>
        </w:rPr>
        <w:t> </w:t>
      </w:r>
      <w:r>
        <w:rPr>
          <w:w w:val="110"/>
        </w:rPr>
        <w:t>life</w:t>
      </w:r>
      <w:r>
        <w:rPr>
          <w:spacing w:val="-15"/>
          <w:w w:val="110"/>
        </w:rPr>
        <w:t> </w:t>
      </w:r>
      <w:r>
        <w:rPr>
          <w:w w:val="110"/>
        </w:rPr>
        <w:t>and</w:t>
      </w:r>
      <w:r>
        <w:rPr>
          <w:spacing w:val="-14"/>
          <w:w w:val="110"/>
        </w:rPr>
        <w:t> </w:t>
      </w:r>
      <w:r>
        <w:rPr>
          <w:w w:val="110"/>
        </w:rPr>
        <w:t>death,</w:t>
      </w:r>
      <w:r>
        <w:rPr>
          <w:spacing w:val="-15"/>
          <w:w w:val="110"/>
        </w:rPr>
        <w:t> </w:t>
      </w:r>
      <w:r>
        <w:rPr>
          <w:w w:val="110"/>
        </w:rPr>
        <w:t>he</w:t>
      </w:r>
      <w:r>
        <w:rPr>
          <w:spacing w:val="-14"/>
          <w:w w:val="110"/>
        </w:rPr>
        <w:t> </w:t>
      </w:r>
      <w:r>
        <w:rPr>
          <w:w w:val="110"/>
        </w:rPr>
        <w:t>taught</w:t>
      </w:r>
      <w:r>
        <w:rPr>
          <w:spacing w:val="-15"/>
          <w:w w:val="110"/>
        </w:rPr>
        <w:t> </w:t>
      </w:r>
      <w:r>
        <w:rPr>
          <w:w w:val="110"/>
        </w:rPr>
        <w:t>himself magic</w:t>
      </w:r>
      <w:r>
        <w:rPr>
          <w:spacing w:val="-15"/>
          <w:w w:val="110"/>
        </w:rPr>
        <w:t> </w:t>
      </w:r>
      <w:r>
        <w:rPr>
          <w:w w:val="110"/>
        </w:rPr>
        <w:t>to</w:t>
      </w:r>
      <w:r>
        <w:rPr>
          <w:spacing w:val="-14"/>
          <w:w w:val="110"/>
        </w:rPr>
        <w:t> </w:t>
      </w:r>
      <w:r>
        <w:rPr>
          <w:w w:val="110"/>
        </w:rPr>
        <w:t>contact</w:t>
      </w:r>
      <w:r>
        <w:rPr>
          <w:spacing w:val="-15"/>
          <w:w w:val="110"/>
        </w:rPr>
        <w:t> </w:t>
      </w:r>
      <w:r>
        <w:rPr>
          <w:w w:val="110"/>
        </w:rPr>
        <w:t>ghosts</w:t>
      </w:r>
      <w:r>
        <w:rPr>
          <w:spacing w:val="-14"/>
          <w:w w:val="110"/>
        </w:rPr>
        <w:t> </w:t>
      </w:r>
      <w:r>
        <w:rPr>
          <w:w w:val="110"/>
        </w:rPr>
        <w:t>of</w:t>
      </w:r>
      <w:r>
        <w:rPr>
          <w:spacing w:val="-15"/>
          <w:w w:val="110"/>
        </w:rPr>
        <w:t> </w:t>
      </w:r>
      <w:r>
        <w:rPr>
          <w:w w:val="110"/>
        </w:rPr>
        <w:t>the</w:t>
      </w:r>
      <w:r>
        <w:rPr>
          <w:spacing w:val="-14"/>
          <w:w w:val="110"/>
        </w:rPr>
        <w:t> </w:t>
      </w:r>
      <w:r>
        <w:rPr>
          <w:w w:val="110"/>
        </w:rPr>
        <w:t>departed.</w:t>
      </w:r>
      <w:r>
        <w:rPr>
          <w:spacing w:val="-15"/>
          <w:w w:val="110"/>
        </w:rPr>
        <w:t> </w:t>
      </w:r>
      <w:r>
        <w:rPr>
          <w:w w:val="110"/>
        </w:rPr>
        <w:t>The</w:t>
      </w:r>
      <w:r>
        <w:rPr>
          <w:spacing w:val="-14"/>
          <w:w w:val="110"/>
        </w:rPr>
        <w:t> </w:t>
      </w:r>
      <w:r>
        <w:rPr>
          <w:w w:val="110"/>
        </w:rPr>
        <w:t>ancient vampires</w:t>
      </w:r>
      <w:r>
        <w:rPr>
          <w:spacing w:val="-15"/>
          <w:w w:val="110"/>
        </w:rPr>
        <w:t> </w:t>
      </w:r>
      <w:r>
        <w:rPr>
          <w:w w:val="110"/>
        </w:rPr>
        <w:t>who</w:t>
      </w:r>
      <w:r>
        <w:rPr>
          <w:spacing w:val="-14"/>
          <w:w w:val="110"/>
        </w:rPr>
        <w:t> </w:t>
      </w:r>
      <w:r>
        <w:rPr>
          <w:w w:val="110"/>
        </w:rPr>
        <w:t>preyed</w:t>
      </w:r>
      <w:r>
        <w:rPr>
          <w:spacing w:val="-15"/>
          <w:w w:val="110"/>
        </w:rPr>
        <w:t> </w:t>
      </w:r>
      <w:r>
        <w:rPr>
          <w:w w:val="110"/>
        </w:rPr>
        <w:t>on</w:t>
      </w:r>
      <w:r>
        <w:rPr>
          <w:w w:val="110"/>
        </w:rPr>
        <w:t> these</w:t>
      </w:r>
      <w:r>
        <w:rPr>
          <w:spacing w:val="-14"/>
          <w:w w:val="110"/>
        </w:rPr>
        <w:t> </w:t>
      </w:r>
      <w:r>
        <w:rPr>
          <w:w w:val="110"/>
        </w:rPr>
        <w:t>early</w:t>
      </w:r>
      <w:r>
        <w:rPr>
          <w:spacing w:val="-5"/>
          <w:w w:val="110"/>
        </w:rPr>
        <w:t> </w:t>
      </w:r>
      <w:r>
        <w:rPr>
          <w:w w:val="110"/>
        </w:rPr>
        <w:t>tribesmen</w:t>
      </w:r>
      <w:r>
        <w:rPr>
          <w:spacing w:val="-7"/>
          <w:w w:val="110"/>
        </w:rPr>
        <w:t> </w:t>
      </w:r>
      <w:r>
        <w:rPr>
          <w:w w:val="110"/>
        </w:rPr>
        <w:t>took </w:t>
      </w:r>
      <w:r>
        <w:rPr/>
        <w:t>notice</w:t>
      </w:r>
      <w:r>
        <w:rPr>
          <w:spacing w:val="-2"/>
        </w:rPr>
        <w:t> </w:t>
      </w:r>
      <w:r>
        <w:rPr/>
        <w:t>of this</w:t>
      </w:r>
      <w:r>
        <w:rPr>
          <w:spacing w:val="-12"/>
        </w:rPr>
        <w:t> </w:t>
      </w:r>
      <w:r>
        <w:rPr/>
        <w:t>development, immediately devising ways to</w:t>
      </w:r>
      <w:r>
        <w:rPr>
          <w:spacing w:val="-5"/>
        </w:rPr>
        <w:t> </w:t>
      </w:r>
      <w:r>
        <w:rPr/>
        <w:t>exploit it for their own</w:t>
      </w:r>
      <w:r>
        <w:rPr>
          <w:spacing w:val="-6"/>
        </w:rPr>
        <w:t> </w:t>
      </w:r>
      <w:r>
        <w:rPr/>
        <w:t>ends.</w:t>
      </w:r>
      <w:r>
        <w:rPr>
          <w:spacing w:val="-5"/>
        </w:rPr>
        <w:t> </w:t>
      </w:r>
      <w:r>
        <w:rPr/>
        <w:t>Few vampires feared or </w:t>
      </w:r>
      <w:r>
        <w:rPr>
          <w:spacing w:val="-2"/>
          <w:w w:val="110"/>
        </w:rPr>
        <w:t>respected</w:t>
      </w:r>
      <w:r>
        <w:rPr>
          <w:spacing w:val="2"/>
          <w:w w:val="110"/>
        </w:rPr>
        <w:t> </w:t>
      </w:r>
      <w:r>
        <w:rPr>
          <w:spacing w:val="-2"/>
          <w:w w:val="110"/>
        </w:rPr>
        <w:t>the</w:t>
      </w:r>
      <w:r>
        <w:rPr>
          <w:spacing w:val="-15"/>
          <w:w w:val="110"/>
        </w:rPr>
        <w:t> </w:t>
      </w:r>
      <w:r>
        <w:rPr>
          <w:spacing w:val="-2"/>
          <w:w w:val="110"/>
        </w:rPr>
        <w:t>petty</w:t>
      </w:r>
      <w:r>
        <w:rPr>
          <w:spacing w:val="-28"/>
          <w:w w:val="110"/>
        </w:rPr>
        <w:t> </w:t>
      </w:r>
      <w:r>
        <w:rPr>
          <w:spacing w:val="-2"/>
          <w:w w:val="110"/>
        </w:rPr>
        <w:t>deities</w:t>
      </w:r>
      <w:r>
        <w:rPr>
          <w:spacing w:val="-29"/>
          <w:w w:val="110"/>
        </w:rPr>
        <w:t> </w:t>
      </w:r>
      <w:r>
        <w:rPr>
          <w:spacing w:val="-2"/>
          <w:w w:val="110"/>
        </w:rPr>
        <w:t>of</w:t>
      </w:r>
      <w:r>
        <w:rPr>
          <w:spacing w:val="-11"/>
          <w:w w:val="110"/>
        </w:rPr>
        <w:t> </w:t>
      </w:r>
      <w:r>
        <w:rPr>
          <w:spacing w:val="-2"/>
          <w:w w:val="110"/>
        </w:rPr>
        <w:t>the</w:t>
      </w:r>
      <w:r>
        <w:rPr>
          <w:spacing w:val="11"/>
          <w:w w:val="110"/>
        </w:rPr>
        <w:t> </w:t>
      </w:r>
      <w:r>
        <w:rPr>
          <w:spacing w:val="-2"/>
          <w:w w:val="110"/>
        </w:rPr>
        <w:t>kine</w:t>
      </w:r>
      <w:r>
        <w:rPr>
          <w:spacing w:val="-33"/>
          <w:w w:val="110"/>
        </w:rPr>
        <w:t> </w:t>
      </w:r>
      <w:r>
        <w:rPr>
          <w:spacing w:val="-2"/>
          <w:w w:val="110"/>
        </w:rPr>
        <w:t>-some</w:t>
      </w:r>
      <w:r>
        <w:rPr>
          <w:spacing w:val="-37"/>
          <w:w w:val="110"/>
        </w:rPr>
        <w:t> </w:t>
      </w:r>
      <w:r>
        <w:rPr>
          <w:spacing w:val="-2"/>
          <w:w w:val="110"/>
        </w:rPr>
        <w:t>evenhad</w:t>
      </w:r>
    </w:p>
    <w:p>
      <w:pPr>
        <w:pStyle w:val="BodyText"/>
        <w:spacing w:line="249" w:lineRule="auto" w:before="92"/>
        <w:ind w:left="265" w:right="700" w:firstLine="5"/>
        <w:jc w:val="both"/>
      </w:pPr>
      <w:r>
        <w:rPr/>
        <w:br w:type="column"/>
      </w:r>
      <w:r>
        <w:rPr>
          <w:w w:val="105"/>
        </w:rPr>
        <w:t>the temerity to count themselves among the</w:t>
      </w:r>
      <w:r>
        <w:rPr>
          <w:w w:val="105"/>
        </w:rPr>
        <w:t> ranks</w:t>
      </w:r>
      <w:r>
        <w:rPr>
          <w:spacing w:val="-9"/>
          <w:w w:val="105"/>
        </w:rPr>
        <w:t> </w:t>
      </w:r>
      <w:r>
        <w:rPr>
          <w:w w:val="105"/>
        </w:rPr>
        <w:t>of the</w:t>
      </w:r>
      <w:r>
        <w:rPr>
          <w:spacing w:val="-14"/>
          <w:w w:val="105"/>
        </w:rPr>
        <w:t> </w:t>
      </w:r>
      <w:r>
        <w:rPr>
          <w:w w:val="105"/>
        </w:rPr>
        <w:t>divine.They</w:t>
      </w:r>
      <w:r>
        <w:rPr>
          <w:spacing w:val="-14"/>
          <w:w w:val="105"/>
        </w:rPr>
        <w:t> </w:t>
      </w:r>
      <w:r>
        <w:rPr>
          <w:w w:val="105"/>
        </w:rPr>
        <w:t>stood</w:t>
      </w:r>
      <w:r>
        <w:rPr>
          <w:spacing w:val="-14"/>
          <w:w w:val="105"/>
        </w:rPr>
        <w:t> </w:t>
      </w:r>
      <w:r>
        <w:rPr>
          <w:w w:val="105"/>
        </w:rPr>
        <w:t>before</w:t>
      </w:r>
      <w:r>
        <w:rPr>
          <w:spacing w:val="-14"/>
          <w:w w:val="105"/>
        </w:rPr>
        <w:t> </w:t>
      </w:r>
      <w:r>
        <w:rPr>
          <w:w w:val="105"/>
        </w:rPr>
        <w:t>the</w:t>
      </w:r>
      <w:r>
        <w:rPr>
          <w:spacing w:val="-13"/>
          <w:w w:val="105"/>
        </w:rPr>
        <w:t> </w:t>
      </w:r>
      <w:r>
        <w:rPr>
          <w:w w:val="105"/>
        </w:rPr>
        <w:t>gods'</w:t>
      </w:r>
      <w:r>
        <w:rPr>
          <w:spacing w:val="-14"/>
          <w:w w:val="105"/>
        </w:rPr>
        <w:t> </w:t>
      </w:r>
      <w:r>
        <w:rPr>
          <w:w w:val="105"/>
        </w:rPr>
        <w:t>blood-spattered altars, stealing</w:t>
      </w:r>
      <w:r>
        <w:rPr>
          <w:w w:val="105"/>
        </w:rPr>
        <w:t> the</w:t>
      </w:r>
      <w:r>
        <w:rPr>
          <w:w w:val="105"/>
        </w:rPr>
        <w:t> gifts</w:t>
      </w:r>
      <w:r>
        <w:rPr>
          <w:w w:val="105"/>
        </w:rPr>
        <w:t> meant for</w:t>
      </w:r>
      <w:r>
        <w:rPr>
          <w:w w:val="105"/>
        </w:rPr>
        <w:t> their worshippers. Early</w:t>
      </w:r>
      <w:r>
        <w:rPr>
          <w:spacing w:val="-1"/>
          <w:w w:val="105"/>
        </w:rPr>
        <w:t> </w:t>
      </w:r>
      <w:r>
        <w:rPr>
          <w:w w:val="105"/>
        </w:rPr>
        <w:t>Kindred</w:t>
      </w:r>
      <w:r>
        <w:rPr>
          <w:w w:val="105"/>
        </w:rPr>
        <w:t> magicians</w:t>
      </w:r>
      <w:r>
        <w:rPr>
          <w:w w:val="105"/>
        </w:rPr>
        <w:t> reversed the</w:t>
      </w:r>
      <w:r>
        <w:rPr>
          <w:spacing w:val="32"/>
          <w:w w:val="105"/>
        </w:rPr>
        <w:t> </w:t>
      </w:r>
      <w:r>
        <w:rPr>
          <w:w w:val="105"/>
        </w:rPr>
        <w:t>boons</w:t>
      </w:r>
      <w:r>
        <w:rPr>
          <w:spacing w:val="-7"/>
          <w:w w:val="105"/>
        </w:rPr>
        <w:t> </w:t>
      </w:r>
      <w:r>
        <w:rPr>
          <w:w w:val="105"/>
        </w:rPr>
        <w:t>of earth </w:t>
      </w:r>
      <w:r>
        <w:rPr/>
        <w:t>gods,</w:t>
      </w:r>
      <w:r>
        <w:rPr>
          <w:spacing w:val="-6"/>
        </w:rPr>
        <w:t> </w:t>
      </w:r>
      <w:r>
        <w:rPr/>
        <w:t>stripping land,</w:t>
      </w:r>
      <w:r>
        <w:rPr>
          <w:spacing w:val="-5"/>
        </w:rPr>
        <w:t> </w:t>
      </w:r>
      <w:r>
        <w:rPr/>
        <w:t>cattle and women of fertility.</w:t>
      </w:r>
      <w:r>
        <w:rPr>
          <w:spacing w:val="-14"/>
        </w:rPr>
        <w:t> </w:t>
      </w:r>
      <w:r>
        <w:rPr/>
        <w:t>They </w:t>
      </w:r>
      <w:r>
        <w:rPr>
          <w:w w:val="105"/>
        </w:rPr>
        <w:t>stole</w:t>
      </w:r>
      <w:r>
        <w:rPr>
          <w:spacing w:val="-14"/>
          <w:w w:val="105"/>
        </w:rPr>
        <w:t> </w:t>
      </w:r>
      <w:r>
        <w:rPr>
          <w:w w:val="105"/>
        </w:rPr>
        <w:t>luck</w:t>
      </w:r>
      <w:r>
        <w:rPr>
          <w:spacing w:val="-14"/>
          <w:w w:val="105"/>
        </w:rPr>
        <w:t> </w:t>
      </w:r>
      <w:r>
        <w:rPr>
          <w:w w:val="105"/>
        </w:rPr>
        <w:t>from</w:t>
      </w:r>
      <w:r>
        <w:rPr>
          <w:spacing w:val="-14"/>
          <w:w w:val="105"/>
        </w:rPr>
        <w:t> </w:t>
      </w:r>
      <w:r>
        <w:rPr>
          <w:w w:val="105"/>
        </w:rPr>
        <w:t>the</w:t>
      </w:r>
      <w:r>
        <w:rPr>
          <w:spacing w:val="-14"/>
          <w:w w:val="105"/>
        </w:rPr>
        <w:t> </w:t>
      </w:r>
      <w:r>
        <w:rPr>
          <w:w w:val="105"/>
        </w:rPr>
        <w:t>gods</w:t>
      </w:r>
      <w:r>
        <w:rPr>
          <w:spacing w:val="-13"/>
          <w:w w:val="105"/>
        </w:rPr>
        <w:t> </w:t>
      </w:r>
      <w:r>
        <w:rPr>
          <w:w w:val="105"/>
        </w:rPr>
        <w:t>of</w:t>
      </w:r>
      <w:r>
        <w:rPr>
          <w:spacing w:val="-14"/>
          <w:w w:val="105"/>
        </w:rPr>
        <w:t> </w:t>
      </w:r>
      <w:r>
        <w:rPr>
          <w:w w:val="105"/>
        </w:rPr>
        <w:t>fortune,</w:t>
      </w:r>
      <w:r>
        <w:rPr>
          <w:spacing w:val="-14"/>
          <w:w w:val="105"/>
        </w:rPr>
        <w:t> </w:t>
      </w:r>
      <w:r>
        <w:rPr>
          <w:w w:val="105"/>
        </w:rPr>
        <w:t>fire</w:t>
      </w:r>
      <w:r>
        <w:rPr>
          <w:spacing w:val="-14"/>
          <w:w w:val="105"/>
        </w:rPr>
        <w:t> </w:t>
      </w:r>
      <w:r>
        <w:rPr>
          <w:w w:val="105"/>
        </w:rPr>
        <w:t>from</w:t>
      </w:r>
      <w:r>
        <w:rPr>
          <w:spacing w:val="-14"/>
          <w:w w:val="105"/>
        </w:rPr>
        <w:t> </w:t>
      </w:r>
      <w:r>
        <w:rPr>
          <w:w w:val="105"/>
        </w:rPr>
        <w:t>the</w:t>
      </w:r>
      <w:r>
        <w:rPr>
          <w:spacing w:val="15"/>
          <w:w w:val="105"/>
        </w:rPr>
        <w:t> </w:t>
      </w:r>
      <w:r>
        <w:rPr>
          <w:w w:val="105"/>
        </w:rPr>
        <w:t>trick­ sters, strength from the</w:t>
      </w:r>
      <w:r>
        <w:rPr>
          <w:w w:val="105"/>
        </w:rPr>
        <w:t> deities of</w:t>
      </w:r>
      <w:r>
        <w:rPr>
          <w:w w:val="105"/>
        </w:rPr>
        <w:t> war. And from the</w:t>
      </w:r>
    </w:p>
    <w:p>
      <w:pPr>
        <w:pStyle w:val="BodyText"/>
        <w:spacing w:line="247" w:lineRule="auto" w:before="3"/>
        <w:ind w:left="275" w:right="686" w:hanging="67"/>
        <w:jc w:val="both"/>
      </w:pPr>
      <w:r>
        <w:rPr>
          <w:w w:val="105"/>
        </w:rPr>
        <w:t>.gcds</w:t>
      </w:r>
      <w:r>
        <w:rPr>
          <w:spacing w:val="-14"/>
          <w:w w:val="105"/>
        </w:rPr>
        <w:t> </w:t>
      </w:r>
      <w:r>
        <w:rPr>
          <w:w w:val="105"/>
        </w:rPr>
        <w:t>of</w:t>
      </w:r>
      <w:r>
        <w:rPr>
          <w:spacing w:val="-14"/>
          <w:w w:val="105"/>
        </w:rPr>
        <w:t> </w:t>
      </w:r>
      <w:r>
        <w:rPr>
          <w:w w:val="105"/>
        </w:rPr>
        <w:t>death,</w:t>
      </w:r>
      <w:r>
        <w:rPr>
          <w:spacing w:val="-14"/>
          <w:w w:val="105"/>
        </w:rPr>
        <w:t> </w:t>
      </w:r>
      <w:r>
        <w:rPr>
          <w:w w:val="105"/>
        </w:rPr>
        <w:t>they</w:t>
      </w:r>
      <w:r>
        <w:rPr>
          <w:spacing w:val="-14"/>
          <w:w w:val="105"/>
        </w:rPr>
        <w:t> </w:t>
      </w:r>
      <w:r>
        <w:rPr>
          <w:w w:val="105"/>
        </w:rPr>
        <w:t>seized</w:t>
      </w:r>
      <w:r>
        <w:rPr>
          <w:spacing w:val="-13"/>
          <w:w w:val="105"/>
        </w:rPr>
        <w:t> </w:t>
      </w:r>
      <w:r>
        <w:rPr>
          <w:w w:val="105"/>
        </w:rPr>
        <w:t>maps</w:t>
      </w:r>
      <w:r>
        <w:rPr>
          <w:spacing w:val="-14"/>
          <w:w w:val="105"/>
        </w:rPr>
        <w:t> </w:t>
      </w:r>
      <w:r>
        <w:rPr>
          <w:w w:val="105"/>
        </w:rPr>
        <w:t>to</w:t>
      </w:r>
      <w:r>
        <w:rPr>
          <w:spacing w:val="-14"/>
          <w:w w:val="105"/>
        </w:rPr>
        <w:t> </w:t>
      </w:r>
      <w:r>
        <w:rPr>
          <w:w w:val="105"/>
        </w:rPr>
        <w:t>the</w:t>
      </w:r>
      <w:r>
        <w:rPr>
          <w:spacing w:val="-14"/>
          <w:w w:val="105"/>
        </w:rPr>
        <w:t> </w:t>
      </w:r>
      <w:r>
        <w:rPr>
          <w:w w:val="105"/>
        </w:rPr>
        <w:t>Underworld</w:t>
      </w:r>
      <w:r>
        <w:rPr>
          <w:spacing w:val="-1"/>
          <w:w w:val="105"/>
        </w:rPr>
        <w:t> </w:t>
      </w:r>
      <w:r>
        <w:rPr>
          <w:w w:val="105"/>
        </w:rPr>
        <w:t>and </w:t>
      </w:r>
      <w:r>
        <w:rPr/>
        <w:t>the power</w:t>
      </w:r>
      <w:r>
        <w:rPr>
          <w:spacing w:val="-11"/>
        </w:rPr>
        <w:t> </w:t>
      </w:r>
      <w:r>
        <w:rPr/>
        <w:t>to compel</w:t>
      </w:r>
      <w:r>
        <w:rPr>
          <w:spacing w:val="-2"/>
        </w:rPr>
        <w:t> </w:t>
      </w:r>
      <w:r>
        <w:rPr/>
        <w:t>the obedience</w:t>
      </w:r>
      <w:r>
        <w:rPr>
          <w:spacing w:val="-11"/>
        </w:rPr>
        <w:t> </w:t>
      </w:r>
      <w:r>
        <w:rPr/>
        <w:t>of</w:t>
      </w:r>
      <w:r>
        <w:rPr>
          <w:spacing w:val="-12"/>
        </w:rPr>
        <w:t> </w:t>
      </w:r>
      <w:r>
        <w:rPr/>
        <w:t>ghosts.</w:t>
      </w:r>
      <w:r>
        <w:rPr>
          <w:spacing w:val="-11"/>
        </w:rPr>
        <w:t> </w:t>
      </w:r>
      <w:r>
        <w:rPr/>
        <w:t>The</w:t>
      </w:r>
      <w:r>
        <w:rPr>
          <w:spacing w:val="40"/>
        </w:rPr>
        <w:t> </w:t>
      </w:r>
      <w:r>
        <w:rPr/>
        <w:t>death gods,</w:t>
      </w:r>
      <w:r>
        <w:rPr>
          <w:spacing w:val="-6"/>
        </w:rPr>
        <w:t> </w:t>
      </w:r>
      <w:r>
        <w:rPr/>
        <w:t>like the</w:t>
      </w:r>
      <w:r>
        <w:rPr>
          <w:spacing w:val="31"/>
        </w:rPr>
        <w:t> </w:t>
      </w:r>
      <w:r>
        <w:rPr/>
        <w:t>others,</w:t>
      </w:r>
      <w:r>
        <w:rPr>
          <w:spacing w:val="-14"/>
        </w:rPr>
        <w:t> </w:t>
      </w:r>
      <w:r>
        <w:rPr/>
        <w:t>are nowforgotten,</w:t>
      </w:r>
      <w:r>
        <w:rPr>
          <w:spacing w:val="-1"/>
        </w:rPr>
        <w:t> </w:t>
      </w:r>
      <w:r>
        <w:rPr/>
        <w:t>but</w:t>
      </w:r>
      <w:r>
        <w:rPr>
          <w:spacing w:val="-5"/>
        </w:rPr>
        <w:t> </w:t>
      </w:r>
      <w:r>
        <w:rPr/>
        <w:t>death magic </w:t>
      </w:r>
      <w:r>
        <w:rPr>
          <w:w w:val="105"/>
        </w:rPr>
        <w:t>retains</w:t>
      </w:r>
      <w:r>
        <w:rPr>
          <w:spacing w:val="-2"/>
          <w:w w:val="105"/>
        </w:rPr>
        <w:t> </w:t>
      </w:r>
      <w:r>
        <w:rPr>
          <w:w w:val="105"/>
        </w:rPr>
        <w:t>its</w:t>
      </w:r>
      <w:r>
        <w:rPr>
          <w:spacing w:val="-1"/>
          <w:w w:val="105"/>
        </w:rPr>
        <w:t> </w:t>
      </w:r>
      <w:r>
        <w:rPr>
          <w:w w:val="105"/>
        </w:rPr>
        <w:t>pale</w:t>
      </w:r>
      <w:r>
        <w:rPr>
          <w:spacing w:val="-4"/>
          <w:w w:val="105"/>
        </w:rPr>
        <w:t> </w:t>
      </w:r>
      <w:r>
        <w:rPr>
          <w:w w:val="105"/>
        </w:rPr>
        <w:t>allure.</w:t>
      </w:r>
      <w:r>
        <w:rPr>
          <w:spacing w:val="-14"/>
          <w:w w:val="105"/>
        </w:rPr>
        <w:t> </w:t>
      </w:r>
      <w:r>
        <w:rPr>
          <w:w w:val="105"/>
        </w:rPr>
        <w:t>Over the</w:t>
      </w:r>
      <w:r>
        <w:rPr>
          <w:spacing w:val="20"/>
          <w:w w:val="105"/>
        </w:rPr>
        <w:t> </w:t>
      </w:r>
      <w:r>
        <w:rPr>
          <w:w w:val="105"/>
        </w:rPr>
        <w:t>intervening millennia, </w:t>
      </w:r>
      <w:r>
        <w:rPr/>
        <w:t>magicians refined</w:t>
      </w:r>
      <w:r>
        <w:rPr>
          <w:spacing w:val="31"/>
        </w:rPr>
        <w:t> </w:t>
      </w:r>
      <w:r>
        <w:rPr/>
        <w:t>their</w:t>
      </w:r>
      <w:r>
        <w:rPr>
          <w:spacing w:val="-14"/>
        </w:rPr>
        <w:t> </w:t>
      </w:r>
      <w:r>
        <w:rPr/>
        <w:t>death magic</w:t>
      </w:r>
      <w:r>
        <w:rPr>
          <w:spacing w:val="-2"/>
        </w:rPr>
        <w:t> </w:t>
      </w:r>
      <w:r>
        <w:rPr/>
        <w:t>to exploit evolving </w:t>
      </w:r>
      <w:r>
        <w:rPr>
          <w:w w:val="105"/>
        </w:rPr>
        <w:t>cultural notions about gods, ghosts and the afterlife.</w:t>
      </w:r>
    </w:p>
    <w:p>
      <w:pPr>
        <w:pStyle w:val="BodyText"/>
        <w:spacing w:line="249" w:lineRule="auto" w:before="28"/>
        <w:ind w:left="294" w:right="634" w:firstLine="357"/>
        <w:jc w:val="both"/>
      </w:pPr>
      <w:r>
        <w:rPr/>
        <w:t>The</w:t>
      </w:r>
      <w:r>
        <w:rPr>
          <w:spacing w:val="40"/>
        </w:rPr>
        <w:t> </w:t>
      </w:r>
      <w:r>
        <w:rPr/>
        <w:t>history of</w:t>
      </w:r>
      <w:r>
        <w:rPr>
          <w:spacing w:val="-6"/>
        </w:rPr>
        <w:t> </w:t>
      </w:r>
      <w:r>
        <w:rPr/>
        <w:t>necromancy begins, as</w:t>
      </w:r>
      <w:r>
        <w:rPr>
          <w:spacing w:val="-14"/>
        </w:rPr>
        <w:t> </w:t>
      </w:r>
      <w:r>
        <w:rPr/>
        <w:t>does</w:t>
      </w:r>
      <w:r>
        <w:rPr>
          <w:spacing w:val="-13"/>
        </w:rPr>
        <w:t> </w:t>
      </w:r>
      <w:r>
        <w:rPr/>
        <w:t>so</w:t>
      </w:r>
      <w:r>
        <w:rPr>
          <w:spacing w:val="-8"/>
        </w:rPr>
        <w:t> </w:t>
      </w:r>
      <w:r>
        <w:rPr/>
        <w:t>much </w:t>
      </w:r>
      <w:r>
        <w:rPr>
          <w:w w:val="105"/>
        </w:rPr>
        <w:t>of</w:t>
      </w:r>
      <w:r>
        <w:rPr>
          <w:spacing w:val="-14"/>
          <w:w w:val="105"/>
        </w:rPr>
        <w:t> </w:t>
      </w:r>
      <w:r>
        <w:rPr>
          <w:w w:val="105"/>
        </w:rPr>
        <w:t>Western thought</w:t>
      </w:r>
      <w:r>
        <w:rPr>
          <w:spacing w:val="-1"/>
          <w:w w:val="105"/>
        </w:rPr>
        <w:t> </w:t>
      </w:r>
      <w:r>
        <w:rPr>
          <w:w w:val="105"/>
        </w:rPr>
        <w:t>and tradition, in</w:t>
      </w:r>
      <w:r>
        <w:rPr>
          <w:spacing w:val="-7"/>
          <w:w w:val="105"/>
        </w:rPr>
        <w:t> </w:t>
      </w:r>
      <w:r>
        <w:rPr>
          <w:w w:val="105"/>
        </w:rPr>
        <w:t>the</w:t>
      </w:r>
      <w:r>
        <w:rPr>
          <w:spacing w:val="-1"/>
          <w:w w:val="105"/>
        </w:rPr>
        <w:t> </w:t>
      </w:r>
      <w:r>
        <w:rPr>
          <w:w w:val="105"/>
        </w:rPr>
        <w:t>ancient</w:t>
      </w:r>
      <w:r>
        <w:rPr>
          <w:spacing w:val="-2"/>
          <w:w w:val="105"/>
        </w:rPr>
        <w:t> </w:t>
      </w:r>
      <w:r>
        <w:rPr>
          <w:w w:val="105"/>
        </w:rPr>
        <w:t>world of Greece</w:t>
      </w:r>
      <w:r>
        <w:rPr>
          <w:w w:val="105"/>
        </w:rPr>
        <w:t> and</w:t>
      </w:r>
      <w:r>
        <w:rPr>
          <w:w w:val="105"/>
        </w:rPr>
        <w:t> Rome. Greek</w:t>
      </w:r>
      <w:r>
        <w:rPr>
          <w:w w:val="105"/>
        </w:rPr>
        <w:t> myths shaped</w:t>
      </w:r>
      <w:r>
        <w:rPr>
          <w:w w:val="105"/>
        </w:rPr>
        <w:t> Western conceptions</w:t>
      </w:r>
      <w:r>
        <w:rPr>
          <w:w w:val="105"/>
        </w:rPr>
        <w:t> of</w:t>
      </w:r>
      <w:r>
        <w:rPr>
          <w:w w:val="105"/>
        </w:rPr>
        <w:t> the</w:t>
      </w:r>
      <w:r>
        <w:rPr>
          <w:w w:val="105"/>
        </w:rPr>
        <w:t> afterlife,</w:t>
      </w:r>
      <w:r>
        <w:rPr>
          <w:w w:val="105"/>
        </w:rPr>
        <w:t> and of</w:t>
      </w:r>
      <w:r>
        <w:rPr>
          <w:w w:val="105"/>
        </w:rPr>
        <w:t> possible</w:t>
      </w:r>
      <w:r>
        <w:rPr>
          <w:w w:val="105"/>
        </w:rPr>
        <w:t> ways</w:t>
      </w:r>
      <w:r>
        <w:rPr>
          <w:w w:val="105"/>
        </w:rPr>
        <w:t> in which</w:t>
      </w:r>
      <w:r>
        <w:rPr>
          <w:spacing w:val="-14"/>
          <w:w w:val="105"/>
        </w:rPr>
        <w:t> </w:t>
      </w:r>
      <w:r>
        <w:rPr>
          <w:w w:val="105"/>
        </w:rPr>
        <w:t>living</w:t>
      </w:r>
      <w:r>
        <w:rPr>
          <w:spacing w:val="-14"/>
          <w:w w:val="105"/>
        </w:rPr>
        <w:t> </w:t>
      </w:r>
      <w:r>
        <w:rPr>
          <w:w w:val="105"/>
        </w:rPr>
        <w:t>magicians</w:t>
      </w:r>
      <w:r>
        <w:rPr>
          <w:spacing w:val="-14"/>
          <w:w w:val="105"/>
        </w:rPr>
        <w:t> </w:t>
      </w:r>
      <w:r>
        <w:rPr>
          <w:w w:val="105"/>
        </w:rPr>
        <w:t>could</w:t>
      </w:r>
      <w:r>
        <w:rPr>
          <w:spacing w:val="-11"/>
          <w:w w:val="105"/>
        </w:rPr>
        <w:t> </w:t>
      </w:r>
      <w:r>
        <w:rPr>
          <w:w w:val="105"/>
        </w:rPr>
        <w:t>draw</w:t>
      </w:r>
      <w:r>
        <w:rPr>
          <w:spacing w:val="-3"/>
          <w:w w:val="105"/>
        </w:rPr>
        <w:t> </w:t>
      </w:r>
      <w:r>
        <w:rPr>
          <w:w w:val="105"/>
        </w:rPr>
        <w:t>upon</w:t>
      </w:r>
      <w:r>
        <w:rPr>
          <w:spacing w:val="-9"/>
          <w:w w:val="105"/>
        </w:rPr>
        <w:t> </w:t>
      </w:r>
      <w:r>
        <w:rPr>
          <w:w w:val="105"/>
        </w:rPr>
        <w:t>its</w:t>
      </w:r>
      <w:r>
        <w:rPr>
          <w:spacing w:val="-14"/>
          <w:w w:val="105"/>
        </w:rPr>
        <w:t> </w:t>
      </w:r>
      <w:r>
        <w:rPr>
          <w:w w:val="105"/>
        </w:rPr>
        <w:t>power</w:t>
      </w:r>
      <w:r>
        <w:rPr>
          <w:spacing w:val="-14"/>
          <w:w w:val="105"/>
        </w:rPr>
        <w:t> </w:t>
      </w:r>
      <w:r>
        <w:rPr>
          <w:w w:val="105"/>
        </w:rPr>
        <w:t>and conjure the</w:t>
      </w:r>
      <w:r>
        <w:rPr>
          <w:spacing w:val="-5"/>
          <w:w w:val="105"/>
        </w:rPr>
        <w:t> </w:t>
      </w:r>
      <w:r>
        <w:rPr>
          <w:w w:val="105"/>
        </w:rPr>
        <w:t>inhabitants</w:t>
      </w:r>
      <w:r>
        <w:rPr>
          <w:spacing w:val="-4"/>
          <w:w w:val="105"/>
        </w:rPr>
        <w:t> </w:t>
      </w:r>
      <w:r>
        <w:rPr>
          <w:w w:val="105"/>
        </w:rPr>
        <w:t>of</w:t>
      </w:r>
      <w:r>
        <w:rPr>
          <w:spacing w:val="-5"/>
          <w:w w:val="105"/>
        </w:rPr>
        <w:t> </w:t>
      </w:r>
      <w:r>
        <w:rPr>
          <w:w w:val="105"/>
        </w:rPr>
        <w:t>the</w:t>
      </w:r>
      <w:r>
        <w:rPr>
          <w:spacing w:val="40"/>
          <w:w w:val="105"/>
        </w:rPr>
        <w:t> </w:t>
      </w:r>
      <w:r>
        <w:rPr>
          <w:w w:val="105"/>
        </w:rPr>
        <w:t>underworld.</w:t>
      </w:r>
      <w:r>
        <w:rPr>
          <w:spacing w:val="-8"/>
          <w:w w:val="105"/>
        </w:rPr>
        <w:t> </w:t>
      </w:r>
      <w:r>
        <w:rPr>
          <w:w w:val="105"/>
        </w:rPr>
        <w:t>The</w:t>
      </w:r>
      <w:r>
        <w:rPr>
          <w:w w:val="105"/>
        </w:rPr>
        <w:t> Greek </w:t>
      </w:r>
      <w:r>
        <w:rPr/>
        <w:t>poet Homer described</w:t>
      </w:r>
      <w:r>
        <w:rPr>
          <w:spacing w:val="35"/>
        </w:rPr>
        <w:t> </w:t>
      </w:r>
      <w:r>
        <w:rPr/>
        <w:t>agrim</w:t>
      </w:r>
      <w:r>
        <w:rPr>
          <w:spacing w:val="-6"/>
        </w:rPr>
        <w:t> </w:t>
      </w:r>
      <w:r>
        <w:rPr/>
        <w:t>afterlife in which</w:t>
      </w:r>
      <w:r>
        <w:rPr>
          <w:spacing w:val="-4"/>
        </w:rPr>
        <w:t> </w:t>
      </w:r>
      <w:r>
        <w:rPr/>
        <w:t>unhappy ghosts lingered, trapped inshadowy dreams</w:t>
      </w:r>
      <w:r>
        <w:rPr>
          <w:spacing w:val="-2"/>
        </w:rPr>
        <w:t> </w:t>
      </w:r>
      <w:r>
        <w:rPr/>
        <w:t>of their</w:t>
      </w:r>
      <w:r>
        <w:rPr>
          <w:spacing w:val="-4"/>
        </w:rPr>
        <w:t> </w:t>
      </w:r>
      <w:r>
        <w:rPr/>
        <w:t>past </w:t>
      </w:r>
      <w:r>
        <w:rPr>
          <w:w w:val="105"/>
        </w:rPr>
        <w:t>lives.</w:t>
      </w:r>
      <w:r>
        <w:rPr>
          <w:spacing w:val="-14"/>
          <w:w w:val="105"/>
        </w:rPr>
        <w:t> </w:t>
      </w:r>
      <w:r>
        <w:rPr>
          <w:w w:val="105"/>
        </w:rPr>
        <w:t>By</w:t>
      </w:r>
      <w:r>
        <w:rPr>
          <w:spacing w:val="-11"/>
          <w:w w:val="105"/>
        </w:rPr>
        <w:t> </w:t>
      </w:r>
      <w:r>
        <w:rPr>
          <w:w w:val="105"/>
        </w:rPr>
        <w:t>the</w:t>
      </w:r>
      <w:r>
        <w:rPr>
          <w:spacing w:val="27"/>
          <w:w w:val="105"/>
        </w:rPr>
        <w:t> </w:t>
      </w:r>
      <w:r>
        <w:rPr>
          <w:w w:val="105"/>
        </w:rPr>
        <w:t>time</w:t>
      </w:r>
      <w:r>
        <w:rPr>
          <w:spacing w:val="-14"/>
          <w:w w:val="105"/>
        </w:rPr>
        <w:t> </w:t>
      </w:r>
      <w:r>
        <w:rPr>
          <w:w w:val="105"/>
        </w:rPr>
        <w:t>of</w:t>
      </w:r>
      <w:r>
        <w:rPr>
          <w:spacing w:val="-8"/>
          <w:w w:val="105"/>
        </w:rPr>
        <w:t> </w:t>
      </w:r>
      <w:r>
        <w:rPr>
          <w:w w:val="105"/>
        </w:rPr>
        <w:t>Virgil,</w:t>
      </w:r>
      <w:r>
        <w:rPr>
          <w:spacing w:val="-14"/>
          <w:w w:val="105"/>
        </w:rPr>
        <w:t> </w:t>
      </w:r>
      <w:r>
        <w:rPr>
          <w:w w:val="105"/>
        </w:rPr>
        <w:t>folk</w:t>
      </w:r>
      <w:r>
        <w:rPr>
          <w:spacing w:val="-11"/>
          <w:w w:val="105"/>
        </w:rPr>
        <w:t> </w:t>
      </w:r>
      <w:r>
        <w:rPr>
          <w:w w:val="105"/>
        </w:rPr>
        <w:t>beliefs</w:t>
      </w:r>
      <w:r>
        <w:rPr>
          <w:spacing w:val="-14"/>
          <w:w w:val="105"/>
        </w:rPr>
        <w:t> </w:t>
      </w:r>
      <w:r>
        <w:rPr>
          <w:w w:val="105"/>
        </w:rPr>
        <w:t>in</w:t>
      </w:r>
      <w:r>
        <w:rPr>
          <w:w w:val="105"/>
        </w:rPr>
        <w:t> the</w:t>
      </w:r>
      <w:r>
        <w:rPr>
          <w:w w:val="105"/>
        </w:rPr>
        <w:t> afterlife and</w:t>
      </w:r>
      <w:r>
        <w:rPr>
          <w:w w:val="105"/>
        </w:rPr>
        <w:t> the</w:t>
      </w:r>
      <w:r>
        <w:rPr>
          <w:w w:val="105"/>
        </w:rPr>
        <w:t> fate</w:t>
      </w:r>
      <w:r>
        <w:rPr>
          <w:w w:val="105"/>
        </w:rPr>
        <w:t> of</w:t>
      </w:r>
      <w:r>
        <w:rPr>
          <w:w w:val="105"/>
        </w:rPr>
        <w:t> dead</w:t>
      </w:r>
      <w:r>
        <w:rPr>
          <w:w w:val="105"/>
        </w:rPr>
        <w:t> souls</w:t>
      </w:r>
      <w:r>
        <w:rPr>
          <w:w w:val="105"/>
        </w:rPr>
        <w:t> had</w:t>
      </w:r>
      <w:r>
        <w:rPr>
          <w:w w:val="105"/>
        </w:rPr>
        <w:t> become</w:t>
      </w:r>
      <w:r>
        <w:rPr>
          <w:w w:val="105"/>
        </w:rPr>
        <w:t> much</w:t>
      </w:r>
      <w:r>
        <w:rPr>
          <w:w w:val="105"/>
        </w:rPr>
        <w:t> more </w:t>
      </w:r>
      <w:r>
        <w:rPr/>
        <w:t>elaborate. Virgil</w:t>
      </w:r>
      <w:r>
        <w:rPr>
          <w:spacing w:val="-11"/>
        </w:rPr>
        <w:t> </w:t>
      </w:r>
      <w:r>
        <w:rPr/>
        <w:t>described in detail the</w:t>
      </w:r>
      <w:r>
        <w:rPr>
          <w:spacing w:val="-5"/>
        </w:rPr>
        <w:t> </w:t>
      </w:r>
      <w:r>
        <w:rPr/>
        <w:t>geography of</w:t>
      </w:r>
      <w:r>
        <w:rPr>
          <w:spacing w:val="-11"/>
        </w:rPr>
        <w:t> </w:t>
      </w:r>
      <w:r>
        <w:rPr/>
        <w:t>an </w:t>
      </w:r>
      <w:r>
        <w:rPr>
          <w:w w:val="105"/>
        </w:rPr>
        <w:t>underworld</w:t>
      </w:r>
      <w:r>
        <w:rPr>
          <w:w w:val="105"/>
        </w:rPr>
        <w:t> that operated as a justice machine. Souls were</w:t>
      </w:r>
      <w:r>
        <w:rPr>
          <w:w w:val="105"/>
        </w:rPr>
        <w:t> ferried</w:t>
      </w:r>
      <w:r>
        <w:rPr>
          <w:w w:val="105"/>
        </w:rPr>
        <w:t> to</w:t>
      </w:r>
      <w:r>
        <w:rPr>
          <w:w w:val="105"/>
        </w:rPr>
        <w:t> a</w:t>
      </w:r>
      <w:r>
        <w:rPr>
          <w:w w:val="105"/>
        </w:rPr>
        <w:t> court</w:t>
      </w:r>
      <w:r>
        <w:rPr>
          <w:w w:val="105"/>
        </w:rPr>
        <w:t> where</w:t>
      </w:r>
      <w:r>
        <w:rPr>
          <w:w w:val="105"/>
        </w:rPr>
        <w:t> three</w:t>
      </w:r>
      <w:r>
        <w:rPr>
          <w:w w:val="105"/>
        </w:rPr>
        <w:t> immortal</w:t>
      </w:r>
      <w:r>
        <w:rPr>
          <w:w w:val="105"/>
        </w:rPr>
        <w:t> judges praised the</w:t>
      </w:r>
      <w:r>
        <w:rPr>
          <w:w w:val="105"/>
        </w:rPr>
        <w:t> good and passed sentence on the</w:t>
      </w:r>
      <w:r>
        <w:rPr>
          <w:w w:val="105"/>
        </w:rPr>
        <w:t> wicked. The</w:t>
      </w:r>
      <w:r>
        <w:rPr>
          <w:spacing w:val="36"/>
          <w:w w:val="105"/>
        </w:rPr>
        <w:t> </w:t>
      </w:r>
      <w:r>
        <w:rPr>
          <w:w w:val="105"/>
        </w:rPr>
        <w:t>former</w:t>
      </w:r>
      <w:r>
        <w:rPr>
          <w:spacing w:val="-11"/>
          <w:w w:val="105"/>
        </w:rPr>
        <w:t> </w:t>
      </w:r>
      <w:r>
        <w:rPr>
          <w:w w:val="105"/>
        </w:rPr>
        <w:t>spent</w:t>
      </w:r>
      <w:r>
        <w:rPr>
          <w:spacing w:val="-3"/>
          <w:w w:val="105"/>
        </w:rPr>
        <w:t> </w:t>
      </w:r>
      <w:r>
        <w:rPr>
          <w:w w:val="105"/>
        </w:rPr>
        <w:t>eternity in the Elysian Fields,</w:t>
      </w:r>
      <w:r>
        <w:rPr>
          <w:spacing w:val="-5"/>
          <w:w w:val="105"/>
        </w:rPr>
        <w:t> </w:t>
      </w:r>
      <w:r>
        <w:rPr>
          <w:w w:val="105"/>
        </w:rPr>
        <w:t>while the</w:t>
      </w:r>
      <w:r>
        <w:rPr>
          <w:w w:val="105"/>
        </w:rPr>
        <w:t> latter went to the fortress</w:t>
      </w:r>
      <w:r>
        <w:rPr>
          <w:spacing w:val="-1"/>
          <w:w w:val="105"/>
        </w:rPr>
        <w:t> </w:t>
      </w:r>
      <w:r>
        <w:rPr>
          <w:w w:val="105"/>
        </w:rPr>
        <w:t>of</w:t>
      </w:r>
      <w:r>
        <w:rPr>
          <w:spacing w:val="-2"/>
          <w:w w:val="105"/>
        </w:rPr>
        <w:t> </w:t>
      </w:r>
      <w:r>
        <w:rPr>
          <w:b/>
          <w:w w:val="105"/>
          <w:sz w:val="22"/>
        </w:rPr>
        <w:t>T</w:t>
      </w:r>
      <w:r>
        <w:rPr>
          <w:w w:val="105"/>
        </w:rPr>
        <w:t>artarus, where they eternally repeated an array</w:t>
      </w:r>
      <w:r>
        <w:rPr>
          <w:spacing w:val="-9"/>
          <w:w w:val="105"/>
        </w:rPr>
        <w:t> </w:t>
      </w:r>
      <w:r>
        <w:rPr>
          <w:w w:val="105"/>
        </w:rPr>
        <w:t>of torments tailor-made to </w:t>
      </w:r>
      <w:r>
        <w:rPr>
          <w:spacing w:val="-2"/>
          <w:w w:val="105"/>
        </w:rPr>
        <w:t>their</w:t>
      </w:r>
      <w:r>
        <w:rPr>
          <w:spacing w:val="-17"/>
          <w:w w:val="105"/>
        </w:rPr>
        <w:t> </w:t>
      </w:r>
      <w:r>
        <w:rPr>
          <w:spacing w:val="-2"/>
          <w:w w:val="105"/>
        </w:rPr>
        <w:t>specific</w:t>
      </w:r>
      <w:r>
        <w:rPr>
          <w:spacing w:val="-11"/>
          <w:w w:val="105"/>
        </w:rPr>
        <w:t> </w:t>
      </w:r>
      <w:r>
        <w:rPr>
          <w:spacing w:val="-2"/>
          <w:w w:val="105"/>
        </w:rPr>
        <w:t>misdeeds.</w:t>
      </w:r>
      <w:r>
        <w:rPr>
          <w:spacing w:val="-15"/>
          <w:w w:val="105"/>
        </w:rPr>
        <w:t> </w:t>
      </w:r>
      <w:r>
        <w:rPr>
          <w:spacing w:val="-2"/>
          <w:w w:val="105"/>
        </w:rPr>
        <w:t>For</w:t>
      </w:r>
      <w:r>
        <w:rPr>
          <w:spacing w:val="-29"/>
          <w:w w:val="105"/>
        </w:rPr>
        <w:t> </w:t>
      </w:r>
      <w:r>
        <w:rPr>
          <w:spacing w:val="-2"/>
          <w:w w:val="105"/>
        </w:rPr>
        <w:t>stealing</w:t>
      </w:r>
      <w:r>
        <w:rPr>
          <w:spacing w:val="-10"/>
          <w:w w:val="105"/>
        </w:rPr>
        <w:t> </w:t>
      </w:r>
      <w:r>
        <w:rPr>
          <w:spacing w:val="-2"/>
          <w:w w:val="105"/>
        </w:rPr>
        <w:t>the ambrosia</w:t>
      </w:r>
      <w:r>
        <w:rPr>
          <w:spacing w:val="-3"/>
          <w:w w:val="105"/>
        </w:rPr>
        <w:t> </w:t>
      </w:r>
      <w:r>
        <w:rPr>
          <w:spacing w:val="-2"/>
          <w:w w:val="105"/>
        </w:rPr>
        <w:t>of</w:t>
      </w:r>
      <w:r>
        <w:rPr>
          <w:spacing w:val="-3"/>
          <w:w w:val="105"/>
        </w:rPr>
        <w:t> </w:t>
      </w:r>
      <w:r>
        <w:rPr>
          <w:spacing w:val="-2"/>
          <w:w w:val="105"/>
        </w:rPr>
        <w:t>the</w:t>
      </w:r>
    </w:p>
    <w:p>
      <w:pPr>
        <w:spacing w:after="0" w:line="249" w:lineRule="auto"/>
        <w:jc w:val="both"/>
        <w:sectPr>
          <w:type w:val="continuous"/>
          <w:pgSz w:w="11990" w:h="15730"/>
          <w:pgMar w:header="0" w:footer="232" w:top="1800" w:bottom="280" w:left="0" w:right="460"/>
          <w:cols w:num="2" w:equalWidth="0">
            <w:col w:w="5775" w:space="40"/>
            <w:col w:w="5715"/>
          </w:cols>
        </w:sectPr>
      </w:pPr>
    </w:p>
    <w:p>
      <w:pPr>
        <w:pStyle w:val="BodyText"/>
        <w:spacing w:before="188"/>
        <w:rPr>
          <w:sz w:val="17"/>
        </w:rPr>
      </w:pPr>
      <w:r>
        <w:rPr/>
        <mc:AlternateContent>
          <mc:Choice Requires="wps">
            <w:drawing>
              <wp:anchor distT="0" distB="0" distL="0" distR="0" allowOverlap="1" layoutInCell="1" locked="0" behindDoc="1" simplePos="0" relativeHeight="484232704">
                <wp:simplePos x="0" y="0"/>
                <wp:positionH relativeFrom="page">
                  <wp:posOffset>24462</wp:posOffset>
                </wp:positionH>
                <wp:positionV relativeFrom="page">
                  <wp:posOffset>183385</wp:posOffset>
                </wp:positionV>
                <wp:extent cx="7118984" cy="9728835"/>
                <wp:effectExtent l="0" t="0" r="0" b="0"/>
                <wp:wrapNone/>
                <wp:docPr id="1024" name="Group 1024"/>
                <wp:cNvGraphicFramePr>
                  <a:graphicFrameLocks/>
                </wp:cNvGraphicFramePr>
                <a:graphic>
                  <a:graphicData uri="http://schemas.microsoft.com/office/word/2010/wordprocessingGroup">
                    <wpg:wgp>
                      <wpg:cNvPr id="1024" name="Group 1024"/>
                      <wpg:cNvGrpSpPr/>
                      <wpg:grpSpPr>
                        <a:xfrm>
                          <a:off x="0" y="0"/>
                          <a:ext cx="7118984" cy="9728835"/>
                          <a:chExt cx="7118984" cy="9728835"/>
                        </a:xfrm>
                      </wpg:grpSpPr>
                      <pic:pic>
                        <pic:nvPicPr>
                          <pic:cNvPr id="1025" name="Image 1025"/>
                          <pic:cNvPicPr/>
                        </pic:nvPicPr>
                        <pic:blipFill>
                          <a:blip r:embed="rId362" cstate="print"/>
                          <a:stretch>
                            <a:fillRect/>
                          </a:stretch>
                        </pic:blipFill>
                        <pic:spPr>
                          <a:xfrm>
                            <a:off x="0" y="0"/>
                            <a:ext cx="7118485" cy="4082072"/>
                          </a:xfrm>
                          <a:prstGeom prst="rect">
                            <a:avLst/>
                          </a:prstGeom>
                        </pic:spPr>
                      </pic:pic>
                      <wps:wsp>
                        <wps:cNvPr id="1026" name="Graphic 1026"/>
                        <wps:cNvSpPr/>
                        <wps:spPr>
                          <a:xfrm>
                            <a:off x="452549" y="4082073"/>
                            <a:ext cx="1270" cy="5647055"/>
                          </a:xfrm>
                          <a:custGeom>
                            <a:avLst/>
                            <a:gdLst/>
                            <a:ahLst/>
                            <a:cxnLst/>
                            <a:rect l="l" t="t" r="r" b="b"/>
                            <a:pathLst>
                              <a:path w="0" h="5647055">
                                <a:moveTo>
                                  <a:pt x="0" y="5646459"/>
                                </a:moveTo>
                                <a:lnTo>
                                  <a:pt x="0" y="0"/>
                                </a:lnTo>
                              </a:path>
                            </a:pathLst>
                          </a:custGeom>
                          <a:ln w="6115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6154pt;margin-top:14.43979pt;width:560.550pt;height:766.05pt;mso-position-horizontal-relative:page;mso-position-vertical-relative:page;z-index:-19083776" id="docshapegroup582" coordorigin="39,289" coordsize="11211,15321">
                <v:shape style="position:absolute;left:38;top:288;width:11211;height:6429" type="#_x0000_t75" id="docshape583" stroked="false">
                  <v:imagedata r:id="rId362" o:title=""/>
                </v:shape>
                <v:line style="position:absolute" from="751,15609" to="751,6717" stroked="true" strokeweight="4.815384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29344">
                <wp:simplePos x="0" y="0"/>
                <wp:positionH relativeFrom="page">
                  <wp:posOffset>3057</wp:posOffset>
                </wp:positionH>
                <wp:positionV relativeFrom="page">
                  <wp:posOffset>9007506</wp:posOffset>
                </wp:positionV>
                <wp:extent cx="1270" cy="953769"/>
                <wp:effectExtent l="0" t="0" r="0" b="0"/>
                <wp:wrapNone/>
                <wp:docPr id="1027" name="Graphic 1027"/>
                <wp:cNvGraphicFramePr>
                  <a:graphicFrameLocks/>
                </wp:cNvGraphicFramePr>
                <a:graphic>
                  <a:graphicData uri="http://schemas.microsoft.com/office/word/2010/wordprocessingShape">
                    <wps:wsp>
                      <wps:cNvPr id="1027" name="Graphic 1027"/>
                      <wps:cNvSpPr/>
                      <wps:spPr>
                        <a:xfrm>
                          <a:off x="0" y="0"/>
                          <a:ext cx="1270" cy="953769"/>
                        </a:xfrm>
                        <a:custGeom>
                          <a:avLst/>
                          <a:gdLst/>
                          <a:ahLst/>
                          <a:cxnLst/>
                          <a:rect l="l" t="t" r="r" b="b"/>
                          <a:pathLst>
                            <a:path w="0" h="953769">
                              <a:moveTo>
                                <a:pt x="0" y="953298"/>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29344" from=".240769pt,784.31536pt" to=".240769pt,709.252502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929856">
                <wp:simplePos x="0" y="0"/>
                <wp:positionH relativeFrom="page">
                  <wp:posOffset>7561861</wp:posOffset>
                </wp:positionH>
                <wp:positionV relativeFrom="page">
                  <wp:posOffset>0</wp:posOffset>
                </wp:positionV>
                <wp:extent cx="46355" cy="9942830"/>
                <wp:effectExtent l="0" t="0" r="0" b="0"/>
                <wp:wrapNone/>
                <wp:docPr id="1028" name="Graphic 1028"/>
                <wp:cNvGraphicFramePr>
                  <a:graphicFrameLocks/>
                </wp:cNvGraphicFramePr>
                <a:graphic>
                  <a:graphicData uri="http://schemas.microsoft.com/office/word/2010/wordprocessingShape">
                    <wps:wsp>
                      <wps:cNvPr id="1028" name="Graphic 1028"/>
                      <wps:cNvSpPr/>
                      <wps:spPr>
                        <a:xfrm>
                          <a:off x="0" y="0"/>
                          <a:ext cx="46355" cy="9942830"/>
                        </a:xfrm>
                        <a:custGeom>
                          <a:avLst/>
                          <a:gdLst/>
                          <a:ahLst/>
                          <a:cxnLst/>
                          <a:rect l="l" t="t" r="r" b="b"/>
                          <a:pathLst>
                            <a:path w="46355" h="9942830">
                              <a:moveTo>
                                <a:pt x="45945" y="9942471"/>
                              </a:moveTo>
                              <a:lnTo>
                                <a:pt x="0" y="9942471"/>
                              </a:lnTo>
                              <a:lnTo>
                                <a:pt x="0" y="0"/>
                              </a:lnTo>
                              <a:lnTo>
                                <a:pt x="45945" y="0"/>
                              </a:lnTo>
                              <a:lnTo>
                                <a:pt x="45945" y="994247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5.42218pt;margin-top:.000042pt;width:3.617781pt;height:782.871792pt;mso-position-horizontal-relative:page;mso-position-vertical-relative:page;z-index:15929856" id="docshape584" filled="true" fillcolor="#000000" stroked="false">
                <v:fill type="solid"/>
                <w10:wrap type="none"/>
              </v:rect>
            </w:pict>
          </mc:Fallback>
        </mc:AlternateContent>
      </w:r>
    </w:p>
    <w:p>
      <w:pPr>
        <w:spacing w:before="0"/>
        <w:ind w:left="901" w:right="525" w:firstLine="0"/>
        <w:jc w:val="center"/>
        <w:rPr>
          <w:rFonts w:ascii="Arial"/>
          <w:sz w:val="17"/>
        </w:rPr>
      </w:pPr>
      <w:r>
        <w:rPr>
          <w:rFonts w:ascii="Arial"/>
          <w:spacing w:val="-2"/>
          <w:w w:val="55"/>
          <w:sz w:val="17"/>
        </w:rPr>
        <w:t>ELDRICH</w:t>
      </w:r>
      <w:r>
        <w:rPr>
          <w:rFonts w:ascii="Arial"/>
          <w:spacing w:val="-3"/>
          <w:sz w:val="17"/>
        </w:rPr>
        <w:t> </w:t>
      </w:r>
      <w:r>
        <w:rPr>
          <w:rFonts w:ascii="Arial"/>
          <w:spacing w:val="-2"/>
          <w:w w:val="60"/>
          <w:sz w:val="17"/>
        </w:rPr>
        <w:t>SoRCTRIES</w:t>
      </w:r>
    </w:p>
    <w:p>
      <w:pPr>
        <w:spacing w:after="0"/>
        <w:jc w:val="center"/>
        <w:rPr>
          <w:rFonts w:ascii="Arial"/>
          <w:sz w:val="17"/>
        </w:rPr>
        <w:sectPr>
          <w:type w:val="continuous"/>
          <w:pgSz w:w="11990" w:h="15730"/>
          <w:pgMar w:header="0" w:footer="232" w:top="1800" w:bottom="280" w:left="0" w:right="460"/>
        </w:sectPr>
      </w:pPr>
    </w:p>
    <w:p>
      <w:pPr>
        <w:pStyle w:val="BodyText"/>
        <w:ind w:left="1005"/>
        <w:rPr>
          <w:rFonts w:ascii="Arial"/>
          <w:sz w:val="20"/>
        </w:rPr>
      </w:pPr>
      <w:r>
        <w:rPr>
          <w:rFonts w:ascii="Arial"/>
          <w:sz w:val="20"/>
        </w:rPr>
        <mc:AlternateContent>
          <mc:Choice Requires="wps">
            <w:drawing>
              <wp:inline distT="0" distB="0" distL="0" distR="0">
                <wp:extent cx="4036695" cy="965835"/>
                <wp:effectExtent l="47625" t="0" r="0" b="5715"/>
                <wp:docPr id="1030" name="Group 1030"/>
                <wp:cNvGraphicFramePr>
                  <a:graphicFrameLocks/>
                </wp:cNvGraphicFramePr>
                <a:graphic>
                  <a:graphicData uri="http://schemas.microsoft.com/office/word/2010/wordprocessingGroup">
                    <wpg:wgp>
                      <wpg:cNvPr id="1030" name="Group 1030"/>
                      <wpg:cNvGrpSpPr/>
                      <wpg:grpSpPr>
                        <a:xfrm>
                          <a:off x="0" y="0"/>
                          <a:ext cx="4036695" cy="965835"/>
                          <a:chExt cx="4036695" cy="965835"/>
                        </a:xfrm>
                      </wpg:grpSpPr>
                      <pic:pic>
                        <pic:nvPicPr>
                          <pic:cNvPr id="1031" name="Image 1031"/>
                          <pic:cNvPicPr/>
                        </pic:nvPicPr>
                        <pic:blipFill>
                          <a:blip r:embed="rId364" cstate="print"/>
                          <a:stretch>
                            <a:fillRect/>
                          </a:stretch>
                        </pic:blipFill>
                        <pic:spPr>
                          <a:xfrm>
                            <a:off x="2274980" y="0"/>
                            <a:ext cx="269083" cy="525596"/>
                          </a:xfrm>
                          <a:prstGeom prst="rect">
                            <a:avLst/>
                          </a:prstGeom>
                        </pic:spPr>
                      </pic:pic>
                      <pic:pic>
                        <pic:nvPicPr>
                          <pic:cNvPr id="1032" name="Image 1032"/>
                          <pic:cNvPicPr/>
                        </pic:nvPicPr>
                        <pic:blipFill>
                          <a:blip r:embed="rId365" cstate="print"/>
                          <a:stretch>
                            <a:fillRect/>
                          </a:stretch>
                        </pic:blipFill>
                        <pic:spPr>
                          <a:xfrm>
                            <a:off x="2739760" y="0"/>
                            <a:ext cx="1296494" cy="965579"/>
                          </a:xfrm>
                          <a:prstGeom prst="rect">
                            <a:avLst/>
                          </a:prstGeom>
                        </pic:spPr>
                      </pic:pic>
                      <wps:wsp>
                        <wps:cNvPr id="1033" name="Graphic 1033"/>
                        <wps:cNvSpPr/>
                        <wps:spPr>
                          <a:xfrm>
                            <a:off x="587091" y="482819"/>
                            <a:ext cx="2153285" cy="159385"/>
                          </a:xfrm>
                          <a:custGeom>
                            <a:avLst/>
                            <a:gdLst/>
                            <a:ahLst/>
                            <a:cxnLst/>
                            <a:rect l="l" t="t" r="r" b="b"/>
                            <a:pathLst>
                              <a:path w="2153285" h="159385">
                                <a:moveTo>
                                  <a:pt x="0" y="0"/>
                                </a:moveTo>
                                <a:lnTo>
                                  <a:pt x="2152669" y="0"/>
                                </a:lnTo>
                                <a:lnTo>
                                  <a:pt x="2152669" y="158883"/>
                                </a:lnTo>
                                <a:lnTo>
                                  <a:pt x="0" y="158883"/>
                                </a:lnTo>
                                <a:lnTo>
                                  <a:pt x="0" y="0"/>
                                </a:lnTo>
                                <a:close/>
                              </a:path>
                            </a:pathLst>
                          </a:custGeom>
                          <a:solidFill>
                            <a:srgbClr val="000000"/>
                          </a:solidFill>
                        </wps:spPr>
                        <wps:bodyPr wrap="square" lIns="0" tIns="0" rIns="0" bIns="0" rtlCol="0">
                          <a:prstTxWarp prst="textNoShape">
                            <a:avLst/>
                          </a:prstTxWarp>
                          <a:noAutofit/>
                        </wps:bodyPr>
                      </wps:wsp>
                      <wps:wsp>
                        <wps:cNvPr id="1034" name="Graphic 1034"/>
                        <wps:cNvSpPr/>
                        <wps:spPr>
                          <a:xfrm>
                            <a:off x="0" y="678368"/>
                            <a:ext cx="563245" cy="1270"/>
                          </a:xfrm>
                          <a:custGeom>
                            <a:avLst/>
                            <a:gdLst/>
                            <a:ahLst/>
                            <a:cxnLst/>
                            <a:rect l="l" t="t" r="r" b="b"/>
                            <a:pathLst>
                              <a:path w="563245" h="0">
                                <a:moveTo>
                                  <a:pt x="0" y="0"/>
                                </a:moveTo>
                                <a:lnTo>
                                  <a:pt x="562629"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7.850pt;height:76.05pt;mso-position-horizontal-relative:char;mso-position-vertical-relative:line" id="docshapegroup586" coordorigin="0,0" coordsize="6357,1521">
                <v:shape style="position:absolute;left:3582;top:0;width:424;height:828" type="#_x0000_t75" id="docshape587" stroked="false">
                  <v:imagedata r:id="rId364" o:title=""/>
                </v:shape>
                <v:shape style="position:absolute;left:4314;top:0;width:2042;height:1521" type="#_x0000_t75" id="docshape588" stroked="false">
                  <v:imagedata r:id="rId365" o:title=""/>
                </v:shape>
                <v:rect style="position:absolute;left:924;top:760;width:3391;height:251" id="docshape589" filled="true" fillcolor="#000000" stroked="false">
                  <v:fill type="solid"/>
                </v:rect>
                <v:line style="position:absolute" from="0,1068" to="886,1068" stroked="true" strokeweight="7.217582pt" strokecolor="#000000">
                  <v:stroke dashstyle="solid"/>
                </v:line>
              </v:group>
            </w:pict>
          </mc:Fallback>
        </mc:AlternateContent>
      </w:r>
      <w:r>
        <w:rPr>
          <w:rFonts w:ascii="Arial"/>
          <w:sz w:val="20"/>
        </w:rPr>
      </w:r>
    </w:p>
    <w:p>
      <w:pPr>
        <w:spacing w:after="0"/>
        <w:rPr>
          <w:rFonts w:ascii="Arial"/>
          <w:sz w:val="20"/>
        </w:rPr>
        <w:sectPr>
          <w:footerReference w:type="default" r:id="rId363"/>
          <w:pgSz w:w="11990" w:h="15730"/>
          <w:pgMar w:header="0" w:footer="208" w:top="0" w:bottom="400" w:left="0" w:right="460"/>
          <w:pgNumType w:start="102"/>
        </w:sectPr>
      </w:pPr>
    </w:p>
    <w:p>
      <w:pPr>
        <w:pStyle w:val="BodyText"/>
        <w:spacing w:line="228" w:lineRule="exact"/>
        <w:ind w:left="1091"/>
        <w:jc w:val="both"/>
      </w:pPr>
      <w:r>
        <w:rPr>
          <w:w w:val="105"/>
        </w:rPr>
        <w:t>gods,</w:t>
      </w:r>
      <w:r>
        <w:rPr>
          <w:spacing w:val="9"/>
          <w:w w:val="105"/>
        </w:rPr>
        <w:t> </w:t>
      </w:r>
      <w:r>
        <w:rPr>
          <w:w w:val="105"/>
        </w:rPr>
        <w:t>King</w:t>
      </w:r>
      <w:r>
        <w:rPr>
          <w:spacing w:val="-2"/>
          <w:w w:val="105"/>
        </w:rPr>
        <w:t> </w:t>
      </w:r>
      <w:r>
        <w:rPr>
          <w:w w:val="105"/>
        </w:rPr>
        <w:t>Tantalus</w:t>
      </w:r>
      <w:r>
        <w:rPr>
          <w:spacing w:val="2"/>
          <w:w w:val="105"/>
        </w:rPr>
        <w:t> </w:t>
      </w:r>
      <w:r>
        <w:rPr>
          <w:w w:val="105"/>
        </w:rPr>
        <w:t>of</w:t>
      </w:r>
      <w:r>
        <w:rPr>
          <w:spacing w:val="-1"/>
          <w:w w:val="105"/>
        </w:rPr>
        <w:t> </w:t>
      </w:r>
      <w:r>
        <w:rPr>
          <w:w w:val="105"/>
        </w:rPr>
        <w:t>Lydia</w:t>
      </w:r>
      <w:r>
        <w:rPr>
          <w:spacing w:val="-2"/>
          <w:w w:val="105"/>
        </w:rPr>
        <w:t> </w:t>
      </w:r>
      <w:r>
        <w:rPr>
          <w:w w:val="105"/>
        </w:rPr>
        <w:t>suffered</w:t>
      </w:r>
      <w:r>
        <w:rPr>
          <w:spacing w:val="11"/>
          <w:w w:val="105"/>
        </w:rPr>
        <w:t> </w:t>
      </w:r>
      <w:r>
        <w:rPr>
          <w:w w:val="105"/>
        </w:rPr>
        <w:t>eternal</w:t>
      </w:r>
      <w:r>
        <w:rPr>
          <w:spacing w:val="2"/>
          <w:w w:val="105"/>
        </w:rPr>
        <w:t> </w:t>
      </w:r>
      <w:r>
        <w:rPr>
          <w:spacing w:val="-2"/>
          <w:w w:val="105"/>
        </w:rPr>
        <w:t>hunger</w:t>
      </w:r>
    </w:p>
    <w:p>
      <w:pPr>
        <w:pStyle w:val="BodyText"/>
        <w:spacing w:line="249" w:lineRule="auto" w:before="8"/>
        <w:ind w:left="1084" w:right="1" w:firstLine="5"/>
        <w:jc w:val="both"/>
      </w:pPr>
      <w:r>
        <w:rPr>
          <w:w w:val="105"/>
        </w:rPr>
        <w:t>and thirst-fruit dangled out of reach,evenmovingout of</w:t>
      </w:r>
      <w:r>
        <w:rPr>
          <w:w w:val="105"/>
        </w:rPr>
        <w:t> his hands,</w:t>
      </w:r>
      <w:r>
        <w:rPr>
          <w:w w:val="105"/>
        </w:rPr>
        <w:t> while</w:t>
      </w:r>
      <w:r>
        <w:rPr>
          <w:w w:val="105"/>
        </w:rPr>
        <w:t> the</w:t>
      </w:r>
      <w:r>
        <w:rPr>
          <w:w w:val="105"/>
        </w:rPr>
        <w:t> water</w:t>
      </w:r>
      <w:r>
        <w:rPr>
          <w:w w:val="105"/>
        </w:rPr>
        <w:t> that stood</w:t>
      </w:r>
      <w:r>
        <w:rPr>
          <w:w w:val="105"/>
        </w:rPr>
        <w:t> to his neck </w:t>
      </w:r>
      <w:r>
        <w:rPr>
          <w:spacing w:val="-2"/>
          <w:w w:val="105"/>
        </w:rPr>
        <w:t>always</w:t>
      </w:r>
      <w:r>
        <w:rPr>
          <w:spacing w:val="-12"/>
          <w:w w:val="105"/>
        </w:rPr>
        <w:t> </w:t>
      </w:r>
      <w:r>
        <w:rPr>
          <w:spacing w:val="-2"/>
          <w:w w:val="105"/>
        </w:rPr>
        <w:t>flowed</w:t>
      </w:r>
      <w:r>
        <w:rPr>
          <w:spacing w:val="-12"/>
          <w:w w:val="105"/>
        </w:rPr>
        <w:t> </w:t>
      </w:r>
      <w:r>
        <w:rPr>
          <w:spacing w:val="-2"/>
          <w:w w:val="105"/>
        </w:rPr>
        <w:t>away</w:t>
      </w:r>
      <w:r>
        <w:rPr>
          <w:spacing w:val="-12"/>
          <w:w w:val="105"/>
        </w:rPr>
        <w:t> </w:t>
      </w:r>
      <w:r>
        <w:rPr>
          <w:spacing w:val="-2"/>
          <w:w w:val="105"/>
        </w:rPr>
        <w:t>when</w:t>
      </w:r>
      <w:r>
        <w:rPr>
          <w:spacing w:val="-12"/>
          <w:w w:val="105"/>
        </w:rPr>
        <w:t> </w:t>
      </w:r>
      <w:r>
        <w:rPr>
          <w:spacing w:val="-2"/>
          <w:w w:val="105"/>
        </w:rPr>
        <w:t>he</w:t>
      </w:r>
      <w:r>
        <w:rPr>
          <w:spacing w:val="-11"/>
          <w:w w:val="105"/>
        </w:rPr>
        <w:t> </w:t>
      </w:r>
      <w:r>
        <w:rPr>
          <w:spacing w:val="-2"/>
          <w:w w:val="105"/>
        </w:rPr>
        <w:t>tried</w:t>
      </w:r>
      <w:r>
        <w:rPr>
          <w:spacing w:val="-12"/>
          <w:w w:val="105"/>
        </w:rPr>
        <w:t> </w:t>
      </w:r>
      <w:r>
        <w:rPr>
          <w:spacing w:val="-2"/>
          <w:w w:val="105"/>
        </w:rPr>
        <w:t>to</w:t>
      </w:r>
      <w:r>
        <w:rPr>
          <w:spacing w:val="-12"/>
          <w:w w:val="105"/>
        </w:rPr>
        <w:t> </w:t>
      </w:r>
      <w:r>
        <w:rPr>
          <w:spacing w:val="-2"/>
          <w:w w:val="105"/>
        </w:rPr>
        <w:t>drink.</w:t>
      </w:r>
      <w:r>
        <w:rPr>
          <w:spacing w:val="-12"/>
          <w:w w:val="105"/>
        </w:rPr>
        <w:t> </w:t>
      </w:r>
      <w:r>
        <w:rPr>
          <w:spacing w:val="-2"/>
          <w:w w:val="105"/>
        </w:rPr>
        <w:t>The</w:t>
      </w:r>
      <w:r>
        <w:rPr>
          <w:spacing w:val="11"/>
          <w:w w:val="105"/>
        </w:rPr>
        <w:t> </w:t>
      </w:r>
      <w:r>
        <w:rPr>
          <w:spacing w:val="-2"/>
          <w:w w:val="105"/>
        </w:rPr>
        <w:t>judges </w:t>
      </w:r>
      <w:r>
        <w:rPr>
          <w:w w:val="105"/>
        </w:rPr>
        <w:t>of</w:t>
      </w:r>
      <w:r>
        <w:rPr>
          <w:w w:val="105"/>
        </w:rPr>
        <w:t> the</w:t>
      </w:r>
      <w:r>
        <w:rPr>
          <w:w w:val="105"/>
        </w:rPr>
        <w:t> damned</w:t>
      </w:r>
      <w:r>
        <w:rPr>
          <w:w w:val="105"/>
        </w:rPr>
        <w:t> sentenced</w:t>
      </w:r>
      <w:r>
        <w:rPr>
          <w:w w:val="105"/>
        </w:rPr>
        <w:t> the</w:t>
      </w:r>
      <w:r>
        <w:rPr>
          <w:w w:val="105"/>
        </w:rPr>
        <w:t> founder</w:t>
      </w:r>
      <w:r>
        <w:rPr>
          <w:w w:val="105"/>
        </w:rPr>
        <w:t> of</w:t>
      </w:r>
      <w:r>
        <w:rPr>
          <w:w w:val="105"/>
        </w:rPr>
        <w:t> Corinth, Sisyphus,</w:t>
      </w:r>
      <w:r>
        <w:rPr>
          <w:spacing w:val="-14"/>
          <w:w w:val="105"/>
        </w:rPr>
        <w:t> </w:t>
      </w:r>
      <w:r>
        <w:rPr>
          <w:w w:val="105"/>
        </w:rPr>
        <w:t>to</w:t>
      </w:r>
      <w:r>
        <w:rPr>
          <w:spacing w:val="-13"/>
          <w:w w:val="105"/>
        </w:rPr>
        <w:t> </w:t>
      </w:r>
      <w:r>
        <w:rPr>
          <w:w w:val="105"/>
        </w:rPr>
        <w:t>roll</w:t>
      </w:r>
      <w:r>
        <w:rPr>
          <w:spacing w:val="-12"/>
          <w:w w:val="105"/>
        </w:rPr>
        <w:t> </w:t>
      </w:r>
      <w:r>
        <w:rPr>
          <w:w w:val="105"/>
        </w:rPr>
        <w:t>a</w:t>
      </w:r>
      <w:r>
        <w:rPr>
          <w:spacing w:val="-14"/>
          <w:w w:val="105"/>
        </w:rPr>
        <w:t> </w:t>
      </w:r>
      <w:r>
        <w:rPr>
          <w:w w:val="105"/>
        </w:rPr>
        <w:t>huge</w:t>
      </w:r>
      <w:r>
        <w:rPr>
          <w:spacing w:val="-14"/>
          <w:w w:val="105"/>
        </w:rPr>
        <w:t> </w:t>
      </w:r>
      <w:r>
        <w:rPr>
          <w:w w:val="105"/>
        </w:rPr>
        <w:t>boulder</w:t>
      </w:r>
      <w:r>
        <w:rPr>
          <w:spacing w:val="-7"/>
          <w:w w:val="105"/>
        </w:rPr>
        <w:t> </w:t>
      </w:r>
      <w:r>
        <w:rPr>
          <w:w w:val="105"/>
        </w:rPr>
        <w:t>up</w:t>
      </w:r>
      <w:r>
        <w:rPr>
          <w:spacing w:val="-14"/>
          <w:w w:val="105"/>
        </w:rPr>
        <w:t> </w:t>
      </w:r>
      <w:r>
        <w:rPr>
          <w:w w:val="105"/>
        </w:rPr>
        <w:t>a</w:t>
      </w:r>
      <w:r>
        <w:rPr>
          <w:spacing w:val="-10"/>
          <w:w w:val="105"/>
        </w:rPr>
        <w:t> </w:t>
      </w:r>
      <w:r>
        <w:rPr>
          <w:w w:val="105"/>
        </w:rPr>
        <w:t>hill,</w:t>
      </w:r>
      <w:r>
        <w:rPr>
          <w:spacing w:val="-14"/>
          <w:w w:val="105"/>
        </w:rPr>
        <w:t> </w:t>
      </w:r>
      <w:r>
        <w:rPr>
          <w:w w:val="105"/>
        </w:rPr>
        <w:t>which</w:t>
      </w:r>
      <w:r>
        <w:rPr>
          <w:spacing w:val="-14"/>
          <w:w w:val="105"/>
        </w:rPr>
        <w:t> </w:t>
      </w:r>
      <w:r>
        <w:rPr>
          <w:w w:val="105"/>
        </w:rPr>
        <w:t>would return to the bottom when he had reached the</w:t>
      </w:r>
      <w:r>
        <w:rPr>
          <w:spacing w:val="32"/>
          <w:w w:val="105"/>
        </w:rPr>
        <w:t> </w:t>
      </w:r>
      <w:r>
        <w:rPr>
          <w:w w:val="105"/>
        </w:rPr>
        <w:t>top.</w:t>
      </w:r>
      <w:r>
        <w:rPr>
          <w:spacing w:val="-11"/>
          <w:w w:val="105"/>
        </w:rPr>
        <w:t> </w:t>
      </w:r>
      <w:r>
        <w:rPr>
          <w:w w:val="105"/>
        </w:rPr>
        <w:t>In </w:t>
      </w:r>
      <w:r>
        <w:rPr/>
        <w:t>this</w:t>
      </w:r>
      <w:r>
        <w:rPr>
          <w:spacing w:val="-14"/>
        </w:rPr>
        <w:t> </w:t>
      </w:r>
      <w:r>
        <w:rPr/>
        <w:t>way</w:t>
      </w:r>
      <w:r>
        <w:rPr>
          <w:spacing w:val="-13"/>
        </w:rPr>
        <w:t> </w:t>
      </w:r>
      <w:r>
        <w:rPr/>
        <w:t>he</w:t>
      </w:r>
      <w:r>
        <w:rPr>
          <w:spacing w:val="40"/>
        </w:rPr>
        <w:t> </w:t>
      </w:r>
      <w:r>
        <w:rPr/>
        <w:t>paid</w:t>
      </w:r>
      <w:r>
        <w:rPr>
          <w:spacing w:val="-4"/>
        </w:rPr>
        <w:t> </w:t>
      </w:r>
      <w:r>
        <w:rPr/>
        <w:t>eternally for</w:t>
      </w:r>
      <w:r>
        <w:rPr>
          <w:spacing w:val="-13"/>
        </w:rPr>
        <w:t> </w:t>
      </w:r>
      <w:r>
        <w:rPr/>
        <w:t>the</w:t>
      </w:r>
      <w:r>
        <w:rPr>
          <w:spacing w:val="27"/>
        </w:rPr>
        <w:t> </w:t>
      </w:r>
      <w:r>
        <w:rPr/>
        <w:t>restlessness that</w:t>
      </w:r>
      <w:r>
        <w:rPr>
          <w:spacing w:val="-14"/>
        </w:rPr>
        <w:t> </w:t>
      </w:r>
      <w:r>
        <w:rPr/>
        <w:t>drove </w:t>
      </w:r>
      <w:r>
        <w:rPr>
          <w:w w:val="105"/>
        </w:rPr>
        <w:t>him</w:t>
      </w:r>
      <w:r>
        <w:rPr>
          <w:spacing w:val="-14"/>
          <w:w w:val="105"/>
        </w:rPr>
        <w:t> </w:t>
      </w:r>
      <w:r>
        <w:rPr>
          <w:w w:val="105"/>
        </w:rPr>
        <w:t>to</w:t>
      </w:r>
      <w:r>
        <w:rPr>
          <w:spacing w:val="-14"/>
          <w:w w:val="105"/>
        </w:rPr>
        <w:t> </w:t>
      </w:r>
      <w:r>
        <w:rPr>
          <w:w w:val="105"/>
        </w:rPr>
        <w:t>continually</w:t>
      </w:r>
      <w:r>
        <w:rPr>
          <w:spacing w:val="-12"/>
          <w:w w:val="105"/>
        </w:rPr>
        <w:t> </w:t>
      </w:r>
      <w:r>
        <w:rPr>
          <w:w w:val="105"/>
        </w:rPr>
        <w:t>engage</w:t>
      </w:r>
      <w:r>
        <w:rPr>
          <w:spacing w:val="-5"/>
          <w:w w:val="105"/>
        </w:rPr>
        <w:t> </w:t>
      </w:r>
      <w:r>
        <w:rPr>
          <w:w w:val="105"/>
        </w:rPr>
        <w:t>his</w:t>
      </w:r>
      <w:r>
        <w:rPr>
          <w:spacing w:val="-14"/>
          <w:w w:val="105"/>
        </w:rPr>
        <w:t> </w:t>
      </w:r>
      <w:r>
        <w:rPr>
          <w:w w:val="105"/>
        </w:rPr>
        <w:t>neighbors</w:t>
      </w:r>
      <w:r>
        <w:rPr>
          <w:spacing w:val="-4"/>
          <w:w w:val="105"/>
        </w:rPr>
        <w:t> </w:t>
      </w:r>
      <w:r>
        <w:rPr>
          <w:w w:val="105"/>
        </w:rPr>
        <w:t>in</w:t>
      </w:r>
      <w:r>
        <w:rPr>
          <w:spacing w:val="-7"/>
          <w:w w:val="105"/>
        </w:rPr>
        <w:t> </w:t>
      </w:r>
      <w:r>
        <w:rPr>
          <w:w w:val="105"/>
        </w:rPr>
        <w:t>destructive and pointless warfare.</w:t>
      </w:r>
    </w:p>
    <w:p>
      <w:pPr>
        <w:pStyle w:val="BodyText"/>
        <w:spacing w:line="249" w:lineRule="auto" w:before="21"/>
        <w:ind w:left="1077" w:firstLine="382"/>
        <w:jc w:val="both"/>
      </w:pPr>
      <w:r>
        <w:rPr>
          <w:w w:val="105"/>
        </w:rPr>
        <w:t>Magician-scientists</w:t>
      </w:r>
      <w:r>
        <w:rPr>
          <w:spacing w:val="-14"/>
          <w:w w:val="105"/>
        </w:rPr>
        <w:t> </w:t>
      </w:r>
      <w:r>
        <w:rPr>
          <w:w w:val="105"/>
        </w:rPr>
        <w:t>of</w:t>
      </w:r>
      <w:r>
        <w:rPr>
          <w:spacing w:val="-14"/>
          <w:w w:val="105"/>
        </w:rPr>
        <w:t> </w:t>
      </w:r>
      <w:r>
        <w:rPr>
          <w:w w:val="105"/>
        </w:rPr>
        <w:t>the</w:t>
      </w:r>
      <w:r>
        <w:rPr>
          <w:spacing w:val="-9"/>
          <w:w w:val="105"/>
        </w:rPr>
        <w:t> </w:t>
      </w:r>
      <w:r>
        <w:rPr>
          <w:w w:val="105"/>
        </w:rPr>
        <w:t>Classical</w:t>
      </w:r>
      <w:r>
        <w:rPr>
          <w:spacing w:val="-12"/>
          <w:w w:val="105"/>
        </w:rPr>
        <w:t> </w:t>
      </w:r>
      <w:r>
        <w:rPr>
          <w:w w:val="105"/>
        </w:rPr>
        <w:t>era</w:t>
      </w:r>
      <w:r>
        <w:rPr>
          <w:spacing w:val="-14"/>
          <w:w w:val="105"/>
        </w:rPr>
        <w:t> </w:t>
      </w:r>
      <w:r>
        <w:rPr>
          <w:w w:val="105"/>
        </w:rPr>
        <w:t>treated</w:t>
      </w:r>
      <w:r>
        <w:rPr>
          <w:spacing w:val="-6"/>
          <w:w w:val="105"/>
        </w:rPr>
        <w:t> </w:t>
      </w:r>
      <w:r>
        <w:rPr>
          <w:w w:val="105"/>
        </w:rPr>
        <w:t>in­ quiries</w:t>
      </w:r>
      <w:r>
        <w:rPr>
          <w:w w:val="105"/>
        </w:rPr>
        <w:t> into</w:t>
      </w:r>
      <w:r>
        <w:rPr>
          <w:w w:val="105"/>
        </w:rPr>
        <w:t> the</w:t>
      </w:r>
      <w:r>
        <w:rPr>
          <w:w w:val="105"/>
        </w:rPr>
        <w:t> nature</w:t>
      </w:r>
      <w:r>
        <w:rPr>
          <w:w w:val="105"/>
        </w:rPr>
        <w:t> of</w:t>
      </w:r>
      <w:r>
        <w:rPr>
          <w:w w:val="105"/>
        </w:rPr>
        <w:t> the</w:t>
      </w:r>
      <w:r>
        <w:rPr>
          <w:w w:val="105"/>
        </w:rPr>
        <w:t> afterlife</w:t>
      </w:r>
      <w:r>
        <w:rPr>
          <w:w w:val="105"/>
        </w:rPr>
        <w:t> and</w:t>
      </w:r>
      <w:r>
        <w:rPr>
          <w:w w:val="105"/>
        </w:rPr>
        <w:t> ways</w:t>
      </w:r>
      <w:r>
        <w:rPr>
          <w:w w:val="105"/>
        </w:rPr>
        <w:t> of interacting with its residents as</w:t>
      </w:r>
      <w:r>
        <w:rPr>
          <w:spacing w:val="-2"/>
          <w:w w:val="105"/>
        </w:rPr>
        <w:t> </w:t>
      </w:r>
      <w:r>
        <w:rPr>
          <w:w w:val="105"/>
        </w:rPr>
        <w:t>an</w:t>
      </w:r>
      <w:r>
        <w:rPr>
          <w:w w:val="105"/>
        </w:rPr>
        <w:t> entirely legitimate aspect</w:t>
      </w:r>
      <w:r>
        <w:rPr>
          <w:spacing w:val="-14"/>
          <w:w w:val="105"/>
        </w:rPr>
        <w:t> </w:t>
      </w:r>
      <w:r>
        <w:rPr>
          <w:w w:val="105"/>
        </w:rPr>
        <w:t>of</w:t>
      </w:r>
      <w:r>
        <w:rPr>
          <w:spacing w:val="-14"/>
          <w:w w:val="105"/>
        </w:rPr>
        <w:t> </w:t>
      </w:r>
      <w:r>
        <w:rPr>
          <w:w w:val="105"/>
        </w:rPr>
        <w:t>their</w:t>
      </w:r>
      <w:r>
        <w:rPr>
          <w:spacing w:val="-14"/>
          <w:w w:val="105"/>
        </w:rPr>
        <w:t> </w:t>
      </w:r>
      <w:r>
        <w:rPr>
          <w:w w:val="105"/>
        </w:rPr>
        <w:t>ongoing</w:t>
      </w:r>
      <w:r>
        <w:rPr>
          <w:spacing w:val="-14"/>
          <w:w w:val="105"/>
        </w:rPr>
        <w:t> </w:t>
      </w:r>
      <w:r>
        <w:rPr>
          <w:w w:val="105"/>
        </w:rPr>
        <w:t>effort</w:t>
      </w:r>
      <w:r>
        <w:rPr>
          <w:spacing w:val="-13"/>
          <w:w w:val="105"/>
        </w:rPr>
        <w:t> </w:t>
      </w:r>
      <w:r>
        <w:rPr>
          <w:w w:val="105"/>
        </w:rPr>
        <w:t>to</w:t>
      </w:r>
      <w:r>
        <w:rPr>
          <w:spacing w:val="-14"/>
          <w:w w:val="105"/>
        </w:rPr>
        <w:t> </w:t>
      </w:r>
      <w:r>
        <w:rPr>
          <w:w w:val="105"/>
        </w:rPr>
        <w:t>expand</w:t>
      </w:r>
      <w:r>
        <w:rPr>
          <w:spacing w:val="-6"/>
          <w:w w:val="105"/>
        </w:rPr>
        <w:t> </w:t>
      </w:r>
      <w:r>
        <w:rPr>
          <w:w w:val="105"/>
        </w:rPr>
        <w:t>human</w:t>
      </w:r>
      <w:r>
        <w:rPr>
          <w:spacing w:val="-14"/>
          <w:w w:val="105"/>
        </w:rPr>
        <w:t> </w:t>
      </w:r>
      <w:r>
        <w:rPr>
          <w:w w:val="105"/>
        </w:rPr>
        <w:t>knowl­ edge.The</w:t>
      </w:r>
      <w:r>
        <w:rPr>
          <w:spacing w:val="-7"/>
          <w:w w:val="105"/>
        </w:rPr>
        <w:t> </w:t>
      </w:r>
      <w:r>
        <w:rPr>
          <w:w w:val="105"/>
        </w:rPr>
        <w:t>firstcentury</w:t>
      </w:r>
      <w:r>
        <w:rPr>
          <w:spacing w:val="-14"/>
          <w:w w:val="105"/>
        </w:rPr>
        <w:t> </w:t>
      </w:r>
      <w:r>
        <w:rPr>
          <w:w w:val="105"/>
        </w:rPr>
        <w:t>philosopher</w:t>
      </w:r>
      <w:r>
        <w:rPr>
          <w:spacing w:val="-8"/>
          <w:w w:val="105"/>
        </w:rPr>
        <w:t> </w:t>
      </w:r>
      <w:r>
        <w:rPr>
          <w:w w:val="105"/>
        </w:rPr>
        <w:t>ApolloniusofTyana allegedly summoned</w:t>
      </w:r>
      <w:r>
        <w:rPr>
          <w:spacing w:val="24"/>
          <w:w w:val="105"/>
        </w:rPr>
        <w:t> </w:t>
      </w:r>
      <w:r>
        <w:rPr>
          <w:w w:val="105"/>
        </w:rPr>
        <w:t>the</w:t>
      </w:r>
      <w:r>
        <w:rPr>
          <w:spacing w:val="-9"/>
          <w:w w:val="105"/>
        </w:rPr>
        <w:t> </w:t>
      </w:r>
      <w:r>
        <w:rPr>
          <w:w w:val="105"/>
        </w:rPr>
        <w:t>shade</w:t>
      </w:r>
      <w:r>
        <w:rPr>
          <w:spacing w:val="-3"/>
          <w:w w:val="105"/>
        </w:rPr>
        <w:t> </w:t>
      </w:r>
      <w:r>
        <w:rPr>
          <w:w w:val="105"/>
        </w:rPr>
        <w:t>of Achilles</w:t>
      </w:r>
      <w:r>
        <w:rPr>
          <w:spacing w:val="-1"/>
          <w:w w:val="105"/>
        </w:rPr>
        <w:t> </w:t>
      </w:r>
      <w:r>
        <w:rPr>
          <w:w w:val="105"/>
        </w:rPr>
        <w:t>and raised the</w:t>
      </w:r>
      <w:r>
        <w:rPr>
          <w:spacing w:val="-14"/>
          <w:w w:val="105"/>
        </w:rPr>
        <w:t> </w:t>
      </w:r>
      <w:r>
        <w:rPr>
          <w:w w:val="105"/>
        </w:rPr>
        <w:t>dead,</w:t>
      </w:r>
      <w:r>
        <w:rPr>
          <w:spacing w:val="-14"/>
          <w:w w:val="105"/>
        </w:rPr>
        <w:t> </w:t>
      </w:r>
      <w:r>
        <w:rPr>
          <w:w w:val="105"/>
        </w:rPr>
        <w:t>in</w:t>
      </w:r>
      <w:r>
        <w:rPr>
          <w:spacing w:val="-8"/>
          <w:w w:val="105"/>
        </w:rPr>
        <w:t> </w:t>
      </w:r>
      <w:r>
        <w:rPr>
          <w:w w:val="105"/>
        </w:rPr>
        <w:t>addition</w:t>
      </w:r>
      <w:r>
        <w:rPr>
          <w:spacing w:val="-4"/>
          <w:w w:val="105"/>
        </w:rPr>
        <w:t> </w:t>
      </w:r>
      <w:r>
        <w:rPr>
          <w:w w:val="105"/>
        </w:rPr>
        <w:t>to</w:t>
      </w:r>
      <w:r>
        <w:rPr>
          <w:spacing w:val="-11"/>
          <w:w w:val="105"/>
        </w:rPr>
        <w:t> </w:t>
      </w:r>
      <w:r>
        <w:rPr>
          <w:w w:val="105"/>
        </w:rPr>
        <w:t>a</w:t>
      </w:r>
      <w:r>
        <w:rPr>
          <w:spacing w:val="-11"/>
          <w:w w:val="105"/>
        </w:rPr>
        <w:t> </w:t>
      </w:r>
      <w:r>
        <w:rPr>
          <w:w w:val="105"/>
        </w:rPr>
        <w:t>range</w:t>
      </w:r>
      <w:r>
        <w:rPr>
          <w:spacing w:val="-14"/>
          <w:w w:val="105"/>
        </w:rPr>
        <w:t> </w:t>
      </w:r>
      <w:r>
        <w:rPr>
          <w:w w:val="105"/>
        </w:rPr>
        <w:t>of</w:t>
      </w:r>
      <w:r>
        <w:rPr>
          <w:spacing w:val="-14"/>
          <w:w w:val="105"/>
        </w:rPr>
        <w:t> </w:t>
      </w:r>
      <w:r>
        <w:rPr>
          <w:w w:val="105"/>
        </w:rPr>
        <w:t>other</w:t>
      </w:r>
      <w:r>
        <w:rPr>
          <w:spacing w:val="-13"/>
          <w:w w:val="105"/>
        </w:rPr>
        <w:t> </w:t>
      </w:r>
      <w:r>
        <w:rPr>
          <w:w w:val="105"/>
        </w:rPr>
        <w:t>feats</w:t>
      </w:r>
      <w:r>
        <w:rPr>
          <w:spacing w:val="-9"/>
          <w:w w:val="105"/>
        </w:rPr>
        <w:t> </w:t>
      </w:r>
      <w:r>
        <w:rPr>
          <w:w w:val="105"/>
        </w:rPr>
        <w:t>including clairvoyance</w:t>
      </w:r>
      <w:r>
        <w:rPr>
          <w:w w:val="105"/>
        </w:rPr>
        <w:t> and</w:t>
      </w:r>
      <w:r>
        <w:rPr>
          <w:w w:val="105"/>
        </w:rPr>
        <w:t> healing</w:t>
      </w:r>
      <w:r>
        <w:rPr>
          <w:w w:val="105"/>
        </w:rPr>
        <w:t> the</w:t>
      </w:r>
      <w:r>
        <w:rPr>
          <w:w w:val="105"/>
        </w:rPr>
        <w:t> insane.</w:t>
      </w:r>
      <w:r>
        <w:rPr>
          <w:w w:val="105"/>
        </w:rPr>
        <w:t> In</w:t>
      </w:r>
      <w:r>
        <w:rPr>
          <w:w w:val="105"/>
        </w:rPr>
        <w:t> the</w:t>
      </w:r>
      <w:r>
        <w:rPr>
          <w:w w:val="105"/>
        </w:rPr>
        <w:t> second century,</w:t>
      </w:r>
      <w:r>
        <w:rPr>
          <w:w w:val="105"/>
        </w:rPr>
        <w:t> Lucius</w:t>
      </w:r>
      <w:r>
        <w:rPr>
          <w:w w:val="105"/>
        </w:rPr>
        <w:t> Apuleius,</w:t>
      </w:r>
      <w:r>
        <w:rPr>
          <w:w w:val="105"/>
        </w:rPr>
        <w:t> now</w:t>
      </w:r>
      <w:r>
        <w:rPr>
          <w:w w:val="105"/>
        </w:rPr>
        <w:t> better</w:t>
      </w:r>
      <w:r>
        <w:rPr>
          <w:w w:val="105"/>
        </w:rPr>
        <w:t> known</w:t>
      </w:r>
      <w:r>
        <w:rPr>
          <w:w w:val="105"/>
        </w:rPr>
        <w:t> as</w:t>
      </w:r>
      <w:r>
        <w:rPr>
          <w:w w:val="105"/>
        </w:rPr>
        <w:t> the author</w:t>
      </w:r>
      <w:r>
        <w:rPr>
          <w:w w:val="105"/>
        </w:rPr>
        <w:t> of</w:t>
      </w:r>
      <w:r>
        <w:rPr>
          <w:w w:val="105"/>
        </w:rPr>
        <w:t> </w:t>
      </w:r>
      <w:r>
        <w:rPr>
          <w:i/>
          <w:w w:val="105"/>
        </w:rPr>
        <w:t>The</w:t>
      </w:r>
      <w:r>
        <w:rPr>
          <w:i/>
          <w:w w:val="105"/>
        </w:rPr>
        <w:t> </w:t>
      </w:r>
      <w:r>
        <w:rPr>
          <w:w w:val="105"/>
        </w:rPr>
        <w:t>Golden</w:t>
      </w:r>
      <w:r>
        <w:rPr>
          <w:w w:val="105"/>
        </w:rPr>
        <w:t> </w:t>
      </w:r>
      <w:r>
        <w:rPr>
          <w:i/>
          <w:w w:val="105"/>
        </w:rPr>
        <w:t>Ass, </w:t>
      </w:r>
      <w:r>
        <w:rPr>
          <w:w w:val="105"/>
        </w:rPr>
        <w:t>explored</w:t>
      </w:r>
      <w:r>
        <w:rPr>
          <w:w w:val="105"/>
        </w:rPr>
        <w:t> the</w:t>
      </w:r>
      <w:r>
        <w:rPr>
          <w:w w:val="105"/>
        </w:rPr>
        <w:t> control</w:t>
      </w:r>
      <w:r>
        <w:rPr>
          <w:w w:val="105"/>
        </w:rPr>
        <w:t> of shades,</w:t>
      </w:r>
      <w:r>
        <w:rPr>
          <w:w w:val="105"/>
        </w:rPr>
        <w:t> again as part of a wider</w:t>
      </w:r>
      <w:r>
        <w:rPr>
          <w:w w:val="105"/>
        </w:rPr>
        <w:t> portfolio</w:t>
      </w:r>
      <w:r>
        <w:rPr>
          <w:w w:val="105"/>
        </w:rPr>
        <w:t> of wonders ranging from dream</w:t>
      </w:r>
      <w:r>
        <w:rPr>
          <w:w w:val="105"/>
        </w:rPr>
        <w:t> interpretation to</w:t>
      </w:r>
      <w:r>
        <w:rPr>
          <w:w w:val="105"/>
        </w:rPr>
        <w:t> transformation into animal form. The</w:t>
      </w:r>
      <w:r>
        <w:rPr>
          <w:spacing w:val="40"/>
          <w:w w:val="105"/>
        </w:rPr>
        <w:t> </w:t>
      </w:r>
      <w:r>
        <w:rPr>
          <w:w w:val="105"/>
        </w:rPr>
        <w:t>third-century</w:t>
      </w:r>
      <w:r>
        <w:rPr>
          <w:w w:val="105"/>
        </w:rPr>
        <w:t> Neo-Platonists, </w:t>
      </w:r>
      <w:r>
        <w:rPr/>
        <w:t>who attempted</w:t>
      </w:r>
      <w:r>
        <w:rPr>
          <w:spacing w:val="40"/>
        </w:rPr>
        <w:t> </w:t>
      </w:r>
      <w:r>
        <w:rPr/>
        <w:t>to</w:t>
      </w:r>
      <w:r>
        <w:rPr>
          <w:spacing w:val="-10"/>
        </w:rPr>
        <w:t> </w:t>
      </w:r>
      <w:r>
        <w:rPr/>
        <w:t>synthesize a holistic religion</w:t>
      </w:r>
      <w:r>
        <w:rPr>
          <w:spacing w:val="-12"/>
        </w:rPr>
        <w:t> </w:t>
      </w:r>
      <w:r>
        <w:rPr/>
        <w:t>combin­ </w:t>
      </w:r>
      <w:r>
        <w:rPr>
          <w:w w:val="105"/>
        </w:rPr>
        <w:t>ing</w:t>
      </w:r>
      <w:r>
        <w:rPr>
          <w:spacing w:val="-14"/>
          <w:w w:val="105"/>
        </w:rPr>
        <w:t> </w:t>
      </w:r>
      <w:r>
        <w:rPr>
          <w:w w:val="105"/>
        </w:rPr>
        <w:t>mysticism,</w:t>
      </w:r>
      <w:r>
        <w:rPr>
          <w:spacing w:val="-14"/>
          <w:w w:val="105"/>
        </w:rPr>
        <w:t> </w:t>
      </w:r>
      <w:r>
        <w:rPr>
          <w:w w:val="105"/>
        </w:rPr>
        <w:t>Christian</w:t>
      </w:r>
      <w:r>
        <w:rPr>
          <w:spacing w:val="-14"/>
          <w:w w:val="105"/>
        </w:rPr>
        <w:t> </w:t>
      </w:r>
      <w:r>
        <w:rPr>
          <w:w w:val="105"/>
        </w:rPr>
        <w:t>ideas,</w:t>
      </w:r>
      <w:r>
        <w:rPr>
          <w:spacing w:val="-14"/>
          <w:w w:val="105"/>
        </w:rPr>
        <w:t> </w:t>
      </w:r>
      <w:r>
        <w:rPr>
          <w:w w:val="105"/>
        </w:rPr>
        <w:t>and</w:t>
      </w:r>
      <w:r>
        <w:rPr>
          <w:spacing w:val="-13"/>
          <w:w w:val="105"/>
        </w:rPr>
        <w:t> </w:t>
      </w:r>
      <w:r>
        <w:rPr>
          <w:w w:val="105"/>
        </w:rPr>
        <w:t>the</w:t>
      </w:r>
      <w:r>
        <w:rPr>
          <w:spacing w:val="-14"/>
          <w:w w:val="105"/>
        </w:rPr>
        <w:t> </w:t>
      </w:r>
      <w:r>
        <w:rPr>
          <w:w w:val="105"/>
        </w:rPr>
        <w:t>philosophies</w:t>
      </w:r>
      <w:r>
        <w:rPr>
          <w:spacing w:val="-14"/>
          <w:w w:val="105"/>
        </w:rPr>
        <w:t> </w:t>
      </w:r>
      <w:r>
        <w:rPr>
          <w:w w:val="105"/>
        </w:rPr>
        <w:t>of Plato</w:t>
      </w:r>
      <w:r>
        <w:rPr>
          <w:spacing w:val="-2"/>
          <w:w w:val="105"/>
        </w:rPr>
        <w:t> </w:t>
      </w:r>
      <w:r>
        <w:rPr>
          <w:w w:val="105"/>
        </w:rPr>
        <w:t>and</w:t>
      </w:r>
      <w:r>
        <w:rPr>
          <w:spacing w:val="-12"/>
          <w:w w:val="105"/>
        </w:rPr>
        <w:t> </w:t>
      </w:r>
      <w:r>
        <w:rPr>
          <w:w w:val="105"/>
        </w:rPr>
        <w:t>Aristotle,</w:t>
      </w:r>
      <w:r>
        <w:rPr>
          <w:spacing w:val="-13"/>
          <w:w w:val="105"/>
        </w:rPr>
        <w:t> </w:t>
      </w:r>
      <w:r>
        <w:rPr>
          <w:w w:val="105"/>
        </w:rPr>
        <w:t>studied</w:t>
      </w:r>
      <w:r>
        <w:rPr>
          <w:spacing w:val="15"/>
          <w:w w:val="105"/>
        </w:rPr>
        <w:t> </w:t>
      </w:r>
      <w:r>
        <w:rPr>
          <w:w w:val="105"/>
        </w:rPr>
        <w:t>the mechanisms by</w:t>
      </w:r>
      <w:r>
        <w:rPr>
          <w:spacing w:val="-14"/>
          <w:w w:val="105"/>
        </w:rPr>
        <w:t> </w:t>
      </w:r>
      <w:r>
        <w:rPr>
          <w:w w:val="105"/>
        </w:rPr>
        <w:t>which ghosts</w:t>
      </w:r>
      <w:r>
        <w:rPr>
          <w:spacing w:val="40"/>
          <w:w w:val="105"/>
        </w:rPr>
        <w:t> </w:t>
      </w:r>
      <w:r>
        <w:rPr>
          <w:w w:val="105"/>
        </w:rPr>
        <w:t>operated</w:t>
      </w:r>
      <w:r>
        <w:rPr>
          <w:spacing w:val="40"/>
          <w:w w:val="105"/>
        </w:rPr>
        <w:t> </w:t>
      </w:r>
      <w:r>
        <w:rPr>
          <w:w w:val="105"/>
        </w:rPr>
        <w:t>and</w:t>
      </w:r>
      <w:r>
        <w:rPr>
          <w:spacing w:val="40"/>
          <w:w w:val="105"/>
        </w:rPr>
        <w:t> </w:t>
      </w:r>
      <w:r>
        <w:rPr>
          <w:w w:val="105"/>
        </w:rPr>
        <w:t>could</w:t>
      </w:r>
      <w:r>
        <w:rPr>
          <w:spacing w:val="40"/>
          <w:w w:val="105"/>
        </w:rPr>
        <w:t> </w:t>
      </w:r>
      <w:r>
        <w:rPr>
          <w:w w:val="105"/>
        </w:rPr>
        <w:t>be</w:t>
      </w:r>
      <w:r>
        <w:rPr>
          <w:spacing w:val="40"/>
          <w:w w:val="105"/>
        </w:rPr>
        <w:t> </w:t>
      </w:r>
      <w:r>
        <w:rPr>
          <w:w w:val="105"/>
        </w:rPr>
        <w:t>cajoled</w:t>
      </w:r>
      <w:r>
        <w:rPr>
          <w:spacing w:val="40"/>
          <w:w w:val="105"/>
        </w:rPr>
        <w:t> </w:t>
      </w:r>
      <w:r>
        <w:rPr>
          <w:w w:val="105"/>
        </w:rPr>
        <w:t>to</w:t>
      </w:r>
      <w:r>
        <w:rPr>
          <w:spacing w:val="40"/>
          <w:w w:val="105"/>
        </w:rPr>
        <w:t> </w:t>
      </w:r>
      <w:r>
        <w:rPr>
          <w:w w:val="105"/>
        </w:rPr>
        <w:t>bring about miracles.</w:t>
      </w:r>
    </w:p>
    <w:p>
      <w:pPr>
        <w:pStyle w:val="BodyText"/>
        <w:spacing w:line="247" w:lineRule="auto" w:before="22"/>
        <w:ind w:left="1070" w:right="9" w:firstLine="382"/>
        <w:jc w:val="both"/>
      </w:pPr>
      <w:r>
        <w:rPr/>
        <w:t>Unfortunately, these figures attracted enemies who found</w:t>
      </w:r>
      <w:r>
        <w:rPr>
          <w:spacing w:val="-11"/>
        </w:rPr>
        <w:t> </w:t>
      </w:r>
      <w:r>
        <w:rPr/>
        <w:t>it</w:t>
      </w:r>
      <w:r>
        <w:rPr>
          <w:spacing w:val="-11"/>
        </w:rPr>
        <w:t> </w:t>
      </w:r>
      <w:r>
        <w:rPr/>
        <w:t>useful</w:t>
      </w:r>
      <w:r>
        <w:rPr>
          <w:spacing w:val="-10"/>
        </w:rPr>
        <w:t> </w:t>
      </w:r>
      <w:r>
        <w:rPr/>
        <w:t>to</w:t>
      </w:r>
      <w:r>
        <w:rPr>
          <w:spacing w:val="-3"/>
        </w:rPr>
        <w:t> </w:t>
      </w:r>
      <w:r>
        <w:rPr/>
        <w:t>accuse themofblack magic.</w:t>
      </w:r>
      <w:r>
        <w:rPr>
          <w:spacing w:val="-14"/>
        </w:rPr>
        <w:t> </w:t>
      </w:r>
      <w:r>
        <w:rPr/>
        <w:t>Apollonius stood</w:t>
      </w:r>
      <w:r>
        <w:rPr>
          <w:spacing w:val="-14"/>
        </w:rPr>
        <w:t> </w:t>
      </w:r>
      <w:r>
        <w:rPr/>
        <w:t>trial</w:t>
      </w:r>
      <w:r>
        <w:rPr>
          <w:spacing w:val="-13"/>
        </w:rPr>
        <w:t> </w:t>
      </w:r>
      <w:r>
        <w:rPr/>
        <w:t>forsupposedly</w:t>
      </w:r>
      <w:r>
        <w:rPr>
          <w:spacing w:val="-13"/>
        </w:rPr>
        <w:t> </w:t>
      </w:r>
      <w:r>
        <w:rPr/>
        <w:t>sacrificing</w:t>
      </w:r>
      <w:r>
        <w:rPr>
          <w:spacing w:val="-13"/>
        </w:rPr>
        <w:t> </w:t>
      </w:r>
      <w:r>
        <w:rPr/>
        <w:t>a</w:t>
      </w:r>
      <w:r>
        <w:rPr>
          <w:spacing w:val="-13"/>
        </w:rPr>
        <w:t> </w:t>
      </w:r>
      <w:r>
        <w:rPr/>
        <w:t>boy</w:t>
      </w:r>
      <w:r>
        <w:rPr>
          <w:spacing w:val="-7"/>
        </w:rPr>
        <w:t> </w:t>
      </w:r>
      <w:r>
        <w:rPr/>
        <w:t>in</w:t>
      </w:r>
      <w:r>
        <w:rPr>
          <w:spacing w:val="-14"/>
        </w:rPr>
        <w:t> </w:t>
      </w:r>
      <w:r>
        <w:rPr/>
        <w:t>order to</w:t>
      </w:r>
      <w:r>
        <w:rPr>
          <w:spacing w:val="7"/>
        </w:rPr>
        <w:t> </w:t>
      </w:r>
      <w:r>
        <w:rPr/>
        <w:t>use </w:t>
      </w:r>
      <w:r>
        <w:rPr>
          <w:w w:val="105"/>
        </w:rPr>
        <w:t>his</w:t>
      </w:r>
      <w:r>
        <w:rPr>
          <w:w w:val="105"/>
        </w:rPr>
        <w:t> entrails</w:t>
      </w:r>
      <w:r>
        <w:rPr>
          <w:w w:val="105"/>
        </w:rPr>
        <w:t> to</w:t>
      </w:r>
      <w:r>
        <w:rPr>
          <w:w w:val="105"/>
        </w:rPr>
        <w:t> read</w:t>
      </w:r>
      <w:r>
        <w:rPr>
          <w:w w:val="105"/>
        </w:rPr>
        <w:t> an</w:t>
      </w:r>
      <w:r>
        <w:rPr>
          <w:w w:val="105"/>
        </w:rPr>
        <w:t> augury.</w:t>
      </w:r>
      <w:r>
        <w:rPr>
          <w:w w:val="105"/>
        </w:rPr>
        <w:t> Authorities</w:t>
      </w:r>
      <w:r>
        <w:rPr>
          <w:w w:val="105"/>
        </w:rPr>
        <w:t> charged </w:t>
      </w:r>
      <w:r>
        <w:rPr/>
        <w:t>Apuleius with</w:t>
      </w:r>
      <w:r>
        <w:rPr>
          <w:spacing w:val="-4"/>
        </w:rPr>
        <w:t> </w:t>
      </w:r>
      <w:r>
        <w:rPr/>
        <w:t>using</w:t>
      </w:r>
      <w:r>
        <w:rPr>
          <w:spacing w:val="-6"/>
        </w:rPr>
        <w:t> </w:t>
      </w:r>
      <w:r>
        <w:rPr/>
        <w:t>magic to win the</w:t>
      </w:r>
      <w:r>
        <w:rPr>
          <w:spacing w:val="-1"/>
        </w:rPr>
        <w:t> </w:t>
      </w:r>
      <w:r>
        <w:rPr/>
        <w:t>hand of</w:t>
      </w:r>
      <w:r>
        <w:rPr>
          <w:spacing w:val="-14"/>
        </w:rPr>
        <w:t> </w:t>
      </w:r>
      <w:r>
        <w:rPr/>
        <w:t>a wealthy </w:t>
      </w:r>
      <w:r>
        <w:rPr>
          <w:w w:val="105"/>
        </w:rPr>
        <w:t>widow,</w:t>
      </w:r>
      <w:r>
        <w:rPr>
          <w:spacing w:val="-14"/>
          <w:w w:val="105"/>
        </w:rPr>
        <w:t> </w:t>
      </w:r>
      <w:r>
        <w:rPr>
          <w:w w:val="105"/>
        </w:rPr>
        <w:t>and</w:t>
      </w:r>
      <w:r>
        <w:rPr>
          <w:spacing w:val="-13"/>
          <w:w w:val="105"/>
        </w:rPr>
        <w:t> </w:t>
      </w:r>
      <w:r>
        <w:rPr>
          <w:w w:val="105"/>
        </w:rPr>
        <w:t>of</w:t>
      </w:r>
      <w:r>
        <w:rPr>
          <w:spacing w:val="-12"/>
          <w:w w:val="105"/>
        </w:rPr>
        <w:t> </w:t>
      </w:r>
      <w:r>
        <w:rPr>
          <w:w w:val="105"/>
        </w:rPr>
        <w:t>plotting</w:t>
      </w:r>
      <w:r>
        <w:rPr>
          <w:spacing w:val="-1"/>
          <w:w w:val="105"/>
        </w:rPr>
        <w:t> </w:t>
      </w:r>
      <w:r>
        <w:rPr>
          <w:w w:val="105"/>
        </w:rPr>
        <w:t>to</w:t>
      </w:r>
      <w:r>
        <w:rPr>
          <w:spacing w:val="-14"/>
          <w:w w:val="105"/>
        </w:rPr>
        <w:t> </w:t>
      </w:r>
      <w:r>
        <w:rPr>
          <w:w w:val="105"/>
        </w:rPr>
        <w:t>poison</w:t>
      </w:r>
      <w:r>
        <w:rPr>
          <w:spacing w:val="-13"/>
          <w:w w:val="105"/>
        </w:rPr>
        <w:t> </w:t>
      </w:r>
      <w:r>
        <w:rPr>
          <w:w w:val="105"/>
        </w:rPr>
        <w:t>her</w:t>
      </w:r>
      <w:r>
        <w:rPr>
          <w:spacing w:val="-14"/>
          <w:w w:val="105"/>
        </w:rPr>
        <w:t> </w:t>
      </w:r>
      <w:r>
        <w:rPr>
          <w:w w:val="105"/>
        </w:rPr>
        <w:t>son.</w:t>
      </w:r>
      <w:r>
        <w:rPr>
          <w:spacing w:val="-14"/>
          <w:w w:val="105"/>
        </w:rPr>
        <w:t> </w:t>
      </w:r>
      <w:r>
        <w:rPr>
          <w:w w:val="105"/>
        </w:rPr>
        <w:t>Necromancy was</w:t>
      </w:r>
      <w:r>
        <w:rPr>
          <w:spacing w:val="-14"/>
          <w:w w:val="105"/>
        </w:rPr>
        <w:t> </w:t>
      </w:r>
      <w:r>
        <w:rPr>
          <w:w w:val="105"/>
        </w:rPr>
        <w:t>never</w:t>
      </w:r>
      <w:r>
        <w:rPr>
          <w:spacing w:val="-14"/>
          <w:w w:val="105"/>
        </w:rPr>
        <w:t> </w:t>
      </w:r>
      <w:r>
        <w:rPr>
          <w:w w:val="105"/>
        </w:rPr>
        <w:t>considered</w:t>
      </w:r>
      <w:r>
        <w:rPr>
          <w:spacing w:val="-14"/>
          <w:w w:val="105"/>
        </w:rPr>
        <w:t> </w:t>
      </w:r>
      <w:r>
        <w:rPr>
          <w:w w:val="105"/>
        </w:rPr>
        <w:t>one</w:t>
      </w:r>
      <w:r>
        <w:rPr>
          <w:spacing w:val="-6"/>
          <w:w w:val="105"/>
        </w:rPr>
        <w:t> </w:t>
      </w:r>
      <w:r>
        <w:rPr>
          <w:w w:val="105"/>
        </w:rPr>
        <w:t>of</w:t>
      </w:r>
      <w:r>
        <w:rPr>
          <w:spacing w:val="-8"/>
          <w:w w:val="105"/>
        </w:rPr>
        <w:t> </w:t>
      </w:r>
      <w:r>
        <w:rPr>
          <w:w w:val="105"/>
        </w:rPr>
        <w:t>their</w:t>
      </w:r>
      <w:r>
        <w:rPr>
          <w:spacing w:val="-14"/>
          <w:w w:val="105"/>
        </w:rPr>
        <w:t> </w:t>
      </w:r>
      <w:r>
        <w:rPr>
          <w:w w:val="105"/>
        </w:rPr>
        <w:t>crimes;</w:t>
      </w:r>
      <w:r>
        <w:rPr>
          <w:spacing w:val="-14"/>
          <w:w w:val="105"/>
        </w:rPr>
        <w:t> </w:t>
      </w:r>
      <w:r>
        <w:rPr>
          <w:w w:val="105"/>
        </w:rPr>
        <w:t>contact</w:t>
      </w:r>
      <w:r>
        <w:rPr>
          <w:spacing w:val="-8"/>
          <w:w w:val="105"/>
        </w:rPr>
        <w:t> </w:t>
      </w:r>
      <w:r>
        <w:rPr>
          <w:w w:val="105"/>
        </w:rPr>
        <w:t>with the</w:t>
      </w:r>
      <w:r>
        <w:rPr>
          <w:spacing w:val="-13"/>
          <w:w w:val="105"/>
        </w:rPr>
        <w:t> </w:t>
      </w:r>
      <w:r>
        <w:rPr>
          <w:w w:val="105"/>
        </w:rPr>
        <w:t>souls</w:t>
      </w:r>
      <w:r>
        <w:rPr>
          <w:spacing w:val="-14"/>
          <w:w w:val="105"/>
        </w:rPr>
        <w:t> </w:t>
      </w:r>
      <w:r>
        <w:rPr>
          <w:w w:val="105"/>
        </w:rPr>
        <w:t>of</w:t>
      </w:r>
      <w:r>
        <w:rPr>
          <w:spacing w:val="-3"/>
          <w:w w:val="105"/>
        </w:rPr>
        <w:t> </w:t>
      </w:r>
      <w:r>
        <w:rPr>
          <w:w w:val="105"/>
        </w:rPr>
        <w:t>the</w:t>
      </w:r>
      <w:r>
        <w:rPr>
          <w:spacing w:val="16"/>
          <w:w w:val="105"/>
        </w:rPr>
        <w:t> </w:t>
      </w:r>
      <w:r>
        <w:rPr>
          <w:w w:val="105"/>
        </w:rPr>
        <w:t>dead</w:t>
      </w:r>
      <w:r>
        <w:rPr>
          <w:spacing w:val="-10"/>
          <w:w w:val="105"/>
        </w:rPr>
        <w:t> </w:t>
      </w:r>
      <w:r>
        <w:rPr>
          <w:w w:val="105"/>
        </w:rPr>
        <w:t>was</w:t>
      </w:r>
      <w:r>
        <w:rPr>
          <w:spacing w:val="-14"/>
          <w:w w:val="105"/>
        </w:rPr>
        <w:t> </w:t>
      </w:r>
      <w:r>
        <w:rPr>
          <w:w w:val="105"/>
        </w:rPr>
        <w:t>not</w:t>
      </w:r>
      <w:r>
        <w:rPr>
          <w:spacing w:val="31"/>
          <w:w w:val="105"/>
        </w:rPr>
        <w:t> </w:t>
      </w:r>
      <w:r>
        <w:rPr>
          <w:w w:val="105"/>
        </w:rPr>
        <w:t>yet</w:t>
      </w:r>
      <w:r>
        <w:rPr>
          <w:spacing w:val="-12"/>
          <w:w w:val="105"/>
        </w:rPr>
        <w:t> </w:t>
      </w:r>
      <w:r>
        <w:rPr>
          <w:w w:val="105"/>
        </w:rPr>
        <w:t>viewed</w:t>
      </w:r>
      <w:r>
        <w:rPr>
          <w:spacing w:val="-1"/>
          <w:w w:val="105"/>
        </w:rPr>
        <w:t> </w:t>
      </w:r>
      <w:r>
        <w:rPr>
          <w:w w:val="105"/>
        </w:rPr>
        <w:t>as</w:t>
      </w:r>
      <w:r>
        <w:rPr>
          <w:spacing w:val="-14"/>
          <w:w w:val="105"/>
        </w:rPr>
        <w:t> </w:t>
      </w:r>
      <w:r>
        <w:rPr>
          <w:w w:val="105"/>
        </w:rPr>
        <w:t>inherently evil. Magicians</w:t>
      </w:r>
      <w:r>
        <w:rPr>
          <w:w w:val="105"/>
        </w:rPr>
        <w:t> who restricted</w:t>
      </w:r>
      <w:r>
        <w:rPr>
          <w:w w:val="105"/>
        </w:rPr>
        <w:t> themselves</w:t>
      </w:r>
      <w:r>
        <w:rPr>
          <w:w w:val="105"/>
        </w:rPr>
        <w:t> to contact with</w:t>
      </w:r>
      <w:r>
        <w:rPr>
          <w:w w:val="105"/>
        </w:rPr>
        <w:t> the wraiths of</w:t>
      </w:r>
      <w:r>
        <w:rPr>
          <w:w w:val="105"/>
        </w:rPr>
        <w:t> the virtuous, and</w:t>
      </w:r>
      <w:r>
        <w:rPr>
          <w:w w:val="105"/>
        </w:rPr>
        <w:t> who used what they</w:t>
      </w:r>
      <w:r>
        <w:rPr>
          <w:spacing w:val="-14"/>
          <w:w w:val="105"/>
        </w:rPr>
        <w:t> </w:t>
      </w:r>
      <w:r>
        <w:rPr>
          <w:w w:val="105"/>
        </w:rPr>
        <w:t>gained</w:t>
      </w:r>
      <w:r>
        <w:rPr>
          <w:spacing w:val="-14"/>
          <w:w w:val="105"/>
        </w:rPr>
        <w:t> </w:t>
      </w:r>
      <w:r>
        <w:rPr>
          <w:w w:val="105"/>
        </w:rPr>
        <w:t>to</w:t>
      </w:r>
      <w:r>
        <w:rPr>
          <w:spacing w:val="-14"/>
          <w:w w:val="105"/>
        </w:rPr>
        <w:t> </w:t>
      </w:r>
      <w:r>
        <w:rPr>
          <w:w w:val="105"/>
        </w:rPr>
        <w:t>good</w:t>
      </w:r>
      <w:r>
        <w:rPr>
          <w:spacing w:val="-14"/>
          <w:w w:val="105"/>
        </w:rPr>
        <w:t> </w:t>
      </w:r>
      <w:r>
        <w:rPr>
          <w:w w:val="105"/>
        </w:rPr>
        <w:t>ends,</w:t>
      </w:r>
      <w:r>
        <w:rPr>
          <w:spacing w:val="-13"/>
          <w:w w:val="105"/>
        </w:rPr>
        <w:t> </w:t>
      </w:r>
      <w:r>
        <w:rPr>
          <w:w w:val="105"/>
        </w:rPr>
        <w:t>were</w:t>
      </w:r>
      <w:r>
        <w:rPr>
          <w:spacing w:val="-14"/>
          <w:w w:val="105"/>
        </w:rPr>
        <w:t> </w:t>
      </w:r>
      <w:r>
        <w:rPr>
          <w:w w:val="105"/>
        </w:rPr>
        <w:t>no</w:t>
      </w:r>
      <w:r>
        <w:rPr>
          <w:spacing w:val="-14"/>
          <w:w w:val="105"/>
        </w:rPr>
        <w:t> </w:t>
      </w:r>
      <w:r>
        <w:rPr>
          <w:w w:val="105"/>
        </w:rPr>
        <w:t>more</w:t>
      </w:r>
      <w:r>
        <w:rPr>
          <w:spacing w:val="-14"/>
          <w:w w:val="105"/>
        </w:rPr>
        <w:t> </w:t>
      </w:r>
      <w:r>
        <w:rPr>
          <w:w w:val="105"/>
        </w:rPr>
        <w:t>distrusted</w:t>
      </w:r>
      <w:r>
        <w:rPr>
          <w:spacing w:val="-14"/>
          <w:w w:val="105"/>
        </w:rPr>
        <w:t> </w:t>
      </w:r>
      <w:r>
        <w:rPr>
          <w:w w:val="105"/>
        </w:rPr>
        <w:t>than other wonder workers.</w:t>
      </w:r>
    </w:p>
    <w:p>
      <w:pPr>
        <w:pStyle w:val="BodyText"/>
        <w:spacing w:line="249" w:lineRule="auto" w:before="46"/>
        <w:ind w:left="1061" w:right="16" w:firstLine="367"/>
        <w:jc w:val="both"/>
      </w:pPr>
      <w:r>
        <w:rPr>
          <w:w w:val="105"/>
        </w:rPr>
        <w:t>This attitude changed with the conversion of the Roman</w:t>
      </w:r>
      <w:r>
        <w:rPr>
          <w:spacing w:val="-13"/>
          <w:w w:val="105"/>
        </w:rPr>
        <w:t> </w:t>
      </w:r>
      <w:r>
        <w:rPr>
          <w:w w:val="105"/>
        </w:rPr>
        <w:t>Empire to</w:t>
      </w:r>
      <w:r>
        <w:rPr>
          <w:spacing w:val="-14"/>
          <w:w w:val="105"/>
        </w:rPr>
        <w:t> </w:t>
      </w:r>
      <w:r>
        <w:rPr>
          <w:w w:val="105"/>
        </w:rPr>
        <w:t>Christianity,</w:t>
      </w:r>
      <w:r>
        <w:rPr>
          <w:spacing w:val="-6"/>
          <w:w w:val="105"/>
        </w:rPr>
        <w:t> </w:t>
      </w:r>
      <w:r>
        <w:rPr>
          <w:w w:val="105"/>
        </w:rPr>
        <w:t>which</w:t>
      </w:r>
      <w:r>
        <w:rPr>
          <w:spacing w:val="-9"/>
          <w:w w:val="105"/>
        </w:rPr>
        <w:t> </w:t>
      </w:r>
      <w:r>
        <w:rPr>
          <w:w w:val="105"/>
        </w:rPr>
        <w:t>began</w:t>
      </w:r>
      <w:r>
        <w:rPr>
          <w:spacing w:val="-4"/>
          <w:w w:val="105"/>
        </w:rPr>
        <w:t> </w:t>
      </w:r>
      <w:r>
        <w:rPr>
          <w:w w:val="105"/>
        </w:rPr>
        <w:t>with</w:t>
      </w:r>
      <w:r>
        <w:rPr>
          <w:spacing w:val="-14"/>
          <w:w w:val="105"/>
        </w:rPr>
        <w:t> </w:t>
      </w:r>
      <w:r>
        <w:rPr>
          <w:w w:val="105"/>
        </w:rPr>
        <w:t>Em­ </w:t>
      </w:r>
      <w:r>
        <w:rPr/>
        <w:t>peror</w:t>
      </w:r>
      <w:r>
        <w:rPr>
          <w:spacing w:val="-4"/>
        </w:rPr>
        <w:t> </w:t>
      </w:r>
      <w:r>
        <w:rPr/>
        <w:t>Constantine Iin the thirdcentury.</w:t>
      </w:r>
      <w:r>
        <w:rPr>
          <w:spacing w:val="-2"/>
        </w:rPr>
        <w:t> </w:t>
      </w:r>
      <w:r>
        <w:rPr/>
        <w:t>Many magicians used Christian</w:t>
      </w:r>
      <w:r>
        <w:rPr>
          <w:spacing w:val="30"/>
        </w:rPr>
        <w:t> </w:t>
      </w:r>
      <w:r>
        <w:rPr/>
        <w:t>mythology</w:t>
      </w:r>
      <w:r>
        <w:rPr>
          <w:spacing w:val="27"/>
        </w:rPr>
        <w:t> </w:t>
      </w:r>
      <w:r>
        <w:rPr/>
        <w:t>in</w:t>
      </w:r>
      <w:r>
        <w:rPr>
          <w:spacing w:val="-8"/>
        </w:rPr>
        <w:t> </w:t>
      </w:r>
      <w:r>
        <w:rPr/>
        <w:t>a way true believers</w:t>
      </w:r>
      <w:r>
        <w:rPr>
          <w:spacing w:val="-3"/>
        </w:rPr>
        <w:t> </w:t>
      </w:r>
      <w:r>
        <w:rPr/>
        <w:t>found </w:t>
      </w:r>
      <w:r>
        <w:rPr>
          <w:w w:val="105"/>
        </w:rPr>
        <w:t>blasphemous.</w:t>
      </w:r>
      <w:r>
        <w:rPr>
          <w:spacing w:val="-14"/>
          <w:w w:val="105"/>
        </w:rPr>
        <w:t> </w:t>
      </w:r>
      <w:r>
        <w:rPr>
          <w:w w:val="105"/>
        </w:rPr>
        <w:t>Twisting</w:t>
      </w:r>
      <w:r>
        <w:rPr>
          <w:spacing w:val="-9"/>
          <w:w w:val="105"/>
        </w:rPr>
        <w:t> </w:t>
      </w:r>
      <w:r>
        <w:rPr>
          <w:w w:val="105"/>
        </w:rPr>
        <w:t>a</w:t>
      </w:r>
      <w:r>
        <w:rPr>
          <w:spacing w:val="-14"/>
          <w:w w:val="105"/>
        </w:rPr>
        <w:t> </w:t>
      </w:r>
      <w:r>
        <w:rPr>
          <w:w w:val="105"/>
        </w:rPr>
        <w:t>doctrine that</w:t>
      </w:r>
      <w:r>
        <w:rPr>
          <w:spacing w:val="-14"/>
          <w:w w:val="105"/>
        </w:rPr>
        <w:t> </w:t>
      </w:r>
      <w:r>
        <w:rPr>
          <w:w w:val="105"/>
        </w:rPr>
        <w:t>frowned on</w:t>
      </w:r>
      <w:r>
        <w:rPr>
          <w:spacing w:val="15"/>
          <w:w w:val="105"/>
        </w:rPr>
        <w:t> </w:t>
      </w:r>
      <w:r>
        <w:rPr>
          <w:w w:val="105"/>
        </w:rPr>
        <w:t>the </w:t>
      </w:r>
      <w:r>
        <w:rPr/>
        <w:t>practice of magic,</w:t>
      </w:r>
      <w:r>
        <w:rPr>
          <w:spacing w:val="-2"/>
        </w:rPr>
        <w:t> </w:t>
      </w:r>
      <w:r>
        <w:rPr/>
        <w:t>sorcerers began to</w:t>
      </w:r>
      <w:r>
        <w:rPr>
          <w:spacing w:val="-14"/>
        </w:rPr>
        <w:t> </w:t>
      </w:r>
      <w:r>
        <w:rPr/>
        <w:t>call upon</w:t>
      </w:r>
      <w:r>
        <w:rPr>
          <w:spacing w:val="-4"/>
        </w:rPr>
        <w:t> </w:t>
      </w:r>
      <w:r>
        <w:rPr/>
        <w:t>Jehovah </w:t>
      </w:r>
      <w:r>
        <w:rPr>
          <w:w w:val="105"/>
        </w:rPr>
        <w:t>and His</w:t>
      </w:r>
      <w:r>
        <w:rPr>
          <w:spacing w:val="-6"/>
          <w:w w:val="105"/>
        </w:rPr>
        <w:t> </w:t>
      </w:r>
      <w:r>
        <w:rPr>
          <w:w w:val="105"/>
        </w:rPr>
        <w:t>angels to</w:t>
      </w:r>
      <w:r>
        <w:rPr>
          <w:w w:val="105"/>
        </w:rPr>
        <w:t> assist in</w:t>
      </w:r>
      <w:r>
        <w:rPr>
          <w:w w:val="105"/>
        </w:rPr>
        <w:t> the</w:t>
      </w:r>
      <w:r>
        <w:rPr>
          <w:spacing w:val="-5"/>
          <w:w w:val="105"/>
        </w:rPr>
        <w:t> </w:t>
      </w:r>
      <w:r>
        <w:rPr>
          <w:w w:val="105"/>
        </w:rPr>
        <w:t>deliverance of magical effects. Some</w:t>
      </w:r>
      <w:r>
        <w:rPr>
          <w:w w:val="105"/>
        </w:rPr>
        <w:t> professed</w:t>
      </w:r>
      <w:r>
        <w:rPr>
          <w:w w:val="105"/>
        </w:rPr>
        <w:t> to</w:t>
      </w:r>
      <w:r>
        <w:rPr>
          <w:w w:val="105"/>
        </w:rPr>
        <w:t> be devout</w:t>
      </w:r>
      <w:r>
        <w:rPr>
          <w:w w:val="105"/>
        </w:rPr>
        <w:t> Christians</w:t>
      </w:r>
      <w:r>
        <w:rPr>
          <w:w w:val="105"/>
        </w:rPr>
        <w:t> and limited the</w:t>
      </w:r>
      <w:r>
        <w:rPr>
          <w:spacing w:val="-13"/>
          <w:w w:val="105"/>
        </w:rPr>
        <w:t> </w:t>
      </w:r>
      <w:r>
        <w:rPr>
          <w:w w:val="105"/>
        </w:rPr>
        <w:t>subjects</w:t>
      </w:r>
      <w:r>
        <w:rPr>
          <w:spacing w:val="-13"/>
          <w:w w:val="105"/>
        </w:rPr>
        <w:t> </w:t>
      </w:r>
      <w:r>
        <w:rPr>
          <w:w w:val="105"/>
        </w:rPr>
        <w:t>of their invocation.</w:t>
      </w:r>
      <w:r>
        <w:rPr>
          <w:spacing w:val="-3"/>
          <w:w w:val="105"/>
        </w:rPr>
        <w:t> </w:t>
      </w:r>
      <w:r>
        <w:rPr>
          <w:w w:val="105"/>
        </w:rPr>
        <w:t>Vampiric</w:t>
      </w:r>
      <w:r>
        <w:rPr>
          <w:spacing w:val="-1"/>
          <w:w w:val="105"/>
        </w:rPr>
        <w:t> </w:t>
      </w:r>
      <w:r>
        <w:rPr>
          <w:w w:val="105"/>
        </w:rPr>
        <w:t>sor­ </w:t>
      </w:r>
      <w:r>
        <w:rPr/>
        <w:t>cerers, knowing their</w:t>
      </w:r>
      <w:r>
        <w:rPr>
          <w:spacing w:val="-12"/>
        </w:rPr>
        <w:t> </w:t>
      </w:r>
      <w:r>
        <w:rPr/>
        <w:t>souls were bound</w:t>
      </w:r>
      <w:r>
        <w:rPr>
          <w:spacing w:val="-6"/>
        </w:rPr>
        <w:t> </w:t>
      </w:r>
      <w:r>
        <w:rPr/>
        <w:t>for</w:t>
      </w:r>
      <w:r>
        <w:rPr>
          <w:spacing w:val="-3"/>
        </w:rPr>
        <w:t> </w:t>
      </w:r>
      <w:r>
        <w:rPr/>
        <w:t>no Christian </w:t>
      </w:r>
      <w:r>
        <w:rPr>
          <w:w w:val="105"/>
        </w:rPr>
        <w:t>Heaven,</w:t>
      </w:r>
      <w:r>
        <w:rPr>
          <w:spacing w:val="-14"/>
          <w:w w:val="105"/>
        </w:rPr>
        <w:t> </w:t>
      </w:r>
      <w:r>
        <w:rPr>
          <w:w w:val="105"/>
        </w:rPr>
        <w:t>saw</w:t>
      </w:r>
      <w:r>
        <w:rPr>
          <w:spacing w:val="-14"/>
          <w:w w:val="105"/>
        </w:rPr>
        <w:t> </w:t>
      </w:r>
      <w:r>
        <w:rPr>
          <w:w w:val="105"/>
        </w:rPr>
        <w:t>no</w:t>
      </w:r>
      <w:r>
        <w:rPr>
          <w:spacing w:val="-14"/>
          <w:w w:val="105"/>
        </w:rPr>
        <w:t> </w:t>
      </w:r>
      <w:r>
        <w:rPr>
          <w:w w:val="105"/>
        </w:rPr>
        <w:t>reason</w:t>
      </w:r>
      <w:r>
        <w:rPr>
          <w:spacing w:val="-14"/>
          <w:w w:val="105"/>
        </w:rPr>
        <w:t> </w:t>
      </w:r>
      <w:r>
        <w:rPr>
          <w:w w:val="105"/>
        </w:rPr>
        <w:t>to</w:t>
      </w:r>
      <w:r>
        <w:rPr>
          <w:spacing w:val="-13"/>
          <w:w w:val="105"/>
        </w:rPr>
        <w:t> </w:t>
      </w:r>
      <w:r>
        <w:rPr>
          <w:w w:val="105"/>
        </w:rPr>
        <w:t>bother</w:t>
      </w:r>
      <w:r>
        <w:rPr>
          <w:spacing w:val="-14"/>
          <w:w w:val="105"/>
        </w:rPr>
        <w:t> </w:t>
      </w:r>
      <w:r>
        <w:rPr>
          <w:w w:val="105"/>
        </w:rPr>
        <w:t>with</w:t>
      </w:r>
      <w:r>
        <w:rPr>
          <w:spacing w:val="-14"/>
          <w:w w:val="105"/>
        </w:rPr>
        <w:t> </w:t>
      </w:r>
      <w:r>
        <w:rPr>
          <w:w w:val="105"/>
        </w:rPr>
        <w:t>the</w:t>
      </w:r>
      <w:r>
        <w:rPr>
          <w:spacing w:val="-14"/>
          <w:w w:val="105"/>
        </w:rPr>
        <w:t> </w:t>
      </w:r>
      <w:r>
        <w:rPr>
          <w:w w:val="105"/>
        </w:rPr>
        <w:t>many</w:t>
      </w:r>
      <w:r>
        <w:rPr>
          <w:spacing w:val="-14"/>
          <w:w w:val="105"/>
        </w:rPr>
        <w:t> </w:t>
      </w:r>
      <w:r>
        <w:rPr>
          <w:w w:val="105"/>
        </w:rPr>
        <w:t>annoy­ ing</w:t>
      </w:r>
      <w:r>
        <w:rPr>
          <w:spacing w:val="40"/>
          <w:w w:val="105"/>
        </w:rPr>
        <w:t> </w:t>
      </w:r>
      <w:r>
        <w:rPr>
          <w:w w:val="105"/>
        </w:rPr>
        <w:t>restrictions</w:t>
      </w:r>
      <w:r>
        <w:rPr>
          <w:spacing w:val="40"/>
          <w:w w:val="105"/>
        </w:rPr>
        <w:t> </w:t>
      </w:r>
      <w:r>
        <w:rPr>
          <w:w w:val="105"/>
        </w:rPr>
        <w:t>of</w:t>
      </w:r>
      <w:r>
        <w:rPr>
          <w:spacing w:val="40"/>
          <w:w w:val="105"/>
        </w:rPr>
        <w:t> </w:t>
      </w:r>
      <w:r>
        <w:rPr>
          <w:w w:val="105"/>
        </w:rPr>
        <w:t>the</w:t>
      </w:r>
      <w:r>
        <w:rPr>
          <w:spacing w:val="40"/>
          <w:w w:val="105"/>
        </w:rPr>
        <w:t> </w:t>
      </w:r>
      <w:r>
        <w:rPr>
          <w:w w:val="105"/>
        </w:rPr>
        <w:t>"pure"</w:t>
      </w:r>
      <w:r>
        <w:rPr>
          <w:spacing w:val="29"/>
          <w:w w:val="105"/>
        </w:rPr>
        <w:t> </w:t>
      </w:r>
      <w:r>
        <w:rPr>
          <w:w w:val="105"/>
        </w:rPr>
        <w:t>form</w:t>
      </w:r>
      <w:r>
        <w:rPr>
          <w:spacing w:val="40"/>
          <w:w w:val="105"/>
        </w:rPr>
        <w:t> </w:t>
      </w:r>
      <w:r>
        <w:rPr>
          <w:w w:val="105"/>
        </w:rPr>
        <w:t>of</w:t>
      </w:r>
      <w:r>
        <w:rPr>
          <w:spacing w:val="40"/>
          <w:w w:val="105"/>
        </w:rPr>
        <w:t> </w:t>
      </w:r>
      <w:r>
        <w:rPr>
          <w:w w:val="105"/>
        </w:rPr>
        <w:t>this</w:t>
      </w:r>
      <w:r>
        <w:rPr>
          <w:spacing w:val="31"/>
          <w:w w:val="105"/>
        </w:rPr>
        <w:t> </w:t>
      </w:r>
      <w:r>
        <w:rPr>
          <w:w w:val="105"/>
        </w:rPr>
        <w:t>sorcery.</w:t>
      </w:r>
    </w:p>
    <w:p>
      <w:pPr>
        <w:pStyle w:val="BodyText"/>
        <w:spacing w:line="249" w:lineRule="auto" w:before="15"/>
        <w:ind w:left="295" w:right="579" w:firstLine="14"/>
        <w:jc w:val="both"/>
      </w:pPr>
      <w:r>
        <w:rPr/>
        <w:br w:type="column"/>
      </w:r>
      <w:r>
        <w:rPr>
          <w:w w:val="105"/>
        </w:rPr>
        <w:t>However,</w:t>
      </w:r>
      <w:r>
        <w:rPr>
          <w:w w:val="105"/>
        </w:rPr>
        <w:t> they</w:t>
      </w:r>
      <w:r>
        <w:rPr>
          <w:w w:val="105"/>
        </w:rPr>
        <w:t> took</w:t>
      </w:r>
      <w:r>
        <w:rPr>
          <w:w w:val="105"/>
        </w:rPr>
        <w:t> sharp</w:t>
      </w:r>
      <w:r>
        <w:rPr>
          <w:w w:val="105"/>
        </w:rPr>
        <w:t> interest</w:t>
      </w:r>
      <w:r>
        <w:rPr>
          <w:w w:val="105"/>
        </w:rPr>
        <w:t> as</w:t>
      </w:r>
      <w:r>
        <w:rPr>
          <w:w w:val="105"/>
        </w:rPr>
        <w:t> other</w:t>
      </w:r>
      <w:r>
        <w:rPr>
          <w:w w:val="105"/>
        </w:rPr>
        <w:t> mortal sorcerers blithely</w:t>
      </w:r>
      <w:r>
        <w:rPr>
          <w:w w:val="105"/>
        </w:rPr>
        <w:t> added Jehovah and</w:t>
      </w:r>
      <w:r>
        <w:rPr>
          <w:w w:val="105"/>
        </w:rPr>
        <w:t> His angels to</w:t>
      </w:r>
      <w:r>
        <w:rPr>
          <w:w w:val="105"/>
        </w:rPr>
        <w:t> a hopper</w:t>
      </w:r>
      <w:r>
        <w:rPr>
          <w:spacing w:val="-2"/>
          <w:w w:val="105"/>
        </w:rPr>
        <w:t> </w:t>
      </w:r>
      <w:r>
        <w:rPr>
          <w:w w:val="105"/>
        </w:rPr>
        <w:t>of</w:t>
      </w:r>
      <w:r>
        <w:rPr>
          <w:spacing w:val="-10"/>
          <w:w w:val="105"/>
        </w:rPr>
        <w:t> </w:t>
      </w:r>
      <w:r>
        <w:rPr>
          <w:w w:val="105"/>
        </w:rPr>
        <w:t>deities, heroes,</w:t>
      </w:r>
      <w:r>
        <w:rPr>
          <w:spacing w:val="-4"/>
          <w:w w:val="105"/>
        </w:rPr>
        <w:t> </w:t>
      </w:r>
      <w:r>
        <w:rPr>
          <w:w w:val="105"/>
        </w:rPr>
        <w:t>ghosts</w:t>
      </w:r>
      <w:r>
        <w:rPr>
          <w:spacing w:val="-5"/>
          <w:w w:val="105"/>
        </w:rPr>
        <w:t> </w:t>
      </w:r>
      <w:r>
        <w:rPr>
          <w:w w:val="105"/>
        </w:rPr>
        <w:t>and</w:t>
      </w:r>
      <w:r>
        <w:rPr>
          <w:spacing w:val="-8"/>
          <w:w w:val="105"/>
        </w:rPr>
        <w:t> </w:t>
      </w:r>
      <w:r>
        <w:rPr>
          <w:w w:val="105"/>
        </w:rPr>
        <w:t>demons</w:t>
      </w:r>
      <w:r>
        <w:rPr>
          <w:spacing w:val="-13"/>
          <w:w w:val="105"/>
        </w:rPr>
        <w:t> </w:t>
      </w:r>
      <w:r>
        <w:rPr>
          <w:w w:val="105"/>
        </w:rPr>
        <w:t>from the many</w:t>
      </w:r>
      <w:r>
        <w:rPr>
          <w:spacing w:val="-14"/>
          <w:w w:val="105"/>
        </w:rPr>
        <w:t> </w:t>
      </w:r>
      <w:r>
        <w:rPr>
          <w:w w:val="105"/>
        </w:rPr>
        <w:t>traditions</w:t>
      </w:r>
      <w:r>
        <w:rPr>
          <w:spacing w:val="-14"/>
          <w:w w:val="105"/>
        </w:rPr>
        <w:t> </w:t>
      </w:r>
      <w:r>
        <w:rPr>
          <w:w w:val="105"/>
        </w:rPr>
        <w:t>of</w:t>
      </w:r>
      <w:r>
        <w:rPr>
          <w:spacing w:val="-14"/>
          <w:w w:val="105"/>
        </w:rPr>
        <w:t> </w:t>
      </w:r>
      <w:r>
        <w:rPr>
          <w:w w:val="105"/>
        </w:rPr>
        <w:t>the</w:t>
      </w:r>
      <w:r>
        <w:rPr>
          <w:spacing w:val="10"/>
          <w:w w:val="105"/>
        </w:rPr>
        <w:t> </w:t>
      </w:r>
      <w:r>
        <w:rPr>
          <w:w w:val="105"/>
        </w:rPr>
        <w:t>Mediterranean basin.</w:t>
      </w:r>
      <w:r>
        <w:rPr>
          <w:spacing w:val="-14"/>
          <w:w w:val="105"/>
        </w:rPr>
        <w:t> </w:t>
      </w:r>
      <w:r>
        <w:rPr>
          <w:w w:val="105"/>
        </w:rPr>
        <w:t>Likewise, necromancers -</w:t>
      </w:r>
      <w:r>
        <w:rPr>
          <w:spacing w:val="40"/>
          <w:w w:val="105"/>
        </w:rPr>
        <w:t> </w:t>
      </w:r>
      <w:r>
        <w:rPr>
          <w:w w:val="105"/>
        </w:rPr>
        <w:t>mortal and Cainite</w:t>
      </w:r>
      <w:r>
        <w:rPr>
          <w:w w:val="105"/>
        </w:rPr>
        <w:t> alike -</w:t>
      </w:r>
      <w:r>
        <w:rPr>
          <w:spacing w:val="40"/>
          <w:w w:val="105"/>
        </w:rPr>
        <w:t> </w:t>
      </w:r>
      <w:r>
        <w:rPr>
          <w:w w:val="105"/>
        </w:rPr>
        <w:t>mixed cosmologies</w:t>
      </w:r>
      <w:r>
        <w:rPr>
          <w:w w:val="105"/>
        </w:rPr>
        <w:t> and</w:t>
      </w:r>
      <w:r>
        <w:rPr>
          <w:w w:val="105"/>
        </w:rPr>
        <w:t> summoned</w:t>
      </w:r>
      <w:r>
        <w:rPr>
          <w:w w:val="105"/>
        </w:rPr>
        <w:t> damned</w:t>
      </w:r>
      <w:r>
        <w:rPr>
          <w:w w:val="105"/>
        </w:rPr>
        <w:t> souls</w:t>
      </w:r>
      <w:r>
        <w:rPr>
          <w:w w:val="105"/>
        </w:rPr>
        <w:t> from</w:t>
      </w:r>
      <w:r>
        <w:rPr>
          <w:w w:val="105"/>
        </w:rPr>
        <w:t> the Christian Hell while at</w:t>
      </w:r>
      <w:r>
        <w:rPr>
          <w:w w:val="105"/>
        </w:rPr>
        <w:t> the</w:t>
      </w:r>
      <w:r>
        <w:rPr>
          <w:w w:val="105"/>
        </w:rPr>
        <w:t> same time</w:t>
      </w:r>
      <w:r>
        <w:rPr>
          <w:spacing w:val="-6"/>
          <w:w w:val="105"/>
        </w:rPr>
        <w:t> </w:t>
      </w:r>
      <w:r>
        <w:rPr>
          <w:w w:val="105"/>
        </w:rPr>
        <w:t>drawing power from the</w:t>
      </w:r>
      <w:r>
        <w:rPr>
          <w:w w:val="105"/>
        </w:rPr>
        <w:t> Classical underworld. Seeing the</w:t>
      </w:r>
      <w:r>
        <w:rPr>
          <w:w w:val="105"/>
        </w:rPr>
        <w:t> contradic­ tion</w:t>
      </w:r>
      <w:r>
        <w:rPr>
          <w:spacing w:val="-13"/>
          <w:w w:val="105"/>
        </w:rPr>
        <w:t> </w:t>
      </w:r>
      <w:r>
        <w:rPr>
          <w:w w:val="105"/>
        </w:rPr>
        <w:t>in</w:t>
      </w:r>
      <w:r>
        <w:rPr>
          <w:spacing w:val="-5"/>
          <w:w w:val="105"/>
        </w:rPr>
        <w:t> </w:t>
      </w:r>
      <w:r>
        <w:rPr>
          <w:w w:val="105"/>
        </w:rPr>
        <w:t>this</w:t>
      </w:r>
      <w:r>
        <w:rPr>
          <w:spacing w:val="-14"/>
          <w:w w:val="105"/>
        </w:rPr>
        <w:t> </w:t>
      </w:r>
      <w:r>
        <w:rPr>
          <w:w w:val="105"/>
        </w:rPr>
        <w:t>didn't</w:t>
      </w:r>
      <w:r>
        <w:rPr>
          <w:spacing w:val="-13"/>
          <w:w w:val="105"/>
        </w:rPr>
        <w:t> </w:t>
      </w:r>
      <w:r>
        <w:rPr>
          <w:w w:val="105"/>
        </w:rPr>
        <w:t>stop</w:t>
      </w:r>
      <w:r>
        <w:rPr>
          <w:spacing w:val="-7"/>
          <w:w w:val="105"/>
        </w:rPr>
        <w:t> </w:t>
      </w:r>
      <w:r>
        <w:rPr>
          <w:w w:val="105"/>
        </w:rPr>
        <w:t>them</w:t>
      </w:r>
      <w:r>
        <w:rPr>
          <w:spacing w:val="-14"/>
          <w:w w:val="105"/>
        </w:rPr>
        <w:t> </w:t>
      </w:r>
      <w:r>
        <w:rPr>
          <w:w w:val="105"/>
        </w:rPr>
        <w:t>from doing</w:t>
      </w:r>
      <w:r>
        <w:rPr>
          <w:spacing w:val="-4"/>
          <w:w w:val="105"/>
        </w:rPr>
        <w:t> </w:t>
      </w:r>
      <w:r>
        <w:rPr>
          <w:w w:val="105"/>
        </w:rPr>
        <w:t>it, because,</w:t>
      </w:r>
      <w:r>
        <w:rPr>
          <w:spacing w:val="-5"/>
          <w:w w:val="105"/>
        </w:rPr>
        <w:t> </w:t>
      </w:r>
      <w:r>
        <w:rPr>
          <w:w w:val="105"/>
        </w:rPr>
        <w:t>for whatever reason, it worked.</w:t>
      </w:r>
    </w:p>
    <w:p>
      <w:pPr>
        <w:pStyle w:val="BodyText"/>
        <w:spacing w:line="247" w:lineRule="auto" w:before="20"/>
        <w:ind w:left="293" w:right="592" w:firstLine="373"/>
        <w:jc w:val="both"/>
      </w:pPr>
      <w:r>
        <w:rPr/>
        <w:t>Magicians</w:t>
      </w:r>
      <w:r>
        <w:rPr>
          <w:spacing w:val="-5"/>
        </w:rPr>
        <w:t> </w:t>
      </w:r>
      <w:r>
        <w:rPr/>
        <w:t>saw themselves as</w:t>
      </w:r>
      <w:r>
        <w:rPr>
          <w:spacing w:val="-3"/>
        </w:rPr>
        <w:t> </w:t>
      </w:r>
      <w:r>
        <w:rPr/>
        <w:t>practical men repeat• </w:t>
      </w:r>
      <w:r>
        <w:rPr>
          <w:w w:val="105"/>
        </w:rPr>
        <w:t>ing whichever</w:t>
      </w:r>
      <w:r>
        <w:rPr>
          <w:w w:val="105"/>
        </w:rPr>
        <w:t> experiments</w:t>
      </w:r>
      <w:r>
        <w:rPr>
          <w:w w:val="105"/>
        </w:rPr>
        <w:t> they</w:t>
      </w:r>
      <w:r>
        <w:rPr>
          <w:w w:val="105"/>
        </w:rPr>
        <w:t> found</w:t>
      </w:r>
      <w:r>
        <w:rPr>
          <w:w w:val="105"/>
        </w:rPr>
        <w:t> successful.</w:t>
      </w:r>
      <w:r>
        <w:rPr>
          <w:w w:val="105"/>
        </w:rPr>
        <w:t> </w:t>
      </w:r>
      <w:r>
        <w:rPr>
          <w:w w:val="105"/>
          <w:sz w:val="23"/>
        </w:rPr>
        <w:t>If </w:t>
      </w:r>
      <w:r>
        <w:rPr/>
        <w:t>God truly</w:t>
      </w:r>
      <w:r>
        <w:rPr>
          <w:spacing w:val="-14"/>
        </w:rPr>
        <w:t> </w:t>
      </w:r>
      <w:r>
        <w:rPr/>
        <w:t>disapproved, He</w:t>
      </w:r>
      <w:r>
        <w:rPr>
          <w:spacing w:val="-3"/>
        </w:rPr>
        <w:t> </w:t>
      </w:r>
      <w:r>
        <w:rPr/>
        <w:t>wouldn't let the</w:t>
      </w:r>
      <w:r>
        <w:rPr>
          <w:spacing w:val="29"/>
        </w:rPr>
        <w:t> </w:t>
      </w:r>
      <w:r>
        <w:rPr/>
        <w:t>magic</w:t>
      </w:r>
      <w:r>
        <w:rPr>
          <w:spacing w:val="-11"/>
        </w:rPr>
        <w:t> </w:t>
      </w:r>
      <w:r>
        <w:rPr/>
        <w:t>work, </w:t>
      </w:r>
      <w:r>
        <w:rPr>
          <w:w w:val="105"/>
        </w:rPr>
        <w:t>would</w:t>
      </w:r>
      <w:r>
        <w:rPr>
          <w:spacing w:val="-10"/>
          <w:w w:val="105"/>
        </w:rPr>
        <w:t> </w:t>
      </w:r>
      <w:r>
        <w:rPr>
          <w:w w:val="105"/>
        </w:rPr>
        <w:t>He?</w:t>
      </w:r>
      <w:r>
        <w:rPr>
          <w:spacing w:val="-14"/>
          <w:w w:val="105"/>
        </w:rPr>
        <w:t> </w:t>
      </w:r>
      <w:r>
        <w:rPr>
          <w:w w:val="105"/>
        </w:rPr>
        <w:t>Although</w:t>
      </w:r>
      <w:r>
        <w:rPr>
          <w:spacing w:val="-14"/>
          <w:w w:val="105"/>
        </w:rPr>
        <w:t> </w:t>
      </w:r>
      <w:r>
        <w:rPr>
          <w:w w:val="105"/>
        </w:rPr>
        <w:t>such</w:t>
      </w:r>
      <w:r>
        <w:rPr>
          <w:spacing w:val="-3"/>
          <w:w w:val="105"/>
        </w:rPr>
        <w:t> </w:t>
      </w:r>
      <w:r>
        <w:rPr>
          <w:w w:val="105"/>
        </w:rPr>
        <w:t>rationalizations</w:t>
      </w:r>
      <w:r>
        <w:rPr>
          <w:spacing w:val="-3"/>
          <w:w w:val="105"/>
        </w:rPr>
        <w:t> </w:t>
      </w:r>
      <w:r>
        <w:rPr>
          <w:w w:val="105"/>
        </w:rPr>
        <w:t>might have suited</w:t>
      </w:r>
      <w:r>
        <w:rPr>
          <w:w w:val="105"/>
        </w:rPr>
        <w:t> the magicians,</w:t>
      </w:r>
      <w:r>
        <w:rPr>
          <w:w w:val="105"/>
        </w:rPr>
        <w:t> they scandalized</w:t>
      </w:r>
      <w:r>
        <w:rPr>
          <w:w w:val="105"/>
        </w:rPr>
        <w:t> the</w:t>
      </w:r>
      <w:r>
        <w:rPr>
          <w:w w:val="105"/>
        </w:rPr>
        <w:t> emerging ecclesiastical</w:t>
      </w:r>
      <w:r>
        <w:rPr>
          <w:w w:val="105"/>
        </w:rPr>
        <w:t> class.</w:t>
      </w:r>
      <w:r>
        <w:rPr>
          <w:w w:val="105"/>
        </w:rPr>
        <w:t> Christianity</w:t>
      </w:r>
      <w:r>
        <w:rPr>
          <w:w w:val="105"/>
        </w:rPr>
        <w:t> forbade</w:t>
      </w:r>
      <w:r>
        <w:rPr>
          <w:w w:val="105"/>
        </w:rPr>
        <w:t> all</w:t>
      </w:r>
      <w:r>
        <w:rPr>
          <w:w w:val="105"/>
        </w:rPr>
        <w:t> sorcery, frowning</w:t>
      </w:r>
      <w:r>
        <w:rPr>
          <w:w w:val="105"/>
        </w:rPr>
        <w:t> especially</w:t>
      </w:r>
      <w:r>
        <w:rPr>
          <w:w w:val="105"/>
        </w:rPr>
        <w:t> on</w:t>
      </w:r>
      <w:r>
        <w:rPr>
          <w:w w:val="105"/>
        </w:rPr>
        <w:t> contact</w:t>
      </w:r>
      <w:r>
        <w:rPr>
          <w:w w:val="105"/>
        </w:rPr>
        <w:t> with</w:t>
      </w:r>
      <w:r>
        <w:rPr>
          <w:w w:val="105"/>
        </w:rPr>
        <w:t> the</w:t>
      </w:r>
      <w:r>
        <w:rPr>
          <w:w w:val="105"/>
        </w:rPr>
        <w:t> dead. As Christianity's</w:t>
      </w:r>
      <w:r>
        <w:rPr>
          <w:spacing w:val="-14"/>
          <w:w w:val="105"/>
        </w:rPr>
        <w:t> </w:t>
      </w:r>
      <w:r>
        <w:rPr>
          <w:w w:val="105"/>
        </w:rPr>
        <w:t>sway</w:t>
      </w:r>
      <w:r>
        <w:rPr>
          <w:spacing w:val="-14"/>
          <w:w w:val="105"/>
        </w:rPr>
        <w:t> </w:t>
      </w:r>
      <w:r>
        <w:rPr>
          <w:w w:val="105"/>
        </w:rPr>
        <w:t>grew,</w:t>
      </w:r>
      <w:r>
        <w:rPr>
          <w:spacing w:val="-11"/>
          <w:w w:val="105"/>
        </w:rPr>
        <w:t> </w:t>
      </w:r>
      <w:r>
        <w:rPr>
          <w:w w:val="105"/>
        </w:rPr>
        <w:t>wise magicians hid their</w:t>
      </w:r>
      <w:r>
        <w:rPr>
          <w:spacing w:val="-5"/>
          <w:w w:val="105"/>
        </w:rPr>
        <w:t> </w:t>
      </w:r>
      <w:r>
        <w:rPr>
          <w:w w:val="105"/>
        </w:rPr>
        <w:t>ac­ tivities.</w:t>
      </w:r>
      <w:r>
        <w:rPr>
          <w:spacing w:val="-14"/>
          <w:w w:val="105"/>
        </w:rPr>
        <w:t> </w:t>
      </w:r>
      <w:r>
        <w:rPr>
          <w:w w:val="105"/>
        </w:rPr>
        <w:t>Church</w:t>
      </w:r>
      <w:r>
        <w:rPr>
          <w:spacing w:val="-14"/>
          <w:w w:val="105"/>
        </w:rPr>
        <w:t> </w:t>
      </w:r>
      <w:r>
        <w:rPr>
          <w:w w:val="105"/>
        </w:rPr>
        <w:t>fathers</w:t>
      </w:r>
      <w:r>
        <w:rPr>
          <w:spacing w:val="-14"/>
          <w:w w:val="105"/>
        </w:rPr>
        <w:t> </w:t>
      </w:r>
      <w:r>
        <w:rPr>
          <w:w w:val="105"/>
        </w:rPr>
        <w:t>took</w:t>
      </w:r>
      <w:r>
        <w:rPr>
          <w:spacing w:val="-14"/>
          <w:w w:val="105"/>
        </w:rPr>
        <w:t> </w:t>
      </w:r>
      <w:r>
        <w:rPr>
          <w:w w:val="105"/>
        </w:rPr>
        <w:t>the story</w:t>
      </w:r>
      <w:r>
        <w:rPr>
          <w:spacing w:val="-14"/>
          <w:w w:val="105"/>
        </w:rPr>
        <w:t> </w:t>
      </w:r>
      <w:r>
        <w:rPr>
          <w:w w:val="105"/>
        </w:rPr>
        <w:t>of</w:t>
      </w:r>
      <w:r>
        <w:rPr>
          <w:spacing w:val="-14"/>
          <w:w w:val="105"/>
        </w:rPr>
        <w:t> </w:t>
      </w:r>
      <w:r>
        <w:rPr>
          <w:w w:val="105"/>
        </w:rPr>
        <w:t>Simon</w:t>
      </w:r>
      <w:r>
        <w:rPr>
          <w:spacing w:val="-1"/>
          <w:w w:val="105"/>
        </w:rPr>
        <w:t> </w:t>
      </w:r>
      <w:r>
        <w:rPr>
          <w:w w:val="105"/>
        </w:rPr>
        <w:t>Magus of</w:t>
      </w:r>
      <w:r>
        <w:rPr>
          <w:w w:val="105"/>
        </w:rPr>
        <w:t> Samaria,</w:t>
      </w:r>
      <w:r>
        <w:rPr>
          <w:w w:val="105"/>
        </w:rPr>
        <w:t> mentioned</w:t>
      </w:r>
      <w:r>
        <w:rPr>
          <w:w w:val="105"/>
        </w:rPr>
        <w:t> in</w:t>
      </w:r>
      <w:r>
        <w:rPr>
          <w:w w:val="105"/>
        </w:rPr>
        <w:t> the</w:t>
      </w:r>
      <w:r>
        <w:rPr>
          <w:w w:val="105"/>
        </w:rPr>
        <w:t> New</w:t>
      </w:r>
      <w:r>
        <w:rPr>
          <w:w w:val="105"/>
        </w:rPr>
        <w:t> Testament</w:t>
      </w:r>
      <w:r>
        <w:rPr>
          <w:w w:val="105"/>
        </w:rPr>
        <w:t> as a sincere</w:t>
      </w:r>
      <w:r>
        <w:rPr>
          <w:spacing w:val="-14"/>
          <w:w w:val="105"/>
        </w:rPr>
        <w:t> </w:t>
      </w:r>
      <w:r>
        <w:rPr>
          <w:w w:val="105"/>
        </w:rPr>
        <w:t>but</w:t>
      </w:r>
      <w:r>
        <w:rPr>
          <w:spacing w:val="-14"/>
          <w:w w:val="105"/>
        </w:rPr>
        <w:t> </w:t>
      </w:r>
      <w:r>
        <w:rPr>
          <w:w w:val="105"/>
        </w:rPr>
        <w:t>misguided</w:t>
      </w:r>
      <w:r>
        <w:rPr>
          <w:spacing w:val="-14"/>
          <w:w w:val="105"/>
        </w:rPr>
        <w:t> </w:t>
      </w:r>
      <w:r>
        <w:rPr>
          <w:w w:val="105"/>
        </w:rPr>
        <w:t>magician</w:t>
      </w:r>
      <w:r>
        <w:rPr>
          <w:spacing w:val="-14"/>
          <w:w w:val="105"/>
        </w:rPr>
        <w:t> </w:t>
      </w:r>
      <w:r>
        <w:rPr>
          <w:w w:val="105"/>
        </w:rPr>
        <w:t>who</w:t>
      </w:r>
      <w:r>
        <w:rPr>
          <w:spacing w:val="-13"/>
          <w:w w:val="105"/>
        </w:rPr>
        <w:t> </w:t>
      </w:r>
      <w:r>
        <w:rPr>
          <w:w w:val="105"/>
        </w:rPr>
        <w:t>seeks</w:t>
      </w:r>
      <w:r>
        <w:rPr>
          <w:spacing w:val="-14"/>
          <w:w w:val="105"/>
        </w:rPr>
        <w:t> </w:t>
      </w:r>
      <w:r>
        <w:rPr>
          <w:w w:val="105"/>
        </w:rPr>
        <w:t>to</w:t>
      </w:r>
      <w:r>
        <w:rPr>
          <w:spacing w:val="-14"/>
          <w:w w:val="105"/>
        </w:rPr>
        <w:t> </w:t>
      </w:r>
      <w:r>
        <w:rPr>
          <w:w w:val="105"/>
        </w:rPr>
        <w:t>purchase </w:t>
      </w:r>
      <w:r>
        <w:rPr>
          <w:spacing w:val="-2"/>
          <w:w w:val="105"/>
        </w:rPr>
        <w:t>the</w:t>
      </w:r>
      <w:r>
        <w:rPr>
          <w:spacing w:val="3"/>
          <w:w w:val="105"/>
        </w:rPr>
        <w:t> </w:t>
      </w:r>
      <w:r>
        <w:rPr>
          <w:spacing w:val="-2"/>
          <w:w w:val="105"/>
        </w:rPr>
        <w:t>wonder-working</w:t>
      </w:r>
      <w:r>
        <w:rPr>
          <w:spacing w:val="-12"/>
          <w:w w:val="105"/>
        </w:rPr>
        <w:t> </w:t>
      </w:r>
      <w:r>
        <w:rPr>
          <w:spacing w:val="-2"/>
          <w:w w:val="105"/>
        </w:rPr>
        <w:t>secrets</w:t>
      </w:r>
      <w:r>
        <w:rPr>
          <w:spacing w:val="-12"/>
          <w:w w:val="105"/>
        </w:rPr>
        <w:t> </w:t>
      </w:r>
      <w:r>
        <w:rPr>
          <w:spacing w:val="-2"/>
          <w:w w:val="105"/>
        </w:rPr>
        <w:t>of</w:t>
      </w:r>
      <w:r>
        <w:rPr>
          <w:spacing w:val="-11"/>
          <w:w w:val="105"/>
        </w:rPr>
        <w:t> </w:t>
      </w:r>
      <w:r>
        <w:rPr>
          <w:spacing w:val="-2"/>
          <w:w w:val="105"/>
        </w:rPr>
        <w:t>apostles Peter</w:t>
      </w:r>
      <w:r>
        <w:rPr>
          <w:spacing w:val="-5"/>
          <w:w w:val="105"/>
        </w:rPr>
        <w:t> </w:t>
      </w:r>
      <w:r>
        <w:rPr>
          <w:spacing w:val="-2"/>
          <w:w w:val="105"/>
        </w:rPr>
        <w:t>and</w:t>
      </w:r>
      <w:r>
        <w:rPr>
          <w:spacing w:val="-8"/>
          <w:w w:val="105"/>
        </w:rPr>
        <w:t> </w:t>
      </w:r>
      <w:r>
        <w:rPr>
          <w:spacing w:val="-2"/>
          <w:w w:val="105"/>
        </w:rPr>
        <w:t>John, </w:t>
      </w:r>
      <w:r>
        <w:rPr>
          <w:w w:val="105"/>
        </w:rPr>
        <w:t>and</w:t>
      </w:r>
      <w:r>
        <w:rPr>
          <w:spacing w:val="47"/>
          <w:w w:val="105"/>
        </w:rPr>
        <w:t> </w:t>
      </w:r>
      <w:r>
        <w:rPr>
          <w:w w:val="105"/>
        </w:rPr>
        <w:t>held</w:t>
      </w:r>
      <w:r>
        <w:rPr>
          <w:spacing w:val="50"/>
          <w:w w:val="105"/>
        </w:rPr>
        <w:t> </w:t>
      </w:r>
      <w:r>
        <w:rPr>
          <w:w w:val="105"/>
        </w:rPr>
        <w:t>him</w:t>
      </w:r>
      <w:r>
        <w:rPr>
          <w:spacing w:val="47"/>
          <w:w w:val="105"/>
        </w:rPr>
        <w:t> </w:t>
      </w:r>
      <w:r>
        <w:rPr>
          <w:w w:val="105"/>
        </w:rPr>
        <w:t>up</w:t>
      </w:r>
      <w:r>
        <w:rPr>
          <w:spacing w:val="42"/>
          <w:w w:val="105"/>
        </w:rPr>
        <w:t> </w:t>
      </w:r>
      <w:r>
        <w:rPr>
          <w:w w:val="105"/>
        </w:rPr>
        <w:t>as</w:t>
      </w:r>
      <w:r>
        <w:rPr>
          <w:spacing w:val="35"/>
          <w:w w:val="105"/>
        </w:rPr>
        <w:t> </w:t>
      </w:r>
      <w:r>
        <w:rPr>
          <w:w w:val="105"/>
        </w:rPr>
        <w:t>the</w:t>
      </w:r>
      <w:r>
        <w:rPr>
          <w:spacing w:val="53"/>
          <w:w w:val="105"/>
        </w:rPr>
        <w:t> </w:t>
      </w:r>
      <w:r>
        <w:rPr>
          <w:w w:val="105"/>
        </w:rPr>
        <w:t>first</w:t>
      </w:r>
      <w:r>
        <w:rPr>
          <w:spacing w:val="47"/>
          <w:w w:val="105"/>
        </w:rPr>
        <w:t> </w:t>
      </w:r>
      <w:r>
        <w:rPr>
          <w:w w:val="105"/>
        </w:rPr>
        <w:t>heretic.</w:t>
      </w:r>
      <w:r>
        <w:rPr>
          <w:spacing w:val="46"/>
          <w:w w:val="105"/>
        </w:rPr>
        <w:t> </w:t>
      </w:r>
      <w:r>
        <w:rPr>
          <w:w w:val="105"/>
        </w:rPr>
        <w:t>Anyone</w:t>
      </w:r>
      <w:r>
        <w:rPr>
          <w:spacing w:val="50"/>
          <w:w w:val="105"/>
        </w:rPr>
        <w:t> </w:t>
      </w:r>
      <w:r>
        <w:rPr>
          <w:spacing w:val="-5"/>
          <w:w w:val="105"/>
        </w:rPr>
        <w:t>who</w:t>
      </w:r>
    </w:p>
    <w:p>
      <w:pPr>
        <w:pStyle w:val="BodyText"/>
        <w:spacing w:line="235" w:lineRule="auto" w:before="9"/>
        <w:ind w:left="296" w:right="593" w:hanging="1"/>
        <w:jc w:val="both"/>
      </w:pPr>
      <w:r>
        <w:rPr>
          <w:w w:val="105"/>
        </w:rPr>
        <w:t>followed</w:t>
      </w:r>
      <w:r>
        <w:rPr>
          <w:w w:val="105"/>
        </w:rPr>
        <w:t> his</w:t>
      </w:r>
      <w:r>
        <w:rPr>
          <w:w w:val="105"/>
        </w:rPr>
        <w:t> path</w:t>
      </w:r>
      <w:r>
        <w:rPr>
          <w:w w:val="105"/>
        </w:rPr>
        <w:t> could</w:t>
      </w:r>
      <w:r>
        <w:rPr>
          <w:w w:val="105"/>
        </w:rPr>
        <w:t> expect</w:t>
      </w:r>
      <w:r>
        <w:rPr>
          <w:w w:val="105"/>
        </w:rPr>
        <w:t> eternal</w:t>
      </w:r>
      <w:r>
        <w:rPr>
          <w:w w:val="105"/>
        </w:rPr>
        <w:t> hellfire</w:t>
      </w:r>
      <w:r>
        <w:rPr>
          <w:w w:val="105"/>
        </w:rPr>
        <w:t> and earthly</w:t>
      </w:r>
      <w:r>
        <w:rPr>
          <w:w w:val="105"/>
        </w:rPr>
        <w:t> persecution.</w:t>
      </w:r>
      <w:r>
        <w:rPr>
          <w:w w:val="105"/>
        </w:rPr>
        <w:t> Many</w:t>
      </w:r>
      <w:r>
        <w:rPr>
          <w:w w:val="105"/>
        </w:rPr>
        <w:t> magicians</w:t>
      </w:r>
      <w:r>
        <w:rPr>
          <w:w w:val="105"/>
        </w:rPr>
        <w:t> themselves</w:t>
      </w:r>
      <w:r>
        <w:rPr>
          <w:w w:val="105"/>
        </w:rPr>
        <w:t> </w:t>
      </w:r>
      <w:r>
        <w:rPr>
          <w:w w:val="105"/>
          <w:sz w:val="24"/>
        </w:rPr>
        <w:t>be­ </w:t>
      </w:r>
      <w:r>
        <w:rPr>
          <w:w w:val="105"/>
        </w:rPr>
        <w:t>came</w:t>
      </w:r>
      <w:r>
        <w:rPr>
          <w:spacing w:val="-14"/>
          <w:w w:val="105"/>
        </w:rPr>
        <w:t> </w:t>
      </w:r>
      <w:r>
        <w:rPr>
          <w:w w:val="105"/>
        </w:rPr>
        <w:t>Christians,</w:t>
      </w:r>
      <w:r>
        <w:rPr>
          <w:spacing w:val="-14"/>
          <w:w w:val="105"/>
        </w:rPr>
        <w:t> </w:t>
      </w:r>
      <w:r>
        <w:rPr>
          <w:w w:val="105"/>
        </w:rPr>
        <w:t>seeking</w:t>
      </w:r>
      <w:r>
        <w:rPr>
          <w:spacing w:val="-14"/>
          <w:w w:val="105"/>
        </w:rPr>
        <w:t> </w:t>
      </w:r>
      <w:r>
        <w:rPr>
          <w:w w:val="105"/>
        </w:rPr>
        <w:t>to</w:t>
      </w:r>
      <w:r>
        <w:rPr>
          <w:spacing w:val="-14"/>
          <w:w w:val="105"/>
        </w:rPr>
        <w:t> </w:t>
      </w:r>
      <w:r>
        <w:rPr>
          <w:w w:val="105"/>
        </w:rPr>
        <w:t>invoke</w:t>
      </w:r>
      <w:r>
        <w:rPr>
          <w:spacing w:val="-2"/>
          <w:w w:val="105"/>
        </w:rPr>
        <w:t> </w:t>
      </w:r>
      <w:r>
        <w:rPr>
          <w:w w:val="105"/>
        </w:rPr>
        <w:t>the</w:t>
      </w:r>
      <w:r>
        <w:rPr>
          <w:spacing w:val="-2"/>
          <w:w w:val="105"/>
        </w:rPr>
        <w:t> </w:t>
      </w:r>
      <w:r>
        <w:rPr>
          <w:w w:val="105"/>
        </w:rPr>
        <w:t>power</w:t>
      </w:r>
      <w:r>
        <w:rPr>
          <w:spacing w:val="-14"/>
          <w:w w:val="105"/>
        </w:rPr>
        <w:t> </w:t>
      </w:r>
      <w:r>
        <w:rPr>
          <w:w w:val="105"/>
        </w:rPr>
        <w:t>of</w:t>
      </w:r>
      <w:r>
        <w:rPr>
          <w:spacing w:val="-14"/>
          <w:w w:val="105"/>
        </w:rPr>
        <w:t> </w:t>
      </w:r>
      <w:r>
        <w:rPr>
          <w:w w:val="105"/>
        </w:rPr>
        <w:t>saints and</w:t>
      </w:r>
      <w:r>
        <w:rPr>
          <w:spacing w:val="34"/>
          <w:w w:val="105"/>
        </w:rPr>
        <w:t> </w:t>
      </w:r>
      <w:r>
        <w:rPr>
          <w:w w:val="105"/>
        </w:rPr>
        <w:t>angels;</w:t>
      </w:r>
      <w:r>
        <w:rPr>
          <w:spacing w:val="40"/>
          <w:w w:val="105"/>
        </w:rPr>
        <w:t> </w:t>
      </w:r>
      <w:r>
        <w:rPr>
          <w:w w:val="105"/>
        </w:rPr>
        <w:t>they</w:t>
      </w:r>
      <w:r>
        <w:rPr>
          <w:spacing w:val="26"/>
          <w:w w:val="105"/>
        </w:rPr>
        <w:t> </w:t>
      </w:r>
      <w:r>
        <w:rPr>
          <w:w w:val="105"/>
        </w:rPr>
        <w:t>forswore</w:t>
      </w:r>
      <w:r>
        <w:rPr>
          <w:spacing w:val="44"/>
          <w:w w:val="105"/>
        </w:rPr>
        <w:t> </w:t>
      </w:r>
      <w:r>
        <w:rPr>
          <w:w w:val="105"/>
        </w:rPr>
        <w:t>necromancy</w:t>
      </w:r>
      <w:r>
        <w:rPr>
          <w:spacing w:val="46"/>
          <w:w w:val="105"/>
        </w:rPr>
        <w:t> </w:t>
      </w:r>
      <w:r>
        <w:rPr>
          <w:w w:val="105"/>
        </w:rPr>
        <w:t>as</w:t>
      </w:r>
      <w:r>
        <w:rPr>
          <w:spacing w:val="31"/>
          <w:w w:val="105"/>
        </w:rPr>
        <w:t> </w:t>
      </w:r>
      <w:r>
        <w:rPr>
          <w:w w:val="105"/>
        </w:rPr>
        <w:t>not</w:t>
      </w:r>
      <w:r>
        <w:rPr>
          <w:spacing w:val="65"/>
          <w:w w:val="105"/>
        </w:rPr>
        <w:t> </w:t>
      </w:r>
      <w:r>
        <w:rPr>
          <w:spacing w:val="-4"/>
          <w:w w:val="105"/>
        </w:rPr>
        <w:t>only</w:t>
      </w:r>
    </w:p>
    <w:p>
      <w:pPr>
        <w:pStyle w:val="BodyText"/>
        <w:spacing w:line="254" w:lineRule="auto" w:before="16"/>
        <w:ind w:left="233" w:right="602"/>
        <w:jc w:val="right"/>
      </w:pPr>
      <w:r>
        <w:rPr/>
        <w:t>dangerous but</w:t>
      </w:r>
      <w:r>
        <w:rPr>
          <w:spacing w:val="-20"/>
        </w:rPr>
        <w:t> </w:t>
      </w:r>
      <w:r>
        <w:rPr/>
        <w:t>evil.</w:t>
      </w:r>
      <w:r>
        <w:rPr>
          <w:spacing w:val="-11"/>
        </w:rPr>
        <w:t> </w:t>
      </w:r>
      <w:r>
        <w:rPr/>
        <w:t>Magicians interested in necromancy therefore became double rebels, spitting in the face not only</w:t>
      </w:r>
      <w:r>
        <w:rPr>
          <w:spacing w:val="-4"/>
        </w:rPr>
        <w:t> </w:t>
      </w:r>
      <w:r>
        <w:rPr/>
        <w:t>of</w:t>
      </w:r>
      <w:r>
        <w:rPr>
          <w:spacing w:val="-8"/>
        </w:rPr>
        <w:t> </w:t>
      </w:r>
      <w:r>
        <w:rPr/>
        <w:t>religious</w:t>
      </w:r>
      <w:r>
        <w:rPr>
          <w:spacing w:val="-3"/>
        </w:rPr>
        <w:t> </w:t>
      </w:r>
      <w:r>
        <w:rPr/>
        <w:t>orthodoxy but</w:t>
      </w:r>
      <w:r>
        <w:rPr>
          <w:spacing w:val="-14"/>
        </w:rPr>
        <w:t> </w:t>
      </w:r>
      <w:r>
        <w:rPr/>
        <w:t>of their</w:t>
      </w:r>
      <w:r>
        <w:rPr>
          <w:spacing w:val="-15"/>
        </w:rPr>
        <w:t> </w:t>
      </w:r>
      <w:r>
        <w:rPr/>
        <w:t>fellow sorcerers. In their rebellion,</w:t>
      </w:r>
      <w:r>
        <w:rPr>
          <w:spacing w:val="-18"/>
        </w:rPr>
        <w:t> </w:t>
      </w:r>
      <w:r>
        <w:rPr/>
        <w:t>necromancers</w:t>
      </w:r>
      <w:r>
        <w:rPr>
          <w:spacing w:val="-12"/>
        </w:rPr>
        <w:t> </w:t>
      </w:r>
      <w:r>
        <w:rPr/>
        <w:t>found power.These clandestine researchers, whose names are now lost to</w:t>
      </w:r>
      <w:r>
        <w:rPr>
          <w:spacing w:val="40"/>
        </w:rPr>
        <w:t> </w:t>
      </w:r>
      <w:r>
        <w:rPr/>
        <w:t>history, used a variation on</w:t>
      </w:r>
      <w:r>
        <w:rPr>
          <w:spacing w:val="40"/>
        </w:rPr>
        <w:t> </w:t>
      </w:r>
      <w:r>
        <w:rPr/>
        <w:t>Platonic logic to posit that the</w:t>
      </w:r>
      <w:r>
        <w:rPr>
          <w:spacing w:val="-13"/>
        </w:rPr>
        <w:t> </w:t>
      </w:r>
      <w:r>
        <w:rPr/>
        <w:t>rules</w:t>
      </w:r>
      <w:r>
        <w:rPr>
          <w:spacing w:val="-22"/>
        </w:rPr>
        <w:t> </w:t>
      </w:r>
      <w:r>
        <w:rPr/>
        <w:t>a</w:t>
      </w:r>
      <w:r>
        <w:rPr>
          <w:spacing w:val="-6"/>
        </w:rPr>
        <w:t> </w:t>
      </w:r>
      <w:r>
        <w:rPr/>
        <w:t>society</w:t>
      </w:r>
      <w:r>
        <w:rPr>
          <w:spacing w:val="-14"/>
        </w:rPr>
        <w:t> </w:t>
      </w:r>
      <w:r>
        <w:rPr/>
        <w:t>chose</w:t>
      </w:r>
      <w:r>
        <w:rPr>
          <w:spacing w:val="-11"/>
        </w:rPr>
        <w:t> </w:t>
      </w:r>
      <w:r>
        <w:rPr/>
        <w:t>to</w:t>
      </w:r>
      <w:r>
        <w:rPr>
          <w:spacing w:val="5"/>
        </w:rPr>
        <w:t> </w:t>
      </w:r>
      <w:r>
        <w:rPr/>
        <w:t>live</w:t>
      </w:r>
      <w:r>
        <w:rPr>
          <w:spacing w:val="-3"/>
        </w:rPr>
        <w:t> </w:t>
      </w:r>
      <w:r>
        <w:rPr/>
        <w:t>by</w:t>
      </w:r>
      <w:r>
        <w:rPr>
          <w:spacing w:val="-11"/>
        </w:rPr>
        <w:t> </w:t>
      </w:r>
      <w:r>
        <w:rPr/>
        <w:t>sustained</w:t>
      </w:r>
      <w:r>
        <w:rPr>
          <w:spacing w:val="-8"/>
        </w:rPr>
        <w:t> </w:t>
      </w:r>
      <w:r>
        <w:rPr/>
        <w:t>an</w:t>
      </w:r>
      <w:r>
        <w:rPr>
          <w:spacing w:val="5"/>
        </w:rPr>
        <w:t> </w:t>
      </w:r>
      <w:r>
        <w:rPr>
          <w:spacing w:val="-2"/>
        </w:rPr>
        <w:t>inherent</w:t>
      </w:r>
    </w:p>
    <w:p>
      <w:pPr>
        <w:pStyle w:val="BodyText"/>
        <w:spacing w:line="249" w:lineRule="auto"/>
        <w:ind w:left="274" w:right="599" w:firstLine="18"/>
        <w:jc w:val="both"/>
      </w:pPr>
      <w:r>
        <w:rPr>
          <w:w w:val="105"/>
        </w:rPr>
        <w:t>mystical</w:t>
      </w:r>
      <w:r>
        <w:rPr>
          <w:w w:val="105"/>
        </w:rPr>
        <w:t> force. Those</w:t>
      </w:r>
      <w:r>
        <w:rPr>
          <w:w w:val="105"/>
        </w:rPr>
        <w:t> who</w:t>
      </w:r>
      <w:r>
        <w:rPr>
          <w:w w:val="105"/>
        </w:rPr>
        <w:t> best</w:t>
      </w:r>
      <w:r>
        <w:rPr>
          <w:w w:val="105"/>
        </w:rPr>
        <w:t> lived</w:t>
      </w:r>
      <w:r>
        <w:rPr>
          <w:w w:val="105"/>
        </w:rPr>
        <w:t> by</w:t>
      </w:r>
      <w:r>
        <w:rPr>
          <w:w w:val="105"/>
        </w:rPr>
        <w:t> those</w:t>
      </w:r>
      <w:r>
        <w:rPr>
          <w:w w:val="105"/>
        </w:rPr>
        <w:t> rules could</w:t>
      </w:r>
      <w:r>
        <w:rPr>
          <w:w w:val="105"/>
        </w:rPr>
        <w:t> draw</w:t>
      </w:r>
      <w:r>
        <w:rPr>
          <w:w w:val="105"/>
        </w:rPr>
        <w:t> on</w:t>
      </w:r>
      <w:r>
        <w:rPr>
          <w:w w:val="105"/>
        </w:rPr>
        <w:t> them</w:t>
      </w:r>
      <w:r>
        <w:rPr>
          <w:w w:val="105"/>
        </w:rPr>
        <w:t> to</w:t>
      </w:r>
      <w:r>
        <w:rPr>
          <w:w w:val="105"/>
        </w:rPr>
        <w:t> gain</w:t>
      </w:r>
      <w:r>
        <w:rPr>
          <w:w w:val="105"/>
        </w:rPr>
        <w:t> power.</w:t>
      </w:r>
      <w:r>
        <w:rPr>
          <w:w w:val="105"/>
        </w:rPr>
        <w:t> However,</w:t>
      </w:r>
      <w:r>
        <w:rPr>
          <w:w w:val="105"/>
        </w:rPr>
        <w:t> great energy</w:t>
      </w:r>
      <w:r>
        <w:rPr>
          <w:w w:val="105"/>
        </w:rPr>
        <w:t> could</w:t>
      </w:r>
      <w:r>
        <w:rPr>
          <w:w w:val="105"/>
        </w:rPr>
        <w:t> also be gained</w:t>
      </w:r>
      <w:r>
        <w:rPr>
          <w:w w:val="105"/>
        </w:rPr>
        <w:t> by deliberately</w:t>
      </w:r>
      <w:r>
        <w:rPr>
          <w:w w:val="105"/>
        </w:rPr>
        <w:t> breaking those</w:t>
      </w:r>
      <w:r>
        <w:rPr>
          <w:w w:val="105"/>
        </w:rPr>
        <w:t> rules.</w:t>
      </w:r>
      <w:r>
        <w:rPr>
          <w:w w:val="105"/>
        </w:rPr>
        <w:t> The</w:t>
      </w:r>
      <w:r>
        <w:rPr>
          <w:w w:val="105"/>
        </w:rPr>
        <w:t> Church's</w:t>
      </w:r>
      <w:r>
        <w:rPr>
          <w:w w:val="105"/>
        </w:rPr>
        <w:t> condemnation</w:t>
      </w:r>
      <w:r>
        <w:rPr>
          <w:w w:val="105"/>
        </w:rPr>
        <w:t> of</w:t>
      </w:r>
      <w:r>
        <w:rPr>
          <w:w w:val="105"/>
        </w:rPr>
        <w:t> necro­ mancy merely</w:t>
      </w:r>
      <w:r>
        <w:rPr>
          <w:w w:val="105"/>
        </w:rPr>
        <w:t> increased</w:t>
      </w:r>
      <w:r>
        <w:rPr>
          <w:w w:val="105"/>
        </w:rPr>
        <w:t> its</w:t>
      </w:r>
      <w:r>
        <w:rPr>
          <w:w w:val="105"/>
        </w:rPr>
        <w:t> potential</w:t>
      </w:r>
      <w:r>
        <w:rPr>
          <w:w w:val="105"/>
        </w:rPr>
        <w:t> for</w:t>
      </w:r>
      <w:r>
        <w:rPr>
          <w:w w:val="105"/>
        </w:rPr>
        <w:t> those</w:t>
      </w:r>
      <w:r>
        <w:rPr>
          <w:w w:val="105"/>
        </w:rPr>
        <w:t> few daring</w:t>
      </w:r>
      <w:r>
        <w:rPr>
          <w:spacing w:val="-5"/>
          <w:w w:val="105"/>
        </w:rPr>
        <w:t> </w:t>
      </w:r>
      <w:r>
        <w:rPr>
          <w:w w:val="105"/>
        </w:rPr>
        <w:t>souls willing to</w:t>
      </w:r>
      <w:r>
        <w:rPr>
          <w:spacing w:val="-2"/>
          <w:w w:val="105"/>
        </w:rPr>
        <w:t> </w:t>
      </w:r>
      <w:r>
        <w:rPr>
          <w:w w:val="105"/>
        </w:rPr>
        <w:t>flout Christian</w:t>
      </w:r>
      <w:r>
        <w:rPr>
          <w:w w:val="105"/>
        </w:rPr>
        <w:t> morality. Thus the principle of</w:t>
      </w:r>
      <w:r>
        <w:rPr>
          <w:spacing w:val="-14"/>
          <w:w w:val="105"/>
        </w:rPr>
        <w:t> </w:t>
      </w:r>
      <w:r>
        <w:rPr>
          <w:w w:val="105"/>
        </w:rPr>
        <w:t>Taboo became central to necromantic practice.</w:t>
      </w:r>
      <w:r>
        <w:rPr>
          <w:w w:val="105"/>
        </w:rPr>
        <w:t> The</w:t>
      </w:r>
      <w:r>
        <w:rPr>
          <w:w w:val="105"/>
        </w:rPr>
        <w:t> greater</w:t>
      </w:r>
      <w:r>
        <w:rPr>
          <w:w w:val="105"/>
        </w:rPr>
        <w:t> and</w:t>
      </w:r>
      <w:r>
        <w:rPr>
          <w:w w:val="105"/>
        </w:rPr>
        <w:t> holier</w:t>
      </w:r>
      <w:r>
        <w:rPr>
          <w:w w:val="105"/>
        </w:rPr>
        <w:t> the</w:t>
      </w:r>
      <w:r>
        <w:rPr>
          <w:w w:val="105"/>
        </w:rPr>
        <w:t> rule,</w:t>
      </w:r>
      <w:r>
        <w:rPr>
          <w:w w:val="105"/>
        </w:rPr>
        <w:t> the</w:t>
      </w:r>
      <w:r>
        <w:rPr>
          <w:w w:val="105"/>
        </w:rPr>
        <w:t> more energy</w:t>
      </w:r>
      <w:r>
        <w:rPr>
          <w:w w:val="105"/>
        </w:rPr>
        <w:t> it</w:t>
      </w:r>
      <w:r>
        <w:rPr>
          <w:w w:val="105"/>
        </w:rPr>
        <w:t> contained.</w:t>
      </w:r>
      <w:r>
        <w:rPr>
          <w:w w:val="105"/>
        </w:rPr>
        <w:t> Ergo,</w:t>
      </w:r>
      <w:r>
        <w:rPr>
          <w:w w:val="105"/>
        </w:rPr>
        <w:t> the</w:t>
      </w:r>
      <w:r>
        <w:rPr>
          <w:w w:val="105"/>
        </w:rPr>
        <w:t> most</w:t>
      </w:r>
      <w:r>
        <w:rPr>
          <w:w w:val="105"/>
        </w:rPr>
        <w:t> powerful</w:t>
      </w:r>
      <w:r>
        <w:rPr>
          <w:w w:val="105"/>
        </w:rPr>
        <w:t> effects could</w:t>
      </w:r>
      <w:r>
        <w:rPr>
          <w:w w:val="105"/>
        </w:rPr>
        <w:t> be</w:t>
      </w:r>
      <w:r>
        <w:rPr>
          <w:spacing w:val="-12"/>
          <w:w w:val="105"/>
        </w:rPr>
        <w:t> </w:t>
      </w:r>
      <w:r>
        <w:rPr>
          <w:w w:val="105"/>
        </w:rPr>
        <w:t>conjured by</w:t>
      </w:r>
      <w:r>
        <w:rPr>
          <w:spacing w:val="-7"/>
          <w:w w:val="105"/>
        </w:rPr>
        <w:t> </w:t>
      </w:r>
      <w:r>
        <w:rPr>
          <w:w w:val="105"/>
        </w:rPr>
        <w:t>ceremonies that broke the</w:t>
      </w:r>
      <w:r>
        <w:rPr>
          <w:spacing w:val="32"/>
          <w:w w:val="105"/>
        </w:rPr>
        <w:t> </w:t>
      </w:r>
      <w:r>
        <w:rPr>
          <w:w w:val="105"/>
        </w:rPr>
        <w:t>most potent</w:t>
      </w:r>
      <w:r>
        <w:rPr>
          <w:w w:val="105"/>
        </w:rPr>
        <w:t> laws</w:t>
      </w:r>
      <w:r>
        <w:rPr>
          <w:w w:val="105"/>
        </w:rPr>
        <w:t> of</w:t>
      </w:r>
      <w:r>
        <w:rPr>
          <w:w w:val="105"/>
        </w:rPr>
        <w:t> society.</w:t>
      </w:r>
      <w:r>
        <w:rPr>
          <w:w w:val="105"/>
        </w:rPr>
        <w:t> One</w:t>
      </w:r>
      <w:r>
        <w:rPr>
          <w:w w:val="105"/>
        </w:rPr>
        <w:t> of</w:t>
      </w:r>
      <w:r>
        <w:rPr>
          <w:w w:val="105"/>
        </w:rPr>
        <w:t> the</w:t>
      </w:r>
      <w:r>
        <w:rPr>
          <w:w w:val="105"/>
        </w:rPr>
        <w:t> greatest</w:t>
      </w:r>
      <w:r>
        <w:rPr>
          <w:w w:val="105"/>
        </w:rPr>
        <w:t> taboos concerned the manipulation of human remains.</w:t>
      </w:r>
      <w:r>
        <w:rPr>
          <w:spacing w:val="-4"/>
          <w:w w:val="105"/>
        </w:rPr>
        <w:t> </w:t>
      </w:r>
      <w:r>
        <w:rPr>
          <w:w w:val="105"/>
        </w:rPr>
        <w:t>Con­ tact</w:t>
      </w:r>
      <w:r>
        <w:rPr>
          <w:spacing w:val="-2"/>
          <w:w w:val="105"/>
        </w:rPr>
        <w:t> </w:t>
      </w:r>
      <w:r>
        <w:rPr>
          <w:w w:val="105"/>
        </w:rPr>
        <w:t>with</w:t>
      </w:r>
      <w:r>
        <w:rPr>
          <w:spacing w:val="-8"/>
          <w:w w:val="105"/>
        </w:rPr>
        <w:t> </w:t>
      </w:r>
      <w:r>
        <w:rPr>
          <w:w w:val="105"/>
        </w:rPr>
        <w:t>corpses</w:t>
      </w:r>
      <w:r>
        <w:rPr>
          <w:spacing w:val="-11"/>
          <w:w w:val="105"/>
        </w:rPr>
        <w:t> </w:t>
      </w:r>
      <w:r>
        <w:rPr>
          <w:w w:val="105"/>
        </w:rPr>
        <w:t>and body</w:t>
      </w:r>
      <w:r>
        <w:rPr>
          <w:spacing w:val="-7"/>
          <w:w w:val="105"/>
        </w:rPr>
        <w:t> </w:t>
      </w:r>
      <w:r>
        <w:rPr>
          <w:w w:val="105"/>
        </w:rPr>
        <w:t>parts</w:t>
      </w:r>
      <w:r>
        <w:rPr>
          <w:spacing w:val="-9"/>
          <w:w w:val="105"/>
        </w:rPr>
        <w:t> </w:t>
      </w:r>
      <w:r>
        <w:rPr>
          <w:w w:val="105"/>
        </w:rPr>
        <w:t>thus</w:t>
      </w:r>
      <w:r>
        <w:rPr>
          <w:spacing w:val="-7"/>
          <w:w w:val="105"/>
        </w:rPr>
        <w:t> </w:t>
      </w:r>
      <w:r>
        <w:rPr>
          <w:w w:val="105"/>
        </w:rPr>
        <w:t>became</w:t>
      </w:r>
      <w:r>
        <w:rPr>
          <w:spacing w:val="-5"/>
          <w:w w:val="105"/>
        </w:rPr>
        <w:t> </w:t>
      </w:r>
      <w:r>
        <w:rPr>
          <w:w w:val="105"/>
        </w:rPr>
        <w:t>a</w:t>
      </w:r>
      <w:r>
        <w:rPr>
          <w:spacing w:val="-12"/>
          <w:w w:val="105"/>
        </w:rPr>
        <w:t> </w:t>
      </w:r>
      <w:r>
        <w:rPr>
          <w:w w:val="105"/>
        </w:rPr>
        <w:t>central focus</w:t>
      </w:r>
      <w:r>
        <w:rPr>
          <w:spacing w:val="-5"/>
          <w:w w:val="105"/>
        </w:rPr>
        <w:t> </w:t>
      </w:r>
      <w:r>
        <w:rPr>
          <w:w w:val="105"/>
        </w:rPr>
        <w:t>of necromantic ritual during the</w:t>
      </w:r>
      <w:r>
        <w:rPr>
          <w:spacing w:val="-6"/>
          <w:w w:val="105"/>
        </w:rPr>
        <w:t> </w:t>
      </w:r>
      <w:r>
        <w:rPr>
          <w:w w:val="105"/>
        </w:rPr>
        <w:t>early Christian era, which it had not been during the more open and inquisitive</w:t>
      </w:r>
      <w:r>
        <w:rPr>
          <w:spacing w:val="-14"/>
          <w:w w:val="105"/>
        </w:rPr>
        <w:t> </w:t>
      </w:r>
      <w:r>
        <w:rPr>
          <w:w w:val="105"/>
        </w:rPr>
        <w:t>Classical</w:t>
      </w:r>
      <w:r>
        <w:rPr>
          <w:spacing w:val="-14"/>
          <w:w w:val="105"/>
        </w:rPr>
        <w:t> </w:t>
      </w:r>
      <w:r>
        <w:rPr>
          <w:w w:val="105"/>
        </w:rPr>
        <w:t>times.</w:t>
      </w:r>
      <w:r>
        <w:rPr>
          <w:spacing w:val="-14"/>
          <w:w w:val="105"/>
        </w:rPr>
        <w:t> </w:t>
      </w:r>
      <w:r>
        <w:rPr>
          <w:w w:val="105"/>
        </w:rPr>
        <w:t>Present-night</w:t>
      </w:r>
      <w:r>
        <w:rPr>
          <w:spacing w:val="-14"/>
          <w:w w:val="105"/>
        </w:rPr>
        <w:t> </w:t>
      </w:r>
      <w:r>
        <w:rPr>
          <w:w w:val="105"/>
        </w:rPr>
        <w:t>practitioners, who</w:t>
      </w:r>
      <w:r>
        <w:rPr>
          <w:w w:val="105"/>
        </w:rPr>
        <w:t> watch as</w:t>
      </w:r>
      <w:r>
        <w:rPr>
          <w:w w:val="105"/>
        </w:rPr>
        <w:t> once-unassailable</w:t>
      </w:r>
      <w:r>
        <w:rPr>
          <w:w w:val="105"/>
        </w:rPr>
        <w:t> taboos</w:t>
      </w:r>
      <w:r>
        <w:rPr>
          <w:w w:val="105"/>
        </w:rPr>
        <w:t> of</w:t>
      </w:r>
      <w:r>
        <w:rPr>
          <w:w w:val="105"/>
        </w:rPr>
        <w:t> Western society</w:t>
      </w:r>
      <w:r>
        <w:rPr>
          <w:spacing w:val="-8"/>
          <w:w w:val="105"/>
        </w:rPr>
        <w:t> </w:t>
      </w:r>
      <w:r>
        <w:rPr>
          <w:w w:val="105"/>
        </w:rPr>
        <w:t>fall</w:t>
      </w:r>
      <w:r>
        <w:rPr>
          <w:spacing w:val="-8"/>
          <w:w w:val="105"/>
        </w:rPr>
        <w:t> </w:t>
      </w:r>
      <w:r>
        <w:rPr>
          <w:w w:val="105"/>
        </w:rPr>
        <w:t>left</w:t>
      </w:r>
      <w:r>
        <w:rPr>
          <w:spacing w:val="-2"/>
          <w:w w:val="105"/>
        </w:rPr>
        <w:t> </w:t>
      </w:r>
      <w:r>
        <w:rPr>
          <w:w w:val="105"/>
        </w:rPr>
        <w:t>and</w:t>
      </w:r>
      <w:r>
        <w:rPr>
          <w:spacing w:val="-8"/>
          <w:w w:val="105"/>
        </w:rPr>
        <w:t> </w:t>
      </w:r>
      <w:r>
        <w:rPr>
          <w:w w:val="105"/>
        </w:rPr>
        <w:t>right,</w:t>
      </w:r>
      <w:r>
        <w:rPr>
          <w:spacing w:val="-15"/>
          <w:w w:val="105"/>
        </w:rPr>
        <w:t> </w:t>
      </w:r>
      <w:r>
        <w:rPr>
          <w:w w:val="105"/>
        </w:rPr>
        <w:t>are</w:t>
      </w:r>
      <w:r>
        <w:rPr>
          <w:spacing w:val="-24"/>
          <w:w w:val="105"/>
        </w:rPr>
        <w:t> </w:t>
      </w:r>
      <w:r>
        <w:rPr>
          <w:w w:val="105"/>
        </w:rPr>
        <w:t>grateful that</w:t>
      </w:r>
      <w:r>
        <w:rPr>
          <w:spacing w:val="-15"/>
          <w:w w:val="105"/>
        </w:rPr>
        <w:t> </w:t>
      </w:r>
      <w:r>
        <w:rPr>
          <w:w w:val="105"/>
        </w:rPr>
        <w:t>contact</w:t>
      </w:r>
      <w:r>
        <w:rPr>
          <w:spacing w:val="-4"/>
          <w:w w:val="105"/>
        </w:rPr>
        <w:t> </w:t>
      </w:r>
      <w:r>
        <w:rPr>
          <w:w w:val="105"/>
        </w:rPr>
        <w:t>with</w:t>
      </w:r>
    </w:p>
    <w:p>
      <w:pPr>
        <w:spacing w:after="0" w:line="249" w:lineRule="auto"/>
        <w:jc w:val="both"/>
        <w:sectPr>
          <w:type w:val="continuous"/>
          <w:pgSz w:w="11990" w:h="15730"/>
          <w:pgMar w:header="0" w:footer="208" w:top="1800" w:bottom="280" w:left="0" w:right="460"/>
          <w:cols w:num="2" w:equalWidth="0">
            <w:col w:w="5840" w:space="40"/>
            <w:col w:w="5650"/>
          </w:cols>
        </w:sectPr>
      </w:pPr>
    </w:p>
    <w:p>
      <w:pPr>
        <w:pStyle w:val="BodyText"/>
        <w:spacing w:before="8"/>
        <w:rPr>
          <w:sz w:val="22"/>
        </w:rPr>
      </w:pPr>
      <w:r>
        <w:rPr/>
        <mc:AlternateContent>
          <mc:Choice Requires="wps">
            <w:drawing>
              <wp:anchor distT="0" distB="0" distL="0" distR="0" allowOverlap="1" layoutInCell="1" locked="0" behindDoc="0" simplePos="0" relativeHeight="15930880">
                <wp:simplePos x="0" y="0"/>
                <wp:positionH relativeFrom="page">
                  <wp:posOffset>519820</wp:posOffset>
                </wp:positionH>
                <wp:positionV relativeFrom="page">
                  <wp:posOffset>739477</wp:posOffset>
                </wp:positionV>
                <wp:extent cx="1270" cy="9117965"/>
                <wp:effectExtent l="0" t="0" r="0" b="0"/>
                <wp:wrapNone/>
                <wp:docPr id="1035" name="Graphic 1035"/>
                <wp:cNvGraphicFramePr>
                  <a:graphicFrameLocks/>
                </wp:cNvGraphicFramePr>
                <a:graphic>
                  <a:graphicData uri="http://schemas.microsoft.com/office/word/2010/wordprocessingShape">
                    <wps:wsp>
                      <wps:cNvPr id="1035" name="Graphic 1035"/>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0880" from="40.930763pt,776.135419pt" to="40.930763pt,58.22655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31392">
                <wp:simplePos x="0" y="0"/>
                <wp:positionH relativeFrom="page">
                  <wp:posOffset>7008405</wp:posOffset>
                </wp:positionH>
                <wp:positionV relativeFrom="page">
                  <wp:posOffset>763920</wp:posOffset>
                </wp:positionV>
                <wp:extent cx="1270" cy="9093200"/>
                <wp:effectExtent l="0" t="0" r="0" b="0"/>
                <wp:wrapNone/>
                <wp:docPr id="1036" name="Graphic 1036"/>
                <wp:cNvGraphicFramePr>
                  <a:graphicFrameLocks/>
                </wp:cNvGraphicFramePr>
                <a:graphic>
                  <a:graphicData uri="http://schemas.microsoft.com/office/word/2010/wordprocessingShape">
                    <wps:wsp>
                      <wps:cNvPr id="1036" name="Graphic 1036"/>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1392" from="551.842957pt,776.135421pt" to="551.842957pt,60.15124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31904">
                <wp:simplePos x="0" y="0"/>
                <wp:positionH relativeFrom="page">
                  <wp:posOffset>7571035</wp:posOffset>
                </wp:positionH>
                <wp:positionV relativeFrom="page">
                  <wp:posOffset>79501</wp:posOffset>
                </wp:positionV>
                <wp:extent cx="1270" cy="9875520"/>
                <wp:effectExtent l="0" t="0" r="0" b="0"/>
                <wp:wrapNone/>
                <wp:docPr id="1037" name="Graphic 1037"/>
                <wp:cNvGraphicFramePr>
                  <a:graphicFrameLocks/>
                </wp:cNvGraphicFramePr>
                <a:graphic>
                  <a:graphicData uri="http://schemas.microsoft.com/office/word/2010/wordprocessingShape">
                    <wps:wsp>
                      <wps:cNvPr id="1037" name="Graphic 1037"/>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1904" from="596.144531pt,783.834173pt" to="596.144531pt,6.259961pt" stroked="true" strokeweight="6.259999pt" strokecolor="#000000">
                <v:stroke dashstyle="solid"/>
                <w10:wrap type="none"/>
              </v:line>
            </w:pict>
          </mc:Fallback>
        </mc:AlternateContent>
      </w:r>
    </w:p>
    <w:p>
      <w:pPr>
        <w:spacing w:before="0"/>
        <w:ind w:left="945" w:right="525" w:firstLine="0"/>
        <w:jc w:val="center"/>
        <w:rPr>
          <w:sz w:val="22"/>
        </w:rPr>
      </w:pPr>
      <w:r>
        <w:rPr>
          <w:w w:val="60"/>
          <w:sz w:val="22"/>
        </w:rPr>
        <w:t>Blooo</w:t>
      </w:r>
      <w:r>
        <w:rPr>
          <w:spacing w:val="-11"/>
          <w:sz w:val="22"/>
        </w:rPr>
        <w:t> </w:t>
      </w:r>
      <w:r>
        <w:rPr>
          <w:w w:val="60"/>
          <w:sz w:val="23"/>
        </w:rPr>
        <w:t>MAoc</w:t>
      </w:r>
      <w:r>
        <w:rPr>
          <w:spacing w:val="-14"/>
          <w:sz w:val="23"/>
        </w:rPr>
        <w:t> </w:t>
      </w:r>
      <w:r>
        <w:rPr>
          <w:w w:val="60"/>
          <w:sz w:val="22"/>
        </w:rPr>
        <w:t>SECR£IS</w:t>
      </w:r>
      <w:r>
        <w:rPr>
          <w:w w:val="60"/>
          <w:sz w:val="16"/>
        </w:rPr>
        <w:t>Of</w:t>
      </w:r>
      <w:r>
        <w:rPr>
          <w:spacing w:val="-1"/>
          <w:sz w:val="16"/>
        </w:rPr>
        <w:t> </w:t>
      </w:r>
      <w:r>
        <w:rPr>
          <w:spacing w:val="-2"/>
          <w:w w:val="60"/>
          <w:sz w:val="22"/>
        </w:rPr>
        <w:t>THAUMArul!Ct</w:t>
      </w:r>
    </w:p>
    <w:p>
      <w:pPr>
        <w:spacing w:after="0"/>
        <w:jc w:val="center"/>
        <w:rPr>
          <w:sz w:val="22"/>
        </w:rPr>
        <w:sectPr>
          <w:type w:val="continuous"/>
          <w:pgSz w:w="11990" w:h="15730"/>
          <w:pgMar w:header="0" w:footer="208" w:top="1800" w:bottom="280" w:left="0" w:right="460"/>
        </w:sectPr>
      </w:pPr>
    </w:p>
    <w:p>
      <w:pPr>
        <w:pStyle w:val="BodyText"/>
        <w:spacing w:before="92"/>
        <w:rPr>
          <w:sz w:val="20"/>
        </w:rPr>
      </w:pPr>
    </w:p>
    <w:p>
      <w:pPr>
        <w:pStyle w:val="BodyText"/>
        <w:ind w:left="963"/>
        <w:rPr>
          <w:sz w:val="20"/>
        </w:rPr>
      </w:pPr>
      <w:r>
        <w:rPr>
          <w:sz w:val="20"/>
        </w:rPr>
        <mc:AlternateContent>
          <mc:Choice Requires="wps">
            <w:drawing>
              <wp:inline distT="0" distB="0" distL="0" distR="0">
                <wp:extent cx="4672330" cy="782320"/>
                <wp:effectExtent l="0" t="0" r="0" b="8254"/>
                <wp:docPr id="1038" name="Group 1038"/>
                <wp:cNvGraphicFramePr>
                  <a:graphicFrameLocks/>
                </wp:cNvGraphicFramePr>
                <a:graphic>
                  <a:graphicData uri="http://schemas.microsoft.com/office/word/2010/wordprocessingGroup">
                    <wpg:wgp>
                      <wpg:cNvPr id="1038" name="Group 1038"/>
                      <wpg:cNvGrpSpPr/>
                      <wpg:grpSpPr>
                        <a:xfrm>
                          <a:off x="0" y="0"/>
                          <a:ext cx="4672330" cy="782320"/>
                          <a:chExt cx="4672330" cy="782320"/>
                        </a:xfrm>
                      </wpg:grpSpPr>
                      <pic:pic>
                        <pic:nvPicPr>
                          <pic:cNvPr id="1039" name="Image 1039"/>
                          <pic:cNvPicPr/>
                        </pic:nvPicPr>
                        <pic:blipFill>
                          <a:blip r:embed="rId366" cstate="print"/>
                          <a:stretch>
                            <a:fillRect/>
                          </a:stretch>
                        </pic:blipFill>
                        <pic:spPr>
                          <a:xfrm>
                            <a:off x="2250518" y="0"/>
                            <a:ext cx="2421752" cy="782193"/>
                          </a:xfrm>
                          <a:prstGeom prst="rect">
                            <a:avLst/>
                          </a:prstGeom>
                        </pic:spPr>
                      </pic:pic>
                      <wps:wsp>
                        <wps:cNvPr id="1040" name="Graphic 1040"/>
                        <wps:cNvSpPr/>
                        <wps:spPr>
                          <a:xfrm>
                            <a:off x="0" y="375820"/>
                            <a:ext cx="2251075" cy="128905"/>
                          </a:xfrm>
                          <a:custGeom>
                            <a:avLst/>
                            <a:gdLst/>
                            <a:ahLst/>
                            <a:cxnLst/>
                            <a:rect l="l" t="t" r="r" b="b"/>
                            <a:pathLst>
                              <a:path w="2251075" h="128905">
                                <a:moveTo>
                                  <a:pt x="0" y="0"/>
                                </a:moveTo>
                                <a:lnTo>
                                  <a:pt x="2250517" y="0"/>
                                </a:lnTo>
                                <a:lnTo>
                                  <a:pt x="2250517"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9pt;height:61.6pt;mso-position-horizontal-relative:char;mso-position-vertical-relative:line" id="docshapegroup590" coordorigin="0,0" coordsize="7358,1232">
                <v:shape style="position:absolute;left:3544;top:0;width:3814;height:1232" type="#_x0000_t75" id="docshape591" stroked="false">
                  <v:imagedata r:id="rId366" o:title=""/>
                </v:shape>
                <v:rect style="position:absolute;left:0;top:591;width:3545;height:203" id="docshape592" filled="true" fillcolor="#000000" stroked="false">
                  <v:fill type="solid"/>
                </v:rect>
              </v:group>
            </w:pict>
          </mc:Fallback>
        </mc:AlternateContent>
      </w:r>
      <w:r>
        <w:rPr>
          <w:sz w:val="20"/>
        </w:rPr>
      </w:r>
    </w:p>
    <w:p>
      <w:pPr>
        <w:spacing w:after="0"/>
        <w:rPr>
          <w:sz w:val="20"/>
        </w:rPr>
        <w:sectPr>
          <w:pgSz w:w="11990" w:h="15730"/>
          <w:pgMar w:header="0" w:footer="208" w:top="0" w:bottom="400" w:left="0" w:right="460"/>
        </w:sectPr>
      </w:pPr>
    </w:p>
    <w:p>
      <w:pPr>
        <w:spacing w:line="235" w:lineRule="auto" w:before="20"/>
        <w:ind w:left="956" w:right="36" w:firstLine="7"/>
        <w:jc w:val="both"/>
        <w:rPr>
          <w:sz w:val="22"/>
        </w:rPr>
      </w:pPr>
      <w:r>
        <w:rPr/>
        <mc:AlternateContent>
          <mc:Choice Requires="wps">
            <w:drawing>
              <wp:anchor distT="0" distB="0" distL="0" distR="0" allowOverlap="1" layoutInCell="1" locked="0" behindDoc="0" simplePos="0" relativeHeight="15933952">
                <wp:simplePos x="0" y="0"/>
                <wp:positionH relativeFrom="page">
                  <wp:posOffset>0</wp:posOffset>
                </wp:positionH>
                <wp:positionV relativeFrom="paragraph">
                  <wp:posOffset>-1014278</wp:posOffset>
                </wp:positionV>
                <wp:extent cx="15875" cy="1381125"/>
                <wp:effectExtent l="0" t="0" r="0" b="0"/>
                <wp:wrapNone/>
                <wp:docPr id="1041" name="Graphic 1041"/>
                <wp:cNvGraphicFramePr>
                  <a:graphicFrameLocks/>
                </wp:cNvGraphicFramePr>
                <a:graphic>
                  <a:graphicData uri="http://schemas.microsoft.com/office/word/2010/wordprocessingShape">
                    <wps:wsp>
                      <wps:cNvPr id="1041" name="Graphic 1041"/>
                      <wps:cNvSpPr/>
                      <wps:spPr>
                        <a:xfrm>
                          <a:off x="0" y="0"/>
                          <a:ext cx="15875" cy="1381125"/>
                        </a:xfrm>
                        <a:custGeom>
                          <a:avLst/>
                          <a:gdLst/>
                          <a:ahLst/>
                          <a:cxnLst/>
                          <a:rect l="l" t="t" r="r" b="b"/>
                          <a:pathLst>
                            <a:path w="15875" h="1381125">
                              <a:moveTo>
                                <a:pt x="15288" y="0"/>
                              </a:moveTo>
                              <a:lnTo>
                                <a:pt x="15288" y="1381120"/>
                              </a:lnTo>
                              <a:lnTo>
                                <a:pt x="0" y="1381120"/>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9.864449pt;width:1.203846pt;height:108.749626pt;mso-position-horizontal-relative:page;mso-position-vertical-relative:paragraph;z-index:15933952" id="docshape593"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934464">
                <wp:simplePos x="0" y="0"/>
                <wp:positionH relativeFrom="page">
                  <wp:posOffset>440318</wp:posOffset>
                </wp:positionH>
                <wp:positionV relativeFrom="paragraph">
                  <wp:posOffset>-122029</wp:posOffset>
                </wp:positionV>
                <wp:extent cx="1270" cy="391160"/>
                <wp:effectExtent l="0" t="0" r="0" b="0"/>
                <wp:wrapNone/>
                <wp:docPr id="1042" name="Graphic 1042"/>
                <wp:cNvGraphicFramePr>
                  <a:graphicFrameLocks/>
                </wp:cNvGraphicFramePr>
                <a:graphic>
                  <a:graphicData uri="http://schemas.microsoft.com/office/word/2010/wordprocessingShape">
                    <wps:wsp>
                      <wps:cNvPr id="1042" name="Graphic 1042"/>
                      <wps:cNvSpPr/>
                      <wps:spPr>
                        <a:xfrm>
                          <a:off x="0" y="0"/>
                          <a:ext cx="1270" cy="391160"/>
                        </a:xfrm>
                        <a:custGeom>
                          <a:avLst/>
                          <a:gdLst/>
                          <a:ahLst/>
                          <a:cxnLst/>
                          <a:rect l="l" t="t" r="r" b="b"/>
                          <a:pathLst>
                            <a:path w="0" h="391160">
                              <a:moveTo>
                                <a:pt x="0" y="391096"/>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34464" from="34.670761pt,21.186387pt" to="34.670761pt,-9.608631pt" stroked="true" strokeweight="6.741537pt" strokecolor="#000000">
                <v:stroke dashstyle="solid"/>
                <w10:wrap type="none"/>
              </v:line>
            </w:pict>
          </mc:Fallback>
        </mc:AlternateContent>
      </w:r>
      <w:r>
        <w:rPr>
          <w:sz w:val="22"/>
        </w:rPr>
        <w:t>bodily remains has stayed as abhorrent as ever. This revulsion makes their magic work</w:t>
      </w:r>
      <w:r>
        <w:rPr>
          <w:spacing w:val="-12"/>
          <w:sz w:val="22"/>
        </w:rPr>
        <w:t> </w:t>
      </w:r>
      <w:r>
        <w:rPr>
          <w:sz w:val="22"/>
        </w:rPr>
        <w:t>-</w:t>
      </w:r>
      <w:r>
        <w:rPr>
          <w:spacing w:val="80"/>
          <w:sz w:val="22"/>
        </w:rPr>
        <w:t> </w:t>
      </w:r>
      <w:r>
        <w:rPr>
          <w:sz w:val="22"/>
        </w:rPr>
        <w:t>or</w:t>
      </w:r>
      <w:r>
        <w:rPr>
          <w:spacing w:val="-9"/>
          <w:sz w:val="22"/>
        </w:rPr>
        <w:t> </w:t>
      </w:r>
      <w:r>
        <w:rPr>
          <w:sz w:val="22"/>
        </w:rPr>
        <w:t>so</w:t>
      </w:r>
      <w:r>
        <w:rPr>
          <w:spacing w:val="-2"/>
          <w:sz w:val="22"/>
        </w:rPr>
        <w:t> </w:t>
      </w:r>
      <w:r>
        <w:rPr>
          <w:sz w:val="22"/>
        </w:rPr>
        <w:t>the theory </w:t>
      </w:r>
      <w:r>
        <w:rPr>
          <w:spacing w:val="-2"/>
          <w:sz w:val="22"/>
        </w:rPr>
        <w:t>goes.</w:t>
      </w:r>
      <w:r>
        <w:rPr>
          <w:spacing w:val="-12"/>
          <w:sz w:val="22"/>
        </w:rPr>
        <w:t> </w:t>
      </w:r>
      <w:r>
        <w:rPr>
          <w:spacing w:val="-2"/>
          <w:sz w:val="22"/>
        </w:rPr>
        <w:t>This</w:t>
      </w:r>
      <w:r>
        <w:rPr>
          <w:spacing w:val="-12"/>
          <w:sz w:val="22"/>
        </w:rPr>
        <w:t> </w:t>
      </w:r>
      <w:r>
        <w:rPr>
          <w:spacing w:val="-2"/>
          <w:sz w:val="22"/>
        </w:rPr>
        <w:t>belief</w:t>
      </w:r>
      <w:r>
        <w:rPr>
          <w:spacing w:val="-12"/>
          <w:sz w:val="22"/>
        </w:rPr>
        <w:t> </w:t>
      </w:r>
      <w:r>
        <w:rPr>
          <w:spacing w:val="-2"/>
          <w:sz w:val="22"/>
        </w:rPr>
        <w:t>explains</w:t>
      </w:r>
      <w:r>
        <w:rPr>
          <w:spacing w:val="-9"/>
          <w:sz w:val="22"/>
        </w:rPr>
        <w:t> </w:t>
      </w:r>
      <w:r>
        <w:rPr>
          <w:spacing w:val="-2"/>
          <w:sz w:val="22"/>
        </w:rPr>
        <w:t>why</w:t>
      </w:r>
      <w:r>
        <w:rPr>
          <w:sz w:val="22"/>
        </w:rPr>
        <w:t> </w:t>
      </w:r>
      <w:r>
        <w:rPr>
          <w:spacing w:val="-2"/>
          <w:sz w:val="22"/>
        </w:rPr>
        <w:t>the</w:t>
      </w:r>
      <w:r>
        <w:rPr>
          <w:spacing w:val="-12"/>
          <w:sz w:val="22"/>
        </w:rPr>
        <w:t> </w:t>
      </w:r>
      <w:r>
        <w:rPr>
          <w:spacing w:val="-2"/>
          <w:sz w:val="22"/>
        </w:rPr>
        <w:t>details</w:t>
      </w:r>
      <w:r>
        <w:rPr>
          <w:spacing w:val="-5"/>
          <w:sz w:val="22"/>
        </w:rPr>
        <w:t> </w:t>
      </w:r>
      <w:r>
        <w:rPr>
          <w:spacing w:val="-2"/>
          <w:sz w:val="22"/>
        </w:rPr>
        <w:t>of</w:t>
      </w:r>
      <w:r>
        <w:rPr>
          <w:spacing w:val="-8"/>
          <w:sz w:val="22"/>
        </w:rPr>
        <w:t> </w:t>
      </w:r>
      <w:r>
        <w:rPr>
          <w:spacing w:val="-2"/>
          <w:sz w:val="22"/>
        </w:rPr>
        <w:t>necroman­ </w:t>
      </w:r>
      <w:r>
        <w:rPr>
          <w:sz w:val="22"/>
        </w:rPr>
        <w:t>tic paths and rituals cower above all others in sheer, visceral perversity.</w:t>
      </w:r>
    </w:p>
    <w:p>
      <w:pPr>
        <w:spacing w:line="237" w:lineRule="auto" w:before="38"/>
        <w:ind w:left="961" w:right="19" w:firstLine="351"/>
        <w:jc w:val="both"/>
        <w:rPr>
          <w:sz w:val="22"/>
        </w:rPr>
      </w:pPr>
      <w:r>
        <w:rPr>
          <w:sz w:val="22"/>
        </w:rPr>
        <w:t>The ocher principle of necromantic magic, Au­ thority,</w:t>
      </w:r>
      <w:r>
        <w:rPr>
          <w:spacing w:val="-14"/>
          <w:sz w:val="22"/>
        </w:rPr>
        <w:t> </w:t>
      </w:r>
      <w:r>
        <w:rPr>
          <w:sz w:val="22"/>
        </w:rPr>
        <w:t>also</w:t>
      </w:r>
      <w:r>
        <w:rPr>
          <w:spacing w:val="-14"/>
          <w:sz w:val="22"/>
        </w:rPr>
        <w:t> </w:t>
      </w:r>
      <w:r>
        <w:rPr>
          <w:sz w:val="22"/>
        </w:rPr>
        <w:t>arose</w:t>
      </w:r>
      <w:r>
        <w:rPr>
          <w:spacing w:val="-14"/>
          <w:sz w:val="22"/>
        </w:rPr>
        <w:t> </w:t>
      </w:r>
      <w:r>
        <w:rPr>
          <w:sz w:val="22"/>
        </w:rPr>
        <w:t>during</w:t>
      </w:r>
      <w:r>
        <w:rPr>
          <w:spacing w:val="-13"/>
          <w:sz w:val="22"/>
        </w:rPr>
        <w:t> </w:t>
      </w:r>
      <w:r>
        <w:rPr>
          <w:sz w:val="22"/>
        </w:rPr>
        <w:t>the</w:t>
      </w:r>
      <w:r>
        <w:rPr>
          <w:spacing w:val="-14"/>
          <w:sz w:val="22"/>
        </w:rPr>
        <w:t> </w:t>
      </w:r>
      <w:r>
        <w:rPr>
          <w:sz w:val="22"/>
        </w:rPr>
        <w:t>third</w:t>
      </w:r>
      <w:r>
        <w:rPr>
          <w:spacing w:val="-14"/>
          <w:sz w:val="22"/>
        </w:rPr>
        <w:t> </w:t>
      </w:r>
      <w:r>
        <w:rPr>
          <w:sz w:val="22"/>
        </w:rPr>
        <w:t>century,</w:t>
      </w:r>
      <w:r>
        <w:rPr>
          <w:spacing w:val="-14"/>
          <w:sz w:val="22"/>
        </w:rPr>
        <w:t> </w:t>
      </w:r>
      <w:r>
        <w:rPr>
          <w:sz w:val="22"/>
        </w:rPr>
        <w:t>and</w:t>
      </w:r>
      <w:r>
        <w:rPr>
          <w:spacing w:val="-13"/>
          <w:sz w:val="22"/>
        </w:rPr>
        <w:t> </w:t>
      </w:r>
      <w:r>
        <w:rPr>
          <w:sz w:val="22"/>
        </w:rPr>
        <w:t>grew</w:t>
      </w:r>
      <w:r>
        <w:rPr>
          <w:spacing w:val="-14"/>
          <w:sz w:val="22"/>
        </w:rPr>
        <w:t> </w:t>
      </w:r>
      <w:r>
        <w:rPr>
          <w:sz w:val="22"/>
        </w:rPr>
        <w:t>in influence in the course of Europe's conversion from paganism</w:t>
      </w:r>
      <w:r>
        <w:rPr>
          <w:spacing w:val="-2"/>
          <w:sz w:val="22"/>
        </w:rPr>
        <w:t> </w:t>
      </w:r>
      <w:r>
        <w:rPr>
          <w:sz w:val="22"/>
        </w:rPr>
        <w:t>to</w:t>
      </w:r>
      <w:r>
        <w:rPr>
          <w:spacing w:val="-9"/>
          <w:sz w:val="22"/>
        </w:rPr>
        <w:t> </w:t>
      </w:r>
      <w:r>
        <w:rPr>
          <w:sz w:val="22"/>
        </w:rPr>
        <w:t>Christianity.</w:t>
      </w:r>
      <w:r>
        <w:rPr>
          <w:spacing w:val="-13"/>
          <w:sz w:val="22"/>
        </w:rPr>
        <w:t> </w:t>
      </w:r>
      <w:r>
        <w:rPr>
          <w:sz w:val="22"/>
        </w:rPr>
        <w:t>The</w:t>
      </w:r>
      <w:r>
        <w:rPr>
          <w:spacing w:val="16"/>
          <w:sz w:val="22"/>
        </w:rPr>
        <w:t> </w:t>
      </w:r>
      <w:r>
        <w:rPr>
          <w:sz w:val="22"/>
        </w:rPr>
        <w:t>anti-Christian</w:t>
      </w:r>
      <w:r>
        <w:rPr>
          <w:spacing w:val="-14"/>
          <w:sz w:val="22"/>
        </w:rPr>
        <w:t> </w:t>
      </w:r>
      <w:r>
        <w:rPr>
          <w:sz w:val="22"/>
        </w:rPr>
        <w:t>magician and philosopher Iamblichus proposed the</w:t>
      </w:r>
      <w:r>
        <w:rPr>
          <w:spacing w:val="-2"/>
          <w:sz w:val="22"/>
        </w:rPr>
        <w:t> </w:t>
      </w:r>
      <w:r>
        <w:rPr>
          <w:sz w:val="22"/>
        </w:rPr>
        <w:t>doctrine of theurgy,</w:t>
      </w:r>
      <w:r>
        <w:rPr>
          <w:spacing w:val="-1"/>
          <w:sz w:val="22"/>
        </w:rPr>
        <w:t> </w:t>
      </w:r>
      <w:r>
        <w:rPr>
          <w:sz w:val="22"/>
        </w:rPr>
        <w:t>which</w:t>
      </w:r>
      <w:r>
        <w:rPr>
          <w:spacing w:val="-6"/>
          <w:sz w:val="22"/>
        </w:rPr>
        <w:t> </w:t>
      </w:r>
      <w:r>
        <w:rPr>
          <w:sz w:val="22"/>
        </w:rPr>
        <w:t>drew its</w:t>
      </w:r>
      <w:r>
        <w:rPr>
          <w:spacing w:val="-11"/>
          <w:sz w:val="22"/>
        </w:rPr>
        <w:t> </w:t>
      </w:r>
      <w:r>
        <w:rPr>
          <w:sz w:val="22"/>
        </w:rPr>
        <w:t>powers</w:t>
      </w:r>
      <w:r>
        <w:rPr>
          <w:spacing w:val="-2"/>
          <w:sz w:val="22"/>
        </w:rPr>
        <w:t> </w:t>
      </w:r>
      <w:r>
        <w:rPr>
          <w:sz w:val="22"/>
        </w:rPr>
        <w:t>from</w:t>
      </w:r>
      <w:r>
        <w:rPr>
          <w:spacing w:val="-4"/>
          <w:sz w:val="22"/>
        </w:rPr>
        <w:t> </w:t>
      </w:r>
      <w:r>
        <w:rPr>
          <w:sz w:val="22"/>
        </w:rPr>
        <w:t>symbols and the </w:t>
      </w:r>
      <w:r>
        <w:rPr>
          <w:spacing w:val="-2"/>
          <w:sz w:val="22"/>
        </w:rPr>
        <w:t>law</w:t>
      </w:r>
      <w:r>
        <w:rPr>
          <w:spacing w:val="-10"/>
          <w:sz w:val="22"/>
        </w:rPr>
        <w:t> </w:t>
      </w:r>
      <w:r>
        <w:rPr>
          <w:spacing w:val="-2"/>
          <w:sz w:val="22"/>
        </w:rPr>
        <w:t>ofcorrespondence.</w:t>
      </w:r>
      <w:r>
        <w:rPr>
          <w:spacing w:val="-12"/>
          <w:sz w:val="22"/>
        </w:rPr>
        <w:t> </w:t>
      </w:r>
      <w:r>
        <w:rPr>
          <w:spacing w:val="-2"/>
          <w:sz w:val="22"/>
        </w:rPr>
        <w:t>lamblichus developed adetailed </w:t>
      </w:r>
      <w:r>
        <w:rPr>
          <w:sz w:val="22"/>
        </w:rPr>
        <w:t>hierarchy that placed</w:t>
      </w:r>
      <w:r>
        <w:rPr>
          <w:spacing w:val="-4"/>
          <w:sz w:val="22"/>
        </w:rPr>
        <w:t> </w:t>
      </w:r>
      <w:r>
        <w:rPr>
          <w:sz w:val="22"/>
        </w:rPr>
        <w:t>gods, heroes,</w:t>
      </w:r>
      <w:r>
        <w:rPr>
          <w:spacing w:val="-3"/>
          <w:sz w:val="22"/>
        </w:rPr>
        <w:t> </w:t>
      </w:r>
      <w:r>
        <w:rPr>
          <w:sz w:val="22"/>
        </w:rPr>
        <w:t>ghosts,</w:t>
      </w:r>
      <w:r>
        <w:rPr>
          <w:spacing w:val="-1"/>
          <w:sz w:val="22"/>
        </w:rPr>
        <w:t> </w:t>
      </w:r>
      <w:r>
        <w:rPr>
          <w:sz w:val="22"/>
        </w:rPr>
        <w:t>angels</w:t>
      </w:r>
      <w:r>
        <w:rPr>
          <w:spacing w:val="-8"/>
          <w:sz w:val="22"/>
        </w:rPr>
        <w:t> </w:t>
      </w:r>
      <w:r>
        <w:rPr>
          <w:sz w:val="22"/>
        </w:rPr>
        <w:t>and demons</w:t>
      </w:r>
      <w:r>
        <w:rPr>
          <w:spacing w:val="-14"/>
          <w:sz w:val="22"/>
        </w:rPr>
        <w:t> </w:t>
      </w:r>
      <w:r>
        <w:rPr>
          <w:sz w:val="22"/>
        </w:rPr>
        <w:t>into</w:t>
      </w:r>
      <w:r>
        <w:rPr>
          <w:spacing w:val="-14"/>
          <w:sz w:val="22"/>
        </w:rPr>
        <w:t> </w:t>
      </w:r>
      <w:r>
        <w:rPr>
          <w:sz w:val="22"/>
        </w:rPr>
        <w:t>a</w:t>
      </w:r>
      <w:r>
        <w:rPr>
          <w:spacing w:val="-14"/>
          <w:sz w:val="22"/>
        </w:rPr>
        <w:t> </w:t>
      </w:r>
      <w:r>
        <w:rPr>
          <w:sz w:val="22"/>
        </w:rPr>
        <w:t>single</w:t>
      </w:r>
      <w:r>
        <w:rPr>
          <w:spacing w:val="-13"/>
          <w:sz w:val="22"/>
        </w:rPr>
        <w:t> </w:t>
      </w:r>
      <w:r>
        <w:rPr>
          <w:sz w:val="22"/>
        </w:rPr>
        <w:t>system,</w:t>
      </w:r>
      <w:r>
        <w:rPr>
          <w:spacing w:val="-14"/>
          <w:sz w:val="22"/>
        </w:rPr>
        <w:t> </w:t>
      </w:r>
      <w:r>
        <w:rPr>
          <w:sz w:val="22"/>
        </w:rPr>
        <w:t>which</w:t>
      </w:r>
      <w:r>
        <w:rPr>
          <w:spacing w:val="-14"/>
          <w:sz w:val="22"/>
        </w:rPr>
        <w:t> </w:t>
      </w:r>
      <w:r>
        <w:rPr>
          <w:sz w:val="22"/>
        </w:rPr>
        <w:t>the</w:t>
      </w:r>
      <w:r>
        <w:rPr>
          <w:spacing w:val="-14"/>
          <w:sz w:val="22"/>
        </w:rPr>
        <w:t> </w:t>
      </w:r>
      <w:r>
        <w:rPr>
          <w:sz w:val="22"/>
        </w:rPr>
        <w:t>magician</w:t>
      </w:r>
      <w:r>
        <w:rPr>
          <w:spacing w:val="-13"/>
          <w:sz w:val="22"/>
        </w:rPr>
        <w:t> </w:t>
      </w:r>
      <w:r>
        <w:rPr>
          <w:sz w:val="22"/>
        </w:rPr>
        <w:t>could call upon to escape from the bounds of necessity. Iamblichus</w:t>
      </w:r>
      <w:r>
        <w:rPr>
          <w:spacing w:val="-14"/>
          <w:sz w:val="22"/>
        </w:rPr>
        <w:t> </w:t>
      </w:r>
      <w:r>
        <w:rPr>
          <w:sz w:val="22"/>
        </w:rPr>
        <w:t>did</w:t>
      </w:r>
      <w:r>
        <w:rPr>
          <w:spacing w:val="-14"/>
          <w:sz w:val="22"/>
        </w:rPr>
        <w:t> </w:t>
      </w:r>
      <w:r>
        <w:rPr>
          <w:sz w:val="22"/>
        </w:rPr>
        <w:t>not</w:t>
      </w:r>
      <w:r>
        <w:rPr>
          <w:spacing w:val="-14"/>
          <w:sz w:val="22"/>
        </w:rPr>
        <w:t> </w:t>
      </w:r>
      <w:r>
        <w:rPr>
          <w:sz w:val="22"/>
        </w:rPr>
        <w:t>design</w:t>
      </w:r>
      <w:r>
        <w:rPr>
          <w:spacing w:val="-13"/>
          <w:sz w:val="22"/>
        </w:rPr>
        <w:t> </w:t>
      </w:r>
      <w:r>
        <w:rPr>
          <w:sz w:val="22"/>
        </w:rPr>
        <w:t>his</w:t>
      </w:r>
      <w:r>
        <w:rPr>
          <w:spacing w:val="-14"/>
          <w:sz w:val="22"/>
        </w:rPr>
        <w:t> </w:t>
      </w:r>
      <w:r>
        <w:rPr>
          <w:sz w:val="22"/>
        </w:rPr>
        <w:t>system</w:t>
      </w:r>
      <w:r>
        <w:rPr>
          <w:spacing w:val="-14"/>
          <w:sz w:val="22"/>
        </w:rPr>
        <w:t> </w:t>
      </w:r>
      <w:r>
        <w:rPr>
          <w:sz w:val="22"/>
        </w:rPr>
        <w:t>so</w:t>
      </w:r>
      <w:r>
        <w:rPr>
          <w:spacing w:val="-14"/>
          <w:sz w:val="22"/>
        </w:rPr>
        <w:t> </w:t>
      </w:r>
      <w:r>
        <w:rPr>
          <w:sz w:val="22"/>
        </w:rPr>
        <w:t>that</w:t>
      </w:r>
      <w:r>
        <w:rPr>
          <w:spacing w:val="-13"/>
          <w:sz w:val="22"/>
        </w:rPr>
        <w:t> </w:t>
      </w:r>
      <w:r>
        <w:rPr>
          <w:sz w:val="22"/>
        </w:rPr>
        <w:t>it</w:t>
      </w:r>
      <w:r>
        <w:rPr>
          <w:spacing w:val="-14"/>
          <w:sz w:val="22"/>
        </w:rPr>
        <w:t> </w:t>
      </w:r>
      <w:r>
        <w:rPr>
          <w:sz w:val="22"/>
        </w:rPr>
        <w:t>could</w:t>
      </w:r>
      <w:r>
        <w:rPr>
          <w:spacing w:val="-14"/>
          <w:sz w:val="22"/>
        </w:rPr>
        <w:t> </w:t>
      </w:r>
      <w:r>
        <w:rPr>
          <w:sz w:val="22"/>
        </w:rPr>
        <w:t>be exploited by necromancers, but exploit it they did. </w:t>
      </w:r>
      <w:r>
        <w:rPr>
          <w:sz w:val="23"/>
        </w:rPr>
        <w:t>If </w:t>
      </w:r>
      <w:r>
        <w:rPr>
          <w:sz w:val="22"/>
        </w:rPr>
        <w:t>these</w:t>
      </w:r>
      <w:r>
        <w:rPr>
          <w:spacing w:val="-13"/>
          <w:sz w:val="22"/>
        </w:rPr>
        <w:t> </w:t>
      </w:r>
      <w:r>
        <w:rPr>
          <w:sz w:val="22"/>
        </w:rPr>
        <w:t>entities</w:t>
      </w:r>
      <w:r>
        <w:rPr>
          <w:spacing w:val="-5"/>
          <w:sz w:val="22"/>
        </w:rPr>
        <w:t> </w:t>
      </w:r>
      <w:r>
        <w:rPr>
          <w:sz w:val="22"/>
        </w:rPr>
        <w:t>could be</w:t>
      </w:r>
      <w:r>
        <w:rPr>
          <w:spacing w:val="-7"/>
          <w:sz w:val="22"/>
        </w:rPr>
        <w:t> </w:t>
      </w:r>
      <w:r>
        <w:rPr>
          <w:sz w:val="22"/>
        </w:rPr>
        <w:t>defined and placed on</w:t>
      </w:r>
      <w:r>
        <w:rPr>
          <w:spacing w:val="-12"/>
          <w:sz w:val="22"/>
        </w:rPr>
        <w:t> </w:t>
      </w:r>
      <w:r>
        <w:rPr>
          <w:sz w:val="22"/>
        </w:rPr>
        <w:t>a</w:t>
      </w:r>
      <w:r>
        <w:rPr>
          <w:spacing w:val="-3"/>
          <w:sz w:val="22"/>
        </w:rPr>
        <w:t> </w:t>
      </w:r>
      <w:r>
        <w:rPr>
          <w:sz w:val="22"/>
        </w:rPr>
        <w:t>grid in descending order of importance, the necromancers thought, it stood to reason that necromancers could approach</w:t>
      </w:r>
      <w:r>
        <w:rPr>
          <w:spacing w:val="-14"/>
          <w:sz w:val="22"/>
        </w:rPr>
        <w:t> </w:t>
      </w:r>
      <w:r>
        <w:rPr>
          <w:sz w:val="22"/>
        </w:rPr>
        <w:t>the</w:t>
      </w:r>
      <w:r>
        <w:rPr>
          <w:spacing w:val="-14"/>
          <w:sz w:val="22"/>
        </w:rPr>
        <w:t> </w:t>
      </w:r>
      <w:r>
        <w:rPr>
          <w:sz w:val="22"/>
        </w:rPr>
        <w:t>lesser-powered</w:t>
      </w:r>
      <w:r>
        <w:rPr>
          <w:spacing w:val="-14"/>
          <w:sz w:val="22"/>
        </w:rPr>
        <w:t> </w:t>
      </w:r>
      <w:r>
        <w:rPr>
          <w:sz w:val="22"/>
        </w:rPr>
        <w:t>entities</w:t>
      </w:r>
      <w:r>
        <w:rPr>
          <w:spacing w:val="-13"/>
          <w:sz w:val="22"/>
        </w:rPr>
        <w:t> </w:t>
      </w:r>
      <w:r>
        <w:rPr>
          <w:sz w:val="22"/>
        </w:rPr>
        <w:t>not</w:t>
      </w:r>
      <w:r>
        <w:rPr>
          <w:spacing w:val="-14"/>
          <w:sz w:val="22"/>
        </w:rPr>
        <w:t> </w:t>
      </w:r>
      <w:r>
        <w:rPr>
          <w:sz w:val="22"/>
        </w:rPr>
        <w:t>as</w:t>
      </w:r>
      <w:r>
        <w:rPr>
          <w:spacing w:val="-14"/>
          <w:sz w:val="22"/>
        </w:rPr>
        <w:t> </w:t>
      </w:r>
      <w:r>
        <w:rPr>
          <w:sz w:val="22"/>
        </w:rPr>
        <w:t>supplicants but as masters.</w:t>
      </w:r>
    </w:p>
    <w:p>
      <w:pPr>
        <w:spacing w:line="237" w:lineRule="auto" w:before="14"/>
        <w:ind w:left="974" w:right="14" w:firstLine="370"/>
        <w:jc w:val="both"/>
        <w:rPr>
          <w:sz w:val="22"/>
        </w:rPr>
      </w:pPr>
      <w:r>
        <w:rPr>
          <w:sz w:val="22"/>
        </w:rPr>
        <w:t>Biblical ideology, ironically</w:t>
      </w:r>
      <w:r>
        <w:rPr>
          <w:spacing w:val="-9"/>
          <w:sz w:val="22"/>
        </w:rPr>
        <w:t> </w:t>
      </w:r>
      <w:r>
        <w:rPr>
          <w:sz w:val="22"/>
        </w:rPr>
        <w:t>enough,</w:t>
      </w:r>
      <w:r>
        <w:rPr>
          <w:spacing w:val="-14"/>
          <w:sz w:val="22"/>
        </w:rPr>
        <w:t> </w:t>
      </w:r>
      <w:r>
        <w:rPr>
          <w:sz w:val="22"/>
        </w:rPr>
        <w:t>supplied the rest</w:t>
      </w:r>
      <w:r>
        <w:rPr>
          <w:spacing w:val="-14"/>
          <w:sz w:val="22"/>
        </w:rPr>
        <w:t> </w:t>
      </w:r>
      <w:r>
        <w:rPr>
          <w:sz w:val="22"/>
        </w:rPr>
        <w:t>of</w:t>
      </w:r>
      <w:r>
        <w:rPr>
          <w:spacing w:val="-9"/>
          <w:sz w:val="22"/>
        </w:rPr>
        <w:t> </w:t>
      </w:r>
      <w:r>
        <w:rPr>
          <w:sz w:val="22"/>
        </w:rPr>
        <w:t>the</w:t>
      </w:r>
      <w:r>
        <w:rPr>
          <w:spacing w:val="-9"/>
          <w:sz w:val="22"/>
        </w:rPr>
        <w:t> </w:t>
      </w:r>
      <w:r>
        <w:rPr>
          <w:sz w:val="22"/>
        </w:rPr>
        <w:t>philosophical equation.</w:t>
      </w:r>
      <w:r>
        <w:rPr>
          <w:spacing w:val="-7"/>
          <w:sz w:val="22"/>
        </w:rPr>
        <w:t> </w:t>
      </w:r>
      <w:r>
        <w:rPr>
          <w:sz w:val="22"/>
        </w:rPr>
        <w:t>Ever</w:t>
      </w:r>
      <w:r>
        <w:rPr>
          <w:spacing w:val="-14"/>
          <w:sz w:val="22"/>
        </w:rPr>
        <w:t> </w:t>
      </w:r>
      <w:r>
        <w:rPr>
          <w:sz w:val="22"/>
        </w:rPr>
        <w:t>since</w:t>
      </w:r>
      <w:r>
        <w:rPr>
          <w:spacing w:val="-8"/>
          <w:sz w:val="22"/>
        </w:rPr>
        <w:t> </w:t>
      </w:r>
      <w:r>
        <w:rPr>
          <w:sz w:val="22"/>
        </w:rPr>
        <w:t>the</w:t>
      </w:r>
      <w:r>
        <w:rPr>
          <w:spacing w:val="-14"/>
          <w:sz w:val="22"/>
        </w:rPr>
        <w:t> </w:t>
      </w:r>
      <w:r>
        <w:rPr>
          <w:sz w:val="22"/>
        </w:rPr>
        <w:t>story of Adam</w:t>
      </w:r>
      <w:r>
        <w:rPr>
          <w:spacing w:val="-2"/>
          <w:sz w:val="22"/>
        </w:rPr>
        <w:t> </w:t>
      </w:r>
      <w:r>
        <w:rPr>
          <w:sz w:val="22"/>
        </w:rPr>
        <w:t>and Eve,</w:t>
      </w:r>
      <w:r>
        <w:rPr>
          <w:spacing w:val="-6"/>
          <w:sz w:val="22"/>
        </w:rPr>
        <w:t> </w:t>
      </w:r>
      <w:r>
        <w:rPr>
          <w:sz w:val="22"/>
        </w:rPr>
        <w:t>Christian myth</w:t>
      </w:r>
      <w:r>
        <w:rPr>
          <w:spacing w:val="-1"/>
          <w:sz w:val="22"/>
        </w:rPr>
        <w:t> </w:t>
      </w:r>
      <w:r>
        <w:rPr>
          <w:sz w:val="22"/>
        </w:rPr>
        <w:t>repeatedly stressed that</w:t>
      </w:r>
      <w:r>
        <w:rPr>
          <w:spacing w:val="-14"/>
          <w:sz w:val="22"/>
        </w:rPr>
        <w:t> </w:t>
      </w:r>
      <w:r>
        <w:rPr>
          <w:sz w:val="22"/>
        </w:rPr>
        <w:t>the</w:t>
      </w:r>
      <w:r>
        <w:rPr>
          <w:spacing w:val="-14"/>
          <w:sz w:val="22"/>
        </w:rPr>
        <w:t> </w:t>
      </w:r>
      <w:r>
        <w:rPr>
          <w:sz w:val="22"/>
        </w:rPr>
        <w:t>world</w:t>
      </w:r>
      <w:r>
        <w:rPr>
          <w:spacing w:val="-8"/>
          <w:sz w:val="22"/>
        </w:rPr>
        <w:t> </w:t>
      </w:r>
      <w:r>
        <w:rPr>
          <w:sz w:val="22"/>
        </w:rPr>
        <w:t>of</w:t>
      </w:r>
      <w:r>
        <w:rPr>
          <w:spacing w:val="-10"/>
          <w:sz w:val="22"/>
        </w:rPr>
        <w:t> </w:t>
      </w:r>
      <w:r>
        <w:rPr>
          <w:sz w:val="22"/>
        </w:rPr>
        <w:t>nature</w:t>
      </w:r>
      <w:r>
        <w:rPr>
          <w:spacing w:val="-14"/>
          <w:sz w:val="22"/>
        </w:rPr>
        <w:t> </w:t>
      </w:r>
      <w:r>
        <w:rPr>
          <w:sz w:val="22"/>
        </w:rPr>
        <w:t>was</w:t>
      </w:r>
      <w:r>
        <w:rPr>
          <w:spacing w:val="-13"/>
          <w:sz w:val="22"/>
        </w:rPr>
        <w:t> </w:t>
      </w:r>
      <w:r>
        <w:rPr>
          <w:sz w:val="22"/>
        </w:rPr>
        <w:t>a</w:t>
      </w:r>
      <w:r>
        <w:rPr>
          <w:spacing w:val="-14"/>
          <w:sz w:val="22"/>
        </w:rPr>
        <w:t> </w:t>
      </w:r>
      <w:r>
        <w:rPr>
          <w:sz w:val="22"/>
        </w:rPr>
        <w:t>gift</w:t>
      </w:r>
      <w:r>
        <w:rPr>
          <w:spacing w:val="-14"/>
          <w:sz w:val="22"/>
        </w:rPr>
        <w:t> </w:t>
      </w:r>
      <w:r>
        <w:rPr>
          <w:sz w:val="22"/>
        </w:rPr>
        <w:t>from</w:t>
      </w:r>
      <w:r>
        <w:rPr>
          <w:spacing w:val="-14"/>
          <w:sz w:val="22"/>
        </w:rPr>
        <w:t> </w:t>
      </w:r>
      <w:r>
        <w:rPr>
          <w:sz w:val="22"/>
        </w:rPr>
        <w:t>God</w:t>
      </w:r>
      <w:r>
        <w:rPr>
          <w:spacing w:val="-9"/>
          <w:sz w:val="22"/>
        </w:rPr>
        <w:t> </w:t>
      </w:r>
      <w:r>
        <w:rPr>
          <w:sz w:val="22"/>
        </w:rPr>
        <w:t>to</w:t>
      </w:r>
      <w:r>
        <w:rPr>
          <w:spacing w:val="-10"/>
          <w:sz w:val="22"/>
        </w:rPr>
        <w:t> </w:t>
      </w:r>
      <w:r>
        <w:rPr>
          <w:sz w:val="22"/>
        </w:rPr>
        <w:t>human­ ity,</w:t>
      </w:r>
      <w:r>
        <w:rPr>
          <w:spacing w:val="-4"/>
          <w:sz w:val="22"/>
        </w:rPr>
        <w:t> </w:t>
      </w:r>
      <w:r>
        <w:rPr>
          <w:sz w:val="22"/>
        </w:rPr>
        <w:t>who</w:t>
      </w:r>
      <w:r>
        <w:rPr>
          <w:spacing w:val="-4"/>
          <w:sz w:val="22"/>
        </w:rPr>
        <w:t> </w:t>
      </w:r>
      <w:r>
        <w:rPr>
          <w:sz w:val="22"/>
        </w:rPr>
        <w:t>could dispose of it as they wished. Man was meant to dominate nature. Necromancers extended this European way of thinking to the world beyond: Magicians should dominate the</w:t>
      </w:r>
      <w:r>
        <w:rPr>
          <w:spacing w:val="-5"/>
          <w:sz w:val="22"/>
        </w:rPr>
        <w:t> </w:t>
      </w:r>
      <w:r>
        <w:rPr>
          <w:sz w:val="22"/>
        </w:rPr>
        <w:t>souls</w:t>
      </w:r>
      <w:r>
        <w:rPr>
          <w:spacing w:val="-6"/>
          <w:sz w:val="22"/>
        </w:rPr>
        <w:t> </w:t>
      </w:r>
      <w:r>
        <w:rPr>
          <w:sz w:val="22"/>
        </w:rPr>
        <w:t>of the</w:t>
      </w:r>
      <w:r>
        <w:rPr>
          <w:spacing w:val="-1"/>
          <w:sz w:val="22"/>
        </w:rPr>
        <w:t> </w:t>
      </w:r>
      <w:r>
        <w:rPr>
          <w:sz w:val="22"/>
        </w:rPr>
        <w:t>dead, be­ cause</w:t>
      </w:r>
      <w:r>
        <w:rPr>
          <w:spacing w:val="-7"/>
          <w:sz w:val="22"/>
        </w:rPr>
        <w:t> </w:t>
      </w:r>
      <w:r>
        <w:rPr>
          <w:sz w:val="22"/>
        </w:rPr>
        <w:t>they</w:t>
      </w:r>
      <w:r>
        <w:rPr>
          <w:spacing w:val="-14"/>
          <w:sz w:val="22"/>
        </w:rPr>
        <w:t> </w:t>
      </w:r>
      <w:r>
        <w:rPr>
          <w:sz w:val="22"/>
        </w:rPr>
        <w:t>can.</w:t>
      </w:r>
      <w:r>
        <w:rPr>
          <w:spacing w:val="-14"/>
          <w:sz w:val="22"/>
        </w:rPr>
        <w:t> </w:t>
      </w:r>
      <w:r>
        <w:rPr>
          <w:sz w:val="22"/>
        </w:rPr>
        <w:t>Tonight's</w:t>
      </w:r>
      <w:r>
        <w:rPr>
          <w:spacing w:val="-8"/>
          <w:sz w:val="22"/>
        </w:rPr>
        <w:t> </w:t>
      </w:r>
      <w:r>
        <w:rPr>
          <w:sz w:val="22"/>
        </w:rPr>
        <w:t>necromancers</w:t>
      </w:r>
      <w:r>
        <w:rPr>
          <w:spacing w:val="12"/>
          <w:sz w:val="22"/>
        </w:rPr>
        <w:t> </w:t>
      </w:r>
      <w:r>
        <w:rPr>
          <w:sz w:val="22"/>
        </w:rPr>
        <w:t>look</w:t>
      </w:r>
      <w:r>
        <w:rPr>
          <w:spacing w:val="-6"/>
          <w:sz w:val="22"/>
        </w:rPr>
        <w:t> </w:t>
      </w:r>
      <w:r>
        <w:rPr>
          <w:sz w:val="22"/>
        </w:rPr>
        <w:t>upon</w:t>
      </w:r>
      <w:r>
        <w:rPr>
          <w:spacing w:val="-9"/>
          <w:sz w:val="22"/>
        </w:rPr>
        <w:t> </w:t>
      </w:r>
      <w:r>
        <w:rPr>
          <w:sz w:val="22"/>
        </w:rPr>
        <w:t>the ghosts</w:t>
      </w:r>
      <w:r>
        <w:rPr>
          <w:spacing w:val="-3"/>
          <w:sz w:val="22"/>
        </w:rPr>
        <w:t> </w:t>
      </w:r>
      <w:r>
        <w:rPr>
          <w:sz w:val="22"/>
        </w:rPr>
        <w:t>of the</w:t>
      </w:r>
      <w:r>
        <w:rPr>
          <w:spacing w:val="-7"/>
          <w:sz w:val="22"/>
        </w:rPr>
        <w:t> </w:t>
      </w:r>
      <w:r>
        <w:rPr>
          <w:sz w:val="22"/>
        </w:rPr>
        <w:t>dead as</w:t>
      </w:r>
      <w:r>
        <w:rPr>
          <w:spacing w:val="-8"/>
          <w:sz w:val="22"/>
        </w:rPr>
        <w:t> </w:t>
      </w:r>
      <w:r>
        <w:rPr>
          <w:sz w:val="22"/>
        </w:rPr>
        <w:t>little</w:t>
      </w:r>
      <w:r>
        <w:rPr>
          <w:spacing w:val="-1"/>
          <w:sz w:val="22"/>
        </w:rPr>
        <w:t> </w:t>
      </w:r>
      <w:r>
        <w:rPr>
          <w:sz w:val="22"/>
        </w:rPr>
        <w:t>more than a resource to be </w:t>
      </w:r>
      <w:r>
        <w:rPr>
          <w:spacing w:val="-4"/>
          <w:sz w:val="22"/>
        </w:rPr>
        <w:t>exploited.</w:t>
      </w:r>
      <w:r>
        <w:rPr>
          <w:spacing w:val="-10"/>
          <w:sz w:val="22"/>
        </w:rPr>
        <w:t> </w:t>
      </w:r>
      <w:r>
        <w:rPr>
          <w:spacing w:val="-4"/>
          <w:sz w:val="22"/>
        </w:rPr>
        <w:t>They</w:t>
      </w:r>
      <w:r>
        <w:rPr>
          <w:spacing w:val="-10"/>
          <w:sz w:val="22"/>
        </w:rPr>
        <w:t> </w:t>
      </w:r>
      <w:r>
        <w:rPr>
          <w:spacing w:val="-4"/>
          <w:sz w:val="22"/>
        </w:rPr>
        <w:t>care</w:t>
      </w:r>
      <w:r>
        <w:rPr>
          <w:spacing w:val="-10"/>
          <w:sz w:val="22"/>
        </w:rPr>
        <w:t> </w:t>
      </w:r>
      <w:r>
        <w:rPr>
          <w:spacing w:val="-4"/>
          <w:sz w:val="22"/>
        </w:rPr>
        <w:t>no</w:t>
      </w:r>
      <w:r>
        <w:rPr>
          <w:spacing w:val="-9"/>
          <w:sz w:val="22"/>
        </w:rPr>
        <w:t> </w:t>
      </w:r>
      <w:r>
        <w:rPr>
          <w:spacing w:val="-4"/>
          <w:sz w:val="22"/>
        </w:rPr>
        <w:t>more</w:t>
      </w:r>
      <w:r>
        <w:rPr>
          <w:spacing w:val="-10"/>
          <w:sz w:val="22"/>
        </w:rPr>
        <w:t> </w:t>
      </w:r>
      <w:r>
        <w:rPr>
          <w:spacing w:val="-4"/>
          <w:sz w:val="22"/>
        </w:rPr>
        <w:t>for</w:t>
      </w:r>
      <w:r>
        <w:rPr>
          <w:spacing w:val="-10"/>
          <w:sz w:val="22"/>
        </w:rPr>
        <w:t> </w:t>
      </w:r>
      <w:r>
        <w:rPr>
          <w:spacing w:val="-4"/>
          <w:sz w:val="22"/>
        </w:rPr>
        <w:t>the</w:t>
      </w:r>
      <w:r>
        <w:rPr>
          <w:spacing w:val="-10"/>
          <w:sz w:val="22"/>
        </w:rPr>
        <w:t> </w:t>
      </w:r>
      <w:r>
        <w:rPr>
          <w:spacing w:val="-4"/>
          <w:sz w:val="22"/>
        </w:rPr>
        <w:t>welfare</w:t>
      </w:r>
      <w:r>
        <w:rPr>
          <w:spacing w:val="5"/>
          <w:sz w:val="22"/>
        </w:rPr>
        <w:t> </w:t>
      </w:r>
      <w:r>
        <w:rPr>
          <w:spacing w:val="-4"/>
          <w:sz w:val="22"/>
        </w:rPr>
        <w:t>and</w:t>
      </w:r>
      <w:r>
        <w:rPr>
          <w:spacing w:val="-8"/>
          <w:sz w:val="22"/>
        </w:rPr>
        <w:t> </w:t>
      </w:r>
      <w:r>
        <w:rPr>
          <w:spacing w:val="-4"/>
          <w:sz w:val="22"/>
        </w:rPr>
        <w:t>desires </w:t>
      </w:r>
      <w:r>
        <w:rPr>
          <w:spacing w:val="-2"/>
          <w:sz w:val="22"/>
        </w:rPr>
        <w:t>of</w:t>
      </w:r>
      <w:r>
        <w:rPr>
          <w:spacing w:val="-12"/>
          <w:sz w:val="22"/>
        </w:rPr>
        <w:t> </w:t>
      </w:r>
      <w:r>
        <w:rPr>
          <w:spacing w:val="-2"/>
          <w:sz w:val="22"/>
        </w:rPr>
        <w:t>theshades</w:t>
      </w:r>
      <w:r>
        <w:rPr>
          <w:spacing w:val="-12"/>
          <w:sz w:val="22"/>
        </w:rPr>
        <w:t> </w:t>
      </w:r>
      <w:r>
        <w:rPr>
          <w:spacing w:val="-2"/>
          <w:sz w:val="22"/>
        </w:rPr>
        <w:t>they</w:t>
      </w:r>
      <w:r>
        <w:rPr>
          <w:spacing w:val="-12"/>
          <w:sz w:val="22"/>
        </w:rPr>
        <w:t> </w:t>
      </w:r>
      <w:r>
        <w:rPr>
          <w:spacing w:val="-2"/>
          <w:sz w:val="22"/>
        </w:rPr>
        <w:t>call</w:t>
      </w:r>
      <w:r>
        <w:rPr>
          <w:spacing w:val="-11"/>
          <w:sz w:val="22"/>
        </w:rPr>
        <w:t> </w:t>
      </w:r>
      <w:r>
        <w:rPr>
          <w:spacing w:val="-2"/>
          <w:sz w:val="22"/>
        </w:rPr>
        <w:t>upon</w:t>
      </w:r>
      <w:r>
        <w:rPr>
          <w:spacing w:val="-11"/>
          <w:sz w:val="22"/>
        </w:rPr>
        <w:t> </w:t>
      </w:r>
      <w:r>
        <w:rPr>
          <w:spacing w:val="-2"/>
          <w:sz w:val="22"/>
        </w:rPr>
        <w:t>than they</w:t>
      </w:r>
      <w:r>
        <w:rPr>
          <w:spacing w:val="-12"/>
          <w:sz w:val="22"/>
        </w:rPr>
        <w:t> </w:t>
      </w:r>
      <w:r>
        <w:rPr>
          <w:spacing w:val="-2"/>
          <w:sz w:val="22"/>
        </w:rPr>
        <w:t>would for</w:t>
      </w:r>
      <w:r>
        <w:rPr>
          <w:spacing w:val="-12"/>
          <w:sz w:val="22"/>
        </w:rPr>
        <w:t> </w:t>
      </w:r>
      <w:r>
        <w:rPr>
          <w:spacing w:val="-2"/>
          <w:sz w:val="22"/>
        </w:rPr>
        <w:t>a</w:t>
      </w:r>
      <w:r>
        <w:rPr>
          <w:spacing w:val="-12"/>
          <w:sz w:val="22"/>
        </w:rPr>
        <w:t> </w:t>
      </w:r>
      <w:r>
        <w:rPr>
          <w:spacing w:val="-2"/>
          <w:sz w:val="22"/>
        </w:rPr>
        <w:t>barrel </w:t>
      </w:r>
      <w:r>
        <w:rPr>
          <w:sz w:val="22"/>
        </w:rPr>
        <w:t>of crude oil</w:t>
      </w:r>
      <w:r>
        <w:rPr>
          <w:spacing w:val="-1"/>
          <w:sz w:val="22"/>
        </w:rPr>
        <w:t> </w:t>
      </w:r>
      <w:r>
        <w:rPr>
          <w:sz w:val="22"/>
        </w:rPr>
        <w:t>or a cart brimming with iron ore.</w:t>
      </w:r>
    </w:p>
    <w:p>
      <w:pPr>
        <w:spacing w:line="237" w:lineRule="auto" w:before="35"/>
        <w:ind w:left="975" w:right="0" w:firstLine="371"/>
        <w:jc w:val="both"/>
        <w:rPr>
          <w:sz w:val="22"/>
        </w:rPr>
      </w:pPr>
      <w:r>
        <w:rPr>
          <w:spacing w:val="-4"/>
          <w:sz w:val="22"/>
        </w:rPr>
        <w:t>Although</w:t>
      </w:r>
      <w:r>
        <w:rPr>
          <w:spacing w:val="-10"/>
          <w:sz w:val="22"/>
        </w:rPr>
        <w:t> </w:t>
      </w:r>
      <w:r>
        <w:rPr>
          <w:spacing w:val="-4"/>
          <w:sz w:val="22"/>
        </w:rPr>
        <w:t>fullest</w:t>
      </w:r>
      <w:r>
        <w:rPr>
          <w:sz w:val="22"/>
        </w:rPr>
        <w:t> </w:t>
      </w:r>
      <w:r>
        <w:rPr>
          <w:spacing w:val="-4"/>
          <w:sz w:val="22"/>
        </w:rPr>
        <w:t>expression</w:t>
      </w:r>
      <w:r>
        <w:rPr>
          <w:spacing w:val="-7"/>
          <w:sz w:val="22"/>
        </w:rPr>
        <w:t> </w:t>
      </w:r>
      <w:r>
        <w:rPr>
          <w:spacing w:val="-4"/>
          <w:sz w:val="22"/>
        </w:rPr>
        <w:t>of</w:t>
      </w:r>
      <w:r>
        <w:rPr>
          <w:sz w:val="22"/>
        </w:rPr>
        <w:t> </w:t>
      </w:r>
      <w:r>
        <w:rPr>
          <w:spacing w:val="-4"/>
          <w:sz w:val="22"/>
        </w:rPr>
        <w:t>the</w:t>
      </w:r>
      <w:r>
        <w:rPr>
          <w:spacing w:val="-10"/>
          <w:sz w:val="22"/>
        </w:rPr>
        <w:t> </w:t>
      </w:r>
      <w:r>
        <w:rPr>
          <w:spacing w:val="-4"/>
          <w:sz w:val="22"/>
        </w:rPr>
        <w:t>Western credo</w:t>
      </w:r>
      <w:r>
        <w:rPr>
          <w:spacing w:val="-10"/>
          <w:sz w:val="22"/>
        </w:rPr>
        <w:t> </w:t>
      </w:r>
      <w:r>
        <w:rPr>
          <w:spacing w:val="-4"/>
          <w:sz w:val="22"/>
        </w:rPr>
        <w:t>of </w:t>
      </w:r>
      <w:r>
        <w:rPr>
          <w:sz w:val="22"/>
        </w:rPr>
        <w:t>domination over nature occurred at the time of the Renaissance,</w:t>
      </w:r>
      <w:r>
        <w:rPr>
          <w:spacing w:val="-9"/>
          <w:sz w:val="22"/>
        </w:rPr>
        <w:t> </w:t>
      </w:r>
      <w:r>
        <w:rPr>
          <w:sz w:val="22"/>
        </w:rPr>
        <w:t>during the</w:t>
      </w:r>
      <w:r>
        <w:rPr>
          <w:spacing w:val="-14"/>
          <w:sz w:val="22"/>
        </w:rPr>
        <w:t> </w:t>
      </w:r>
      <w:r>
        <w:rPr>
          <w:sz w:val="22"/>
        </w:rPr>
        <w:t>era</w:t>
      </w:r>
      <w:r>
        <w:rPr>
          <w:spacing w:val="-14"/>
          <w:sz w:val="22"/>
        </w:rPr>
        <w:t> </w:t>
      </w:r>
      <w:r>
        <w:rPr>
          <w:sz w:val="22"/>
        </w:rPr>
        <w:t>of</w:t>
      </w:r>
      <w:r>
        <w:rPr>
          <w:spacing w:val="-5"/>
          <w:sz w:val="22"/>
        </w:rPr>
        <w:t> </w:t>
      </w:r>
      <w:r>
        <w:rPr>
          <w:sz w:val="22"/>
        </w:rPr>
        <w:t>exploration and</w:t>
      </w:r>
      <w:r>
        <w:rPr>
          <w:spacing w:val="-5"/>
          <w:sz w:val="22"/>
        </w:rPr>
        <w:t> </w:t>
      </w:r>
      <w:r>
        <w:rPr>
          <w:sz w:val="22"/>
        </w:rPr>
        <w:t>coloni­ zation, necromantic theory had by chat point already been</w:t>
      </w:r>
      <w:r>
        <w:rPr>
          <w:spacing w:val="-10"/>
          <w:sz w:val="22"/>
        </w:rPr>
        <w:t> </w:t>
      </w:r>
      <w:r>
        <w:rPr>
          <w:sz w:val="22"/>
        </w:rPr>
        <w:t>fixed into its</w:t>
      </w:r>
      <w:r>
        <w:rPr>
          <w:spacing w:val="-2"/>
          <w:sz w:val="22"/>
        </w:rPr>
        <w:t> </w:t>
      </w:r>
      <w:r>
        <w:rPr>
          <w:sz w:val="22"/>
        </w:rPr>
        <w:t>present</w:t>
      </w:r>
      <w:r>
        <w:rPr>
          <w:spacing w:val="-3"/>
          <w:sz w:val="22"/>
        </w:rPr>
        <w:t> </w:t>
      </w:r>
      <w:r>
        <w:rPr>
          <w:sz w:val="22"/>
        </w:rPr>
        <w:t>form, with the</w:t>
      </w:r>
      <w:r>
        <w:rPr>
          <w:spacing w:val="-9"/>
          <w:sz w:val="22"/>
        </w:rPr>
        <w:t> </w:t>
      </w:r>
      <w:r>
        <w:rPr>
          <w:sz w:val="22"/>
        </w:rPr>
        <w:t>ascension</w:t>
      </w:r>
      <w:r>
        <w:rPr>
          <w:spacing w:val="-3"/>
          <w:sz w:val="22"/>
        </w:rPr>
        <w:t> </w:t>
      </w:r>
      <w:r>
        <w:rPr>
          <w:sz w:val="22"/>
        </w:rPr>
        <w:t>of the Giovanni clan. As cutthroat arms merchants who made</w:t>
      </w:r>
      <w:r>
        <w:rPr>
          <w:spacing w:val="-2"/>
          <w:sz w:val="22"/>
        </w:rPr>
        <w:t> </w:t>
      </w:r>
      <w:r>
        <w:rPr>
          <w:sz w:val="22"/>
        </w:rPr>
        <w:t>their</w:t>
      </w:r>
      <w:r>
        <w:rPr>
          <w:spacing w:val="-14"/>
          <w:sz w:val="22"/>
        </w:rPr>
        <w:t> </w:t>
      </w:r>
      <w:r>
        <w:rPr>
          <w:sz w:val="22"/>
        </w:rPr>
        <w:t>fortunes</w:t>
      </w:r>
      <w:r>
        <w:rPr>
          <w:spacing w:val="-1"/>
          <w:sz w:val="22"/>
        </w:rPr>
        <w:t> </w:t>
      </w:r>
      <w:r>
        <w:rPr>
          <w:sz w:val="22"/>
        </w:rPr>
        <w:t>during the</w:t>
      </w:r>
      <w:r>
        <w:rPr>
          <w:spacing w:val="-14"/>
          <w:sz w:val="22"/>
        </w:rPr>
        <w:t> </w:t>
      </w:r>
      <w:r>
        <w:rPr>
          <w:sz w:val="22"/>
        </w:rPr>
        <w:t>Crusades,</w:t>
      </w:r>
      <w:r>
        <w:rPr>
          <w:spacing w:val="16"/>
          <w:sz w:val="22"/>
        </w:rPr>
        <w:t> </w:t>
      </w:r>
      <w:r>
        <w:rPr>
          <w:sz w:val="22"/>
        </w:rPr>
        <w:t>the</w:t>
      </w:r>
      <w:r>
        <w:rPr>
          <w:spacing w:val="-4"/>
          <w:sz w:val="22"/>
        </w:rPr>
        <w:t> </w:t>
      </w:r>
      <w:r>
        <w:rPr>
          <w:sz w:val="22"/>
        </w:rPr>
        <w:t>principle of domination proved second nature to them. They were already accomplished necromancers when Augustus Giovanni tricked a decrepit Antediluvian into</w:t>
      </w:r>
      <w:r>
        <w:rPr>
          <w:spacing w:val="-14"/>
          <w:sz w:val="22"/>
        </w:rPr>
        <w:t> </w:t>
      </w:r>
      <w:r>
        <w:rPr>
          <w:sz w:val="22"/>
        </w:rPr>
        <w:t>Embracing</w:t>
      </w:r>
      <w:r>
        <w:rPr>
          <w:spacing w:val="-14"/>
          <w:sz w:val="22"/>
        </w:rPr>
        <w:t> </w:t>
      </w:r>
      <w:r>
        <w:rPr>
          <w:sz w:val="22"/>
        </w:rPr>
        <w:t>him,</w:t>
      </w:r>
      <w:r>
        <w:rPr>
          <w:spacing w:val="-14"/>
          <w:sz w:val="22"/>
        </w:rPr>
        <w:t> </w:t>
      </w:r>
      <w:r>
        <w:rPr>
          <w:sz w:val="22"/>
        </w:rPr>
        <w:t>and</w:t>
      </w:r>
      <w:r>
        <w:rPr>
          <w:spacing w:val="-13"/>
          <w:sz w:val="22"/>
        </w:rPr>
        <w:t> </w:t>
      </w:r>
      <w:r>
        <w:rPr>
          <w:sz w:val="22"/>
        </w:rPr>
        <w:t>then</w:t>
      </w:r>
      <w:r>
        <w:rPr>
          <w:spacing w:val="-14"/>
          <w:sz w:val="22"/>
        </w:rPr>
        <w:t> </w:t>
      </w:r>
      <w:r>
        <w:rPr>
          <w:sz w:val="22"/>
        </w:rPr>
        <w:t>slew</w:t>
      </w:r>
      <w:r>
        <w:rPr>
          <w:spacing w:val="-14"/>
          <w:sz w:val="22"/>
        </w:rPr>
        <w:t> </w:t>
      </w:r>
      <w:r>
        <w:rPr>
          <w:sz w:val="22"/>
        </w:rPr>
        <w:t>the</w:t>
      </w:r>
      <w:r>
        <w:rPr>
          <w:spacing w:val="-14"/>
          <w:sz w:val="22"/>
        </w:rPr>
        <w:t> </w:t>
      </w:r>
      <w:r>
        <w:rPr>
          <w:sz w:val="22"/>
        </w:rPr>
        <w:t>vampire</w:t>
      </w:r>
      <w:r>
        <w:rPr>
          <w:spacing w:val="-13"/>
          <w:sz w:val="22"/>
        </w:rPr>
        <w:t> </w:t>
      </w:r>
      <w:r>
        <w:rPr>
          <w:sz w:val="22"/>
        </w:rPr>
        <w:t>and</w:t>
      </w:r>
      <w:r>
        <w:rPr>
          <w:spacing w:val="-14"/>
          <w:sz w:val="22"/>
        </w:rPr>
        <w:t> </w:t>
      </w:r>
      <w:r>
        <w:rPr>
          <w:sz w:val="22"/>
        </w:rPr>
        <w:t>his </w:t>
      </w:r>
      <w:r>
        <w:rPr>
          <w:spacing w:val="-2"/>
          <w:sz w:val="22"/>
        </w:rPr>
        <w:t>descendants</w:t>
      </w:r>
      <w:r>
        <w:rPr>
          <w:spacing w:val="-12"/>
          <w:sz w:val="22"/>
        </w:rPr>
        <w:t> </w:t>
      </w:r>
      <w:r>
        <w:rPr>
          <w:spacing w:val="-2"/>
          <w:sz w:val="22"/>
        </w:rPr>
        <w:t>in</w:t>
      </w:r>
      <w:r>
        <w:rPr>
          <w:spacing w:val="-12"/>
          <w:sz w:val="22"/>
        </w:rPr>
        <w:t> </w:t>
      </w:r>
      <w:r>
        <w:rPr>
          <w:spacing w:val="-2"/>
          <w:sz w:val="22"/>
        </w:rPr>
        <w:t>order</w:t>
      </w:r>
      <w:r>
        <w:rPr>
          <w:spacing w:val="-12"/>
          <w:sz w:val="22"/>
        </w:rPr>
        <w:t> </w:t>
      </w:r>
      <w:r>
        <w:rPr>
          <w:spacing w:val="-2"/>
          <w:sz w:val="22"/>
        </w:rPr>
        <w:t>to</w:t>
      </w:r>
      <w:r>
        <w:rPr>
          <w:spacing w:val="-11"/>
          <w:sz w:val="22"/>
        </w:rPr>
        <w:t> </w:t>
      </w:r>
      <w:r>
        <w:rPr>
          <w:spacing w:val="-2"/>
          <w:sz w:val="22"/>
        </w:rPr>
        <w:t>become</w:t>
      </w:r>
      <w:r>
        <w:rPr>
          <w:spacing w:val="-12"/>
          <w:sz w:val="22"/>
        </w:rPr>
        <w:t> </w:t>
      </w:r>
      <w:r>
        <w:rPr>
          <w:spacing w:val="-2"/>
          <w:sz w:val="22"/>
        </w:rPr>
        <w:t>the</w:t>
      </w:r>
      <w:r>
        <w:rPr>
          <w:spacing w:val="-12"/>
          <w:sz w:val="22"/>
        </w:rPr>
        <w:t> </w:t>
      </w:r>
      <w:r>
        <w:rPr>
          <w:spacing w:val="-2"/>
          <w:sz w:val="22"/>
        </w:rPr>
        <w:t>head</w:t>
      </w:r>
      <w:r>
        <w:rPr>
          <w:spacing w:val="-12"/>
          <w:sz w:val="22"/>
        </w:rPr>
        <w:t> </w:t>
      </w:r>
      <w:r>
        <w:rPr>
          <w:spacing w:val="-2"/>
          <w:sz w:val="22"/>
        </w:rPr>
        <w:t>of</w:t>
      </w:r>
      <w:r>
        <w:rPr>
          <w:spacing w:val="-11"/>
          <w:sz w:val="22"/>
        </w:rPr>
        <w:t> </w:t>
      </w:r>
      <w:r>
        <w:rPr>
          <w:spacing w:val="-2"/>
          <w:sz w:val="22"/>
        </w:rPr>
        <w:t>hisown</w:t>
      </w:r>
      <w:r>
        <w:rPr>
          <w:spacing w:val="-11"/>
          <w:sz w:val="22"/>
        </w:rPr>
        <w:t> </w:t>
      </w:r>
      <w:r>
        <w:rPr>
          <w:spacing w:val="-2"/>
          <w:sz w:val="22"/>
        </w:rPr>
        <w:t>new </w:t>
      </w:r>
      <w:r>
        <w:rPr>
          <w:sz w:val="22"/>
        </w:rPr>
        <w:t>clan. Much of the magic of Necromancy as practiced tonight was refined in the few short but monstrously productive</w:t>
      </w:r>
      <w:r>
        <w:rPr>
          <w:spacing w:val="-11"/>
          <w:sz w:val="22"/>
        </w:rPr>
        <w:t> </w:t>
      </w:r>
      <w:r>
        <w:rPr>
          <w:sz w:val="22"/>
        </w:rPr>
        <w:t>years</w:t>
      </w:r>
      <w:r>
        <w:rPr>
          <w:spacing w:val="-9"/>
          <w:sz w:val="22"/>
        </w:rPr>
        <w:t> </w:t>
      </w:r>
      <w:r>
        <w:rPr>
          <w:sz w:val="22"/>
        </w:rPr>
        <w:t>between the</w:t>
      </w:r>
      <w:r>
        <w:rPr>
          <w:spacing w:val="-11"/>
          <w:sz w:val="22"/>
        </w:rPr>
        <w:t> </w:t>
      </w:r>
      <w:r>
        <w:rPr>
          <w:sz w:val="22"/>
        </w:rPr>
        <w:t>clan's</w:t>
      </w:r>
      <w:r>
        <w:rPr>
          <w:spacing w:val="-14"/>
          <w:sz w:val="22"/>
        </w:rPr>
        <w:t> </w:t>
      </w:r>
      <w:r>
        <w:rPr>
          <w:sz w:val="22"/>
        </w:rPr>
        <w:t>firstdabblings</w:t>
      </w:r>
      <w:r>
        <w:rPr>
          <w:spacing w:val="-14"/>
          <w:sz w:val="22"/>
        </w:rPr>
        <w:t> </w:t>
      </w:r>
      <w:r>
        <w:rPr>
          <w:sz w:val="22"/>
        </w:rPr>
        <w:t>into the</w:t>
      </w:r>
      <w:r>
        <w:rPr>
          <w:spacing w:val="-10"/>
          <w:sz w:val="22"/>
        </w:rPr>
        <w:t> </w:t>
      </w:r>
      <w:r>
        <w:rPr>
          <w:sz w:val="22"/>
        </w:rPr>
        <w:t>art</w:t>
      </w:r>
      <w:r>
        <w:rPr>
          <w:spacing w:val="-9"/>
          <w:sz w:val="22"/>
        </w:rPr>
        <w:t> </w:t>
      </w:r>
      <w:r>
        <w:rPr>
          <w:sz w:val="22"/>
        </w:rPr>
        <w:t>and its</w:t>
      </w:r>
      <w:r>
        <w:rPr>
          <w:spacing w:val="-14"/>
          <w:sz w:val="22"/>
        </w:rPr>
        <w:t> </w:t>
      </w:r>
      <w:r>
        <w:rPr>
          <w:sz w:val="22"/>
        </w:rPr>
        <w:t>Embrace.To</w:t>
      </w:r>
      <w:r>
        <w:rPr>
          <w:spacing w:val="25"/>
          <w:sz w:val="22"/>
        </w:rPr>
        <w:t> </w:t>
      </w:r>
      <w:r>
        <w:rPr>
          <w:sz w:val="22"/>
        </w:rPr>
        <w:t>their</w:t>
      </w:r>
      <w:r>
        <w:rPr>
          <w:spacing w:val="-3"/>
          <w:sz w:val="22"/>
        </w:rPr>
        <w:t> </w:t>
      </w:r>
      <w:r>
        <w:rPr>
          <w:sz w:val="22"/>
        </w:rPr>
        <w:t>dismay, the</w:t>
      </w:r>
      <w:r>
        <w:rPr>
          <w:spacing w:val="-14"/>
          <w:sz w:val="22"/>
        </w:rPr>
        <w:t> </w:t>
      </w:r>
      <w:r>
        <w:rPr>
          <w:sz w:val="22"/>
        </w:rPr>
        <w:t>Giovanni found</w:t>
      </w:r>
      <w:r>
        <w:rPr>
          <w:spacing w:val="37"/>
          <w:sz w:val="22"/>
        </w:rPr>
        <w:t> </w:t>
      </w:r>
      <w:r>
        <w:rPr>
          <w:sz w:val="22"/>
        </w:rPr>
        <w:t>that</w:t>
      </w:r>
      <w:r>
        <w:rPr>
          <w:spacing w:val="37"/>
          <w:sz w:val="22"/>
        </w:rPr>
        <w:t> </w:t>
      </w:r>
      <w:r>
        <w:rPr>
          <w:sz w:val="22"/>
        </w:rPr>
        <w:t>their</w:t>
      </w:r>
      <w:r>
        <w:rPr>
          <w:spacing w:val="28"/>
          <w:sz w:val="22"/>
        </w:rPr>
        <w:t> </w:t>
      </w:r>
      <w:r>
        <w:rPr>
          <w:sz w:val="22"/>
        </w:rPr>
        <w:t>talent</w:t>
      </w:r>
      <w:r>
        <w:rPr>
          <w:spacing w:val="31"/>
          <w:sz w:val="22"/>
        </w:rPr>
        <w:t> </w:t>
      </w:r>
      <w:r>
        <w:rPr>
          <w:sz w:val="22"/>
        </w:rPr>
        <w:t>for</w:t>
      </w:r>
      <w:r>
        <w:rPr>
          <w:spacing w:val="31"/>
          <w:sz w:val="22"/>
        </w:rPr>
        <w:t> </w:t>
      </w:r>
      <w:r>
        <w:rPr>
          <w:sz w:val="22"/>
        </w:rPr>
        <w:t>innovation</w:t>
      </w:r>
      <w:r>
        <w:rPr>
          <w:spacing w:val="47"/>
          <w:sz w:val="22"/>
        </w:rPr>
        <w:t> </w:t>
      </w:r>
      <w:r>
        <w:rPr>
          <w:sz w:val="22"/>
        </w:rPr>
        <w:t>had</w:t>
      </w:r>
      <w:r>
        <w:rPr>
          <w:spacing w:val="20"/>
          <w:sz w:val="22"/>
        </w:rPr>
        <w:t> </w:t>
      </w:r>
      <w:r>
        <w:rPr>
          <w:sz w:val="22"/>
        </w:rPr>
        <w:t>died</w:t>
      </w:r>
      <w:r>
        <w:rPr>
          <w:spacing w:val="27"/>
          <w:sz w:val="22"/>
        </w:rPr>
        <w:t> </w:t>
      </w:r>
      <w:r>
        <w:rPr>
          <w:spacing w:val="-4"/>
          <w:sz w:val="22"/>
        </w:rPr>
        <w:t>with</w:t>
      </w:r>
    </w:p>
    <w:p>
      <w:pPr>
        <w:spacing w:line="237" w:lineRule="auto" w:before="18"/>
        <w:ind w:left="269" w:right="717" w:firstLine="5"/>
        <w:jc w:val="both"/>
        <w:rPr>
          <w:sz w:val="22"/>
        </w:rPr>
      </w:pPr>
      <w:r>
        <w:rPr/>
        <w:br w:type="column"/>
      </w:r>
      <w:r>
        <w:rPr>
          <w:sz w:val="22"/>
        </w:rPr>
        <w:t>them. For the last five centuries or so, despite their continual efforts, they've</w:t>
      </w:r>
      <w:r>
        <w:rPr>
          <w:spacing w:val="-1"/>
          <w:sz w:val="22"/>
        </w:rPr>
        <w:t> </w:t>
      </w:r>
      <w:r>
        <w:rPr>
          <w:sz w:val="22"/>
        </w:rPr>
        <w:t>advanced the</w:t>
      </w:r>
      <w:r>
        <w:rPr>
          <w:spacing w:val="-4"/>
          <w:sz w:val="22"/>
        </w:rPr>
        <w:t> </w:t>
      </w:r>
      <w:r>
        <w:rPr>
          <w:sz w:val="22"/>
        </w:rPr>
        <w:t>state</w:t>
      </w:r>
      <w:r>
        <w:rPr>
          <w:spacing w:val="-9"/>
          <w:sz w:val="22"/>
        </w:rPr>
        <w:t> </w:t>
      </w:r>
      <w:r>
        <w:rPr>
          <w:sz w:val="22"/>
        </w:rPr>
        <w:t>of the</w:t>
      </w:r>
      <w:r>
        <w:rPr>
          <w:spacing w:val="-2"/>
          <w:sz w:val="22"/>
        </w:rPr>
        <w:t> </w:t>
      </w:r>
      <w:r>
        <w:rPr>
          <w:sz w:val="22"/>
        </w:rPr>
        <w:t>art of Necromancy only by increments.</w:t>
      </w:r>
    </w:p>
    <w:p>
      <w:pPr>
        <w:spacing w:line="237" w:lineRule="auto" w:before="28"/>
        <w:ind w:left="268" w:right="699" w:firstLine="372"/>
        <w:jc w:val="both"/>
        <w:rPr>
          <w:sz w:val="22"/>
        </w:rPr>
      </w:pPr>
      <w:r>
        <w:rPr>
          <w:sz w:val="22"/>
        </w:rPr>
        <w:t>Although contemporary necromancers do not of­ ten</w:t>
      </w:r>
      <w:r>
        <w:rPr>
          <w:spacing w:val="-14"/>
          <w:sz w:val="22"/>
        </w:rPr>
        <w:t> </w:t>
      </w:r>
      <w:r>
        <w:rPr>
          <w:sz w:val="22"/>
        </w:rPr>
        <w:t>believe</w:t>
      </w:r>
      <w:r>
        <w:rPr>
          <w:spacing w:val="-14"/>
          <w:sz w:val="22"/>
        </w:rPr>
        <w:t> </w:t>
      </w:r>
      <w:r>
        <w:rPr>
          <w:sz w:val="22"/>
        </w:rPr>
        <w:t>in</w:t>
      </w:r>
      <w:r>
        <w:rPr>
          <w:spacing w:val="-14"/>
          <w:sz w:val="22"/>
        </w:rPr>
        <w:t> </w:t>
      </w:r>
      <w:r>
        <w:rPr>
          <w:sz w:val="22"/>
        </w:rPr>
        <w:t>the</w:t>
      </w:r>
      <w:r>
        <w:rPr>
          <w:spacing w:val="-13"/>
          <w:sz w:val="22"/>
        </w:rPr>
        <w:t> </w:t>
      </w:r>
      <w:r>
        <w:rPr>
          <w:sz w:val="22"/>
        </w:rPr>
        <w:t>literal</w:t>
      </w:r>
      <w:r>
        <w:rPr>
          <w:spacing w:val="-14"/>
          <w:sz w:val="22"/>
        </w:rPr>
        <w:t> </w:t>
      </w:r>
      <w:r>
        <w:rPr>
          <w:sz w:val="22"/>
        </w:rPr>
        <w:t>existence</w:t>
      </w:r>
      <w:r>
        <w:rPr>
          <w:spacing w:val="-14"/>
          <w:sz w:val="22"/>
        </w:rPr>
        <w:t> </w:t>
      </w:r>
      <w:r>
        <w:rPr>
          <w:sz w:val="22"/>
        </w:rPr>
        <w:t>of</w:t>
      </w:r>
      <w:r>
        <w:rPr>
          <w:spacing w:val="-14"/>
          <w:sz w:val="22"/>
        </w:rPr>
        <w:t> </w:t>
      </w:r>
      <w:r>
        <w:rPr>
          <w:sz w:val="22"/>
        </w:rPr>
        <w:t>theGreek</w:t>
      </w:r>
      <w:r>
        <w:rPr>
          <w:spacing w:val="-13"/>
          <w:sz w:val="22"/>
        </w:rPr>
        <w:t> </w:t>
      </w:r>
      <w:r>
        <w:rPr>
          <w:sz w:val="22"/>
        </w:rPr>
        <w:t>gods</w:t>
      </w:r>
      <w:r>
        <w:rPr>
          <w:spacing w:val="-14"/>
          <w:sz w:val="22"/>
        </w:rPr>
        <w:t> </w:t>
      </w:r>
      <w:r>
        <w:rPr>
          <w:sz w:val="22"/>
        </w:rPr>
        <w:t>and heroes, many of their rites continue to draw on the names and imagery of the</w:t>
      </w:r>
      <w:r>
        <w:rPr>
          <w:spacing w:val="-7"/>
          <w:sz w:val="22"/>
        </w:rPr>
        <w:t> </w:t>
      </w:r>
      <w:r>
        <w:rPr>
          <w:sz w:val="22"/>
        </w:rPr>
        <w:t>Classical mythology, espe­ cially</w:t>
      </w:r>
      <w:r>
        <w:rPr>
          <w:spacing w:val="-1"/>
          <w:sz w:val="22"/>
        </w:rPr>
        <w:t> </w:t>
      </w:r>
      <w:r>
        <w:rPr>
          <w:sz w:val="22"/>
        </w:rPr>
        <w:t>as</w:t>
      </w:r>
      <w:r>
        <w:rPr>
          <w:spacing w:val="-2"/>
          <w:sz w:val="22"/>
        </w:rPr>
        <w:t> </w:t>
      </w:r>
      <w:r>
        <w:rPr>
          <w:sz w:val="22"/>
        </w:rPr>
        <w:t>it</w:t>
      </w:r>
      <w:r>
        <w:rPr>
          <w:spacing w:val="-1"/>
          <w:sz w:val="22"/>
        </w:rPr>
        <w:t> </w:t>
      </w:r>
      <w:r>
        <w:rPr>
          <w:sz w:val="22"/>
        </w:rPr>
        <w:t>related co</w:t>
      </w:r>
      <w:r>
        <w:rPr>
          <w:spacing w:val="-7"/>
          <w:sz w:val="22"/>
        </w:rPr>
        <w:t> </w:t>
      </w:r>
      <w:r>
        <w:rPr>
          <w:sz w:val="22"/>
        </w:rPr>
        <w:t>the</w:t>
      </w:r>
      <w:r>
        <w:rPr>
          <w:spacing w:val="-5"/>
          <w:sz w:val="22"/>
        </w:rPr>
        <w:t> </w:t>
      </w:r>
      <w:r>
        <w:rPr>
          <w:sz w:val="22"/>
        </w:rPr>
        <w:t>world beyond</w:t>
      </w:r>
      <w:r>
        <w:rPr>
          <w:spacing w:val="-4"/>
          <w:sz w:val="22"/>
        </w:rPr>
        <w:t> </w:t>
      </w:r>
      <w:r>
        <w:rPr>
          <w:sz w:val="22"/>
        </w:rPr>
        <w:t>death.</w:t>
      </w:r>
      <w:r>
        <w:rPr>
          <w:spacing w:val="-5"/>
          <w:sz w:val="22"/>
        </w:rPr>
        <w:t> </w:t>
      </w:r>
      <w:r>
        <w:rPr>
          <w:sz w:val="22"/>
        </w:rPr>
        <w:t>Even</w:t>
      </w:r>
      <w:r>
        <w:rPr>
          <w:spacing w:val="-2"/>
          <w:sz w:val="22"/>
        </w:rPr>
        <w:t> </w:t>
      </w:r>
      <w:r>
        <w:rPr>
          <w:sz w:val="22"/>
        </w:rPr>
        <w:t>as mortals,</w:t>
      </w:r>
      <w:r>
        <w:rPr>
          <w:spacing w:val="-16"/>
          <w:sz w:val="22"/>
        </w:rPr>
        <w:t> </w:t>
      </w:r>
      <w:r>
        <w:rPr>
          <w:sz w:val="22"/>
        </w:rPr>
        <w:t>the</w:t>
      </w:r>
      <w:r>
        <w:rPr>
          <w:spacing w:val="-14"/>
          <w:sz w:val="22"/>
        </w:rPr>
        <w:t> </w:t>
      </w:r>
      <w:r>
        <w:rPr>
          <w:sz w:val="22"/>
        </w:rPr>
        <w:t>eldest</w:t>
      </w:r>
      <w:r>
        <w:rPr>
          <w:spacing w:val="-14"/>
          <w:sz w:val="22"/>
        </w:rPr>
        <w:t> </w:t>
      </w:r>
      <w:r>
        <w:rPr>
          <w:sz w:val="22"/>
        </w:rPr>
        <w:t>members</w:t>
      </w:r>
      <w:r>
        <w:rPr>
          <w:spacing w:val="-13"/>
          <w:sz w:val="22"/>
        </w:rPr>
        <w:t> </w:t>
      </w:r>
      <w:r>
        <w:rPr>
          <w:sz w:val="22"/>
        </w:rPr>
        <w:t>of</w:t>
      </w:r>
      <w:r>
        <w:rPr>
          <w:spacing w:val="-14"/>
          <w:sz w:val="22"/>
        </w:rPr>
        <w:t> </w:t>
      </w:r>
      <w:r>
        <w:rPr>
          <w:sz w:val="22"/>
        </w:rPr>
        <w:t>the</w:t>
      </w:r>
      <w:r>
        <w:rPr>
          <w:spacing w:val="-14"/>
          <w:sz w:val="22"/>
        </w:rPr>
        <w:t> </w:t>
      </w:r>
      <w:r>
        <w:rPr>
          <w:sz w:val="22"/>
        </w:rPr>
        <w:t>Giovanni</w:t>
      </w:r>
      <w:r>
        <w:rPr>
          <w:spacing w:val="-14"/>
          <w:sz w:val="22"/>
        </w:rPr>
        <w:t> </w:t>
      </w:r>
      <w:r>
        <w:rPr>
          <w:sz w:val="22"/>
        </w:rPr>
        <w:t>family</w:t>
      </w:r>
      <w:r>
        <w:rPr>
          <w:spacing w:val="-13"/>
          <w:sz w:val="22"/>
        </w:rPr>
        <w:t> </w:t>
      </w:r>
      <w:r>
        <w:rPr>
          <w:sz w:val="22"/>
        </w:rPr>
        <w:t>felt a greater sympathy for the grand pagan ethos of the Classical era than they</w:t>
      </w:r>
      <w:r>
        <w:rPr>
          <w:spacing w:val="-5"/>
          <w:sz w:val="22"/>
        </w:rPr>
        <w:t> </w:t>
      </w:r>
      <w:r>
        <w:rPr>
          <w:sz w:val="22"/>
        </w:rPr>
        <w:t>ever</w:t>
      </w:r>
      <w:r>
        <w:rPr>
          <w:spacing w:val="-1"/>
          <w:sz w:val="22"/>
        </w:rPr>
        <w:t> </w:t>
      </w:r>
      <w:r>
        <w:rPr>
          <w:sz w:val="22"/>
        </w:rPr>
        <w:t>did</w:t>
      </w:r>
      <w:r>
        <w:rPr>
          <w:spacing w:val="-7"/>
          <w:sz w:val="22"/>
        </w:rPr>
        <w:t> </w:t>
      </w:r>
      <w:r>
        <w:rPr>
          <w:sz w:val="22"/>
        </w:rPr>
        <w:t>for</w:t>
      </w:r>
      <w:r>
        <w:rPr>
          <w:spacing w:val="-6"/>
          <w:sz w:val="22"/>
        </w:rPr>
        <w:t> </w:t>
      </w:r>
      <w:r>
        <w:rPr>
          <w:sz w:val="22"/>
        </w:rPr>
        <w:t>Christian parables and iconography. Ever</w:t>
      </w:r>
      <w:r>
        <w:rPr>
          <w:spacing w:val="-1"/>
          <w:sz w:val="22"/>
        </w:rPr>
        <w:t> </w:t>
      </w:r>
      <w:r>
        <w:rPr>
          <w:sz w:val="22"/>
        </w:rPr>
        <w:t>anxious to display their</w:t>
      </w:r>
      <w:r>
        <w:rPr>
          <w:spacing w:val="-1"/>
          <w:sz w:val="22"/>
        </w:rPr>
        <w:t> </w:t>
      </w:r>
      <w:r>
        <w:rPr>
          <w:sz w:val="22"/>
        </w:rPr>
        <w:t>erudi­ tion, Giovanni necromancers delight in tormenting their foes with obscure classical references. Thus the ritual called Chair of Hades refers to the Chair of </w:t>
      </w:r>
      <w:r>
        <w:rPr>
          <w:spacing w:val="-2"/>
          <w:sz w:val="22"/>
        </w:rPr>
        <w:t>Forgetfulness</w:t>
      </w:r>
      <w:r>
        <w:rPr>
          <w:spacing w:val="-12"/>
          <w:sz w:val="22"/>
        </w:rPr>
        <w:t> </w:t>
      </w:r>
      <w:r>
        <w:rPr>
          <w:spacing w:val="-2"/>
          <w:sz w:val="22"/>
        </w:rPr>
        <w:t>Hades</w:t>
      </w:r>
      <w:r>
        <w:rPr>
          <w:spacing w:val="-12"/>
          <w:sz w:val="22"/>
        </w:rPr>
        <w:t> </w:t>
      </w:r>
      <w:r>
        <w:rPr>
          <w:spacing w:val="-2"/>
          <w:sz w:val="22"/>
        </w:rPr>
        <w:t>used</w:t>
      </w:r>
      <w:r>
        <w:rPr>
          <w:spacing w:val="-12"/>
          <w:sz w:val="22"/>
        </w:rPr>
        <w:t> </w:t>
      </w:r>
      <w:r>
        <w:rPr>
          <w:spacing w:val="-2"/>
          <w:sz w:val="22"/>
        </w:rPr>
        <w:t>to</w:t>
      </w:r>
      <w:r>
        <w:rPr>
          <w:spacing w:val="3"/>
          <w:sz w:val="22"/>
        </w:rPr>
        <w:t> </w:t>
      </w:r>
      <w:r>
        <w:rPr>
          <w:spacing w:val="-2"/>
          <w:sz w:val="22"/>
        </w:rPr>
        <w:t>trapTheseus</w:t>
      </w:r>
      <w:r>
        <w:rPr>
          <w:spacing w:val="-10"/>
          <w:sz w:val="22"/>
        </w:rPr>
        <w:t> </w:t>
      </w:r>
      <w:r>
        <w:rPr>
          <w:spacing w:val="-2"/>
          <w:sz w:val="22"/>
        </w:rPr>
        <w:t>and</w:t>
      </w:r>
      <w:r>
        <w:rPr>
          <w:spacing w:val="-12"/>
          <w:sz w:val="22"/>
        </w:rPr>
        <w:t> </w:t>
      </w:r>
      <w:r>
        <w:rPr>
          <w:spacing w:val="-2"/>
          <w:sz w:val="22"/>
        </w:rPr>
        <w:t>Pirithoils. </w:t>
      </w:r>
      <w:r>
        <w:rPr>
          <w:sz w:val="22"/>
        </w:rPr>
        <w:t>Instead of a mere magic circle, Giovanni magicians protect</w:t>
      </w:r>
      <w:r>
        <w:rPr>
          <w:spacing w:val="-14"/>
          <w:sz w:val="22"/>
        </w:rPr>
        <w:t> </w:t>
      </w:r>
      <w:r>
        <w:rPr>
          <w:sz w:val="22"/>
        </w:rPr>
        <w:t>themselves</w:t>
      </w:r>
      <w:r>
        <w:rPr>
          <w:spacing w:val="-4"/>
          <w:sz w:val="22"/>
        </w:rPr>
        <w:t> </w:t>
      </w:r>
      <w:r>
        <w:rPr>
          <w:sz w:val="22"/>
        </w:rPr>
        <w:t>from</w:t>
      </w:r>
      <w:r>
        <w:rPr>
          <w:spacing w:val="-13"/>
          <w:sz w:val="22"/>
        </w:rPr>
        <w:t> </w:t>
      </w:r>
      <w:r>
        <w:rPr>
          <w:sz w:val="22"/>
        </w:rPr>
        <w:t>malign</w:t>
      </w:r>
      <w:r>
        <w:rPr>
          <w:spacing w:val="-13"/>
          <w:sz w:val="22"/>
        </w:rPr>
        <w:t> </w:t>
      </w:r>
      <w:r>
        <w:rPr>
          <w:sz w:val="22"/>
        </w:rPr>
        <w:t>ghosts</w:t>
      </w:r>
      <w:r>
        <w:rPr>
          <w:spacing w:val="-14"/>
          <w:sz w:val="22"/>
        </w:rPr>
        <w:t> </w:t>
      </w:r>
      <w:r>
        <w:rPr>
          <w:sz w:val="22"/>
        </w:rPr>
        <w:t>with</w:t>
      </w:r>
      <w:r>
        <w:rPr>
          <w:spacing w:val="-14"/>
          <w:sz w:val="22"/>
        </w:rPr>
        <w:t> </w:t>
      </w:r>
      <w:r>
        <w:rPr>
          <w:sz w:val="22"/>
        </w:rPr>
        <w:t>a</w:t>
      </w:r>
      <w:r>
        <w:rPr>
          <w:spacing w:val="-14"/>
          <w:sz w:val="22"/>
        </w:rPr>
        <w:t> </w:t>
      </w:r>
      <w:r>
        <w:rPr>
          <w:sz w:val="22"/>
        </w:rPr>
        <w:t>Circle</w:t>
      </w:r>
      <w:r>
        <w:rPr>
          <w:spacing w:val="-12"/>
          <w:sz w:val="22"/>
        </w:rPr>
        <w:t> </w:t>
      </w:r>
      <w:r>
        <w:rPr>
          <w:sz w:val="22"/>
        </w:rPr>
        <w:t>of Cerberus, an allusion to the gigantic, dragon-tailed, three-headed dog that guards the gates of the under­ world and prevents the dead from escaping back into the land of the living.</w:t>
      </w:r>
    </w:p>
    <w:p>
      <w:pPr>
        <w:spacing w:before="186"/>
        <w:ind w:left="302" w:right="0" w:firstLine="0"/>
        <w:jc w:val="both"/>
        <w:rPr>
          <w:sz w:val="22"/>
        </w:rPr>
      </w:pPr>
      <w:r>
        <w:rPr>
          <w:w w:val="140"/>
          <w:sz w:val="22"/>
        </w:rPr>
        <w:t>PRACTICAL</w:t>
      </w:r>
      <w:r>
        <w:rPr>
          <w:spacing w:val="74"/>
          <w:w w:val="140"/>
          <w:sz w:val="22"/>
        </w:rPr>
        <w:t> </w:t>
      </w:r>
      <w:r>
        <w:rPr>
          <w:spacing w:val="-2"/>
          <w:w w:val="140"/>
          <w:sz w:val="22"/>
        </w:rPr>
        <w:t>NECROMANCY</w:t>
      </w:r>
    </w:p>
    <w:p>
      <w:pPr>
        <w:spacing w:line="237" w:lineRule="auto" w:before="57"/>
        <w:ind w:left="279" w:right="687" w:firstLine="370"/>
        <w:jc w:val="both"/>
        <w:rPr>
          <w:sz w:val="22"/>
        </w:rPr>
      </w:pPr>
      <w:r>
        <w:rPr>
          <w:spacing w:val="-2"/>
          <w:sz w:val="22"/>
        </w:rPr>
        <w:t>As</w:t>
      </w:r>
      <w:r>
        <w:rPr>
          <w:spacing w:val="-12"/>
          <w:sz w:val="22"/>
        </w:rPr>
        <w:t> </w:t>
      </w:r>
      <w:r>
        <w:rPr>
          <w:spacing w:val="-2"/>
          <w:sz w:val="22"/>
        </w:rPr>
        <w:t>his</w:t>
      </w:r>
      <w:r>
        <w:rPr>
          <w:spacing w:val="-12"/>
          <w:sz w:val="22"/>
        </w:rPr>
        <w:t> </w:t>
      </w:r>
      <w:r>
        <w:rPr>
          <w:spacing w:val="-2"/>
          <w:sz w:val="22"/>
        </w:rPr>
        <w:t>first</w:t>
      </w:r>
      <w:r>
        <w:rPr>
          <w:spacing w:val="-12"/>
          <w:sz w:val="22"/>
        </w:rPr>
        <w:t> </w:t>
      </w:r>
      <w:r>
        <w:rPr>
          <w:spacing w:val="-2"/>
          <w:sz w:val="22"/>
        </w:rPr>
        <w:t>lesson,</w:t>
      </w:r>
      <w:r>
        <w:rPr>
          <w:spacing w:val="-11"/>
          <w:sz w:val="22"/>
        </w:rPr>
        <w:t> </w:t>
      </w:r>
      <w:r>
        <w:rPr>
          <w:spacing w:val="-2"/>
          <w:sz w:val="22"/>
        </w:rPr>
        <w:t>any</w:t>
      </w:r>
      <w:r>
        <w:rPr>
          <w:spacing w:val="-12"/>
          <w:sz w:val="22"/>
        </w:rPr>
        <w:t> </w:t>
      </w:r>
      <w:r>
        <w:rPr>
          <w:spacing w:val="-2"/>
          <w:sz w:val="22"/>
        </w:rPr>
        <w:t>new</w:t>
      </w:r>
      <w:r>
        <w:rPr>
          <w:spacing w:val="-12"/>
          <w:sz w:val="22"/>
        </w:rPr>
        <w:t> </w:t>
      </w:r>
      <w:r>
        <w:rPr>
          <w:spacing w:val="-2"/>
          <w:sz w:val="22"/>
        </w:rPr>
        <w:t>student of Necromancy </w:t>
      </w:r>
      <w:r>
        <w:rPr>
          <w:sz w:val="22"/>
        </w:rPr>
        <w:t>learns the importance of separating magical sendings based on Taboo from sendings based on Authority. Taboo-breaking</w:t>
      </w:r>
      <w:r>
        <w:rPr>
          <w:spacing w:val="-14"/>
          <w:sz w:val="22"/>
        </w:rPr>
        <w:t> </w:t>
      </w:r>
      <w:r>
        <w:rPr>
          <w:sz w:val="22"/>
        </w:rPr>
        <w:t>sendings</w:t>
      </w:r>
      <w:r>
        <w:rPr>
          <w:spacing w:val="-14"/>
          <w:sz w:val="22"/>
        </w:rPr>
        <w:t> </w:t>
      </w:r>
      <w:r>
        <w:rPr>
          <w:sz w:val="22"/>
        </w:rPr>
        <w:t>require the</w:t>
      </w:r>
      <w:r>
        <w:rPr>
          <w:spacing w:val="-3"/>
          <w:sz w:val="22"/>
        </w:rPr>
        <w:t> </w:t>
      </w:r>
      <w:r>
        <w:rPr>
          <w:sz w:val="22"/>
        </w:rPr>
        <w:t>magician</w:t>
      </w:r>
      <w:r>
        <w:rPr>
          <w:spacing w:val="16"/>
          <w:sz w:val="22"/>
        </w:rPr>
        <w:t> </w:t>
      </w:r>
      <w:r>
        <w:rPr>
          <w:sz w:val="22"/>
        </w:rPr>
        <w:t>to</w:t>
      </w:r>
      <w:r>
        <w:rPr>
          <w:spacing w:val="-14"/>
          <w:sz w:val="22"/>
        </w:rPr>
        <w:t> </w:t>
      </w:r>
      <w:r>
        <w:rPr>
          <w:sz w:val="22"/>
        </w:rPr>
        <w:t>wal­ low</w:t>
      </w:r>
      <w:r>
        <w:rPr>
          <w:spacing w:val="-14"/>
          <w:sz w:val="22"/>
        </w:rPr>
        <w:t> </w:t>
      </w:r>
      <w:r>
        <w:rPr>
          <w:sz w:val="22"/>
        </w:rPr>
        <w:t>in</w:t>
      </w:r>
      <w:r>
        <w:rPr>
          <w:spacing w:val="-12"/>
          <w:sz w:val="22"/>
        </w:rPr>
        <w:t> </w:t>
      </w:r>
      <w:r>
        <w:rPr>
          <w:sz w:val="22"/>
        </w:rPr>
        <w:t>thefilthof the</w:t>
      </w:r>
      <w:r>
        <w:rPr>
          <w:spacing w:val="-14"/>
          <w:sz w:val="22"/>
        </w:rPr>
        <w:t> </w:t>
      </w:r>
      <w:r>
        <w:rPr>
          <w:sz w:val="22"/>
        </w:rPr>
        <w:t>grave.</w:t>
      </w:r>
      <w:r>
        <w:rPr>
          <w:spacing w:val="-4"/>
          <w:sz w:val="22"/>
        </w:rPr>
        <w:t> </w:t>
      </w:r>
      <w:r>
        <w:rPr>
          <w:sz w:val="22"/>
        </w:rPr>
        <w:t>Authority</w:t>
      </w:r>
      <w:r>
        <w:rPr>
          <w:spacing w:val="-2"/>
          <w:sz w:val="22"/>
        </w:rPr>
        <w:t> </w:t>
      </w:r>
      <w:r>
        <w:rPr>
          <w:sz w:val="22"/>
        </w:rPr>
        <w:t>sendingsdemand physical purity and cleanliness. (Spiritual purity is, conveniently, not</w:t>
      </w:r>
      <w:r>
        <w:rPr>
          <w:spacing w:val="-4"/>
          <w:sz w:val="22"/>
        </w:rPr>
        <w:t> </w:t>
      </w:r>
      <w:r>
        <w:rPr>
          <w:sz w:val="22"/>
        </w:rPr>
        <w:t>required.)</w:t>
      </w:r>
      <w:r>
        <w:rPr>
          <w:spacing w:val="-11"/>
          <w:sz w:val="22"/>
        </w:rPr>
        <w:t> </w:t>
      </w:r>
      <w:r>
        <w:rPr>
          <w:sz w:val="22"/>
        </w:rPr>
        <w:t>To realize both</w:t>
      </w:r>
      <w:r>
        <w:rPr>
          <w:spacing w:val="-11"/>
          <w:sz w:val="22"/>
        </w:rPr>
        <w:t> </w:t>
      </w:r>
      <w:r>
        <w:rPr>
          <w:sz w:val="22"/>
        </w:rPr>
        <w:t>principles </w:t>
      </w:r>
      <w:r>
        <w:rPr>
          <w:spacing w:val="-2"/>
          <w:sz w:val="22"/>
        </w:rPr>
        <w:t>in</w:t>
      </w:r>
      <w:r>
        <w:rPr>
          <w:spacing w:val="-12"/>
          <w:sz w:val="22"/>
        </w:rPr>
        <w:t> </w:t>
      </w:r>
      <w:r>
        <w:rPr>
          <w:spacing w:val="-2"/>
          <w:sz w:val="22"/>
        </w:rPr>
        <w:t>the</w:t>
      </w:r>
      <w:r>
        <w:rPr>
          <w:spacing w:val="-12"/>
          <w:sz w:val="22"/>
        </w:rPr>
        <w:t> </w:t>
      </w:r>
      <w:r>
        <w:rPr>
          <w:spacing w:val="-2"/>
          <w:sz w:val="22"/>
        </w:rPr>
        <w:t>course</w:t>
      </w:r>
      <w:r>
        <w:rPr>
          <w:spacing w:val="-12"/>
          <w:sz w:val="22"/>
        </w:rPr>
        <w:t> </w:t>
      </w:r>
      <w:r>
        <w:rPr>
          <w:spacing w:val="-2"/>
          <w:sz w:val="22"/>
        </w:rPr>
        <w:t>of</w:t>
      </w:r>
      <w:r>
        <w:rPr>
          <w:spacing w:val="-11"/>
          <w:sz w:val="22"/>
        </w:rPr>
        <w:t> </w:t>
      </w:r>
      <w:r>
        <w:rPr>
          <w:spacing w:val="-2"/>
          <w:sz w:val="22"/>
        </w:rPr>
        <w:t>one</w:t>
      </w:r>
      <w:r>
        <w:rPr>
          <w:spacing w:val="-12"/>
          <w:sz w:val="22"/>
        </w:rPr>
        <w:t> </w:t>
      </w:r>
      <w:r>
        <w:rPr>
          <w:spacing w:val="-2"/>
          <w:sz w:val="22"/>
        </w:rPr>
        <w:t>working</w:t>
      </w:r>
      <w:r>
        <w:rPr>
          <w:spacing w:val="-12"/>
          <w:sz w:val="22"/>
        </w:rPr>
        <w:t> </w:t>
      </w:r>
      <w:r>
        <w:rPr>
          <w:spacing w:val="-2"/>
          <w:sz w:val="22"/>
        </w:rPr>
        <w:t>is</w:t>
      </w:r>
      <w:r>
        <w:rPr>
          <w:spacing w:val="-12"/>
          <w:sz w:val="22"/>
        </w:rPr>
        <w:t> </w:t>
      </w:r>
      <w:r>
        <w:rPr>
          <w:spacing w:val="-2"/>
          <w:sz w:val="22"/>
        </w:rPr>
        <w:t>to</w:t>
      </w:r>
      <w:r>
        <w:rPr>
          <w:spacing w:val="-11"/>
          <w:sz w:val="22"/>
        </w:rPr>
        <w:t> </w:t>
      </w:r>
      <w:r>
        <w:rPr>
          <w:spacing w:val="-2"/>
          <w:sz w:val="22"/>
        </w:rPr>
        <w:t>risk</w:t>
      </w:r>
      <w:r>
        <w:rPr>
          <w:spacing w:val="-12"/>
          <w:sz w:val="22"/>
        </w:rPr>
        <w:t> </w:t>
      </w:r>
      <w:r>
        <w:rPr>
          <w:spacing w:val="-2"/>
          <w:sz w:val="22"/>
        </w:rPr>
        <w:t>failure</w:t>
      </w:r>
      <w:r>
        <w:rPr>
          <w:spacing w:val="-12"/>
          <w:sz w:val="22"/>
        </w:rPr>
        <w:t> </w:t>
      </w:r>
      <w:r>
        <w:rPr>
          <w:spacing w:val="-2"/>
          <w:sz w:val="22"/>
        </w:rPr>
        <w:t>at</w:t>
      </w:r>
      <w:r>
        <w:rPr>
          <w:spacing w:val="5"/>
          <w:sz w:val="22"/>
        </w:rPr>
        <w:t> </w:t>
      </w:r>
      <w:r>
        <w:rPr>
          <w:spacing w:val="-2"/>
          <w:sz w:val="22"/>
        </w:rPr>
        <w:t>best</w:t>
      </w:r>
      <w:r>
        <w:rPr>
          <w:spacing w:val="-12"/>
          <w:sz w:val="22"/>
        </w:rPr>
        <w:t> </w:t>
      </w:r>
      <w:r>
        <w:rPr>
          <w:spacing w:val="-2"/>
          <w:sz w:val="22"/>
        </w:rPr>
        <w:t>and </w:t>
      </w:r>
      <w:r>
        <w:rPr>
          <w:sz w:val="22"/>
        </w:rPr>
        <w:t>destruction at worst. Any rite that allows the necro­ mancer</w:t>
      </w:r>
      <w:r>
        <w:rPr>
          <w:spacing w:val="-14"/>
          <w:sz w:val="22"/>
        </w:rPr>
        <w:t> </w:t>
      </w:r>
      <w:r>
        <w:rPr>
          <w:sz w:val="22"/>
        </w:rPr>
        <w:t>to</w:t>
      </w:r>
      <w:r>
        <w:rPr>
          <w:spacing w:val="-10"/>
          <w:sz w:val="22"/>
        </w:rPr>
        <w:t> </w:t>
      </w:r>
      <w:r>
        <w:rPr>
          <w:sz w:val="22"/>
        </w:rPr>
        <w:t>interact</w:t>
      </w:r>
      <w:r>
        <w:rPr>
          <w:spacing w:val="-10"/>
          <w:sz w:val="22"/>
        </w:rPr>
        <w:t> </w:t>
      </w:r>
      <w:r>
        <w:rPr>
          <w:sz w:val="22"/>
        </w:rPr>
        <w:t>withotherworldly</w:t>
      </w:r>
      <w:r>
        <w:rPr>
          <w:spacing w:val="-4"/>
          <w:sz w:val="22"/>
        </w:rPr>
        <w:t> </w:t>
      </w:r>
      <w:r>
        <w:rPr>
          <w:sz w:val="22"/>
        </w:rPr>
        <w:t>beings</w:t>
      </w:r>
      <w:r>
        <w:rPr>
          <w:spacing w:val="-9"/>
          <w:sz w:val="22"/>
        </w:rPr>
        <w:t> </w:t>
      </w:r>
      <w:r>
        <w:rPr>
          <w:sz w:val="22"/>
        </w:rPr>
        <w:t>takes</w:t>
      </w:r>
      <w:r>
        <w:rPr>
          <w:spacing w:val="-14"/>
          <w:sz w:val="22"/>
        </w:rPr>
        <w:t> </w:t>
      </w:r>
      <w:r>
        <w:rPr>
          <w:sz w:val="22"/>
        </w:rPr>
        <w:t>great pains to protect her from possible harm or influence.</w:t>
      </w:r>
    </w:p>
    <w:p>
      <w:pPr>
        <w:spacing w:line="237" w:lineRule="auto" w:before="26"/>
        <w:ind w:left="294" w:right="686" w:firstLine="360"/>
        <w:jc w:val="both"/>
        <w:rPr>
          <w:sz w:val="22"/>
        </w:rPr>
      </w:pPr>
      <w:r>
        <w:rPr>
          <w:sz w:val="22"/>
        </w:rPr>
        <w:t>The Greek originators of these rites considered purity and cleanliness a necessary component of this protection; wraiths, they discovered, could seize on impurities</w:t>
      </w:r>
      <w:r>
        <w:rPr>
          <w:spacing w:val="-1"/>
          <w:sz w:val="22"/>
        </w:rPr>
        <w:t> </w:t>
      </w:r>
      <w:r>
        <w:rPr>
          <w:sz w:val="22"/>
        </w:rPr>
        <w:t>and imperfections and use</w:t>
      </w:r>
      <w:r>
        <w:rPr>
          <w:spacing w:val="-2"/>
          <w:sz w:val="22"/>
        </w:rPr>
        <w:t> </w:t>
      </w:r>
      <w:r>
        <w:rPr>
          <w:sz w:val="22"/>
        </w:rPr>
        <w:t>them to</w:t>
      </w:r>
      <w:r>
        <w:rPr>
          <w:spacing w:val="-1"/>
          <w:sz w:val="22"/>
        </w:rPr>
        <w:t> </w:t>
      </w:r>
      <w:r>
        <w:rPr>
          <w:sz w:val="22"/>
        </w:rPr>
        <w:t>circum­ </w:t>
      </w:r>
      <w:r>
        <w:rPr>
          <w:spacing w:val="-2"/>
          <w:sz w:val="22"/>
        </w:rPr>
        <w:t>vent</w:t>
      </w:r>
      <w:r>
        <w:rPr>
          <w:spacing w:val="-12"/>
          <w:sz w:val="22"/>
        </w:rPr>
        <w:t> </w:t>
      </w:r>
      <w:r>
        <w:rPr>
          <w:spacing w:val="-2"/>
          <w:sz w:val="22"/>
        </w:rPr>
        <w:t>the</w:t>
      </w:r>
      <w:r>
        <w:rPr>
          <w:spacing w:val="-12"/>
          <w:sz w:val="22"/>
        </w:rPr>
        <w:t> </w:t>
      </w:r>
      <w:r>
        <w:rPr>
          <w:spacing w:val="-2"/>
          <w:sz w:val="22"/>
        </w:rPr>
        <w:t>worker's</w:t>
      </w:r>
      <w:r>
        <w:rPr>
          <w:spacing w:val="-12"/>
          <w:sz w:val="22"/>
        </w:rPr>
        <w:t> </w:t>
      </w:r>
      <w:r>
        <w:rPr>
          <w:spacing w:val="-2"/>
          <w:sz w:val="22"/>
        </w:rPr>
        <w:t>protections,</w:t>
      </w:r>
      <w:r>
        <w:rPr>
          <w:spacing w:val="-11"/>
          <w:sz w:val="22"/>
        </w:rPr>
        <w:t> </w:t>
      </w:r>
      <w:r>
        <w:rPr>
          <w:spacing w:val="-2"/>
          <w:sz w:val="22"/>
        </w:rPr>
        <w:t>gaining</w:t>
      </w:r>
      <w:r>
        <w:rPr>
          <w:spacing w:val="-12"/>
          <w:sz w:val="22"/>
        </w:rPr>
        <w:t> </w:t>
      </w:r>
      <w:r>
        <w:rPr>
          <w:spacing w:val="-2"/>
          <w:sz w:val="22"/>
        </w:rPr>
        <w:t>freedom</w:t>
      </w:r>
      <w:r>
        <w:rPr>
          <w:spacing w:val="-12"/>
          <w:sz w:val="22"/>
        </w:rPr>
        <w:t> </w:t>
      </w:r>
      <w:r>
        <w:rPr>
          <w:spacing w:val="-2"/>
          <w:sz w:val="22"/>
        </w:rPr>
        <w:t>of</w:t>
      </w:r>
      <w:r>
        <w:rPr>
          <w:spacing w:val="-12"/>
          <w:sz w:val="22"/>
        </w:rPr>
        <w:t> </w:t>
      </w:r>
      <w:r>
        <w:rPr>
          <w:spacing w:val="-2"/>
          <w:sz w:val="22"/>
        </w:rPr>
        <w:t>action </w:t>
      </w:r>
      <w:r>
        <w:rPr>
          <w:sz w:val="22"/>
        </w:rPr>
        <w:t>in the mortal world. Thus, in order to prepare for dealings with shades, the necromancer must purify herself through fasting, chastity and bathing. Long preparation times decrease the chances of an entity </w:t>
      </w:r>
      <w:r>
        <w:rPr>
          <w:spacing w:val="-2"/>
          <w:sz w:val="22"/>
        </w:rPr>
        <w:t>overcoming the</w:t>
      </w:r>
      <w:r>
        <w:rPr>
          <w:spacing w:val="-12"/>
          <w:sz w:val="22"/>
        </w:rPr>
        <w:t> </w:t>
      </w:r>
      <w:r>
        <w:rPr>
          <w:spacing w:val="-2"/>
          <w:sz w:val="22"/>
        </w:rPr>
        <w:t>necromancer's safeguards. Mortal nec­ </w:t>
      </w:r>
      <w:r>
        <w:rPr>
          <w:sz w:val="22"/>
        </w:rPr>
        <w:t>romancers</w:t>
      </w:r>
      <w:r>
        <w:rPr>
          <w:spacing w:val="-14"/>
          <w:sz w:val="22"/>
        </w:rPr>
        <w:t> </w:t>
      </w:r>
      <w:r>
        <w:rPr>
          <w:sz w:val="22"/>
        </w:rPr>
        <w:t>are</w:t>
      </w:r>
      <w:r>
        <w:rPr>
          <w:spacing w:val="-14"/>
          <w:sz w:val="22"/>
        </w:rPr>
        <w:t> </w:t>
      </w:r>
      <w:r>
        <w:rPr>
          <w:sz w:val="22"/>
        </w:rPr>
        <w:t>often</w:t>
      </w:r>
      <w:r>
        <w:rPr>
          <w:spacing w:val="-14"/>
          <w:sz w:val="22"/>
        </w:rPr>
        <w:t> </w:t>
      </w:r>
      <w:r>
        <w:rPr>
          <w:sz w:val="22"/>
        </w:rPr>
        <w:t>urged</w:t>
      </w:r>
      <w:r>
        <w:rPr>
          <w:spacing w:val="-13"/>
          <w:sz w:val="22"/>
        </w:rPr>
        <w:t> </w:t>
      </w:r>
      <w:r>
        <w:rPr>
          <w:sz w:val="22"/>
        </w:rPr>
        <w:t>to</w:t>
      </w:r>
      <w:r>
        <w:rPr>
          <w:spacing w:val="-14"/>
          <w:sz w:val="22"/>
        </w:rPr>
        <w:t> </w:t>
      </w:r>
      <w:r>
        <w:rPr>
          <w:sz w:val="22"/>
        </w:rPr>
        <w:t>meditate</w:t>
      </w:r>
      <w:r>
        <w:rPr>
          <w:spacing w:val="-14"/>
          <w:sz w:val="22"/>
        </w:rPr>
        <w:t> </w:t>
      </w:r>
      <w:r>
        <w:rPr>
          <w:sz w:val="22"/>
        </w:rPr>
        <w:t>as</w:t>
      </w:r>
      <w:r>
        <w:rPr>
          <w:spacing w:val="-14"/>
          <w:sz w:val="22"/>
        </w:rPr>
        <w:t> </w:t>
      </w:r>
      <w:r>
        <w:rPr>
          <w:sz w:val="22"/>
        </w:rPr>
        <w:t>well,</w:t>
      </w:r>
      <w:r>
        <w:rPr>
          <w:spacing w:val="-13"/>
          <w:sz w:val="22"/>
        </w:rPr>
        <w:t> </w:t>
      </w:r>
      <w:r>
        <w:rPr>
          <w:sz w:val="22"/>
        </w:rPr>
        <w:t>to</w:t>
      </w:r>
      <w:r>
        <w:rPr>
          <w:spacing w:val="-14"/>
          <w:sz w:val="22"/>
        </w:rPr>
        <w:t> </w:t>
      </w:r>
      <w:r>
        <w:rPr>
          <w:sz w:val="22"/>
        </w:rPr>
        <w:t>divest </w:t>
      </w:r>
      <w:r>
        <w:rPr>
          <w:spacing w:val="-2"/>
          <w:sz w:val="22"/>
        </w:rPr>
        <w:t>themselves</w:t>
      </w:r>
      <w:r>
        <w:rPr>
          <w:spacing w:val="-12"/>
          <w:sz w:val="22"/>
        </w:rPr>
        <w:t> </w:t>
      </w:r>
      <w:r>
        <w:rPr>
          <w:spacing w:val="-2"/>
          <w:sz w:val="22"/>
        </w:rPr>
        <w:t>ofemotional</w:t>
      </w:r>
      <w:r>
        <w:rPr>
          <w:spacing w:val="-12"/>
          <w:sz w:val="22"/>
        </w:rPr>
        <w:t> </w:t>
      </w:r>
      <w:r>
        <w:rPr>
          <w:spacing w:val="-2"/>
          <w:sz w:val="22"/>
        </w:rPr>
        <w:t>preoccupations.Vampires</w:t>
      </w:r>
      <w:r>
        <w:rPr>
          <w:spacing w:val="-12"/>
          <w:sz w:val="22"/>
        </w:rPr>
        <w:t> </w:t>
      </w:r>
      <w:r>
        <w:rPr>
          <w:spacing w:val="-2"/>
          <w:sz w:val="22"/>
        </w:rPr>
        <w:t>learn </w:t>
      </w:r>
      <w:r>
        <w:rPr>
          <w:sz w:val="22"/>
        </w:rPr>
        <w:t>that their chronic inability to experience strong emo­ tion</w:t>
      </w:r>
      <w:r>
        <w:rPr>
          <w:spacing w:val="-14"/>
          <w:sz w:val="22"/>
        </w:rPr>
        <w:t> </w:t>
      </w:r>
      <w:r>
        <w:rPr>
          <w:sz w:val="22"/>
        </w:rPr>
        <w:t>works</w:t>
      </w:r>
      <w:r>
        <w:rPr>
          <w:spacing w:val="-14"/>
          <w:sz w:val="22"/>
        </w:rPr>
        <w:t> </w:t>
      </w:r>
      <w:r>
        <w:rPr>
          <w:sz w:val="22"/>
        </w:rPr>
        <w:t>in</w:t>
      </w:r>
      <w:r>
        <w:rPr>
          <w:spacing w:val="-14"/>
          <w:sz w:val="22"/>
        </w:rPr>
        <w:t> </w:t>
      </w:r>
      <w:r>
        <w:rPr>
          <w:sz w:val="22"/>
        </w:rPr>
        <w:t>their</w:t>
      </w:r>
      <w:r>
        <w:rPr>
          <w:spacing w:val="-13"/>
          <w:sz w:val="22"/>
        </w:rPr>
        <w:t> </w:t>
      </w:r>
      <w:r>
        <w:rPr>
          <w:sz w:val="22"/>
        </w:rPr>
        <w:t>favor</w:t>
      </w:r>
      <w:r>
        <w:rPr>
          <w:spacing w:val="-7"/>
          <w:sz w:val="22"/>
        </w:rPr>
        <w:t> </w:t>
      </w:r>
      <w:r>
        <w:rPr>
          <w:sz w:val="22"/>
        </w:rPr>
        <w:t>in</w:t>
      </w:r>
      <w:r>
        <w:rPr>
          <w:spacing w:val="-11"/>
          <w:sz w:val="22"/>
        </w:rPr>
        <w:t> </w:t>
      </w:r>
      <w:r>
        <w:rPr>
          <w:sz w:val="22"/>
        </w:rPr>
        <w:t>this</w:t>
      </w:r>
      <w:r>
        <w:rPr>
          <w:spacing w:val="-14"/>
          <w:sz w:val="22"/>
        </w:rPr>
        <w:t> </w:t>
      </w:r>
      <w:r>
        <w:rPr>
          <w:sz w:val="22"/>
        </w:rPr>
        <w:t>situation.</w:t>
      </w:r>
      <w:r>
        <w:rPr>
          <w:spacing w:val="-12"/>
          <w:sz w:val="22"/>
        </w:rPr>
        <w:t> </w:t>
      </w:r>
      <w:r>
        <w:rPr>
          <w:sz w:val="22"/>
        </w:rPr>
        <w:t>A</w:t>
      </w:r>
      <w:r>
        <w:rPr>
          <w:spacing w:val="-14"/>
          <w:sz w:val="22"/>
        </w:rPr>
        <w:t> </w:t>
      </w:r>
      <w:r>
        <w:rPr>
          <w:sz w:val="22"/>
        </w:rPr>
        <w:t>summoned wraith capable of turning on his</w:t>
      </w:r>
      <w:r>
        <w:rPr>
          <w:spacing w:val="-1"/>
          <w:sz w:val="22"/>
        </w:rPr>
        <w:t> </w:t>
      </w:r>
      <w:r>
        <w:rPr>
          <w:sz w:val="22"/>
        </w:rPr>
        <w:t>would-be dominator searches</w:t>
      </w:r>
      <w:r>
        <w:rPr>
          <w:spacing w:val="-14"/>
          <w:sz w:val="22"/>
        </w:rPr>
        <w:t> </w:t>
      </w:r>
      <w:r>
        <w:rPr>
          <w:sz w:val="22"/>
        </w:rPr>
        <w:t>the</w:t>
      </w:r>
      <w:r>
        <w:rPr>
          <w:spacing w:val="-14"/>
          <w:sz w:val="22"/>
        </w:rPr>
        <w:t> </w:t>
      </w:r>
      <w:r>
        <w:rPr>
          <w:sz w:val="22"/>
        </w:rPr>
        <w:t>magician's</w:t>
      </w:r>
      <w:r>
        <w:rPr>
          <w:spacing w:val="-14"/>
          <w:sz w:val="22"/>
        </w:rPr>
        <w:t> </w:t>
      </w:r>
      <w:r>
        <w:rPr>
          <w:sz w:val="22"/>
        </w:rPr>
        <w:t>aura</w:t>
      </w:r>
      <w:r>
        <w:rPr>
          <w:spacing w:val="-13"/>
          <w:sz w:val="22"/>
        </w:rPr>
        <w:t> </w:t>
      </w:r>
      <w:r>
        <w:rPr>
          <w:sz w:val="22"/>
        </w:rPr>
        <w:t>for</w:t>
      </w:r>
      <w:r>
        <w:rPr>
          <w:spacing w:val="-14"/>
          <w:sz w:val="22"/>
        </w:rPr>
        <w:t> </w:t>
      </w:r>
      <w:r>
        <w:rPr>
          <w:sz w:val="22"/>
        </w:rPr>
        <w:t>his</w:t>
      </w:r>
      <w:r>
        <w:rPr>
          <w:spacing w:val="-14"/>
          <w:sz w:val="22"/>
        </w:rPr>
        <w:t> </w:t>
      </w:r>
      <w:r>
        <w:rPr>
          <w:sz w:val="22"/>
        </w:rPr>
        <w:t>strongest</w:t>
      </w:r>
      <w:r>
        <w:rPr>
          <w:spacing w:val="-6"/>
          <w:sz w:val="22"/>
        </w:rPr>
        <w:t> </w:t>
      </w:r>
      <w:r>
        <w:rPr>
          <w:sz w:val="22"/>
        </w:rPr>
        <w:t>passions, which</w:t>
      </w:r>
      <w:r>
        <w:rPr>
          <w:spacing w:val="-15"/>
          <w:sz w:val="22"/>
        </w:rPr>
        <w:t> </w:t>
      </w:r>
      <w:r>
        <w:rPr>
          <w:sz w:val="22"/>
        </w:rPr>
        <w:t>can</w:t>
      </w:r>
      <w:r>
        <w:rPr>
          <w:spacing w:val="-14"/>
          <w:sz w:val="22"/>
        </w:rPr>
        <w:t> </w:t>
      </w:r>
      <w:r>
        <w:rPr>
          <w:sz w:val="22"/>
        </w:rPr>
        <w:t>be</w:t>
      </w:r>
      <w:r>
        <w:rPr>
          <w:spacing w:val="-14"/>
          <w:sz w:val="22"/>
        </w:rPr>
        <w:t> </w:t>
      </w:r>
      <w:r>
        <w:rPr>
          <w:sz w:val="22"/>
        </w:rPr>
        <w:t>used</w:t>
      </w:r>
      <w:r>
        <w:rPr>
          <w:spacing w:val="-14"/>
          <w:sz w:val="22"/>
        </w:rPr>
        <w:t> </w:t>
      </w:r>
      <w:r>
        <w:rPr>
          <w:sz w:val="22"/>
        </w:rPr>
        <w:t>as</w:t>
      </w:r>
      <w:r>
        <w:rPr>
          <w:spacing w:val="-18"/>
          <w:sz w:val="22"/>
        </w:rPr>
        <w:t> </w:t>
      </w:r>
      <w:r>
        <w:rPr>
          <w:sz w:val="22"/>
        </w:rPr>
        <w:t>a</w:t>
      </w:r>
      <w:r>
        <w:rPr>
          <w:spacing w:val="-13"/>
          <w:sz w:val="22"/>
        </w:rPr>
        <w:t> </w:t>
      </w:r>
      <w:r>
        <w:rPr>
          <w:sz w:val="22"/>
        </w:rPr>
        <w:t>mystical</w:t>
      </w:r>
      <w:r>
        <w:rPr>
          <w:spacing w:val="-10"/>
          <w:sz w:val="22"/>
        </w:rPr>
        <w:t> </w:t>
      </w:r>
      <w:r>
        <w:rPr>
          <w:sz w:val="22"/>
        </w:rPr>
        <w:t>lever</w:t>
      </w:r>
      <w:r>
        <w:rPr>
          <w:spacing w:val="-14"/>
          <w:sz w:val="22"/>
        </w:rPr>
        <w:t> </w:t>
      </w:r>
      <w:r>
        <w:rPr>
          <w:sz w:val="22"/>
        </w:rPr>
        <w:t>to</w:t>
      </w:r>
      <w:r>
        <w:rPr>
          <w:spacing w:val="-8"/>
          <w:sz w:val="22"/>
        </w:rPr>
        <w:t> </w:t>
      </w:r>
      <w:r>
        <w:rPr>
          <w:sz w:val="22"/>
        </w:rPr>
        <w:t>compel</w:t>
      </w:r>
      <w:r>
        <w:rPr>
          <w:spacing w:val="-14"/>
          <w:sz w:val="22"/>
        </w:rPr>
        <w:t> </w:t>
      </w:r>
      <w:r>
        <w:rPr>
          <w:spacing w:val="-2"/>
          <w:sz w:val="22"/>
        </w:rPr>
        <w:t>obedi-</w:t>
      </w:r>
    </w:p>
    <w:p>
      <w:pPr>
        <w:spacing w:after="0" w:line="237" w:lineRule="auto"/>
        <w:jc w:val="both"/>
        <w:rPr>
          <w:sz w:val="22"/>
        </w:rPr>
        <w:sectPr>
          <w:type w:val="continuous"/>
          <w:pgSz w:w="11990" w:h="15730"/>
          <w:pgMar w:header="0" w:footer="208" w:top="1800" w:bottom="280" w:left="0" w:right="460"/>
          <w:cols w:num="2" w:equalWidth="0">
            <w:col w:w="5741" w:space="40"/>
            <w:col w:w="5749"/>
          </w:cols>
        </w:sectPr>
      </w:pPr>
    </w:p>
    <w:p>
      <w:pPr>
        <w:pStyle w:val="BodyText"/>
        <w:spacing w:before="165"/>
        <w:rPr>
          <w:sz w:val="15"/>
        </w:rPr>
      </w:pPr>
      <w:r>
        <w:rPr/>
        <w:drawing>
          <wp:anchor distT="0" distB="0" distL="0" distR="0" allowOverlap="1" layoutInCell="1" locked="0" behindDoc="0" simplePos="0" relativeHeight="15932928">
            <wp:simplePos x="0" y="0"/>
            <wp:positionH relativeFrom="page">
              <wp:posOffset>110079</wp:posOffset>
            </wp:positionH>
            <wp:positionV relativeFrom="page">
              <wp:posOffset>1332232</wp:posOffset>
            </wp:positionV>
            <wp:extent cx="452549" cy="8579684"/>
            <wp:effectExtent l="0" t="0" r="0" b="0"/>
            <wp:wrapNone/>
            <wp:docPr id="1043" name="Image 1043"/>
            <wp:cNvGraphicFramePr>
              <a:graphicFrameLocks/>
            </wp:cNvGraphicFramePr>
            <a:graphic>
              <a:graphicData uri="http://schemas.openxmlformats.org/drawingml/2006/picture">
                <pic:pic>
                  <pic:nvPicPr>
                    <pic:cNvPr id="1043" name="Image 1043"/>
                    <pic:cNvPicPr/>
                  </pic:nvPicPr>
                  <pic:blipFill>
                    <a:blip r:embed="rId367" cstate="print"/>
                    <a:stretch>
                      <a:fillRect/>
                    </a:stretch>
                  </pic:blipFill>
                  <pic:spPr>
                    <a:xfrm>
                      <a:off x="0" y="0"/>
                      <a:ext cx="452549" cy="8579684"/>
                    </a:xfrm>
                    <a:prstGeom prst="rect">
                      <a:avLst/>
                    </a:prstGeom>
                  </pic:spPr>
                </pic:pic>
              </a:graphicData>
            </a:graphic>
          </wp:anchor>
        </w:drawing>
      </w:r>
      <w:r>
        <w:rPr/>
        <mc:AlternateContent>
          <mc:Choice Requires="wps">
            <w:drawing>
              <wp:anchor distT="0" distB="0" distL="0" distR="0" allowOverlap="1" layoutInCell="1" locked="0" behindDoc="0" simplePos="0" relativeHeight="15933440">
                <wp:simplePos x="0" y="0"/>
                <wp:positionH relativeFrom="page">
                  <wp:posOffset>3057</wp:posOffset>
                </wp:positionH>
                <wp:positionV relativeFrom="page">
                  <wp:posOffset>9471934</wp:posOffset>
                </wp:positionV>
                <wp:extent cx="1270" cy="488950"/>
                <wp:effectExtent l="0" t="0" r="0" b="0"/>
                <wp:wrapNone/>
                <wp:docPr id="1044" name="Graphic 1044"/>
                <wp:cNvGraphicFramePr>
                  <a:graphicFrameLocks/>
                </wp:cNvGraphicFramePr>
                <a:graphic>
                  <a:graphicData uri="http://schemas.microsoft.com/office/word/2010/wordprocessingShape">
                    <wps:wsp>
                      <wps:cNvPr id="1044" name="Graphic 1044"/>
                      <wps:cNvSpPr/>
                      <wps:spPr>
                        <a:xfrm>
                          <a:off x="0" y="0"/>
                          <a:ext cx="1270" cy="488950"/>
                        </a:xfrm>
                        <a:custGeom>
                          <a:avLst/>
                          <a:gdLst/>
                          <a:ahLst/>
                          <a:cxnLst/>
                          <a:rect l="l" t="t" r="r" b="b"/>
                          <a:pathLst>
                            <a:path w="0" h="488950">
                              <a:moveTo>
                                <a:pt x="0" y="48887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3440" from=".240769pt,784.315367pt" to=".240769pt,745.821594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34976">
                <wp:simplePos x="0" y="0"/>
                <wp:positionH relativeFrom="page">
                  <wp:posOffset>6959481</wp:posOffset>
                </wp:positionH>
                <wp:positionV relativeFrom="page">
                  <wp:posOffset>892249</wp:posOffset>
                </wp:positionV>
                <wp:extent cx="1270" cy="8995410"/>
                <wp:effectExtent l="0" t="0" r="0" b="0"/>
                <wp:wrapNone/>
                <wp:docPr id="1045" name="Graphic 1045"/>
                <wp:cNvGraphicFramePr>
                  <a:graphicFrameLocks/>
                </wp:cNvGraphicFramePr>
                <a:graphic>
                  <a:graphicData uri="http://schemas.microsoft.com/office/word/2010/wordprocessingShape">
                    <wps:wsp>
                      <wps:cNvPr id="1045" name="Graphic 1045"/>
                      <wps:cNvSpPr/>
                      <wps:spPr>
                        <a:xfrm>
                          <a:off x="0" y="0"/>
                          <a:ext cx="1270" cy="8995410"/>
                        </a:xfrm>
                        <a:custGeom>
                          <a:avLst/>
                          <a:gdLst/>
                          <a:ahLst/>
                          <a:cxnLst/>
                          <a:rect l="l" t="t" r="r" b="b"/>
                          <a:pathLst>
                            <a:path w="0" h="8995410">
                              <a:moveTo>
                                <a:pt x="0" y="8995224"/>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4976" from="547.990662pt,778.541281pt" to="547.990662pt,70.25585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35488">
                <wp:simplePos x="0" y="0"/>
                <wp:positionH relativeFrom="page">
                  <wp:posOffset>7595497</wp:posOffset>
                </wp:positionH>
                <wp:positionV relativeFrom="page">
                  <wp:posOffset>85612</wp:posOffset>
                </wp:positionV>
                <wp:extent cx="1270" cy="9875520"/>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5488" from="598.070679pt,784.315346pt" to="598.070679pt,6.741134pt" stroked="true" strokeweight="4.333845pt" strokecolor="#000000">
                <v:stroke dashstyle="solid"/>
                <w10:wrap type="none"/>
              </v:line>
            </w:pict>
          </mc:Fallback>
        </mc:AlternateContent>
      </w:r>
    </w:p>
    <w:p>
      <w:pPr>
        <w:spacing w:before="0"/>
        <w:ind w:left="812" w:right="525" w:firstLine="0"/>
        <w:jc w:val="center"/>
        <w:rPr>
          <w:rFonts w:ascii="Arial"/>
          <w:sz w:val="15"/>
        </w:rPr>
      </w:pPr>
      <w:r>
        <w:rPr>
          <w:rFonts w:ascii="Arial"/>
          <w:spacing w:val="-2"/>
          <w:w w:val="75"/>
          <w:sz w:val="15"/>
        </w:rPr>
        <w:t>[LORJO,SORCERIES</w:t>
      </w:r>
    </w:p>
    <w:p>
      <w:pPr>
        <w:spacing w:after="0"/>
        <w:jc w:val="center"/>
        <w:rPr>
          <w:rFonts w:ascii="Arial"/>
          <w:sz w:val="15"/>
        </w:rPr>
        <w:sectPr>
          <w:type w:val="continuous"/>
          <w:pgSz w:w="11990" w:h="15730"/>
          <w:pgMar w:header="0" w:footer="208" w:top="1800" w:bottom="280" w:left="0" w:right="460"/>
        </w:sectPr>
      </w:pPr>
    </w:p>
    <w:p>
      <w:pPr>
        <w:pStyle w:val="BodyText"/>
        <w:ind w:left="1117"/>
        <w:rPr>
          <w:rFonts w:ascii="Arial"/>
          <w:sz w:val="20"/>
        </w:rPr>
      </w:pPr>
      <w:r>
        <w:rPr>
          <w:rFonts w:ascii="Arial"/>
          <w:sz w:val="20"/>
        </w:rPr>
        <mc:AlternateContent>
          <mc:Choice Requires="wps">
            <w:drawing>
              <wp:inline distT="0" distB="0" distL="0" distR="0">
                <wp:extent cx="6213475" cy="941705"/>
                <wp:effectExtent l="9525" t="0" r="0" b="1269"/>
                <wp:docPr id="1047" name="Group 1047"/>
                <wp:cNvGraphicFramePr>
                  <a:graphicFrameLocks/>
                </wp:cNvGraphicFramePr>
                <a:graphic>
                  <a:graphicData uri="http://schemas.microsoft.com/office/word/2010/wordprocessingGroup">
                    <wpg:wgp>
                      <wpg:cNvPr id="1047" name="Group 1047"/>
                      <wpg:cNvGrpSpPr/>
                      <wpg:grpSpPr>
                        <a:xfrm>
                          <a:off x="0" y="0"/>
                          <a:ext cx="6213475" cy="941705"/>
                          <a:chExt cx="6213475" cy="941705"/>
                        </a:xfrm>
                      </wpg:grpSpPr>
                      <pic:pic>
                        <pic:nvPicPr>
                          <pic:cNvPr id="1048" name="Image 1048"/>
                          <pic:cNvPicPr/>
                        </pic:nvPicPr>
                        <pic:blipFill>
                          <a:blip r:embed="rId368" cstate="print"/>
                          <a:stretch>
                            <a:fillRect/>
                          </a:stretch>
                        </pic:blipFill>
                        <pic:spPr>
                          <a:xfrm>
                            <a:off x="1590040" y="0"/>
                            <a:ext cx="3057768" cy="941136"/>
                          </a:xfrm>
                          <a:prstGeom prst="rect">
                            <a:avLst/>
                          </a:prstGeom>
                        </pic:spPr>
                      </pic:pic>
                      <wps:wsp>
                        <wps:cNvPr id="1049" name="Graphic 1049"/>
                        <wps:cNvSpPr/>
                        <wps:spPr>
                          <a:xfrm>
                            <a:off x="-5" y="559205"/>
                            <a:ext cx="6213475" cy="125730"/>
                          </a:xfrm>
                          <a:custGeom>
                            <a:avLst/>
                            <a:gdLst/>
                            <a:ahLst/>
                            <a:cxnLst/>
                            <a:rect l="l" t="t" r="r" b="b"/>
                            <a:pathLst>
                              <a:path w="6213475" h="125730">
                                <a:moveTo>
                                  <a:pt x="1590040" y="0"/>
                                </a:moveTo>
                                <a:lnTo>
                                  <a:pt x="0" y="0"/>
                                </a:lnTo>
                                <a:lnTo>
                                  <a:pt x="0" y="116116"/>
                                </a:lnTo>
                                <a:lnTo>
                                  <a:pt x="1590040" y="116116"/>
                                </a:lnTo>
                                <a:lnTo>
                                  <a:pt x="1590040" y="0"/>
                                </a:lnTo>
                                <a:close/>
                              </a:path>
                              <a:path w="6213475" h="125730">
                                <a:moveTo>
                                  <a:pt x="6213386" y="3060"/>
                                </a:moveTo>
                                <a:lnTo>
                                  <a:pt x="4647806" y="3060"/>
                                </a:lnTo>
                                <a:lnTo>
                                  <a:pt x="4647806" y="125285"/>
                                </a:lnTo>
                                <a:lnTo>
                                  <a:pt x="6213386" y="125285"/>
                                </a:lnTo>
                                <a:lnTo>
                                  <a:pt x="6213386" y="30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9.25pt;height:74.150pt;mso-position-horizontal-relative:char;mso-position-vertical-relative:line" id="docshapegroup594" coordorigin="0,0" coordsize="9785,1483">
                <v:shape style="position:absolute;left:2504;top:0;width:4816;height:1483" type="#_x0000_t75" id="docshape595" stroked="false">
                  <v:imagedata r:id="rId368" o:title=""/>
                </v:shape>
                <v:shape style="position:absolute;left:0;top:880;width:9785;height:198" id="docshape596" coordorigin="0,881" coordsize="9785,198" path="m2504,881l0,881,0,1063,2504,1063,2504,881xm9785,885l7319,885,7319,1078,9785,1078,9785,885xe" filled="true" fillcolor="#000000" stroked="false">
                  <v:path arrowok="t"/>
                  <v:fill type="solid"/>
                </v:shape>
              </v:group>
            </w:pict>
          </mc:Fallback>
        </mc:AlternateContent>
      </w:r>
      <w:r>
        <w:rPr>
          <w:rFonts w:ascii="Arial"/>
          <w:sz w:val="20"/>
        </w:rPr>
      </w:r>
    </w:p>
    <w:p>
      <w:pPr>
        <w:spacing w:after="0"/>
        <w:rPr>
          <w:rFonts w:ascii="Arial"/>
          <w:sz w:val="20"/>
        </w:rPr>
        <w:sectPr>
          <w:pgSz w:w="11990" w:h="15730"/>
          <w:pgMar w:header="0" w:footer="208" w:top="0" w:bottom="440" w:left="0" w:right="460"/>
        </w:sectPr>
      </w:pPr>
    </w:p>
    <w:p>
      <w:pPr>
        <w:pStyle w:val="BodyText"/>
        <w:spacing w:line="249" w:lineRule="auto" w:before="12"/>
        <w:ind w:left="1105" w:right="11" w:hanging="6"/>
        <w:jc w:val="both"/>
      </w:pPr>
      <w:r>
        <w:rPr>
          <w:w w:val="105"/>
        </w:rPr>
        <w:t>ence. A</w:t>
      </w:r>
      <w:r>
        <w:rPr>
          <w:w w:val="105"/>
        </w:rPr>
        <w:t> wraith summoned</w:t>
      </w:r>
      <w:r>
        <w:rPr>
          <w:w w:val="105"/>
        </w:rPr>
        <w:t> by</w:t>
      </w:r>
      <w:r>
        <w:rPr>
          <w:w w:val="105"/>
        </w:rPr>
        <w:t> a vampire</w:t>
      </w:r>
      <w:r>
        <w:rPr>
          <w:w w:val="105"/>
        </w:rPr>
        <w:t> searches</w:t>
      </w:r>
      <w:r>
        <w:rPr>
          <w:w w:val="105"/>
        </w:rPr>
        <w:t> in vain,</w:t>
      </w:r>
      <w:r>
        <w:rPr>
          <w:spacing w:val="-12"/>
          <w:w w:val="105"/>
        </w:rPr>
        <w:t> </w:t>
      </w:r>
      <w:r>
        <w:rPr>
          <w:w w:val="105"/>
        </w:rPr>
        <w:t>sensing</w:t>
      </w:r>
      <w:r>
        <w:rPr>
          <w:spacing w:val="-11"/>
          <w:w w:val="105"/>
        </w:rPr>
        <w:t> </w:t>
      </w:r>
      <w:r>
        <w:rPr>
          <w:w w:val="105"/>
        </w:rPr>
        <w:t>only</w:t>
      </w:r>
      <w:r>
        <w:rPr>
          <w:spacing w:val="-10"/>
          <w:w w:val="105"/>
        </w:rPr>
        <w:t> </w:t>
      </w:r>
      <w:r>
        <w:rPr>
          <w:w w:val="105"/>
        </w:rPr>
        <w:t>a</w:t>
      </w:r>
      <w:r>
        <w:rPr>
          <w:spacing w:val="-13"/>
          <w:w w:val="105"/>
        </w:rPr>
        <w:t> </w:t>
      </w:r>
      <w:r>
        <w:rPr>
          <w:w w:val="105"/>
        </w:rPr>
        <w:t>grayed-out</w:t>
      </w:r>
      <w:r>
        <w:rPr>
          <w:spacing w:val="15"/>
          <w:w w:val="105"/>
        </w:rPr>
        <w:t> </w:t>
      </w:r>
      <w:r>
        <w:rPr>
          <w:w w:val="105"/>
        </w:rPr>
        <w:t>aura</w:t>
      </w:r>
      <w:r>
        <w:rPr>
          <w:spacing w:val="-9"/>
          <w:w w:val="105"/>
        </w:rPr>
        <w:t> </w:t>
      </w:r>
      <w:r>
        <w:rPr>
          <w:w w:val="105"/>
        </w:rPr>
        <w:t>of muted values.</w:t>
      </w:r>
    </w:p>
    <w:p>
      <w:pPr>
        <w:pStyle w:val="BodyText"/>
        <w:spacing w:line="249" w:lineRule="auto" w:before="27"/>
        <w:ind w:left="1100" w:right="1" w:firstLine="370"/>
        <w:jc w:val="both"/>
      </w:pPr>
      <w:r>
        <w:rPr>
          <w:w w:val="105"/>
        </w:rPr>
        <w:t>When the necromancer has</w:t>
      </w:r>
      <w:r>
        <w:rPr>
          <w:spacing w:val="-14"/>
          <w:w w:val="105"/>
        </w:rPr>
        <w:t> </w:t>
      </w:r>
      <w:r>
        <w:rPr>
          <w:w w:val="105"/>
        </w:rPr>
        <w:t>concluded her prepa­ </w:t>
      </w:r>
      <w:r>
        <w:rPr/>
        <w:t>ration,</w:t>
      </w:r>
      <w:r>
        <w:rPr>
          <w:spacing w:val="-14"/>
        </w:rPr>
        <w:t> </w:t>
      </w:r>
      <w:r>
        <w:rPr/>
        <w:t>she</w:t>
      </w:r>
      <w:r>
        <w:rPr>
          <w:spacing w:val="-12"/>
        </w:rPr>
        <w:t> </w:t>
      </w:r>
      <w:r>
        <w:rPr/>
        <w:t>dons</w:t>
      </w:r>
      <w:r>
        <w:rPr>
          <w:spacing w:val="-12"/>
        </w:rPr>
        <w:t> </w:t>
      </w:r>
      <w:r>
        <w:rPr/>
        <w:t>a sec</w:t>
      </w:r>
      <w:r>
        <w:rPr>
          <w:spacing w:val="-12"/>
        </w:rPr>
        <w:t> </w:t>
      </w:r>
      <w:r>
        <w:rPr/>
        <w:t>of robes,</w:t>
      </w:r>
      <w:r>
        <w:rPr>
          <w:spacing w:val="-6"/>
        </w:rPr>
        <w:t> </w:t>
      </w:r>
      <w:r>
        <w:rPr/>
        <w:t>which must be</w:t>
      </w:r>
      <w:r>
        <w:rPr>
          <w:spacing w:val="-6"/>
        </w:rPr>
        <w:t> </w:t>
      </w:r>
      <w:r>
        <w:rPr/>
        <w:t>spotlessly </w:t>
      </w:r>
      <w:r>
        <w:rPr>
          <w:w w:val="105"/>
        </w:rPr>
        <w:t>clean</w:t>
      </w:r>
      <w:r>
        <w:rPr>
          <w:w w:val="105"/>
        </w:rPr>
        <w:t> and perfectly</w:t>
      </w:r>
      <w:r>
        <w:rPr>
          <w:w w:val="105"/>
        </w:rPr>
        <w:t> maintained.</w:t>
      </w:r>
      <w:r>
        <w:rPr>
          <w:w w:val="105"/>
        </w:rPr>
        <w:t> The</w:t>
      </w:r>
      <w:r>
        <w:rPr>
          <w:w w:val="105"/>
        </w:rPr>
        <w:t> merest stain or dangling</w:t>
      </w:r>
      <w:r>
        <w:rPr>
          <w:spacing w:val="-14"/>
          <w:w w:val="105"/>
        </w:rPr>
        <w:t> </w:t>
      </w:r>
      <w:r>
        <w:rPr>
          <w:w w:val="105"/>
        </w:rPr>
        <w:t>thread</w:t>
      </w:r>
      <w:r>
        <w:rPr>
          <w:spacing w:val="-14"/>
          <w:w w:val="105"/>
        </w:rPr>
        <w:t> </w:t>
      </w:r>
      <w:r>
        <w:rPr>
          <w:w w:val="105"/>
        </w:rPr>
        <w:t>end</w:t>
      </w:r>
      <w:r>
        <w:rPr>
          <w:spacing w:val="-8"/>
          <w:w w:val="105"/>
        </w:rPr>
        <w:t> </w:t>
      </w:r>
      <w:r>
        <w:rPr>
          <w:w w:val="105"/>
        </w:rPr>
        <w:t>may</w:t>
      </w:r>
      <w:r>
        <w:rPr>
          <w:spacing w:val="-6"/>
          <w:w w:val="105"/>
        </w:rPr>
        <w:t> </w:t>
      </w:r>
      <w:r>
        <w:rPr>
          <w:w w:val="105"/>
        </w:rPr>
        <w:t>provide</w:t>
      </w:r>
      <w:r>
        <w:rPr>
          <w:spacing w:val="-9"/>
          <w:w w:val="105"/>
        </w:rPr>
        <w:t> </w:t>
      </w:r>
      <w:r>
        <w:rPr>
          <w:w w:val="105"/>
        </w:rPr>
        <w:t>the wraith</w:t>
      </w:r>
      <w:r>
        <w:rPr>
          <w:spacing w:val="-14"/>
          <w:w w:val="105"/>
        </w:rPr>
        <w:t> </w:t>
      </w:r>
      <w:r>
        <w:rPr>
          <w:w w:val="105"/>
        </w:rPr>
        <w:t>the lever­ </w:t>
      </w:r>
      <w:r>
        <w:rPr>
          <w:spacing w:val="-2"/>
          <w:w w:val="105"/>
        </w:rPr>
        <w:t>age</w:t>
      </w:r>
      <w:r>
        <w:rPr>
          <w:spacing w:val="-12"/>
          <w:w w:val="105"/>
        </w:rPr>
        <w:t> </w:t>
      </w:r>
      <w:r>
        <w:rPr>
          <w:spacing w:val="-2"/>
          <w:w w:val="105"/>
        </w:rPr>
        <w:t>it</w:t>
      </w:r>
      <w:r>
        <w:rPr>
          <w:spacing w:val="-12"/>
          <w:w w:val="105"/>
        </w:rPr>
        <w:t> </w:t>
      </w:r>
      <w:r>
        <w:rPr>
          <w:spacing w:val="-2"/>
          <w:w w:val="105"/>
        </w:rPr>
        <w:t>needs</w:t>
      </w:r>
      <w:r>
        <w:rPr>
          <w:spacing w:val="-12"/>
          <w:w w:val="105"/>
        </w:rPr>
        <w:t> </w:t>
      </w:r>
      <w:r>
        <w:rPr>
          <w:spacing w:val="-2"/>
          <w:w w:val="105"/>
        </w:rPr>
        <w:t>to</w:t>
      </w:r>
      <w:r>
        <w:rPr>
          <w:spacing w:val="-12"/>
          <w:w w:val="105"/>
        </w:rPr>
        <w:t> </w:t>
      </w:r>
      <w:r>
        <w:rPr>
          <w:spacing w:val="-2"/>
          <w:w w:val="105"/>
        </w:rPr>
        <w:t>reverse</w:t>
      </w:r>
      <w:r>
        <w:rPr>
          <w:spacing w:val="-11"/>
          <w:w w:val="105"/>
        </w:rPr>
        <w:t> </w:t>
      </w:r>
      <w:r>
        <w:rPr>
          <w:spacing w:val="-2"/>
          <w:w w:val="105"/>
        </w:rPr>
        <w:t>the</w:t>
      </w:r>
      <w:r>
        <w:rPr>
          <w:spacing w:val="-12"/>
          <w:w w:val="105"/>
        </w:rPr>
        <w:t> </w:t>
      </w:r>
      <w:r>
        <w:rPr>
          <w:spacing w:val="-2"/>
          <w:w w:val="105"/>
        </w:rPr>
        <w:t>power</w:t>
      </w:r>
      <w:r>
        <w:rPr>
          <w:spacing w:val="-11"/>
          <w:w w:val="105"/>
        </w:rPr>
        <w:t> </w:t>
      </w:r>
      <w:r>
        <w:rPr>
          <w:spacing w:val="-2"/>
          <w:w w:val="105"/>
        </w:rPr>
        <w:t>relationship</w:t>
      </w:r>
      <w:r>
        <w:rPr>
          <w:spacing w:val="-12"/>
          <w:w w:val="105"/>
        </w:rPr>
        <w:t> </w:t>
      </w:r>
      <w:r>
        <w:rPr>
          <w:spacing w:val="-2"/>
          <w:w w:val="105"/>
        </w:rPr>
        <w:t>of</w:t>
      </w:r>
      <w:r>
        <w:rPr>
          <w:spacing w:val="-12"/>
          <w:w w:val="105"/>
        </w:rPr>
        <w:t> </w:t>
      </w:r>
      <w:r>
        <w:rPr>
          <w:spacing w:val="-2"/>
          <w:w w:val="105"/>
        </w:rPr>
        <w:t>the</w:t>
      </w:r>
      <w:r>
        <w:rPr>
          <w:spacing w:val="10"/>
          <w:w w:val="105"/>
        </w:rPr>
        <w:t> </w:t>
      </w:r>
      <w:r>
        <w:rPr>
          <w:spacing w:val="-2"/>
          <w:w w:val="105"/>
        </w:rPr>
        <w:t>rite </w:t>
      </w:r>
      <w:r>
        <w:rPr>
          <w:w w:val="105"/>
        </w:rPr>
        <w:t>and</w:t>
      </w:r>
      <w:r>
        <w:rPr>
          <w:w w:val="105"/>
        </w:rPr>
        <w:t> command</w:t>
      </w:r>
      <w:r>
        <w:rPr>
          <w:w w:val="105"/>
        </w:rPr>
        <w:t> the</w:t>
      </w:r>
      <w:r>
        <w:rPr>
          <w:w w:val="105"/>
        </w:rPr>
        <w:t> necromancer.</w:t>
      </w:r>
      <w:r>
        <w:rPr>
          <w:w w:val="105"/>
        </w:rPr>
        <w:t> The</w:t>
      </w:r>
      <w:r>
        <w:rPr>
          <w:w w:val="105"/>
        </w:rPr>
        <w:t> robes</w:t>
      </w:r>
      <w:r>
        <w:rPr>
          <w:w w:val="105"/>
        </w:rPr>
        <w:t> must</w:t>
      </w:r>
      <w:r>
        <w:rPr>
          <w:w w:val="105"/>
        </w:rPr>
        <w:t> fit perfectly; an</w:t>
      </w:r>
      <w:r>
        <w:rPr>
          <w:spacing w:val="26"/>
          <w:w w:val="105"/>
        </w:rPr>
        <w:t> </w:t>
      </w:r>
      <w:r>
        <w:rPr>
          <w:w w:val="105"/>
        </w:rPr>
        <w:t>overlong sleeve or hem also</w:t>
      </w:r>
      <w:r>
        <w:rPr>
          <w:spacing w:val="-3"/>
          <w:w w:val="105"/>
        </w:rPr>
        <w:t> </w:t>
      </w:r>
      <w:r>
        <w:rPr>
          <w:w w:val="105"/>
        </w:rPr>
        <w:t>counts as</w:t>
      </w:r>
      <w:r>
        <w:rPr>
          <w:spacing w:val="-6"/>
          <w:w w:val="105"/>
        </w:rPr>
        <w:t> </w:t>
      </w:r>
      <w:r>
        <w:rPr>
          <w:w w:val="105"/>
        </w:rPr>
        <w:t>a dangerous imperfection.</w:t>
      </w:r>
    </w:p>
    <w:p>
      <w:pPr>
        <w:pStyle w:val="BodyText"/>
        <w:spacing w:line="247" w:lineRule="auto" w:before="31"/>
        <w:ind w:left="1097" w:firstLine="360"/>
        <w:jc w:val="both"/>
      </w:pPr>
      <w:r>
        <w:rPr>
          <w:w w:val="105"/>
        </w:rPr>
        <w:t>The</w:t>
      </w:r>
      <w:r>
        <w:rPr>
          <w:spacing w:val="6"/>
          <w:w w:val="105"/>
        </w:rPr>
        <w:t> </w:t>
      </w:r>
      <w:r>
        <w:rPr>
          <w:w w:val="105"/>
        </w:rPr>
        <w:t>necromancer then</w:t>
      </w:r>
      <w:r>
        <w:rPr>
          <w:spacing w:val="-14"/>
          <w:w w:val="105"/>
        </w:rPr>
        <w:t> </w:t>
      </w:r>
      <w:r>
        <w:rPr>
          <w:w w:val="105"/>
        </w:rPr>
        <w:t>draws</w:t>
      </w:r>
      <w:r>
        <w:rPr>
          <w:spacing w:val="-14"/>
          <w:w w:val="105"/>
        </w:rPr>
        <w:t> </w:t>
      </w:r>
      <w:r>
        <w:rPr>
          <w:w w:val="105"/>
        </w:rPr>
        <w:t>a</w:t>
      </w:r>
      <w:r>
        <w:rPr>
          <w:spacing w:val="-14"/>
          <w:w w:val="105"/>
        </w:rPr>
        <w:t> </w:t>
      </w:r>
      <w:r>
        <w:rPr>
          <w:w w:val="105"/>
        </w:rPr>
        <w:t>magic</w:t>
      </w:r>
      <w:r>
        <w:rPr>
          <w:spacing w:val="-14"/>
          <w:w w:val="105"/>
        </w:rPr>
        <w:t> </w:t>
      </w:r>
      <w:r>
        <w:rPr>
          <w:w w:val="105"/>
        </w:rPr>
        <w:t>circle</w:t>
      </w:r>
      <w:r>
        <w:rPr>
          <w:spacing w:val="-10"/>
          <w:w w:val="105"/>
        </w:rPr>
        <w:t> </w:t>
      </w:r>
      <w:r>
        <w:rPr>
          <w:w w:val="105"/>
        </w:rPr>
        <w:t>co</w:t>
      </w:r>
      <w:r>
        <w:rPr>
          <w:spacing w:val="-14"/>
          <w:w w:val="105"/>
        </w:rPr>
        <w:t> </w:t>
      </w:r>
      <w:r>
        <w:rPr>
          <w:w w:val="105"/>
        </w:rPr>
        <w:t>act as</w:t>
      </w:r>
      <w:r>
        <w:rPr>
          <w:spacing w:val="-7"/>
          <w:w w:val="105"/>
        </w:rPr>
        <w:t> </w:t>
      </w:r>
      <w:r>
        <w:rPr>
          <w:w w:val="105"/>
        </w:rPr>
        <w:t>a barrier between her</w:t>
      </w:r>
      <w:r>
        <w:rPr>
          <w:spacing w:val="-5"/>
          <w:w w:val="105"/>
        </w:rPr>
        <w:t> </w:t>
      </w:r>
      <w:r>
        <w:rPr>
          <w:w w:val="105"/>
        </w:rPr>
        <w:t>and the wraith</w:t>
      </w:r>
      <w:r>
        <w:rPr>
          <w:spacing w:val="-8"/>
          <w:w w:val="105"/>
        </w:rPr>
        <w:t> </w:t>
      </w:r>
      <w:r>
        <w:rPr>
          <w:w w:val="105"/>
        </w:rPr>
        <w:t>she</w:t>
      </w:r>
      <w:r>
        <w:rPr>
          <w:spacing w:val="-2"/>
          <w:w w:val="105"/>
        </w:rPr>
        <w:t> </w:t>
      </w:r>
      <w:r>
        <w:rPr>
          <w:w w:val="105"/>
        </w:rPr>
        <w:t>intends</w:t>
      </w:r>
      <w:r>
        <w:rPr>
          <w:spacing w:val="-3"/>
          <w:w w:val="105"/>
        </w:rPr>
        <w:t> </w:t>
      </w:r>
      <w:r>
        <w:rPr>
          <w:w w:val="105"/>
        </w:rPr>
        <w:t>to </w:t>
      </w:r>
      <w:r>
        <w:rPr/>
        <w:t>summon.</w:t>
      </w:r>
      <w:r>
        <w:rPr>
          <w:spacing w:val="-14"/>
        </w:rPr>
        <w:t> </w:t>
      </w:r>
      <w:r>
        <w:rPr/>
        <w:t>It</w:t>
      </w:r>
      <w:r>
        <w:rPr>
          <w:spacing w:val="-13"/>
        </w:rPr>
        <w:t> </w:t>
      </w:r>
      <w:r>
        <w:rPr/>
        <w:t>also</w:t>
      </w:r>
      <w:r>
        <w:rPr>
          <w:spacing w:val="-13"/>
        </w:rPr>
        <w:t> </w:t>
      </w:r>
      <w:r>
        <w:rPr/>
        <w:t>keeps</w:t>
      </w:r>
      <w:r>
        <w:rPr>
          <w:spacing w:val="-13"/>
        </w:rPr>
        <w:t> </w:t>
      </w:r>
      <w:r>
        <w:rPr/>
        <w:t>out</w:t>
      </w:r>
      <w:r>
        <w:rPr>
          <w:spacing w:val="39"/>
        </w:rPr>
        <w:t> </w:t>
      </w:r>
      <w:r>
        <w:rPr/>
        <w:t>unexpected</w:t>
      </w:r>
      <w:r>
        <w:rPr>
          <w:spacing w:val="25"/>
        </w:rPr>
        <w:t> </w:t>
      </w:r>
      <w:r>
        <w:rPr/>
        <w:t>interlopers;</w:t>
      </w:r>
      <w:r>
        <w:rPr>
          <w:spacing w:val="-14"/>
        </w:rPr>
        <w:t> </w:t>
      </w:r>
      <w:r>
        <w:rPr/>
        <w:t>some </w:t>
      </w:r>
      <w:r>
        <w:rPr>
          <w:w w:val="105"/>
        </w:rPr>
        <w:t>opportunistic</w:t>
      </w:r>
      <w:r>
        <w:rPr>
          <w:spacing w:val="-14"/>
          <w:w w:val="105"/>
        </w:rPr>
        <w:t> </w:t>
      </w:r>
      <w:r>
        <w:rPr>
          <w:w w:val="105"/>
        </w:rPr>
        <w:t>ghosts</w:t>
      </w:r>
      <w:r>
        <w:rPr>
          <w:spacing w:val="-14"/>
          <w:w w:val="105"/>
        </w:rPr>
        <w:t> </w:t>
      </w:r>
      <w:r>
        <w:rPr>
          <w:w w:val="105"/>
        </w:rPr>
        <w:t>wait</w:t>
      </w:r>
      <w:r>
        <w:rPr>
          <w:spacing w:val="-14"/>
          <w:w w:val="105"/>
        </w:rPr>
        <w:t> </w:t>
      </w:r>
      <w:r>
        <w:rPr>
          <w:w w:val="105"/>
        </w:rPr>
        <w:t>along</w:t>
      </w:r>
      <w:r>
        <w:rPr>
          <w:spacing w:val="-14"/>
          <w:w w:val="105"/>
        </w:rPr>
        <w:t> </w:t>
      </w:r>
      <w:r>
        <w:rPr>
          <w:w w:val="105"/>
        </w:rPr>
        <w:t>the boundary</w:t>
      </w:r>
      <w:r>
        <w:rPr>
          <w:spacing w:val="-3"/>
          <w:w w:val="105"/>
        </w:rPr>
        <w:t> </w:t>
      </w:r>
      <w:r>
        <w:rPr>
          <w:w w:val="105"/>
        </w:rPr>
        <w:t>between world</w:t>
      </w:r>
      <w:r>
        <w:rPr>
          <w:w w:val="105"/>
        </w:rPr>
        <w:t> and underworld,</w:t>
      </w:r>
      <w:r>
        <w:rPr>
          <w:w w:val="105"/>
        </w:rPr>
        <w:t> hoping to cross over</w:t>
      </w:r>
      <w:r>
        <w:rPr>
          <w:spacing w:val="-2"/>
          <w:w w:val="105"/>
        </w:rPr>
        <w:t> </w:t>
      </w:r>
      <w:r>
        <w:rPr>
          <w:w w:val="105"/>
        </w:rPr>
        <w:t>on</w:t>
      </w:r>
      <w:r>
        <w:rPr>
          <w:w w:val="105"/>
        </w:rPr>
        <w:t> a rift between</w:t>
      </w:r>
      <w:r>
        <w:rPr>
          <w:w w:val="105"/>
        </w:rPr>
        <w:t> the two temporarily</w:t>
      </w:r>
      <w:r>
        <w:rPr>
          <w:w w:val="105"/>
        </w:rPr>
        <w:t> brought into being by a necromantic ceremony.</w:t>
      </w:r>
    </w:p>
    <w:p>
      <w:pPr>
        <w:pStyle w:val="BodyText"/>
        <w:spacing w:line="249" w:lineRule="auto" w:before="39"/>
        <w:ind w:left="1097" w:firstLine="363"/>
        <w:jc w:val="both"/>
      </w:pPr>
      <w:r>
        <w:rPr/>
        <w:t>Having prepared herself in the formulaic manner, the necromancer then</w:t>
      </w:r>
      <w:r>
        <w:rPr>
          <w:spacing w:val="-3"/>
        </w:rPr>
        <w:t> </w:t>
      </w:r>
      <w:r>
        <w:rPr/>
        <w:t>commences the specificgestures, incantations and prop manipulations of the</w:t>
      </w:r>
      <w:r>
        <w:rPr>
          <w:spacing w:val="40"/>
        </w:rPr>
        <w:t> </w:t>
      </w:r>
      <w:r>
        <w:rPr/>
        <w:t>particular sending she wishes to accomplish. The</w:t>
      </w:r>
      <w:r>
        <w:rPr>
          <w:spacing w:val="40"/>
        </w:rPr>
        <w:t> </w:t>
      </w:r>
      <w:r>
        <w:rPr/>
        <w:t>physical items used in the procedure must always include objects symbolizing the following concepts: one, the necromancer's mastery</w:t>
      </w:r>
      <w:r>
        <w:rPr>
          <w:spacing w:val="-3"/>
        </w:rPr>
        <w:t> </w:t>
      </w:r>
      <w:r>
        <w:rPr/>
        <w:t>over the shade;</w:t>
      </w:r>
      <w:r>
        <w:rPr>
          <w:spacing w:val="-6"/>
        </w:rPr>
        <w:t> </w:t>
      </w:r>
      <w:r>
        <w:rPr/>
        <w:t>two, the shade's imprisonment in the underworld; and three, the indi­ vidual identity</w:t>
      </w:r>
      <w:r>
        <w:rPr>
          <w:spacing w:val="-6"/>
        </w:rPr>
        <w:t> </w:t>
      </w:r>
      <w:r>
        <w:rPr/>
        <w:t>of the</w:t>
      </w:r>
      <w:r>
        <w:rPr>
          <w:spacing w:val="40"/>
        </w:rPr>
        <w:t> </w:t>
      </w:r>
      <w:r>
        <w:rPr/>
        <w:t>wraith.</w:t>
      </w:r>
      <w:r>
        <w:rPr>
          <w:spacing w:val="-6"/>
        </w:rPr>
        <w:t> </w:t>
      </w:r>
      <w:r>
        <w:rPr/>
        <w:t>The</w:t>
      </w:r>
      <w:r>
        <w:rPr>
          <w:spacing w:val="40"/>
        </w:rPr>
        <w:t> </w:t>
      </w:r>
      <w:r>
        <w:rPr/>
        <w:t>necromancer needn't bother with the last item if he</w:t>
      </w:r>
      <w:r>
        <w:rPr>
          <w:spacing w:val="40"/>
        </w:rPr>
        <w:t> </w:t>
      </w:r>
      <w:r>
        <w:rPr/>
        <w:t>doesn't care</w:t>
      </w:r>
      <w:r>
        <w:rPr>
          <w:spacing w:val="-1"/>
        </w:rPr>
        <w:t> </w:t>
      </w:r>
      <w:r>
        <w:rPr/>
        <w:t>which ghost he summons up.</w:t>
      </w:r>
    </w:p>
    <w:p>
      <w:pPr>
        <w:pStyle w:val="BodyText"/>
        <w:spacing w:line="249" w:lineRule="auto" w:before="19"/>
        <w:ind w:left="1087" w:right="1" w:firstLine="368"/>
        <w:jc w:val="both"/>
      </w:pPr>
      <w:r>
        <w:rPr>
          <w:w w:val="105"/>
        </w:rPr>
        <w:t>Classic</w:t>
      </w:r>
      <w:r>
        <w:rPr>
          <w:spacing w:val="-14"/>
          <w:w w:val="105"/>
        </w:rPr>
        <w:t> </w:t>
      </w:r>
      <w:r>
        <w:rPr>
          <w:w w:val="105"/>
        </w:rPr>
        <w:t>symbols</w:t>
      </w:r>
      <w:r>
        <w:rPr>
          <w:spacing w:val="-14"/>
          <w:w w:val="105"/>
        </w:rPr>
        <w:t> </w:t>
      </w:r>
      <w:r>
        <w:rPr>
          <w:w w:val="105"/>
        </w:rPr>
        <w:t>of</w:t>
      </w:r>
      <w:r>
        <w:rPr>
          <w:spacing w:val="-14"/>
          <w:w w:val="105"/>
        </w:rPr>
        <w:t> </w:t>
      </w:r>
      <w:r>
        <w:rPr>
          <w:w w:val="105"/>
        </w:rPr>
        <w:t>mastery</w:t>
      </w:r>
      <w:r>
        <w:rPr>
          <w:spacing w:val="-14"/>
          <w:w w:val="105"/>
        </w:rPr>
        <w:t> </w:t>
      </w:r>
      <w:r>
        <w:rPr>
          <w:w w:val="105"/>
        </w:rPr>
        <w:t>include</w:t>
      </w:r>
      <w:r>
        <w:rPr>
          <w:spacing w:val="-13"/>
          <w:w w:val="105"/>
        </w:rPr>
        <w:t> </w:t>
      </w:r>
      <w:r>
        <w:rPr>
          <w:w w:val="105"/>
        </w:rPr>
        <w:t>crowns,</w:t>
      </w:r>
      <w:r>
        <w:rPr>
          <w:spacing w:val="-14"/>
          <w:w w:val="105"/>
        </w:rPr>
        <w:t> </w:t>
      </w:r>
      <w:r>
        <w:rPr>
          <w:w w:val="105"/>
        </w:rPr>
        <w:t>tiaras, scepters,</w:t>
      </w:r>
      <w:r>
        <w:rPr>
          <w:w w:val="105"/>
        </w:rPr>
        <w:t> ermine</w:t>
      </w:r>
      <w:r>
        <w:rPr>
          <w:w w:val="105"/>
        </w:rPr>
        <w:t> collars,</w:t>
      </w:r>
      <w:r>
        <w:rPr>
          <w:w w:val="105"/>
        </w:rPr>
        <w:t> thrones,</w:t>
      </w:r>
      <w:r>
        <w:rPr>
          <w:w w:val="105"/>
        </w:rPr>
        <w:t> jeweled</w:t>
      </w:r>
      <w:r>
        <w:rPr>
          <w:w w:val="105"/>
        </w:rPr>
        <w:t> rings</w:t>
      </w:r>
      <w:r>
        <w:rPr>
          <w:w w:val="105"/>
        </w:rPr>
        <w:t> and medallions</w:t>
      </w:r>
      <w:r>
        <w:rPr>
          <w:w w:val="105"/>
        </w:rPr>
        <w:t> of office or</w:t>
      </w:r>
      <w:r>
        <w:rPr>
          <w:w w:val="105"/>
        </w:rPr>
        <w:t> rank. Modem</w:t>
      </w:r>
      <w:r>
        <w:rPr>
          <w:w w:val="105"/>
        </w:rPr>
        <w:t> variants</w:t>
      </w:r>
      <w:r>
        <w:rPr>
          <w:w w:val="105"/>
        </w:rPr>
        <w:t> might include</w:t>
      </w:r>
      <w:r>
        <w:rPr>
          <w:w w:val="105"/>
        </w:rPr>
        <w:t> Rolex</w:t>
      </w:r>
      <w:r>
        <w:rPr>
          <w:w w:val="105"/>
        </w:rPr>
        <w:t> or</w:t>
      </w:r>
      <w:r>
        <w:rPr>
          <w:w w:val="105"/>
        </w:rPr>
        <w:t> Cartier</w:t>
      </w:r>
      <w:r>
        <w:rPr>
          <w:w w:val="105"/>
        </w:rPr>
        <w:t> watches, money</w:t>
      </w:r>
      <w:r>
        <w:rPr>
          <w:w w:val="105"/>
        </w:rPr>
        <w:t> clips dis­ tended</w:t>
      </w:r>
      <w:r>
        <w:rPr>
          <w:spacing w:val="-14"/>
          <w:w w:val="105"/>
        </w:rPr>
        <w:t> </w:t>
      </w:r>
      <w:r>
        <w:rPr>
          <w:w w:val="105"/>
        </w:rPr>
        <w:t>with</w:t>
      </w:r>
      <w:r>
        <w:rPr>
          <w:spacing w:val="-14"/>
          <w:w w:val="105"/>
        </w:rPr>
        <w:t> </w:t>
      </w:r>
      <w:r>
        <w:rPr>
          <w:w w:val="105"/>
        </w:rPr>
        <w:t>high-denomination</w:t>
      </w:r>
      <w:r>
        <w:rPr>
          <w:spacing w:val="-14"/>
          <w:w w:val="105"/>
        </w:rPr>
        <w:t> </w:t>
      </w:r>
      <w:r>
        <w:rPr>
          <w:w w:val="105"/>
        </w:rPr>
        <w:t>bills,</w:t>
      </w:r>
      <w:r>
        <w:rPr>
          <w:spacing w:val="-14"/>
          <w:w w:val="105"/>
        </w:rPr>
        <w:t> </w:t>
      </w:r>
      <w:r>
        <w:rPr>
          <w:w w:val="105"/>
        </w:rPr>
        <w:t>mahogany</w:t>
      </w:r>
      <w:r>
        <w:rPr>
          <w:spacing w:val="-13"/>
          <w:w w:val="105"/>
        </w:rPr>
        <w:t> </w:t>
      </w:r>
      <w:r>
        <w:rPr>
          <w:w w:val="105"/>
        </w:rPr>
        <w:t>office furniture</w:t>
      </w:r>
      <w:r>
        <w:rPr>
          <w:spacing w:val="-14"/>
          <w:w w:val="105"/>
        </w:rPr>
        <w:t> </w:t>
      </w:r>
      <w:r>
        <w:rPr>
          <w:w w:val="105"/>
        </w:rPr>
        <w:t>or</w:t>
      </w:r>
      <w:r>
        <w:rPr>
          <w:spacing w:val="-14"/>
          <w:w w:val="105"/>
        </w:rPr>
        <w:t> </w:t>
      </w:r>
      <w:r>
        <w:rPr>
          <w:w w:val="105"/>
        </w:rPr>
        <w:t>expensive</w:t>
      </w:r>
      <w:r>
        <w:rPr>
          <w:spacing w:val="-14"/>
          <w:w w:val="105"/>
        </w:rPr>
        <w:t> </w:t>
      </w:r>
      <w:r>
        <w:rPr>
          <w:w w:val="105"/>
        </w:rPr>
        <w:t>designer</w:t>
      </w:r>
      <w:r>
        <w:rPr>
          <w:spacing w:val="-14"/>
          <w:w w:val="105"/>
        </w:rPr>
        <w:t> </w:t>
      </w:r>
      <w:r>
        <w:rPr>
          <w:w w:val="105"/>
        </w:rPr>
        <w:t>clothing.</w:t>
      </w:r>
      <w:r>
        <w:rPr>
          <w:spacing w:val="-13"/>
          <w:w w:val="105"/>
        </w:rPr>
        <w:t> </w:t>
      </w:r>
      <w:r>
        <w:rPr>
          <w:w w:val="105"/>
        </w:rPr>
        <w:t>The</w:t>
      </w:r>
      <w:r>
        <w:rPr>
          <w:spacing w:val="-10"/>
          <w:w w:val="105"/>
        </w:rPr>
        <w:t> </w:t>
      </w:r>
      <w:r>
        <w:rPr>
          <w:w w:val="105"/>
        </w:rPr>
        <w:t>latter</w:t>
      </w:r>
      <w:r>
        <w:rPr>
          <w:spacing w:val="-14"/>
          <w:w w:val="105"/>
        </w:rPr>
        <w:t> </w:t>
      </w:r>
      <w:r>
        <w:rPr>
          <w:w w:val="105"/>
        </w:rPr>
        <w:t>are </w:t>
      </w:r>
      <w:r>
        <w:rPr/>
        <w:t>frequently</w:t>
      </w:r>
      <w:r>
        <w:rPr>
          <w:spacing w:val="-2"/>
        </w:rPr>
        <w:t> </w:t>
      </w:r>
      <w:r>
        <w:rPr/>
        <w:t>substituted for</w:t>
      </w:r>
      <w:r>
        <w:rPr>
          <w:spacing w:val="-10"/>
        </w:rPr>
        <w:t> </w:t>
      </w:r>
      <w:r>
        <w:rPr/>
        <w:t>old-style</w:t>
      </w:r>
      <w:r>
        <w:rPr>
          <w:spacing w:val="36"/>
        </w:rPr>
        <w:t> </w:t>
      </w:r>
      <w:r>
        <w:rPr/>
        <w:t>robes, provided that they're perfectly maintained andconstructed; beware of </w:t>
      </w:r>
      <w:r>
        <w:rPr>
          <w:w w:val="105"/>
        </w:rPr>
        <w:t>the substandard</w:t>
      </w:r>
      <w:r>
        <w:rPr>
          <w:w w:val="105"/>
        </w:rPr>
        <w:t> tailoring</w:t>
      </w:r>
      <w:r>
        <w:rPr>
          <w:spacing w:val="-3"/>
          <w:w w:val="105"/>
        </w:rPr>
        <w:t> </w:t>
      </w:r>
      <w:r>
        <w:rPr>
          <w:w w:val="105"/>
        </w:rPr>
        <w:t>of many</w:t>
      </w:r>
      <w:r>
        <w:rPr>
          <w:w w:val="105"/>
        </w:rPr>
        <w:t> top-name</w:t>
      </w:r>
      <w:r>
        <w:rPr>
          <w:w w:val="105"/>
        </w:rPr>
        <w:t> designer brands!</w:t>
      </w:r>
      <w:r>
        <w:rPr>
          <w:spacing w:val="-3"/>
          <w:w w:val="105"/>
        </w:rPr>
        <w:t> </w:t>
      </w:r>
      <w:r>
        <w:rPr>
          <w:w w:val="105"/>
        </w:rPr>
        <w:t>Clever necromancers</w:t>
      </w:r>
      <w:r>
        <w:rPr>
          <w:w w:val="105"/>
        </w:rPr>
        <w:t> match their</w:t>
      </w:r>
      <w:r>
        <w:rPr>
          <w:spacing w:val="-6"/>
          <w:w w:val="105"/>
        </w:rPr>
        <w:t> </w:t>
      </w:r>
      <w:r>
        <w:rPr>
          <w:w w:val="105"/>
        </w:rPr>
        <w:t>symbols of authority</w:t>
      </w:r>
      <w:r>
        <w:rPr>
          <w:w w:val="105"/>
        </w:rPr>
        <w:t> to</w:t>
      </w:r>
      <w:r>
        <w:rPr>
          <w:w w:val="105"/>
        </w:rPr>
        <w:t> the</w:t>
      </w:r>
      <w:r>
        <w:rPr>
          <w:w w:val="105"/>
        </w:rPr>
        <w:t> understanding</w:t>
      </w:r>
      <w:r>
        <w:rPr>
          <w:w w:val="105"/>
        </w:rPr>
        <w:t> of</w:t>
      </w:r>
      <w:r>
        <w:rPr>
          <w:w w:val="105"/>
        </w:rPr>
        <w:t> the</w:t>
      </w:r>
      <w:r>
        <w:rPr>
          <w:w w:val="105"/>
        </w:rPr>
        <w:t> wraiths</w:t>
      </w:r>
      <w:r>
        <w:rPr>
          <w:w w:val="105"/>
        </w:rPr>
        <w:t> they intend </w:t>
      </w:r>
      <w:r>
        <w:rPr>
          <w:w w:val="105"/>
          <w:sz w:val="19"/>
        </w:rPr>
        <w:t>to</w:t>
      </w:r>
      <w:r>
        <w:rPr>
          <w:w w:val="105"/>
          <w:sz w:val="19"/>
        </w:rPr>
        <w:t> </w:t>
      </w:r>
      <w:r>
        <w:rPr>
          <w:w w:val="105"/>
        </w:rPr>
        <w:t>summon. A</w:t>
      </w:r>
      <w:r>
        <w:rPr>
          <w:w w:val="105"/>
        </w:rPr>
        <w:t> parody</w:t>
      </w:r>
      <w:r>
        <w:rPr>
          <w:w w:val="105"/>
        </w:rPr>
        <w:t> papal miter works well against</w:t>
      </w:r>
      <w:r>
        <w:rPr>
          <w:spacing w:val="-14"/>
          <w:w w:val="105"/>
        </w:rPr>
        <w:t> </w:t>
      </w:r>
      <w:r>
        <w:rPr>
          <w:w w:val="105"/>
        </w:rPr>
        <w:t>the</w:t>
      </w:r>
      <w:r>
        <w:rPr>
          <w:spacing w:val="10"/>
          <w:w w:val="105"/>
        </w:rPr>
        <w:t> </w:t>
      </w:r>
      <w:r>
        <w:rPr>
          <w:w w:val="105"/>
        </w:rPr>
        <w:t>ghost</w:t>
      </w:r>
      <w:r>
        <w:rPr>
          <w:spacing w:val="-14"/>
          <w:w w:val="105"/>
        </w:rPr>
        <w:t> </w:t>
      </w:r>
      <w:r>
        <w:rPr>
          <w:w w:val="105"/>
        </w:rPr>
        <w:t>of</w:t>
      </w:r>
      <w:r>
        <w:rPr>
          <w:spacing w:val="-8"/>
          <w:w w:val="105"/>
        </w:rPr>
        <w:t> </w:t>
      </w:r>
      <w:r>
        <w:rPr>
          <w:w w:val="105"/>
        </w:rPr>
        <w:t>a</w:t>
      </w:r>
      <w:r>
        <w:rPr>
          <w:spacing w:val="-14"/>
          <w:w w:val="105"/>
        </w:rPr>
        <w:t> </w:t>
      </w:r>
      <w:r>
        <w:rPr>
          <w:w w:val="105"/>
        </w:rPr>
        <w:t>devout</w:t>
      </w:r>
      <w:r>
        <w:rPr>
          <w:spacing w:val="-8"/>
          <w:w w:val="105"/>
        </w:rPr>
        <w:t> </w:t>
      </w:r>
      <w:r>
        <w:rPr>
          <w:w w:val="105"/>
        </w:rPr>
        <w:t>Roman</w:t>
      </w:r>
      <w:r>
        <w:rPr>
          <w:spacing w:val="-14"/>
          <w:w w:val="105"/>
        </w:rPr>
        <w:t> </w:t>
      </w:r>
      <w:r>
        <w:rPr>
          <w:w w:val="105"/>
        </w:rPr>
        <w:t>Catholic</w:t>
      </w:r>
      <w:r>
        <w:rPr>
          <w:spacing w:val="-1"/>
          <w:w w:val="105"/>
        </w:rPr>
        <w:t> </w:t>
      </w:r>
      <w:r>
        <w:rPr>
          <w:w w:val="105"/>
        </w:rPr>
        <w:t>(so</w:t>
      </w:r>
      <w:r>
        <w:rPr>
          <w:spacing w:val="-14"/>
          <w:w w:val="105"/>
        </w:rPr>
        <w:t> </w:t>
      </w:r>
      <w:r>
        <w:rPr>
          <w:w w:val="105"/>
        </w:rPr>
        <w:t>long </w:t>
      </w:r>
      <w:r>
        <w:rPr/>
        <w:t>as</w:t>
      </w:r>
      <w:r>
        <w:rPr>
          <w:spacing w:val="-14"/>
        </w:rPr>
        <w:t> </w:t>
      </w:r>
      <w:r>
        <w:rPr/>
        <w:t>it</w:t>
      </w:r>
      <w:r>
        <w:rPr>
          <w:spacing w:val="15"/>
        </w:rPr>
        <w:t> </w:t>
      </w:r>
      <w:r>
        <w:rPr/>
        <w:t>is</w:t>
      </w:r>
      <w:r>
        <w:rPr>
          <w:spacing w:val="-14"/>
        </w:rPr>
        <w:t> </w:t>
      </w:r>
      <w:r>
        <w:rPr/>
        <w:t>superbly</w:t>
      </w:r>
      <w:r>
        <w:rPr>
          <w:spacing w:val="-8"/>
        </w:rPr>
        <w:t> </w:t>
      </w:r>
      <w:r>
        <w:rPr/>
        <w:t>fashioned), whereas a</w:t>
      </w:r>
      <w:r>
        <w:rPr>
          <w:spacing w:val="-5"/>
        </w:rPr>
        <w:t> </w:t>
      </w:r>
      <w:r>
        <w:rPr/>
        <w:t>general's uniform </w:t>
      </w:r>
      <w:r>
        <w:rPr>
          <w:w w:val="105"/>
        </w:rPr>
        <w:t>of</w:t>
      </w:r>
      <w:r>
        <w:rPr>
          <w:w w:val="105"/>
        </w:rPr>
        <w:t> the</w:t>
      </w:r>
      <w:r>
        <w:rPr>
          <w:w w:val="105"/>
        </w:rPr>
        <w:t> appropriate</w:t>
      </w:r>
      <w:r>
        <w:rPr>
          <w:w w:val="105"/>
        </w:rPr>
        <w:t> period</w:t>
      </w:r>
      <w:r>
        <w:rPr>
          <w:w w:val="105"/>
        </w:rPr>
        <w:t> and</w:t>
      </w:r>
      <w:r>
        <w:rPr>
          <w:w w:val="105"/>
        </w:rPr>
        <w:t> nationality</w:t>
      </w:r>
      <w:r>
        <w:rPr>
          <w:w w:val="105"/>
        </w:rPr>
        <w:t> establishes authority over a soldier's shade.</w:t>
      </w:r>
    </w:p>
    <w:p>
      <w:pPr>
        <w:pStyle w:val="BodyText"/>
        <w:spacing w:line="249" w:lineRule="auto" w:before="23"/>
        <w:ind w:left="1080" w:right="1" w:firstLine="370"/>
        <w:jc w:val="both"/>
      </w:pPr>
      <w:r>
        <w:rPr>
          <w:w w:val="105"/>
        </w:rPr>
        <w:t>Symbols</w:t>
      </w:r>
      <w:r>
        <w:rPr>
          <w:w w:val="105"/>
        </w:rPr>
        <w:t> of</w:t>
      </w:r>
      <w:r>
        <w:rPr>
          <w:w w:val="105"/>
        </w:rPr>
        <w:t> imprisonment</w:t>
      </w:r>
      <w:r>
        <w:rPr>
          <w:w w:val="105"/>
        </w:rPr>
        <w:t> include</w:t>
      </w:r>
      <w:r>
        <w:rPr>
          <w:w w:val="105"/>
        </w:rPr>
        <w:t> chains,</w:t>
      </w:r>
      <w:r>
        <w:rPr>
          <w:w w:val="105"/>
        </w:rPr>
        <w:t> metal </w:t>
      </w:r>
      <w:r>
        <w:rPr/>
        <w:t>rods</w:t>
      </w:r>
      <w:r>
        <w:rPr>
          <w:spacing w:val="-14"/>
        </w:rPr>
        <w:t> </w:t>
      </w:r>
      <w:r>
        <w:rPr/>
        <w:t>sawn</w:t>
      </w:r>
      <w:r>
        <w:rPr>
          <w:spacing w:val="-13"/>
        </w:rPr>
        <w:t> </w:t>
      </w:r>
      <w:r>
        <w:rPr/>
        <w:t>from</w:t>
      </w:r>
      <w:r>
        <w:rPr>
          <w:spacing w:val="-8"/>
        </w:rPr>
        <w:t> </w:t>
      </w:r>
      <w:r>
        <w:rPr/>
        <w:t>jail-cell bars,</w:t>
      </w:r>
      <w:r>
        <w:rPr>
          <w:spacing w:val="-7"/>
        </w:rPr>
        <w:t> </w:t>
      </w:r>
      <w:r>
        <w:rPr/>
        <w:t>handcuffs,</w:t>
      </w:r>
      <w:r>
        <w:rPr>
          <w:spacing w:val="-7"/>
        </w:rPr>
        <w:t> </w:t>
      </w:r>
      <w:r>
        <w:rPr/>
        <w:t>shackles,</w:t>
      </w:r>
      <w:r>
        <w:rPr>
          <w:spacing w:val="-10"/>
        </w:rPr>
        <w:t> </w:t>
      </w:r>
      <w:r>
        <w:rPr/>
        <w:t>prison </w:t>
      </w:r>
      <w:r>
        <w:rPr>
          <w:w w:val="105"/>
        </w:rPr>
        <w:t>uniforms,</w:t>
      </w:r>
      <w:r>
        <w:rPr>
          <w:spacing w:val="-14"/>
          <w:w w:val="105"/>
        </w:rPr>
        <w:t> </w:t>
      </w:r>
      <w:r>
        <w:rPr>
          <w:w w:val="105"/>
        </w:rPr>
        <w:t>gurneys</w:t>
      </w:r>
      <w:r>
        <w:rPr>
          <w:spacing w:val="-3"/>
          <w:w w:val="105"/>
        </w:rPr>
        <w:t> </w:t>
      </w:r>
      <w:r>
        <w:rPr>
          <w:w w:val="105"/>
        </w:rPr>
        <w:t>with</w:t>
      </w:r>
      <w:r>
        <w:rPr>
          <w:spacing w:val="-14"/>
          <w:w w:val="105"/>
        </w:rPr>
        <w:t> </w:t>
      </w:r>
      <w:r>
        <w:rPr>
          <w:w w:val="105"/>
        </w:rPr>
        <w:t>restraint</w:t>
      </w:r>
      <w:r>
        <w:rPr>
          <w:spacing w:val="-13"/>
          <w:w w:val="105"/>
        </w:rPr>
        <w:t> </w:t>
      </w:r>
      <w:r>
        <w:rPr>
          <w:w w:val="105"/>
        </w:rPr>
        <w:t>straps,</w:t>
      </w:r>
      <w:r>
        <w:rPr>
          <w:spacing w:val="-14"/>
          <w:w w:val="105"/>
        </w:rPr>
        <w:t> </w:t>
      </w:r>
      <w:r>
        <w:rPr>
          <w:w w:val="105"/>
        </w:rPr>
        <w:t>straightjackets </w:t>
      </w:r>
      <w:r>
        <w:rPr>
          <w:spacing w:val="-2"/>
          <w:w w:val="105"/>
        </w:rPr>
        <w:t>and</w:t>
      </w:r>
      <w:r>
        <w:rPr>
          <w:spacing w:val="-12"/>
          <w:w w:val="105"/>
        </w:rPr>
        <w:t> </w:t>
      </w:r>
      <w:r>
        <w:rPr>
          <w:spacing w:val="-2"/>
          <w:w w:val="105"/>
        </w:rPr>
        <w:t>rubber</w:t>
      </w:r>
      <w:r>
        <w:rPr>
          <w:spacing w:val="-11"/>
          <w:w w:val="105"/>
        </w:rPr>
        <w:t> </w:t>
      </w:r>
      <w:r>
        <w:rPr>
          <w:spacing w:val="-2"/>
          <w:w w:val="105"/>
        </w:rPr>
        <w:t>gloves.</w:t>
      </w:r>
      <w:r>
        <w:rPr>
          <w:spacing w:val="-7"/>
          <w:w w:val="105"/>
        </w:rPr>
        <w:t> </w:t>
      </w:r>
      <w:r>
        <w:rPr>
          <w:spacing w:val="-2"/>
          <w:w w:val="105"/>
        </w:rPr>
        <w:t>Medievalist necromancers may</w:t>
      </w:r>
      <w:r>
        <w:rPr>
          <w:spacing w:val="-11"/>
          <w:w w:val="105"/>
        </w:rPr>
        <w:t> </w:t>
      </w:r>
      <w:r>
        <w:rPr>
          <w:spacing w:val="-2"/>
          <w:w w:val="105"/>
        </w:rPr>
        <w:t>pre­ </w:t>
      </w:r>
      <w:r>
        <w:rPr>
          <w:w w:val="105"/>
        </w:rPr>
        <w:t>fer</w:t>
      </w:r>
      <w:r>
        <w:rPr>
          <w:w w:val="105"/>
        </w:rPr>
        <w:t> torture implements</w:t>
      </w:r>
      <w:r>
        <w:rPr>
          <w:w w:val="105"/>
        </w:rPr>
        <w:t> such as red-hot</w:t>
      </w:r>
      <w:r>
        <w:rPr>
          <w:w w:val="105"/>
        </w:rPr>
        <w:t> pokers, racks, iron</w:t>
      </w:r>
      <w:r>
        <w:rPr>
          <w:w w:val="105"/>
        </w:rPr>
        <w:t> maidens</w:t>
      </w:r>
      <w:r>
        <w:rPr>
          <w:w w:val="105"/>
        </w:rPr>
        <w:t> or</w:t>
      </w:r>
      <w:r>
        <w:rPr>
          <w:w w:val="105"/>
        </w:rPr>
        <w:t> face-cages.</w:t>
      </w:r>
      <w:r>
        <w:rPr>
          <w:w w:val="105"/>
        </w:rPr>
        <w:t> Modernists</w:t>
      </w:r>
      <w:r>
        <w:rPr>
          <w:w w:val="105"/>
        </w:rPr>
        <w:t> might</w:t>
      </w:r>
      <w:r>
        <w:rPr>
          <w:w w:val="105"/>
        </w:rPr>
        <w:t> select </w:t>
      </w:r>
      <w:r>
        <w:rPr/>
        <w:t>electroshock machines, electronicankle</w:t>
      </w:r>
      <w:r>
        <w:rPr>
          <w:spacing w:val="-4"/>
        </w:rPr>
        <w:t> </w:t>
      </w:r>
      <w:r>
        <w:rPr/>
        <w:t>bracelets, tasers or</w:t>
      </w:r>
      <w:r>
        <w:rPr>
          <w:spacing w:val="21"/>
        </w:rPr>
        <w:t> </w:t>
      </w:r>
      <w:r>
        <w:rPr/>
        <w:t>trays</w:t>
      </w:r>
      <w:r>
        <w:rPr>
          <w:spacing w:val="-15"/>
        </w:rPr>
        <w:t> </w:t>
      </w:r>
      <w:r>
        <w:rPr/>
        <w:t>of</w:t>
      </w:r>
      <w:r>
        <w:rPr>
          <w:spacing w:val="-15"/>
        </w:rPr>
        <w:t> </w:t>
      </w:r>
      <w:r>
        <w:rPr/>
        <w:t>sedatives.</w:t>
      </w:r>
      <w:r>
        <w:rPr>
          <w:spacing w:val="-1"/>
        </w:rPr>
        <w:t> </w:t>
      </w:r>
      <w:r>
        <w:rPr/>
        <w:t>Although</w:t>
      </w:r>
      <w:r>
        <w:rPr>
          <w:spacing w:val="4"/>
        </w:rPr>
        <w:t> </w:t>
      </w:r>
      <w:r>
        <w:rPr/>
        <w:t>it</w:t>
      </w:r>
      <w:r>
        <w:rPr>
          <w:spacing w:val="-1"/>
        </w:rPr>
        <w:t> </w:t>
      </w:r>
      <w:r>
        <w:rPr/>
        <w:t>helps</w:t>
      </w:r>
      <w:r>
        <w:rPr>
          <w:spacing w:val="-3"/>
        </w:rPr>
        <w:t> </w:t>
      </w:r>
      <w:r>
        <w:rPr/>
        <w:t>if</w:t>
      </w:r>
      <w:r>
        <w:rPr>
          <w:spacing w:val="-6"/>
        </w:rPr>
        <w:t> </w:t>
      </w:r>
      <w:r>
        <w:rPr/>
        <w:t>the</w:t>
      </w:r>
      <w:r>
        <w:rPr>
          <w:spacing w:val="53"/>
        </w:rPr>
        <w:t> </w:t>
      </w:r>
      <w:r>
        <w:rPr/>
        <w:t>wraith</w:t>
      </w:r>
      <w:r>
        <w:rPr>
          <w:spacing w:val="-11"/>
        </w:rPr>
        <w:t> </w:t>
      </w:r>
      <w:r>
        <w:rPr>
          <w:spacing w:val="-5"/>
        </w:rPr>
        <w:t>was</w:t>
      </w:r>
    </w:p>
    <w:p>
      <w:pPr>
        <w:pStyle w:val="BodyText"/>
        <w:spacing w:line="244" w:lineRule="auto" w:before="31"/>
        <w:ind w:left="313" w:right="563" w:firstLine="5"/>
        <w:jc w:val="both"/>
      </w:pPr>
      <w:r>
        <w:rPr/>
        <w:br w:type="column"/>
      </w:r>
      <w:r>
        <w:rPr>
          <w:w w:val="105"/>
        </w:rPr>
        <w:t>imprisoned during</w:t>
      </w:r>
      <w:r>
        <w:rPr>
          <w:spacing w:val="-4"/>
          <w:w w:val="105"/>
        </w:rPr>
        <w:t> </w:t>
      </w:r>
      <w:r>
        <w:rPr>
          <w:w w:val="105"/>
        </w:rPr>
        <w:t>his</w:t>
      </w:r>
      <w:r>
        <w:rPr>
          <w:spacing w:val="-14"/>
          <w:w w:val="105"/>
        </w:rPr>
        <w:t> </w:t>
      </w:r>
      <w:r>
        <w:rPr>
          <w:w w:val="105"/>
        </w:rPr>
        <w:t>life</w:t>
      </w:r>
      <w:r>
        <w:rPr>
          <w:spacing w:val="-8"/>
          <w:w w:val="105"/>
        </w:rPr>
        <w:t> </w:t>
      </w:r>
      <w:r>
        <w:rPr>
          <w:w w:val="105"/>
        </w:rPr>
        <w:t>and</w:t>
      </w:r>
      <w:r>
        <w:rPr>
          <w:spacing w:val="-12"/>
          <w:w w:val="105"/>
        </w:rPr>
        <w:t> </w:t>
      </w:r>
      <w:r>
        <w:rPr>
          <w:w w:val="105"/>
        </w:rPr>
        <w:t>faces</w:t>
      </w:r>
      <w:r>
        <w:rPr>
          <w:spacing w:val="-3"/>
          <w:w w:val="105"/>
        </w:rPr>
        <w:t> </w:t>
      </w:r>
      <w:r>
        <w:rPr>
          <w:w w:val="105"/>
        </w:rPr>
        <w:t>the</w:t>
      </w:r>
      <w:r>
        <w:rPr>
          <w:spacing w:val="24"/>
          <w:w w:val="105"/>
        </w:rPr>
        <w:t> </w:t>
      </w:r>
      <w:r>
        <w:rPr>
          <w:w w:val="105"/>
        </w:rPr>
        <w:t>object that</w:t>
      </w:r>
      <w:r>
        <w:rPr>
          <w:spacing w:val="-6"/>
          <w:w w:val="105"/>
        </w:rPr>
        <w:t> </w:t>
      </w:r>
      <w:r>
        <w:rPr>
          <w:w w:val="105"/>
        </w:rPr>
        <w:t>he most</w:t>
      </w:r>
      <w:r>
        <w:rPr>
          <w:spacing w:val="-14"/>
          <w:w w:val="105"/>
        </w:rPr>
        <w:t> </w:t>
      </w:r>
      <w:r>
        <w:rPr>
          <w:w w:val="105"/>
        </w:rPr>
        <w:t>strongly</w:t>
      </w:r>
      <w:r>
        <w:rPr>
          <w:spacing w:val="-14"/>
          <w:w w:val="105"/>
        </w:rPr>
        <w:t> </w:t>
      </w:r>
      <w:r>
        <w:rPr>
          <w:w w:val="105"/>
        </w:rPr>
        <w:t>identifies</w:t>
      </w:r>
      <w:r>
        <w:rPr>
          <w:spacing w:val="-14"/>
          <w:w w:val="105"/>
        </w:rPr>
        <w:t> </w:t>
      </w:r>
      <w:r>
        <w:rPr>
          <w:w w:val="105"/>
        </w:rPr>
        <w:t>with</w:t>
      </w:r>
      <w:r>
        <w:rPr>
          <w:spacing w:val="-14"/>
          <w:w w:val="105"/>
        </w:rPr>
        <w:t> </w:t>
      </w:r>
      <w:r>
        <w:rPr>
          <w:w w:val="105"/>
        </w:rPr>
        <w:t>that</w:t>
      </w:r>
      <w:r>
        <w:rPr>
          <w:spacing w:val="-13"/>
          <w:w w:val="105"/>
        </w:rPr>
        <w:t> </w:t>
      </w:r>
      <w:r>
        <w:rPr>
          <w:w w:val="105"/>
        </w:rPr>
        <w:t>confinement,</w:t>
      </w:r>
      <w:r>
        <w:rPr>
          <w:spacing w:val="-14"/>
          <w:w w:val="105"/>
        </w:rPr>
        <w:t> </w:t>
      </w:r>
      <w:r>
        <w:rPr>
          <w:w w:val="105"/>
        </w:rPr>
        <w:t>this</w:t>
      </w:r>
      <w:r>
        <w:rPr>
          <w:spacing w:val="-14"/>
          <w:w w:val="105"/>
        </w:rPr>
        <w:t> </w:t>
      </w:r>
      <w:r>
        <w:rPr>
          <w:w w:val="105"/>
        </w:rPr>
        <w:t>is</w:t>
      </w:r>
      <w:r>
        <w:rPr>
          <w:spacing w:val="-14"/>
          <w:w w:val="105"/>
        </w:rPr>
        <w:t> </w:t>
      </w:r>
      <w:r>
        <w:rPr>
          <w:w w:val="105"/>
        </w:rPr>
        <w:t>a bonus, not a necessity.</w:t>
      </w:r>
    </w:p>
    <w:p>
      <w:pPr>
        <w:pStyle w:val="BodyText"/>
        <w:spacing w:line="249" w:lineRule="auto" w:before="40"/>
        <w:ind w:left="303" w:right="569" w:firstLine="361"/>
        <w:jc w:val="both"/>
      </w:pPr>
      <w:r>
        <w:rPr>
          <w:w w:val="105"/>
        </w:rPr>
        <w:t>The</w:t>
      </w:r>
      <w:r>
        <w:rPr>
          <w:spacing w:val="-7"/>
          <w:w w:val="105"/>
        </w:rPr>
        <w:t> </w:t>
      </w:r>
      <w:r>
        <w:rPr>
          <w:w w:val="105"/>
        </w:rPr>
        <w:t>best</w:t>
      </w:r>
      <w:r>
        <w:rPr>
          <w:spacing w:val="-14"/>
          <w:w w:val="105"/>
        </w:rPr>
        <w:t> </w:t>
      </w:r>
      <w:r>
        <w:rPr>
          <w:w w:val="105"/>
        </w:rPr>
        <w:t>symbol</w:t>
      </w:r>
      <w:r>
        <w:rPr>
          <w:spacing w:val="-14"/>
          <w:w w:val="105"/>
        </w:rPr>
        <w:t> </w:t>
      </w:r>
      <w:r>
        <w:rPr>
          <w:w w:val="105"/>
        </w:rPr>
        <w:t>of</w:t>
      </w:r>
      <w:r>
        <w:rPr>
          <w:spacing w:val="-14"/>
          <w:w w:val="105"/>
        </w:rPr>
        <w:t> </w:t>
      </w:r>
      <w:r>
        <w:rPr>
          <w:w w:val="105"/>
        </w:rPr>
        <w:t>a</w:t>
      </w:r>
      <w:r>
        <w:rPr>
          <w:spacing w:val="-6"/>
          <w:w w:val="105"/>
        </w:rPr>
        <w:t> </w:t>
      </w:r>
      <w:r>
        <w:rPr>
          <w:w w:val="105"/>
        </w:rPr>
        <w:t>wraith's</w:t>
      </w:r>
      <w:r>
        <w:rPr>
          <w:spacing w:val="-4"/>
          <w:w w:val="105"/>
        </w:rPr>
        <w:t> </w:t>
      </w:r>
      <w:r>
        <w:rPr>
          <w:w w:val="105"/>
        </w:rPr>
        <w:t>identity</w:t>
      </w:r>
      <w:r>
        <w:rPr>
          <w:spacing w:val="-8"/>
          <w:w w:val="105"/>
        </w:rPr>
        <w:t> </w:t>
      </w:r>
      <w:r>
        <w:rPr>
          <w:w w:val="105"/>
        </w:rPr>
        <w:t>is</w:t>
      </w:r>
      <w:r>
        <w:rPr>
          <w:spacing w:val="-14"/>
          <w:w w:val="105"/>
        </w:rPr>
        <w:t> </w:t>
      </w:r>
      <w:r>
        <w:rPr>
          <w:w w:val="105"/>
        </w:rPr>
        <w:t>his</w:t>
      </w:r>
      <w:r>
        <w:rPr>
          <w:spacing w:val="-14"/>
          <w:w w:val="105"/>
        </w:rPr>
        <w:t> </w:t>
      </w:r>
      <w:r>
        <w:rPr>
          <w:w w:val="105"/>
        </w:rPr>
        <w:t>Fetter, an object with which he has a pre-existing</w:t>
      </w:r>
      <w:r>
        <w:rPr>
          <w:spacing w:val="-2"/>
          <w:w w:val="105"/>
        </w:rPr>
        <w:t> </w:t>
      </w:r>
      <w:r>
        <w:rPr>
          <w:w w:val="105"/>
        </w:rPr>
        <w:t>emotional relationship.</w:t>
      </w:r>
      <w:r>
        <w:rPr>
          <w:spacing w:val="-14"/>
          <w:w w:val="105"/>
        </w:rPr>
        <w:t> </w:t>
      </w:r>
      <w:r>
        <w:rPr>
          <w:w w:val="105"/>
        </w:rPr>
        <w:t>One</w:t>
      </w:r>
      <w:r>
        <w:rPr>
          <w:spacing w:val="-14"/>
          <w:w w:val="105"/>
        </w:rPr>
        <w:t> </w:t>
      </w:r>
      <w:r>
        <w:rPr>
          <w:w w:val="105"/>
        </w:rPr>
        <w:t>of</w:t>
      </w:r>
      <w:r>
        <w:rPr>
          <w:spacing w:val="-14"/>
          <w:w w:val="105"/>
        </w:rPr>
        <w:t> </w:t>
      </w:r>
      <w:r>
        <w:rPr>
          <w:w w:val="105"/>
        </w:rPr>
        <w:t>the</w:t>
      </w:r>
      <w:r>
        <w:rPr>
          <w:spacing w:val="-14"/>
          <w:w w:val="105"/>
        </w:rPr>
        <w:t> </w:t>
      </w:r>
      <w:r>
        <w:rPr>
          <w:w w:val="105"/>
        </w:rPr>
        <w:t>hallmark</w:t>
      </w:r>
      <w:r>
        <w:rPr>
          <w:spacing w:val="-13"/>
          <w:w w:val="105"/>
        </w:rPr>
        <w:t> </w:t>
      </w:r>
      <w:r>
        <w:rPr>
          <w:w w:val="105"/>
        </w:rPr>
        <w:t>necromantic</w:t>
      </w:r>
      <w:r>
        <w:rPr>
          <w:spacing w:val="-14"/>
          <w:w w:val="105"/>
        </w:rPr>
        <w:t> </w:t>
      </w:r>
      <w:r>
        <w:rPr>
          <w:w w:val="105"/>
        </w:rPr>
        <w:t>abilities </w:t>
      </w:r>
      <w:r>
        <w:rPr/>
        <w:t>allows</w:t>
      </w:r>
      <w:r>
        <w:rPr>
          <w:spacing w:val="-14"/>
        </w:rPr>
        <w:t> </w:t>
      </w:r>
      <w:r>
        <w:rPr/>
        <w:t>the</w:t>
      </w:r>
      <w:r>
        <w:rPr>
          <w:spacing w:val="24"/>
        </w:rPr>
        <w:t> </w:t>
      </w:r>
      <w:r>
        <w:rPr/>
        <w:t>necromancer </w:t>
      </w:r>
      <w:r>
        <w:rPr>
          <w:sz w:val="19"/>
        </w:rPr>
        <w:t>to</w:t>
      </w:r>
      <w:r>
        <w:rPr>
          <w:spacing w:val="24"/>
          <w:sz w:val="19"/>
        </w:rPr>
        <w:t> </w:t>
      </w:r>
      <w:r>
        <w:rPr/>
        <w:t>acquire the Fetter</w:t>
      </w:r>
      <w:r>
        <w:rPr>
          <w:spacing w:val="-14"/>
        </w:rPr>
        <w:t> </w:t>
      </w:r>
      <w:r>
        <w:rPr/>
        <w:t>of</w:t>
      </w:r>
      <w:r>
        <w:rPr>
          <w:spacing w:val="-13"/>
        </w:rPr>
        <w:t> </w:t>
      </w:r>
      <w:r>
        <w:rPr/>
        <w:t>a wraith he</w:t>
      </w:r>
      <w:r>
        <w:rPr>
          <w:spacing w:val="-3"/>
        </w:rPr>
        <w:t> </w:t>
      </w:r>
      <w:r>
        <w:rPr/>
        <w:t>plans</w:t>
      </w:r>
      <w:r>
        <w:rPr>
          <w:spacing w:val="-5"/>
        </w:rPr>
        <w:t> </w:t>
      </w:r>
      <w:r>
        <w:rPr/>
        <w:t>to</w:t>
      </w:r>
      <w:r>
        <w:rPr>
          <w:spacing w:val="-5"/>
        </w:rPr>
        <w:t> </w:t>
      </w:r>
      <w:r>
        <w:rPr/>
        <w:t>command on a regular</w:t>
      </w:r>
      <w:r>
        <w:rPr>
          <w:spacing w:val="-6"/>
        </w:rPr>
        <w:t> </w:t>
      </w:r>
      <w:r>
        <w:rPr/>
        <w:t>basis.</w:t>
      </w:r>
      <w:r>
        <w:rPr>
          <w:spacing w:val="-14"/>
        </w:rPr>
        <w:t> </w:t>
      </w:r>
      <w:r>
        <w:rPr/>
        <w:t>The</w:t>
      </w:r>
      <w:r>
        <w:rPr>
          <w:spacing w:val="40"/>
        </w:rPr>
        <w:t> </w:t>
      </w:r>
      <w:r>
        <w:rPr/>
        <w:t>Fetter</w:t>
      </w:r>
      <w:r>
        <w:rPr>
          <w:spacing w:val="-6"/>
        </w:rPr>
        <w:t> </w:t>
      </w:r>
      <w:r>
        <w:rPr/>
        <w:t>isn't </w:t>
      </w:r>
      <w:r>
        <w:rPr>
          <w:spacing w:val="-2"/>
          <w:w w:val="105"/>
        </w:rPr>
        <w:t>necessary,</w:t>
      </w:r>
      <w:r>
        <w:rPr>
          <w:spacing w:val="-8"/>
          <w:w w:val="105"/>
        </w:rPr>
        <w:t> </w:t>
      </w:r>
      <w:r>
        <w:rPr>
          <w:spacing w:val="-2"/>
          <w:w w:val="105"/>
        </w:rPr>
        <w:t>though;</w:t>
      </w:r>
      <w:r>
        <w:rPr>
          <w:spacing w:val="-6"/>
          <w:w w:val="105"/>
        </w:rPr>
        <w:t> </w:t>
      </w:r>
      <w:r>
        <w:rPr>
          <w:spacing w:val="-2"/>
          <w:w w:val="105"/>
        </w:rPr>
        <w:t>the</w:t>
      </w:r>
      <w:r>
        <w:rPr>
          <w:spacing w:val="-6"/>
          <w:w w:val="105"/>
        </w:rPr>
        <w:t> </w:t>
      </w:r>
      <w:r>
        <w:rPr>
          <w:spacing w:val="-2"/>
          <w:w w:val="105"/>
        </w:rPr>
        <w:t>necromancer need</w:t>
      </w:r>
      <w:r>
        <w:rPr>
          <w:spacing w:val="-6"/>
          <w:w w:val="105"/>
        </w:rPr>
        <w:t> </w:t>
      </w:r>
      <w:r>
        <w:rPr>
          <w:spacing w:val="-2"/>
          <w:w w:val="105"/>
        </w:rPr>
        <w:t>merely</w:t>
      </w:r>
      <w:r>
        <w:rPr>
          <w:spacing w:val="-12"/>
          <w:w w:val="105"/>
        </w:rPr>
        <w:t> </w:t>
      </w:r>
      <w:r>
        <w:rPr>
          <w:spacing w:val="-2"/>
          <w:w w:val="105"/>
        </w:rPr>
        <w:t>prove </w:t>
      </w:r>
      <w:r>
        <w:rPr>
          <w:w w:val="105"/>
        </w:rPr>
        <w:t>to</w:t>
      </w:r>
      <w:r>
        <w:rPr>
          <w:spacing w:val="-14"/>
          <w:w w:val="105"/>
        </w:rPr>
        <w:t> </w:t>
      </w:r>
      <w:r>
        <w:rPr>
          <w:w w:val="105"/>
        </w:rPr>
        <w:t>the</w:t>
      </w:r>
      <w:r>
        <w:rPr>
          <w:spacing w:val="-14"/>
          <w:w w:val="105"/>
        </w:rPr>
        <w:t> </w:t>
      </w:r>
      <w:r>
        <w:rPr>
          <w:w w:val="105"/>
        </w:rPr>
        <w:t>wraith</w:t>
      </w:r>
      <w:r>
        <w:rPr>
          <w:spacing w:val="-14"/>
          <w:w w:val="105"/>
        </w:rPr>
        <w:t> </w:t>
      </w:r>
      <w:r>
        <w:rPr>
          <w:w w:val="105"/>
        </w:rPr>
        <w:t>that</w:t>
      </w:r>
      <w:r>
        <w:rPr>
          <w:spacing w:val="-14"/>
          <w:w w:val="105"/>
        </w:rPr>
        <w:t> </w:t>
      </w:r>
      <w:r>
        <w:rPr>
          <w:w w:val="105"/>
        </w:rPr>
        <w:t>she</w:t>
      </w:r>
      <w:r>
        <w:rPr>
          <w:spacing w:val="-13"/>
          <w:w w:val="105"/>
        </w:rPr>
        <w:t> </w:t>
      </w:r>
      <w:r>
        <w:rPr>
          <w:w w:val="105"/>
        </w:rPr>
        <w:t>knows</w:t>
      </w:r>
      <w:r>
        <w:rPr>
          <w:spacing w:val="-14"/>
          <w:w w:val="105"/>
        </w:rPr>
        <w:t> </w:t>
      </w:r>
      <w:r>
        <w:rPr>
          <w:w w:val="105"/>
        </w:rPr>
        <w:t>enough</w:t>
      </w:r>
      <w:r>
        <w:rPr>
          <w:spacing w:val="-14"/>
          <w:w w:val="105"/>
        </w:rPr>
        <w:t> </w:t>
      </w:r>
      <w:r>
        <w:rPr>
          <w:w w:val="105"/>
        </w:rPr>
        <w:t>about</w:t>
      </w:r>
      <w:r>
        <w:rPr>
          <w:spacing w:val="-14"/>
          <w:w w:val="105"/>
        </w:rPr>
        <w:t> </w:t>
      </w:r>
      <w:r>
        <w:rPr>
          <w:w w:val="105"/>
        </w:rPr>
        <w:t>him</w:t>
      </w:r>
      <w:r>
        <w:rPr>
          <w:spacing w:val="-14"/>
          <w:w w:val="105"/>
        </w:rPr>
        <w:t> </w:t>
      </w:r>
      <w:r>
        <w:rPr>
          <w:w w:val="105"/>
        </w:rPr>
        <w:t>to</w:t>
      </w:r>
      <w:r>
        <w:rPr>
          <w:spacing w:val="-13"/>
          <w:w w:val="105"/>
        </w:rPr>
        <w:t> </w:t>
      </w:r>
      <w:r>
        <w:rPr>
          <w:w w:val="105"/>
        </w:rPr>
        <w:t>make </w:t>
      </w:r>
      <w:r>
        <w:rPr/>
        <w:t>him</w:t>
      </w:r>
      <w:r>
        <w:rPr>
          <w:spacing w:val="23"/>
        </w:rPr>
        <w:t> </w:t>
      </w:r>
      <w:r>
        <w:rPr/>
        <w:t>dance</w:t>
      </w:r>
      <w:r>
        <w:rPr>
          <w:spacing w:val="-5"/>
        </w:rPr>
        <w:t> </w:t>
      </w:r>
      <w:r>
        <w:rPr/>
        <w:t>to her will.</w:t>
      </w:r>
      <w:r>
        <w:rPr>
          <w:spacing w:val="-14"/>
        </w:rPr>
        <w:t> </w:t>
      </w:r>
      <w:r>
        <w:rPr/>
        <w:t>The</w:t>
      </w:r>
      <w:r>
        <w:rPr>
          <w:spacing w:val="35"/>
        </w:rPr>
        <w:t> </w:t>
      </w:r>
      <w:r>
        <w:rPr/>
        <w:t>symbol may be</w:t>
      </w:r>
      <w:r>
        <w:rPr>
          <w:spacing w:val="-9"/>
        </w:rPr>
        <w:t> </w:t>
      </w:r>
      <w:r>
        <w:rPr/>
        <w:t>professional, </w:t>
      </w:r>
      <w:r>
        <w:rPr>
          <w:w w:val="105"/>
        </w:rPr>
        <w:t>as</w:t>
      </w:r>
      <w:r>
        <w:rPr>
          <w:spacing w:val="-14"/>
          <w:w w:val="105"/>
        </w:rPr>
        <w:t> </w:t>
      </w:r>
      <w:r>
        <w:rPr>
          <w:w w:val="105"/>
        </w:rPr>
        <w:t>in</w:t>
      </w:r>
      <w:r>
        <w:rPr>
          <w:spacing w:val="-9"/>
          <w:w w:val="105"/>
        </w:rPr>
        <w:t> </w:t>
      </w:r>
      <w:r>
        <w:rPr>
          <w:w w:val="105"/>
        </w:rPr>
        <w:t>the</w:t>
      </w:r>
      <w:r>
        <w:rPr>
          <w:spacing w:val="-3"/>
          <w:w w:val="105"/>
        </w:rPr>
        <w:t> </w:t>
      </w:r>
      <w:r>
        <w:rPr>
          <w:w w:val="105"/>
        </w:rPr>
        <w:t>case</w:t>
      </w:r>
      <w:r>
        <w:rPr>
          <w:spacing w:val="-10"/>
          <w:w w:val="105"/>
        </w:rPr>
        <w:t> </w:t>
      </w:r>
      <w:r>
        <w:rPr>
          <w:w w:val="105"/>
        </w:rPr>
        <w:t>of</w:t>
      </w:r>
      <w:r>
        <w:rPr>
          <w:spacing w:val="-5"/>
          <w:w w:val="105"/>
        </w:rPr>
        <w:t> </w:t>
      </w:r>
      <w:r>
        <w:rPr>
          <w:w w:val="105"/>
        </w:rPr>
        <w:t>a</w:t>
      </w:r>
      <w:r>
        <w:rPr>
          <w:spacing w:val="-14"/>
          <w:w w:val="105"/>
        </w:rPr>
        <w:t> </w:t>
      </w:r>
      <w:r>
        <w:rPr>
          <w:w w:val="105"/>
        </w:rPr>
        <w:t>doctor's</w:t>
      </w:r>
      <w:r>
        <w:rPr>
          <w:spacing w:val="-14"/>
          <w:w w:val="105"/>
        </w:rPr>
        <w:t> </w:t>
      </w:r>
      <w:r>
        <w:rPr>
          <w:w w:val="105"/>
        </w:rPr>
        <w:t>stethoscope, a</w:t>
      </w:r>
      <w:r>
        <w:rPr>
          <w:spacing w:val="3"/>
          <w:w w:val="105"/>
        </w:rPr>
        <w:t> </w:t>
      </w:r>
      <w:r>
        <w:rPr>
          <w:w w:val="105"/>
        </w:rPr>
        <w:t>judge's</w:t>
      </w:r>
      <w:r>
        <w:rPr>
          <w:spacing w:val="-14"/>
          <w:w w:val="105"/>
        </w:rPr>
        <w:t> </w:t>
      </w:r>
      <w:r>
        <w:rPr>
          <w:spacing w:val="-2"/>
          <w:w w:val="105"/>
        </w:rPr>
        <w:t>gavel</w:t>
      </w:r>
    </w:p>
    <w:p>
      <w:pPr>
        <w:pStyle w:val="BodyText"/>
        <w:spacing w:line="240" w:lineRule="exact"/>
        <w:ind w:left="307"/>
        <w:jc w:val="both"/>
      </w:pPr>
      <w:r>
        <w:rPr>
          <w:spacing w:val="-2"/>
          <w:w w:val="110"/>
        </w:rPr>
        <w:t>or</w:t>
      </w:r>
      <w:r>
        <w:rPr>
          <w:spacing w:val="-7"/>
          <w:w w:val="110"/>
        </w:rPr>
        <w:t> </w:t>
      </w:r>
      <w:r>
        <w:rPr>
          <w:spacing w:val="-2"/>
          <w:w w:val="110"/>
        </w:rPr>
        <w:t>a</w:t>
      </w:r>
      <w:r>
        <w:rPr>
          <w:spacing w:val="-30"/>
          <w:w w:val="110"/>
        </w:rPr>
        <w:t> </w:t>
      </w:r>
      <w:r>
        <w:rPr>
          <w:spacing w:val="-2"/>
          <w:w w:val="110"/>
        </w:rPr>
        <w:t>lion-tamer's</w:t>
      </w:r>
      <w:r>
        <w:rPr>
          <w:spacing w:val="-14"/>
          <w:w w:val="110"/>
        </w:rPr>
        <w:t> </w:t>
      </w:r>
      <w:r>
        <w:rPr>
          <w:spacing w:val="-2"/>
          <w:w w:val="110"/>
        </w:rPr>
        <w:t>whip.</w:t>
      </w:r>
      <w:r>
        <w:rPr>
          <w:spacing w:val="-25"/>
          <w:w w:val="110"/>
        </w:rPr>
        <w:t> </w:t>
      </w:r>
      <w:r>
        <w:rPr>
          <w:spacing w:val="-2"/>
          <w:w w:val="110"/>
          <w:sz w:val="24"/>
        </w:rPr>
        <w:t>It</w:t>
      </w:r>
      <w:r>
        <w:rPr>
          <w:spacing w:val="-31"/>
          <w:w w:val="110"/>
          <w:sz w:val="24"/>
        </w:rPr>
        <w:t> </w:t>
      </w:r>
      <w:r>
        <w:rPr>
          <w:spacing w:val="-2"/>
          <w:w w:val="110"/>
        </w:rPr>
        <w:t>may</w:t>
      </w:r>
      <w:r>
        <w:rPr>
          <w:spacing w:val="-16"/>
          <w:w w:val="110"/>
        </w:rPr>
        <w:t> </w:t>
      </w:r>
      <w:r>
        <w:rPr>
          <w:spacing w:val="-2"/>
          <w:w w:val="110"/>
        </w:rPr>
        <w:t>be</w:t>
      </w:r>
      <w:r>
        <w:rPr>
          <w:spacing w:val="-14"/>
          <w:w w:val="110"/>
        </w:rPr>
        <w:t> </w:t>
      </w:r>
      <w:r>
        <w:rPr>
          <w:spacing w:val="-2"/>
          <w:w w:val="110"/>
        </w:rPr>
        <w:t>personal-</w:t>
      </w:r>
      <w:r>
        <w:rPr>
          <w:spacing w:val="-26"/>
          <w:w w:val="110"/>
        </w:rPr>
        <w:t> </w:t>
      </w:r>
      <w:r>
        <w:rPr>
          <w:spacing w:val="-2"/>
          <w:w w:val="110"/>
        </w:rPr>
        <w:t>a</w:t>
      </w:r>
      <w:r>
        <w:rPr>
          <w:spacing w:val="-13"/>
          <w:w w:val="110"/>
        </w:rPr>
        <w:t> </w:t>
      </w:r>
      <w:r>
        <w:rPr>
          <w:spacing w:val="-2"/>
          <w:w w:val="110"/>
        </w:rPr>
        <w:t>treasured</w:t>
      </w:r>
    </w:p>
    <w:p>
      <w:pPr>
        <w:pStyle w:val="BodyText"/>
        <w:spacing w:line="252" w:lineRule="auto" w:before="3"/>
        <w:ind w:left="297" w:right="579" w:firstLine="8"/>
        <w:jc w:val="both"/>
      </w:pPr>
      <w:r>
        <w:rPr>
          <w:spacing w:val="-2"/>
          <w:w w:val="105"/>
        </w:rPr>
        <w:t>photograph,</w:t>
      </w:r>
      <w:r>
        <w:rPr>
          <w:spacing w:val="-12"/>
          <w:w w:val="105"/>
        </w:rPr>
        <w:t> </w:t>
      </w:r>
      <w:r>
        <w:rPr>
          <w:spacing w:val="-2"/>
          <w:w w:val="105"/>
        </w:rPr>
        <w:t>a</w:t>
      </w:r>
      <w:r>
        <w:rPr>
          <w:spacing w:val="-12"/>
          <w:w w:val="105"/>
        </w:rPr>
        <w:t> </w:t>
      </w:r>
      <w:r>
        <w:rPr>
          <w:spacing w:val="-2"/>
          <w:w w:val="105"/>
        </w:rPr>
        <w:t>high-school yearbook</w:t>
      </w:r>
      <w:r>
        <w:rPr>
          <w:spacing w:val="-5"/>
          <w:w w:val="105"/>
        </w:rPr>
        <w:t> </w:t>
      </w:r>
      <w:r>
        <w:rPr>
          <w:spacing w:val="-2"/>
          <w:w w:val="105"/>
        </w:rPr>
        <w:t>or a</w:t>
      </w:r>
      <w:r>
        <w:rPr>
          <w:spacing w:val="-12"/>
          <w:w w:val="105"/>
        </w:rPr>
        <w:t> </w:t>
      </w:r>
      <w:r>
        <w:rPr>
          <w:spacing w:val="-2"/>
          <w:w w:val="105"/>
        </w:rPr>
        <w:t>wedding</w:t>
      </w:r>
      <w:r>
        <w:rPr>
          <w:spacing w:val="-7"/>
          <w:w w:val="105"/>
        </w:rPr>
        <w:t> </w:t>
      </w:r>
      <w:r>
        <w:rPr>
          <w:spacing w:val="-2"/>
          <w:w w:val="105"/>
        </w:rPr>
        <w:t>ring. </w:t>
      </w:r>
      <w:r>
        <w:rPr>
          <w:w w:val="105"/>
        </w:rPr>
        <w:t>Or</w:t>
      </w:r>
      <w:r>
        <w:rPr>
          <w:w w:val="105"/>
        </w:rPr>
        <w:t> it</w:t>
      </w:r>
      <w:r>
        <w:rPr>
          <w:w w:val="105"/>
        </w:rPr>
        <w:t> might</w:t>
      </w:r>
      <w:r>
        <w:rPr>
          <w:w w:val="105"/>
        </w:rPr>
        <w:t> reflect</w:t>
      </w:r>
      <w:r>
        <w:rPr>
          <w:w w:val="105"/>
        </w:rPr>
        <w:t> a favorite</w:t>
      </w:r>
      <w:r>
        <w:rPr>
          <w:w w:val="105"/>
        </w:rPr>
        <w:t> interest</w:t>
      </w:r>
      <w:r>
        <w:rPr>
          <w:w w:val="105"/>
        </w:rPr>
        <w:t> or</w:t>
      </w:r>
      <w:r>
        <w:rPr>
          <w:w w:val="105"/>
        </w:rPr>
        <w:t> hobby -</w:t>
      </w:r>
      <w:r>
        <w:rPr>
          <w:spacing w:val="40"/>
          <w:w w:val="105"/>
        </w:rPr>
        <w:t> </w:t>
      </w:r>
      <w:r>
        <w:rPr>
          <w:w w:val="105"/>
        </w:rPr>
        <w:t>a </w:t>
      </w:r>
      <w:r>
        <w:rPr/>
        <w:t>camera to capture</w:t>
      </w:r>
      <w:r>
        <w:rPr>
          <w:spacing w:val="-9"/>
        </w:rPr>
        <w:t> </w:t>
      </w:r>
      <w:r>
        <w:rPr/>
        <w:t>a photographer, a model bike to</w:t>
      </w:r>
      <w:r>
        <w:rPr>
          <w:spacing w:val="-8"/>
        </w:rPr>
        <w:t> </w:t>
      </w:r>
      <w:r>
        <w:rPr/>
        <w:t>drive </w:t>
      </w:r>
      <w:r>
        <w:rPr>
          <w:w w:val="105"/>
        </w:rPr>
        <w:t>a motocross enthusiast, a hook to catch a fisherman.</w:t>
      </w:r>
    </w:p>
    <w:p>
      <w:pPr>
        <w:pStyle w:val="BodyText"/>
        <w:spacing w:line="244" w:lineRule="auto" w:before="25"/>
        <w:ind w:left="297" w:right="577" w:firstLine="378"/>
        <w:jc w:val="both"/>
      </w:pPr>
      <w:r>
        <w:rPr>
          <w:w w:val="105"/>
        </w:rPr>
        <w:t>It</w:t>
      </w:r>
      <w:r>
        <w:rPr>
          <w:w w:val="105"/>
        </w:rPr>
        <w:t> would be incongruous</w:t>
      </w:r>
      <w:r>
        <w:rPr>
          <w:w w:val="105"/>
        </w:rPr>
        <w:t> for</w:t>
      </w:r>
      <w:r>
        <w:rPr>
          <w:w w:val="105"/>
        </w:rPr>
        <w:t> the</w:t>
      </w:r>
      <w:r>
        <w:rPr>
          <w:w w:val="105"/>
        </w:rPr>
        <w:t> Taboo-breaking rites</w:t>
      </w:r>
      <w:r>
        <w:rPr>
          <w:spacing w:val="-14"/>
          <w:w w:val="105"/>
        </w:rPr>
        <w:t> </w:t>
      </w:r>
      <w:r>
        <w:rPr>
          <w:w w:val="105"/>
        </w:rPr>
        <w:t>to</w:t>
      </w:r>
      <w:r>
        <w:rPr>
          <w:spacing w:val="-14"/>
          <w:w w:val="105"/>
        </w:rPr>
        <w:t> </w:t>
      </w:r>
      <w:r>
        <w:rPr>
          <w:w w:val="105"/>
        </w:rPr>
        <w:t>follow</w:t>
      </w:r>
      <w:r>
        <w:rPr>
          <w:spacing w:val="-14"/>
          <w:w w:val="105"/>
        </w:rPr>
        <w:t> </w:t>
      </w:r>
      <w:r>
        <w:rPr>
          <w:w w:val="105"/>
        </w:rPr>
        <w:t>a</w:t>
      </w:r>
      <w:r>
        <w:rPr>
          <w:spacing w:val="-14"/>
          <w:w w:val="105"/>
        </w:rPr>
        <w:t> </w:t>
      </w:r>
      <w:r>
        <w:rPr>
          <w:w w:val="105"/>
        </w:rPr>
        <w:t>formulaic</w:t>
      </w:r>
      <w:r>
        <w:rPr>
          <w:spacing w:val="-13"/>
          <w:w w:val="105"/>
        </w:rPr>
        <w:t> </w:t>
      </w:r>
      <w:r>
        <w:rPr>
          <w:w w:val="105"/>
        </w:rPr>
        <w:t>arrangement</w:t>
      </w:r>
      <w:r>
        <w:rPr>
          <w:spacing w:val="-14"/>
          <w:w w:val="105"/>
        </w:rPr>
        <w:t> </w:t>
      </w:r>
      <w:r>
        <w:rPr>
          <w:w w:val="105"/>
        </w:rPr>
        <w:t>like</w:t>
      </w:r>
      <w:r>
        <w:rPr>
          <w:spacing w:val="-14"/>
          <w:w w:val="105"/>
        </w:rPr>
        <w:t> </w:t>
      </w:r>
      <w:r>
        <w:rPr>
          <w:w w:val="105"/>
        </w:rPr>
        <w:t>that</w:t>
      </w:r>
      <w:r>
        <w:rPr>
          <w:spacing w:val="-14"/>
          <w:w w:val="105"/>
        </w:rPr>
        <w:t> </w:t>
      </w:r>
      <w:r>
        <w:rPr>
          <w:w w:val="105"/>
        </w:rPr>
        <w:t>above. Each</w:t>
      </w:r>
      <w:r>
        <w:rPr>
          <w:w w:val="105"/>
        </w:rPr>
        <w:t> working</w:t>
      </w:r>
      <w:r>
        <w:rPr>
          <w:w w:val="105"/>
        </w:rPr>
        <w:t> is</w:t>
      </w:r>
      <w:r>
        <w:rPr>
          <w:w w:val="105"/>
        </w:rPr>
        <w:t> unique.</w:t>
      </w:r>
      <w:r>
        <w:rPr>
          <w:w w:val="105"/>
        </w:rPr>
        <w:t> However,</w:t>
      </w:r>
      <w:r>
        <w:rPr>
          <w:w w:val="105"/>
        </w:rPr>
        <w:t> certain common elements unite them all.</w:t>
      </w:r>
    </w:p>
    <w:p>
      <w:pPr>
        <w:pStyle w:val="BodyText"/>
        <w:spacing w:line="249" w:lineRule="auto" w:before="44"/>
        <w:ind w:left="297" w:right="582" w:firstLine="367"/>
        <w:jc w:val="both"/>
      </w:pPr>
      <w:r>
        <w:rPr>
          <w:w w:val="105"/>
        </w:rPr>
        <w:t>The</w:t>
      </w:r>
      <w:r>
        <w:rPr>
          <w:spacing w:val="-14"/>
          <w:w w:val="105"/>
        </w:rPr>
        <w:t> </w:t>
      </w:r>
      <w:r>
        <w:rPr>
          <w:w w:val="105"/>
        </w:rPr>
        <w:t>most</w:t>
      </w:r>
      <w:r>
        <w:rPr>
          <w:spacing w:val="-14"/>
          <w:w w:val="105"/>
        </w:rPr>
        <w:t> </w:t>
      </w:r>
      <w:r>
        <w:rPr>
          <w:w w:val="105"/>
        </w:rPr>
        <w:t>obvious</w:t>
      </w:r>
      <w:r>
        <w:rPr>
          <w:spacing w:val="-14"/>
          <w:w w:val="105"/>
        </w:rPr>
        <w:t> </w:t>
      </w:r>
      <w:r>
        <w:rPr>
          <w:w w:val="105"/>
        </w:rPr>
        <w:t>common</w:t>
      </w:r>
      <w:r>
        <w:rPr>
          <w:spacing w:val="-14"/>
          <w:w w:val="105"/>
        </w:rPr>
        <w:t> </w:t>
      </w:r>
      <w:r>
        <w:rPr>
          <w:w w:val="105"/>
        </w:rPr>
        <w:t>point</w:t>
      </w:r>
      <w:r>
        <w:rPr>
          <w:spacing w:val="-13"/>
          <w:w w:val="105"/>
        </w:rPr>
        <w:t> </w:t>
      </w:r>
      <w:r>
        <w:rPr>
          <w:w w:val="105"/>
        </w:rPr>
        <w:t>is</w:t>
      </w:r>
      <w:r>
        <w:rPr>
          <w:spacing w:val="-14"/>
          <w:w w:val="105"/>
        </w:rPr>
        <w:t> </w:t>
      </w:r>
      <w:r>
        <w:rPr>
          <w:w w:val="105"/>
        </w:rPr>
        <w:t>that</w:t>
      </w:r>
      <w:r>
        <w:rPr>
          <w:spacing w:val="-14"/>
          <w:w w:val="105"/>
        </w:rPr>
        <w:t> </w:t>
      </w:r>
      <w:r>
        <w:rPr>
          <w:w w:val="105"/>
        </w:rPr>
        <w:t>all</w:t>
      </w:r>
      <w:r>
        <w:rPr>
          <w:spacing w:val="-14"/>
          <w:w w:val="105"/>
        </w:rPr>
        <w:t> </w:t>
      </w:r>
      <w:r>
        <w:rPr>
          <w:w w:val="105"/>
        </w:rPr>
        <w:t>employ the</w:t>
      </w:r>
      <w:r>
        <w:rPr>
          <w:w w:val="105"/>
        </w:rPr>
        <w:t> remains of</w:t>
      </w:r>
      <w:r>
        <w:rPr>
          <w:w w:val="105"/>
        </w:rPr>
        <w:t> the</w:t>
      </w:r>
      <w:r>
        <w:rPr>
          <w:w w:val="105"/>
        </w:rPr>
        <w:t> dead</w:t>
      </w:r>
      <w:r>
        <w:rPr>
          <w:w w:val="105"/>
        </w:rPr>
        <w:t> (usually</w:t>
      </w:r>
      <w:r>
        <w:rPr>
          <w:w w:val="105"/>
        </w:rPr>
        <w:t> human</w:t>
      </w:r>
      <w:r>
        <w:rPr>
          <w:w w:val="105"/>
        </w:rPr>
        <w:t> remains)</w:t>
      </w:r>
      <w:r>
        <w:rPr>
          <w:w w:val="105"/>
        </w:rPr>
        <w:t> or </w:t>
      </w:r>
      <w:r>
        <w:rPr/>
        <w:t>other powerful symbols of</w:t>
      </w:r>
      <w:r>
        <w:rPr>
          <w:spacing w:val="-11"/>
        </w:rPr>
        <w:t> </w:t>
      </w:r>
      <w:r>
        <w:rPr/>
        <w:t>death</w:t>
      </w:r>
      <w:r>
        <w:rPr>
          <w:spacing w:val="-2"/>
        </w:rPr>
        <w:t> </w:t>
      </w:r>
      <w:r>
        <w:rPr/>
        <w:t>that</w:t>
      </w:r>
      <w:r>
        <w:rPr>
          <w:spacing w:val="-11"/>
        </w:rPr>
        <w:t> </w:t>
      </w:r>
      <w:r>
        <w:rPr/>
        <w:t>arouse disgust and </w:t>
      </w:r>
      <w:r>
        <w:rPr>
          <w:w w:val="105"/>
        </w:rPr>
        <w:t>anxiety</w:t>
      </w:r>
      <w:r>
        <w:rPr>
          <w:spacing w:val="-14"/>
          <w:w w:val="105"/>
        </w:rPr>
        <w:t> </w:t>
      </w:r>
      <w:r>
        <w:rPr>
          <w:w w:val="105"/>
        </w:rPr>
        <w:t>in</w:t>
      </w:r>
      <w:r>
        <w:rPr>
          <w:spacing w:val="-14"/>
          <w:w w:val="105"/>
        </w:rPr>
        <w:t> </w:t>
      </w:r>
      <w:r>
        <w:rPr>
          <w:w w:val="105"/>
        </w:rPr>
        <w:t>the</w:t>
      </w:r>
      <w:r>
        <w:rPr>
          <w:spacing w:val="-14"/>
          <w:w w:val="105"/>
        </w:rPr>
        <w:t> </w:t>
      </w:r>
      <w:r>
        <w:rPr>
          <w:w w:val="105"/>
        </w:rPr>
        <w:t>living.</w:t>
      </w:r>
      <w:r>
        <w:rPr>
          <w:spacing w:val="-14"/>
          <w:w w:val="105"/>
        </w:rPr>
        <w:t> </w:t>
      </w:r>
      <w:r>
        <w:rPr>
          <w:w w:val="105"/>
        </w:rPr>
        <w:t>Grave</w:t>
      </w:r>
      <w:r>
        <w:rPr>
          <w:spacing w:val="-13"/>
          <w:w w:val="105"/>
        </w:rPr>
        <w:t> </w:t>
      </w:r>
      <w:r>
        <w:rPr>
          <w:w w:val="105"/>
        </w:rPr>
        <w:t>dust,</w:t>
      </w:r>
      <w:r>
        <w:rPr>
          <w:spacing w:val="-14"/>
          <w:w w:val="105"/>
        </w:rPr>
        <w:t> </w:t>
      </w:r>
      <w:r>
        <w:rPr>
          <w:w w:val="105"/>
        </w:rPr>
        <w:t>chunks</w:t>
      </w:r>
      <w:r>
        <w:rPr>
          <w:spacing w:val="-14"/>
          <w:w w:val="105"/>
        </w:rPr>
        <w:t> </w:t>
      </w:r>
      <w:r>
        <w:rPr>
          <w:w w:val="105"/>
        </w:rPr>
        <w:t>of</w:t>
      </w:r>
      <w:r>
        <w:rPr>
          <w:spacing w:val="-14"/>
          <w:w w:val="105"/>
        </w:rPr>
        <w:t> </w:t>
      </w:r>
      <w:r>
        <w:rPr>
          <w:w w:val="105"/>
        </w:rPr>
        <w:t>tombstone, maggots</w:t>
      </w:r>
      <w:r>
        <w:rPr>
          <w:spacing w:val="-14"/>
          <w:w w:val="105"/>
        </w:rPr>
        <w:t> </w:t>
      </w:r>
      <w:r>
        <w:rPr>
          <w:w w:val="105"/>
        </w:rPr>
        <w:t>(especially</w:t>
      </w:r>
      <w:r>
        <w:rPr>
          <w:spacing w:val="-13"/>
          <w:w w:val="105"/>
        </w:rPr>
        <w:t> </w:t>
      </w:r>
      <w:r>
        <w:rPr>
          <w:w w:val="105"/>
        </w:rPr>
        <w:t>those</w:t>
      </w:r>
      <w:r>
        <w:rPr>
          <w:spacing w:val="-14"/>
          <w:w w:val="105"/>
        </w:rPr>
        <w:t> </w:t>
      </w:r>
      <w:r>
        <w:rPr>
          <w:w w:val="105"/>
        </w:rPr>
        <w:t>recently</w:t>
      </w:r>
      <w:r>
        <w:rPr>
          <w:spacing w:val="-14"/>
          <w:w w:val="105"/>
        </w:rPr>
        <w:t> </w:t>
      </w:r>
      <w:r>
        <w:rPr>
          <w:w w:val="105"/>
        </w:rPr>
        <w:t>engaged</w:t>
      </w:r>
      <w:r>
        <w:rPr>
          <w:spacing w:val="-9"/>
          <w:w w:val="105"/>
        </w:rPr>
        <w:t> </w:t>
      </w:r>
      <w:r>
        <w:rPr>
          <w:w w:val="105"/>
        </w:rPr>
        <w:t>in</w:t>
      </w:r>
      <w:r>
        <w:rPr>
          <w:spacing w:val="-14"/>
          <w:w w:val="105"/>
        </w:rPr>
        <w:t> </w:t>
      </w:r>
      <w:r>
        <w:rPr>
          <w:w w:val="105"/>
        </w:rPr>
        <w:t>devour­ ingdead</w:t>
      </w:r>
      <w:r>
        <w:rPr>
          <w:spacing w:val="-14"/>
          <w:w w:val="105"/>
        </w:rPr>
        <w:t> </w:t>
      </w:r>
      <w:r>
        <w:rPr>
          <w:w w:val="105"/>
        </w:rPr>
        <w:t>flesh),</w:t>
      </w:r>
      <w:r>
        <w:rPr>
          <w:spacing w:val="-14"/>
          <w:w w:val="105"/>
        </w:rPr>
        <w:t> </w:t>
      </w:r>
      <w:r>
        <w:rPr>
          <w:w w:val="105"/>
        </w:rPr>
        <w:t>coffin</w:t>
      </w:r>
      <w:r>
        <w:rPr>
          <w:spacing w:val="-14"/>
          <w:w w:val="105"/>
        </w:rPr>
        <w:t> </w:t>
      </w:r>
      <w:r>
        <w:rPr>
          <w:w w:val="105"/>
        </w:rPr>
        <w:t>nails,</w:t>
      </w:r>
      <w:r>
        <w:rPr>
          <w:spacing w:val="-14"/>
          <w:w w:val="105"/>
        </w:rPr>
        <w:t> </w:t>
      </w:r>
      <w:r>
        <w:rPr>
          <w:w w:val="105"/>
        </w:rPr>
        <w:t>embalming</w:t>
      </w:r>
      <w:r>
        <w:rPr>
          <w:spacing w:val="-13"/>
          <w:w w:val="105"/>
        </w:rPr>
        <w:t> </w:t>
      </w:r>
      <w:r>
        <w:rPr>
          <w:w w:val="105"/>
        </w:rPr>
        <w:t>equipment</w:t>
      </w:r>
      <w:r>
        <w:rPr>
          <w:spacing w:val="-14"/>
          <w:w w:val="105"/>
        </w:rPr>
        <w:t> </w:t>
      </w:r>
      <w:r>
        <w:rPr>
          <w:w w:val="105"/>
        </w:rPr>
        <w:t>and autopsy</w:t>
      </w:r>
      <w:r>
        <w:rPr>
          <w:w w:val="105"/>
        </w:rPr>
        <w:t> tools all fit</w:t>
      </w:r>
      <w:r>
        <w:rPr>
          <w:w w:val="105"/>
        </w:rPr>
        <w:t> the</w:t>
      </w:r>
      <w:r>
        <w:rPr>
          <w:w w:val="105"/>
        </w:rPr>
        <w:t> latter category. Necromantic doctrine</w:t>
      </w:r>
      <w:r>
        <w:rPr>
          <w:w w:val="105"/>
        </w:rPr>
        <w:t> states</w:t>
      </w:r>
      <w:r>
        <w:rPr>
          <w:w w:val="105"/>
        </w:rPr>
        <w:t> that</w:t>
      </w:r>
      <w:r>
        <w:rPr>
          <w:w w:val="105"/>
        </w:rPr>
        <w:t> the</w:t>
      </w:r>
      <w:r>
        <w:rPr>
          <w:w w:val="105"/>
        </w:rPr>
        <w:t> symbols</w:t>
      </w:r>
      <w:r>
        <w:rPr>
          <w:w w:val="105"/>
        </w:rPr>
        <w:t> of</w:t>
      </w:r>
      <w:r>
        <w:rPr>
          <w:w w:val="105"/>
        </w:rPr>
        <w:t> death</w:t>
      </w:r>
      <w:r>
        <w:rPr>
          <w:w w:val="105"/>
        </w:rPr>
        <w:t> muse</w:t>
      </w:r>
      <w:r>
        <w:rPr>
          <w:w w:val="105"/>
        </w:rPr>
        <w:t> be relevant to the</w:t>
      </w:r>
      <w:r>
        <w:rPr>
          <w:spacing w:val="-1"/>
          <w:w w:val="105"/>
        </w:rPr>
        <w:t> </w:t>
      </w:r>
      <w:r>
        <w:rPr>
          <w:w w:val="105"/>
        </w:rPr>
        <w:t>society</w:t>
      </w:r>
      <w:r>
        <w:rPr>
          <w:spacing w:val="-3"/>
          <w:w w:val="105"/>
        </w:rPr>
        <w:t> </w:t>
      </w:r>
      <w:r>
        <w:rPr>
          <w:w w:val="105"/>
        </w:rPr>
        <w:t>in which</w:t>
      </w:r>
      <w:r>
        <w:rPr>
          <w:spacing w:val="-1"/>
          <w:w w:val="105"/>
        </w:rPr>
        <w:t> </w:t>
      </w:r>
      <w:r>
        <w:rPr>
          <w:w w:val="105"/>
        </w:rPr>
        <w:t>the practitioner oper• </w:t>
      </w:r>
      <w:r>
        <w:rPr/>
        <w:t>ates.</w:t>
      </w:r>
      <w:r>
        <w:rPr>
          <w:spacing w:val="-1"/>
        </w:rPr>
        <w:t> </w:t>
      </w:r>
      <w:r>
        <w:rPr/>
        <w:t>For</w:t>
      </w:r>
      <w:r>
        <w:rPr>
          <w:spacing w:val="-14"/>
        </w:rPr>
        <w:t> </w:t>
      </w:r>
      <w:r>
        <w:rPr/>
        <w:t>example, traditional</w:t>
      </w:r>
      <w:r>
        <w:rPr>
          <w:spacing w:val="-10"/>
        </w:rPr>
        <w:t> </w:t>
      </w:r>
      <w:r>
        <w:rPr/>
        <w:t>Chinese avoid the</w:t>
      </w:r>
      <w:r>
        <w:rPr>
          <w:spacing w:val="40"/>
        </w:rPr>
        <w:t> </w:t>
      </w:r>
      <w:r>
        <w:rPr/>
        <w:t>ancient </w:t>
      </w:r>
      <w:r>
        <w:rPr>
          <w:w w:val="105"/>
        </w:rPr>
        <w:t>funerary</w:t>
      </w:r>
      <w:r>
        <w:rPr>
          <w:w w:val="105"/>
        </w:rPr>
        <w:t> bronzes</w:t>
      </w:r>
      <w:r>
        <w:rPr>
          <w:spacing w:val="-6"/>
          <w:w w:val="105"/>
        </w:rPr>
        <w:t> </w:t>
      </w:r>
      <w:r>
        <w:rPr>
          <w:w w:val="105"/>
        </w:rPr>
        <w:t>of their nation's</w:t>
      </w:r>
      <w:r>
        <w:rPr>
          <w:spacing w:val="-9"/>
          <w:w w:val="105"/>
        </w:rPr>
        <w:t> </w:t>
      </w:r>
      <w:r>
        <w:rPr>
          <w:w w:val="105"/>
        </w:rPr>
        <w:t>archaeological</w:t>
      </w:r>
      <w:r>
        <w:rPr>
          <w:spacing w:val="-12"/>
          <w:w w:val="105"/>
        </w:rPr>
        <w:t> </w:t>
      </w:r>
      <w:r>
        <w:rPr>
          <w:w w:val="105"/>
        </w:rPr>
        <w:t>past, because</w:t>
      </w:r>
      <w:r>
        <w:rPr>
          <w:w w:val="105"/>
        </w:rPr>
        <w:t> of</w:t>
      </w:r>
      <w:r>
        <w:rPr>
          <w:w w:val="105"/>
        </w:rPr>
        <w:t> their association</w:t>
      </w:r>
      <w:r>
        <w:rPr>
          <w:w w:val="105"/>
        </w:rPr>
        <w:t> with death; at</w:t>
      </w:r>
      <w:r>
        <w:rPr>
          <w:w w:val="105"/>
        </w:rPr>
        <w:t> the same time, Western collectors of</w:t>
      </w:r>
      <w:r>
        <w:rPr>
          <w:spacing w:val="-7"/>
          <w:w w:val="105"/>
        </w:rPr>
        <w:t> </w:t>
      </w:r>
      <w:r>
        <w:rPr>
          <w:w w:val="105"/>
        </w:rPr>
        <w:t>Chinese art</w:t>
      </w:r>
      <w:r>
        <w:rPr>
          <w:spacing w:val="-8"/>
          <w:w w:val="105"/>
        </w:rPr>
        <w:t> </w:t>
      </w:r>
      <w:r>
        <w:rPr>
          <w:w w:val="105"/>
        </w:rPr>
        <w:t>covet them as attractive</w:t>
      </w:r>
      <w:r>
        <w:rPr>
          <w:w w:val="105"/>
        </w:rPr>
        <w:t> antiquities</w:t>
      </w:r>
      <w:r>
        <w:rPr>
          <w:w w:val="105"/>
        </w:rPr>
        <w:t> and art objects.</w:t>
      </w:r>
      <w:r>
        <w:rPr>
          <w:w w:val="105"/>
        </w:rPr>
        <w:t> A funerary</w:t>
      </w:r>
      <w:r>
        <w:rPr>
          <w:w w:val="105"/>
        </w:rPr>
        <w:t> um would</w:t>
      </w:r>
      <w:r>
        <w:rPr>
          <w:spacing w:val="-4"/>
          <w:w w:val="105"/>
        </w:rPr>
        <w:t> </w:t>
      </w:r>
      <w:r>
        <w:rPr>
          <w:w w:val="105"/>
        </w:rPr>
        <w:t>be</w:t>
      </w:r>
      <w:r>
        <w:rPr>
          <w:spacing w:val="-14"/>
          <w:w w:val="105"/>
        </w:rPr>
        <w:t> </w:t>
      </w:r>
      <w:r>
        <w:rPr>
          <w:w w:val="105"/>
        </w:rPr>
        <w:t>no</w:t>
      </w:r>
      <w:r>
        <w:rPr>
          <w:spacing w:val="-12"/>
          <w:w w:val="105"/>
        </w:rPr>
        <w:t> </w:t>
      </w:r>
      <w:r>
        <w:rPr>
          <w:w w:val="105"/>
        </w:rPr>
        <w:t>good</w:t>
      </w:r>
      <w:r>
        <w:rPr>
          <w:spacing w:val="-4"/>
          <w:w w:val="105"/>
        </w:rPr>
        <w:t> </w:t>
      </w:r>
      <w:r>
        <w:rPr>
          <w:w w:val="105"/>
        </w:rPr>
        <w:t>to a</w:t>
      </w:r>
      <w:r>
        <w:rPr>
          <w:spacing w:val="-11"/>
          <w:w w:val="105"/>
        </w:rPr>
        <w:t> </w:t>
      </w:r>
      <w:r>
        <w:rPr>
          <w:w w:val="105"/>
        </w:rPr>
        <w:t>necromancer of</w:t>
      </w:r>
      <w:r>
        <w:rPr>
          <w:spacing w:val="-10"/>
          <w:w w:val="105"/>
        </w:rPr>
        <w:t> </w:t>
      </w:r>
      <w:r>
        <w:rPr>
          <w:w w:val="105"/>
        </w:rPr>
        <w:t>Western</w:t>
      </w:r>
      <w:r>
        <w:rPr>
          <w:spacing w:val="-9"/>
          <w:w w:val="105"/>
        </w:rPr>
        <w:t> </w:t>
      </w:r>
      <w:r>
        <w:rPr>
          <w:w w:val="105"/>
        </w:rPr>
        <w:t>origin in</w:t>
      </w:r>
      <w:r>
        <w:rPr>
          <w:spacing w:val="-14"/>
          <w:w w:val="105"/>
        </w:rPr>
        <w:t> </w:t>
      </w:r>
      <w:r>
        <w:rPr>
          <w:w w:val="105"/>
        </w:rPr>
        <w:t>a</w:t>
      </w:r>
      <w:r>
        <w:rPr>
          <w:spacing w:val="-12"/>
          <w:w w:val="105"/>
        </w:rPr>
        <w:t> </w:t>
      </w:r>
      <w:r>
        <w:rPr>
          <w:w w:val="105"/>
        </w:rPr>
        <w:t>Western</w:t>
      </w:r>
      <w:r>
        <w:rPr>
          <w:spacing w:val="-9"/>
          <w:w w:val="105"/>
        </w:rPr>
        <w:t> </w:t>
      </w:r>
      <w:r>
        <w:rPr>
          <w:w w:val="105"/>
        </w:rPr>
        <w:t>country,</w:t>
      </w:r>
      <w:r>
        <w:rPr>
          <w:spacing w:val="-10"/>
          <w:w w:val="105"/>
        </w:rPr>
        <w:t> </w:t>
      </w:r>
      <w:r>
        <w:rPr>
          <w:w w:val="105"/>
        </w:rPr>
        <w:t>but</w:t>
      </w:r>
      <w:r>
        <w:rPr>
          <w:spacing w:val="-9"/>
          <w:w w:val="105"/>
        </w:rPr>
        <w:t> </w:t>
      </w:r>
      <w:r>
        <w:rPr>
          <w:w w:val="105"/>
        </w:rPr>
        <w:t>might</w:t>
      </w:r>
      <w:r>
        <w:rPr>
          <w:spacing w:val="-1"/>
          <w:w w:val="105"/>
        </w:rPr>
        <w:t> </w:t>
      </w:r>
      <w:r>
        <w:rPr>
          <w:w w:val="105"/>
        </w:rPr>
        <w:t>be</w:t>
      </w:r>
      <w:r>
        <w:rPr>
          <w:spacing w:val="-14"/>
          <w:w w:val="105"/>
        </w:rPr>
        <w:t> </w:t>
      </w:r>
      <w:r>
        <w:rPr>
          <w:w w:val="105"/>
        </w:rPr>
        <w:t>useful</w:t>
      </w:r>
      <w:r>
        <w:rPr>
          <w:spacing w:val="-11"/>
          <w:w w:val="105"/>
        </w:rPr>
        <w:t> </w:t>
      </w:r>
      <w:r>
        <w:rPr>
          <w:w w:val="105"/>
        </w:rPr>
        <w:t>if</w:t>
      </w:r>
      <w:r>
        <w:rPr>
          <w:spacing w:val="-14"/>
          <w:w w:val="105"/>
        </w:rPr>
        <w:t> </w:t>
      </w:r>
      <w:r>
        <w:rPr>
          <w:w w:val="105"/>
        </w:rPr>
        <w:t>the</w:t>
      </w:r>
      <w:r>
        <w:rPr>
          <w:spacing w:val="20"/>
          <w:w w:val="105"/>
        </w:rPr>
        <w:t> </w:t>
      </w:r>
      <w:r>
        <w:rPr>
          <w:w w:val="105"/>
        </w:rPr>
        <w:t>necro­ mancer</w:t>
      </w:r>
      <w:r>
        <w:rPr>
          <w:w w:val="105"/>
        </w:rPr>
        <w:t> is</w:t>
      </w:r>
      <w:r>
        <w:rPr>
          <w:w w:val="105"/>
        </w:rPr>
        <w:t> either</w:t>
      </w:r>
      <w:r>
        <w:rPr>
          <w:w w:val="105"/>
        </w:rPr>
        <w:t> breaking</w:t>
      </w:r>
      <w:r>
        <w:rPr>
          <w:w w:val="105"/>
        </w:rPr>
        <w:t> a</w:t>
      </w:r>
      <w:r>
        <w:rPr>
          <w:w w:val="105"/>
        </w:rPr>
        <w:t> tradition</w:t>
      </w:r>
      <w:r>
        <w:rPr>
          <w:w w:val="105"/>
        </w:rPr>
        <w:t> of</w:t>
      </w:r>
      <w:r>
        <w:rPr>
          <w:w w:val="105"/>
        </w:rPr>
        <w:t> his</w:t>
      </w:r>
      <w:r>
        <w:rPr>
          <w:w w:val="105"/>
        </w:rPr>
        <w:t> own upbringing, or is working his magic in China.</w:t>
      </w:r>
    </w:p>
    <w:p>
      <w:pPr>
        <w:pStyle w:val="BodyText"/>
        <w:spacing w:line="249" w:lineRule="auto" w:before="22"/>
        <w:ind w:left="295" w:right="573" w:firstLine="360"/>
        <w:jc w:val="both"/>
      </w:pPr>
      <w:r>
        <w:rPr>
          <w:w w:val="105"/>
        </w:rPr>
        <w:t>Taboo-breaking</w:t>
      </w:r>
      <w:r>
        <w:rPr>
          <w:spacing w:val="-14"/>
          <w:w w:val="105"/>
        </w:rPr>
        <w:t> </w:t>
      </w:r>
      <w:r>
        <w:rPr>
          <w:w w:val="105"/>
        </w:rPr>
        <w:t>rites</w:t>
      </w:r>
      <w:r>
        <w:rPr>
          <w:spacing w:val="-14"/>
          <w:w w:val="105"/>
        </w:rPr>
        <w:t> </w:t>
      </w:r>
      <w:r>
        <w:rPr>
          <w:w w:val="105"/>
        </w:rPr>
        <w:t>seek</w:t>
      </w:r>
      <w:r>
        <w:rPr>
          <w:spacing w:val="-14"/>
          <w:w w:val="105"/>
        </w:rPr>
        <w:t> </w:t>
      </w:r>
      <w:r>
        <w:rPr>
          <w:w w:val="105"/>
        </w:rPr>
        <w:t>to</w:t>
      </w:r>
      <w:r>
        <w:rPr>
          <w:spacing w:val="-14"/>
          <w:w w:val="105"/>
        </w:rPr>
        <w:t> </w:t>
      </w:r>
      <w:r>
        <w:rPr>
          <w:w w:val="105"/>
        </w:rPr>
        <w:t>combine the</w:t>
      </w:r>
      <w:r>
        <w:rPr>
          <w:spacing w:val="13"/>
          <w:w w:val="105"/>
        </w:rPr>
        <w:t> </w:t>
      </w:r>
      <w:r>
        <w:rPr>
          <w:w w:val="105"/>
        </w:rPr>
        <w:t>remains and</w:t>
      </w:r>
      <w:r>
        <w:rPr>
          <w:spacing w:val="-7"/>
          <w:w w:val="105"/>
        </w:rPr>
        <w:t> </w:t>
      </w:r>
      <w:r>
        <w:rPr>
          <w:w w:val="105"/>
        </w:rPr>
        <w:t>relics</w:t>
      </w:r>
      <w:r>
        <w:rPr>
          <w:spacing w:val="-14"/>
          <w:w w:val="105"/>
        </w:rPr>
        <w:t> </w:t>
      </w:r>
      <w:r>
        <w:rPr>
          <w:w w:val="105"/>
        </w:rPr>
        <w:t>of</w:t>
      </w:r>
      <w:r>
        <w:rPr>
          <w:spacing w:val="-13"/>
          <w:w w:val="105"/>
        </w:rPr>
        <w:t> </w:t>
      </w:r>
      <w:r>
        <w:rPr>
          <w:w w:val="105"/>
        </w:rPr>
        <w:t>death</w:t>
      </w:r>
      <w:r>
        <w:rPr>
          <w:spacing w:val="-6"/>
          <w:w w:val="105"/>
        </w:rPr>
        <w:t> </w:t>
      </w:r>
      <w:r>
        <w:rPr>
          <w:w w:val="105"/>
        </w:rPr>
        <w:t>with</w:t>
      </w:r>
      <w:r>
        <w:rPr>
          <w:spacing w:val="-12"/>
          <w:w w:val="105"/>
        </w:rPr>
        <w:t> </w:t>
      </w:r>
      <w:r>
        <w:rPr>
          <w:w w:val="105"/>
        </w:rPr>
        <w:t>actions</w:t>
      </w:r>
      <w:r>
        <w:rPr>
          <w:spacing w:val="-14"/>
          <w:w w:val="105"/>
        </w:rPr>
        <w:t> </w:t>
      </w:r>
      <w:r>
        <w:rPr>
          <w:w w:val="105"/>
        </w:rPr>
        <w:t>society</w:t>
      </w:r>
      <w:r>
        <w:rPr>
          <w:spacing w:val="-5"/>
          <w:w w:val="105"/>
        </w:rPr>
        <w:t> </w:t>
      </w:r>
      <w:r>
        <w:rPr>
          <w:w w:val="105"/>
        </w:rPr>
        <w:t>at</w:t>
      </w:r>
      <w:r>
        <w:rPr>
          <w:spacing w:val="16"/>
          <w:w w:val="105"/>
        </w:rPr>
        <w:t> </w:t>
      </w:r>
      <w:r>
        <w:rPr>
          <w:w w:val="105"/>
        </w:rPr>
        <w:t>large</w:t>
      </w:r>
      <w:r>
        <w:rPr>
          <w:spacing w:val="-6"/>
          <w:w w:val="105"/>
        </w:rPr>
        <w:t> </w:t>
      </w:r>
      <w:r>
        <w:rPr>
          <w:w w:val="105"/>
        </w:rPr>
        <w:t>sees</w:t>
      </w:r>
      <w:r>
        <w:rPr>
          <w:spacing w:val="-8"/>
          <w:w w:val="105"/>
        </w:rPr>
        <w:t> </w:t>
      </w:r>
      <w:r>
        <w:rPr>
          <w:w w:val="105"/>
        </w:rPr>
        <w:t>as wholly</w:t>
      </w:r>
      <w:r>
        <w:rPr>
          <w:spacing w:val="-14"/>
          <w:w w:val="105"/>
        </w:rPr>
        <w:t> </w:t>
      </w:r>
      <w:r>
        <w:rPr>
          <w:w w:val="105"/>
        </w:rPr>
        <w:t>separate</w:t>
      </w:r>
      <w:r>
        <w:rPr>
          <w:spacing w:val="-14"/>
          <w:w w:val="105"/>
        </w:rPr>
        <w:t> </w:t>
      </w:r>
      <w:r>
        <w:rPr>
          <w:w w:val="105"/>
        </w:rPr>
        <w:t>from</w:t>
      </w:r>
      <w:r>
        <w:rPr>
          <w:spacing w:val="-14"/>
          <w:w w:val="105"/>
        </w:rPr>
        <w:t> </w:t>
      </w:r>
      <w:r>
        <w:rPr>
          <w:w w:val="105"/>
        </w:rPr>
        <w:t>death.</w:t>
      </w:r>
      <w:r>
        <w:rPr>
          <w:spacing w:val="-14"/>
          <w:w w:val="105"/>
        </w:rPr>
        <w:t> </w:t>
      </w:r>
      <w:r>
        <w:rPr>
          <w:w w:val="105"/>
        </w:rPr>
        <w:t>Youth</w:t>
      </w:r>
      <w:r>
        <w:rPr>
          <w:spacing w:val="-13"/>
          <w:w w:val="105"/>
        </w:rPr>
        <w:t> </w:t>
      </w:r>
      <w:r>
        <w:rPr>
          <w:w w:val="105"/>
        </w:rPr>
        <w:t>is</w:t>
      </w:r>
      <w:r>
        <w:rPr>
          <w:spacing w:val="-14"/>
          <w:w w:val="105"/>
        </w:rPr>
        <w:t> </w:t>
      </w:r>
      <w:r>
        <w:rPr>
          <w:w w:val="105"/>
        </w:rPr>
        <w:t>seen</w:t>
      </w:r>
      <w:r>
        <w:rPr>
          <w:spacing w:val="-14"/>
          <w:w w:val="105"/>
        </w:rPr>
        <w:t> </w:t>
      </w:r>
      <w:r>
        <w:rPr>
          <w:w w:val="105"/>
        </w:rPr>
        <w:t>as</w:t>
      </w:r>
      <w:r>
        <w:rPr>
          <w:spacing w:val="-14"/>
          <w:w w:val="105"/>
        </w:rPr>
        <w:t> </w:t>
      </w:r>
      <w:r>
        <w:rPr>
          <w:w w:val="105"/>
        </w:rPr>
        <w:t>the</w:t>
      </w:r>
      <w:r>
        <w:rPr>
          <w:spacing w:val="-5"/>
          <w:w w:val="105"/>
        </w:rPr>
        <w:t> </w:t>
      </w:r>
      <w:r>
        <w:rPr>
          <w:w w:val="105"/>
        </w:rPr>
        <w:t>oppo­ site</w:t>
      </w:r>
      <w:r>
        <w:rPr>
          <w:w w:val="105"/>
        </w:rPr>
        <w:t> of</w:t>
      </w:r>
      <w:r>
        <w:rPr>
          <w:w w:val="105"/>
        </w:rPr>
        <w:t> death,</w:t>
      </w:r>
      <w:r>
        <w:rPr>
          <w:w w:val="105"/>
        </w:rPr>
        <w:t> so</w:t>
      </w:r>
      <w:r>
        <w:rPr>
          <w:w w:val="105"/>
        </w:rPr>
        <w:t> necromancers</w:t>
      </w:r>
      <w:r>
        <w:rPr>
          <w:w w:val="105"/>
        </w:rPr>
        <w:t> involve</w:t>
      </w:r>
      <w:r>
        <w:rPr>
          <w:w w:val="105"/>
        </w:rPr>
        <w:t> children</w:t>
      </w:r>
      <w:r>
        <w:rPr>
          <w:w w:val="105"/>
        </w:rPr>
        <w:t> or symbols of childhood</w:t>
      </w:r>
      <w:r>
        <w:rPr>
          <w:w w:val="105"/>
        </w:rPr>
        <w:t> in</w:t>
      </w:r>
      <w:r>
        <w:rPr>
          <w:w w:val="105"/>
        </w:rPr>
        <w:t> their</w:t>
      </w:r>
      <w:r>
        <w:rPr>
          <w:spacing w:val="-6"/>
          <w:w w:val="105"/>
        </w:rPr>
        <w:t> </w:t>
      </w:r>
      <w:r>
        <w:rPr>
          <w:w w:val="105"/>
        </w:rPr>
        <w:t>ceremonies. Fertility is the</w:t>
      </w:r>
      <w:r>
        <w:rPr>
          <w:w w:val="105"/>
        </w:rPr>
        <w:t> opposite of death, so</w:t>
      </w:r>
      <w:r>
        <w:rPr>
          <w:spacing w:val="-5"/>
          <w:w w:val="105"/>
        </w:rPr>
        <w:t> </w:t>
      </w:r>
      <w:r>
        <w:rPr>
          <w:w w:val="105"/>
        </w:rPr>
        <w:t>necromancers commit plea­ sureless,</w:t>
      </w:r>
      <w:r>
        <w:rPr>
          <w:w w:val="105"/>
        </w:rPr>
        <w:t> sterile</w:t>
      </w:r>
      <w:r>
        <w:rPr>
          <w:w w:val="105"/>
        </w:rPr>
        <w:t> sexual</w:t>
      </w:r>
      <w:r>
        <w:rPr>
          <w:w w:val="105"/>
        </w:rPr>
        <w:t> or</w:t>
      </w:r>
      <w:r>
        <w:rPr>
          <w:w w:val="105"/>
        </w:rPr>
        <w:t> quasi-sexual</w:t>
      </w:r>
      <w:r>
        <w:rPr>
          <w:w w:val="105"/>
        </w:rPr>
        <w:t> acts</w:t>
      </w:r>
      <w:r>
        <w:rPr>
          <w:w w:val="105"/>
        </w:rPr>
        <w:t> to</w:t>
      </w:r>
      <w:r>
        <w:rPr>
          <w:w w:val="105"/>
        </w:rPr>
        <w:t> in</w:t>
      </w:r>
      <w:r>
        <w:rPr>
          <w:w w:val="105"/>
        </w:rPr>
        <w:t> the course</w:t>
      </w:r>
      <w:r>
        <w:rPr>
          <w:w w:val="105"/>
        </w:rPr>
        <w:t> of</w:t>
      </w:r>
      <w:r>
        <w:rPr>
          <w:w w:val="105"/>
        </w:rPr>
        <w:t> their sendings.</w:t>
      </w:r>
      <w:r>
        <w:rPr>
          <w:w w:val="105"/>
        </w:rPr>
        <w:t> Necrophilia</w:t>
      </w:r>
      <w:r>
        <w:rPr>
          <w:w w:val="105"/>
        </w:rPr>
        <w:t> represents</w:t>
      </w:r>
      <w:r>
        <w:rPr>
          <w:w w:val="105"/>
        </w:rPr>
        <w:t> the ultimate expression</w:t>
      </w:r>
      <w:r>
        <w:rPr>
          <w:w w:val="105"/>
        </w:rPr>
        <w:t> of</w:t>
      </w:r>
      <w:r>
        <w:rPr>
          <w:w w:val="105"/>
        </w:rPr>
        <w:t> this concept.</w:t>
      </w:r>
      <w:r>
        <w:rPr>
          <w:w w:val="105"/>
        </w:rPr>
        <w:t> Already experi­ </w:t>
      </w:r>
      <w:r>
        <w:rPr>
          <w:spacing w:val="-2"/>
          <w:w w:val="105"/>
        </w:rPr>
        <w:t>enced</w:t>
      </w:r>
      <w:r>
        <w:rPr>
          <w:spacing w:val="-11"/>
          <w:w w:val="105"/>
        </w:rPr>
        <w:t> </w:t>
      </w:r>
      <w:r>
        <w:rPr>
          <w:spacing w:val="-2"/>
          <w:w w:val="105"/>
        </w:rPr>
        <w:t>necrophiliacs before</w:t>
      </w:r>
      <w:r>
        <w:rPr>
          <w:spacing w:val="-7"/>
          <w:w w:val="105"/>
        </w:rPr>
        <w:t> </w:t>
      </w:r>
      <w:r>
        <w:rPr>
          <w:spacing w:val="-2"/>
          <w:w w:val="105"/>
        </w:rPr>
        <w:t>introducing</w:t>
      </w:r>
      <w:r>
        <w:rPr>
          <w:spacing w:val="-10"/>
          <w:w w:val="105"/>
        </w:rPr>
        <w:t> </w:t>
      </w:r>
      <w:r>
        <w:rPr>
          <w:spacing w:val="-2"/>
          <w:w w:val="105"/>
        </w:rPr>
        <w:t>sorcery into</w:t>
      </w:r>
      <w:r>
        <w:rPr>
          <w:spacing w:val="-11"/>
          <w:w w:val="105"/>
        </w:rPr>
        <w:t> </w:t>
      </w:r>
      <w:r>
        <w:rPr>
          <w:spacing w:val="-2"/>
          <w:w w:val="105"/>
        </w:rPr>
        <w:t>the </w:t>
      </w:r>
      <w:r>
        <w:rPr>
          <w:w w:val="105"/>
        </w:rPr>
        <w:t>equation,</w:t>
      </w:r>
      <w:r>
        <w:rPr>
          <w:spacing w:val="-14"/>
          <w:w w:val="105"/>
        </w:rPr>
        <w:t> </w:t>
      </w:r>
      <w:r>
        <w:rPr>
          <w:w w:val="105"/>
        </w:rPr>
        <w:t>the</w:t>
      </w:r>
      <w:r>
        <w:rPr>
          <w:spacing w:val="-14"/>
          <w:w w:val="105"/>
        </w:rPr>
        <w:t> </w:t>
      </w:r>
      <w:r>
        <w:rPr>
          <w:w w:val="105"/>
        </w:rPr>
        <w:t>debased</w:t>
      </w:r>
      <w:r>
        <w:rPr>
          <w:spacing w:val="-10"/>
          <w:w w:val="105"/>
        </w:rPr>
        <w:t> </w:t>
      </w:r>
      <w:r>
        <w:rPr>
          <w:w w:val="105"/>
        </w:rPr>
        <w:t>members</w:t>
      </w:r>
      <w:r>
        <w:rPr>
          <w:spacing w:val="-14"/>
          <w:w w:val="105"/>
        </w:rPr>
        <w:t> </w:t>
      </w:r>
      <w:r>
        <w:rPr>
          <w:w w:val="105"/>
        </w:rPr>
        <w:t>of</w:t>
      </w:r>
      <w:r>
        <w:rPr>
          <w:spacing w:val="-14"/>
          <w:w w:val="105"/>
        </w:rPr>
        <w:t> </w:t>
      </w:r>
      <w:r>
        <w:rPr>
          <w:w w:val="105"/>
        </w:rPr>
        <w:t>Clan</w:t>
      </w:r>
      <w:r>
        <w:rPr>
          <w:spacing w:val="-14"/>
          <w:w w:val="105"/>
        </w:rPr>
        <w:t> </w:t>
      </w:r>
      <w:r>
        <w:rPr>
          <w:w w:val="105"/>
        </w:rPr>
        <w:t>Giovanni</w:t>
      </w:r>
      <w:r>
        <w:rPr>
          <w:spacing w:val="-12"/>
          <w:w w:val="105"/>
        </w:rPr>
        <w:t> </w:t>
      </w:r>
      <w:r>
        <w:rPr>
          <w:w w:val="105"/>
        </w:rPr>
        <w:t>have explored countless exotic variations of this</w:t>
      </w:r>
      <w:r>
        <w:rPr>
          <w:spacing w:val="-7"/>
          <w:w w:val="105"/>
        </w:rPr>
        <w:t> </w:t>
      </w:r>
      <w:r>
        <w:rPr>
          <w:w w:val="105"/>
        </w:rPr>
        <w:t>abhorrent act in</w:t>
      </w:r>
      <w:r>
        <w:rPr>
          <w:spacing w:val="-7"/>
          <w:w w:val="105"/>
        </w:rPr>
        <w:t> </w:t>
      </w:r>
      <w:r>
        <w:rPr>
          <w:w w:val="105"/>
        </w:rPr>
        <w:t>an</w:t>
      </w:r>
      <w:r>
        <w:rPr>
          <w:spacing w:val="-5"/>
          <w:w w:val="105"/>
        </w:rPr>
        <w:t> </w:t>
      </w:r>
      <w:r>
        <w:rPr>
          <w:w w:val="105"/>
        </w:rPr>
        <w:t>effort</w:t>
      </w:r>
      <w:r>
        <w:rPr>
          <w:spacing w:val="-5"/>
          <w:w w:val="105"/>
        </w:rPr>
        <w:t> </w:t>
      </w:r>
      <w:r>
        <w:rPr>
          <w:w w:val="105"/>
        </w:rPr>
        <w:t>to</w:t>
      </w:r>
      <w:r>
        <w:rPr>
          <w:spacing w:val="16"/>
          <w:w w:val="105"/>
        </w:rPr>
        <w:t> </w:t>
      </w:r>
      <w:r>
        <w:rPr>
          <w:w w:val="105"/>
        </w:rPr>
        <w:t>keep</w:t>
      </w:r>
      <w:r>
        <w:rPr>
          <w:spacing w:val="-5"/>
          <w:w w:val="105"/>
        </w:rPr>
        <w:t> </w:t>
      </w:r>
      <w:r>
        <w:rPr>
          <w:w w:val="105"/>
        </w:rPr>
        <w:t>their</w:t>
      </w:r>
      <w:r>
        <w:rPr>
          <w:spacing w:val="-4"/>
          <w:w w:val="105"/>
        </w:rPr>
        <w:t> </w:t>
      </w:r>
      <w:r>
        <w:rPr>
          <w:w w:val="105"/>
        </w:rPr>
        <w:t>magic</w:t>
      </w:r>
      <w:r>
        <w:rPr>
          <w:spacing w:val="-8"/>
          <w:w w:val="105"/>
        </w:rPr>
        <w:t> </w:t>
      </w:r>
      <w:r>
        <w:rPr>
          <w:w w:val="105"/>
        </w:rPr>
        <w:t>potent.</w:t>
      </w:r>
      <w:r>
        <w:rPr>
          <w:spacing w:val="-13"/>
          <w:w w:val="105"/>
        </w:rPr>
        <w:t> </w:t>
      </w:r>
      <w:r>
        <w:rPr>
          <w:w w:val="105"/>
        </w:rPr>
        <w:t>A</w:t>
      </w:r>
      <w:r>
        <w:rPr>
          <w:spacing w:val="-14"/>
          <w:w w:val="105"/>
        </w:rPr>
        <w:t> </w:t>
      </w:r>
      <w:r>
        <w:rPr>
          <w:w w:val="105"/>
        </w:rPr>
        <w:t>currently</w:t>
      </w:r>
    </w:p>
    <w:p>
      <w:pPr>
        <w:spacing w:after="0" w:line="249" w:lineRule="auto"/>
        <w:jc w:val="both"/>
        <w:sectPr>
          <w:type w:val="continuous"/>
          <w:pgSz w:w="11990" w:h="15730"/>
          <w:pgMar w:header="0" w:footer="208" w:top="1800" w:bottom="280" w:left="0" w:right="460"/>
          <w:cols w:num="2" w:equalWidth="0">
            <w:col w:w="5848" w:space="40"/>
            <w:col w:w="5642"/>
          </w:cols>
        </w:sectPr>
      </w:pPr>
    </w:p>
    <w:p>
      <w:pPr>
        <w:spacing w:before="205"/>
        <w:ind w:left="992" w:right="525" w:firstLine="0"/>
        <w:jc w:val="center"/>
        <w:rPr>
          <w:sz w:val="18"/>
        </w:rPr>
      </w:pPr>
      <w:r>
        <w:rPr/>
        <mc:AlternateContent>
          <mc:Choice Requires="wps">
            <w:drawing>
              <wp:anchor distT="0" distB="0" distL="0" distR="0" allowOverlap="1" layoutInCell="1" locked="0" behindDoc="0" simplePos="0" relativeHeight="15936512">
                <wp:simplePos x="0" y="0"/>
                <wp:positionH relativeFrom="page">
                  <wp:posOffset>525936</wp:posOffset>
                </wp:positionH>
                <wp:positionV relativeFrom="page">
                  <wp:posOffset>727255</wp:posOffset>
                </wp:positionV>
                <wp:extent cx="1270" cy="9117965"/>
                <wp:effectExtent l="0" t="0" r="0" b="0"/>
                <wp:wrapNone/>
                <wp:docPr id="1050" name="Graphic 1050"/>
                <wp:cNvGraphicFramePr>
                  <a:graphicFrameLocks/>
                </wp:cNvGraphicFramePr>
                <a:graphic>
                  <a:graphicData uri="http://schemas.microsoft.com/office/word/2010/wordprocessingShape">
                    <wps:wsp>
                      <wps:cNvPr id="1050" name="Graphic 1050"/>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6512" from="41.4123pt,775.173074pt" to="41.4123pt,57.26421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37024">
                <wp:simplePos x="0" y="0"/>
                <wp:positionH relativeFrom="page">
                  <wp:posOffset>7020636</wp:posOffset>
                </wp:positionH>
                <wp:positionV relativeFrom="page">
                  <wp:posOffset>788364</wp:posOffset>
                </wp:positionV>
                <wp:extent cx="1270" cy="9069070"/>
                <wp:effectExtent l="0" t="0" r="0" b="0"/>
                <wp:wrapNone/>
                <wp:docPr id="1051" name="Graphic 1051"/>
                <wp:cNvGraphicFramePr>
                  <a:graphicFrameLocks/>
                </wp:cNvGraphicFramePr>
                <a:graphic>
                  <a:graphicData uri="http://schemas.microsoft.com/office/word/2010/wordprocessingShape">
                    <wps:wsp>
                      <wps:cNvPr id="1051" name="Graphic 1051"/>
                      <wps:cNvSpPr/>
                      <wps:spPr>
                        <a:xfrm>
                          <a:off x="0" y="0"/>
                          <a:ext cx="1270" cy="9069070"/>
                        </a:xfrm>
                        <a:custGeom>
                          <a:avLst/>
                          <a:gdLst/>
                          <a:ahLst/>
                          <a:cxnLst/>
                          <a:rect l="l" t="t" r="r" b="b"/>
                          <a:pathLst>
                            <a:path w="0" h="9069070">
                              <a:moveTo>
                                <a:pt x="0" y="9068555"/>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7024" from="552.80603pt,776.135419pt" to="552.80603pt,62.075932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937536">
                <wp:simplePos x="0" y="0"/>
                <wp:positionH relativeFrom="page">
                  <wp:posOffset>7577150</wp:posOffset>
                </wp:positionH>
                <wp:positionV relativeFrom="page">
                  <wp:posOffset>183386</wp:posOffset>
                </wp:positionV>
                <wp:extent cx="1270" cy="9771380"/>
                <wp:effectExtent l="0" t="0" r="0" b="0"/>
                <wp:wrapNone/>
                <wp:docPr id="1052" name="Graphic 1052"/>
                <wp:cNvGraphicFramePr>
                  <a:graphicFrameLocks/>
                </wp:cNvGraphicFramePr>
                <a:graphic>
                  <a:graphicData uri="http://schemas.microsoft.com/office/word/2010/wordprocessingShape">
                    <wps:wsp>
                      <wps:cNvPr id="1052" name="Graphic 1052"/>
                      <wps:cNvSpPr/>
                      <wps:spPr>
                        <a:xfrm>
                          <a:off x="0" y="0"/>
                          <a:ext cx="1270" cy="9771380"/>
                        </a:xfrm>
                        <a:custGeom>
                          <a:avLst/>
                          <a:gdLst/>
                          <a:ahLst/>
                          <a:cxnLst/>
                          <a:rect l="l" t="t" r="r" b="b"/>
                          <a:pathLst>
                            <a:path w="0" h="9771380">
                              <a:moveTo>
                                <a:pt x="0" y="9771307"/>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7536" from="596.626038pt,783.834174pt" to="596.626038pt,14.439888pt" stroked="true" strokeweight="6.741537pt" strokecolor="#000000">
                <v:stroke dashstyle="solid"/>
                <w10:wrap type="none"/>
              </v:line>
            </w:pict>
          </mc:Fallback>
        </mc:AlternateContent>
      </w:r>
      <w:r>
        <w:rPr>
          <w:w w:val="60"/>
          <w:sz w:val="24"/>
        </w:rPr>
        <w:t>8uxJo</w:t>
      </w:r>
      <w:r>
        <w:rPr>
          <w:spacing w:val="-1"/>
          <w:sz w:val="24"/>
        </w:rPr>
        <w:t> </w:t>
      </w:r>
      <w:r>
        <w:rPr>
          <w:spacing w:val="-2"/>
          <w:w w:val="65"/>
          <w:sz w:val="24"/>
        </w:rPr>
        <w:t>MAac:Stemsor</w:t>
      </w:r>
      <w:r>
        <w:rPr>
          <w:spacing w:val="-2"/>
          <w:w w:val="65"/>
          <w:sz w:val="18"/>
        </w:rPr>
        <w:t>THAUMATIJRGY</w:t>
      </w:r>
    </w:p>
    <w:p>
      <w:pPr>
        <w:spacing w:after="0"/>
        <w:jc w:val="center"/>
        <w:rPr>
          <w:sz w:val="18"/>
        </w:rPr>
        <w:sectPr>
          <w:type w:val="continuous"/>
          <w:pgSz w:w="11990" w:h="15730"/>
          <w:pgMar w:header="0" w:footer="208" w:top="1800" w:bottom="280" w:left="0" w:right="460"/>
        </w:sectPr>
      </w:pPr>
    </w:p>
    <w:p>
      <w:pPr>
        <w:spacing w:line="240" w:lineRule="auto"/>
        <w:ind w:left="924" w:right="0" w:firstLine="0"/>
        <w:jc w:val="left"/>
        <w:rPr>
          <w:sz w:val="20"/>
        </w:rPr>
      </w:pPr>
      <w:r>
        <w:rPr>
          <w:sz w:val="20"/>
        </w:rPr>
        <mc:AlternateContent>
          <mc:Choice Requires="wps">
            <w:drawing>
              <wp:inline distT="0" distB="0" distL="0" distR="0">
                <wp:extent cx="3571875" cy="941705"/>
                <wp:effectExtent l="0" t="0" r="0" b="1269"/>
                <wp:docPr id="1054" name="Group 1054"/>
                <wp:cNvGraphicFramePr>
                  <a:graphicFrameLocks/>
                </wp:cNvGraphicFramePr>
                <a:graphic>
                  <a:graphicData uri="http://schemas.microsoft.com/office/word/2010/wordprocessingGroup">
                    <wpg:wgp>
                      <wpg:cNvPr id="1054" name="Group 1054"/>
                      <wpg:cNvGrpSpPr/>
                      <wpg:grpSpPr>
                        <a:xfrm>
                          <a:off x="0" y="0"/>
                          <a:ext cx="3571875" cy="941705"/>
                          <a:chExt cx="3571875" cy="941705"/>
                        </a:xfrm>
                      </wpg:grpSpPr>
                      <pic:pic>
                        <pic:nvPicPr>
                          <pic:cNvPr id="1055" name="Image 1055"/>
                          <pic:cNvPicPr/>
                        </pic:nvPicPr>
                        <pic:blipFill>
                          <a:blip r:embed="rId370" cstate="print"/>
                          <a:stretch>
                            <a:fillRect/>
                          </a:stretch>
                        </pic:blipFill>
                        <pic:spPr>
                          <a:xfrm>
                            <a:off x="2250518" y="0"/>
                            <a:ext cx="244621" cy="476709"/>
                          </a:xfrm>
                          <a:prstGeom prst="rect">
                            <a:avLst/>
                          </a:prstGeom>
                        </pic:spPr>
                      </pic:pic>
                      <pic:pic>
                        <pic:nvPicPr>
                          <pic:cNvPr id="1056" name="Image 1056"/>
                          <pic:cNvPicPr/>
                        </pic:nvPicPr>
                        <pic:blipFill>
                          <a:blip r:embed="rId371" cstate="print"/>
                          <a:stretch>
                            <a:fillRect/>
                          </a:stretch>
                        </pic:blipFill>
                        <pic:spPr>
                          <a:xfrm>
                            <a:off x="2715299" y="330047"/>
                            <a:ext cx="856175" cy="611088"/>
                          </a:xfrm>
                          <a:prstGeom prst="rect">
                            <a:avLst/>
                          </a:prstGeom>
                        </pic:spPr>
                      </pic:pic>
                      <wps:wsp>
                        <wps:cNvPr id="1057" name="Graphic 1057"/>
                        <wps:cNvSpPr/>
                        <wps:spPr>
                          <a:xfrm>
                            <a:off x="0" y="485875"/>
                            <a:ext cx="3204845" cy="165100"/>
                          </a:xfrm>
                          <a:custGeom>
                            <a:avLst/>
                            <a:gdLst/>
                            <a:ahLst/>
                            <a:cxnLst/>
                            <a:rect l="l" t="t" r="r" b="b"/>
                            <a:pathLst>
                              <a:path w="3204845" h="165100">
                                <a:moveTo>
                                  <a:pt x="0" y="0"/>
                                </a:moveTo>
                                <a:lnTo>
                                  <a:pt x="3204541" y="0"/>
                                </a:lnTo>
                                <a:lnTo>
                                  <a:pt x="3204541" y="164993"/>
                                </a:lnTo>
                                <a:lnTo>
                                  <a:pt x="0" y="164993"/>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1.25pt;height:74.150pt;mso-position-horizontal-relative:char;mso-position-vertical-relative:line" id="docshapegroup598" coordorigin="0,0" coordsize="5625,1483">
                <v:shape style="position:absolute;left:3544;top:0;width:386;height:751" type="#_x0000_t75" id="docshape599" stroked="false">
                  <v:imagedata r:id="rId370" o:title=""/>
                </v:shape>
                <v:shape style="position:absolute;left:4276;top:519;width:1349;height:963" type="#_x0000_t75" id="docshape600" stroked="false">
                  <v:imagedata r:id="rId371" o:title=""/>
                </v:shape>
                <v:rect style="position:absolute;left:0;top:765;width:5047;height:260" id="docshape601" filled="true" fillcolor="#000000" stroked="false">
                  <v:fill type="solid"/>
                </v:rect>
              </v:group>
            </w:pict>
          </mc:Fallback>
        </mc:AlternateContent>
      </w:r>
      <w:r>
        <w:rPr>
          <w:sz w:val="20"/>
        </w:rPr>
      </w:r>
      <w:r>
        <w:rPr>
          <w:spacing w:val="131"/>
          <w:sz w:val="20"/>
        </w:rPr>
        <w:t> </w:t>
      </w:r>
      <w:r>
        <w:rPr>
          <w:spacing w:val="131"/>
          <w:position w:val="54"/>
          <w:sz w:val="20"/>
        </w:rPr>
        <w:drawing>
          <wp:inline distT="0" distB="0" distL="0" distR="0">
            <wp:extent cx="975522" cy="594074"/>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372" cstate="print"/>
                    <a:stretch>
                      <a:fillRect/>
                    </a:stretch>
                  </pic:blipFill>
                  <pic:spPr>
                    <a:xfrm>
                      <a:off x="0" y="0"/>
                      <a:ext cx="975522" cy="594074"/>
                    </a:xfrm>
                    <a:prstGeom prst="rect">
                      <a:avLst/>
                    </a:prstGeom>
                  </pic:spPr>
                </pic:pic>
              </a:graphicData>
            </a:graphic>
          </wp:inline>
        </w:drawing>
      </w:r>
      <w:r>
        <w:rPr>
          <w:spacing w:val="131"/>
          <w:position w:val="54"/>
          <w:sz w:val="20"/>
        </w:rPr>
      </w:r>
    </w:p>
    <w:p>
      <w:pPr>
        <w:spacing w:after="0" w:line="240" w:lineRule="auto"/>
        <w:jc w:val="left"/>
        <w:rPr>
          <w:sz w:val="20"/>
        </w:rPr>
        <w:sectPr>
          <w:footerReference w:type="default" r:id="rId369"/>
          <w:pgSz w:w="11990" w:h="15730"/>
          <w:pgMar w:header="0" w:footer="268" w:top="0" w:bottom="460" w:left="0" w:right="460"/>
        </w:sectPr>
      </w:pPr>
    </w:p>
    <w:p>
      <w:pPr>
        <w:pStyle w:val="BodyText"/>
        <w:spacing w:line="244" w:lineRule="auto" w:before="2"/>
        <w:ind w:left="904" w:firstLine="2"/>
        <w:jc w:val="both"/>
      </w:pPr>
      <w:r>
        <w:rPr/>
        <mc:AlternateContent>
          <mc:Choice Requires="wps">
            <w:drawing>
              <wp:anchor distT="0" distB="0" distL="0" distR="0" allowOverlap="1" layoutInCell="1" locked="0" behindDoc="0" simplePos="0" relativeHeight="15938560">
                <wp:simplePos x="0" y="0"/>
                <wp:positionH relativeFrom="page">
                  <wp:posOffset>0</wp:posOffset>
                </wp:positionH>
                <wp:positionV relativeFrom="paragraph">
                  <wp:posOffset>-961897</wp:posOffset>
                </wp:positionV>
                <wp:extent cx="15875" cy="1540510"/>
                <wp:effectExtent l="0" t="0" r="0" b="0"/>
                <wp:wrapNone/>
                <wp:docPr id="1059" name="Graphic 1059"/>
                <wp:cNvGraphicFramePr>
                  <a:graphicFrameLocks/>
                </wp:cNvGraphicFramePr>
                <a:graphic>
                  <a:graphicData uri="http://schemas.microsoft.com/office/word/2010/wordprocessingShape">
                    <wps:wsp>
                      <wps:cNvPr id="1059" name="Graphic 1059"/>
                      <wps:cNvSpPr/>
                      <wps:spPr>
                        <a:xfrm>
                          <a:off x="0" y="0"/>
                          <a:ext cx="15875" cy="1540510"/>
                        </a:xfrm>
                        <a:custGeom>
                          <a:avLst/>
                          <a:gdLst/>
                          <a:ahLst/>
                          <a:cxnLst/>
                          <a:rect l="l" t="t" r="r" b="b"/>
                          <a:pathLst>
                            <a:path w="15875" h="1540510">
                              <a:moveTo>
                                <a:pt x="15288" y="0"/>
                              </a:moveTo>
                              <a:lnTo>
                                <a:pt x="15288" y="1540003"/>
                              </a:lnTo>
                              <a:lnTo>
                                <a:pt x="0" y="1540003"/>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5.739944pt;width:1.203846pt;height:121.260102pt;mso-position-horizontal-relative:page;mso-position-vertical-relative:paragraph;z-index:15938560" id="docshape602" filled="true" fillcolor="#000000" stroked="false">
                <v:fill type="solid"/>
                <w10:wrap type="none"/>
              </v:rect>
            </w:pict>
          </mc:Fallback>
        </mc:AlternateContent>
      </w:r>
      <w:r>
        <w:rPr>
          <w:w w:val="105"/>
        </w:rPr>
        <w:t>fashionable</w:t>
      </w:r>
      <w:r>
        <w:rPr>
          <w:w w:val="105"/>
        </w:rPr>
        <w:t> technique</w:t>
      </w:r>
      <w:r>
        <w:rPr>
          <w:w w:val="105"/>
        </w:rPr>
        <w:t> involves</w:t>
      </w:r>
      <w:r>
        <w:rPr>
          <w:w w:val="105"/>
        </w:rPr>
        <w:t> the</w:t>
      </w:r>
      <w:r>
        <w:rPr>
          <w:w w:val="105"/>
        </w:rPr>
        <w:t> surgical,</w:t>
      </w:r>
      <w:r>
        <w:rPr>
          <w:w w:val="105"/>
        </w:rPr>
        <w:t> post• mortem creation</w:t>
      </w:r>
      <w:r>
        <w:rPr>
          <w:spacing w:val="-7"/>
          <w:w w:val="105"/>
        </w:rPr>
        <w:t> </w:t>
      </w:r>
      <w:r>
        <w:rPr>
          <w:w w:val="105"/>
        </w:rPr>
        <w:t>of</w:t>
      </w:r>
      <w:r>
        <w:rPr>
          <w:spacing w:val="-8"/>
          <w:w w:val="105"/>
        </w:rPr>
        <w:t> </w:t>
      </w:r>
      <w:r>
        <w:rPr>
          <w:w w:val="105"/>
        </w:rPr>
        <w:t>new penises</w:t>
      </w:r>
      <w:r>
        <w:rPr>
          <w:spacing w:val="-8"/>
          <w:w w:val="105"/>
        </w:rPr>
        <w:t> </w:t>
      </w:r>
      <w:r>
        <w:rPr>
          <w:w w:val="105"/>
        </w:rPr>
        <w:t>and vaginas</w:t>
      </w:r>
      <w:r>
        <w:rPr>
          <w:spacing w:val="-4"/>
          <w:w w:val="105"/>
        </w:rPr>
        <w:t> </w:t>
      </w:r>
      <w:r>
        <w:rPr>
          <w:w w:val="105"/>
        </w:rPr>
        <w:t>from the flesh</w:t>
      </w:r>
      <w:r>
        <w:rPr>
          <w:spacing w:val="-14"/>
          <w:w w:val="105"/>
        </w:rPr>
        <w:t> </w:t>
      </w:r>
      <w:r>
        <w:rPr>
          <w:w w:val="105"/>
        </w:rPr>
        <w:t>and</w:t>
      </w:r>
      <w:r>
        <w:rPr>
          <w:spacing w:val="-4"/>
          <w:w w:val="105"/>
        </w:rPr>
        <w:t> </w:t>
      </w:r>
      <w:r>
        <w:rPr>
          <w:w w:val="105"/>
        </w:rPr>
        <w:t>bones</w:t>
      </w:r>
      <w:r>
        <w:rPr>
          <w:spacing w:val="-14"/>
          <w:w w:val="105"/>
        </w:rPr>
        <w:t> </w:t>
      </w:r>
      <w:r>
        <w:rPr>
          <w:w w:val="105"/>
        </w:rPr>
        <w:t>of</w:t>
      </w:r>
      <w:r>
        <w:rPr>
          <w:spacing w:val="-10"/>
          <w:w w:val="105"/>
        </w:rPr>
        <w:t> </w:t>
      </w:r>
      <w:r>
        <w:rPr>
          <w:w w:val="105"/>
        </w:rPr>
        <w:t>the</w:t>
      </w:r>
      <w:r>
        <w:rPr>
          <w:spacing w:val="12"/>
          <w:w w:val="105"/>
        </w:rPr>
        <w:t> </w:t>
      </w:r>
      <w:r>
        <w:rPr>
          <w:w w:val="105"/>
        </w:rPr>
        <w:t>dead.</w:t>
      </w:r>
      <w:r>
        <w:rPr>
          <w:spacing w:val="-14"/>
          <w:w w:val="105"/>
        </w:rPr>
        <w:t> </w:t>
      </w:r>
      <w:r>
        <w:rPr>
          <w:w w:val="105"/>
        </w:rPr>
        <w:t>Giovanni</w:t>
      </w:r>
      <w:r>
        <w:rPr>
          <w:spacing w:val="-11"/>
          <w:w w:val="105"/>
        </w:rPr>
        <w:t> </w:t>
      </w:r>
      <w:r>
        <w:rPr>
          <w:w w:val="105"/>
        </w:rPr>
        <w:t>surgeons</w:t>
      </w:r>
      <w:r>
        <w:rPr>
          <w:spacing w:val="-4"/>
          <w:w w:val="105"/>
        </w:rPr>
        <w:t> </w:t>
      </w:r>
      <w:r>
        <w:rPr>
          <w:w w:val="105"/>
        </w:rPr>
        <w:t>install this</w:t>
      </w:r>
      <w:r>
        <w:rPr>
          <w:spacing w:val="-14"/>
          <w:w w:val="105"/>
        </w:rPr>
        <w:t> </w:t>
      </w:r>
      <w:r>
        <w:rPr>
          <w:w w:val="105"/>
        </w:rPr>
        <w:t>new</w:t>
      </w:r>
      <w:r>
        <w:rPr>
          <w:spacing w:val="-14"/>
          <w:w w:val="105"/>
        </w:rPr>
        <w:t> </w:t>
      </w:r>
      <w:r>
        <w:rPr>
          <w:w w:val="105"/>
        </w:rPr>
        <w:t>genital</w:t>
      </w:r>
      <w:r>
        <w:rPr>
          <w:spacing w:val="-14"/>
          <w:w w:val="105"/>
        </w:rPr>
        <w:t> </w:t>
      </w:r>
      <w:r>
        <w:rPr>
          <w:w w:val="105"/>
        </w:rPr>
        <w:t>equipment</w:t>
      </w:r>
      <w:r>
        <w:rPr>
          <w:spacing w:val="-14"/>
          <w:w w:val="105"/>
        </w:rPr>
        <w:t> </w:t>
      </w:r>
      <w:r>
        <w:rPr>
          <w:w w:val="105"/>
        </w:rPr>
        <w:t>on</w:t>
      </w:r>
      <w:r>
        <w:rPr>
          <w:spacing w:val="-13"/>
          <w:w w:val="105"/>
        </w:rPr>
        <w:t> </w:t>
      </w:r>
      <w:r>
        <w:rPr>
          <w:w w:val="105"/>
        </w:rPr>
        <w:t>the</w:t>
      </w:r>
      <w:r>
        <w:rPr>
          <w:spacing w:val="-14"/>
          <w:w w:val="105"/>
        </w:rPr>
        <w:t> </w:t>
      </w:r>
      <w:r>
        <w:rPr>
          <w:w w:val="105"/>
        </w:rPr>
        <w:t>corpse's</w:t>
      </w:r>
      <w:r>
        <w:rPr>
          <w:spacing w:val="-14"/>
          <w:w w:val="105"/>
        </w:rPr>
        <w:t> </w:t>
      </w:r>
      <w:r>
        <w:rPr>
          <w:w w:val="105"/>
        </w:rPr>
        <w:t>back,</w:t>
      </w:r>
      <w:r>
        <w:rPr>
          <w:spacing w:val="-6"/>
          <w:w w:val="105"/>
        </w:rPr>
        <w:t> </w:t>
      </w:r>
      <w:r>
        <w:rPr>
          <w:w w:val="105"/>
        </w:rPr>
        <w:t>belly, </w:t>
      </w:r>
      <w:r>
        <w:rPr/>
        <w:t>neck and thighs,so that</w:t>
      </w:r>
      <w:r>
        <w:rPr>
          <w:spacing w:val="-13"/>
        </w:rPr>
        <w:t> </w:t>
      </w:r>
      <w:r>
        <w:rPr>
          <w:i/>
          <w:sz w:val="22"/>
        </w:rPr>
        <w:t>as</w:t>
      </w:r>
      <w:r>
        <w:rPr>
          <w:i/>
          <w:spacing w:val="-2"/>
          <w:sz w:val="22"/>
        </w:rPr>
        <w:t> </w:t>
      </w:r>
      <w:r>
        <w:rPr/>
        <w:t>many asa dozen practitioners </w:t>
      </w:r>
      <w:r>
        <w:rPr>
          <w:w w:val="105"/>
        </w:rPr>
        <w:t>can</w:t>
      </w:r>
      <w:r>
        <w:rPr>
          <w:w w:val="105"/>
        </w:rPr>
        <w:t> simultaneously conjoin</w:t>
      </w:r>
      <w:r>
        <w:rPr>
          <w:w w:val="105"/>
        </w:rPr>
        <w:t> with</w:t>
      </w:r>
      <w:r>
        <w:rPr>
          <w:w w:val="105"/>
        </w:rPr>
        <w:t> the</w:t>
      </w:r>
      <w:r>
        <w:rPr>
          <w:w w:val="105"/>
        </w:rPr>
        <w:t> same</w:t>
      </w:r>
      <w:r>
        <w:rPr>
          <w:w w:val="105"/>
        </w:rPr>
        <w:t> dead</w:t>
      </w:r>
      <w:r>
        <w:rPr>
          <w:w w:val="105"/>
        </w:rPr>
        <w:t> sex partner,</w:t>
      </w:r>
      <w:r>
        <w:rPr>
          <w:w w:val="105"/>
        </w:rPr>
        <w:t> regardless</w:t>
      </w:r>
      <w:r>
        <w:rPr>
          <w:w w:val="105"/>
        </w:rPr>
        <w:t> of</w:t>
      </w:r>
      <w:r>
        <w:rPr>
          <w:w w:val="105"/>
        </w:rPr>
        <w:t> its</w:t>
      </w:r>
      <w:r>
        <w:rPr>
          <w:w w:val="105"/>
        </w:rPr>
        <w:t> original</w:t>
      </w:r>
      <w:r>
        <w:rPr>
          <w:w w:val="105"/>
        </w:rPr>
        <w:t> sex.</w:t>
      </w:r>
      <w:r>
        <w:rPr>
          <w:w w:val="105"/>
        </w:rPr>
        <w:t> This</w:t>
      </w:r>
      <w:r>
        <w:rPr>
          <w:w w:val="105"/>
        </w:rPr>
        <w:t> practice should</w:t>
      </w:r>
      <w:r>
        <w:rPr>
          <w:w w:val="105"/>
        </w:rPr>
        <w:t> retain</w:t>
      </w:r>
      <w:r>
        <w:rPr>
          <w:w w:val="105"/>
        </w:rPr>
        <w:t> its power for a</w:t>
      </w:r>
      <w:r>
        <w:rPr>
          <w:spacing w:val="-3"/>
          <w:w w:val="105"/>
        </w:rPr>
        <w:t> </w:t>
      </w:r>
      <w:r>
        <w:rPr>
          <w:w w:val="105"/>
        </w:rPr>
        <w:t>few more</w:t>
      </w:r>
      <w:r>
        <w:rPr>
          <w:spacing w:val="-2"/>
          <w:w w:val="105"/>
        </w:rPr>
        <w:t> </w:t>
      </w:r>
      <w:r>
        <w:rPr>
          <w:w w:val="105"/>
        </w:rPr>
        <w:t>decades;</w:t>
      </w:r>
      <w:r>
        <w:rPr>
          <w:w w:val="105"/>
        </w:rPr>
        <w:t> after that, the Giovanni will have to come up with some­ thing </w:t>
      </w:r>
      <w:r>
        <w:rPr>
          <w:i/>
          <w:w w:val="105"/>
          <w:sz w:val="22"/>
        </w:rPr>
        <w:t>really </w:t>
      </w:r>
      <w:r>
        <w:rPr>
          <w:w w:val="105"/>
        </w:rPr>
        <w:t>perverse.</w:t>
      </w:r>
    </w:p>
    <w:p>
      <w:pPr>
        <w:pStyle w:val="Heading2"/>
        <w:spacing w:line="319" w:lineRule="auto" w:before="221"/>
        <w:ind w:left="927" w:firstLine="2"/>
      </w:pPr>
      <w:r>
        <w:rPr>
          <w:spacing w:val="-2"/>
          <w:w w:val="125"/>
        </w:rPr>
        <w:t>NECROMANTIC </w:t>
      </w:r>
      <w:r>
        <w:rPr>
          <w:spacing w:val="-2"/>
          <w:w w:val="130"/>
        </w:rPr>
        <w:t>RITUALS</w:t>
      </w:r>
    </w:p>
    <w:p>
      <w:pPr>
        <w:pStyle w:val="BodyText"/>
        <w:spacing w:line="208" w:lineRule="exact"/>
        <w:ind w:left="1255"/>
        <w:jc w:val="both"/>
      </w:pPr>
      <w:r>
        <w:rPr>
          <w:w w:val="110"/>
        </w:rPr>
        <w:t>Thefollowing</w:t>
      </w:r>
      <w:r>
        <w:rPr>
          <w:spacing w:val="-4"/>
          <w:w w:val="110"/>
        </w:rPr>
        <w:t> </w:t>
      </w:r>
      <w:r>
        <w:rPr>
          <w:w w:val="110"/>
        </w:rPr>
        <w:t>rituals</w:t>
      </w:r>
      <w:r>
        <w:rPr>
          <w:spacing w:val="-15"/>
          <w:w w:val="110"/>
        </w:rPr>
        <w:t> </w:t>
      </w:r>
      <w:r>
        <w:rPr>
          <w:w w:val="110"/>
        </w:rPr>
        <w:t>enhance</w:t>
      </w:r>
      <w:r>
        <w:rPr>
          <w:spacing w:val="9"/>
          <w:w w:val="110"/>
        </w:rPr>
        <w:t> </w:t>
      </w:r>
      <w:r>
        <w:rPr>
          <w:w w:val="110"/>
        </w:rPr>
        <w:t>the</w:t>
      </w:r>
      <w:r>
        <w:rPr>
          <w:spacing w:val="-5"/>
          <w:w w:val="110"/>
        </w:rPr>
        <w:t> </w:t>
      </w:r>
      <w:r>
        <w:rPr>
          <w:spacing w:val="-2"/>
          <w:w w:val="110"/>
        </w:rPr>
        <w:t>necromancer's</w:t>
      </w:r>
    </w:p>
    <w:p>
      <w:pPr>
        <w:pStyle w:val="BodyText"/>
        <w:spacing w:before="19"/>
        <w:ind w:left="906"/>
        <w:jc w:val="both"/>
      </w:pPr>
      <w:r>
        <w:rPr>
          <w:w w:val="105"/>
        </w:rPr>
        <w:t>powers</w:t>
      </w:r>
      <w:r>
        <w:rPr>
          <w:spacing w:val="-5"/>
          <w:w w:val="105"/>
        </w:rPr>
        <w:t> </w:t>
      </w:r>
      <w:r>
        <w:rPr>
          <w:w w:val="105"/>
        </w:rPr>
        <w:t>and</w:t>
      </w:r>
      <w:r>
        <w:rPr>
          <w:spacing w:val="-11"/>
          <w:w w:val="105"/>
        </w:rPr>
        <w:t> </w:t>
      </w:r>
      <w:r>
        <w:rPr>
          <w:w w:val="105"/>
        </w:rPr>
        <w:t>offer</w:t>
      </w:r>
      <w:r>
        <w:rPr>
          <w:spacing w:val="-14"/>
          <w:w w:val="105"/>
        </w:rPr>
        <w:t> </w:t>
      </w:r>
      <w:r>
        <w:rPr>
          <w:w w:val="105"/>
        </w:rPr>
        <w:t>her</w:t>
      </w:r>
      <w:r>
        <w:rPr>
          <w:spacing w:val="-2"/>
          <w:w w:val="105"/>
        </w:rPr>
        <w:t> </w:t>
      </w:r>
      <w:r>
        <w:rPr>
          <w:w w:val="105"/>
        </w:rPr>
        <w:t>protection</w:t>
      </w:r>
      <w:r>
        <w:rPr>
          <w:spacing w:val="-8"/>
          <w:w w:val="105"/>
        </w:rPr>
        <w:t> </w:t>
      </w:r>
      <w:r>
        <w:rPr>
          <w:w w:val="105"/>
        </w:rPr>
        <w:t>from</w:t>
      </w:r>
      <w:r>
        <w:rPr>
          <w:spacing w:val="6"/>
          <w:w w:val="105"/>
        </w:rPr>
        <w:t> </w:t>
      </w:r>
      <w:r>
        <w:rPr>
          <w:w w:val="105"/>
        </w:rPr>
        <w:t>the</w:t>
      </w:r>
      <w:r>
        <w:rPr>
          <w:spacing w:val="-9"/>
          <w:w w:val="105"/>
        </w:rPr>
        <w:t> </w:t>
      </w:r>
      <w:r>
        <w:rPr>
          <w:spacing w:val="-2"/>
          <w:w w:val="105"/>
        </w:rPr>
        <w:t>dead.</w:t>
      </w:r>
    </w:p>
    <w:p>
      <w:pPr>
        <w:pStyle w:val="BodyText"/>
        <w:spacing w:before="37"/>
        <w:ind w:left="897" w:right="14" w:firstLine="360"/>
        <w:jc w:val="both"/>
      </w:pPr>
      <w:r>
        <w:rPr>
          <w:w w:val="105"/>
        </w:rPr>
        <w:t>System:</w:t>
      </w:r>
      <w:r>
        <w:rPr>
          <w:w w:val="105"/>
        </w:rPr>
        <w:t> The</w:t>
      </w:r>
      <w:r>
        <w:rPr>
          <w:w w:val="105"/>
        </w:rPr>
        <w:t> player</w:t>
      </w:r>
      <w:r>
        <w:rPr>
          <w:w w:val="105"/>
        </w:rPr>
        <w:t> rolls</w:t>
      </w:r>
      <w:r>
        <w:rPr>
          <w:w w:val="105"/>
        </w:rPr>
        <w:t> Intelligence</w:t>
      </w:r>
      <w:r>
        <w:rPr>
          <w:w w:val="105"/>
        </w:rPr>
        <w:t> </w:t>
      </w:r>
      <w:r>
        <w:rPr>
          <w:rFonts w:ascii="Arial"/>
          <w:w w:val="105"/>
          <w:sz w:val="16"/>
        </w:rPr>
        <w:t>+</w:t>
      </w:r>
      <w:r>
        <w:rPr>
          <w:rFonts w:ascii="Arial"/>
          <w:spacing w:val="40"/>
          <w:w w:val="105"/>
          <w:sz w:val="16"/>
        </w:rPr>
        <w:t> </w:t>
      </w:r>
      <w:r>
        <w:rPr>
          <w:w w:val="105"/>
        </w:rPr>
        <w:t>Occult against</w:t>
      </w:r>
      <w:r>
        <w:rPr>
          <w:spacing w:val="-4"/>
          <w:w w:val="105"/>
        </w:rPr>
        <w:t> </w:t>
      </w:r>
      <w:r>
        <w:rPr>
          <w:w w:val="105"/>
        </w:rPr>
        <w:t>a</w:t>
      </w:r>
      <w:r>
        <w:rPr>
          <w:spacing w:val="-7"/>
          <w:w w:val="105"/>
        </w:rPr>
        <w:t> </w:t>
      </w:r>
      <w:r>
        <w:rPr>
          <w:w w:val="105"/>
        </w:rPr>
        <w:t>difficulty</w:t>
      </w:r>
      <w:r>
        <w:rPr>
          <w:spacing w:val="-1"/>
          <w:w w:val="105"/>
        </w:rPr>
        <w:t> </w:t>
      </w:r>
      <w:r>
        <w:rPr>
          <w:w w:val="105"/>
        </w:rPr>
        <w:t>of</w:t>
      </w:r>
      <w:r>
        <w:rPr>
          <w:spacing w:val="-4"/>
          <w:w w:val="105"/>
        </w:rPr>
        <w:t> </w:t>
      </w:r>
      <w:r>
        <w:rPr>
          <w:w w:val="105"/>
        </w:rPr>
        <w:t>three</w:t>
      </w:r>
      <w:r>
        <w:rPr>
          <w:spacing w:val="-4"/>
          <w:w w:val="105"/>
        </w:rPr>
        <w:t> </w:t>
      </w:r>
      <w:r>
        <w:rPr>
          <w:w w:val="105"/>
        </w:rPr>
        <w:t>plus</w:t>
      </w:r>
      <w:r>
        <w:rPr>
          <w:spacing w:val="-8"/>
          <w:w w:val="105"/>
        </w:rPr>
        <w:t> </w:t>
      </w:r>
      <w:r>
        <w:rPr>
          <w:w w:val="105"/>
        </w:rPr>
        <w:t>the</w:t>
      </w:r>
      <w:r>
        <w:rPr>
          <w:spacing w:val="22"/>
          <w:w w:val="105"/>
        </w:rPr>
        <w:t> </w:t>
      </w:r>
      <w:r>
        <w:rPr>
          <w:w w:val="105"/>
        </w:rPr>
        <w:t>level</w:t>
      </w:r>
      <w:r>
        <w:rPr>
          <w:spacing w:val="-9"/>
          <w:w w:val="105"/>
        </w:rPr>
        <w:t> </w:t>
      </w:r>
      <w:r>
        <w:rPr>
          <w:w w:val="105"/>
        </w:rPr>
        <w:t>of</w:t>
      </w:r>
      <w:r>
        <w:rPr>
          <w:spacing w:val="-4"/>
          <w:w w:val="105"/>
        </w:rPr>
        <w:t> </w:t>
      </w:r>
      <w:r>
        <w:rPr>
          <w:w w:val="105"/>
        </w:rPr>
        <w:t>the</w:t>
      </w:r>
      <w:r>
        <w:rPr>
          <w:spacing w:val="20"/>
          <w:w w:val="105"/>
        </w:rPr>
        <w:t> </w:t>
      </w:r>
      <w:r>
        <w:rPr>
          <w:w w:val="105"/>
        </w:rPr>
        <w:t>ritual (maximum 9).</w:t>
      </w:r>
    </w:p>
    <w:p>
      <w:pPr>
        <w:pStyle w:val="BodyText"/>
        <w:spacing w:line="249" w:lineRule="auto" w:before="55"/>
        <w:ind w:left="887" w:right="8" w:firstLine="365"/>
        <w:jc w:val="both"/>
      </w:pPr>
      <w:r>
        <w:rPr>
          <w:w w:val="105"/>
        </w:rPr>
        <w:t>Certain</w:t>
      </w:r>
      <w:r>
        <w:rPr>
          <w:w w:val="105"/>
        </w:rPr>
        <w:t> ceremonial</w:t>
      </w:r>
      <w:r>
        <w:rPr>
          <w:w w:val="105"/>
        </w:rPr>
        <w:t> practices</w:t>
      </w:r>
      <w:r>
        <w:rPr>
          <w:w w:val="105"/>
        </w:rPr>
        <w:t> give</w:t>
      </w:r>
      <w:r>
        <w:rPr>
          <w:w w:val="105"/>
        </w:rPr>
        <w:t> necromancers </w:t>
      </w:r>
      <w:r>
        <w:rPr/>
        <w:t>bonuses</w:t>
      </w:r>
      <w:r>
        <w:rPr>
          <w:spacing w:val="-14"/>
        </w:rPr>
        <w:t> </w:t>
      </w:r>
      <w:r>
        <w:rPr/>
        <w:t>when</w:t>
      </w:r>
      <w:r>
        <w:rPr>
          <w:spacing w:val="-10"/>
        </w:rPr>
        <w:t> </w:t>
      </w:r>
      <w:r>
        <w:rPr/>
        <w:t>working their ritual</w:t>
      </w:r>
      <w:r>
        <w:rPr>
          <w:spacing w:val="-6"/>
        </w:rPr>
        <w:t> </w:t>
      </w:r>
      <w:r>
        <w:rPr/>
        <w:t>magic.</w:t>
      </w:r>
      <w:r>
        <w:rPr>
          <w:spacing w:val="-8"/>
        </w:rPr>
        <w:t> </w:t>
      </w:r>
      <w:r>
        <w:rPr/>
        <w:t>The</w:t>
      </w:r>
      <w:r>
        <w:rPr>
          <w:spacing w:val="40"/>
        </w:rPr>
        <w:t> </w:t>
      </w:r>
      <w:r>
        <w:rPr/>
        <w:t>difficulty </w:t>
      </w:r>
      <w:r>
        <w:rPr>
          <w:spacing w:val="-2"/>
          <w:w w:val="105"/>
        </w:rPr>
        <w:t>of</w:t>
      </w:r>
      <w:r>
        <w:rPr>
          <w:spacing w:val="-12"/>
          <w:w w:val="105"/>
        </w:rPr>
        <w:t> </w:t>
      </w:r>
      <w:r>
        <w:rPr>
          <w:spacing w:val="-2"/>
          <w:w w:val="105"/>
        </w:rPr>
        <w:t>any</w:t>
      </w:r>
      <w:r>
        <w:rPr>
          <w:spacing w:val="-12"/>
          <w:w w:val="105"/>
        </w:rPr>
        <w:t> </w:t>
      </w:r>
      <w:r>
        <w:rPr>
          <w:spacing w:val="-2"/>
          <w:w w:val="105"/>
        </w:rPr>
        <w:t>effect</w:t>
      </w:r>
      <w:r>
        <w:rPr>
          <w:spacing w:val="-11"/>
          <w:w w:val="105"/>
        </w:rPr>
        <w:t> </w:t>
      </w:r>
      <w:r>
        <w:rPr>
          <w:spacing w:val="-2"/>
          <w:w w:val="105"/>
        </w:rPr>
        <w:t>targeted against a</w:t>
      </w:r>
      <w:r>
        <w:rPr>
          <w:spacing w:val="-12"/>
          <w:w w:val="105"/>
        </w:rPr>
        <w:t> </w:t>
      </w:r>
      <w:r>
        <w:rPr>
          <w:spacing w:val="-2"/>
          <w:w w:val="105"/>
        </w:rPr>
        <w:t>wraith</w:t>
      </w:r>
      <w:r>
        <w:rPr>
          <w:spacing w:val="-12"/>
          <w:w w:val="105"/>
        </w:rPr>
        <w:t> </w:t>
      </w:r>
      <w:r>
        <w:rPr>
          <w:spacing w:val="-2"/>
          <w:w w:val="105"/>
        </w:rPr>
        <w:t>decreases</w:t>
      </w:r>
      <w:r>
        <w:rPr>
          <w:spacing w:val="8"/>
          <w:w w:val="105"/>
        </w:rPr>
        <w:t> </w:t>
      </w:r>
      <w:r>
        <w:rPr>
          <w:spacing w:val="-2"/>
          <w:w w:val="105"/>
        </w:rPr>
        <w:t>by</w:t>
      </w:r>
      <w:r>
        <w:rPr>
          <w:spacing w:val="-12"/>
          <w:w w:val="105"/>
        </w:rPr>
        <w:t> </w:t>
      </w:r>
      <w:r>
        <w:rPr>
          <w:spacing w:val="-2"/>
          <w:w w:val="105"/>
        </w:rPr>
        <w:t>one </w:t>
      </w:r>
      <w:r>
        <w:rPr>
          <w:w w:val="105"/>
        </w:rPr>
        <w:t>if</w:t>
      </w:r>
      <w:r>
        <w:rPr>
          <w:spacing w:val="-14"/>
          <w:w w:val="105"/>
        </w:rPr>
        <w:t> </w:t>
      </w:r>
      <w:r>
        <w:rPr>
          <w:w w:val="105"/>
        </w:rPr>
        <w:t>the</w:t>
      </w:r>
      <w:r>
        <w:rPr>
          <w:spacing w:val="7"/>
          <w:w w:val="105"/>
        </w:rPr>
        <w:t> </w:t>
      </w:r>
      <w:r>
        <w:rPr>
          <w:w w:val="105"/>
        </w:rPr>
        <w:t>symbols</w:t>
      </w:r>
      <w:r>
        <w:rPr>
          <w:spacing w:val="-14"/>
          <w:w w:val="105"/>
        </w:rPr>
        <w:t> </w:t>
      </w:r>
      <w:r>
        <w:rPr>
          <w:w w:val="105"/>
        </w:rPr>
        <w:t>of</w:t>
      </w:r>
      <w:r>
        <w:rPr>
          <w:spacing w:val="-9"/>
          <w:w w:val="105"/>
        </w:rPr>
        <w:t> </w:t>
      </w:r>
      <w:r>
        <w:rPr>
          <w:w w:val="105"/>
        </w:rPr>
        <w:t>imprisonment (see</w:t>
      </w:r>
      <w:r>
        <w:rPr>
          <w:spacing w:val="-14"/>
          <w:w w:val="105"/>
        </w:rPr>
        <w:t> </w:t>
      </w:r>
      <w:r>
        <w:rPr>
          <w:w w:val="105"/>
        </w:rPr>
        <w:t>page</w:t>
      </w:r>
      <w:r>
        <w:rPr>
          <w:spacing w:val="-14"/>
          <w:w w:val="105"/>
        </w:rPr>
        <w:t> </w:t>
      </w:r>
      <w:r>
        <w:rPr>
          <w:w w:val="105"/>
        </w:rPr>
        <w:t>104)</w:t>
      </w:r>
      <w:r>
        <w:rPr>
          <w:spacing w:val="-13"/>
          <w:w w:val="105"/>
        </w:rPr>
        <w:t> </w:t>
      </w:r>
      <w:r>
        <w:rPr>
          <w:w w:val="105"/>
        </w:rPr>
        <w:t>used</w:t>
      </w:r>
      <w:r>
        <w:rPr>
          <w:spacing w:val="-6"/>
          <w:w w:val="105"/>
        </w:rPr>
        <w:t> </w:t>
      </w:r>
      <w:r>
        <w:rPr>
          <w:w w:val="105"/>
        </w:rPr>
        <w:t>in the</w:t>
      </w:r>
      <w:r>
        <w:rPr>
          <w:spacing w:val="-2"/>
          <w:w w:val="105"/>
        </w:rPr>
        <w:t> </w:t>
      </w:r>
      <w:r>
        <w:rPr>
          <w:w w:val="105"/>
        </w:rPr>
        <w:t>working happen to be those the individual wraith most strongly</w:t>
      </w:r>
      <w:r>
        <w:rPr>
          <w:w w:val="105"/>
        </w:rPr>
        <w:t> identifies with captivity or torture. For example,</w:t>
      </w:r>
      <w:r>
        <w:rPr>
          <w:spacing w:val="-14"/>
          <w:w w:val="105"/>
        </w:rPr>
        <w:t> </w:t>
      </w:r>
      <w:r>
        <w:rPr>
          <w:w w:val="105"/>
        </w:rPr>
        <w:t>the</w:t>
      </w:r>
      <w:r>
        <w:rPr>
          <w:spacing w:val="-14"/>
          <w:w w:val="105"/>
        </w:rPr>
        <w:t> </w:t>
      </w:r>
      <w:r>
        <w:rPr>
          <w:w w:val="105"/>
        </w:rPr>
        <w:t>wraith</w:t>
      </w:r>
      <w:r>
        <w:rPr>
          <w:spacing w:val="-14"/>
          <w:w w:val="105"/>
        </w:rPr>
        <w:t> </w:t>
      </w:r>
      <w:r>
        <w:rPr>
          <w:w w:val="105"/>
        </w:rPr>
        <w:t>of</w:t>
      </w:r>
      <w:r>
        <w:rPr>
          <w:spacing w:val="-14"/>
          <w:w w:val="105"/>
        </w:rPr>
        <w:t> </w:t>
      </w:r>
      <w:r>
        <w:rPr>
          <w:w w:val="105"/>
        </w:rPr>
        <w:t>a</w:t>
      </w:r>
      <w:r>
        <w:rPr>
          <w:spacing w:val="-13"/>
          <w:w w:val="105"/>
        </w:rPr>
        <w:t> </w:t>
      </w:r>
      <w:r>
        <w:rPr>
          <w:w w:val="105"/>
        </w:rPr>
        <w:t>kidnapping</w:t>
      </w:r>
      <w:r>
        <w:rPr>
          <w:spacing w:val="-14"/>
          <w:w w:val="105"/>
        </w:rPr>
        <w:t> </w:t>
      </w:r>
      <w:r>
        <w:rPr>
          <w:w w:val="105"/>
        </w:rPr>
        <w:t>victim</w:t>
      </w:r>
      <w:r>
        <w:rPr>
          <w:spacing w:val="-14"/>
          <w:w w:val="105"/>
        </w:rPr>
        <w:t> </w:t>
      </w:r>
      <w:r>
        <w:rPr>
          <w:w w:val="105"/>
        </w:rPr>
        <w:t>remembers </w:t>
      </w:r>
      <w:r>
        <w:rPr>
          <w:spacing w:val="-2"/>
          <w:w w:val="105"/>
        </w:rPr>
        <w:t>being</w:t>
      </w:r>
      <w:r>
        <w:rPr>
          <w:spacing w:val="-12"/>
          <w:w w:val="105"/>
        </w:rPr>
        <w:t> </w:t>
      </w:r>
      <w:r>
        <w:rPr>
          <w:spacing w:val="-2"/>
          <w:w w:val="105"/>
        </w:rPr>
        <w:t>gagged</w:t>
      </w:r>
      <w:r>
        <w:rPr>
          <w:spacing w:val="-12"/>
          <w:w w:val="105"/>
        </w:rPr>
        <w:t> </w:t>
      </w:r>
      <w:r>
        <w:rPr>
          <w:spacing w:val="-2"/>
          <w:w w:val="105"/>
        </w:rPr>
        <w:t>with</w:t>
      </w:r>
      <w:r>
        <w:rPr>
          <w:spacing w:val="-12"/>
          <w:w w:val="105"/>
        </w:rPr>
        <w:t> </w:t>
      </w:r>
      <w:r>
        <w:rPr>
          <w:spacing w:val="-2"/>
          <w:w w:val="105"/>
        </w:rPr>
        <w:t>duct</w:t>
      </w:r>
      <w:r>
        <w:rPr>
          <w:spacing w:val="-8"/>
          <w:w w:val="105"/>
        </w:rPr>
        <w:t> </w:t>
      </w:r>
      <w:r>
        <w:rPr>
          <w:spacing w:val="-2"/>
          <w:w w:val="105"/>
        </w:rPr>
        <w:t>tape;</w:t>
      </w:r>
      <w:r>
        <w:rPr>
          <w:spacing w:val="-11"/>
          <w:w w:val="105"/>
        </w:rPr>
        <w:t> </w:t>
      </w:r>
      <w:r>
        <w:rPr>
          <w:spacing w:val="-2"/>
          <w:w w:val="105"/>
        </w:rPr>
        <w:t>a</w:t>
      </w:r>
      <w:r>
        <w:rPr>
          <w:spacing w:val="-12"/>
          <w:w w:val="105"/>
        </w:rPr>
        <w:t> </w:t>
      </w:r>
      <w:r>
        <w:rPr>
          <w:spacing w:val="-2"/>
          <w:w w:val="105"/>
        </w:rPr>
        <w:t>necromancer</w:t>
      </w:r>
      <w:r>
        <w:rPr>
          <w:spacing w:val="5"/>
          <w:w w:val="105"/>
        </w:rPr>
        <w:t> </w:t>
      </w:r>
      <w:r>
        <w:rPr>
          <w:spacing w:val="-2"/>
          <w:w w:val="105"/>
        </w:rPr>
        <w:t>wishing to work</w:t>
      </w:r>
      <w:r>
        <w:rPr>
          <w:spacing w:val="-12"/>
          <w:w w:val="105"/>
        </w:rPr>
        <w:t> </w:t>
      </w:r>
      <w:r>
        <w:rPr>
          <w:spacing w:val="-2"/>
          <w:w w:val="105"/>
        </w:rPr>
        <w:t>magic</w:t>
      </w:r>
      <w:r>
        <w:rPr>
          <w:spacing w:val="-12"/>
          <w:w w:val="105"/>
        </w:rPr>
        <w:t> </w:t>
      </w:r>
      <w:r>
        <w:rPr>
          <w:spacing w:val="-2"/>
          <w:w w:val="105"/>
        </w:rPr>
        <w:t>on</w:t>
      </w:r>
      <w:r>
        <w:rPr>
          <w:spacing w:val="-3"/>
          <w:w w:val="105"/>
        </w:rPr>
        <w:t> </w:t>
      </w:r>
      <w:r>
        <w:rPr>
          <w:spacing w:val="-2"/>
          <w:w w:val="105"/>
        </w:rPr>
        <w:t>her</w:t>
      </w:r>
      <w:r>
        <w:rPr>
          <w:spacing w:val="-12"/>
          <w:w w:val="105"/>
        </w:rPr>
        <w:t> </w:t>
      </w:r>
      <w:r>
        <w:rPr>
          <w:spacing w:val="-2"/>
          <w:w w:val="105"/>
        </w:rPr>
        <w:t>may</w:t>
      </w:r>
      <w:r>
        <w:rPr>
          <w:spacing w:val="-11"/>
          <w:w w:val="105"/>
        </w:rPr>
        <w:t> </w:t>
      </w:r>
      <w:r>
        <w:rPr>
          <w:spacing w:val="-2"/>
          <w:w w:val="105"/>
        </w:rPr>
        <w:t>subtract</w:t>
      </w:r>
      <w:r>
        <w:rPr>
          <w:spacing w:val="-12"/>
          <w:w w:val="105"/>
        </w:rPr>
        <w:t> </w:t>
      </w:r>
      <w:r>
        <w:rPr>
          <w:spacing w:val="-2"/>
          <w:w w:val="105"/>
        </w:rPr>
        <w:t>one</w:t>
      </w:r>
      <w:r>
        <w:rPr>
          <w:spacing w:val="-6"/>
          <w:w w:val="105"/>
        </w:rPr>
        <w:t> </w:t>
      </w:r>
      <w:r>
        <w:rPr>
          <w:spacing w:val="-2"/>
          <w:w w:val="105"/>
        </w:rPr>
        <w:t>from his</w:t>
      </w:r>
      <w:r>
        <w:rPr>
          <w:spacing w:val="-12"/>
          <w:w w:val="105"/>
        </w:rPr>
        <w:t> </w:t>
      </w:r>
      <w:r>
        <w:rPr>
          <w:spacing w:val="-2"/>
          <w:w w:val="105"/>
        </w:rPr>
        <w:t>difficulty </w:t>
      </w:r>
      <w:r>
        <w:rPr>
          <w:w w:val="105"/>
        </w:rPr>
        <w:t>by adding a roll of duct tape to his ritual gear.</w:t>
      </w:r>
    </w:p>
    <w:p>
      <w:pPr>
        <w:pStyle w:val="Heading9"/>
        <w:ind w:left="910"/>
      </w:pPr>
      <w:r>
        <w:rPr>
          <w:w w:val="135"/>
        </w:rPr>
        <w:t>LEVEL</w:t>
      </w:r>
      <w:r>
        <w:rPr>
          <w:spacing w:val="-8"/>
          <w:w w:val="135"/>
        </w:rPr>
        <w:t> </w:t>
      </w:r>
      <w:r>
        <w:rPr>
          <w:w w:val="135"/>
        </w:rPr>
        <w:t>ONE</w:t>
      </w:r>
      <w:r>
        <w:rPr>
          <w:spacing w:val="31"/>
          <w:w w:val="135"/>
        </w:rPr>
        <w:t> </w:t>
      </w:r>
      <w:r>
        <w:rPr>
          <w:spacing w:val="-2"/>
          <w:w w:val="135"/>
        </w:rPr>
        <w:t>RITUALS</w:t>
      </w:r>
    </w:p>
    <w:p>
      <w:pPr>
        <w:spacing w:before="167"/>
        <w:ind w:left="898" w:right="0" w:firstLine="0"/>
        <w:jc w:val="left"/>
        <w:rPr>
          <w:sz w:val="17"/>
        </w:rPr>
      </w:pPr>
      <w:r>
        <w:rPr>
          <w:w w:val="130"/>
          <w:sz w:val="17"/>
        </w:rPr>
        <w:t>CIRCLE</w:t>
      </w:r>
      <w:r>
        <w:rPr>
          <w:spacing w:val="-2"/>
          <w:w w:val="130"/>
          <w:sz w:val="17"/>
        </w:rPr>
        <w:t> </w:t>
      </w:r>
      <w:r>
        <w:rPr>
          <w:w w:val="130"/>
          <w:sz w:val="17"/>
        </w:rPr>
        <w:t>OF</w:t>
      </w:r>
      <w:r>
        <w:rPr>
          <w:spacing w:val="-22"/>
          <w:w w:val="130"/>
          <w:sz w:val="17"/>
        </w:rPr>
        <w:t> </w:t>
      </w:r>
      <w:r>
        <w:rPr>
          <w:spacing w:val="-2"/>
          <w:w w:val="130"/>
          <w:sz w:val="17"/>
        </w:rPr>
        <w:t>CERBERUS</w:t>
      </w:r>
    </w:p>
    <w:p>
      <w:pPr>
        <w:pStyle w:val="BodyText"/>
        <w:spacing w:line="249" w:lineRule="auto" w:before="46"/>
        <w:ind w:left="878" w:right="18" w:firstLine="367"/>
        <w:jc w:val="both"/>
      </w:pPr>
      <w:r>
        <w:rPr>
          <w:spacing w:val="-2"/>
          <w:w w:val="105"/>
        </w:rPr>
        <w:t>Thenecromancer</w:t>
      </w:r>
      <w:r>
        <w:rPr>
          <w:spacing w:val="17"/>
          <w:w w:val="105"/>
        </w:rPr>
        <w:t> </w:t>
      </w:r>
      <w:r>
        <w:rPr>
          <w:spacing w:val="-2"/>
          <w:w w:val="105"/>
        </w:rPr>
        <w:t>bathes,</w:t>
      </w:r>
      <w:r>
        <w:rPr>
          <w:spacing w:val="-12"/>
          <w:w w:val="105"/>
        </w:rPr>
        <w:t> </w:t>
      </w:r>
      <w:r>
        <w:rPr>
          <w:spacing w:val="-2"/>
          <w:w w:val="105"/>
        </w:rPr>
        <w:t>fasts</w:t>
      </w:r>
      <w:r>
        <w:rPr>
          <w:spacing w:val="-12"/>
          <w:w w:val="105"/>
        </w:rPr>
        <w:t> </w:t>
      </w:r>
      <w:r>
        <w:rPr>
          <w:spacing w:val="-2"/>
          <w:w w:val="105"/>
        </w:rPr>
        <w:t>and</w:t>
      </w:r>
      <w:r>
        <w:rPr>
          <w:spacing w:val="-4"/>
          <w:w w:val="105"/>
        </w:rPr>
        <w:t> </w:t>
      </w:r>
      <w:r>
        <w:rPr>
          <w:spacing w:val="-2"/>
          <w:w w:val="105"/>
        </w:rPr>
        <w:t>abstainsfrom</w:t>
      </w:r>
      <w:r>
        <w:rPr>
          <w:spacing w:val="-4"/>
          <w:w w:val="105"/>
        </w:rPr>
        <w:t> </w:t>
      </w:r>
      <w:r>
        <w:rPr>
          <w:spacing w:val="-2"/>
          <w:w w:val="105"/>
        </w:rPr>
        <w:t>all </w:t>
      </w:r>
      <w:r>
        <w:rPr/>
        <w:t>physical</w:t>
      </w:r>
      <w:r>
        <w:rPr>
          <w:spacing w:val="-14"/>
        </w:rPr>
        <w:t> </w:t>
      </w:r>
      <w:r>
        <w:rPr/>
        <w:t>comforts</w:t>
      </w:r>
      <w:r>
        <w:rPr>
          <w:spacing w:val="-13"/>
        </w:rPr>
        <w:t> </w:t>
      </w:r>
      <w:r>
        <w:rPr/>
        <w:t>and</w:t>
      </w:r>
      <w:r>
        <w:rPr>
          <w:spacing w:val="-8"/>
        </w:rPr>
        <w:t> </w:t>
      </w:r>
      <w:r>
        <w:rPr/>
        <w:t>pleasures,</w:t>
      </w:r>
      <w:r>
        <w:rPr>
          <w:spacing w:val="11"/>
        </w:rPr>
        <w:t> </w:t>
      </w:r>
      <w:r>
        <w:rPr/>
        <w:t>most</w:t>
      </w:r>
      <w:r>
        <w:rPr>
          <w:spacing w:val="-14"/>
        </w:rPr>
        <w:t> </w:t>
      </w:r>
      <w:r>
        <w:rPr/>
        <w:t>especially</w:t>
      </w:r>
      <w:r>
        <w:rPr>
          <w:spacing w:val="-7"/>
        </w:rPr>
        <w:t> </w:t>
      </w:r>
      <w:r>
        <w:rPr/>
        <w:t>sensual </w:t>
      </w:r>
      <w:r>
        <w:rPr>
          <w:w w:val="105"/>
        </w:rPr>
        <w:t>ones,for</w:t>
      </w:r>
      <w:r>
        <w:rPr>
          <w:spacing w:val="-14"/>
          <w:w w:val="105"/>
        </w:rPr>
        <w:t> </w:t>
      </w:r>
      <w:r>
        <w:rPr>
          <w:w w:val="105"/>
        </w:rPr>
        <w:t>a</w:t>
      </w:r>
      <w:r>
        <w:rPr>
          <w:spacing w:val="10"/>
          <w:w w:val="105"/>
        </w:rPr>
        <w:t> </w:t>
      </w:r>
      <w:r>
        <w:rPr>
          <w:w w:val="105"/>
        </w:rPr>
        <w:t>night.Then</w:t>
      </w:r>
      <w:r>
        <w:rPr>
          <w:spacing w:val="-14"/>
          <w:w w:val="105"/>
        </w:rPr>
        <w:t> </w:t>
      </w:r>
      <w:r>
        <w:rPr>
          <w:w w:val="105"/>
        </w:rPr>
        <w:t>she</w:t>
      </w:r>
      <w:r>
        <w:rPr>
          <w:spacing w:val="-6"/>
          <w:w w:val="105"/>
        </w:rPr>
        <w:t> </w:t>
      </w:r>
      <w:r>
        <w:rPr>
          <w:w w:val="105"/>
        </w:rPr>
        <w:t>dons</w:t>
      </w:r>
      <w:r>
        <w:rPr>
          <w:spacing w:val="-13"/>
          <w:w w:val="105"/>
        </w:rPr>
        <w:t> </w:t>
      </w:r>
      <w:r>
        <w:rPr>
          <w:w w:val="105"/>
        </w:rPr>
        <w:t>well-maintained,</w:t>
      </w:r>
      <w:r>
        <w:rPr>
          <w:spacing w:val="-14"/>
          <w:w w:val="105"/>
        </w:rPr>
        <w:t> </w:t>
      </w:r>
      <w:r>
        <w:rPr>
          <w:w w:val="105"/>
        </w:rPr>
        <w:t>high­ </w:t>
      </w:r>
      <w:r>
        <w:rPr/>
        <w:t>quality</w:t>
      </w:r>
      <w:r>
        <w:rPr>
          <w:spacing w:val="23"/>
        </w:rPr>
        <w:t> </w:t>
      </w:r>
      <w:r>
        <w:rPr/>
        <w:t>robes</w:t>
      </w:r>
      <w:r>
        <w:rPr>
          <w:spacing w:val="-3"/>
        </w:rPr>
        <w:t> </w:t>
      </w:r>
      <w:r>
        <w:rPr/>
        <w:t>orother</w:t>
      </w:r>
      <w:r>
        <w:rPr>
          <w:spacing w:val="-13"/>
        </w:rPr>
        <w:t> </w:t>
      </w:r>
      <w:r>
        <w:rPr/>
        <w:t>clothing.</w:t>
      </w:r>
      <w:r>
        <w:rPr>
          <w:spacing w:val="-13"/>
        </w:rPr>
        <w:t> </w:t>
      </w:r>
      <w:r>
        <w:rPr/>
        <w:t>She draws</w:t>
      </w:r>
      <w:r>
        <w:rPr>
          <w:spacing w:val="-11"/>
        </w:rPr>
        <w:t> </w:t>
      </w:r>
      <w:r>
        <w:rPr/>
        <w:t>a</w:t>
      </w:r>
      <w:r>
        <w:rPr>
          <w:spacing w:val="-9"/>
        </w:rPr>
        <w:t> </w:t>
      </w:r>
      <w:r>
        <w:rPr/>
        <w:t>circle</w:t>
      </w:r>
      <w:r>
        <w:rPr>
          <w:spacing w:val="-3"/>
        </w:rPr>
        <w:t> </w:t>
      </w:r>
      <w:r>
        <w:rPr/>
        <w:t>on</w:t>
      </w:r>
      <w:r>
        <w:rPr>
          <w:spacing w:val="39"/>
        </w:rPr>
        <w:t> </w:t>
      </w:r>
      <w:r>
        <w:rPr/>
        <w:t>the </w:t>
      </w:r>
      <w:r>
        <w:rPr>
          <w:w w:val="105"/>
        </w:rPr>
        <w:t>floor</w:t>
      </w:r>
      <w:r>
        <w:rPr>
          <w:spacing w:val="-14"/>
          <w:w w:val="105"/>
        </w:rPr>
        <w:t> </w:t>
      </w:r>
      <w:r>
        <w:rPr>
          <w:w w:val="105"/>
        </w:rPr>
        <w:t>in</w:t>
      </w:r>
      <w:r>
        <w:rPr>
          <w:spacing w:val="-12"/>
          <w:w w:val="105"/>
        </w:rPr>
        <w:t> </w:t>
      </w:r>
      <w:r>
        <w:rPr>
          <w:w w:val="105"/>
        </w:rPr>
        <w:t>a</w:t>
      </w:r>
      <w:r>
        <w:rPr>
          <w:spacing w:val="-7"/>
          <w:w w:val="105"/>
        </w:rPr>
        <w:t> </w:t>
      </w:r>
      <w:r>
        <w:rPr>
          <w:w w:val="105"/>
        </w:rPr>
        <w:t>place</w:t>
      </w:r>
      <w:r>
        <w:rPr>
          <w:spacing w:val="-11"/>
          <w:w w:val="105"/>
        </w:rPr>
        <w:t> </w:t>
      </w:r>
      <w:r>
        <w:rPr>
          <w:w w:val="105"/>
        </w:rPr>
        <w:t>of</w:t>
      </w:r>
      <w:r>
        <w:rPr>
          <w:spacing w:val="-14"/>
          <w:w w:val="105"/>
        </w:rPr>
        <w:t> </w:t>
      </w:r>
      <w:r>
        <w:rPr>
          <w:w w:val="105"/>
        </w:rPr>
        <w:t>safety.</w:t>
      </w:r>
      <w:r>
        <w:rPr>
          <w:spacing w:val="-14"/>
          <w:w w:val="105"/>
        </w:rPr>
        <w:t> </w:t>
      </w:r>
      <w:r>
        <w:rPr>
          <w:w w:val="105"/>
        </w:rPr>
        <w:t>She</w:t>
      </w:r>
      <w:r>
        <w:rPr>
          <w:spacing w:val="15"/>
          <w:w w:val="105"/>
        </w:rPr>
        <w:t> </w:t>
      </w:r>
      <w:r>
        <w:rPr>
          <w:w w:val="105"/>
        </w:rPr>
        <w:t>may</w:t>
      </w:r>
      <w:r>
        <w:rPr>
          <w:spacing w:val="-5"/>
          <w:w w:val="105"/>
        </w:rPr>
        <w:t> </w:t>
      </w:r>
      <w:r>
        <w:rPr>
          <w:w w:val="105"/>
        </w:rPr>
        <w:t>then</w:t>
      </w:r>
      <w:r>
        <w:rPr>
          <w:spacing w:val="-10"/>
          <w:w w:val="105"/>
        </w:rPr>
        <w:t> </w:t>
      </w:r>
      <w:r>
        <w:rPr>
          <w:w w:val="105"/>
        </w:rPr>
        <w:t>proceed to</w:t>
      </w:r>
      <w:r>
        <w:rPr>
          <w:spacing w:val="-1"/>
          <w:w w:val="105"/>
        </w:rPr>
        <w:t> </w:t>
      </w:r>
      <w:r>
        <w:rPr>
          <w:w w:val="105"/>
        </w:rPr>
        <w:t>use other necromantic powers, confident that her protec­ tion against ghosts and spirits has been enhanced.</w:t>
      </w:r>
    </w:p>
    <w:p>
      <w:pPr>
        <w:pStyle w:val="BodyText"/>
        <w:spacing w:line="247" w:lineRule="auto" w:before="22"/>
        <w:ind w:left="878" w:right="15" w:firstLine="369"/>
        <w:jc w:val="both"/>
      </w:pPr>
      <w:r>
        <w:rPr/>
        <w:t>Each</w:t>
      </w:r>
      <w:r>
        <w:rPr>
          <w:spacing w:val="-12"/>
        </w:rPr>
        <w:t> </w:t>
      </w:r>
      <w:r>
        <w:rPr/>
        <w:t>success</w:t>
      </w:r>
      <w:r>
        <w:rPr>
          <w:spacing w:val="-9"/>
        </w:rPr>
        <w:t> </w:t>
      </w:r>
      <w:r>
        <w:rPr/>
        <w:t>subtracts two</w:t>
      </w:r>
      <w:r>
        <w:rPr>
          <w:spacing w:val="-14"/>
        </w:rPr>
        <w:t> </w:t>
      </w:r>
      <w:r>
        <w:rPr/>
        <w:t>from the</w:t>
      </w:r>
      <w:r>
        <w:rPr>
          <w:spacing w:val="20"/>
        </w:rPr>
        <w:t> </w:t>
      </w:r>
      <w:r>
        <w:rPr/>
        <w:t>difficulty of</w:t>
      </w:r>
      <w:r>
        <w:rPr>
          <w:spacing w:val="-5"/>
        </w:rPr>
        <w:t> </w:t>
      </w:r>
      <w:r>
        <w:rPr/>
        <w:t>all </w:t>
      </w:r>
      <w:r>
        <w:rPr>
          <w:w w:val="105"/>
        </w:rPr>
        <w:t>rolls</w:t>
      </w:r>
      <w:r>
        <w:rPr>
          <w:spacing w:val="-14"/>
          <w:w w:val="105"/>
        </w:rPr>
        <w:t> </w:t>
      </w:r>
      <w:r>
        <w:rPr>
          <w:w w:val="105"/>
        </w:rPr>
        <w:t>the</w:t>
      </w:r>
      <w:r>
        <w:rPr>
          <w:spacing w:val="-14"/>
          <w:w w:val="105"/>
        </w:rPr>
        <w:t> </w:t>
      </w:r>
      <w:r>
        <w:rPr>
          <w:w w:val="105"/>
        </w:rPr>
        <w:t>player</w:t>
      </w:r>
      <w:r>
        <w:rPr>
          <w:spacing w:val="-14"/>
          <w:w w:val="105"/>
        </w:rPr>
        <w:t> </w:t>
      </w:r>
      <w:r>
        <w:rPr>
          <w:w w:val="105"/>
        </w:rPr>
        <w:t>must</w:t>
      </w:r>
      <w:r>
        <w:rPr>
          <w:spacing w:val="-14"/>
          <w:w w:val="105"/>
        </w:rPr>
        <w:t> </w:t>
      </w:r>
      <w:r>
        <w:rPr>
          <w:w w:val="105"/>
        </w:rPr>
        <w:t>make</w:t>
      </w:r>
      <w:r>
        <w:rPr>
          <w:spacing w:val="-13"/>
          <w:w w:val="105"/>
        </w:rPr>
        <w:t> </w:t>
      </w:r>
      <w:r>
        <w:rPr>
          <w:w w:val="105"/>
        </w:rPr>
        <w:t>to</w:t>
      </w:r>
      <w:r>
        <w:rPr>
          <w:spacing w:val="-14"/>
          <w:w w:val="105"/>
        </w:rPr>
        <w:t> </w:t>
      </w:r>
      <w:r>
        <w:rPr>
          <w:w w:val="105"/>
        </w:rPr>
        <w:t>resist</w:t>
      </w:r>
      <w:r>
        <w:rPr>
          <w:spacing w:val="-14"/>
          <w:w w:val="105"/>
        </w:rPr>
        <w:t> </w:t>
      </w:r>
      <w:r>
        <w:rPr>
          <w:w w:val="105"/>
        </w:rPr>
        <w:t>anyattempted</w:t>
      </w:r>
      <w:r>
        <w:rPr>
          <w:spacing w:val="-14"/>
          <w:w w:val="105"/>
        </w:rPr>
        <w:t> </w:t>
      </w:r>
      <w:r>
        <w:rPr>
          <w:w w:val="105"/>
        </w:rPr>
        <w:t>harm or</w:t>
      </w:r>
      <w:r>
        <w:rPr>
          <w:spacing w:val="-13"/>
          <w:w w:val="105"/>
        </w:rPr>
        <w:t> </w:t>
      </w:r>
      <w:r>
        <w:rPr>
          <w:w w:val="105"/>
        </w:rPr>
        <w:t>influence</w:t>
      </w:r>
      <w:r>
        <w:rPr>
          <w:spacing w:val="-6"/>
          <w:w w:val="105"/>
        </w:rPr>
        <w:t> </w:t>
      </w:r>
      <w:r>
        <w:rPr>
          <w:w w:val="105"/>
        </w:rPr>
        <w:t>on the</w:t>
      </w:r>
      <w:r>
        <w:rPr>
          <w:spacing w:val="15"/>
          <w:w w:val="105"/>
        </w:rPr>
        <w:t> </w:t>
      </w:r>
      <w:r>
        <w:rPr>
          <w:w w:val="105"/>
        </w:rPr>
        <w:t>part</w:t>
      </w:r>
      <w:r>
        <w:rPr>
          <w:spacing w:val="-8"/>
          <w:w w:val="105"/>
        </w:rPr>
        <w:t> </w:t>
      </w:r>
      <w:r>
        <w:rPr>
          <w:w w:val="105"/>
        </w:rPr>
        <w:t>of</w:t>
      </w:r>
      <w:r>
        <w:rPr>
          <w:spacing w:val="-12"/>
          <w:w w:val="105"/>
        </w:rPr>
        <w:t> </w:t>
      </w:r>
      <w:r>
        <w:rPr>
          <w:w w:val="105"/>
        </w:rPr>
        <w:t>a</w:t>
      </w:r>
      <w:r>
        <w:rPr>
          <w:spacing w:val="-14"/>
          <w:w w:val="105"/>
        </w:rPr>
        <w:t> </w:t>
      </w:r>
      <w:r>
        <w:rPr>
          <w:w w:val="105"/>
        </w:rPr>
        <w:t>ghost,</w:t>
      </w:r>
      <w:r>
        <w:rPr>
          <w:spacing w:val="-14"/>
          <w:w w:val="105"/>
        </w:rPr>
        <w:t> </w:t>
      </w:r>
      <w:r>
        <w:rPr>
          <w:w w:val="105"/>
        </w:rPr>
        <w:t>Spectre</w:t>
      </w:r>
      <w:r>
        <w:rPr>
          <w:spacing w:val="-13"/>
          <w:w w:val="105"/>
        </w:rPr>
        <w:t> </w:t>
      </w:r>
      <w:r>
        <w:rPr>
          <w:w w:val="105"/>
        </w:rPr>
        <w:t>or</w:t>
      </w:r>
      <w:r>
        <w:rPr>
          <w:spacing w:val="-14"/>
          <w:w w:val="105"/>
        </w:rPr>
        <w:t> </w:t>
      </w:r>
      <w:r>
        <w:rPr>
          <w:w w:val="105"/>
        </w:rPr>
        <w:t>spirit,</w:t>
      </w:r>
      <w:r>
        <w:rPr>
          <w:spacing w:val="-14"/>
          <w:w w:val="105"/>
        </w:rPr>
        <w:t> </w:t>
      </w:r>
      <w:r>
        <w:rPr>
          <w:w w:val="105"/>
        </w:rPr>
        <w:t>so long</w:t>
      </w:r>
      <w:r>
        <w:rPr>
          <w:w w:val="105"/>
        </w:rPr>
        <w:t> </w:t>
      </w:r>
      <w:r>
        <w:rPr>
          <w:i/>
          <w:w w:val="105"/>
          <w:sz w:val="22"/>
        </w:rPr>
        <w:t>as</w:t>
      </w:r>
      <w:r>
        <w:rPr>
          <w:i/>
          <w:w w:val="105"/>
          <w:sz w:val="22"/>
        </w:rPr>
        <w:t> </w:t>
      </w:r>
      <w:r>
        <w:rPr>
          <w:w w:val="105"/>
        </w:rPr>
        <w:t>the</w:t>
      </w:r>
      <w:r>
        <w:rPr>
          <w:spacing w:val="40"/>
          <w:w w:val="105"/>
        </w:rPr>
        <w:t> </w:t>
      </w:r>
      <w:r>
        <w:rPr>
          <w:w w:val="105"/>
        </w:rPr>
        <w:t>necromancer</w:t>
      </w:r>
      <w:r>
        <w:rPr>
          <w:w w:val="105"/>
        </w:rPr>
        <w:t> remains</w:t>
      </w:r>
      <w:r>
        <w:rPr>
          <w:w w:val="105"/>
        </w:rPr>
        <w:t> inside</w:t>
      </w:r>
      <w:r>
        <w:rPr>
          <w:w w:val="105"/>
        </w:rPr>
        <w:t> the</w:t>
      </w:r>
      <w:r>
        <w:rPr>
          <w:w w:val="105"/>
        </w:rPr>
        <w:t> circle. Treat</w:t>
      </w:r>
      <w:r>
        <w:rPr>
          <w:spacing w:val="-6"/>
          <w:w w:val="105"/>
        </w:rPr>
        <w:t> </w:t>
      </w:r>
      <w:r>
        <w:rPr>
          <w:w w:val="105"/>
        </w:rPr>
        <w:t>any</w:t>
      </w:r>
      <w:r>
        <w:rPr>
          <w:spacing w:val="-4"/>
          <w:w w:val="105"/>
        </w:rPr>
        <w:t> </w:t>
      </w:r>
      <w:r>
        <w:rPr>
          <w:w w:val="105"/>
        </w:rPr>
        <w:t>botches</w:t>
      </w:r>
      <w:r>
        <w:rPr>
          <w:spacing w:val="-14"/>
          <w:w w:val="105"/>
        </w:rPr>
        <w:t> </w:t>
      </w:r>
      <w:r>
        <w:rPr>
          <w:w w:val="105"/>
        </w:rPr>
        <w:t>scored while</w:t>
      </w:r>
      <w:r>
        <w:rPr>
          <w:spacing w:val="-4"/>
          <w:w w:val="105"/>
        </w:rPr>
        <w:t> </w:t>
      </w:r>
      <w:r>
        <w:rPr>
          <w:w w:val="105"/>
        </w:rPr>
        <w:t>attempting to</w:t>
      </w:r>
      <w:r>
        <w:rPr>
          <w:spacing w:val="-13"/>
          <w:w w:val="105"/>
        </w:rPr>
        <w:t> </w:t>
      </w:r>
      <w:r>
        <w:rPr>
          <w:w w:val="105"/>
        </w:rPr>
        <w:t>use nec­ romantic paths as failures instead.</w:t>
      </w:r>
    </w:p>
    <w:p>
      <w:pPr>
        <w:spacing w:before="150"/>
        <w:ind w:left="892" w:right="0" w:firstLine="0"/>
        <w:jc w:val="left"/>
        <w:rPr>
          <w:sz w:val="17"/>
        </w:rPr>
      </w:pPr>
      <w:r>
        <w:rPr>
          <w:w w:val="140"/>
          <w:sz w:val="17"/>
        </w:rPr>
        <w:t>RApE</w:t>
      </w:r>
      <w:r>
        <w:rPr>
          <w:spacing w:val="11"/>
          <w:w w:val="140"/>
          <w:sz w:val="17"/>
        </w:rPr>
        <w:t> </w:t>
      </w:r>
      <w:r>
        <w:rPr>
          <w:spacing w:val="-2"/>
          <w:w w:val="140"/>
          <w:sz w:val="17"/>
        </w:rPr>
        <w:t>OFPERSEPHONE</w:t>
      </w:r>
    </w:p>
    <w:p>
      <w:pPr>
        <w:pStyle w:val="BodyText"/>
        <w:spacing w:line="244" w:lineRule="auto" w:before="37"/>
        <w:ind w:left="878" w:right="23" w:firstLine="372"/>
        <w:jc w:val="both"/>
      </w:pPr>
      <w:r>
        <w:rPr>
          <w:w w:val="105"/>
        </w:rPr>
        <w:t>A</w:t>
      </w:r>
      <w:r>
        <w:rPr>
          <w:spacing w:val="-14"/>
          <w:w w:val="105"/>
        </w:rPr>
        <w:t> </w:t>
      </w:r>
      <w:r>
        <w:rPr>
          <w:w w:val="105"/>
        </w:rPr>
        <w:t>team</w:t>
      </w:r>
      <w:r>
        <w:rPr>
          <w:spacing w:val="-14"/>
          <w:w w:val="105"/>
        </w:rPr>
        <w:t> </w:t>
      </w:r>
      <w:r>
        <w:rPr>
          <w:w w:val="105"/>
        </w:rPr>
        <w:t>of</w:t>
      </w:r>
      <w:r>
        <w:rPr>
          <w:spacing w:val="-14"/>
          <w:w w:val="105"/>
        </w:rPr>
        <w:t> </w:t>
      </w:r>
      <w:r>
        <w:rPr>
          <w:w w:val="105"/>
        </w:rPr>
        <w:t>surgeons</w:t>
      </w:r>
      <w:r>
        <w:rPr>
          <w:spacing w:val="-14"/>
          <w:w w:val="105"/>
        </w:rPr>
        <w:t> </w:t>
      </w:r>
      <w:r>
        <w:rPr>
          <w:w w:val="105"/>
        </w:rPr>
        <w:t>trained</w:t>
      </w:r>
      <w:r>
        <w:rPr>
          <w:spacing w:val="-13"/>
          <w:w w:val="105"/>
        </w:rPr>
        <w:t> </w:t>
      </w:r>
      <w:r>
        <w:rPr>
          <w:w w:val="105"/>
        </w:rPr>
        <w:t>in</w:t>
      </w:r>
      <w:r>
        <w:rPr>
          <w:spacing w:val="-14"/>
          <w:w w:val="105"/>
        </w:rPr>
        <w:t> </w:t>
      </w:r>
      <w:r>
        <w:rPr>
          <w:w w:val="105"/>
        </w:rPr>
        <w:t>the</w:t>
      </w:r>
      <w:r>
        <w:rPr>
          <w:spacing w:val="-8"/>
          <w:w w:val="105"/>
        </w:rPr>
        <w:t> </w:t>
      </w:r>
      <w:r>
        <w:rPr>
          <w:w w:val="105"/>
        </w:rPr>
        <w:t>unpleasant</w:t>
      </w:r>
      <w:r>
        <w:rPr>
          <w:spacing w:val="-10"/>
          <w:w w:val="105"/>
        </w:rPr>
        <w:t> </w:t>
      </w:r>
      <w:r>
        <w:rPr>
          <w:w w:val="105"/>
        </w:rPr>
        <w:t>ways of Necromancy performs an</w:t>
      </w:r>
      <w:r>
        <w:rPr>
          <w:w w:val="105"/>
        </w:rPr>
        <w:t> elaborate operation on</w:t>
      </w:r>
      <w:r>
        <w:rPr>
          <w:w w:val="105"/>
        </w:rPr>
        <w:t> a </w:t>
      </w:r>
      <w:r>
        <w:rPr>
          <w:spacing w:val="2"/>
        </w:rPr>
        <w:t>freshlydeadorwell-preservedcorpse.</w:t>
      </w:r>
      <w:r>
        <w:rPr>
          <w:spacing w:val="-13"/>
        </w:rPr>
        <w:t> </w:t>
      </w:r>
      <w:r>
        <w:rPr>
          <w:spacing w:val="2"/>
        </w:rPr>
        <w:t>From</w:t>
      </w:r>
      <w:r>
        <w:rPr>
          <w:spacing w:val="-18"/>
        </w:rPr>
        <w:t> </w:t>
      </w:r>
      <w:r>
        <w:rPr>
          <w:spacing w:val="2"/>
        </w:rPr>
        <w:t>the</w:t>
      </w:r>
      <w:r>
        <w:rPr>
          <w:spacing w:val="7"/>
        </w:rPr>
        <w:t> </w:t>
      </w:r>
      <w:r>
        <w:rPr>
          <w:spacing w:val="-2"/>
        </w:rPr>
        <w:t>cadaver's</w:t>
      </w:r>
    </w:p>
    <w:p>
      <w:pPr>
        <w:pStyle w:val="BodyText"/>
        <w:spacing w:line="249" w:lineRule="auto" w:before="31"/>
        <w:ind w:left="310" w:right="774" w:hanging="6"/>
        <w:jc w:val="both"/>
      </w:pPr>
      <w:r>
        <w:rPr/>
        <w:br w:type="column"/>
      </w:r>
      <w:r>
        <w:rPr>
          <w:w w:val="105"/>
        </w:rPr>
        <w:t>dead</w:t>
      </w:r>
      <w:r>
        <w:rPr>
          <w:w w:val="105"/>
        </w:rPr>
        <w:t> tissues,</w:t>
      </w:r>
      <w:r>
        <w:rPr>
          <w:w w:val="105"/>
        </w:rPr>
        <w:t> they</w:t>
      </w:r>
      <w:r>
        <w:rPr>
          <w:w w:val="105"/>
        </w:rPr>
        <w:t> create</w:t>
      </w:r>
      <w:r>
        <w:rPr>
          <w:w w:val="105"/>
        </w:rPr>
        <w:t> up</w:t>
      </w:r>
      <w:r>
        <w:rPr>
          <w:w w:val="105"/>
        </w:rPr>
        <w:t> to</w:t>
      </w:r>
      <w:r>
        <w:rPr>
          <w:w w:val="105"/>
        </w:rPr>
        <w:t> seven</w:t>
      </w:r>
      <w:r>
        <w:rPr>
          <w:w w:val="105"/>
        </w:rPr>
        <w:t> new</w:t>
      </w:r>
      <w:r>
        <w:rPr>
          <w:w w:val="105"/>
        </w:rPr>
        <w:t> penises, vaginas or other sexual apparatuses.</w:t>
      </w:r>
    </w:p>
    <w:p>
      <w:pPr>
        <w:pStyle w:val="BodyText"/>
        <w:spacing w:line="247" w:lineRule="auto" w:before="27"/>
        <w:ind w:left="305" w:right="767" w:firstLine="357"/>
        <w:jc w:val="both"/>
      </w:pPr>
      <w:r>
        <w:rPr/>
        <w:t>The</w:t>
      </w:r>
      <w:r>
        <w:rPr>
          <w:spacing w:val="40"/>
        </w:rPr>
        <w:t> </w:t>
      </w:r>
      <w:r>
        <w:rPr/>
        <w:t>necromancer engages in intercourse with the corpse's new genitalia. He may then subtract two</w:t>
      </w:r>
      <w:r>
        <w:rPr>
          <w:spacing w:val="-12"/>
        </w:rPr>
        <w:t> </w:t>
      </w:r>
      <w:r>
        <w:rPr/>
        <w:t>from </w:t>
      </w:r>
      <w:r>
        <w:rPr>
          <w:w w:val="110"/>
        </w:rPr>
        <w:t>the</w:t>
      </w:r>
      <w:r>
        <w:rPr>
          <w:spacing w:val="-15"/>
          <w:w w:val="110"/>
        </w:rPr>
        <w:t> </w:t>
      </w:r>
      <w:r>
        <w:rPr>
          <w:w w:val="110"/>
        </w:rPr>
        <w:t>difficulty</w:t>
      </w:r>
      <w:r>
        <w:rPr>
          <w:spacing w:val="-14"/>
          <w:w w:val="110"/>
        </w:rPr>
        <w:t> </w:t>
      </w:r>
      <w:r>
        <w:rPr>
          <w:w w:val="110"/>
        </w:rPr>
        <w:t>of</w:t>
      </w:r>
      <w:r>
        <w:rPr>
          <w:spacing w:val="-15"/>
          <w:w w:val="110"/>
        </w:rPr>
        <w:t> </w:t>
      </w:r>
      <w:r>
        <w:rPr>
          <w:w w:val="110"/>
        </w:rPr>
        <w:t>all</w:t>
      </w:r>
      <w:r>
        <w:rPr>
          <w:spacing w:val="-14"/>
          <w:w w:val="110"/>
        </w:rPr>
        <w:t> </w:t>
      </w:r>
      <w:r>
        <w:rPr>
          <w:w w:val="110"/>
        </w:rPr>
        <w:t>necromantic</w:t>
      </w:r>
      <w:r>
        <w:rPr>
          <w:spacing w:val="-15"/>
          <w:w w:val="110"/>
        </w:rPr>
        <w:t> </w:t>
      </w:r>
      <w:r>
        <w:rPr>
          <w:w w:val="110"/>
        </w:rPr>
        <w:t>magic-</w:t>
      </w:r>
      <w:r>
        <w:rPr>
          <w:spacing w:val="-14"/>
          <w:w w:val="110"/>
        </w:rPr>
        <w:t> </w:t>
      </w:r>
      <w:r>
        <w:rPr>
          <w:w w:val="110"/>
        </w:rPr>
        <w:t>except</w:t>
      </w:r>
      <w:r>
        <w:rPr>
          <w:spacing w:val="-15"/>
          <w:w w:val="110"/>
        </w:rPr>
        <w:t> </w:t>
      </w:r>
      <w:r>
        <w:rPr>
          <w:w w:val="110"/>
        </w:rPr>
        <w:t>those </w:t>
      </w:r>
      <w:r>
        <w:rPr/>
        <w:t>targeting</w:t>
      </w:r>
      <w:r>
        <w:rPr>
          <w:spacing w:val="30"/>
        </w:rPr>
        <w:t> </w:t>
      </w:r>
      <w:r>
        <w:rPr/>
        <w:t>ghosts, Spectres or spirits-for</w:t>
      </w:r>
      <w:r>
        <w:rPr>
          <w:spacing w:val="40"/>
        </w:rPr>
        <w:t> </w:t>
      </w:r>
      <w:r>
        <w:rPr/>
        <w:t>theremainder</w:t>
      </w:r>
      <w:r>
        <w:rPr>
          <w:spacing w:val="80"/>
          <w:w w:val="115"/>
        </w:rPr>
        <w:t> </w:t>
      </w:r>
      <w:r>
        <w:rPr>
          <w:w w:val="115"/>
        </w:rPr>
        <w:t>of the</w:t>
      </w:r>
      <w:r>
        <w:rPr>
          <w:spacing w:val="40"/>
          <w:w w:val="115"/>
        </w:rPr>
        <w:t> </w:t>
      </w:r>
      <w:r>
        <w:rPr>
          <w:w w:val="115"/>
        </w:rPr>
        <w:t>night.</w:t>
      </w:r>
    </w:p>
    <w:p>
      <w:pPr>
        <w:pStyle w:val="BodyText"/>
        <w:spacing w:line="247" w:lineRule="auto" w:before="18"/>
        <w:ind w:left="292" w:right="767" w:firstLine="379"/>
        <w:jc w:val="both"/>
      </w:pPr>
      <w:r>
        <w:rPr>
          <w:w w:val="110"/>
          <w:sz w:val="24"/>
        </w:rPr>
        <w:t>If</w:t>
      </w:r>
      <w:r>
        <w:rPr>
          <w:spacing w:val="-17"/>
          <w:w w:val="110"/>
          <w:sz w:val="24"/>
        </w:rPr>
        <w:t> </w:t>
      </w:r>
      <w:r>
        <w:rPr>
          <w:w w:val="110"/>
        </w:rPr>
        <w:t>a</w:t>
      </w:r>
      <w:r>
        <w:rPr>
          <w:spacing w:val="-8"/>
          <w:w w:val="110"/>
        </w:rPr>
        <w:t> </w:t>
      </w:r>
      <w:r>
        <w:rPr>
          <w:w w:val="110"/>
        </w:rPr>
        <w:t>number</w:t>
      </w:r>
      <w:r>
        <w:rPr>
          <w:spacing w:val="-9"/>
          <w:w w:val="110"/>
        </w:rPr>
        <w:t> </w:t>
      </w:r>
      <w:r>
        <w:rPr>
          <w:w w:val="110"/>
        </w:rPr>
        <w:t>of</w:t>
      </w:r>
      <w:r>
        <w:rPr>
          <w:spacing w:val="-12"/>
          <w:w w:val="110"/>
        </w:rPr>
        <w:t> </w:t>
      </w:r>
      <w:r>
        <w:rPr>
          <w:w w:val="110"/>
        </w:rPr>
        <w:t>necromancers perform</w:t>
      </w:r>
      <w:r>
        <w:rPr>
          <w:spacing w:val="-1"/>
          <w:w w:val="110"/>
        </w:rPr>
        <w:t> </w:t>
      </w:r>
      <w:r>
        <w:rPr>
          <w:w w:val="110"/>
        </w:rPr>
        <w:t>the</w:t>
      </w:r>
      <w:r>
        <w:rPr>
          <w:w w:val="110"/>
        </w:rPr>
        <w:t> ritual together,</w:t>
      </w:r>
      <w:r>
        <w:rPr>
          <w:spacing w:val="-15"/>
          <w:w w:val="110"/>
        </w:rPr>
        <w:t> </w:t>
      </w:r>
      <w:r>
        <w:rPr>
          <w:w w:val="110"/>
        </w:rPr>
        <w:t>they</w:t>
      </w:r>
      <w:r>
        <w:rPr>
          <w:spacing w:val="-14"/>
          <w:w w:val="110"/>
        </w:rPr>
        <w:t> </w:t>
      </w:r>
      <w:r>
        <w:rPr>
          <w:w w:val="110"/>
        </w:rPr>
        <w:t>may</w:t>
      </w:r>
      <w:r>
        <w:rPr>
          <w:spacing w:val="-15"/>
          <w:w w:val="110"/>
        </w:rPr>
        <w:t> </w:t>
      </w:r>
      <w:r>
        <w:rPr>
          <w:w w:val="110"/>
        </w:rPr>
        <w:t>freely</w:t>
      </w:r>
      <w:r>
        <w:rPr>
          <w:spacing w:val="-14"/>
          <w:w w:val="110"/>
        </w:rPr>
        <w:t> </w:t>
      </w:r>
      <w:r>
        <w:rPr>
          <w:w w:val="110"/>
        </w:rPr>
        <w:t>trade</w:t>
      </w:r>
      <w:r>
        <w:rPr>
          <w:spacing w:val="-15"/>
          <w:w w:val="110"/>
        </w:rPr>
        <w:t> </w:t>
      </w:r>
      <w:r>
        <w:rPr>
          <w:w w:val="110"/>
        </w:rPr>
        <w:t>Willpower</w:t>
      </w:r>
      <w:r>
        <w:rPr>
          <w:spacing w:val="-14"/>
          <w:w w:val="110"/>
        </w:rPr>
        <w:t> </w:t>
      </w:r>
      <w:r>
        <w:rPr>
          <w:w w:val="110"/>
        </w:rPr>
        <w:t>points</w:t>
      </w:r>
      <w:r>
        <w:rPr>
          <w:spacing w:val="-15"/>
          <w:w w:val="110"/>
        </w:rPr>
        <w:t> </w:t>
      </w:r>
      <w:r>
        <w:rPr>
          <w:w w:val="110"/>
        </w:rPr>
        <w:t>be­ </w:t>
      </w:r>
      <w:r>
        <w:rPr/>
        <w:t>tween one</w:t>
      </w:r>
      <w:r>
        <w:rPr>
          <w:spacing w:val="40"/>
        </w:rPr>
        <w:t> </w:t>
      </w:r>
      <w:r>
        <w:rPr/>
        <w:t>another</w:t>
      </w:r>
      <w:r>
        <w:rPr>
          <w:spacing w:val="-2"/>
        </w:rPr>
        <w:t> </w:t>
      </w:r>
      <w:r>
        <w:rPr/>
        <w:t>for</w:t>
      </w:r>
      <w:r>
        <w:rPr>
          <w:spacing w:val="-3"/>
        </w:rPr>
        <w:t> </w:t>
      </w:r>
      <w:r>
        <w:rPr/>
        <w:t>the rest</w:t>
      </w:r>
      <w:r>
        <w:rPr>
          <w:spacing w:val="-8"/>
        </w:rPr>
        <w:t> </w:t>
      </w:r>
      <w:r>
        <w:rPr/>
        <w:t>of the</w:t>
      </w:r>
      <w:r>
        <w:rPr>
          <w:spacing w:val="38"/>
        </w:rPr>
        <w:t> </w:t>
      </w:r>
      <w:r>
        <w:rPr/>
        <w:t>night. During this time, one participant may</w:t>
      </w:r>
      <w:r>
        <w:rPr>
          <w:spacing w:val="-11"/>
        </w:rPr>
        <w:t> </w:t>
      </w:r>
      <w:r>
        <w:rPr/>
        <w:t>experience the tactile sensa­ tions of another</w:t>
      </w:r>
      <w:r>
        <w:rPr>
          <w:spacing w:val="36"/>
        </w:rPr>
        <w:t> </w:t>
      </w:r>
      <w:r>
        <w:rPr/>
        <w:t>by concentrating for</w:t>
      </w:r>
      <w:r>
        <w:rPr>
          <w:spacing w:val="-6"/>
        </w:rPr>
        <w:t> </w:t>
      </w:r>
      <w:r>
        <w:rPr/>
        <w:t>a few seconds and </w:t>
      </w:r>
      <w:r>
        <w:rPr>
          <w:w w:val="110"/>
        </w:rPr>
        <w:t>spending</w:t>
      </w:r>
      <w:r>
        <w:rPr>
          <w:spacing w:val="-15"/>
          <w:w w:val="110"/>
        </w:rPr>
        <w:t> </w:t>
      </w:r>
      <w:r>
        <w:rPr>
          <w:w w:val="110"/>
        </w:rPr>
        <w:t>a</w:t>
      </w:r>
      <w:r>
        <w:rPr>
          <w:spacing w:val="-14"/>
          <w:w w:val="110"/>
        </w:rPr>
        <w:t> </w:t>
      </w:r>
      <w:r>
        <w:rPr>
          <w:w w:val="110"/>
        </w:rPr>
        <w:t>point</w:t>
      </w:r>
      <w:r>
        <w:rPr>
          <w:spacing w:val="-15"/>
          <w:w w:val="110"/>
        </w:rPr>
        <w:t> </w:t>
      </w:r>
      <w:r>
        <w:rPr>
          <w:w w:val="110"/>
        </w:rPr>
        <w:t>of</w:t>
      </w:r>
      <w:r>
        <w:rPr>
          <w:spacing w:val="-14"/>
          <w:w w:val="110"/>
        </w:rPr>
        <w:t> </w:t>
      </w:r>
      <w:r>
        <w:rPr>
          <w:w w:val="110"/>
        </w:rPr>
        <w:t>Willpower,</w:t>
      </w:r>
      <w:r>
        <w:rPr>
          <w:spacing w:val="-15"/>
          <w:w w:val="110"/>
        </w:rPr>
        <w:t> </w:t>
      </w:r>
      <w:r>
        <w:rPr>
          <w:w w:val="110"/>
        </w:rPr>
        <w:t>regardless</w:t>
      </w:r>
      <w:r>
        <w:rPr>
          <w:spacing w:val="-14"/>
          <w:w w:val="110"/>
        </w:rPr>
        <w:t> </w:t>
      </w:r>
      <w:r>
        <w:rPr>
          <w:w w:val="110"/>
        </w:rPr>
        <w:t>of</w:t>
      </w:r>
      <w:r>
        <w:rPr>
          <w:spacing w:val="-15"/>
          <w:w w:val="110"/>
        </w:rPr>
        <w:t> </w:t>
      </w:r>
      <w:r>
        <w:rPr>
          <w:w w:val="110"/>
        </w:rPr>
        <w:t>the</w:t>
      </w:r>
      <w:r>
        <w:rPr>
          <w:spacing w:val="-14"/>
          <w:w w:val="110"/>
        </w:rPr>
        <w:t> </w:t>
      </w:r>
      <w:r>
        <w:rPr>
          <w:w w:val="110"/>
        </w:rPr>
        <w:t>dis­ tance</w:t>
      </w:r>
      <w:r>
        <w:rPr>
          <w:w w:val="110"/>
        </w:rPr>
        <w:t> separating</w:t>
      </w:r>
      <w:r>
        <w:rPr>
          <w:w w:val="110"/>
        </w:rPr>
        <w:t> them.</w:t>
      </w:r>
      <w:r>
        <w:rPr>
          <w:w w:val="110"/>
        </w:rPr>
        <w:t> No</w:t>
      </w:r>
      <w:r>
        <w:rPr>
          <w:w w:val="110"/>
        </w:rPr>
        <w:t> more</w:t>
      </w:r>
      <w:r>
        <w:rPr>
          <w:w w:val="110"/>
        </w:rPr>
        <w:t> than</w:t>
      </w:r>
      <w:r>
        <w:rPr>
          <w:w w:val="110"/>
        </w:rPr>
        <w:t> seven necromancers</w:t>
      </w:r>
      <w:r>
        <w:rPr>
          <w:spacing w:val="-9"/>
          <w:w w:val="110"/>
        </w:rPr>
        <w:t> </w:t>
      </w:r>
      <w:r>
        <w:rPr>
          <w:w w:val="110"/>
        </w:rPr>
        <w:t>can</w:t>
      </w:r>
      <w:r>
        <w:rPr>
          <w:spacing w:val="-6"/>
          <w:w w:val="110"/>
        </w:rPr>
        <w:t> </w:t>
      </w:r>
      <w:r>
        <w:rPr>
          <w:w w:val="110"/>
        </w:rPr>
        <w:t>perform</w:t>
      </w:r>
      <w:r>
        <w:rPr>
          <w:spacing w:val="-6"/>
          <w:w w:val="110"/>
        </w:rPr>
        <w:t> </w:t>
      </w:r>
      <w:r>
        <w:rPr>
          <w:w w:val="110"/>
        </w:rPr>
        <w:t>the</w:t>
      </w:r>
      <w:r>
        <w:rPr>
          <w:spacing w:val="18"/>
          <w:w w:val="110"/>
        </w:rPr>
        <w:t> </w:t>
      </w:r>
      <w:r>
        <w:rPr>
          <w:w w:val="110"/>
        </w:rPr>
        <w:t>ritual</w:t>
      </w:r>
      <w:r>
        <w:rPr>
          <w:spacing w:val="-15"/>
          <w:w w:val="110"/>
        </w:rPr>
        <w:t> </w:t>
      </w:r>
      <w:r>
        <w:rPr>
          <w:w w:val="110"/>
        </w:rPr>
        <w:t>together.</w:t>
      </w:r>
    </w:p>
    <w:p>
      <w:pPr>
        <w:spacing w:before="84"/>
        <w:ind w:left="307" w:right="0" w:firstLine="0"/>
        <w:jc w:val="both"/>
        <w:rPr>
          <w:sz w:val="23"/>
        </w:rPr>
      </w:pPr>
      <w:r>
        <w:rPr>
          <w:w w:val="135"/>
          <w:sz w:val="23"/>
        </w:rPr>
        <w:t>LEVEL</w:t>
      </w:r>
      <w:r>
        <w:rPr>
          <w:spacing w:val="-13"/>
          <w:w w:val="135"/>
          <w:sz w:val="23"/>
        </w:rPr>
        <w:t> </w:t>
      </w:r>
      <w:r>
        <w:rPr>
          <w:spacing w:val="-2"/>
          <w:w w:val="140"/>
          <w:sz w:val="32"/>
        </w:rPr>
        <w:t>Two</w:t>
      </w:r>
      <w:r>
        <w:rPr>
          <w:spacing w:val="-2"/>
          <w:w w:val="140"/>
          <w:sz w:val="23"/>
        </w:rPr>
        <w:t>RITUAL</w:t>
      </w:r>
    </w:p>
    <w:p>
      <w:pPr>
        <w:spacing w:before="167"/>
        <w:ind w:left="241" w:right="0" w:firstLine="0"/>
        <w:jc w:val="both"/>
        <w:rPr>
          <w:sz w:val="17"/>
        </w:rPr>
      </w:pPr>
      <w:r>
        <w:rPr>
          <w:w w:val="130"/>
          <w:sz w:val="17"/>
        </w:rPr>
        <w:t>JUDGMENT</w:t>
      </w:r>
      <w:r>
        <w:rPr>
          <w:spacing w:val="-7"/>
          <w:w w:val="130"/>
          <w:sz w:val="17"/>
        </w:rPr>
        <w:t> </w:t>
      </w:r>
      <w:r>
        <w:rPr>
          <w:w w:val="130"/>
          <w:sz w:val="17"/>
        </w:rPr>
        <w:t>OF</w:t>
      </w:r>
      <w:r>
        <w:rPr>
          <w:spacing w:val="-20"/>
          <w:w w:val="130"/>
          <w:sz w:val="17"/>
        </w:rPr>
        <w:t> </w:t>
      </w:r>
      <w:r>
        <w:rPr>
          <w:spacing w:val="-2"/>
          <w:w w:val="130"/>
          <w:sz w:val="17"/>
        </w:rPr>
        <w:t>RHAOAMANTHUS</w:t>
      </w:r>
    </w:p>
    <w:p>
      <w:pPr>
        <w:pStyle w:val="BodyText"/>
        <w:spacing w:before="27"/>
        <w:ind w:left="291" w:right="775" w:firstLine="361"/>
        <w:jc w:val="both"/>
      </w:pPr>
      <w:r>
        <w:rPr>
          <w:w w:val="105"/>
        </w:rPr>
        <w:t>The</w:t>
      </w:r>
      <w:r>
        <w:rPr>
          <w:spacing w:val="-14"/>
          <w:w w:val="105"/>
        </w:rPr>
        <w:t> </w:t>
      </w:r>
      <w:r>
        <w:rPr>
          <w:w w:val="105"/>
        </w:rPr>
        <w:t>necromancer chooses a wraith she will later summon,</w:t>
      </w:r>
      <w:r>
        <w:rPr>
          <w:spacing w:val="-13"/>
          <w:w w:val="105"/>
        </w:rPr>
        <w:t> </w:t>
      </w:r>
      <w:r>
        <w:rPr>
          <w:w w:val="105"/>
        </w:rPr>
        <w:t>using</w:t>
      </w:r>
      <w:r>
        <w:rPr>
          <w:spacing w:val="-10"/>
          <w:w w:val="105"/>
        </w:rPr>
        <w:t> </w:t>
      </w:r>
      <w:r>
        <w:rPr>
          <w:w w:val="105"/>
        </w:rPr>
        <w:t>the</w:t>
      </w:r>
      <w:r>
        <w:rPr>
          <w:spacing w:val="-1"/>
          <w:w w:val="105"/>
        </w:rPr>
        <w:t> </w:t>
      </w:r>
      <w:r>
        <w:rPr>
          <w:w w:val="105"/>
        </w:rPr>
        <w:t>Summon</w:t>
      </w:r>
      <w:r>
        <w:rPr>
          <w:spacing w:val="-12"/>
          <w:w w:val="105"/>
        </w:rPr>
        <w:t> </w:t>
      </w:r>
      <w:r>
        <w:rPr>
          <w:w w:val="105"/>
        </w:rPr>
        <w:t>Soul</w:t>
      </w:r>
      <w:r>
        <w:rPr>
          <w:spacing w:val="-14"/>
          <w:w w:val="105"/>
        </w:rPr>
        <w:t> </w:t>
      </w:r>
      <w:r>
        <w:rPr>
          <w:w w:val="105"/>
        </w:rPr>
        <w:t>power</w:t>
      </w:r>
      <w:r>
        <w:rPr>
          <w:spacing w:val="-10"/>
          <w:w w:val="105"/>
        </w:rPr>
        <w:t> </w:t>
      </w:r>
      <w:r>
        <w:rPr>
          <w:w w:val="105"/>
        </w:rPr>
        <w:t>of</w:t>
      </w:r>
      <w:r>
        <w:rPr>
          <w:spacing w:val="-12"/>
          <w:w w:val="105"/>
        </w:rPr>
        <w:t> </w:t>
      </w:r>
      <w:r>
        <w:rPr>
          <w:w w:val="105"/>
        </w:rPr>
        <w:t>the</w:t>
      </w:r>
      <w:r>
        <w:rPr>
          <w:spacing w:val="12"/>
          <w:w w:val="105"/>
        </w:rPr>
        <w:t> </w:t>
      </w:r>
      <w:r>
        <w:rPr>
          <w:w w:val="105"/>
        </w:rPr>
        <w:t>Sepul­ chre</w:t>
      </w:r>
      <w:r>
        <w:rPr>
          <w:w w:val="105"/>
        </w:rPr>
        <w:t> Path.</w:t>
      </w:r>
      <w:r>
        <w:rPr>
          <w:w w:val="105"/>
        </w:rPr>
        <w:t> In a</w:t>
      </w:r>
      <w:r>
        <w:rPr>
          <w:w w:val="105"/>
        </w:rPr>
        <w:t> cleansed</w:t>
      </w:r>
      <w:r>
        <w:rPr>
          <w:w w:val="105"/>
        </w:rPr>
        <w:t> bronze</w:t>
      </w:r>
      <w:r>
        <w:rPr>
          <w:w w:val="105"/>
        </w:rPr>
        <w:t> brazier,</w:t>
      </w:r>
      <w:r>
        <w:rPr>
          <w:w w:val="105"/>
        </w:rPr>
        <w:t> she bums </w:t>
      </w:r>
      <w:r>
        <w:rPr/>
        <w:t>several</w:t>
      </w:r>
      <w:r>
        <w:rPr>
          <w:spacing w:val="-14"/>
        </w:rPr>
        <w:t> </w:t>
      </w:r>
      <w:r>
        <w:rPr/>
        <w:t>pages</w:t>
      </w:r>
      <w:r>
        <w:rPr>
          <w:spacing w:val="-13"/>
        </w:rPr>
        <w:t> </w:t>
      </w:r>
      <w:r>
        <w:rPr/>
        <w:t>of</w:t>
      </w:r>
      <w:r>
        <w:rPr>
          <w:spacing w:val="-13"/>
        </w:rPr>
        <w:t> </w:t>
      </w:r>
      <w:r>
        <w:rPr/>
        <w:t>a</w:t>
      </w:r>
      <w:r>
        <w:rPr>
          <w:spacing w:val="-13"/>
        </w:rPr>
        <w:t> </w:t>
      </w:r>
      <w:r>
        <w:rPr/>
        <w:t>law</w:t>
      </w:r>
      <w:r>
        <w:rPr>
          <w:spacing w:val="-13"/>
        </w:rPr>
        <w:t> </w:t>
      </w:r>
      <w:r>
        <w:rPr/>
        <w:t>book</w:t>
      </w:r>
      <w:r>
        <w:rPr>
          <w:spacing w:val="-13"/>
        </w:rPr>
        <w:t> </w:t>
      </w:r>
      <w:r>
        <w:rPr>
          <w:rFonts w:ascii="Arial" w:hAnsi="Arial"/>
          <w:sz w:val="23"/>
        </w:rPr>
        <w:t>and</w:t>
      </w:r>
      <w:r>
        <w:rPr/>
        <w:t>a</w:t>
      </w:r>
      <w:r>
        <w:rPr>
          <w:spacing w:val="-13"/>
        </w:rPr>
        <w:t> </w:t>
      </w:r>
      <w:r>
        <w:rPr/>
        <w:t>religious</w:t>
      </w:r>
      <w:r>
        <w:rPr>
          <w:spacing w:val="-13"/>
        </w:rPr>
        <w:t> </w:t>
      </w:r>
      <w:r>
        <w:rPr/>
        <w:t>text</w:t>
      </w:r>
      <w:r>
        <w:rPr>
          <w:spacing w:val="-14"/>
        </w:rPr>
        <w:t> </w:t>
      </w:r>
      <w:r>
        <w:rPr/>
        <w:t>matching </w:t>
      </w:r>
      <w:r>
        <w:rPr>
          <w:w w:val="105"/>
        </w:rPr>
        <w:t>the</w:t>
      </w:r>
      <w:r>
        <w:rPr>
          <w:spacing w:val="-14"/>
          <w:w w:val="105"/>
        </w:rPr>
        <w:t> </w:t>
      </w:r>
      <w:r>
        <w:rPr>
          <w:w w:val="105"/>
        </w:rPr>
        <w:t>faith</w:t>
      </w:r>
      <w:r>
        <w:rPr>
          <w:spacing w:val="-13"/>
          <w:w w:val="105"/>
        </w:rPr>
        <w:t> </w:t>
      </w:r>
      <w:r>
        <w:rPr>
          <w:w w:val="105"/>
        </w:rPr>
        <w:t>the</w:t>
      </w:r>
      <w:r>
        <w:rPr>
          <w:spacing w:val="-11"/>
          <w:w w:val="105"/>
        </w:rPr>
        <w:t> </w:t>
      </w:r>
      <w:r>
        <w:rPr>
          <w:w w:val="105"/>
        </w:rPr>
        <w:t>wraith</w:t>
      </w:r>
      <w:r>
        <w:rPr>
          <w:spacing w:val="-9"/>
          <w:w w:val="105"/>
        </w:rPr>
        <w:t> </w:t>
      </w:r>
      <w:r>
        <w:rPr>
          <w:w w:val="105"/>
        </w:rPr>
        <w:t>held</w:t>
      </w:r>
      <w:r>
        <w:rPr>
          <w:spacing w:val="-4"/>
          <w:w w:val="105"/>
        </w:rPr>
        <w:t> </w:t>
      </w:r>
      <w:r>
        <w:rPr>
          <w:w w:val="105"/>
        </w:rPr>
        <w:t>in</w:t>
      </w:r>
      <w:r>
        <w:rPr>
          <w:spacing w:val="-9"/>
          <w:w w:val="105"/>
        </w:rPr>
        <w:t> </w:t>
      </w:r>
      <w:r>
        <w:rPr>
          <w:w w:val="105"/>
        </w:rPr>
        <w:t>life.</w:t>
      </w:r>
      <w:r>
        <w:rPr>
          <w:spacing w:val="-14"/>
          <w:w w:val="105"/>
        </w:rPr>
        <w:t> </w:t>
      </w:r>
      <w:r>
        <w:rPr>
          <w:w w:val="105"/>
        </w:rPr>
        <w:t>She</w:t>
      </w:r>
      <w:r>
        <w:rPr>
          <w:spacing w:val="27"/>
          <w:w w:val="105"/>
        </w:rPr>
        <w:t> </w:t>
      </w:r>
      <w:r>
        <w:rPr>
          <w:w w:val="105"/>
        </w:rPr>
        <w:t>mixes</w:t>
      </w:r>
      <w:r>
        <w:rPr>
          <w:spacing w:val="-4"/>
          <w:w w:val="105"/>
        </w:rPr>
        <w:t> </w:t>
      </w:r>
      <w:r>
        <w:rPr>
          <w:w w:val="105"/>
        </w:rPr>
        <w:t>the</w:t>
      </w:r>
      <w:r>
        <w:rPr>
          <w:spacing w:val="-14"/>
          <w:w w:val="105"/>
        </w:rPr>
        <w:t> </w:t>
      </w:r>
      <w:r>
        <w:rPr>
          <w:w w:val="105"/>
        </w:rPr>
        <w:t>ashes</w:t>
      </w:r>
      <w:r>
        <w:rPr>
          <w:spacing w:val="-13"/>
          <w:w w:val="105"/>
        </w:rPr>
        <w:t> </w:t>
      </w:r>
      <w:r>
        <w:rPr>
          <w:w w:val="105"/>
        </w:rPr>
        <w:t>of the</w:t>
      </w:r>
      <w:r>
        <w:rPr>
          <w:spacing w:val="29"/>
          <w:w w:val="105"/>
        </w:rPr>
        <w:t> </w:t>
      </w:r>
      <w:r>
        <w:rPr>
          <w:w w:val="105"/>
        </w:rPr>
        <w:t>books</w:t>
      </w:r>
      <w:r>
        <w:rPr>
          <w:spacing w:val="-8"/>
          <w:w w:val="105"/>
        </w:rPr>
        <w:t> </w:t>
      </w:r>
      <w:r>
        <w:rPr>
          <w:w w:val="105"/>
        </w:rPr>
        <w:t>with</w:t>
      </w:r>
      <w:r>
        <w:rPr>
          <w:spacing w:val="-4"/>
          <w:w w:val="105"/>
        </w:rPr>
        <w:t> </w:t>
      </w:r>
      <w:r>
        <w:rPr>
          <w:w w:val="105"/>
        </w:rPr>
        <w:t>silver powder</w:t>
      </w:r>
      <w:r>
        <w:rPr>
          <w:spacing w:val="-1"/>
          <w:w w:val="105"/>
        </w:rPr>
        <w:t> </w:t>
      </w:r>
      <w:r>
        <w:rPr>
          <w:w w:val="105"/>
        </w:rPr>
        <w:t>and uses</w:t>
      </w:r>
      <w:r>
        <w:rPr>
          <w:spacing w:val="-3"/>
          <w:w w:val="105"/>
        </w:rPr>
        <w:t> </w:t>
      </w:r>
      <w:r>
        <w:rPr>
          <w:w w:val="105"/>
        </w:rPr>
        <w:t>the</w:t>
      </w:r>
      <w:r>
        <w:rPr>
          <w:spacing w:val="35"/>
          <w:w w:val="105"/>
        </w:rPr>
        <w:t> </w:t>
      </w:r>
      <w:r>
        <w:rPr>
          <w:w w:val="105"/>
        </w:rPr>
        <w:t>mixture to make her Circle of Cerberus (see above).</w:t>
      </w:r>
      <w:r>
        <w:rPr>
          <w:w w:val="105"/>
        </w:rPr>
        <w:t> When the wraith</w:t>
      </w:r>
      <w:r>
        <w:rPr>
          <w:spacing w:val="-14"/>
          <w:w w:val="105"/>
        </w:rPr>
        <w:t> </w:t>
      </w:r>
      <w:r>
        <w:rPr>
          <w:w w:val="105"/>
        </w:rPr>
        <w:t>appears,</w:t>
      </w:r>
      <w:r>
        <w:rPr>
          <w:spacing w:val="-14"/>
          <w:w w:val="105"/>
        </w:rPr>
        <w:t> </w:t>
      </w:r>
      <w:r>
        <w:rPr>
          <w:w w:val="105"/>
        </w:rPr>
        <w:t>the</w:t>
      </w:r>
      <w:r>
        <w:rPr>
          <w:spacing w:val="14"/>
          <w:w w:val="105"/>
        </w:rPr>
        <w:t> </w:t>
      </w:r>
      <w:r>
        <w:rPr>
          <w:w w:val="105"/>
        </w:rPr>
        <w:t>necromancer tells</w:t>
      </w:r>
      <w:r>
        <w:rPr>
          <w:spacing w:val="-14"/>
          <w:w w:val="105"/>
        </w:rPr>
        <w:t> </w:t>
      </w:r>
      <w:r>
        <w:rPr>
          <w:w w:val="105"/>
        </w:rPr>
        <w:t>him that</w:t>
      </w:r>
      <w:r>
        <w:rPr>
          <w:spacing w:val="-14"/>
          <w:w w:val="105"/>
        </w:rPr>
        <w:t> </w:t>
      </w:r>
      <w:r>
        <w:rPr>
          <w:w w:val="105"/>
        </w:rPr>
        <w:t>she</w:t>
      </w:r>
      <w:r>
        <w:rPr>
          <w:spacing w:val="-11"/>
          <w:w w:val="105"/>
        </w:rPr>
        <w:t> </w:t>
      </w:r>
      <w:r>
        <w:rPr>
          <w:w w:val="105"/>
        </w:rPr>
        <w:t>has the power to</w:t>
      </w:r>
      <w:r>
        <w:rPr>
          <w:spacing w:val="-1"/>
          <w:w w:val="105"/>
        </w:rPr>
        <w:t> </w:t>
      </w:r>
      <w:r>
        <w:rPr>
          <w:w w:val="105"/>
        </w:rPr>
        <w:t>send</w:t>
      </w:r>
      <w:r>
        <w:rPr>
          <w:spacing w:val="-5"/>
          <w:w w:val="105"/>
        </w:rPr>
        <w:t> </w:t>
      </w:r>
      <w:r>
        <w:rPr>
          <w:w w:val="105"/>
        </w:rPr>
        <w:t>him to the real</w:t>
      </w:r>
      <w:r>
        <w:rPr>
          <w:spacing w:val="-5"/>
          <w:w w:val="105"/>
        </w:rPr>
        <w:t> </w:t>
      </w:r>
      <w:r>
        <w:rPr>
          <w:w w:val="105"/>
        </w:rPr>
        <w:t>afterlife,</w:t>
      </w:r>
      <w:r>
        <w:rPr>
          <w:spacing w:val="-3"/>
          <w:w w:val="105"/>
        </w:rPr>
        <w:t> </w:t>
      </w:r>
      <w:r>
        <w:rPr>
          <w:w w:val="105"/>
        </w:rPr>
        <w:t>the one he believed</w:t>
      </w:r>
      <w:r>
        <w:rPr>
          <w:spacing w:val="-5"/>
          <w:w w:val="105"/>
        </w:rPr>
        <w:t> </w:t>
      </w:r>
      <w:r>
        <w:rPr>
          <w:w w:val="105"/>
        </w:rPr>
        <w:t>in</w:t>
      </w:r>
      <w:r>
        <w:rPr>
          <w:spacing w:val="-1"/>
          <w:w w:val="105"/>
        </w:rPr>
        <w:t> </w:t>
      </w:r>
      <w:r>
        <w:rPr>
          <w:w w:val="105"/>
        </w:rPr>
        <w:t>when</w:t>
      </w:r>
      <w:r>
        <w:rPr>
          <w:spacing w:val="-12"/>
          <w:w w:val="105"/>
        </w:rPr>
        <w:t> </w:t>
      </w:r>
      <w:r>
        <w:rPr>
          <w:w w:val="105"/>
        </w:rPr>
        <w:t>he</w:t>
      </w:r>
      <w:r>
        <w:rPr>
          <w:spacing w:val="-1"/>
          <w:w w:val="105"/>
        </w:rPr>
        <w:t> </w:t>
      </w:r>
      <w:r>
        <w:rPr>
          <w:w w:val="105"/>
        </w:rPr>
        <w:t>was</w:t>
      </w:r>
      <w:r>
        <w:rPr>
          <w:spacing w:val="-14"/>
          <w:w w:val="105"/>
        </w:rPr>
        <w:t> </w:t>
      </w:r>
      <w:r>
        <w:rPr>
          <w:w w:val="105"/>
        </w:rPr>
        <w:t>alive.</w:t>
      </w:r>
      <w:r>
        <w:rPr>
          <w:spacing w:val="-11"/>
          <w:w w:val="105"/>
        </w:rPr>
        <w:t> </w:t>
      </w:r>
      <w:r>
        <w:rPr>
          <w:w w:val="105"/>
          <w:sz w:val="24"/>
        </w:rPr>
        <w:t>If</w:t>
      </w:r>
      <w:r>
        <w:rPr>
          <w:spacing w:val="-16"/>
          <w:w w:val="105"/>
          <w:sz w:val="24"/>
        </w:rPr>
        <w:t> </w:t>
      </w:r>
      <w:r>
        <w:rPr>
          <w:w w:val="105"/>
        </w:rPr>
        <w:t>the</w:t>
      </w:r>
      <w:r>
        <w:rPr>
          <w:spacing w:val="40"/>
          <w:w w:val="105"/>
        </w:rPr>
        <w:t> </w:t>
      </w:r>
      <w:r>
        <w:rPr>
          <w:w w:val="105"/>
        </w:rPr>
        <w:t>ritual</w:t>
      </w:r>
      <w:r>
        <w:rPr>
          <w:spacing w:val="-14"/>
          <w:w w:val="105"/>
        </w:rPr>
        <w:t> </w:t>
      </w:r>
      <w:r>
        <w:rPr>
          <w:w w:val="105"/>
        </w:rPr>
        <w:t>works,</w:t>
      </w:r>
      <w:r>
        <w:rPr>
          <w:spacing w:val="-9"/>
          <w:w w:val="105"/>
        </w:rPr>
        <w:t> </w:t>
      </w:r>
      <w:r>
        <w:rPr>
          <w:w w:val="105"/>
        </w:rPr>
        <w:t>the wraith believes her.</w:t>
      </w:r>
      <w:r>
        <w:rPr>
          <w:spacing w:val="-8"/>
          <w:w w:val="105"/>
        </w:rPr>
        <w:t> </w:t>
      </w:r>
      <w:r>
        <w:rPr>
          <w:w w:val="105"/>
          <w:sz w:val="24"/>
        </w:rPr>
        <w:t>If</w:t>
      </w:r>
      <w:r>
        <w:rPr>
          <w:spacing w:val="-5"/>
          <w:w w:val="105"/>
          <w:sz w:val="24"/>
        </w:rPr>
        <w:t> </w:t>
      </w:r>
      <w:r>
        <w:rPr>
          <w:w w:val="105"/>
        </w:rPr>
        <w:t>the</w:t>
      </w:r>
      <w:r>
        <w:rPr>
          <w:spacing w:val="40"/>
          <w:w w:val="105"/>
        </w:rPr>
        <w:t> </w:t>
      </w:r>
      <w:r>
        <w:rPr>
          <w:w w:val="105"/>
        </w:rPr>
        <w:t>wraith fears judgment</w:t>
      </w:r>
      <w:r>
        <w:rPr>
          <w:w w:val="105"/>
        </w:rPr>
        <w:t> and hellfire,</w:t>
      </w:r>
      <w:r>
        <w:rPr>
          <w:spacing w:val="-2"/>
          <w:w w:val="105"/>
        </w:rPr>
        <w:t> </w:t>
      </w:r>
      <w:r>
        <w:rPr>
          <w:w w:val="105"/>
        </w:rPr>
        <w:t>she can</w:t>
      </w:r>
      <w:r>
        <w:rPr>
          <w:spacing w:val="34"/>
          <w:w w:val="105"/>
        </w:rPr>
        <w:t> </w:t>
      </w:r>
      <w:r>
        <w:rPr>
          <w:w w:val="105"/>
        </w:rPr>
        <w:t>induce him</w:t>
      </w:r>
      <w:r>
        <w:rPr>
          <w:spacing w:val="32"/>
          <w:w w:val="105"/>
        </w:rPr>
        <w:t> </w:t>
      </w:r>
      <w:r>
        <w:rPr>
          <w:w w:val="105"/>
        </w:rPr>
        <w:t>to</w:t>
      </w:r>
      <w:r>
        <w:rPr>
          <w:spacing w:val="-1"/>
          <w:w w:val="105"/>
        </w:rPr>
        <w:t> </w:t>
      </w:r>
      <w:r>
        <w:rPr>
          <w:w w:val="105"/>
        </w:rPr>
        <w:t>do</w:t>
      </w:r>
      <w:r>
        <w:rPr>
          <w:spacing w:val="-4"/>
          <w:w w:val="105"/>
        </w:rPr>
        <w:t> </w:t>
      </w:r>
      <w:r>
        <w:rPr>
          <w:w w:val="105"/>
        </w:rPr>
        <w:t>what she wants by threatening</w:t>
      </w:r>
      <w:r>
        <w:rPr>
          <w:spacing w:val="12"/>
          <w:w w:val="105"/>
        </w:rPr>
        <w:t> </w:t>
      </w:r>
      <w:r>
        <w:rPr>
          <w:w w:val="105"/>
        </w:rPr>
        <w:t>to</w:t>
      </w:r>
      <w:r>
        <w:rPr>
          <w:spacing w:val="13"/>
          <w:w w:val="105"/>
        </w:rPr>
        <w:t> </w:t>
      </w:r>
      <w:r>
        <w:rPr>
          <w:w w:val="105"/>
        </w:rPr>
        <w:t>use</w:t>
      </w:r>
      <w:r>
        <w:rPr>
          <w:spacing w:val="6"/>
          <w:w w:val="105"/>
        </w:rPr>
        <w:t> </w:t>
      </w:r>
      <w:r>
        <w:rPr>
          <w:w w:val="105"/>
        </w:rPr>
        <w:t>her</w:t>
      </w:r>
      <w:r>
        <w:rPr>
          <w:spacing w:val="14"/>
          <w:w w:val="105"/>
        </w:rPr>
        <w:t> </w:t>
      </w:r>
      <w:r>
        <w:rPr>
          <w:w w:val="105"/>
        </w:rPr>
        <w:t>power.</w:t>
      </w:r>
      <w:r>
        <w:rPr>
          <w:spacing w:val="18"/>
          <w:w w:val="105"/>
        </w:rPr>
        <w:t> </w:t>
      </w:r>
      <w:r>
        <w:rPr>
          <w:w w:val="105"/>
        </w:rPr>
        <w:t>lfhe</w:t>
      </w:r>
      <w:r>
        <w:rPr>
          <w:spacing w:val="1"/>
          <w:w w:val="105"/>
        </w:rPr>
        <w:t> </w:t>
      </w:r>
      <w:r>
        <w:rPr>
          <w:w w:val="105"/>
        </w:rPr>
        <w:t>yearns</w:t>
      </w:r>
      <w:r>
        <w:rPr>
          <w:spacing w:val="2"/>
          <w:w w:val="105"/>
        </w:rPr>
        <w:t> </w:t>
      </w:r>
      <w:r>
        <w:rPr>
          <w:w w:val="105"/>
        </w:rPr>
        <w:t>for</w:t>
      </w:r>
      <w:r>
        <w:rPr>
          <w:spacing w:val="-1"/>
          <w:w w:val="105"/>
        </w:rPr>
        <w:t> </w:t>
      </w:r>
      <w:r>
        <w:rPr>
          <w:spacing w:val="-2"/>
          <w:w w:val="105"/>
        </w:rPr>
        <w:t>Heaven</w:t>
      </w:r>
    </w:p>
    <w:p>
      <w:pPr>
        <w:pStyle w:val="BodyText"/>
        <w:spacing w:line="247" w:lineRule="auto" w:before="31"/>
        <w:ind w:left="279" w:right="790" w:firstLine="6"/>
        <w:jc w:val="both"/>
      </w:pPr>
      <w:r>
        <w:rPr>
          <w:w w:val="105"/>
        </w:rPr>
        <w:t>and</w:t>
      </w:r>
      <w:r>
        <w:rPr>
          <w:w w:val="105"/>
        </w:rPr>
        <w:t> escape</w:t>
      </w:r>
      <w:r>
        <w:rPr>
          <w:w w:val="105"/>
        </w:rPr>
        <w:t> from</w:t>
      </w:r>
      <w:r>
        <w:rPr>
          <w:w w:val="105"/>
        </w:rPr>
        <w:t> the</w:t>
      </w:r>
      <w:r>
        <w:rPr>
          <w:w w:val="105"/>
        </w:rPr>
        <w:t> bizarre</w:t>
      </w:r>
      <w:r>
        <w:rPr>
          <w:w w:val="105"/>
        </w:rPr>
        <w:t> existence</w:t>
      </w:r>
      <w:r>
        <w:rPr>
          <w:w w:val="105"/>
        </w:rPr>
        <w:t> of</w:t>
      </w:r>
      <w:r>
        <w:rPr>
          <w:w w:val="105"/>
        </w:rPr>
        <w:t> the</w:t>
      </w:r>
      <w:r>
        <w:rPr>
          <w:w w:val="105"/>
        </w:rPr>
        <w:t> under­ world,</w:t>
      </w:r>
      <w:r>
        <w:rPr>
          <w:spacing w:val="-3"/>
          <w:w w:val="105"/>
        </w:rPr>
        <w:t> </w:t>
      </w:r>
      <w:r>
        <w:rPr>
          <w:w w:val="105"/>
        </w:rPr>
        <w:t>she</w:t>
      </w:r>
      <w:r>
        <w:rPr>
          <w:spacing w:val="-10"/>
          <w:w w:val="105"/>
        </w:rPr>
        <w:t> </w:t>
      </w:r>
      <w:r>
        <w:rPr>
          <w:w w:val="105"/>
        </w:rPr>
        <w:t>can</w:t>
      </w:r>
      <w:r>
        <w:rPr>
          <w:spacing w:val="-10"/>
          <w:w w:val="105"/>
        </w:rPr>
        <w:t> </w:t>
      </w:r>
      <w:r>
        <w:rPr>
          <w:w w:val="105"/>
        </w:rPr>
        <w:t>secure</w:t>
      </w:r>
      <w:r>
        <w:rPr>
          <w:spacing w:val="-8"/>
          <w:w w:val="105"/>
        </w:rPr>
        <w:t> </w:t>
      </w:r>
      <w:r>
        <w:rPr>
          <w:w w:val="105"/>
        </w:rPr>
        <w:t>his</w:t>
      </w:r>
      <w:r>
        <w:rPr>
          <w:spacing w:val="-14"/>
          <w:w w:val="105"/>
        </w:rPr>
        <w:t> </w:t>
      </w:r>
      <w:r>
        <w:rPr>
          <w:w w:val="105"/>
        </w:rPr>
        <w:t>cooperation by</w:t>
      </w:r>
      <w:r>
        <w:rPr>
          <w:spacing w:val="-9"/>
          <w:w w:val="105"/>
        </w:rPr>
        <w:t> </w:t>
      </w:r>
      <w:r>
        <w:rPr>
          <w:w w:val="105"/>
        </w:rPr>
        <w:t>promising to use</w:t>
      </w:r>
      <w:r>
        <w:rPr>
          <w:w w:val="105"/>
        </w:rPr>
        <w:t> it.</w:t>
      </w:r>
      <w:r>
        <w:rPr>
          <w:w w:val="105"/>
        </w:rPr>
        <w:t> Since</w:t>
      </w:r>
      <w:r>
        <w:rPr>
          <w:w w:val="105"/>
        </w:rPr>
        <w:t> she</w:t>
      </w:r>
      <w:r>
        <w:rPr>
          <w:w w:val="105"/>
        </w:rPr>
        <w:t> can't</w:t>
      </w:r>
      <w:r>
        <w:rPr>
          <w:w w:val="105"/>
        </w:rPr>
        <w:t> make</w:t>
      </w:r>
      <w:r>
        <w:rPr>
          <w:w w:val="105"/>
        </w:rPr>
        <w:t> good</w:t>
      </w:r>
      <w:r>
        <w:rPr>
          <w:w w:val="105"/>
        </w:rPr>
        <w:t> on</w:t>
      </w:r>
      <w:r>
        <w:rPr>
          <w:w w:val="105"/>
        </w:rPr>
        <w:t> this</w:t>
      </w:r>
      <w:r>
        <w:rPr>
          <w:w w:val="105"/>
        </w:rPr>
        <w:t> promise, Judgment of Rhadamanthus</w:t>
      </w:r>
      <w:r>
        <w:rPr>
          <w:w w:val="105"/>
        </w:rPr>
        <w:t> won't work twice</w:t>
      </w:r>
      <w:r>
        <w:rPr>
          <w:spacing w:val="-4"/>
          <w:w w:val="105"/>
        </w:rPr>
        <w:t> </w:t>
      </w:r>
      <w:r>
        <w:rPr>
          <w:w w:val="105"/>
        </w:rPr>
        <w:t>on</w:t>
      </w:r>
      <w:r>
        <w:rPr>
          <w:w w:val="105"/>
        </w:rPr>
        <w:t> the same Heaven-seeking wraith.</w:t>
      </w:r>
    </w:p>
    <w:p>
      <w:pPr>
        <w:pStyle w:val="BodyText"/>
        <w:spacing w:line="249" w:lineRule="auto" w:before="36"/>
        <w:ind w:left="293" w:right="785" w:firstLine="352"/>
        <w:jc w:val="both"/>
      </w:pPr>
      <w:r>
        <w:rPr/>
        <w:t>Wraiths who were atheists while alive, or didn't believe</w:t>
      </w:r>
      <w:r>
        <w:rPr>
          <w:spacing w:val="-11"/>
        </w:rPr>
        <w:t> </w:t>
      </w:r>
      <w:r>
        <w:rPr/>
        <w:t>in</w:t>
      </w:r>
      <w:r>
        <w:rPr>
          <w:spacing w:val="13"/>
        </w:rPr>
        <w:t> </w:t>
      </w:r>
      <w:r>
        <w:rPr/>
        <w:t>life</w:t>
      </w:r>
      <w:r>
        <w:rPr>
          <w:spacing w:val="-13"/>
        </w:rPr>
        <w:t> </w:t>
      </w:r>
      <w:r>
        <w:rPr/>
        <w:t>after</w:t>
      </w:r>
      <w:r>
        <w:rPr>
          <w:spacing w:val="-15"/>
        </w:rPr>
        <w:t> </w:t>
      </w:r>
      <w:r>
        <w:rPr/>
        <w:t>death,</w:t>
      </w:r>
      <w:r>
        <w:rPr>
          <w:spacing w:val="-7"/>
        </w:rPr>
        <w:t> </w:t>
      </w:r>
      <w:r>
        <w:rPr/>
        <w:t>automatically</w:t>
      </w:r>
      <w:r>
        <w:rPr>
          <w:spacing w:val="-1"/>
        </w:rPr>
        <w:t> </w:t>
      </w:r>
      <w:r>
        <w:rPr/>
        <w:t>resist this</w:t>
      </w:r>
      <w:r>
        <w:rPr>
          <w:spacing w:val="-11"/>
        </w:rPr>
        <w:t> </w:t>
      </w:r>
      <w:r>
        <w:rPr>
          <w:spacing w:val="-2"/>
        </w:rPr>
        <w:t>ritual.</w:t>
      </w:r>
    </w:p>
    <w:p>
      <w:pPr>
        <w:pStyle w:val="Heading9"/>
        <w:spacing w:before="172"/>
        <w:ind w:left="298"/>
      </w:pPr>
      <w:r>
        <w:rPr>
          <w:w w:val="135"/>
        </w:rPr>
        <w:t>LEVEL</w:t>
      </w:r>
      <w:r>
        <w:rPr>
          <w:spacing w:val="9"/>
          <w:w w:val="135"/>
        </w:rPr>
        <w:t> </w:t>
      </w:r>
      <w:r>
        <w:rPr>
          <w:w w:val="135"/>
        </w:rPr>
        <w:t>THREE</w:t>
      </w:r>
      <w:r>
        <w:rPr>
          <w:spacing w:val="15"/>
          <w:w w:val="135"/>
        </w:rPr>
        <w:t> </w:t>
      </w:r>
      <w:r>
        <w:rPr>
          <w:spacing w:val="-2"/>
          <w:w w:val="135"/>
        </w:rPr>
        <w:t>RITUAL</w:t>
      </w:r>
    </w:p>
    <w:p>
      <w:pPr>
        <w:spacing w:before="130"/>
        <w:ind w:left="290" w:right="0" w:firstLine="0"/>
        <w:jc w:val="both"/>
        <w:rPr>
          <w:sz w:val="17"/>
        </w:rPr>
      </w:pPr>
      <w:r>
        <w:rPr>
          <w:spacing w:val="-2"/>
          <w:w w:val="140"/>
          <w:position w:val="1"/>
          <w:sz w:val="17"/>
        </w:rPr>
        <w:t>DRINHOF5TYH</w:t>
      </w:r>
      <w:r>
        <w:rPr>
          <w:spacing w:val="-30"/>
          <w:w w:val="140"/>
          <w:position w:val="1"/>
          <w:sz w:val="17"/>
        </w:rPr>
        <w:t> </w:t>
      </w:r>
      <w:r>
        <w:rPr>
          <w:spacing w:val="-2"/>
          <w:w w:val="140"/>
          <w:sz w:val="23"/>
        </w:rPr>
        <w:t>'</w:t>
      </w:r>
      <w:r>
        <w:rPr>
          <w:spacing w:val="-2"/>
          <w:w w:val="140"/>
          <w:position w:val="1"/>
          <w:sz w:val="17"/>
        </w:rPr>
        <w:t>SWATERS</w:t>
      </w:r>
    </w:p>
    <w:p>
      <w:pPr>
        <w:pStyle w:val="BodyText"/>
        <w:spacing w:line="242" w:lineRule="auto" w:before="14"/>
        <w:ind w:left="273" w:right="787" w:firstLine="369"/>
        <w:jc w:val="both"/>
      </w:pPr>
      <w:r>
        <w:rPr>
          <w:spacing w:val="-2"/>
          <w:w w:val="105"/>
        </w:rPr>
        <w:t>Thenecromancer</w:t>
      </w:r>
      <w:r>
        <w:rPr>
          <w:spacing w:val="-10"/>
          <w:w w:val="105"/>
        </w:rPr>
        <w:t> </w:t>
      </w:r>
      <w:r>
        <w:rPr>
          <w:spacing w:val="-2"/>
          <w:w w:val="105"/>
        </w:rPr>
        <w:t>robs</w:t>
      </w:r>
      <w:r>
        <w:rPr>
          <w:spacing w:val="-11"/>
          <w:w w:val="105"/>
        </w:rPr>
        <w:t> </w:t>
      </w:r>
      <w:r>
        <w:rPr>
          <w:spacing w:val="-2"/>
          <w:w w:val="105"/>
        </w:rPr>
        <w:t>agrave</w:t>
      </w:r>
      <w:r>
        <w:rPr>
          <w:spacing w:val="-12"/>
          <w:w w:val="105"/>
        </w:rPr>
        <w:t> </w:t>
      </w:r>
      <w:r>
        <w:rPr>
          <w:spacing w:val="-2"/>
          <w:w w:val="105"/>
        </w:rPr>
        <w:t>andsteals</w:t>
      </w:r>
      <w:r>
        <w:rPr>
          <w:spacing w:val="-8"/>
          <w:w w:val="105"/>
        </w:rPr>
        <w:t> </w:t>
      </w:r>
      <w:r>
        <w:rPr>
          <w:spacing w:val="-2"/>
          <w:w w:val="105"/>
        </w:rPr>
        <w:t>the</w:t>
      </w:r>
      <w:r>
        <w:rPr>
          <w:spacing w:val="-12"/>
          <w:w w:val="105"/>
        </w:rPr>
        <w:t> </w:t>
      </w:r>
      <w:r>
        <w:rPr>
          <w:spacing w:val="-2"/>
          <w:w w:val="105"/>
        </w:rPr>
        <w:t>corpse's </w:t>
      </w:r>
      <w:r>
        <w:rPr/>
        <w:t>skull.</w:t>
      </w:r>
      <w:r>
        <w:rPr>
          <w:spacing w:val="-14"/>
        </w:rPr>
        <w:t> </w:t>
      </w:r>
      <w:r>
        <w:rPr/>
        <w:t>He</w:t>
      </w:r>
      <w:r>
        <w:rPr>
          <w:spacing w:val="-13"/>
        </w:rPr>
        <w:t> </w:t>
      </w:r>
      <w:r>
        <w:rPr/>
        <w:t>sawsoff</w:t>
      </w:r>
      <w:r>
        <w:rPr>
          <w:spacing w:val="-13"/>
        </w:rPr>
        <w:t> </w:t>
      </w:r>
      <w:r>
        <w:rPr/>
        <w:t>the</w:t>
      </w:r>
      <w:r>
        <w:rPr>
          <w:spacing w:val="-13"/>
        </w:rPr>
        <w:t> </w:t>
      </w:r>
      <w:r>
        <w:rPr/>
        <w:t>top</w:t>
      </w:r>
      <w:r>
        <w:rPr>
          <w:spacing w:val="-13"/>
        </w:rPr>
        <w:t> </w:t>
      </w:r>
      <w:r>
        <w:rPr/>
        <w:t>of</w:t>
      </w:r>
      <w:r>
        <w:rPr>
          <w:spacing w:val="-13"/>
        </w:rPr>
        <w:t> </w:t>
      </w:r>
      <w:r>
        <w:rPr/>
        <w:t>the</w:t>
      </w:r>
      <w:r>
        <w:rPr>
          <w:spacing w:val="17"/>
        </w:rPr>
        <w:t> </w:t>
      </w:r>
      <w:r>
        <w:rPr/>
        <w:t>skull;</w:t>
      </w:r>
      <w:r>
        <w:rPr>
          <w:spacing w:val="-14"/>
        </w:rPr>
        <w:t> </w:t>
      </w:r>
      <w:r>
        <w:rPr/>
        <w:t>the sawn-off piece, </w:t>
      </w:r>
      <w:r>
        <w:rPr>
          <w:w w:val="105"/>
        </w:rPr>
        <w:t>flipped</w:t>
      </w:r>
      <w:r>
        <w:rPr>
          <w:w w:val="105"/>
        </w:rPr>
        <w:t> over, forms</w:t>
      </w:r>
      <w:r>
        <w:rPr>
          <w:w w:val="105"/>
        </w:rPr>
        <w:t> a</w:t>
      </w:r>
      <w:r>
        <w:rPr>
          <w:w w:val="105"/>
        </w:rPr>
        <w:t> cup-shaped</w:t>
      </w:r>
      <w:r>
        <w:rPr>
          <w:w w:val="105"/>
        </w:rPr>
        <w:t> piece</w:t>
      </w:r>
      <w:r>
        <w:rPr>
          <w:w w:val="105"/>
        </w:rPr>
        <w:t> of</w:t>
      </w:r>
      <w:r>
        <w:rPr>
          <w:w w:val="105"/>
        </w:rPr>
        <w:t> bone.</w:t>
      </w:r>
      <w:r>
        <w:rPr>
          <w:w w:val="105"/>
        </w:rPr>
        <w:t> He covers this piece with</w:t>
      </w:r>
      <w:r>
        <w:rPr>
          <w:spacing w:val="-4"/>
          <w:w w:val="105"/>
        </w:rPr>
        <w:t> </w:t>
      </w:r>
      <w:r>
        <w:rPr>
          <w:w w:val="105"/>
        </w:rPr>
        <w:t>clay, making a bowl, which he </w:t>
      </w:r>
      <w:r>
        <w:rPr/>
        <w:t>proceeds to fire</w:t>
      </w:r>
      <w:r>
        <w:rPr>
          <w:spacing w:val="-7"/>
        </w:rPr>
        <w:t> </w:t>
      </w:r>
      <w:r>
        <w:rPr/>
        <w:t>in a</w:t>
      </w:r>
      <w:r>
        <w:rPr>
          <w:spacing w:val="-13"/>
        </w:rPr>
        <w:t> </w:t>
      </w:r>
      <w:r>
        <w:rPr/>
        <w:t>kiln.</w:t>
      </w:r>
      <w:r>
        <w:rPr>
          <w:spacing w:val="-4"/>
        </w:rPr>
        <w:t> </w:t>
      </w:r>
      <w:r>
        <w:rPr>
          <w:sz w:val="24"/>
        </w:rPr>
        <w:t>If</w:t>
      </w:r>
      <w:r>
        <w:rPr>
          <w:spacing w:val="-6"/>
          <w:sz w:val="24"/>
        </w:rPr>
        <w:t> </w:t>
      </w:r>
      <w:r>
        <w:rPr/>
        <w:t>any</w:t>
      </w:r>
      <w:r>
        <w:rPr>
          <w:spacing w:val="-7"/>
        </w:rPr>
        <w:t> </w:t>
      </w:r>
      <w:r>
        <w:rPr/>
        <w:t>blood</w:t>
      </w:r>
      <w:r>
        <w:rPr>
          <w:spacing w:val="-5"/>
        </w:rPr>
        <w:t> </w:t>
      </w:r>
      <w:r>
        <w:rPr/>
        <w:t>descendant of the </w:t>
      </w:r>
      <w:r>
        <w:rPr>
          <w:w w:val="105"/>
        </w:rPr>
        <w:t>corpse</w:t>
      </w:r>
      <w:r>
        <w:rPr>
          <w:spacing w:val="40"/>
          <w:w w:val="105"/>
        </w:rPr>
        <w:t> </w:t>
      </w:r>
      <w:r>
        <w:rPr>
          <w:w w:val="105"/>
        </w:rPr>
        <w:t>eats</w:t>
      </w:r>
      <w:r>
        <w:rPr>
          <w:spacing w:val="36"/>
          <w:w w:val="105"/>
        </w:rPr>
        <w:t> </w:t>
      </w:r>
      <w:r>
        <w:rPr>
          <w:w w:val="105"/>
        </w:rPr>
        <w:t>from</w:t>
      </w:r>
      <w:r>
        <w:rPr>
          <w:spacing w:val="40"/>
          <w:w w:val="105"/>
        </w:rPr>
        <w:t> </w:t>
      </w:r>
      <w:r>
        <w:rPr>
          <w:w w:val="105"/>
        </w:rPr>
        <w:t>the</w:t>
      </w:r>
      <w:r>
        <w:rPr>
          <w:spacing w:val="78"/>
          <w:w w:val="105"/>
        </w:rPr>
        <w:t> </w:t>
      </w:r>
      <w:r>
        <w:rPr>
          <w:w w:val="105"/>
        </w:rPr>
        <w:t>bowl</w:t>
      </w:r>
      <w:r>
        <w:rPr>
          <w:spacing w:val="36"/>
          <w:w w:val="105"/>
        </w:rPr>
        <w:t> </w:t>
      </w:r>
      <w:r>
        <w:rPr>
          <w:w w:val="105"/>
        </w:rPr>
        <w:t>during</w:t>
      </w:r>
      <w:r>
        <w:rPr>
          <w:spacing w:val="35"/>
          <w:w w:val="105"/>
        </w:rPr>
        <w:t> </w:t>
      </w:r>
      <w:r>
        <w:rPr>
          <w:w w:val="105"/>
        </w:rPr>
        <w:t>a</w:t>
      </w:r>
      <w:r>
        <w:rPr>
          <w:spacing w:val="40"/>
          <w:w w:val="105"/>
        </w:rPr>
        <w:t> </w:t>
      </w:r>
      <w:r>
        <w:rPr>
          <w:w w:val="105"/>
        </w:rPr>
        <w:t>meal</w:t>
      </w:r>
      <w:r>
        <w:rPr>
          <w:spacing w:val="40"/>
          <w:w w:val="105"/>
        </w:rPr>
        <w:t> </w:t>
      </w:r>
      <w:r>
        <w:rPr>
          <w:w w:val="105"/>
        </w:rPr>
        <w:t>with</w:t>
      </w:r>
      <w:r>
        <w:rPr>
          <w:spacing w:val="40"/>
          <w:w w:val="105"/>
        </w:rPr>
        <w:t> </w:t>
      </w:r>
      <w:r>
        <w:rPr>
          <w:w w:val="105"/>
        </w:rPr>
        <w:t>the</w:t>
      </w:r>
    </w:p>
    <w:p>
      <w:pPr>
        <w:pStyle w:val="BodyText"/>
        <w:spacing w:line="232" w:lineRule="auto" w:before="9"/>
        <w:ind w:left="273" w:right="793" w:firstLine="9"/>
        <w:jc w:val="both"/>
      </w:pPr>
      <w:r>
        <w:rPr>
          <w:w w:val="105"/>
        </w:rPr>
        <w:t>necromancer,</w:t>
      </w:r>
      <w:r>
        <w:rPr>
          <w:w w:val="105"/>
        </w:rPr>
        <w:t> any promises</w:t>
      </w:r>
      <w:r>
        <w:rPr>
          <w:w w:val="105"/>
        </w:rPr>
        <w:t> the</w:t>
      </w:r>
      <w:r>
        <w:rPr>
          <w:w w:val="105"/>
        </w:rPr>
        <w:t> subject</w:t>
      </w:r>
      <w:r>
        <w:rPr>
          <w:w w:val="105"/>
        </w:rPr>
        <w:t> makes to the necromancer</w:t>
      </w:r>
      <w:r>
        <w:rPr>
          <w:w w:val="105"/>
        </w:rPr>
        <w:t> gains</w:t>
      </w:r>
      <w:r>
        <w:rPr>
          <w:w w:val="105"/>
        </w:rPr>
        <w:t> otherworldly</w:t>
      </w:r>
      <w:r>
        <w:rPr>
          <w:w w:val="105"/>
        </w:rPr>
        <w:t> enforcement.</w:t>
      </w:r>
      <w:r>
        <w:rPr>
          <w:w w:val="105"/>
        </w:rPr>
        <w:t> </w:t>
      </w:r>
      <w:r>
        <w:rPr>
          <w:w w:val="105"/>
          <w:sz w:val="24"/>
        </w:rPr>
        <w:t>If </w:t>
      </w:r>
      <w:r>
        <w:rPr>
          <w:w w:val="105"/>
        </w:rPr>
        <w:t>the </w:t>
      </w:r>
      <w:r>
        <w:rPr/>
        <w:t>subject</w:t>
      </w:r>
      <w:r>
        <w:rPr>
          <w:spacing w:val="-23"/>
        </w:rPr>
        <w:t> </w:t>
      </w:r>
      <w:r>
        <w:rPr/>
        <w:t>fails</w:t>
      </w:r>
      <w:r>
        <w:rPr>
          <w:spacing w:val="-5"/>
        </w:rPr>
        <w:t> </w:t>
      </w:r>
      <w:r>
        <w:rPr/>
        <w:t>to</w:t>
      </w:r>
      <w:r>
        <w:rPr>
          <w:spacing w:val="19"/>
        </w:rPr>
        <w:t> </w:t>
      </w:r>
      <w:r>
        <w:rPr/>
        <w:t>live</w:t>
      </w:r>
      <w:r>
        <w:rPr>
          <w:spacing w:val="-15"/>
        </w:rPr>
        <w:t> </w:t>
      </w:r>
      <w:r>
        <w:rPr/>
        <w:t>up</w:t>
      </w:r>
      <w:r>
        <w:rPr>
          <w:spacing w:val="-7"/>
        </w:rPr>
        <w:t> </w:t>
      </w:r>
      <w:r>
        <w:rPr/>
        <w:t>to</w:t>
      </w:r>
      <w:r>
        <w:rPr>
          <w:spacing w:val="-2"/>
        </w:rPr>
        <w:t> </w:t>
      </w:r>
      <w:r>
        <w:rPr/>
        <w:t>them,</w:t>
      </w:r>
      <w:r>
        <w:rPr>
          <w:spacing w:val="-8"/>
        </w:rPr>
        <w:t> </w:t>
      </w:r>
      <w:r>
        <w:rPr/>
        <w:t>he</w:t>
      </w:r>
      <w:r>
        <w:rPr>
          <w:spacing w:val="1"/>
        </w:rPr>
        <w:t> </w:t>
      </w:r>
      <w:r>
        <w:rPr/>
        <w:t>is</w:t>
      </w:r>
      <w:r>
        <w:rPr>
          <w:spacing w:val="-23"/>
        </w:rPr>
        <w:t> </w:t>
      </w:r>
      <w:r>
        <w:rPr/>
        <w:t>visited</w:t>
      </w:r>
      <w:r>
        <w:rPr>
          <w:spacing w:val="2"/>
        </w:rPr>
        <w:t> </w:t>
      </w:r>
      <w:r>
        <w:rPr>
          <w:spacing w:val="-2"/>
        </w:rPr>
        <w:t>byaSpectre,</w:t>
      </w:r>
    </w:p>
    <w:p>
      <w:pPr>
        <w:spacing w:after="0" w:line="232" w:lineRule="auto"/>
        <w:jc w:val="both"/>
        <w:sectPr>
          <w:type w:val="continuous"/>
          <w:pgSz w:w="11990" w:h="15730"/>
          <w:pgMar w:header="0" w:footer="268" w:top="1800" w:bottom="280" w:left="0" w:right="460"/>
          <w:cols w:num="2" w:equalWidth="0">
            <w:col w:w="5658" w:space="40"/>
            <w:col w:w="5832"/>
          </w:cols>
        </w:sectPr>
      </w:pPr>
    </w:p>
    <w:p>
      <w:pPr>
        <w:pStyle w:val="BodyText"/>
        <w:rPr>
          <w:sz w:val="18"/>
        </w:rPr>
      </w:pPr>
      <w:r>
        <w:rPr/>
        <mc:AlternateContent>
          <mc:Choice Requires="wps">
            <w:drawing>
              <wp:anchor distT="0" distB="0" distL="0" distR="0" allowOverlap="1" layoutInCell="1" locked="0" behindDoc="0" simplePos="0" relativeHeight="15939072">
                <wp:simplePos x="0" y="0"/>
                <wp:positionH relativeFrom="page">
                  <wp:posOffset>3057</wp:posOffset>
                </wp:positionH>
                <wp:positionV relativeFrom="page">
                  <wp:posOffset>9423046</wp:posOffset>
                </wp:positionV>
                <wp:extent cx="1270" cy="52578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1270" cy="525780"/>
                        </a:xfrm>
                        <a:custGeom>
                          <a:avLst/>
                          <a:gdLst/>
                          <a:ahLst/>
                          <a:cxnLst/>
                          <a:rect l="l" t="t" r="r" b="b"/>
                          <a:pathLst>
                            <a:path w="0" h="525780">
                              <a:moveTo>
                                <a:pt x="0" y="525536"/>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9072" from=".240769pt,783.352974pt" to=".240769pt,741.972168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39584">
                <wp:simplePos x="0" y="0"/>
                <wp:positionH relativeFrom="page">
                  <wp:posOffset>409740</wp:posOffset>
                </wp:positionH>
                <wp:positionV relativeFrom="page">
                  <wp:posOffset>708922</wp:posOffset>
                </wp:positionV>
                <wp:extent cx="1270" cy="9117965"/>
                <wp:effectExtent l="0" t="0" r="0" b="0"/>
                <wp:wrapNone/>
                <wp:docPr id="1061" name="Graphic 1061"/>
                <wp:cNvGraphicFramePr>
                  <a:graphicFrameLocks/>
                </wp:cNvGraphicFramePr>
                <a:graphic>
                  <a:graphicData uri="http://schemas.microsoft.com/office/word/2010/wordprocessingShape">
                    <wps:wsp>
                      <wps:cNvPr id="1061" name="Graphic 1061"/>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39584" from="32.263069pt,773.729558pt" to="32.263069pt,55.820694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40096">
                <wp:simplePos x="0" y="0"/>
                <wp:positionH relativeFrom="page">
                  <wp:posOffset>6916672</wp:posOffset>
                </wp:positionH>
                <wp:positionV relativeFrom="page">
                  <wp:posOffset>733366</wp:posOffset>
                </wp:positionV>
                <wp:extent cx="1270" cy="9117965"/>
                <wp:effectExtent l="0" t="0" r="0" b="0"/>
                <wp:wrapNone/>
                <wp:docPr id="1062" name="Graphic 1062"/>
                <wp:cNvGraphicFramePr>
                  <a:graphicFrameLocks/>
                </wp:cNvGraphicFramePr>
                <a:graphic>
                  <a:graphicData uri="http://schemas.microsoft.com/office/word/2010/wordprocessingShape">
                    <wps:wsp>
                      <wps:cNvPr id="1062" name="Graphic 1062"/>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0096" from="544.619873pt,775.654249pt" to="544.619873pt,57.745384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40608">
                <wp:simplePos x="0" y="0"/>
                <wp:positionH relativeFrom="page">
                  <wp:posOffset>7595497</wp:posOffset>
                </wp:positionH>
                <wp:positionV relativeFrom="page">
                  <wp:posOffset>79501</wp:posOffset>
                </wp:positionV>
                <wp:extent cx="1270" cy="9875520"/>
                <wp:effectExtent l="0" t="0" r="0" b="0"/>
                <wp:wrapNone/>
                <wp:docPr id="1063" name="Graphic 1063"/>
                <wp:cNvGraphicFramePr>
                  <a:graphicFrameLocks/>
                </wp:cNvGraphicFramePr>
                <a:graphic>
                  <a:graphicData uri="http://schemas.microsoft.com/office/word/2010/wordprocessingShape">
                    <wps:wsp>
                      <wps:cNvPr id="1063" name="Graphic 1063"/>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0608" from="598.070679pt,783.834173pt" to="598.070679pt,6.259961pt" stroked="true" strokeweight="3.852307pt" strokecolor="#000000">
                <v:stroke dashstyle="solid"/>
                <w10:wrap type="none"/>
              </v:line>
            </w:pict>
          </mc:Fallback>
        </mc:AlternateContent>
      </w:r>
    </w:p>
    <w:p>
      <w:pPr>
        <w:pStyle w:val="BodyText"/>
        <w:rPr>
          <w:sz w:val="18"/>
        </w:rPr>
      </w:pPr>
    </w:p>
    <w:p>
      <w:pPr>
        <w:pStyle w:val="BodyText"/>
        <w:spacing w:before="12"/>
        <w:rPr>
          <w:sz w:val="18"/>
        </w:rPr>
      </w:pPr>
    </w:p>
    <w:p>
      <w:pPr>
        <w:spacing w:before="1"/>
        <w:ind w:left="768" w:right="712" w:firstLine="0"/>
        <w:jc w:val="center"/>
        <w:rPr>
          <w:sz w:val="18"/>
        </w:rPr>
      </w:pPr>
      <w:r>
        <w:rPr>
          <w:w w:val="80"/>
          <w:sz w:val="18"/>
        </w:rPr>
        <w:t>llDi&lt;H</w:t>
      </w:r>
      <w:r>
        <w:rPr>
          <w:spacing w:val="-5"/>
          <w:w w:val="80"/>
          <w:sz w:val="18"/>
        </w:rPr>
        <w:t> </w:t>
      </w:r>
      <w:r>
        <w:rPr>
          <w:spacing w:val="-2"/>
          <w:w w:val="85"/>
          <w:sz w:val="18"/>
        </w:rPr>
        <w:t>SOl&lt;DJIS</w:t>
      </w:r>
    </w:p>
    <w:p>
      <w:pPr>
        <w:spacing w:after="0"/>
        <w:jc w:val="center"/>
        <w:rPr>
          <w:sz w:val="18"/>
        </w:rPr>
        <w:sectPr>
          <w:type w:val="continuous"/>
          <w:pgSz w:w="11990" w:h="15730"/>
          <w:pgMar w:header="0" w:footer="268" w:top="1800" w:bottom="280" w:left="0" w:right="460"/>
        </w:sectPr>
      </w:pPr>
    </w:p>
    <w:p>
      <w:pPr>
        <w:pStyle w:val="BodyText"/>
        <w:ind w:left="3582"/>
        <w:rPr>
          <w:sz w:val="20"/>
        </w:rPr>
      </w:pPr>
      <w:r>
        <w:rPr>
          <w:sz w:val="20"/>
        </w:rPr>
        <mc:AlternateContent>
          <mc:Choice Requires="wps">
            <w:drawing>
              <wp:inline distT="0" distB="0" distL="0" distR="0">
                <wp:extent cx="4623435" cy="892810"/>
                <wp:effectExtent l="0" t="0" r="0" b="2540"/>
                <wp:docPr id="1065" name="Group 1065"/>
                <wp:cNvGraphicFramePr>
                  <a:graphicFrameLocks/>
                </wp:cNvGraphicFramePr>
                <a:graphic>
                  <a:graphicData uri="http://schemas.microsoft.com/office/word/2010/wordprocessingGroup">
                    <wpg:wgp>
                      <wpg:cNvPr id="1065" name="Group 1065"/>
                      <wpg:cNvGrpSpPr/>
                      <wpg:grpSpPr>
                        <a:xfrm>
                          <a:off x="0" y="0"/>
                          <a:ext cx="4623435" cy="892810"/>
                          <a:chExt cx="4623435" cy="892810"/>
                        </a:xfrm>
                      </wpg:grpSpPr>
                      <pic:pic>
                        <pic:nvPicPr>
                          <pic:cNvPr id="1066" name="Image 1066"/>
                          <pic:cNvPicPr/>
                        </pic:nvPicPr>
                        <pic:blipFill>
                          <a:blip r:embed="rId374" cstate="print"/>
                          <a:stretch>
                            <a:fillRect/>
                          </a:stretch>
                        </pic:blipFill>
                        <pic:spPr>
                          <a:xfrm>
                            <a:off x="0" y="0"/>
                            <a:ext cx="1956972" cy="892249"/>
                          </a:xfrm>
                          <a:prstGeom prst="rect">
                            <a:avLst/>
                          </a:prstGeom>
                        </pic:spPr>
                      </pic:pic>
                      <pic:pic>
                        <pic:nvPicPr>
                          <pic:cNvPr id="1067" name="Image 1067"/>
                          <pic:cNvPicPr/>
                        </pic:nvPicPr>
                        <pic:blipFill>
                          <a:blip r:embed="rId375" cstate="print"/>
                          <a:stretch>
                            <a:fillRect/>
                          </a:stretch>
                        </pic:blipFill>
                        <pic:spPr>
                          <a:xfrm>
                            <a:off x="2128207" y="0"/>
                            <a:ext cx="929561" cy="452265"/>
                          </a:xfrm>
                          <a:prstGeom prst="rect">
                            <a:avLst/>
                          </a:prstGeom>
                        </pic:spPr>
                      </pic:pic>
                      <wps:wsp>
                        <wps:cNvPr id="1068" name="Graphic 1068"/>
                        <wps:cNvSpPr/>
                        <wps:spPr>
                          <a:xfrm>
                            <a:off x="1956971" y="449210"/>
                            <a:ext cx="2667000" cy="140970"/>
                          </a:xfrm>
                          <a:custGeom>
                            <a:avLst/>
                            <a:gdLst/>
                            <a:ahLst/>
                            <a:cxnLst/>
                            <a:rect l="l" t="t" r="r" b="b"/>
                            <a:pathLst>
                              <a:path w="2667000" h="140970">
                                <a:moveTo>
                                  <a:pt x="0" y="0"/>
                                </a:moveTo>
                                <a:lnTo>
                                  <a:pt x="2666374" y="0"/>
                                </a:lnTo>
                                <a:lnTo>
                                  <a:pt x="2666374" y="140550"/>
                                </a:lnTo>
                                <a:lnTo>
                                  <a:pt x="0" y="140550"/>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4.05pt;height:70.3pt;mso-position-horizontal-relative:char;mso-position-vertical-relative:line" id="docshapegroup604" coordorigin="0,0" coordsize="7281,1406">
                <v:shape style="position:absolute;left:0;top:0;width:3082;height:1406" type="#_x0000_t75" id="docshape605" stroked="false">
                  <v:imagedata r:id="rId374" o:title=""/>
                </v:shape>
                <v:shape style="position:absolute;left:3351;top:0;width:1464;height:713" type="#_x0000_t75" id="docshape606" stroked="false">
                  <v:imagedata r:id="rId375" o:title=""/>
                </v:shape>
                <v:rect style="position:absolute;left:3081;top:707;width:4200;height:222" id="docshape607" filled="true" fillcolor="#000000" stroked="false">
                  <v:fill type="solid"/>
                </v:rect>
              </v:group>
            </w:pict>
          </mc:Fallback>
        </mc:AlternateContent>
      </w:r>
      <w:r>
        <w:rPr>
          <w:sz w:val="20"/>
        </w:rPr>
      </w:r>
    </w:p>
    <w:p>
      <w:pPr>
        <w:spacing w:after="0"/>
        <w:rPr>
          <w:sz w:val="20"/>
        </w:rPr>
        <w:sectPr>
          <w:footerReference w:type="default" r:id="rId373"/>
          <w:pgSz w:w="11990" w:h="15730"/>
          <w:pgMar w:header="0" w:footer="370" w:top="0" w:bottom="560" w:left="0" w:right="460"/>
        </w:sectPr>
      </w:pPr>
    </w:p>
    <w:p>
      <w:pPr>
        <w:pStyle w:val="BodyText"/>
        <w:spacing w:line="249" w:lineRule="auto"/>
        <w:ind w:left="1076" w:right="88"/>
        <w:jc w:val="both"/>
      </w:pPr>
      <w:r>
        <w:rPr/>
        <mc:AlternateContent>
          <mc:Choice Requires="wps">
            <w:drawing>
              <wp:anchor distT="0" distB="0" distL="0" distR="0" allowOverlap="1" layoutInCell="1" locked="0" behindDoc="0" simplePos="0" relativeHeight="15942144">
                <wp:simplePos x="0" y="0"/>
                <wp:positionH relativeFrom="page">
                  <wp:posOffset>7032867</wp:posOffset>
                </wp:positionH>
                <wp:positionV relativeFrom="paragraph">
                  <wp:posOffset>-834771</wp:posOffset>
                </wp:positionV>
                <wp:extent cx="1270" cy="373380"/>
                <wp:effectExtent l="0" t="0" r="0" b="0"/>
                <wp:wrapNone/>
                <wp:docPr id="1069" name="Graphic 1069"/>
                <wp:cNvGraphicFramePr>
                  <a:graphicFrameLocks/>
                </wp:cNvGraphicFramePr>
                <a:graphic>
                  <a:graphicData uri="http://schemas.microsoft.com/office/word/2010/wordprocessingShape">
                    <wps:wsp>
                      <wps:cNvPr id="1069" name="Graphic 1069"/>
                      <wps:cNvSpPr/>
                      <wps:spPr>
                        <a:xfrm>
                          <a:off x="0" y="0"/>
                          <a:ext cx="1270" cy="373380"/>
                        </a:xfrm>
                        <a:custGeom>
                          <a:avLst/>
                          <a:gdLst/>
                          <a:ahLst/>
                          <a:cxnLst/>
                          <a:rect l="l" t="t" r="r" b="b"/>
                          <a:pathLst>
                            <a:path w="0" h="373380">
                              <a:moveTo>
                                <a:pt x="0" y="37276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2144" from="553.769104pt,-36.378524pt" to="553.769104pt,-65.730026pt" stroked="true" strokeweight="3.852307pt" strokecolor="#000000">
                <v:stroke dashstyle="solid"/>
                <w10:wrap type="none"/>
              </v:line>
            </w:pict>
          </mc:Fallback>
        </mc:AlternateContent>
      </w:r>
      <w:r>
        <w:rPr/>
        <w:t>which</w:t>
      </w:r>
      <w:r>
        <w:rPr>
          <w:spacing w:val="-1"/>
        </w:rPr>
        <w:t> </w:t>
      </w:r>
      <w:r>
        <w:rPr/>
        <w:t>torments him</w:t>
      </w:r>
      <w:r>
        <w:rPr>
          <w:spacing w:val="-6"/>
        </w:rPr>
        <w:t> </w:t>
      </w:r>
      <w:r>
        <w:rPr/>
        <w:t>relentlessly until</w:t>
      </w:r>
      <w:r>
        <w:rPr>
          <w:spacing w:val="-7"/>
        </w:rPr>
        <w:t> </w:t>
      </w:r>
      <w:r>
        <w:rPr/>
        <w:t>he</w:t>
      </w:r>
      <w:r>
        <w:rPr>
          <w:spacing w:val="-4"/>
        </w:rPr>
        <w:t> </w:t>
      </w:r>
      <w:r>
        <w:rPr/>
        <w:t>makes</w:t>
      </w:r>
      <w:r>
        <w:rPr>
          <w:spacing w:val="-14"/>
        </w:rPr>
        <w:t> </w:t>
      </w:r>
      <w:r>
        <w:rPr/>
        <w:t>good</w:t>
      </w:r>
      <w:r>
        <w:rPr>
          <w:spacing w:val="-8"/>
        </w:rPr>
        <w:t> </w:t>
      </w:r>
      <w:r>
        <w:rPr/>
        <w:t>on </w:t>
      </w:r>
      <w:r>
        <w:rPr>
          <w:spacing w:val="-4"/>
        </w:rPr>
        <w:t>them</w:t>
      </w:r>
      <w:r>
        <w:rPr>
          <w:spacing w:val="-6"/>
        </w:rPr>
        <w:t> </w:t>
      </w:r>
      <w:r>
        <w:rPr>
          <w:spacing w:val="-4"/>
        </w:rPr>
        <w:t>or</w:t>
      </w:r>
      <w:r>
        <w:rPr>
          <w:spacing w:val="-9"/>
        </w:rPr>
        <w:t> </w:t>
      </w:r>
      <w:r>
        <w:rPr>
          <w:spacing w:val="-4"/>
        </w:rPr>
        <w:t>offers the</w:t>
      </w:r>
      <w:r>
        <w:rPr>
          <w:spacing w:val="-7"/>
        </w:rPr>
        <w:t> </w:t>
      </w:r>
      <w:r>
        <w:rPr>
          <w:spacing w:val="-4"/>
        </w:rPr>
        <w:t>necromancer acceptable comperu;ation.</w:t>
      </w:r>
    </w:p>
    <w:p>
      <w:pPr>
        <w:pStyle w:val="BodyText"/>
        <w:spacing w:line="249" w:lineRule="auto" w:before="27"/>
        <w:ind w:left="1071" w:right="59" w:firstLine="367"/>
        <w:jc w:val="both"/>
      </w:pPr>
      <w:r>
        <w:rPr>
          <w:w w:val="105"/>
        </w:rPr>
        <w:t>In</w:t>
      </w:r>
      <w:r>
        <w:rPr>
          <w:spacing w:val="-14"/>
          <w:w w:val="105"/>
        </w:rPr>
        <w:t> </w:t>
      </w:r>
      <w:r>
        <w:rPr>
          <w:w w:val="105"/>
        </w:rPr>
        <w:t>addition</w:t>
      </w:r>
      <w:r>
        <w:rPr>
          <w:spacing w:val="-14"/>
          <w:w w:val="105"/>
        </w:rPr>
        <w:t> </w:t>
      </w:r>
      <w:r>
        <w:rPr>
          <w:w w:val="105"/>
        </w:rPr>
        <w:t>to</w:t>
      </w:r>
      <w:r>
        <w:rPr>
          <w:spacing w:val="-14"/>
          <w:w w:val="105"/>
        </w:rPr>
        <w:t> </w:t>
      </w:r>
      <w:r>
        <w:rPr>
          <w:w w:val="105"/>
        </w:rPr>
        <w:t>the</w:t>
      </w:r>
      <w:r>
        <w:rPr>
          <w:spacing w:val="-14"/>
          <w:w w:val="105"/>
        </w:rPr>
        <w:t> </w:t>
      </w:r>
      <w:r>
        <w:rPr>
          <w:w w:val="105"/>
        </w:rPr>
        <w:t>time</w:t>
      </w:r>
      <w:r>
        <w:rPr>
          <w:spacing w:val="-13"/>
          <w:w w:val="105"/>
        </w:rPr>
        <w:t> </w:t>
      </w:r>
      <w:r>
        <w:rPr>
          <w:w w:val="105"/>
        </w:rPr>
        <w:t>it</w:t>
      </w:r>
      <w:r>
        <w:rPr>
          <w:spacing w:val="-13"/>
          <w:w w:val="105"/>
        </w:rPr>
        <w:t> </w:t>
      </w:r>
      <w:r>
        <w:rPr>
          <w:w w:val="105"/>
        </w:rPr>
        <w:t>takes</w:t>
      </w:r>
      <w:r>
        <w:rPr>
          <w:spacing w:val="-14"/>
          <w:w w:val="105"/>
        </w:rPr>
        <w:t> </w:t>
      </w:r>
      <w:r>
        <w:rPr>
          <w:w w:val="105"/>
        </w:rPr>
        <w:t>to</w:t>
      </w:r>
      <w:r>
        <w:rPr>
          <w:spacing w:val="-5"/>
          <w:w w:val="105"/>
        </w:rPr>
        <w:t> </w:t>
      </w:r>
      <w:r>
        <w:rPr>
          <w:w w:val="105"/>
        </w:rPr>
        <w:t>rob</w:t>
      </w:r>
      <w:r>
        <w:rPr>
          <w:spacing w:val="-14"/>
          <w:w w:val="105"/>
        </w:rPr>
        <w:t> </w:t>
      </w:r>
      <w:r>
        <w:rPr>
          <w:w w:val="105"/>
        </w:rPr>
        <w:t>the</w:t>
      </w:r>
      <w:r>
        <w:rPr>
          <w:spacing w:val="-2"/>
          <w:w w:val="105"/>
        </w:rPr>
        <w:t> </w:t>
      </w:r>
      <w:r>
        <w:rPr>
          <w:w w:val="105"/>
        </w:rPr>
        <w:t>grave,</w:t>
      </w:r>
      <w:r>
        <w:rPr>
          <w:spacing w:val="-11"/>
          <w:w w:val="105"/>
        </w:rPr>
        <w:t> </w:t>
      </w:r>
      <w:r>
        <w:rPr>
          <w:w w:val="105"/>
        </w:rPr>
        <w:t>the </w:t>
      </w:r>
      <w:r>
        <w:rPr/>
        <w:t>modeling</w:t>
      </w:r>
      <w:r>
        <w:rPr>
          <w:spacing w:val="-14"/>
        </w:rPr>
        <w:t> </w:t>
      </w:r>
      <w:r>
        <w:rPr/>
        <w:t>and</w:t>
      </w:r>
      <w:r>
        <w:rPr>
          <w:spacing w:val="-13"/>
        </w:rPr>
        <w:t> </w:t>
      </w:r>
      <w:r>
        <w:rPr/>
        <w:t>firing</w:t>
      </w:r>
      <w:r>
        <w:rPr>
          <w:spacing w:val="-13"/>
        </w:rPr>
        <w:t> </w:t>
      </w:r>
      <w:r>
        <w:rPr/>
        <w:t>of</w:t>
      </w:r>
      <w:r>
        <w:rPr>
          <w:spacing w:val="-13"/>
        </w:rPr>
        <w:t> </w:t>
      </w:r>
      <w:r>
        <w:rPr/>
        <w:t>the</w:t>
      </w:r>
      <w:r>
        <w:rPr>
          <w:spacing w:val="26"/>
        </w:rPr>
        <w:t> </w:t>
      </w:r>
      <w:r>
        <w:rPr/>
        <w:t>bowl</w:t>
      </w:r>
      <w:r>
        <w:rPr>
          <w:spacing w:val="-11"/>
        </w:rPr>
        <w:t> </w:t>
      </w:r>
      <w:r>
        <w:rPr/>
        <w:t>takes</w:t>
      </w:r>
      <w:r>
        <w:rPr>
          <w:spacing w:val="-14"/>
        </w:rPr>
        <w:t> </w:t>
      </w:r>
      <w:r>
        <w:rPr/>
        <w:t>at</w:t>
      </w:r>
      <w:r>
        <w:rPr>
          <w:spacing w:val="10"/>
        </w:rPr>
        <w:t> </w:t>
      </w:r>
      <w:r>
        <w:rPr/>
        <w:t>least</w:t>
      </w:r>
      <w:r>
        <w:rPr>
          <w:spacing w:val="-14"/>
        </w:rPr>
        <w:t> </w:t>
      </w:r>
      <w:r>
        <w:rPr/>
        <w:t>four</w:t>
      </w:r>
      <w:r>
        <w:rPr>
          <w:spacing w:val="-13"/>
        </w:rPr>
        <w:t> </w:t>
      </w:r>
      <w:r>
        <w:rPr/>
        <w:t>hours, </w:t>
      </w:r>
      <w:r>
        <w:rPr>
          <w:w w:val="105"/>
        </w:rPr>
        <w:t>depending</w:t>
      </w:r>
      <w:r>
        <w:rPr>
          <w:spacing w:val="-2"/>
          <w:w w:val="105"/>
        </w:rPr>
        <w:t> </w:t>
      </w:r>
      <w:r>
        <w:rPr>
          <w:w w:val="105"/>
        </w:rPr>
        <w:t>on how</w:t>
      </w:r>
      <w:r>
        <w:rPr>
          <w:spacing w:val="-5"/>
          <w:w w:val="105"/>
        </w:rPr>
        <w:t> </w:t>
      </w:r>
      <w:r>
        <w:rPr>
          <w:w w:val="105"/>
        </w:rPr>
        <w:t>fancy the</w:t>
      </w:r>
      <w:r>
        <w:rPr>
          <w:w w:val="105"/>
        </w:rPr>
        <w:t> necromancer</w:t>
      </w:r>
      <w:r>
        <w:rPr>
          <w:w w:val="105"/>
        </w:rPr>
        <w:t> wants</w:t>
      </w:r>
      <w:r>
        <w:rPr>
          <w:spacing w:val="-1"/>
          <w:w w:val="105"/>
        </w:rPr>
        <w:t> </w:t>
      </w:r>
      <w:r>
        <w:rPr>
          <w:w w:val="105"/>
        </w:rPr>
        <w:t>it to look. It may be reused until destroyed.</w:t>
      </w:r>
    </w:p>
    <w:p>
      <w:pPr>
        <w:pStyle w:val="Heading9"/>
        <w:spacing w:before="170"/>
        <w:ind w:left="1093"/>
        <w:jc w:val="left"/>
      </w:pPr>
      <w:r>
        <w:rPr>
          <w:w w:val="140"/>
        </w:rPr>
        <w:t>LEVEL</w:t>
      </w:r>
      <w:r>
        <w:rPr>
          <w:spacing w:val="-16"/>
          <w:w w:val="140"/>
        </w:rPr>
        <w:t> </w:t>
      </w:r>
      <w:r>
        <w:rPr>
          <w:w w:val="140"/>
        </w:rPr>
        <w:t>FOUR</w:t>
      </w:r>
      <w:r>
        <w:rPr>
          <w:spacing w:val="6"/>
          <w:w w:val="140"/>
        </w:rPr>
        <w:t> </w:t>
      </w:r>
      <w:r>
        <w:rPr>
          <w:spacing w:val="-2"/>
          <w:w w:val="140"/>
        </w:rPr>
        <w:t>RITUAL</w:t>
      </w:r>
    </w:p>
    <w:p>
      <w:pPr>
        <w:spacing w:line="251" w:lineRule="exact" w:before="160"/>
        <w:ind w:left="1091" w:right="0" w:firstLine="0"/>
        <w:jc w:val="left"/>
        <w:rPr>
          <w:sz w:val="17"/>
        </w:rPr>
      </w:pPr>
      <w:r>
        <w:rPr>
          <w:w w:val="135"/>
          <w:sz w:val="17"/>
        </w:rPr>
        <w:t>0RINH</w:t>
      </w:r>
      <w:r>
        <w:rPr>
          <w:spacing w:val="-17"/>
          <w:w w:val="135"/>
          <w:sz w:val="17"/>
        </w:rPr>
        <w:t> </w:t>
      </w:r>
      <w:r>
        <w:rPr>
          <w:w w:val="135"/>
          <w:sz w:val="17"/>
        </w:rPr>
        <w:t>OFLETHE</w:t>
      </w:r>
      <w:r>
        <w:rPr>
          <w:w w:val="135"/>
          <w:position w:val="-3"/>
          <w:sz w:val="23"/>
        </w:rPr>
        <w:t>'</w:t>
      </w:r>
      <w:r>
        <w:rPr>
          <w:spacing w:val="-3"/>
          <w:w w:val="135"/>
          <w:position w:val="-3"/>
          <w:sz w:val="23"/>
        </w:rPr>
        <w:t> </w:t>
      </w:r>
      <w:r>
        <w:rPr>
          <w:w w:val="135"/>
          <w:sz w:val="17"/>
        </w:rPr>
        <w:t>SW</w:t>
      </w:r>
      <w:r>
        <w:rPr>
          <w:spacing w:val="28"/>
          <w:w w:val="135"/>
          <w:sz w:val="17"/>
        </w:rPr>
        <w:t> </w:t>
      </w:r>
      <w:r>
        <w:rPr>
          <w:spacing w:val="-2"/>
          <w:w w:val="135"/>
          <w:sz w:val="17"/>
        </w:rPr>
        <w:t>ATERS</w:t>
      </w:r>
    </w:p>
    <w:p>
      <w:pPr>
        <w:pStyle w:val="BodyText"/>
        <w:spacing w:line="244" w:lineRule="auto"/>
        <w:ind w:left="1081" w:right="37" w:firstLine="356"/>
        <w:jc w:val="both"/>
      </w:pPr>
      <w:r>
        <w:rPr>
          <w:w w:val="105"/>
        </w:rPr>
        <w:t>The</w:t>
      </w:r>
      <w:r>
        <w:rPr>
          <w:spacing w:val="-14"/>
          <w:w w:val="105"/>
        </w:rPr>
        <w:t> </w:t>
      </w:r>
      <w:r>
        <w:rPr>
          <w:w w:val="105"/>
        </w:rPr>
        <w:t>necromancer acquires an object once owned by,</w:t>
      </w:r>
      <w:r>
        <w:rPr>
          <w:spacing w:val="-14"/>
          <w:w w:val="105"/>
        </w:rPr>
        <w:t> </w:t>
      </w:r>
      <w:r>
        <w:rPr>
          <w:w w:val="105"/>
        </w:rPr>
        <w:t>or</w:t>
      </w:r>
      <w:r>
        <w:rPr>
          <w:spacing w:val="-14"/>
          <w:w w:val="105"/>
        </w:rPr>
        <w:t> </w:t>
      </w:r>
      <w:r>
        <w:rPr>
          <w:w w:val="105"/>
        </w:rPr>
        <w:t>symbolic</w:t>
      </w:r>
      <w:r>
        <w:rPr>
          <w:spacing w:val="-14"/>
          <w:w w:val="105"/>
        </w:rPr>
        <w:t> </w:t>
      </w:r>
      <w:r>
        <w:rPr>
          <w:w w:val="105"/>
        </w:rPr>
        <w:t>of,</w:t>
      </w:r>
      <w:r>
        <w:rPr>
          <w:spacing w:val="-14"/>
          <w:w w:val="105"/>
        </w:rPr>
        <w:t> </w:t>
      </w:r>
      <w:r>
        <w:rPr>
          <w:w w:val="105"/>
        </w:rPr>
        <w:t>a</w:t>
      </w:r>
      <w:r>
        <w:rPr>
          <w:spacing w:val="-13"/>
          <w:w w:val="105"/>
        </w:rPr>
        <w:t> </w:t>
      </w:r>
      <w:r>
        <w:rPr>
          <w:w w:val="105"/>
        </w:rPr>
        <w:t>particular</w:t>
      </w:r>
      <w:r>
        <w:rPr>
          <w:spacing w:val="-14"/>
          <w:w w:val="105"/>
        </w:rPr>
        <w:t> </w:t>
      </w:r>
      <w:r>
        <w:rPr>
          <w:w w:val="105"/>
        </w:rPr>
        <w:t>wraith.</w:t>
      </w:r>
      <w:r>
        <w:rPr>
          <w:spacing w:val="-14"/>
          <w:w w:val="105"/>
        </w:rPr>
        <w:t> </w:t>
      </w:r>
      <w:r>
        <w:rPr>
          <w:w w:val="105"/>
        </w:rPr>
        <w:t>The</w:t>
      </w:r>
      <w:r>
        <w:rPr>
          <w:spacing w:val="-14"/>
          <w:w w:val="105"/>
        </w:rPr>
        <w:t> </w:t>
      </w:r>
      <w:r>
        <w:rPr>
          <w:w w:val="105"/>
        </w:rPr>
        <w:t>object</w:t>
      </w:r>
      <w:r>
        <w:rPr>
          <w:spacing w:val="-14"/>
          <w:w w:val="105"/>
        </w:rPr>
        <w:t> </w:t>
      </w:r>
      <w:r>
        <w:rPr>
          <w:w w:val="105"/>
        </w:rPr>
        <w:t>must be</w:t>
      </w:r>
      <w:r>
        <w:rPr>
          <w:w w:val="105"/>
        </w:rPr>
        <w:t> able</w:t>
      </w:r>
      <w:r>
        <w:rPr>
          <w:w w:val="105"/>
        </w:rPr>
        <w:t> to</w:t>
      </w:r>
      <w:r>
        <w:rPr>
          <w:w w:val="105"/>
        </w:rPr>
        <w:t> </w:t>
      </w:r>
      <w:r>
        <w:rPr>
          <w:w w:val="105"/>
          <w:sz w:val="24"/>
        </w:rPr>
        <w:t>be</w:t>
      </w:r>
      <w:r>
        <w:rPr>
          <w:w w:val="105"/>
          <w:sz w:val="24"/>
        </w:rPr>
        <w:t> </w:t>
      </w:r>
      <w:r>
        <w:rPr>
          <w:w w:val="105"/>
        </w:rPr>
        <w:t>damaged</w:t>
      </w:r>
      <w:r>
        <w:rPr>
          <w:w w:val="105"/>
        </w:rPr>
        <w:t> by</w:t>
      </w:r>
      <w:r>
        <w:rPr>
          <w:w w:val="105"/>
        </w:rPr>
        <w:t> water;</w:t>
      </w:r>
      <w:r>
        <w:rPr>
          <w:w w:val="105"/>
        </w:rPr>
        <w:t> the</w:t>
      </w:r>
      <w:r>
        <w:rPr>
          <w:w w:val="105"/>
        </w:rPr>
        <w:t> necromancer destroys</w:t>
      </w:r>
      <w:r>
        <w:rPr>
          <w:w w:val="105"/>
        </w:rPr>
        <w:t> it</w:t>
      </w:r>
      <w:r>
        <w:rPr>
          <w:w w:val="105"/>
        </w:rPr>
        <w:t> by leaving it</w:t>
      </w:r>
      <w:r>
        <w:rPr>
          <w:w w:val="105"/>
        </w:rPr>
        <w:t> to soak in water. During</w:t>
      </w:r>
      <w:r>
        <w:rPr>
          <w:w w:val="105"/>
        </w:rPr>
        <w:t> the soaking,</w:t>
      </w:r>
      <w:r>
        <w:rPr>
          <w:spacing w:val="-9"/>
          <w:w w:val="105"/>
        </w:rPr>
        <w:t> </w:t>
      </w:r>
      <w:r>
        <w:rPr>
          <w:w w:val="105"/>
        </w:rPr>
        <w:t>he</w:t>
      </w:r>
      <w:r>
        <w:rPr>
          <w:spacing w:val="23"/>
          <w:w w:val="105"/>
        </w:rPr>
        <w:t> </w:t>
      </w:r>
      <w:r>
        <w:rPr>
          <w:w w:val="105"/>
        </w:rPr>
        <w:t>periodically spits</w:t>
      </w:r>
      <w:r>
        <w:rPr>
          <w:spacing w:val="-6"/>
          <w:w w:val="105"/>
        </w:rPr>
        <w:t> </w:t>
      </w:r>
      <w:r>
        <w:rPr>
          <w:w w:val="105"/>
        </w:rPr>
        <w:t>into</w:t>
      </w:r>
      <w:r>
        <w:rPr>
          <w:spacing w:val="-14"/>
          <w:w w:val="105"/>
        </w:rPr>
        <w:t> </w:t>
      </w:r>
      <w:r>
        <w:rPr>
          <w:w w:val="105"/>
        </w:rPr>
        <w:t>the</w:t>
      </w:r>
      <w:r>
        <w:rPr>
          <w:spacing w:val="-13"/>
          <w:w w:val="105"/>
        </w:rPr>
        <w:t> </w:t>
      </w:r>
      <w:r>
        <w:rPr>
          <w:w w:val="105"/>
        </w:rPr>
        <w:t>water.</w:t>
      </w:r>
      <w:r>
        <w:rPr>
          <w:spacing w:val="-5"/>
          <w:w w:val="105"/>
        </w:rPr>
        <w:t> </w:t>
      </w:r>
      <w:r>
        <w:rPr>
          <w:w w:val="105"/>
        </w:rPr>
        <w:t>After</w:t>
      </w:r>
      <w:r>
        <w:rPr>
          <w:spacing w:val="-1"/>
          <w:w w:val="105"/>
        </w:rPr>
        <w:t> </w:t>
      </w:r>
      <w:r>
        <w:rPr>
          <w:w w:val="105"/>
        </w:rPr>
        <w:t>the object has</w:t>
      </w:r>
      <w:r>
        <w:rPr>
          <w:spacing w:val="-4"/>
          <w:w w:val="105"/>
        </w:rPr>
        <w:t> </w:t>
      </w:r>
      <w:r>
        <w:rPr>
          <w:w w:val="105"/>
        </w:rPr>
        <w:t>been</w:t>
      </w:r>
      <w:r>
        <w:rPr>
          <w:spacing w:val="-1"/>
          <w:w w:val="105"/>
        </w:rPr>
        <w:t> </w:t>
      </w:r>
      <w:r>
        <w:rPr>
          <w:w w:val="105"/>
        </w:rPr>
        <w:t>destroyed,</w:t>
      </w:r>
      <w:r>
        <w:rPr>
          <w:w w:val="105"/>
        </w:rPr>
        <w:t> the</w:t>
      </w:r>
      <w:r>
        <w:rPr>
          <w:w w:val="105"/>
        </w:rPr>
        <w:t> necromancer conjures the</w:t>
      </w:r>
      <w:r>
        <w:rPr>
          <w:spacing w:val="10"/>
          <w:w w:val="105"/>
        </w:rPr>
        <w:t> </w:t>
      </w:r>
      <w:r>
        <w:rPr>
          <w:w w:val="105"/>
        </w:rPr>
        <w:t>wraith</w:t>
      </w:r>
      <w:r>
        <w:rPr>
          <w:spacing w:val="-14"/>
          <w:w w:val="105"/>
        </w:rPr>
        <w:t> </w:t>
      </w:r>
      <w:r>
        <w:rPr>
          <w:w w:val="105"/>
        </w:rPr>
        <w:t>or</w:t>
      </w:r>
      <w:r>
        <w:rPr>
          <w:spacing w:val="-12"/>
          <w:w w:val="105"/>
        </w:rPr>
        <w:t> </w:t>
      </w:r>
      <w:r>
        <w:rPr>
          <w:w w:val="105"/>
        </w:rPr>
        <w:t>otherwise</w:t>
      </w:r>
      <w:r>
        <w:rPr>
          <w:spacing w:val="-3"/>
          <w:w w:val="105"/>
        </w:rPr>
        <w:t> </w:t>
      </w:r>
      <w:r>
        <w:rPr>
          <w:w w:val="105"/>
        </w:rPr>
        <w:t>arranges</w:t>
      </w:r>
      <w:r>
        <w:rPr>
          <w:spacing w:val="-6"/>
          <w:w w:val="105"/>
        </w:rPr>
        <w:t> </w:t>
      </w:r>
      <w:r>
        <w:rPr>
          <w:w w:val="105"/>
        </w:rPr>
        <w:t>to</w:t>
      </w:r>
      <w:r>
        <w:rPr>
          <w:spacing w:val="-3"/>
          <w:w w:val="105"/>
        </w:rPr>
        <w:t> </w:t>
      </w:r>
      <w:r>
        <w:rPr>
          <w:w w:val="105"/>
        </w:rPr>
        <w:t>be</w:t>
      </w:r>
      <w:r>
        <w:rPr>
          <w:spacing w:val="-9"/>
          <w:w w:val="105"/>
        </w:rPr>
        <w:t> </w:t>
      </w:r>
      <w:r>
        <w:rPr>
          <w:w w:val="105"/>
        </w:rPr>
        <w:t>in</w:t>
      </w:r>
      <w:r>
        <w:rPr>
          <w:spacing w:val="-9"/>
          <w:w w:val="105"/>
        </w:rPr>
        <w:t> </w:t>
      </w:r>
      <w:r>
        <w:rPr>
          <w:w w:val="105"/>
        </w:rPr>
        <w:t>her</w:t>
      </w:r>
      <w:r>
        <w:rPr>
          <w:spacing w:val="-11"/>
          <w:w w:val="105"/>
        </w:rPr>
        <w:t> </w:t>
      </w:r>
      <w:r>
        <w:rPr>
          <w:w w:val="105"/>
        </w:rPr>
        <w:t>presence. The</w:t>
      </w:r>
      <w:r>
        <w:rPr>
          <w:spacing w:val="16"/>
          <w:w w:val="105"/>
        </w:rPr>
        <w:t> </w:t>
      </w:r>
      <w:r>
        <w:rPr>
          <w:w w:val="105"/>
        </w:rPr>
        <w:t>wraith</w:t>
      </w:r>
      <w:r>
        <w:rPr>
          <w:spacing w:val="-11"/>
          <w:w w:val="105"/>
        </w:rPr>
        <w:t> </w:t>
      </w:r>
      <w:r>
        <w:rPr>
          <w:w w:val="105"/>
        </w:rPr>
        <w:t>loses</w:t>
      </w:r>
      <w:r>
        <w:rPr>
          <w:spacing w:val="-15"/>
          <w:w w:val="105"/>
        </w:rPr>
        <w:t> </w:t>
      </w:r>
      <w:r>
        <w:rPr>
          <w:w w:val="105"/>
        </w:rPr>
        <w:t>all</w:t>
      </w:r>
      <w:r>
        <w:rPr>
          <w:spacing w:val="-14"/>
          <w:w w:val="105"/>
        </w:rPr>
        <w:t> </w:t>
      </w:r>
      <w:r>
        <w:rPr>
          <w:w w:val="105"/>
        </w:rPr>
        <w:t>memory</w:t>
      </w:r>
      <w:r>
        <w:rPr>
          <w:spacing w:val="-14"/>
          <w:w w:val="105"/>
        </w:rPr>
        <w:t> </w:t>
      </w:r>
      <w:r>
        <w:rPr>
          <w:w w:val="105"/>
        </w:rPr>
        <w:t>of</w:t>
      </w:r>
      <w:r>
        <w:rPr>
          <w:spacing w:val="-9"/>
          <w:w w:val="105"/>
        </w:rPr>
        <w:t> </w:t>
      </w:r>
      <w:r>
        <w:rPr>
          <w:w w:val="105"/>
        </w:rPr>
        <w:t>her</w:t>
      </w:r>
      <w:r>
        <w:rPr>
          <w:spacing w:val="-13"/>
          <w:w w:val="105"/>
        </w:rPr>
        <w:t> </w:t>
      </w:r>
      <w:r>
        <w:rPr>
          <w:w w:val="105"/>
        </w:rPr>
        <w:t>identity,</w:t>
      </w:r>
      <w:r>
        <w:rPr>
          <w:spacing w:val="-3"/>
          <w:w w:val="105"/>
        </w:rPr>
        <w:t> </w:t>
      </w:r>
      <w:r>
        <w:rPr>
          <w:spacing w:val="-2"/>
          <w:w w:val="105"/>
        </w:rPr>
        <w:t>becoming</w:t>
      </w:r>
    </w:p>
    <w:p>
      <w:pPr>
        <w:pStyle w:val="BodyText"/>
        <w:spacing w:line="249" w:lineRule="auto"/>
        <w:ind w:left="1090" w:right="43" w:firstLine="5"/>
        <w:jc w:val="both"/>
      </w:pPr>
      <w:r>
        <w:rPr>
          <w:w w:val="105"/>
        </w:rPr>
        <w:t>highly</w:t>
      </w:r>
      <w:r>
        <w:rPr>
          <w:w w:val="105"/>
        </w:rPr>
        <w:t> susceptible</w:t>
      </w:r>
      <w:r>
        <w:rPr>
          <w:w w:val="105"/>
        </w:rPr>
        <w:t> to</w:t>
      </w:r>
      <w:r>
        <w:rPr>
          <w:w w:val="105"/>
        </w:rPr>
        <w:t> suggestion</w:t>
      </w:r>
      <w:r>
        <w:rPr>
          <w:w w:val="105"/>
        </w:rPr>
        <w:t> on</w:t>
      </w:r>
      <w:r>
        <w:rPr>
          <w:w w:val="105"/>
        </w:rPr>
        <w:t> the</w:t>
      </w:r>
      <w:r>
        <w:rPr>
          <w:w w:val="105"/>
        </w:rPr>
        <w:t> part</w:t>
      </w:r>
      <w:r>
        <w:rPr>
          <w:w w:val="105"/>
        </w:rPr>
        <w:t> of</w:t>
      </w:r>
      <w:r>
        <w:rPr>
          <w:w w:val="105"/>
        </w:rPr>
        <w:t> the necromancer. Obviously, this</w:t>
      </w:r>
      <w:r>
        <w:rPr>
          <w:spacing w:val="-8"/>
          <w:w w:val="105"/>
        </w:rPr>
        <w:t> </w:t>
      </w:r>
      <w:r>
        <w:rPr>
          <w:w w:val="105"/>
        </w:rPr>
        <w:t>ritual is</w:t>
      </w:r>
      <w:r>
        <w:rPr>
          <w:spacing w:val="-8"/>
          <w:w w:val="105"/>
        </w:rPr>
        <w:t> </w:t>
      </w:r>
      <w:r>
        <w:rPr>
          <w:w w:val="105"/>
        </w:rPr>
        <w:t>of</w:t>
      </w:r>
      <w:r>
        <w:rPr>
          <w:spacing w:val="-1"/>
          <w:w w:val="105"/>
        </w:rPr>
        <w:t> </w:t>
      </w:r>
      <w:r>
        <w:rPr>
          <w:w w:val="105"/>
        </w:rPr>
        <w:t>no</w:t>
      </w:r>
      <w:r>
        <w:rPr>
          <w:w w:val="105"/>
        </w:rPr>
        <w:t> use</w:t>
      </w:r>
      <w:r>
        <w:rPr>
          <w:spacing w:val="-3"/>
          <w:w w:val="105"/>
        </w:rPr>
        <w:t> </w:t>
      </w:r>
      <w:r>
        <w:rPr>
          <w:w w:val="105"/>
        </w:rPr>
        <w:t>if the necromancer</w:t>
      </w:r>
      <w:r>
        <w:rPr>
          <w:w w:val="105"/>
        </w:rPr>
        <w:t> want.s</w:t>
      </w:r>
      <w:r>
        <w:rPr>
          <w:w w:val="105"/>
        </w:rPr>
        <w:t> the</w:t>
      </w:r>
      <w:r>
        <w:rPr>
          <w:w w:val="105"/>
        </w:rPr>
        <w:t> summoned</w:t>
      </w:r>
      <w:r>
        <w:rPr>
          <w:w w:val="105"/>
        </w:rPr>
        <w:t> ghost</w:t>
      </w:r>
      <w:r>
        <w:rPr>
          <w:w w:val="105"/>
        </w:rPr>
        <w:t> to answer </w:t>
      </w:r>
      <w:r>
        <w:rPr>
          <w:spacing w:val="-2"/>
          <w:w w:val="105"/>
        </w:rPr>
        <w:t>questions.</w:t>
      </w:r>
    </w:p>
    <w:p>
      <w:pPr>
        <w:pStyle w:val="BodyText"/>
        <w:spacing w:line="249" w:lineRule="auto" w:before="9"/>
        <w:ind w:left="1100" w:right="26" w:firstLine="357"/>
        <w:jc w:val="both"/>
      </w:pPr>
      <w:r>
        <w:rPr>
          <w:w w:val="105"/>
        </w:rPr>
        <w:t>The</w:t>
      </w:r>
      <w:r>
        <w:rPr>
          <w:spacing w:val="14"/>
          <w:w w:val="105"/>
        </w:rPr>
        <w:t> </w:t>
      </w:r>
      <w:r>
        <w:rPr>
          <w:w w:val="105"/>
        </w:rPr>
        <w:t>wraith's</w:t>
      </w:r>
      <w:r>
        <w:rPr>
          <w:spacing w:val="-3"/>
          <w:w w:val="105"/>
        </w:rPr>
        <w:t> </w:t>
      </w:r>
      <w:r>
        <w:rPr>
          <w:w w:val="105"/>
        </w:rPr>
        <w:t>memory loss</w:t>
      </w:r>
      <w:r>
        <w:rPr>
          <w:spacing w:val="-14"/>
          <w:w w:val="105"/>
        </w:rPr>
        <w:t> </w:t>
      </w:r>
      <w:r>
        <w:rPr>
          <w:w w:val="105"/>
        </w:rPr>
        <w:t>continues</w:t>
      </w:r>
      <w:r>
        <w:rPr>
          <w:spacing w:val="-11"/>
          <w:w w:val="105"/>
        </w:rPr>
        <w:t> </w:t>
      </w:r>
      <w:r>
        <w:rPr>
          <w:w w:val="105"/>
        </w:rPr>
        <w:t>for</w:t>
      </w:r>
      <w:r>
        <w:rPr>
          <w:spacing w:val="-14"/>
          <w:w w:val="105"/>
        </w:rPr>
        <w:t> </w:t>
      </w:r>
      <w:r>
        <w:rPr>
          <w:w w:val="105"/>
        </w:rPr>
        <w:t>one night per</w:t>
      </w:r>
      <w:r>
        <w:rPr>
          <w:w w:val="105"/>
        </w:rPr>
        <w:t> success</w:t>
      </w:r>
      <w:r>
        <w:rPr>
          <w:w w:val="105"/>
        </w:rPr>
        <w:t> scored.</w:t>
      </w:r>
      <w:r>
        <w:rPr>
          <w:w w:val="105"/>
        </w:rPr>
        <w:t> It</w:t>
      </w:r>
      <w:r>
        <w:rPr>
          <w:w w:val="105"/>
        </w:rPr>
        <w:t> may</w:t>
      </w:r>
      <w:r>
        <w:rPr>
          <w:w w:val="105"/>
        </w:rPr>
        <w:t> not</w:t>
      </w:r>
      <w:r>
        <w:rPr>
          <w:spacing w:val="40"/>
          <w:w w:val="105"/>
        </w:rPr>
        <w:t> </w:t>
      </w:r>
      <w:r>
        <w:rPr>
          <w:w w:val="105"/>
        </w:rPr>
        <w:t>use</w:t>
      </w:r>
      <w:r>
        <w:rPr>
          <w:w w:val="105"/>
        </w:rPr>
        <w:t> Pathos</w:t>
      </w:r>
      <w:r>
        <w:rPr>
          <w:w w:val="105"/>
        </w:rPr>
        <w:t> points</w:t>
      </w:r>
      <w:r>
        <w:rPr>
          <w:w w:val="105"/>
        </w:rPr>
        <w:t> to counter</w:t>
      </w:r>
      <w:r>
        <w:rPr>
          <w:spacing w:val="-14"/>
          <w:w w:val="105"/>
        </w:rPr>
        <w:t> </w:t>
      </w:r>
      <w:r>
        <w:rPr>
          <w:w w:val="105"/>
        </w:rPr>
        <w:t>any</w:t>
      </w:r>
      <w:r>
        <w:rPr>
          <w:spacing w:val="-14"/>
          <w:w w:val="105"/>
        </w:rPr>
        <w:t> </w:t>
      </w:r>
      <w:r>
        <w:rPr>
          <w:w w:val="105"/>
        </w:rPr>
        <w:t>action</w:t>
      </w:r>
      <w:r>
        <w:rPr>
          <w:spacing w:val="-14"/>
          <w:w w:val="105"/>
        </w:rPr>
        <w:t> </w:t>
      </w:r>
      <w:r>
        <w:rPr>
          <w:w w:val="105"/>
        </w:rPr>
        <w:t>on</w:t>
      </w:r>
      <w:r>
        <w:rPr>
          <w:spacing w:val="-14"/>
          <w:w w:val="105"/>
        </w:rPr>
        <w:t> </w:t>
      </w:r>
      <w:r>
        <w:rPr>
          <w:w w:val="105"/>
        </w:rPr>
        <w:t>the</w:t>
      </w:r>
      <w:r>
        <w:rPr>
          <w:spacing w:val="-6"/>
          <w:w w:val="105"/>
        </w:rPr>
        <w:t> </w:t>
      </w:r>
      <w:r>
        <w:rPr>
          <w:w w:val="105"/>
        </w:rPr>
        <w:t>necromancer's</w:t>
      </w:r>
      <w:r>
        <w:rPr>
          <w:spacing w:val="6"/>
          <w:w w:val="105"/>
        </w:rPr>
        <w:t> </w:t>
      </w:r>
      <w:r>
        <w:rPr>
          <w:w w:val="105"/>
        </w:rPr>
        <w:t>part.</w:t>
      </w:r>
      <w:r>
        <w:rPr>
          <w:spacing w:val="-14"/>
          <w:w w:val="105"/>
        </w:rPr>
        <w:t> </w:t>
      </w:r>
      <w:r>
        <w:rPr>
          <w:w w:val="105"/>
        </w:rPr>
        <w:t>Its</w:t>
      </w:r>
      <w:r>
        <w:rPr>
          <w:spacing w:val="-14"/>
          <w:w w:val="105"/>
        </w:rPr>
        <w:t> </w:t>
      </w:r>
      <w:r>
        <w:rPr>
          <w:w w:val="105"/>
        </w:rPr>
        <w:t>Will­ </w:t>
      </w:r>
      <w:r>
        <w:rPr>
          <w:spacing w:val="-2"/>
          <w:w w:val="105"/>
        </w:rPr>
        <w:t>power</w:t>
      </w:r>
      <w:r>
        <w:rPr>
          <w:spacing w:val="-12"/>
          <w:w w:val="105"/>
        </w:rPr>
        <w:t> </w:t>
      </w:r>
      <w:r>
        <w:rPr>
          <w:spacing w:val="-2"/>
          <w:w w:val="105"/>
        </w:rPr>
        <w:t>drops</w:t>
      </w:r>
      <w:r>
        <w:rPr>
          <w:spacing w:val="-12"/>
          <w:w w:val="105"/>
        </w:rPr>
        <w:t> </w:t>
      </w:r>
      <w:r>
        <w:rPr>
          <w:spacing w:val="-2"/>
          <w:w w:val="105"/>
        </w:rPr>
        <w:t>by</w:t>
      </w:r>
      <w:r>
        <w:rPr>
          <w:spacing w:val="-12"/>
          <w:w w:val="105"/>
        </w:rPr>
        <w:t> </w:t>
      </w:r>
      <w:r>
        <w:rPr>
          <w:spacing w:val="-2"/>
          <w:w w:val="105"/>
        </w:rPr>
        <w:t>the</w:t>
      </w:r>
      <w:r>
        <w:rPr>
          <w:spacing w:val="17"/>
          <w:w w:val="105"/>
        </w:rPr>
        <w:t> </w:t>
      </w:r>
      <w:r>
        <w:rPr>
          <w:spacing w:val="-2"/>
          <w:w w:val="105"/>
        </w:rPr>
        <w:t>number</w:t>
      </w:r>
      <w:r>
        <w:rPr>
          <w:spacing w:val="-11"/>
          <w:w w:val="105"/>
        </w:rPr>
        <w:t> </w:t>
      </w:r>
      <w:r>
        <w:rPr>
          <w:spacing w:val="-2"/>
          <w:w w:val="105"/>
        </w:rPr>
        <w:t>of</w:t>
      </w:r>
      <w:r>
        <w:rPr>
          <w:spacing w:val="-12"/>
          <w:w w:val="105"/>
        </w:rPr>
        <w:t> </w:t>
      </w:r>
      <w:r>
        <w:rPr>
          <w:spacing w:val="-2"/>
          <w:w w:val="105"/>
        </w:rPr>
        <w:t>successes</w:t>
      </w:r>
      <w:r>
        <w:rPr>
          <w:spacing w:val="-12"/>
          <w:w w:val="105"/>
        </w:rPr>
        <w:t> </w:t>
      </w:r>
      <w:r>
        <w:rPr>
          <w:spacing w:val="-2"/>
          <w:w w:val="105"/>
        </w:rPr>
        <w:t>scored;</w:t>
      </w:r>
      <w:r>
        <w:rPr>
          <w:spacing w:val="-10"/>
          <w:w w:val="105"/>
        </w:rPr>
        <w:t> </w:t>
      </w:r>
      <w:r>
        <w:rPr>
          <w:spacing w:val="-2"/>
          <w:w w:val="105"/>
        </w:rPr>
        <w:t>it</w:t>
      </w:r>
      <w:r>
        <w:rPr>
          <w:spacing w:val="-4"/>
          <w:w w:val="105"/>
        </w:rPr>
        <w:t> </w:t>
      </w:r>
      <w:r>
        <w:rPr>
          <w:spacing w:val="-2"/>
          <w:w w:val="105"/>
        </w:rPr>
        <w:t>may </w:t>
      </w:r>
      <w:r>
        <w:rPr/>
        <w:t>not</w:t>
      </w:r>
      <w:r>
        <w:rPr>
          <w:spacing w:val="1"/>
        </w:rPr>
        <w:t> </w:t>
      </w:r>
      <w:r>
        <w:rPr/>
        <w:t>replenish</w:t>
      </w:r>
      <w:r>
        <w:rPr>
          <w:spacing w:val="7"/>
        </w:rPr>
        <w:t> </w:t>
      </w:r>
      <w:r>
        <w:rPr/>
        <w:t>its</w:t>
      </w:r>
      <w:r>
        <w:rPr>
          <w:spacing w:val="-20"/>
        </w:rPr>
        <w:t> </w:t>
      </w:r>
      <w:r>
        <w:rPr/>
        <w:t>Willpower</w:t>
      </w:r>
      <w:r>
        <w:rPr>
          <w:spacing w:val="5"/>
        </w:rPr>
        <w:t> </w:t>
      </w:r>
      <w:r>
        <w:rPr/>
        <w:t>pool</w:t>
      </w:r>
      <w:r>
        <w:rPr>
          <w:spacing w:val="-1"/>
        </w:rPr>
        <w:t> </w:t>
      </w:r>
      <w:r>
        <w:rPr/>
        <w:t>while</w:t>
      </w:r>
      <w:r>
        <w:rPr>
          <w:spacing w:val="-5"/>
        </w:rPr>
        <w:t> </w:t>
      </w:r>
      <w:r>
        <w:rPr/>
        <w:t>the</w:t>
      </w:r>
      <w:r>
        <w:rPr>
          <w:spacing w:val="-13"/>
        </w:rPr>
        <w:t> </w:t>
      </w:r>
      <w:r>
        <w:rPr/>
        <w:t>effect </w:t>
      </w:r>
      <w:r>
        <w:rPr>
          <w:spacing w:val="-2"/>
        </w:rPr>
        <w:t>lingers.</w:t>
      </w:r>
    </w:p>
    <w:p>
      <w:pPr>
        <w:pStyle w:val="Heading9"/>
        <w:spacing w:before="178"/>
        <w:ind w:left="1122"/>
        <w:jc w:val="left"/>
      </w:pPr>
      <w:r>
        <w:rPr>
          <w:w w:val="135"/>
        </w:rPr>
        <w:t>LEVEL</w:t>
      </w:r>
      <w:r>
        <w:rPr>
          <w:spacing w:val="-1"/>
          <w:w w:val="135"/>
        </w:rPr>
        <w:t> </w:t>
      </w:r>
      <w:r>
        <w:rPr>
          <w:w w:val="135"/>
        </w:rPr>
        <w:t>FIVE</w:t>
      </w:r>
      <w:r>
        <w:rPr>
          <w:spacing w:val="11"/>
          <w:w w:val="135"/>
        </w:rPr>
        <w:t> </w:t>
      </w:r>
      <w:r>
        <w:rPr>
          <w:spacing w:val="-2"/>
          <w:w w:val="135"/>
        </w:rPr>
        <w:t>RITUAL</w:t>
      </w:r>
    </w:p>
    <w:p>
      <w:pPr>
        <w:spacing w:before="177"/>
        <w:ind w:left="1120" w:right="0" w:firstLine="0"/>
        <w:jc w:val="left"/>
        <w:rPr>
          <w:sz w:val="17"/>
        </w:rPr>
      </w:pPr>
      <w:r>
        <w:rPr>
          <w:spacing w:val="-2"/>
          <w:w w:val="135"/>
          <w:sz w:val="17"/>
        </w:rPr>
        <w:t>CHAIR</w:t>
      </w:r>
      <w:r>
        <w:rPr>
          <w:spacing w:val="-7"/>
          <w:w w:val="135"/>
          <w:sz w:val="17"/>
        </w:rPr>
        <w:t> </w:t>
      </w:r>
      <w:r>
        <w:rPr>
          <w:spacing w:val="-2"/>
          <w:w w:val="135"/>
          <w:sz w:val="17"/>
        </w:rPr>
        <w:t>OF</w:t>
      </w:r>
      <w:r>
        <w:rPr>
          <w:spacing w:val="-27"/>
          <w:w w:val="135"/>
          <w:sz w:val="17"/>
        </w:rPr>
        <w:t> </w:t>
      </w:r>
      <w:r>
        <w:rPr>
          <w:spacing w:val="-2"/>
          <w:w w:val="135"/>
          <w:sz w:val="17"/>
        </w:rPr>
        <w:t>HADES</w:t>
      </w:r>
    </w:p>
    <w:p>
      <w:pPr>
        <w:pStyle w:val="BodyText"/>
        <w:spacing w:line="244" w:lineRule="auto" w:before="27"/>
        <w:ind w:left="1109" w:right="11" w:firstLine="357"/>
        <w:jc w:val="both"/>
      </w:pPr>
      <w:r>
        <w:rPr>
          <w:w w:val="105"/>
        </w:rPr>
        <w:t>The</w:t>
      </w:r>
      <w:r>
        <w:rPr>
          <w:spacing w:val="-14"/>
          <w:w w:val="105"/>
        </w:rPr>
        <w:t> </w:t>
      </w:r>
      <w:r>
        <w:rPr>
          <w:w w:val="105"/>
        </w:rPr>
        <w:t>necromancer</w:t>
      </w:r>
      <w:r>
        <w:rPr>
          <w:w w:val="105"/>
        </w:rPr>
        <w:t> acquires</w:t>
      </w:r>
      <w:r>
        <w:rPr>
          <w:w w:val="105"/>
        </w:rPr>
        <w:t> a</w:t>
      </w:r>
      <w:r>
        <w:rPr>
          <w:w w:val="105"/>
        </w:rPr>
        <w:t> corpse's femur</w:t>
      </w:r>
      <w:r>
        <w:rPr>
          <w:w w:val="105"/>
        </w:rPr>
        <w:t> and tibia bones-decreasing thedifficulty of the</w:t>
      </w:r>
      <w:r>
        <w:rPr>
          <w:spacing w:val="40"/>
          <w:w w:val="105"/>
        </w:rPr>
        <w:t> </w:t>
      </w:r>
      <w:r>
        <w:rPr>
          <w:w w:val="105"/>
        </w:rPr>
        <w:t>casting by </w:t>
      </w:r>
      <w:r>
        <w:rPr/>
        <w:t>one</w:t>
      </w:r>
      <w:r>
        <w:rPr>
          <w:spacing w:val="37"/>
        </w:rPr>
        <w:t> </w:t>
      </w:r>
      <w:r>
        <w:rPr/>
        <w:t>ifhe</w:t>
      </w:r>
      <w:r>
        <w:rPr>
          <w:spacing w:val="-14"/>
        </w:rPr>
        <w:t> </w:t>
      </w:r>
      <w:r>
        <w:rPr/>
        <w:t>doesso</w:t>
      </w:r>
      <w:r>
        <w:rPr>
          <w:spacing w:val="-13"/>
        </w:rPr>
        <w:t> </w:t>
      </w:r>
      <w:r>
        <w:rPr/>
        <w:t>by</w:t>
      </w:r>
      <w:r>
        <w:rPr>
          <w:spacing w:val="-9"/>
        </w:rPr>
        <w:t> </w:t>
      </w:r>
      <w:r>
        <w:rPr/>
        <w:t>personally robbing</w:t>
      </w:r>
      <w:r>
        <w:rPr>
          <w:spacing w:val="-10"/>
        </w:rPr>
        <w:t> </w:t>
      </w:r>
      <w:r>
        <w:rPr/>
        <w:t>agrave.</w:t>
      </w:r>
      <w:r>
        <w:rPr>
          <w:spacing w:val="-13"/>
        </w:rPr>
        <w:t> </w:t>
      </w:r>
      <w:r>
        <w:rPr/>
        <w:t>He wraps </w:t>
      </w:r>
      <w:r>
        <w:rPr>
          <w:w w:val="105"/>
        </w:rPr>
        <w:t>the</w:t>
      </w:r>
      <w:r>
        <w:rPr>
          <w:spacing w:val="40"/>
          <w:w w:val="105"/>
        </w:rPr>
        <w:t> </w:t>
      </w:r>
      <w:r>
        <w:rPr>
          <w:w w:val="105"/>
        </w:rPr>
        <w:t>bones</w:t>
      </w:r>
      <w:r>
        <w:rPr>
          <w:w w:val="105"/>
        </w:rPr>
        <w:t> in coarse cloth and</w:t>
      </w:r>
      <w:r>
        <w:rPr>
          <w:w w:val="105"/>
        </w:rPr>
        <w:t> then encases</w:t>
      </w:r>
      <w:r>
        <w:rPr>
          <w:w w:val="105"/>
        </w:rPr>
        <w:t> them in wood</w:t>
      </w:r>
      <w:r>
        <w:rPr>
          <w:w w:val="105"/>
        </w:rPr>
        <w:t> or</w:t>
      </w:r>
      <w:r>
        <w:rPr>
          <w:w w:val="105"/>
        </w:rPr>
        <w:t> metal so chat their lengths match</w:t>
      </w:r>
      <w:r>
        <w:rPr>
          <w:w w:val="105"/>
        </w:rPr>
        <w:t> and</w:t>
      </w:r>
      <w:r>
        <w:rPr>
          <w:w w:val="105"/>
        </w:rPr>
        <w:t> they become capable</w:t>
      </w:r>
      <w:r>
        <w:rPr>
          <w:w w:val="105"/>
        </w:rPr>
        <w:t> of</w:t>
      </w:r>
      <w:r>
        <w:rPr>
          <w:w w:val="105"/>
        </w:rPr>
        <w:t> bearing weight. He</w:t>
      </w:r>
      <w:r>
        <w:rPr>
          <w:w w:val="105"/>
        </w:rPr>
        <w:t> then builds a </w:t>
      </w:r>
      <w:r>
        <w:rPr/>
        <w:t>chair;</w:t>
      </w:r>
      <w:r>
        <w:rPr>
          <w:spacing w:val="-14"/>
        </w:rPr>
        <w:t> </w:t>
      </w:r>
      <w:r>
        <w:rPr/>
        <w:t>each</w:t>
      </w:r>
      <w:r>
        <w:rPr>
          <w:spacing w:val="-13"/>
        </w:rPr>
        <w:t> </w:t>
      </w:r>
      <w:r>
        <w:rPr/>
        <w:t>encased</w:t>
      </w:r>
      <w:r>
        <w:rPr>
          <w:spacing w:val="-10"/>
        </w:rPr>
        <w:t> </w:t>
      </w:r>
      <w:r>
        <w:rPr/>
        <w:t>bone</w:t>
      </w:r>
      <w:r>
        <w:rPr>
          <w:spacing w:val="-9"/>
        </w:rPr>
        <w:t> </w:t>
      </w:r>
      <w:r>
        <w:rPr/>
        <w:t>forms</w:t>
      </w:r>
      <w:r>
        <w:rPr>
          <w:spacing w:val="-14"/>
        </w:rPr>
        <w:t> </w:t>
      </w:r>
      <w:r>
        <w:rPr/>
        <w:t>one</w:t>
      </w:r>
      <w:r>
        <w:rPr>
          <w:spacing w:val="23"/>
        </w:rPr>
        <w:t> </w:t>
      </w:r>
      <w:r>
        <w:rPr/>
        <w:t>of</w:t>
      </w:r>
      <w:r>
        <w:rPr>
          <w:spacing w:val="-6"/>
        </w:rPr>
        <w:t> </w:t>
      </w:r>
      <w:r>
        <w:rPr/>
        <w:t>its</w:t>
      </w:r>
      <w:r>
        <w:rPr>
          <w:spacing w:val="-14"/>
        </w:rPr>
        <w:t> </w:t>
      </w:r>
      <w:r>
        <w:rPr/>
        <w:t>legs.</w:t>
      </w:r>
      <w:r>
        <w:rPr>
          <w:spacing w:val="-9"/>
        </w:rPr>
        <w:t> </w:t>
      </w:r>
      <w:r>
        <w:rPr>
          <w:sz w:val="24"/>
        </w:rPr>
        <w:t>If</w:t>
      </w:r>
      <w:r>
        <w:rPr>
          <w:spacing w:val="-13"/>
          <w:sz w:val="24"/>
        </w:rPr>
        <w:t> </w:t>
      </w:r>
      <w:r>
        <w:rPr/>
        <w:t>a</w:t>
      </w:r>
      <w:r>
        <w:rPr>
          <w:spacing w:val="-14"/>
        </w:rPr>
        <w:t> </w:t>
      </w:r>
      <w:r>
        <w:rPr/>
        <w:t>blood </w:t>
      </w:r>
      <w:r>
        <w:rPr>
          <w:w w:val="105"/>
        </w:rPr>
        <w:t>descendant of the</w:t>
      </w:r>
      <w:r>
        <w:rPr>
          <w:spacing w:val="-10"/>
          <w:w w:val="105"/>
        </w:rPr>
        <w:t> </w:t>
      </w:r>
      <w:r>
        <w:rPr>
          <w:w w:val="105"/>
        </w:rPr>
        <w:t>corpse</w:t>
      </w:r>
      <w:r>
        <w:rPr>
          <w:spacing w:val="-5"/>
          <w:w w:val="105"/>
        </w:rPr>
        <w:t> </w:t>
      </w:r>
      <w:r>
        <w:rPr>
          <w:w w:val="105"/>
        </w:rPr>
        <w:t>sits</w:t>
      </w:r>
      <w:r>
        <w:rPr>
          <w:spacing w:val="-10"/>
          <w:w w:val="105"/>
        </w:rPr>
        <w:t> </w:t>
      </w:r>
      <w:r>
        <w:rPr>
          <w:w w:val="105"/>
        </w:rPr>
        <w:t>in the chair,</w:t>
      </w:r>
      <w:r>
        <w:rPr>
          <w:spacing w:val="-14"/>
          <w:w w:val="105"/>
        </w:rPr>
        <w:t> </w:t>
      </w:r>
      <w:r>
        <w:rPr>
          <w:w w:val="105"/>
        </w:rPr>
        <w:t>she</w:t>
      </w:r>
      <w:r>
        <w:rPr>
          <w:spacing w:val="-9"/>
          <w:w w:val="105"/>
        </w:rPr>
        <w:t> </w:t>
      </w:r>
      <w:r>
        <w:rPr>
          <w:w w:val="105"/>
        </w:rPr>
        <w:t>loses</w:t>
      </w:r>
      <w:r>
        <w:rPr>
          <w:spacing w:val="-9"/>
          <w:w w:val="105"/>
        </w:rPr>
        <w:t> </w:t>
      </w:r>
      <w:r>
        <w:rPr>
          <w:w w:val="105"/>
        </w:rPr>
        <w:t>all desire</w:t>
      </w:r>
      <w:r>
        <w:rPr>
          <w:spacing w:val="-14"/>
          <w:w w:val="105"/>
        </w:rPr>
        <w:t> </w:t>
      </w:r>
      <w:r>
        <w:rPr>
          <w:w w:val="105"/>
        </w:rPr>
        <w:t>to</w:t>
      </w:r>
      <w:r>
        <w:rPr>
          <w:spacing w:val="-14"/>
          <w:w w:val="105"/>
        </w:rPr>
        <w:t> </w:t>
      </w:r>
      <w:r>
        <w:rPr>
          <w:w w:val="105"/>
        </w:rPr>
        <w:t>do</w:t>
      </w:r>
      <w:r>
        <w:rPr>
          <w:spacing w:val="-14"/>
          <w:w w:val="105"/>
        </w:rPr>
        <w:t> </w:t>
      </w:r>
      <w:r>
        <w:rPr>
          <w:w w:val="105"/>
        </w:rPr>
        <w:t>anything</w:t>
      </w:r>
      <w:r>
        <w:rPr>
          <w:spacing w:val="-14"/>
          <w:w w:val="105"/>
        </w:rPr>
        <w:t> </w:t>
      </w:r>
      <w:r>
        <w:rPr>
          <w:w w:val="105"/>
        </w:rPr>
        <w:t>but</w:t>
      </w:r>
      <w:r>
        <w:rPr>
          <w:spacing w:val="-13"/>
          <w:w w:val="105"/>
        </w:rPr>
        <w:t> </w:t>
      </w:r>
      <w:r>
        <w:rPr>
          <w:w w:val="105"/>
        </w:rPr>
        <w:t>sit</w:t>
      </w:r>
      <w:r>
        <w:rPr>
          <w:spacing w:val="-14"/>
          <w:w w:val="105"/>
        </w:rPr>
        <w:t> </w:t>
      </w:r>
      <w:r>
        <w:rPr>
          <w:w w:val="105"/>
        </w:rPr>
        <w:t>in</w:t>
      </w:r>
      <w:r>
        <w:rPr>
          <w:spacing w:val="-14"/>
          <w:w w:val="105"/>
        </w:rPr>
        <w:t> </w:t>
      </w:r>
      <w:r>
        <w:rPr>
          <w:w w:val="105"/>
        </w:rPr>
        <w:t>the</w:t>
      </w:r>
      <w:r>
        <w:rPr>
          <w:spacing w:val="-14"/>
          <w:w w:val="105"/>
        </w:rPr>
        <w:t> </w:t>
      </w:r>
      <w:r>
        <w:rPr>
          <w:w w:val="105"/>
        </w:rPr>
        <w:t>chair.</w:t>
      </w:r>
      <w:r>
        <w:rPr>
          <w:spacing w:val="-14"/>
          <w:w w:val="105"/>
        </w:rPr>
        <w:t> </w:t>
      </w:r>
      <w:r>
        <w:rPr>
          <w:w w:val="105"/>
        </w:rPr>
        <w:t>She</w:t>
      </w:r>
      <w:r>
        <w:rPr>
          <w:spacing w:val="-13"/>
          <w:w w:val="105"/>
        </w:rPr>
        <w:t> </w:t>
      </w:r>
      <w:r>
        <w:rPr>
          <w:w w:val="105"/>
        </w:rPr>
        <w:t>leaves</w:t>
      </w:r>
      <w:r>
        <w:rPr>
          <w:spacing w:val="-14"/>
          <w:w w:val="105"/>
        </w:rPr>
        <w:t> </w:t>
      </w:r>
      <w:r>
        <w:rPr>
          <w:w w:val="105"/>
        </w:rPr>
        <w:t>the chair only to quickly fulfill basic bodily needs.</w:t>
      </w:r>
    </w:p>
    <w:p>
      <w:pPr>
        <w:pStyle w:val="BodyText"/>
        <w:spacing w:line="244" w:lineRule="auto" w:before="33"/>
        <w:ind w:left="1118" w:firstLine="371"/>
        <w:jc w:val="both"/>
      </w:pPr>
      <w:r>
        <w:rPr>
          <w:w w:val="105"/>
        </w:rPr>
        <w:t>Whenever a</w:t>
      </w:r>
      <w:r>
        <w:rPr>
          <w:spacing w:val="-5"/>
          <w:w w:val="105"/>
        </w:rPr>
        <w:t> </w:t>
      </w:r>
      <w:r>
        <w:rPr>
          <w:w w:val="105"/>
        </w:rPr>
        <w:t>qualified victim</w:t>
      </w:r>
      <w:r>
        <w:rPr>
          <w:spacing w:val="-1"/>
          <w:w w:val="105"/>
        </w:rPr>
        <w:t> </w:t>
      </w:r>
      <w:r>
        <w:rPr>
          <w:w w:val="105"/>
        </w:rPr>
        <w:t>sit.s in</w:t>
      </w:r>
      <w:r>
        <w:rPr>
          <w:spacing w:val="-3"/>
          <w:w w:val="105"/>
        </w:rPr>
        <w:t> </w:t>
      </w:r>
      <w:r>
        <w:rPr>
          <w:w w:val="105"/>
        </w:rPr>
        <w:t>the chair,</w:t>
      </w:r>
      <w:r>
        <w:rPr>
          <w:spacing w:val="-7"/>
          <w:w w:val="105"/>
        </w:rPr>
        <w:t> </w:t>
      </w:r>
      <w:r>
        <w:rPr>
          <w:w w:val="105"/>
        </w:rPr>
        <w:t>the necromancer's</w:t>
      </w:r>
      <w:r>
        <w:rPr>
          <w:spacing w:val="-14"/>
          <w:w w:val="105"/>
        </w:rPr>
        <w:t> </w:t>
      </w:r>
      <w:r>
        <w:rPr>
          <w:w w:val="105"/>
        </w:rPr>
        <w:t>playerrolls</w:t>
      </w:r>
      <w:r>
        <w:rPr>
          <w:spacing w:val="-14"/>
          <w:w w:val="105"/>
        </w:rPr>
        <w:t> </w:t>
      </w:r>
      <w:r>
        <w:rPr>
          <w:w w:val="105"/>
        </w:rPr>
        <w:t>Intelligence+</w:t>
      </w:r>
      <w:r>
        <w:rPr>
          <w:spacing w:val="-14"/>
          <w:w w:val="105"/>
        </w:rPr>
        <w:t> </w:t>
      </w:r>
      <w:r>
        <w:rPr>
          <w:w w:val="105"/>
        </w:rPr>
        <w:t>Occult</w:t>
      </w:r>
      <w:r>
        <w:rPr>
          <w:spacing w:val="-14"/>
          <w:w w:val="105"/>
        </w:rPr>
        <w:t> </w:t>
      </w:r>
      <w:r>
        <w:rPr>
          <w:w w:val="105"/>
        </w:rPr>
        <w:t>against her</w:t>
      </w:r>
      <w:r>
        <w:rPr>
          <w:spacing w:val="-7"/>
          <w:w w:val="105"/>
        </w:rPr>
        <w:t> </w:t>
      </w:r>
      <w:r>
        <w:rPr>
          <w:w w:val="105"/>
        </w:rPr>
        <w:t>Willpower.</w:t>
      </w:r>
      <w:r>
        <w:rPr>
          <w:spacing w:val="-3"/>
          <w:w w:val="105"/>
        </w:rPr>
        <w:t> </w:t>
      </w:r>
      <w:r>
        <w:rPr>
          <w:w w:val="105"/>
          <w:sz w:val="24"/>
        </w:rPr>
        <w:t>If</w:t>
      </w:r>
      <w:r>
        <w:rPr>
          <w:spacing w:val="-16"/>
          <w:w w:val="105"/>
          <w:sz w:val="24"/>
        </w:rPr>
        <w:t> </w:t>
      </w:r>
      <w:r>
        <w:rPr>
          <w:w w:val="105"/>
        </w:rPr>
        <w:t>successful,</w:t>
      </w:r>
      <w:r>
        <w:rPr>
          <w:w w:val="105"/>
        </w:rPr>
        <w:t> the</w:t>
      </w:r>
      <w:r>
        <w:rPr>
          <w:spacing w:val="22"/>
          <w:w w:val="105"/>
        </w:rPr>
        <w:t> </w:t>
      </w:r>
      <w:r>
        <w:rPr>
          <w:w w:val="105"/>
        </w:rPr>
        <w:t>effect</w:t>
      </w:r>
      <w:r>
        <w:rPr>
          <w:spacing w:val="-4"/>
          <w:w w:val="105"/>
        </w:rPr>
        <w:t> </w:t>
      </w:r>
      <w:r>
        <w:rPr>
          <w:w w:val="105"/>
        </w:rPr>
        <w:t>lases</w:t>
      </w:r>
      <w:r>
        <w:rPr>
          <w:spacing w:val="-6"/>
          <w:w w:val="105"/>
        </w:rPr>
        <w:t> </w:t>
      </w:r>
      <w:r>
        <w:rPr>
          <w:w w:val="105"/>
        </w:rPr>
        <w:t>until the chair</w:t>
      </w:r>
      <w:r>
        <w:rPr>
          <w:w w:val="105"/>
        </w:rPr>
        <w:t> is</w:t>
      </w:r>
      <w:r>
        <w:rPr>
          <w:w w:val="105"/>
        </w:rPr>
        <w:t> destroyed.</w:t>
      </w:r>
      <w:r>
        <w:rPr>
          <w:w w:val="105"/>
        </w:rPr>
        <w:t> Otherwise,</w:t>
      </w:r>
      <w:r>
        <w:rPr>
          <w:w w:val="105"/>
        </w:rPr>
        <w:t> even</w:t>
      </w:r>
      <w:r>
        <w:rPr>
          <w:w w:val="105"/>
        </w:rPr>
        <w:t> if</w:t>
      </w:r>
      <w:r>
        <w:rPr>
          <w:w w:val="105"/>
        </w:rPr>
        <w:t> the</w:t>
      </w:r>
      <w:r>
        <w:rPr>
          <w:spacing w:val="40"/>
          <w:w w:val="105"/>
        </w:rPr>
        <w:t> </w:t>
      </w:r>
      <w:r>
        <w:rPr>
          <w:w w:val="105"/>
        </w:rPr>
        <w:t>victim</w:t>
      </w:r>
      <w:r>
        <w:rPr>
          <w:w w:val="105"/>
        </w:rPr>
        <w:t> is </w:t>
      </w:r>
      <w:r>
        <w:rPr>
          <w:spacing w:val="-2"/>
          <w:w w:val="105"/>
        </w:rPr>
        <w:t>forcibly</w:t>
      </w:r>
      <w:r>
        <w:rPr>
          <w:spacing w:val="-10"/>
          <w:w w:val="105"/>
        </w:rPr>
        <w:t> </w:t>
      </w:r>
      <w:r>
        <w:rPr>
          <w:spacing w:val="-2"/>
          <w:w w:val="105"/>
        </w:rPr>
        <w:t>moved</w:t>
      </w:r>
      <w:r>
        <w:rPr>
          <w:spacing w:val="-10"/>
          <w:w w:val="105"/>
        </w:rPr>
        <w:t> </w:t>
      </w:r>
      <w:r>
        <w:rPr>
          <w:spacing w:val="-2"/>
          <w:w w:val="105"/>
        </w:rPr>
        <w:t>from the</w:t>
      </w:r>
      <w:r>
        <w:rPr>
          <w:spacing w:val="5"/>
          <w:w w:val="105"/>
        </w:rPr>
        <w:t> </w:t>
      </w:r>
      <w:r>
        <w:rPr>
          <w:spacing w:val="-2"/>
          <w:w w:val="105"/>
        </w:rPr>
        <w:t>chair,</w:t>
      </w:r>
      <w:r>
        <w:rPr>
          <w:spacing w:val="-12"/>
          <w:w w:val="105"/>
        </w:rPr>
        <w:t> </w:t>
      </w:r>
      <w:r>
        <w:rPr>
          <w:spacing w:val="-2"/>
          <w:w w:val="105"/>
        </w:rPr>
        <w:t>she</w:t>
      </w:r>
      <w:r>
        <w:rPr>
          <w:spacing w:val="-11"/>
          <w:w w:val="105"/>
        </w:rPr>
        <w:t> </w:t>
      </w:r>
      <w:r>
        <w:rPr>
          <w:spacing w:val="-2"/>
          <w:w w:val="105"/>
        </w:rPr>
        <w:t>does</w:t>
      </w:r>
      <w:r>
        <w:rPr>
          <w:spacing w:val="-12"/>
          <w:w w:val="105"/>
        </w:rPr>
        <w:t> </w:t>
      </w:r>
      <w:r>
        <w:rPr>
          <w:spacing w:val="-2"/>
          <w:w w:val="105"/>
        </w:rPr>
        <w:t>everything</w:t>
      </w:r>
      <w:r>
        <w:rPr>
          <w:spacing w:val="-8"/>
          <w:w w:val="105"/>
        </w:rPr>
        <w:t> </w:t>
      </w:r>
      <w:r>
        <w:rPr>
          <w:spacing w:val="-2"/>
          <w:w w:val="105"/>
        </w:rPr>
        <w:t>she can</w:t>
      </w:r>
      <w:r>
        <w:rPr>
          <w:spacing w:val="-12"/>
          <w:w w:val="105"/>
        </w:rPr>
        <w:t> </w:t>
      </w:r>
      <w:r>
        <w:rPr>
          <w:spacing w:val="-2"/>
          <w:w w:val="105"/>
        </w:rPr>
        <w:t>to</w:t>
      </w:r>
      <w:r>
        <w:rPr>
          <w:spacing w:val="-12"/>
          <w:w w:val="105"/>
        </w:rPr>
        <w:t> </w:t>
      </w:r>
      <w:r>
        <w:rPr>
          <w:spacing w:val="-2"/>
          <w:w w:val="105"/>
        </w:rPr>
        <w:t>sit</w:t>
      </w:r>
      <w:r>
        <w:rPr>
          <w:spacing w:val="-12"/>
          <w:w w:val="105"/>
        </w:rPr>
        <w:t> </w:t>
      </w:r>
      <w:r>
        <w:rPr>
          <w:spacing w:val="-2"/>
          <w:w w:val="105"/>
        </w:rPr>
        <w:t>in</w:t>
      </w:r>
      <w:r>
        <w:rPr>
          <w:spacing w:val="-12"/>
          <w:w w:val="105"/>
        </w:rPr>
        <w:t> </w:t>
      </w:r>
      <w:r>
        <w:rPr>
          <w:spacing w:val="-2"/>
          <w:w w:val="105"/>
        </w:rPr>
        <w:t>it</w:t>
      </w:r>
      <w:r>
        <w:rPr>
          <w:spacing w:val="-11"/>
          <w:w w:val="105"/>
        </w:rPr>
        <w:t> </w:t>
      </w:r>
      <w:r>
        <w:rPr>
          <w:spacing w:val="-2"/>
          <w:w w:val="105"/>
        </w:rPr>
        <w:t>once</w:t>
      </w:r>
      <w:r>
        <w:rPr>
          <w:spacing w:val="-12"/>
          <w:w w:val="105"/>
        </w:rPr>
        <w:t> </w:t>
      </w:r>
      <w:r>
        <w:rPr>
          <w:spacing w:val="-2"/>
          <w:w w:val="105"/>
        </w:rPr>
        <w:t>more.</w:t>
      </w:r>
      <w:r>
        <w:rPr>
          <w:spacing w:val="-12"/>
          <w:w w:val="105"/>
        </w:rPr>
        <w:t> </w:t>
      </w:r>
      <w:r>
        <w:rPr>
          <w:spacing w:val="-2"/>
          <w:w w:val="105"/>
        </w:rPr>
        <w:t>In</w:t>
      </w:r>
      <w:r>
        <w:rPr>
          <w:spacing w:val="-12"/>
          <w:w w:val="105"/>
        </w:rPr>
        <w:t> </w:t>
      </w:r>
      <w:r>
        <w:rPr>
          <w:spacing w:val="-2"/>
          <w:w w:val="105"/>
        </w:rPr>
        <w:t>addition</w:t>
      </w:r>
      <w:r>
        <w:rPr>
          <w:spacing w:val="3"/>
          <w:w w:val="105"/>
        </w:rPr>
        <w:t> </w:t>
      </w:r>
      <w:r>
        <w:rPr>
          <w:spacing w:val="-2"/>
          <w:w w:val="105"/>
        </w:rPr>
        <w:t>to</w:t>
      </w:r>
      <w:r>
        <w:rPr>
          <w:spacing w:val="-12"/>
          <w:w w:val="105"/>
        </w:rPr>
        <w:t> </w:t>
      </w:r>
      <w:r>
        <w:rPr>
          <w:spacing w:val="-2"/>
          <w:w w:val="105"/>
        </w:rPr>
        <w:t>the</w:t>
      </w:r>
      <w:r>
        <w:rPr>
          <w:spacing w:val="-8"/>
          <w:w w:val="105"/>
        </w:rPr>
        <w:t> </w:t>
      </w:r>
      <w:r>
        <w:rPr>
          <w:spacing w:val="-2"/>
          <w:w w:val="105"/>
        </w:rPr>
        <w:t>time</w:t>
      </w:r>
      <w:r>
        <w:rPr>
          <w:spacing w:val="-12"/>
          <w:w w:val="105"/>
        </w:rPr>
        <w:t> </w:t>
      </w:r>
      <w:r>
        <w:rPr>
          <w:spacing w:val="-2"/>
          <w:w w:val="105"/>
        </w:rPr>
        <w:t>it</w:t>
      </w:r>
      <w:r>
        <w:rPr>
          <w:spacing w:val="3"/>
          <w:w w:val="105"/>
        </w:rPr>
        <w:t> </w:t>
      </w:r>
      <w:r>
        <w:rPr>
          <w:spacing w:val="-2"/>
          <w:w w:val="105"/>
        </w:rPr>
        <w:t>takes </w:t>
      </w:r>
      <w:r>
        <w:rPr>
          <w:w w:val="105"/>
        </w:rPr>
        <w:t>to</w:t>
      </w:r>
      <w:r>
        <w:rPr>
          <w:spacing w:val="-7"/>
          <w:w w:val="105"/>
        </w:rPr>
        <w:t> </w:t>
      </w:r>
      <w:r>
        <w:rPr>
          <w:w w:val="105"/>
        </w:rPr>
        <w:t>obtain</w:t>
      </w:r>
      <w:r>
        <w:rPr>
          <w:spacing w:val="-12"/>
          <w:w w:val="105"/>
        </w:rPr>
        <w:t> </w:t>
      </w:r>
      <w:r>
        <w:rPr>
          <w:w w:val="105"/>
        </w:rPr>
        <w:t>the</w:t>
      </w:r>
      <w:r>
        <w:rPr>
          <w:spacing w:val="-7"/>
          <w:w w:val="105"/>
        </w:rPr>
        <w:t> </w:t>
      </w:r>
      <w:r>
        <w:rPr>
          <w:w w:val="105"/>
        </w:rPr>
        <w:t>bones,</w:t>
      </w:r>
      <w:r>
        <w:rPr>
          <w:spacing w:val="-10"/>
          <w:w w:val="105"/>
        </w:rPr>
        <w:t> </w:t>
      </w:r>
      <w:r>
        <w:rPr>
          <w:w w:val="105"/>
        </w:rPr>
        <w:t>the construction</w:t>
      </w:r>
      <w:r>
        <w:rPr>
          <w:spacing w:val="-13"/>
          <w:w w:val="105"/>
        </w:rPr>
        <w:t> </w:t>
      </w:r>
      <w:r>
        <w:rPr>
          <w:w w:val="105"/>
        </w:rPr>
        <w:t>of</w:t>
      </w:r>
      <w:r>
        <w:rPr>
          <w:spacing w:val="-3"/>
          <w:w w:val="105"/>
        </w:rPr>
        <w:t> </w:t>
      </w:r>
      <w:r>
        <w:rPr>
          <w:w w:val="105"/>
        </w:rPr>
        <w:t>the chair</w:t>
      </w:r>
      <w:r>
        <w:rPr>
          <w:spacing w:val="-8"/>
          <w:w w:val="105"/>
        </w:rPr>
        <w:t> </w:t>
      </w:r>
      <w:r>
        <w:rPr>
          <w:w w:val="105"/>
        </w:rPr>
        <w:t>takes at</w:t>
      </w:r>
      <w:r>
        <w:rPr>
          <w:spacing w:val="-14"/>
          <w:w w:val="105"/>
        </w:rPr>
        <w:t> </w:t>
      </w:r>
      <w:r>
        <w:rPr>
          <w:w w:val="105"/>
        </w:rPr>
        <w:t>least</w:t>
      </w:r>
      <w:r>
        <w:rPr>
          <w:spacing w:val="-14"/>
          <w:w w:val="105"/>
        </w:rPr>
        <w:t> </w:t>
      </w:r>
      <w:r>
        <w:rPr>
          <w:w w:val="105"/>
        </w:rPr>
        <w:t>eight</w:t>
      </w:r>
      <w:r>
        <w:rPr>
          <w:spacing w:val="-14"/>
          <w:w w:val="105"/>
        </w:rPr>
        <w:t> </w:t>
      </w:r>
      <w:r>
        <w:rPr>
          <w:w w:val="105"/>
        </w:rPr>
        <w:t>hours.</w:t>
      </w:r>
      <w:r>
        <w:rPr>
          <w:spacing w:val="-14"/>
          <w:w w:val="105"/>
        </w:rPr>
        <w:t> </w:t>
      </w:r>
      <w:r>
        <w:rPr>
          <w:w w:val="105"/>
        </w:rPr>
        <w:t>The</w:t>
      </w:r>
      <w:r>
        <w:rPr>
          <w:spacing w:val="-13"/>
          <w:w w:val="105"/>
        </w:rPr>
        <w:t> </w:t>
      </w:r>
      <w:r>
        <w:rPr>
          <w:w w:val="105"/>
        </w:rPr>
        <w:t>necromancer</w:t>
      </w:r>
      <w:r>
        <w:rPr>
          <w:spacing w:val="-1"/>
          <w:w w:val="105"/>
        </w:rPr>
        <w:t> </w:t>
      </w:r>
      <w:r>
        <w:rPr>
          <w:w w:val="105"/>
        </w:rPr>
        <w:t>may</w:t>
      </w:r>
      <w:r>
        <w:rPr>
          <w:spacing w:val="-14"/>
          <w:w w:val="105"/>
        </w:rPr>
        <w:t> </w:t>
      </w:r>
      <w:r>
        <w:rPr>
          <w:w w:val="105"/>
        </w:rPr>
        <w:t>spend</w:t>
      </w:r>
      <w:r>
        <w:rPr>
          <w:spacing w:val="-13"/>
          <w:w w:val="105"/>
        </w:rPr>
        <w:t> </w:t>
      </w:r>
      <w:r>
        <w:rPr>
          <w:w w:val="105"/>
        </w:rPr>
        <w:t>addi­ tional</w:t>
      </w:r>
      <w:r>
        <w:rPr>
          <w:w w:val="105"/>
        </w:rPr>
        <w:t> time on</w:t>
      </w:r>
      <w:r>
        <w:rPr>
          <w:w w:val="105"/>
        </w:rPr>
        <w:t> the chair to</w:t>
      </w:r>
      <w:r>
        <w:rPr>
          <w:w w:val="105"/>
        </w:rPr>
        <w:t> make</w:t>
      </w:r>
      <w:r>
        <w:rPr>
          <w:w w:val="105"/>
        </w:rPr>
        <w:t> it</w:t>
      </w:r>
      <w:r>
        <w:rPr>
          <w:w w:val="105"/>
        </w:rPr>
        <w:t> look fancy or</w:t>
      </w:r>
      <w:r>
        <w:rPr>
          <w:w w:val="105"/>
        </w:rPr>
        <w:t> to mimic an existing piece of furniture.</w:t>
      </w:r>
    </w:p>
    <w:p>
      <w:pPr>
        <w:spacing w:line="468" w:lineRule="exact" w:before="0"/>
        <w:ind w:left="278" w:right="0" w:firstLine="0"/>
        <w:jc w:val="left"/>
        <w:rPr>
          <w:rFonts w:ascii="Arial"/>
          <w:i/>
          <w:sz w:val="42"/>
        </w:rPr>
      </w:pPr>
      <w:r>
        <w:rPr/>
        <w:br w:type="column"/>
      </w:r>
      <w:r>
        <w:rPr>
          <w:rFonts w:ascii="Arial"/>
          <w:i/>
          <w:spacing w:val="-2"/>
          <w:w w:val="140"/>
          <w:sz w:val="42"/>
        </w:rPr>
        <w:t>VouoouN</w:t>
      </w:r>
    </w:p>
    <w:p>
      <w:pPr>
        <w:pStyle w:val="Heading4"/>
        <w:spacing w:before="122"/>
        <w:ind w:left="278"/>
      </w:pPr>
      <w:r>
        <w:rPr>
          <w:spacing w:val="-2"/>
          <w:w w:val="130"/>
        </w:rPr>
        <w:t>NECROMANCY</w:t>
      </w:r>
    </w:p>
    <w:p>
      <w:pPr>
        <w:pStyle w:val="BodyText"/>
        <w:spacing w:line="247" w:lineRule="auto" w:before="80"/>
        <w:ind w:left="255" w:right="590" w:firstLine="360"/>
        <w:jc w:val="both"/>
      </w:pPr>
      <w:r>
        <w:rPr/>
        <w:t>Followers </w:t>
      </w:r>
      <w:r>
        <w:rPr>
          <w:i/>
          <w:sz w:val="22"/>
        </w:rPr>
        <w:t>oft1oudoun, </w:t>
      </w:r>
      <w:r>
        <w:rPr/>
        <w:t>the</w:t>
      </w:r>
      <w:r>
        <w:rPr>
          <w:spacing w:val="-4"/>
        </w:rPr>
        <w:t> </w:t>
      </w:r>
      <w:r>
        <w:rPr/>
        <w:t>religio-magical</w:t>
      </w:r>
      <w:r>
        <w:rPr>
          <w:spacing w:val="-2"/>
        </w:rPr>
        <w:t> </w:t>
      </w:r>
      <w:r>
        <w:rPr/>
        <w:t>tradition of</w:t>
      </w:r>
      <w:r>
        <w:rPr>
          <w:spacing w:val="-14"/>
        </w:rPr>
        <w:t> </w:t>
      </w:r>
      <w:r>
        <w:rPr/>
        <w:t>the</w:t>
      </w:r>
      <w:r>
        <w:rPr>
          <w:spacing w:val="-13"/>
        </w:rPr>
        <w:t> </w:t>
      </w:r>
      <w:r>
        <w:rPr/>
        <w:t>people</w:t>
      </w:r>
      <w:r>
        <w:rPr>
          <w:spacing w:val="-13"/>
        </w:rPr>
        <w:t> </w:t>
      </w:r>
      <w:r>
        <w:rPr/>
        <w:t>of</w:t>
      </w:r>
      <w:r>
        <w:rPr>
          <w:spacing w:val="-13"/>
        </w:rPr>
        <w:t> </w:t>
      </w:r>
      <w:r>
        <w:rPr/>
        <w:t>Haiti,</w:t>
      </w:r>
      <w:r>
        <w:rPr>
          <w:spacing w:val="-13"/>
        </w:rPr>
        <w:t> </w:t>
      </w:r>
      <w:r>
        <w:rPr/>
        <w:t>greatly</w:t>
      </w:r>
      <w:r>
        <w:rPr>
          <w:spacing w:val="-13"/>
        </w:rPr>
        <w:t> </w:t>
      </w:r>
      <w:r>
        <w:rPr/>
        <w:t>fear</w:t>
      </w:r>
      <w:r>
        <w:rPr>
          <w:spacing w:val="-13"/>
        </w:rPr>
        <w:t> </w:t>
      </w:r>
      <w:r>
        <w:rPr/>
        <w:t>the</w:t>
      </w:r>
      <w:r>
        <w:rPr>
          <w:spacing w:val="-13"/>
        </w:rPr>
        <w:t> </w:t>
      </w:r>
      <w:r>
        <w:rPr/>
        <w:t>effects</w:t>
      </w:r>
      <w:r>
        <w:rPr>
          <w:spacing w:val="-14"/>
        </w:rPr>
        <w:t> </w:t>
      </w:r>
      <w:r>
        <w:rPr/>
        <w:t>of</w:t>
      </w:r>
      <w:r>
        <w:rPr>
          <w:spacing w:val="-13"/>
        </w:rPr>
        <w:t> </w:t>
      </w:r>
      <w:r>
        <w:rPr>
          <w:i/>
          <w:sz w:val="22"/>
        </w:rPr>
        <w:t>ouangas,</w:t>
      </w:r>
      <w:r>
        <w:rPr>
          <w:i/>
          <w:sz w:val="22"/>
        </w:rPr>
        <w:t> </w:t>
      </w:r>
      <w:r>
        <w:rPr>
          <w:w w:val="105"/>
        </w:rPr>
        <w:t>black</w:t>
      </w:r>
      <w:r>
        <w:rPr>
          <w:w w:val="105"/>
        </w:rPr>
        <w:t> magic</w:t>
      </w:r>
      <w:r>
        <w:rPr>
          <w:w w:val="105"/>
        </w:rPr>
        <w:t> intended</w:t>
      </w:r>
      <w:r>
        <w:rPr>
          <w:w w:val="105"/>
        </w:rPr>
        <w:t> to</w:t>
      </w:r>
      <w:r>
        <w:rPr>
          <w:w w:val="105"/>
        </w:rPr>
        <w:t> aggressively</w:t>
      </w:r>
      <w:r>
        <w:rPr>
          <w:w w:val="105"/>
        </w:rPr>
        <w:t> harm</w:t>
      </w:r>
      <w:r>
        <w:rPr>
          <w:w w:val="105"/>
        </w:rPr>
        <w:t> people. </w:t>
      </w:r>
      <w:r>
        <w:rPr>
          <w:i/>
          <w:sz w:val="22"/>
        </w:rPr>
        <w:t>Bokkor,</w:t>
      </w:r>
      <w:r>
        <w:rPr>
          <w:i/>
          <w:spacing w:val="-7"/>
          <w:sz w:val="22"/>
        </w:rPr>
        <w:t> </w:t>
      </w:r>
      <w:r>
        <w:rPr/>
        <w:t>practitioners of </w:t>
      </w:r>
      <w:r>
        <w:rPr>
          <w:i/>
          <w:sz w:val="22"/>
        </w:rPr>
        <w:t>ouangas, </w:t>
      </w:r>
      <w:r>
        <w:rPr/>
        <w:t>accept no categorical </w:t>
      </w:r>
      <w:r>
        <w:rPr>
          <w:w w:val="105"/>
        </w:rPr>
        <w:t>limitations</w:t>
      </w:r>
      <w:r>
        <w:rPr>
          <w:w w:val="105"/>
        </w:rPr>
        <w:t> on</w:t>
      </w:r>
      <w:r>
        <w:rPr>
          <w:w w:val="105"/>
        </w:rPr>
        <w:t> their</w:t>
      </w:r>
      <w:r>
        <w:rPr>
          <w:w w:val="105"/>
        </w:rPr>
        <w:t> bad</w:t>
      </w:r>
      <w:r>
        <w:rPr>
          <w:w w:val="105"/>
        </w:rPr>
        <w:t> magic.</w:t>
      </w:r>
      <w:r>
        <w:rPr>
          <w:w w:val="105"/>
        </w:rPr>
        <w:t> In</w:t>
      </w:r>
      <w:r>
        <w:rPr>
          <w:w w:val="105"/>
        </w:rPr>
        <w:t> addition</w:t>
      </w:r>
      <w:r>
        <w:rPr>
          <w:w w:val="105"/>
        </w:rPr>
        <w:t> to</w:t>
      </w:r>
      <w:r>
        <w:rPr>
          <w:w w:val="105"/>
        </w:rPr>
        <w:t> their powers over the</w:t>
      </w:r>
      <w:r>
        <w:rPr>
          <w:w w:val="105"/>
        </w:rPr>
        <w:t> dead, they claim to</w:t>
      </w:r>
      <w:r>
        <w:rPr>
          <w:w w:val="105"/>
        </w:rPr>
        <w:t> be able to curse people,</w:t>
      </w:r>
      <w:r>
        <w:rPr>
          <w:spacing w:val="-14"/>
          <w:w w:val="105"/>
        </w:rPr>
        <w:t> </w:t>
      </w:r>
      <w:r>
        <w:rPr>
          <w:w w:val="105"/>
        </w:rPr>
        <w:t>control</w:t>
      </w:r>
      <w:r>
        <w:rPr>
          <w:spacing w:val="-14"/>
          <w:w w:val="105"/>
        </w:rPr>
        <w:t> </w:t>
      </w:r>
      <w:r>
        <w:rPr>
          <w:w w:val="105"/>
        </w:rPr>
        <w:t>the</w:t>
      </w:r>
      <w:r>
        <w:rPr>
          <w:spacing w:val="-14"/>
          <w:w w:val="105"/>
        </w:rPr>
        <w:t> </w:t>
      </w:r>
      <w:r>
        <w:rPr>
          <w:w w:val="105"/>
        </w:rPr>
        <w:t>weather,</w:t>
      </w:r>
      <w:r>
        <w:rPr>
          <w:spacing w:val="1"/>
          <w:w w:val="105"/>
        </w:rPr>
        <w:t> </w:t>
      </w:r>
      <w:r>
        <w:rPr>
          <w:w w:val="105"/>
        </w:rPr>
        <w:t>blight</w:t>
      </w:r>
      <w:r>
        <w:rPr>
          <w:spacing w:val="-14"/>
          <w:w w:val="105"/>
        </w:rPr>
        <w:t> </w:t>
      </w:r>
      <w:r>
        <w:rPr>
          <w:w w:val="105"/>
        </w:rPr>
        <w:t>crops</w:t>
      </w:r>
      <w:r>
        <w:rPr>
          <w:spacing w:val="-14"/>
          <w:w w:val="105"/>
        </w:rPr>
        <w:t> </w:t>
      </w:r>
      <w:r>
        <w:rPr>
          <w:w w:val="105"/>
        </w:rPr>
        <w:t>and</w:t>
      </w:r>
      <w:r>
        <w:rPr>
          <w:spacing w:val="-13"/>
          <w:w w:val="105"/>
        </w:rPr>
        <w:t> </w:t>
      </w:r>
      <w:r>
        <w:rPr>
          <w:w w:val="105"/>
        </w:rPr>
        <w:t>generally </w:t>
      </w:r>
      <w:r>
        <w:rPr/>
        <w:t>perform</w:t>
      </w:r>
      <w:r>
        <w:rPr>
          <w:spacing w:val="-7"/>
        </w:rPr>
        <w:t> </w:t>
      </w:r>
      <w:r>
        <w:rPr/>
        <w:t>the</w:t>
      </w:r>
      <w:r>
        <w:rPr>
          <w:spacing w:val="18"/>
        </w:rPr>
        <w:t> </w:t>
      </w:r>
      <w:r>
        <w:rPr/>
        <w:t>sorts</w:t>
      </w:r>
      <w:r>
        <w:rPr>
          <w:spacing w:val="-14"/>
        </w:rPr>
        <w:t> </w:t>
      </w:r>
      <w:r>
        <w:rPr/>
        <w:t>of</w:t>
      </w:r>
      <w:r>
        <w:rPr>
          <w:spacing w:val="-11"/>
        </w:rPr>
        <w:t> </w:t>
      </w:r>
      <w:r>
        <w:rPr/>
        <w:t>harmful</w:t>
      </w:r>
      <w:r>
        <w:rPr>
          <w:spacing w:val="-11"/>
        </w:rPr>
        <w:t> </w:t>
      </w:r>
      <w:r>
        <w:rPr/>
        <w:t>acts</w:t>
      </w:r>
      <w:r>
        <w:rPr>
          <w:spacing w:val="-7"/>
        </w:rPr>
        <w:t> </w:t>
      </w:r>
      <w:r>
        <w:rPr/>
        <w:t>blamed</w:t>
      </w:r>
      <w:r>
        <w:rPr>
          <w:spacing w:val="-11"/>
        </w:rPr>
        <w:t> </w:t>
      </w:r>
      <w:r>
        <w:rPr/>
        <w:t>on</w:t>
      </w:r>
      <w:r>
        <w:rPr>
          <w:spacing w:val="12"/>
        </w:rPr>
        <w:t> </w:t>
      </w:r>
      <w:r>
        <w:rPr/>
        <w:t>sorcerers</w:t>
      </w:r>
      <w:r>
        <w:rPr>
          <w:spacing w:val="-12"/>
        </w:rPr>
        <w:t> </w:t>
      </w:r>
      <w:r>
        <w:rPr/>
        <w:t>by </w:t>
      </w:r>
      <w:r>
        <w:rPr>
          <w:w w:val="105"/>
        </w:rPr>
        <w:t>folk</w:t>
      </w:r>
      <w:r>
        <w:rPr>
          <w:w w:val="105"/>
        </w:rPr>
        <w:t> traditions</w:t>
      </w:r>
      <w:r>
        <w:rPr>
          <w:w w:val="105"/>
        </w:rPr>
        <w:t> the</w:t>
      </w:r>
      <w:r>
        <w:rPr>
          <w:w w:val="105"/>
        </w:rPr>
        <w:t> world</w:t>
      </w:r>
      <w:r>
        <w:rPr>
          <w:w w:val="105"/>
        </w:rPr>
        <w:t> over.</w:t>
      </w:r>
      <w:r>
        <w:rPr>
          <w:w w:val="105"/>
        </w:rPr>
        <w:t> Despite</w:t>
      </w:r>
      <w:r>
        <w:rPr>
          <w:w w:val="105"/>
        </w:rPr>
        <w:t> the</w:t>
      </w:r>
      <w:r>
        <w:rPr>
          <w:w w:val="105"/>
        </w:rPr>
        <w:t> range</w:t>
      </w:r>
      <w:r>
        <w:rPr>
          <w:w w:val="105"/>
        </w:rPr>
        <w:t> of powers</w:t>
      </w:r>
      <w:r>
        <w:rPr>
          <w:spacing w:val="-14"/>
          <w:w w:val="105"/>
        </w:rPr>
        <w:t> </w:t>
      </w:r>
      <w:r>
        <w:rPr>
          <w:w w:val="105"/>
        </w:rPr>
        <w:t>attributed</w:t>
      </w:r>
      <w:r>
        <w:rPr>
          <w:spacing w:val="-14"/>
          <w:w w:val="105"/>
        </w:rPr>
        <w:t> </w:t>
      </w:r>
      <w:r>
        <w:rPr>
          <w:w w:val="105"/>
        </w:rPr>
        <w:t>to</w:t>
      </w:r>
      <w:r>
        <w:rPr>
          <w:spacing w:val="-14"/>
          <w:w w:val="105"/>
        </w:rPr>
        <w:t> </w:t>
      </w:r>
      <w:r>
        <w:rPr>
          <w:w w:val="105"/>
        </w:rPr>
        <w:t>malign</w:t>
      </w:r>
      <w:r>
        <w:rPr>
          <w:spacing w:val="-14"/>
          <w:w w:val="105"/>
        </w:rPr>
        <w:t> </w:t>
      </w:r>
      <w:r>
        <w:rPr>
          <w:w w:val="105"/>
        </w:rPr>
        <w:t>sorcerers,</w:t>
      </w:r>
      <w:r>
        <w:rPr>
          <w:spacing w:val="-13"/>
          <w:w w:val="105"/>
        </w:rPr>
        <w:t> </w:t>
      </w:r>
      <w:r>
        <w:rPr>
          <w:w w:val="105"/>
        </w:rPr>
        <w:t>common</w:t>
      </w:r>
      <w:r>
        <w:rPr>
          <w:spacing w:val="-13"/>
          <w:w w:val="105"/>
        </w:rPr>
        <w:t> </w:t>
      </w:r>
      <w:r>
        <w:rPr>
          <w:w w:val="105"/>
        </w:rPr>
        <w:t>people fear no form of black magic as</w:t>
      </w:r>
      <w:r>
        <w:rPr>
          <w:spacing w:val="-2"/>
          <w:w w:val="105"/>
        </w:rPr>
        <w:t> </w:t>
      </w:r>
      <w:r>
        <w:rPr>
          <w:w w:val="105"/>
        </w:rPr>
        <w:t>they</w:t>
      </w:r>
      <w:r>
        <w:rPr>
          <w:spacing w:val="-6"/>
          <w:w w:val="105"/>
        </w:rPr>
        <w:t> </w:t>
      </w:r>
      <w:r>
        <w:rPr>
          <w:w w:val="105"/>
        </w:rPr>
        <w:t>do the spells and rituals involving death and the souls of the dead.</w:t>
      </w:r>
    </w:p>
    <w:p>
      <w:pPr>
        <w:pStyle w:val="BodyText"/>
        <w:spacing w:line="244" w:lineRule="auto" w:before="20"/>
        <w:ind w:left="262" w:right="564" w:firstLine="348"/>
        <w:jc w:val="both"/>
      </w:pPr>
      <w:r>
        <w:rPr>
          <w:i/>
          <w:w w:val="105"/>
          <w:sz w:val="22"/>
        </w:rPr>
        <w:t>Voudoun </w:t>
      </w:r>
      <w:r>
        <w:rPr>
          <w:w w:val="105"/>
        </w:rPr>
        <w:t>worshippers dread the</w:t>
      </w:r>
      <w:r>
        <w:rPr>
          <w:w w:val="105"/>
        </w:rPr>
        <w:t> attentions of hu­ </w:t>
      </w:r>
      <w:r>
        <w:rPr/>
        <w:t>man</w:t>
      </w:r>
      <w:r>
        <w:rPr>
          <w:spacing w:val="-5"/>
        </w:rPr>
        <w:t> </w:t>
      </w:r>
      <w:r>
        <w:rPr>
          <w:i/>
          <w:sz w:val="22"/>
        </w:rPr>
        <w:t>voudoun</w:t>
      </w:r>
      <w:r>
        <w:rPr>
          <w:i/>
          <w:spacing w:val="-1"/>
          <w:sz w:val="22"/>
        </w:rPr>
        <w:t> </w:t>
      </w:r>
      <w:r>
        <w:rPr/>
        <w:t>priests</w:t>
      </w:r>
      <w:r>
        <w:rPr>
          <w:spacing w:val="-14"/>
        </w:rPr>
        <w:t> </w:t>
      </w:r>
      <w:r>
        <w:rPr>
          <w:i/>
          <w:sz w:val="22"/>
        </w:rPr>
        <w:t>(houngans) </w:t>
      </w:r>
      <w:r>
        <w:rPr/>
        <w:t>gone</w:t>
      </w:r>
      <w:r>
        <w:rPr>
          <w:spacing w:val="-1"/>
        </w:rPr>
        <w:t> </w:t>
      </w:r>
      <w:r>
        <w:rPr/>
        <w:t>bad,</w:t>
      </w:r>
      <w:r>
        <w:rPr>
          <w:spacing w:val="-7"/>
        </w:rPr>
        <w:t> </w:t>
      </w:r>
      <w:r>
        <w:rPr/>
        <w:t>but</w:t>
      </w:r>
      <w:r>
        <w:rPr>
          <w:spacing w:val="-1"/>
        </w:rPr>
        <w:t> </w:t>
      </w:r>
      <w:r>
        <w:rPr/>
        <w:t>in</w:t>
      </w:r>
      <w:r>
        <w:rPr>
          <w:spacing w:val="-6"/>
        </w:rPr>
        <w:t> </w:t>
      </w:r>
      <w:r>
        <w:rPr/>
        <w:t>doing </w:t>
      </w:r>
      <w:r>
        <w:rPr>
          <w:w w:val="105"/>
        </w:rPr>
        <w:t>so</w:t>
      </w:r>
      <w:r>
        <w:rPr>
          <w:w w:val="105"/>
        </w:rPr>
        <w:t> they</w:t>
      </w:r>
      <w:r>
        <w:rPr>
          <w:w w:val="105"/>
        </w:rPr>
        <w:t> misdirect</w:t>
      </w:r>
      <w:r>
        <w:rPr>
          <w:w w:val="105"/>
        </w:rPr>
        <w:t> their anxieties. Jealous</w:t>
      </w:r>
      <w:r>
        <w:rPr>
          <w:w w:val="105"/>
        </w:rPr>
        <w:t> and fearful </w:t>
      </w:r>
      <w:r>
        <w:rPr/>
        <w:t>worshippers periodically subject even</w:t>
      </w:r>
      <w:r>
        <w:rPr>
          <w:spacing w:val="-3"/>
        </w:rPr>
        <w:t> </w:t>
      </w:r>
      <w:r>
        <w:rPr/>
        <w:t>the most virtuous </w:t>
      </w:r>
      <w:r>
        <w:rPr>
          <w:i/>
          <w:sz w:val="22"/>
        </w:rPr>
        <w:t>houngans </w:t>
      </w:r>
      <w:r>
        <w:rPr/>
        <w:t>to baseless rumors</w:t>
      </w:r>
      <w:r>
        <w:rPr>
          <w:spacing w:val="-6"/>
        </w:rPr>
        <w:t> </w:t>
      </w:r>
      <w:r>
        <w:rPr/>
        <w:t>of involvement in sorcery and</w:t>
      </w:r>
      <w:r>
        <w:rPr>
          <w:spacing w:val="-14"/>
        </w:rPr>
        <w:t> </w:t>
      </w:r>
      <w:r>
        <w:rPr/>
        <w:t>death</w:t>
      </w:r>
      <w:r>
        <w:rPr>
          <w:spacing w:val="-6"/>
        </w:rPr>
        <w:t> </w:t>
      </w:r>
      <w:r>
        <w:rPr/>
        <w:t>magic.</w:t>
      </w:r>
      <w:r>
        <w:rPr>
          <w:spacing w:val="-8"/>
        </w:rPr>
        <w:t> </w:t>
      </w:r>
      <w:r>
        <w:rPr/>
        <w:t>Some</w:t>
      </w:r>
      <w:r>
        <w:rPr>
          <w:spacing w:val="-8"/>
        </w:rPr>
        <w:t> </w:t>
      </w:r>
      <w:r>
        <w:rPr/>
        <w:t>of the</w:t>
      </w:r>
      <w:r>
        <w:rPr>
          <w:spacing w:val="40"/>
        </w:rPr>
        <w:t> </w:t>
      </w:r>
      <w:r>
        <w:rPr/>
        <w:t>most vociferous accusers, </w:t>
      </w:r>
      <w:r>
        <w:rPr>
          <w:spacing w:val="-2"/>
          <w:w w:val="105"/>
        </w:rPr>
        <w:t>when</w:t>
      </w:r>
      <w:r>
        <w:rPr>
          <w:spacing w:val="-12"/>
          <w:w w:val="105"/>
        </w:rPr>
        <w:t> </w:t>
      </w:r>
      <w:r>
        <w:rPr>
          <w:spacing w:val="-2"/>
          <w:w w:val="105"/>
        </w:rPr>
        <w:t>not</w:t>
      </w:r>
      <w:r>
        <w:rPr>
          <w:spacing w:val="5"/>
          <w:w w:val="105"/>
        </w:rPr>
        <w:t> </w:t>
      </w:r>
      <w:r>
        <w:rPr>
          <w:spacing w:val="-2"/>
          <w:w w:val="105"/>
        </w:rPr>
        <w:t>beating</w:t>
      </w:r>
      <w:r>
        <w:rPr>
          <w:spacing w:val="-12"/>
          <w:w w:val="105"/>
        </w:rPr>
        <w:t> </w:t>
      </w:r>
      <w:r>
        <w:rPr>
          <w:spacing w:val="-2"/>
          <w:w w:val="105"/>
        </w:rPr>
        <w:t>the</w:t>
      </w:r>
      <w:r>
        <w:rPr>
          <w:spacing w:val="19"/>
          <w:w w:val="105"/>
        </w:rPr>
        <w:t> </w:t>
      </w:r>
      <w:r>
        <w:rPr>
          <w:spacing w:val="-2"/>
          <w:w w:val="105"/>
        </w:rPr>
        <w:t>bushes</w:t>
      </w:r>
      <w:r>
        <w:rPr>
          <w:spacing w:val="-12"/>
          <w:w w:val="105"/>
        </w:rPr>
        <w:t> </w:t>
      </w:r>
      <w:r>
        <w:rPr>
          <w:spacing w:val="-2"/>
          <w:w w:val="105"/>
        </w:rPr>
        <w:t>for</w:t>
      </w:r>
      <w:r>
        <w:rPr>
          <w:spacing w:val="-12"/>
          <w:w w:val="105"/>
        </w:rPr>
        <w:t> </w:t>
      </w:r>
      <w:r>
        <w:rPr>
          <w:spacing w:val="-2"/>
          <w:w w:val="105"/>
        </w:rPr>
        <w:t>witches,</w:t>
      </w:r>
      <w:r>
        <w:rPr>
          <w:spacing w:val="-12"/>
          <w:w w:val="105"/>
        </w:rPr>
        <w:t> </w:t>
      </w:r>
      <w:r>
        <w:rPr>
          <w:spacing w:val="-2"/>
          <w:w w:val="105"/>
        </w:rPr>
        <w:t>hypocritically </w:t>
      </w:r>
      <w:r>
        <w:rPr>
          <w:spacing w:val="-2"/>
        </w:rPr>
        <w:t>pressure</w:t>
      </w:r>
      <w:r>
        <w:rPr>
          <w:spacing w:val="-12"/>
        </w:rPr>
        <w:t> </w:t>
      </w:r>
      <w:r>
        <w:rPr>
          <w:spacing w:val="-2"/>
        </w:rPr>
        <w:t>their</w:t>
      </w:r>
      <w:r>
        <w:rPr>
          <w:spacing w:val="-11"/>
        </w:rPr>
        <w:t> </w:t>
      </w:r>
      <w:r>
        <w:rPr>
          <w:i/>
          <w:spacing w:val="-2"/>
          <w:sz w:val="22"/>
        </w:rPr>
        <w:t>houngans</w:t>
      </w:r>
      <w:r>
        <w:rPr>
          <w:i/>
          <w:spacing w:val="-11"/>
          <w:sz w:val="22"/>
        </w:rPr>
        <w:t> </w:t>
      </w:r>
      <w:r>
        <w:rPr>
          <w:spacing w:val="-2"/>
        </w:rPr>
        <w:t>to</w:t>
      </w:r>
      <w:r>
        <w:rPr>
          <w:spacing w:val="-9"/>
        </w:rPr>
        <w:t> </w:t>
      </w:r>
      <w:r>
        <w:rPr>
          <w:spacing w:val="-2"/>
        </w:rPr>
        <w:t>perform</w:t>
      </w:r>
      <w:r>
        <w:rPr>
          <w:spacing w:val="-11"/>
        </w:rPr>
        <w:t> </w:t>
      </w:r>
      <w:r>
        <w:rPr>
          <w:i/>
          <w:spacing w:val="-2"/>
          <w:sz w:val="22"/>
        </w:rPr>
        <w:t>ouangas</w:t>
      </w:r>
      <w:r>
        <w:rPr>
          <w:i/>
          <w:spacing w:val="-6"/>
          <w:sz w:val="22"/>
        </w:rPr>
        <w:t> </w:t>
      </w:r>
      <w:r>
        <w:rPr>
          <w:spacing w:val="-2"/>
        </w:rPr>
        <w:t>rites</w:t>
      </w:r>
      <w:r>
        <w:rPr>
          <w:spacing w:val="-12"/>
        </w:rPr>
        <w:t> </w:t>
      </w:r>
      <w:r>
        <w:rPr>
          <w:spacing w:val="-2"/>
        </w:rPr>
        <w:t>to</w:t>
      </w:r>
      <w:r>
        <w:rPr>
          <w:spacing w:val="-6"/>
        </w:rPr>
        <w:t> </w:t>
      </w:r>
      <w:r>
        <w:rPr>
          <w:spacing w:val="-2"/>
        </w:rPr>
        <w:t>curse </w:t>
      </w:r>
      <w:r>
        <w:rPr>
          <w:w w:val="105"/>
        </w:rPr>
        <w:t>their</w:t>
      </w:r>
      <w:r>
        <w:rPr>
          <w:spacing w:val="-14"/>
          <w:w w:val="105"/>
        </w:rPr>
        <w:t> </w:t>
      </w:r>
      <w:r>
        <w:rPr>
          <w:w w:val="105"/>
        </w:rPr>
        <w:t>own</w:t>
      </w:r>
      <w:r>
        <w:rPr>
          <w:spacing w:val="-14"/>
          <w:w w:val="105"/>
        </w:rPr>
        <w:t> </w:t>
      </w:r>
      <w:r>
        <w:rPr>
          <w:w w:val="105"/>
        </w:rPr>
        <w:t>enemies.</w:t>
      </w:r>
      <w:r>
        <w:rPr>
          <w:spacing w:val="-14"/>
          <w:w w:val="105"/>
        </w:rPr>
        <w:t> </w:t>
      </w:r>
      <w:r>
        <w:rPr>
          <w:w w:val="105"/>
        </w:rPr>
        <w:t>The</w:t>
      </w:r>
      <w:r>
        <w:rPr>
          <w:spacing w:val="-14"/>
          <w:w w:val="105"/>
        </w:rPr>
        <w:t> </w:t>
      </w:r>
      <w:r>
        <w:rPr>
          <w:w w:val="105"/>
        </w:rPr>
        <w:t>few</w:t>
      </w:r>
      <w:r>
        <w:rPr>
          <w:spacing w:val="-13"/>
          <w:w w:val="105"/>
        </w:rPr>
        <w:t> </w:t>
      </w:r>
      <w:r>
        <w:rPr>
          <w:i/>
          <w:w w:val="105"/>
          <w:sz w:val="22"/>
        </w:rPr>
        <w:t>houngans</w:t>
      </w:r>
      <w:r>
        <w:rPr>
          <w:i/>
          <w:spacing w:val="-15"/>
          <w:w w:val="105"/>
          <w:sz w:val="22"/>
        </w:rPr>
        <w:t> </w:t>
      </w:r>
      <w:r>
        <w:rPr>
          <w:w w:val="105"/>
        </w:rPr>
        <w:t>willing</w:t>
      </w:r>
      <w:r>
        <w:rPr>
          <w:spacing w:val="-14"/>
          <w:w w:val="105"/>
        </w:rPr>
        <w:t> </w:t>
      </w:r>
      <w:r>
        <w:rPr>
          <w:w w:val="105"/>
        </w:rPr>
        <w:t>to</w:t>
      </w:r>
      <w:r>
        <w:rPr>
          <w:spacing w:val="-13"/>
          <w:w w:val="105"/>
        </w:rPr>
        <w:t> </w:t>
      </w:r>
      <w:r>
        <w:rPr>
          <w:w w:val="105"/>
        </w:rPr>
        <w:t>admit to</w:t>
      </w:r>
      <w:r>
        <w:rPr>
          <w:spacing w:val="-9"/>
          <w:w w:val="105"/>
        </w:rPr>
        <w:t> </w:t>
      </w:r>
      <w:r>
        <w:rPr>
          <w:w w:val="105"/>
        </w:rPr>
        <w:t>being</w:t>
      </w:r>
      <w:r>
        <w:rPr>
          <w:spacing w:val="-3"/>
          <w:w w:val="105"/>
        </w:rPr>
        <w:t> </w:t>
      </w:r>
      <w:r>
        <w:rPr>
          <w:w w:val="105"/>
        </w:rPr>
        <w:t>sorcerers</w:t>
      </w:r>
      <w:r>
        <w:rPr>
          <w:spacing w:val="-8"/>
          <w:w w:val="105"/>
        </w:rPr>
        <w:t> </w:t>
      </w:r>
      <w:r>
        <w:rPr>
          <w:w w:val="105"/>
        </w:rPr>
        <w:t>generally rely more</w:t>
      </w:r>
      <w:r>
        <w:rPr>
          <w:spacing w:val="-9"/>
          <w:w w:val="105"/>
        </w:rPr>
        <w:t> </w:t>
      </w:r>
      <w:r>
        <w:rPr>
          <w:w w:val="105"/>
        </w:rPr>
        <w:t>on</w:t>
      </w:r>
      <w:r>
        <w:rPr>
          <w:spacing w:val="21"/>
          <w:w w:val="105"/>
        </w:rPr>
        <w:t> </w:t>
      </w:r>
      <w:r>
        <w:rPr>
          <w:w w:val="105"/>
        </w:rPr>
        <w:t>trickery</w:t>
      </w:r>
      <w:r>
        <w:rPr>
          <w:spacing w:val="-2"/>
          <w:w w:val="105"/>
        </w:rPr>
        <w:t> </w:t>
      </w:r>
      <w:r>
        <w:rPr>
          <w:w w:val="105"/>
        </w:rPr>
        <w:t>and suggestion</w:t>
      </w:r>
      <w:r>
        <w:rPr>
          <w:w w:val="105"/>
        </w:rPr>
        <w:t> than</w:t>
      </w:r>
      <w:r>
        <w:rPr>
          <w:w w:val="105"/>
        </w:rPr>
        <w:t> on</w:t>
      </w:r>
      <w:r>
        <w:rPr>
          <w:w w:val="105"/>
        </w:rPr>
        <w:t> actual</w:t>
      </w:r>
      <w:r>
        <w:rPr>
          <w:w w:val="105"/>
        </w:rPr>
        <w:t> supernatural</w:t>
      </w:r>
      <w:r>
        <w:rPr>
          <w:w w:val="105"/>
        </w:rPr>
        <w:t> powers.</w:t>
      </w:r>
      <w:r>
        <w:rPr>
          <w:w w:val="105"/>
        </w:rPr>
        <w:t> For example,</w:t>
      </w:r>
      <w:r>
        <w:rPr>
          <w:spacing w:val="-9"/>
          <w:w w:val="105"/>
        </w:rPr>
        <w:t> </w:t>
      </w:r>
      <w:r>
        <w:rPr>
          <w:w w:val="105"/>
        </w:rPr>
        <w:t>a</w:t>
      </w:r>
      <w:r>
        <w:rPr>
          <w:spacing w:val="-13"/>
          <w:w w:val="105"/>
        </w:rPr>
        <w:t> </w:t>
      </w:r>
      <w:r>
        <w:rPr>
          <w:w w:val="105"/>
        </w:rPr>
        <w:t>human</w:t>
      </w:r>
      <w:r>
        <w:rPr>
          <w:spacing w:val="-9"/>
          <w:w w:val="105"/>
        </w:rPr>
        <w:t> </w:t>
      </w:r>
      <w:r>
        <w:rPr>
          <w:i/>
          <w:w w:val="105"/>
          <w:sz w:val="22"/>
        </w:rPr>
        <w:t>houngan</w:t>
      </w:r>
      <w:r>
        <w:rPr>
          <w:i/>
          <w:spacing w:val="-6"/>
          <w:w w:val="105"/>
          <w:sz w:val="22"/>
        </w:rPr>
        <w:t> </w:t>
      </w:r>
      <w:r>
        <w:rPr>
          <w:w w:val="105"/>
        </w:rPr>
        <w:t>makes</w:t>
      </w:r>
      <w:r>
        <w:rPr>
          <w:spacing w:val="-3"/>
          <w:w w:val="105"/>
        </w:rPr>
        <w:t> </w:t>
      </w:r>
      <w:r>
        <w:rPr>
          <w:w w:val="105"/>
        </w:rPr>
        <w:t>people</w:t>
      </w:r>
      <w:r>
        <w:rPr>
          <w:spacing w:val="-14"/>
          <w:w w:val="105"/>
        </w:rPr>
        <w:t> </w:t>
      </w:r>
      <w:r>
        <w:rPr>
          <w:w w:val="105"/>
        </w:rPr>
        <w:t>fear</w:t>
      </w:r>
      <w:r>
        <w:rPr>
          <w:spacing w:val="-7"/>
          <w:w w:val="105"/>
        </w:rPr>
        <w:t> </w:t>
      </w:r>
      <w:r>
        <w:rPr>
          <w:w w:val="105"/>
        </w:rPr>
        <w:t>him</w:t>
      </w:r>
      <w:r>
        <w:rPr>
          <w:spacing w:val="-8"/>
          <w:w w:val="105"/>
        </w:rPr>
        <w:t> </w:t>
      </w:r>
      <w:r>
        <w:rPr>
          <w:w w:val="105"/>
        </w:rPr>
        <w:t>by dressing</w:t>
      </w:r>
      <w:r>
        <w:rPr>
          <w:spacing w:val="-6"/>
          <w:w w:val="105"/>
        </w:rPr>
        <w:t> </w:t>
      </w:r>
      <w:r>
        <w:rPr>
          <w:w w:val="105"/>
        </w:rPr>
        <w:t>outrageously</w:t>
      </w:r>
      <w:r>
        <w:rPr>
          <w:w w:val="105"/>
        </w:rPr>
        <w:t> and</w:t>
      </w:r>
      <w:r>
        <w:rPr>
          <w:spacing w:val="-3"/>
          <w:w w:val="105"/>
        </w:rPr>
        <w:t> </w:t>
      </w:r>
      <w:r>
        <w:rPr>
          <w:w w:val="105"/>
        </w:rPr>
        <w:t>spreading rumors</w:t>
      </w:r>
      <w:r>
        <w:rPr>
          <w:spacing w:val="-8"/>
          <w:w w:val="105"/>
        </w:rPr>
        <w:t> </w:t>
      </w:r>
      <w:r>
        <w:rPr>
          <w:w w:val="105"/>
        </w:rPr>
        <w:t>about</w:t>
      </w:r>
      <w:r>
        <w:rPr>
          <w:spacing w:val="-2"/>
          <w:w w:val="105"/>
        </w:rPr>
        <w:t> </w:t>
      </w:r>
      <w:r>
        <w:rPr>
          <w:w w:val="105"/>
        </w:rPr>
        <w:t>his </w:t>
      </w:r>
      <w:r>
        <w:rPr/>
        <w:t>willingness</w:t>
      </w:r>
      <w:r>
        <w:rPr>
          <w:spacing w:val="-2"/>
        </w:rPr>
        <w:t> </w:t>
      </w:r>
      <w:r>
        <w:rPr/>
        <w:t>to</w:t>
      </w:r>
      <w:r>
        <w:rPr>
          <w:spacing w:val="-3"/>
        </w:rPr>
        <w:t> </w:t>
      </w:r>
      <w:r>
        <w:rPr/>
        <w:t>lay</w:t>
      </w:r>
      <w:r>
        <w:rPr>
          <w:spacing w:val="-14"/>
        </w:rPr>
        <w:t> </w:t>
      </w:r>
      <w:r>
        <w:rPr/>
        <w:t>curses</w:t>
      </w:r>
      <w:r>
        <w:rPr>
          <w:spacing w:val="-9"/>
        </w:rPr>
        <w:t> </w:t>
      </w:r>
      <w:r>
        <w:rPr/>
        <w:t>on</w:t>
      </w:r>
      <w:r>
        <w:rPr>
          <w:spacing w:val="27"/>
        </w:rPr>
        <w:t> </w:t>
      </w:r>
      <w:r>
        <w:rPr/>
        <w:t>others</w:t>
      </w:r>
      <w:r>
        <w:rPr>
          <w:spacing w:val="-14"/>
        </w:rPr>
        <w:t> </w:t>
      </w:r>
      <w:r>
        <w:rPr/>
        <w:t>for the</w:t>
      </w:r>
      <w:r>
        <w:rPr>
          <w:spacing w:val="26"/>
        </w:rPr>
        <w:t> </w:t>
      </w:r>
      <w:r>
        <w:rPr/>
        <w:t>least</w:t>
      </w:r>
      <w:r>
        <w:rPr>
          <w:spacing w:val="-4"/>
        </w:rPr>
        <w:t> </w:t>
      </w:r>
      <w:r>
        <w:rPr/>
        <w:t>provoca­ </w:t>
      </w:r>
      <w:r>
        <w:rPr>
          <w:w w:val="105"/>
        </w:rPr>
        <w:t>tion.</w:t>
      </w:r>
      <w:r>
        <w:rPr>
          <w:w w:val="105"/>
        </w:rPr>
        <w:t> He</w:t>
      </w:r>
      <w:r>
        <w:rPr>
          <w:w w:val="105"/>
        </w:rPr>
        <w:t> performs</w:t>
      </w:r>
      <w:r>
        <w:rPr>
          <w:w w:val="105"/>
        </w:rPr>
        <w:t> sleight-of-hand</w:t>
      </w:r>
      <w:r>
        <w:rPr>
          <w:w w:val="105"/>
        </w:rPr>
        <w:t> magic</w:t>
      </w:r>
      <w:r>
        <w:rPr>
          <w:w w:val="105"/>
        </w:rPr>
        <w:t> tricks</w:t>
      </w:r>
      <w:r>
        <w:rPr>
          <w:w w:val="105"/>
        </w:rPr>
        <w:t> and </w:t>
      </w:r>
      <w:r>
        <w:rPr/>
        <w:t>passes them off as magical sendings. He takes</w:t>
      </w:r>
      <w:r>
        <w:rPr>
          <w:spacing w:val="-12"/>
        </w:rPr>
        <w:t> </w:t>
      </w:r>
      <w:r>
        <w:rPr/>
        <w:t>credit for </w:t>
      </w:r>
      <w:r>
        <w:rPr>
          <w:w w:val="105"/>
        </w:rPr>
        <w:t>sicknesses,</w:t>
      </w:r>
      <w:r>
        <w:rPr>
          <w:spacing w:val="-14"/>
          <w:w w:val="105"/>
        </w:rPr>
        <w:t> </w:t>
      </w:r>
      <w:r>
        <w:rPr>
          <w:w w:val="105"/>
        </w:rPr>
        <w:t>natural</w:t>
      </w:r>
      <w:r>
        <w:rPr>
          <w:spacing w:val="-14"/>
          <w:w w:val="105"/>
        </w:rPr>
        <w:t> </w:t>
      </w:r>
      <w:r>
        <w:rPr>
          <w:w w:val="105"/>
        </w:rPr>
        <w:t>disasters</w:t>
      </w:r>
      <w:r>
        <w:rPr>
          <w:spacing w:val="-7"/>
          <w:w w:val="105"/>
        </w:rPr>
        <w:t> </w:t>
      </w:r>
      <w:r>
        <w:rPr>
          <w:w w:val="105"/>
        </w:rPr>
        <w:t>and</w:t>
      </w:r>
      <w:r>
        <w:rPr>
          <w:spacing w:val="-14"/>
          <w:w w:val="105"/>
        </w:rPr>
        <w:t> </w:t>
      </w:r>
      <w:r>
        <w:rPr>
          <w:w w:val="105"/>
        </w:rPr>
        <w:t>eruptions</w:t>
      </w:r>
      <w:r>
        <w:rPr>
          <w:spacing w:val="-13"/>
          <w:w w:val="105"/>
        </w:rPr>
        <w:t> </w:t>
      </w:r>
      <w:r>
        <w:rPr>
          <w:w w:val="105"/>
        </w:rPr>
        <w:t>of</w:t>
      </w:r>
      <w:r>
        <w:rPr>
          <w:spacing w:val="-10"/>
          <w:w w:val="105"/>
        </w:rPr>
        <w:t> </w:t>
      </w:r>
      <w:r>
        <w:rPr>
          <w:w w:val="105"/>
        </w:rPr>
        <w:t>madness. A</w:t>
      </w:r>
      <w:r>
        <w:rPr>
          <w:spacing w:val="-14"/>
          <w:w w:val="105"/>
        </w:rPr>
        <w:t> </w:t>
      </w:r>
      <w:r>
        <w:rPr>
          <w:w w:val="105"/>
        </w:rPr>
        <w:t>few</w:t>
      </w:r>
      <w:r>
        <w:rPr>
          <w:spacing w:val="-14"/>
          <w:w w:val="105"/>
        </w:rPr>
        <w:t> </w:t>
      </w:r>
      <w:r>
        <w:rPr>
          <w:w w:val="105"/>
        </w:rPr>
        <w:t>vulnerable</w:t>
      </w:r>
      <w:r>
        <w:rPr>
          <w:spacing w:val="-14"/>
          <w:w w:val="105"/>
        </w:rPr>
        <w:t> </w:t>
      </w:r>
      <w:r>
        <w:rPr>
          <w:w w:val="105"/>
        </w:rPr>
        <w:t>people</w:t>
      </w:r>
      <w:r>
        <w:rPr>
          <w:spacing w:val="-14"/>
          <w:w w:val="105"/>
        </w:rPr>
        <w:t> </w:t>
      </w:r>
      <w:r>
        <w:rPr>
          <w:w w:val="105"/>
        </w:rPr>
        <w:t>come</w:t>
      </w:r>
      <w:r>
        <w:rPr>
          <w:spacing w:val="-13"/>
          <w:w w:val="105"/>
        </w:rPr>
        <w:t> </w:t>
      </w:r>
      <w:r>
        <w:rPr>
          <w:w w:val="105"/>
        </w:rPr>
        <w:t>to</w:t>
      </w:r>
      <w:r>
        <w:rPr>
          <w:spacing w:val="-14"/>
          <w:w w:val="105"/>
        </w:rPr>
        <w:t> </w:t>
      </w:r>
      <w:r>
        <w:rPr>
          <w:w w:val="105"/>
        </w:rPr>
        <w:t>fear</w:t>
      </w:r>
      <w:r>
        <w:rPr>
          <w:spacing w:val="-14"/>
          <w:w w:val="105"/>
        </w:rPr>
        <w:t> </w:t>
      </w:r>
      <w:r>
        <w:rPr>
          <w:w w:val="105"/>
        </w:rPr>
        <w:t>him</w:t>
      </w:r>
      <w:r>
        <w:rPr>
          <w:spacing w:val="-14"/>
          <w:w w:val="105"/>
        </w:rPr>
        <w:t> </w:t>
      </w:r>
      <w:r>
        <w:rPr>
          <w:w w:val="105"/>
        </w:rPr>
        <w:t>so</w:t>
      </w:r>
      <w:r>
        <w:rPr>
          <w:spacing w:val="-14"/>
          <w:w w:val="105"/>
        </w:rPr>
        <w:t> </w:t>
      </w:r>
      <w:r>
        <w:rPr>
          <w:w w:val="105"/>
        </w:rPr>
        <w:t>much</w:t>
      </w:r>
      <w:r>
        <w:rPr>
          <w:spacing w:val="-13"/>
          <w:w w:val="105"/>
        </w:rPr>
        <w:t> </w:t>
      </w:r>
      <w:r>
        <w:rPr>
          <w:w w:val="105"/>
        </w:rPr>
        <w:t>that they begin to</w:t>
      </w:r>
      <w:r>
        <w:rPr>
          <w:spacing w:val="-1"/>
          <w:w w:val="105"/>
        </w:rPr>
        <w:t> </w:t>
      </w:r>
      <w:r>
        <w:rPr>
          <w:w w:val="105"/>
        </w:rPr>
        <w:t>exhibit psychosomatic</w:t>
      </w:r>
      <w:r>
        <w:rPr>
          <w:w w:val="105"/>
        </w:rPr>
        <w:t> health problems</w:t>
      </w:r>
    </w:p>
    <w:p>
      <w:pPr>
        <w:pStyle w:val="BodyText"/>
        <w:spacing w:before="13"/>
        <w:ind w:left="283"/>
        <w:jc w:val="both"/>
      </w:pPr>
      <w:r>
        <w:rPr>
          <w:w w:val="105"/>
        </w:rPr>
        <w:t>-</w:t>
      </w:r>
      <w:r>
        <w:rPr>
          <w:spacing w:val="54"/>
          <w:w w:val="105"/>
        </w:rPr>
        <w:t>  </w:t>
      </w:r>
      <w:r>
        <w:rPr>
          <w:w w:val="105"/>
        </w:rPr>
        <w:t>further enhancing</w:t>
      </w:r>
      <w:r>
        <w:rPr>
          <w:spacing w:val="11"/>
          <w:w w:val="105"/>
        </w:rPr>
        <w:t> </w:t>
      </w:r>
      <w:r>
        <w:rPr>
          <w:w w:val="105"/>
        </w:rPr>
        <w:t>his</w:t>
      </w:r>
      <w:r>
        <w:rPr>
          <w:spacing w:val="-16"/>
          <w:w w:val="105"/>
        </w:rPr>
        <w:t> </w:t>
      </w:r>
      <w:r>
        <w:rPr>
          <w:w w:val="105"/>
        </w:rPr>
        <w:t>dread</w:t>
      </w:r>
      <w:r>
        <w:rPr>
          <w:spacing w:val="13"/>
          <w:w w:val="105"/>
        </w:rPr>
        <w:t> </w:t>
      </w:r>
      <w:r>
        <w:rPr>
          <w:spacing w:val="-2"/>
          <w:w w:val="105"/>
        </w:rPr>
        <w:t>reputation.</w:t>
      </w:r>
    </w:p>
    <w:p>
      <w:pPr>
        <w:pStyle w:val="BodyText"/>
        <w:spacing w:line="247" w:lineRule="auto" w:before="29"/>
        <w:ind w:left="294" w:right="547" w:firstLine="356"/>
        <w:jc w:val="both"/>
      </w:pPr>
      <w:r>
        <w:rPr>
          <w:w w:val="105"/>
        </w:rPr>
        <w:t>Genuine</w:t>
      </w:r>
      <w:r>
        <w:rPr>
          <w:spacing w:val="-4"/>
          <w:w w:val="105"/>
        </w:rPr>
        <w:t> </w:t>
      </w:r>
      <w:r>
        <w:rPr>
          <w:w w:val="105"/>
        </w:rPr>
        <w:t>outbreaks</w:t>
      </w:r>
      <w:r>
        <w:rPr>
          <w:spacing w:val="-8"/>
          <w:w w:val="105"/>
        </w:rPr>
        <w:t> </w:t>
      </w:r>
      <w:r>
        <w:rPr>
          <w:w w:val="105"/>
        </w:rPr>
        <w:t>of</w:t>
      </w:r>
      <w:r>
        <w:rPr>
          <w:spacing w:val="-9"/>
          <w:w w:val="105"/>
        </w:rPr>
        <w:t> </w:t>
      </w:r>
      <w:r>
        <w:rPr>
          <w:i/>
          <w:w w:val="105"/>
          <w:sz w:val="22"/>
        </w:rPr>
        <w:t>t1oudoun</w:t>
      </w:r>
      <w:r>
        <w:rPr>
          <w:i/>
          <w:spacing w:val="-10"/>
          <w:w w:val="105"/>
          <w:sz w:val="22"/>
        </w:rPr>
        <w:t> </w:t>
      </w:r>
      <w:r>
        <w:rPr>
          <w:w w:val="105"/>
        </w:rPr>
        <w:t>death</w:t>
      </w:r>
      <w:r>
        <w:rPr>
          <w:spacing w:val="-3"/>
          <w:w w:val="105"/>
        </w:rPr>
        <w:t> </w:t>
      </w:r>
      <w:r>
        <w:rPr>
          <w:w w:val="105"/>
        </w:rPr>
        <w:t>magic</w:t>
      </w:r>
      <w:r>
        <w:rPr>
          <w:spacing w:val="-9"/>
          <w:w w:val="105"/>
        </w:rPr>
        <w:t> </w:t>
      </w:r>
      <w:r>
        <w:rPr>
          <w:w w:val="105"/>
        </w:rPr>
        <w:t>flow </w:t>
      </w:r>
      <w:r>
        <w:rPr/>
        <w:t>not</w:t>
      </w:r>
      <w:r>
        <w:rPr>
          <w:spacing w:val="-2"/>
        </w:rPr>
        <w:t> </w:t>
      </w:r>
      <w:r>
        <w:rPr/>
        <w:t>from</w:t>
      </w:r>
      <w:r>
        <w:rPr>
          <w:spacing w:val="-13"/>
        </w:rPr>
        <w:t> </w:t>
      </w:r>
      <w:r>
        <w:rPr/>
        <w:t>living</w:t>
      </w:r>
      <w:r>
        <w:rPr>
          <w:spacing w:val="-14"/>
        </w:rPr>
        <w:t> </w:t>
      </w:r>
      <w:r>
        <w:rPr>
          <w:i/>
          <w:sz w:val="22"/>
        </w:rPr>
        <w:t>houngans,</w:t>
      </w:r>
      <w:r>
        <w:rPr>
          <w:i/>
          <w:spacing w:val="-13"/>
          <w:sz w:val="22"/>
        </w:rPr>
        <w:t> </w:t>
      </w:r>
      <w:r>
        <w:rPr/>
        <w:t>but</w:t>
      </w:r>
      <w:r>
        <w:rPr>
          <w:spacing w:val="-13"/>
        </w:rPr>
        <w:t> </w:t>
      </w:r>
      <w:r>
        <w:rPr/>
        <w:t>from</w:t>
      </w:r>
      <w:r>
        <w:rPr>
          <w:spacing w:val="-11"/>
        </w:rPr>
        <w:t> </w:t>
      </w:r>
      <w:r>
        <w:rPr/>
        <w:t>Kindred</w:t>
      </w:r>
      <w:r>
        <w:rPr>
          <w:spacing w:val="-2"/>
        </w:rPr>
        <w:t> </w:t>
      </w:r>
      <w:r>
        <w:rPr/>
        <w:t>who</w:t>
      </w:r>
      <w:r>
        <w:rPr>
          <w:spacing w:val="-14"/>
        </w:rPr>
        <w:t> </w:t>
      </w:r>
      <w:r>
        <w:rPr/>
        <w:t>exploit </w:t>
      </w:r>
      <w:r>
        <w:rPr>
          <w:w w:val="105"/>
        </w:rPr>
        <w:t>a magically</w:t>
      </w:r>
      <w:r>
        <w:rPr>
          <w:w w:val="105"/>
        </w:rPr>
        <w:t> potent</w:t>
      </w:r>
      <w:r>
        <w:rPr>
          <w:w w:val="105"/>
        </w:rPr>
        <w:t> belief system</w:t>
      </w:r>
      <w:r>
        <w:rPr>
          <w:w w:val="105"/>
        </w:rPr>
        <w:t> to</w:t>
      </w:r>
      <w:r>
        <w:rPr>
          <w:w w:val="105"/>
        </w:rPr>
        <w:t> grant</w:t>
      </w:r>
      <w:r>
        <w:rPr>
          <w:w w:val="105"/>
        </w:rPr>
        <w:t> themselves useful</w:t>
      </w:r>
      <w:r>
        <w:rPr>
          <w:w w:val="105"/>
        </w:rPr>
        <w:t> powers.</w:t>
      </w:r>
      <w:r>
        <w:rPr>
          <w:w w:val="105"/>
        </w:rPr>
        <w:t> The</w:t>
      </w:r>
      <w:r>
        <w:rPr>
          <w:spacing w:val="40"/>
          <w:w w:val="105"/>
        </w:rPr>
        <w:t> </w:t>
      </w:r>
      <w:r>
        <w:rPr>
          <w:w w:val="105"/>
        </w:rPr>
        <w:t>Kindred</w:t>
      </w:r>
      <w:r>
        <w:rPr>
          <w:w w:val="105"/>
        </w:rPr>
        <w:t> didn't</w:t>
      </w:r>
      <w:r>
        <w:rPr>
          <w:w w:val="105"/>
        </w:rPr>
        <w:t> invent</w:t>
      </w:r>
      <w:r>
        <w:rPr>
          <w:w w:val="105"/>
        </w:rPr>
        <w:t> t10udoun, </w:t>
      </w:r>
      <w:r>
        <w:rPr>
          <w:i/>
          <w:w w:val="105"/>
          <w:sz w:val="22"/>
        </w:rPr>
        <w:t>ouangas</w:t>
      </w:r>
      <w:r>
        <w:rPr>
          <w:i/>
          <w:spacing w:val="-15"/>
          <w:w w:val="105"/>
          <w:sz w:val="22"/>
        </w:rPr>
        <w:t> </w:t>
      </w:r>
      <w:r>
        <w:rPr>
          <w:w w:val="105"/>
        </w:rPr>
        <w:t>or</w:t>
      </w:r>
      <w:r>
        <w:rPr>
          <w:spacing w:val="-14"/>
          <w:w w:val="105"/>
        </w:rPr>
        <w:t> </w:t>
      </w:r>
      <w:r>
        <w:rPr>
          <w:w w:val="105"/>
        </w:rPr>
        <w:t>even</w:t>
      </w:r>
      <w:r>
        <w:rPr>
          <w:spacing w:val="-13"/>
          <w:w w:val="105"/>
        </w:rPr>
        <w:t> </w:t>
      </w:r>
      <w:r>
        <w:rPr>
          <w:w w:val="105"/>
        </w:rPr>
        <w:t>the</w:t>
      </w:r>
      <w:r>
        <w:rPr>
          <w:spacing w:val="-14"/>
          <w:w w:val="105"/>
        </w:rPr>
        <w:t> </w:t>
      </w:r>
      <w:r>
        <w:rPr>
          <w:w w:val="105"/>
        </w:rPr>
        <w:t>tradition's</w:t>
      </w:r>
      <w:r>
        <w:rPr>
          <w:spacing w:val="-14"/>
          <w:w w:val="105"/>
        </w:rPr>
        <w:t> </w:t>
      </w:r>
      <w:r>
        <w:rPr>
          <w:w w:val="105"/>
        </w:rPr>
        <w:t>death</w:t>
      </w:r>
      <w:r>
        <w:rPr>
          <w:spacing w:val="-14"/>
          <w:w w:val="105"/>
        </w:rPr>
        <w:t> </w:t>
      </w:r>
      <w:r>
        <w:rPr>
          <w:w w:val="105"/>
        </w:rPr>
        <w:t>magic;</w:t>
      </w:r>
      <w:r>
        <w:rPr>
          <w:spacing w:val="-14"/>
          <w:w w:val="105"/>
        </w:rPr>
        <w:t> </w:t>
      </w:r>
      <w:r>
        <w:rPr>
          <w:w w:val="105"/>
        </w:rPr>
        <w:t>an</w:t>
      </w:r>
      <w:r>
        <w:rPr>
          <w:spacing w:val="-13"/>
          <w:w w:val="105"/>
        </w:rPr>
        <w:t> </w:t>
      </w:r>
      <w:r>
        <w:rPr>
          <w:w w:val="105"/>
        </w:rPr>
        <w:t>adven­ turous few of them</w:t>
      </w:r>
      <w:r>
        <w:rPr>
          <w:spacing w:val="-2"/>
          <w:w w:val="105"/>
        </w:rPr>
        <w:t> </w:t>
      </w:r>
      <w:r>
        <w:rPr>
          <w:w w:val="105"/>
        </w:rPr>
        <w:t>simply moved</w:t>
      </w:r>
      <w:r>
        <w:rPr>
          <w:w w:val="105"/>
        </w:rPr>
        <w:t> in</w:t>
      </w:r>
      <w:r>
        <w:rPr>
          <w:w w:val="105"/>
        </w:rPr>
        <w:t> when rumors of zombies</w:t>
      </w:r>
      <w:r>
        <w:rPr>
          <w:spacing w:val="-14"/>
          <w:w w:val="105"/>
        </w:rPr>
        <w:t> </w:t>
      </w:r>
      <w:r>
        <w:rPr>
          <w:w w:val="105"/>
        </w:rPr>
        <w:t>and</w:t>
      </w:r>
      <w:r>
        <w:rPr>
          <w:spacing w:val="-12"/>
          <w:w w:val="105"/>
        </w:rPr>
        <w:t> </w:t>
      </w:r>
      <w:r>
        <w:rPr>
          <w:w w:val="105"/>
        </w:rPr>
        <w:t>a</w:t>
      </w:r>
      <w:r>
        <w:rPr>
          <w:spacing w:val="-14"/>
          <w:w w:val="105"/>
        </w:rPr>
        <w:t> </w:t>
      </w:r>
      <w:r>
        <w:rPr>
          <w:w w:val="105"/>
        </w:rPr>
        <w:t>cooperative god</w:t>
      </w:r>
      <w:r>
        <w:rPr>
          <w:spacing w:val="-3"/>
          <w:w w:val="105"/>
        </w:rPr>
        <w:t> </w:t>
      </w:r>
      <w:r>
        <w:rPr>
          <w:w w:val="105"/>
        </w:rPr>
        <w:t>of</w:t>
      </w:r>
      <w:r>
        <w:rPr>
          <w:spacing w:val="-14"/>
          <w:w w:val="105"/>
        </w:rPr>
        <w:t> </w:t>
      </w:r>
      <w:r>
        <w:rPr>
          <w:w w:val="105"/>
        </w:rPr>
        <w:t>death</w:t>
      </w:r>
      <w:r>
        <w:rPr>
          <w:spacing w:val="-7"/>
          <w:w w:val="105"/>
        </w:rPr>
        <w:t> </w:t>
      </w:r>
      <w:r>
        <w:rPr>
          <w:w w:val="105"/>
        </w:rPr>
        <w:t>began</w:t>
      </w:r>
      <w:r>
        <w:rPr>
          <w:spacing w:val="-5"/>
          <w:w w:val="105"/>
        </w:rPr>
        <w:t> </w:t>
      </w:r>
      <w:r>
        <w:rPr>
          <w:w w:val="105"/>
        </w:rPr>
        <w:t>to</w:t>
      </w:r>
      <w:r>
        <w:rPr>
          <w:spacing w:val="-6"/>
          <w:w w:val="105"/>
        </w:rPr>
        <w:t> </w:t>
      </w:r>
      <w:r>
        <w:rPr>
          <w:w w:val="105"/>
        </w:rPr>
        <w:t>filter out of Haiti.</w:t>
      </w:r>
    </w:p>
    <w:p>
      <w:pPr>
        <w:pStyle w:val="BodyText"/>
        <w:spacing w:line="247" w:lineRule="auto" w:before="14"/>
        <w:ind w:left="303" w:right="535" w:firstLine="358"/>
        <w:jc w:val="both"/>
      </w:pPr>
      <w:r>
        <w:rPr/>
        <w:t>The t1oudoun religion began</w:t>
      </w:r>
      <w:r>
        <w:rPr>
          <w:spacing w:val="-2"/>
        </w:rPr>
        <w:t> </w:t>
      </w:r>
      <w:r>
        <w:rPr/>
        <w:t>to take</w:t>
      </w:r>
      <w:r>
        <w:rPr>
          <w:spacing w:val="-12"/>
        </w:rPr>
        <w:t> </w:t>
      </w:r>
      <w:r>
        <w:rPr/>
        <w:t>shape not long after 1512, when Haiti's Spanish overlords brought the first African slave laborers to the island to work its mines.</w:t>
      </w:r>
      <w:r>
        <w:rPr>
          <w:spacing w:val="-6"/>
        </w:rPr>
        <w:t> </w:t>
      </w:r>
      <w:r>
        <w:rPr/>
        <w:t>V</w:t>
      </w:r>
      <w:r>
        <w:rPr>
          <w:i/>
          <w:sz w:val="22"/>
        </w:rPr>
        <w:t>oudoun</w:t>
      </w:r>
      <w:r>
        <w:rPr>
          <w:i/>
          <w:spacing w:val="-6"/>
          <w:sz w:val="22"/>
        </w:rPr>
        <w:t> </w:t>
      </w:r>
      <w:r>
        <w:rPr/>
        <w:t>flourished</w:t>
      </w:r>
      <w:r>
        <w:rPr>
          <w:spacing w:val="20"/>
        </w:rPr>
        <w:t> </w:t>
      </w:r>
      <w:r>
        <w:rPr/>
        <w:t>as</w:t>
      </w:r>
      <w:r>
        <w:rPr>
          <w:spacing w:val="-1"/>
        </w:rPr>
        <w:t> </w:t>
      </w:r>
      <w:r>
        <w:rPr/>
        <w:t>a</w:t>
      </w:r>
      <w:r>
        <w:rPr>
          <w:spacing w:val="-10"/>
        </w:rPr>
        <w:t> </w:t>
      </w:r>
      <w:r>
        <w:rPr/>
        <w:t>new</w:t>
      </w:r>
      <w:r>
        <w:rPr>
          <w:spacing w:val="-1"/>
        </w:rPr>
        <w:t> </w:t>
      </w:r>
      <w:r>
        <w:rPr/>
        <w:t>amalgam</w:t>
      </w:r>
      <w:r>
        <w:rPr>
          <w:spacing w:val="-6"/>
        </w:rPr>
        <w:t> </w:t>
      </w:r>
      <w:r>
        <w:rPr/>
        <w:t>of</w:t>
      </w:r>
      <w:r>
        <w:rPr>
          <w:spacing w:val="-1"/>
        </w:rPr>
        <w:t> </w:t>
      </w:r>
      <w:r>
        <w:rPr/>
        <w:t>differ­ ent</w:t>
      </w:r>
      <w:r>
        <w:rPr>
          <w:spacing w:val="40"/>
        </w:rPr>
        <w:t> </w:t>
      </w:r>
      <w:r>
        <w:rPr/>
        <w:t>beliefs</w:t>
      </w:r>
      <w:r>
        <w:rPr>
          <w:spacing w:val="-8"/>
        </w:rPr>
        <w:t> </w:t>
      </w:r>
      <w:r>
        <w:rPr/>
        <w:t>from the enslaved laborers' various tribes</w:t>
      </w:r>
      <w:r>
        <w:rPr>
          <w:spacing w:val="-7"/>
        </w:rPr>
        <w:t> </w:t>
      </w:r>
      <w:r>
        <w:rPr/>
        <w:t>of origin. One</w:t>
      </w:r>
      <w:r>
        <w:rPr>
          <w:spacing w:val="36"/>
        </w:rPr>
        <w:t> </w:t>
      </w:r>
      <w:r>
        <w:rPr/>
        <w:t>or</w:t>
      </w:r>
      <w:r>
        <w:rPr>
          <w:spacing w:val="20"/>
        </w:rPr>
        <w:t> </w:t>
      </w:r>
      <w:r>
        <w:rPr/>
        <w:t>two</w:t>
      </w:r>
      <w:r>
        <w:rPr>
          <w:spacing w:val="-6"/>
        </w:rPr>
        <w:t> </w:t>
      </w:r>
      <w:r>
        <w:rPr/>
        <w:t>Kindred</w:t>
      </w:r>
      <w:r>
        <w:rPr>
          <w:spacing w:val="21"/>
        </w:rPr>
        <w:t> </w:t>
      </w:r>
      <w:r>
        <w:rPr/>
        <w:t>made</w:t>
      </w:r>
      <w:r>
        <w:rPr>
          <w:spacing w:val="21"/>
        </w:rPr>
        <w:t> </w:t>
      </w:r>
      <w:r>
        <w:rPr/>
        <w:t>their</w:t>
      </w:r>
      <w:r>
        <w:rPr>
          <w:spacing w:val="13"/>
        </w:rPr>
        <w:t> </w:t>
      </w:r>
      <w:r>
        <w:rPr/>
        <w:t>havens</w:t>
      </w:r>
      <w:r>
        <w:rPr>
          <w:spacing w:val="11"/>
        </w:rPr>
        <w:t> </w:t>
      </w:r>
      <w:r>
        <w:rPr/>
        <w:t>in</w:t>
      </w:r>
      <w:r>
        <w:rPr>
          <w:spacing w:val="17"/>
        </w:rPr>
        <w:t> </w:t>
      </w:r>
      <w:r>
        <w:rPr>
          <w:spacing w:val="-2"/>
        </w:rPr>
        <w:t>Haiti</w:t>
      </w:r>
    </w:p>
    <w:p>
      <w:pPr>
        <w:spacing w:after="0" w:line="247" w:lineRule="auto"/>
        <w:jc w:val="both"/>
        <w:sectPr>
          <w:type w:val="continuous"/>
          <w:pgSz w:w="11990" w:h="15730"/>
          <w:pgMar w:header="0" w:footer="370" w:top="1800" w:bottom="280" w:left="0" w:right="460"/>
          <w:cols w:num="2" w:equalWidth="0">
            <w:col w:w="5880" w:space="40"/>
            <w:col w:w="5610"/>
          </w:cols>
        </w:sectPr>
      </w:pPr>
    </w:p>
    <w:p>
      <w:pPr>
        <w:pStyle w:val="BodyText"/>
        <w:rPr>
          <w:sz w:val="17"/>
        </w:rPr>
      </w:pPr>
      <w:r>
        <w:rPr/>
        <mc:AlternateContent>
          <mc:Choice Requires="wps">
            <w:drawing>
              <wp:anchor distT="0" distB="0" distL="0" distR="0" allowOverlap="1" layoutInCell="1" locked="0" behindDoc="0" simplePos="0" relativeHeight="15941632">
                <wp:simplePos x="0" y="0"/>
                <wp:positionH relativeFrom="page">
                  <wp:posOffset>538167</wp:posOffset>
                </wp:positionH>
                <wp:positionV relativeFrom="page">
                  <wp:posOffset>696701</wp:posOffset>
                </wp:positionV>
                <wp:extent cx="1270" cy="9093200"/>
                <wp:effectExtent l="0" t="0" r="0" b="0"/>
                <wp:wrapNone/>
                <wp:docPr id="1070" name="Graphic 1070"/>
                <wp:cNvGraphicFramePr>
                  <a:graphicFrameLocks/>
                </wp:cNvGraphicFramePr>
                <a:graphic>
                  <a:graphicData uri="http://schemas.microsoft.com/office/word/2010/wordprocessingShape">
                    <wps:wsp>
                      <wps:cNvPr id="1070" name="Graphic 1070"/>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1632" from="42.375378pt,770.842525pt" to="42.375378pt,54.85834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42656">
                <wp:simplePos x="0" y="0"/>
                <wp:positionH relativeFrom="page">
                  <wp:posOffset>7038983</wp:posOffset>
                </wp:positionH>
                <wp:positionV relativeFrom="page">
                  <wp:posOffset>715033</wp:posOffset>
                </wp:positionV>
                <wp:extent cx="1270" cy="9044305"/>
                <wp:effectExtent l="0" t="0" r="0" b="0"/>
                <wp:wrapNone/>
                <wp:docPr id="1071" name="Graphic 1071"/>
                <wp:cNvGraphicFramePr>
                  <a:graphicFrameLocks/>
                </wp:cNvGraphicFramePr>
                <a:graphic>
                  <a:graphicData uri="http://schemas.microsoft.com/office/word/2010/wordprocessingShape">
                    <wps:wsp>
                      <wps:cNvPr id="1071" name="Graphic 1071"/>
                      <wps:cNvSpPr/>
                      <wps:spPr>
                        <a:xfrm>
                          <a:off x="0" y="0"/>
                          <a:ext cx="1270" cy="9044305"/>
                        </a:xfrm>
                        <a:custGeom>
                          <a:avLst/>
                          <a:gdLst/>
                          <a:ahLst/>
                          <a:cxnLst/>
                          <a:rect l="l" t="t" r="r" b="b"/>
                          <a:pathLst>
                            <a:path w="0" h="9044305">
                              <a:moveTo>
                                <a:pt x="0" y="9044111"/>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2656" from="554.250671pt,768.436663pt" to="554.250671pt,56.30186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43168">
                <wp:simplePos x="0" y="0"/>
                <wp:positionH relativeFrom="page">
                  <wp:posOffset>7583266</wp:posOffset>
                </wp:positionH>
                <wp:positionV relativeFrom="page">
                  <wp:posOffset>256717</wp:posOffset>
                </wp:positionV>
                <wp:extent cx="1270" cy="9698355"/>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1270" cy="9698355"/>
                        </a:xfrm>
                        <a:custGeom>
                          <a:avLst/>
                          <a:gdLst/>
                          <a:ahLst/>
                          <a:cxnLst/>
                          <a:rect l="l" t="t" r="r" b="b"/>
                          <a:pathLst>
                            <a:path w="0" h="9698355">
                              <a:moveTo>
                                <a:pt x="0" y="9697976"/>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3168" from="597.107605pt,783.834173pt" to="597.107605pt,20.213953pt" stroked="true" strokeweight="6.741537pt" strokecolor="#000000">
                <v:stroke dashstyle="solid"/>
                <w10:wrap type="none"/>
              </v:line>
            </w:pict>
          </mc:Fallback>
        </mc:AlternateContent>
      </w:r>
    </w:p>
    <w:p>
      <w:pPr>
        <w:pStyle w:val="BodyText"/>
        <w:rPr>
          <w:sz w:val="17"/>
        </w:rPr>
      </w:pPr>
    </w:p>
    <w:p>
      <w:pPr>
        <w:pStyle w:val="BodyText"/>
        <w:spacing w:before="104"/>
        <w:rPr>
          <w:sz w:val="17"/>
        </w:rPr>
      </w:pPr>
    </w:p>
    <w:p>
      <w:pPr>
        <w:spacing w:before="1"/>
        <w:ind w:left="1093" w:right="525" w:firstLine="0"/>
        <w:jc w:val="center"/>
        <w:rPr>
          <w:sz w:val="17"/>
        </w:rPr>
      </w:pPr>
      <w:r>
        <w:rPr>
          <w:w w:val="55"/>
          <w:sz w:val="24"/>
        </w:rPr>
        <w:t>Bt.ooo</w:t>
      </w:r>
      <w:r>
        <w:rPr>
          <w:rFonts w:ascii="Arial"/>
          <w:w w:val="55"/>
          <w:sz w:val="21"/>
        </w:rPr>
        <w:t>MAGic:</w:t>
      </w:r>
      <w:r>
        <w:rPr>
          <w:rFonts w:ascii="Arial"/>
          <w:spacing w:val="-11"/>
          <w:sz w:val="21"/>
        </w:rPr>
        <w:t> </w:t>
      </w:r>
      <w:r>
        <w:rPr>
          <w:w w:val="55"/>
          <w:sz w:val="19"/>
        </w:rPr>
        <w:t>Sf.CREJS</w:t>
      </w:r>
      <w:r>
        <w:rPr>
          <w:spacing w:val="25"/>
          <w:sz w:val="19"/>
        </w:rPr>
        <w:t> </w:t>
      </w:r>
      <w:r>
        <w:rPr>
          <w:w w:val="55"/>
          <w:sz w:val="16"/>
        </w:rPr>
        <w:t>Of</w:t>
      </w:r>
      <w:r>
        <w:rPr>
          <w:spacing w:val="17"/>
          <w:sz w:val="16"/>
        </w:rPr>
        <w:t> </w:t>
      </w:r>
      <w:r>
        <w:rPr>
          <w:spacing w:val="-2"/>
          <w:w w:val="55"/>
          <w:sz w:val="17"/>
        </w:rPr>
        <w:t>THAUMATURGY</w:t>
      </w:r>
    </w:p>
    <w:p>
      <w:pPr>
        <w:spacing w:after="0"/>
        <w:jc w:val="center"/>
        <w:rPr>
          <w:sz w:val="17"/>
        </w:rPr>
        <w:sectPr>
          <w:type w:val="continuous"/>
          <w:pgSz w:w="11990" w:h="15730"/>
          <w:pgMar w:header="0" w:footer="370" w:top="1800" w:bottom="280" w:left="0" w:right="460"/>
        </w:sectPr>
      </w:pPr>
    </w:p>
    <w:p>
      <w:pPr>
        <w:pStyle w:val="BodyText"/>
      </w:pPr>
      <w:r>
        <w:rPr/>
        <mc:AlternateContent>
          <mc:Choice Requires="wps">
            <w:drawing>
              <wp:anchor distT="0" distB="0" distL="0" distR="0" allowOverlap="1" layoutInCell="1" locked="0" behindDoc="1" simplePos="0" relativeHeight="484247552">
                <wp:simplePos x="0" y="0"/>
                <wp:positionH relativeFrom="page">
                  <wp:posOffset>587091</wp:posOffset>
                </wp:positionH>
                <wp:positionV relativeFrom="page">
                  <wp:posOffset>0</wp:posOffset>
                </wp:positionV>
                <wp:extent cx="6531609" cy="9374505"/>
                <wp:effectExtent l="0" t="0" r="0" b="0"/>
                <wp:wrapNone/>
                <wp:docPr id="1074" name="Group 1074"/>
                <wp:cNvGraphicFramePr>
                  <a:graphicFrameLocks/>
                </wp:cNvGraphicFramePr>
                <a:graphic>
                  <a:graphicData uri="http://schemas.microsoft.com/office/word/2010/wordprocessingGroup">
                    <wpg:wgp>
                      <wpg:cNvPr id="1074" name="Group 1074"/>
                      <wpg:cNvGrpSpPr/>
                      <wpg:grpSpPr>
                        <a:xfrm>
                          <a:off x="0" y="0"/>
                          <a:ext cx="6531609" cy="9374505"/>
                          <a:chExt cx="6531609" cy="9374505"/>
                        </a:xfrm>
                      </wpg:grpSpPr>
                      <pic:pic>
                        <pic:nvPicPr>
                          <pic:cNvPr id="1075" name="Image 1075"/>
                          <pic:cNvPicPr/>
                        </pic:nvPicPr>
                        <pic:blipFill>
                          <a:blip r:embed="rId377" cstate="print"/>
                          <a:stretch>
                            <a:fillRect/>
                          </a:stretch>
                        </pic:blipFill>
                        <pic:spPr>
                          <a:xfrm>
                            <a:off x="1590040" y="0"/>
                            <a:ext cx="4941355" cy="9374159"/>
                          </a:xfrm>
                          <a:prstGeom prst="rect">
                            <a:avLst/>
                          </a:prstGeom>
                        </pic:spPr>
                      </pic:pic>
                      <wps:wsp>
                        <wps:cNvPr id="1076" name="Graphic 1076"/>
                        <wps:cNvSpPr/>
                        <wps:spPr>
                          <a:xfrm>
                            <a:off x="0" y="510318"/>
                            <a:ext cx="1590040" cy="116205"/>
                          </a:xfrm>
                          <a:custGeom>
                            <a:avLst/>
                            <a:gdLst/>
                            <a:ahLst/>
                            <a:cxnLst/>
                            <a:rect l="l" t="t" r="r" b="b"/>
                            <a:pathLst>
                              <a:path w="1590040" h="116205">
                                <a:moveTo>
                                  <a:pt x="0" y="0"/>
                                </a:moveTo>
                                <a:lnTo>
                                  <a:pt x="1590039" y="0"/>
                                </a:lnTo>
                                <a:lnTo>
                                  <a:pt x="1590039"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227688pt;margin-top:0pt;width:514.3pt;height:738.15pt;mso-position-horizontal-relative:page;mso-position-vertical-relative:page;z-index:-19068928" id="docshapegroup609" coordorigin="925,0" coordsize="10286,14763">
                <v:shape style="position:absolute;left:3428;top:0;width:7782;height:14763" type="#_x0000_t75" id="docshape610" stroked="false">
                  <v:imagedata r:id="rId377" o:title=""/>
                </v:shape>
                <v:rect style="position:absolute;left:924;top:803;width:2504;height:183" id="docshape611"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44704">
                <wp:simplePos x="0" y="0"/>
                <wp:positionH relativeFrom="page">
                  <wp:posOffset>3057</wp:posOffset>
                </wp:positionH>
                <wp:positionV relativeFrom="page">
                  <wp:posOffset>9520821</wp:posOffset>
                </wp:positionV>
                <wp:extent cx="1270" cy="440055"/>
                <wp:effectExtent l="0" t="0" r="0" b="0"/>
                <wp:wrapNone/>
                <wp:docPr id="1077" name="Graphic 1077"/>
                <wp:cNvGraphicFramePr>
                  <a:graphicFrameLocks/>
                </wp:cNvGraphicFramePr>
                <a:graphic>
                  <a:graphicData uri="http://schemas.microsoft.com/office/word/2010/wordprocessingShape">
                    <wps:wsp>
                      <wps:cNvPr id="1077" name="Graphic 1077"/>
                      <wps:cNvSpPr/>
                      <wps:spPr>
                        <a:xfrm>
                          <a:off x="0" y="0"/>
                          <a:ext cx="1270" cy="440055"/>
                        </a:xfrm>
                        <a:custGeom>
                          <a:avLst/>
                          <a:gdLst/>
                          <a:ahLst/>
                          <a:cxnLst/>
                          <a:rect l="l" t="t" r="r" b="b"/>
                          <a:pathLst>
                            <a:path w="0" h="440055">
                              <a:moveTo>
                                <a:pt x="0" y="43998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4704" from=".240769pt,784.315355pt" to=".240769pt,749.670959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45216">
                <wp:simplePos x="0" y="0"/>
                <wp:positionH relativeFrom="page">
                  <wp:posOffset>415856</wp:posOffset>
                </wp:positionH>
                <wp:positionV relativeFrom="page">
                  <wp:posOffset>696701</wp:posOffset>
                </wp:positionV>
                <wp:extent cx="1270" cy="9117965"/>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216" from="32.74461pt,772.767213pt" to="32.74461pt,54.85834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45728">
                <wp:simplePos x="0" y="0"/>
                <wp:positionH relativeFrom="page">
                  <wp:posOffset>7589381</wp:posOffset>
                </wp:positionH>
                <wp:positionV relativeFrom="page">
                  <wp:posOffset>103945</wp:posOffset>
                </wp:positionV>
                <wp:extent cx="1270" cy="9857105"/>
                <wp:effectExtent l="0" t="0" r="0" b="0"/>
                <wp:wrapNone/>
                <wp:docPr id="1079" name="Graphic 1079"/>
                <wp:cNvGraphicFramePr>
                  <a:graphicFrameLocks/>
                </wp:cNvGraphicFramePr>
                <a:graphic>
                  <a:graphicData uri="http://schemas.microsoft.com/office/word/2010/wordprocessingShape">
                    <wps:wsp>
                      <wps:cNvPr id="1079" name="Graphic 1079"/>
                      <wps:cNvSpPr/>
                      <wps:spPr>
                        <a:xfrm>
                          <a:off x="0" y="0"/>
                          <a:ext cx="1270" cy="9857105"/>
                        </a:xfrm>
                        <a:custGeom>
                          <a:avLst/>
                          <a:gdLst/>
                          <a:ahLst/>
                          <a:cxnLst/>
                          <a:rect l="l" t="t" r="r" b="b"/>
                          <a:pathLst>
                            <a:path w="0" h="9857105">
                              <a:moveTo>
                                <a:pt x="0" y="9856859"/>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5728" from="597.589111pt,784.315345pt" to="597.589111pt,8.184649pt" stroked="true" strokeweight="4.333845pt" strokecolor="#000000">
                <v:stroke dashstyle="solid"/>
                <w10:wrap type="none"/>
              </v:line>
            </w:pict>
          </mc:Fallback>
        </mc:AlternateContent>
      </w:r>
    </w:p>
    <w:p>
      <w:pPr>
        <w:pStyle w:val="BodyText"/>
      </w:pPr>
    </w:p>
    <w:p>
      <w:pPr>
        <w:pStyle w:val="BodyText"/>
      </w:pPr>
    </w:p>
    <w:p>
      <w:pPr>
        <w:pStyle w:val="BodyText"/>
      </w:pPr>
    </w:p>
    <w:p>
      <w:pPr>
        <w:pStyle w:val="BodyText"/>
      </w:pPr>
    </w:p>
    <w:p>
      <w:pPr>
        <w:pStyle w:val="BodyText"/>
        <w:spacing w:before="5"/>
      </w:pPr>
    </w:p>
    <w:p>
      <w:pPr>
        <w:pStyle w:val="BodyText"/>
        <w:spacing w:line="249" w:lineRule="auto"/>
        <w:ind w:left="897" w:right="5866" w:firstLine="10"/>
        <w:jc w:val="both"/>
      </w:pPr>
      <w:r>
        <w:rPr/>
        <mc:AlternateContent>
          <mc:Choice Requires="wps">
            <w:drawing>
              <wp:anchor distT="0" distB="0" distL="0" distR="0" allowOverlap="1" layoutInCell="1" locked="0" behindDoc="0" simplePos="0" relativeHeight="15944192">
                <wp:simplePos x="0" y="0"/>
                <wp:positionH relativeFrom="page">
                  <wp:posOffset>0</wp:posOffset>
                </wp:positionH>
                <wp:positionV relativeFrom="paragraph">
                  <wp:posOffset>-926259</wp:posOffset>
                </wp:positionV>
                <wp:extent cx="9525" cy="1308100"/>
                <wp:effectExtent l="0" t="0" r="0" b="0"/>
                <wp:wrapNone/>
                <wp:docPr id="1080" name="Graphic 1080"/>
                <wp:cNvGraphicFramePr>
                  <a:graphicFrameLocks/>
                </wp:cNvGraphicFramePr>
                <a:graphic>
                  <a:graphicData uri="http://schemas.microsoft.com/office/word/2010/wordprocessingShape">
                    <wps:wsp>
                      <wps:cNvPr id="1080" name="Graphic 1080"/>
                      <wps:cNvSpPr/>
                      <wps:spPr>
                        <a:xfrm>
                          <a:off x="0" y="0"/>
                          <a:ext cx="9525" cy="1308100"/>
                        </a:xfrm>
                        <a:custGeom>
                          <a:avLst/>
                          <a:gdLst/>
                          <a:ahLst/>
                          <a:cxnLst/>
                          <a:rect l="l" t="t" r="r" b="b"/>
                          <a:pathLst>
                            <a:path w="9525" h="1308100">
                              <a:moveTo>
                                <a:pt x="9173" y="0"/>
                              </a:moveTo>
                              <a:lnTo>
                                <a:pt x="9173" y="1307789"/>
                              </a:lnTo>
                              <a:lnTo>
                                <a:pt x="0" y="1307789"/>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2.933792pt;width:.722308pt;height:102.975561pt;mso-position-horizontal-relative:page;mso-position-vertical-relative:paragraph;z-index:15944192" id="docshape612" filled="true" fillcolor="#000000" stroked="false">
                <v:fill type="solid"/>
                <w10:wrap type="none"/>
              </v:rect>
            </w:pict>
          </mc:Fallback>
        </mc:AlternateContent>
      </w:r>
      <w:r>
        <w:rPr/>
        <w:t>at</w:t>
      </w:r>
      <w:r>
        <w:rPr>
          <w:spacing w:val="40"/>
          <w:w w:val="105"/>
        </w:rPr>
        <w:t> </w:t>
      </w:r>
      <w:r>
        <w:rPr>
          <w:w w:val="105"/>
        </w:rPr>
        <w:t>this</w:t>
      </w:r>
      <w:r>
        <w:rPr>
          <w:w w:val="105"/>
        </w:rPr>
        <w:t> time, attracted</w:t>
      </w:r>
      <w:r>
        <w:rPr>
          <w:w w:val="105"/>
        </w:rPr>
        <w:t> by the</w:t>
      </w:r>
      <w:r>
        <w:rPr>
          <w:w w:val="105"/>
        </w:rPr>
        <w:t> opportunities</w:t>
      </w:r>
      <w:r>
        <w:rPr>
          <w:w w:val="105"/>
        </w:rPr>
        <w:t> for unre­ stricted</w:t>
      </w:r>
      <w:r>
        <w:rPr>
          <w:w w:val="105"/>
        </w:rPr>
        <w:t> feeding</w:t>
      </w:r>
      <w:r>
        <w:rPr>
          <w:w w:val="105"/>
        </w:rPr>
        <w:t> offered</w:t>
      </w:r>
      <w:r>
        <w:rPr>
          <w:w w:val="105"/>
        </w:rPr>
        <w:t> by</w:t>
      </w:r>
      <w:r>
        <w:rPr>
          <w:w w:val="105"/>
        </w:rPr>
        <w:t> the</w:t>
      </w:r>
      <w:r>
        <w:rPr>
          <w:w w:val="105"/>
        </w:rPr>
        <w:t> slave</w:t>
      </w:r>
      <w:r>
        <w:rPr>
          <w:w w:val="105"/>
        </w:rPr>
        <w:t> trade.</w:t>
      </w:r>
      <w:r>
        <w:rPr>
          <w:w w:val="105"/>
        </w:rPr>
        <w:t> They numbered among the many European pirates</w:t>
      </w:r>
      <w:r>
        <w:rPr>
          <w:spacing w:val="-7"/>
          <w:w w:val="105"/>
        </w:rPr>
        <w:t> </w:t>
      </w:r>
      <w:r>
        <w:rPr>
          <w:w w:val="105"/>
        </w:rPr>
        <w:t>lured to the region by</w:t>
      </w:r>
      <w:r>
        <w:rPr>
          <w:spacing w:val="-14"/>
          <w:w w:val="105"/>
        </w:rPr>
        <w:t> </w:t>
      </w:r>
      <w:r>
        <w:rPr>
          <w:w w:val="105"/>
        </w:rPr>
        <w:t>Spanish</w:t>
      </w:r>
      <w:r>
        <w:rPr>
          <w:spacing w:val="-8"/>
          <w:w w:val="105"/>
        </w:rPr>
        <w:t> </w:t>
      </w:r>
      <w:r>
        <w:rPr>
          <w:w w:val="105"/>
        </w:rPr>
        <w:t>vessels</w:t>
      </w:r>
      <w:r>
        <w:rPr>
          <w:spacing w:val="-14"/>
          <w:w w:val="105"/>
        </w:rPr>
        <w:t> </w:t>
      </w:r>
      <w:r>
        <w:rPr>
          <w:w w:val="105"/>
        </w:rPr>
        <w:t>laden</w:t>
      </w:r>
      <w:r>
        <w:rPr>
          <w:spacing w:val="-11"/>
          <w:w w:val="105"/>
        </w:rPr>
        <w:t> </w:t>
      </w:r>
      <w:r>
        <w:rPr>
          <w:w w:val="105"/>
        </w:rPr>
        <w:t>with</w:t>
      </w:r>
      <w:r>
        <w:rPr>
          <w:spacing w:val="-14"/>
          <w:w w:val="105"/>
        </w:rPr>
        <w:t> </w:t>
      </w:r>
      <w:r>
        <w:rPr>
          <w:w w:val="105"/>
        </w:rPr>
        <w:t>gold</w:t>
      </w:r>
      <w:r>
        <w:rPr>
          <w:spacing w:val="-14"/>
          <w:w w:val="105"/>
        </w:rPr>
        <w:t> </w:t>
      </w:r>
      <w:r>
        <w:rPr>
          <w:w w:val="105"/>
        </w:rPr>
        <w:t>and</w:t>
      </w:r>
      <w:r>
        <w:rPr>
          <w:spacing w:val="-1"/>
          <w:w w:val="105"/>
        </w:rPr>
        <w:t> </w:t>
      </w:r>
      <w:r>
        <w:rPr>
          <w:w w:val="105"/>
        </w:rPr>
        <w:t>ripe for plunder. When they</w:t>
      </w:r>
      <w:r>
        <w:rPr>
          <w:spacing w:val="-1"/>
          <w:w w:val="105"/>
        </w:rPr>
        <w:t> </w:t>
      </w:r>
      <w:r>
        <w:rPr>
          <w:w w:val="105"/>
        </w:rPr>
        <w:t>arrived at Haiti, a</w:t>
      </w:r>
      <w:r>
        <w:rPr>
          <w:spacing w:val="-6"/>
          <w:w w:val="105"/>
        </w:rPr>
        <w:t> </w:t>
      </w:r>
      <w:r>
        <w:rPr>
          <w:w w:val="105"/>
        </w:rPr>
        <w:t>few</w:t>
      </w:r>
      <w:r>
        <w:rPr>
          <w:spacing w:val="-4"/>
          <w:w w:val="105"/>
        </w:rPr>
        <w:t> </w:t>
      </w:r>
      <w:r>
        <w:rPr>
          <w:w w:val="105"/>
        </w:rPr>
        <w:t>pirates settled</w:t>
      </w:r>
      <w:r>
        <w:rPr>
          <w:w w:val="105"/>
        </w:rPr>
        <w:t> down</w:t>
      </w:r>
      <w:r>
        <w:rPr>
          <w:w w:val="105"/>
        </w:rPr>
        <w:t> and</w:t>
      </w:r>
      <w:r>
        <w:rPr>
          <w:w w:val="105"/>
        </w:rPr>
        <w:t> established</w:t>
      </w:r>
      <w:r>
        <w:rPr>
          <w:w w:val="105"/>
        </w:rPr>
        <w:t> plantations,</w:t>
      </w:r>
      <w:r>
        <w:rPr>
          <w:w w:val="105"/>
        </w:rPr>
        <w:t> again</w:t>
      </w:r>
      <w:r>
        <w:rPr>
          <w:w w:val="105"/>
        </w:rPr>
        <w:t> run with</w:t>
      </w:r>
      <w:r>
        <w:rPr>
          <w:spacing w:val="-4"/>
          <w:w w:val="105"/>
        </w:rPr>
        <w:t> </w:t>
      </w:r>
      <w:r>
        <w:rPr>
          <w:w w:val="105"/>
        </w:rPr>
        <w:t>African</w:t>
      </w:r>
      <w:r>
        <w:rPr>
          <w:spacing w:val="-9"/>
          <w:w w:val="105"/>
        </w:rPr>
        <w:t> </w:t>
      </w:r>
      <w:r>
        <w:rPr>
          <w:w w:val="105"/>
        </w:rPr>
        <w:t>slave</w:t>
      </w:r>
      <w:r>
        <w:rPr>
          <w:spacing w:val="-12"/>
          <w:w w:val="105"/>
        </w:rPr>
        <w:t> </w:t>
      </w:r>
      <w:r>
        <w:rPr>
          <w:w w:val="105"/>
        </w:rPr>
        <w:t>labor.</w:t>
      </w:r>
      <w:r>
        <w:rPr>
          <w:spacing w:val="-10"/>
          <w:w w:val="105"/>
        </w:rPr>
        <w:t> </w:t>
      </w:r>
      <w:r>
        <w:rPr>
          <w:w w:val="105"/>
        </w:rPr>
        <w:t>Early</w:t>
      </w:r>
      <w:r>
        <w:rPr>
          <w:spacing w:val="-7"/>
          <w:w w:val="105"/>
        </w:rPr>
        <w:t> </w:t>
      </w:r>
      <w:r>
        <w:rPr>
          <w:w w:val="105"/>
        </w:rPr>
        <w:t>Kindred</w:t>
      </w:r>
      <w:r>
        <w:rPr>
          <w:spacing w:val="-11"/>
          <w:w w:val="105"/>
        </w:rPr>
        <w:t> </w:t>
      </w:r>
      <w:r>
        <w:rPr>
          <w:w w:val="105"/>
        </w:rPr>
        <w:t>colonists</w:t>
      </w:r>
      <w:r>
        <w:rPr>
          <w:spacing w:val="-1"/>
          <w:w w:val="105"/>
        </w:rPr>
        <w:t> </w:t>
      </w:r>
      <w:r>
        <w:rPr>
          <w:w w:val="105"/>
        </w:rPr>
        <w:t>paid no</w:t>
      </w:r>
      <w:r>
        <w:rPr>
          <w:w w:val="105"/>
        </w:rPr>
        <w:t> more</w:t>
      </w:r>
      <w:r>
        <w:rPr>
          <w:w w:val="105"/>
        </w:rPr>
        <w:t> attention</w:t>
      </w:r>
      <w:r>
        <w:rPr>
          <w:w w:val="105"/>
        </w:rPr>
        <w:t> to their slaves' religious develop­ ment</w:t>
      </w:r>
      <w:r>
        <w:rPr>
          <w:spacing w:val="2"/>
          <w:w w:val="105"/>
        </w:rPr>
        <w:t> </w:t>
      </w:r>
      <w:r>
        <w:rPr>
          <w:w w:val="105"/>
        </w:rPr>
        <w:t>than</w:t>
      </w:r>
      <w:r>
        <w:rPr>
          <w:spacing w:val="-13"/>
          <w:w w:val="105"/>
        </w:rPr>
        <w:t> </w:t>
      </w:r>
      <w:r>
        <w:rPr>
          <w:w w:val="105"/>
        </w:rPr>
        <w:t>the</w:t>
      </w:r>
      <w:r>
        <w:rPr>
          <w:spacing w:val="-12"/>
          <w:w w:val="105"/>
        </w:rPr>
        <w:t> </w:t>
      </w:r>
      <w:r>
        <w:rPr>
          <w:w w:val="105"/>
        </w:rPr>
        <w:t>mortal</w:t>
      </w:r>
      <w:r>
        <w:rPr>
          <w:spacing w:val="-16"/>
          <w:w w:val="105"/>
        </w:rPr>
        <w:t> </w:t>
      </w:r>
      <w:r>
        <w:rPr>
          <w:w w:val="105"/>
        </w:rPr>
        <w:t>pirates</w:t>
      </w:r>
      <w:r>
        <w:rPr>
          <w:spacing w:val="-14"/>
          <w:w w:val="105"/>
        </w:rPr>
        <w:t> </w:t>
      </w:r>
      <w:r>
        <w:rPr>
          <w:w w:val="105"/>
        </w:rPr>
        <w:t>with</w:t>
      </w:r>
      <w:r>
        <w:rPr>
          <w:spacing w:val="-11"/>
          <w:w w:val="105"/>
        </w:rPr>
        <w:t> </w:t>
      </w:r>
      <w:r>
        <w:rPr>
          <w:w w:val="105"/>
        </w:rPr>
        <w:t>whom</w:t>
      </w:r>
      <w:r>
        <w:rPr>
          <w:spacing w:val="-8"/>
          <w:w w:val="105"/>
        </w:rPr>
        <w:t> </w:t>
      </w:r>
      <w:r>
        <w:rPr>
          <w:w w:val="105"/>
        </w:rPr>
        <w:t>they</w:t>
      </w:r>
      <w:r>
        <w:rPr>
          <w:spacing w:val="-10"/>
          <w:w w:val="105"/>
        </w:rPr>
        <w:t> </w:t>
      </w:r>
      <w:r>
        <w:rPr>
          <w:spacing w:val="-2"/>
          <w:w w:val="105"/>
        </w:rPr>
        <w:t>mingled.</w:t>
      </w:r>
    </w:p>
    <w:p>
      <w:pPr>
        <w:pStyle w:val="BodyText"/>
        <w:spacing w:line="246" w:lineRule="exact"/>
        <w:ind w:left="908"/>
        <w:jc w:val="both"/>
      </w:pPr>
      <w:r>
        <w:rPr>
          <w:w w:val="105"/>
          <w:sz w:val="24"/>
        </w:rPr>
        <w:t>If</w:t>
      </w:r>
      <w:r>
        <w:rPr>
          <w:spacing w:val="-1"/>
          <w:w w:val="105"/>
          <w:sz w:val="24"/>
        </w:rPr>
        <w:t> </w:t>
      </w:r>
      <w:r>
        <w:rPr>
          <w:w w:val="105"/>
        </w:rPr>
        <w:t>they</w:t>
      </w:r>
      <w:r>
        <w:rPr>
          <w:spacing w:val="16"/>
          <w:w w:val="105"/>
        </w:rPr>
        <w:t> </w:t>
      </w:r>
      <w:r>
        <w:rPr>
          <w:w w:val="105"/>
        </w:rPr>
        <w:t>had,</w:t>
      </w:r>
      <w:r>
        <w:rPr>
          <w:spacing w:val="8"/>
          <w:w w:val="105"/>
        </w:rPr>
        <w:t> </w:t>
      </w:r>
      <w:r>
        <w:rPr>
          <w:w w:val="105"/>
        </w:rPr>
        <w:t>perhaps</w:t>
      </w:r>
      <w:r>
        <w:rPr>
          <w:spacing w:val="4"/>
          <w:w w:val="105"/>
        </w:rPr>
        <w:t> </w:t>
      </w:r>
      <w:r>
        <w:rPr>
          <w:w w:val="105"/>
        </w:rPr>
        <w:t>current</w:t>
      </w:r>
      <w:r>
        <w:rPr>
          <w:spacing w:val="17"/>
          <w:w w:val="105"/>
        </w:rPr>
        <w:t> </w:t>
      </w:r>
      <w:r>
        <w:rPr>
          <w:w w:val="105"/>
        </w:rPr>
        <w:t>Kindred</w:t>
      </w:r>
      <w:r>
        <w:rPr>
          <w:spacing w:val="15"/>
          <w:w w:val="105"/>
        </w:rPr>
        <w:t> </w:t>
      </w:r>
      <w:r>
        <w:rPr>
          <w:w w:val="105"/>
        </w:rPr>
        <w:t>practitioners</w:t>
      </w:r>
      <w:r>
        <w:rPr>
          <w:spacing w:val="14"/>
          <w:w w:val="105"/>
        </w:rPr>
        <w:t> </w:t>
      </w:r>
      <w:r>
        <w:rPr>
          <w:spacing w:val="-5"/>
          <w:w w:val="105"/>
        </w:rPr>
        <w:t>of</w:t>
      </w:r>
    </w:p>
    <w:p>
      <w:pPr>
        <w:pStyle w:val="BodyText"/>
        <w:spacing w:line="247" w:lineRule="auto"/>
        <w:ind w:left="912" w:right="5871" w:hanging="13"/>
        <w:jc w:val="both"/>
      </w:pPr>
      <w:r>
        <w:rPr>
          <w:i/>
          <w:sz w:val="22"/>
        </w:rPr>
        <w:t>voudoun </w:t>
      </w:r>
      <w:r>
        <w:rPr/>
        <w:t>necromancy would understand even more </w:t>
      </w:r>
      <w:r>
        <w:rPr/>
        <w:t>of the metaphysics underlying</w:t>
      </w:r>
      <w:r>
        <w:rPr>
          <w:spacing w:val="40"/>
        </w:rPr>
        <w:t> </w:t>
      </w:r>
      <w:r>
        <w:rPr/>
        <w:t>the</w:t>
      </w:r>
      <w:r>
        <w:rPr>
          <w:spacing w:val="40"/>
        </w:rPr>
        <w:t> </w:t>
      </w:r>
      <w:r>
        <w:rPr/>
        <w:t>magic they now use.</w:t>
      </w:r>
    </w:p>
    <w:p>
      <w:pPr>
        <w:pStyle w:val="BodyText"/>
        <w:spacing w:line="242" w:lineRule="auto" w:before="26"/>
        <w:ind w:left="897" w:right="5869" w:firstLine="378"/>
        <w:jc w:val="both"/>
      </w:pPr>
      <w:r>
        <w:rPr>
          <w:w w:val="105"/>
        </w:rPr>
        <w:t>In</w:t>
      </w:r>
      <w:r>
        <w:rPr>
          <w:spacing w:val="-14"/>
          <w:w w:val="105"/>
        </w:rPr>
        <w:t> </w:t>
      </w:r>
      <w:r>
        <w:rPr>
          <w:w w:val="105"/>
        </w:rPr>
        <w:t>1698,</w:t>
      </w:r>
      <w:r>
        <w:rPr>
          <w:spacing w:val="-10"/>
          <w:w w:val="105"/>
        </w:rPr>
        <w:t> </w:t>
      </w:r>
      <w:r>
        <w:rPr>
          <w:w w:val="105"/>
        </w:rPr>
        <w:t>France</w:t>
      </w:r>
      <w:r>
        <w:rPr>
          <w:spacing w:val="-5"/>
          <w:w w:val="105"/>
        </w:rPr>
        <w:t> </w:t>
      </w:r>
      <w:r>
        <w:rPr>
          <w:w w:val="105"/>
        </w:rPr>
        <w:t>signed</w:t>
      </w:r>
      <w:r>
        <w:rPr>
          <w:spacing w:val="-5"/>
          <w:w w:val="105"/>
        </w:rPr>
        <w:t> </w:t>
      </w:r>
      <w:r>
        <w:rPr>
          <w:w w:val="105"/>
        </w:rPr>
        <w:t>a treaty</w:t>
      </w:r>
      <w:r>
        <w:rPr>
          <w:spacing w:val="-4"/>
          <w:w w:val="105"/>
        </w:rPr>
        <w:t> </w:t>
      </w:r>
      <w:r>
        <w:rPr>
          <w:w w:val="105"/>
        </w:rPr>
        <w:t>with</w:t>
      </w:r>
      <w:r>
        <w:rPr>
          <w:spacing w:val="-14"/>
          <w:w w:val="105"/>
        </w:rPr>
        <w:t> </w:t>
      </w:r>
      <w:r>
        <w:rPr>
          <w:w w:val="105"/>
        </w:rPr>
        <w:t>Spain,</w:t>
      </w:r>
      <w:r>
        <w:rPr>
          <w:spacing w:val="-7"/>
          <w:w w:val="105"/>
        </w:rPr>
        <w:t> </w:t>
      </w:r>
      <w:r>
        <w:rPr>
          <w:w w:val="105"/>
        </w:rPr>
        <w:t>taking possession</w:t>
      </w:r>
      <w:r>
        <w:rPr>
          <w:w w:val="105"/>
        </w:rPr>
        <w:t> of</w:t>
      </w:r>
      <w:r>
        <w:rPr>
          <w:w w:val="105"/>
        </w:rPr>
        <w:t> the</w:t>
      </w:r>
      <w:r>
        <w:rPr>
          <w:w w:val="105"/>
        </w:rPr>
        <w:t> colony</w:t>
      </w:r>
      <w:r>
        <w:rPr>
          <w:w w:val="105"/>
        </w:rPr>
        <w:t> and</w:t>
      </w:r>
      <w:r>
        <w:rPr>
          <w:w w:val="105"/>
        </w:rPr>
        <w:t> bringing</w:t>
      </w:r>
      <w:r>
        <w:rPr>
          <w:w w:val="105"/>
        </w:rPr>
        <w:t> with</w:t>
      </w:r>
      <w:r>
        <w:rPr>
          <w:w w:val="105"/>
        </w:rPr>
        <w:t> it</w:t>
      </w:r>
      <w:r>
        <w:rPr>
          <w:w w:val="105"/>
        </w:rPr>
        <w:t> a</w:t>
      </w:r>
      <w:r>
        <w:rPr>
          <w:w w:val="105"/>
        </w:rPr>
        <w:t> few French</w:t>
      </w:r>
      <w:r>
        <w:rPr>
          <w:spacing w:val="-14"/>
          <w:w w:val="105"/>
        </w:rPr>
        <w:t> </w:t>
      </w:r>
      <w:r>
        <w:rPr>
          <w:w w:val="105"/>
        </w:rPr>
        <w:t>Kindred.</w:t>
      </w:r>
      <w:r>
        <w:rPr>
          <w:spacing w:val="-14"/>
          <w:w w:val="105"/>
        </w:rPr>
        <w:t> </w:t>
      </w:r>
      <w:r>
        <w:rPr>
          <w:w w:val="105"/>
        </w:rPr>
        <w:t>French</w:t>
      </w:r>
      <w:r>
        <w:rPr>
          <w:spacing w:val="-14"/>
          <w:w w:val="105"/>
        </w:rPr>
        <w:t> </w:t>
      </w:r>
      <w:r>
        <w:rPr>
          <w:w w:val="105"/>
        </w:rPr>
        <w:t>became</w:t>
      </w:r>
      <w:r>
        <w:rPr>
          <w:spacing w:val="-14"/>
          <w:w w:val="105"/>
        </w:rPr>
        <w:t> </w:t>
      </w:r>
      <w:r>
        <w:rPr>
          <w:w w:val="105"/>
        </w:rPr>
        <w:t>the</w:t>
      </w:r>
      <w:r>
        <w:rPr>
          <w:spacing w:val="1"/>
          <w:w w:val="105"/>
        </w:rPr>
        <w:t> </w:t>
      </w:r>
      <w:r>
        <w:rPr>
          <w:w w:val="105"/>
        </w:rPr>
        <w:t>language</w:t>
      </w:r>
      <w:r>
        <w:rPr>
          <w:spacing w:val="-14"/>
          <w:w w:val="105"/>
        </w:rPr>
        <w:t> </w:t>
      </w:r>
      <w:r>
        <w:rPr>
          <w:w w:val="105"/>
        </w:rPr>
        <w:t>of</w:t>
      </w:r>
      <w:r>
        <w:rPr>
          <w:spacing w:val="-14"/>
          <w:w w:val="105"/>
        </w:rPr>
        <w:t> </w:t>
      </w:r>
      <w:r>
        <w:rPr>
          <w:w w:val="105"/>
        </w:rPr>
        <w:t>Haiti, and</w:t>
      </w:r>
      <w:r>
        <w:rPr>
          <w:spacing w:val="-14"/>
          <w:w w:val="105"/>
        </w:rPr>
        <w:t> </w:t>
      </w:r>
      <w:r>
        <w:rPr>
          <w:w w:val="105"/>
        </w:rPr>
        <w:t>Catholicism</w:t>
      </w:r>
      <w:r>
        <w:rPr>
          <w:spacing w:val="11"/>
          <w:w w:val="105"/>
        </w:rPr>
        <w:t> </w:t>
      </w:r>
      <w:r>
        <w:rPr>
          <w:w w:val="105"/>
        </w:rPr>
        <w:t>its</w:t>
      </w:r>
      <w:r>
        <w:rPr>
          <w:spacing w:val="-14"/>
          <w:w w:val="105"/>
        </w:rPr>
        <w:t> </w:t>
      </w:r>
      <w:r>
        <w:rPr>
          <w:w w:val="105"/>
        </w:rPr>
        <w:t>state</w:t>
      </w:r>
      <w:r>
        <w:rPr>
          <w:spacing w:val="-9"/>
          <w:w w:val="105"/>
        </w:rPr>
        <w:t> </w:t>
      </w:r>
      <w:r>
        <w:rPr>
          <w:w w:val="105"/>
        </w:rPr>
        <w:t>religion.</w:t>
      </w:r>
      <w:r>
        <w:rPr>
          <w:spacing w:val="-14"/>
          <w:w w:val="105"/>
        </w:rPr>
        <w:t> </w:t>
      </w:r>
      <w:r>
        <w:rPr>
          <w:w w:val="105"/>
        </w:rPr>
        <w:t>The</w:t>
      </w:r>
      <w:r>
        <w:rPr>
          <w:spacing w:val="15"/>
          <w:w w:val="105"/>
        </w:rPr>
        <w:t> </w:t>
      </w:r>
      <w:r>
        <w:rPr>
          <w:w w:val="105"/>
        </w:rPr>
        <w:t>slave</w:t>
      </w:r>
      <w:r>
        <w:rPr>
          <w:spacing w:val="-12"/>
          <w:w w:val="105"/>
        </w:rPr>
        <w:t> </w:t>
      </w:r>
      <w:r>
        <w:rPr>
          <w:w w:val="105"/>
        </w:rPr>
        <w:t>culture in tum</w:t>
      </w:r>
      <w:r>
        <w:rPr>
          <w:spacing w:val="-14"/>
          <w:w w:val="105"/>
        </w:rPr>
        <w:t> </w:t>
      </w:r>
      <w:r>
        <w:rPr>
          <w:w w:val="105"/>
        </w:rPr>
        <w:t>adopted</w:t>
      </w:r>
      <w:r>
        <w:rPr>
          <w:spacing w:val="-14"/>
          <w:w w:val="105"/>
        </w:rPr>
        <w:t> </w:t>
      </w:r>
      <w:r>
        <w:rPr>
          <w:w w:val="105"/>
        </w:rPr>
        <w:t>and</w:t>
      </w:r>
      <w:r>
        <w:rPr>
          <w:spacing w:val="-14"/>
          <w:w w:val="105"/>
        </w:rPr>
        <w:t> </w:t>
      </w:r>
      <w:r>
        <w:rPr>
          <w:w w:val="105"/>
        </w:rPr>
        <w:t>adapted</w:t>
      </w:r>
      <w:r>
        <w:rPr>
          <w:spacing w:val="-14"/>
          <w:w w:val="105"/>
        </w:rPr>
        <w:t> </w:t>
      </w:r>
      <w:r>
        <w:rPr>
          <w:w w:val="105"/>
        </w:rPr>
        <w:t>elements</w:t>
      </w:r>
      <w:r>
        <w:rPr>
          <w:spacing w:val="-13"/>
          <w:w w:val="105"/>
        </w:rPr>
        <w:t> </w:t>
      </w:r>
      <w:r>
        <w:rPr>
          <w:w w:val="105"/>
        </w:rPr>
        <w:t>of</w:t>
      </w:r>
      <w:r>
        <w:rPr>
          <w:spacing w:val="-14"/>
          <w:w w:val="105"/>
        </w:rPr>
        <w:t> </w:t>
      </w:r>
      <w:r>
        <w:rPr>
          <w:w w:val="105"/>
        </w:rPr>
        <w:t>Catholic</w:t>
      </w:r>
      <w:r>
        <w:rPr>
          <w:spacing w:val="-13"/>
          <w:w w:val="105"/>
        </w:rPr>
        <w:t> </w:t>
      </w:r>
      <w:r>
        <w:rPr>
          <w:w w:val="105"/>
        </w:rPr>
        <w:t>iconog­ raphy into</w:t>
      </w:r>
      <w:r>
        <w:rPr>
          <w:spacing w:val="-5"/>
          <w:w w:val="105"/>
        </w:rPr>
        <w:t> </w:t>
      </w:r>
      <w:r>
        <w:rPr>
          <w:w w:val="105"/>
        </w:rPr>
        <w:t>its pantheon</w:t>
      </w:r>
      <w:r>
        <w:rPr>
          <w:spacing w:val="-2"/>
          <w:w w:val="105"/>
        </w:rPr>
        <w:t> </w:t>
      </w:r>
      <w:r>
        <w:rPr>
          <w:w w:val="105"/>
        </w:rPr>
        <w:t>of</w:t>
      </w:r>
      <w:r>
        <w:rPr>
          <w:spacing w:val="-8"/>
          <w:w w:val="105"/>
        </w:rPr>
        <w:t> </w:t>
      </w:r>
      <w:r>
        <w:rPr>
          <w:w w:val="105"/>
        </w:rPr>
        <w:t>gods</w:t>
      </w:r>
      <w:r>
        <w:rPr>
          <w:spacing w:val="-14"/>
          <w:w w:val="105"/>
        </w:rPr>
        <w:t> </w:t>
      </w:r>
      <w:r>
        <w:rPr>
          <w:w w:val="105"/>
        </w:rPr>
        <w:t>and</w:t>
      </w:r>
      <w:r>
        <w:rPr>
          <w:spacing w:val="-11"/>
          <w:w w:val="105"/>
        </w:rPr>
        <w:t> </w:t>
      </w:r>
      <w:r>
        <w:rPr>
          <w:w w:val="105"/>
        </w:rPr>
        <w:t>spirits.</w:t>
      </w:r>
      <w:r>
        <w:rPr>
          <w:spacing w:val="-11"/>
          <w:w w:val="105"/>
        </w:rPr>
        <w:t> </w:t>
      </w:r>
      <w:r>
        <w:rPr>
          <w:w w:val="105"/>
        </w:rPr>
        <w:t>One</w:t>
      </w:r>
      <w:r>
        <w:rPr>
          <w:spacing w:val="26"/>
          <w:w w:val="105"/>
        </w:rPr>
        <w:t> </w:t>
      </w:r>
      <w:r>
        <w:rPr>
          <w:w w:val="105"/>
        </w:rPr>
        <w:t>of</w:t>
      </w:r>
      <w:r>
        <w:rPr>
          <w:spacing w:val="-4"/>
          <w:w w:val="105"/>
        </w:rPr>
        <w:t> </w:t>
      </w:r>
      <w:r>
        <w:rPr>
          <w:w w:val="105"/>
        </w:rPr>
        <w:t>the island's Cainites, a Lasombra with Giovanni connec­ tions named Gisele</w:t>
      </w:r>
      <w:r>
        <w:rPr>
          <w:w w:val="105"/>
        </w:rPr>
        <w:t> Hemmet,</w:t>
      </w:r>
      <w:r>
        <w:rPr>
          <w:w w:val="105"/>
        </w:rPr>
        <w:t> took notice</w:t>
      </w:r>
      <w:r>
        <w:rPr>
          <w:spacing w:val="-2"/>
          <w:w w:val="105"/>
        </w:rPr>
        <w:t> </w:t>
      </w:r>
      <w:r>
        <w:rPr>
          <w:w w:val="105"/>
        </w:rPr>
        <w:t>of</w:t>
      </w:r>
      <w:r>
        <w:rPr>
          <w:spacing w:val="-1"/>
          <w:w w:val="105"/>
        </w:rPr>
        <w:t> </w:t>
      </w:r>
      <w:r>
        <w:rPr>
          <w:i/>
          <w:w w:val="105"/>
          <w:sz w:val="22"/>
        </w:rPr>
        <w:t>ouangas</w:t>
      </w:r>
      <w:r>
        <w:rPr>
          <w:i/>
          <w:w w:val="105"/>
          <w:sz w:val="22"/>
        </w:rPr>
        <w:t> </w:t>
      </w:r>
      <w:r>
        <w:rPr>
          <w:w w:val="105"/>
        </w:rPr>
        <w:t>and</w:t>
      </w:r>
      <w:r>
        <w:rPr>
          <w:w w:val="105"/>
        </w:rPr>
        <w:t> the</w:t>
      </w:r>
      <w:r>
        <w:rPr>
          <w:w w:val="105"/>
        </w:rPr>
        <w:t> new</w:t>
      </w:r>
      <w:r>
        <w:rPr>
          <w:w w:val="105"/>
        </w:rPr>
        <w:t> possibilities</w:t>
      </w:r>
      <w:r>
        <w:rPr>
          <w:w w:val="105"/>
        </w:rPr>
        <w:t> it</w:t>
      </w:r>
      <w:r>
        <w:rPr>
          <w:w w:val="105"/>
        </w:rPr>
        <w:t> offered</w:t>
      </w:r>
      <w:r>
        <w:rPr>
          <w:w w:val="105"/>
        </w:rPr>
        <w:t> to</w:t>
      </w:r>
      <w:r>
        <w:rPr>
          <w:w w:val="105"/>
        </w:rPr>
        <w:t> the</w:t>
      </w:r>
      <w:r>
        <w:rPr>
          <w:w w:val="105"/>
        </w:rPr>
        <w:t> moribund traditions</w:t>
      </w:r>
      <w:r>
        <w:rPr>
          <w:spacing w:val="-11"/>
          <w:w w:val="105"/>
        </w:rPr>
        <w:t> </w:t>
      </w:r>
      <w:r>
        <w:rPr>
          <w:w w:val="105"/>
        </w:rPr>
        <w:t>of</w:t>
      </w:r>
      <w:r>
        <w:rPr>
          <w:spacing w:val="-8"/>
          <w:w w:val="105"/>
        </w:rPr>
        <w:t> </w:t>
      </w:r>
      <w:r>
        <w:rPr>
          <w:w w:val="105"/>
        </w:rPr>
        <w:t>Western</w:t>
      </w:r>
      <w:r>
        <w:rPr>
          <w:spacing w:val="-8"/>
          <w:w w:val="105"/>
        </w:rPr>
        <w:t> </w:t>
      </w:r>
      <w:r>
        <w:rPr>
          <w:w w:val="105"/>
        </w:rPr>
        <w:t>necromancy. Inculcating</w:t>
      </w:r>
      <w:r>
        <w:rPr>
          <w:spacing w:val="-9"/>
          <w:w w:val="105"/>
        </w:rPr>
        <w:t> </w:t>
      </w:r>
      <w:r>
        <w:rPr>
          <w:w w:val="105"/>
        </w:rPr>
        <w:t>herself </w:t>
      </w:r>
      <w:r>
        <w:rPr>
          <w:spacing w:val="-2"/>
          <w:w w:val="105"/>
        </w:rPr>
        <w:t>into</w:t>
      </w:r>
      <w:r>
        <w:rPr>
          <w:spacing w:val="-12"/>
          <w:w w:val="105"/>
        </w:rPr>
        <w:t> </w:t>
      </w:r>
      <w:r>
        <w:rPr>
          <w:spacing w:val="-2"/>
          <w:w w:val="105"/>
        </w:rPr>
        <w:t>a</w:t>
      </w:r>
      <w:r>
        <w:rPr>
          <w:spacing w:val="-12"/>
          <w:w w:val="105"/>
        </w:rPr>
        <w:t> </w:t>
      </w:r>
      <w:r>
        <w:rPr>
          <w:spacing w:val="-2"/>
          <w:w w:val="105"/>
        </w:rPr>
        <w:t>cell</w:t>
      </w:r>
      <w:r>
        <w:rPr>
          <w:spacing w:val="-12"/>
          <w:w w:val="105"/>
        </w:rPr>
        <w:t> </w:t>
      </w:r>
      <w:r>
        <w:rPr>
          <w:spacing w:val="-2"/>
          <w:w w:val="105"/>
        </w:rPr>
        <w:t>of</w:t>
      </w:r>
      <w:r>
        <w:rPr>
          <w:spacing w:val="-1"/>
          <w:w w:val="105"/>
        </w:rPr>
        <w:t> </w:t>
      </w:r>
      <w:r>
        <w:rPr>
          <w:spacing w:val="-2"/>
          <w:w w:val="105"/>
        </w:rPr>
        <w:t>roving</w:t>
      </w:r>
      <w:r>
        <w:rPr>
          <w:spacing w:val="-6"/>
          <w:w w:val="105"/>
        </w:rPr>
        <w:t> </w:t>
      </w:r>
      <w:r>
        <w:rPr>
          <w:i/>
          <w:spacing w:val="-2"/>
          <w:w w:val="105"/>
          <w:sz w:val="22"/>
        </w:rPr>
        <w:t>ouangas </w:t>
      </w:r>
      <w:r>
        <w:rPr>
          <w:spacing w:val="-2"/>
          <w:w w:val="105"/>
        </w:rPr>
        <w:t>practitioners,</w:t>
      </w:r>
      <w:r>
        <w:rPr>
          <w:spacing w:val="-12"/>
          <w:w w:val="105"/>
        </w:rPr>
        <w:t> </w:t>
      </w:r>
      <w:r>
        <w:rPr>
          <w:spacing w:val="-2"/>
          <w:w w:val="105"/>
        </w:rPr>
        <w:t>she</w:t>
      </w:r>
      <w:r>
        <w:rPr>
          <w:spacing w:val="-8"/>
          <w:w w:val="105"/>
        </w:rPr>
        <w:t> </w:t>
      </w:r>
      <w:r>
        <w:rPr>
          <w:spacing w:val="-2"/>
          <w:w w:val="105"/>
        </w:rPr>
        <w:t>secretly </w:t>
      </w:r>
      <w:r>
        <w:rPr>
          <w:w w:val="105"/>
        </w:rPr>
        <w:t>underwent</w:t>
      </w:r>
      <w:r>
        <w:rPr>
          <w:w w:val="105"/>
        </w:rPr>
        <w:t> initiation</w:t>
      </w:r>
      <w:r>
        <w:rPr>
          <w:w w:val="105"/>
        </w:rPr>
        <w:t> as</w:t>
      </w:r>
      <w:r>
        <w:rPr>
          <w:w w:val="105"/>
        </w:rPr>
        <w:t> a</w:t>
      </w:r>
      <w:r>
        <w:rPr>
          <w:w w:val="105"/>
        </w:rPr>
        <w:t> </w:t>
      </w:r>
      <w:r>
        <w:rPr>
          <w:i/>
          <w:w w:val="105"/>
          <w:sz w:val="22"/>
        </w:rPr>
        <w:t>houngan,</w:t>
      </w:r>
      <w:r>
        <w:rPr>
          <w:i/>
          <w:w w:val="105"/>
          <w:sz w:val="22"/>
        </w:rPr>
        <w:t> </w:t>
      </w:r>
      <w:r>
        <w:rPr>
          <w:w w:val="105"/>
        </w:rPr>
        <w:t>and,</w:t>
      </w:r>
      <w:r>
        <w:rPr>
          <w:w w:val="105"/>
        </w:rPr>
        <w:t> as</w:t>
      </w:r>
      <w:r>
        <w:rPr>
          <w:w w:val="105"/>
        </w:rPr>
        <w:t> she</w:t>
      </w:r>
      <w:r>
        <w:rPr>
          <w:w w:val="105"/>
        </w:rPr>
        <w:t> had </w:t>
      </w:r>
      <w:r>
        <w:rPr/>
        <w:t>fervently hoped, was</w:t>
      </w:r>
      <w:r>
        <w:rPr>
          <w:spacing w:val="-13"/>
        </w:rPr>
        <w:t> </w:t>
      </w:r>
      <w:r>
        <w:rPr/>
        <w:t>"mounted" by the</w:t>
      </w:r>
      <w:r>
        <w:rPr>
          <w:spacing w:val="30"/>
        </w:rPr>
        <w:t> </w:t>
      </w:r>
      <w:r>
        <w:rPr>
          <w:sz w:val="24"/>
        </w:rPr>
        <w:t>loo </w:t>
      </w:r>
      <w:r>
        <w:rPr/>
        <w:t>(god-spirit) </w:t>
      </w:r>
      <w:r>
        <w:rPr>
          <w:w w:val="105"/>
        </w:rPr>
        <w:t>called Baron Samedi.</w:t>
      </w:r>
    </w:p>
    <w:p>
      <w:pPr>
        <w:pStyle w:val="BodyText"/>
        <w:spacing w:line="235" w:lineRule="auto" w:before="61"/>
        <w:ind w:left="894" w:right="5888" w:firstLine="364"/>
        <w:jc w:val="both"/>
      </w:pPr>
      <w:r>
        <w:rPr/>
        <w:t>Samedi is the Lord of the Cemetery, the incarna­ tion of the threshold</w:t>
      </w:r>
      <w:r>
        <w:rPr>
          <w:spacing w:val="40"/>
        </w:rPr>
        <w:t> </w:t>
      </w:r>
      <w:r>
        <w:rPr/>
        <w:t>between life</w:t>
      </w:r>
      <w:r>
        <w:rPr>
          <w:spacing w:val="-2"/>
        </w:rPr>
        <w:t> </w:t>
      </w:r>
      <w:r>
        <w:rPr/>
        <w:t>and death.</w:t>
      </w:r>
      <w:r>
        <w:rPr>
          <w:spacing w:val="-6"/>
        </w:rPr>
        <w:t> </w:t>
      </w:r>
      <w:r>
        <w:rPr/>
        <w:t>Although he can be</w:t>
      </w:r>
      <w:r>
        <w:rPr>
          <w:spacing w:val="-10"/>
        </w:rPr>
        <w:t> </w:t>
      </w:r>
      <w:r>
        <w:rPr/>
        <w:t>a</w:t>
      </w:r>
      <w:r>
        <w:rPr>
          <w:spacing w:val="-14"/>
        </w:rPr>
        <w:t> </w:t>
      </w:r>
      <w:r>
        <w:rPr/>
        <w:t>dreadful and</w:t>
      </w:r>
      <w:r>
        <w:rPr>
          <w:spacing w:val="-12"/>
        </w:rPr>
        <w:t> </w:t>
      </w:r>
      <w:r>
        <w:rPr/>
        <w:t>frightening figure, believers</w:t>
      </w:r>
      <w:r>
        <w:rPr>
          <w:spacing w:val="-13"/>
        </w:rPr>
        <w:t> </w:t>
      </w:r>
      <w:r>
        <w:rPr/>
        <w:t>do not</w:t>
      </w:r>
      <w:r>
        <w:rPr>
          <w:spacing w:val="-14"/>
        </w:rPr>
        <w:t> </w:t>
      </w:r>
      <w:r>
        <w:rPr/>
        <w:t>identify</w:t>
      </w:r>
      <w:r>
        <w:rPr>
          <w:spacing w:val="-14"/>
        </w:rPr>
        <w:t> </w:t>
      </w:r>
      <w:r>
        <w:rPr/>
        <w:t>him</w:t>
      </w:r>
      <w:r>
        <w:rPr>
          <w:spacing w:val="-18"/>
        </w:rPr>
        <w:t> </w:t>
      </w:r>
      <w:r>
        <w:rPr/>
        <w:t>as</w:t>
      </w:r>
      <w:r>
        <w:rPr>
          <w:spacing w:val="-26"/>
        </w:rPr>
        <w:t> </w:t>
      </w:r>
      <w:r>
        <w:rPr/>
        <w:t>a</w:t>
      </w:r>
      <w:r>
        <w:rPr>
          <w:spacing w:val="-12"/>
        </w:rPr>
        <w:t> </w:t>
      </w:r>
      <w:r>
        <w:rPr>
          <w:i/>
          <w:sz w:val="22"/>
        </w:rPr>
        <w:t>pet.ro</w:t>
      </w:r>
      <w:r>
        <w:rPr>
          <w:i/>
          <w:sz w:val="24"/>
        </w:rPr>
        <w:t>loa,</w:t>
      </w:r>
      <w:r>
        <w:rPr/>
        <w:t>or</w:t>
      </w:r>
      <w:r>
        <w:rPr>
          <w:spacing w:val="21"/>
        </w:rPr>
        <w:t> </w:t>
      </w:r>
      <w:r>
        <w:rPr/>
        <w:t>malign</w:t>
      </w:r>
      <w:r>
        <w:rPr>
          <w:spacing w:val="-23"/>
        </w:rPr>
        <w:t> </w:t>
      </w:r>
      <w:r>
        <w:rPr/>
        <w:t>spirit.</w:t>
      </w:r>
      <w:r>
        <w:rPr>
          <w:spacing w:val="-30"/>
        </w:rPr>
        <w:t> </w:t>
      </w:r>
      <w:r>
        <w:rPr/>
        <w:t>Ordinary</w:t>
      </w:r>
    </w:p>
    <w:p>
      <w:pPr>
        <w:pStyle w:val="BodyText"/>
        <w:spacing w:line="244" w:lineRule="auto" w:before="17"/>
        <w:ind w:left="887" w:right="5876" w:firstLine="6"/>
        <w:jc w:val="both"/>
      </w:pPr>
      <w:r>
        <w:rPr/>
        <w:t>worshippers propitiate him in hopes that he will guide their</w:t>
      </w:r>
      <w:r>
        <w:rPr>
          <w:spacing w:val="-7"/>
        </w:rPr>
        <w:t> </w:t>
      </w:r>
      <w:r>
        <w:rPr/>
        <w:t>deceased family members to</w:t>
      </w:r>
      <w:r>
        <w:rPr>
          <w:spacing w:val="28"/>
        </w:rPr>
        <w:t> </w:t>
      </w:r>
      <w:r>
        <w:rPr/>
        <w:t>their proper</w:t>
      </w:r>
      <w:r>
        <w:rPr>
          <w:spacing w:val="-5"/>
        </w:rPr>
        <w:t> </w:t>
      </w:r>
      <w:r>
        <w:rPr/>
        <w:t>final rest as </w:t>
      </w:r>
      <w:r>
        <w:rPr>
          <w:i/>
          <w:sz w:val="22"/>
        </w:rPr>
        <w:t>loa acines, </w:t>
      </w:r>
      <w:r>
        <w:rPr/>
        <w:t>or ancestral spirits. He does so when pleased by graveside sacrifices of</w:t>
      </w:r>
      <w:r>
        <w:rPr>
          <w:spacing w:val="-3"/>
        </w:rPr>
        <w:t> </w:t>
      </w:r>
      <w:r>
        <w:rPr/>
        <w:t>food, crosses and the ritually obligatory three centimes (pennies). Simulta­ neously imperious and impish, Baron Samedi mocks humankind for its lusts and passions. Images of his grinning, skull-like face gaze out from murals on</w:t>
      </w:r>
      <w:r>
        <w:rPr>
          <w:spacing w:val="40"/>
        </w:rPr>
        <w:t> </w:t>
      </w:r>
      <w:r>
        <w:rPr/>
        <w:t>the </w:t>
      </w:r>
      <w:r>
        <w:rPr>
          <w:i/>
          <w:sz w:val="22"/>
        </w:rPr>
        <w:t>houmfor </w:t>
      </w:r>
      <w:r>
        <w:rPr/>
        <w:t>walls, reminding all who behold them of the folly of mortal concerns in the face of the eternity of death. (The </w:t>
      </w:r>
      <w:r>
        <w:rPr>
          <w:i/>
          <w:sz w:val="22"/>
        </w:rPr>
        <w:t>houmfor </w:t>
      </w:r>
      <w:r>
        <w:rPr/>
        <w:t>is the central hut in a modest temple complex, where ceremonies are performed.)</w:t>
      </w:r>
    </w:p>
    <w:p>
      <w:pPr>
        <w:pStyle w:val="BodyText"/>
        <w:spacing w:line="247" w:lineRule="auto" w:before="50"/>
        <w:ind w:left="875" w:right="5880" w:firstLine="368"/>
        <w:jc w:val="both"/>
      </w:pPr>
      <w:r>
        <w:rPr>
          <w:w w:val="110"/>
        </w:rPr>
        <w:t>Gisele</w:t>
      </w:r>
      <w:r>
        <w:rPr>
          <w:w w:val="110"/>
        </w:rPr>
        <w:t> Hemmet</w:t>
      </w:r>
      <w:r>
        <w:rPr>
          <w:w w:val="110"/>
        </w:rPr>
        <w:t> expected</w:t>
      </w:r>
      <w:r>
        <w:rPr>
          <w:w w:val="110"/>
        </w:rPr>
        <w:t> Baron</w:t>
      </w:r>
      <w:r>
        <w:rPr>
          <w:w w:val="110"/>
        </w:rPr>
        <w:t> Samedi</w:t>
      </w:r>
      <w:r>
        <w:rPr>
          <w:w w:val="110"/>
        </w:rPr>
        <w:t> to</w:t>
      </w:r>
      <w:r>
        <w:rPr>
          <w:w w:val="110"/>
        </w:rPr>
        <w:t> be </w:t>
      </w:r>
      <w:r>
        <w:rPr/>
        <w:t>pleased by the</w:t>
      </w:r>
      <w:r>
        <w:rPr>
          <w:spacing w:val="40"/>
        </w:rPr>
        <w:t> </w:t>
      </w:r>
      <w:r>
        <w:rPr/>
        <w:t>chance to make a</w:t>
      </w:r>
      <w:r>
        <w:rPr>
          <w:spacing w:val="-7"/>
        </w:rPr>
        <w:t> </w:t>
      </w:r>
      <w:r>
        <w:rPr/>
        <w:t>Cainite his</w:t>
      </w:r>
      <w:r>
        <w:rPr>
          <w:spacing w:val="-5"/>
        </w:rPr>
        <w:t> </w:t>
      </w:r>
      <w:r>
        <w:rPr/>
        <w:t>horse, and </w:t>
      </w:r>
      <w:r>
        <w:rPr>
          <w:w w:val="110"/>
        </w:rPr>
        <w:t>he</w:t>
      </w:r>
      <w:r>
        <w:rPr>
          <w:spacing w:val="-15"/>
          <w:w w:val="110"/>
        </w:rPr>
        <w:t> </w:t>
      </w:r>
      <w:r>
        <w:rPr>
          <w:w w:val="110"/>
        </w:rPr>
        <w:t>was-but</w:t>
      </w:r>
      <w:r>
        <w:rPr>
          <w:spacing w:val="-14"/>
          <w:w w:val="110"/>
        </w:rPr>
        <w:t> </w:t>
      </w:r>
      <w:r>
        <w:rPr>
          <w:w w:val="110"/>
        </w:rPr>
        <w:t>not</w:t>
      </w:r>
      <w:r>
        <w:rPr>
          <w:spacing w:val="-15"/>
          <w:w w:val="110"/>
        </w:rPr>
        <w:t> </w:t>
      </w:r>
      <w:r>
        <w:rPr>
          <w:w w:val="110"/>
        </w:rPr>
        <w:t>in</w:t>
      </w:r>
      <w:r>
        <w:rPr>
          <w:spacing w:val="-14"/>
          <w:w w:val="110"/>
        </w:rPr>
        <w:t> </w:t>
      </w:r>
      <w:r>
        <w:rPr>
          <w:w w:val="110"/>
        </w:rPr>
        <w:t>the</w:t>
      </w:r>
      <w:r>
        <w:rPr>
          <w:spacing w:val="-2"/>
          <w:w w:val="110"/>
        </w:rPr>
        <w:t> </w:t>
      </w:r>
      <w:r>
        <w:rPr>
          <w:w w:val="110"/>
        </w:rPr>
        <w:t>wayshe'd</w:t>
      </w:r>
      <w:r>
        <w:rPr>
          <w:spacing w:val="-1"/>
          <w:w w:val="110"/>
        </w:rPr>
        <w:t> </w:t>
      </w:r>
      <w:r>
        <w:rPr>
          <w:w w:val="110"/>
        </w:rPr>
        <w:t>hoped.</w:t>
      </w:r>
      <w:r>
        <w:rPr>
          <w:spacing w:val="-15"/>
          <w:w w:val="110"/>
        </w:rPr>
        <w:t> </w:t>
      </w:r>
      <w:r>
        <w:rPr>
          <w:w w:val="110"/>
        </w:rPr>
        <w:t>She'd</w:t>
      </w:r>
      <w:r>
        <w:rPr>
          <w:spacing w:val="-14"/>
          <w:w w:val="110"/>
        </w:rPr>
        <w:t> </w:t>
      </w:r>
      <w:r>
        <w:rPr>
          <w:w w:val="110"/>
        </w:rPr>
        <w:t>entered </w:t>
      </w:r>
      <w:r>
        <w:rPr/>
        <w:t>into the initiation ceremony assuming that this primi­ tive death spirit would be so</w:t>
      </w:r>
      <w:r>
        <w:rPr>
          <w:spacing w:val="-4"/>
        </w:rPr>
        <w:t> </w:t>
      </w:r>
      <w:r>
        <w:rPr/>
        <w:t>shocked and delighted to learn of the existence of</w:t>
      </w:r>
      <w:r>
        <w:rPr>
          <w:spacing w:val="-2"/>
        </w:rPr>
        <w:t> </w:t>
      </w:r>
      <w:r>
        <w:rPr/>
        <w:t>Cainites that he'd welcome his new </w:t>
      </w:r>
      <w:r>
        <w:rPr>
          <w:i/>
          <w:sz w:val="22"/>
        </w:rPr>
        <w:t>houngan </w:t>
      </w:r>
      <w:r>
        <w:rPr/>
        <w:t>not</w:t>
      </w:r>
      <w:r>
        <w:rPr>
          <w:spacing w:val="40"/>
        </w:rPr>
        <w:t> </w:t>
      </w:r>
      <w:r>
        <w:rPr/>
        <w:t>just</w:t>
      </w:r>
      <w:r>
        <w:rPr>
          <w:spacing w:val="-1"/>
        </w:rPr>
        <w:t> </w:t>
      </w:r>
      <w:r>
        <w:rPr/>
        <w:t>as</w:t>
      </w:r>
      <w:r>
        <w:rPr>
          <w:spacing w:val="-4"/>
        </w:rPr>
        <w:t> </w:t>
      </w:r>
      <w:r>
        <w:rPr/>
        <w:t>a</w:t>
      </w:r>
      <w:r>
        <w:rPr>
          <w:spacing w:val="-11"/>
        </w:rPr>
        <w:t> </w:t>
      </w:r>
      <w:r>
        <w:rPr/>
        <w:t>special servant of</w:t>
      </w:r>
      <w:r>
        <w:rPr>
          <w:spacing w:val="-3"/>
        </w:rPr>
        <w:t> </w:t>
      </w:r>
      <w:r>
        <w:rPr/>
        <w:t>death, but </w:t>
      </w:r>
      <w:r>
        <w:rPr>
          <w:w w:val="110"/>
        </w:rPr>
        <w:t>as</w:t>
      </w:r>
      <w:r>
        <w:rPr>
          <w:spacing w:val="-9"/>
          <w:w w:val="110"/>
        </w:rPr>
        <w:t> </w:t>
      </w:r>
      <w:r>
        <w:rPr>
          <w:w w:val="110"/>
        </w:rPr>
        <w:t>a</w:t>
      </w:r>
      <w:r>
        <w:rPr>
          <w:spacing w:val="-12"/>
          <w:w w:val="110"/>
        </w:rPr>
        <w:t> </w:t>
      </w:r>
      <w:r>
        <w:rPr>
          <w:w w:val="110"/>
        </w:rPr>
        <w:t>child</w:t>
      </w:r>
      <w:r>
        <w:rPr>
          <w:spacing w:val="-2"/>
          <w:w w:val="110"/>
        </w:rPr>
        <w:t> </w:t>
      </w:r>
      <w:r>
        <w:rPr>
          <w:w w:val="110"/>
        </w:rPr>
        <w:t>he'd</w:t>
      </w:r>
      <w:r>
        <w:rPr>
          <w:w w:val="110"/>
        </w:rPr>
        <w:t> never</w:t>
      </w:r>
      <w:r>
        <w:rPr>
          <w:spacing w:val="-1"/>
          <w:w w:val="110"/>
        </w:rPr>
        <w:t> </w:t>
      </w:r>
      <w:r>
        <w:rPr>
          <w:w w:val="110"/>
        </w:rPr>
        <w:t>known.</w:t>
      </w:r>
      <w:r>
        <w:rPr>
          <w:spacing w:val="-5"/>
          <w:w w:val="110"/>
        </w:rPr>
        <w:t> </w:t>
      </w:r>
      <w:r>
        <w:rPr>
          <w:w w:val="110"/>
        </w:rPr>
        <w:t>The</w:t>
      </w:r>
      <w:r>
        <w:rPr>
          <w:spacing w:val="21"/>
          <w:w w:val="110"/>
        </w:rPr>
        <w:t> </w:t>
      </w:r>
      <w:r>
        <w:rPr>
          <w:w w:val="110"/>
        </w:rPr>
        <w:t>naive,</w:t>
      </w:r>
      <w:r>
        <w:rPr>
          <w:w w:val="110"/>
        </w:rPr>
        <w:t> rustic</w:t>
      </w:r>
      <w:r>
        <w:rPr>
          <w:spacing w:val="-11"/>
          <w:w w:val="110"/>
        </w:rPr>
        <w:t> </w:t>
      </w:r>
      <w:r>
        <w:rPr>
          <w:w w:val="110"/>
        </w:rPr>
        <w:t>deity </w:t>
      </w:r>
      <w:r>
        <w:rPr/>
        <w:t>would doubtless shower her with new mystic abilities </w:t>
      </w:r>
      <w:r>
        <w:rPr>
          <w:w w:val="110"/>
        </w:rPr>
        <w:t>she</w:t>
      </w:r>
      <w:r>
        <w:rPr>
          <w:w w:val="110"/>
        </w:rPr>
        <w:t> could</w:t>
      </w:r>
      <w:r>
        <w:rPr>
          <w:spacing w:val="17"/>
          <w:w w:val="110"/>
        </w:rPr>
        <w:t> </w:t>
      </w:r>
      <w:r>
        <w:rPr>
          <w:w w:val="110"/>
        </w:rPr>
        <w:t>use</w:t>
      </w:r>
      <w:r>
        <w:rPr>
          <w:w w:val="110"/>
        </w:rPr>
        <w:t> for</w:t>
      </w:r>
      <w:r>
        <w:rPr>
          <w:spacing w:val="-2"/>
          <w:w w:val="110"/>
        </w:rPr>
        <w:t> </w:t>
      </w:r>
      <w:r>
        <w:rPr>
          <w:w w:val="110"/>
        </w:rPr>
        <w:t>her</w:t>
      </w:r>
      <w:r>
        <w:rPr>
          <w:w w:val="110"/>
        </w:rPr>
        <w:t> own</w:t>
      </w:r>
      <w:r>
        <w:rPr>
          <w:spacing w:val="7"/>
          <w:w w:val="110"/>
        </w:rPr>
        <w:t> </w:t>
      </w:r>
      <w:r>
        <w:rPr>
          <w:w w:val="110"/>
        </w:rPr>
        <w:t>purposes.</w:t>
      </w:r>
      <w:r>
        <w:rPr>
          <w:w w:val="110"/>
        </w:rPr>
        <w:t> Instead,</w:t>
      </w:r>
      <w:r>
        <w:rPr>
          <w:w w:val="110"/>
        </w:rPr>
        <w:t> as</w:t>
      </w:r>
      <w:r>
        <w:rPr>
          <w:w w:val="110"/>
        </w:rPr>
        <w:t> the</w:t>
      </w:r>
    </w:p>
    <w:p>
      <w:pPr>
        <w:pStyle w:val="BodyText"/>
        <w:spacing w:before="60"/>
      </w:pPr>
    </w:p>
    <w:p>
      <w:pPr>
        <w:spacing w:before="0"/>
        <w:ind w:left="768" w:right="699" w:firstLine="0"/>
        <w:jc w:val="center"/>
        <w:rPr>
          <w:sz w:val="21"/>
        </w:rPr>
      </w:pPr>
      <w:r>
        <w:rPr>
          <w:w w:val="80"/>
          <w:sz w:val="13"/>
        </w:rPr>
        <w:t>[I.DflX}I</w:t>
      </w:r>
      <w:r>
        <w:rPr>
          <w:spacing w:val="12"/>
          <w:sz w:val="13"/>
        </w:rPr>
        <w:t> </w:t>
      </w:r>
      <w:r>
        <w:rPr>
          <w:spacing w:val="-4"/>
          <w:w w:val="95"/>
          <w:sz w:val="21"/>
        </w:rPr>
        <w:t>Som[S</w:t>
      </w:r>
    </w:p>
    <w:p>
      <w:pPr>
        <w:spacing w:after="0"/>
        <w:jc w:val="center"/>
        <w:rPr>
          <w:sz w:val="21"/>
        </w:rPr>
        <w:sectPr>
          <w:footerReference w:type="default" r:id="rId376"/>
          <w:pgSz w:w="11990" w:h="15730"/>
          <w:pgMar w:header="0" w:footer="319" w:top="0" w:bottom="500" w:left="0" w:right="460"/>
        </w:sectPr>
      </w:pPr>
    </w:p>
    <w:p>
      <w:pPr>
        <w:pStyle w:val="BodyText"/>
        <w:ind w:left="953"/>
        <w:rPr>
          <w:sz w:val="20"/>
        </w:rPr>
      </w:pPr>
      <w:r>
        <w:rPr>
          <w:sz w:val="20"/>
        </w:rPr>
        <mc:AlternateContent>
          <mc:Choice Requires="wps">
            <w:drawing>
              <wp:inline distT="0" distB="0" distL="0" distR="0">
                <wp:extent cx="6293485" cy="868044"/>
                <wp:effectExtent l="9525" t="0" r="0" b="8255"/>
                <wp:docPr id="1081" name="Group 1081"/>
                <wp:cNvGraphicFramePr>
                  <a:graphicFrameLocks/>
                </wp:cNvGraphicFramePr>
                <a:graphic>
                  <a:graphicData uri="http://schemas.microsoft.com/office/word/2010/wordprocessingGroup">
                    <wpg:wgp>
                      <wpg:cNvPr id="1081" name="Group 1081"/>
                      <wpg:cNvGrpSpPr/>
                      <wpg:grpSpPr>
                        <a:xfrm>
                          <a:off x="0" y="0"/>
                          <a:ext cx="6293485" cy="868044"/>
                          <a:chExt cx="6293485" cy="868044"/>
                        </a:xfrm>
                      </wpg:grpSpPr>
                      <pic:pic>
                        <pic:nvPicPr>
                          <pic:cNvPr id="1082" name="Image 1082"/>
                          <pic:cNvPicPr/>
                        </pic:nvPicPr>
                        <pic:blipFill>
                          <a:blip r:embed="rId379" cstate="print"/>
                          <a:stretch>
                            <a:fillRect/>
                          </a:stretch>
                        </pic:blipFill>
                        <pic:spPr>
                          <a:xfrm>
                            <a:off x="2403406" y="0"/>
                            <a:ext cx="2323904" cy="867805"/>
                          </a:xfrm>
                          <a:prstGeom prst="rect">
                            <a:avLst/>
                          </a:prstGeom>
                        </pic:spPr>
                      </pic:pic>
                      <wps:wsp>
                        <wps:cNvPr id="1083" name="Graphic 1083"/>
                        <wps:cNvSpPr/>
                        <wps:spPr>
                          <a:xfrm>
                            <a:off x="-3" y="452271"/>
                            <a:ext cx="6293485" cy="140970"/>
                          </a:xfrm>
                          <a:custGeom>
                            <a:avLst/>
                            <a:gdLst/>
                            <a:ahLst/>
                            <a:cxnLst/>
                            <a:rect l="l" t="t" r="r" b="b"/>
                            <a:pathLst>
                              <a:path w="6293485" h="140970">
                                <a:moveTo>
                                  <a:pt x="2397290" y="0"/>
                                </a:moveTo>
                                <a:lnTo>
                                  <a:pt x="0" y="0"/>
                                </a:lnTo>
                                <a:lnTo>
                                  <a:pt x="0" y="134442"/>
                                </a:lnTo>
                                <a:lnTo>
                                  <a:pt x="2397290" y="134442"/>
                                </a:lnTo>
                                <a:lnTo>
                                  <a:pt x="2397290" y="0"/>
                                </a:lnTo>
                                <a:close/>
                              </a:path>
                              <a:path w="6293485" h="140970">
                                <a:moveTo>
                                  <a:pt x="6292888" y="18326"/>
                                </a:moveTo>
                                <a:lnTo>
                                  <a:pt x="4727308" y="18326"/>
                                </a:lnTo>
                                <a:lnTo>
                                  <a:pt x="4727308" y="140550"/>
                                </a:lnTo>
                                <a:lnTo>
                                  <a:pt x="6292888" y="140550"/>
                                </a:lnTo>
                                <a:lnTo>
                                  <a:pt x="6292888" y="1832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55pt;height:68.350pt;mso-position-horizontal-relative:char;mso-position-vertical-relative:line" id="docshapegroup613" coordorigin="0,0" coordsize="9911,1367">
                <v:shape style="position:absolute;left:3784;top:0;width:3660;height:1367" type="#_x0000_t75" id="docshape614" stroked="false">
                  <v:imagedata r:id="rId379" o:title=""/>
                </v:shape>
                <v:shape style="position:absolute;left:0;top:712;width:9911;height:222" id="docshape615" coordorigin="0,712" coordsize="9911,222" path="m3775,712l0,712,0,924,3775,924,3775,712xm9910,741l7445,741,7445,934,9910,934,9910,741xe" filled="true" fillcolor="#000000" stroked="false">
                  <v:path arrowok="t"/>
                  <v:fill type="solid"/>
                </v:shape>
              </v:group>
            </w:pict>
          </mc:Fallback>
        </mc:AlternateContent>
      </w:r>
      <w:r>
        <w:rPr>
          <w:sz w:val="20"/>
        </w:rPr>
      </w:r>
    </w:p>
    <w:p>
      <w:pPr>
        <w:spacing w:after="0"/>
        <w:rPr>
          <w:sz w:val="20"/>
        </w:rPr>
        <w:sectPr>
          <w:footerReference w:type="default" r:id="rId378"/>
          <w:pgSz w:w="11990" w:h="15730"/>
          <w:pgMar w:header="0" w:footer="0" w:top="0" w:bottom="0" w:left="0" w:right="460"/>
        </w:sectPr>
      </w:pPr>
    </w:p>
    <w:p>
      <w:pPr>
        <w:pStyle w:val="BodyText"/>
        <w:spacing w:line="249" w:lineRule="auto" w:before="1"/>
        <w:ind w:left="1067" w:right="47" w:firstLine="7"/>
        <w:jc w:val="both"/>
      </w:pPr>
      <w:r>
        <w:rPr/>
        <mc:AlternateContent>
          <mc:Choice Requires="wps">
            <w:drawing>
              <wp:anchor distT="0" distB="0" distL="0" distR="0" allowOverlap="1" layoutInCell="1" locked="0" behindDoc="0" simplePos="0" relativeHeight="15947776">
                <wp:simplePos x="0" y="0"/>
                <wp:positionH relativeFrom="page">
                  <wp:posOffset>519820</wp:posOffset>
                </wp:positionH>
                <wp:positionV relativeFrom="paragraph">
                  <wp:posOffset>-815721</wp:posOffset>
                </wp:positionV>
                <wp:extent cx="1270" cy="397510"/>
                <wp:effectExtent l="0" t="0" r="0" b="0"/>
                <wp:wrapNone/>
                <wp:docPr id="1084" name="Graphic 1084"/>
                <wp:cNvGraphicFramePr>
                  <a:graphicFrameLocks/>
                </wp:cNvGraphicFramePr>
                <a:graphic>
                  <a:graphicData uri="http://schemas.microsoft.com/office/word/2010/wordprocessingShape">
                    <wps:wsp>
                      <wps:cNvPr id="1084" name="Graphic 1084"/>
                      <wps:cNvSpPr/>
                      <wps:spPr>
                        <a:xfrm>
                          <a:off x="0" y="0"/>
                          <a:ext cx="1270" cy="397510"/>
                        </a:xfrm>
                        <a:custGeom>
                          <a:avLst/>
                          <a:gdLst/>
                          <a:ahLst/>
                          <a:cxnLst/>
                          <a:rect l="l" t="t" r="r" b="b"/>
                          <a:pathLst>
                            <a:path w="0" h="397510">
                              <a:moveTo>
                                <a:pt x="0" y="397207"/>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7776" from="40.930763pt,-32.953836pt" to="40.930763pt,-64.230026pt" stroked="true" strokeweight="3.852307pt" strokecolor="#000000">
                <v:stroke dashstyle="solid"/>
                <w10:wrap type="none"/>
              </v:line>
            </w:pict>
          </mc:Fallback>
        </mc:AlternateContent>
      </w:r>
      <w:r>
        <w:rPr/>
        <w:t>Baron's presence entered her body and mind, she</w:t>
      </w:r>
      <w:r>
        <w:rPr>
          <w:spacing w:val="-4"/>
        </w:rPr>
        <w:t> </w:t>
      </w:r>
      <w:r>
        <w:rPr/>
        <w:t>found herself</w:t>
      </w:r>
      <w:r>
        <w:rPr>
          <w:spacing w:val="-14"/>
        </w:rPr>
        <w:t> </w:t>
      </w:r>
      <w:r>
        <w:rPr/>
        <w:t>overwhelmed byan</w:t>
      </w:r>
      <w:r>
        <w:rPr>
          <w:spacing w:val="33"/>
        </w:rPr>
        <w:t> </w:t>
      </w:r>
      <w:r>
        <w:rPr/>
        <w:t>ancient</w:t>
      </w:r>
      <w:r>
        <w:rPr>
          <w:spacing w:val="-14"/>
        </w:rPr>
        <w:t> </w:t>
      </w:r>
      <w:r>
        <w:rPr/>
        <w:t>consciousness vastly more</w:t>
      </w:r>
      <w:r>
        <w:rPr>
          <w:spacing w:val="-12"/>
        </w:rPr>
        <w:t> </w:t>
      </w:r>
      <w:r>
        <w:rPr/>
        <w:t>forceful than her</w:t>
      </w:r>
      <w:r>
        <w:rPr>
          <w:spacing w:val="-5"/>
        </w:rPr>
        <w:t> </w:t>
      </w:r>
      <w:r>
        <w:rPr/>
        <w:t>own.</w:t>
      </w:r>
      <w:r>
        <w:rPr>
          <w:spacing w:val="-14"/>
        </w:rPr>
        <w:t> </w:t>
      </w:r>
      <w:r>
        <w:rPr/>
        <w:t>Gisele shook as the</w:t>
      </w:r>
      <w:r>
        <w:rPr>
          <w:spacing w:val="-1"/>
        </w:rPr>
        <w:t> </w:t>
      </w:r>
      <w:r>
        <w:rPr/>
        <w:t>amused </w:t>
      </w:r>
      <w:r>
        <w:rPr>
          <w:w w:val="105"/>
        </w:rPr>
        <w:t>disdain</w:t>
      </w:r>
      <w:r>
        <w:rPr>
          <w:spacing w:val="-14"/>
          <w:w w:val="105"/>
        </w:rPr>
        <w:t> </w:t>
      </w:r>
      <w:r>
        <w:rPr>
          <w:w w:val="105"/>
        </w:rPr>
        <w:t>the</w:t>
      </w:r>
      <w:r>
        <w:rPr>
          <w:spacing w:val="-14"/>
          <w:w w:val="105"/>
        </w:rPr>
        <w:t> </w:t>
      </w:r>
      <w:r>
        <w:rPr>
          <w:w w:val="105"/>
        </w:rPr>
        <w:t>Baron</w:t>
      </w:r>
      <w:r>
        <w:rPr>
          <w:spacing w:val="-14"/>
          <w:w w:val="105"/>
        </w:rPr>
        <w:t> </w:t>
      </w:r>
      <w:r>
        <w:rPr>
          <w:w w:val="105"/>
        </w:rPr>
        <w:t>felt</w:t>
      </w:r>
      <w:r>
        <w:rPr>
          <w:spacing w:val="-14"/>
          <w:w w:val="105"/>
        </w:rPr>
        <w:t> </w:t>
      </w:r>
      <w:r>
        <w:rPr>
          <w:w w:val="105"/>
        </w:rPr>
        <w:t>for</w:t>
      </w:r>
      <w:r>
        <w:rPr>
          <w:spacing w:val="-13"/>
          <w:w w:val="105"/>
        </w:rPr>
        <w:t> </w:t>
      </w:r>
      <w:r>
        <w:rPr>
          <w:w w:val="105"/>
        </w:rPr>
        <w:t>her</w:t>
      </w:r>
      <w:r>
        <w:rPr>
          <w:spacing w:val="-14"/>
          <w:w w:val="105"/>
        </w:rPr>
        <w:t> </w:t>
      </w:r>
      <w:r>
        <w:rPr>
          <w:w w:val="105"/>
        </w:rPr>
        <w:t>and</w:t>
      </w:r>
      <w:r>
        <w:rPr>
          <w:spacing w:val="-14"/>
          <w:w w:val="105"/>
        </w:rPr>
        <w:t> </w:t>
      </w:r>
      <w:r>
        <w:rPr>
          <w:w w:val="105"/>
        </w:rPr>
        <w:t>her</w:t>
      </w:r>
      <w:r>
        <w:rPr>
          <w:spacing w:val="-14"/>
          <w:w w:val="105"/>
        </w:rPr>
        <w:t> </w:t>
      </w:r>
      <w:r>
        <w:rPr>
          <w:w w:val="105"/>
        </w:rPr>
        <w:t>kind</w:t>
      </w:r>
      <w:r>
        <w:rPr>
          <w:spacing w:val="-14"/>
          <w:w w:val="105"/>
        </w:rPr>
        <w:t> </w:t>
      </w:r>
      <w:r>
        <w:rPr>
          <w:w w:val="105"/>
        </w:rPr>
        <w:t>reverberated through</w:t>
      </w:r>
      <w:r>
        <w:rPr>
          <w:spacing w:val="-14"/>
          <w:w w:val="105"/>
        </w:rPr>
        <w:t> </w:t>
      </w:r>
      <w:r>
        <w:rPr>
          <w:w w:val="105"/>
        </w:rPr>
        <w:t>her.</w:t>
      </w:r>
      <w:r>
        <w:rPr>
          <w:spacing w:val="-14"/>
          <w:w w:val="105"/>
        </w:rPr>
        <w:t> </w:t>
      </w:r>
      <w:r>
        <w:rPr>
          <w:w w:val="105"/>
        </w:rPr>
        <w:t>The</w:t>
      </w:r>
      <w:r>
        <w:rPr>
          <w:spacing w:val="-14"/>
          <w:w w:val="105"/>
        </w:rPr>
        <w:t> </w:t>
      </w:r>
      <w:r>
        <w:rPr>
          <w:w w:val="105"/>
        </w:rPr>
        <w:t>Baron</w:t>
      </w:r>
      <w:r>
        <w:rPr>
          <w:spacing w:val="-14"/>
          <w:w w:val="105"/>
        </w:rPr>
        <w:t> </w:t>
      </w:r>
      <w:r>
        <w:rPr>
          <w:w w:val="105"/>
        </w:rPr>
        <w:t>did</w:t>
      </w:r>
      <w:r>
        <w:rPr>
          <w:spacing w:val="-13"/>
          <w:w w:val="105"/>
        </w:rPr>
        <w:t> </w:t>
      </w:r>
      <w:r>
        <w:rPr>
          <w:w w:val="105"/>
        </w:rPr>
        <w:t>offer</w:t>
      </w:r>
      <w:r>
        <w:rPr>
          <w:spacing w:val="-13"/>
          <w:w w:val="105"/>
        </w:rPr>
        <w:t> </w:t>
      </w:r>
      <w:r>
        <w:rPr>
          <w:w w:val="105"/>
        </w:rPr>
        <w:t>her</w:t>
      </w:r>
      <w:r>
        <w:rPr>
          <w:spacing w:val="-9"/>
          <w:w w:val="105"/>
        </w:rPr>
        <w:t> </w:t>
      </w:r>
      <w:r>
        <w:rPr>
          <w:w w:val="105"/>
        </w:rPr>
        <w:t>power,</w:t>
      </w:r>
      <w:r>
        <w:rPr>
          <w:spacing w:val="-10"/>
          <w:w w:val="105"/>
        </w:rPr>
        <w:t> </w:t>
      </w:r>
      <w:r>
        <w:rPr>
          <w:w w:val="105"/>
        </w:rPr>
        <w:t>which</w:t>
      </w:r>
      <w:r>
        <w:rPr>
          <w:spacing w:val="-14"/>
          <w:w w:val="105"/>
        </w:rPr>
        <w:t> </w:t>
      </w:r>
      <w:r>
        <w:rPr>
          <w:w w:val="105"/>
        </w:rPr>
        <w:t>she greedily</w:t>
      </w:r>
      <w:r>
        <w:rPr>
          <w:w w:val="105"/>
        </w:rPr>
        <w:t> accepted,</w:t>
      </w:r>
      <w:r>
        <w:rPr>
          <w:w w:val="105"/>
        </w:rPr>
        <w:t> only</w:t>
      </w:r>
      <w:r>
        <w:rPr>
          <w:w w:val="105"/>
        </w:rPr>
        <w:t> half-understanding</w:t>
      </w:r>
      <w:r>
        <w:rPr>
          <w:w w:val="105"/>
        </w:rPr>
        <w:t> that</w:t>
      </w:r>
      <w:r>
        <w:rPr>
          <w:w w:val="105"/>
        </w:rPr>
        <w:t> the price</w:t>
      </w:r>
      <w:r>
        <w:rPr>
          <w:spacing w:val="-7"/>
          <w:w w:val="105"/>
        </w:rPr>
        <w:t> </w:t>
      </w:r>
      <w:r>
        <w:rPr>
          <w:w w:val="105"/>
        </w:rPr>
        <w:t>she</w:t>
      </w:r>
      <w:r>
        <w:rPr>
          <w:spacing w:val="-5"/>
          <w:w w:val="105"/>
        </w:rPr>
        <w:t> </w:t>
      </w:r>
      <w:r>
        <w:rPr>
          <w:w w:val="105"/>
        </w:rPr>
        <w:t>would</w:t>
      </w:r>
      <w:r>
        <w:rPr>
          <w:spacing w:val="-2"/>
          <w:w w:val="105"/>
        </w:rPr>
        <w:t> </w:t>
      </w:r>
      <w:r>
        <w:rPr>
          <w:w w:val="105"/>
        </w:rPr>
        <w:t>pay</w:t>
      </w:r>
      <w:r>
        <w:rPr>
          <w:spacing w:val="-6"/>
          <w:w w:val="105"/>
        </w:rPr>
        <w:t> </w:t>
      </w:r>
      <w:r>
        <w:rPr>
          <w:w w:val="105"/>
        </w:rPr>
        <w:t>would</w:t>
      </w:r>
      <w:r>
        <w:rPr>
          <w:spacing w:val="-2"/>
          <w:w w:val="105"/>
        </w:rPr>
        <w:t> </w:t>
      </w:r>
      <w:r>
        <w:rPr>
          <w:w w:val="105"/>
        </w:rPr>
        <w:t>be</w:t>
      </w:r>
      <w:r>
        <w:rPr>
          <w:spacing w:val="-5"/>
          <w:w w:val="105"/>
        </w:rPr>
        <w:t> </w:t>
      </w:r>
      <w:r>
        <w:rPr>
          <w:w w:val="105"/>
        </w:rPr>
        <w:t>her</w:t>
      </w:r>
      <w:r>
        <w:rPr>
          <w:spacing w:val="-13"/>
          <w:w w:val="105"/>
        </w:rPr>
        <w:t> </w:t>
      </w:r>
      <w:r>
        <w:rPr>
          <w:w w:val="105"/>
        </w:rPr>
        <w:t>sense</w:t>
      </w:r>
      <w:r>
        <w:rPr>
          <w:spacing w:val="-5"/>
          <w:w w:val="105"/>
        </w:rPr>
        <w:t> </w:t>
      </w:r>
      <w:r>
        <w:rPr>
          <w:w w:val="105"/>
        </w:rPr>
        <w:t>of</w:t>
      </w:r>
      <w:r>
        <w:rPr>
          <w:spacing w:val="-12"/>
          <w:w w:val="105"/>
        </w:rPr>
        <w:t> </w:t>
      </w:r>
      <w:r>
        <w:rPr>
          <w:w w:val="105"/>
        </w:rPr>
        <w:t>confidence and</w:t>
      </w:r>
      <w:r>
        <w:rPr>
          <w:spacing w:val="-7"/>
          <w:w w:val="105"/>
        </w:rPr>
        <w:t> </w:t>
      </w:r>
      <w:r>
        <w:rPr>
          <w:w w:val="105"/>
        </w:rPr>
        <w:t>entitlement.</w:t>
      </w:r>
      <w:r>
        <w:rPr>
          <w:spacing w:val="-4"/>
          <w:w w:val="105"/>
        </w:rPr>
        <w:t> </w:t>
      </w:r>
      <w:r>
        <w:rPr>
          <w:w w:val="105"/>
        </w:rPr>
        <w:t>She</w:t>
      </w:r>
      <w:r>
        <w:rPr>
          <w:spacing w:val="-11"/>
          <w:w w:val="105"/>
        </w:rPr>
        <w:t> </w:t>
      </w:r>
      <w:r>
        <w:rPr>
          <w:w w:val="105"/>
        </w:rPr>
        <w:t>had</w:t>
      </w:r>
      <w:r>
        <w:rPr>
          <w:spacing w:val="-7"/>
          <w:w w:val="105"/>
        </w:rPr>
        <w:t> </w:t>
      </w:r>
      <w:r>
        <w:rPr>
          <w:w w:val="105"/>
        </w:rPr>
        <w:t>foolishly</w:t>
      </w:r>
      <w:r>
        <w:rPr>
          <w:spacing w:val="-14"/>
          <w:w w:val="105"/>
        </w:rPr>
        <w:t> </w:t>
      </w:r>
      <w:r>
        <w:rPr>
          <w:w w:val="105"/>
        </w:rPr>
        <w:t>submitted to</w:t>
      </w:r>
      <w:r>
        <w:rPr>
          <w:spacing w:val="-13"/>
          <w:w w:val="105"/>
        </w:rPr>
        <w:t> </w:t>
      </w:r>
      <w:r>
        <w:rPr>
          <w:w w:val="105"/>
        </w:rPr>
        <w:t>some­ thing</w:t>
      </w:r>
      <w:r>
        <w:rPr>
          <w:w w:val="105"/>
        </w:rPr>
        <w:t> much</w:t>
      </w:r>
      <w:r>
        <w:rPr>
          <w:w w:val="105"/>
        </w:rPr>
        <w:t> greater</w:t>
      </w:r>
      <w:r>
        <w:rPr>
          <w:w w:val="105"/>
        </w:rPr>
        <w:t> than</w:t>
      </w:r>
      <w:r>
        <w:rPr>
          <w:w w:val="105"/>
        </w:rPr>
        <w:t> herself.</w:t>
      </w:r>
      <w:r>
        <w:rPr>
          <w:w w:val="105"/>
        </w:rPr>
        <w:t> Something,</w:t>
      </w:r>
      <w:r>
        <w:rPr>
          <w:w w:val="105"/>
        </w:rPr>
        <w:t> as she </w:t>
      </w:r>
      <w:r>
        <w:rPr/>
        <w:t>would</w:t>
      </w:r>
      <w:r>
        <w:rPr>
          <w:spacing w:val="-4"/>
        </w:rPr>
        <w:t> </w:t>
      </w:r>
      <w:r>
        <w:rPr/>
        <w:t>soon</w:t>
      </w:r>
      <w:r>
        <w:rPr>
          <w:spacing w:val="-5"/>
        </w:rPr>
        <w:t> </w:t>
      </w:r>
      <w:r>
        <w:rPr/>
        <w:t>discover, which would never</w:t>
      </w:r>
      <w:r>
        <w:rPr>
          <w:spacing w:val="-9"/>
        </w:rPr>
        <w:t> </w:t>
      </w:r>
      <w:r>
        <w:rPr/>
        <w:t>leave</w:t>
      </w:r>
      <w:r>
        <w:rPr>
          <w:spacing w:val="-13"/>
        </w:rPr>
        <w:t> </w:t>
      </w:r>
      <w:r>
        <w:rPr/>
        <w:t>her side, </w:t>
      </w:r>
      <w:r>
        <w:rPr>
          <w:w w:val="105"/>
        </w:rPr>
        <w:t>no matter how much she might want it to.</w:t>
      </w:r>
    </w:p>
    <w:p>
      <w:pPr>
        <w:pStyle w:val="BodyText"/>
        <w:spacing w:line="249" w:lineRule="auto" w:before="19"/>
        <w:ind w:left="1080" w:right="23" w:firstLine="357"/>
        <w:jc w:val="both"/>
      </w:pPr>
      <w:r>
        <w:rPr>
          <w:w w:val="105"/>
        </w:rPr>
        <w:t>The</w:t>
      </w:r>
      <w:r>
        <w:rPr>
          <w:w w:val="105"/>
        </w:rPr>
        <w:t> Baron came to</w:t>
      </w:r>
      <w:r>
        <w:rPr>
          <w:w w:val="105"/>
        </w:rPr>
        <w:t> her</w:t>
      </w:r>
      <w:r>
        <w:rPr>
          <w:w w:val="105"/>
        </w:rPr>
        <w:t> many</w:t>
      </w:r>
      <w:r>
        <w:rPr>
          <w:w w:val="105"/>
        </w:rPr>
        <w:t> times</w:t>
      </w:r>
      <w:r>
        <w:rPr>
          <w:w w:val="105"/>
        </w:rPr>
        <w:t> in</w:t>
      </w:r>
      <w:r>
        <w:rPr>
          <w:w w:val="105"/>
        </w:rPr>
        <w:t> the</w:t>
      </w:r>
      <w:r>
        <w:rPr>
          <w:w w:val="105"/>
        </w:rPr>
        <w:t> next </w:t>
      </w:r>
      <w:r>
        <w:rPr/>
        <w:t>years, always unbidden.</w:t>
      </w:r>
      <w:r>
        <w:rPr>
          <w:spacing w:val="-7"/>
        </w:rPr>
        <w:t> </w:t>
      </w:r>
      <w:r>
        <w:rPr/>
        <w:t>Sometimes he offered her</w:t>
      </w:r>
      <w:r>
        <w:rPr>
          <w:spacing w:val="-7"/>
        </w:rPr>
        <w:t> </w:t>
      </w:r>
      <w:r>
        <w:rPr/>
        <w:t>more magic,</w:t>
      </w:r>
      <w:r>
        <w:rPr>
          <w:spacing w:val="-4"/>
        </w:rPr>
        <w:t> </w:t>
      </w:r>
      <w:r>
        <w:rPr/>
        <w:t>like</w:t>
      </w:r>
      <w:r>
        <w:rPr>
          <w:spacing w:val="-2"/>
        </w:rPr>
        <w:t> </w:t>
      </w:r>
      <w:r>
        <w:rPr/>
        <w:t>a</w:t>
      </w:r>
      <w:r>
        <w:rPr>
          <w:spacing w:val="-2"/>
        </w:rPr>
        <w:t> </w:t>
      </w:r>
      <w:r>
        <w:rPr/>
        <w:t>barman placing a</w:t>
      </w:r>
      <w:r>
        <w:rPr>
          <w:spacing w:val="-14"/>
        </w:rPr>
        <w:t> </w:t>
      </w:r>
      <w:r>
        <w:rPr/>
        <w:t>free glass</w:t>
      </w:r>
      <w:r>
        <w:rPr>
          <w:spacing w:val="-13"/>
        </w:rPr>
        <w:t> </w:t>
      </w:r>
      <w:r>
        <w:rPr/>
        <w:t>of rum under a </w:t>
      </w:r>
      <w:r>
        <w:rPr>
          <w:w w:val="105"/>
        </w:rPr>
        <w:t>drunkard's nose. More</w:t>
      </w:r>
      <w:r>
        <w:rPr>
          <w:spacing w:val="-2"/>
          <w:w w:val="105"/>
        </w:rPr>
        <w:t> </w:t>
      </w:r>
      <w:r>
        <w:rPr>
          <w:w w:val="105"/>
        </w:rPr>
        <w:t>often he came only to</w:t>
      </w:r>
      <w:r>
        <w:rPr>
          <w:spacing w:val="-2"/>
          <w:w w:val="105"/>
        </w:rPr>
        <w:t> </w:t>
      </w:r>
      <w:r>
        <w:rPr>
          <w:w w:val="105"/>
        </w:rPr>
        <w:t>turn her certainties</w:t>
      </w:r>
      <w:r>
        <w:rPr>
          <w:spacing w:val="-14"/>
          <w:w w:val="105"/>
        </w:rPr>
        <w:t> </w:t>
      </w:r>
      <w:r>
        <w:rPr>
          <w:w w:val="105"/>
        </w:rPr>
        <w:t>into</w:t>
      </w:r>
      <w:r>
        <w:rPr>
          <w:spacing w:val="-14"/>
          <w:w w:val="105"/>
        </w:rPr>
        <w:t> </w:t>
      </w:r>
      <w:r>
        <w:rPr>
          <w:w w:val="105"/>
        </w:rPr>
        <w:t>doubts,</w:t>
      </w:r>
      <w:r>
        <w:rPr>
          <w:spacing w:val="-14"/>
          <w:w w:val="105"/>
        </w:rPr>
        <w:t> </w:t>
      </w:r>
      <w:r>
        <w:rPr>
          <w:w w:val="105"/>
        </w:rPr>
        <w:t>her</w:t>
      </w:r>
      <w:r>
        <w:rPr>
          <w:spacing w:val="-8"/>
          <w:w w:val="105"/>
        </w:rPr>
        <w:t> </w:t>
      </w:r>
      <w:r>
        <w:rPr>
          <w:w w:val="105"/>
        </w:rPr>
        <w:t>assurance</w:t>
      </w:r>
      <w:r>
        <w:rPr>
          <w:spacing w:val="-2"/>
          <w:w w:val="105"/>
        </w:rPr>
        <w:t> </w:t>
      </w:r>
      <w:r>
        <w:rPr>
          <w:w w:val="105"/>
        </w:rPr>
        <w:t>into</w:t>
      </w:r>
      <w:r>
        <w:rPr>
          <w:spacing w:val="-14"/>
          <w:w w:val="105"/>
        </w:rPr>
        <w:t> </w:t>
      </w:r>
      <w:r>
        <w:rPr>
          <w:w w:val="105"/>
        </w:rPr>
        <w:t>dread.</w:t>
      </w:r>
      <w:r>
        <w:rPr>
          <w:spacing w:val="-14"/>
          <w:w w:val="105"/>
        </w:rPr>
        <w:t> </w:t>
      </w:r>
      <w:r>
        <w:rPr>
          <w:w w:val="105"/>
        </w:rPr>
        <w:t>Vam­ </w:t>
      </w:r>
      <w:r>
        <w:rPr/>
        <w:t>pires,</w:t>
      </w:r>
      <w:r>
        <w:rPr>
          <w:spacing w:val="-12"/>
        </w:rPr>
        <w:t> </w:t>
      </w:r>
      <w:r>
        <w:rPr/>
        <w:t>he</w:t>
      </w:r>
      <w:r>
        <w:rPr>
          <w:spacing w:val="18"/>
        </w:rPr>
        <w:t> </w:t>
      </w:r>
      <w:r>
        <w:rPr/>
        <w:t>whispered in</w:t>
      </w:r>
      <w:r>
        <w:rPr>
          <w:spacing w:val="-6"/>
        </w:rPr>
        <w:t> </w:t>
      </w:r>
      <w:r>
        <w:rPr/>
        <w:t>herear,</w:t>
      </w:r>
      <w:r>
        <w:rPr>
          <w:spacing w:val="-14"/>
        </w:rPr>
        <w:t> </w:t>
      </w:r>
      <w:r>
        <w:rPr/>
        <w:t>were</w:t>
      </w:r>
      <w:r>
        <w:rPr>
          <w:spacing w:val="-12"/>
        </w:rPr>
        <w:t> </w:t>
      </w:r>
      <w:r>
        <w:rPr/>
        <w:t>even</w:t>
      </w:r>
      <w:r>
        <w:rPr>
          <w:spacing w:val="-14"/>
        </w:rPr>
        <w:t> </w:t>
      </w:r>
      <w:r>
        <w:rPr/>
        <w:t>more ridiculous </w:t>
      </w:r>
      <w:r>
        <w:rPr>
          <w:w w:val="105"/>
        </w:rPr>
        <w:t>than</w:t>
      </w:r>
      <w:r>
        <w:rPr>
          <w:w w:val="105"/>
        </w:rPr>
        <w:t> mortals.</w:t>
      </w:r>
      <w:r>
        <w:rPr>
          <w:w w:val="105"/>
        </w:rPr>
        <w:t> (He</w:t>
      </w:r>
      <w:r>
        <w:rPr>
          <w:w w:val="105"/>
        </w:rPr>
        <w:t> insisted</w:t>
      </w:r>
      <w:r>
        <w:rPr>
          <w:w w:val="105"/>
        </w:rPr>
        <w:t> on</w:t>
      </w:r>
      <w:r>
        <w:rPr>
          <w:w w:val="105"/>
        </w:rPr>
        <w:t> using</w:t>
      </w:r>
      <w:r>
        <w:rPr>
          <w:w w:val="105"/>
        </w:rPr>
        <w:t> the</w:t>
      </w:r>
      <w:r>
        <w:rPr>
          <w:w w:val="105"/>
        </w:rPr>
        <w:t> vulgar</w:t>
      </w:r>
      <w:r>
        <w:rPr>
          <w:w w:val="105"/>
        </w:rPr>
        <w:t> term </w:t>
      </w:r>
      <w:r>
        <w:rPr>
          <w:i/>
          <w:sz w:val="20"/>
        </w:rPr>
        <w:t>vampire,</w:t>
      </w:r>
      <w:r>
        <w:rPr>
          <w:i/>
          <w:spacing w:val="-13"/>
          <w:sz w:val="20"/>
        </w:rPr>
        <w:t> </w:t>
      </w:r>
      <w:r>
        <w:rPr/>
        <w:t>especially</w:t>
      </w:r>
      <w:r>
        <w:rPr>
          <w:spacing w:val="-5"/>
        </w:rPr>
        <w:t> </w:t>
      </w:r>
      <w:r>
        <w:rPr/>
        <w:t>when he</w:t>
      </w:r>
      <w:r>
        <w:rPr>
          <w:spacing w:val="-4"/>
        </w:rPr>
        <w:t> </w:t>
      </w:r>
      <w:r>
        <w:rPr/>
        <w:t>saw Hemmet bridle to hear </w:t>
      </w:r>
      <w:r>
        <w:rPr>
          <w:w w:val="105"/>
        </w:rPr>
        <w:t>it.)</w:t>
      </w:r>
      <w:r>
        <w:rPr>
          <w:spacing w:val="-14"/>
          <w:w w:val="105"/>
        </w:rPr>
        <w:t> </w:t>
      </w:r>
      <w:r>
        <w:rPr>
          <w:w w:val="105"/>
        </w:rPr>
        <w:t>Theit</w:t>
      </w:r>
      <w:r>
        <w:rPr>
          <w:spacing w:val="-14"/>
          <w:w w:val="105"/>
        </w:rPr>
        <w:t> </w:t>
      </w:r>
      <w:r>
        <w:rPr>
          <w:w w:val="105"/>
        </w:rPr>
        <w:t>plans</w:t>
      </w:r>
      <w:r>
        <w:rPr>
          <w:spacing w:val="-14"/>
          <w:w w:val="105"/>
        </w:rPr>
        <w:t> </w:t>
      </w:r>
      <w:r>
        <w:rPr>
          <w:w w:val="105"/>
        </w:rPr>
        <w:t>were</w:t>
      </w:r>
      <w:r>
        <w:rPr>
          <w:spacing w:val="-14"/>
          <w:w w:val="105"/>
        </w:rPr>
        <w:t> </w:t>
      </w:r>
      <w:r>
        <w:rPr>
          <w:w w:val="105"/>
        </w:rPr>
        <w:t>doomed.</w:t>
      </w:r>
      <w:r>
        <w:rPr>
          <w:spacing w:val="-13"/>
          <w:w w:val="105"/>
        </w:rPr>
        <w:t> </w:t>
      </w:r>
      <w:r>
        <w:rPr>
          <w:w w:val="105"/>
        </w:rPr>
        <w:t>Their</w:t>
      </w:r>
      <w:r>
        <w:rPr>
          <w:spacing w:val="-14"/>
          <w:w w:val="105"/>
        </w:rPr>
        <w:t> </w:t>
      </w:r>
      <w:r>
        <w:rPr>
          <w:w w:val="105"/>
        </w:rPr>
        <w:t>sense</w:t>
      </w:r>
      <w:r>
        <w:rPr>
          <w:spacing w:val="-14"/>
          <w:w w:val="105"/>
        </w:rPr>
        <w:t> </w:t>
      </w:r>
      <w:r>
        <w:rPr>
          <w:w w:val="105"/>
        </w:rPr>
        <w:t>of</w:t>
      </w:r>
      <w:r>
        <w:rPr>
          <w:spacing w:val="-13"/>
          <w:w w:val="105"/>
        </w:rPr>
        <w:t> </w:t>
      </w:r>
      <w:r>
        <w:rPr>
          <w:w w:val="105"/>
        </w:rPr>
        <w:t>immortal­ ity</w:t>
      </w:r>
      <w:r>
        <w:rPr>
          <w:w w:val="105"/>
        </w:rPr>
        <w:t> was</w:t>
      </w:r>
      <w:r>
        <w:rPr>
          <w:w w:val="105"/>
        </w:rPr>
        <w:t> false.</w:t>
      </w:r>
      <w:r>
        <w:rPr>
          <w:w w:val="105"/>
        </w:rPr>
        <w:t> They</w:t>
      </w:r>
      <w:r>
        <w:rPr>
          <w:w w:val="105"/>
        </w:rPr>
        <w:t> were</w:t>
      </w:r>
      <w:r>
        <w:rPr>
          <w:w w:val="105"/>
        </w:rPr>
        <w:t> trapped</w:t>
      </w:r>
      <w:r>
        <w:rPr>
          <w:w w:val="105"/>
        </w:rPr>
        <w:t> on</w:t>
      </w:r>
      <w:r>
        <w:rPr>
          <w:w w:val="105"/>
        </w:rPr>
        <w:t> the</w:t>
      </w:r>
      <w:r>
        <w:rPr>
          <w:w w:val="105"/>
        </w:rPr>
        <w:t> threshold between life</w:t>
      </w:r>
      <w:r>
        <w:rPr>
          <w:spacing w:val="-9"/>
          <w:w w:val="105"/>
        </w:rPr>
        <w:t> </w:t>
      </w:r>
      <w:r>
        <w:rPr>
          <w:w w:val="105"/>
        </w:rPr>
        <w:t>and death,</w:t>
      </w:r>
      <w:r>
        <w:rPr>
          <w:spacing w:val="-6"/>
          <w:w w:val="105"/>
        </w:rPr>
        <w:t> </w:t>
      </w:r>
      <w:r>
        <w:rPr>
          <w:w w:val="105"/>
        </w:rPr>
        <w:t>neither here</w:t>
      </w:r>
      <w:r>
        <w:rPr>
          <w:spacing w:val="-2"/>
          <w:w w:val="105"/>
        </w:rPr>
        <w:t> </w:t>
      </w:r>
      <w:r>
        <w:rPr>
          <w:w w:val="105"/>
        </w:rPr>
        <w:t>nor</w:t>
      </w:r>
      <w:r>
        <w:rPr>
          <w:spacing w:val="-6"/>
          <w:w w:val="105"/>
        </w:rPr>
        <w:t> </w:t>
      </w:r>
      <w:r>
        <w:rPr>
          <w:w w:val="105"/>
        </w:rPr>
        <w:t>there,</w:t>
      </w:r>
      <w:r>
        <w:rPr>
          <w:spacing w:val="-6"/>
          <w:w w:val="105"/>
        </w:rPr>
        <w:t> </w:t>
      </w:r>
      <w:r>
        <w:rPr>
          <w:w w:val="105"/>
        </w:rPr>
        <w:t>yet</w:t>
      </w:r>
      <w:r>
        <w:rPr>
          <w:spacing w:val="-6"/>
          <w:w w:val="105"/>
        </w:rPr>
        <w:t> </w:t>
      </w:r>
      <w:r>
        <w:rPr>
          <w:w w:val="105"/>
        </w:rPr>
        <w:t>had deluded themselves into</w:t>
      </w:r>
      <w:r>
        <w:rPr>
          <w:spacing w:val="-5"/>
          <w:w w:val="105"/>
        </w:rPr>
        <w:t> </w:t>
      </w:r>
      <w:r>
        <w:rPr>
          <w:w w:val="105"/>
        </w:rPr>
        <w:t>thinking that they</w:t>
      </w:r>
      <w:r>
        <w:rPr>
          <w:spacing w:val="-6"/>
          <w:w w:val="105"/>
        </w:rPr>
        <w:t> </w:t>
      </w:r>
      <w:r>
        <w:rPr>
          <w:w w:val="105"/>
        </w:rPr>
        <w:t>were</w:t>
      </w:r>
      <w:r>
        <w:rPr>
          <w:spacing w:val="-2"/>
          <w:w w:val="105"/>
        </w:rPr>
        <w:t> </w:t>
      </w:r>
      <w:r>
        <w:rPr>
          <w:w w:val="105"/>
        </w:rPr>
        <w:t>mas­ ters of</w:t>
      </w:r>
      <w:r>
        <w:rPr>
          <w:w w:val="105"/>
        </w:rPr>
        <w:t> the</w:t>
      </w:r>
      <w:r>
        <w:rPr>
          <w:spacing w:val="40"/>
          <w:w w:val="105"/>
        </w:rPr>
        <w:t> </w:t>
      </w:r>
      <w:r>
        <w:rPr>
          <w:w w:val="105"/>
        </w:rPr>
        <w:t>world.</w:t>
      </w:r>
      <w:r>
        <w:rPr>
          <w:w w:val="105"/>
        </w:rPr>
        <w:t> He would</w:t>
      </w:r>
      <w:r>
        <w:rPr>
          <w:w w:val="105"/>
        </w:rPr>
        <w:t> give</w:t>
      </w:r>
      <w:r>
        <w:rPr>
          <w:w w:val="105"/>
        </w:rPr>
        <w:t> Hemmet</w:t>
      </w:r>
      <w:r>
        <w:rPr>
          <w:w w:val="105"/>
        </w:rPr>
        <w:t> power</w:t>
      </w:r>
      <w:r>
        <w:rPr>
          <w:w w:val="105"/>
        </w:rPr>
        <w:t> all </w:t>
      </w:r>
      <w:r>
        <w:rPr/>
        <w:t>right; he</w:t>
      </w:r>
      <w:r>
        <w:rPr>
          <w:spacing w:val="-3"/>
        </w:rPr>
        <w:t> </w:t>
      </w:r>
      <w:r>
        <w:rPr/>
        <w:t>would</w:t>
      </w:r>
      <w:r>
        <w:rPr>
          <w:spacing w:val="-8"/>
        </w:rPr>
        <w:t> </w:t>
      </w:r>
      <w:r>
        <w:rPr/>
        <w:t>give it to any</w:t>
      </w:r>
      <w:r>
        <w:rPr>
          <w:spacing w:val="-14"/>
        </w:rPr>
        <w:t> </w:t>
      </w:r>
      <w:r>
        <w:rPr/>
        <w:t>of her</w:t>
      </w:r>
      <w:r>
        <w:rPr>
          <w:spacing w:val="-3"/>
        </w:rPr>
        <w:t> </w:t>
      </w:r>
      <w:r>
        <w:rPr/>
        <w:t>kind who</w:t>
      </w:r>
      <w:r>
        <w:rPr>
          <w:spacing w:val="-12"/>
        </w:rPr>
        <w:t> </w:t>
      </w:r>
      <w:r>
        <w:rPr/>
        <w:t>submitted </w:t>
      </w:r>
      <w:r>
        <w:rPr>
          <w:w w:val="105"/>
        </w:rPr>
        <w:t>to</w:t>
      </w:r>
      <w:r>
        <w:rPr>
          <w:spacing w:val="-14"/>
          <w:w w:val="105"/>
        </w:rPr>
        <w:t> </w:t>
      </w:r>
      <w:r>
        <w:rPr>
          <w:w w:val="105"/>
        </w:rPr>
        <w:t>be</w:t>
      </w:r>
      <w:r>
        <w:rPr>
          <w:spacing w:val="-14"/>
          <w:w w:val="105"/>
        </w:rPr>
        <w:t> </w:t>
      </w:r>
      <w:r>
        <w:rPr>
          <w:w w:val="105"/>
        </w:rPr>
        <w:t>ridden.</w:t>
      </w:r>
      <w:r>
        <w:rPr>
          <w:spacing w:val="-14"/>
          <w:w w:val="105"/>
        </w:rPr>
        <w:t> </w:t>
      </w:r>
      <w:r>
        <w:rPr>
          <w:w w:val="105"/>
        </w:rPr>
        <w:t>Not</w:t>
      </w:r>
      <w:r>
        <w:rPr>
          <w:spacing w:val="-14"/>
          <w:w w:val="105"/>
        </w:rPr>
        <w:t> </w:t>
      </w:r>
      <w:r>
        <w:rPr>
          <w:w w:val="105"/>
        </w:rPr>
        <w:t>because</w:t>
      </w:r>
      <w:r>
        <w:rPr>
          <w:spacing w:val="-13"/>
          <w:w w:val="105"/>
        </w:rPr>
        <w:t> </w:t>
      </w:r>
      <w:r>
        <w:rPr>
          <w:w w:val="105"/>
        </w:rPr>
        <w:t>the</w:t>
      </w:r>
      <w:r>
        <w:rPr>
          <w:spacing w:val="-14"/>
          <w:w w:val="105"/>
        </w:rPr>
        <w:t> </w:t>
      </w:r>
      <w:r>
        <w:rPr>
          <w:w w:val="105"/>
        </w:rPr>
        <w:t>powers</w:t>
      </w:r>
      <w:r>
        <w:rPr>
          <w:spacing w:val="-14"/>
          <w:w w:val="105"/>
        </w:rPr>
        <w:t> </w:t>
      </w:r>
      <w:r>
        <w:rPr>
          <w:w w:val="105"/>
        </w:rPr>
        <w:t>would</w:t>
      </w:r>
      <w:r>
        <w:rPr>
          <w:spacing w:val="-14"/>
          <w:w w:val="105"/>
        </w:rPr>
        <w:t> </w:t>
      </w:r>
      <w:r>
        <w:rPr>
          <w:w w:val="105"/>
        </w:rPr>
        <w:t>help</w:t>
      </w:r>
      <w:r>
        <w:rPr>
          <w:spacing w:val="-14"/>
          <w:w w:val="105"/>
        </w:rPr>
        <w:t> </w:t>
      </w:r>
      <w:r>
        <w:rPr>
          <w:w w:val="105"/>
        </w:rPr>
        <w:t>them; quite the</w:t>
      </w:r>
      <w:r>
        <w:rPr>
          <w:w w:val="105"/>
        </w:rPr>
        <w:t> contrary, his help would only cement their folly.</w:t>
      </w:r>
      <w:r>
        <w:rPr>
          <w:spacing w:val="-4"/>
          <w:w w:val="105"/>
        </w:rPr>
        <w:t> </w:t>
      </w:r>
      <w:r>
        <w:rPr>
          <w:w w:val="105"/>
        </w:rPr>
        <w:t>He would</w:t>
      </w:r>
      <w:r>
        <w:rPr>
          <w:w w:val="105"/>
        </w:rPr>
        <w:t> give</w:t>
      </w:r>
      <w:r>
        <w:rPr>
          <w:spacing w:val="-4"/>
          <w:w w:val="105"/>
        </w:rPr>
        <w:t> </w:t>
      </w:r>
      <w:r>
        <w:rPr>
          <w:w w:val="105"/>
        </w:rPr>
        <w:t>his</w:t>
      </w:r>
      <w:r>
        <w:rPr>
          <w:spacing w:val="-2"/>
          <w:w w:val="105"/>
        </w:rPr>
        <w:t> </w:t>
      </w:r>
      <w:r>
        <w:rPr>
          <w:w w:val="105"/>
        </w:rPr>
        <w:t>gifts</w:t>
      </w:r>
      <w:r>
        <w:rPr>
          <w:spacing w:val="-3"/>
          <w:w w:val="105"/>
        </w:rPr>
        <w:t> </w:t>
      </w:r>
      <w:r>
        <w:rPr>
          <w:w w:val="105"/>
        </w:rPr>
        <w:t>because</w:t>
      </w:r>
      <w:r>
        <w:rPr>
          <w:w w:val="105"/>
        </w:rPr>
        <w:t> it</w:t>
      </w:r>
      <w:r>
        <w:rPr>
          <w:w w:val="105"/>
        </w:rPr>
        <w:t> amused</w:t>
      </w:r>
      <w:r>
        <w:rPr>
          <w:w w:val="105"/>
        </w:rPr>
        <w:t> him. Vampires</w:t>
      </w:r>
      <w:r>
        <w:rPr>
          <w:spacing w:val="-14"/>
          <w:w w:val="105"/>
        </w:rPr>
        <w:t> </w:t>
      </w:r>
      <w:r>
        <w:rPr>
          <w:w w:val="105"/>
        </w:rPr>
        <w:t>were</w:t>
      </w:r>
      <w:r>
        <w:rPr>
          <w:spacing w:val="-14"/>
          <w:w w:val="105"/>
        </w:rPr>
        <w:t> </w:t>
      </w:r>
      <w:r>
        <w:rPr>
          <w:w w:val="105"/>
        </w:rPr>
        <w:t>the</w:t>
      </w:r>
      <w:r>
        <w:rPr>
          <w:spacing w:val="4"/>
          <w:w w:val="105"/>
        </w:rPr>
        <w:t> </w:t>
      </w:r>
      <w:r>
        <w:rPr>
          <w:w w:val="105"/>
        </w:rPr>
        <w:t>rudest joke</w:t>
      </w:r>
      <w:r>
        <w:rPr>
          <w:spacing w:val="-12"/>
          <w:w w:val="105"/>
        </w:rPr>
        <w:t> </w:t>
      </w:r>
      <w:r>
        <w:rPr>
          <w:w w:val="105"/>
        </w:rPr>
        <w:t>he'd</w:t>
      </w:r>
      <w:r>
        <w:rPr>
          <w:spacing w:val="-9"/>
          <w:w w:val="105"/>
        </w:rPr>
        <w:t> </w:t>
      </w:r>
      <w:r>
        <w:rPr>
          <w:w w:val="105"/>
        </w:rPr>
        <w:t>heard</w:t>
      </w:r>
      <w:r>
        <w:rPr>
          <w:spacing w:val="-2"/>
          <w:w w:val="105"/>
        </w:rPr>
        <w:t> </w:t>
      </w:r>
      <w:r>
        <w:rPr>
          <w:w w:val="105"/>
        </w:rPr>
        <w:t>in</w:t>
      </w:r>
      <w:r>
        <w:rPr>
          <w:spacing w:val="-14"/>
          <w:w w:val="105"/>
        </w:rPr>
        <w:t> </w:t>
      </w:r>
      <w:r>
        <w:rPr>
          <w:w w:val="105"/>
        </w:rPr>
        <w:t>centuries.</w:t>
      </w:r>
    </w:p>
    <w:p>
      <w:pPr>
        <w:pStyle w:val="BodyText"/>
        <w:spacing w:line="249" w:lineRule="auto" w:before="12"/>
        <w:ind w:left="1100" w:right="15" w:firstLine="360"/>
        <w:jc w:val="both"/>
        <w:rPr>
          <w:i/>
          <w:sz w:val="20"/>
        </w:rPr>
      </w:pPr>
      <w:r>
        <w:rPr>
          <w:w w:val="105"/>
        </w:rPr>
        <w:t>Several Cainites flocked</w:t>
      </w:r>
      <w:r>
        <w:rPr>
          <w:w w:val="105"/>
        </w:rPr>
        <w:t> to</w:t>
      </w:r>
      <w:r>
        <w:rPr>
          <w:w w:val="105"/>
        </w:rPr>
        <w:t> Hemmet seeking the occult</w:t>
      </w:r>
      <w:r>
        <w:rPr>
          <w:spacing w:val="-4"/>
          <w:w w:val="105"/>
        </w:rPr>
        <w:t> </w:t>
      </w:r>
      <w:r>
        <w:rPr>
          <w:w w:val="105"/>
        </w:rPr>
        <w:t>knowledge she'd</w:t>
      </w:r>
      <w:r>
        <w:rPr>
          <w:spacing w:val="-3"/>
          <w:w w:val="105"/>
        </w:rPr>
        <w:t> </w:t>
      </w:r>
      <w:r>
        <w:rPr>
          <w:w w:val="105"/>
        </w:rPr>
        <w:t>gained.</w:t>
      </w:r>
      <w:r>
        <w:rPr>
          <w:spacing w:val="-10"/>
          <w:w w:val="105"/>
        </w:rPr>
        <w:t> </w:t>
      </w:r>
      <w:r>
        <w:rPr>
          <w:w w:val="105"/>
        </w:rPr>
        <w:t>She brought others to the</w:t>
      </w:r>
      <w:r>
        <w:rPr>
          <w:w w:val="105"/>
        </w:rPr>
        <w:t> </w:t>
      </w:r>
      <w:r>
        <w:rPr>
          <w:i/>
          <w:w w:val="105"/>
          <w:sz w:val="20"/>
        </w:rPr>
        <w:t>houmfor</w:t>
      </w:r>
      <w:r>
        <w:rPr>
          <w:i/>
          <w:w w:val="105"/>
          <w:sz w:val="20"/>
        </w:rPr>
        <w:t> </w:t>
      </w:r>
      <w:r>
        <w:rPr>
          <w:w w:val="105"/>
        </w:rPr>
        <w:t>to</w:t>
      </w:r>
      <w:r>
        <w:rPr>
          <w:w w:val="105"/>
        </w:rPr>
        <w:t> be</w:t>
      </w:r>
      <w:r>
        <w:rPr>
          <w:w w:val="105"/>
        </w:rPr>
        <w:t> mounted.</w:t>
      </w:r>
      <w:r>
        <w:rPr>
          <w:w w:val="105"/>
        </w:rPr>
        <w:t> Still</w:t>
      </w:r>
      <w:r>
        <w:rPr>
          <w:w w:val="105"/>
        </w:rPr>
        <w:t> seeking</w:t>
      </w:r>
      <w:r>
        <w:rPr>
          <w:w w:val="105"/>
        </w:rPr>
        <w:t> Samedi's </w:t>
      </w:r>
      <w:r>
        <w:rPr>
          <w:spacing w:val="-2"/>
          <w:w w:val="105"/>
        </w:rPr>
        <w:t>approval,</w:t>
      </w:r>
      <w:r>
        <w:rPr>
          <w:spacing w:val="-12"/>
          <w:w w:val="105"/>
        </w:rPr>
        <w:t> </w:t>
      </w:r>
      <w:r>
        <w:rPr>
          <w:spacing w:val="-2"/>
          <w:w w:val="105"/>
        </w:rPr>
        <w:t>she</w:t>
      </w:r>
      <w:r>
        <w:rPr>
          <w:spacing w:val="-12"/>
          <w:w w:val="105"/>
        </w:rPr>
        <w:t> </w:t>
      </w:r>
      <w:r>
        <w:rPr>
          <w:spacing w:val="-2"/>
          <w:w w:val="105"/>
        </w:rPr>
        <w:t>promised</w:t>
      </w:r>
      <w:r>
        <w:rPr>
          <w:spacing w:val="-9"/>
          <w:w w:val="105"/>
        </w:rPr>
        <w:t> </w:t>
      </w:r>
      <w:r>
        <w:rPr>
          <w:spacing w:val="-2"/>
          <w:w w:val="105"/>
        </w:rPr>
        <w:t>to</w:t>
      </w:r>
      <w:r>
        <w:rPr>
          <w:spacing w:val="3"/>
          <w:w w:val="105"/>
        </w:rPr>
        <w:t> </w:t>
      </w:r>
      <w:r>
        <w:rPr>
          <w:spacing w:val="-2"/>
          <w:w w:val="105"/>
        </w:rPr>
        <w:t>bring</w:t>
      </w:r>
      <w:r>
        <w:rPr>
          <w:spacing w:val="-12"/>
          <w:w w:val="105"/>
        </w:rPr>
        <w:t> </w:t>
      </w:r>
      <w:r>
        <w:rPr>
          <w:spacing w:val="-2"/>
          <w:w w:val="105"/>
        </w:rPr>
        <w:t>him</w:t>
      </w:r>
      <w:r>
        <w:rPr>
          <w:spacing w:val="-4"/>
          <w:w w:val="105"/>
        </w:rPr>
        <w:t> </w:t>
      </w:r>
      <w:r>
        <w:rPr>
          <w:spacing w:val="-2"/>
          <w:w w:val="105"/>
        </w:rPr>
        <w:t>a</w:t>
      </w:r>
      <w:r>
        <w:rPr>
          <w:spacing w:val="-12"/>
          <w:w w:val="105"/>
        </w:rPr>
        <w:t> </w:t>
      </w:r>
      <w:r>
        <w:rPr>
          <w:spacing w:val="-2"/>
          <w:w w:val="105"/>
        </w:rPr>
        <w:t>legion</w:t>
      </w:r>
      <w:r>
        <w:rPr>
          <w:spacing w:val="-10"/>
          <w:w w:val="105"/>
        </w:rPr>
        <w:t> </w:t>
      </w:r>
      <w:r>
        <w:rPr>
          <w:spacing w:val="-2"/>
          <w:w w:val="105"/>
        </w:rPr>
        <w:t>of</w:t>
      </w:r>
      <w:r>
        <w:rPr>
          <w:spacing w:val="-12"/>
          <w:w w:val="105"/>
        </w:rPr>
        <w:t> </w:t>
      </w:r>
      <w:r>
        <w:rPr>
          <w:spacing w:val="-2"/>
          <w:w w:val="105"/>
        </w:rPr>
        <w:t>Cainite </w:t>
      </w:r>
      <w:r>
        <w:rPr/>
        <w:t>devotees</w:t>
      </w:r>
      <w:r>
        <w:rPr>
          <w:spacing w:val="-14"/>
        </w:rPr>
        <w:t> </w:t>
      </w:r>
      <w:r>
        <w:rPr/>
        <w:t>who</w:t>
      </w:r>
      <w:r>
        <w:rPr>
          <w:spacing w:val="-13"/>
        </w:rPr>
        <w:t> </w:t>
      </w:r>
      <w:r>
        <w:rPr/>
        <w:t>would become his</w:t>
      </w:r>
      <w:r>
        <w:rPr>
          <w:spacing w:val="-14"/>
        </w:rPr>
        <w:t> </w:t>
      </w:r>
      <w:r>
        <w:rPr>
          <w:i/>
          <w:sz w:val="20"/>
        </w:rPr>
        <w:t>houngans. </w:t>
      </w:r>
      <w:r>
        <w:rPr/>
        <w:t>At</w:t>
      </w:r>
      <w:r>
        <w:rPr>
          <w:spacing w:val="34"/>
        </w:rPr>
        <w:t> </w:t>
      </w:r>
      <w:r>
        <w:rPr/>
        <w:t>this</w:t>
      </w:r>
      <w:r>
        <w:rPr>
          <w:spacing w:val="-14"/>
        </w:rPr>
        <w:t> </w:t>
      </w:r>
      <w:r>
        <w:rPr/>
        <w:t>news </w:t>
      </w:r>
      <w:r>
        <w:rPr>
          <w:w w:val="105"/>
        </w:rPr>
        <w:t>he</w:t>
      </w:r>
      <w:r>
        <w:rPr>
          <w:w w:val="105"/>
        </w:rPr>
        <w:t> laughed</w:t>
      </w:r>
      <w:r>
        <w:rPr>
          <w:w w:val="105"/>
        </w:rPr>
        <w:t> until acrid</w:t>
      </w:r>
      <w:r>
        <w:rPr>
          <w:w w:val="105"/>
        </w:rPr>
        <w:t> tears flowed down his</w:t>
      </w:r>
      <w:r>
        <w:rPr>
          <w:spacing w:val="-5"/>
          <w:w w:val="105"/>
        </w:rPr>
        <w:t> </w:t>
      </w:r>
      <w:r>
        <w:rPr>
          <w:w w:val="105"/>
        </w:rPr>
        <w:t>cheeks. Sometimes</w:t>
      </w:r>
      <w:r>
        <w:rPr>
          <w:w w:val="105"/>
        </w:rPr>
        <w:t> she</w:t>
      </w:r>
      <w:r>
        <w:rPr>
          <w:w w:val="105"/>
        </w:rPr>
        <w:t> warned</w:t>
      </w:r>
      <w:r>
        <w:rPr>
          <w:w w:val="105"/>
        </w:rPr>
        <w:t> her</w:t>
      </w:r>
      <w:r>
        <w:rPr>
          <w:w w:val="105"/>
        </w:rPr>
        <w:t> eager</w:t>
      </w:r>
      <w:r>
        <w:rPr>
          <w:w w:val="105"/>
        </w:rPr>
        <w:t> recruits</w:t>
      </w:r>
      <w:r>
        <w:rPr>
          <w:w w:val="105"/>
        </w:rPr>
        <w:t> they</w:t>
      </w:r>
      <w:r>
        <w:rPr>
          <w:w w:val="105"/>
        </w:rPr>
        <w:t> were making a mistake. Few heeded her words of caution. </w:t>
      </w:r>
      <w:r>
        <w:rPr/>
        <w:t>Those</w:t>
      </w:r>
      <w:r>
        <w:rPr>
          <w:spacing w:val="-2"/>
        </w:rPr>
        <w:t> </w:t>
      </w:r>
      <w:r>
        <w:rPr/>
        <w:t>who</w:t>
      </w:r>
      <w:r>
        <w:rPr>
          <w:spacing w:val="-5"/>
        </w:rPr>
        <w:t> </w:t>
      </w:r>
      <w:r>
        <w:rPr/>
        <w:t>were as</w:t>
      </w:r>
      <w:r>
        <w:rPr>
          <w:spacing w:val="-14"/>
        </w:rPr>
        <w:t> </w:t>
      </w:r>
      <w:r>
        <w:rPr/>
        <w:t>foolish</w:t>
      </w:r>
      <w:r>
        <w:rPr>
          <w:spacing w:val="-2"/>
        </w:rPr>
        <w:t> </w:t>
      </w:r>
      <w:r>
        <w:rPr/>
        <w:t>as</w:t>
      </w:r>
      <w:r>
        <w:rPr>
          <w:spacing w:val="-14"/>
        </w:rPr>
        <w:t> </w:t>
      </w:r>
      <w:r>
        <w:rPr/>
        <w:t>she</w:t>
      </w:r>
      <w:r>
        <w:rPr>
          <w:spacing w:val="-6"/>
        </w:rPr>
        <w:t> </w:t>
      </w:r>
      <w:r>
        <w:rPr/>
        <w:t>was, Hemmet</w:t>
      </w:r>
      <w:r>
        <w:rPr>
          <w:spacing w:val="15"/>
        </w:rPr>
        <w:t> </w:t>
      </w:r>
      <w:r>
        <w:rPr/>
        <w:t>ruefully </w:t>
      </w:r>
      <w:r>
        <w:rPr>
          <w:w w:val="105"/>
        </w:rPr>
        <w:t>decided, deserved</w:t>
      </w:r>
      <w:r>
        <w:rPr>
          <w:w w:val="105"/>
        </w:rPr>
        <w:t> to</w:t>
      </w:r>
      <w:r>
        <w:rPr>
          <w:spacing w:val="-1"/>
          <w:w w:val="105"/>
        </w:rPr>
        <w:t> </w:t>
      </w:r>
      <w:r>
        <w:rPr>
          <w:w w:val="105"/>
        </w:rPr>
        <w:t>share her discomfiture.</w:t>
      </w:r>
      <w:r>
        <w:rPr>
          <w:w w:val="105"/>
        </w:rPr>
        <w:t> A</w:t>
      </w:r>
      <w:r>
        <w:rPr>
          <w:w w:val="105"/>
        </w:rPr>
        <w:t> small coterie of</w:t>
      </w:r>
      <w:r>
        <w:rPr>
          <w:spacing w:val="-4"/>
          <w:w w:val="105"/>
        </w:rPr>
        <w:t> </w:t>
      </w:r>
      <w:r>
        <w:rPr>
          <w:w w:val="105"/>
        </w:rPr>
        <w:t>Cainites, claiming various</w:t>
      </w:r>
      <w:r>
        <w:rPr>
          <w:spacing w:val="-4"/>
          <w:w w:val="105"/>
        </w:rPr>
        <w:t> </w:t>
      </w:r>
      <w:r>
        <w:rPr>
          <w:w w:val="105"/>
        </w:rPr>
        <w:t>clan</w:t>
      </w:r>
      <w:r>
        <w:rPr>
          <w:spacing w:val="-5"/>
          <w:w w:val="105"/>
        </w:rPr>
        <w:t> </w:t>
      </w:r>
      <w:r>
        <w:rPr>
          <w:w w:val="105"/>
        </w:rPr>
        <w:t>allegiances, </w:t>
      </w:r>
      <w:r>
        <w:rPr>
          <w:spacing w:val="-2"/>
          <w:w w:val="105"/>
        </w:rPr>
        <w:t>came</w:t>
      </w:r>
      <w:r>
        <w:rPr>
          <w:spacing w:val="-12"/>
          <w:w w:val="105"/>
        </w:rPr>
        <w:t> </w:t>
      </w:r>
      <w:r>
        <w:rPr>
          <w:spacing w:val="-2"/>
          <w:w w:val="105"/>
        </w:rPr>
        <w:t>to</w:t>
      </w:r>
      <w:r>
        <w:rPr>
          <w:spacing w:val="-12"/>
          <w:w w:val="105"/>
        </w:rPr>
        <w:t> </w:t>
      </w:r>
      <w:r>
        <w:rPr>
          <w:spacing w:val="-2"/>
          <w:w w:val="105"/>
        </w:rPr>
        <w:t>see</w:t>
      </w:r>
      <w:r>
        <w:rPr>
          <w:spacing w:val="-12"/>
          <w:w w:val="105"/>
        </w:rPr>
        <w:t> </w:t>
      </w:r>
      <w:r>
        <w:rPr>
          <w:spacing w:val="-2"/>
          <w:w w:val="105"/>
        </w:rPr>
        <w:t>what</w:t>
      </w:r>
      <w:r>
        <w:rPr>
          <w:spacing w:val="-12"/>
          <w:w w:val="105"/>
        </w:rPr>
        <w:t> </w:t>
      </w:r>
      <w:r>
        <w:rPr>
          <w:spacing w:val="-2"/>
          <w:w w:val="105"/>
        </w:rPr>
        <w:t>she'd</w:t>
      </w:r>
      <w:r>
        <w:rPr>
          <w:spacing w:val="-7"/>
          <w:w w:val="105"/>
        </w:rPr>
        <w:t> </w:t>
      </w:r>
      <w:r>
        <w:rPr>
          <w:spacing w:val="-2"/>
          <w:w w:val="105"/>
        </w:rPr>
        <w:t>been</w:t>
      </w:r>
      <w:r>
        <w:rPr>
          <w:spacing w:val="-11"/>
          <w:w w:val="105"/>
        </w:rPr>
        <w:t> </w:t>
      </w:r>
      <w:r>
        <w:rPr>
          <w:spacing w:val="-2"/>
          <w:w w:val="105"/>
        </w:rPr>
        <w:t>warning</w:t>
      </w:r>
      <w:r>
        <w:rPr>
          <w:spacing w:val="4"/>
          <w:w w:val="105"/>
        </w:rPr>
        <w:t> </w:t>
      </w:r>
      <w:r>
        <w:rPr>
          <w:spacing w:val="-2"/>
          <w:w w:val="105"/>
        </w:rPr>
        <w:t>them</w:t>
      </w:r>
      <w:r>
        <w:rPr>
          <w:spacing w:val="-8"/>
          <w:w w:val="105"/>
        </w:rPr>
        <w:t> </w:t>
      </w:r>
      <w:r>
        <w:rPr>
          <w:spacing w:val="-2"/>
          <w:w w:val="105"/>
        </w:rPr>
        <w:t>about;</w:t>
      </w:r>
      <w:r>
        <w:rPr>
          <w:spacing w:val="-12"/>
          <w:w w:val="105"/>
        </w:rPr>
        <w:t> </w:t>
      </w:r>
      <w:r>
        <w:rPr>
          <w:spacing w:val="-2"/>
          <w:w w:val="105"/>
        </w:rPr>
        <w:t>those </w:t>
      </w:r>
      <w:r>
        <w:rPr>
          <w:w w:val="105"/>
        </w:rPr>
        <w:t>most intrigued became the</w:t>
      </w:r>
      <w:r>
        <w:rPr>
          <w:spacing w:val="40"/>
          <w:w w:val="105"/>
        </w:rPr>
        <w:t> </w:t>
      </w:r>
      <w:r>
        <w:rPr>
          <w:w w:val="105"/>
        </w:rPr>
        <w:t>Baron's </w:t>
      </w:r>
      <w:r>
        <w:rPr>
          <w:i/>
          <w:w w:val="105"/>
          <w:sz w:val="20"/>
        </w:rPr>
        <w:t>houngans.</w:t>
      </w:r>
    </w:p>
    <w:p>
      <w:pPr>
        <w:pStyle w:val="BodyText"/>
        <w:spacing w:line="247" w:lineRule="auto" w:before="26"/>
        <w:ind w:left="1110" w:firstLine="377"/>
        <w:jc w:val="both"/>
      </w:pPr>
      <w:r>
        <w:rPr>
          <w:w w:val="105"/>
        </w:rPr>
        <w:t>In 1791, the</w:t>
      </w:r>
      <w:r>
        <w:rPr>
          <w:w w:val="105"/>
        </w:rPr>
        <w:t> island's slaves revolted against</w:t>
      </w:r>
      <w:r>
        <w:rPr>
          <w:w w:val="105"/>
        </w:rPr>
        <w:t> their masters</w:t>
      </w:r>
      <w:r>
        <w:rPr>
          <w:w w:val="105"/>
        </w:rPr>
        <w:t> and</w:t>
      </w:r>
      <w:r>
        <w:rPr>
          <w:w w:val="105"/>
        </w:rPr>
        <w:t> overthrew</w:t>
      </w:r>
      <w:r>
        <w:rPr>
          <w:w w:val="105"/>
        </w:rPr>
        <w:t> them;</w:t>
      </w:r>
      <w:r>
        <w:rPr>
          <w:w w:val="105"/>
        </w:rPr>
        <w:t> Haiti</w:t>
      </w:r>
      <w:r>
        <w:rPr>
          <w:w w:val="105"/>
        </w:rPr>
        <w:t> became</w:t>
      </w:r>
      <w:r>
        <w:rPr>
          <w:w w:val="105"/>
        </w:rPr>
        <w:t> the hemisphere's</w:t>
      </w:r>
      <w:r>
        <w:rPr>
          <w:spacing w:val="-11"/>
          <w:w w:val="105"/>
        </w:rPr>
        <w:t> </w:t>
      </w:r>
      <w:r>
        <w:rPr>
          <w:w w:val="105"/>
        </w:rPr>
        <w:t>second</w:t>
      </w:r>
      <w:r>
        <w:rPr>
          <w:spacing w:val="-4"/>
          <w:w w:val="105"/>
        </w:rPr>
        <w:t> </w:t>
      </w:r>
      <w:r>
        <w:rPr>
          <w:w w:val="105"/>
        </w:rPr>
        <w:t>republic.</w:t>
      </w:r>
      <w:r>
        <w:rPr>
          <w:spacing w:val="-11"/>
          <w:w w:val="105"/>
        </w:rPr>
        <w:t> </w:t>
      </w:r>
      <w:r>
        <w:rPr>
          <w:w w:val="105"/>
        </w:rPr>
        <w:t>Hemmet</w:t>
      </w:r>
      <w:r>
        <w:rPr>
          <w:spacing w:val="-3"/>
          <w:w w:val="105"/>
        </w:rPr>
        <w:t> </w:t>
      </w:r>
      <w:r>
        <w:rPr>
          <w:w w:val="105"/>
        </w:rPr>
        <w:t>wouldn't have </w:t>
      </w:r>
      <w:r>
        <w:rPr/>
        <w:t>dreamed of contributing</w:t>
      </w:r>
      <w:r>
        <w:rPr>
          <w:spacing w:val="40"/>
        </w:rPr>
        <w:t> </w:t>
      </w:r>
      <w:r>
        <w:rPr/>
        <w:t>tosuch ashocking upending of </w:t>
      </w:r>
      <w:r>
        <w:rPr>
          <w:w w:val="105"/>
        </w:rPr>
        <w:t>the</w:t>
      </w:r>
      <w:r>
        <w:rPr>
          <w:w w:val="105"/>
        </w:rPr>
        <w:t> social</w:t>
      </w:r>
      <w:r>
        <w:rPr>
          <w:spacing w:val="-1"/>
          <w:w w:val="105"/>
        </w:rPr>
        <w:t> </w:t>
      </w:r>
      <w:r>
        <w:rPr>
          <w:w w:val="105"/>
        </w:rPr>
        <w:t>order, but helped</w:t>
      </w:r>
      <w:r>
        <w:rPr>
          <w:w w:val="105"/>
        </w:rPr>
        <w:t> the revolt along in</w:t>
      </w:r>
      <w:r>
        <w:rPr>
          <w:w w:val="105"/>
        </w:rPr>
        <w:t> a</w:t>
      </w:r>
      <w:r>
        <w:rPr>
          <w:spacing w:val="-6"/>
          <w:w w:val="105"/>
        </w:rPr>
        <w:t> </w:t>
      </w:r>
      <w:r>
        <w:rPr>
          <w:w w:val="105"/>
        </w:rPr>
        <w:t>few subtle</w:t>
      </w:r>
      <w:r>
        <w:rPr>
          <w:spacing w:val="-14"/>
          <w:w w:val="105"/>
        </w:rPr>
        <w:t> </w:t>
      </w:r>
      <w:r>
        <w:rPr>
          <w:w w:val="105"/>
        </w:rPr>
        <w:t>but</w:t>
      </w:r>
      <w:r>
        <w:rPr>
          <w:spacing w:val="-14"/>
          <w:w w:val="105"/>
        </w:rPr>
        <w:t> </w:t>
      </w:r>
      <w:r>
        <w:rPr>
          <w:w w:val="105"/>
        </w:rPr>
        <w:t>important</w:t>
      </w:r>
      <w:r>
        <w:rPr>
          <w:spacing w:val="-14"/>
          <w:w w:val="105"/>
        </w:rPr>
        <w:t> </w:t>
      </w:r>
      <w:r>
        <w:rPr>
          <w:w w:val="105"/>
        </w:rPr>
        <w:t>ways</w:t>
      </w:r>
      <w:r>
        <w:rPr>
          <w:spacing w:val="-14"/>
          <w:w w:val="105"/>
        </w:rPr>
        <w:t> </w:t>
      </w:r>
      <w:r>
        <w:rPr>
          <w:w w:val="105"/>
        </w:rPr>
        <w:t>once</w:t>
      </w:r>
      <w:r>
        <w:rPr>
          <w:spacing w:val="-13"/>
          <w:w w:val="105"/>
        </w:rPr>
        <w:t> </w:t>
      </w:r>
      <w:r>
        <w:rPr>
          <w:w w:val="105"/>
        </w:rPr>
        <w:t>it</w:t>
      </w:r>
      <w:r>
        <w:rPr>
          <w:spacing w:val="-14"/>
          <w:w w:val="105"/>
        </w:rPr>
        <w:t> </w:t>
      </w:r>
      <w:r>
        <w:rPr>
          <w:w w:val="105"/>
        </w:rPr>
        <w:t>got</w:t>
      </w:r>
      <w:r>
        <w:rPr>
          <w:spacing w:val="-14"/>
          <w:w w:val="105"/>
        </w:rPr>
        <w:t> </w:t>
      </w:r>
      <w:r>
        <w:rPr>
          <w:w w:val="105"/>
        </w:rPr>
        <w:t>going.</w:t>
      </w:r>
      <w:r>
        <w:rPr>
          <w:spacing w:val="-14"/>
          <w:w w:val="105"/>
        </w:rPr>
        <w:t> </w:t>
      </w:r>
      <w:r>
        <w:rPr>
          <w:w w:val="105"/>
        </w:rPr>
        <w:t>She</w:t>
      </w:r>
      <w:r>
        <w:rPr>
          <w:spacing w:val="-12"/>
          <w:w w:val="105"/>
        </w:rPr>
        <w:t> </w:t>
      </w:r>
      <w:r>
        <w:rPr>
          <w:w w:val="105"/>
        </w:rPr>
        <w:t>did</w:t>
      </w:r>
      <w:r>
        <w:rPr>
          <w:spacing w:val="-13"/>
          <w:w w:val="105"/>
        </w:rPr>
        <w:t> </w:t>
      </w:r>
      <w:r>
        <w:rPr>
          <w:w w:val="105"/>
        </w:rPr>
        <w:t>so hoping</w:t>
      </w:r>
      <w:r>
        <w:rPr>
          <w:spacing w:val="-14"/>
          <w:w w:val="105"/>
        </w:rPr>
        <w:t> </w:t>
      </w:r>
      <w:r>
        <w:rPr>
          <w:w w:val="105"/>
        </w:rPr>
        <w:t>to</w:t>
      </w:r>
      <w:r>
        <w:rPr>
          <w:spacing w:val="-4"/>
          <w:w w:val="105"/>
        </w:rPr>
        <w:t> </w:t>
      </w:r>
      <w:r>
        <w:rPr>
          <w:w w:val="105"/>
        </w:rPr>
        <w:t>prove</w:t>
      </w:r>
      <w:r>
        <w:rPr>
          <w:spacing w:val="-11"/>
          <w:w w:val="105"/>
        </w:rPr>
        <w:t> </w:t>
      </w:r>
      <w:r>
        <w:rPr>
          <w:w w:val="105"/>
        </w:rPr>
        <w:t>her</w:t>
      </w:r>
      <w:r>
        <w:rPr>
          <w:spacing w:val="-5"/>
          <w:w w:val="105"/>
        </w:rPr>
        <w:t> </w:t>
      </w:r>
      <w:r>
        <w:rPr>
          <w:w w:val="105"/>
        </w:rPr>
        <w:t>worth</w:t>
      </w:r>
      <w:r>
        <w:rPr>
          <w:spacing w:val="-3"/>
          <w:w w:val="105"/>
        </w:rPr>
        <w:t> </w:t>
      </w:r>
      <w:r>
        <w:rPr>
          <w:w w:val="105"/>
        </w:rPr>
        <w:t>to the Baron</w:t>
      </w:r>
      <w:r>
        <w:rPr>
          <w:spacing w:val="-14"/>
          <w:w w:val="105"/>
        </w:rPr>
        <w:t> </w:t>
      </w:r>
      <w:r>
        <w:rPr>
          <w:w w:val="105"/>
        </w:rPr>
        <w:t>and</w:t>
      </w:r>
      <w:r>
        <w:rPr>
          <w:spacing w:val="-11"/>
          <w:w w:val="105"/>
        </w:rPr>
        <w:t> </w:t>
      </w:r>
      <w:r>
        <w:rPr>
          <w:w w:val="105"/>
        </w:rPr>
        <w:t>escape</w:t>
      </w:r>
      <w:r>
        <w:rPr>
          <w:spacing w:val="-8"/>
          <w:w w:val="105"/>
        </w:rPr>
        <w:t> </w:t>
      </w:r>
      <w:r>
        <w:rPr>
          <w:w w:val="105"/>
        </w:rPr>
        <w:t>his </w:t>
      </w:r>
      <w:r>
        <w:rPr/>
        <w:t>campaign</w:t>
      </w:r>
      <w:r>
        <w:rPr>
          <w:spacing w:val="-13"/>
        </w:rPr>
        <w:t> </w:t>
      </w:r>
      <w:r>
        <w:rPr/>
        <w:t>of mockery.</w:t>
      </w:r>
      <w:r>
        <w:rPr>
          <w:spacing w:val="-5"/>
        </w:rPr>
        <w:t> </w:t>
      </w:r>
      <w:r>
        <w:rPr/>
        <w:t>She</w:t>
      </w:r>
      <w:r>
        <w:rPr>
          <w:spacing w:val="40"/>
        </w:rPr>
        <w:t> </w:t>
      </w:r>
      <w:r>
        <w:rPr/>
        <w:t>told</w:t>
      </w:r>
      <w:r>
        <w:rPr>
          <w:spacing w:val="-10"/>
        </w:rPr>
        <w:t> </w:t>
      </w:r>
      <w:r>
        <w:rPr/>
        <w:t>him</w:t>
      </w:r>
      <w:r>
        <w:rPr>
          <w:spacing w:val="-14"/>
        </w:rPr>
        <w:t> </w:t>
      </w:r>
      <w:r>
        <w:rPr/>
        <w:t>she'd</w:t>
      </w:r>
      <w:r>
        <w:rPr>
          <w:spacing w:val="-2"/>
        </w:rPr>
        <w:t> </w:t>
      </w:r>
      <w:r>
        <w:rPr/>
        <w:t>done it tohelp </w:t>
      </w:r>
      <w:r>
        <w:rPr>
          <w:w w:val="105"/>
        </w:rPr>
        <w:t>his</w:t>
      </w:r>
      <w:r>
        <w:rPr>
          <w:spacing w:val="-3"/>
          <w:w w:val="105"/>
        </w:rPr>
        <w:t> </w:t>
      </w:r>
      <w:r>
        <w:rPr>
          <w:w w:val="105"/>
        </w:rPr>
        <w:t>people;</w:t>
      </w:r>
      <w:r>
        <w:rPr>
          <w:spacing w:val="-4"/>
          <w:w w:val="105"/>
        </w:rPr>
        <w:t> </w:t>
      </w:r>
      <w:r>
        <w:rPr>
          <w:w w:val="105"/>
        </w:rPr>
        <w:t>he</w:t>
      </w:r>
      <w:r>
        <w:rPr>
          <w:w w:val="105"/>
        </w:rPr>
        <w:t> threw back his</w:t>
      </w:r>
      <w:r>
        <w:rPr>
          <w:spacing w:val="-5"/>
          <w:w w:val="105"/>
        </w:rPr>
        <w:t> </w:t>
      </w:r>
      <w:r>
        <w:rPr>
          <w:w w:val="105"/>
        </w:rPr>
        <w:t>head and laughed as he always</w:t>
      </w:r>
      <w:r>
        <w:rPr>
          <w:spacing w:val="-4"/>
          <w:w w:val="105"/>
        </w:rPr>
        <w:t> </w:t>
      </w:r>
      <w:r>
        <w:rPr>
          <w:w w:val="105"/>
        </w:rPr>
        <w:t>did.</w:t>
      </w:r>
      <w:r>
        <w:rPr>
          <w:spacing w:val="-6"/>
          <w:w w:val="105"/>
        </w:rPr>
        <w:t> </w:t>
      </w:r>
      <w:r>
        <w:rPr>
          <w:w w:val="105"/>
        </w:rPr>
        <w:t>The</w:t>
      </w:r>
      <w:r>
        <w:rPr>
          <w:spacing w:val="25"/>
          <w:w w:val="105"/>
        </w:rPr>
        <w:t> </w:t>
      </w:r>
      <w:r>
        <w:rPr>
          <w:w w:val="105"/>
        </w:rPr>
        <w:t>slaves'</w:t>
      </w:r>
      <w:r>
        <w:rPr>
          <w:spacing w:val="15"/>
          <w:w w:val="105"/>
        </w:rPr>
        <w:t> </w:t>
      </w:r>
      <w:r>
        <w:rPr>
          <w:w w:val="105"/>
        </w:rPr>
        <w:t>new</w:t>
      </w:r>
      <w:r>
        <w:rPr>
          <w:spacing w:val="-4"/>
          <w:w w:val="105"/>
        </w:rPr>
        <w:t> </w:t>
      </w:r>
      <w:r>
        <w:rPr>
          <w:w w:val="105"/>
        </w:rPr>
        <w:t>success was</w:t>
      </w:r>
      <w:r>
        <w:rPr>
          <w:spacing w:val="19"/>
          <w:w w:val="105"/>
        </w:rPr>
        <w:t> </w:t>
      </w:r>
      <w:r>
        <w:rPr>
          <w:w w:val="105"/>
        </w:rPr>
        <w:t>just another</w:t>
      </w:r>
    </w:p>
    <w:p>
      <w:pPr>
        <w:pStyle w:val="BodyText"/>
        <w:spacing w:line="249" w:lineRule="auto" w:before="1"/>
        <w:ind w:left="245" w:right="615" w:firstLine="11"/>
        <w:jc w:val="both"/>
      </w:pPr>
      <w:r>
        <w:rPr/>
        <w:br w:type="column"/>
      </w:r>
      <w:r>
        <w:rPr>
          <w:w w:val="105"/>
        </w:rPr>
        <w:t>illusion;</w:t>
      </w:r>
      <w:r>
        <w:rPr>
          <w:w w:val="105"/>
        </w:rPr>
        <w:t> in</w:t>
      </w:r>
      <w:r>
        <w:rPr>
          <w:w w:val="105"/>
        </w:rPr>
        <w:t> the</w:t>
      </w:r>
      <w:r>
        <w:rPr>
          <w:w w:val="105"/>
        </w:rPr>
        <w:t> face</w:t>
      </w:r>
      <w:r>
        <w:rPr>
          <w:w w:val="105"/>
        </w:rPr>
        <w:t> of death,</w:t>
      </w:r>
      <w:r>
        <w:rPr>
          <w:w w:val="105"/>
        </w:rPr>
        <w:t> there was no</w:t>
      </w:r>
      <w:r>
        <w:rPr>
          <w:w w:val="105"/>
        </w:rPr>
        <w:t> freedom. Haiti</w:t>
      </w:r>
      <w:r>
        <w:rPr>
          <w:spacing w:val="-4"/>
          <w:w w:val="105"/>
        </w:rPr>
        <w:t> </w:t>
      </w:r>
      <w:r>
        <w:rPr>
          <w:w w:val="105"/>
        </w:rPr>
        <w:t>would</w:t>
      </w:r>
      <w:r>
        <w:rPr>
          <w:spacing w:val="-2"/>
          <w:w w:val="105"/>
        </w:rPr>
        <w:t> </w:t>
      </w:r>
      <w:r>
        <w:rPr>
          <w:w w:val="105"/>
        </w:rPr>
        <w:t>always belong to</w:t>
      </w:r>
      <w:r>
        <w:rPr>
          <w:spacing w:val="-8"/>
          <w:w w:val="105"/>
        </w:rPr>
        <w:t> </w:t>
      </w:r>
      <w:r>
        <w:rPr>
          <w:w w:val="105"/>
        </w:rPr>
        <w:t>him;</w:t>
      </w:r>
      <w:r>
        <w:rPr>
          <w:spacing w:val="-14"/>
          <w:w w:val="105"/>
        </w:rPr>
        <w:t> </w:t>
      </w:r>
      <w:r>
        <w:rPr>
          <w:w w:val="105"/>
        </w:rPr>
        <w:t>even</w:t>
      </w:r>
      <w:r>
        <w:rPr>
          <w:spacing w:val="-10"/>
          <w:w w:val="105"/>
        </w:rPr>
        <w:t> </w:t>
      </w:r>
      <w:r>
        <w:rPr>
          <w:w w:val="105"/>
        </w:rPr>
        <w:t>he</w:t>
      </w:r>
      <w:r>
        <w:rPr>
          <w:spacing w:val="-2"/>
          <w:w w:val="105"/>
        </w:rPr>
        <w:t> </w:t>
      </w:r>
      <w:r>
        <w:rPr>
          <w:w w:val="105"/>
        </w:rPr>
        <w:t>lacked the freedom to change this.</w:t>
      </w:r>
    </w:p>
    <w:p>
      <w:pPr>
        <w:spacing w:before="180"/>
        <w:ind w:left="265" w:right="0" w:firstLine="0"/>
        <w:jc w:val="both"/>
        <w:rPr>
          <w:sz w:val="22"/>
        </w:rPr>
      </w:pPr>
      <w:r>
        <w:rPr>
          <w:w w:val="130"/>
          <w:sz w:val="22"/>
        </w:rPr>
        <w:t>THE</w:t>
      </w:r>
      <w:r>
        <w:rPr>
          <w:spacing w:val="43"/>
          <w:w w:val="135"/>
          <w:sz w:val="22"/>
        </w:rPr>
        <w:t>  </w:t>
      </w:r>
      <w:r>
        <w:rPr>
          <w:w w:val="135"/>
          <w:sz w:val="22"/>
        </w:rPr>
        <w:t>BARON</w:t>
      </w:r>
      <w:r>
        <w:rPr>
          <w:spacing w:val="-14"/>
          <w:w w:val="135"/>
          <w:sz w:val="22"/>
        </w:rPr>
        <w:t> </w:t>
      </w:r>
      <w:r>
        <w:rPr>
          <w:spacing w:val="-5"/>
          <w:w w:val="135"/>
          <w:sz w:val="22"/>
        </w:rPr>
        <w:t>AND</w:t>
      </w:r>
    </w:p>
    <w:p>
      <w:pPr>
        <w:spacing w:before="37"/>
        <w:ind w:left="267" w:right="0" w:firstLine="0"/>
        <w:jc w:val="both"/>
        <w:rPr>
          <w:i/>
          <w:sz w:val="22"/>
        </w:rPr>
      </w:pPr>
      <w:r>
        <w:rPr>
          <w:b/>
          <w:w w:val="145"/>
          <w:sz w:val="25"/>
        </w:rPr>
        <w:t>H15</w:t>
      </w:r>
      <w:r>
        <w:rPr>
          <w:b/>
          <w:spacing w:val="-73"/>
          <w:w w:val="145"/>
          <w:sz w:val="25"/>
        </w:rPr>
        <w:t> </w:t>
      </w:r>
      <w:r>
        <w:rPr>
          <w:i/>
          <w:spacing w:val="-2"/>
          <w:w w:val="145"/>
          <w:sz w:val="22"/>
        </w:rPr>
        <w:t>HOUNGANS</w:t>
      </w:r>
    </w:p>
    <w:p>
      <w:pPr>
        <w:pStyle w:val="BodyText"/>
        <w:spacing w:before="58"/>
        <w:ind w:left="258" w:right="600" w:firstLine="354"/>
        <w:jc w:val="both"/>
      </w:pPr>
      <w:r>
        <w:rPr>
          <w:w w:val="105"/>
        </w:rPr>
        <w:t>Themere intervention of 200</w:t>
      </w:r>
      <w:r>
        <w:rPr>
          <w:spacing w:val="-5"/>
          <w:w w:val="105"/>
        </w:rPr>
        <w:t> </w:t>
      </w:r>
      <w:r>
        <w:rPr>
          <w:w w:val="105"/>
        </w:rPr>
        <w:t>years has</w:t>
      </w:r>
      <w:r>
        <w:rPr>
          <w:spacing w:val="-9"/>
          <w:w w:val="105"/>
        </w:rPr>
        <w:t> </w:t>
      </w:r>
      <w:r>
        <w:rPr>
          <w:w w:val="105"/>
        </w:rPr>
        <w:t>done little to change</w:t>
      </w:r>
      <w:r>
        <w:rPr>
          <w:w w:val="105"/>
        </w:rPr>
        <w:t> the</w:t>
      </w:r>
      <w:r>
        <w:rPr>
          <w:w w:val="105"/>
        </w:rPr>
        <w:t> humiliating</w:t>
      </w:r>
      <w:r>
        <w:rPr>
          <w:w w:val="105"/>
        </w:rPr>
        <w:t> relationship</w:t>
      </w:r>
      <w:r>
        <w:rPr>
          <w:w w:val="105"/>
        </w:rPr>
        <w:t> between</w:t>
      </w:r>
      <w:r>
        <w:rPr>
          <w:w w:val="105"/>
        </w:rPr>
        <w:t> the </w:t>
      </w:r>
      <w:r>
        <w:rPr>
          <w:i/>
          <w:sz w:val="20"/>
        </w:rPr>
        <w:t>houngan</w:t>
      </w:r>
      <w:r>
        <w:rPr>
          <w:i/>
          <w:spacing w:val="-13"/>
          <w:sz w:val="20"/>
        </w:rPr>
        <w:t> </w:t>
      </w:r>
      <w:r>
        <w:rPr/>
        <w:t>and</w:t>
      </w:r>
      <w:r>
        <w:rPr>
          <w:spacing w:val="-3"/>
        </w:rPr>
        <w:t> </w:t>
      </w:r>
      <w:r>
        <w:rPr/>
        <w:t>the mocking</w:t>
      </w:r>
      <w:r>
        <w:rPr>
          <w:spacing w:val="-12"/>
        </w:rPr>
        <w:t> </w:t>
      </w:r>
      <w:r>
        <w:rPr>
          <w:i/>
          <w:sz w:val="24"/>
        </w:rPr>
        <w:t>loa</w:t>
      </w:r>
      <w:r>
        <w:rPr>
          <w:i/>
          <w:spacing w:val="-15"/>
          <w:sz w:val="24"/>
        </w:rPr>
        <w:t> </w:t>
      </w:r>
      <w:r>
        <w:rPr/>
        <w:t>who</w:t>
      </w:r>
      <w:r>
        <w:rPr>
          <w:spacing w:val="-14"/>
        </w:rPr>
        <w:t> </w:t>
      </w:r>
      <w:r>
        <w:rPr/>
        <w:t>gives</w:t>
      </w:r>
      <w:r>
        <w:rPr>
          <w:spacing w:val="-8"/>
        </w:rPr>
        <w:t> </w:t>
      </w:r>
      <w:r>
        <w:rPr/>
        <w:t>them</w:t>
      </w:r>
      <w:r>
        <w:rPr>
          <w:spacing w:val="-1"/>
        </w:rPr>
        <w:t> </w:t>
      </w:r>
      <w:r>
        <w:rPr/>
        <w:t>the magic </w:t>
      </w:r>
      <w:r>
        <w:rPr>
          <w:w w:val="105"/>
        </w:rPr>
        <w:t>they wish</w:t>
      </w:r>
      <w:r>
        <w:rPr>
          <w:spacing w:val="-2"/>
          <w:w w:val="105"/>
        </w:rPr>
        <w:t> </w:t>
      </w:r>
      <w:r>
        <w:rPr>
          <w:w w:val="105"/>
        </w:rPr>
        <w:t>for, in</w:t>
      </w:r>
      <w:r>
        <w:rPr>
          <w:spacing w:val="-3"/>
          <w:w w:val="105"/>
        </w:rPr>
        <w:t> </w:t>
      </w:r>
      <w:r>
        <w:rPr>
          <w:w w:val="105"/>
        </w:rPr>
        <w:t>hopes that they will</w:t>
      </w:r>
      <w:r>
        <w:rPr>
          <w:spacing w:val="-1"/>
          <w:w w:val="105"/>
        </w:rPr>
        <w:t> </w:t>
      </w:r>
      <w:r>
        <w:rPr>
          <w:w w:val="105"/>
        </w:rPr>
        <w:t>use it</w:t>
      </w:r>
      <w:r>
        <w:rPr>
          <w:w w:val="105"/>
        </w:rPr>
        <w:t> to</w:t>
      </w:r>
      <w:r>
        <w:rPr>
          <w:spacing w:val="-13"/>
          <w:w w:val="105"/>
        </w:rPr>
        <w:t> </w:t>
      </w:r>
      <w:r>
        <w:rPr>
          <w:w w:val="105"/>
        </w:rPr>
        <w:t>destroy </w:t>
      </w:r>
      <w:r>
        <w:rPr>
          <w:spacing w:val="-2"/>
          <w:w w:val="105"/>
        </w:rPr>
        <w:t>themselves.</w:t>
      </w:r>
    </w:p>
    <w:p>
      <w:pPr>
        <w:pStyle w:val="BodyText"/>
        <w:spacing w:line="247" w:lineRule="auto" w:before="38"/>
        <w:ind w:left="264" w:right="584" w:firstLine="358"/>
        <w:jc w:val="both"/>
      </w:pPr>
      <w:r>
        <w:rPr>
          <w:w w:val="105"/>
        </w:rPr>
        <w:t>To</w:t>
      </w:r>
      <w:r>
        <w:rPr>
          <w:spacing w:val="-14"/>
          <w:w w:val="105"/>
        </w:rPr>
        <w:t> </w:t>
      </w:r>
      <w:r>
        <w:rPr>
          <w:w w:val="105"/>
        </w:rPr>
        <w:t>become</w:t>
      </w:r>
      <w:r>
        <w:rPr>
          <w:spacing w:val="-14"/>
          <w:w w:val="105"/>
        </w:rPr>
        <w:t> </w:t>
      </w:r>
      <w:r>
        <w:rPr>
          <w:w w:val="105"/>
        </w:rPr>
        <w:t>ahounganof</w:t>
      </w:r>
      <w:r>
        <w:rPr>
          <w:spacing w:val="-14"/>
          <w:w w:val="105"/>
        </w:rPr>
        <w:t> </w:t>
      </w:r>
      <w:r>
        <w:rPr>
          <w:w w:val="105"/>
        </w:rPr>
        <w:t>the</w:t>
      </w:r>
      <w:r>
        <w:rPr>
          <w:spacing w:val="-14"/>
          <w:w w:val="105"/>
        </w:rPr>
        <w:t> </w:t>
      </w:r>
      <w:r>
        <w:rPr>
          <w:w w:val="105"/>
        </w:rPr>
        <w:t>Baron,</w:t>
      </w:r>
      <w:r>
        <w:rPr>
          <w:spacing w:val="-13"/>
          <w:w w:val="105"/>
        </w:rPr>
        <w:t> </w:t>
      </w:r>
      <w:r>
        <w:rPr>
          <w:w w:val="105"/>
        </w:rPr>
        <w:t>a</w:t>
      </w:r>
      <w:r>
        <w:rPr>
          <w:spacing w:val="-14"/>
          <w:w w:val="105"/>
        </w:rPr>
        <w:t> </w:t>
      </w:r>
      <w:r>
        <w:rPr>
          <w:w w:val="105"/>
        </w:rPr>
        <w:t>cultist</w:t>
      </w:r>
      <w:r>
        <w:rPr>
          <w:spacing w:val="-14"/>
          <w:w w:val="105"/>
        </w:rPr>
        <w:t> </w:t>
      </w:r>
      <w:r>
        <w:rPr>
          <w:w w:val="105"/>
        </w:rPr>
        <w:t>attends </w:t>
      </w:r>
      <w:r>
        <w:rPr/>
        <w:t>a</w:t>
      </w:r>
      <w:r>
        <w:rPr>
          <w:spacing w:val="-8"/>
        </w:rPr>
        <w:t> </w:t>
      </w:r>
      <w:r>
        <w:rPr/>
        <w:t>ritual led by</w:t>
      </w:r>
      <w:r>
        <w:rPr>
          <w:spacing w:val="-11"/>
        </w:rPr>
        <w:t> </w:t>
      </w:r>
      <w:r>
        <w:rPr/>
        <w:t>priests</w:t>
      </w:r>
      <w:r>
        <w:rPr>
          <w:spacing w:val="-11"/>
        </w:rPr>
        <w:t> </w:t>
      </w:r>
      <w:r>
        <w:rPr/>
        <w:t>already</w:t>
      </w:r>
      <w:r>
        <w:rPr>
          <w:spacing w:val="20"/>
        </w:rPr>
        <w:t> </w:t>
      </w:r>
      <w:r>
        <w:rPr/>
        <w:t>initiated</w:t>
      </w:r>
      <w:r>
        <w:rPr>
          <w:spacing w:val="31"/>
        </w:rPr>
        <w:t> </w:t>
      </w:r>
      <w:r>
        <w:rPr/>
        <w:t>to</w:t>
      </w:r>
      <w:r>
        <w:rPr>
          <w:spacing w:val="-11"/>
        </w:rPr>
        <w:t> </w:t>
      </w:r>
      <w:r>
        <w:rPr/>
        <w:t>hisservice.</w:t>
      </w:r>
      <w:r>
        <w:rPr>
          <w:spacing w:val="-14"/>
        </w:rPr>
        <w:t> </w:t>
      </w:r>
      <w:r>
        <w:rPr/>
        <w:t>The </w:t>
      </w:r>
      <w:r>
        <w:rPr>
          <w:i/>
          <w:w w:val="105"/>
          <w:sz w:val="20"/>
        </w:rPr>
        <w:t>houngans </w:t>
      </w:r>
      <w:r>
        <w:rPr>
          <w:w w:val="105"/>
        </w:rPr>
        <w:t>offer</w:t>
      </w:r>
      <w:r>
        <w:rPr>
          <w:spacing w:val="-10"/>
          <w:w w:val="105"/>
        </w:rPr>
        <w:t> </w:t>
      </w:r>
      <w:r>
        <w:rPr>
          <w:w w:val="105"/>
        </w:rPr>
        <w:t>food</w:t>
      </w:r>
      <w:r>
        <w:rPr>
          <w:spacing w:val="-3"/>
          <w:w w:val="105"/>
        </w:rPr>
        <w:t> </w:t>
      </w:r>
      <w:r>
        <w:rPr>
          <w:w w:val="105"/>
        </w:rPr>
        <w:t>and</w:t>
      </w:r>
      <w:r>
        <w:rPr>
          <w:spacing w:val="-13"/>
          <w:w w:val="105"/>
        </w:rPr>
        <w:t> </w:t>
      </w:r>
      <w:r>
        <w:rPr>
          <w:w w:val="105"/>
        </w:rPr>
        <w:t>drink to</w:t>
      </w:r>
      <w:r>
        <w:rPr>
          <w:spacing w:val="-10"/>
          <w:w w:val="105"/>
        </w:rPr>
        <w:t> </w:t>
      </w:r>
      <w:r>
        <w:rPr>
          <w:w w:val="105"/>
        </w:rPr>
        <w:t>the Baron</w:t>
      </w:r>
      <w:r>
        <w:rPr>
          <w:spacing w:val="-7"/>
          <w:w w:val="105"/>
        </w:rPr>
        <w:t> </w:t>
      </w:r>
      <w:r>
        <w:rPr>
          <w:w w:val="105"/>
        </w:rPr>
        <w:t>to gain</w:t>
      </w:r>
      <w:r>
        <w:rPr>
          <w:spacing w:val="-10"/>
          <w:w w:val="105"/>
        </w:rPr>
        <w:t> </w:t>
      </w:r>
      <w:r>
        <w:rPr>
          <w:w w:val="105"/>
        </w:rPr>
        <w:t>his </w:t>
      </w:r>
      <w:r>
        <w:rPr>
          <w:spacing w:val="-2"/>
          <w:w w:val="105"/>
        </w:rPr>
        <w:t>attention.</w:t>
      </w:r>
      <w:r>
        <w:rPr>
          <w:spacing w:val="-12"/>
          <w:w w:val="105"/>
        </w:rPr>
        <w:t> </w:t>
      </w:r>
      <w:r>
        <w:rPr>
          <w:spacing w:val="-2"/>
          <w:w w:val="105"/>
        </w:rPr>
        <w:t>Accompanied</w:t>
      </w:r>
      <w:r>
        <w:rPr>
          <w:spacing w:val="22"/>
          <w:w w:val="105"/>
        </w:rPr>
        <w:t> </w:t>
      </w:r>
      <w:r>
        <w:rPr>
          <w:spacing w:val="-2"/>
          <w:w w:val="105"/>
        </w:rPr>
        <w:t>by</w:t>
      </w:r>
      <w:r>
        <w:rPr>
          <w:spacing w:val="-12"/>
          <w:w w:val="105"/>
        </w:rPr>
        <w:t> </w:t>
      </w:r>
      <w:r>
        <w:rPr>
          <w:spacing w:val="-2"/>
          <w:w w:val="105"/>
        </w:rPr>
        <w:t>drums,</w:t>
      </w:r>
      <w:r>
        <w:rPr>
          <w:spacing w:val="-12"/>
          <w:w w:val="105"/>
        </w:rPr>
        <w:t> </w:t>
      </w:r>
      <w:r>
        <w:rPr>
          <w:spacing w:val="-2"/>
          <w:w w:val="105"/>
        </w:rPr>
        <w:t>officiates</w:t>
      </w:r>
      <w:r>
        <w:rPr>
          <w:spacing w:val="-11"/>
          <w:w w:val="105"/>
        </w:rPr>
        <w:t> </w:t>
      </w:r>
      <w:r>
        <w:rPr>
          <w:spacing w:val="-2"/>
          <w:w w:val="105"/>
        </w:rPr>
        <w:t>and aspir­ </w:t>
      </w:r>
      <w:r>
        <w:rPr/>
        <w:t>ing initiate</w:t>
      </w:r>
      <w:r>
        <w:rPr>
          <w:spacing w:val="38"/>
        </w:rPr>
        <w:t> </w:t>
      </w:r>
      <w:r>
        <w:rPr/>
        <w:t>join</w:t>
      </w:r>
      <w:r>
        <w:rPr>
          <w:spacing w:val="-2"/>
        </w:rPr>
        <w:t> </w:t>
      </w:r>
      <w:r>
        <w:rPr/>
        <w:t>together inan ecstatic dance,</w:t>
      </w:r>
      <w:r>
        <w:rPr>
          <w:spacing w:val="-9"/>
        </w:rPr>
        <w:t> </w:t>
      </w:r>
      <w:r>
        <w:rPr/>
        <w:t>employing </w:t>
      </w:r>
      <w:r>
        <w:rPr>
          <w:w w:val="105"/>
        </w:rPr>
        <w:t>fast, exhausting moves that induce an altered state of </w:t>
      </w:r>
      <w:r>
        <w:rPr/>
        <w:t>consciousness (the</w:t>
      </w:r>
      <w:r>
        <w:rPr>
          <w:spacing w:val="26"/>
        </w:rPr>
        <w:t> </w:t>
      </w:r>
      <w:r>
        <w:rPr/>
        <w:t>robust</w:t>
      </w:r>
      <w:r>
        <w:rPr>
          <w:spacing w:val="-5"/>
        </w:rPr>
        <w:t> </w:t>
      </w:r>
      <w:r>
        <w:rPr/>
        <w:t>vampiric</w:t>
      </w:r>
      <w:r>
        <w:rPr>
          <w:spacing w:val="-12"/>
        </w:rPr>
        <w:t> </w:t>
      </w:r>
      <w:r>
        <w:rPr/>
        <w:t>physiology</w:t>
      </w:r>
      <w:r>
        <w:rPr>
          <w:spacing w:val="-14"/>
        </w:rPr>
        <w:t> </w:t>
      </w:r>
      <w:r>
        <w:rPr/>
        <w:t>demands </w:t>
      </w:r>
      <w:r>
        <w:rPr>
          <w:w w:val="105"/>
        </w:rPr>
        <w:t>that</w:t>
      </w:r>
      <w:r>
        <w:rPr>
          <w:w w:val="105"/>
        </w:rPr>
        <w:t> neophyte</w:t>
      </w:r>
      <w:r>
        <w:rPr>
          <w:w w:val="105"/>
        </w:rPr>
        <w:t> worshippers</w:t>
      </w:r>
      <w:r>
        <w:rPr>
          <w:w w:val="105"/>
        </w:rPr>
        <w:t> spend</w:t>
      </w:r>
      <w:r>
        <w:rPr>
          <w:w w:val="105"/>
        </w:rPr>
        <w:t> much</w:t>
      </w:r>
      <w:r>
        <w:rPr>
          <w:w w:val="105"/>
        </w:rPr>
        <w:t> more</w:t>
      </w:r>
      <w:r>
        <w:rPr>
          <w:w w:val="105"/>
        </w:rPr>
        <w:t> time dancing</w:t>
      </w:r>
      <w:r>
        <w:rPr>
          <w:w w:val="105"/>
        </w:rPr>
        <w:t> to</w:t>
      </w:r>
      <w:r>
        <w:rPr>
          <w:w w:val="105"/>
        </w:rPr>
        <w:t> attain</w:t>
      </w:r>
      <w:r>
        <w:rPr>
          <w:w w:val="105"/>
        </w:rPr>
        <w:t> the</w:t>
      </w:r>
      <w:r>
        <w:rPr>
          <w:w w:val="105"/>
        </w:rPr>
        <w:t> trance</w:t>
      </w:r>
      <w:r>
        <w:rPr>
          <w:w w:val="105"/>
        </w:rPr>
        <w:t> state</w:t>
      </w:r>
      <w:r>
        <w:rPr>
          <w:w w:val="105"/>
        </w:rPr>
        <w:t> than</w:t>
      </w:r>
      <w:r>
        <w:rPr>
          <w:w w:val="105"/>
        </w:rPr>
        <w:t> humans</w:t>
      </w:r>
      <w:r>
        <w:rPr>
          <w:w w:val="105"/>
        </w:rPr>
        <w:t> re­ quire).</w:t>
      </w:r>
      <w:r>
        <w:rPr>
          <w:w w:val="105"/>
        </w:rPr>
        <w:t> The</w:t>
      </w:r>
      <w:r>
        <w:rPr>
          <w:w w:val="105"/>
        </w:rPr>
        <w:t> ceremonies</w:t>
      </w:r>
      <w:r>
        <w:rPr>
          <w:w w:val="105"/>
        </w:rPr>
        <w:t> can</w:t>
      </w:r>
      <w:r>
        <w:rPr>
          <w:w w:val="105"/>
        </w:rPr>
        <w:t> require</w:t>
      </w:r>
      <w:r>
        <w:rPr>
          <w:w w:val="105"/>
        </w:rPr>
        <w:t> many</w:t>
      </w:r>
      <w:r>
        <w:rPr>
          <w:w w:val="105"/>
        </w:rPr>
        <w:t> nights</w:t>
      </w:r>
      <w:r>
        <w:rPr>
          <w:w w:val="105"/>
        </w:rPr>
        <w:t> of </w:t>
      </w:r>
      <w:r>
        <w:rPr>
          <w:spacing w:val="-2"/>
          <w:w w:val="105"/>
        </w:rPr>
        <w:t>ritual</w:t>
      </w:r>
      <w:r>
        <w:rPr>
          <w:spacing w:val="-12"/>
          <w:w w:val="105"/>
        </w:rPr>
        <w:t> </w:t>
      </w:r>
      <w:r>
        <w:rPr>
          <w:spacing w:val="-2"/>
          <w:w w:val="105"/>
        </w:rPr>
        <w:t>activity</w:t>
      </w:r>
      <w:r>
        <w:rPr>
          <w:spacing w:val="-12"/>
          <w:w w:val="105"/>
        </w:rPr>
        <w:t> </w:t>
      </w:r>
      <w:r>
        <w:rPr>
          <w:spacing w:val="-2"/>
          <w:w w:val="105"/>
        </w:rPr>
        <w:t>before</w:t>
      </w:r>
      <w:r>
        <w:rPr>
          <w:spacing w:val="-12"/>
          <w:w w:val="105"/>
        </w:rPr>
        <w:t> </w:t>
      </w:r>
      <w:r>
        <w:rPr>
          <w:spacing w:val="-2"/>
          <w:w w:val="105"/>
        </w:rPr>
        <w:t>Baron</w:t>
      </w:r>
      <w:r>
        <w:rPr>
          <w:spacing w:val="-12"/>
          <w:w w:val="105"/>
        </w:rPr>
        <w:t> </w:t>
      </w:r>
      <w:r>
        <w:rPr>
          <w:spacing w:val="-2"/>
          <w:w w:val="105"/>
        </w:rPr>
        <w:t>Samedi</w:t>
      </w:r>
      <w:r>
        <w:rPr>
          <w:spacing w:val="-11"/>
          <w:w w:val="105"/>
        </w:rPr>
        <w:t> </w:t>
      </w:r>
      <w:r>
        <w:rPr>
          <w:spacing w:val="-2"/>
          <w:w w:val="105"/>
        </w:rPr>
        <w:t>deigns</w:t>
      </w:r>
      <w:r>
        <w:rPr>
          <w:spacing w:val="-12"/>
          <w:w w:val="105"/>
        </w:rPr>
        <w:t> </w:t>
      </w:r>
      <w:r>
        <w:rPr>
          <w:spacing w:val="-2"/>
          <w:w w:val="105"/>
        </w:rPr>
        <w:t>to</w:t>
      </w:r>
      <w:r>
        <w:rPr>
          <w:w w:val="105"/>
        </w:rPr>
        <w:t> </w:t>
      </w:r>
      <w:r>
        <w:rPr>
          <w:spacing w:val="-2"/>
          <w:w w:val="105"/>
        </w:rPr>
        <w:t>mount</w:t>
      </w:r>
      <w:r>
        <w:rPr>
          <w:spacing w:val="-4"/>
          <w:w w:val="105"/>
        </w:rPr>
        <w:t> </w:t>
      </w:r>
      <w:r>
        <w:rPr>
          <w:spacing w:val="-2"/>
          <w:w w:val="105"/>
        </w:rPr>
        <w:t>his </w:t>
      </w:r>
      <w:r>
        <w:rPr>
          <w:w w:val="105"/>
        </w:rPr>
        <w:t>new</w:t>
      </w:r>
      <w:r>
        <w:rPr>
          <w:spacing w:val="-3"/>
          <w:w w:val="105"/>
        </w:rPr>
        <w:t> </w:t>
      </w:r>
      <w:r>
        <w:rPr>
          <w:w w:val="105"/>
        </w:rPr>
        <w:t>charge. (Experienced </w:t>
      </w:r>
      <w:r>
        <w:rPr>
          <w:i/>
          <w:w w:val="105"/>
          <w:sz w:val="20"/>
        </w:rPr>
        <w:t>houngans,</w:t>
      </w:r>
      <w:r>
        <w:rPr>
          <w:i/>
          <w:spacing w:val="-2"/>
          <w:w w:val="105"/>
          <w:sz w:val="20"/>
        </w:rPr>
        <w:t> </w:t>
      </w:r>
      <w:r>
        <w:rPr>
          <w:w w:val="105"/>
        </w:rPr>
        <w:t>like their</w:t>
      </w:r>
      <w:r>
        <w:rPr>
          <w:spacing w:val="-3"/>
          <w:w w:val="105"/>
        </w:rPr>
        <w:t> </w:t>
      </w:r>
      <w:r>
        <w:rPr>
          <w:w w:val="105"/>
        </w:rPr>
        <w:t>human counterparts,</w:t>
      </w:r>
      <w:r>
        <w:rPr>
          <w:w w:val="105"/>
        </w:rPr>
        <w:t> learn</w:t>
      </w:r>
      <w:r>
        <w:rPr>
          <w:w w:val="105"/>
        </w:rPr>
        <w:t> over</w:t>
      </w:r>
      <w:r>
        <w:rPr>
          <w:w w:val="105"/>
        </w:rPr>
        <w:t> time</w:t>
      </w:r>
      <w:r>
        <w:rPr>
          <w:w w:val="105"/>
        </w:rPr>
        <w:t> to</w:t>
      </w:r>
      <w:r>
        <w:rPr>
          <w:w w:val="105"/>
        </w:rPr>
        <w:t> slip easily</w:t>
      </w:r>
      <w:r>
        <w:rPr>
          <w:w w:val="105"/>
        </w:rPr>
        <w:t> into</w:t>
      </w:r>
      <w:r>
        <w:rPr>
          <w:w w:val="105"/>
        </w:rPr>
        <w:t> the trance state.)</w:t>
      </w:r>
    </w:p>
    <w:p>
      <w:pPr>
        <w:pStyle w:val="BodyText"/>
        <w:spacing w:line="235" w:lineRule="auto" w:before="35"/>
        <w:ind w:left="284" w:right="576" w:firstLine="361"/>
        <w:jc w:val="both"/>
      </w:pPr>
      <w:r>
        <w:rPr>
          <w:w w:val="105"/>
        </w:rPr>
        <w:t>When</w:t>
      </w:r>
      <w:r>
        <w:rPr>
          <w:w w:val="105"/>
        </w:rPr>
        <w:t> mounting</w:t>
      </w:r>
      <w:r>
        <w:rPr>
          <w:w w:val="105"/>
        </w:rPr>
        <w:t> comes, the</w:t>
      </w:r>
      <w:r>
        <w:rPr>
          <w:w w:val="105"/>
        </w:rPr>
        <w:t> </w:t>
      </w:r>
      <w:r>
        <w:rPr>
          <w:i/>
          <w:w w:val="105"/>
          <w:sz w:val="23"/>
        </w:rPr>
        <w:t>loa</w:t>
      </w:r>
      <w:r>
        <w:rPr>
          <w:i/>
          <w:w w:val="105"/>
          <w:sz w:val="23"/>
        </w:rPr>
        <w:t> </w:t>
      </w:r>
      <w:r>
        <w:rPr>
          <w:w w:val="105"/>
        </w:rPr>
        <w:t>takes</w:t>
      </w:r>
      <w:r>
        <w:rPr>
          <w:w w:val="105"/>
        </w:rPr>
        <w:t> over</w:t>
      </w:r>
      <w:r>
        <w:rPr>
          <w:w w:val="105"/>
        </w:rPr>
        <w:t> the initiate's body,</w:t>
      </w:r>
      <w:r>
        <w:rPr>
          <w:spacing w:val="-6"/>
          <w:w w:val="105"/>
        </w:rPr>
        <w:t> </w:t>
      </w:r>
      <w:r>
        <w:rPr>
          <w:w w:val="105"/>
        </w:rPr>
        <w:t>speaking in</w:t>
      </w:r>
      <w:r>
        <w:rPr>
          <w:spacing w:val="-9"/>
          <w:w w:val="105"/>
        </w:rPr>
        <w:t> </w:t>
      </w:r>
      <w:r>
        <w:rPr>
          <w:w w:val="105"/>
        </w:rPr>
        <w:t>a</w:t>
      </w:r>
      <w:r>
        <w:rPr>
          <w:spacing w:val="-7"/>
          <w:w w:val="105"/>
        </w:rPr>
        <w:t> </w:t>
      </w:r>
      <w:r>
        <w:rPr>
          <w:w w:val="105"/>
        </w:rPr>
        <w:t>different voice</w:t>
      </w:r>
      <w:r>
        <w:rPr>
          <w:spacing w:val="-6"/>
          <w:w w:val="105"/>
        </w:rPr>
        <w:t> </w:t>
      </w:r>
      <w:r>
        <w:rPr>
          <w:w w:val="105"/>
        </w:rPr>
        <w:t>-</w:t>
      </w:r>
      <w:r>
        <w:rPr>
          <w:spacing w:val="80"/>
          <w:w w:val="105"/>
        </w:rPr>
        <w:t> </w:t>
      </w:r>
      <w:r>
        <w:rPr>
          <w:w w:val="105"/>
        </w:rPr>
        <w:t>some­ times</w:t>
      </w:r>
      <w:r>
        <w:rPr>
          <w:spacing w:val="-14"/>
          <w:w w:val="105"/>
        </w:rPr>
        <w:t> </w:t>
      </w:r>
      <w:r>
        <w:rPr>
          <w:w w:val="105"/>
        </w:rPr>
        <w:t>a</w:t>
      </w:r>
      <w:r>
        <w:rPr>
          <w:spacing w:val="-14"/>
          <w:w w:val="105"/>
        </w:rPr>
        <w:t> </w:t>
      </w:r>
      <w:r>
        <w:rPr>
          <w:w w:val="105"/>
        </w:rPr>
        <w:t>different</w:t>
      </w:r>
      <w:r>
        <w:rPr>
          <w:spacing w:val="-1"/>
          <w:w w:val="105"/>
        </w:rPr>
        <w:t> </w:t>
      </w:r>
      <w:r>
        <w:rPr>
          <w:w w:val="105"/>
        </w:rPr>
        <w:t>tongue-and</w:t>
      </w:r>
      <w:r>
        <w:rPr>
          <w:spacing w:val="-4"/>
          <w:w w:val="105"/>
        </w:rPr>
        <w:t> </w:t>
      </w:r>
      <w:r>
        <w:rPr>
          <w:w w:val="105"/>
        </w:rPr>
        <w:t>adoptinga</w:t>
      </w:r>
      <w:r>
        <w:rPr>
          <w:spacing w:val="-2"/>
          <w:w w:val="105"/>
        </w:rPr>
        <w:t> </w:t>
      </w:r>
      <w:r>
        <w:rPr>
          <w:w w:val="105"/>
        </w:rPr>
        <w:t>body</w:t>
      </w:r>
      <w:r>
        <w:rPr>
          <w:spacing w:val="-12"/>
          <w:w w:val="105"/>
        </w:rPr>
        <w:t> </w:t>
      </w:r>
      <w:r>
        <w:rPr>
          <w:w w:val="105"/>
        </w:rPr>
        <w:t>language all</w:t>
      </w:r>
      <w:r>
        <w:rPr>
          <w:w w:val="105"/>
        </w:rPr>
        <w:t> its own.</w:t>
      </w:r>
      <w:r>
        <w:rPr>
          <w:w w:val="105"/>
        </w:rPr>
        <w:t> It</w:t>
      </w:r>
      <w:r>
        <w:rPr>
          <w:w w:val="105"/>
        </w:rPr>
        <w:t> declares</w:t>
      </w:r>
      <w:r>
        <w:rPr>
          <w:w w:val="105"/>
        </w:rPr>
        <w:t> that</w:t>
      </w:r>
      <w:r>
        <w:rPr>
          <w:w w:val="105"/>
        </w:rPr>
        <w:t> it</w:t>
      </w:r>
      <w:r>
        <w:rPr>
          <w:w w:val="105"/>
        </w:rPr>
        <w:t> is Baron Samedi,</w:t>
      </w:r>
      <w:r>
        <w:rPr>
          <w:w w:val="105"/>
        </w:rPr>
        <w:t> and </w:t>
      </w:r>
      <w:r>
        <w:rPr/>
        <w:t>engages</w:t>
      </w:r>
      <w:r>
        <w:rPr>
          <w:spacing w:val="-6"/>
        </w:rPr>
        <w:t> </w:t>
      </w:r>
      <w:r>
        <w:rPr/>
        <w:t>other participants in conversation.</w:t>
      </w:r>
      <w:r>
        <w:rPr>
          <w:spacing w:val="39"/>
        </w:rPr>
        <w:t> </w:t>
      </w:r>
      <w:r>
        <w:rPr>
          <w:sz w:val="24"/>
        </w:rPr>
        <w:t>If</w:t>
      </w:r>
      <w:r>
        <w:rPr>
          <w:spacing w:val="-2"/>
          <w:sz w:val="24"/>
        </w:rPr>
        <w:t> </w:t>
      </w:r>
      <w:r>
        <w:rPr/>
        <w:t>mounting </w:t>
      </w:r>
      <w:r>
        <w:rPr>
          <w:spacing w:val="-2"/>
          <w:w w:val="105"/>
        </w:rPr>
        <w:t>comes</w:t>
      </w:r>
      <w:r>
        <w:rPr>
          <w:spacing w:val="-12"/>
          <w:w w:val="105"/>
        </w:rPr>
        <w:t> </w:t>
      </w:r>
      <w:r>
        <w:rPr>
          <w:spacing w:val="-2"/>
          <w:w w:val="105"/>
        </w:rPr>
        <w:t>too</w:t>
      </w:r>
      <w:r>
        <w:rPr>
          <w:spacing w:val="-12"/>
          <w:w w:val="105"/>
        </w:rPr>
        <w:t> </w:t>
      </w:r>
      <w:r>
        <w:rPr>
          <w:spacing w:val="-2"/>
          <w:w w:val="105"/>
        </w:rPr>
        <w:t>soon,</w:t>
      </w:r>
      <w:r>
        <w:rPr>
          <w:spacing w:val="-12"/>
          <w:w w:val="105"/>
        </w:rPr>
        <w:t> </w:t>
      </w:r>
      <w:r>
        <w:rPr>
          <w:spacing w:val="-2"/>
          <w:w w:val="105"/>
        </w:rPr>
        <w:t>attending</w:t>
      </w:r>
      <w:r>
        <w:rPr>
          <w:spacing w:val="-12"/>
          <w:w w:val="105"/>
        </w:rPr>
        <w:t> </w:t>
      </w:r>
      <w:r>
        <w:rPr>
          <w:i/>
          <w:spacing w:val="-2"/>
          <w:w w:val="105"/>
          <w:sz w:val="20"/>
        </w:rPr>
        <w:t>houngans</w:t>
      </w:r>
      <w:r>
        <w:rPr>
          <w:i/>
          <w:spacing w:val="5"/>
          <w:w w:val="105"/>
          <w:sz w:val="20"/>
        </w:rPr>
        <w:t> </w:t>
      </w:r>
      <w:r>
        <w:rPr>
          <w:spacing w:val="-2"/>
          <w:w w:val="105"/>
        </w:rPr>
        <w:t>suspiciously</w:t>
      </w:r>
      <w:r>
        <w:rPr>
          <w:spacing w:val="7"/>
          <w:w w:val="105"/>
        </w:rPr>
        <w:t> </w:t>
      </w:r>
      <w:r>
        <w:rPr>
          <w:spacing w:val="-2"/>
          <w:w w:val="105"/>
        </w:rPr>
        <w:t>inter­ </w:t>
      </w:r>
      <w:r>
        <w:rPr/>
        <w:t>rogate</w:t>
      </w:r>
      <w:r>
        <w:rPr>
          <w:spacing w:val="-14"/>
        </w:rPr>
        <w:t> </w:t>
      </w:r>
      <w:r>
        <w:rPr/>
        <w:t>the </w:t>
      </w:r>
      <w:r>
        <w:rPr>
          <w:i/>
          <w:sz w:val="24"/>
        </w:rPr>
        <w:t>loa</w:t>
      </w:r>
      <w:r>
        <w:rPr>
          <w:i/>
          <w:spacing w:val="-15"/>
          <w:sz w:val="24"/>
        </w:rPr>
        <w:t> </w:t>
      </w:r>
      <w:r>
        <w:rPr/>
        <w:t>to</w:t>
      </w:r>
      <w:r>
        <w:rPr>
          <w:spacing w:val="40"/>
        </w:rPr>
        <w:t> </w:t>
      </w:r>
      <w:r>
        <w:rPr/>
        <w:t>ensure</w:t>
      </w:r>
      <w:r>
        <w:rPr>
          <w:spacing w:val="-4"/>
        </w:rPr>
        <w:t> </w:t>
      </w:r>
      <w:r>
        <w:rPr/>
        <w:t>that it</w:t>
      </w:r>
      <w:r>
        <w:rPr>
          <w:spacing w:val="-8"/>
        </w:rPr>
        <w:t> </w:t>
      </w:r>
      <w:r>
        <w:rPr/>
        <w:t>is</w:t>
      </w:r>
      <w:r>
        <w:rPr>
          <w:spacing w:val="-14"/>
        </w:rPr>
        <w:t> </w:t>
      </w:r>
      <w:r>
        <w:rPr/>
        <w:t>Baron</w:t>
      </w:r>
      <w:r>
        <w:rPr>
          <w:spacing w:val="-13"/>
        </w:rPr>
        <w:t> </w:t>
      </w:r>
      <w:r>
        <w:rPr/>
        <w:t>Samedi who</w:t>
      </w:r>
      <w:r>
        <w:rPr>
          <w:spacing w:val="-10"/>
        </w:rPr>
        <w:t> </w:t>
      </w:r>
      <w:r>
        <w:rPr/>
        <w:t>has come</w:t>
      </w:r>
      <w:r>
        <w:rPr>
          <w:spacing w:val="13"/>
        </w:rPr>
        <w:t> </w:t>
      </w:r>
      <w:r>
        <w:rPr/>
        <w:t>and</w:t>
      </w:r>
      <w:r>
        <w:rPr>
          <w:spacing w:val="15"/>
        </w:rPr>
        <w:t> </w:t>
      </w:r>
      <w:r>
        <w:rPr/>
        <w:t>not</w:t>
      </w:r>
      <w:r>
        <w:rPr>
          <w:spacing w:val="20"/>
        </w:rPr>
        <w:t> </w:t>
      </w:r>
      <w:r>
        <w:rPr/>
        <w:t>some</w:t>
      </w:r>
      <w:r>
        <w:rPr>
          <w:spacing w:val="26"/>
        </w:rPr>
        <w:t> </w:t>
      </w:r>
      <w:r>
        <w:rPr/>
        <w:t>lesser</w:t>
      </w:r>
      <w:r>
        <w:rPr>
          <w:spacing w:val="22"/>
        </w:rPr>
        <w:t> </w:t>
      </w:r>
      <w:r>
        <w:rPr>
          <w:i/>
          <w:sz w:val="20"/>
        </w:rPr>
        <w:t>petro</w:t>
      </w:r>
      <w:r>
        <w:rPr>
          <w:i/>
          <w:spacing w:val="13"/>
          <w:sz w:val="20"/>
        </w:rPr>
        <w:t> </w:t>
      </w:r>
      <w:r>
        <w:rPr>
          <w:i/>
          <w:sz w:val="24"/>
        </w:rPr>
        <w:t>loa</w:t>
      </w:r>
      <w:r>
        <w:rPr>
          <w:i/>
          <w:spacing w:val="8"/>
          <w:sz w:val="24"/>
        </w:rPr>
        <w:t> </w:t>
      </w:r>
      <w:r>
        <w:rPr/>
        <w:t>mischievously</w:t>
      </w:r>
      <w:r>
        <w:rPr>
          <w:spacing w:val="26"/>
        </w:rPr>
        <w:t> </w:t>
      </w:r>
      <w:r>
        <w:rPr>
          <w:spacing w:val="-5"/>
        </w:rPr>
        <w:t>hi­</w:t>
      </w:r>
    </w:p>
    <w:p>
      <w:pPr>
        <w:pStyle w:val="BodyText"/>
        <w:spacing w:line="247" w:lineRule="exact"/>
        <w:ind w:left="308"/>
        <w:jc w:val="both"/>
      </w:pPr>
      <w:r>
        <w:rPr/>
        <w:t>jacking</w:t>
      </w:r>
      <w:r>
        <w:rPr>
          <w:spacing w:val="-1"/>
        </w:rPr>
        <w:t> </w:t>
      </w:r>
      <w:r>
        <w:rPr/>
        <w:t>the</w:t>
      </w:r>
      <w:r>
        <w:rPr>
          <w:spacing w:val="22"/>
        </w:rPr>
        <w:t> </w:t>
      </w:r>
      <w:r>
        <w:rPr/>
        <w:t>ceremony</w:t>
      </w:r>
      <w:r>
        <w:rPr>
          <w:spacing w:val="2"/>
        </w:rPr>
        <w:t> </w:t>
      </w:r>
      <w:r>
        <w:rPr/>
        <w:t>for</w:t>
      </w:r>
      <w:r>
        <w:rPr>
          <w:spacing w:val="-9"/>
        </w:rPr>
        <w:t> </w:t>
      </w:r>
      <w:r>
        <w:rPr/>
        <w:t>its</w:t>
      </w:r>
      <w:r>
        <w:rPr>
          <w:spacing w:val="-21"/>
        </w:rPr>
        <w:t> </w:t>
      </w:r>
      <w:r>
        <w:rPr/>
        <w:t>ownamusement.</w:t>
      </w:r>
      <w:r>
        <w:rPr>
          <w:spacing w:val="1"/>
        </w:rPr>
        <w:t> </w:t>
      </w:r>
      <w:r>
        <w:rPr>
          <w:sz w:val="24"/>
        </w:rPr>
        <w:t>If</w:t>
      </w:r>
      <w:r>
        <w:rPr>
          <w:spacing w:val="-16"/>
          <w:sz w:val="24"/>
        </w:rPr>
        <w:t> </w:t>
      </w:r>
      <w:r>
        <w:rPr/>
        <w:t>it</w:t>
      </w:r>
      <w:r>
        <w:rPr>
          <w:spacing w:val="34"/>
        </w:rPr>
        <w:t> </w:t>
      </w:r>
      <w:r>
        <w:rPr/>
        <w:t>is</w:t>
      </w:r>
      <w:r>
        <w:rPr>
          <w:spacing w:val="-26"/>
        </w:rPr>
        <w:t> </w:t>
      </w:r>
      <w:r>
        <w:rPr>
          <w:spacing w:val="-5"/>
        </w:rPr>
        <w:t>not</w:t>
      </w:r>
    </w:p>
    <w:p>
      <w:pPr>
        <w:pStyle w:val="BodyText"/>
        <w:spacing w:line="232" w:lineRule="auto" w:before="8"/>
        <w:ind w:left="295" w:right="572" w:firstLine="4"/>
        <w:jc w:val="both"/>
      </w:pPr>
      <w:r>
        <w:rPr>
          <w:w w:val="105"/>
        </w:rPr>
        <w:t>the Baron, the</w:t>
      </w:r>
      <w:r>
        <w:rPr>
          <w:w w:val="105"/>
        </w:rPr>
        <w:t> </w:t>
      </w:r>
      <w:r>
        <w:rPr>
          <w:i/>
          <w:w w:val="105"/>
          <w:sz w:val="20"/>
        </w:rPr>
        <w:t>houngan</w:t>
      </w:r>
      <w:r>
        <w:rPr>
          <w:i/>
          <w:spacing w:val="-9"/>
          <w:w w:val="105"/>
          <w:sz w:val="20"/>
        </w:rPr>
        <w:t> </w:t>
      </w:r>
      <w:r>
        <w:rPr>
          <w:w w:val="105"/>
        </w:rPr>
        <w:t>employ a</w:t>
      </w:r>
      <w:r>
        <w:rPr>
          <w:spacing w:val="-2"/>
          <w:w w:val="105"/>
        </w:rPr>
        <w:t> </w:t>
      </w:r>
      <w:r>
        <w:rPr>
          <w:w w:val="105"/>
        </w:rPr>
        <w:t>rite to drive out the interloping </w:t>
      </w:r>
      <w:r>
        <w:rPr>
          <w:i/>
          <w:w w:val="105"/>
          <w:sz w:val="24"/>
        </w:rPr>
        <w:t>loa</w:t>
      </w:r>
      <w:r>
        <w:rPr>
          <w:i/>
          <w:spacing w:val="-6"/>
          <w:w w:val="105"/>
          <w:sz w:val="24"/>
        </w:rPr>
        <w:t> </w:t>
      </w:r>
      <w:r>
        <w:rPr>
          <w:w w:val="105"/>
        </w:rPr>
        <w:t>and then continue the ceremony until the Baron does appear.</w:t>
      </w:r>
    </w:p>
    <w:p>
      <w:pPr>
        <w:pStyle w:val="BodyText"/>
        <w:spacing w:line="249" w:lineRule="auto" w:before="38"/>
        <w:ind w:left="293" w:right="556" w:firstLine="361"/>
        <w:jc w:val="both"/>
      </w:pPr>
      <w:r>
        <w:rPr>
          <w:w w:val="105"/>
        </w:rPr>
        <w:t>When the Baron arrives, he declares that the ini­ tiate</w:t>
      </w:r>
      <w:r>
        <w:rPr>
          <w:w w:val="105"/>
        </w:rPr>
        <w:t> has finally submitted</w:t>
      </w:r>
      <w:r>
        <w:rPr>
          <w:w w:val="105"/>
        </w:rPr>
        <w:t> to</w:t>
      </w:r>
      <w:r>
        <w:rPr>
          <w:w w:val="105"/>
        </w:rPr>
        <w:t> the</w:t>
      </w:r>
      <w:r>
        <w:rPr>
          <w:w w:val="105"/>
        </w:rPr>
        <w:t> cosmic</w:t>
      </w:r>
      <w:r>
        <w:rPr>
          <w:w w:val="105"/>
        </w:rPr>
        <w:t> realities</w:t>
      </w:r>
      <w:r>
        <w:rPr>
          <w:w w:val="105"/>
        </w:rPr>
        <w:t> of </w:t>
      </w:r>
      <w:r>
        <w:rPr>
          <w:spacing w:val="-2"/>
          <w:w w:val="105"/>
        </w:rPr>
        <w:t>death,</w:t>
      </w:r>
      <w:r>
        <w:rPr>
          <w:spacing w:val="-12"/>
          <w:w w:val="105"/>
        </w:rPr>
        <w:t> </w:t>
      </w:r>
      <w:r>
        <w:rPr>
          <w:spacing w:val="-2"/>
          <w:w w:val="105"/>
        </w:rPr>
        <w:t>even</w:t>
      </w:r>
      <w:r>
        <w:rPr>
          <w:spacing w:val="-12"/>
          <w:w w:val="105"/>
        </w:rPr>
        <w:t> </w:t>
      </w:r>
      <w:r>
        <w:rPr>
          <w:spacing w:val="-2"/>
          <w:w w:val="105"/>
        </w:rPr>
        <w:t>though</w:t>
      </w:r>
      <w:r>
        <w:rPr>
          <w:spacing w:val="-12"/>
          <w:w w:val="105"/>
        </w:rPr>
        <w:t> </w:t>
      </w:r>
      <w:r>
        <w:rPr>
          <w:spacing w:val="-2"/>
          <w:w w:val="105"/>
        </w:rPr>
        <w:t>it</w:t>
      </w:r>
      <w:r>
        <w:rPr>
          <w:w w:val="105"/>
        </w:rPr>
        <w:t> </w:t>
      </w:r>
      <w:r>
        <w:rPr>
          <w:spacing w:val="-2"/>
          <w:w w:val="105"/>
        </w:rPr>
        <w:t>may take</w:t>
      </w:r>
      <w:r>
        <w:rPr>
          <w:spacing w:val="-12"/>
          <w:w w:val="105"/>
        </w:rPr>
        <w:t> </w:t>
      </w:r>
      <w:r>
        <w:rPr>
          <w:spacing w:val="-2"/>
          <w:w w:val="105"/>
        </w:rPr>
        <w:t>centuries</w:t>
      </w:r>
      <w:r>
        <w:rPr>
          <w:spacing w:val="-3"/>
          <w:w w:val="105"/>
        </w:rPr>
        <w:t> </w:t>
      </w:r>
      <w:r>
        <w:rPr>
          <w:spacing w:val="-2"/>
          <w:w w:val="105"/>
        </w:rPr>
        <w:t>for</w:t>
      </w:r>
      <w:r>
        <w:rPr>
          <w:spacing w:val="-11"/>
          <w:w w:val="105"/>
        </w:rPr>
        <w:t> </w:t>
      </w:r>
      <w:r>
        <w:rPr>
          <w:spacing w:val="-2"/>
          <w:w w:val="105"/>
        </w:rPr>
        <w:t>her</w:t>
      </w:r>
      <w:r>
        <w:rPr>
          <w:spacing w:val="-10"/>
          <w:w w:val="105"/>
        </w:rPr>
        <w:t> </w:t>
      </w:r>
      <w:r>
        <w:rPr>
          <w:spacing w:val="-2"/>
          <w:w w:val="105"/>
        </w:rPr>
        <w:t>to</w:t>
      </w:r>
      <w:r>
        <w:rPr>
          <w:spacing w:val="-12"/>
          <w:w w:val="105"/>
        </w:rPr>
        <w:t> </w:t>
      </w:r>
      <w:r>
        <w:rPr>
          <w:spacing w:val="-2"/>
          <w:w w:val="105"/>
        </w:rPr>
        <w:t>fully </w:t>
      </w:r>
      <w:r>
        <w:rPr>
          <w:w w:val="105"/>
        </w:rPr>
        <w:t>admit</w:t>
      </w:r>
      <w:r>
        <w:rPr>
          <w:spacing w:val="-14"/>
          <w:w w:val="105"/>
        </w:rPr>
        <w:t> </w:t>
      </w:r>
      <w:r>
        <w:rPr>
          <w:w w:val="105"/>
        </w:rPr>
        <w:t>that</w:t>
      </w:r>
      <w:r>
        <w:rPr>
          <w:spacing w:val="-14"/>
          <w:w w:val="105"/>
        </w:rPr>
        <w:t> </w:t>
      </w:r>
      <w:r>
        <w:rPr>
          <w:w w:val="105"/>
        </w:rPr>
        <w:t>she</w:t>
      </w:r>
      <w:r>
        <w:rPr>
          <w:spacing w:val="-14"/>
          <w:w w:val="105"/>
        </w:rPr>
        <w:t> </w:t>
      </w:r>
      <w:r>
        <w:rPr>
          <w:w w:val="105"/>
        </w:rPr>
        <w:t>has</w:t>
      </w:r>
      <w:r>
        <w:rPr>
          <w:spacing w:val="-14"/>
          <w:w w:val="105"/>
        </w:rPr>
        <w:t> </w:t>
      </w:r>
      <w:r>
        <w:rPr>
          <w:w w:val="105"/>
        </w:rPr>
        <w:t>done</w:t>
      </w:r>
      <w:r>
        <w:rPr>
          <w:spacing w:val="-13"/>
          <w:w w:val="105"/>
        </w:rPr>
        <w:t> </w:t>
      </w:r>
      <w:r>
        <w:rPr>
          <w:w w:val="105"/>
        </w:rPr>
        <w:t>so.</w:t>
      </w:r>
      <w:r>
        <w:rPr>
          <w:spacing w:val="-14"/>
          <w:w w:val="105"/>
        </w:rPr>
        <w:t> </w:t>
      </w:r>
      <w:r>
        <w:rPr>
          <w:w w:val="105"/>
        </w:rPr>
        <w:t>He</w:t>
      </w:r>
      <w:r>
        <w:rPr>
          <w:spacing w:val="-14"/>
          <w:w w:val="105"/>
        </w:rPr>
        <w:t> </w:t>
      </w:r>
      <w:r>
        <w:rPr>
          <w:w w:val="105"/>
        </w:rPr>
        <w:t>asks</w:t>
      </w:r>
      <w:r>
        <w:rPr>
          <w:spacing w:val="-14"/>
          <w:w w:val="105"/>
        </w:rPr>
        <w:t> </w:t>
      </w:r>
      <w:r>
        <w:rPr>
          <w:w w:val="105"/>
        </w:rPr>
        <w:t>the</w:t>
      </w:r>
      <w:r>
        <w:rPr>
          <w:spacing w:val="21"/>
          <w:w w:val="105"/>
        </w:rPr>
        <w:t> </w:t>
      </w:r>
      <w:r>
        <w:rPr>
          <w:i/>
          <w:w w:val="105"/>
          <w:sz w:val="20"/>
        </w:rPr>
        <w:t>houngan</w:t>
      </w:r>
      <w:r>
        <w:rPr>
          <w:i/>
          <w:spacing w:val="-10"/>
          <w:w w:val="105"/>
          <w:sz w:val="20"/>
        </w:rPr>
        <w:t> </w:t>
      </w:r>
      <w:r>
        <w:rPr>
          <w:w w:val="105"/>
        </w:rPr>
        <w:t>which </w:t>
      </w:r>
      <w:r>
        <w:rPr>
          <w:spacing w:val="-2"/>
          <w:w w:val="105"/>
        </w:rPr>
        <w:t>of</w:t>
      </w:r>
      <w:r>
        <w:rPr>
          <w:spacing w:val="-12"/>
          <w:w w:val="105"/>
        </w:rPr>
        <w:t> </w:t>
      </w:r>
      <w:r>
        <w:rPr>
          <w:spacing w:val="-2"/>
          <w:w w:val="105"/>
        </w:rPr>
        <w:t>his</w:t>
      </w:r>
      <w:r>
        <w:rPr>
          <w:spacing w:val="-12"/>
          <w:w w:val="105"/>
        </w:rPr>
        <w:t> </w:t>
      </w:r>
      <w:r>
        <w:rPr>
          <w:spacing w:val="-2"/>
          <w:w w:val="105"/>
        </w:rPr>
        <w:t>boons</w:t>
      </w:r>
      <w:r>
        <w:rPr>
          <w:spacing w:val="-12"/>
          <w:w w:val="105"/>
        </w:rPr>
        <w:t> </w:t>
      </w:r>
      <w:r>
        <w:rPr>
          <w:spacing w:val="-2"/>
          <w:w w:val="105"/>
        </w:rPr>
        <w:t>the</w:t>
      </w:r>
      <w:r>
        <w:rPr>
          <w:spacing w:val="-12"/>
          <w:w w:val="105"/>
        </w:rPr>
        <w:t> </w:t>
      </w:r>
      <w:r>
        <w:rPr>
          <w:spacing w:val="-2"/>
          <w:w w:val="105"/>
        </w:rPr>
        <w:t>initiate</w:t>
      </w:r>
      <w:r>
        <w:rPr>
          <w:spacing w:val="-11"/>
          <w:w w:val="105"/>
        </w:rPr>
        <w:t> </w:t>
      </w:r>
      <w:r>
        <w:rPr>
          <w:spacing w:val="-2"/>
          <w:w w:val="105"/>
        </w:rPr>
        <w:t>seeks.He</w:t>
      </w:r>
      <w:r>
        <w:rPr>
          <w:spacing w:val="5"/>
          <w:w w:val="105"/>
        </w:rPr>
        <w:t> </w:t>
      </w:r>
      <w:r>
        <w:rPr>
          <w:spacing w:val="-2"/>
          <w:w w:val="105"/>
        </w:rPr>
        <w:t>announces</w:t>
      </w:r>
      <w:r>
        <w:rPr>
          <w:spacing w:val="2"/>
          <w:w w:val="105"/>
        </w:rPr>
        <w:t> </w:t>
      </w:r>
      <w:r>
        <w:rPr>
          <w:spacing w:val="-2"/>
          <w:w w:val="105"/>
        </w:rPr>
        <w:t>that</w:t>
      </w:r>
      <w:r>
        <w:rPr>
          <w:spacing w:val="-12"/>
          <w:w w:val="105"/>
        </w:rPr>
        <w:t> </w:t>
      </w:r>
      <w:r>
        <w:rPr>
          <w:spacing w:val="-2"/>
          <w:w w:val="105"/>
        </w:rPr>
        <w:t>he</w:t>
      </w:r>
      <w:r>
        <w:rPr>
          <w:spacing w:val="-12"/>
          <w:w w:val="105"/>
        </w:rPr>
        <w:t> </w:t>
      </w:r>
      <w:r>
        <w:rPr>
          <w:spacing w:val="-2"/>
          <w:w w:val="105"/>
        </w:rPr>
        <w:t>has </w:t>
      </w:r>
      <w:r>
        <w:rPr>
          <w:w w:val="105"/>
        </w:rPr>
        <w:t>granted this</w:t>
      </w:r>
      <w:r>
        <w:rPr>
          <w:spacing w:val="-4"/>
          <w:w w:val="105"/>
        </w:rPr>
        <w:t> </w:t>
      </w:r>
      <w:r>
        <w:rPr>
          <w:w w:val="105"/>
        </w:rPr>
        <w:t>boon, in</w:t>
      </w:r>
      <w:r>
        <w:rPr>
          <w:spacing w:val="-3"/>
          <w:w w:val="105"/>
        </w:rPr>
        <w:t> </w:t>
      </w:r>
      <w:r>
        <w:rPr>
          <w:w w:val="105"/>
        </w:rPr>
        <w:t>hopes that it</w:t>
      </w:r>
      <w:r>
        <w:rPr>
          <w:spacing w:val="-4"/>
          <w:w w:val="105"/>
        </w:rPr>
        <w:t> </w:t>
      </w:r>
      <w:r>
        <w:rPr>
          <w:w w:val="105"/>
        </w:rPr>
        <w:t>will lead this</w:t>
      </w:r>
      <w:r>
        <w:rPr>
          <w:spacing w:val="-14"/>
          <w:w w:val="105"/>
        </w:rPr>
        <w:t> </w:t>
      </w:r>
      <w:r>
        <w:rPr>
          <w:w w:val="105"/>
        </w:rPr>
        <w:t>errant child to</w:t>
      </w:r>
      <w:r>
        <w:rPr>
          <w:spacing w:val="-11"/>
          <w:w w:val="105"/>
        </w:rPr>
        <w:t> </w:t>
      </w:r>
      <w:r>
        <w:rPr>
          <w:w w:val="105"/>
        </w:rPr>
        <w:t>see the</w:t>
      </w:r>
      <w:r>
        <w:rPr>
          <w:spacing w:val="35"/>
          <w:w w:val="105"/>
        </w:rPr>
        <w:t> </w:t>
      </w:r>
      <w:r>
        <w:rPr>
          <w:w w:val="105"/>
        </w:rPr>
        <w:t>truth</w:t>
      </w:r>
      <w:r>
        <w:rPr>
          <w:spacing w:val="-6"/>
          <w:w w:val="105"/>
        </w:rPr>
        <w:t> </w:t>
      </w:r>
      <w:r>
        <w:rPr>
          <w:w w:val="105"/>
        </w:rPr>
        <w:t>of</w:t>
      </w:r>
      <w:r>
        <w:rPr>
          <w:spacing w:val="-2"/>
          <w:w w:val="105"/>
        </w:rPr>
        <w:t> </w:t>
      </w:r>
      <w:r>
        <w:rPr>
          <w:w w:val="105"/>
        </w:rPr>
        <w:t>her</w:t>
      </w:r>
      <w:r>
        <w:rPr>
          <w:spacing w:val="-8"/>
          <w:w w:val="105"/>
        </w:rPr>
        <w:t> </w:t>
      </w:r>
      <w:r>
        <w:rPr>
          <w:w w:val="105"/>
        </w:rPr>
        <w:t>position. He then</w:t>
      </w:r>
      <w:r>
        <w:rPr>
          <w:spacing w:val="-9"/>
          <w:w w:val="105"/>
        </w:rPr>
        <w:t> </w:t>
      </w:r>
      <w:r>
        <w:rPr>
          <w:w w:val="105"/>
        </w:rPr>
        <w:t>departs, leaving</w:t>
      </w:r>
      <w:r>
        <w:rPr>
          <w:spacing w:val="-14"/>
          <w:w w:val="105"/>
        </w:rPr>
        <w:t> </w:t>
      </w:r>
      <w:r>
        <w:rPr>
          <w:w w:val="105"/>
        </w:rPr>
        <w:t>an</w:t>
      </w:r>
      <w:r>
        <w:rPr>
          <w:spacing w:val="-11"/>
          <w:w w:val="105"/>
        </w:rPr>
        <w:t> </w:t>
      </w:r>
      <w:r>
        <w:rPr>
          <w:w w:val="105"/>
        </w:rPr>
        <w:t>exhausted</w:t>
      </w:r>
      <w:r>
        <w:rPr>
          <w:spacing w:val="-6"/>
          <w:w w:val="105"/>
        </w:rPr>
        <w:t> </w:t>
      </w:r>
      <w:r>
        <w:rPr>
          <w:w w:val="105"/>
        </w:rPr>
        <w:t>supplicant</w:t>
      </w:r>
      <w:r>
        <w:rPr>
          <w:spacing w:val="-1"/>
          <w:w w:val="105"/>
        </w:rPr>
        <w:t> </w:t>
      </w:r>
      <w:r>
        <w:rPr>
          <w:w w:val="105"/>
        </w:rPr>
        <w:t>to</w:t>
      </w:r>
      <w:r>
        <w:rPr>
          <w:spacing w:val="-14"/>
          <w:w w:val="105"/>
        </w:rPr>
        <w:t> </w:t>
      </w:r>
      <w:r>
        <w:rPr>
          <w:w w:val="105"/>
        </w:rPr>
        <w:t>collapse</w:t>
      </w:r>
      <w:r>
        <w:rPr>
          <w:spacing w:val="-14"/>
          <w:w w:val="105"/>
        </w:rPr>
        <w:t> </w:t>
      </w:r>
      <w:r>
        <w:rPr>
          <w:w w:val="105"/>
        </w:rPr>
        <w:t>on the dirt floor</w:t>
      </w:r>
      <w:r>
        <w:rPr>
          <w:spacing w:val="-13"/>
          <w:w w:val="105"/>
        </w:rPr>
        <w:t> </w:t>
      </w:r>
      <w:r>
        <w:rPr>
          <w:w w:val="105"/>
        </w:rPr>
        <w:t>of</w:t>
      </w:r>
      <w:r>
        <w:rPr>
          <w:spacing w:val="-4"/>
          <w:w w:val="105"/>
        </w:rPr>
        <w:t> </w:t>
      </w:r>
      <w:r>
        <w:rPr>
          <w:w w:val="105"/>
        </w:rPr>
        <w:t>the</w:t>
      </w:r>
      <w:r>
        <w:rPr>
          <w:spacing w:val="-12"/>
          <w:w w:val="105"/>
        </w:rPr>
        <w:t> </w:t>
      </w:r>
      <w:r>
        <w:rPr>
          <w:i/>
          <w:w w:val="105"/>
          <w:sz w:val="20"/>
        </w:rPr>
        <w:t>houmfor</w:t>
      </w:r>
      <w:r>
        <w:rPr>
          <w:i/>
          <w:spacing w:val="-6"/>
          <w:w w:val="105"/>
          <w:sz w:val="20"/>
        </w:rPr>
        <w:t> </w:t>
      </w:r>
      <w:r>
        <w:rPr>
          <w:w w:val="105"/>
        </w:rPr>
        <w:t>like</w:t>
      </w:r>
      <w:r>
        <w:rPr>
          <w:spacing w:val="-14"/>
          <w:w w:val="105"/>
        </w:rPr>
        <w:t> </w:t>
      </w:r>
      <w:r>
        <w:rPr>
          <w:w w:val="105"/>
        </w:rPr>
        <w:t>a</w:t>
      </w:r>
      <w:r>
        <w:rPr>
          <w:spacing w:val="-13"/>
          <w:w w:val="105"/>
        </w:rPr>
        <w:t> </w:t>
      </w:r>
      <w:r>
        <w:rPr>
          <w:w w:val="105"/>
        </w:rPr>
        <w:t>plaything</w:t>
      </w:r>
      <w:r>
        <w:rPr>
          <w:spacing w:val="-14"/>
          <w:w w:val="105"/>
        </w:rPr>
        <w:t> </w:t>
      </w:r>
      <w:r>
        <w:rPr>
          <w:w w:val="105"/>
        </w:rPr>
        <w:t>suddenly</w:t>
      </w:r>
      <w:r>
        <w:rPr>
          <w:spacing w:val="-8"/>
          <w:w w:val="105"/>
        </w:rPr>
        <w:t> </w:t>
      </w:r>
      <w:r>
        <w:rPr>
          <w:w w:val="105"/>
        </w:rPr>
        <w:t>dropped </w:t>
      </w:r>
      <w:r>
        <w:rPr/>
        <w:t>by its</w:t>
      </w:r>
      <w:r>
        <w:rPr>
          <w:spacing w:val="-4"/>
        </w:rPr>
        <w:t> </w:t>
      </w:r>
      <w:r>
        <w:rPr/>
        <w:t>owner. When</w:t>
      </w:r>
      <w:r>
        <w:rPr>
          <w:spacing w:val="-6"/>
        </w:rPr>
        <w:t> </w:t>
      </w:r>
      <w:r>
        <w:rPr/>
        <w:t>she recovers,</w:t>
      </w:r>
      <w:r>
        <w:rPr>
          <w:spacing w:val="-2"/>
        </w:rPr>
        <w:t> </w:t>
      </w:r>
      <w:r>
        <w:rPr/>
        <w:t>she</w:t>
      </w:r>
      <w:r>
        <w:rPr>
          <w:spacing w:val="-14"/>
        </w:rPr>
        <w:t> </w:t>
      </w:r>
      <w:r>
        <w:rPr/>
        <w:t>finds that</w:t>
      </w:r>
      <w:r>
        <w:rPr>
          <w:spacing w:val="-10"/>
        </w:rPr>
        <w:t> </w:t>
      </w:r>
      <w:r>
        <w:rPr/>
        <w:t>she now </w:t>
      </w:r>
      <w:r>
        <w:rPr>
          <w:w w:val="105"/>
        </w:rPr>
        <w:t>possesses the</w:t>
      </w:r>
      <w:r>
        <w:rPr>
          <w:spacing w:val="40"/>
          <w:w w:val="105"/>
        </w:rPr>
        <w:t> </w:t>
      </w:r>
      <w:r>
        <w:rPr>
          <w:w w:val="105"/>
        </w:rPr>
        <w:t>powers</w:t>
      </w:r>
      <w:r>
        <w:rPr>
          <w:spacing w:val="-3"/>
          <w:w w:val="105"/>
        </w:rPr>
        <w:t> </w:t>
      </w:r>
      <w:r>
        <w:rPr>
          <w:w w:val="105"/>
        </w:rPr>
        <w:t>she</w:t>
      </w:r>
      <w:r>
        <w:rPr>
          <w:spacing w:val="-8"/>
          <w:w w:val="105"/>
        </w:rPr>
        <w:t> </w:t>
      </w:r>
      <w:r>
        <w:rPr>
          <w:w w:val="105"/>
        </w:rPr>
        <w:t>sought.</w:t>
      </w:r>
    </w:p>
    <w:p>
      <w:pPr>
        <w:pStyle w:val="BodyText"/>
        <w:spacing w:line="249" w:lineRule="auto" w:before="18"/>
        <w:ind w:left="300" w:right="545" w:firstLine="363"/>
        <w:jc w:val="both"/>
      </w:pPr>
      <w:r>
        <w:rPr>
          <w:w w:val="105"/>
        </w:rPr>
        <w:t>She</w:t>
      </w:r>
      <w:r>
        <w:rPr>
          <w:spacing w:val="-14"/>
          <w:w w:val="105"/>
        </w:rPr>
        <w:t> </w:t>
      </w:r>
      <w:r>
        <w:rPr>
          <w:w w:val="105"/>
        </w:rPr>
        <w:t>also</w:t>
      </w:r>
      <w:r>
        <w:rPr>
          <w:spacing w:val="-14"/>
          <w:w w:val="105"/>
        </w:rPr>
        <w:t> </w:t>
      </w:r>
      <w:r>
        <w:rPr>
          <w:w w:val="105"/>
        </w:rPr>
        <w:t>learns</w:t>
      </w:r>
      <w:r>
        <w:rPr>
          <w:spacing w:val="-14"/>
          <w:w w:val="105"/>
        </w:rPr>
        <w:t> </w:t>
      </w:r>
      <w:r>
        <w:rPr>
          <w:w w:val="105"/>
        </w:rPr>
        <w:t>that</w:t>
      </w:r>
      <w:r>
        <w:rPr>
          <w:spacing w:val="-14"/>
          <w:w w:val="105"/>
        </w:rPr>
        <w:t> </w:t>
      </w:r>
      <w:r>
        <w:rPr>
          <w:w w:val="105"/>
        </w:rPr>
        <w:t>she's</w:t>
      </w:r>
      <w:r>
        <w:rPr>
          <w:spacing w:val="-13"/>
          <w:w w:val="105"/>
        </w:rPr>
        <w:t> </w:t>
      </w:r>
      <w:r>
        <w:rPr>
          <w:w w:val="105"/>
        </w:rPr>
        <w:t>forged</w:t>
      </w:r>
      <w:r>
        <w:rPr>
          <w:spacing w:val="-14"/>
          <w:w w:val="105"/>
        </w:rPr>
        <w:t> </w:t>
      </w:r>
      <w:r>
        <w:rPr>
          <w:w w:val="105"/>
        </w:rPr>
        <w:t>a</w:t>
      </w:r>
      <w:r>
        <w:rPr>
          <w:spacing w:val="-14"/>
          <w:w w:val="105"/>
        </w:rPr>
        <w:t> </w:t>
      </w:r>
      <w:r>
        <w:rPr>
          <w:w w:val="105"/>
        </w:rPr>
        <w:t>binding</w:t>
      </w:r>
      <w:r>
        <w:rPr>
          <w:spacing w:val="-14"/>
          <w:w w:val="105"/>
        </w:rPr>
        <w:t> </w:t>
      </w:r>
      <w:r>
        <w:rPr>
          <w:w w:val="105"/>
        </w:rPr>
        <w:t>personal contract</w:t>
      </w:r>
      <w:r>
        <w:rPr>
          <w:spacing w:val="-14"/>
          <w:w w:val="105"/>
        </w:rPr>
        <w:t> </w:t>
      </w:r>
      <w:r>
        <w:rPr>
          <w:w w:val="105"/>
        </w:rPr>
        <w:t>with</w:t>
      </w:r>
      <w:r>
        <w:rPr>
          <w:spacing w:val="-13"/>
          <w:w w:val="105"/>
        </w:rPr>
        <w:t> </w:t>
      </w:r>
      <w:r>
        <w:rPr>
          <w:w w:val="105"/>
        </w:rPr>
        <w:t>the Baron</w:t>
      </w:r>
      <w:r>
        <w:rPr>
          <w:spacing w:val="-14"/>
          <w:w w:val="105"/>
        </w:rPr>
        <w:t> </w:t>
      </w:r>
      <w:r>
        <w:rPr>
          <w:w w:val="105"/>
        </w:rPr>
        <w:t>that</w:t>
      </w:r>
      <w:r>
        <w:rPr>
          <w:spacing w:val="-14"/>
          <w:w w:val="105"/>
        </w:rPr>
        <w:t> </w:t>
      </w:r>
      <w:r>
        <w:rPr>
          <w:w w:val="105"/>
        </w:rPr>
        <w:t>cannot be</w:t>
      </w:r>
      <w:r>
        <w:rPr>
          <w:spacing w:val="-14"/>
          <w:w w:val="105"/>
        </w:rPr>
        <w:t> </w:t>
      </w:r>
      <w:r>
        <w:rPr>
          <w:w w:val="105"/>
        </w:rPr>
        <w:t>severed,</w:t>
      </w:r>
      <w:r>
        <w:rPr>
          <w:spacing w:val="-6"/>
          <w:w w:val="105"/>
        </w:rPr>
        <w:t> </w:t>
      </w:r>
      <w:r>
        <w:rPr>
          <w:w w:val="105"/>
        </w:rPr>
        <w:t>even</w:t>
      </w:r>
      <w:r>
        <w:rPr>
          <w:spacing w:val="-13"/>
          <w:w w:val="105"/>
        </w:rPr>
        <w:t> </w:t>
      </w:r>
      <w:r>
        <w:rPr>
          <w:w w:val="105"/>
        </w:rPr>
        <w:t>if she</w:t>
      </w:r>
      <w:r>
        <w:rPr>
          <w:spacing w:val="8"/>
          <w:w w:val="105"/>
        </w:rPr>
        <w:t> </w:t>
      </w:r>
      <w:r>
        <w:rPr>
          <w:w w:val="105"/>
        </w:rPr>
        <w:t>renounces</w:t>
      </w:r>
      <w:r>
        <w:rPr>
          <w:spacing w:val="-8"/>
          <w:w w:val="105"/>
        </w:rPr>
        <w:t> </w:t>
      </w:r>
      <w:r>
        <w:rPr>
          <w:w w:val="105"/>
        </w:rPr>
        <w:t>the use</w:t>
      </w:r>
      <w:r>
        <w:rPr>
          <w:spacing w:val="-14"/>
          <w:w w:val="105"/>
        </w:rPr>
        <w:t> </w:t>
      </w:r>
      <w:r>
        <w:rPr>
          <w:w w:val="105"/>
        </w:rPr>
        <w:t>of</w:t>
      </w:r>
      <w:r>
        <w:rPr>
          <w:spacing w:val="-13"/>
          <w:w w:val="105"/>
        </w:rPr>
        <w:t> </w:t>
      </w:r>
      <w:r>
        <w:rPr>
          <w:w w:val="105"/>
        </w:rPr>
        <w:t>the</w:t>
      </w:r>
      <w:r>
        <w:rPr>
          <w:spacing w:val="14"/>
          <w:w w:val="105"/>
        </w:rPr>
        <w:t> </w:t>
      </w:r>
      <w:r>
        <w:rPr>
          <w:w w:val="105"/>
        </w:rPr>
        <w:t>boons</w:t>
      </w:r>
      <w:r>
        <w:rPr>
          <w:spacing w:val="-14"/>
          <w:w w:val="105"/>
        </w:rPr>
        <w:t> </w:t>
      </w:r>
      <w:r>
        <w:rPr>
          <w:w w:val="105"/>
        </w:rPr>
        <w:t>he</w:t>
      </w:r>
      <w:r>
        <w:rPr>
          <w:spacing w:val="-1"/>
          <w:w w:val="105"/>
        </w:rPr>
        <w:t> </w:t>
      </w:r>
      <w:r>
        <w:rPr>
          <w:w w:val="105"/>
        </w:rPr>
        <w:t>has</w:t>
      </w:r>
      <w:r>
        <w:rPr>
          <w:spacing w:val="-14"/>
          <w:w w:val="105"/>
        </w:rPr>
        <w:t> </w:t>
      </w:r>
      <w:r>
        <w:rPr>
          <w:w w:val="105"/>
        </w:rPr>
        <w:t>granted</w:t>
      </w:r>
      <w:r>
        <w:rPr>
          <w:spacing w:val="-14"/>
          <w:w w:val="105"/>
        </w:rPr>
        <w:t> </w:t>
      </w:r>
      <w:r>
        <w:rPr>
          <w:w w:val="105"/>
        </w:rPr>
        <w:t>her. The</w:t>
      </w:r>
      <w:r>
        <w:rPr>
          <w:spacing w:val="-12"/>
          <w:w w:val="105"/>
        </w:rPr>
        <w:t> </w:t>
      </w:r>
      <w:r>
        <w:rPr>
          <w:w w:val="105"/>
        </w:rPr>
        <w:t>Baron</w:t>
      </w:r>
      <w:r>
        <w:rPr>
          <w:spacing w:val="-11"/>
          <w:w w:val="105"/>
        </w:rPr>
        <w:t> </w:t>
      </w:r>
      <w:r>
        <w:rPr>
          <w:w w:val="105"/>
        </w:rPr>
        <w:t>can</w:t>
      </w:r>
      <w:r>
        <w:rPr>
          <w:spacing w:val="-21"/>
          <w:w w:val="105"/>
        </w:rPr>
        <w:t> </w:t>
      </w:r>
      <w:r>
        <w:rPr>
          <w:w w:val="105"/>
        </w:rPr>
        <w:t>come</w:t>
      </w:r>
      <w:r>
        <w:rPr>
          <w:spacing w:val="-24"/>
          <w:w w:val="105"/>
        </w:rPr>
        <w:t> </w:t>
      </w:r>
      <w:r>
        <w:rPr>
          <w:w w:val="105"/>
        </w:rPr>
        <w:t>at</w:t>
      </w:r>
      <w:r>
        <w:rPr>
          <w:spacing w:val="-8"/>
          <w:w w:val="105"/>
        </w:rPr>
        <w:t> </w:t>
      </w:r>
      <w:r>
        <w:rPr>
          <w:w w:val="105"/>
        </w:rPr>
        <w:t>any</w:t>
      </w:r>
      <w:r>
        <w:rPr>
          <w:spacing w:val="-17"/>
          <w:w w:val="105"/>
        </w:rPr>
        <w:t> </w:t>
      </w:r>
      <w:r>
        <w:rPr>
          <w:w w:val="105"/>
        </w:rPr>
        <w:t>time;</w:t>
      </w:r>
      <w:r>
        <w:rPr>
          <w:spacing w:val="-27"/>
          <w:w w:val="105"/>
        </w:rPr>
        <w:t> </w:t>
      </w:r>
      <w:r>
        <w:rPr>
          <w:w w:val="105"/>
        </w:rPr>
        <w:t>he</w:t>
      </w:r>
      <w:r>
        <w:rPr>
          <w:spacing w:val="-4"/>
          <w:w w:val="105"/>
        </w:rPr>
        <w:t> </w:t>
      </w:r>
      <w:r>
        <w:rPr>
          <w:w w:val="105"/>
        </w:rPr>
        <w:t>refuses</w:t>
      </w:r>
      <w:r>
        <w:rPr>
          <w:spacing w:val="-8"/>
          <w:w w:val="105"/>
        </w:rPr>
        <w:t> </w:t>
      </w:r>
      <w:r>
        <w:rPr>
          <w:w w:val="105"/>
        </w:rPr>
        <w:t>to</w:t>
      </w:r>
      <w:r>
        <w:rPr>
          <w:spacing w:val="-2"/>
          <w:w w:val="105"/>
        </w:rPr>
        <w:t> </w:t>
      </w:r>
      <w:r>
        <w:rPr>
          <w:w w:val="105"/>
        </w:rPr>
        <w:t>limit</w:t>
      </w:r>
      <w:r>
        <w:rPr>
          <w:spacing w:val="-14"/>
          <w:w w:val="105"/>
        </w:rPr>
        <w:t> </w:t>
      </w:r>
      <w:r>
        <w:rPr>
          <w:w w:val="105"/>
        </w:rPr>
        <w:t>his</w:t>
      </w:r>
    </w:p>
    <w:p>
      <w:pPr>
        <w:spacing w:after="0" w:line="249" w:lineRule="auto"/>
        <w:jc w:val="both"/>
        <w:sectPr>
          <w:type w:val="continuous"/>
          <w:pgSz w:w="11990" w:h="15730"/>
          <w:pgMar w:header="0" w:footer="0" w:top="1800" w:bottom="280" w:left="0" w:right="460"/>
          <w:cols w:num="2" w:equalWidth="0">
            <w:col w:w="5871" w:space="40"/>
            <w:col w:w="5619"/>
          </w:cols>
        </w:sectPr>
      </w:pPr>
    </w:p>
    <w:p>
      <w:pPr>
        <w:spacing w:before="179"/>
        <w:ind w:left="1063" w:right="525" w:firstLine="0"/>
        <w:jc w:val="center"/>
        <w:rPr>
          <w:sz w:val="18"/>
        </w:rPr>
      </w:pPr>
      <w:r>
        <w:rPr/>
        <mc:AlternateContent>
          <mc:Choice Requires="wps">
            <w:drawing>
              <wp:anchor distT="0" distB="0" distL="0" distR="0" allowOverlap="1" layoutInCell="1" locked="0" behindDoc="0" simplePos="0" relativeHeight="15946752">
                <wp:simplePos x="0" y="0"/>
                <wp:positionH relativeFrom="page">
                  <wp:posOffset>7020638</wp:posOffset>
                </wp:positionH>
                <wp:positionV relativeFrom="page">
                  <wp:posOffset>684479</wp:posOffset>
                </wp:positionV>
                <wp:extent cx="196215" cy="9081135"/>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196215" cy="9081135"/>
                          <a:chExt cx="196215" cy="9081135"/>
                        </a:xfrm>
                      </wpg:grpSpPr>
                      <pic:pic>
                        <pic:nvPicPr>
                          <pic:cNvPr id="1086" name="Image 1086"/>
                          <pic:cNvPicPr/>
                        </pic:nvPicPr>
                        <pic:blipFill>
                          <a:blip r:embed="rId380" cstate="print"/>
                          <a:stretch>
                            <a:fillRect/>
                          </a:stretch>
                        </pic:blipFill>
                        <pic:spPr>
                          <a:xfrm>
                            <a:off x="0" y="3507648"/>
                            <a:ext cx="195697" cy="684419"/>
                          </a:xfrm>
                          <a:prstGeom prst="rect">
                            <a:avLst/>
                          </a:prstGeom>
                        </pic:spPr>
                      </pic:pic>
                      <wps:wsp>
                        <wps:cNvPr id="1087" name="Graphic 1087"/>
                        <wps:cNvSpPr/>
                        <wps:spPr>
                          <a:xfrm>
                            <a:off x="30576" y="4192068"/>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1088" name="Graphic 1088"/>
                        <wps:cNvSpPr/>
                        <wps:spPr>
                          <a:xfrm>
                            <a:off x="48923" y="0"/>
                            <a:ext cx="1270" cy="3507740"/>
                          </a:xfrm>
                          <a:custGeom>
                            <a:avLst/>
                            <a:gdLst/>
                            <a:ahLst/>
                            <a:cxnLst/>
                            <a:rect l="l" t="t" r="r" b="b"/>
                            <a:pathLst>
                              <a:path w="0" h="3507740">
                                <a:moveTo>
                                  <a:pt x="0" y="3507648"/>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52.806152pt;margin-top:53.896004pt;width:15.45pt;height:715.05pt;mso-position-horizontal-relative:page;mso-position-vertical-relative:page;z-index:15946752" id="docshapegroup616" coordorigin="11056,1078" coordsize="309,14301">
                <v:shape style="position:absolute;left:11056;top:6601;width:309;height:1078" type="#_x0000_t75" id="docshape617" stroked="false">
                  <v:imagedata r:id="rId380" o:title=""/>
                </v:shape>
                <v:line style="position:absolute" from="11104,15378" to="11104,7680" stroked="true" strokeweight="4.333845pt" strokecolor="#000000">
                  <v:stroke dashstyle="solid"/>
                </v:line>
                <v:line style="position:absolute" from="11133,6602" to="11133,1078"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47264">
                <wp:simplePos x="0" y="0"/>
                <wp:positionH relativeFrom="page">
                  <wp:posOffset>544282</wp:posOffset>
                </wp:positionH>
                <wp:positionV relativeFrom="page">
                  <wp:posOffset>666146</wp:posOffset>
                </wp:positionV>
                <wp:extent cx="1270" cy="9117965"/>
                <wp:effectExtent l="0" t="0" r="0" b="0"/>
                <wp:wrapNone/>
                <wp:docPr id="1089" name="Graphic 1089"/>
                <wp:cNvGraphicFramePr>
                  <a:graphicFrameLocks/>
                </wp:cNvGraphicFramePr>
                <a:graphic>
                  <a:graphicData uri="http://schemas.microsoft.com/office/word/2010/wordprocessingShape">
                    <wps:wsp>
                      <wps:cNvPr id="1089" name="Graphic 1089"/>
                      <wps:cNvSpPr/>
                      <wps:spPr>
                        <a:xfrm>
                          <a:off x="0" y="0"/>
                          <a:ext cx="1270" cy="9117965"/>
                        </a:xfrm>
                        <a:custGeom>
                          <a:avLst/>
                          <a:gdLst/>
                          <a:ahLst/>
                          <a:cxnLst/>
                          <a:rect l="l" t="t" r="r" b="b"/>
                          <a:pathLst>
                            <a:path w="0" h="9117965">
                              <a:moveTo>
                                <a:pt x="0" y="911744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7264" from="42.856915pt,770.361352pt" to="42.856915pt,52.452488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948288">
                <wp:simplePos x="0" y="0"/>
                <wp:positionH relativeFrom="page">
                  <wp:posOffset>7571035</wp:posOffset>
                </wp:positionH>
                <wp:positionV relativeFrom="page">
                  <wp:posOffset>250606</wp:posOffset>
                </wp:positionV>
                <wp:extent cx="1270" cy="9710420"/>
                <wp:effectExtent l="0" t="0" r="0" b="0"/>
                <wp:wrapNone/>
                <wp:docPr id="1090" name="Graphic 1090"/>
                <wp:cNvGraphicFramePr>
                  <a:graphicFrameLocks/>
                </wp:cNvGraphicFramePr>
                <a:graphic>
                  <a:graphicData uri="http://schemas.microsoft.com/office/word/2010/wordprocessingShape">
                    <wps:wsp>
                      <wps:cNvPr id="1090" name="Graphic 1090"/>
                      <wps:cNvSpPr/>
                      <wps:spPr>
                        <a:xfrm>
                          <a:off x="0" y="0"/>
                          <a:ext cx="1270" cy="9710420"/>
                        </a:xfrm>
                        <a:custGeom>
                          <a:avLst/>
                          <a:gdLst/>
                          <a:ahLst/>
                          <a:cxnLst/>
                          <a:rect l="l" t="t" r="r" b="b"/>
                          <a:pathLst>
                            <a:path w="0" h="9710420">
                              <a:moveTo>
                                <a:pt x="0" y="9710198"/>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8288" from="596.144531pt,784.315346pt" to="596.144531pt,19.732782pt" stroked="true" strokeweight="6.741537pt" strokecolor="#000000">
                <v:stroke dashstyle="solid"/>
                <w10:wrap type="none"/>
              </v:line>
            </w:pict>
          </mc:Fallback>
        </mc:AlternateContent>
      </w:r>
      <w:r>
        <w:rPr>
          <w:rFonts w:ascii="Arial"/>
          <w:spacing w:val="2"/>
          <w:w w:val="50"/>
          <w:sz w:val="23"/>
        </w:rPr>
        <w:t>BLOODMAc.c:</w:t>
      </w:r>
      <w:r>
        <w:rPr>
          <w:rFonts w:ascii="Arial"/>
          <w:spacing w:val="2"/>
          <w:sz w:val="23"/>
        </w:rPr>
        <w:t> </w:t>
      </w:r>
      <w:r>
        <w:rPr>
          <w:rFonts w:ascii="Arial"/>
          <w:spacing w:val="-2"/>
          <w:w w:val="65"/>
          <w:sz w:val="23"/>
        </w:rPr>
        <w:t>Socmsor</w:t>
      </w:r>
      <w:r>
        <w:rPr>
          <w:spacing w:val="-2"/>
          <w:w w:val="65"/>
          <w:sz w:val="18"/>
        </w:rPr>
        <w:t>lHAuMAruRGY</w:t>
      </w:r>
    </w:p>
    <w:p>
      <w:pPr>
        <w:pStyle w:val="Heading7"/>
        <w:spacing w:before="16"/>
        <w:ind w:left="1121" w:right="525"/>
        <w:jc w:val="center"/>
      </w:pPr>
      <w:r>
        <w:rPr>
          <w:spacing w:val="-4"/>
        </w:rPr>
        <w:t>llll</w:t>
      </w:r>
    </w:p>
    <w:p>
      <w:pPr>
        <w:spacing w:after="0"/>
        <w:jc w:val="center"/>
        <w:sectPr>
          <w:type w:val="continuous"/>
          <w:pgSz w:w="11990" w:h="15730"/>
          <w:pgMar w:header="0" w:footer="0" w:top="1800" w:bottom="28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9"/>
        <w:rPr>
          <w:sz w:val="20"/>
        </w:rPr>
      </w:pPr>
    </w:p>
    <w:p>
      <w:pPr>
        <w:spacing w:after="0"/>
        <w:rPr>
          <w:sz w:val="20"/>
        </w:rPr>
        <w:sectPr>
          <w:footerReference w:type="default" r:id="rId381"/>
          <w:pgSz w:w="11990" w:h="15730"/>
          <w:pgMar w:header="0" w:footer="212" w:top="0" w:bottom="400" w:left="0" w:right="460"/>
        </w:sectPr>
      </w:pPr>
    </w:p>
    <w:p>
      <w:pPr>
        <w:pStyle w:val="BodyText"/>
        <w:spacing w:line="249" w:lineRule="auto" w:before="91"/>
        <w:ind w:left="903" w:right="27" w:hanging="9"/>
        <w:jc w:val="both"/>
      </w:pPr>
      <w:r>
        <w:rPr/>
        <mc:AlternateContent>
          <mc:Choice Requires="wps">
            <w:drawing>
              <wp:anchor distT="0" distB="0" distL="0" distR="0" allowOverlap="1" layoutInCell="1" locked="0" behindDoc="0" simplePos="0" relativeHeight="15949312">
                <wp:simplePos x="0" y="0"/>
                <wp:positionH relativeFrom="page">
                  <wp:posOffset>3057</wp:posOffset>
                </wp:positionH>
                <wp:positionV relativeFrom="paragraph">
                  <wp:posOffset>-911763</wp:posOffset>
                </wp:positionV>
                <wp:extent cx="1270" cy="117348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1270" cy="1173480"/>
                        </a:xfrm>
                        <a:custGeom>
                          <a:avLst/>
                          <a:gdLst/>
                          <a:ahLst/>
                          <a:cxnLst/>
                          <a:rect l="l" t="t" r="r" b="b"/>
                          <a:pathLst>
                            <a:path w="0" h="1173480">
                              <a:moveTo>
                                <a:pt x="0" y="1173290"/>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9312" from=".240769pt,20.592681pt" to=".240769pt,-71.792374pt" stroked="true" strokeweight=".963077pt" strokecolor="#000000">
                <v:stroke dashstyle="solid"/>
                <w10:wrap type="none"/>
              </v:line>
            </w:pict>
          </mc:Fallback>
        </mc:AlternateContent>
      </w:r>
      <w:r>
        <w:rPr/>
        <w:t>surprise</w:t>
      </w:r>
      <w:r>
        <w:rPr>
          <w:spacing w:val="-14"/>
        </w:rPr>
        <w:t> </w:t>
      </w:r>
      <w:r>
        <w:rPr/>
        <w:t>visits</w:t>
      </w:r>
      <w:r>
        <w:rPr>
          <w:spacing w:val="-13"/>
        </w:rPr>
        <w:t> </w:t>
      </w:r>
      <w:r>
        <w:rPr/>
        <w:t>co</w:t>
      </w:r>
      <w:r>
        <w:rPr>
          <w:spacing w:val="-13"/>
        </w:rPr>
        <w:t> </w:t>
      </w:r>
      <w:r>
        <w:rPr/>
        <w:t>moments</w:t>
      </w:r>
      <w:r>
        <w:rPr>
          <w:spacing w:val="-13"/>
        </w:rPr>
        <w:t> </w:t>
      </w:r>
      <w:r>
        <w:rPr/>
        <w:t>when</w:t>
      </w:r>
      <w:r>
        <w:rPr>
          <w:spacing w:val="-13"/>
        </w:rPr>
        <w:t> </w:t>
      </w:r>
      <w:r>
        <w:rPr/>
        <w:t>his</w:t>
      </w:r>
      <w:r>
        <w:rPr>
          <w:spacing w:val="-13"/>
        </w:rPr>
        <w:t> </w:t>
      </w:r>
      <w:r>
        <w:rPr>
          <w:i/>
          <w:sz w:val="23"/>
        </w:rPr>
        <w:t>houngans</w:t>
      </w:r>
      <w:r>
        <w:rPr>
          <w:i/>
          <w:spacing w:val="-15"/>
          <w:sz w:val="23"/>
        </w:rPr>
        <w:t> </w:t>
      </w:r>
      <w:r>
        <w:rPr/>
        <w:t>happen</w:t>
      </w:r>
      <w:r>
        <w:rPr>
          <w:spacing w:val="-13"/>
        </w:rPr>
        <w:t> </w:t>
      </w:r>
      <w:r>
        <w:rPr/>
        <w:t>co </w:t>
      </w:r>
      <w:r>
        <w:rPr>
          <w:w w:val="105"/>
        </w:rPr>
        <w:t>have submitted</w:t>
      </w:r>
      <w:r>
        <w:rPr>
          <w:w w:val="105"/>
        </w:rPr>
        <w:t> to the</w:t>
      </w:r>
      <w:r>
        <w:rPr>
          <w:w w:val="105"/>
        </w:rPr>
        <w:t> trance state. A selection from Gisele</w:t>
      </w:r>
      <w:r>
        <w:rPr>
          <w:spacing w:val="-8"/>
          <w:w w:val="105"/>
        </w:rPr>
        <w:t> </w:t>
      </w:r>
      <w:r>
        <w:rPr>
          <w:w w:val="105"/>
        </w:rPr>
        <w:t>Hemmer's journal, much-circulated</w:t>
      </w:r>
      <w:r>
        <w:rPr>
          <w:spacing w:val="-7"/>
          <w:w w:val="105"/>
        </w:rPr>
        <w:t> </w:t>
      </w:r>
      <w:r>
        <w:rPr>
          <w:w w:val="105"/>
        </w:rPr>
        <w:t>in Kindred circles, describes one</w:t>
      </w:r>
      <w:r>
        <w:rPr>
          <w:spacing w:val="40"/>
          <w:w w:val="105"/>
        </w:rPr>
        <w:t> </w:t>
      </w:r>
      <w:r>
        <w:rPr>
          <w:w w:val="105"/>
        </w:rPr>
        <w:t>such incident</w:t>
      </w:r>
      <w:r>
        <w:rPr>
          <w:w w:val="105"/>
        </w:rPr>
        <w:t> in detail. Ac the time, Hemmet was preparing herself for a meeting at which</w:t>
      </w:r>
      <w:r>
        <w:rPr>
          <w:w w:val="105"/>
        </w:rPr>
        <w:t> she</w:t>
      </w:r>
      <w:r>
        <w:rPr>
          <w:w w:val="105"/>
        </w:rPr>
        <w:t> expected</w:t>
      </w:r>
      <w:r>
        <w:rPr>
          <w:w w:val="105"/>
        </w:rPr>
        <w:t> to</w:t>
      </w:r>
      <w:r>
        <w:rPr>
          <w:w w:val="105"/>
        </w:rPr>
        <w:t> be</w:t>
      </w:r>
      <w:r>
        <w:rPr>
          <w:w w:val="105"/>
        </w:rPr>
        <w:t> attacked</w:t>
      </w:r>
      <w:r>
        <w:rPr>
          <w:w w:val="105"/>
        </w:rPr>
        <w:t> by</w:t>
      </w:r>
      <w:r>
        <w:rPr>
          <w:w w:val="105"/>
        </w:rPr>
        <w:t> an</w:t>
      </w:r>
      <w:r>
        <w:rPr>
          <w:w w:val="105"/>
        </w:rPr>
        <w:t> Assamite contract killer.</w:t>
      </w:r>
      <w:r>
        <w:rPr>
          <w:spacing w:val="-8"/>
          <w:w w:val="105"/>
        </w:rPr>
        <w:t> </w:t>
      </w:r>
      <w:r>
        <w:rPr>
          <w:w w:val="105"/>
        </w:rPr>
        <w:t>The</w:t>
      </w:r>
      <w:r>
        <w:rPr>
          <w:spacing w:val="40"/>
          <w:w w:val="105"/>
        </w:rPr>
        <w:t> </w:t>
      </w:r>
      <w:r>
        <w:rPr>
          <w:w w:val="105"/>
        </w:rPr>
        <w:t>Bacon</w:t>
      </w:r>
      <w:r>
        <w:rPr>
          <w:spacing w:val="-4"/>
          <w:w w:val="105"/>
        </w:rPr>
        <w:t> </w:t>
      </w:r>
      <w:r>
        <w:rPr>
          <w:w w:val="105"/>
        </w:rPr>
        <w:t>first appeared to her in the shower,</w:t>
      </w:r>
      <w:r>
        <w:rPr>
          <w:w w:val="105"/>
        </w:rPr>
        <w:t> materializing from</w:t>
      </w:r>
      <w:r>
        <w:rPr>
          <w:w w:val="105"/>
        </w:rPr>
        <w:t> nowhere,</w:t>
      </w:r>
      <w:r>
        <w:rPr>
          <w:w w:val="105"/>
        </w:rPr>
        <w:t> startling</w:t>
      </w:r>
      <w:r>
        <w:rPr>
          <w:w w:val="105"/>
        </w:rPr>
        <w:t> her so badly</w:t>
      </w:r>
      <w:r>
        <w:rPr>
          <w:spacing w:val="-14"/>
          <w:w w:val="105"/>
        </w:rPr>
        <w:t> </w:t>
      </w:r>
      <w:r>
        <w:rPr>
          <w:w w:val="105"/>
        </w:rPr>
        <w:t>that</w:t>
      </w:r>
      <w:r>
        <w:rPr>
          <w:spacing w:val="-14"/>
          <w:w w:val="105"/>
        </w:rPr>
        <w:t> </w:t>
      </w:r>
      <w:r>
        <w:rPr>
          <w:w w:val="105"/>
        </w:rPr>
        <w:t>she</w:t>
      </w:r>
      <w:r>
        <w:rPr>
          <w:spacing w:val="-14"/>
          <w:w w:val="105"/>
        </w:rPr>
        <w:t> </w:t>
      </w:r>
      <w:r>
        <w:rPr>
          <w:w w:val="105"/>
        </w:rPr>
        <w:t>fell</w:t>
      </w:r>
      <w:r>
        <w:rPr>
          <w:spacing w:val="-14"/>
          <w:w w:val="105"/>
        </w:rPr>
        <w:t> </w:t>
      </w:r>
      <w:r>
        <w:rPr>
          <w:w w:val="105"/>
        </w:rPr>
        <w:t>backward</w:t>
      </w:r>
      <w:r>
        <w:rPr>
          <w:spacing w:val="-13"/>
          <w:w w:val="105"/>
        </w:rPr>
        <w:t> </w:t>
      </w:r>
      <w:r>
        <w:rPr>
          <w:w w:val="105"/>
        </w:rPr>
        <w:t>andopened</w:t>
      </w:r>
      <w:r>
        <w:rPr>
          <w:spacing w:val="-14"/>
          <w:w w:val="105"/>
        </w:rPr>
        <w:t> </w:t>
      </w:r>
      <w:r>
        <w:rPr>
          <w:w w:val="105"/>
        </w:rPr>
        <w:t>herscalpon</w:t>
      </w:r>
      <w:r>
        <w:rPr>
          <w:spacing w:val="18"/>
          <w:w w:val="105"/>
        </w:rPr>
        <w:t> </w:t>
      </w:r>
      <w:r>
        <w:rPr>
          <w:w w:val="105"/>
        </w:rPr>
        <w:t>the </w:t>
      </w:r>
      <w:r>
        <w:rPr/>
        <w:t>shower</w:t>
      </w:r>
      <w:r>
        <w:rPr>
          <w:spacing w:val="-12"/>
        </w:rPr>
        <w:t> </w:t>
      </w:r>
      <w:r>
        <w:rPr/>
        <w:t>head.</w:t>
      </w:r>
      <w:r>
        <w:rPr>
          <w:spacing w:val="-14"/>
        </w:rPr>
        <w:t> </w:t>
      </w:r>
      <w:r>
        <w:rPr/>
        <w:t>As</w:t>
      </w:r>
      <w:r>
        <w:rPr>
          <w:spacing w:val="-5"/>
        </w:rPr>
        <w:t> </w:t>
      </w:r>
      <w:r>
        <w:rPr/>
        <w:t>she</w:t>
      </w:r>
      <w:r>
        <w:rPr>
          <w:spacing w:val="-4"/>
        </w:rPr>
        <w:t> </w:t>
      </w:r>
      <w:r>
        <w:rPr/>
        <w:t>tended</w:t>
      </w:r>
      <w:r>
        <w:rPr>
          <w:spacing w:val="23"/>
        </w:rPr>
        <w:t> </w:t>
      </w:r>
      <w:r>
        <w:rPr/>
        <w:t>to</w:t>
      </w:r>
      <w:r>
        <w:rPr>
          <w:spacing w:val="21"/>
        </w:rPr>
        <w:t> </w:t>
      </w:r>
      <w:r>
        <w:rPr/>
        <w:t>hec</w:t>
      </w:r>
      <w:r>
        <w:rPr>
          <w:spacing w:val="-4"/>
        </w:rPr>
        <w:t> </w:t>
      </w:r>
      <w:r>
        <w:rPr/>
        <w:t>minor but embarrass­ </w:t>
      </w:r>
      <w:r>
        <w:rPr>
          <w:w w:val="105"/>
        </w:rPr>
        <w:t>ing wound, he perched on</w:t>
      </w:r>
      <w:r>
        <w:rPr>
          <w:w w:val="105"/>
        </w:rPr>
        <w:t> her</w:t>
      </w:r>
      <w:r>
        <w:rPr>
          <w:spacing w:val="-3"/>
          <w:w w:val="105"/>
        </w:rPr>
        <w:t> </w:t>
      </w:r>
      <w:r>
        <w:rPr>
          <w:w w:val="105"/>
        </w:rPr>
        <w:t>sink, swinging his legs and making pointedly pointless small talk</w:t>
      </w:r>
      <w:r>
        <w:rPr>
          <w:spacing w:val="-6"/>
          <w:w w:val="105"/>
        </w:rPr>
        <w:t> </w:t>
      </w:r>
      <w:r>
        <w:rPr>
          <w:w w:val="105"/>
        </w:rPr>
        <w:t>about what various</w:t>
      </w:r>
      <w:r>
        <w:rPr>
          <w:spacing w:val="-9"/>
          <w:w w:val="105"/>
        </w:rPr>
        <w:t> </w:t>
      </w:r>
      <w:r>
        <w:rPr>
          <w:w w:val="105"/>
        </w:rPr>
        <w:t>famous people</w:t>
      </w:r>
      <w:r>
        <w:rPr>
          <w:w w:val="105"/>
        </w:rPr>
        <w:t> might say</w:t>
      </w:r>
      <w:r>
        <w:rPr>
          <w:w w:val="105"/>
        </w:rPr>
        <w:t> just before</w:t>
      </w:r>
      <w:r>
        <w:rPr>
          <w:w w:val="105"/>
        </w:rPr>
        <w:t> they die. The</w:t>
      </w:r>
      <w:r>
        <w:rPr>
          <w:w w:val="105"/>
        </w:rPr>
        <w:t> Baron</w:t>
      </w:r>
      <w:r>
        <w:rPr>
          <w:w w:val="105"/>
        </w:rPr>
        <w:t> interspersed</w:t>
      </w:r>
      <w:r>
        <w:rPr>
          <w:w w:val="105"/>
        </w:rPr>
        <w:t> his annoying</w:t>
      </w:r>
      <w:r>
        <w:rPr>
          <w:w w:val="105"/>
        </w:rPr>
        <w:t> banter</w:t>
      </w:r>
      <w:r>
        <w:rPr>
          <w:w w:val="105"/>
        </w:rPr>
        <w:t> with</w:t>
      </w:r>
      <w:r>
        <w:rPr>
          <w:w w:val="105"/>
        </w:rPr>
        <w:t> a </w:t>
      </w:r>
      <w:r>
        <w:rPr/>
        <w:t>series</w:t>
      </w:r>
      <w:r>
        <w:rPr>
          <w:spacing w:val="-14"/>
        </w:rPr>
        <w:t> </w:t>
      </w:r>
      <w:r>
        <w:rPr/>
        <w:t>of</w:t>
      </w:r>
      <w:r>
        <w:rPr>
          <w:spacing w:val="-13"/>
        </w:rPr>
        <w:t> </w:t>
      </w:r>
      <w:r>
        <w:rPr/>
        <w:t>sly</w:t>
      </w:r>
      <w:r>
        <w:rPr>
          <w:spacing w:val="-13"/>
        </w:rPr>
        <w:t> </w:t>
      </w:r>
      <w:r>
        <w:rPr/>
        <w:t>gibes</w:t>
      </w:r>
      <w:r>
        <w:rPr>
          <w:spacing w:val="-13"/>
        </w:rPr>
        <w:t> </w:t>
      </w:r>
      <w:r>
        <w:rPr/>
        <w:t>and</w:t>
      </w:r>
      <w:r>
        <w:rPr>
          <w:spacing w:val="40"/>
        </w:rPr>
        <w:t> </w:t>
      </w:r>
      <w:r>
        <w:rPr/>
        <w:t>insults,</w:t>
      </w:r>
      <w:r>
        <w:rPr>
          <w:spacing w:val="-5"/>
        </w:rPr>
        <w:t> </w:t>
      </w:r>
      <w:r>
        <w:rPr/>
        <w:t>pausing</w:t>
      </w:r>
      <w:r>
        <w:rPr>
          <w:spacing w:val="-1"/>
        </w:rPr>
        <w:t> </w:t>
      </w:r>
      <w:r>
        <w:rPr/>
        <w:t>atone</w:t>
      </w:r>
      <w:r>
        <w:rPr>
          <w:spacing w:val="-8"/>
        </w:rPr>
        <w:t> </w:t>
      </w:r>
      <w:r>
        <w:rPr/>
        <w:t>point to</w:t>
      </w:r>
      <w:r>
        <w:rPr>
          <w:spacing w:val="-3"/>
        </w:rPr>
        <w:t> </w:t>
      </w:r>
      <w:r>
        <w:rPr/>
        <w:t>lick </w:t>
      </w:r>
      <w:r>
        <w:rPr>
          <w:w w:val="105"/>
        </w:rPr>
        <w:t>up</w:t>
      </w:r>
      <w:r>
        <w:rPr>
          <w:spacing w:val="-14"/>
          <w:w w:val="105"/>
        </w:rPr>
        <w:t> </w:t>
      </w:r>
      <w:r>
        <w:rPr>
          <w:w w:val="105"/>
        </w:rPr>
        <w:t>a</w:t>
      </w:r>
      <w:r>
        <w:rPr>
          <w:spacing w:val="-14"/>
          <w:w w:val="105"/>
        </w:rPr>
        <w:t> </w:t>
      </w:r>
      <w:r>
        <w:rPr>
          <w:w w:val="105"/>
        </w:rPr>
        <w:t>few</w:t>
      </w:r>
      <w:r>
        <w:rPr>
          <w:spacing w:val="-12"/>
          <w:w w:val="105"/>
        </w:rPr>
        <w:t> </w:t>
      </w:r>
      <w:r>
        <w:rPr>
          <w:w w:val="105"/>
        </w:rPr>
        <w:t>stray</w:t>
      </w:r>
      <w:r>
        <w:rPr>
          <w:spacing w:val="-8"/>
          <w:w w:val="105"/>
        </w:rPr>
        <w:t> </w:t>
      </w:r>
      <w:r>
        <w:rPr>
          <w:w w:val="105"/>
        </w:rPr>
        <w:t>spatters</w:t>
      </w:r>
      <w:r>
        <w:rPr>
          <w:spacing w:val="-6"/>
          <w:w w:val="105"/>
        </w:rPr>
        <w:t> </w:t>
      </w:r>
      <w:r>
        <w:rPr>
          <w:w w:val="105"/>
        </w:rPr>
        <w:t>of blood</w:t>
      </w:r>
      <w:r>
        <w:rPr>
          <w:spacing w:val="-2"/>
          <w:w w:val="105"/>
        </w:rPr>
        <w:t> </w:t>
      </w:r>
      <w:r>
        <w:rPr>
          <w:w w:val="105"/>
        </w:rPr>
        <w:t>chat</w:t>
      </w:r>
      <w:r>
        <w:rPr>
          <w:spacing w:val="-10"/>
          <w:w w:val="105"/>
        </w:rPr>
        <w:t> </w:t>
      </w:r>
      <w:r>
        <w:rPr>
          <w:w w:val="105"/>
        </w:rPr>
        <w:t>had</w:t>
      </w:r>
      <w:r>
        <w:rPr>
          <w:spacing w:val="-14"/>
          <w:w w:val="105"/>
        </w:rPr>
        <w:t> </w:t>
      </w:r>
      <w:r>
        <w:rPr>
          <w:w w:val="105"/>
        </w:rPr>
        <w:t>fallen into</w:t>
      </w:r>
      <w:r>
        <w:rPr>
          <w:spacing w:val="-8"/>
          <w:w w:val="105"/>
        </w:rPr>
        <w:t> </w:t>
      </w:r>
      <w:r>
        <w:rPr>
          <w:w w:val="105"/>
        </w:rPr>
        <w:t>the </w:t>
      </w:r>
      <w:r>
        <w:rPr/>
        <w:t>sink</w:t>
      </w:r>
      <w:r>
        <w:rPr>
          <w:spacing w:val="-14"/>
        </w:rPr>
        <w:t> </w:t>
      </w:r>
      <w:r>
        <w:rPr/>
        <w:t>from</w:t>
      </w:r>
      <w:r>
        <w:rPr>
          <w:spacing w:val="-13"/>
        </w:rPr>
        <w:t> </w:t>
      </w:r>
      <w:r>
        <w:rPr/>
        <w:t>Gisele's</w:t>
      </w:r>
      <w:r>
        <w:rPr>
          <w:spacing w:val="-4"/>
        </w:rPr>
        <w:t> </w:t>
      </w:r>
      <w:r>
        <w:rPr/>
        <w:t>head wound. He</w:t>
      </w:r>
      <w:r>
        <w:rPr>
          <w:spacing w:val="40"/>
        </w:rPr>
        <w:t> </w:t>
      </w:r>
      <w:r>
        <w:rPr/>
        <w:t>then made aface</w:t>
      </w:r>
      <w:r>
        <w:rPr>
          <w:spacing w:val="-8"/>
        </w:rPr>
        <w:t> </w:t>
      </w:r>
      <w:r>
        <w:rPr/>
        <w:t>and </w:t>
      </w:r>
      <w:r>
        <w:rPr>
          <w:w w:val="105"/>
        </w:rPr>
        <w:t>performed</w:t>
      </w:r>
      <w:r>
        <w:rPr>
          <w:w w:val="105"/>
        </w:rPr>
        <w:t> a supposedly</w:t>
      </w:r>
      <w:r>
        <w:rPr>
          <w:w w:val="105"/>
        </w:rPr>
        <w:t> comical spit-take</w:t>
      </w:r>
      <w:r>
        <w:rPr>
          <w:w w:val="105"/>
        </w:rPr>
        <w:t> that didn't amuse Gisele</w:t>
      </w:r>
      <w:r>
        <w:rPr>
          <w:w w:val="105"/>
        </w:rPr>
        <w:t> one</w:t>
      </w:r>
      <w:r>
        <w:rPr>
          <w:w w:val="105"/>
        </w:rPr>
        <w:t> bit. She</w:t>
      </w:r>
      <w:r>
        <w:rPr>
          <w:w w:val="105"/>
        </w:rPr>
        <w:t> ordered</w:t>
      </w:r>
      <w:r>
        <w:rPr>
          <w:w w:val="105"/>
        </w:rPr>
        <w:t> him</w:t>
      </w:r>
      <w:r>
        <w:rPr>
          <w:w w:val="105"/>
        </w:rPr>
        <w:t> to</w:t>
      </w:r>
      <w:r>
        <w:rPr>
          <w:w w:val="105"/>
        </w:rPr>
        <w:t> leave;</w:t>
      </w:r>
      <w:r>
        <w:rPr>
          <w:w w:val="105"/>
        </w:rPr>
        <w:t> he responded</w:t>
      </w:r>
      <w:r>
        <w:rPr>
          <w:spacing w:val="-14"/>
          <w:w w:val="105"/>
        </w:rPr>
        <w:t> </w:t>
      </w:r>
      <w:r>
        <w:rPr>
          <w:w w:val="105"/>
        </w:rPr>
        <w:t>witha</w:t>
      </w:r>
      <w:r>
        <w:rPr>
          <w:spacing w:val="-14"/>
          <w:w w:val="105"/>
        </w:rPr>
        <w:t> </w:t>
      </w:r>
      <w:r>
        <w:rPr>
          <w:w w:val="105"/>
        </w:rPr>
        <w:t>cryptic</w:t>
      </w:r>
      <w:r>
        <w:rPr>
          <w:spacing w:val="-14"/>
          <w:w w:val="105"/>
        </w:rPr>
        <w:t> </w:t>
      </w:r>
      <w:r>
        <w:rPr>
          <w:w w:val="105"/>
        </w:rPr>
        <w:t>statement</w:t>
      </w:r>
      <w:r>
        <w:rPr>
          <w:spacing w:val="-14"/>
          <w:w w:val="105"/>
        </w:rPr>
        <w:t> </w:t>
      </w:r>
      <w:r>
        <w:rPr>
          <w:w w:val="105"/>
        </w:rPr>
        <w:t>about</w:t>
      </w:r>
      <w:r>
        <w:rPr>
          <w:spacing w:val="-13"/>
          <w:w w:val="105"/>
        </w:rPr>
        <w:t> </w:t>
      </w:r>
      <w:r>
        <w:rPr>
          <w:w w:val="105"/>
        </w:rPr>
        <w:t>the</w:t>
      </w:r>
      <w:r>
        <w:rPr>
          <w:spacing w:val="-3"/>
          <w:w w:val="105"/>
        </w:rPr>
        <w:t> </w:t>
      </w:r>
      <w:r>
        <w:rPr>
          <w:w w:val="105"/>
        </w:rPr>
        <w:t>disturbing numerological</w:t>
      </w:r>
      <w:r>
        <w:rPr>
          <w:spacing w:val="-5"/>
          <w:w w:val="105"/>
        </w:rPr>
        <w:t> </w:t>
      </w:r>
      <w:r>
        <w:rPr>
          <w:w w:val="105"/>
        </w:rPr>
        <w:t>significance of</w:t>
      </w:r>
      <w:r>
        <w:rPr>
          <w:spacing w:val="-12"/>
          <w:w w:val="105"/>
        </w:rPr>
        <w:t> </w:t>
      </w:r>
      <w:r>
        <w:rPr>
          <w:w w:val="105"/>
        </w:rPr>
        <w:t>this</w:t>
      </w:r>
      <w:r>
        <w:rPr>
          <w:spacing w:val="-8"/>
          <w:w w:val="105"/>
        </w:rPr>
        <w:t> </w:t>
      </w:r>
      <w:r>
        <w:rPr>
          <w:w w:val="105"/>
        </w:rPr>
        <w:t>year's</w:t>
      </w:r>
      <w:r>
        <w:rPr>
          <w:spacing w:val="-12"/>
          <w:w w:val="105"/>
        </w:rPr>
        <w:t> </w:t>
      </w:r>
      <w:r>
        <w:rPr>
          <w:w w:val="105"/>
        </w:rPr>
        <w:t>climactic</w:t>
      </w:r>
      <w:r>
        <w:rPr>
          <w:spacing w:val="-8"/>
          <w:w w:val="105"/>
        </w:rPr>
        <w:t> </w:t>
      </w:r>
      <w:r>
        <w:rPr>
          <w:w w:val="105"/>
        </w:rPr>
        <w:t>sta• tistics,</w:t>
      </w:r>
      <w:r>
        <w:rPr>
          <w:spacing w:val="-5"/>
          <w:w w:val="105"/>
        </w:rPr>
        <w:t> </w:t>
      </w:r>
      <w:r>
        <w:rPr>
          <w:w w:val="105"/>
        </w:rPr>
        <w:t>hinting that it meant disaster</w:t>
      </w:r>
      <w:r>
        <w:rPr>
          <w:spacing w:val="-8"/>
          <w:w w:val="105"/>
        </w:rPr>
        <w:t> </w:t>
      </w:r>
      <w:r>
        <w:rPr>
          <w:w w:val="105"/>
        </w:rPr>
        <w:t>for</w:t>
      </w:r>
      <w:r>
        <w:rPr>
          <w:spacing w:val="-14"/>
          <w:w w:val="105"/>
        </w:rPr>
        <w:t> </w:t>
      </w:r>
      <w:r>
        <w:rPr>
          <w:w w:val="105"/>
        </w:rPr>
        <w:t>Gisele and her plans.</w:t>
      </w:r>
      <w:r>
        <w:rPr>
          <w:spacing w:val="-1"/>
          <w:w w:val="105"/>
        </w:rPr>
        <w:t> </w:t>
      </w:r>
      <w:r>
        <w:rPr>
          <w:w w:val="105"/>
        </w:rPr>
        <w:t>Unable to restrain herself,</w:t>
      </w:r>
      <w:r>
        <w:rPr>
          <w:spacing w:val="-4"/>
          <w:w w:val="105"/>
        </w:rPr>
        <w:t> </w:t>
      </w:r>
      <w:r>
        <w:rPr>
          <w:w w:val="105"/>
        </w:rPr>
        <w:t>she launched for the hundredth</w:t>
      </w:r>
      <w:r>
        <w:rPr>
          <w:spacing w:val="29"/>
          <w:w w:val="105"/>
        </w:rPr>
        <w:t> </w:t>
      </w:r>
      <w:r>
        <w:rPr>
          <w:w w:val="105"/>
        </w:rPr>
        <w:t>time into a</w:t>
      </w:r>
      <w:r>
        <w:rPr>
          <w:spacing w:val="-7"/>
          <w:w w:val="105"/>
        </w:rPr>
        <w:t> </w:t>
      </w:r>
      <w:r>
        <w:rPr>
          <w:w w:val="105"/>
        </w:rPr>
        <w:t>plea</w:t>
      </w:r>
      <w:r>
        <w:rPr>
          <w:spacing w:val="-11"/>
          <w:w w:val="105"/>
        </w:rPr>
        <w:t> </w:t>
      </w:r>
      <w:r>
        <w:rPr>
          <w:w w:val="105"/>
        </w:rPr>
        <w:t>for</w:t>
      </w:r>
      <w:r>
        <w:rPr>
          <w:spacing w:val="-4"/>
          <w:w w:val="105"/>
        </w:rPr>
        <w:t> </w:t>
      </w:r>
      <w:r>
        <w:rPr>
          <w:w w:val="105"/>
        </w:rPr>
        <w:t>more respect and toler­ ance for</w:t>
      </w:r>
      <w:r>
        <w:rPr>
          <w:w w:val="105"/>
        </w:rPr>
        <w:t> his humble</w:t>
      </w:r>
      <w:r>
        <w:rPr>
          <w:w w:val="105"/>
        </w:rPr>
        <w:t> servants.</w:t>
      </w:r>
      <w:r>
        <w:rPr>
          <w:w w:val="105"/>
        </w:rPr>
        <w:t> In</w:t>
      </w:r>
      <w:r>
        <w:rPr>
          <w:w w:val="105"/>
        </w:rPr>
        <w:t> the</w:t>
      </w:r>
      <w:r>
        <w:rPr>
          <w:spacing w:val="40"/>
          <w:w w:val="105"/>
        </w:rPr>
        <w:t> </w:t>
      </w:r>
      <w:r>
        <w:rPr>
          <w:w w:val="105"/>
        </w:rPr>
        <w:t>journal,</w:t>
      </w:r>
      <w:r>
        <w:rPr>
          <w:w w:val="105"/>
        </w:rPr>
        <w:t> Gisele recreates</w:t>
      </w:r>
      <w:r>
        <w:rPr>
          <w:spacing w:val="-5"/>
          <w:w w:val="105"/>
        </w:rPr>
        <w:t> </w:t>
      </w:r>
      <w:r>
        <w:rPr>
          <w:w w:val="105"/>
        </w:rPr>
        <w:t>an ensuing hour</w:t>
      </w:r>
      <w:r>
        <w:rPr>
          <w:spacing w:val="-10"/>
          <w:w w:val="105"/>
        </w:rPr>
        <w:t> </w:t>
      </w:r>
      <w:r>
        <w:rPr>
          <w:w w:val="105"/>
        </w:rPr>
        <w:t>of philosophical discussion, in</w:t>
      </w:r>
      <w:r>
        <w:rPr>
          <w:spacing w:val="-14"/>
          <w:w w:val="105"/>
        </w:rPr>
        <w:t> </w:t>
      </w:r>
      <w:r>
        <w:rPr>
          <w:w w:val="105"/>
        </w:rPr>
        <w:t>which</w:t>
      </w:r>
      <w:r>
        <w:rPr>
          <w:spacing w:val="-14"/>
          <w:w w:val="105"/>
        </w:rPr>
        <w:t> </w:t>
      </w:r>
      <w:r>
        <w:rPr>
          <w:w w:val="105"/>
        </w:rPr>
        <w:t>the</w:t>
      </w:r>
      <w:r>
        <w:rPr>
          <w:spacing w:val="-14"/>
          <w:w w:val="105"/>
        </w:rPr>
        <w:t> </w:t>
      </w:r>
      <w:r>
        <w:rPr>
          <w:w w:val="105"/>
        </w:rPr>
        <w:t>insufferably</w:t>
      </w:r>
      <w:r>
        <w:rPr>
          <w:spacing w:val="-14"/>
          <w:w w:val="105"/>
        </w:rPr>
        <w:t> </w:t>
      </w:r>
      <w:r>
        <w:rPr>
          <w:w w:val="105"/>
        </w:rPr>
        <w:t>smug</w:t>
      </w:r>
      <w:r>
        <w:rPr>
          <w:spacing w:val="-13"/>
          <w:w w:val="105"/>
        </w:rPr>
        <w:t> </w:t>
      </w:r>
      <w:r>
        <w:rPr>
          <w:w w:val="105"/>
        </w:rPr>
        <w:t>Baron</w:t>
      </w:r>
      <w:r>
        <w:rPr>
          <w:spacing w:val="-14"/>
          <w:w w:val="105"/>
        </w:rPr>
        <w:t> </w:t>
      </w:r>
      <w:r>
        <w:rPr>
          <w:w w:val="105"/>
        </w:rPr>
        <w:t>invited</w:t>
      </w:r>
      <w:r>
        <w:rPr>
          <w:spacing w:val="-14"/>
          <w:w w:val="105"/>
        </w:rPr>
        <w:t> </w:t>
      </w:r>
      <w:r>
        <w:rPr>
          <w:w w:val="105"/>
        </w:rPr>
        <w:t>her</w:t>
      </w:r>
      <w:r>
        <w:rPr>
          <w:spacing w:val="-14"/>
          <w:w w:val="105"/>
        </w:rPr>
        <w:t> </w:t>
      </w:r>
      <w:r>
        <w:rPr>
          <w:w w:val="105"/>
          <w:sz w:val="19"/>
        </w:rPr>
        <w:t>to</w:t>
      </w:r>
      <w:r>
        <w:rPr>
          <w:spacing w:val="-12"/>
          <w:w w:val="105"/>
          <w:sz w:val="19"/>
        </w:rPr>
        <w:t> </w:t>
      </w:r>
      <w:r>
        <w:rPr>
          <w:w w:val="105"/>
        </w:rPr>
        <w:t>ask questions about his origins and motives, co which he pcovided</w:t>
      </w:r>
      <w:r>
        <w:rPr>
          <w:w w:val="105"/>
        </w:rPr>
        <w:t> inconsistent</w:t>
      </w:r>
      <w:r>
        <w:rPr>
          <w:w w:val="105"/>
        </w:rPr>
        <w:t> and</w:t>
      </w:r>
      <w:r>
        <w:rPr>
          <w:w w:val="105"/>
        </w:rPr>
        <w:t> evasive</w:t>
      </w:r>
      <w:r>
        <w:rPr>
          <w:w w:val="105"/>
        </w:rPr>
        <w:t> answers.</w:t>
      </w:r>
      <w:r>
        <w:rPr>
          <w:w w:val="105"/>
        </w:rPr>
        <w:t> He</w:t>
      </w:r>
      <w:r>
        <w:rPr>
          <w:w w:val="105"/>
        </w:rPr>
        <w:t> pro­ ceeded</w:t>
      </w:r>
      <w:r>
        <w:rPr>
          <w:spacing w:val="-1"/>
          <w:w w:val="105"/>
        </w:rPr>
        <w:t> </w:t>
      </w:r>
      <w:r>
        <w:rPr>
          <w:w w:val="105"/>
        </w:rPr>
        <w:t>from there to poke</w:t>
      </w:r>
      <w:r>
        <w:rPr>
          <w:spacing w:val="-5"/>
          <w:w w:val="105"/>
        </w:rPr>
        <w:t> </w:t>
      </w:r>
      <w:r>
        <w:rPr>
          <w:w w:val="105"/>
        </w:rPr>
        <w:t>holes in her</w:t>
      </w:r>
      <w:r>
        <w:rPr>
          <w:spacing w:val="-7"/>
          <w:w w:val="105"/>
        </w:rPr>
        <w:t> </w:t>
      </w:r>
      <w:r>
        <w:rPr>
          <w:w w:val="105"/>
        </w:rPr>
        <w:t>plan</w:t>
      </w:r>
      <w:r>
        <w:rPr>
          <w:spacing w:val="-6"/>
          <w:w w:val="105"/>
        </w:rPr>
        <w:t> </w:t>
      </w:r>
      <w:r>
        <w:rPr>
          <w:w w:val="105"/>
        </w:rPr>
        <w:t>co</w:t>
      </w:r>
      <w:r>
        <w:rPr>
          <w:spacing w:val="-7"/>
          <w:w w:val="105"/>
        </w:rPr>
        <w:t> </w:t>
      </w:r>
      <w:r>
        <w:rPr>
          <w:w w:val="105"/>
        </w:rPr>
        <w:t>protect herself from the</w:t>
      </w:r>
      <w:r>
        <w:rPr>
          <w:w w:val="105"/>
        </w:rPr>
        <w:t> assassin,</w:t>
      </w:r>
      <w:r>
        <w:rPr>
          <w:w w:val="105"/>
        </w:rPr>
        <w:t> planting fresh</w:t>
      </w:r>
      <w:r>
        <w:rPr>
          <w:spacing w:val="-2"/>
          <w:w w:val="105"/>
        </w:rPr>
        <w:t> </w:t>
      </w:r>
      <w:r>
        <w:rPr>
          <w:w w:val="105"/>
        </w:rPr>
        <w:t>doubts about allies she'd until then trusted</w:t>
      </w:r>
      <w:r>
        <w:rPr>
          <w:w w:val="105"/>
        </w:rPr>
        <w:t> completely.</w:t>
      </w:r>
      <w:r>
        <w:rPr>
          <w:w w:val="105"/>
        </w:rPr>
        <w:t> Before de­ parting,</w:t>
      </w:r>
      <w:r>
        <w:rPr>
          <w:spacing w:val="-14"/>
          <w:w w:val="105"/>
        </w:rPr>
        <w:t> </w:t>
      </w:r>
      <w:r>
        <w:rPr>
          <w:w w:val="105"/>
        </w:rPr>
        <w:t>he</w:t>
      </w:r>
      <w:r>
        <w:rPr>
          <w:spacing w:val="-14"/>
          <w:w w:val="105"/>
        </w:rPr>
        <w:t> </w:t>
      </w:r>
      <w:r>
        <w:rPr>
          <w:w w:val="105"/>
        </w:rPr>
        <w:t>Informed</w:t>
      </w:r>
      <w:r>
        <w:rPr>
          <w:spacing w:val="12"/>
          <w:w w:val="105"/>
        </w:rPr>
        <w:t> </w:t>
      </w:r>
      <w:r>
        <w:rPr>
          <w:w w:val="105"/>
        </w:rPr>
        <w:t>her</w:t>
      </w:r>
      <w:r>
        <w:rPr>
          <w:spacing w:val="-4"/>
          <w:w w:val="105"/>
        </w:rPr>
        <w:t> </w:t>
      </w:r>
      <w:r>
        <w:rPr>
          <w:w w:val="105"/>
        </w:rPr>
        <w:t>that</w:t>
      </w:r>
      <w:r>
        <w:rPr>
          <w:spacing w:val="-14"/>
          <w:w w:val="105"/>
        </w:rPr>
        <w:t> </w:t>
      </w:r>
      <w:r>
        <w:rPr>
          <w:w w:val="105"/>
        </w:rPr>
        <w:t>she</w:t>
      </w:r>
      <w:r>
        <w:rPr>
          <w:spacing w:val="-14"/>
          <w:w w:val="105"/>
        </w:rPr>
        <w:t> </w:t>
      </w:r>
      <w:r>
        <w:rPr>
          <w:w w:val="105"/>
        </w:rPr>
        <w:t>was</w:t>
      </w:r>
      <w:r>
        <w:rPr>
          <w:spacing w:val="-14"/>
          <w:w w:val="105"/>
        </w:rPr>
        <w:t> </w:t>
      </w:r>
      <w:r>
        <w:rPr>
          <w:w w:val="105"/>
        </w:rPr>
        <w:t>doomed, that</w:t>
      </w:r>
      <w:r>
        <w:rPr>
          <w:spacing w:val="-5"/>
          <w:w w:val="105"/>
        </w:rPr>
        <w:t> </w:t>
      </w:r>
      <w:r>
        <w:rPr>
          <w:w w:val="105"/>
        </w:rPr>
        <w:t>her plans if</w:t>
      </w:r>
      <w:r>
        <w:rPr>
          <w:spacing w:val="-6"/>
          <w:w w:val="105"/>
        </w:rPr>
        <w:t> </w:t>
      </w:r>
      <w:r>
        <w:rPr>
          <w:w w:val="105"/>
        </w:rPr>
        <w:t>completed</w:t>
      </w:r>
      <w:r>
        <w:rPr>
          <w:w w:val="105"/>
        </w:rPr>
        <w:t> would bring her more misery than sorrow</w:t>
      </w:r>
      <w:r>
        <w:rPr>
          <w:spacing w:val="-14"/>
          <w:w w:val="105"/>
        </w:rPr>
        <w:t> </w:t>
      </w:r>
      <w:r>
        <w:rPr>
          <w:w w:val="105"/>
        </w:rPr>
        <w:t>itself,</w:t>
      </w:r>
      <w:r>
        <w:rPr>
          <w:spacing w:val="-14"/>
          <w:w w:val="105"/>
        </w:rPr>
        <w:t> </w:t>
      </w:r>
      <w:r>
        <w:rPr>
          <w:w w:val="105"/>
        </w:rPr>
        <w:t>and</w:t>
      </w:r>
      <w:r>
        <w:rPr>
          <w:spacing w:val="-14"/>
          <w:w w:val="105"/>
        </w:rPr>
        <w:t> </w:t>
      </w:r>
      <w:r>
        <w:rPr>
          <w:w w:val="105"/>
        </w:rPr>
        <w:t>that</w:t>
      </w:r>
      <w:r>
        <w:rPr>
          <w:spacing w:val="-14"/>
          <w:w w:val="105"/>
        </w:rPr>
        <w:t> </w:t>
      </w:r>
      <w:r>
        <w:rPr>
          <w:w w:val="105"/>
        </w:rPr>
        <w:t>he</w:t>
      </w:r>
      <w:r>
        <w:rPr>
          <w:spacing w:val="-13"/>
          <w:w w:val="105"/>
        </w:rPr>
        <w:t> </w:t>
      </w:r>
      <w:r>
        <w:rPr>
          <w:w w:val="105"/>
        </w:rPr>
        <w:t>would</w:t>
      </w:r>
      <w:r>
        <w:rPr>
          <w:spacing w:val="-14"/>
          <w:w w:val="105"/>
        </w:rPr>
        <w:t> </w:t>
      </w:r>
      <w:r>
        <w:rPr>
          <w:w w:val="105"/>
        </w:rPr>
        <w:t>possess</w:t>
      </w:r>
      <w:r>
        <w:rPr>
          <w:spacing w:val="-14"/>
          <w:w w:val="105"/>
        </w:rPr>
        <w:t> </w:t>
      </w:r>
      <w:r>
        <w:rPr>
          <w:w w:val="105"/>
        </w:rPr>
        <w:t>her</w:t>
      </w:r>
      <w:r>
        <w:rPr>
          <w:spacing w:val="-14"/>
          <w:w w:val="105"/>
        </w:rPr>
        <w:t> </w:t>
      </w:r>
      <w:r>
        <w:rPr>
          <w:w w:val="105"/>
        </w:rPr>
        <w:t>completely one</w:t>
      </w:r>
      <w:r>
        <w:rPr>
          <w:spacing w:val="33"/>
          <w:w w:val="105"/>
        </w:rPr>
        <w:t> </w:t>
      </w:r>
      <w:r>
        <w:rPr>
          <w:w w:val="105"/>
        </w:rPr>
        <w:t>night</w:t>
      </w:r>
      <w:r>
        <w:rPr>
          <w:spacing w:val="-10"/>
          <w:w w:val="105"/>
        </w:rPr>
        <w:t> </w:t>
      </w:r>
      <w:r>
        <w:rPr>
          <w:w w:val="125"/>
        </w:rPr>
        <w:t>-even</w:t>
      </w:r>
      <w:r>
        <w:rPr>
          <w:spacing w:val="-17"/>
          <w:w w:val="125"/>
        </w:rPr>
        <w:t> </w:t>
      </w:r>
      <w:r>
        <w:rPr>
          <w:w w:val="105"/>
        </w:rPr>
        <w:t>though he</w:t>
      </w:r>
      <w:r>
        <w:rPr>
          <w:spacing w:val="-6"/>
          <w:w w:val="105"/>
        </w:rPr>
        <w:t> </w:t>
      </w:r>
      <w:r>
        <w:rPr>
          <w:w w:val="105"/>
        </w:rPr>
        <w:t>had</w:t>
      </w:r>
      <w:r>
        <w:rPr>
          <w:spacing w:val="-4"/>
          <w:w w:val="105"/>
        </w:rPr>
        <w:t> </w:t>
      </w:r>
      <w:r>
        <w:rPr>
          <w:w w:val="105"/>
        </w:rPr>
        <w:t>no</w:t>
      </w:r>
      <w:r>
        <w:rPr>
          <w:spacing w:val="-7"/>
          <w:w w:val="105"/>
        </w:rPr>
        <w:t> </w:t>
      </w:r>
      <w:r>
        <w:rPr>
          <w:w w:val="105"/>
        </w:rPr>
        <w:t>particular desire to </w:t>
      </w:r>
      <w:r>
        <w:rPr>
          <w:spacing w:val="-4"/>
          <w:w w:val="105"/>
        </w:rPr>
        <w:t>doso.</w:t>
      </w:r>
    </w:p>
    <w:p>
      <w:pPr>
        <w:pStyle w:val="BodyText"/>
        <w:spacing w:line="247" w:lineRule="exact"/>
        <w:ind w:left="1332"/>
        <w:jc w:val="both"/>
      </w:pPr>
      <w:r>
        <w:rPr>
          <w:w w:val="105"/>
          <w:sz w:val="24"/>
        </w:rPr>
        <w:t>If</w:t>
      </w:r>
      <w:r>
        <w:rPr>
          <w:spacing w:val="-17"/>
          <w:w w:val="105"/>
          <w:sz w:val="24"/>
        </w:rPr>
        <w:t> </w:t>
      </w:r>
      <w:r>
        <w:rPr>
          <w:w w:val="105"/>
        </w:rPr>
        <w:t>an</w:t>
      </w:r>
      <w:r>
        <w:rPr>
          <w:spacing w:val="26"/>
          <w:w w:val="105"/>
        </w:rPr>
        <w:t> </w:t>
      </w:r>
      <w:r>
        <w:rPr>
          <w:w w:val="105"/>
        </w:rPr>
        <w:t>annoyed</w:t>
      </w:r>
      <w:r>
        <w:rPr>
          <w:spacing w:val="4"/>
          <w:w w:val="105"/>
        </w:rPr>
        <w:t> </w:t>
      </w:r>
      <w:r>
        <w:rPr>
          <w:w w:val="105"/>
        </w:rPr>
        <w:t>victim</w:t>
      </w:r>
      <w:r>
        <w:rPr>
          <w:spacing w:val="-12"/>
          <w:w w:val="105"/>
        </w:rPr>
        <w:t> </w:t>
      </w:r>
      <w:r>
        <w:rPr>
          <w:w w:val="105"/>
        </w:rPr>
        <w:t>of</w:t>
      </w:r>
      <w:r>
        <w:rPr>
          <w:spacing w:val="-14"/>
          <w:w w:val="105"/>
        </w:rPr>
        <w:t> </w:t>
      </w:r>
      <w:r>
        <w:rPr>
          <w:w w:val="105"/>
        </w:rPr>
        <w:t>a</w:t>
      </w:r>
      <w:r>
        <w:rPr>
          <w:spacing w:val="-5"/>
          <w:w w:val="105"/>
        </w:rPr>
        <w:t> </w:t>
      </w:r>
      <w:r>
        <w:rPr>
          <w:w w:val="105"/>
        </w:rPr>
        <w:t>visitation</w:t>
      </w:r>
      <w:r>
        <w:rPr>
          <w:spacing w:val="-4"/>
          <w:w w:val="105"/>
        </w:rPr>
        <w:t> </w:t>
      </w:r>
      <w:r>
        <w:rPr>
          <w:w w:val="105"/>
        </w:rPr>
        <w:t>tries</w:t>
      </w:r>
      <w:r>
        <w:rPr>
          <w:spacing w:val="-12"/>
          <w:w w:val="105"/>
        </w:rPr>
        <w:t> </w:t>
      </w:r>
      <w:r>
        <w:rPr>
          <w:w w:val="105"/>
        </w:rPr>
        <w:t>to</w:t>
      </w:r>
      <w:r>
        <w:rPr>
          <w:spacing w:val="-3"/>
          <w:w w:val="105"/>
        </w:rPr>
        <w:t> </w:t>
      </w:r>
      <w:r>
        <w:rPr>
          <w:spacing w:val="-2"/>
          <w:w w:val="105"/>
        </w:rPr>
        <w:t>attack</w:t>
      </w:r>
    </w:p>
    <w:p>
      <w:pPr>
        <w:pStyle w:val="BodyText"/>
        <w:spacing w:line="228" w:lineRule="auto" w:before="12"/>
        <w:ind w:left="970" w:right="14" w:hanging="1"/>
        <w:jc w:val="both"/>
      </w:pPr>
      <w:r>
        <w:rPr/>
        <w:t>the Baron, he</w:t>
      </w:r>
      <w:r>
        <w:rPr>
          <w:spacing w:val="25"/>
        </w:rPr>
        <w:t> </w:t>
      </w:r>
      <w:r>
        <w:rPr/>
        <w:t>vanishes, leaving behind</w:t>
      </w:r>
      <w:r>
        <w:rPr>
          <w:spacing w:val="-5"/>
        </w:rPr>
        <w:t> </w:t>
      </w:r>
      <w:r>
        <w:rPr/>
        <w:t>echoing</w:t>
      </w:r>
      <w:r>
        <w:rPr>
          <w:spacing w:val="-14"/>
        </w:rPr>
        <w:t> </w:t>
      </w:r>
      <w:r>
        <w:rPr/>
        <w:t>gales</w:t>
      </w:r>
      <w:r>
        <w:rPr>
          <w:spacing w:val="-13"/>
        </w:rPr>
        <w:t> </w:t>
      </w:r>
      <w:r>
        <w:rPr/>
        <w:t>of </w:t>
      </w:r>
      <w:r>
        <w:rPr>
          <w:w w:val="105"/>
        </w:rPr>
        <w:t>victorious laughter.</w:t>
      </w:r>
      <w:r>
        <w:rPr>
          <w:spacing w:val="-5"/>
          <w:w w:val="105"/>
        </w:rPr>
        <w:t> </w:t>
      </w:r>
      <w:r>
        <w:rPr>
          <w:w w:val="105"/>
          <w:sz w:val="24"/>
        </w:rPr>
        <w:t>If</w:t>
      </w:r>
      <w:r>
        <w:rPr>
          <w:spacing w:val="-16"/>
          <w:w w:val="105"/>
          <w:sz w:val="24"/>
        </w:rPr>
        <w:t> </w:t>
      </w:r>
      <w:r>
        <w:rPr>
          <w:w w:val="105"/>
        </w:rPr>
        <w:t>he</w:t>
      </w:r>
      <w:r>
        <w:rPr>
          <w:spacing w:val="40"/>
          <w:w w:val="105"/>
        </w:rPr>
        <w:t> </w:t>
      </w:r>
      <w:r>
        <w:rPr>
          <w:w w:val="105"/>
        </w:rPr>
        <w:t>thinks</w:t>
      </w:r>
      <w:r>
        <w:rPr>
          <w:spacing w:val="-7"/>
          <w:w w:val="105"/>
        </w:rPr>
        <w:t> </w:t>
      </w:r>
      <w:r>
        <w:rPr>
          <w:w w:val="105"/>
        </w:rPr>
        <w:t>his</w:t>
      </w:r>
      <w:r>
        <w:rPr>
          <w:spacing w:val="-11"/>
          <w:w w:val="105"/>
        </w:rPr>
        <w:t> </w:t>
      </w:r>
      <w:r>
        <w:rPr>
          <w:w w:val="105"/>
        </w:rPr>
        <w:t>target</w:t>
      </w:r>
      <w:r>
        <w:rPr>
          <w:spacing w:val="-6"/>
          <w:w w:val="105"/>
        </w:rPr>
        <w:t> </w:t>
      </w:r>
      <w:r>
        <w:rPr>
          <w:w w:val="105"/>
        </w:rPr>
        <w:t>hasn't been unsettled</w:t>
      </w:r>
      <w:r>
        <w:rPr>
          <w:spacing w:val="25"/>
          <w:w w:val="105"/>
        </w:rPr>
        <w:t> </w:t>
      </w:r>
      <w:r>
        <w:rPr>
          <w:w w:val="105"/>
        </w:rPr>
        <w:t>enough</w:t>
      </w:r>
      <w:r>
        <w:rPr>
          <w:spacing w:val="14"/>
          <w:w w:val="105"/>
        </w:rPr>
        <w:t> </w:t>
      </w:r>
      <w:r>
        <w:rPr>
          <w:w w:val="105"/>
        </w:rPr>
        <w:t>yet,</w:t>
      </w:r>
      <w:r>
        <w:rPr>
          <w:spacing w:val="9"/>
          <w:w w:val="105"/>
        </w:rPr>
        <w:t> </w:t>
      </w:r>
      <w:r>
        <w:rPr>
          <w:w w:val="105"/>
        </w:rPr>
        <w:t>he</w:t>
      </w:r>
      <w:r>
        <w:rPr>
          <w:spacing w:val="32"/>
          <w:w w:val="105"/>
        </w:rPr>
        <w:t> </w:t>
      </w:r>
      <w:r>
        <w:rPr>
          <w:w w:val="105"/>
        </w:rPr>
        <w:t>immediately</w:t>
      </w:r>
      <w:r>
        <w:rPr>
          <w:spacing w:val="25"/>
          <w:w w:val="105"/>
        </w:rPr>
        <w:t> </w:t>
      </w:r>
      <w:r>
        <w:rPr>
          <w:spacing w:val="-2"/>
          <w:w w:val="105"/>
        </w:rPr>
        <w:t>rematerializes,</w:t>
      </w:r>
    </w:p>
    <w:p>
      <w:pPr>
        <w:pStyle w:val="BodyText"/>
        <w:spacing w:before="20"/>
        <w:ind w:left="975"/>
        <w:jc w:val="both"/>
      </w:pPr>
      <w:r>
        <w:rPr>
          <w:w w:val="105"/>
        </w:rPr>
        <w:t>laughing,</w:t>
      </w:r>
      <w:r>
        <w:rPr>
          <w:spacing w:val="-14"/>
          <w:w w:val="105"/>
        </w:rPr>
        <w:t> </w:t>
      </w:r>
      <w:r>
        <w:rPr>
          <w:w w:val="105"/>
        </w:rPr>
        <w:t>elsewhere</w:t>
      </w:r>
      <w:r>
        <w:rPr>
          <w:spacing w:val="-8"/>
          <w:w w:val="105"/>
        </w:rPr>
        <w:t> </w:t>
      </w:r>
      <w:r>
        <w:rPr>
          <w:w w:val="105"/>
        </w:rPr>
        <w:t>in</w:t>
      </w:r>
      <w:r>
        <w:rPr>
          <w:spacing w:val="-1"/>
          <w:w w:val="105"/>
        </w:rPr>
        <w:t> </w:t>
      </w:r>
      <w:r>
        <w:rPr>
          <w:w w:val="105"/>
        </w:rPr>
        <w:t>the</w:t>
      </w:r>
      <w:r>
        <w:rPr>
          <w:spacing w:val="10"/>
          <w:w w:val="105"/>
        </w:rPr>
        <w:t> </w:t>
      </w:r>
      <w:r>
        <w:rPr>
          <w:spacing w:val="-4"/>
          <w:w w:val="105"/>
        </w:rPr>
        <w:t>room.</w:t>
      </w:r>
    </w:p>
    <w:p>
      <w:pPr>
        <w:pStyle w:val="BodyText"/>
        <w:spacing w:line="249" w:lineRule="auto" w:before="28"/>
        <w:ind w:left="962" w:firstLine="373"/>
        <w:jc w:val="both"/>
      </w:pPr>
      <w:r>
        <w:rPr>
          <w:w w:val="105"/>
        </w:rPr>
        <w:t>When</w:t>
      </w:r>
      <w:r>
        <w:rPr>
          <w:w w:val="105"/>
        </w:rPr>
        <w:t> appearing</w:t>
      </w:r>
      <w:r>
        <w:rPr>
          <w:w w:val="105"/>
        </w:rPr>
        <w:t> uninvited,</w:t>
      </w:r>
      <w:r>
        <w:rPr>
          <w:w w:val="105"/>
        </w:rPr>
        <w:t> Baron</w:t>
      </w:r>
      <w:r>
        <w:rPr>
          <w:w w:val="105"/>
        </w:rPr>
        <w:t> Samedi</w:t>
      </w:r>
      <w:r>
        <w:rPr>
          <w:w w:val="105"/>
        </w:rPr>
        <w:t> does not</w:t>
      </w:r>
      <w:r>
        <w:rPr>
          <w:spacing w:val="-14"/>
          <w:w w:val="105"/>
        </w:rPr>
        <w:t> </w:t>
      </w:r>
      <w:r>
        <w:rPr>
          <w:w w:val="105"/>
        </w:rPr>
        <w:t>possess</w:t>
      </w:r>
      <w:r>
        <w:rPr>
          <w:spacing w:val="-14"/>
          <w:w w:val="105"/>
        </w:rPr>
        <w:t> </w:t>
      </w:r>
      <w:r>
        <w:rPr>
          <w:w w:val="105"/>
        </w:rPr>
        <w:t>the</w:t>
      </w:r>
      <w:r>
        <w:rPr>
          <w:spacing w:val="-8"/>
          <w:w w:val="105"/>
        </w:rPr>
        <w:t> </w:t>
      </w:r>
      <w:r>
        <w:rPr>
          <w:w w:val="105"/>
        </w:rPr>
        <w:t>houngan.</w:t>
      </w:r>
      <w:r>
        <w:rPr>
          <w:spacing w:val="-3"/>
          <w:w w:val="105"/>
        </w:rPr>
        <w:t> </w:t>
      </w:r>
      <w:r>
        <w:rPr>
          <w:w w:val="105"/>
        </w:rPr>
        <w:t>It's</w:t>
      </w:r>
      <w:r>
        <w:rPr>
          <w:spacing w:val="-14"/>
          <w:w w:val="105"/>
        </w:rPr>
        <w:t> </w:t>
      </w:r>
      <w:r>
        <w:rPr>
          <w:w w:val="105"/>
        </w:rPr>
        <w:t>too</w:t>
      </w:r>
      <w:r>
        <w:rPr>
          <w:spacing w:val="-14"/>
          <w:w w:val="105"/>
        </w:rPr>
        <w:t> </w:t>
      </w:r>
      <w:r>
        <w:rPr>
          <w:w w:val="105"/>
        </w:rPr>
        <w:t>hard</w:t>
      </w:r>
      <w:r>
        <w:rPr>
          <w:spacing w:val="-14"/>
          <w:w w:val="105"/>
        </w:rPr>
        <w:t> </w:t>
      </w:r>
      <w:r>
        <w:rPr>
          <w:w w:val="105"/>
        </w:rPr>
        <w:t>to</w:t>
      </w:r>
      <w:r>
        <w:rPr>
          <w:spacing w:val="-6"/>
          <w:w w:val="105"/>
        </w:rPr>
        <w:t> </w:t>
      </w:r>
      <w:r>
        <w:rPr>
          <w:w w:val="105"/>
        </w:rPr>
        <w:t>hold</w:t>
      </w:r>
      <w:r>
        <w:rPr>
          <w:spacing w:val="-14"/>
          <w:w w:val="105"/>
        </w:rPr>
        <w:t> </w:t>
      </w:r>
      <w:r>
        <w:rPr>
          <w:w w:val="105"/>
        </w:rPr>
        <w:t>a</w:t>
      </w:r>
      <w:r>
        <w:rPr>
          <w:spacing w:val="-14"/>
          <w:w w:val="105"/>
        </w:rPr>
        <w:t> </w:t>
      </w:r>
      <w:r>
        <w:rPr>
          <w:w w:val="105"/>
        </w:rPr>
        <w:t>conver­ sation</w:t>
      </w:r>
      <w:r>
        <w:rPr>
          <w:spacing w:val="-14"/>
          <w:w w:val="105"/>
        </w:rPr>
        <w:t> </w:t>
      </w:r>
      <w:r>
        <w:rPr>
          <w:w w:val="105"/>
        </w:rPr>
        <w:t>that</w:t>
      </w:r>
      <w:r>
        <w:rPr>
          <w:spacing w:val="-14"/>
          <w:w w:val="105"/>
        </w:rPr>
        <w:t> </w:t>
      </w:r>
      <w:r>
        <w:rPr>
          <w:w w:val="105"/>
        </w:rPr>
        <w:t>way.</w:t>
      </w:r>
      <w:r>
        <w:rPr>
          <w:spacing w:val="-14"/>
          <w:w w:val="105"/>
        </w:rPr>
        <w:t> </w:t>
      </w:r>
      <w:r>
        <w:rPr>
          <w:w w:val="105"/>
        </w:rPr>
        <w:t>He</w:t>
      </w:r>
      <w:r>
        <w:rPr>
          <w:spacing w:val="-11"/>
          <w:w w:val="105"/>
        </w:rPr>
        <w:t> </w:t>
      </w:r>
      <w:r>
        <w:rPr>
          <w:w w:val="105"/>
        </w:rPr>
        <w:t>manifests</w:t>
      </w:r>
      <w:r>
        <w:rPr>
          <w:spacing w:val="-13"/>
          <w:w w:val="105"/>
        </w:rPr>
        <w:t> </w:t>
      </w:r>
      <w:r>
        <w:rPr>
          <w:w w:val="105"/>
        </w:rPr>
        <w:t>himself</w:t>
      </w:r>
      <w:r>
        <w:rPr>
          <w:spacing w:val="-14"/>
          <w:w w:val="105"/>
        </w:rPr>
        <w:t> </w:t>
      </w:r>
      <w:r>
        <w:rPr>
          <w:w w:val="105"/>
        </w:rPr>
        <w:t>as</w:t>
      </w:r>
      <w:r>
        <w:rPr>
          <w:spacing w:val="-14"/>
          <w:w w:val="105"/>
        </w:rPr>
        <w:t> </w:t>
      </w:r>
      <w:r>
        <w:rPr>
          <w:w w:val="105"/>
        </w:rPr>
        <w:t>an apparition, altering</w:t>
      </w:r>
      <w:r>
        <w:rPr>
          <w:spacing w:val="-14"/>
          <w:w w:val="105"/>
        </w:rPr>
        <w:t> </w:t>
      </w:r>
      <w:r>
        <w:rPr>
          <w:w w:val="105"/>
        </w:rPr>
        <w:t>his</w:t>
      </w:r>
      <w:r>
        <w:rPr>
          <w:spacing w:val="-14"/>
          <w:w w:val="105"/>
        </w:rPr>
        <w:t> </w:t>
      </w:r>
      <w:r>
        <w:rPr>
          <w:w w:val="105"/>
        </w:rPr>
        <w:t>appearance</w:t>
      </w:r>
      <w:r>
        <w:rPr>
          <w:spacing w:val="-9"/>
          <w:w w:val="105"/>
        </w:rPr>
        <w:t> </w:t>
      </w:r>
      <w:r>
        <w:rPr>
          <w:w w:val="105"/>
        </w:rPr>
        <w:t>at whim.</w:t>
      </w:r>
      <w:r>
        <w:rPr>
          <w:spacing w:val="-14"/>
          <w:w w:val="105"/>
        </w:rPr>
        <w:t> </w:t>
      </w:r>
      <w:r>
        <w:rPr>
          <w:w w:val="105"/>
        </w:rPr>
        <w:t>He always</w:t>
      </w:r>
      <w:r>
        <w:rPr>
          <w:spacing w:val="-13"/>
          <w:w w:val="105"/>
        </w:rPr>
        <w:t> </w:t>
      </w:r>
      <w:r>
        <w:rPr>
          <w:w w:val="105"/>
        </w:rPr>
        <w:t>appears</w:t>
      </w:r>
      <w:r>
        <w:rPr>
          <w:spacing w:val="-13"/>
          <w:w w:val="105"/>
        </w:rPr>
        <w:t> </w:t>
      </w:r>
      <w:r>
        <w:rPr>
          <w:w w:val="105"/>
        </w:rPr>
        <w:t>as </w:t>
      </w:r>
      <w:r>
        <w:rPr/>
        <w:t>an impressive-lookingblack man.</w:t>
      </w:r>
      <w:r>
        <w:rPr>
          <w:spacing w:val="-12"/>
        </w:rPr>
        <w:t> </w:t>
      </w:r>
      <w:r>
        <w:rPr/>
        <w:t>He usually</w:t>
      </w:r>
      <w:r>
        <w:rPr>
          <w:spacing w:val="-2"/>
        </w:rPr>
        <w:t> </w:t>
      </w:r>
      <w:r>
        <w:rPr/>
        <w:t>chooses to </w:t>
      </w:r>
      <w:r>
        <w:rPr>
          <w:w w:val="105"/>
        </w:rPr>
        <w:t>look</w:t>
      </w:r>
      <w:r>
        <w:rPr>
          <w:spacing w:val="-15"/>
          <w:w w:val="105"/>
        </w:rPr>
        <w:t> </w:t>
      </w:r>
      <w:r>
        <w:rPr>
          <w:w w:val="105"/>
        </w:rPr>
        <w:t>about</w:t>
      </w:r>
      <w:r>
        <w:rPr>
          <w:spacing w:val="-20"/>
          <w:w w:val="105"/>
        </w:rPr>
        <w:t> </w:t>
      </w:r>
      <w:r>
        <w:rPr>
          <w:w w:val="105"/>
        </w:rPr>
        <w:t>six</w:t>
      </w:r>
      <w:r>
        <w:rPr>
          <w:spacing w:val="-24"/>
          <w:w w:val="105"/>
        </w:rPr>
        <w:t> </w:t>
      </w:r>
      <w:r>
        <w:rPr>
          <w:w w:val="105"/>
        </w:rPr>
        <w:t>feet</w:t>
      </w:r>
      <w:r>
        <w:rPr>
          <w:spacing w:val="-15"/>
          <w:w w:val="105"/>
        </w:rPr>
        <w:t> </w:t>
      </w:r>
      <w:r>
        <w:rPr>
          <w:w w:val="105"/>
        </w:rPr>
        <w:t>tall,</w:t>
      </w:r>
      <w:r>
        <w:rPr>
          <w:spacing w:val="-14"/>
          <w:w w:val="105"/>
        </w:rPr>
        <w:t> </w:t>
      </w:r>
      <w:r>
        <w:rPr>
          <w:w w:val="105"/>
        </w:rPr>
        <w:t>but</w:t>
      </w:r>
      <w:r>
        <w:rPr>
          <w:spacing w:val="-14"/>
          <w:w w:val="105"/>
        </w:rPr>
        <w:t> </w:t>
      </w:r>
      <w:r>
        <w:rPr>
          <w:w w:val="105"/>
        </w:rPr>
        <w:t>may</w:t>
      </w:r>
      <w:r>
        <w:rPr>
          <w:spacing w:val="-19"/>
          <w:w w:val="105"/>
        </w:rPr>
        <w:t> </w:t>
      </w:r>
      <w:r>
        <w:rPr>
          <w:w w:val="105"/>
        </w:rPr>
        <w:t>on</w:t>
      </w:r>
      <w:r>
        <w:rPr>
          <w:spacing w:val="-14"/>
          <w:w w:val="105"/>
        </w:rPr>
        <w:t> </w:t>
      </w:r>
      <w:r>
        <w:rPr>
          <w:w w:val="105"/>
        </w:rPr>
        <w:t>occasion</w:t>
      </w:r>
      <w:r>
        <w:rPr>
          <w:spacing w:val="-16"/>
          <w:w w:val="105"/>
        </w:rPr>
        <w:t> </w:t>
      </w:r>
      <w:r>
        <w:rPr>
          <w:w w:val="105"/>
        </w:rPr>
        <w:t>show</w:t>
      </w:r>
      <w:r>
        <w:rPr>
          <w:spacing w:val="-13"/>
          <w:w w:val="105"/>
        </w:rPr>
        <w:t> </w:t>
      </w:r>
      <w:r>
        <w:rPr>
          <w:w w:val="105"/>
        </w:rPr>
        <w:t>up</w:t>
      </w:r>
      <w:r>
        <w:rPr>
          <w:spacing w:val="-18"/>
          <w:w w:val="105"/>
        </w:rPr>
        <w:t> </w:t>
      </w:r>
      <w:r>
        <w:rPr>
          <w:w w:val="105"/>
        </w:rPr>
        <w:t>as</w:t>
      </w:r>
    </w:p>
    <w:p>
      <w:pPr>
        <w:pStyle w:val="BodyText"/>
        <w:spacing w:line="232" w:lineRule="auto" w:before="10"/>
        <w:ind w:left="976" w:right="2" w:hanging="2"/>
        <w:jc w:val="both"/>
      </w:pPr>
      <w:r>
        <w:rPr>
          <w:w w:val="105"/>
        </w:rPr>
        <w:t>a</w:t>
      </w:r>
      <w:r>
        <w:rPr>
          <w:spacing w:val="-14"/>
          <w:w w:val="105"/>
        </w:rPr>
        <w:t> </w:t>
      </w:r>
      <w:r>
        <w:rPr>
          <w:w w:val="105"/>
        </w:rPr>
        <w:t>dwarf.</w:t>
      </w:r>
      <w:r>
        <w:rPr>
          <w:spacing w:val="-14"/>
          <w:w w:val="105"/>
        </w:rPr>
        <w:t> </w:t>
      </w:r>
      <w:r>
        <w:rPr>
          <w:w w:val="105"/>
        </w:rPr>
        <w:t>The</w:t>
      </w:r>
      <w:r>
        <w:rPr>
          <w:spacing w:val="-14"/>
          <w:w w:val="105"/>
        </w:rPr>
        <w:t> </w:t>
      </w:r>
      <w:r>
        <w:rPr>
          <w:w w:val="105"/>
        </w:rPr>
        <w:t>Baron</w:t>
      </w:r>
      <w:r>
        <w:rPr>
          <w:spacing w:val="-14"/>
          <w:w w:val="105"/>
        </w:rPr>
        <w:t> </w:t>
      </w:r>
      <w:r>
        <w:rPr>
          <w:w w:val="105"/>
        </w:rPr>
        <w:t>may</w:t>
      </w:r>
      <w:r>
        <w:rPr>
          <w:spacing w:val="-13"/>
          <w:w w:val="105"/>
        </w:rPr>
        <w:t> </w:t>
      </w:r>
      <w:r>
        <w:rPr>
          <w:w w:val="105"/>
        </w:rPr>
        <w:t>be</w:t>
      </w:r>
      <w:r>
        <w:rPr>
          <w:spacing w:val="-14"/>
          <w:w w:val="105"/>
        </w:rPr>
        <w:t> </w:t>
      </w:r>
      <w:r>
        <w:rPr>
          <w:w w:val="105"/>
        </w:rPr>
        <w:t>bald</w:t>
      </w:r>
      <w:r>
        <w:rPr>
          <w:spacing w:val="-14"/>
          <w:w w:val="105"/>
        </w:rPr>
        <w:t> </w:t>
      </w:r>
      <w:r>
        <w:rPr>
          <w:w w:val="105"/>
        </w:rPr>
        <w:t>or</w:t>
      </w:r>
      <w:r>
        <w:rPr>
          <w:spacing w:val="-14"/>
          <w:w w:val="105"/>
        </w:rPr>
        <w:t> </w:t>
      </w:r>
      <w:r>
        <w:rPr>
          <w:w w:val="105"/>
        </w:rPr>
        <w:t>elaborately</w:t>
      </w:r>
      <w:r>
        <w:rPr>
          <w:spacing w:val="-14"/>
          <w:w w:val="105"/>
        </w:rPr>
        <w:t> </w:t>
      </w:r>
      <w:r>
        <w:rPr>
          <w:w w:val="105"/>
        </w:rPr>
        <w:t>coiffed; his</w:t>
      </w:r>
      <w:r>
        <w:rPr>
          <w:spacing w:val="-7"/>
          <w:w w:val="105"/>
        </w:rPr>
        <w:t> </w:t>
      </w:r>
      <w:r>
        <w:rPr>
          <w:w w:val="105"/>
        </w:rPr>
        <w:t>face may </w:t>
      </w:r>
      <w:r>
        <w:rPr>
          <w:w w:val="105"/>
          <w:sz w:val="24"/>
        </w:rPr>
        <w:t>be</w:t>
      </w:r>
      <w:r>
        <w:rPr>
          <w:spacing w:val="-8"/>
          <w:w w:val="105"/>
          <w:sz w:val="24"/>
        </w:rPr>
        <w:t> </w:t>
      </w:r>
      <w:r>
        <w:rPr>
          <w:w w:val="105"/>
        </w:rPr>
        <w:t>shaven,</w:t>
      </w:r>
      <w:r>
        <w:rPr>
          <w:w w:val="105"/>
        </w:rPr>
        <w:t> bearded or</w:t>
      </w:r>
      <w:r>
        <w:rPr>
          <w:w w:val="105"/>
        </w:rPr>
        <w:t> decorated</w:t>
      </w:r>
      <w:r>
        <w:rPr>
          <w:w w:val="105"/>
        </w:rPr>
        <w:t> with a gigantic</w:t>
      </w:r>
      <w:r>
        <w:rPr>
          <w:spacing w:val="12"/>
          <w:w w:val="105"/>
        </w:rPr>
        <w:t> </w:t>
      </w:r>
      <w:r>
        <w:rPr>
          <w:w w:val="105"/>
        </w:rPr>
        <w:t>handlebar</w:t>
      </w:r>
      <w:r>
        <w:rPr>
          <w:spacing w:val="19"/>
          <w:w w:val="105"/>
        </w:rPr>
        <w:t> </w:t>
      </w:r>
      <w:r>
        <w:rPr>
          <w:w w:val="105"/>
        </w:rPr>
        <w:t>moustache.</w:t>
      </w:r>
      <w:r>
        <w:rPr>
          <w:spacing w:val="14"/>
          <w:w w:val="105"/>
        </w:rPr>
        <w:t> </w:t>
      </w:r>
      <w:r>
        <w:rPr>
          <w:w w:val="105"/>
        </w:rPr>
        <w:t>He</w:t>
      </w:r>
      <w:r>
        <w:rPr>
          <w:spacing w:val="24"/>
          <w:w w:val="105"/>
        </w:rPr>
        <w:t> </w:t>
      </w:r>
      <w:r>
        <w:rPr>
          <w:w w:val="105"/>
        </w:rPr>
        <w:t>always</w:t>
      </w:r>
      <w:r>
        <w:rPr>
          <w:spacing w:val="4"/>
          <w:w w:val="105"/>
        </w:rPr>
        <w:t> </w:t>
      </w:r>
      <w:r>
        <w:rPr>
          <w:w w:val="105"/>
        </w:rPr>
        <w:t>appears</w:t>
      </w:r>
      <w:r>
        <w:rPr>
          <w:spacing w:val="15"/>
          <w:w w:val="105"/>
        </w:rPr>
        <w:t> </w:t>
      </w:r>
      <w:r>
        <w:rPr>
          <w:spacing w:val="-7"/>
          <w:w w:val="105"/>
        </w:rPr>
        <w:t>in</w:t>
      </w:r>
    </w:p>
    <w:p>
      <w:pPr>
        <w:pStyle w:val="BodyText"/>
        <w:spacing w:line="250" w:lineRule="exact" w:before="115"/>
        <w:ind w:left="217" w:right="737" w:firstLine="1"/>
        <w:jc w:val="both"/>
      </w:pPr>
      <w:r>
        <w:rPr/>
        <w:br w:type="column"/>
      </w:r>
      <w:r>
        <w:rPr/>
        <w:t>grand clothing. He may deck himself out as a 16th­ century pirate, sporting a black velvet topcoat, frilly cuffs, an array of looted medals and other military decorations, and a wide-brimmed hat</w:t>
      </w:r>
      <w:r>
        <w:rPr>
          <w:spacing w:val="40"/>
        </w:rPr>
        <w:t> </w:t>
      </w:r>
      <w:r>
        <w:rPr/>
        <w:t>with a 10-inch crown; an insinuatingly friendly, painted skull and crossbones appears on the front of the</w:t>
      </w:r>
      <w:r>
        <w:rPr>
          <w:spacing w:val="40"/>
        </w:rPr>
        <w:t> </w:t>
      </w:r>
      <w:r>
        <w:rPr/>
        <w:t>crown. As</w:t>
      </w:r>
      <w:r>
        <w:rPr>
          <w:spacing w:val="-6"/>
        </w:rPr>
        <w:t> </w:t>
      </w:r>
      <w:r>
        <w:rPr/>
        <w:t>whim strikes him, he</w:t>
      </w:r>
      <w:r>
        <w:rPr>
          <w:spacing w:val="30"/>
        </w:rPr>
        <w:t> </w:t>
      </w:r>
      <w:r>
        <w:rPr/>
        <w:t>may</w:t>
      </w:r>
      <w:r>
        <w:rPr>
          <w:spacing w:val="25"/>
        </w:rPr>
        <w:t> </w:t>
      </w:r>
      <w:r>
        <w:rPr/>
        <w:t>adopt</w:t>
      </w:r>
      <w:r>
        <w:rPr>
          <w:spacing w:val="39"/>
        </w:rPr>
        <w:t> </w:t>
      </w:r>
      <w:r>
        <w:rPr/>
        <w:t>the</w:t>
      </w:r>
      <w:r>
        <w:rPr>
          <w:spacing w:val="40"/>
        </w:rPr>
        <w:t> </w:t>
      </w:r>
      <w:r>
        <w:rPr/>
        <w:t>face</w:t>
      </w:r>
      <w:r>
        <w:rPr>
          <w:spacing w:val="30"/>
        </w:rPr>
        <w:t> </w:t>
      </w:r>
      <w:r>
        <w:rPr/>
        <w:t>paint</w:t>
      </w:r>
      <w:r>
        <w:rPr>
          <w:spacing w:val="30"/>
        </w:rPr>
        <w:t> </w:t>
      </w:r>
      <w:r>
        <w:rPr/>
        <w:t>and</w:t>
      </w:r>
      <w:r>
        <w:rPr>
          <w:spacing w:val="29"/>
        </w:rPr>
        <w:t> </w:t>
      </w:r>
      <w:r>
        <w:rPr/>
        <w:t>loincloth of an</w:t>
      </w:r>
      <w:r>
        <w:rPr>
          <w:spacing w:val="40"/>
        </w:rPr>
        <w:t> </w:t>
      </w:r>
      <w:r>
        <w:rPr/>
        <w:t>African shaman or the dark</w:t>
      </w:r>
      <w:r>
        <w:rPr>
          <w:spacing w:val="-9"/>
        </w:rPr>
        <w:t> </w:t>
      </w:r>
      <w:r>
        <w:rPr/>
        <w:t>suit</w:t>
      </w:r>
      <w:r>
        <w:rPr>
          <w:spacing w:val="-7"/>
        </w:rPr>
        <w:t> </w:t>
      </w:r>
      <w:r>
        <w:rPr/>
        <w:t>of a</w:t>
      </w:r>
      <w:r>
        <w:rPr>
          <w:spacing w:val="-12"/>
        </w:rPr>
        <w:t> </w:t>
      </w:r>
      <w:r>
        <w:rPr/>
        <w:t>19th-century undertaker. Afterthevoodoo-themedJames Bond movie </w:t>
      </w:r>
      <w:r>
        <w:rPr>
          <w:i/>
          <w:spacing w:val="-2"/>
          <w:sz w:val="23"/>
        </w:rPr>
        <w:t>Live</w:t>
      </w:r>
      <w:r>
        <w:rPr>
          <w:i/>
          <w:spacing w:val="-13"/>
          <w:sz w:val="23"/>
        </w:rPr>
        <w:t> </w:t>
      </w:r>
      <w:r>
        <w:rPr>
          <w:i/>
          <w:spacing w:val="-2"/>
          <w:sz w:val="24"/>
        </w:rPr>
        <w:t>and</w:t>
      </w:r>
      <w:r>
        <w:rPr>
          <w:i/>
          <w:spacing w:val="-13"/>
          <w:sz w:val="24"/>
        </w:rPr>
        <w:t> </w:t>
      </w:r>
      <w:r>
        <w:rPr>
          <w:i/>
          <w:spacing w:val="-2"/>
          <w:sz w:val="24"/>
        </w:rPr>
        <w:t>Le.t</w:t>
      </w:r>
      <w:r>
        <w:rPr>
          <w:i/>
          <w:spacing w:val="-13"/>
          <w:sz w:val="24"/>
        </w:rPr>
        <w:t> </w:t>
      </w:r>
      <w:r>
        <w:rPr>
          <w:i/>
          <w:spacing w:val="-2"/>
          <w:sz w:val="24"/>
        </w:rPr>
        <w:t>Die</w:t>
      </w:r>
      <w:r>
        <w:rPr>
          <w:i/>
          <w:spacing w:val="-13"/>
          <w:sz w:val="24"/>
        </w:rPr>
        <w:t> </w:t>
      </w:r>
      <w:r>
        <w:rPr>
          <w:spacing w:val="-2"/>
        </w:rPr>
        <w:t>came</w:t>
      </w:r>
      <w:r>
        <w:rPr>
          <w:spacing w:val="-11"/>
        </w:rPr>
        <w:t> </w:t>
      </w:r>
      <w:r>
        <w:rPr>
          <w:spacing w:val="-2"/>
        </w:rPr>
        <w:t>out</w:t>
      </w:r>
      <w:r>
        <w:rPr>
          <w:spacing w:val="-11"/>
        </w:rPr>
        <w:t> </w:t>
      </w:r>
      <w:r>
        <w:rPr>
          <w:spacing w:val="-2"/>
        </w:rPr>
        <w:t>in</w:t>
      </w:r>
      <w:r>
        <w:rPr>
          <w:spacing w:val="-11"/>
        </w:rPr>
        <w:t> </w:t>
      </w:r>
      <w:r>
        <w:rPr>
          <w:spacing w:val="-2"/>
        </w:rPr>
        <w:t>1973,</w:t>
      </w:r>
      <w:r>
        <w:rPr>
          <w:spacing w:val="-11"/>
        </w:rPr>
        <w:t> </w:t>
      </w:r>
      <w:r>
        <w:rPr>
          <w:spacing w:val="-2"/>
        </w:rPr>
        <w:t>he</w:t>
      </w:r>
      <w:r>
        <w:rPr>
          <w:spacing w:val="-11"/>
        </w:rPr>
        <w:t> </w:t>
      </w:r>
      <w:r>
        <w:rPr>
          <w:spacing w:val="-2"/>
        </w:rPr>
        <w:t>often</w:t>
      </w:r>
      <w:r>
        <w:rPr>
          <w:spacing w:val="-12"/>
        </w:rPr>
        <w:t> </w:t>
      </w:r>
      <w:r>
        <w:rPr>
          <w:spacing w:val="-2"/>
        </w:rPr>
        <w:t>appeared</w:t>
      </w:r>
      <w:r>
        <w:rPr>
          <w:spacing w:val="-4"/>
        </w:rPr>
        <w:t> </w:t>
      </w:r>
      <w:r>
        <w:rPr>
          <w:spacing w:val="-2"/>
        </w:rPr>
        <w:t>in </w:t>
      </w:r>
      <w:r>
        <w:rPr/>
        <w:t>the form of actor Geoffery Holder, who memorably played him in the movie. He dropped this joke in the mid-'80s, when Holder appeared in a</w:t>
      </w:r>
      <w:r>
        <w:rPr>
          <w:spacing w:val="-7"/>
        </w:rPr>
        <w:t> </w:t>
      </w:r>
      <w:r>
        <w:rPr/>
        <w:t>series of commer• cials</w:t>
      </w:r>
      <w:r>
        <w:rPr>
          <w:spacing w:val="-9"/>
        </w:rPr>
        <w:t> </w:t>
      </w:r>
      <w:r>
        <w:rPr/>
        <w:t>for the soft drink 7-Up. These days,</w:t>
      </w:r>
      <w:r>
        <w:rPr>
          <w:spacing w:val="-1"/>
        </w:rPr>
        <w:t> </w:t>
      </w:r>
      <w:r>
        <w:rPr/>
        <w:t>he</w:t>
      </w:r>
      <w:r>
        <w:rPr>
          <w:spacing w:val="40"/>
        </w:rPr>
        <w:t> </w:t>
      </w:r>
      <w:r>
        <w:rPr/>
        <w:t>most often materializes</w:t>
      </w:r>
      <w:r>
        <w:rPr>
          <w:spacing w:val="40"/>
        </w:rPr>
        <w:t> </w:t>
      </w:r>
      <w:r>
        <w:rPr/>
        <w:t>in</w:t>
      </w:r>
      <w:r>
        <w:rPr>
          <w:spacing w:val="-1"/>
        </w:rPr>
        <w:t> </w:t>
      </w:r>
      <w:r>
        <w:rPr/>
        <w:t>a</w:t>
      </w:r>
      <w:r>
        <w:rPr>
          <w:spacing w:val="-4"/>
        </w:rPr>
        <w:t> </w:t>
      </w:r>
      <w:r>
        <w:rPr/>
        <w:t>stylish</w:t>
      </w:r>
      <w:r>
        <w:rPr>
          <w:spacing w:val="-7"/>
        </w:rPr>
        <w:t> </w:t>
      </w:r>
      <w:r>
        <w:rPr/>
        <w:t>outfit,</w:t>
      </w:r>
      <w:r>
        <w:rPr>
          <w:spacing w:val="-7"/>
        </w:rPr>
        <w:t> </w:t>
      </w:r>
      <w:r>
        <w:rPr/>
        <w:t>each piece of which is</w:t>
      </w:r>
      <w:r>
        <w:rPr>
          <w:spacing w:val="-11"/>
        </w:rPr>
        <w:t> </w:t>
      </w:r>
      <w:r>
        <w:rPr/>
        <w:t>an animal product of some kind: long leather jacket with ermine collar, white silk shirt with ivory buttons, sharkskin pants and snakeskin boots. When a</w:t>
      </w:r>
      <w:r>
        <w:rPr>
          <w:spacing w:val="-2"/>
        </w:rPr>
        <w:t> </w:t>
      </w:r>
      <w:r>
        <w:rPr>
          <w:i/>
          <w:sz w:val="23"/>
        </w:rPr>
        <w:t>houngan</w:t>
      </w:r>
      <w:r>
        <w:rPr>
          <w:i/>
          <w:sz w:val="23"/>
        </w:rPr>
        <w:t> </w:t>
      </w:r>
      <w:r>
        <w:rPr/>
        <w:t>comes too close to the Baron, the snakes' heads on the boot toes widen their baleful eyes, open fanged mouths and</w:t>
      </w:r>
      <w:r>
        <w:rPr>
          <w:spacing w:val="-1"/>
        </w:rPr>
        <w:t> </w:t>
      </w:r>
      <w:r>
        <w:rPr/>
        <w:t>hiss. In any</w:t>
      </w:r>
      <w:r>
        <w:rPr>
          <w:spacing w:val="-14"/>
        </w:rPr>
        <w:t> </w:t>
      </w:r>
      <w:r>
        <w:rPr/>
        <w:t>of</w:t>
      </w:r>
      <w:r>
        <w:rPr>
          <w:spacing w:val="-7"/>
        </w:rPr>
        <w:t> </w:t>
      </w:r>
      <w:r>
        <w:rPr/>
        <w:t>these</w:t>
      </w:r>
      <w:r>
        <w:rPr>
          <w:spacing w:val="-7"/>
        </w:rPr>
        <w:t> </w:t>
      </w:r>
      <w:r>
        <w:rPr/>
        <w:t>guises, he</w:t>
      </w:r>
      <w:r>
        <w:rPr>
          <w:spacing w:val="39"/>
        </w:rPr>
        <w:t> </w:t>
      </w:r>
      <w:r>
        <w:rPr/>
        <w:t>may</w:t>
      </w:r>
      <w:r>
        <w:rPr>
          <w:spacing w:val="-8"/>
        </w:rPr>
        <w:t> </w:t>
      </w:r>
      <w:r>
        <w:rPr/>
        <w:t>wander through the</w:t>
      </w:r>
      <w:r>
        <w:rPr>
          <w:spacing w:val="20"/>
        </w:rPr>
        <w:t> </w:t>
      </w:r>
      <w:r>
        <w:rPr/>
        <w:t>ranks</w:t>
      </w:r>
      <w:r>
        <w:rPr>
          <w:spacing w:val="-14"/>
        </w:rPr>
        <w:t> </w:t>
      </w:r>
      <w:r>
        <w:rPr/>
        <w:t>of ritualises</w:t>
      </w:r>
      <w:r>
        <w:rPr>
          <w:spacing w:val="-9"/>
        </w:rPr>
        <w:t> </w:t>
      </w:r>
      <w:r>
        <w:rPr/>
        <w:t>as</w:t>
      </w:r>
      <w:r>
        <w:rPr>
          <w:spacing w:val="-6"/>
        </w:rPr>
        <w:t> </w:t>
      </w:r>
      <w:r>
        <w:rPr/>
        <w:t>they perform</w:t>
      </w:r>
      <w:r>
        <w:rPr>
          <w:spacing w:val="-14"/>
        </w:rPr>
        <w:t> </w:t>
      </w:r>
      <w:r>
        <w:rPr/>
        <w:t>one</w:t>
      </w:r>
      <w:r>
        <w:rPr>
          <w:spacing w:val="34"/>
        </w:rPr>
        <w:t> </w:t>
      </w:r>
      <w:r>
        <w:rPr/>
        <w:t>of</w:t>
      </w:r>
      <w:r>
        <w:rPr>
          <w:spacing w:val="-2"/>
        </w:rPr>
        <w:t> </w:t>
      </w:r>
      <w:r>
        <w:rPr/>
        <w:t>hisceremo• nies,</w:t>
      </w:r>
      <w:r>
        <w:rPr>
          <w:spacing w:val="72"/>
        </w:rPr>
        <w:t> </w:t>
      </w:r>
      <w:r>
        <w:rPr/>
        <w:t>pinching</w:t>
      </w:r>
      <w:r>
        <w:rPr>
          <w:spacing w:val="40"/>
        </w:rPr>
        <w:t> </w:t>
      </w:r>
      <w:r>
        <w:rPr/>
        <w:t>or</w:t>
      </w:r>
      <w:r>
        <w:rPr>
          <w:spacing w:val="75"/>
        </w:rPr>
        <w:t> </w:t>
      </w:r>
      <w:r>
        <w:rPr/>
        <w:t>kicking</w:t>
      </w:r>
      <w:r>
        <w:rPr>
          <w:spacing w:val="40"/>
        </w:rPr>
        <w:t> </w:t>
      </w:r>
      <w:r>
        <w:rPr/>
        <w:t>some,</w:t>
      </w:r>
      <w:r>
        <w:rPr>
          <w:spacing w:val="76"/>
        </w:rPr>
        <w:t> </w:t>
      </w:r>
      <w:r>
        <w:rPr/>
        <w:t>licking</w:t>
      </w:r>
      <w:r>
        <w:rPr>
          <w:spacing w:val="40"/>
        </w:rPr>
        <w:t> </w:t>
      </w:r>
      <w:r>
        <w:rPr/>
        <w:t>and</w:t>
      </w:r>
      <w:r>
        <w:rPr>
          <w:spacing w:val="40"/>
        </w:rPr>
        <w:t> </w:t>
      </w:r>
      <w:r>
        <w:rPr/>
        <w:t>kissing</w:t>
      </w:r>
    </w:p>
    <w:p>
      <w:pPr>
        <w:pStyle w:val="BodyText"/>
        <w:spacing w:before="19"/>
        <w:ind w:left="255"/>
      </w:pPr>
      <w:r>
        <w:rPr>
          <w:spacing w:val="-2"/>
          <w:w w:val="110"/>
        </w:rPr>
        <w:t>others.</w:t>
      </w:r>
    </w:p>
    <w:p>
      <w:pPr>
        <w:pStyle w:val="BodyText"/>
        <w:spacing w:before="9"/>
        <w:ind w:left="255" w:right="712" w:firstLine="370"/>
        <w:jc w:val="both"/>
      </w:pPr>
      <w:r>
        <w:rPr/>
        <w:t>When</w:t>
      </w:r>
      <w:r>
        <w:rPr>
          <w:spacing w:val="-14"/>
        </w:rPr>
        <w:t> </w:t>
      </w:r>
      <w:r>
        <w:rPr/>
        <w:t>the</w:t>
      </w:r>
      <w:r>
        <w:rPr>
          <w:spacing w:val="-13"/>
        </w:rPr>
        <w:t> </w:t>
      </w:r>
      <w:r>
        <w:rPr/>
        <w:t>Bacon</w:t>
      </w:r>
      <w:r>
        <w:rPr>
          <w:spacing w:val="-13"/>
        </w:rPr>
        <w:t> </w:t>
      </w:r>
      <w:r>
        <w:rPr/>
        <w:t>is</w:t>
      </w:r>
      <w:r>
        <w:rPr>
          <w:spacing w:val="-13"/>
        </w:rPr>
        <w:t> </w:t>
      </w:r>
      <w:r>
        <w:rPr/>
        <w:t>not</w:t>
      </w:r>
      <w:r>
        <w:rPr>
          <w:spacing w:val="-13"/>
        </w:rPr>
        <w:t> </w:t>
      </w:r>
      <w:r>
        <w:rPr/>
        <w:t>present,</w:t>
      </w:r>
      <w:r>
        <w:rPr>
          <w:spacing w:val="-13"/>
        </w:rPr>
        <w:t> </w:t>
      </w:r>
      <w:r>
        <w:rPr>
          <w:i/>
          <w:sz w:val="23"/>
        </w:rPr>
        <w:t>houngans</w:t>
      </w:r>
      <w:r>
        <w:rPr>
          <w:i/>
          <w:spacing w:val="-15"/>
          <w:sz w:val="23"/>
        </w:rPr>
        <w:t> </w:t>
      </w:r>
      <w:r>
        <w:rPr/>
        <w:t>maysuffer other unwanted visitations. Whenever</w:t>
      </w:r>
      <w:r>
        <w:rPr>
          <w:spacing w:val="40"/>
        </w:rPr>
        <w:t> </w:t>
      </w:r>
      <w:r>
        <w:rPr/>
        <w:t>they find them­ </w:t>
      </w:r>
      <w:r>
        <w:rPr>
          <w:spacing w:val="-2"/>
        </w:rPr>
        <w:t>selves</w:t>
      </w:r>
      <w:r>
        <w:rPr>
          <w:spacing w:val="-12"/>
        </w:rPr>
        <w:t> </w:t>
      </w:r>
      <w:r>
        <w:rPr>
          <w:spacing w:val="-2"/>
        </w:rPr>
        <w:t>in</w:t>
      </w:r>
      <w:r>
        <w:rPr>
          <w:spacing w:val="-11"/>
        </w:rPr>
        <w:t> </w:t>
      </w:r>
      <w:r>
        <w:rPr>
          <w:spacing w:val="-2"/>
        </w:rPr>
        <w:t>the</w:t>
      </w:r>
      <w:r>
        <w:rPr>
          <w:spacing w:val="-11"/>
        </w:rPr>
        <w:t> </w:t>
      </w:r>
      <w:r>
        <w:rPr>
          <w:spacing w:val="-2"/>
        </w:rPr>
        <w:t>presence</w:t>
      </w:r>
      <w:r>
        <w:rPr>
          <w:spacing w:val="-11"/>
        </w:rPr>
        <w:t> </w:t>
      </w:r>
      <w:r>
        <w:rPr>
          <w:spacing w:val="-2"/>
        </w:rPr>
        <w:t>of</w:t>
      </w:r>
      <w:r>
        <w:rPr>
          <w:spacing w:val="-11"/>
        </w:rPr>
        <w:t> </w:t>
      </w:r>
      <w:r>
        <w:rPr>
          <w:i/>
          <w:spacing w:val="-2"/>
          <w:sz w:val="24"/>
        </w:rPr>
        <w:t>petroloas</w:t>
      </w:r>
      <w:r>
        <w:rPr>
          <w:i/>
          <w:spacing w:val="-13"/>
          <w:sz w:val="24"/>
        </w:rPr>
        <w:t> </w:t>
      </w:r>
      <w:r>
        <w:rPr>
          <w:spacing w:val="-2"/>
        </w:rPr>
        <w:t>or</w:t>
      </w:r>
      <w:r>
        <w:rPr>
          <w:spacing w:val="22"/>
        </w:rPr>
        <w:t> </w:t>
      </w:r>
      <w:r>
        <w:rPr>
          <w:spacing w:val="-2"/>
        </w:rPr>
        <w:t>free-coaming</w:t>
      </w:r>
      <w:r>
        <w:rPr>
          <w:spacing w:val="-12"/>
        </w:rPr>
        <w:t> </w:t>
      </w:r>
      <w:r>
        <w:rPr>
          <w:spacing w:val="-2"/>
        </w:rPr>
        <w:t>souls </w:t>
      </w:r>
      <w:r>
        <w:rPr/>
        <w:t>of</w:t>
      </w:r>
      <w:r>
        <w:rPr>
          <w:spacing w:val="-6"/>
        </w:rPr>
        <w:t> </w:t>
      </w:r>
      <w:r>
        <w:rPr/>
        <w:t>the</w:t>
      </w:r>
      <w:r>
        <w:rPr>
          <w:spacing w:val="36"/>
        </w:rPr>
        <w:t> </w:t>
      </w:r>
      <w:r>
        <w:rPr/>
        <w:t>dead,</w:t>
      </w:r>
      <w:r>
        <w:rPr>
          <w:spacing w:val="-4"/>
        </w:rPr>
        <w:t> </w:t>
      </w:r>
      <w:r>
        <w:rPr/>
        <w:t>they</w:t>
      </w:r>
      <w:r>
        <w:rPr>
          <w:spacing w:val="-6"/>
        </w:rPr>
        <w:t> </w:t>
      </w:r>
      <w:r>
        <w:rPr/>
        <w:t>hear the voices</w:t>
      </w:r>
      <w:r>
        <w:rPr>
          <w:spacing w:val="-6"/>
        </w:rPr>
        <w:t> </w:t>
      </w:r>
      <w:r>
        <w:rPr/>
        <w:t>of theseentities in their heads. These beings lurk everywhere in Haiti. Their constant murmuring, gossiping and pointless chatter poses</w:t>
      </w:r>
      <w:r>
        <w:rPr>
          <w:spacing w:val="-7"/>
        </w:rPr>
        <w:t> </w:t>
      </w:r>
      <w:r>
        <w:rPr/>
        <w:t>less</w:t>
      </w:r>
      <w:r>
        <w:rPr>
          <w:spacing w:val="-13"/>
        </w:rPr>
        <w:t> </w:t>
      </w:r>
      <w:r>
        <w:rPr/>
        <w:t>of</w:t>
      </w:r>
      <w:r>
        <w:rPr>
          <w:spacing w:val="-7"/>
        </w:rPr>
        <w:t> </w:t>
      </w:r>
      <w:r>
        <w:rPr/>
        <w:t>a</w:t>
      </w:r>
      <w:r>
        <w:rPr>
          <w:spacing w:val="-8"/>
        </w:rPr>
        <w:t> </w:t>
      </w:r>
      <w:r>
        <w:rPr/>
        <w:t>threat to</w:t>
      </w:r>
      <w:r>
        <w:rPr>
          <w:spacing w:val="-5"/>
        </w:rPr>
        <w:t> </w:t>
      </w:r>
      <w:r>
        <w:rPr/>
        <w:t>the listener's</w:t>
      </w:r>
      <w:r>
        <w:rPr>
          <w:spacing w:val="-11"/>
        </w:rPr>
        <w:t> </w:t>
      </w:r>
      <w:r>
        <w:rPr/>
        <w:t>sense of</w:t>
      </w:r>
      <w:r>
        <w:rPr>
          <w:spacing w:val="-14"/>
        </w:rPr>
        <w:t> </w:t>
      </w:r>
      <w:r>
        <w:rPr/>
        <w:t>well-being, however, than the Baron's impertinent interjections. Nonetheless, they can </w:t>
      </w:r>
      <w:r>
        <w:rPr>
          <w:sz w:val="24"/>
        </w:rPr>
        <w:t>be </w:t>
      </w:r>
      <w:r>
        <w:rPr/>
        <w:t>annoying or -</w:t>
      </w:r>
      <w:r>
        <w:rPr>
          <w:spacing w:val="80"/>
        </w:rPr>
        <w:t> </w:t>
      </w:r>
      <w:r>
        <w:rPr/>
        <w:t>where con• centration is</w:t>
      </w:r>
      <w:r>
        <w:rPr>
          <w:spacing w:val="-6"/>
        </w:rPr>
        <w:t> </w:t>
      </w:r>
      <w:r>
        <w:rPr/>
        <w:t>of the</w:t>
      </w:r>
      <w:r>
        <w:rPr>
          <w:spacing w:val="40"/>
          <w:w w:val="115"/>
        </w:rPr>
        <w:t> </w:t>
      </w:r>
      <w:r>
        <w:rPr>
          <w:w w:val="115"/>
        </w:rPr>
        <w:t>utmost-</w:t>
      </w:r>
      <w:r>
        <w:rPr>
          <w:spacing w:val="-7"/>
          <w:w w:val="115"/>
        </w:rPr>
        <w:t> </w:t>
      </w:r>
      <w:r>
        <w:rPr/>
        <w:t>lethally distracting. </w:t>
      </w:r>
      <w:r>
        <w:rPr>
          <w:i/>
          <w:sz w:val="24"/>
        </w:rPr>
        <w:t>Loas</w:t>
      </w:r>
      <w:r>
        <w:rPr>
          <w:i/>
          <w:sz w:val="24"/>
        </w:rPr>
        <w:t> </w:t>
      </w:r>
      <w:r>
        <w:rPr/>
        <w:t>and</w:t>
      </w:r>
      <w:r>
        <w:rPr>
          <w:spacing w:val="-9"/>
        </w:rPr>
        <w:t> </w:t>
      </w:r>
      <w:r>
        <w:rPr/>
        <w:t>similar</w:t>
      </w:r>
      <w:r>
        <w:rPr>
          <w:spacing w:val="-12"/>
        </w:rPr>
        <w:t> </w:t>
      </w:r>
      <w:r>
        <w:rPr/>
        <w:t>spirits</w:t>
      </w:r>
      <w:r>
        <w:rPr>
          <w:spacing w:val="-16"/>
        </w:rPr>
        <w:t> </w:t>
      </w:r>
      <w:r>
        <w:rPr/>
        <w:t>dwell in abundance wherever</w:t>
      </w:r>
      <w:r>
        <w:rPr>
          <w:spacing w:val="-9"/>
        </w:rPr>
        <w:t> </w:t>
      </w:r>
      <w:r>
        <w:rPr/>
        <w:t>animis­</w:t>
      </w:r>
    </w:p>
    <w:p>
      <w:pPr>
        <w:spacing w:line="230" w:lineRule="auto" w:before="6"/>
        <w:ind w:left="271" w:right="699" w:firstLine="8"/>
        <w:jc w:val="both"/>
        <w:rPr>
          <w:i/>
          <w:sz w:val="23"/>
        </w:rPr>
      </w:pPr>
      <w:r>
        <w:rPr>
          <w:sz w:val="21"/>
        </w:rPr>
        <w:t>tic beliefs hold sway. In</w:t>
      </w:r>
      <w:r>
        <w:rPr>
          <w:spacing w:val="40"/>
          <w:sz w:val="21"/>
        </w:rPr>
        <w:t> </w:t>
      </w:r>
      <w:r>
        <w:rPr>
          <w:sz w:val="21"/>
        </w:rPr>
        <w:t>Brazil, where followers of the spirit</w:t>
      </w:r>
      <w:r>
        <w:rPr>
          <w:spacing w:val="-12"/>
          <w:sz w:val="21"/>
        </w:rPr>
        <w:t> </w:t>
      </w:r>
      <w:r>
        <w:rPr>
          <w:sz w:val="21"/>
        </w:rPr>
        <w:t>religions</w:t>
      </w:r>
      <w:r>
        <w:rPr>
          <w:spacing w:val="-13"/>
          <w:sz w:val="21"/>
        </w:rPr>
        <w:t> </w:t>
      </w:r>
      <w:r>
        <w:rPr>
          <w:i/>
          <w:sz w:val="24"/>
        </w:rPr>
        <w:t>candomble</w:t>
      </w:r>
      <w:r>
        <w:rPr>
          <w:i/>
          <w:spacing w:val="-15"/>
          <w:sz w:val="24"/>
        </w:rPr>
        <w:t> </w:t>
      </w:r>
      <w:r>
        <w:rPr>
          <w:sz w:val="21"/>
        </w:rPr>
        <w:t>and</w:t>
      </w:r>
      <w:r>
        <w:rPr>
          <w:spacing w:val="-13"/>
          <w:sz w:val="21"/>
        </w:rPr>
        <w:t> </w:t>
      </w:r>
      <w:r>
        <w:rPr>
          <w:i/>
          <w:sz w:val="24"/>
        </w:rPr>
        <w:t>macumba</w:t>
      </w:r>
      <w:r>
        <w:rPr>
          <w:i/>
          <w:spacing w:val="-8"/>
          <w:sz w:val="24"/>
        </w:rPr>
        <w:t> </w:t>
      </w:r>
      <w:r>
        <w:rPr>
          <w:sz w:val="21"/>
        </w:rPr>
        <w:t>practice</w:t>
      </w:r>
      <w:r>
        <w:rPr>
          <w:spacing w:val="-8"/>
          <w:sz w:val="21"/>
        </w:rPr>
        <w:t> </w:t>
      </w:r>
      <w:r>
        <w:rPr>
          <w:sz w:val="21"/>
        </w:rPr>
        <w:t>rites similar in broad structure, if not</w:t>
      </w:r>
      <w:r>
        <w:rPr>
          <w:spacing w:val="40"/>
          <w:sz w:val="21"/>
        </w:rPr>
        <w:t> </w:t>
      </w:r>
      <w:r>
        <w:rPr>
          <w:sz w:val="21"/>
        </w:rPr>
        <w:t>in detail, to</w:t>
      </w:r>
      <w:r>
        <w:rPr>
          <w:spacing w:val="-6"/>
          <w:sz w:val="21"/>
        </w:rPr>
        <w:t> </w:t>
      </w:r>
      <w:r>
        <w:rPr>
          <w:i/>
          <w:sz w:val="23"/>
        </w:rPr>
        <w:t>ooudoun,</w:t>
      </w:r>
      <w:r>
        <w:rPr>
          <w:i/>
          <w:sz w:val="23"/>
        </w:rPr>
        <w:t> </w:t>
      </w:r>
      <w:r>
        <w:rPr>
          <w:sz w:val="21"/>
        </w:rPr>
        <w:t>spirits chatter in Portuguese patois instead of French. Local spirits prove just as</w:t>
      </w:r>
      <w:r>
        <w:rPr>
          <w:spacing w:val="-7"/>
          <w:sz w:val="21"/>
        </w:rPr>
        <w:t> </w:t>
      </w:r>
      <w:r>
        <w:rPr>
          <w:sz w:val="21"/>
        </w:rPr>
        <w:t>bothersome</w:t>
      </w:r>
      <w:r>
        <w:rPr>
          <w:spacing w:val="40"/>
          <w:sz w:val="21"/>
        </w:rPr>
        <w:t> </w:t>
      </w:r>
      <w:r>
        <w:rPr>
          <w:sz w:val="21"/>
        </w:rPr>
        <w:t>in Africa, where the</w:t>
      </w:r>
      <w:r>
        <w:rPr>
          <w:spacing w:val="18"/>
          <w:sz w:val="21"/>
        </w:rPr>
        <w:t> </w:t>
      </w:r>
      <w:r>
        <w:rPr>
          <w:sz w:val="21"/>
        </w:rPr>
        <w:t>coots</w:t>
      </w:r>
      <w:r>
        <w:rPr>
          <w:spacing w:val="-14"/>
          <w:sz w:val="21"/>
        </w:rPr>
        <w:t> </w:t>
      </w:r>
      <w:r>
        <w:rPr>
          <w:sz w:val="21"/>
        </w:rPr>
        <w:t>of</w:t>
      </w:r>
      <w:r>
        <w:rPr>
          <w:spacing w:val="-8"/>
          <w:sz w:val="21"/>
        </w:rPr>
        <w:t> </w:t>
      </w:r>
      <w:r>
        <w:rPr>
          <w:i/>
          <w:sz w:val="23"/>
        </w:rPr>
        <w:t>voudoun</w:t>
      </w:r>
      <w:r>
        <w:rPr>
          <w:i/>
          <w:spacing w:val="-5"/>
          <w:sz w:val="23"/>
        </w:rPr>
        <w:t> </w:t>
      </w:r>
      <w:r>
        <w:rPr>
          <w:sz w:val="21"/>
        </w:rPr>
        <w:t>lie,or in the totem-haunted</w:t>
      </w:r>
      <w:r>
        <w:rPr>
          <w:spacing w:val="25"/>
          <w:sz w:val="21"/>
        </w:rPr>
        <w:t> </w:t>
      </w:r>
      <w:r>
        <w:rPr>
          <w:sz w:val="21"/>
        </w:rPr>
        <w:t>depths of the Pacific Northwest forests, or on the howling expanses of the</w:t>
      </w:r>
      <w:r>
        <w:rPr>
          <w:spacing w:val="40"/>
          <w:sz w:val="21"/>
        </w:rPr>
        <w:t> </w:t>
      </w:r>
      <w:r>
        <w:rPr>
          <w:sz w:val="21"/>
        </w:rPr>
        <w:t>Arctic tundra. As practitioners of spirit magic urbanize, bothersome </w:t>
      </w:r>
      <w:r>
        <w:rPr>
          <w:i/>
          <w:sz w:val="24"/>
        </w:rPr>
        <w:t>loas </w:t>
      </w:r>
      <w:r>
        <w:rPr>
          <w:sz w:val="21"/>
        </w:rPr>
        <w:t>and their kin extend their range. Whether they were summoned by practi­ </w:t>
      </w:r>
      <w:r>
        <w:rPr>
          <w:spacing w:val="-2"/>
          <w:sz w:val="21"/>
        </w:rPr>
        <w:t>tioners</w:t>
      </w:r>
      <w:r>
        <w:rPr>
          <w:spacing w:val="-12"/>
          <w:sz w:val="21"/>
        </w:rPr>
        <w:t> </w:t>
      </w:r>
      <w:r>
        <w:rPr>
          <w:spacing w:val="-2"/>
          <w:sz w:val="21"/>
        </w:rPr>
        <w:t>of</w:t>
      </w:r>
      <w:r>
        <w:rPr>
          <w:spacing w:val="-11"/>
          <w:sz w:val="21"/>
        </w:rPr>
        <w:t> </w:t>
      </w:r>
      <w:r>
        <w:rPr>
          <w:i/>
          <w:spacing w:val="-2"/>
          <w:sz w:val="23"/>
        </w:rPr>
        <w:t>mojo</w:t>
      </w:r>
      <w:r>
        <w:rPr>
          <w:i/>
          <w:spacing w:val="-12"/>
          <w:sz w:val="23"/>
        </w:rPr>
        <w:t> </w:t>
      </w:r>
      <w:r>
        <w:rPr>
          <w:spacing w:val="-2"/>
          <w:sz w:val="21"/>
        </w:rPr>
        <w:t>in</w:t>
      </w:r>
      <w:r>
        <w:rPr>
          <w:spacing w:val="-3"/>
          <w:sz w:val="21"/>
        </w:rPr>
        <w:t> </w:t>
      </w:r>
      <w:r>
        <w:rPr>
          <w:spacing w:val="-2"/>
          <w:sz w:val="21"/>
        </w:rPr>
        <w:t>New</w:t>
      </w:r>
      <w:r>
        <w:rPr>
          <w:spacing w:val="-11"/>
          <w:sz w:val="21"/>
        </w:rPr>
        <w:t> </w:t>
      </w:r>
      <w:r>
        <w:rPr>
          <w:spacing w:val="-2"/>
          <w:sz w:val="21"/>
        </w:rPr>
        <w:t>Orleans</w:t>
      </w:r>
      <w:r>
        <w:rPr>
          <w:spacing w:val="-11"/>
          <w:sz w:val="21"/>
        </w:rPr>
        <w:t> </w:t>
      </w:r>
      <w:r>
        <w:rPr>
          <w:spacing w:val="-2"/>
          <w:sz w:val="21"/>
        </w:rPr>
        <w:t>or</w:t>
      </w:r>
      <w:r>
        <w:rPr>
          <w:spacing w:val="-10"/>
          <w:sz w:val="21"/>
        </w:rPr>
        <w:t> </w:t>
      </w:r>
      <w:r>
        <w:rPr>
          <w:i/>
          <w:spacing w:val="-2"/>
          <w:sz w:val="23"/>
        </w:rPr>
        <w:t>Santeria</w:t>
      </w:r>
      <w:r>
        <w:rPr>
          <w:i/>
          <w:spacing w:val="-13"/>
          <w:sz w:val="23"/>
        </w:rPr>
        <w:t> </w:t>
      </w:r>
      <w:r>
        <w:rPr>
          <w:spacing w:val="-2"/>
          <w:sz w:val="21"/>
        </w:rPr>
        <w:t>priestesses</w:t>
      </w:r>
      <w:r>
        <w:rPr>
          <w:spacing w:val="4"/>
          <w:sz w:val="21"/>
        </w:rPr>
        <w:t> </w:t>
      </w:r>
      <w:r>
        <w:rPr>
          <w:spacing w:val="-2"/>
          <w:sz w:val="21"/>
        </w:rPr>
        <w:t>in </w:t>
      </w:r>
      <w:r>
        <w:rPr>
          <w:sz w:val="21"/>
        </w:rPr>
        <w:t>immigrant New</w:t>
      </w:r>
      <w:r>
        <w:rPr>
          <w:spacing w:val="-5"/>
          <w:sz w:val="21"/>
        </w:rPr>
        <w:t> </w:t>
      </w:r>
      <w:r>
        <w:rPr>
          <w:sz w:val="21"/>
        </w:rPr>
        <w:t>York, they wait to annoy the </w:t>
      </w:r>
      <w:r>
        <w:rPr>
          <w:i/>
          <w:sz w:val="23"/>
        </w:rPr>
        <w:t>houngan.</w:t>
      </w:r>
      <w:r>
        <w:rPr>
          <w:i/>
          <w:sz w:val="23"/>
        </w:rPr>
        <w:t> Don't</w:t>
      </w:r>
      <w:r>
        <w:rPr>
          <w:i/>
          <w:spacing w:val="-15"/>
          <w:sz w:val="23"/>
        </w:rPr>
        <w:t> </w:t>
      </w:r>
      <w:r>
        <w:rPr>
          <w:i/>
          <w:sz w:val="23"/>
        </w:rPr>
        <w:t>think</w:t>
      </w:r>
      <w:r>
        <w:rPr>
          <w:i/>
          <w:spacing w:val="-8"/>
          <w:sz w:val="23"/>
        </w:rPr>
        <w:t> </w:t>
      </w:r>
      <w:r>
        <w:rPr>
          <w:i/>
          <w:sz w:val="23"/>
        </w:rPr>
        <w:t>you</w:t>
      </w:r>
      <w:r>
        <w:rPr>
          <w:i/>
          <w:spacing w:val="-14"/>
          <w:sz w:val="23"/>
        </w:rPr>
        <w:t> </w:t>
      </w:r>
      <w:r>
        <w:rPr>
          <w:i/>
          <w:sz w:val="23"/>
        </w:rPr>
        <w:t>can</w:t>
      </w:r>
      <w:r>
        <w:rPr>
          <w:i/>
          <w:spacing w:val="-15"/>
          <w:sz w:val="23"/>
        </w:rPr>
        <w:t> </w:t>
      </w:r>
      <w:r>
        <w:rPr>
          <w:i/>
          <w:sz w:val="23"/>
        </w:rPr>
        <w:t>awid</w:t>
      </w:r>
      <w:r>
        <w:rPr>
          <w:i/>
          <w:spacing w:val="-3"/>
          <w:sz w:val="23"/>
        </w:rPr>
        <w:t> </w:t>
      </w:r>
      <w:r>
        <w:rPr>
          <w:i/>
          <w:sz w:val="23"/>
        </w:rPr>
        <w:t>us,</w:t>
      </w:r>
      <w:r>
        <w:rPr>
          <w:i/>
          <w:spacing w:val="-15"/>
          <w:sz w:val="23"/>
        </w:rPr>
        <w:t> </w:t>
      </w:r>
      <w:r>
        <w:rPr>
          <w:sz w:val="21"/>
        </w:rPr>
        <w:t>they</w:t>
      </w:r>
      <w:r>
        <w:rPr>
          <w:spacing w:val="-7"/>
          <w:sz w:val="21"/>
        </w:rPr>
        <w:t> </w:t>
      </w:r>
      <w:r>
        <w:rPr>
          <w:sz w:val="21"/>
        </w:rPr>
        <w:t>whisper.</w:t>
      </w:r>
      <w:r>
        <w:rPr>
          <w:spacing w:val="-14"/>
          <w:sz w:val="21"/>
        </w:rPr>
        <w:t> </w:t>
      </w:r>
      <w:r>
        <w:rPr>
          <w:i/>
          <w:sz w:val="23"/>
        </w:rPr>
        <w:t>The</w:t>
      </w:r>
      <w:r>
        <w:rPr>
          <w:i/>
          <w:spacing w:val="-14"/>
          <w:sz w:val="23"/>
        </w:rPr>
        <w:t> </w:t>
      </w:r>
      <w:r>
        <w:rPr>
          <w:i/>
          <w:sz w:val="24"/>
        </w:rPr>
        <w:t>whole</w:t>
      </w:r>
      <w:r>
        <w:rPr>
          <w:i/>
          <w:sz w:val="24"/>
        </w:rPr>
        <w:t> </w:t>
      </w:r>
      <w:r>
        <w:rPr>
          <w:i/>
          <w:w w:val="90"/>
          <w:sz w:val="23"/>
        </w:rPr>
        <w:t>millenium</w:t>
      </w:r>
      <w:r>
        <w:rPr>
          <w:i/>
          <w:spacing w:val="-1"/>
          <w:w w:val="90"/>
          <w:sz w:val="23"/>
        </w:rPr>
        <w:t> </w:t>
      </w:r>
      <w:r>
        <w:rPr>
          <w:i/>
          <w:w w:val="90"/>
          <w:sz w:val="23"/>
        </w:rPr>
        <w:t>thing </w:t>
      </w:r>
      <w:r>
        <w:rPr>
          <w:w w:val="90"/>
          <w:sz w:val="21"/>
        </w:rPr>
        <w:t>is </w:t>
      </w:r>
      <w:r>
        <w:rPr>
          <w:w w:val="90"/>
          <w:sz w:val="19"/>
        </w:rPr>
        <w:t>going </w:t>
      </w:r>
      <w:r>
        <w:rPr>
          <w:i/>
          <w:w w:val="90"/>
          <w:sz w:val="23"/>
        </w:rPr>
        <w:t>our way.</w:t>
      </w:r>
      <w:r>
        <w:rPr>
          <w:i/>
          <w:spacing w:val="-9"/>
          <w:w w:val="90"/>
          <w:sz w:val="23"/>
        </w:rPr>
        <w:t> </w:t>
      </w:r>
      <w:r>
        <w:rPr>
          <w:i/>
          <w:w w:val="90"/>
          <w:sz w:val="23"/>
        </w:rPr>
        <w:t>We're</w:t>
      </w:r>
      <w:r>
        <w:rPr>
          <w:i/>
          <w:sz w:val="23"/>
        </w:rPr>
        <w:t> </w:t>
      </w:r>
      <w:r>
        <w:rPr>
          <w:i/>
          <w:w w:val="90"/>
          <w:sz w:val="24"/>
        </w:rPr>
        <w:t>globalizing. </w:t>
      </w:r>
      <w:r>
        <w:rPr>
          <w:i/>
          <w:w w:val="90"/>
          <w:sz w:val="23"/>
        </w:rPr>
        <w:t>The</w:t>
      </w:r>
      <w:r>
        <w:rPr>
          <w:i/>
          <w:w w:val="90"/>
          <w:sz w:val="23"/>
        </w:rPr>
        <w:t> </w:t>
      </w:r>
      <w:r>
        <w:rPr>
          <w:i/>
          <w:w w:val="85"/>
          <w:sz w:val="24"/>
        </w:rPr>
        <w:t>people</w:t>
      </w:r>
      <w:r>
        <w:rPr>
          <w:i/>
          <w:spacing w:val="-6"/>
          <w:w w:val="85"/>
          <w:sz w:val="24"/>
        </w:rPr>
        <w:t> </w:t>
      </w:r>
      <w:r>
        <w:rPr>
          <w:i/>
          <w:w w:val="85"/>
          <w:sz w:val="23"/>
        </w:rPr>
        <w:t>are</w:t>
      </w:r>
      <w:r>
        <w:rPr>
          <w:i/>
          <w:spacing w:val="-6"/>
          <w:w w:val="85"/>
          <w:sz w:val="23"/>
        </w:rPr>
        <w:t> </w:t>
      </w:r>
      <w:r>
        <w:rPr>
          <w:i/>
          <w:w w:val="85"/>
          <w:sz w:val="23"/>
        </w:rPr>
        <w:t>tired</w:t>
      </w:r>
      <w:r>
        <w:rPr>
          <w:i/>
          <w:spacing w:val="-6"/>
          <w:w w:val="85"/>
          <w:sz w:val="23"/>
        </w:rPr>
        <w:t> </w:t>
      </w:r>
      <w:r>
        <w:rPr>
          <w:i/>
          <w:w w:val="85"/>
          <w:sz w:val="23"/>
        </w:rPr>
        <w:t>of</w:t>
      </w:r>
      <w:r>
        <w:rPr>
          <w:i/>
          <w:spacing w:val="-6"/>
          <w:w w:val="85"/>
          <w:sz w:val="23"/>
        </w:rPr>
        <w:t> </w:t>
      </w:r>
      <w:r>
        <w:rPr>
          <w:i/>
          <w:w w:val="85"/>
          <w:sz w:val="24"/>
        </w:rPr>
        <w:t>the</w:t>
      </w:r>
      <w:r>
        <w:rPr>
          <w:i/>
          <w:spacing w:val="-6"/>
          <w:w w:val="85"/>
          <w:sz w:val="24"/>
        </w:rPr>
        <w:t> </w:t>
      </w:r>
      <w:r>
        <w:rPr>
          <w:i/>
          <w:w w:val="85"/>
          <w:sz w:val="23"/>
        </w:rPr>
        <w:t>big</w:t>
      </w:r>
      <w:r>
        <w:rPr>
          <w:i/>
          <w:spacing w:val="-5"/>
          <w:w w:val="85"/>
          <w:sz w:val="23"/>
        </w:rPr>
        <w:t> </w:t>
      </w:r>
      <w:r>
        <w:rPr>
          <w:i/>
          <w:w w:val="85"/>
          <w:sz w:val="23"/>
        </w:rPr>
        <w:t>gods</w:t>
      </w:r>
      <w:r>
        <w:rPr>
          <w:i/>
          <w:spacing w:val="-6"/>
          <w:w w:val="85"/>
          <w:sz w:val="23"/>
        </w:rPr>
        <w:t> </w:t>
      </w:r>
      <w:r>
        <w:rPr>
          <w:i/>
          <w:w w:val="85"/>
          <w:sz w:val="24"/>
        </w:rPr>
        <w:t>who</w:t>
      </w:r>
      <w:r>
        <w:rPr>
          <w:i/>
          <w:spacing w:val="-6"/>
          <w:w w:val="85"/>
          <w:sz w:val="24"/>
        </w:rPr>
        <w:t> </w:t>
      </w:r>
      <w:r>
        <w:rPr>
          <w:i/>
          <w:w w:val="85"/>
          <w:sz w:val="23"/>
        </w:rPr>
        <w:t>ignore</w:t>
      </w:r>
      <w:r>
        <w:rPr>
          <w:i/>
          <w:spacing w:val="-6"/>
          <w:w w:val="85"/>
          <w:sz w:val="23"/>
        </w:rPr>
        <w:t> </w:t>
      </w:r>
      <w:r>
        <w:rPr>
          <w:i/>
          <w:w w:val="85"/>
          <w:sz w:val="24"/>
        </w:rPr>
        <w:t>them.</w:t>
      </w:r>
      <w:r>
        <w:rPr>
          <w:i/>
          <w:spacing w:val="-6"/>
          <w:w w:val="85"/>
          <w:sz w:val="24"/>
        </w:rPr>
        <w:t> </w:t>
      </w:r>
      <w:r>
        <w:rPr>
          <w:i/>
          <w:w w:val="85"/>
          <w:sz w:val="23"/>
        </w:rPr>
        <w:t>The</w:t>
      </w:r>
      <w:r>
        <w:rPr>
          <w:i/>
          <w:spacing w:val="-5"/>
          <w:w w:val="85"/>
          <w:sz w:val="23"/>
        </w:rPr>
        <w:t> </w:t>
      </w:r>
      <w:r>
        <w:rPr>
          <w:i/>
          <w:w w:val="85"/>
          <w:sz w:val="24"/>
        </w:rPr>
        <w:t>world </w:t>
      </w:r>
      <w:r>
        <w:rPr>
          <w:i/>
          <w:sz w:val="23"/>
        </w:rPr>
        <w:t>belongs</w:t>
      </w:r>
      <w:r>
        <w:rPr>
          <w:i/>
          <w:spacing w:val="-15"/>
          <w:sz w:val="23"/>
        </w:rPr>
        <w:t> </w:t>
      </w:r>
      <w:r>
        <w:rPr>
          <w:i/>
          <w:sz w:val="20"/>
        </w:rPr>
        <w:t>to</w:t>
      </w:r>
      <w:r>
        <w:rPr>
          <w:i/>
          <w:spacing w:val="-15"/>
          <w:sz w:val="20"/>
        </w:rPr>
        <w:t> </w:t>
      </w:r>
      <w:r>
        <w:rPr>
          <w:i/>
          <w:sz w:val="15"/>
        </w:rPr>
        <w:t>l&lt;S</w:t>
      </w:r>
      <w:r>
        <w:rPr>
          <w:i/>
          <w:spacing w:val="-4"/>
          <w:sz w:val="15"/>
        </w:rPr>
        <w:t> </w:t>
      </w:r>
      <w:r>
        <w:rPr>
          <w:i/>
          <w:sz w:val="23"/>
        </w:rPr>
        <w:t>again.</w:t>
      </w:r>
    </w:p>
    <w:p>
      <w:pPr>
        <w:spacing w:after="0" w:line="230" w:lineRule="auto"/>
        <w:jc w:val="both"/>
        <w:rPr>
          <w:sz w:val="23"/>
        </w:rPr>
        <w:sectPr>
          <w:type w:val="continuous"/>
          <w:pgSz w:w="11990" w:h="15730"/>
          <w:pgMar w:header="0" w:footer="212" w:top="1800" w:bottom="280" w:left="0" w:right="460"/>
          <w:cols w:num="2" w:equalWidth="0">
            <w:col w:w="5736" w:space="40"/>
            <w:col w:w="5754"/>
          </w:cols>
        </w:sectPr>
      </w:pPr>
    </w:p>
    <w:p>
      <w:pPr>
        <w:pStyle w:val="BodyText"/>
        <w:rPr>
          <w:i/>
          <w:sz w:val="22"/>
        </w:rPr>
      </w:pPr>
      <w:r>
        <w:rPr/>
        <mc:AlternateContent>
          <mc:Choice Requires="wps">
            <w:drawing>
              <wp:anchor distT="0" distB="0" distL="0" distR="0" allowOverlap="1" layoutInCell="1" locked="0" behindDoc="0" simplePos="0" relativeHeight="15948800">
                <wp:simplePos x="0" y="0"/>
                <wp:positionH relativeFrom="page">
                  <wp:posOffset>562629</wp:posOffset>
                </wp:positionH>
                <wp:positionV relativeFrom="page">
                  <wp:posOffset>0</wp:posOffset>
                </wp:positionV>
                <wp:extent cx="7045325" cy="953769"/>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7045325" cy="953769"/>
                          <a:chExt cx="7045325" cy="953769"/>
                        </a:xfrm>
                      </wpg:grpSpPr>
                      <pic:pic>
                        <pic:nvPicPr>
                          <pic:cNvPr id="1094" name="Image 1094"/>
                          <pic:cNvPicPr/>
                        </pic:nvPicPr>
                        <pic:blipFill>
                          <a:blip r:embed="rId382" cstate="print"/>
                          <a:stretch>
                            <a:fillRect/>
                          </a:stretch>
                        </pic:blipFill>
                        <pic:spPr>
                          <a:xfrm>
                            <a:off x="2274981" y="0"/>
                            <a:ext cx="1761275" cy="953581"/>
                          </a:xfrm>
                          <a:prstGeom prst="rect">
                            <a:avLst/>
                          </a:prstGeom>
                        </pic:spPr>
                      </pic:pic>
                      <wps:wsp>
                        <wps:cNvPr id="1095" name="Graphic 1095"/>
                        <wps:cNvSpPr/>
                        <wps:spPr>
                          <a:xfrm>
                            <a:off x="-6" y="12"/>
                            <a:ext cx="7045325" cy="702945"/>
                          </a:xfrm>
                          <a:custGeom>
                            <a:avLst/>
                            <a:gdLst/>
                            <a:ahLst/>
                            <a:cxnLst/>
                            <a:rect l="l" t="t" r="r" b="b"/>
                            <a:pathLst>
                              <a:path w="7045325" h="702945">
                                <a:moveTo>
                                  <a:pt x="2274976" y="568363"/>
                                </a:moveTo>
                                <a:lnTo>
                                  <a:pt x="0" y="568363"/>
                                </a:lnTo>
                                <a:lnTo>
                                  <a:pt x="0" y="702805"/>
                                </a:lnTo>
                                <a:lnTo>
                                  <a:pt x="2274976" y="702805"/>
                                </a:lnTo>
                                <a:lnTo>
                                  <a:pt x="2274976" y="568363"/>
                                </a:lnTo>
                                <a:close/>
                              </a:path>
                              <a:path w="7045325" h="702945">
                                <a:moveTo>
                                  <a:pt x="6237846" y="550037"/>
                                </a:moveTo>
                                <a:lnTo>
                                  <a:pt x="4036250" y="550037"/>
                                </a:lnTo>
                                <a:lnTo>
                                  <a:pt x="4036250" y="684479"/>
                                </a:lnTo>
                                <a:lnTo>
                                  <a:pt x="6237846" y="684479"/>
                                </a:lnTo>
                                <a:lnTo>
                                  <a:pt x="6237846" y="550037"/>
                                </a:lnTo>
                                <a:close/>
                              </a:path>
                              <a:path w="7045325" h="702945">
                                <a:moveTo>
                                  <a:pt x="7045172" y="0"/>
                                </a:moveTo>
                                <a:lnTo>
                                  <a:pt x="2568524" y="0"/>
                                </a:lnTo>
                                <a:lnTo>
                                  <a:pt x="2568524" y="58102"/>
                                </a:lnTo>
                                <a:lnTo>
                                  <a:pt x="7045172" y="58102"/>
                                </a:lnTo>
                                <a:lnTo>
                                  <a:pt x="70451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301533pt;margin-top:0pt;width:554.75pt;height:75.1pt;mso-position-horizontal-relative:page;mso-position-vertical-relative:page;z-index:15948800" id="docshapegroup619" coordorigin="886,0" coordsize="11095,1502">
                <v:shape style="position:absolute;left:4468;top:0;width:2774;height:1502" type="#_x0000_t75" id="docshape620" stroked="false">
                  <v:imagedata r:id="rId382" o:title=""/>
                </v:shape>
                <v:shape style="position:absolute;left:886;top:0;width:11095;height:1107" id="docshape621" coordorigin="886,0" coordsize="11095,1107" path="m4469,895l886,895,886,1107,4469,1107,4469,895xm10709,866l7242,866,7242,1078,10709,1078,10709,866xm11981,0l4931,0,4931,92,11981,92,11981,0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949824">
                <wp:simplePos x="0" y="0"/>
                <wp:positionH relativeFrom="page">
                  <wp:posOffset>452549</wp:posOffset>
                </wp:positionH>
                <wp:positionV relativeFrom="page">
                  <wp:posOffset>818918</wp:posOffset>
                </wp:positionV>
                <wp:extent cx="1270" cy="9093200"/>
                <wp:effectExtent l="0" t="0" r="0" b="0"/>
                <wp:wrapNone/>
                <wp:docPr id="1096" name="Graphic 1096"/>
                <wp:cNvGraphicFramePr>
                  <a:graphicFrameLocks/>
                </wp:cNvGraphicFramePr>
                <a:graphic>
                  <a:graphicData uri="http://schemas.microsoft.com/office/word/2010/wordprocessingShape">
                    <wps:wsp>
                      <wps:cNvPr id="1096" name="Graphic 1096"/>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49824" from="35.633839pt,780.465972pt" to="35.633839pt,64.48179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50336">
                <wp:simplePos x="0" y="0"/>
                <wp:positionH relativeFrom="page">
                  <wp:posOffset>6935019</wp:posOffset>
                </wp:positionH>
                <wp:positionV relativeFrom="page">
                  <wp:posOffset>770031</wp:posOffset>
                </wp:positionV>
                <wp:extent cx="1270" cy="9093200"/>
                <wp:effectExtent l="0" t="0" r="0" b="0"/>
                <wp:wrapNone/>
                <wp:docPr id="1097" name="Graphic 1097"/>
                <wp:cNvGraphicFramePr>
                  <a:graphicFrameLocks/>
                </wp:cNvGraphicFramePr>
                <a:graphic>
                  <a:graphicData uri="http://schemas.microsoft.com/office/word/2010/wordprocessingShape">
                    <wps:wsp>
                      <wps:cNvPr id="1097" name="Graphic 1097"/>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0336" from="546.064514pt,776.616591pt" to="546.064514pt,60.632416pt" stroked="true" strokeweight="6.741537pt" strokecolor="#000000">
                <v:stroke dashstyle="solid"/>
                <w10:wrap type="none"/>
              </v:line>
            </w:pict>
          </mc:Fallback>
        </mc:AlternateContent>
      </w:r>
    </w:p>
    <w:p>
      <w:pPr>
        <w:pStyle w:val="BodyText"/>
        <w:spacing w:before="50"/>
        <w:rPr>
          <w:i/>
          <w:sz w:val="22"/>
        </w:rPr>
      </w:pPr>
    </w:p>
    <w:p>
      <w:pPr>
        <w:spacing w:before="0"/>
        <w:ind w:left="800" w:right="525" w:firstLine="0"/>
        <w:jc w:val="center"/>
        <w:rPr>
          <w:rFonts w:ascii="Arial"/>
          <w:sz w:val="22"/>
        </w:rPr>
      </w:pPr>
      <w:r>
        <w:rPr>
          <w:rFonts w:ascii="Arial"/>
          <w:spacing w:val="-2"/>
          <w:w w:val="85"/>
          <w:sz w:val="22"/>
        </w:rPr>
        <w:t>ELDiKliS""""5</w:t>
      </w:r>
    </w:p>
    <w:p>
      <w:pPr>
        <w:spacing w:after="0"/>
        <w:jc w:val="center"/>
        <w:rPr>
          <w:rFonts w:ascii="Arial"/>
          <w:sz w:val="22"/>
        </w:rPr>
        <w:sectPr>
          <w:type w:val="continuous"/>
          <w:pgSz w:w="11990" w:h="15730"/>
          <w:pgMar w:header="0" w:footer="212" w:top="1800" w:bottom="280" w:left="0" w:right="460"/>
        </w:sectPr>
      </w:pPr>
    </w:p>
    <w:p>
      <w:pPr>
        <w:pStyle w:val="BodyText"/>
        <w:ind w:left="1078"/>
        <w:rPr>
          <w:rFonts w:ascii="Arial"/>
          <w:sz w:val="20"/>
        </w:rPr>
      </w:pPr>
      <w:r>
        <w:rPr>
          <w:rFonts w:ascii="Arial"/>
          <w:sz w:val="20"/>
        </w:rPr>
        <mc:AlternateContent>
          <mc:Choice Requires="wps">
            <w:drawing>
              <wp:inline distT="0" distB="0" distL="0" distR="0">
                <wp:extent cx="4672330" cy="892810"/>
                <wp:effectExtent l="0" t="0" r="0" b="2540"/>
                <wp:docPr id="1099" name="Group 1099"/>
                <wp:cNvGraphicFramePr>
                  <a:graphicFrameLocks/>
                </wp:cNvGraphicFramePr>
                <a:graphic>
                  <a:graphicData uri="http://schemas.microsoft.com/office/word/2010/wordprocessingGroup">
                    <wpg:wgp>
                      <wpg:cNvPr id="1099" name="Group 1099"/>
                      <wpg:cNvGrpSpPr/>
                      <wpg:grpSpPr>
                        <a:xfrm>
                          <a:off x="0" y="0"/>
                          <a:ext cx="4672330" cy="892810"/>
                          <a:chExt cx="4672330" cy="892810"/>
                        </a:xfrm>
                      </wpg:grpSpPr>
                      <pic:pic>
                        <pic:nvPicPr>
                          <pic:cNvPr id="1100" name="Image 1100"/>
                          <pic:cNvPicPr/>
                        </pic:nvPicPr>
                        <pic:blipFill>
                          <a:blip r:embed="rId384" cstate="print"/>
                          <a:stretch>
                            <a:fillRect/>
                          </a:stretch>
                        </pic:blipFill>
                        <pic:spPr>
                          <a:xfrm>
                            <a:off x="2299442" y="0"/>
                            <a:ext cx="2372828" cy="892249"/>
                          </a:xfrm>
                          <a:prstGeom prst="rect">
                            <a:avLst/>
                          </a:prstGeom>
                        </pic:spPr>
                      </pic:pic>
                      <wps:wsp>
                        <wps:cNvPr id="1101" name="Graphic 1101"/>
                        <wps:cNvSpPr/>
                        <wps:spPr>
                          <a:xfrm>
                            <a:off x="0" y="485875"/>
                            <a:ext cx="2299970" cy="128905"/>
                          </a:xfrm>
                          <a:custGeom>
                            <a:avLst/>
                            <a:gdLst/>
                            <a:ahLst/>
                            <a:cxnLst/>
                            <a:rect l="l" t="t" r="r" b="b"/>
                            <a:pathLst>
                              <a:path w="2299970" h="128905">
                                <a:moveTo>
                                  <a:pt x="0" y="0"/>
                                </a:moveTo>
                                <a:lnTo>
                                  <a:pt x="2299441" y="0"/>
                                </a:lnTo>
                                <a:lnTo>
                                  <a:pt x="2299441"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7.9pt;height:70.3pt;mso-position-horizontal-relative:char;mso-position-vertical-relative:line" id="docshapegroup623" coordorigin="0,0" coordsize="7358,1406">
                <v:shape style="position:absolute;left:3621;top:0;width:3737;height:1406" type="#_x0000_t75" id="docshape624" stroked="false">
                  <v:imagedata r:id="rId384" o:title=""/>
                </v:shape>
                <v:rect style="position:absolute;left:0;top:765;width:3622;height:203" id="docshape625" filled="true" fillcolor="#000000" stroked="false">
                  <v:fill type="solid"/>
                </v:rect>
              </v:group>
            </w:pict>
          </mc:Fallback>
        </mc:AlternateContent>
      </w:r>
      <w:r>
        <w:rPr>
          <w:rFonts w:ascii="Arial"/>
          <w:sz w:val="20"/>
        </w:rPr>
      </w:r>
    </w:p>
    <w:p>
      <w:pPr>
        <w:spacing w:after="0"/>
        <w:rPr>
          <w:rFonts w:ascii="Arial"/>
          <w:sz w:val="20"/>
        </w:rPr>
        <w:sectPr>
          <w:footerReference w:type="default" r:id="rId383"/>
          <w:pgSz w:w="11990" w:h="15730"/>
          <w:pgMar w:header="0" w:footer="339" w:top="0" w:bottom="520" w:left="0" w:right="460"/>
        </w:sectPr>
      </w:pPr>
    </w:p>
    <w:p>
      <w:pPr>
        <w:pStyle w:val="Heading9"/>
        <w:spacing w:before="49"/>
        <w:ind w:left="1119"/>
        <w:jc w:val="left"/>
      </w:pPr>
      <w:r>
        <w:rPr/>
        <w:drawing>
          <wp:anchor distT="0" distB="0" distL="0" distR="0" allowOverlap="1" layoutInCell="1" locked="0" behindDoc="1" simplePos="0" relativeHeight="484255232">
            <wp:simplePos x="0" y="0"/>
            <wp:positionH relativeFrom="page">
              <wp:posOffset>2299442</wp:posOffset>
            </wp:positionH>
            <wp:positionV relativeFrom="paragraph">
              <wp:posOffset>-694222</wp:posOffset>
            </wp:positionV>
            <wp:extent cx="390441" cy="207264"/>
            <wp:effectExtent l="0" t="0" r="0" b="0"/>
            <wp:wrapNone/>
            <wp:docPr id="1102" name="Image 1102"/>
            <wp:cNvGraphicFramePr>
              <a:graphicFrameLocks/>
            </wp:cNvGraphicFramePr>
            <a:graphic>
              <a:graphicData uri="http://schemas.openxmlformats.org/drawingml/2006/picture">
                <pic:pic>
                  <pic:nvPicPr>
                    <pic:cNvPr id="1102" name="Image 1102"/>
                    <pic:cNvPicPr/>
                  </pic:nvPicPr>
                  <pic:blipFill>
                    <a:blip r:embed="rId385" cstate="print"/>
                    <a:stretch>
                      <a:fillRect/>
                    </a:stretch>
                  </pic:blipFill>
                  <pic:spPr>
                    <a:xfrm>
                      <a:off x="0" y="0"/>
                      <a:ext cx="390441" cy="207264"/>
                    </a:xfrm>
                    <a:prstGeom prst="rect">
                      <a:avLst/>
                    </a:prstGeom>
                  </pic:spPr>
                </pic:pic>
              </a:graphicData>
            </a:graphic>
          </wp:anchor>
        </w:drawing>
      </w:r>
      <w:r>
        <w:rPr/>
        <mc:AlternateContent>
          <mc:Choice Requires="wps">
            <w:drawing>
              <wp:anchor distT="0" distB="0" distL="0" distR="0" allowOverlap="1" layoutInCell="1" locked="0" behindDoc="0" simplePos="0" relativeHeight="15952384">
                <wp:simplePos x="0" y="0"/>
                <wp:positionH relativeFrom="page">
                  <wp:posOffset>7057329</wp:posOffset>
                </wp:positionH>
                <wp:positionV relativeFrom="paragraph">
                  <wp:posOffset>-834771</wp:posOffset>
                </wp:positionV>
                <wp:extent cx="1270" cy="367030"/>
                <wp:effectExtent l="0" t="0" r="0" b="0"/>
                <wp:wrapNone/>
                <wp:docPr id="1103" name="Graphic 1103"/>
                <wp:cNvGraphicFramePr>
                  <a:graphicFrameLocks/>
                </wp:cNvGraphicFramePr>
                <a:graphic>
                  <a:graphicData uri="http://schemas.microsoft.com/office/word/2010/wordprocessingShape">
                    <wps:wsp>
                      <wps:cNvPr id="1103" name="Graphic 1103"/>
                      <wps:cNvSpPr/>
                      <wps:spPr>
                        <a:xfrm>
                          <a:off x="0" y="0"/>
                          <a:ext cx="1270" cy="367030"/>
                        </a:xfrm>
                        <a:custGeom>
                          <a:avLst/>
                          <a:gdLst/>
                          <a:ahLst/>
                          <a:cxnLst/>
                          <a:rect l="l" t="t" r="r" b="b"/>
                          <a:pathLst>
                            <a:path w="0" h="367030">
                              <a:moveTo>
                                <a:pt x="0" y="366653"/>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2384" from="555.695251pt,-36.859697pt" to="555.695251pt,-65.730026pt" stroked="true" strokeweight="3.852307pt" strokecolor="#000000">
                <v:stroke dashstyle="solid"/>
                <w10:wrap type="none"/>
              </v:line>
            </w:pict>
          </mc:Fallback>
        </mc:AlternateContent>
      </w:r>
      <w:r>
        <w:rPr>
          <w:spacing w:val="-2"/>
          <w:w w:val="145"/>
        </w:rPr>
        <w:t>THE5AMEDI</w:t>
      </w:r>
    </w:p>
    <w:p>
      <w:pPr>
        <w:spacing w:line="237" w:lineRule="auto" w:before="45"/>
        <w:ind w:left="1110" w:right="18" w:firstLine="423"/>
        <w:jc w:val="both"/>
        <w:rPr>
          <w:sz w:val="22"/>
        </w:rPr>
      </w:pPr>
      <w:r>
        <w:rPr>
          <w:sz w:val="22"/>
        </w:rPr>
        <w:t>Not long</w:t>
      </w:r>
      <w:r>
        <w:rPr>
          <w:spacing w:val="-11"/>
          <w:sz w:val="22"/>
        </w:rPr>
        <w:t> </w:t>
      </w:r>
      <w:r>
        <w:rPr>
          <w:sz w:val="22"/>
        </w:rPr>
        <w:t>after the</w:t>
      </w:r>
      <w:r>
        <w:rPr>
          <w:spacing w:val="-8"/>
          <w:sz w:val="22"/>
        </w:rPr>
        <w:t> </w:t>
      </w:r>
      <w:r>
        <w:rPr>
          <w:sz w:val="22"/>
        </w:rPr>
        <w:t>slave revolt, Hemmer's under­ lings brought an unpleasant surprise to her attention. They'd</w:t>
      </w:r>
      <w:r>
        <w:rPr>
          <w:spacing w:val="-14"/>
          <w:sz w:val="22"/>
        </w:rPr>
        <w:t> </w:t>
      </w:r>
      <w:r>
        <w:rPr>
          <w:sz w:val="22"/>
        </w:rPr>
        <w:t>captured a</w:t>
      </w:r>
      <w:r>
        <w:rPr>
          <w:spacing w:val="-9"/>
          <w:sz w:val="22"/>
        </w:rPr>
        <w:t> </w:t>
      </w:r>
      <w:r>
        <w:rPr>
          <w:sz w:val="22"/>
        </w:rPr>
        <w:t>gaunt,</w:t>
      </w:r>
      <w:r>
        <w:rPr>
          <w:spacing w:val="-10"/>
          <w:sz w:val="22"/>
        </w:rPr>
        <w:t> </w:t>
      </w:r>
      <w:r>
        <w:rPr>
          <w:sz w:val="22"/>
        </w:rPr>
        <w:t>strange-looking</w:t>
      </w:r>
      <w:r>
        <w:rPr>
          <w:spacing w:val="-14"/>
          <w:sz w:val="22"/>
        </w:rPr>
        <w:t> </w:t>
      </w:r>
      <w:r>
        <w:rPr>
          <w:sz w:val="22"/>
        </w:rPr>
        <w:t>Cainite lurk­ ing on</w:t>
      </w:r>
      <w:r>
        <w:rPr>
          <w:spacing w:val="40"/>
          <w:sz w:val="22"/>
        </w:rPr>
        <w:t> </w:t>
      </w:r>
      <w:r>
        <w:rPr>
          <w:sz w:val="22"/>
        </w:rPr>
        <w:t>the grounds of her estate. The creature, who appeared more like a walking rotting cmpse than a proper Cainite, identified himself only as Macoute. Under torture, the</w:t>
      </w:r>
      <w:r>
        <w:rPr>
          <w:spacing w:val="-14"/>
          <w:sz w:val="22"/>
        </w:rPr>
        <w:t> </w:t>
      </w:r>
      <w:r>
        <w:rPr>
          <w:sz w:val="22"/>
        </w:rPr>
        <w:t>creature</w:t>
      </w:r>
      <w:r>
        <w:rPr>
          <w:spacing w:val="-3"/>
          <w:sz w:val="22"/>
        </w:rPr>
        <w:t> </w:t>
      </w:r>
      <w:r>
        <w:rPr>
          <w:sz w:val="22"/>
        </w:rPr>
        <w:t>claimed</w:t>
      </w:r>
      <w:r>
        <w:rPr>
          <w:spacing w:val="18"/>
          <w:sz w:val="22"/>
        </w:rPr>
        <w:t> </w:t>
      </w:r>
      <w:r>
        <w:rPr>
          <w:sz w:val="22"/>
        </w:rPr>
        <w:t>to</w:t>
      </w:r>
      <w:r>
        <w:rPr>
          <w:spacing w:val="-10"/>
          <w:sz w:val="22"/>
        </w:rPr>
        <w:t> </w:t>
      </w:r>
      <w:r>
        <w:rPr>
          <w:sz w:val="24"/>
        </w:rPr>
        <w:t>be</w:t>
      </w:r>
      <w:r>
        <w:rPr>
          <w:spacing w:val="-12"/>
          <w:sz w:val="24"/>
        </w:rPr>
        <w:t> </w:t>
      </w:r>
      <w:r>
        <w:rPr>
          <w:sz w:val="22"/>
        </w:rPr>
        <w:t>a</w:t>
      </w:r>
      <w:r>
        <w:rPr>
          <w:spacing w:val="-7"/>
          <w:sz w:val="22"/>
        </w:rPr>
        <w:t> </w:t>
      </w:r>
      <w:r>
        <w:rPr>
          <w:sz w:val="22"/>
        </w:rPr>
        <w:t>member</w:t>
      </w:r>
      <w:r>
        <w:rPr>
          <w:spacing w:val="-8"/>
          <w:sz w:val="22"/>
        </w:rPr>
        <w:t> </w:t>
      </w:r>
      <w:r>
        <w:rPr>
          <w:sz w:val="22"/>
        </w:rPr>
        <w:t>of a bloodline called the</w:t>
      </w:r>
      <w:r>
        <w:rPr>
          <w:spacing w:val="-5"/>
          <w:sz w:val="22"/>
        </w:rPr>
        <w:t> </w:t>
      </w:r>
      <w:r>
        <w:rPr>
          <w:sz w:val="22"/>
        </w:rPr>
        <w:t>Samedi. Hemmet accused </w:t>
      </w:r>
      <w:r>
        <w:rPr>
          <w:sz w:val="20"/>
        </w:rPr>
        <w:t>it </w:t>
      </w:r>
      <w:r>
        <w:rPr>
          <w:sz w:val="22"/>
        </w:rPr>
        <w:t>of having</w:t>
      </w:r>
      <w:r>
        <w:rPr>
          <w:spacing w:val="-14"/>
          <w:sz w:val="22"/>
        </w:rPr>
        <w:t> </w:t>
      </w:r>
      <w:r>
        <w:rPr>
          <w:sz w:val="22"/>
        </w:rPr>
        <w:t>stolen</w:t>
      </w:r>
      <w:r>
        <w:rPr>
          <w:spacing w:val="-7"/>
          <w:sz w:val="22"/>
        </w:rPr>
        <w:t> </w:t>
      </w:r>
      <w:r>
        <w:rPr>
          <w:sz w:val="22"/>
        </w:rPr>
        <w:t>thefavors</w:t>
      </w:r>
      <w:r>
        <w:rPr>
          <w:spacing w:val="-14"/>
          <w:sz w:val="22"/>
        </w:rPr>
        <w:t> </w:t>
      </w:r>
      <w:r>
        <w:rPr>
          <w:sz w:val="22"/>
        </w:rPr>
        <w:t>of</w:t>
      </w:r>
      <w:r>
        <w:rPr>
          <w:spacing w:val="-6"/>
          <w:sz w:val="22"/>
        </w:rPr>
        <w:t> </w:t>
      </w:r>
      <w:r>
        <w:rPr>
          <w:sz w:val="22"/>
        </w:rPr>
        <w:t>the</w:t>
      </w:r>
      <w:r>
        <w:rPr>
          <w:spacing w:val="-6"/>
          <w:sz w:val="22"/>
        </w:rPr>
        <w:t> </w:t>
      </w:r>
      <w:r>
        <w:rPr>
          <w:sz w:val="22"/>
        </w:rPr>
        <w:t>Baron,</w:t>
      </w:r>
      <w:r>
        <w:rPr>
          <w:spacing w:val="-10"/>
          <w:sz w:val="22"/>
        </w:rPr>
        <w:t> </w:t>
      </w:r>
      <w:r>
        <w:rPr>
          <w:sz w:val="22"/>
        </w:rPr>
        <w:t>assuming that</w:t>
      </w:r>
      <w:r>
        <w:rPr>
          <w:spacing w:val="-14"/>
          <w:sz w:val="22"/>
        </w:rPr>
        <w:t> </w:t>
      </w:r>
      <w:r>
        <w:rPr>
          <w:sz w:val="22"/>
        </w:rPr>
        <w:t>he </w:t>
      </w:r>
      <w:r>
        <w:rPr>
          <w:spacing w:val="-2"/>
          <w:sz w:val="22"/>
        </w:rPr>
        <w:t>was</w:t>
      </w:r>
      <w:r>
        <w:rPr>
          <w:spacing w:val="-12"/>
          <w:sz w:val="22"/>
        </w:rPr>
        <w:t> </w:t>
      </w:r>
      <w:r>
        <w:rPr>
          <w:spacing w:val="-2"/>
          <w:sz w:val="22"/>
        </w:rPr>
        <w:t>creatinga</w:t>
      </w:r>
      <w:r>
        <w:rPr>
          <w:spacing w:val="-12"/>
          <w:sz w:val="22"/>
        </w:rPr>
        <w:t> </w:t>
      </w:r>
      <w:r>
        <w:rPr>
          <w:spacing w:val="-2"/>
          <w:sz w:val="22"/>
        </w:rPr>
        <w:t>new</w:t>
      </w:r>
      <w:r>
        <w:rPr>
          <w:spacing w:val="-12"/>
          <w:sz w:val="22"/>
        </w:rPr>
        <w:t> </w:t>
      </w:r>
      <w:r>
        <w:rPr>
          <w:spacing w:val="-2"/>
          <w:sz w:val="22"/>
        </w:rPr>
        <w:t>group</w:t>
      </w:r>
      <w:r>
        <w:rPr>
          <w:spacing w:val="-11"/>
          <w:sz w:val="22"/>
        </w:rPr>
        <w:t> </w:t>
      </w:r>
      <w:r>
        <w:rPr>
          <w:spacing w:val="-2"/>
          <w:sz w:val="22"/>
        </w:rPr>
        <w:t>of</w:t>
      </w:r>
      <w:r>
        <w:rPr>
          <w:spacing w:val="-12"/>
          <w:sz w:val="22"/>
        </w:rPr>
        <w:t> </w:t>
      </w:r>
      <w:r>
        <w:rPr>
          <w:spacing w:val="-2"/>
          <w:sz w:val="22"/>
        </w:rPr>
        <w:t>Cainites</w:t>
      </w:r>
      <w:r>
        <w:rPr>
          <w:spacing w:val="-12"/>
          <w:sz w:val="22"/>
        </w:rPr>
        <w:t> </w:t>
      </w:r>
      <w:r>
        <w:rPr>
          <w:spacing w:val="-2"/>
          <w:sz w:val="22"/>
        </w:rPr>
        <w:t>to</w:t>
      </w:r>
      <w:r>
        <w:rPr>
          <w:spacing w:val="-11"/>
          <w:sz w:val="22"/>
        </w:rPr>
        <w:t> </w:t>
      </w:r>
      <w:r>
        <w:rPr>
          <w:spacing w:val="-2"/>
          <w:sz w:val="22"/>
        </w:rPr>
        <w:t>mock her</w:t>
      </w:r>
      <w:r>
        <w:rPr>
          <w:spacing w:val="-12"/>
          <w:sz w:val="22"/>
        </w:rPr>
        <w:t> </w:t>
      </w:r>
      <w:r>
        <w:rPr>
          <w:spacing w:val="-2"/>
          <w:sz w:val="22"/>
        </w:rPr>
        <w:t>and</w:t>
      </w:r>
      <w:r>
        <w:rPr>
          <w:spacing w:val="4"/>
          <w:sz w:val="22"/>
        </w:rPr>
        <w:t> </w:t>
      </w:r>
      <w:r>
        <w:rPr>
          <w:spacing w:val="-2"/>
          <w:sz w:val="22"/>
        </w:rPr>
        <w:t>to </w:t>
      </w:r>
      <w:r>
        <w:rPr>
          <w:sz w:val="22"/>
        </w:rPr>
        <w:t>compete with</w:t>
      </w:r>
      <w:r>
        <w:rPr>
          <w:spacing w:val="-10"/>
          <w:sz w:val="22"/>
        </w:rPr>
        <w:t> </w:t>
      </w:r>
      <w:r>
        <w:rPr>
          <w:sz w:val="22"/>
        </w:rPr>
        <w:t>her.</w:t>
      </w:r>
      <w:r>
        <w:rPr>
          <w:spacing w:val="-4"/>
          <w:sz w:val="22"/>
        </w:rPr>
        <w:t> </w:t>
      </w:r>
      <w:r>
        <w:rPr>
          <w:sz w:val="22"/>
        </w:rPr>
        <w:t>Although terribly</w:t>
      </w:r>
      <w:r>
        <w:rPr>
          <w:spacing w:val="-2"/>
          <w:sz w:val="22"/>
        </w:rPr>
        <w:t> </w:t>
      </w:r>
      <w:r>
        <w:rPr>
          <w:sz w:val="22"/>
        </w:rPr>
        <w:t>injured, Macoute just laughed at this suggestion. His rueful, half-mad manner reminded her utterly of the Baron's manner, convincing her that</w:t>
      </w:r>
      <w:r>
        <w:rPr>
          <w:spacing w:val="-6"/>
          <w:sz w:val="22"/>
        </w:rPr>
        <w:t> </w:t>
      </w:r>
      <w:r>
        <w:rPr>
          <w:sz w:val="22"/>
        </w:rPr>
        <w:t>her theory was</w:t>
      </w:r>
      <w:r>
        <w:rPr>
          <w:spacing w:val="-4"/>
          <w:sz w:val="22"/>
        </w:rPr>
        <w:t> </w:t>
      </w:r>
      <w:r>
        <w:rPr>
          <w:sz w:val="22"/>
        </w:rPr>
        <w:t>right.</w:t>
      </w:r>
      <w:r>
        <w:rPr>
          <w:spacing w:val="-14"/>
          <w:sz w:val="22"/>
        </w:rPr>
        <w:t> </w:t>
      </w:r>
      <w:r>
        <w:rPr>
          <w:sz w:val="22"/>
        </w:rPr>
        <w:t>She</w:t>
      </w:r>
      <w:r>
        <w:rPr>
          <w:spacing w:val="-11"/>
          <w:sz w:val="22"/>
        </w:rPr>
        <w:t> </w:t>
      </w:r>
      <w:r>
        <w:rPr>
          <w:sz w:val="22"/>
        </w:rPr>
        <w:t>engaged in</w:t>
      </w:r>
      <w:r>
        <w:rPr>
          <w:spacing w:val="-9"/>
          <w:sz w:val="22"/>
        </w:rPr>
        <w:t> </w:t>
      </w:r>
      <w:r>
        <w:rPr>
          <w:sz w:val="22"/>
        </w:rPr>
        <w:t>a brief campaign against Macoute's</w:t>
      </w:r>
      <w:r>
        <w:rPr>
          <w:spacing w:val="-1"/>
          <w:sz w:val="22"/>
        </w:rPr>
        <w:t> </w:t>
      </w:r>
      <w:r>
        <w:rPr>
          <w:sz w:val="22"/>
        </w:rPr>
        <w:t>fellow</w:t>
      </w:r>
      <w:r>
        <w:rPr>
          <w:spacing w:val="-5"/>
          <w:sz w:val="22"/>
        </w:rPr>
        <w:t> </w:t>
      </w:r>
      <w:r>
        <w:rPr>
          <w:sz w:val="22"/>
        </w:rPr>
        <w:t>Samedi, stopping</w:t>
      </w:r>
      <w:r>
        <w:rPr>
          <w:spacing w:val="-14"/>
          <w:sz w:val="22"/>
        </w:rPr>
        <w:t> </w:t>
      </w:r>
      <w:r>
        <w:rPr>
          <w:sz w:val="22"/>
        </w:rPr>
        <w:t>only</w:t>
      </w:r>
      <w:r>
        <w:rPr>
          <w:spacing w:val="-14"/>
          <w:sz w:val="22"/>
        </w:rPr>
        <w:t> </w:t>
      </w:r>
      <w:r>
        <w:rPr>
          <w:sz w:val="22"/>
        </w:rPr>
        <w:t>when</w:t>
      </w:r>
      <w:r>
        <w:rPr>
          <w:spacing w:val="-14"/>
          <w:sz w:val="22"/>
        </w:rPr>
        <w:t> </w:t>
      </w:r>
      <w:r>
        <w:rPr>
          <w:sz w:val="22"/>
        </w:rPr>
        <w:t>theshambling</w:t>
      </w:r>
      <w:r>
        <w:rPr>
          <w:spacing w:val="-13"/>
          <w:sz w:val="22"/>
        </w:rPr>
        <w:t> </w:t>
      </w:r>
      <w:r>
        <w:rPr>
          <w:sz w:val="22"/>
        </w:rPr>
        <w:t>vampiresdiablerized several</w:t>
      </w:r>
      <w:r>
        <w:rPr>
          <w:spacing w:val="-14"/>
          <w:sz w:val="22"/>
        </w:rPr>
        <w:t> </w:t>
      </w:r>
      <w:r>
        <w:rPr>
          <w:sz w:val="22"/>
        </w:rPr>
        <w:t>of</w:t>
      </w:r>
      <w:r>
        <w:rPr>
          <w:spacing w:val="-14"/>
          <w:sz w:val="22"/>
        </w:rPr>
        <w:t> </w:t>
      </w:r>
      <w:r>
        <w:rPr>
          <w:sz w:val="22"/>
        </w:rPr>
        <w:t>her</w:t>
      </w:r>
      <w:r>
        <w:rPr>
          <w:spacing w:val="-14"/>
          <w:sz w:val="22"/>
        </w:rPr>
        <w:t> </w:t>
      </w:r>
      <w:r>
        <w:rPr>
          <w:sz w:val="22"/>
        </w:rPr>
        <w:t>own</w:t>
      </w:r>
      <w:r>
        <w:rPr>
          <w:spacing w:val="-13"/>
          <w:sz w:val="22"/>
        </w:rPr>
        <w:t> </w:t>
      </w:r>
      <w:r>
        <w:rPr>
          <w:sz w:val="22"/>
        </w:rPr>
        <w:t>comrades.</w:t>
      </w:r>
      <w:r>
        <w:rPr>
          <w:spacing w:val="-14"/>
          <w:sz w:val="22"/>
        </w:rPr>
        <w:t> </w:t>
      </w:r>
      <w:r>
        <w:rPr>
          <w:sz w:val="22"/>
        </w:rPr>
        <w:t>Macoute</w:t>
      </w:r>
      <w:r>
        <w:rPr>
          <w:spacing w:val="-14"/>
          <w:sz w:val="22"/>
        </w:rPr>
        <w:t> </w:t>
      </w:r>
      <w:r>
        <w:rPr>
          <w:sz w:val="22"/>
        </w:rPr>
        <w:t>has</w:t>
      </w:r>
      <w:r>
        <w:rPr>
          <w:spacing w:val="-14"/>
          <w:sz w:val="22"/>
        </w:rPr>
        <w:t> </w:t>
      </w:r>
      <w:r>
        <w:rPr>
          <w:sz w:val="22"/>
        </w:rPr>
        <w:t>passed</w:t>
      </w:r>
      <w:r>
        <w:rPr>
          <w:spacing w:val="-13"/>
          <w:sz w:val="22"/>
        </w:rPr>
        <w:t> </w:t>
      </w:r>
      <w:r>
        <w:rPr>
          <w:sz w:val="22"/>
        </w:rPr>
        <w:t>him­ self</w:t>
      </w:r>
      <w:r>
        <w:rPr>
          <w:spacing w:val="-14"/>
          <w:sz w:val="22"/>
        </w:rPr>
        <w:t> </w:t>
      </w:r>
      <w:r>
        <w:rPr>
          <w:sz w:val="22"/>
        </w:rPr>
        <w:t>off</w:t>
      </w:r>
      <w:r>
        <w:rPr>
          <w:spacing w:val="-14"/>
          <w:sz w:val="22"/>
        </w:rPr>
        <w:t> </w:t>
      </w:r>
      <w:r>
        <w:rPr>
          <w:sz w:val="22"/>
        </w:rPr>
        <w:t>as</w:t>
      </w:r>
      <w:r>
        <w:rPr>
          <w:spacing w:val="-8"/>
          <w:sz w:val="22"/>
        </w:rPr>
        <w:t> </w:t>
      </w:r>
      <w:r>
        <w:rPr>
          <w:sz w:val="22"/>
        </w:rPr>
        <w:t>the</w:t>
      </w:r>
      <w:r>
        <w:rPr>
          <w:spacing w:val="-10"/>
          <w:sz w:val="22"/>
        </w:rPr>
        <w:t> </w:t>
      </w:r>
      <w:r>
        <w:rPr>
          <w:sz w:val="22"/>
        </w:rPr>
        <w:t>Baron</w:t>
      </w:r>
      <w:r>
        <w:rPr>
          <w:spacing w:val="-5"/>
          <w:sz w:val="22"/>
        </w:rPr>
        <w:t> </w:t>
      </w:r>
      <w:r>
        <w:rPr>
          <w:sz w:val="22"/>
        </w:rPr>
        <w:t>many times,</w:t>
      </w:r>
      <w:r>
        <w:rPr>
          <w:spacing w:val="-12"/>
          <w:sz w:val="22"/>
        </w:rPr>
        <w:t> </w:t>
      </w:r>
      <w:r>
        <w:rPr>
          <w:sz w:val="22"/>
        </w:rPr>
        <w:t>and</w:t>
      </w:r>
      <w:r>
        <w:rPr>
          <w:spacing w:val="-8"/>
          <w:sz w:val="22"/>
        </w:rPr>
        <w:t> </w:t>
      </w:r>
      <w:r>
        <w:rPr>
          <w:sz w:val="22"/>
        </w:rPr>
        <w:t>has</w:t>
      </w:r>
      <w:r>
        <w:rPr>
          <w:spacing w:val="-14"/>
          <w:sz w:val="22"/>
        </w:rPr>
        <w:t> </w:t>
      </w:r>
      <w:r>
        <w:rPr>
          <w:sz w:val="22"/>
        </w:rPr>
        <w:t>even</w:t>
      </w:r>
      <w:r>
        <w:rPr>
          <w:spacing w:val="-11"/>
          <w:sz w:val="22"/>
        </w:rPr>
        <w:t> </w:t>
      </w:r>
      <w:r>
        <w:rPr>
          <w:sz w:val="22"/>
        </w:rPr>
        <w:t>gone</w:t>
      </w:r>
      <w:r>
        <w:rPr>
          <w:spacing w:val="-14"/>
          <w:sz w:val="22"/>
        </w:rPr>
        <w:t> </w:t>
      </w:r>
      <w:r>
        <w:rPr>
          <w:sz w:val="22"/>
        </w:rPr>
        <w:t>so far as to name one of his childer Brigitte, after the Baron's wife.</w:t>
      </w:r>
    </w:p>
    <w:p>
      <w:pPr>
        <w:spacing w:line="237" w:lineRule="auto" w:before="1"/>
        <w:ind w:left="1128" w:right="6" w:firstLine="367"/>
        <w:jc w:val="both"/>
        <w:rPr>
          <w:sz w:val="22"/>
        </w:rPr>
      </w:pPr>
      <w:r>
        <w:rPr>
          <w:sz w:val="22"/>
        </w:rPr>
        <w:t>Tonight the Samedi (see Vampire Storytellers Companion, pages 12-13) and Hemmet's </w:t>
      </w:r>
      <w:r>
        <w:rPr>
          <w:i/>
          <w:sz w:val="23"/>
        </w:rPr>
        <w:t>houngans</w:t>
      </w:r>
      <w:r>
        <w:rPr>
          <w:i/>
          <w:sz w:val="23"/>
        </w:rPr>
        <w:t> </w:t>
      </w:r>
      <w:r>
        <w:rPr>
          <w:spacing w:val="-2"/>
          <w:sz w:val="22"/>
        </w:rPr>
        <w:t>steer</w:t>
      </w:r>
      <w:r>
        <w:rPr>
          <w:spacing w:val="-8"/>
          <w:sz w:val="22"/>
        </w:rPr>
        <w:t> </w:t>
      </w:r>
      <w:r>
        <w:rPr>
          <w:spacing w:val="-2"/>
          <w:sz w:val="22"/>
        </w:rPr>
        <w:t>clear</w:t>
      </w:r>
      <w:r>
        <w:rPr>
          <w:spacing w:val="-8"/>
          <w:sz w:val="22"/>
        </w:rPr>
        <w:t> </w:t>
      </w:r>
      <w:r>
        <w:rPr>
          <w:spacing w:val="-2"/>
          <w:sz w:val="22"/>
        </w:rPr>
        <w:t>of</w:t>
      </w:r>
      <w:r>
        <w:rPr>
          <w:sz w:val="22"/>
        </w:rPr>
        <w:t> </w:t>
      </w:r>
      <w:r>
        <w:rPr>
          <w:spacing w:val="-2"/>
          <w:sz w:val="22"/>
        </w:rPr>
        <w:t>one</w:t>
      </w:r>
      <w:r>
        <w:rPr>
          <w:spacing w:val="-9"/>
          <w:sz w:val="22"/>
        </w:rPr>
        <w:t> </w:t>
      </w:r>
      <w:r>
        <w:rPr>
          <w:spacing w:val="-2"/>
          <w:sz w:val="22"/>
        </w:rPr>
        <w:t>another.</w:t>
      </w:r>
      <w:r>
        <w:rPr>
          <w:spacing w:val="-9"/>
          <w:sz w:val="22"/>
        </w:rPr>
        <w:t> </w:t>
      </w:r>
      <w:r>
        <w:rPr>
          <w:spacing w:val="-2"/>
          <w:sz w:val="22"/>
        </w:rPr>
        <w:t>The</w:t>
      </w:r>
      <w:r>
        <w:rPr>
          <w:spacing w:val="-12"/>
          <w:sz w:val="22"/>
        </w:rPr>
        <w:t> </w:t>
      </w:r>
      <w:r>
        <w:rPr>
          <w:spacing w:val="-2"/>
          <w:sz w:val="22"/>
        </w:rPr>
        <w:t>solitary,</w:t>
      </w:r>
      <w:r>
        <w:rPr>
          <w:spacing w:val="-4"/>
          <w:sz w:val="22"/>
        </w:rPr>
        <w:t> </w:t>
      </w:r>
      <w:r>
        <w:rPr>
          <w:spacing w:val="-2"/>
          <w:sz w:val="22"/>
        </w:rPr>
        <w:t>fringe-dwelling </w:t>
      </w:r>
      <w:r>
        <w:rPr>
          <w:sz w:val="22"/>
        </w:rPr>
        <w:t>Samedi keep to themselves, or act as independent contractors in</w:t>
      </w:r>
      <w:r>
        <w:rPr>
          <w:spacing w:val="-14"/>
          <w:sz w:val="22"/>
        </w:rPr>
        <w:t> </w:t>
      </w:r>
      <w:r>
        <w:rPr>
          <w:sz w:val="22"/>
        </w:rPr>
        <w:t>Cainite power</w:t>
      </w:r>
      <w:r>
        <w:rPr>
          <w:spacing w:val="-1"/>
          <w:sz w:val="22"/>
        </w:rPr>
        <w:t> </w:t>
      </w:r>
      <w:r>
        <w:rPr>
          <w:sz w:val="22"/>
        </w:rPr>
        <w:t>struggles.</w:t>
      </w:r>
      <w:r>
        <w:rPr>
          <w:spacing w:val="-9"/>
          <w:sz w:val="22"/>
        </w:rPr>
        <w:t> </w:t>
      </w:r>
      <w:r>
        <w:rPr>
          <w:sz w:val="22"/>
        </w:rPr>
        <w:t>The</w:t>
      </w:r>
      <w:r>
        <w:rPr>
          <w:spacing w:val="-9"/>
          <w:sz w:val="22"/>
        </w:rPr>
        <w:t> </w:t>
      </w:r>
      <w:r>
        <w:rPr>
          <w:i/>
          <w:sz w:val="23"/>
        </w:rPr>
        <w:t>houngans</w:t>
      </w:r>
      <w:r>
        <w:rPr>
          <w:i/>
          <w:sz w:val="23"/>
        </w:rPr>
        <w:t> </w:t>
      </w:r>
      <w:r>
        <w:rPr>
          <w:sz w:val="22"/>
        </w:rPr>
        <w:t>treat the existence of the Samedi as another of the Baron's elaborate</w:t>
      </w:r>
      <w:r>
        <w:rPr>
          <w:spacing w:val="35"/>
          <w:sz w:val="22"/>
        </w:rPr>
        <w:t> </w:t>
      </w:r>
      <w:r>
        <w:rPr>
          <w:sz w:val="22"/>
        </w:rPr>
        <w:t>jokes</w:t>
      </w:r>
      <w:r>
        <w:rPr>
          <w:spacing w:val="-5"/>
          <w:sz w:val="22"/>
        </w:rPr>
        <w:t> </w:t>
      </w:r>
      <w:r>
        <w:rPr>
          <w:sz w:val="22"/>
        </w:rPr>
        <w:t>at</w:t>
      </w:r>
      <w:r>
        <w:rPr>
          <w:spacing w:val="39"/>
          <w:sz w:val="22"/>
        </w:rPr>
        <w:t> </w:t>
      </w:r>
      <w:r>
        <w:rPr>
          <w:sz w:val="22"/>
        </w:rPr>
        <w:t>their expense. The</w:t>
      </w:r>
      <w:r>
        <w:rPr>
          <w:spacing w:val="-5"/>
          <w:sz w:val="22"/>
        </w:rPr>
        <w:t> </w:t>
      </w:r>
      <w:r>
        <w:rPr>
          <w:sz w:val="22"/>
        </w:rPr>
        <w:t>Samedi consider</w:t>
      </w:r>
      <w:r>
        <w:rPr>
          <w:spacing w:val="-14"/>
          <w:sz w:val="22"/>
        </w:rPr>
        <w:t> </w:t>
      </w:r>
      <w:r>
        <w:rPr>
          <w:sz w:val="22"/>
        </w:rPr>
        <w:t>Hemmet</w:t>
      </w:r>
      <w:r>
        <w:rPr>
          <w:spacing w:val="-14"/>
          <w:sz w:val="22"/>
        </w:rPr>
        <w:t> </w:t>
      </w:r>
      <w:r>
        <w:rPr>
          <w:sz w:val="22"/>
        </w:rPr>
        <w:t>and</w:t>
      </w:r>
      <w:r>
        <w:rPr>
          <w:spacing w:val="-14"/>
          <w:sz w:val="22"/>
        </w:rPr>
        <w:t> </w:t>
      </w:r>
      <w:r>
        <w:rPr>
          <w:sz w:val="22"/>
        </w:rPr>
        <w:t>company</w:t>
      </w:r>
      <w:r>
        <w:rPr>
          <w:spacing w:val="-13"/>
          <w:sz w:val="22"/>
        </w:rPr>
        <w:t> </w:t>
      </w:r>
      <w:r>
        <w:rPr>
          <w:sz w:val="22"/>
        </w:rPr>
        <w:t>to</w:t>
      </w:r>
      <w:r>
        <w:rPr>
          <w:spacing w:val="-14"/>
          <w:sz w:val="22"/>
        </w:rPr>
        <w:t> </w:t>
      </w:r>
      <w:r>
        <w:rPr>
          <w:sz w:val="22"/>
        </w:rPr>
        <w:t>be</w:t>
      </w:r>
      <w:r>
        <w:rPr>
          <w:spacing w:val="-14"/>
          <w:sz w:val="22"/>
        </w:rPr>
        <w:t> </w:t>
      </w:r>
      <w:r>
        <w:rPr>
          <w:sz w:val="22"/>
        </w:rPr>
        <w:t>na'ive</w:t>
      </w:r>
      <w:r>
        <w:rPr>
          <w:spacing w:val="-14"/>
          <w:sz w:val="22"/>
        </w:rPr>
        <w:t> </w:t>
      </w:r>
      <w:r>
        <w:rPr>
          <w:sz w:val="22"/>
        </w:rPr>
        <w:t>fools</w:t>
      </w:r>
      <w:r>
        <w:rPr>
          <w:spacing w:val="-13"/>
          <w:sz w:val="22"/>
        </w:rPr>
        <w:t> </w:t>
      </w:r>
      <w:r>
        <w:rPr>
          <w:sz w:val="22"/>
        </w:rPr>
        <w:t>lead­ ing wretched unlives</w:t>
      </w:r>
      <w:r>
        <w:rPr>
          <w:spacing w:val="-2"/>
          <w:sz w:val="22"/>
        </w:rPr>
        <w:t> </w:t>
      </w:r>
      <w:r>
        <w:rPr>
          <w:sz w:val="22"/>
        </w:rPr>
        <w:t>in</w:t>
      </w:r>
      <w:r>
        <w:rPr>
          <w:spacing w:val="-8"/>
          <w:sz w:val="22"/>
        </w:rPr>
        <w:t> </w:t>
      </w:r>
      <w:r>
        <w:rPr>
          <w:sz w:val="22"/>
        </w:rPr>
        <w:t>a</w:t>
      </w:r>
      <w:r>
        <w:rPr>
          <w:spacing w:val="-8"/>
          <w:sz w:val="22"/>
        </w:rPr>
        <w:t> </w:t>
      </w:r>
      <w:r>
        <w:rPr>
          <w:sz w:val="22"/>
        </w:rPr>
        <w:t>prison</w:t>
      </w:r>
      <w:r>
        <w:rPr>
          <w:spacing w:val="-1"/>
          <w:sz w:val="22"/>
        </w:rPr>
        <w:t> </w:t>
      </w:r>
      <w:r>
        <w:rPr>
          <w:sz w:val="22"/>
        </w:rPr>
        <w:t>of their own making. They</w:t>
      </w:r>
      <w:r>
        <w:rPr>
          <w:spacing w:val="-6"/>
          <w:sz w:val="22"/>
        </w:rPr>
        <w:t> </w:t>
      </w:r>
      <w:r>
        <w:rPr>
          <w:sz w:val="22"/>
        </w:rPr>
        <w:t>share the</w:t>
      </w:r>
      <w:r>
        <w:rPr>
          <w:spacing w:val="-8"/>
          <w:sz w:val="22"/>
        </w:rPr>
        <w:t> </w:t>
      </w:r>
      <w:r>
        <w:rPr>
          <w:sz w:val="22"/>
        </w:rPr>
        <w:t>Baron's</w:t>
      </w:r>
      <w:r>
        <w:rPr>
          <w:spacing w:val="-12"/>
          <w:sz w:val="22"/>
        </w:rPr>
        <w:t> </w:t>
      </w:r>
      <w:r>
        <w:rPr>
          <w:sz w:val="22"/>
        </w:rPr>
        <w:t>fatalistic</w:t>
      </w:r>
      <w:r>
        <w:rPr>
          <w:spacing w:val="-2"/>
          <w:sz w:val="22"/>
        </w:rPr>
        <w:t> </w:t>
      </w:r>
      <w:r>
        <w:rPr>
          <w:sz w:val="22"/>
        </w:rPr>
        <w:t>worldview. He</w:t>
      </w:r>
      <w:r>
        <w:rPr>
          <w:spacing w:val="-5"/>
          <w:sz w:val="22"/>
        </w:rPr>
        <w:t> </w:t>
      </w:r>
      <w:r>
        <w:rPr>
          <w:sz w:val="22"/>
        </w:rPr>
        <w:t>rarely needs to visit them to show them the</w:t>
      </w:r>
      <w:r>
        <w:rPr>
          <w:spacing w:val="-4"/>
          <w:sz w:val="22"/>
        </w:rPr>
        <w:t> </w:t>
      </w:r>
      <w:r>
        <w:rPr>
          <w:sz w:val="22"/>
        </w:rPr>
        <w:t>futility of their existence;</w:t>
      </w:r>
      <w:r>
        <w:rPr>
          <w:spacing w:val="-6"/>
          <w:sz w:val="22"/>
        </w:rPr>
        <w:t> </w:t>
      </w:r>
      <w:r>
        <w:rPr>
          <w:sz w:val="22"/>
        </w:rPr>
        <w:t>they</w:t>
      </w:r>
      <w:r>
        <w:rPr>
          <w:spacing w:val="-14"/>
          <w:sz w:val="22"/>
        </w:rPr>
        <w:t> </w:t>
      </w:r>
      <w:r>
        <w:rPr>
          <w:sz w:val="22"/>
        </w:rPr>
        <w:t>feel it</w:t>
      </w:r>
      <w:r>
        <w:rPr>
          <w:spacing w:val="-10"/>
          <w:sz w:val="22"/>
        </w:rPr>
        <w:t> </w:t>
      </w:r>
      <w:r>
        <w:rPr>
          <w:sz w:val="22"/>
        </w:rPr>
        <w:t>in</w:t>
      </w:r>
      <w:r>
        <w:rPr>
          <w:spacing w:val="-6"/>
          <w:sz w:val="22"/>
        </w:rPr>
        <w:t> </w:t>
      </w:r>
      <w:r>
        <w:rPr>
          <w:sz w:val="22"/>
        </w:rPr>
        <w:t>their</w:t>
      </w:r>
      <w:r>
        <w:rPr>
          <w:spacing w:val="-7"/>
          <w:sz w:val="22"/>
        </w:rPr>
        <w:t> </w:t>
      </w:r>
      <w:r>
        <w:rPr>
          <w:sz w:val="22"/>
        </w:rPr>
        <w:t>rotten</w:t>
      </w:r>
      <w:r>
        <w:rPr>
          <w:spacing w:val="-4"/>
          <w:sz w:val="22"/>
        </w:rPr>
        <w:t> </w:t>
      </w:r>
      <w:r>
        <w:rPr>
          <w:sz w:val="22"/>
        </w:rPr>
        <w:t>bones.</w:t>
      </w:r>
      <w:r>
        <w:rPr>
          <w:spacing w:val="-6"/>
          <w:sz w:val="22"/>
        </w:rPr>
        <w:t> </w:t>
      </w:r>
      <w:r>
        <w:rPr>
          <w:sz w:val="22"/>
        </w:rPr>
        <w:t>He</w:t>
      </w:r>
      <w:r>
        <w:rPr>
          <w:spacing w:val="-14"/>
          <w:sz w:val="22"/>
        </w:rPr>
        <w:t> </w:t>
      </w:r>
      <w:r>
        <w:rPr>
          <w:sz w:val="22"/>
        </w:rPr>
        <w:t>appears to</w:t>
      </w:r>
      <w:r>
        <w:rPr>
          <w:spacing w:val="-14"/>
          <w:sz w:val="22"/>
        </w:rPr>
        <w:t> </w:t>
      </w:r>
      <w:r>
        <w:rPr>
          <w:sz w:val="22"/>
        </w:rPr>
        <w:t>them</w:t>
      </w:r>
      <w:r>
        <w:rPr>
          <w:spacing w:val="-14"/>
          <w:sz w:val="22"/>
        </w:rPr>
        <w:t> </w:t>
      </w:r>
      <w:r>
        <w:rPr>
          <w:sz w:val="22"/>
        </w:rPr>
        <w:t>only</w:t>
      </w:r>
      <w:r>
        <w:rPr>
          <w:spacing w:val="-14"/>
          <w:sz w:val="22"/>
        </w:rPr>
        <w:t> </w:t>
      </w:r>
      <w:r>
        <w:rPr>
          <w:sz w:val="22"/>
        </w:rPr>
        <w:t>when</w:t>
      </w:r>
      <w:r>
        <w:rPr>
          <w:spacing w:val="-13"/>
          <w:sz w:val="22"/>
        </w:rPr>
        <w:t> </w:t>
      </w:r>
      <w:r>
        <w:rPr>
          <w:sz w:val="22"/>
        </w:rPr>
        <w:t>they</w:t>
      </w:r>
      <w:r>
        <w:rPr>
          <w:spacing w:val="-14"/>
          <w:sz w:val="22"/>
        </w:rPr>
        <w:t> </w:t>
      </w:r>
      <w:r>
        <w:rPr>
          <w:sz w:val="22"/>
        </w:rPr>
        <w:t>forget</w:t>
      </w:r>
      <w:r>
        <w:rPr>
          <w:spacing w:val="-14"/>
          <w:sz w:val="22"/>
        </w:rPr>
        <w:t> </w:t>
      </w:r>
      <w:r>
        <w:rPr>
          <w:sz w:val="22"/>
        </w:rPr>
        <w:t>their</w:t>
      </w:r>
      <w:r>
        <w:rPr>
          <w:spacing w:val="-14"/>
          <w:sz w:val="22"/>
        </w:rPr>
        <w:t> </w:t>
      </w:r>
      <w:r>
        <w:rPr>
          <w:sz w:val="22"/>
        </w:rPr>
        <w:t>impermanence</w:t>
      </w:r>
      <w:r>
        <w:rPr>
          <w:spacing w:val="-13"/>
          <w:sz w:val="22"/>
        </w:rPr>
        <w:t> </w:t>
      </w:r>
      <w:r>
        <w:rPr>
          <w:sz w:val="22"/>
        </w:rPr>
        <w:t>and try to build things or carry out complex plans.</w:t>
      </w:r>
    </w:p>
    <w:p>
      <w:pPr>
        <w:spacing w:line="237" w:lineRule="auto" w:before="22"/>
        <w:ind w:left="1147" w:right="1" w:firstLine="355"/>
        <w:jc w:val="both"/>
        <w:rPr>
          <w:sz w:val="22"/>
        </w:rPr>
      </w:pPr>
      <w:r>
        <w:rPr>
          <w:sz w:val="22"/>
        </w:rPr>
        <w:t>Cenain</w:t>
      </w:r>
      <w:r>
        <w:rPr>
          <w:spacing w:val="-14"/>
          <w:sz w:val="22"/>
        </w:rPr>
        <w:t> </w:t>
      </w:r>
      <w:r>
        <w:rPr>
          <w:sz w:val="22"/>
        </w:rPr>
        <w:t>Samedi</w:t>
      </w:r>
      <w:r>
        <w:rPr>
          <w:spacing w:val="-10"/>
          <w:sz w:val="22"/>
        </w:rPr>
        <w:t> </w:t>
      </w:r>
      <w:r>
        <w:rPr>
          <w:sz w:val="22"/>
        </w:rPr>
        <w:t>believe that</w:t>
      </w:r>
      <w:r>
        <w:rPr>
          <w:spacing w:val="-9"/>
          <w:sz w:val="22"/>
        </w:rPr>
        <w:t> </w:t>
      </w:r>
      <w:r>
        <w:rPr>
          <w:sz w:val="22"/>
        </w:rPr>
        <w:t>their</w:t>
      </w:r>
      <w:r>
        <w:rPr>
          <w:spacing w:val="-7"/>
          <w:sz w:val="22"/>
        </w:rPr>
        <w:t> </w:t>
      </w:r>
      <w:r>
        <w:rPr>
          <w:sz w:val="22"/>
        </w:rPr>
        <w:t>terrifying</w:t>
      </w:r>
      <w:r>
        <w:rPr>
          <w:spacing w:val="-5"/>
          <w:sz w:val="22"/>
        </w:rPr>
        <w:t> </w:t>
      </w:r>
      <w:r>
        <w:rPr>
          <w:sz w:val="22"/>
        </w:rPr>
        <w:t>master isan</w:t>
      </w:r>
      <w:r>
        <w:rPr>
          <w:spacing w:val="-14"/>
          <w:sz w:val="22"/>
        </w:rPr>
        <w:t> </w:t>
      </w:r>
      <w:r>
        <w:rPr>
          <w:sz w:val="22"/>
        </w:rPr>
        <w:t>Antediluvian Cainitewho</w:t>
      </w:r>
      <w:r>
        <w:rPr>
          <w:spacing w:val="-6"/>
          <w:sz w:val="22"/>
        </w:rPr>
        <w:t> </w:t>
      </w:r>
      <w:r>
        <w:rPr>
          <w:sz w:val="22"/>
        </w:rPr>
        <w:t>has</w:t>
      </w:r>
      <w:r>
        <w:rPr>
          <w:spacing w:val="-8"/>
          <w:sz w:val="22"/>
        </w:rPr>
        <w:t> </w:t>
      </w:r>
      <w:r>
        <w:rPr>
          <w:sz w:val="22"/>
        </w:rPr>
        <w:t>merely</w:t>
      </w:r>
      <w:r>
        <w:rPr>
          <w:spacing w:val="18"/>
          <w:sz w:val="22"/>
        </w:rPr>
        <w:t> </w:t>
      </w:r>
      <w:r>
        <w:rPr>
          <w:sz w:val="22"/>
        </w:rPr>
        <w:t>takenon the identity of the Haitian death spirit. Although their association</w:t>
      </w:r>
      <w:r>
        <w:rPr>
          <w:spacing w:val="-1"/>
          <w:sz w:val="22"/>
        </w:rPr>
        <w:t> </w:t>
      </w:r>
      <w:r>
        <w:rPr>
          <w:sz w:val="22"/>
        </w:rPr>
        <w:t>with</w:t>
      </w:r>
      <w:r>
        <w:rPr>
          <w:spacing w:val="-10"/>
          <w:sz w:val="22"/>
        </w:rPr>
        <w:t> </w:t>
      </w:r>
      <w:r>
        <w:rPr>
          <w:sz w:val="22"/>
        </w:rPr>
        <w:t>Haiti</w:t>
      </w:r>
      <w:r>
        <w:rPr>
          <w:spacing w:val="-9"/>
          <w:sz w:val="22"/>
        </w:rPr>
        <w:t> </w:t>
      </w:r>
      <w:r>
        <w:rPr>
          <w:sz w:val="22"/>
        </w:rPr>
        <w:t>and</w:t>
      </w:r>
      <w:r>
        <w:rPr>
          <w:spacing w:val="-13"/>
          <w:sz w:val="22"/>
        </w:rPr>
        <w:t> </w:t>
      </w:r>
      <w:r>
        <w:rPr>
          <w:sz w:val="22"/>
        </w:rPr>
        <w:t>its</w:t>
      </w:r>
      <w:r>
        <w:rPr>
          <w:spacing w:val="-14"/>
          <w:sz w:val="22"/>
        </w:rPr>
        <w:t> </w:t>
      </w:r>
      <w:r>
        <w:rPr>
          <w:sz w:val="22"/>
        </w:rPr>
        <w:t>magic</w:t>
      </w:r>
      <w:r>
        <w:rPr>
          <w:spacing w:val="-14"/>
          <w:sz w:val="22"/>
        </w:rPr>
        <w:t> </w:t>
      </w:r>
      <w:r>
        <w:rPr>
          <w:sz w:val="22"/>
        </w:rPr>
        <w:t>are</w:t>
      </w:r>
      <w:r>
        <w:rPr>
          <w:spacing w:val="-12"/>
          <w:sz w:val="22"/>
        </w:rPr>
        <w:t> </w:t>
      </w:r>
      <w:r>
        <w:rPr>
          <w:sz w:val="22"/>
        </w:rPr>
        <w:t>comparatively recent, they claim that their bloodline is very old.</w:t>
      </w:r>
    </w:p>
    <w:p>
      <w:pPr>
        <w:spacing w:line="235" w:lineRule="auto" w:before="30"/>
        <w:ind w:left="1151" w:right="3" w:firstLine="366"/>
        <w:jc w:val="both"/>
        <w:rPr>
          <w:i/>
          <w:sz w:val="23"/>
        </w:rPr>
      </w:pPr>
      <w:r>
        <w:rPr>
          <w:sz w:val="22"/>
        </w:rPr>
        <w:t>Like</w:t>
      </w:r>
      <w:r>
        <w:rPr>
          <w:spacing w:val="-14"/>
          <w:sz w:val="22"/>
        </w:rPr>
        <w:t> </w:t>
      </w:r>
      <w:r>
        <w:rPr>
          <w:sz w:val="22"/>
        </w:rPr>
        <w:t>any</w:t>
      </w:r>
      <w:r>
        <w:rPr>
          <w:spacing w:val="-14"/>
          <w:sz w:val="22"/>
        </w:rPr>
        <w:t> </w:t>
      </w:r>
      <w:r>
        <w:rPr>
          <w:sz w:val="22"/>
        </w:rPr>
        <w:t>bloodline,</w:t>
      </w:r>
      <w:r>
        <w:rPr>
          <w:spacing w:val="-1"/>
          <w:sz w:val="22"/>
        </w:rPr>
        <w:t> </w:t>
      </w:r>
      <w:r>
        <w:rPr>
          <w:sz w:val="22"/>
        </w:rPr>
        <w:t>the</w:t>
      </w:r>
      <w:r>
        <w:rPr>
          <w:spacing w:val="-14"/>
          <w:sz w:val="22"/>
        </w:rPr>
        <w:t> </w:t>
      </w:r>
      <w:r>
        <w:rPr>
          <w:sz w:val="22"/>
        </w:rPr>
        <w:t>Samedi</w:t>
      </w:r>
      <w:r>
        <w:rPr>
          <w:spacing w:val="-14"/>
          <w:sz w:val="22"/>
        </w:rPr>
        <w:t> </w:t>
      </w:r>
      <w:r>
        <w:rPr>
          <w:sz w:val="22"/>
        </w:rPr>
        <w:t>add</w:t>
      </w:r>
      <w:r>
        <w:rPr>
          <w:spacing w:val="-11"/>
          <w:sz w:val="22"/>
        </w:rPr>
        <w:t> </w:t>
      </w:r>
      <w:r>
        <w:rPr>
          <w:sz w:val="22"/>
        </w:rPr>
        <w:t>new</w:t>
      </w:r>
      <w:r>
        <w:rPr>
          <w:spacing w:val="-4"/>
          <w:sz w:val="22"/>
        </w:rPr>
        <w:t> </w:t>
      </w:r>
      <w:r>
        <w:rPr>
          <w:sz w:val="22"/>
        </w:rPr>
        <w:t>members </w:t>
      </w:r>
      <w:r>
        <w:rPr>
          <w:spacing w:val="-2"/>
          <w:sz w:val="22"/>
        </w:rPr>
        <w:t>by</w:t>
      </w:r>
      <w:r>
        <w:rPr>
          <w:spacing w:val="-12"/>
          <w:sz w:val="22"/>
        </w:rPr>
        <w:t> </w:t>
      </w:r>
      <w:r>
        <w:rPr>
          <w:spacing w:val="-2"/>
          <w:sz w:val="22"/>
        </w:rPr>
        <w:t>Embracing</w:t>
      </w:r>
      <w:r>
        <w:rPr>
          <w:spacing w:val="-12"/>
          <w:sz w:val="22"/>
        </w:rPr>
        <w:t> </w:t>
      </w:r>
      <w:r>
        <w:rPr>
          <w:spacing w:val="-2"/>
          <w:sz w:val="22"/>
        </w:rPr>
        <w:t>mortals.To</w:t>
      </w:r>
      <w:r>
        <w:rPr>
          <w:spacing w:val="-3"/>
          <w:sz w:val="22"/>
        </w:rPr>
        <w:t> </w:t>
      </w:r>
      <w:r>
        <w:rPr>
          <w:spacing w:val="-2"/>
          <w:sz w:val="22"/>
        </w:rPr>
        <w:t>learn</w:t>
      </w:r>
      <w:r>
        <w:rPr>
          <w:spacing w:val="-12"/>
          <w:sz w:val="22"/>
        </w:rPr>
        <w:t> </w:t>
      </w:r>
      <w:r>
        <w:rPr>
          <w:spacing w:val="-2"/>
          <w:sz w:val="22"/>
        </w:rPr>
        <w:t>the</w:t>
      </w:r>
      <w:r>
        <w:rPr>
          <w:spacing w:val="-12"/>
          <w:sz w:val="22"/>
        </w:rPr>
        <w:t> </w:t>
      </w:r>
      <w:r>
        <w:rPr>
          <w:spacing w:val="-2"/>
          <w:sz w:val="22"/>
        </w:rPr>
        <w:t>magic</w:t>
      </w:r>
      <w:r>
        <w:rPr>
          <w:spacing w:val="-12"/>
          <w:sz w:val="22"/>
        </w:rPr>
        <w:t> </w:t>
      </w:r>
      <w:r>
        <w:rPr>
          <w:spacing w:val="-2"/>
          <w:sz w:val="22"/>
        </w:rPr>
        <w:t>of</w:t>
      </w:r>
      <w:r>
        <w:rPr>
          <w:spacing w:val="-4"/>
          <w:sz w:val="22"/>
        </w:rPr>
        <w:t> </w:t>
      </w:r>
      <w:r>
        <w:rPr>
          <w:spacing w:val="-2"/>
          <w:sz w:val="22"/>
        </w:rPr>
        <w:t>the</w:t>
      </w:r>
      <w:r>
        <w:rPr>
          <w:spacing w:val="-12"/>
          <w:sz w:val="22"/>
        </w:rPr>
        <w:t> </w:t>
      </w:r>
      <w:r>
        <w:rPr>
          <w:spacing w:val="-2"/>
          <w:sz w:val="22"/>
        </w:rPr>
        <w:t>Baron, </w:t>
      </w:r>
      <w:r>
        <w:rPr>
          <w:sz w:val="22"/>
        </w:rPr>
        <w:t>they must undergo the same initiation rites as the </w:t>
      </w:r>
      <w:r>
        <w:rPr>
          <w:i/>
          <w:spacing w:val="-2"/>
          <w:sz w:val="23"/>
        </w:rPr>
        <w:t>houngans.</w:t>
      </w:r>
    </w:p>
    <w:p>
      <w:pPr>
        <w:pStyle w:val="Heading9"/>
        <w:spacing w:before="186"/>
        <w:ind w:left="1160"/>
        <w:jc w:val="left"/>
      </w:pPr>
      <w:r>
        <w:rPr>
          <w:w w:val="140"/>
        </w:rPr>
        <w:t>SERPENTS</w:t>
      </w:r>
      <w:r>
        <w:rPr>
          <w:spacing w:val="-24"/>
          <w:w w:val="140"/>
        </w:rPr>
        <w:t> </w:t>
      </w:r>
      <w:r>
        <w:rPr>
          <w:w w:val="140"/>
        </w:rPr>
        <w:t>OF</w:t>
      </w:r>
      <w:r>
        <w:rPr>
          <w:spacing w:val="-51"/>
          <w:w w:val="140"/>
        </w:rPr>
        <w:t> </w:t>
      </w:r>
      <w:r>
        <w:rPr>
          <w:spacing w:val="-2"/>
          <w:w w:val="140"/>
        </w:rPr>
        <w:t>THELIGHT</w:t>
      </w:r>
    </w:p>
    <w:p>
      <w:pPr>
        <w:spacing w:line="232" w:lineRule="auto" w:before="50"/>
        <w:ind w:left="1157" w:right="0" w:firstLine="357"/>
        <w:jc w:val="both"/>
        <w:rPr>
          <w:sz w:val="22"/>
        </w:rPr>
      </w:pPr>
      <w:r>
        <w:rPr>
          <w:sz w:val="22"/>
        </w:rPr>
        <w:t>The luckless island of</w:t>
      </w:r>
      <w:r>
        <w:rPr>
          <w:spacing w:val="-4"/>
          <w:sz w:val="22"/>
        </w:rPr>
        <w:t> </w:t>
      </w:r>
      <w:r>
        <w:rPr>
          <w:sz w:val="22"/>
        </w:rPr>
        <w:t>Haiti veritably crawls</w:t>
      </w:r>
      <w:r>
        <w:rPr>
          <w:spacing w:val="-4"/>
          <w:sz w:val="22"/>
        </w:rPr>
        <w:t> </w:t>
      </w:r>
      <w:r>
        <w:rPr>
          <w:sz w:val="22"/>
        </w:rPr>
        <w:t>with vampires.</w:t>
      </w:r>
      <w:r>
        <w:rPr>
          <w:spacing w:val="-10"/>
          <w:sz w:val="22"/>
        </w:rPr>
        <w:t> </w:t>
      </w:r>
      <w:r>
        <w:rPr>
          <w:sz w:val="22"/>
        </w:rPr>
        <w:t>A</w:t>
      </w:r>
      <w:r>
        <w:rPr>
          <w:spacing w:val="-14"/>
          <w:sz w:val="22"/>
        </w:rPr>
        <w:t> </w:t>
      </w:r>
      <w:r>
        <w:rPr>
          <w:sz w:val="22"/>
        </w:rPr>
        <w:t>small</w:t>
      </w:r>
      <w:r>
        <w:rPr>
          <w:spacing w:val="-1"/>
          <w:sz w:val="22"/>
        </w:rPr>
        <w:t> </w:t>
      </w:r>
      <w:r>
        <w:rPr>
          <w:sz w:val="22"/>
        </w:rPr>
        <w:t>group</w:t>
      </w:r>
      <w:r>
        <w:rPr>
          <w:spacing w:val="-4"/>
          <w:sz w:val="22"/>
        </w:rPr>
        <w:t> </w:t>
      </w:r>
      <w:r>
        <w:rPr>
          <w:sz w:val="22"/>
        </w:rPr>
        <w:t>of</w:t>
      </w:r>
      <w:r>
        <w:rPr>
          <w:spacing w:val="-14"/>
          <w:sz w:val="22"/>
        </w:rPr>
        <w:t> </w:t>
      </w:r>
      <w:r>
        <w:rPr>
          <w:sz w:val="22"/>
        </w:rPr>
        <w:t>Setites</w:t>
      </w:r>
      <w:r>
        <w:rPr>
          <w:spacing w:val="-12"/>
          <w:sz w:val="22"/>
        </w:rPr>
        <w:t> </w:t>
      </w:r>
      <w:r>
        <w:rPr>
          <w:sz w:val="22"/>
        </w:rPr>
        <w:t>called</w:t>
      </w:r>
      <w:r>
        <w:rPr>
          <w:spacing w:val="-1"/>
          <w:sz w:val="22"/>
        </w:rPr>
        <w:t> </w:t>
      </w:r>
      <w:r>
        <w:rPr>
          <w:sz w:val="22"/>
        </w:rPr>
        <w:t>the</w:t>
      </w:r>
      <w:r>
        <w:rPr>
          <w:spacing w:val="-14"/>
          <w:sz w:val="22"/>
        </w:rPr>
        <w:t> </w:t>
      </w:r>
      <w:r>
        <w:rPr>
          <w:sz w:val="22"/>
        </w:rPr>
        <w:t>Serpents of the Light make their havens here, too. They've </w:t>
      </w:r>
      <w:r>
        <w:rPr>
          <w:spacing w:val="-2"/>
          <w:sz w:val="22"/>
        </w:rPr>
        <w:t>adapted</w:t>
      </w:r>
      <w:r>
        <w:rPr>
          <w:spacing w:val="-12"/>
          <w:sz w:val="22"/>
        </w:rPr>
        <w:t> </w:t>
      </w:r>
      <w:r>
        <w:rPr>
          <w:spacing w:val="-2"/>
          <w:sz w:val="22"/>
        </w:rPr>
        <w:t>Set's</w:t>
      </w:r>
      <w:r>
        <w:rPr>
          <w:spacing w:val="-12"/>
          <w:sz w:val="22"/>
        </w:rPr>
        <w:t> </w:t>
      </w:r>
      <w:r>
        <w:rPr>
          <w:spacing w:val="-2"/>
          <w:sz w:val="22"/>
        </w:rPr>
        <w:t>mythology to</w:t>
      </w:r>
      <w:r>
        <w:rPr>
          <w:spacing w:val="-5"/>
          <w:sz w:val="22"/>
        </w:rPr>
        <w:t> </w:t>
      </w:r>
      <w:r>
        <w:rPr>
          <w:i/>
          <w:spacing w:val="-2"/>
          <w:sz w:val="23"/>
        </w:rPr>
        <w:t>voudoun</w:t>
      </w:r>
      <w:r>
        <w:rPr>
          <w:i/>
          <w:spacing w:val="-10"/>
          <w:sz w:val="23"/>
        </w:rPr>
        <w:t> </w:t>
      </w:r>
      <w:r>
        <w:rPr>
          <w:spacing w:val="-2"/>
          <w:sz w:val="22"/>
        </w:rPr>
        <w:t>belief;</w:t>
      </w:r>
      <w:r>
        <w:rPr>
          <w:spacing w:val="-12"/>
          <w:sz w:val="22"/>
        </w:rPr>
        <w:t> </w:t>
      </w:r>
      <w:r>
        <w:rPr>
          <w:spacing w:val="-2"/>
          <w:sz w:val="22"/>
        </w:rPr>
        <w:t>the</w:t>
      </w:r>
      <w:r>
        <w:rPr>
          <w:spacing w:val="-12"/>
          <w:sz w:val="22"/>
        </w:rPr>
        <w:t> </w:t>
      </w:r>
      <w:r>
        <w:rPr>
          <w:spacing w:val="-2"/>
          <w:sz w:val="22"/>
        </w:rPr>
        <w:t>serpent god</w:t>
      </w:r>
      <w:r>
        <w:rPr>
          <w:spacing w:val="-27"/>
          <w:sz w:val="22"/>
        </w:rPr>
        <w:t> </w:t>
      </w:r>
      <w:r>
        <w:rPr>
          <w:spacing w:val="-2"/>
          <w:sz w:val="22"/>
        </w:rPr>
        <w:t>of</w:t>
      </w:r>
      <w:r>
        <w:rPr>
          <w:spacing w:val="-15"/>
          <w:sz w:val="22"/>
        </w:rPr>
        <w:t> </w:t>
      </w:r>
      <w:r>
        <w:rPr>
          <w:spacing w:val="-2"/>
          <w:sz w:val="22"/>
        </w:rPr>
        <w:t>life,</w:t>
      </w:r>
      <w:r>
        <w:rPr>
          <w:spacing w:val="-13"/>
          <w:sz w:val="22"/>
        </w:rPr>
        <w:t> </w:t>
      </w:r>
      <w:r>
        <w:rPr>
          <w:spacing w:val="-2"/>
          <w:sz w:val="22"/>
        </w:rPr>
        <w:t>Damballah,</w:t>
      </w:r>
      <w:r>
        <w:rPr>
          <w:spacing w:val="-4"/>
          <w:sz w:val="22"/>
        </w:rPr>
        <w:t> </w:t>
      </w:r>
      <w:r>
        <w:rPr>
          <w:spacing w:val="-2"/>
          <w:sz w:val="22"/>
        </w:rPr>
        <w:t>replaces</w:t>
      </w:r>
      <w:r>
        <w:rPr>
          <w:spacing w:val="-30"/>
          <w:sz w:val="22"/>
        </w:rPr>
        <w:t> </w:t>
      </w:r>
      <w:r>
        <w:rPr>
          <w:spacing w:val="-2"/>
          <w:sz w:val="22"/>
        </w:rPr>
        <w:t>Osiris</w:t>
      </w:r>
      <w:r>
        <w:rPr>
          <w:spacing w:val="-32"/>
          <w:sz w:val="22"/>
        </w:rPr>
        <w:t> </w:t>
      </w:r>
      <w:r>
        <w:rPr>
          <w:spacing w:val="-2"/>
          <w:sz w:val="22"/>
        </w:rPr>
        <w:t>as</w:t>
      </w:r>
      <w:r>
        <w:rPr>
          <w:spacing w:val="-21"/>
          <w:sz w:val="22"/>
        </w:rPr>
        <w:t> </w:t>
      </w:r>
      <w:r>
        <w:rPr>
          <w:spacing w:val="-2"/>
          <w:sz w:val="22"/>
        </w:rPr>
        <w:t>the</w:t>
      </w:r>
      <w:r>
        <w:rPr>
          <w:spacing w:val="-29"/>
          <w:sz w:val="22"/>
        </w:rPr>
        <w:t> </w:t>
      </w:r>
      <w:r>
        <w:rPr>
          <w:spacing w:val="-2"/>
          <w:sz w:val="22"/>
        </w:rPr>
        <w:t>hate</w:t>
      </w:r>
      <w:r>
        <w:rPr>
          <w:spacing w:val="-21"/>
          <w:sz w:val="22"/>
        </w:rPr>
        <w:t> </w:t>
      </w:r>
      <w:r>
        <w:rPr>
          <w:spacing w:val="-2"/>
          <w:sz w:val="22"/>
        </w:rPr>
        <w:t>object</w:t>
      </w:r>
    </w:p>
    <w:p>
      <w:pPr>
        <w:spacing w:line="237" w:lineRule="auto" w:before="2"/>
        <w:ind w:left="260" w:right="562" w:firstLine="4"/>
        <w:jc w:val="both"/>
        <w:rPr>
          <w:sz w:val="22"/>
        </w:rPr>
      </w:pPr>
      <w:r>
        <w:rPr/>
        <w:br w:type="column"/>
      </w:r>
      <w:r>
        <w:rPr>
          <w:sz w:val="22"/>
        </w:rPr>
        <w:t>in</w:t>
      </w:r>
      <w:r>
        <w:rPr>
          <w:spacing w:val="-14"/>
          <w:sz w:val="22"/>
        </w:rPr>
        <w:t> </w:t>
      </w:r>
      <w:r>
        <w:rPr>
          <w:sz w:val="22"/>
        </w:rPr>
        <w:t>their</w:t>
      </w:r>
      <w:r>
        <w:rPr>
          <w:spacing w:val="-14"/>
          <w:sz w:val="22"/>
        </w:rPr>
        <w:t> </w:t>
      </w:r>
      <w:r>
        <w:rPr>
          <w:sz w:val="22"/>
        </w:rPr>
        <w:t>practices.</w:t>
      </w:r>
      <w:r>
        <w:rPr>
          <w:spacing w:val="-14"/>
          <w:sz w:val="22"/>
        </w:rPr>
        <w:t> </w:t>
      </w:r>
      <w:r>
        <w:rPr>
          <w:sz w:val="22"/>
        </w:rPr>
        <w:t>Several</w:t>
      </w:r>
      <w:r>
        <w:rPr>
          <w:spacing w:val="-13"/>
          <w:sz w:val="22"/>
        </w:rPr>
        <w:t> </w:t>
      </w:r>
      <w:r>
        <w:rPr>
          <w:sz w:val="22"/>
        </w:rPr>
        <w:t>Serpents</w:t>
      </w:r>
      <w:r>
        <w:rPr>
          <w:spacing w:val="-14"/>
          <w:sz w:val="22"/>
        </w:rPr>
        <w:t> </w:t>
      </w:r>
      <w:r>
        <w:rPr>
          <w:sz w:val="22"/>
        </w:rPr>
        <w:t>of</w:t>
      </w:r>
      <w:r>
        <w:rPr>
          <w:spacing w:val="-14"/>
          <w:sz w:val="22"/>
        </w:rPr>
        <w:t> </w:t>
      </w:r>
      <w:r>
        <w:rPr>
          <w:sz w:val="22"/>
        </w:rPr>
        <w:t>the</w:t>
      </w:r>
      <w:r>
        <w:rPr>
          <w:spacing w:val="-14"/>
          <w:sz w:val="22"/>
        </w:rPr>
        <w:t> </w:t>
      </w:r>
      <w:r>
        <w:rPr>
          <w:sz w:val="22"/>
        </w:rPr>
        <w:t>Light</w:t>
      </w:r>
      <w:r>
        <w:rPr>
          <w:spacing w:val="-13"/>
          <w:sz w:val="22"/>
        </w:rPr>
        <w:t> </w:t>
      </w:r>
      <w:r>
        <w:rPr>
          <w:sz w:val="22"/>
        </w:rPr>
        <w:t>can</w:t>
      </w:r>
      <w:r>
        <w:rPr>
          <w:spacing w:val="-14"/>
          <w:sz w:val="22"/>
        </w:rPr>
        <w:t> </w:t>
      </w:r>
      <w:r>
        <w:rPr>
          <w:sz w:val="22"/>
        </w:rPr>
        <w:t>use Baron</w:t>
      </w:r>
      <w:r>
        <w:rPr>
          <w:spacing w:val="-14"/>
          <w:sz w:val="22"/>
        </w:rPr>
        <w:t> </w:t>
      </w:r>
      <w:r>
        <w:rPr>
          <w:sz w:val="22"/>
        </w:rPr>
        <w:t>Samedi's</w:t>
      </w:r>
      <w:r>
        <w:rPr>
          <w:spacing w:val="-4"/>
          <w:sz w:val="22"/>
        </w:rPr>
        <w:t> </w:t>
      </w:r>
      <w:r>
        <w:rPr>
          <w:sz w:val="22"/>
        </w:rPr>
        <w:t>magic,</w:t>
      </w:r>
      <w:r>
        <w:rPr>
          <w:spacing w:val="-3"/>
          <w:sz w:val="22"/>
        </w:rPr>
        <w:t> </w:t>
      </w:r>
      <w:r>
        <w:rPr>
          <w:sz w:val="22"/>
        </w:rPr>
        <w:t>though their</w:t>
      </w:r>
      <w:r>
        <w:rPr>
          <w:spacing w:val="-9"/>
          <w:sz w:val="22"/>
        </w:rPr>
        <w:t> </w:t>
      </w:r>
      <w:r>
        <w:rPr>
          <w:sz w:val="22"/>
        </w:rPr>
        <w:t>connection</w:t>
      </w:r>
      <w:r>
        <w:rPr>
          <w:spacing w:val="23"/>
          <w:sz w:val="22"/>
        </w:rPr>
        <w:t> </w:t>
      </w:r>
      <w:r>
        <w:rPr>
          <w:sz w:val="22"/>
        </w:rPr>
        <w:t>to</w:t>
      </w:r>
      <w:r>
        <w:rPr>
          <w:spacing w:val="-14"/>
          <w:sz w:val="22"/>
        </w:rPr>
        <w:t> </w:t>
      </w:r>
      <w:r>
        <w:rPr>
          <w:sz w:val="22"/>
        </w:rPr>
        <w:t>Set seems to immunize them from his visitations. While pretending to be</w:t>
      </w:r>
      <w:r>
        <w:rPr>
          <w:spacing w:val="-5"/>
          <w:sz w:val="22"/>
        </w:rPr>
        <w:t> </w:t>
      </w:r>
      <w:r>
        <w:rPr>
          <w:sz w:val="22"/>
        </w:rPr>
        <w:t>occupied with other matters, they're </w:t>
      </w:r>
      <w:r>
        <w:rPr>
          <w:spacing w:val="-2"/>
          <w:sz w:val="22"/>
        </w:rPr>
        <w:t>arming</w:t>
      </w:r>
      <w:r>
        <w:rPr>
          <w:spacing w:val="-12"/>
          <w:sz w:val="22"/>
        </w:rPr>
        <w:t> </w:t>
      </w:r>
      <w:r>
        <w:rPr>
          <w:spacing w:val="-2"/>
          <w:sz w:val="22"/>
        </w:rPr>
        <w:t>themselves</w:t>
      </w:r>
      <w:r>
        <w:rPr>
          <w:spacing w:val="-12"/>
          <w:sz w:val="22"/>
        </w:rPr>
        <w:t> </w:t>
      </w:r>
      <w:r>
        <w:rPr>
          <w:spacing w:val="-2"/>
          <w:sz w:val="22"/>
        </w:rPr>
        <w:t>for</w:t>
      </w:r>
      <w:r>
        <w:rPr>
          <w:spacing w:val="-12"/>
          <w:sz w:val="22"/>
        </w:rPr>
        <w:t> </w:t>
      </w:r>
      <w:r>
        <w:rPr>
          <w:spacing w:val="-2"/>
          <w:sz w:val="22"/>
        </w:rPr>
        <w:t>a</w:t>
      </w:r>
      <w:r>
        <w:rPr>
          <w:spacing w:val="-11"/>
          <w:sz w:val="22"/>
        </w:rPr>
        <w:t> </w:t>
      </w:r>
      <w:r>
        <w:rPr>
          <w:spacing w:val="-2"/>
          <w:sz w:val="22"/>
        </w:rPr>
        <w:t>battle</w:t>
      </w:r>
      <w:r>
        <w:rPr>
          <w:spacing w:val="-12"/>
          <w:sz w:val="22"/>
        </w:rPr>
        <w:t> </w:t>
      </w:r>
      <w:r>
        <w:rPr>
          <w:spacing w:val="-2"/>
          <w:sz w:val="22"/>
        </w:rPr>
        <w:t>to</w:t>
      </w:r>
      <w:r>
        <w:rPr>
          <w:spacing w:val="-12"/>
          <w:sz w:val="22"/>
        </w:rPr>
        <w:t> </w:t>
      </w:r>
      <w:r>
        <w:rPr>
          <w:spacing w:val="-2"/>
          <w:sz w:val="22"/>
        </w:rPr>
        <w:t>drive</w:t>
      </w:r>
      <w:r>
        <w:rPr>
          <w:spacing w:val="-12"/>
          <w:sz w:val="22"/>
        </w:rPr>
        <w:t> </w:t>
      </w:r>
      <w:r>
        <w:rPr>
          <w:spacing w:val="-2"/>
          <w:sz w:val="22"/>
        </w:rPr>
        <w:t>Hemmet's</w:t>
      </w:r>
      <w:r>
        <w:rPr>
          <w:spacing w:val="-1"/>
          <w:sz w:val="22"/>
        </w:rPr>
        <w:t> </w:t>
      </w:r>
      <w:r>
        <w:rPr>
          <w:spacing w:val="-2"/>
          <w:sz w:val="22"/>
        </w:rPr>
        <w:t>group </w:t>
      </w:r>
      <w:r>
        <w:rPr>
          <w:sz w:val="22"/>
        </w:rPr>
        <w:t>of</w:t>
      </w:r>
      <w:r>
        <w:rPr>
          <w:spacing w:val="-14"/>
          <w:sz w:val="22"/>
        </w:rPr>
        <w:t> </w:t>
      </w:r>
      <w:r>
        <w:rPr>
          <w:sz w:val="22"/>
        </w:rPr>
        <w:t>poseurs</w:t>
      </w:r>
      <w:r>
        <w:rPr>
          <w:spacing w:val="-14"/>
          <w:sz w:val="22"/>
        </w:rPr>
        <w:t> </w:t>
      </w:r>
      <w:r>
        <w:rPr>
          <w:sz w:val="22"/>
        </w:rPr>
        <w:t>from</w:t>
      </w:r>
      <w:r>
        <w:rPr>
          <w:spacing w:val="-14"/>
          <w:sz w:val="22"/>
        </w:rPr>
        <w:t> </w:t>
      </w:r>
      <w:r>
        <w:rPr>
          <w:sz w:val="22"/>
        </w:rPr>
        <w:t>the</w:t>
      </w:r>
      <w:r>
        <w:rPr>
          <w:spacing w:val="-13"/>
          <w:sz w:val="22"/>
        </w:rPr>
        <w:t> </w:t>
      </w:r>
      <w:r>
        <w:rPr>
          <w:sz w:val="22"/>
        </w:rPr>
        <w:t>island.</w:t>
      </w:r>
      <w:r>
        <w:rPr>
          <w:spacing w:val="-14"/>
          <w:sz w:val="22"/>
        </w:rPr>
        <w:t> </w:t>
      </w:r>
      <w:r>
        <w:rPr>
          <w:sz w:val="22"/>
        </w:rPr>
        <w:t>Exactly</w:t>
      </w:r>
      <w:r>
        <w:rPr>
          <w:spacing w:val="-14"/>
          <w:sz w:val="22"/>
        </w:rPr>
        <w:t> </w:t>
      </w:r>
      <w:r>
        <w:rPr>
          <w:sz w:val="22"/>
        </w:rPr>
        <w:t>what</w:t>
      </w:r>
      <w:r>
        <w:rPr>
          <w:spacing w:val="-14"/>
          <w:sz w:val="22"/>
        </w:rPr>
        <w:t> </w:t>
      </w:r>
      <w:r>
        <w:rPr>
          <w:sz w:val="22"/>
        </w:rPr>
        <w:t>resolution</w:t>
      </w:r>
      <w:r>
        <w:rPr>
          <w:spacing w:val="-13"/>
          <w:sz w:val="22"/>
        </w:rPr>
        <w:t> </w:t>
      </w:r>
      <w:r>
        <w:rPr>
          <w:sz w:val="22"/>
        </w:rPr>
        <w:t>can come</w:t>
      </w:r>
      <w:r>
        <w:rPr>
          <w:spacing w:val="-14"/>
          <w:sz w:val="22"/>
        </w:rPr>
        <w:t> </w:t>
      </w:r>
      <w:r>
        <w:rPr>
          <w:sz w:val="22"/>
        </w:rPr>
        <w:t>of</w:t>
      </w:r>
      <w:r>
        <w:rPr>
          <w:spacing w:val="-14"/>
          <w:sz w:val="22"/>
        </w:rPr>
        <w:t> </w:t>
      </w:r>
      <w:r>
        <w:rPr>
          <w:sz w:val="22"/>
        </w:rPr>
        <w:t>Haiti's</w:t>
      </w:r>
      <w:r>
        <w:rPr>
          <w:spacing w:val="-14"/>
          <w:sz w:val="22"/>
        </w:rPr>
        <w:t> </w:t>
      </w:r>
      <w:r>
        <w:rPr>
          <w:sz w:val="22"/>
        </w:rPr>
        <w:t>three-sided undead</w:t>
      </w:r>
      <w:r>
        <w:rPr>
          <w:spacing w:val="-6"/>
          <w:sz w:val="22"/>
        </w:rPr>
        <w:t> </w:t>
      </w:r>
      <w:r>
        <w:rPr>
          <w:sz w:val="22"/>
        </w:rPr>
        <w:t>conflict remains</w:t>
      </w:r>
      <w:r>
        <w:rPr>
          <w:spacing w:val="-7"/>
          <w:sz w:val="22"/>
        </w:rPr>
        <w:t> </w:t>
      </w:r>
      <w:r>
        <w:rPr>
          <w:sz w:val="22"/>
        </w:rPr>
        <w:t>to be</w:t>
      </w:r>
      <w:r>
        <w:rPr>
          <w:spacing w:val="-8"/>
          <w:sz w:val="22"/>
        </w:rPr>
        <w:t> </w:t>
      </w:r>
      <w:r>
        <w:rPr>
          <w:sz w:val="22"/>
        </w:rPr>
        <w:t>seen.</w:t>
      </w:r>
    </w:p>
    <w:p>
      <w:pPr>
        <w:pStyle w:val="Heading9"/>
        <w:spacing w:before="179"/>
        <w:ind w:left="284"/>
      </w:pPr>
      <w:r>
        <w:rPr>
          <w:w w:val="120"/>
        </w:rPr>
        <w:t>THE</w:t>
      </w:r>
      <w:r>
        <w:rPr>
          <w:spacing w:val="11"/>
          <w:w w:val="125"/>
        </w:rPr>
        <w:t>  </w:t>
      </w:r>
      <w:r>
        <w:rPr>
          <w:spacing w:val="-2"/>
          <w:w w:val="125"/>
        </w:rPr>
        <w:t>AFTERLIFE</w:t>
      </w:r>
    </w:p>
    <w:p>
      <w:pPr>
        <w:spacing w:line="232" w:lineRule="auto" w:before="50"/>
        <w:ind w:left="270" w:right="542" w:firstLine="348"/>
        <w:jc w:val="both"/>
        <w:rPr>
          <w:sz w:val="22"/>
        </w:rPr>
      </w:pPr>
      <w:r>
        <w:rPr>
          <w:i/>
          <w:sz w:val="23"/>
        </w:rPr>
        <w:t>Voudoun</w:t>
      </w:r>
      <w:r>
        <w:rPr>
          <w:i/>
          <w:spacing w:val="-15"/>
          <w:sz w:val="23"/>
        </w:rPr>
        <w:t> </w:t>
      </w:r>
      <w:r>
        <w:rPr>
          <w:sz w:val="22"/>
        </w:rPr>
        <w:t>worshippers believe</w:t>
      </w:r>
      <w:r>
        <w:rPr>
          <w:spacing w:val="-4"/>
          <w:sz w:val="22"/>
        </w:rPr>
        <w:t> </w:t>
      </w:r>
      <w:r>
        <w:rPr>
          <w:sz w:val="22"/>
        </w:rPr>
        <w:t>that</w:t>
      </w:r>
      <w:r>
        <w:rPr>
          <w:spacing w:val="-1"/>
          <w:sz w:val="22"/>
        </w:rPr>
        <w:t> </w:t>
      </w:r>
      <w:r>
        <w:rPr>
          <w:sz w:val="22"/>
        </w:rPr>
        <w:t>the</w:t>
      </w:r>
      <w:r>
        <w:rPr>
          <w:spacing w:val="-14"/>
          <w:sz w:val="22"/>
        </w:rPr>
        <w:t> </w:t>
      </w:r>
      <w:r>
        <w:rPr>
          <w:sz w:val="22"/>
        </w:rPr>
        <w:t>souls</w:t>
      </w:r>
      <w:r>
        <w:rPr>
          <w:spacing w:val="-14"/>
          <w:sz w:val="22"/>
        </w:rPr>
        <w:t> </w:t>
      </w:r>
      <w:r>
        <w:rPr>
          <w:sz w:val="22"/>
        </w:rPr>
        <w:t>of</w:t>
      </w:r>
      <w:r>
        <w:rPr>
          <w:spacing w:val="-2"/>
          <w:sz w:val="22"/>
        </w:rPr>
        <w:t> </w:t>
      </w:r>
      <w:r>
        <w:rPr>
          <w:sz w:val="22"/>
        </w:rPr>
        <w:t>the freshlydeadgotoa</w:t>
      </w:r>
      <w:r>
        <w:rPr>
          <w:spacing w:val="-3"/>
          <w:sz w:val="22"/>
        </w:rPr>
        <w:t> </w:t>
      </w:r>
      <w:r>
        <w:rPr>
          <w:sz w:val="22"/>
        </w:rPr>
        <w:t>waterywaystation.There theyspend an</w:t>
      </w:r>
      <w:r>
        <w:rPr>
          <w:spacing w:val="-14"/>
          <w:sz w:val="22"/>
        </w:rPr>
        <w:t> </w:t>
      </w:r>
      <w:r>
        <w:rPr>
          <w:sz w:val="22"/>
        </w:rPr>
        <w:t>amount</w:t>
      </w:r>
      <w:r>
        <w:rPr>
          <w:spacing w:val="-14"/>
          <w:sz w:val="22"/>
        </w:rPr>
        <w:t> </w:t>
      </w:r>
      <w:r>
        <w:rPr>
          <w:sz w:val="22"/>
        </w:rPr>
        <w:t>of</w:t>
      </w:r>
      <w:r>
        <w:rPr>
          <w:spacing w:val="-14"/>
          <w:sz w:val="22"/>
        </w:rPr>
        <w:t> </w:t>
      </w:r>
      <w:r>
        <w:rPr>
          <w:sz w:val="22"/>
        </w:rPr>
        <w:t>time</w:t>
      </w:r>
      <w:r>
        <w:rPr>
          <w:spacing w:val="-13"/>
          <w:sz w:val="22"/>
        </w:rPr>
        <w:t> </w:t>
      </w:r>
      <w:r>
        <w:rPr>
          <w:sz w:val="22"/>
        </w:rPr>
        <w:t>that</w:t>
      </w:r>
      <w:r>
        <w:rPr>
          <w:spacing w:val="-14"/>
          <w:sz w:val="22"/>
        </w:rPr>
        <w:t> </w:t>
      </w:r>
      <w:r>
        <w:rPr>
          <w:sz w:val="22"/>
        </w:rPr>
        <w:t>varies</w:t>
      </w:r>
      <w:r>
        <w:rPr>
          <w:spacing w:val="-14"/>
          <w:sz w:val="22"/>
        </w:rPr>
        <w:t> </w:t>
      </w:r>
      <w:r>
        <w:rPr>
          <w:sz w:val="22"/>
        </w:rPr>
        <w:t>with</w:t>
      </w:r>
      <w:r>
        <w:rPr>
          <w:spacing w:val="-14"/>
          <w:sz w:val="22"/>
        </w:rPr>
        <w:t> </w:t>
      </w:r>
      <w:r>
        <w:rPr>
          <w:sz w:val="22"/>
        </w:rPr>
        <w:t>social</w:t>
      </w:r>
      <w:r>
        <w:rPr>
          <w:spacing w:val="-13"/>
          <w:sz w:val="22"/>
        </w:rPr>
        <w:t> </w:t>
      </w:r>
      <w:r>
        <w:rPr>
          <w:sz w:val="22"/>
        </w:rPr>
        <w:t>status;</w:t>
      </w:r>
      <w:r>
        <w:rPr>
          <w:spacing w:val="-11"/>
          <w:sz w:val="22"/>
        </w:rPr>
        <w:t> </w:t>
      </w:r>
      <w:r>
        <w:rPr>
          <w:sz w:val="22"/>
        </w:rPr>
        <w:t>promi­ </w:t>
      </w:r>
      <w:r>
        <w:rPr>
          <w:spacing w:val="-2"/>
          <w:sz w:val="22"/>
        </w:rPr>
        <w:t>nent</w:t>
      </w:r>
      <w:r>
        <w:rPr>
          <w:spacing w:val="-12"/>
          <w:sz w:val="22"/>
        </w:rPr>
        <w:t> </w:t>
      </w:r>
      <w:r>
        <w:rPr>
          <w:spacing w:val="-2"/>
          <w:sz w:val="22"/>
        </w:rPr>
        <w:t>individuals</w:t>
      </w:r>
      <w:r>
        <w:rPr>
          <w:spacing w:val="-5"/>
          <w:sz w:val="22"/>
        </w:rPr>
        <w:t> </w:t>
      </w:r>
      <w:r>
        <w:rPr>
          <w:spacing w:val="-2"/>
          <w:sz w:val="22"/>
        </w:rPr>
        <w:t>may leave</w:t>
      </w:r>
      <w:r>
        <w:rPr>
          <w:spacing w:val="-12"/>
          <w:sz w:val="22"/>
        </w:rPr>
        <w:t> </w:t>
      </w:r>
      <w:r>
        <w:rPr>
          <w:spacing w:val="-2"/>
          <w:sz w:val="22"/>
        </w:rPr>
        <w:t>early,</w:t>
      </w:r>
      <w:r>
        <w:rPr>
          <w:spacing w:val="-12"/>
          <w:sz w:val="22"/>
        </w:rPr>
        <w:t> </w:t>
      </w:r>
      <w:r>
        <w:rPr>
          <w:spacing w:val="-2"/>
          <w:sz w:val="22"/>
        </w:rPr>
        <w:t>while</w:t>
      </w:r>
      <w:r>
        <w:rPr>
          <w:spacing w:val="-10"/>
          <w:sz w:val="22"/>
        </w:rPr>
        <w:t> </w:t>
      </w:r>
      <w:r>
        <w:rPr>
          <w:spacing w:val="-2"/>
          <w:sz w:val="22"/>
        </w:rPr>
        <w:t>the</w:t>
      </w:r>
      <w:r>
        <w:rPr>
          <w:spacing w:val="-11"/>
          <w:sz w:val="22"/>
        </w:rPr>
        <w:t> </w:t>
      </w:r>
      <w:r>
        <w:rPr>
          <w:spacing w:val="-2"/>
          <w:sz w:val="22"/>
        </w:rPr>
        <w:t>less</w:t>
      </w:r>
      <w:r>
        <w:rPr>
          <w:spacing w:val="-12"/>
          <w:sz w:val="22"/>
        </w:rPr>
        <w:t> </w:t>
      </w:r>
      <w:r>
        <w:rPr>
          <w:spacing w:val="-2"/>
          <w:sz w:val="22"/>
        </w:rPr>
        <w:t>socially </w:t>
      </w:r>
      <w:r>
        <w:rPr>
          <w:sz w:val="22"/>
        </w:rPr>
        <w:t>well-off</w:t>
      </w:r>
      <w:r>
        <w:rPr>
          <w:spacing w:val="-16"/>
          <w:sz w:val="22"/>
        </w:rPr>
        <w:t> </w:t>
      </w:r>
      <w:r>
        <w:rPr>
          <w:sz w:val="22"/>
        </w:rPr>
        <w:t>endure</w:t>
      </w:r>
      <w:r>
        <w:rPr>
          <w:spacing w:val="-14"/>
          <w:sz w:val="22"/>
        </w:rPr>
        <w:t> </w:t>
      </w:r>
      <w:r>
        <w:rPr>
          <w:sz w:val="22"/>
        </w:rPr>
        <w:t>longer</w:t>
      </w:r>
      <w:r>
        <w:rPr>
          <w:spacing w:val="-14"/>
          <w:sz w:val="22"/>
        </w:rPr>
        <w:t> </w:t>
      </w:r>
      <w:r>
        <w:rPr>
          <w:sz w:val="22"/>
        </w:rPr>
        <w:t>stays.</w:t>
      </w:r>
      <w:r>
        <w:rPr>
          <w:spacing w:val="-13"/>
          <w:sz w:val="22"/>
        </w:rPr>
        <w:t> </w:t>
      </w:r>
      <w:r>
        <w:rPr>
          <w:sz w:val="24"/>
        </w:rPr>
        <w:t>If</w:t>
      </w:r>
      <w:r>
        <w:rPr>
          <w:spacing w:val="-15"/>
          <w:sz w:val="24"/>
        </w:rPr>
        <w:t> </w:t>
      </w:r>
      <w:r>
        <w:rPr>
          <w:sz w:val="22"/>
        </w:rPr>
        <w:t>the</w:t>
      </w:r>
      <w:r>
        <w:rPr>
          <w:spacing w:val="-14"/>
          <w:sz w:val="22"/>
        </w:rPr>
        <w:t> </w:t>
      </w:r>
      <w:r>
        <w:rPr>
          <w:sz w:val="22"/>
        </w:rPr>
        <w:t>families</w:t>
      </w:r>
      <w:r>
        <w:rPr>
          <w:spacing w:val="-14"/>
          <w:sz w:val="22"/>
        </w:rPr>
        <w:t> </w:t>
      </w:r>
      <w:r>
        <w:rPr>
          <w:sz w:val="22"/>
        </w:rPr>
        <w:t>of</w:t>
      </w:r>
      <w:r>
        <w:rPr>
          <w:spacing w:val="-14"/>
          <w:sz w:val="22"/>
        </w:rPr>
        <w:t> </w:t>
      </w:r>
      <w:r>
        <w:rPr>
          <w:sz w:val="22"/>
        </w:rPr>
        <w:t>the</w:t>
      </w:r>
      <w:r>
        <w:rPr>
          <w:spacing w:val="-13"/>
          <w:sz w:val="22"/>
        </w:rPr>
        <w:t> </w:t>
      </w:r>
      <w:r>
        <w:rPr>
          <w:sz w:val="22"/>
        </w:rPr>
        <w:t>dead perform the proper rites when the interval ends, their souls</w:t>
      </w:r>
      <w:r>
        <w:rPr>
          <w:spacing w:val="-14"/>
          <w:sz w:val="22"/>
        </w:rPr>
        <w:t> </w:t>
      </w:r>
      <w:r>
        <w:rPr>
          <w:sz w:val="22"/>
        </w:rPr>
        <w:t>find</w:t>
      </w:r>
      <w:r>
        <w:rPr>
          <w:spacing w:val="-14"/>
          <w:sz w:val="22"/>
        </w:rPr>
        <w:t> </w:t>
      </w:r>
      <w:r>
        <w:rPr>
          <w:sz w:val="22"/>
        </w:rPr>
        <w:t>their</w:t>
      </w:r>
      <w:r>
        <w:rPr>
          <w:spacing w:val="-14"/>
          <w:sz w:val="22"/>
        </w:rPr>
        <w:t> </w:t>
      </w:r>
      <w:r>
        <w:rPr>
          <w:sz w:val="22"/>
        </w:rPr>
        <w:t>way</w:t>
      </w:r>
      <w:r>
        <w:rPr>
          <w:spacing w:val="-13"/>
          <w:sz w:val="22"/>
        </w:rPr>
        <w:t> </w:t>
      </w:r>
      <w:r>
        <w:rPr>
          <w:sz w:val="22"/>
        </w:rPr>
        <w:t>back</w:t>
      </w:r>
      <w:r>
        <w:rPr>
          <w:spacing w:val="-11"/>
          <w:sz w:val="22"/>
        </w:rPr>
        <w:t> </w:t>
      </w:r>
      <w:r>
        <w:rPr>
          <w:sz w:val="22"/>
        </w:rPr>
        <w:t>to</w:t>
      </w:r>
      <w:r>
        <w:rPr>
          <w:spacing w:val="13"/>
          <w:sz w:val="22"/>
        </w:rPr>
        <w:t> </w:t>
      </w:r>
      <w:r>
        <w:rPr>
          <w:sz w:val="22"/>
        </w:rPr>
        <w:t>the</w:t>
      </w:r>
      <w:r>
        <w:rPr>
          <w:spacing w:val="-12"/>
          <w:sz w:val="22"/>
        </w:rPr>
        <w:t> </w:t>
      </w:r>
      <w:r>
        <w:rPr>
          <w:sz w:val="22"/>
        </w:rPr>
        <w:t>shores</w:t>
      </w:r>
      <w:r>
        <w:rPr>
          <w:spacing w:val="-14"/>
          <w:sz w:val="22"/>
        </w:rPr>
        <w:t> </w:t>
      </w:r>
      <w:r>
        <w:rPr>
          <w:sz w:val="22"/>
        </w:rPr>
        <w:t>of</w:t>
      </w:r>
      <w:r>
        <w:rPr>
          <w:spacing w:val="-7"/>
          <w:sz w:val="22"/>
        </w:rPr>
        <w:t> </w:t>
      </w:r>
      <w:r>
        <w:rPr>
          <w:sz w:val="22"/>
        </w:rPr>
        <w:t>Haiti,</w:t>
      </w:r>
      <w:r>
        <w:rPr>
          <w:spacing w:val="-13"/>
          <w:sz w:val="22"/>
        </w:rPr>
        <w:t> </w:t>
      </w:r>
      <w:r>
        <w:rPr>
          <w:sz w:val="22"/>
        </w:rPr>
        <w:t>where­ </w:t>
      </w:r>
      <w:r>
        <w:rPr>
          <w:spacing w:val="-2"/>
          <w:sz w:val="22"/>
        </w:rPr>
        <w:t>upon</w:t>
      </w:r>
      <w:r>
        <w:rPr>
          <w:spacing w:val="-12"/>
          <w:sz w:val="22"/>
        </w:rPr>
        <w:t> </w:t>
      </w:r>
      <w:r>
        <w:rPr>
          <w:spacing w:val="-2"/>
          <w:sz w:val="22"/>
        </w:rPr>
        <w:t>they</w:t>
      </w:r>
      <w:r>
        <w:rPr>
          <w:spacing w:val="-12"/>
          <w:sz w:val="22"/>
        </w:rPr>
        <w:t> </w:t>
      </w:r>
      <w:r>
        <w:rPr>
          <w:spacing w:val="-2"/>
          <w:sz w:val="22"/>
        </w:rPr>
        <w:t>occupy</w:t>
      </w:r>
      <w:r>
        <w:rPr>
          <w:spacing w:val="-12"/>
          <w:sz w:val="22"/>
        </w:rPr>
        <w:t> </w:t>
      </w:r>
      <w:r>
        <w:rPr>
          <w:spacing w:val="-2"/>
          <w:sz w:val="22"/>
        </w:rPr>
        <w:t>special</w:t>
      </w:r>
      <w:r>
        <w:rPr>
          <w:spacing w:val="-11"/>
          <w:sz w:val="22"/>
        </w:rPr>
        <w:t> </w:t>
      </w:r>
      <w:r>
        <w:rPr>
          <w:spacing w:val="-2"/>
          <w:sz w:val="22"/>
        </w:rPr>
        <w:t>jars</w:t>
      </w:r>
      <w:r>
        <w:rPr>
          <w:spacing w:val="-12"/>
          <w:sz w:val="22"/>
        </w:rPr>
        <w:t> </w:t>
      </w:r>
      <w:r>
        <w:rPr>
          <w:spacing w:val="-2"/>
          <w:sz w:val="22"/>
        </w:rPr>
        <w:t>provided</w:t>
      </w:r>
      <w:r>
        <w:rPr>
          <w:spacing w:val="4"/>
          <w:sz w:val="22"/>
        </w:rPr>
        <w:t> </w:t>
      </w:r>
      <w:r>
        <w:rPr>
          <w:spacing w:val="-2"/>
          <w:sz w:val="22"/>
        </w:rPr>
        <w:t>by</w:t>
      </w:r>
      <w:r>
        <w:rPr>
          <w:spacing w:val="-5"/>
          <w:sz w:val="22"/>
        </w:rPr>
        <w:t> </w:t>
      </w:r>
      <w:r>
        <w:rPr>
          <w:spacing w:val="-2"/>
          <w:sz w:val="22"/>
        </w:rPr>
        <w:t>the</w:t>
      </w:r>
      <w:r>
        <w:rPr>
          <w:spacing w:val="-12"/>
          <w:sz w:val="22"/>
        </w:rPr>
        <w:t> </w:t>
      </w:r>
      <w:r>
        <w:rPr>
          <w:spacing w:val="-2"/>
          <w:sz w:val="22"/>
        </w:rPr>
        <w:t>ritualists. </w:t>
      </w:r>
      <w:r>
        <w:rPr>
          <w:sz w:val="22"/>
        </w:rPr>
        <w:t>The worshippers take the jars home, confident that </w:t>
      </w:r>
      <w:r>
        <w:rPr>
          <w:spacing w:val="-4"/>
          <w:sz w:val="22"/>
        </w:rPr>
        <w:t>theirancestors</w:t>
      </w:r>
      <w:r>
        <w:rPr>
          <w:spacing w:val="-10"/>
          <w:sz w:val="22"/>
        </w:rPr>
        <w:t> </w:t>
      </w:r>
      <w:r>
        <w:rPr>
          <w:spacing w:val="-4"/>
          <w:sz w:val="22"/>
        </w:rPr>
        <w:t>are</w:t>
      </w:r>
      <w:r>
        <w:rPr>
          <w:spacing w:val="-10"/>
          <w:sz w:val="22"/>
        </w:rPr>
        <w:t> </w:t>
      </w:r>
      <w:r>
        <w:rPr>
          <w:spacing w:val="-4"/>
          <w:sz w:val="22"/>
        </w:rPr>
        <w:t>now</w:t>
      </w:r>
      <w:r>
        <w:rPr>
          <w:spacing w:val="-10"/>
          <w:sz w:val="22"/>
        </w:rPr>
        <w:t> </w:t>
      </w:r>
      <w:r>
        <w:rPr>
          <w:i/>
          <w:spacing w:val="-4"/>
          <w:sz w:val="23"/>
        </w:rPr>
        <w:t>loa-racine</w:t>
      </w:r>
      <w:r>
        <w:rPr>
          <w:i/>
          <w:spacing w:val="8"/>
          <w:sz w:val="23"/>
        </w:rPr>
        <w:t> </w:t>
      </w:r>
      <w:r>
        <w:rPr>
          <w:spacing w:val="-4"/>
          <w:sz w:val="22"/>
        </w:rPr>
        <w:t>whocan</w:t>
      </w:r>
      <w:r>
        <w:rPr>
          <w:spacing w:val="-9"/>
          <w:sz w:val="22"/>
        </w:rPr>
        <w:t> </w:t>
      </w:r>
      <w:r>
        <w:rPr>
          <w:spacing w:val="-4"/>
          <w:sz w:val="22"/>
        </w:rPr>
        <w:t>provide them </w:t>
      </w:r>
      <w:r>
        <w:rPr>
          <w:sz w:val="22"/>
        </w:rPr>
        <w:t>with luck and guidance. </w:t>
      </w:r>
      <w:r>
        <w:rPr>
          <w:sz w:val="24"/>
        </w:rPr>
        <w:t>If </w:t>
      </w:r>
      <w:r>
        <w:rPr>
          <w:sz w:val="22"/>
        </w:rPr>
        <w:t>the ceremony of return is disrupted or neglected, the</w:t>
      </w:r>
      <w:r>
        <w:rPr>
          <w:spacing w:val="-14"/>
          <w:sz w:val="22"/>
        </w:rPr>
        <w:t> </w:t>
      </w:r>
      <w:r>
        <w:rPr>
          <w:sz w:val="22"/>
        </w:rPr>
        <w:t>spirits tum sour and return to haunt people and wreak havoc. The magic of the </w:t>
      </w:r>
      <w:r>
        <w:rPr>
          <w:i/>
          <w:sz w:val="23"/>
        </w:rPr>
        <w:t>houngan</w:t>
      </w:r>
      <w:r>
        <w:rPr>
          <w:i/>
          <w:spacing w:val="-15"/>
          <w:sz w:val="23"/>
        </w:rPr>
        <w:t> </w:t>
      </w:r>
      <w:r>
        <w:rPr>
          <w:sz w:val="22"/>
        </w:rPr>
        <w:t>revolves</w:t>
      </w:r>
      <w:r>
        <w:rPr>
          <w:spacing w:val="-14"/>
          <w:sz w:val="22"/>
        </w:rPr>
        <w:t> </w:t>
      </w:r>
      <w:r>
        <w:rPr>
          <w:sz w:val="22"/>
        </w:rPr>
        <w:t>in</w:t>
      </w:r>
      <w:r>
        <w:rPr>
          <w:spacing w:val="-13"/>
          <w:sz w:val="22"/>
        </w:rPr>
        <w:t> </w:t>
      </w:r>
      <w:r>
        <w:rPr>
          <w:sz w:val="22"/>
        </w:rPr>
        <w:t>part</w:t>
      </w:r>
      <w:r>
        <w:rPr>
          <w:spacing w:val="-14"/>
          <w:sz w:val="22"/>
        </w:rPr>
        <w:t> </w:t>
      </w:r>
      <w:r>
        <w:rPr>
          <w:sz w:val="22"/>
        </w:rPr>
        <w:t>around</w:t>
      </w:r>
      <w:r>
        <w:rPr>
          <w:spacing w:val="-12"/>
          <w:sz w:val="22"/>
        </w:rPr>
        <w:t> </w:t>
      </w:r>
      <w:r>
        <w:rPr>
          <w:sz w:val="22"/>
        </w:rPr>
        <w:t>the</w:t>
      </w:r>
      <w:r>
        <w:rPr>
          <w:spacing w:val="-13"/>
          <w:sz w:val="22"/>
        </w:rPr>
        <w:t> </w:t>
      </w:r>
      <w:r>
        <w:rPr>
          <w:sz w:val="22"/>
        </w:rPr>
        <w:t>diversion</w:t>
      </w:r>
      <w:r>
        <w:rPr>
          <w:spacing w:val="-14"/>
          <w:sz w:val="22"/>
        </w:rPr>
        <w:t> </w:t>
      </w:r>
      <w:r>
        <w:rPr>
          <w:sz w:val="22"/>
        </w:rPr>
        <w:t>of</w:t>
      </w:r>
      <w:r>
        <w:rPr>
          <w:spacing w:val="-8"/>
          <w:sz w:val="22"/>
        </w:rPr>
        <w:t> </w:t>
      </w:r>
      <w:r>
        <w:rPr>
          <w:sz w:val="22"/>
        </w:rPr>
        <w:t>these souls for nefarious ends.</w:t>
      </w:r>
    </w:p>
    <w:p>
      <w:pPr>
        <w:spacing w:line="237" w:lineRule="auto" w:before="38"/>
        <w:ind w:left="292" w:right="530" w:firstLine="356"/>
        <w:jc w:val="both"/>
        <w:rPr>
          <w:sz w:val="22"/>
        </w:rPr>
      </w:pPr>
      <w:r>
        <w:rPr>
          <w:sz w:val="22"/>
        </w:rPr>
        <w:t>Common people fear two forms of death magic most</w:t>
      </w:r>
      <w:r>
        <w:rPr>
          <w:spacing w:val="-14"/>
          <w:sz w:val="22"/>
        </w:rPr>
        <w:t> </w:t>
      </w:r>
      <w:r>
        <w:rPr>
          <w:sz w:val="22"/>
        </w:rPr>
        <w:t>of</w:t>
      </w:r>
      <w:r>
        <w:rPr>
          <w:spacing w:val="-14"/>
          <w:sz w:val="22"/>
        </w:rPr>
        <w:t> </w:t>
      </w:r>
      <w:r>
        <w:rPr>
          <w:sz w:val="22"/>
        </w:rPr>
        <w:t>all.</w:t>
      </w:r>
      <w:r>
        <w:rPr>
          <w:spacing w:val="-14"/>
          <w:sz w:val="22"/>
        </w:rPr>
        <w:t> </w:t>
      </w:r>
      <w:r>
        <w:rPr>
          <w:sz w:val="22"/>
        </w:rPr>
        <w:t>They</w:t>
      </w:r>
      <w:r>
        <w:rPr>
          <w:spacing w:val="-13"/>
          <w:sz w:val="22"/>
        </w:rPr>
        <w:t> </w:t>
      </w:r>
      <w:r>
        <w:rPr>
          <w:sz w:val="22"/>
        </w:rPr>
        <w:t>worry</w:t>
      </w:r>
      <w:r>
        <w:rPr>
          <w:spacing w:val="-14"/>
          <w:sz w:val="22"/>
        </w:rPr>
        <w:t> </w:t>
      </w:r>
      <w:r>
        <w:rPr>
          <w:sz w:val="22"/>
        </w:rPr>
        <w:t>that</w:t>
      </w:r>
      <w:r>
        <w:rPr>
          <w:spacing w:val="-14"/>
          <w:sz w:val="22"/>
        </w:rPr>
        <w:t> </w:t>
      </w:r>
      <w:r>
        <w:rPr>
          <w:sz w:val="22"/>
        </w:rPr>
        <w:t>the</w:t>
      </w:r>
      <w:r>
        <w:rPr>
          <w:spacing w:val="-14"/>
          <w:sz w:val="22"/>
        </w:rPr>
        <w:t> </w:t>
      </w:r>
      <w:r>
        <w:rPr>
          <w:sz w:val="22"/>
        </w:rPr>
        <w:t>soulless</w:t>
      </w:r>
      <w:r>
        <w:rPr>
          <w:spacing w:val="-13"/>
          <w:sz w:val="22"/>
        </w:rPr>
        <w:t> </w:t>
      </w:r>
      <w:r>
        <w:rPr>
          <w:sz w:val="22"/>
        </w:rPr>
        <w:t>bodies</w:t>
      </w:r>
      <w:r>
        <w:rPr>
          <w:spacing w:val="-14"/>
          <w:sz w:val="22"/>
        </w:rPr>
        <w:t> </w:t>
      </w:r>
      <w:r>
        <w:rPr>
          <w:sz w:val="22"/>
        </w:rPr>
        <w:t>of</w:t>
      </w:r>
      <w:r>
        <w:rPr>
          <w:spacing w:val="-14"/>
          <w:sz w:val="22"/>
        </w:rPr>
        <w:t> </w:t>
      </w:r>
      <w:r>
        <w:rPr>
          <w:sz w:val="22"/>
        </w:rPr>
        <w:t>their dead</w:t>
      </w:r>
      <w:r>
        <w:rPr>
          <w:spacing w:val="-14"/>
          <w:sz w:val="22"/>
        </w:rPr>
        <w:t> </w:t>
      </w:r>
      <w:r>
        <w:rPr>
          <w:sz w:val="22"/>
        </w:rPr>
        <w:t>kinfolk might</w:t>
      </w:r>
      <w:r>
        <w:rPr>
          <w:spacing w:val="-2"/>
          <w:sz w:val="22"/>
        </w:rPr>
        <w:t> </w:t>
      </w:r>
      <w:r>
        <w:rPr>
          <w:sz w:val="22"/>
        </w:rPr>
        <w:t>be</w:t>
      </w:r>
      <w:r>
        <w:rPr>
          <w:spacing w:val="-12"/>
          <w:sz w:val="22"/>
        </w:rPr>
        <w:t> </w:t>
      </w:r>
      <w:r>
        <w:rPr>
          <w:sz w:val="22"/>
        </w:rPr>
        <w:t>turned</w:t>
      </w:r>
      <w:r>
        <w:rPr>
          <w:spacing w:val="-2"/>
          <w:sz w:val="22"/>
        </w:rPr>
        <w:t> </w:t>
      </w:r>
      <w:r>
        <w:rPr>
          <w:sz w:val="22"/>
        </w:rPr>
        <w:t>into</w:t>
      </w:r>
      <w:r>
        <w:rPr>
          <w:spacing w:val="-14"/>
          <w:sz w:val="22"/>
        </w:rPr>
        <w:t> </w:t>
      </w:r>
      <w:r>
        <w:rPr>
          <w:sz w:val="22"/>
        </w:rPr>
        <w:t>walking</w:t>
      </w:r>
      <w:r>
        <w:rPr>
          <w:spacing w:val="-14"/>
          <w:sz w:val="22"/>
        </w:rPr>
        <w:t> </w:t>
      </w:r>
      <w:r>
        <w:rPr>
          <w:sz w:val="22"/>
        </w:rPr>
        <w:t>dead</w:t>
      </w:r>
      <w:r>
        <w:rPr>
          <w:spacing w:val="-14"/>
          <w:sz w:val="22"/>
        </w:rPr>
        <w:t> </w:t>
      </w:r>
      <w:r>
        <w:rPr>
          <w:sz w:val="22"/>
        </w:rPr>
        <w:t>-</w:t>
      </w:r>
      <w:r>
        <w:rPr>
          <w:spacing w:val="80"/>
          <w:sz w:val="22"/>
        </w:rPr>
        <w:t> </w:t>
      </w:r>
      <w:r>
        <w:rPr>
          <w:sz w:val="22"/>
        </w:rPr>
        <w:t>the zombies</w:t>
      </w:r>
      <w:r>
        <w:rPr>
          <w:spacing w:val="-6"/>
          <w:sz w:val="22"/>
        </w:rPr>
        <w:t> </w:t>
      </w:r>
      <w:r>
        <w:rPr>
          <w:sz w:val="22"/>
        </w:rPr>
        <w:t>of</w:t>
      </w:r>
      <w:r>
        <w:rPr>
          <w:spacing w:val="-1"/>
          <w:sz w:val="22"/>
        </w:rPr>
        <w:t> </w:t>
      </w:r>
      <w:r>
        <w:rPr>
          <w:sz w:val="22"/>
        </w:rPr>
        <w:t>voodoo pop</w:t>
      </w:r>
      <w:r>
        <w:rPr>
          <w:spacing w:val="-5"/>
          <w:sz w:val="22"/>
        </w:rPr>
        <w:t> </w:t>
      </w:r>
      <w:r>
        <w:rPr>
          <w:sz w:val="22"/>
        </w:rPr>
        <w:t>culture</w:t>
      </w:r>
      <w:r>
        <w:rPr>
          <w:spacing w:val="-7"/>
          <w:sz w:val="22"/>
        </w:rPr>
        <w:t> </w:t>
      </w:r>
      <w:r>
        <w:rPr>
          <w:sz w:val="22"/>
        </w:rPr>
        <w:t>fame. Even more than that, they fear that they will be turned into zombies while</w:t>
      </w:r>
      <w:r>
        <w:rPr>
          <w:spacing w:val="-9"/>
          <w:sz w:val="22"/>
        </w:rPr>
        <w:t> </w:t>
      </w:r>
      <w:r>
        <w:rPr>
          <w:sz w:val="22"/>
        </w:rPr>
        <w:t>still</w:t>
      </w:r>
      <w:r>
        <w:rPr>
          <w:spacing w:val="-5"/>
          <w:sz w:val="22"/>
        </w:rPr>
        <w:t> </w:t>
      </w:r>
      <w:r>
        <w:rPr>
          <w:sz w:val="22"/>
        </w:rPr>
        <w:t>living,</w:t>
      </w:r>
      <w:r>
        <w:rPr>
          <w:spacing w:val="-6"/>
          <w:sz w:val="22"/>
        </w:rPr>
        <w:t> </w:t>
      </w:r>
      <w:r>
        <w:rPr>
          <w:sz w:val="22"/>
        </w:rPr>
        <w:t>and</w:t>
      </w:r>
      <w:r>
        <w:rPr>
          <w:spacing w:val="-11"/>
          <w:sz w:val="22"/>
        </w:rPr>
        <w:t> </w:t>
      </w:r>
      <w:r>
        <w:rPr>
          <w:sz w:val="22"/>
        </w:rPr>
        <w:t>forced</w:t>
      </w:r>
      <w:r>
        <w:rPr>
          <w:spacing w:val="-1"/>
          <w:sz w:val="22"/>
        </w:rPr>
        <w:t> </w:t>
      </w:r>
      <w:r>
        <w:rPr>
          <w:sz w:val="22"/>
        </w:rPr>
        <w:t>to work the</w:t>
      </w:r>
      <w:r>
        <w:rPr>
          <w:spacing w:val="-9"/>
          <w:sz w:val="22"/>
        </w:rPr>
        <w:t> </w:t>
      </w:r>
      <w:r>
        <w:rPr>
          <w:sz w:val="22"/>
        </w:rPr>
        <w:t>cane</w:t>
      </w:r>
      <w:r>
        <w:rPr>
          <w:spacing w:val="-14"/>
          <w:sz w:val="22"/>
        </w:rPr>
        <w:t> </w:t>
      </w:r>
      <w:r>
        <w:rPr>
          <w:sz w:val="22"/>
        </w:rPr>
        <w:t>fields</w:t>
      </w:r>
      <w:r>
        <w:rPr>
          <w:spacing w:val="-6"/>
          <w:sz w:val="22"/>
        </w:rPr>
        <w:t> </w:t>
      </w:r>
      <w:r>
        <w:rPr>
          <w:sz w:val="22"/>
        </w:rPr>
        <w:t>in a</w:t>
      </w:r>
      <w:r>
        <w:rPr>
          <w:spacing w:val="-14"/>
          <w:sz w:val="22"/>
        </w:rPr>
        <w:t> </w:t>
      </w:r>
      <w:r>
        <w:rPr>
          <w:sz w:val="22"/>
        </w:rPr>
        <w:t>form</w:t>
      </w:r>
      <w:r>
        <w:rPr>
          <w:spacing w:val="-14"/>
          <w:sz w:val="22"/>
        </w:rPr>
        <w:t> </w:t>
      </w:r>
      <w:r>
        <w:rPr>
          <w:sz w:val="22"/>
        </w:rPr>
        <w:t>of</w:t>
      </w:r>
      <w:r>
        <w:rPr>
          <w:spacing w:val="-14"/>
          <w:sz w:val="22"/>
        </w:rPr>
        <w:t> </w:t>
      </w:r>
      <w:r>
        <w:rPr>
          <w:sz w:val="22"/>
        </w:rPr>
        <w:t>slavery</w:t>
      </w:r>
      <w:r>
        <w:rPr>
          <w:spacing w:val="-11"/>
          <w:sz w:val="22"/>
        </w:rPr>
        <w:t> </w:t>
      </w:r>
      <w:r>
        <w:rPr>
          <w:sz w:val="22"/>
        </w:rPr>
        <w:t>that</w:t>
      </w:r>
      <w:r>
        <w:rPr>
          <w:spacing w:val="-13"/>
          <w:sz w:val="22"/>
        </w:rPr>
        <w:t> </w:t>
      </w:r>
      <w:r>
        <w:rPr>
          <w:sz w:val="22"/>
        </w:rPr>
        <w:t>deprives</w:t>
      </w:r>
      <w:r>
        <w:rPr>
          <w:spacing w:val="-4"/>
          <w:sz w:val="22"/>
        </w:rPr>
        <w:t> </w:t>
      </w:r>
      <w:r>
        <w:rPr>
          <w:sz w:val="22"/>
        </w:rPr>
        <w:t>them</w:t>
      </w:r>
      <w:r>
        <w:rPr>
          <w:spacing w:val="-10"/>
          <w:sz w:val="22"/>
        </w:rPr>
        <w:t> </w:t>
      </w:r>
      <w:r>
        <w:rPr>
          <w:sz w:val="22"/>
        </w:rPr>
        <w:t>even</w:t>
      </w:r>
      <w:r>
        <w:rPr>
          <w:spacing w:val="-14"/>
          <w:sz w:val="22"/>
        </w:rPr>
        <w:t> </w:t>
      </w:r>
      <w:r>
        <w:rPr>
          <w:sz w:val="22"/>
        </w:rPr>
        <w:t>of</w:t>
      </w:r>
      <w:r>
        <w:rPr>
          <w:spacing w:val="-4"/>
          <w:sz w:val="22"/>
        </w:rPr>
        <w:t> </w:t>
      </w:r>
      <w:r>
        <w:rPr>
          <w:sz w:val="22"/>
        </w:rPr>
        <w:t>the</w:t>
      </w:r>
      <w:r>
        <w:rPr>
          <w:spacing w:val="-14"/>
          <w:sz w:val="22"/>
        </w:rPr>
        <w:t> </w:t>
      </w:r>
      <w:r>
        <w:rPr>
          <w:sz w:val="22"/>
        </w:rPr>
        <w:t>ability to think. Adherents of local folk beliefs also dread a female vampire they call the</w:t>
      </w:r>
      <w:r>
        <w:rPr>
          <w:spacing w:val="-4"/>
          <w:sz w:val="22"/>
        </w:rPr>
        <w:t> </w:t>
      </w:r>
      <w:r>
        <w:rPr>
          <w:i/>
          <w:sz w:val="23"/>
        </w:rPr>
        <w:t>lou-garou. </w:t>
      </w:r>
      <w:r>
        <w:rPr>
          <w:sz w:val="22"/>
        </w:rPr>
        <w:t>(Despite the name, this is not a reference to the lycanthropes of Werewolf: The Apocalypse.) Evidently, Gisele Hemmer</w:t>
      </w:r>
      <w:r>
        <w:rPr>
          <w:spacing w:val="-14"/>
          <w:sz w:val="22"/>
        </w:rPr>
        <w:t> </w:t>
      </w:r>
      <w:r>
        <w:rPr>
          <w:sz w:val="22"/>
        </w:rPr>
        <w:t>was</w:t>
      </w:r>
      <w:r>
        <w:rPr>
          <w:spacing w:val="-14"/>
          <w:sz w:val="22"/>
        </w:rPr>
        <w:t> </w:t>
      </w:r>
      <w:r>
        <w:rPr>
          <w:sz w:val="22"/>
        </w:rPr>
        <w:t>a</w:t>
      </w:r>
      <w:r>
        <w:rPr>
          <w:spacing w:val="-14"/>
          <w:sz w:val="22"/>
        </w:rPr>
        <w:t> </w:t>
      </w:r>
      <w:r>
        <w:rPr>
          <w:sz w:val="22"/>
        </w:rPr>
        <w:t>bit</w:t>
      </w:r>
      <w:r>
        <w:rPr>
          <w:spacing w:val="-13"/>
          <w:sz w:val="22"/>
        </w:rPr>
        <w:t> </w:t>
      </w:r>
      <w:r>
        <w:rPr>
          <w:sz w:val="22"/>
        </w:rPr>
        <w:t>careless</w:t>
      </w:r>
      <w:r>
        <w:rPr>
          <w:spacing w:val="-14"/>
          <w:sz w:val="22"/>
        </w:rPr>
        <w:t> </w:t>
      </w:r>
      <w:r>
        <w:rPr>
          <w:sz w:val="22"/>
        </w:rPr>
        <w:t>about</w:t>
      </w:r>
      <w:r>
        <w:rPr>
          <w:spacing w:val="-14"/>
          <w:sz w:val="22"/>
        </w:rPr>
        <w:t> </w:t>
      </w:r>
      <w:r>
        <w:rPr>
          <w:sz w:val="22"/>
        </w:rPr>
        <w:t>maintaining</w:t>
      </w:r>
      <w:r>
        <w:rPr>
          <w:spacing w:val="-14"/>
          <w:sz w:val="22"/>
        </w:rPr>
        <w:t> </w:t>
      </w:r>
      <w:r>
        <w:rPr>
          <w:sz w:val="22"/>
        </w:rPr>
        <w:t>the</w:t>
      </w:r>
      <w:r>
        <w:rPr>
          <w:spacing w:val="-13"/>
          <w:sz w:val="22"/>
        </w:rPr>
        <w:t> </w:t>
      </w:r>
      <w:r>
        <w:rPr>
          <w:sz w:val="22"/>
        </w:rPr>
        <w:t>Mas­ querade during her early nights on the island....</w:t>
      </w:r>
    </w:p>
    <w:p>
      <w:pPr>
        <w:pStyle w:val="Heading9"/>
        <w:spacing w:before="176"/>
        <w:ind w:left="325"/>
      </w:pPr>
      <w:r>
        <w:rPr>
          <w:w w:val="140"/>
        </w:rPr>
        <w:t>RITUAL</w:t>
      </w:r>
      <w:r>
        <w:rPr>
          <w:spacing w:val="19"/>
          <w:w w:val="140"/>
        </w:rPr>
        <w:t> </w:t>
      </w:r>
      <w:r>
        <w:rPr>
          <w:spacing w:val="-2"/>
          <w:w w:val="140"/>
        </w:rPr>
        <w:t>ITEMS</w:t>
      </w:r>
    </w:p>
    <w:p>
      <w:pPr>
        <w:spacing w:line="235" w:lineRule="auto" w:before="48"/>
        <w:ind w:left="308" w:right="516" w:firstLine="371"/>
        <w:jc w:val="both"/>
        <w:rPr>
          <w:sz w:val="22"/>
        </w:rPr>
      </w:pPr>
      <w:r>
        <w:rPr>
          <w:sz w:val="22"/>
        </w:rPr>
        <w:t>In accordance with his lessons on the imperma­ nence</w:t>
      </w:r>
      <w:r>
        <w:rPr>
          <w:spacing w:val="-13"/>
          <w:sz w:val="22"/>
        </w:rPr>
        <w:t> </w:t>
      </w:r>
      <w:r>
        <w:rPr>
          <w:sz w:val="22"/>
        </w:rPr>
        <w:t>of</w:t>
      </w:r>
      <w:r>
        <w:rPr>
          <w:spacing w:val="-13"/>
          <w:sz w:val="22"/>
        </w:rPr>
        <w:t> </w:t>
      </w:r>
      <w:r>
        <w:rPr>
          <w:sz w:val="22"/>
        </w:rPr>
        <w:t>all</w:t>
      </w:r>
      <w:r>
        <w:rPr>
          <w:spacing w:val="-14"/>
          <w:sz w:val="22"/>
        </w:rPr>
        <w:t> </w:t>
      </w:r>
      <w:r>
        <w:rPr>
          <w:sz w:val="22"/>
        </w:rPr>
        <w:t>things but</w:t>
      </w:r>
      <w:r>
        <w:rPr>
          <w:spacing w:val="-13"/>
          <w:sz w:val="22"/>
        </w:rPr>
        <w:t> </w:t>
      </w:r>
      <w:r>
        <w:rPr>
          <w:sz w:val="22"/>
        </w:rPr>
        <w:t>death,</w:t>
      </w:r>
      <w:r>
        <w:rPr>
          <w:spacing w:val="-7"/>
          <w:sz w:val="22"/>
        </w:rPr>
        <w:t> </w:t>
      </w:r>
      <w:r>
        <w:rPr>
          <w:sz w:val="22"/>
        </w:rPr>
        <w:t>the</w:t>
      </w:r>
      <w:r>
        <w:rPr>
          <w:spacing w:val="-7"/>
          <w:sz w:val="22"/>
        </w:rPr>
        <w:t> </w:t>
      </w:r>
      <w:r>
        <w:rPr>
          <w:sz w:val="22"/>
        </w:rPr>
        <w:t>Baron</w:t>
      </w:r>
      <w:r>
        <w:rPr>
          <w:spacing w:val="-13"/>
          <w:sz w:val="22"/>
        </w:rPr>
        <w:t> </w:t>
      </w:r>
      <w:r>
        <w:rPr>
          <w:sz w:val="22"/>
        </w:rPr>
        <w:t>scorns</w:t>
      </w:r>
      <w:r>
        <w:rPr>
          <w:spacing w:val="-13"/>
          <w:sz w:val="22"/>
        </w:rPr>
        <w:t> </w:t>
      </w:r>
      <w:r>
        <w:rPr>
          <w:sz w:val="22"/>
        </w:rPr>
        <w:t>the</w:t>
      </w:r>
      <w:r>
        <w:rPr>
          <w:spacing w:val="-10"/>
          <w:sz w:val="22"/>
        </w:rPr>
        <w:t> </w:t>
      </w:r>
      <w:r>
        <w:rPr>
          <w:sz w:val="22"/>
        </w:rPr>
        <w:t>idea that</w:t>
      </w:r>
      <w:r>
        <w:rPr>
          <w:spacing w:val="40"/>
          <w:sz w:val="22"/>
        </w:rPr>
        <w:t> </w:t>
      </w:r>
      <w:r>
        <w:rPr>
          <w:sz w:val="22"/>
        </w:rPr>
        <w:t>ancient, historically</w:t>
      </w:r>
      <w:r>
        <w:rPr>
          <w:spacing w:val="40"/>
          <w:sz w:val="22"/>
        </w:rPr>
        <w:t> </w:t>
      </w:r>
      <w:r>
        <w:rPr>
          <w:sz w:val="22"/>
        </w:rPr>
        <w:t>resonant</w:t>
      </w:r>
      <w:r>
        <w:rPr>
          <w:spacing w:val="40"/>
          <w:sz w:val="22"/>
        </w:rPr>
        <w:t> </w:t>
      </w:r>
      <w:r>
        <w:rPr>
          <w:sz w:val="22"/>
        </w:rPr>
        <w:t>objects are</w:t>
      </w:r>
      <w:r>
        <w:rPr>
          <w:spacing w:val="40"/>
          <w:sz w:val="22"/>
        </w:rPr>
        <w:t> </w:t>
      </w:r>
      <w:r>
        <w:rPr>
          <w:sz w:val="22"/>
        </w:rPr>
        <w:t>more po</w:t>
      </w:r>
      <w:r>
        <w:rPr>
          <w:spacing w:val="15"/>
          <w:sz w:val="22"/>
        </w:rPr>
        <w:t> </w:t>
      </w:r>
      <w:r>
        <w:rPr>
          <w:sz w:val="22"/>
        </w:rPr>
        <w:t>etful</w:t>
      </w:r>
      <w:r>
        <w:rPr>
          <w:spacing w:val="-4"/>
          <w:sz w:val="22"/>
        </w:rPr>
        <w:t> </w:t>
      </w:r>
      <w:r>
        <w:rPr>
          <w:sz w:val="22"/>
        </w:rPr>
        <w:t>than</w:t>
      </w:r>
      <w:r>
        <w:rPr>
          <w:spacing w:val="-14"/>
          <w:sz w:val="22"/>
        </w:rPr>
        <w:t> </w:t>
      </w:r>
      <w:r>
        <w:rPr>
          <w:sz w:val="22"/>
        </w:rPr>
        <w:t>ordinary ones.</w:t>
      </w:r>
      <w:r>
        <w:rPr>
          <w:spacing w:val="-5"/>
          <w:sz w:val="22"/>
        </w:rPr>
        <w:t> </w:t>
      </w:r>
      <w:r>
        <w:rPr>
          <w:sz w:val="22"/>
        </w:rPr>
        <w:t>In</w:t>
      </w:r>
      <w:r>
        <w:rPr>
          <w:spacing w:val="-3"/>
          <w:sz w:val="22"/>
        </w:rPr>
        <w:t> </w:t>
      </w:r>
      <w:r>
        <w:rPr>
          <w:sz w:val="22"/>
        </w:rPr>
        <w:t>Baron</w:t>
      </w:r>
      <w:r>
        <w:rPr>
          <w:spacing w:val="-14"/>
          <w:sz w:val="22"/>
        </w:rPr>
        <w:t> </w:t>
      </w:r>
      <w:r>
        <w:rPr>
          <w:sz w:val="22"/>
        </w:rPr>
        <w:t>Samedi's magic, obiects gain mystic resonance through their connec­ tion to their user, not their provenance. A</w:t>
      </w:r>
      <w:r>
        <w:rPr>
          <w:spacing w:val="-7"/>
          <w:sz w:val="22"/>
        </w:rPr>
        <w:t> </w:t>
      </w:r>
      <w:r>
        <w:rPr>
          <w:i/>
          <w:sz w:val="23"/>
        </w:rPr>
        <w:t>houngan's</w:t>
      </w:r>
      <w:r>
        <w:rPr>
          <w:i/>
          <w:sz w:val="23"/>
        </w:rPr>
        <w:t> </w:t>
      </w:r>
      <w:r>
        <w:rPr>
          <w:sz w:val="22"/>
        </w:rPr>
        <w:t>rit al b.lade is more likely to be an old, rusted utility kmfe</w:t>
      </w:r>
      <w:r>
        <w:rPr>
          <w:spacing w:val="-14"/>
          <w:sz w:val="22"/>
        </w:rPr>
        <w:t> </w:t>
      </w:r>
      <w:r>
        <w:rPr>
          <w:sz w:val="22"/>
        </w:rPr>
        <w:t>wtth</w:t>
      </w:r>
      <w:r>
        <w:rPr>
          <w:spacing w:val="-14"/>
          <w:sz w:val="22"/>
        </w:rPr>
        <w:t> </w:t>
      </w:r>
      <w:r>
        <w:rPr>
          <w:sz w:val="22"/>
        </w:rPr>
        <w:t>a</w:t>
      </w:r>
      <w:r>
        <w:rPr>
          <w:spacing w:val="-14"/>
          <w:sz w:val="22"/>
        </w:rPr>
        <w:t> </w:t>
      </w:r>
      <w:r>
        <w:rPr>
          <w:sz w:val="22"/>
        </w:rPr>
        <w:t>handle</w:t>
      </w:r>
      <w:r>
        <w:rPr>
          <w:spacing w:val="-13"/>
          <w:sz w:val="22"/>
        </w:rPr>
        <w:t> </w:t>
      </w:r>
      <w:r>
        <w:rPr>
          <w:sz w:val="22"/>
        </w:rPr>
        <w:t>wrapped</w:t>
      </w:r>
      <w:r>
        <w:rPr>
          <w:spacing w:val="-14"/>
          <w:sz w:val="22"/>
        </w:rPr>
        <w:t> </w:t>
      </w:r>
      <w:r>
        <w:rPr>
          <w:sz w:val="22"/>
        </w:rPr>
        <w:t>in</w:t>
      </w:r>
      <w:r>
        <w:rPr>
          <w:spacing w:val="-14"/>
          <w:sz w:val="22"/>
        </w:rPr>
        <w:t> </w:t>
      </w:r>
      <w:r>
        <w:rPr>
          <w:sz w:val="22"/>
        </w:rPr>
        <w:t>dirty</w:t>
      </w:r>
      <w:r>
        <w:rPr>
          <w:spacing w:val="-14"/>
          <w:sz w:val="22"/>
        </w:rPr>
        <w:t> </w:t>
      </w:r>
      <w:r>
        <w:rPr>
          <w:sz w:val="22"/>
        </w:rPr>
        <w:t>masking</w:t>
      </w:r>
      <w:r>
        <w:rPr>
          <w:spacing w:val="-13"/>
          <w:sz w:val="22"/>
        </w:rPr>
        <w:t> </w:t>
      </w:r>
      <w:r>
        <w:rPr>
          <w:sz w:val="22"/>
        </w:rPr>
        <w:t>tape</w:t>
      </w:r>
      <w:r>
        <w:rPr>
          <w:spacing w:val="-14"/>
          <w:sz w:val="22"/>
        </w:rPr>
        <w:t> </w:t>
      </w:r>
      <w:r>
        <w:rPr>
          <w:sz w:val="22"/>
        </w:rPr>
        <w:t>than a</w:t>
      </w:r>
      <w:r>
        <w:rPr>
          <w:spacing w:val="-14"/>
          <w:sz w:val="22"/>
        </w:rPr>
        <w:t> </w:t>
      </w:r>
      <w:r>
        <w:rPr>
          <w:sz w:val="22"/>
        </w:rPr>
        <w:t>dagger</w:t>
      </w:r>
      <w:r>
        <w:rPr>
          <w:spacing w:val="-14"/>
          <w:sz w:val="22"/>
        </w:rPr>
        <w:t> </w:t>
      </w:r>
      <w:r>
        <w:rPr>
          <w:sz w:val="22"/>
        </w:rPr>
        <w:t>of</w:t>
      </w:r>
      <w:r>
        <w:rPr>
          <w:spacing w:val="-14"/>
          <w:sz w:val="22"/>
        </w:rPr>
        <w:t> </w:t>
      </w:r>
      <w:r>
        <w:rPr>
          <w:sz w:val="22"/>
        </w:rPr>
        <w:t>gleaming</w:t>
      </w:r>
      <w:r>
        <w:rPr>
          <w:spacing w:val="-13"/>
          <w:sz w:val="22"/>
        </w:rPr>
        <w:t> </w:t>
      </w:r>
      <w:r>
        <w:rPr>
          <w:sz w:val="22"/>
        </w:rPr>
        <w:t>gold</w:t>
      </w:r>
      <w:r>
        <w:rPr>
          <w:spacing w:val="-14"/>
          <w:sz w:val="22"/>
        </w:rPr>
        <w:t> </w:t>
      </w:r>
      <w:r>
        <w:rPr>
          <w:sz w:val="22"/>
        </w:rPr>
        <w:t>retrieved</w:t>
      </w:r>
      <w:r>
        <w:rPr>
          <w:spacing w:val="-14"/>
          <w:sz w:val="22"/>
        </w:rPr>
        <w:t> </w:t>
      </w:r>
      <w:r>
        <w:rPr>
          <w:sz w:val="22"/>
        </w:rPr>
        <w:t>from</w:t>
      </w:r>
      <w:r>
        <w:rPr>
          <w:spacing w:val="-14"/>
          <w:sz w:val="22"/>
        </w:rPr>
        <w:t> </w:t>
      </w:r>
      <w:r>
        <w:rPr>
          <w:sz w:val="22"/>
        </w:rPr>
        <w:t>some</w:t>
      </w:r>
      <w:r>
        <w:rPr>
          <w:spacing w:val="-13"/>
          <w:sz w:val="22"/>
        </w:rPr>
        <w:t> </w:t>
      </w:r>
      <w:r>
        <w:rPr>
          <w:sz w:val="22"/>
        </w:rPr>
        <w:t>Roman ruins.</w:t>
      </w:r>
      <w:r>
        <w:rPr>
          <w:spacing w:val="-3"/>
          <w:sz w:val="22"/>
        </w:rPr>
        <w:t> </w:t>
      </w:r>
      <w:r>
        <w:rPr>
          <w:sz w:val="22"/>
        </w:rPr>
        <w:t>The idea that holding a relic</w:t>
      </w:r>
      <w:r>
        <w:rPr>
          <w:spacing w:val="-12"/>
          <w:sz w:val="22"/>
        </w:rPr>
        <w:t> </w:t>
      </w:r>
      <w:r>
        <w:rPr>
          <w:sz w:val="22"/>
        </w:rPr>
        <w:t>of the</w:t>
      </w:r>
      <w:r>
        <w:rPr>
          <w:spacing w:val="-1"/>
          <w:sz w:val="22"/>
        </w:rPr>
        <w:t> </w:t>
      </w:r>
      <w:r>
        <w:rPr>
          <w:sz w:val="22"/>
        </w:rPr>
        <w:t>ancient past confers</w:t>
      </w:r>
      <w:r>
        <w:rPr>
          <w:spacing w:val="48"/>
          <w:sz w:val="22"/>
        </w:rPr>
        <w:t> </w:t>
      </w:r>
      <w:r>
        <w:rPr>
          <w:sz w:val="22"/>
        </w:rPr>
        <w:t>even</w:t>
      </w:r>
      <w:r>
        <w:rPr>
          <w:spacing w:val="51"/>
          <w:sz w:val="22"/>
        </w:rPr>
        <w:t> </w:t>
      </w:r>
      <w:r>
        <w:rPr>
          <w:sz w:val="22"/>
        </w:rPr>
        <w:t>a</w:t>
      </w:r>
      <w:r>
        <w:rPr>
          <w:spacing w:val="50"/>
          <w:sz w:val="22"/>
        </w:rPr>
        <w:t> </w:t>
      </w:r>
      <w:r>
        <w:rPr>
          <w:sz w:val="22"/>
        </w:rPr>
        <w:t>momentary</w:t>
      </w:r>
      <w:r>
        <w:rPr>
          <w:spacing w:val="58"/>
          <w:sz w:val="22"/>
        </w:rPr>
        <w:t> </w:t>
      </w:r>
      <w:r>
        <w:rPr>
          <w:sz w:val="22"/>
        </w:rPr>
        <w:t>sense</w:t>
      </w:r>
      <w:r>
        <w:rPr>
          <w:spacing w:val="48"/>
          <w:sz w:val="22"/>
        </w:rPr>
        <w:t> </w:t>
      </w:r>
      <w:r>
        <w:rPr>
          <w:sz w:val="22"/>
        </w:rPr>
        <w:t>of</w:t>
      </w:r>
      <w:r>
        <w:rPr>
          <w:spacing w:val="48"/>
          <w:sz w:val="22"/>
        </w:rPr>
        <w:t> </w:t>
      </w:r>
      <w:r>
        <w:rPr>
          <w:sz w:val="22"/>
        </w:rPr>
        <w:t>connection</w:t>
      </w:r>
      <w:r>
        <w:rPr>
          <w:spacing w:val="70"/>
          <w:sz w:val="22"/>
        </w:rPr>
        <w:t> </w:t>
      </w:r>
      <w:r>
        <w:rPr>
          <w:spacing w:val="-5"/>
          <w:sz w:val="22"/>
        </w:rPr>
        <w:t>to</w:t>
      </w:r>
    </w:p>
    <w:p>
      <w:pPr>
        <w:spacing w:after="0" w:line="235" w:lineRule="auto"/>
        <w:jc w:val="both"/>
        <w:rPr>
          <w:sz w:val="22"/>
        </w:rPr>
        <w:sectPr>
          <w:type w:val="continuous"/>
          <w:pgSz w:w="11990" w:h="15730"/>
          <w:pgMar w:header="0" w:footer="339" w:top="1800" w:bottom="280" w:left="0" w:right="460"/>
          <w:cols w:num="2" w:equalWidth="0">
            <w:col w:w="5901" w:space="40"/>
            <w:col w:w="5589"/>
          </w:cols>
        </w:sectPr>
      </w:pPr>
    </w:p>
    <w:p>
      <w:pPr>
        <w:pStyle w:val="BodyText"/>
        <w:spacing w:before="216"/>
      </w:pPr>
      <w:r>
        <w:rPr/>
        <mc:AlternateContent>
          <mc:Choice Requires="wps">
            <w:drawing>
              <wp:anchor distT="0" distB="0" distL="0" distR="0" allowOverlap="1" layoutInCell="1" locked="0" behindDoc="0" simplePos="0" relativeHeight="15951872">
                <wp:simplePos x="0" y="0"/>
                <wp:positionH relativeFrom="page">
                  <wp:posOffset>562629</wp:posOffset>
                </wp:positionH>
                <wp:positionV relativeFrom="page">
                  <wp:posOffset>715033</wp:posOffset>
                </wp:positionV>
                <wp:extent cx="1270" cy="9093200"/>
                <wp:effectExtent l="0" t="0" r="0" b="0"/>
                <wp:wrapNone/>
                <wp:docPr id="1104" name="Graphic 1104"/>
                <wp:cNvGraphicFramePr>
                  <a:graphicFrameLocks/>
                </wp:cNvGraphicFramePr>
                <a:graphic>
                  <a:graphicData uri="http://schemas.microsoft.com/office/word/2010/wordprocessingShape">
                    <wps:wsp>
                      <wps:cNvPr id="1104" name="Graphic 1104"/>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1872" from="44.301529pt,772.28604pt" to="44.301529pt,56.30186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52896">
                <wp:simplePos x="0" y="0"/>
                <wp:positionH relativeFrom="page">
                  <wp:posOffset>7051214</wp:posOffset>
                </wp:positionH>
                <wp:positionV relativeFrom="page">
                  <wp:posOffset>690590</wp:posOffset>
                </wp:positionV>
                <wp:extent cx="1270" cy="9093200"/>
                <wp:effectExtent l="0" t="0" r="0" b="0"/>
                <wp:wrapNone/>
                <wp:docPr id="1105" name="Graphic 1105"/>
                <wp:cNvGraphicFramePr>
                  <a:graphicFrameLocks/>
                </wp:cNvGraphicFramePr>
                <a:graphic>
                  <a:graphicData uri="http://schemas.microsoft.com/office/word/2010/wordprocessingShape">
                    <wps:wsp>
                      <wps:cNvPr id="1105" name="Graphic 1105"/>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2896" from="555.213745pt,770.361354pt" to="555.213745pt,54.377178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953408">
                <wp:simplePos x="0" y="0"/>
                <wp:positionH relativeFrom="page">
                  <wp:posOffset>7583266</wp:posOffset>
                </wp:positionH>
                <wp:positionV relativeFrom="page">
                  <wp:posOffset>207830</wp:posOffset>
                </wp:positionV>
                <wp:extent cx="1270" cy="9740900"/>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1270" cy="9740900"/>
                        </a:xfrm>
                        <a:custGeom>
                          <a:avLst/>
                          <a:gdLst/>
                          <a:ahLst/>
                          <a:cxnLst/>
                          <a:rect l="l" t="t" r="r" b="b"/>
                          <a:pathLst>
                            <a:path w="0" h="9740900">
                              <a:moveTo>
                                <a:pt x="0" y="974075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3408" from="597.107605pt,783.353001pt" to="597.107605pt,16.364576pt" stroked="true" strokeweight="6.741537pt" strokecolor="#000000">
                <v:stroke dashstyle="solid"/>
                <w10:wrap type="none"/>
              </v:line>
            </w:pict>
          </mc:Fallback>
        </mc:AlternateContent>
      </w:r>
    </w:p>
    <w:p>
      <w:pPr>
        <w:pStyle w:val="BodyText"/>
        <w:ind w:left="1133" w:right="525"/>
        <w:jc w:val="center"/>
        <w:rPr>
          <w:rFonts w:ascii="Arial"/>
        </w:rPr>
      </w:pPr>
      <w:r>
        <w:rPr>
          <w:rFonts w:ascii="Arial"/>
          <w:spacing w:val="-2"/>
          <w:w w:val="60"/>
        </w:rPr>
        <w:t>BLooo</w:t>
      </w:r>
      <w:r>
        <w:rPr>
          <w:rFonts w:ascii="Arial"/>
          <w:spacing w:val="-13"/>
        </w:rPr>
        <w:t> </w:t>
      </w:r>
      <w:r>
        <w:rPr>
          <w:rFonts w:ascii="Arial"/>
          <w:spacing w:val="-2"/>
          <w:w w:val="60"/>
        </w:rPr>
        <w:t>MAoc:</w:t>
      </w:r>
      <w:r>
        <w:rPr>
          <w:rFonts w:ascii="Arial"/>
          <w:spacing w:val="-7"/>
        </w:rPr>
        <w:t> </w:t>
      </w:r>
      <w:r>
        <w:rPr>
          <w:rFonts w:ascii="Arial"/>
          <w:spacing w:val="-2"/>
          <w:w w:val="60"/>
        </w:rPr>
        <w:t>SKREl5</w:t>
      </w:r>
      <w:r>
        <w:rPr>
          <w:rFonts w:ascii="Arial"/>
          <w:spacing w:val="-14"/>
        </w:rPr>
        <w:t> </w:t>
      </w:r>
      <w:r>
        <w:rPr>
          <w:rFonts w:ascii="Arial"/>
          <w:spacing w:val="-2"/>
          <w:w w:val="60"/>
        </w:rPr>
        <w:t>orTHAUMAruRGY</w:t>
      </w:r>
    </w:p>
    <w:p>
      <w:pPr>
        <w:spacing w:after="0"/>
        <w:jc w:val="center"/>
        <w:rPr>
          <w:rFonts w:ascii="Arial"/>
        </w:rPr>
        <w:sectPr>
          <w:type w:val="continuous"/>
          <w:pgSz w:w="11990" w:h="15730"/>
          <w:pgMar w:header="0" w:footer="339" w:top="1800" w:bottom="280" w:left="0" w:right="460"/>
        </w:sectPr>
      </w:pPr>
    </w:p>
    <w:p>
      <w:pPr>
        <w:pStyle w:val="BodyText"/>
        <w:ind w:left="813"/>
        <w:rPr>
          <w:rFonts w:ascii="Arial"/>
          <w:sz w:val="20"/>
        </w:rPr>
      </w:pPr>
      <w:r>
        <w:rPr>
          <w:rFonts w:ascii="Arial"/>
          <w:sz w:val="20"/>
        </w:rPr>
        <mc:AlternateContent>
          <mc:Choice Requires="wps">
            <w:drawing>
              <wp:inline distT="0" distB="0" distL="0" distR="0">
                <wp:extent cx="6238240" cy="916940"/>
                <wp:effectExtent l="47625" t="0" r="0" b="6984"/>
                <wp:docPr id="1107" name="Group 1107"/>
                <wp:cNvGraphicFramePr>
                  <a:graphicFrameLocks/>
                </wp:cNvGraphicFramePr>
                <a:graphic>
                  <a:graphicData uri="http://schemas.microsoft.com/office/word/2010/wordprocessingGroup">
                    <wpg:wgp>
                      <wpg:cNvPr id="1107" name="Group 1107"/>
                      <wpg:cNvGrpSpPr/>
                      <wpg:grpSpPr>
                        <a:xfrm>
                          <a:off x="0" y="0"/>
                          <a:ext cx="6238240" cy="916940"/>
                          <a:chExt cx="6238240" cy="916940"/>
                        </a:xfrm>
                      </wpg:grpSpPr>
                      <pic:pic>
                        <pic:nvPicPr>
                          <pic:cNvPr id="1108" name="Image 1108"/>
                          <pic:cNvPicPr/>
                        </pic:nvPicPr>
                        <pic:blipFill>
                          <a:blip r:embed="rId387" cstate="print"/>
                          <a:stretch>
                            <a:fillRect/>
                          </a:stretch>
                        </pic:blipFill>
                        <pic:spPr>
                          <a:xfrm>
                            <a:off x="1614502" y="0"/>
                            <a:ext cx="1981434" cy="916692"/>
                          </a:xfrm>
                          <a:prstGeom prst="rect">
                            <a:avLst/>
                          </a:prstGeom>
                        </pic:spPr>
                      </pic:pic>
                      <pic:pic>
                        <pic:nvPicPr>
                          <pic:cNvPr id="1109" name="Image 1109"/>
                          <pic:cNvPicPr/>
                        </pic:nvPicPr>
                        <pic:blipFill>
                          <a:blip r:embed="rId388" cstate="print"/>
                          <a:stretch>
                            <a:fillRect/>
                          </a:stretch>
                        </pic:blipFill>
                        <pic:spPr>
                          <a:xfrm>
                            <a:off x="3718247" y="0"/>
                            <a:ext cx="318008" cy="574483"/>
                          </a:xfrm>
                          <a:prstGeom prst="rect">
                            <a:avLst/>
                          </a:prstGeom>
                        </pic:spPr>
                      </pic:pic>
                      <wps:wsp>
                        <wps:cNvPr id="1110" name="Graphic 1110"/>
                        <wps:cNvSpPr/>
                        <wps:spPr>
                          <a:xfrm>
                            <a:off x="489235" y="488936"/>
                            <a:ext cx="5748655" cy="144145"/>
                          </a:xfrm>
                          <a:custGeom>
                            <a:avLst/>
                            <a:gdLst/>
                            <a:ahLst/>
                            <a:cxnLst/>
                            <a:rect l="l" t="t" r="r" b="b"/>
                            <a:pathLst>
                              <a:path w="5748655" h="144145">
                                <a:moveTo>
                                  <a:pt x="1125258" y="0"/>
                                </a:moveTo>
                                <a:lnTo>
                                  <a:pt x="0" y="0"/>
                                </a:lnTo>
                                <a:lnTo>
                                  <a:pt x="0" y="134442"/>
                                </a:lnTo>
                                <a:lnTo>
                                  <a:pt x="1125258" y="134442"/>
                                </a:lnTo>
                                <a:lnTo>
                                  <a:pt x="1125258" y="0"/>
                                </a:lnTo>
                                <a:close/>
                              </a:path>
                              <a:path w="5748655" h="144145">
                                <a:moveTo>
                                  <a:pt x="5748604" y="3060"/>
                                </a:moveTo>
                                <a:lnTo>
                                  <a:pt x="3106699" y="3060"/>
                                </a:lnTo>
                                <a:lnTo>
                                  <a:pt x="3106699" y="143611"/>
                                </a:lnTo>
                                <a:lnTo>
                                  <a:pt x="5748604" y="143611"/>
                                </a:lnTo>
                                <a:lnTo>
                                  <a:pt x="5748604" y="306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0" y="647813"/>
                            <a:ext cx="464820" cy="1270"/>
                          </a:xfrm>
                          <a:custGeom>
                            <a:avLst/>
                            <a:gdLst/>
                            <a:ahLst/>
                            <a:cxnLst/>
                            <a:rect l="l" t="t" r="r" b="b"/>
                            <a:pathLst>
                              <a:path w="464820" h="0">
                                <a:moveTo>
                                  <a:pt x="0" y="0"/>
                                </a:moveTo>
                                <a:lnTo>
                                  <a:pt x="464780"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1.2pt;height:72.2pt;mso-position-horizontal-relative:char;mso-position-vertical-relative:line" id="docshapegroup626" coordorigin="0,0" coordsize="9824,1444">
                <v:shape style="position:absolute;left:2542;top:0;width:3121;height:1444" type="#_x0000_t75" id="docshape627" stroked="false">
                  <v:imagedata r:id="rId387" o:title=""/>
                </v:shape>
                <v:shape style="position:absolute;left:5855;top:0;width:501;height:905" type="#_x0000_t75" id="docshape628" stroked="false">
                  <v:imagedata r:id="rId388" o:title=""/>
                </v:shape>
                <v:shape style="position:absolute;left:770;top:769;width:9053;height:227" id="docshape629" coordorigin="770,770" coordsize="9053,227" path="m2543,770l770,770,770,982,2543,982,2543,770xm9823,775l5663,775,5663,996,9823,996,9823,775xe" filled="true" fillcolor="#000000" stroked="false">
                  <v:path arrowok="t"/>
                  <v:fill type="solid"/>
                </v:shape>
                <v:line style="position:absolute" from="0,1020" to="732,1020" stroked="true" strokeweight="7.217582pt" strokecolor="#000000">
                  <v:stroke dashstyle="solid"/>
                </v:line>
              </v:group>
            </w:pict>
          </mc:Fallback>
        </mc:AlternateContent>
      </w:r>
      <w:r>
        <w:rPr>
          <w:rFonts w:ascii="Arial"/>
          <w:sz w:val="20"/>
        </w:rPr>
      </w:r>
    </w:p>
    <w:p>
      <w:pPr>
        <w:spacing w:after="0"/>
        <w:rPr>
          <w:rFonts w:ascii="Arial"/>
          <w:sz w:val="20"/>
        </w:rPr>
        <w:sectPr>
          <w:footerReference w:type="default" r:id="rId386"/>
          <w:pgSz w:w="11990" w:h="15730"/>
          <w:pgMar w:header="0" w:footer="0" w:top="0" w:bottom="0" w:left="0" w:right="460"/>
        </w:sectPr>
      </w:pPr>
    </w:p>
    <w:p>
      <w:pPr>
        <w:pStyle w:val="BodyText"/>
        <w:spacing w:line="249" w:lineRule="auto" w:before="3"/>
        <w:ind w:left="904" w:hanging="7"/>
        <w:jc w:val="both"/>
      </w:pPr>
      <w:r>
        <w:rPr/>
        <mc:AlternateContent>
          <mc:Choice Requires="wps">
            <w:drawing>
              <wp:anchor distT="0" distB="0" distL="0" distR="0" allowOverlap="1" layoutInCell="1" locked="0" behindDoc="0" simplePos="0" relativeHeight="15954944">
                <wp:simplePos x="0" y="0"/>
                <wp:positionH relativeFrom="page">
                  <wp:posOffset>0</wp:posOffset>
                </wp:positionH>
                <wp:positionV relativeFrom="paragraph">
                  <wp:posOffset>-936497</wp:posOffset>
                </wp:positionV>
                <wp:extent cx="9525" cy="1277620"/>
                <wp:effectExtent l="0" t="0" r="0" b="0"/>
                <wp:wrapNone/>
                <wp:docPr id="1112" name="Graphic 1112"/>
                <wp:cNvGraphicFramePr>
                  <a:graphicFrameLocks/>
                </wp:cNvGraphicFramePr>
                <a:graphic>
                  <a:graphicData uri="http://schemas.microsoft.com/office/word/2010/wordprocessingShape">
                    <wps:wsp>
                      <wps:cNvPr id="1112" name="Graphic 1112"/>
                      <wps:cNvSpPr/>
                      <wps:spPr>
                        <a:xfrm>
                          <a:off x="0" y="0"/>
                          <a:ext cx="9525" cy="1277620"/>
                        </a:xfrm>
                        <a:custGeom>
                          <a:avLst/>
                          <a:gdLst/>
                          <a:ahLst/>
                          <a:cxnLst/>
                          <a:rect l="l" t="t" r="r" b="b"/>
                          <a:pathLst>
                            <a:path w="9525" h="1277620">
                              <a:moveTo>
                                <a:pt x="9173" y="0"/>
                              </a:moveTo>
                              <a:lnTo>
                                <a:pt x="9173" y="1277235"/>
                              </a:lnTo>
                              <a:lnTo>
                                <a:pt x="0" y="1277235"/>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3.739944pt;width:.722308pt;height:100.5697pt;mso-position-horizontal-relative:page;mso-position-vertical-relative:paragraph;z-index:15954944" id="docshape630" filled="true" fillcolor="#000000" stroked="false">
                <v:fill type="solid"/>
                <w10:wrap type="none"/>
              </v:rect>
            </w:pict>
          </mc:Fallback>
        </mc:AlternateContent>
      </w:r>
      <w:r>
        <w:rPr>
          <w:w w:val="105"/>
        </w:rPr>
        <w:t>anything</w:t>
      </w:r>
      <w:r>
        <w:rPr>
          <w:w w:val="105"/>
        </w:rPr>
        <w:t> that</w:t>
      </w:r>
      <w:r>
        <w:rPr>
          <w:w w:val="105"/>
        </w:rPr>
        <w:t> might</w:t>
      </w:r>
      <w:r>
        <w:rPr>
          <w:w w:val="105"/>
        </w:rPr>
        <w:t> be</w:t>
      </w:r>
      <w:r>
        <w:rPr>
          <w:w w:val="105"/>
        </w:rPr>
        <w:t> called</w:t>
      </w:r>
      <w:r>
        <w:rPr>
          <w:w w:val="105"/>
        </w:rPr>
        <w:t> immortality</w:t>
      </w:r>
      <w:r>
        <w:rPr>
          <w:w w:val="105"/>
        </w:rPr>
        <w:t> is</w:t>
      </w:r>
      <w:r>
        <w:rPr>
          <w:w w:val="105"/>
        </w:rPr>
        <w:t> sheer nonsense to Baron Samedi.</w:t>
      </w:r>
    </w:p>
    <w:p>
      <w:pPr>
        <w:pStyle w:val="BodyText"/>
        <w:spacing w:line="249" w:lineRule="auto" w:before="27"/>
        <w:ind w:left="885" w:right="1" w:firstLine="379"/>
        <w:jc w:val="both"/>
      </w:pPr>
      <w:r>
        <w:rPr/>
        <w:t>Neither does Baron Samedi show any respect for riches or any other indicator of success in</w:t>
      </w:r>
      <w:r>
        <w:rPr>
          <w:spacing w:val="40"/>
        </w:rPr>
        <w:t> </w:t>
      </w:r>
      <w:r>
        <w:rPr/>
        <w:t>the</w:t>
      </w:r>
      <w:r>
        <w:rPr>
          <w:spacing w:val="40"/>
        </w:rPr>
        <w:t> </w:t>
      </w:r>
      <w:r>
        <w:rPr/>
        <w:t>material world. People frantically accumulate jewels and gold and houses and works of art to </w:t>
      </w:r>
      <w:r>
        <w:rPr>
          <w:rFonts w:ascii="Arial" w:hAnsi="Arial"/>
          <w:sz w:val="16"/>
        </w:rPr>
        <w:t>try</w:t>
      </w:r>
      <w:r>
        <w:rPr>
          <w:rFonts w:ascii="Arial" w:hAnsi="Arial"/>
          <w:spacing w:val="40"/>
          <w:sz w:val="16"/>
        </w:rPr>
        <w:t> </w:t>
      </w:r>
      <w:r>
        <w:rPr/>
        <w:t>to proclaim their power in the face of death, but they're fooling them­ selves</w:t>
      </w:r>
      <w:r>
        <w:rPr>
          <w:spacing w:val="-14"/>
        </w:rPr>
        <w:t> </w:t>
      </w:r>
      <w:r>
        <w:rPr/>
        <w:t>in</w:t>
      </w:r>
      <w:r>
        <w:rPr>
          <w:spacing w:val="-13"/>
        </w:rPr>
        <w:t> </w:t>
      </w:r>
      <w:r>
        <w:rPr/>
        <w:t>the</w:t>
      </w:r>
      <w:r>
        <w:rPr>
          <w:spacing w:val="-13"/>
        </w:rPr>
        <w:t> </w:t>
      </w:r>
      <w:r>
        <w:rPr/>
        <w:t>eyes</w:t>
      </w:r>
      <w:r>
        <w:rPr>
          <w:spacing w:val="-13"/>
        </w:rPr>
        <w:t> </w:t>
      </w:r>
      <w:r>
        <w:rPr/>
        <w:t>of</w:t>
      </w:r>
      <w:r>
        <w:rPr>
          <w:spacing w:val="1"/>
        </w:rPr>
        <w:t> </w:t>
      </w:r>
      <w:r>
        <w:rPr/>
        <w:t>the</w:t>
      </w:r>
      <w:r>
        <w:rPr>
          <w:spacing w:val="-4"/>
        </w:rPr>
        <w:t> </w:t>
      </w:r>
      <w:r>
        <w:rPr/>
        <w:t>Baron.</w:t>
      </w:r>
      <w:r>
        <w:rPr>
          <w:spacing w:val="-7"/>
        </w:rPr>
        <w:t> </w:t>
      </w:r>
      <w:r>
        <w:rPr/>
        <w:t>He</w:t>
      </w:r>
      <w:r>
        <w:rPr>
          <w:spacing w:val="-10"/>
        </w:rPr>
        <w:t> </w:t>
      </w:r>
      <w:r>
        <w:rPr/>
        <w:t>offers</w:t>
      </w:r>
      <w:r>
        <w:rPr>
          <w:spacing w:val="-10"/>
        </w:rPr>
        <w:t> </w:t>
      </w:r>
      <w:r>
        <w:rPr/>
        <w:t>hisfollowers</w:t>
      </w:r>
      <w:r>
        <w:rPr>
          <w:spacing w:val="-14"/>
        </w:rPr>
        <w:t> </w:t>
      </w:r>
      <w:r>
        <w:rPr/>
        <w:t>no special favors if they use especially valuable items in their rites. The</w:t>
      </w:r>
      <w:r>
        <w:rPr>
          <w:spacing w:val="40"/>
        </w:rPr>
        <w:t> </w:t>
      </w:r>
      <w:r>
        <w:rPr/>
        <w:t>poorest laborer enjoys just as great a chance of reaching him</w:t>
      </w:r>
      <w:r>
        <w:rPr>
          <w:spacing w:val="-1"/>
        </w:rPr>
        <w:t> </w:t>
      </w:r>
      <w:r>
        <w:rPr/>
        <w:t>as the</w:t>
      </w:r>
      <w:r>
        <w:rPr>
          <w:spacing w:val="40"/>
        </w:rPr>
        <w:t> </w:t>
      </w:r>
      <w:r>
        <w:rPr/>
        <w:t>richest landowner up</w:t>
      </w:r>
      <w:r>
        <w:rPr>
          <w:spacing w:val="-13"/>
        </w:rPr>
        <w:t> </w:t>
      </w:r>
      <w:r>
        <w:rPr/>
        <w:t>on the</w:t>
      </w:r>
      <w:r>
        <w:rPr>
          <w:spacing w:val="36"/>
        </w:rPr>
        <w:t> </w:t>
      </w:r>
      <w:r>
        <w:rPr/>
        <w:t>hill.</w:t>
      </w:r>
      <w:r>
        <w:rPr>
          <w:spacing w:val="-14"/>
        </w:rPr>
        <w:t> </w:t>
      </w:r>
      <w:r>
        <w:rPr/>
        <w:t>They'll be united in death anyway. That's why the</w:t>
      </w:r>
      <w:r>
        <w:rPr>
          <w:spacing w:val="13"/>
        </w:rPr>
        <w:t> </w:t>
      </w:r>
      <w:r>
        <w:rPr/>
        <w:t>Baron's</w:t>
      </w:r>
      <w:r>
        <w:rPr>
          <w:spacing w:val="-14"/>
        </w:rPr>
        <w:t> </w:t>
      </w:r>
      <w:r>
        <w:rPr/>
        <w:t>favorite</w:t>
      </w:r>
      <w:r>
        <w:rPr>
          <w:spacing w:val="17"/>
        </w:rPr>
        <w:t> </w:t>
      </w:r>
      <w:r>
        <w:rPr/>
        <w:t>monetary gift is</w:t>
      </w:r>
      <w:r>
        <w:rPr>
          <w:spacing w:val="-3"/>
        </w:rPr>
        <w:t> </w:t>
      </w:r>
      <w:r>
        <w:rPr/>
        <w:t>just</w:t>
      </w:r>
      <w:r>
        <w:rPr>
          <w:spacing w:val="-14"/>
        </w:rPr>
        <w:t> </w:t>
      </w:r>
      <w:r>
        <w:rPr/>
        <w:t>a</w:t>
      </w:r>
      <w:r>
        <w:rPr>
          <w:spacing w:val="-13"/>
        </w:rPr>
        <w:t> </w:t>
      </w:r>
      <w:r>
        <w:rPr/>
        <w:t>few</w:t>
      </w:r>
      <w:r>
        <w:rPr>
          <w:spacing w:val="-2"/>
        </w:rPr>
        <w:t> </w:t>
      </w:r>
      <w:r>
        <w:rPr/>
        <w:t>tarnished pennies</w:t>
      </w:r>
      <w:r>
        <w:rPr>
          <w:spacing w:val="2"/>
        </w:rPr>
        <w:t> </w:t>
      </w:r>
      <w:r>
        <w:rPr/>
        <w:t>-</w:t>
      </w:r>
      <w:r>
        <w:rPr>
          <w:spacing w:val="54"/>
          <w:w w:val="150"/>
        </w:rPr>
        <w:t>  </w:t>
      </w:r>
      <w:r>
        <w:rPr/>
        <w:t>that's</w:t>
      </w:r>
      <w:r>
        <w:rPr>
          <w:spacing w:val="-1"/>
        </w:rPr>
        <w:t> </w:t>
      </w:r>
      <w:r>
        <w:rPr/>
        <w:t>all</w:t>
      </w:r>
      <w:r>
        <w:rPr>
          <w:spacing w:val="-1"/>
        </w:rPr>
        <w:t> </w:t>
      </w:r>
      <w:r>
        <w:rPr/>
        <w:t>anyone</w:t>
      </w:r>
      <w:r>
        <w:rPr>
          <w:spacing w:val="19"/>
        </w:rPr>
        <w:t> </w:t>
      </w:r>
      <w:r>
        <w:rPr/>
        <w:t>is</w:t>
      </w:r>
      <w:r>
        <w:rPr>
          <w:spacing w:val="-1"/>
        </w:rPr>
        <w:t> </w:t>
      </w:r>
      <w:r>
        <w:rPr/>
        <w:t>really</w:t>
      </w:r>
      <w:r>
        <w:rPr>
          <w:spacing w:val="5"/>
        </w:rPr>
        <w:t> </w:t>
      </w:r>
      <w:r>
        <w:rPr/>
        <w:t>worth</w:t>
      </w:r>
      <w:r>
        <w:rPr>
          <w:spacing w:val="13"/>
        </w:rPr>
        <w:t> </w:t>
      </w:r>
      <w:r>
        <w:rPr/>
        <w:t>in</w:t>
      </w:r>
      <w:r>
        <w:rPr>
          <w:spacing w:val="25"/>
        </w:rPr>
        <w:t> </w:t>
      </w:r>
      <w:r>
        <w:rPr/>
        <w:t>the</w:t>
      </w:r>
      <w:r>
        <w:rPr>
          <w:spacing w:val="21"/>
        </w:rPr>
        <w:t> </w:t>
      </w:r>
      <w:r>
        <w:rPr>
          <w:spacing w:val="-4"/>
        </w:rPr>
        <w:t>end.</w:t>
      </w:r>
    </w:p>
    <w:p>
      <w:pPr>
        <w:pStyle w:val="BodyText"/>
        <w:spacing w:before="18"/>
        <w:ind w:left="898" w:right="9" w:firstLine="351"/>
        <w:jc w:val="both"/>
      </w:pPr>
      <w:r>
        <w:rPr>
          <w:w w:val="105"/>
        </w:rPr>
        <w:t>As</w:t>
      </w:r>
      <w:r>
        <w:rPr>
          <w:spacing w:val="-14"/>
          <w:w w:val="105"/>
        </w:rPr>
        <w:t> </w:t>
      </w:r>
      <w:r>
        <w:rPr>
          <w:w w:val="105"/>
        </w:rPr>
        <w:t>he</w:t>
      </w:r>
      <w:r>
        <w:rPr>
          <w:spacing w:val="-14"/>
          <w:w w:val="105"/>
        </w:rPr>
        <w:t> </w:t>
      </w:r>
      <w:r>
        <w:rPr>
          <w:w w:val="105"/>
        </w:rPr>
        <w:t>will</w:t>
      </w:r>
      <w:r>
        <w:rPr>
          <w:spacing w:val="-14"/>
          <w:w w:val="105"/>
        </w:rPr>
        <w:t> </w:t>
      </w:r>
      <w:r>
        <w:rPr>
          <w:w w:val="105"/>
        </w:rPr>
        <w:t>no doubt</w:t>
      </w:r>
      <w:r>
        <w:rPr>
          <w:spacing w:val="-3"/>
          <w:w w:val="105"/>
        </w:rPr>
        <w:t> </w:t>
      </w:r>
      <w:r>
        <w:rPr>
          <w:w w:val="105"/>
        </w:rPr>
        <w:t>tell</w:t>
      </w:r>
      <w:r>
        <w:rPr>
          <w:spacing w:val="-10"/>
          <w:w w:val="105"/>
        </w:rPr>
        <w:t> </w:t>
      </w:r>
      <w:r>
        <w:rPr>
          <w:w w:val="105"/>
        </w:rPr>
        <w:t>you</w:t>
      </w:r>
      <w:r>
        <w:rPr>
          <w:spacing w:val="-7"/>
          <w:w w:val="105"/>
        </w:rPr>
        <w:t> </w:t>
      </w:r>
      <w:r>
        <w:rPr>
          <w:w w:val="105"/>
        </w:rPr>
        <w:t>the</w:t>
      </w:r>
      <w:r>
        <w:rPr>
          <w:spacing w:val="23"/>
          <w:w w:val="105"/>
        </w:rPr>
        <w:t> </w:t>
      </w:r>
      <w:r>
        <w:rPr>
          <w:w w:val="105"/>
        </w:rPr>
        <w:t>next</w:t>
      </w:r>
      <w:r>
        <w:rPr>
          <w:spacing w:val="-6"/>
          <w:w w:val="105"/>
        </w:rPr>
        <w:t> </w:t>
      </w:r>
      <w:r>
        <w:rPr>
          <w:w w:val="105"/>
        </w:rPr>
        <w:t>time</w:t>
      </w:r>
      <w:r>
        <w:rPr>
          <w:spacing w:val="-14"/>
          <w:w w:val="105"/>
        </w:rPr>
        <w:t> </w:t>
      </w:r>
      <w:r>
        <w:rPr>
          <w:w w:val="105"/>
        </w:rPr>
        <w:t>he</w:t>
      </w:r>
      <w:r>
        <w:rPr>
          <w:spacing w:val="-4"/>
          <w:w w:val="105"/>
        </w:rPr>
        <w:t> </w:t>
      </w:r>
      <w:r>
        <w:rPr>
          <w:w w:val="105"/>
        </w:rPr>
        <w:t>pops in for a visit.</w:t>
      </w:r>
    </w:p>
    <w:p>
      <w:pPr>
        <w:pStyle w:val="BodyText"/>
        <w:spacing w:before="18"/>
      </w:pPr>
    </w:p>
    <w:p>
      <w:pPr>
        <w:spacing w:before="0"/>
        <w:ind w:left="938" w:right="0" w:firstLine="0"/>
        <w:jc w:val="left"/>
        <w:rPr>
          <w:rFonts w:ascii="Arial"/>
          <w:b/>
          <w:i/>
          <w:sz w:val="30"/>
        </w:rPr>
      </w:pPr>
      <w:r>
        <w:rPr>
          <w:rFonts w:ascii="Arial"/>
          <w:b/>
          <w:i/>
          <w:spacing w:val="-2"/>
          <w:w w:val="160"/>
          <w:sz w:val="30"/>
        </w:rPr>
        <w:t>VOUDOUNIN</w:t>
      </w:r>
    </w:p>
    <w:p>
      <w:pPr>
        <w:pStyle w:val="Heading5"/>
        <w:spacing w:before="184"/>
        <w:ind w:left="892"/>
      </w:pPr>
      <w:r>
        <w:rPr>
          <w:spacing w:val="-2"/>
          <w:w w:val="150"/>
        </w:rPr>
        <w:t>D1sc1pLINES</w:t>
      </w:r>
    </w:p>
    <w:p>
      <w:pPr>
        <w:pStyle w:val="BodyText"/>
        <w:spacing w:line="237" w:lineRule="auto" w:before="108"/>
        <w:ind w:left="869" w:right="12" w:firstLine="376"/>
        <w:jc w:val="both"/>
      </w:pPr>
      <w:r>
        <w:rPr>
          <w:spacing w:val="-2"/>
          <w:w w:val="105"/>
        </w:rPr>
        <w:t>TheBaron's</w:t>
      </w:r>
      <w:r>
        <w:rPr>
          <w:spacing w:val="-12"/>
          <w:w w:val="105"/>
        </w:rPr>
        <w:t> </w:t>
      </w:r>
      <w:r>
        <w:rPr>
          <w:spacing w:val="-2"/>
          <w:w w:val="105"/>
        </w:rPr>
        <w:t>initiates</w:t>
      </w:r>
      <w:r>
        <w:rPr>
          <w:spacing w:val="-12"/>
          <w:w w:val="105"/>
        </w:rPr>
        <w:t> </w:t>
      </w:r>
      <w:r>
        <w:rPr>
          <w:spacing w:val="-2"/>
          <w:w w:val="105"/>
        </w:rPr>
        <w:t>use</w:t>
      </w:r>
      <w:r>
        <w:rPr>
          <w:spacing w:val="-12"/>
          <w:w w:val="105"/>
        </w:rPr>
        <w:t> </w:t>
      </w:r>
      <w:r>
        <w:rPr>
          <w:spacing w:val="-2"/>
          <w:w w:val="105"/>
        </w:rPr>
        <w:t>the</w:t>
      </w:r>
      <w:r>
        <w:rPr>
          <w:spacing w:val="9"/>
          <w:w w:val="105"/>
        </w:rPr>
        <w:t> </w:t>
      </w:r>
      <w:r>
        <w:rPr>
          <w:spacing w:val="-2"/>
          <w:w w:val="105"/>
        </w:rPr>
        <w:t>same</w:t>
      </w:r>
      <w:r>
        <w:rPr>
          <w:spacing w:val="-9"/>
          <w:w w:val="105"/>
        </w:rPr>
        <w:t> </w:t>
      </w:r>
      <w:r>
        <w:rPr>
          <w:spacing w:val="-2"/>
          <w:w w:val="105"/>
        </w:rPr>
        <w:t>paths</w:t>
      </w:r>
      <w:r>
        <w:rPr>
          <w:spacing w:val="-12"/>
          <w:w w:val="105"/>
        </w:rPr>
        <w:t> </w:t>
      </w:r>
      <w:r>
        <w:rPr>
          <w:spacing w:val="-2"/>
          <w:w w:val="105"/>
        </w:rPr>
        <w:t>as</w:t>
      </w:r>
      <w:r>
        <w:rPr>
          <w:spacing w:val="-12"/>
          <w:w w:val="105"/>
        </w:rPr>
        <w:t> </w:t>
      </w:r>
      <w:r>
        <w:rPr>
          <w:spacing w:val="-2"/>
          <w:w w:val="105"/>
        </w:rPr>
        <w:t>Western </w:t>
      </w:r>
      <w:r>
        <w:rPr>
          <w:w w:val="105"/>
        </w:rPr>
        <w:t>necromancers,</w:t>
      </w:r>
      <w:r>
        <w:rPr>
          <w:spacing w:val="-13"/>
          <w:w w:val="105"/>
        </w:rPr>
        <w:t> </w:t>
      </w:r>
      <w:r>
        <w:rPr>
          <w:w w:val="105"/>
        </w:rPr>
        <w:t>but</w:t>
      </w:r>
      <w:r>
        <w:rPr>
          <w:spacing w:val="-14"/>
          <w:w w:val="105"/>
        </w:rPr>
        <w:t> </w:t>
      </w:r>
      <w:r>
        <w:rPr>
          <w:w w:val="105"/>
        </w:rPr>
        <w:t>perceive</w:t>
      </w:r>
      <w:r>
        <w:rPr>
          <w:spacing w:val="-14"/>
          <w:w w:val="105"/>
        </w:rPr>
        <w:t> </w:t>
      </w:r>
      <w:r>
        <w:rPr>
          <w:w w:val="105"/>
        </w:rPr>
        <w:t>the</w:t>
      </w:r>
      <w:r>
        <w:rPr>
          <w:w w:val="105"/>
        </w:rPr>
        <w:t> underlying</w:t>
      </w:r>
      <w:r>
        <w:rPr>
          <w:spacing w:val="-14"/>
          <w:w w:val="105"/>
        </w:rPr>
        <w:t> </w:t>
      </w:r>
      <w:r>
        <w:rPr>
          <w:w w:val="105"/>
        </w:rPr>
        <w:t>cosmology differently.</w:t>
      </w:r>
      <w:r>
        <w:rPr>
          <w:spacing w:val="-14"/>
          <w:w w:val="105"/>
        </w:rPr>
        <w:t> </w:t>
      </w:r>
      <w:r>
        <w:rPr>
          <w:w w:val="105"/>
        </w:rPr>
        <w:t>The</w:t>
      </w:r>
      <w:r>
        <w:rPr>
          <w:spacing w:val="-14"/>
          <w:w w:val="105"/>
        </w:rPr>
        <w:t> </w:t>
      </w:r>
      <w:r>
        <w:rPr>
          <w:i/>
          <w:w w:val="105"/>
          <w:sz w:val="23"/>
        </w:rPr>
        <w:t>houngan</w:t>
      </w:r>
      <w:r>
        <w:rPr>
          <w:i/>
          <w:spacing w:val="-15"/>
          <w:w w:val="105"/>
          <w:sz w:val="23"/>
        </w:rPr>
        <w:t> </w:t>
      </w:r>
      <w:r>
        <w:rPr>
          <w:w w:val="105"/>
        </w:rPr>
        <w:t>doesn't</w:t>
      </w:r>
      <w:r>
        <w:rPr>
          <w:spacing w:val="-14"/>
          <w:w w:val="105"/>
        </w:rPr>
        <w:t> </w:t>
      </w:r>
      <w:r>
        <w:rPr>
          <w:w w:val="105"/>
        </w:rPr>
        <w:t>meet</w:t>
      </w:r>
      <w:r>
        <w:rPr>
          <w:spacing w:val="-14"/>
          <w:w w:val="105"/>
        </w:rPr>
        <w:t> </w:t>
      </w:r>
      <w:r>
        <w:rPr>
          <w:w w:val="105"/>
        </w:rPr>
        <w:t>spirits</w:t>
      </w:r>
      <w:r>
        <w:rPr>
          <w:spacing w:val="-13"/>
          <w:w w:val="105"/>
        </w:rPr>
        <w:t> </w:t>
      </w:r>
      <w:r>
        <w:rPr>
          <w:w w:val="105"/>
        </w:rPr>
        <w:t>from</w:t>
      </w:r>
      <w:r>
        <w:rPr>
          <w:spacing w:val="-14"/>
          <w:w w:val="105"/>
        </w:rPr>
        <w:t> </w:t>
      </w:r>
      <w:r>
        <w:rPr>
          <w:w w:val="105"/>
        </w:rPr>
        <w:t>the underworld of</w:t>
      </w:r>
      <w:r>
        <w:rPr>
          <w:spacing w:val="-5"/>
          <w:w w:val="105"/>
        </w:rPr>
        <w:t> </w:t>
      </w:r>
      <w:r>
        <w:rPr>
          <w:w w:val="105"/>
        </w:rPr>
        <w:t>Western tradition.</w:t>
      </w:r>
      <w:r>
        <w:rPr>
          <w:spacing w:val="-6"/>
          <w:w w:val="105"/>
        </w:rPr>
        <w:t> </w:t>
      </w:r>
      <w:r>
        <w:rPr>
          <w:w w:val="105"/>
        </w:rPr>
        <w:t>He</w:t>
      </w:r>
      <w:r>
        <w:rPr>
          <w:spacing w:val="-9"/>
          <w:w w:val="105"/>
        </w:rPr>
        <w:t> </w:t>
      </w:r>
      <w:r>
        <w:rPr>
          <w:w w:val="105"/>
        </w:rPr>
        <w:t>finds</w:t>
      </w:r>
      <w:r>
        <w:rPr>
          <w:spacing w:val="-10"/>
          <w:w w:val="105"/>
        </w:rPr>
        <w:t> </w:t>
      </w:r>
      <w:r>
        <w:rPr>
          <w:rFonts w:ascii="Arial" w:hAnsi="Arial"/>
          <w:i/>
          <w:sz w:val="23"/>
        </w:rPr>
        <w:t>loas </w:t>
      </w:r>
      <w:r>
        <w:rPr>
          <w:w w:val="105"/>
        </w:rPr>
        <w:t>in</w:t>
      </w:r>
      <w:r>
        <w:rPr>
          <w:spacing w:val="-8"/>
          <w:w w:val="105"/>
        </w:rPr>
        <w:t> </w:t>
      </w:r>
      <w:r>
        <w:rPr>
          <w:w w:val="105"/>
        </w:rPr>
        <w:t>the </w:t>
      </w:r>
      <w:r>
        <w:rPr/>
        <w:t>temporary underwater resting place</w:t>
      </w:r>
      <w:r>
        <w:rPr>
          <w:spacing w:val="-7"/>
        </w:rPr>
        <w:t> </w:t>
      </w:r>
      <w:r>
        <w:rPr/>
        <w:t>of the</w:t>
      </w:r>
      <w:r>
        <w:rPr>
          <w:spacing w:val="31"/>
        </w:rPr>
        <w:t> </w:t>
      </w:r>
      <w:r>
        <w:rPr/>
        <w:t>freshly dead, </w:t>
      </w:r>
      <w:r>
        <w:rPr>
          <w:w w:val="105"/>
        </w:rPr>
        <w:t>the</w:t>
      </w:r>
      <w:r>
        <w:rPr>
          <w:spacing w:val="-14"/>
          <w:w w:val="105"/>
        </w:rPr>
        <w:t> </w:t>
      </w:r>
      <w:r>
        <w:rPr>
          <w:w w:val="105"/>
        </w:rPr>
        <w:t>mortal</w:t>
      </w:r>
      <w:r>
        <w:rPr>
          <w:spacing w:val="-14"/>
          <w:w w:val="105"/>
        </w:rPr>
        <w:t> </w:t>
      </w:r>
      <w:r>
        <w:rPr>
          <w:w w:val="105"/>
        </w:rPr>
        <w:t>world,</w:t>
      </w:r>
      <w:r>
        <w:rPr>
          <w:spacing w:val="-14"/>
          <w:w w:val="105"/>
        </w:rPr>
        <w:t> </w:t>
      </w:r>
      <w:r>
        <w:rPr>
          <w:w w:val="105"/>
        </w:rPr>
        <w:t>where</w:t>
      </w:r>
      <w:r>
        <w:rPr>
          <w:spacing w:val="-14"/>
          <w:w w:val="105"/>
        </w:rPr>
        <w:t> </w:t>
      </w:r>
      <w:r>
        <w:rPr>
          <w:w w:val="105"/>
        </w:rPr>
        <w:t>restless</w:t>
      </w:r>
      <w:r>
        <w:rPr>
          <w:spacing w:val="-13"/>
          <w:w w:val="105"/>
        </w:rPr>
        <w:t> </w:t>
      </w:r>
      <w:r>
        <w:rPr>
          <w:w w:val="105"/>
        </w:rPr>
        <w:t>spirits</w:t>
      </w:r>
      <w:r>
        <w:rPr>
          <w:spacing w:val="-14"/>
          <w:w w:val="105"/>
        </w:rPr>
        <w:t> </w:t>
      </w:r>
      <w:r>
        <w:rPr>
          <w:w w:val="105"/>
        </w:rPr>
        <w:t>lurk</w:t>
      </w:r>
      <w:r>
        <w:rPr>
          <w:spacing w:val="-14"/>
          <w:w w:val="105"/>
        </w:rPr>
        <w:t> </w:t>
      </w:r>
      <w:r>
        <w:rPr>
          <w:w w:val="105"/>
        </w:rPr>
        <w:t>or</w:t>
      </w:r>
      <w:r>
        <w:rPr>
          <w:spacing w:val="-14"/>
          <w:w w:val="105"/>
        </w:rPr>
        <w:t> </w:t>
      </w:r>
      <w:r>
        <w:rPr>
          <w:w w:val="105"/>
        </w:rPr>
        <w:t>from</w:t>
      </w:r>
      <w:r>
        <w:rPr>
          <w:spacing w:val="-14"/>
          <w:w w:val="105"/>
        </w:rPr>
        <w:t> </w:t>
      </w:r>
      <w:r>
        <w:rPr>
          <w:w w:val="105"/>
        </w:rPr>
        <w:t>the funereal</w:t>
      </w:r>
      <w:r>
        <w:rPr>
          <w:w w:val="105"/>
        </w:rPr>
        <w:t> jars where dwell</w:t>
      </w:r>
      <w:r>
        <w:rPr>
          <w:w w:val="105"/>
        </w:rPr>
        <w:t> the</w:t>
      </w:r>
      <w:r>
        <w:rPr>
          <w:w w:val="105"/>
        </w:rPr>
        <w:t> benign ancestral spirits </w:t>
      </w:r>
      <w:r>
        <w:rPr/>
        <w:t>called</w:t>
      </w:r>
      <w:r>
        <w:rPr>
          <w:spacing w:val="-5"/>
        </w:rPr>
        <w:t> </w:t>
      </w:r>
      <w:r>
        <w:rPr>
          <w:i/>
          <w:sz w:val="23"/>
        </w:rPr>
        <w:t>loa-racines.</w:t>
      </w:r>
      <w:r>
        <w:rPr>
          <w:i/>
          <w:spacing w:val="-6"/>
          <w:sz w:val="23"/>
        </w:rPr>
        <w:t> </w:t>
      </w:r>
      <w:r>
        <w:rPr/>
        <w:t>The</w:t>
      </w:r>
      <w:r>
        <w:rPr>
          <w:spacing w:val="40"/>
        </w:rPr>
        <w:t> </w:t>
      </w:r>
      <w:r>
        <w:rPr/>
        <w:t>spirits themselves believe they </w:t>
      </w:r>
      <w:r>
        <w:rPr>
          <w:w w:val="105"/>
        </w:rPr>
        <w:t>are in a storm or sea, sometimes calling their watery limbo</w:t>
      </w:r>
      <w:r>
        <w:rPr>
          <w:w w:val="105"/>
        </w:rPr>
        <w:t> a</w:t>
      </w:r>
      <w:r>
        <w:rPr>
          <w:w w:val="105"/>
        </w:rPr>
        <w:t> tempest.</w:t>
      </w:r>
      <w:r>
        <w:rPr>
          <w:w w:val="105"/>
        </w:rPr>
        <w:t> In</w:t>
      </w:r>
      <w:r>
        <w:rPr>
          <w:w w:val="105"/>
        </w:rPr>
        <w:t> some</w:t>
      </w:r>
      <w:r>
        <w:rPr>
          <w:w w:val="105"/>
        </w:rPr>
        <w:t> instances,</w:t>
      </w:r>
      <w:r>
        <w:rPr>
          <w:w w:val="105"/>
        </w:rPr>
        <w:t> </w:t>
      </w:r>
      <w:r>
        <w:rPr>
          <w:i/>
          <w:w w:val="105"/>
          <w:sz w:val="23"/>
        </w:rPr>
        <w:t>houngans</w:t>
      </w:r>
      <w:r>
        <w:rPr>
          <w:i/>
          <w:w w:val="105"/>
          <w:sz w:val="23"/>
        </w:rPr>
        <w:t> </w:t>
      </w:r>
      <w:r>
        <w:rPr>
          <w:w w:val="105"/>
        </w:rPr>
        <w:t>face different</w:t>
      </w:r>
      <w:r>
        <w:rPr>
          <w:spacing w:val="-14"/>
          <w:w w:val="105"/>
        </w:rPr>
        <w:t> </w:t>
      </w:r>
      <w:r>
        <w:rPr>
          <w:w w:val="105"/>
        </w:rPr>
        <w:t>limitations</w:t>
      </w:r>
      <w:r>
        <w:rPr>
          <w:spacing w:val="-7"/>
          <w:w w:val="105"/>
        </w:rPr>
        <w:t> </w:t>
      </w:r>
      <w:r>
        <w:rPr>
          <w:w w:val="105"/>
        </w:rPr>
        <w:t>or</w:t>
      </w:r>
      <w:r>
        <w:rPr>
          <w:spacing w:val="-11"/>
          <w:w w:val="105"/>
        </w:rPr>
        <w:t> </w:t>
      </w:r>
      <w:r>
        <w:rPr>
          <w:w w:val="105"/>
        </w:rPr>
        <w:t>risks</w:t>
      </w:r>
      <w:r>
        <w:rPr>
          <w:spacing w:val="-14"/>
          <w:w w:val="105"/>
        </w:rPr>
        <w:t> </w:t>
      </w:r>
      <w:r>
        <w:rPr>
          <w:w w:val="105"/>
        </w:rPr>
        <w:t>when</w:t>
      </w:r>
      <w:r>
        <w:rPr>
          <w:spacing w:val="-5"/>
          <w:w w:val="105"/>
        </w:rPr>
        <w:t> </w:t>
      </w:r>
      <w:r>
        <w:rPr>
          <w:w w:val="105"/>
        </w:rPr>
        <w:t>using</w:t>
      </w:r>
      <w:r>
        <w:rPr>
          <w:spacing w:val="-10"/>
          <w:w w:val="105"/>
        </w:rPr>
        <w:t> </w:t>
      </w:r>
      <w:r>
        <w:rPr>
          <w:w w:val="105"/>
        </w:rPr>
        <w:t>the</w:t>
      </w:r>
      <w:r>
        <w:rPr>
          <w:spacing w:val="18"/>
          <w:w w:val="105"/>
        </w:rPr>
        <w:t> </w:t>
      </w:r>
      <w:r>
        <w:rPr>
          <w:w w:val="105"/>
        </w:rPr>
        <w:t>paths.</w:t>
      </w:r>
      <w:r>
        <w:rPr>
          <w:spacing w:val="-14"/>
          <w:w w:val="105"/>
        </w:rPr>
        <w:t> </w:t>
      </w:r>
      <w:r>
        <w:rPr>
          <w:rFonts w:ascii="Arial" w:hAnsi="Arial"/>
          <w:w w:val="105"/>
          <w:sz w:val="23"/>
        </w:rPr>
        <w:t>If</w:t>
      </w:r>
      <w:r>
        <w:rPr>
          <w:rFonts w:ascii="Arial" w:hAnsi="Arial"/>
          <w:spacing w:val="-13"/>
          <w:w w:val="105"/>
          <w:sz w:val="23"/>
        </w:rPr>
        <w:t> </w:t>
      </w:r>
      <w:r>
        <w:rPr>
          <w:w w:val="105"/>
        </w:rPr>
        <w:t>a </w:t>
      </w:r>
      <w:r>
        <w:rPr/>
        <w:t>power</w:t>
      </w:r>
      <w:r>
        <w:rPr>
          <w:spacing w:val="-6"/>
        </w:rPr>
        <w:t> </w:t>
      </w:r>
      <w:r>
        <w:rPr/>
        <w:t>goes</w:t>
      </w:r>
      <w:r>
        <w:rPr>
          <w:spacing w:val="-9"/>
        </w:rPr>
        <w:t> </w:t>
      </w:r>
      <w:r>
        <w:rPr/>
        <w:t>unmentioned here,</w:t>
      </w:r>
      <w:r>
        <w:rPr>
          <w:spacing w:val="-6"/>
        </w:rPr>
        <w:t> </w:t>
      </w:r>
      <w:r>
        <w:rPr/>
        <w:t>the</w:t>
      </w:r>
      <w:r>
        <w:rPr>
          <w:spacing w:val="-4"/>
        </w:rPr>
        <w:t> </w:t>
      </w:r>
      <w:r>
        <w:rPr>
          <w:i/>
          <w:sz w:val="23"/>
        </w:rPr>
        <w:t>houngan</w:t>
      </w:r>
      <w:r>
        <w:rPr>
          <w:i/>
          <w:spacing w:val="-15"/>
          <w:sz w:val="23"/>
        </w:rPr>
        <w:t> </w:t>
      </w:r>
      <w:r>
        <w:rPr/>
        <w:t>use</w:t>
      </w:r>
      <w:r>
        <w:rPr>
          <w:spacing w:val="-5"/>
        </w:rPr>
        <w:t> </w:t>
      </w:r>
      <w:r>
        <w:rPr/>
        <w:t>it with­ </w:t>
      </w:r>
      <w:r>
        <w:rPr>
          <w:w w:val="105"/>
        </w:rPr>
        <w:t>out significant modification.</w:t>
      </w:r>
    </w:p>
    <w:p>
      <w:pPr>
        <w:spacing w:before="190"/>
        <w:ind w:left="884" w:right="0" w:firstLine="0"/>
        <w:jc w:val="both"/>
        <w:rPr>
          <w:sz w:val="23"/>
        </w:rPr>
      </w:pPr>
      <w:r>
        <w:rPr>
          <w:w w:val="140"/>
          <w:sz w:val="23"/>
        </w:rPr>
        <w:t>5EpULCHRE</w:t>
      </w:r>
      <w:r>
        <w:rPr>
          <w:spacing w:val="12"/>
          <w:w w:val="145"/>
          <w:sz w:val="23"/>
        </w:rPr>
        <w:t> </w:t>
      </w:r>
      <w:r>
        <w:rPr>
          <w:spacing w:val="-4"/>
          <w:w w:val="145"/>
          <w:sz w:val="23"/>
        </w:rPr>
        <w:t>PATH</w:t>
      </w:r>
    </w:p>
    <w:p>
      <w:pPr>
        <w:spacing w:before="176"/>
        <w:ind w:left="879" w:right="0" w:firstLine="0"/>
        <w:jc w:val="left"/>
        <w:rPr>
          <w:rFonts w:ascii="Arial"/>
          <w:sz w:val="16"/>
        </w:rPr>
      </w:pPr>
      <w:r>
        <w:rPr>
          <w:rFonts w:ascii="Arial"/>
          <w:spacing w:val="-2"/>
          <w:w w:val="155"/>
          <w:sz w:val="16"/>
        </w:rPr>
        <w:t>5uMMON50uL</w:t>
      </w:r>
    </w:p>
    <w:p>
      <w:pPr>
        <w:pStyle w:val="BodyText"/>
        <w:spacing w:before="11"/>
        <w:ind w:left="874" w:right="24" w:firstLine="339"/>
        <w:jc w:val="both"/>
      </w:pPr>
      <w:r>
        <w:rPr>
          <w:i/>
          <w:w w:val="105"/>
          <w:sz w:val="23"/>
        </w:rPr>
        <w:t>Voudoun</w:t>
      </w:r>
      <w:r>
        <w:rPr>
          <w:i/>
          <w:w w:val="105"/>
          <w:sz w:val="23"/>
        </w:rPr>
        <w:t> </w:t>
      </w:r>
      <w:r>
        <w:rPr>
          <w:w w:val="105"/>
        </w:rPr>
        <w:t>believers</w:t>
      </w:r>
      <w:r>
        <w:rPr>
          <w:w w:val="105"/>
        </w:rPr>
        <w:t> whose</w:t>
      </w:r>
      <w:r>
        <w:rPr>
          <w:w w:val="105"/>
        </w:rPr>
        <w:t> souls</w:t>
      </w:r>
      <w:r>
        <w:rPr>
          <w:w w:val="105"/>
        </w:rPr>
        <w:t> go</w:t>
      </w:r>
      <w:r>
        <w:rPr>
          <w:w w:val="105"/>
        </w:rPr>
        <w:t> to</w:t>
      </w:r>
      <w:r>
        <w:rPr>
          <w:w w:val="105"/>
        </w:rPr>
        <w:t> the</w:t>
      </w:r>
      <w:r>
        <w:rPr>
          <w:w w:val="105"/>
        </w:rPr>
        <w:t> under­ world,</w:t>
      </w:r>
      <w:r>
        <w:rPr>
          <w:spacing w:val="-1"/>
          <w:w w:val="105"/>
        </w:rPr>
        <w:t> </w:t>
      </w:r>
      <w:r>
        <w:rPr>
          <w:w w:val="105"/>
        </w:rPr>
        <w:t>or are</w:t>
      </w:r>
      <w:r>
        <w:rPr>
          <w:spacing w:val="-4"/>
          <w:w w:val="105"/>
        </w:rPr>
        <w:t> </w:t>
      </w:r>
      <w:r>
        <w:rPr>
          <w:w w:val="105"/>
        </w:rPr>
        <w:t>destroyed or lost,</w:t>
      </w:r>
      <w:r>
        <w:rPr>
          <w:spacing w:val="-7"/>
          <w:w w:val="105"/>
        </w:rPr>
        <w:t> </w:t>
      </w:r>
      <w:r>
        <w:rPr>
          <w:w w:val="105"/>
        </w:rPr>
        <w:t>cannot be</w:t>
      </w:r>
      <w:r>
        <w:rPr>
          <w:spacing w:val="-7"/>
          <w:w w:val="105"/>
        </w:rPr>
        <w:t> </w:t>
      </w:r>
      <w:r>
        <w:rPr>
          <w:w w:val="105"/>
        </w:rPr>
        <w:t>summoned. </w:t>
      </w:r>
      <w:r>
        <w:rPr>
          <w:i/>
          <w:sz w:val="23"/>
        </w:rPr>
        <w:t>Loa-racines </w:t>
      </w:r>
      <w:r>
        <w:rPr/>
        <w:t>more easily resist</w:t>
      </w:r>
      <w:r>
        <w:rPr>
          <w:spacing w:val="-2"/>
        </w:rPr>
        <w:t> </w:t>
      </w:r>
      <w:r>
        <w:rPr/>
        <w:t>summoning; add two</w:t>
      </w:r>
      <w:r>
        <w:rPr>
          <w:spacing w:val="-5"/>
        </w:rPr>
        <w:t> </w:t>
      </w:r>
      <w:r>
        <w:rPr/>
        <w:t>to </w:t>
      </w:r>
      <w:r>
        <w:rPr>
          <w:w w:val="105"/>
        </w:rPr>
        <w:t>the difficulty of attempts against them.</w:t>
      </w:r>
    </w:p>
    <w:p>
      <w:pPr>
        <w:spacing w:before="159"/>
        <w:ind w:left="873" w:right="0" w:firstLine="0"/>
        <w:jc w:val="left"/>
        <w:rPr>
          <w:rFonts w:ascii="Arial"/>
          <w:sz w:val="16"/>
        </w:rPr>
      </w:pPr>
      <w:r>
        <w:rPr>
          <w:rFonts w:ascii="Arial"/>
          <w:spacing w:val="-2"/>
          <w:w w:val="140"/>
          <w:sz w:val="16"/>
        </w:rPr>
        <w:t>HAUNTING</w:t>
      </w:r>
    </w:p>
    <w:p>
      <w:pPr>
        <w:pStyle w:val="BodyText"/>
        <w:spacing w:line="230" w:lineRule="auto" w:before="48"/>
        <w:ind w:left="865" w:right="37" w:firstLine="365"/>
        <w:jc w:val="both"/>
      </w:pPr>
      <w:r>
        <w:rPr/>
        <w:t>Again, increase the difficulty of using this power when a</w:t>
      </w:r>
      <w:r>
        <w:rPr>
          <w:spacing w:val="-3"/>
        </w:rPr>
        <w:t> </w:t>
      </w:r>
      <w:r>
        <w:rPr>
          <w:i/>
          <w:sz w:val="23"/>
        </w:rPr>
        <w:t>loa-racine</w:t>
      </w:r>
      <w:r>
        <w:rPr>
          <w:i/>
          <w:spacing w:val="40"/>
          <w:sz w:val="23"/>
        </w:rPr>
        <w:t> </w:t>
      </w:r>
      <w:r>
        <w:rPr/>
        <w:t>is its</w:t>
      </w:r>
      <w:r>
        <w:rPr>
          <w:spacing w:val="-12"/>
        </w:rPr>
        <w:t> </w:t>
      </w:r>
      <w:r>
        <w:rPr/>
        <w:t>subject.</w:t>
      </w:r>
    </w:p>
    <w:p>
      <w:pPr>
        <w:spacing w:before="198"/>
        <w:ind w:left="870" w:right="0" w:firstLine="0"/>
        <w:jc w:val="left"/>
        <w:rPr>
          <w:rFonts w:ascii="Arial"/>
          <w:b/>
          <w:sz w:val="21"/>
        </w:rPr>
      </w:pPr>
      <w:r>
        <w:rPr>
          <w:rFonts w:ascii="Arial"/>
          <w:w w:val="145"/>
          <w:sz w:val="21"/>
        </w:rPr>
        <w:t>BONE</w:t>
      </w:r>
      <w:r>
        <w:rPr>
          <w:rFonts w:ascii="Arial"/>
          <w:spacing w:val="-29"/>
          <w:w w:val="145"/>
          <w:sz w:val="21"/>
        </w:rPr>
        <w:t> </w:t>
      </w:r>
      <w:r>
        <w:rPr>
          <w:rFonts w:ascii="Arial"/>
          <w:b/>
          <w:spacing w:val="-4"/>
          <w:w w:val="155"/>
          <w:sz w:val="21"/>
        </w:rPr>
        <w:t>PATH</w:t>
      </w:r>
    </w:p>
    <w:p>
      <w:pPr>
        <w:spacing w:before="190"/>
        <w:ind w:left="869" w:right="0" w:firstLine="0"/>
        <w:jc w:val="left"/>
        <w:rPr>
          <w:rFonts w:ascii="Arial"/>
          <w:sz w:val="16"/>
        </w:rPr>
      </w:pPr>
      <w:r>
        <w:rPr>
          <w:rFonts w:ascii="Arial"/>
          <w:w w:val="165"/>
          <w:sz w:val="16"/>
        </w:rPr>
        <w:t>5ouL</w:t>
      </w:r>
      <w:r>
        <w:rPr>
          <w:rFonts w:ascii="Arial"/>
          <w:spacing w:val="-11"/>
          <w:w w:val="165"/>
          <w:sz w:val="16"/>
        </w:rPr>
        <w:t> </w:t>
      </w:r>
      <w:r>
        <w:rPr>
          <w:rFonts w:ascii="Arial"/>
          <w:spacing w:val="-2"/>
          <w:w w:val="165"/>
          <w:sz w:val="16"/>
        </w:rPr>
        <w:t>5H'ALING</w:t>
      </w:r>
    </w:p>
    <w:p>
      <w:pPr>
        <w:pStyle w:val="BodyText"/>
        <w:spacing w:before="30"/>
        <w:ind w:left="1229"/>
      </w:pPr>
      <w:r>
        <w:rPr>
          <w:spacing w:val="-2"/>
        </w:rPr>
        <w:t>Hounganssometimes</w:t>
      </w:r>
      <w:r>
        <w:rPr>
          <w:spacing w:val="-24"/>
        </w:rPr>
        <w:t> </w:t>
      </w:r>
      <w:r>
        <w:rPr>
          <w:spacing w:val="-2"/>
        </w:rPr>
        <w:t>call</w:t>
      </w:r>
      <w:r>
        <w:rPr>
          <w:spacing w:val="-12"/>
        </w:rPr>
        <w:t> </w:t>
      </w:r>
      <w:r>
        <w:rPr>
          <w:spacing w:val="-2"/>
        </w:rPr>
        <w:t>this"Make</w:t>
      </w:r>
      <w:r>
        <w:rPr>
          <w:spacing w:val="-11"/>
        </w:rPr>
        <w:t> </w:t>
      </w:r>
      <w:r>
        <w:rPr>
          <w:spacing w:val="-2"/>
        </w:rPr>
        <w:t>Living</w:t>
      </w:r>
      <w:r>
        <w:rPr>
          <w:spacing w:val="-17"/>
        </w:rPr>
        <w:t> </w:t>
      </w:r>
      <w:r>
        <w:rPr>
          <w:spacing w:val="-2"/>
        </w:rPr>
        <w:t>Zombie."</w:t>
      </w:r>
    </w:p>
    <w:p>
      <w:pPr>
        <w:spacing w:before="170"/>
        <w:ind w:left="864" w:right="0" w:firstLine="0"/>
        <w:jc w:val="left"/>
        <w:rPr>
          <w:rFonts w:ascii="Arial"/>
          <w:sz w:val="16"/>
        </w:rPr>
      </w:pPr>
      <w:r>
        <w:rPr>
          <w:rFonts w:ascii="Arial"/>
          <w:w w:val="135"/>
          <w:sz w:val="16"/>
        </w:rPr>
        <w:t>DAEMONIC</w:t>
      </w:r>
      <w:r>
        <w:rPr>
          <w:rFonts w:ascii="Arial"/>
          <w:spacing w:val="-11"/>
          <w:w w:val="135"/>
          <w:sz w:val="16"/>
        </w:rPr>
        <w:t> </w:t>
      </w:r>
      <w:r>
        <w:rPr>
          <w:rFonts w:ascii="Arial"/>
          <w:spacing w:val="-2"/>
          <w:w w:val="140"/>
          <w:sz w:val="16"/>
        </w:rPr>
        <w:t>pos",ESSION</w:t>
      </w:r>
    </w:p>
    <w:p>
      <w:pPr>
        <w:pStyle w:val="BodyText"/>
        <w:spacing w:before="12"/>
        <w:ind w:left="1286"/>
      </w:pPr>
      <w:r>
        <w:rPr>
          <w:i/>
          <w:sz w:val="23"/>
        </w:rPr>
        <w:t>Houngans</w:t>
      </w:r>
      <w:r>
        <w:rPr>
          <w:i/>
          <w:spacing w:val="-11"/>
          <w:sz w:val="23"/>
        </w:rPr>
        <w:t> </w:t>
      </w:r>
      <w:r>
        <w:rPr/>
        <w:t>refer</w:t>
      </w:r>
      <w:r>
        <w:rPr>
          <w:spacing w:val="-13"/>
        </w:rPr>
        <w:t> </w:t>
      </w:r>
      <w:r>
        <w:rPr/>
        <w:t>to</w:t>
      </w:r>
      <w:r>
        <w:rPr>
          <w:spacing w:val="6"/>
        </w:rPr>
        <w:t> </w:t>
      </w:r>
      <w:r>
        <w:rPr/>
        <w:t>this</w:t>
      </w:r>
      <w:r>
        <w:rPr>
          <w:spacing w:val="-15"/>
        </w:rPr>
        <w:t> </w:t>
      </w:r>
      <w:r>
        <w:rPr/>
        <w:t>effect</w:t>
      </w:r>
      <w:r>
        <w:rPr>
          <w:spacing w:val="-5"/>
        </w:rPr>
        <w:t> </w:t>
      </w:r>
      <w:r>
        <w:rPr/>
        <w:t>as</w:t>
      </w:r>
      <w:r>
        <w:rPr>
          <w:spacing w:val="-13"/>
        </w:rPr>
        <w:t> </w:t>
      </w:r>
      <w:r>
        <w:rPr/>
        <w:t>"Make</w:t>
      </w:r>
      <w:r>
        <w:rPr>
          <w:spacing w:val="-6"/>
        </w:rPr>
        <w:t> </w:t>
      </w:r>
      <w:r>
        <w:rPr>
          <w:spacing w:val="-2"/>
        </w:rPr>
        <w:t>Zombie."</w:t>
      </w:r>
    </w:p>
    <w:p>
      <w:pPr>
        <w:spacing w:before="89"/>
        <w:ind w:left="317" w:right="0" w:firstLine="0"/>
        <w:jc w:val="left"/>
        <w:rPr>
          <w:rFonts w:ascii="Arial"/>
          <w:b/>
          <w:sz w:val="21"/>
        </w:rPr>
      </w:pPr>
      <w:r>
        <w:rPr/>
        <w:br w:type="column"/>
      </w:r>
      <w:r>
        <w:rPr>
          <w:rFonts w:ascii="Arial"/>
          <w:b/>
          <w:spacing w:val="-2"/>
          <w:w w:val="170"/>
          <w:sz w:val="21"/>
        </w:rPr>
        <w:t>AsHPATH</w:t>
      </w:r>
    </w:p>
    <w:p>
      <w:pPr>
        <w:spacing w:before="171"/>
        <w:ind w:left="314" w:right="0" w:firstLine="0"/>
        <w:jc w:val="left"/>
        <w:rPr>
          <w:rFonts w:ascii="Arial"/>
          <w:sz w:val="16"/>
        </w:rPr>
      </w:pPr>
      <w:r>
        <w:rPr>
          <w:rFonts w:ascii="Arial"/>
          <w:spacing w:val="-2"/>
          <w:w w:val="150"/>
          <w:sz w:val="16"/>
        </w:rPr>
        <w:t>EHNIHILO</w:t>
      </w:r>
    </w:p>
    <w:p>
      <w:pPr>
        <w:pStyle w:val="BodyText"/>
        <w:spacing w:line="244" w:lineRule="auto" w:before="21"/>
        <w:ind w:left="300" w:right="780" w:firstLine="369"/>
        <w:jc w:val="both"/>
      </w:pPr>
      <w:r>
        <w:rPr>
          <w:w w:val="105"/>
        </w:rPr>
        <w:t>Known</w:t>
      </w:r>
      <w:r>
        <w:rPr>
          <w:spacing w:val="-10"/>
          <w:w w:val="105"/>
        </w:rPr>
        <w:t> </w:t>
      </w:r>
      <w:r>
        <w:rPr>
          <w:w w:val="105"/>
        </w:rPr>
        <w:t>by</w:t>
      </w:r>
      <w:r>
        <w:rPr>
          <w:spacing w:val="-2"/>
          <w:w w:val="105"/>
        </w:rPr>
        <w:t> </w:t>
      </w:r>
      <w:r>
        <w:rPr>
          <w:w w:val="105"/>
        </w:rPr>
        <w:t>the</w:t>
      </w:r>
      <w:r>
        <w:rPr>
          <w:spacing w:val="-14"/>
          <w:w w:val="105"/>
        </w:rPr>
        <w:t> </w:t>
      </w:r>
      <w:r>
        <w:rPr>
          <w:i/>
          <w:w w:val="105"/>
          <w:sz w:val="23"/>
        </w:rPr>
        <w:t>houngans</w:t>
      </w:r>
      <w:r>
        <w:rPr>
          <w:i/>
          <w:spacing w:val="-11"/>
          <w:w w:val="105"/>
          <w:sz w:val="23"/>
        </w:rPr>
        <w:t> </w:t>
      </w:r>
      <w:r>
        <w:rPr>
          <w:w w:val="105"/>
        </w:rPr>
        <w:t>as</w:t>
      </w:r>
      <w:r>
        <w:rPr>
          <w:spacing w:val="-14"/>
          <w:w w:val="105"/>
        </w:rPr>
        <w:t> </w:t>
      </w:r>
      <w:r>
        <w:rPr>
          <w:w w:val="105"/>
        </w:rPr>
        <w:t>"Visit</w:t>
      </w:r>
      <w:r>
        <w:rPr>
          <w:w w:val="105"/>
        </w:rPr>
        <w:t> the</w:t>
      </w:r>
      <w:r>
        <w:rPr>
          <w:spacing w:val="-7"/>
          <w:w w:val="105"/>
        </w:rPr>
        <w:t> </w:t>
      </w:r>
      <w:r>
        <w:rPr>
          <w:w w:val="105"/>
        </w:rPr>
        <w:t>Dead,"</w:t>
      </w:r>
      <w:r>
        <w:rPr>
          <w:spacing w:val="-14"/>
          <w:w w:val="105"/>
        </w:rPr>
        <w:t> </w:t>
      </w:r>
      <w:r>
        <w:rPr>
          <w:w w:val="105"/>
        </w:rPr>
        <w:t>this </w:t>
      </w:r>
      <w:r>
        <w:rPr/>
        <w:t>power</w:t>
      </w:r>
      <w:r>
        <w:rPr>
          <w:spacing w:val="-14"/>
        </w:rPr>
        <w:t> </w:t>
      </w:r>
      <w:r>
        <w:rPr/>
        <w:t>allows</w:t>
      </w:r>
      <w:r>
        <w:rPr>
          <w:spacing w:val="-13"/>
        </w:rPr>
        <w:t> </w:t>
      </w:r>
      <w:r>
        <w:rPr/>
        <w:t>the</w:t>
      </w:r>
      <w:r>
        <w:rPr>
          <w:spacing w:val="40"/>
        </w:rPr>
        <w:t> </w:t>
      </w:r>
      <w:r>
        <w:rPr/>
        <w:t>necromancer</w:t>
      </w:r>
      <w:r>
        <w:rPr>
          <w:spacing w:val="30"/>
        </w:rPr>
        <w:t> </w:t>
      </w:r>
      <w:r>
        <w:rPr/>
        <w:t>to travel</w:t>
      </w:r>
      <w:r>
        <w:rPr>
          <w:spacing w:val="-3"/>
        </w:rPr>
        <w:t> </w:t>
      </w:r>
      <w:r>
        <w:rPr/>
        <w:t>to</w:t>
      </w:r>
      <w:r>
        <w:rPr>
          <w:spacing w:val="-3"/>
        </w:rPr>
        <w:t> </w:t>
      </w:r>
      <w:r>
        <w:rPr/>
        <w:t>the</w:t>
      </w:r>
      <w:r>
        <w:rPr>
          <w:spacing w:val="-11"/>
        </w:rPr>
        <w:t> </w:t>
      </w:r>
      <w:r>
        <w:rPr/>
        <w:t>underwa­ ter</w:t>
      </w:r>
      <w:r>
        <w:rPr>
          <w:spacing w:val="-6"/>
        </w:rPr>
        <w:t> </w:t>
      </w:r>
      <w:r>
        <w:rPr/>
        <w:t>holding area</w:t>
      </w:r>
      <w:r>
        <w:rPr>
          <w:spacing w:val="-6"/>
        </w:rPr>
        <w:t> </w:t>
      </w:r>
      <w:r>
        <w:rPr/>
        <w:t>where the</w:t>
      </w:r>
      <w:r>
        <w:rPr>
          <w:spacing w:val="31"/>
        </w:rPr>
        <w:t> </w:t>
      </w:r>
      <w:r>
        <w:rPr/>
        <w:t>freshly</w:t>
      </w:r>
      <w:r>
        <w:rPr>
          <w:spacing w:val="-8"/>
        </w:rPr>
        <w:t> </w:t>
      </w:r>
      <w:r>
        <w:rPr/>
        <w:t>dead</w:t>
      </w:r>
      <w:r>
        <w:rPr>
          <w:spacing w:val="-3"/>
        </w:rPr>
        <w:t> </w:t>
      </w:r>
      <w:r>
        <w:rPr/>
        <w:t>wait to</w:t>
      </w:r>
      <w:r>
        <w:rPr>
          <w:spacing w:val="-5"/>
        </w:rPr>
        <w:t> </w:t>
      </w:r>
      <w:r>
        <w:rPr/>
        <w:t>be</w:t>
      </w:r>
      <w:r>
        <w:rPr>
          <w:spacing w:val="-13"/>
        </w:rPr>
        <w:t> </w:t>
      </w:r>
      <w:r>
        <w:rPr/>
        <w:t>called </w:t>
      </w:r>
      <w:r>
        <w:rPr>
          <w:w w:val="105"/>
        </w:rPr>
        <w:t>back</w:t>
      </w:r>
      <w:r>
        <w:rPr>
          <w:w w:val="105"/>
        </w:rPr>
        <w:t> to</w:t>
      </w:r>
      <w:r>
        <w:rPr>
          <w:w w:val="105"/>
        </w:rPr>
        <w:t> land</w:t>
      </w:r>
      <w:r>
        <w:rPr>
          <w:w w:val="105"/>
        </w:rPr>
        <w:t> as</w:t>
      </w:r>
      <w:r>
        <w:rPr>
          <w:spacing w:val="-6"/>
          <w:w w:val="105"/>
        </w:rPr>
        <w:t> </w:t>
      </w:r>
      <w:r>
        <w:rPr>
          <w:i/>
          <w:w w:val="105"/>
          <w:sz w:val="23"/>
        </w:rPr>
        <w:t>loa-racines.</w:t>
      </w:r>
      <w:r>
        <w:rPr>
          <w:i/>
          <w:spacing w:val="-4"/>
          <w:w w:val="105"/>
          <w:sz w:val="23"/>
        </w:rPr>
        <w:t> </w:t>
      </w:r>
      <w:r>
        <w:rPr>
          <w:w w:val="105"/>
        </w:rPr>
        <w:t>To</w:t>
      </w:r>
      <w:r>
        <w:rPr>
          <w:spacing w:val="40"/>
          <w:w w:val="105"/>
        </w:rPr>
        <w:t> </w:t>
      </w:r>
      <w:r>
        <w:rPr>
          <w:w w:val="105"/>
        </w:rPr>
        <w:t>reach</w:t>
      </w:r>
      <w:r>
        <w:rPr>
          <w:w w:val="105"/>
        </w:rPr>
        <w:t> this</w:t>
      </w:r>
      <w:r>
        <w:rPr>
          <w:spacing w:val="-4"/>
          <w:w w:val="105"/>
        </w:rPr>
        <w:t> </w:t>
      </w:r>
      <w:r>
        <w:rPr>
          <w:w w:val="105"/>
        </w:rPr>
        <w:t>place,</w:t>
      </w:r>
      <w:r>
        <w:rPr>
          <w:w w:val="105"/>
        </w:rPr>
        <w:t> the practitioner</w:t>
      </w:r>
      <w:r>
        <w:rPr>
          <w:w w:val="105"/>
        </w:rPr>
        <w:t> must physically</w:t>
      </w:r>
      <w:r>
        <w:rPr>
          <w:w w:val="105"/>
        </w:rPr>
        <w:t> travel</w:t>
      </w:r>
      <w:r>
        <w:rPr>
          <w:w w:val="105"/>
        </w:rPr>
        <w:t> across</w:t>
      </w:r>
      <w:r>
        <w:rPr>
          <w:w w:val="105"/>
        </w:rPr>
        <w:t> a</w:t>
      </w:r>
      <w:r>
        <w:rPr>
          <w:w w:val="105"/>
        </w:rPr>
        <w:t> body</w:t>
      </w:r>
      <w:r>
        <w:rPr>
          <w:w w:val="105"/>
        </w:rPr>
        <w:t> of water and</w:t>
      </w:r>
      <w:r>
        <w:rPr>
          <w:spacing w:val="-6"/>
          <w:w w:val="105"/>
        </w:rPr>
        <w:t> </w:t>
      </w:r>
      <w:r>
        <w:rPr>
          <w:w w:val="105"/>
        </w:rPr>
        <w:t>slip</w:t>
      </w:r>
      <w:r>
        <w:rPr>
          <w:spacing w:val="-6"/>
          <w:w w:val="105"/>
        </w:rPr>
        <w:t> </w:t>
      </w:r>
      <w:r>
        <w:rPr>
          <w:w w:val="105"/>
        </w:rPr>
        <w:t>beneath the</w:t>
      </w:r>
      <w:r>
        <w:rPr>
          <w:spacing w:val="-4"/>
          <w:w w:val="105"/>
        </w:rPr>
        <w:t> </w:t>
      </w:r>
      <w:r>
        <w:rPr>
          <w:w w:val="105"/>
        </w:rPr>
        <w:t>surface.</w:t>
      </w:r>
      <w:r>
        <w:rPr>
          <w:spacing w:val="-11"/>
          <w:w w:val="105"/>
        </w:rPr>
        <w:t> </w:t>
      </w:r>
      <w:r>
        <w:rPr>
          <w:w w:val="105"/>
        </w:rPr>
        <w:t>The</w:t>
      </w:r>
      <w:r>
        <w:rPr>
          <w:spacing w:val="40"/>
          <w:w w:val="105"/>
        </w:rPr>
        <w:t> </w:t>
      </w:r>
      <w:r>
        <w:rPr>
          <w:w w:val="105"/>
        </w:rPr>
        <w:t>journey takes about</w:t>
      </w:r>
      <w:r>
        <w:rPr>
          <w:spacing w:val="-14"/>
          <w:w w:val="105"/>
        </w:rPr>
        <w:t> </w:t>
      </w:r>
      <w:r>
        <w:rPr>
          <w:w w:val="105"/>
        </w:rPr>
        <w:t>six</w:t>
      </w:r>
      <w:r>
        <w:rPr>
          <w:spacing w:val="-14"/>
          <w:w w:val="105"/>
        </w:rPr>
        <w:t> </w:t>
      </w:r>
      <w:r>
        <w:rPr>
          <w:w w:val="105"/>
        </w:rPr>
        <w:t>hours.</w:t>
      </w:r>
      <w:r>
        <w:rPr>
          <w:spacing w:val="-14"/>
          <w:w w:val="105"/>
        </w:rPr>
        <w:t> </w:t>
      </w:r>
      <w:r>
        <w:rPr>
          <w:w w:val="105"/>
        </w:rPr>
        <w:t>Conveniently,</w:t>
      </w:r>
      <w:r>
        <w:rPr>
          <w:spacing w:val="-14"/>
          <w:w w:val="105"/>
        </w:rPr>
        <w:t> </w:t>
      </w:r>
      <w:r>
        <w:rPr>
          <w:w w:val="105"/>
        </w:rPr>
        <w:t>vampires</w:t>
      </w:r>
      <w:r>
        <w:rPr>
          <w:spacing w:val="-13"/>
          <w:w w:val="105"/>
        </w:rPr>
        <w:t> </w:t>
      </w:r>
      <w:r>
        <w:rPr>
          <w:w w:val="105"/>
        </w:rPr>
        <w:t>needn't</w:t>
      </w:r>
      <w:r>
        <w:rPr>
          <w:spacing w:val="-14"/>
          <w:w w:val="105"/>
        </w:rPr>
        <w:t> </w:t>
      </w:r>
      <w:r>
        <w:rPr>
          <w:w w:val="105"/>
        </w:rPr>
        <w:t>worry about breathing.</w:t>
      </w:r>
    </w:p>
    <w:p>
      <w:pPr>
        <w:pStyle w:val="BodyText"/>
        <w:spacing w:before="13"/>
      </w:pPr>
    </w:p>
    <w:p>
      <w:pPr>
        <w:pStyle w:val="Heading5"/>
      </w:pPr>
      <w:r>
        <w:rPr>
          <w:spacing w:val="-2"/>
          <w:w w:val="160"/>
        </w:rPr>
        <w:t>VOUDOUNRITUALS</w:t>
      </w:r>
    </w:p>
    <w:p>
      <w:pPr>
        <w:pStyle w:val="BodyText"/>
        <w:spacing w:line="247" w:lineRule="auto" w:before="78"/>
        <w:ind w:left="290" w:right="796" w:firstLine="379"/>
        <w:jc w:val="both"/>
      </w:pPr>
      <w:r>
        <w:rPr/>
        <w:t>Baron</w:t>
      </w:r>
      <w:r>
        <w:rPr>
          <w:spacing w:val="-11"/>
        </w:rPr>
        <w:t> </w:t>
      </w:r>
      <w:r>
        <w:rPr/>
        <w:t>Samedi's</w:t>
      </w:r>
      <w:r>
        <w:rPr>
          <w:spacing w:val="-14"/>
        </w:rPr>
        <w:t> </w:t>
      </w:r>
      <w:r>
        <w:rPr>
          <w:i/>
          <w:sz w:val="23"/>
        </w:rPr>
        <w:t>houngans </w:t>
      </w:r>
      <w:r>
        <w:rPr/>
        <w:t>use</w:t>
      </w:r>
      <w:r>
        <w:rPr>
          <w:spacing w:val="-8"/>
        </w:rPr>
        <w:t> </w:t>
      </w:r>
      <w:r>
        <w:rPr/>
        <w:t>the</w:t>
      </w:r>
      <w:r>
        <w:rPr>
          <w:spacing w:val="15"/>
        </w:rPr>
        <w:t> </w:t>
      </w:r>
      <w:r>
        <w:rPr/>
        <w:t>following rituals to interact with dead spirits and the realm where they </w:t>
      </w:r>
      <w:r>
        <w:rPr>
          <w:spacing w:val="-2"/>
        </w:rPr>
        <w:t>exist.</w:t>
      </w:r>
    </w:p>
    <w:p>
      <w:pPr>
        <w:pStyle w:val="BodyText"/>
        <w:spacing w:line="249" w:lineRule="auto" w:before="38"/>
        <w:ind w:left="299" w:right="795" w:firstLine="361"/>
        <w:jc w:val="both"/>
      </w:pPr>
      <w:r>
        <w:rPr>
          <w:w w:val="105"/>
        </w:rPr>
        <w:t>System:</w:t>
      </w:r>
      <w:r>
        <w:rPr>
          <w:w w:val="105"/>
        </w:rPr>
        <w:t> As</w:t>
      </w:r>
      <w:r>
        <w:rPr>
          <w:w w:val="105"/>
        </w:rPr>
        <w:t> with other</w:t>
      </w:r>
      <w:r>
        <w:rPr>
          <w:w w:val="105"/>
        </w:rPr>
        <w:t> necromantic</w:t>
      </w:r>
      <w:r>
        <w:rPr>
          <w:w w:val="105"/>
        </w:rPr>
        <w:t> rituals,</w:t>
      </w:r>
      <w:r>
        <w:rPr>
          <w:w w:val="105"/>
        </w:rPr>
        <w:t> the </w:t>
      </w:r>
      <w:r>
        <w:rPr>
          <w:spacing w:val="-2"/>
          <w:w w:val="105"/>
        </w:rPr>
        <w:t>player rolls</w:t>
      </w:r>
      <w:r>
        <w:rPr>
          <w:spacing w:val="-12"/>
          <w:w w:val="105"/>
        </w:rPr>
        <w:t> </w:t>
      </w:r>
      <w:r>
        <w:rPr>
          <w:spacing w:val="-2"/>
          <w:w w:val="105"/>
        </w:rPr>
        <w:t>Intelligence</w:t>
      </w:r>
      <w:r>
        <w:rPr>
          <w:spacing w:val="11"/>
          <w:w w:val="105"/>
        </w:rPr>
        <w:t> </w:t>
      </w:r>
      <w:r>
        <w:rPr>
          <w:spacing w:val="-2"/>
          <w:w w:val="105"/>
          <w:sz w:val="20"/>
        </w:rPr>
        <w:t>+</w:t>
      </w:r>
      <w:r>
        <w:rPr>
          <w:spacing w:val="-4"/>
          <w:w w:val="105"/>
          <w:sz w:val="20"/>
        </w:rPr>
        <w:t> </w:t>
      </w:r>
      <w:r>
        <w:rPr>
          <w:spacing w:val="-2"/>
          <w:w w:val="105"/>
        </w:rPr>
        <w:t>Occult</w:t>
      </w:r>
      <w:r>
        <w:rPr>
          <w:spacing w:val="-12"/>
          <w:w w:val="105"/>
        </w:rPr>
        <w:t> </w:t>
      </w:r>
      <w:r>
        <w:rPr>
          <w:spacing w:val="-2"/>
          <w:w w:val="105"/>
        </w:rPr>
        <w:t>against</w:t>
      </w:r>
      <w:r>
        <w:rPr>
          <w:spacing w:val="-11"/>
          <w:w w:val="105"/>
        </w:rPr>
        <w:t> </w:t>
      </w:r>
      <w:r>
        <w:rPr>
          <w:spacing w:val="-2"/>
          <w:w w:val="105"/>
        </w:rPr>
        <w:t>a</w:t>
      </w:r>
      <w:r>
        <w:rPr>
          <w:spacing w:val="-12"/>
          <w:w w:val="105"/>
        </w:rPr>
        <w:t> </w:t>
      </w:r>
      <w:r>
        <w:rPr>
          <w:spacing w:val="-2"/>
          <w:w w:val="105"/>
        </w:rPr>
        <w:t>difficulty</w:t>
      </w:r>
      <w:r>
        <w:rPr>
          <w:spacing w:val="-4"/>
          <w:w w:val="105"/>
        </w:rPr>
        <w:t> </w:t>
      </w:r>
      <w:r>
        <w:rPr>
          <w:spacing w:val="-2"/>
          <w:w w:val="105"/>
        </w:rPr>
        <w:t>of </w:t>
      </w:r>
      <w:r>
        <w:rPr>
          <w:w w:val="105"/>
        </w:rPr>
        <w:t>three </w:t>
      </w:r>
      <w:r>
        <w:rPr>
          <w:w w:val="105"/>
          <w:sz w:val="20"/>
        </w:rPr>
        <w:t>+ </w:t>
      </w:r>
      <w:r>
        <w:rPr>
          <w:w w:val="105"/>
        </w:rPr>
        <w:t>the level of the ritual (maximum 9).</w:t>
      </w:r>
    </w:p>
    <w:p>
      <w:pPr>
        <w:pStyle w:val="Heading9"/>
        <w:spacing w:before="161"/>
        <w:ind w:left="313"/>
      </w:pPr>
      <w:r>
        <w:rPr>
          <w:w w:val="135"/>
        </w:rPr>
        <w:t>LEVEL</w:t>
      </w:r>
      <w:r>
        <w:rPr>
          <w:spacing w:val="1"/>
          <w:w w:val="135"/>
        </w:rPr>
        <w:t> </w:t>
      </w:r>
      <w:r>
        <w:rPr>
          <w:w w:val="135"/>
        </w:rPr>
        <w:t>ONE</w:t>
      </w:r>
      <w:r>
        <w:rPr>
          <w:spacing w:val="31"/>
          <w:w w:val="135"/>
        </w:rPr>
        <w:t> </w:t>
      </w:r>
      <w:r>
        <w:rPr>
          <w:spacing w:val="-2"/>
          <w:w w:val="135"/>
        </w:rPr>
        <w:t>RITUAL</w:t>
      </w:r>
    </w:p>
    <w:p>
      <w:pPr>
        <w:spacing w:before="185"/>
        <w:ind w:left="295" w:right="0" w:firstLine="0"/>
        <w:jc w:val="left"/>
        <w:rPr>
          <w:rFonts w:ascii="Arial"/>
          <w:sz w:val="16"/>
        </w:rPr>
      </w:pPr>
      <w:r>
        <w:rPr>
          <w:rFonts w:ascii="Arial"/>
          <w:w w:val="140"/>
          <w:sz w:val="16"/>
        </w:rPr>
        <w:t>HNOWING</w:t>
      </w:r>
      <w:r>
        <w:rPr>
          <w:rFonts w:ascii="Arial"/>
          <w:spacing w:val="-27"/>
          <w:w w:val="140"/>
          <w:sz w:val="16"/>
        </w:rPr>
        <w:t> </w:t>
      </w:r>
      <w:r>
        <w:rPr>
          <w:rFonts w:ascii="Arial"/>
          <w:spacing w:val="-2"/>
          <w:w w:val="140"/>
          <w:sz w:val="16"/>
        </w:rPr>
        <w:t>STONE</w:t>
      </w:r>
    </w:p>
    <w:p>
      <w:pPr>
        <w:pStyle w:val="BodyText"/>
        <w:spacing w:line="242" w:lineRule="auto" w:before="40"/>
        <w:ind w:left="287" w:right="796" w:firstLine="373"/>
        <w:jc w:val="right"/>
      </w:pPr>
      <w:r>
        <w:rPr>
          <w:w w:val="105"/>
        </w:rPr>
        <w:t>By use</w:t>
      </w:r>
      <w:r>
        <w:rPr>
          <w:spacing w:val="-3"/>
          <w:w w:val="105"/>
        </w:rPr>
        <w:t> </w:t>
      </w:r>
      <w:r>
        <w:rPr>
          <w:w w:val="105"/>
        </w:rPr>
        <w:t>of his</w:t>
      </w:r>
      <w:r>
        <w:rPr>
          <w:spacing w:val="-5"/>
          <w:w w:val="105"/>
        </w:rPr>
        <w:t> </w:t>
      </w:r>
      <w:r>
        <w:rPr>
          <w:w w:val="105"/>
        </w:rPr>
        <w:t>own blood and</w:t>
      </w:r>
      <w:r>
        <w:rPr>
          <w:w w:val="105"/>
        </w:rPr>
        <w:t> the proper rituals, a </w:t>
      </w:r>
      <w:r>
        <w:rPr>
          <w:i/>
          <w:spacing w:val="-2"/>
          <w:w w:val="105"/>
          <w:sz w:val="23"/>
        </w:rPr>
        <w:t>houngan</w:t>
      </w:r>
      <w:r>
        <w:rPr>
          <w:i/>
          <w:spacing w:val="-13"/>
          <w:w w:val="105"/>
          <w:sz w:val="23"/>
        </w:rPr>
        <w:t> </w:t>
      </w:r>
      <w:r>
        <w:rPr>
          <w:spacing w:val="-2"/>
          <w:w w:val="105"/>
        </w:rPr>
        <w:t>can</w:t>
      </w:r>
      <w:r>
        <w:rPr>
          <w:spacing w:val="-7"/>
          <w:w w:val="105"/>
        </w:rPr>
        <w:t> </w:t>
      </w:r>
      <w:r>
        <w:rPr>
          <w:spacing w:val="-2"/>
          <w:w w:val="105"/>
        </w:rPr>
        <w:t>mark</w:t>
      </w:r>
      <w:r>
        <w:rPr>
          <w:spacing w:val="-8"/>
          <w:w w:val="105"/>
        </w:rPr>
        <w:t> </w:t>
      </w:r>
      <w:r>
        <w:rPr>
          <w:spacing w:val="-2"/>
          <w:w w:val="105"/>
        </w:rPr>
        <w:t>a</w:t>
      </w:r>
      <w:r>
        <w:rPr>
          <w:spacing w:val="-12"/>
          <w:w w:val="105"/>
        </w:rPr>
        <w:t> </w:t>
      </w:r>
      <w:r>
        <w:rPr>
          <w:spacing w:val="-2"/>
          <w:w w:val="105"/>
        </w:rPr>
        <w:t>person's</w:t>
      </w:r>
      <w:r>
        <w:rPr>
          <w:spacing w:val="-12"/>
          <w:w w:val="105"/>
        </w:rPr>
        <w:t> </w:t>
      </w:r>
      <w:r>
        <w:rPr>
          <w:spacing w:val="-2"/>
          <w:w w:val="105"/>
        </w:rPr>
        <w:t>spirit,</w:t>
      </w:r>
      <w:r>
        <w:rPr>
          <w:spacing w:val="-10"/>
          <w:w w:val="105"/>
        </w:rPr>
        <w:t> </w:t>
      </w:r>
      <w:r>
        <w:rPr>
          <w:spacing w:val="-2"/>
          <w:w w:val="105"/>
        </w:rPr>
        <w:t>allowing</w:t>
      </w:r>
      <w:r>
        <w:rPr>
          <w:spacing w:val="-5"/>
          <w:w w:val="105"/>
        </w:rPr>
        <w:t> </w:t>
      </w:r>
      <w:r>
        <w:rPr>
          <w:spacing w:val="-2"/>
          <w:w w:val="105"/>
        </w:rPr>
        <w:t>the</w:t>
      </w:r>
      <w:r>
        <w:rPr>
          <w:spacing w:val="13"/>
          <w:w w:val="105"/>
        </w:rPr>
        <w:t> </w:t>
      </w:r>
      <w:r>
        <w:rPr>
          <w:spacing w:val="-2"/>
          <w:w w:val="105"/>
        </w:rPr>
        <w:t>vam­ pire</w:t>
      </w:r>
      <w:r>
        <w:rPr>
          <w:spacing w:val="-17"/>
          <w:w w:val="105"/>
        </w:rPr>
        <w:t> </w:t>
      </w:r>
      <w:r>
        <w:rPr>
          <w:spacing w:val="-2"/>
          <w:w w:val="105"/>
        </w:rPr>
        <w:t>to</w:t>
      </w:r>
      <w:r>
        <w:rPr>
          <w:spacing w:val="-7"/>
          <w:w w:val="105"/>
        </w:rPr>
        <w:t> </w:t>
      </w:r>
      <w:r>
        <w:rPr>
          <w:spacing w:val="-2"/>
          <w:w w:val="105"/>
        </w:rPr>
        <w:t>see</w:t>
      </w:r>
      <w:r>
        <w:rPr>
          <w:spacing w:val="-17"/>
          <w:w w:val="105"/>
        </w:rPr>
        <w:t> </w:t>
      </w:r>
      <w:r>
        <w:rPr>
          <w:spacing w:val="-2"/>
          <w:w w:val="105"/>
        </w:rPr>
        <w:t>where</w:t>
      </w:r>
      <w:r>
        <w:rPr>
          <w:spacing w:val="-8"/>
          <w:w w:val="105"/>
        </w:rPr>
        <w:t> </w:t>
      </w:r>
      <w:r>
        <w:rPr>
          <w:spacing w:val="-2"/>
          <w:w w:val="105"/>
        </w:rPr>
        <w:t>his</w:t>
      </w:r>
      <w:r>
        <w:rPr>
          <w:spacing w:val="-30"/>
          <w:w w:val="105"/>
        </w:rPr>
        <w:t> </w:t>
      </w:r>
      <w:r>
        <w:rPr>
          <w:spacing w:val="-2"/>
          <w:w w:val="105"/>
        </w:rPr>
        <w:t>subject</w:t>
      </w:r>
      <w:r>
        <w:rPr>
          <w:spacing w:val="-9"/>
          <w:w w:val="105"/>
        </w:rPr>
        <w:t> </w:t>
      </w:r>
      <w:r>
        <w:rPr>
          <w:spacing w:val="-2"/>
          <w:w w:val="105"/>
        </w:rPr>
        <w:t>is</w:t>
      </w:r>
      <w:r>
        <w:rPr>
          <w:spacing w:val="-28"/>
          <w:w w:val="105"/>
        </w:rPr>
        <w:t> </w:t>
      </w:r>
      <w:r>
        <w:rPr>
          <w:spacing w:val="-2"/>
          <w:w w:val="105"/>
        </w:rPr>
        <w:t>at any</w:t>
      </w:r>
      <w:r>
        <w:rPr>
          <w:spacing w:val="-14"/>
          <w:w w:val="105"/>
        </w:rPr>
        <w:t> </w:t>
      </w:r>
      <w:r>
        <w:rPr>
          <w:spacing w:val="-2"/>
          <w:w w:val="105"/>
        </w:rPr>
        <w:t>time,</w:t>
      </w:r>
      <w:r>
        <w:rPr>
          <w:spacing w:val="-16"/>
          <w:w w:val="105"/>
        </w:rPr>
        <w:t> </w:t>
      </w:r>
      <w:r>
        <w:rPr>
          <w:spacing w:val="-2"/>
          <w:w w:val="105"/>
        </w:rPr>
        <w:t>even</w:t>
      </w:r>
      <w:r>
        <w:rPr>
          <w:spacing w:val="-16"/>
          <w:w w:val="105"/>
        </w:rPr>
        <w:t> </w:t>
      </w:r>
      <w:r>
        <w:rPr>
          <w:spacing w:val="-2"/>
          <w:w w:val="105"/>
        </w:rPr>
        <w:t>after</w:t>
      </w:r>
      <w:r>
        <w:rPr>
          <w:spacing w:val="-6"/>
          <w:w w:val="105"/>
        </w:rPr>
        <w:t> </w:t>
      </w:r>
      <w:r>
        <w:rPr>
          <w:spacing w:val="-2"/>
          <w:w w:val="105"/>
        </w:rPr>
        <w:t>he </w:t>
      </w:r>
      <w:r>
        <w:rPr>
          <w:w w:val="105"/>
        </w:rPr>
        <w:t>has died. In</w:t>
      </w:r>
      <w:r>
        <w:rPr>
          <w:spacing w:val="38"/>
          <w:w w:val="105"/>
        </w:rPr>
        <w:t> </w:t>
      </w:r>
      <w:r>
        <w:rPr>
          <w:w w:val="105"/>
        </w:rPr>
        <w:t>this fashion</w:t>
      </w:r>
      <w:r>
        <w:rPr>
          <w:spacing w:val="39"/>
          <w:w w:val="105"/>
        </w:rPr>
        <w:t> </w:t>
      </w:r>
      <w:r>
        <w:rPr>
          <w:w w:val="105"/>
        </w:rPr>
        <w:t>many of</w:t>
      </w:r>
      <w:r>
        <w:rPr>
          <w:spacing w:val="35"/>
          <w:w w:val="105"/>
        </w:rPr>
        <w:t> </w:t>
      </w:r>
      <w:r>
        <w:rPr>
          <w:w w:val="105"/>
        </w:rPr>
        <w:t>the</w:t>
      </w:r>
      <w:r>
        <w:rPr>
          <w:spacing w:val="40"/>
          <w:w w:val="105"/>
        </w:rPr>
        <w:t> </w:t>
      </w:r>
      <w:r>
        <w:rPr>
          <w:w w:val="105"/>
        </w:rPr>
        <w:t>spirit-haunted vampires</w:t>
      </w:r>
      <w:r>
        <w:rPr>
          <w:spacing w:val="-11"/>
          <w:w w:val="105"/>
        </w:rPr>
        <w:t> </w:t>
      </w:r>
      <w:r>
        <w:rPr>
          <w:w w:val="105"/>
        </w:rPr>
        <w:t>keep</w:t>
      </w:r>
      <w:r>
        <w:rPr>
          <w:spacing w:val="-20"/>
          <w:w w:val="105"/>
        </w:rPr>
        <w:t> </w:t>
      </w:r>
      <w:r>
        <w:rPr>
          <w:w w:val="105"/>
        </w:rPr>
        <w:t>tabs</w:t>
      </w:r>
      <w:r>
        <w:rPr>
          <w:spacing w:val="-27"/>
          <w:w w:val="105"/>
        </w:rPr>
        <w:t> </w:t>
      </w:r>
      <w:r>
        <w:rPr>
          <w:w w:val="105"/>
        </w:rPr>
        <w:t>on their</w:t>
      </w:r>
      <w:r>
        <w:rPr>
          <w:spacing w:val="-29"/>
          <w:w w:val="105"/>
        </w:rPr>
        <w:t> </w:t>
      </w:r>
      <w:r>
        <w:rPr>
          <w:w w:val="105"/>
        </w:rPr>
        <w:t>close</w:t>
      </w:r>
      <w:r>
        <w:rPr>
          <w:spacing w:val="-15"/>
          <w:w w:val="105"/>
        </w:rPr>
        <w:t> </w:t>
      </w:r>
      <w:r>
        <w:rPr>
          <w:w w:val="105"/>
        </w:rPr>
        <w:t>kinand</w:t>
      </w:r>
      <w:r>
        <w:rPr>
          <w:spacing w:val="-8"/>
          <w:w w:val="105"/>
        </w:rPr>
        <w:t> </w:t>
      </w:r>
      <w:r>
        <w:rPr>
          <w:w w:val="105"/>
        </w:rPr>
        <w:t>theirenemies. The</w:t>
      </w:r>
      <w:r>
        <w:rPr>
          <w:spacing w:val="21"/>
          <w:w w:val="105"/>
        </w:rPr>
        <w:t> </w:t>
      </w:r>
      <w:r>
        <w:rPr>
          <w:i/>
          <w:w w:val="105"/>
          <w:sz w:val="23"/>
        </w:rPr>
        <w:t>houngan </w:t>
      </w:r>
      <w:r>
        <w:rPr>
          <w:w w:val="105"/>
        </w:rPr>
        <w:t>bleeds</w:t>
      </w:r>
      <w:r>
        <w:rPr>
          <w:spacing w:val="-5"/>
          <w:w w:val="105"/>
        </w:rPr>
        <w:t> </w:t>
      </w:r>
      <w:r>
        <w:rPr>
          <w:w w:val="105"/>
        </w:rPr>
        <w:t>herself, then</w:t>
      </w:r>
      <w:r>
        <w:rPr>
          <w:spacing w:val="-7"/>
          <w:w w:val="105"/>
        </w:rPr>
        <w:t> </w:t>
      </w:r>
      <w:r>
        <w:rPr>
          <w:w w:val="105"/>
        </w:rPr>
        <w:t>uses</w:t>
      </w:r>
      <w:r>
        <w:rPr>
          <w:spacing w:val="-5"/>
          <w:w w:val="105"/>
        </w:rPr>
        <w:t> </w:t>
      </w:r>
      <w:r>
        <w:rPr>
          <w:w w:val="105"/>
        </w:rPr>
        <w:t>the</w:t>
      </w:r>
      <w:r>
        <w:rPr>
          <w:spacing w:val="30"/>
          <w:w w:val="105"/>
        </w:rPr>
        <w:t> </w:t>
      </w:r>
      <w:r>
        <w:rPr>
          <w:w w:val="105"/>
        </w:rPr>
        <w:t>vitae</w:t>
      </w:r>
      <w:r>
        <w:rPr>
          <w:spacing w:val="-4"/>
          <w:w w:val="105"/>
        </w:rPr>
        <w:t> </w:t>
      </w:r>
      <w:r>
        <w:rPr>
          <w:w w:val="105"/>
        </w:rPr>
        <w:t>to paint</w:t>
      </w:r>
      <w:r>
        <w:rPr>
          <w:spacing w:val="-9"/>
          <w:w w:val="105"/>
        </w:rPr>
        <w:t> </w:t>
      </w:r>
      <w:r>
        <w:rPr>
          <w:w w:val="105"/>
        </w:rPr>
        <w:t>the</w:t>
      </w:r>
      <w:r>
        <w:rPr>
          <w:spacing w:val="-4"/>
          <w:w w:val="105"/>
        </w:rPr>
        <w:t> </w:t>
      </w:r>
      <w:r>
        <w:rPr>
          <w:w w:val="105"/>
        </w:rPr>
        <w:t>name</w:t>
      </w:r>
      <w:r>
        <w:rPr>
          <w:spacing w:val="-15"/>
          <w:w w:val="105"/>
        </w:rPr>
        <w:t> </w:t>
      </w:r>
      <w:r>
        <w:rPr>
          <w:w w:val="105"/>
        </w:rPr>
        <w:t>of</w:t>
      </w:r>
      <w:r>
        <w:rPr>
          <w:spacing w:val="-8"/>
          <w:w w:val="105"/>
        </w:rPr>
        <w:t> </w:t>
      </w:r>
      <w:r>
        <w:rPr>
          <w:w w:val="105"/>
        </w:rPr>
        <w:t>the</w:t>
      </w:r>
      <w:r>
        <w:rPr>
          <w:spacing w:val="28"/>
          <w:w w:val="105"/>
        </w:rPr>
        <w:t> </w:t>
      </w:r>
      <w:r>
        <w:rPr>
          <w:w w:val="105"/>
        </w:rPr>
        <w:t>target</w:t>
      </w:r>
      <w:r>
        <w:rPr>
          <w:spacing w:val="-8"/>
          <w:w w:val="105"/>
        </w:rPr>
        <w:t> </w:t>
      </w:r>
      <w:r>
        <w:rPr>
          <w:w w:val="105"/>
        </w:rPr>
        <w:t>on a</w:t>
      </w:r>
      <w:r>
        <w:rPr>
          <w:spacing w:val="-14"/>
          <w:w w:val="105"/>
        </w:rPr>
        <w:t> </w:t>
      </w:r>
      <w:r>
        <w:rPr>
          <w:w w:val="105"/>
        </w:rPr>
        <w:t>consecrated stone.</w:t>
      </w:r>
      <w:r>
        <w:rPr>
          <w:spacing w:val="-4"/>
          <w:w w:val="105"/>
        </w:rPr>
        <w:t> </w:t>
      </w:r>
      <w:r>
        <w:rPr>
          <w:w w:val="105"/>
          <w:sz w:val="24"/>
        </w:rPr>
        <w:t>If </w:t>
      </w:r>
      <w:r>
        <w:rPr>
          <w:w w:val="105"/>
        </w:rPr>
        <w:t>the</w:t>
      </w:r>
      <w:r>
        <w:rPr>
          <w:spacing w:val="40"/>
          <w:w w:val="105"/>
        </w:rPr>
        <w:t> </w:t>
      </w:r>
      <w:r>
        <w:rPr>
          <w:w w:val="105"/>
        </w:rPr>
        <w:t>ritual</w:t>
      </w:r>
      <w:r>
        <w:rPr>
          <w:spacing w:val="33"/>
          <w:w w:val="105"/>
        </w:rPr>
        <w:t> </w:t>
      </w:r>
      <w:r>
        <w:rPr>
          <w:w w:val="105"/>
        </w:rPr>
        <w:t>is</w:t>
      </w:r>
      <w:r>
        <w:rPr>
          <w:w w:val="105"/>
        </w:rPr>
        <w:t> successful,</w:t>
      </w:r>
      <w:r>
        <w:rPr>
          <w:spacing w:val="40"/>
          <w:w w:val="105"/>
        </w:rPr>
        <w:t> </w:t>
      </w:r>
      <w:r>
        <w:rPr>
          <w:w w:val="105"/>
        </w:rPr>
        <w:t>she</w:t>
      </w:r>
      <w:r>
        <w:rPr>
          <w:spacing w:val="28"/>
          <w:w w:val="105"/>
        </w:rPr>
        <w:t> </w:t>
      </w:r>
      <w:r>
        <w:rPr>
          <w:w w:val="105"/>
        </w:rPr>
        <w:t>can</w:t>
      </w:r>
      <w:r>
        <w:rPr>
          <w:spacing w:val="32"/>
          <w:w w:val="105"/>
        </w:rPr>
        <w:t> </w:t>
      </w:r>
      <w:r>
        <w:rPr>
          <w:w w:val="105"/>
        </w:rPr>
        <w:t>afterward</w:t>
      </w:r>
      <w:r>
        <w:rPr>
          <w:spacing w:val="40"/>
          <w:w w:val="105"/>
        </w:rPr>
        <w:t> </w:t>
      </w:r>
      <w:r>
        <w:rPr>
          <w:w w:val="105"/>
        </w:rPr>
        <w:t>learn</w:t>
      </w:r>
      <w:r>
        <w:rPr>
          <w:spacing w:val="40"/>
          <w:w w:val="105"/>
        </w:rPr>
        <w:t> </w:t>
      </w:r>
      <w:r>
        <w:rPr>
          <w:w w:val="105"/>
        </w:rPr>
        <w:t>the target's</w:t>
      </w:r>
      <w:r>
        <w:rPr>
          <w:w w:val="105"/>
        </w:rPr>
        <w:t> current</w:t>
      </w:r>
      <w:r>
        <w:rPr>
          <w:spacing w:val="40"/>
          <w:w w:val="105"/>
        </w:rPr>
        <w:t> </w:t>
      </w:r>
      <w:r>
        <w:rPr>
          <w:w w:val="105"/>
        </w:rPr>
        <w:t>whereabouts</w:t>
      </w:r>
      <w:r>
        <w:rPr>
          <w:spacing w:val="40"/>
          <w:w w:val="105"/>
        </w:rPr>
        <w:t> </w:t>
      </w:r>
      <w:r>
        <w:rPr>
          <w:w w:val="105"/>
        </w:rPr>
        <w:t>by</w:t>
      </w:r>
      <w:r>
        <w:rPr>
          <w:w w:val="105"/>
        </w:rPr>
        <w:t> dancing</w:t>
      </w:r>
      <w:r>
        <w:rPr>
          <w:spacing w:val="40"/>
          <w:w w:val="105"/>
        </w:rPr>
        <w:t> </w:t>
      </w:r>
      <w:r>
        <w:rPr>
          <w:w w:val="105"/>
        </w:rPr>
        <w:t>around</w:t>
      </w:r>
      <w:r>
        <w:rPr>
          <w:spacing w:val="36"/>
          <w:w w:val="105"/>
        </w:rPr>
        <w:t> </w:t>
      </w:r>
      <w:r>
        <w:rPr>
          <w:w w:val="105"/>
        </w:rPr>
        <w:t>the</w:t>
      </w:r>
    </w:p>
    <w:p>
      <w:pPr>
        <w:pStyle w:val="BodyText"/>
        <w:spacing w:line="235" w:lineRule="auto" w:before="8"/>
        <w:ind w:left="278" w:right="809"/>
        <w:jc w:val="both"/>
      </w:pPr>
      <w:r>
        <w:rPr>
          <w:w w:val="105"/>
        </w:rPr>
        <w:t>stone</w:t>
      </w:r>
      <w:r>
        <w:rPr>
          <w:spacing w:val="-14"/>
          <w:w w:val="105"/>
        </w:rPr>
        <w:t> </w:t>
      </w:r>
      <w:r>
        <w:rPr>
          <w:w w:val="105"/>
        </w:rPr>
        <w:t>in</w:t>
      </w:r>
      <w:r>
        <w:rPr>
          <w:spacing w:val="-7"/>
          <w:w w:val="105"/>
        </w:rPr>
        <w:t> </w:t>
      </w:r>
      <w:r>
        <w:rPr>
          <w:w w:val="105"/>
        </w:rPr>
        <w:t>trance</w:t>
      </w:r>
      <w:r>
        <w:rPr>
          <w:spacing w:val="-14"/>
          <w:w w:val="105"/>
        </w:rPr>
        <w:t> </w:t>
      </w:r>
      <w:r>
        <w:rPr>
          <w:w w:val="105"/>
        </w:rPr>
        <w:t>state</w:t>
      </w:r>
      <w:r>
        <w:rPr>
          <w:spacing w:val="-11"/>
          <w:w w:val="105"/>
        </w:rPr>
        <w:t> </w:t>
      </w:r>
      <w:r>
        <w:rPr>
          <w:w w:val="105"/>
        </w:rPr>
        <w:t>until</w:t>
      </w:r>
      <w:r>
        <w:rPr>
          <w:spacing w:val="-10"/>
          <w:w w:val="105"/>
        </w:rPr>
        <w:t> </w:t>
      </w:r>
      <w:r>
        <w:rPr>
          <w:w w:val="105"/>
        </w:rPr>
        <w:t>the Baron</w:t>
      </w:r>
      <w:r>
        <w:rPr>
          <w:spacing w:val="-14"/>
          <w:w w:val="105"/>
        </w:rPr>
        <w:t> </w:t>
      </w:r>
      <w:r>
        <w:rPr>
          <w:w w:val="105"/>
        </w:rPr>
        <w:t>or</w:t>
      </w:r>
      <w:r>
        <w:rPr>
          <w:spacing w:val="-8"/>
          <w:w w:val="105"/>
        </w:rPr>
        <w:t> </w:t>
      </w:r>
      <w:r>
        <w:rPr>
          <w:w w:val="105"/>
        </w:rPr>
        <w:t>one of</w:t>
      </w:r>
      <w:r>
        <w:rPr>
          <w:spacing w:val="-8"/>
          <w:w w:val="105"/>
        </w:rPr>
        <w:t> </w:t>
      </w:r>
      <w:r>
        <w:rPr>
          <w:w w:val="105"/>
        </w:rPr>
        <w:t>his</w:t>
      </w:r>
      <w:r>
        <w:rPr>
          <w:spacing w:val="-12"/>
          <w:w w:val="105"/>
        </w:rPr>
        <w:t> </w:t>
      </w:r>
      <w:r>
        <w:rPr>
          <w:i/>
          <w:w w:val="105"/>
        </w:rPr>
        <w:t>petro</w:t>
      </w:r>
      <w:r>
        <w:rPr>
          <w:i/>
          <w:w w:val="105"/>
        </w:rPr>
        <w:t> </w:t>
      </w:r>
      <w:r>
        <w:rPr>
          <w:rFonts w:ascii="Arial"/>
          <w:i/>
          <w:sz w:val="23"/>
        </w:rPr>
        <w:t>Joas</w:t>
      </w:r>
      <w:r>
        <w:rPr>
          <w:rFonts w:ascii="Arial"/>
          <w:i/>
          <w:spacing w:val="-16"/>
          <w:sz w:val="23"/>
        </w:rPr>
        <w:t> </w:t>
      </w:r>
      <w:r>
        <w:rPr/>
        <w:t>whispers</w:t>
      </w:r>
      <w:r>
        <w:rPr>
          <w:spacing w:val="-10"/>
        </w:rPr>
        <w:t> </w:t>
      </w:r>
      <w:r>
        <w:rPr/>
        <w:t>the</w:t>
      </w:r>
      <w:r>
        <w:rPr>
          <w:spacing w:val="15"/>
        </w:rPr>
        <w:t> </w:t>
      </w:r>
      <w:r>
        <w:rPr/>
        <w:t>desired information into</w:t>
      </w:r>
      <w:r>
        <w:rPr>
          <w:spacing w:val="-10"/>
        </w:rPr>
        <w:t> </w:t>
      </w:r>
      <w:r>
        <w:rPr/>
        <w:t>her</w:t>
      </w:r>
      <w:r>
        <w:rPr>
          <w:spacing w:val="-14"/>
        </w:rPr>
        <w:t> </w:t>
      </w:r>
      <w:r>
        <w:rPr/>
        <w:t>ear.</w:t>
      </w:r>
      <w:r>
        <w:rPr>
          <w:spacing w:val="-13"/>
        </w:rPr>
        <w:t> </w:t>
      </w:r>
      <w:r>
        <w:rPr/>
        <w:t>The </w:t>
      </w:r>
      <w:r>
        <w:rPr>
          <w:w w:val="105"/>
        </w:rPr>
        <w:t>stone loses its</w:t>
      </w:r>
      <w:r>
        <w:rPr>
          <w:spacing w:val="-1"/>
          <w:w w:val="105"/>
        </w:rPr>
        <w:t> </w:t>
      </w:r>
      <w:r>
        <w:rPr>
          <w:w w:val="105"/>
        </w:rPr>
        <w:t>powers</w:t>
      </w:r>
      <w:r>
        <w:rPr>
          <w:spacing w:val="-1"/>
          <w:w w:val="105"/>
        </w:rPr>
        <w:t> </w:t>
      </w:r>
      <w:r>
        <w:rPr>
          <w:w w:val="105"/>
        </w:rPr>
        <w:t>on</w:t>
      </w:r>
      <w:r>
        <w:rPr>
          <w:spacing w:val="34"/>
          <w:w w:val="105"/>
        </w:rPr>
        <w:t> </w:t>
      </w:r>
      <w:r>
        <w:rPr>
          <w:w w:val="105"/>
        </w:rPr>
        <w:t>the</w:t>
      </w:r>
      <w:r>
        <w:rPr>
          <w:spacing w:val="32"/>
          <w:w w:val="105"/>
        </w:rPr>
        <w:t> </w:t>
      </w:r>
      <w:r>
        <w:rPr>
          <w:w w:val="105"/>
        </w:rPr>
        <w:t>night of All</w:t>
      </w:r>
      <w:r>
        <w:rPr>
          <w:spacing w:val="-1"/>
          <w:w w:val="105"/>
        </w:rPr>
        <w:t> </w:t>
      </w:r>
      <w:r>
        <w:rPr>
          <w:w w:val="105"/>
        </w:rPr>
        <w:t>Saints Day unless the</w:t>
      </w:r>
      <w:r>
        <w:rPr>
          <w:spacing w:val="-2"/>
          <w:w w:val="105"/>
        </w:rPr>
        <w:t> </w:t>
      </w:r>
      <w:r>
        <w:rPr>
          <w:i/>
          <w:w w:val="105"/>
          <w:sz w:val="23"/>
        </w:rPr>
        <w:t>houngan</w:t>
      </w:r>
      <w:r>
        <w:rPr>
          <w:i/>
          <w:spacing w:val="-15"/>
          <w:w w:val="105"/>
          <w:sz w:val="23"/>
        </w:rPr>
        <w:t> </w:t>
      </w:r>
      <w:r>
        <w:rPr>
          <w:w w:val="105"/>
        </w:rPr>
        <w:t>spends a</w:t>
      </w:r>
      <w:r>
        <w:rPr>
          <w:spacing w:val="-4"/>
          <w:w w:val="105"/>
        </w:rPr>
        <w:t> </w:t>
      </w:r>
      <w:r>
        <w:rPr>
          <w:w w:val="105"/>
        </w:rPr>
        <w:t>blood point.</w:t>
      </w:r>
    </w:p>
    <w:p>
      <w:pPr>
        <w:spacing w:before="122"/>
        <w:ind w:left="293" w:right="0" w:firstLine="0"/>
        <w:jc w:val="both"/>
        <w:rPr>
          <w:sz w:val="23"/>
        </w:rPr>
      </w:pPr>
      <w:r>
        <w:rPr>
          <w:w w:val="135"/>
          <w:sz w:val="23"/>
        </w:rPr>
        <w:t>LEVEL</w:t>
      </w:r>
      <w:r>
        <w:rPr>
          <w:spacing w:val="-10"/>
          <w:w w:val="135"/>
          <w:sz w:val="23"/>
        </w:rPr>
        <w:t> </w:t>
      </w:r>
      <w:r>
        <w:rPr>
          <w:rFonts w:ascii="Arial"/>
          <w:w w:val="135"/>
          <w:sz w:val="29"/>
        </w:rPr>
        <w:t>Two</w:t>
      </w:r>
      <w:r>
        <w:rPr>
          <w:rFonts w:ascii="Arial"/>
          <w:spacing w:val="-32"/>
          <w:w w:val="135"/>
          <w:sz w:val="29"/>
        </w:rPr>
        <w:t> </w:t>
      </w:r>
      <w:r>
        <w:rPr>
          <w:spacing w:val="-2"/>
          <w:w w:val="135"/>
          <w:sz w:val="23"/>
        </w:rPr>
        <w:t>RITUAL</w:t>
      </w:r>
    </w:p>
    <w:p>
      <w:pPr>
        <w:spacing w:before="164"/>
        <w:ind w:left="294" w:right="0" w:firstLine="0"/>
        <w:jc w:val="left"/>
        <w:rPr>
          <w:rFonts w:ascii="Arial"/>
          <w:sz w:val="16"/>
        </w:rPr>
      </w:pPr>
      <w:r>
        <w:rPr>
          <w:rFonts w:ascii="Arial"/>
          <w:w w:val="135"/>
          <w:sz w:val="16"/>
        </w:rPr>
        <w:t>Two</w:t>
      </w:r>
      <w:r>
        <w:rPr>
          <w:rFonts w:ascii="Arial"/>
          <w:spacing w:val="15"/>
          <w:w w:val="135"/>
          <w:sz w:val="16"/>
        </w:rPr>
        <w:t>  </w:t>
      </w:r>
      <w:r>
        <w:rPr>
          <w:rFonts w:ascii="Arial"/>
          <w:spacing w:val="-2"/>
          <w:w w:val="135"/>
          <w:sz w:val="16"/>
        </w:rPr>
        <w:t>CENTIMES</w:t>
      </w:r>
    </w:p>
    <w:p>
      <w:pPr>
        <w:pStyle w:val="BodyText"/>
        <w:spacing w:line="242" w:lineRule="auto" w:before="20"/>
        <w:ind w:left="271" w:right="807" w:firstLine="367"/>
        <w:jc w:val="both"/>
      </w:pPr>
      <w:r>
        <w:rPr>
          <w:w w:val="105"/>
        </w:rPr>
        <w:t>The</w:t>
      </w:r>
      <w:r>
        <w:rPr>
          <w:i/>
          <w:w w:val="105"/>
          <w:sz w:val="23"/>
        </w:rPr>
        <w:t>houngan</w:t>
      </w:r>
      <w:r>
        <w:rPr>
          <w:i/>
          <w:spacing w:val="-16"/>
          <w:w w:val="105"/>
          <w:sz w:val="23"/>
        </w:rPr>
        <w:t> </w:t>
      </w:r>
      <w:r>
        <w:rPr>
          <w:w w:val="105"/>
        </w:rPr>
        <w:t>ceremonially</w:t>
      </w:r>
      <w:r>
        <w:rPr>
          <w:spacing w:val="-13"/>
          <w:w w:val="105"/>
        </w:rPr>
        <w:t> </w:t>
      </w:r>
      <w:r>
        <w:rPr>
          <w:w w:val="105"/>
        </w:rPr>
        <w:t>"kills"</w:t>
      </w:r>
      <w:r>
        <w:rPr>
          <w:spacing w:val="-14"/>
          <w:w w:val="105"/>
        </w:rPr>
        <w:t> </w:t>
      </w:r>
      <w:r>
        <w:rPr>
          <w:w w:val="105"/>
        </w:rPr>
        <w:t>a</w:t>
      </w:r>
      <w:r>
        <w:rPr>
          <w:spacing w:val="-14"/>
          <w:w w:val="105"/>
        </w:rPr>
        <w:t> </w:t>
      </w:r>
      <w:r>
        <w:rPr>
          <w:w w:val="105"/>
        </w:rPr>
        <w:t>mortal,</w:t>
      </w:r>
      <w:r>
        <w:rPr>
          <w:spacing w:val="-14"/>
          <w:w w:val="105"/>
        </w:rPr>
        <w:t> </w:t>
      </w:r>
      <w:r>
        <w:rPr>
          <w:w w:val="105"/>
        </w:rPr>
        <w:t>laying him</w:t>
      </w:r>
      <w:r>
        <w:rPr>
          <w:spacing w:val="-7"/>
          <w:w w:val="105"/>
        </w:rPr>
        <w:t> </w:t>
      </w:r>
      <w:r>
        <w:rPr>
          <w:w w:val="105"/>
        </w:rPr>
        <w:t>out on a</w:t>
      </w:r>
      <w:r>
        <w:rPr>
          <w:spacing w:val="-4"/>
          <w:w w:val="105"/>
        </w:rPr>
        <w:t> </w:t>
      </w:r>
      <w:r>
        <w:rPr>
          <w:w w:val="105"/>
        </w:rPr>
        <w:t>pallet</w:t>
      </w:r>
      <w:r>
        <w:rPr>
          <w:w w:val="105"/>
        </w:rPr>
        <w:t> in the middle of her</w:t>
      </w:r>
      <w:r>
        <w:rPr>
          <w:spacing w:val="-12"/>
          <w:w w:val="105"/>
        </w:rPr>
        <w:t> </w:t>
      </w:r>
      <w:r>
        <w:rPr>
          <w:i/>
          <w:w w:val="105"/>
          <w:sz w:val="23"/>
        </w:rPr>
        <w:t>houmfar </w:t>
      </w:r>
      <w:r>
        <w:rPr>
          <w:w w:val="105"/>
        </w:rPr>
        <w:t>and putting</w:t>
      </w:r>
      <w:r>
        <w:rPr>
          <w:spacing w:val="-14"/>
          <w:w w:val="105"/>
        </w:rPr>
        <w:t> </w:t>
      </w:r>
      <w:r>
        <w:rPr>
          <w:w w:val="105"/>
        </w:rPr>
        <w:t>pennies</w:t>
      </w:r>
      <w:r>
        <w:rPr>
          <w:spacing w:val="-14"/>
          <w:w w:val="105"/>
        </w:rPr>
        <w:t> </w:t>
      </w:r>
      <w:r>
        <w:rPr>
          <w:w w:val="105"/>
        </w:rPr>
        <w:t>on</w:t>
      </w:r>
      <w:r>
        <w:rPr>
          <w:spacing w:val="-14"/>
          <w:w w:val="105"/>
        </w:rPr>
        <w:t> </w:t>
      </w:r>
      <w:r>
        <w:rPr>
          <w:w w:val="105"/>
        </w:rPr>
        <w:t>his</w:t>
      </w:r>
      <w:r>
        <w:rPr>
          <w:spacing w:val="-14"/>
          <w:w w:val="105"/>
        </w:rPr>
        <w:t> </w:t>
      </w:r>
      <w:r>
        <w:rPr>
          <w:w w:val="105"/>
        </w:rPr>
        <w:t>eyes.</w:t>
      </w:r>
      <w:r>
        <w:rPr>
          <w:spacing w:val="-13"/>
          <w:w w:val="105"/>
        </w:rPr>
        <w:t> </w:t>
      </w:r>
      <w:r>
        <w:rPr>
          <w:w w:val="105"/>
        </w:rPr>
        <w:t>The</w:t>
      </w:r>
      <w:r>
        <w:rPr>
          <w:spacing w:val="-14"/>
          <w:w w:val="105"/>
        </w:rPr>
        <w:t> </w:t>
      </w:r>
      <w:r>
        <w:rPr>
          <w:w w:val="105"/>
        </w:rPr>
        <w:t>mortal's</w:t>
      </w:r>
      <w:r>
        <w:rPr>
          <w:spacing w:val="-14"/>
          <w:w w:val="105"/>
        </w:rPr>
        <w:t> </w:t>
      </w:r>
      <w:r>
        <w:rPr>
          <w:w w:val="105"/>
        </w:rPr>
        <w:t>soul</w:t>
      </w:r>
      <w:r>
        <w:rPr>
          <w:spacing w:val="-10"/>
          <w:w w:val="105"/>
        </w:rPr>
        <w:t> </w:t>
      </w:r>
      <w:r>
        <w:rPr>
          <w:w w:val="105"/>
        </w:rPr>
        <w:t>journeys </w:t>
      </w:r>
      <w:r>
        <w:rPr/>
        <w:t>to the</w:t>
      </w:r>
      <w:r>
        <w:rPr>
          <w:spacing w:val="40"/>
        </w:rPr>
        <w:t> </w:t>
      </w:r>
      <w:r>
        <w:rPr/>
        <w:t>underworld, which</w:t>
      </w:r>
      <w:r>
        <w:rPr>
          <w:spacing w:val="-5"/>
        </w:rPr>
        <w:t> </w:t>
      </w:r>
      <w:r>
        <w:rPr/>
        <w:t>he perceives, initially</w:t>
      </w:r>
      <w:r>
        <w:rPr>
          <w:spacing w:val="-14"/>
        </w:rPr>
        <w:t> </w:t>
      </w:r>
      <w:r>
        <w:rPr/>
        <w:t>at least, as the</w:t>
      </w:r>
      <w:r>
        <w:rPr>
          <w:spacing w:val="40"/>
        </w:rPr>
        <w:t> </w:t>
      </w:r>
      <w:r>
        <w:rPr/>
        <w:t>way-station where </w:t>
      </w:r>
      <w:r>
        <w:rPr>
          <w:i/>
          <w:sz w:val="23"/>
        </w:rPr>
        <w:t>wudoun</w:t>
      </w:r>
      <w:r>
        <w:rPr>
          <w:i/>
          <w:spacing w:val="-2"/>
          <w:sz w:val="23"/>
        </w:rPr>
        <w:t> </w:t>
      </w:r>
      <w:r>
        <w:rPr/>
        <w:t>believers</w:t>
      </w:r>
      <w:r>
        <w:rPr>
          <w:spacing w:val="-4"/>
        </w:rPr>
        <w:t> </w:t>
      </w:r>
      <w:r>
        <w:rPr/>
        <w:t>congregate </w:t>
      </w:r>
      <w:r>
        <w:rPr>
          <w:w w:val="105"/>
        </w:rPr>
        <w:t>after</w:t>
      </w:r>
      <w:r>
        <w:rPr>
          <w:spacing w:val="-1"/>
          <w:w w:val="105"/>
        </w:rPr>
        <w:t> </w:t>
      </w:r>
      <w:r>
        <w:rPr>
          <w:w w:val="105"/>
        </w:rPr>
        <w:t>death. The mortal can interact with the souls of the</w:t>
      </w:r>
      <w:r>
        <w:rPr>
          <w:spacing w:val="-14"/>
          <w:w w:val="105"/>
        </w:rPr>
        <w:t> </w:t>
      </w:r>
      <w:r>
        <w:rPr>
          <w:w w:val="105"/>
        </w:rPr>
        <w:t>dead</w:t>
      </w:r>
      <w:r>
        <w:rPr>
          <w:spacing w:val="-14"/>
          <w:w w:val="105"/>
        </w:rPr>
        <w:t> </w:t>
      </w:r>
      <w:r>
        <w:rPr>
          <w:w w:val="105"/>
        </w:rPr>
        <w:t>and</w:t>
      </w:r>
      <w:r>
        <w:rPr>
          <w:spacing w:val="-14"/>
          <w:w w:val="105"/>
        </w:rPr>
        <w:t> </w:t>
      </w:r>
      <w:r>
        <w:rPr>
          <w:w w:val="105"/>
        </w:rPr>
        <w:t>travel</w:t>
      </w:r>
      <w:r>
        <w:rPr>
          <w:spacing w:val="-14"/>
          <w:w w:val="105"/>
        </w:rPr>
        <w:t> </w:t>
      </w:r>
      <w:r>
        <w:rPr>
          <w:w w:val="105"/>
        </w:rPr>
        <w:t>elsewhere</w:t>
      </w:r>
      <w:r>
        <w:rPr>
          <w:spacing w:val="-13"/>
          <w:w w:val="105"/>
        </w:rPr>
        <w:t> </w:t>
      </w:r>
      <w:r>
        <w:rPr>
          <w:w w:val="105"/>
        </w:rPr>
        <w:t>in</w:t>
      </w:r>
      <w:r>
        <w:rPr>
          <w:spacing w:val="-14"/>
          <w:w w:val="105"/>
        </w:rPr>
        <w:t> </w:t>
      </w:r>
      <w:r>
        <w:rPr>
          <w:w w:val="105"/>
        </w:rPr>
        <w:t>the</w:t>
      </w:r>
      <w:r>
        <w:rPr>
          <w:spacing w:val="-10"/>
          <w:w w:val="105"/>
        </w:rPr>
        <w:t> </w:t>
      </w:r>
      <w:r>
        <w:rPr>
          <w:w w:val="105"/>
        </w:rPr>
        <w:t>underworld,</w:t>
      </w:r>
      <w:r>
        <w:rPr>
          <w:spacing w:val="-9"/>
          <w:w w:val="105"/>
        </w:rPr>
        <w:t> </w:t>
      </w:r>
      <w:r>
        <w:rPr>
          <w:w w:val="105"/>
        </w:rPr>
        <w:t>while also</w:t>
      </w:r>
      <w:r>
        <w:rPr>
          <w:spacing w:val="-12"/>
          <w:w w:val="105"/>
        </w:rPr>
        <w:t> </w:t>
      </w:r>
      <w:r>
        <w:rPr>
          <w:w w:val="105"/>
        </w:rPr>
        <w:t>retaining</w:t>
      </w:r>
      <w:r>
        <w:rPr>
          <w:spacing w:val="-3"/>
          <w:w w:val="105"/>
        </w:rPr>
        <w:t> </w:t>
      </w:r>
      <w:r>
        <w:rPr>
          <w:w w:val="105"/>
        </w:rPr>
        <w:t>the</w:t>
      </w:r>
      <w:r>
        <w:rPr>
          <w:w w:val="105"/>
        </w:rPr>
        <w:t> power to</w:t>
      </w:r>
      <w:r>
        <w:rPr>
          <w:spacing w:val="-5"/>
          <w:w w:val="105"/>
        </w:rPr>
        <w:t> </w:t>
      </w:r>
      <w:r>
        <w:rPr>
          <w:w w:val="105"/>
        </w:rPr>
        <w:t>speak to</w:t>
      </w:r>
      <w:r>
        <w:rPr>
          <w:w w:val="105"/>
        </w:rPr>
        <w:t> the</w:t>
      </w:r>
      <w:r>
        <w:rPr>
          <w:w w:val="105"/>
        </w:rPr>
        <w:t> </w:t>
      </w:r>
      <w:r>
        <w:rPr>
          <w:i/>
          <w:w w:val="105"/>
          <w:sz w:val="23"/>
        </w:rPr>
        <w:t>houngan</w:t>
      </w:r>
      <w:r>
        <w:rPr>
          <w:i/>
          <w:spacing w:val="-16"/>
          <w:w w:val="105"/>
          <w:sz w:val="23"/>
        </w:rPr>
        <w:t> </w:t>
      </w:r>
      <w:r>
        <w:rPr>
          <w:w w:val="105"/>
        </w:rPr>
        <w:t>and describe what he's</w:t>
      </w:r>
      <w:r>
        <w:rPr>
          <w:spacing w:val="-7"/>
          <w:w w:val="105"/>
        </w:rPr>
        <w:t> </w:t>
      </w:r>
      <w:r>
        <w:rPr>
          <w:w w:val="105"/>
        </w:rPr>
        <w:t>experiencing.</w:t>
      </w:r>
      <w:r>
        <w:rPr>
          <w:w w:val="105"/>
        </w:rPr>
        <w:t> While in the under­ world,</w:t>
      </w:r>
      <w:r>
        <w:rPr>
          <w:w w:val="105"/>
        </w:rPr>
        <w:t> however,</w:t>
      </w:r>
      <w:r>
        <w:rPr>
          <w:w w:val="105"/>
        </w:rPr>
        <w:t> the</w:t>
      </w:r>
      <w:r>
        <w:rPr>
          <w:w w:val="105"/>
        </w:rPr>
        <w:t> subject's</w:t>
      </w:r>
      <w:r>
        <w:rPr>
          <w:w w:val="105"/>
        </w:rPr>
        <w:t> soul</w:t>
      </w:r>
      <w:r>
        <w:rPr>
          <w:w w:val="105"/>
        </w:rPr>
        <w:t> cannot</w:t>
      </w:r>
      <w:r>
        <w:rPr>
          <w:w w:val="105"/>
        </w:rPr>
        <w:t> affect</w:t>
      </w:r>
      <w:r>
        <w:rPr>
          <w:w w:val="105"/>
        </w:rPr>
        <w:t> the environment.</w:t>
      </w:r>
      <w:r>
        <w:rPr>
          <w:spacing w:val="-12"/>
          <w:w w:val="105"/>
        </w:rPr>
        <w:t> </w:t>
      </w:r>
      <w:r>
        <w:rPr>
          <w:w w:val="105"/>
        </w:rPr>
        <w:t>Although he</w:t>
      </w:r>
      <w:r>
        <w:rPr>
          <w:spacing w:val="-4"/>
          <w:w w:val="105"/>
        </w:rPr>
        <w:t> </w:t>
      </w:r>
      <w:r>
        <w:rPr>
          <w:w w:val="105"/>
        </w:rPr>
        <w:t>may</w:t>
      </w:r>
      <w:r>
        <w:rPr>
          <w:spacing w:val="-9"/>
          <w:w w:val="105"/>
        </w:rPr>
        <w:t> </w:t>
      </w:r>
      <w:r>
        <w:rPr>
          <w:w w:val="105"/>
        </w:rPr>
        <w:t>talk</w:t>
      </w:r>
      <w:r>
        <w:rPr>
          <w:spacing w:val="-7"/>
          <w:w w:val="105"/>
        </w:rPr>
        <w:t> </w:t>
      </w:r>
      <w:r>
        <w:rPr>
          <w:w w:val="105"/>
        </w:rPr>
        <w:t>to</w:t>
      </w:r>
      <w:r>
        <w:rPr>
          <w:spacing w:val="-7"/>
          <w:w w:val="105"/>
        </w:rPr>
        <w:t> </w:t>
      </w:r>
      <w:r>
        <w:rPr>
          <w:w w:val="105"/>
        </w:rPr>
        <w:t>other</w:t>
      </w:r>
      <w:r>
        <w:rPr>
          <w:spacing w:val="-14"/>
          <w:w w:val="105"/>
        </w:rPr>
        <w:t> </w:t>
      </w:r>
      <w:r>
        <w:rPr>
          <w:w w:val="105"/>
        </w:rPr>
        <w:t>spirits,</w:t>
      </w:r>
      <w:r>
        <w:rPr>
          <w:spacing w:val="-14"/>
          <w:w w:val="105"/>
        </w:rPr>
        <w:t> </w:t>
      </w:r>
      <w:r>
        <w:rPr>
          <w:w w:val="105"/>
        </w:rPr>
        <w:t>he may</w:t>
      </w:r>
      <w:r>
        <w:rPr>
          <w:w w:val="105"/>
        </w:rPr>
        <w:t> not</w:t>
      </w:r>
      <w:r>
        <w:rPr>
          <w:w w:val="105"/>
        </w:rPr>
        <w:t> physically</w:t>
      </w:r>
      <w:r>
        <w:rPr>
          <w:w w:val="105"/>
        </w:rPr>
        <w:t> interact</w:t>
      </w:r>
      <w:r>
        <w:rPr>
          <w:w w:val="105"/>
        </w:rPr>
        <w:t> with</w:t>
      </w:r>
      <w:r>
        <w:rPr>
          <w:w w:val="105"/>
        </w:rPr>
        <w:t> them or</w:t>
      </w:r>
      <w:r>
        <w:rPr>
          <w:w w:val="105"/>
        </w:rPr>
        <w:t> their</w:t>
      </w:r>
      <w:r>
        <w:rPr>
          <w:w w:val="105"/>
        </w:rPr>
        <w:t> sur­ roundings</w:t>
      </w:r>
      <w:r>
        <w:rPr>
          <w:spacing w:val="-9"/>
          <w:w w:val="105"/>
        </w:rPr>
        <w:t> </w:t>
      </w:r>
      <w:r>
        <w:rPr>
          <w:w w:val="105"/>
        </w:rPr>
        <w:t>-</w:t>
      </w:r>
      <w:r>
        <w:rPr>
          <w:spacing w:val="40"/>
          <w:w w:val="105"/>
        </w:rPr>
        <w:t>  </w:t>
      </w:r>
      <w:r>
        <w:rPr>
          <w:w w:val="105"/>
        </w:rPr>
        <w:t>he</w:t>
      </w:r>
      <w:r>
        <w:rPr>
          <w:spacing w:val="-2"/>
          <w:w w:val="105"/>
        </w:rPr>
        <w:t> </w:t>
      </w:r>
      <w:r>
        <w:rPr>
          <w:w w:val="105"/>
        </w:rPr>
        <w:t>is</w:t>
      </w:r>
      <w:r>
        <w:rPr>
          <w:spacing w:val="-14"/>
          <w:w w:val="105"/>
        </w:rPr>
        <w:t> </w:t>
      </w:r>
      <w:r>
        <w:rPr>
          <w:w w:val="105"/>
        </w:rPr>
        <w:t>a</w:t>
      </w:r>
      <w:r>
        <w:rPr>
          <w:spacing w:val="-14"/>
          <w:w w:val="105"/>
        </w:rPr>
        <w:t> </w:t>
      </w:r>
      <w:r>
        <w:rPr>
          <w:w w:val="105"/>
        </w:rPr>
        <w:t>"ghost among</w:t>
      </w:r>
      <w:r>
        <w:rPr>
          <w:spacing w:val="-11"/>
          <w:w w:val="105"/>
        </w:rPr>
        <w:t> </w:t>
      </w:r>
      <w:r>
        <w:rPr>
          <w:w w:val="105"/>
        </w:rPr>
        <w:t>ghosts,"</w:t>
      </w:r>
      <w:r>
        <w:rPr>
          <w:spacing w:val="-13"/>
          <w:w w:val="105"/>
        </w:rPr>
        <w:t> </w:t>
      </w:r>
      <w:r>
        <w:rPr>
          <w:w w:val="105"/>
        </w:rPr>
        <w:t>as</w:t>
      </w:r>
      <w:r>
        <w:rPr>
          <w:spacing w:val="-3"/>
          <w:w w:val="105"/>
        </w:rPr>
        <w:t> </w:t>
      </w:r>
      <w:r>
        <w:rPr>
          <w:w w:val="105"/>
        </w:rPr>
        <w:t>it were.</w:t>
      </w:r>
    </w:p>
    <w:p>
      <w:pPr>
        <w:spacing w:after="0" w:line="242" w:lineRule="auto"/>
        <w:jc w:val="both"/>
        <w:sectPr>
          <w:type w:val="continuous"/>
          <w:pgSz w:w="11990" w:h="15730"/>
          <w:pgMar w:header="0" w:footer="0" w:top="1800" w:bottom="280" w:left="0" w:right="460"/>
          <w:cols w:num="2" w:equalWidth="0">
            <w:col w:w="5643" w:space="40"/>
            <w:col w:w="5847"/>
          </w:cols>
        </w:sectPr>
      </w:pPr>
    </w:p>
    <w:p>
      <w:pPr>
        <w:pStyle w:val="BodyText"/>
        <w:spacing w:before="90"/>
        <w:rPr>
          <w:sz w:val="17"/>
        </w:rPr>
      </w:pPr>
      <w:r>
        <w:rPr/>
        <mc:AlternateContent>
          <mc:Choice Requires="wps">
            <w:drawing>
              <wp:anchor distT="0" distB="0" distL="0" distR="0" allowOverlap="1" layoutInCell="1" locked="0" behindDoc="0" simplePos="0" relativeHeight="15954432">
                <wp:simplePos x="0" y="0"/>
                <wp:positionH relativeFrom="page">
                  <wp:posOffset>232390</wp:posOffset>
                </wp:positionH>
                <wp:positionV relativeFrom="page">
                  <wp:posOffset>715033</wp:posOffset>
                </wp:positionV>
                <wp:extent cx="257175" cy="909320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257175" cy="9093200"/>
                          <a:chExt cx="257175" cy="9093200"/>
                        </a:xfrm>
                      </wpg:grpSpPr>
                      <pic:pic>
                        <pic:nvPicPr>
                          <pic:cNvPr id="1114" name="Image 1114"/>
                          <pic:cNvPicPr/>
                        </pic:nvPicPr>
                        <pic:blipFill>
                          <a:blip r:embed="rId389" cstate="print"/>
                          <a:stretch>
                            <a:fillRect/>
                          </a:stretch>
                        </pic:blipFill>
                        <pic:spPr>
                          <a:xfrm>
                            <a:off x="0" y="3672642"/>
                            <a:ext cx="256852" cy="537758"/>
                          </a:xfrm>
                          <a:prstGeom prst="rect">
                            <a:avLst/>
                          </a:prstGeom>
                        </pic:spPr>
                      </pic:pic>
                      <wps:wsp>
                        <wps:cNvPr id="1115" name="Graphic 1115"/>
                        <wps:cNvSpPr/>
                        <wps:spPr>
                          <a:xfrm>
                            <a:off x="97848" y="0"/>
                            <a:ext cx="1270" cy="3667125"/>
                          </a:xfrm>
                          <a:custGeom>
                            <a:avLst/>
                            <a:gdLst/>
                            <a:ahLst/>
                            <a:cxnLst/>
                            <a:rect l="l" t="t" r="r" b="b"/>
                            <a:pathLst>
                              <a:path w="0" h="3667125">
                                <a:moveTo>
                                  <a:pt x="0" y="3666531"/>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1116" name="Graphic 1116"/>
                        <wps:cNvSpPr/>
                        <wps:spPr>
                          <a:xfrm>
                            <a:off x="165119" y="4210400"/>
                            <a:ext cx="1270" cy="4883150"/>
                          </a:xfrm>
                          <a:custGeom>
                            <a:avLst/>
                            <a:gdLst/>
                            <a:ahLst/>
                            <a:cxnLst/>
                            <a:rect l="l" t="t" r="r" b="b"/>
                            <a:pathLst>
                              <a:path w="0" h="4883150">
                                <a:moveTo>
                                  <a:pt x="0" y="4882598"/>
                                </a:moveTo>
                                <a:lnTo>
                                  <a:pt x="0" y="0"/>
                                </a:lnTo>
                              </a:path>
                            </a:pathLst>
                          </a:custGeom>
                          <a:ln w="550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298456pt;margin-top:56.301865pt;width:20.25pt;height:716pt;mso-position-horizontal-relative:page;mso-position-vertical-relative:page;z-index:15954432" id="docshapegroup631" coordorigin="366,1126" coordsize="405,14320">
                <v:shape style="position:absolute;left:365;top:6909;width:405;height:847" type="#_x0000_t75" id="docshape632" stroked="false">
                  <v:imagedata r:id="rId389" o:title=""/>
                </v:shape>
                <v:line style="position:absolute" from="520,6900" to="520,1126" stroked="true" strokeweight="7.223076pt" strokecolor="#000000">
                  <v:stroke dashstyle="solid"/>
                </v:line>
                <v:line style="position:absolute" from="626,15446" to="626,7757" stroked="true" strokeweight="4.33384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55968">
                <wp:simplePos x="0" y="0"/>
                <wp:positionH relativeFrom="page">
                  <wp:posOffset>6898326</wp:posOffset>
                </wp:positionH>
                <wp:positionV relativeFrom="page">
                  <wp:posOffset>763920</wp:posOffset>
                </wp:positionV>
                <wp:extent cx="1270" cy="9069070"/>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1270" cy="9069070"/>
                        </a:xfrm>
                        <a:custGeom>
                          <a:avLst/>
                          <a:gdLst/>
                          <a:ahLst/>
                          <a:cxnLst/>
                          <a:rect l="l" t="t" r="r" b="b"/>
                          <a:pathLst>
                            <a:path w="0" h="9069070">
                              <a:moveTo>
                                <a:pt x="0" y="9068555"/>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5968" from="543.175293pt,774.210732pt" to="543.175293pt,60.15124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56480">
                <wp:simplePos x="0" y="0"/>
                <wp:positionH relativeFrom="page">
                  <wp:posOffset>7589381</wp:posOffset>
                </wp:positionH>
                <wp:positionV relativeFrom="page">
                  <wp:posOffset>79501</wp:posOffset>
                </wp:positionV>
                <wp:extent cx="1270" cy="9875520"/>
                <wp:effectExtent l="0" t="0" r="0" b="0"/>
                <wp:wrapNone/>
                <wp:docPr id="1118" name="Graphic 1118"/>
                <wp:cNvGraphicFramePr>
                  <a:graphicFrameLocks/>
                </wp:cNvGraphicFramePr>
                <a:graphic>
                  <a:graphicData uri="http://schemas.microsoft.com/office/word/2010/wordprocessingShape">
                    <wps:wsp>
                      <wps:cNvPr id="1118" name="Graphic 1118"/>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6480" from="597.589111pt,783.834173pt" to="597.589111pt,6.259961pt" stroked="true" strokeweight="4.333845pt" strokecolor="#000000">
                <v:stroke dashstyle="solid"/>
                <w10:wrap type="none"/>
              </v:line>
            </w:pict>
          </mc:Fallback>
        </mc:AlternateContent>
      </w:r>
    </w:p>
    <w:p>
      <w:pPr>
        <w:spacing w:before="0"/>
        <w:ind w:left="768" w:right="768" w:firstLine="0"/>
        <w:jc w:val="center"/>
        <w:rPr>
          <w:rFonts w:ascii="Arial"/>
          <w:sz w:val="17"/>
        </w:rPr>
      </w:pPr>
      <w:r>
        <w:rPr/>
        <mc:AlternateContent>
          <mc:Choice Requires="wps">
            <w:drawing>
              <wp:anchor distT="0" distB="0" distL="0" distR="0" allowOverlap="1" layoutInCell="1" locked="0" behindDoc="0" simplePos="0" relativeHeight="15955456">
                <wp:simplePos x="0" y="0"/>
                <wp:positionH relativeFrom="page">
                  <wp:posOffset>3057</wp:posOffset>
                </wp:positionH>
                <wp:positionV relativeFrom="paragraph">
                  <wp:posOffset>-75812</wp:posOffset>
                </wp:positionV>
                <wp:extent cx="1270" cy="556260"/>
                <wp:effectExtent l="0" t="0" r="0" b="0"/>
                <wp:wrapNone/>
                <wp:docPr id="1119" name="Graphic 1119"/>
                <wp:cNvGraphicFramePr>
                  <a:graphicFrameLocks/>
                </wp:cNvGraphicFramePr>
                <a:graphic>
                  <a:graphicData uri="http://schemas.microsoft.com/office/word/2010/wordprocessingShape">
                    <wps:wsp>
                      <wps:cNvPr id="1119" name="Graphic 1119"/>
                      <wps:cNvSpPr/>
                      <wps:spPr>
                        <a:xfrm>
                          <a:off x="0" y="0"/>
                          <a:ext cx="1270" cy="556260"/>
                        </a:xfrm>
                        <a:custGeom>
                          <a:avLst/>
                          <a:gdLst/>
                          <a:ahLst/>
                          <a:cxnLst/>
                          <a:rect l="l" t="t" r="r" b="b"/>
                          <a:pathLst>
                            <a:path w="0" h="556260">
                              <a:moveTo>
                                <a:pt x="0" y="55609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55456" from=".240769pt,37.817181pt" to=".240769pt,-5.969485pt" stroked="true" strokeweight=".481538pt" strokecolor="#000000">
                <v:stroke dashstyle="solid"/>
                <w10:wrap type="none"/>
              </v:line>
            </w:pict>
          </mc:Fallback>
        </mc:AlternateContent>
      </w:r>
      <w:r>
        <w:rPr>
          <w:rFonts w:ascii="Arial"/>
          <w:w w:val="55"/>
          <w:sz w:val="17"/>
        </w:rPr>
        <w:t>ELDRICH</w:t>
      </w:r>
      <w:r>
        <w:rPr>
          <w:rFonts w:ascii="Arial"/>
          <w:spacing w:val="-8"/>
          <w:sz w:val="17"/>
        </w:rPr>
        <w:t> </w:t>
      </w:r>
      <w:r>
        <w:rPr>
          <w:rFonts w:ascii="Arial"/>
          <w:spacing w:val="-2"/>
          <w:w w:val="70"/>
          <w:sz w:val="17"/>
        </w:rPr>
        <w:t>SOORIE.5</w:t>
      </w:r>
    </w:p>
    <w:p>
      <w:pPr>
        <w:pStyle w:val="Heading7"/>
        <w:spacing w:before="37"/>
        <w:ind w:left="768" w:right="894"/>
        <w:jc w:val="center"/>
        <w:rPr>
          <w:rFonts w:ascii="Arial"/>
        </w:rPr>
      </w:pPr>
      <w:r>
        <w:rPr>
          <w:rFonts w:ascii="Arial"/>
          <w:spacing w:val="-5"/>
          <w:w w:val="75"/>
        </w:rPr>
        <w:t>Ill</w:t>
      </w:r>
    </w:p>
    <w:p>
      <w:pPr>
        <w:spacing w:after="0"/>
        <w:jc w:val="center"/>
        <w:rPr>
          <w:rFonts w:ascii="Arial"/>
        </w:rPr>
        <w:sectPr>
          <w:type w:val="continuous"/>
          <w:pgSz w:w="11990" w:h="15730"/>
          <w:pgMar w:header="0" w:footer="0" w:top="1800" w:bottom="280" w:left="0" w:right="460"/>
        </w:sectPr>
      </w:pPr>
    </w:p>
    <w:p>
      <w:pPr>
        <w:pStyle w:val="BodyText"/>
        <w:rPr>
          <w:rFonts w:ascii="Arial"/>
        </w:rPr>
      </w:pPr>
      <w:r>
        <w:rPr/>
        <mc:AlternateContent>
          <mc:Choice Requires="wps">
            <w:drawing>
              <wp:anchor distT="0" distB="0" distL="0" distR="0" allowOverlap="1" layoutInCell="1" locked="0" behindDoc="0" simplePos="0" relativeHeight="15956992">
                <wp:simplePos x="0" y="0"/>
                <wp:positionH relativeFrom="page">
                  <wp:posOffset>48924</wp:posOffset>
                </wp:positionH>
                <wp:positionV relativeFrom="page">
                  <wp:posOffset>110055</wp:posOffset>
                </wp:positionV>
                <wp:extent cx="587375" cy="9679940"/>
                <wp:effectExtent l="0" t="0" r="0" b="0"/>
                <wp:wrapNone/>
                <wp:docPr id="1120" name="Group 1120"/>
                <wp:cNvGraphicFramePr>
                  <a:graphicFrameLocks/>
                </wp:cNvGraphicFramePr>
                <a:graphic>
                  <a:graphicData uri="http://schemas.microsoft.com/office/word/2010/wordprocessingGroup">
                    <wpg:wgp>
                      <wpg:cNvPr id="1120" name="Group 1120"/>
                      <wpg:cNvGrpSpPr/>
                      <wpg:grpSpPr>
                        <a:xfrm>
                          <a:off x="0" y="0"/>
                          <a:ext cx="587375" cy="9679940"/>
                          <a:chExt cx="587375" cy="9679940"/>
                        </a:xfrm>
                      </wpg:grpSpPr>
                      <pic:pic>
                        <pic:nvPicPr>
                          <pic:cNvPr id="1121" name="Image 1121"/>
                          <pic:cNvPicPr/>
                        </pic:nvPicPr>
                        <pic:blipFill>
                          <a:blip r:embed="rId391" cstate="print"/>
                          <a:stretch>
                            <a:fillRect/>
                          </a:stretch>
                        </pic:blipFill>
                        <pic:spPr>
                          <a:xfrm>
                            <a:off x="336354" y="4253176"/>
                            <a:ext cx="250737" cy="562201"/>
                          </a:xfrm>
                          <a:prstGeom prst="rect">
                            <a:avLst/>
                          </a:prstGeom>
                        </pic:spPr>
                      </pic:pic>
                      <wps:wsp>
                        <wps:cNvPr id="1122" name="Graphic 1122"/>
                        <wps:cNvSpPr/>
                        <wps:spPr>
                          <a:xfrm>
                            <a:off x="415856" y="586645"/>
                            <a:ext cx="1270" cy="3667125"/>
                          </a:xfrm>
                          <a:custGeom>
                            <a:avLst/>
                            <a:gdLst/>
                            <a:ahLst/>
                            <a:cxnLst/>
                            <a:rect l="l" t="t" r="r" b="b"/>
                            <a:pathLst>
                              <a:path w="0" h="3667125">
                                <a:moveTo>
                                  <a:pt x="0" y="3666531"/>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1123" name="Graphic 1123"/>
                        <wps:cNvSpPr/>
                        <wps:spPr>
                          <a:xfrm>
                            <a:off x="507589" y="0"/>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124" name="Graphic 1124"/>
                        <wps:cNvSpPr/>
                        <wps:spPr>
                          <a:xfrm>
                            <a:off x="519820" y="4815378"/>
                            <a:ext cx="1270" cy="4864735"/>
                          </a:xfrm>
                          <a:custGeom>
                            <a:avLst/>
                            <a:gdLst/>
                            <a:ahLst/>
                            <a:cxnLst/>
                            <a:rect l="l" t="t" r="r" b="b"/>
                            <a:pathLst>
                              <a:path w="0" h="4864735">
                                <a:moveTo>
                                  <a:pt x="0" y="4864265"/>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1125" name="Graphic 1125"/>
                        <wps:cNvSpPr/>
                        <wps:spPr>
                          <a:xfrm>
                            <a:off x="0" y="549979"/>
                            <a:ext cx="464820" cy="1270"/>
                          </a:xfrm>
                          <a:custGeom>
                            <a:avLst/>
                            <a:gdLst/>
                            <a:ahLst/>
                            <a:cxnLst/>
                            <a:rect l="l" t="t" r="r" b="b"/>
                            <a:pathLst>
                              <a:path w="464820" h="0">
                                <a:moveTo>
                                  <a:pt x="0" y="0"/>
                                </a:moveTo>
                                <a:lnTo>
                                  <a:pt x="464780"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8.665822pt;width:46.25pt;height:762.2pt;mso-position-horizontal-relative:page;mso-position-vertical-relative:page;z-index:15956992" id="docshapegroup633" coordorigin="77,173" coordsize="925,15244">
                <v:shape style="position:absolute;left:606;top:6871;width:395;height:886" type="#_x0000_t75" id="docshape634" stroked="false">
                  <v:imagedata r:id="rId391" o:title=""/>
                </v:shape>
                <v:line style="position:absolute" from="732,6871" to="732,1097" stroked="true" strokeweight="7.223076pt" strokecolor="#000000">
                  <v:stroke dashstyle="solid"/>
                </v:line>
                <v:line style="position:absolute" from="876,982" to="876,173" stroked="true" strokeweight="5.296922pt" strokecolor="#000000">
                  <v:stroke dashstyle="solid"/>
                </v:line>
                <v:line style="position:absolute" from="896,15417" to="896,7757" stroked="true" strokeweight="4.333845pt" strokecolor="#000000">
                  <v:stroke dashstyle="solid"/>
                </v:line>
                <v:line style="position:absolute" from="77,1039" to="809,1039" stroked="true" strokeweight="4.811722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261376">
                <wp:simplePos x="0" y="0"/>
                <wp:positionH relativeFrom="page">
                  <wp:posOffset>636015</wp:posOffset>
                </wp:positionH>
                <wp:positionV relativeFrom="page">
                  <wp:posOffset>0</wp:posOffset>
                </wp:positionV>
                <wp:extent cx="6605270" cy="9325610"/>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6605270" cy="9325610"/>
                          <a:chExt cx="6605270" cy="9325610"/>
                        </a:xfrm>
                      </wpg:grpSpPr>
                      <pic:pic>
                        <pic:nvPicPr>
                          <pic:cNvPr id="1127" name="Image 1127"/>
                          <pic:cNvPicPr/>
                        </pic:nvPicPr>
                        <pic:blipFill>
                          <a:blip r:embed="rId392" cstate="print"/>
                          <a:stretch>
                            <a:fillRect/>
                          </a:stretch>
                        </pic:blipFill>
                        <pic:spPr>
                          <a:xfrm>
                            <a:off x="2372828" y="0"/>
                            <a:ext cx="4231952" cy="9325272"/>
                          </a:xfrm>
                          <a:prstGeom prst="rect">
                            <a:avLst/>
                          </a:prstGeom>
                        </pic:spPr>
                      </pic:pic>
                      <wps:wsp>
                        <wps:cNvPr id="1128" name="Graphic 1128"/>
                        <wps:cNvSpPr/>
                        <wps:spPr>
                          <a:xfrm>
                            <a:off x="0" y="464487"/>
                            <a:ext cx="2372995" cy="134620"/>
                          </a:xfrm>
                          <a:custGeom>
                            <a:avLst/>
                            <a:gdLst/>
                            <a:ahLst/>
                            <a:cxnLst/>
                            <a:rect l="l" t="t" r="r" b="b"/>
                            <a:pathLst>
                              <a:path w="2372995" h="134620">
                                <a:moveTo>
                                  <a:pt x="0" y="0"/>
                                </a:moveTo>
                                <a:lnTo>
                                  <a:pt x="2372828" y="0"/>
                                </a:lnTo>
                                <a:lnTo>
                                  <a:pt x="2372828"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0.079994pt;margin-top:0pt;width:520.1pt;height:734.3pt;mso-position-horizontal-relative:page;mso-position-vertical-relative:page;z-index:-19055104" id="docshapegroup635" coordorigin="1002,0" coordsize="10402,14686">
                <v:shape style="position:absolute;left:4738;top:0;width:6665;height:14686" type="#_x0000_t75" id="docshape636" stroked="false">
                  <v:imagedata r:id="rId392" o:title=""/>
                </v:shape>
                <v:rect style="position:absolute;left:1001;top:731;width:3737;height:212" id="docshape637"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58016">
                <wp:simplePos x="0" y="0"/>
                <wp:positionH relativeFrom="page">
                  <wp:posOffset>7577150</wp:posOffset>
                </wp:positionH>
                <wp:positionV relativeFrom="page">
                  <wp:posOffset>281160</wp:posOffset>
                </wp:positionV>
                <wp:extent cx="1270" cy="9679940"/>
                <wp:effectExtent l="0" t="0" r="0" b="0"/>
                <wp:wrapNone/>
                <wp:docPr id="1129" name="Graphic 1129"/>
                <wp:cNvGraphicFramePr>
                  <a:graphicFrameLocks/>
                </wp:cNvGraphicFramePr>
                <a:graphic>
                  <a:graphicData uri="http://schemas.microsoft.com/office/word/2010/wordprocessingShape">
                    <wps:wsp>
                      <wps:cNvPr id="1129" name="Graphic 1129"/>
                      <wps:cNvSpPr/>
                      <wps:spPr>
                        <a:xfrm>
                          <a:off x="0" y="0"/>
                          <a:ext cx="1270" cy="9679940"/>
                        </a:xfrm>
                        <a:custGeom>
                          <a:avLst/>
                          <a:gdLst/>
                          <a:ahLst/>
                          <a:cxnLst/>
                          <a:rect l="l" t="t" r="r" b="b"/>
                          <a:pathLst>
                            <a:path w="0" h="9679940">
                              <a:moveTo>
                                <a:pt x="0" y="9679644"/>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8016" from="596.626038pt,784.315346pt" to="596.626038pt,22.138643pt" stroked="true" strokeweight="6.741537pt" strokecolor="#000000">
                <v:stroke dashstyle="solid"/>
                <w10:wrap type="none"/>
              </v:line>
            </w:pict>
          </mc:Fallback>
        </mc:AlternateContent>
      </w:r>
    </w:p>
    <w:p>
      <w:pPr>
        <w:pStyle w:val="BodyText"/>
        <w:rPr>
          <w:rFonts w:ascii="Arial"/>
        </w:rPr>
      </w:pPr>
    </w:p>
    <w:p>
      <w:pPr>
        <w:pStyle w:val="BodyText"/>
        <w:rPr>
          <w:rFonts w:ascii="Arial"/>
        </w:rPr>
      </w:pPr>
    </w:p>
    <w:p>
      <w:pPr>
        <w:pStyle w:val="BodyText"/>
        <w:rPr>
          <w:rFonts w:ascii="Arial"/>
        </w:rPr>
      </w:pPr>
    </w:p>
    <w:p>
      <w:pPr>
        <w:pStyle w:val="BodyText"/>
        <w:spacing w:before="73"/>
        <w:rPr>
          <w:rFonts w:ascii="Arial"/>
        </w:rPr>
      </w:pPr>
    </w:p>
    <w:p>
      <w:pPr>
        <w:pStyle w:val="BodyText"/>
        <w:spacing w:line="232" w:lineRule="auto"/>
        <w:ind w:left="1102" w:right="5672" w:firstLine="1"/>
        <w:jc w:val="both"/>
      </w:pPr>
      <w:r>
        <w:rPr>
          <w:w w:val="105"/>
        </w:rPr>
        <w:t>Minions</w:t>
      </w:r>
      <w:r>
        <w:rPr>
          <w:w w:val="105"/>
        </w:rPr>
        <w:t> may</w:t>
      </w:r>
      <w:r>
        <w:rPr>
          <w:w w:val="105"/>
        </w:rPr>
        <w:t> voluntarily</w:t>
      </w:r>
      <w:r>
        <w:rPr>
          <w:w w:val="105"/>
        </w:rPr>
        <w:t> undergo</w:t>
      </w:r>
      <w:r>
        <w:rPr>
          <w:w w:val="105"/>
        </w:rPr>
        <w:t> the</w:t>
      </w:r>
      <w:r>
        <w:rPr>
          <w:w w:val="105"/>
        </w:rPr>
        <w:t> ritual</w:t>
      </w:r>
      <w:r>
        <w:rPr>
          <w:w w:val="105"/>
        </w:rPr>
        <w:t> to</w:t>
      </w:r>
      <w:r>
        <w:rPr>
          <w:w w:val="105"/>
        </w:rPr>
        <w:t> assist </w:t>
      </w:r>
      <w:r>
        <w:rPr>
          <w:i/>
          <w:sz w:val="23"/>
        </w:rPr>
        <w:t>houngans.</w:t>
      </w:r>
      <w:r>
        <w:rPr>
          <w:i/>
          <w:spacing w:val="-9"/>
          <w:sz w:val="23"/>
        </w:rPr>
        <w:t> </w:t>
      </w:r>
      <w:r>
        <w:rPr>
          <w:i/>
          <w:sz w:val="23"/>
        </w:rPr>
        <w:t>Houngans</w:t>
      </w:r>
      <w:r>
        <w:rPr>
          <w:i/>
          <w:spacing w:val="-8"/>
          <w:sz w:val="23"/>
        </w:rPr>
        <w:t> </w:t>
      </w:r>
      <w:r>
        <w:rPr/>
        <w:t>may</w:t>
      </w:r>
      <w:r>
        <w:rPr>
          <w:spacing w:val="-10"/>
        </w:rPr>
        <w:t> </w:t>
      </w:r>
      <w:r>
        <w:rPr/>
        <w:t>use</w:t>
      </w:r>
      <w:r>
        <w:rPr>
          <w:spacing w:val="-14"/>
        </w:rPr>
        <w:t> </w:t>
      </w:r>
      <w:r>
        <w:rPr/>
        <w:t>Two</w:t>
      </w:r>
      <w:r>
        <w:rPr>
          <w:spacing w:val="-13"/>
        </w:rPr>
        <w:t> </w:t>
      </w:r>
      <w:r>
        <w:rPr/>
        <w:t>Centimes</w:t>
      </w:r>
      <w:r>
        <w:rPr>
          <w:spacing w:val="-5"/>
        </w:rPr>
        <w:t> </w:t>
      </w:r>
      <w:r>
        <w:rPr/>
        <w:t>to</w:t>
      </w:r>
      <w:r>
        <w:rPr>
          <w:spacing w:val="-11"/>
        </w:rPr>
        <w:t> </w:t>
      </w:r>
      <w:r>
        <w:rPr/>
        <w:t>terrify </w:t>
      </w:r>
      <w:r>
        <w:rPr>
          <w:w w:val="105"/>
        </w:rPr>
        <w:t>unwilling victims.</w:t>
      </w:r>
    </w:p>
    <w:p>
      <w:pPr>
        <w:spacing w:before="194"/>
        <w:ind w:left="1122" w:right="0" w:firstLine="0"/>
        <w:jc w:val="both"/>
        <w:rPr>
          <w:sz w:val="22"/>
        </w:rPr>
      </w:pPr>
      <w:r>
        <w:rPr>
          <w:w w:val="145"/>
          <w:sz w:val="22"/>
        </w:rPr>
        <w:t>LEVEL</w:t>
      </w:r>
      <w:r>
        <w:rPr>
          <w:spacing w:val="-20"/>
          <w:w w:val="145"/>
          <w:sz w:val="22"/>
        </w:rPr>
        <w:t> </w:t>
      </w:r>
      <w:r>
        <w:rPr>
          <w:w w:val="145"/>
          <w:sz w:val="22"/>
        </w:rPr>
        <w:t>THREE</w:t>
      </w:r>
      <w:r>
        <w:rPr>
          <w:spacing w:val="-14"/>
          <w:w w:val="145"/>
          <w:sz w:val="22"/>
        </w:rPr>
        <w:t> </w:t>
      </w:r>
      <w:r>
        <w:rPr>
          <w:spacing w:val="-2"/>
          <w:w w:val="145"/>
          <w:sz w:val="22"/>
        </w:rPr>
        <w:t>RITUALS</w:t>
      </w:r>
    </w:p>
    <w:p>
      <w:pPr>
        <w:spacing w:before="188"/>
        <w:ind w:left="1128" w:right="0" w:firstLine="0"/>
        <w:jc w:val="left"/>
        <w:rPr>
          <w:sz w:val="16"/>
        </w:rPr>
      </w:pPr>
      <w:r>
        <w:rPr>
          <w:w w:val="135"/>
          <w:sz w:val="16"/>
        </w:rPr>
        <w:t>NIGHTMARE</w:t>
      </w:r>
      <w:r>
        <w:rPr>
          <w:spacing w:val="-2"/>
          <w:w w:val="145"/>
          <w:sz w:val="16"/>
        </w:rPr>
        <w:t> DRUM',</w:t>
      </w:r>
    </w:p>
    <w:p>
      <w:pPr>
        <w:pStyle w:val="BodyText"/>
        <w:spacing w:line="247" w:lineRule="auto" w:before="20"/>
        <w:ind w:left="1110" w:right="5655" w:firstLine="356"/>
        <w:jc w:val="both"/>
      </w:pPr>
      <w:r>
        <w:rPr>
          <w:w w:val="105"/>
        </w:rPr>
        <w:t>The</w:t>
      </w:r>
      <w:r>
        <w:rPr>
          <w:i/>
          <w:w w:val="105"/>
          <w:sz w:val="23"/>
        </w:rPr>
        <w:t>houngan </w:t>
      </w:r>
      <w:r>
        <w:rPr>
          <w:w w:val="105"/>
        </w:rPr>
        <w:t>using</w:t>
      </w:r>
      <w:r>
        <w:rPr>
          <w:w w:val="105"/>
        </w:rPr>
        <w:t> this</w:t>
      </w:r>
      <w:r>
        <w:rPr>
          <w:w w:val="105"/>
        </w:rPr>
        <w:t> ritual</w:t>
      </w:r>
      <w:r>
        <w:rPr>
          <w:w w:val="105"/>
        </w:rPr>
        <w:t> sends</w:t>
      </w:r>
      <w:r>
        <w:rPr>
          <w:w w:val="105"/>
        </w:rPr>
        <w:t> the</w:t>
      </w:r>
      <w:r>
        <w:rPr>
          <w:w w:val="105"/>
        </w:rPr>
        <w:t> dead</w:t>
      </w:r>
      <w:r>
        <w:rPr>
          <w:w w:val="105"/>
        </w:rPr>
        <w:t> to haunt</w:t>
      </w:r>
      <w:r>
        <w:rPr>
          <w:w w:val="105"/>
        </w:rPr>
        <w:t> the dreams of an</w:t>
      </w:r>
      <w:r>
        <w:rPr>
          <w:w w:val="105"/>
        </w:rPr>
        <w:t> enemy,</w:t>
      </w:r>
      <w:r>
        <w:rPr>
          <w:w w:val="105"/>
        </w:rPr>
        <w:t> using</w:t>
      </w:r>
      <w:r>
        <w:rPr>
          <w:w w:val="105"/>
        </w:rPr>
        <w:t> the</w:t>
      </w:r>
      <w:r>
        <w:rPr>
          <w:w w:val="105"/>
        </w:rPr>
        <w:t> wraiths</w:t>
      </w:r>
      <w:r>
        <w:rPr>
          <w:w w:val="105"/>
        </w:rPr>
        <w:t> to </w:t>
      </w:r>
      <w:r>
        <w:rPr>
          <w:spacing w:val="-2"/>
          <w:w w:val="105"/>
        </w:rPr>
        <w:t>drive</w:t>
      </w:r>
      <w:r>
        <w:rPr>
          <w:spacing w:val="-12"/>
          <w:w w:val="105"/>
        </w:rPr>
        <w:t> </w:t>
      </w:r>
      <w:r>
        <w:rPr>
          <w:spacing w:val="-2"/>
          <w:w w:val="105"/>
        </w:rPr>
        <w:t>an</w:t>
      </w:r>
      <w:r>
        <w:rPr>
          <w:spacing w:val="-9"/>
          <w:w w:val="105"/>
        </w:rPr>
        <w:t> </w:t>
      </w:r>
      <w:r>
        <w:rPr>
          <w:spacing w:val="-2"/>
          <w:w w:val="105"/>
        </w:rPr>
        <w:t>opponent</w:t>
      </w:r>
      <w:r>
        <w:rPr>
          <w:spacing w:val="-4"/>
          <w:w w:val="105"/>
        </w:rPr>
        <w:t> </w:t>
      </w:r>
      <w:r>
        <w:rPr>
          <w:spacing w:val="-2"/>
          <w:w w:val="105"/>
        </w:rPr>
        <w:t>slowly insane.</w:t>
      </w:r>
      <w:r>
        <w:rPr>
          <w:spacing w:val="-12"/>
          <w:w w:val="105"/>
        </w:rPr>
        <w:t> </w:t>
      </w:r>
      <w:r>
        <w:rPr>
          <w:spacing w:val="-2"/>
          <w:w w:val="105"/>
        </w:rPr>
        <w:t>Once</w:t>
      </w:r>
      <w:r>
        <w:rPr>
          <w:spacing w:val="-3"/>
          <w:w w:val="105"/>
        </w:rPr>
        <w:t> </w:t>
      </w:r>
      <w:r>
        <w:rPr>
          <w:spacing w:val="-2"/>
          <w:w w:val="105"/>
        </w:rPr>
        <w:t>the</w:t>
      </w:r>
      <w:r>
        <w:rPr>
          <w:spacing w:val="-5"/>
          <w:w w:val="105"/>
        </w:rPr>
        <w:t> </w:t>
      </w:r>
      <w:r>
        <w:rPr>
          <w:spacing w:val="-2"/>
          <w:w w:val="105"/>
        </w:rPr>
        <w:t>ritual</w:t>
      </w:r>
      <w:r>
        <w:rPr>
          <w:spacing w:val="-12"/>
          <w:w w:val="105"/>
        </w:rPr>
        <w:t> </w:t>
      </w:r>
      <w:r>
        <w:rPr>
          <w:spacing w:val="-2"/>
          <w:w w:val="105"/>
        </w:rPr>
        <w:t>iscast, </w:t>
      </w:r>
      <w:r>
        <w:rPr/>
        <w:t>the</w:t>
      </w:r>
      <w:r>
        <w:rPr>
          <w:spacing w:val="-5"/>
        </w:rPr>
        <w:t> </w:t>
      </w:r>
      <w:r>
        <w:rPr>
          <w:i/>
        </w:rPr>
        <w:t>houngan</w:t>
      </w:r>
      <w:r>
        <w:rPr>
          <w:i/>
          <w:spacing w:val="-3"/>
        </w:rPr>
        <w:t> </w:t>
      </w:r>
      <w:r>
        <w:rPr/>
        <w:t>has</w:t>
      </w:r>
      <w:r>
        <w:rPr>
          <w:spacing w:val="-3"/>
        </w:rPr>
        <w:t> </w:t>
      </w:r>
      <w:r>
        <w:rPr/>
        <w:t>no</w:t>
      </w:r>
      <w:r>
        <w:rPr>
          <w:spacing w:val="-14"/>
        </w:rPr>
        <w:t> </w:t>
      </w:r>
      <w:r>
        <w:rPr/>
        <w:t>control over this</w:t>
      </w:r>
      <w:r>
        <w:rPr>
          <w:spacing w:val="-12"/>
        </w:rPr>
        <w:t> </w:t>
      </w:r>
      <w:r>
        <w:rPr/>
        <w:t>power,</w:t>
      </w:r>
      <w:r>
        <w:rPr>
          <w:spacing w:val="-9"/>
        </w:rPr>
        <w:t> </w:t>
      </w:r>
      <w:r>
        <w:rPr/>
        <w:t>save to stop it</w:t>
      </w:r>
      <w:r>
        <w:rPr>
          <w:spacing w:val="-9"/>
        </w:rPr>
        <w:t> </w:t>
      </w:r>
      <w:r>
        <w:rPr/>
        <w:t>from</w:t>
      </w:r>
      <w:r>
        <w:rPr>
          <w:spacing w:val="-2"/>
        </w:rPr>
        <w:t> </w:t>
      </w:r>
      <w:r>
        <w:rPr/>
        <w:t>continuing.</w:t>
      </w:r>
      <w:r>
        <w:rPr>
          <w:spacing w:val="-14"/>
        </w:rPr>
        <w:t> </w:t>
      </w:r>
      <w:r>
        <w:rPr/>
        <w:t>The</w:t>
      </w:r>
      <w:r>
        <w:rPr>
          <w:spacing w:val="31"/>
        </w:rPr>
        <w:t> </w:t>
      </w:r>
      <w:r>
        <w:rPr/>
        <w:t>shape</w:t>
      </w:r>
      <w:r>
        <w:rPr>
          <w:spacing w:val="-12"/>
        </w:rPr>
        <w:t> </w:t>
      </w:r>
      <w:r>
        <w:rPr/>
        <w:t>of the</w:t>
      </w:r>
      <w:r>
        <w:rPr>
          <w:spacing w:val="40"/>
        </w:rPr>
        <w:t> </w:t>
      </w:r>
      <w:r>
        <w:rPr/>
        <w:t>nightmares and the </w:t>
      </w:r>
      <w:r>
        <w:rPr>
          <w:w w:val="105"/>
        </w:rPr>
        <w:t>images</w:t>
      </w:r>
      <w:r>
        <w:rPr>
          <w:spacing w:val="-14"/>
          <w:w w:val="105"/>
        </w:rPr>
        <w:t> </w:t>
      </w:r>
      <w:r>
        <w:rPr>
          <w:w w:val="105"/>
        </w:rPr>
        <w:t>that</w:t>
      </w:r>
      <w:r>
        <w:rPr>
          <w:spacing w:val="-14"/>
          <w:w w:val="105"/>
        </w:rPr>
        <w:t> </w:t>
      </w:r>
      <w:r>
        <w:rPr>
          <w:w w:val="105"/>
        </w:rPr>
        <w:t>assault</w:t>
      </w:r>
      <w:r>
        <w:rPr>
          <w:spacing w:val="-2"/>
          <w:w w:val="105"/>
        </w:rPr>
        <w:t> </w:t>
      </w:r>
      <w:r>
        <w:rPr>
          <w:w w:val="105"/>
        </w:rPr>
        <w:t>the</w:t>
      </w:r>
      <w:r>
        <w:rPr>
          <w:spacing w:val="20"/>
          <w:w w:val="105"/>
        </w:rPr>
        <w:t> </w:t>
      </w:r>
      <w:r>
        <w:rPr>
          <w:w w:val="105"/>
        </w:rPr>
        <w:t>target</w:t>
      </w:r>
      <w:r>
        <w:rPr>
          <w:spacing w:val="-14"/>
          <w:w w:val="105"/>
        </w:rPr>
        <w:t> </w:t>
      </w:r>
      <w:r>
        <w:rPr>
          <w:w w:val="105"/>
        </w:rPr>
        <w:t>are</w:t>
      </w:r>
      <w:r>
        <w:rPr>
          <w:spacing w:val="-13"/>
          <w:w w:val="105"/>
        </w:rPr>
        <w:t> </w:t>
      </w:r>
      <w:r>
        <w:rPr>
          <w:w w:val="105"/>
        </w:rPr>
        <w:t>not under</w:t>
      </w:r>
      <w:r>
        <w:rPr>
          <w:spacing w:val="-1"/>
          <w:w w:val="105"/>
        </w:rPr>
        <w:t> </w:t>
      </w:r>
      <w:r>
        <w:rPr>
          <w:w w:val="105"/>
        </w:rPr>
        <w:t>the</w:t>
      </w:r>
      <w:r>
        <w:rPr>
          <w:spacing w:val="-14"/>
          <w:w w:val="105"/>
        </w:rPr>
        <w:t> </w:t>
      </w:r>
      <w:r>
        <w:rPr>
          <w:w w:val="105"/>
        </w:rPr>
        <w:t>control </w:t>
      </w:r>
      <w:r>
        <w:rPr/>
        <w:t>of the</w:t>
      </w:r>
      <w:r>
        <w:rPr>
          <w:spacing w:val="-11"/>
        </w:rPr>
        <w:t> </w:t>
      </w:r>
      <w:r>
        <w:rPr>
          <w:i/>
        </w:rPr>
        <w:t>houngan; </w:t>
      </w:r>
      <w:r>
        <w:rPr/>
        <w:t>they</w:t>
      </w:r>
      <w:r>
        <w:rPr>
          <w:spacing w:val="-4"/>
        </w:rPr>
        <w:t> </w:t>
      </w:r>
      <w:r>
        <w:rPr/>
        <w:t>are</w:t>
      </w:r>
      <w:r>
        <w:rPr>
          <w:spacing w:val="-7"/>
        </w:rPr>
        <w:t> </w:t>
      </w:r>
      <w:r>
        <w:rPr/>
        <w:t>under</w:t>
      </w:r>
      <w:r>
        <w:rPr>
          <w:spacing w:val="-3"/>
        </w:rPr>
        <w:t> </w:t>
      </w:r>
      <w:r>
        <w:rPr/>
        <w:t>the control</w:t>
      </w:r>
      <w:r>
        <w:rPr>
          <w:spacing w:val="-13"/>
        </w:rPr>
        <w:t> </w:t>
      </w:r>
      <w:r>
        <w:rPr/>
        <w:t>of the</w:t>
      </w:r>
      <w:r>
        <w:rPr>
          <w:spacing w:val="-7"/>
        </w:rPr>
        <w:t> </w:t>
      </w:r>
      <w:r>
        <w:rPr/>
        <w:t>wraiths </w:t>
      </w:r>
      <w:r>
        <w:rPr>
          <w:w w:val="105"/>
        </w:rPr>
        <w:t>who actually do the haunting.</w:t>
      </w:r>
    </w:p>
    <w:p>
      <w:pPr>
        <w:pStyle w:val="BodyText"/>
        <w:spacing w:line="242" w:lineRule="auto" w:before="35"/>
        <w:ind w:left="1125" w:right="5649" w:firstLine="351"/>
        <w:jc w:val="both"/>
      </w:pPr>
      <w:r>
        <w:rPr>
          <w:w w:val="105"/>
        </w:rPr>
        <w:t>The</w:t>
      </w:r>
      <w:r>
        <w:rPr>
          <w:w w:val="105"/>
        </w:rPr>
        <w:t> </w:t>
      </w:r>
      <w:r>
        <w:rPr>
          <w:i/>
          <w:w w:val="105"/>
        </w:rPr>
        <w:t>houngan</w:t>
      </w:r>
      <w:r>
        <w:rPr>
          <w:i/>
          <w:w w:val="105"/>
        </w:rPr>
        <w:t> </w:t>
      </w:r>
      <w:r>
        <w:rPr>
          <w:w w:val="105"/>
        </w:rPr>
        <w:t>uses</w:t>
      </w:r>
      <w:r>
        <w:rPr>
          <w:w w:val="105"/>
        </w:rPr>
        <w:t> his own</w:t>
      </w:r>
      <w:r>
        <w:rPr>
          <w:w w:val="105"/>
        </w:rPr>
        <w:t> blood</w:t>
      </w:r>
      <w:r>
        <w:rPr>
          <w:w w:val="105"/>
        </w:rPr>
        <w:t> and</w:t>
      </w:r>
      <w:r>
        <w:rPr>
          <w:w w:val="105"/>
        </w:rPr>
        <w:t> a personal possession of the</w:t>
      </w:r>
      <w:r>
        <w:rPr>
          <w:spacing w:val="36"/>
          <w:w w:val="105"/>
        </w:rPr>
        <w:t> </w:t>
      </w:r>
      <w:r>
        <w:rPr>
          <w:w w:val="105"/>
        </w:rPr>
        <w:t>target's in this ritual.</w:t>
      </w:r>
      <w:r>
        <w:rPr>
          <w:spacing w:val="-14"/>
          <w:w w:val="105"/>
        </w:rPr>
        <w:t> </w:t>
      </w:r>
      <w:r>
        <w:rPr>
          <w:w w:val="105"/>
        </w:rPr>
        <w:t>Once</w:t>
      </w:r>
      <w:r>
        <w:rPr>
          <w:spacing w:val="-3"/>
          <w:w w:val="105"/>
        </w:rPr>
        <w:t> </w:t>
      </w:r>
      <w:r>
        <w:rPr>
          <w:w w:val="105"/>
        </w:rPr>
        <w:t>the item </w:t>
      </w:r>
      <w:r>
        <w:rPr/>
        <w:t>has</w:t>
      </w:r>
      <w:r>
        <w:rPr>
          <w:spacing w:val="-14"/>
        </w:rPr>
        <w:t> </w:t>
      </w:r>
      <w:r>
        <w:rPr/>
        <w:t>been</w:t>
      </w:r>
      <w:r>
        <w:rPr>
          <w:spacing w:val="-13"/>
        </w:rPr>
        <w:t> </w:t>
      </w:r>
      <w:r>
        <w:rPr/>
        <w:t>coated</w:t>
      </w:r>
      <w:r>
        <w:rPr>
          <w:spacing w:val="-9"/>
        </w:rPr>
        <w:t> </w:t>
      </w:r>
      <w:r>
        <w:rPr/>
        <w:t>with</w:t>
      </w:r>
      <w:r>
        <w:rPr>
          <w:spacing w:val="-8"/>
        </w:rPr>
        <w:t> </w:t>
      </w:r>
      <w:r>
        <w:rPr/>
        <w:t>blocxl,</w:t>
      </w:r>
      <w:r>
        <w:rPr>
          <w:spacing w:val="-8"/>
        </w:rPr>
        <w:t> </w:t>
      </w:r>
      <w:r>
        <w:rPr/>
        <w:t>the</w:t>
      </w:r>
      <w:r>
        <w:rPr>
          <w:spacing w:val="19"/>
        </w:rPr>
        <w:t> </w:t>
      </w:r>
      <w:r>
        <w:rPr>
          <w:i/>
          <w:sz w:val="23"/>
        </w:rPr>
        <w:t>houngan</w:t>
      </w:r>
      <w:r>
        <w:rPr>
          <w:i/>
          <w:spacing w:val="-14"/>
          <w:sz w:val="23"/>
        </w:rPr>
        <w:t> </w:t>
      </w:r>
      <w:r>
        <w:rPr/>
        <w:t>must</w:t>
      </w:r>
      <w:r>
        <w:rPr>
          <w:spacing w:val="-5"/>
        </w:rPr>
        <w:t> </w:t>
      </w:r>
      <w:r>
        <w:rPr/>
        <w:t>burn the </w:t>
      </w:r>
      <w:r>
        <w:rPr>
          <w:w w:val="105"/>
        </w:rPr>
        <w:t>item,</w:t>
      </w:r>
      <w:r>
        <w:rPr>
          <w:spacing w:val="-8"/>
          <w:w w:val="105"/>
        </w:rPr>
        <w:t> </w:t>
      </w:r>
      <w:r>
        <w:rPr>
          <w:w w:val="105"/>
        </w:rPr>
        <w:t>sending a</w:t>
      </w:r>
      <w:r>
        <w:rPr>
          <w:spacing w:val="-10"/>
          <w:w w:val="105"/>
        </w:rPr>
        <w:t> </w:t>
      </w:r>
      <w:r>
        <w:rPr>
          <w:w w:val="105"/>
        </w:rPr>
        <w:t>ghostly</w:t>
      </w:r>
      <w:r>
        <w:rPr>
          <w:spacing w:val="-1"/>
          <w:w w:val="105"/>
        </w:rPr>
        <w:t> </w:t>
      </w:r>
      <w:r>
        <w:rPr>
          <w:w w:val="105"/>
        </w:rPr>
        <w:t>icon</w:t>
      </w:r>
      <w:r>
        <w:rPr>
          <w:spacing w:val="-8"/>
          <w:w w:val="105"/>
        </w:rPr>
        <w:t> </w:t>
      </w:r>
      <w:r>
        <w:rPr>
          <w:w w:val="105"/>
        </w:rPr>
        <w:t>of it</w:t>
      </w:r>
      <w:r>
        <w:rPr>
          <w:w w:val="105"/>
        </w:rPr>
        <w:t> to the</w:t>
      </w:r>
      <w:r>
        <w:rPr>
          <w:w w:val="105"/>
        </w:rPr>
        <w:t> Shadowlands both</w:t>
      </w:r>
      <w:r>
        <w:rPr>
          <w:w w:val="105"/>
        </w:rPr>
        <w:t> as an</w:t>
      </w:r>
      <w:r>
        <w:rPr>
          <w:w w:val="105"/>
        </w:rPr>
        <w:t> identifying</w:t>
      </w:r>
      <w:r>
        <w:rPr>
          <w:w w:val="105"/>
        </w:rPr>
        <w:t> badge</w:t>
      </w:r>
      <w:r>
        <w:rPr>
          <w:w w:val="105"/>
        </w:rPr>
        <w:t> and</w:t>
      </w:r>
      <w:r>
        <w:rPr>
          <w:w w:val="105"/>
        </w:rPr>
        <w:t> as a</w:t>
      </w:r>
      <w:r>
        <w:rPr>
          <w:w w:val="105"/>
        </w:rPr>
        <w:t> reward</w:t>
      </w:r>
      <w:r>
        <w:rPr>
          <w:w w:val="105"/>
        </w:rPr>
        <w:t> to</w:t>
      </w:r>
      <w:r>
        <w:rPr>
          <w:w w:val="105"/>
        </w:rPr>
        <w:t> the spirits who agree</w:t>
      </w:r>
      <w:r>
        <w:rPr>
          <w:w w:val="105"/>
        </w:rPr>
        <w:t> to</w:t>
      </w:r>
      <w:r>
        <w:rPr>
          <w:spacing w:val="-2"/>
          <w:w w:val="105"/>
        </w:rPr>
        <w:t> </w:t>
      </w:r>
      <w:r>
        <w:rPr>
          <w:w w:val="105"/>
        </w:rPr>
        <w:t>haunt the target. While the</w:t>
      </w:r>
      <w:r>
        <w:rPr>
          <w:w w:val="105"/>
        </w:rPr>
        <w:t> item </w:t>
      </w:r>
      <w:r>
        <w:rPr/>
        <w:t>burns, the </w:t>
      </w:r>
      <w:r>
        <w:rPr>
          <w:i/>
          <w:sz w:val="23"/>
        </w:rPr>
        <w:t>houngan </w:t>
      </w:r>
      <w:r>
        <w:rPr/>
        <w:t>(and assistants, if available) pound </w:t>
      </w:r>
      <w:r>
        <w:rPr>
          <w:w w:val="105"/>
        </w:rPr>
        <w:t>out</w:t>
      </w:r>
      <w:r>
        <w:rPr>
          <w:w w:val="105"/>
        </w:rPr>
        <w:t> a</w:t>
      </w:r>
      <w:r>
        <w:rPr>
          <w:w w:val="105"/>
        </w:rPr>
        <w:t> relentless</w:t>
      </w:r>
      <w:r>
        <w:rPr>
          <w:w w:val="105"/>
        </w:rPr>
        <w:t> beat</w:t>
      </w:r>
      <w:r>
        <w:rPr>
          <w:w w:val="105"/>
        </w:rPr>
        <w:t> on</w:t>
      </w:r>
      <w:r>
        <w:rPr>
          <w:w w:val="105"/>
        </w:rPr>
        <w:t> gigantic</w:t>
      </w:r>
      <w:r>
        <w:rPr>
          <w:w w:val="105"/>
        </w:rPr>
        <w:t> drums,</w:t>
      </w:r>
      <w:r>
        <w:rPr>
          <w:w w:val="105"/>
        </w:rPr>
        <w:t> headed</w:t>
      </w:r>
      <w:r>
        <w:rPr>
          <w:w w:val="105"/>
        </w:rPr>
        <w:t> in human</w:t>
      </w:r>
      <w:r>
        <w:rPr>
          <w:spacing w:val="-14"/>
          <w:w w:val="105"/>
        </w:rPr>
        <w:t> </w:t>
      </w:r>
      <w:r>
        <w:rPr>
          <w:w w:val="105"/>
        </w:rPr>
        <w:t>skin.</w:t>
      </w:r>
      <w:r>
        <w:rPr>
          <w:spacing w:val="-14"/>
          <w:w w:val="105"/>
        </w:rPr>
        <w:t> </w:t>
      </w:r>
      <w:r>
        <w:rPr>
          <w:w w:val="105"/>
        </w:rPr>
        <w:t>The</w:t>
      </w:r>
      <w:r>
        <w:rPr>
          <w:spacing w:val="7"/>
          <w:w w:val="105"/>
        </w:rPr>
        <w:t> </w:t>
      </w:r>
      <w:r>
        <w:rPr>
          <w:w w:val="105"/>
        </w:rPr>
        <w:t>drums</w:t>
      </w:r>
      <w:r>
        <w:rPr>
          <w:spacing w:val="-11"/>
          <w:w w:val="105"/>
        </w:rPr>
        <w:t> </w:t>
      </w:r>
      <w:r>
        <w:rPr>
          <w:w w:val="105"/>
        </w:rPr>
        <w:t>are</w:t>
      </w:r>
      <w:r>
        <w:rPr>
          <w:spacing w:val="-14"/>
          <w:w w:val="105"/>
        </w:rPr>
        <w:t> </w:t>
      </w:r>
      <w:r>
        <w:rPr>
          <w:w w:val="105"/>
        </w:rPr>
        <w:t>inaudible in</w:t>
      </w:r>
      <w:r>
        <w:rPr>
          <w:spacing w:val="-10"/>
          <w:w w:val="105"/>
        </w:rPr>
        <w:t> </w:t>
      </w:r>
      <w:r>
        <w:rPr>
          <w:w w:val="105"/>
        </w:rPr>
        <w:t>this</w:t>
      </w:r>
      <w:r>
        <w:rPr>
          <w:spacing w:val="-14"/>
          <w:w w:val="105"/>
        </w:rPr>
        <w:t> </w:t>
      </w:r>
      <w:r>
        <w:rPr>
          <w:w w:val="105"/>
        </w:rPr>
        <w:t>realm but thunderous</w:t>
      </w:r>
      <w:r>
        <w:rPr>
          <w:spacing w:val="37"/>
          <w:w w:val="105"/>
        </w:rPr>
        <w:t> </w:t>
      </w:r>
      <w:r>
        <w:rPr>
          <w:w w:val="105"/>
        </w:rPr>
        <w:t>in the</w:t>
      </w:r>
      <w:r>
        <w:rPr>
          <w:spacing w:val="33"/>
          <w:w w:val="105"/>
        </w:rPr>
        <w:t> </w:t>
      </w:r>
      <w:r>
        <w:rPr>
          <w:w w:val="105"/>
        </w:rPr>
        <w:t>underwater home of</w:t>
      </w:r>
      <w:r>
        <w:rPr>
          <w:w w:val="105"/>
        </w:rPr>
        <w:t> the</w:t>
      </w:r>
      <w:r>
        <w:rPr>
          <w:spacing w:val="40"/>
          <w:w w:val="105"/>
        </w:rPr>
        <w:t> </w:t>
      </w:r>
      <w:r>
        <w:rPr>
          <w:w w:val="105"/>
        </w:rPr>
        <w:t>dead. To</w:t>
      </w:r>
    </w:p>
    <w:p>
      <w:pPr>
        <w:pStyle w:val="BodyText"/>
        <w:spacing w:line="244" w:lineRule="auto" w:before="27"/>
        <w:ind w:left="1126" w:right="5632"/>
        <w:jc w:val="both"/>
      </w:pPr>
      <w:r>
        <w:rPr>
          <w:w w:val="105"/>
        </w:rPr>
        <w:t>silence</w:t>
      </w:r>
      <w:r>
        <w:rPr>
          <w:w w:val="105"/>
        </w:rPr>
        <w:t> the</w:t>
      </w:r>
      <w:r>
        <w:rPr>
          <w:w w:val="105"/>
        </w:rPr>
        <w:t> deafening</w:t>
      </w:r>
      <w:r>
        <w:rPr>
          <w:w w:val="105"/>
        </w:rPr>
        <w:t> drums,</w:t>
      </w:r>
      <w:r>
        <w:rPr>
          <w:w w:val="105"/>
        </w:rPr>
        <w:t> the</w:t>
      </w:r>
      <w:r>
        <w:rPr>
          <w:w w:val="105"/>
        </w:rPr>
        <w:t> wraiths</w:t>
      </w:r>
      <w:r>
        <w:rPr>
          <w:w w:val="105"/>
        </w:rPr>
        <w:t> resignedly agree</w:t>
      </w:r>
      <w:r>
        <w:rPr>
          <w:w w:val="105"/>
        </w:rPr>
        <w:t> to</w:t>
      </w:r>
      <w:r>
        <w:rPr>
          <w:spacing w:val="-9"/>
          <w:w w:val="105"/>
        </w:rPr>
        <w:t> </w:t>
      </w:r>
      <w:r>
        <w:rPr>
          <w:w w:val="105"/>
        </w:rPr>
        <w:t>negotiate with</w:t>
      </w:r>
      <w:r>
        <w:rPr>
          <w:spacing w:val="-2"/>
          <w:w w:val="105"/>
        </w:rPr>
        <w:t> </w:t>
      </w:r>
      <w:r>
        <w:rPr>
          <w:w w:val="105"/>
        </w:rPr>
        <w:t>the</w:t>
      </w:r>
      <w:r>
        <w:rPr>
          <w:spacing w:val="-3"/>
          <w:w w:val="105"/>
        </w:rPr>
        <w:t> </w:t>
      </w:r>
      <w:r>
        <w:rPr>
          <w:i/>
          <w:w w:val="105"/>
          <w:sz w:val="23"/>
        </w:rPr>
        <w:t>houngan</w:t>
      </w:r>
      <w:r>
        <w:rPr>
          <w:i/>
          <w:spacing w:val="-16"/>
          <w:w w:val="105"/>
          <w:sz w:val="23"/>
        </w:rPr>
        <w:t> </w:t>
      </w:r>
      <w:r>
        <w:rPr>
          <w:w w:val="105"/>
        </w:rPr>
        <w:t>They promise to </w:t>
      </w:r>
      <w:r>
        <w:rPr/>
        <w:t>send</w:t>
      </w:r>
      <w:r>
        <w:rPr>
          <w:spacing w:val="-1"/>
        </w:rPr>
        <w:t> </w:t>
      </w:r>
      <w:r>
        <w:rPr/>
        <w:t>nightmares to</w:t>
      </w:r>
      <w:r>
        <w:rPr>
          <w:spacing w:val="-12"/>
        </w:rPr>
        <w:t> </w:t>
      </w:r>
      <w:r>
        <w:rPr/>
        <w:t>the victim</w:t>
      </w:r>
      <w:r>
        <w:rPr>
          <w:spacing w:val="-12"/>
        </w:rPr>
        <w:t> </w:t>
      </w:r>
      <w:r>
        <w:rPr/>
        <w:t>for</w:t>
      </w:r>
      <w:r>
        <w:rPr>
          <w:spacing w:val="-6"/>
        </w:rPr>
        <w:t> </w:t>
      </w:r>
      <w:r>
        <w:rPr/>
        <w:t>as</w:t>
      </w:r>
      <w:r>
        <w:rPr>
          <w:spacing w:val="-14"/>
        </w:rPr>
        <w:t> </w:t>
      </w:r>
      <w:r>
        <w:rPr/>
        <w:t>long</w:t>
      </w:r>
      <w:r>
        <w:rPr>
          <w:spacing w:val="-10"/>
        </w:rPr>
        <w:t> </w:t>
      </w:r>
      <w:r>
        <w:rPr/>
        <w:t>as</w:t>
      </w:r>
      <w:r>
        <w:rPr>
          <w:spacing w:val="-12"/>
        </w:rPr>
        <w:t> </w:t>
      </w:r>
      <w:r>
        <w:rPr/>
        <w:t>the</w:t>
      </w:r>
      <w:r>
        <w:rPr>
          <w:spacing w:val="23"/>
        </w:rPr>
        <w:t> </w:t>
      </w:r>
      <w:r>
        <w:rPr>
          <w:i/>
        </w:rPr>
        <w:t>houngan</w:t>
      </w:r>
      <w:r>
        <w:rPr>
          <w:i/>
        </w:rPr>
        <w:t> </w:t>
      </w:r>
      <w:r>
        <w:rPr>
          <w:w w:val="105"/>
        </w:rPr>
        <w:t>demands, in return</w:t>
      </w:r>
      <w:r>
        <w:rPr>
          <w:spacing w:val="-8"/>
          <w:w w:val="105"/>
        </w:rPr>
        <w:t> </w:t>
      </w:r>
      <w:r>
        <w:rPr>
          <w:w w:val="105"/>
        </w:rPr>
        <w:t>for</w:t>
      </w:r>
      <w:r>
        <w:rPr>
          <w:spacing w:val="-9"/>
          <w:w w:val="105"/>
        </w:rPr>
        <w:t> </w:t>
      </w:r>
      <w:r>
        <w:rPr>
          <w:w w:val="105"/>
        </w:rPr>
        <w:t>a</w:t>
      </w:r>
      <w:r>
        <w:rPr>
          <w:spacing w:val="-14"/>
          <w:w w:val="105"/>
        </w:rPr>
        <w:t> </w:t>
      </w:r>
      <w:r>
        <w:rPr>
          <w:w w:val="105"/>
        </w:rPr>
        <w:t>favor.</w:t>
      </w:r>
      <w:r>
        <w:rPr>
          <w:spacing w:val="-14"/>
          <w:w w:val="105"/>
        </w:rPr>
        <w:t> </w:t>
      </w:r>
      <w:r>
        <w:rPr>
          <w:w w:val="105"/>
        </w:rPr>
        <w:t>Their request normally runs</w:t>
      </w:r>
      <w:r>
        <w:rPr>
          <w:w w:val="105"/>
        </w:rPr>
        <w:t> along</w:t>
      </w:r>
      <w:r>
        <w:rPr>
          <w:w w:val="105"/>
        </w:rPr>
        <w:t> the</w:t>
      </w:r>
      <w:r>
        <w:rPr>
          <w:w w:val="105"/>
        </w:rPr>
        <w:t> lines of passing</w:t>
      </w:r>
      <w:r>
        <w:rPr>
          <w:w w:val="105"/>
        </w:rPr>
        <w:t> a</w:t>
      </w:r>
      <w:r>
        <w:rPr>
          <w:w w:val="105"/>
        </w:rPr>
        <w:t> message</w:t>
      </w:r>
      <w:r>
        <w:rPr>
          <w:w w:val="105"/>
        </w:rPr>
        <w:t> to a living relative</w:t>
      </w:r>
      <w:r>
        <w:rPr>
          <w:spacing w:val="40"/>
          <w:w w:val="105"/>
        </w:rPr>
        <w:t> </w:t>
      </w:r>
      <w:r>
        <w:rPr>
          <w:w w:val="105"/>
        </w:rPr>
        <w:t>or</w:t>
      </w:r>
      <w:r>
        <w:rPr>
          <w:spacing w:val="40"/>
          <w:w w:val="105"/>
        </w:rPr>
        <w:t> </w:t>
      </w:r>
      <w:r>
        <w:rPr>
          <w:w w:val="105"/>
        </w:rPr>
        <w:t>exacting</w:t>
      </w:r>
      <w:r>
        <w:rPr>
          <w:spacing w:val="40"/>
          <w:w w:val="105"/>
        </w:rPr>
        <w:t> </w:t>
      </w:r>
      <w:r>
        <w:rPr>
          <w:w w:val="105"/>
        </w:rPr>
        <w:t>revenge</w:t>
      </w:r>
      <w:r>
        <w:rPr>
          <w:spacing w:val="40"/>
          <w:w w:val="105"/>
        </w:rPr>
        <w:t> </w:t>
      </w:r>
      <w:r>
        <w:rPr>
          <w:w w:val="105"/>
        </w:rPr>
        <w:t>against</w:t>
      </w:r>
      <w:r>
        <w:rPr>
          <w:spacing w:val="40"/>
          <w:w w:val="105"/>
        </w:rPr>
        <w:t> </w:t>
      </w:r>
      <w:r>
        <w:rPr>
          <w:w w:val="105"/>
        </w:rPr>
        <w:t>someone</w:t>
      </w:r>
      <w:r>
        <w:rPr>
          <w:spacing w:val="40"/>
          <w:w w:val="105"/>
        </w:rPr>
        <w:t> </w:t>
      </w:r>
      <w:r>
        <w:rPr>
          <w:w w:val="105"/>
        </w:rPr>
        <w:t>who</w:t>
      </w:r>
    </w:p>
    <w:p>
      <w:pPr>
        <w:pStyle w:val="BodyText"/>
        <w:ind w:left="1135"/>
        <w:jc w:val="both"/>
      </w:pPr>
      <w:r>
        <w:rPr>
          <w:w w:val="105"/>
        </w:rPr>
        <w:t>slighted</w:t>
      </w:r>
      <w:r>
        <w:rPr>
          <w:spacing w:val="-7"/>
          <w:w w:val="105"/>
        </w:rPr>
        <w:t> </w:t>
      </w:r>
      <w:r>
        <w:rPr>
          <w:spacing w:val="-2"/>
          <w:w w:val="105"/>
        </w:rPr>
        <w:t>them.</w:t>
      </w:r>
    </w:p>
    <w:p>
      <w:pPr>
        <w:spacing w:before="171"/>
        <w:ind w:left="1152" w:right="0" w:firstLine="0"/>
        <w:jc w:val="left"/>
        <w:rPr>
          <w:sz w:val="16"/>
        </w:rPr>
      </w:pPr>
      <w:r>
        <w:rPr>
          <w:w w:val="135"/>
          <w:sz w:val="16"/>
        </w:rPr>
        <w:t>BLOOD</w:t>
      </w:r>
      <w:r>
        <w:rPr>
          <w:spacing w:val="13"/>
          <w:w w:val="135"/>
          <w:sz w:val="16"/>
        </w:rPr>
        <w:t> </w:t>
      </w:r>
      <w:r>
        <w:rPr>
          <w:spacing w:val="-2"/>
          <w:w w:val="135"/>
          <w:sz w:val="16"/>
        </w:rPr>
        <w:t>DANCE'</w:t>
      </w:r>
    </w:p>
    <w:p>
      <w:pPr>
        <w:pStyle w:val="BodyText"/>
        <w:spacing w:line="254" w:lineRule="auto" w:before="19"/>
        <w:ind w:left="1144" w:right="5630" w:firstLine="351"/>
        <w:jc w:val="both"/>
      </w:pPr>
      <w:r>
        <w:rPr>
          <w:w w:val="105"/>
        </w:rPr>
        <w:t>TheBlood Dance allows a spirit to communicate with</w:t>
      </w:r>
      <w:r>
        <w:rPr>
          <w:w w:val="105"/>
        </w:rPr>
        <w:t> a</w:t>
      </w:r>
      <w:r>
        <w:rPr>
          <w:w w:val="105"/>
        </w:rPr>
        <w:t> living</w:t>
      </w:r>
      <w:r>
        <w:rPr>
          <w:w w:val="105"/>
        </w:rPr>
        <w:t> relative.</w:t>
      </w:r>
      <w:r>
        <w:rPr>
          <w:w w:val="105"/>
        </w:rPr>
        <w:t> They</w:t>
      </w:r>
      <w:r>
        <w:rPr>
          <w:w w:val="105"/>
        </w:rPr>
        <w:t> perform</w:t>
      </w:r>
      <w:r>
        <w:rPr>
          <w:w w:val="105"/>
        </w:rPr>
        <w:t> this</w:t>
      </w:r>
      <w:r>
        <w:rPr>
          <w:w w:val="105"/>
        </w:rPr>
        <w:t> ritual</w:t>
      </w:r>
      <w:r>
        <w:rPr>
          <w:w w:val="105"/>
        </w:rPr>
        <w:t> for people in exchange for money or favors.</w:t>
      </w:r>
    </w:p>
    <w:p>
      <w:pPr>
        <w:pStyle w:val="BodyText"/>
        <w:spacing w:line="244" w:lineRule="auto" w:before="3"/>
        <w:ind w:left="1138" w:right="5618" w:firstLine="367"/>
        <w:jc w:val="both"/>
      </w:pPr>
      <w:r>
        <w:rPr/>
        <w:t>The</w:t>
      </w:r>
      <w:r>
        <w:rPr>
          <w:spacing w:val="40"/>
        </w:rPr>
        <w:t> </w:t>
      </w:r>
      <w:r>
        <w:rPr>
          <w:i/>
          <w:sz w:val="23"/>
        </w:rPr>
        <w:t>houngan </w:t>
      </w:r>
      <w:r>
        <w:rPr/>
        <w:t>must dance</w:t>
      </w:r>
      <w:r>
        <w:rPr>
          <w:spacing w:val="-4"/>
        </w:rPr>
        <w:t> </w:t>
      </w:r>
      <w:r>
        <w:rPr/>
        <w:t>and chant for two</w:t>
      </w:r>
      <w:r>
        <w:rPr>
          <w:spacing w:val="-3"/>
        </w:rPr>
        <w:t> </w:t>
      </w:r>
      <w:r>
        <w:rPr/>
        <w:t>hours, calling forth the right spirit and entreating all other ghosts to leave the area. (As usual, the power of chis ritual means nothing to Baron</w:t>
      </w:r>
      <w:r>
        <w:rPr>
          <w:spacing w:val="-8"/>
        </w:rPr>
        <w:t> </w:t>
      </w:r>
      <w:r>
        <w:rPr/>
        <w:t>Samedi</w:t>
      </w:r>
      <w:r>
        <w:rPr>
          <w:spacing w:val="-8"/>
        </w:rPr>
        <w:t> </w:t>
      </w:r>
      <w:r>
        <w:rPr/>
        <w:t>should he choose to manifest himself.) While</w:t>
      </w:r>
      <w:r>
        <w:rPr>
          <w:spacing w:val="-14"/>
        </w:rPr>
        <w:t> </w:t>
      </w:r>
      <w:r>
        <w:rPr/>
        <w:t>dancing, the vampire pours colored sands and ocean</w:t>
      </w:r>
      <w:r>
        <w:rPr>
          <w:spacing w:val="-1"/>
        </w:rPr>
        <w:t> </w:t>
      </w:r>
      <w:r>
        <w:rPr/>
        <w:t>salt on</w:t>
      </w:r>
      <w:r>
        <w:rPr>
          <w:spacing w:val="35"/>
        </w:rPr>
        <w:t> </w:t>
      </w:r>
      <w:r>
        <w:rPr/>
        <w:t>the ground in a precise pattern and then makes the link between the living person and the deceased associate. </w:t>
      </w:r>
      <w:r>
        <w:rPr>
          <w:sz w:val="23"/>
        </w:rPr>
        <w:t>If </w:t>
      </w:r>
      <w:r>
        <w:rPr/>
        <w:t>successful, the wraith</w:t>
      </w:r>
      <w:r>
        <w:rPr>
          <w:spacing w:val="-1"/>
        </w:rPr>
        <w:t> </w:t>
      </w:r>
      <w:r>
        <w:rPr/>
        <w:t>"appears" within the houngan'ssand-sigil</w:t>
      </w:r>
      <w:r>
        <w:rPr>
          <w:spacing w:val="-10"/>
        </w:rPr>
        <w:t> </w:t>
      </w:r>
      <w:r>
        <w:rPr/>
        <w:t>and</w:t>
      </w:r>
      <w:r>
        <w:rPr>
          <w:spacing w:val="37"/>
        </w:rPr>
        <w:t> </w:t>
      </w:r>
      <w:r>
        <w:rPr/>
        <w:t>the living person can communicate with her for one</w:t>
      </w:r>
      <w:r>
        <w:rPr>
          <w:spacing w:val="40"/>
        </w:rPr>
        <w:t> </w:t>
      </w:r>
      <w:r>
        <w:rPr/>
        <w:t>hour. Failure</w:t>
      </w:r>
      <w:r>
        <w:rPr>
          <w:spacing w:val="40"/>
        </w:rPr>
        <w:t> </w:t>
      </w:r>
      <w:r>
        <w:rPr/>
        <w:t>means the</w:t>
      </w:r>
      <w:r>
        <w:rPr>
          <w:spacing w:val="40"/>
        </w:rPr>
        <w:t> </w:t>
      </w:r>
      <w:r>
        <w:rPr/>
        <w:t>spirit could not</w:t>
      </w:r>
      <w:r>
        <w:rPr>
          <w:spacing w:val="40"/>
        </w:rPr>
        <w:t> </w:t>
      </w:r>
      <w:r>
        <w:rPr/>
        <w:t>be contacted.</w:t>
      </w:r>
    </w:p>
    <w:p>
      <w:pPr>
        <w:spacing w:before="198"/>
        <w:ind w:left="1170" w:right="0" w:firstLine="0"/>
        <w:jc w:val="both"/>
        <w:rPr>
          <w:sz w:val="22"/>
        </w:rPr>
      </w:pPr>
      <w:r>
        <w:rPr>
          <w:w w:val="145"/>
          <w:sz w:val="22"/>
        </w:rPr>
        <w:t>LEVEL</w:t>
      </w:r>
      <w:r>
        <w:rPr>
          <w:spacing w:val="-1"/>
          <w:w w:val="145"/>
          <w:sz w:val="22"/>
        </w:rPr>
        <w:t> </w:t>
      </w:r>
      <w:r>
        <w:rPr>
          <w:w w:val="145"/>
          <w:sz w:val="22"/>
        </w:rPr>
        <w:t>FOUR</w:t>
      </w:r>
      <w:r>
        <w:rPr>
          <w:spacing w:val="1"/>
          <w:w w:val="145"/>
          <w:sz w:val="22"/>
        </w:rPr>
        <w:t> </w:t>
      </w:r>
      <w:r>
        <w:rPr>
          <w:spacing w:val="-2"/>
          <w:w w:val="145"/>
          <w:sz w:val="22"/>
        </w:rPr>
        <w:t>RITUAL</w:t>
      </w:r>
    </w:p>
    <w:p>
      <w:pPr>
        <w:spacing w:before="188"/>
        <w:ind w:left="1162" w:right="0" w:firstLine="0"/>
        <w:jc w:val="left"/>
        <w:rPr>
          <w:sz w:val="16"/>
        </w:rPr>
      </w:pPr>
      <w:r>
        <w:rPr>
          <w:w w:val="135"/>
          <w:sz w:val="16"/>
        </w:rPr>
        <w:t>BALEFUL</w:t>
      </w:r>
      <w:r>
        <w:rPr>
          <w:spacing w:val="4"/>
          <w:w w:val="140"/>
          <w:sz w:val="16"/>
        </w:rPr>
        <w:t> </w:t>
      </w:r>
      <w:r>
        <w:rPr>
          <w:spacing w:val="-4"/>
          <w:w w:val="140"/>
          <w:sz w:val="16"/>
        </w:rPr>
        <w:t>DOLL</w:t>
      </w:r>
    </w:p>
    <w:p>
      <w:pPr>
        <w:pStyle w:val="BodyText"/>
        <w:spacing w:line="249" w:lineRule="auto" w:before="38"/>
        <w:ind w:left="1158" w:right="5612" w:firstLine="361"/>
        <w:jc w:val="both"/>
      </w:pPr>
      <w:r>
        <w:rPr>
          <w:w w:val="115"/>
        </w:rPr>
        <w:t>A</w:t>
      </w:r>
      <w:r>
        <w:rPr>
          <w:spacing w:val="-16"/>
          <w:w w:val="115"/>
        </w:rPr>
        <w:t> </w:t>
      </w:r>
      <w:r>
        <w:rPr>
          <w:w w:val="105"/>
        </w:rPr>
        <w:t>baleful doll</w:t>
      </w:r>
      <w:r>
        <w:rPr>
          <w:w w:val="105"/>
        </w:rPr>
        <w:t> is a powerful figure</w:t>
      </w:r>
      <w:r>
        <w:rPr>
          <w:w w:val="105"/>
        </w:rPr>
        <w:t> that</w:t>
      </w:r>
      <w:r>
        <w:rPr>
          <w:w w:val="105"/>
        </w:rPr>
        <w:t> is linked directly</w:t>
      </w:r>
      <w:r>
        <w:rPr>
          <w:spacing w:val="23"/>
          <w:w w:val="105"/>
        </w:rPr>
        <w:t> </w:t>
      </w:r>
      <w:r>
        <w:rPr>
          <w:w w:val="105"/>
        </w:rPr>
        <w:t>to</w:t>
      </w:r>
      <w:r>
        <w:rPr>
          <w:spacing w:val="32"/>
          <w:w w:val="105"/>
        </w:rPr>
        <w:t> </w:t>
      </w:r>
      <w:r>
        <w:rPr>
          <w:w w:val="105"/>
        </w:rPr>
        <w:t>the</w:t>
      </w:r>
      <w:r>
        <w:rPr>
          <w:spacing w:val="16"/>
          <w:w w:val="105"/>
        </w:rPr>
        <w:t> </w:t>
      </w:r>
      <w:r>
        <w:rPr>
          <w:w w:val="105"/>
        </w:rPr>
        <w:t>spirit</w:t>
      </w:r>
      <w:r>
        <w:rPr>
          <w:spacing w:val="19"/>
          <w:w w:val="105"/>
        </w:rPr>
        <w:t> </w:t>
      </w:r>
      <w:r>
        <w:rPr>
          <w:w w:val="105"/>
        </w:rPr>
        <w:t>of</w:t>
      </w:r>
      <w:r>
        <w:rPr>
          <w:spacing w:val="20"/>
          <w:w w:val="105"/>
        </w:rPr>
        <w:t> </w:t>
      </w:r>
      <w:r>
        <w:rPr>
          <w:w w:val="105"/>
        </w:rPr>
        <w:t>the</w:t>
      </w:r>
      <w:r>
        <w:rPr>
          <w:spacing w:val="48"/>
          <w:w w:val="105"/>
        </w:rPr>
        <w:t> </w:t>
      </w:r>
      <w:r>
        <w:rPr>
          <w:w w:val="105"/>
        </w:rPr>
        <w:t>target.</w:t>
      </w:r>
      <w:r>
        <w:rPr>
          <w:spacing w:val="14"/>
          <w:w w:val="105"/>
        </w:rPr>
        <w:t> </w:t>
      </w:r>
      <w:r>
        <w:rPr>
          <w:w w:val="105"/>
        </w:rPr>
        <w:t>This</w:t>
      </w:r>
      <w:r>
        <w:rPr>
          <w:spacing w:val="1"/>
          <w:w w:val="105"/>
        </w:rPr>
        <w:t> </w:t>
      </w:r>
      <w:r>
        <w:rPr>
          <w:w w:val="105"/>
        </w:rPr>
        <w:t>doll</w:t>
      </w:r>
      <w:r>
        <w:rPr>
          <w:spacing w:val="16"/>
          <w:w w:val="105"/>
        </w:rPr>
        <w:t> </w:t>
      </w:r>
      <w:r>
        <w:rPr>
          <w:w w:val="105"/>
        </w:rPr>
        <w:t>must</w:t>
      </w:r>
      <w:r>
        <w:rPr>
          <w:spacing w:val="17"/>
          <w:w w:val="105"/>
        </w:rPr>
        <w:t> </w:t>
      </w:r>
      <w:r>
        <w:rPr>
          <w:spacing w:val="-7"/>
          <w:w w:val="105"/>
        </w:rPr>
        <w:t>be</w:t>
      </w:r>
    </w:p>
    <w:p>
      <w:pPr>
        <w:pStyle w:val="BodyText"/>
        <w:spacing w:before="45"/>
      </w:pPr>
    </w:p>
    <w:p>
      <w:pPr>
        <w:spacing w:before="0"/>
        <w:ind w:left="1135" w:right="525" w:firstLine="0"/>
        <w:jc w:val="center"/>
        <w:rPr>
          <w:sz w:val="17"/>
        </w:rPr>
      </w:pPr>
      <w:r>
        <w:rPr>
          <w:w w:val="55"/>
          <w:sz w:val="18"/>
        </w:rPr>
        <w:t>BLOOD</w:t>
      </w:r>
      <w:r>
        <w:rPr>
          <w:spacing w:val="11"/>
          <w:sz w:val="18"/>
        </w:rPr>
        <w:t> </w:t>
      </w:r>
      <w:r>
        <w:rPr>
          <w:w w:val="55"/>
          <w:sz w:val="18"/>
        </w:rPr>
        <w:t>MAQC:</w:t>
      </w:r>
      <w:r>
        <w:rPr>
          <w:spacing w:val="8"/>
          <w:sz w:val="18"/>
        </w:rPr>
        <w:t> </w:t>
      </w:r>
      <w:r>
        <w:rPr>
          <w:w w:val="55"/>
          <w:sz w:val="18"/>
        </w:rPr>
        <w:t>5£.CRETS</w:t>
      </w:r>
      <w:r>
        <w:rPr>
          <w:spacing w:val="7"/>
          <w:sz w:val="18"/>
        </w:rPr>
        <w:t> </w:t>
      </w:r>
      <w:r>
        <w:rPr>
          <w:w w:val="55"/>
          <w:sz w:val="17"/>
        </w:rPr>
        <w:t>Of</w:t>
      </w:r>
      <w:r>
        <w:rPr>
          <w:spacing w:val="21"/>
          <w:sz w:val="17"/>
        </w:rPr>
        <w:t> </w:t>
      </w:r>
      <w:r>
        <w:rPr>
          <w:spacing w:val="-2"/>
          <w:w w:val="55"/>
          <w:sz w:val="18"/>
        </w:rPr>
        <w:t>T</w:t>
      </w:r>
      <w:r>
        <w:rPr>
          <w:spacing w:val="-2"/>
          <w:w w:val="55"/>
          <w:sz w:val="17"/>
        </w:rPr>
        <w:t>HAUMAlURGY</w:t>
      </w:r>
    </w:p>
    <w:p>
      <w:pPr>
        <w:pStyle w:val="Heading7"/>
        <w:spacing w:before="35"/>
        <w:ind w:left="1154" w:right="525"/>
        <w:jc w:val="center"/>
      </w:pPr>
      <w:r>
        <w:rPr>
          <w:spacing w:val="-5"/>
          <w:w w:val="85"/>
        </w:rPr>
        <w:t>112</w:t>
      </w:r>
    </w:p>
    <w:p>
      <w:pPr>
        <w:spacing w:after="0"/>
        <w:jc w:val="center"/>
        <w:sectPr>
          <w:footerReference w:type="default" r:id="rId390"/>
          <w:pgSz w:w="11990" w:h="15730"/>
          <w:pgMar w:header="0" w:footer="0" w:top="160" w:bottom="0" w:left="0" w:right="4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p>
    <w:p>
      <w:pPr>
        <w:spacing w:after="0"/>
        <w:rPr>
          <w:sz w:val="20"/>
        </w:rPr>
        <w:sectPr>
          <w:footerReference w:type="default" r:id="rId393"/>
          <w:pgSz w:w="11990" w:h="15730"/>
          <w:pgMar w:header="0" w:footer="281" w:top="0" w:bottom="480" w:left="0" w:right="460"/>
        </w:sectPr>
      </w:pPr>
    </w:p>
    <w:p>
      <w:pPr>
        <w:pStyle w:val="BodyText"/>
        <w:spacing w:line="242" w:lineRule="auto" w:before="91"/>
        <w:ind w:left="917" w:firstLine="15"/>
        <w:jc w:val="both"/>
      </w:pPr>
      <w:r>
        <w:rPr/>
        <mc:AlternateContent>
          <mc:Choice Requires="wps">
            <w:drawing>
              <wp:anchor distT="0" distB="0" distL="0" distR="0" allowOverlap="1" layoutInCell="1" locked="0" behindDoc="0" simplePos="0" relativeHeight="15959040">
                <wp:simplePos x="0" y="0"/>
                <wp:positionH relativeFrom="page">
                  <wp:posOffset>0</wp:posOffset>
                </wp:positionH>
                <wp:positionV relativeFrom="paragraph">
                  <wp:posOffset>-898957</wp:posOffset>
                </wp:positionV>
                <wp:extent cx="15875" cy="1546225"/>
                <wp:effectExtent l="0" t="0" r="0" b="0"/>
                <wp:wrapNone/>
                <wp:docPr id="1131" name="Graphic 1131"/>
                <wp:cNvGraphicFramePr>
                  <a:graphicFrameLocks/>
                </wp:cNvGraphicFramePr>
                <a:graphic>
                  <a:graphicData uri="http://schemas.microsoft.com/office/word/2010/wordprocessingShape">
                    <wps:wsp>
                      <wps:cNvPr id="1131" name="Graphic 1131"/>
                      <wps:cNvSpPr/>
                      <wps:spPr>
                        <a:xfrm>
                          <a:off x="0" y="0"/>
                          <a:ext cx="15875" cy="1546225"/>
                        </a:xfrm>
                        <a:custGeom>
                          <a:avLst/>
                          <a:gdLst/>
                          <a:ahLst/>
                          <a:cxnLst/>
                          <a:rect l="l" t="t" r="r" b="b"/>
                          <a:pathLst>
                            <a:path w="15875" h="1546225">
                              <a:moveTo>
                                <a:pt x="15288" y="0"/>
                              </a:moveTo>
                              <a:lnTo>
                                <a:pt x="15288" y="1546114"/>
                              </a:lnTo>
                              <a:lnTo>
                                <a:pt x="0" y="1546114"/>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0.784088pt;width:1.203846pt;height:121.741274pt;mso-position-horizontal-relative:page;mso-position-vertical-relative:paragraph;z-index:15959040" id="docshape639" filled="true" fillcolor="#000000" stroked="false">
                <v:fill type="solid"/>
                <w10:wrap type="none"/>
              </v:rect>
            </w:pict>
          </mc:Fallback>
        </mc:AlternateContent>
      </w:r>
      <w:r>
        <w:rPr>
          <w:w w:val="105"/>
        </w:rPr>
        <w:t>handcrafted,</w:t>
      </w:r>
      <w:r>
        <w:rPr>
          <w:w w:val="105"/>
        </w:rPr>
        <w:t> and is only</w:t>
      </w:r>
      <w:r>
        <w:rPr>
          <w:w w:val="105"/>
        </w:rPr>
        <w:t> finished</w:t>
      </w:r>
      <w:r>
        <w:rPr>
          <w:w w:val="105"/>
        </w:rPr>
        <w:t> when</w:t>
      </w:r>
      <w:r>
        <w:rPr>
          <w:w w:val="105"/>
        </w:rPr>
        <w:t> it</w:t>
      </w:r>
      <w:r>
        <w:rPr>
          <w:w w:val="105"/>
        </w:rPr>
        <w:t> has</w:t>
      </w:r>
      <w:r>
        <w:rPr>
          <w:w w:val="105"/>
        </w:rPr>
        <w:t> been painted</w:t>
      </w:r>
      <w:r>
        <w:rPr>
          <w:w w:val="105"/>
        </w:rPr>
        <w:t> with the</w:t>
      </w:r>
      <w:r>
        <w:rPr>
          <w:w w:val="105"/>
        </w:rPr>
        <w:t> vitae of</w:t>
      </w:r>
      <w:r>
        <w:rPr>
          <w:w w:val="105"/>
        </w:rPr>
        <w:t> the houngan and</w:t>
      </w:r>
      <w:r>
        <w:rPr>
          <w:spacing w:val="-3"/>
          <w:w w:val="105"/>
        </w:rPr>
        <w:t> </w:t>
      </w:r>
      <w:r>
        <w:rPr>
          <w:w w:val="105"/>
        </w:rPr>
        <w:t>dressed</w:t>
      </w:r>
      <w:r>
        <w:rPr>
          <w:w w:val="105"/>
        </w:rPr>
        <w:t> in some</w:t>
      </w:r>
      <w:r>
        <w:rPr>
          <w:w w:val="105"/>
        </w:rPr>
        <w:t> article</w:t>
      </w:r>
      <w:r>
        <w:rPr>
          <w:w w:val="105"/>
        </w:rPr>
        <w:t> of</w:t>
      </w:r>
      <w:r>
        <w:rPr>
          <w:w w:val="105"/>
        </w:rPr>
        <w:t> clothing</w:t>
      </w:r>
      <w:r>
        <w:rPr>
          <w:w w:val="105"/>
        </w:rPr>
        <w:t> from</w:t>
      </w:r>
      <w:r>
        <w:rPr>
          <w:w w:val="105"/>
        </w:rPr>
        <w:t> the</w:t>
      </w:r>
      <w:r>
        <w:rPr>
          <w:w w:val="105"/>
        </w:rPr>
        <w:t> victim</w:t>
      </w:r>
      <w:r>
        <w:rPr>
          <w:w w:val="105"/>
        </w:rPr>
        <w:t> -</w:t>
      </w:r>
      <w:r>
        <w:rPr>
          <w:spacing w:val="40"/>
          <w:w w:val="105"/>
        </w:rPr>
        <w:t> </w:t>
      </w:r>
      <w:r>
        <w:rPr>
          <w:w w:val="105"/>
        </w:rPr>
        <w:t>which should be</w:t>
      </w:r>
      <w:r>
        <w:rPr>
          <w:spacing w:val="-7"/>
          <w:w w:val="105"/>
        </w:rPr>
        <w:t> </w:t>
      </w:r>
      <w:r>
        <w:rPr>
          <w:w w:val="105"/>
        </w:rPr>
        <w:t>unwashed</w:t>
      </w:r>
      <w:r>
        <w:rPr>
          <w:spacing w:val="-4"/>
          <w:w w:val="105"/>
        </w:rPr>
        <w:t> </w:t>
      </w:r>
      <w:r>
        <w:rPr>
          <w:w w:val="105"/>
        </w:rPr>
        <w:t>for</w:t>
      </w:r>
      <w:r>
        <w:rPr>
          <w:spacing w:val="-6"/>
          <w:w w:val="105"/>
        </w:rPr>
        <w:t> </w:t>
      </w:r>
      <w:r>
        <w:rPr>
          <w:w w:val="105"/>
        </w:rPr>
        <w:t>a</w:t>
      </w:r>
      <w:r>
        <w:rPr>
          <w:spacing w:val="-2"/>
          <w:w w:val="105"/>
        </w:rPr>
        <w:t> </w:t>
      </w:r>
      <w:r>
        <w:rPr>
          <w:w w:val="105"/>
        </w:rPr>
        <w:t>better connection. Once</w:t>
      </w:r>
      <w:r>
        <w:rPr>
          <w:spacing w:val="-5"/>
          <w:w w:val="105"/>
        </w:rPr>
        <w:t> </w:t>
      </w:r>
      <w:r>
        <w:rPr>
          <w:w w:val="105"/>
        </w:rPr>
        <w:t>the doll has been cursed,</w:t>
      </w:r>
      <w:r>
        <w:rPr>
          <w:w w:val="105"/>
        </w:rPr>
        <w:t> the</w:t>
      </w:r>
      <w:r>
        <w:rPr>
          <w:spacing w:val="-1"/>
          <w:w w:val="105"/>
        </w:rPr>
        <w:t> </w:t>
      </w:r>
      <w:r>
        <w:rPr>
          <w:i/>
          <w:w w:val="105"/>
        </w:rPr>
        <w:t>houngan </w:t>
      </w:r>
      <w:r>
        <w:rPr>
          <w:w w:val="105"/>
        </w:rPr>
        <w:t>can use it</w:t>
      </w:r>
      <w:r>
        <w:rPr>
          <w:w w:val="105"/>
        </w:rPr>
        <w:t> to</w:t>
      </w:r>
      <w:r>
        <w:rPr>
          <w:spacing w:val="-7"/>
          <w:w w:val="105"/>
        </w:rPr>
        <w:t> </w:t>
      </w:r>
      <w:r>
        <w:rPr>
          <w:w w:val="105"/>
        </w:rPr>
        <w:t>cause physical</w:t>
      </w:r>
      <w:r>
        <w:rPr>
          <w:spacing w:val="-11"/>
          <w:w w:val="105"/>
        </w:rPr>
        <w:t> </w:t>
      </w:r>
      <w:r>
        <w:rPr>
          <w:w w:val="105"/>
        </w:rPr>
        <w:t>damage</w:t>
      </w:r>
      <w:r>
        <w:rPr>
          <w:spacing w:val="-7"/>
          <w:w w:val="105"/>
        </w:rPr>
        <w:t> </w:t>
      </w:r>
      <w:r>
        <w:rPr>
          <w:w w:val="105"/>
        </w:rPr>
        <w:t>to the</w:t>
      </w:r>
      <w:r>
        <w:rPr>
          <w:spacing w:val="21"/>
          <w:w w:val="105"/>
        </w:rPr>
        <w:t> </w:t>
      </w:r>
      <w:r>
        <w:rPr>
          <w:w w:val="105"/>
        </w:rPr>
        <w:t>target.</w:t>
      </w:r>
      <w:r>
        <w:rPr>
          <w:spacing w:val="-4"/>
          <w:w w:val="105"/>
        </w:rPr>
        <w:t> </w:t>
      </w:r>
      <w:r>
        <w:rPr>
          <w:w w:val="105"/>
          <w:sz w:val="23"/>
        </w:rPr>
        <w:t>If</w:t>
      </w:r>
      <w:r>
        <w:rPr>
          <w:spacing w:val="-4"/>
          <w:w w:val="105"/>
          <w:sz w:val="23"/>
        </w:rPr>
        <w:t> </w:t>
      </w:r>
      <w:r>
        <w:rPr>
          <w:w w:val="105"/>
        </w:rPr>
        <w:t>the</w:t>
      </w:r>
      <w:r>
        <w:rPr>
          <w:spacing w:val="-14"/>
          <w:w w:val="105"/>
        </w:rPr>
        <w:t> </w:t>
      </w:r>
      <w:r>
        <w:rPr>
          <w:w w:val="105"/>
        </w:rPr>
        <w:t>doll</w:t>
      </w:r>
      <w:r>
        <w:rPr>
          <w:spacing w:val="-6"/>
          <w:w w:val="105"/>
        </w:rPr>
        <w:t> </w:t>
      </w:r>
      <w:r>
        <w:rPr>
          <w:w w:val="105"/>
        </w:rPr>
        <w:t>is</w:t>
      </w:r>
      <w:r>
        <w:rPr>
          <w:spacing w:val="-14"/>
          <w:w w:val="105"/>
        </w:rPr>
        <w:t> </w:t>
      </w:r>
      <w:r>
        <w:rPr>
          <w:w w:val="105"/>
        </w:rPr>
        <w:t>destroyed, </w:t>
      </w:r>
      <w:r>
        <w:rPr/>
        <w:t>the target suffers</w:t>
      </w:r>
      <w:r>
        <w:rPr>
          <w:spacing w:val="-6"/>
        </w:rPr>
        <w:t> </w:t>
      </w:r>
      <w:r>
        <w:rPr/>
        <w:t>six</w:t>
      </w:r>
      <w:r>
        <w:rPr>
          <w:spacing w:val="-14"/>
        </w:rPr>
        <w:t> </w:t>
      </w:r>
      <w:r>
        <w:rPr/>
        <w:t>dice</w:t>
      </w:r>
      <w:r>
        <w:rPr>
          <w:spacing w:val="-6"/>
        </w:rPr>
        <w:t> </w:t>
      </w:r>
      <w:r>
        <w:rPr/>
        <w:t>of</w:t>
      </w:r>
      <w:r>
        <w:rPr>
          <w:spacing w:val="-1"/>
        </w:rPr>
        <w:t> </w:t>
      </w:r>
      <w:r>
        <w:rPr/>
        <w:t>lethal</w:t>
      </w:r>
      <w:r>
        <w:rPr>
          <w:spacing w:val="-4"/>
        </w:rPr>
        <w:t> </w:t>
      </w:r>
      <w:r>
        <w:rPr/>
        <w:t>damage. </w:t>
      </w:r>
      <w:r>
        <w:rPr>
          <w:sz w:val="23"/>
        </w:rPr>
        <w:t>If</w:t>
      </w:r>
      <w:r>
        <w:rPr>
          <w:spacing w:val="-12"/>
          <w:sz w:val="23"/>
        </w:rPr>
        <w:t> </w:t>
      </w:r>
      <w:r>
        <w:rPr/>
        <w:t>the</w:t>
      </w:r>
      <w:r>
        <w:rPr>
          <w:spacing w:val="40"/>
        </w:rPr>
        <w:t> </w:t>
      </w:r>
      <w:r>
        <w:rPr/>
        <w:t>doll</w:t>
      </w:r>
      <w:r>
        <w:rPr>
          <w:spacing w:val="-7"/>
        </w:rPr>
        <w:t> </w:t>
      </w:r>
      <w:r>
        <w:rPr/>
        <w:t>is </w:t>
      </w:r>
      <w:r>
        <w:rPr>
          <w:w w:val="105"/>
        </w:rPr>
        <w:t>injured</w:t>
      </w:r>
      <w:r>
        <w:rPr>
          <w:w w:val="105"/>
        </w:rPr>
        <w:t> (often</w:t>
      </w:r>
      <w:r>
        <w:rPr>
          <w:w w:val="105"/>
        </w:rPr>
        <w:t> with</w:t>
      </w:r>
      <w:r>
        <w:rPr>
          <w:w w:val="105"/>
        </w:rPr>
        <w:t> pins or</w:t>
      </w:r>
      <w:r>
        <w:rPr>
          <w:w w:val="105"/>
        </w:rPr>
        <w:t> other</w:t>
      </w:r>
      <w:r>
        <w:rPr>
          <w:w w:val="105"/>
        </w:rPr>
        <w:t> items),</w:t>
      </w:r>
      <w:r>
        <w:rPr>
          <w:w w:val="105"/>
        </w:rPr>
        <w:t> the</w:t>
      </w:r>
      <w:r>
        <w:rPr>
          <w:w w:val="105"/>
        </w:rPr>
        <w:t> victim takes six dice of bashing damage.</w:t>
      </w:r>
    </w:p>
    <w:p>
      <w:pPr>
        <w:pStyle w:val="BodyText"/>
        <w:spacing w:line="247" w:lineRule="auto" w:before="49"/>
        <w:ind w:left="914" w:right="10" w:firstLine="369"/>
        <w:jc w:val="both"/>
      </w:pPr>
      <w:r>
        <w:rPr/>
        <w:t>The</w:t>
      </w:r>
      <w:r>
        <w:rPr>
          <w:spacing w:val="27"/>
        </w:rPr>
        <w:t> </w:t>
      </w:r>
      <w:r>
        <w:rPr>
          <w:i/>
        </w:rPr>
        <w:t>houngan </w:t>
      </w:r>
      <w:r>
        <w:rPr/>
        <w:t>must</w:t>
      </w:r>
      <w:r>
        <w:rPr>
          <w:spacing w:val="-13"/>
        </w:rPr>
        <w:t> </w:t>
      </w:r>
      <w:r>
        <w:rPr/>
        <w:t>craft the</w:t>
      </w:r>
      <w:r>
        <w:rPr>
          <w:spacing w:val="-13"/>
        </w:rPr>
        <w:t> </w:t>
      </w:r>
      <w:r>
        <w:rPr/>
        <w:t>doll,</w:t>
      </w:r>
      <w:r>
        <w:rPr>
          <w:spacing w:val="-9"/>
        </w:rPr>
        <w:t> </w:t>
      </w:r>
      <w:r>
        <w:rPr/>
        <w:t>using ritual</w:t>
      </w:r>
      <w:r>
        <w:rPr>
          <w:spacing w:val="-14"/>
        </w:rPr>
        <w:t> </w:t>
      </w:r>
      <w:r>
        <w:rPr/>
        <w:t>chants throughout the</w:t>
      </w:r>
      <w:r>
        <w:rPr>
          <w:spacing w:val="23"/>
        </w:rPr>
        <w:t> </w:t>
      </w:r>
      <w:r>
        <w:rPr/>
        <w:t>process.</w:t>
      </w:r>
      <w:r>
        <w:rPr>
          <w:spacing w:val="-4"/>
        </w:rPr>
        <w:t> </w:t>
      </w:r>
      <w:r>
        <w:rPr/>
        <w:t>This</w:t>
      </w:r>
      <w:r>
        <w:rPr>
          <w:spacing w:val="-11"/>
        </w:rPr>
        <w:t> </w:t>
      </w:r>
      <w:r>
        <w:rPr/>
        <w:t>normally takes</w:t>
      </w:r>
      <w:r>
        <w:rPr>
          <w:spacing w:val="-6"/>
        </w:rPr>
        <w:t> </w:t>
      </w:r>
      <w:r>
        <w:rPr/>
        <w:t>four</w:t>
      </w:r>
      <w:r>
        <w:rPr>
          <w:spacing w:val="-1"/>
        </w:rPr>
        <w:t> </w:t>
      </w:r>
      <w:r>
        <w:rPr/>
        <w:t>to five </w:t>
      </w:r>
      <w:r>
        <w:rPr>
          <w:spacing w:val="-2"/>
          <w:w w:val="105"/>
        </w:rPr>
        <w:t>hours.</w:t>
      </w:r>
      <w:r>
        <w:rPr>
          <w:spacing w:val="-12"/>
          <w:w w:val="105"/>
        </w:rPr>
        <w:t> </w:t>
      </w:r>
      <w:r>
        <w:rPr>
          <w:spacing w:val="-2"/>
          <w:w w:val="105"/>
        </w:rPr>
        <w:t>The</w:t>
      </w:r>
      <w:r>
        <w:rPr>
          <w:spacing w:val="-5"/>
          <w:w w:val="105"/>
        </w:rPr>
        <w:t> </w:t>
      </w:r>
      <w:r>
        <w:rPr>
          <w:spacing w:val="-2"/>
          <w:w w:val="105"/>
        </w:rPr>
        <w:t>player</w:t>
      </w:r>
      <w:r>
        <w:rPr>
          <w:spacing w:val="-9"/>
          <w:w w:val="105"/>
        </w:rPr>
        <w:t> </w:t>
      </w:r>
      <w:r>
        <w:rPr>
          <w:spacing w:val="-2"/>
          <w:w w:val="105"/>
        </w:rPr>
        <w:t>rollsStamina+</w:t>
      </w:r>
      <w:r>
        <w:rPr>
          <w:spacing w:val="-6"/>
          <w:w w:val="105"/>
        </w:rPr>
        <w:t> </w:t>
      </w:r>
      <w:r>
        <w:rPr>
          <w:spacing w:val="-2"/>
          <w:w w:val="105"/>
        </w:rPr>
        <w:t>Crafts</w:t>
      </w:r>
      <w:r>
        <w:rPr>
          <w:spacing w:val="-8"/>
          <w:w w:val="105"/>
        </w:rPr>
        <w:t> </w:t>
      </w:r>
      <w:r>
        <w:rPr>
          <w:spacing w:val="-2"/>
          <w:w w:val="105"/>
        </w:rPr>
        <w:t>(difficulty</w:t>
      </w:r>
      <w:r>
        <w:rPr>
          <w:spacing w:val="-12"/>
          <w:w w:val="105"/>
        </w:rPr>
        <w:t> </w:t>
      </w:r>
      <w:r>
        <w:rPr>
          <w:spacing w:val="-2"/>
          <w:w w:val="105"/>
        </w:rPr>
        <w:t>8)</w:t>
      </w:r>
      <w:r>
        <w:rPr>
          <w:spacing w:val="10"/>
          <w:w w:val="105"/>
        </w:rPr>
        <w:t> </w:t>
      </w:r>
      <w:r>
        <w:rPr>
          <w:spacing w:val="-2"/>
          <w:w w:val="105"/>
        </w:rPr>
        <w:t>to </w:t>
      </w:r>
      <w:r>
        <w:rPr>
          <w:w w:val="105"/>
        </w:rPr>
        <w:t>succeed</w:t>
      </w:r>
      <w:r>
        <w:rPr>
          <w:spacing w:val="-4"/>
          <w:w w:val="105"/>
        </w:rPr>
        <w:t> </w:t>
      </w:r>
      <w:r>
        <w:rPr>
          <w:w w:val="105"/>
        </w:rPr>
        <w:t>in</w:t>
      </w:r>
      <w:r>
        <w:rPr>
          <w:spacing w:val="27"/>
          <w:w w:val="105"/>
        </w:rPr>
        <w:t> </w:t>
      </w:r>
      <w:r>
        <w:rPr>
          <w:w w:val="105"/>
        </w:rPr>
        <w:t>this part</w:t>
      </w:r>
      <w:r>
        <w:rPr>
          <w:spacing w:val="-7"/>
          <w:w w:val="105"/>
        </w:rPr>
        <w:t> </w:t>
      </w:r>
      <w:r>
        <w:rPr>
          <w:w w:val="105"/>
        </w:rPr>
        <w:t>of the</w:t>
      </w:r>
      <w:r>
        <w:rPr>
          <w:spacing w:val="31"/>
          <w:w w:val="125"/>
        </w:rPr>
        <w:t> </w:t>
      </w:r>
      <w:r>
        <w:rPr>
          <w:w w:val="125"/>
        </w:rPr>
        <w:t>ritual-</w:t>
      </w:r>
      <w:r>
        <w:rPr>
          <w:spacing w:val="-17"/>
          <w:w w:val="125"/>
        </w:rPr>
        <w:t> </w:t>
      </w:r>
      <w:r>
        <w:rPr>
          <w:w w:val="105"/>
        </w:rPr>
        <w:t>a</w:t>
      </w:r>
      <w:r>
        <w:rPr>
          <w:spacing w:val="-4"/>
          <w:w w:val="105"/>
        </w:rPr>
        <w:t> </w:t>
      </w:r>
      <w:r>
        <w:rPr>
          <w:w w:val="105"/>
        </w:rPr>
        <w:t>doll</w:t>
      </w:r>
      <w:r>
        <w:rPr>
          <w:spacing w:val="-11"/>
          <w:w w:val="105"/>
        </w:rPr>
        <w:t> </w:t>
      </w:r>
      <w:r>
        <w:rPr>
          <w:w w:val="105"/>
        </w:rPr>
        <w:t>that</w:t>
      </w:r>
      <w:r>
        <w:rPr>
          <w:spacing w:val="-11"/>
          <w:w w:val="105"/>
        </w:rPr>
        <w:t> </w:t>
      </w:r>
      <w:r>
        <w:rPr>
          <w:w w:val="105"/>
        </w:rPr>
        <w:t>does</w:t>
      </w:r>
      <w:r>
        <w:rPr>
          <w:spacing w:val="-10"/>
          <w:w w:val="105"/>
        </w:rPr>
        <w:t> </w:t>
      </w:r>
      <w:r>
        <w:rPr>
          <w:w w:val="105"/>
        </w:rPr>
        <w:t>not resemble</w:t>
      </w:r>
      <w:r>
        <w:rPr>
          <w:w w:val="105"/>
        </w:rPr>
        <w:t> its victim</w:t>
      </w:r>
      <w:r>
        <w:rPr>
          <w:w w:val="105"/>
        </w:rPr>
        <w:t> is useless for</w:t>
      </w:r>
      <w:r>
        <w:rPr>
          <w:w w:val="105"/>
        </w:rPr>
        <w:t> the</w:t>
      </w:r>
      <w:r>
        <w:rPr>
          <w:w w:val="105"/>
        </w:rPr>
        <w:t> purposes</w:t>
      </w:r>
      <w:r>
        <w:rPr>
          <w:w w:val="105"/>
        </w:rPr>
        <w:t> of this ritual,</w:t>
      </w:r>
      <w:r>
        <w:rPr>
          <w:w w:val="105"/>
        </w:rPr>
        <w:t> though some</w:t>
      </w:r>
      <w:r>
        <w:rPr>
          <w:spacing w:val="-5"/>
          <w:w w:val="105"/>
        </w:rPr>
        <w:t> </w:t>
      </w:r>
      <w:r>
        <w:rPr>
          <w:i/>
          <w:w w:val="105"/>
        </w:rPr>
        <w:t>houngans </w:t>
      </w:r>
      <w:r>
        <w:rPr>
          <w:w w:val="105"/>
        </w:rPr>
        <w:t>sell them as</w:t>
      </w:r>
      <w:r>
        <w:rPr>
          <w:spacing w:val="-10"/>
          <w:w w:val="105"/>
        </w:rPr>
        <w:t> </w:t>
      </w:r>
      <w:r>
        <w:rPr>
          <w:w w:val="105"/>
        </w:rPr>
        <w:t>"authentic voodoo dolls" to tourists.</w:t>
      </w:r>
    </w:p>
    <w:p>
      <w:pPr>
        <w:pStyle w:val="Heading9"/>
        <w:spacing w:before="175"/>
        <w:ind w:left="939"/>
      </w:pPr>
      <w:r>
        <w:rPr>
          <w:w w:val="135"/>
        </w:rPr>
        <w:t>LEVEL</w:t>
      </w:r>
      <w:r>
        <w:rPr>
          <w:spacing w:val="-3"/>
          <w:w w:val="135"/>
        </w:rPr>
        <w:t> </w:t>
      </w:r>
      <w:r>
        <w:rPr>
          <w:w w:val="135"/>
        </w:rPr>
        <w:t>FIVE</w:t>
      </w:r>
      <w:r>
        <w:rPr>
          <w:spacing w:val="3"/>
          <w:w w:val="135"/>
        </w:rPr>
        <w:t> </w:t>
      </w:r>
      <w:r>
        <w:rPr>
          <w:spacing w:val="-2"/>
          <w:w w:val="135"/>
        </w:rPr>
        <w:t>RITUALS</w:t>
      </w:r>
    </w:p>
    <w:p>
      <w:pPr>
        <w:spacing w:before="186"/>
        <w:ind w:left="931" w:right="0" w:firstLine="0"/>
        <w:jc w:val="left"/>
        <w:rPr>
          <w:sz w:val="16"/>
        </w:rPr>
      </w:pPr>
      <w:r>
        <w:rPr>
          <w:spacing w:val="-2"/>
          <w:w w:val="150"/>
          <w:sz w:val="16"/>
        </w:rPr>
        <w:t>DEADMAN'5HAND</w:t>
      </w:r>
    </w:p>
    <w:p>
      <w:pPr>
        <w:pStyle w:val="BodyText"/>
        <w:spacing w:line="249" w:lineRule="auto" w:before="38"/>
        <w:ind w:left="914" w:right="13" w:firstLine="360"/>
        <w:jc w:val="both"/>
      </w:pPr>
      <w:r>
        <w:rPr>
          <w:spacing w:val="-2"/>
          <w:w w:val="105"/>
        </w:rPr>
        <w:t>The</w:t>
      </w:r>
      <w:r>
        <w:rPr>
          <w:i/>
          <w:spacing w:val="-2"/>
          <w:w w:val="105"/>
        </w:rPr>
        <w:t>houngan</w:t>
      </w:r>
      <w:r>
        <w:rPr>
          <w:i/>
          <w:spacing w:val="-12"/>
          <w:w w:val="105"/>
        </w:rPr>
        <w:t> </w:t>
      </w:r>
      <w:r>
        <w:rPr>
          <w:spacing w:val="-2"/>
          <w:w w:val="105"/>
        </w:rPr>
        <w:t>takes</w:t>
      </w:r>
      <w:r>
        <w:rPr>
          <w:spacing w:val="-12"/>
          <w:w w:val="105"/>
        </w:rPr>
        <w:t> </w:t>
      </w:r>
      <w:r>
        <w:rPr>
          <w:spacing w:val="-2"/>
          <w:w w:val="105"/>
        </w:rPr>
        <w:t>a</w:t>
      </w:r>
      <w:r>
        <w:rPr>
          <w:spacing w:val="-12"/>
          <w:w w:val="105"/>
        </w:rPr>
        <w:t> </w:t>
      </w:r>
      <w:r>
        <w:rPr>
          <w:spacing w:val="-2"/>
          <w:w w:val="105"/>
        </w:rPr>
        <w:t>rag</w:t>
      </w:r>
      <w:r>
        <w:rPr>
          <w:spacing w:val="-12"/>
          <w:w w:val="105"/>
        </w:rPr>
        <w:t> </w:t>
      </w:r>
      <w:r>
        <w:rPr>
          <w:spacing w:val="-2"/>
          <w:w w:val="105"/>
        </w:rPr>
        <w:t>stained</w:t>
      </w:r>
      <w:r>
        <w:rPr>
          <w:spacing w:val="-11"/>
          <w:w w:val="105"/>
        </w:rPr>
        <w:t> </w:t>
      </w:r>
      <w:r>
        <w:rPr>
          <w:spacing w:val="-2"/>
          <w:w w:val="105"/>
        </w:rPr>
        <w:t>in</w:t>
      </w:r>
      <w:r>
        <w:rPr>
          <w:spacing w:val="-4"/>
          <w:w w:val="105"/>
        </w:rPr>
        <w:t> </w:t>
      </w:r>
      <w:r>
        <w:rPr>
          <w:spacing w:val="-2"/>
          <w:w w:val="105"/>
        </w:rPr>
        <w:t>the</w:t>
      </w:r>
      <w:r>
        <w:rPr>
          <w:spacing w:val="-4"/>
          <w:w w:val="105"/>
        </w:rPr>
        <w:t> </w:t>
      </w:r>
      <w:r>
        <w:rPr>
          <w:spacing w:val="-2"/>
          <w:w w:val="105"/>
        </w:rPr>
        <w:t>blood,</w:t>
      </w:r>
      <w:r>
        <w:rPr>
          <w:spacing w:val="-12"/>
          <w:w w:val="105"/>
        </w:rPr>
        <w:t> </w:t>
      </w:r>
      <w:r>
        <w:rPr>
          <w:spacing w:val="-2"/>
          <w:w w:val="105"/>
        </w:rPr>
        <w:t>sweat </w:t>
      </w:r>
      <w:r>
        <w:rPr>
          <w:w w:val="105"/>
        </w:rPr>
        <w:t>or</w:t>
      </w:r>
      <w:r>
        <w:rPr>
          <w:w w:val="105"/>
        </w:rPr>
        <w:t> tears</w:t>
      </w:r>
      <w:r>
        <w:rPr>
          <w:w w:val="105"/>
        </w:rPr>
        <w:t> of</w:t>
      </w:r>
      <w:r>
        <w:rPr>
          <w:w w:val="105"/>
        </w:rPr>
        <w:t> the</w:t>
      </w:r>
      <w:r>
        <w:rPr>
          <w:spacing w:val="40"/>
          <w:w w:val="105"/>
        </w:rPr>
        <w:t> </w:t>
      </w:r>
      <w:r>
        <w:rPr>
          <w:w w:val="105"/>
        </w:rPr>
        <w:t>intended</w:t>
      </w:r>
      <w:r>
        <w:rPr>
          <w:w w:val="105"/>
        </w:rPr>
        <w:t> victim. She</w:t>
      </w:r>
      <w:r>
        <w:rPr>
          <w:w w:val="105"/>
        </w:rPr>
        <w:t> takes</w:t>
      </w:r>
      <w:r>
        <w:rPr>
          <w:w w:val="105"/>
        </w:rPr>
        <w:t> a freshly severed human hand</w:t>
      </w:r>
      <w:r>
        <w:rPr>
          <w:spacing w:val="40"/>
          <w:w w:val="105"/>
        </w:rPr>
        <w:t> </w:t>
      </w:r>
      <w:r>
        <w:rPr>
          <w:w w:val="105"/>
        </w:rPr>
        <w:t>(which can come either</w:t>
      </w:r>
      <w:r>
        <w:rPr>
          <w:spacing w:val="-3"/>
          <w:w w:val="105"/>
        </w:rPr>
        <w:t> </w:t>
      </w:r>
      <w:r>
        <w:rPr>
          <w:w w:val="105"/>
        </w:rPr>
        <w:t>from a corpse</w:t>
      </w:r>
      <w:r>
        <w:rPr>
          <w:spacing w:val="-14"/>
          <w:w w:val="105"/>
        </w:rPr>
        <w:t> </w:t>
      </w:r>
      <w:r>
        <w:rPr>
          <w:w w:val="105"/>
        </w:rPr>
        <w:t>or</w:t>
      </w:r>
      <w:r>
        <w:rPr>
          <w:spacing w:val="-14"/>
          <w:w w:val="105"/>
        </w:rPr>
        <w:t> </w:t>
      </w:r>
      <w:r>
        <w:rPr>
          <w:w w:val="105"/>
        </w:rPr>
        <w:t>a</w:t>
      </w:r>
      <w:r>
        <w:rPr>
          <w:spacing w:val="-14"/>
          <w:w w:val="105"/>
        </w:rPr>
        <w:t> </w:t>
      </w:r>
      <w:r>
        <w:rPr>
          <w:w w:val="105"/>
        </w:rPr>
        <w:t>living</w:t>
      </w:r>
      <w:r>
        <w:rPr>
          <w:spacing w:val="-14"/>
          <w:w w:val="105"/>
        </w:rPr>
        <w:t> </w:t>
      </w:r>
      <w:r>
        <w:rPr>
          <w:w w:val="105"/>
        </w:rPr>
        <w:t>"donor")</w:t>
      </w:r>
      <w:r>
        <w:rPr>
          <w:spacing w:val="-13"/>
          <w:w w:val="105"/>
        </w:rPr>
        <w:t> </w:t>
      </w:r>
      <w:r>
        <w:rPr>
          <w:w w:val="105"/>
        </w:rPr>
        <w:t>and</w:t>
      </w:r>
      <w:r>
        <w:rPr>
          <w:spacing w:val="-14"/>
          <w:w w:val="105"/>
        </w:rPr>
        <w:t> </w:t>
      </w:r>
      <w:r>
        <w:rPr>
          <w:w w:val="105"/>
        </w:rPr>
        <w:t>doses</w:t>
      </w:r>
      <w:r>
        <w:rPr>
          <w:spacing w:val="-14"/>
          <w:w w:val="105"/>
        </w:rPr>
        <w:t> </w:t>
      </w:r>
      <w:r>
        <w:rPr>
          <w:w w:val="105"/>
        </w:rPr>
        <w:t>it</w:t>
      </w:r>
      <w:r>
        <w:rPr>
          <w:spacing w:val="-14"/>
          <w:w w:val="105"/>
        </w:rPr>
        <w:t> </w:t>
      </w:r>
      <w:r>
        <w:rPr>
          <w:w w:val="105"/>
        </w:rPr>
        <w:t>around</w:t>
      </w:r>
      <w:r>
        <w:rPr>
          <w:spacing w:val="-8"/>
          <w:w w:val="105"/>
        </w:rPr>
        <w:t> </w:t>
      </w:r>
      <w:r>
        <w:rPr>
          <w:w w:val="105"/>
        </w:rPr>
        <w:t>the</w:t>
      </w:r>
      <w:r>
        <w:rPr>
          <w:spacing w:val="-11"/>
          <w:w w:val="105"/>
        </w:rPr>
        <w:t> </w:t>
      </w:r>
      <w:r>
        <w:rPr>
          <w:w w:val="105"/>
        </w:rPr>
        <w:t>rag. As</w:t>
      </w:r>
      <w:r>
        <w:rPr>
          <w:spacing w:val="-14"/>
          <w:w w:val="105"/>
        </w:rPr>
        <w:t> </w:t>
      </w:r>
      <w:r>
        <w:rPr>
          <w:w w:val="105"/>
        </w:rPr>
        <w:t>the</w:t>
      </w:r>
      <w:r>
        <w:rPr>
          <w:spacing w:val="-14"/>
          <w:w w:val="105"/>
        </w:rPr>
        <w:t> </w:t>
      </w:r>
      <w:r>
        <w:rPr>
          <w:w w:val="105"/>
        </w:rPr>
        <w:t>hand</w:t>
      </w:r>
      <w:r>
        <w:rPr>
          <w:spacing w:val="-14"/>
          <w:w w:val="105"/>
        </w:rPr>
        <w:t> </w:t>
      </w:r>
      <w:r>
        <w:rPr>
          <w:w w:val="105"/>
        </w:rPr>
        <w:t>decomposes,</w:t>
      </w:r>
      <w:r>
        <w:rPr>
          <w:spacing w:val="-11"/>
          <w:w w:val="105"/>
        </w:rPr>
        <w:t> </w:t>
      </w:r>
      <w:r>
        <w:rPr>
          <w:w w:val="105"/>
        </w:rPr>
        <w:t>so</w:t>
      </w:r>
      <w:r>
        <w:rPr>
          <w:spacing w:val="-14"/>
          <w:w w:val="105"/>
        </w:rPr>
        <w:t> </w:t>
      </w:r>
      <w:r>
        <w:rPr>
          <w:w w:val="105"/>
        </w:rPr>
        <w:t>does</w:t>
      </w:r>
      <w:r>
        <w:rPr>
          <w:spacing w:val="-13"/>
          <w:w w:val="105"/>
        </w:rPr>
        <w:t> </w:t>
      </w:r>
      <w:r>
        <w:rPr>
          <w:w w:val="105"/>
        </w:rPr>
        <w:t>the</w:t>
      </w:r>
      <w:r>
        <w:rPr>
          <w:spacing w:val="14"/>
          <w:w w:val="105"/>
        </w:rPr>
        <w:t> </w:t>
      </w:r>
      <w:r>
        <w:rPr>
          <w:w w:val="105"/>
        </w:rPr>
        <w:t>victim.</w:t>
      </w:r>
      <w:r>
        <w:rPr>
          <w:spacing w:val="-5"/>
          <w:w w:val="105"/>
        </w:rPr>
        <w:t> </w:t>
      </w:r>
      <w:r>
        <w:rPr>
          <w:w w:val="105"/>
        </w:rPr>
        <w:t>His</w:t>
      </w:r>
      <w:r>
        <w:rPr>
          <w:spacing w:val="-14"/>
          <w:w w:val="105"/>
        </w:rPr>
        <w:t> </w:t>
      </w:r>
      <w:r>
        <w:rPr>
          <w:w w:val="105"/>
        </w:rPr>
        <w:t>flesh bloats, turns</w:t>
      </w:r>
      <w:r>
        <w:rPr>
          <w:spacing w:val="-14"/>
          <w:w w:val="105"/>
        </w:rPr>
        <w:t> </w:t>
      </w:r>
      <w:r>
        <w:rPr>
          <w:w w:val="105"/>
        </w:rPr>
        <w:t>gray</w:t>
      </w:r>
      <w:r>
        <w:rPr>
          <w:spacing w:val="-9"/>
          <w:w w:val="105"/>
        </w:rPr>
        <w:t> </w:t>
      </w:r>
      <w:r>
        <w:rPr>
          <w:w w:val="105"/>
        </w:rPr>
        <w:t>and</w:t>
      </w:r>
      <w:r>
        <w:rPr>
          <w:spacing w:val="-3"/>
          <w:w w:val="105"/>
        </w:rPr>
        <w:t> </w:t>
      </w:r>
      <w:r>
        <w:rPr>
          <w:w w:val="105"/>
        </w:rPr>
        <w:t>then</w:t>
      </w:r>
      <w:r>
        <w:rPr>
          <w:spacing w:val="-7"/>
          <w:w w:val="105"/>
        </w:rPr>
        <w:t> </w:t>
      </w:r>
      <w:r>
        <w:rPr>
          <w:w w:val="105"/>
        </w:rPr>
        <w:t>green, then</w:t>
      </w:r>
      <w:r>
        <w:rPr>
          <w:spacing w:val="-14"/>
          <w:w w:val="105"/>
        </w:rPr>
        <w:t> </w:t>
      </w:r>
      <w:r>
        <w:rPr>
          <w:w w:val="105"/>
        </w:rPr>
        <w:t>starts</w:t>
      </w:r>
      <w:r>
        <w:rPr>
          <w:spacing w:val="-8"/>
          <w:w w:val="105"/>
        </w:rPr>
        <w:t> </w:t>
      </w:r>
      <w:r>
        <w:rPr>
          <w:w w:val="105"/>
        </w:rPr>
        <w:t>to</w:t>
      </w:r>
      <w:r>
        <w:rPr>
          <w:spacing w:val="-6"/>
          <w:w w:val="105"/>
        </w:rPr>
        <w:t> </w:t>
      </w:r>
      <w:r>
        <w:rPr>
          <w:w w:val="105"/>
        </w:rPr>
        <w:t>slough </w:t>
      </w:r>
      <w:r>
        <w:rPr>
          <w:spacing w:val="-2"/>
          <w:w w:val="105"/>
        </w:rPr>
        <w:t>off.</w:t>
      </w:r>
      <w:r>
        <w:rPr>
          <w:spacing w:val="-12"/>
          <w:w w:val="105"/>
        </w:rPr>
        <w:t> </w:t>
      </w:r>
      <w:r>
        <w:rPr>
          <w:spacing w:val="-2"/>
          <w:w w:val="105"/>
        </w:rPr>
        <w:t>The</w:t>
      </w:r>
      <w:r>
        <w:rPr>
          <w:spacing w:val="6"/>
          <w:w w:val="105"/>
        </w:rPr>
        <w:t> </w:t>
      </w:r>
      <w:r>
        <w:rPr>
          <w:spacing w:val="-2"/>
          <w:w w:val="105"/>
        </w:rPr>
        <w:t>victim's</w:t>
      </w:r>
      <w:r>
        <w:rPr>
          <w:spacing w:val="-11"/>
          <w:w w:val="105"/>
        </w:rPr>
        <w:t> </w:t>
      </w:r>
      <w:r>
        <w:rPr>
          <w:spacing w:val="-2"/>
          <w:w w:val="105"/>
        </w:rPr>
        <w:t>brain</w:t>
      </w:r>
      <w:r>
        <w:rPr>
          <w:spacing w:val="-6"/>
          <w:w w:val="105"/>
        </w:rPr>
        <w:t> </w:t>
      </w:r>
      <w:r>
        <w:rPr>
          <w:spacing w:val="-2"/>
          <w:w w:val="105"/>
        </w:rPr>
        <w:t>remains</w:t>
      </w:r>
      <w:r>
        <w:rPr>
          <w:spacing w:val="-12"/>
          <w:w w:val="105"/>
        </w:rPr>
        <w:t> </w:t>
      </w:r>
      <w:r>
        <w:rPr>
          <w:spacing w:val="-2"/>
          <w:w w:val="105"/>
        </w:rPr>
        <w:t>fresh</w:t>
      </w:r>
      <w:r>
        <w:rPr>
          <w:spacing w:val="-6"/>
          <w:w w:val="105"/>
        </w:rPr>
        <w:t> </w:t>
      </w:r>
      <w:r>
        <w:rPr>
          <w:spacing w:val="-2"/>
          <w:w w:val="105"/>
        </w:rPr>
        <w:t>until the</w:t>
      </w:r>
      <w:r>
        <w:rPr>
          <w:spacing w:val="-12"/>
          <w:w w:val="105"/>
        </w:rPr>
        <w:t> </w:t>
      </w:r>
      <w:r>
        <w:rPr>
          <w:spacing w:val="-2"/>
          <w:w w:val="105"/>
        </w:rPr>
        <w:t>very</w:t>
      </w:r>
      <w:r>
        <w:rPr>
          <w:spacing w:val="-12"/>
          <w:w w:val="105"/>
        </w:rPr>
        <w:t> </w:t>
      </w:r>
      <w:r>
        <w:rPr>
          <w:spacing w:val="-2"/>
          <w:w w:val="105"/>
        </w:rPr>
        <w:t>end, </w:t>
      </w:r>
      <w:r>
        <w:rPr>
          <w:w w:val="105"/>
        </w:rPr>
        <w:t>so</w:t>
      </w:r>
      <w:r>
        <w:rPr>
          <w:spacing w:val="-14"/>
          <w:w w:val="105"/>
        </w:rPr>
        <w:t> </w:t>
      </w:r>
      <w:r>
        <w:rPr>
          <w:w w:val="105"/>
        </w:rPr>
        <w:t>he</w:t>
      </w:r>
      <w:r>
        <w:rPr>
          <w:spacing w:val="-14"/>
          <w:w w:val="105"/>
        </w:rPr>
        <w:t> </w:t>
      </w:r>
      <w:r>
        <w:rPr>
          <w:w w:val="105"/>
        </w:rPr>
        <w:t>can</w:t>
      </w:r>
      <w:r>
        <w:rPr>
          <w:spacing w:val="-14"/>
          <w:w w:val="105"/>
        </w:rPr>
        <w:t> </w:t>
      </w:r>
      <w:r>
        <w:rPr>
          <w:w w:val="105"/>
        </w:rPr>
        <w:t>see</w:t>
      </w:r>
      <w:r>
        <w:rPr>
          <w:spacing w:val="-14"/>
          <w:w w:val="105"/>
        </w:rPr>
        <w:t> </w:t>
      </w:r>
      <w:r>
        <w:rPr>
          <w:w w:val="105"/>
        </w:rPr>
        <w:t>the</w:t>
      </w:r>
      <w:r>
        <w:rPr>
          <w:spacing w:val="-13"/>
          <w:w w:val="105"/>
        </w:rPr>
        <w:t> </w:t>
      </w:r>
      <w:r>
        <w:rPr>
          <w:w w:val="105"/>
        </w:rPr>
        <w:t>maggots</w:t>
      </w:r>
      <w:r>
        <w:rPr>
          <w:spacing w:val="-14"/>
          <w:w w:val="105"/>
        </w:rPr>
        <w:t> </w:t>
      </w:r>
      <w:r>
        <w:rPr>
          <w:w w:val="105"/>
        </w:rPr>
        <w:t>writhe</w:t>
      </w:r>
      <w:r>
        <w:rPr>
          <w:spacing w:val="-14"/>
          <w:w w:val="105"/>
        </w:rPr>
        <w:t> </w:t>
      </w:r>
      <w:r>
        <w:rPr>
          <w:w w:val="105"/>
        </w:rPr>
        <w:t>in</w:t>
      </w:r>
      <w:r>
        <w:rPr>
          <w:spacing w:val="-14"/>
          <w:w w:val="105"/>
        </w:rPr>
        <w:t> </w:t>
      </w:r>
      <w:r>
        <w:rPr>
          <w:w w:val="105"/>
        </w:rPr>
        <w:t>the</w:t>
      </w:r>
      <w:r>
        <w:rPr>
          <w:spacing w:val="-14"/>
          <w:w w:val="105"/>
        </w:rPr>
        <w:t> </w:t>
      </w:r>
      <w:r>
        <w:rPr>
          <w:w w:val="105"/>
        </w:rPr>
        <w:t>putrescent</w:t>
      </w:r>
      <w:r>
        <w:rPr>
          <w:spacing w:val="-13"/>
          <w:w w:val="105"/>
        </w:rPr>
        <w:t> </w:t>
      </w:r>
      <w:r>
        <w:rPr>
          <w:w w:val="105"/>
        </w:rPr>
        <w:t>rack of meat that once was his healthy body.</w:t>
      </w:r>
    </w:p>
    <w:p>
      <w:pPr>
        <w:pStyle w:val="BodyText"/>
        <w:spacing w:line="244" w:lineRule="auto" w:before="21"/>
        <w:ind w:left="918" w:right="15" w:firstLine="356"/>
        <w:jc w:val="both"/>
      </w:pPr>
      <w:r>
        <w:rPr>
          <w:w w:val="105"/>
        </w:rPr>
        <w:t>The </w:t>
      </w:r>
      <w:r>
        <w:rPr>
          <w:i/>
          <w:w w:val="105"/>
        </w:rPr>
        <w:t>houngan</w:t>
      </w:r>
      <w:r>
        <w:rPr>
          <w:i/>
          <w:w w:val="105"/>
        </w:rPr>
        <w:t> </w:t>
      </w:r>
      <w:r>
        <w:rPr>
          <w:w w:val="105"/>
        </w:rPr>
        <w:t>makes</w:t>
      </w:r>
      <w:r>
        <w:rPr>
          <w:spacing w:val="-5"/>
          <w:w w:val="105"/>
        </w:rPr>
        <w:t> </w:t>
      </w:r>
      <w:r>
        <w:rPr>
          <w:w w:val="105"/>
        </w:rPr>
        <w:t>the</w:t>
      </w:r>
      <w:r>
        <w:rPr>
          <w:w w:val="105"/>
        </w:rPr>
        <w:t> standard</w:t>
      </w:r>
      <w:r>
        <w:rPr>
          <w:w w:val="105"/>
        </w:rPr>
        <w:t> roll</w:t>
      </w:r>
      <w:r>
        <w:rPr>
          <w:spacing w:val="-1"/>
          <w:w w:val="105"/>
        </w:rPr>
        <w:t> </w:t>
      </w:r>
      <w:r>
        <w:rPr>
          <w:w w:val="105"/>
        </w:rPr>
        <w:t>and</w:t>
      </w:r>
      <w:r>
        <w:rPr>
          <w:spacing w:val="-8"/>
          <w:w w:val="105"/>
        </w:rPr>
        <w:t> </w:t>
      </w:r>
      <w:r>
        <w:rPr>
          <w:w w:val="105"/>
        </w:rPr>
        <w:t>spends </w:t>
      </w:r>
      <w:r>
        <w:rPr/>
        <w:t>two</w:t>
      </w:r>
      <w:r>
        <w:rPr>
          <w:spacing w:val="-14"/>
        </w:rPr>
        <w:t> </w:t>
      </w:r>
      <w:r>
        <w:rPr/>
        <w:t>blood</w:t>
      </w:r>
      <w:r>
        <w:rPr>
          <w:spacing w:val="-3"/>
        </w:rPr>
        <w:t> </w:t>
      </w:r>
      <w:r>
        <w:rPr/>
        <w:t>points</w:t>
      </w:r>
      <w:r>
        <w:rPr>
          <w:spacing w:val="-8"/>
        </w:rPr>
        <w:t> </w:t>
      </w:r>
      <w:r>
        <w:rPr/>
        <w:t>for</w:t>
      </w:r>
      <w:r>
        <w:rPr>
          <w:spacing w:val="-14"/>
        </w:rPr>
        <w:t> </w:t>
      </w:r>
      <w:r>
        <w:rPr/>
        <w:t>each</w:t>
      </w:r>
      <w:r>
        <w:rPr>
          <w:spacing w:val="-4"/>
        </w:rPr>
        <w:t> </w:t>
      </w:r>
      <w:r>
        <w:rPr/>
        <w:t>point</w:t>
      </w:r>
      <w:r>
        <w:rPr>
          <w:spacing w:val="-10"/>
        </w:rPr>
        <w:t> </w:t>
      </w:r>
      <w:r>
        <w:rPr/>
        <w:t>of</w:t>
      </w:r>
      <w:r>
        <w:rPr>
          <w:spacing w:val="-11"/>
        </w:rPr>
        <w:t> </w:t>
      </w:r>
      <w:r>
        <w:rPr/>
        <w:t>Stamina possessed</w:t>
      </w:r>
      <w:r>
        <w:rPr>
          <w:spacing w:val="16"/>
        </w:rPr>
        <w:t> </w:t>
      </w:r>
      <w:r>
        <w:rPr/>
        <w:t>by </w:t>
      </w:r>
      <w:r>
        <w:rPr>
          <w:w w:val="105"/>
        </w:rPr>
        <w:t>the</w:t>
      </w:r>
      <w:r>
        <w:rPr>
          <w:spacing w:val="-7"/>
          <w:w w:val="105"/>
        </w:rPr>
        <w:t> </w:t>
      </w:r>
      <w:r>
        <w:rPr>
          <w:w w:val="105"/>
        </w:rPr>
        <w:t>victim.</w:t>
      </w:r>
      <w:r>
        <w:rPr>
          <w:spacing w:val="-14"/>
          <w:w w:val="105"/>
        </w:rPr>
        <w:t> </w:t>
      </w:r>
      <w:r>
        <w:rPr>
          <w:w w:val="105"/>
        </w:rPr>
        <w:t>The</w:t>
      </w:r>
      <w:r>
        <w:rPr>
          <w:spacing w:val="9"/>
          <w:w w:val="105"/>
        </w:rPr>
        <w:t> </w:t>
      </w:r>
      <w:r>
        <w:rPr>
          <w:w w:val="105"/>
        </w:rPr>
        <w:t>victim</w:t>
      </w:r>
      <w:r>
        <w:rPr>
          <w:spacing w:val="-9"/>
          <w:w w:val="105"/>
        </w:rPr>
        <w:t> </w:t>
      </w:r>
      <w:r>
        <w:rPr>
          <w:w w:val="105"/>
        </w:rPr>
        <w:t>loses</w:t>
      </w:r>
      <w:r>
        <w:rPr>
          <w:spacing w:val="-14"/>
          <w:w w:val="105"/>
        </w:rPr>
        <w:t> </w:t>
      </w:r>
      <w:r>
        <w:rPr>
          <w:w w:val="105"/>
        </w:rPr>
        <w:t>health</w:t>
      </w:r>
      <w:r>
        <w:rPr>
          <w:spacing w:val="-11"/>
          <w:w w:val="105"/>
        </w:rPr>
        <w:t> </w:t>
      </w:r>
      <w:r>
        <w:rPr>
          <w:w w:val="105"/>
        </w:rPr>
        <w:t>levels</w:t>
      </w:r>
      <w:r>
        <w:rPr>
          <w:spacing w:val="-14"/>
          <w:w w:val="105"/>
        </w:rPr>
        <w:t> </w:t>
      </w:r>
      <w:r>
        <w:rPr>
          <w:w w:val="105"/>
        </w:rPr>
        <w:t>according</w:t>
      </w:r>
      <w:r>
        <w:rPr>
          <w:spacing w:val="-7"/>
          <w:w w:val="105"/>
        </w:rPr>
        <w:t> </w:t>
      </w:r>
      <w:r>
        <w:rPr>
          <w:w w:val="105"/>
        </w:rPr>
        <w:t>to the</w:t>
      </w:r>
      <w:r>
        <w:rPr>
          <w:spacing w:val="-8"/>
          <w:w w:val="105"/>
        </w:rPr>
        <w:t> </w:t>
      </w:r>
      <w:r>
        <w:rPr>
          <w:w w:val="105"/>
        </w:rPr>
        <w:t>timetable</w:t>
      </w:r>
      <w:r>
        <w:rPr>
          <w:spacing w:val="-7"/>
          <w:w w:val="105"/>
        </w:rPr>
        <w:t> </w:t>
      </w:r>
      <w:r>
        <w:rPr>
          <w:w w:val="105"/>
        </w:rPr>
        <w:t>below.</w:t>
      </w:r>
      <w:r>
        <w:rPr>
          <w:spacing w:val="-14"/>
          <w:w w:val="105"/>
        </w:rPr>
        <w:t> </w:t>
      </w:r>
      <w:r>
        <w:rPr>
          <w:w w:val="105"/>
        </w:rPr>
        <w:t>Only</w:t>
      </w:r>
      <w:r>
        <w:rPr>
          <w:spacing w:val="-3"/>
          <w:w w:val="105"/>
        </w:rPr>
        <w:t> </w:t>
      </w:r>
      <w:r>
        <w:rPr>
          <w:w w:val="105"/>
        </w:rPr>
        <w:t>the</w:t>
      </w:r>
      <w:r>
        <w:rPr>
          <w:spacing w:val="-11"/>
          <w:w w:val="105"/>
        </w:rPr>
        <w:t> </w:t>
      </w:r>
      <w:r>
        <w:rPr>
          <w:w w:val="105"/>
        </w:rPr>
        <w:t>removal</w:t>
      </w:r>
      <w:r>
        <w:rPr>
          <w:spacing w:val="-13"/>
          <w:w w:val="105"/>
        </w:rPr>
        <w:t> </w:t>
      </w:r>
      <w:r>
        <w:rPr>
          <w:w w:val="105"/>
        </w:rPr>
        <w:t>of</w:t>
      </w:r>
      <w:r>
        <w:rPr>
          <w:spacing w:val="-14"/>
          <w:w w:val="105"/>
        </w:rPr>
        <w:t> </w:t>
      </w:r>
      <w:r>
        <w:rPr>
          <w:w w:val="105"/>
        </w:rPr>
        <w:t>the</w:t>
      </w:r>
      <w:r>
        <w:rPr>
          <w:spacing w:val="10"/>
          <w:w w:val="105"/>
        </w:rPr>
        <w:t> </w:t>
      </w:r>
      <w:r>
        <w:rPr>
          <w:w w:val="105"/>
        </w:rPr>
        <w:t>rag</w:t>
      </w:r>
      <w:r>
        <w:rPr>
          <w:spacing w:val="-14"/>
          <w:w w:val="105"/>
        </w:rPr>
        <w:t> </w:t>
      </w:r>
      <w:r>
        <w:rPr>
          <w:w w:val="105"/>
        </w:rPr>
        <w:t>from the hand can</w:t>
      </w:r>
      <w:r>
        <w:rPr>
          <w:spacing w:val="-4"/>
          <w:w w:val="105"/>
        </w:rPr>
        <w:t> </w:t>
      </w:r>
      <w:r>
        <w:rPr>
          <w:w w:val="105"/>
        </w:rPr>
        <w:t>stop the process. </w:t>
      </w:r>
      <w:r>
        <w:rPr>
          <w:w w:val="105"/>
          <w:sz w:val="23"/>
        </w:rPr>
        <w:t>If </w:t>
      </w:r>
      <w:r>
        <w:rPr>
          <w:w w:val="105"/>
        </w:rPr>
        <w:t>this</w:t>
      </w:r>
      <w:r>
        <w:rPr>
          <w:spacing w:val="-1"/>
          <w:w w:val="105"/>
        </w:rPr>
        <w:t> </w:t>
      </w:r>
      <w:r>
        <w:rPr>
          <w:w w:val="105"/>
        </w:rPr>
        <w:t>happens, health levels return, also according to the chart below.</w:t>
      </w:r>
    </w:p>
    <w:p>
      <w:pPr>
        <w:pStyle w:val="BodyText"/>
        <w:tabs>
          <w:tab w:pos="3094" w:val="left" w:leader="none"/>
        </w:tabs>
        <w:spacing w:line="278" w:lineRule="auto" w:before="38"/>
        <w:ind w:left="1286" w:right="533" w:hanging="10"/>
      </w:pPr>
      <w:r>
        <w:rPr>
          <w:w w:val="105"/>
        </w:rPr>
        <w:t>Health Level</w:t>
      </w:r>
      <w:r>
        <w:rPr/>
        <w:tab/>
      </w:r>
      <w:r>
        <w:rPr>
          <w:w w:val="105"/>
        </w:rPr>
        <w:t>Time Until Next Loss </w:t>
      </w:r>
      <w:r>
        <w:rPr>
          <w:spacing w:val="-2"/>
          <w:w w:val="105"/>
        </w:rPr>
        <w:t>Bruised</w:t>
      </w:r>
      <w:r>
        <w:rPr/>
        <w:tab/>
      </w:r>
      <w:r>
        <w:rPr>
          <w:spacing w:val="-52"/>
        </w:rPr>
        <w:t> </w:t>
      </w:r>
      <w:r>
        <w:rPr>
          <w:w w:val="105"/>
        </w:rPr>
        <w:t>12 hours</w:t>
      </w:r>
    </w:p>
    <w:p>
      <w:pPr>
        <w:tabs>
          <w:tab w:pos="3095" w:val="left" w:leader="none"/>
        </w:tabs>
        <w:spacing w:line="239" w:lineRule="exact" w:before="0"/>
        <w:ind w:left="1287" w:right="0" w:firstLine="0"/>
        <w:jc w:val="left"/>
        <w:rPr>
          <w:sz w:val="21"/>
        </w:rPr>
      </w:pPr>
      <w:r>
        <w:rPr>
          <w:spacing w:val="-4"/>
          <w:w w:val="105"/>
          <w:position w:val="1"/>
          <w:sz w:val="20"/>
        </w:rPr>
        <w:t>Hurt</w:t>
      </w:r>
      <w:r>
        <w:rPr>
          <w:position w:val="1"/>
          <w:sz w:val="20"/>
        </w:rPr>
        <w:tab/>
      </w:r>
      <w:r>
        <w:rPr>
          <w:w w:val="105"/>
          <w:sz w:val="21"/>
        </w:rPr>
        <w:t>12</w:t>
      </w:r>
      <w:r>
        <w:rPr>
          <w:spacing w:val="-4"/>
          <w:w w:val="105"/>
          <w:sz w:val="21"/>
        </w:rPr>
        <w:t> </w:t>
      </w:r>
      <w:r>
        <w:rPr>
          <w:spacing w:val="-2"/>
          <w:w w:val="105"/>
          <w:sz w:val="21"/>
        </w:rPr>
        <w:t>hours</w:t>
      </w:r>
    </w:p>
    <w:p>
      <w:pPr>
        <w:pStyle w:val="BodyText"/>
        <w:tabs>
          <w:tab w:pos="3087" w:val="left" w:leader="none"/>
        </w:tabs>
        <w:spacing w:before="28"/>
        <w:ind w:left="1285"/>
      </w:pPr>
      <w:r>
        <w:rPr>
          <w:spacing w:val="-2"/>
          <w:w w:val="105"/>
        </w:rPr>
        <w:t>Injured</w:t>
      </w:r>
      <w:r>
        <w:rPr/>
        <w:tab/>
      </w:r>
      <w:r>
        <w:rPr>
          <w:w w:val="105"/>
        </w:rPr>
        <w:t>Six</w:t>
      </w:r>
      <w:r>
        <w:rPr>
          <w:spacing w:val="7"/>
          <w:w w:val="105"/>
        </w:rPr>
        <w:t> </w:t>
      </w:r>
      <w:r>
        <w:rPr>
          <w:spacing w:val="-2"/>
          <w:w w:val="105"/>
        </w:rPr>
        <w:t>hours</w:t>
      </w:r>
    </w:p>
    <w:p>
      <w:pPr>
        <w:pStyle w:val="BodyText"/>
        <w:tabs>
          <w:tab w:pos="3085" w:val="left" w:leader="none"/>
        </w:tabs>
        <w:spacing w:before="38"/>
        <w:ind w:left="1277"/>
      </w:pPr>
      <w:r>
        <w:rPr>
          <w:spacing w:val="-2"/>
          <w:w w:val="105"/>
        </w:rPr>
        <w:t>Wounded</w:t>
      </w:r>
      <w:r>
        <w:rPr/>
        <w:tab/>
      </w:r>
      <w:r>
        <w:rPr>
          <w:w w:val="105"/>
        </w:rPr>
        <w:t>Three</w:t>
      </w:r>
      <w:r>
        <w:rPr>
          <w:spacing w:val="27"/>
          <w:w w:val="105"/>
        </w:rPr>
        <w:t> </w:t>
      </w:r>
      <w:r>
        <w:rPr>
          <w:spacing w:val="-2"/>
          <w:w w:val="105"/>
        </w:rPr>
        <w:t>hours</w:t>
      </w:r>
    </w:p>
    <w:p>
      <w:pPr>
        <w:pStyle w:val="BodyText"/>
        <w:tabs>
          <w:tab w:pos="3093" w:val="left" w:leader="none"/>
        </w:tabs>
        <w:spacing w:before="47"/>
        <w:ind w:left="1277"/>
      </w:pPr>
      <w:r>
        <w:rPr>
          <w:spacing w:val="-2"/>
          <w:w w:val="105"/>
        </w:rPr>
        <w:t>Mauled</w:t>
      </w:r>
      <w:r>
        <w:rPr/>
        <w:tab/>
      </w:r>
      <w:r>
        <w:rPr>
          <w:w w:val="105"/>
        </w:rPr>
        <w:t>One</w:t>
      </w:r>
      <w:r>
        <w:rPr>
          <w:spacing w:val="12"/>
          <w:w w:val="105"/>
        </w:rPr>
        <w:t> </w:t>
      </w:r>
      <w:r>
        <w:rPr>
          <w:spacing w:val="-4"/>
          <w:w w:val="105"/>
        </w:rPr>
        <w:t>hour</w:t>
      </w:r>
    </w:p>
    <w:p>
      <w:pPr>
        <w:pStyle w:val="BodyText"/>
        <w:tabs>
          <w:tab w:pos="3092" w:val="left" w:leader="none"/>
        </w:tabs>
        <w:spacing w:before="38"/>
        <w:ind w:left="1273"/>
      </w:pPr>
      <w:r>
        <w:rPr>
          <w:spacing w:val="-2"/>
          <w:w w:val="105"/>
        </w:rPr>
        <w:t>Crippled</w:t>
      </w:r>
      <w:r>
        <w:rPr/>
        <w:tab/>
      </w:r>
      <w:r>
        <w:rPr>
          <w:w w:val="105"/>
        </w:rPr>
        <w:t>30</w:t>
      </w:r>
      <w:r>
        <w:rPr>
          <w:spacing w:val="-1"/>
          <w:w w:val="105"/>
        </w:rPr>
        <w:t> </w:t>
      </w:r>
      <w:r>
        <w:rPr>
          <w:spacing w:val="-2"/>
          <w:w w:val="105"/>
        </w:rPr>
        <w:t>minutes</w:t>
      </w:r>
    </w:p>
    <w:p>
      <w:pPr>
        <w:pStyle w:val="BodyText"/>
        <w:tabs>
          <w:tab w:pos="3095" w:val="left" w:leader="none"/>
        </w:tabs>
        <w:spacing w:before="37"/>
        <w:ind w:left="1285"/>
      </w:pPr>
      <w:r>
        <w:rPr>
          <w:spacing w:val="-2"/>
          <w:w w:val="105"/>
        </w:rPr>
        <w:t>Incapacitated</w:t>
      </w:r>
      <w:r>
        <w:rPr/>
        <w:tab/>
      </w:r>
      <w:r>
        <w:rPr>
          <w:w w:val="105"/>
        </w:rPr>
        <w:t>12</w:t>
      </w:r>
      <w:r>
        <w:rPr>
          <w:spacing w:val="-4"/>
          <w:w w:val="105"/>
        </w:rPr>
        <w:t> </w:t>
      </w:r>
      <w:r>
        <w:rPr>
          <w:spacing w:val="-2"/>
          <w:w w:val="105"/>
        </w:rPr>
        <w:t>hours</w:t>
      </w:r>
    </w:p>
    <w:p>
      <w:pPr>
        <w:pStyle w:val="BodyText"/>
        <w:spacing w:line="249" w:lineRule="auto" w:before="38"/>
        <w:ind w:left="915" w:right="18" w:firstLine="361"/>
        <w:jc w:val="both"/>
      </w:pPr>
      <w:r>
        <w:rPr/>
        <w:t>Mortal characters whosuffer more than 12</w:t>
      </w:r>
      <w:r>
        <w:rPr>
          <w:spacing w:val="-2"/>
        </w:rPr>
        <w:t> </w:t>
      </w:r>
      <w:r>
        <w:rPr/>
        <w:t>hours</w:t>
      </w:r>
      <w:r>
        <w:rPr>
          <w:spacing w:val="-13"/>
        </w:rPr>
        <w:t> </w:t>
      </w:r>
      <w:r>
        <w:rPr/>
        <w:t>of </w:t>
      </w:r>
      <w:r>
        <w:rPr>
          <w:w w:val="105"/>
        </w:rPr>
        <w:t>incapacitation die, while</w:t>
      </w:r>
      <w:r>
        <w:rPr>
          <w:w w:val="105"/>
        </w:rPr>
        <w:t> Kindred</w:t>
      </w:r>
      <w:r>
        <w:rPr>
          <w:w w:val="105"/>
        </w:rPr>
        <w:t> who</w:t>
      </w:r>
      <w:r>
        <w:rPr>
          <w:w w:val="105"/>
        </w:rPr>
        <w:t> remain</w:t>
      </w:r>
      <w:r>
        <w:rPr>
          <w:w w:val="105"/>
        </w:rPr>
        <w:t> Inca­ pacitated for more than 12 hours succumb to torpor.</w:t>
      </w:r>
    </w:p>
    <w:p>
      <w:pPr>
        <w:pStyle w:val="BodyText"/>
        <w:spacing w:before="74"/>
      </w:pPr>
    </w:p>
    <w:p>
      <w:pPr>
        <w:pStyle w:val="Heading9"/>
        <w:spacing w:before="0"/>
        <w:ind w:left="929"/>
      </w:pPr>
      <w:r>
        <w:rPr>
          <w:w w:val="200"/>
        </w:rPr>
        <w:t>SETITE</w:t>
      </w:r>
      <w:r>
        <w:rPr>
          <w:spacing w:val="-1"/>
          <w:w w:val="200"/>
        </w:rPr>
        <w:t> </w:t>
      </w:r>
      <w:r>
        <w:rPr>
          <w:spacing w:val="-2"/>
          <w:w w:val="205"/>
        </w:rPr>
        <w:t>SORCERY</w:t>
      </w:r>
    </w:p>
    <w:p>
      <w:pPr>
        <w:pStyle w:val="BodyText"/>
        <w:spacing w:line="249" w:lineRule="auto" w:before="120"/>
        <w:ind w:left="907" w:right="19" w:firstLine="369"/>
        <w:jc w:val="both"/>
      </w:pPr>
      <w:r>
        <w:rPr/>
        <w:t>Followers</w:t>
      </w:r>
      <w:r>
        <w:rPr>
          <w:spacing w:val="-14"/>
        </w:rPr>
        <w:t> </w:t>
      </w:r>
      <w:r>
        <w:rPr/>
        <w:t>of</w:t>
      </w:r>
      <w:r>
        <w:rPr>
          <w:spacing w:val="-13"/>
        </w:rPr>
        <w:t> </w:t>
      </w:r>
      <w:r>
        <w:rPr/>
        <w:t>Set</w:t>
      </w:r>
      <w:r>
        <w:rPr>
          <w:spacing w:val="15"/>
        </w:rPr>
        <w:t> </w:t>
      </w:r>
      <w:r>
        <w:rPr/>
        <w:t>require</w:t>
      </w:r>
      <w:r>
        <w:rPr>
          <w:spacing w:val="-7"/>
        </w:rPr>
        <w:t> </w:t>
      </w:r>
      <w:r>
        <w:rPr/>
        <w:t>no</w:t>
      </w:r>
      <w:r>
        <w:rPr>
          <w:spacing w:val="13"/>
        </w:rPr>
        <w:t> </w:t>
      </w:r>
      <w:r>
        <w:rPr/>
        <w:t>lengthyhistory</w:t>
      </w:r>
      <w:r>
        <w:rPr>
          <w:spacing w:val="-8"/>
        </w:rPr>
        <w:t> </w:t>
      </w:r>
      <w:r>
        <w:rPr/>
        <w:t>lesson</w:t>
      </w:r>
      <w:r>
        <w:rPr>
          <w:spacing w:val="-14"/>
        </w:rPr>
        <w:t> </w:t>
      </w:r>
      <w:r>
        <w:rPr/>
        <w:t>or </w:t>
      </w:r>
      <w:r>
        <w:rPr>
          <w:w w:val="105"/>
        </w:rPr>
        <w:t>abstruse</w:t>
      </w:r>
      <w:r>
        <w:rPr>
          <w:spacing w:val="-14"/>
          <w:w w:val="105"/>
        </w:rPr>
        <w:t> </w:t>
      </w:r>
      <w:r>
        <w:rPr>
          <w:w w:val="105"/>
        </w:rPr>
        <w:t>discourse</w:t>
      </w:r>
      <w:r>
        <w:rPr>
          <w:spacing w:val="-14"/>
          <w:w w:val="105"/>
        </w:rPr>
        <w:t> </w:t>
      </w:r>
      <w:r>
        <w:rPr>
          <w:w w:val="105"/>
        </w:rPr>
        <w:t>on</w:t>
      </w:r>
      <w:r>
        <w:rPr>
          <w:spacing w:val="-14"/>
          <w:w w:val="105"/>
        </w:rPr>
        <w:t> </w:t>
      </w:r>
      <w:r>
        <w:rPr>
          <w:w w:val="105"/>
        </w:rPr>
        <w:t>theory</w:t>
      </w:r>
      <w:r>
        <w:rPr>
          <w:spacing w:val="-14"/>
          <w:w w:val="105"/>
        </w:rPr>
        <w:t> </w:t>
      </w:r>
      <w:r>
        <w:rPr>
          <w:w w:val="105"/>
        </w:rPr>
        <w:t>to</w:t>
      </w:r>
      <w:r>
        <w:rPr>
          <w:spacing w:val="-13"/>
          <w:w w:val="105"/>
        </w:rPr>
        <w:t> </w:t>
      </w:r>
      <w:r>
        <w:rPr>
          <w:w w:val="105"/>
        </w:rPr>
        <w:t>understand</w:t>
      </w:r>
      <w:r>
        <w:rPr>
          <w:spacing w:val="-13"/>
          <w:w w:val="105"/>
        </w:rPr>
        <w:t> </w:t>
      </w:r>
      <w:r>
        <w:rPr>
          <w:w w:val="105"/>
        </w:rPr>
        <w:t>where</w:t>
      </w:r>
      <w:r>
        <w:rPr>
          <w:spacing w:val="-13"/>
          <w:w w:val="105"/>
        </w:rPr>
        <w:t> </w:t>
      </w:r>
      <w:r>
        <w:rPr>
          <w:w w:val="105"/>
        </w:rPr>
        <w:t>their magic</w:t>
      </w:r>
      <w:r>
        <w:rPr>
          <w:spacing w:val="-14"/>
          <w:w w:val="105"/>
        </w:rPr>
        <w:t> </w:t>
      </w:r>
      <w:r>
        <w:rPr>
          <w:w w:val="105"/>
        </w:rPr>
        <w:t>comes</w:t>
      </w:r>
      <w:r>
        <w:rPr>
          <w:spacing w:val="-13"/>
          <w:w w:val="105"/>
        </w:rPr>
        <w:t> </w:t>
      </w:r>
      <w:r>
        <w:rPr>
          <w:w w:val="105"/>
        </w:rPr>
        <w:t>from.</w:t>
      </w:r>
      <w:r>
        <w:rPr>
          <w:spacing w:val="-8"/>
          <w:w w:val="105"/>
        </w:rPr>
        <w:t> </w:t>
      </w:r>
      <w:r>
        <w:rPr>
          <w:w w:val="105"/>
        </w:rPr>
        <w:t>It</w:t>
      </w:r>
      <w:r>
        <w:rPr>
          <w:spacing w:val="-6"/>
          <w:w w:val="105"/>
        </w:rPr>
        <w:t> </w:t>
      </w:r>
      <w:r>
        <w:rPr>
          <w:w w:val="105"/>
        </w:rPr>
        <w:t>comes</w:t>
      </w:r>
      <w:r>
        <w:rPr>
          <w:spacing w:val="-12"/>
          <w:w w:val="105"/>
        </w:rPr>
        <w:t> </w:t>
      </w:r>
      <w:r>
        <w:rPr>
          <w:w w:val="105"/>
        </w:rPr>
        <w:t>from their</w:t>
      </w:r>
      <w:r>
        <w:rPr>
          <w:spacing w:val="-12"/>
          <w:w w:val="105"/>
        </w:rPr>
        <w:t> </w:t>
      </w:r>
      <w:r>
        <w:rPr>
          <w:w w:val="105"/>
        </w:rPr>
        <w:t>god,</w:t>
      </w:r>
      <w:r>
        <w:rPr>
          <w:spacing w:val="-12"/>
          <w:w w:val="105"/>
        </w:rPr>
        <w:t> </w:t>
      </w:r>
      <w:r>
        <w:rPr>
          <w:w w:val="105"/>
        </w:rPr>
        <w:t>Set.</w:t>
      </w:r>
      <w:r>
        <w:rPr>
          <w:spacing w:val="-18"/>
          <w:w w:val="105"/>
        </w:rPr>
        <w:t> </w:t>
      </w:r>
      <w:r>
        <w:rPr>
          <w:spacing w:val="-4"/>
          <w:w w:val="105"/>
        </w:rPr>
        <w:t>They</w:t>
      </w:r>
    </w:p>
    <w:p>
      <w:pPr>
        <w:pStyle w:val="BodyText"/>
        <w:spacing w:before="111"/>
        <w:ind w:left="293" w:right="747" w:firstLine="7"/>
        <w:jc w:val="both"/>
      </w:pPr>
      <w:r>
        <w:rPr/>
        <w:br w:type="column"/>
      </w:r>
      <w:r>
        <w:rPr/>
        <w:t>use</w:t>
      </w:r>
      <w:r>
        <w:rPr>
          <w:spacing w:val="-9"/>
        </w:rPr>
        <w:t> </w:t>
      </w:r>
      <w:r>
        <w:rPr/>
        <w:t>magic</w:t>
      </w:r>
      <w:r>
        <w:rPr>
          <w:spacing w:val="-3"/>
        </w:rPr>
        <w:t> </w:t>
      </w:r>
      <w:r>
        <w:rPr/>
        <w:t>to do asSet demands, addicting,</w:t>
      </w:r>
      <w:r>
        <w:rPr>
          <w:spacing w:val="-12"/>
        </w:rPr>
        <w:t> </w:t>
      </w:r>
      <w:r>
        <w:rPr/>
        <w:t>seducing and degrading</w:t>
      </w:r>
      <w:r>
        <w:rPr>
          <w:spacing w:val="-14"/>
        </w:rPr>
        <w:t> </w:t>
      </w:r>
      <w:r>
        <w:rPr/>
        <w:t>the</w:t>
      </w:r>
      <w:r>
        <w:rPr>
          <w:spacing w:val="-2"/>
        </w:rPr>
        <w:t> </w:t>
      </w:r>
      <w:r>
        <w:rPr/>
        <w:t>world.</w:t>
      </w:r>
      <w:r>
        <w:rPr>
          <w:spacing w:val="-13"/>
        </w:rPr>
        <w:t> </w:t>
      </w:r>
      <w:r>
        <w:rPr/>
        <w:t>Set</w:t>
      </w:r>
      <w:r>
        <w:rPr>
          <w:spacing w:val="17"/>
        </w:rPr>
        <w:t> </w:t>
      </w:r>
      <w:r>
        <w:rPr/>
        <w:t>made</w:t>
      </w:r>
      <w:r>
        <w:rPr>
          <w:spacing w:val="-14"/>
        </w:rPr>
        <w:t> </w:t>
      </w:r>
      <w:r>
        <w:rPr/>
        <w:t>the</w:t>
      </w:r>
      <w:r>
        <w:rPr>
          <w:spacing w:val="19"/>
        </w:rPr>
        <w:t> </w:t>
      </w:r>
      <w:r>
        <w:rPr/>
        <w:t>rites</w:t>
      </w:r>
      <w:r>
        <w:rPr>
          <w:spacing w:val="-14"/>
        </w:rPr>
        <w:t> </w:t>
      </w:r>
      <w:r>
        <w:rPr/>
        <w:t>for</w:t>
      </w:r>
      <w:r>
        <w:rPr>
          <w:spacing w:val="-12"/>
        </w:rPr>
        <w:t> </w:t>
      </w:r>
      <w:r>
        <w:rPr/>
        <w:t>the</w:t>
      </w:r>
      <w:r>
        <w:rPr>
          <w:spacing w:val="29"/>
        </w:rPr>
        <w:t> </w:t>
      </w:r>
      <w:r>
        <w:rPr/>
        <w:t>use</w:t>
      </w:r>
      <w:r>
        <w:rPr>
          <w:spacing w:val="-14"/>
        </w:rPr>
        <w:t> </w:t>
      </w:r>
      <w:r>
        <w:rPr/>
        <w:t>of</w:t>
      </w:r>
      <w:r>
        <w:rPr>
          <w:spacing w:val="-11"/>
        </w:rPr>
        <w:t> </w:t>
      </w:r>
      <w:r>
        <w:rPr/>
        <w:t>his </w:t>
      </w:r>
      <w:r>
        <w:rPr>
          <w:w w:val="105"/>
        </w:rPr>
        <w:t>followers. What more needs to </w:t>
      </w:r>
      <w:r>
        <w:rPr>
          <w:rFonts w:ascii="Arial"/>
          <w:w w:val="105"/>
          <w:sz w:val="23"/>
        </w:rPr>
        <w:t>be</w:t>
      </w:r>
      <w:r>
        <w:rPr>
          <w:rFonts w:ascii="Arial"/>
          <w:spacing w:val="-9"/>
          <w:w w:val="105"/>
          <w:sz w:val="23"/>
        </w:rPr>
        <w:t> </w:t>
      </w:r>
      <w:r>
        <w:rPr>
          <w:w w:val="105"/>
        </w:rPr>
        <w:t>asked?</w:t>
      </w:r>
    </w:p>
    <w:p>
      <w:pPr>
        <w:pStyle w:val="BodyText"/>
        <w:spacing w:line="249" w:lineRule="auto" w:before="32"/>
        <w:ind w:left="293" w:right="758" w:firstLine="370"/>
        <w:jc w:val="both"/>
      </w:pPr>
      <w:r>
        <w:rPr>
          <w:w w:val="105"/>
        </w:rPr>
        <w:t>Despite</w:t>
      </w:r>
      <w:r>
        <w:rPr>
          <w:w w:val="105"/>
        </w:rPr>
        <w:t> their</w:t>
      </w:r>
      <w:r>
        <w:rPr>
          <w:w w:val="105"/>
        </w:rPr>
        <w:t> professed</w:t>
      </w:r>
      <w:r>
        <w:rPr>
          <w:w w:val="105"/>
        </w:rPr>
        <w:t> disinterest</w:t>
      </w:r>
      <w:r>
        <w:rPr>
          <w:w w:val="105"/>
        </w:rPr>
        <w:t> in</w:t>
      </w:r>
      <w:r>
        <w:rPr>
          <w:w w:val="105"/>
        </w:rPr>
        <w:t> the</w:t>
      </w:r>
      <w:r>
        <w:rPr>
          <w:w w:val="105"/>
        </w:rPr>
        <w:t> origins and mechanics of their magic, Setites</w:t>
      </w:r>
      <w:r>
        <w:rPr>
          <w:spacing w:val="-1"/>
          <w:w w:val="105"/>
        </w:rPr>
        <w:t> </w:t>
      </w:r>
      <w:r>
        <w:rPr>
          <w:w w:val="105"/>
        </w:rPr>
        <w:t>do derive</w:t>
      </w:r>
      <w:r>
        <w:rPr>
          <w:spacing w:val="-2"/>
          <w:w w:val="105"/>
        </w:rPr>
        <w:t> </w:t>
      </w:r>
      <w:r>
        <w:rPr>
          <w:w w:val="105"/>
        </w:rPr>
        <w:t>from their</w:t>
      </w:r>
      <w:r>
        <w:rPr>
          <w:spacing w:val="-14"/>
          <w:w w:val="105"/>
        </w:rPr>
        <w:t> </w:t>
      </w:r>
      <w:r>
        <w:rPr>
          <w:w w:val="105"/>
        </w:rPr>
        <w:t>deity</w:t>
      </w:r>
      <w:r>
        <w:rPr>
          <w:spacing w:val="-4"/>
          <w:w w:val="105"/>
        </w:rPr>
        <w:t> </w:t>
      </w:r>
      <w:r>
        <w:rPr>
          <w:w w:val="105"/>
        </w:rPr>
        <w:t>a</w:t>
      </w:r>
      <w:r>
        <w:rPr>
          <w:spacing w:val="-5"/>
          <w:w w:val="105"/>
        </w:rPr>
        <w:t> </w:t>
      </w:r>
      <w:r>
        <w:rPr>
          <w:w w:val="105"/>
        </w:rPr>
        <w:t>magical practice with</w:t>
      </w:r>
      <w:r>
        <w:rPr>
          <w:spacing w:val="-6"/>
          <w:w w:val="105"/>
        </w:rPr>
        <w:t> </w:t>
      </w:r>
      <w:r>
        <w:rPr>
          <w:w w:val="105"/>
        </w:rPr>
        <w:t>a</w:t>
      </w:r>
      <w:r>
        <w:rPr>
          <w:spacing w:val="-7"/>
          <w:w w:val="105"/>
        </w:rPr>
        <w:t> </w:t>
      </w:r>
      <w:r>
        <w:rPr>
          <w:w w:val="105"/>
        </w:rPr>
        <w:t>long</w:t>
      </w:r>
      <w:r>
        <w:rPr>
          <w:spacing w:val="-12"/>
          <w:w w:val="105"/>
        </w:rPr>
        <w:t> </w:t>
      </w:r>
      <w:r>
        <w:rPr>
          <w:w w:val="105"/>
        </w:rPr>
        <w:t>and</w:t>
      </w:r>
      <w:r>
        <w:rPr>
          <w:spacing w:val="-4"/>
          <w:w w:val="105"/>
        </w:rPr>
        <w:t> </w:t>
      </w:r>
      <w:r>
        <w:rPr>
          <w:w w:val="105"/>
        </w:rPr>
        <w:t>interest­ ing</w:t>
      </w:r>
      <w:r>
        <w:rPr>
          <w:w w:val="105"/>
        </w:rPr>
        <w:t> history.</w:t>
      </w:r>
      <w:r>
        <w:rPr>
          <w:w w:val="105"/>
        </w:rPr>
        <w:t> In</w:t>
      </w:r>
      <w:r>
        <w:rPr>
          <w:w w:val="105"/>
        </w:rPr>
        <w:t> practice,</w:t>
      </w:r>
      <w:r>
        <w:rPr>
          <w:w w:val="105"/>
        </w:rPr>
        <w:t> it</w:t>
      </w:r>
      <w:r>
        <w:rPr>
          <w:w w:val="105"/>
        </w:rPr>
        <w:t> seems</w:t>
      </w:r>
      <w:r>
        <w:rPr>
          <w:w w:val="105"/>
        </w:rPr>
        <w:t> like</w:t>
      </w:r>
      <w:r>
        <w:rPr>
          <w:w w:val="105"/>
        </w:rPr>
        <w:t> rudimentary Necromancy</w:t>
      </w:r>
      <w:r>
        <w:rPr>
          <w:spacing w:val="-14"/>
          <w:w w:val="105"/>
        </w:rPr>
        <w:t> </w:t>
      </w:r>
      <w:r>
        <w:rPr>
          <w:w w:val="105"/>
        </w:rPr>
        <w:t>or</w:t>
      </w:r>
      <w:r>
        <w:rPr>
          <w:spacing w:val="-10"/>
          <w:w w:val="105"/>
        </w:rPr>
        <w:t> </w:t>
      </w:r>
      <w:r>
        <w:rPr>
          <w:w w:val="105"/>
        </w:rPr>
        <w:t>rough</w:t>
      </w:r>
      <w:r>
        <w:rPr>
          <w:spacing w:val="-14"/>
          <w:w w:val="105"/>
        </w:rPr>
        <w:t> </w:t>
      </w:r>
      <w:r>
        <w:rPr>
          <w:w w:val="105"/>
        </w:rPr>
        <w:t>Thaumaturgy,</w:t>
      </w:r>
      <w:r>
        <w:rPr>
          <w:spacing w:val="-2"/>
          <w:w w:val="105"/>
        </w:rPr>
        <w:t> </w:t>
      </w:r>
      <w:r>
        <w:rPr>
          <w:w w:val="105"/>
        </w:rPr>
        <w:t>yet</w:t>
      </w:r>
      <w:r>
        <w:rPr>
          <w:spacing w:val="-14"/>
          <w:w w:val="105"/>
        </w:rPr>
        <w:t> </w:t>
      </w:r>
      <w:r>
        <w:rPr>
          <w:w w:val="105"/>
        </w:rPr>
        <w:t>it</w:t>
      </w:r>
      <w:r>
        <w:rPr>
          <w:spacing w:val="-5"/>
          <w:w w:val="105"/>
        </w:rPr>
        <w:t> </w:t>
      </w:r>
      <w:r>
        <w:rPr>
          <w:w w:val="105"/>
        </w:rPr>
        <w:t>is</w:t>
      </w:r>
      <w:r>
        <w:rPr>
          <w:spacing w:val="-14"/>
          <w:w w:val="105"/>
        </w:rPr>
        <w:t> </w:t>
      </w:r>
      <w:r>
        <w:rPr>
          <w:w w:val="105"/>
        </w:rPr>
        <w:t>not</w:t>
      </w:r>
      <w:r>
        <w:rPr>
          <w:spacing w:val="22"/>
          <w:w w:val="105"/>
        </w:rPr>
        <w:t> </w:t>
      </w:r>
      <w:r>
        <w:rPr>
          <w:w w:val="105"/>
        </w:rPr>
        <w:t>quite either.</w:t>
      </w:r>
      <w:r>
        <w:rPr>
          <w:spacing w:val="-14"/>
          <w:w w:val="105"/>
        </w:rPr>
        <w:t> </w:t>
      </w:r>
      <w:r>
        <w:rPr>
          <w:w w:val="105"/>
        </w:rPr>
        <w:t>Setite</w:t>
      </w:r>
      <w:r>
        <w:rPr>
          <w:spacing w:val="-8"/>
          <w:w w:val="105"/>
        </w:rPr>
        <w:t> </w:t>
      </w:r>
      <w:r>
        <w:rPr>
          <w:w w:val="105"/>
        </w:rPr>
        <w:t>sorcery is</w:t>
      </w:r>
      <w:r>
        <w:rPr>
          <w:spacing w:val="-14"/>
          <w:w w:val="105"/>
        </w:rPr>
        <w:t> </w:t>
      </w:r>
      <w:r>
        <w:rPr>
          <w:w w:val="105"/>
        </w:rPr>
        <w:t>distinct.</w:t>
      </w:r>
      <w:r>
        <w:rPr>
          <w:spacing w:val="-8"/>
          <w:w w:val="105"/>
        </w:rPr>
        <w:t> </w:t>
      </w:r>
      <w:r>
        <w:rPr>
          <w:w w:val="105"/>
        </w:rPr>
        <w:t>To understand</w:t>
      </w:r>
      <w:r>
        <w:rPr>
          <w:spacing w:val="24"/>
          <w:w w:val="105"/>
        </w:rPr>
        <w:t> </w:t>
      </w:r>
      <w:r>
        <w:rPr>
          <w:w w:val="105"/>
        </w:rPr>
        <w:t>it, one </w:t>
      </w:r>
      <w:r>
        <w:rPr/>
        <w:t>must</w:t>
      </w:r>
      <w:r>
        <w:rPr>
          <w:spacing w:val="-9"/>
        </w:rPr>
        <w:t> </w:t>
      </w:r>
      <w:r>
        <w:rPr/>
        <w:t>first</w:t>
      </w:r>
      <w:r>
        <w:rPr>
          <w:spacing w:val="-11"/>
        </w:rPr>
        <w:t> </w:t>
      </w:r>
      <w:r>
        <w:rPr/>
        <w:t>look</w:t>
      </w:r>
      <w:r>
        <w:rPr>
          <w:spacing w:val="-9"/>
        </w:rPr>
        <w:t> </w:t>
      </w:r>
      <w:r>
        <w:rPr/>
        <w:t>at</w:t>
      </w:r>
      <w:r>
        <w:rPr>
          <w:spacing w:val="-8"/>
        </w:rPr>
        <w:t> </w:t>
      </w:r>
      <w:r>
        <w:rPr/>
        <w:t>Set</w:t>
      </w:r>
      <w:r>
        <w:rPr>
          <w:spacing w:val="-1"/>
        </w:rPr>
        <w:t> </w:t>
      </w:r>
      <w:r>
        <w:rPr/>
        <w:t>and</w:t>
      </w:r>
      <w:r>
        <w:rPr>
          <w:spacing w:val="-17"/>
        </w:rPr>
        <w:t> </w:t>
      </w:r>
      <w:r>
        <w:rPr/>
        <w:t>his</w:t>
      </w:r>
      <w:r>
        <w:rPr>
          <w:spacing w:val="-18"/>
        </w:rPr>
        <w:t> </w:t>
      </w:r>
      <w:r>
        <w:rPr/>
        <w:t>role</w:t>
      </w:r>
      <w:r>
        <w:rPr>
          <w:spacing w:val="-6"/>
        </w:rPr>
        <w:t> </w:t>
      </w:r>
      <w:r>
        <w:rPr/>
        <w:t>in</w:t>
      </w:r>
      <w:r>
        <w:rPr>
          <w:spacing w:val="-16"/>
        </w:rPr>
        <w:t> </w:t>
      </w:r>
      <w:r>
        <w:rPr/>
        <w:t>Egyptian</w:t>
      </w:r>
      <w:r>
        <w:rPr>
          <w:spacing w:val="-13"/>
        </w:rPr>
        <w:t> </w:t>
      </w:r>
      <w:r>
        <w:rPr/>
        <w:t>mythology.</w:t>
      </w:r>
    </w:p>
    <w:p>
      <w:pPr>
        <w:pStyle w:val="Heading9"/>
        <w:spacing w:before="177"/>
      </w:pPr>
      <w:r>
        <w:rPr>
          <w:w w:val="125"/>
        </w:rPr>
        <w:t>THE</w:t>
      </w:r>
      <w:r>
        <w:rPr>
          <w:spacing w:val="38"/>
          <w:w w:val="135"/>
        </w:rPr>
        <w:t>  </w:t>
      </w:r>
      <w:r>
        <w:rPr>
          <w:w w:val="135"/>
        </w:rPr>
        <w:t>MYTH</w:t>
      </w:r>
      <w:r>
        <w:rPr>
          <w:spacing w:val="-19"/>
          <w:w w:val="135"/>
        </w:rPr>
        <w:t> </w:t>
      </w:r>
      <w:r>
        <w:rPr>
          <w:rFonts w:ascii="Arial"/>
          <w:w w:val="135"/>
          <w:sz w:val="20"/>
        </w:rPr>
        <w:t>OF</w:t>
      </w:r>
      <w:r>
        <w:rPr>
          <w:rFonts w:ascii="Arial"/>
          <w:spacing w:val="-19"/>
          <w:w w:val="135"/>
          <w:sz w:val="20"/>
        </w:rPr>
        <w:t> </w:t>
      </w:r>
      <w:r>
        <w:rPr>
          <w:w w:val="135"/>
        </w:rPr>
        <w:t>SET</w:t>
      </w:r>
      <w:r>
        <w:rPr>
          <w:spacing w:val="-13"/>
          <w:w w:val="135"/>
        </w:rPr>
        <w:t> </w:t>
      </w:r>
      <w:r>
        <w:rPr>
          <w:spacing w:val="-2"/>
          <w:w w:val="135"/>
        </w:rPr>
        <w:t>ANDOSIRIS</w:t>
      </w:r>
    </w:p>
    <w:p>
      <w:pPr>
        <w:pStyle w:val="BodyText"/>
        <w:spacing w:line="247" w:lineRule="auto" w:before="52"/>
        <w:ind w:left="284" w:right="757" w:firstLine="370"/>
        <w:jc w:val="both"/>
      </w:pPr>
      <w:r>
        <w:rPr>
          <w:w w:val="105"/>
        </w:rPr>
        <w:t>Setappears in ancient Egyptian myth as the ulti­ mate</w:t>
      </w:r>
      <w:r>
        <w:rPr>
          <w:w w:val="105"/>
        </w:rPr>
        <w:t> violator</w:t>
      </w:r>
      <w:r>
        <w:rPr>
          <w:w w:val="105"/>
        </w:rPr>
        <w:t> of</w:t>
      </w:r>
      <w:r>
        <w:rPr>
          <w:w w:val="105"/>
        </w:rPr>
        <w:t> the</w:t>
      </w:r>
      <w:r>
        <w:rPr>
          <w:w w:val="105"/>
        </w:rPr>
        <w:t> Life</w:t>
      </w:r>
      <w:r>
        <w:rPr>
          <w:w w:val="105"/>
        </w:rPr>
        <w:t> Principle</w:t>
      </w:r>
      <w:r>
        <w:rPr>
          <w:w w:val="105"/>
        </w:rPr>
        <w:t> as incarnated</w:t>
      </w:r>
      <w:r>
        <w:rPr>
          <w:w w:val="105"/>
        </w:rPr>
        <w:t> by Osiris,</w:t>
      </w:r>
      <w:r>
        <w:rPr>
          <w:spacing w:val="-10"/>
          <w:w w:val="105"/>
        </w:rPr>
        <w:t> </w:t>
      </w:r>
      <w:r>
        <w:rPr>
          <w:w w:val="105"/>
        </w:rPr>
        <w:t>king</w:t>
      </w:r>
      <w:r>
        <w:rPr>
          <w:spacing w:val="-14"/>
          <w:w w:val="105"/>
        </w:rPr>
        <w:t> </w:t>
      </w:r>
      <w:r>
        <w:rPr>
          <w:w w:val="105"/>
        </w:rPr>
        <w:t>of</w:t>
      </w:r>
      <w:r>
        <w:rPr>
          <w:spacing w:val="-4"/>
          <w:w w:val="105"/>
        </w:rPr>
        <w:t> </w:t>
      </w:r>
      <w:r>
        <w:rPr>
          <w:w w:val="105"/>
        </w:rPr>
        <w:t>gods</w:t>
      </w:r>
      <w:r>
        <w:rPr>
          <w:spacing w:val="-9"/>
          <w:w w:val="105"/>
        </w:rPr>
        <w:t> </w:t>
      </w:r>
      <w:r>
        <w:rPr>
          <w:w w:val="105"/>
        </w:rPr>
        <w:t>and</w:t>
      </w:r>
      <w:r>
        <w:rPr>
          <w:spacing w:val="-5"/>
          <w:w w:val="105"/>
        </w:rPr>
        <w:t> </w:t>
      </w:r>
      <w:r>
        <w:rPr>
          <w:w w:val="105"/>
        </w:rPr>
        <w:t>embodiment of</w:t>
      </w:r>
      <w:r>
        <w:rPr>
          <w:spacing w:val="-9"/>
          <w:w w:val="105"/>
        </w:rPr>
        <w:t> </w:t>
      </w:r>
      <w:r>
        <w:rPr>
          <w:w w:val="105"/>
        </w:rPr>
        <w:t>the</w:t>
      </w:r>
      <w:r>
        <w:rPr>
          <w:spacing w:val="-1"/>
          <w:w w:val="105"/>
        </w:rPr>
        <w:t> </w:t>
      </w:r>
      <w:r>
        <w:rPr>
          <w:w w:val="105"/>
        </w:rPr>
        <w:t>fertility</w:t>
      </w:r>
      <w:r>
        <w:rPr>
          <w:spacing w:val="-11"/>
          <w:w w:val="105"/>
        </w:rPr>
        <w:t> </w:t>
      </w:r>
      <w:r>
        <w:rPr>
          <w:w w:val="105"/>
        </w:rPr>
        <w:t>of </w:t>
      </w:r>
      <w:r>
        <w:rPr/>
        <w:t>the</w:t>
      </w:r>
      <w:r>
        <w:rPr>
          <w:spacing w:val="40"/>
        </w:rPr>
        <w:t> </w:t>
      </w:r>
      <w:r>
        <w:rPr/>
        <w:t>Nile.</w:t>
      </w:r>
      <w:r>
        <w:rPr>
          <w:spacing w:val="-14"/>
        </w:rPr>
        <w:t> </w:t>
      </w:r>
      <w:r>
        <w:rPr/>
        <w:t>The</w:t>
      </w:r>
      <w:r>
        <w:rPr>
          <w:spacing w:val="34"/>
        </w:rPr>
        <w:t> </w:t>
      </w:r>
      <w:r>
        <w:rPr/>
        <w:t>wealth</w:t>
      </w:r>
      <w:r>
        <w:rPr>
          <w:spacing w:val="-9"/>
        </w:rPr>
        <w:t> </w:t>
      </w:r>
      <w:r>
        <w:rPr/>
        <w:t>and prosperity</w:t>
      </w:r>
      <w:r>
        <w:rPr>
          <w:spacing w:val="-1"/>
        </w:rPr>
        <w:t> </w:t>
      </w:r>
      <w:r>
        <w:rPr/>
        <w:t>of</w:t>
      </w:r>
      <w:r>
        <w:rPr>
          <w:spacing w:val="-6"/>
        </w:rPr>
        <w:t> </w:t>
      </w:r>
      <w:r>
        <w:rPr/>
        <w:t>Egyptian society </w:t>
      </w:r>
      <w:r>
        <w:rPr>
          <w:w w:val="105"/>
        </w:rPr>
        <w:t>depended</w:t>
      </w:r>
      <w:r>
        <w:rPr>
          <w:w w:val="105"/>
        </w:rPr>
        <w:t> on</w:t>
      </w:r>
      <w:r>
        <w:rPr>
          <w:w w:val="105"/>
        </w:rPr>
        <w:t> the</w:t>
      </w:r>
      <w:r>
        <w:rPr>
          <w:w w:val="105"/>
        </w:rPr>
        <w:t> natural</w:t>
      </w:r>
      <w:r>
        <w:rPr>
          <w:w w:val="105"/>
        </w:rPr>
        <w:t> irrigation</w:t>
      </w:r>
      <w:r>
        <w:rPr>
          <w:w w:val="105"/>
        </w:rPr>
        <w:t> provided</w:t>
      </w:r>
      <w:r>
        <w:rPr>
          <w:w w:val="105"/>
        </w:rPr>
        <w:t> by</w:t>
      </w:r>
      <w:r>
        <w:rPr>
          <w:w w:val="105"/>
        </w:rPr>
        <w:t> the annual</w:t>
      </w:r>
      <w:r>
        <w:rPr>
          <w:spacing w:val="-14"/>
          <w:w w:val="105"/>
        </w:rPr>
        <w:t> </w:t>
      </w:r>
      <w:r>
        <w:rPr>
          <w:w w:val="105"/>
        </w:rPr>
        <w:t>floodings</w:t>
      </w:r>
      <w:r>
        <w:rPr>
          <w:spacing w:val="-14"/>
          <w:w w:val="105"/>
        </w:rPr>
        <w:t> </w:t>
      </w:r>
      <w:r>
        <w:rPr>
          <w:w w:val="105"/>
        </w:rPr>
        <w:t>of</w:t>
      </w:r>
      <w:r>
        <w:rPr>
          <w:spacing w:val="-14"/>
          <w:w w:val="105"/>
        </w:rPr>
        <w:t> </w:t>
      </w:r>
      <w:r>
        <w:rPr>
          <w:w w:val="105"/>
        </w:rPr>
        <w:t>the</w:t>
      </w:r>
      <w:r>
        <w:rPr>
          <w:spacing w:val="-14"/>
          <w:w w:val="105"/>
        </w:rPr>
        <w:t> </w:t>
      </w:r>
      <w:r>
        <w:rPr>
          <w:w w:val="105"/>
        </w:rPr>
        <w:t>Nile's</w:t>
      </w:r>
      <w:r>
        <w:rPr>
          <w:spacing w:val="-13"/>
          <w:w w:val="105"/>
        </w:rPr>
        <w:t> </w:t>
      </w:r>
      <w:r>
        <w:rPr>
          <w:w w:val="105"/>
        </w:rPr>
        <w:t>banks,</w:t>
      </w:r>
      <w:r>
        <w:rPr>
          <w:spacing w:val="-14"/>
          <w:w w:val="105"/>
        </w:rPr>
        <w:t> </w:t>
      </w:r>
      <w:r>
        <w:rPr>
          <w:w w:val="105"/>
        </w:rPr>
        <w:t>making</w:t>
      </w:r>
      <w:r>
        <w:rPr>
          <w:spacing w:val="-14"/>
          <w:w w:val="105"/>
        </w:rPr>
        <w:t> </w:t>
      </w:r>
      <w:r>
        <w:rPr>
          <w:w w:val="105"/>
        </w:rPr>
        <w:t>Osiris</w:t>
      </w:r>
      <w:r>
        <w:rPr>
          <w:spacing w:val="-14"/>
          <w:w w:val="105"/>
        </w:rPr>
        <w:t> </w:t>
      </w:r>
      <w:r>
        <w:rPr>
          <w:w w:val="105"/>
        </w:rPr>
        <w:t>the central</w:t>
      </w:r>
      <w:r>
        <w:rPr>
          <w:w w:val="105"/>
        </w:rPr>
        <w:t> figure</w:t>
      </w:r>
      <w:r>
        <w:rPr>
          <w:w w:val="105"/>
        </w:rPr>
        <w:t> in</w:t>
      </w:r>
      <w:r>
        <w:rPr>
          <w:w w:val="105"/>
        </w:rPr>
        <w:t> the</w:t>
      </w:r>
      <w:r>
        <w:rPr>
          <w:w w:val="105"/>
        </w:rPr>
        <w:t> Egyptian</w:t>
      </w:r>
      <w:r>
        <w:rPr>
          <w:w w:val="105"/>
        </w:rPr>
        <w:t> pantheon.</w:t>
      </w:r>
      <w:r>
        <w:rPr>
          <w:w w:val="105"/>
        </w:rPr>
        <w:t> When</w:t>
      </w:r>
      <w:r>
        <w:rPr>
          <w:w w:val="105"/>
        </w:rPr>
        <w:t> an envious Set</w:t>
      </w:r>
      <w:r>
        <w:rPr>
          <w:w w:val="105"/>
        </w:rPr>
        <w:t> fell upon his brother Osiris and dismem­ bered</w:t>
      </w:r>
      <w:r>
        <w:rPr>
          <w:spacing w:val="-14"/>
          <w:w w:val="105"/>
        </w:rPr>
        <w:t> </w:t>
      </w:r>
      <w:r>
        <w:rPr>
          <w:w w:val="105"/>
        </w:rPr>
        <w:t>him,</w:t>
      </w:r>
      <w:r>
        <w:rPr>
          <w:spacing w:val="-14"/>
          <w:w w:val="105"/>
        </w:rPr>
        <w:t> </w:t>
      </w:r>
      <w:r>
        <w:rPr>
          <w:w w:val="105"/>
        </w:rPr>
        <w:t>the</w:t>
      </w:r>
      <w:r>
        <w:rPr>
          <w:spacing w:val="-14"/>
          <w:w w:val="105"/>
        </w:rPr>
        <w:t> </w:t>
      </w:r>
      <w:r>
        <w:rPr>
          <w:w w:val="105"/>
        </w:rPr>
        <w:t>Nile</w:t>
      </w:r>
      <w:r>
        <w:rPr>
          <w:spacing w:val="-14"/>
          <w:w w:val="105"/>
        </w:rPr>
        <w:t> </w:t>
      </w:r>
      <w:r>
        <w:rPr>
          <w:w w:val="105"/>
        </w:rPr>
        <w:t>ceased</w:t>
      </w:r>
      <w:r>
        <w:rPr>
          <w:spacing w:val="-13"/>
          <w:w w:val="105"/>
        </w:rPr>
        <w:t> </w:t>
      </w:r>
      <w:r>
        <w:rPr>
          <w:w w:val="105"/>
        </w:rPr>
        <w:t>to</w:t>
      </w:r>
      <w:r>
        <w:rPr>
          <w:spacing w:val="-14"/>
          <w:w w:val="105"/>
        </w:rPr>
        <w:t> </w:t>
      </w:r>
      <w:r>
        <w:rPr>
          <w:w w:val="105"/>
        </w:rPr>
        <w:t>flood,</w:t>
      </w:r>
      <w:r>
        <w:rPr>
          <w:spacing w:val="-14"/>
          <w:w w:val="105"/>
        </w:rPr>
        <w:t> </w:t>
      </w:r>
      <w:r>
        <w:rPr>
          <w:w w:val="105"/>
        </w:rPr>
        <w:t>bringing</w:t>
      </w:r>
      <w:r>
        <w:rPr>
          <w:spacing w:val="-14"/>
          <w:w w:val="105"/>
        </w:rPr>
        <w:t> </w:t>
      </w:r>
      <w:r>
        <w:rPr>
          <w:w w:val="105"/>
        </w:rPr>
        <w:t>famine</w:t>
      </w:r>
      <w:r>
        <w:rPr>
          <w:spacing w:val="-2"/>
          <w:w w:val="105"/>
        </w:rPr>
        <w:t> </w:t>
      </w:r>
      <w:r>
        <w:rPr>
          <w:w w:val="105"/>
        </w:rPr>
        <w:t>to the</w:t>
      </w:r>
      <w:r>
        <w:rPr>
          <w:spacing w:val="16"/>
          <w:w w:val="105"/>
        </w:rPr>
        <w:t> </w:t>
      </w:r>
      <w:r>
        <w:rPr>
          <w:w w:val="105"/>
        </w:rPr>
        <w:t>people.</w:t>
      </w:r>
      <w:r>
        <w:rPr>
          <w:spacing w:val="-7"/>
          <w:w w:val="105"/>
        </w:rPr>
        <w:t> </w:t>
      </w:r>
      <w:r>
        <w:rPr>
          <w:w w:val="105"/>
        </w:rPr>
        <w:t>Osiris'</w:t>
      </w:r>
      <w:r>
        <w:rPr>
          <w:spacing w:val="-11"/>
          <w:w w:val="105"/>
        </w:rPr>
        <w:t> </w:t>
      </w:r>
      <w:r>
        <w:rPr>
          <w:w w:val="105"/>
        </w:rPr>
        <w:t>son,</w:t>
      </w:r>
      <w:r>
        <w:rPr>
          <w:spacing w:val="-5"/>
          <w:w w:val="105"/>
        </w:rPr>
        <w:t> </w:t>
      </w:r>
      <w:r>
        <w:rPr>
          <w:w w:val="105"/>
        </w:rPr>
        <w:t>Horus,</w:t>
      </w:r>
      <w:r>
        <w:rPr>
          <w:spacing w:val="-5"/>
          <w:w w:val="105"/>
        </w:rPr>
        <w:t> </w:t>
      </w:r>
      <w:r>
        <w:rPr>
          <w:w w:val="105"/>
        </w:rPr>
        <w:t>slew</w:t>
      </w:r>
      <w:r>
        <w:rPr>
          <w:spacing w:val="-5"/>
          <w:w w:val="105"/>
        </w:rPr>
        <w:t> </w:t>
      </w:r>
      <w:r>
        <w:rPr>
          <w:w w:val="105"/>
        </w:rPr>
        <w:t>Set,</w:t>
      </w:r>
      <w:r>
        <w:rPr>
          <w:spacing w:val="-10"/>
          <w:w w:val="105"/>
        </w:rPr>
        <w:t> </w:t>
      </w:r>
      <w:r>
        <w:rPr>
          <w:w w:val="105"/>
        </w:rPr>
        <w:t>allowing Isis, </w:t>
      </w:r>
      <w:r>
        <w:rPr/>
        <w:t>sister</w:t>
      </w:r>
      <w:r>
        <w:rPr>
          <w:spacing w:val="-10"/>
        </w:rPr>
        <w:t> </w:t>
      </w:r>
      <w:r>
        <w:rPr/>
        <w:t>of</w:t>
      </w:r>
      <w:r>
        <w:rPr>
          <w:spacing w:val="-5"/>
        </w:rPr>
        <w:t> </w:t>
      </w:r>
      <w:r>
        <w:rPr/>
        <w:t>both</w:t>
      </w:r>
      <w:r>
        <w:rPr>
          <w:spacing w:val="-8"/>
        </w:rPr>
        <w:t> </w:t>
      </w:r>
      <w:r>
        <w:rPr/>
        <w:t>warring</w:t>
      </w:r>
      <w:r>
        <w:rPr>
          <w:spacing w:val="-2"/>
        </w:rPr>
        <w:t> </w:t>
      </w:r>
      <w:r>
        <w:rPr/>
        <w:t>brothers</w:t>
      </w:r>
      <w:r>
        <w:rPr>
          <w:spacing w:val="-1"/>
        </w:rPr>
        <w:t> </w:t>
      </w:r>
      <w:r>
        <w:rPr/>
        <w:t>and</w:t>
      </w:r>
      <w:r>
        <w:rPr>
          <w:spacing w:val="-6"/>
        </w:rPr>
        <w:t> </w:t>
      </w:r>
      <w:r>
        <w:rPr/>
        <w:t>wife</w:t>
      </w:r>
      <w:r>
        <w:rPr>
          <w:spacing w:val="-2"/>
        </w:rPr>
        <w:t> </w:t>
      </w:r>
      <w:r>
        <w:rPr/>
        <w:t>to Osiris,</w:t>
      </w:r>
      <w:r>
        <w:rPr>
          <w:spacing w:val="-5"/>
        </w:rPr>
        <w:t> </w:t>
      </w:r>
      <w:r>
        <w:rPr/>
        <w:t>to find </w:t>
      </w:r>
      <w:r>
        <w:rPr>
          <w:w w:val="105"/>
        </w:rPr>
        <w:t>and piece together the scattered bits</w:t>
      </w:r>
      <w:r>
        <w:rPr>
          <w:spacing w:val="-5"/>
          <w:w w:val="105"/>
        </w:rPr>
        <w:t> </w:t>
      </w:r>
      <w:r>
        <w:rPr>
          <w:w w:val="105"/>
        </w:rPr>
        <w:t>of her husband's corpse.</w:t>
      </w:r>
      <w:r>
        <w:rPr>
          <w:spacing w:val="-1"/>
          <w:w w:val="105"/>
        </w:rPr>
        <w:t> </w:t>
      </w:r>
      <w:r>
        <w:rPr>
          <w:w w:val="105"/>
        </w:rPr>
        <w:t>Her</w:t>
      </w:r>
      <w:r>
        <w:rPr>
          <w:spacing w:val="-2"/>
          <w:w w:val="105"/>
        </w:rPr>
        <w:t> </w:t>
      </w:r>
      <w:r>
        <w:rPr>
          <w:w w:val="105"/>
        </w:rPr>
        <w:t>action restored the fecundity of the</w:t>
      </w:r>
      <w:r>
        <w:rPr>
          <w:spacing w:val="35"/>
          <w:w w:val="105"/>
        </w:rPr>
        <w:t> </w:t>
      </w:r>
      <w:r>
        <w:rPr>
          <w:w w:val="105"/>
        </w:rPr>
        <w:t>land, even</w:t>
      </w:r>
      <w:r>
        <w:rPr>
          <w:w w:val="105"/>
        </w:rPr>
        <w:t> though</w:t>
      </w:r>
      <w:r>
        <w:rPr>
          <w:w w:val="105"/>
        </w:rPr>
        <w:t> Osiris</w:t>
      </w:r>
      <w:r>
        <w:rPr>
          <w:w w:val="105"/>
        </w:rPr>
        <w:t> himself</w:t>
      </w:r>
      <w:r>
        <w:rPr>
          <w:w w:val="105"/>
        </w:rPr>
        <w:t> now</w:t>
      </w:r>
      <w:r>
        <w:rPr>
          <w:w w:val="105"/>
        </w:rPr>
        <w:t> lacked</w:t>
      </w:r>
      <w:r>
        <w:rPr>
          <w:w w:val="105"/>
        </w:rPr>
        <w:t> the</w:t>
      </w:r>
      <w:r>
        <w:rPr>
          <w:w w:val="105"/>
        </w:rPr>
        <w:t> crucial </w:t>
      </w:r>
      <w:r>
        <w:rPr>
          <w:spacing w:val="-2"/>
          <w:w w:val="105"/>
        </w:rPr>
        <w:t>component</w:t>
      </w:r>
      <w:r>
        <w:rPr>
          <w:spacing w:val="-6"/>
          <w:w w:val="105"/>
        </w:rPr>
        <w:t> </w:t>
      </w:r>
      <w:r>
        <w:rPr>
          <w:spacing w:val="-2"/>
          <w:w w:val="105"/>
        </w:rPr>
        <w:t>of</w:t>
      </w:r>
      <w:r>
        <w:rPr>
          <w:spacing w:val="-8"/>
          <w:w w:val="105"/>
        </w:rPr>
        <w:t> </w:t>
      </w:r>
      <w:r>
        <w:rPr>
          <w:spacing w:val="-2"/>
          <w:w w:val="105"/>
        </w:rPr>
        <w:t>a</w:t>
      </w:r>
      <w:r>
        <w:rPr>
          <w:spacing w:val="-7"/>
          <w:w w:val="105"/>
        </w:rPr>
        <w:t> </w:t>
      </w:r>
      <w:r>
        <w:rPr>
          <w:spacing w:val="-2"/>
          <w:w w:val="105"/>
        </w:rPr>
        <w:t>male</w:t>
      </w:r>
      <w:r>
        <w:rPr>
          <w:spacing w:val="-11"/>
          <w:w w:val="105"/>
        </w:rPr>
        <w:t> </w:t>
      </w:r>
      <w:r>
        <w:rPr>
          <w:spacing w:val="-2"/>
          <w:w w:val="105"/>
        </w:rPr>
        <w:t>fertility</w:t>
      </w:r>
      <w:r>
        <w:rPr>
          <w:spacing w:val="-12"/>
          <w:w w:val="105"/>
        </w:rPr>
        <w:t> </w:t>
      </w:r>
      <w:r>
        <w:rPr>
          <w:spacing w:val="-2"/>
          <w:w w:val="105"/>
        </w:rPr>
        <w:t>deity.</w:t>
      </w:r>
      <w:r>
        <w:rPr>
          <w:spacing w:val="-8"/>
          <w:w w:val="105"/>
        </w:rPr>
        <w:t> </w:t>
      </w:r>
      <w:r>
        <w:rPr>
          <w:spacing w:val="-2"/>
          <w:w w:val="105"/>
        </w:rPr>
        <w:t>His</w:t>
      </w:r>
      <w:r>
        <w:rPr>
          <w:spacing w:val="-7"/>
          <w:w w:val="105"/>
        </w:rPr>
        <w:t> </w:t>
      </w:r>
      <w:r>
        <w:rPr>
          <w:spacing w:val="-2"/>
          <w:w w:val="105"/>
        </w:rPr>
        <w:t>phallus,</w:t>
      </w:r>
      <w:r>
        <w:rPr>
          <w:spacing w:val="-4"/>
          <w:w w:val="105"/>
        </w:rPr>
        <w:t> </w:t>
      </w:r>
      <w:r>
        <w:rPr>
          <w:spacing w:val="-2"/>
          <w:w w:val="105"/>
        </w:rPr>
        <w:t>having </w:t>
      </w:r>
      <w:r>
        <w:rPr>
          <w:w w:val="105"/>
        </w:rPr>
        <w:t>been</w:t>
      </w:r>
      <w:r>
        <w:rPr>
          <w:spacing w:val="-1"/>
          <w:w w:val="105"/>
        </w:rPr>
        <w:t> </w:t>
      </w:r>
      <w:r>
        <w:rPr>
          <w:w w:val="105"/>
        </w:rPr>
        <w:t>eaten by</w:t>
      </w:r>
      <w:r>
        <w:rPr>
          <w:spacing w:val="-5"/>
          <w:w w:val="105"/>
        </w:rPr>
        <w:t> </w:t>
      </w:r>
      <w:r>
        <w:rPr>
          <w:w w:val="105"/>
        </w:rPr>
        <w:t>fish,</w:t>
      </w:r>
      <w:r>
        <w:rPr>
          <w:spacing w:val="-3"/>
          <w:w w:val="105"/>
        </w:rPr>
        <w:t> </w:t>
      </w:r>
      <w:r>
        <w:rPr>
          <w:w w:val="105"/>
        </w:rPr>
        <w:t>could not</w:t>
      </w:r>
      <w:r>
        <w:rPr>
          <w:w w:val="105"/>
        </w:rPr>
        <w:t> be restored to his</w:t>
      </w:r>
      <w:r>
        <w:rPr>
          <w:spacing w:val="-3"/>
          <w:w w:val="105"/>
        </w:rPr>
        <w:t> </w:t>
      </w:r>
      <w:r>
        <w:rPr>
          <w:w w:val="105"/>
        </w:rPr>
        <w:t>body. </w:t>
      </w:r>
      <w:r>
        <w:rPr>
          <w:spacing w:val="-2"/>
          <w:w w:val="105"/>
        </w:rPr>
        <w:t>Unable</w:t>
      </w:r>
      <w:r>
        <w:rPr>
          <w:spacing w:val="-12"/>
          <w:w w:val="105"/>
        </w:rPr>
        <w:t> </w:t>
      </w:r>
      <w:r>
        <w:rPr>
          <w:spacing w:val="-2"/>
          <w:w w:val="105"/>
        </w:rPr>
        <w:t>to</w:t>
      </w:r>
      <w:r>
        <w:rPr>
          <w:spacing w:val="-12"/>
          <w:w w:val="105"/>
        </w:rPr>
        <w:t> </w:t>
      </w:r>
      <w:r>
        <w:rPr>
          <w:spacing w:val="-2"/>
          <w:w w:val="105"/>
        </w:rPr>
        <w:t>continue</w:t>
      </w:r>
      <w:r>
        <w:rPr>
          <w:spacing w:val="12"/>
          <w:w w:val="105"/>
        </w:rPr>
        <w:t> </w:t>
      </w:r>
      <w:r>
        <w:rPr>
          <w:spacing w:val="-2"/>
          <w:w w:val="105"/>
        </w:rPr>
        <w:t>in</w:t>
      </w:r>
      <w:r>
        <w:rPr>
          <w:spacing w:val="-12"/>
          <w:w w:val="105"/>
        </w:rPr>
        <w:t> </w:t>
      </w:r>
      <w:r>
        <w:rPr>
          <w:spacing w:val="-2"/>
          <w:w w:val="105"/>
        </w:rPr>
        <w:t>hisold</w:t>
      </w:r>
      <w:r>
        <w:rPr>
          <w:spacing w:val="-8"/>
          <w:w w:val="105"/>
        </w:rPr>
        <w:t> </w:t>
      </w:r>
      <w:r>
        <w:rPr>
          <w:spacing w:val="-2"/>
          <w:w w:val="105"/>
        </w:rPr>
        <w:t>role,</w:t>
      </w:r>
      <w:r>
        <w:rPr>
          <w:spacing w:val="-12"/>
          <w:w w:val="105"/>
        </w:rPr>
        <w:t> </w:t>
      </w:r>
      <w:r>
        <w:rPr>
          <w:spacing w:val="-2"/>
          <w:w w:val="105"/>
        </w:rPr>
        <w:t>Osiris</w:t>
      </w:r>
      <w:r>
        <w:rPr>
          <w:spacing w:val="-12"/>
          <w:w w:val="105"/>
        </w:rPr>
        <w:t> </w:t>
      </w:r>
      <w:r>
        <w:rPr>
          <w:spacing w:val="-2"/>
          <w:w w:val="105"/>
        </w:rPr>
        <w:t>became</w:t>
      </w:r>
      <w:r>
        <w:rPr>
          <w:spacing w:val="3"/>
          <w:w w:val="105"/>
        </w:rPr>
        <w:t> </w:t>
      </w:r>
      <w:r>
        <w:rPr>
          <w:spacing w:val="-2"/>
          <w:w w:val="105"/>
        </w:rPr>
        <w:t>god</w:t>
      </w:r>
      <w:r>
        <w:rPr>
          <w:spacing w:val="-12"/>
          <w:w w:val="105"/>
        </w:rPr>
        <w:t> </w:t>
      </w:r>
      <w:r>
        <w:rPr>
          <w:spacing w:val="-2"/>
          <w:w w:val="105"/>
        </w:rPr>
        <w:t>of </w:t>
      </w:r>
      <w:r>
        <w:rPr>
          <w:w w:val="105"/>
        </w:rPr>
        <w:t>the</w:t>
      </w:r>
      <w:r>
        <w:rPr>
          <w:w w:val="105"/>
        </w:rPr>
        <w:t> underworld.</w:t>
      </w:r>
      <w:r>
        <w:rPr>
          <w:w w:val="105"/>
        </w:rPr>
        <w:t> </w:t>
      </w:r>
      <w:r>
        <w:rPr>
          <w:w w:val="105"/>
          <w:sz w:val="23"/>
        </w:rPr>
        <w:t>As </w:t>
      </w:r>
      <w:r>
        <w:rPr>
          <w:w w:val="105"/>
        </w:rPr>
        <w:t>overseer</w:t>
      </w:r>
      <w:r>
        <w:rPr>
          <w:w w:val="105"/>
        </w:rPr>
        <w:t> of</w:t>
      </w:r>
      <w:r>
        <w:rPr>
          <w:w w:val="105"/>
        </w:rPr>
        <w:t> the</w:t>
      </w:r>
      <w:r>
        <w:rPr>
          <w:w w:val="105"/>
        </w:rPr>
        <w:t> fabled</w:t>
      </w:r>
      <w:r>
        <w:rPr>
          <w:w w:val="105"/>
        </w:rPr>
        <w:t> Western Lands,</w:t>
      </w:r>
      <w:r>
        <w:rPr>
          <w:w w:val="105"/>
        </w:rPr>
        <w:t> the</w:t>
      </w:r>
      <w:r>
        <w:rPr>
          <w:w w:val="105"/>
        </w:rPr>
        <w:t> abundant</w:t>
      </w:r>
      <w:r>
        <w:rPr>
          <w:w w:val="105"/>
        </w:rPr>
        <w:t> afterlife</w:t>
      </w:r>
      <w:r>
        <w:rPr>
          <w:w w:val="105"/>
        </w:rPr>
        <w:t> of</w:t>
      </w:r>
      <w:r>
        <w:rPr>
          <w:w w:val="105"/>
        </w:rPr>
        <w:t> Egyptian</w:t>
      </w:r>
      <w:r>
        <w:rPr>
          <w:w w:val="105"/>
        </w:rPr>
        <w:t> belief,</w:t>
      </w:r>
      <w:r>
        <w:rPr>
          <w:w w:val="105"/>
        </w:rPr>
        <w:t> he </w:t>
      </w:r>
      <w:r>
        <w:rPr/>
        <w:t>presided over</w:t>
      </w:r>
      <w:r>
        <w:rPr>
          <w:spacing w:val="-8"/>
        </w:rPr>
        <w:t> </w:t>
      </w:r>
      <w:r>
        <w:rPr/>
        <w:t>the souls</w:t>
      </w:r>
      <w:r>
        <w:rPr>
          <w:spacing w:val="-13"/>
        </w:rPr>
        <w:t> </w:t>
      </w:r>
      <w:r>
        <w:rPr/>
        <w:t>of the</w:t>
      </w:r>
      <w:r>
        <w:rPr>
          <w:spacing w:val="18"/>
        </w:rPr>
        <w:t> </w:t>
      </w:r>
      <w:r>
        <w:rPr/>
        <w:t>dead.</w:t>
      </w:r>
      <w:r>
        <w:rPr>
          <w:spacing w:val="-8"/>
        </w:rPr>
        <w:t> </w:t>
      </w:r>
      <w:r>
        <w:rPr/>
        <w:t>He</w:t>
      </w:r>
      <w:r>
        <w:rPr>
          <w:spacing w:val="-8"/>
        </w:rPr>
        <w:t> </w:t>
      </w:r>
      <w:r>
        <w:rPr/>
        <w:t>gave</w:t>
      </w:r>
      <w:r>
        <w:rPr>
          <w:spacing w:val="-11"/>
        </w:rPr>
        <w:t> </w:t>
      </w:r>
      <w:r>
        <w:rPr/>
        <w:t>a</w:t>
      </w:r>
      <w:r>
        <w:rPr>
          <w:spacing w:val="-14"/>
        </w:rPr>
        <w:t> </w:t>
      </w:r>
      <w:r>
        <w:rPr/>
        <w:t>part</w:t>
      </w:r>
      <w:r>
        <w:rPr>
          <w:spacing w:val="-2"/>
        </w:rPr>
        <w:t> </w:t>
      </w:r>
      <w:r>
        <w:rPr/>
        <w:t>of</w:t>
      </w:r>
      <w:r>
        <w:rPr>
          <w:spacing w:val="-11"/>
        </w:rPr>
        <w:t> </w:t>
      </w:r>
      <w:r>
        <w:rPr/>
        <w:t>his </w:t>
      </w:r>
      <w:r>
        <w:rPr>
          <w:w w:val="105"/>
        </w:rPr>
        <w:t>essence</w:t>
      </w:r>
      <w:r>
        <w:rPr>
          <w:w w:val="105"/>
        </w:rPr>
        <w:t> to</w:t>
      </w:r>
      <w:r>
        <w:rPr>
          <w:w w:val="105"/>
        </w:rPr>
        <w:t> each of Egypt's</w:t>
      </w:r>
      <w:r>
        <w:rPr>
          <w:w w:val="105"/>
        </w:rPr>
        <w:t> kings,</w:t>
      </w:r>
      <w:r>
        <w:rPr>
          <w:w w:val="105"/>
        </w:rPr>
        <w:t> the</w:t>
      </w:r>
      <w:r>
        <w:rPr>
          <w:w w:val="105"/>
        </w:rPr>
        <w:t> pharaohs,</w:t>
      </w:r>
      <w:r>
        <w:rPr>
          <w:w w:val="105"/>
        </w:rPr>
        <w:t> who became divine and took over his fertility duties.</w:t>
      </w:r>
    </w:p>
    <w:p>
      <w:pPr>
        <w:pStyle w:val="BodyText"/>
        <w:spacing w:line="244" w:lineRule="auto" w:before="48"/>
        <w:ind w:left="284" w:right="764" w:firstLine="365"/>
        <w:jc w:val="both"/>
      </w:pPr>
      <w:r>
        <w:rPr>
          <w:w w:val="105"/>
        </w:rPr>
        <w:t>Osiris was</w:t>
      </w:r>
      <w:r>
        <w:rPr>
          <w:spacing w:val="-1"/>
          <w:w w:val="105"/>
        </w:rPr>
        <w:t> </w:t>
      </w:r>
      <w:r>
        <w:rPr>
          <w:w w:val="105"/>
        </w:rPr>
        <w:t>not</w:t>
      </w:r>
      <w:r>
        <w:rPr>
          <w:spacing w:val="39"/>
          <w:w w:val="105"/>
        </w:rPr>
        <w:t> </w:t>
      </w:r>
      <w:r>
        <w:rPr>
          <w:w w:val="105"/>
        </w:rPr>
        <w:t>the</w:t>
      </w:r>
      <w:r>
        <w:rPr>
          <w:w w:val="105"/>
        </w:rPr>
        <w:t> only</w:t>
      </w:r>
      <w:r>
        <w:rPr>
          <w:spacing w:val="-1"/>
          <w:w w:val="105"/>
        </w:rPr>
        <w:t> </w:t>
      </w:r>
      <w:r>
        <w:rPr>
          <w:w w:val="105"/>
        </w:rPr>
        <w:t>figure in the story</w:t>
      </w:r>
      <w:r>
        <w:rPr>
          <w:spacing w:val="-3"/>
          <w:w w:val="105"/>
        </w:rPr>
        <w:t> </w:t>
      </w:r>
      <w:r>
        <w:rPr>
          <w:w w:val="105"/>
        </w:rPr>
        <w:t>whose </w:t>
      </w:r>
      <w:r>
        <w:rPr/>
        <w:t>death</w:t>
      </w:r>
      <w:r>
        <w:rPr>
          <w:spacing w:val="-5"/>
        </w:rPr>
        <w:t> </w:t>
      </w:r>
      <w:r>
        <w:rPr/>
        <w:t>forced a change</w:t>
      </w:r>
      <w:r>
        <w:rPr>
          <w:spacing w:val="-3"/>
        </w:rPr>
        <w:t> </w:t>
      </w:r>
      <w:r>
        <w:rPr>
          <w:sz w:val="24"/>
        </w:rPr>
        <w:t>of</w:t>
      </w:r>
      <w:r>
        <w:rPr>
          <w:spacing w:val="-10"/>
          <w:sz w:val="24"/>
        </w:rPr>
        <w:t> </w:t>
      </w:r>
      <w:r>
        <w:rPr/>
        <w:t>roles.</w:t>
      </w:r>
      <w:r>
        <w:rPr>
          <w:spacing w:val="-14"/>
        </w:rPr>
        <w:t> </w:t>
      </w:r>
      <w:r>
        <w:rPr/>
        <w:t>Set</w:t>
      </w:r>
      <w:r>
        <w:rPr>
          <w:spacing w:val="29"/>
        </w:rPr>
        <w:t> </w:t>
      </w:r>
      <w:r>
        <w:rPr/>
        <w:t>found himself</w:t>
      </w:r>
      <w:r>
        <w:rPr>
          <w:spacing w:val="27"/>
        </w:rPr>
        <w:t> </w:t>
      </w:r>
      <w:r>
        <w:rPr/>
        <w:t>in</w:t>
      </w:r>
      <w:r>
        <w:rPr>
          <w:spacing w:val="-2"/>
        </w:rPr>
        <w:t> </w:t>
      </w:r>
      <w:r>
        <w:rPr/>
        <w:t>the darkness,</w:t>
      </w:r>
      <w:r>
        <w:rPr>
          <w:spacing w:val="-14"/>
        </w:rPr>
        <w:t> </w:t>
      </w:r>
      <w:r>
        <w:rPr/>
        <w:t>where</w:t>
      </w:r>
      <w:r>
        <w:rPr>
          <w:spacing w:val="-13"/>
        </w:rPr>
        <w:t> </w:t>
      </w:r>
      <w:r>
        <w:rPr/>
        <w:t>he</w:t>
      </w:r>
      <w:r>
        <w:rPr>
          <w:spacing w:val="-9"/>
        </w:rPr>
        <w:t> </w:t>
      </w:r>
      <w:r>
        <w:rPr/>
        <w:t>vowed</w:t>
      </w:r>
      <w:r>
        <w:rPr>
          <w:spacing w:val="-14"/>
        </w:rPr>
        <w:t> </w:t>
      </w:r>
      <w:r>
        <w:rPr/>
        <w:t>eternal</w:t>
      </w:r>
      <w:r>
        <w:rPr>
          <w:spacing w:val="-13"/>
        </w:rPr>
        <w:t> </w:t>
      </w:r>
      <w:r>
        <w:rPr/>
        <w:t>revenge</w:t>
      </w:r>
      <w:r>
        <w:rPr>
          <w:spacing w:val="-11"/>
        </w:rPr>
        <w:t> </w:t>
      </w:r>
      <w:r>
        <w:rPr/>
        <w:t>against</w:t>
      </w:r>
      <w:r>
        <w:rPr>
          <w:spacing w:val="-14"/>
        </w:rPr>
        <w:t> </w:t>
      </w:r>
      <w:r>
        <w:rPr/>
        <w:t>Osiris. </w:t>
      </w:r>
      <w:r>
        <w:rPr>
          <w:w w:val="105"/>
        </w:rPr>
        <w:t>In</w:t>
      </w:r>
      <w:r>
        <w:rPr>
          <w:w w:val="105"/>
        </w:rPr>
        <w:t> disguise,</w:t>
      </w:r>
      <w:r>
        <w:rPr>
          <w:w w:val="105"/>
        </w:rPr>
        <w:t> he</w:t>
      </w:r>
      <w:r>
        <w:rPr>
          <w:w w:val="105"/>
        </w:rPr>
        <w:t> crept</w:t>
      </w:r>
      <w:r>
        <w:rPr>
          <w:w w:val="105"/>
        </w:rPr>
        <w:t> into Osiris'</w:t>
      </w:r>
      <w:r>
        <w:rPr>
          <w:w w:val="105"/>
        </w:rPr>
        <w:t> new</w:t>
      </w:r>
      <w:r>
        <w:rPr>
          <w:w w:val="105"/>
        </w:rPr>
        <w:t> kingdom,</w:t>
      </w:r>
      <w:r>
        <w:rPr>
          <w:w w:val="105"/>
        </w:rPr>
        <w:t> the Western lands, in search of information</w:t>
      </w:r>
      <w:r>
        <w:rPr>
          <w:w w:val="105"/>
        </w:rPr>
        <w:t> that</w:t>
      </w:r>
      <w:r>
        <w:rPr>
          <w:w w:val="105"/>
        </w:rPr>
        <w:t> would allow him to</w:t>
      </w:r>
      <w:r>
        <w:rPr>
          <w:spacing w:val="-6"/>
          <w:w w:val="105"/>
        </w:rPr>
        <w:t> </w:t>
      </w:r>
      <w:r>
        <w:rPr>
          <w:w w:val="105"/>
        </w:rPr>
        <w:t>continue the war</w:t>
      </w:r>
      <w:r>
        <w:rPr>
          <w:spacing w:val="-5"/>
          <w:w w:val="105"/>
        </w:rPr>
        <w:t> </w:t>
      </w:r>
      <w:r>
        <w:rPr>
          <w:w w:val="105"/>
        </w:rPr>
        <w:t>against his</w:t>
      </w:r>
      <w:r>
        <w:rPr>
          <w:spacing w:val="-7"/>
          <w:w w:val="105"/>
        </w:rPr>
        <w:t> </w:t>
      </w:r>
      <w:r>
        <w:rPr>
          <w:w w:val="105"/>
        </w:rPr>
        <w:t>brother.</w:t>
      </w:r>
      <w:r>
        <w:rPr>
          <w:spacing w:val="-3"/>
          <w:w w:val="105"/>
        </w:rPr>
        <w:t> </w:t>
      </w:r>
      <w:r>
        <w:rPr>
          <w:w w:val="105"/>
        </w:rPr>
        <w:t>He would</w:t>
      </w:r>
      <w:r>
        <w:rPr>
          <w:w w:val="105"/>
        </w:rPr>
        <w:t> wage</w:t>
      </w:r>
      <w:r>
        <w:rPr>
          <w:spacing w:val="28"/>
          <w:w w:val="105"/>
        </w:rPr>
        <w:t> </w:t>
      </w:r>
      <w:r>
        <w:rPr>
          <w:w w:val="105"/>
        </w:rPr>
        <w:t>this battle</w:t>
      </w:r>
      <w:r>
        <w:rPr>
          <w:w w:val="105"/>
        </w:rPr>
        <w:t> on</w:t>
      </w:r>
      <w:r>
        <w:rPr>
          <w:w w:val="105"/>
        </w:rPr>
        <w:t> two fronts,</w:t>
      </w:r>
      <w:r>
        <w:rPr>
          <w:w w:val="105"/>
        </w:rPr>
        <w:t> against Osiris'</w:t>
      </w:r>
    </w:p>
    <w:p>
      <w:pPr>
        <w:pStyle w:val="BodyText"/>
        <w:spacing w:line="247" w:lineRule="auto" w:before="1"/>
        <w:ind w:left="284" w:right="763" w:hanging="1"/>
        <w:jc w:val="both"/>
      </w:pPr>
      <w:r>
        <w:rPr>
          <w:w w:val="105"/>
        </w:rPr>
        <w:t>former</w:t>
      </w:r>
      <w:r>
        <w:rPr>
          <w:spacing w:val="-14"/>
          <w:w w:val="105"/>
        </w:rPr>
        <w:t> </w:t>
      </w:r>
      <w:r>
        <w:rPr>
          <w:w w:val="105"/>
        </w:rPr>
        <w:t>kingdom</w:t>
      </w:r>
      <w:r>
        <w:rPr>
          <w:spacing w:val="-14"/>
          <w:w w:val="105"/>
        </w:rPr>
        <w:t> </w:t>
      </w:r>
      <w:r>
        <w:rPr>
          <w:w w:val="105"/>
        </w:rPr>
        <w:t>and</w:t>
      </w:r>
      <w:r>
        <w:rPr>
          <w:spacing w:val="-14"/>
          <w:w w:val="105"/>
        </w:rPr>
        <w:t> </w:t>
      </w:r>
      <w:r>
        <w:rPr>
          <w:w w:val="105"/>
        </w:rPr>
        <w:t>his</w:t>
      </w:r>
      <w:r>
        <w:rPr>
          <w:spacing w:val="-14"/>
          <w:w w:val="105"/>
        </w:rPr>
        <w:t> </w:t>
      </w:r>
      <w:r>
        <w:rPr>
          <w:w w:val="105"/>
        </w:rPr>
        <w:t>new</w:t>
      </w:r>
      <w:r>
        <w:rPr>
          <w:spacing w:val="-13"/>
          <w:w w:val="105"/>
        </w:rPr>
        <w:t> </w:t>
      </w:r>
      <w:r>
        <w:rPr>
          <w:w w:val="105"/>
        </w:rPr>
        <w:t>one.</w:t>
      </w:r>
      <w:r>
        <w:rPr>
          <w:spacing w:val="-14"/>
          <w:w w:val="105"/>
        </w:rPr>
        <w:t> </w:t>
      </w:r>
      <w:r>
        <w:rPr>
          <w:w w:val="105"/>
        </w:rPr>
        <w:t>He</w:t>
      </w:r>
      <w:r>
        <w:rPr>
          <w:spacing w:val="-14"/>
          <w:w w:val="105"/>
        </w:rPr>
        <w:t> </w:t>
      </w:r>
      <w:r>
        <w:rPr>
          <w:w w:val="105"/>
        </w:rPr>
        <w:t>would</w:t>
      </w:r>
      <w:r>
        <w:rPr>
          <w:spacing w:val="-14"/>
          <w:w w:val="105"/>
        </w:rPr>
        <w:t> </w:t>
      </w:r>
      <w:r>
        <w:rPr>
          <w:w w:val="105"/>
        </w:rPr>
        <w:t>people</w:t>
      </w:r>
      <w:r>
        <w:rPr>
          <w:spacing w:val="-14"/>
          <w:w w:val="105"/>
        </w:rPr>
        <w:t> </w:t>
      </w:r>
      <w:r>
        <w:rPr>
          <w:w w:val="105"/>
        </w:rPr>
        <w:t>the land</w:t>
      </w:r>
      <w:r>
        <w:rPr>
          <w:spacing w:val="-14"/>
          <w:w w:val="105"/>
        </w:rPr>
        <w:t> </w:t>
      </w:r>
      <w:r>
        <w:rPr>
          <w:w w:val="105"/>
        </w:rPr>
        <w:t>of</w:t>
      </w:r>
      <w:r>
        <w:rPr>
          <w:spacing w:val="-14"/>
          <w:w w:val="105"/>
        </w:rPr>
        <w:t> </w:t>
      </w:r>
      <w:r>
        <w:rPr>
          <w:w w:val="105"/>
        </w:rPr>
        <w:t>the</w:t>
      </w:r>
      <w:r>
        <w:rPr>
          <w:spacing w:val="-8"/>
          <w:w w:val="105"/>
        </w:rPr>
        <w:t> </w:t>
      </w:r>
      <w:r>
        <w:rPr>
          <w:w w:val="105"/>
        </w:rPr>
        <w:t>living</w:t>
      </w:r>
      <w:r>
        <w:rPr>
          <w:spacing w:val="-14"/>
          <w:w w:val="105"/>
        </w:rPr>
        <w:t> </w:t>
      </w:r>
      <w:r>
        <w:rPr>
          <w:w w:val="105"/>
        </w:rPr>
        <w:t>with</w:t>
      </w:r>
      <w:r>
        <w:rPr>
          <w:spacing w:val="-7"/>
          <w:w w:val="105"/>
        </w:rPr>
        <w:t> </w:t>
      </w:r>
      <w:r>
        <w:rPr>
          <w:w w:val="105"/>
        </w:rPr>
        <w:t>undead</w:t>
      </w:r>
      <w:r>
        <w:rPr>
          <w:spacing w:val="-1"/>
          <w:w w:val="105"/>
        </w:rPr>
        <w:t> </w:t>
      </w:r>
      <w:r>
        <w:rPr>
          <w:w w:val="105"/>
        </w:rPr>
        <w:t>progeny,</w:t>
      </w:r>
      <w:r>
        <w:rPr>
          <w:spacing w:val="-14"/>
          <w:w w:val="105"/>
        </w:rPr>
        <w:t> </w:t>
      </w:r>
      <w:r>
        <w:rPr>
          <w:w w:val="105"/>
        </w:rPr>
        <w:t>continuing his primal struggle against everything</w:t>
      </w:r>
      <w:r>
        <w:rPr>
          <w:w w:val="105"/>
        </w:rPr>
        <w:t> that was</w:t>
      </w:r>
      <w:r>
        <w:rPr>
          <w:spacing w:val="-3"/>
          <w:w w:val="105"/>
        </w:rPr>
        <w:t> </w:t>
      </w:r>
      <w:r>
        <w:rPr>
          <w:w w:val="105"/>
        </w:rPr>
        <w:t>alive and vital.</w:t>
      </w:r>
      <w:r>
        <w:rPr>
          <w:spacing w:val="-5"/>
          <w:w w:val="105"/>
        </w:rPr>
        <w:t> </w:t>
      </w:r>
      <w:r>
        <w:rPr>
          <w:w w:val="105"/>
        </w:rPr>
        <w:t>Also, he</w:t>
      </w:r>
      <w:r>
        <w:rPr>
          <w:w w:val="105"/>
        </w:rPr>
        <w:t> would teach his new</w:t>
      </w:r>
      <w:r>
        <w:rPr>
          <w:spacing w:val="-4"/>
          <w:w w:val="105"/>
        </w:rPr>
        <w:t> </w:t>
      </w:r>
      <w:r>
        <w:rPr>
          <w:w w:val="105"/>
        </w:rPr>
        <w:t>followers to steal power</w:t>
      </w:r>
      <w:r>
        <w:rPr>
          <w:spacing w:val="-14"/>
          <w:w w:val="105"/>
        </w:rPr>
        <w:t> </w:t>
      </w:r>
      <w:r>
        <w:rPr>
          <w:w w:val="105"/>
        </w:rPr>
        <w:t>from</w:t>
      </w:r>
      <w:r>
        <w:rPr>
          <w:spacing w:val="-14"/>
          <w:w w:val="105"/>
        </w:rPr>
        <w:t> </w:t>
      </w:r>
      <w:r>
        <w:rPr>
          <w:w w:val="105"/>
        </w:rPr>
        <w:t>the</w:t>
      </w:r>
      <w:r>
        <w:rPr>
          <w:spacing w:val="-14"/>
          <w:w w:val="105"/>
        </w:rPr>
        <w:t> </w:t>
      </w:r>
      <w:r>
        <w:rPr>
          <w:w w:val="105"/>
        </w:rPr>
        <w:t>dwellers</w:t>
      </w:r>
      <w:r>
        <w:rPr>
          <w:spacing w:val="-13"/>
          <w:w w:val="105"/>
        </w:rPr>
        <w:t> </w:t>
      </w:r>
      <w:r>
        <w:rPr>
          <w:w w:val="105"/>
        </w:rPr>
        <w:t>in</w:t>
      </w:r>
      <w:r>
        <w:rPr>
          <w:spacing w:val="-7"/>
          <w:w w:val="105"/>
        </w:rPr>
        <w:t> </w:t>
      </w:r>
      <w:r>
        <w:rPr>
          <w:w w:val="105"/>
        </w:rPr>
        <w:t>the</w:t>
      </w:r>
      <w:r>
        <w:rPr>
          <w:spacing w:val="18"/>
          <w:w w:val="105"/>
        </w:rPr>
        <w:t> </w:t>
      </w:r>
      <w:r>
        <w:rPr>
          <w:w w:val="105"/>
        </w:rPr>
        <w:t>Western</w:t>
      </w:r>
      <w:r>
        <w:rPr>
          <w:spacing w:val="-14"/>
          <w:w w:val="105"/>
        </w:rPr>
        <w:t> </w:t>
      </w:r>
      <w:r>
        <w:rPr>
          <w:w w:val="105"/>
        </w:rPr>
        <w:t>lands,</w:t>
      </w:r>
      <w:r>
        <w:rPr>
          <w:spacing w:val="-13"/>
          <w:w w:val="105"/>
        </w:rPr>
        <w:t> </w:t>
      </w:r>
      <w:r>
        <w:rPr>
          <w:w w:val="105"/>
        </w:rPr>
        <w:t>making a lie of Osiris' promises of eternal life.</w:t>
      </w:r>
    </w:p>
    <w:p>
      <w:pPr>
        <w:pStyle w:val="BodyText"/>
        <w:spacing w:line="249" w:lineRule="auto" w:before="38"/>
        <w:ind w:left="281" w:right="771" w:firstLine="364"/>
        <w:jc w:val="both"/>
      </w:pPr>
      <w:r>
        <w:rPr/>
        <w:t>A tiny minority of Setites immerse themselves in non-Egyptian mythologies, finding analogues to the story of Set</w:t>
      </w:r>
      <w:r>
        <w:rPr>
          <w:spacing w:val="40"/>
        </w:rPr>
        <w:t> </w:t>
      </w:r>
      <w:r>
        <w:rPr/>
        <w:t>and Osiris in the</w:t>
      </w:r>
      <w:r>
        <w:rPr>
          <w:spacing w:val="40"/>
        </w:rPr>
        <w:t> </w:t>
      </w:r>
      <w:r>
        <w:rPr/>
        <w:t>primal battles between rival gods featured in many</w:t>
      </w:r>
      <w:r>
        <w:rPr>
          <w:spacing w:val="-2"/>
        </w:rPr>
        <w:t> </w:t>
      </w:r>
      <w:r>
        <w:rPr/>
        <w:t>origin</w:t>
      </w:r>
      <w:r>
        <w:rPr>
          <w:spacing w:val="-2"/>
        </w:rPr>
        <w:t> </w:t>
      </w:r>
      <w:r>
        <w:rPr/>
        <w:t>stories. For</w:t>
      </w:r>
      <w:r>
        <w:rPr>
          <w:spacing w:val="-2"/>
        </w:rPr>
        <w:t> </w:t>
      </w:r>
      <w:r>
        <w:rPr/>
        <w:t>example, a</w:t>
      </w:r>
      <w:r>
        <w:rPr>
          <w:spacing w:val="41"/>
        </w:rPr>
        <w:t> </w:t>
      </w:r>
      <w:r>
        <w:rPr/>
        <w:t>trio</w:t>
      </w:r>
      <w:r>
        <w:rPr>
          <w:spacing w:val="32"/>
        </w:rPr>
        <w:t> </w:t>
      </w:r>
      <w:r>
        <w:rPr/>
        <w:t>of</w:t>
      </w:r>
      <w:r>
        <w:rPr>
          <w:spacing w:val="45"/>
        </w:rPr>
        <w:t> </w:t>
      </w:r>
      <w:r>
        <w:rPr/>
        <w:t>Minnesota</w:t>
      </w:r>
      <w:r>
        <w:rPr>
          <w:spacing w:val="45"/>
        </w:rPr>
        <w:t> </w:t>
      </w:r>
      <w:r>
        <w:rPr/>
        <w:t>Setites</w:t>
      </w:r>
      <w:r>
        <w:rPr>
          <w:spacing w:val="46"/>
        </w:rPr>
        <w:t> </w:t>
      </w:r>
      <w:r>
        <w:rPr/>
        <w:t>who</w:t>
      </w:r>
      <w:r>
        <w:rPr>
          <w:spacing w:val="41"/>
        </w:rPr>
        <w:t> </w:t>
      </w:r>
      <w:r>
        <w:rPr/>
        <w:t>use</w:t>
      </w:r>
      <w:r>
        <w:rPr>
          <w:spacing w:val="52"/>
        </w:rPr>
        <w:t> </w:t>
      </w:r>
      <w:r>
        <w:rPr/>
        <w:t>neo</w:t>
      </w:r>
      <w:r>
        <w:rPr>
          <w:spacing w:val="15"/>
        </w:rPr>
        <w:t> </w:t>
      </w:r>
      <w:r>
        <w:rPr/>
        <w:t>Nazi</w:t>
      </w:r>
      <w:r>
        <w:rPr>
          <w:spacing w:val="54"/>
        </w:rPr>
        <w:t> </w:t>
      </w:r>
      <w:r>
        <w:rPr>
          <w:spacing w:val="-2"/>
        </w:rPr>
        <w:t>pagan</w:t>
      </w:r>
    </w:p>
    <w:p>
      <w:pPr>
        <w:spacing w:after="0" w:line="249" w:lineRule="auto"/>
        <w:jc w:val="both"/>
        <w:sectPr>
          <w:type w:val="continuous"/>
          <w:pgSz w:w="11990" w:h="15730"/>
          <w:pgMar w:header="0" w:footer="281" w:top="1800" w:bottom="280" w:left="0" w:right="460"/>
          <w:cols w:num="2" w:equalWidth="0">
            <w:col w:w="5678" w:space="40"/>
            <w:col w:w="5812"/>
          </w:cols>
        </w:sectPr>
      </w:pPr>
    </w:p>
    <w:p>
      <w:pPr>
        <w:pStyle w:val="BodyText"/>
        <w:spacing w:before="33"/>
      </w:pPr>
      <w:r>
        <w:rPr/>
        <mc:AlternateContent>
          <mc:Choice Requires="wps">
            <w:drawing>
              <wp:anchor distT="0" distB="0" distL="0" distR="0" allowOverlap="1" layoutInCell="1" locked="0" behindDoc="1" simplePos="0" relativeHeight="484262400">
                <wp:simplePos x="0" y="0"/>
                <wp:positionH relativeFrom="page">
                  <wp:posOffset>244621</wp:posOffset>
                </wp:positionH>
                <wp:positionV relativeFrom="page">
                  <wp:posOffset>0</wp:posOffset>
                </wp:positionV>
                <wp:extent cx="6873875" cy="9832975"/>
                <wp:effectExtent l="0" t="0" r="0" b="0"/>
                <wp:wrapNone/>
                <wp:docPr id="1132" name="Group 1132"/>
                <wp:cNvGraphicFramePr>
                  <a:graphicFrameLocks/>
                </wp:cNvGraphicFramePr>
                <a:graphic>
                  <a:graphicData uri="http://schemas.microsoft.com/office/word/2010/wordprocessingGroup">
                    <wpg:wgp>
                      <wpg:cNvPr id="1132" name="Group 1132"/>
                      <wpg:cNvGrpSpPr/>
                      <wpg:grpSpPr>
                        <a:xfrm>
                          <a:off x="0" y="0"/>
                          <a:ext cx="6873875" cy="9832975"/>
                          <a:chExt cx="6873875" cy="9832975"/>
                        </a:xfrm>
                      </wpg:grpSpPr>
                      <pic:pic>
                        <pic:nvPicPr>
                          <pic:cNvPr id="1133" name="Image 1133"/>
                          <pic:cNvPicPr/>
                        </pic:nvPicPr>
                        <pic:blipFill>
                          <a:blip r:embed="rId394" cstate="print"/>
                          <a:stretch>
                            <a:fillRect/>
                          </a:stretch>
                        </pic:blipFill>
                        <pic:spPr>
                          <a:xfrm>
                            <a:off x="0" y="507262"/>
                            <a:ext cx="342470" cy="849413"/>
                          </a:xfrm>
                          <a:prstGeom prst="rect">
                            <a:avLst/>
                          </a:prstGeom>
                        </pic:spPr>
                      </pic:pic>
                      <pic:pic>
                        <pic:nvPicPr>
                          <pic:cNvPr id="1134" name="Image 1134"/>
                          <pic:cNvPicPr/>
                        </pic:nvPicPr>
                        <pic:blipFill>
                          <a:blip r:embed="rId395" cstate="print"/>
                          <a:stretch>
                            <a:fillRect/>
                          </a:stretch>
                        </pic:blipFill>
                        <pic:spPr>
                          <a:xfrm>
                            <a:off x="1932510" y="0"/>
                            <a:ext cx="2421752" cy="941136"/>
                          </a:xfrm>
                          <a:prstGeom prst="rect">
                            <a:avLst/>
                          </a:prstGeom>
                        </pic:spPr>
                      </pic:pic>
                      <pic:pic>
                        <pic:nvPicPr>
                          <pic:cNvPr id="1135" name="Image 1135"/>
                          <pic:cNvPicPr/>
                        </pic:nvPicPr>
                        <pic:blipFill>
                          <a:blip r:embed="rId396" cstate="print"/>
                          <a:stretch>
                            <a:fillRect/>
                          </a:stretch>
                        </pic:blipFill>
                        <pic:spPr>
                          <a:xfrm>
                            <a:off x="5968765" y="525595"/>
                            <a:ext cx="905099" cy="317766"/>
                          </a:xfrm>
                          <a:prstGeom prst="rect">
                            <a:avLst/>
                          </a:prstGeom>
                        </pic:spPr>
                      </pic:pic>
                      <wps:wsp>
                        <wps:cNvPr id="1136" name="Graphic 1136"/>
                        <wps:cNvSpPr/>
                        <wps:spPr>
                          <a:xfrm>
                            <a:off x="177350" y="1252791"/>
                            <a:ext cx="1270" cy="8580120"/>
                          </a:xfrm>
                          <a:custGeom>
                            <a:avLst/>
                            <a:gdLst/>
                            <a:ahLst/>
                            <a:cxnLst/>
                            <a:rect l="l" t="t" r="r" b="b"/>
                            <a:pathLst>
                              <a:path w="0" h="8580120">
                                <a:moveTo>
                                  <a:pt x="0" y="8579684"/>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137" name="Graphic 1137"/>
                        <wps:cNvSpPr/>
                        <wps:spPr>
                          <a:xfrm>
                            <a:off x="6696512" y="134499"/>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138" name="Graphic 1138"/>
                        <wps:cNvSpPr/>
                        <wps:spPr>
                          <a:xfrm>
                            <a:off x="6665935" y="763920"/>
                            <a:ext cx="1270" cy="9069070"/>
                          </a:xfrm>
                          <a:custGeom>
                            <a:avLst/>
                            <a:gdLst/>
                            <a:ahLst/>
                            <a:cxnLst/>
                            <a:rect l="l" t="t" r="r" b="b"/>
                            <a:pathLst>
                              <a:path w="0" h="9069070">
                                <a:moveTo>
                                  <a:pt x="0" y="9068555"/>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139" name="Graphic 1139"/>
                        <wps:cNvSpPr/>
                        <wps:spPr>
                          <a:xfrm>
                            <a:off x="5503983" y="415600"/>
                            <a:ext cx="464820" cy="1270"/>
                          </a:xfrm>
                          <a:custGeom>
                            <a:avLst/>
                            <a:gdLst/>
                            <a:ahLst/>
                            <a:cxnLst/>
                            <a:rect l="l" t="t" r="r" b="b"/>
                            <a:pathLst>
                              <a:path w="464820" h="0">
                                <a:moveTo>
                                  <a:pt x="0" y="0"/>
                                </a:moveTo>
                                <a:lnTo>
                                  <a:pt x="464780" y="0"/>
                                </a:lnTo>
                              </a:path>
                            </a:pathLst>
                          </a:custGeom>
                          <a:ln w="42776">
                            <a:solidFill>
                              <a:srgbClr val="000000"/>
                            </a:solidFill>
                            <a:prstDash val="solid"/>
                          </a:ln>
                        </wps:spPr>
                        <wps:bodyPr wrap="square" lIns="0" tIns="0" rIns="0" bIns="0" rtlCol="0">
                          <a:prstTxWarp prst="textNoShape">
                            <a:avLst/>
                          </a:prstTxWarp>
                          <a:noAutofit/>
                        </wps:bodyPr>
                      </wps:wsp>
                      <wps:wsp>
                        <wps:cNvPr id="1140" name="Graphic 1140"/>
                        <wps:cNvSpPr/>
                        <wps:spPr>
                          <a:xfrm>
                            <a:off x="342461" y="470597"/>
                            <a:ext cx="5626735" cy="186690"/>
                          </a:xfrm>
                          <a:custGeom>
                            <a:avLst/>
                            <a:gdLst/>
                            <a:ahLst/>
                            <a:cxnLst/>
                            <a:rect l="l" t="t" r="r" b="b"/>
                            <a:pathLst>
                              <a:path w="5626735" h="186690">
                                <a:moveTo>
                                  <a:pt x="1590040" y="70281"/>
                                </a:moveTo>
                                <a:lnTo>
                                  <a:pt x="0" y="70281"/>
                                </a:lnTo>
                                <a:lnTo>
                                  <a:pt x="0" y="186385"/>
                                </a:lnTo>
                                <a:lnTo>
                                  <a:pt x="1590040" y="186385"/>
                                </a:lnTo>
                                <a:lnTo>
                                  <a:pt x="1590040" y="70281"/>
                                </a:lnTo>
                                <a:close/>
                              </a:path>
                              <a:path w="5626735" h="186690">
                                <a:moveTo>
                                  <a:pt x="5626303" y="0"/>
                                </a:moveTo>
                                <a:lnTo>
                                  <a:pt x="4011790" y="0"/>
                                </a:lnTo>
                                <a:lnTo>
                                  <a:pt x="4011790" y="158889"/>
                                </a:lnTo>
                                <a:lnTo>
                                  <a:pt x="5626303" y="158889"/>
                                </a:lnTo>
                                <a:lnTo>
                                  <a:pt x="56263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39pt;margin-top:0pt;width:541.25pt;height:774.25pt;mso-position-horizontal-relative:page;mso-position-vertical-relative:page;z-index:-19054080" id="docshapegroup640" coordorigin="385,0" coordsize="10825,15485">
                <v:shape style="position:absolute;left:385;top:798;width:540;height:1338" type="#_x0000_t75" id="docshape641" stroked="false">
                  <v:imagedata r:id="rId394" o:title=""/>
                </v:shape>
                <v:shape style="position:absolute;left:3428;top:0;width:3814;height:1483" type="#_x0000_t75" id="docshape642" stroked="false">
                  <v:imagedata r:id="rId395" o:title=""/>
                </v:shape>
                <v:shape style="position:absolute;left:9784;top:827;width:1426;height:501" type="#_x0000_t75" id="docshape643" stroked="false">
                  <v:imagedata r:id="rId396" o:title=""/>
                </v:shape>
                <v:line style="position:absolute" from="665,15484" to="665,1973" stroked="true" strokeweight="5.77846pt" strokecolor="#000000">
                  <v:stroke dashstyle="solid"/>
                </v:line>
                <v:line style="position:absolute" from="10931,828" to="10931,212" stroked="true" strokeweight="3.852307pt" strokecolor="#000000">
                  <v:stroke dashstyle="solid"/>
                </v:line>
                <v:line style="position:absolute" from="10883,15484" to="10883,1203" stroked="true" strokeweight="6.259999pt" strokecolor="#000000">
                  <v:stroke dashstyle="solid"/>
                </v:line>
                <v:line style="position:absolute" from="9053,654" to="9785,654" stroked="true" strokeweight="3.368205pt" strokecolor="#000000">
                  <v:stroke dashstyle="solid"/>
                </v:line>
                <v:shape style="position:absolute;left:924;top:741;width:8861;height:294" id="docshape644" coordorigin="925,741" coordsize="8861,294" path="m3429,852l925,852,925,1035,3429,1035,3429,852xm9785,741l7242,741,7242,991,9785,991,9785,741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959552">
                <wp:simplePos x="0" y="0"/>
                <wp:positionH relativeFrom="page">
                  <wp:posOffset>7589381</wp:posOffset>
                </wp:positionH>
                <wp:positionV relativeFrom="page">
                  <wp:posOffset>79501</wp:posOffset>
                </wp:positionV>
                <wp:extent cx="1270" cy="9875520"/>
                <wp:effectExtent l="0" t="0" r="0" b="0"/>
                <wp:wrapNone/>
                <wp:docPr id="1141" name="Graphic 1141"/>
                <wp:cNvGraphicFramePr>
                  <a:graphicFrameLocks/>
                </wp:cNvGraphicFramePr>
                <a:graphic>
                  <a:graphicData uri="http://schemas.microsoft.com/office/word/2010/wordprocessingShape">
                    <wps:wsp>
                      <wps:cNvPr id="1141" name="Graphic 1141"/>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59552" from="597.589111pt,783.834173pt" to="597.589111pt,6.259961pt" stroked="true" strokeweight="4.333845pt" strokecolor="#000000">
                <v:stroke dashstyle="solid"/>
                <w10:wrap type="none"/>
              </v:line>
            </w:pict>
          </mc:Fallback>
        </mc:AlternateContent>
      </w:r>
    </w:p>
    <w:p>
      <w:pPr>
        <w:pStyle w:val="BodyText"/>
        <w:ind w:left="768" w:right="654"/>
        <w:jc w:val="center"/>
      </w:pPr>
      <w:r>
        <w:rPr>
          <w:spacing w:val="-2"/>
          <w:w w:val="75"/>
        </w:rPr>
        <w:t>llDRICHSomES</w:t>
      </w:r>
    </w:p>
    <w:p>
      <w:pPr>
        <w:spacing w:after="0"/>
        <w:jc w:val="center"/>
        <w:sectPr>
          <w:type w:val="continuous"/>
          <w:pgSz w:w="11990" w:h="15730"/>
          <w:pgMar w:header="0" w:footer="281" w:top="1800" w:bottom="280" w:left="0" w:right="460"/>
        </w:sectPr>
      </w:pPr>
    </w:p>
    <w:p>
      <w:pPr>
        <w:tabs>
          <w:tab w:pos="10208" w:val="left" w:leader="none"/>
        </w:tabs>
        <w:spacing w:line="240" w:lineRule="auto"/>
        <w:ind w:left="1117" w:right="0" w:firstLine="0"/>
        <w:rPr>
          <w:sz w:val="20"/>
        </w:rPr>
      </w:pPr>
      <w:r>
        <w:rPr>
          <w:sz w:val="20"/>
        </w:rPr>
        <mc:AlternateContent>
          <mc:Choice Requires="wps">
            <w:drawing>
              <wp:inline distT="0" distB="0" distL="0" distR="0">
                <wp:extent cx="4011929" cy="941705"/>
                <wp:effectExtent l="0" t="0" r="0" b="1269"/>
                <wp:docPr id="1143" name="Group 1143"/>
                <wp:cNvGraphicFramePr>
                  <a:graphicFrameLocks/>
                </wp:cNvGraphicFramePr>
                <a:graphic>
                  <a:graphicData uri="http://schemas.microsoft.com/office/word/2010/wordprocessingGroup">
                    <wpg:wgp>
                      <wpg:cNvPr id="1143" name="Group 1143"/>
                      <wpg:cNvGrpSpPr/>
                      <wpg:grpSpPr>
                        <a:xfrm>
                          <a:off x="0" y="0"/>
                          <a:ext cx="4011929" cy="941705"/>
                          <a:chExt cx="4011929" cy="941705"/>
                        </a:xfrm>
                      </wpg:grpSpPr>
                      <pic:pic>
                        <pic:nvPicPr>
                          <pic:cNvPr id="1144" name="Image 1144"/>
                          <pic:cNvPicPr/>
                        </pic:nvPicPr>
                        <pic:blipFill>
                          <a:blip r:embed="rId398" cstate="print"/>
                          <a:stretch>
                            <a:fillRect/>
                          </a:stretch>
                        </pic:blipFill>
                        <pic:spPr>
                          <a:xfrm>
                            <a:off x="2250518" y="0"/>
                            <a:ext cx="318007" cy="598926"/>
                          </a:xfrm>
                          <a:prstGeom prst="rect">
                            <a:avLst/>
                          </a:prstGeom>
                        </pic:spPr>
                      </pic:pic>
                      <pic:pic>
                        <pic:nvPicPr>
                          <pic:cNvPr id="1145" name="Image 1145"/>
                          <pic:cNvPicPr/>
                        </pic:nvPicPr>
                        <pic:blipFill>
                          <a:blip r:embed="rId399" cstate="print"/>
                          <a:stretch>
                            <a:fillRect/>
                          </a:stretch>
                        </pic:blipFill>
                        <pic:spPr>
                          <a:xfrm>
                            <a:off x="2715298" y="0"/>
                            <a:ext cx="1296494" cy="941136"/>
                          </a:xfrm>
                          <a:prstGeom prst="rect">
                            <a:avLst/>
                          </a:prstGeom>
                        </pic:spPr>
                      </pic:pic>
                      <wps:wsp>
                        <wps:cNvPr id="1146" name="Graphic 1146"/>
                        <wps:cNvSpPr/>
                        <wps:spPr>
                          <a:xfrm>
                            <a:off x="0" y="491986"/>
                            <a:ext cx="2715895" cy="153035"/>
                          </a:xfrm>
                          <a:custGeom>
                            <a:avLst/>
                            <a:gdLst/>
                            <a:ahLst/>
                            <a:cxnLst/>
                            <a:rect l="l" t="t" r="r" b="b"/>
                            <a:pathLst>
                              <a:path w="2715895" h="153035">
                                <a:moveTo>
                                  <a:pt x="0" y="0"/>
                                </a:moveTo>
                                <a:lnTo>
                                  <a:pt x="2715298" y="0"/>
                                </a:lnTo>
                                <a:lnTo>
                                  <a:pt x="2715298" y="152772"/>
                                </a:lnTo>
                                <a:lnTo>
                                  <a:pt x="0" y="152772"/>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5.9pt;height:74.150pt;mso-position-horizontal-relative:char;mso-position-vertical-relative:line" id="docshapegroup646" coordorigin="0,0" coordsize="6318,1483">
                <v:shape style="position:absolute;left:3544;top:0;width:501;height:944" type="#_x0000_t75" id="docshape647" stroked="false">
                  <v:imagedata r:id="rId398" o:title=""/>
                </v:shape>
                <v:shape style="position:absolute;left:4276;top:0;width:2042;height:1483" type="#_x0000_t75" id="docshape648" stroked="false">
                  <v:imagedata r:id="rId399" o:title=""/>
                </v:shape>
                <v:rect style="position:absolute;left:0;top:774;width:4277;height:241" id="docshape649" filled="true" fillcolor="#000000" stroked="false">
                  <v:fill type="solid"/>
                </v:rect>
              </v:group>
            </w:pict>
          </mc:Fallback>
        </mc:AlternateContent>
      </w:r>
      <w:r>
        <w:rPr>
          <w:sz w:val="20"/>
        </w:rPr>
      </w:r>
      <w:r>
        <w:rPr>
          <w:sz w:val="20"/>
        </w:rPr>
        <w:tab/>
      </w:r>
      <w:r>
        <w:rPr>
          <w:position w:val="42"/>
          <w:sz w:val="20"/>
        </w:rPr>
        <mc:AlternateContent>
          <mc:Choice Requires="wps">
            <w:drawing>
              <wp:inline distT="0" distB="0" distL="0" distR="0">
                <wp:extent cx="440690" cy="92075"/>
                <wp:effectExtent l="47625" t="0" r="45084" b="3175"/>
                <wp:docPr id="1147" name="Group 1147"/>
                <wp:cNvGraphicFramePr>
                  <a:graphicFrameLocks/>
                </wp:cNvGraphicFramePr>
                <a:graphic>
                  <a:graphicData uri="http://schemas.microsoft.com/office/word/2010/wordprocessingGroup">
                    <wpg:wgp>
                      <wpg:cNvPr id="1147" name="Group 1147"/>
                      <wpg:cNvGrpSpPr/>
                      <wpg:grpSpPr>
                        <a:xfrm>
                          <a:off x="0" y="0"/>
                          <a:ext cx="440690" cy="92075"/>
                          <a:chExt cx="440690" cy="92075"/>
                        </a:xfrm>
                      </wpg:grpSpPr>
                      <wps:wsp>
                        <wps:cNvPr id="1148" name="Graphic 1148"/>
                        <wps:cNvSpPr/>
                        <wps:spPr>
                          <a:xfrm>
                            <a:off x="0" y="45831"/>
                            <a:ext cx="440690" cy="1270"/>
                          </a:xfrm>
                          <a:custGeom>
                            <a:avLst/>
                            <a:gdLst/>
                            <a:ahLst/>
                            <a:cxnLst/>
                            <a:rect l="l" t="t" r="r" b="b"/>
                            <a:pathLst>
                              <a:path w="440690" h="0">
                                <a:moveTo>
                                  <a:pt x="0" y="0"/>
                                </a:moveTo>
                                <a:lnTo>
                                  <a:pt x="440318"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7pt;height:7.25pt;mso-position-horizontal-relative:char;mso-position-vertical-relative:line" id="docshapegroup650" coordorigin="0,0" coordsize="694,145">
                <v:line style="position:absolute" from="0,72" to="693,72" stroked="true" strokeweight="7.217582pt" strokecolor="#000000">
                  <v:stroke dashstyle="solid"/>
                </v:line>
              </v:group>
            </w:pict>
          </mc:Fallback>
        </mc:AlternateContent>
      </w:r>
      <w:r>
        <w:rPr>
          <w:position w:val="42"/>
          <w:sz w:val="20"/>
        </w:rPr>
      </w:r>
    </w:p>
    <w:p>
      <w:pPr>
        <w:spacing w:after="0" w:line="240" w:lineRule="auto"/>
        <w:rPr>
          <w:sz w:val="20"/>
        </w:rPr>
        <w:sectPr>
          <w:footerReference w:type="default" r:id="rId397"/>
          <w:pgSz w:w="11990" w:h="15730"/>
          <w:pgMar w:header="0" w:footer="293" w:top="0" w:bottom="480" w:left="0" w:right="460"/>
        </w:sectPr>
      </w:pPr>
    </w:p>
    <w:p>
      <w:pPr>
        <w:pStyle w:val="BodyText"/>
        <w:spacing w:line="244" w:lineRule="auto" w:before="2"/>
        <w:ind w:left="1094" w:right="27" w:firstLine="13"/>
        <w:jc w:val="both"/>
      </w:pPr>
      <w:r>
        <w:rPr/>
        <mc:AlternateContent>
          <mc:Choice Requires="wps">
            <w:drawing>
              <wp:anchor distT="0" distB="0" distL="0" distR="0" allowOverlap="1" layoutInCell="1" locked="0" behindDoc="0" simplePos="0" relativeHeight="15962112">
                <wp:simplePos x="0" y="0"/>
                <wp:positionH relativeFrom="page">
                  <wp:posOffset>550398</wp:posOffset>
                </wp:positionH>
                <wp:positionV relativeFrom="paragraph">
                  <wp:posOffset>-827398</wp:posOffset>
                </wp:positionV>
                <wp:extent cx="1270" cy="391160"/>
                <wp:effectExtent l="0" t="0" r="0" b="0"/>
                <wp:wrapNone/>
                <wp:docPr id="1149" name="Graphic 1149"/>
                <wp:cNvGraphicFramePr>
                  <a:graphicFrameLocks/>
                </wp:cNvGraphicFramePr>
                <a:graphic>
                  <a:graphicData uri="http://schemas.microsoft.com/office/word/2010/wordprocessingShape">
                    <wps:wsp>
                      <wps:cNvPr id="1149" name="Graphic 1149"/>
                      <wps:cNvSpPr/>
                      <wps:spPr>
                        <a:xfrm>
                          <a:off x="0" y="0"/>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2112" from="43.338455pt,-34.354464pt" to="43.338455pt,-65.149483pt" stroked="true" strokeweight="3.852307pt" strokecolor="#000000">
                <v:stroke dashstyle="solid"/>
                <w10:wrap type="none"/>
              </v:line>
            </w:pict>
          </mc:Fallback>
        </mc:AlternateContent>
      </w:r>
      <w:r>
        <w:rPr/>
        <w:t>bikers as minions took Loki's slaying ofBaldur</w:t>
      </w:r>
      <w:r>
        <w:rPr>
          <w:spacing w:val="40"/>
        </w:rPr>
        <w:t> </w:t>
      </w:r>
      <w:r>
        <w:rPr/>
        <w:t>in the </w:t>
      </w:r>
      <w:r>
        <w:rPr>
          <w:w w:val="110"/>
        </w:rPr>
        <w:t>Norse</w:t>
      </w:r>
      <w:r>
        <w:rPr>
          <w:w w:val="110"/>
        </w:rPr>
        <w:t> legends</w:t>
      </w:r>
      <w:r>
        <w:rPr>
          <w:w w:val="110"/>
        </w:rPr>
        <w:t> as</w:t>
      </w:r>
      <w:r>
        <w:rPr>
          <w:w w:val="110"/>
        </w:rPr>
        <w:t> the</w:t>
      </w:r>
      <w:r>
        <w:rPr>
          <w:w w:val="110"/>
        </w:rPr>
        <w:t> basis for</w:t>
      </w:r>
      <w:r>
        <w:rPr>
          <w:w w:val="110"/>
        </w:rPr>
        <w:t> their</w:t>
      </w:r>
      <w:r>
        <w:rPr>
          <w:w w:val="110"/>
        </w:rPr>
        <w:t> adaptation</w:t>
      </w:r>
      <w:r>
        <w:rPr>
          <w:w w:val="110"/>
        </w:rPr>
        <w:t> of Setite magic.</w:t>
      </w:r>
    </w:p>
    <w:p>
      <w:pPr>
        <w:spacing w:line="276" w:lineRule="auto" w:before="166"/>
        <w:ind w:left="1123" w:right="1217" w:hanging="1"/>
        <w:jc w:val="left"/>
        <w:rPr>
          <w:b/>
          <w:sz w:val="24"/>
        </w:rPr>
      </w:pPr>
      <w:r>
        <w:rPr>
          <w:w w:val="140"/>
          <w:sz w:val="23"/>
        </w:rPr>
        <w:t>RAIDING</w:t>
      </w:r>
      <w:r>
        <w:rPr>
          <w:spacing w:val="-6"/>
          <w:w w:val="140"/>
          <w:sz w:val="23"/>
        </w:rPr>
        <w:t> </w:t>
      </w:r>
      <w:r>
        <w:rPr>
          <w:w w:val="140"/>
          <w:sz w:val="24"/>
        </w:rPr>
        <w:t>THE </w:t>
      </w:r>
      <w:r>
        <w:rPr>
          <w:w w:val="130"/>
          <w:sz w:val="24"/>
        </w:rPr>
        <w:t>WESTERN </w:t>
      </w:r>
      <w:r>
        <w:rPr>
          <w:b/>
          <w:w w:val="130"/>
          <w:sz w:val="24"/>
        </w:rPr>
        <w:t>LANDS</w:t>
      </w:r>
    </w:p>
    <w:p>
      <w:pPr>
        <w:pStyle w:val="BodyText"/>
        <w:spacing w:line="249" w:lineRule="auto" w:before="19"/>
        <w:ind w:left="1101" w:right="26" w:firstLine="365"/>
        <w:jc w:val="both"/>
      </w:pPr>
      <w:r>
        <w:rPr>
          <w:w w:val="105"/>
        </w:rPr>
        <w:t>Themagic</w:t>
      </w:r>
      <w:r>
        <w:rPr>
          <w:spacing w:val="-4"/>
          <w:w w:val="105"/>
        </w:rPr>
        <w:t> </w:t>
      </w:r>
      <w:r>
        <w:rPr>
          <w:w w:val="105"/>
        </w:rPr>
        <w:t>of the</w:t>
      </w:r>
      <w:r>
        <w:rPr>
          <w:spacing w:val="37"/>
          <w:w w:val="105"/>
        </w:rPr>
        <w:t> </w:t>
      </w:r>
      <w:r>
        <w:rPr>
          <w:w w:val="105"/>
        </w:rPr>
        <w:t>ancient Egyptians revolved to a </w:t>
      </w:r>
      <w:r>
        <w:rPr/>
        <w:t>great extent around preparations</w:t>
      </w:r>
      <w:r>
        <w:rPr>
          <w:spacing w:val="-4"/>
        </w:rPr>
        <w:t> </w:t>
      </w:r>
      <w:r>
        <w:rPr/>
        <w:t>for</w:t>
      </w:r>
      <w:r>
        <w:rPr>
          <w:spacing w:val="-12"/>
        </w:rPr>
        <w:t> </w:t>
      </w:r>
      <w:r>
        <w:rPr/>
        <w:t>the</w:t>
      </w:r>
      <w:r>
        <w:rPr>
          <w:spacing w:val="19"/>
        </w:rPr>
        <w:t> </w:t>
      </w:r>
      <w:r>
        <w:rPr/>
        <w:t>afterlife.</w:t>
      </w:r>
      <w:r>
        <w:rPr>
          <w:spacing w:val="-10"/>
        </w:rPr>
        <w:t> </w:t>
      </w:r>
      <w:r>
        <w:rPr/>
        <w:t>Life</w:t>
      </w:r>
      <w:r>
        <w:rPr>
          <w:spacing w:val="-10"/>
        </w:rPr>
        <w:t> </w:t>
      </w:r>
      <w:r>
        <w:rPr/>
        <w:t>in Egypt served asa mere</w:t>
      </w:r>
      <w:r>
        <w:rPr>
          <w:spacing w:val="-6"/>
        </w:rPr>
        <w:t> </w:t>
      </w:r>
      <w:r>
        <w:rPr/>
        <w:t>prelude to</w:t>
      </w:r>
      <w:r>
        <w:rPr>
          <w:spacing w:val="-1"/>
        </w:rPr>
        <w:t> </w:t>
      </w:r>
      <w:r>
        <w:rPr/>
        <w:t>an eternity</w:t>
      </w:r>
      <w:r>
        <w:rPr>
          <w:spacing w:val="-9"/>
        </w:rPr>
        <w:t> </w:t>
      </w:r>
      <w:r>
        <w:rPr/>
        <w:t>of</w:t>
      </w:r>
      <w:r>
        <w:rPr>
          <w:spacing w:val="-1"/>
        </w:rPr>
        <w:t> </w:t>
      </w:r>
      <w:r>
        <w:rPr/>
        <w:t>comfort </w:t>
      </w:r>
      <w:r>
        <w:rPr>
          <w:w w:val="105"/>
        </w:rPr>
        <w:t>and pleasure in</w:t>
      </w:r>
      <w:r>
        <w:rPr>
          <w:w w:val="105"/>
        </w:rPr>
        <w:t> the</w:t>
      </w:r>
      <w:r>
        <w:rPr>
          <w:w w:val="105"/>
        </w:rPr>
        <w:t> Western Lands,</w:t>
      </w:r>
      <w:r>
        <w:rPr>
          <w:spacing w:val="-1"/>
          <w:w w:val="105"/>
        </w:rPr>
        <w:t> </w:t>
      </w:r>
      <w:r>
        <w:rPr>
          <w:w w:val="105"/>
        </w:rPr>
        <w:t>at</w:t>
      </w:r>
      <w:r>
        <w:rPr>
          <w:w w:val="105"/>
        </w:rPr>
        <w:t> least</w:t>
      </w:r>
      <w:r>
        <w:rPr>
          <w:spacing w:val="-3"/>
          <w:w w:val="105"/>
        </w:rPr>
        <w:t> </w:t>
      </w:r>
      <w:r>
        <w:rPr>
          <w:w w:val="105"/>
        </w:rPr>
        <w:t>for those Egyptians</w:t>
      </w:r>
      <w:r>
        <w:rPr>
          <w:w w:val="105"/>
        </w:rPr>
        <w:t> with</w:t>
      </w:r>
      <w:r>
        <w:rPr>
          <w:w w:val="105"/>
        </w:rPr>
        <w:t> the</w:t>
      </w:r>
      <w:r>
        <w:rPr>
          <w:w w:val="105"/>
        </w:rPr>
        <w:t> wherewithal</w:t>
      </w:r>
      <w:r>
        <w:rPr>
          <w:w w:val="105"/>
        </w:rPr>
        <w:t> to</w:t>
      </w:r>
      <w:r>
        <w:rPr>
          <w:w w:val="105"/>
        </w:rPr>
        <w:t> ensure</w:t>
      </w:r>
      <w:r>
        <w:rPr>
          <w:w w:val="105"/>
        </w:rPr>
        <w:t> that</w:t>
      </w:r>
      <w:r>
        <w:rPr>
          <w:w w:val="105"/>
        </w:rPr>
        <w:t> their </w:t>
      </w:r>
      <w:r>
        <w:rPr/>
        <w:t>bodies would be</w:t>
      </w:r>
      <w:r>
        <w:rPr>
          <w:spacing w:val="-3"/>
        </w:rPr>
        <w:t> </w:t>
      </w:r>
      <w:r>
        <w:rPr/>
        <w:t>properly mummified and</w:t>
      </w:r>
      <w:r>
        <w:rPr>
          <w:spacing w:val="-1"/>
        </w:rPr>
        <w:t> </w:t>
      </w:r>
      <w:r>
        <w:rPr/>
        <w:t>entombed in </w:t>
      </w:r>
      <w:r>
        <w:rPr>
          <w:w w:val="105"/>
        </w:rPr>
        <w:t>accordance</w:t>
      </w:r>
      <w:r>
        <w:rPr>
          <w:spacing w:val="16"/>
          <w:w w:val="105"/>
        </w:rPr>
        <w:t> </w:t>
      </w:r>
      <w:r>
        <w:rPr>
          <w:w w:val="105"/>
        </w:rPr>
        <w:t>with</w:t>
      </w:r>
      <w:r>
        <w:rPr>
          <w:spacing w:val="8"/>
          <w:w w:val="105"/>
        </w:rPr>
        <w:t> </w:t>
      </w:r>
      <w:r>
        <w:rPr>
          <w:w w:val="105"/>
        </w:rPr>
        <w:t>the</w:t>
      </w:r>
      <w:r>
        <w:rPr>
          <w:spacing w:val="21"/>
          <w:w w:val="105"/>
        </w:rPr>
        <w:t> </w:t>
      </w:r>
      <w:r>
        <w:rPr>
          <w:w w:val="105"/>
        </w:rPr>
        <w:t>precise</w:t>
      </w:r>
      <w:r>
        <w:rPr>
          <w:spacing w:val="11"/>
          <w:w w:val="105"/>
        </w:rPr>
        <w:t> </w:t>
      </w:r>
      <w:r>
        <w:rPr>
          <w:w w:val="105"/>
        </w:rPr>
        <w:t>instructions</w:t>
      </w:r>
      <w:r>
        <w:rPr>
          <w:spacing w:val="16"/>
          <w:w w:val="105"/>
        </w:rPr>
        <w:t> </w:t>
      </w:r>
      <w:r>
        <w:rPr>
          <w:w w:val="105"/>
        </w:rPr>
        <w:t>provided</w:t>
      </w:r>
      <w:r>
        <w:rPr>
          <w:spacing w:val="20"/>
          <w:w w:val="105"/>
        </w:rPr>
        <w:t> </w:t>
      </w:r>
      <w:r>
        <w:rPr>
          <w:spacing w:val="-7"/>
          <w:w w:val="105"/>
        </w:rPr>
        <w:t>in</w:t>
      </w:r>
    </w:p>
    <w:p>
      <w:pPr>
        <w:spacing w:line="248" w:lineRule="exact" w:before="0"/>
        <w:ind w:left="1115" w:right="0" w:firstLine="0"/>
        <w:jc w:val="left"/>
        <w:rPr>
          <w:i/>
          <w:sz w:val="21"/>
        </w:rPr>
      </w:pPr>
      <w:r>
        <w:rPr>
          <w:sz w:val="21"/>
        </w:rPr>
        <w:t>the</w:t>
      </w:r>
      <w:r>
        <w:rPr>
          <w:spacing w:val="24"/>
          <w:sz w:val="21"/>
        </w:rPr>
        <w:t> </w:t>
      </w:r>
      <w:r>
        <w:rPr>
          <w:sz w:val="21"/>
        </w:rPr>
        <w:t>magical</w:t>
      </w:r>
      <w:r>
        <w:rPr>
          <w:spacing w:val="13"/>
          <w:sz w:val="21"/>
        </w:rPr>
        <w:t> </w:t>
      </w:r>
      <w:r>
        <w:rPr>
          <w:sz w:val="21"/>
        </w:rPr>
        <w:t>tome</w:t>
      </w:r>
      <w:r>
        <w:rPr>
          <w:spacing w:val="2"/>
          <w:sz w:val="21"/>
        </w:rPr>
        <w:t> </w:t>
      </w:r>
      <w:r>
        <w:rPr>
          <w:sz w:val="21"/>
        </w:rPr>
        <w:t>called</w:t>
      </w:r>
      <w:r>
        <w:rPr>
          <w:spacing w:val="-7"/>
          <w:sz w:val="21"/>
        </w:rPr>
        <w:t> </w:t>
      </w:r>
      <w:r>
        <w:rPr>
          <w:i/>
          <w:sz w:val="21"/>
        </w:rPr>
        <w:t>The</w:t>
      </w:r>
      <w:r>
        <w:rPr>
          <w:i/>
          <w:spacing w:val="4"/>
          <w:sz w:val="21"/>
        </w:rPr>
        <w:t> </w:t>
      </w:r>
      <w:r>
        <w:rPr>
          <w:sz w:val="21"/>
        </w:rPr>
        <w:t>Book</w:t>
      </w:r>
      <w:r>
        <w:rPr>
          <w:spacing w:val="-1"/>
          <w:sz w:val="21"/>
        </w:rPr>
        <w:t> </w:t>
      </w:r>
      <w:r>
        <w:rPr>
          <w:sz w:val="29"/>
        </w:rPr>
        <w:t>of</w:t>
      </w:r>
      <w:r>
        <w:rPr>
          <w:spacing w:val="-30"/>
          <w:sz w:val="29"/>
        </w:rPr>
        <w:t> </w:t>
      </w:r>
      <w:r>
        <w:rPr>
          <w:i/>
          <w:sz w:val="21"/>
        </w:rPr>
        <w:t>Coming</w:t>
      </w:r>
      <w:r>
        <w:rPr>
          <w:i/>
          <w:spacing w:val="15"/>
          <w:sz w:val="21"/>
        </w:rPr>
        <w:t> </w:t>
      </w:r>
      <w:r>
        <w:rPr>
          <w:i/>
          <w:sz w:val="21"/>
        </w:rPr>
        <w:t>Forth</w:t>
      </w:r>
      <w:r>
        <w:rPr>
          <w:i/>
          <w:spacing w:val="-9"/>
          <w:sz w:val="21"/>
        </w:rPr>
        <w:t> </w:t>
      </w:r>
      <w:r>
        <w:rPr>
          <w:i/>
          <w:spacing w:val="-5"/>
          <w:sz w:val="21"/>
        </w:rPr>
        <w:t>by</w:t>
      </w:r>
    </w:p>
    <w:p>
      <w:pPr>
        <w:spacing w:line="208" w:lineRule="auto" w:before="21"/>
        <w:ind w:left="1106" w:right="28" w:firstLine="16"/>
        <w:jc w:val="both"/>
        <w:rPr>
          <w:sz w:val="21"/>
        </w:rPr>
      </w:pPr>
      <w:r>
        <w:rPr>
          <w:i/>
          <w:sz w:val="21"/>
        </w:rPr>
        <w:t>Day. </w:t>
      </w:r>
      <w:r>
        <w:rPr>
          <w:sz w:val="21"/>
        </w:rPr>
        <w:t>(Today it appears on the shelves of any well stocked</w:t>
      </w:r>
      <w:r>
        <w:rPr>
          <w:spacing w:val="-10"/>
          <w:sz w:val="21"/>
        </w:rPr>
        <w:t> </w:t>
      </w:r>
      <w:r>
        <w:rPr>
          <w:sz w:val="21"/>
        </w:rPr>
        <w:t>bookstore under</w:t>
      </w:r>
      <w:r>
        <w:rPr>
          <w:spacing w:val="-5"/>
          <w:sz w:val="21"/>
        </w:rPr>
        <w:t> </w:t>
      </w:r>
      <w:r>
        <w:rPr>
          <w:sz w:val="21"/>
        </w:rPr>
        <w:t>the</w:t>
      </w:r>
      <w:r>
        <w:rPr>
          <w:spacing w:val="21"/>
          <w:sz w:val="21"/>
        </w:rPr>
        <w:t> </w:t>
      </w:r>
      <w:r>
        <w:rPr>
          <w:sz w:val="21"/>
        </w:rPr>
        <w:t>title</w:t>
      </w:r>
      <w:r>
        <w:rPr>
          <w:spacing w:val="-14"/>
          <w:sz w:val="21"/>
        </w:rPr>
        <w:t> </w:t>
      </w:r>
      <w:r>
        <w:rPr>
          <w:i/>
          <w:sz w:val="21"/>
        </w:rPr>
        <w:t>The Egyptian Book</w:t>
      </w:r>
      <w:r>
        <w:rPr>
          <w:i/>
          <w:spacing w:val="-8"/>
          <w:sz w:val="21"/>
        </w:rPr>
        <w:t> </w:t>
      </w:r>
      <w:r>
        <w:rPr>
          <w:sz w:val="29"/>
        </w:rPr>
        <w:t>of </w:t>
      </w:r>
      <w:r>
        <w:rPr>
          <w:i/>
          <w:sz w:val="21"/>
        </w:rPr>
        <w:t>the</w:t>
      </w:r>
      <w:r>
        <w:rPr>
          <w:i/>
          <w:spacing w:val="28"/>
          <w:sz w:val="21"/>
        </w:rPr>
        <w:t> </w:t>
      </w:r>
      <w:r>
        <w:rPr>
          <w:i/>
          <w:sz w:val="21"/>
        </w:rPr>
        <w:t>Dead.)</w:t>
      </w:r>
      <w:r>
        <w:rPr>
          <w:i/>
          <w:spacing w:val="18"/>
          <w:sz w:val="21"/>
        </w:rPr>
        <w:t> </w:t>
      </w:r>
      <w:r>
        <w:rPr>
          <w:sz w:val="21"/>
        </w:rPr>
        <w:t>Wealthy</w:t>
      </w:r>
      <w:r>
        <w:rPr>
          <w:spacing w:val="11"/>
          <w:sz w:val="21"/>
        </w:rPr>
        <w:t> </w:t>
      </w:r>
      <w:r>
        <w:rPr>
          <w:sz w:val="21"/>
        </w:rPr>
        <w:t>citizens,</w:t>
      </w:r>
      <w:r>
        <w:rPr>
          <w:spacing w:val="30"/>
          <w:sz w:val="21"/>
        </w:rPr>
        <w:t> </w:t>
      </w:r>
      <w:r>
        <w:rPr>
          <w:sz w:val="21"/>
        </w:rPr>
        <w:t>most</w:t>
      </w:r>
      <w:r>
        <w:rPr>
          <w:spacing w:val="8"/>
          <w:sz w:val="21"/>
        </w:rPr>
        <w:t> </w:t>
      </w:r>
      <w:r>
        <w:rPr>
          <w:sz w:val="21"/>
        </w:rPr>
        <w:t>especially</w:t>
      </w:r>
      <w:r>
        <w:rPr>
          <w:spacing w:val="23"/>
          <w:sz w:val="21"/>
        </w:rPr>
        <w:t> </w:t>
      </w:r>
      <w:r>
        <w:rPr>
          <w:spacing w:val="-2"/>
          <w:sz w:val="21"/>
        </w:rPr>
        <w:t>pharaohs</w:t>
      </w:r>
    </w:p>
    <w:p>
      <w:pPr>
        <w:pStyle w:val="BodyText"/>
        <w:spacing w:line="249" w:lineRule="auto" w:before="15"/>
        <w:ind w:left="1109" w:right="17"/>
        <w:jc w:val="both"/>
      </w:pPr>
      <w:r>
        <w:rPr>
          <w:w w:val="105"/>
        </w:rPr>
        <w:t>and members</w:t>
      </w:r>
      <w:r>
        <w:rPr>
          <w:spacing w:val="-2"/>
          <w:w w:val="105"/>
        </w:rPr>
        <w:t> </w:t>
      </w:r>
      <w:r>
        <w:rPr>
          <w:w w:val="105"/>
        </w:rPr>
        <w:t>of their</w:t>
      </w:r>
      <w:r>
        <w:rPr>
          <w:spacing w:val="-11"/>
          <w:w w:val="105"/>
        </w:rPr>
        <w:t> </w:t>
      </w:r>
      <w:r>
        <w:rPr>
          <w:w w:val="105"/>
        </w:rPr>
        <w:t>couns,</w:t>
      </w:r>
      <w:r>
        <w:rPr>
          <w:spacing w:val="-4"/>
          <w:w w:val="105"/>
        </w:rPr>
        <w:t> </w:t>
      </w:r>
      <w:r>
        <w:rPr>
          <w:w w:val="105"/>
        </w:rPr>
        <w:t>spent much</w:t>
      </w:r>
      <w:r>
        <w:rPr>
          <w:spacing w:val="-11"/>
          <w:w w:val="105"/>
        </w:rPr>
        <w:t> </w:t>
      </w:r>
      <w:r>
        <w:rPr>
          <w:w w:val="105"/>
        </w:rPr>
        <w:t>of their</w:t>
      </w:r>
      <w:r>
        <w:rPr>
          <w:spacing w:val="-5"/>
          <w:w w:val="105"/>
        </w:rPr>
        <w:t> </w:t>
      </w:r>
      <w:r>
        <w:rPr>
          <w:w w:val="105"/>
        </w:rPr>
        <w:t>time and</w:t>
      </w:r>
      <w:r>
        <w:rPr>
          <w:w w:val="105"/>
        </w:rPr>
        <w:t> resources</w:t>
      </w:r>
      <w:r>
        <w:rPr>
          <w:w w:val="105"/>
        </w:rPr>
        <w:t> securing</w:t>
      </w:r>
      <w:r>
        <w:rPr>
          <w:spacing w:val="-2"/>
          <w:w w:val="105"/>
        </w:rPr>
        <w:t> </w:t>
      </w:r>
      <w:r>
        <w:rPr>
          <w:w w:val="105"/>
        </w:rPr>
        <w:t>suitably</w:t>
      </w:r>
      <w:r>
        <w:rPr>
          <w:w w:val="105"/>
        </w:rPr>
        <w:t> impressive</w:t>
      </w:r>
      <w:r>
        <w:rPr>
          <w:w w:val="105"/>
        </w:rPr>
        <w:t> tombs</w:t>
      </w:r>
      <w:r>
        <w:rPr>
          <w:spacing w:val="-5"/>
          <w:w w:val="105"/>
        </w:rPr>
        <w:t> </w:t>
      </w:r>
      <w:r>
        <w:rPr>
          <w:w w:val="105"/>
        </w:rPr>
        <w:t>for themselves. They stocked their burial chambers with everything</w:t>
      </w:r>
      <w:r>
        <w:rPr>
          <w:spacing w:val="-14"/>
          <w:w w:val="105"/>
        </w:rPr>
        <w:t> </w:t>
      </w:r>
      <w:r>
        <w:rPr>
          <w:w w:val="105"/>
        </w:rPr>
        <w:t>a</w:t>
      </w:r>
      <w:r>
        <w:rPr>
          <w:spacing w:val="-14"/>
          <w:w w:val="105"/>
        </w:rPr>
        <w:t> </w:t>
      </w:r>
      <w:r>
        <w:rPr>
          <w:w w:val="105"/>
        </w:rPr>
        <w:t>soul</w:t>
      </w:r>
      <w:r>
        <w:rPr>
          <w:spacing w:val="-14"/>
          <w:w w:val="105"/>
        </w:rPr>
        <w:t> </w:t>
      </w:r>
      <w:r>
        <w:rPr>
          <w:w w:val="105"/>
        </w:rPr>
        <w:t>would</w:t>
      </w:r>
      <w:r>
        <w:rPr>
          <w:spacing w:val="-14"/>
          <w:w w:val="105"/>
        </w:rPr>
        <w:t> </w:t>
      </w:r>
      <w:r>
        <w:rPr>
          <w:w w:val="105"/>
        </w:rPr>
        <w:t>require</w:t>
      </w:r>
      <w:r>
        <w:rPr>
          <w:spacing w:val="-13"/>
          <w:w w:val="105"/>
        </w:rPr>
        <w:t> </w:t>
      </w:r>
      <w:r>
        <w:rPr>
          <w:w w:val="105"/>
        </w:rPr>
        <w:t>for</w:t>
      </w:r>
      <w:r>
        <w:rPr>
          <w:spacing w:val="-14"/>
          <w:w w:val="105"/>
        </w:rPr>
        <w:t> </w:t>
      </w:r>
      <w:r>
        <w:rPr>
          <w:w w:val="105"/>
        </w:rPr>
        <w:t>life</w:t>
      </w:r>
      <w:r>
        <w:rPr>
          <w:spacing w:val="-14"/>
          <w:w w:val="105"/>
        </w:rPr>
        <w:t> </w:t>
      </w:r>
      <w:r>
        <w:rPr>
          <w:w w:val="105"/>
        </w:rPr>
        <w:t>in</w:t>
      </w:r>
      <w:r>
        <w:rPr>
          <w:spacing w:val="-5"/>
          <w:w w:val="105"/>
        </w:rPr>
        <w:t> </w:t>
      </w:r>
      <w:r>
        <w:rPr>
          <w:w w:val="105"/>
        </w:rPr>
        <w:t>the</w:t>
      </w:r>
      <w:r>
        <w:rPr>
          <w:spacing w:val="9"/>
          <w:w w:val="105"/>
        </w:rPr>
        <w:t> </w:t>
      </w:r>
      <w:r>
        <w:rPr>
          <w:w w:val="105"/>
        </w:rPr>
        <w:t>Western </w:t>
      </w:r>
      <w:r>
        <w:rPr>
          <w:spacing w:val="-2"/>
          <w:w w:val="105"/>
        </w:rPr>
        <w:t>Lands.</w:t>
      </w:r>
      <w:r>
        <w:rPr>
          <w:spacing w:val="-18"/>
          <w:w w:val="105"/>
        </w:rPr>
        <w:t> </w:t>
      </w:r>
      <w:r>
        <w:rPr>
          <w:spacing w:val="-2"/>
          <w:w w:val="105"/>
        </w:rPr>
        <w:t>They</w:t>
      </w:r>
      <w:r>
        <w:rPr>
          <w:spacing w:val="-6"/>
          <w:w w:val="105"/>
        </w:rPr>
        <w:t> </w:t>
      </w:r>
      <w:r>
        <w:rPr>
          <w:spacing w:val="-2"/>
          <w:w w:val="105"/>
        </w:rPr>
        <w:t>piled</w:t>
      </w:r>
      <w:r>
        <w:rPr>
          <w:spacing w:val="5"/>
          <w:w w:val="105"/>
        </w:rPr>
        <w:t> </w:t>
      </w:r>
      <w:r>
        <w:rPr>
          <w:spacing w:val="-2"/>
          <w:w w:val="105"/>
        </w:rPr>
        <w:t>these</w:t>
      </w:r>
      <w:r>
        <w:rPr>
          <w:spacing w:val="-3"/>
          <w:w w:val="105"/>
        </w:rPr>
        <w:t> </w:t>
      </w:r>
      <w:r>
        <w:rPr>
          <w:spacing w:val="-2"/>
          <w:w w:val="105"/>
        </w:rPr>
        <w:t>rooms</w:t>
      </w:r>
      <w:r>
        <w:rPr>
          <w:spacing w:val="-11"/>
          <w:w w:val="105"/>
        </w:rPr>
        <w:t> </w:t>
      </w:r>
      <w:r>
        <w:rPr>
          <w:spacing w:val="-2"/>
          <w:w w:val="105"/>
        </w:rPr>
        <w:t>high</w:t>
      </w:r>
      <w:r>
        <w:rPr>
          <w:spacing w:val="-7"/>
          <w:w w:val="105"/>
        </w:rPr>
        <w:t> </w:t>
      </w:r>
      <w:r>
        <w:rPr>
          <w:spacing w:val="-2"/>
          <w:w w:val="105"/>
        </w:rPr>
        <w:t>with</w:t>
      </w:r>
      <w:r>
        <w:rPr>
          <w:spacing w:val="10"/>
          <w:w w:val="105"/>
        </w:rPr>
        <w:t> </w:t>
      </w:r>
      <w:r>
        <w:rPr>
          <w:spacing w:val="-2"/>
          <w:w w:val="105"/>
        </w:rPr>
        <w:t>jewels,</w:t>
      </w:r>
      <w:r>
        <w:rPr>
          <w:spacing w:val="-15"/>
          <w:w w:val="105"/>
        </w:rPr>
        <w:t> </w:t>
      </w:r>
      <w:r>
        <w:rPr>
          <w:spacing w:val="-4"/>
          <w:w w:val="105"/>
        </w:rPr>
        <w:t>fumi</w:t>
      </w:r>
    </w:p>
    <w:p>
      <w:pPr>
        <w:pStyle w:val="BodyText"/>
        <w:spacing w:line="232" w:lineRule="auto" w:before="2"/>
        <w:ind w:left="1109" w:right="17"/>
        <w:jc w:val="both"/>
      </w:pPr>
      <w:r>
        <w:rPr/>
        <w:t>cure,</w:t>
      </w:r>
      <w:r>
        <w:rPr>
          <w:spacing w:val="-2"/>
        </w:rPr>
        <w:t> </w:t>
      </w:r>
      <w:r>
        <w:rPr/>
        <w:t>perfumes,</w:t>
      </w:r>
      <w:r>
        <w:rPr>
          <w:spacing w:val="-8"/>
        </w:rPr>
        <w:t> </w:t>
      </w:r>
      <w:r>
        <w:rPr/>
        <w:t>clothing andother</w:t>
      </w:r>
      <w:r>
        <w:rPr>
          <w:spacing w:val="-10"/>
        </w:rPr>
        <w:t> </w:t>
      </w:r>
      <w:r>
        <w:rPr/>
        <w:t>luxury goods. In</w:t>
      </w:r>
      <w:r>
        <w:rPr>
          <w:spacing w:val="32"/>
        </w:rPr>
        <w:t> </w:t>
      </w:r>
      <w:r>
        <w:rPr/>
        <w:t>later eras,</w:t>
      </w:r>
      <w:r>
        <w:rPr>
          <w:spacing w:val="-3"/>
        </w:rPr>
        <w:t> </w:t>
      </w:r>
      <w:r>
        <w:rPr/>
        <w:t>they</w:t>
      </w:r>
      <w:r>
        <w:rPr>
          <w:spacing w:val="-7"/>
        </w:rPr>
        <w:t> </w:t>
      </w:r>
      <w:r>
        <w:rPr/>
        <w:t>filled them</w:t>
      </w:r>
      <w:r>
        <w:rPr>
          <w:spacing w:val="-1"/>
        </w:rPr>
        <w:t> </w:t>
      </w:r>
      <w:r>
        <w:rPr/>
        <w:t>with</w:t>
      </w:r>
      <w:r>
        <w:rPr>
          <w:spacing w:val="-13"/>
        </w:rPr>
        <w:t> </w:t>
      </w:r>
      <w:r>
        <w:rPr>
          <w:i/>
          <w:sz w:val="25"/>
        </w:rPr>
        <w:t>usht:abis, </w:t>
      </w:r>
      <w:r>
        <w:rPr/>
        <w:t>miniature statues </w:t>
      </w:r>
      <w:r>
        <w:rPr>
          <w:w w:val="105"/>
        </w:rPr>
        <w:t>representing</w:t>
      </w:r>
      <w:r>
        <w:rPr>
          <w:w w:val="105"/>
        </w:rPr>
        <w:t> the</w:t>
      </w:r>
      <w:r>
        <w:rPr>
          <w:w w:val="105"/>
        </w:rPr>
        <w:t> servants</w:t>
      </w:r>
      <w:r>
        <w:rPr>
          <w:w w:val="105"/>
        </w:rPr>
        <w:t> who would</w:t>
      </w:r>
      <w:r>
        <w:rPr>
          <w:w w:val="105"/>
        </w:rPr>
        <w:t> serve</w:t>
      </w:r>
      <w:r>
        <w:rPr>
          <w:w w:val="105"/>
        </w:rPr>
        <w:t> them for eternity.</w:t>
      </w:r>
      <w:r>
        <w:rPr>
          <w:spacing w:val="12"/>
          <w:w w:val="105"/>
        </w:rPr>
        <w:t> </w:t>
      </w:r>
      <w:r>
        <w:rPr>
          <w:w w:val="105"/>
        </w:rPr>
        <w:t>AU</w:t>
      </w:r>
      <w:r>
        <w:rPr>
          <w:spacing w:val="5"/>
          <w:w w:val="105"/>
        </w:rPr>
        <w:t> </w:t>
      </w:r>
      <w:r>
        <w:rPr>
          <w:w w:val="105"/>
        </w:rPr>
        <w:t>of</w:t>
      </w:r>
      <w:r>
        <w:rPr>
          <w:spacing w:val="19"/>
          <w:w w:val="105"/>
        </w:rPr>
        <w:t> </w:t>
      </w:r>
      <w:r>
        <w:rPr>
          <w:w w:val="105"/>
        </w:rPr>
        <w:t>the</w:t>
      </w:r>
      <w:r>
        <w:rPr>
          <w:spacing w:val="40"/>
          <w:w w:val="105"/>
        </w:rPr>
        <w:t> </w:t>
      </w:r>
      <w:r>
        <w:rPr>
          <w:w w:val="105"/>
        </w:rPr>
        <w:t>appurtenances</w:t>
      </w:r>
      <w:r>
        <w:rPr>
          <w:spacing w:val="22"/>
          <w:w w:val="105"/>
        </w:rPr>
        <w:t> </w:t>
      </w:r>
      <w:r>
        <w:rPr>
          <w:w w:val="105"/>
        </w:rPr>
        <w:t>of</w:t>
      </w:r>
      <w:r>
        <w:rPr>
          <w:spacing w:val="19"/>
          <w:w w:val="105"/>
        </w:rPr>
        <w:t> </w:t>
      </w:r>
      <w:r>
        <w:rPr>
          <w:w w:val="105"/>
        </w:rPr>
        <w:t>the</w:t>
      </w:r>
      <w:r>
        <w:rPr>
          <w:spacing w:val="14"/>
          <w:w w:val="105"/>
        </w:rPr>
        <w:t> </w:t>
      </w:r>
      <w:r>
        <w:rPr>
          <w:w w:val="105"/>
        </w:rPr>
        <w:t>tombs</w:t>
      </w:r>
      <w:r>
        <w:rPr>
          <w:spacing w:val="7"/>
          <w:w w:val="105"/>
        </w:rPr>
        <w:t> </w:t>
      </w:r>
      <w:r>
        <w:rPr>
          <w:spacing w:val="-5"/>
          <w:w w:val="105"/>
        </w:rPr>
        <w:t>now</w:t>
      </w:r>
    </w:p>
    <w:p>
      <w:pPr>
        <w:pStyle w:val="BodyText"/>
        <w:spacing w:before="13"/>
        <w:ind w:left="1124" w:right="22" w:hanging="18"/>
        <w:jc w:val="both"/>
        <w:rPr>
          <w:sz w:val="24"/>
        </w:rPr>
      </w:pPr>
      <w:r>
        <w:rPr>
          <w:w w:val="105"/>
        </w:rPr>
        <w:t>seen in Egyptology departments</w:t>
      </w:r>
      <w:r>
        <w:rPr>
          <w:w w:val="105"/>
        </w:rPr>
        <w:t> of the</w:t>
      </w:r>
      <w:r>
        <w:rPr>
          <w:w w:val="105"/>
        </w:rPr>
        <w:t> world's muse urns,</w:t>
      </w:r>
      <w:r>
        <w:rPr>
          <w:spacing w:val="-9"/>
          <w:w w:val="105"/>
        </w:rPr>
        <w:t> </w:t>
      </w:r>
      <w:r>
        <w:rPr>
          <w:w w:val="105"/>
        </w:rPr>
        <w:t>from</w:t>
      </w:r>
      <w:r>
        <w:rPr>
          <w:spacing w:val="-8"/>
          <w:w w:val="105"/>
        </w:rPr>
        <w:t> </w:t>
      </w:r>
      <w:r>
        <w:rPr>
          <w:w w:val="105"/>
        </w:rPr>
        <w:t>gold</w:t>
      </w:r>
      <w:r>
        <w:rPr>
          <w:spacing w:val="-8"/>
          <w:w w:val="105"/>
        </w:rPr>
        <w:t> </w:t>
      </w:r>
      <w:r>
        <w:rPr>
          <w:w w:val="105"/>
        </w:rPr>
        <w:t>sarcophagi</w:t>
      </w:r>
      <w:r>
        <w:rPr>
          <w:w w:val="105"/>
        </w:rPr>
        <w:t> to canopic jars</w:t>
      </w:r>
      <w:r>
        <w:rPr>
          <w:spacing w:val="-8"/>
          <w:w w:val="105"/>
        </w:rPr>
        <w:t> </w:t>
      </w:r>
      <w:r>
        <w:rPr>
          <w:w w:val="105"/>
        </w:rPr>
        <w:t>containing </w:t>
      </w:r>
      <w:r>
        <w:rPr>
          <w:spacing w:val="-2"/>
          <w:w w:val="105"/>
        </w:rPr>
        <w:t>the</w:t>
      </w:r>
      <w:r>
        <w:rPr>
          <w:spacing w:val="-12"/>
          <w:w w:val="105"/>
        </w:rPr>
        <w:t> </w:t>
      </w:r>
      <w:r>
        <w:rPr>
          <w:spacing w:val="-2"/>
          <w:w w:val="105"/>
        </w:rPr>
        <w:t>preserved</w:t>
      </w:r>
      <w:r>
        <w:rPr>
          <w:spacing w:val="-12"/>
          <w:w w:val="105"/>
        </w:rPr>
        <w:t> </w:t>
      </w:r>
      <w:r>
        <w:rPr>
          <w:spacing w:val="-2"/>
          <w:w w:val="105"/>
        </w:rPr>
        <w:t>viscera</w:t>
      </w:r>
      <w:r>
        <w:rPr>
          <w:spacing w:val="-12"/>
          <w:w w:val="105"/>
        </w:rPr>
        <w:t> </w:t>
      </w:r>
      <w:r>
        <w:rPr>
          <w:spacing w:val="-2"/>
          <w:w w:val="105"/>
        </w:rPr>
        <w:t>of</w:t>
      </w:r>
      <w:r>
        <w:rPr>
          <w:spacing w:val="-12"/>
          <w:w w:val="105"/>
        </w:rPr>
        <w:t> </w:t>
      </w:r>
      <w:r>
        <w:rPr>
          <w:spacing w:val="-2"/>
          <w:w w:val="105"/>
        </w:rPr>
        <w:t>the</w:t>
      </w:r>
      <w:r>
        <w:rPr>
          <w:spacing w:val="-1"/>
          <w:w w:val="105"/>
        </w:rPr>
        <w:t> </w:t>
      </w:r>
      <w:r>
        <w:rPr>
          <w:spacing w:val="-2"/>
          <w:w w:val="105"/>
        </w:rPr>
        <w:t>deceased,</w:t>
      </w:r>
      <w:r>
        <w:rPr>
          <w:spacing w:val="-5"/>
          <w:w w:val="105"/>
        </w:rPr>
        <w:t> </w:t>
      </w:r>
      <w:r>
        <w:rPr>
          <w:spacing w:val="-2"/>
          <w:w w:val="105"/>
        </w:rPr>
        <w:t>were</w:t>
      </w:r>
      <w:r>
        <w:rPr>
          <w:spacing w:val="-12"/>
          <w:w w:val="105"/>
        </w:rPr>
        <w:t> </w:t>
      </w:r>
      <w:r>
        <w:rPr>
          <w:spacing w:val="-2"/>
          <w:w w:val="105"/>
        </w:rPr>
        <w:t>essential to </w:t>
      </w:r>
      <w:r>
        <w:rPr>
          <w:w w:val="105"/>
        </w:rPr>
        <w:t>the successful journey</w:t>
      </w:r>
      <w:r>
        <w:rPr>
          <w:spacing w:val="-2"/>
          <w:w w:val="105"/>
        </w:rPr>
        <w:t> </w:t>
      </w:r>
      <w:r>
        <w:rPr>
          <w:w w:val="105"/>
        </w:rPr>
        <w:t>to the Western</w:t>
      </w:r>
      <w:r>
        <w:rPr>
          <w:spacing w:val="-3"/>
          <w:w w:val="105"/>
        </w:rPr>
        <w:t> </w:t>
      </w:r>
      <w:r>
        <w:rPr>
          <w:w w:val="105"/>
          <w:sz w:val="24"/>
        </w:rPr>
        <w:t>Lands.</w:t>
      </w:r>
    </w:p>
    <w:p>
      <w:pPr>
        <w:pStyle w:val="BodyText"/>
        <w:spacing w:line="242" w:lineRule="auto" w:before="20"/>
        <w:ind w:left="1115" w:right="14" w:firstLine="354"/>
        <w:jc w:val="both"/>
      </w:pPr>
      <w:r>
        <w:rPr/>
        <w:t>Set's</w:t>
      </w:r>
      <w:r>
        <w:rPr>
          <w:spacing w:val="-14"/>
        </w:rPr>
        <w:t> </w:t>
      </w:r>
      <w:r>
        <w:rPr/>
        <w:t>sorcery</w:t>
      </w:r>
      <w:r>
        <w:rPr>
          <w:spacing w:val="-6"/>
        </w:rPr>
        <w:t> </w:t>
      </w:r>
      <w:r>
        <w:rPr/>
        <w:t>operates </w:t>
      </w:r>
      <w:r>
        <w:rPr>
          <w:sz w:val="23"/>
        </w:rPr>
        <w:t>by </w:t>
      </w:r>
      <w:r>
        <w:rPr/>
        <w:t>blasphemously subverting the magic handed down by Osiris. He wrote his own book</w:t>
      </w:r>
      <w:r>
        <w:rPr>
          <w:spacing w:val="-12"/>
        </w:rPr>
        <w:t> </w:t>
      </w:r>
      <w:r>
        <w:rPr/>
        <w:t>of death magic,</w:t>
      </w:r>
      <w:r>
        <w:rPr>
          <w:spacing w:val="-11"/>
        </w:rPr>
        <w:t> </w:t>
      </w:r>
      <w:r>
        <w:rPr>
          <w:i/>
        </w:rPr>
        <w:t>The </w:t>
      </w:r>
      <w:r>
        <w:rPr/>
        <w:t>Book</w:t>
      </w:r>
      <w:r>
        <w:rPr>
          <w:spacing w:val="-9"/>
        </w:rPr>
        <w:t> </w:t>
      </w:r>
      <w:r>
        <w:rPr>
          <w:i/>
          <w:sz w:val="23"/>
        </w:rPr>
        <w:t>of </w:t>
      </w:r>
      <w:r>
        <w:rPr/>
        <w:t>Going</w:t>
      </w:r>
      <w:r>
        <w:rPr>
          <w:spacing w:val="-4"/>
        </w:rPr>
        <w:t> </w:t>
      </w:r>
      <w:r>
        <w:rPr>
          <w:i/>
        </w:rPr>
        <w:t>Farth</w:t>
      </w:r>
      <w:r>
        <w:rPr>
          <w:i/>
          <w:spacing w:val="-2"/>
        </w:rPr>
        <w:t> </w:t>
      </w:r>
      <w:r>
        <w:rPr>
          <w:i/>
        </w:rPr>
        <w:t>b:,</w:t>
      </w:r>
      <w:r>
        <w:rPr>
          <w:i/>
          <w:spacing w:val="-14"/>
        </w:rPr>
        <w:t> </w:t>
      </w:r>
      <w:r>
        <w:rPr>
          <w:i/>
        </w:rPr>
        <w:t>Nigh</w:t>
      </w:r>
      <w:r>
        <w:rPr>
          <w:i/>
        </w:rPr>
        <w:t> </w:t>
      </w:r>
      <w:r>
        <w:rPr/>
        <w:t>which teaches his</w:t>
      </w:r>
      <w:r>
        <w:rPr>
          <w:spacing w:val="-4"/>
        </w:rPr>
        <w:t> </w:t>
      </w:r>
      <w:r>
        <w:rPr/>
        <w:t>followers to drain energy from souls residing in the</w:t>
      </w:r>
      <w:r>
        <w:rPr>
          <w:spacing w:val="40"/>
        </w:rPr>
        <w:t> </w:t>
      </w:r>
      <w:r>
        <w:rPr/>
        <w:t>Western Lands. In order to do so, they must</w:t>
      </w:r>
      <w:r>
        <w:rPr>
          <w:spacing w:val="43"/>
        </w:rPr>
        <w:t> </w:t>
      </w:r>
      <w:r>
        <w:rPr/>
        <w:t>seek</w:t>
      </w:r>
      <w:r>
        <w:rPr>
          <w:spacing w:val="46"/>
        </w:rPr>
        <w:t> </w:t>
      </w:r>
      <w:r>
        <w:rPr/>
        <w:t>out</w:t>
      </w:r>
      <w:r>
        <w:rPr>
          <w:spacing w:val="50"/>
        </w:rPr>
        <w:t> </w:t>
      </w:r>
      <w:r>
        <w:rPr/>
        <w:t>the</w:t>
      </w:r>
      <w:r>
        <w:rPr>
          <w:spacing w:val="59"/>
        </w:rPr>
        <w:t> </w:t>
      </w:r>
      <w:r>
        <w:rPr/>
        <w:t>tombs</w:t>
      </w:r>
      <w:r>
        <w:rPr>
          <w:spacing w:val="27"/>
        </w:rPr>
        <w:t> </w:t>
      </w:r>
      <w:r>
        <w:rPr/>
        <w:t>of</w:t>
      </w:r>
      <w:r>
        <w:rPr>
          <w:spacing w:val="32"/>
        </w:rPr>
        <w:t> </w:t>
      </w:r>
      <w:r>
        <w:rPr/>
        <w:t>freshly</w:t>
      </w:r>
      <w:r>
        <w:rPr>
          <w:spacing w:val="37"/>
        </w:rPr>
        <w:t> </w:t>
      </w:r>
      <w:r>
        <w:rPr/>
        <w:t>dead</w:t>
      </w:r>
      <w:r>
        <w:rPr>
          <w:spacing w:val="47"/>
        </w:rPr>
        <w:t> </w:t>
      </w:r>
      <w:r>
        <w:rPr>
          <w:spacing w:val="-2"/>
        </w:rPr>
        <w:t>individuals</w:t>
      </w:r>
    </w:p>
    <w:p>
      <w:pPr>
        <w:pStyle w:val="BodyText"/>
        <w:spacing w:line="265" w:lineRule="exact"/>
        <w:ind w:left="1127"/>
        <w:rPr>
          <w:sz w:val="29"/>
        </w:rPr>
      </w:pPr>
      <w:r>
        <w:rPr/>
        <w:t>buried</w:t>
      </w:r>
      <w:r>
        <w:rPr>
          <w:spacing w:val="55"/>
        </w:rPr>
        <w:t> </w:t>
      </w:r>
      <w:r>
        <w:rPr/>
        <w:t>in</w:t>
      </w:r>
      <w:r>
        <w:rPr>
          <w:spacing w:val="69"/>
        </w:rPr>
        <w:t> </w:t>
      </w:r>
      <w:r>
        <w:rPr/>
        <w:t>accordance</w:t>
      </w:r>
      <w:r>
        <w:rPr>
          <w:spacing w:val="59"/>
        </w:rPr>
        <w:t> </w:t>
      </w:r>
      <w:r>
        <w:rPr/>
        <w:t>with</w:t>
      </w:r>
      <w:r>
        <w:rPr>
          <w:spacing w:val="48"/>
        </w:rPr>
        <w:t> </w:t>
      </w:r>
      <w:r>
        <w:rPr/>
        <w:t>the</w:t>
      </w:r>
      <w:r>
        <w:rPr>
          <w:spacing w:val="63"/>
        </w:rPr>
        <w:t> </w:t>
      </w:r>
      <w:r>
        <w:rPr/>
        <w:t>rites</w:t>
      </w:r>
      <w:r>
        <w:rPr>
          <w:spacing w:val="34"/>
        </w:rPr>
        <w:t> </w:t>
      </w:r>
      <w:r>
        <w:rPr/>
        <w:t>of</w:t>
      </w:r>
      <w:r>
        <w:rPr>
          <w:spacing w:val="22"/>
        </w:rPr>
        <w:t> </w:t>
      </w:r>
      <w:r>
        <w:rPr>
          <w:i/>
        </w:rPr>
        <w:t>The</w:t>
      </w:r>
      <w:r>
        <w:rPr>
          <w:i/>
          <w:spacing w:val="72"/>
        </w:rPr>
        <w:t> </w:t>
      </w:r>
      <w:r>
        <w:rPr/>
        <w:t>Book</w:t>
      </w:r>
      <w:r>
        <w:rPr>
          <w:spacing w:val="44"/>
        </w:rPr>
        <w:t> </w:t>
      </w:r>
      <w:r>
        <w:rPr>
          <w:spacing w:val="-11"/>
          <w:sz w:val="29"/>
        </w:rPr>
        <w:t>of</w:t>
      </w:r>
    </w:p>
    <w:p>
      <w:pPr>
        <w:pStyle w:val="BodyText"/>
        <w:spacing w:line="249" w:lineRule="auto"/>
        <w:ind w:left="1115" w:right="16" w:hanging="13"/>
        <w:jc w:val="both"/>
      </w:pPr>
      <w:r>
        <w:rPr>
          <w:i/>
        </w:rPr>
        <w:t>Coming</w:t>
      </w:r>
      <w:r>
        <w:rPr>
          <w:i/>
          <w:spacing w:val="-1"/>
        </w:rPr>
        <w:t> </w:t>
      </w:r>
      <w:r>
        <w:rPr>
          <w:i/>
        </w:rPr>
        <w:t>Farthby</w:t>
      </w:r>
      <w:r>
        <w:rPr>
          <w:i/>
          <w:spacing w:val="29"/>
        </w:rPr>
        <w:t> </w:t>
      </w:r>
      <w:r>
        <w:rPr>
          <w:i/>
        </w:rPr>
        <w:t>Day.</w:t>
      </w:r>
      <w:r>
        <w:rPr/>
        <w:t>Theyexhume</w:t>
      </w:r>
      <w:r>
        <w:rPr>
          <w:spacing w:val="-2"/>
        </w:rPr>
        <w:t> </w:t>
      </w:r>
      <w:r>
        <w:rPr/>
        <w:t>the corpses,</w:t>
      </w:r>
      <w:r>
        <w:rPr>
          <w:spacing w:val="-14"/>
        </w:rPr>
        <w:t> </w:t>
      </w:r>
      <w:r>
        <w:rPr/>
        <w:t>stealing </w:t>
      </w:r>
      <w:r>
        <w:rPr>
          <w:w w:val="105"/>
        </w:rPr>
        <w:t>the</w:t>
      </w:r>
      <w:r>
        <w:rPr>
          <w:w w:val="105"/>
        </w:rPr>
        <w:t> canopic</w:t>
      </w:r>
      <w:r>
        <w:rPr>
          <w:w w:val="105"/>
        </w:rPr>
        <w:t> jars</w:t>
      </w:r>
      <w:r>
        <w:rPr>
          <w:spacing w:val="-4"/>
          <w:w w:val="105"/>
        </w:rPr>
        <w:t> </w:t>
      </w:r>
      <w:r>
        <w:rPr>
          <w:w w:val="105"/>
        </w:rPr>
        <w:t>and as</w:t>
      </w:r>
      <w:r>
        <w:rPr>
          <w:spacing w:val="-1"/>
          <w:w w:val="105"/>
        </w:rPr>
        <w:t> </w:t>
      </w:r>
      <w:r>
        <w:rPr>
          <w:w w:val="105"/>
        </w:rPr>
        <w:t>much</w:t>
      </w:r>
      <w:r>
        <w:rPr>
          <w:spacing w:val="-4"/>
          <w:w w:val="105"/>
        </w:rPr>
        <w:t> </w:t>
      </w:r>
      <w:r>
        <w:rPr>
          <w:w w:val="105"/>
        </w:rPr>
        <w:t>of the</w:t>
      </w:r>
      <w:r>
        <w:rPr>
          <w:spacing w:val="30"/>
          <w:w w:val="105"/>
        </w:rPr>
        <w:t> </w:t>
      </w:r>
      <w:r>
        <w:rPr>
          <w:w w:val="105"/>
        </w:rPr>
        <w:t>other</w:t>
      </w:r>
      <w:r>
        <w:rPr>
          <w:spacing w:val="-5"/>
          <w:w w:val="105"/>
        </w:rPr>
        <w:t> </w:t>
      </w:r>
      <w:r>
        <w:rPr>
          <w:w w:val="105"/>
        </w:rPr>
        <w:t>symbols of </w:t>
      </w:r>
      <w:r>
        <w:rPr/>
        <w:t>wealth</w:t>
      </w:r>
      <w:r>
        <w:rPr>
          <w:spacing w:val="-5"/>
        </w:rPr>
        <w:t> </w:t>
      </w:r>
      <w:r>
        <w:rPr/>
        <w:t>and</w:t>
      </w:r>
      <w:r>
        <w:rPr>
          <w:spacing w:val="-4"/>
        </w:rPr>
        <w:t> </w:t>
      </w:r>
      <w:r>
        <w:rPr/>
        <w:t>comfort</w:t>
      </w:r>
      <w:r>
        <w:rPr>
          <w:spacing w:val="-8"/>
        </w:rPr>
        <w:t> </w:t>
      </w:r>
      <w:r>
        <w:rPr/>
        <w:t>found in</w:t>
      </w:r>
      <w:r>
        <w:rPr>
          <w:spacing w:val="24"/>
        </w:rPr>
        <w:t> </w:t>
      </w:r>
      <w:r>
        <w:rPr/>
        <w:t>the</w:t>
      </w:r>
      <w:r>
        <w:rPr>
          <w:spacing w:val="31"/>
        </w:rPr>
        <w:t> </w:t>
      </w:r>
      <w:r>
        <w:rPr/>
        <w:t>tombs</w:t>
      </w:r>
      <w:r>
        <w:rPr>
          <w:spacing w:val="-14"/>
        </w:rPr>
        <w:t> </w:t>
      </w:r>
      <w:r>
        <w:rPr/>
        <w:t>as</w:t>
      </w:r>
      <w:r>
        <w:rPr>
          <w:spacing w:val="-13"/>
        </w:rPr>
        <w:t> </w:t>
      </w:r>
      <w:r>
        <w:rPr/>
        <w:t>theycan carry </w:t>
      </w:r>
      <w:r>
        <w:rPr>
          <w:w w:val="105"/>
        </w:rPr>
        <w:t>back</w:t>
      </w:r>
      <w:r>
        <w:rPr>
          <w:w w:val="105"/>
        </w:rPr>
        <w:t> to</w:t>
      </w:r>
      <w:r>
        <w:rPr>
          <w:w w:val="105"/>
        </w:rPr>
        <w:t> their</w:t>
      </w:r>
      <w:r>
        <w:rPr>
          <w:w w:val="105"/>
        </w:rPr>
        <w:t> lairs.</w:t>
      </w:r>
      <w:r>
        <w:rPr>
          <w:w w:val="105"/>
        </w:rPr>
        <w:t> Set's followers</w:t>
      </w:r>
      <w:r>
        <w:rPr>
          <w:w w:val="105"/>
        </w:rPr>
        <w:t> then</w:t>
      </w:r>
      <w:r>
        <w:rPr>
          <w:w w:val="105"/>
        </w:rPr>
        <w:t> dissect</w:t>
      </w:r>
      <w:r>
        <w:rPr>
          <w:w w:val="105"/>
        </w:rPr>
        <w:t> the </w:t>
      </w:r>
      <w:r>
        <w:rPr>
          <w:spacing w:val="-2"/>
          <w:w w:val="105"/>
        </w:rPr>
        <w:t>mummy,</w:t>
      </w:r>
      <w:r>
        <w:rPr>
          <w:spacing w:val="-12"/>
          <w:w w:val="105"/>
        </w:rPr>
        <w:t> </w:t>
      </w:r>
      <w:r>
        <w:rPr>
          <w:spacing w:val="-2"/>
          <w:w w:val="105"/>
        </w:rPr>
        <w:t>splaying</w:t>
      </w:r>
      <w:r>
        <w:rPr>
          <w:spacing w:val="-11"/>
          <w:w w:val="105"/>
        </w:rPr>
        <w:t> </w:t>
      </w:r>
      <w:r>
        <w:rPr>
          <w:spacing w:val="-2"/>
          <w:w w:val="105"/>
        </w:rPr>
        <w:t>it</w:t>
      </w:r>
      <w:r>
        <w:rPr>
          <w:spacing w:val="-7"/>
          <w:w w:val="105"/>
        </w:rPr>
        <w:t> </w:t>
      </w:r>
      <w:r>
        <w:rPr>
          <w:spacing w:val="-2"/>
          <w:w w:val="105"/>
        </w:rPr>
        <w:t>out</w:t>
      </w:r>
      <w:r>
        <w:rPr>
          <w:spacing w:val="16"/>
          <w:w w:val="105"/>
        </w:rPr>
        <w:t> </w:t>
      </w:r>
      <w:r>
        <w:rPr>
          <w:spacing w:val="-2"/>
          <w:w w:val="105"/>
        </w:rPr>
        <w:t>and</w:t>
      </w:r>
      <w:r>
        <w:rPr>
          <w:spacing w:val="-12"/>
          <w:w w:val="105"/>
        </w:rPr>
        <w:t> </w:t>
      </w:r>
      <w:r>
        <w:rPr>
          <w:spacing w:val="-2"/>
          <w:w w:val="105"/>
        </w:rPr>
        <w:t>pinning</w:t>
      </w:r>
      <w:r>
        <w:rPr>
          <w:spacing w:val="-12"/>
          <w:w w:val="105"/>
        </w:rPr>
        <w:t> </w:t>
      </w:r>
      <w:r>
        <w:rPr>
          <w:spacing w:val="-2"/>
          <w:w w:val="105"/>
        </w:rPr>
        <w:t>it</w:t>
      </w:r>
      <w:r>
        <w:rPr>
          <w:spacing w:val="-12"/>
          <w:w w:val="105"/>
        </w:rPr>
        <w:t> </w:t>
      </w:r>
      <w:r>
        <w:rPr>
          <w:spacing w:val="-2"/>
          <w:w w:val="105"/>
        </w:rPr>
        <w:t>down</w:t>
      </w:r>
      <w:r>
        <w:rPr>
          <w:spacing w:val="-12"/>
          <w:w w:val="105"/>
        </w:rPr>
        <w:t> </w:t>
      </w:r>
      <w:r>
        <w:rPr>
          <w:spacing w:val="-2"/>
          <w:w w:val="105"/>
        </w:rPr>
        <w:t>according </w:t>
      </w:r>
      <w:r>
        <w:rPr>
          <w:w w:val="105"/>
        </w:rPr>
        <w:t>to</w:t>
      </w:r>
      <w:r>
        <w:rPr>
          <w:w w:val="105"/>
        </w:rPr>
        <w:t> Set's exacting specifications. They</w:t>
      </w:r>
      <w:r>
        <w:rPr>
          <w:w w:val="105"/>
        </w:rPr>
        <w:t> reposition</w:t>
      </w:r>
      <w:r>
        <w:rPr>
          <w:w w:val="105"/>
        </w:rPr>
        <w:t> the canopic</w:t>
      </w:r>
      <w:r>
        <w:rPr>
          <w:w w:val="105"/>
        </w:rPr>
        <w:t> jars, inverting the four</w:t>
      </w:r>
      <w:r>
        <w:rPr>
          <w:spacing w:val="-2"/>
          <w:w w:val="105"/>
        </w:rPr>
        <w:t> </w:t>
      </w:r>
      <w:r>
        <w:rPr>
          <w:w w:val="105"/>
        </w:rPr>
        <w:t>cardinal directions</w:t>
      </w:r>
      <w:r>
        <w:rPr>
          <w:w w:val="105"/>
        </w:rPr>
        <w:t> in which they are</w:t>
      </w:r>
      <w:r>
        <w:rPr>
          <w:spacing w:val="-5"/>
          <w:w w:val="105"/>
        </w:rPr>
        <w:t> </w:t>
      </w:r>
      <w:r>
        <w:rPr>
          <w:w w:val="105"/>
        </w:rPr>
        <w:t>supposed to be arranged.</w:t>
      </w:r>
    </w:p>
    <w:p>
      <w:pPr>
        <w:pStyle w:val="BodyText"/>
        <w:spacing w:line="247" w:lineRule="auto"/>
        <w:ind w:left="1116" w:firstLine="351"/>
        <w:jc w:val="both"/>
      </w:pPr>
      <w:r>
        <w:rPr>
          <w:i/>
        </w:rPr>
        <w:t>The</w:t>
      </w:r>
      <w:r>
        <w:rPr>
          <w:i/>
          <w:spacing w:val="-14"/>
        </w:rPr>
        <w:t> </w:t>
      </w:r>
      <w:r>
        <w:rPr/>
        <w:t>Book</w:t>
      </w:r>
      <w:r>
        <w:rPr>
          <w:spacing w:val="-13"/>
        </w:rPr>
        <w:t> </w:t>
      </w:r>
      <w:r>
        <w:rPr>
          <w:i/>
          <w:sz w:val="23"/>
        </w:rPr>
        <w:t>of</w:t>
      </w:r>
      <w:r>
        <w:rPr>
          <w:i/>
          <w:spacing w:val="-14"/>
          <w:sz w:val="23"/>
        </w:rPr>
        <w:t> </w:t>
      </w:r>
      <w:r>
        <w:rPr/>
        <w:t>Going</w:t>
      </w:r>
      <w:r>
        <w:rPr>
          <w:spacing w:val="-13"/>
        </w:rPr>
        <w:t> </w:t>
      </w:r>
      <w:r>
        <w:rPr>
          <w:i/>
        </w:rPr>
        <w:t>Farthb:,Night</w:t>
      </w:r>
      <w:r>
        <w:rPr>
          <w:i/>
          <w:spacing w:val="-13"/>
        </w:rPr>
        <w:t> </w:t>
      </w:r>
      <w:r>
        <w:rPr/>
        <w:t>claims</w:t>
      </w:r>
      <w:r>
        <w:rPr>
          <w:spacing w:val="-13"/>
        </w:rPr>
        <w:t> </w:t>
      </w:r>
      <w:r>
        <w:rPr/>
        <w:t>that</w:t>
      </w:r>
      <w:r>
        <w:rPr>
          <w:spacing w:val="-14"/>
        </w:rPr>
        <w:t> </w:t>
      </w:r>
      <w:r>
        <w:rPr/>
        <w:t>thesoul </w:t>
      </w:r>
      <w:r>
        <w:rPr>
          <w:w w:val="105"/>
        </w:rPr>
        <w:t>of</w:t>
      </w:r>
      <w:r>
        <w:rPr>
          <w:spacing w:val="-14"/>
          <w:w w:val="105"/>
        </w:rPr>
        <w:t> </w:t>
      </w:r>
      <w:r>
        <w:rPr>
          <w:w w:val="105"/>
        </w:rPr>
        <w:t>the</w:t>
      </w:r>
      <w:r>
        <w:rPr>
          <w:spacing w:val="-14"/>
          <w:w w:val="105"/>
        </w:rPr>
        <w:t> </w:t>
      </w:r>
      <w:r>
        <w:rPr>
          <w:w w:val="105"/>
        </w:rPr>
        <w:t>desecrated</w:t>
      </w:r>
      <w:r>
        <w:rPr>
          <w:spacing w:val="-14"/>
          <w:w w:val="105"/>
        </w:rPr>
        <w:t> </w:t>
      </w:r>
      <w:r>
        <w:rPr>
          <w:w w:val="105"/>
        </w:rPr>
        <w:t>mummy,</w:t>
      </w:r>
      <w:r>
        <w:rPr>
          <w:spacing w:val="-14"/>
          <w:w w:val="105"/>
        </w:rPr>
        <w:t> </w:t>
      </w:r>
      <w:r>
        <w:rPr>
          <w:w w:val="105"/>
        </w:rPr>
        <w:t>previously</w:t>
      </w:r>
      <w:r>
        <w:rPr>
          <w:spacing w:val="-13"/>
          <w:w w:val="105"/>
        </w:rPr>
        <w:t> </w:t>
      </w:r>
      <w:r>
        <w:rPr>
          <w:w w:val="105"/>
        </w:rPr>
        <w:t>comfortable</w:t>
      </w:r>
      <w:r>
        <w:rPr>
          <w:spacing w:val="-14"/>
          <w:w w:val="105"/>
        </w:rPr>
        <w:t> </w:t>
      </w:r>
      <w:r>
        <w:rPr>
          <w:w w:val="105"/>
        </w:rPr>
        <w:t>and resplendent</w:t>
      </w:r>
      <w:r>
        <w:rPr>
          <w:w w:val="105"/>
        </w:rPr>
        <w:t> in</w:t>
      </w:r>
      <w:r>
        <w:rPr>
          <w:w w:val="105"/>
        </w:rPr>
        <w:t> the</w:t>
      </w:r>
      <w:r>
        <w:rPr>
          <w:w w:val="105"/>
        </w:rPr>
        <w:t> mansions</w:t>
      </w:r>
      <w:r>
        <w:rPr>
          <w:w w:val="105"/>
        </w:rPr>
        <w:t> of</w:t>
      </w:r>
      <w:r>
        <w:rPr>
          <w:w w:val="105"/>
        </w:rPr>
        <w:t> the</w:t>
      </w:r>
      <w:r>
        <w:rPr>
          <w:w w:val="105"/>
        </w:rPr>
        <w:t> Western</w:t>
      </w:r>
      <w:r>
        <w:rPr>
          <w:w w:val="105"/>
        </w:rPr>
        <w:t> Land, </w:t>
      </w:r>
      <w:r>
        <w:rPr/>
        <w:t>suffers a</w:t>
      </w:r>
      <w:r>
        <w:rPr>
          <w:spacing w:val="-9"/>
        </w:rPr>
        <w:t> </w:t>
      </w:r>
      <w:r>
        <w:rPr/>
        <w:t>seizure and</w:t>
      </w:r>
      <w:r>
        <w:rPr>
          <w:spacing w:val="-1"/>
        </w:rPr>
        <w:t> </w:t>
      </w:r>
      <w:r>
        <w:rPr/>
        <w:t>withers away into</w:t>
      </w:r>
      <w:r>
        <w:rPr>
          <w:spacing w:val="-7"/>
        </w:rPr>
        <w:t> </w:t>
      </w:r>
      <w:r>
        <w:rPr/>
        <w:t>a</w:t>
      </w:r>
      <w:r>
        <w:rPr>
          <w:spacing w:val="-10"/>
        </w:rPr>
        <w:t> </w:t>
      </w:r>
      <w:r>
        <w:rPr/>
        <w:t>state</w:t>
      </w:r>
      <w:r>
        <w:rPr>
          <w:spacing w:val="-4"/>
        </w:rPr>
        <w:t> </w:t>
      </w:r>
      <w:r>
        <w:rPr/>
        <w:t>of unceas </w:t>
      </w:r>
      <w:r>
        <w:rPr>
          <w:w w:val="105"/>
        </w:rPr>
        <w:t>ing</w:t>
      </w:r>
      <w:r>
        <w:rPr>
          <w:w w:val="105"/>
        </w:rPr>
        <w:t> torment. The</w:t>
      </w:r>
      <w:r>
        <w:rPr>
          <w:w w:val="105"/>
        </w:rPr>
        <w:t> afflicted</w:t>
      </w:r>
      <w:r>
        <w:rPr>
          <w:w w:val="105"/>
        </w:rPr>
        <w:t> soul</w:t>
      </w:r>
      <w:r>
        <w:rPr>
          <w:w w:val="105"/>
        </w:rPr>
        <w:t> writhes</w:t>
      </w:r>
      <w:r>
        <w:rPr>
          <w:w w:val="105"/>
        </w:rPr>
        <w:t> in</w:t>
      </w:r>
      <w:r>
        <w:rPr>
          <w:w w:val="105"/>
        </w:rPr>
        <w:t> pain</w:t>
      </w:r>
      <w:r>
        <w:rPr>
          <w:w w:val="105"/>
        </w:rPr>
        <w:t> and shrieks unintelligibly. Its</w:t>
      </w:r>
      <w:r>
        <w:rPr>
          <w:spacing w:val="-5"/>
          <w:w w:val="105"/>
        </w:rPr>
        <w:t> </w:t>
      </w:r>
      <w:r>
        <w:rPr>
          <w:w w:val="105"/>
        </w:rPr>
        <w:t>condition strikes terror into the</w:t>
      </w:r>
      <w:r>
        <w:rPr>
          <w:spacing w:val="-16"/>
          <w:w w:val="105"/>
        </w:rPr>
        <w:t> </w:t>
      </w:r>
      <w:r>
        <w:rPr>
          <w:w w:val="105"/>
        </w:rPr>
        <w:t>breasts</w:t>
      </w:r>
      <w:r>
        <w:rPr>
          <w:spacing w:val="-25"/>
          <w:w w:val="105"/>
        </w:rPr>
        <w:t> </w:t>
      </w:r>
      <w:r>
        <w:rPr>
          <w:w w:val="105"/>
        </w:rPr>
        <w:t>of</w:t>
      </w:r>
      <w:r>
        <w:rPr>
          <w:spacing w:val="-18"/>
          <w:w w:val="105"/>
        </w:rPr>
        <w:t> </w:t>
      </w:r>
      <w:r>
        <w:rPr>
          <w:w w:val="105"/>
        </w:rPr>
        <w:t>hiscompanions</w:t>
      </w:r>
      <w:r>
        <w:rPr>
          <w:spacing w:val="-10"/>
          <w:w w:val="105"/>
        </w:rPr>
        <w:t> </w:t>
      </w:r>
      <w:r>
        <w:rPr>
          <w:w w:val="105"/>
        </w:rPr>
        <w:t>in</w:t>
      </w:r>
      <w:r>
        <w:rPr>
          <w:spacing w:val="-6"/>
          <w:w w:val="105"/>
        </w:rPr>
        <w:t> </w:t>
      </w:r>
      <w:r>
        <w:rPr>
          <w:w w:val="105"/>
        </w:rPr>
        <w:t>the</w:t>
      </w:r>
      <w:r>
        <w:rPr>
          <w:spacing w:val="-2"/>
          <w:w w:val="105"/>
        </w:rPr>
        <w:t> </w:t>
      </w:r>
      <w:r>
        <w:rPr>
          <w:w w:val="105"/>
        </w:rPr>
        <w:t>Western</w:t>
      </w:r>
      <w:r>
        <w:rPr>
          <w:spacing w:val="-14"/>
          <w:w w:val="105"/>
        </w:rPr>
        <w:t> </w:t>
      </w:r>
      <w:r>
        <w:rPr>
          <w:w w:val="105"/>
        </w:rPr>
        <w:t>Land,</w:t>
      </w:r>
      <w:r>
        <w:rPr>
          <w:spacing w:val="-21"/>
          <w:w w:val="105"/>
        </w:rPr>
        <w:t> </w:t>
      </w:r>
      <w:r>
        <w:rPr>
          <w:w w:val="105"/>
        </w:rPr>
        <w:t>and</w:t>
      </w:r>
    </w:p>
    <w:p>
      <w:pPr>
        <w:pStyle w:val="BodyText"/>
        <w:spacing w:before="12"/>
        <w:ind w:left="283" w:right="582" w:hanging="3"/>
        <w:jc w:val="both"/>
      </w:pPr>
      <w:r>
        <w:rPr/>
        <w:br w:type="column"/>
      </w:r>
      <w:r>
        <w:rPr/>
        <w:t>reminds</w:t>
      </w:r>
      <w:r>
        <w:rPr>
          <w:spacing w:val="-12"/>
        </w:rPr>
        <w:t> </w:t>
      </w:r>
      <w:r>
        <w:rPr/>
        <w:t>Osiris that</w:t>
      </w:r>
      <w:r>
        <w:rPr>
          <w:spacing w:val="-4"/>
        </w:rPr>
        <w:t> </w:t>
      </w:r>
      <w:r>
        <w:rPr/>
        <w:t>the</w:t>
      </w:r>
      <w:r>
        <w:rPr>
          <w:spacing w:val="-7"/>
        </w:rPr>
        <w:t> </w:t>
      </w:r>
      <w:r>
        <w:rPr/>
        <w:t>Lord</w:t>
      </w:r>
      <w:r>
        <w:rPr>
          <w:spacing w:val="-7"/>
        </w:rPr>
        <w:t> </w:t>
      </w:r>
      <w:r>
        <w:rPr/>
        <w:t>of</w:t>
      </w:r>
      <w:r>
        <w:rPr>
          <w:spacing w:val="-3"/>
        </w:rPr>
        <w:t> </w:t>
      </w:r>
      <w:r>
        <w:rPr/>
        <w:t>the</w:t>
      </w:r>
      <w:r>
        <w:rPr>
          <w:spacing w:val="33"/>
        </w:rPr>
        <w:t> </w:t>
      </w:r>
      <w:r>
        <w:rPr/>
        <w:t>Dead is</w:t>
      </w:r>
      <w:r>
        <w:rPr>
          <w:spacing w:val="-12"/>
        </w:rPr>
        <w:t> </w:t>
      </w:r>
      <w:r>
        <w:rPr/>
        <w:t>indeed more </w:t>
      </w:r>
      <w:r>
        <w:rPr>
          <w:w w:val="105"/>
        </w:rPr>
        <w:t>powerful than himself.</w:t>
      </w:r>
    </w:p>
    <w:p>
      <w:pPr>
        <w:pStyle w:val="BodyText"/>
        <w:spacing w:line="249" w:lineRule="auto" w:before="36"/>
        <w:ind w:left="272" w:right="574" w:firstLine="372"/>
        <w:jc w:val="both"/>
      </w:pPr>
      <w:r>
        <w:rPr>
          <w:w w:val="105"/>
        </w:rPr>
        <w:t>For</w:t>
      </w:r>
      <w:r>
        <w:rPr>
          <w:spacing w:val="-14"/>
          <w:w w:val="105"/>
        </w:rPr>
        <w:t> </w:t>
      </w:r>
      <w:r>
        <w:rPr>
          <w:w w:val="105"/>
        </w:rPr>
        <w:t>pleasing</w:t>
      </w:r>
      <w:r>
        <w:rPr>
          <w:spacing w:val="-14"/>
          <w:w w:val="105"/>
        </w:rPr>
        <w:t> </w:t>
      </w:r>
      <w:r>
        <w:rPr>
          <w:w w:val="105"/>
        </w:rPr>
        <w:t>his</w:t>
      </w:r>
      <w:r>
        <w:rPr>
          <w:spacing w:val="-14"/>
          <w:w w:val="105"/>
        </w:rPr>
        <w:t> </w:t>
      </w:r>
      <w:r>
        <w:rPr>
          <w:w w:val="105"/>
        </w:rPr>
        <w:t>god</w:t>
      </w:r>
      <w:r>
        <w:rPr>
          <w:spacing w:val="-14"/>
          <w:w w:val="105"/>
        </w:rPr>
        <w:t> </w:t>
      </w:r>
      <w:r>
        <w:rPr>
          <w:w w:val="105"/>
        </w:rPr>
        <w:t>in</w:t>
      </w:r>
      <w:r>
        <w:rPr>
          <w:spacing w:val="-13"/>
          <w:w w:val="105"/>
        </w:rPr>
        <w:t> </w:t>
      </w:r>
      <w:r>
        <w:rPr>
          <w:w w:val="105"/>
        </w:rPr>
        <w:t>this</w:t>
      </w:r>
      <w:r>
        <w:rPr>
          <w:spacing w:val="-14"/>
          <w:w w:val="105"/>
        </w:rPr>
        <w:t> </w:t>
      </w:r>
      <w:r>
        <w:rPr>
          <w:w w:val="105"/>
        </w:rPr>
        <w:t>way,</w:t>
      </w:r>
      <w:r>
        <w:rPr>
          <w:spacing w:val="-14"/>
          <w:w w:val="105"/>
        </w:rPr>
        <w:t> </w:t>
      </w:r>
      <w:r>
        <w:rPr>
          <w:w w:val="105"/>
        </w:rPr>
        <w:t>the</w:t>
      </w:r>
      <w:r>
        <w:rPr>
          <w:spacing w:val="-14"/>
          <w:w w:val="105"/>
        </w:rPr>
        <w:t> </w:t>
      </w:r>
      <w:r>
        <w:rPr>
          <w:w w:val="105"/>
        </w:rPr>
        <w:t>sorcerer</w:t>
      </w:r>
      <w:r>
        <w:rPr>
          <w:spacing w:val="-14"/>
          <w:w w:val="105"/>
        </w:rPr>
        <w:t> </w:t>
      </w:r>
      <w:r>
        <w:rPr>
          <w:w w:val="105"/>
        </w:rPr>
        <w:t>gains a</w:t>
      </w:r>
      <w:r>
        <w:rPr>
          <w:w w:val="105"/>
        </w:rPr>
        <w:t> material</w:t>
      </w:r>
      <w:r>
        <w:rPr>
          <w:w w:val="105"/>
        </w:rPr>
        <w:t> benefit.</w:t>
      </w:r>
      <w:r>
        <w:rPr>
          <w:w w:val="105"/>
        </w:rPr>
        <w:t> As long</w:t>
      </w:r>
      <w:r>
        <w:rPr>
          <w:w w:val="105"/>
        </w:rPr>
        <w:t> as</w:t>
      </w:r>
      <w:r>
        <w:rPr>
          <w:w w:val="105"/>
        </w:rPr>
        <w:t> his captured</w:t>
      </w:r>
      <w:r>
        <w:rPr>
          <w:w w:val="105"/>
        </w:rPr>
        <w:t> mummy </w:t>
      </w:r>
      <w:r>
        <w:rPr/>
        <w:t>remains in the</w:t>
      </w:r>
      <w:r>
        <w:rPr>
          <w:spacing w:val="27"/>
        </w:rPr>
        <w:t> </w:t>
      </w:r>
      <w:r>
        <w:rPr/>
        <w:t>mystical pattern</w:t>
      </w:r>
      <w:r>
        <w:rPr>
          <w:spacing w:val="-2"/>
        </w:rPr>
        <w:t> </w:t>
      </w:r>
      <w:r>
        <w:rPr/>
        <w:t>of</w:t>
      </w:r>
      <w:r>
        <w:rPr>
          <w:spacing w:val="-12"/>
        </w:rPr>
        <w:t> </w:t>
      </w:r>
      <w:r>
        <w:rPr/>
        <w:t>desecration,</w:t>
      </w:r>
      <w:r>
        <w:rPr>
          <w:spacing w:val="-6"/>
        </w:rPr>
        <w:t> </w:t>
      </w:r>
      <w:r>
        <w:rPr/>
        <w:t>he draws </w:t>
      </w:r>
      <w:r>
        <w:rPr>
          <w:w w:val="105"/>
        </w:rPr>
        <w:t>mystical energy from it, which he can use to</w:t>
      </w:r>
      <w:r>
        <w:rPr>
          <w:w w:val="105"/>
        </w:rPr>
        <w:t> fuel</w:t>
      </w:r>
      <w:r>
        <w:rPr>
          <w:spacing w:val="-1"/>
          <w:w w:val="105"/>
        </w:rPr>
        <w:t> </w:t>
      </w:r>
      <w:r>
        <w:rPr>
          <w:w w:val="105"/>
        </w:rPr>
        <w:t>his </w:t>
      </w:r>
      <w:r>
        <w:rPr/>
        <w:t>other magical sendings.</w:t>
      </w:r>
      <w:r>
        <w:rPr>
          <w:spacing w:val="-3"/>
        </w:rPr>
        <w:t> </w:t>
      </w:r>
      <w:r>
        <w:rPr/>
        <w:t>Ancient</w:t>
      </w:r>
      <w:r>
        <w:rPr>
          <w:spacing w:val="-13"/>
        </w:rPr>
        <w:t> </w:t>
      </w:r>
      <w:r>
        <w:rPr/>
        <w:t>Setites zealously guard </w:t>
      </w:r>
      <w:r>
        <w:rPr>
          <w:w w:val="105"/>
        </w:rPr>
        <w:t>the</w:t>
      </w:r>
      <w:r>
        <w:rPr>
          <w:spacing w:val="40"/>
          <w:w w:val="105"/>
        </w:rPr>
        <w:t> </w:t>
      </w:r>
      <w:r>
        <w:rPr>
          <w:w w:val="105"/>
        </w:rPr>
        <w:t>secret tombs containing their appropriated mum mies.</w:t>
      </w:r>
      <w:r>
        <w:rPr>
          <w:w w:val="105"/>
        </w:rPr>
        <w:t> Modem</w:t>
      </w:r>
      <w:r>
        <w:rPr>
          <w:w w:val="105"/>
        </w:rPr>
        <w:t> initiates</w:t>
      </w:r>
      <w:r>
        <w:rPr>
          <w:w w:val="105"/>
        </w:rPr>
        <w:t> face</w:t>
      </w:r>
      <w:r>
        <w:rPr>
          <w:w w:val="105"/>
        </w:rPr>
        <w:t> a</w:t>
      </w:r>
      <w:r>
        <w:rPr>
          <w:w w:val="105"/>
        </w:rPr>
        <w:t> challenge</w:t>
      </w:r>
      <w:r>
        <w:rPr>
          <w:w w:val="105"/>
        </w:rPr>
        <w:t> in</w:t>
      </w:r>
      <w:r>
        <w:rPr>
          <w:w w:val="105"/>
        </w:rPr>
        <w:t> securing victims</w:t>
      </w:r>
      <w:r>
        <w:rPr>
          <w:w w:val="105"/>
        </w:rPr>
        <w:t> of</w:t>
      </w:r>
      <w:r>
        <w:rPr>
          <w:w w:val="105"/>
        </w:rPr>
        <w:t> their own: The</w:t>
      </w:r>
      <w:r>
        <w:rPr>
          <w:spacing w:val="40"/>
          <w:w w:val="105"/>
        </w:rPr>
        <w:t> </w:t>
      </w:r>
      <w:r>
        <w:rPr>
          <w:w w:val="105"/>
        </w:rPr>
        <w:t>religion Set's</w:t>
      </w:r>
      <w:r>
        <w:rPr>
          <w:w w:val="105"/>
        </w:rPr>
        <w:t> magic</w:t>
      </w:r>
      <w:r>
        <w:rPr>
          <w:w w:val="105"/>
        </w:rPr>
        <w:t> bias phemes</w:t>
      </w:r>
      <w:r>
        <w:rPr>
          <w:w w:val="105"/>
        </w:rPr>
        <w:t> is</w:t>
      </w:r>
      <w:r>
        <w:rPr>
          <w:w w:val="105"/>
        </w:rPr>
        <w:t> no</w:t>
      </w:r>
      <w:r>
        <w:rPr>
          <w:w w:val="105"/>
        </w:rPr>
        <w:t> longer</w:t>
      </w:r>
      <w:r>
        <w:rPr>
          <w:w w:val="105"/>
        </w:rPr>
        <w:t> extant.</w:t>
      </w:r>
      <w:r>
        <w:rPr>
          <w:w w:val="105"/>
        </w:rPr>
        <w:t> Original</w:t>
      </w:r>
      <w:r>
        <w:rPr>
          <w:w w:val="105"/>
        </w:rPr>
        <w:t> mummies</w:t>
      </w:r>
      <w:r>
        <w:rPr>
          <w:w w:val="105"/>
        </w:rPr>
        <w:t> lie under</w:t>
      </w:r>
      <w:r>
        <w:rPr>
          <w:spacing w:val="-14"/>
          <w:w w:val="105"/>
        </w:rPr>
        <w:t> </w:t>
      </w:r>
      <w:r>
        <w:rPr>
          <w:w w:val="105"/>
        </w:rPr>
        <w:t>glass</w:t>
      </w:r>
      <w:r>
        <w:rPr>
          <w:spacing w:val="-14"/>
          <w:w w:val="105"/>
        </w:rPr>
        <w:t> </w:t>
      </w:r>
      <w:r>
        <w:rPr>
          <w:w w:val="105"/>
        </w:rPr>
        <w:t>in</w:t>
      </w:r>
      <w:r>
        <w:rPr>
          <w:spacing w:val="-14"/>
          <w:w w:val="105"/>
        </w:rPr>
        <w:t> </w:t>
      </w:r>
      <w:r>
        <w:rPr>
          <w:w w:val="105"/>
        </w:rPr>
        <w:t>museums,</w:t>
      </w:r>
      <w:r>
        <w:rPr>
          <w:spacing w:val="-14"/>
          <w:w w:val="105"/>
        </w:rPr>
        <w:t> </w:t>
      </w:r>
      <w:r>
        <w:rPr>
          <w:w w:val="105"/>
        </w:rPr>
        <w:t>where</w:t>
      </w:r>
      <w:r>
        <w:rPr>
          <w:spacing w:val="-13"/>
          <w:w w:val="105"/>
        </w:rPr>
        <w:t> </w:t>
      </w:r>
      <w:r>
        <w:rPr>
          <w:w w:val="105"/>
        </w:rPr>
        <w:t>their</w:t>
      </w:r>
      <w:r>
        <w:rPr>
          <w:spacing w:val="-14"/>
          <w:w w:val="105"/>
        </w:rPr>
        <w:t> </w:t>
      </w:r>
      <w:r>
        <w:rPr>
          <w:w w:val="105"/>
        </w:rPr>
        <w:t>absence</w:t>
      </w:r>
      <w:r>
        <w:rPr>
          <w:spacing w:val="-14"/>
          <w:w w:val="105"/>
        </w:rPr>
        <w:t> </w:t>
      </w:r>
      <w:r>
        <w:rPr>
          <w:w w:val="105"/>
        </w:rPr>
        <w:t>would</w:t>
      </w:r>
      <w:r>
        <w:rPr>
          <w:spacing w:val="-14"/>
          <w:w w:val="105"/>
        </w:rPr>
        <w:t> </w:t>
      </w:r>
      <w:r>
        <w:rPr>
          <w:w w:val="105"/>
        </w:rPr>
        <w:t>be </w:t>
      </w:r>
      <w:r>
        <w:rPr>
          <w:spacing w:val="-2"/>
          <w:w w:val="105"/>
        </w:rPr>
        <w:t>too</w:t>
      </w:r>
      <w:r>
        <w:rPr>
          <w:spacing w:val="-12"/>
          <w:w w:val="105"/>
        </w:rPr>
        <w:t> </w:t>
      </w:r>
      <w:r>
        <w:rPr>
          <w:spacing w:val="-2"/>
          <w:w w:val="105"/>
        </w:rPr>
        <w:t>easily</w:t>
      </w:r>
      <w:r>
        <w:rPr>
          <w:spacing w:val="-12"/>
          <w:w w:val="105"/>
        </w:rPr>
        <w:t> </w:t>
      </w:r>
      <w:r>
        <w:rPr>
          <w:spacing w:val="-2"/>
          <w:w w:val="105"/>
        </w:rPr>
        <w:t>missed,</w:t>
      </w:r>
      <w:r>
        <w:rPr>
          <w:spacing w:val="-12"/>
          <w:w w:val="105"/>
        </w:rPr>
        <w:t> </w:t>
      </w:r>
      <w:r>
        <w:rPr>
          <w:spacing w:val="-2"/>
          <w:w w:val="105"/>
        </w:rPr>
        <w:t>or</w:t>
      </w:r>
      <w:r>
        <w:rPr>
          <w:spacing w:val="2"/>
          <w:w w:val="105"/>
        </w:rPr>
        <w:t> </w:t>
      </w:r>
      <w:r>
        <w:rPr>
          <w:spacing w:val="-2"/>
          <w:w w:val="105"/>
        </w:rPr>
        <w:t>remain</w:t>
      </w:r>
      <w:r>
        <w:rPr>
          <w:spacing w:val="-12"/>
          <w:w w:val="105"/>
        </w:rPr>
        <w:t> </w:t>
      </w:r>
      <w:r>
        <w:rPr>
          <w:spacing w:val="-2"/>
          <w:w w:val="105"/>
        </w:rPr>
        <w:t>hidden</w:t>
      </w:r>
      <w:r>
        <w:rPr>
          <w:spacing w:val="-10"/>
          <w:w w:val="105"/>
        </w:rPr>
        <w:t> </w:t>
      </w:r>
      <w:r>
        <w:rPr>
          <w:spacing w:val="-2"/>
          <w:w w:val="105"/>
        </w:rPr>
        <w:t>under the Egyptian </w:t>
      </w:r>
      <w:r>
        <w:rPr>
          <w:w w:val="105"/>
        </w:rPr>
        <w:t>sands, eluding Setites and</w:t>
      </w:r>
      <w:r>
        <w:rPr>
          <w:w w:val="105"/>
        </w:rPr>
        <w:t> Egyptologists</w:t>
      </w:r>
      <w:r>
        <w:rPr>
          <w:w w:val="105"/>
        </w:rPr>
        <w:t> alike. Setite leaders maintain contacts in the Egyptian antiquities ministry</w:t>
      </w:r>
      <w:r>
        <w:rPr>
          <w:w w:val="105"/>
        </w:rPr>
        <w:t> in</w:t>
      </w:r>
      <w:r>
        <w:rPr>
          <w:w w:val="105"/>
        </w:rPr>
        <w:t> hopes</w:t>
      </w:r>
      <w:r>
        <w:rPr>
          <w:w w:val="105"/>
        </w:rPr>
        <w:t> of diverting</w:t>
      </w:r>
      <w:r>
        <w:rPr>
          <w:w w:val="105"/>
        </w:rPr>
        <w:t> ill-publicized finds</w:t>
      </w:r>
      <w:r>
        <w:rPr>
          <w:w w:val="105"/>
        </w:rPr>
        <w:t> </w:t>
      </w:r>
      <w:r>
        <w:rPr>
          <w:w w:val="105"/>
          <w:sz w:val="19"/>
        </w:rPr>
        <w:t>to </w:t>
      </w:r>
      <w:r>
        <w:rPr>
          <w:w w:val="105"/>
        </w:rPr>
        <w:t>favored</w:t>
      </w:r>
      <w:r>
        <w:rPr>
          <w:w w:val="105"/>
        </w:rPr>
        <w:t> neonates,</w:t>
      </w:r>
      <w:r>
        <w:rPr>
          <w:w w:val="105"/>
        </w:rPr>
        <w:t> but demand</w:t>
      </w:r>
      <w:r>
        <w:rPr>
          <w:w w:val="105"/>
        </w:rPr>
        <w:t> nevertheless outstrips </w:t>
      </w:r>
      <w:r>
        <w:rPr/>
        <w:t>supply.</w:t>
      </w:r>
      <w:r>
        <w:rPr>
          <w:spacing w:val="-14"/>
        </w:rPr>
        <w:t> </w:t>
      </w:r>
      <w:r>
        <w:rPr/>
        <w:t>The</w:t>
      </w:r>
      <w:r>
        <w:rPr>
          <w:spacing w:val="40"/>
        </w:rPr>
        <w:t> </w:t>
      </w:r>
      <w:r>
        <w:rPr/>
        <w:t>troublesome rarity</w:t>
      </w:r>
      <w:r>
        <w:rPr>
          <w:spacing w:val="-14"/>
        </w:rPr>
        <w:t> </w:t>
      </w:r>
      <w:r>
        <w:rPr/>
        <w:t>ofsuitable</w:t>
      </w:r>
      <w:r>
        <w:rPr>
          <w:spacing w:val="-5"/>
        </w:rPr>
        <w:t> </w:t>
      </w:r>
      <w:r>
        <w:rPr/>
        <w:t>original mum </w:t>
      </w:r>
      <w:r>
        <w:rPr>
          <w:w w:val="105"/>
        </w:rPr>
        <w:t>mies forces them to seek modem substitutes.</w:t>
      </w:r>
    </w:p>
    <w:p>
      <w:pPr>
        <w:pStyle w:val="BodyText"/>
        <w:spacing w:before="23"/>
        <w:ind w:left="281" w:right="576" w:firstLine="364"/>
        <w:jc w:val="both"/>
      </w:pPr>
      <w:r>
        <w:rPr>
          <w:w w:val="105"/>
        </w:rPr>
        <w:t>Most</w:t>
      </w:r>
      <w:r>
        <w:rPr>
          <w:spacing w:val="-14"/>
          <w:w w:val="105"/>
        </w:rPr>
        <w:t> </w:t>
      </w:r>
      <w:r>
        <w:rPr>
          <w:w w:val="105"/>
        </w:rPr>
        <w:t>Setites</w:t>
      </w:r>
      <w:r>
        <w:rPr>
          <w:spacing w:val="-14"/>
          <w:w w:val="105"/>
        </w:rPr>
        <w:t> </w:t>
      </w:r>
      <w:r>
        <w:rPr>
          <w:w w:val="105"/>
        </w:rPr>
        <w:t>believe</w:t>
      </w:r>
      <w:r>
        <w:rPr>
          <w:spacing w:val="-14"/>
          <w:w w:val="105"/>
        </w:rPr>
        <w:t> </w:t>
      </w:r>
      <w:r>
        <w:rPr>
          <w:w w:val="105"/>
        </w:rPr>
        <w:t>that</w:t>
      </w:r>
      <w:r>
        <w:rPr>
          <w:spacing w:val="-14"/>
          <w:w w:val="105"/>
        </w:rPr>
        <w:t> </w:t>
      </w:r>
      <w:r>
        <w:rPr>
          <w:w w:val="105"/>
        </w:rPr>
        <w:t>any</w:t>
      </w:r>
      <w:r>
        <w:rPr>
          <w:spacing w:val="-12"/>
          <w:w w:val="105"/>
        </w:rPr>
        <w:t> </w:t>
      </w:r>
      <w:r>
        <w:rPr>
          <w:w w:val="105"/>
        </w:rPr>
        <w:t>mortal</w:t>
      </w:r>
      <w:r>
        <w:rPr>
          <w:spacing w:val="-10"/>
          <w:w w:val="105"/>
        </w:rPr>
        <w:t> </w:t>
      </w:r>
      <w:r>
        <w:rPr>
          <w:w w:val="105"/>
        </w:rPr>
        <w:t>who</w:t>
      </w:r>
      <w:r>
        <w:rPr>
          <w:spacing w:val="-14"/>
          <w:w w:val="105"/>
        </w:rPr>
        <w:t> </w:t>
      </w:r>
      <w:r>
        <w:rPr>
          <w:w w:val="105"/>
        </w:rPr>
        <w:t>sees</w:t>
      </w:r>
      <w:r>
        <w:rPr>
          <w:spacing w:val="-10"/>
          <w:w w:val="105"/>
        </w:rPr>
        <w:t> </w:t>
      </w:r>
      <w:r>
        <w:rPr>
          <w:w w:val="105"/>
        </w:rPr>
        <w:t>to</w:t>
      </w:r>
      <w:r>
        <w:rPr>
          <w:spacing w:val="9"/>
          <w:w w:val="105"/>
        </w:rPr>
        <w:t> </w:t>
      </w:r>
      <w:r>
        <w:rPr>
          <w:w w:val="105"/>
        </w:rPr>
        <w:t>it </w:t>
      </w:r>
      <w:r>
        <w:rPr/>
        <w:t>that hisfinal resting place</w:t>
      </w:r>
      <w:r>
        <w:rPr>
          <w:spacing w:val="-9"/>
        </w:rPr>
        <w:t> </w:t>
      </w:r>
      <w:r>
        <w:rPr/>
        <w:t>serves as</w:t>
      </w:r>
      <w:r>
        <w:rPr>
          <w:spacing w:val="-4"/>
        </w:rPr>
        <w:t> </w:t>
      </w:r>
      <w:r>
        <w:rPr/>
        <w:t>a</w:t>
      </w:r>
      <w:r>
        <w:rPr>
          <w:spacing w:val="-9"/>
        </w:rPr>
        <w:t> </w:t>
      </w:r>
      <w:r>
        <w:rPr/>
        <w:t>glorious reflection </w:t>
      </w:r>
      <w:r>
        <w:rPr>
          <w:w w:val="105"/>
        </w:rPr>
        <w:t>of</w:t>
      </w:r>
      <w:r>
        <w:rPr>
          <w:w w:val="105"/>
        </w:rPr>
        <w:t> his achievements</w:t>
      </w:r>
      <w:r>
        <w:rPr>
          <w:w w:val="105"/>
        </w:rPr>
        <w:t> in</w:t>
      </w:r>
      <w:r>
        <w:rPr>
          <w:w w:val="105"/>
        </w:rPr>
        <w:t> life</w:t>
      </w:r>
      <w:r>
        <w:rPr>
          <w:w w:val="105"/>
        </w:rPr>
        <w:t> ends</w:t>
      </w:r>
      <w:r>
        <w:rPr>
          <w:w w:val="105"/>
        </w:rPr>
        <w:t> up</w:t>
      </w:r>
      <w:r>
        <w:rPr>
          <w:w w:val="105"/>
        </w:rPr>
        <w:t> in</w:t>
      </w:r>
      <w:r>
        <w:rPr>
          <w:w w:val="105"/>
        </w:rPr>
        <w:t> the</w:t>
      </w:r>
      <w:r>
        <w:rPr>
          <w:w w:val="105"/>
        </w:rPr>
        <w:t> Westem </w:t>
      </w:r>
      <w:r>
        <w:rPr>
          <w:sz w:val="24"/>
        </w:rPr>
        <w:t>Lands, </w:t>
      </w:r>
      <w:r>
        <w:rPr/>
        <w:t>never mind his intended</w:t>
      </w:r>
      <w:r>
        <w:rPr>
          <w:spacing w:val="39"/>
        </w:rPr>
        <w:t> </w:t>
      </w:r>
      <w:r>
        <w:rPr/>
        <w:t>post-deathdestination. </w:t>
      </w:r>
      <w:r>
        <w:rPr>
          <w:spacing w:val="2"/>
        </w:rPr>
        <w:t>Although</w:t>
      </w:r>
      <w:r>
        <w:rPr>
          <w:spacing w:val="-6"/>
        </w:rPr>
        <w:t> </w:t>
      </w:r>
      <w:r>
        <w:rPr>
          <w:spacing w:val="2"/>
        </w:rPr>
        <w:t>not</w:t>
      </w:r>
      <w:r>
        <w:rPr>
          <w:spacing w:val="10"/>
        </w:rPr>
        <w:t> </w:t>
      </w:r>
      <w:r>
        <w:rPr>
          <w:spacing w:val="2"/>
        </w:rPr>
        <w:t>asefficacious</w:t>
      </w:r>
      <w:r>
        <w:rPr>
          <w:spacing w:val="-4"/>
        </w:rPr>
        <w:t> </w:t>
      </w:r>
      <w:r>
        <w:rPr>
          <w:spacing w:val="2"/>
        </w:rPr>
        <w:t>asacorpse</w:t>
      </w:r>
      <w:r>
        <w:rPr>
          <w:spacing w:val="3"/>
        </w:rPr>
        <w:t> </w:t>
      </w:r>
      <w:r>
        <w:rPr>
          <w:spacing w:val="2"/>
        </w:rPr>
        <w:t>buried</w:t>
      </w:r>
      <w:r>
        <w:rPr>
          <w:spacing w:val="-2"/>
        </w:rPr>
        <w:t> according</w:t>
      </w:r>
    </w:p>
    <w:p>
      <w:pPr>
        <w:spacing w:line="264" w:lineRule="exact" w:before="0"/>
        <w:ind w:left="290" w:right="0" w:firstLine="0"/>
        <w:jc w:val="both"/>
        <w:rPr>
          <w:i/>
          <w:sz w:val="21"/>
        </w:rPr>
      </w:pPr>
      <w:r>
        <w:rPr>
          <w:sz w:val="21"/>
        </w:rPr>
        <w:t>to</w:t>
      </w:r>
      <w:r>
        <w:rPr>
          <w:spacing w:val="2"/>
          <w:sz w:val="21"/>
        </w:rPr>
        <w:t> </w:t>
      </w:r>
      <w:r>
        <w:rPr>
          <w:sz w:val="21"/>
        </w:rPr>
        <w:t>the</w:t>
      </w:r>
      <w:r>
        <w:rPr>
          <w:spacing w:val="7"/>
          <w:sz w:val="21"/>
        </w:rPr>
        <w:t> </w:t>
      </w:r>
      <w:r>
        <w:rPr>
          <w:sz w:val="21"/>
        </w:rPr>
        <w:t>full</w:t>
      </w:r>
      <w:r>
        <w:rPr>
          <w:spacing w:val="-23"/>
          <w:sz w:val="21"/>
        </w:rPr>
        <w:t> </w:t>
      </w:r>
      <w:r>
        <w:rPr>
          <w:sz w:val="21"/>
        </w:rPr>
        <w:t>specificationsof</w:t>
      </w:r>
      <w:r>
        <w:rPr>
          <w:spacing w:val="-32"/>
          <w:sz w:val="21"/>
        </w:rPr>
        <w:t> </w:t>
      </w:r>
      <w:r>
        <w:rPr>
          <w:i/>
          <w:sz w:val="21"/>
        </w:rPr>
        <w:t>The</w:t>
      </w:r>
      <w:r>
        <w:rPr>
          <w:i/>
          <w:spacing w:val="-15"/>
          <w:sz w:val="21"/>
        </w:rPr>
        <w:t> </w:t>
      </w:r>
      <w:r>
        <w:rPr>
          <w:sz w:val="21"/>
        </w:rPr>
        <w:t>Book</w:t>
      </w:r>
      <w:r>
        <w:rPr>
          <w:spacing w:val="-21"/>
          <w:sz w:val="21"/>
        </w:rPr>
        <w:t> </w:t>
      </w:r>
      <w:r>
        <w:rPr>
          <w:sz w:val="29"/>
        </w:rPr>
        <w:t>of</w:t>
      </w:r>
      <w:r>
        <w:rPr>
          <w:i/>
          <w:sz w:val="21"/>
        </w:rPr>
        <w:t>Coming</w:t>
      </w:r>
      <w:r>
        <w:rPr>
          <w:i/>
          <w:spacing w:val="-12"/>
          <w:sz w:val="21"/>
        </w:rPr>
        <w:t> </w:t>
      </w:r>
      <w:r>
        <w:rPr>
          <w:i/>
          <w:sz w:val="21"/>
        </w:rPr>
        <w:t>Forth</w:t>
      </w:r>
      <w:r>
        <w:rPr>
          <w:i/>
          <w:spacing w:val="-29"/>
          <w:sz w:val="21"/>
        </w:rPr>
        <w:t> </w:t>
      </w:r>
      <w:r>
        <w:rPr>
          <w:i/>
          <w:spacing w:val="-5"/>
          <w:sz w:val="21"/>
        </w:rPr>
        <w:t>by</w:t>
      </w:r>
    </w:p>
    <w:p>
      <w:pPr>
        <w:pStyle w:val="BodyText"/>
        <w:spacing w:line="242" w:lineRule="auto"/>
        <w:ind w:left="279" w:right="570" w:firstLine="19"/>
        <w:jc w:val="both"/>
      </w:pPr>
      <w:r>
        <w:rPr>
          <w:i/>
          <w:w w:val="105"/>
        </w:rPr>
        <w:t>Day, </w:t>
      </w:r>
      <w:r>
        <w:rPr>
          <w:w w:val="105"/>
        </w:rPr>
        <w:t>the</w:t>
      </w:r>
      <w:r>
        <w:rPr>
          <w:spacing w:val="40"/>
          <w:w w:val="105"/>
        </w:rPr>
        <w:t> </w:t>
      </w:r>
      <w:r>
        <w:rPr>
          <w:w w:val="105"/>
        </w:rPr>
        <w:t>remains of these accidental travelers</w:t>
      </w:r>
      <w:r>
        <w:rPr>
          <w:w w:val="105"/>
        </w:rPr>
        <w:t> to the Western</w:t>
      </w:r>
      <w:r>
        <w:rPr>
          <w:w w:val="105"/>
        </w:rPr>
        <w:t> Lands</w:t>
      </w:r>
      <w:r>
        <w:rPr>
          <w:w w:val="105"/>
        </w:rPr>
        <w:t> can</w:t>
      </w:r>
      <w:r>
        <w:rPr>
          <w:w w:val="105"/>
        </w:rPr>
        <w:t> </w:t>
      </w:r>
      <w:r>
        <w:rPr>
          <w:w w:val="105"/>
          <w:sz w:val="24"/>
        </w:rPr>
        <w:t>be</w:t>
      </w:r>
      <w:r>
        <w:rPr>
          <w:w w:val="105"/>
          <w:sz w:val="24"/>
        </w:rPr>
        <w:t> </w:t>
      </w:r>
      <w:r>
        <w:rPr>
          <w:w w:val="105"/>
        </w:rPr>
        <w:t>used</w:t>
      </w:r>
      <w:r>
        <w:rPr>
          <w:w w:val="105"/>
        </w:rPr>
        <w:t> as</w:t>
      </w:r>
      <w:r>
        <w:rPr>
          <w:w w:val="105"/>
        </w:rPr>
        <w:t> Setite</w:t>
      </w:r>
      <w:r>
        <w:rPr>
          <w:w w:val="105"/>
        </w:rPr>
        <w:t> magical</w:t>
      </w:r>
      <w:r>
        <w:rPr>
          <w:w w:val="105"/>
        </w:rPr>
        <w:t> foci. </w:t>
      </w:r>
      <w:r>
        <w:rPr/>
        <w:t>Setitesscour</w:t>
      </w:r>
      <w:r>
        <w:rPr>
          <w:spacing w:val="-5"/>
        </w:rPr>
        <w:t> </w:t>
      </w:r>
      <w:r>
        <w:rPr/>
        <w:t>obituary pagesof the</w:t>
      </w:r>
      <w:r>
        <w:rPr>
          <w:spacing w:val="40"/>
        </w:rPr>
        <w:t> </w:t>
      </w:r>
      <w:r>
        <w:rPr/>
        <w:t>richand celebrated in </w:t>
      </w:r>
      <w:r>
        <w:rPr>
          <w:w w:val="105"/>
        </w:rPr>
        <w:t>search of candidates</w:t>
      </w:r>
      <w:r>
        <w:rPr>
          <w:spacing w:val="-2"/>
          <w:w w:val="105"/>
        </w:rPr>
        <w:t> </w:t>
      </w:r>
      <w:r>
        <w:rPr>
          <w:w w:val="105"/>
        </w:rPr>
        <w:t>for tomb</w:t>
      </w:r>
      <w:r>
        <w:rPr>
          <w:spacing w:val="-4"/>
          <w:w w:val="105"/>
        </w:rPr>
        <w:t> </w:t>
      </w:r>
      <w:r>
        <w:rPr>
          <w:w w:val="105"/>
        </w:rPr>
        <w:t>robbing. They look for </w:t>
      </w:r>
      <w:r>
        <w:rPr>
          <w:spacing w:val="-2"/>
          <w:w w:val="105"/>
        </w:rPr>
        <w:t>elaborate</w:t>
      </w:r>
      <w:r>
        <w:rPr>
          <w:spacing w:val="-12"/>
          <w:w w:val="105"/>
        </w:rPr>
        <w:t> </w:t>
      </w:r>
      <w:r>
        <w:rPr>
          <w:spacing w:val="-2"/>
          <w:w w:val="105"/>
        </w:rPr>
        <w:t>crypts,</w:t>
      </w:r>
      <w:r>
        <w:rPr>
          <w:spacing w:val="-12"/>
          <w:w w:val="105"/>
        </w:rPr>
        <w:t> </w:t>
      </w:r>
      <w:r>
        <w:rPr>
          <w:spacing w:val="-2"/>
          <w:w w:val="105"/>
        </w:rPr>
        <w:t>monuments,</w:t>
      </w:r>
      <w:r>
        <w:rPr>
          <w:spacing w:val="-12"/>
          <w:w w:val="105"/>
        </w:rPr>
        <w:t> </w:t>
      </w:r>
      <w:r>
        <w:rPr>
          <w:spacing w:val="-2"/>
          <w:w w:val="105"/>
        </w:rPr>
        <w:t>and</w:t>
      </w:r>
      <w:r>
        <w:rPr>
          <w:spacing w:val="-9"/>
          <w:w w:val="105"/>
        </w:rPr>
        <w:t> </w:t>
      </w:r>
      <w:r>
        <w:rPr>
          <w:spacing w:val="-2"/>
          <w:w w:val="105"/>
        </w:rPr>
        <w:t>the</w:t>
      </w:r>
      <w:r>
        <w:rPr>
          <w:spacing w:val="11"/>
          <w:w w:val="105"/>
        </w:rPr>
        <w:t> </w:t>
      </w:r>
      <w:r>
        <w:rPr>
          <w:spacing w:val="-2"/>
          <w:w w:val="105"/>
        </w:rPr>
        <w:t>burial</w:t>
      </w:r>
      <w:r>
        <w:rPr>
          <w:spacing w:val="-12"/>
          <w:w w:val="105"/>
        </w:rPr>
        <w:t> </w:t>
      </w:r>
      <w:r>
        <w:rPr>
          <w:spacing w:val="-2"/>
          <w:w w:val="105"/>
        </w:rPr>
        <w:t>of</w:t>
      </w:r>
      <w:r>
        <w:rPr>
          <w:spacing w:val="-3"/>
          <w:w w:val="105"/>
        </w:rPr>
        <w:t> </w:t>
      </w:r>
      <w:r>
        <w:rPr>
          <w:spacing w:val="-2"/>
          <w:w w:val="105"/>
        </w:rPr>
        <w:t>items</w:t>
      </w:r>
      <w:r>
        <w:rPr>
          <w:spacing w:val="-12"/>
          <w:w w:val="105"/>
        </w:rPr>
        <w:t> </w:t>
      </w:r>
      <w:r>
        <w:rPr>
          <w:spacing w:val="-2"/>
          <w:w w:val="105"/>
        </w:rPr>
        <w:t>of </w:t>
      </w:r>
      <w:r>
        <w:rPr>
          <w:w w:val="105"/>
        </w:rPr>
        <w:t>wealth.</w:t>
      </w:r>
      <w:r>
        <w:rPr>
          <w:spacing w:val="-14"/>
          <w:w w:val="105"/>
        </w:rPr>
        <w:t> </w:t>
      </w:r>
      <w:r>
        <w:rPr>
          <w:w w:val="105"/>
        </w:rPr>
        <w:t>A</w:t>
      </w:r>
      <w:r>
        <w:rPr>
          <w:spacing w:val="-9"/>
          <w:w w:val="105"/>
        </w:rPr>
        <w:t> </w:t>
      </w:r>
      <w:r>
        <w:rPr>
          <w:w w:val="105"/>
        </w:rPr>
        <w:t>well-heeled,</w:t>
      </w:r>
      <w:r>
        <w:rPr>
          <w:spacing w:val="-14"/>
          <w:w w:val="105"/>
        </w:rPr>
        <w:t> </w:t>
      </w:r>
      <w:r>
        <w:rPr>
          <w:w w:val="105"/>
        </w:rPr>
        <w:t>flamboyantTexanwhoarranged </w:t>
      </w:r>
      <w:r>
        <w:rPr/>
        <w:t>to</w:t>
      </w:r>
      <w:r>
        <w:rPr>
          <w:spacing w:val="-7"/>
        </w:rPr>
        <w:t> </w:t>
      </w:r>
      <w:r>
        <w:rPr>
          <w:sz w:val="24"/>
        </w:rPr>
        <w:t>be</w:t>
      </w:r>
      <w:r>
        <w:rPr>
          <w:spacing w:val="-15"/>
          <w:sz w:val="24"/>
        </w:rPr>
        <w:t> </w:t>
      </w:r>
      <w:r>
        <w:rPr/>
        <w:t>buried in her</w:t>
      </w:r>
      <w:r>
        <w:rPr>
          <w:spacing w:val="-1"/>
        </w:rPr>
        <w:t> </w:t>
      </w:r>
      <w:r>
        <w:rPr/>
        <w:t>red</w:t>
      </w:r>
      <w:r>
        <w:rPr>
          <w:spacing w:val="-14"/>
        </w:rPr>
        <w:t> </w:t>
      </w:r>
      <w:r>
        <w:rPr/>
        <w:t>Ferrari proved to</w:t>
      </w:r>
      <w:r>
        <w:rPr>
          <w:spacing w:val="17"/>
        </w:rPr>
        <w:t> </w:t>
      </w:r>
      <w:r>
        <w:rPr/>
        <w:t>be</w:t>
      </w:r>
      <w:r>
        <w:rPr>
          <w:spacing w:val="-14"/>
        </w:rPr>
        <w:t> </w:t>
      </w:r>
      <w:r>
        <w:rPr/>
        <w:t>a rich</w:t>
      </w:r>
      <w:r>
        <w:rPr>
          <w:spacing w:val="-14"/>
        </w:rPr>
        <w:t> </w:t>
      </w:r>
      <w:r>
        <w:rPr/>
        <w:t>source of</w:t>
      </w:r>
      <w:r>
        <w:rPr>
          <w:spacing w:val="-14"/>
        </w:rPr>
        <w:t> </w:t>
      </w:r>
      <w:r>
        <w:rPr/>
        <w:t>energy</w:t>
      </w:r>
      <w:r>
        <w:rPr>
          <w:spacing w:val="-11"/>
        </w:rPr>
        <w:t> </w:t>
      </w:r>
      <w:r>
        <w:rPr/>
        <w:t>for</w:t>
      </w:r>
      <w:r>
        <w:rPr>
          <w:spacing w:val="-3"/>
        </w:rPr>
        <w:t> </w:t>
      </w:r>
      <w:r>
        <w:rPr/>
        <w:t>her</w:t>
      </w:r>
      <w:r>
        <w:rPr>
          <w:spacing w:val="-14"/>
        </w:rPr>
        <w:t> </w:t>
      </w:r>
      <w:r>
        <w:rPr/>
        <w:t>Setite</w:t>
      </w:r>
      <w:r>
        <w:rPr>
          <w:spacing w:val="-13"/>
        </w:rPr>
        <w:t> </w:t>
      </w:r>
      <w:r>
        <w:rPr/>
        <w:t>graverobber. The</w:t>
      </w:r>
      <w:r>
        <w:rPr>
          <w:spacing w:val="40"/>
        </w:rPr>
        <w:t> </w:t>
      </w:r>
      <w:r>
        <w:rPr/>
        <w:t>elements</w:t>
      </w:r>
      <w:r>
        <w:rPr>
          <w:spacing w:val="-6"/>
        </w:rPr>
        <w:t> </w:t>
      </w:r>
      <w:r>
        <w:rPr/>
        <w:t>of an </w:t>
      </w:r>
      <w:r>
        <w:rPr>
          <w:w w:val="105"/>
        </w:rPr>
        <w:t>ostentatious self memorial needn't all be</w:t>
      </w:r>
      <w:r>
        <w:rPr>
          <w:spacing w:val="-14"/>
          <w:w w:val="105"/>
        </w:rPr>
        <w:t> </w:t>
      </w:r>
      <w:r>
        <w:rPr>
          <w:w w:val="105"/>
        </w:rPr>
        <w:t>found at the </w:t>
      </w:r>
      <w:r>
        <w:rPr/>
        <w:t>gravesite: Individuals who</w:t>
      </w:r>
      <w:r>
        <w:rPr>
          <w:spacing w:val="-13"/>
        </w:rPr>
        <w:t> </w:t>
      </w:r>
      <w:r>
        <w:rPr/>
        <w:t>endow schools, museums or </w:t>
      </w:r>
      <w:r>
        <w:rPr>
          <w:w w:val="105"/>
        </w:rPr>
        <w:t>libraries to commemorate</w:t>
      </w:r>
      <w:r>
        <w:rPr>
          <w:w w:val="105"/>
        </w:rPr>
        <w:t> their accomplishments</w:t>
      </w:r>
      <w:r>
        <w:rPr>
          <w:spacing w:val="-12"/>
          <w:w w:val="105"/>
        </w:rPr>
        <w:t> </w:t>
      </w:r>
      <w:r>
        <w:rPr>
          <w:w w:val="105"/>
        </w:rPr>
        <w:t>and remind others</w:t>
      </w:r>
      <w:r>
        <w:rPr>
          <w:spacing w:val="-3"/>
          <w:w w:val="105"/>
        </w:rPr>
        <w:t> </w:t>
      </w:r>
      <w:r>
        <w:rPr>
          <w:w w:val="105"/>
        </w:rPr>
        <w:t>of the wealth may also wind up in the Western Lands.</w:t>
      </w:r>
    </w:p>
    <w:p>
      <w:pPr>
        <w:pStyle w:val="BodyText"/>
        <w:spacing w:line="249" w:lineRule="auto" w:before="37"/>
        <w:ind w:left="285" w:right="557" w:firstLine="371"/>
        <w:jc w:val="both"/>
      </w:pPr>
      <w:r>
        <w:rPr>
          <w:w w:val="105"/>
        </w:rPr>
        <w:t>A</w:t>
      </w:r>
      <w:r>
        <w:rPr>
          <w:w w:val="105"/>
        </w:rPr>
        <w:t> recently</w:t>
      </w:r>
      <w:r>
        <w:rPr>
          <w:w w:val="105"/>
        </w:rPr>
        <w:t> incorporated</w:t>
      </w:r>
      <w:r>
        <w:rPr>
          <w:w w:val="105"/>
        </w:rPr>
        <w:t> business</w:t>
      </w:r>
      <w:r>
        <w:rPr>
          <w:w w:val="105"/>
        </w:rPr>
        <w:t> in</w:t>
      </w:r>
      <w:r>
        <w:rPr>
          <w:w w:val="105"/>
        </w:rPr>
        <w:t> California charges</w:t>
      </w:r>
      <w:r>
        <w:rPr>
          <w:spacing w:val="-14"/>
          <w:w w:val="105"/>
        </w:rPr>
        <w:t> </w:t>
      </w:r>
      <w:r>
        <w:rPr>
          <w:w w:val="105"/>
        </w:rPr>
        <w:t>a</w:t>
      </w:r>
      <w:r>
        <w:rPr>
          <w:spacing w:val="-14"/>
          <w:w w:val="105"/>
        </w:rPr>
        <w:t> </w:t>
      </w:r>
      <w:r>
        <w:rPr>
          <w:w w:val="105"/>
        </w:rPr>
        <w:t>handsome</w:t>
      </w:r>
      <w:r>
        <w:rPr>
          <w:spacing w:val="-14"/>
          <w:w w:val="105"/>
        </w:rPr>
        <w:t> </w:t>
      </w:r>
      <w:r>
        <w:rPr>
          <w:w w:val="105"/>
        </w:rPr>
        <w:t>fee</w:t>
      </w:r>
      <w:r>
        <w:rPr>
          <w:spacing w:val="-14"/>
          <w:w w:val="105"/>
        </w:rPr>
        <w:t> </w:t>
      </w:r>
      <w:r>
        <w:rPr>
          <w:w w:val="105"/>
        </w:rPr>
        <w:t>to</w:t>
      </w:r>
      <w:r>
        <w:rPr>
          <w:spacing w:val="-13"/>
          <w:w w:val="105"/>
        </w:rPr>
        <w:t> </w:t>
      </w:r>
      <w:r>
        <w:rPr>
          <w:w w:val="105"/>
        </w:rPr>
        <w:t>bury</w:t>
      </w:r>
      <w:r>
        <w:rPr>
          <w:spacing w:val="-14"/>
          <w:w w:val="105"/>
        </w:rPr>
        <w:t> </w:t>
      </w:r>
      <w:r>
        <w:rPr>
          <w:w w:val="105"/>
        </w:rPr>
        <w:t>the</w:t>
      </w:r>
      <w:r>
        <w:rPr>
          <w:spacing w:val="-14"/>
          <w:w w:val="105"/>
        </w:rPr>
        <w:t> </w:t>
      </w:r>
      <w:r>
        <w:rPr>
          <w:w w:val="105"/>
        </w:rPr>
        <w:t>dead</w:t>
      </w:r>
      <w:r>
        <w:rPr>
          <w:spacing w:val="-14"/>
          <w:w w:val="105"/>
        </w:rPr>
        <w:t> </w:t>
      </w:r>
      <w:r>
        <w:rPr>
          <w:w w:val="105"/>
        </w:rPr>
        <w:t>in</w:t>
      </w:r>
      <w:r>
        <w:rPr>
          <w:spacing w:val="-14"/>
          <w:w w:val="105"/>
        </w:rPr>
        <w:t> </w:t>
      </w:r>
      <w:r>
        <w:rPr>
          <w:w w:val="105"/>
        </w:rPr>
        <w:t>a</w:t>
      </w:r>
      <w:r>
        <w:rPr>
          <w:spacing w:val="-13"/>
          <w:w w:val="105"/>
        </w:rPr>
        <w:t> </w:t>
      </w:r>
      <w:r>
        <w:rPr>
          <w:w w:val="105"/>
        </w:rPr>
        <w:t>simulated </w:t>
      </w:r>
      <w:r>
        <w:rPr/>
        <w:t>Egyptian</w:t>
      </w:r>
      <w:r>
        <w:rPr>
          <w:spacing w:val="-14"/>
        </w:rPr>
        <w:t> </w:t>
      </w:r>
      <w:r>
        <w:rPr/>
        <w:t>style.</w:t>
      </w:r>
      <w:r>
        <w:rPr>
          <w:spacing w:val="-13"/>
        </w:rPr>
        <w:t> </w:t>
      </w:r>
      <w:r>
        <w:rPr/>
        <w:t>The</w:t>
      </w:r>
      <w:r>
        <w:rPr>
          <w:spacing w:val="23"/>
        </w:rPr>
        <w:t> </w:t>
      </w:r>
      <w:r>
        <w:rPr/>
        <w:t>deceased rests</w:t>
      </w:r>
      <w:r>
        <w:rPr>
          <w:spacing w:val="-13"/>
        </w:rPr>
        <w:t> </w:t>
      </w:r>
      <w:r>
        <w:rPr/>
        <w:t>in a</w:t>
      </w:r>
      <w:r>
        <w:rPr>
          <w:spacing w:val="-14"/>
        </w:rPr>
        <w:t> </w:t>
      </w:r>
      <w:r>
        <w:rPr/>
        <w:t>sarcophagus in a </w:t>
      </w:r>
      <w:r>
        <w:rPr>
          <w:w w:val="105"/>
        </w:rPr>
        <w:t>pyramidal</w:t>
      </w:r>
      <w:r>
        <w:rPr>
          <w:spacing w:val="-14"/>
          <w:w w:val="105"/>
        </w:rPr>
        <w:t> </w:t>
      </w:r>
      <w:r>
        <w:rPr>
          <w:w w:val="105"/>
        </w:rPr>
        <w:t>tomb,</w:t>
      </w:r>
      <w:r>
        <w:rPr>
          <w:spacing w:val="-14"/>
          <w:w w:val="105"/>
        </w:rPr>
        <w:t> </w:t>
      </w:r>
      <w:r>
        <w:rPr>
          <w:w w:val="105"/>
        </w:rPr>
        <w:t>adorned</w:t>
      </w:r>
      <w:r>
        <w:rPr>
          <w:spacing w:val="-14"/>
          <w:w w:val="105"/>
        </w:rPr>
        <w:t> </w:t>
      </w:r>
      <w:r>
        <w:rPr>
          <w:w w:val="105"/>
        </w:rPr>
        <w:t>with</w:t>
      </w:r>
      <w:r>
        <w:rPr>
          <w:spacing w:val="-14"/>
          <w:w w:val="105"/>
        </w:rPr>
        <w:t> </w:t>
      </w:r>
      <w:r>
        <w:rPr>
          <w:w w:val="105"/>
        </w:rPr>
        <w:t>asolid</w:t>
      </w:r>
      <w:r>
        <w:rPr>
          <w:spacing w:val="-5"/>
          <w:w w:val="105"/>
        </w:rPr>
        <w:t> </w:t>
      </w:r>
      <w:r>
        <w:rPr>
          <w:w w:val="105"/>
        </w:rPr>
        <w:t>gold</w:t>
      </w:r>
      <w:r>
        <w:rPr>
          <w:spacing w:val="-8"/>
          <w:w w:val="105"/>
        </w:rPr>
        <w:t> </w:t>
      </w:r>
      <w:r>
        <w:rPr>
          <w:w w:val="105"/>
        </w:rPr>
        <w:t>death</w:t>
      </w:r>
      <w:r>
        <w:rPr>
          <w:spacing w:val="-12"/>
          <w:w w:val="105"/>
        </w:rPr>
        <w:t> </w:t>
      </w:r>
      <w:r>
        <w:rPr>
          <w:w w:val="105"/>
        </w:rPr>
        <w:t>mask, after having undergone</w:t>
      </w:r>
      <w:r>
        <w:rPr>
          <w:w w:val="105"/>
        </w:rPr>
        <w:t> a</w:t>
      </w:r>
      <w:r>
        <w:rPr>
          <w:w w:val="105"/>
        </w:rPr>
        <w:t> process combining</w:t>
      </w:r>
      <w:r>
        <w:rPr>
          <w:w w:val="105"/>
        </w:rPr>
        <w:t> ancient mummification</w:t>
      </w:r>
      <w:r>
        <w:rPr>
          <w:w w:val="105"/>
        </w:rPr>
        <w:t> rituals</w:t>
      </w:r>
      <w:r>
        <w:rPr>
          <w:spacing w:val="-14"/>
          <w:w w:val="105"/>
        </w:rPr>
        <w:t> </w:t>
      </w:r>
      <w:r>
        <w:rPr>
          <w:w w:val="105"/>
        </w:rPr>
        <w:t>with</w:t>
      </w:r>
      <w:r>
        <w:rPr>
          <w:spacing w:val="-14"/>
          <w:w w:val="105"/>
        </w:rPr>
        <w:t> </w:t>
      </w:r>
      <w:r>
        <w:rPr>
          <w:w w:val="105"/>
        </w:rPr>
        <w:t>freeze-drying</w:t>
      </w:r>
      <w:r>
        <w:rPr>
          <w:w w:val="105"/>
        </w:rPr>
        <w:t> technology. </w:t>
      </w:r>
      <w:r>
        <w:rPr/>
        <w:t>The</w:t>
      </w:r>
      <w:r>
        <w:rPr>
          <w:spacing w:val="26"/>
        </w:rPr>
        <w:t> </w:t>
      </w:r>
      <w:r>
        <w:rPr/>
        <w:t>company's</w:t>
      </w:r>
      <w:r>
        <w:rPr>
          <w:spacing w:val="-13"/>
        </w:rPr>
        <w:t> </w:t>
      </w:r>
      <w:r>
        <w:rPr/>
        <w:t>marketing material</w:t>
      </w:r>
      <w:r>
        <w:rPr>
          <w:spacing w:val="-3"/>
        </w:rPr>
        <w:t> </w:t>
      </w:r>
      <w:r>
        <w:rPr>
          <w:sz w:val="20"/>
        </w:rPr>
        <w:t>targets</w:t>
      </w:r>
      <w:r>
        <w:rPr>
          <w:spacing w:val="-10"/>
          <w:sz w:val="20"/>
        </w:rPr>
        <w:t> </w:t>
      </w:r>
      <w:r>
        <w:rPr/>
        <w:t>both</w:t>
      </w:r>
      <w:r>
        <w:rPr>
          <w:spacing w:val="-14"/>
        </w:rPr>
        <w:t> </w:t>
      </w:r>
      <w:r>
        <w:rPr/>
        <w:t>eccentric status-seekersand</w:t>
      </w:r>
      <w:r>
        <w:rPr>
          <w:spacing w:val="32"/>
        </w:rPr>
        <w:t> </w:t>
      </w:r>
      <w:r>
        <w:rPr/>
        <w:t>members</w:t>
      </w:r>
      <w:r>
        <w:rPr>
          <w:spacing w:val="-8"/>
        </w:rPr>
        <w:t> </w:t>
      </w:r>
      <w:r>
        <w:rPr/>
        <w:t>of the</w:t>
      </w:r>
      <w:r>
        <w:rPr>
          <w:spacing w:val="40"/>
        </w:rPr>
        <w:t> </w:t>
      </w:r>
      <w:r>
        <w:rPr/>
        <w:t>New</w:t>
      </w:r>
      <w:r>
        <w:rPr>
          <w:spacing w:val="-10"/>
        </w:rPr>
        <w:t> </w:t>
      </w:r>
      <w:r>
        <w:rPr/>
        <w:t>Age</w:t>
      </w:r>
      <w:r>
        <w:rPr>
          <w:spacing w:val="-8"/>
        </w:rPr>
        <w:t> </w:t>
      </w:r>
      <w:r>
        <w:rPr/>
        <w:t>movement. </w:t>
      </w:r>
      <w:r>
        <w:rPr>
          <w:w w:val="105"/>
        </w:rPr>
        <w:t>Needless</w:t>
      </w:r>
      <w:r>
        <w:rPr>
          <w:w w:val="105"/>
        </w:rPr>
        <w:t> to</w:t>
      </w:r>
      <w:r>
        <w:rPr>
          <w:w w:val="105"/>
        </w:rPr>
        <w:t> say,</w:t>
      </w:r>
      <w:r>
        <w:rPr>
          <w:w w:val="105"/>
        </w:rPr>
        <w:t> the</w:t>
      </w:r>
      <w:r>
        <w:rPr>
          <w:w w:val="105"/>
        </w:rPr>
        <w:t> company's</w:t>
      </w:r>
      <w:r>
        <w:rPr>
          <w:w w:val="105"/>
        </w:rPr>
        <w:t> shareholders</w:t>
      </w:r>
      <w:r>
        <w:rPr>
          <w:w w:val="105"/>
        </w:rPr>
        <w:t> are</w:t>
      </w:r>
      <w:r>
        <w:rPr>
          <w:w w:val="105"/>
        </w:rPr>
        <w:t> all Setites, and</w:t>
      </w:r>
      <w:r>
        <w:rPr>
          <w:w w:val="105"/>
        </w:rPr>
        <w:t> the</w:t>
      </w:r>
      <w:r>
        <w:rPr>
          <w:w w:val="105"/>
        </w:rPr>
        <w:t> bodies don't stay in</w:t>
      </w:r>
      <w:r>
        <w:rPr>
          <w:w w:val="105"/>
        </w:rPr>
        <w:t> those pyramidal tombs for long.</w:t>
      </w:r>
    </w:p>
    <w:p>
      <w:pPr>
        <w:pStyle w:val="BodyText"/>
        <w:spacing w:line="249" w:lineRule="auto" w:before="28"/>
        <w:ind w:left="291" w:right="559" w:firstLine="359"/>
        <w:jc w:val="both"/>
      </w:pPr>
      <w:r>
        <w:rPr>
          <w:w w:val="105"/>
        </w:rPr>
        <w:t>Other modem attempts </w:t>
      </w:r>
      <w:r>
        <w:rPr>
          <w:w w:val="105"/>
          <w:sz w:val="19"/>
        </w:rPr>
        <w:t>to</w:t>
      </w:r>
      <w:r>
        <w:rPr>
          <w:spacing w:val="30"/>
          <w:w w:val="105"/>
          <w:sz w:val="19"/>
        </w:rPr>
        <w:t> </w:t>
      </w:r>
      <w:r>
        <w:rPr>
          <w:w w:val="105"/>
        </w:rPr>
        <w:t>elude the Grim Reaper also</w:t>
      </w:r>
      <w:r>
        <w:rPr>
          <w:spacing w:val="-14"/>
          <w:w w:val="105"/>
        </w:rPr>
        <w:t> </w:t>
      </w:r>
      <w:r>
        <w:rPr>
          <w:w w:val="105"/>
        </w:rPr>
        <w:t>provide raw</w:t>
      </w:r>
      <w:r>
        <w:rPr>
          <w:spacing w:val="-2"/>
          <w:w w:val="105"/>
        </w:rPr>
        <w:t> </w:t>
      </w:r>
      <w:r>
        <w:rPr>
          <w:w w:val="105"/>
        </w:rPr>
        <w:t>material</w:t>
      </w:r>
      <w:r>
        <w:rPr>
          <w:spacing w:val="-12"/>
          <w:w w:val="105"/>
        </w:rPr>
        <w:t> </w:t>
      </w:r>
      <w:r>
        <w:rPr>
          <w:w w:val="105"/>
        </w:rPr>
        <w:t>for</w:t>
      </w:r>
      <w:r>
        <w:rPr>
          <w:spacing w:val="-14"/>
          <w:w w:val="105"/>
        </w:rPr>
        <w:t> </w:t>
      </w:r>
      <w:r>
        <w:rPr>
          <w:w w:val="105"/>
        </w:rPr>
        <w:t>Setite</w:t>
      </w:r>
      <w:r>
        <w:rPr>
          <w:spacing w:val="-11"/>
          <w:w w:val="105"/>
        </w:rPr>
        <w:t> </w:t>
      </w:r>
      <w:r>
        <w:rPr>
          <w:w w:val="105"/>
        </w:rPr>
        <w:t>sorcerers.</w:t>
      </w:r>
      <w:r>
        <w:rPr>
          <w:spacing w:val="-6"/>
          <w:w w:val="105"/>
        </w:rPr>
        <w:t> </w:t>
      </w:r>
      <w:r>
        <w:rPr>
          <w:w w:val="105"/>
        </w:rPr>
        <w:t>About</w:t>
      </w:r>
      <w:r>
        <w:rPr>
          <w:spacing w:val="-8"/>
          <w:w w:val="105"/>
        </w:rPr>
        <w:t> </w:t>
      </w:r>
      <w:r>
        <w:rPr>
          <w:w w:val="105"/>
        </w:rPr>
        <w:t>a </w:t>
      </w:r>
      <w:r>
        <w:rPr/>
        <w:t>sixth</w:t>
      </w:r>
      <w:r>
        <w:rPr>
          <w:spacing w:val="-7"/>
        </w:rPr>
        <w:t> </w:t>
      </w:r>
      <w:r>
        <w:rPr/>
        <w:t>of</w:t>
      </w:r>
      <w:r>
        <w:rPr>
          <w:spacing w:val="9"/>
        </w:rPr>
        <w:t> </w:t>
      </w:r>
      <w:r>
        <w:rPr/>
        <w:t>the</w:t>
      </w:r>
      <w:r>
        <w:rPr>
          <w:spacing w:val="27"/>
        </w:rPr>
        <w:t> </w:t>
      </w:r>
      <w:r>
        <w:rPr/>
        <w:t>frozen</w:t>
      </w:r>
      <w:r>
        <w:rPr>
          <w:spacing w:val="-17"/>
        </w:rPr>
        <w:t> </w:t>
      </w:r>
      <w:r>
        <w:rPr/>
        <w:t>corpses</w:t>
      </w:r>
      <w:r>
        <w:rPr>
          <w:spacing w:val="4"/>
        </w:rPr>
        <w:t> </w:t>
      </w:r>
      <w:r>
        <w:rPr/>
        <w:t>occupying</w:t>
      </w:r>
      <w:r>
        <w:rPr>
          <w:spacing w:val="2"/>
        </w:rPr>
        <w:t> </w:t>
      </w:r>
      <w:r>
        <w:rPr/>
        <w:t>the</w:t>
      </w:r>
      <w:r>
        <w:rPr>
          <w:spacing w:val="25"/>
        </w:rPr>
        <w:t> </w:t>
      </w:r>
      <w:r>
        <w:rPr/>
        <w:t>storage</w:t>
      </w:r>
      <w:r>
        <w:rPr>
          <w:spacing w:val="-7"/>
        </w:rPr>
        <w:t> </w:t>
      </w:r>
      <w:r>
        <w:rPr>
          <w:spacing w:val="-2"/>
        </w:rPr>
        <w:t>facili-</w:t>
      </w:r>
    </w:p>
    <w:p>
      <w:pPr>
        <w:spacing w:after="0" w:line="249" w:lineRule="auto"/>
        <w:jc w:val="both"/>
        <w:sectPr>
          <w:type w:val="continuous"/>
          <w:pgSz w:w="11990" w:h="15730"/>
          <w:pgMar w:header="0" w:footer="293" w:top="1800" w:bottom="280" w:left="0" w:right="460"/>
          <w:cols w:num="2" w:equalWidth="0">
            <w:col w:w="5880" w:space="40"/>
            <w:col w:w="5610"/>
          </w:cols>
        </w:sectPr>
      </w:pPr>
    </w:p>
    <w:p>
      <w:pPr>
        <w:pStyle w:val="BodyText"/>
        <w:spacing w:before="14"/>
        <w:rPr>
          <w:sz w:val="17"/>
        </w:rPr>
      </w:pPr>
      <w:r>
        <w:rPr/>
        <mc:AlternateContent>
          <mc:Choice Requires="wps">
            <w:drawing>
              <wp:anchor distT="0" distB="0" distL="0" distR="0" allowOverlap="1" layoutInCell="1" locked="0" behindDoc="0" simplePos="0" relativeHeight="15961088">
                <wp:simplePos x="0" y="0"/>
                <wp:positionH relativeFrom="page">
                  <wp:posOffset>373047</wp:posOffset>
                </wp:positionH>
                <wp:positionV relativeFrom="page">
                  <wp:posOffset>745588</wp:posOffset>
                </wp:positionV>
                <wp:extent cx="220345" cy="9093200"/>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220345" cy="9093200"/>
                          <a:chExt cx="220345" cy="9093200"/>
                        </a:xfrm>
                      </wpg:grpSpPr>
                      <pic:pic>
                        <pic:nvPicPr>
                          <pic:cNvPr id="1151" name="Image 1151"/>
                          <pic:cNvPicPr/>
                        </pic:nvPicPr>
                        <pic:blipFill>
                          <a:blip r:embed="rId400" cstate="print"/>
                          <a:stretch>
                            <a:fillRect/>
                          </a:stretch>
                        </pic:blipFill>
                        <pic:spPr>
                          <a:xfrm>
                            <a:off x="0" y="3666531"/>
                            <a:ext cx="220159" cy="537758"/>
                          </a:xfrm>
                          <a:prstGeom prst="rect">
                            <a:avLst/>
                          </a:prstGeom>
                        </pic:spPr>
                      </pic:pic>
                      <wps:wsp>
                        <wps:cNvPr id="1152" name="Graphic 1152"/>
                        <wps:cNvSpPr/>
                        <wps:spPr>
                          <a:xfrm>
                            <a:off x="103964" y="0"/>
                            <a:ext cx="1270" cy="3667125"/>
                          </a:xfrm>
                          <a:custGeom>
                            <a:avLst/>
                            <a:gdLst/>
                            <a:ahLst/>
                            <a:cxnLst/>
                            <a:rect l="l" t="t" r="r" b="b"/>
                            <a:pathLst>
                              <a:path w="0" h="3667125">
                                <a:moveTo>
                                  <a:pt x="0" y="3666531"/>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1153" name="Graphic 1153"/>
                        <wps:cNvSpPr/>
                        <wps:spPr>
                          <a:xfrm>
                            <a:off x="177350" y="4204289"/>
                            <a:ext cx="1270" cy="4888865"/>
                          </a:xfrm>
                          <a:custGeom>
                            <a:avLst/>
                            <a:gdLst/>
                            <a:ahLst/>
                            <a:cxnLst/>
                            <a:rect l="l" t="t" r="r" b="b"/>
                            <a:pathLst>
                              <a:path w="0" h="4888865">
                                <a:moveTo>
                                  <a:pt x="0" y="4888709"/>
                                </a:moveTo>
                                <a:lnTo>
                                  <a:pt x="0" y="0"/>
                                </a:lnTo>
                              </a:path>
                            </a:pathLst>
                          </a:custGeom>
                          <a:ln w="5503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9.373848pt;margin-top:58.707726pt;width:17.350pt;height:716pt;mso-position-horizontal-relative:page;mso-position-vertical-relative:page;z-index:15961088" id="docshapegroup651" coordorigin="587,1174" coordsize="347,14320">
                <v:shape style="position:absolute;left:587;top:6948;width:347;height:847" type="#_x0000_t75" id="docshape652" stroked="false">
                  <v:imagedata r:id="rId400" o:title=""/>
                </v:shape>
                <v:line style="position:absolute" from="751,6948" to="751,1174" stroked="true" strokeweight="7.223076pt" strokecolor="#000000">
                  <v:stroke dashstyle="solid"/>
                </v:line>
                <v:line style="position:absolute" from="867,15494" to="867,7795" stroked="true" strokeweight="4.333845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61600">
                <wp:simplePos x="0" y="0"/>
                <wp:positionH relativeFrom="page">
                  <wp:posOffset>7460956</wp:posOffset>
                </wp:positionH>
                <wp:positionV relativeFrom="page">
                  <wp:posOffset>0</wp:posOffset>
                </wp:positionV>
                <wp:extent cx="159385" cy="9961245"/>
                <wp:effectExtent l="0" t="0" r="0" b="0"/>
                <wp:wrapNone/>
                <wp:docPr id="1154" name="Group 1154"/>
                <wp:cNvGraphicFramePr>
                  <a:graphicFrameLocks/>
                </wp:cNvGraphicFramePr>
                <a:graphic>
                  <a:graphicData uri="http://schemas.microsoft.com/office/word/2010/wordprocessingGroup">
                    <wpg:wgp>
                      <wpg:cNvPr id="1154" name="Group 1154"/>
                      <wpg:cNvGrpSpPr/>
                      <wpg:grpSpPr>
                        <a:xfrm>
                          <a:off x="0" y="0"/>
                          <a:ext cx="159385" cy="9961245"/>
                          <a:chExt cx="159385" cy="9961245"/>
                        </a:xfrm>
                      </wpg:grpSpPr>
                      <pic:pic>
                        <pic:nvPicPr>
                          <pic:cNvPr id="1155" name="Image 1155"/>
                          <pic:cNvPicPr/>
                        </pic:nvPicPr>
                        <pic:blipFill>
                          <a:blip r:embed="rId401" cstate="print"/>
                          <a:stretch>
                            <a:fillRect/>
                          </a:stretch>
                        </pic:blipFill>
                        <pic:spPr>
                          <a:xfrm>
                            <a:off x="0" y="0"/>
                            <a:ext cx="146772" cy="403378"/>
                          </a:xfrm>
                          <a:prstGeom prst="rect">
                            <a:avLst/>
                          </a:prstGeom>
                        </pic:spPr>
                      </pic:pic>
                      <wps:wsp>
                        <wps:cNvPr id="1156" name="Graphic 1156"/>
                        <wps:cNvSpPr/>
                        <wps:spPr>
                          <a:xfrm>
                            <a:off x="116194" y="403378"/>
                            <a:ext cx="1270" cy="9558020"/>
                          </a:xfrm>
                          <a:custGeom>
                            <a:avLst/>
                            <a:gdLst/>
                            <a:ahLst/>
                            <a:cxnLst/>
                            <a:rect l="l" t="t" r="r" b="b"/>
                            <a:pathLst>
                              <a:path w="0" h="9558020">
                                <a:moveTo>
                                  <a:pt x="0" y="9557426"/>
                                </a:moveTo>
                                <a:lnTo>
                                  <a:pt x="0" y="0"/>
                                </a:lnTo>
                              </a:path>
                            </a:pathLst>
                          </a:custGeom>
                          <a:ln w="8561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7.476929pt;margin-top:0pt;width:12.55pt;height:784.35pt;mso-position-horizontal-relative:page;mso-position-vertical-relative:page;z-index:15961600" id="docshapegroup653" coordorigin="11750,0" coordsize="251,15687">
                <v:shape style="position:absolute;left:11749;top:0;width:232;height:636" type="#_x0000_t75" id="docshape654" stroked="false">
                  <v:imagedata r:id="rId401" o:title=""/>
                </v:shape>
                <v:line style="position:absolute" from="11933,15686" to="11933,635" stroked="true" strokeweight="6.74153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62624">
                <wp:simplePos x="0" y="0"/>
                <wp:positionH relativeFrom="page">
                  <wp:posOffset>7026752</wp:posOffset>
                </wp:positionH>
                <wp:positionV relativeFrom="page">
                  <wp:posOffset>745588</wp:posOffset>
                </wp:positionV>
                <wp:extent cx="1270" cy="9093200"/>
                <wp:effectExtent l="0" t="0" r="0" b="0"/>
                <wp:wrapNone/>
                <wp:docPr id="1157" name="Graphic 1157"/>
                <wp:cNvGraphicFramePr>
                  <a:graphicFrameLocks/>
                </wp:cNvGraphicFramePr>
                <a:graphic>
                  <a:graphicData uri="http://schemas.microsoft.com/office/word/2010/wordprocessingShape">
                    <wps:wsp>
                      <wps:cNvPr id="1157" name="Graphic 1157"/>
                      <wps:cNvSpPr/>
                      <wps:spPr>
                        <a:xfrm>
                          <a:off x="0" y="0"/>
                          <a:ext cx="1270" cy="9093200"/>
                        </a:xfrm>
                        <a:custGeom>
                          <a:avLst/>
                          <a:gdLst/>
                          <a:ahLst/>
                          <a:cxnLst/>
                          <a:rect l="l" t="t" r="r" b="b"/>
                          <a:pathLst>
                            <a:path w="0" h="9093200">
                              <a:moveTo>
                                <a:pt x="0" y="9092999"/>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2624" from="553.287598pt,774.691901pt" to="553.287598pt,58.707726pt" stroked="true" strokeweight="6.741537pt" strokecolor="#000000">
                <v:stroke dashstyle="solid"/>
                <w10:wrap type="none"/>
              </v:line>
            </w:pict>
          </mc:Fallback>
        </mc:AlternateContent>
      </w:r>
    </w:p>
    <w:p>
      <w:pPr>
        <w:spacing w:before="1"/>
        <w:ind w:left="1057" w:right="525" w:firstLine="0"/>
        <w:jc w:val="center"/>
        <w:rPr>
          <w:rFonts w:ascii="Arial"/>
          <w:sz w:val="17"/>
        </w:rPr>
      </w:pPr>
      <w:r>
        <w:rPr>
          <w:spacing w:val="-2"/>
          <w:w w:val="70"/>
          <w:sz w:val="24"/>
        </w:rPr>
        <w:t>8i.ooo</w:t>
      </w:r>
      <w:r>
        <w:rPr>
          <w:spacing w:val="-19"/>
          <w:sz w:val="24"/>
        </w:rPr>
        <w:t> </w:t>
      </w:r>
      <w:r>
        <w:rPr>
          <w:spacing w:val="-2"/>
          <w:w w:val="70"/>
          <w:sz w:val="20"/>
        </w:rPr>
        <w:t>M.lcz,</w:t>
      </w:r>
      <w:r>
        <w:rPr>
          <w:spacing w:val="-6"/>
          <w:w w:val="70"/>
          <w:sz w:val="20"/>
        </w:rPr>
        <w:t> </w:t>
      </w:r>
      <w:r>
        <w:rPr>
          <w:spacing w:val="-2"/>
          <w:w w:val="70"/>
          <w:sz w:val="24"/>
        </w:rPr>
        <w:t>Su:ms</w:t>
      </w:r>
      <w:r>
        <w:rPr>
          <w:spacing w:val="-6"/>
          <w:w w:val="70"/>
          <w:sz w:val="24"/>
        </w:rPr>
        <w:t> </w:t>
      </w:r>
      <w:r>
        <w:rPr>
          <w:rFonts w:ascii="Arial"/>
          <w:spacing w:val="-2"/>
          <w:w w:val="70"/>
          <w:sz w:val="17"/>
        </w:rPr>
        <w:t>o,</w:t>
      </w:r>
      <w:r>
        <w:rPr>
          <w:rFonts w:ascii="Arial"/>
          <w:spacing w:val="17"/>
          <w:sz w:val="17"/>
        </w:rPr>
        <w:t> </w:t>
      </w:r>
      <w:r>
        <w:rPr>
          <w:rFonts w:ascii="Arial"/>
          <w:spacing w:val="-2"/>
          <w:w w:val="70"/>
          <w:sz w:val="17"/>
        </w:rPr>
        <w:t>THAIIM,\nJ&lt;Y</w:t>
      </w:r>
    </w:p>
    <w:p>
      <w:pPr>
        <w:spacing w:after="0"/>
        <w:jc w:val="center"/>
        <w:rPr>
          <w:rFonts w:ascii="Arial"/>
          <w:sz w:val="17"/>
        </w:rPr>
        <w:sectPr>
          <w:type w:val="continuous"/>
          <w:pgSz w:w="11990" w:h="15730"/>
          <w:pgMar w:header="0" w:footer="293" w:top="1800" w:bottom="280" w:left="0" w:right="460"/>
        </w:sectPr>
      </w:pPr>
    </w:p>
    <w:p>
      <w:pPr>
        <w:pStyle w:val="BodyText"/>
        <w:ind w:left="924"/>
        <w:rPr>
          <w:rFonts w:ascii="Arial"/>
          <w:sz w:val="20"/>
        </w:rPr>
      </w:pPr>
      <w:r>
        <w:rPr>
          <w:rFonts w:ascii="Arial"/>
          <w:sz w:val="20"/>
        </w:rPr>
        <mc:AlternateContent>
          <mc:Choice Requires="wps">
            <w:drawing>
              <wp:inline distT="0" distB="0" distL="0" distR="0">
                <wp:extent cx="6213475" cy="965835"/>
                <wp:effectExtent l="9525" t="0" r="0" b="5715"/>
                <wp:docPr id="1159" name="Group 1159"/>
                <wp:cNvGraphicFramePr>
                  <a:graphicFrameLocks/>
                </wp:cNvGraphicFramePr>
                <a:graphic>
                  <a:graphicData uri="http://schemas.microsoft.com/office/word/2010/wordprocessingGroup">
                    <wpg:wgp>
                      <wpg:cNvPr id="1159" name="Group 1159"/>
                      <wpg:cNvGrpSpPr/>
                      <wpg:grpSpPr>
                        <a:xfrm>
                          <a:off x="0" y="0"/>
                          <a:ext cx="6213475" cy="965835"/>
                          <a:chExt cx="6213475" cy="965835"/>
                        </a:xfrm>
                      </wpg:grpSpPr>
                      <pic:pic>
                        <pic:nvPicPr>
                          <pic:cNvPr id="1160" name="Image 1160"/>
                          <pic:cNvPicPr/>
                        </pic:nvPicPr>
                        <pic:blipFill>
                          <a:blip r:embed="rId403" cstate="print"/>
                          <a:stretch>
                            <a:fillRect/>
                          </a:stretch>
                        </pic:blipFill>
                        <pic:spPr>
                          <a:xfrm>
                            <a:off x="2250518" y="0"/>
                            <a:ext cx="1785736" cy="965579"/>
                          </a:xfrm>
                          <a:prstGeom prst="rect">
                            <a:avLst/>
                          </a:prstGeom>
                        </pic:spPr>
                      </pic:pic>
                      <wps:wsp>
                        <wps:cNvPr id="1161" name="Graphic 1161"/>
                        <wps:cNvSpPr/>
                        <wps:spPr>
                          <a:xfrm>
                            <a:off x="-8" y="534771"/>
                            <a:ext cx="6213475" cy="137795"/>
                          </a:xfrm>
                          <a:custGeom>
                            <a:avLst/>
                            <a:gdLst/>
                            <a:ahLst/>
                            <a:cxnLst/>
                            <a:rect l="l" t="t" r="r" b="b"/>
                            <a:pathLst>
                              <a:path w="6213475" h="137795">
                                <a:moveTo>
                                  <a:pt x="2250516" y="0"/>
                                </a:moveTo>
                                <a:lnTo>
                                  <a:pt x="0" y="0"/>
                                </a:lnTo>
                                <a:lnTo>
                                  <a:pt x="0" y="128320"/>
                                </a:lnTo>
                                <a:lnTo>
                                  <a:pt x="2250516" y="128320"/>
                                </a:lnTo>
                                <a:lnTo>
                                  <a:pt x="2250516" y="0"/>
                                </a:lnTo>
                                <a:close/>
                              </a:path>
                              <a:path w="6213475" h="137795">
                                <a:moveTo>
                                  <a:pt x="6213386" y="3048"/>
                                </a:moveTo>
                                <a:lnTo>
                                  <a:pt x="4036263" y="3048"/>
                                </a:lnTo>
                                <a:lnTo>
                                  <a:pt x="4036263" y="137490"/>
                                </a:lnTo>
                                <a:lnTo>
                                  <a:pt x="6213386" y="137490"/>
                                </a:lnTo>
                                <a:lnTo>
                                  <a:pt x="6213386" y="304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89.25pt;height:76.05pt;mso-position-horizontal-relative:char;mso-position-vertical-relative:line" id="docshapegroup656" coordorigin="0,0" coordsize="9785,1521">
                <v:shape style="position:absolute;left:3544;top:0;width:2813;height:1521" type="#_x0000_t75" id="docshape657" stroked="false">
                  <v:imagedata r:id="rId403" o:title=""/>
                </v:shape>
                <v:shape style="position:absolute;left:-1;top:842;width:9785;height:217" id="docshape658" coordorigin="0,842" coordsize="9785,217" path="m3544,842l0,842,0,1044,3544,1044,3544,842xm9785,847l6356,847,6356,1059,9785,1059,9785,847xe" filled="true" fillcolor="#000000" stroked="false">
                  <v:path arrowok="t"/>
                  <v:fill type="solid"/>
                </v:shape>
              </v:group>
            </w:pict>
          </mc:Fallback>
        </mc:AlternateContent>
      </w:r>
      <w:r>
        <w:rPr>
          <w:rFonts w:ascii="Arial"/>
          <w:sz w:val="20"/>
        </w:rPr>
      </w:r>
    </w:p>
    <w:p>
      <w:pPr>
        <w:spacing w:after="0"/>
        <w:rPr>
          <w:rFonts w:ascii="Arial"/>
          <w:sz w:val="20"/>
        </w:rPr>
        <w:sectPr>
          <w:footerReference w:type="default" r:id="rId402"/>
          <w:pgSz w:w="11990" w:h="15730"/>
          <w:pgMar w:header="0" w:footer="236" w:top="0" w:bottom="420" w:left="0" w:right="460"/>
        </w:sectPr>
      </w:pPr>
    </w:p>
    <w:p>
      <w:pPr>
        <w:pStyle w:val="BodyText"/>
        <w:spacing w:line="228" w:lineRule="exact"/>
        <w:ind w:left="941"/>
        <w:jc w:val="both"/>
      </w:pPr>
      <w:r>
        <w:rPr/>
        <mc:AlternateContent>
          <mc:Choice Requires="wps">
            <w:drawing>
              <wp:anchor distT="0" distB="0" distL="0" distR="0" allowOverlap="1" layoutInCell="1" locked="0" behindDoc="0" simplePos="0" relativeHeight="15963648">
                <wp:simplePos x="0" y="0"/>
                <wp:positionH relativeFrom="page">
                  <wp:posOffset>0</wp:posOffset>
                </wp:positionH>
                <wp:positionV relativeFrom="paragraph">
                  <wp:posOffset>-990472</wp:posOffset>
                </wp:positionV>
                <wp:extent cx="15875" cy="1405890"/>
                <wp:effectExtent l="0" t="0" r="0" b="0"/>
                <wp:wrapNone/>
                <wp:docPr id="1162" name="Graphic 1162"/>
                <wp:cNvGraphicFramePr>
                  <a:graphicFrameLocks/>
                </wp:cNvGraphicFramePr>
                <a:graphic>
                  <a:graphicData uri="http://schemas.microsoft.com/office/word/2010/wordprocessingShape">
                    <wps:wsp>
                      <wps:cNvPr id="1162" name="Graphic 1162"/>
                      <wps:cNvSpPr/>
                      <wps:spPr>
                        <a:xfrm>
                          <a:off x="0" y="0"/>
                          <a:ext cx="15875" cy="1405890"/>
                        </a:xfrm>
                        <a:custGeom>
                          <a:avLst/>
                          <a:gdLst/>
                          <a:ahLst/>
                          <a:cxnLst/>
                          <a:rect l="l" t="t" r="r" b="b"/>
                          <a:pathLst>
                            <a:path w="15875" h="1405890">
                              <a:moveTo>
                                <a:pt x="15288" y="0"/>
                              </a:moveTo>
                              <a:lnTo>
                                <a:pt x="15288" y="1405563"/>
                              </a:lnTo>
                              <a:lnTo>
                                <a:pt x="0" y="1405563"/>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7.989944pt;width:1.203846pt;height:110.674315pt;mso-position-horizontal-relative:page;mso-position-vertical-relative:paragraph;z-index:15963648" id="docshape659" filled="true" fillcolor="#000000" stroked="false">
                <v:fill type="solid"/>
                <w10:wrap type="none"/>
              </v:rect>
            </w:pict>
          </mc:Fallback>
        </mc:AlternateContent>
      </w:r>
      <w:r>
        <w:rPr/>
        <w:t>ties</w:t>
      </w:r>
      <w:r>
        <w:rPr>
          <w:spacing w:val="-11"/>
        </w:rPr>
        <w:t> </w:t>
      </w:r>
      <w:r>
        <w:rPr/>
        <w:t>of</w:t>
      </w:r>
      <w:r>
        <w:rPr>
          <w:spacing w:val="1"/>
        </w:rPr>
        <w:t> </w:t>
      </w:r>
      <w:r>
        <w:rPr/>
        <w:t>cryogenics</w:t>
      </w:r>
      <w:r>
        <w:rPr>
          <w:spacing w:val="18"/>
        </w:rPr>
        <w:t> </w:t>
      </w:r>
      <w:r>
        <w:rPr/>
        <w:t>labs belong</w:t>
      </w:r>
      <w:r>
        <w:rPr>
          <w:spacing w:val="5"/>
        </w:rPr>
        <w:t> </w:t>
      </w:r>
      <w:r>
        <w:rPr/>
        <w:t>to</w:t>
      </w:r>
      <w:r>
        <w:rPr>
          <w:spacing w:val="23"/>
        </w:rPr>
        <w:t> </w:t>
      </w:r>
      <w:r>
        <w:rPr/>
        <w:t>individuals</w:t>
      </w:r>
      <w:r>
        <w:rPr>
          <w:spacing w:val="19"/>
        </w:rPr>
        <w:t> </w:t>
      </w:r>
      <w:r>
        <w:rPr>
          <w:spacing w:val="-2"/>
        </w:rPr>
        <w:t>unexpect•</w:t>
      </w:r>
    </w:p>
    <w:p>
      <w:pPr>
        <w:pStyle w:val="BodyText"/>
        <w:spacing w:line="249" w:lineRule="auto" w:before="8"/>
        <w:ind w:left="926"/>
        <w:jc w:val="both"/>
      </w:pPr>
      <w:r>
        <w:rPr/>
        <w:t>edly spending eternity at Osiris' side. The</w:t>
      </w:r>
      <w:r>
        <w:rPr>
          <w:spacing w:val="40"/>
        </w:rPr>
        <w:t> </w:t>
      </w:r>
      <w:r>
        <w:rPr/>
        <w:t>rest of them are</w:t>
      </w:r>
      <w:r>
        <w:rPr>
          <w:spacing w:val="-14"/>
        </w:rPr>
        <w:t> </w:t>
      </w:r>
      <w:r>
        <w:rPr/>
        <w:t>useless.</w:t>
      </w:r>
      <w:r>
        <w:rPr>
          <w:spacing w:val="-13"/>
        </w:rPr>
        <w:t> </w:t>
      </w:r>
      <w:r>
        <w:rPr/>
        <w:t>In</w:t>
      </w:r>
      <w:r>
        <w:rPr>
          <w:spacing w:val="-13"/>
        </w:rPr>
        <w:t> </w:t>
      </w:r>
      <w:r>
        <w:rPr/>
        <w:t>youngSetite</w:t>
      </w:r>
      <w:r>
        <w:rPr>
          <w:spacing w:val="2"/>
        </w:rPr>
        <w:t> </w:t>
      </w:r>
      <w:r>
        <w:rPr/>
        <w:t>jargon,</w:t>
      </w:r>
      <w:r>
        <w:rPr>
          <w:spacing w:val="-13"/>
        </w:rPr>
        <w:t> </w:t>
      </w:r>
      <w:r>
        <w:rPr/>
        <w:t>a</w:t>
      </w:r>
      <w:r>
        <w:rPr>
          <w:spacing w:val="-14"/>
        </w:rPr>
        <w:t> </w:t>
      </w:r>
      <w:r>
        <w:rPr/>
        <w:t>useful</w:t>
      </w:r>
      <w:r>
        <w:rPr>
          <w:spacing w:val="-13"/>
        </w:rPr>
        <w:t> </w:t>
      </w:r>
      <w:r>
        <w:rPr/>
        <w:t>cyrogenically frozen corpse is referred</w:t>
      </w:r>
      <w:r>
        <w:rPr>
          <w:spacing w:val="40"/>
        </w:rPr>
        <w:t> </w:t>
      </w:r>
      <w:r>
        <w:rPr/>
        <w:t>to as a "cherry Popsicle."</w:t>
      </w:r>
    </w:p>
    <w:p>
      <w:pPr>
        <w:pStyle w:val="BodyText"/>
        <w:spacing w:line="249" w:lineRule="auto" w:before="27"/>
        <w:ind w:left="926" w:right="1" w:firstLine="372"/>
        <w:jc w:val="both"/>
      </w:pPr>
      <w:r>
        <w:rPr>
          <w:w w:val="105"/>
        </w:rPr>
        <w:t>Although</w:t>
      </w:r>
      <w:r>
        <w:rPr>
          <w:spacing w:val="-14"/>
          <w:w w:val="105"/>
        </w:rPr>
        <w:t> </w:t>
      </w:r>
      <w:r>
        <w:rPr>
          <w:w w:val="105"/>
        </w:rPr>
        <w:t>the</w:t>
      </w:r>
      <w:r>
        <w:rPr>
          <w:spacing w:val="-14"/>
          <w:w w:val="105"/>
        </w:rPr>
        <w:t> </w:t>
      </w:r>
      <w:r>
        <w:rPr>
          <w:w w:val="105"/>
        </w:rPr>
        <w:t>Setites</w:t>
      </w:r>
      <w:r>
        <w:rPr>
          <w:spacing w:val="-14"/>
          <w:w w:val="105"/>
        </w:rPr>
        <w:t> </w:t>
      </w:r>
      <w:r>
        <w:rPr>
          <w:w w:val="105"/>
        </w:rPr>
        <w:t>believe</w:t>
      </w:r>
      <w:r>
        <w:rPr>
          <w:spacing w:val="-14"/>
          <w:w w:val="105"/>
        </w:rPr>
        <w:t> </w:t>
      </w:r>
      <w:r>
        <w:rPr>
          <w:w w:val="105"/>
        </w:rPr>
        <w:t>in</w:t>
      </w:r>
      <w:r>
        <w:rPr>
          <w:spacing w:val="-13"/>
          <w:w w:val="105"/>
        </w:rPr>
        <w:t> </w:t>
      </w:r>
      <w:r>
        <w:rPr>
          <w:w w:val="105"/>
        </w:rPr>
        <w:t>the</w:t>
      </w:r>
      <w:r>
        <w:rPr>
          <w:spacing w:val="-14"/>
          <w:w w:val="105"/>
        </w:rPr>
        <w:t> </w:t>
      </w:r>
      <w:r>
        <w:rPr>
          <w:w w:val="105"/>
        </w:rPr>
        <w:t>literal</w:t>
      </w:r>
      <w:r>
        <w:rPr>
          <w:spacing w:val="-14"/>
          <w:w w:val="105"/>
        </w:rPr>
        <w:t> </w:t>
      </w:r>
      <w:r>
        <w:rPr>
          <w:w w:val="105"/>
        </w:rPr>
        <w:t>reality</w:t>
      </w:r>
      <w:r>
        <w:rPr>
          <w:spacing w:val="-14"/>
          <w:w w:val="105"/>
        </w:rPr>
        <w:t> </w:t>
      </w:r>
      <w:r>
        <w:rPr>
          <w:w w:val="105"/>
        </w:rPr>
        <w:t>of the Western Lands, other Kindred familiar with their practices think</w:t>
      </w:r>
      <w:r>
        <w:rPr>
          <w:spacing w:val="-8"/>
          <w:w w:val="105"/>
        </w:rPr>
        <w:t> </w:t>
      </w:r>
      <w:r>
        <w:rPr>
          <w:w w:val="105"/>
        </w:rPr>
        <w:t>otherwise.</w:t>
      </w:r>
      <w:r>
        <w:rPr>
          <w:spacing w:val="-11"/>
          <w:w w:val="105"/>
        </w:rPr>
        <w:t> </w:t>
      </w:r>
      <w:r>
        <w:rPr>
          <w:w w:val="105"/>
        </w:rPr>
        <w:t>Their magic</w:t>
      </w:r>
      <w:r>
        <w:rPr>
          <w:spacing w:val="-2"/>
          <w:w w:val="105"/>
        </w:rPr>
        <w:t> </w:t>
      </w:r>
      <w:r>
        <w:rPr>
          <w:w w:val="105"/>
        </w:rPr>
        <w:t>might</w:t>
      </w:r>
      <w:r>
        <w:rPr>
          <w:spacing w:val="-1"/>
          <w:w w:val="105"/>
        </w:rPr>
        <w:t> </w:t>
      </w:r>
      <w:r>
        <w:rPr>
          <w:w w:val="105"/>
        </w:rPr>
        <w:t>be</w:t>
      </w:r>
      <w:r>
        <w:rPr>
          <w:spacing w:val="-6"/>
          <w:w w:val="105"/>
        </w:rPr>
        <w:t> </w:t>
      </w:r>
      <w:r>
        <w:rPr>
          <w:w w:val="105"/>
        </w:rPr>
        <w:t>pow­ ered</w:t>
      </w:r>
      <w:r>
        <w:rPr>
          <w:spacing w:val="-14"/>
          <w:w w:val="105"/>
        </w:rPr>
        <w:t> </w:t>
      </w:r>
      <w:r>
        <w:rPr>
          <w:w w:val="105"/>
        </w:rPr>
        <w:t>by</w:t>
      </w:r>
      <w:r>
        <w:rPr>
          <w:spacing w:val="-14"/>
          <w:w w:val="105"/>
        </w:rPr>
        <w:t> </w:t>
      </w:r>
      <w:r>
        <w:rPr>
          <w:w w:val="105"/>
        </w:rPr>
        <w:t>the</w:t>
      </w:r>
      <w:r>
        <w:rPr>
          <w:spacing w:val="-4"/>
          <w:w w:val="105"/>
        </w:rPr>
        <w:t> </w:t>
      </w:r>
      <w:r>
        <w:rPr>
          <w:w w:val="105"/>
        </w:rPr>
        <w:t>intensity</w:t>
      </w:r>
      <w:r>
        <w:rPr>
          <w:spacing w:val="-8"/>
          <w:w w:val="105"/>
        </w:rPr>
        <w:t> </w:t>
      </w:r>
      <w:r>
        <w:rPr>
          <w:w w:val="105"/>
        </w:rPr>
        <w:t>of</w:t>
      </w:r>
      <w:r>
        <w:rPr>
          <w:spacing w:val="-12"/>
          <w:w w:val="105"/>
        </w:rPr>
        <w:t> </w:t>
      </w:r>
      <w:r>
        <w:rPr>
          <w:w w:val="105"/>
        </w:rPr>
        <w:t>their</w:t>
      </w:r>
      <w:r>
        <w:rPr>
          <w:spacing w:val="-14"/>
          <w:w w:val="105"/>
        </w:rPr>
        <w:t> </w:t>
      </w:r>
      <w:r>
        <w:rPr>
          <w:w w:val="105"/>
        </w:rPr>
        <w:t>faith</w:t>
      </w:r>
      <w:r>
        <w:rPr>
          <w:spacing w:val="-14"/>
          <w:w w:val="105"/>
        </w:rPr>
        <w:t> </w:t>
      </w:r>
      <w:r>
        <w:rPr>
          <w:w w:val="105"/>
        </w:rPr>
        <w:t>alone</w:t>
      </w:r>
      <w:r>
        <w:rPr>
          <w:spacing w:val="-14"/>
          <w:w w:val="105"/>
        </w:rPr>
        <w:t> </w:t>
      </w:r>
      <w:r>
        <w:rPr>
          <w:w w:val="105"/>
        </w:rPr>
        <w:t>-</w:t>
      </w:r>
      <w:r>
        <w:rPr>
          <w:spacing w:val="80"/>
          <w:w w:val="150"/>
        </w:rPr>
        <w:t> </w:t>
      </w:r>
      <w:r>
        <w:rPr>
          <w:w w:val="105"/>
        </w:rPr>
        <w:t>even</w:t>
      </w:r>
      <w:r>
        <w:rPr>
          <w:spacing w:val="-6"/>
          <w:w w:val="105"/>
        </w:rPr>
        <w:t> </w:t>
      </w:r>
      <w:r>
        <w:rPr>
          <w:w w:val="105"/>
        </w:rPr>
        <w:t>if</w:t>
      </w:r>
      <w:r>
        <w:rPr>
          <w:spacing w:val="-3"/>
          <w:w w:val="105"/>
        </w:rPr>
        <w:t> </w:t>
      </w:r>
      <w:r>
        <w:rPr>
          <w:w w:val="105"/>
        </w:rPr>
        <w:t>that faith</w:t>
      </w:r>
      <w:r>
        <w:rPr>
          <w:spacing w:val="-11"/>
          <w:w w:val="105"/>
        </w:rPr>
        <w:t> </w:t>
      </w:r>
      <w:r>
        <w:rPr>
          <w:w w:val="105"/>
        </w:rPr>
        <w:t>is</w:t>
      </w:r>
      <w:r>
        <w:rPr>
          <w:spacing w:val="-14"/>
          <w:w w:val="105"/>
        </w:rPr>
        <w:t> </w:t>
      </w:r>
      <w:r>
        <w:rPr>
          <w:w w:val="105"/>
        </w:rPr>
        <w:t>utterly</w:t>
      </w:r>
      <w:r>
        <w:rPr>
          <w:spacing w:val="-3"/>
          <w:w w:val="105"/>
        </w:rPr>
        <w:t> </w:t>
      </w:r>
      <w:r>
        <w:rPr>
          <w:w w:val="105"/>
        </w:rPr>
        <w:t>misplaced</w:t>
      </w:r>
      <w:r>
        <w:rPr>
          <w:spacing w:val="-5"/>
          <w:w w:val="105"/>
        </w:rPr>
        <w:t> </w:t>
      </w:r>
      <w:r>
        <w:rPr>
          <w:w w:val="105"/>
        </w:rPr>
        <w:t>-</w:t>
      </w:r>
      <w:r>
        <w:rPr>
          <w:spacing w:val="80"/>
          <w:w w:val="105"/>
        </w:rPr>
        <w:t> </w:t>
      </w:r>
      <w:r>
        <w:rPr>
          <w:w w:val="105"/>
        </w:rPr>
        <w:t>or by</w:t>
      </w:r>
      <w:r>
        <w:rPr>
          <w:spacing w:val="-9"/>
          <w:w w:val="105"/>
        </w:rPr>
        <w:t> </w:t>
      </w:r>
      <w:r>
        <w:rPr>
          <w:w w:val="105"/>
        </w:rPr>
        <w:t>some</w:t>
      </w:r>
      <w:r>
        <w:rPr>
          <w:spacing w:val="-5"/>
          <w:w w:val="105"/>
        </w:rPr>
        <w:t> </w:t>
      </w:r>
      <w:r>
        <w:rPr>
          <w:w w:val="105"/>
        </w:rPr>
        <w:t>other</w:t>
      </w:r>
      <w:r>
        <w:rPr>
          <w:spacing w:val="-14"/>
          <w:w w:val="105"/>
        </w:rPr>
        <w:t> </w:t>
      </w:r>
      <w:r>
        <w:rPr>
          <w:w w:val="105"/>
        </w:rPr>
        <w:t>force.</w:t>
      </w:r>
      <w:r>
        <w:rPr>
          <w:spacing w:val="-9"/>
          <w:w w:val="105"/>
        </w:rPr>
        <w:t> </w:t>
      </w:r>
      <w:r>
        <w:rPr>
          <w:w w:val="105"/>
        </w:rPr>
        <w:t>A few</w:t>
      </w:r>
      <w:r>
        <w:rPr>
          <w:w w:val="105"/>
        </w:rPr>
        <w:t> bold</w:t>
      </w:r>
      <w:r>
        <w:rPr>
          <w:w w:val="105"/>
        </w:rPr>
        <w:t> Giovanni</w:t>
      </w:r>
      <w:r>
        <w:rPr>
          <w:w w:val="105"/>
        </w:rPr>
        <w:t> Necromancers</w:t>
      </w:r>
      <w:r>
        <w:rPr>
          <w:w w:val="105"/>
        </w:rPr>
        <w:t> reckon</w:t>
      </w:r>
      <w:r>
        <w:rPr>
          <w:w w:val="105"/>
        </w:rPr>
        <w:t> that</w:t>
      </w:r>
      <w:r>
        <w:rPr>
          <w:w w:val="105"/>
        </w:rPr>
        <w:t> Set's Western Lands are nothing</w:t>
      </w:r>
      <w:r>
        <w:rPr>
          <w:spacing w:val="-2"/>
          <w:w w:val="105"/>
        </w:rPr>
        <w:t> </w:t>
      </w:r>
      <w:r>
        <w:rPr>
          <w:w w:val="105"/>
        </w:rPr>
        <w:t>more than some undistin­ guished backwater of the Underworld.</w:t>
      </w:r>
    </w:p>
    <w:p>
      <w:pPr>
        <w:pStyle w:val="Heading8"/>
        <w:ind w:left="945"/>
      </w:pPr>
      <w:r>
        <w:rPr>
          <w:w w:val="125"/>
        </w:rPr>
        <w:t>5ETITE</w:t>
      </w:r>
      <w:r>
        <w:rPr>
          <w:spacing w:val="-5"/>
          <w:w w:val="125"/>
        </w:rPr>
        <w:t> </w:t>
      </w:r>
      <w:r>
        <w:rPr>
          <w:spacing w:val="-2"/>
          <w:w w:val="125"/>
        </w:rPr>
        <w:t>5ENDING5</w:t>
      </w:r>
    </w:p>
    <w:p>
      <w:pPr>
        <w:pStyle w:val="BodyText"/>
        <w:spacing w:line="244" w:lineRule="auto" w:before="53"/>
        <w:ind w:left="923" w:firstLine="368"/>
        <w:jc w:val="right"/>
      </w:pPr>
      <w:r>
        <w:rPr>
          <w:w w:val="105"/>
        </w:rPr>
        <w:t>Once</w:t>
      </w:r>
      <w:r>
        <w:rPr>
          <w:spacing w:val="-14"/>
          <w:w w:val="105"/>
        </w:rPr>
        <w:t> </w:t>
      </w:r>
      <w:r>
        <w:rPr>
          <w:w w:val="105"/>
        </w:rPr>
        <w:t>the</w:t>
      </w:r>
      <w:r>
        <w:rPr>
          <w:spacing w:val="-14"/>
          <w:w w:val="105"/>
        </w:rPr>
        <w:t> </w:t>
      </w:r>
      <w:r>
        <w:rPr>
          <w:w w:val="105"/>
        </w:rPr>
        <w:t>sorcerer</w:t>
      </w:r>
      <w:r>
        <w:rPr>
          <w:spacing w:val="-14"/>
          <w:w w:val="105"/>
        </w:rPr>
        <w:t> </w:t>
      </w:r>
      <w:r>
        <w:rPr>
          <w:w w:val="105"/>
        </w:rPr>
        <w:t>has</w:t>
      </w:r>
      <w:r>
        <w:rPr>
          <w:spacing w:val="-14"/>
          <w:w w:val="105"/>
        </w:rPr>
        <w:t> </w:t>
      </w:r>
      <w:r>
        <w:rPr>
          <w:w w:val="105"/>
        </w:rPr>
        <w:t>his</w:t>
      </w:r>
      <w:r>
        <w:rPr>
          <w:spacing w:val="-19"/>
          <w:w w:val="105"/>
        </w:rPr>
        <w:t> </w:t>
      </w:r>
      <w:r>
        <w:rPr>
          <w:w w:val="105"/>
        </w:rPr>
        <w:t>focus</w:t>
      </w:r>
      <w:r>
        <w:rPr>
          <w:spacing w:val="-14"/>
          <w:w w:val="105"/>
        </w:rPr>
        <w:t> </w:t>
      </w:r>
      <w:r>
        <w:rPr>
          <w:w w:val="105"/>
        </w:rPr>
        <w:t>in</w:t>
      </w:r>
      <w:r>
        <w:rPr>
          <w:spacing w:val="-14"/>
          <w:w w:val="105"/>
        </w:rPr>
        <w:t> </w:t>
      </w:r>
      <w:r>
        <w:rPr>
          <w:w w:val="105"/>
        </w:rPr>
        <w:t>place,</w:t>
      </w:r>
      <w:r>
        <w:rPr>
          <w:spacing w:val="-14"/>
          <w:w w:val="105"/>
        </w:rPr>
        <w:t> </w:t>
      </w:r>
      <w:r>
        <w:rPr>
          <w:w w:val="105"/>
        </w:rPr>
        <w:t>he's</w:t>
      </w:r>
      <w:r>
        <w:rPr>
          <w:spacing w:val="-13"/>
          <w:w w:val="105"/>
        </w:rPr>
        <w:t> </w:t>
      </w:r>
      <w:r>
        <w:rPr>
          <w:w w:val="105"/>
        </w:rPr>
        <w:t>ready </w:t>
      </w:r>
      <w:r>
        <w:rPr>
          <w:w w:val="105"/>
          <w:sz w:val="24"/>
        </w:rPr>
        <w:t>co</w:t>
      </w:r>
      <w:r>
        <w:rPr>
          <w:w w:val="105"/>
          <w:sz w:val="24"/>
        </w:rPr>
        <w:t> </w:t>
      </w:r>
      <w:r>
        <w:rPr>
          <w:w w:val="105"/>
        </w:rPr>
        <w:t>work</w:t>
      </w:r>
      <w:r>
        <w:rPr>
          <w:spacing w:val="27"/>
          <w:w w:val="105"/>
        </w:rPr>
        <w:t> </w:t>
      </w:r>
      <w:r>
        <w:rPr>
          <w:w w:val="105"/>
        </w:rPr>
        <w:t>Set's</w:t>
      </w:r>
      <w:r>
        <w:rPr>
          <w:spacing w:val="26"/>
          <w:w w:val="105"/>
        </w:rPr>
        <w:t> </w:t>
      </w:r>
      <w:r>
        <w:rPr>
          <w:w w:val="105"/>
        </w:rPr>
        <w:t>magic.</w:t>
      </w:r>
      <w:r>
        <w:rPr>
          <w:spacing w:val="21"/>
          <w:w w:val="105"/>
        </w:rPr>
        <w:t> </w:t>
      </w:r>
      <w:r>
        <w:rPr>
          <w:w w:val="105"/>
        </w:rPr>
        <w:t>The</w:t>
      </w:r>
      <w:r>
        <w:rPr>
          <w:spacing w:val="40"/>
          <w:w w:val="105"/>
        </w:rPr>
        <w:t> </w:t>
      </w:r>
      <w:r>
        <w:rPr>
          <w:w w:val="105"/>
        </w:rPr>
        <w:t>serpent</w:t>
      </w:r>
      <w:r>
        <w:rPr>
          <w:spacing w:val="34"/>
          <w:w w:val="105"/>
        </w:rPr>
        <w:t> </w:t>
      </w:r>
      <w:r>
        <w:rPr>
          <w:w w:val="105"/>
        </w:rPr>
        <w:t>deity</w:t>
      </w:r>
      <w:r>
        <w:rPr>
          <w:spacing w:val="20"/>
          <w:w w:val="105"/>
        </w:rPr>
        <w:t> </w:t>
      </w:r>
      <w:r>
        <w:rPr>
          <w:w w:val="105"/>
        </w:rPr>
        <w:t>created</w:t>
      </w:r>
      <w:r>
        <w:rPr>
          <w:spacing w:val="40"/>
          <w:w w:val="105"/>
        </w:rPr>
        <w:t> </w:t>
      </w:r>
      <w:r>
        <w:rPr>
          <w:w w:val="105"/>
        </w:rPr>
        <w:t>his sorcerous</w:t>
      </w:r>
      <w:r>
        <w:rPr>
          <w:spacing w:val="-14"/>
          <w:w w:val="105"/>
        </w:rPr>
        <w:t> </w:t>
      </w:r>
      <w:r>
        <w:rPr>
          <w:w w:val="105"/>
        </w:rPr>
        <w:t>sendings</w:t>
      </w:r>
      <w:r>
        <w:rPr>
          <w:spacing w:val="7"/>
          <w:w w:val="105"/>
        </w:rPr>
        <w:t> </w:t>
      </w:r>
      <w:r>
        <w:rPr>
          <w:w w:val="105"/>
        </w:rPr>
        <w:t>to</w:t>
      </w:r>
      <w:r>
        <w:rPr>
          <w:spacing w:val="-14"/>
          <w:w w:val="105"/>
        </w:rPr>
        <w:t> </w:t>
      </w:r>
      <w:r>
        <w:rPr>
          <w:w w:val="105"/>
        </w:rPr>
        <w:t>subject</w:t>
      </w:r>
      <w:r>
        <w:rPr>
          <w:spacing w:val="-2"/>
          <w:w w:val="105"/>
        </w:rPr>
        <w:t> </w:t>
      </w:r>
      <w:r>
        <w:rPr>
          <w:w w:val="105"/>
        </w:rPr>
        <w:t>all</w:t>
      </w:r>
      <w:r>
        <w:rPr>
          <w:spacing w:val="-7"/>
          <w:w w:val="105"/>
        </w:rPr>
        <w:t> </w:t>
      </w:r>
      <w:r>
        <w:rPr>
          <w:w w:val="105"/>
        </w:rPr>
        <w:t>manifestations</w:t>
      </w:r>
      <w:r>
        <w:rPr>
          <w:spacing w:val="-14"/>
          <w:w w:val="105"/>
        </w:rPr>
        <w:t> </w:t>
      </w:r>
      <w:r>
        <w:rPr>
          <w:w w:val="105"/>
        </w:rPr>
        <w:t>of</w:t>
      </w:r>
      <w:r>
        <w:rPr>
          <w:spacing w:val="-2"/>
          <w:w w:val="105"/>
        </w:rPr>
        <w:t> </w:t>
      </w:r>
      <w:r>
        <w:rPr>
          <w:w w:val="105"/>
        </w:rPr>
        <w:t>the </w:t>
      </w:r>
      <w:r>
        <w:rPr/>
        <w:t>Life Principle to</w:t>
      </w:r>
      <w:r>
        <w:rPr>
          <w:spacing w:val="-9"/>
        </w:rPr>
        <w:t> </w:t>
      </w:r>
      <w:r>
        <w:rPr/>
        <w:t>the forces</w:t>
      </w:r>
      <w:r>
        <w:rPr>
          <w:spacing w:val="-5"/>
        </w:rPr>
        <w:t> </w:t>
      </w:r>
      <w:r>
        <w:rPr/>
        <w:t>of</w:t>
      </w:r>
      <w:r>
        <w:rPr>
          <w:spacing w:val="-16"/>
        </w:rPr>
        <w:t> </w:t>
      </w:r>
      <w:r>
        <w:rPr/>
        <w:t>decay,</w:t>
      </w:r>
      <w:r>
        <w:rPr>
          <w:spacing w:val="-8"/>
        </w:rPr>
        <w:t> </w:t>
      </w:r>
      <w:r>
        <w:rPr/>
        <w:t>degradation,</w:t>
      </w:r>
      <w:r>
        <w:rPr>
          <w:spacing w:val="-2"/>
        </w:rPr>
        <w:t> </w:t>
      </w:r>
      <w:r>
        <w:rPr/>
        <w:t>disor­ </w:t>
      </w:r>
      <w:r>
        <w:rPr>
          <w:w w:val="105"/>
        </w:rPr>
        <w:t>ganization,</w:t>
      </w:r>
      <w:r>
        <w:rPr>
          <w:spacing w:val="-12"/>
          <w:w w:val="105"/>
        </w:rPr>
        <w:t> </w:t>
      </w:r>
      <w:r>
        <w:rPr>
          <w:w w:val="105"/>
        </w:rPr>
        <w:t>entropy and chaos.</w:t>
      </w:r>
      <w:r>
        <w:rPr>
          <w:spacing w:val="-9"/>
          <w:w w:val="105"/>
        </w:rPr>
        <w:t> </w:t>
      </w:r>
      <w:r>
        <w:rPr>
          <w:w w:val="105"/>
        </w:rPr>
        <w:t>Things that are</w:t>
      </w:r>
      <w:r>
        <w:rPr>
          <w:spacing w:val="-9"/>
          <w:w w:val="105"/>
        </w:rPr>
        <w:t> </w:t>
      </w:r>
      <w:r>
        <w:rPr>
          <w:w w:val="105"/>
        </w:rPr>
        <w:t>strong, </w:t>
      </w:r>
      <w:r>
        <w:rPr/>
        <w:t>vital</w:t>
      </w:r>
      <w:r>
        <w:rPr>
          <w:spacing w:val="-20"/>
        </w:rPr>
        <w:t> </w:t>
      </w:r>
      <w:r>
        <w:rPr/>
        <w:t>and</w:t>
      </w:r>
      <w:r>
        <w:rPr>
          <w:spacing w:val="-17"/>
        </w:rPr>
        <w:t> </w:t>
      </w:r>
      <w:r>
        <w:rPr/>
        <w:t>puremust</w:t>
      </w:r>
      <w:r>
        <w:rPr>
          <w:spacing w:val="-10"/>
        </w:rPr>
        <w:t> </w:t>
      </w:r>
      <w:r>
        <w:rPr>
          <w:sz w:val="23"/>
        </w:rPr>
        <w:t>be</w:t>
      </w:r>
      <w:r>
        <w:rPr>
          <w:spacing w:val="-21"/>
          <w:sz w:val="23"/>
        </w:rPr>
        <w:t> </w:t>
      </w:r>
      <w:r>
        <w:rPr/>
        <w:t>weakened,</w:t>
      </w:r>
      <w:r>
        <w:rPr>
          <w:spacing w:val="-9"/>
        </w:rPr>
        <w:t> </w:t>
      </w:r>
      <w:r>
        <w:rPr/>
        <w:t>drainedand</w:t>
      </w:r>
      <w:r>
        <w:rPr>
          <w:spacing w:val="-16"/>
        </w:rPr>
        <w:t> </w:t>
      </w:r>
      <w:r>
        <w:rPr/>
        <w:t>adulterated. </w:t>
      </w:r>
      <w:r>
        <w:rPr>
          <w:w w:val="105"/>
        </w:rPr>
        <w:t>The</w:t>
      </w:r>
      <w:r>
        <w:rPr>
          <w:spacing w:val="40"/>
          <w:w w:val="105"/>
        </w:rPr>
        <w:t> </w:t>
      </w:r>
      <w:r>
        <w:rPr>
          <w:w w:val="105"/>
        </w:rPr>
        <w:t>means by which sorcerers</w:t>
      </w:r>
      <w:r>
        <w:rPr>
          <w:w w:val="105"/>
        </w:rPr>
        <w:t> evoke</w:t>
      </w:r>
      <w:r>
        <w:rPr>
          <w:spacing w:val="40"/>
          <w:w w:val="105"/>
        </w:rPr>
        <w:t> </w:t>
      </w:r>
      <w:r>
        <w:rPr>
          <w:w w:val="105"/>
        </w:rPr>
        <w:t>this</w:t>
      </w:r>
      <w:r>
        <w:rPr>
          <w:w w:val="105"/>
        </w:rPr>
        <w:t> magic </w:t>
      </w:r>
      <w:r>
        <w:rPr/>
        <w:t>stems</w:t>
      </w:r>
      <w:r>
        <w:rPr>
          <w:spacing w:val="4"/>
        </w:rPr>
        <w:t> </w:t>
      </w:r>
      <w:r>
        <w:rPr/>
        <w:t>from</w:t>
      </w:r>
      <w:r>
        <w:rPr>
          <w:spacing w:val="15"/>
        </w:rPr>
        <w:t> </w:t>
      </w:r>
      <w:r>
        <w:rPr/>
        <w:t>ancient</w:t>
      </w:r>
      <w:r>
        <w:rPr>
          <w:spacing w:val="6"/>
        </w:rPr>
        <w:t> </w:t>
      </w:r>
      <w:r>
        <w:rPr/>
        <w:t>Egyptian</w:t>
      </w:r>
      <w:r>
        <w:rPr>
          <w:spacing w:val="21"/>
        </w:rPr>
        <w:t> </w:t>
      </w:r>
      <w:r>
        <w:rPr/>
        <w:t>practice.</w:t>
      </w:r>
      <w:r>
        <w:rPr>
          <w:spacing w:val="1"/>
        </w:rPr>
        <w:t> </w:t>
      </w:r>
      <w:r>
        <w:rPr/>
        <w:t>Favored</w:t>
      </w:r>
      <w:r>
        <w:rPr>
          <w:spacing w:val="18"/>
        </w:rPr>
        <w:t> </w:t>
      </w:r>
      <w:r>
        <w:rPr>
          <w:spacing w:val="-2"/>
        </w:rPr>
        <w:t>magical</w:t>
      </w:r>
    </w:p>
    <w:p>
      <w:pPr>
        <w:pStyle w:val="BodyText"/>
        <w:spacing w:line="254" w:lineRule="auto" w:before="1"/>
        <w:ind w:left="927" w:right="8" w:firstLine="7"/>
        <w:jc w:val="both"/>
      </w:pPr>
      <w:r>
        <w:rPr/>
        <w:t>processes include</w:t>
      </w:r>
      <w:r>
        <w:rPr>
          <w:spacing w:val="33"/>
        </w:rPr>
        <w:t> </w:t>
      </w:r>
      <w:r>
        <w:rPr/>
        <w:t>the writing</w:t>
      </w:r>
      <w:r>
        <w:rPr>
          <w:spacing w:val="-2"/>
        </w:rPr>
        <w:t> </w:t>
      </w:r>
      <w:r>
        <w:rPr/>
        <w:t>ofhieroglyphs,</w:t>
      </w:r>
      <w:r>
        <w:rPr>
          <w:spacing w:val="-14"/>
        </w:rPr>
        <w:t> </w:t>
      </w:r>
      <w:r>
        <w:rPr/>
        <w:t>the formu­ </w:t>
      </w:r>
      <w:r>
        <w:rPr>
          <w:w w:val="105"/>
        </w:rPr>
        <w:t>lation and</w:t>
      </w:r>
      <w:r>
        <w:rPr>
          <w:spacing w:val="-2"/>
          <w:w w:val="105"/>
        </w:rPr>
        <w:t> </w:t>
      </w:r>
      <w:r>
        <w:rPr>
          <w:w w:val="105"/>
        </w:rPr>
        <w:t>application</w:t>
      </w:r>
      <w:r>
        <w:rPr>
          <w:spacing w:val="-1"/>
          <w:w w:val="105"/>
        </w:rPr>
        <w:t> </w:t>
      </w:r>
      <w:r>
        <w:rPr>
          <w:w w:val="105"/>
        </w:rPr>
        <w:t>of perfumes and unguents, and the cursing of enemies with the aid of canopic jars.</w:t>
      </w:r>
    </w:p>
    <w:p>
      <w:pPr>
        <w:pStyle w:val="BodyText"/>
        <w:spacing w:line="249" w:lineRule="auto" w:before="22"/>
        <w:ind w:left="914" w:right="2" w:firstLine="381"/>
        <w:jc w:val="both"/>
      </w:pPr>
      <w:r>
        <w:rPr>
          <w:w w:val="105"/>
        </w:rPr>
        <w:t>Every</w:t>
      </w:r>
      <w:r>
        <w:rPr>
          <w:w w:val="105"/>
        </w:rPr>
        <w:t> society</w:t>
      </w:r>
      <w:r>
        <w:rPr>
          <w:w w:val="105"/>
        </w:rPr>
        <w:t> that</w:t>
      </w:r>
      <w:r>
        <w:rPr>
          <w:w w:val="105"/>
        </w:rPr>
        <w:t> learned</w:t>
      </w:r>
      <w:r>
        <w:rPr>
          <w:w w:val="105"/>
        </w:rPr>
        <w:t> to</w:t>
      </w:r>
      <w:r>
        <w:rPr>
          <w:w w:val="105"/>
        </w:rPr>
        <w:t> represent</w:t>
      </w:r>
      <w:r>
        <w:rPr>
          <w:w w:val="105"/>
        </w:rPr>
        <w:t> spoken language</w:t>
      </w:r>
      <w:r>
        <w:rPr>
          <w:w w:val="105"/>
        </w:rPr>
        <w:t> in</w:t>
      </w:r>
      <w:r>
        <w:rPr>
          <w:w w:val="105"/>
        </w:rPr>
        <w:t> written</w:t>
      </w:r>
      <w:r>
        <w:rPr>
          <w:w w:val="105"/>
        </w:rPr>
        <w:t> form</w:t>
      </w:r>
      <w:r>
        <w:rPr>
          <w:w w:val="105"/>
        </w:rPr>
        <w:t> at</w:t>
      </w:r>
      <w:r>
        <w:rPr>
          <w:w w:val="105"/>
        </w:rPr>
        <w:t> one</w:t>
      </w:r>
      <w:r>
        <w:rPr>
          <w:w w:val="105"/>
        </w:rPr>
        <w:t> time</w:t>
      </w:r>
      <w:r>
        <w:rPr>
          <w:w w:val="105"/>
        </w:rPr>
        <w:t> regarded</w:t>
      </w:r>
      <w:r>
        <w:rPr>
          <w:w w:val="105"/>
        </w:rPr>
        <w:t> that process</w:t>
      </w:r>
      <w:r>
        <w:rPr>
          <w:spacing w:val="-14"/>
          <w:w w:val="105"/>
        </w:rPr>
        <w:t> </w:t>
      </w:r>
      <w:r>
        <w:rPr>
          <w:w w:val="105"/>
        </w:rPr>
        <w:t>as</w:t>
      </w:r>
      <w:r>
        <w:rPr>
          <w:spacing w:val="-14"/>
          <w:w w:val="105"/>
        </w:rPr>
        <w:t> </w:t>
      </w:r>
      <w:r>
        <w:rPr>
          <w:w w:val="105"/>
        </w:rPr>
        <w:t>magic.</w:t>
      </w:r>
      <w:r>
        <w:rPr>
          <w:spacing w:val="-14"/>
          <w:w w:val="105"/>
        </w:rPr>
        <w:t> </w:t>
      </w:r>
      <w:r>
        <w:rPr>
          <w:w w:val="105"/>
        </w:rPr>
        <w:t>Every</w:t>
      </w:r>
      <w:r>
        <w:rPr>
          <w:spacing w:val="-14"/>
          <w:w w:val="105"/>
        </w:rPr>
        <w:t> </w:t>
      </w:r>
      <w:r>
        <w:rPr>
          <w:w w:val="105"/>
        </w:rPr>
        <w:t>magical</w:t>
      </w:r>
      <w:r>
        <w:rPr>
          <w:spacing w:val="-13"/>
          <w:w w:val="105"/>
        </w:rPr>
        <w:t> </w:t>
      </w:r>
      <w:r>
        <w:rPr>
          <w:w w:val="105"/>
        </w:rPr>
        <w:t>tradition</w:t>
      </w:r>
      <w:r>
        <w:rPr>
          <w:spacing w:val="-14"/>
          <w:w w:val="105"/>
        </w:rPr>
        <w:t> </w:t>
      </w:r>
      <w:r>
        <w:rPr>
          <w:w w:val="105"/>
        </w:rPr>
        <w:t>arising</w:t>
      </w:r>
      <w:r>
        <w:rPr>
          <w:spacing w:val="-14"/>
          <w:w w:val="105"/>
        </w:rPr>
        <w:t> </w:t>
      </w:r>
      <w:r>
        <w:rPr>
          <w:w w:val="105"/>
        </w:rPr>
        <w:t>from such</w:t>
      </w:r>
      <w:r>
        <w:rPr>
          <w:w w:val="105"/>
        </w:rPr>
        <w:t> a</w:t>
      </w:r>
      <w:r>
        <w:rPr>
          <w:w w:val="105"/>
        </w:rPr>
        <w:t> society</w:t>
      </w:r>
      <w:r>
        <w:rPr>
          <w:w w:val="105"/>
        </w:rPr>
        <w:t> teaches</w:t>
      </w:r>
      <w:r>
        <w:rPr>
          <w:w w:val="105"/>
        </w:rPr>
        <w:t> that</w:t>
      </w:r>
      <w:r>
        <w:rPr>
          <w:w w:val="105"/>
        </w:rPr>
        <w:t> words</w:t>
      </w:r>
      <w:r>
        <w:rPr>
          <w:w w:val="105"/>
        </w:rPr>
        <w:t> contain</w:t>
      </w:r>
      <w:r>
        <w:rPr>
          <w:w w:val="105"/>
        </w:rPr>
        <w:t> inherent power.</w:t>
      </w:r>
      <w:r>
        <w:rPr>
          <w:w w:val="105"/>
        </w:rPr>
        <w:t> Set's sorcerers</w:t>
      </w:r>
      <w:r>
        <w:rPr>
          <w:w w:val="105"/>
        </w:rPr>
        <w:t> take</w:t>
      </w:r>
      <w:r>
        <w:rPr>
          <w:w w:val="105"/>
        </w:rPr>
        <w:t> this</w:t>
      </w:r>
      <w:r>
        <w:rPr>
          <w:w w:val="105"/>
        </w:rPr>
        <w:t> pronouncement</w:t>
      </w:r>
      <w:r>
        <w:rPr>
          <w:w w:val="105"/>
        </w:rPr>
        <w:t> one step</w:t>
      </w:r>
      <w:r>
        <w:rPr>
          <w:spacing w:val="-14"/>
          <w:w w:val="105"/>
        </w:rPr>
        <w:t> </w:t>
      </w:r>
      <w:r>
        <w:rPr>
          <w:w w:val="105"/>
        </w:rPr>
        <w:t>further</w:t>
      </w:r>
      <w:r>
        <w:rPr>
          <w:spacing w:val="-14"/>
          <w:w w:val="105"/>
        </w:rPr>
        <w:t> </w:t>
      </w:r>
      <w:r>
        <w:rPr>
          <w:w w:val="105"/>
        </w:rPr>
        <w:t>by</w:t>
      </w:r>
      <w:r>
        <w:rPr>
          <w:spacing w:val="-14"/>
          <w:w w:val="105"/>
        </w:rPr>
        <w:t> </w:t>
      </w:r>
      <w:r>
        <w:rPr>
          <w:w w:val="105"/>
        </w:rPr>
        <w:t>claiming</w:t>
      </w:r>
      <w:r>
        <w:rPr>
          <w:spacing w:val="-14"/>
          <w:w w:val="105"/>
        </w:rPr>
        <w:t> </w:t>
      </w:r>
      <w:r>
        <w:rPr>
          <w:w w:val="105"/>
        </w:rPr>
        <w:t>that</w:t>
      </w:r>
      <w:r>
        <w:rPr>
          <w:spacing w:val="-13"/>
          <w:w w:val="105"/>
        </w:rPr>
        <w:t> </w:t>
      </w:r>
      <w:r>
        <w:rPr>
          <w:w w:val="105"/>
        </w:rPr>
        <w:t>the</w:t>
      </w:r>
      <w:r>
        <w:rPr>
          <w:spacing w:val="-14"/>
          <w:w w:val="105"/>
        </w:rPr>
        <w:t> </w:t>
      </w:r>
      <w:r>
        <w:rPr>
          <w:w w:val="105"/>
        </w:rPr>
        <w:t>hieroglyphic</w:t>
      </w:r>
      <w:r>
        <w:rPr>
          <w:spacing w:val="-14"/>
          <w:w w:val="105"/>
        </w:rPr>
        <w:t> </w:t>
      </w:r>
      <w:r>
        <w:rPr>
          <w:w w:val="105"/>
        </w:rPr>
        <w:t>language of</w:t>
      </w:r>
      <w:r>
        <w:rPr>
          <w:w w:val="105"/>
        </w:rPr>
        <w:t> the</w:t>
      </w:r>
      <w:r>
        <w:rPr>
          <w:spacing w:val="40"/>
          <w:w w:val="105"/>
        </w:rPr>
        <w:t> </w:t>
      </w:r>
      <w:r>
        <w:rPr>
          <w:w w:val="105"/>
        </w:rPr>
        <w:t>ancient</w:t>
      </w:r>
      <w:r>
        <w:rPr>
          <w:w w:val="105"/>
        </w:rPr>
        <w:t> Egyptians</w:t>
      </w:r>
      <w:r>
        <w:rPr>
          <w:w w:val="105"/>
        </w:rPr>
        <w:t> is more</w:t>
      </w:r>
      <w:r>
        <w:rPr>
          <w:w w:val="105"/>
        </w:rPr>
        <w:t> powerful</w:t>
      </w:r>
      <w:r>
        <w:rPr>
          <w:w w:val="105"/>
        </w:rPr>
        <w:t> than</w:t>
      </w:r>
      <w:r>
        <w:rPr>
          <w:w w:val="105"/>
        </w:rPr>
        <w:t> any other.</w:t>
      </w:r>
      <w:r>
        <w:rPr>
          <w:spacing w:val="-3"/>
          <w:w w:val="105"/>
        </w:rPr>
        <w:t> </w:t>
      </w:r>
      <w:r>
        <w:rPr>
          <w:w w:val="105"/>
        </w:rPr>
        <w:t>They make</w:t>
      </w:r>
      <w:r>
        <w:rPr>
          <w:w w:val="105"/>
        </w:rPr>
        <w:t> this claim because hieroglyphs are pictographic</w:t>
      </w:r>
      <w:r>
        <w:rPr>
          <w:spacing w:val="-14"/>
          <w:w w:val="105"/>
        </w:rPr>
        <w:t> </w:t>
      </w:r>
      <w:r>
        <w:rPr>
          <w:w w:val="105"/>
        </w:rPr>
        <w:t>-</w:t>
      </w:r>
      <w:r>
        <w:rPr>
          <w:spacing w:val="51"/>
          <w:w w:val="105"/>
        </w:rPr>
        <w:t> </w:t>
      </w:r>
      <w:r>
        <w:rPr>
          <w:w w:val="105"/>
        </w:rPr>
        <w:t>that</w:t>
      </w:r>
      <w:r>
        <w:rPr>
          <w:spacing w:val="-14"/>
          <w:w w:val="105"/>
        </w:rPr>
        <w:t> </w:t>
      </w:r>
      <w:r>
        <w:rPr>
          <w:w w:val="105"/>
        </w:rPr>
        <w:t>is,</w:t>
      </w:r>
      <w:r>
        <w:rPr>
          <w:spacing w:val="-14"/>
          <w:w w:val="105"/>
        </w:rPr>
        <w:t> </w:t>
      </w:r>
      <w:r>
        <w:rPr>
          <w:w w:val="105"/>
        </w:rPr>
        <w:t>the</w:t>
      </w:r>
      <w:r>
        <w:rPr>
          <w:spacing w:val="16"/>
          <w:w w:val="105"/>
        </w:rPr>
        <w:t> </w:t>
      </w:r>
      <w:r>
        <w:rPr>
          <w:w w:val="105"/>
        </w:rPr>
        <w:t>word</w:t>
      </w:r>
      <w:r>
        <w:rPr>
          <w:spacing w:val="-14"/>
          <w:w w:val="105"/>
        </w:rPr>
        <w:t> </w:t>
      </w:r>
      <w:r>
        <w:rPr>
          <w:w w:val="105"/>
        </w:rPr>
        <w:t>for</w:t>
      </w:r>
      <w:r>
        <w:rPr>
          <w:spacing w:val="-14"/>
          <w:w w:val="105"/>
        </w:rPr>
        <w:t> </w:t>
      </w:r>
      <w:r>
        <w:rPr>
          <w:w w:val="105"/>
        </w:rPr>
        <w:t>something</w:t>
      </w:r>
      <w:r>
        <w:rPr>
          <w:spacing w:val="-7"/>
          <w:w w:val="105"/>
        </w:rPr>
        <w:t> </w:t>
      </w:r>
      <w:r>
        <w:rPr>
          <w:w w:val="105"/>
        </w:rPr>
        <w:t>is</w:t>
      </w:r>
      <w:r>
        <w:rPr>
          <w:spacing w:val="-14"/>
          <w:w w:val="105"/>
        </w:rPr>
        <w:t> </w:t>
      </w:r>
      <w:r>
        <w:rPr>
          <w:w w:val="105"/>
        </w:rPr>
        <w:t>also</w:t>
      </w:r>
      <w:r>
        <w:rPr>
          <w:spacing w:val="-14"/>
          <w:w w:val="105"/>
        </w:rPr>
        <w:t> </w:t>
      </w:r>
      <w:r>
        <w:rPr>
          <w:w w:val="105"/>
        </w:rPr>
        <w:t>a drawing of that thing. Thus the connection</w:t>
      </w:r>
      <w:r>
        <w:rPr>
          <w:w w:val="105"/>
        </w:rPr>
        <w:t> between the word</w:t>
      </w:r>
      <w:r>
        <w:rPr>
          <w:spacing w:val="-1"/>
          <w:w w:val="105"/>
        </w:rPr>
        <w:t> </w:t>
      </w:r>
      <w:r>
        <w:rPr>
          <w:w w:val="105"/>
        </w:rPr>
        <w:t>and</w:t>
      </w:r>
      <w:r>
        <w:rPr>
          <w:spacing w:val="-1"/>
          <w:w w:val="105"/>
        </w:rPr>
        <w:t> </w:t>
      </w:r>
      <w:r>
        <w:rPr>
          <w:w w:val="105"/>
        </w:rPr>
        <w:t>the thing</w:t>
      </w:r>
      <w:r>
        <w:rPr>
          <w:spacing w:val="-5"/>
          <w:w w:val="105"/>
        </w:rPr>
        <w:t> </w:t>
      </w:r>
      <w:r>
        <w:rPr>
          <w:w w:val="105"/>
        </w:rPr>
        <w:t>that</w:t>
      </w:r>
      <w:r>
        <w:rPr>
          <w:spacing w:val="-6"/>
          <w:w w:val="105"/>
        </w:rPr>
        <w:t> </w:t>
      </w:r>
      <w:r>
        <w:rPr>
          <w:w w:val="105"/>
        </w:rPr>
        <w:t>it represents is</w:t>
      </w:r>
      <w:r>
        <w:rPr>
          <w:spacing w:val="-14"/>
          <w:w w:val="105"/>
        </w:rPr>
        <w:t> </w:t>
      </w:r>
      <w:r>
        <w:rPr>
          <w:w w:val="105"/>
        </w:rPr>
        <w:t>stronger in a pictographic script</w:t>
      </w:r>
      <w:r>
        <w:rPr>
          <w:spacing w:val="25"/>
          <w:w w:val="105"/>
        </w:rPr>
        <w:t> </w:t>
      </w:r>
      <w:r>
        <w:rPr>
          <w:w w:val="105"/>
        </w:rPr>
        <w:t>than in</w:t>
      </w:r>
      <w:r>
        <w:rPr>
          <w:spacing w:val="-1"/>
          <w:w w:val="105"/>
        </w:rPr>
        <w:t> </w:t>
      </w:r>
      <w:r>
        <w:rPr>
          <w:w w:val="105"/>
        </w:rPr>
        <w:t>a phonetic one,</w:t>
      </w:r>
      <w:r>
        <w:rPr>
          <w:spacing w:val="-2"/>
          <w:w w:val="105"/>
        </w:rPr>
        <w:t> </w:t>
      </w:r>
      <w:r>
        <w:rPr>
          <w:w w:val="105"/>
        </w:rPr>
        <w:t>in</w:t>
      </w:r>
      <w:r>
        <w:rPr>
          <w:spacing w:val="-3"/>
          <w:w w:val="105"/>
        </w:rPr>
        <w:t> </w:t>
      </w:r>
      <w:r>
        <w:rPr>
          <w:w w:val="105"/>
        </w:rPr>
        <w:t>which letters represent</w:t>
      </w:r>
      <w:r>
        <w:rPr>
          <w:w w:val="105"/>
        </w:rPr>
        <w:t> sounds which are</w:t>
      </w:r>
      <w:r>
        <w:rPr>
          <w:spacing w:val="-1"/>
          <w:w w:val="105"/>
        </w:rPr>
        <w:t> </w:t>
      </w:r>
      <w:r>
        <w:rPr>
          <w:w w:val="105"/>
        </w:rPr>
        <w:t>strung together</w:t>
      </w:r>
      <w:r>
        <w:rPr>
          <w:w w:val="105"/>
        </w:rPr>
        <w:t> to form</w:t>
      </w:r>
      <w:r>
        <w:rPr>
          <w:spacing w:val="-6"/>
          <w:w w:val="105"/>
        </w:rPr>
        <w:t> </w:t>
      </w:r>
      <w:r>
        <w:rPr>
          <w:w w:val="105"/>
        </w:rPr>
        <w:t>words.</w:t>
      </w:r>
      <w:r>
        <w:rPr>
          <w:spacing w:val="-1"/>
          <w:w w:val="105"/>
        </w:rPr>
        <w:t> </w:t>
      </w:r>
      <w:r>
        <w:rPr>
          <w:w w:val="105"/>
        </w:rPr>
        <w:t>Non-pictographic</w:t>
      </w:r>
      <w:r>
        <w:rPr>
          <w:spacing w:val="-14"/>
          <w:w w:val="105"/>
        </w:rPr>
        <w:t> </w:t>
      </w:r>
      <w:r>
        <w:rPr>
          <w:w w:val="105"/>
        </w:rPr>
        <w:t>languages are</w:t>
      </w:r>
      <w:r>
        <w:rPr>
          <w:spacing w:val="-9"/>
          <w:w w:val="105"/>
        </w:rPr>
        <w:t> </w:t>
      </w:r>
      <w:r>
        <w:rPr>
          <w:w w:val="105"/>
        </w:rPr>
        <w:t>abstract, but</w:t>
      </w:r>
      <w:r>
        <w:rPr>
          <w:spacing w:val="-14"/>
          <w:w w:val="105"/>
        </w:rPr>
        <w:t> </w:t>
      </w:r>
      <w:r>
        <w:rPr>
          <w:w w:val="105"/>
        </w:rPr>
        <w:t>the</w:t>
      </w:r>
      <w:r>
        <w:rPr>
          <w:spacing w:val="-14"/>
          <w:w w:val="105"/>
        </w:rPr>
        <w:t> </w:t>
      </w:r>
      <w:r>
        <w:rPr>
          <w:w w:val="105"/>
        </w:rPr>
        <w:t>ancient</w:t>
      </w:r>
      <w:r>
        <w:rPr>
          <w:spacing w:val="-11"/>
          <w:w w:val="105"/>
        </w:rPr>
        <w:t> </w:t>
      </w:r>
      <w:r>
        <w:rPr>
          <w:w w:val="105"/>
        </w:rPr>
        <w:t>hieroglyphs</w:t>
      </w:r>
      <w:r>
        <w:rPr>
          <w:spacing w:val="-14"/>
          <w:w w:val="105"/>
        </w:rPr>
        <w:t> </w:t>
      </w:r>
      <w:r>
        <w:rPr>
          <w:w w:val="105"/>
        </w:rPr>
        <w:t>are</w:t>
      </w:r>
      <w:r>
        <w:rPr>
          <w:spacing w:val="-14"/>
          <w:w w:val="105"/>
        </w:rPr>
        <w:t> </w:t>
      </w:r>
      <w:r>
        <w:rPr>
          <w:w w:val="105"/>
        </w:rPr>
        <w:t>concrete,</w:t>
      </w:r>
      <w:r>
        <w:rPr>
          <w:spacing w:val="-10"/>
          <w:w w:val="105"/>
        </w:rPr>
        <w:t> </w:t>
      </w:r>
      <w:r>
        <w:rPr>
          <w:w w:val="105"/>
        </w:rPr>
        <w:t>and</w:t>
      </w:r>
      <w:r>
        <w:rPr>
          <w:spacing w:val="-3"/>
          <w:w w:val="105"/>
        </w:rPr>
        <w:t> </w:t>
      </w:r>
      <w:r>
        <w:rPr>
          <w:w w:val="105"/>
        </w:rPr>
        <w:t>therefore contain</w:t>
      </w:r>
      <w:r>
        <w:rPr>
          <w:spacing w:val="-14"/>
          <w:w w:val="105"/>
        </w:rPr>
        <w:t> </w:t>
      </w:r>
      <w:r>
        <w:rPr>
          <w:w w:val="105"/>
        </w:rPr>
        <w:t>the</w:t>
      </w:r>
      <w:r>
        <w:rPr>
          <w:spacing w:val="-14"/>
          <w:w w:val="105"/>
        </w:rPr>
        <w:t> </w:t>
      </w:r>
      <w:r>
        <w:rPr>
          <w:w w:val="105"/>
        </w:rPr>
        <w:t>essence</w:t>
      </w:r>
      <w:r>
        <w:rPr>
          <w:spacing w:val="-14"/>
          <w:w w:val="105"/>
        </w:rPr>
        <w:t> </w:t>
      </w:r>
      <w:r>
        <w:rPr>
          <w:w w:val="105"/>
        </w:rPr>
        <w:t>of</w:t>
      </w:r>
      <w:r>
        <w:rPr>
          <w:spacing w:val="-14"/>
          <w:w w:val="105"/>
        </w:rPr>
        <w:t> </w:t>
      </w:r>
      <w:r>
        <w:rPr>
          <w:w w:val="105"/>
        </w:rPr>
        <w:t>that</w:t>
      </w:r>
      <w:r>
        <w:rPr>
          <w:spacing w:val="-13"/>
          <w:w w:val="105"/>
        </w:rPr>
        <w:t> </w:t>
      </w:r>
      <w:r>
        <w:rPr>
          <w:w w:val="105"/>
        </w:rPr>
        <w:t>which</w:t>
      </w:r>
      <w:r>
        <w:rPr>
          <w:spacing w:val="-14"/>
          <w:w w:val="105"/>
        </w:rPr>
        <w:t> </w:t>
      </w:r>
      <w:r>
        <w:rPr>
          <w:w w:val="105"/>
        </w:rPr>
        <w:t>is</w:t>
      </w:r>
      <w:r>
        <w:rPr>
          <w:spacing w:val="-13"/>
          <w:w w:val="105"/>
        </w:rPr>
        <w:t> </w:t>
      </w:r>
      <w:r>
        <w:rPr>
          <w:w w:val="105"/>
        </w:rPr>
        <w:t>represented.</w:t>
      </w:r>
      <w:r>
        <w:rPr>
          <w:spacing w:val="-2"/>
          <w:w w:val="105"/>
        </w:rPr>
        <w:t> </w:t>
      </w:r>
      <w:r>
        <w:rPr>
          <w:w w:val="105"/>
        </w:rPr>
        <w:t>Many Setite</w:t>
      </w:r>
      <w:r>
        <w:rPr>
          <w:w w:val="105"/>
        </w:rPr>
        <w:t> paths</w:t>
      </w:r>
      <w:r>
        <w:rPr>
          <w:w w:val="105"/>
        </w:rPr>
        <w:t> and</w:t>
      </w:r>
      <w:r>
        <w:rPr>
          <w:w w:val="105"/>
        </w:rPr>
        <w:t> rituals</w:t>
      </w:r>
      <w:r>
        <w:rPr>
          <w:w w:val="105"/>
        </w:rPr>
        <w:t> include</w:t>
      </w:r>
      <w:r>
        <w:rPr>
          <w:w w:val="105"/>
        </w:rPr>
        <w:t> the</w:t>
      </w:r>
      <w:r>
        <w:rPr>
          <w:w w:val="105"/>
        </w:rPr>
        <w:t> transcription</w:t>
      </w:r>
      <w:r>
        <w:rPr>
          <w:w w:val="105"/>
        </w:rPr>
        <w:t> of formulae</w:t>
      </w:r>
      <w:r>
        <w:rPr>
          <w:spacing w:val="-2"/>
          <w:w w:val="105"/>
        </w:rPr>
        <w:t> </w:t>
      </w:r>
      <w:r>
        <w:rPr>
          <w:w w:val="105"/>
        </w:rPr>
        <w:t>from</w:t>
      </w:r>
      <w:r>
        <w:rPr>
          <w:spacing w:val="-10"/>
          <w:w w:val="105"/>
        </w:rPr>
        <w:t> </w:t>
      </w:r>
      <w:r>
        <w:rPr>
          <w:i/>
          <w:w w:val="105"/>
          <w:sz w:val="22"/>
        </w:rPr>
        <w:t>The</w:t>
      </w:r>
      <w:r>
        <w:rPr>
          <w:i/>
          <w:w w:val="105"/>
          <w:sz w:val="22"/>
        </w:rPr>
        <w:t> Book</w:t>
      </w:r>
      <w:r>
        <w:rPr>
          <w:i/>
          <w:spacing w:val="-4"/>
          <w:w w:val="105"/>
          <w:sz w:val="22"/>
        </w:rPr>
        <w:t> </w:t>
      </w:r>
      <w:r>
        <w:rPr>
          <w:i/>
          <w:w w:val="105"/>
          <w:sz w:val="22"/>
        </w:rPr>
        <w:t>of</w:t>
      </w:r>
      <w:r>
        <w:rPr>
          <w:i/>
          <w:spacing w:val="-3"/>
          <w:w w:val="105"/>
          <w:sz w:val="22"/>
        </w:rPr>
        <w:t> </w:t>
      </w:r>
      <w:r>
        <w:rPr>
          <w:i/>
          <w:w w:val="105"/>
          <w:sz w:val="22"/>
        </w:rPr>
        <w:t>Going</w:t>
      </w:r>
      <w:r>
        <w:rPr>
          <w:i/>
          <w:spacing w:val="-2"/>
          <w:w w:val="105"/>
          <w:sz w:val="22"/>
        </w:rPr>
        <w:t> </w:t>
      </w:r>
      <w:r>
        <w:rPr>
          <w:i/>
          <w:w w:val="105"/>
          <w:sz w:val="22"/>
        </w:rPr>
        <w:t>Forth</w:t>
      </w:r>
      <w:r>
        <w:rPr>
          <w:i/>
          <w:spacing w:val="-8"/>
          <w:w w:val="105"/>
          <w:sz w:val="22"/>
        </w:rPr>
        <w:t> </w:t>
      </w:r>
      <w:r>
        <w:rPr>
          <w:i/>
          <w:w w:val="105"/>
          <w:sz w:val="22"/>
        </w:rPr>
        <w:t>by</w:t>
      </w:r>
      <w:r>
        <w:rPr>
          <w:i/>
          <w:w w:val="105"/>
          <w:sz w:val="22"/>
        </w:rPr>
        <w:t> Night</w:t>
      </w:r>
      <w:r>
        <w:rPr>
          <w:i/>
          <w:spacing w:val="-4"/>
          <w:w w:val="105"/>
          <w:sz w:val="22"/>
        </w:rPr>
        <w:t> </w:t>
      </w:r>
      <w:r>
        <w:rPr>
          <w:w w:val="105"/>
        </w:rPr>
        <w:t>in hieroglyphic</w:t>
      </w:r>
      <w:r>
        <w:rPr>
          <w:w w:val="105"/>
        </w:rPr>
        <w:t> form.</w:t>
      </w:r>
      <w:r>
        <w:rPr>
          <w:spacing w:val="-3"/>
          <w:w w:val="105"/>
        </w:rPr>
        <w:t> </w:t>
      </w:r>
      <w:r>
        <w:rPr>
          <w:w w:val="105"/>
        </w:rPr>
        <w:t>The</w:t>
      </w:r>
      <w:r>
        <w:rPr>
          <w:spacing w:val="36"/>
          <w:w w:val="105"/>
        </w:rPr>
        <w:t> </w:t>
      </w:r>
      <w:r>
        <w:rPr>
          <w:w w:val="105"/>
        </w:rPr>
        <w:t>power of a sending increases </w:t>
      </w:r>
      <w:r>
        <w:rPr>
          <w:spacing w:val="-2"/>
          <w:w w:val="105"/>
        </w:rPr>
        <w:t>with</w:t>
      </w:r>
      <w:r>
        <w:rPr>
          <w:spacing w:val="-12"/>
          <w:w w:val="105"/>
        </w:rPr>
        <w:t> </w:t>
      </w:r>
      <w:r>
        <w:rPr>
          <w:spacing w:val="-2"/>
          <w:w w:val="105"/>
        </w:rPr>
        <w:t>the</w:t>
      </w:r>
      <w:r>
        <w:rPr>
          <w:spacing w:val="-12"/>
          <w:w w:val="105"/>
        </w:rPr>
        <w:t> </w:t>
      </w:r>
      <w:r>
        <w:rPr>
          <w:spacing w:val="-2"/>
          <w:w w:val="105"/>
        </w:rPr>
        <w:t>complexity</w:t>
      </w:r>
      <w:r>
        <w:rPr>
          <w:spacing w:val="-12"/>
          <w:w w:val="105"/>
        </w:rPr>
        <w:t> </w:t>
      </w:r>
      <w:r>
        <w:rPr>
          <w:spacing w:val="-2"/>
          <w:w w:val="105"/>
        </w:rPr>
        <w:t>of the</w:t>
      </w:r>
      <w:r>
        <w:rPr>
          <w:spacing w:val="-6"/>
          <w:w w:val="105"/>
        </w:rPr>
        <w:t> </w:t>
      </w:r>
      <w:r>
        <w:rPr>
          <w:spacing w:val="-2"/>
          <w:w w:val="105"/>
        </w:rPr>
        <w:t>process</w:t>
      </w:r>
      <w:r>
        <w:rPr>
          <w:spacing w:val="-12"/>
          <w:w w:val="105"/>
        </w:rPr>
        <w:t> </w:t>
      </w:r>
      <w:r>
        <w:rPr>
          <w:spacing w:val="-2"/>
          <w:w w:val="105"/>
        </w:rPr>
        <w:t>and the permanence </w:t>
      </w:r>
      <w:r>
        <w:rPr/>
        <w:t>of the</w:t>
      </w:r>
      <w:r>
        <w:rPr>
          <w:spacing w:val="-3"/>
        </w:rPr>
        <w:t> </w:t>
      </w:r>
      <w:r>
        <w:rPr/>
        <w:t>result. Faithfulness to original</w:t>
      </w:r>
      <w:r>
        <w:rPr>
          <w:spacing w:val="-1"/>
        </w:rPr>
        <w:t> </w:t>
      </w:r>
      <w:r>
        <w:rPr/>
        <w:t>methods</w:t>
      </w:r>
      <w:r>
        <w:rPr>
          <w:spacing w:val="-5"/>
        </w:rPr>
        <w:t> </w:t>
      </w:r>
      <w:r>
        <w:rPr/>
        <w:t>of</w:t>
      </w:r>
      <w:r>
        <w:rPr>
          <w:spacing w:val="-8"/>
        </w:rPr>
        <w:t> </w:t>
      </w:r>
      <w:r>
        <w:rPr/>
        <w:t>writing </w:t>
      </w:r>
      <w:r>
        <w:rPr>
          <w:w w:val="105"/>
        </w:rPr>
        <w:t>also</w:t>
      </w:r>
      <w:r>
        <w:rPr>
          <w:spacing w:val="-6"/>
          <w:w w:val="105"/>
        </w:rPr>
        <w:t> </w:t>
      </w:r>
      <w:r>
        <w:rPr>
          <w:w w:val="105"/>
        </w:rPr>
        <w:t>matters.</w:t>
      </w:r>
      <w:r>
        <w:rPr>
          <w:spacing w:val="-3"/>
          <w:w w:val="105"/>
        </w:rPr>
        <w:t> </w:t>
      </w:r>
      <w:r>
        <w:rPr>
          <w:w w:val="105"/>
        </w:rPr>
        <w:t>Thus it is</w:t>
      </w:r>
      <w:r>
        <w:rPr>
          <w:spacing w:val="-12"/>
          <w:w w:val="105"/>
        </w:rPr>
        <w:t> </w:t>
      </w:r>
      <w:r>
        <w:rPr>
          <w:w w:val="105"/>
        </w:rPr>
        <w:t>good to</w:t>
      </w:r>
      <w:r>
        <w:rPr>
          <w:spacing w:val="-8"/>
          <w:w w:val="105"/>
        </w:rPr>
        <w:t> </w:t>
      </w:r>
      <w:r>
        <w:rPr>
          <w:w w:val="105"/>
        </w:rPr>
        <w:t>write</w:t>
      </w:r>
      <w:r>
        <w:rPr>
          <w:spacing w:val="-5"/>
          <w:w w:val="105"/>
        </w:rPr>
        <w:t> </w:t>
      </w:r>
      <w:r>
        <w:rPr>
          <w:w w:val="105"/>
        </w:rPr>
        <w:t>a</w:t>
      </w:r>
      <w:r>
        <w:rPr>
          <w:spacing w:val="-9"/>
          <w:w w:val="105"/>
        </w:rPr>
        <w:t> </w:t>
      </w:r>
      <w:r>
        <w:rPr>
          <w:w w:val="105"/>
        </w:rPr>
        <w:t>formula in wet clay</w:t>
      </w:r>
      <w:r>
        <w:rPr>
          <w:spacing w:val="-1"/>
          <w:w w:val="105"/>
        </w:rPr>
        <w:t> </w:t>
      </w:r>
      <w:r>
        <w:rPr>
          <w:w w:val="105"/>
        </w:rPr>
        <w:t>with a</w:t>
      </w:r>
      <w:r>
        <w:rPr>
          <w:spacing w:val="-13"/>
          <w:w w:val="105"/>
        </w:rPr>
        <w:t> </w:t>
      </w:r>
      <w:r>
        <w:rPr>
          <w:w w:val="105"/>
        </w:rPr>
        <w:t>stylus, because it will</w:t>
      </w:r>
      <w:r>
        <w:rPr>
          <w:spacing w:val="-13"/>
          <w:w w:val="105"/>
        </w:rPr>
        <w:t> </w:t>
      </w:r>
      <w:r>
        <w:rPr>
          <w:w w:val="105"/>
        </w:rPr>
        <w:t>harden</w:t>
      </w:r>
      <w:r>
        <w:rPr>
          <w:spacing w:val="-3"/>
          <w:w w:val="105"/>
        </w:rPr>
        <w:t> </w:t>
      </w:r>
      <w:r>
        <w:rPr>
          <w:w w:val="105"/>
        </w:rPr>
        <w:t>into</w:t>
      </w:r>
      <w:r>
        <w:rPr>
          <w:spacing w:val="-4"/>
          <w:w w:val="105"/>
        </w:rPr>
        <w:t> </w:t>
      </w:r>
      <w:r>
        <w:rPr>
          <w:w w:val="105"/>
        </w:rPr>
        <w:t>a</w:t>
      </w:r>
      <w:r>
        <w:rPr>
          <w:spacing w:val="-5"/>
          <w:w w:val="105"/>
        </w:rPr>
        <w:t> </w:t>
      </w:r>
      <w:r>
        <w:rPr>
          <w:w w:val="105"/>
        </w:rPr>
        <w:t>nearly indestructible</w:t>
      </w:r>
      <w:r>
        <w:rPr>
          <w:w w:val="105"/>
        </w:rPr>
        <w:t> tablet,</w:t>
      </w:r>
      <w:r>
        <w:rPr>
          <w:w w:val="105"/>
        </w:rPr>
        <w:t> but better still to</w:t>
      </w:r>
      <w:r>
        <w:rPr>
          <w:w w:val="105"/>
        </w:rPr>
        <w:t> chisel</w:t>
      </w:r>
      <w:r>
        <w:rPr>
          <w:w w:val="105"/>
        </w:rPr>
        <w:t> it</w:t>
      </w:r>
      <w:r>
        <w:rPr>
          <w:w w:val="105"/>
        </w:rPr>
        <w:t> into </w:t>
      </w:r>
      <w:r>
        <w:rPr/>
        <w:t>solid</w:t>
      </w:r>
      <w:r>
        <w:rPr>
          <w:spacing w:val="-11"/>
        </w:rPr>
        <w:t> </w:t>
      </w:r>
      <w:r>
        <w:rPr/>
        <w:t>stone in imitation of the</w:t>
      </w:r>
      <w:r>
        <w:rPr>
          <w:spacing w:val="40"/>
        </w:rPr>
        <w:t> </w:t>
      </w:r>
      <w:r>
        <w:rPr/>
        <w:t>bas-relief</w:t>
      </w:r>
      <w:r>
        <w:rPr>
          <w:spacing w:val="-2"/>
        </w:rPr>
        <w:t> </w:t>
      </w:r>
      <w:r>
        <w:rPr/>
        <w:t>seenon somany </w:t>
      </w:r>
      <w:r>
        <w:rPr>
          <w:w w:val="105"/>
        </w:rPr>
        <w:t>ancient</w:t>
      </w:r>
      <w:r>
        <w:rPr>
          <w:spacing w:val="-6"/>
          <w:w w:val="105"/>
        </w:rPr>
        <w:t> </w:t>
      </w:r>
      <w:r>
        <w:rPr>
          <w:w w:val="105"/>
        </w:rPr>
        <w:t>Egyptian</w:t>
      </w:r>
      <w:r>
        <w:rPr>
          <w:spacing w:val="-7"/>
          <w:w w:val="105"/>
        </w:rPr>
        <w:t> </w:t>
      </w:r>
      <w:r>
        <w:rPr>
          <w:w w:val="105"/>
        </w:rPr>
        <w:t>monuments</w:t>
      </w:r>
      <w:r>
        <w:rPr>
          <w:spacing w:val="-9"/>
          <w:w w:val="105"/>
        </w:rPr>
        <w:t> </w:t>
      </w:r>
      <w:r>
        <w:rPr>
          <w:w w:val="105"/>
        </w:rPr>
        <w:t>and</w:t>
      </w:r>
      <w:r>
        <w:rPr>
          <w:spacing w:val="-8"/>
          <w:w w:val="105"/>
        </w:rPr>
        <w:t> </w:t>
      </w:r>
      <w:r>
        <w:rPr>
          <w:w w:val="105"/>
        </w:rPr>
        <w:t>tomb</w:t>
      </w:r>
      <w:r>
        <w:rPr>
          <w:spacing w:val="-13"/>
          <w:w w:val="105"/>
        </w:rPr>
        <w:t> </w:t>
      </w:r>
      <w:r>
        <w:rPr>
          <w:w w:val="105"/>
        </w:rPr>
        <w:t>walls.</w:t>
      </w:r>
      <w:r>
        <w:rPr>
          <w:spacing w:val="-10"/>
          <w:w w:val="105"/>
        </w:rPr>
        <w:t> </w:t>
      </w:r>
      <w:r>
        <w:rPr>
          <w:w w:val="105"/>
        </w:rPr>
        <w:t>Pen</w:t>
      </w:r>
      <w:r>
        <w:rPr>
          <w:spacing w:val="-19"/>
          <w:w w:val="105"/>
        </w:rPr>
        <w:t> </w:t>
      </w:r>
      <w:r>
        <w:rPr>
          <w:w w:val="105"/>
        </w:rPr>
        <w:t>and</w:t>
      </w:r>
    </w:p>
    <w:p>
      <w:pPr>
        <w:pStyle w:val="BodyText"/>
        <w:spacing w:line="244" w:lineRule="auto" w:before="34"/>
        <w:ind w:left="302" w:right="762" w:firstLine="13"/>
        <w:jc w:val="both"/>
      </w:pPr>
      <w:r>
        <w:rPr/>
        <w:br w:type="column"/>
      </w:r>
      <w:r>
        <w:rPr/>
        <w:t>ink technique on papyrus</w:t>
      </w:r>
      <w:r>
        <w:rPr>
          <w:spacing w:val="-13"/>
        </w:rPr>
        <w:t> </w:t>
      </w:r>
      <w:r>
        <w:rPr/>
        <w:t>still</w:t>
      </w:r>
      <w:r>
        <w:rPr>
          <w:spacing w:val="-5"/>
        </w:rPr>
        <w:t> </w:t>
      </w:r>
      <w:r>
        <w:rPr/>
        <w:t>provides some additional </w:t>
      </w:r>
      <w:r>
        <w:rPr>
          <w:w w:val="105"/>
        </w:rPr>
        <w:t>benefit, but</w:t>
      </w:r>
      <w:r>
        <w:rPr>
          <w:spacing w:val="-9"/>
          <w:w w:val="105"/>
        </w:rPr>
        <w:t> </w:t>
      </w:r>
      <w:r>
        <w:rPr>
          <w:w w:val="105"/>
        </w:rPr>
        <w:t>hieroglyphs scrawled in</w:t>
      </w:r>
      <w:r>
        <w:rPr>
          <w:w w:val="105"/>
        </w:rPr>
        <w:t> ball-point on the back of</w:t>
      </w:r>
      <w:r>
        <w:rPr>
          <w:spacing w:val="-2"/>
          <w:w w:val="105"/>
        </w:rPr>
        <w:t> </w:t>
      </w:r>
      <w:r>
        <w:rPr>
          <w:w w:val="105"/>
        </w:rPr>
        <w:t>a cocktail napkin at a</w:t>
      </w:r>
      <w:r>
        <w:rPr>
          <w:spacing w:val="-3"/>
          <w:w w:val="105"/>
        </w:rPr>
        <w:t> </w:t>
      </w:r>
      <w:r>
        <w:rPr>
          <w:w w:val="105"/>
        </w:rPr>
        <w:t>Kindred fete lessen the sorcerer's chances of success.</w:t>
      </w:r>
    </w:p>
    <w:p>
      <w:pPr>
        <w:pStyle w:val="BodyText"/>
        <w:spacing w:line="244" w:lineRule="auto" w:before="35"/>
        <w:ind w:left="295" w:right="752" w:firstLine="369"/>
        <w:jc w:val="both"/>
      </w:pPr>
      <w:r>
        <w:rPr>
          <w:w w:val="105"/>
        </w:rPr>
        <w:t>Salves</w:t>
      </w:r>
      <w:r>
        <w:rPr>
          <w:spacing w:val="-14"/>
          <w:w w:val="105"/>
        </w:rPr>
        <w:t> </w:t>
      </w:r>
      <w:r>
        <w:rPr>
          <w:w w:val="105"/>
        </w:rPr>
        <w:t>and</w:t>
      </w:r>
      <w:r>
        <w:rPr>
          <w:spacing w:val="-1"/>
          <w:w w:val="105"/>
        </w:rPr>
        <w:t> </w:t>
      </w:r>
      <w:r>
        <w:rPr>
          <w:w w:val="105"/>
        </w:rPr>
        <w:t>perfumes</w:t>
      </w:r>
      <w:r>
        <w:rPr>
          <w:spacing w:val="-4"/>
          <w:w w:val="105"/>
        </w:rPr>
        <w:t> </w:t>
      </w:r>
      <w:r>
        <w:rPr>
          <w:w w:val="105"/>
        </w:rPr>
        <w:t>serve</w:t>
      </w:r>
      <w:r>
        <w:rPr>
          <w:spacing w:val="-5"/>
          <w:w w:val="105"/>
        </w:rPr>
        <w:t> </w:t>
      </w:r>
      <w:r>
        <w:rPr>
          <w:w w:val="105"/>
        </w:rPr>
        <w:t>as</w:t>
      </w:r>
      <w:r>
        <w:rPr>
          <w:spacing w:val="-9"/>
          <w:w w:val="105"/>
        </w:rPr>
        <w:t> </w:t>
      </w:r>
      <w:r>
        <w:rPr>
          <w:w w:val="105"/>
        </w:rPr>
        <w:t>another medium</w:t>
      </w:r>
      <w:r>
        <w:rPr>
          <w:spacing w:val="-5"/>
          <w:w w:val="105"/>
        </w:rPr>
        <w:t> </w:t>
      </w:r>
      <w:r>
        <w:rPr>
          <w:w w:val="105"/>
        </w:rPr>
        <w:t>for the</w:t>
      </w:r>
      <w:r>
        <w:rPr>
          <w:w w:val="105"/>
        </w:rPr>
        <w:t> delivery of</w:t>
      </w:r>
      <w:r>
        <w:rPr>
          <w:spacing w:val="-6"/>
          <w:w w:val="105"/>
        </w:rPr>
        <w:t> </w:t>
      </w:r>
      <w:r>
        <w:rPr>
          <w:w w:val="105"/>
        </w:rPr>
        <w:t>magical</w:t>
      </w:r>
      <w:r>
        <w:rPr>
          <w:spacing w:val="-2"/>
          <w:w w:val="105"/>
        </w:rPr>
        <w:t> </w:t>
      </w:r>
      <w:r>
        <w:rPr>
          <w:w w:val="105"/>
        </w:rPr>
        <w:t>effects. They</w:t>
      </w:r>
      <w:r>
        <w:rPr>
          <w:spacing w:val="-1"/>
          <w:w w:val="105"/>
        </w:rPr>
        <w:t> </w:t>
      </w:r>
      <w:r>
        <w:rPr>
          <w:w w:val="105"/>
        </w:rPr>
        <w:t>gamer results in </w:t>
      </w:r>
      <w:r>
        <w:rPr/>
        <w:t>situations where the sorcerer</w:t>
      </w:r>
      <w:r>
        <w:rPr>
          <w:spacing w:val="-12"/>
        </w:rPr>
        <w:t> </w:t>
      </w:r>
      <w:r>
        <w:rPr/>
        <w:t>expects </w:t>
      </w:r>
      <w:r>
        <w:rPr>
          <w:sz w:val="24"/>
        </w:rPr>
        <w:t>co</w:t>
      </w:r>
      <w:r>
        <w:rPr>
          <w:spacing w:val="-15"/>
          <w:sz w:val="24"/>
        </w:rPr>
        <w:t> </w:t>
      </w:r>
      <w:r>
        <w:rPr/>
        <w:t>gain</w:t>
      </w:r>
      <w:r>
        <w:rPr>
          <w:spacing w:val="-2"/>
        </w:rPr>
        <w:t> </w:t>
      </w:r>
      <w:r>
        <w:rPr/>
        <w:t>the oppor­ </w:t>
      </w:r>
      <w:r>
        <w:rPr>
          <w:w w:val="105"/>
        </w:rPr>
        <w:t>tunity</w:t>
      </w:r>
      <w:r>
        <w:rPr>
          <w:w w:val="105"/>
        </w:rPr>
        <w:t> to</w:t>
      </w:r>
      <w:r>
        <w:rPr>
          <w:w w:val="105"/>
        </w:rPr>
        <w:t> apply these</w:t>
      </w:r>
      <w:r>
        <w:rPr>
          <w:w w:val="105"/>
        </w:rPr>
        <w:t> potent substances</w:t>
      </w:r>
      <w:r>
        <w:rPr>
          <w:w w:val="105"/>
        </w:rPr>
        <w:t> to</w:t>
      </w:r>
      <w:r>
        <w:rPr>
          <w:w w:val="105"/>
        </w:rPr>
        <w:t> his target. Traditional</w:t>
      </w:r>
      <w:r>
        <w:rPr>
          <w:w w:val="105"/>
        </w:rPr>
        <w:t> Egyptian</w:t>
      </w:r>
      <w:r>
        <w:rPr>
          <w:spacing w:val="-3"/>
          <w:w w:val="105"/>
        </w:rPr>
        <w:t> </w:t>
      </w:r>
      <w:r>
        <w:rPr>
          <w:w w:val="105"/>
        </w:rPr>
        <w:t>magicians</w:t>
      </w:r>
      <w:r>
        <w:rPr>
          <w:spacing w:val="-1"/>
          <w:w w:val="105"/>
        </w:rPr>
        <w:t> </w:t>
      </w:r>
      <w:r>
        <w:rPr>
          <w:w w:val="105"/>
        </w:rPr>
        <w:t>used</w:t>
      </w:r>
      <w:r>
        <w:rPr>
          <w:spacing w:val="-10"/>
          <w:w w:val="105"/>
        </w:rPr>
        <w:t> </w:t>
      </w:r>
      <w:r>
        <w:rPr>
          <w:w w:val="105"/>
        </w:rPr>
        <w:t>these</w:t>
      </w:r>
      <w:r>
        <w:rPr>
          <w:spacing w:val="-13"/>
          <w:w w:val="105"/>
        </w:rPr>
        <w:t> </w:t>
      </w:r>
      <w:r>
        <w:rPr>
          <w:w w:val="105"/>
        </w:rPr>
        <w:t>substances to</w:t>
      </w:r>
      <w:r>
        <w:rPr>
          <w:spacing w:val="-14"/>
          <w:w w:val="105"/>
        </w:rPr>
        <w:t> </w:t>
      </w:r>
      <w:r>
        <w:rPr>
          <w:w w:val="105"/>
        </w:rPr>
        <w:t>heal</w:t>
      </w:r>
      <w:r>
        <w:rPr>
          <w:spacing w:val="-14"/>
          <w:w w:val="105"/>
        </w:rPr>
        <w:t> </w:t>
      </w:r>
      <w:r>
        <w:rPr>
          <w:w w:val="105"/>
        </w:rPr>
        <w:t>the</w:t>
      </w:r>
      <w:r>
        <w:rPr>
          <w:spacing w:val="-13"/>
          <w:w w:val="105"/>
        </w:rPr>
        <w:t> </w:t>
      </w:r>
      <w:r>
        <w:rPr>
          <w:w w:val="105"/>
        </w:rPr>
        <w:t>body</w:t>
      </w:r>
      <w:r>
        <w:rPr>
          <w:spacing w:val="-7"/>
          <w:w w:val="105"/>
        </w:rPr>
        <w:t> </w:t>
      </w:r>
      <w:r>
        <w:rPr>
          <w:w w:val="105"/>
        </w:rPr>
        <w:t>and</w:t>
      </w:r>
      <w:r>
        <w:rPr>
          <w:spacing w:val="-2"/>
          <w:w w:val="105"/>
        </w:rPr>
        <w:t> </w:t>
      </w:r>
      <w:r>
        <w:rPr>
          <w:w w:val="105"/>
        </w:rPr>
        <w:t>mind.</w:t>
      </w:r>
      <w:r>
        <w:rPr>
          <w:spacing w:val="-14"/>
          <w:w w:val="105"/>
        </w:rPr>
        <w:t> </w:t>
      </w:r>
      <w:r>
        <w:rPr>
          <w:w w:val="105"/>
        </w:rPr>
        <w:t>Setite</w:t>
      </w:r>
      <w:r>
        <w:rPr>
          <w:spacing w:val="-14"/>
          <w:w w:val="105"/>
        </w:rPr>
        <w:t> </w:t>
      </w:r>
      <w:r>
        <w:rPr>
          <w:w w:val="105"/>
        </w:rPr>
        <w:t>sorcerers</w:t>
      </w:r>
      <w:r>
        <w:rPr>
          <w:spacing w:val="-3"/>
          <w:w w:val="105"/>
        </w:rPr>
        <w:t> </w:t>
      </w:r>
      <w:r>
        <w:rPr>
          <w:w w:val="105"/>
        </w:rPr>
        <w:t>use</w:t>
      </w:r>
      <w:r>
        <w:rPr>
          <w:spacing w:val="-14"/>
          <w:w w:val="105"/>
        </w:rPr>
        <w:t> </w:t>
      </w:r>
      <w:r>
        <w:rPr>
          <w:w w:val="105"/>
        </w:rPr>
        <w:t>them</w:t>
      </w:r>
      <w:r>
        <w:rPr>
          <w:spacing w:val="-12"/>
          <w:w w:val="105"/>
        </w:rPr>
        <w:t> </w:t>
      </w:r>
      <w:r>
        <w:rPr>
          <w:w w:val="105"/>
        </w:rPr>
        <w:t>to corrode</w:t>
      </w:r>
      <w:r>
        <w:rPr>
          <w:w w:val="105"/>
        </w:rPr>
        <w:t> flesh</w:t>
      </w:r>
      <w:r>
        <w:rPr>
          <w:w w:val="105"/>
        </w:rPr>
        <w:t> and</w:t>
      </w:r>
      <w:r>
        <w:rPr>
          <w:w w:val="105"/>
        </w:rPr>
        <w:t> confuse</w:t>
      </w:r>
      <w:r>
        <w:rPr>
          <w:w w:val="105"/>
        </w:rPr>
        <w:t> the</w:t>
      </w:r>
      <w:r>
        <w:rPr>
          <w:w w:val="105"/>
        </w:rPr>
        <w:t> senses. They</w:t>
      </w:r>
      <w:r>
        <w:rPr>
          <w:w w:val="105"/>
        </w:rPr>
        <w:t> create</w:t>
      </w:r>
      <w:r>
        <w:rPr>
          <w:w w:val="105"/>
        </w:rPr>
        <w:t> a particularly</w:t>
      </w:r>
      <w:r>
        <w:rPr>
          <w:w w:val="105"/>
        </w:rPr>
        <w:t> mind-warping</w:t>
      </w:r>
      <w:r>
        <w:rPr>
          <w:w w:val="105"/>
        </w:rPr>
        <w:t> variant</w:t>
      </w:r>
      <w:r>
        <w:rPr>
          <w:w w:val="105"/>
        </w:rPr>
        <w:t> of</w:t>
      </w:r>
      <w:r>
        <w:rPr>
          <w:w w:val="105"/>
        </w:rPr>
        <w:t> the</w:t>
      </w:r>
      <w:r>
        <w:rPr>
          <w:w w:val="105"/>
        </w:rPr>
        <w:t> fashionable </w:t>
      </w:r>
      <w:r>
        <w:rPr/>
        <w:t>drug MDMA byadding an unguent derived from hyena </w:t>
      </w:r>
      <w:r>
        <w:rPr>
          <w:spacing w:val="-2"/>
          <w:w w:val="105"/>
        </w:rPr>
        <w:t>bladders</w:t>
      </w:r>
      <w:r>
        <w:rPr>
          <w:spacing w:val="-12"/>
          <w:w w:val="105"/>
        </w:rPr>
        <w:t> </w:t>
      </w:r>
      <w:r>
        <w:rPr>
          <w:spacing w:val="-2"/>
          <w:w w:val="105"/>
        </w:rPr>
        <w:t>to</w:t>
      </w:r>
      <w:r>
        <w:rPr>
          <w:spacing w:val="-1"/>
          <w:w w:val="105"/>
        </w:rPr>
        <w:t> </w:t>
      </w:r>
      <w:r>
        <w:rPr>
          <w:spacing w:val="-2"/>
          <w:w w:val="105"/>
        </w:rPr>
        <w:t>the</w:t>
      </w:r>
      <w:r>
        <w:rPr>
          <w:spacing w:val="7"/>
          <w:w w:val="105"/>
        </w:rPr>
        <w:t> </w:t>
      </w:r>
      <w:r>
        <w:rPr>
          <w:spacing w:val="-2"/>
          <w:w w:val="105"/>
        </w:rPr>
        <w:t>chemical</w:t>
      </w:r>
      <w:r>
        <w:rPr>
          <w:spacing w:val="-8"/>
          <w:w w:val="105"/>
        </w:rPr>
        <w:t> </w:t>
      </w:r>
      <w:r>
        <w:rPr>
          <w:spacing w:val="-2"/>
          <w:w w:val="105"/>
        </w:rPr>
        <w:t>recipe.</w:t>
      </w:r>
      <w:r>
        <w:rPr>
          <w:spacing w:val="-12"/>
          <w:w w:val="105"/>
        </w:rPr>
        <w:t> </w:t>
      </w:r>
      <w:r>
        <w:rPr>
          <w:spacing w:val="-2"/>
          <w:w w:val="105"/>
        </w:rPr>
        <w:t>They've</w:t>
      </w:r>
      <w:r>
        <w:rPr>
          <w:spacing w:val="-9"/>
          <w:w w:val="105"/>
        </w:rPr>
        <w:t> </w:t>
      </w:r>
      <w:r>
        <w:rPr>
          <w:spacing w:val="-2"/>
          <w:w w:val="105"/>
        </w:rPr>
        <w:t>also</w:t>
      </w:r>
      <w:r>
        <w:rPr>
          <w:spacing w:val="-12"/>
          <w:w w:val="105"/>
        </w:rPr>
        <w:t> </w:t>
      </w:r>
      <w:r>
        <w:rPr>
          <w:spacing w:val="-2"/>
          <w:w w:val="105"/>
        </w:rPr>
        <w:t>expanded </w:t>
      </w:r>
      <w:r>
        <w:rPr>
          <w:w w:val="105"/>
        </w:rPr>
        <w:t>the</w:t>
      </w:r>
      <w:r>
        <w:rPr>
          <w:w w:val="105"/>
        </w:rPr>
        <w:t> use</w:t>
      </w:r>
      <w:r>
        <w:rPr>
          <w:spacing w:val="-12"/>
          <w:w w:val="105"/>
        </w:rPr>
        <w:t> </w:t>
      </w:r>
      <w:r>
        <w:rPr>
          <w:w w:val="105"/>
        </w:rPr>
        <w:t>of these</w:t>
      </w:r>
      <w:r>
        <w:rPr>
          <w:spacing w:val="-13"/>
          <w:w w:val="105"/>
        </w:rPr>
        <w:t> </w:t>
      </w:r>
      <w:r>
        <w:rPr>
          <w:w w:val="105"/>
        </w:rPr>
        <w:t>substances to non-living targets; they may</w:t>
      </w:r>
      <w:r>
        <w:rPr>
          <w:spacing w:val="-3"/>
          <w:w w:val="105"/>
        </w:rPr>
        <w:t> </w:t>
      </w:r>
      <w:r>
        <w:rPr>
          <w:w w:val="105"/>
        </w:rPr>
        <w:t>create</w:t>
      </w:r>
      <w:r>
        <w:rPr>
          <w:w w:val="105"/>
        </w:rPr>
        <w:t> unguents to bum away stone or corrode a </w:t>
      </w:r>
      <w:r>
        <w:rPr/>
        <w:t>computer's</w:t>
      </w:r>
      <w:r>
        <w:rPr>
          <w:spacing w:val="-2"/>
        </w:rPr>
        <w:t> </w:t>
      </w:r>
      <w:r>
        <w:rPr/>
        <w:t>hard</w:t>
      </w:r>
      <w:r>
        <w:rPr>
          <w:spacing w:val="-4"/>
        </w:rPr>
        <w:t> </w:t>
      </w:r>
      <w:r>
        <w:rPr/>
        <w:t>drive.</w:t>
      </w:r>
      <w:r>
        <w:rPr>
          <w:spacing w:val="-14"/>
        </w:rPr>
        <w:t> </w:t>
      </w:r>
      <w:r>
        <w:rPr/>
        <w:t>One</w:t>
      </w:r>
      <w:r>
        <w:rPr>
          <w:spacing w:val="26"/>
        </w:rPr>
        <w:t> </w:t>
      </w:r>
      <w:r>
        <w:rPr/>
        <w:t>substance moves</w:t>
      </w:r>
      <w:r>
        <w:rPr>
          <w:spacing w:val="-1"/>
        </w:rPr>
        <w:t> </w:t>
      </w:r>
      <w:r>
        <w:rPr/>
        <w:t>like</w:t>
      </w:r>
      <w:r>
        <w:rPr>
          <w:spacing w:val="-14"/>
        </w:rPr>
        <w:t> </w:t>
      </w:r>
      <w:r>
        <w:rPr/>
        <w:t>a slug, slowly</w:t>
      </w:r>
      <w:r>
        <w:rPr>
          <w:spacing w:val="-2"/>
        </w:rPr>
        <w:t> </w:t>
      </w:r>
      <w:r>
        <w:rPr/>
        <w:t>covering an object's</w:t>
      </w:r>
      <w:r>
        <w:rPr>
          <w:spacing w:val="-10"/>
        </w:rPr>
        <w:t> </w:t>
      </w:r>
      <w:r>
        <w:rPr/>
        <w:t>surface. It</w:t>
      </w:r>
      <w:r>
        <w:rPr>
          <w:spacing w:val="31"/>
        </w:rPr>
        <w:t> </w:t>
      </w:r>
      <w:r>
        <w:rPr/>
        <w:t>then</w:t>
      </w:r>
      <w:r>
        <w:rPr>
          <w:spacing w:val="-9"/>
        </w:rPr>
        <w:t> </w:t>
      </w:r>
      <w:r>
        <w:rPr/>
        <w:t>crawls away </w:t>
      </w:r>
      <w:r>
        <w:rPr>
          <w:w w:val="105"/>
        </w:rPr>
        <w:t>into a</w:t>
      </w:r>
      <w:r>
        <w:rPr>
          <w:spacing w:val="-5"/>
          <w:w w:val="105"/>
        </w:rPr>
        <w:t> </w:t>
      </w:r>
      <w:r>
        <w:rPr>
          <w:w w:val="105"/>
        </w:rPr>
        <w:t>dark comer </w:t>
      </w:r>
      <w:r>
        <w:rPr>
          <w:w w:val="105"/>
          <w:sz w:val="24"/>
        </w:rPr>
        <w:t>co</w:t>
      </w:r>
      <w:r>
        <w:rPr>
          <w:spacing w:val="-6"/>
          <w:w w:val="105"/>
          <w:sz w:val="24"/>
        </w:rPr>
        <w:t> </w:t>
      </w:r>
      <w:r>
        <w:rPr>
          <w:w w:val="105"/>
        </w:rPr>
        <w:t>form itself into a perfect, albeit hollow, replica of the object.</w:t>
      </w:r>
    </w:p>
    <w:p>
      <w:pPr>
        <w:pStyle w:val="BodyText"/>
        <w:spacing w:line="249" w:lineRule="auto" w:before="40"/>
        <w:ind w:left="292" w:right="755" w:firstLine="368"/>
        <w:jc w:val="both"/>
      </w:pPr>
      <w:r>
        <w:rPr>
          <w:w w:val="105"/>
        </w:rPr>
        <w:t>Canopic</w:t>
      </w:r>
      <w:r>
        <w:rPr>
          <w:spacing w:val="-14"/>
          <w:w w:val="105"/>
        </w:rPr>
        <w:t> </w:t>
      </w:r>
      <w:r>
        <w:rPr>
          <w:w w:val="105"/>
        </w:rPr>
        <w:t>jarsprovide</w:t>
      </w:r>
      <w:r>
        <w:rPr>
          <w:spacing w:val="-14"/>
          <w:w w:val="105"/>
        </w:rPr>
        <w:t> </w:t>
      </w:r>
      <w:r>
        <w:rPr>
          <w:w w:val="105"/>
        </w:rPr>
        <w:t>the</w:t>
      </w:r>
      <w:r>
        <w:rPr>
          <w:spacing w:val="-14"/>
          <w:w w:val="105"/>
        </w:rPr>
        <w:t> </w:t>
      </w:r>
      <w:r>
        <w:rPr>
          <w:w w:val="105"/>
        </w:rPr>
        <w:t>third</w:t>
      </w:r>
      <w:r>
        <w:rPr>
          <w:spacing w:val="-14"/>
          <w:w w:val="105"/>
        </w:rPr>
        <w:t> </w:t>
      </w:r>
      <w:r>
        <w:rPr>
          <w:w w:val="105"/>
        </w:rPr>
        <w:t>cornerstone</w:t>
      </w:r>
      <w:r>
        <w:rPr>
          <w:spacing w:val="-13"/>
          <w:w w:val="105"/>
        </w:rPr>
        <w:t> </w:t>
      </w:r>
      <w:r>
        <w:rPr>
          <w:w w:val="105"/>
        </w:rPr>
        <w:t>of</w:t>
      </w:r>
      <w:r>
        <w:rPr>
          <w:spacing w:val="-14"/>
          <w:w w:val="105"/>
        </w:rPr>
        <w:t> </w:t>
      </w:r>
      <w:r>
        <w:rPr>
          <w:w w:val="105"/>
        </w:rPr>
        <w:t>Setite </w:t>
      </w:r>
      <w:r>
        <w:rPr/>
        <w:t>sorcery.</w:t>
      </w:r>
      <w:r>
        <w:rPr>
          <w:spacing w:val="-14"/>
        </w:rPr>
        <w:t> </w:t>
      </w:r>
      <w:r>
        <w:rPr/>
        <w:t>These</w:t>
      </w:r>
      <w:r>
        <w:rPr>
          <w:spacing w:val="-13"/>
        </w:rPr>
        <w:t> </w:t>
      </w:r>
      <w:r>
        <w:rPr/>
        <w:t>are</w:t>
      </w:r>
      <w:r>
        <w:rPr>
          <w:spacing w:val="-13"/>
        </w:rPr>
        <w:t> </w:t>
      </w:r>
      <w:r>
        <w:rPr/>
        <w:t>the</w:t>
      </w:r>
      <w:r>
        <w:rPr>
          <w:spacing w:val="-9"/>
        </w:rPr>
        <w:t> </w:t>
      </w:r>
      <w:r>
        <w:rPr/>
        <w:t>clay vessels used</w:t>
      </w:r>
      <w:r>
        <w:rPr>
          <w:spacing w:val="-2"/>
        </w:rPr>
        <w:t> </w:t>
      </w:r>
      <w:r>
        <w:rPr/>
        <w:t>in</w:t>
      </w:r>
      <w:r>
        <w:rPr>
          <w:spacing w:val="-5"/>
        </w:rPr>
        <w:t> </w:t>
      </w:r>
      <w:r>
        <w:rPr/>
        <w:t>tombs</w:t>
      </w:r>
      <w:r>
        <w:rPr>
          <w:spacing w:val="-4"/>
        </w:rPr>
        <w:t> </w:t>
      </w:r>
      <w:r>
        <w:rPr/>
        <w:t>to</w:t>
      </w:r>
      <w:r>
        <w:rPr>
          <w:spacing w:val="-14"/>
        </w:rPr>
        <w:t> </w:t>
      </w:r>
      <w:r>
        <w:rPr/>
        <w:t>store </w:t>
      </w:r>
      <w:r>
        <w:rPr>
          <w:w w:val="105"/>
        </w:rPr>
        <w:t>the</w:t>
      </w:r>
      <w:r>
        <w:rPr>
          <w:w w:val="105"/>
        </w:rPr>
        <w:t> internal</w:t>
      </w:r>
      <w:r>
        <w:rPr>
          <w:w w:val="105"/>
        </w:rPr>
        <w:t> organs</w:t>
      </w:r>
      <w:r>
        <w:rPr>
          <w:w w:val="105"/>
        </w:rPr>
        <w:t> of</w:t>
      </w:r>
      <w:r>
        <w:rPr>
          <w:w w:val="105"/>
        </w:rPr>
        <w:t> the</w:t>
      </w:r>
      <w:r>
        <w:rPr>
          <w:w w:val="105"/>
        </w:rPr>
        <w:t> deceased.</w:t>
      </w:r>
      <w:r>
        <w:rPr>
          <w:w w:val="105"/>
        </w:rPr>
        <w:t> Set</w:t>
      </w:r>
      <w:r>
        <w:rPr>
          <w:w w:val="105"/>
        </w:rPr>
        <w:t> taught</w:t>
      </w:r>
      <w:r>
        <w:rPr>
          <w:w w:val="105"/>
        </w:rPr>
        <w:t> his followers</w:t>
      </w:r>
      <w:r>
        <w:rPr>
          <w:spacing w:val="-1"/>
          <w:w w:val="105"/>
        </w:rPr>
        <w:t> </w:t>
      </w:r>
      <w:r>
        <w:rPr>
          <w:w w:val="105"/>
        </w:rPr>
        <w:t>how</w:t>
      </w:r>
      <w:r>
        <w:rPr>
          <w:spacing w:val="-6"/>
          <w:w w:val="105"/>
        </w:rPr>
        <w:t> </w:t>
      </w:r>
      <w:r>
        <w:rPr>
          <w:w w:val="105"/>
        </w:rPr>
        <w:t>to</w:t>
      </w:r>
      <w:r>
        <w:rPr>
          <w:spacing w:val="-5"/>
          <w:w w:val="105"/>
        </w:rPr>
        <w:t> </w:t>
      </w:r>
      <w:r>
        <w:rPr>
          <w:w w:val="105"/>
        </w:rPr>
        <w:t>expand their</w:t>
      </w:r>
      <w:r>
        <w:rPr>
          <w:spacing w:val="-13"/>
          <w:w w:val="105"/>
        </w:rPr>
        <w:t> </w:t>
      </w:r>
      <w:r>
        <w:rPr>
          <w:w w:val="105"/>
        </w:rPr>
        <w:t>use</w:t>
      </w:r>
      <w:r>
        <w:rPr>
          <w:spacing w:val="-3"/>
          <w:w w:val="105"/>
        </w:rPr>
        <w:t> </w:t>
      </w:r>
      <w:r>
        <w:rPr>
          <w:w w:val="105"/>
        </w:rPr>
        <w:t>to</w:t>
      </w:r>
      <w:r>
        <w:rPr>
          <w:spacing w:val="-7"/>
          <w:w w:val="105"/>
        </w:rPr>
        <w:t> </w:t>
      </w:r>
      <w:r>
        <w:rPr>
          <w:w w:val="105"/>
        </w:rPr>
        <w:t>the</w:t>
      </w:r>
      <w:r>
        <w:rPr>
          <w:spacing w:val="-8"/>
          <w:w w:val="105"/>
        </w:rPr>
        <w:t> </w:t>
      </w:r>
      <w:r>
        <w:rPr>
          <w:w w:val="105"/>
        </w:rPr>
        <w:t>living.</w:t>
      </w:r>
      <w:r>
        <w:rPr>
          <w:spacing w:val="-12"/>
          <w:w w:val="105"/>
        </w:rPr>
        <w:t> </w:t>
      </w:r>
      <w:r>
        <w:rPr>
          <w:w w:val="105"/>
        </w:rPr>
        <w:t>Tradi­ tional</w:t>
      </w:r>
      <w:r>
        <w:rPr>
          <w:w w:val="105"/>
        </w:rPr>
        <w:t> practice</w:t>
      </w:r>
      <w:r>
        <w:rPr>
          <w:w w:val="105"/>
        </w:rPr>
        <w:t> employed</w:t>
      </w:r>
      <w:r>
        <w:rPr>
          <w:w w:val="105"/>
        </w:rPr>
        <w:t> four</w:t>
      </w:r>
      <w:r>
        <w:rPr>
          <w:w w:val="105"/>
        </w:rPr>
        <w:t> canopic</w:t>
      </w:r>
      <w:r>
        <w:rPr>
          <w:w w:val="105"/>
        </w:rPr>
        <w:t> jars,</w:t>
      </w:r>
      <w:r>
        <w:rPr>
          <w:w w:val="105"/>
        </w:rPr>
        <w:t> each corresponding</w:t>
      </w:r>
      <w:r>
        <w:rPr>
          <w:w w:val="105"/>
        </w:rPr>
        <w:t> to a</w:t>
      </w:r>
      <w:r>
        <w:rPr>
          <w:spacing w:val="-4"/>
          <w:w w:val="105"/>
        </w:rPr>
        <w:t> </w:t>
      </w:r>
      <w:r>
        <w:rPr>
          <w:w w:val="105"/>
        </w:rPr>
        <w:t>direction, a deity and an organ or organs</w:t>
      </w:r>
      <w:r>
        <w:rPr>
          <w:w w:val="105"/>
        </w:rPr>
        <w:t> of</w:t>
      </w:r>
      <w:r>
        <w:rPr>
          <w:w w:val="105"/>
        </w:rPr>
        <w:t> the</w:t>
      </w:r>
      <w:r>
        <w:rPr>
          <w:w w:val="105"/>
        </w:rPr>
        <w:t> body.</w:t>
      </w:r>
      <w:r>
        <w:rPr>
          <w:w w:val="105"/>
        </w:rPr>
        <w:t> The</w:t>
      </w:r>
      <w:r>
        <w:rPr>
          <w:w w:val="105"/>
        </w:rPr>
        <w:t> south</w:t>
      </w:r>
      <w:r>
        <w:rPr>
          <w:w w:val="105"/>
        </w:rPr>
        <w:t> jar</w:t>
      </w:r>
      <w:r>
        <w:rPr>
          <w:w w:val="105"/>
        </w:rPr>
        <w:t> contained</w:t>
      </w:r>
      <w:r>
        <w:rPr>
          <w:w w:val="105"/>
        </w:rPr>
        <w:t> the </w:t>
      </w:r>
      <w:r>
        <w:rPr/>
        <w:t>deceased's</w:t>
      </w:r>
      <w:r>
        <w:rPr>
          <w:spacing w:val="-2"/>
        </w:rPr>
        <w:t> </w:t>
      </w:r>
      <w:r>
        <w:rPr/>
        <w:t>stomach and large intestines, and</w:t>
      </w:r>
      <w:r>
        <w:rPr>
          <w:spacing w:val="-10"/>
        </w:rPr>
        <w:t> </w:t>
      </w:r>
      <w:r>
        <w:rPr/>
        <w:t>drew asso­ </w:t>
      </w:r>
      <w:r>
        <w:rPr>
          <w:w w:val="105"/>
        </w:rPr>
        <w:t>ciation</w:t>
      </w:r>
      <w:r>
        <w:rPr>
          <w:w w:val="105"/>
        </w:rPr>
        <w:t> with</w:t>
      </w:r>
      <w:r>
        <w:rPr>
          <w:w w:val="105"/>
        </w:rPr>
        <w:t> the</w:t>
      </w:r>
      <w:r>
        <w:rPr>
          <w:w w:val="105"/>
        </w:rPr>
        <w:t> human-looking</w:t>
      </w:r>
      <w:r>
        <w:rPr>
          <w:w w:val="105"/>
        </w:rPr>
        <w:t> deity</w:t>
      </w:r>
      <w:r>
        <w:rPr>
          <w:w w:val="105"/>
        </w:rPr>
        <w:t> Amset.</w:t>
      </w:r>
      <w:r>
        <w:rPr>
          <w:w w:val="105"/>
        </w:rPr>
        <w:t> The north jar,</w:t>
      </w:r>
      <w:r>
        <w:rPr>
          <w:spacing w:val="-8"/>
          <w:w w:val="105"/>
        </w:rPr>
        <w:t> </w:t>
      </w:r>
      <w:r>
        <w:rPr>
          <w:w w:val="105"/>
        </w:rPr>
        <w:t>dedicated to the baboon god Hapi,</w:t>
      </w:r>
      <w:r>
        <w:rPr>
          <w:spacing w:val="-2"/>
          <w:w w:val="105"/>
        </w:rPr>
        <w:t> </w:t>
      </w:r>
      <w:r>
        <w:rPr>
          <w:w w:val="105"/>
        </w:rPr>
        <w:t>held the small</w:t>
      </w:r>
      <w:r>
        <w:rPr>
          <w:spacing w:val="-13"/>
          <w:w w:val="105"/>
        </w:rPr>
        <w:t> </w:t>
      </w:r>
      <w:r>
        <w:rPr>
          <w:w w:val="105"/>
        </w:rPr>
        <w:t>intestines.</w:t>
      </w:r>
      <w:r>
        <w:rPr>
          <w:spacing w:val="-7"/>
          <w:w w:val="105"/>
        </w:rPr>
        <w:t> </w:t>
      </w:r>
      <w:r>
        <w:rPr>
          <w:w w:val="105"/>
        </w:rPr>
        <w:t>Under</w:t>
      </w:r>
      <w:r>
        <w:rPr>
          <w:spacing w:val="-8"/>
          <w:w w:val="105"/>
        </w:rPr>
        <w:t> </w:t>
      </w:r>
      <w:r>
        <w:rPr>
          <w:w w:val="105"/>
        </w:rPr>
        <w:t>the</w:t>
      </w:r>
      <w:r>
        <w:rPr>
          <w:spacing w:val="-14"/>
          <w:w w:val="105"/>
        </w:rPr>
        <w:t> </w:t>
      </w:r>
      <w:r>
        <w:rPr>
          <w:w w:val="105"/>
        </w:rPr>
        <w:t>protection</w:t>
      </w:r>
      <w:r>
        <w:rPr>
          <w:spacing w:val="-5"/>
          <w:w w:val="105"/>
        </w:rPr>
        <w:t> </w:t>
      </w:r>
      <w:r>
        <w:rPr>
          <w:w w:val="105"/>
        </w:rPr>
        <w:t>ofT</w:t>
      </w:r>
      <w:r>
        <w:rPr>
          <w:spacing w:val="-14"/>
          <w:w w:val="105"/>
        </w:rPr>
        <w:t> </w:t>
      </w:r>
      <w:r>
        <w:rPr>
          <w:w w:val="105"/>
        </w:rPr>
        <w:t>uamutef the jackal,</w:t>
      </w:r>
      <w:r>
        <w:rPr>
          <w:spacing w:val="-14"/>
          <w:w w:val="105"/>
        </w:rPr>
        <w:t> </w:t>
      </w:r>
      <w:r>
        <w:rPr>
          <w:w w:val="105"/>
        </w:rPr>
        <w:t>the</w:t>
      </w:r>
      <w:r>
        <w:rPr>
          <w:spacing w:val="-14"/>
          <w:w w:val="105"/>
        </w:rPr>
        <w:t> </w:t>
      </w:r>
      <w:r>
        <w:rPr>
          <w:w w:val="105"/>
        </w:rPr>
        <w:t>east</w:t>
      </w:r>
      <w:r>
        <w:rPr>
          <w:spacing w:val="-14"/>
          <w:w w:val="105"/>
        </w:rPr>
        <w:t> </w:t>
      </w:r>
      <w:r>
        <w:rPr>
          <w:w w:val="105"/>
        </w:rPr>
        <w:t>jar</w:t>
      </w:r>
      <w:r>
        <w:rPr>
          <w:spacing w:val="-14"/>
          <w:w w:val="105"/>
        </w:rPr>
        <w:t> </w:t>
      </w:r>
      <w:r>
        <w:rPr>
          <w:w w:val="105"/>
        </w:rPr>
        <w:t>kept</w:t>
      </w:r>
      <w:r>
        <w:rPr>
          <w:spacing w:val="-13"/>
          <w:w w:val="105"/>
        </w:rPr>
        <w:t> </w:t>
      </w:r>
      <w:r>
        <w:rPr>
          <w:w w:val="105"/>
        </w:rPr>
        <w:t>the</w:t>
      </w:r>
      <w:r>
        <w:rPr>
          <w:spacing w:val="-14"/>
          <w:w w:val="105"/>
        </w:rPr>
        <w:t> </w:t>
      </w:r>
      <w:r>
        <w:rPr>
          <w:w w:val="105"/>
        </w:rPr>
        <w:t>heart</w:t>
      </w:r>
      <w:r>
        <w:rPr>
          <w:spacing w:val="-14"/>
          <w:w w:val="105"/>
        </w:rPr>
        <w:t> </w:t>
      </w:r>
      <w:r>
        <w:rPr>
          <w:w w:val="105"/>
        </w:rPr>
        <w:t>and</w:t>
      </w:r>
      <w:r>
        <w:rPr>
          <w:spacing w:val="-14"/>
          <w:w w:val="105"/>
        </w:rPr>
        <w:t> </w:t>
      </w:r>
      <w:r>
        <w:rPr>
          <w:w w:val="105"/>
        </w:rPr>
        <w:t>lungs.</w:t>
      </w:r>
      <w:r>
        <w:rPr>
          <w:spacing w:val="-14"/>
          <w:w w:val="105"/>
        </w:rPr>
        <w:t> </w:t>
      </w:r>
      <w:r>
        <w:rPr>
          <w:w w:val="105"/>
        </w:rPr>
        <w:t>Khebsemuf the hawk watched over the</w:t>
      </w:r>
      <w:r>
        <w:rPr>
          <w:w w:val="105"/>
        </w:rPr>
        <w:t> west</w:t>
      </w:r>
      <w:r>
        <w:rPr>
          <w:w w:val="105"/>
        </w:rPr>
        <w:t> jar and its</w:t>
      </w:r>
      <w:r>
        <w:rPr>
          <w:spacing w:val="-1"/>
          <w:w w:val="105"/>
        </w:rPr>
        <w:t> </w:t>
      </w:r>
      <w:r>
        <w:rPr>
          <w:w w:val="105"/>
        </w:rPr>
        <w:t>liver and </w:t>
      </w:r>
      <w:r>
        <w:rPr/>
        <w:t>gallbladder. When at</w:t>
      </w:r>
      <w:r>
        <w:rPr>
          <w:spacing w:val="-7"/>
        </w:rPr>
        <w:t> </w:t>
      </w:r>
      <w:r>
        <w:rPr/>
        <w:t>all</w:t>
      </w:r>
      <w:r>
        <w:rPr>
          <w:spacing w:val="-13"/>
        </w:rPr>
        <w:t> </w:t>
      </w:r>
      <w:r>
        <w:rPr/>
        <w:t>possible, Setite</w:t>
      </w:r>
      <w:r>
        <w:rPr>
          <w:spacing w:val="-13"/>
        </w:rPr>
        <w:t> </w:t>
      </w:r>
      <w:r>
        <w:rPr/>
        <w:t>sorcerers</w:t>
      </w:r>
      <w:r>
        <w:rPr>
          <w:spacing w:val="-9"/>
        </w:rPr>
        <w:t> </w:t>
      </w:r>
      <w:r>
        <w:rPr/>
        <w:t>secure </w:t>
      </w:r>
      <w:r>
        <w:rPr>
          <w:w w:val="105"/>
        </w:rPr>
        <w:t>tissue</w:t>
      </w:r>
      <w:r>
        <w:rPr>
          <w:spacing w:val="-14"/>
          <w:w w:val="105"/>
        </w:rPr>
        <w:t> </w:t>
      </w:r>
      <w:r>
        <w:rPr>
          <w:w w:val="105"/>
        </w:rPr>
        <w:t>samples</w:t>
      </w:r>
      <w:r>
        <w:rPr>
          <w:spacing w:val="-14"/>
          <w:w w:val="105"/>
        </w:rPr>
        <w:t> </w:t>
      </w:r>
      <w:r>
        <w:rPr>
          <w:w w:val="105"/>
        </w:rPr>
        <w:t>from</w:t>
      </w:r>
      <w:r>
        <w:rPr>
          <w:spacing w:val="-14"/>
          <w:w w:val="105"/>
        </w:rPr>
        <w:t> </w:t>
      </w:r>
      <w:r>
        <w:rPr>
          <w:w w:val="105"/>
        </w:rPr>
        <w:t>these</w:t>
      </w:r>
      <w:r>
        <w:rPr>
          <w:spacing w:val="-14"/>
          <w:w w:val="105"/>
        </w:rPr>
        <w:t> </w:t>
      </w:r>
      <w:r>
        <w:rPr>
          <w:w w:val="105"/>
        </w:rPr>
        <w:t>organs</w:t>
      </w:r>
      <w:r>
        <w:rPr>
          <w:spacing w:val="-13"/>
          <w:w w:val="105"/>
        </w:rPr>
        <w:t> </w:t>
      </w:r>
      <w:r>
        <w:rPr>
          <w:w w:val="105"/>
        </w:rPr>
        <w:t>and</w:t>
      </w:r>
      <w:r>
        <w:rPr>
          <w:spacing w:val="-14"/>
          <w:w w:val="105"/>
        </w:rPr>
        <w:t> </w:t>
      </w:r>
      <w:r>
        <w:rPr>
          <w:w w:val="105"/>
        </w:rPr>
        <w:t>place</w:t>
      </w:r>
      <w:r>
        <w:rPr>
          <w:spacing w:val="-14"/>
          <w:w w:val="105"/>
        </w:rPr>
        <w:t> </w:t>
      </w:r>
      <w:r>
        <w:rPr>
          <w:w w:val="105"/>
        </w:rPr>
        <w:t>them</w:t>
      </w:r>
      <w:r>
        <w:rPr>
          <w:spacing w:val="-10"/>
          <w:w w:val="105"/>
        </w:rPr>
        <w:t> </w:t>
      </w:r>
      <w:r>
        <w:rPr>
          <w:w w:val="105"/>
        </w:rPr>
        <w:t>in</w:t>
      </w:r>
      <w:r>
        <w:rPr>
          <w:spacing w:val="-12"/>
          <w:w w:val="105"/>
        </w:rPr>
        <w:t> </w:t>
      </w:r>
      <w:r>
        <w:rPr>
          <w:w w:val="105"/>
        </w:rPr>
        <w:t>the appropriate</w:t>
      </w:r>
      <w:r>
        <w:rPr>
          <w:spacing w:val="6"/>
          <w:w w:val="105"/>
        </w:rPr>
        <w:t> </w:t>
      </w:r>
      <w:r>
        <w:rPr>
          <w:w w:val="105"/>
        </w:rPr>
        <w:t>jars,</w:t>
      </w:r>
      <w:r>
        <w:rPr>
          <w:spacing w:val="-3"/>
          <w:w w:val="105"/>
        </w:rPr>
        <w:t> </w:t>
      </w:r>
      <w:r>
        <w:rPr>
          <w:w w:val="105"/>
        </w:rPr>
        <w:t>in</w:t>
      </w:r>
      <w:r>
        <w:rPr>
          <w:spacing w:val="-14"/>
          <w:w w:val="105"/>
        </w:rPr>
        <w:t> </w:t>
      </w:r>
      <w:r>
        <w:rPr>
          <w:w w:val="105"/>
        </w:rPr>
        <w:t>order</w:t>
      </w:r>
      <w:r>
        <w:rPr>
          <w:spacing w:val="-7"/>
          <w:w w:val="105"/>
        </w:rPr>
        <w:t> </w:t>
      </w:r>
      <w:r>
        <w:rPr>
          <w:w w:val="105"/>
        </w:rPr>
        <w:t>to</w:t>
      </w:r>
      <w:r>
        <w:rPr>
          <w:spacing w:val="-8"/>
          <w:w w:val="105"/>
        </w:rPr>
        <w:t> </w:t>
      </w:r>
      <w:r>
        <w:rPr>
          <w:w w:val="105"/>
        </w:rPr>
        <w:t>gain</w:t>
      </w:r>
      <w:r>
        <w:rPr>
          <w:spacing w:val="-8"/>
          <w:w w:val="105"/>
        </w:rPr>
        <w:t> </w:t>
      </w:r>
      <w:r>
        <w:rPr>
          <w:w w:val="105"/>
        </w:rPr>
        <w:t>power</w:t>
      </w:r>
      <w:r>
        <w:rPr>
          <w:spacing w:val="-14"/>
          <w:w w:val="105"/>
        </w:rPr>
        <w:t> </w:t>
      </w:r>
      <w:r>
        <w:rPr>
          <w:w w:val="105"/>
        </w:rPr>
        <w:t>over the</w:t>
      </w:r>
      <w:r>
        <w:rPr>
          <w:spacing w:val="-8"/>
          <w:w w:val="105"/>
        </w:rPr>
        <w:t> </w:t>
      </w:r>
      <w:r>
        <w:rPr>
          <w:w w:val="105"/>
        </w:rPr>
        <w:t>tissue donors.</w:t>
      </w:r>
      <w:r>
        <w:rPr>
          <w:spacing w:val="-14"/>
          <w:w w:val="105"/>
        </w:rPr>
        <w:t> </w:t>
      </w:r>
      <w:r>
        <w:rPr>
          <w:w w:val="105"/>
        </w:rPr>
        <w:t>For</w:t>
      </w:r>
      <w:r>
        <w:rPr>
          <w:spacing w:val="-8"/>
          <w:w w:val="105"/>
        </w:rPr>
        <w:t> </w:t>
      </w:r>
      <w:r>
        <w:rPr>
          <w:w w:val="105"/>
        </w:rPr>
        <w:t>this</w:t>
      </w:r>
      <w:r>
        <w:rPr>
          <w:spacing w:val="-14"/>
          <w:w w:val="105"/>
        </w:rPr>
        <w:t> </w:t>
      </w:r>
      <w:r>
        <w:rPr>
          <w:w w:val="105"/>
        </w:rPr>
        <w:t>reason,</w:t>
      </w:r>
      <w:r>
        <w:rPr>
          <w:spacing w:val="-14"/>
          <w:w w:val="105"/>
        </w:rPr>
        <w:t> </w:t>
      </w:r>
      <w:r>
        <w:rPr>
          <w:w w:val="105"/>
        </w:rPr>
        <w:t>some</w:t>
      </w:r>
      <w:r>
        <w:rPr>
          <w:spacing w:val="-13"/>
          <w:w w:val="105"/>
        </w:rPr>
        <w:t> </w:t>
      </w:r>
      <w:r>
        <w:rPr>
          <w:w w:val="105"/>
        </w:rPr>
        <w:t>Setites</w:t>
      </w:r>
      <w:r>
        <w:rPr>
          <w:spacing w:val="-4"/>
          <w:w w:val="105"/>
        </w:rPr>
        <w:t> </w:t>
      </w:r>
      <w:r>
        <w:rPr>
          <w:w w:val="105"/>
        </w:rPr>
        <w:t>work as</w:t>
      </w:r>
      <w:r>
        <w:rPr>
          <w:spacing w:val="-12"/>
          <w:w w:val="105"/>
        </w:rPr>
        <w:t> </w:t>
      </w:r>
      <w:r>
        <w:rPr>
          <w:w w:val="105"/>
        </w:rPr>
        <w:t>lab</w:t>
      </w:r>
      <w:r>
        <w:rPr>
          <w:spacing w:val="-7"/>
          <w:w w:val="105"/>
        </w:rPr>
        <w:t> </w:t>
      </w:r>
      <w:r>
        <w:rPr>
          <w:w w:val="105"/>
        </w:rPr>
        <w:t>tech­ </w:t>
      </w:r>
      <w:r>
        <w:rPr/>
        <w:t>nicians,</w:t>
      </w:r>
      <w:r>
        <w:rPr>
          <w:spacing w:val="-14"/>
        </w:rPr>
        <w:t> </w:t>
      </w:r>
      <w:r>
        <w:rPr/>
        <w:t>orderlies</w:t>
      </w:r>
      <w:r>
        <w:rPr>
          <w:spacing w:val="-13"/>
        </w:rPr>
        <w:t> </w:t>
      </w:r>
      <w:r>
        <w:rPr/>
        <w:t>or</w:t>
      </w:r>
      <w:r>
        <w:rPr>
          <w:spacing w:val="-10"/>
        </w:rPr>
        <w:t> </w:t>
      </w:r>
      <w:r>
        <w:rPr/>
        <w:t>medical</w:t>
      </w:r>
      <w:r>
        <w:rPr>
          <w:spacing w:val="-11"/>
        </w:rPr>
        <w:t> </w:t>
      </w:r>
      <w:r>
        <w:rPr/>
        <w:t>waste</w:t>
      </w:r>
      <w:r>
        <w:rPr>
          <w:spacing w:val="-14"/>
        </w:rPr>
        <w:t> </w:t>
      </w:r>
      <w:r>
        <w:rPr/>
        <w:t>disposal</w:t>
      </w:r>
      <w:r>
        <w:rPr>
          <w:spacing w:val="-8"/>
        </w:rPr>
        <w:t> </w:t>
      </w:r>
      <w:r>
        <w:rPr/>
        <w:t>specialists</w:t>
      </w:r>
      <w:r>
        <w:rPr>
          <w:spacing w:val="12"/>
        </w:rPr>
        <w:t> </w:t>
      </w:r>
      <w:r>
        <w:rPr/>
        <w:t>in </w:t>
      </w:r>
      <w:r>
        <w:rPr>
          <w:w w:val="105"/>
        </w:rPr>
        <w:t>hospitals;</w:t>
      </w:r>
      <w:r>
        <w:rPr>
          <w:w w:val="105"/>
        </w:rPr>
        <w:t> others</w:t>
      </w:r>
      <w:r>
        <w:rPr>
          <w:w w:val="105"/>
        </w:rPr>
        <w:t> simply</w:t>
      </w:r>
      <w:r>
        <w:rPr>
          <w:w w:val="105"/>
        </w:rPr>
        <w:t> bribe</w:t>
      </w:r>
      <w:r>
        <w:rPr>
          <w:w w:val="105"/>
        </w:rPr>
        <w:t> hospital</w:t>
      </w:r>
      <w:r>
        <w:rPr>
          <w:w w:val="105"/>
        </w:rPr>
        <w:t> personnel</w:t>
      </w:r>
      <w:r>
        <w:rPr>
          <w:w w:val="105"/>
        </w:rPr>
        <w:t> to provide them with the desired samples.</w:t>
      </w:r>
    </w:p>
    <w:p>
      <w:pPr>
        <w:pStyle w:val="Heading4"/>
        <w:spacing w:before="225"/>
        <w:jc w:val="both"/>
      </w:pPr>
      <w:r>
        <w:rPr>
          <w:w w:val="130"/>
        </w:rPr>
        <w:t>SETITE</w:t>
      </w:r>
      <w:r>
        <w:rPr>
          <w:spacing w:val="1"/>
          <w:w w:val="140"/>
        </w:rPr>
        <w:t> </w:t>
      </w:r>
      <w:r>
        <w:rPr>
          <w:spacing w:val="-2"/>
          <w:w w:val="140"/>
        </w:rPr>
        <w:t>PATHS</w:t>
      </w:r>
    </w:p>
    <w:p>
      <w:pPr>
        <w:pStyle w:val="BodyText"/>
        <w:spacing w:line="249" w:lineRule="auto" w:before="79"/>
        <w:ind w:left="295" w:right="760" w:firstLine="360"/>
      </w:pPr>
      <w:r>
        <w:rPr>
          <w:w w:val="105"/>
        </w:rPr>
        <w:t>Setite sorcery</w:t>
      </w:r>
      <w:r>
        <w:rPr>
          <w:spacing w:val="29"/>
          <w:w w:val="105"/>
        </w:rPr>
        <w:t> </w:t>
      </w:r>
      <w:r>
        <w:rPr>
          <w:w w:val="105"/>
        </w:rPr>
        <w:t>is unlike</w:t>
      </w:r>
      <w:r>
        <w:rPr>
          <w:spacing w:val="28"/>
          <w:w w:val="105"/>
        </w:rPr>
        <w:t> </w:t>
      </w:r>
      <w:r>
        <w:rPr>
          <w:w w:val="105"/>
        </w:rPr>
        <w:t>normal Thaumaturgy,</w:t>
      </w:r>
      <w:r>
        <w:rPr>
          <w:spacing w:val="38"/>
          <w:w w:val="105"/>
        </w:rPr>
        <w:t> </w:t>
      </w:r>
      <w:r>
        <w:rPr>
          <w:w w:val="105"/>
        </w:rPr>
        <w:t>in that its paths don't necessarily</w:t>
      </w:r>
      <w:r>
        <w:rPr>
          <w:w w:val="105"/>
        </w:rPr>
        <w:t> require inherent</w:t>
      </w:r>
      <w:r>
        <w:rPr>
          <w:w w:val="105"/>
        </w:rPr>
        <w:t> vitae expenditure</w:t>
      </w:r>
      <w:r>
        <w:rPr>
          <w:w w:val="105"/>
        </w:rPr>
        <w:t> or</w:t>
      </w:r>
      <w:r>
        <w:rPr>
          <w:w w:val="105"/>
        </w:rPr>
        <w:t> Willpower</w:t>
      </w:r>
      <w:r>
        <w:rPr>
          <w:w w:val="105"/>
        </w:rPr>
        <w:t> rolls. The</w:t>
      </w:r>
      <w:r>
        <w:rPr>
          <w:spacing w:val="40"/>
          <w:w w:val="105"/>
        </w:rPr>
        <w:t> </w:t>
      </w:r>
      <w:r>
        <w:rPr>
          <w:w w:val="105"/>
        </w:rPr>
        <w:t>power for</w:t>
      </w:r>
      <w:r>
        <w:rPr>
          <w:w w:val="105"/>
        </w:rPr>
        <w:t> these paths</w:t>
      </w:r>
      <w:r>
        <w:rPr>
          <w:spacing w:val="-14"/>
          <w:w w:val="105"/>
        </w:rPr>
        <w:t> </w:t>
      </w:r>
      <w:r>
        <w:rPr>
          <w:w w:val="105"/>
        </w:rPr>
        <w:t>usually</w:t>
      </w:r>
      <w:r>
        <w:rPr>
          <w:spacing w:val="-14"/>
          <w:w w:val="105"/>
        </w:rPr>
        <w:t> </w:t>
      </w:r>
      <w:r>
        <w:rPr>
          <w:w w:val="105"/>
        </w:rPr>
        <w:t>comes</w:t>
      </w:r>
      <w:r>
        <w:rPr>
          <w:spacing w:val="-14"/>
          <w:w w:val="105"/>
        </w:rPr>
        <w:t> </w:t>
      </w:r>
      <w:r>
        <w:rPr>
          <w:w w:val="105"/>
        </w:rPr>
        <w:t>from</w:t>
      </w:r>
      <w:r>
        <w:rPr>
          <w:spacing w:val="-14"/>
          <w:w w:val="105"/>
        </w:rPr>
        <w:t> </w:t>
      </w:r>
      <w:r>
        <w:rPr>
          <w:w w:val="105"/>
        </w:rPr>
        <w:t>the</w:t>
      </w:r>
      <w:r>
        <w:rPr>
          <w:spacing w:val="-5"/>
          <w:w w:val="105"/>
        </w:rPr>
        <w:t> </w:t>
      </w:r>
      <w:r>
        <w:rPr>
          <w:w w:val="105"/>
        </w:rPr>
        <w:t>Western</w:t>
      </w:r>
      <w:r>
        <w:rPr>
          <w:spacing w:val="-14"/>
          <w:w w:val="105"/>
        </w:rPr>
        <w:t> </w:t>
      </w:r>
      <w:r>
        <w:rPr>
          <w:w w:val="105"/>
        </w:rPr>
        <w:t>Lands,</w:t>
      </w:r>
      <w:r>
        <w:rPr>
          <w:spacing w:val="-14"/>
          <w:w w:val="105"/>
        </w:rPr>
        <w:t> </w:t>
      </w:r>
      <w:r>
        <w:rPr>
          <w:w w:val="105"/>
        </w:rPr>
        <w:t>not</w:t>
      </w:r>
      <w:r>
        <w:rPr>
          <w:spacing w:val="-11"/>
          <w:w w:val="105"/>
        </w:rPr>
        <w:t> </w:t>
      </w:r>
      <w:r>
        <w:rPr>
          <w:w w:val="105"/>
        </w:rPr>
        <w:t>from the</w:t>
      </w:r>
      <w:r>
        <w:rPr>
          <w:spacing w:val="22"/>
          <w:w w:val="105"/>
        </w:rPr>
        <w:t> </w:t>
      </w:r>
      <w:r>
        <w:rPr>
          <w:w w:val="105"/>
        </w:rPr>
        <w:t>sorcerer herself.</w:t>
      </w:r>
      <w:r>
        <w:rPr>
          <w:spacing w:val="-2"/>
          <w:w w:val="105"/>
        </w:rPr>
        <w:t> </w:t>
      </w:r>
      <w:r>
        <w:rPr>
          <w:w w:val="105"/>
        </w:rPr>
        <w:t>In fact,</w:t>
      </w:r>
      <w:r>
        <w:rPr>
          <w:spacing w:val="-2"/>
          <w:w w:val="105"/>
        </w:rPr>
        <w:t> </w:t>
      </w:r>
      <w:r>
        <w:rPr>
          <w:w w:val="105"/>
        </w:rPr>
        <w:t>these paths</w:t>
      </w:r>
      <w:r>
        <w:rPr>
          <w:spacing w:val="-3"/>
          <w:w w:val="105"/>
        </w:rPr>
        <w:t> </w:t>
      </w:r>
      <w:r>
        <w:rPr>
          <w:w w:val="105"/>
        </w:rPr>
        <w:t>are more like closed-ended</w:t>
      </w:r>
      <w:r>
        <w:rPr>
          <w:spacing w:val="80"/>
          <w:w w:val="150"/>
        </w:rPr>
        <w:t> </w:t>
      </w:r>
      <w:r>
        <w:rPr>
          <w:w w:val="105"/>
        </w:rPr>
        <w:t>Disciplines</w:t>
      </w:r>
      <w:r>
        <w:rPr>
          <w:spacing w:val="80"/>
          <w:w w:val="105"/>
        </w:rPr>
        <w:t> </w:t>
      </w:r>
      <w:r>
        <w:rPr>
          <w:w w:val="105"/>
        </w:rPr>
        <w:t>than</w:t>
      </w:r>
      <w:r>
        <w:rPr>
          <w:spacing w:val="80"/>
          <w:w w:val="105"/>
        </w:rPr>
        <w:t> </w:t>
      </w:r>
      <w:r>
        <w:rPr>
          <w:w w:val="105"/>
        </w:rPr>
        <w:t>more</w:t>
      </w:r>
      <w:r>
        <w:rPr>
          <w:spacing w:val="80"/>
          <w:w w:val="105"/>
        </w:rPr>
        <w:t> </w:t>
      </w:r>
      <w:r>
        <w:rPr>
          <w:w w:val="105"/>
        </w:rPr>
        <w:t>traditional</w:t>
      </w:r>
      <w:r>
        <w:rPr>
          <w:spacing w:val="40"/>
          <w:w w:val="105"/>
        </w:rPr>
        <w:t> </w:t>
      </w:r>
      <w:r>
        <w:rPr>
          <w:w w:val="105"/>
        </w:rPr>
        <w:t>thaumaturgical paths,</w:t>
      </w:r>
      <w:r>
        <w:rPr>
          <w:w w:val="105"/>
        </w:rPr>
        <w:t> though</w:t>
      </w:r>
      <w:r>
        <w:rPr>
          <w:w w:val="105"/>
        </w:rPr>
        <w:t> they are finite and de pend on</w:t>
      </w:r>
      <w:r>
        <w:rPr>
          <w:spacing w:val="40"/>
          <w:w w:val="105"/>
        </w:rPr>
        <w:t> </w:t>
      </w:r>
      <w:r>
        <w:rPr>
          <w:w w:val="105"/>
        </w:rPr>
        <w:t>the</w:t>
      </w:r>
      <w:r>
        <w:rPr>
          <w:spacing w:val="40"/>
          <w:w w:val="105"/>
        </w:rPr>
        <w:t> </w:t>
      </w:r>
      <w:r>
        <w:rPr>
          <w:w w:val="105"/>
        </w:rPr>
        <w:t>larger theory of</w:t>
      </w:r>
      <w:r>
        <w:rPr>
          <w:spacing w:val="-5"/>
          <w:w w:val="105"/>
        </w:rPr>
        <w:t> </w:t>
      </w:r>
      <w:r>
        <w:rPr>
          <w:w w:val="105"/>
        </w:rPr>
        <w:t>Setite sorcery.</w:t>
      </w:r>
    </w:p>
    <w:p>
      <w:pPr>
        <w:spacing w:after="0" w:line="249" w:lineRule="auto"/>
        <w:sectPr>
          <w:type w:val="continuous"/>
          <w:pgSz w:w="11990" w:h="15730"/>
          <w:pgMar w:header="0" w:footer="236" w:top="1800" w:bottom="280" w:left="0" w:right="460"/>
          <w:cols w:num="2" w:equalWidth="0">
            <w:col w:w="5677" w:space="40"/>
            <w:col w:w="5813"/>
          </w:cols>
        </w:sectPr>
      </w:pPr>
    </w:p>
    <w:p>
      <w:pPr>
        <w:pStyle w:val="BodyText"/>
        <w:rPr>
          <w:sz w:val="16"/>
        </w:rPr>
      </w:pPr>
      <w:r>
        <w:rPr/>
        <mc:AlternateContent>
          <mc:Choice Requires="wps">
            <w:drawing>
              <wp:anchor distT="0" distB="0" distL="0" distR="0" allowOverlap="1" layoutInCell="1" locked="0" behindDoc="0" simplePos="0" relativeHeight="15964160">
                <wp:simplePos x="0" y="0"/>
                <wp:positionH relativeFrom="page">
                  <wp:posOffset>434203</wp:posOffset>
                </wp:positionH>
                <wp:positionV relativeFrom="page">
                  <wp:posOffset>745588</wp:posOffset>
                </wp:positionV>
                <wp:extent cx="1270" cy="9117965"/>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4160" from="34.189224pt,776.61659pt" to="34.189224pt,58.70772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64672">
                <wp:simplePos x="0" y="0"/>
                <wp:positionH relativeFrom="page">
                  <wp:posOffset>6922788</wp:posOffset>
                </wp:positionH>
                <wp:positionV relativeFrom="page">
                  <wp:posOffset>843362</wp:posOffset>
                </wp:positionV>
                <wp:extent cx="1270" cy="9020175"/>
                <wp:effectExtent l="0" t="0" r="0" b="0"/>
                <wp:wrapNone/>
                <wp:docPr id="1164" name="Graphic 1164"/>
                <wp:cNvGraphicFramePr>
                  <a:graphicFrameLocks/>
                </wp:cNvGraphicFramePr>
                <a:graphic>
                  <a:graphicData uri="http://schemas.microsoft.com/office/word/2010/wordprocessingShape">
                    <wps:wsp>
                      <wps:cNvPr id="1164" name="Graphic 1164"/>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4672" from="545.10144pt,776.616589pt" to="545.10144pt,66.40647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65184">
                <wp:simplePos x="0" y="0"/>
                <wp:positionH relativeFrom="page">
                  <wp:posOffset>7589381</wp:posOffset>
                </wp:positionH>
                <wp:positionV relativeFrom="page">
                  <wp:posOffset>103945</wp:posOffset>
                </wp:positionV>
                <wp:extent cx="1270" cy="9857105"/>
                <wp:effectExtent l="0" t="0" r="0" b="0"/>
                <wp:wrapNone/>
                <wp:docPr id="1165" name="Graphic 1165"/>
                <wp:cNvGraphicFramePr>
                  <a:graphicFrameLocks/>
                </wp:cNvGraphicFramePr>
                <a:graphic>
                  <a:graphicData uri="http://schemas.microsoft.com/office/word/2010/wordprocessingShape">
                    <wps:wsp>
                      <wps:cNvPr id="1165" name="Graphic 1165"/>
                      <wps:cNvSpPr/>
                      <wps:spPr>
                        <a:xfrm>
                          <a:off x="0" y="0"/>
                          <a:ext cx="1270" cy="9857105"/>
                        </a:xfrm>
                        <a:custGeom>
                          <a:avLst/>
                          <a:gdLst/>
                          <a:ahLst/>
                          <a:cxnLst/>
                          <a:rect l="l" t="t" r="r" b="b"/>
                          <a:pathLst>
                            <a:path w="0" h="9857105">
                              <a:moveTo>
                                <a:pt x="0" y="9856859"/>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5184" from="597.589111pt,784.315345pt" to="597.589111pt,8.184649pt" stroked="true" strokeweight="4.333845pt" strokecolor="#000000">
                <v:stroke dashstyle="solid"/>
                <w10:wrap type="none"/>
              </v:line>
            </w:pict>
          </mc:Fallback>
        </mc:AlternateContent>
      </w:r>
    </w:p>
    <w:p>
      <w:pPr>
        <w:pStyle w:val="BodyText"/>
        <w:spacing w:before="126"/>
        <w:rPr>
          <w:sz w:val="16"/>
        </w:rPr>
      </w:pPr>
    </w:p>
    <w:p>
      <w:pPr>
        <w:spacing w:before="0"/>
        <w:ind w:left="768" w:right="634" w:firstLine="0"/>
        <w:jc w:val="center"/>
        <w:rPr>
          <w:sz w:val="16"/>
        </w:rPr>
      </w:pPr>
      <w:r>
        <w:rPr>
          <w:spacing w:val="-2"/>
          <w:w w:val="70"/>
          <w:sz w:val="24"/>
        </w:rPr>
        <w:t>I.tm:tt </w:t>
      </w:r>
      <w:r>
        <w:rPr>
          <w:spacing w:val="-2"/>
          <w:w w:val="85"/>
          <w:sz w:val="16"/>
        </w:rPr>
        <w:t>SOl([R]ES</w:t>
      </w:r>
    </w:p>
    <w:p>
      <w:pPr>
        <w:spacing w:after="0"/>
        <w:jc w:val="center"/>
        <w:rPr>
          <w:sz w:val="16"/>
        </w:rPr>
        <w:sectPr>
          <w:type w:val="continuous"/>
          <w:pgSz w:w="11990" w:h="15730"/>
          <w:pgMar w:header="0" w:footer="236" w:top="1800" w:bottom="280" w:left="0" w:right="460"/>
        </w:sectPr>
      </w:pPr>
    </w:p>
    <w:p>
      <w:pPr>
        <w:spacing w:line="240" w:lineRule="auto"/>
        <w:ind w:left="1001" w:right="0" w:firstLine="0"/>
        <w:jc w:val="left"/>
        <w:rPr>
          <w:sz w:val="20"/>
        </w:rPr>
      </w:pPr>
      <w:r>
        <w:rPr>
          <w:sz w:val="20"/>
        </w:rPr>
        <mc:AlternateContent>
          <mc:Choice Requires="wps">
            <w:drawing>
              <wp:inline distT="0" distB="0" distL="0" distR="0">
                <wp:extent cx="3644900" cy="984250"/>
                <wp:effectExtent l="0" t="0" r="0" b="6350"/>
                <wp:docPr id="1167" name="Group 1167"/>
                <wp:cNvGraphicFramePr>
                  <a:graphicFrameLocks/>
                </wp:cNvGraphicFramePr>
                <a:graphic>
                  <a:graphicData uri="http://schemas.microsoft.com/office/word/2010/wordprocessingGroup">
                    <wpg:wgp>
                      <wpg:cNvPr id="1167" name="Group 1167"/>
                      <wpg:cNvGrpSpPr/>
                      <wpg:grpSpPr>
                        <a:xfrm>
                          <a:off x="0" y="0"/>
                          <a:ext cx="3644900" cy="984250"/>
                          <a:chExt cx="3644900" cy="984250"/>
                        </a:xfrm>
                      </wpg:grpSpPr>
                      <pic:pic>
                        <pic:nvPicPr>
                          <pic:cNvPr id="1168" name="Image 1168"/>
                          <pic:cNvPicPr/>
                        </pic:nvPicPr>
                        <pic:blipFill>
                          <a:blip r:embed="rId405" cstate="print"/>
                          <a:stretch>
                            <a:fillRect/>
                          </a:stretch>
                        </pic:blipFill>
                        <pic:spPr>
                          <a:xfrm>
                            <a:off x="2323904" y="0"/>
                            <a:ext cx="1320956" cy="983949"/>
                          </a:xfrm>
                          <a:prstGeom prst="rect">
                            <a:avLst/>
                          </a:prstGeom>
                        </pic:spPr>
                      </pic:pic>
                      <wps:wsp>
                        <wps:cNvPr id="1169" name="Graphic 1169"/>
                        <wps:cNvSpPr/>
                        <wps:spPr>
                          <a:xfrm>
                            <a:off x="0" y="556150"/>
                            <a:ext cx="2324100" cy="134620"/>
                          </a:xfrm>
                          <a:custGeom>
                            <a:avLst/>
                            <a:gdLst/>
                            <a:ahLst/>
                            <a:cxnLst/>
                            <a:rect l="l" t="t" r="r" b="b"/>
                            <a:pathLst>
                              <a:path w="2324100" h="134620">
                                <a:moveTo>
                                  <a:pt x="0" y="0"/>
                                </a:moveTo>
                                <a:lnTo>
                                  <a:pt x="2323904" y="0"/>
                                </a:lnTo>
                                <a:lnTo>
                                  <a:pt x="2323904"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87pt;height:77.5pt;mso-position-horizontal-relative:char;mso-position-vertical-relative:line" id="docshapegroup661" coordorigin="0,0" coordsize="5740,1550">
                <v:shape style="position:absolute;left:3659;top:0;width:2081;height:1550" type="#_x0000_t75" id="docshape662" stroked="false">
                  <v:imagedata r:id="rId405" o:title=""/>
                </v:shape>
                <v:rect style="position:absolute;left:0;top:875;width:3660;height:212" id="docshape663" filled="true" fillcolor="#000000" stroked="false">
                  <v:fill type="solid"/>
                </v:rect>
              </v:group>
            </w:pict>
          </mc:Fallback>
        </mc:AlternateContent>
      </w:r>
      <w:r>
        <w:rPr>
          <w:sz w:val="20"/>
        </w:rPr>
      </w:r>
      <w:r>
        <w:rPr>
          <w:spacing w:val="127"/>
          <w:sz w:val="20"/>
        </w:rPr>
        <w:t> </w:t>
      </w:r>
      <w:r>
        <w:rPr>
          <w:spacing w:val="127"/>
          <w:position w:val="68"/>
          <w:sz w:val="20"/>
        </w:rPr>
        <w:drawing>
          <wp:inline distT="0" distB="0" distL="0" distR="0">
            <wp:extent cx="952412" cy="546068"/>
            <wp:effectExtent l="0" t="0" r="0" b="0"/>
            <wp:docPr id="1170" name="Image 1170"/>
            <wp:cNvGraphicFramePr>
              <a:graphicFrameLocks/>
            </wp:cNvGraphicFramePr>
            <a:graphic>
              <a:graphicData uri="http://schemas.openxmlformats.org/drawingml/2006/picture">
                <pic:pic>
                  <pic:nvPicPr>
                    <pic:cNvPr id="1170" name="Image 1170"/>
                    <pic:cNvPicPr/>
                  </pic:nvPicPr>
                  <pic:blipFill>
                    <a:blip r:embed="rId406" cstate="print"/>
                    <a:stretch>
                      <a:fillRect/>
                    </a:stretch>
                  </pic:blipFill>
                  <pic:spPr>
                    <a:xfrm>
                      <a:off x="0" y="0"/>
                      <a:ext cx="952412" cy="546068"/>
                    </a:xfrm>
                    <a:prstGeom prst="rect">
                      <a:avLst/>
                    </a:prstGeom>
                  </pic:spPr>
                </pic:pic>
              </a:graphicData>
            </a:graphic>
          </wp:inline>
        </w:drawing>
      </w:r>
      <w:r>
        <w:rPr>
          <w:spacing w:val="127"/>
          <w:position w:val="68"/>
          <w:sz w:val="20"/>
        </w:rPr>
      </w:r>
    </w:p>
    <w:p>
      <w:pPr>
        <w:spacing w:after="0" w:line="240" w:lineRule="auto"/>
        <w:jc w:val="left"/>
        <w:rPr>
          <w:sz w:val="20"/>
        </w:rPr>
        <w:sectPr>
          <w:footerReference w:type="default" r:id="rId404"/>
          <w:pgSz w:w="11990" w:h="15730"/>
          <w:pgMar w:header="0" w:footer="222" w:top="0" w:bottom="420" w:left="0" w:right="460"/>
        </w:sectPr>
      </w:pPr>
    </w:p>
    <w:p>
      <w:pPr>
        <w:pStyle w:val="Heading9"/>
        <w:tabs>
          <w:tab w:pos="1825" w:val="left" w:leader="none"/>
        </w:tabs>
        <w:spacing w:before="14"/>
        <w:ind w:left="1119"/>
        <w:jc w:val="left"/>
      </w:pPr>
      <w:r>
        <w:rPr>
          <w:spacing w:val="-5"/>
          <w:w w:val="95"/>
        </w:rPr>
        <w:t>THE</w:t>
      </w:r>
      <w:r>
        <w:rPr/>
        <w:tab/>
      </w:r>
      <w:r>
        <w:rPr>
          <w:spacing w:val="6"/>
          <w:w w:val="125"/>
        </w:rPr>
        <w:t>SNAHE</w:t>
      </w:r>
      <w:r>
        <w:rPr>
          <w:spacing w:val="68"/>
          <w:w w:val="125"/>
        </w:rPr>
        <w:t> </w:t>
      </w:r>
      <w:r>
        <w:rPr>
          <w:spacing w:val="-2"/>
          <w:w w:val="125"/>
        </w:rPr>
        <w:t>INSIDE</w:t>
      </w:r>
    </w:p>
    <w:p>
      <w:pPr>
        <w:pStyle w:val="BodyText"/>
        <w:spacing w:line="249" w:lineRule="auto" w:before="53"/>
        <w:ind w:left="1100" w:right="21" w:firstLine="359"/>
        <w:jc w:val="both"/>
      </w:pPr>
      <w:r>
        <w:rPr>
          <w:w w:val="105"/>
        </w:rPr>
        <w:t>Setites</w:t>
      </w:r>
      <w:r>
        <w:rPr>
          <w:w w:val="105"/>
        </w:rPr>
        <w:t> love</w:t>
      </w:r>
      <w:r>
        <w:rPr>
          <w:w w:val="105"/>
        </w:rPr>
        <w:t> debasement</w:t>
      </w:r>
      <w:r>
        <w:rPr>
          <w:w w:val="105"/>
        </w:rPr>
        <w:t> of</w:t>
      </w:r>
      <w:r>
        <w:rPr>
          <w:w w:val="105"/>
        </w:rPr>
        <w:t> all</w:t>
      </w:r>
      <w:r>
        <w:rPr>
          <w:w w:val="105"/>
        </w:rPr>
        <w:t> kinds,</w:t>
      </w:r>
      <w:r>
        <w:rPr>
          <w:w w:val="105"/>
        </w:rPr>
        <w:t> but</w:t>
      </w:r>
      <w:r>
        <w:rPr>
          <w:w w:val="105"/>
        </w:rPr>
        <w:t> have developed</w:t>
      </w:r>
      <w:r>
        <w:rPr>
          <w:w w:val="105"/>
        </w:rPr>
        <w:t> a</w:t>
      </w:r>
      <w:r>
        <w:rPr>
          <w:w w:val="105"/>
        </w:rPr>
        <w:t> special</w:t>
      </w:r>
      <w:r>
        <w:rPr>
          <w:w w:val="105"/>
        </w:rPr>
        <w:t> taste</w:t>
      </w:r>
      <w:r>
        <w:rPr>
          <w:w w:val="105"/>
        </w:rPr>
        <w:t> for</w:t>
      </w:r>
      <w:r>
        <w:rPr>
          <w:w w:val="105"/>
        </w:rPr>
        <w:t> the</w:t>
      </w:r>
      <w:r>
        <w:rPr>
          <w:w w:val="105"/>
        </w:rPr>
        <w:t> self-destruction of others.</w:t>
      </w:r>
      <w:r>
        <w:rPr>
          <w:w w:val="105"/>
        </w:rPr>
        <w:t> Although</w:t>
      </w:r>
      <w:r>
        <w:rPr>
          <w:w w:val="105"/>
        </w:rPr>
        <w:t> the</w:t>
      </w:r>
      <w:r>
        <w:rPr>
          <w:w w:val="105"/>
        </w:rPr>
        <w:t> modem</w:t>
      </w:r>
      <w:r>
        <w:rPr>
          <w:w w:val="105"/>
        </w:rPr>
        <w:t> concept</w:t>
      </w:r>
      <w:r>
        <w:rPr>
          <w:w w:val="105"/>
        </w:rPr>
        <w:t> of</w:t>
      </w:r>
      <w:r>
        <w:rPr>
          <w:w w:val="105"/>
        </w:rPr>
        <w:t> addiction </w:t>
      </w:r>
      <w:r>
        <w:rPr/>
        <w:t>existsfarfrom the ancient</w:t>
      </w:r>
      <w:r>
        <w:rPr>
          <w:spacing w:val="-1"/>
        </w:rPr>
        <w:t> </w:t>
      </w:r>
      <w:r>
        <w:rPr/>
        <w:t>Egyptian worldview, tonight's </w:t>
      </w:r>
      <w:r>
        <w:rPr>
          <w:w w:val="105"/>
        </w:rPr>
        <w:t>Setites</w:t>
      </w:r>
      <w:r>
        <w:rPr>
          <w:w w:val="105"/>
        </w:rPr>
        <w:t> confidently</w:t>
      </w:r>
      <w:r>
        <w:rPr>
          <w:w w:val="105"/>
        </w:rPr>
        <w:t> believe</w:t>
      </w:r>
      <w:r>
        <w:rPr>
          <w:w w:val="105"/>
        </w:rPr>
        <w:t> that</w:t>
      </w:r>
      <w:r>
        <w:rPr>
          <w:w w:val="105"/>
        </w:rPr>
        <w:t> their god</w:t>
      </w:r>
      <w:r>
        <w:rPr>
          <w:w w:val="105"/>
        </w:rPr>
        <w:t> would</w:t>
      </w:r>
      <w:r>
        <w:rPr>
          <w:w w:val="105"/>
        </w:rPr>
        <w:t> ap­ prove.</w:t>
      </w:r>
      <w:r>
        <w:rPr>
          <w:spacing w:val="-14"/>
          <w:w w:val="105"/>
        </w:rPr>
        <w:t> </w:t>
      </w:r>
      <w:r>
        <w:rPr>
          <w:w w:val="105"/>
        </w:rPr>
        <w:t>Even</w:t>
      </w:r>
      <w:r>
        <w:rPr>
          <w:spacing w:val="-14"/>
          <w:w w:val="105"/>
        </w:rPr>
        <w:t> </w:t>
      </w:r>
      <w:r>
        <w:rPr>
          <w:w w:val="105"/>
        </w:rPr>
        <w:t>ifhe</w:t>
      </w:r>
      <w:r>
        <w:rPr>
          <w:spacing w:val="-14"/>
          <w:w w:val="105"/>
        </w:rPr>
        <w:t> </w:t>
      </w:r>
      <w:r>
        <w:rPr>
          <w:w w:val="105"/>
        </w:rPr>
        <w:t>doesn't</w:t>
      </w:r>
      <w:r>
        <w:rPr>
          <w:spacing w:val="-9"/>
          <w:w w:val="105"/>
        </w:rPr>
        <w:t> </w:t>
      </w:r>
      <w:r>
        <w:rPr>
          <w:w w:val="105"/>
        </w:rPr>
        <w:t>care</w:t>
      </w:r>
      <w:r>
        <w:rPr>
          <w:spacing w:val="-14"/>
          <w:w w:val="105"/>
        </w:rPr>
        <w:t> </w:t>
      </w:r>
      <w:r>
        <w:rPr>
          <w:w w:val="105"/>
        </w:rPr>
        <w:t>for</w:t>
      </w:r>
      <w:r>
        <w:rPr>
          <w:spacing w:val="-9"/>
          <w:w w:val="105"/>
        </w:rPr>
        <w:t> </w:t>
      </w:r>
      <w:r>
        <w:rPr>
          <w:w w:val="105"/>
        </w:rPr>
        <w:t>their</w:t>
      </w:r>
      <w:r>
        <w:rPr>
          <w:spacing w:val="-13"/>
          <w:w w:val="105"/>
        </w:rPr>
        <w:t> </w:t>
      </w:r>
      <w:r>
        <w:rPr>
          <w:w w:val="105"/>
        </w:rPr>
        <w:t>favorite</w:t>
      </w:r>
      <w:r>
        <w:rPr>
          <w:spacing w:val="8"/>
          <w:w w:val="105"/>
        </w:rPr>
        <w:t> </w:t>
      </w:r>
      <w:r>
        <w:rPr>
          <w:w w:val="105"/>
        </w:rPr>
        <w:t>pursuit, they're not</w:t>
      </w:r>
      <w:r>
        <w:rPr>
          <w:spacing w:val="29"/>
          <w:w w:val="105"/>
        </w:rPr>
        <w:t> </w:t>
      </w:r>
      <w:r>
        <w:rPr>
          <w:w w:val="105"/>
        </w:rPr>
        <w:t>about to stop.</w:t>
      </w:r>
      <w:r>
        <w:rPr>
          <w:spacing w:val="-4"/>
          <w:w w:val="105"/>
        </w:rPr>
        <w:t> </w:t>
      </w:r>
      <w:r>
        <w:rPr>
          <w:w w:val="105"/>
        </w:rPr>
        <w:t>After</w:t>
      </w:r>
      <w:r>
        <w:rPr>
          <w:spacing w:val="-4"/>
          <w:w w:val="105"/>
        </w:rPr>
        <w:t> </w:t>
      </w:r>
      <w:r>
        <w:rPr>
          <w:w w:val="105"/>
        </w:rPr>
        <w:t>all, it's</w:t>
      </w:r>
      <w:r>
        <w:rPr>
          <w:spacing w:val="-9"/>
          <w:w w:val="105"/>
        </w:rPr>
        <w:t> </w:t>
      </w:r>
      <w:r>
        <w:rPr>
          <w:w w:val="105"/>
        </w:rPr>
        <w:t>habit-forming.</w:t>
      </w:r>
    </w:p>
    <w:p>
      <w:pPr>
        <w:pStyle w:val="ListParagraph"/>
        <w:numPr>
          <w:ilvl w:val="0"/>
          <w:numId w:val="20"/>
        </w:numPr>
        <w:tabs>
          <w:tab w:pos="1326" w:val="left" w:leader="none"/>
        </w:tabs>
        <w:spacing w:line="240" w:lineRule="auto" w:before="146" w:after="0"/>
        <w:ind w:left="1326" w:right="0" w:hanging="280"/>
        <w:jc w:val="left"/>
        <w:rPr>
          <w:sz w:val="17"/>
        </w:rPr>
      </w:pPr>
      <w:r>
        <w:rPr>
          <w:w w:val="135"/>
          <w:sz w:val="17"/>
        </w:rPr>
        <w:t>FIRST</w:t>
      </w:r>
      <w:r>
        <w:rPr>
          <w:spacing w:val="-7"/>
          <w:w w:val="135"/>
          <w:sz w:val="17"/>
        </w:rPr>
        <w:t> </w:t>
      </w:r>
      <w:r>
        <w:rPr>
          <w:spacing w:val="-4"/>
          <w:w w:val="135"/>
          <w:sz w:val="17"/>
        </w:rPr>
        <w:t>TASTE</w:t>
      </w:r>
    </w:p>
    <w:p>
      <w:pPr>
        <w:pStyle w:val="BodyText"/>
        <w:spacing w:line="242" w:lineRule="auto" w:before="27"/>
        <w:ind w:left="1109" w:right="10" w:firstLine="357"/>
        <w:jc w:val="both"/>
      </w:pPr>
      <w:r>
        <w:rPr>
          <w:w w:val="105"/>
        </w:rPr>
        <w:t>TheSetite uses</w:t>
      </w:r>
      <w:r>
        <w:rPr>
          <w:spacing w:val="-2"/>
          <w:w w:val="105"/>
        </w:rPr>
        <w:t> </w:t>
      </w:r>
      <w:r>
        <w:rPr>
          <w:w w:val="105"/>
        </w:rPr>
        <w:t>this power while his</w:t>
      </w:r>
      <w:r>
        <w:rPr>
          <w:spacing w:val="-8"/>
          <w:w w:val="105"/>
        </w:rPr>
        <w:t> </w:t>
      </w:r>
      <w:r>
        <w:rPr>
          <w:w w:val="105"/>
        </w:rPr>
        <w:t>target is</w:t>
      </w:r>
      <w:r>
        <w:rPr>
          <w:spacing w:val="-14"/>
          <w:w w:val="105"/>
        </w:rPr>
        <w:t> </w:t>
      </w:r>
      <w:r>
        <w:rPr>
          <w:w w:val="105"/>
        </w:rPr>
        <w:t>con­ </w:t>
      </w:r>
      <w:r>
        <w:rPr/>
        <w:t>ductingsome minor, repetitive action.The power makes him</w:t>
      </w:r>
      <w:r>
        <w:rPr>
          <w:spacing w:val="-6"/>
        </w:rPr>
        <w:t> </w:t>
      </w:r>
      <w:r>
        <w:rPr/>
        <w:t>unconsciously</w:t>
      </w:r>
      <w:r>
        <w:rPr>
          <w:spacing w:val="29"/>
        </w:rPr>
        <w:t> </w:t>
      </w:r>
      <w:r>
        <w:rPr/>
        <w:t>associate</w:t>
      </w:r>
      <w:r>
        <w:rPr>
          <w:spacing w:val="-13"/>
        </w:rPr>
        <w:t> </w:t>
      </w:r>
      <w:r>
        <w:rPr/>
        <w:t>his</w:t>
      </w:r>
      <w:r>
        <w:rPr>
          <w:spacing w:val="-8"/>
        </w:rPr>
        <w:t> </w:t>
      </w:r>
      <w:r>
        <w:rPr/>
        <w:t>action</w:t>
      </w:r>
      <w:r>
        <w:rPr>
          <w:spacing w:val="-6"/>
        </w:rPr>
        <w:t> </w:t>
      </w:r>
      <w:r>
        <w:rPr/>
        <w:t>with pleasure,</w:t>
      </w:r>
      <w:r>
        <w:rPr>
          <w:spacing w:val="-14"/>
        </w:rPr>
        <w:t> </w:t>
      </w:r>
      <w:r>
        <w:rPr/>
        <w:t>so </w:t>
      </w:r>
      <w:r>
        <w:rPr>
          <w:w w:val="105"/>
        </w:rPr>
        <w:t>he'll want to do </w:t>
      </w:r>
      <w:r>
        <w:rPr>
          <w:w w:val="105"/>
          <w:sz w:val="20"/>
        </w:rPr>
        <w:t>it </w:t>
      </w:r>
      <w:r>
        <w:rPr>
          <w:w w:val="105"/>
        </w:rPr>
        <w:t>again.</w:t>
      </w:r>
      <w:r>
        <w:rPr>
          <w:spacing w:val="-1"/>
          <w:w w:val="105"/>
        </w:rPr>
        <w:t> </w:t>
      </w:r>
      <w:r>
        <w:rPr>
          <w:w w:val="105"/>
        </w:rPr>
        <w:t>And again.</w:t>
      </w:r>
      <w:r>
        <w:rPr>
          <w:spacing w:val="-10"/>
          <w:w w:val="105"/>
        </w:rPr>
        <w:t> </w:t>
      </w:r>
      <w:r>
        <w:rPr>
          <w:w w:val="105"/>
        </w:rPr>
        <w:t>And </w:t>
      </w:r>
      <w:r>
        <w:rPr>
          <w:i/>
          <w:w w:val="105"/>
          <w:sz w:val="23"/>
        </w:rPr>
        <w:t>again.</w:t>
      </w:r>
      <w:r>
        <w:rPr>
          <w:i/>
          <w:spacing w:val="-16"/>
          <w:w w:val="105"/>
          <w:sz w:val="23"/>
        </w:rPr>
        <w:t> </w:t>
      </w:r>
      <w:r>
        <w:rPr>
          <w:w w:val="105"/>
        </w:rPr>
        <w:t>Cre­ ative-minded</w:t>
      </w:r>
      <w:r>
        <w:rPr>
          <w:w w:val="105"/>
        </w:rPr>
        <w:t> Setites</w:t>
      </w:r>
      <w:r>
        <w:rPr>
          <w:w w:val="105"/>
        </w:rPr>
        <w:t> can</w:t>
      </w:r>
      <w:r>
        <w:rPr>
          <w:w w:val="105"/>
        </w:rPr>
        <w:t> addict</w:t>
      </w:r>
      <w:r>
        <w:rPr>
          <w:w w:val="105"/>
        </w:rPr>
        <w:t> their</w:t>
      </w:r>
      <w:r>
        <w:rPr>
          <w:w w:val="105"/>
        </w:rPr>
        <w:t> victims</w:t>
      </w:r>
      <w:r>
        <w:rPr>
          <w:w w:val="105"/>
        </w:rPr>
        <w:t> to thoroughly bizarre</w:t>
      </w:r>
      <w:r>
        <w:rPr>
          <w:spacing w:val="-1"/>
          <w:w w:val="105"/>
        </w:rPr>
        <w:t> </w:t>
      </w:r>
      <w:r>
        <w:rPr>
          <w:w w:val="105"/>
        </w:rPr>
        <w:t>substances or behaviors.</w:t>
      </w:r>
    </w:p>
    <w:p>
      <w:pPr>
        <w:pStyle w:val="BodyText"/>
        <w:spacing w:line="247" w:lineRule="auto" w:before="43"/>
        <w:ind w:left="1109" w:right="5" w:firstLine="360"/>
        <w:jc w:val="both"/>
      </w:pPr>
      <w:r>
        <w:rPr>
          <w:w w:val="105"/>
        </w:rPr>
        <w:t>System: The</w:t>
      </w:r>
      <w:r>
        <w:rPr>
          <w:w w:val="105"/>
        </w:rPr>
        <w:t> player rolls Manipulation</w:t>
      </w:r>
      <w:r>
        <w:rPr>
          <w:w w:val="105"/>
        </w:rPr>
        <w:t> </w:t>
      </w:r>
      <w:r>
        <w:rPr>
          <w:w w:val="105"/>
          <w:sz w:val="20"/>
        </w:rPr>
        <w:t>+ </w:t>
      </w:r>
      <w:r>
        <w:rPr>
          <w:w w:val="105"/>
        </w:rPr>
        <w:t>Seduc­ </w:t>
      </w:r>
      <w:r>
        <w:rPr/>
        <w:t>tion</w:t>
      </w:r>
      <w:r>
        <w:rPr>
          <w:spacing w:val="-14"/>
        </w:rPr>
        <w:t> </w:t>
      </w:r>
      <w:r>
        <w:rPr/>
        <w:t>against</w:t>
      </w:r>
      <w:r>
        <w:rPr>
          <w:spacing w:val="-1"/>
        </w:rPr>
        <w:t> </w:t>
      </w:r>
      <w:r>
        <w:rPr/>
        <w:t>adifficulty equal </w:t>
      </w:r>
      <w:r>
        <w:rPr>
          <w:rFonts w:ascii="Arial" w:hAnsi="Arial"/>
          <w:sz w:val="16"/>
        </w:rPr>
        <w:t>to</w:t>
      </w:r>
      <w:r>
        <w:rPr>
          <w:rFonts w:ascii="Arial" w:hAnsi="Arial"/>
          <w:spacing w:val="40"/>
          <w:sz w:val="16"/>
        </w:rPr>
        <w:t> </w:t>
      </w:r>
      <w:r>
        <w:rPr/>
        <w:t>the subject's</w:t>
      </w:r>
      <w:r>
        <w:rPr>
          <w:spacing w:val="-14"/>
        </w:rPr>
        <w:t> </w:t>
      </w:r>
      <w:r>
        <w:rPr/>
        <w:t>Willpower. </w:t>
      </w:r>
      <w:r>
        <w:rPr>
          <w:spacing w:val="-2"/>
          <w:w w:val="105"/>
        </w:rPr>
        <w:t>The</w:t>
      </w:r>
      <w:r>
        <w:rPr>
          <w:spacing w:val="-4"/>
          <w:w w:val="105"/>
        </w:rPr>
        <w:t> </w:t>
      </w:r>
      <w:r>
        <w:rPr>
          <w:spacing w:val="-2"/>
          <w:w w:val="105"/>
        </w:rPr>
        <w:t>number</w:t>
      </w:r>
      <w:r>
        <w:rPr>
          <w:spacing w:val="-12"/>
          <w:w w:val="105"/>
        </w:rPr>
        <w:t> </w:t>
      </w:r>
      <w:r>
        <w:rPr>
          <w:spacing w:val="-2"/>
          <w:w w:val="105"/>
        </w:rPr>
        <w:t>of</w:t>
      </w:r>
      <w:r>
        <w:rPr>
          <w:spacing w:val="-12"/>
          <w:w w:val="105"/>
        </w:rPr>
        <w:t> </w:t>
      </w:r>
      <w:r>
        <w:rPr>
          <w:spacing w:val="-2"/>
          <w:w w:val="105"/>
        </w:rPr>
        <w:t>successes</w:t>
      </w:r>
      <w:r>
        <w:rPr>
          <w:spacing w:val="-12"/>
          <w:w w:val="105"/>
        </w:rPr>
        <w:t> </w:t>
      </w:r>
      <w:r>
        <w:rPr>
          <w:spacing w:val="-2"/>
          <w:w w:val="105"/>
        </w:rPr>
        <w:t>determines the</w:t>
      </w:r>
      <w:r>
        <w:rPr>
          <w:spacing w:val="-10"/>
          <w:w w:val="105"/>
        </w:rPr>
        <w:t> </w:t>
      </w:r>
      <w:r>
        <w:rPr>
          <w:spacing w:val="-2"/>
          <w:w w:val="105"/>
        </w:rPr>
        <w:t>strength</w:t>
      </w:r>
      <w:r>
        <w:rPr>
          <w:spacing w:val="-12"/>
          <w:w w:val="105"/>
        </w:rPr>
        <w:t> </w:t>
      </w:r>
      <w:r>
        <w:rPr>
          <w:spacing w:val="-2"/>
          <w:w w:val="105"/>
        </w:rPr>
        <w:t>of</w:t>
      </w:r>
      <w:r>
        <w:rPr>
          <w:spacing w:val="-12"/>
          <w:w w:val="105"/>
        </w:rPr>
        <w:t> </w:t>
      </w:r>
      <w:r>
        <w:rPr>
          <w:spacing w:val="-2"/>
          <w:w w:val="105"/>
        </w:rPr>
        <w:t>the </w:t>
      </w:r>
      <w:r>
        <w:rPr>
          <w:w w:val="105"/>
        </w:rPr>
        <w:t>induced</w:t>
      </w:r>
      <w:r>
        <w:rPr>
          <w:spacing w:val="-14"/>
          <w:w w:val="105"/>
        </w:rPr>
        <w:t> </w:t>
      </w:r>
      <w:r>
        <w:rPr>
          <w:w w:val="105"/>
        </w:rPr>
        <w:t>compulsion.</w:t>
      </w:r>
      <w:r>
        <w:rPr>
          <w:spacing w:val="-14"/>
          <w:w w:val="105"/>
        </w:rPr>
        <w:t> </w:t>
      </w:r>
      <w:r>
        <w:rPr>
          <w:w w:val="105"/>
        </w:rPr>
        <w:t>Whenever</w:t>
      </w:r>
      <w:r>
        <w:rPr>
          <w:spacing w:val="-14"/>
          <w:w w:val="105"/>
        </w:rPr>
        <w:t> </w:t>
      </w:r>
      <w:r>
        <w:rPr>
          <w:w w:val="105"/>
        </w:rPr>
        <w:t>the</w:t>
      </w:r>
      <w:r>
        <w:rPr>
          <w:spacing w:val="-14"/>
          <w:w w:val="105"/>
        </w:rPr>
        <w:t> </w:t>
      </w:r>
      <w:r>
        <w:rPr>
          <w:w w:val="105"/>
        </w:rPr>
        <w:t>target</w:t>
      </w:r>
      <w:r>
        <w:rPr>
          <w:spacing w:val="-13"/>
          <w:w w:val="105"/>
        </w:rPr>
        <w:t> </w:t>
      </w:r>
      <w:r>
        <w:rPr>
          <w:w w:val="105"/>
        </w:rPr>
        <w:t>sees</w:t>
      </w:r>
      <w:r>
        <w:rPr>
          <w:spacing w:val="-14"/>
          <w:w w:val="105"/>
        </w:rPr>
        <w:t> </w:t>
      </w:r>
      <w:r>
        <w:rPr>
          <w:w w:val="105"/>
        </w:rPr>
        <w:t>another chance</w:t>
      </w:r>
      <w:r>
        <w:rPr>
          <w:spacing w:val="-14"/>
          <w:w w:val="105"/>
        </w:rPr>
        <w:t> </w:t>
      </w:r>
      <w:r>
        <w:rPr>
          <w:w w:val="105"/>
        </w:rPr>
        <w:t>to</w:t>
      </w:r>
      <w:r>
        <w:rPr>
          <w:spacing w:val="-14"/>
          <w:w w:val="105"/>
        </w:rPr>
        <w:t> </w:t>
      </w:r>
      <w:r>
        <w:rPr>
          <w:w w:val="105"/>
        </w:rPr>
        <w:t>repeat</w:t>
      </w:r>
      <w:r>
        <w:rPr>
          <w:spacing w:val="-14"/>
          <w:w w:val="105"/>
        </w:rPr>
        <w:t> </w:t>
      </w:r>
      <w:r>
        <w:rPr>
          <w:w w:val="105"/>
        </w:rPr>
        <w:t>the</w:t>
      </w:r>
      <w:r>
        <w:rPr>
          <w:spacing w:val="-14"/>
          <w:w w:val="105"/>
        </w:rPr>
        <w:t> </w:t>
      </w:r>
      <w:r>
        <w:rPr>
          <w:w w:val="105"/>
        </w:rPr>
        <w:t>triggering</w:t>
      </w:r>
      <w:r>
        <w:rPr>
          <w:spacing w:val="-13"/>
          <w:w w:val="105"/>
        </w:rPr>
        <w:t> </w:t>
      </w:r>
      <w:r>
        <w:rPr>
          <w:w w:val="105"/>
        </w:rPr>
        <w:t>behavior,</w:t>
      </w:r>
      <w:r>
        <w:rPr>
          <w:spacing w:val="-14"/>
          <w:w w:val="105"/>
        </w:rPr>
        <w:t> </w:t>
      </w:r>
      <w:r>
        <w:rPr>
          <w:w w:val="105"/>
        </w:rPr>
        <w:t>he</w:t>
      </w:r>
      <w:r>
        <w:rPr>
          <w:spacing w:val="-14"/>
          <w:w w:val="105"/>
        </w:rPr>
        <w:t> </w:t>
      </w:r>
      <w:r>
        <w:rPr>
          <w:w w:val="105"/>
        </w:rPr>
        <w:t>must</w:t>
      </w:r>
      <w:r>
        <w:rPr>
          <w:spacing w:val="-14"/>
          <w:w w:val="105"/>
        </w:rPr>
        <w:t> </w:t>
      </w:r>
      <w:r>
        <w:rPr>
          <w:w w:val="105"/>
        </w:rPr>
        <w:t>make a Willpower</w:t>
      </w:r>
      <w:r>
        <w:rPr>
          <w:w w:val="105"/>
        </w:rPr>
        <w:t> roll</w:t>
      </w:r>
      <w:r>
        <w:rPr>
          <w:w w:val="105"/>
        </w:rPr>
        <w:t> (difficulty</w:t>
      </w:r>
      <w:r>
        <w:rPr>
          <w:w w:val="105"/>
        </w:rPr>
        <w:t> equals</w:t>
      </w:r>
      <w:r>
        <w:rPr>
          <w:w w:val="105"/>
        </w:rPr>
        <w:t> the</w:t>
      </w:r>
      <w:r>
        <w:rPr>
          <w:w w:val="105"/>
        </w:rPr>
        <w:t> Setite's Will­ power)</w:t>
      </w:r>
      <w:r>
        <w:rPr>
          <w:spacing w:val="-14"/>
          <w:w w:val="105"/>
        </w:rPr>
        <w:t> </w:t>
      </w:r>
      <w:r>
        <w:rPr>
          <w:w w:val="105"/>
        </w:rPr>
        <w:t>to</w:t>
      </w:r>
      <w:r>
        <w:rPr>
          <w:spacing w:val="-14"/>
          <w:w w:val="105"/>
        </w:rPr>
        <w:t> </w:t>
      </w:r>
      <w:r>
        <w:rPr>
          <w:w w:val="105"/>
        </w:rPr>
        <w:t>stop</w:t>
      </w:r>
      <w:r>
        <w:rPr>
          <w:spacing w:val="-14"/>
          <w:w w:val="105"/>
        </w:rPr>
        <w:t> </w:t>
      </w:r>
      <w:r>
        <w:rPr>
          <w:w w:val="105"/>
        </w:rPr>
        <w:t>himself</w:t>
      </w:r>
      <w:r>
        <w:rPr>
          <w:spacing w:val="-14"/>
          <w:w w:val="105"/>
        </w:rPr>
        <w:t> </w:t>
      </w:r>
      <w:r>
        <w:rPr>
          <w:w w:val="105"/>
        </w:rPr>
        <w:t>from</w:t>
      </w:r>
      <w:r>
        <w:rPr>
          <w:spacing w:val="-13"/>
          <w:w w:val="105"/>
        </w:rPr>
        <w:t> </w:t>
      </w:r>
      <w:r>
        <w:rPr>
          <w:w w:val="105"/>
        </w:rPr>
        <w:t>doing</w:t>
      </w:r>
      <w:r>
        <w:rPr>
          <w:spacing w:val="-14"/>
          <w:w w:val="105"/>
        </w:rPr>
        <w:t> </w:t>
      </w:r>
      <w:r>
        <w:rPr>
          <w:w w:val="105"/>
        </w:rPr>
        <w:t>so.</w:t>
      </w:r>
      <w:r>
        <w:rPr>
          <w:spacing w:val="-14"/>
          <w:w w:val="105"/>
        </w:rPr>
        <w:t> </w:t>
      </w:r>
      <w:r>
        <w:rPr>
          <w:w w:val="105"/>
        </w:rPr>
        <w:t>The</w:t>
      </w:r>
      <w:r>
        <w:rPr>
          <w:spacing w:val="-14"/>
          <w:w w:val="105"/>
        </w:rPr>
        <w:t> </w:t>
      </w:r>
      <w:r>
        <w:rPr>
          <w:w w:val="105"/>
        </w:rPr>
        <w:t>victim</w:t>
      </w:r>
      <w:r>
        <w:rPr>
          <w:spacing w:val="-14"/>
          <w:w w:val="105"/>
        </w:rPr>
        <w:t> </w:t>
      </w:r>
      <w:r>
        <w:rPr>
          <w:w w:val="105"/>
        </w:rPr>
        <w:t>loses </w:t>
      </w:r>
      <w:r>
        <w:rPr/>
        <w:t>his</w:t>
      </w:r>
      <w:r>
        <w:rPr>
          <w:spacing w:val="-14"/>
        </w:rPr>
        <w:t> </w:t>
      </w:r>
      <w:r>
        <w:rPr/>
        <w:t>compulsion</w:t>
      </w:r>
      <w:r>
        <w:rPr>
          <w:spacing w:val="-13"/>
        </w:rPr>
        <w:t> </w:t>
      </w:r>
      <w:r>
        <w:rPr/>
        <w:t>entirely if</w:t>
      </w:r>
      <w:r>
        <w:rPr>
          <w:spacing w:val="-3"/>
        </w:rPr>
        <w:t> </w:t>
      </w:r>
      <w:r>
        <w:rPr/>
        <w:t>he</w:t>
      </w:r>
      <w:r>
        <w:rPr>
          <w:spacing w:val="30"/>
        </w:rPr>
        <w:t> </w:t>
      </w:r>
      <w:r>
        <w:rPr/>
        <w:t>scores</w:t>
      </w:r>
      <w:r>
        <w:rPr>
          <w:spacing w:val="-10"/>
        </w:rPr>
        <w:t> </w:t>
      </w:r>
      <w:r>
        <w:rPr/>
        <w:t>five</w:t>
      </w:r>
      <w:r>
        <w:rPr>
          <w:spacing w:val="-14"/>
        </w:rPr>
        <w:t> </w:t>
      </w:r>
      <w:r>
        <w:rPr/>
        <w:t>successes while </w:t>
      </w:r>
      <w:r>
        <w:rPr>
          <w:w w:val="105"/>
        </w:rPr>
        <w:t>attempting to resist.</w:t>
      </w:r>
    </w:p>
    <w:p>
      <w:pPr>
        <w:pStyle w:val="ListParagraph"/>
        <w:numPr>
          <w:ilvl w:val="0"/>
          <w:numId w:val="20"/>
        </w:numPr>
        <w:tabs>
          <w:tab w:pos="1228" w:val="left" w:leader="none"/>
          <w:tab w:pos="1515" w:val="left" w:leader="none"/>
        </w:tabs>
        <w:spacing w:line="240" w:lineRule="auto" w:before="167" w:after="0"/>
        <w:ind w:left="1228" w:right="0" w:hanging="173"/>
        <w:jc w:val="left"/>
        <w:rPr>
          <w:sz w:val="17"/>
        </w:rPr>
      </w:pPr>
      <w:r>
        <w:rPr>
          <w:spacing w:val="-10"/>
          <w:w w:val="125"/>
          <w:sz w:val="17"/>
        </w:rPr>
        <w:t>•</w:t>
      </w:r>
      <w:r>
        <w:rPr>
          <w:sz w:val="17"/>
        </w:rPr>
        <w:tab/>
      </w:r>
      <w:r>
        <w:rPr>
          <w:w w:val="125"/>
          <w:sz w:val="17"/>
        </w:rPr>
        <w:t>CROSS-</w:t>
      </w:r>
      <w:r>
        <w:rPr>
          <w:spacing w:val="-2"/>
          <w:w w:val="125"/>
          <w:sz w:val="17"/>
        </w:rPr>
        <w:t>ADDICTION</w:t>
      </w:r>
    </w:p>
    <w:p>
      <w:pPr>
        <w:pStyle w:val="BodyText"/>
        <w:spacing w:before="27"/>
        <w:ind w:left="1119" w:right="10" w:firstLine="357"/>
        <w:jc w:val="both"/>
      </w:pPr>
      <w:r>
        <w:rPr>
          <w:w w:val="105"/>
        </w:rPr>
        <w:t>The</w:t>
      </w:r>
      <w:r>
        <w:rPr>
          <w:spacing w:val="-14"/>
          <w:w w:val="105"/>
        </w:rPr>
        <w:t> </w:t>
      </w:r>
      <w:r>
        <w:rPr>
          <w:w w:val="105"/>
        </w:rPr>
        <w:t>Setite</w:t>
      </w:r>
      <w:r>
        <w:rPr>
          <w:w w:val="105"/>
        </w:rPr>
        <w:t> temporarily</w:t>
      </w:r>
      <w:r>
        <w:rPr>
          <w:w w:val="105"/>
        </w:rPr>
        <w:t> changes</w:t>
      </w:r>
      <w:r>
        <w:rPr>
          <w:w w:val="105"/>
        </w:rPr>
        <w:t> the</w:t>
      </w:r>
      <w:r>
        <w:rPr>
          <w:w w:val="105"/>
        </w:rPr>
        <w:t> focus</w:t>
      </w:r>
      <w:r>
        <w:rPr>
          <w:w w:val="105"/>
        </w:rPr>
        <w:t> of</w:t>
      </w:r>
      <w:r>
        <w:rPr>
          <w:w w:val="105"/>
        </w:rPr>
        <w:t> an addict or compulsive's dependency</w:t>
      </w:r>
      <w:r>
        <w:rPr>
          <w:w w:val="105"/>
        </w:rPr>
        <w:t> to</w:t>
      </w:r>
      <w:r>
        <w:rPr>
          <w:w w:val="105"/>
        </w:rPr>
        <w:t> a substance or behavior</w:t>
      </w:r>
      <w:r>
        <w:rPr>
          <w:spacing w:val="-10"/>
          <w:w w:val="105"/>
        </w:rPr>
        <w:t> </w:t>
      </w:r>
      <w:r>
        <w:rPr>
          <w:w w:val="105"/>
        </w:rPr>
        <w:t>of</w:t>
      </w:r>
      <w:r>
        <w:rPr>
          <w:spacing w:val="-8"/>
          <w:w w:val="105"/>
        </w:rPr>
        <w:t> </w:t>
      </w:r>
      <w:r>
        <w:rPr>
          <w:w w:val="105"/>
        </w:rPr>
        <w:t>her</w:t>
      </w:r>
      <w:r>
        <w:rPr>
          <w:spacing w:val="-12"/>
          <w:w w:val="105"/>
        </w:rPr>
        <w:t> </w:t>
      </w:r>
      <w:r>
        <w:rPr>
          <w:w w:val="105"/>
        </w:rPr>
        <w:t>own</w:t>
      </w:r>
      <w:r>
        <w:rPr>
          <w:spacing w:val="-14"/>
          <w:w w:val="105"/>
        </w:rPr>
        <w:t> </w:t>
      </w:r>
      <w:r>
        <w:rPr>
          <w:w w:val="105"/>
        </w:rPr>
        <w:t>choosing.</w:t>
      </w:r>
      <w:r>
        <w:rPr>
          <w:spacing w:val="-6"/>
          <w:w w:val="105"/>
        </w:rPr>
        <w:t> </w:t>
      </w:r>
      <w:r>
        <w:rPr>
          <w:w w:val="105"/>
        </w:rPr>
        <w:t>For</w:t>
      </w:r>
      <w:r>
        <w:rPr>
          <w:spacing w:val="-13"/>
          <w:w w:val="105"/>
        </w:rPr>
        <w:t> </w:t>
      </w:r>
      <w:r>
        <w:rPr>
          <w:w w:val="105"/>
        </w:rPr>
        <w:t>example,</w:t>
      </w:r>
      <w:r>
        <w:rPr>
          <w:spacing w:val="-9"/>
          <w:w w:val="105"/>
        </w:rPr>
        <w:t> </w:t>
      </w:r>
      <w:r>
        <w:rPr>
          <w:w w:val="105"/>
        </w:rPr>
        <w:t>a</w:t>
      </w:r>
      <w:r>
        <w:rPr>
          <w:spacing w:val="-14"/>
          <w:w w:val="105"/>
        </w:rPr>
        <w:t> </w:t>
      </w:r>
      <w:r>
        <w:rPr>
          <w:w w:val="105"/>
        </w:rPr>
        <w:t>cocaine </w:t>
      </w:r>
      <w:r>
        <w:rPr/>
        <w:t>addict</w:t>
      </w:r>
      <w:r>
        <w:rPr>
          <w:spacing w:val="-14"/>
        </w:rPr>
        <w:t> </w:t>
      </w:r>
      <w:r>
        <w:rPr/>
        <w:t>could</w:t>
      </w:r>
      <w:r>
        <w:rPr>
          <w:spacing w:val="-13"/>
        </w:rPr>
        <w:t> </w:t>
      </w:r>
      <w:r>
        <w:rPr>
          <w:sz w:val="24"/>
        </w:rPr>
        <w:t>be</w:t>
      </w:r>
      <w:r>
        <w:rPr>
          <w:spacing w:val="-15"/>
          <w:sz w:val="24"/>
        </w:rPr>
        <w:t> </w:t>
      </w:r>
      <w:r>
        <w:rPr/>
        <w:t>made</w:t>
      </w:r>
      <w:r>
        <w:rPr>
          <w:spacing w:val="-13"/>
        </w:rPr>
        <w:t> </w:t>
      </w:r>
      <w:r>
        <w:rPr/>
        <w:t>to</w:t>
      </w:r>
      <w:r>
        <w:rPr>
          <w:spacing w:val="-12"/>
        </w:rPr>
        <w:t> </w:t>
      </w:r>
      <w:r>
        <w:rPr/>
        <w:t>crave</w:t>
      </w:r>
      <w:r>
        <w:rPr>
          <w:spacing w:val="-13"/>
        </w:rPr>
        <w:t> </w:t>
      </w:r>
      <w:r>
        <w:rPr/>
        <w:t>the act</w:t>
      </w:r>
      <w:r>
        <w:rPr>
          <w:spacing w:val="-1"/>
        </w:rPr>
        <w:t> </w:t>
      </w:r>
      <w:r>
        <w:rPr/>
        <w:t>of</w:t>
      </w:r>
      <w:r>
        <w:rPr>
          <w:spacing w:val="-14"/>
        </w:rPr>
        <w:t> </w:t>
      </w:r>
      <w:r>
        <w:rPr/>
        <w:t>sex</w:t>
      </w:r>
      <w:r>
        <w:rPr>
          <w:spacing w:val="-13"/>
        </w:rPr>
        <w:t> </w:t>
      </w:r>
      <w:r>
        <w:rPr/>
        <w:t>while</w:t>
      </w:r>
      <w:r>
        <w:rPr>
          <w:spacing w:val="-13"/>
        </w:rPr>
        <w:t> </w:t>
      </w:r>
      <w:r>
        <w:rPr/>
        <w:t>on</w:t>
      </w:r>
      <w:r>
        <w:rPr>
          <w:spacing w:val="17"/>
        </w:rPr>
        <w:t> </w:t>
      </w:r>
      <w:r>
        <w:rPr/>
        <w:t>the rush,</w:t>
      </w:r>
      <w:r>
        <w:rPr>
          <w:spacing w:val="-14"/>
        </w:rPr>
        <w:t> </w:t>
      </w:r>
      <w:r>
        <w:rPr/>
        <w:t>or a compulsive gambler may</w:t>
      </w:r>
      <w:r>
        <w:rPr>
          <w:spacing w:val="-5"/>
        </w:rPr>
        <w:t> </w:t>
      </w:r>
      <w:r>
        <w:rPr/>
        <w:t>become a</w:t>
      </w:r>
      <w:r>
        <w:rPr>
          <w:spacing w:val="-14"/>
        </w:rPr>
        <w:t> </w:t>
      </w:r>
      <w:r>
        <w:rPr/>
        <w:t>kleptoma­ </w:t>
      </w:r>
      <w:r>
        <w:rPr>
          <w:w w:val="105"/>
        </w:rPr>
        <w:t>niac as well.</w:t>
      </w:r>
    </w:p>
    <w:p>
      <w:pPr>
        <w:pStyle w:val="BodyText"/>
        <w:spacing w:line="242" w:lineRule="auto" w:before="46"/>
        <w:ind w:left="1119" w:right="8" w:firstLine="360"/>
        <w:jc w:val="both"/>
      </w:pPr>
      <w:r>
        <w:rPr>
          <w:w w:val="105"/>
        </w:rPr>
        <w:t>System: While the Setite is in the victim's com• pany,</w:t>
      </w:r>
      <w:r>
        <w:rPr>
          <w:w w:val="105"/>
        </w:rPr>
        <w:t> the</w:t>
      </w:r>
      <w:r>
        <w:rPr>
          <w:w w:val="105"/>
        </w:rPr>
        <w:t> player</w:t>
      </w:r>
      <w:r>
        <w:rPr>
          <w:w w:val="105"/>
        </w:rPr>
        <w:t> rolls</w:t>
      </w:r>
      <w:r>
        <w:rPr>
          <w:w w:val="105"/>
        </w:rPr>
        <w:t> Manipulation</w:t>
      </w:r>
      <w:r>
        <w:rPr>
          <w:w w:val="105"/>
        </w:rPr>
        <w:t> +</w:t>
      </w:r>
      <w:r>
        <w:rPr>
          <w:w w:val="105"/>
        </w:rPr>
        <w:t> Seduction </w:t>
      </w:r>
      <w:r>
        <w:rPr/>
        <w:t>(difficulty equals the target's Willpower.) </w:t>
      </w:r>
      <w:r>
        <w:rPr>
          <w:sz w:val="24"/>
        </w:rPr>
        <w:t>If</w:t>
      </w:r>
      <w:r>
        <w:rPr>
          <w:spacing w:val="-13"/>
          <w:sz w:val="24"/>
        </w:rPr>
        <w:t> </w:t>
      </w:r>
      <w:r>
        <w:rPr/>
        <w:t>successful, </w:t>
      </w:r>
      <w:r>
        <w:rPr>
          <w:w w:val="105"/>
        </w:rPr>
        <w:t>the</w:t>
      </w:r>
      <w:r>
        <w:rPr>
          <w:w w:val="105"/>
        </w:rPr>
        <w:t> target switches fixations for a</w:t>
      </w:r>
      <w:r>
        <w:rPr>
          <w:w w:val="105"/>
        </w:rPr>
        <w:t> number</w:t>
      </w:r>
      <w:r>
        <w:rPr>
          <w:w w:val="105"/>
        </w:rPr>
        <w:t> of</w:t>
      </w:r>
      <w:r>
        <w:rPr>
          <w:w w:val="105"/>
        </w:rPr>
        <w:t> scenes equal</w:t>
      </w:r>
      <w:r>
        <w:rPr>
          <w:w w:val="105"/>
        </w:rPr>
        <w:t> to</w:t>
      </w:r>
      <w:r>
        <w:rPr>
          <w:w w:val="105"/>
        </w:rPr>
        <w:t> the</w:t>
      </w:r>
      <w:r>
        <w:rPr>
          <w:w w:val="105"/>
        </w:rPr>
        <w:t> Setite's successes.</w:t>
      </w:r>
      <w:r>
        <w:rPr>
          <w:w w:val="105"/>
        </w:rPr>
        <w:t> By spending</w:t>
      </w:r>
      <w:r>
        <w:rPr>
          <w:w w:val="105"/>
        </w:rPr>
        <w:t> a</w:t>
      </w:r>
      <w:r>
        <w:rPr>
          <w:w w:val="105"/>
        </w:rPr>
        <w:t> blood point,</w:t>
      </w:r>
      <w:r>
        <w:rPr>
          <w:spacing w:val="-1"/>
          <w:w w:val="105"/>
        </w:rPr>
        <w:t> </w:t>
      </w:r>
      <w:r>
        <w:rPr>
          <w:w w:val="105"/>
        </w:rPr>
        <w:t>the vampire</w:t>
      </w:r>
      <w:r>
        <w:rPr>
          <w:spacing w:val="-11"/>
          <w:w w:val="105"/>
        </w:rPr>
        <w:t> </w:t>
      </w:r>
      <w:r>
        <w:rPr>
          <w:w w:val="105"/>
        </w:rPr>
        <w:t>can</w:t>
      </w:r>
      <w:r>
        <w:rPr>
          <w:spacing w:val="-12"/>
          <w:w w:val="105"/>
        </w:rPr>
        <w:t> </w:t>
      </w:r>
      <w:r>
        <w:rPr>
          <w:w w:val="105"/>
        </w:rPr>
        <w:t>extend the period</w:t>
      </w:r>
      <w:r>
        <w:rPr>
          <w:spacing w:val="-7"/>
          <w:w w:val="105"/>
        </w:rPr>
        <w:t> </w:t>
      </w:r>
      <w:r>
        <w:rPr>
          <w:w w:val="105"/>
        </w:rPr>
        <w:t>for</w:t>
      </w:r>
      <w:r>
        <w:rPr>
          <w:spacing w:val="-5"/>
          <w:w w:val="105"/>
        </w:rPr>
        <w:t> </w:t>
      </w:r>
      <w:r>
        <w:rPr>
          <w:w w:val="105"/>
        </w:rPr>
        <w:t>the same number of scenes.</w:t>
      </w:r>
    </w:p>
    <w:p>
      <w:pPr>
        <w:pStyle w:val="ListParagraph"/>
        <w:numPr>
          <w:ilvl w:val="0"/>
          <w:numId w:val="20"/>
        </w:numPr>
        <w:tabs>
          <w:tab w:pos="1228" w:val="left" w:leader="none"/>
          <w:tab w:pos="1680" w:val="left" w:leader="none"/>
        </w:tabs>
        <w:spacing w:line="240" w:lineRule="auto" w:before="172" w:after="0"/>
        <w:ind w:left="1228" w:right="0" w:hanging="173"/>
        <w:jc w:val="left"/>
        <w:rPr>
          <w:sz w:val="17"/>
        </w:rPr>
      </w:pPr>
      <w:r>
        <w:rPr>
          <w:w w:val="115"/>
          <w:sz w:val="17"/>
        </w:rPr>
        <w:t>•</w:t>
      </w:r>
      <w:r>
        <w:rPr>
          <w:spacing w:val="55"/>
          <w:w w:val="115"/>
          <w:sz w:val="17"/>
        </w:rPr>
        <w:t> </w:t>
      </w:r>
      <w:r>
        <w:rPr>
          <w:spacing w:val="-10"/>
          <w:w w:val="115"/>
          <w:sz w:val="17"/>
        </w:rPr>
        <w:t>•</w:t>
      </w:r>
      <w:r>
        <w:rPr>
          <w:sz w:val="17"/>
        </w:rPr>
        <w:tab/>
      </w:r>
      <w:r>
        <w:rPr>
          <w:spacing w:val="-2"/>
          <w:w w:val="115"/>
          <w:sz w:val="17"/>
        </w:rPr>
        <w:t>THE_JONF'5</w:t>
      </w:r>
    </w:p>
    <w:p>
      <w:pPr>
        <w:pStyle w:val="BodyText"/>
        <w:spacing w:line="249" w:lineRule="auto" w:before="18"/>
        <w:ind w:left="1124" w:right="5" w:firstLine="352"/>
        <w:jc w:val="both"/>
      </w:pPr>
      <w:r>
        <w:rPr>
          <w:w w:val="105"/>
        </w:rPr>
        <w:t>The</w:t>
      </w:r>
      <w:r>
        <w:rPr>
          <w:spacing w:val="-14"/>
          <w:w w:val="105"/>
        </w:rPr>
        <w:t> </w:t>
      </w:r>
      <w:r>
        <w:rPr>
          <w:w w:val="105"/>
        </w:rPr>
        <w:t>Setite</w:t>
      </w:r>
      <w:r>
        <w:rPr>
          <w:spacing w:val="-12"/>
          <w:w w:val="105"/>
        </w:rPr>
        <w:t> </w:t>
      </w:r>
      <w:r>
        <w:rPr>
          <w:w w:val="105"/>
        </w:rPr>
        <w:t>reinforces</w:t>
      </w:r>
      <w:r>
        <w:rPr>
          <w:spacing w:val="-8"/>
          <w:w w:val="105"/>
        </w:rPr>
        <w:t> </w:t>
      </w:r>
      <w:r>
        <w:rPr>
          <w:w w:val="105"/>
        </w:rPr>
        <w:t>a victim's</w:t>
      </w:r>
      <w:r>
        <w:rPr>
          <w:spacing w:val="-5"/>
          <w:w w:val="105"/>
        </w:rPr>
        <w:t> </w:t>
      </w:r>
      <w:r>
        <w:rPr>
          <w:w w:val="105"/>
        </w:rPr>
        <w:t>preexisting addic­ </w:t>
      </w:r>
      <w:r>
        <w:rPr/>
        <w:t>tion</w:t>
      </w:r>
      <w:r>
        <w:rPr>
          <w:spacing w:val="-1"/>
        </w:rPr>
        <w:t> </w:t>
      </w:r>
      <w:r>
        <w:rPr/>
        <w:t>orcompulsion,</w:t>
      </w:r>
      <w:r>
        <w:rPr>
          <w:spacing w:val="22"/>
        </w:rPr>
        <w:t> </w:t>
      </w:r>
      <w:r>
        <w:rPr/>
        <w:t>so</w:t>
      </w:r>
      <w:r>
        <w:rPr>
          <w:spacing w:val="-9"/>
        </w:rPr>
        <w:t> </w:t>
      </w:r>
      <w:r>
        <w:rPr/>
        <w:t>that he'll</w:t>
      </w:r>
      <w:r>
        <w:rPr>
          <w:spacing w:val="-13"/>
        </w:rPr>
        <w:t> </w:t>
      </w:r>
      <w:r>
        <w:rPr/>
        <w:t>set</w:t>
      </w:r>
      <w:r>
        <w:rPr>
          <w:spacing w:val="-3"/>
        </w:rPr>
        <w:t> </w:t>
      </w:r>
      <w:r>
        <w:rPr/>
        <w:t>aside all</w:t>
      </w:r>
      <w:r>
        <w:rPr>
          <w:spacing w:val="-13"/>
        </w:rPr>
        <w:t> </w:t>
      </w:r>
      <w:r>
        <w:rPr/>
        <w:t>of</w:t>
      </w:r>
      <w:r>
        <w:rPr>
          <w:spacing w:val="-5"/>
        </w:rPr>
        <w:t> </w:t>
      </w:r>
      <w:r>
        <w:rPr/>
        <w:t>his</w:t>
      </w:r>
      <w:r>
        <w:rPr>
          <w:spacing w:val="-7"/>
        </w:rPr>
        <w:t> </w:t>
      </w:r>
      <w:r>
        <w:rPr/>
        <w:t>moral </w:t>
      </w:r>
      <w:r>
        <w:rPr>
          <w:w w:val="105"/>
        </w:rPr>
        <w:t>impulses and ethical beliefs to satisfy his</w:t>
      </w:r>
      <w:r>
        <w:rPr>
          <w:spacing w:val="-14"/>
          <w:w w:val="105"/>
        </w:rPr>
        <w:t> </w:t>
      </w:r>
      <w:r>
        <w:rPr>
          <w:w w:val="105"/>
        </w:rPr>
        <w:t>craving.</w:t>
      </w:r>
    </w:p>
    <w:p>
      <w:pPr>
        <w:pStyle w:val="BodyText"/>
        <w:spacing w:line="247" w:lineRule="auto" w:before="26"/>
        <w:ind w:left="1120" w:firstLine="359"/>
        <w:jc w:val="both"/>
      </w:pPr>
      <w:r>
        <w:rPr>
          <w:w w:val="105"/>
        </w:rPr>
        <w:t>System: While the</w:t>
      </w:r>
      <w:r>
        <w:rPr>
          <w:spacing w:val="-7"/>
          <w:w w:val="105"/>
        </w:rPr>
        <w:t> </w:t>
      </w:r>
      <w:r>
        <w:rPr>
          <w:w w:val="105"/>
        </w:rPr>
        <w:t>Setite</w:t>
      </w:r>
      <w:r>
        <w:rPr>
          <w:spacing w:val="-7"/>
          <w:w w:val="105"/>
        </w:rPr>
        <w:t> </w:t>
      </w:r>
      <w:r>
        <w:rPr>
          <w:w w:val="105"/>
        </w:rPr>
        <w:t>is</w:t>
      </w:r>
      <w:r>
        <w:rPr>
          <w:spacing w:val="-14"/>
          <w:w w:val="105"/>
        </w:rPr>
        <w:t> </w:t>
      </w:r>
      <w:r>
        <w:rPr>
          <w:w w:val="105"/>
        </w:rPr>
        <w:t>in the presence of the </w:t>
      </w:r>
      <w:r>
        <w:rPr/>
        <w:t>target, the player rollsManipulation+ Seduction against adifficulty equal to the</w:t>
      </w:r>
      <w:r>
        <w:rPr>
          <w:spacing w:val="38"/>
        </w:rPr>
        <w:t> </w:t>
      </w:r>
      <w:r>
        <w:rPr/>
        <w:t>target's</w:t>
      </w:r>
      <w:r>
        <w:rPr>
          <w:spacing w:val="-7"/>
        </w:rPr>
        <w:t> </w:t>
      </w:r>
      <w:r>
        <w:rPr/>
        <w:t>Willpower and spends</w:t>
      </w:r>
      <w:r>
        <w:rPr>
          <w:spacing w:val="-14"/>
        </w:rPr>
        <w:t> </w:t>
      </w:r>
      <w:r>
        <w:rPr/>
        <w:t>a </w:t>
      </w:r>
      <w:r>
        <w:rPr>
          <w:w w:val="105"/>
        </w:rPr>
        <w:t>blood</w:t>
      </w:r>
      <w:r>
        <w:rPr>
          <w:spacing w:val="-14"/>
          <w:w w:val="105"/>
        </w:rPr>
        <w:t> </w:t>
      </w:r>
      <w:r>
        <w:rPr>
          <w:w w:val="105"/>
        </w:rPr>
        <w:t>point.</w:t>
      </w:r>
      <w:r>
        <w:rPr>
          <w:spacing w:val="-14"/>
          <w:w w:val="105"/>
        </w:rPr>
        <w:t> </w:t>
      </w:r>
      <w:r>
        <w:rPr>
          <w:rFonts w:ascii="Arial"/>
          <w:w w:val="105"/>
          <w:sz w:val="22"/>
        </w:rPr>
        <w:t>If</w:t>
      </w:r>
      <w:r>
        <w:rPr>
          <w:rFonts w:ascii="Arial"/>
          <w:spacing w:val="-16"/>
          <w:w w:val="105"/>
          <w:sz w:val="22"/>
        </w:rPr>
        <w:t> </w:t>
      </w:r>
      <w:r>
        <w:rPr>
          <w:w w:val="105"/>
        </w:rPr>
        <w:t>successful,</w:t>
      </w:r>
      <w:r>
        <w:rPr>
          <w:spacing w:val="-14"/>
          <w:w w:val="105"/>
        </w:rPr>
        <w:t> </w:t>
      </w:r>
      <w:r>
        <w:rPr>
          <w:w w:val="105"/>
        </w:rPr>
        <w:t>any</w:t>
      </w:r>
      <w:r>
        <w:rPr>
          <w:spacing w:val="-14"/>
          <w:w w:val="105"/>
        </w:rPr>
        <w:t> </w:t>
      </w:r>
      <w:r>
        <w:rPr>
          <w:w w:val="105"/>
        </w:rPr>
        <w:t>qualms</w:t>
      </w:r>
      <w:r>
        <w:rPr>
          <w:spacing w:val="-13"/>
          <w:w w:val="105"/>
        </w:rPr>
        <w:t> </w:t>
      </w:r>
      <w:r>
        <w:rPr>
          <w:w w:val="105"/>
        </w:rPr>
        <w:t>the</w:t>
      </w:r>
      <w:r>
        <w:rPr>
          <w:spacing w:val="-14"/>
          <w:w w:val="105"/>
        </w:rPr>
        <w:t> </w:t>
      </w:r>
      <w:r>
        <w:rPr>
          <w:w w:val="105"/>
        </w:rPr>
        <w:t>victim</w:t>
      </w:r>
      <w:r>
        <w:rPr>
          <w:spacing w:val="-14"/>
          <w:w w:val="105"/>
        </w:rPr>
        <w:t> </w:t>
      </w:r>
      <w:r>
        <w:rPr>
          <w:w w:val="105"/>
        </w:rPr>
        <w:t>might have</w:t>
      </w:r>
      <w:r>
        <w:rPr>
          <w:spacing w:val="-14"/>
          <w:w w:val="105"/>
        </w:rPr>
        <w:t> </w:t>
      </w:r>
      <w:r>
        <w:rPr>
          <w:w w:val="105"/>
        </w:rPr>
        <w:t>about</w:t>
      </w:r>
      <w:r>
        <w:rPr>
          <w:spacing w:val="-11"/>
          <w:w w:val="105"/>
        </w:rPr>
        <w:t> </w:t>
      </w:r>
      <w:r>
        <w:rPr>
          <w:w w:val="105"/>
        </w:rPr>
        <w:t>removing</w:t>
      </w:r>
      <w:r>
        <w:rPr>
          <w:spacing w:val="-9"/>
          <w:w w:val="105"/>
        </w:rPr>
        <w:t> </w:t>
      </w:r>
      <w:r>
        <w:rPr>
          <w:w w:val="105"/>
        </w:rPr>
        <w:t>the barriers</w:t>
      </w:r>
      <w:r>
        <w:rPr>
          <w:spacing w:val="-13"/>
          <w:w w:val="105"/>
        </w:rPr>
        <w:t> </w:t>
      </w:r>
      <w:r>
        <w:rPr>
          <w:w w:val="105"/>
        </w:rPr>
        <w:t>to the satisfaction</w:t>
      </w:r>
      <w:r>
        <w:rPr>
          <w:spacing w:val="-14"/>
          <w:w w:val="105"/>
        </w:rPr>
        <w:t> </w:t>
      </w:r>
      <w:r>
        <w:rPr>
          <w:w w:val="105"/>
        </w:rPr>
        <w:t>of her cravings</w:t>
      </w:r>
      <w:r>
        <w:rPr>
          <w:w w:val="105"/>
        </w:rPr>
        <w:t> melt</w:t>
      </w:r>
      <w:r>
        <w:rPr>
          <w:w w:val="105"/>
        </w:rPr>
        <w:t> away -</w:t>
      </w:r>
      <w:r>
        <w:rPr>
          <w:spacing w:val="80"/>
          <w:w w:val="105"/>
        </w:rPr>
        <w:t> </w:t>
      </w:r>
      <w:r>
        <w:rPr>
          <w:w w:val="105"/>
        </w:rPr>
        <w:t>she</w:t>
      </w:r>
      <w:r>
        <w:rPr>
          <w:w w:val="105"/>
        </w:rPr>
        <w:t> may</w:t>
      </w:r>
      <w:r>
        <w:rPr>
          <w:w w:val="105"/>
        </w:rPr>
        <w:t> not</w:t>
      </w:r>
      <w:r>
        <w:rPr>
          <w:w w:val="105"/>
        </w:rPr>
        <w:t> even spend Willpower</w:t>
      </w:r>
      <w:r>
        <w:rPr>
          <w:spacing w:val="-14"/>
          <w:w w:val="105"/>
        </w:rPr>
        <w:t> </w:t>
      </w:r>
      <w:r>
        <w:rPr>
          <w:w w:val="105"/>
        </w:rPr>
        <w:t>points</w:t>
      </w:r>
      <w:r>
        <w:rPr>
          <w:spacing w:val="-14"/>
          <w:w w:val="105"/>
        </w:rPr>
        <w:t> </w:t>
      </w:r>
      <w:r>
        <w:rPr>
          <w:w w:val="105"/>
        </w:rPr>
        <w:t>to</w:t>
      </w:r>
      <w:r>
        <w:rPr>
          <w:spacing w:val="-14"/>
          <w:w w:val="105"/>
        </w:rPr>
        <w:t> </w:t>
      </w:r>
      <w:r>
        <w:rPr>
          <w:w w:val="105"/>
        </w:rPr>
        <w:t>overcome</w:t>
      </w:r>
      <w:r>
        <w:rPr>
          <w:spacing w:val="-14"/>
          <w:w w:val="105"/>
        </w:rPr>
        <w:t> </w:t>
      </w:r>
      <w:r>
        <w:rPr>
          <w:w w:val="105"/>
        </w:rPr>
        <w:t>the</w:t>
      </w:r>
      <w:r>
        <w:rPr>
          <w:spacing w:val="-13"/>
          <w:w w:val="105"/>
        </w:rPr>
        <w:t> </w:t>
      </w:r>
      <w:r>
        <w:rPr>
          <w:w w:val="105"/>
        </w:rPr>
        <w:t>addiction,</w:t>
      </w:r>
      <w:r>
        <w:rPr>
          <w:spacing w:val="-14"/>
          <w:w w:val="105"/>
        </w:rPr>
        <w:t> </w:t>
      </w:r>
      <w:r>
        <w:rPr>
          <w:w w:val="105"/>
        </w:rPr>
        <w:t>and</w:t>
      </w:r>
      <w:r>
        <w:rPr>
          <w:spacing w:val="-14"/>
          <w:w w:val="105"/>
        </w:rPr>
        <w:t> </w:t>
      </w:r>
      <w:r>
        <w:rPr>
          <w:w w:val="105"/>
        </w:rPr>
        <w:t>she'll </w:t>
      </w:r>
      <w:r>
        <w:rPr/>
        <w:t>gladly</w:t>
      </w:r>
      <w:r>
        <w:rPr>
          <w:spacing w:val="-12"/>
        </w:rPr>
        <w:t> </w:t>
      </w:r>
      <w:r>
        <w:rPr/>
        <w:t>leave</w:t>
      </w:r>
      <w:r>
        <w:rPr>
          <w:spacing w:val="-14"/>
        </w:rPr>
        <w:t> </w:t>
      </w:r>
      <w:r>
        <w:rPr/>
        <w:t>heroffice</w:t>
      </w:r>
      <w:r>
        <w:rPr>
          <w:spacing w:val="-21"/>
        </w:rPr>
        <w:t> </w:t>
      </w:r>
      <w:r>
        <w:rPr/>
        <w:t>during</w:t>
      </w:r>
      <w:r>
        <w:rPr>
          <w:spacing w:val="-9"/>
        </w:rPr>
        <w:t> </w:t>
      </w:r>
      <w:r>
        <w:rPr/>
        <w:t>the</w:t>
      </w:r>
      <w:r>
        <w:rPr>
          <w:spacing w:val="9"/>
        </w:rPr>
        <w:t> </w:t>
      </w:r>
      <w:r>
        <w:rPr/>
        <w:t>middle</w:t>
      </w:r>
      <w:r>
        <w:rPr>
          <w:spacing w:val="-21"/>
        </w:rPr>
        <w:t> </w:t>
      </w:r>
      <w:r>
        <w:rPr/>
        <w:t>of</w:t>
      </w:r>
      <w:r>
        <w:rPr>
          <w:spacing w:val="-10"/>
        </w:rPr>
        <w:t> </w:t>
      </w:r>
      <w:r>
        <w:rPr/>
        <w:t>work</w:t>
      </w:r>
      <w:r>
        <w:rPr>
          <w:spacing w:val="-16"/>
        </w:rPr>
        <w:t> </w:t>
      </w:r>
      <w:r>
        <w:rPr/>
        <w:t>to</w:t>
      </w:r>
      <w:r>
        <w:rPr>
          <w:spacing w:val="-1"/>
        </w:rPr>
        <w:t> </w:t>
      </w:r>
      <w:r>
        <w:rPr>
          <w:spacing w:val="-2"/>
        </w:rPr>
        <w:t>score</w:t>
      </w:r>
    </w:p>
    <w:p>
      <w:pPr>
        <w:pStyle w:val="BodyText"/>
        <w:ind w:left="289" w:right="329" w:hanging="9"/>
      </w:pPr>
      <w:r>
        <w:rPr/>
        <w:br w:type="column"/>
      </w:r>
      <w:r>
        <w:rPr>
          <w:w w:val="110"/>
        </w:rPr>
        <w:t>a</w:t>
      </w:r>
      <w:r>
        <w:rPr>
          <w:spacing w:val="40"/>
          <w:w w:val="110"/>
        </w:rPr>
        <w:t> </w:t>
      </w:r>
      <w:r>
        <w:rPr>
          <w:w w:val="110"/>
        </w:rPr>
        <w:t>hit.</w:t>
      </w:r>
      <w:r>
        <w:rPr>
          <w:spacing w:val="40"/>
          <w:w w:val="110"/>
        </w:rPr>
        <w:t> </w:t>
      </w:r>
      <w:r>
        <w:rPr>
          <w:w w:val="110"/>
        </w:rPr>
        <w:t>The</w:t>
      </w:r>
      <w:r>
        <w:rPr>
          <w:spacing w:val="35"/>
          <w:w w:val="110"/>
        </w:rPr>
        <w:t> </w:t>
      </w:r>
      <w:r>
        <w:rPr>
          <w:w w:val="110"/>
        </w:rPr>
        <w:t>effect</w:t>
      </w:r>
      <w:r>
        <w:rPr>
          <w:spacing w:val="40"/>
          <w:w w:val="110"/>
        </w:rPr>
        <w:t> </w:t>
      </w:r>
      <w:r>
        <w:rPr>
          <w:w w:val="110"/>
        </w:rPr>
        <w:t>lasts</w:t>
      </w:r>
      <w:r>
        <w:rPr>
          <w:spacing w:val="40"/>
          <w:w w:val="110"/>
        </w:rPr>
        <w:t> </w:t>
      </w:r>
      <w:r>
        <w:rPr>
          <w:w w:val="110"/>
        </w:rPr>
        <w:t>for</w:t>
      </w:r>
      <w:r>
        <w:rPr>
          <w:spacing w:val="40"/>
          <w:w w:val="110"/>
        </w:rPr>
        <w:t> </w:t>
      </w:r>
      <w:r>
        <w:rPr>
          <w:w w:val="110"/>
        </w:rPr>
        <w:t>one</w:t>
      </w:r>
      <w:r>
        <w:rPr>
          <w:spacing w:val="80"/>
          <w:w w:val="110"/>
        </w:rPr>
        <w:t> </w:t>
      </w:r>
      <w:r>
        <w:rPr>
          <w:w w:val="110"/>
        </w:rPr>
        <w:t>scene</w:t>
      </w:r>
      <w:r>
        <w:rPr>
          <w:spacing w:val="40"/>
          <w:w w:val="110"/>
        </w:rPr>
        <w:t> </w:t>
      </w:r>
      <w:r>
        <w:rPr>
          <w:w w:val="110"/>
        </w:rPr>
        <w:t>per</w:t>
      </w:r>
      <w:r>
        <w:rPr>
          <w:spacing w:val="40"/>
          <w:w w:val="110"/>
        </w:rPr>
        <w:t> </w:t>
      </w:r>
      <w:r>
        <w:rPr>
          <w:w w:val="110"/>
        </w:rPr>
        <w:t>blood point</w:t>
      </w:r>
      <w:r>
        <w:rPr>
          <w:spacing w:val="-5"/>
          <w:w w:val="110"/>
        </w:rPr>
        <w:t> </w:t>
      </w:r>
      <w:r>
        <w:rPr>
          <w:w w:val="110"/>
        </w:rPr>
        <w:t>spent.</w:t>
      </w:r>
    </w:p>
    <w:p>
      <w:pPr>
        <w:spacing w:before="145"/>
        <w:ind w:left="308" w:right="0" w:firstLine="0"/>
        <w:jc w:val="left"/>
        <w:rPr>
          <w:sz w:val="17"/>
        </w:rPr>
      </w:pPr>
      <w:r>
        <w:rPr>
          <w:spacing w:val="12"/>
          <w:w w:val="160"/>
          <w:sz w:val="17"/>
        </w:rPr>
        <w:t>••••FATAL</w:t>
      </w:r>
      <w:r>
        <w:rPr>
          <w:spacing w:val="32"/>
          <w:w w:val="160"/>
          <w:sz w:val="17"/>
        </w:rPr>
        <w:t> </w:t>
      </w:r>
      <w:r>
        <w:rPr>
          <w:spacing w:val="-2"/>
          <w:w w:val="145"/>
          <w:sz w:val="17"/>
        </w:rPr>
        <w:t>COMpULSION</w:t>
      </w:r>
    </w:p>
    <w:p>
      <w:pPr>
        <w:pStyle w:val="BodyText"/>
        <w:spacing w:line="237" w:lineRule="auto" w:before="39"/>
        <w:ind w:left="291" w:right="574" w:firstLine="347"/>
        <w:jc w:val="both"/>
      </w:pPr>
      <w:r>
        <w:rPr>
          <w:w w:val="105"/>
        </w:rPr>
        <w:t>TheSetite</w:t>
      </w:r>
      <w:r>
        <w:rPr>
          <w:spacing w:val="-6"/>
          <w:w w:val="105"/>
        </w:rPr>
        <w:t> </w:t>
      </w:r>
      <w:r>
        <w:rPr>
          <w:w w:val="105"/>
        </w:rPr>
        <w:t>twists</w:t>
      </w:r>
      <w:r>
        <w:rPr>
          <w:spacing w:val="-13"/>
          <w:w w:val="105"/>
        </w:rPr>
        <w:t> </w:t>
      </w:r>
      <w:r>
        <w:rPr>
          <w:w w:val="105"/>
        </w:rPr>
        <w:t>a victim's</w:t>
      </w:r>
      <w:r>
        <w:rPr>
          <w:spacing w:val="-9"/>
          <w:w w:val="105"/>
        </w:rPr>
        <w:t> </w:t>
      </w:r>
      <w:r>
        <w:rPr>
          <w:w w:val="105"/>
        </w:rPr>
        <w:t>dependency, turning it into a literal hunger.</w:t>
      </w:r>
      <w:r>
        <w:rPr>
          <w:spacing w:val="-4"/>
          <w:w w:val="105"/>
        </w:rPr>
        <w:t> </w:t>
      </w:r>
      <w:r>
        <w:rPr>
          <w:rFonts w:ascii="Arial"/>
          <w:w w:val="105"/>
          <w:sz w:val="23"/>
        </w:rPr>
        <w:t>If </w:t>
      </w:r>
      <w:r>
        <w:rPr>
          <w:w w:val="105"/>
        </w:rPr>
        <w:t>the subject doesn't satisfy his addiction, he starves to death.</w:t>
      </w:r>
    </w:p>
    <w:p>
      <w:pPr>
        <w:pStyle w:val="BodyText"/>
        <w:spacing w:line="249" w:lineRule="auto" w:before="37"/>
        <w:ind w:left="282" w:right="569" w:firstLine="359"/>
        <w:jc w:val="both"/>
      </w:pPr>
      <w:r>
        <w:rPr>
          <w:w w:val="105"/>
        </w:rPr>
        <w:t>System:</w:t>
      </w:r>
      <w:r>
        <w:rPr>
          <w:spacing w:val="-14"/>
          <w:w w:val="105"/>
        </w:rPr>
        <w:t> </w:t>
      </w:r>
      <w:r>
        <w:rPr>
          <w:w w:val="105"/>
        </w:rPr>
        <w:t>The</w:t>
      </w:r>
      <w:r>
        <w:rPr>
          <w:spacing w:val="-14"/>
          <w:w w:val="105"/>
        </w:rPr>
        <w:t> </w:t>
      </w:r>
      <w:r>
        <w:rPr>
          <w:w w:val="105"/>
        </w:rPr>
        <w:t>Setite</w:t>
      </w:r>
      <w:r>
        <w:rPr>
          <w:spacing w:val="-14"/>
          <w:w w:val="105"/>
        </w:rPr>
        <w:t> </w:t>
      </w:r>
      <w:r>
        <w:rPr>
          <w:w w:val="105"/>
        </w:rPr>
        <w:t>mus</w:t>
      </w:r>
      <w:r>
        <w:rPr>
          <w:spacing w:val="-14"/>
          <w:w w:val="105"/>
        </w:rPr>
        <w:t> </w:t>
      </w:r>
      <w:r>
        <w:rPr>
          <w:w w:val="105"/>
        </w:rPr>
        <w:t>be</w:t>
      </w:r>
      <w:r>
        <w:rPr>
          <w:spacing w:val="-13"/>
          <w:w w:val="105"/>
        </w:rPr>
        <w:t> </w:t>
      </w:r>
      <w:r>
        <w:rPr>
          <w:w w:val="105"/>
        </w:rPr>
        <w:t>in</w:t>
      </w:r>
      <w:r>
        <w:rPr>
          <w:spacing w:val="-14"/>
          <w:w w:val="105"/>
        </w:rPr>
        <w:t> </w:t>
      </w:r>
      <w:r>
        <w:rPr>
          <w:w w:val="105"/>
        </w:rPr>
        <w:t>the</w:t>
      </w:r>
      <w:r>
        <w:rPr>
          <w:spacing w:val="-5"/>
          <w:w w:val="105"/>
        </w:rPr>
        <w:t> </w:t>
      </w:r>
      <w:r>
        <w:rPr>
          <w:w w:val="105"/>
        </w:rPr>
        <w:t>target's</w:t>
      </w:r>
      <w:r>
        <w:rPr>
          <w:spacing w:val="-14"/>
          <w:w w:val="105"/>
        </w:rPr>
        <w:t> </w:t>
      </w:r>
      <w:r>
        <w:rPr>
          <w:w w:val="105"/>
        </w:rPr>
        <w:t>presence, and</w:t>
      </w:r>
      <w:r>
        <w:rPr>
          <w:spacing w:val="-7"/>
          <w:w w:val="105"/>
        </w:rPr>
        <w:t> </w:t>
      </w:r>
      <w:r>
        <w:rPr>
          <w:w w:val="105"/>
        </w:rPr>
        <w:t>the player rolls</w:t>
      </w:r>
      <w:r>
        <w:rPr>
          <w:spacing w:val="-14"/>
          <w:w w:val="105"/>
        </w:rPr>
        <w:t> </w:t>
      </w:r>
      <w:r>
        <w:rPr>
          <w:w w:val="105"/>
        </w:rPr>
        <w:t>Manipulation</w:t>
      </w:r>
      <w:r>
        <w:rPr>
          <w:spacing w:val="20"/>
          <w:w w:val="105"/>
        </w:rPr>
        <w:t> </w:t>
      </w:r>
      <w:r>
        <w:rPr>
          <w:w w:val="105"/>
        </w:rPr>
        <w:t>+</w:t>
      </w:r>
      <w:r>
        <w:rPr>
          <w:spacing w:val="-14"/>
          <w:w w:val="105"/>
        </w:rPr>
        <w:t> </w:t>
      </w:r>
      <w:r>
        <w:rPr>
          <w:w w:val="105"/>
        </w:rPr>
        <w:t>Seduction</w:t>
      </w:r>
      <w:r>
        <w:rPr>
          <w:spacing w:val="-2"/>
          <w:w w:val="105"/>
        </w:rPr>
        <w:t> </w:t>
      </w:r>
      <w:r>
        <w:rPr>
          <w:w w:val="105"/>
        </w:rPr>
        <w:t>against </w:t>
      </w:r>
      <w:r>
        <w:rPr/>
        <w:t>adifficulty equal</w:t>
      </w:r>
      <w:r>
        <w:rPr>
          <w:spacing w:val="-3"/>
        </w:rPr>
        <w:t> </w:t>
      </w:r>
      <w:r>
        <w:rPr/>
        <w:t>to the</w:t>
      </w:r>
      <w:r>
        <w:rPr>
          <w:spacing w:val="31"/>
        </w:rPr>
        <w:t> </w:t>
      </w:r>
      <w:r>
        <w:rPr/>
        <w:t>target's</w:t>
      </w:r>
      <w:r>
        <w:rPr>
          <w:spacing w:val="-6"/>
        </w:rPr>
        <w:t> </w:t>
      </w:r>
      <w:r>
        <w:rPr/>
        <w:t>Willpower and</w:t>
      </w:r>
      <w:r>
        <w:rPr>
          <w:spacing w:val="-1"/>
        </w:rPr>
        <w:t> </w:t>
      </w:r>
      <w:r>
        <w:rPr/>
        <w:t>spends</w:t>
      </w:r>
      <w:r>
        <w:rPr>
          <w:spacing w:val="-3"/>
        </w:rPr>
        <w:t> </w:t>
      </w:r>
      <w:r>
        <w:rPr/>
        <w:t>3 </w:t>
      </w:r>
      <w:r>
        <w:rPr>
          <w:w w:val="105"/>
        </w:rPr>
        <w:t>blood</w:t>
      </w:r>
      <w:r>
        <w:rPr>
          <w:spacing w:val="-14"/>
          <w:w w:val="105"/>
        </w:rPr>
        <w:t> </w:t>
      </w:r>
      <w:r>
        <w:rPr>
          <w:w w:val="105"/>
        </w:rPr>
        <w:t>points.</w:t>
      </w:r>
      <w:r>
        <w:rPr>
          <w:spacing w:val="-14"/>
          <w:w w:val="105"/>
        </w:rPr>
        <w:t> </w:t>
      </w:r>
      <w:r>
        <w:rPr>
          <w:w w:val="105"/>
        </w:rPr>
        <w:t>Whenever</w:t>
      </w:r>
      <w:r>
        <w:rPr>
          <w:spacing w:val="-14"/>
          <w:w w:val="105"/>
        </w:rPr>
        <w:t> </w:t>
      </w:r>
      <w:r>
        <w:rPr>
          <w:w w:val="105"/>
        </w:rPr>
        <w:t>she</w:t>
      </w:r>
      <w:r>
        <w:rPr>
          <w:spacing w:val="-14"/>
          <w:w w:val="105"/>
        </w:rPr>
        <w:t> </w:t>
      </w:r>
      <w:r>
        <w:rPr>
          <w:w w:val="105"/>
        </w:rPr>
        <w:t>goes</w:t>
      </w:r>
      <w:r>
        <w:rPr>
          <w:spacing w:val="-13"/>
          <w:w w:val="105"/>
        </w:rPr>
        <w:t> </w:t>
      </w:r>
      <w:r>
        <w:rPr>
          <w:w w:val="105"/>
        </w:rPr>
        <w:t>for</w:t>
      </w:r>
      <w:r>
        <w:rPr>
          <w:spacing w:val="-14"/>
          <w:w w:val="105"/>
        </w:rPr>
        <w:t> </w:t>
      </w:r>
      <w:r>
        <w:rPr>
          <w:w w:val="105"/>
        </w:rPr>
        <w:t>three</w:t>
      </w:r>
      <w:r>
        <w:rPr>
          <w:spacing w:val="-14"/>
          <w:w w:val="105"/>
        </w:rPr>
        <w:t> </w:t>
      </w:r>
      <w:r>
        <w:rPr>
          <w:w w:val="105"/>
        </w:rPr>
        <w:t>consecutive nights</w:t>
      </w:r>
      <w:r>
        <w:rPr>
          <w:spacing w:val="-8"/>
          <w:w w:val="105"/>
        </w:rPr>
        <w:t> </w:t>
      </w:r>
      <w:r>
        <w:rPr>
          <w:w w:val="105"/>
        </w:rPr>
        <w:t>without indulging</w:t>
      </w:r>
      <w:r>
        <w:rPr>
          <w:spacing w:val="-11"/>
          <w:w w:val="105"/>
        </w:rPr>
        <w:t> </w:t>
      </w:r>
      <w:r>
        <w:rPr>
          <w:w w:val="105"/>
        </w:rPr>
        <w:t>her addiction</w:t>
      </w:r>
      <w:r>
        <w:rPr>
          <w:spacing w:val="-14"/>
          <w:w w:val="105"/>
        </w:rPr>
        <w:t> </w:t>
      </w:r>
      <w:r>
        <w:rPr>
          <w:w w:val="105"/>
        </w:rPr>
        <w:t>or</w:t>
      </w:r>
      <w:r>
        <w:rPr>
          <w:spacing w:val="-14"/>
          <w:w w:val="105"/>
        </w:rPr>
        <w:t> </w:t>
      </w:r>
      <w:r>
        <w:rPr>
          <w:w w:val="105"/>
        </w:rPr>
        <w:t>compulsion, </w:t>
      </w:r>
      <w:r>
        <w:rPr>
          <w:spacing w:val="-2"/>
          <w:w w:val="105"/>
        </w:rPr>
        <w:t>the</w:t>
      </w:r>
      <w:r>
        <w:rPr>
          <w:spacing w:val="-12"/>
          <w:w w:val="105"/>
        </w:rPr>
        <w:t> </w:t>
      </w:r>
      <w:r>
        <w:rPr>
          <w:spacing w:val="-2"/>
          <w:w w:val="105"/>
        </w:rPr>
        <w:t>subject</w:t>
      </w:r>
      <w:r>
        <w:rPr>
          <w:spacing w:val="-12"/>
          <w:w w:val="105"/>
        </w:rPr>
        <w:t> </w:t>
      </w:r>
      <w:r>
        <w:rPr>
          <w:spacing w:val="-2"/>
          <w:w w:val="105"/>
        </w:rPr>
        <w:t>suffers</w:t>
      </w:r>
      <w:r>
        <w:rPr>
          <w:spacing w:val="-12"/>
          <w:w w:val="105"/>
        </w:rPr>
        <w:t> </w:t>
      </w:r>
      <w:r>
        <w:rPr>
          <w:spacing w:val="-2"/>
          <w:w w:val="105"/>
        </w:rPr>
        <w:t>one</w:t>
      </w:r>
      <w:r>
        <w:rPr>
          <w:spacing w:val="9"/>
          <w:w w:val="105"/>
        </w:rPr>
        <w:t> </w:t>
      </w:r>
      <w:r>
        <w:rPr>
          <w:spacing w:val="-2"/>
          <w:w w:val="105"/>
        </w:rPr>
        <w:t>health</w:t>
      </w:r>
      <w:r>
        <w:rPr>
          <w:spacing w:val="-12"/>
          <w:w w:val="105"/>
        </w:rPr>
        <w:t> </w:t>
      </w:r>
      <w:r>
        <w:rPr>
          <w:spacing w:val="-2"/>
          <w:w w:val="105"/>
        </w:rPr>
        <w:t>level</w:t>
      </w:r>
      <w:r>
        <w:rPr>
          <w:spacing w:val="-12"/>
          <w:w w:val="105"/>
        </w:rPr>
        <w:t> </w:t>
      </w:r>
      <w:r>
        <w:rPr>
          <w:spacing w:val="-2"/>
          <w:w w:val="105"/>
        </w:rPr>
        <w:t>of</w:t>
      </w:r>
      <w:r>
        <w:rPr>
          <w:spacing w:val="-12"/>
          <w:w w:val="105"/>
        </w:rPr>
        <w:t> </w:t>
      </w:r>
      <w:r>
        <w:rPr>
          <w:spacing w:val="-2"/>
          <w:w w:val="105"/>
        </w:rPr>
        <w:t>unsoakable lethal </w:t>
      </w:r>
      <w:r>
        <w:rPr/>
        <w:t>damage.</w:t>
      </w:r>
      <w:r>
        <w:rPr>
          <w:spacing w:val="-14"/>
        </w:rPr>
        <w:t> </w:t>
      </w:r>
      <w:r>
        <w:rPr/>
        <w:t>The</w:t>
      </w:r>
      <w:r>
        <w:rPr>
          <w:spacing w:val="40"/>
        </w:rPr>
        <w:t> </w:t>
      </w:r>
      <w:r>
        <w:rPr/>
        <w:t>only</w:t>
      </w:r>
      <w:r>
        <w:rPr>
          <w:spacing w:val="-1"/>
        </w:rPr>
        <w:t> </w:t>
      </w:r>
      <w:r>
        <w:rPr/>
        <w:t>way</w:t>
      </w:r>
      <w:r>
        <w:rPr>
          <w:spacing w:val="-6"/>
        </w:rPr>
        <w:t> </w:t>
      </w:r>
      <w:r>
        <w:rPr/>
        <w:t>to</w:t>
      </w:r>
      <w:r>
        <w:rPr>
          <w:spacing w:val="27"/>
        </w:rPr>
        <w:t> </w:t>
      </w:r>
      <w:r>
        <w:rPr/>
        <w:t>regainhealth</w:t>
      </w:r>
      <w:r>
        <w:rPr>
          <w:spacing w:val="-7"/>
        </w:rPr>
        <w:t> </w:t>
      </w:r>
      <w:r>
        <w:rPr/>
        <w:t>levels</w:t>
      </w:r>
      <w:r>
        <w:rPr>
          <w:spacing w:val="-14"/>
        </w:rPr>
        <w:t> </w:t>
      </w:r>
      <w:r>
        <w:rPr/>
        <w:t>lost</w:t>
      </w:r>
      <w:r>
        <w:rPr>
          <w:spacing w:val="-9"/>
        </w:rPr>
        <w:t> </w:t>
      </w:r>
      <w:r>
        <w:rPr/>
        <w:t>in this </w:t>
      </w:r>
      <w:r>
        <w:rPr>
          <w:spacing w:val="-2"/>
          <w:w w:val="105"/>
        </w:rPr>
        <w:t>way</w:t>
      </w:r>
      <w:r>
        <w:rPr>
          <w:spacing w:val="-12"/>
          <w:w w:val="105"/>
        </w:rPr>
        <w:t> </w:t>
      </w:r>
      <w:r>
        <w:rPr>
          <w:spacing w:val="-2"/>
          <w:w w:val="105"/>
        </w:rPr>
        <w:t>is</w:t>
      </w:r>
      <w:r>
        <w:rPr>
          <w:spacing w:val="-12"/>
          <w:w w:val="105"/>
        </w:rPr>
        <w:t> </w:t>
      </w:r>
      <w:r>
        <w:rPr>
          <w:spacing w:val="-2"/>
          <w:w w:val="105"/>
        </w:rPr>
        <w:t>to</w:t>
      </w:r>
      <w:r>
        <w:rPr>
          <w:spacing w:val="-12"/>
          <w:w w:val="105"/>
        </w:rPr>
        <w:t> </w:t>
      </w:r>
      <w:r>
        <w:rPr>
          <w:spacing w:val="-2"/>
          <w:w w:val="105"/>
        </w:rPr>
        <w:t>satisfy</w:t>
      </w:r>
      <w:r>
        <w:rPr>
          <w:spacing w:val="-12"/>
          <w:w w:val="105"/>
        </w:rPr>
        <w:t> </w:t>
      </w:r>
      <w:r>
        <w:rPr>
          <w:spacing w:val="-2"/>
          <w:w w:val="105"/>
        </w:rPr>
        <w:t>the</w:t>
      </w:r>
      <w:r>
        <w:rPr>
          <w:spacing w:val="1"/>
          <w:w w:val="105"/>
        </w:rPr>
        <w:t> </w:t>
      </w:r>
      <w:r>
        <w:rPr>
          <w:spacing w:val="-2"/>
          <w:w w:val="105"/>
        </w:rPr>
        <w:t>compulsion;</w:t>
      </w:r>
      <w:r>
        <w:rPr>
          <w:spacing w:val="-6"/>
          <w:w w:val="105"/>
        </w:rPr>
        <w:t> </w:t>
      </w:r>
      <w:r>
        <w:rPr>
          <w:spacing w:val="-2"/>
          <w:w w:val="105"/>
        </w:rPr>
        <w:t>the character</w:t>
      </w:r>
      <w:r>
        <w:rPr>
          <w:spacing w:val="-12"/>
          <w:w w:val="105"/>
        </w:rPr>
        <w:t> </w:t>
      </w:r>
      <w:r>
        <w:rPr>
          <w:spacing w:val="-2"/>
          <w:w w:val="105"/>
        </w:rPr>
        <w:t>recovers </w:t>
      </w:r>
      <w:r>
        <w:rPr>
          <w:w w:val="105"/>
        </w:rPr>
        <w:t>allof</w:t>
      </w:r>
      <w:r>
        <w:rPr>
          <w:spacing w:val="-23"/>
          <w:w w:val="105"/>
        </w:rPr>
        <w:t> </w:t>
      </w:r>
      <w:r>
        <w:rPr>
          <w:w w:val="105"/>
        </w:rPr>
        <w:t>them</w:t>
      </w:r>
      <w:r>
        <w:rPr>
          <w:spacing w:val="-28"/>
          <w:w w:val="105"/>
        </w:rPr>
        <w:t> </w:t>
      </w:r>
      <w:r>
        <w:rPr>
          <w:w w:val="105"/>
        </w:rPr>
        <w:t>immediately</w:t>
      </w:r>
      <w:r>
        <w:rPr>
          <w:spacing w:val="-14"/>
          <w:w w:val="105"/>
        </w:rPr>
        <w:t> </w:t>
      </w:r>
      <w:r>
        <w:rPr>
          <w:w w:val="105"/>
        </w:rPr>
        <w:t>and</w:t>
      </w:r>
      <w:r>
        <w:rPr>
          <w:spacing w:val="-22"/>
          <w:w w:val="105"/>
        </w:rPr>
        <w:t> </w:t>
      </w:r>
      <w:r>
        <w:rPr>
          <w:w w:val="105"/>
        </w:rPr>
        <w:t>the</w:t>
      </w:r>
      <w:r>
        <w:rPr>
          <w:spacing w:val="-14"/>
          <w:w w:val="105"/>
        </w:rPr>
        <w:t> </w:t>
      </w:r>
      <w:r>
        <w:rPr>
          <w:w w:val="105"/>
        </w:rPr>
        <w:t>power's</w:t>
      </w:r>
      <w:r>
        <w:rPr>
          <w:spacing w:val="-19"/>
          <w:w w:val="105"/>
        </w:rPr>
        <w:t> </w:t>
      </w:r>
      <w:r>
        <w:rPr>
          <w:w w:val="105"/>
        </w:rPr>
        <w:t>influence</w:t>
      </w:r>
      <w:r>
        <w:rPr>
          <w:spacing w:val="-24"/>
          <w:w w:val="105"/>
        </w:rPr>
        <w:t> </w:t>
      </w:r>
      <w:r>
        <w:rPr>
          <w:w w:val="105"/>
        </w:rPr>
        <w:t>ends.</w:t>
      </w:r>
    </w:p>
    <w:p>
      <w:pPr>
        <w:pStyle w:val="Heading9"/>
        <w:spacing w:before="176"/>
        <w:jc w:val="left"/>
      </w:pPr>
      <w:r>
        <w:rPr>
          <w:spacing w:val="-2"/>
          <w:w w:val="155"/>
        </w:rPr>
        <w:t>PATHOFTHEDRYNILE</w:t>
      </w:r>
    </w:p>
    <w:p>
      <w:pPr>
        <w:pStyle w:val="BodyText"/>
        <w:spacing w:line="249" w:lineRule="auto" w:before="52"/>
        <w:ind w:left="291" w:right="564" w:firstLine="360"/>
        <w:jc w:val="both"/>
      </w:pPr>
      <w:r>
        <w:rPr>
          <w:w w:val="105"/>
        </w:rPr>
        <w:t>When the son of Osiris killed Set, the snake god vowed that he would take his revenge by working to destroyeverything</w:t>
      </w:r>
      <w:r>
        <w:rPr>
          <w:spacing w:val="-14"/>
          <w:w w:val="105"/>
        </w:rPr>
        <w:t> </w:t>
      </w:r>
      <w:r>
        <w:rPr>
          <w:w w:val="105"/>
        </w:rPr>
        <w:t>that</w:t>
      </w:r>
      <w:r>
        <w:rPr>
          <w:spacing w:val="-9"/>
          <w:w w:val="105"/>
        </w:rPr>
        <w:t> </w:t>
      </w:r>
      <w:r>
        <w:rPr>
          <w:w w:val="105"/>
        </w:rPr>
        <w:t>his</w:t>
      </w:r>
      <w:r>
        <w:rPr>
          <w:spacing w:val="-14"/>
          <w:w w:val="105"/>
        </w:rPr>
        <w:t> </w:t>
      </w:r>
      <w:r>
        <w:rPr>
          <w:w w:val="105"/>
        </w:rPr>
        <w:t>brother</w:t>
      </w:r>
      <w:r>
        <w:rPr>
          <w:spacing w:val="-9"/>
          <w:w w:val="105"/>
        </w:rPr>
        <w:t> </w:t>
      </w:r>
      <w:r>
        <w:rPr>
          <w:w w:val="105"/>
        </w:rPr>
        <w:t>hadheld</w:t>
      </w:r>
      <w:r>
        <w:rPr>
          <w:spacing w:val="-11"/>
          <w:w w:val="105"/>
        </w:rPr>
        <w:t> </w:t>
      </w:r>
      <w:r>
        <w:rPr>
          <w:w w:val="105"/>
        </w:rPr>
        <w:t>dear</w:t>
      </w:r>
      <w:r>
        <w:rPr>
          <w:spacing w:val="-10"/>
          <w:w w:val="105"/>
        </w:rPr>
        <w:t> </w:t>
      </w:r>
      <w:r>
        <w:rPr>
          <w:w w:val="105"/>
        </w:rPr>
        <w:t>in</w:t>
      </w:r>
      <w:r>
        <w:rPr>
          <w:spacing w:val="-14"/>
          <w:w w:val="105"/>
        </w:rPr>
        <w:t> </w:t>
      </w:r>
      <w:r>
        <w:rPr>
          <w:w w:val="105"/>
        </w:rPr>
        <w:t>life. Like the</w:t>
      </w:r>
      <w:r>
        <w:rPr>
          <w:w w:val="105"/>
        </w:rPr>
        <w:t> god</w:t>
      </w:r>
      <w:r>
        <w:rPr>
          <w:w w:val="105"/>
        </w:rPr>
        <w:t> they from which</w:t>
      </w:r>
      <w:r>
        <w:rPr>
          <w:w w:val="105"/>
        </w:rPr>
        <w:t> they</w:t>
      </w:r>
      <w:r>
        <w:rPr>
          <w:w w:val="105"/>
        </w:rPr>
        <w:t> take</w:t>
      </w:r>
      <w:r>
        <w:rPr>
          <w:w w:val="105"/>
        </w:rPr>
        <w:t> inspiration, practitioners of this path</w:t>
      </w:r>
      <w:r>
        <w:rPr>
          <w:spacing w:val="-5"/>
          <w:w w:val="105"/>
        </w:rPr>
        <w:t> </w:t>
      </w:r>
      <w:r>
        <w:rPr>
          <w:w w:val="105"/>
        </w:rPr>
        <w:t>swear to destroy everything that</w:t>
      </w:r>
      <w:r>
        <w:rPr>
          <w:spacing w:val="-14"/>
          <w:w w:val="105"/>
        </w:rPr>
        <w:t> </w:t>
      </w:r>
      <w:r>
        <w:rPr>
          <w:w w:val="105"/>
        </w:rPr>
        <w:t>makes</w:t>
      </w:r>
      <w:r>
        <w:rPr>
          <w:spacing w:val="-14"/>
          <w:w w:val="105"/>
        </w:rPr>
        <w:t> </w:t>
      </w:r>
      <w:r>
        <w:rPr>
          <w:w w:val="105"/>
        </w:rPr>
        <w:t>a</w:t>
      </w:r>
      <w:r>
        <w:rPr>
          <w:spacing w:val="-14"/>
          <w:w w:val="105"/>
        </w:rPr>
        <w:t> </w:t>
      </w:r>
      <w:r>
        <w:rPr>
          <w:w w:val="105"/>
        </w:rPr>
        <w:t>society</w:t>
      </w:r>
      <w:r>
        <w:rPr>
          <w:spacing w:val="-14"/>
          <w:w w:val="105"/>
        </w:rPr>
        <w:t> </w:t>
      </w:r>
      <w:r>
        <w:rPr>
          <w:w w:val="105"/>
        </w:rPr>
        <w:t>work.</w:t>
      </w:r>
      <w:r>
        <w:rPr>
          <w:spacing w:val="-13"/>
          <w:w w:val="105"/>
        </w:rPr>
        <w:t> </w:t>
      </w:r>
      <w:r>
        <w:rPr>
          <w:w w:val="105"/>
        </w:rPr>
        <w:t>Some</w:t>
      </w:r>
      <w:r>
        <w:rPr>
          <w:spacing w:val="-14"/>
          <w:w w:val="105"/>
        </w:rPr>
        <w:t> </w:t>
      </w:r>
      <w:r>
        <w:rPr>
          <w:w w:val="105"/>
        </w:rPr>
        <w:t>accept</w:t>
      </w:r>
      <w:r>
        <w:rPr>
          <w:spacing w:val="-14"/>
          <w:w w:val="105"/>
        </w:rPr>
        <w:t> </w:t>
      </w:r>
      <w:r>
        <w:rPr>
          <w:w w:val="105"/>
        </w:rPr>
        <w:t>this</w:t>
      </w:r>
      <w:r>
        <w:rPr>
          <w:spacing w:val="-14"/>
          <w:w w:val="105"/>
        </w:rPr>
        <w:t> </w:t>
      </w:r>
      <w:r>
        <w:rPr>
          <w:w w:val="105"/>
        </w:rPr>
        <w:t>task</w:t>
      </w:r>
      <w:r>
        <w:rPr>
          <w:spacing w:val="-14"/>
          <w:w w:val="105"/>
        </w:rPr>
        <w:t> </w:t>
      </w:r>
      <w:r>
        <w:rPr>
          <w:w w:val="105"/>
        </w:rPr>
        <w:t>as</w:t>
      </w:r>
      <w:r>
        <w:rPr>
          <w:spacing w:val="-13"/>
          <w:w w:val="105"/>
        </w:rPr>
        <w:t> </w:t>
      </w:r>
      <w:r>
        <w:rPr>
          <w:w w:val="105"/>
        </w:rPr>
        <w:t>the </w:t>
      </w:r>
      <w:r>
        <w:rPr>
          <w:spacing w:val="-2"/>
          <w:w w:val="105"/>
        </w:rPr>
        <w:t>price</w:t>
      </w:r>
      <w:r>
        <w:rPr>
          <w:spacing w:val="-12"/>
          <w:w w:val="105"/>
        </w:rPr>
        <w:t> </w:t>
      </w:r>
      <w:r>
        <w:rPr>
          <w:spacing w:val="-2"/>
          <w:w w:val="105"/>
        </w:rPr>
        <w:t>of</w:t>
      </w:r>
      <w:r>
        <w:rPr>
          <w:spacing w:val="-12"/>
          <w:w w:val="105"/>
        </w:rPr>
        <w:t> </w:t>
      </w:r>
      <w:r>
        <w:rPr>
          <w:spacing w:val="-2"/>
          <w:w w:val="105"/>
        </w:rPr>
        <w:t>the</w:t>
      </w:r>
      <w:r>
        <w:rPr>
          <w:spacing w:val="-12"/>
          <w:w w:val="105"/>
        </w:rPr>
        <w:t> </w:t>
      </w:r>
      <w:r>
        <w:rPr>
          <w:spacing w:val="-2"/>
          <w:w w:val="105"/>
        </w:rPr>
        <w:t>power</w:t>
      </w:r>
      <w:r>
        <w:rPr>
          <w:spacing w:val="-12"/>
          <w:w w:val="105"/>
        </w:rPr>
        <w:t> </w:t>
      </w:r>
      <w:r>
        <w:rPr>
          <w:spacing w:val="-2"/>
          <w:w w:val="105"/>
        </w:rPr>
        <w:t>Set</w:t>
      </w:r>
      <w:r>
        <w:rPr>
          <w:spacing w:val="4"/>
          <w:w w:val="105"/>
        </w:rPr>
        <w:t> </w:t>
      </w:r>
      <w:r>
        <w:rPr>
          <w:spacing w:val="-2"/>
          <w:w w:val="105"/>
        </w:rPr>
        <w:t>grants</w:t>
      </w:r>
      <w:r>
        <w:rPr>
          <w:spacing w:val="-12"/>
          <w:w w:val="105"/>
        </w:rPr>
        <w:t> </w:t>
      </w:r>
      <w:r>
        <w:rPr>
          <w:spacing w:val="-2"/>
          <w:w w:val="105"/>
        </w:rPr>
        <w:t>them.</w:t>
      </w:r>
      <w:r>
        <w:rPr>
          <w:spacing w:val="-12"/>
          <w:w w:val="105"/>
        </w:rPr>
        <w:t> </w:t>
      </w:r>
      <w:r>
        <w:rPr>
          <w:spacing w:val="-2"/>
          <w:w w:val="105"/>
        </w:rPr>
        <w:t>Others</w:t>
      </w:r>
      <w:r>
        <w:rPr>
          <w:spacing w:val="-12"/>
          <w:w w:val="105"/>
        </w:rPr>
        <w:t> </w:t>
      </w:r>
      <w:r>
        <w:rPr>
          <w:spacing w:val="-2"/>
          <w:w w:val="105"/>
        </w:rPr>
        <w:t>revel</w:t>
      </w:r>
      <w:r>
        <w:rPr>
          <w:spacing w:val="-11"/>
          <w:w w:val="105"/>
        </w:rPr>
        <w:t> </w:t>
      </w:r>
      <w:r>
        <w:rPr>
          <w:spacing w:val="-2"/>
          <w:w w:val="105"/>
        </w:rPr>
        <w:t>in</w:t>
      </w:r>
      <w:r>
        <w:rPr>
          <w:spacing w:val="-12"/>
          <w:w w:val="105"/>
        </w:rPr>
        <w:t> </w:t>
      </w:r>
      <w:r>
        <w:rPr>
          <w:spacing w:val="-2"/>
          <w:w w:val="105"/>
        </w:rPr>
        <w:t>it,</w:t>
      </w:r>
      <w:r>
        <w:rPr>
          <w:spacing w:val="-12"/>
          <w:w w:val="105"/>
        </w:rPr>
        <w:t> </w:t>
      </w:r>
      <w:r>
        <w:rPr>
          <w:spacing w:val="-2"/>
          <w:w w:val="105"/>
        </w:rPr>
        <w:t>as </w:t>
      </w:r>
      <w:r>
        <w:rPr>
          <w:w w:val="105"/>
        </w:rPr>
        <w:t>they</w:t>
      </w:r>
      <w:r>
        <w:rPr>
          <w:spacing w:val="-4"/>
          <w:w w:val="105"/>
        </w:rPr>
        <w:t> </w:t>
      </w:r>
      <w:r>
        <w:rPr>
          <w:w w:val="105"/>
        </w:rPr>
        <w:t>seek their own revenge against an</w:t>
      </w:r>
      <w:r>
        <w:rPr>
          <w:spacing w:val="31"/>
          <w:w w:val="105"/>
        </w:rPr>
        <w:t> </w:t>
      </w:r>
      <w:r>
        <w:rPr>
          <w:w w:val="105"/>
        </w:rPr>
        <w:t>uncaring uni­ verse.</w:t>
      </w:r>
      <w:r>
        <w:rPr>
          <w:spacing w:val="-14"/>
          <w:w w:val="105"/>
        </w:rPr>
        <w:t> </w:t>
      </w:r>
      <w:r>
        <w:rPr>
          <w:w w:val="105"/>
        </w:rPr>
        <w:t>The</w:t>
      </w:r>
      <w:r>
        <w:rPr>
          <w:spacing w:val="-7"/>
          <w:w w:val="105"/>
        </w:rPr>
        <w:t> </w:t>
      </w:r>
      <w:r>
        <w:rPr>
          <w:w w:val="105"/>
        </w:rPr>
        <w:t>Path</w:t>
      </w:r>
      <w:r>
        <w:rPr>
          <w:spacing w:val="-13"/>
          <w:w w:val="105"/>
        </w:rPr>
        <w:t> </w:t>
      </w:r>
      <w:r>
        <w:rPr>
          <w:w w:val="105"/>
        </w:rPr>
        <w:t>of</w:t>
      </w:r>
      <w:r>
        <w:rPr>
          <w:spacing w:val="-10"/>
          <w:w w:val="105"/>
        </w:rPr>
        <w:t> </w:t>
      </w:r>
      <w:r>
        <w:rPr>
          <w:w w:val="105"/>
        </w:rPr>
        <w:t>the</w:t>
      </w:r>
      <w:r>
        <w:rPr>
          <w:spacing w:val="24"/>
          <w:w w:val="105"/>
        </w:rPr>
        <w:t> </w:t>
      </w:r>
      <w:r>
        <w:rPr>
          <w:w w:val="105"/>
        </w:rPr>
        <w:t>Dry</w:t>
      </w:r>
      <w:r>
        <w:rPr>
          <w:spacing w:val="-12"/>
          <w:w w:val="105"/>
        </w:rPr>
        <w:t> </w:t>
      </w:r>
      <w:r>
        <w:rPr>
          <w:w w:val="105"/>
        </w:rPr>
        <w:t>Nile</w:t>
      </w:r>
      <w:r>
        <w:rPr>
          <w:spacing w:val="-14"/>
          <w:w w:val="105"/>
        </w:rPr>
        <w:t> </w:t>
      </w:r>
      <w:r>
        <w:rPr>
          <w:w w:val="105"/>
        </w:rPr>
        <w:t>serves</w:t>
      </w:r>
      <w:r>
        <w:rPr>
          <w:spacing w:val="-14"/>
          <w:w w:val="105"/>
        </w:rPr>
        <w:t> </w:t>
      </w:r>
      <w:r>
        <w:rPr>
          <w:w w:val="105"/>
        </w:rPr>
        <w:t>as</w:t>
      </w:r>
      <w:r>
        <w:rPr>
          <w:spacing w:val="-14"/>
          <w:w w:val="105"/>
        </w:rPr>
        <w:t> </w:t>
      </w:r>
      <w:r>
        <w:rPr>
          <w:w w:val="105"/>
        </w:rPr>
        <w:t>their</w:t>
      </w:r>
      <w:r>
        <w:rPr>
          <w:spacing w:val="-14"/>
          <w:w w:val="105"/>
        </w:rPr>
        <w:t> </w:t>
      </w:r>
      <w:r>
        <w:rPr>
          <w:w w:val="105"/>
        </w:rPr>
        <w:t>greatest weapon in this crusade.</w:t>
      </w:r>
    </w:p>
    <w:p>
      <w:pPr>
        <w:pStyle w:val="BodyText"/>
        <w:spacing w:line="249" w:lineRule="auto" w:before="20"/>
        <w:ind w:left="285" w:right="568" w:firstLine="377"/>
        <w:jc w:val="both"/>
      </w:pPr>
      <w:r>
        <w:rPr>
          <w:w w:val="105"/>
        </w:rPr>
        <w:t>Unless</w:t>
      </w:r>
      <w:r>
        <w:rPr>
          <w:spacing w:val="-1"/>
          <w:w w:val="105"/>
        </w:rPr>
        <w:t> </w:t>
      </w:r>
      <w:r>
        <w:rPr>
          <w:w w:val="105"/>
        </w:rPr>
        <w:t>otherwise</w:t>
      </w:r>
      <w:r>
        <w:rPr>
          <w:w w:val="105"/>
        </w:rPr>
        <w:t> stated, each power requires</w:t>
      </w:r>
      <w:r>
        <w:rPr>
          <w:w w:val="105"/>
        </w:rPr>
        <w:t> the Setite to</w:t>
      </w:r>
      <w:r>
        <w:rPr>
          <w:w w:val="105"/>
        </w:rPr>
        <w:t> place</w:t>
      </w:r>
      <w:r>
        <w:rPr>
          <w:w w:val="105"/>
        </w:rPr>
        <w:t> a</w:t>
      </w:r>
      <w:r>
        <w:rPr>
          <w:w w:val="105"/>
        </w:rPr>
        <w:t> faience</w:t>
      </w:r>
      <w:r>
        <w:rPr>
          <w:w w:val="105"/>
        </w:rPr>
        <w:t> (blue-glazed</w:t>
      </w:r>
      <w:r>
        <w:rPr>
          <w:w w:val="105"/>
        </w:rPr>
        <w:t> earthenware) amulet</w:t>
      </w:r>
      <w:r>
        <w:rPr>
          <w:w w:val="105"/>
        </w:rPr>
        <w:t> in the</w:t>
      </w:r>
      <w:r>
        <w:rPr>
          <w:w w:val="105"/>
        </w:rPr>
        <w:t> personal effects or dwelling of a target </w:t>
      </w:r>
      <w:r>
        <w:rPr/>
        <w:t>individual.</w:t>
      </w:r>
      <w:r>
        <w:rPr>
          <w:spacing w:val="-14"/>
        </w:rPr>
        <w:t> </w:t>
      </w:r>
      <w:r>
        <w:rPr/>
        <w:t>The</w:t>
      </w:r>
      <w:r>
        <w:rPr>
          <w:spacing w:val="40"/>
        </w:rPr>
        <w:t> </w:t>
      </w:r>
      <w:r>
        <w:rPr/>
        <w:t>magic</w:t>
      </w:r>
      <w:r>
        <w:rPr>
          <w:spacing w:val="-10"/>
        </w:rPr>
        <w:t> </w:t>
      </w:r>
      <w:r>
        <w:rPr/>
        <w:t>lasts</w:t>
      </w:r>
      <w:r>
        <w:rPr>
          <w:spacing w:val="-3"/>
        </w:rPr>
        <w:t> </w:t>
      </w:r>
      <w:r>
        <w:rPr/>
        <w:t>until</w:t>
      </w:r>
      <w:r>
        <w:rPr>
          <w:spacing w:val="-1"/>
        </w:rPr>
        <w:t> </w:t>
      </w:r>
      <w:r>
        <w:rPr/>
        <w:t>the individual</w:t>
      </w:r>
      <w:r>
        <w:rPr>
          <w:spacing w:val="-7"/>
        </w:rPr>
        <w:t> </w:t>
      </w:r>
      <w:r>
        <w:rPr/>
        <w:t>destroys </w:t>
      </w:r>
      <w:r>
        <w:rPr>
          <w:w w:val="105"/>
        </w:rPr>
        <w:t>or</w:t>
      </w:r>
      <w:r>
        <w:rPr>
          <w:spacing w:val="-14"/>
          <w:w w:val="105"/>
        </w:rPr>
        <w:t> </w:t>
      </w:r>
      <w:r>
        <w:rPr>
          <w:w w:val="105"/>
        </w:rPr>
        <w:t>otherwise</w:t>
      </w:r>
      <w:r>
        <w:rPr>
          <w:spacing w:val="-14"/>
          <w:w w:val="105"/>
        </w:rPr>
        <w:t> </w:t>
      </w:r>
      <w:r>
        <w:rPr>
          <w:w w:val="105"/>
        </w:rPr>
        <w:t>gets</w:t>
      </w:r>
      <w:r>
        <w:rPr>
          <w:spacing w:val="-14"/>
          <w:w w:val="105"/>
        </w:rPr>
        <w:t> </w:t>
      </w:r>
      <w:r>
        <w:rPr>
          <w:w w:val="105"/>
        </w:rPr>
        <w:t>rid</w:t>
      </w:r>
      <w:r>
        <w:rPr>
          <w:spacing w:val="-14"/>
          <w:w w:val="105"/>
        </w:rPr>
        <w:t> </w:t>
      </w:r>
      <w:r>
        <w:rPr>
          <w:w w:val="105"/>
        </w:rPr>
        <w:t>of</w:t>
      </w:r>
      <w:r>
        <w:rPr>
          <w:spacing w:val="-13"/>
          <w:w w:val="105"/>
        </w:rPr>
        <w:t> </w:t>
      </w:r>
      <w:r>
        <w:rPr>
          <w:w w:val="105"/>
        </w:rPr>
        <w:t>the</w:t>
      </w:r>
      <w:r>
        <w:rPr>
          <w:spacing w:val="-14"/>
          <w:w w:val="105"/>
        </w:rPr>
        <w:t> </w:t>
      </w:r>
      <w:r>
        <w:rPr>
          <w:w w:val="105"/>
        </w:rPr>
        <w:t>amulet.</w:t>
      </w:r>
      <w:r>
        <w:rPr>
          <w:spacing w:val="-14"/>
          <w:w w:val="105"/>
        </w:rPr>
        <w:t> </w:t>
      </w:r>
      <w:r>
        <w:rPr>
          <w:w w:val="105"/>
        </w:rPr>
        <w:t>However,</w:t>
      </w:r>
      <w:r>
        <w:rPr>
          <w:spacing w:val="-14"/>
          <w:w w:val="105"/>
        </w:rPr>
        <w:t> </w:t>
      </w:r>
      <w:r>
        <w:rPr>
          <w:w w:val="105"/>
        </w:rPr>
        <w:t>it</w:t>
      </w:r>
      <w:r>
        <w:rPr>
          <w:spacing w:val="-14"/>
          <w:w w:val="105"/>
        </w:rPr>
        <w:t> </w:t>
      </w:r>
      <w:r>
        <w:rPr>
          <w:w w:val="105"/>
        </w:rPr>
        <w:t>may</w:t>
      </w:r>
      <w:r>
        <w:rPr>
          <w:spacing w:val="-13"/>
          <w:w w:val="105"/>
        </w:rPr>
        <w:t> </w:t>
      </w:r>
      <w:r>
        <w:rPr>
          <w:w w:val="105"/>
        </w:rPr>
        <w:t>do permanent harm</w:t>
      </w:r>
      <w:r>
        <w:rPr>
          <w:spacing w:val="-1"/>
          <w:w w:val="105"/>
        </w:rPr>
        <w:t> </w:t>
      </w:r>
      <w:r>
        <w:rPr>
          <w:w w:val="105"/>
        </w:rPr>
        <w:t>while active. A husband who</w:t>
      </w:r>
      <w:r>
        <w:rPr>
          <w:spacing w:val="-3"/>
          <w:w w:val="105"/>
        </w:rPr>
        <w:t> </w:t>
      </w:r>
      <w:r>
        <w:rPr>
          <w:w w:val="105"/>
        </w:rPr>
        <w:t>leaves </w:t>
      </w:r>
      <w:r>
        <w:rPr>
          <w:spacing w:val="-2"/>
          <w:w w:val="105"/>
        </w:rPr>
        <w:t>his</w:t>
      </w:r>
      <w:r>
        <w:rPr>
          <w:spacing w:val="-12"/>
          <w:w w:val="105"/>
        </w:rPr>
        <w:t> </w:t>
      </w:r>
      <w:r>
        <w:rPr>
          <w:spacing w:val="-2"/>
          <w:w w:val="105"/>
        </w:rPr>
        <w:t>wife</w:t>
      </w:r>
      <w:r>
        <w:rPr>
          <w:spacing w:val="-12"/>
          <w:w w:val="105"/>
        </w:rPr>
        <w:t> </w:t>
      </w:r>
      <w:r>
        <w:rPr>
          <w:spacing w:val="-2"/>
          <w:w w:val="105"/>
        </w:rPr>
        <w:t>under</w:t>
      </w:r>
      <w:r>
        <w:rPr>
          <w:spacing w:val="-12"/>
          <w:w w:val="105"/>
        </w:rPr>
        <w:t> </w:t>
      </w:r>
      <w:r>
        <w:rPr>
          <w:spacing w:val="-2"/>
          <w:w w:val="105"/>
        </w:rPr>
        <w:t>the</w:t>
      </w:r>
      <w:r>
        <w:rPr>
          <w:spacing w:val="5"/>
          <w:w w:val="105"/>
        </w:rPr>
        <w:t> </w:t>
      </w:r>
      <w:r>
        <w:rPr>
          <w:spacing w:val="-2"/>
          <w:w w:val="105"/>
        </w:rPr>
        <w:t>influence</w:t>
      </w:r>
      <w:r>
        <w:rPr>
          <w:spacing w:val="-12"/>
          <w:w w:val="105"/>
        </w:rPr>
        <w:t> </w:t>
      </w:r>
      <w:r>
        <w:rPr>
          <w:spacing w:val="-2"/>
          <w:w w:val="105"/>
        </w:rPr>
        <w:t>of</w:t>
      </w:r>
      <w:r>
        <w:rPr>
          <w:spacing w:val="-4"/>
          <w:w w:val="105"/>
        </w:rPr>
        <w:t> </w:t>
      </w:r>
      <w:r>
        <w:rPr>
          <w:spacing w:val="-2"/>
          <w:w w:val="105"/>
        </w:rPr>
        <w:t>Love</w:t>
      </w:r>
      <w:r>
        <w:rPr>
          <w:spacing w:val="-8"/>
          <w:w w:val="105"/>
        </w:rPr>
        <w:t> </w:t>
      </w:r>
      <w:r>
        <w:rPr>
          <w:spacing w:val="-2"/>
          <w:w w:val="105"/>
        </w:rPr>
        <w:t>Dies,</w:t>
      </w:r>
      <w:r>
        <w:rPr>
          <w:spacing w:val="-12"/>
          <w:w w:val="105"/>
        </w:rPr>
        <w:t> </w:t>
      </w:r>
      <w:r>
        <w:rPr>
          <w:spacing w:val="-2"/>
          <w:w w:val="105"/>
        </w:rPr>
        <w:t>for</w:t>
      </w:r>
      <w:r>
        <w:rPr>
          <w:spacing w:val="-12"/>
          <w:w w:val="105"/>
        </w:rPr>
        <w:t> </w:t>
      </w:r>
      <w:r>
        <w:rPr>
          <w:spacing w:val="-2"/>
          <w:w w:val="105"/>
        </w:rPr>
        <w:t>example, </w:t>
      </w:r>
      <w:r>
        <w:rPr/>
        <w:t>won't necessarily be</w:t>
      </w:r>
      <w:r>
        <w:rPr>
          <w:spacing w:val="-13"/>
        </w:rPr>
        <w:t> </w:t>
      </w:r>
      <w:r>
        <w:rPr/>
        <w:t>able</w:t>
      </w:r>
      <w:r>
        <w:rPr>
          <w:spacing w:val="-1"/>
        </w:rPr>
        <w:t> </w:t>
      </w:r>
      <w:r>
        <w:rPr/>
        <w:t>to</w:t>
      </w:r>
      <w:r>
        <w:rPr>
          <w:spacing w:val="22"/>
        </w:rPr>
        <w:t> </w:t>
      </w:r>
      <w:r>
        <w:rPr/>
        <w:t>win</w:t>
      </w:r>
      <w:r>
        <w:rPr>
          <w:spacing w:val="-9"/>
        </w:rPr>
        <w:t> </w:t>
      </w:r>
      <w:r>
        <w:rPr/>
        <w:t>her</w:t>
      </w:r>
      <w:r>
        <w:rPr>
          <w:spacing w:val="-13"/>
        </w:rPr>
        <w:t> </w:t>
      </w:r>
      <w:r>
        <w:rPr/>
        <w:t>forgiveness after</w:t>
      </w:r>
      <w:r>
        <w:rPr>
          <w:spacing w:val="-1"/>
        </w:rPr>
        <w:t> </w:t>
      </w:r>
      <w:r>
        <w:rPr/>
        <w:t>he </w:t>
      </w:r>
      <w:r>
        <w:rPr>
          <w:w w:val="105"/>
        </w:rPr>
        <w:t>discards the</w:t>
      </w:r>
      <w:r>
        <w:rPr>
          <w:spacing w:val="40"/>
          <w:w w:val="105"/>
        </w:rPr>
        <w:t> </w:t>
      </w:r>
      <w:r>
        <w:rPr>
          <w:w w:val="105"/>
        </w:rPr>
        <w:t>amulet and comes to his</w:t>
      </w:r>
      <w:r>
        <w:rPr>
          <w:spacing w:val="-13"/>
          <w:w w:val="105"/>
        </w:rPr>
        <w:t> </w:t>
      </w:r>
      <w:r>
        <w:rPr>
          <w:w w:val="105"/>
        </w:rPr>
        <w:t>senses.</w:t>
      </w:r>
    </w:p>
    <w:p>
      <w:pPr>
        <w:pStyle w:val="ListParagraph"/>
        <w:numPr>
          <w:ilvl w:val="0"/>
          <w:numId w:val="21"/>
        </w:numPr>
        <w:tabs>
          <w:tab w:pos="517" w:val="left" w:leader="none"/>
        </w:tabs>
        <w:spacing w:line="195" w:lineRule="exact" w:before="144" w:after="0"/>
        <w:ind w:left="517" w:right="0" w:hanging="280"/>
        <w:jc w:val="left"/>
        <w:rPr>
          <w:sz w:val="17"/>
        </w:rPr>
      </w:pPr>
      <w:r>
        <w:rPr>
          <w:w w:val="125"/>
          <w:sz w:val="17"/>
        </w:rPr>
        <w:t>BEAUTY</w:t>
      </w:r>
      <w:r>
        <w:rPr>
          <w:spacing w:val="-8"/>
          <w:w w:val="125"/>
          <w:sz w:val="17"/>
        </w:rPr>
        <w:t> </w:t>
      </w:r>
      <w:r>
        <w:rPr>
          <w:spacing w:val="-4"/>
          <w:w w:val="125"/>
          <w:sz w:val="17"/>
        </w:rPr>
        <w:t>FADES</w:t>
      </w:r>
    </w:p>
    <w:p>
      <w:pPr>
        <w:pStyle w:val="BodyText"/>
        <w:spacing w:line="247" w:lineRule="auto"/>
        <w:ind w:left="298" w:right="554" w:firstLine="360"/>
        <w:jc w:val="both"/>
      </w:pPr>
      <w:r>
        <w:rPr/>
        <w:t>TheSetite causes a</w:t>
      </w:r>
      <w:r>
        <w:rPr>
          <w:spacing w:val="40"/>
        </w:rPr>
        <w:t> </w:t>
      </w:r>
      <w:r>
        <w:rPr/>
        <w:t>work </w:t>
      </w:r>
      <w:r>
        <w:rPr>
          <w:sz w:val="24"/>
        </w:rPr>
        <w:t>of </w:t>
      </w:r>
      <w:r>
        <w:rPr/>
        <w:t>art,</w:t>
      </w:r>
      <w:r>
        <w:rPr>
          <w:spacing w:val="-4"/>
        </w:rPr>
        <w:t> </w:t>
      </w:r>
      <w:r>
        <w:rPr/>
        <w:t>such as a painting, sculpture, novel, film or live performance,</w:t>
      </w:r>
      <w:r>
        <w:rPr>
          <w:spacing w:val="40"/>
        </w:rPr>
        <w:t> </w:t>
      </w:r>
      <w:r>
        <w:rPr/>
        <w:t>to be per­ ceived by its</w:t>
      </w:r>
      <w:r>
        <w:rPr>
          <w:spacing w:val="-10"/>
        </w:rPr>
        <w:t> </w:t>
      </w:r>
      <w:r>
        <w:rPr/>
        <w:t>audience as</w:t>
      </w:r>
      <w:r>
        <w:rPr>
          <w:spacing w:val="-14"/>
        </w:rPr>
        <w:t> </w:t>
      </w:r>
      <w:r>
        <w:rPr/>
        <w:t>repellent, ugly,</w:t>
      </w:r>
      <w:r>
        <w:rPr>
          <w:spacing w:val="-7"/>
        </w:rPr>
        <w:t> </w:t>
      </w:r>
      <w:r>
        <w:rPr/>
        <w:t>badly</w:t>
      </w:r>
      <w:r>
        <w:rPr>
          <w:spacing w:val="-7"/>
        </w:rPr>
        <w:t> </w:t>
      </w:r>
      <w:r>
        <w:rPr/>
        <w:t>executed and</w:t>
      </w:r>
      <w:r>
        <w:rPr>
          <w:spacing w:val="-9"/>
        </w:rPr>
        <w:t> </w:t>
      </w:r>
      <w:r>
        <w:rPr/>
        <w:t>cruelly nihilistic. Using the</w:t>
      </w:r>
      <w:r>
        <w:rPr>
          <w:spacing w:val="35"/>
        </w:rPr>
        <w:t> </w:t>
      </w:r>
      <w:r>
        <w:rPr/>
        <w:t>power</w:t>
      </w:r>
      <w:r>
        <w:rPr>
          <w:spacing w:val="-1"/>
        </w:rPr>
        <w:t> </w:t>
      </w:r>
      <w:r>
        <w:rPr/>
        <w:t>on</w:t>
      </w:r>
      <w:r>
        <w:rPr>
          <w:spacing w:val="30"/>
        </w:rPr>
        <w:t> </w:t>
      </w:r>
      <w:r>
        <w:rPr/>
        <w:t>a work</w:t>
      </w:r>
      <w:r>
        <w:rPr>
          <w:spacing w:val="-1"/>
        </w:rPr>
        <w:t> </w:t>
      </w:r>
      <w:r>
        <w:rPr/>
        <w:t>of arc that already displays one</w:t>
      </w:r>
      <w:r>
        <w:rPr>
          <w:spacing w:val="40"/>
        </w:rPr>
        <w:t> </w:t>
      </w:r>
      <w:r>
        <w:rPr/>
        <w:t>or more of these qualities is </w:t>
      </w:r>
      <w:r>
        <w:rPr>
          <w:spacing w:val="-2"/>
        </w:rPr>
        <w:t>redundant.</w:t>
      </w:r>
    </w:p>
    <w:p>
      <w:pPr>
        <w:pStyle w:val="BodyText"/>
        <w:spacing w:before="30"/>
        <w:ind w:left="298" w:right="557" w:firstLine="363"/>
        <w:jc w:val="both"/>
      </w:pPr>
      <w:r>
        <w:rPr>
          <w:w w:val="105"/>
        </w:rPr>
        <w:t>System:</w:t>
      </w:r>
      <w:r>
        <w:rPr>
          <w:w w:val="105"/>
        </w:rPr>
        <w:t> The</w:t>
      </w:r>
      <w:r>
        <w:rPr>
          <w:w w:val="105"/>
        </w:rPr>
        <w:t> Setite</w:t>
      </w:r>
      <w:r>
        <w:rPr>
          <w:w w:val="105"/>
        </w:rPr>
        <w:t> rolls</w:t>
      </w:r>
      <w:r>
        <w:rPr>
          <w:w w:val="105"/>
        </w:rPr>
        <w:t> Wits</w:t>
      </w:r>
      <w:r>
        <w:rPr>
          <w:w w:val="105"/>
        </w:rPr>
        <w:t> +</w:t>
      </w:r>
      <w:r>
        <w:rPr>
          <w:w w:val="105"/>
        </w:rPr>
        <w:t> Manipulation </w:t>
      </w:r>
      <w:r>
        <w:rPr>
          <w:spacing w:val="-2"/>
        </w:rPr>
        <w:t>(difficulty</w:t>
      </w:r>
      <w:r>
        <w:rPr>
          <w:spacing w:val="-10"/>
        </w:rPr>
        <w:t> </w:t>
      </w:r>
      <w:r>
        <w:rPr>
          <w:spacing w:val="-2"/>
        </w:rPr>
        <w:t>3-9,</w:t>
      </w:r>
      <w:r>
        <w:rPr>
          <w:spacing w:val="-9"/>
        </w:rPr>
        <w:t> </w:t>
      </w:r>
      <w:r>
        <w:rPr>
          <w:spacing w:val="-2"/>
        </w:rPr>
        <w:t>at Storyteller's</w:t>
      </w:r>
      <w:r>
        <w:rPr>
          <w:spacing w:val="-8"/>
        </w:rPr>
        <w:t> </w:t>
      </w:r>
      <w:r>
        <w:rPr>
          <w:spacing w:val="-2"/>
        </w:rPr>
        <w:t>discretion:</w:t>
      </w:r>
      <w:r>
        <w:rPr>
          <w:spacing w:val="-12"/>
        </w:rPr>
        <w:t> </w:t>
      </w:r>
      <w:r>
        <w:rPr>
          <w:spacing w:val="-2"/>
        </w:rPr>
        <w:t>a</w:t>
      </w:r>
      <w:r>
        <w:rPr>
          <w:spacing w:val="-9"/>
        </w:rPr>
        <w:t> </w:t>
      </w:r>
      <w:r>
        <w:rPr>
          <w:spacing w:val="-2"/>
        </w:rPr>
        <w:t>sitcom</w:t>
      </w:r>
      <w:r>
        <w:rPr>
          <w:spacing w:val="-12"/>
        </w:rPr>
        <w:t> </w:t>
      </w:r>
      <w:r>
        <w:rPr>
          <w:spacing w:val="-2"/>
        </w:rPr>
        <w:t>episode </w:t>
      </w:r>
      <w:r>
        <w:rPr>
          <w:w w:val="105"/>
        </w:rPr>
        <w:t>rates</w:t>
      </w:r>
      <w:r>
        <w:rPr>
          <w:spacing w:val="-14"/>
          <w:w w:val="105"/>
        </w:rPr>
        <w:t> </w:t>
      </w:r>
      <w:r>
        <w:rPr>
          <w:w w:val="105"/>
        </w:rPr>
        <w:t>a3;</w:t>
      </w:r>
      <w:r>
        <w:rPr>
          <w:spacing w:val="-12"/>
          <w:w w:val="105"/>
        </w:rPr>
        <w:t> </w:t>
      </w:r>
      <w:r>
        <w:rPr>
          <w:w w:val="105"/>
        </w:rPr>
        <w:t>the</w:t>
      </w:r>
      <w:r>
        <w:rPr>
          <w:spacing w:val="-5"/>
          <w:w w:val="105"/>
        </w:rPr>
        <w:t> </w:t>
      </w:r>
      <w:r>
        <w:rPr>
          <w:i/>
          <w:w w:val="105"/>
          <w:sz w:val="20"/>
        </w:rPr>
        <w:t>Mona</w:t>
      </w:r>
      <w:r>
        <w:rPr>
          <w:i/>
          <w:spacing w:val="-7"/>
          <w:w w:val="105"/>
          <w:sz w:val="20"/>
        </w:rPr>
        <w:t> </w:t>
      </w:r>
      <w:r>
        <w:rPr>
          <w:i/>
          <w:w w:val="105"/>
          <w:sz w:val="20"/>
        </w:rPr>
        <w:t>Lisa,</w:t>
      </w:r>
      <w:r>
        <w:rPr>
          <w:i/>
          <w:spacing w:val="-14"/>
          <w:w w:val="105"/>
          <w:sz w:val="20"/>
        </w:rPr>
        <w:t> </w:t>
      </w:r>
      <w:r>
        <w:rPr>
          <w:w w:val="105"/>
        </w:rPr>
        <w:t>a</w:t>
      </w:r>
      <w:r>
        <w:rPr>
          <w:spacing w:val="-13"/>
          <w:w w:val="105"/>
        </w:rPr>
        <w:t> </w:t>
      </w:r>
      <w:r>
        <w:rPr>
          <w:w w:val="105"/>
        </w:rPr>
        <w:t>9.)</w:t>
      </w:r>
      <w:r>
        <w:rPr>
          <w:spacing w:val="-14"/>
          <w:w w:val="105"/>
        </w:rPr>
        <w:t> </w:t>
      </w:r>
      <w:r>
        <w:rPr>
          <w:w w:val="105"/>
        </w:rPr>
        <w:t>The</w:t>
      </w:r>
      <w:r>
        <w:rPr>
          <w:spacing w:val="-7"/>
          <w:w w:val="105"/>
        </w:rPr>
        <w:t> </w:t>
      </w:r>
      <w:r>
        <w:rPr>
          <w:w w:val="105"/>
        </w:rPr>
        <w:t>Setite</w:t>
      </w:r>
      <w:r>
        <w:rPr>
          <w:spacing w:val="-8"/>
          <w:w w:val="105"/>
        </w:rPr>
        <w:t> </w:t>
      </w:r>
      <w:r>
        <w:rPr>
          <w:w w:val="105"/>
        </w:rPr>
        <w:t>must</w:t>
      </w:r>
      <w:r>
        <w:rPr>
          <w:spacing w:val="-8"/>
          <w:w w:val="105"/>
        </w:rPr>
        <w:t> </w:t>
      </w:r>
      <w:r>
        <w:rPr>
          <w:w w:val="105"/>
          <w:sz w:val="24"/>
        </w:rPr>
        <w:t>be</w:t>
      </w:r>
      <w:r>
        <w:rPr>
          <w:spacing w:val="-16"/>
          <w:w w:val="105"/>
          <w:sz w:val="24"/>
        </w:rPr>
        <w:t> </w:t>
      </w:r>
      <w:r>
        <w:rPr>
          <w:w w:val="105"/>
        </w:rPr>
        <w:t>in</w:t>
      </w:r>
      <w:r>
        <w:rPr>
          <w:spacing w:val="23"/>
          <w:w w:val="105"/>
        </w:rPr>
        <w:t> </w:t>
      </w:r>
      <w:r>
        <w:rPr>
          <w:w w:val="105"/>
        </w:rPr>
        <w:t>the </w:t>
      </w:r>
      <w:r>
        <w:rPr/>
        <w:t>presence</w:t>
      </w:r>
      <w:r>
        <w:rPr>
          <w:spacing w:val="-13"/>
        </w:rPr>
        <w:t> </w:t>
      </w:r>
      <w:r>
        <w:rPr/>
        <w:t>of</w:t>
      </w:r>
      <w:r>
        <w:rPr>
          <w:spacing w:val="-9"/>
        </w:rPr>
        <w:t> </w:t>
      </w:r>
      <w:r>
        <w:rPr/>
        <w:t>the</w:t>
      </w:r>
      <w:r>
        <w:rPr>
          <w:spacing w:val="34"/>
        </w:rPr>
        <w:t> </w:t>
      </w:r>
      <w:r>
        <w:rPr/>
        <w:t>work</w:t>
      </w:r>
      <w:r>
        <w:rPr>
          <w:spacing w:val="-13"/>
        </w:rPr>
        <w:t> </w:t>
      </w:r>
      <w:r>
        <w:rPr/>
        <w:t>when</w:t>
      </w:r>
      <w:r>
        <w:rPr>
          <w:spacing w:val="-14"/>
        </w:rPr>
        <w:t> </w:t>
      </w:r>
      <w:r>
        <w:rPr/>
        <w:t>he uses</w:t>
      </w:r>
      <w:r>
        <w:rPr>
          <w:spacing w:val="-14"/>
        </w:rPr>
        <w:t> </w:t>
      </w:r>
      <w:r>
        <w:rPr/>
        <w:t>the</w:t>
      </w:r>
      <w:r>
        <w:rPr>
          <w:spacing w:val="-13"/>
        </w:rPr>
        <w:t> </w:t>
      </w:r>
      <w:r>
        <w:rPr/>
        <w:t>power.</w:t>
      </w:r>
      <w:r>
        <w:rPr>
          <w:rFonts w:ascii="Arial" w:hAnsi="Arial"/>
          <w:sz w:val="22"/>
        </w:rPr>
        <w:t>If </w:t>
      </w:r>
      <w:r>
        <w:rPr/>
        <w:t>multiple </w:t>
      </w:r>
      <w:r>
        <w:rPr>
          <w:w w:val="105"/>
        </w:rPr>
        <w:t>copies</w:t>
      </w:r>
      <w:r>
        <w:rPr>
          <w:spacing w:val="-14"/>
          <w:w w:val="105"/>
        </w:rPr>
        <w:t> </w:t>
      </w:r>
      <w:r>
        <w:rPr>
          <w:w w:val="105"/>
        </w:rPr>
        <w:t>of</w:t>
      </w:r>
      <w:r>
        <w:rPr>
          <w:spacing w:val="-4"/>
          <w:w w:val="105"/>
        </w:rPr>
        <w:t> </w:t>
      </w:r>
      <w:r>
        <w:rPr>
          <w:w w:val="105"/>
        </w:rPr>
        <w:t>a</w:t>
      </w:r>
      <w:r>
        <w:rPr>
          <w:spacing w:val="-9"/>
          <w:w w:val="105"/>
        </w:rPr>
        <w:t> </w:t>
      </w:r>
      <w:r>
        <w:rPr>
          <w:w w:val="105"/>
        </w:rPr>
        <w:t>work</w:t>
      </w:r>
      <w:r>
        <w:rPr>
          <w:spacing w:val="-5"/>
          <w:w w:val="105"/>
        </w:rPr>
        <w:t> </w:t>
      </w:r>
      <w:r>
        <w:rPr>
          <w:w w:val="105"/>
        </w:rPr>
        <w:t>exist,</w:t>
      </w:r>
      <w:r>
        <w:rPr>
          <w:spacing w:val="-14"/>
          <w:w w:val="105"/>
        </w:rPr>
        <w:t> </w:t>
      </w:r>
      <w:r>
        <w:rPr>
          <w:w w:val="105"/>
        </w:rPr>
        <w:t>only the one(s) in</w:t>
      </w:r>
      <w:r>
        <w:rPr>
          <w:spacing w:val="-9"/>
          <w:w w:val="105"/>
        </w:rPr>
        <w:t> </w:t>
      </w:r>
      <w:r>
        <w:rPr>
          <w:w w:val="105"/>
        </w:rPr>
        <w:t>her</w:t>
      </w:r>
      <w:r>
        <w:rPr>
          <w:spacing w:val="-1"/>
          <w:w w:val="105"/>
        </w:rPr>
        <w:t> </w:t>
      </w:r>
      <w:r>
        <w:rPr>
          <w:w w:val="105"/>
        </w:rPr>
        <w:t>presence is</w:t>
      </w:r>
      <w:r>
        <w:rPr>
          <w:spacing w:val="-14"/>
          <w:w w:val="105"/>
        </w:rPr>
        <w:t> </w:t>
      </w:r>
      <w:r>
        <w:rPr>
          <w:w w:val="105"/>
        </w:rPr>
        <w:t>affected.</w:t>
      </w:r>
      <w:r>
        <w:rPr>
          <w:spacing w:val="-12"/>
          <w:w w:val="105"/>
        </w:rPr>
        <w:t> </w:t>
      </w:r>
      <w:r>
        <w:rPr>
          <w:w w:val="105"/>
        </w:rPr>
        <w:t>For</w:t>
      </w:r>
      <w:r>
        <w:rPr>
          <w:spacing w:val="-14"/>
          <w:w w:val="105"/>
        </w:rPr>
        <w:t> </w:t>
      </w:r>
      <w:r>
        <w:rPr>
          <w:w w:val="105"/>
        </w:rPr>
        <w:t>example,</w:t>
      </w:r>
      <w:r>
        <w:rPr>
          <w:spacing w:val="-6"/>
          <w:w w:val="105"/>
        </w:rPr>
        <w:t> </w:t>
      </w:r>
      <w:r>
        <w:rPr>
          <w:w w:val="105"/>
        </w:rPr>
        <w:t>characters</w:t>
      </w:r>
      <w:r>
        <w:rPr>
          <w:spacing w:val="-4"/>
          <w:w w:val="105"/>
        </w:rPr>
        <w:t> </w:t>
      </w:r>
      <w:r>
        <w:rPr>
          <w:w w:val="105"/>
        </w:rPr>
        <w:t>watching a</w:t>
      </w:r>
      <w:r>
        <w:rPr>
          <w:spacing w:val="-2"/>
          <w:w w:val="105"/>
        </w:rPr>
        <w:t> </w:t>
      </w:r>
      <w:r>
        <w:rPr>
          <w:w w:val="105"/>
        </w:rPr>
        <w:t>televi­ </w:t>
      </w:r>
      <w:r>
        <w:rPr/>
        <w:t>sion</w:t>
      </w:r>
      <w:r>
        <w:rPr>
          <w:spacing w:val="-14"/>
        </w:rPr>
        <w:t> </w:t>
      </w:r>
      <w:r>
        <w:rPr/>
        <w:t>broadcast</w:t>
      </w:r>
      <w:r>
        <w:rPr>
          <w:spacing w:val="-10"/>
        </w:rPr>
        <w:t> </w:t>
      </w:r>
      <w:r>
        <w:rPr/>
        <w:t>with</w:t>
      </w:r>
      <w:r>
        <w:rPr>
          <w:spacing w:val="-13"/>
        </w:rPr>
        <w:t> </w:t>
      </w:r>
      <w:r>
        <w:rPr/>
        <w:t>her</w:t>
      </w:r>
      <w:r>
        <w:rPr>
          <w:spacing w:val="-8"/>
        </w:rPr>
        <w:t> </w:t>
      </w:r>
      <w:r>
        <w:rPr/>
        <w:t>see</w:t>
      </w:r>
      <w:r>
        <w:rPr>
          <w:spacing w:val="-10"/>
        </w:rPr>
        <w:t> </w:t>
      </w:r>
      <w:r>
        <w:rPr/>
        <w:t>it as</w:t>
      </w:r>
      <w:r>
        <w:rPr>
          <w:spacing w:val="-14"/>
        </w:rPr>
        <w:t> </w:t>
      </w:r>
      <w:r>
        <w:rPr/>
        <w:t>repulsive,</w:t>
      </w:r>
      <w:r>
        <w:rPr>
          <w:spacing w:val="10"/>
        </w:rPr>
        <w:t> </w:t>
      </w:r>
      <w:r>
        <w:rPr/>
        <w:t>while viewers </w:t>
      </w:r>
      <w:r>
        <w:rPr>
          <w:w w:val="105"/>
        </w:rPr>
        <w:t>in</w:t>
      </w:r>
      <w:r>
        <w:rPr>
          <w:spacing w:val="-14"/>
          <w:w w:val="105"/>
        </w:rPr>
        <w:t> </w:t>
      </w:r>
      <w:r>
        <w:rPr>
          <w:w w:val="105"/>
        </w:rPr>
        <w:t>other</w:t>
      </w:r>
      <w:r>
        <w:rPr>
          <w:spacing w:val="-20"/>
          <w:w w:val="105"/>
        </w:rPr>
        <w:t> </w:t>
      </w:r>
      <w:r>
        <w:rPr>
          <w:w w:val="105"/>
        </w:rPr>
        <w:t>households</w:t>
      </w:r>
      <w:r>
        <w:rPr>
          <w:spacing w:val="-18"/>
          <w:w w:val="105"/>
        </w:rPr>
        <w:t> </w:t>
      </w:r>
      <w:r>
        <w:rPr>
          <w:w w:val="105"/>
        </w:rPr>
        <w:t>perceive</w:t>
      </w:r>
      <w:r>
        <w:rPr>
          <w:spacing w:val="-11"/>
          <w:w w:val="105"/>
        </w:rPr>
        <w:t> </w:t>
      </w:r>
      <w:r>
        <w:rPr>
          <w:w w:val="105"/>
        </w:rPr>
        <w:t>it</w:t>
      </w:r>
      <w:r>
        <w:rPr>
          <w:spacing w:val="-10"/>
          <w:w w:val="105"/>
        </w:rPr>
        <w:t> </w:t>
      </w:r>
      <w:r>
        <w:rPr>
          <w:w w:val="105"/>
        </w:rPr>
        <w:t>to</w:t>
      </w:r>
      <w:r>
        <w:rPr>
          <w:spacing w:val="-2"/>
          <w:w w:val="105"/>
        </w:rPr>
        <w:t> </w:t>
      </w:r>
      <w:r>
        <w:rPr>
          <w:w w:val="105"/>
          <w:sz w:val="24"/>
        </w:rPr>
        <w:t>be</w:t>
      </w:r>
      <w:r>
        <w:rPr>
          <w:spacing w:val="-19"/>
          <w:w w:val="105"/>
          <w:sz w:val="24"/>
        </w:rPr>
        <w:t> </w:t>
      </w:r>
      <w:r>
        <w:rPr>
          <w:w w:val="105"/>
        </w:rPr>
        <w:t>nothing</w:t>
      </w:r>
      <w:r>
        <w:rPr>
          <w:spacing w:val="-25"/>
          <w:w w:val="105"/>
        </w:rPr>
        <w:t> </w:t>
      </w:r>
      <w:r>
        <w:rPr>
          <w:w w:val="105"/>
        </w:rPr>
        <w:t>out</w:t>
      </w:r>
      <w:r>
        <w:rPr>
          <w:spacing w:val="-11"/>
          <w:w w:val="105"/>
        </w:rPr>
        <w:t> </w:t>
      </w:r>
      <w:r>
        <w:rPr>
          <w:w w:val="105"/>
        </w:rPr>
        <w:t>of</w:t>
      </w:r>
      <w:r>
        <w:rPr>
          <w:spacing w:val="-14"/>
          <w:w w:val="105"/>
        </w:rPr>
        <w:t> </w:t>
      </w:r>
      <w:r>
        <w:rPr>
          <w:w w:val="105"/>
        </w:rPr>
        <w:t>the</w:t>
      </w:r>
    </w:p>
    <w:p>
      <w:pPr>
        <w:spacing w:after="0"/>
        <w:jc w:val="both"/>
        <w:sectPr>
          <w:type w:val="continuous"/>
          <w:pgSz w:w="11990" w:h="15730"/>
          <w:pgMar w:header="0" w:footer="222" w:top="1800" w:bottom="280" w:left="0" w:right="460"/>
          <w:cols w:num="2" w:equalWidth="0">
            <w:col w:w="5874" w:space="40"/>
            <w:col w:w="5616"/>
          </w:cols>
        </w:sectPr>
      </w:pPr>
    </w:p>
    <w:p>
      <w:pPr>
        <w:pStyle w:val="BodyText"/>
        <w:spacing w:before="45"/>
        <w:rPr>
          <w:sz w:val="17"/>
        </w:rPr>
      </w:pPr>
      <w:r>
        <w:rPr/>
        <mc:AlternateContent>
          <mc:Choice Requires="wps">
            <w:drawing>
              <wp:anchor distT="0" distB="0" distL="0" distR="0" allowOverlap="1" layoutInCell="1" locked="0" behindDoc="0" simplePos="0" relativeHeight="15966208">
                <wp:simplePos x="0" y="0"/>
                <wp:positionH relativeFrom="page">
                  <wp:posOffset>48924</wp:posOffset>
                </wp:positionH>
                <wp:positionV relativeFrom="page">
                  <wp:posOffset>183386</wp:posOffset>
                </wp:positionV>
                <wp:extent cx="538480" cy="9704705"/>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538480" cy="9704705"/>
                          <a:chExt cx="538480" cy="9704705"/>
                        </a:xfrm>
                      </wpg:grpSpPr>
                      <wps:wsp>
                        <wps:cNvPr id="1172" name="Graphic 1172"/>
                        <wps:cNvSpPr/>
                        <wps:spPr>
                          <a:xfrm>
                            <a:off x="495358" y="586645"/>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173" name="Graphic 1173"/>
                        <wps:cNvSpPr/>
                        <wps:spPr>
                          <a:xfrm>
                            <a:off x="0" y="0"/>
                            <a:ext cx="508000" cy="562610"/>
                          </a:xfrm>
                          <a:custGeom>
                            <a:avLst/>
                            <a:gdLst/>
                            <a:ahLst/>
                            <a:cxnLst/>
                            <a:rect l="l" t="t" r="r" b="b"/>
                            <a:pathLst>
                              <a:path w="508000" h="562610">
                                <a:moveTo>
                                  <a:pt x="507589" y="513314"/>
                                </a:moveTo>
                                <a:lnTo>
                                  <a:pt x="507589" y="0"/>
                                </a:lnTo>
                              </a:path>
                              <a:path w="508000" h="562610">
                                <a:moveTo>
                                  <a:pt x="0" y="562201"/>
                                </a:moveTo>
                                <a:lnTo>
                                  <a:pt x="464780" y="562201"/>
                                </a:lnTo>
                              </a:path>
                            </a:pathLst>
                          </a:custGeom>
                          <a:ln w="6113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14.439888pt;width:42.4pt;height:764.15pt;mso-position-horizontal-relative:page;mso-position-vertical-relative:page;z-index:15966208" id="docshapegroup664" coordorigin="77,289" coordsize="848,15283">
                <v:line style="position:absolute" from="857,15571" to="857,1213" stroked="true" strokeweight="6.259999pt" strokecolor="#000000">
                  <v:stroke dashstyle="solid"/>
                </v:line>
                <v:shape style="position:absolute;left:77;top:288;width:800;height:886" id="docshape665" coordorigin="77,289" coordsize="800,886" path="m876,1097l876,289m77,1174l809,1174e" filled="false" stroked="true" strokeweight="4.813553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66720">
                <wp:simplePos x="0" y="0"/>
                <wp:positionH relativeFrom="page">
                  <wp:posOffset>7032867</wp:posOffset>
                </wp:positionH>
                <wp:positionV relativeFrom="page">
                  <wp:posOffset>788364</wp:posOffset>
                </wp:positionV>
                <wp:extent cx="1270" cy="9074785"/>
                <wp:effectExtent l="0" t="0" r="0" b="0"/>
                <wp:wrapNone/>
                <wp:docPr id="1174" name="Graphic 1174"/>
                <wp:cNvGraphicFramePr>
                  <a:graphicFrameLocks/>
                </wp:cNvGraphicFramePr>
                <a:graphic>
                  <a:graphicData uri="http://schemas.microsoft.com/office/word/2010/wordprocessingShape">
                    <wps:wsp>
                      <wps:cNvPr id="1174" name="Graphic 1174"/>
                      <wps:cNvSpPr/>
                      <wps:spPr>
                        <a:xfrm>
                          <a:off x="0" y="0"/>
                          <a:ext cx="1270" cy="9074785"/>
                        </a:xfrm>
                        <a:custGeom>
                          <a:avLst/>
                          <a:gdLst/>
                          <a:ahLst/>
                          <a:cxnLst/>
                          <a:rect l="l" t="t" r="r" b="b"/>
                          <a:pathLst>
                            <a:path w="0" h="9074785">
                              <a:moveTo>
                                <a:pt x="0" y="9074666"/>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6720" from="553.769104pt,776.616591pt" to="553.769104pt,62.075932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67232">
                <wp:simplePos x="0" y="0"/>
                <wp:positionH relativeFrom="page">
                  <wp:posOffset>7571035</wp:posOffset>
                </wp:positionH>
                <wp:positionV relativeFrom="page">
                  <wp:posOffset>250606</wp:posOffset>
                </wp:positionV>
                <wp:extent cx="1270" cy="9710420"/>
                <wp:effectExtent l="0" t="0" r="0" b="0"/>
                <wp:wrapNone/>
                <wp:docPr id="1175" name="Graphic 1175"/>
                <wp:cNvGraphicFramePr>
                  <a:graphicFrameLocks/>
                </wp:cNvGraphicFramePr>
                <a:graphic>
                  <a:graphicData uri="http://schemas.microsoft.com/office/word/2010/wordprocessingShape">
                    <wps:wsp>
                      <wps:cNvPr id="1175" name="Graphic 1175"/>
                      <wps:cNvSpPr/>
                      <wps:spPr>
                        <a:xfrm>
                          <a:off x="0" y="0"/>
                          <a:ext cx="1270" cy="9710420"/>
                        </a:xfrm>
                        <a:custGeom>
                          <a:avLst/>
                          <a:gdLst/>
                          <a:ahLst/>
                          <a:cxnLst/>
                          <a:rect l="l" t="t" r="r" b="b"/>
                          <a:pathLst>
                            <a:path w="0" h="9710420">
                              <a:moveTo>
                                <a:pt x="0" y="9710198"/>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7232" from="596.144531pt,784.315346pt" to="596.144531pt,19.732782pt" stroked="true" strokeweight="6.259999pt" strokecolor="#000000">
                <v:stroke dashstyle="solid"/>
                <w10:wrap type="none"/>
              </v:line>
            </w:pict>
          </mc:Fallback>
        </mc:AlternateContent>
      </w:r>
    </w:p>
    <w:p>
      <w:pPr>
        <w:tabs>
          <w:tab w:pos="1376" w:val="left" w:leader="none"/>
        </w:tabs>
        <w:spacing w:before="0"/>
        <w:ind w:left="532" w:right="0" w:firstLine="0"/>
        <w:jc w:val="center"/>
        <w:rPr>
          <w:rFonts w:ascii="Arial"/>
          <w:sz w:val="17"/>
        </w:rPr>
      </w:pPr>
      <w:r>
        <w:rPr>
          <w:spacing w:val="-2"/>
          <w:w w:val="85"/>
          <w:sz w:val="19"/>
        </w:rPr>
        <w:t>111.00J</w:t>
      </w:r>
      <w:r>
        <w:rPr>
          <w:sz w:val="19"/>
        </w:rPr>
        <w:tab/>
      </w:r>
      <w:r>
        <w:rPr>
          <w:spacing w:val="-2"/>
          <w:w w:val="85"/>
          <w:sz w:val="26"/>
        </w:rPr>
        <w:t>SECms</w:t>
      </w:r>
      <w:r>
        <w:rPr>
          <w:rFonts w:ascii="Arial"/>
          <w:spacing w:val="-2"/>
          <w:w w:val="85"/>
          <w:sz w:val="17"/>
        </w:rPr>
        <w:t>OfTHAU'Mru</w:t>
      </w:r>
    </w:p>
    <w:p>
      <w:pPr>
        <w:spacing w:after="0"/>
        <w:jc w:val="center"/>
        <w:rPr>
          <w:rFonts w:ascii="Arial"/>
          <w:sz w:val="17"/>
        </w:rPr>
        <w:sectPr>
          <w:type w:val="continuous"/>
          <w:pgSz w:w="11990" w:h="15730"/>
          <w:pgMar w:header="0" w:footer="222" w:top="1800" w:bottom="280" w:left="0" w:right="460"/>
        </w:sectPr>
      </w:pPr>
    </w:p>
    <w:p>
      <w:pPr>
        <w:pStyle w:val="BodyText"/>
        <w:ind w:left="808"/>
        <w:rPr>
          <w:rFonts w:ascii="Arial"/>
          <w:sz w:val="20"/>
        </w:rPr>
      </w:pPr>
      <w:r>
        <w:rPr>
          <w:rFonts w:ascii="Arial"/>
          <w:sz w:val="20"/>
        </w:rPr>
        <mc:AlternateContent>
          <mc:Choice Requires="wps">
            <w:drawing>
              <wp:inline distT="0" distB="0" distL="0" distR="0">
                <wp:extent cx="6262370" cy="916940"/>
                <wp:effectExtent l="9525" t="0" r="0" b="6984"/>
                <wp:docPr id="1176" name="Group 1176"/>
                <wp:cNvGraphicFramePr>
                  <a:graphicFrameLocks/>
                </wp:cNvGraphicFramePr>
                <a:graphic>
                  <a:graphicData uri="http://schemas.microsoft.com/office/word/2010/wordprocessingGroup">
                    <wpg:wgp>
                      <wpg:cNvPr id="1176" name="Group 1176"/>
                      <wpg:cNvGrpSpPr/>
                      <wpg:grpSpPr>
                        <a:xfrm>
                          <a:off x="0" y="0"/>
                          <a:ext cx="6262370" cy="916940"/>
                          <a:chExt cx="6262370" cy="916940"/>
                        </a:xfrm>
                      </wpg:grpSpPr>
                      <pic:pic>
                        <pic:nvPicPr>
                          <pic:cNvPr id="1177" name="Image 1177"/>
                          <pic:cNvPicPr/>
                        </pic:nvPicPr>
                        <pic:blipFill>
                          <a:blip r:embed="rId408" cstate="print"/>
                          <a:stretch>
                            <a:fillRect/>
                          </a:stretch>
                        </pic:blipFill>
                        <pic:spPr>
                          <a:xfrm>
                            <a:off x="1663426" y="0"/>
                            <a:ext cx="929561" cy="476709"/>
                          </a:xfrm>
                          <a:prstGeom prst="rect">
                            <a:avLst/>
                          </a:prstGeom>
                        </pic:spPr>
                      </pic:pic>
                      <pic:pic>
                        <pic:nvPicPr>
                          <pic:cNvPr id="1178" name="Image 1178"/>
                          <pic:cNvPicPr/>
                        </pic:nvPicPr>
                        <pic:blipFill>
                          <a:blip r:embed="rId409" cstate="print"/>
                          <a:stretch>
                            <a:fillRect/>
                          </a:stretch>
                        </pic:blipFill>
                        <pic:spPr>
                          <a:xfrm>
                            <a:off x="2764223" y="305603"/>
                            <a:ext cx="856175" cy="611088"/>
                          </a:xfrm>
                          <a:prstGeom prst="rect">
                            <a:avLst/>
                          </a:prstGeom>
                        </pic:spPr>
                      </pic:pic>
                      <pic:pic>
                        <pic:nvPicPr>
                          <pic:cNvPr id="1179" name="Image 1179"/>
                          <pic:cNvPicPr/>
                        </pic:nvPicPr>
                        <pic:blipFill>
                          <a:blip r:embed="rId410" cstate="print"/>
                          <a:stretch>
                            <a:fillRect/>
                          </a:stretch>
                        </pic:blipFill>
                        <pic:spPr>
                          <a:xfrm>
                            <a:off x="3791634" y="0"/>
                            <a:ext cx="929561" cy="476709"/>
                          </a:xfrm>
                          <a:prstGeom prst="rect">
                            <a:avLst/>
                          </a:prstGeom>
                        </pic:spPr>
                      </pic:pic>
                      <wps:wsp>
                        <wps:cNvPr id="1180" name="Graphic 1180"/>
                        <wps:cNvSpPr/>
                        <wps:spPr>
                          <a:xfrm>
                            <a:off x="-2" y="479767"/>
                            <a:ext cx="6262370" cy="153035"/>
                          </a:xfrm>
                          <a:custGeom>
                            <a:avLst/>
                            <a:gdLst/>
                            <a:ahLst/>
                            <a:cxnLst/>
                            <a:rect l="l" t="t" r="r" b="b"/>
                            <a:pathLst>
                              <a:path w="6262370" h="153035">
                                <a:moveTo>
                                  <a:pt x="2764218" y="6108"/>
                                </a:moveTo>
                                <a:lnTo>
                                  <a:pt x="0" y="6108"/>
                                </a:lnTo>
                                <a:lnTo>
                                  <a:pt x="0" y="146659"/>
                                </a:lnTo>
                                <a:lnTo>
                                  <a:pt x="2764218" y="146659"/>
                                </a:lnTo>
                                <a:lnTo>
                                  <a:pt x="2764218" y="6108"/>
                                </a:lnTo>
                                <a:close/>
                              </a:path>
                              <a:path w="6262370" h="153035">
                                <a:moveTo>
                                  <a:pt x="6262306" y="0"/>
                                </a:moveTo>
                                <a:lnTo>
                                  <a:pt x="3253460" y="0"/>
                                </a:lnTo>
                                <a:lnTo>
                                  <a:pt x="3253460" y="152781"/>
                                </a:lnTo>
                                <a:lnTo>
                                  <a:pt x="6262306" y="152781"/>
                                </a:lnTo>
                                <a:lnTo>
                                  <a:pt x="626230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1pt;height:72.2pt;mso-position-horizontal-relative:char;mso-position-vertical-relative:line" id="docshapegroup666" coordorigin="0,0" coordsize="9862,1444">
                <v:shape style="position:absolute;left:2619;top:0;width:1464;height:751" type="#_x0000_t75" id="docshape667" stroked="false">
                  <v:imagedata r:id="rId408" o:title=""/>
                </v:shape>
                <v:shape style="position:absolute;left:4353;top:481;width:1349;height:963" type="#_x0000_t75" id="docshape668" stroked="false">
                  <v:imagedata r:id="rId409" o:title=""/>
                </v:shape>
                <v:shape style="position:absolute;left:5971;top:0;width:1464;height:751" type="#_x0000_t75" id="docshape669" stroked="false">
                  <v:imagedata r:id="rId410" o:title=""/>
                </v:shape>
                <v:shape style="position:absolute;left:0;top:755;width:9862;height:241" id="docshape670" coordorigin="0,756" coordsize="9862,241" path="m4353,765l0,765,0,986,4353,986,4353,765xm9862,756l5124,756,5124,996,9862,996,9862,756xe" filled="true" fillcolor="#000000" stroked="false">
                  <v:path arrowok="t"/>
                  <v:fill type="solid"/>
                </v:shape>
              </v:group>
            </w:pict>
          </mc:Fallback>
        </mc:AlternateContent>
      </w:r>
      <w:r>
        <w:rPr>
          <w:rFonts w:ascii="Arial"/>
          <w:sz w:val="20"/>
        </w:rPr>
      </w:r>
    </w:p>
    <w:p>
      <w:pPr>
        <w:spacing w:after="0"/>
        <w:rPr>
          <w:rFonts w:ascii="Arial"/>
          <w:sz w:val="20"/>
        </w:rPr>
        <w:sectPr>
          <w:footerReference w:type="default" r:id="rId407"/>
          <w:pgSz w:w="11990" w:h="15730"/>
          <w:pgMar w:header="0" w:footer="0" w:top="0" w:bottom="0" w:left="0" w:right="460"/>
        </w:sectPr>
      </w:pPr>
    </w:p>
    <w:p>
      <w:pPr>
        <w:pStyle w:val="BodyText"/>
        <w:spacing w:line="244" w:lineRule="auto" w:before="3"/>
        <w:ind w:left="894" w:firstLine="2"/>
        <w:jc w:val="both"/>
      </w:pPr>
      <w:r>
        <w:rPr/>
        <w:t>ordinary.</w:t>
      </w:r>
      <w:r>
        <w:rPr>
          <w:spacing w:val="-14"/>
        </w:rPr>
        <w:t> </w:t>
      </w:r>
      <w:r>
        <w:rPr/>
        <w:t>The</w:t>
      </w:r>
      <w:r>
        <w:rPr>
          <w:spacing w:val="24"/>
        </w:rPr>
        <w:t> </w:t>
      </w:r>
      <w:r>
        <w:rPr/>
        <w:t>effect lasts</w:t>
      </w:r>
      <w:r>
        <w:rPr>
          <w:spacing w:val="-14"/>
        </w:rPr>
        <w:t> </w:t>
      </w:r>
      <w:r>
        <w:rPr/>
        <w:t>for the length</w:t>
      </w:r>
      <w:r>
        <w:rPr>
          <w:spacing w:val="-12"/>
        </w:rPr>
        <w:t> </w:t>
      </w:r>
      <w:r>
        <w:rPr/>
        <w:t>of time required </w:t>
      </w:r>
      <w:r>
        <w:rPr>
          <w:w w:val="105"/>
          <w:sz w:val="18"/>
        </w:rPr>
        <w:t>to</w:t>
      </w:r>
      <w:r>
        <w:rPr>
          <w:spacing w:val="4"/>
          <w:w w:val="105"/>
          <w:sz w:val="18"/>
        </w:rPr>
        <w:t> </w:t>
      </w:r>
      <w:r>
        <w:rPr>
          <w:w w:val="105"/>
        </w:rPr>
        <w:t>experience the</w:t>
      </w:r>
      <w:r>
        <w:rPr>
          <w:w w:val="105"/>
        </w:rPr>
        <w:t> work,</w:t>
      </w:r>
      <w:r>
        <w:rPr>
          <w:spacing w:val="-14"/>
          <w:w w:val="105"/>
        </w:rPr>
        <w:t> </w:t>
      </w:r>
      <w:r>
        <w:rPr>
          <w:w w:val="105"/>
        </w:rPr>
        <w:t>or</w:t>
      </w:r>
      <w:r>
        <w:rPr>
          <w:spacing w:val="-14"/>
          <w:w w:val="105"/>
        </w:rPr>
        <w:t> </w:t>
      </w:r>
      <w:r>
        <w:rPr>
          <w:w w:val="105"/>
        </w:rPr>
        <w:t>for</w:t>
      </w:r>
      <w:r>
        <w:rPr>
          <w:spacing w:val="-14"/>
          <w:w w:val="105"/>
        </w:rPr>
        <w:t> </w:t>
      </w:r>
      <w:r>
        <w:rPr>
          <w:w w:val="105"/>
        </w:rPr>
        <w:t>one scene,</w:t>
      </w:r>
      <w:r>
        <w:rPr>
          <w:spacing w:val="-10"/>
          <w:w w:val="105"/>
        </w:rPr>
        <w:t> </w:t>
      </w:r>
      <w:r>
        <w:rPr>
          <w:w w:val="105"/>
        </w:rPr>
        <w:t>whichever is greater.</w:t>
      </w:r>
      <w:r>
        <w:rPr>
          <w:w w:val="105"/>
        </w:rPr>
        <w:t> This</w:t>
      </w:r>
      <w:r>
        <w:rPr>
          <w:w w:val="105"/>
        </w:rPr>
        <w:t> power</w:t>
      </w:r>
      <w:r>
        <w:rPr>
          <w:w w:val="105"/>
        </w:rPr>
        <w:t> doesn't</w:t>
      </w:r>
      <w:r>
        <w:rPr>
          <w:w w:val="105"/>
        </w:rPr>
        <w:t> require</w:t>
      </w:r>
      <w:r>
        <w:rPr>
          <w:w w:val="105"/>
        </w:rPr>
        <w:t> the</w:t>
      </w:r>
      <w:r>
        <w:rPr>
          <w:w w:val="105"/>
        </w:rPr>
        <w:t> amulet</w:t>
      </w:r>
      <w:r>
        <w:rPr>
          <w:w w:val="105"/>
        </w:rPr>
        <w:t> de­ scribed above.</w:t>
      </w:r>
    </w:p>
    <w:p>
      <w:pPr>
        <w:pStyle w:val="ListParagraph"/>
        <w:numPr>
          <w:ilvl w:val="1"/>
          <w:numId w:val="21"/>
        </w:numPr>
        <w:tabs>
          <w:tab w:pos="1007" w:val="left" w:leader="none"/>
          <w:tab w:pos="1285" w:val="left" w:leader="none"/>
        </w:tabs>
        <w:spacing w:line="240" w:lineRule="auto" w:before="159" w:after="0"/>
        <w:ind w:left="1007" w:right="0" w:hanging="173"/>
        <w:jc w:val="left"/>
        <w:rPr>
          <w:sz w:val="17"/>
        </w:rPr>
      </w:pPr>
      <w:r>
        <w:rPr>
          <w:spacing w:val="-10"/>
          <w:w w:val="130"/>
          <w:sz w:val="17"/>
        </w:rPr>
        <w:t>•</w:t>
      </w:r>
      <w:r>
        <w:rPr>
          <w:sz w:val="17"/>
        </w:rPr>
        <w:tab/>
      </w:r>
      <w:r>
        <w:rPr>
          <w:spacing w:val="2"/>
          <w:w w:val="130"/>
          <w:sz w:val="17"/>
        </w:rPr>
        <w:t>TRU',T</w:t>
      </w:r>
      <w:r>
        <w:rPr>
          <w:spacing w:val="36"/>
          <w:w w:val="130"/>
          <w:sz w:val="17"/>
        </w:rPr>
        <w:t> </w:t>
      </w:r>
      <w:r>
        <w:rPr>
          <w:spacing w:val="-2"/>
          <w:w w:val="130"/>
          <w:sz w:val="17"/>
        </w:rPr>
        <w:t>WITHER5</w:t>
      </w:r>
    </w:p>
    <w:p>
      <w:pPr>
        <w:pStyle w:val="BodyText"/>
        <w:spacing w:line="249" w:lineRule="auto" w:before="27"/>
        <w:ind w:left="897" w:firstLine="357"/>
      </w:pPr>
      <w:r>
        <w:rPr>
          <w:spacing w:val="-2"/>
          <w:w w:val="105"/>
        </w:rPr>
        <w:t>Thevictim</w:t>
      </w:r>
      <w:r>
        <w:rPr>
          <w:spacing w:val="-8"/>
          <w:w w:val="105"/>
        </w:rPr>
        <w:t> </w:t>
      </w:r>
      <w:r>
        <w:rPr>
          <w:spacing w:val="-2"/>
          <w:w w:val="105"/>
        </w:rPr>
        <w:t>begins</w:t>
      </w:r>
      <w:r>
        <w:rPr>
          <w:spacing w:val="-20"/>
          <w:w w:val="105"/>
        </w:rPr>
        <w:t> </w:t>
      </w:r>
      <w:r>
        <w:rPr>
          <w:spacing w:val="-2"/>
          <w:w w:val="105"/>
        </w:rPr>
        <w:t>to</w:t>
      </w:r>
      <w:r>
        <w:rPr>
          <w:spacing w:val="-8"/>
          <w:w w:val="105"/>
        </w:rPr>
        <w:t> </w:t>
      </w:r>
      <w:r>
        <w:rPr>
          <w:spacing w:val="-2"/>
          <w:w w:val="105"/>
        </w:rPr>
        <w:t>suspect</w:t>
      </w:r>
      <w:r>
        <w:rPr>
          <w:spacing w:val="-11"/>
          <w:w w:val="105"/>
        </w:rPr>
        <w:t> </w:t>
      </w:r>
      <w:r>
        <w:rPr>
          <w:spacing w:val="-2"/>
          <w:w w:val="105"/>
        </w:rPr>
        <w:t>that</w:t>
      </w:r>
      <w:r>
        <w:rPr>
          <w:spacing w:val="-24"/>
          <w:w w:val="105"/>
        </w:rPr>
        <w:t> </w:t>
      </w:r>
      <w:r>
        <w:rPr>
          <w:spacing w:val="-2"/>
          <w:w w:val="105"/>
        </w:rPr>
        <w:t>aspecified,</w:t>
      </w:r>
      <w:r>
        <w:rPr>
          <w:spacing w:val="-5"/>
          <w:w w:val="105"/>
        </w:rPr>
        <w:t> </w:t>
      </w:r>
      <w:r>
        <w:rPr>
          <w:spacing w:val="-2"/>
          <w:w w:val="105"/>
        </w:rPr>
        <w:t>trusted </w:t>
      </w:r>
      <w:r>
        <w:rPr>
          <w:w w:val="105"/>
        </w:rPr>
        <w:t>ally</w:t>
      </w:r>
      <w:r>
        <w:rPr>
          <w:spacing w:val="15"/>
          <w:w w:val="105"/>
        </w:rPr>
        <w:t> </w:t>
      </w:r>
      <w:r>
        <w:rPr>
          <w:w w:val="105"/>
        </w:rPr>
        <w:t>or</w:t>
      </w:r>
      <w:r>
        <w:rPr>
          <w:spacing w:val="17"/>
          <w:w w:val="105"/>
        </w:rPr>
        <w:t> </w:t>
      </w:r>
      <w:r>
        <w:rPr>
          <w:w w:val="105"/>
        </w:rPr>
        <w:t>associate</w:t>
      </w:r>
      <w:r>
        <w:rPr>
          <w:spacing w:val="33"/>
          <w:w w:val="105"/>
        </w:rPr>
        <w:t> </w:t>
      </w:r>
      <w:r>
        <w:rPr>
          <w:w w:val="105"/>
        </w:rPr>
        <w:t>intends</w:t>
      </w:r>
      <w:r>
        <w:rPr>
          <w:spacing w:val="27"/>
          <w:w w:val="105"/>
        </w:rPr>
        <w:t> </w:t>
      </w:r>
      <w:r>
        <w:rPr>
          <w:w w:val="105"/>
        </w:rPr>
        <w:t>to</w:t>
      </w:r>
      <w:r>
        <w:rPr>
          <w:spacing w:val="15"/>
          <w:w w:val="105"/>
        </w:rPr>
        <w:t> </w:t>
      </w:r>
      <w:r>
        <w:rPr>
          <w:w w:val="105"/>
        </w:rPr>
        <w:t>betray</w:t>
      </w:r>
      <w:r>
        <w:rPr>
          <w:spacing w:val="24"/>
          <w:w w:val="105"/>
        </w:rPr>
        <w:t> </w:t>
      </w:r>
      <w:r>
        <w:rPr>
          <w:w w:val="105"/>
        </w:rPr>
        <w:t>him.</w:t>
      </w:r>
      <w:r>
        <w:rPr>
          <w:spacing w:val="4"/>
          <w:w w:val="105"/>
        </w:rPr>
        <w:t> </w:t>
      </w:r>
      <w:r>
        <w:rPr>
          <w:w w:val="105"/>
        </w:rPr>
        <w:t>The</w:t>
      </w:r>
      <w:r>
        <w:rPr>
          <w:spacing w:val="33"/>
          <w:w w:val="105"/>
        </w:rPr>
        <w:t> </w:t>
      </w:r>
      <w:r>
        <w:rPr>
          <w:spacing w:val="-2"/>
          <w:w w:val="105"/>
        </w:rPr>
        <w:t>victim's</w:t>
      </w:r>
    </w:p>
    <w:p>
      <w:pPr>
        <w:pStyle w:val="BodyText"/>
        <w:spacing w:line="242" w:lineRule="auto" w:before="22"/>
        <w:ind w:left="301" w:right="785" w:firstLine="360"/>
        <w:jc w:val="both"/>
      </w:pPr>
      <w:r>
        <w:rPr/>
        <w:br w:type="column"/>
      </w:r>
      <w:r>
        <w:rPr>
          <w:w w:val="105"/>
        </w:rPr>
        <w:t>The</w:t>
      </w:r>
      <w:r>
        <w:rPr>
          <w:spacing w:val="-14"/>
          <w:w w:val="105"/>
        </w:rPr>
        <w:t> </w:t>
      </w:r>
      <w:r>
        <w:rPr>
          <w:w w:val="105"/>
        </w:rPr>
        <w:t>duration</w:t>
      </w:r>
      <w:r>
        <w:rPr>
          <w:spacing w:val="-14"/>
          <w:w w:val="105"/>
        </w:rPr>
        <w:t> </w:t>
      </w:r>
      <w:r>
        <w:rPr>
          <w:w w:val="105"/>
        </w:rPr>
        <w:t>of</w:t>
      </w:r>
      <w:r>
        <w:rPr>
          <w:spacing w:val="-14"/>
          <w:w w:val="105"/>
        </w:rPr>
        <w:t> </w:t>
      </w:r>
      <w:r>
        <w:rPr>
          <w:w w:val="105"/>
        </w:rPr>
        <w:t>this</w:t>
      </w:r>
      <w:r>
        <w:rPr>
          <w:spacing w:val="-14"/>
          <w:w w:val="105"/>
        </w:rPr>
        <w:t> </w:t>
      </w:r>
      <w:r>
        <w:rPr>
          <w:w w:val="105"/>
        </w:rPr>
        <w:t>power</w:t>
      </w:r>
      <w:r>
        <w:rPr>
          <w:spacing w:val="-13"/>
          <w:w w:val="105"/>
        </w:rPr>
        <w:t> </w:t>
      </w:r>
      <w:r>
        <w:rPr>
          <w:w w:val="105"/>
        </w:rPr>
        <w:t>varies</w:t>
      </w:r>
      <w:r>
        <w:rPr>
          <w:spacing w:val="-14"/>
          <w:w w:val="105"/>
        </w:rPr>
        <w:t> </w:t>
      </w:r>
      <w:r>
        <w:rPr>
          <w:w w:val="105"/>
        </w:rPr>
        <w:t>by</w:t>
      </w:r>
      <w:r>
        <w:rPr>
          <w:spacing w:val="-14"/>
          <w:w w:val="105"/>
        </w:rPr>
        <w:t> </w:t>
      </w:r>
      <w:r>
        <w:rPr>
          <w:w w:val="105"/>
        </w:rPr>
        <w:t>the</w:t>
      </w:r>
      <w:r>
        <w:rPr>
          <w:spacing w:val="-14"/>
          <w:w w:val="105"/>
        </w:rPr>
        <w:t> </w:t>
      </w:r>
      <w:r>
        <w:rPr>
          <w:w w:val="105"/>
        </w:rPr>
        <w:t>number</w:t>
      </w:r>
      <w:r>
        <w:rPr>
          <w:spacing w:val="-14"/>
          <w:w w:val="105"/>
        </w:rPr>
        <w:t> </w:t>
      </w:r>
      <w:r>
        <w:rPr>
          <w:w w:val="105"/>
        </w:rPr>
        <w:t>of successes</w:t>
      </w:r>
      <w:r>
        <w:rPr>
          <w:spacing w:val="-14"/>
          <w:w w:val="105"/>
        </w:rPr>
        <w:t> </w:t>
      </w:r>
      <w:r>
        <w:rPr>
          <w:w w:val="105"/>
        </w:rPr>
        <w:t>the</w:t>
      </w:r>
      <w:r>
        <w:rPr>
          <w:spacing w:val="-1"/>
          <w:w w:val="105"/>
        </w:rPr>
        <w:t> </w:t>
      </w:r>
      <w:r>
        <w:rPr>
          <w:w w:val="105"/>
        </w:rPr>
        <w:t>Setite</w:t>
      </w:r>
      <w:r>
        <w:rPr>
          <w:spacing w:val="-12"/>
          <w:w w:val="105"/>
        </w:rPr>
        <w:t> </w:t>
      </w:r>
      <w:r>
        <w:rPr>
          <w:w w:val="105"/>
        </w:rPr>
        <w:t>acquired.</w:t>
      </w:r>
      <w:r>
        <w:rPr>
          <w:spacing w:val="-14"/>
          <w:w w:val="105"/>
        </w:rPr>
        <w:t> </w:t>
      </w:r>
      <w:r>
        <w:rPr>
          <w:rFonts w:ascii="Arial"/>
          <w:w w:val="105"/>
          <w:sz w:val="22"/>
        </w:rPr>
        <w:t>It</w:t>
      </w:r>
      <w:r>
        <w:rPr>
          <w:rFonts w:ascii="Arial"/>
          <w:spacing w:val="15"/>
          <w:w w:val="105"/>
          <w:sz w:val="22"/>
        </w:rPr>
        <w:t> </w:t>
      </w:r>
      <w:r>
        <w:rPr>
          <w:w w:val="105"/>
        </w:rPr>
        <w:t>may</w:t>
      </w:r>
      <w:r>
        <w:rPr>
          <w:spacing w:val="-10"/>
          <w:w w:val="105"/>
        </w:rPr>
        <w:t> </w:t>
      </w:r>
      <w:r>
        <w:rPr>
          <w:w w:val="105"/>
        </w:rPr>
        <w:t>be</w:t>
      </w:r>
      <w:r>
        <w:rPr>
          <w:spacing w:val="-14"/>
          <w:w w:val="105"/>
        </w:rPr>
        <w:t> </w:t>
      </w:r>
      <w:r>
        <w:rPr>
          <w:w w:val="105"/>
        </w:rPr>
        <w:t>cured</w:t>
      </w:r>
      <w:r>
        <w:rPr>
          <w:spacing w:val="-10"/>
          <w:w w:val="105"/>
        </w:rPr>
        <w:t> </w:t>
      </w:r>
      <w:r>
        <w:rPr>
          <w:w w:val="105"/>
        </w:rPr>
        <w:t>through therapy, drugs,</w:t>
      </w:r>
      <w:r>
        <w:rPr>
          <w:spacing w:val="-2"/>
          <w:w w:val="105"/>
        </w:rPr>
        <w:t> </w:t>
      </w:r>
      <w:r>
        <w:rPr>
          <w:w w:val="105"/>
        </w:rPr>
        <w:t>etc.,</w:t>
      </w:r>
      <w:r>
        <w:rPr>
          <w:spacing w:val="-10"/>
          <w:w w:val="105"/>
        </w:rPr>
        <w:t> </w:t>
      </w:r>
      <w:r>
        <w:rPr>
          <w:w w:val="105"/>
        </w:rPr>
        <w:t>before this</w:t>
      </w:r>
      <w:r>
        <w:rPr>
          <w:spacing w:val="-8"/>
          <w:w w:val="105"/>
        </w:rPr>
        <w:t> </w:t>
      </w:r>
      <w:r>
        <w:rPr>
          <w:w w:val="105"/>
        </w:rPr>
        <w:t>time</w:t>
      </w:r>
      <w:r>
        <w:rPr>
          <w:spacing w:val="-4"/>
          <w:w w:val="105"/>
        </w:rPr>
        <w:t> </w:t>
      </w:r>
      <w:r>
        <w:rPr>
          <w:w w:val="105"/>
        </w:rPr>
        <w:t>period, however, should the</w:t>
      </w:r>
      <w:r>
        <w:rPr>
          <w:spacing w:val="40"/>
          <w:w w:val="105"/>
        </w:rPr>
        <w:t> </w:t>
      </w:r>
      <w:r>
        <w:rPr>
          <w:w w:val="105"/>
        </w:rPr>
        <w:t>victim seek help.</w:t>
      </w:r>
    </w:p>
    <w:p>
      <w:pPr>
        <w:pStyle w:val="BodyText"/>
        <w:tabs>
          <w:tab w:pos="2480" w:val="left" w:leader="none"/>
        </w:tabs>
        <w:spacing w:before="33"/>
        <w:ind w:left="660"/>
        <w:jc w:val="both"/>
      </w:pPr>
      <w:r>
        <w:rPr>
          <w:w w:val="105"/>
        </w:rPr>
        <w:t>One</w:t>
      </w:r>
      <w:r>
        <w:rPr>
          <w:spacing w:val="14"/>
          <w:w w:val="105"/>
        </w:rPr>
        <w:t> </w:t>
      </w:r>
      <w:r>
        <w:rPr>
          <w:spacing w:val="-2"/>
          <w:w w:val="105"/>
        </w:rPr>
        <w:t>success</w:t>
      </w:r>
      <w:r>
        <w:rPr/>
        <w:tab/>
      </w:r>
      <w:r>
        <w:rPr>
          <w:w w:val="105"/>
        </w:rPr>
        <w:t>One</w:t>
      </w:r>
      <w:r>
        <w:rPr>
          <w:spacing w:val="22"/>
          <w:w w:val="105"/>
        </w:rPr>
        <w:t> </w:t>
      </w:r>
      <w:r>
        <w:rPr>
          <w:spacing w:val="-2"/>
          <w:w w:val="105"/>
        </w:rPr>
        <w:t>night</w:t>
      </w:r>
    </w:p>
    <w:p>
      <w:pPr>
        <w:pStyle w:val="BodyText"/>
        <w:tabs>
          <w:tab w:pos="2480" w:val="left" w:leader="none"/>
        </w:tabs>
        <w:spacing w:line="288" w:lineRule="auto" w:before="15"/>
        <w:ind w:left="661" w:right="2299"/>
        <w:jc w:val="both"/>
      </w:pPr>
      <w:r>
        <w:rPr/>
        <w:t>Two</w:t>
      </w:r>
      <w:r>
        <w:rPr>
          <w:spacing w:val="-4"/>
        </w:rPr>
        <w:t> </w:t>
      </w:r>
      <w:r>
        <w:rPr/>
        <w:t>successes</w:t>
        <w:tab/>
        <w:t>One week Three</w:t>
      </w:r>
      <w:r>
        <w:rPr>
          <w:spacing w:val="-3"/>
        </w:rPr>
        <w:t> </w:t>
      </w:r>
      <w:r>
        <w:rPr/>
        <w:t>successes</w:t>
      </w:r>
      <w:r>
        <w:rPr>
          <w:spacing w:val="70"/>
          <w:w w:val="150"/>
        </w:rPr>
        <w:t>   </w:t>
      </w:r>
      <w:r>
        <w:rPr/>
        <w:t>One</w:t>
      </w:r>
      <w:r>
        <w:rPr>
          <w:spacing w:val="65"/>
        </w:rPr>
        <w:t> </w:t>
      </w:r>
      <w:r>
        <w:rPr>
          <w:spacing w:val="-2"/>
        </w:rPr>
        <w:t>month</w:t>
      </w:r>
    </w:p>
    <w:p>
      <w:pPr>
        <w:spacing w:after="0" w:line="288" w:lineRule="auto"/>
        <w:jc w:val="both"/>
        <w:sectPr>
          <w:type w:val="continuous"/>
          <w:pgSz w:w="11990" w:h="15730"/>
          <w:pgMar w:header="0" w:footer="0" w:top="1800" w:bottom="280" w:left="0" w:right="460"/>
          <w:cols w:num="2" w:equalWidth="0">
            <w:col w:w="5649" w:space="40"/>
            <w:col w:w="5841"/>
          </w:cols>
        </w:sectPr>
      </w:pPr>
    </w:p>
    <w:p>
      <w:pPr>
        <w:pStyle w:val="BodyText"/>
        <w:spacing w:line="234" w:lineRule="exact"/>
        <w:jc w:val="right"/>
      </w:pPr>
      <w:r>
        <w:rPr>
          <w:spacing w:val="-2"/>
        </w:rPr>
        <w:t>delusion</w:t>
      </w:r>
      <w:r>
        <w:rPr>
          <w:spacing w:val="-29"/>
        </w:rPr>
        <w:t> </w:t>
      </w:r>
      <w:r>
        <w:rPr>
          <w:spacing w:val="-2"/>
        </w:rPr>
        <w:t>escalatesfrom</w:t>
      </w:r>
      <w:r>
        <w:rPr>
          <w:spacing w:val="-28"/>
        </w:rPr>
        <w:t> </w:t>
      </w:r>
      <w:r>
        <w:rPr>
          <w:spacing w:val="-2"/>
        </w:rPr>
        <w:t>mild</w:t>
      </w:r>
      <w:r>
        <w:rPr>
          <w:spacing w:val="-16"/>
        </w:rPr>
        <w:t> </w:t>
      </w:r>
      <w:r>
        <w:rPr>
          <w:spacing w:val="-2"/>
        </w:rPr>
        <w:t>unease</w:t>
      </w:r>
      <w:r>
        <w:rPr>
          <w:spacing w:val="-18"/>
        </w:rPr>
        <w:t> </w:t>
      </w:r>
      <w:r>
        <w:rPr>
          <w:spacing w:val="-2"/>
          <w:sz w:val="18"/>
        </w:rPr>
        <w:t>to</w:t>
      </w:r>
      <w:r>
        <w:rPr>
          <w:spacing w:val="4"/>
          <w:sz w:val="18"/>
        </w:rPr>
        <w:t> </w:t>
      </w:r>
      <w:r>
        <w:rPr>
          <w:spacing w:val="-2"/>
        </w:rPr>
        <w:t>wild-eyed</w:t>
      </w:r>
      <w:r>
        <w:rPr>
          <w:spacing w:val="-13"/>
        </w:rPr>
        <w:t> </w:t>
      </w:r>
      <w:r>
        <w:rPr>
          <w:spacing w:val="-2"/>
        </w:rPr>
        <w:t>paranoia.</w:t>
      </w:r>
    </w:p>
    <w:p>
      <w:pPr>
        <w:pStyle w:val="BodyText"/>
        <w:spacing w:line="250" w:lineRule="atLeast"/>
        <w:ind w:left="912" w:firstLine="345"/>
        <w:jc w:val="right"/>
      </w:pPr>
      <w:r>
        <w:rPr/>
        <w:t>System:</w:t>
      </w:r>
      <w:r>
        <w:rPr>
          <w:spacing w:val="-9"/>
        </w:rPr>
        <w:t> </w:t>
      </w:r>
      <w:r>
        <w:rPr/>
        <w:t>The Setite'splayerrolls</w:t>
      </w:r>
      <w:r>
        <w:rPr>
          <w:spacing w:val="-16"/>
        </w:rPr>
        <w:t> </w:t>
      </w:r>
      <w:r>
        <w:rPr/>
        <w:t>Wits+ Manipula­</w:t>
      </w:r>
      <w:r>
        <w:rPr>
          <w:spacing w:val="80"/>
        </w:rPr>
        <w:t> </w:t>
      </w:r>
      <w:r>
        <w:rPr/>
        <w:t>tion</w:t>
      </w:r>
      <w:r>
        <w:rPr>
          <w:spacing w:val="7"/>
        </w:rPr>
        <w:t> </w:t>
      </w:r>
      <w:r>
        <w:rPr/>
        <w:t>against</w:t>
      </w:r>
      <w:r>
        <w:rPr>
          <w:spacing w:val="37"/>
        </w:rPr>
        <w:t> </w:t>
      </w:r>
      <w:r>
        <w:rPr/>
        <w:t>the</w:t>
      </w:r>
      <w:r>
        <w:rPr>
          <w:spacing w:val="20"/>
        </w:rPr>
        <w:t> </w:t>
      </w:r>
      <w:r>
        <w:rPr/>
        <w:t>target's</w:t>
      </w:r>
      <w:r>
        <w:rPr>
          <w:spacing w:val="14"/>
        </w:rPr>
        <w:t> </w:t>
      </w:r>
      <w:r>
        <w:rPr/>
        <w:t>Willpower</w:t>
      </w:r>
      <w:r>
        <w:rPr>
          <w:spacing w:val="28"/>
        </w:rPr>
        <w:t> </w:t>
      </w:r>
      <w:r>
        <w:rPr/>
        <w:t>and</w:t>
      </w:r>
      <w:r>
        <w:rPr>
          <w:spacing w:val="7"/>
        </w:rPr>
        <w:t> </w:t>
      </w:r>
      <w:r>
        <w:rPr/>
        <w:t>spends</w:t>
      </w:r>
      <w:r>
        <w:rPr>
          <w:spacing w:val="20"/>
        </w:rPr>
        <w:t> </w:t>
      </w:r>
      <w:r>
        <w:rPr/>
        <w:t>a</w:t>
      </w:r>
      <w:r>
        <w:rPr>
          <w:spacing w:val="1"/>
        </w:rPr>
        <w:t> </w:t>
      </w:r>
      <w:r>
        <w:rPr>
          <w:spacing w:val="-2"/>
        </w:rPr>
        <w:t>blood</w:t>
      </w:r>
    </w:p>
    <w:p>
      <w:pPr>
        <w:pStyle w:val="BodyText"/>
        <w:spacing w:line="278" w:lineRule="auto" w:before="1"/>
        <w:ind w:left="689"/>
      </w:pPr>
      <w:r>
        <w:rPr/>
        <w:br w:type="column"/>
      </w:r>
      <w:r>
        <w:rPr>
          <w:spacing w:val="-2"/>
        </w:rPr>
        <w:t>Four</w:t>
      </w:r>
      <w:r>
        <w:rPr>
          <w:spacing w:val="-12"/>
        </w:rPr>
        <w:t> </w:t>
      </w:r>
      <w:r>
        <w:rPr>
          <w:spacing w:val="-2"/>
        </w:rPr>
        <w:t>successes Five</w:t>
      </w:r>
      <w:r>
        <w:rPr>
          <w:spacing w:val="-6"/>
        </w:rPr>
        <w:t> </w:t>
      </w:r>
      <w:r>
        <w:rPr>
          <w:spacing w:val="-2"/>
        </w:rPr>
        <w:t>successes</w:t>
      </w:r>
    </w:p>
    <w:p>
      <w:pPr>
        <w:pStyle w:val="BodyText"/>
        <w:spacing w:line="278" w:lineRule="auto" w:before="11"/>
        <w:ind w:left="543" w:right="2382" w:hanging="14"/>
      </w:pPr>
      <w:r>
        <w:rPr/>
        <w:br w:type="column"/>
      </w:r>
      <w:r>
        <w:rPr>
          <w:w w:val="105"/>
        </w:rPr>
        <w:t>One</w:t>
      </w:r>
      <w:r>
        <w:rPr>
          <w:spacing w:val="40"/>
          <w:w w:val="105"/>
        </w:rPr>
        <w:t> </w:t>
      </w:r>
      <w:r>
        <w:rPr>
          <w:w w:val="105"/>
        </w:rPr>
        <w:t>year </w:t>
      </w:r>
      <w:r>
        <w:rPr>
          <w:spacing w:val="-2"/>
          <w:w w:val="105"/>
        </w:rPr>
        <w:t>Permanent</w:t>
      </w:r>
    </w:p>
    <w:p>
      <w:pPr>
        <w:spacing w:after="0" w:line="278" w:lineRule="auto"/>
        <w:sectPr>
          <w:type w:val="continuous"/>
          <w:pgSz w:w="11990" w:h="15730"/>
          <w:pgMar w:header="0" w:footer="0" w:top="1800" w:bottom="280" w:left="0" w:right="460"/>
          <w:cols w:num="3" w:equalWidth="0">
            <w:col w:w="5633" w:space="40"/>
            <w:col w:w="1927" w:space="39"/>
            <w:col w:w="3891"/>
          </w:cols>
        </w:sectPr>
      </w:pPr>
    </w:p>
    <w:p>
      <w:pPr>
        <w:pStyle w:val="BodyText"/>
        <w:spacing w:line="249" w:lineRule="auto" w:before="38"/>
        <w:ind w:left="902" w:right="7" w:firstLine="3"/>
        <w:jc w:val="both"/>
      </w:pPr>
      <w:r>
        <w:rPr/>
        <w:t>point.The</w:t>
      </w:r>
      <w:r>
        <w:rPr>
          <w:spacing w:val="6"/>
        </w:rPr>
        <w:t> </w:t>
      </w:r>
      <w:r>
        <w:rPr/>
        <w:t>full</w:t>
      </w:r>
      <w:r>
        <w:rPr>
          <w:spacing w:val="-14"/>
        </w:rPr>
        <w:t> </w:t>
      </w:r>
      <w:r>
        <w:rPr/>
        <w:t>process</w:t>
      </w:r>
      <w:r>
        <w:rPr>
          <w:spacing w:val="-2"/>
        </w:rPr>
        <w:t> </w:t>
      </w:r>
      <w:r>
        <w:rPr/>
        <w:t>takes</w:t>
      </w:r>
      <w:r>
        <w:rPr>
          <w:spacing w:val="-8"/>
        </w:rPr>
        <w:t> </w:t>
      </w:r>
      <w:r>
        <w:rPr/>
        <w:t>nine</w:t>
      </w:r>
      <w:r>
        <w:rPr>
          <w:spacing w:val="-6"/>
        </w:rPr>
        <w:t> </w:t>
      </w:r>
      <w:r>
        <w:rPr/>
        <w:t>weeks</w:t>
      </w:r>
      <w:r>
        <w:rPr>
          <w:spacing w:val="-8"/>
        </w:rPr>
        <w:t> </w:t>
      </w:r>
      <w:r>
        <w:rPr/>
        <w:t>minus</w:t>
      </w:r>
      <w:r>
        <w:rPr>
          <w:spacing w:val="-14"/>
        </w:rPr>
        <w:t> </w:t>
      </w:r>
      <w:r>
        <w:rPr/>
        <w:t>one</w:t>
      </w:r>
      <w:r>
        <w:rPr>
          <w:spacing w:val="15"/>
        </w:rPr>
        <w:t> </w:t>
      </w:r>
      <w:r>
        <w:rPr/>
        <w:t>week </w:t>
      </w:r>
      <w:r>
        <w:rPr>
          <w:spacing w:val="-2"/>
        </w:rPr>
        <w:t>per</w:t>
      </w:r>
      <w:r>
        <w:rPr>
          <w:spacing w:val="-12"/>
        </w:rPr>
        <w:t> </w:t>
      </w:r>
      <w:r>
        <w:rPr>
          <w:spacing w:val="-2"/>
        </w:rPr>
        <w:t>success</w:t>
      </w:r>
      <w:r>
        <w:rPr>
          <w:spacing w:val="-11"/>
        </w:rPr>
        <w:t> </w:t>
      </w:r>
      <w:r>
        <w:rPr>
          <w:spacing w:val="-2"/>
        </w:rPr>
        <w:t>scored.</w:t>
      </w:r>
      <w:r>
        <w:rPr>
          <w:spacing w:val="-11"/>
        </w:rPr>
        <w:t> </w:t>
      </w:r>
      <w:r>
        <w:rPr>
          <w:spacing w:val="-2"/>
        </w:rPr>
        <w:t>The</w:t>
      </w:r>
      <w:r>
        <w:rPr>
          <w:spacing w:val="-10"/>
        </w:rPr>
        <w:t> </w:t>
      </w:r>
      <w:r>
        <w:rPr>
          <w:spacing w:val="-2"/>
        </w:rPr>
        <w:t>subject may</w:t>
      </w:r>
      <w:r>
        <w:rPr>
          <w:spacing w:val="-11"/>
        </w:rPr>
        <w:t> </w:t>
      </w:r>
      <w:r>
        <w:rPr>
          <w:spacing w:val="-2"/>
        </w:rPr>
        <w:t>resist</w:t>
      </w:r>
      <w:r>
        <w:rPr>
          <w:spacing w:val="-12"/>
        </w:rPr>
        <w:t> </w:t>
      </w:r>
      <w:r>
        <w:rPr>
          <w:spacing w:val="-2"/>
        </w:rPr>
        <w:t>on</w:t>
      </w:r>
      <w:r>
        <w:rPr>
          <w:spacing w:val="17"/>
        </w:rPr>
        <w:t> </w:t>
      </w:r>
      <w:r>
        <w:rPr>
          <w:spacing w:val="-2"/>
        </w:rPr>
        <w:t>a</w:t>
      </w:r>
      <w:r>
        <w:rPr>
          <w:spacing w:val="-12"/>
        </w:rPr>
        <w:t> </w:t>
      </w:r>
      <w:r>
        <w:rPr>
          <w:spacing w:val="-2"/>
        </w:rPr>
        <w:t>successful </w:t>
      </w:r>
      <w:r>
        <w:rPr>
          <w:w w:val="105"/>
        </w:rPr>
        <w:t>Willpower</w:t>
      </w:r>
      <w:r>
        <w:rPr>
          <w:w w:val="105"/>
        </w:rPr>
        <w:t> roll</w:t>
      </w:r>
      <w:r>
        <w:rPr>
          <w:w w:val="105"/>
        </w:rPr>
        <w:t> if</w:t>
      </w:r>
      <w:r>
        <w:rPr>
          <w:w w:val="105"/>
        </w:rPr>
        <w:t> he</w:t>
      </w:r>
      <w:r>
        <w:rPr>
          <w:w w:val="105"/>
        </w:rPr>
        <w:t> suspects</w:t>
      </w:r>
      <w:r>
        <w:rPr>
          <w:w w:val="105"/>
        </w:rPr>
        <w:t> that something</w:t>
      </w:r>
      <w:r>
        <w:rPr>
          <w:w w:val="105"/>
        </w:rPr>
        <w:t> outside may</w:t>
      </w:r>
      <w:r>
        <w:rPr>
          <w:w w:val="105"/>
        </w:rPr>
        <w:t> be</w:t>
      </w:r>
      <w:r>
        <w:rPr>
          <w:w w:val="105"/>
        </w:rPr>
        <w:t> influencing</w:t>
      </w:r>
      <w:r>
        <w:rPr>
          <w:w w:val="105"/>
        </w:rPr>
        <w:t> him</w:t>
      </w:r>
      <w:r>
        <w:rPr>
          <w:w w:val="105"/>
        </w:rPr>
        <w:t> (Storytellers,</w:t>
      </w:r>
      <w:r>
        <w:rPr>
          <w:w w:val="105"/>
        </w:rPr>
        <w:t> use</w:t>
      </w:r>
      <w:r>
        <w:rPr>
          <w:w w:val="105"/>
        </w:rPr>
        <w:t> your</w:t>
      </w:r>
      <w:r>
        <w:rPr>
          <w:w w:val="105"/>
        </w:rPr>
        <w:t> best </w:t>
      </w:r>
      <w:r>
        <w:rPr/>
        <w:t>judgment) by</w:t>
      </w:r>
      <w:r>
        <w:rPr>
          <w:spacing w:val="-8"/>
        </w:rPr>
        <w:t> </w:t>
      </w:r>
      <w:r>
        <w:rPr/>
        <w:t>accumulating more successes than weeks </w:t>
      </w:r>
      <w:r>
        <w:rPr>
          <w:w w:val="105"/>
        </w:rPr>
        <w:t>have passed in the character's decline.</w:t>
      </w:r>
    </w:p>
    <w:p>
      <w:pPr>
        <w:spacing w:before="147"/>
        <w:ind w:left="924" w:right="0" w:firstLine="0"/>
        <w:jc w:val="both"/>
        <w:rPr>
          <w:sz w:val="18"/>
        </w:rPr>
      </w:pPr>
      <w:r>
        <w:rPr>
          <w:w w:val="130"/>
          <w:sz w:val="18"/>
        </w:rPr>
        <w:t>•••</w:t>
      </w:r>
      <w:r>
        <w:rPr>
          <w:spacing w:val="75"/>
          <w:w w:val="150"/>
          <w:sz w:val="18"/>
        </w:rPr>
        <w:t>  </w:t>
      </w:r>
      <w:r>
        <w:rPr>
          <w:spacing w:val="-2"/>
          <w:w w:val="130"/>
          <w:sz w:val="18"/>
        </w:rPr>
        <w:t>LovEDIE5</w:t>
      </w:r>
    </w:p>
    <w:p>
      <w:pPr>
        <w:pStyle w:val="BodyText"/>
        <w:spacing w:line="247" w:lineRule="auto" w:before="25"/>
        <w:ind w:left="903" w:right="9" w:firstLine="351"/>
        <w:jc w:val="both"/>
      </w:pPr>
      <w:r>
        <w:rPr>
          <w:w w:val="105"/>
        </w:rPr>
        <w:t>TheSetite</w:t>
      </w:r>
      <w:r>
        <w:rPr>
          <w:spacing w:val="-14"/>
          <w:w w:val="105"/>
        </w:rPr>
        <w:t> </w:t>
      </w:r>
      <w:r>
        <w:rPr>
          <w:w w:val="105"/>
        </w:rPr>
        <w:t>suppresses</w:t>
      </w:r>
      <w:r>
        <w:rPr>
          <w:spacing w:val="-14"/>
          <w:w w:val="105"/>
        </w:rPr>
        <w:t> </w:t>
      </w:r>
      <w:r>
        <w:rPr>
          <w:w w:val="105"/>
        </w:rPr>
        <w:t>all</w:t>
      </w:r>
      <w:r>
        <w:rPr>
          <w:spacing w:val="-14"/>
          <w:w w:val="105"/>
        </w:rPr>
        <w:t> </w:t>
      </w:r>
      <w:r>
        <w:rPr>
          <w:w w:val="105"/>
        </w:rPr>
        <w:t>feelings</w:t>
      </w:r>
      <w:r>
        <w:rPr>
          <w:spacing w:val="-14"/>
          <w:w w:val="105"/>
        </w:rPr>
        <w:t> </w:t>
      </w:r>
      <w:r>
        <w:rPr>
          <w:w w:val="105"/>
        </w:rPr>
        <w:t>oflove</w:t>
      </w:r>
      <w:r>
        <w:rPr>
          <w:spacing w:val="-13"/>
          <w:w w:val="105"/>
        </w:rPr>
        <w:t> </w:t>
      </w:r>
      <w:r>
        <w:rPr>
          <w:w w:val="105"/>
        </w:rPr>
        <w:t>felt</w:t>
      </w:r>
      <w:r>
        <w:rPr>
          <w:spacing w:val="-14"/>
          <w:w w:val="105"/>
        </w:rPr>
        <w:t> </w:t>
      </w:r>
      <w:r>
        <w:rPr>
          <w:w w:val="105"/>
        </w:rPr>
        <w:t>by</w:t>
      </w:r>
      <w:r>
        <w:rPr>
          <w:spacing w:val="-7"/>
          <w:w w:val="105"/>
        </w:rPr>
        <w:t> </w:t>
      </w:r>
      <w:r>
        <w:rPr>
          <w:w w:val="105"/>
        </w:rPr>
        <w:t>the victim</w:t>
      </w:r>
      <w:r>
        <w:rPr>
          <w:w w:val="105"/>
        </w:rPr>
        <w:t> toward</w:t>
      </w:r>
      <w:r>
        <w:rPr>
          <w:w w:val="105"/>
        </w:rPr>
        <w:t> a specified</w:t>
      </w:r>
      <w:r>
        <w:rPr>
          <w:w w:val="105"/>
        </w:rPr>
        <w:t> secondary</w:t>
      </w:r>
      <w:r>
        <w:rPr>
          <w:w w:val="105"/>
        </w:rPr>
        <w:t> target.</w:t>
      </w:r>
      <w:r>
        <w:rPr>
          <w:spacing w:val="-3"/>
          <w:w w:val="105"/>
        </w:rPr>
        <w:t> </w:t>
      </w:r>
      <w:r>
        <w:rPr>
          <w:w w:val="105"/>
        </w:rPr>
        <w:t>The</w:t>
      </w:r>
      <w:r>
        <w:rPr>
          <w:w w:val="105"/>
        </w:rPr>
        <w:t> first </w:t>
      </w:r>
      <w:r>
        <w:rPr/>
        <w:t>victim feels nothing but</w:t>
      </w:r>
      <w:r>
        <w:rPr>
          <w:spacing w:val="-3"/>
        </w:rPr>
        <w:t> </w:t>
      </w:r>
      <w:r>
        <w:rPr/>
        <w:t>emptiness and confusion when </w:t>
      </w:r>
      <w:r>
        <w:rPr>
          <w:w w:val="105"/>
        </w:rPr>
        <w:t>he</w:t>
      </w:r>
      <w:r>
        <w:rPr>
          <w:spacing w:val="-14"/>
          <w:w w:val="105"/>
        </w:rPr>
        <w:t> </w:t>
      </w:r>
      <w:r>
        <w:rPr>
          <w:w w:val="105"/>
        </w:rPr>
        <w:t>sees</w:t>
      </w:r>
      <w:r>
        <w:rPr>
          <w:spacing w:val="-14"/>
          <w:w w:val="105"/>
        </w:rPr>
        <w:t> </w:t>
      </w:r>
      <w:r>
        <w:rPr>
          <w:w w:val="105"/>
        </w:rPr>
        <w:t>or</w:t>
      </w:r>
      <w:r>
        <w:rPr>
          <w:spacing w:val="-14"/>
          <w:w w:val="105"/>
        </w:rPr>
        <w:t> </w:t>
      </w:r>
      <w:r>
        <w:rPr>
          <w:w w:val="105"/>
        </w:rPr>
        <w:t>thinks</w:t>
      </w:r>
      <w:r>
        <w:rPr>
          <w:spacing w:val="-14"/>
          <w:w w:val="105"/>
        </w:rPr>
        <w:t> </w:t>
      </w:r>
      <w:r>
        <w:rPr>
          <w:w w:val="105"/>
        </w:rPr>
        <w:t>about</w:t>
      </w:r>
      <w:r>
        <w:rPr>
          <w:spacing w:val="-13"/>
          <w:w w:val="105"/>
        </w:rPr>
        <w:t> </w:t>
      </w:r>
      <w:r>
        <w:rPr>
          <w:w w:val="105"/>
        </w:rPr>
        <w:t>the</w:t>
      </w:r>
      <w:r>
        <w:rPr>
          <w:spacing w:val="-14"/>
          <w:w w:val="105"/>
        </w:rPr>
        <w:t> </w:t>
      </w:r>
      <w:r>
        <w:rPr>
          <w:w w:val="105"/>
        </w:rPr>
        <w:t>second.</w:t>
      </w:r>
      <w:r>
        <w:rPr>
          <w:spacing w:val="-14"/>
          <w:w w:val="105"/>
        </w:rPr>
        <w:t> </w:t>
      </w:r>
      <w:r>
        <w:rPr>
          <w:w w:val="105"/>
        </w:rPr>
        <w:t>Love</w:t>
      </w:r>
      <w:r>
        <w:rPr>
          <w:spacing w:val="-14"/>
          <w:w w:val="105"/>
        </w:rPr>
        <w:t> </w:t>
      </w:r>
      <w:r>
        <w:rPr>
          <w:w w:val="105"/>
        </w:rPr>
        <w:t>Dies</w:t>
      </w:r>
      <w:r>
        <w:rPr>
          <w:spacing w:val="-14"/>
          <w:w w:val="105"/>
        </w:rPr>
        <w:t> </w:t>
      </w:r>
      <w:r>
        <w:rPr>
          <w:w w:val="105"/>
        </w:rPr>
        <w:t>counters romantic, platonic and familial love.</w:t>
      </w:r>
    </w:p>
    <w:p>
      <w:pPr>
        <w:pStyle w:val="BodyText"/>
        <w:spacing w:line="249" w:lineRule="auto" w:before="27"/>
        <w:ind w:left="894" w:firstLine="372"/>
      </w:pPr>
      <w:r>
        <w:rPr/>
        <w:t>System: The Setite must be in the presence of her </w:t>
      </w:r>
      <w:r>
        <w:rPr>
          <w:spacing w:val="-2"/>
          <w:w w:val="110"/>
        </w:rPr>
        <w:t>subject</w:t>
      </w:r>
      <w:r>
        <w:rPr>
          <w:spacing w:val="-13"/>
          <w:w w:val="110"/>
        </w:rPr>
        <w:t> </w:t>
      </w:r>
      <w:r>
        <w:rPr>
          <w:spacing w:val="-2"/>
          <w:w w:val="110"/>
        </w:rPr>
        <w:t>to</w:t>
      </w:r>
      <w:r>
        <w:rPr>
          <w:spacing w:val="-9"/>
          <w:w w:val="110"/>
        </w:rPr>
        <w:t> </w:t>
      </w:r>
      <w:r>
        <w:rPr>
          <w:spacing w:val="-2"/>
          <w:w w:val="110"/>
        </w:rPr>
        <w:t>initiate</w:t>
      </w:r>
      <w:r>
        <w:rPr>
          <w:spacing w:val="-8"/>
          <w:w w:val="110"/>
        </w:rPr>
        <w:t> </w:t>
      </w:r>
      <w:r>
        <w:rPr>
          <w:spacing w:val="-2"/>
          <w:w w:val="110"/>
        </w:rPr>
        <w:t>this</w:t>
      </w:r>
      <w:r>
        <w:rPr>
          <w:spacing w:val="-13"/>
          <w:w w:val="110"/>
        </w:rPr>
        <w:t> </w:t>
      </w:r>
      <w:r>
        <w:rPr>
          <w:spacing w:val="-2"/>
          <w:w w:val="110"/>
        </w:rPr>
        <w:t>power.</w:t>
      </w:r>
      <w:r>
        <w:rPr>
          <w:spacing w:val="-12"/>
          <w:w w:val="110"/>
        </w:rPr>
        <w:t> </w:t>
      </w:r>
      <w:r>
        <w:rPr>
          <w:spacing w:val="-2"/>
          <w:w w:val="110"/>
        </w:rPr>
        <w:t>The</w:t>
      </w:r>
      <w:r>
        <w:rPr>
          <w:spacing w:val="14"/>
          <w:w w:val="110"/>
        </w:rPr>
        <w:t> </w:t>
      </w:r>
      <w:r>
        <w:rPr>
          <w:spacing w:val="-2"/>
          <w:w w:val="110"/>
        </w:rPr>
        <w:t>player</w:t>
      </w:r>
      <w:r>
        <w:rPr>
          <w:spacing w:val="-8"/>
          <w:w w:val="110"/>
        </w:rPr>
        <w:t> </w:t>
      </w:r>
      <w:r>
        <w:rPr>
          <w:spacing w:val="-2"/>
          <w:w w:val="110"/>
        </w:rPr>
        <w:t>rolls</w:t>
      </w:r>
      <w:r>
        <w:rPr>
          <w:spacing w:val="-13"/>
          <w:w w:val="110"/>
        </w:rPr>
        <w:t> </w:t>
      </w:r>
      <w:r>
        <w:rPr>
          <w:spacing w:val="-2"/>
          <w:w w:val="110"/>
        </w:rPr>
        <w:t>Wits</w:t>
      </w:r>
      <w:r>
        <w:rPr>
          <w:spacing w:val="-8"/>
          <w:w w:val="110"/>
        </w:rPr>
        <w:t> </w:t>
      </w:r>
      <w:r>
        <w:rPr>
          <w:rFonts w:ascii="Arial"/>
          <w:spacing w:val="-2"/>
          <w:w w:val="110"/>
          <w:sz w:val="20"/>
        </w:rPr>
        <w:t>+ </w:t>
      </w:r>
      <w:r>
        <w:rPr/>
        <w:t>Manipulation against the</w:t>
      </w:r>
      <w:r>
        <w:rPr>
          <w:spacing w:val="-10"/>
        </w:rPr>
        <w:t> </w:t>
      </w:r>
      <w:r>
        <w:rPr/>
        <w:t>target's Willpower andspends two blood</w:t>
      </w:r>
      <w:r>
        <w:rPr>
          <w:spacing w:val="40"/>
        </w:rPr>
        <w:t> </w:t>
      </w:r>
      <w:r>
        <w:rPr/>
        <w:t>points. Thereafter,</w:t>
      </w:r>
      <w:r>
        <w:rPr>
          <w:spacing w:val="40"/>
        </w:rPr>
        <w:t> </w:t>
      </w:r>
      <w:r>
        <w:rPr/>
        <w:t>the subject's emotional </w:t>
      </w:r>
      <w:r>
        <w:rPr>
          <w:w w:val="115"/>
        </w:rPr>
        <w:t>attachment</w:t>
      </w:r>
      <w:r>
        <w:rPr>
          <w:spacing w:val="-13"/>
          <w:w w:val="115"/>
        </w:rPr>
        <w:t> </w:t>
      </w:r>
      <w:r>
        <w:rPr>
          <w:w w:val="115"/>
        </w:rPr>
        <w:t>-which</w:t>
      </w:r>
      <w:r>
        <w:rPr>
          <w:spacing w:val="-11"/>
          <w:w w:val="115"/>
        </w:rPr>
        <w:t> </w:t>
      </w:r>
      <w:r>
        <w:rPr>
          <w:w w:val="115"/>
        </w:rPr>
        <w:t>must</w:t>
      </w:r>
      <w:r>
        <w:rPr>
          <w:spacing w:val="-16"/>
          <w:w w:val="115"/>
        </w:rPr>
        <w:t> </w:t>
      </w:r>
      <w:r>
        <w:rPr>
          <w:w w:val="115"/>
        </w:rPr>
        <w:t>have</w:t>
      </w:r>
      <w:r>
        <w:rPr>
          <w:spacing w:val="-13"/>
          <w:w w:val="115"/>
        </w:rPr>
        <w:t> </w:t>
      </w:r>
      <w:r>
        <w:rPr>
          <w:w w:val="115"/>
        </w:rPr>
        <w:t>been</w:t>
      </w:r>
      <w:r>
        <w:rPr>
          <w:spacing w:val="-15"/>
          <w:w w:val="115"/>
        </w:rPr>
        <w:t> </w:t>
      </w:r>
      <w:r>
        <w:rPr>
          <w:w w:val="115"/>
        </w:rPr>
        <w:t>love</w:t>
      </w:r>
      <w:r>
        <w:rPr>
          <w:spacing w:val="-12"/>
          <w:w w:val="115"/>
        </w:rPr>
        <w:t> </w:t>
      </w:r>
      <w:r>
        <w:rPr>
          <w:w w:val="115"/>
        </w:rPr>
        <w:t>in</w:t>
      </w:r>
      <w:r>
        <w:rPr>
          <w:spacing w:val="-29"/>
          <w:w w:val="115"/>
        </w:rPr>
        <w:t> </w:t>
      </w:r>
      <w:r>
        <w:rPr>
          <w:w w:val="115"/>
        </w:rPr>
        <w:t>origin</w:t>
      </w:r>
      <w:r>
        <w:rPr>
          <w:spacing w:val="-32"/>
          <w:w w:val="115"/>
        </w:rPr>
        <w:t> </w:t>
      </w:r>
      <w:r>
        <w:rPr>
          <w:w w:val="115"/>
        </w:rPr>
        <w:t>- </w:t>
      </w:r>
      <w:r>
        <w:rPr>
          <w:w w:val="110"/>
        </w:rPr>
        <w:t>withers</w:t>
      </w:r>
      <w:r>
        <w:rPr>
          <w:spacing w:val="-9"/>
          <w:w w:val="110"/>
        </w:rPr>
        <w:t> </w:t>
      </w:r>
      <w:r>
        <w:rPr>
          <w:w w:val="110"/>
        </w:rPr>
        <w:t>over</w:t>
      </w:r>
      <w:r>
        <w:rPr>
          <w:w w:val="110"/>
        </w:rPr>
        <w:t> the</w:t>
      </w:r>
      <w:r>
        <w:rPr>
          <w:spacing w:val="-11"/>
          <w:w w:val="110"/>
        </w:rPr>
        <w:t> </w:t>
      </w:r>
      <w:r>
        <w:rPr>
          <w:w w:val="110"/>
        </w:rPr>
        <w:t>course</w:t>
      </w:r>
      <w:r>
        <w:rPr>
          <w:spacing w:val="-6"/>
          <w:w w:val="110"/>
        </w:rPr>
        <w:t> </w:t>
      </w:r>
      <w:r>
        <w:rPr>
          <w:w w:val="110"/>
        </w:rPr>
        <w:t>of</w:t>
      </w:r>
      <w:r>
        <w:rPr>
          <w:spacing w:val="-3"/>
          <w:w w:val="110"/>
        </w:rPr>
        <w:t> </w:t>
      </w:r>
      <w:r>
        <w:rPr>
          <w:w w:val="110"/>
        </w:rPr>
        <w:t>the</w:t>
      </w:r>
      <w:r>
        <w:rPr>
          <w:spacing w:val="17"/>
          <w:w w:val="110"/>
        </w:rPr>
        <w:t> </w:t>
      </w:r>
      <w:r>
        <w:rPr>
          <w:w w:val="110"/>
        </w:rPr>
        <w:t>next</w:t>
      </w:r>
      <w:r>
        <w:rPr>
          <w:spacing w:val="-6"/>
          <w:w w:val="110"/>
        </w:rPr>
        <w:t> </w:t>
      </w:r>
      <w:r>
        <w:rPr>
          <w:w w:val="110"/>
        </w:rPr>
        <w:t>few</w:t>
      </w:r>
      <w:r>
        <w:rPr>
          <w:spacing w:val="-4"/>
          <w:w w:val="110"/>
        </w:rPr>
        <w:t> </w:t>
      </w:r>
      <w:r>
        <w:rPr>
          <w:w w:val="110"/>
        </w:rPr>
        <w:t>nights.</w:t>
      </w:r>
      <w:r>
        <w:rPr>
          <w:spacing w:val="-15"/>
          <w:w w:val="110"/>
        </w:rPr>
        <w:t> </w:t>
      </w:r>
      <w:r>
        <w:rPr>
          <w:w w:val="110"/>
        </w:rPr>
        <w:t>This </w:t>
      </w:r>
      <w:r>
        <w:rPr/>
        <w:t>power</w:t>
      </w:r>
      <w:r>
        <w:rPr>
          <w:spacing w:val="-10"/>
        </w:rPr>
        <w:t> </w:t>
      </w:r>
      <w:r>
        <w:rPr/>
        <w:t>does</w:t>
      </w:r>
      <w:r>
        <w:rPr>
          <w:spacing w:val="-5"/>
        </w:rPr>
        <w:t> </w:t>
      </w:r>
      <w:r>
        <w:rPr/>
        <w:t>not</w:t>
      </w:r>
      <w:r>
        <w:rPr>
          <w:spacing w:val="-5"/>
        </w:rPr>
        <w:t> </w:t>
      </w:r>
      <w:r>
        <w:rPr/>
        <w:t>affect blood bonds.</w:t>
      </w:r>
      <w:r>
        <w:rPr>
          <w:spacing w:val="-3"/>
        </w:rPr>
        <w:t> </w:t>
      </w:r>
      <w:r>
        <w:rPr/>
        <w:t>Love</w:t>
      </w:r>
      <w:r>
        <w:rPr>
          <w:spacing w:val="-7"/>
        </w:rPr>
        <w:t> </w:t>
      </w:r>
      <w:r>
        <w:rPr/>
        <w:t>Dies</w:t>
      </w:r>
      <w:r>
        <w:rPr>
          <w:spacing w:val="-15"/>
        </w:rPr>
        <w:t> </w:t>
      </w:r>
      <w:r>
        <w:rPr/>
        <w:t>ends</w:t>
      </w:r>
      <w:r>
        <w:rPr>
          <w:spacing w:val="-12"/>
        </w:rPr>
        <w:t> </w:t>
      </w:r>
      <w:r>
        <w:rPr/>
        <w:t>after a number of months equal to the Setite's Willpower at </w:t>
      </w:r>
      <w:r>
        <w:rPr>
          <w:w w:val="115"/>
        </w:rPr>
        <w:t>the time</w:t>
      </w:r>
      <w:r>
        <w:rPr>
          <w:spacing w:val="-7"/>
          <w:w w:val="115"/>
        </w:rPr>
        <w:t> </w:t>
      </w:r>
      <w:r>
        <w:rPr>
          <w:w w:val="115"/>
        </w:rPr>
        <w:t>it is</w:t>
      </w:r>
      <w:r>
        <w:rPr>
          <w:spacing w:val="-6"/>
          <w:w w:val="115"/>
        </w:rPr>
        <w:t> </w:t>
      </w:r>
      <w:r>
        <w:rPr>
          <w:w w:val="115"/>
        </w:rPr>
        <w:t>used.</w:t>
      </w:r>
    </w:p>
    <w:p>
      <w:pPr>
        <w:pStyle w:val="ListParagraph"/>
        <w:numPr>
          <w:ilvl w:val="1"/>
          <w:numId w:val="21"/>
        </w:numPr>
        <w:tabs>
          <w:tab w:pos="1001" w:val="left" w:leader="none"/>
        </w:tabs>
        <w:spacing w:line="240" w:lineRule="auto" w:before="145" w:after="0"/>
        <w:ind w:left="1001" w:right="0" w:hanging="173"/>
        <w:jc w:val="both"/>
        <w:rPr>
          <w:sz w:val="18"/>
        </w:rPr>
      </w:pPr>
      <w:r>
        <w:rPr>
          <w:w w:val="125"/>
          <w:sz w:val="18"/>
        </w:rPr>
        <w:t>•</w:t>
      </w:r>
      <w:r>
        <w:rPr>
          <w:spacing w:val="37"/>
          <w:w w:val="125"/>
          <w:sz w:val="18"/>
        </w:rPr>
        <w:t> </w:t>
      </w:r>
      <w:r>
        <w:rPr>
          <w:w w:val="125"/>
          <w:sz w:val="18"/>
        </w:rPr>
        <w:t>•</w:t>
      </w:r>
      <w:r>
        <w:rPr>
          <w:spacing w:val="44"/>
          <w:w w:val="125"/>
          <w:sz w:val="18"/>
        </w:rPr>
        <w:t> </w:t>
      </w:r>
      <w:r>
        <w:rPr>
          <w:w w:val="125"/>
          <w:sz w:val="18"/>
        </w:rPr>
        <w:t>•</w:t>
      </w:r>
      <w:r>
        <w:rPr>
          <w:spacing w:val="35"/>
          <w:w w:val="145"/>
          <w:sz w:val="18"/>
        </w:rPr>
        <w:t>  </w:t>
      </w:r>
      <w:r>
        <w:rPr>
          <w:w w:val="145"/>
          <w:sz w:val="18"/>
        </w:rPr>
        <w:t>Hope</w:t>
      </w:r>
      <w:r>
        <w:rPr>
          <w:spacing w:val="-22"/>
          <w:w w:val="145"/>
          <w:sz w:val="18"/>
        </w:rPr>
        <w:t> </w:t>
      </w:r>
      <w:r>
        <w:rPr>
          <w:w w:val="145"/>
          <w:sz w:val="18"/>
        </w:rPr>
        <w:t>D1550L</w:t>
      </w:r>
      <w:r>
        <w:rPr>
          <w:spacing w:val="-51"/>
          <w:w w:val="145"/>
          <w:sz w:val="18"/>
        </w:rPr>
        <w:t> </w:t>
      </w:r>
      <w:r>
        <w:rPr>
          <w:spacing w:val="-5"/>
          <w:w w:val="145"/>
          <w:sz w:val="18"/>
        </w:rPr>
        <w:t>ve5</w:t>
      </w:r>
    </w:p>
    <w:p>
      <w:pPr>
        <w:pStyle w:val="BodyText"/>
        <w:spacing w:line="249" w:lineRule="auto" w:before="15"/>
        <w:ind w:left="897" w:right="14" w:firstLine="367"/>
        <w:jc w:val="both"/>
      </w:pPr>
      <w:r>
        <w:rPr>
          <w:w w:val="105"/>
        </w:rPr>
        <w:t>TheSetite's</w:t>
      </w:r>
      <w:r>
        <w:rPr>
          <w:spacing w:val="-14"/>
          <w:w w:val="105"/>
        </w:rPr>
        <w:t> </w:t>
      </w:r>
      <w:r>
        <w:rPr>
          <w:w w:val="105"/>
        </w:rPr>
        <w:t>victim</w:t>
      </w:r>
      <w:r>
        <w:rPr>
          <w:spacing w:val="-14"/>
          <w:w w:val="105"/>
        </w:rPr>
        <w:t> </w:t>
      </w:r>
      <w:r>
        <w:rPr>
          <w:w w:val="105"/>
        </w:rPr>
        <w:t>subject</w:t>
      </w:r>
      <w:r>
        <w:rPr>
          <w:spacing w:val="-12"/>
          <w:w w:val="105"/>
        </w:rPr>
        <w:t> </w:t>
      </w:r>
      <w:r>
        <w:rPr>
          <w:w w:val="105"/>
        </w:rPr>
        <w:t>can't</w:t>
      </w:r>
      <w:r>
        <w:rPr>
          <w:spacing w:val="-14"/>
          <w:w w:val="105"/>
        </w:rPr>
        <w:t> </w:t>
      </w:r>
      <w:r>
        <w:rPr>
          <w:w w:val="105"/>
        </w:rPr>
        <w:t>shake</w:t>
      </w:r>
      <w:r>
        <w:rPr>
          <w:spacing w:val="-1"/>
          <w:w w:val="105"/>
        </w:rPr>
        <w:t> </w:t>
      </w:r>
      <w:r>
        <w:rPr>
          <w:w w:val="105"/>
        </w:rPr>
        <w:t>the</w:t>
      </w:r>
      <w:r>
        <w:rPr>
          <w:spacing w:val="-14"/>
          <w:w w:val="105"/>
        </w:rPr>
        <w:t> </w:t>
      </w:r>
      <w:r>
        <w:rPr>
          <w:w w:val="105"/>
        </w:rPr>
        <w:t>absolute conviction</w:t>
      </w:r>
      <w:r>
        <w:rPr>
          <w:spacing w:val="-14"/>
          <w:w w:val="105"/>
        </w:rPr>
        <w:t> </w:t>
      </w:r>
      <w:r>
        <w:rPr>
          <w:w w:val="105"/>
        </w:rPr>
        <w:t>that</w:t>
      </w:r>
      <w:r>
        <w:rPr>
          <w:spacing w:val="-14"/>
          <w:w w:val="105"/>
        </w:rPr>
        <w:t> </w:t>
      </w:r>
      <w:r>
        <w:rPr>
          <w:w w:val="105"/>
        </w:rPr>
        <w:t>aspecified</w:t>
      </w:r>
      <w:r>
        <w:rPr>
          <w:spacing w:val="-14"/>
          <w:w w:val="105"/>
        </w:rPr>
        <w:t> </w:t>
      </w:r>
      <w:r>
        <w:rPr>
          <w:w w:val="105"/>
        </w:rPr>
        <w:t>goal</w:t>
      </w:r>
      <w:r>
        <w:rPr>
          <w:spacing w:val="-14"/>
          <w:w w:val="105"/>
        </w:rPr>
        <w:t> </w:t>
      </w:r>
      <w:r>
        <w:rPr>
          <w:w w:val="105"/>
        </w:rPr>
        <w:t>he</w:t>
      </w:r>
      <w:r>
        <w:rPr>
          <w:spacing w:val="-13"/>
          <w:w w:val="105"/>
        </w:rPr>
        <w:t> </w:t>
      </w:r>
      <w:r>
        <w:rPr>
          <w:w w:val="105"/>
        </w:rPr>
        <w:t>meant</w:t>
      </w:r>
      <w:r>
        <w:rPr>
          <w:spacing w:val="-14"/>
          <w:w w:val="105"/>
        </w:rPr>
        <w:t> </w:t>
      </w:r>
      <w:r>
        <w:rPr>
          <w:w w:val="105"/>
        </w:rPr>
        <w:t>toaccomplish can</w:t>
      </w:r>
      <w:r>
        <w:rPr>
          <w:w w:val="105"/>
        </w:rPr>
        <w:t> under</w:t>
      </w:r>
      <w:r>
        <w:rPr>
          <w:w w:val="105"/>
        </w:rPr>
        <w:t> no</w:t>
      </w:r>
      <w:r>
        <w:rPr>
          <w:w w:val="105"/>
        </w:rPr>
        <w:t> circumstances</w:t>
      </w:r>
      <w:r>
        <w:rPr>
          <w:w w:val="105"/>
        </w:rPr>
        <w:t> be achieved. He rapidly grows disheartened and indolent.</w:t>
      </w:r>
    </w:p>
    <w:p>
      <w:pPr>
        <w:pStyle w:val="BodyText"/>
        <w:spacing w:line="242" w:lineRule="auto" w:before="25"/>
        <w:ind w:left="904" w:firstLine="363"/>
        <w:jc w:val="both"/>
      </w:pPr>
      <w:r>
        <w:rPr/>
        <mc:AlternateContent>
          <mc:Choice Requires="wps">
            <w:drawing>
              <wp:anchor distT="0" distB="0" distL="0" distR="0" allowOverlap="1" layoutInCell="1" locked="0" behindDoc="0" simplePos="0" relativeHeight="15968768">
                <wp:simplePos x="0" y="0"/>
                <wp:positionH relativeFrom="page">
                  <wp:posOffset>3057</wp:posOffset>
                </wp:positionH>
                <wp:positionV relativeFrom="paragraph">
                  <wp:posOffset>2584850</wp:posOffset>
                </wp:positionV>
                <wp:extent cx="1270" cy="434340"/>
                <wp:effectExtent l="0" t="0" r="0" b="0"/>
                <wp:wrapNone/>
                <wp:docPr id="1181" name="Graphic 1181"/>
                <wp:cNvGraphicFramePr>
                  <a:graphicFrameLocks/>
                </wp:cNvGraphicFramePr>
                <a:graphic>
                  <a:graphicData uri="http://schemas.microsoft.com/office/word/2010/wordprocessingShape">
                    <wps:wsp>
                      <wps:cNvPr id="1181" name="Graphic 1181"/>
                      <wps:cNvSpPr/>
                      <wps:spPr>
                        <a:xfrm>
                          <a:off x="0" y="0"/>
                          <a:ext cx="1270" cy="434340"/>
                        </a:xfrm>
                        <a:custGeom>
                          <a:avLst/>
                          <a:gdLst/>
                          <a:ahLst/>
                          <a:cxnLst/>
                          <a:rect l="l" t="t" r="r" b="b"/>
                          <a:pathLst>
                            <a:path w="0" h="434340">
                              <a:moveTo>
                                <a:pt x="0" y="433872"/>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68768" from=".240769pt,237.694794pt" to=".240769pt,203.53157pt" stroked="true" strokeweight=".481538pt" strokecolor="#000000">
                <v:stroke dashstyle="solid"/>
                <w10:wrap type="none"/>
              </v:line>
            </w:pict>
          </mc:Fallback>
        </mc:AlternateContent>
      </w:r>
      <w:r>
        <w:rPr>
          <w:w w:val="105"/>
        </w:rPr>
        <w:t>System:</w:t>
      </w:r>
      <w:r>
        <w:rPr>
          <w:spacing w:val="-8"/>
          <w:w w:val="105"/>
        </w:rPr>
        <w:t> </w:t>
      </w:r>
      <w:r>
        <w:rPr>
          <w:w w:val="105"/>
        </w:rPr>
        <w:t>The Setite</w:t>
      </w:r>
      <w:r>
        <w:rPr>
          <w:spacing w:val="-5"/>
          <w:w w:val="105"/>
        </w:rPr>
        <w:t> </w:t>
      </w:r>
      <w:r>
        <w:rPr>
          <w:w w:val="105"/>
        </w:rPr>
        <w:t>must be</w:t>
      </w:r>
      <w:r>
        <w:rPr>
          <w:spacing w:val="-5"/>
          <w:w w:val="105"/>
        </w:rPr>
        <w:t> </w:t>
      </w:r>
      <w:r>
        <w:rPr>
          <w:w w:val="105"/>
        </w:rPr>
        <w:t>in</w:t>
      </w:r>
      <w:r>
        <w:rPr>
          <w:spacing w:val="-6"/>
          <w:w w:val="105"/>
        </w:rPr>
        <w:t> </w:t>
      </w:r>
      <w:r>
        <w:rPr>
          <w:w w:val="105"/>
        </w:rPr>
        <w:t>the presence</w:t>
      </w:r>
      <w:r>
        <w:rPr>
          <w:spacing w:val="-3"/>
          <w:w w:val="105"/>
        </w:rPr>
        <w:t> </w:t>
      </w:r>
      <w:r>
        <w:rPr>
          <w:w w:val="105"/>
        </w:rPr>
        <w:t>of</w:t>
      </w:r>
      <w:r>
        <w:rPr>
          <w:spacing w:val="-1"/>
          <w:w w:val="105"/>
        </w:rPr>
        <w:t> </w:t>
      </w:r>
      <w:r>
        <w:rPr>
          <w:w w:val="105"/>
        </w:rPr>
        <w:t>the subject</w:t>
      </w:r>
      <w:r>
        <w:rPr>
          <w:spacing w:val="-2"/>
          <w:w w:val="105"/>
        </w:rPr>
        <w:t> </w:t>
      </w:r>
      <w:r>
        <w:rPr>
          <w:w w:val="105"/>
        </w:rPr>
        <w:t>at</w:t>
      </w:r>
      <w:r>
        <w:rPr>
          <w:w w:val="105"/>
        </w:rPr>
        <w:t> the</w:t>
      </w:r>
      <w:r>
        <w:rPr>
          <w:w w:val="105"/>
        </w:rPr>
        <w:t> time he</w:t>
      </w:r>
      <w:r>
        <w:rPr>
          <w:spacing w:val="-7"/>
          <w:w w:val="105"/>
        </w:rPr>
        <w:t> </w:t>
      </w:r>
      <w:r>
        <w:rPr>
          <w:w w:val="105"/>
        </w:rPr>
        <w:t>invokes this power.</w:t>
      </w:r>
      <w:r>
        <w:rPr>
          <w:spacing w:val="-14"/>
          <w:w w:val="105"/>
        </w:rPr>
        <w:t> </w:t>
      </w:r>
      <w:r>
        <w:rPr>
          <w:w w:val="105"/>
        </w:rPr>
        <w:t>The</w:t>
      </w:r>
      <w:r>
        <w:rPr>
          <w:spacing w:val="40"/>
          <w:w w:val="105"/>
        </w:rPr>
        <w:t> </w:t>
      </w:r>
      <w:r>
        <w:rPr>
          <w:w w:val="105"/>
        </w:rPr>
        <w:t>player rolls</w:t>
      </w:r>
      <w:r>
        <w:rPr>
          <w:w w:val="105"/>
        </w:rPr>
        <w:t> Wits</w:t>
      </w:r>
      <w:r>
        <w:rPr>
          <w:w w:val="105"/>
        </w:rPr>
        <w:t> </w:t>
      </w:r>
      <w:r>
        <w:rPr>
          <w:w w:val="105"/>
          <w:sz w:val="20"/>
        </w:rPr>
        <w:t>+</w:t>
      </w:r>
      <w:r>
        <w:rPr>
          <w:w w:val="105"/>
          <w:sz w:val="20"/>
        </w:rPr>
        <w:t> </w:t>
      </w:r>
      <w:r>
        <w:rPr>
          <w:w w:val="105"/>
        </w:rPr>
        <w:t>Manipulation</w:t>
      </w:r>
      <w:r>
        <w:rPr>
          <w:w w:val="105"/>
        </w:rPr>
        <w:t> against</w:t>
      </w:r>
      <w:r>
        <w:rPr>
          <w:w w:val="105"/>
        </w:rPr>
        <w:t> the</w:t>
      </w:r>
      <w:r>
        <w:rPr>
          <w:w w:val="105"/>
        </w:rPr>
        <w:t> target's</w:t>
      </w:r>
      <w:r>
        <w:rPr>
          <w:w w:val="105"/>
        </w:rPr>
        <w:t> Will­ power</w:t>
      </w:r>
      <w:r>
        <w:rPr>
          <w:w w:val="105"/>
        </w:rPr>
        <w:t> and</w:t>
      </w:r>
      <w:r>
        <w:rPr>
          <w:w w:val="105"/>
        </w:rPr>
        <w:t> spends</w:t>
      </w:r>
      <w:r>
        <w:rPr>
          <w:w w:val="105"/>
        </w:rPr>
        <w:t> three</w:t>
      </w:r>
      <w:r>
        <w:rPr>
          <w:w w:val="105"/>
        </w:rPr>
        <w:t> blood</w:t>
      </w:r>
      <w:r>
        <w:rPr>
          <w:w w:val="105"/>
        </w:rPr>
        <w:t> points.</w:t>
      </w:r>
      <w:r>
        <w:rPr>
          <w:w w:val="105"/>
        </w:rPr>
        <w:t> </w:t>
      </w:r>
      <w:r>
        <w:rPr>
          <w:w w:val="105"/>
          <w:sz w:val="24"/>
        </w:rPr>
        <w:t>If</w:t>
      </w:r>
      <w:r>
        <w:rPr>
          <w:w w:val="105"/>
          <w:sz w:val="24"/>
        </w:rPr>
        <w:t> </w:t>
      </w:r>
      <w:r>
        <w:rPr>
          <w:w w:val="105"/>
        </w:rPr>
        <w:t>the</w:t>
      </w:r>
      <w:r>
        <w:rPr>
          <w:spacing w:val="40"/>
          <w:w w:val="105"/>
        </w:rPr>
        <w:t> </w:t>
      </w:r>
      <w:r>
        <w:rPr>
          <w:w w:val="105"/>
        </w:rPr>
        <w:t>roll</w:t>
      </w:r>
      <w:r>
        <w:rPr>
          <w:w w:val="105"/>
        </w:rPr>
        <w:t> is </w:t>
      </w:r>
      <w:r>
        <w:rPr/>
        <w:t>successful,</w:t>
      </w:r>
      <w:r>
        <w:rPr>
          <w:spacing w:val="33"/>
        </w:rPr>
        <w:t> </w:t>
      </w:r>
      <w:r>
        <w:rPr/>
        <w:t>the</w:t>
      </w:r>
      <w:r>
        <w:rPr>
          <w:spacing w:val="-14"/>
        </w:rPr>
        <w:t> </w:t>
      </w:r>
      <w:r>
        <w:rPr/>
        <w:t>subject sinks into</w:t>
      </w:r>
      <w:r>
        <w:rPr>
          <w:spacing w:val="-10"/>
        </w:rPr>
        <w:t> </w:t>
      </w:r>
      <w:r>
        <w:rPr/>
        <w:t>a</w:t>
      </w:r>
      <w:r>
        <w:rPr>
          <w:spacing w:val="-9"/>
        </w:rPr>
        <w:t> </w:t>
      </w:r>
      <w:r>
        <w:rPr/>
        <w:t>deep</w:t>
      </w:r>
      <w:r>
        <w:rPr>
          <w:spacing w:val="-9"/>
        </w:rPr>
        <w:t> </w:t>
      </w:r>
      <w:r>
        <w:rPr/>
        <w:t>depression</w:t>
      </w:r>
      <w:r>
        <w:rPr>
          <w:spacing w:val="-5"/>
        </w:rPr>
        <w:t> </w:t>
      </w:r>
      <w:r>
        <w:rPr/>
        <w:t>over </w:t>
      </w:r>
      <w:r>
        <w:rPr>
          <w:w w:val="105"/>
        </w:rPr>
        <w:t>the</w:t>
      </w:r>
      <w:r>
        <w:rPr>
          <w:spacing w:val="-10"/>
          <w:w w:val="105"/>
        </w:rPr>
        <w:t> </w:t>
      </w:r>
      <w:r>
        <w:rPr>
          <w:w w:val="105"/>
        </w:rPr>
        <w:t>course</w:t>
      </w:r>
      <w:r>
        <w:rPr>
          <w:spacing w:val="-12"/>
          <w:w w:val="105"/>
        </w:rPr>
        <w:t> </w:t>
      </w:r>
      <w:r>
        <w:rPr>
          <w:w w:val="105"/>
        </w:rPr>
        <w:t>of</w:t>
      </w:r>
      <w:r>
        <w:rPr>
          <w:spacing w:val="-4"/>
          <w:w w:val="105"/>
        </w:rPr>
        <w:t> </w:t>
      </w:r>
      <w:r>
        <w:rPr>
          <w:w w:val="105"/>
        </w:rPr>
        <w:t>one</w:t>
      </w:r>
      <w:r>
        <w:rPr>
          <w:spacing w:val="-8"/>
          <w:w w:val="105"/>
        </w:rPr>
        <w:t> </w:t>
      </w:r>
      <w:r>
        <w:rPr>
          <w:w w:val="105"/>
        </w:rPr>
        <w:t>day</w:t>
      </w:r>
      <w:r>
        <w:rPr>
          <w:spacing w:val="-13"/>
          <w:w w:val="105"/>
        </w:rPr>
        <w:t> </w:t>
      </w:r>
      <w:r>
        <w:rPr>
          <w:w w:val="105"/>
        </w:rPr>
        <w:t>or night,</w:t>
      </w:r>
      <w:r>
        <w:rPr>
          <w:spacing w:val="-12"/>
          <w:w w:val="105"/>
        </w:rPr>
        <w:t> </w:t>
      </w:r>
      <w:r>
        <w:rPr>
          <w:w w:val="105"/>
        </w:rPr>
        <w:t>and</w:t>
      </w:r>
      <w:r>
        <w:rPr>
          <w:spacing w:val="-5"/>
          <w:w w:val="105"/>
        </w:rPr>
        <w:t> </w:t>
      </w:r>
      <w:r>
        <w:rPr>
          <w:w w:val="105"/>
        </w:rPr>
        <w:t>becomes</w:t>
      </w:r>
      <w:r>
        <w:rPr>
          <w:spacing w:val="-3"/>
          <w:w w:val="105"/>
        </w:rPr>
        <w:t> </w:t>
      </w:r>
      <w:r>
        <w:rPr>
          <w:w w:val="105"/>
        </w:rPr>
        <w:t>distinctly morose.</w:t>
      </w:r>
      <w:r>
        <w:rPr>
          <w:spacing w:val="-14"/>
          <w:w w:val="105"/>
        </w:rPr>
        <w:t> </w:t>
      </w:r>
      <w:r>
        <w:rPr>
          <w:w w:val="105"/>
        </w:rPr>
        <w:t>While in</w:t>
      </w:r>
      <w:r>
        <w:rPr>
          <w:spacing w:val="-3"/>
          <w:w w:val="105"/>
        </w:rPr>
        <w:t> </w:t>
      </w:r>
      <w:r>
        <w:rPr>
          <w:w w:val="105"/>
        </w:rPr>
        <w:t>this</w:t>
      </w:r>
      <w:r>
        <w:rPr>
          <w:spacing w:val="-14"/>
          <w:w w:val="105"/>
        </w:rPr>
        <w:t> </w:t>
      </w:r>
      <w:r>
        <w:rPr>
          <w:w w:val="105"/>
        </w:rPr>
        <w:t>state,</w:t>
      </w:r>
      <w:r>
        <w:rPr>
          <w:spacing w:val="-5"/>
          <w:w w:val="105"/>
        </w:rPr>
        <w:t> </w:t>
      </w:r>
      <w:r>
        <w:rPr>
          <w:w w:val="105"/>
        </w:rPr>
        <w:t>a</w:t>
      </w:r>
      <w:r>
        <w:rPr>
          <w:spacing w:val="-14"/>
          <w:w w:val="105"/>
        </w:rPr>
        <w:t> </w:t>
      </w:r>
      <w:r>
        <w:rPr>
          <w:w w:val="105"/>
        </w:rPr>
        <w:t>character</w:t>
      </w:r>
      <w:r>
        <w:rPr>
          <w:spacing w:val="-2"/>
          <w:w w:val="105"/>
        </w:rPr>
        <w:t> </w:t>
      </w:r>
      <w:r>
        <w:rPr>
          <w:w w:val="105"/>
        </w:rPr>
        <w:t>may</w:t>
      </w:r>
      <w:r>
        <w:rPr>
          <w:spacing w:val="-14"/>
          <w:w w:val="105"/>
        </w:rPr>
        <w:t> </w:t>
      </w:r>
      <w:r>
        <w:rPr>
          <w:w w:val="105"/>
        </w:rPr>
        <w:t>only</w:t>
      </w:r>
      <w:r>
        <w:rPr>
          <w:spacing w:val="-9"/>
          <w:w w:val="105"/>
        </w:rPr>
        <w:t> </w:t>
      </w:r>
      <w:r>
        <w:rPr>
          <w:w w:val="105"/>
        </w:rPr>
        <w:t>have a</w:t>
      </w:r>
      <w:r>
        <w:rPr>
          <w:w w:val="105"/>
        </w:rPr>
        <w:t> number</w:t>
      </w:r>
      <w:r>
        <w:rPr>
          <w:w w:val="105"/>
        </w:rPr>
        <w:t> of</w:t>
      </w:r>
      <w:r>
        <w:rPr>
          <w:w w:val="105"/>
        </w:rPr>
        <w:t> dice</w:t>
      </w:r>
      <w:r>
        <w:rPr>
          <w:w w:val="105"/>
        </w:rPr>
        <w:t> equal</w:t>
      </w:r>
      <w:r>
        <w:rPr>
          <w:w w:val="105"/>
        </w:rPr>
        <w:t> to</w:t>
      </w:r>
      <w:r>
        <w:rPr>
          <w:w w:val="105"/>
        </w:rPr>
        <w:t> her</w:t>
      </w:r>
      <w:r>
        <w:rPr>
          <w:w w:val="105"/>
        </w:rPr>
        <w:t> Self-Control</w:t>
      </w:r>
      <w:r>
        <w:rPr>
          <w:w w:val="105"/>
        </w:rPr>
        <w:t> Virtue </w:t>
      </w:r>
      <w:r>
        <w:rPr/>
        <w:t>available</w:t>
      </w:r>
      <w:r>
        <w:rPr>
          <w:spacing w:val="-14"/>
        </w:rPr>
        <w:t> </w:t>
      </w:r>
      <w:r>
        <w:rPr/>
        <w:t>for</w:t>
      </w:r>
      <w:r>
        <w:rPr>
          <w:spacing w:val="-13"/>
        </w:rPr>
        <w:t> </w:t>
      </w:r>
      <w:r>
        <w:rPr/>
        <w:t>dice</w:t>
      </w:r>
      <w:r>
        <w:rPr>
          <w:spacing w:val="-13"/>
        </w:rPr>
        <w:t> </w:t>
      </w:r>
      <w:r>
        <w:rPr/>
        <w:t>pools.</w:t>
      </w:r>
      <w:r>
        <w:rPr>
          <w:spacing w:val="-13"/>
        </w:rPr>
        <w:t> </w:t>
      </w:r>
      <w:r>
        <w:rPr>
          <w:sz w:val="24"/>
        </w:rPr>
        <w:t>If</w:t>
      </w:r>
      <w:r>
        <w:rPr>
          <w:spacing w:val="-15"/>
          <w:sz w:val="24"/>
        </w:rPr>
        <w:t> </w:t>
      </w:r>
      <w:r>
        <w:rPr/>
        <w:t>she</w:t>
      </w:r>
      <w:r>
        <w:rPr>
          <w:spacing w:val="-13"/>
        </w:rPr>
        <w:t> </w:t>
      </w:r>
      <w:r>
        <w:rPr/>
        <w:t>wishes</w:t>
      </w:r>
      <w:r>
        <w:rPr>
          <w:spacing w:val="-4"/>
        </w:rPr>
        <w:t> </w:t>
      </w:r>
      <w:r>
        <w:rPr/>
        <w:t>to</w:t>
      </w:r>
      <w:r>
        <w:rPr>
          <w:spacing w:val="18"/>
        </w:rPr>
        <w:t> </w:t>
      </w:r>
      <w:r>
        <w:rPr/>
        <w:t>use</w:t>
      </w:r>
      <w:r>
        <w:rPr>
          <w:spacing w:val="-8"/>
        </w:rPr>
        <w:t> </w:t>
      </w:r>
      <w:r>
        <w:rPr/>
        <w:t>her</w:t>
      </w:r>
      <w:r>
        <w:rPr>
          <w:spacing w:val="-14"/>
        </w:rPr>
        <w:t> </w:t>
      </w:r>
      <w:r>
        <w:rPr/>
        <w:t>full</w:t>
      </w:r>
      <w:r>
        <w:rPr>
          <w:spacing w:val="-13"/>
        </w:rPr>
        <w:t> </w:t>
      </w:r>
      <w:r>
        <w:rPr/>
        <w:t>dice </w:t>
      </w:r>
      <w:r>
        <w:rPr>
          <w:w w:val="105"/>
        </w:rPr>
        <w:t>pool,</w:t>
      </w:r>
      <w:r>
        <w:rPr>
          <w:spacing w:val="-4"/>
          <w:w w:val="105"/>
        </w:rPr>
        <w:t> </w:t>
      </w:r>
      <w:r>
        <w:rPr>
          <w:w w:val="105"/>
        </w:rPr>
        <w:t>she must</w:t>
      </w:r>
      <w:r>
        <w:rPr>
          <w:spacing w:val="-2"/>
          <w:w w:val="105"/>
        </w:rPr>
        <w:t> </w:t>
      </w:r>
      <w:r>
        <w:rPr>
          <w:w w:val="105"/>
        </w:rPr>
        <w:t>spend a</w:t>
      </w:r>
      <w:r>
        <w:rPr>
          <w:spacing w:val="-2"/>
          <w:w w:val="105"/>
        </w:rPr>
        <w:t> </w:t>
      </w:r>
      <w:r>
        <w:rPr>
          <w:w w:val="105"/>
        </w:rPr>
        <w:t>Willpower point to undertake that</w:t>
      </w:r>
      <w:r>
        <w:rPr>
          <w:spacing w:val="-6"/>
          <w:w w:val="105"/>
        </w:rPr>
        <w:t> </w:t>
      </w:r>
      <w:r>
        <w:rPr>
          <w:w w:val="105"/>
        </w:rPr>
        <w:t>action.</w:t>
      </w:r>
      <w:r>
        <w:rPr>
          <w:spacing w:val="-8"/>
          <w:w w:val="105"/>
        </w:rPr>
        <w:t> </w:t>
      </w:r>
      <w:r>
        <w:rPr>
          <w:w w:val="105"/>
        </w:rPr>
        <w:t>Although</w:t>
      </w:r>
      <w:r>
        <w:rPr>
          <w:spacing w:val="17"/>
          <w:w w:val="105"/>
        </w:rPr>
        <w:t> </w:t>
      </w:r>
      <w:r>
        <w:rPr>
          <w:w w:val="105"/>
        </w:rPr>
        <w:t>this power</w:t>
      </w:r>
      <w:r>
        <w:rPr>
          <w:spacing w:val="-2"/>
          <w:w w:val="105"/>
        </w:rPr>
        <w:t> </w:t>
      </w:r>
      <w:r>
        <w:rPr>
          <w:w w:val="105"/>
        </w:rPr>
        <w:t>is</w:t>
      </w:r>
      <w:r>
        <w:rPr>
          <w:spacing w:val="-3"/>
          <w:w w:val="105"/>
        </w:rPr>
        <w:t> </w:t>
      </w:r>
      <w:r>
        <w:rPr>
          <w:w w:val="105"/>
        </w:rPr>
        <w:t>unlikely to</w:t>
      </w:r>
      <w:r>
        <w:rPr>
          <w:spacing w:val="-14"/>
          <w:w w:val="105"/>
        </w:rPr>
        <w:t> </w:t>
      </w:r>
      <w:r>
        <w:rPr>
          <w:w w:val="105"/>
        </w:rPr>
        <w:t>drive</w:t>
      </w:r>
      <w:r>
        <w:rPr>
          <w:spacing w:val="-4"/>
          <w:w w:val="105"/>
        </w:rPr>
        <w:t> </w:t>
      </w:r>
      <w:r>
        <w:rPr>
          <w:w w:val="105"/>
        </w:rPr>
        <w:t>a character</w:t>
      </w:r>
      <w:r>
        <w:rPr>
          <w:w w:val="105"/>
        </w:rPr>
        <w:t> to</w:t>
      </w:r>
      <w:r>
        <w:rPr>
          <w:w w:val="105"/>
        </w:rPr>
        <w:t> suicidal</w:t>
      </w:r>
      <w:r>
        <w:rPr>
          <w:w w:val="105"/>
        </w:rPr>
        <w:t> depression,</w:t>
      </w:r>
      <w:r>
        <w:rPr>
          <w:w w:val="105"/>
        </w:rPr>
        <w:t> a</w:t>
      </w:r>
      <w:r>
        <w:rPr>
          <w:w w:val="105"/>
        </w:rPr>
        <w:t> character</w:t>
      </w:r>
      <w:r>
        <w:rPr>
          <w:w w:val="105"/>
        </w:rPr>
        <w:t> already predisposed</w:t>
      </w:r>
      <w:r>
        <w:rPr>
          <w:w w:val="105"/>
        </w:rPr>
        <w:t> toward</w:t>
      </w:r>
      <w:r>
        <w:rPr>
          <w:w w:val="105"/>
        </w:rPr>
        <w:t> that end</w:t>
      </w:r>
      <w:r>
        <w:rPr>
          <w:w w:val="105"/>
        </w:rPr>
        <w:t> may find</w:t>
      </w:r>
      <w:r>
        <w:rPr>
          <w:w w:val="105"/>
        </w:rPr>
        <w:t> the urge more </w:t>
      </w:r>
      <w:r>
        <w:rPr>
          <w:spacing w:val="-2"/>
          <w:w w:val="105"/>
        </w:rPr>
        <w:t>compelling.</w:t>
      </w:r>
    </w:p>
    <w:p>
      <w:pPr>
        <w:pStyle w:val="ListParagraph"/>
        <w:numPr>
          <w:ilvl w:val="0"/>
          <w:numId w:val="21"/>
        </w:numPr>
        <w:tabs>
          <w:tab w:pos="399" w:val="left" w:leader="none"/>
          <w:tab w:pos="1197" w:val="left" w:leader="none"/>
        </w:tabs>
        <w:spacing w:line="165" w:lineRule="exact" w:before="0" w:after="0"/>
        <w:ind w:left="399" w:right="0" w:hanging="163"/>
        <w:jc w:val="left"/>
        <w:rPr>
          <w:sz w:val="17"/>
        </w:rPr>
      </w:pPr>
      <w:r>
        <w:rPr/>
        <w:br w:type="column"/>
      </w:r>
      <w:r>
        <w:rPr>
          <w:w w:val="120"/>
          <w:sz w:val="17"/>
        </w:rPr>
        <w:t>•</w:t>
      </w:r>
      <w:r>
        <w:rPr>
          <w:spacing w:val="50"/>
          <w:w w:val="120"/>
          <w:sz w:val="17"/>
        </w:rPr>
        <w:t> </w:t>
      </w:r>
      <w:r>
        <w:rPr>
          <w:w w:val="120"/>
          <w:sz w:val="17"/>
        </w:rPr>
        <w:t>•</w:t>
      </w:r>
      <w:r>
        <w:rPr>
          <w:spacing w:val="50"/>
          <w:w w:val="120"/>
          <w:sz w:val="17"/>
        </w:rPr>
        <w:t> </w:t>
      </w:r>
      <w:r>
        <w:rPr>
          <w:w w:val="120"/>
          <w:sz w:val="17"/>
        </w:rPr>
        <w:t>•</w:t>
      </w:r>
      <w:r>
        <w:rPr>
          <w:spacing w:val="50"/>
          <w:w w:val="120"/>
          <w:sz w:val="17"/>
        </w:rPr>
        <w:t> </w:t>
      </w:r>
      <w:r>
        <w:rPr>
          <w:spacing w:val="-12"/>
          <w:w w:val="120"/>
          <w:sz w:val="17"/>
        </w:rPr>
        <w:t>•</w:t>
      </w:r>
      <w:r>
        <w:rPr>
          <w:sz w:val="17"/>
        </w:rPr>
        <w:tab/>
      </w:r>
      <w:r>
        <w:rPr>
          <w:spacing w:val="12"/>
          <w:w w:val="120"/>
          <w:sz w:val="17"/>
        </w:rPr>
        <w:t>THRONE5</w:t>
      </w:r>
      <w:r>
        <w:rPr>
          <w:spacing w:val="18"/>
          <w:w w:val="120"/>
          <w:sz w:val="17"/>
        </w:rPr>
        <w:t> </w:t>
      </w:r>
      <w:r>
        <w:rPr>
          <w:spacing w:val="-2"/>
          <w:w w:val="120"/>
          <w:sz w:val="17"/>
        </w:rPr>
        <w:t>CRUMBLE</w:t>
      </w:r>
    </w:p>
    <w:p>
      <w:pPr>
        <w:pStyle w:val="BodyText"/>
        <w:spacing w:line="247" w:lineRule="auto" w:before="17"/>
        <w:ind w:left="296" w:right="661" w:firstLine="360"/>
      </w:pPr>
      <w:r>
        <w:rPr>
          <w:w w:val="105"/>
        </w:rPr>
        <w:t>TheSetite</w:t>
      </w:r>
      <w:r>
        <w:rPr>
          <w:spacing w:val="-11"/>
          <w:w w:val="105"/>
        </w:rPr>
        <w:t> </w:t>
      </w:r>
      <w:r>
        <w:rPr>
          <w:w w:val="105"/>
        </w:rPr>
        <w:t>selects</w:t>
      </w:r>
      <w:r>
        <w:rPr>
          <w:spacing w:val="-8"/>
          <w:w w:val="105"/>
        </w:rPr>
        <w:t> </w:t>
      </w:r>
      <w:r>
        <w:rPr>
          <w:w w:val="105"/>
        </w:rPr>
        <w:t>an</w:t>
      </w:r>
      <w:r>
        <w:rPr>
          <w:spacing w:val="32"/>
          <w:w w:val="105"/>
        </w:rPr>
        <w:t> </w:t>
      </w:r>
      <w:r>
        <w:rPr>
          <w:w w:val="105"/>
        </w:rPr>
        <w:t>individual and</w:t>
      </w:r>
      <w:r>
        <w:rPr>
          <w:spacing w:val="-1"/>
          <w:w w:val="105"/>
        </w:rPr>
        <w:t> </w:t>
      </w:r>
      <w:r>
        <w:rPr>
          <w:w w:val="105"/>
        </w:rPr>
        <w:t>causes him to reexamine</w:t>
      </w:r>
      <w:r>
        <w:rPr>
          <w:spacing w:val="-14"/>
          <w:w w:val="105"/>
        </w:rPr>
        <w:t> </w:t>
      </w:r>
      <w:r>
        <w:rPr>
          <w:w w:val="105"/>
        </w:rPr>
        <w:t>his</w:t>
      </w:r>
      <w:r>
        <w:rPr>
          <w:spacing w:val="-17"/>
          <w:w w:val="105"/>
        </w:rPr>
        <w:t> </w:t>
      </w:r>
      <w:r>
        <w:rPr>
          <w:w w:val="105"/>
        </w:rPr>
        <w:t>loyalty</w:t>
      </w:r>
      <w:r>
        <w:rPr>
          <w:spacing w:val="-14"/>
          <w:w w:val="105"/>
        </w:rPr>
        <w:t> </w:t>
      </w:r>
      <w:r>
        <w:rPr>
          <w:w w:val="105"/>
        </w:rPr>
        <w:t>to</w:t>
      </w:r>
      <w:r>
        <w:rPr>
          <w:spacing w:val="-3"/>
          <w:w w:val="105"/>
        </w:rPr>
        <w:t> </w:t>
      </w:r>
      <w:r>
        <w:rPr>
          <w:w w:val="105"/>
        </w:rPr>
        <w:t>an</w:t>
      </w:r>
      <w:r>
        <w:rPr>
          <w:spacing w:val="-5"/>
          <w:w w:val="105"/>
        </w:rPr>
        <w:t> </w:t>
      </w:r>
      <w:r>
        <w:rPr>
          <w:w w:val="105"/>
        </w:rPr>
        <w:t>authority</w:t>
      </w:r>
      <w:r>
        <w:rPr>
          <w:spacing w:val="-23"/>
          <w:w w:val="105"/>
        </w:rPr>
        <w:t> </w:t>
      </w:r>
      <w:r>
        <w:rPr>
          <w:w w:val="105"/>
        </w:rPr>
        <w:t>figure.</w:t>
      </w:r>
      <w:r>
        <w:rPr>
          <w:spacing w:val="-14"/>
          <w:w w:val="105"/>
        </w:rPr>
        <w:t> </w:t>
      </w:r>
      <w:r>
        <w:rPr>
          <w:w w:val="105"/>
        </w:rPr>
        <w:t>No</w:t>
      </w:r>
      <w:r>
        <w:rPr>
          <w:spacing w:val="-14"/>
          <w:w w:val="105"/>
        </w:rPr>
        <w:t> </w:t>
      </w:r>
      <w:r>
        <w:rPr>
          <w:w w:val="105"/>
        </w:rPr>
        <w:t>matter why</w:t>
      </w:r>
      <w:r>
        <w:rPr>
          <w:spacing w:val="-8"/>
          <w:w w:val="105"/>
        </w:rPr>
        <w:t> </w:t>
      </w:r>
      <w:r>
        <w:rPr>
          <w:w w:val="105"/>
        </w:rPr>
        <w:t>the</w:t>
      </w:r>
      <w:r>
        <w:rPr>
          <w:spacing w:val="27"/>
          <w:w w:val="105"/>
        </w:rPr>
        <w:t> </w:t>
      </w:r>
      <w:r>
        <w:rPr>
          <w:w w:val="105"/>
        </w:rPr>
        <w:t>target</w:t>
      </w:r>
      <w:r>
        <w:rPr>
          <w:spacing w:val="-12"/>
          <w:w w:val="105"/>
        </w:rPr>
        <w:t> </w:t>
      </w:r>
      <w:r>
        <w:rPr>
          <w:w w:val="105"/>
        </w:rPr>
        <w:t>followed his</w:t>
      </w:r>
      <w:r>
        <w:rPr>
          <w:spacing w:val="-14"/>
          <w:w w:val="105"/>
        </w:rPr>
        <w:t> </w:t>
      </w:r>
      <w:r>
        <w:rPr>
          <w:w w:val="120"/>
        </w:rPr>
        <w:t>leader-</w:t>
      </w:r>
      <w:r>
        <w:rPr>
          <w:spacing w:val="-31"/>
          <w:w w:val="120"/>
        </w:rPr>
        <w:t> </w:t>
      </w:r>
      <w:r>
        <w:rPr>
          <w:w w:val="105"/>
        </w:rPr>
        <w:t>admiration,</w:t>
      </w:r>
      <w:r>
        <w:rPr>
          <w:spacing w:val="-4"/>
          <w:w w:val="105"/>
        </w:rPr>
        <w:t> </w:t>
      </w:r>
      <w:r>
        <w:rPr>
          <w:w w:val="105"/>
        </w:rPr>
        <w:t>ideo­ logical</w:t>
      </w:r>
      <w:r>
        <w:rPr>
          <w:spacing w:val="-15"/>
          <w:w w:val="105"/>
        </w:rPr>
        <w:t> </w:t>
      </w:r>
      <w:r>
        <w:rPr>
          <w:w w:val="105"/>
        </w:rPr>
        <w:t>fervor, fear, greed or</w:t>
      </w:r>
      <w:r>
        <w:rPr>
          <w:spacing w:val="-6"/>
          <w:w w:val="105"/>
        </w:rPr>
        <w:t> </w:t>
      </w:r>
      <w:r>
        <w:rPr>
          <w:w w:val="105"/>
        </w:rPr>
        <w:t>simple ambivalence -he now</w:t>
      </w:r>
      <w:r>
        <w:rPr>
          <w:spacing w:val="-6"/>
          <w:w w:val="105"/>
        </w:rPr>
        <w:t> </w:t>
      </w:r>
      <w:r>
        <w:rPr>
          <w:w w:val="105"/>
        </w:rPr>
        <w:t>bitterly</w:t>
      </w:r>
      <w:r>
        <w:rPr>
          <w:spacing w:val="-2"/>
          <w:w w:val="105"/>
        </w:rPr>
        <w:t> </w:t>
      </w:r>
      <w:r>
        <w:rPr>
          <w:w w:val="105"/>
        </w:rPr>
        <w:t>rejects</w:t>
      </w:r>
      <w:r>
        <w:rPr>
          <w:spacing w:val="-13"/>
          <w:w w:val="105"/>
        </w:rPr>
        <w:t> </w:t>
      </w:r>
      <w:r>
        <w:rPr>
          <w:w w:val="105"/>
        </w:rPr>
        <w:t>his</w:t>
      </w:r>
      <w:r>
        <w:rPr>
          <w:spacing w:val="-26"/>
          <w:w w:val="105"/>
        </w:rPr>
        <w:t> </w:t>
      </w:r>
      <w:r>
        <w:rPr>
          <w:w w:val="105"/>
        </w:rPr>
        <w:t>allegiance.</w:t>
      </w:r>
      <w:r>
        <w:rPr>
          <w:spacing w:val="-8"/>
          <w:w w:val="105"/>
        </w:rPr>
        <w:t> </w:t>
      </w:r>
      <w:r>
        <w:rPr>
          <w:w w:val="105"/>
        </w:rPr>
        <w:t>Whether the</w:t>
      </w:r>
      <w:r>
        <w:rPr>
          <w:spacing w:val="-7"/>
          <w:w w:val="105"/>
        </w:rPr>
        <w:t> </w:t>
      </w:r>
      <w:r>
        <w:rPr>
          <w:w w:val="105"/>
        </w:rPr>
        <w:t>victim actively</w:t>
      </w:r>
      <w:r>
        <w:rPr>
          <w:spacing w:val="-14"/>
          <w:w w:val="105"/>
        </w:rPr>
        <w:t> </w:t>
      </w:r>
      <w:r>
        <w:rPr>
          <w:w w:val="105"/>
        </w:rPr>
        <w:t>works</w:t>
      </w:r>
      <w:r>
        <w:rPr>
          <w:spacing w:val="-14"/>
          <w:w w:val="105"/>
        </w:rPr>
        <w:t> </w:t>
      </w:r>
      <w:r>
        <w:rPr>
          <w:w w:val="105"/>
        </w:rPr>
        <w:t>against</w:t>
      </w:r>
      <w:r>
        <w:rPr>
          <w:spacing w:val="-13"/>
          <w:w w:val="105"/>
        </w:rPr>
        <w:t> </w:t>
      </w:r>
      <w:r>
        <w:rPr>
          <w:w w:val="105"/>
        </w:rPr>
        <w:t>the</w:t>
      </w:r>
      <w:r>
        <w:rPr>
          <w:spacing w:val="-7"/>
          <w:w w:val="105"/>
        </w:rPr>
        <w:t> </w:t>
      </w:r>
      <w:r>
        <w:rPr>
          <w:w w:val="105"/>
        </w:rPr>
        <w:t>former</w:t>
      </w:r>
      <w:r>
        <w:rPr>
          <w:spacing w:val="-13"/>
          <w:w w:val="105"/>
        </w:rPr>
        <w:t> </w:t>
      </w:r>
      <w:r>
        <w:rPr>
          <w:w w:val="105"/>
        </w:rPr>
        <w:t>object</w:t>
      </w:r>
      <w:r>
        <w:rPr>
          <w:spacing w:val="-14"/>
          <w:w w:val="105"/>
        </w:rPr>
        <w:t> </w:t>
      </w:r>
      <w:r>
        <w:rPr>
          <w:w w:val="105"/>
        </w:rPr>
        <w:t>of</w:t>
      </w:r>
      <w:r>
        <w:rPr>
          <w:spacing w:val="-14"/>
          <w:w w:val="105"/>
        </w:rPr>
        <w:t> </w:t>
      </w:r>
      <w:r>
        <w:rPr>
          <w:w w:val="105"/>
        </w:rPr>
        <w:t>his</w:t>
      </w:r>
      <w:r>
        <w:rPr>
          <w:spacing w:val="-14"/>
          <w:w w:val="105"/>
        </w:rPr>
        <w:t> </w:t>
      </w:r>
      <w:r>
        <w:rPr>
          <w:w w:val="105"/>
        </w:rPr>
        <w:t>loyalty, or</w:t>
      </w:r>
      <w:r>
        <w:rPr>
          <w:spacing w:val="-14"/>
          <w:w w:val="105"/>
        </w:rPr>
        <w:t> </w:t>
      </w:r>
      <w:r>
        <w:rPr>
          <w:w w:val="105"/>
        </w:rPr>
        <w:t>simply</w:t>
      </w:r>
      <w:r>
        <w:rPr>
          <w:spacing w:val="-14"/>
          <w:w w:val="105"/>
        </w:rPr>
        <w:t> </w:t>
      </w:r>
      <w:r>
        <w:rPr>
          <w:w w:val="105"/>
        </w:rPr>
        <w:t>drops</w:t>
      </w:r>
      <w:r>
        <w:rPr>
          <w:spacing w:val="-14"/>
          <w:w w:val="105"/>
        </w:rPr>
        <w:t> </w:t>
      </w:r>
      <w:r>
        <w:rPr>
          <w:w w:val="105"/>
        </w:rPr>
        <w:t>out</w:t>
      </w:r>
      <w:r>
        <w:rPr>
          <w:spacing w:val="-8"/>
          <w:w w:val="105"/>
        </w:rPr>
        <w:t> </w:t>
      </w:r>
      <w:r>
        <w:rPr>
          <w:w w:val="105"/>
        </w:rPr>
        <w:t>of</w:t>
      </w:r>
      <w:r>
        <w:rPr>
          <w:spacing w:val="-13"/>
          <w:w w:val="105"/>
        </w:rPr>
        <w:t> </w:t>
      </w:r>
      <w:r>
        <w:rPr>
          <w:w w:val="105"/>
        </w:rPr>
        <w:t>the</w:t>
      </w:r>
      <w:r>
        <w:rPr>
          <w:spacing w:val="21"/>
          <w:w w:val="105"/>
        </w:rPr>
        <w:t> </w:t>
      </w:r>
      <w:r>
        <w:rPr>
          <w:w w:val="105"/>
        </w:rPr>
        <w:t>picture,</w:t>
      </w:r>
      <w:r>
        <w:rPr>
          <w:spacing w:val="-6"/>
          <w:w w:val="105"/>
        </w:rPr>
        <w:t> </w:t>
      </w:r>
      <w:r>
        <w:rPr>
          <w:w w:val="105"/>
        </w:rPr>
        <w:t>remains</w:t>
      </w:r>
      <w:r>
        <w:rPr>
          <w:spacing w:val="-10"/>
          <w:w w:val="105"/>
        </w:rPr>
        <w:t> </w:t>
      </w:r>
      <w:r>
        <w:rPr>
          <w:w w:val="105"/>
        </w:rPr>
        <w:t>his</w:t>
      </w:r>
      <w:r>
        <w:rPr>
          <w:spacing w:val="-19"/>
          <w:w w:val="105"/>
        </w:rPr>
        <w:t> </w:t>
      </w:r>
      <w:r>
        <w:rPr>
          <w:spacing w:val="-2"/>
          <w:w w:val="105"/>
        </w:rPr>
        <w:t>choice.</w:t>
      </w:r>
    </w:p>
    <w:p>
      <w:pPr>
        <w:pStyle w:val="BodyText"/>
        <w:spacing w:line="244" w:lineRule="auto" w:before="30"/>
        <w:ind w:left="289" w:right="776" w:firstLine="370"/>
        <w:jc w:val="both"/>
      </w:pPr>
      <w:r>
        <w:rPr>
          <w:w w:val="105"/>
        </w:rPr>
        <w:t>System:</w:t>
      </w:r>
      <w:r>
        <w:rPr>
          <w:spacing w:val="-14"/>
          <w:w w:val="105"/>
        </w:rPr>
        <w:t> </w:t>
      </w:r>
      <w:r>
        <w:rPr>
          <w:w w:val="105"/>
        </w:rPr>
        <w:t>The</w:t>
      </w:r>
      <w:r>
        <w:rPr>
          <w:spacing w:val="-2"/>
          <w:w w:val="105"/>
        </w:rPr>
        <w:t> </w:t>
      </w:r>
      <w:r>
        <w:rPr>
          <w:w w:val="105"/>
        </w:rPr>
        <w:t>Serice</w:t>
      </w:r>
      <w:r>
        <w:rPr>
          <w:spacing w:val="-3"/>
          <w:w w:val="105"/>
        </w:rPr>
        <w:t> </w:t>
      </w:r>
      <w:r>
        <w:rPr>
          <w:w w:val="105"/>
        </w:rPr>
        <w:t>must</w:t>
      </w:r>
      <w:r>
        <w:rPr>
          <w:spacing w:val="-14"/>
          <w:w w:val="105"/>
        </w:rPr>
        <w:t> </w:t>
      </w:r>
      <w:r>
        <w:rPr>
          <w:w w:val="105"/>
        </w:rPr>
        <w:t>see</w:t>
      </w:r>
      <w:r>
        <w:rPr>
          <w:spacing w:val="-14"/>
          <w:w w:val="105"/>
        </w:rPr>
        <w:t> </w:t>
      </w:r>
      <w:r>
        <w:rPr>
          <w:w w:val="105"/>
        </w:rPr>
        <w:t>his</w:t>
      </w:r>
      <w:r>
        <w:rPr>
          <w:spacing w:val="-14"/>
          <w:w w:val="105"/>
        </w:rPr>
        <w:t> </w:t>
      </w:r>
      <w:r>
        <w:rPr>
          <w:w w:val="105"/>
        </w:rPr>
        <w:t>subject</w:t>
      </w:r>
      <w:r>
        <w:rPr>
          <w:spacing w:val="-4"/>
          <w:w w:val="105"/>
        </w:rPr>
        <w:t> </w:t>
      </w:r>
      <w:r>
        <w:rPr>
          <w:w w:val="105"/>
        </w:rPr>
        <w:t>to initiate this</w:t>
      </w:r>
      <w:r>
        <w:rPr>
          <w:spacing w:val="-14"/>
          <w:w w:val="105"/>
        </w:rPr>
        <w:t> </w:t>
      </w:r>
      <w:r>
        <w:rPr>
          <w:w w:val="105"/>
        </w:rPr>
        <w:t>power.</w:t>
      </w:r>
      <w:r>
        <w:rPr>
          <w:spacing w:val="-8"/>
          <w:w w:val="105"/>
        </w:rPr>
        <w:t> </w:t>
      </w:r>
      <w:r>
        <w:rPr>
          <w:w w:val="105"/>
        </w:rPr>
        <w:t>The</w:t>
      </w:r>
      <w:r>
        <w:rPr>
          <w:spacing w:val="39"/>
          <w:w w:val="105"/>
        </w:rPr>
        <w:t> </w:t>
      </w:r>
      <w:r>
        <w:rPr>
          <w:w w:val="105"/>
        </w:rPr>
        <w:t>player rolls</w:t>
      </w:r>
      <w:r>
        <w:rPr>
          <w:spacing w:val="-14"/>
          <w:w w:val="105"/>
        </w:rPr>
        <w:t> </w:t>
      </w:r>
      <w:r>
        <w:rPr>
          <w:w w:val="105"/>
        </w:rPr>
        <w:t>Wits+ Manipulation (dif, ficulty</w:t>
      </w:r>
      <w:r>
        <w:rPr>
          <w:w w:val="105"/>
        </w:rPr>
        <w:t> of</w:t>
      </w:r>
      <w:r>
        <w:rPr>
          <w:w w:val="105"/>
        </w:rPr>
        <w:t> the</w:t>
      </w:r>
      <w:r>
        <w:rPr>
          <w:w w:val="105"/>
        </w:rPr>
        <w:t> target's</w:t>
      </w:r>
      <w:r>
        <w:rPr>
          <w:w w:val="105"/>
        </w:rPr>
        <w:t> Willpower)</w:t>
      </w:r>
      <w:r>
        <w:rPr>
          <w:w w:val="105"/>
        </w:rPr>
        <w:t> and</w:t>
      </w:r>
      <w:r>
        <w:rPr>
          <w:w w:val="105"/>
        </w:rPr>
        <w:t> spends three blood</w:t>
      </w:r>
      <w:r>
        <w:rPr>
          <w:w w:val="105"/>
        </w:rPr>
        <w:t> points.</w:t>
      </w:r>
      <w:r>
        <w:rPr>
          <w:w w:val="105"/>
        </w:rPr>
        <w:t> </w:t>
      </w:r>
      <w:r>
        <w:rPr>
          <w:w w:val="105"/>
          <w:sz w:val="24"/>
        </w:rPr>
        <w:t>If</w:t>
      </w:r>
      <w:r>
        <w:rPr>
          <w:w w:val="105"/>
          <w:sz w:val="24"/>
        </w:rPr>
        <w:t> </w:t>
      </w:r>
      <w:r>
        <w:rPr>
          <w:w w:val="105"/>
        </w:rPr>
        <w:t>the</w:t>
      </w:r>
      <w:r>
        <w:rPr>
          <w:spacing w:val="40"/>
          <w:w w:val="105"/>
        </w:rPr>
        <w:t> </w:t>
      </w:r>
      <w:r>
        <w:rPr>
          <w:w w:val="105"/>
        </w:rPr>
        <w:t>roll</w:t>
      </w:r>
      <w:r>
        <w:rPr>
          <w:w w:val="105"/>
        </w:rPr>
        <w:t> is</w:t>
      </w:r>
      <w:r>
        <w:rPr>
          <w:w w:val="105"/>
        </w:rPr>
        <w:t> successful,</w:t>
      </w:r>
      <w:r>
        <w:rPr>
          <w:w w:val="105"/>
        </w:rPr>
        <w:t> the</w:t>
      </w:r>
      <w:r>
        <w:rPr>
          <w:w w:val="105"/>
        </w:rPr>
        <w:t> character acquires</w:t>
      </w:r>
      <w:r>
        <w:rPr>
          <w:spacing w:val="-14"/>
          <w:w w:val="105"/>
        </w:rPr>
        <w:t> </w:t>
      </w:r>
      <w:r>
        <w:rPr>
          <w:w w:val="105"/>
        </w:rPr>
        <w:t>an</w:t>
      </w:r>
      <w:r>
        <w:rPr>
          <w:spacing w:val="-14"/>
          <w:w w:val="105"/>
        </w:rPr>
        <w:t> </w:t>
      </w:r>
      <w:r>
        <w:rPr>
          <w:w w:val="105"/>
        </w:rPr>
        <w:t>active</w:t>
      </w:r>
      <w:r>
        <w:rPr>
          <w:spacing w:val="-14"/>
          <w:w w:val="105"/>
        </w:rPr>
        <w:t> </w:t>
      </w:r>
      <w:r>
        <w:rPr>
          <w:w w:val="105"/>
        </w:rPr>
        <w:t>antipathy</w:t>
      </w:r>
      <w:r>
        <w:rPr>
          <w:spacing w:val="-14"/>
          <w:w w:val="105"/>
        </w:rPr>
        <w:t> </w:t>
      </w:r>
      <w:r>
        <w:rPr>
          <w:w w:val="105"/>
        </w:rPr>
        <w:t>for</w:t>
      </w:r>
      <w:r>
        <w:rPr>
          <w:spacing w:val="-13"/>
          <w:w w:val="105"/>
        </w:rPr>
        <w:t> </w:t>
      </w:r>
      <w:r>
        <w:rPr>
          <w:w w:val="105"/>
        </w:rPr>
        <w:t>some</w:t>
      </w:r>
      <w:r>
        <w:rPr>
          <w:spacing w:val="-14"/>
          <w:w w:val="105"/>
        </w:rPr>
        <w:t> </w:t>
      </w:r>
      <w:r>
        <w:rPr>
          <w:w w:val="105"/>
        </w:rPr>
        <w:t>leadership</w:t>
      </w:r>
      <w:r>
        <w:rPr>
          <w:spacing w:val="-14"/>
          <w:w w:val="105"/>
        </w:rPr>
        <w:t> </w:t>
      </w:r>
      <w:r>
        <w:rPr>
          <w:w w:val="105"/>
        </w:rPr>
        <w:t>figure who</w:t>
      </w:r>
      <w:r>
        <w:rPr>
          <w:w w:val="105"/>
        </w:rPr>
        <w:t> affects</w:t>
      </w:r>
      <w:r>
        <w:rPr>
          <w:w w:val="105"/>
        </w:rPr>
        <w:t> his life -</w:t>
      </w:r>
      <w:r>
        <w:rPr>
          <w:spacing w:val="80"/>
          <w:w w:val="105"/>
        </w:rPr>
        <w:t> </w:t>
      </w:r>
      <w:r>
        <w:rPr>
          <w:w w:val="105"/>
        </w:rPr>
        <w:t>a manager,</w:t>
      </w:r>
      <w:r>
        <w:rPr>
          <w:w w:val="105"/>
        </w:rPr>
        <w:t> a</w:t>
      </w:r>
      <w:r>
        <w:rPr>
          <w:w w:val="105"/>
        </w:rPr>
        <w:t> vicar,</w:t>
      </w:r>
      <w:r>
        <w:rPr>
          <w:w w:val="105"/>
        </w:rPr>
        <w:t> a king, a president,</w:t>
      </w:r>
      <w:r>
        <w:rPr>
          <w:spacing w:val="39"/>
          <w:w w:val="105"/>
        </w:rPr>
        <w:t> </w:t>
      </w:r>
      <w:r>
        <w:rPr>
          <w:w w:val="105"/>
        </w:rPr>
        <w:t>his father</w:t>
      </w:r>
      <w:r>
        <w:rPr>
          <w:spacing w:val="18"/>
          <w:w w:val="105"/>
        </w:rPr>
        <w:t> </w:t>
      </w:r>
      <w:r>
        <w:rPr>
          <w:w w:val="105"/>
        </w:rPr>
        <w:t>-</w:t>
      </w:r>
      <w:r>
        <w:rPr>
          <w:spacing w:val="72"/>
          <w:w w:val="105"/>
        </w:rPr>
        <w:t>  </w:t>
      </w:r>
      <w:r>
        <w:rPr>
          <w:w w:val="105"/>
        </w:rPr>
        <w:t>and</w:t>
      </w:r>
      <w:r>
        <w:rPr>
          <w:spacing w:val="29"/>
          <w:w w:val="105"/>
        </w:rPr>
        <w:t> </w:t>
      </w:r>
      <w:r>
        <w:rPr>
          <w:w w:val="105"/>
        </w:rPr>
        <w:t>reacts</w:t>
      </w:r>
      <w:r>
        <w:rPr>
          <w:spacing w:val="29"/>
          <w:w w:val="105"/>
        </w:rPr>
        <w:t> </w:t>
      </w:r>
      <w:r>
        <w:rPr>
          <w:w w:val="105"/>
        </w:rPr>
        <w:t>in</w:t>
      </w:r>
      <w:r>
        <w:rPr>
          <w:spacing w:val="36"/>
          <w:w w:val="105"/>
        </w:rPr>
        <w:t> </w:t>
      </w:r>
      <w:r>
        <w:rPr>
          <w:w w:val="105"/>
        </w:rPr>
        <w:t>order</w:t>
      </w:r>
      <w:r>
        <w:rPr>
          <w:spacing w:val="21"/>
          <w:w w:val="105"/>
        </w:rPr>
        <w:t> </w:t>
      </w:r>
      <w:r>
        <w:rPr>
          <w:w w:val="105"/>
        </w:rPr>
        <w:t>with</w:t>
      </w:r>
      <w:r>
        <w:rPr>
          <w:spacing w:val="20"/>
          <w:w w:val="105"/>
        </w:rPr>
        <w:t> </w:t>
      </w:r>
      <w:r>
        <w:rPr>
          <w:w w:val="105"/>
        </w:rPr>
        <w:t>his</w:t>
      </w:r>
    </w:p>
    <w:p>
      <w:pPr>
        <w:pStyle w:val="BodyText"/>
        <w:spacing w:line="242" w:lineRule="auto" w:before="1"/>
        <w:ind w:left="299" w:right="769" w:firstLine="1"/>
        <w:jc w:val="both"/>
        <w:rPr>
          <w:sz w:val="23"/>
        </w:rPr>
      </w:pPr>
      <w:r>
        <w:rPr/>
        <w:t>Nature against that</w:t>
      </w:r>
      <w:r>
        <w:rPr>
          <w:spacing w:val="-13"/>
        </w:rPr>
        <w:t> </w:t>
      </w:r>
      <w:r>
        <w:rPr/>
        <w:t>figure.</w:t>
      </w:r>
      <w:r>
        <w:rPr>
          <w:spacing w:val="-8"/>
        </w:rPr>
        <w:t> </w:t>
      </w:r>
      <w:r>
        <w:rPr/>
        <w:t>This</w:t>
      </w:r>
      <w:r>
        <w:rPr>
          <w:spacing w:val="-14"/>
        </w:rPr>
        <w:t> </w:t>
      </w:r>
      <w:r>
        <w:rPr/>
        <w:t>will</w:t>
      </w:r>
      <w:r>
        <w:rPr>
          <w:spacing w:val="-7"/>
        </w:rPr>
        <w:t> </w:t>
      </w:r>
      <w:r>
        <w:rPr/>
        <w:t>not</w:t>
      </w:r>
      <w:r>
        <w:rPr>
          <w:spacing w:val="40"/>
        </w:rPr>
        <w:t> </w:t>
      </w:r>
      <w:r>
        <w:rPr/>
        <w:t>always</w:t>
      </w:r>
      <w:r>
        <w:rPr>
          <w:spacing w:val="-7"/>
        </w:rPr>
        <w:t> </w:t>
      </w:r>
      <w:r>
        <w:rPr/>
        <w:t>result in </w:t>
      </w:r>
      <w:r>
        <w:rPr>
          <w:w w:val="105"/>
        </w:rPr>
        <w:t>physical</w:t>
      </w:r>
      <w:r>
        <w:rPr>
          <w:spacing w:val="-4"/>
          <w:w w:val="105"/>
        </w:rPr>
        <w:t> </w:t>
      </w:r>
      <w:r>
        <w:rPr>
          <w:w w:val="105"/>
        </w:rPr>
        <w:t>conflict; a</w:t>
      </w:r>
      <w:r>
        <w:rPr>
          <w:spacing w:val="-14"/>
          <w:w w:val="105"/>
        </w:rPr>
        <w:t> </w:t>
      </w:r>
      <w:r>
        <w:rPr>
          <w:w w:val="105"/>
        </w:rPr>
        <w:t>Conformist may</w:t>
      </w:r>
      <w:r>
        <w:rPr>
          <w:spacing w:val="-7"/>
          <w:w w:val="105"/>
        </w:rPr>
        <w:t> </w:t>
      </w:r>
      <w:r>
        <w:rPr>
          <w:w w:val="105"/>
        </w:rPr>
        <w:t>well</w:t>
      </w:r>
      <w:r>
        <w:rPr>
          <w:spacing w:val="-14"/>
          <w:w w:val="105"/>
        </w:rPr>
        <w:t> </w:t>
      </w:r>
      <w:r>
        <w:rPr>
          <w:w w:val="105"/>
        </w:rPr>
        <w:t>"play</w:t>
      </w:r>
      <w:r>
        <w:rPr>
          <w:spacing w:val="-9"/>
          <w:w w:val="105"/>
        </w:rPr>
        <w:t> </w:t>
      </w:r>
      <w:r>
        <w:rPr>
          <w:w w:val="105"/>
        </w:rPr>
        <w:t>along" grudgingly</w:t>
      </w:r>
      <w:r>
        <w:rPr>
          <w:spacing w:val="-14"/>
          <w:w w:val="105"/>
        </w:rPr>
        <w:t> </w:t>
      </w:r>
      <w:r>
        <w:rPr>
          <w:w w:val="105"/>
        </w:rPr>
        <w:t>with</w:t>
      </w:r>
      <w:r>
        <w:rPr>
          <w:spacing w:val="-14"/>
          <w:w w:val="105"/>
        </w:rPr>
        <w:t> </w:t>
      </w:r>
      <w:r>
        <w:rPr>
          <w:w w:val="105"/>
        </w:rPr>
        <w:t>the</w:t>
      </w:r>
      <w:r>
        <w:rPr>
          <w:spacing w:val="-14"/>
          <w:w w:val="105"/>
        </w:rPr>
        <w:t> </w:t>
      </w:r>
      <w:r>
        <w:rPr>
          <w:w w:val="105"/>
        </w:rPr>
        <w:t>authority</w:t>
      </w:r>
      <w:r>
        <w:rPr>
          <w:spacing w:val="-14"/>
          <w:w w:val="105"/>
        </w:rPr>
        <w:t> </w:t>
      </w:r>
      <w:r>
        <w:rPr>
          <w:w w:val="105"/>
        </w:rPr>
        <w:t>figure,</w:t>
      </w:r>
      <w:r>
        <w:rPr>
          <w:spacing w:val="-13"/>
          <w:w w:val="105"/>
        </w:rPr>
        <w:t> </w:t>
      </w:r>
      <w:r>
        <w:rPr>
          <w:w w:val="105"/>
        </w:rPr>
        <w:t>but</w:t>
      </w:r>
      <w:r>
        <w:rPr>
          <w:spacing w:val="-14"/>
          <w:w w:val="105"/>
        </w:rPr>
        <w:t> </w:t>
      </w:r>
      <w:r>
        <w:rPr>
          <w:w w:val="105"/>
        </w:rPr>
        <w:t>he</w:t>
      </w:r>
      <w:r>
        <w:rPr>
          <w:spacing w:val="-14"/>
          <w:w w:val="105"/>
        </w:rPr>
        <w:t> </w:t>
      </w:r>
      <w:r>
        <w:rPr>
          <w:w w:val="105"/>
        </w:rPr>
        <w:t>might</w:t>
      </w:r>
      <w:r>
        <w:rPr>
          <w:spacing w:val="-14"/>
          <w:w w:val="105"/>
        </w:rPr>
        <w:t> </w:t>
      </w:r>
      <w:r>
        <w:rPr>
          <w:w w:val="105"/>
        </w:rPr>
        <w:t>seek the</w:t>
      </w:r>
      <w:r>
        <w:rPr>
          <w:spacing w:val="-14"/>
          <w:w w:val="105"/>
        </w:rPr>
        <w:t> </w:t>
      </w:r>
      <w:r>
        <w:rPr>
          <w:w w:val="105"/>
        </w:rPr>
        <w:t>company</w:t>
      </w:r>
      <w:r>
        <w:rPr>
          <w:spacing w:val="-14"/>
          <w:w w:val="105"/>
        </w:rPr>
        <w:t> </w:t>
      </w:r>
      <w:r>
        <w:rPr>
          <w:w w:val="105"/>
        </w:rPr>
        <w:t>of</w:t>
      </w:r>
      <w:r>
        <w:rPr>
          <w:spacing w:val="-14"/>
          <w:w w:val="105"/>
        </w:rPr>
        <w:t> </w:t>
      </w:r>
      <w:r>
        <w:rPr>
          <w:w w:val="105"/>
        </w:rPr>
        <w:t>others</w:t>
      </w:r>
      <w:r>
        <w:rPr>
          <w:spacing w:val="-14"/>
          <w:w w:val="105"/>
        </w:rPr>
        <w:t> </w:t>
      </w:r>
      <w:r>
        <w:rPr>
          <w:w w:val="105"/>
        </w:rPr>
        <w:t>who</w:t>
      </w:r>
      <w:r>
        <w:rPr>
          <w:spacing w:val="-13"/>
          <w:w w:val="105"/>
        </w:rPr>
        <w:t> </w:t>
      </w:r>
      <w:r>
        <w:rPr>
          <w:w w:val="105"/>
        </w:rPr>
        <w:t>oppose</w:t>
      </w:r>
      <w:r>
        <w:rPr>
          <w:spacing w:val="-14"/>
          <w:w w:val="105"/>
        </w:rPr>
        <w:t> </w:t>
      </w:r>
      <w:r>
        <w:rPr>
          <w:w w:val="105"/>
        </w:rPr>
        <w:t>the</w:t>
      </w:r>
      <w:r>
        <w:rPr>
          <w:spacing w:val="-6"/>
          <w:w w:val="105"/>
        </w:rPr>
        <w:t> </w:t>
      </w:r>
      <w:r>
        <w:rPr>
          <w:w w:val="105"/>
        </w:rPr>
        <w:t>leader,</w:t>
      </w:r>
      <w:r>
        <w:rPr>
          <w:spacing w:val="-14"/>
          <w:w w:val="105"/>
        </w:rPr>
        <w:t> </w:t>
      </w:r>
      <w:r>
        <w:rPr>
          <w:w w:val="105"/>
        </w:rPr>
        <w:t>whereas </w:t>
      </w:r>
      <w:r>
        <w:rPr>
          <w:spacing w:val="-2"/>
          <w:w w:val="90"/>
          <w:sz w:val="23"/>
        </w:rPr>
        <w:t>aRoguemaymakeagrandshowofrebellionagainsttheleadcr.</w:t>
      </w:r>
    </w:p>
    <w:p>
      <w:pPr>
        <w:pStyle w:val="Heading4"/>
        <w:spacing w:before="224"/>
        <w:ind w:left="319"/>
        <w:jc w:val="both"/>
      </w:pPr>
      <w:r>
        <w:rPr>
          <w:w w:val="130"/>
        </w:rPr>
        <w:t>SETITE</w:t>
      </w:r>
      <w:r>
        <w:rPr>
          <w:spacing w:val="-3"/>
          <w:w w:val="135"/>
        </w:rPr>
        <w:t> </w:t>
      </w:r>
      <w:r>
        <w:rPr>
          <w:spacing w:val="-2"/>
          <w:w w:val="135"/>
        </w:rPr>
        <w:t>RITUALS</w:t>
      </w:r>
    </w:p>
    <w:p>
      <w:pPr>
        <w:pStyle w:val="BodyText"/>
        <w:spacing w:line="247" w:lineRule="auto" w:before="98"/>
        <w:ind w:left="294" w:right="776" w:firstLine="365"/>
        <w:jc w:val="both"/>
      </w:pPr>
      <w:r>
        <w:rPr>
          <w:spacing w:val="-2"/>
          <w:w w:val="105"/>
        </w:rPr>
        <w:t>Setite</w:t>
      </w:r>
      <w:r>
        <w:rPr>
          <w:spacing w:val="-12"/>
          <w:w w:val="105"/>
        </w:rPr>
        <w:t> </w:t>
      </w:r>
      <w:r>
        <w:rPr>
          <w:spacing w:val="-2"/>
          <w:w w:val="105"/>
        </w:rPr>
        <w:t>rituals</w:t>
      </w:r>
      <w:r>
        <w:rPr>
          <w:spacing w:val="-11"/>
          <w:w w:val="105"/>
        </w:rPr>
        <w:t> </w:t>
      </w:r>
      <w:r>
        <w:rPr>
          <w:spacing w:val="-2"/>
          <w:w w:val="105"/>
        </w:rPr>
        <w:t>usurp</w:t>
      </w:r>
      <w:r>
        <w:rPr>
          <w:spacing w:val="-12"/>
          <w:w w:val="105"/>
        </w:rPr>
        <w:t> </w:t>
      </w:r>
      <w:r>
        <w:rPr>
          <w:spacing w:val="-2"/>
          <w:w w:val="105"/>
        </w:rPr>
        <w:t>power</w:t>
      </w:r>
      <w:r>
        <w:rPr>
          <w:spacing w:val="-12"/>
          <w:w w:val="105"/>
        </w:rPr>
        <w:t> </w:t>
      </w:r>
      <w:r>
        <w:rPr>
          <w:spacing w:val="-2"/>
          <w:w w:val="105"/>
        </w:rPr>
        <w:t>from</w:t>
      </w:r>
      <w:r>
        <w:rPr>
          <w:spacing w:val="-3"/>
          <w:w w:val="105"/>
        </w:rPr>
        <w:t> </w:t>
      </w:r>
      <w:r>
        <w:rPr>
          <w:spacing w:val="-2"/>
          <w:w w:val="105"/>
        </w:rPr>
        <w:t>the</w:t>
      </w:r>
      <w:r>
        <w:rPr>
          <w:spacing w:val="-12"/>
          <w:w w:val="105"/>
        </w:rPr>
        <w:t> </w:t>
      </w:r>
      <w:r>
        <w:rPr>
          <w:spacing w:val="-2"/>
          <w:w w:val="105"/>
        </w:rPr>
        <w:t>Western</w:t>
      </w:r>
      <w:r>
        <w:rPr>
          <w:spacing w:val="2"/>
          <w:w w:val="105"/>
        </w:rPr>
        <w:t> </w:t>
      </w:r>
      <w:r>
        <w:rPr>
          <w:spacing w:val="-2"/>
          <w:w w:val="105"/>
        </w:rPr>
        <w:t>Lands, </w:t>
      </w:r>
      <w:r>
        <w:rPr/>
        <w:t>or</w:t>
      </w:r>
      <w:r>
        <w:rPr>
          <w:spacing w:val="-6"/>
        </w:rPr>
        <w:t> </w:t>
      </w:r>
      <w:r>
        <w:rPr/>
        <w:t>from</w:t>
      </w:r>
      <w:r>
        <w:rPr>
          <w:spacing w:val="21"/>
        </w:rPr>
        <w:t> </w:t>
      </w:r>
      <w:r>
        <w:rPr/>
        <w:t>its</w:t>
      </w:r>
      <w:r>
        <w:rPr>
          <w:spacing w:val="-5"/>
        </w:rPr>
        <w:t> </w:t>
      </w:r>
      <w:r>
        <w:rPr/>
        <w:t>ruling deity,</w:t>
      </w:r>
      <w:r>
        <w:rPr>
          <w:spacing w:val="-14"/>
        </w:rPr>
        <w:t> </w:t>
      </w:r>
      <w:r>
        <w:rPr/>
        <w:t>Osiris.</w:t>
      </w:r>
      <w:r>
        <w:rPr>
          <w:spacing w:val="-13"/>
        </w:rPr>
        <w:t> </w:t>
      </w:r>
      <w:r>
        <w:rPr/>
        <w:t>They provide a focus</w:t>
      </w:r>
      <w:r>
        <w:rPr>
          <w:spacing w:val="-1"/>
        </w:rPr>
        <w:t> </w:t>
      </w:r>
      <w:r>
        <w:rPr/>
        <w:t>the </w:t>
      </w:r>
      <w:r>
        <w:rPr>
          <w:w w:val="105"/>
        </w:rPr>
        <w:t>Setite</w:t>
      </w:r>
      <w:r>
        <w:rPr>
          <w:spacing w:val="-14"/>
          <w:w w:val="105"/>
        </w:rPr>
        <w:t> </w:t>
      </w:r>
      <w:r>
        <w:rPr>
          <w:w w:val="105"/>
        </w:rPr>
        <w:t>sorcerer</w:t>
      </w:r>
      <w:r>
        <w:rPr>
          <w:spacing w:val="-14"/>
          <w:w w:val="105"/>
        </w:rPr>
        <w:t> </w:t>
      </w:r>
      <w:r>
        <w:rPr>
          <w:w w:val="105"/>
        </w:rPr>
        <w:t>can</w:t>
      </w:r>
      <w:r>
        <w:rPr>
          <w:spacing w:val="-14"/>
          <w:w w:val="105"/>
        </w:rPr>
        <w:t> </w:t>
      </w:r>
      <w:r>
        <w:rPr>
          <w:w w:val="105"/>
        </w:rPr>
        <w:t>draw</w:t>
      </w:r>
      <w:r>
        <w:rPr>
          <w:spacing w:val="-14"/>
          <w:w w:val="105"/>
        </w:rPr>
        <w:t> </w:t>
      </w:r>
      <w:r>
        <w:rPr>
          <w:w w:val="105"/>
        </w:rPr>
        <w:t>upon</w:t>
      </w:r>
      <w:r>
        <w:rPr>
          <w:spacing w:val="-7"/>
          <w:w w:val="105"/>
        </w:rPr>
        <w:t> </w:t>
      </w:r>
      <w:r>
        <w:rPr>
          <w:w w:val="105"/>
        </w:rPr>
        <w:t>to</w:t>
      </w:r>
      <w:r>
        <w:rPr>
          <w:spacing w:val="-9"/>
          <w:w w:val="105"/>
        </w:rPr>
        <w:t> </w:t>
      </w:r>
      <w:r>
        <w:rPr>
          <w:w w:val="105"/>
        </w:rPr>
        <w:t>work</w:t>
      </w:r>
      <w:r>
        <w:rPr>
          <w:spacing w:val="-14"/>
          <w:w w:val="105"/>
        </w:rPr>
        <w:t> </w:t>
      </w:r>
      <w:r>
        <w:rPr>
          <w:w w:val="105"/>
        </w:rPr>
        <w:t>the</w:t>
      </w:r>
      <w:r>
        <w:rPr>
          <w:spacing w:val="14"/>
          <w:w w:val="105"/>
        </w:rPr>
        <w:t> </w:t>
      </w:r>
      <w:r>
        <w:rPr>
          <w:w w:val="105"/>
        </w:rPr>
        <w:t>magic</w:t>
      </w:r>
      <w:r>
        <w:rPr>
          <w:spacing w:val="-14"/>
          <w:w w:val="105"/>
        </w:rPr>
        <w:t> </w:t>
      </w:r>
      <w:r>
        <w:rPr>
          <w:w w:val="105"/>
        </w:rPr>
        <w:t>of</w:t>
      </w:r>
      <w:r>
        <w:rPr>
          <w:spacing w:val="-14"/>
          <w:w w:val="105"/>
        </w:rPr>
        <w:t> </w:t>
      </w:r>
      <w:r>
        <w:rPr>
          <w:w w:val="105"/>
        </w:rPr>
        <w:t>his path,</w:t>
      </w:r>
      <w:r>
        <w:rPr>
          <w:spacing w:val="-5"/>
          <w:w w:val="105"/>
        </w:rPr>
        <w:t> </w:t>
      </w:r>
      <w:r>
        <w:rPr>
          <w:w w:val="105"/>
        </w:rPr>
        <w:t>or to strengthen his hand in the performance of otherwise mundane tasks.</w:t>
      </w:r>
    </w:p>
    <w:p>
      <w:pPr>
        <w:pStyle w:val="BodyText"/>
        <w:spacing w:line="247" w:lineRule="auto" w:before="37"/>
        <w:ind w:left="294" w:right="776" w:firstLine="365"/>
        <w:jc w:val="both"/>
      </w:pPr>
      <w:r>
        <w:rPr>
          <w:w w:val="105"/>
        </w:rPr>
        <w:t>System:</w:t>
      </w:r>
      <w:r>
        <w:rPr>
          <w:w w:val="105"/>
        </w:rPr>
        <w:t> The</w:t>
      </w:r>
      <w:r>
        <w:rPr>
          <w:w w:val="105"/>
        </w:rPr>
        <w:t> player</w:t>
      </w:r>
      <w:r>
        <w:rPr>
          <w:w w:val="105"/>
        </w:rPr>
        <w:t> rolls</w:t>
      </w:r>
      <w:r>
        <w:rPr>
          <w:w w:val="105"/>
        </w:rPr>
        <w:t> Intelligence</w:t>
      </w:r>
      <w:r>
        <w:rPr>
          <w:w w:val="105"/>
        </w:rPr>
        <w:t> </w:t>
      </w:r>
      <w:r>
        <w:rPr>
          <w:rFonts w:ascii="Arial"/>
          <w:w w:val="105"/>
          <w:sz w:val="20"/>
        </w:rPr>
        <w:t>+</w:t>
      </w:r>
      <w:r>
        <w:rPr>
          <w:rFonts w:ascii="Arial"/>
          <w:w w:val="105"/>
          <w:sz w:val="20"/>
        </w:rPr>
        <w:t> </w:t>
      </w:r>
      <w:r>
        <w:rPr>
          <w:w w:val="105"/>
        </w:rPr>
        <w:t>Occult (difficulty is three + level</w:t>
      </w:r>
      <w:r>
        <w:rPr>
          <w:spacing w:val="-2"/>
          <w:w w:val="105"/>
        </w:rPr>
        <w:t> </w:t>
      </w:r>
      <w:r>
        <w:rPr>
          <w:w w:val="105"/>
        </w:rPr>
        <w:t>of the</w:t>
      </w:r>
      <w:r>
        <w:rPr>
          <w:w w:val="105"/>
        </w:rPr>
        <w:t> ritual, maximum 9). Success</w:t>
      </w:r>
      <w:r>
        <w:rPr>
          <w:spacing w:val="-14"/>
          <w:w w:val="105"/>
        </w:rPr>
        <w:t> </w:t>
      </w:r>
      <w:r>
        <w:rPr>
          <w:w w:val="105"/>
        </w:rPr>
        <w:t>brings</w:t>
      </w:r>
      <w:r>
        <w:rPr>
          <w:spacing w:val="-14"/>
          <w:w w:val="105"/>
        </w:rPr>
        <w:t> </w:t>
      </w:r>
      <w:r>
        <w:rPr>
          <w:w w:val="105"/>
        </w:rPr>
        <w:t>the</w:t>
      </w:r>
      <w:r>
        <w:rPr>
          <w:spacing w:val="-14"/>
          <w:w w:val="105"/>
        </w:rPr>
        <w:t> </w:t>
      </w:r>
      <w:r>
        <w:rPr>
          <w:w w:val="105"/>
        </w:rPr>
        <w:t>result</w:t>
      </w:r>
      <w:r>
        <w:rPr>
          <w:spacing w:val="-14"/>
          <w:w w:val="105"/>
        </w:rPr>
        <w:t> </w:t>
      </w:r>
      <w:r>
        <w:rPr>
          <w:w w:val="105"/>
        </w:rPr>
        <w:t>given</w:t>
      </w:r>
      <w:r>
        <w:rPr>
          <w:spacing w:val="-13"/>
          <w:w w:val="105"/>
        </w:rPr>
        <w:t> </w:t>
      </w:r>
      <w:r>
        <w:rPr>
          <w:w w:val="105"/>
        </w:rPr>
        <w:t>in</w:t>
      </w:r>
      <w:r>
        <w:rPr>
          <w:spacing w:val="-14"/>
          <w:w w:val="105"/>
        </w:rPr>
        <w:t> </w:t>
      </w:r>
      <w:r>
        <w:rPr>
          <w:w w:val="105"/>
        </w:rPr>
        <w:t>the</w:t>
      </w:r>
      <w:r>
        <w:rPr>
          <w:spacing w:val="-14"/>
          <w:w w:val="105"/>
        </w:rPr>
        <w:t> </w:t>
      </w:r>
      <w:r>
        <w:rPr>
          <w:w w:val="105"/>
        </w:rPr>
        <w:t>description</w:t>
      </w:r>
      <w:r>
        <w:rPr>
          <w:spacing w:val="-14"/>
          <w:w w:val="105"/>
        </w:rPr>
        <w:t> </w:t>
      </w:r>
      <w:r>
        <w:rPr>
          <w:w w:val="105"/>
        </w:rPr>
        <w:t>of</w:t>
      </w:r>
      <w:r>
        <w:rPr>
          <w:spacing w:val="-14"/>
          <w:w w:val="105"/>
        </w:rPr>
        <w:t> </w:t>
      </w:r>
      <w:r>
        <w:rPr>
          <w:w w:val="105"/>
        </w:rPr>
        <w:t>the ritual; a failure means that nothing happens. A botch cancels</w:t>
      </w:r>
      <w:r>
        <w:rPr>
          <w:w w:val="105"/>
        </w:rPr>
        <w:t> all</w:t>
      </w:r>
      <w:r>
        <w:rPr>
          <w:w w:val="105"/>
        </w:rPr>
        <w:t> currently</w:t>
      </w:r>
      <w:r>
        <w:rPr>
          <w:w w:val="105"/>
        </w:rPr>
        <w:t> active</w:t>
      </w:r>
      <w:r>
        <w:rPr>
          <w:w w:val="105"/>
        </w:rPr>
        <w:t> ritual or</w:t>
      </w:r>
      <w:r>
        <w:rPr>
          <w:w w:val="105"/>
        </w:rPr>
        <w:t> path effects,</w:t>
      </w:r>
      <w:r>
        <w:rPr>
          <w:w w:val="105"/>
        </w:rPr>
        <w:t> as disfavor</w:t>
      </w:r>
      <w:r>
        <w:rPr>
          <w:spacing w:val="-2"/>
          <w:w w:val="105"/>
        </w:rPr>
        <w:t> </w:t>
      </w:r>
      <w:r>
        <w:rPr>
          <w:w w:val="105"/>
        </w:rPr>
        <w:t>in</w:t>
      </w:r>
      <w:r>
        <w:rPr>
          <w:spacing w:val="-6"/>
          <w:w w:val="105"/>
        </w:rPr>
        <w:t> </w:t>
      </w:r>
      <w:r>
        <w:rPr>
          <w:w w:val="105"/>
        </w:rPr>
        <w:t>the Western</w:t>
      </w:r>
      <w:r>
        <w:rPr>
          <w:spacing w:val="-6"/>
          <w:w w:val="105"/>
        </w:rPr>
        <w:t> </w:t>
      </w:r>
      <w:r>
        <w:rPr>
          <w:w w:val="105"/>
        </w:rPr>
        <w:t>Lands</w:t>
      </w:r>
      <w:r>
        <w:rPr>
          <w:spacing w:val="-14"/>
          <w:w w:val="105"/>
        </w:rPr>
        <w:t> </w:t>
      </w:r>
      <w:r>
        <w:rPr>
          <w:w w:val="105"/>
        </w:rPr>
        <w:t>cuts</w:t>
      </w:r>
      <w:r>
        <w:rPr>
          <w:spacing w:val="-14"/>
          <w:w w:val="105"/>
        </w:rPr>
        <w:t> </w:t>
      </w:r>
      <w:r>
        <w:rPr>
          <w:w w:val="105"/>
        </w:rPr>
        <w:t>off</w:t>
      </w:r>
      <w:r>
        <w:rPr>
          <w:spacing w:val="-13"/>
          <w:w w:val="105"/>
        </w:rPr>
        <w:t> </w:t>
      </w:r>
      <w:r>
        <w:rPr>
          <w:w w:val="105"/>
        </w:rPr>
        <w:t>a</w:t>
      </w:r>
      <w:r>
        <w:rPr>
          <w:spacing w:val="-3"/>
          <w:w w:val="105"/>
        </w:rPr>
        <w:t> </w:t>
      </w:r>
      <w:r>
        <w:rPr>
          <w:w w:val="105"/>
        </w:rPr>
        <w:t>sorcerer</w:t>
      </w:r>
      <w:r>
        <w:rPr>
          <w:spacing w:val="-2"/>
          <w:w w:val="105"/>
        </w:rPr>
        <w:t> </w:t>
      </w:r>
      <w:r>
        <w:rPr>
          <w:w w:val="105"/>
        </w:rPr>
        <w:t>from their effects.</w:t>
      </w:r>
    </w:p>
    <w:p>
      <w:pPr>
        <w:pStyle w:val="Heading8"/>
        <w:spacing w:before="184"/>
        <w:ind w:left="322"/>
      </w:pPr>
      <w:r>
        <w:rPr>
          <w:w w:val="130"/>
        </w:rPr>
        <w:t>LEVEL</w:t>
      </w:r>
      <w:r>
        <w:rPr>
          <w:spacing w:val="-19"/>
          <w:w w:val="130"/>
        </w:rPr>
        <w:t> </w:t>
      </w:r>
      <w:r>
        <w:rPr>
          <w:w w:val="130"/>
        </w:rPr>
        <w:t>ONE</w:t>
      </w:r>
      <w:r>
        <w:rPr>
          <w:spacing w:val="17"/>
          <w:w w:val="130"/>
        </w:rPr>
        <w:t> </w:t>
      </w:r>
      <w:r>
        <w:rPr>
          <w:spacing w:val="-2"/>
          <w:w w:val="130"/>
        </w:rPr>
        <w:t>RITUALS</w:t>
      </w:r>
    </w:p>
    <w:p>
      <w:pPr>
        <w:spacing w:before="167"/>
        <w:ind w:left="314" w:right="0" w:firstLine="0"/>
        <w:jc w:val="left"/>
        <w:rPr>
          <w:sz w:val="17"/>
        </w:rPr>
      </w:pPr>
      <w:r>
        <w:rPr>
          <w:spacing w:val="-2"/>
          <w:w w:val="140"/>
          <w:sz w:val="17"/>
        </w:rPr>
        <w:t>MILl&lt;OF5ET</w:t>
      </w:r>
    </w:p>
    <w:p>
      <w:pPr>
        <w:pStyle w:val="BodyText"/>
        <w:spacing w:line="249" w:lineRule="auto" w:before="36"/>
        <w:ind w:left="300" w:right="768" w:firstLine="357"/>
        <w:jc w:val="both"/>
      </w:pPr>
      <w:r>
        <w:rPr>
          <w:w w:val="105"/>
        </w:rPr>
        <w:t>This entry is a catch-all for a range of rituals too numerous to mention,</w:t>
      </w:r>
      <w:r>
        <w:rPr>
          <w:spacing w:val="-3"/>
          <w:w w:val="105"/>
        </w:rPr>
        <w:t> </w:t>
      </w:r>
      <w:r>
        <w:rPr>
          <w:w w:val="105"/>
        </w:rPr>
        <w:t>though</w:t>
      </w:r>
      <w:r>
        <w:rPr>
          <w:spacing w:val="-2"/>
          <w:w w:val="105"/>
        </w:rPr>
        <w:t> </w:t>
      </w:r>
      <w:r>
        <w:rPr>
          <w:w w:val="105"/>
        </w:rPr>
        <w:t>many</w:t>
      </w:r>
      <w:r>
        <w:rPr>
          <w:spacing w:val="-14"/>
          <w:w w:val="105"/>
        </w:rPr>
        <w:t> </w:t>
      </w:r>
      <w:r>
        <w:rPr>
          <w:w w:val="105"/>
        </w:rPr>
        <w:t>Setites have</w:t>
      </w:r>
      <w:r>
        <w:rPr>
          <w:spacing w:val="-2"/>
          <w:w w:val="105"/>
        </w:rPr>
        <w:t> </w:t>
      </w:r>
      <w:r>
        <w:rPr>
          <w:w w:val="105"/>
        </w:rPr>
        <w:t>their own</w:t>
      </w:r>
      <w:r>
        <w:rPr>
          <w:spacing w:val="-2"/>
          <w:w w:val="105"/>
        </w:rPr>
        <w:t> </w:t>
      </w:r>
      <w:r>
        <w:rPr>
          <w:w w:val="105"/>
        </w:rPr>
        <w:t>names</w:t>
      </w:r>
      <w:r>
        <w:rPr>
          <w:spacing w:val="-4"/>
          <w:w w:val="105"/>
        </w:rPr>
        <w:t> </w:t>
      </w:r>
      <w:r>
        <w:rPr>
          <w:w w:val="105"/>
        </w:rPr>
        <w:t>for</w:t>
      </w:r>
      <w:r>
        <w:rPr>
          <w:spacing w:val="-8"/>
          <w:w w:val="105"/>
        </w:rPr>
        <w:t> </w:t>
      </w:r>
      <w:r>
        <w:rPr>
          <w:w w:val="105"/>
        </w:rPr>
        <w:t>concoctions created in</w:t>
      </w:r>
      <w:r>
        <w:rPr>
          <w:spacing w:val="21"/>
          <w:w w:val="105"/>
        </w:rPr>
        <w:t> </w:t>
      </w:r>
      <w:r>
        <w:rPr>
          <w:w w:val="105"/>
        </w:rPr>
        <w:t>this</w:t>
      </w:r>
      <w:r>
        <w:rPr>
          <w:spacing w:val="-16"/>
          <w:w w:val="105"/>
        </w:rPr>
        <w:t> </w:t>
      </w:r>
      <w:r>
        <w:rPr>
          <w:w w:val="105"/>
        </w:rPr>
        <w:t>fashion. In</w:t>
      </w:r>
    </w:p>
    <w:p>
      <w:pPr>
        <w:spacing w:after="0" w:line="249" w:lineRule="auto"/>
        <w:jc w:val="both"/>
        <w:sectPr>
          <w:type w:val="continuous"/>
          <w:pgSz w:w="11990" w:h="15730"/>
          <w:pgMar w:header="0" w:footer="0" w:top="1800" w:bottom="280" w:left="0" w:right="460"/>
          <w:cols w:num="2" w:equalWidth="0">
            <w:col w:w="5653" w:space="40"/>
            <w:col w:w="5837"/>
          </w:cols>
        </w:sectPr>
      </w:pPr>
    </w:p>
    <w:p>
      <w:pPr>
        <w:pStyle w:val="BodyText"/>
        <w:rPr>
          <w:sz w:val="20"/>
        </w:rPr>
      </w:pPr>
      <w:r>
        <w:rPr/>
        <mc:AlternateContent>
          <mc:Choice Requires="wps">
            <w:drawing>
              <wp:anchor distT="0" distB="0" distL="0" distR="0" allowOverlap="1" layoutInCell="1" locked="0" behindDoc="0" simplePos="0" relativeHeight="15968256">
                <wp:simplePos x="0" y="0"/>
                <wp:positionH relativeFrom="page">
                  <wp:posOffset>0</wp:posOffset>
                </wp:positionH>
                <wp:positionV relativeFrom="page">
                  <wp:posOffset>0</wp:posOffset>
                </wp:positionV>
                <wp:extent cx="464820" cy="9808210"/>
                <wp:effectExtent l="0" t="0" r="0" b="0"/>
                <wp:wrapNone/>
                <wp:docPr id="1182" name="Group 1182"/>
                <wp:cNvGraphicFramePr>
                  <a:graphicFrameLocks/>
                </wp:cNvGraphicFramePr>
                <a:graphic>
                  <a:graphicData uri="http://schemas.microsoft.com/office/word/2010/wordprocessingGroup">
                    <wpg:wgp>
                      <wpg:cNvPr id="1182" name="Group 1182"/>
                      <wpg:cNvGrpSpPr/>
                      <wpg:grpSpPr>
                        <a:xfrm>
                          <a:off x="0" y="0"/>
                          <a:ext cx="464820" cy="9808210"/>
                          <a:chExt cx="464820" cy="9808210"/>
                        </a:xfrm>
                      </wpg:grpSpPr>
                      <wps:wsp>
                        <wps:cNvPr id="1183" name="Graphic 1183"/>
                        <wps:cNvSpPr/>
                        <wps:spPr>
                          <a:xfrm>
                            <a:off x="0" y="0"/>
                            <a:ext cx="15875" cy="1473200"/>
                          </a:xfrm>
                          <a:custGeom>
                            <a:avLst/>
                            <a:gdLst/>
                            <a:ahLst/>
                            <a:cxnLst/>
                            <a:rect l="l" t="t" r="r" b="b"/>
                            <a:pathLst>
                              <a:path w="15875" h="1473200">
                                <a:moveTo>
                                  <a:pt x="15288" y="0"/>
                                </a:moveTo>
                                <a:lnTo>
                                  <a:pt x="15288" y="1472783"/>
                                </a:lnTo>
                                <a:lnTo>
                                  <a:pt x="0" y="1472783"/>
                                </a:lnTo>
                                <a:lnTo>
                                  <a:pt x="0" y="0"/>
                                </a:lnTo>
                                <a:lnTo>
                                  <a:pt x="15288" y="0"/>
                                </a:lnTo>
                                <a:close/>
                              </a:path>
                            </a:pathLst>
                          </a:custGeom>
                          <a:solidFill>
                            <a:srgbClr val="000000"/>
                          </a:solidFill>
                        </wps:spPr>
                        <wps:bodyPr wrap="square" lIns="0" tIns="0" rIns="0" bIns="0" rtlCol="0">
                          <a:prstTxWarp prst="textNoShape">
                            <a:avLst/>
                          </a:prstTxWarp>
                          <a:noAutofit/>
                        </wps:bodyPr>
                      </wps:wsp>
                      <wps:wsp>
                        <wps:cNvPr id="1184" name="Graphic 1184"/>
                        <wps:cNvSpPr/>
                        <wps:spPr>
                          <a:xfrm>
                            <a:off x="409740" y="715033"/>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185" name="Graphic 1185"/>
                        <wps:cNvSpPr/>
                        <wps:spPr>
                          <a:xfrm>
                            <a:off x="434203" y="110055"/>
                            <a:ext cx="1270" cy="532130"/>
                          </a:xfrm>
                          <a:custGeom>
                            <a:avLst/>
                            <a:gdLst/>
                            <a:ahLst/>
                            <a:cxnLst/>
                            <a:rect l="l" t="t" r="r" b="b"/>
                            <a:pathLst>
                              <a:path w="0" h="532130">
                                <a:moveTo>
                                  <a:pt x="0" y="531647"/>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186" name="Graphic 1186"/>
                        <wps:cNvSpPr/>
                        <wps:spPr>
                          <a:xfrm>
                            <a:off x="0" y="678367"/>
                            <a:ext cx="391795" cy="1270"/>
                          </a:xfrm>
                          <a:custGeom>
                            <a:avLst/>
                            <a:gdLst/>
                            <a:ahLst/>
                            <a:cxnLst/>
                            <a:rect l="l" t="t" r="r" b="b"/>
                            <a:pathLst>
                              <a:path w="391795" h="0">
                                <a:moveTo>
                                  <a:pt x="0" y="0"/>
                                </a:moveTo>
                                <a:lnTo>
                                  <a:pt x="391394" y="0"/>
                                </a:lnTo>
                              </a:path>
                            </a:pathLst>
                          </a:custGeom>
                          <a:ln w="7944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42pt;width:36.6pt;height:772.3pt;mso-position-horizontal-relative:page;mso-position-vertical-relative:page;z-index:15968256" id="docshapegroup671" coordorigin="0,0" coordsize="732,15446">
                <v:rect style="position:absolute;left:0;top:0;width:25;height:2320" id="docshape672" filled="true" fillcolor="#000000" stroked="false">
                  <v:fill type="solid"/>
                </v:rect>
                <v:line style="position:absolute" from="645,15446" to="645,1126" stroked="true" strokeweight="5.77846pt" strokecolor="#000000">
                  <v:stroke dashstyle="solid"/>
                </v:line>
                <v:line style="position:absolute" from="684,1011" to="684,173" stroked="true" strokeweight="4.815384pt" strokecolor="#000000">
                  <v:stroke dashstyle="solid"/>
                </v:line>
                <v:line style="position:absolute" from="0,1068" to="616,1068" stroked="true" strokeweight="6.255238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69280">
                <wp:simplePos x="0" y="0"/>
                <wp:positionH relativeFrom="page">
                  <wp:posOffset>6910557</wp:posOffset>
                </wp:positionH>
                <wp:positionV relativeFrom="page">
                  <wp:posOffset>715033</wp:posOffset>
                </wp:positionV>
                <wp:extent cx="1270" cy="9093200"/>
                <wp:effectExtent l="0" t="0" r="0" b="0"/>
                <wp:wrapNone/>
                <wp:docPr id="1187" name="Graphic 1187"/>
                <wp:cNvGraphicFramePr>
                  <a:graphicFrameLocks/>
                </wp:cNvGraphicFramePr>
                <a:graphic>
                  <a:graphicData uri="http://schemas.microsoft.com/office/word/2010/wordprocessingShape">
                    <wps:wsp>
                      <wps:cNvPr id="1187" name="Graphic 1187"/>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9280" from="544.138367pt,772.28604pt" to="544.138367pt,56.301865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69792">
                <wp:simplePos x="0" y="0"/>
                <wp:positionH relativeFrom="page">
                  <wp:posOffset>7589381</wp:posOffset>
                </wp:positionH>
                <wp:positionV relativeFrom="page">
                  <wp:posOffset>79501</wp:posOffset>
                </wp:positionV>
                <wp:extent cx="1270" cy="9875520"/>
                <wp:effectExtent l="0" t="0" r="0" b="0"/>
                <wp:wrapNone/>
                <wp:docPr id="1188" name="Graphic 1188"/>
                <wp:cNvGraphicFramePr>
                  <a:graphicFrameLocks/>
                </wp:cNvGraphicFramePr>
                <a:graphic>
                  <a:graphicData uri="http://schemas.microsoft.com/office/word/2010/wordprocessingShape">
                    <wps:wsp>
                      <wps:cNvPr id="1188" name="Graphic 1188"/>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69792" from="597.589111pt,783.834173pt" to="597.589111pt,6.259961pt" stroked="true" strokeweight="4.333845pt" strokecolor="#000000">
                <v:stroke dashstyle="solid"/>
                <w10:wrap type="none"/>
              </v:line>
            </w:pict>
          </mc:Fallback>
        </mc:AlternateContent>
      </w:r>
    </w:p>
    <w:p>
      <w:pPr>
        <w:pStyle w:val="BodyText"/>
        <w:spacing w:before="34"/>
        <w:rPr>
          <w:sz w:val="20"/>
        </w:rPr>
      </w:pPr>
    </w:p>
    <w:p>
      <w:pPr>
        <w:pStyle w:val="BodyText"/>
        <w:ind w:left="5345"/>
        <w:rPr>
          <w:sz w:val="20"/>
        </w:rPr>
      </w:pPr>
      <w:r>
        <w:rPr>
          <w:sz w:val="20"/>
        </w:rPr>
        <w:drawing>
          <wp:inline distT="0" distB="0" distL="0" distR="0">
            <wp:extent cx="610064" cy="286512"/>
            <wp:effectExtent l="0" t="0" r="0" b="0"/>
            <wp:docPr id="1189" name="Image 1189"/>
            <wp:cNvGraphicFramePr>
              <a:graphicFrameLocks/>
            </wp:cNvGraphicFramePr>
            <a:graphic>
              <a:graphicData uri="http://schemas.openxmlformats.org/drawingml/2006/picture">
                <pic:pic>
                  <pic:nvPicPr>
                    <pic:cNvPr id="1189" name="Image 1189"/>
                    <pic:cNvPicPr/>
                  </pic:nvPicPr>
                  <pic:blipFill>
                    <a:blip r:embed="rId411" cstate="print"/>
                    <a:stretch>
                      <a:fillRect/>
                    </a:stretch>
                  </pic:blipFill>
                  <pic:spPr>
                    <a:xfrm>
                      <a:off x="0" y="0"/>
                      <a:ext cx="610064" cy="286512"/>
                    </a:xfrm>
                    <a:prstGeom prst="rect">
                      <a:avLst/>
                    </a:prstGeom>
                  </pic:spPr>
                </pic:pic>
              </a:graphicData>
            </a:graphic>
          </wp:inline>
        </w:drawing>
      </w:r>
      <w:r>
        <w:rPr>
          <w:sz w:val="20"/>
        </w:rPr>
      </w:r>
    </w:p>
    <w:p>
      <w:pPr>
        <w:spacing w:after="0"/>
        <w:rPr>
          <w:sz w:val="20"/>
        </w:rPr>
        <w:sectPr>
          <w:type w:val="continuous"/>
          <w:pgSz w:w="11990" w:h="15730"/>
          <w:pgMar w:header="0" w:footer="0" w:top="1800" w:bottom="280" w:left="0" w:right="460"/>
        </w:sectPr>
      </w:pPr>
    </w:p>
    <w:p>
      <w:pPr>
        <w:pStyle w:val="BodyText"/>
        <w:spacing w:before="60"/>
        <w:rPr>
          <w:sz w:val="20"/>
        </w:rPr>
      </w:pPr>
    </w:p>
    <w:p>
      <w:pPr>
        <w:spacing w:after="0"/>
        <w:rPr>
          <w:sz w:val="20"/>
        </w:rPr>
        <w:sectPr>
          <w:footerReference w:type="default" r:id="rId412"/>
          <w:pgSz w:w="11990" w:h="15730"/>
          <w:pgMar w:header="0" w:footer="262" w:top="1140" w:bottom="460" w:left="0" w:right="460"/>
        </w:sectPr>
      </w:pPr>
    </w:p>
    <w:p>
      <w:pPr>
        <w:pStyle w:val="BodyText"/>
        <w:spacing w:line="237" w:lineRule="auto" w:before="94"/>
        <w:ind w:left="1176" w:right="13"/>
        <w:jc w:val="both"/>
      </w:pPr>
      <w:r>
        <w:rPr>
          <w:spacing w:val="-2"/>
          <w:w w:val="105"/>
        </w:rPr>
        <w:t>each,</w:t>
      </w:r>
      <w:r>
        <w:rPr>
          <w:spacing w:val="-12"/>
          <w:w w:val="105"/>
        </w:rPr>
        <w:t> </w:t>
      </w:r>
      <w:r>
        <w:rPr>
          <w:spacing w:val="-2"/>
          <w:w w:val="105"/>
        </w:rPr>
        <w:t>the</w:t>
      </w:r>
      <w:r>
        <w:rPr>
          <w:spacing w:val="-12"/>
          <w:w w:val="105"/>
        </w:rPr>
        <w:t> </w:t>
      </w:r>
      <w:r>
        <w:rPr>
          <w:spacing w:val="-2"/>
          <w:w w:val="105"/>
        </w:rPr>
        <w:t>Setite</w:t>
      </w:r>
      <w:r>
        <w:rPr>
          <w:spacing w:val="-12"/>
          <w:w w:val="105"/>
        </w:rPr>
        <w:t> </w:t>
      </w:r>
      <w:r>
        <w:rPr>
          <w:spacing w:val="-2"/>
          <w:w w:val="105"/>
        </w:rPr>
        <w:t>creates</w:t>
      </w:r>
      <w:r>
        <w:rPr>
          <w:spacing w:val="-12"/>
          <w:w w:val="105"/>
        </w:rPr>
        <w:t> </w:t>
      </w:r>
      <w:r>
        <w:rPr>
          <w:spacing w:val="-2"/>
          <w:w w:val="105"/>
        </w:rPr>
        <w:t>a</w:t>
      </w:r>
      <w:r>
        <w:rPr>
          <w:spacing w:val="-11"/>
          <w:w w:val="105"/>
        </w:rPr>
        <w:t> </w:t>
      </w:r>
      <w:r>
        <w:rPr>
          <w:spacing w:val="-2"/>
          <w:w w:val="105"/>
        </w:rPr>
        <w:t>salve</w:t>
      </w:r>
      <w:r>
        <w:rPr>
          <w:spacing w:val="-12"/>
          <w:w w:val="105"/>
        </w:rPr>
        <w:t> </w:t>
      </w:r>
      <w:r>
        <w:rPr>
          <w:spacing w:val="-2"/>
          <w:w w:val="105"/>
        </w:rPr>
        <w:t>or unguent</w:t>
      </w:r>
      <w:r>
        <w:rPr>
          <w:spacing w:val="16"/>
          <w:w w:val="105"/>
        </w:rPr>
        <w:t> </w:t>
      </w:r>
      <w:r>
        <w:rPr>
          <w:spacing w:val="-2"/>
          <w:w w:val="105"/>
        </w:rPr>
        <w:t>with</w:t>
      </w:r>
      <w:r>
        <w:rPr>
          <w:spacing w:val="-12"/>
          <w:w w:val="105"/>
        </w:rPr>
        <w:t> </w:t>
      </w:r>
      <w:r>
        <w:rPr>
          <w:spacing w:val="-2"/>
          <w:w w:val="105"/>
        </w:rPr>
        <w:t>magical </w:t>
      </w:r>
      <w:r>
        <w:rPr>
          <w:w w:val="105"/>
        </w:rPr>
        <w:t>properties.</w:t>
      </w:r>
      <w:r>
        <w:rPr>
          <w:spacing w:val="-14"/>
          <w:w w:val="105"/>
        </w:rPr>
        <w:t> </w:t>
      </w:r>
      <w:r>
        <w:rPr>
          <w:w w:val="105"/>
        </w:rPr>
        <w:t>The</w:t>
      </w:r>
      <w:r>
        <w:rPr>
          <w:w w:val="105"/>
        </w:rPr>
        <w:t> exact</w:t>
      </w:r>
      <w:r>
        <w:rPr>
          <w:spacing w:val="-13"/>
          <w:w w:val="105"/>
        </w:rPr>
        <w:t> </w:t>
      </w:r>
      <w:r>
        <w:rPr>
          <w:w w:val="105"/>
        </w:rPr>
        <w:t>details</w:t>
      </w:r>
      <w:r>
        <w:rPr>
          <w:spacing w:val="-14"/>
          <w:w w:val="105"/>
        </w:rPr>
        <w:t> </w:t>
      </w:r>
      <w:r>
        <w:rPr>
          <w:w w:val="105"/>
          <w:sz w:val="23"/>
        </w:rPr>
        <w:t>of</w:t>
      </w:r>
      <w:r>
        <w:rPr>
          <w:spacing w:val="-9"/>
          <w:w w:val="105"/>
          <w:sz w:val="23"/>
        </w:rPr>
        <w:t> </w:t>
      </w:r>
      <w:r>
        <w:rPr>
          <w:w w:val="105"/>
        </w:rPr>
        <w:t>the</w:t>
      </w:r>
      <w:r>
        <w:rPr>
          <w:spacing w:val="39"/>
          <w:w w:val="105"/>
        </w:rPr>
        <w:t> </w:t>
      </w:r>
      <w:r>
        <w:rPr>
          <w:w w:val="105"/>
        </w:rPr>
        <w:t>ritual</w:t>
      </w:r>
      <w:r>
        <w:rPr>
          <w:spacing w:val="-11"/>
          <w:w w:val="105"/>
        </w:rPr>
        <w:t> </w:t>
      </w:r>
      <w:r>
        <w:rPr>
          <w:w w:val="105"/>
        </w:rPr>
        <w:t>and ingredi­ ents</w:t>
      </w:r>
      <w:r>
        <w:rPr>
          <w:spacing w:val="-13"/>
          <w:w w:val="105"/>
        </w:rPr>
        <w:t> </w:t>
      </w:r>
      <w:r>
        <w:rPr>
          <w:w w:val="105"/>
        </w:rPr>
        <w:t>of</w:t>
      </w:r>
      <w:r>
        <w:rPr>
          <w:spacing w:val="-10"/>
          <w:w w:val="105"/>
        </w:rPr>
        <w:t> </w:t>
      </w:r>
      <w:r>
        <w:rPr>
          <w:w w:val="105"/>
        </w:rPr>
        <w:t>the</w:t>
      </w:r>
      <w:r>
        <w:rPr>
          <w:spacing w:val="18"/>
          <w:w w:val="105"/>
        </w:rPr>
        <w:t> </w:t>
      </w:r>
      <w:r>
        <w:rPr>
          <w:w w:val="105"/>
        </w:rPr>
        <w:t>salve</w:t>
      </w:r>
      <w:r>
        <w:rPr>
          <w:spacing w:val="-3"/>
          <w:w w:val="105"/>
        </w:rPr>
        <w:t> </w:t>
      </w:r>
      <w:r>
        <w:rPr>
          <w:w w:val="105"/>
        </w:rPr>
        <w:t>vary</w:t>
      </w:r>
      <w:r>
        <w:rPr>
          <w:spacing w:val="-12"/>
          <w:w w:val="105"/>
        </w:rPr>
        <w:t> </w:t>
      </w:r>
      <w:r>
        <w:rPr>
          <w:w w:val="105"/>
        </w:rPr>
        <w:t>depending</w:t>
      </w:r>
      <w:r>
        <w:rPr>
          <w:spacing w:val="-9"/>
          <w:w w:val="105"/>
        </w:rPr>
        <w:t> </w:t>
      </w:r>
      <w:r>
        <w:rPr>
          <w:w w:val="105"/>
        </w:rPr>
        <w:t>on</w:t>
      </w:r>
      <w:r>
        <w:rPr>
          <w:spacing w:val="8"/>
          <w:w w:val="105"/>
        </w:rPr>
        <w:t> </w:t>
      </w:r>
      <w:r>
        <w:rPr>
          <w:w w:val="105"/>
        </w:rPr>
        <w:t>the</w:t>
      </w:r>
      <w:r>
        <w:rPr>
          <w:spacing w:val="-2"/>
          <w:w w:val="105"/>
        </w:rPr>
        <w:t> </w:t>
      </w:r>
      <w:r>
        <w:rPr>
          <w:w w:val="105"/>
        </w:rPr>
        <w:t>desired</w:t>
      </w:r>
      <w:r>
        <w:rPr>
          <w:spacing w:val="-8"/>
          <w:w w:val="105"/>
        </w:rPr>
        <w:t> </w:t>
      </w:r>
      <w:r>
        <w:rPr>
          <w:spacing w:val="-2"/>
          <w:w w:val="105"/>
        </w:rPr>
        <w:t>effect.</w:t>
      </w:r>
    </w:p>
    <w:p>
      <w:pPr>
        <w:pStyle w:val="BodyText"/>
        <w:spacing w:line="249" w:lineRule="auto" w:before="37"/>
        <w:ind w:left="1181" w:right="2" w:firstLine="364"/>
        <w:jc w:val="both"/>
      </w:pPr>
      <w:r>
        <w:rPr/>
        <w:t>Each effect must be learned as a separate ritual. When he wants his character to gain a new ritual, the player specifies a desired effect; the Storyteller deter• mines its level, according to her judgment of the unguent's effectiveness as compared to other ritual effects. She</w:t>
      </w:r>
      <w:r>
        <w:rPr>
          <w:spacing w:val="40"/>
        </w:rPr>
        <w:t> </w:t>
      </w:r>
      <w:r>
        <w:rPr/>
        <w:t>should rule</w:t>
      </w:r>
      <w:r>
        <w:rPr>
          <w:spacing w:val="-2"/>
        </w:rPr>
        <w:t> </w:t>
      </w:r>
      <w:r>
        <w:rPr/>
        <w:t>out any effect that too</w:t>
      </w:r>
      <w:r>
        <w:rPr>
          <w:spacing w:val="-4"/>
        </w:rPr>
        <w:t> </w:t>
      </w:r>
      <w:r>
        <w:rPr/>
        <w:t>closely resembles an existing path or ritual</w:t>
      </w:r>
      <w:r>
        <w:rPr>
          <w:spacing w:val="-3"/>
        </w:rPr>
        <w:t> </w:t>
      </w:r>
      <w:r>
        <w:rPr/>
        <w:t>from any tradition, unless</w:t>
      </w:r>
      <w:r>
        <w:rPr>
          <w:spacing w:val="-3"/>
        </w:rPr>
        <w:t> </w:t>
      </w:r>
      <w:r>
        <w:rPr/>
        <w:t>the</w:t>
      </w:r>
      <w:r>
        <w:rPr>
          <w:spacing w:val="25"/>
        </w:rPr>
        <w:t> </w:t>
      </w:r>
      <w:r>
        <w:rPr/>
        <w:t>effect is</w:t>
      </w:r>
      <w:r>
        <w:rPr>
          <w:spacing w:val="-14"/>
        </w:rPr>
        <w:t> </w:t>
      </w:r>
      <w:r>
        <w:rPr/>
        <w:t>a common one already</w:t>
      </w:r>
      <w:r>
        <w:rPr>
          <w:spacing w:val="-8"/>
        </w:rPr>
        <w:t> </w:t>
      </w:r>
      <w:r>
        <w:rPr/>
        <w:t>available</w:t>
      </w:r>
      <w:r>
        <w:rPr>
          <w:spacing w:val="-1"/>
        </w:rPr>
        <w:t> </w:t>
      </w:r>
      <w:r>
        <w:rPr/>
        <w:t>to a number</w:t>
      </w:r>
      <w:r>
        <w:rPr>
          <w:spacing w:val="-10"/>
        </w:rPr>
        <w:t> </w:t>
      </w:r>
      <w:r>
        <w:rPr/>
        <w:t>of</w:t>
      </w:r>
      <w:r>
        <w:rPr>
          <w:spacing w:val="-6"/>
        </w:rPr>
        <w:t> </w:t>
      </w:r>
      <w:r>
        <w:rPr/>
        <w:t>Disciplines. Effects</w:t>
      </w:r>
      <w:r>
        <w:rPr>
          <w:spacing w:val="-10"/>
        </w:rPr>
        <w:t> </w:t>
      </w:r>
      <w:r>
        <w:rPr/>
        <w:t>must</w:t>
      </w:r>
      <w:r>
        <w:rPr>
          <w:spacing w:val="-6"/>
        </w:rPr>
        <w:t> </w:t>
      </w:r>
      <w:r>
        <w:rPr/>
        <w:t>change their targets for the worse, or alter them so that they serve a new purpose. It</w:t>
      </w:r>
      <w:r>
        <w:rPr>
          <w:spacing w:val="28"/>
        </w:rPr>
        <w:t> </w:t>
      </w:r>
      <w:r>
        <w:rPr/>
        <w:t>takes</w:t>
      </w:r>
      <w:r>
        <w:rPr>
          <w:spacing w:val="-5"/>
        </w:rPr>
        <w:t> </w:t>
      </w:r>
      <w:r>
        <w:rPr/>
        <w:t>one week</w:t>
      </w:r>
      <w:r>
        <w:rPr>
          <w:spacing w:val="-5"/>
        </w:rPr>
        <w:t> </w:t>
      </w:r>
      <w:r>
        <w:rPr/>
        <w:t>per</w:t>
      </w:r>
      <w:r>
        <w:rPr>
          <w:spacing w:val="-7"/>
        </w:rPr>
        <w:t> </w:t>
      </w:r>
      <w:r>
        <w:rPr/>
        <w:t>level to produce a</w:t>
      </w:r>
      <w:r>
        <w:rPr>
          <w:spacing w:val="-14"/>
        </w:rPr>
        <w:t> </w:t>
      </w:r>
      <w:r>
        <w:rPr/>
        <w:t>single dose</w:t>
      </w:r>
      <w:r>
        <w:rPr>
          <w:spacing w:val="-10"/>
        </w:rPr>
        <w:t> </w:t>
      </w:r>
      <w:r>
        <w:rPr/>
        <w:t>of</w:t>
      </w:r>
      <w:r>
        <w:rPr>
          <w:spacing w:val="-14"/>
        </w:rPr>
        <w:t> </w:t>
      </w:r>
      <w:r>
        <w:rPr/>
        <w:t>salve</w:t>
      </w:r>
      <w:r>
        <w:rPr>
          <w:spacing w:val="-3"/>
        </w:rPr>
        <w:t> </w:t>
      </w:r>
      <w:r>
        <w:rPr/>
        <w:t>or</w:t>
      </w:r>
      <w:r>
        <w:rPr>
          <w:spacing w:val="26"/>
        </w:rPr>
        <w:t> </w:t>
      </w:r>
      <w:r>
        <w:rPr/>
        <w:t>unguent. It stays potent for</w:t>
      </w:r>
      <w:r>
        <w:rPr>
          <w:spacing w:val="-1"/>
        </w:rPr>
        <w:t> </w:t>
      </w:r>
      <w:r>
        <w:rPr/>
        <w:t>a number</w:t>
      </w:r>
      <w:r>
        <w:rPr>
          <w:spacing w:val="-1"/>
        </w:rPr>
        <w:t> </w:t>
      </w:r>
      <w:r>
        <w:rPr/>
        <w:t>of weeks equal to</w:t>
      </w:r>
      <w:r>
        <w:rPr>
          <w:spacing w:val="40"/>
        </w:rPr>
        <w:t> </w:t>
      </w:r>
      <w:r>
        <w:rPr/>
        <w:t>the</w:t>
      </w:r>
      <w:r>
        <w:rPr>
          <w:spacing w:val="40"/>
        </w:rPr>
        <w:t> </w:t>
      </w:r>
      <w:r>
        <w:rPr/>
        <w:t>player's successes, and</w:t>
      </w:r>
      <w:r>
        <w:rPr>
          <w:spacing w:val="40"/>
        </w:rPr>
        <w:t> </w:t>
      </w:r>
      <w:r>
        <w:rPr/>
        <w:t>then becomes</w:t>
      </w:r>
      <w:r>
        <w:rPr>
          <w:spacing w:val="40"/>
        </w:rPr>
        <w:t> </w:t>
      </w:r>
      <w:r>
        <w:rPr/>
        <w:t>useless.</w:t>
      </w:r>
    </w:p>
    <w:p>
      <w:pPr>
        <w:pStyle w:val="BodyText"/>
        <w:spacing w:line="249" w:lineRule="auto" w:before="16"/>
        <w:ind w:left="1186" w:right="7" w:firstLine="369"/>
        <w:jc w:val="both"/>
      </w:pPr>
      <w:r>
        <w:rPr>
          <w:spacing w:val="-2"/>
          <w:w w:val="105"/>
        </w:rPr>
        <w:t>Here</w:t>
      </w:r>
      <w:r>
        <w:rPr>
          <w:spacing w:val="-12"/>
          <w:w w:val="105"/>
        </w:rPr>
        <w:t> </w:t>
      </w:r>
      <w:r>
        <w:rPr>
          <w:spacing w:val="-2"/>
          <w:w w:val="105"/>
        </w:rPr>
        <w:t>are</w:t>
      </w:r>
      <w:r>
        <w:rPr>
          <w:spacing w:val="-12"/>
          <w:w w:val="105"/>
        </w:rPr>
        <w:t> </w:t>
      </w:r>
      <w:r>
        <w:rPr>
          <w:spacing w:val="-2"/>
          <w:w w:val="105"/>
        </w:rPr>
        <w:t>some</w:t>
      </w:r>
      <w:r>
        <w:rPr>
          <w:spacing w:val="-12"/>
          <w:w w:val="105"/>
        </w:rPr>
        <w:t> </w:t>
      </w:r>
      <w:r>
        <w:rPr>
          <w:spacing w:val="-2"/>
          <w:w w:val="105"/>
        </w:rPr>
        <w:t>common</w:t>
      </w:r>
      <w:r>
        <w:rPr>
          <w:spacing w:val="-12"/>
          <w:w w:val="105"/>
        </w:rPr>
        <w:t> </w:t>
      </w:r>
      <w:r>
        <w:rPr>
          <w:spacing w:val="-2"/>
          <w:w w:val="105"/>
        </w:rPr>
        <w:t>manifestations</w:t>
      </w:r>
      <w:r>
        <w:rPr>
          <w:spacing w:val="-11"/>
          <w:w w:val="105"/>
        </w:rPr>
        <w:t> </w:t>
      </w:r>
      <w:r>
        <w:rPr>
          <w:spacing w:val="-2"/>
          <w:w w:val="105"/>
        </w:rPr>
        <w:t>of</w:t>
      </w:r>
      <w:r>
        <w:rPr>
          <w:spacing w:val="-12"/>
          <w:w w:val="105"/>
        </w:rPr>
        <w:t> </w:t>
      </w:r>
      <w:r>
        <w:rPr>
          <w:spacing w:val="-2"/>
          <w:w w:val="105"/>
        </w:rPr>
        <w:t>the</w:t>
      </w:r>
      <w:r>
        <w:rPr>
          <w:spacing w:val="2"/>
          <w:w w:val="105"/>
        </w:rPr>
        <w:t> </w:t>
      </w:r>
      <w:r>
        <w:rPr>
          <w:spacing w:val="-2"/>
          <w:w w:val="105"/>
        </w:rPr>
        <w:t>Milk </w:t>
      </w:r>
      <w:r>
        <w:rPr>
          <w:w w:val="105"/>
        </w:rPr>
        <w:t>of Set.</w:t>
      </w:r>
    </w:p>
    <w:p>
      <w:pPr>
        <w:spacing w:before="88"/>
        <w:ind w:left="1208" w:right="0" w:firstLine="0"/>
        <w:jc w:val="both"/>
        <w:rPr>
          <w:b/>
          <w:sz w:val="23"/>
        </w:rPr>
      </w:pPr>
      <w:r>
        <w:rPr>
          <w:w w:val="135"/>
          <w:sz w:val="23"/>
        </w:rPr>
        <w:t>LEVEL</w:t>
      </w:r>
      <w:r>
        <w:rPr>
          <w:spacing w:val="-16"/>
          <w:w w:val="135"/>
          <w:sz w:val="23"/>
        </w:rPr>
        <w:t> </w:t>
      </w:r>
      <w:r>
        <w:rPr>
          <w:b/>
          <w:spacing w:val="-2"/>
          <w:w w:val="135"/>
          <w:sz w:val="33"/>
        </w:rPr>
        <w:t>Two</w:t>
      </w:r>
      <w:r>
        <w:rPr>
          <w:b/>
          <w:spacing w:val="-2"/>
          <w:w w:val="135"/>
          <w:sz w:val="23"/>
        </w:rPr>
        <w:t>RITUALS</w:t>
      </w:r>
    </w:p>
    <w:p>
      <w:pPr>
        <w:spacing w:before="155"/>
        <w:ind w:left="1207" w:right="0" w:firstLine="0"/>
        <w:jc w:val="both"/>
        <w:rPr>
          <w:sz w:val="16"/>
        </w:rPr>
      </w:pPr>
      <w:r>
        <w:rPr>
          <w:spacing w:val="-2"/>
          <w:w w:val="145"/>
          <w:sz w:val="16"/>
        </w:rPr>
        <w:t>OpENINGTHl:</w:t>
      </w:r>
      <w:r>
        <w:rPr>
          <w:spacing w:val="-5"/>
          <w:w w:val="155"/>
          <w:sz w:val="16"/>
        </w:rPr>
        <w:t> </w:t>
      </w:r>
      <w:r>
        <w:rPr>
          <w:spacing w:val="-4"/>
          <w:w w:val="155"/>
          <w:sz w:val="16"/>
        </w:rPr>
        <w:t>0ATl:</w:t>
      </w:r>
    </w:p>
    <w:p>
      <w:pPr>
        <w:pStyle w:val="BodyText"/>
        <w:spacing w:line="223" w:lineRule="auto" w:before="52"/>
        <w:ind w:left="1195" w:firstLine="358"/>
        <w:jc w:val="both"/>
      </w:pPr>
      <w:r>
        <w:rPr/>
        <w:t>This ritual prepares a corpse so that it becomes a focus</w:t>
      </w:r>
      <w:r>
        <w:rPr>
          <w:spacing w:val="-14"/>
        </w:rPr>
        <w:t> </w:t>
      </w:r>
      <w:r>
        <w:rPr/>
        <w:t>for</w:t>
      </w:r>
      <w:r>
        <w:rPr>
          <w:spacing w:val="-4"/>
        </w:rPr>
        <w:t> </w:t>
      </w:r>
      <w:r>
        <w:rPr/>
        <w:t>the</w:t>
      </w:r>
      <w:r>
        <w:rPr>
          <w:spacing w:val="7"/>
        </w:rPr>
        <w:t> </w:t>
      </w:r>
      <w:r>
        <w:rPr/>
        <w:t>Setite's</w:t>
      </w:r>
      <w:r>
        <w:rPr>
          <w:spacing w:val="-9"/>
        </w:rPr>
        <w:t> </w:t>
      </w:r>
      <w:r>
        <w:rPr/>
        <w:t>magic.</w:t>
      </w:r>
      <w:r>
        <w:rPr>
          <w:spacing w:val="-6"/>
        </w:rPr>
        <w:t> </w:t>
      </w:r>
      <w:r>
        <w:rPr>
          <w:sz w:val="24"/>
        </w:rPr>
        <w:t>If</w:t>
      </w:r>
      <w:r>
        <w:rPr>
          <w:spacing w:val="-9"/>
          <w:sz w:val="24"/>
        </w:rPr>
        <w:t> </w:t>
      </w:r>
      <w:r>
        <w:rPr/>
        <w:t>the</w:t>
      </w:r>
      <w:r>
        <w:rPr>
          <w:spacing w:val="59"/>
        </w:rPr>
        <w:t> </w:t>
      </w:r>
      <w:r>
        <w:rPr/>
        <w:t>corpse</w:t>
      </w:r>
      <w:r>
        <w:rPr>
          <w:spacing w:val="4"/>
        </w:rPr>
        <w:t> </w:t>
      </w:r>
      <w:r>
        <w:rPr/>
        <w:t>is</w:t>
      </w:r>
      <w:r>
        <w:rPr>
          <w:spacing w:val="-12"/>
        </w:rPr>
        <w:t> </w:t>
      </w:r>
      <w:r>
        <w:rPr/>
        <w:t>not</w:t>
      </w:r>
      <w:r>
        <w:rPr>
          <w:spacing w:val="34"/>
        </w:rPr>
        <w:t> </w:t>
      </w:r>
      <w:r>
        <w:rPr>
          <w:spacing w:val="-2"/>
        </w:rPr>
        <w:t>already</w:t>
      </w:r>
    </w:p>
    <w:p>
      <w:pPr>
        <w:pStyle w:val="BodyText"/>
        <w:spacing w:line="249" w:lineRule="auto" w:before="101"/>
        <w:ind w:left="291" w:right="498" w:firstLine="14"/>
        <w:jc w:val="both"/>
      </w:pPr>
      <w:r>
        <w:rPr/>
        <w:br w:type="column"/>
      </w:r>
      <w:r>
        <w:rPr>
          <w:w w:val="105"/>
        </w:rPr>
        <w:t>mummified</w:t>
      </w:r>
      <w:r>
        <w:rPr>
          <w:spacing w:val="-14"/>
          <w:w w:val="105"/>
        </w:rPr>
        <w:t> </w:t>
      </w:r>
      <w:r>
        <w:rPr>
          <w:w w:val="105"/>
        </w:rPr>
        <w:t>according</w:t>
      </w:r>
      <w:r>
        <w:rPr>
          <w:spacing w:val="-8"/>
          <w:w w:val="105"/>
        </w:rPr>
        <w:t> </w:t>
      </w:r>
      <w:r>
        <w:rPr>
          <w:w w:val="105"/>
        </w:rPr>
        <w:t>to</w:t>
      </w:r>
      <w:r>
        <w:rPr>
          <w:spacing w:val="-14"/>
          <w:w w:val="105"/>
        </w:rPr>
        <w:t> </w:t>
      </w:r>
      <w:r>
        <w:rPr>
          <w:w w:val="105"/>
        </w:rPr>
        <w:t>ancient</w:t>
      </w:r>
      <w:r>
        <w:rPr>
          <w:spacing w:val="-14"/>
          <w:w w:val="105"/>
        </w:rPr>
        <w:t> </w:t>
      </w:r>
      <w:r>
        <w:rPr>
          <w:w w:val="105"/>
        </w:rPr>
        <w:t>Egyptian</w:t>
      </w:r>
      <w:r>
        <w:rPr>
          <w:spacing w:val="-2"/>
          <w:w w:val="105"/>
        </w:rPr>
        <w:t> </w:t>
      </w:r>
      <w:r>
        <w:rPr>
          <w:w w:val="105"/>
        </w:rPr>
        <w:t>tradition,</w:t>
      </w:r>
      <w:r>
        <w:rPr>
          <w:spacing w:val="-3"/>
          <w:w w:val="105"/>
        </w:rPr>
        <w:t> </w:t>
      </w:r>
      <w:r>
        <w:rPr>
          <w:w w:val="105"/>
        </w:rPr>
        <w:t>it must undergo the</w:t>
      </w:r>
      <w:r>
        <w:rPr>
          <w:w w:val="105"/>
        </w:rPr>
        <w:t> procedure before</w:t>
      </w:r>
      <w:r>
        <w:rPr>
          <w:w w:val="105"/>
        </w:rPr>
        <w:t> the</w:t>
      </w:r>
      <w:r>
        <w:rPr>
          <w:w w:val="105"/>
        </w:rPr>
        <w:t> ritual</w:t>
      </w:r>
      <w:r>
        <w:rPr>
          <w:w w:val="105"/>
        </w:rPr>
        <w:t> begins. </w:t>
      </w:r>
      <w:r>
        <w:rPr/>
        <w:t>This</w:t>
      </w:r>
      <w:r>
        <w:rPr>
          <w:spacing w:val="-2"/>
        </w:rPr>
        <w:t> </w:t>
      </w:r>
      <w:r>
        <w:rPr/>
        <w:t>process</w:t>
      </w:r>
      <w:r>
        <w:rPr>
          <w:spacing w:val="-9"/>
        </w:rPr>
        <w:t> </w:t>
      </w:r>
      <w:r>
        <w:rPr/>
        <w:t>alone</w:t>
      </w:r>
      <w:r>
        <w:rPr>
          <w:spacing w:val="-12"/>
        </w:rPr>
        <w:t> </w:t>
      </w:r>
      <w:r>
        <w:rPr/>
        <w:t>can takeseveral nights,</w:t>
      </w:r>
      <w:r>
        <w:rPr>
          <w:spacing w:val="-11"/>
        </w:rPr>
        <w:t> </w:t>
      </w:r>
      <w:r>
        <w:rPr/>
        <w:t>and</w:t>
      </w:r>
      <w:r>
        <w:rPr>
          <w:spacing w:val="16"/>
        </w:rPr>
        <w:t> </w:t>
      </w:r>
      <w:r>
        <w:rPr/>
        <w:t>is</w:t>
      </w:r>
      <w:r>
        <w:rPr>
          <w:spacing w:val="-11"/>
        </w:rPr>
        <w:t> </w:t>
      </w:r>
      <w:r>
        <w:rPr/>
        <w:t>usually </w:t>
      </w:r>
      <w:r>
        <w:rPr>
          <w:w w:val="105"/>
        </w:rPr>
        <w:t>performed by a</w:t>
      </w:r>
      <w:r>
        <w:rPr>
          <w:spacing w:val="-4"/>
          <w:w w:val="105"/>
        </w:rPr>
        <w:t> </w:t>
      </w:r>
      <w:r>
        <w:rPr>
          <w:w w:val="105"/>
        </w:rPr>
        <w:t>coven of Setite priests and sorcerers.</w:t>
      </w:r>
    </w:p>
    <w:p>
      <w:pPr>
        <w:pStyle w:val="BodyText"/>
        <w:spacing w:line="249" w:lineRule="auto" w:before="25"/>
        <w:ind w:left="290" w:right="487" w:firstLine="365"/>
        <w:jc w:val="both"/>
      </w:pPr>
      <w:r>
        <w:rPr>
          <w:w w:val="105"/>
        </w:rPr>
        <w:t>Once</w:t>
      </w:r>
      <w:r>
        <w:rPr>
          <w:spacing w:val="-14"/>
          <w:w w:val="105"/>
        </w:rPr>
        <w:t> </w:t>
      </w:r>
      <w:r>
        <w:rPr>
          <w:w w:val="105"/>
        </w:rPr>
        <w:t>the</w:t>
      </w:r>
      <w:r>
        <w:rPr>
          <w:spacing w:val="-10"/>
          <w:w w:val="105"/>
        </w:rPr>
        <w:t> </w:t>
      </w:r>
      <w:r>
        <w:rPr>
          <w:w w:val="105"/>
        </w:rPr>
        <w:t>body</w:t>
      </w:r>
      <w:r>
        <w:rPr>
          <w:spacing w:val="-3"/>
          <w:w w:val="105"/>
        </w:rPr>
        <w:t> </w:t>
      </w:r>
      <w:r>
        <w:rPr>
          <w:w w:val="105"/>
        </w:rPr>
        <w:t>is</w:t>
      </w:r>
      <w:r>
        <w:rPr>
          <w:spacing w:val="-14"/>
          <w:w w:val="105"/>
        </w:rPr>
        <w:t> </w:t>
      </w:r>
      <w:r>
        <w:rPr>
          <w:w w:val="105"/>
        </w:rPr>
        <w:t>prepared, the</w:t>
      </w:r>
      <w:r>
        <w:rPr>
          <w:spacing w:val="-6"/>
          <w:w w:val="105"/>
        </w:rPr>
        <w:t> </w:t>
      </w:r>
      <w:r>
        <w:rPr>
          <w:w w:val="105"/>
        </w:rPr>
        <w:t>ritualise</w:t>
      </w:r>
      <w:r>
        <w:rPr>
          <w:spacing w:val="-7"/>
          <w:w w:val="105"/>
        </w:rPr>
        <w:t> </w:t>
      </w:r>
      <w:r>
        <w:rPr>
          <w:w w:val="105"/>
        </w:rPr>
        <w:t>begins</w:t>
      </w:r>
      <w:r>
        <w:rPr>
          <w:spacing w:val="-4"/>
          <w:w w:val="105"/>
        </w:rPr>
        <w:t> </w:t>
      </w:r>
      <w:r>
        <w:rPr>
          <w:w w:val="105"/>
        </w:rPr>
        <w:t>the </w:t>
      </w:r>
      <w:r>
        <w:rPr/>
        <w:t>ceremony</w:t>
      </w:r>
      <w:r>
        <w:rPr>
          <w:spacing w:val="-2"/>
        </w:rPr>
        <w:t> </w:t>
      </w:r>
      <w:r>
        <w:rPr/>
        <w:t>by</w:t>
      </w:r>
      <w:r>
        <w:rPr>
          <w:spacing w:val="-8"/>
        </w:rPr>
        <w:t> </w:t>
      </w:r>
      <w:r>
        <w:rPr/>
        <w:t>verbally recounting the</w:t>
      </w:r>
      <w:r>
        <w:rPr>
          <w:spacing w:val="-1"/>
        </w:rPr>
        <w:t> </w:t>
      </w:r>
      <w:r>
        <w:rPr/>
        <w:t>victory</w:t>
      </w:r>
      <w:r>
        <w:rPr>
          <w:spacing w:val="-7"/>
        </w:rPr>
        <w:t> </w:t>
      </w:r>
      <w:r>
        <w:rPr/>
        <w:t>of</w:t>
      </w:r>
      <w:r>
        <w:rPr>
          <w:spacing w:val="-14"/>
        </w:rPr>
        <w:t> </w:t>
      </w:r>
      <w:r>
        <w:rPr/>
        <w:t>Set</w:t>
      </w:r>
      <w:r>
        <w:rPr>
          <w:spacing w:val="30"/>
        </w:rPr>
        <w:t> </w:t>
      </w:r>
      <w:r>
        <w:rPr/>
        <w:t>over </w:t>
      </w:r>
      <w:r>
        <w:rPr>
          <w:w w:val="105"/>
        </w:rPr>
        <w:t>Osiris, and</w:t>
      </w:r>
      <w:r>
        <w:rPr>
          <w:w w:val="105"/>
        </w:rPr>
        <w:t> informing</w:t>
      </w:r>
      <w:r>
        <w:rPr>
          <w:w w:val="105"/>
        </w:rPr>
        <w:t> the</w:t>
      </w:r>
      <w:r>
        <w:rPr>
          <w:w w:val="105"/>
        </w:rPr>
        <w:t> corpse</w:t>
      </w:r>
      <w:r>
        <w:rPr>
          <w:w w:val="105"/>
        </w:rPr>
        <w:t> of Set's subsequent penetration of the</w:t>
      </w:r>
      <w:r>
        <w:rPr>
          <w:w w:val="105"/>
        </w:rPr>
        <w:t> Western Lands and the</w:t>
      </w:r>
      <w:r>
        <w:rPr>
          <w:w w:val="105"/>
        </w:rPr>
        <w:t> powerless• ness</w:t>
      </w:r>
      <w:r>
        <w:rPr>
          <w:w w:val="105"/>
        </w:rPr>
        <w:t> of</w:t>
      </w:r>
      <w:r>
        <w:rPr>
          <w:w w:val="105"/>
        </w:rPr>
        <w:t> Osiris</w:t>
      </w:r>
      <w:r>
        <w:rPr>
          <w:w w:val="105"/>
        </w:rPr>
        <w:t> to</w:t>
      </w:r>
      <w:r>
        <w:rPr>
          <w:w w:val="105"/>
        </w:rPr>
        <w:t> stop</w:t>
      </w:r>
      <w:r>
        <w:rPr>
          <w:w w:val="105"/>
        </w:rPr>
        <w:t> his</w:t>
      </w:r>
      <w:r>
        <w:rPr>
          <w:w w:val="105"/>
        </w:rPr>
        <w:t> progress.</w:t>
      </w:r>
      <w:r>
        <w:rPr>
          <w:w w:val="105"/>
        </w:rPr>
        <w:t> He</w:t>
      </w:r>
      <w:r>
        <w:rPr>
          <w:w w:val="105"/>
        </w:rPr>
        <w:t> arranges</w:t>
      </w:r>
      <w:r>
        <w:rPr>
          <w:w w:val="105"/>
        </w:rPr>
        <w:t> the canopic</w:t>
      </w:r>
      <w:r>
        <w:rPr>
          <w:w w:val="105"/>
        </w:rPr>
        <w:t> jars in reversed</w:t>
      </w:r>
      <w:r>
        <w:rPr>
          <w:w w:val="105"/>
        </w:rPr>
        <w:t> order,</w:t>
      </w:r>
      <w:r>
        <w:rPr>
          <w:w w:val="105"/>
        </w:rPr>
        <w:t> placing</w:t>
      </w:r>
      <w:r>
        <w:rPr>
          <w:w w:val="105"/>
        </w:rPr>
        <w:t> the</w:t>
      </w:r>
      <w:r>
        <w:rPr>
          <w:w w:val="105"/>
        </w:rPr>
        <w:t> jar</w:t>
      </w:r>
      <w:r>
        <w:rPr>
          <w:w w:val="105"/>
        </w:rPr>
        <w:t> that's supposed</w:t>
      </w:r>
      <w:r>
        <w:rPr>
          <w:spacing w:val="-14"/>
          <w:w w:val="105"/>
        </w:rPr>
        <w:t> </w:t>
      </w:r>
      <w:r>
        <w:rPr>
          <w:w w:val="105"/>
        </w:rPr>
        <w:t>to</w:t>
      </w:r>
      <w:r>
        <w:rPr>
          <w:spacing w:val="-14"/>
          <w:w w:val="105"/>
        </w:rPr>
        <w:t> </w:t>
      </w:r>
      <w:r>
        <w:rPr>
          <w:w w:val="105"/>
        </w:rPr>
        <w:t>be</w:t>
      </w:r>
      <w:r>
        <w:rPr>
          <w:spacing w:val="-14"/>
          <w:w w:val="105"/>
        </w:rPr>
        <w:t> </w:t>
      </w:r>
      <w:r>
        <w:rPr>
          <w:w w:val="105"/>
        </w:rPr>
        <w:t>positioned</w:t>
      </w:r>
      <w:r>
        <w:rPr>
          <w:spacing w:val="-14"/>
          <w:w w:val="105"/>
        </w:rPr>
        <w:t> </w:t>
      </w:r>
      <w:r>
        <w:rPr>
          <w:w w:val="105"/>
        </w:rPr>
        <w:t>to</w:t>
      </w:r>
      <w:r>
        <w:rPr>
          <w:spacing w:val="-7"/>
          <w:w w:val="105"/>
        </w:rPr>
        <w:t> </w:t>
      </w:r>
      <w:r>
        <w:rPr>
          <w:w w:val="105"/>
        </w:rPr>
        <w:t>the west</w:t>
      </w:r>
      <w:r>
        <w:rPr>
          <w:spacing w:val="-14"/>
          <w:w w:val="105"/>
        </w:rPr>
        <w:t> </w:t>
      </w:r>
      <w:r>
        <w:rPr>
          <w:w w:val="105"/>
        </w:rPr>
        <w:t>of</w:t>
      </w:r>
      <w:r>
        <w:rPr>
          <w:spacing w:val="-14"/>
          <w:w w:val="105"/>
        </w:rPr>
        <w:t> </w:t>
      </w:r>
      <w:r>
        <w:rPr>
          <w:w w:val="105"/>
        </w:rPr>
        <w:t>the</w:t>
      </w:r>
      <w:r>
        <w:rPr>
          <w:spacing w:val="-14"/>
          <w:w w:val="105"/>
        </w:rPr>
        <w:t> </w:t>
      </w:r>
      <w:r>
        <w:rPr>
          <w:w w:val="105"/>
        </w:rPr>
        <w:t>body</w:t>
      </w:r>
      <w:r>
        <w:rPr>
          <w:spacing w:val="-14"/>
          <w:w w:val="105"/>
        </w:rPr>
        <w:t> </w:t>
      </w:r>
      <w:r>
        <w:rPr>
          <w:w w:val="105"/>
        </w:rPr>
        <w:t>to its </w:t>
      </w:r>
      <w:r>
        <w:rPr/>
        <w:t>east,</w:t>
      </w:r>
      <w:r>
        <w:rPr>
          <w:spacing w:val="-7"/>
        </w:rPr>
        <w:t> </w:t>
      </w:r>
      <w:r>
        <w:rPr/>
        <w:t>andsoon. The</w:t>
      </w:r>
      <w:r>
        <w:rPr>
          <w:spacing w:val="40"/>
        </w:rPr>
        <w:t> </w:t>
      </w:r>
      <w:r>
        <w:rPr/>
        <w:t>ritualise then</w:t>
      </w:r>
      <w:r>
        <w:rPr>
          <w:spacing w:val="-7"/>
        </w:rPr>
        <w:t> </w:t>
      </w:r>
      <w:r>
        <w:rPr/>
        <w:t>saws</w:t>
      </w:r>
      <w:r>
        <w:rPr>
          <w:spacing w:val="-8"/>
        </w:rPr>
        <w:t> </w:t>
      </w:r>
      <w:r>
        <w:rPr/>
        <w:t>open the corpse's </w:t>
      </w:r>
      <w:r>
        <w:rPr>
          <w:w w:val="105"/>
        </w:rPr>
        <w:t>chest</w:t>
      </w:r>
      <w:r>
        <w:rPr>
          <w:spacing w:val="-14"/>
          <w:w w:val="105"/>
        </w:rPr>
        <w:t> </w:t>
      </w:r>
      <w:r>
        <w:rPr>
          <w:w w:val="105"/>
        </w:rPr>
        <w:t>cavity</w:t>
      </w:r>
      <w:r>
        <w:rPr>
          <w:spacing w:val="-14"/>
          <w:w w:val="105"/>
        </w:rPr>
        <w:t> </w:t>
      </w:r>
      <w:r>
        <w:rPr>
          <w:w w:val="105"/>
        </w:rPr>
        <w:t>and</w:t>
      </w:r>
      <w:r>
        <w:rPr>
          <w:spacing w:val="-14"/>
          <w:w w:val="105"/>
        </w:rPr>
        <w:t> </w:t>
      </w:r>
      <w:r>
        <w:rPr>
          <w:w w:val="105"/>
        </w:rPr>
        <w:t>breaks</w:t>
      </w:r>
      <w:r>
        <w:rPr>
          <w:spacing w:val="-14"/>
          <w:w w:val="105"/>
        </w:rPr>
        <w:t> </w:t>
      </w:r>
      <w:r>
        <w:rPr>
          <w:w w:val="105"/>
        </w:rPr>
        <w:t>open</w:t>
      </w:r>
      <w:r>
        <w:rPr>
          <w:spacing w:val="-13"/>
          <w:w w:val="105"/>
        </w:rPr>
        <w:t> </w:t>
      </w:r>
      <w:r>
        <w:rPr>
          <w:w w:val="105"/>
        </w:rPr>
        <w:t>the</w:t>
      </w:r>
      <w:r>
        <w:rPr>
          <w:spacing w:val="-14"/>
          <w:w w:val="105"/>
        </w:rPr>
        <w:t> </w:t>
      </w:r>
      <w:r>
        <w:rPr>
          <w:w w:val="105"/>
        </w:rPr>
        <w:t>ribcage.</w:t>
      </w:r>
      <w:r>
        <w:rPr>
          <w:spacing w:val="-14"/>
          <w:w w:val="105"/>
        </w:rPr>
        <w:t> </w:t>
      </w:r>
      <w:r>
        <w:rPr>
          <w:w w:val="105"/>
        </w:rPr>
        <w:t>He</w:t>
      </w:r>
      <w:r>
        <w:rPr>
          <w:spacing w:val="-14"/>
          <w:w w:val="105"/>
        </w:rPr>
        <w:t> </w:t>
      </w:r>
      <w:r>
        <w:rPr>
          <w:w w:val="105"/>
        </w:rPr>
        <w:t>severs</w:t>
      </w:r>
      <w:r>
        <w:rPr>
          <w:spacing w:val="-14"/>
          <w:w w:val="105"/>
        </w:rPr>
        <w:t> </w:t>
      </w:r>
      <w:r>
        <w:rPr>
          <w:w w:val="105"/>
        </w:rPr>
        <w:t>the </w:t>
      </w:r>
      <w:r>
        <w:rPr/>
        <w:t>corpse's</w:t>
      </w:r>
      <w:r>
        <w:rPr>
          <w:spacing w:val="-10"/>
        </w:rPr>
        <w:t> </w:t>
      </w:r>
      <w:r>
        <w:rPr/>
        <w:t>spine</w:t>
      </w:r>
      <w:r>
        <w:rPr>
          <w:spacing w:val="-13"/>
        </w:rPr>
        <w:t> </w:t>
      </w:r>
      <w:r>
        <w:rPr/>
        <w:t>and drills</w:t>
      </w:r>
      <w:r>
        <w:rPr>
          <w:spacing w:val="-14"/>
        </w:rPr>
        <w:t> </w:t>
      </w:r>
      <w:r>
        <w:rPr/>
        <w:t>dozens</w:t>
      </w:r>
      <w:r>
        <w:rPr>
          <w:spacing w:val="-10"/>
        </w:rPr>
        <w:t> </w:t>
      </w:r>
      <w:r>
        <w:rPr/>
        <w:t>of hooks into</w:t>
      </w:r>
      <w:r>
        <w:rPr>
          <w:spacing w:val="-9"/>
        </w:rPr>
        <w:t> </w:t>
      </w:r>
      <w:r>
        <w:rPr/>
        <w:t>the corpse. </w:t>
      </w:r>
      <w:r>
        <w:rPr>
          <w:w w:val="105"/>
        </w:rPr>
        <w:t>Into</w:t>
      </w:r>
      <w:r>
        <w:rPr>
          <w:spacing w:val="-14"/>
          <w:w w:val="105"/>
        </w:rPr>
        <w:t> </w:t>
      </w:r>
      <w:r>
        <w:rPr>
          <w:w w:val="105"/>
        </w:rPr>
        <w:t>the</w:t>
      </w:r>
      <w:r>
        <w:rPr>
          <w:spacing w:val="-14"/>
          <w:w w:val="105"/>
        </w:rPr>
        <w:t> </w:t>
      </w:r>
      <w:r>
        <w:rPr>
          <w:w w:val="105"/>
        </w:rPr>
        <w:t>hooks</w:t>
      </w:r>
      <w:r>
        <w:rPr>
          <w:spacing w:val="-13"/>
          <w:w w:val="105"/>
        </w:rPr>
        <w:t> </w:t>
      </w:r>
      <w:r>
        <w:rPr>
          <w:w w:val="105"/>
        </w:rPr>
        <w:t>he</w:t>
      </w:r>
      <w:r>
        <w:rPr>
          <w:spacing w:val="13"/>
          <w:w w:val="105"/>
        </w:rPr>
        <w:t> </w:t>
      </w:r>
      <w:r>
        <w:rPr>
          <w:w w:val="105"/>
        </w:rPr>
        <w:t>threads</w:t>
      </w:r>
      <w:r>
        <w:rPr>
          <w:spacing w:val="-14"/>
          <w:w w:val="105"/>
        </w:rPr>
        <w:t> </w:t>
      </w:r>
      <w:r>
        <w:rPr>
          <w:w w:val="105"/>
        </w:rPr>
        <w:t>catgut</w:t>
      </w:r>
      <w:r>
        <w:rPr>
          <w:spacing w:val="-10"/>
          <w:w w:val="105"/>
        </w:rPr>
        <w:t> </w:t>
      </w:r>
      <w:r>
        <w:rPr>
          <w:w w:val="105"/>
        </w:rPr>
        <w:t>strings,</w:t>
      </w:r>
      <w:r>
        <w:rPr>
          <w:spacing w:val="-13"/>
          <w:w w:val="105"/>
        </w:rPr>
        <w:t> </w:t>
      </w:r>
      <w:r>
        <w:rPr>
          <w:w w:val="105"/>
        </w:rPr>
        <w:t>which</w:t>
      </w:r>
      <w:r>
        <w:rPr>
          <w:spacing w:val="-2"/>
          <w:w w:val="105"/>
        </w:rPr>
        <w:t> </w:t>
      </w:r>
      <w:r>
        <w:rPr>
          <w:w w:val="105"/>
        </w:rPr>
        <w:t>he</w:t>
      </w:r>
      <w:r>
        <w:rPr>
          <w:spacing w:val="-6"/>
          <w:w w:val="105"/>
        </w:rPr>
        <w:t> </w:t>
      </w:r>
      <w:r>
        <w:rPr>
          <w:w w:val="105"/>
        </w:rPr>
        <w:t>then attaches</w:t>
      </w:r>
      <w:r>
        <w:rPr>
          <w:w w:val="105"/>
        </w:rPr>
        <w:t> to</w:t>
      </w:r>
      <w:r>
        <w:rPr>
          <w:w w:val="105"/>
        </w:rPr>
        <w:t> a</w:t>
      </w:r>
      <w:r>
        <w:rPr>
          <w:w w:val="105"/>
        </w:rPr>
        <w:t> metal</w:t>
      </w:r>
      <w:r>
        <w:rPr>
          <w:w w:val="105"/>
        </w:rPr>
        <w:t> frame</w:t>
      </w:r>
      <w:r>
        <w:rPr>
          <w:w w:val="105"/>
        </w:rPr>
        <w:t> around</w:t>
      </w:r>
      <w:r>
        <w:rPr>
          <w:w w:val="105"/>
        </w:rPr>
        <w:t> the</w:t>
      </w:r>
      <w:r>
        <w:rPr>
          <w:w w:val="105"/>
        </w:rPr>
        <w:t> mummy.</w:t>
      </w:r>
      <w:r>
        <w:rPr>
          <w:w w:val="105"/>
        </w:rPr>
        <w:t> The sorcerer</w:t>
      </w:r>
      <w:r>
        <w:rPr>
          <w:spacing w:val="-10"/>
          <w:w w:val="105"/>
        </w:rPr>
        <w:t> </w:t>
      </w:r>
      <w:r>
        <w:rPr>
          <w:w w:val="105"/>
        </w:rPr>
        <w:t>pulls</w:t>
      </w:r>
      <w:r>
        <w:rPr>
          <w:spacing w:val="-6"/>
          <w:w w:val="105"/>
        </w:rPr>
        <w:t> </w:t>
      </w:r>
      <w:r>
        <w:rPr>
          <w:w w:val="105"/>
        </w:rPr>
        <w:t>the</w:t>
      </w:r>
      <w:r>
        <w:rPr>
          <w:spacing w:val="1"/>
          <w:w w:val="105"/>
        </w:rPr>
        <w:t> </w:t>
      </w:r>
      <w:r>
        <w:rPr>
          <w:w w:val="105"/>
        </w:rPr>
        <w:t>strings</w:t>
      </w:r>
      <w:r>
        <w:rPr>
          <w:spacing w:val="-2"/>
          <w:w w:val="105"/>
        </w:rPr>
        <w:t> </w:t>
      </w:r>
      <w:r>
        <w:rPr>
          <w:w w:val="105"/>
        </w:rPr>
        <w:t>tight,</w:t>
      </w:r>
      <w:r>
        <w:rPr>
          <w:spacing w:val="-14"/>
          <w:w w:val="105"/>
        </w:rPr>
        <w:t> </w:t>
      </w:r>
      <w:r>
        <w:rPr>
          <w:w w:val="105"/>
        </w:rPr>
        <w:t>forcing</w:t>
      </w:r>
      <w:r>
        <w:rPr>
          <w:spacing w:val="-9"/>
          <w:w w:val="105"/>
        </w:rPr>
        <w:t> </w:t>
      </w:r>
      <w:r>
        <w:rPr>
          <w:w w:val="105"/>
        </w:rPr>
        <w:t>the</w:t>
      </w:r>
      <w:r>
        <w:rPr>
          <w:spacing w:val="19"/>
          <w:w w:val="105"/>
        </w:rPr>
        <w:t> </w:t>
      </w:r>
      <w:r>
        <w:rPr>
          <w:w w:val="105"/>
        </w:rPr>
        <w:t>body</w:t>
      </w:r>
      <w:r>
        <w:rPr>
          <w:spacing w:val="4"/>
          <w:w w:val="105"/>
        </w:rPr>
        <w:t> </w:t>
      </w:r>
      <w:r>
        <w:rPr>
          <w:w w:val="105"/>
        </w:rPr>
        <w:t>into</w:t>
      </w:r>
      <w:r>
        <w:rPr>
          <w:spacing w:val="-13"/>
          <w:w w:val="105"/>
        </w:rPr>
        <w:t> </w:t>
      </w:r>
      <w:r>
        <w:rPr>
          <w:spacing w:val="-10"/>
          <w:w w:val="105"/>
        </w:rPr>
        <w:t>a</w:t>
      </w:r>
    </w:p>
    <w:p>
      <w:pPr>
        <w:pStyle w:val="BodyText"/>
        <w:spacing w:line="246" w:lineRule="exact"/>
        <w:ind w:left="315"/>
        <w:jc w:val="both"/>
      </w:pPr>
      <w:r>
        <w:rPr/>
        <w:t>tortured position.</w:t>
      </w:r>
      <w:r>
        <w:rPr>
          <w:spacing w:val="-16"/>
        </w:rPr>
        <w:t> </w:t>
      </w:r>
      <w:r>
        <w:rPr/>
        <w:t>The</w:t>
      </w:r>
      <w:r>
        <w:rPr>
          <w:spacing w:val="33"/>
        </w:rPr>
        <w:t> </w:t>
      </w:r>
      <w:r>
        <w:rPr/>
        <w:t>ritual</w:t>
      </w:r>
      <w:r>
        <w:rPr>
          <w:spacing w:val="-7"/>
        </w:rPr>
        <w:t> </w:t>
      </w:r>
      <w:r>
        <w:rPr/>
        <w:t>takes</w:t>
      </w:r>
      <w:r>
        <w:rPr>
          <w:sz w:val="24"/>
        </w:rPr>
        <w:t>12</w:t>
      </w:r>
      <w:r>
        <w:rPr>
          <w:spacing w:val="-9"/>
          <w:sz w:val="24"/>
        </w:rPr>
        <w:t> </w:t>
      </w:r>
      <w:r>
        <w:rPr/>
        <w:t>hours</w:t>
      </w:r>
      <w:r>
        <w:rPr>
          <w:spacing w:val="-10"/>
        </w:rPr>
        <w:t> </w:t>
      </w:r>
      <w:r>
        <w:rPr/>
        <w:t>to</w:t>
      </w:r>
      <w:r>
        <w:rPr>
          <w:spacing w:val="6"/>
        </w:rPr>
        <w:t> </w:t>
      </w:r>
      <w:r>
        <w:rPr>
          <w:spacing w:val="-2"/>
        </w:rPr>
        <w:t>complete.</w:t>
      </w:r>
    </w:p>
    <w:p>
      <w:pPr>
        <w:pStyle w:val="BodyText"/>
        <w:spacing w:line="237" w:lineRule="auto" w:before="23"/>
        <w:ind w:left="297" w:right="482" w:firstLine="369"/>
        <w:jc w:val="both"/>
      </w:pPr>
      <w:r>
        <w:rPr/>
        <w:t>The</w:t>
      </w:r>
      <w:r>
        <w:rPr>
          <w:spacing w:val="-14"/>
        </w:rPr>
        <w:t> </w:t>
      </w:r>
      <w:r>
        <w:rPr/>
        <w:t>Storyteller</w:t>
      </w:r>
      <w:r>
        <w:rPr>
          <w:spacing w:val="-13"/>
        </w:rPr>
        <w:t> </w:t>
      </w:r>
      <w:r>
        <w:rPr/>
        <w:t>assigns</w:t>
      </w:r>
      <w:r>
        <w:rPr>
          <w:spacing w:val="-13"/>
        </w:rPr>
        <w:t> </w:t>
      </w:r>
      <w:r>
        <w:rPr/>
        <w:t>the</w:t>
      </w:r>
      <w:r>
        <w:rPr>
          <w:spacing w:val="-1"/>
        </w:rPr>
        <w:t> </w:t>
      </w:r>
      <w:r>
        <w:rPr/>
        <w:t>corpse</w:t>
      </w:r>
      <w:r>
        <w:rPr>
          <w:spacing w:val="-13"/>
        </w:rPr>
        <w:t> </w:t>
      </w:r>
      <w:r>
        <w:rPr/>
        <w:t>a</w:t>
      </w:r>
      <w:r>
        <w:rPr>
          <w:spacing w:val="-12"/>
        </w:rPr>
        <w:t> </w:t>
      </w:r>
      <w:r>
        <w:rPr/>
        <w:t>rating</w:t>
      </w:r>
      <w:r>
        <w:rPr>
          <w:spacing w:val="-14"/>
        </w:rPr>
        <w:t> </w:t>
      </w:r>
      <w:r>
        <w:rPr/>
        <w:t>from</w:t>
      </w:r>
      <w:r>
        <w:rPr>
          <w:spacing w:val="-13"/>
        </w:rPr>
        <w:t> </w:t>
      </w:r>
      <w:r>
        <w:rPr>
          <w:rFonts w:ascii="Arial"/>
          <w:sz w:val="22"/>
        </w:rPr>
        <w:t>O</w:t>
      </w:r>
      <w:r>
        <w:rPr>
          <w:rFonts w:ascii="Arial"/>
          <w:spacing w:val="-15"/>
          <w:sz w:val="22"/>
        </w:rPr>
        <w:t> </w:t>
      </w:r>
      <w:r>
        <w:rPr/>
        <w:t>co </w:t>
      </w:r>
      <w:r>
        <w:rPr>
          <w:sz w:val="24"/>
        </w:rPr>
        <w:t>5,</w:t>
      </w:r>
      <w:r>
        <w:rPr/>
        <w:t>showing the degree towhich itsfuneral arrangements satisfied the requirements of</w:t>
      </w:r>
      <w:r>
        <w:rPr>
          <w:spacing w:val="-2"/>
        </w:rPr>
        <w:t> </w:t>
      </w:r>
      <w:r>
        <w:rPr>
          <w:i/>
          <w:sz w:val="20"/>
        </w:rPr>
        <w:t>The Egyptian Book of </w:t>
      </w:r>
      <w:r>
        <w:rPr>
          <w:i/>
          <w:sz w:val="24"/>
        </w:rPr>
        <w:t>the</w:t>
      </w:r>
      <w:r>
        <w:rPr>
          <w:i/>
          <w:sz w:val="24"/>
        </w:rPr>
        <w:t> </w:t>
      </w:r>
      <w:r>
        <w:rPr/>
        <w:t>Dead.</w:t>
      </w:r>
      <w:r>
        <w:rPr>
          <w:spacing w:val="-8"/>
        </w:rPr>
        <w:t> </w:t>
      </w:r>
      <w:r>
        <w:rPr/>
        <w:t>Zero</w:t>
      </w:r>
      <w:r>
        <w:rPr>
          <w:spacing w:val="-11"/>
        </w:rPr>
        <w:t> </w:t>
      </w:r>
      <w:r>
        <w:rPr/>
        <w:t>represents no</w:t>
      </w:r>
      <w:r>
        <w:rPr>
          <w:spacing w:val="-13"/>
        </w:rPr>
        <w:t> </w:t>
      </w:r>
      <w:r>
        <w:rPr/>
        <w:t>similarity</w:t>
      </w:r>
      <w:r>
        <w:rPr>
          <w:spacing w:val="11"/>
        </w:rPr>
        <w:t> </w:t>
      </w:r>
      <w:r>
        <w:rPr/>
        <w:t>whatsoever</w:t>
      </w:r>
      <w:r>
        <w:rPr>
          <w:spacing w:val="-14"/>
        </w:rPr>
        <w:t> </w:t>
      </w:r>
      <w:r>
        <w:rPr>
          <w:w w:val="125"/>
        </w:rPr>
        <w:t>-which </w:t>
      </w:r>
      <w:r>
        <w:rPr/>
        <w:t>will most often be the </w:t>
      </w:r>
      <w:r>
        <w:rPr>
          <w:w w:val="125"/>
        </w:rPr>
        <w:t>case-</w:t>
      </w:r>
      <w:r>
        <w:rPr>
          <w:spacing w:val="-17"/>
          <w:w w:val="125"/>
        </w:rPr>
        <w:t> </w:t>
      </w:r>
      <w:r>
        <w:rPr/>
        <w:t>and </w:t>
      </w:r>
      <w:r>
        <w:rPr>
          <w:i/>
          <w:sz w:val="20"/>
        </w:rPr>
        <w:t>5 </w:t>
      </w:r>
      <w:r>
        <w:rPr/>
        <w:t>signals the</w:t>
      </w:r>
      <w:r>
        <w:rPr>
          <w:spacing w:val="40"/>
        </w:rPr>
        <w:t> </w:t>
      </w:r>
      <w:r>
        <w:rPr/>
        <w:t>greatest adherence to those rituals possible</w:t>
      </w:r>
      <w:r>
        <w:rPr>
          <w:spacing w:val="40"/>
        </w:rPr>
        <w:t> </w:t>
      </w:r>
      <w:r>
        <w:rPr/>
        <w:t>in</w:t>
      </w:r>
      <w:r>
        <w:rPr>
          <w:spacing w:val="40"/>
        </w:rPr>
        <w:t> </w:t>
      </w:r>
      <w:r>
        <w:rPr/>
        <w:t>modem times.</w:t>
      </w:r>
      <w:r>
        <w:rPr>
          <w:spacing w:val="40"/>
        </w:rPr>
        <w:t> </w:t>
      </w:r>
      <w:r>
        <w:rPr/>
        <w:t>The</w:t>
      </w:r>
      <w:r>
        <w:rPr>
          <w:spacing w:val="40"/>
        </w:rPr>
        <w:t> </w:t>
      </w:r>
      <w:r>
        <w:rPr/>
        <w:t>Storyteller</w:t>
      </w:r>
      <w:r>
        <w:rPr>
          <w:spacing w:val="38"/>
        </w:rPr>
        <w:t> </w:t>
      </w:r>
      <w:r>
        <w:rPr/>
        <w:t>keeps his value secret</w:t>
      </w:r>
      <w:r>
        <w:rPr>
          <w:spacing w:val="36"/>
        </w:rPr>
        <w:t> </w:t>
      </w:r>
      <w:r>
        <w:rPr/>
        <w:t>until the ritual's</w:t>
      </w:r>
    </w:p>
    <w:p>
      <w:pPr>
        <w:spacing w:after="0" w:line="237" w:lineRule="auto"/>
        <w:jc w:val="both"/>
        <w:sectPr>
          <w:type w:val="continuous"/>
          <w:pgSz w:w="11990" w:h="15730"/>
          <w:pgMar w:header="0" w:footer="262" w:top="1800" w:bottom="280" w:left="0" w:right="460"/>
          <w:cols w:num="2" w:equalWidth="0">
            <w:col w:w="5942" w:space="40"/>
            <w:col w:w="5548"/>
          </w:cols>
        </w:sectPr>
      </w:pPr>
    </w:p>
    <w:p>
      <w:pPr>
        <w:pStyle w:val="BodyText"/>
        <w:spacing w:before="7"/>
        <w:ind w:left="2153"/>
      </w:pPr>
      <w:r>
        <w:rPr>
          <w:spacing w:val="-2"/>
          <w:w w:val="105"/>
        </w:rPr>
        <w:t>Effect</w:t>
      </w:r>
    </w:p>
    <w:p>
      <w:pPr>
        <w:pStyle w:val="BodyText"/>
        <w:spacing w:line="244" w:lineRule="auto" w:before="9"/>
        <w:ind w:left="1201"/>
        <w:jc w:val="both"/>
      </w:pPr>
      <w:r>
        <w:rPr/>
        <w:t>Add</w:t>
      </w:r>
      <w:r>
        <w:rPr>
          <w:spacing w:val="-14"/>
        </w:rPr>
        <w:t> </w:t>
      </w:r>
      <w:r>
        <w:rPr/>
        <w:t>to</w:t>
      </w:r>
      <w:r>
        <w:rPr>
          <w:spacing w:val="-13"/>
        </w:rPr>
        <w:t> </w:t>
      </w:r>
      <w:r>
        <w:rPr/>
        <w:t>gas</w:t>
      </w:r>
      <w:r>
        <w:rPr>
          <w:spacing w:val="-13"/>
        </w:rPr>
        <w:t> </w:t>
      </w:r>
      <w:r>
        <w:rPr/>
        <w:t>tank</w:t>
      </w:r>
      <w:r>
        <w:rPr>
          <w:spacing w:val="-13"/>
        </w:rPr>
        <w:t> </w:t>
      </w:r>
      <w:r>
        <w:rPr>
          <w:sz w:val="24"/>
        </w:rPr>
        <w:t>of</w:t>
      </w:r>
      <w:r>
        <w:rPr>
          <w:spacing w:val="-15"/>
          <w:sz w:val="24"/>
        </w:rPr>
        <w:t> </w:t>
      </w:r>
      <w:r>
        <w:rPr/>
        <w:t>vehicle,</w:t>
      </w:r>
      <w:r>
        <w:rPr>
          <w:spacing w:val="-13"/>
        </w:rPr>
        <w:t> </w:t>
      </w:r>
      <w:r>
        <w:rPr/>
        <w:t>so that</w:t>
      </w:r>
      <w:r>
        <w:rPr>
          <w:spacing w:val="-9"/>
        </w:rPr>
        <w:t> </w:t>
      </w:r>
      <w:r>
        <w:rPr/>
        <w:t>itgoeswhereSetite</w:t>
      </w:r>
      <w:r>
        <w:rPr>
          <w:spacing w:val="-13"/>
        </w:rPr>
        <w:t> </w:t>
      </w:r>
      <w:r>
        <w:rPr/>
        <w:t>wants, not where driver steers it</w:t>
      </w:r>
    </w:p>
    <w:p>
      <w:pPr>
        <w:pStyle w:val="BodyText"/>
        <w:spacing w:before="71"/>
      </w:pPr>
    </w:p>
    <w:p>
      <w:pPr>
        <w:pStyle w:val="BodyText"/>
        <w:spacing w:line="249" w:lineRule="auto"/>
        <w:ind w:left="1195" w:right="4" w:firstLine="6"/>
        <w:jc w:val="both"/>
      </w:pPr>
      <w:r>
        <w:rPr>
          <w:w w:val="105"/>
        </w:rPr>
        <w:t>Alter</w:t>
      </w:r>
      <w:r>
        <w:rPr>
          <w:w w:val="105"/>
        </w:rPr>
        <w:t> a</w:t>
      </w:r>
      <w:r>
        <w:rPr>
          <w:w w:val="105"/>
        </w:rPr>
        <w:t> lock so</w:t>
      </w:r>
      <w:r>
        <w:rPr>
          <w:w w:val="105"/>
        </w:rPr>
        <w:t> that</w:t>
      </w:r>
      <w:r>
        <w:rPr>
          <w:w w:val="105"/>
        </w:rPr>
        <w:t> it con­ </w:t>
      </w:r>
      <w:r>
        <w:rPr/>
        <w:t>forms</w:t>
      </w:r>
      <w:r>
        <w:rPr>
          <w:spacing w:val="-4"/>
        </w:rPr>
        <w:t> </w:t>
      </w:r>
      <w:r>
        <w:rPr/>
        <w:t>to</w:t>
      </w:r>
      <w:r>
        <w:rPr>
          <w:spacing w:val="-19"/>
        </w:rPr>
        <w:t> </w:t>
      </w:r>
      <w:r>
        <w:rPr/>
        <w:t>a</w:t>
      </w:r>
      <w:r>
        <w:rPr>
          <w:spacing w:val="-17"/>
        </w:rPr>
        <w:t> </w:t>
      </w:r>
      <w:r>
        <w:rPr/>
        <w:t>key</w:t>
      </w:r>
      <w:r>
        <w:rPr>
          <w:spacing w:val="-12"/>
        </w:rPr>
        <w:t> </w:t>
      </w:r>
      <w:r>
        <w:rPr/>
        <w:t>the</w:t>
      </w:r>
      <w:r>
        <w:rPr>
          <w:spacing w:val="-22"/>
        </w:rPr>
        <w:t> </w:t>
      </w:r>
      <w:r>
        <w:rPr/>
        <w:t>Setite</w:t>
      </w:r>
      <w:r>
        <w:rPr>
          <w:spacing w:val="-23"/>
        </w:rPr>
        <w:t> </w:t>
      </w:r>
      <w:r>
        <w:rPr>
          <w:spacing w:val="-4"/>
        </w:rPr>
        <w:t>owns</w:t>
      </w:r>
    </w:p>
    <w:p>
      <w:pPr>
        <w:spacing w:before="240"/>
        <w:ind w:left="1209" w:right="0" w:firstLine="0"/>
        <w:jc w:val="left"/>
        <w:rPr>
          <w:sz w:val="20"/>
        </w:rPr>
      </w:pPr>
      <w:r>
        <w:rPr>
          <w:spacing w:val="-2"/>
          <w:w w:val="90"/>
          <w:sz w:val="25"/>
        </w:rPr>
        <w:t>Bum</w:t>
      </w:r>
      <w:r>
        <w:rPr>
          <w:spacing w:val="-3"/>
          <w:w w:val="90"/>
          <w:sz w:val="25"/>
        </w:rPr>
        <w:t> </w:t>
      </w:r>
      <w:r>
        <w:rPr>
          <w:spacing w:val="-2"/>
          <w:w w:val="90"/>
          <w:sz w:val="23"/>
        </w:rPr>
        <w:t>through</w:t>
      </w:r>
      <w:r>
        <w:rPr>
          <w:spacing w:val="-4"/>
          <w:sz w:val="23"/>
        </w:rPr>
        <w:t> </w:t>
      </w:r>
      <w:r>
        <w:rPr>
          <w:spacing w:val="-2"/>
          <w:w w:val="90"/>
          <w:sz w:val="21"/>
        </w:rPr>
        <w:t>steel</w:t>
      </w:r>
      <w:r>
        <w:rPr>
          <w:spacing w:val="-19"/>
          <w:w w:val="90"/>
          <w:sz w:val="21"/>
        </w:rPr>
        <w:t> </w:t>
      </w:r>
      <w:r>
        <w:rPr>
          <w:spacing w:val="-2"/>
          <w:w w:val="90"/>
          <w:sz w:val="21"/>
        </w:rPr>
        <w:t>or</w:t>
      </w:r>
      <w:r>
        <w:rPr>
          <w:spacing w:val="-16"/>
          <w:w w:val="90"/>
          <w:sz w:val="21"/>
        </w:rPr>
        <w:t> </w:t>
      </w:r>
      <w:r>
        <w:rPr>
          <w:spacing w:val="-2"/>
          <w:w w:val="90"/>
          <w:sz w:val="20"/>
        </w:rPr>
        <w:t>concrete</w:t>
      </w:r>
    </w:p>
    <w:p>
      <w:pPr>
        <w:pStyle w:val="BodyText"/>
        <w:spacing w:before="88"/>
        <w:rPr>
          <w:sz w:val="20"/>
        </w:rPr>
      </w:pPr>
    </w:p>
    <w:p>
      <w:pPr>
        <w:pStyle w:val="BodyText"/>
        <w:ind w:left="1200"/>
      </w:pPr>
      <w:r>
        <w:rPr>
          <w:w w:val="105"/>
        </w:rPr>
        <w:t>Make</w:t>
      </w:r>
      <w:r>
        <w:rPr>
          <w:spacing w:val="-14"/>
          <w:w w:val="105"/>
        </w:rPr>
        <w:t> </w:t>
      </w:r>
      <w:r>
        <w:rPr>
          <w:w w:val="105"/>
        </w:rPr>
        <w:t>drug</w:t>
      </w:r>
      <w:r>
        <w:rPr>
          <w:spacing w:val="-14"/>
          <w:w w:val="105"/>
        </w:rPr>
        <w:t> </w:t>
      </w:r>
      <w:r>
        <w:rPr>
          <w:w w:val="105"/>
        </w:rPr>
        <w:t>more</w:t>
      </w:r>
      <w:r>
        <w:rPr>
          <w:spacing w:val="-10"/>
          <w:w w:val="105"/>
        </w:rPr>
        <w:t> </w:t>
      </w:r>
      <w:r>
        <w:rPr>
          <w:spacing w:val="-2"/>
          <w:w w:val="105"/>
        </w:rPr>
        <w:t>addictive</w:t>
      </w:r>
    </w:p>
    <w:p>
      <w:pPr>
        <w:pStyle w:val="BodyText"/>
        <w:spacing w:before="46"/>
      </w:pPr>
    </w:p>
    <w:p>
      <w:pPr>
        <w:pStyle w:val="BodyText"/>
        <w:spacing w:line="249" w:lineRule="auto"/>
        <w:ind w:left="1196" w:firstLine="13"/>
      </w:pPr>
      <w:r>
        <w:rPr>
          <w:spacing w:val="-2"/>
          <w:w w:val="105"/>
        </w:rPr>
        <w:t>Make</w:t>
      </w:r>
      <w:r>
        <w:rPr>
          <w:spacing w:val="-12"/>
          <w:w w:val="105"/>
        </w:rPr>
        <w:t> </w:t>
      </w:r>
      <w:r>
        <w:rPr>
          <w:spacing w:val="-2"/>
          <w:w w:val="105"/>
        </w:rPr>
        <w:t>hollow</w:t>
      </w:r>
      <w:r>
        <w:rPr>
          <w:spacing w:val="-8"/>
          <w:w w:val="105"/>
        </w:rPr>
        <w:t> </w:t>
      </w:r>
      <w:r>
        <w:rPr>
          <w:spacing w:val="-2"/>
          <w:w w:val="105"/>
        </w:rPr>
        <w:t>replica</w:t>
      </w:r>
      <w:r>
        <w:rPr>
          <w:spacing w:val="-12"/>
          <w:w w:val="105"/>
        </w:rPr>
        <w:t> </w:t>
      </w:r>
      <w:r>
        <w:rPr>
          <w:spacing w:val="-2"/>
          <w:w w:val="105"/>
        </w:rPr>
        <w:t>of </w:t>
      </w:r>
      <w:r>
        <w:rPr>
          <w:w w:val="105"/>
        </w:rPr>
        <w:t>object coated in salve</w:t>
      </w:r>
    </w:p>
    <w:p>
      <w:pPr>
        <w:pStyle w:val="BodyText"/>
        <w:spacing w:before="7"/>
      </w:pPr>
    </w:p>
    <w:p>
      <w:pPr>
        <w:pStyle w:val="BodyText"/>
        <w:ind w:left="1210"/>
      </w:pPr>
      <w:r>
        <w:rPr>
          <w:w w:val="105"/>
        </w:rPr>
        <w:t>Melt</w:t>
      </w:r>
      <w:r>
        <w:rPr>
          <w:spacing w:val="-12"/>
          <w:w w:val="105"/>
        </w:rPr>
        <w:t> </w:t>
      </w:r>
      <w:r>
        <w:rPr>
          <w:w w:val="105"/>
        </w:rPr>
        <w:t>flesh</w:t>
      </w:r>
      <w:r>
        <w:rPr>
          <w:spacing w:val="-8"/>
          <w:w w:val="105"/>
        </w:rPr>
        <w:t> </w:t>
      </w:r>
      <w:r>
        <w:rPr>
          <w:w w:val="105"/>
        </w:rPr>
        <w:t>on </w:t>
      </w:r>
      <w:r>
        <w:rPr>
          <w:spacing w:val="-2"/>
          <w:w w:val="105"/>
        </w:rPr>
        <w:t>contact</w:t>
      </w:r>
    </w:p>
    <w:p>
      <w:pPr>
        <w:pStyle w:val="BodyText"/>
      </w:pPr>
    </w:p>
    <w:p>
      <w:pPr>
        <w:pStyle w:val="BodyText"/>
        <w:spacing w:before="113"/>
      </w:pPr>
    </w:p>
    <w:p>
      <w:pPr>
        <w:pStyle w:val="BodyText"/>
        <w:spacing w:line="249" w:lineRule="auto"/>
        <w:ind w:left="1197" w:right="4" w:firstLine="2"/>
        <w:jc w:val="both"/>
      </w:pPr>
      <w:r>
        <w:rPr>
          <w:w w:val="105"/>
        </w:rPr>
        <w:t>Salve</w:t>
      </w:r>
      <w:r>
        <w:rPr>
          <w:w w:val="105"/>
        </w:rPr>
        <w:t> slithers</w:t>
      </w:r>
      <w:r>
        <w:rPr>
          <w:w w:val="105"/>
        </w:rPr>
        <w:t> along</w:t>
      </w:r>
      <w:r>
        <w:rPr>
          <w:w w:val="105"/>
        </w:rPr>
        <w:t> the ground</w:t>
      </w:r>
      <w:r>
        <w:rPr>
          <w:w w:val="105"/>
        </w:rPr>
        <w:t> in</w:t>
      </w:r>
      <w:r>
        <w:rPr>
          <w:w w:val="105"/>
        </w:rPr>
        <w:t> sluglike</w:t>
      </w:r>
      <w:r>
        <w:rPr>
          <w:w w:val="105"/>
        </w:rPr>
        <w:t> manner, following</w:t>
      </w:r>
      <w:r>
        <w:rPr>
          <w:w w:val="105"/>
        </w:rPr>
        <w:t> trail</w:t>
      </w:r>
      <w:r>
        <w:rPr>
          <w:w w:val="105"/>
        </w:rPr>
        <w:t> of</w:t>
      </w:r>
      <w:r>
        <w:rPr>
          <w:w w:val="105"/>
        </w:rPr>
        <w:t> specified </w:t>
      </w:r>
      <w:r>
        <w:rPr>
          <w:spacing w:val="-2"/>
          <w:w w:val="105"/>
        </w:rPr>
        <w:t>individual</w:t>
      </w:r>
    </w:p>
    <w:p>
      <w:pPr>
        <w:pStyle w:val="BodyText"/>
        <w:spacing w:before="72"/>
      </w:pPr>
    </w:p>
    <w:p>
      <w:pPr>
        <w:pStyle w:val="BodyText"/>
        <w:spacing w:line="249" w:lineRule="auto"/>
        <w:ind w:left="1211" w:hanging="12"/>
        <w:jc w:val="both"/>
      </w:pPr>
      <w:r>
        <w:rPr>
          <w:w w:val="105"/>
        </w:rPr>
        <w:t>Seek</w:t>
      </w:r>
      <w:r>
        <w:rPr>
          <w:w w:val="105"/>
        </w:rPr>
        <w:t> out</w:t>
      </w:r>
      <w:r>
        <w:rPr>
          <w:w w:val="105"/>
        </w:rPr>
        <w:t> a</w:t>
      </w:r>
      <w:r>
        <w:rPr>
          <w:w w:val="105"/>
        </w:rPr>
        <w:t> computer</w:t>
      </w:r>
      <w:r>
        <w:rPr>
          <w:w w:val="105"/>
        </w:rPr>
        <w:t> and </w:t>
      </w:r>
      <w:r>
        <w:rPr>
          <w:spacing w:val="-2"/>
          <w:w w:val="105"/>
        </w:rPr>
        <w:t>maliciously</w:t>
      </w:r>
      <w:r>
        <w:rPr>
          <w:spacing w:val="-6"/>
          <w:w w:val="105"/>
        </w:rPr>
        <w:t> </w:t>
      </w:r>
      <w:r>
        <w:rPr>
          <w:spacing w:val="-2"/>
          <w:w w:val="105"/>
        </w:rPr>
        <w:t>alter</w:t>
      </w:r>
      <w:r>
        <w:rPr>
          <w:spacing w:val="-11"/>
          <w:w w:val="105"/>
        </w:rPr>
        <w:t> </w:t>
      </w:r>
      <w:r>
        <w:rPr>
          <w:spacing w:val="-2"/>
          <w:w w:val="105"/>
        </w:rPr>
        <w:t>contents</w:t>
      </w:r>
      <w:r>
        <w:rPr>
          <w:spacing w:val="-12"/>
          <w:w w:val="105"/>
        </w:rPr>
        <w:t> </w:t>
      </w:r>
      <w:r>
        <w:rPr>
          <w:spacing w:val="-2"/>
          <w:w w:val="105"/>
        </w:rPr>
        <w:t>of </w:t>
      </w:r>
      <w:r>
        <w:rPr>
          <w:w w:val="105"/>
        </w:rPr>
        <w:t>its hard drive.</w:t>
      </w:r>
    </w:p>
    <w:p>
      <w:pPr>
        <w:pStyle w:val="BodyText"/>
        <w:spacing w:before="16"/>
        <w:ind w:right="17"/>
        <w:jc w:val="center"/>
      </w:pPr>
      <w:r>
        <w:rPr/>
        <w:br w:type="column"/>
      </w:r>
      <w:r>
        <w:rPr>
          <w:spacing w:val="-4"/>
          <w:w w:val="105"/>
        </w:rPr>
        <w:t>Level</w:t>
      </w:r>
    </w:p>
    <w:p>
      <w:pPr>
        <w:spacing w:before="29"/>
        <w:ind w:left="13" w:right="26" w:firstLine="0"/>
        <w:jc w:val="center"/>
        <w:rPr>
          <w:b/>
          <w:sz w:val="22"/>
        </w:rPr>
      </w:pPr>
      <w:r>
        <w:rPr>
          <w:b/>
          <w:spacing w:val="-10"/>
          <w:w w:val="105"/>
          <w:sz w:val="22"/>
        </w:rPr>
        <w:t>3</w:t>
      </w:r>
    </w:p>
    <w:p>
      <w:pPr>
        <w:pStyle w:val="BodyText"/>
        <w:rPr>
          <w:b/>
          <w:sz w:val="22"/>
        </w:rPr>
      </w:pPr>
    </w:p>
    <w:p>
      <w:pPr>
        <w:pStyle w:val="BodyText"/>
        <w:rPr>
          <w:b/>
          <w:sz w:val="22"/>
        </w:rPr>
      </w:pPr>
    </w:p>
    <w:p>
      <w:pPr>
        <w:pStyle w:val="BodyText"/>
        <w:spacing w:before="55"/>
        <w:rPr>
          <w:b/>
          <w:sz w:val="22"/>
        </w:rPr>
      </w:pPr>
    </w:p>
    <w:p>
      <w:pPr>
        <w:pStyle w:val="BodyText"/>
        <w:spacing w:before="1"/>
        <w:ind w:left="13" w:right="16"/>
        <w:jc w:val="center"/>
      </w:pPr>
      <w:r>
        <w:rPr>
          <w:spacing w:val="-10"/>
          <w:w w:val="105"/>
        </w:rPr>
        <w:t>1</w:t>
      </w:r>
    </w:p>
    <w:p>
      <w:pPr>
        <w:pStyle w:val="BodyText"/>
      </w:pPr>
    </w:p>
    <w:p>
      <w:pPr>
        <w:pStyle w:val="BodyText"/>
        <w:spacing w:before="27"/>
      </w:pPr>
    </w:p>
    <w:p>
      <w:pPr>
        <w:spacing w:before="0"/>
        <w:ind w:left="26" w:right="13" w:firstLine="0"/>
        <w:jc w:val="center"/>
        <w:rPr>
          <w:sz w:val="24"/>
        </w:rPr>
      </w:pPr>
      <w:r>
        <w:rPr>
          <w:spacing w:val="-10"/>
          <w:sz w:val="24"/>
        </w:rPr>
        <w:t>2</w:t>
      </w:r>
    </w:p>
    <w:p>
      <w:pPr>
        <w:pStyle w:val="Heading6"/>
        <w:spacing w:before="263"/>
        <w:ind w:right="17"/>
      </w:pPr>
      <w:r>
        <w:rPr>
          <w:spacing w:val="-10"/>
          <w:w w:val="85"/>
        </w:rPr>
        <w:t>1</w:t>
      </w:r>
    </w:p>
    <w:p>
      <w:pPr>
        <w:pStyle w:val="BodyText"/>
        <w:spacing w:before="271"/>
        <w:ind w:left="20" w:right="13"/>
        <w:jc w:val="center"/>
      </w:pPr>
      <w:r>
        <w:rPr/>
        <w:t>Varies</w:t>
      </w:r>
      <w:r>
        <w:rPr>
          <w:spacing w:val="9"/>
        </w:rPr>
        <w:t> </w:t>
      </w:r>
      <w:r>
        <w:rPr/>
        <w:t>by</w:t>
      </w:r>
      <w:r>
        <w:rPr>
          <w:spacing w:val="-3"/>
        </w:rPr>
        <w:t> </w:t>
      </w:r>
      <w:r>
        <w:rPr/>
        <w:t>object</w:t>
      </w:r>
      <w:r>
        <w:rPr>
          <w:spacing w:val="15"/>
        </w:rPr>
        <w:t> </w:t>
      </w:r>
      <w:r>
        <w:rPr>
          <w:spacing w:val="-4"/>
        </w:rPr>
        <w:t>size</w:t>
      </w:r>
    </w:p>
    <w:p>
      <w:pPr>
        <w:pStyle w:val="BodyText"/>
      </w:pPr>
    </w:p>
    <w:p>
      <w:pPr>
        <w:pStyle w:val="BodyText"/>
        <w:spacing w:before="65"/>
      </w:pPr>
    </w:p>
    <w:p>
      <w:pPr>
        <w:pStyle w:val="BodyText"/>
        <w:spacing w:line="249" w:lineRule="auto"/>
        <w:jc w:val="center"/>
      </w:pPr>
      <w:r>
        <w:rPr>
          <w:w w:val="105"/>
        </w:rPr>
        <w:t>1</w:t>
      </w:r>
      <w:r>
        <w:rPr>
          <w:spacing w:val="-1"/>
          <w:w w:val="105"/>
        </w:rPr>
        <w:t> </w:t>
      </w:r>
      <w:r>
        <w:rPr>
          <w:w w:val="105"/>
        </w:rPr>
        <w:t>per</w:t>
      </w:r>
      <w:r>
        <w:rPr>
          <w:spacing w:val="-10"/>
          <w:w w:val="105"/>
        </w:rPr>
        <w:t> </w:t>
      </w:r>
      <w:r>
        <w:rPr>
          <w:w w:val="105"/>
        </w:rPr>
        <w:t>two</w:t>
      </w:r>
      <w:r>
        <w:rPr>
          <w:spacing w:val="-14"/>
          <w:w w:val="105"/>
        </w:rPr>
        <w:t> </w:t>
      </w:r>
      <w:r>
        <w:rPr>
          <w:w w:val="105"/>
        </w:rPr>
        <w:t>health</w:t>
      </w:r>
      <w:r>
        <w:rPr>
          <w:spacing w:val="-4"/>
          <w:w w:val="105"/>
        </w:rPr>
        <w:t> </w:t>
      </w:r>
      <w:r>
        <w:rPr>
          <w:w w:val="105"/>
        </w:rPr>
        <w:t>levels</w:t>
      </w:r>
      <w:r>
        <w:rPr>
          <w:spacing w:val="-14"/>
          <w:w w:val="105"/>
        </w:rPr>
        <w:t> </w:t>
      </w:r>
      <w:r>
        <w:rPr>
          <w:w w:val="105"/>
        </w:rPr>
        <w:t>of damage</w:t>
      </w:r>
      <w:r>
        <w:rPr>
          <w:spacing w:val="-7"/>
          <w:w w:val="105"/>
        </w:rPr>
        <w:t> </w:t>
      </w:r>
      <w:r>
        <w:rPr>
          <w:w w:val="105"/>
        </w:rPr>
        <w:t>dealt</w:t>
      </w:r>
    </w:p>
    <w:p>
      <w:pPr>
        <w:pStyle w:val="BodyText"/>
        <w:spacing w:before="229"/>
      </w:pPr>
    </w:p>
    <w:p>
      <w:pPr>
        <w:spacing w:before="0"/>
        <w:ind w:left="26" w:right="13" w:firstLine="0"/>
        <w:jc w:val="center"/>
        <w:rPr>
          <w:sz w:val="24"/>
        </w:rPr>
      </w:pPr>
      <w:r>
        <w:rPr>
          <w:spacing w:val="-10"/>
          <w:sz w:val="24"/>
        </w:rPr>
        <w:t>2</w:t>
      </w:r>
    </w:p>
    <w:p>
      <w:pPr>
        <w:pStyle w:val="BodyText"/>
        <w:rPr>
          <w:sz w:val="24"/>
        </w:rPr>
      </w:pPr>
    </w:p>
    <w:p>
      <w:pPr>
        <w:pStyle w:val="BodyText"/>
        <w:rPr>
          <w:sz w:val="24"/>
        </w:rPr>
      </w:pPr>
    </w:p>
    <w:p>
      <w:pPr>
        <w:pStyle w:val="BodyText"/>
        <w:spacing w:before="186"/>
        <w:rPr>
          <w:sz w:val="24"/>
        </w:rPr>
      </w:pPr>
    </w:p>
    <w:p>
      <w:pPr>
        <w:pStyle w:val="Heading6"/>
        <w:ind w:left="26" w:right="13"/>
      </w:pPr>
      <w:r>
        <w:rPr>
          <w:spacing w:val="-10"/>
          <w:w w:val="85"/>
        </w:rPr>
        <w:t>1</w:t>
      </w:r>
    </w:p>
    <w:p>
      <w:pPr>
        <w:pStyle w:val="BodyText"/>
        <w:spacing w:before="7"/>
        <w:ind w:left="321"/>
        <w:jc w:val="both"/>
      </w:pPr>
      <w:r>
        <w:rPr/>
        <w:br w:type="column"/>
      </w:r>
      <w:r>
        <w:rPr>
          <w:spacing w:val="-2"/>
        </w:rPr>
        <w:t>successful</w:t>
      </w:r>
      <w:r>
        <w:rPr>
          <w:spacing w:val="-8"/>
        </w:rPr>
        <w:t> </w:t>
      </w:r>
      <w:r>
        <w:rPr>
          <w:spacing w:val="-2"/>
        </w:rPr>
        <w:t>completion.</w:t>
      </w:r>
    </w:p>
    <w:p>
      <w:pPr>
        <w:pStyle w:val="BodyText"/>
        <w:spacing w:line="249" w:lineRule="auto" w:before="37"/>
        <w:ind w:left="324" w:right="484" w:firstLine="362"/>
        <w:jc w:val="both"/>
      </w:pPr>
      <w:r>
        <w:rPr>
          <w:w w:val="105"/>
        </w:rPr>
        <w:t>A</w:t>
      </w:r>
      <w:r>
        <w:rPr>
          <w:w w:val="105"/>
        </w:rPr>
        <w:t> successful Setite</w:t>
      </w:r>
      <w:r>
        <w:rPr>
          <w:w w:val="105"/>
        </w:rPr>
        <w:t> now</w:t>
      </w:r>
      <w:r>
        <w:rPr>
          <w:w w:val="105"/>
        </w:rPr>
        <w:t> possesses</w:t>
      </w:r>
      <w:r>
        <w:rPr>
          <w:w w:val="105"/>
        </w:rPr>
        <w:t> a means of si­ </w:t>
      </w:r>
      <w:r>
        <w:rPr/>
        <w:t>phoningenergy from the</w:t>
      </w:r>
      <w:r>
        <w:rPr>
          <w:spacing w:val="-11"/>
        </w:rPr>
        <w:t> </w:t>
      </w:r>
      <w:r>
        <w:rPr/>
        <w:t>Western Lands.</w:t>
      </w:r>
      <w:r>
        <w:rPr>
          <w:spacing w:val="-4"/>
        </w:rPr>
        <w:t> </w:t>
      </w:r>
      <w:r>
        <w:rPr/>
        <w:t>He may at any time increase his</w:t>
      </w:r>
      <w:r>
        <w:rPr>
          <w:spacing w:val="-3"/>
        </w:rPr>
        <w:t> </w:t>
      </w:r>
      <w:r>
        <w:rPr/>
        <w:t>blood</w:t>
      </w:r>
      <w:r>
        <w:rPr>
          <w:spacing w:val="-7"/>
        </w:rPr>
        <w:t> </w:t>
      </w:r>
      <w:r>
        <w:rPr/>
        <w:t>or Willpower pools bya number </w:t>
      </w:r>
      <w:r>
        <w:rPr>
          <w:spacing w:val="-2"/>
          <w:w w:val="105"/>
        </w:rPr>
        <w:t>of</w:t>
      </w:r>
      <w:r>
        <w:rPr>
          <w:spacing w:val="-12"/>
          <w:w w:val="105"/>
        </w:rPr>
        <w:t> </w:t>
      </w:r>
      <w:r>
        <w:rPr>
          <w:spacing w:val="-2"/>
          <w:w w:val="105"/>
        </w:rPr>
        <w:t>points</w:t>
      </w:r>
      <w:r>
        <w:rPr>
          <w:spacing w:val="-12"/>
          <w:w w:val="105"/>
        </w:rPr>
        <w:t> </w:t>
      </w:r>
      <w:r>
        <w:rPr>
          <w:spacing w:val="-2"/>
          <w:w w:val="105"/>
        </w:rPr>
        <w:t>equal</w:t>
      </w:r>
      <w:r>
        <w:rPr>
          <w:spacing w:val="-12"/>
          <w:w w:val="105"/>
        </w:rPr>
        <w:t> </w:t>
      </w:r>
      <w:r>
        <w:rPr>
          <w:spacing w:val="-2"/>
          <w:w w:val="105"/>
        </w:rPr>
        <w:t>to</w:t>
      </w:r>
      <w:r>
        <w:rPr>
          <w:spacing w:val="-12"/>
          <w:w w:val="105"/>
        </w:rPr>
        <w:t> </w:t>
      </w:r>
      <w:r>
        <w:rPr>
          <w:spacing w:val="-2"/>
          <w:w w:val="105"/>
        </w:rPr>
        <w:t>the</w:t>
      </w:r>
      <w:r>
        <w:rPr>
          <w:spacing w:val="-5"/>
          <w:w w:val="105"/>
        </w:rPr>
        <w:t> </w:t>
      </w:r>
      <w:r>
        <w:rPr>
          <w:spacing w:val="-2"/>
          <w:w w:val="105"/>
        </w:rPr>
        <w:t>rating the</w:t>
      </w:r>
      <w:r>
        <w:rPr>
          <w:spacing w:val="-9"/>
          <w:w w:val="105"/>
        </w:rPr>
        <w:t> </w:t>
      </w:r>
      <w:r>
        <w:rPr>
          <w:spacing w:val="-2"/>
          <w:w w:val="105"/>
        </w:rPr>
        <w:t>Storyteller</w:t>
      </w:r>
      <w:r>
        <w:rPr>
          <w:spacing w:val="-10"/>
          <w:w w:val="105"/>
        </w:rPr>
        <w:t> </w:t>
      </w:r>
      <w:r>
        <w:rPr>
          <w:spacing w:val="-2"/>
          <w:w w:val="105"/>
        </w:rPr>
        <w:t>assigned</w:t>
      </w:r>
      <w:r>
        <w:rPr>
          <w:spacing w:val="5"/>
          <w:w w:val="105"/>
        </w:rPr>
        <w:t> </w:t>
      </w:r>
      <w:r>
        <w:rPr>
          <w:spacing w:val="-2"/>
          <w:w w:val="105"/>
        </w:rPr>
        <w:t>the </w:t>
      </w:r>
      <w:r>
        <w:rPr/>
        <w:t>mummy.</w:t>
      </w:r>
      <w:r>
        <w:rPr>
          <w:spacing w:val="-14"/>
        </w:rPr>
        <w:t> </w:t>
      </w:r>
      <w:r>
        <w:rPr/>
        <w:t>After</w:t>
      </w:r>
      <w:r>
        <w:rPr>
          <w:spacing w:val="-13"/>
        </w:rPr>
        <w:t> </w:t>
      </w:r>
      <w:r>
        <w:rPr/>
        <w:t>the</w:t>
      </w:r>
      <w:r>
        <w:rPr>
          <w:spacing w:val="6"/>
        </w:rPr>
        <w:t> </w:t>
      </w:r>
      <w:r>
        <w:rPr/>
        <w:t>passage</w:t>
      </w:r>
      <w:r>
        <w:rPr>
          <w:spacing w:val="-3"/>
        </w:rPr>
        <w:t> </w:t>
      </w:r>
      <w:r>
        <w:rPr/>
        <w:t>of</w:t>
      </w:r>
      <w:r>
        <w:rPr>
          <w:spacing w:val="-14"/>
        </w:rPr>
        <w:t> </w:t>
      </w:r>
      <w:r>
        <w:rPr/>
        <w:t>a</w:t>
      </w:r>
      <w:r>
        <w:rPr>
          <w:spacing w:val="-13"/>
        </w:rPr>
        <w:t> </w:t>
      </w:r>
      <w:r>
        <w:rPr/>
        <w:t>number</w:t>
      </w:r>
      <w:r>
        <w:rPr>
          <w:spacing w:val="-4"/>
        </w:rPr>
        <w:t> </w:t>
      </w:r>
      <w:r>
        <w:rPr/>
        <w:t>of</w:t>
      </w:r>
      <w:r>
        <w:rPr>
          <w:spacing w:val="-10"/>
        </w:rPr>
        <w:t> </w:t>
      </w:r>
      <w:r>
        <w:rPr/>
        <w:t>hours</w:t>
      </w:r>
      <w:r>
        <w:rPr>
          <w:spacing w:val="-14"/>
        </w:rPr>
        <w:t> </w:t>
      </w:r>
      <w:r>
        <w:rPr/>
        <w:t>equal</w:t>
      </w:r>
      <w:r>
        <w:rPr>
          <w:spacing w:val="-9"/>
        </w:rPr>
        <w:t> </w:t>
      </w:r>
      <w:r>
        <w:rPr/>
        <w:t>to </w:t>
      </w:r>
      <w:r>
        <w:rPr>
          <w:w w:val="105"/>
        </w:rPr>
        <w:t>his</w:t>
      </w:r>
      <w:r>
        <w:rPr>
          <w:spacing w:val="-14"/>
          <w:w w:val="105"/>
        </w:rPr>
        <w:t> </w:t>
      </w:r>
      <w:r>
        <w:rPr>
          <w:w w:val="105"/>
        </w:rPr>
        <w:t>successes</w:t>
      </w:r>
      <w:r>
        <w:rPr>
          <w:spacing w:val="-14"/>
          <w:w w:val="105"/>
        </w:rPr>
        <w:t> </w:t>
      </w:r>
      <w:r>
        <w:rPr>
          <w:w w:val="105"/>
        </w:rPr>
        <w:t>on</w:t>
      </w:r>
      <w:r>
        <w:rPr>
          <w:spacing w:val="-14"/>
          <w:w w:val="105"/>
        </w:rPr>
        <w:t> </w:t>
      </w:r>
      <w:r>
        <w:rPr>
          <w:w w:val="105"/>
        </w:rPr>
        <w:t>the</w:t>
      </w:r>
      <w:r>
        <w:rPr>
          <w:w w:val="105"/>
        </w:rPr>
        <w:t> ritual,</w:t>
      </w:r>
      <w:r>
        <w:rPr>
          <w:spacing w:val="-12"/>
          <w:w w:val="105"/>
        </w:rPr>
        <w:t> </w:t>
      </w:r>
      <w:r>
        <w:rPr>
          <w:w w:val="105"/>
        </w:rPr>
        <w:t>he</w:t>
      </w:r>
      <w:r>
        <w:rPr>
          <w:spacing w:val="-13"/>
          <w:w w:val="105"/>
        </w:rPr>
        <w:t> </w:t>
      </w:r>
      <w:r>
        <w:rPr>
          <w:w w:val="105"/>
        </w:rPr>
        <w:t>loses</w:t>
      </w:r>
      <w:r>
        <w:rPr>
          <w:spacing w:val="-14"/>
          <w:w w:val="105"/>
        </w:rPr>
        <w:t> </w:t>
      </w:r>
      <w:r>
        <w:rPr>
          <w:w w:val="105"/>
        </w:rPr>
        <w:t>the</w:t>
      </w:r>
      <w:r>
        <w:rPr>
          <w:spacing w:val="8"/>
          <w:w w:val="105"/>
        </w:rPr>
        <w:t> </w:t>
      </w:r>
      <w:r>
        <w:rPr>
          <w:w w:val="105"/>
        </w:rPr>
        <w:t>points.</w:t>
      </w:r>
      <w:r>
        <w:rPr>
          <w:spacing w:val="-14"/>
          <w:w w:val="105"/>
        </w:rPr>
        <w:t> </w:t>
      </w:r>
      <w:r>
        <w:rPr>
          <w:w w:val="105"/>
        </w:rPr>
        <w:t>He</w:t>
      </w:r>
      <w:r>
        <w:rPr>
          <w:spacing w:val="-14"/>
          <w:w w:val="105"/>
        </w:rPr>
        <w:t> </w:t>
      </w:r>
      <w:r>
        <w:rPr>
          <w:w w:val="105"/>
        </w:rPr>
        <w:t>may do</w:t>
      </w:r>
      <w:r>
        <w:rPr>
          <w:spacing w:val="40"/>
          <w:w w:val="105"/>
        </w:rPr>
        <w:t> </w:t>
      </w:r>
      <w:r>
        <w:rPr>
          <w:w w:val="105"/>
        </w:rPr>
        <w:t>this once per night.</w:t>
      </w:r>
    </w:p>
    <w:p>
      <w:pPr>
        <w:pStyle w:val="BodyText"/>
        <w:spacing w:line="247" w:lineRule="auto" w:before="4"/>
        <w:ind w:left="330" w:right="478" w:firstLine="362"/>
        <w:jc w:val="both"/>
      </w:pPr>
      <w:r>
        <w:rPr>
          <w:w w:val="105"/>
          <w:sz w:val="23"/>
        </w:rPr>
        <w:t>If</w:t>
      </w:r>
      <w:r>
        <w:rPr>
          <w:spacing w:val="-11"/>
          <w:w w:val="105"/>
          <w:sz w:val="23"/>
        </w:rPr>
        <w:t> </w:t>
      </w:r>
      <w:r>
        <w:rPr>
          <w:w w:val="105"/>
        </w:rPr>
        <w:t>anyone</w:t>
      </w:r>
      <w:r>
        <w:rPr>
          <w:spacing w:val="-5"/>
          <w:w w:val="105"/>
        </w:rPr>
        <w:t> </w:t>
      </w:r>
      <w:r>
        <w:rPr>
          <w:w w:val="105"/>
        </w:rPr>
        <w:t>destroys the</w:t>
      </w:r>
      <w:r>
        <w:rPr>
          <w:spacing w:val="17"/>
          <w:w w:val="105"/>
        </w:rPr>
        <w:t> </w:t>
      </w:r>
      <w:r>
        <w:rPr>
          <w:w w:val="105"/>
        </w:rPr>
        <w:t>corpse</w:t>
      </w:r>
      <w:r>
        <w:rPr>
          <w:spacing w:val="-5"/>
          <w:w w:val="105"/>
        </w:rPr>
        <w:t> </w:t>
      </w:r>
      <w:r>
        <w:rPr>
          <w:w w:val="105"/>
        </w:rPr>
        <w:t>or</w:t>
      </w:r>
      <w:r>
        <w:rPr>
          <w:spacing w:val="-8"/>
          <w:w w:val="105"/>
        </w:rPr>
        <w:t> </w:t>
      </w:r>
      <w:r>
        <w:rPr>
          <w:w w:val="105"/>
        </w:rPr>
        <w:t>unstrings it</w:t>
      </w:r>
      <w:r>
        <w:rPr>
          <w:spacing w:val="-9"/>
          <w:w w:val="105"/>
        </w:rPr>
        <w:t> </w:t>
      </w:r>
      <w:r>
        <w:rPr>
          <w:w w:val="105"/>
        </w:rPr>
        <w:t>from </w:t>
      </w:r>
      <w:r>
        <w:rPr/>
        <w:t>the</w:t>
      </w:r>
      <w:r>
        <w:rPr>
          <w:spacing w:val="-14"/>
        </w:rPr>
        <w:t> </w:t>
      </w:r>
      <w:r>
        <w:rPr/>
        <w:t>frame, the Setite loses asumof blood and Willpower </w:t>
      </w:r>
      <w:r>
        <w:rPr>
          <w:spacing w:val="-2"/>
          <w:w w:val="105"/>
        </w:rPr>
        <w:t>points</w:t>
      </w:r>
      <w:r>
        <w:rPr>
          <w:spacing w:val="-12"/>
          <w:w w:val="105"/>
        </w:rPr>
        <w:t> </w:t>
      </w:r>
      <w:r>
        <w:rPr>
          <w:spacing w:val="-2"/>
          <w:w w:val="105"/>
        </w:rPr>
        <w:t>(distributed</w:t>
      </w:r>
      <w:r>
        <w:rPr>
          <w:spacing w:val="-12"/>
          <w:w w:val="105"/>
        </w:rPr>
        <w:t> </w:t>
      </w:r>
      <w:r>
        <w:rPr>
          <w:spacing w:val="-2"/>
          <w:w w:val="105"/>
        </w:rPr>
        <w:t>by</w:t>
      </w:r>
      <w:r>
        <w:rPr>
          <w:spacing w:val="-12"/>
          <w:w w:val="105"/>
        </w:rPr>
        <w:t> </w:t>
      </w:r>
      <w:r>
        <w:rPr>
          <w:spacing w:val="-2"/>
          <w:w w:val="105"/>
        </w:rPr>
        <w:t>the</w:t>
      </w:r>
      <w:r>
        <w:rPr>
          <w:spacing w:val="4"/>
          <w:w w:val="105"/>
        </w:rPr>
        <w:t> </w:t>
      </w:r>
      <w:r>
        <w:rPr>
          <w:spacing w:val="-2"/>
          <w:w w:val="105"/>
        </w:rPr>
        <w:t>Storyteller) equal</w:t>
      </w:r>
      <w:r>
        <w:rPr>
          <w:spacing w:val="-8"/>
          <w:w w:val="105"/>
        </w:rPr>
        <w:t> </w:t>
      </w:r>
      <w:r>
        <w:rPr>
          <w:spacing w:val="-2"/>
          <w:w w:val="105"/>
        </w:rPr>
        <w:t>to</w:t>
      </w:r>
      <w:r>
        <w:rPr>
          <w:spacing w:val="-12"/>
          <w:w w:val="105"/>
        </w:rPr>
        <w:t> </w:t>
      </w:r>
      <w:r>
        <w:rPr>
          <w:spacing w:val="-2"/>
          <w:w w:val="105"/>
        </w:rPr>
        <w:t>twice</w:t>
      </w:r>
      <w:r>
        <w:rPr>
          <w:spacing w:val="-9"/>
          <w:w w:val="105"/>
        </w:rPr>
        <w:t> </w:t>
      </w:r>
      <w:r>
        <w:rPr>
          <w:spacing w:val="-2"/>
          <w:w w:val="105"/>
        </w:rPr>
        <w:t>his </w:t>
      </w:r>
      <w:r>
        <w:rPr>
          <w:w w:val="105"/>
        </w:rPr>
        <w:t>mummy's rating.</w:t>
      </w:r>
    </w:p>
    <w:p>
      <w:pPr>
        <w:pStyle w:val="Heading9"/>
        <w:spacing w:before="184"/>
        <w:ind w:left="346"/>
      </w:pPr>
      <w:r>
        <w:rPr>
          <w:w w:val="135"/>
        </w:rPr>
        <w:t>LEVEL</w:t>
      </w:r>
      <w:r>
        <w:rPr>
          <w:spacing w:val="4"/>
          <w:w w:val="135"/>
        </w:rPr>
        <w:t> </w:t>
      </w:r>
      <w:r>
        <w:rPr>
          <w:w w:val="135"/>
        </w:rPr>
        <w:t>THREE</w:t>
      </w:r>
      <w:r>
        <w:rPr>
          <w:spacing w:val="12"/>
          <w:w w:val="135"/>
        </w:rPr>
        <w:t> </w:t>
      </w:r>
      <w:r>
        <w:rPr>
          <w:spacing w:val="-2"/>
          <w:w w:val="135"/>
        </w:rPr>
        <w:t>RITUAL</w:t>
      </w:r>
    </w:p>
    <w:p>
      <w:pPr>
        <w:spacing w:before="186"/>
        <w:ind w:left="348" w:right="0" w:firstLine="0"/>
        <w:jc w:val="both"/>
        <w:rPr>
          <w:sz w:val="16"/>
        </w:rPr>
      </w:pPr>
      <w:r>
        <w:rPr>
          <w:w w:val="150"/>
          <w:sz w:val="16"/>
        </w:rPr>
        <w:t>PRl:PARl:</w:t>
      </w:r>
      <w:r>
        <w:rPr>
          <w:spacing w:val="-3"/>
          <w:w w:val="150"/>
          <w:sz w:val="16"/>
        </w:rPr>
        <w:t> </w:t>
      </w:r>
      <w:r>
        <w:rPr>
          <w:spacing w:val="-2"/>
          <w:w w:val="150"/>
          <w:sz w:val="16"/>
        </w:rPr>
        <w:t>CANOpICjAR'3</w:t>
      </w:r>
    </w:p>
    <w:p>
      <w:pPr>
        <w:pStyle w:val="BodyText"/>
        <w:spacing w:line="242" w:lineRule="auto" w:before="29"/>
        <w:ind w:left="325" w:right="478" w:firstLine="365"/>
        <w:jc w:val="both"/>
      </w:pPr>
      <w:r>
        <w:rPr>
          <w:w w:val="105"/>
        </w:rPr>
        <w:t>TheSetite </w:t>
      </w:r>
      <w:r>
        <w:rPr/>
        <w:t>takes bodily tissues of a desired victim and places them in the four</w:t>
      </w:r>
      <w:r>
        <w:rPr>
          <w:spacing w:val="-10"/>
        </w:rPr>
        <w:t> </w:t>
      </w:r>
      <w:r>
        <w:rPr/>
        <w:t>canopic</w:t>
      </w:r>
      <w:r>
        <w:rPr>
          <w:spacing w:val="28"/>
        </w:rPr>
        <w:t> </w:t>
      </w:r>
      <w:r>
        <w:rPr/>
        <w:t>jars used in</w:t>
      </w:r>
      <w:r>
        <w:rPr>
          <w:spacing w:val="-4"/>
        </w:rPr>
        <w:t> </w:t>
      </w:r>
      <w:r>
        <w:rPr/>
        <w:t>ancient Egyptian funerary practice. He inverts the ritual de­ signed to ensure speedy passage co the</w:t>
      </w:r>
      <w:r>
        <w:rPr>
          <w:spacing w:val="40"/>
        </w:rPr>
        <w:t> </w:t>
      </w:r>
      <w:r>
        <w:rPr/>
        <w:t>Western Lands, gaining advantage over the chosen victim.</w:t>
      </w:r>
      <w:r>
        <w:rPr>
          <w:spacing w:val="-14"/>
        </w:rPr>
        <w:t> </w:t>
      </w:r>
      <w:r>
        <w:rPr/>
        <w:t>The</w:t>
      </w:r>
      <w:r>
        <w:rPr>
          <w:spacing w:val="40"/>
        </w:rPr>
        <w:t> </w:t>
      </w:r>
      <w:r>
        <w:rPr/>
        <w:t>jarsand </w:t>
      </w:r>
      <w:r>
        <w:rPr>
          <w:w w:val="90"/>
        </w:rPr>
        <w:t>thek</w:t>
      </w:r>
      <w:r>
        <w:rPr>
          <w:spacing w:val="-11"/>
          <w:w w:val="90"/>
        </w:rPr>
        <w:t> </w:t>
      </w:r>
      <w:r>
        <w:rPr>
          <w:w w:val="90"/>
        </w:rPr>
        <w:t>a.ssodared</w:t>
      </w:r>
      <w:r>
        <w:rPr/>
        <w:t> </w:t>
      </w:r>
      <w:r>
        <w:rPr>
          <w:w w:val="90"/>
        </w:rPr>
        <w:t>tissue </w:t>
      </w:r>
      <w:r>
        <w:rPr>
          <w:w w:val="90"/>
          <w:sz w:val="19"/>
        </w:rPr>
        <w:t>types</w:t>
      </w:r>
      <w:r>
        <w:rPr>
          <w:spacing w:val="-5"/>
          <w:w w:val="90"/>
          <w:sz w:val="19"/>
        </w:rPr>
        <w:t> </w:t>
      </w:r>
      <w:r>
        <w:rPr>
          <w:w w:val="90"/>
        </w:rPr>
        <w:t>are</w:t>
      </w:r>
      <w:r>
        <w:rPr>
          <w:spacing w:val="-11"/>
          <w:w w:val="90"/>
        </w:rPr>
        <w:t> </w:t>
      </w:r>
      <w:r>
        <w:rPr>
          <w:w w:val="90"/>
          <w:sz w:val="24"/>
        </w:rPr>
        <w:t>described fully</w:t>
      </w:r>
      <w:r>
        <w:rPr>
          <w:spacing w:val="-4"/>
          <w:w w:val="90"/>
          <w:sz w:val="24"/>
        </w:rPr>
        <w:t> </w:t>
      </w:r>
      <w:r>
        <w:rPr>
          <w:w w:val="90"/>
        </w:rPr>
        <w:t>on </w:t>
      </w:r>
      <w:r>
        <w:rPr>
          <w:w w:val="90"/>
          <w:sz w:val="22"/>
        </w:rPr>
        <w:t>page</w:t>
      </w:r>
      <w:r>
        <w:rPr>
          <w:spacing w:val="-5"/>
          <w:w w:val="90"/>
          <w:sz w:val="22"/>
        </w:rPr>
        <w:t> </w:t>
      </w:r>
      <w:r>
        <w:rPr>
          <w:w w:val="90"/>
        </w:rPr>
        <w:t>115.</w:t>
      </w:r>
    </w:p>
    <w:p>
      <w:pPr>
        <w:pStyle w:val="BodyText"/>
        <w:spacing w:line="249" w:lineRule="auto" w:before="32"/>
        <w:ind w:left="334" w:right="466" w:firstLine="360"/>
        <w:jc w:val="both"/>
      </w:pPr>
      <w:r>
        <w:rPr>
          <w:w w:val="105"/>
        </w:rPr>
        <w:t>Samples</w:t>
      </w:r>
      <w:r>
        <w:rPr>
          <w:spacing w:val="-4"/>
          <w:w w:val="105"/>
        </w:rPr>
        <w:t> </w:t>
      </w:r>
      <w:r>
        <w:rPr>
          <w:w w:val="105"/>
        </w:rPr>
        <w:t>of</w:t>
      </w:r>
      <w:r>
        <w:rPr>
          <w:spacing w:val="-6"/>
          <w:w w:val="105"/>
        </w:rPr>
        <w:t> </w:t>
      </w:r>
      <w:r>
        <w:rPr>
          <w:w w:val="105"/>
        </w:rPr>
        <w:t>other</w:t>
      </w:r>
      <w:r>
        <w:rPr>
          <w:spacing w:val="-7"/>
          <w:w w:val="105"/>
        </w:rPr>
        <w:t> </w:t>
      </w:r>
      <w:r>
        <w:rPr>
          <w:w w:val="105"/>
        </w:rPr>
        <w:t>tissues</w:t>
      </w:r>
      <w:r>
        <w:rPr>
          <w:spacing w:val="-7"/>
          <w:w w:val="105"/>
        </w:rPr>
        <w:t> </w:t>
      </w:r>
      <w:r>
        <w:rPr>
          <w:w w:val="105"/>
        </w:rPr>
        <w:t>can be used, though they are</w:t>
      </w:r>
      <w:r>
        <w:rPr>
          <w:spacing w:val="-4"/>
          <w:w w:val="105"/>
        </w:rPr>
        <w:t> </w:t>
      </w:r>
      <w:r>
        <w:rPr>
          <w:w w:val="105"/>
        </w:rPr>
        <w:t>not so</w:t>
      </w:r>
      <w:r>
        <w:rPr>
          <w:spacing w:val="-4"/>
          <w:w w:val="105"/>
        </w:rPr>
        <w:t> </w:t>
      </w:r>
      <w:r>
        <w:rPr>
          <w:w w:val="105"/>
        </w:rPr>
        <w:t>potent.</w:t>
      </w:r>
      <w:r>
        <w:rPr>
          <w:spacing w:val="-3"/>
          <w:w w:val="105"/>
        </w:rPr>
        <w:t> </w:t>
      </w:r>
      <w:r>
        <w:rPr>
          <w:w w:val="105"/>
        </w:rPr>
        <w:t>The Setite</w:t>
      </w:r>
      <w:r>
        <w:rPr>
          <w:spacing w:val="-6"/>
          <w:w w:val="105"/>
        </w:rPr>
        <w:t> </w:t>
      </w:r>
      <w:r>
        <w:rPr>
          <w:w w:val="105"/>
        </w:rPr>
        <w:t>can still</w:t>
      </w:r>
      <w:r>
        <w:rPr>
          <w:spacing w:val="-8"/>
          <w:w w:val="105"/>
        </w:rPr>
        <w:t> </w:t>
      </w:r>
      <w:r>
        <w:rPr>
          <w:w w:val="105"/>
        </w:rPr>
        <w:t>direct a working </w:t>
      </w:r>
      <w:r>
        <w:rPr/>
        <w:t>against</w:t>
      </w:r>
      <w:r>
        <w:rPr>
          <w:spacing w:val="-12"/>
        </w:rPr>
        <w:t> </w:t>
      </w:r>
      <w:r>
        <w:rPr/>
        <w:t>a</w:t>
      </w:r>
      <w:r>
        <w:rPr>
          <w:spacing w:val="18"/>
        </w:rPr>
        <w:t> </w:t>
      </w:r>
      <w:r>
        <w:rPr/>
        <w:t>target</w:t>
      </w:r>
      <w:r>
        <w:rPr>
          <w:spacing w:val="-14"/>
        </w:rPr>
        <w:t> </w:t>
      </w:r>
      <w:r>
        <w:rPr/>
        <w:t>even</w:t>
      </w:r>
      <w:r>
        <w:rPr>
          <w:spacing w:val="-11"/>
        </w:rPr>
        <w:t> </w:t>
      </w:r>
      <w:r>
        <w:rPr/>
        <w:t>ifhe</w:t>
      </w:r>
      <w:r>
        <w:rPr>
          <w:spacing w:val="-14"/>
        </w:rPr>
        <w:t> </w:t>
      </w:r>
      <w:r>
        <w:rPr/>
        <w:t>lacks</w:t>
      </w:r>
      <w:r>
        <w:rPr>
          <w:spacing w:val="-12"/>
        </w:rPr>
        <w:t> </w:t>
      </w:r>
      <w:r>
        <w:rPr/>
        <w:t>the</w:t>
      </w:r>
      <w:r>
        <w:rPr>
          <w:spacing w:val="40"/>
        </w:rPr>
        <w:t> </w:t>
      </w:r>
      <w:r>
        <w:rPr/>
        <w:t>requisite bitsof</w:t>
      </w:r>
      <w:r>
        <w:rPr>
          <w:spacing w:val="-11"/>
        </w:rPr>
        <w:t> </w:t>
      </w:r>
      <w:r>
        <w:rPr/>
        <w:t>flesh; </w:t>
      </w:r>
      <w:r>
        <w:rPr>
          <w:w w:val="105"/>
        </w:rPr>
        <w:t>he can</w:t>
      </w:r>
      <w:r>
        <w:rPr>
          <w:spacing w:val="34"/>
          <w:w w:val="105"/>
        </w:rPr>
        <w:t> </w:t>
      </w:r>
      <w:r>
        <w:rPr>
          <w:w w:val="105"/>
        </w:rPr>
        <w:t>use</w:t>
      </w:r>
      <w:r>
        <w:rPr>
          <w:spacing w:val="-9"/>
          <w:w w:val="105"/>
        </w:rPr>
        <w:t> </w:t>
      </w:r>
      <w:r>
        <w:rPr>
          <w:w w:val="105"/>
        </w:rPr>
        <w:t>an object stolen</w:t>
      </w:r>
      <w:r>
        <w:rPr>
          <w:spacing w:val="-12"/>
          <w:w w:val="105"/>
        </w:rPr>
        <w:t> </w:t>
      </w:r>
      <w:r>
        <w:rPr>
          <w:w w:val="105"/>
        </w:rPr>
        <w:t>from the</w:t>
      </w:r>
      <w:r>
        <w:rPr>
          <w:w w:val="105"/>
        </w:rPr>
        <w:t> victim that</w:t>
      </w:r>
      <w:r>
        <w:rPr>
          <w:spacing w:val="-5"/>
          <w:w w:val="105"/>
        </w:rPr>
        <w:t> </w:t>
      </w:r>
      <w:r>
        <w:rPr>
          <w:w w:val="105"/>
        </w:rPr>
        <w:t>sym­ </w:t>
      </w:r>
      <w:r>
        <w:rPr/>
        <w:t>bolically</w:t>
      </w:r>
      <w:r>
        <w:rPr>
          <w:spacing w:val="-6"/>
        </w:rPr>
        <w:t> </w:t>
      </w:r>
      <w:r>
        <w:rPr/>
        <w:t>resonates</w:t>
      </w:r>
      <w:r>
        <w:rPr>
          <w:spacing w:val="-11"/>
        </w:rPr>
        <w:t> </w:t>
      </w:r>
      <w:r>
        <w:rPr/>
        <w:t>with thedesired</w:t>
      </w:r>
      <w:r>
        <w:rPr>
          <w:spacing w:val="-16"/>
        </w:rPr>
        <w:t> </w:t>
      </w:r>
      <w:r>
        <w:rPr/>
        <w:t>organ.The remaining</w:t>
      </w:r>
    </w:p>
    <w:p>
      <w:pPr>
        <w:spacing w:after="0" w:line="249" w:lineRule="auto"/>
        <w:jc w:val="both"/>
        <w:sectPr>
          <w:type w:val="continuous"/>
          <w:pgSz w:w="11990" w:h="15730"/>
          <w:pgMar w:header="0" w:footer="262" w:top="1800" w:bottom="280" w:left="0" w:right="460"/>
          <w:cols w:num="3" w:equalWidth="0">
            <w:col w:w="3675" w:space="18"/>
            <w:col w:w="2234" w:space="40"/>
            <w:col w:w="5563"/>
          </w:cols>
        </w:sectPr>
      </w:pPr>
    </w:p>
    <w:p>
      <w:pPr>
        <w:spacing w:before="162"/>
        <w:ind w:left="1237" w:right="525" w:firstLine="0"/>
        <w:jc w:val="center"/>
        <w:rPr>
          <w:rFonts w:ascii="Arial"/>
          <w:b/>
          <w:sz w:val="17"/>
        </w:rPr>
      </w:pPr>
      <w:r>
        <w:rPr/>
        <mc:AlternateContent>
          <mc:Choice Requires="wps">
            <w:drawing>
              <wp:anchor distT="0" distB="0" distL="0" distR="0" allowOverlap="1" layoutInCell="1" locked="0" behindDoc="1" simplePos="0" relativeHeight="484274176">
                <wp:simplePos x="0" y="0"/>
                <wp:positionH relativeFrom="page">
                  <wp:posOffset>733864</wp:posOffset>
                </wp:positionH>
                <wp:positionV relativeFrom="page">
                  <wp:posOffset>0</wp:posOffset>
                </wp:positionV>
                <wp:extent cx="6883400" cy="9954895"/>
                <wp:effectExtent l="0" t="0" r="0" b="0"/>
                <wp:wrapNone/>
                <wp:docPr id="1191" name="Group 1191"/>
                <wp:cNvGraphicFramePr>
                  <a:graphicFrameLocks/>
                </wp:cNvGraphicFramePr>
                <a:graphic>
                  <a:graphicData uri="http://schemas.microsoft.com/office/word/2010/wordprocessingGroup">
                    <wpg:wgp>
                      <wpg:cNvPr id="1191" name="Group 1191"/>
                      <wpg:cNvGrpSpPr/>
                      <wpg:grpSpPr>
                        <a:xfrm>
                          <a:off x="0" y="0"/>
                          <a:ext cx="6883400" cy="9954895"/>
                          <a:chExt cx="6883400" cy="9954895"/>
                        </a:xfrm>
                      </wpg:grpSpPr>
                      <pic:pic>
                        <pic:nvPicPr>
                          <pic:cNvPr id="1192" name="Image 1192"/>
                          <pic:cNvPicPr/>
                        </pic:nvPicPr>
                        <pic:blipFill>
                          <a:blip r:embed="rId413" cstate="print"/>
                          <a:stretch>
                            <a:fillRect/>
                          </a:stretch>
                        </pic:blipFill>
                        <pic:spPr>
                          <a:xfrm>
                            <a:off x="1614502" y="0"/>
                            <a:ext cx="3057768" cy="941136"/>
                          </a:xfrm>
                          <a:prstGeom prst="rect">
                            <a:avLst/>
                          </a:prstGeom>
                        </pic:spPr>
                      </pic:pic>
                      <pic:pic>
                        <pic:nvPicPr>
                          <pic:cNvPr id="1193" name="Image 1193"/>
                          <pic:cNvPicPr/>
                        </pic:nvPicPr>
                        <pic:blipFill>
                          <a:blip r:embed="rId414" cstate="print"/>
                          <a:stretch>
                            <a:fillRect/>
                          </a:stretch>
                        </pic:blipFill>
                        <pic:spPr>
                          <a:xfrm>
                            <a:off x="6237849" y="0"/>
                            <a:ext cx="636016" cy="843362"/>
                          </a:xfrm>
                          <a:prstGeom prst="rect">
                            <a:avLst/>
                          </a:prstGeom>
                        </pic:spPr>
                      </pic:pic>
                      <wps:wsp>
                        <wps:cNvPr id="1194" name="Graphic 1194"/>
                        <wps:cNvSpPr/>
                        <wps:spPr>
                          <a:xfrm>
                            <a:off x="6354043" y="843362"/>
                            <a:ext cx="1270" cy="9013825"/>
                          </a:xfrm>
                          <a:custGeom>
                            <a:avLst/>
                            <a:gdLst/>
                            <a:ahLst/>
                            <a:cxnLst/>
                            <a:rect l="l" t="t" r="r" b="b"/>
                            <a:pathLst>
                              <a:path w="0" h="9013825">
                                <a:moveTo>
                                  <a:pt x="0" y="9013557"/>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195" name="Graphic 1195"/>
                        <wps:cNvSpPr/>
                        <wps:spPr>
                          <a:xfrm>
                            <a:off x="6849402" y="85612"/>
                            <a:ext cx="1270" cy="9869170"/>
                          </a:xfrm>
                          <a:custGeom>
                            <a:avLst/>
                            <a:gdLst/>
                            <a:ahLst/>
                            <a:cxnLst/>
                            <a:rect l="l" t="t" r="r" b="b"/>
                            <a:pathLst>
                              <a:path w="0" h="9869170">
                                <a:moveTo>
                                  <a:pt x="0" y="9869081"/>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196" name="Graphic 1196"/>
                        <wps:cNvSpPr/>
                        <wps:spPr>
                          <a:xfrm>
                            <a:off x="-7" y="550049"/>
                            <a:ext cx="6238240" cy="128905"/>
                          </a:xfrm>
                          <a:custGeom>
                            <a:avLst/>
                            <a:gdLst/>
                            <a:ahLst/>
                            <a:cxnLst/>
                            <a:rect l="l" t="t" r="r" b="b"/>
                            <a:pathLst>
                              <a:path w="6238240" h="128905">
                                <a:moveTo>
                                  <a:pt x="1614500" y="6108"/>
                                </a:moveTo>
                                <a:lnTo>
                                  <a:pt x="0" y="6108"/>
                                </a:lnTo>
                                <a:lnTo>
                                  <a:pt x="0" y="128320"/>
                                </a:lnTo>
                                <a:lnTo>
                                  <a:pt x="1614500" y="128320"/>
                                </a:lnTo>
                                <a:lnTo>
                                  <a:pt x="1614500" y="6108"/>
                                </a:lnTo>
                                <a:close/>
                              </a:path>
                              <a:path w="6238240" h="128905">
                                <a:moveTo>
                                  <a:pt x="6237846" y="0"/>
                                </a:moveTo>
                                <a:lnTo>
                                  <a:pt x="4672266" y="0"/>
                                </a:lnTo>
                                <a:lnTo>
                                  <a:pt x="4672266" y="122212"/>
                                </a:lnTo>
                                <a:lnTo>
                                  <a:pt x="6237846" y="122212"/>
                                </a:lnTo>
                                <a:lnTo>
                                  <a:pt x="62378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784607pt;margin-top:0pt;width:542pt;height:783.85pt;mso-position-horizontal-relative:page;mso-position-vertical-relative:page;z-index:-19042304" id="docshapegroup674" coordorigin="1156,0" coordsize="10840,15677">
                <v:shape style="position:absolute;left:3698;top:0;width:4816;height:1483" type="#_x0000_t75" id="docshape675" stroked="false">
                  <v:imagedata r:id="rId413" o:title=""/>
                </v:shape>
                <v:shape style="position:absolute;left:10979;top:0;width:1002;height:1329" type="#_x0000_t75" id="docshape676" stroked="false">
                  <v:imagedata r:id="rId414" o:title=""/>
                </v:shape>
                <v:line style="position:absolute" from="11162,15523" to="11162,1328" stroked="true" strokeweight="6.259999pt" strokecolor="#000000">
                  <v:stroke dashstyle="solid"/>
                </v:line>
                <v:line style="position:absolute" from="11942,15677" to="11942,135" stroked="true" strokeweight="5.296922pt" strokecolor="#000000">
                  <v:stroke dashstyle="solid"/>
                </v:line>
                <v:shape style="position:absolute;left:1155;top:866;width:9824;height:203" id="docshape677" coordorigin="1156,866" coordsize="9824,203" path="m3698,876l1156,876,1156,1068,3698,1068,3698,876xm10979,866l8514,866,8514,1059,10979,1059,10979,86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970816">
                <wp:simplePos x="0" y="0"/>
                <wp:positionH relativeFrom="page">
                  <wp:posOffset>587091</wp:posOffset>
                </wp:positionH>
                <wp:positionV relativeFrom="page">
                  <wp:posOffset>727255</wp:posOffset>
                </wp:positionV>
                <wp:extent cx="1270" cy="9117965"/>
                <wp:effectExtent l="0" t="0" r="0" b="0"/>
                <wp:wrapNone/>
                <wp:docPr id="1197" name="Graphic 1197"/>
                <wp:cNvGraphicFramePr>
                  <a:graphicFrameLocks/>
                </wp:cNvGraphicFramePr>
                <a:graphic>
                  <a:graphicData uri="http://schemas.microsoft.com/office/word/2010/wordprocessingShape">
                    <wps:wsp>
                      <wps:cNvPr id="1197" name="Graphic 1197"/>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0816" from="46.227684pt,775.173074pt" to="46.227684pt,57.26421pt" stroked="true" strokeweight="5.77846pt" strokecolor="#000000">
                <v:stroke dashstyle="solid"/>
                <w10:wrap type="none"/>
              </v:line>
            </w:pict>
          </mc:Fallback>
        </mc:AlternateContent>
      </w:r>
      <w:r>
        <w:rPr>
          <w:b/>
          <w:w w:val="65"/>
          <w:sz w:val="25"/>
        </w:rPr>
        <w:t>81.0oo</w:t>
      </w:r>
      <w:r>
        <w:rPr>
          <w:b/>
          <w:w w:val="65"/>
          <w:sz w:val="20"/>
        </w:rPr>
        <w:t>M.\Q::</w:t>
      </w:r>
      <w:r>
        <w:rPr>
          <w:b/>
          <w:spacing w:val="12"/>
          <w:sz w:val="20"/>
        </w:rPr>
        <w:t> </w:t>
      </w:r>
      <w:r>
        <w:rPr>
          <w:b/>
          <w:w w:val="65"/>
          <w:sz w:val="24"/>
        </w:rPr>
        <w:t>S!om</w:t>
      </w:r>
      <w:r>
        <w:rPr>
          <w:b/>
          <w:spacing w:val="22"/>
          <w:sz w:val="24"/>
        </w:rPr>
        <w:t> </w:t>
      </w:r>
      <w:r>
        <w:rPr>
          <w:rFonts w:ascii="Arial"/>
          <w:b/>
          <w:spacing w:val="-2"/>
          <w:w w:val="65"/>
          <w:sz w:val="17"/>
        </w:rPr>
        <w:t>aJHA1NA100</w:t>
      </w:r>
    </w:p>
    <w:p>
      <w:pPr>
        <w:spacing w:after="0"/>
        <w:jc w:val="center"/>
        <w:rPr>
          <w:rFonts w:ascii="Arial"/>
          <w:sz w:val="17"/>
        </w:rPr>
        <w:sectPr>
          <w:type w:val="continuous"/>
          <w:pgSz w:w="11990" w:h="15730"/>
          <w:pgMar w:header="0" w:footer="262" w:top="1800" w:bottom="280" w:left="0" w:right="460"/>
        </w:sectPr>
      </w:pPr>
    </w:p>
    <w:p>
      <w:pPr>
        <w:pStyle w:val="BodyText"/>
        <w:rPr>
          <w:rFonts w:ascii="Arial"/>
          <w:b/>
        </w:rPr>
      </w:pPr>
      <w:r>
        <w:rPr/>
        <mc:AlternateContent>
          <mc:Choice Requires="wps">
            <w:drawing>
              <wp:anchor distT="0" distB="0" distL="0" distR="0" allowOverlap="1" layoutInCell="1" locked="0" behindDoc="1" simplePos="0" relativeHeight="484275200">
                <wp:simplePos x="0" y="0"/>
                <wp:positionH relativeFrom="page">
                  <wp:posOffset>587091</wp:posOffset>
                </wp:positionH>
                <wp:positionV relativeFrom="page">
                  <wp:posOffset>0</wp:posOffset>
                </wp:positionV>
                <wp:extent cx="6531609" cy="9398635"/>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6531609" cy="9398635"/>
                          <a:chExt cx="6531609" cy="9398635"/>
                        </a:xfrm>
                      </wpg:grpSpPr>
                      <pic:pic>
                        <pic:nvPicPr>
                          <pic:cNvPr id="1200" name="Image 1200"/>
                          <pic:cNvPicPr/>
                        </pic:nvPicPr>
                        <pic:blipFill>
                          <a:blip r:embed="rId416" cstate="print"/>
                          <a:stretch>
                            <a:fillRect/>
                          </a:stretch>
                        </pic:blipFill>
                        <pic:spPr>
                          <a:xfrm>
                            <a:off x="1590040" y="0"/>
                            <a:ext cx="4941355" cy="9398603"/>
                          </a:xfrm>
                          <a:prstGeom prst="rect">
                            <a:avLst/>
                          </a:prstGeom>
                        </pic:spPr>
                      </pic:pic>
                      <wps:wsp>
                        <wps:cNvPr id="1201" name="Graphic 1201"/>
                        <wps:cNvSpPr/>
                        <wps:spPr>
                          <a:xfrm>
                            <a:off x="0" y="553095"/>
                            <a:ext cx="1590040" cy="116205"/>
                          </a:xfrm>
                          <a:custGeom>
                            <a:avLst/>
                            <a:gdLst/>
                            <a:ahLst/>
                            <a:cxnLst/>
                            <a:rect l="l" t="t" r="r" b="b"/>
                            <a:pathLst>
                              <a:path w="1590040" h="116205">
                                <a:moveTo>
                                  <a:pt x="0" y="0"/>
                                </a:moveTo>
                                <a:lnTo>
                                  <a:pt x="1590039" y="0"/>
                                </a:lnTo>
                                <a:lnTo>
                                  <a:pt x="1590039"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227688pt;margin-top:0pt;width:514.3pt;height:740.05pt;mso-position-horizontal-relative:page;mso-position-vertical-relative:page;z-index:-19041280" id="docshapegroup679" coordorigin="925,0" coordsize="10286,14801">
                <v:shape style="position:absolute;left:3428;top:0;width:7782;height:14801" type="#_x0000_t75" id="docshape680" stroked="false">
                  <v:imagedata r:id="rId416" o:title=""/>
                </v:shape>
                <v:rect style="position:absolute;left:924;top:871;width:2504;height:183" id="docshape681"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72352">
                <wp:simplePos x="0" y="0"/>
                <wp:positionH relativeFrom="page">
                  <wp:posOffset>3057</wp:posOffset>
                </wp:positionH>
                <wp:positionV relativeFrom="page">
                  <wp:posOffset>9471934</wp:posOffset>
                </wp:positionV>
                <wp:extent cx="1270" cy="483234"/>
                <wp:effectExtent l="0" t="0" r="0" b="0"/>
                <wp:wrapNone/>
                <wp:docPr id="1202" name="Graphic 1202"/>
                <wp:cNvGraphicFramePr>
                  <a:graphicFrameLocks/>
                </wp:cNvGraphicFramePr>
                <a:graphic>
                  <a:graphicData uri="http://schemas.microsoft.com/office/word/2010/wordprocessingShape">
                    <wps:wsp>
                      <wps:cNvPr id="1202" name="Graphic 1202"/>
                      <wps:cNvSpPr/>
                      <wps:spPr>
                        <a:xfrm>
                          <a:off x="0" y="0"/>
                          <a:ext cx="1270" cy="483234"/>
                        </a:xfrm>
                        <a:custGeom>
                          <a:avLst/>
                          <a:gdLst/>
                          <a:ahLst/>
                          <a:cxnLst/>
                          <a:rect l="l" t="t" r="r" b="b"/>
                          <a:pathLst>
                            <a:path w="0" h="483234">
                              <a:moveTo>
                                <a:pt x="0" y="48276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2352" from=".240769pt,783.834195pt" to=".240769pt,745.821594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72864">
                <wp:simplePos x="0" y="0"/>
                <wp:positionH relativeFrom="page">
                  <wp:posOffset>415856</wp:posOffset>
                </wp:positionH>
                <wp:positionV relativeFrom="page">
                  <wp:posOffset>739477</wp:posOffset>
                </wp:positionV>
                <wp:extent cx="1270" cy="9093200"/>
                <wp:effectExtent l="0" t="0" r="0" b="0"/>
                <wp:wrapNone/>
                <wp:docPr id="1203" name="Graphic 1203"/>
                <wp:cNvGraphicFramePr>
                  <a:graphicFrameLocks/>
                </wp:cNvGraphicFramePr>
                <a:graphic>
                  <a:graphicData uri="http://schemas.microsoft.com/office/word/2010/wordprocessingShape">
                    <wps:wsp>
                      <wps:cNvPr id="1203" name="Graphic 1203"/>
                      <wps:cNvSpPr/>
                      <wps:spPr>
                        <a:xfrm>
                          <a:off x="0" y="0"/>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2864" from="32.74461pt,774.210731pt" to="32.74461pt,58.226555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73888">
                <wp:simplePos x="0" y="0"/>
                <wp:positionH relativeFrom="page">
                  <wp:posOffset>7595497</wp:posOffset>
                </wp:positionH>
                <wp:positionV relativeFrom="page">
                  <wp:posOffset>79501</wp:posOffset>
                </wp:positionV>
                <wp:extent cx="1270" cy="9875520"/>
                <wp:effectExtent l="0" t="0" r="0" b="0"/>
                <wp:wrapNone/>
                <wp:docPr id="1204" name="Graphic 1204"/>
                <wp:cNvGraphicFramePr>
                  <a:graphicFrameLocks/>
                </wp:cNvGraphicFramePr>
                <a:graphic>
                  <a:graphicData uri="http://schemas.microsoft.com/office/word/2010/wordprocessingShape">
                    <wps:wsp>
                      <wps:cNvPr id="1204" name="Graphic 1204"/>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3888" from="598.070679pt,783.834173pt" to="598.070679pt,6.259961pt" stroked="true" strokeweight="3.852307pt" strokecolor="#000000">
                <v:stroke dashstyle="solid"/>
                <w10:wrap type="none"/>
              </v:lin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72"/>
        <w:rPr>
          <w:rFonts w:ascii="Arial"/>
          <w:b/>
        </w:rPr>
      </w:pPr>
    </w:p>
    <w:p>
      <w:pPr>
        <w:pStyle w:val="BodyText"/>
        <w:tabs>
          <w:tab w:pos="1975" w:val="left" w:leader="none"/>
          <w:tab w:pos="5178" w:val="left" w:leader="none"/>
        </w:tabs>
        <w:spacing w:line="254" w:lineRule="auto" w:before="1"/>
        <w:ind w:left="917" w:right="5855" w:firstLine="8"/>
        <w:jc w:val="right"/>
      </w:pPr>
      <w:r>
        <w:rPr/>
        <mc:AlternateContent>
          <mc:Choice Requires="wps">
            <w:drawing>
              <wp:anchor distT="0" distB="0" distL="0" distR="0" allowOverlap="1" layoutInCell="1" locked="0" behindDoc="0" simplePos="0" relativeHeight="15971840">
                <wp:simplePos x="0" y="0"/>
                <wp:positionH relativeFrom="page">
                  <wp:posOffset>0</wp:posOffset>
                </wp:positionH>
                <wp:positionV relativeFrom="paragraph">
                  <wp:posOffset>-968804</wp:posOffset>
                </wp:positionV>
                <wp:extent cx="15875" cy="1937385"/>
                <wp:effectExtent l="0" t="0" r="0" b="0"/>
                <wp:wrapNone/>
                <wp:docPr id="1205" name="Graphic 1205"/>
                <wp:cNvGraphicFramePr>
                  <a:graphicFrameLocks/>
                </wp:cNvGraphicFramePr>
                <a:graphic>
                  <a:graphicData uri="http://schemas.microsoft.com/office/word/2010/wordprocessingShape">
                    <wps:wsp>
                      <wps:cNvPr id="1205" name="Graphic 1205"/>
                      <wps:cNvSpPr/>
                      <wps:spPr>
                        <a:xfrm>
                          <a:off x="0" y="0"/>
                          <a:ext cx="15875" cy="1937385"/>
                        </a:xfrm>
                        <a:custGeom>
                          <a:avLst/>
                          <a:gdLst/>
                          <a:ahLst/>
                          <a:cxnLst/>
                          <a:rect l="l" t="t" r="r" b="b"/>
                          <a:pathLst>
                            <a:path w="15875" h="1937385">
                              <a:moveTo>
                                <a:pt x="15288" y="0"/>
                              </a:moveTo>
                              <a:lnTo>
                                <a:pt x="15288" y="1937210"/>
                              </a:lnTo>
                              <a:lnTo>
                                <a:pt x="0" y="1937210"/>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6.283798pt;width:1.203846pt;height:152.536291pt;mso-position-horizontal-relative:page;mso-position-vertical-relative:paragraph;z-index:15971840" id="docshape682"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973376">
                <wp:simplePos x="0" y="0"/>
                <wp:positionH relativeFrom="page">
                  <wp:posOffset>440318</wp:posOffset>
                </wp:positionH>
                <wp:positionV relativeFrom="paragraph">
                  <wp:posOffset>-834305</wp:posOffset>
                </wp:positionV>
                <wp:extent cx="1270" cy="391160"/>
                <wp:effectExtent l="0" t="0" r="0" b="0"/>
                <wp:wrapNone/>
                <wp:docPr id="1206" name="Graphic 1206"/>
                <wp:cNvGraphicFramePr>
                  <a:graphicFrameLocks/>
                </wp:cNvGraphicFramePr>
                <a:graphic>
                  <a:graphicData uri="http://schemas.microsoft.com/office/word/2010/wordprocessingShape">
                    <wps:wsp>
                      <wps:cNvPr id="1206" name="Graphic 1206"/>
                      <wps:cNvSpPr/>
                      <wps:spPr>
                        <a:xfrm>
                          <a:off x="0" y="0"/>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73376" from="34.670761pt,-34.898311pt" to="34.670761pt,-65.693329pt" stroked="true" strokeweight="3.852307pt" strokecolor="#000000">
                <v:stroke dashstyle="solid"/>
                <w10:wrap type="none"/>
              </v:line>
            </w:pict>
          </mc:Fallback>
        </mc:AlternateContent>
      </w:r>
      <w:r>
        <w:rPr>
          <w:spacing w:val="-2"/>
          <w:w w:val="105"/>
        </w:rPr>
        <w:t>bits</w:t>
      </w:r>
      <w:r>
        <w:rPr>
          <w:spacing w:val="-28"/>
          <w:w w:val="105"/>
        </w:rPr>
        <w:t> </w:t>
      </w:r>
      <w:r>
        <w:rPr>
          <w:spacing w:val="-2"/>
          <w:w w:val="105"/>
        </w:rPr>
        <w:t>of</w:t>
      </w:r>
      <w:r>
        <w:rPr>
          <w:spacing w:val="-19"/>
          <w:w w:val="105"/>
        </w:rPr>
        <w:t> </w:t>
      </w:r>
      <w:r>
        <w:rPr>
          <w:spacing w:val="-2"/>
          <w:w w:val="105"/>
        </w:rPr>
        <w:t>a</w:t>
      </w:r>
      <w:r>
        <w:rPr>
          <w:spacing w:val="-19"/>
          <w:w w:val="105"/>
        </w:rPr>
        <w:t> </w:t>
      </w:r>
      <w:r>
        <w:rPr>
          <w:spacing w:val="-2"/>
          <w:w w:val="105"/>
        </w:rPr>
        <w:t>meal</w:t>
      </w:r>
      <w:r>
        <w:rPr>
          <w:spacing w:val="-13"/>
          <w:w w:val="105"/>
        </w:rPr>
        <w:t> </w:t>
      </w:r>
      <w:r>
        <w:rPr>
          <w:spacing w:val="-2"/>
          <w:w w:val="105"/>
        </w:rPr>
        <w:t>half-eaten</w:t>
      </w:r>
      <w:r>
        <w:rPr>
          <w:spacing w:val="-4"/>
          <w:w w:val="105"/>
        </w:rPr>
        <w:t> </w:t>
      </w:r>
      <w:r>
        <w:rPr>
          <w:spacing w:val="-2"/>
          <w:w w:val="105"/>
        </w:rPr>
        <w:t>by</w:t>
      </w:r>
      <w:r>
        <w:rPr>
          <w:spacing w:val="-16"/>
          <w:w w:val="105"/>
        </w:rPr>
        <w:t> </w:t>
      </w:r>
      <w:r>
        <w:rPr>
          <w:spacing w:val="-2"/>
          <w:w w:val="105"/>
        </w:rPr>
        <w:t>the</w:t>
      </w:r>
      <w:r>
        <w:rPr>
          <w:spacing w:val="30"/>
          <w:w w:val="105"/>
        </w:rPr>
        <w:t> </w:t>
      </w:r>
      <w:r>
        <w:rPr>
          <w:spacing w:val="-2"/>
          <w:w w:val="105"/>
        </w:rPr>
        <w:t>target</w:t>
      </w:r>
      <w:r>
        <w:rPr>
          <w:spacing w:val="-9"/>
          <w:w w:val="105"/>
        </w:rPr>
        <w:t> </w:t>
      </w:r>
      <w:r>
        <w:rPr>
          <w:spacing w:val="-2"/>
          <w:w w:val="105"/>
        </w:rPr>
        <w:t>work</w:t>
      </w:r>
      <w:r>
        <w:rPr>
          <w:spacing w:val="-23"/>
          <w:w w:val="105"/>
        </w:rPr>
        <w:t> </w:t>
      </w:r>
      <w:r>
        <w:rPr>
          <w:spacing w:val="-2"/>
          <w:w w:val="105"/>
        </w:rPr>
        <w:t>as</w:t>
      </w:r>
      <w:r>
        <w:rPr>
          <w:spacing w:val="-33"/>
          <w:w w:val="105"/>
        </w:rPr>
        <w:t> </w:t>
      </w:r>
      <w:r>
        <w:rPr>
          <w:spacing w:val="-2"/>
          <w:w w:val="105"/>
        </w:rPr>
        <w:t>substitute </w:t>
      </w:r>
      <w:r>
        <w:rPr>
          <w:w w:val="105"/>
        </w:rPr>
        <w:t>contents</w:t>
      </w:r>
      <w:r>
        <w:rPr>
          <w:spacing w:val="-10"/>
          <w:w w:val="105"/>
        </w:rPr>
        <w:t> </w:t>
      </w:r>
      <w:r>
        <w:rPr>
          <w:w w:val="105"/>
        </w:rPr>
        <w:t>of</w:t>
      </w:r>
      <w:r>
        <w:rPr>
          <w:spacing w:val="-11"/>
          <w:w w:val="105"/>
        </w:rPr>
        <w:t> </w:t>
      </w:r>
      <w:r>
        <w:rPr>
          <w:w w:val="105"/>
        </w:rPr>
        <w:t>south</w:t>
      </w:r>
      <w:r>
        <w:rPr>
          <w:spacing w:val="-5"/>
          <w:w w:val="105"/>
        </w:rPr>
        <w:t> </w:t>
      </w:r>
      <w:r>
        <w:rPr>
          <w:w w:val="105"/>
        </w:rPr>
        <w:t>or north</w:t>
      </w:r>
      <w:r>
        <w:rPr>
          <w:spacing w:val="19"/>
          <w:w w:val="105"/>
        </w:rPr>
        <w:t> </w:t>
      </w:r>
      <w:r>
        <w:rPr>
          <w:w w:val="105"/>
        </w:rPr>
        <w:t>jars.</w:t>
      </w:r>
      <w:r>
        <w:rPr>
          <w:spacing w:val="-9"/>
          <w:w w:val="105"/>
        </w:rPr>
        <w:t> </w:t>
      </w:r>
      <w:r>
        <w:rPr>
          <w:w w:val="105"/>
        </w:rPr>
        <w:t>Heart pills</w:t>
      </w:r>
      <w:r>
        <w:rPr>
          <w:spacing w:val="-14"/>
          <w:w w:val="105"/>
        </w:rPr>
        <w:t> </w:t>
      </w:r>
      <w:r>
        <w:rPr>
          <w:w w:val="105"/>
        </w:rPr>
        <w:t>and asthma inhalers -</w:t>
      </w:r>
      <w:r>
        <w:rPr/>
        <w:tab/>
      </w:r>
      <w:r>
        <w:rPr>
          <w:w w:val="105"/>
        </w:rPr>
        <w:t>even</w:t>
      </w:r>
      <w:r>
        <w:rPr>
          <w:w w:val="105"/>
        </w:rPr>
        <w:t> breath</w:t>
      </w:r>
      <w:r>
        <w:rPr>
          <w:w w:val="105"/>
        </w:rPr>
        <w:t> mints and syringes -</w:t>
      </w:r>
      <w:r>
        <w:rPr/>
        <w:tab/>
      </w:r>
      <w:r>
        <w:rPr>
          <w:spacing w:val="-4"/>
          <w:w w:val="105"/>
        </w:rPr>
        <w:t>make </w:t>
      </w:r>
      <w:r>
        <w:rPr>
          <w:w w:val="105"/>
        </w:rPr>
        <w:t>acceptable substitutes for the contents</w:t>
      </w:r>
      <w:r>
        <w:rPr>
          <w:spacing w:val="-4"/>
          <w:w w:val="105"/>
        </w:rPr>
        <w:t> </w:t>
      </w:r>
      <w:r>
        <w:rPr>
          <w:w w:val="105"/>
        </w:rPr>
        <w:t>of the</w:t>
      </w:r>
      <w:r>
        <w:rPr>
          <w:spacing w:val="22"/>
          <w:w w:val="105"/>
        </w:rPr>
        <w:t> </w:t>
      </w:r>
      <w:r>
        <w:rPr>
          <w:w w:val="105"/>
        </w:rPr>
        <w:t>east jar. </w:t>
      </w:r>
      <w:r>
        <w:rPr>
          <w:spacing w:val="-2"/>
          <w:w w:val="105"/>
        </w:rPr>
        <w:t>Drugs</w:t>
      </w:r>
      <w:r>
        <w:rPr>
          <w:spacing w:val="-17"/>
          <w:w w:val="105"/>
        </w:rPr>
        <w:t> </w:t>
      </w:r>
      <w:r>
        <w:rPr>
          <w:spacing w:val="-2"/>
          <w:w w:val="105"/>
        </w:rPr>
        <w:t>or</w:t>
      </w:r>
      <w:r>
        <w:rPr>
          <w:spacing w:val="-28"/>
          <w:w w:val="105"/>
        </w:rPr>
        <w:t> </w:t>
      </w:r>
      <w:r>
        <w:rPr>
          <w:spacing w:val="-2"/>
          <w:w w:val="105"/>
        </w:rPr>
        <w:t>alcohol</w:t>
      </w:r>
      <w:r>
        <w:rPr>
          <w:spacing w:val="-25"/>
          <w:w w:val="105"/>
        </w:rPr>
        <w:t> </w:t>
      </w:r>
      <w:r>
        <w:rPr>
          <w:spacing w:val="-2"/>
          <w:w w:val="105"/>
        </w:rPr>
        <w:t>once</w:t>
      </w:r>
      <w:r>
        <w:rPr>
          <w:spacing w:val="-19"/>
          <w:w w:val="105"/>
        </w:rPr>
        <w:t> </w:t>
      </w:r>
      <w:r>
        <w:rPr>
          <w:spacing w:val="-2"/>
          <w:w w:val="105"/>
        </w:rPr>
        <w:t>in</w:t>
      </w:r>
      <w:r>
        <w:rPr>
          <w:spacing w:val="-15"/>
          <w:w w:val="105"/>
        </w:rPr>
        <w:t> </w:t>
      </w:r>
      <w:r>
        <w:rPr>
          <w:spacing w:val="-2"/>
          <w:w w:val="105"/>
        </w:rPr>
        <w:t>the</w:t>
      </w:r>
      <w:r>
        <w:rPr>
          <w:spacing w:val="-14"/>
          <w:w w:val="105"/>
        </w:rPr>
        <w:t> </w:t>
      </w:r>
      <w:r>
        <w:rPr>
          <w:spacing w:val="-2"/>
          <w:w w:val="105"/>
        </w:rPr>
        <w:t>possession</w:t>
      </w:r>
      <w:r>
        <w:rPr>
          <w:spacing w:val="-10"/>
          <w:w w:val="105"/>
        </w:rPr>
        <w:t> </w:t>
      </w:r>
      <w:r>
        <w:rPr>
          <w:spacing w:val="-2"/>
          <w:w w:val="105"/>
        </w:rPr>
        <w:t>of</w:t>
      </w:r>
      <w:r>
        <w:rPr>
          <w:spacing w:val="-10"/>
          <w:w w:val="105"/>
        </w:rPr>
        <w:t> </w:t>
      </w:r>
      <w:r>
        <w:rPr>
          <w:spacing w:val="-2"/>
          <w:w w:val="105"/>
        </w:rPr>
        <w:t>the</w:t>
      </w:r>
      <w:r>
        <w:rPr>
          <w:spacing w:val="-18"/>
          <w:w w:val="105"/>
        </w:rPr>
        <w:t> </w:t>
      </w:r>
      <w:r>
        <w:rPr>
          <w:spacing w:val="-2"/>
          <w:w w:val="105"/>
        </w:rPr>
        <w:t>target</w:t>
      </w:r>
      <w:r>
        <w:rPr>
          <w:spacing w:val="-22"/>
          <w:w w:val="105"/>
        </w:rPr>
        <w:t> </w:t>
      </w:r>
      <w:r>
        <w:rPr>
          <w:spacing w:val="-2"/>
          <w:w w:val="105"/>
        </w:rPr>
        <w:t>can </w:t>
      </w:r>
      <w:r>
        <w:rPr>
          <w:w w:val="105"/>
        </w:rPr>
        <w:t>represent</w:t>
      </w:r>
      <w:r>
        <w:rPr>
          <w:spacing w:val="-14"/>
          <w:w w:val="105"/>
        </w:rPr>
        <w:t> </w:t>
      </w:r>
      <w:r>
        <w:rPr>
          <w:w w:val="105"/>
        </w:rPr>
        <w:t>the</w:t>
      </w:r>
      <w:r>
        <w:rPr>
          <w:spacing w:val="-1"/>
          <w:w w:val="105"/>
        </w:rPr>
        <w:t> </w:t>
      </w:r>
      <w:r>
        <w:rPr>
          <w:w w:val="105"/>
        </w:rPr>
        <w:t>liver</w:t>
      </w:r>
      <w:r>
        <w:rPr>
          <w:spacing w:val="-14"/>
          <w:w w:val="105"/>
        </w:rPr>
        <w:t> </w:t>
      </w:r>
      <w:r>
        <w:rPr>
          <w:w w:val="105"/>
        </w:rPr>
        <w:t>and</w:t>
      </w:r>
      <w:r>
        <w:rPr>
          <w:spacing w:val="-14"/>
          <w:w w:val="105"/>
        </w:rPr>
        <w:t> </w:t>
      </w:r>
      <w:r>
        <w:rPr>
          <w:w w:val="105"/>
        </w:rPr>
        <w:t>gall</w:t>
      </w:r>
      <w:r>
        <w:rPr>
          <w:spacing w:val="-13"/>
          <w:w w:val="105"/>
        </w:rPr>
        <w:t> </w:t>
      </w:r>
      <w:r>
        <w:rPr>
          <w:w w:val="105"/>
        </w:rPr>
        <w:t>bladder</w:t>
      </w:r>
      <w:r>
        <w:rPr>
          <w:spacing w:val="-10"/>
          <w:w w:val="105"/>
        </w:rPr>
        <w:t> </w:t>
      </w:r>
      <w:r>
        <w:rPr>
          <w:w w:val="105"/>
        </w:rPr>
        <w:t>in</w:t>
      </w:r>
      <w:r>
        <w:rPr>
          <w:spacing w:val="-14"/>
          <w:w w:val="105"/>
        </w:rPr>
        <w:t> </w:t>
      </w:r>
      <w:r>
        <w:rPr>
          <w:w w:val="105"/>
        </w:rPr>
        <w:t>a</w:t>
      </w:r>
      <w:r>
        <w:rPr>
          <w:spacing w:val="-1"/>
          <w:w w:val="105"/>
        </w:rPr>
        <w:t> </w:t>
      </w:r>
      <w:r>
        <w:rPr>
          <w:w w:val="105"/>
        </w:rPr>
        <w:t>jar</w:t>
      </w:r>
      <w:r>
        <w:rPr>
          <w:spacing w:val="-14"/>
          <w:w w:val="105"/>
        </w:rPr>
        <w:t> </w:t>
      </w:r>
      <w:r>
        <w:rPr>
          <w:w w:val="105"/>
        </w:rPr>
        <w:t>of</w:t>
      </w:r>
      <w:r>
        <w:rPr>
          <w:spacing w:val="-13"/>
          <w:w w:val="105"/>
        </w:rPr>
        <w:t> </w:t>
      </w:r>
      <w:r>
        <w:rPr>
          <w:w w:val="105"/>
        </w:rPr>
        <w:t>the</w:t>
      </w:r>
      <w:r>
        <w:rPr>
          <w:spacing w:val="11"/>
          <w:w w:val="105"/>
        </w:rPr>
        <w:t> </w:t>
      </w:r>
      <w:r>
        <w:rPr>
          <w:w w:val="105"/>
        </w:rPr>
        <w:t>west. The</w:t>
      </w:r>
      <w:r>
        <w:rPr>
          <w:spacing w:val="40"/>
          <w:w w:val="105"/>
        </w:rPr>
        <w:t> </w:t>
      </w:r>
      <w:r>
        <w:rPr>
          <w:w w:val="105"/>
        </w:rPr>
        <w:t>ritual</w:t>
      </w:r>
      <w:r>
        <w:rPr>
          <w:spacing w:val="-3"/>
          <w:w w:val="105"/>
        </w:rPr>
        <w:t> </w:t>
      </w:r>
      <w:r>
        <w:rPr>
          <w:w w:val="105"/>
        </w:rPr>
        <w:t>cakes</w:t>
      </w:r>
      <w:r>
        <w:rPr>
          <w:spacing w:val="-5"/>
          <w:w w:val="105"/>
        </w:rPr>
        <w:t> </w:t>
      </w:r>
      <w:r>
        <w:rPr>
          <w:w w:val="105"/>
        </w:rPr>
        <w:t>four</w:t>
      </w:r>
      <w:r>
        <w:rPr>
          <w:spacing w:val="-4"/>
          <w:w w:val="105"/>
        </w:rPr>
        <w:t> </w:t>
      </w:r>
      <w:r>
        <w:rPr>
          <w:w w:val="105"/>
        </w:rPr>
        <w:t>hours</w:t>
      </w:r>
      <w:r>
        <w:rPr>
          <w:spacing w:val="-5"/>
          <w:w w:val="105"/>
        </w:rPr>
        <w:t> </w:t>
      </w:r>
      <w:r>
        <w:rPr>
          <w:w w:val="105"/>
        </w:rPr>
        <w:t>co perform.</w:t>
      </w:r>
      <w:r>
        <w:rPr>
          <w:spacing w:val="-4"/>
          <w:w w:val="105"/>
        </w:rPr>
        <w:t> </w:t>
      </w:r>
      <w:r>
        <w:rPr>
          <w:w w:val="105"/>
        </w:rPr>
        <w:t>Once</w:t>
      </w:r>
      <w:r>
        <w:rPr>
          <w:spacing w:val="-5"/>
          <w:w w:val="105"/>
        </w:rPr>
        <w:t> </w:t>
      </w:r>
      <w:r>
        <w:rPr>
          <w:w w:val="105"/>
        </w:rPr>
        <w:t>com­ pleted,</w:t>
      </w:r>
      <w:r>
        <w:rPr>
          <w:spacing w:val="32"/>
          <w:w w:val="105"/>
        </w:rPr>
        <w:t> </w:t>
      </w:r>
      <w:r>
        <w:rPr>
          <w:w w:val="105"/>
        </w:rPr>
        <w:t>the</w:t>
      </w:r>
      <w:r>
        <w:rPr>
          <w:spacing w:val="9"/>
          <w:w w:val="105"/>
        </w:rPr>
        <w:t> </w:t>
      </w:r>
      <w:r>
        <w:rPr>
          <w:w w:val="105"/>
        </w:rPr>
        <w:t>Setite</w:t>
      </w:r>
      <w:r>
        <w:rPr>
          <w:spacing w:val="17"/>
          <w:w w:val="105"/>
        </w:rPr>
        <w:t> </w:t>
      </w:r>
      <w:r>
        <w:rPr>
          <w:w w:val="105"/>
        </w:rPr>
        <w:t>can</w:t>
      </w:r>
      <w:r>
        <w:rPr>
          <w:spacing w:val="10"/>
          <w:w w:val="105"/>
        </w:rPr>
        <w:t> </w:t>
      </w:r>
      <w:r>
        <w:rPr>
          <w:w w:val="105"/>
        </w:rPr>
        <w:t>at</w:t>
      </w:r>
      <w:r>
        <w:rPr>
          <w:spacing w:val="30"/>
          <w:w w:val="105"/>
        </w:rPr>
        <w:t> </w:t>
      </w:r>
      <w:r>
        <w:rPr>
          <w:w w:val="105"/>
        </w:rPr>
        <w:t>any</w:t>
      </w:r>
      <w:r>
        <w:rPr>
          <w:spacing w:val="26"/>
          <w:w w:val="105"/>
        </w:rPr>
        <w:t> </w:t>
      </w:r>
      <w:r>
        <w:rPr>
          <w:w w:val="105"/>
        </w:rPr>
        <w:t>time</w:t>
      </w:r>
      <w:r>
        <w:rPr>
          <w:spacing w:val="26"/>
          <w:w w:val="105"/>
        </w:rPr>
        <w:t> </w:t>
      </w:r>
      <w:r>
        <w:rPr>
          <w:w w:val="105"/>
        </w:rPr>
        <w:t>interfere</w:t>
      </w:r>
      <w:r>
        <w:rPr>
          <w:spacing w:val="30"/>
          <w:w w:val="105"/>
        </w:rPr>
        <w:t> </w:t>
      </w:r>
      <w:r>
        <w:rPr>
          <w:w w:val="105"/>
        </w:rPr>
        <w:t>with</w:t>
      </w:r>
      <w:r>
        <w:rPr>
          <w:spacing w:val="22"/>
          <w:w w:val="105"/>
        </w:rPr>
        <w:t> </w:t>
      </w:r>
      <w:r>
        <w:rPr>
          <w:spacing w:val="-5"/>
          <w:w w:val="105"/>
        </w:rPr>
        <w:t>any</w:t>
      </w:r>
    </w:p>
    <w:p>
      <w:pPr>
        <w:pStyle w:val="BodyText"/>
        <w:spacing w:line="247" w:lineRule="auto"/>
        <w:ind w:left="904" w:right="5861" w:firstLine="12"/>
        <w:jc w:val="both"/>
      </w:pPr>
      <w:r>
        <w:rPr>
          <w:w w:val="105"/>
        </w:rPr>
        <w:t>action</w:t>
      </w:r>
      <w:r>
        <w:rPr>
          <w:spacing w:val="-8"/>
          <w:w w:val="105"/>
        </w:rPr>
        <w:t> </w:t>
      </w:r>
      <w:r>
        <w:rPr>
          <w:w w:val="105"/>
        </w:rPr>
        <w:t>performed</w:t>
      </w:r>
      <w:r>
        <w:rPr>
          <w:w w:val="105"/>
        </w:rPr>
        <w:t> by</w:t>
      </w:r>
      <w:r>
        <w:rPr>
          <w:spacing w:val="-3"/>
          <w:w w:val="105"/>
        </w:rPr>
        <w:t> </w:t>
      </w:r>
      <w:r>
        <w:rPr>
          <w:w w:val="105"/>
        </w:rPr>
        <w:t>the</w:t>
      </w:r>
      <w:r>
        <w:rPr>
          <w:spacing w:val="32"/>
          <w:w w:val="105"/>
        </w:rPr>
        <w:t> </w:t>
      </w:r>
      <w:r>
        <w:rPr>
          <w:w w:val="105"/>
        </w:rPr>
        <w:t>victim,</w:t>
      </w:r>
      <w:r>
        <w:rPr>
          <w:spacing w:val="-5"/>
          <w:w w:val="105"/>
        </w:rPr>
        <w:t> </w:t>
      </w:r>
      <w:r>
        <w:rPr>
          <w:w w:val="105"/>
        </w:rPr>
        <w:t>provided</w:t>
      </w:r>
      <w:r>
        <w:rPr>
          <w:spacing w:val="-1"/>
          <w:w w:val="105"/>
        </w:rPr>
        <w:t> </w:t>
      </w:r>
      <w:r>
        <w:rPr>
          <w:w w:val="105"/>
        </w:rPr>
        <w:t>he</w:t>
      </w:r>
      <w:r>
        <w:rPr>
          <w:w w:val="105"/>
        </w:rPr>
        <w:t> is</w:t>
      </w:r>
      <w:r>
        <w:rPr>
          <w:spacing w:val="-14"/>
          <w:w w:val="105"/>
        </w:rPr>
        <w:t> </w:t>
      </w:r>
      <w:r>
        <w:rPr>
          <w:w w:val="105"/>
        </w:rPr>
        <w:t>some­ </w:t>
      </w:r>
      <w:r>
        <w:rPr/>
        <w:t>how</w:t>
      </w:r>
      <w:r>
        <w:rPr>
          <w:spacing w:val="-14"/>
        </w:rPr>
        <w:t> </w:t>
      </w:r>
      <w:r>
        <w:rPr/>
        <w:t>aware</w:t>
      </w:r>
      <w:r>
        <w:rPr>
          <w:spacing w:val="-9"/>
        </w:rPr>
        <w:t> </w:t>
      </w:r>
      <w:r>
        <w:rPr/>
        <w:t>of</w:t>
      </w:r>
      <w:r>
        <w:rPr>
          <w:spacing w:val="-11"/>
        </w:rPr>
        <w:t> </w:t>
      </w:r>
      <w:r>
        <w:rPr/>
        <w:t>the</w:t>
      </w:r>
      <w:r>
        <w:rPr>
          <w:spacing w:val="40"/>
        </w:rPr>
        <w:t> </w:t>
      </w:r>
      <w:r>
        <w:rPr/>
        <w:t>target's</w:t>
      </w:r>
      <w:r>
        <w:rPr>
          <w:spacing w:val="-14"/>
        </w:rPr>
        <w:t> </w:t>
      </w:r>
      <w:r>
        <w:rPr/>
        <w:t>current activities. Examples of </w:t>
      </w:r>
      <w:r>
        <w:rPr>
          <w:w w:val="105"/>
        </w:rPr>
        <w:t>interference</w:t>
      </w:r>
      <w:r>
        <w:rPr>
          <w:w w:val="105"/>
        </w:rPr>
        <w:t> include</w:t>
      </w:r>
      <w:r>
        <w:rPr>
          <w:w w:val="105"/>
        </w:rPr>
        <w:t> making the</w:t>
      </w:r>
      <w:r>
        <w:rPr>
          <w:w w:val="105"/>
        </w:rPr>
        <w:t> victim</w:t>
      </w:r>
      <w:r>
        <w:rPr>
          <w:w w:val="105"/>
        </w:rPr>
        <w:t> miss</w:t>
      </w:r>
      <w:r>
        <w:rPr>
          <w:spacing w:val="-3"/>
          <w:w w:val="105"/>
        </w:rPr>
        <w:t> </w:t>
      </w:r>
      <w:r>
        <w:rPr>
          <w:w w:val="105"/>
        </w:rPr>
        <w:t>a bus</w:t>
      </w:r>
      <w:r>
        <w:rPr>
          <w:spacing w:val="-3"/>
          <w:w w:val="105"/>
        </w:rPr>
        <w:t> </w:t>
      </w:r>
      <w:r>
        <w:rPr>
          <w:w w:val="105"/>
        </w:rPr>
        <w:t>or plane,</w:t>
      </w:r>
      <w:r>
        <w:rPr>
          <w:spacing w:val="-9"/>
          <w:w w:val="105"/>
        </w:rPr>
        <w:t> </w:t>
      </w:r>
      <w:r>
        <w:rPr>
          <w:w w:val="105"/>
        </w:rPr>
        <w:t>lose</w:t>
      </w:r>
      <w:r>
        <w:rPr>
          <w:spacing w:val="-3"/>
          <w:w w:val="105"/>
        </w:rPr>
        <w:t> </w:t>
      </w:r>
      <w:r>
        <w:rPr>
          <w:w w:val="105"/>
        </w:rPr>
        <w:t>her</w:t>
      </w:r>
      <w:r>
        <w:rPr>
          <w:spacing w:val="-8"/>
          <w:w w:val="105"/>
        </w:rPr>
        <w:t> </w:t>
      </w:r>
      <w:r>
        <w:rPr>
          <w:w w:val="105"/>
        </w:rPr>
        <w:t>wallet,</w:t>
      </w:r>
      <w:r>
        <w:rPr>
          <w:spacing w:val="-13"/>
          <w:w w:val="105"/>
        </w:rPr>
        <w:t> </w:t>
      </w:r>
      <w:r>
        <w:rPr>
          <w:w w:val="105"/>
        </w:rPr>
        <w:t>become the</w:t>
      </w:r>
      <w:r>
        <w:rPr>
          <w:spacing w:val="-14"/>
          <w:w w:val="105"/>
        </w:rPr>
        <w:t> </w:t>
      </w:r>
      <w:r>
        <w:rPr>
          <w:w w:val="105"/>
        </w:rPr>
        <w:t>subject</w:t>
      </w:r>
      <w:r>
        <w:rPr>
          <w:spacing w:val="-6"/>
          <w:w w:val="105"/>
        </w:rPr>
        <w:t> </w:t>
      </w:r>
      <w:r>
        <w:rPr>
          <w:w w:val="105"/>
        </w:rPr>
        <w:t>of</w:t>
      </w:r>
      <w:r>
        <w:rPr>
          <w:spacing w:val="-14"/>
          <w:w w:val="105"/>
        </w:rPr>
        <w:t> </w:t>
      </w:r>
      <w:r>
        <w:rPr>
          <w:w w:val="105"/>
        </w:rPr>
        <w:t>a</w:t>
      </w:r>
      <w:r>
        <w:rPr>
          <w:spacing w:val="-12"/>
          <w:w w:val="105"/>
        </w:rPr>
        <w:t> </w:t>
      </w:r>
      <w:r>
        <w:rPr>
          <w:w w:val="105"/>
        </w:rPr>
        <w:t>random mugging,</w:t>
      </w:r>
      <w:r>
        <w:rPr>
          <w:spacing w:val="-14"/>
          <w:w w:val="105"/>
        </w:rPr>
        <w:t> </w:t>
      </w:r>
      <w:r>
        <w:rPr>
          <w:w w:val="105"/>
        </w:rPr>
        <w:t>and</w:t>
      </w:r>
      <w:r>
        <w:rPr>
          <w:spacing w:val="-14"/>
          <w:w w:val="105"/>
        </w:rPr>
        <w:t> </w:t>
      </w:r>
      <w:r>
        <w:rPr>
          <w:w w:val="105"/>
        </w:rPr>
        <w:t>any</w:t>
      </w:r>
      <w:r>
        <w:rPr>
          <w:spacing w:val="-14"/>
          <w:w w:val="105"/>
        </w:rPr>
        <w:t> </w:t>
      </w:r>
      <w:r>
        <w:rPr>
          <w:w w:val="105"/>
        </w:rPr>
        <w:t>number</w:t>
      </w:r>
      <w:r>
        <w:rPr>
          <w:spacing w:val="-14"/>
          <w:w w:val="105"/>
        </w:rPr>
        <w:t> </w:t>
      </w:r>
      <w:r>
        <w:rPr>
          <w:w w:val="105"/>
        </w:rPr>
        <w:t>of</w:t>
      </w:r>
      <w:r>
        <w:rPr>
          <w:spacing w:val="-13"/>
          <w:w w:val="105"/>
        </w:rPr>
        <w:t> </w:t>
      </w:r>
      <w:r>
        <w:rPr>
          <w:w w:val="105"/>
        </w:rPr>
        <w:t>other</w:t>
      </w:r>
      <w:r>
        <w:rPr>
          <w:spacing w:val="-14"/>
          <w:w w:val="105"/>
        </w:rPr>
        <w:t> </w:t>
      </w:r>
      <w:r>
        <w:rPr>
          <w:w w:val="105"/>
        </w:rPr>
        <w:t>significant</w:t>
      </w:r>
      <w:r>
        <w:rPr>
          <w:spacing w:val="-14"/>
          <w:w w:val="105"/>
        </w:rPr>
        <w:t> </w:t>
      </w:r>
      <w:r>
        <w:rPr>
          <w:w w:val="105"/>
        </w:rPr>
        <w:t>yet</w:t>
      </w:r>
      <w:r>
        <w:rPr>
          <w:spacing w:val="-14"/>
          <w:w w:val="105"/>
        </w:rPr>
        <w:t> </w:t>
      </w:r>
      <w:r>
        <w:rPr>
          <w:w w:val="105"/>
        </w:rPr>
        <w:t>indi­ rect</w:t>
      </w:r>
      <w:r>
        <w:rPr>
          <w:spacing w:val="-7"/>
          <w:w w:val="105"/>
        </w:rPr>
        <w:t> </w:t>
      </w:r>
      <w:r>
        <w:rPr>
          <w:w w:val="105"/>
        </w:rPr>
        <w:t>effects.</w:t>
      </w:r>
      <w:r>
        <w:rPr>
          <w:spacing w:val="-14"/>
          <w:w w:val="105"/>
        </w:rPr>
        <w:t> </w:t>
      </w:r>
      <w:r>
        <w:rPr>
          <w:w w:val="105"/>
        </w:rPr>
        <w:t>The</w:t>
      </w:r>
      <w:r>
        <w:rPr>
          <w:spacing w:val="17"/>
          <w:w w:val="105"/>
        </w:rPr>
        <w:t> </w:t>
      </w:r>
      <w:r>
        <w:rPr>
          <w:w w:val="105"/>
        </w:rPr>
        <w:t>Setite</w:t>
      </w:r>
      <w:r>
        <w:rPr>
          <w:spacing w:val="-14"/>
          <w:w w:val="105"/>
        </w:rPr>
        <w:t> </w:t>
      </w:r>
      <w:r>
        <w:rPr>
          <w:w w:val="105"/>
        </w:rPr>
        <w:t>may</w:t>
      </w:r>
      <w:r>
        <w:rPr>
          <w:spacing w:val="-6"/>
          <w:w w:val="105"/>
        </w:rPr>
        <w:t> </w:t>
      </w:r>
      <w:r>
        <w:rPr>
          <w:w w:val="105"/>
        </w:rPr>
        <w:t>interfere</w:t>
      </w:r>
      <w:r>
        <w:rPr>
          <w:spacing w:val="-9"/>
          <w:w w:val="105"/>
        </w:rPr>
        <w:t> </w:t>
      </w:r>
      <w:r>
        <w:rPr>
          <w:w w:val="105"/>
        </w:rPr>
        <w:t>with</w:t>
      </w:r>
      <w:r>
        <w:rPr>
          <w:spacing w:val="-14"/>
          <w:w w:val="105"/>
        </w:rPr>
        <w:t> </w:t>
      </w:r>
      <w:r>
        <w:rPr>
          <w:w w:val="105"/>
        </w:rPr>
        <w:t>a</w:t>
      </w:r>
      <w:r>
        <w:rPr>
          <w:spacing w:val="-14"/>
          <w:w w:val="105"/>
        </w:rPr>
        <w:t> </w:t>
      </w:r>
      <w:r>
        <w:rPr>
          <w:w w:val="105"/>
        </w:rPr>
        <w:t>number</w:t>
      </w:r>
      <w:r>
        <w:rPr>
          <w:spacing w:val="-6"/>
          <w:w w:val="105"/>
        </w:rPr>
        <w:t> </w:t>
      </w:r>
      <w:r>
        <w:rPr>
          <w:w w:val="105"/>
        </w:rPr>
        <w:t>of actions</w:t>
      </w:r>
      <w:r>
        <w:rPr>
          <w:w w:val="105"/>
        </w:rPr>
        <w:t> each</w:t>
      </w:r>
      <w:r>
        <w:rPr>
          <w:w w:val="105"/>
        </w:rPr>
        <w:t> night</w:t>
      </w:r>
      <w:r>
        <w:rPr>
          <w:w w:val="105"/>
        </w:rPr>
        <w:t> equal</w:t>
      </w:r>
      <w:r>
        <w:rPr>
          <w:w w:val="105"/>
        </w:rPr>
        <w:t> to</w:t>
      </w:r>
      <w:r>
        <w:rPr>
          <w:w w:val="105"/>
        </w:rPr>
        <w:t> the</w:t>
      </w:r>
      <w:r>
        <w:rPr>
          <w:w w:val="105"/>
        </w:rPr>
        <w:t> number of</w:t>
      </w:r>
      <w:r>
        <w:rPr>
          <w:w w:val="105"/>
        </w:rPr>
        <w:t> successes </w:t>
      </w:r>
      <w:r>
        <w:rPr/>
        <w:t>scored</w:t>
      </w:r>
      <w:r>
        <w:rPr>
          <w:spacing w:val="-14"/>
        </w:rPr>
        <w:t> </w:t>
      </w:r>
      <w:r>
        <w:rPr/>
        <w:t>on</w:t>
      </w:r>
      <w:r>
        <w:rPr>
          <w:spacing w:val="15"/>
        </w:rPr>
        <w:t> </w:t>
      </w:r>
      <w:r>
        <w:rPr/>
        <w:t>the</w:t>
      </w:r>
      <w:r>
        <w:rPr>
          <w:spacing w:val="-9"/>
        </w:rPr>
        <w:t> </w:t>
      </w:r>
      <w:r>
        <w:rPr/>
        <w:t>ritual roll.</w:t>
      </w:r>
      <w:r>
        <w:rPr>
          <w:spacing w:val="-11"/>
        </w:rPr>
        <w:t> </w:t>
      </w:r>
      <w:r>
        <w:rPr/>
        <w:t>He</w:t>
      </w:r>
      <w:r>
        <w:rPr>
          <w:spacing w:val="-10"/>
        </w:rPr>
        <w:t> </w:t>
      </w:r>
      <w:r>
        <w:rPr/>
        <w:t>may</w:t>
      </w:r>
      <w:r>
        <w:rPr>
          <w:spacing w:val="-14"/>
        </w:rPr>
        <w:t> </w:t>
      </w:r>
      <w:r>
        <w:rPr/>
        <w:t>do</w:t>
      </w:r>
      <w:r>
        <w:rPr>
          <w:spacing w:val="23"/>
        </w:rPr>
        <w:t> </w:t>
      </w:r>
      <w:r>
        <w:rPr/>
        <w:t>this</w:t>
      </w:r>
      <w:r>
        <w:rPr>
          <w:spacing w:val="-14"/>
        </w:rPr>
        <w:t> </w:t>
      </w:r>
      <w:r>
        <w:rPr/>
        <w:t>until</w:t>
      </w:r>
      <w:r>
        <w:rPr>
          <w:spacing w:val="-3"/>
        </w:rPr>
        <w:t> </w:t>
      </w:r>
      <w:r>
        <w:rPr/>
        <w:t>the</w:t>
      </w:r>
      <w:r>
        <w:rPr>
          <w:spacing w:val="16"/>
        </w:rPr>
        <w:t> </w:t>
      </w:r>
      <w:r>
        <w:rPr/>
        <w:t>jars</w:t>
      </w:r>
      <w:r>
        <w:rPr>
          <w:spacing w:val="-14"/>
        </w:rPr>
        <w:t> </w:t>
      </w:r>
      <w:r>
        <w:rPr/>
        <w:t>are </w:t>
      </w:r>
      <w:r>
        <w:rPr>
          <w:w w:val="105"/>
        </w:rPr>
        <w:t>moved or destroyed.</w:t>
      </w:r>
    </w:p>
    <w:p>
      <w:pPr>
        <w:spacing w:before="179"/>
        <w:ind w:left="929" w:right="0" w:firstLine="0"/>
        <w:jc w:val="left"/>
        <w:rPr>
          <w:sz w:val="22"/>
        </w:rPr>
      </w:pPr>
      <w:r>
        <w:rPr>
          <w:w w:val="145"/>
          <w:sz w:val="22"/>
        </w:rPr>
        <w:t>LEVEL</w:t>
      </w:r>
      <w:r>
        <w:rPr>
          <w:spacing w:val="-6"/>
          <w:w w:val="145"/>
          <w:sz w:val="22"/>
        </w:rPr>
        <w:t> </w:t>
      </w:r>
      <w:r>
        <w:rPr>
          <w:w w:val="145"/>
          <w:sz w:val="22"/>
        </w:rPr>
        <w:t>FOUR</w:t>
      </w:r>
      <w:r>
        <w:rPr>
          <w:spacing w:val="6"/>
          <w:w w:val="145"/>
          <w:sz w:val="22"/>
        </w:rPr>
        <w:t> </w:t>
      </w:r>
      <w:r>
        <w:rPr>
          <w:spacing w:val="-2"/>
          <w:w w:val="145"/>
          <w:sz w:val="22"/>
        </w:rPr>
        <w:t>RITUAL</w:t>
      </w:r>
    </w:p>
    <w:p>
      <w:pPr>
        <w:spacing w:before="188"/>
        <w:ind w:left="921" w:right="0" w:firstLine="0"/>
        <w:jc w:val="left"/>
        <w:rPr>
          <w:sz w:val="16"/>
        </w:rPr>
      </w:pPr>
      <w:r>
        <w:rPr>
          <w:w w:val="135"/>
          <w:sz w:val="16"/>
        </w:rPr>
        <w:t>DI5MFMBFRMENT</w:t>
      </w:r>
      <w:r>
        <w:rPr>
          <w:spacing w:val="-8"/>
          <w:w w:val="135"/>
          <w:sz w:val="16"/>
        </w:rPr>
        <w:t> </w:t>
      </w:r>
      <w:r>
        <w:rPr>
          <w:w w:val="135"/>
          <w:sz w:val="16"/>
        </w:rPr>
        <w:t>OF</w:t>
      </w:r>
      <w:r>
        <w:rPr>
          <w:spacing w:val="-14"/>
          <w:w w:val="135"/>
          <w:sz w:val="16"/>
        </w:rPr>
        <w:t> </w:t>
      </w:r>
      <w:r>
        <w:rPr>
          <w:spacing w:val="-2"/>
          <w:w w:val="135"/>
          <w:sz w:val="16"/>
        </w:rPr>
        <w:t>O5IRl5</w:t>
      </w:r>
    </w:p>
    <w:p>
      <w:pPr>
        <w:pStyle w:val="BodyText"/>
        <w:spacing w:line="249" w:lineRule="auto" w:before="39"/>
        <w:ind w:left="906" w:right="5866" w:firstLine="367"/>
        <w:jc w:val="both"/>
      </w:pPr>
      <w:r>
        <w:rPr>
          <w:spacing w:val="13"/>
          <w:w w:val="137"/>
        </w:rPr>
        <w:t>Th</w:t>
      </w:r>
      <w:r>
        <w:rPr>
          <w:spacing w:val="-112"/>
          <w:w w:val="137"/>
        </w:rPr>
        <w:t>e</w:t>
      </w:r>
      <w:r>
        <w:rPr>
          <w:spacing w:val="13"/>
          <w:w w:val="88"/>
        </w:rPr>
        <w:t>Setit</w:t>
      </w:r>
      <w:r>
        <w:rPr>
          <w:spacing w:val="14"/>
          <w:w w:val="88"/>
        </w:rPr>
        <w:t>e</w:t>
      </w:r>
      <w:r>
        <w:rPr>
          <w:spacing w:val="-13"/>
          <w:w w:val="104"/>
        </w:rPr>
        <w:t> </w:t>
      </w:r>
      <w:r>
        <w:rPr>
          <w:w w:val="105"/>
        </w:rPr>
        <w:t>ritually</w:t>
      </w:r>
      <w:r>
        <w:rPr>
          <w:spacing w:val="-14"/>
          <w:w w:val="105"/>
        </w:rPr>
        <w:t> </w:t>
      </w:r>
      <w:r>
        <w:rPr>
          <w:w w:val="105"/>
        </w:rPr>
        <w:t>dismembers</w:t>
      </w:r>
      <w:r>
        <w:rPr>
          <w:spacing w:val="-14"/>
          <w:w w:val="105"/>
        </w:rPr>
        <w:t> </w:t>
      </w:r>
      <w:r>
        <w:rPr>
          <w:w w:val="105"/>
        </w:rPr>
        <w:t>the</w:t>
      </w:r>
      <w:r>
        <w:rPr>
          <w:spacing w:val="-3"/>
          <w:w w:val="105"/>
        </w:rPr>
        <w:t> </w:t>
      </w:r>
      <w:r>
        <w:rPr>
          <w:w w:val="105"/>
        </w:rPr>
        <w:t>captured</w:t>
      </w:r>
      <w:r>
        <w:rPr>
          <w:spacing w:val="-11"/>
          <w:w w:val="105"/>
        </w:rPr>
        <w:t> </w:t>
      </w:r>
      <w:r>
        <w:rPr>
          <w:w w:val="105"/>
        </w:rPr>
        <w:t>leader of</w:t>
      </w:r>
      <w:r>
        <w:rPr>
          <w:spacing w:val="-14"/>
          <w:w w:val="105"/>
        </w:rPr>
        <w:t> </w:t>
      </w:r>
      <w:r>
        <w:rPr>
          <w:w w:val="105"/>
        </w:rPr>
        <w:t>a</w:t>
      </w:r>
      <w:r>
        <w:rPr>
          <w:spacing w:val="-14"/>
          <w:w w:val="105"/>
        </w:rPr>
        <w:t> </w:t>
      </w:r>
      <w:r>
        <w:rPr>
          <w:w w:val="105"/>
        </w:rPr>
        <w:t>group</w:t>
      </w:r>
      <w:r>
        <w:rPr>
          <w:spacing w:val="-14"/>
          <w:w w:val="105"/>
        </w:rPr>
        <w:t> </w:t>
      </w:r>
      <w:r>
        <w:rPr>
          <w:w w:val="105"/>
        </w:rPr>
        <w:t>or</w:t>
      </w:r>
      <w:r>
        <w:rPr>
          <w:spacing w:val="-4"/>
          <w:w w:val="105"/>
        </w:rPr>
        <w:t> </w:t>
      </w:r>
      <w:r>
        <w:rPr>
          <w:w w:val="105"/>
        </w:rPr>
        <w:t>organization, starting with the</w:t>
      </w:r>
      <w:r>
        <w:rPr>
          <w:spacing w:val="11"/>
          <w:w w:val="105"/>
        </w:rPr>
        <w:t> </w:t>
      </w:r>
      <w:r>
        <w:rPr>
          <w:w w:val="105"/>
        </w:rPr>
        <w:t>limbs</w:t>
      </w:r>
      <w:r>
        <w:rPr>
          <w:spacing w:val="-14"/>
          <w:w w:val="105"/>
        </w:rPr>
        <w:t> </w:t>
      </w:r>
      <w:r>
        <w:rPr>
          <w:w w:val="105"/>
        </w:rPr>
        <w:t>and </w:t>
      </w:r>
      <w:r>
        <w:rPr/>
        <w:t>finishing with the</w:t>
      </w:r>
      <w:r>
        <w:rPr>
          <w:spacing w:val="29"/>
        </w:rPr>
        <w:t> </w:t>
      </w:r>
      <w:r>
        <w:rPr/>
        <w:t>penis.</w:t>
      </w:r>
      <w:r>
        <w:rPr>
          <w:spacing w:val="-4"/>
        </w:rPr>
        <w:t> </w:t>
      </w:r>
      <w:r>
        <w:rPr/>
        <w:t>(The</w:t>
      </w:r>
      <w:r>
        <w:rPr>
          <w:spacing w:val="-13"/>
        </w:rPr>
        <w:t> </w:t>
      </w:r>
      <w:r>
        <w:rPr/>
        <w:t>ritual works</w:t>
      </w:r>
      <w:r>
        <w:rPr>
          <w:spacing w:val="-14"/>
        </w:rPr>
        <w:t> </w:t>
      </w:r>
      <w:r>
        <w:rPr/>
        <w:t>only</w:t>
      </w:r>
      <w:r>
        <w:rPr>
          <w:spacing w:val="-11"/>
        </w:rPr>
        <w:t> </w:t>
      </w:r>
      <w:r>
        <w:rPr/>
        <w:t>on male </w:t>
      </w:r>
      <w:r>
        <w:rPr>
          <w:w w:val="105"/>
        </w:rPr>
        <w:t>victims.)</w:t>
      </w:r>
      <w:r>
        <w:rPr>
          <w:w w:val="105"/>
        </w:rPr>
        <w:t> At</w:t>
      </w:r>
      <w:r>
        <w:rPr>
          <w:w w:val="105"/>
        </w:rPr>
        <w:t> the conclusion</w:t>
      </w:r>
      <w:r>
        <w:rPr>
          <w:w w:val="105"/>
        </w:rPr>
        <w:t> of</w:t>
      </w:r>
      <w:r>
        <w:rPr>
          <w:w w:val="105"/>
        </w:rPr>
        <w:t> the</w:t>
      </w:r>
      <w:r>
        <w:rPr>
          <w:w w:val="105"/>
        </w:rPr>
        <w:t> ritual,</w:t>
      </w:r>
      <w:r>
        <w:rPr>
          <w:w w:val="105"/>
        </w:rPr>
        <w:t> the Setite </w:t>
      </w:r>
      <w:r>
        <w:rPr/>
        <w:t>drops the phallus</w:t>
      </w:r>
      <w:r>
        <w:rPr>
          <w:spacing w:val="19"/>
        </w:rPr>
        <w:t> </w:t>
      </w:r>
      <w:r>
        <w:rPr/>
        <w:t>into</w:t>
      </w:r>
      <w:r>
        <w:rPr>
          <w:spacing w:val="-14"/>
        </w:rPr>
        <w:t> </w:t>
      </w:r>
      <w:r>
        <w:rPr/>
        <w:t>a</w:t>
      </w:r>
      <w:r>
        <w:rPr>
          <w:spacing w:val="-5"/>
        </w:rPr>
        <w:t> </w:t>
      </w:r>
      <w:r>
        <w:rPr/>
        <w:t>tank</w:t>
      </w:r>
      <w:r>
        <w:rPr>
          <w:spacing w:val="-5"/>
        </w:rPr>
        <w:t> </w:t>
      </w:r>
      <w:r>
        <w:rPr/>
        <w:t>full</w:t>
      </w:r>
      <w:r>
        <w:rPr>
          <w:spacing w:val="-11"/>
        </w:rPr>
        <w:t> </w:t>
      </w:r>
      <w:r>
        <w:rPr/>
        <w:t>of</w:t>
      </w:r>
      <w:r>
        <w:rPr>
          <w:spacing w:val="-7"/>
        </w:rPr>
        <w:t> </w:t>
      </w:r>
      <w:r>
        <w:rPr/>
        <w:t>fish.</w:t>
      </w:r>
      <w:r>
        <w:rPr>
          <w:spacing w:val="-11"/>
        </w:rPr>
        <w:t> </w:t>
      </w:r>
      <w:r>
        <w:rPr/>
        <w:t>It only works if </w:t>
      </w:r>
      <w:r>
        <w:rPr>
          <w:w w:val="105"/>
        </w:rPr>
        <w:t>the fish devour the severed organ.</w:t>
      </w:r>
    </w:p>
    <w:p>
      <w:pPr>
        <w:pStyle w:val="BodyText"/>
        <w:spacing w:line="249" w:lineRule="auto" w:before="23"/>
        <w:ind w:left="904" w:right="5866" w:firstLine="369"/>
        <w:jc w:val="both"/>
      </w:pPr>
      <w:r>
        <w:rPr>
          <w:w w:val="105"/>
        </w:rPr>
        <w:t>The</w:t>
      </w:r>
      <w:r>
        <w:rPr>
          <w:w w:val="105"/>
        </w:rPr>
        <w:t> organization</w:t>
      </w:r>
      <w:r>
        <w:rPr>
          <w:w w:val="105"/>
        </w:rPr>
        <w:t> headed</w:t>
      </w:r>
      <w:r>
        <w:rPr>
          <w:w w:val="105"/>
        </w:rPr>
        <w:t> by the</w:t>
      </w:r>
      <w:r>
        <w:rPr>
          <w:w w:val="105"/>
        </w:rPr>
        <w:t> victim</w:t>
      </w:r>
      <w:r>
        <w:rPr>
          <w:w w:val="105"/>
        </w:rPr>
        <w:t> suffers</w:t>
      </w:r>
      <w:r>
        <w:rPr>
          <w:w w:val="105"/>
        </w:rPr>
        <w:t> a serious calamity,</w:t>
      </w:r>
      <w:r>
        <w:rPr>
          <w:w w:val="105"/>
        </w:rPr>
        <w:t> as</w:t>
      </w:r>
      <w:r>
        <w:rPr>
          <w:spacing w:val="-3"/>
          <w:w w:val="105"/>
        </w:rPr>
        <w:t> </w:t>
      </w:r>
      <w:r>
        <w:rPr>
          <w:w w:val="105"/>
        </w:rPr>
        <w:t>determined</w:t>
      </w:r>
      <w:r>
        <w:rPr>
          <w:w w:val="105"/>
        </w:rPr>
        <w:t> by the Storyteller. A </w:t>
      </w:r>
      <w:r>
        <w:rPr/>
        <w:t>corporation</w:t>
      </w:r>
      <w:r>
        <w:rPr>
          <w:spacing w:val="30"/>
        </w:rPr>
        <w:t> </w:t>
      </w:r>
      <w:r>
        <w:rPr/>
        <w:t>might lose half</w:t>
      </w:r>
      <w:r>
        <w:rPr>
          <w:spacing w:val="-4"/>
        </w:rPr>
        <w:t> </w:t>
      </w:r>
      <w:r>
        <w:rPr/>
        <w:t>of its</w:t>
      </w:r>
      <w:r>
        <w:rPr>
          <w:spacing w:val="-14"/>
        </w:rPr>
        <w:t> </w:t>
      </w:r>
      <w:r>
        <w:rPr/>
        <w:t>stock value overnight, </w:t>
      </w:r>
      <w:r>
        <w:rPr>
          <w:w w:val="105"/>
        </w:rPr>
        <w:t>a military</w:t>
      </w:r>
      <w:r>
        <w:rPr>
          <w:w w:val="105"/>
        </w:rPr>
        <w:t> unit</w:t>
      </w:r>
      <w:r>
        <w:rPr>
          <w:spacing w:val="-3"/>
          <w:w w:val="105"/>
        </w:rPr>
        <w:t> </w:t>
      </w:r>
      <w:r>
        <w:rPr>
          <w:w w:val="105"/>
        </w:rPr>
        <w:t>could fall in</w:t>
      </w:r>
      <w:r>
        <w:rPr>
          <w:spacing w:val="-1"/>
          <w:w w:val="105"/>
        </w:rPr>
        <w:t> </w:t>
      </w:r>
      <w:r>
        <w:rPr>
          <w:w w:val="105"/>
        </w:rPr>
        <w:t>battle,</w:t>
      </w:r>
      <w:r>
        <w:rPr>
          <w:spacing w:val="-4"/>
          <w:w w:val="105"/>
        </w:rPr>
        <w:t> </w:t>
      </w:r>
      <w:r>
        <w:rPr>
          <w:w w:val="105"/>
        </w:rPr>
        <w:t>or</w:t>
      </w:r>
      <w:r>
        <w:rPr>
          <w:spacing w:val="-5"/>
          <w:w w:val="105"/>
        </w:rPr>
        <w:t> </w:t>
      </w:r>
      <w:r>
        <w:rPr>
          <w:w w:val="105"/>
        </w:rPr>
        <w:t>a</w:t>
      </w:r>
      <w:r>
        <w:rPr>
          <w:spacing w:val="-3"/>
          <w:w w:val="105"/>
        </w:rPr>
        <w:t> </w:t>
      </w:r>
      <w:r>
        <w:rPr>
          <w:w w:val="105"/>
        </w:rPr>
        <w:t>religious</w:t>
      </w:r>
      <w:r>
        <w:rPr>
          <w:spacing w:val="-4"/>
          <w:w w:val="105"/>
        </w:rPr>
        <w:t> </w:t>
      </w:r>
      <w:r>
        <w:rPr>
          <w:w w:val="105"/>
        </w:rPr>
        <w:t>order might experience mass defections.</w:t>
      </w:r>
    </w:p>
    <w:p>
      <w:pPr>
        <w:pStyle w:val="BodyText"/>
        <w:spacing w:before="24"/>
        <w:ind w:left="1264"/>
        <w:jc w:val="both"/>
      </w:pPr>
      <w:r>
        <w:rPr>
          <w:w w:val="105"/>
        </w:rPr>
        <w:t>The</w:t>
      </w:r>
      <w:r>
        <w:rPr>
          <w:spacing w:val="27"/>
          <w:w w:val="105"/>
        </w:rPr>
        <w:t> </w:t>
      </w:r>
      <w:r>
        <w:rPr>
          <w:w w:val="105"/>
        </w:rPr>
        <w:t>ritual</w:t>
      </w:r>
      <w:r>
        <w:rPr>
          <w:spacing w:val="5"/>
          <w:w w:val="105"/>
        </w:rPr>
        <w:t> </w:t>
      </w:r>
      <w:r>
        <w:rPr>
          <w:w w:val="105"/>
        </w:rPr>
        <w:t>takes</w:t>
      </w:r>
      <w:r>
        <w:rPr>
          <w:spacing w:val="-13"/>
          <w:w w:val="105"/>
        </w:rPr>
        <w:t> </w:t>
      </w:r>
      <w:r>
        <w:rPr>
          <w:w w:val="105"/>
        </w:rPr>
        <w:t>six</w:t>
      </w:r>
      <w:r>
        <w:rPr>
          <w:spacing w:val="-14"/>
          <w:w w:val="105"/>
        </w:rPr>
        <w:t> </w:t>
      </w:r>
      <w:r>
        <w:rPr>
          <w:w w:val="105"/>
        </w:rPr>
        <w:t>hours</w:t>
      </w:r>
      <w:r>
        <w:rPr>
          <w:spacing w:val="-8"/>
          <w:w w:val="105"/>
        </w:rPr>
        <w:t> </w:t>
      </w:r>
      <w:r>
        <w:rPr>
          <w:w w:val="105"/>
        </w:rPr>
        <w:t>to</w:t>
      </w:r>
      <w:r>
        <w:rPr>
          <w:spacing w:val="-10"/>
          <w:w w:val="105"/>
        </w:rPr>
        <w:t> </w:t>
      </w:r>
      <w:r>
        <w:rPr>
          <w:spacing w:val="-2"/>
          <w:w w:val="105"/>
        </w:rPr>
        <w:t>complete.</w:t>
      </w:r>
    </w:p>
    <w:p>
      <w:pPr>
        <w:spacing w:before="192"/>
        <w:ind w:left="920" w:right="0" w:firstLine="0"/>
        <w:jc w:val="left"/>
        <w:rPr>
          <w:sz w:val="22"/>
        </w:rPr>
      </w:pPr>
      <w:r>
        <w:rPr>
          <w:w w:val="145"/>
          <w:sz w:val="22"/>
        </w:rPr>
        <w:t>LEVEL</w:t>
      </w:r>
      <w:r>
        <w:rPr>
          <w:spacing w:val="-20"/>
          <w:w w:val="145"/>
          <w:sz w:val="22"/>
        </w:rPr>
        <w:t> </w:t>
      </w:r>
      <w:r>
        <w:rPr>
          <w:w w:val="145"/>
          <w:sz w:val="22"/>
        </w:rPr>
        <w:t>FIVE</w:t>
      </w:r>
      <w:r>
        <w:rPr>
          <w:spacing w:val="-20"/>
          <w:w w:val="145"/>
          <w:sz w:val="22"/>
        </w:rPr>
        <w:t> </w:t>
      </w:r>
      <w:r>
        <w:rPr>
          <w:spacing w:val="-2"/>
          <w:w w:val="145"/>
          <w:sz w:val="22"/>
        </w:rPr>
        <w:t>RITUAL</w:t>
      </w:r>
    </w:p>
    <w:p>
      <w:pPr>
        <w:spacing w:before="132"/>
        <w:ind w:left="921" w:right="0" w:firstLine="0"/>
        <w:jc w:val="left"/>
        <w:rPr>
          <w:sz w:val="22"/>
        </w:rPr>
      </w:pPr>
      <w:r>
        <w:rPr>
          <w:spacing w:val="-2"/>
          <w:w w:val="140"/>
          <w:sz w:val="16"/>
        </w:rPr>
        <w:t>DJ',Ml:MBERINGTHF</w:t>
      </w:r>
      <w:r>
        <w:rPr>
          <w:spacing w:val="-10"/>
          <w:w w:val="140"/>
          <w:sz w:val="16"/>
        </w:rPr>
        <w:t> </w:t>
      </w:r>
      <w:r>
        <w:rPr>
          <w:spacing w:val="-5"/>
          <w:w w:val="140"/>
          <w:sz w:val="22"/>
        </w:rPr>
        <w:t>Goo</w:t>
      </w:r>
    </w:p>
    <w:p>
      <w:pPr>
        <w:pStyle w:val="BodyText"/>
        <w:spacing w:line="249" w:lineRule="auto" w:before="26"/>
        <w:ind w:left="894" w:right="5870" w:firstLine="369"/>
        <w:jc w:val="both"/>
      </w:pPr>
      <w:r>
        <w:rPr>
          <w:w w:val="105"/>
        </w:rPr>
        <w:t>TheSetite</w:t>
      </w:r>
      <w:r>
        <w:rPr>
          <w:w w:val="105"/>
        </w:rPr>
        <w:t> removes</w:t>
      </w:r>
      <w:r>
        <w:rPr>
          <w:w w:val="105"/>
        </w:rPr>
        <w:t> from</w:t>
      </w:r>
      <w:r>
        <w:rPr>
          <w:w w:val="105"/>
        </w:rPr>
        <w:t> a</w:t>
      </w:r>
      <w:r>
        <w:rPr>
          <w:w w:val="105"/>
        </w:rPr>
        <w:t> canopic</w:t>
      </w:r>
      <w:r>
        <w:rPr>
          <w:w w:val="105"/>
        </w:rPr>
        <w:t> jar</w:t>
      </w:r>
      <w:r>
        <w:rPr>
          <w:w w:val="105"/>
        </w:rPr>
        <w:t> a</w:t>
      </w:r>
      <w:r>
        <w:rPr>
          <w:w w:val="105"/>
        </w:rPr>
        <w:t> tissue sample</w:t>
      </w:r>
      <w:r>
        <w:rPr>
          <w:spacing w:val="-14"/>
          <w:w w:val="105"/>
        </w:rPr>
        <w:t> </w:t>
      </w:r>
      <w:r>
        <w:rPr>
          <w:w w:val="105"/>
        </w:rPr>
        <w:t>taken</w:t>
      </w:r>
      <w:r>
        <w:rPr>
          <w:spacing w:val="-14"/>
          <w:w w:val="105"/>
        </w:rPr>
        <w:t> </w:t>
      </w:r>
      <w:r>
        <w:rPr>
          <w:w w:val="105"/>
        </w:rPr>
        <w:t>from</w:t>
      </w:r>
      <w:r>
        <w:rPr>
          <w:spacing w:val="-9"/>
          <w:w w:val="105"/>
        </w:rPr>
        <w:t> </w:t>
      </w:r>
      <w:r>
        <w:rPr>
          <w:w w:val="105"/>
        </w:rPr>
        <w:t>the</w:t>
      </w:r>
      <w:r>
        <w:rPr>
          <w:spacing w:val="-14"/>
          <w:w w:val="105"/>
        </w:rPr>
        <w:t> </w:t>
      </w:r>
      <w:r>
        <w:rPr>
          <w:w w:val="105"/>
        </w:rPr>
        <w:t>chosen</w:t>
      </w:r>
      <w:r>
        <w:rPr>
          <w:spacing w:val="-14"/>
          <w:w w:val="105"/>
        </w:rPr>
        <w:t> </w:t>
      </w:r>
      <w:r>
        <w:rPr>
          <w:w w:val="105"/>
        </w:rPr>
        <w:t>victim;</w:t>
      </w:r>
      <w:r>
        <w:rPr>
          <w:spacing w:val="-8"/>
          <w:w w:val="105"/>
        </w:rPr>
        <w:t> </w:t>
      </w:r>
      <w:r>
        <w:rPr>
          <w:w w:val="105"/>
        </w:rPr>
        <w:t>the</w:t>
      </w:r>
      <w:r>
        <w:rPr>
          <w:spacing w:val="-2"/>
          <w:w w:val="105"/>
        </w:rPr>
        <w:t> </w:t>
      </w:r>
      <w:r>
        <w:rPr>
          <w:w w:val="105"/>
        </w:rPr>
        <w:t>sample</w:t>
      </w:r>
      <w:r>
        <w:rPr>
          <w:spacing w:val="-2"/>
          <w:w w:val="105"/>
        </w:rPr>
        <w:t> </w:t>
      </w:r>
      <w:r>
        <w:rPr>
          <w:w w:val="105"/>
        </w:rPr>
        <w:t>must have steeped</w:t>
      </w:r>
      <w:r>
        <w:rPr>
          <w:w w:val="105"/>
        </w:rPr>
        <w:t> in the urine of a jackal, hyena or other scavenging</w:t>
      </w:r>
      <w:r>
        <w:rPr>
          <w:spacing w:val="-14"/>
          <w:w w:val="105"/>
        </w:rPr>
        <w:t> </w:t>
      </w:r>
      <w:r>
        <w:rPr>
          <w:w w:val="105"/>
        </w:rPr>
        <w:t>predator</w:t>
      </w:r>
      <w:r>
        <w:rPr>
          <w:spacing w:val="-14"/>
          <w:w w:val="105"/>
        </w:rPr>
        <w:t> </w:t>
      </w:r>
      <w:r>
        <w:rPr>
          <w:w w:val="105"/>
        </w:rPr>
        <w:t>for</w:t>
      </w:r>
      <w:r>
        <w:rPr>
          <w:spacing w:val="-14"/>
          <w:w w:val="105"/>
        </w:rPr>
        <w:t> </w:t>
      </w:r>
      <w:r>
        <w:rPr>
          <w:w w:val="105"/>
        </w:rPr>
        <w:t>at</w:t>
      </w:r>
      <w:r>
        <w:rPr>
          <w:spacing w:val="-14"/>
          <w:w w:val="105"/>
        </w:rPr>
        <w:t> </w:t>
      </w:r>
      <w:r>
        <w:rPr>
          <w:w w:val="105"/>
        </w:rPr>
        <w:t>least</w:t>
      </w:r>
      <w:r>
        <w:rPr>
          <w:spacing w:val="-13"/>
          <w:w w:val="105"/>
        </w:rPr>
        <w:t> </w:t>
      </w:r>
      <w:r>
        <w:rPr>
          <w:w w:val="105"/>
        </w:rPr>
        <w:t>24</w:t>
      </w:r>
      <w:r>
        <w:rPr>
          <w:spacing w:val="-14"/>
          <w:w w:val="105"/>
        </w:rPr>
        <w:t> </w:t>
      </w:r>
      <w:r>
        <w:rPr>
          <w:w w:val="105"/>
        </w:rPr>
        <w:t>hours.</w:t>
      </w:r>
      <w:r>
        <w:rPr>
          <w:spacing w:val="-14"/>
          <w:w w:val="105"/>
        </w:rPr>
        <w:t> </w:t>
      </w:r>
      <w:r>
        <w:rPr>
          <w:w w:val="105"/>
        </w:rPr>
        <w:t>She</w:t>
      </w:r>
      <w:r>
        <w:rPr>
          <w:spacing w:val="-14"/>
          <w:w w:val="105"/>
        </w:rPr>
        <w:t> </w:t>
      </w:r>
      <w:r>
        <w:rPr>
          <w:w w:val="105"/>
        </w:rPr>
        <w:t>brews</w:t>
      </w:r>
      <w:r>
        <w:rPr>
          <w:spacing w:val="-14"/>
          <w:w w:val="105"/>
        </w:rPr>
        <w:t> </w:t>
      </w:r>
      <w:r>
        <w:rPr>
          <w:w w:val="105"/>
        </w:rPr>
        <w:t>an unguent in</w:t>
      </w:r>
      <w:r>
        <w:rPr>
          <w:spacing w:val="-5"/>
          <w:w w:val="105"/>
        </w:rPr>
        <w:t> </w:t>
      </w:r>
      <w:r>
        <w:rPr>
          <w:w w:val="105"/>
        </w:rPr>
        <w:t>which</w:t>
      </w:r>
      <w:r>
        <w:rPr>
          <w:spacing w:val="-7"/>
          <w:w w:val="105"/>
        </w:rPr>
        <w:t> </w:t>
      </w:r>
      <w:r>
        <w:rPr>
          <w:w w:val="105"/>
        </w:rPr>
        <w:t>the tissue</w:t>
      </w:r>
      <w:r>
        <w:rPr>
          <w:spacing w:val="-14"/>
          <w:w w:val="105"/>
        </w:rPr>
        <w:t> </w:t>
      </w:r>
      <w:r>
        <w:rPr>
          <w:w w:val="105"/>
        </w:rPr>
        <w:t>sample,</w:t>
      </w:r>
      <w:r>
        <w:rPr>
          <w:spacing w:val="-4"/>
          <w:w w:val="105"/>
        </w:rPr>
        <w:t> </w:t>
      </w:r>
      <w:r>
        <w:rPr>
          <w:w w:val="105"/>
        </w:rPr>
        <w:t>vitae</w:t>
      </w:r>
      <w:r>
        <w:rPr>
          <w:spacing w:val="-10"/>
          <w:w w:val="105"/>
        </w:rPr>
        <w:t> </w:t>
      </w:r>
      <w:r>
        <w:rPr>
          <w:w w:val="105"/>
        </w:rPr>
        <w:t>and</w:t>
      </w:r>
      <w:r>
        <w:rPr>
          <w:spacing w:val="-8"/>
          <w:w w:val="105"/>
        </w:rPr>
        <w:t> </w:t>
      </w:r>
      <w:r>
        <w:rPr>
          <w:w w:val="105"/>
        </w:rPr>
        <w:t>papyrus are ingredients, then covers her genitals with this un­ guent.</w:t>
      </w:r>
      <w:r>
        <w:rPr>
          <w:spacing w:val="-9"/>
          <w:w w:val="105"/>
        </w:rPr>
        <w:t> </w:t>
      </w:r>
      <w:r>
        <w:rPr>
          <w:w w:val="105"/>
        </w:rPr>
        <w:t>The Setite completes the</w:t>
      </w:r>
      <w:r>
        <w:rPr>
          <w:spacing w:val="30"/>
          <w:w w:val="105"/>
        </w:rPr>
        <w:t> </w:t>
      </w:r>
      <w:r>
        <w:rPr>
          <w:w w:val="105"/>
        </w:rPr>
        <w:t>ritual by</w:t>
      </w:r>
      <w:r>
        <w:rPr>
          <w:spacing w:val="-10"/>
          <w:w w:val="105"/>
        </w:rPr>
        <w:t> </w:t>
      </w:r>
      <w:r>
        <w:rPr>
          <w:w w:val="105"/>
        </w:rPr>
        <w:t>coming into skin contact with the</w:t>
      </w:r>
      <w:r>
        <w:rPr>
          <w:w w:val="105"/>
        </w:rPr>
        <w:t> victim before the</w:t>
      </w:r>
      <w:r>
        <w:rPr>
          <w:spacing w:val="40"/>
          <w:w w:val="105"/>
        </w:rPr>
        <w:t> </w:t>
      </w:r>
      <w:r>
        <w:rPr>
          <w:w w:val="105"/>
        </w:rPr>
        <w:t>next sunrise.</w:t>
      </w:r>
    </w:p>
    <w:p>
      <w:pPr>
        <w:pStyle w:val="BodyText"/>
        <w:spacing w:line="244" w:lineRule="auto" w:before="21"/>
        <w:ind w:left="897" w:right="5877" w:firstLine="367"/>
        <w:jc w:val="both"/>
      </w:pPr>
      <w:r>
        <w:rPr/>
        <w:t>The</w:t>
      </w:r>
      <w:r>
        <w:rPr>
          <w:spacing w:val="31"/>
        </w:rPr>
        <w:t> </w:t>
      </w:r>
      <w:r>
        <w:rPr/>
        <w:t>victim</w:t>
      </w:r>
      <w:r>
        <w:rPr>
          <w:spacing w:val="-8"/>
        </w:rPr>
        <w:t> </w:t>
      </w:r>
      <w:r>
        <w:rPr/>
        <w:t>may</w:t>
      </w:r>
      <w:r>
        <w:rPr>
          <w:spacing w:val="-13"/>
        </w:rPr>
        <w:t> </w:t>
      </w:r>
      <w:r>
        <w:rPr/>
        <w:t>resist</w:t>
      </w:r>
      <w:r>
        <w:rPr>
          <w:spacing w:val="-8"/>
        </w:rPr>
        <w:t> </w:t>
      </w:r>
      <w:r>
        <w:rPr/>
        <w:t>the</w:t>
      </w:r>
      <w:r>
        <w:rPr>
          <w:spacing w:val="33"/>
        </w:rPr>
        <w:t> </w:t>
      </w:r>
      <w:r>
        <w:rPr/>
        <w:t>ritual</w:t>
      </w:r>
      <w:r>
        <w:rPr>
          <w:spacing w:val="-12"/>
        </w:rPr>
        <w:t> </w:t>
      </w:r>
      <w:r>
        <w:rPr/>
        <w:t>on</w:t>
      </w:r>
      <w:r>
        <w:rPr>
          <w:spacing w:val="-8"/>
        </w:rPr>
        <w:t> </w:t>
      </w:r>
      <w:r>
        <w:rPr/>
        <w:t>a</w:t>
      </w:r>
      <w:r>
        <w:rPr>
          <w:spacing w:val="-5"/>
        </w:rPr>
        <w:t> </w:t>
      </w:r>
      <w:r>
        <w:rPr/>
        <w:t>Willpower roll </w:t>
      </w:r>
      <w:r>
        <w:rPr>
          <w:spacing w:val="-2"/>
          <w:w w:val="105"/>
        </w:rPr>
        <w:t>(difficulty</w:t>
      </w:r>
      <w:r>
        <w:rPr>
          <w:spacing w:val="-12"/>
          <w:w w:val="105"/>
        </w:rPr>
        <w:t> </w:t>
      </w:r>
      <w:r>
        <w:rPr>
          <w:spacing w:val="-2"/>
          <w:w w:val="105"/>
        </w:rPr>
        <w:t>9)</w:t>
      </w:r>
      <w:r>
        <w:rPr>
          <w:spacing w:val="14"/>
          <w:w w:val="105"/>
        </w:rPr>
        <w:t> </w:t>
      </w:r>
      <w:r>
        <w:rPr>
          <w:spacing w:val="-2"/>
          <w:w w:val="105"/>
        </w:rPr>
        <w:t>ifhe</w:t>
      </w:r>
      <w:r>
        <w:rPr>
          <w:spacing w:val="-12"/>
          <w:w w:val="105"/>
        </w:rPr>
        <w:t> </w:t>
      </w:r>
      <w:r>
        <w:rPr>
          <w:spacing w:val="-2"/>
          <w:w w:val="105"/>
        </w:rPr>
        <w:t>accumulates more</w:t>
      </w:r>
      <w:r>
        <w:rPr>
          <w:spacing w:val="-11"/>
          <w:w w:val="105"/>
        </w:rPr>
        <w:t> </w:t>
      </w:r>
      <w:r>
        <w:rPr>
          <w:spacing w:val="-2"/>
          <w:w w:val="105"/>
        </w:rPr>
        <w:t>successes than</w:t>
      </w:r>
      <w:r>
        <w:rPr>
          <w:spacing w:val="-12"/>
          <w:w w:val="105"/>
        </w:rPr>
        <w:t> </w:t>
      </w:r>
      <w:r>
        <w:rPr>
          <w:spacing w:val="-2"/>
          <w:w w:val="105"/>
        </w:rPr>
        <w:t>the </w:t>
      </w:r>
      <w:r>
        <w:rPr>
          <w:w w:val="105"/>
        </w:rPr>
        <w:t>Setite</w:t>
      </w:r>
      <w:r>
        <w:rPr>
          <w:spacing w:val="-4"/>
          <w:w w:val="105"/>
        </w:rPr>
        <w:t> </w:t>
      </w:r>
      <w:r>
        <w:rPr>
          <w:w w:val="105"/>
        </w:rPr>
        <w:t>had</w:t>
      </w:r>
      <w:r>
        <w:rPr>
          <w:spacing w:val="-4"/>
          <w:w w:val="105"/>
        </w:rPr>
        <w:t> </w:t>
      </w:r>
      <w:r>
        <w:rPr>
          <w:w w:val="105"/>
        </w:rPr>
        <w:t>on</w:t>
      </w:r>
      <w:r>
        <w:rPr>
          <w:spacing w:val="-1"/>
          <w:w w:val="105"/>
        </w:rPr>
        <w:t> </w:t>
      </w:r>
      <w:r>
        <w:rPr>
          <w:w w:val="105"/>
        </w:rPr>
        <w:t>the ritual</w:t>
      </w:r>
      <w:r>
        <w:rPr>
          <w:spacing w:val="-3"/>
          <w:w w:val="105"/>
        </w:rPr>
        <w:t> </w:t>
      </w:r>
      <w:r>
        <w:rPr>
          <w:w w:val="105"/>
        </w:rPr>
        <w:t>roll.</w:t>
      </w:r>
      <w:r>
        <w:rPr>
          <w:spacing w:val="-10"/>
          <w:w w:val="105"/>
        </w:rPr>
        <w:t> </w:t>
      </w:r>
      <w:r>
        <w:rPr>
          <w:w w:val="105"/>
          <w:sz w:val="23"/>
        </w:rPr>
        <w:t>If</w:t>
      </w:r>
      <w:r>
        <w:rPr>
          <w:spacing w:val="-15"/>
          <w:w w:val="105"/>
          <w:sz w:val="23"/>
        </w:rPr>
        <w:t> </w:t>
      </w:r>
      <w:r>
        <w:rPr>
          <w:w w:val="105"/>
        </w:rPr>
        <w:t>the</w:t>
      </w:r>
      <w:r>
        <w:rPr>
          <w:spacing w:val="40"/>
          <w:w w:val="105"/>
        </w:rPr>
        <w:t> </w:t>
      </w:r>
      <w:r>
        <w:rPr>
          <w:w w:val="105"/>
        </w:rPr>
        <w:t>ritual</w:t>
      </w:r>
      <w:r>
        <w:rPr>
          <w:spacing w:val="-10"/>
          <w:w w:val="105"/>
        </w:rPr>
        <w:t> </w:t>
      </w:r>
      <w:r>
        <w:rPr>
          <w:w w:val="105"/>
        </w:rPr>
        <w:t>succeeds,</w:t>
      </w:r>
      <w:r>
        <w:rPr>
          <w:spacing w:val="-5"/>
          <w:w w:val="105"/>
        </w:rPr>
        <w:t> </w:t>
      </w:r>
      <w:r>
        <w:rPr>
          <w:w w:val="105"/>
        </w:rPr>
        <w:t>the victim loses</w:t>
      </w:r>
      <w:r>
        <w:rPr>
          <w:spacing w:val="-2"/>
          <w:w w:val="105"/>
        </w:rPr>
        <w:t> </w:t>
      </w:r>
      <w:r>
        <w:rPr>
          <w:w w:val="105"/>
        </w:rPr>
        <w:t>both</w:t>
      </w:r>
      <w:r>
        <w:rPr>
          <w:spacing w:val="-6"/>
          <w:w w:val="105"/>
        </w:rPr>
        <w:t> </w:t>
      </w:r>
      <w:r>
        <w:rPr>
          <w:w w:val="105"/>
        </w:rPr>
        <w:t>a</w:t>
      </w:r>
      <w:r>
        <w:rPr>
          <w:spacing w:val="-6"/>
          <w:w w:val="105"/>
        </w:rPr>
        <w:t> </w:t>
      </w:r>
      <w:r>
        <w:rPr>
          <w:w w:val="105"/>
        </w:rPr>
        <w:t>number</w:t>
      </w:r>
      <w:r>
        <w:rPr>
          <w:spacing w:val="-6"/>
          <w:w w:val="105"/>
        </w:rPr>
        <w:t> </w:t>
      </w:r>
      <w:r>
        <w:rPr>
          <w:w w:val="105"/>
        </w:rPr>
        <w:t>of</w:t>
      </w:r>
      <w:r>
        <w:rPr>
          <w:spacing w:val="-12"/>
          <w:w w:val="105"/>
        </w:rPr>
        <w:t> </w:t>
      </w:r>
      <w:r>
        <w:rPr>
          <w:w w:val="105"/>
        </w:rPr>
        <w:t>Willpower points</w:t>
      </w:r>
      <w:r>
        <w:rPr>
          <w:spacing w:val="-9"/>
          <w:w w:val="105"/>
        </w:rPr>
        <w:t> </w:t>
      </w:r>
      <w:r>
        <w:rPr>
          <w:w w:val="105"/>
        </w:rPr>
        <w:t>and</w:t>
      </w:r>
      <w:r>
        <w:rPr>
          <w:spacing w:val="-6"/>
          <w:w w:val="105"/>
        </w:rPr>
        <w:t> </w:t>
      </w:r>
      <w:r>
        <w:rPr>
          <w:w w:val="105"/>
        </w:rPr>
        <w:t>a number</w:t>
      </w:r>
      <w:r>
        <w:rPr>
          <w:w w:val="105"/>
        </w:rPr>
        <w:t> of</w:t>
      </w:r>
      <w:r>
        <w:rPr>
          <w:w w:val="105"/>
        </w:rPr>
        <w:t> blood</w:t>
      </w:r>
      <w:r>
        <w:rPr>
          <w:w w:val="105"/>
        </w:rPr>
        <w:t> points</w:t>
      </w:r>
      <w:r>
        <w:rPr>
          <w:w w:val="105"/>
        </w:rPr>
        <w:t> equal</w:t>
      </w:r>
      <w:r>
        <w:rPr>
          <w:w w:val="105"/>
        </w:rPr>
        <w:t> to</w:t>
      </w:r>
      <w:r>
        <w:rPr>
          <w:w w:val="105"/>
        </w:rPr>
        <w:t> twice</w:t>
      </w:r>
      <w:r>
        <w:rPr>
          <w:w w:val="105"/>
        </w:rPr>
        <w:t> the</w:t>
      </w:r>
      <w:r>
        <w:rPr>
          <w:w w:val="105"/>
        </w:rPr>
        <w:t> caster's number</w:t>
      </w:r>
      <w:r>
        <w:rPr>
          <w:spacing w:val="-4"/>
          <w:w w:val="105"/>
        </w:rPr>
        <w:t> </w:t>
      </w:r>
      <w:r>
        <w:rPr>
          <w:w w:val="105"/>
        </w:rPr>
        <w:t>of</w:t>
      </w:r>
      <w:r>
        <w:rPr>
          <w:spacing w:val="-14"/>
          <w:w w:val="105"/>
        </w:rPr>
        <w:t> </w:t>
      </w:r>
      <w:r>
        <w:rPr>
          <w:w w:val="105"/>
        </w:rPr>
        <w:t>successes.</w:t>
      </w:r>
      <w:r>
        <w:rPr>
          <w:w w:val="105"/>
        </w:rPr>
        <w:t> Further, the</w:t>
      </w:r>
      <w:r>
        <w:rPr>
          <w:w w:val="105"/>
        </w:rPr>
        <w:t> victim can't refresh either</w:t>
      </w:r>
      <w:r>
        <w:rPr>
          <w:spacing w:val="-14"/>
          <w:w w:val="105"/>
        </w:rPr>
        <w:t> </w:t>
      </w:r>
      <w:r>
        <w:rPr>
          <w:w w:val="105"/>
        </w:rPr>
        <w:t>pool</w:t>
      </w:r>
      <w:r>
        <w:rPr>
          <w:spacing w:val="-14"/>
          <w:w w:val="105"/>
        </w:rPr>
        <w:t> </w:t>
      </w:r>
      <w:r>
        <w:rPr>
          <w:w w:val="105"/>
        </w:rPr>
        <w:t>for</w:t>
      </w:r>
      <w:r>
        <w:rPr>
          <w:spacing w:val="-13"/>
          <w:w w:val="105"/>
        </w:rPr>
        <w:t> </w:t>
      </w:r>
      <w:r>
        <w:rPr>
          <w:w w:val="105"/>
        </w:rPr>
        <w:t>one</w:t>
      </w:r>
      <w:r>
        <w:rPr>
          <w:spacing w:val="17"/>
          <w:w w:val="105"/>
        </w:rPr>
        <w:t> </w:t>
      </w:r>
      <w:r>
        <w:rPr>
          <w:w w:val="105"/>
        </w:rPr>
        <w:t>night.</w:t>
      </w:r>
      <w:r>
        <w:rPr>
          <w:spacing w:val="-10"/>
          <w:w w:val="105"/>
        </w:rPr>
        <w:t> </w:t>
      </w:r>
      <w:r>
        <w:rPr>
          <w:w w:val="105"/>
        </w:rPr>
        <w:t>Note</w:t>
      </w:r>
      <w:r>
        <w:rPr>
          <w:spacing w:val="-3"/>
          <w:w w:val="105"/>
        </w:rPr>
        <w:t> </w:t>
      </w:r>
      <w:r>
        <w:rPr>
          <w:w w:val="105"/>
        </w:rPr>
        <w:t>that</w:t>
      </w:r>
      <w:r>
        <w:rPr>
          <w:spacing w:val="-7"/>
          <w:w w:val="105"/>
        </w:rPr>
        <w:t> </w:t>
      </w:r>
      <w:r>
        <w:rPr>
          <w:w w:val="105"/>
        </w:rPr>
        <w:t>a</w:t>
      </w:r>
      <w:r>
        <w:rPr>
          <w:spacing w:val="-14"/>
          <w:w w:val="105"/>
        </w:rPr>
        <w:t> </w:t>
      </w:r>
      <w:r>
        <w:rPr>
          <w:w w:val="105"/>
        </w:rPr>
        <w:t>significant blood </w:t>
      </w:r>
      <w:r>
        <w:rPr/>
        <w:t>loss</w:t>
      </w:r>
      <w:r>
        <w:rPr>
          <w:spacing w:val="-10"/>
        </w:rPr>
        <w:t> </w:t>
      </w:r>
      <w:r>
        <w:rPr/>
        <w:t>(3 or</w:t>
      </w:r>
      <w:r>
        <w:rPr>
          <w:spacing w:val="25"/>
        </w:rPr>
        <w:t> </w:t>
      </w:r>
      <w:r>
        <w:rPr/>
        <w:t>more</w:t>
      </w:r>
      <w:r>
        <w:rPr>
          <w:spacing w:val="-4"/>
        </w:rPr>
        <w:t> </w:t>
      </w:r>
      <w:r>
        <w:rPr/>
        <w:t>points) may</w:t>
      </w:r>
      <w:r>
        <w:rPr>
          <w:spacing w:val="-5"/>
        </w:rPr>
        <w:t> </w:t>
      </w:r>
      <w:r>
        <w:rPr/>
        <w:t>very</w:t>
      </w:r>
      <w:r>
        <w:rPr>
          <w:spacing w:val="-2"/>
        </w:rPr>
        <w:t> </w:t>
      </w:r>
      <w:r>
        <w:rPr/>
        <w:t>well</w:t>
      </w:r>
      <w:r>
        <w:rPr>
          <w:spacing w:val="-9"/>
        </w:rPr>
        <w:t> </w:t>
      </w:r>
      <w:r>
        <w:rPr/>
        <w:t>kill</w:t>
      </w:r>
      <w:r>
        <w:rPr>
          <w:spacing w:val="-14"/>
        </w:rPr>
        <w:t> </w:t>
      </w:r>
      <w:r>
        <w:rPr/>
        <w:t>a</w:t>
      </w:r>
      <w:r>
        <w:rPr>
          <w:spacing w:val="-10"/>
        </w:rPr>
        <w:t> </w:t>
      </w:r>
      <w:r>
        <w:rPr/>
        <w:t>mortal,</w:t>
      </w:r>
      <w:r>
        <w:rPr>
          <w:spacing w:val="-5"/>
        </w:rPr>
        <w:t> </w:t>
      </w:r>
      <w:r>
        <w:rPr/>
        <w:t>or at </w:t>
      </w:r>
      <w:r>
        <w:rPr>
          <w:w w:val="105"/>
        </w:rPr>
        <w:t>least require medical attention.</w:t>
      </w:r>
    </w:p>
    <w:p>
      <w:pPr>
        <w:spacing w:before="145"/>
        <w:ind w:left="768" w:right="691" w:firstLine="0"/>
        <w:jc w:val="center"/>
        <w:rPr>
          <w:rFonts w:ascii="Arial"/>
          <w:sz w:val="17"/>
        </w:rPr>
      </w:pPr>
      <w:r>
        <w:rPr>
          <w:rFonts w:ascii="Arial"/>
          <w:spacing w:val="-2"/>
          <w:w w:val="60"/>
          <w:sz w:val="17"/>
        </w:rPr>
        <w:t>[LDP:lCH</w:t>
      </w:r>
      <w:r>
        <w:rPr>
          <w:rFonts w:ascii="Arial"/>
          <w:spacing w:val="-9"/>
          <w:sz w:val="17"/>
        </w:rPr>
        <w:t> </w:t>
      </w:r>
      <w:r>
        <w:rPr>
          <w:rFonts w:ascii="Arial"/>
          <w:spacing w:val="-2"/>
          <w:w w:val="70"/>
          <w:sz w:val="17"/>
        </w:rPr>
        <w:t>SORWJES</w:t>
      </w:r>
    </w:p>
    <w:p>
      <w:pPr>
        <w:spacing w:after="0"/>
        <w:jc w:val="center"/>
        <w:rPr>
          <w:rFonts w:ascii="Arial"/>
          <w:sz w:val="17"/>
        </w:rPr>
        <w:sectPr>
          <w:footerReference w:type="default" r:id="rId415"/>
          <w:pgSz w:w="11990" w:h="15730"/>
          <w:pgMar w:header="0" w:footer="271" w:top="0" w:bottom="460" w:left="0" w:right="460"/>
        </w:sectPr>
      </w:pPr>
    </w:p>
    <w:p>
      <w:pPr>
        <w:pStyle w:val="BodyText"/>
        <w:ind w:left="1001"/>
        <w:rPr>
          <w:rFonts w:ascii="Arial"/>
          <w:sz w:val="20"/>
        </w:rPr>
      </w:pPr>
      <w:r>
        <w:rPr>
          <w:rFonts w:ascii="Arial"/>
          <w:sz w:val="20"/>
        </w:rPr>
        <mc:AlternateContent>
          <mc:Choice Requires="wps">
            <w:drawing>
              <wp:inline distT="0" distB="0" distL="0" distR="0">
                <wp:extent cx="6262370" cy="965835"/>
                <wp:effectExtent l="9525" t="0" r="43179" b="5715"/>
                <wp:docPr id="1208" name="Group 1208"/>
                <wp:cNvGraphicFramePr>
                  <a:graphicFrameLocks/>
                </wp:cNvGraphicFramePr>
                <a:graphic>
                  <a:graphicData uri="http://schemas.microsoft.com/office/word/2010/wordprocessingGroup">
                    <wpg:wgp>
                      <wpg:cNvPr id="1208" name="Group 1208"/>
                      <wpg:cNvGrpSpPr/>
                      <wpg:grpSpPr>
                        <a:xfrm>
                          <a:off x="0" y="0"/>
                          <a:ext cx="6262370" cy="965835"/>
                          <a:chExt cx="6262370" cy="965835"/>
                        </a:xfrm>
                      </wpg:grpSpPr>
                      <pic:pic>
                        <pic:nvPicPr>
                          <pic:cNvPr id="1209" name="Image 1209"/>
                          <pic:cNvPicPr/>
                        </pic:nvPicPr>
                        <pic:blipFill>
                          <a:blip r:embed="rId418" cstate="print"/>
                          <a:stretch>
                            <a:fillRect/>
                          </a:stretch>
                        </pic:blipFill>
                        <pic:spPr>
                          <a:xfrm>
                            <a:off x="1663426" y="0"/>
                            <a:ext cx="1981434" cy="965580"/>
                          </a:xfrm>
                          <a:prstGeom prst="rect">
                            <a:avLst/>
                          </a:prstGeom>
                        </pic:spPr>
                      </pic:pic>
                      <pic:pic>
                        <pic:nvPicPr>
                          <pic:cNvPr id="1210" name="Image 1210"/>
                          <pic:cNvPicPr/>
                        </pic:nvPicPr>
                        <pic:blipFill>
                          <a:blip r:embed="rId419" cstate="print"/>
                          <a:stretch>
                            <a:fillRect/>
                          </a:stretch>
                        </pic:blipFill>
                        <pic:spPr>
                          <a:xfrm>
                            <a:off x="3767171" y="0"/>
                            <a:ext cx="954024" cy="623370"/>
                          </a:xfrm>
                          <a:prstGeom prst="rect">
                            <a:avLst/>
                          </a:prstGeom>
                        </pic:spPr>
                      </pic:pic>
                      <wps:wsp>
                        <wps:cNvPr id="1211" name="Graphic 1211"/>
                        <wps:cNvSpPr/>
                        <wps:spPr>
                          <a:xfrm>
                            <a:off x="-12" y="513384"/>
                            <a:ext cx="5724525" cy="186690"/>
                          </a:xfrm>
                          <a:custGeom>
                            <a:avLst/>
                            <a:gdLst/>
                            <a:ahLst/>
                            <a:cxnLst/>
                            <a:rect l="l" t="t" r="r" b="b"/>
                            <a:pathLst>
                              <a:path w="5724525" h="186690">
                                <a:moveTo>
                                  <a:pt x="1663433" y="70269"/>
                                </a:moveTo>
                                <a:lnTo>
                                  <a:pt x="0" y="70269"/>
                                </a:lnTo>
                                <a:lnTo>
                                  <a:pt x="0" y="186372"/>
                                </a:lnTo>
                                <a:lnTo>
                                  <a:pt x="1663433" y="186372"/>
                                </a:lnTo>
                                <a:lnTo>
                                  <a:pt x="1663433" y="70269"/>
                                </a:lnTo>
                                <a:close/>
                              </a:path>
                              <a:path w="5724525" h="186690">
                                <a:moveTo>
                                  <a:pt x="5724144" y="0"/>
                                </a:moveTo>
                                <a:lnTo>
                                  <a:pt x="3644862" y="0"/>
                                </a:lnTo>
                                <a:lnTo>
                                  <a:pt x="3644862" y="158877"/>
                                </a:lnTo>
                                <a:lnTo>
                                  <a:pt x="5724144" y="158877"/>
                                </a:lnTo>
                                <a:lnTo>
                                  <a:pt x="5724144" y="0"/>
                                </a:lnTo>
                                <a:close/>
                              </a:path>
                            </a:pathLst>
                          </a:custGeom>
                          <a:solidFill>
                            <a:srgbClr val="000000"/>
                          </a:solidFill>
                        </wps:spPr>
                        <wps:bodyPr wrap="square" lIns="0" tIns="0" rIns="0" bIns="0" rtlCol="0">
                          <a:prstTxWarp prst="textNoShape">
                            <a:avLst/>
                          </a:prstTxWarp>
                          <a:noAutofit/>
                        </wps:bodyPr>
                      </wps:wsp>
                      <wps:wsp>
                        <wps:cNvPr id="1212" name="Graphic 1212"/>
                        <wps:cNvSpPr/>
                        <wps:spPr>
                          <a:xfrm>
                            <a:off x="5748604" y="702811"/>
                            <a:ext cx="513715" cy="1270"/>
                          </a:xfrm>
                          <a:custGeom>
                            <a:avLst/>
                            <a:gdLst/>
                            <a:ahLst/>
                            <a:cxnLst/>
                            <a:rect l="l" t="t" r="r" b="b"/>
                            <a:pathLst>
                              <a:path w="513715" h="0">
                                <a:moveTo>
                                  <a:pt x="0" y="0"/>
                                </a:moveTo>
                                <a:lnTo>
                                  <a:pt x="513705"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3.1pt;height:76.05pt;mso-position-horizontal-relative:char;mso-position-vertical-relative:line" id="docshapegroup684" coordorigin="0,0" coordsize="9862,1521">
                <v:shape style="position:absolute;left:2619;top:0;width:3121;height:1521" type="#_x0000_t75" id="docshape685" stroked="false">
                  <v:imagedata r:id="rId418" o:title=""/>
                </v:shape>
                <v:shape style="position:absolute;left:5932;top:0;width:1503;height:982" type="#_x0000_t75" id="docshape686" stroked="false">
                  <v:imagedata r:id="rId419" o:title=""/>
                </v:shape>
                <v:shape style="position:absolute;left:-1;top:808;width:9015;height:294" id="docshape687" coordorigin="0,808" coordsize="9015,294" path="m2620,919l0,919,0,1102,2620,1102,2620,919xm9014,808l5740,808,5740,1059,9014,1059,9014,808xe" filled="true" fillcolor="#000000" stroked="false">
                  <v:path arrowok="t"/>
                  <v:fill type="solid"/>
                </v:shape>
                <v:line style="position:absolute" from="9053,1107" to="9862,1107" stroked="true" strokeweight="7.217582pt" strokecolor="#000000">
                  <v:stroke dashstyle="solid"/>
                </v:line>
              </v:group>
            </w:pict>
          </mc:Fallback>
        </mc:AlternateContent>
      </w:r>
      <w:r>
        <w:rPr>
          <w:rFonts w:ascii="Arial"/>
          <w:sz w:val="20"/>
        </w:rPr>
      </w:r>
    </w:p>
    <w:p>
      <w:pPr>
        <w:spacing w:after="0"/>
        <w:rPr>
          <w:rFonts w:ascii="Arial"/>
          <w:sz w:val="20"/>
        </w:rPr>
        <w:sectPr>
          <w:footerReference w:type="default" r:id="rId417"/>
          <w:pgSz w:w="11990" w:h="15730"/>
          <w:pgMar w:header="0" w:footer="216" w:top="0" w:bottom="400" w:left="0" w:right="460"/>
        </w:sectPr>
      </w:pPr>
    </w:p>
    <w:p>
      <w:pPr>
        <w:pStyle w:val="Heading3"/>
        <w:spacing w:before="86"/>
        <w:ind w:left="1114"/>
      </w:pPr>
      <w:r>
        <w:rPr>
          <w:w w:val="135"/>
        </w:rPr>
        <w:t>ASSAMITE</w:t>
      </w:r>
      <w:r>
        <w:rPr>
          <w:spacing w:val="21"/>
          <w:w w:val="140"/>
        </w:rPr>
        <w:t> </w:t>
      </w:r>
      <w:r>
        <w:rPr>
          <w:spacing w:val="-2"/>
          <w:w w:val="140"/>
        </w:rPr>
        <w:t>SORCERY</w:t>
      </w:r>
    </w:p>
    <w:p>
      <w:pPr>
        <w:pStyle w:val="BodyText"/>
        <w:spacing w:line="247" w:lineRule="auto" w:before="87"/>
        <w:ind w:left="1097" w:right="12" w:firstLine="360"/>
        <w:jc w:val="both"/>
      </w:pPr>
      <w:r>
        <w:rPr>
          <w:w w:val="105"/>
        </w:rPr>
        <w:t>Thedistant</w:t>
      </w:r>
      <w:r>
        <w:rPr>
          <w:spacing w:val="-12"/>
          <w:w w:val="105"/>
        </w:rPr>
        <w:t> </w:t>
      </w:r>
      <w:r>
        <w:rPr>
          <w:w w:val="105"/>
        </w:rPr>
        <w:t>viziers</w:t>
      </w:r>
      <w:r>
        <w:rPr>
          <w:spacing w:val="-13"/>
          <w:w w:val="105"/>
        </w:rPr>
        <w:t> </w:t>
      </w:r>
      <w:r>
        <w:rPr>
          <w:w w:val="105"/>
        </w:rPr>
        <w:t>of</w:t>
      </w:r>
      <w:r>
        <w:rPr>
          <w:spacing w:val="-2"/>
          <w:w w:val="105"/>
        </w:rPr>
        <w:t> </w:t>
      </w:r>
      <w:r>
        <w:rPr>
          <w:w w:val="105"/>
        </w:rPr>
        <w:t>the</w:t>
      </w:r>
      <w:r>
        <w:rPr>
          <w:spacing w:val="-9"/>
          <w:w w:val="105"/>
        </w:rPr>
        <w:t> </w:t>
      </w:r>
      <w:r>
        <w:rPr>
          <w:w w:val="105"/>
        </w:rPr>
        <w:t>Assamite clan</w:t>
      </w:r>
      <w:r>
        <w:rPr>
          <w:spacing w:val="-14"/>
          <w:w w:val="105"/>
        </w:rPr>
        <w:t> </w:t>
      </w:r>
      <w:r>
        <w:rPr>
          <w:w w:val="105"/>
        </w:rPr>
        <w:t>survey the </w:t>
      </w:r>
      <w:r>
        <w:rPr>
          <w:spacing w:val="-2"/>
          <w:w w:val="105"/>
        </w:rPr>
        <w:t>fresh</w:t>
      </w:r>
      <w:r>
        <w:rPr>
          <w:spacing w:val="-11"/>
          <w:w w:val="105"/>
        </w:rPr>
        <w:t> </w:t>
      </w:r>
      <w:r>
        <w:rPr>
          <w:spacing w:val="-2"/>
          <w:w w:val="105"/>
        </w:rPr>
        <w:t>carnage</w:t>
      </w:r>
      <w:r>
        <w:rPr>
          <w:spacing w:val="-3"/>
          <w:w w:val="105"/>
        </w:rPr>
        <w:t> </w:t>
      </w:r>
      <w:r>
        <w:rPr>
          <w:spacing w:val="-2"/>
          <w:w w:val="105"/>
        </w:rPr>
        <w:t>wrought by</w:t>
      </w:r>
      <w:r>
        <w:rPr>
          <w:spacing w:val="-10"/>
          <w:w w:val="105"/>
        </w:rPr>
        <w:t> </w:t>
      </w:r>
      <w:r>
        <w:rPr>
          <w:spacing w:val="-2"/>
          <w:w w:val="105"/>
        </w:rPr>
        <w:t>their</w:t>
      </w:r>
      <w:r>
        <w:rPr>
          <w:spacing w:val="-6"/>
          <w:w w:val="105"/>
        </w:rPr>
        <w:t> </w:t>
      </w:r>
      <w:r>
        <w:rPr>
          <w:spacing w:val="-2"/>
          <w:w w:val="105"/>
        </w:rPr>
        <w:t>juniors</w:t>
      </w:r>
      <w:r>
        <w:rPr>
          <w:spacing w:val="-7"/>
          <w:w w:val="105"/>
        </w:rPr>
        <w:t> </w:t>
      </w:r>
      <w:r>
        <w:rPr>
          <w:spacing w:val="-2"/>
          <w:w w:val="105"/>
        </w:rPr>
        <w:t>with</w:t>
      </w:r>
      <w:r>
        <w:rPr>
          <w:spacing w:val="-12"/>
          <w:w w:val="105"/>
        </w:rPr>
        <w:t> </w:t>
      </w:r>
      <w:r>
        <w:rPr>
          <w:spacing w:val="-2"/>
          <w:w w:val="105"/>
        </w:rPr>
        <w:t>intoxicated </w:t>
      </w:r>
      <w:r>
        <w:rPr>
          <w:w w:val="105"/>
        </w:rPr>
        <w:t>detachment. They have withdrawn to Mount Alamut to</w:t>
      </w:r>
      <w:r>
        <w:rPr>
          <w:w w:val="105"/>
        </w:rPr>
        <w:t> pursue</w:t>
      </w:r>
      <w:r>
        <w:rPr>
          <w:w w:val="105"/>
        </w:rPr>
        <w:t> the</w:t>
      </w:r>
      <w:r>
        <w:rPr>
          <w:w w:val="105"/>
        </w:rPr>
        <w:t> mystical</w:t>
      </w:r>
      <w:r>
        <w:rPr>
          <w:w w:val="105"/>
        </w:rPr>
        <w:t> revelations</w:t>
      </w:r>
      <w:r>
        <w:rPr>
          <w:w w:val="105"/>
        </w:rPr>
        <w:t> provoked</w:t>
      </w:r>
      <w:r>
        <w:rPr>
          <w:w w:val="105"/>
        </w:rPr>
        <w:t> by their </w:t>
      </w:r>
      <w:r>
        <w:rPr>
          <w:spacing w:val="-2"/>
        </w:rPr>
        <w:t>exposure</w:t>
      </w:r>
      <w:r>
        <w:rPr>
          <w:spacing w:val="-12"/>
        </w:rPr>
        <w:t> </w:t>
      </w:r>
      <w:r>
        <w:rPr>
          <w:spacing w:val="-2"/>
        </w:rPr>
        <w:t>to</w:t>
      </w:r>
      <w:r>
        <w:rPr>
          <w:spacing w:val="-11"/>
        </w:rPr>
        <w:t> </w:t>
      </w:r>
      <w:r>
        <w:rPr>
          <w:i/>
          <w:spacing w:val="-2"/>
          <w:sz w:val="23"/>
        </w:rPr>
        <w:t>kalif.</w:t>
      </w:r>
      <w:r>
        <w:rPr>
          <w:i/>
          <w:spacing w:val="-12"/>
          <w:sz w:val="23"/>
        </w:rPr>
        <w:t> </w:t>
      </w:r>
      <w:r>
        <w:rPr>
          <w:i/>
          <w:spacing w:val="-2"/>
          <w:sz w:val="23"/>
        </w:rPr>
        <w:t>Kali[</w:t>
      </w:r>
      <w:r>
        <w:rPr>
          <w:spacing w:val="-2"/>
        </w:rPr>
        <w:t>derives</w:t>
      </w:r>
      <w:r>
        <w:rPr>
          <w:spacing w:val="-11"/>
        </w:rPr>
        <w:t> </w:t>
      </w:r>
      <w:r>
        <w:rPr>
          <w:spacing w:val="-2"/>
        </w:rPr>
        <w:t>from</w:t>
      </w:r>
      <w:r>
        <w:rPr>
          <w:spacing w:val="-11"/>
        </w:rPr>
        <w:t> </w:t>
      </w:r>
      <w:r>
        <w:rPr>
          <w:spacing w:val="-2"/>
        </w:rPr>
        <w:t>the</w:t>
      </w:r>
      <w:r>
        <w:rPr>
          <w:spacing w:val="-11"/>
        </w:rPr>
        <w:t> </w:t>
      </w:r>
      <w:r>
        <w:rPr>
          <w:spacing w:val="-2"/>
        </w:rPr>
        <w:t>leaves</w:t>
      </w:r>
      <w:r>
        <w:rPr>
          <w:spacing w:val="-12"/>
        </w:rPr>
        <w:t> </w:t>
      </w:r>
      <w:r>
        <w:rPr>
          <w:spacing w:val="-2"/>
        </w:rPr>
        <w:t>and</w:t>
      </w:r>
      <w:r>
        <w:rPr>
          <w:spacing w:val="8"/>
        </w:rPr>
        <w:t> </w:t>
      </w:r>
      <w:r>
        <w:rPr>
          <w:spacing w:val="-2"/>
        </w:rPr>
        <w:t>resins </w:t>
      </w:r>
      <w:r>
        <w:rPr>
          <w:w w:val="105"/>
        </w:rPr>
        <w:t>of</w:t>
      </w:r>
      <w:r>
        <w:rPr>
          <w:w w:val="105"/>
        </w:rPr>
        <w:t> a</w:t>
      </w:r>
      <w:r>
        <w:rPr>
          <w:w w:val="105"/>
        </w:rPr>
        <w:t> plant</w:t>
      </w:r>
      <w:r>
        <w:rPr>
          <w:w w:val="105"/>
        </w:rPr>
        <w:t> grown</w:t>
      </w:r>
      <w:r>
        <w:rPr>
          <w:w w:val="105"/>
        </w:rPr>
        <w:t> through</w:t>
      </w:r>
      <w:r>
        <w:rPr>
          <w:w w:val="105"/>
        </w:rPr>
        <w:t> sorcerous</w:t>
      </w:r>
      <w:r>
        <w:rPr>
          <w:w w:val="105"/>
        </w:rPr>
        <w:t> means;</w:t>
      </w:r>
      <w:r>
        <w:rPr>
          <w:w w:val="105"/>
        </w:rPr>
        <w:t> its con­ </w:t>
      </w:r>
      <w:r>
        <w:rPr/>
        <w:t>sciousness-alteringproperties make </w:t>
      </w:r>
      <w:r>
        <w:rPr>
          <w:sz w:val="20"/>
        </w:rPr>
        <w:t>it.s </w:t>
      </w:r>
      <w:r>
        <w:rPr/>
        <w:t>mundane</w:t>
      </w:r>
      <w:r>
        <w:rPr>
          <w:spacing w:val="-5"/>
        </w:rPr>
        <w:t> </w:t>
      </w:r>
      <w:r>
        <w:rPr/>
        <w:t>cousin, </w:t>
      </w:r>
      <w:r>
        <w:rPr>
          <w:spacing w:val="-2"/>
          <w:w w:val="105"/>
        </w:rPr>
        <w:t>the</w:t>
      </w:r>
      <w:r>
        <w:rPr>
          <w:spacing w:val="4"/>
          <w:w w:val="105"/>
        </w:rPr>
        <w:t> </w:t>
      </w:r>
      <w:r>
        <w:rPr>
          <w:spacing w:val="-2"/>
          <w:w w:val="105"/>
        </w:rPr>
        <w:t>cannabis</w:t>
      </w:r>
      <w:r>
        <w:rPr>
          <w:spacing w:val="-6"/>
          <w:w w:val="105"/>
        </w:rPr>
        <w:t> </w:t>
      </w:r>
      <w:r>
        <w:rPr>
          <w:spacing w:val="-2"/>
          <w:w w:val="105"/>
        </w:rPr>
        <w:t>plant,</w:t>
      </w:r>
      <w:r>
        <w:rPr>
          <w:spacing w:val="-12"/>
          <w:w w:val="105"/>
        </w:rPr>
        <w:t> </w:t>
      </w:r>
      <w:r>
        <w:rPr>
          <w:spacing w:val="-2"/>
          <w:w w:val="105"/>
        </w:rPr>
        <w:t>seem tame</w:t>
      </w:r>
      <w:r>
        <w:rPr>
          <w:spacing w:val="-10"/>
          <w:w w:val="105"/>
        </w:rPr>
        <w:t> </w:t>
      </w:r>
      <w:r>
        <w:rPr>
          <w:spacing w:val="-2"/>
          <w:w w:val="105"/>
        </w:rPr>
        <w:t>by</w:t>
      </w:r>
      <w:r>
        <w:rPr>
          <w:spacing w:val="-12"/>
          <w:w w:val="105"/>
        </w:rPr>
        <w:t> </w:t>
      </w:r>
      <w:r>
        <w:rPr>
          <w:spacing w:val="-2"/>
          <w:w w:val="105"/>
        </w:rPr>
        <w:t>comparison.</w:t>
      </w:r>
      <w:r>
        <w:rPr>
          <w:spacing w:val="-7"/>
          <w:w w:val="105"/>
        </w:rPr>
        <w:t> </w:t>
      </w:r>
      <w:r>
        <w:rPr>
          <w:spacing w:val="-2"/>
          <w:w w:val="105"/>
        </w:rPr>
        <w:t>Because </w:t>
      </w:r>
      <w:r>
        <w:rPr>
          <w:w w:val="105"/>
        </w:rPr>
        <w:t>vampire</w:t>
      </w:r>
      <w:r>
        <w:rPr>
          <w:spacing w:val="-9"/>
          <w:w w:val="105"/>
        </w:rPr>
        <w:t> </w:t>
      </w:r>
      <w:r>
        <w:rPr>
          <w:w w:val="105"/>
        </w:rPr>
        <w:t>blood</w:t>
      </w:r>
      <w:r>
        <w:rPr>
          <w:spacing w:val="-3"/>
          <w:w w:val="105"/>
        </w:rPr>
        <w:t> </w:t>
      </w:r>
      <w:r>
        <w:rPr>
          <w:w w:val="105"/>
        </w:rPr>
        <w:t>doesn't</w:t>
      </w:r>
      <w:r>
        <w:rPr>
          <w:spacing w:val="-9"/>
          <w:w w:val="105"/>
        </w:rPr>
        <w:t> </w:t>
      </w:r>
      <w:r>
        <w:rPr>
          <w:w w:val="105"/>
        </w:rPr>
        <w:t>circulate,</w:t>
      </w:r>
      <w:r>
        <w:rPr>
          <w:spacing w:val="-1"/>
          <w:w w:val="105"/>
        </w:rPr>
        <w:t> </w:t>
      </w:r>
      <w:r>
        <w:rPr>
          <w:w w:val="105"/>
        </w:rPr>
        <w:t>the viziers</w:t>
      </w:r>
      <w:r>
        <w:rPr>
          <w:spacing w:val="-14"/>
          <w:w w:val="105"/>
        </w:rPr>
        <w:t> </w:t>
      </w:r>
      <w:r>
        <w:rPr>
          <w:w w:val="105"/>
        </w:rPr>
        <w:t>must</w:t>
      </w:r>
      <w:r>
        <w:rPr>
          <w:spacing w:val="-12"/>
          <w:w w:val="105"/>
        </w:rPr>
        <w:t> </w:t>
      </w:r>
      <w:r>
        <w:rPr>
          <w:w w:val="105"/>
        </w:rPr>
        <w:t>go</w:t>
      </w:r>
      <w:r>
        <w:rPr>
          <w:spacing w:val="-14"/>
          <w:w w:val="105"/>
        </w:rPr>
        <w:t> </w:t>
      </w:r>
      <w:r>
        <w:rPr>
          <w:w w:val="105"/>
        </w:rPr>
        <w:t>to unusual</w:t>
      </w:r>
      <w:r>
        <w:rPr>
          <w:w w:val="105"/>
        </w:rPr>
        <w:t> lengths to</w:t>
      </w:r>
      <w:r>
        <w:rPr>
          <w:w w:val="105"/>
        </w:rPr>
        <w:t> enjoy</w:t>
      </w:r>
      <w:r>
        <w:rPr>
          <w:w w:val="105"/>
        </w:rPr>
        <w:t> the effects of</w:t>
      </w:r>
      <w:r>
        <w:rPr>
          <w:w w:val="105"/>
        </w:rPr>
        <w:t> their favored drug.</w:t>
      </w:r>
      <w:r>
        <w:rPr>
          <w:spacing w:val="-3"/>
          <w:w w:val="105"/>
        </w:rPr>
        <w:t> </w:t>
      </w:r>
      <w:r>
        <w:rPr>
          <w:w w:val="105"/>
        </w:rPr>
        <w:t>They ply mortal minions with the smoke</w:t>
      </w:r>
      <w:r>
        <w:rPr>
          <w:spacing w:val="-3"/>
          <w:w w:val="105"/>
        </w:rPr>
        <w:t> </w:t>
      </w:r>
      <w:r>
        <w:rPr>
          <w:w w:val="105"/>
        </w:rPr>
        <w:t>of the drug,</w:t>
      </w:r>
      <w:r>
        <w:rPr>
          <w:spacing w:val="-14"/>
          <w:w w:val="105"/>
        </w:rPr>
        <w:t> </w:t>
      </w:r>
      <w:r>
        <w:rPr>
          <w:w w:val="105"/>
        </w:rPr>
        <w:t>and</w:t>
      </w:r>
      <w:r>
        <w:rPr>
          <w:spacing w:val="-14"/>
          <w:w w:val="105"/>
        </w:rPr>
        <w:t> </w:t>
      </w:r>
      <w:r>
        <w:rPr>
          <w:w w:val="105"/>
        </w:rPr>
        <w:t>then</w:t>
      </w:r>
      <w:r>
        <w:rPr>
          <w:spacing w:val="-14"/>
          <w:w w:val="105"/>
        </w:rPr>
        <w:t> </w:t>
      </w:r>
      <w:r>
        <w:rPr>
          <w:w w:val="105"/>
        </w:rPr>
        <w:t>drink</w:t>
      </w:r>
      <w:r>
        <w:rPr>
          <w:spacing w:val="-14"/>
          <w:w w:val="105"/>
        </w:rPr>
        <w:t> </w:t>
      </w:r>
      <w:r>
        <w:rPr>
          <w:w w:val="105"/>
        </w:rPr>
        <w:t>their</w:t>
      </w:r>
      <w:r>
        <w:rPr>
          <w:spacing w:val="-13"/>
          <w:w w:val="105"/>
        </w:rPr>
        <w:t> </w:t>
      </w:r>
      <w:r>
        <w:rPr>
          <w:w w:val="105"/>
        </w:rPr>
        <w:t>blood,</w:t>
      </w:r>
      <w:r>
        <w:rPr>
          <w:spacing w:val="-14"/>
          <w:w w:val="105"/>
        </w:rPr>
        <w:t> </w:t>
      </w:r>
      <w:r>
        <w:rPr>
          <w:w w:val="105"/>
        </w:rPr>
        <w:t>flooding</w:t>
      </w:r>
      <w:r>
        <w:rPr>
          <w:spacing w:val="-14"/>
          <w:w w:val="105"/>
        </w:rPr>
        <w:t> </w:t>
      </w:r>
      <w:r>
        <w:rPr>
          <w:w w:val="105"/>
        </w:rPr>
        <w:t>their</w:t>
      </w:r>
      <w:r>
        <w:rPr>
          <w:spacing w:val="-14"/>
          <w:w w:val="105"/>
        </w:rPr>
        <w:t> </w:t>
      </w:r>
      <w:r>
        <w:rPr>
          <w:w w:val="105"/>
        </w:rPr>
        <w:t>circula­ tory</w:t>
      </w:r>
      <w:r>
        <w:rPr>
          <w:spacing w:val="-11"/>
          <w:w w:val="105"/>
        </w:rPr>
        <w:t> </w:t>
      </w:r>
      <w:r>
        <w:rPr>
          <w:w w:val="105"/>
        </w:rPr>
        <w:t>systems</w:t>
      </w:r>
      <w:r>
        <w:rPr>
          <w:spacing w:val="-6"/>
          <w:w w:val="105"/>
        </w:rPr>
        <w:t> </w:t>
      </w:r>
      <w:r>
        <w:rPr>
          <w:w w:val="105"/>
        </w:rPr>
        <w:t>with</w:t>
      </w:r>
      <w:r>
        <w:rPr>
          <w:spacing w:val="-6"/>
          <w:w w:val="105"/>
        </w:rPr>
        <w:t> </w:t>
      </w:r>
      <w:r>
        <w:rPr>
          <w:w w:val="105"/>
        </w:rPr>
        <w:t>the desired</w:t>
      </w:r>
      <w:r>
        <w:rPr>
          <w:spacing w:val="-3"/>
          <w:w w:val="105"/>
        </w:rPr>
        <w:t> </w:t>
      </w:r>
      <w:r>
        <w:rPr>
          <w:w w:val="105"/>
        </w:rPr>
        <w:t>intoxicants.</w:t>
      </w:r>
      <w:r>
        <w:rPr>
          <w:spacing w:val="-9"/>
          <w:w w:val="105"/>
        </w:rPr>
        <w:t> </w:t>
      </w:r>
      <w:r>
        <w:rPr>
          <w:w w:val="105"/>
        </w:rPr>
        <w:t>Viziers</w:t>
      </w:r>
      <w:r>
        <w:rPr>
          <w:spacing w:val="-12"/>
          <w:w w:val="105"/>
        </w:rPr>
        <w:t> </w:t>
      </w:r>
      <w:r>
        <w:rPr>
          <w:w w:val="105"/>
        </w:rPr>
        <w:t>find </w:t>
      </w:r>
      <w:r>
        <w:rPr/>
        <w:t>no shortage of</w:t>
      </w:r>
      <w:r>
        <w:rPr>
          <w:spacing w:val="-6"/>
        </w:rPr>
        <w:t> </w:t>
      </w:r>
      <w:r>
        <w:rPr/>
        <w:t>willing</w:t>
      </w:r>
      <w:r>
        <w:rPr>
          <w:spacing w:val="-2"/>
        </w:rPr>
        <w:t> </w:t>
      </w:r>
      <w:r>
        <w:rPr/>
        <w:t>minions</w:t>
      </w:r>
      <w:r>
        <w:rPr>
          <w:spacing w:val="-14"/>
        </w:rPr>
        <w:t> </w:t>
      </w:r>
      <w:r>
        <w:rPr/>
        <w:t>eager to</w:t>
      </w:r>
      <w:r>
        <w:rPr>
          <w:spacing w:val="-3"/>
        </w:rPr>
        <w:t> </w:t>
      </w:r>
      <w:r>
        <w:rPr/>
        <w:t>spend the</w:t>
      </w:r>
      <w:r>
        <w:rPr>
          <w:spacing w:val="-2"/>
        </w:rPr>
        <w:t> </w:t>
      </w:r>
      <w:r>
        <w:rPr/>
        <w:t>rest</w:t>
      </w:r>
      <w:r>
        <w:rPr>
          <w:spacing w:val="-13"/>
        </w:rPr>
        <w:t> </w:t>
      </w:r>
      <w:r>
        <w:rPr/>
        <w:t>of </w:t>
      </w:r>
      <w:r>
        <w:rPr>
          <w:w w:val="105"/>
        </w:rPr>
        <w:t>their</w:t>
      </w:r>
      <w:r>
        <w:rPr>
          <w:w w:val="105"/>
        </w:rPr>
        <w:t> lives</w:t>
      </w:r>
      <w:r>
        <w:rPr>
          <w:w w:val="105"/>
        </w:rPr>
        <w:t> puffing the</w:t>
      </w:r>
      <w:r>
        <w:rPr>
          <w:w w:val="105"/>
        </w:rPr>
        <w:t> all-powerful</w:t>
      </w:r>
      <w:r>
        <w:rPr>
          <w:w w:val="105"/>
        </w:rPr>
        <w:t> weed.</w:t>
      </w:r>
      <w:r>
        <w:rPr>
          <w:w w:val="105"/>
        </w:rPr>
        <w:t> The</w:t>
      </w:r>
      <w:r>
        <w:rPr>
          <w:w w:val="105"/>
        </w:rPr>
        <w:t> users don't care that prolonged</w:t>
      </w:r>
      <w:r>
        <w:rPr>
          <w:w w:val="105"/>
        </w:rPr>
        <w:t> use shortens</w:t>
      </w:r>
      <w:r>
        <w:rPr>
          <w:w w:val="105"/>
        </w:rPr>
        <w:t> their lives by </w:t>
      </w:r>
      <w:r>
        <w:rPr/>
        <w:t>decades. In fact,</w:t>
      </w:r>
      <w:r>
        <w:rPr>
          <w:spacing w:val="-2"/>
        </w:rPr>
        <w:t> </w:t>
      </w:r>
      <w:r>
        <w:rPr/>
        <w:t>some Assamites have</w:t>
      </w:r>
      <w:r>
        <w:rPr>
          <w:spacing w:val="-5"/>
        </w:rPr>
        <w:t> </w:t>
      </w:r>
      <w:r>
        <w:rPr/>
        <w:t>hinted</w:t>
      </w:r>
      <w:r>
        <w:rPr>
          <w:spacing w:val="23"/>
        </w:rPr>
        <w:t> </w:t>
      </w:r>
      <w:r>
        <w:rPr/>
        <w:t>that</w:t>
      </w:r>
      <w:r>
        <w:rPr>
          <w:spacing w:val="-9"/>
        </w:rPr>
        <w:t> </w:t>
      </w:r>
      <w:r>
        <w:rPr/>
        <w:t>a</w:t>
      </w:r>
      <w:r>
        <w:rPr>
          <w:spacing w:val="-14"/>
        </w:rPr>
        <w:t> </w:t>
      </w:r>
      <w:r>
        <w:rPr/>
        <w:t>few </w:t>
      </w:r>
      <w:r>
        <w:rPr>
          <w:w w:val="105"/>
        </w:rPr>
        <w:t>pre-Embrace apprenticeships</w:t>
      </w:r>
      <w:r>
        <w:rPr>
          <w:spacing w:val="-14"/>
          <w:w w:val="105"/>
        </w:rPr>
        <w:t> </w:t>
      </w:r>
      <w:r>
        <w:rPr>
          <w:w w:val="105"/>
        </w:rPr>
        <w:t>to</w:t>
      </w:r>
      <w:r>
        <w:rPr>
          <w:spacing w:val="-3"/>
          <w:w w:val="105"/>
        </w:rPr>
        <w:t> </w:t>
      </w:r>
      <w:r>
        <w:rPr>
          <w:w w:val="105"/>
        </w:rPr>
        <w:t>the</w:t>
      </w:r>
      <w:r>
        <w:rPr>
          <w:spacing w:val="-2"/>
          <w:w w:val="105"/>
        </w:rPr>
        <w:t> </w:t>
      </w:r>
      <w:r>
        <w:rPr>
          <w:w w:val="105"/>
        </w:rPr>
        <w:t>clan</w:t>
      </w:r>
      <w:r>
        <w:rPr>
          <w:spacing w:val="-14"/>
          <w:w w:val="105"/>
        </w:rPr>
        <w:t> </w:t>
      </w:r>
      <w:r>
        <w:rPr>
          <w:w w:val="105"/>
        </w:rPr>
        <w:t>involve</w:t>
      </w:r>
      <w:r>
        <w:rPr>
          <w:spacing w:val="-13"/>
          <w:w w:val="105"/>
        </w:rPr>
        <w:t> </w:t>
      </w:r>
      <w:r>
        <w:rPr>
          <w:w w:val="105"/>
        </w:rPr>
        <w:t>serv• ing</w:t>
      </w:r>
      <w:r>
        <w:rPr>
          <w:spacing w:val="-9"/>
          <w:w w:val="105"/>
        </w:rPr>
        <w:t> </w:t>
      </w:r>
      <w:r>
        <w:rPr>
          <w:w w:val="105"/>
        </w:rPr>
        <w:t>as</w:t>
      </w:r>
      <w:r>
        <w:rPr>
          <w:spacing w:val="-9"/>
          <w:w w:val="105"/>
        </w:rPr>
        <w:t> </w:t>
      </w:r>
      <w:r>
        <w:rPr>
          <w:w w:val="105"/>
        </w:rPr>
        <w:t>vessels</w:t>
      </w:r>
      <w:r>
        <w:rPr>
          <w:spacing w:val="-5"/>
          <w:w w:val="105"/>
        </w:rPr>
        <w:t> </w:t>
      </w:r>
      <w:r>
        <w:rPr>
          <w:w w:val="105"/>
        </w:rPr>
        <w:t>for the</w:t>
      </w:r>
      <w:r>
        <w:rPr>
          <w:spacing w:val="27"/>
          <w:w w:val="105"/>
        </w:rPr>
        <w:t> </w:t>
      </w:r>
      <w:r>
        <w:rPr>
          <w:w w:val="105"/>
        </w:rPr>
        <w:t>kalif-sorcerers.</w:t>
      </w:r>
    </w:p>
    <w:p>
      <w:pPr>
        <w:pStyle w:val="Heading9"/>
        <w:spacing w:before="188"/>
        <w:ind w:left="1122"/>
        <w:jc w:val="left"/>
      </w:pPr>
      <w:r>
        <w:rPr>
          <w:spacing w:val="-2"/>
          <w:w w:val="150"/>
        </w:rPr>
        <w:t>ROOTS</w:t>
      </w:r>
    </w:p>
    <w:p>
      <w:pPr>
        <w:pStyle w:val="BodyText"/>
        <w:spacing w:line="249" w:lineRule="auto" w:before="62"/>
        <w:ind w:left="1100" w:right="3" w:firstLine="371"/>
        <w:jc w:val="both"/>
      </w:pPr>
      <w:r>
        <w:rPr/>
        <w:t>Assamite</w:t>
      </w:r>
      <w:r>
        <w:rPr>
          <w:spacing w:val="-14"/>
        </w:rPr>
        <w:t> </w:t>
      </w:r>
      <w:r>
        <w:rPr/>
        <w:t>sorcerers</w:t>
      </w:r>
      <w:r>
        <w:rPr>
          <w:spacing w:val="-3"/>
        </w:rPr>
        <w:t> </w:t>
      </w:r>
      <w:r>
        <w:rPr/>
        <w:t>regard themselves</w:t>
      </w:r>
      <w:r>
        <w:rPr>
          <w:spacing w:val="-12"/>
        </w:rPr>
        <w:t> </w:t>
      </w:r>
      <w:r>
        <w:rPr/>
        <w:t>asabove petty </w:t>
      </w:r>
      <w:r>
        <w:rPr>
          <w:w w:val="105"/>
        </w:rPr>
        <w:t>concerns of cultural loyalty or</w:t>
      </w:r>
      <w:r>
        <w:rPr>
          <w:w w:val="105"/>
        </w:rPr>
        <w:t> purity of tradition. As human</w:t>
      </w:r>
      <w:r>
        <w:rPr>
          <w:spacing w:val="-1"/>
          <w:w w:val="105"/>
        </w:rPr>
        <w:t> </w:t>
      </w:r>
      <w:r>
        <w:rPr>
          <w:w w:val="105"/>
        </w:rPr>
        <w:t>creations, magical traditions warrant no</w:t>
      </w:r>
      <w:r>
        <w:rPr>
          <w:w w:val="105"/>
        </w:rPr>
        <w:t> more respect</w:t>
      </w:r>
      <w:r>
        <w:rPr>
          <w:w w:val="105"/>
        </w:rPr>
        <w:t> than</w:t>
      </w:r>
      <w:r>
        <w:rPr>
          <w:w w:val="105"/>
        </w:rPr>
        <w:t> any other</w:t>
      </w:r>
      <w:r>
        <w:rPr>
          <w:w w:val="105"/>
        </w:rPr>
        <w:t> potentially</w:t>
      </w:r>
      <w:r>
        <w:rPr>
          <w:w w:val="105"/>
        </w:rPr>
        <w:t> useful</w:t>
      </w:r>
      <w:r>
        <w:rPr>
          <w:w w:val="105"/>
        </w:rPr>
        <w:t> invention. They should and</w:t>
      </w:r>
      <w:r>
        <w:rPr>
          <w:w w:val="105"/>
        </w:rPr>
        <w:t> must be adapted to</w:t>
      </w:r>
      <w:r>
        <w:rPr>
          <w:w w:val="105"/>
        </w:rPr>
        <w:t> suit the</w:t>
      </w:r>
      <w:r>
        <w:rPr>
          <w:w w:val="105"/>
        </w:rPr>
        <w:t> viziers' goals. Still, their experience and scholarship</w:t>
      </w:r>
      <w:r>
        <w:rPr>
          <w:w w:val="105"/>
        </w:rPr>
        <w:t> remains largely limited</w:t>
      </w:r>
      <w:r>
        <w:rPr>
          <w:spacing w:val="-3"/>
          <w:w w:val="105"/>
        </w:rPr>
        <w:t> </w:t>
      </w:r>
      <w:r>
        <w:rPr>
          <w:w w:val="105"/>
        </w:rPr>
        <w:t>to the ancient traditions</w:t>
      </w:r>
      <w:r>
        <w:rPr>
          <w:spacing w:val="-2"/>
          <w:w w:val="105"/>
        </w:rPr>
        <w:t> </w:t>
      </w:r>
      <w:r>
        <w:rPr>
          <w:w w:val="105"/>
        </w:rPr>
        <w:t>of</w:t>
      </w:r>
      <w:r>
        <w:rPr>
          <w:spacing w:val="-8"/>
          <w:w w:val="105"/>
        </w:rPr>
        <w:t> </w:t>
      </w:r>
      <w:r>
        <w:rPr>
          <w:w w:val="105"/>
        </w:rPr>
        <w:t>the</w:t>
      </w:r>
      <w:r>
        <w:rPr>
          <w:spacing w:val="27"/>
          <w:w w:val="105"/>
        </w:rPr>
        <w:t> </w:t>
      </w:r>
      <w:r>
        <w:rPr>
          <w:w w:val="105"/>
        </w:rPr>
        <w:t>Middle East.Their</w:t>
      </w:r>
      <w:r>
        <w:rPr>
          <w:spacing w:val="-14"/>
          <w:w w:val="105"/>
        </w:rPr>
        <w:t> </w:t>
      </w:r>
      <w:r>
        <w:rPr>
          <w:w w:val="105"/>
        </w:rPr>
        <w:t>efforts</w:t>
      </w:r>
      <w:r>
        <w:rPr>
          <w:spacing w:val="-14"/>
          <w:w w:val="105"/>
        </w:rPr>
        <w:t> </w:t>
      </w:r>
      <w:r>
        <w:rPr>
          <w:w w:val="105"/>
        </w:rPr>
        <w:t>to</w:t>
      </w:r>
      <w:r>
        <w:rPr>
          <w:spacing w:val="-14"/>
          <w:w w:val="105"/>
        </w:rPr>
        <w:t> </w:t>
      </w:r>
      <w:r>
        <w:rPr>
          <w:w w:val="105"/>
        </w:rPr>
        <w:t>expand</w:t>
      </w:r>
      <w:r>
        <w:rPr>
          <w:spacing w:val="-14"/>
          <w:w w:val="105"/>
        </w:rPr>
        <w:t> </w:t>
      </w:r>
      <w:r>
        <w:rPr>
          <w:w w:val="105"/>
        </w:rPr>
        <w:t>theirsyncretic</w:t>
      </w:r>
      <w:r>
        <w:rPr>
          <w:spacing w:val="-13"/>
          <w:w w:val="105"/>
        </w:rPr>
        <w:t> </w:t>
      </w:r>
      <w:r>
        <w:rPr>
          <w:w w:val="105"/>
        </w:rPr>
        <w:t>approach</w:t>
      </w:r>
      <w:r>
        <w:rPr>
          <w:spacing w:val="-14"/>
          <w:w w:val="105"/>
        </w:rPr>
        <w:t> </w:t>
      </w:r>
      <w:r>
        <w:rPr>
          <w:w w:val="105"/>
        </w:rPr>
        <w:t>to incorporate</w:t>
      </w:r>
      <w:r>
        <w:rPr>
          <w:w w:val="105"/>
        </w:rPr>
        <w:t> useful</w:t>
      </w:r>
      <w:r>
        <w:rPr>
          <w:w w:val="105"/>
        </w:rPr>
        <w:t> techniques</w:t>
      </w:r>
      <w:r>
        <w:rPr>
          <w:w w:val="105"/>
        </w:rPr>
        <w:t> from</w:t>
      </w:r>
      <w:r>
        <w:rPr>
          <w:w w:val="105"/>
        </w:rPr>
        <w:t> cultures</w:t>
      </w:r>
      <w:r>
        <w:rPr>
          <w:w w:val="105"/>
        </w:rPr>
        <w:t> further afield</w:t>
      </w:r>
      <w:r>
        <w:rPr>
          <w:spacing w:val="-14"/>
          <w:w w:val="105"/>
        </w:rPr>
        <w:t> </w:t>
      </w:r>
      <w:r>
        <w:rPr>
          <w:w w:val="105"/>
        </w:rPr>
        <w:t>has</w:t>
      </w:r>
      <w:r>
        <w:rPr>
          <w:spacing w:val="-14"/>
          <w:w w:val="105"/>
        </w:rPr>
        <w:t> </w:t>
      </w:r>
      <w:r>
        <w:rPr>
          <w:w w:val="105"/>
        </w:rPr>
        <w:t>mired</w:t>
      </w:r>
      <w:r>
        <w:rPr>
          <w:spacing w:val="-14"/>
          <w:w w:val="105"/>
        </w:rPr>
        <w:t> </w:t>
      </w:r>
      <w:r>
        <w:rPr>
          <w:w w:val="105"/>
        </w:rPr>
        <w:t>itself</w:t>
      </w:r>
      <w:r>
        <w:rPr>
          <w:spacing w:val="-14"/>
          <w:w w:val="105"/>
        </w:rPr>
        <w:t> </w:t>
      </w:r>
      <w:r>
        <w:rPr>
          <w:w w:val="105"/>
        </w:rPr>
        <w:t>in</w:t>
      </w:r>
      <w:r>
        <w:rPr>
          <w:spacing w:val="-6"/>
          <w:w w:val="105"/>
        </w:rPr>
        <w:t> </w:t>
      </w:r>
      <w:r>
        <w:rPr>
          <w:w w:val="105"/>
        </w:rPr>
        <w:t>the</w:t>
      </w:r>
      <w:r>
        <w:rPr>
          <w:spacing w:val="17"/>
          <w:w w:val="105"/>
        </w:rPr>
        <w:t> </w:t>
      </w:r>
      <w:r>
        <w:rPr>
          <w:w w:val="105"/>
        </w:rPr>
        <w:t>usual</w:t>
      </w:r>
      <w:r>
        <w:rPr>
          <w:spacing w:val="-14"/>
          <w:w w:val="105"/>
        </w:rPr>
        <w:t> </w:t>
      </w:r>
      <w:r>
        <w:rPr>
          <w:w w:val="105"/>
        </w:rPr>
        <w:t>slowness</w:t>
      </w:r>
      <w:r>
        <w:rPr>
          <w:spacing w:val="-14"/>
          <w:w w:val="105"/>
        </w:rPr>
        <w:t> </w:t>
      </w:r>
      <w:r>
        <w:rPr>
          <w:w w:val="105"/>
        </w:rPr>
        <w:t>of</w:t>
      </w:r>
      <w:r>
        <w:rPr>
          <w:spacing w:val="-14"/>
          <w:w w:val="105"/>
        </w:rPr>
        <w:t> </w:t>
      </w:r>
      <w:r>
        <w:rPr>
          <w:w w:val="105"/>
        </w:rPr>
        <w:t>thought that afflicts vampires when they</w:t>
      </w:r>
      <w:r>
        <w:rPr>
          <w:spacing w:val="-2"/>
          <w:w w:val="105"/>
        </w:rPr>
        <w:t> </w:t>
      </w:r>
      <w:r>
        <w:rPr>
          <w:w w:val="105"/>
        </w:rPr>
        <w:t>attempt to innovate. Only</w:t>
      </w:r>
      <w:r>
        <w:rPr>
          <w:spacing w:val="-14"/>
          <w:w w:val="105"/>
        </w:rPr>
        <w:t> </w:t>
      </w:r>
      <w:r>
        <w:rPr>
          <w:w w:val="105"/>
        </w:rPr>
        <w:t>three</w:t>
      </w:r>
      <w:r>
        <w:rPr>
          <w:spacing w:val="-14"/>
          <w:w w:val="105"/>
        </w:rPr>
        <w:t> </w:t>
      </w:r>
      <w:r>
        <w:rPr>
          <w:w w:val="105"/>
        </w:rPr>
        <w:t>traditions</w:t>
      </w:r>
      <w:r>
        <w:rPr>
          <w:spacing w:val="-14"/>
          <w:w w:val="105"/>
        </w:rPr>
        <w:t> </w:t>
      </w:r>
      <w:r>
        <w:rPr>
          <w:w w:val="105"/>
        </w:rPr>
        <w:t>trulyfeedAssamite</w:t>
      </w:r>
      <w:r>
        <w:rPr>
          <w:spacing w:val="-14"/>
          <w:w w:val="105"/>
        </w:rPr>
        <w:t> </w:t>
      </w:r>
      <w:r>
        <w:rPr>
          <w:w w:val="105"/>
        </w:rPr>
        <w:t>practice</w:t>
      </w:r>
      <w:r>
        <w:rPr>
          <w:spacing w:val="-9"/>
          <w:w w:val="105"/>
        </w:rPr>
        <w:t> </w:t>
      </w:r>
      <w:r>
        <w:rPr>
          <w:w w:val="105"/>
        </w:rPr>
        <w:t>in</w:t>
      </w:r>
      <w:r>
        <w:rPr>
          <w:spacing w:val="-14"/>
          <w:w w:val="105"/>
        </w:rPr>
        <w:t> </w:t>
      </w:r>
      <w:r>
        <w:rPr>
          <w:w w:val="105"/>
        </w:rPr>
        <w:t>the modem nights.</w:t>
      </w:r>
    </w:p>
    <w:p>
      <w:pPr>
        <w:spacing w:before="140"/>
        <w:ind w:left="1123" w:right="0" w:firstLine="0"/>
        <w:jc w:val="left"/>
        <w:rPr>
          <w:sz w:val="17"/>
        </w:rPr>
      </w:pPr>
      <w:r>
        <w:rPr>
          <w:w w:val="130"/>
          <w:sz w:val="17"/>
        </w:rPr>
        <w:t>HIGH</w:t>
      </w:r>
      <w:r>
        <w:rPr>
          <w:spacing w:val="1"/>
          <w:w w:val="130"/>
          <w:sz w:val="17"/>
        </w:rPr>
        <w:t> </w:t>
      </w:r>
      <w:r>
        <w:rPr>
          <w:w w:val="130"/>
          <w:sz w:val="17"/>
        </w:rPr>
        <w:t>ANDLow</w:t>
      </w:r>
      <w:r>
        <w:rPr>
          <w:spacing w:val="46"/>
          <w:w w:val="130"/>
          <w:sz w:val="17"/>
        </w:rPr>
        <w:t>  </w:t>
      </w:r>
      <w:r>
        <w:rPr>
          <w:w w:val="130"/>
          <w:sz w:val="17"/>
        </w:rPr>
        <w:t>MAGICS</w:t>
      </w:r>
      <w:r>
        <w:rPr>
          <w:spacing w:val="-5"/>
          <w:w w:val="130"/>
          <w:sz w:val="17"/>
        </w:rPr>
        <w:t> </w:t>
      </w:r>
      <w:r>
        <w:rPr>
          <w:w w:val="130"/>
          <w:sz w:val="17"/>
        </w:rPr>
        <w:t>OF</w:t>
      </w:r>
      <w:r>
        <w:rPr>
          <w:spacing w:val="-11"/>
          <w:w w:val="130"/>
          <w:sz w:val="17"/>
        </w:rPr>
        <w:t> </w:t>
      </w:r>
      <w:r>
        <w:rPr>
          <w:spacing w:val="-2"/>
          <w:w w:val="130"/>
          <w:sz w:val="17"/>
        </w:rPr>
        <w:t>MESOPOTAMIA</w:t>
      </w:r>
    </w:p>
    <w:p>
      <w:pPr>
        <w:pStyle w:val="BodyText"/>
        <w:spacing w:line="249" w:lineRule="auto" w:before="27"/>
        <w:ind w:left="1109" w:firstLine="358"/>
        <w:jc w:val="both"/>
      </w:pPr>
      <w:r>
        <w:rPr>
          <w:w w:val="105"/>
        </w:rPr>
        <w:t>The high</w:t>
      </w:r>
      <w:r>
        <w:rPr>
          <w:w w:val="105"/>
        </w:rPr>
        <w:t> magic</w:t>
      </w:r>
      <w:r>
        <w:rPr>
          <w:w w:val="105"/>
        </w:rPr>
        <w:t> of</w:t>
      </w:r>
      <w:r>
        <w:rPr>
          <w:w w:val="105"/>
        </w:rPr>
        <w:t> Mesopotamia,</w:t>
      </w:r>
      <w:r>
        <w:rPr>
          <w:w w:val="105"/>
        </w:rPr>
        <w:t> wielded</w:t>
      </w:r>
      <w:r>
        <w:rPr>
          <w:w w:val="105"/>
        </w:rPr>
        <w:t> by Babylonian</w:t>
      </w:r>
      <w:r>
        <w:rPr>
          <w:w w:val="105"/>
        </w:rPr>
        <w:t> priests</w:t>
      </w:r>
      <w:r>
        <w:rPr>
          <w:w w:val="105"/>
        </w:rPr>
        <w:t> and</w:t>
      </w:r>
      <w:r>
        <w:rPr>
          <w:w w:val="105"/>
        </w:rPr>
        <w:t> priest-kings,</w:t>
      </w:r>
      <w:r>
        <w:rPr>
          <w:w w:val="105"/>
        </w:rPr>
        <w:t> concerned</w:t>
      </w:r>
      <w:r>
        <w:rPr>
          <w:w w:val="105"/>
        </w:rPr>
        <w:t> itself with</w:t>
      </w:r>
      <w:r>
        <w:rPr>
          <w:w w:val="105"/>
        </w:rPr>
        <w:t> the</w:t>
      </w:r>
      <w:r>
        <w:rPr>
          <w:w w:val="105"/>
        </w:rPr>
        <w:t> maintenance</w:t>
      </w:r>
      <w:r>
        <w:rPr>
          <w:w w:val="105"/>
        </w:rPr>
        <w:t> of</w:t>
      </w:r>
      <w:r>
        <w:rPr>
          <w:w w:val="105"/>
        </w:rPr>
        <w:t> agricultural</w:t>
      </w:r>
      <w:r>
        <w:rPr>
          <w:w w:val="105"/>
        </w:rPr>
        <w:t> fertility</w:t>
      </w:r>
      <w:r>
        <w:rPr>
          <w:w w:val="105"/>
        </w:rPr>
        <w:t> and</w:t>
      </w:r>
      <w:r>
        <w:rPr>
          <w:w w:val="105"/>
        </w:rPr>
        <w:t> a hierarchical</w:t>
      </w:r>
      <w:r>
        <w:rPr>
          <w:spacing w:val="-8"/>
          <w:w w:val="105"/>
        </w:rPr>
        <w:t> </w:t>
      </w:r>
      <w:r>
        <w:rPr>
          <w:w w:val="105"/>
        </w:rPr>
        <w:t>social</w:t>
      </w:r>
      <w:r>
        <w:rPr>
          <w:spacing w:val="-9"/>
          <w:w w:val="105"/>
        </w:rPr>
        <w:t> </w:t>
      </w:r>
      <w:r>
        <w:rPr>
          <w:w w:val="105"/>
        </w:rPr>
        <w:t>order.</w:t>
      </w:r>
      <w:r>
        <w:rPr>
          <w:spacing w:val="-14"/>
          <w:w w:val="105"/>
        </w:rPr>
        <w:t> </w:t>
      </w:r>
      <w:r>
        <w:rPr>
          <w:w w:val="105"/>
        </w:rPr>
        <w:t>These two</w:t>
      </w:r>
      <w:r>
        <w:rPr>
          <w:spacing w:val="-12"/>
          <w:w w:val="105"/>
        </w:rPr>
        <w:t> </w:t>
      </w:r>
      <w:r>
        <w:rPr>
          <w:w w:val="105"/>
        </w:rPr>
        <w:t>things</w:t>
      </w:r>
      <w:r>
        <w:rPr>
          <w:spacing w:val="-8"/>
          <w:w w:val="105"/>
        </w:rPr>
        <w:t> </w:t>
      </w:r>
      <w:r>
        <w:rPr>
          <w:w w:val="105"/>
        </w:rPr>
        <w:t>were</w:t>
      </w:r>
      <w:r>
        <w:rPr>
          <w:spacing w:val="-2"/>
          <w:w w:val="105"/>
        </w:rPr>
        <w:t> </w:t>
      </w:r>
      <w:r>
        <w:rPr>
          <w:w w:val="105"/>
        </w:rPr>
        <w:t>inter­ connected;</w:t>
      </w:r>
      <w:r>
        <w:rPr>
          <w:w w:val="105"/>
        </w:rPr>
        <w:t> the</w:t>
      </w:r>
      <w:r>
        <w:rPr>
          <w:spacing w:val="-3"/>
          <w:w w:val="105"/>
        </w:rPr>
        <w:t> </w:t>
      </w:r>
      <w:r>
        <w:rPr>
          <w:w w:val="105"/>
        </w:rPr>
        <w:t>specialized</w:t>
      </w:r>
      <w:r>
        <w:rPr>
          <w:w w:val="105"/>
        </w:rPr>
        <w:t> roles</w:t>
      </w:r>
      <w:r>
        <w:rPr>
          <w:spacing w:val="-6"/>
          <w:w w:val="105"/>
        </w:rPr>
        <w:t> </w:t>
      </w:r>
      <w:r>
        <w:rPr>
          <w:w w:val="105"/>
        </w:rPr>
        <w:t>of many members</w:t>
      </w:r>
      <w:r>
        <w:rPr>
          <w:spacing w:val="-4"/>
          <w:w w:val="105"/>
        </w:rPr>
        <w:t> </w:t>
      </w:r>
      <w:r>
        <w:rPr>
          <w:w w:val="105"/>
        </w:rPr>
        <w:t>of Babylonian</w:t>
      </w:r>
      <w:r>
        <w:rPr>
          <w:spacing w:val="-14"/>
          <w:w w:val="105"/>
        </w:rPr>
        <w:t> </w:t>
      </w:r>
      <w:r>
        <w:rPr>
          <w:w w:val="105"/>
        </w:rPr>
        <w:t>society</w:t>
      </w:r>
      <w:r>
        <w:rPr>
          <w:spacing w:val="-8"/>
          <w:w w:val="105"/>
        </w:rPr>
        <w:t> </w:t>
      </w:r>
      <w:r>
        <w:rPr>
          <w:w w:val="105"/>
        </w:rPr>
        <w:t>wouldn't have</w:t>
      </w:r>
      <w:r>
        <w:rPr>
          <w:spacing w:val="-9"/>
          <w:w w:val="105"/>
        </w:rPr>
        <w:t> </w:t>
      </w:r>
      <w:r>
        <w:rPr>
          <w:w w:val="105"/>
        </w:rPr>
        <w:t>been</w:t>
      </w:r>
      <w:r>
        <w:rPr>
          <w:spacing w:val="-12"/>
          <w:w w:val="105"/>
        </w:rPr>
        <w:t> </w:t>
      </w:r>
      <w:r>
        <w:rPr>
          <w:w w:val="105"/>
        </w:rPr>
        <w:t>possible</w:t>
      </w:r>
      <w:r>
        <w:rPr>
          <w:spacing w:val="-2"/>
          <w:w w:val="105"/>
        </w:rPr>
        <w:t> </w:t>
      </w:r>
      <w:r>
        <w:rPr>
          <w:w w:val="105"/>
        </w:rPr>
        <w:t>with­ </w:t>
      </w:r>
      <w:r>
        <w:rPr>
          <w:spacing w:val="-2"/>
          <w:w w:val="105"/>
        </w:rPr>
        <w:t>out</w:t>
      </w:r>
      <w:r>
        <w:rPr>
          <w:spacing w:val="-12"/>
          <w:w w:val="105"/>
        </w:rPr>
        <w:t> </w:t>
      </w:r>
      <w:r>
        <w:rPr>
          <w:spacing w:val="-2"/>
          <w:w w:val="105"/>
        </w:rPr>
        <w:t>abundant</w:t>
      </w:r>
      <w:r>
        <w:rPr>
          <w:spacing w:val="-12"/>
          <w:w w:val="105"/>
        </w:rPr>
        <w:t> </w:t>
      </w:r>
      <w:r>
        <w:rPr>
          <w:spacing w:val="-2"/>
          <w:w w:val="105"/>
        </w:rPr>
        <w:t>crops.</w:t>
      </w:r>
      <w:r>
        <w:rPr>
          <w:spacing w:val="-12"/>
          <w:w w:val="105"/>
        </w:rPr>
        <w:t> </w:t>
      </w:r>
      <w:r>
        <w:rPr>
          <w:spacing w:val="-2"/>
          <w:w w:val="105"/>
        </w:rPr>
        <w:t>In</w:t>
      </w:r>
      <w:r>
        <w:rPr>
          <w:spacing w:val="-12"/>
          <w:w w:val="105"/>
        </w:rPr>
        <w:t> </w:t>
      </w:r>
      <w:r>
        <w:rPr>
          <w:spacing w:val="-2"/>
          <w:w w:val="105"/>
        </w:rPr>
        <w:t>the</w:t>
      </w:r>
      <w:r>
        <w:rPr>
          <w:spacing w:val="5"/>
          <w:w w:val="105"/>
        </w:rPr>
        <w:t> </w:t>
      </w:r>
      <w:r>
        <w:rPr>
          <w:spacing w:val="-2"/>
          <w:w w:val="105"/>
        </w:rPr>
        <w:t>primal</w:t>
      </w:r>
      <w:r>
        <w:rPr>
          <w:spacing w:val="-12"/>
          <w:w w:val="105"/>
        </w:rPr>
        <w:t> </w:t>
      </w:r>
      <w:r>
        <w:rPr>
          <w:spacing w:val="-2"/>
          <w:w w:val="105"/>
        </w:rPr>
        <w:t>Mesopotamian</w:t>
      </w:r>
      <w:r>
        <w:rPr>
          <w:spacing w:val="4"/>
          <w:w w:val="105"/>
        </w:rPr>
        <w:t> </w:t>
      </w:r>
      <w:r>
        <w:rPr>
          <w:spacing w:val="-2"/>
          <w:w w:val="105"/>
        </w:rPr>
        <w:t>myth, </w:t>
      </w:r>
      <w:r>
        <w:rPr>
          <w:w w:val="105"/>
        </w:rPr>
        <w:t>the</w:t>
      </w:r>
      <w:r>
        <w:rPr>
          <w:spacing w:val="-1"/>
          <w:w w:val="105"/>
        </w:rPr>
        <w:t> </w:t>
      </w:r>
      <w:r>
        <w:rPr>
          <w:w w:val="105"/>
        </w:rPr>
        <w:t>god-king Marduk</w:t>
      </w:r>
      <w:r>
        <w:rPr>
          <w:spacing w:val="-5"/>
          <w:w w:val="105"/>
        </w:rPr>
        <w:t> </w:t>
      </w:r>
      <w:r>
        <w:rPr>
          <w:w w:val="105"/>
        </w:rPr>
        <w:t>faces</w:t>
      </w:r>
      <w:r>
        <w:rPr>
          <w:spacing w:val="-8"/>
          <w:w w:val="105"/>
        </w:rPr>
        <w:t> </w:t>
      </w:r>
      <w:r>
        <w:rPr>
          <w:w w:val="105"/>
        </w:rPr>
        <w:t>Tiamat, Dragon of</w:t>
      </w:r>
      <w:r>
        <w:rPr>
          <w:spacing w:val="-14"/>
          <w:w w:val="105"/>
        </w:rPr>
        <w:t> </w:t>
      </w:r>
      <w:r>
        <w:rPr>
          <w:w w:val="105"/>
        </w:rPr>
        <w:t>Chaos, and</w:t>
      </w:r>
      <w:r>
        <w:rPr>
          <w:spacing w:val="-9"/>
          <w:w w:val="105"/>
        </w:rPr>
        <w:t> </w:t>
      </w:r>
      <w:r>
        <w:rPr>
          <w:w w:val="105"/>
        </w:rPr>
        <w:t>is</w:t>
      </w:r>
      <w:r>
        <w:rPr>
          <w:spacing w:val="-14"/>
          <w:w w:val="105"/>
        </w:rPr>
        <w:t> </w:t>
      </w:r>
      <w:r>
        <w:rPr>
          <w:w w:val="105"/>
        </w:rPr>
        <w:t>slain,</w:t>
      </w:r>
      <w:r>
        <w:rPr>
          <w:spacing w:val="-11"/>
          <w:w w:val="105"/>
        </w:rPr>
        <w:t> </w:t>
      </w:r>
      <w:r>
        <w:rPr>
          <w:w w:val="105"/>
        </w:rPr>
        <w:t>but</w:t>
      </w:r>
      <w:r>
        <w:rPr>
          <w:spacing w:val="-11"/>
          <w:w w:val="105"/>
        </w:rPr>
        <w:t> </w:t>
      </w:r>
      <w:r>
        <w:rPr>
          <w:w w:val="105"/>
        </w:rPr>
        <w:t>then</w:t>
      </w:r>
      <w:r>
        <w:rPr>
          <w:spacing w:val="-8"/>
          <w:w w:val="105"/>
        </w:rPr>
        <w:t> </w:t>
      </w:r>
      <w:r>
        <w:rPr>
          <w:w w:val="105"/>
        </w:rPr>
        <w:t>achieves</w:t>
      </w:r>
      <w:r>
        <w:rPr>
          <w:spacing w:val="-13"/>
          <w:w w:val="105"/>
        </w:rPr>
        <w:t> </w:t>
      </w:r>
      <w:r>
        <w:rPr>
          <w:w w:val="105"/>
        </w:rPr>
        <w:t>resurrection and</w:t>
      </w:r>
      <w:r>
        <w:rPr>
          <w:spacing w:val="-14"/>
          <w:w w:val="105"/>
        </w:rPr>
        <w:t> </w:t>
      </w:r>
      <w:r>
        <w:rPr>
          <w:w w:val="105"/>
        </w:rPr>
        <w:t>defeats the dragon, returning order and fertility</w:t>
      </w:r>
      <w:r>
        <w:rPr>
          <w:w w:val="105"/>
        </w:rPr>
        <w:t> to</w:t>
      </w:r>
      <w:r>
        <w:rPr>
          <w:w w:val="105"/>
        </w:rPr>
        <w:t> the</w:t>
      </w:r>
      <w:r>
        <w:rPr>
          <w:w w:val="105"/>
        </w:rPr>
        <w:t> land. Mortal</w:t>
      </w:r>
      <w:r>
        <w:rPr>
          <w:w w:val="105"/>
        </w:rPr>
        <w:t> kings</w:t>
      </w:r>
      <w:r>
        <w:rPr>
          <w:w w:val="105"/>
        </w:rPr>
        <w:t> performed</w:t>
      </w:r>
      <w:r>
        <w:rPr>
          <w:w w:val="105"/>
        </w:rPr>
        <w:t> ceremonies</w:t>
      </w:r>
      <w:r>
        <w:rPr>
          <w:w w:val="105"/>
        </w:rPr>
        <w:t> to</w:t>
      </w:r>
      <w:r>
        <w:rPr>
          <w:w w:val="105"/>
        </w:rPr>
        <w:t> recount</w:t>
      </w:r>
      <w:r>
        <w:rPr>
          <w:w w:val="105"/>
        </w:rPr>
        <w:t> the deeds</w:t>
      </w:r>
      <w:r>
        <w:rPr>
          <w:spacing w:val="-1"/>
          <w:w w:val="105"/>
        </w:rPr>
        <w:t> </w:t>
      </w:r>
      <w:r>
        <w:rPr>
          <w:w w:val="105"/>
        </w:rPr>
        <w:t>of Marduk and</w:t>
      </w:r>
      <w:r>
        <w:rPr>
          <w:spacing w:val="-6"/>
          <w:w w:val="105"/>
        </w:rPr>
        <w:t> </w:t>
      </w:r>
      <w:r>
        <w:rPr>
          <w:w w:val="105"/>
        </w:rPr>
        <w:t>share his power. Each year, the </w:t>
      </w:r>
      <w:r>
        <w:rPr/>
        <w:t>holy</w:t>
      </w:r>
      <w:r>
        <w:rPr>
          <w:spacing w:val="-4"/>
        </w:rPr>
        <w:t> </w:t>
      </w:r>
      <w:r>
        <w:rPr/>
        <w:t>king</w:t>
      </w:r>
      <w:r>
        <w:rPr>
          <w:spacing w:val="-5"/>
        </w:rPr>
        <w:t> </w:t>
      </w:r>
      <w:r>
        <w:rPr/>
        <w:t>would accept</w:t>
      </w:r>
      <w:r>
        <w:rPr>
          <w:spacing w:val="-2"/>
        </w:rPr>
        <w:t> </w:t>
      </w:r>
      <w:r>
        <w:rPr/>
        <w:t>a blow in the</w:t>
      </w:r>
      <w:r>
        <w:rPr>
          <w:spacing w:val="20"/>
        </w:rPr>
        <w:t> </w:t>
      </w:r>
      <w:r>
        <w:rPr/>
        <w:t>face</w:t>
      </w:r>
      <w:r>
        <w:rPr>
          <w:spacing w:val="-14"/>
        </w:rPr>
        <w:t> </w:t>
      </w:r>
      <w:r>
        <w:rPr/>
        <w:t>from</w:t>
      </w:r>
      <w:r>
        <w:rPr>
          <w:spacing w:val="-8"/>
        </w:rPr>
        <w:t> </w:t>
      </w:r>
      <w:r>
        <w:rPr/>
        <w:t>a priest; </w:t>
      </w:r>
      <w:r>
        <w:rPr>
          <w:w w:val="105"/>
        </w:rPr>
        <w:t>if</w:t>
      </w:r>
      <w:r>
        <w:rPr>
          <w:spacing w:val="-14"/>
          <w:w w:val="105"/>
        </w:rPr>
        <w:t> </w:t>
      </w:r>
      <w:r>
        <w:rPr>
          <w:w w:val="105"/>
        </w:rPr>
        <w:t>the</w:t>
      </w:r>
      <w:r>
        <w:rPr>
          <w:spacing w:val="-9"/>
          <w:w w:val="105"/>
        </w:rPr>
        <w:t> </w:t>
      </w:r>
      <w:r>
        <w:rPr>
          <w:w w:val="105"/>
        </w:rPr>
        <w:t>blow</w:t>
      </w:r>
      <w:r>
        <w:rPr>
          <w:spacing w:val="-13"/>
          <w:w w:val="105"/>
        </w:rPr>
        <w:t> </w:t>
      </w:r>
      <w:r>
        <w:rPr>
          <w:w w:val="105"/>
        </w:rPr>
        <w:t>brought</w:t>
      </w:r>
      <w:r>
        <w:rPr>
          <w:spacing w:val="-7"/>
          <w:w w:val="105"/>
        </w:rPr>
        <w:t> </w:t>
      </w:r>
      <w:r>
        <w:rPr>
          <w:w w:val="105"/>
        </w:rPr>
        <w:t>tears,</w:t>
      </w:r>
      <w:r>
        <w:rPr>
          <w:spacing w:val="-14"/>
          <w:w w:val="105"/>
        </w:rPr>
        <w:t> </w:t>
      </w:r>
      <w:r>
        <w:rPr>
          <w:w w:val="105"/>
        </w:rPr>
        <w:t>fertility</w:t>
      </w:r>
      <w:r>
        <w:rPr>
          <w:spacing w:val="-14"/>
          <w:w w:val="105"/>
        </w:rPr>
        <w:t> </w:t>
      </w:r>
      <w:r>
        <w:rPr>
          <w:w w:val="105"/>
        </w:rPr>
        <w:t>was</w:t>
      </w:r>
      <w:r>
        <w:rPr>
          <w:spacing w:val="-14"/>
          <w:w w:val="105"/>
        </w:rPr>
        <w:t> </w:t>
      </w:r>
      <w:r>
        <w:rPr>
          <w:w w:val="105"/>
        </w:rPr>
        <w:t>assured.</w:t>
      </w:r>
      <w:r>
        <w:rPr>
          <w:spacing w:val="-14"/>
          <w:w w:val="105"/>
        </w:rPr>
        <w:t> </w:t>
      </w:r>
      <w:r>
        <w:rPr>
          <w:w w:val="105"/>
        </w:rPr>
        <w:t>Further </w:t>
      </w:r>
      <w:r>
        <w:rPr>
          <w:spacing w:val="-2"/>
          <w:w w:val="105"/>
        </w:rPr>
        <w:t>fertility</w:t>
      </w:r>
      <w:r>
        <w:rPr>
          <w:spacing w:val="-5"/>
          <w:w w:val="105"/>
        </w:rPr>
        <w:t> </w:t>
      </w:r>
      <w:r>
        <w:rPr>
          <w:spacing w:val="-2"/>
          <w:w w:val="105"/>
        </w:rPr>
        <w:t>rites</w:t>
      </w:r>
      <w:r>
        <w:rPr>
          <w:spacing w:val="-11"/>
          <w:w w:val="105"/>
        </w:rPr>
        <w:t> </w:t>
      </w:r>
      <w:r>
        <w:rPr>
          <w:spacing w:val="-2"/>
          <w:w w:val="105"/>
        </w:rPr>
        <w:t>followed,</w:t>
      </w:r>
      <w:r>
        <w:rPr>
          <w:spacing w:val="7"/>
          <w:w w:val="105"/>
        </w:rPr>
        <w:t> </w:t>
      </w:r>
      <w:r>
        <w:rPr>
          <w:spacing w:val="-2"/>
          <w:w w:val="105"/>
        </w:rPr>
        <w:t>including</w:t>
      </w:r>
      <w:r>
        <w:rPr>
          <w:spacing w:val="-11"/>
          <w:w w:val="105"/>
        </w:rPr>
        <w:t> </w:t>
      </w:r>
      <w:r>
        <w:rPr>
          <w:spacing w:val="-2"/>
          <w:w w:val="105"/>
        </w:rPr>
        <w:t>an</w:t>
      </w:r>
      <w:r>
        <w:rPr>
          <w:spacing w:val="12"/>
          <w:w w:val="105"/>
        </w:rPr>
        <w:t> </w:t>
      </w:r>
      <w:r>
        <w:rPr>
          <w:spacing w:val="-2"/>
          <w:w w:val="105"/>
        </w:rPr>
        <w:t>annual</w:t>
      </w:r>
      <w:r>
        <w:rPr>
          <w:spacing w:val="-5"/>
          <w:w w:val="105"/>
        </w:rPr>
        <w:t> </w:t>
      </w:r>
      <w:r>
        <w:rPr>
          <w:spacing w:val="-2"/>
          <w:w w:val="105"/>
        </w:rPr>
        <w:t>wedding</w:t>
      </w:r>
      <w:r>
        <w:rPr>
          <w:spacing w:val="-1"/>
          <w:w w:val="105"/>
        </w:rPr>
        <w:t> </w:t>
      </w:r>
      <w:r>
        <w:rPr>
          <w:spacing w:val="-5"/>
          <w:w w:val="105"/>
        </w:rPr>
        <w:t>to</w:t>
      </w:r>
    </w:p>
    <w:p>
      <w:pPr>
        <w:pStyle w:val="BodyText"/>
        <w:spacing w:line="247" w:lineRule="auto" w:before="34"/>
        <w:ind w:left="280" w:right="579" w:firstLine="10"/>
        <w:jc w:val="both"/>
      </w:pPr>
      <w:r>
        <w:rPr/>
        <w:br w:type="column"/>
      </w:r>
      <w:r>
        <w:rPr>
          <w:w w:val="105"/>
        </w:rPr>
        <w:t>a</w:t>
      </w:r>
      <w:r>
        <w:rPr>
          <w:spacing w:val="-3"/>
          <w:w w:val="105"/>
        </w:rPr>
        <w:t> </w:t>
      </w:r>
      <w:r>
        <w:rPr>
          <w:w w:val="105"/>
        </w:rPr>
        <w:t>sacred</w:t>
      </w:r>
      <w:r>
        <w:rPr>
          <w:w w:val="105"/>
        </w:rPr>
        <w:t> priestess</w:t>
      </w:r>
      <w:r>
        <w:rPr>
          <w:w w:val="105"/>
        </w:rPr>
        <w:t> representing</w:t>
      </w:r>
      <w:r>
        <w:rPr>
          <w:w w:val="105"/>
        </w:rPr>
        <w:t> the</w:t>
      </w:r>
      <w:r>
        <w:rPr>
          <w:w w:val="105"/>
        </w:rPr>
        <w:t> goddess of female </w:t>
      </w:r>
      <w:r>
        <w:rPr/>
        <w:t>potency.</w:t>
      </w:r>
      <w:r>
        <w:rPr>
          <w:spacing w:val="-5"/>
        </w:rPr>
        <w:t> </w:t>
      </w:r>
      <w:r>
        <w:rPr/>
        <w:t>Assamites</w:t>
      </w:r>
      <w:r>
        <w:rPr>
          <w:spacing w:val="-3"/>
        </w:rPr>
        <w:t> </w:t>
      </w:r>
      <w:r>
        <w:rPr/>
        <w:t>now repeat the</w:t>
      </w:r>
      <w:r>
        <w:rPr>
          <w:spacing w:val="-3"/>
        </w:rPr>
        <w:t> </w:t>
      </w:r>
      <w:r>
        <w:rPr/>
        <w:t>forms</w:t>
      </w:r>
      <w:r>
        <w:rPr>
          <w:spacing w:val="-14"/>
        </w:rPr>
        <w:t> </w:t>
      </w:r>
      <w:r>
        <w:rPr/>
        <w:t>of</w:t>
      </w:r>
      <w:r>
        <w:rPr>
          <w:spacing w:val="-2"/>
        </w:rPr>
        <w:t> </w:t>
      </w:r>
      <w:r>
        <w:rPr/>
        <w:t>these</w:t>
      </w:r>
      <w:r>
        <w:rPr>
          <w:spacing w:val="-9"/>
        </w:rPr>
        <w:t> </w:t>
      </w:r>
      <w:r>
        <w:rPr/>
        <w:t>rituals </w:t>
      </w:r>
      <w:r>
        <w:rPr>
          <w:w w:val="105"/>
        </w:rPr>
        <w:t>to</w:t>
      </w:r>
      <w:r>
        <w:rPr>
          <w:spacing w:val="-14"/>
          <w:w w:val="105"/>
        </w:rPr>
        <w:t> </w:t>
      </w:r>
      <w:r>
        <w:rPr>
          <w:w w:val="105"/>
        </w:rPr>
        <w:t>their</w:t>
      </w:r>
      <w:r>
        <w:rPr>
          <w:spacing w:val="-14"/>
          <w:w w:val="105"/>
        </w:rPr>
        <w:t> </w:t>
      </w:r>
      <w:r>
        <w:rPr>
          <w:w w:val="105"/>
        </w:rPr>
        <w:t>ownends.</w:t>
      </w:r>
      <w:r>
        <w:rPr>
          <w:spacing w:val="-14"/>
          <w:w w:val="105"/>
        </w:rPr>
        <w:t> </w:t>
      </w:r>
      <w:r>
        <w:rPr>
          <w:w w:val="105"/>
        </w:rPr>
        <w:t>The</w:t>
      </w:r>
      <w:r>
        <w:rPr>
          <w:spacing w:val="-14"/>
          <w:w w:val="105"/>
        </w:rPr>
        <w:t> </w:t>
      </w:r>
      <w:r>
        <w:rPr>
          <w:w w:val="105"/>
        </w:rPr>
        <w:t>fearsome</w:t>
      </w:r>
      <w:r>
        <w:rPr>
          <w:spacing w:val="-13"/>
          <w:w w:val="105"/>
        </w:rPr>
        <w:t> </w:t>
      </w:r>
      <w:r>
        <w:rPr>
          <w:w w:val="105"/>
        </w:rPr>
        <w:t>ritual</w:t>
      </w:r>
      <w:r>
        <w:rPr>
          <w:spacing w:val="-14"/>
          <w:w w:val="105"/>
        </w:rPr>
        <w:t> </w:t>
      </w:r>
      <w:r>
        <w:rPr>
          <w:w w:val="105"/>
        </w:rPr>
        <w:t>of</w:t>
      </w:r>
      <w:r>
        <w:rPr>
          <w:spacing w:val="-14"/>
          <w:w w:val="105"/>
        </w:rPr>
        <w:t> </w:t>
      </w:r>
      <w:r>
        <w:rPr>
          <w:w w:val="105"/>
        </w:rPr>
        <w:t>diablerie,</w:t>
      </w:r>
      <w:r>
        <w:rPr>
          <w:spacing w:val="-14"/>
          <w:w w:val="105"/>
        </w:rPr>
        <w:t> </w:t>
      </w:r>
      <w:r>
        <w:rPr>
          <w:w w:val="105"/>
        </w:rPr>
        <w:t>Rite of</w:t>
      </w:r>
      <w:r>
        <w:rPr>
          <w:w w:val="105"/>
        </w:rPr>
        <w:t> Marduk</w:t>
      </w:r>
      <w:r>
        <w:rPr>
          <w:w w:val="105"/>
        </w:rPr>
        <w:t> Slain</w:t>
      </w:r>
      <w:r>
        <w:rPr>
          <w:w w:val="105"/>
        </w:rPr>
        <w:t> and</w:t>
      </w:r>
      <w:r>
        <w:rPr>
          <w:w w:val="105"/>
        </w:rPr>
        <w:t> Risen,</w:t>
      </w:r>
      <w:r>
        <w:rPr>
          <w:w w:val="105"/>
        </w:rPr>
        <w:t> parodies</w:t>
      </w:r>
      <w:r>
        <w:rPr>
          <w:w w:val="105"/>
        </w:rPr>
        <w:t> these</w:t>
      </w:r>
      <w:r>
        <w:rPr>
          <w:w w:val="105"/>
        </w:rPr>
        <w:t> ancient forms-here, thetearsshed by rhe</w:t>
      </w:r>
      <w:r>
        <w:rPr>
          <w:spacing w:val="-3"/>
          <w:w w:val="105"/>
        </w:rPr>
        <w:t> </w:t>
      </w:r>
      <w:r>
        <w:rPr>
          <w:w w:val="105"/>
        </w:rPr>
        <w:t>stricken high priest are</w:t>
      </w:r>
      <w:r>
        <w:rPr>
          <w:spacing w:val="-11"/>
          <w:w w:val="105"/>
        </w:rPr>
        <w:t> </w:t>
      </w:r>
      <w:r>
        <w:rPr>
          <w:w w:val="105"/>
        </w:rPr>
        <w:t>tears</w:t>
      </w:r>
      <w:r>
        <w:rPr>
          <w:spacing w:val="-26"/>
          <w:w w:val="105"/>
        </w:rPr>
        <w:t> </w:t>
      </w:r>
      <w:r>
        <w:rPr>
          <w:w w:val="105"/>
        </w:rPr>
        <w:t>of</w:t>
      </w:r>
      <w:r>
        <w:rPr>
          <w:spacing w:val="-10"/>
          <w:w w:val="105"/>
        </w:rPr>
        <w:t> </w:t>
      </w:r>
      <w:r>
        <w:rPr>
          <w:w w:val="105"/>
        </w:rPr>
        <w:t>blood,</w:t>
      </w:r>
      <w:r>
        <w:rPr>
          <w:spacing w:val="-14"/>
          <w:w w:val="105"/>
        </w:rPr>
        <w:t> </w:t>
      </w:r>
      <w:r>
        <w:rPr>
          <w:w w:val="105"/>
        </w:rPr>
        <w:t>and</w:t>
      </w:r>
      <w:r>
        <w:rPr>
          <w:spacing w:val="-3"/>
          <w:w w:val="105"/>
        </w:rPr>
        <w:t> </w:t>
      </w:r>
      <w:r>
        <w:rPr>
          <w:w w:val="105"/>
        </w:rPr>
        <w:t>they</w:t>
      </w:r>
      <w:r>
        <w:rPr>
          <w:spacing w:val="-11"/>
          <w:w w:val="105"/>
        </w:rPr>
        <w:t> </w:t>
      </w:r>
      <w:r>
        <w:rPr>
          <w:w w:val="105"/>
        </w:rPr>
        <w:t>signal</w:t>
      </w:r>
      <w:r>
        <w:rPr>
          <w:spacing w:val="-21"/>
          <w:w w:val="105"/>
        </w:rPr>
        <w:t> </w:t>
      </w:r>
      <w:r>
        <w:rPr>
          <w:w w:val="105"/>
        </w:rPr>
        <w:t>doom</w:t>
      </w:r>
      <w:r>
        <w:rPr>
          <w:spacing w:val="-25"/>
          <w:w w:val="105"/>
        </w:rPr>
        <w:t> </w:t>
      </w:r>
      <w:r>
        <w:rPr>
          <w:w w:val="105"/>
        </w:rPr>
        <w:t>for</w:t>
      </w:r>
      <w:r>
        <w:rPr>
          <w:spacing w:val="-13"/>
          <w:w w:val="105"/>
        </w:rPr>
        <w:t> </w:t>
      </w:r>
      <w:r>
        <w:rPr>
          <w:w w:val="105"/>
        </w:rPr>
        <w:t>the</w:t>
      </w:r>
      <w:r>
        <w:rPr>
          <w:spacing w:val="7"/>
          <w:w w:val="105"/>
        </w:rPr>
        <w:t> </w:t>
      </w:r>
      <w:r>
        <w:rPr>
          <w:w w:val="105"/>
        </w:rPr>
        <w:t>victim.</w:t>
      </w:r>
    </w:p>
    <w:p>
      <w:pPr>
        <w:pStyle w:val="BodyText"/>
        <w:spacing w:line="250" w:lineRule="exact" w:before="34"/>
        <w:ind w:left="280" w:right="579" w:firstLine="369"/>
        <w:jc w:val="both"/>
      </w:pPr>
      <w:r>
        <w:rPr>
          <w:w w:val="105"/>
        </w:rPr>
        <w:t>Lesser</w:t>
      </w:r>
      <w:r>
        <w:rPr>
          <w:spacing w:val="-14"/>
          <w:w w:val="105"/>
        </w:rPr>
        <w:t> </w:t>
      </w:r>
      <w:r>
        <w:rPr>
          <w:w w:val="105"/>
        </w:rPr>
        <w:t>Mesopotamian</w:t>
      </w:r>
      <w:r>
        <w:rPr>
          <w:spacing w:val="-14"/>
          <w:w w:val="105"/>
        </w:rPr>
        <w:t> </w:t>
      </w:r>
      <w:r>
        <w:rPr>
          <w:w w:val="105"/>
        </w:rPr>
        <w:t>magics</w:t>
      </w:r>
      <w:r>
        <w:rPr>
          <w:spacing w:val="-14"/>
          <w:w w:val="105"/>
        </w:rPr>
        <w:t> </w:t>
      </w:r>
      <w:r>
        <w:rPr>
          <w:w w:val="105"/>
        </w:rPr>
        <w:t>included</w:t>
      </w:r>
      <w:r>
        <w:rPr>
          <w:spacing w:val="-14"/>
          <w:w w:val="105"/>
        </w:rPr>
        <w:t> </w:t>
      </w:r>
      <w:r>
        <w:rPr>
          <w:w w:val="105"/>
        </w:rPr>
        <w:t>divination, </w:t>
      </w:r>
      <w:r>
        <w:rPr>
          <w:spacing w:val="-2"/>
          <w:w w:val="105"/>
        </w:rPr>
        <w:t>which</w:t>
      </w:r>
      <w:r>
        <w:rPr>
          <w:spacing w:val="-12"/>
          <w:w w:val="105"/>
        </w:rPr>
        <w:t> </w:t>
      </w:r>
      <w:r>
        <w:rPr>
          <w:spacing w:val="-2"/>
          <w:w w:val="105"/>
        </w:rPr>
        <w:t>detennined</w:t>
      </w:r>
      <w:r>
        <w:rPr>
          <w:spacing w:val="-10"/>
          <w:w w:val="105"/>
        </w:rPr>
        <w:t> </w:t>
      </w:r>
      <w:r>
        <w:rPr>
          <w:spacing w:val="-2"/>
          <w:w w:val="105"/>
        </w:rPr>
        <w:t>auspicious and</w:t>
      </w:r>
      <w:r>
        <w:rPr>
          <w:spacing w:val="-4"/>
          <w:w w:val="105"/>
        </w:rPr>
        <w:t> </w:t>
      </w:r>
      <w:r>
        <w:rPr>
          <w:spacing w:val="-2"/>
          <w:w w:val="105"/>
        </w:rPr>
        <w:t>inauspicious days</w:t>
      </w:r>
      <w:r>
        <w:rPr>
          <w:spacing w:val="-12"/>
          <w:w w:val="105"/>
        </w:rPr>
        <w:t> </w:t>
      </w:r>
      <w:r>
        <w:rPr>
          <w:spacing w:val="-2"/>
          <w:w w:val="105"/>
        </w:rPr>
        <w:t>for </w:t>
      </w:r>
      <w:r>
        <w:rPr/>
        <w:t>action using</w:t>
      </w:r>
      <w:r>
        <w:rPr>
          <w:spacing w:val="-1"/>
        </w:rPr>
        <w:t> </w:t>
      </w:r>
      <w:r>
        <w:rPr/>
        <w:t>a</w:t>
      </w:r>
      <w:r>
        <w:rPr>
          <w:spacing w:val="-9"/>
        </w:rPr>
        <w:t> </w:t>
      </w:r>
      <w:r>
        <w:rPr/>
        <w:t>lunar</w:t>
      </w:r>
      <w:r>
        <w:rPr>
          <w:spacing w:val="-11"/>
        </w:rPr>
        <w:t> </w:t>
      </w:r>
      <w:r>
        <w:rPr/>
        <w:t>calendar and an</w:t>
      </w:r>
      <w:r>
        <w:rPr>
          <w:spacing w:val="-3"/>
        </w:rPr>
        <w:t> </w:t>
      </w:r>
      <w:r>
        <w:rPr/>
        <w:t>astrological ephem- </w:t>
      </w:r>
      <w:r>
        <w:rPr>
          <w:w w:val="105"/>
        </w:rPr>
        <w:t>eris</w:t>
      </w:r>
      <w:r>
        <w:rPr>
          <w:w w:val="105"/>
        </w:rPr>
        <w:t> predicting</w:t>
      </w:r>
      <w:r>
        <w:rPr>
          <w:w w:val="105"/>
        </w:rPr>
        <w:t> the</w:t>
      </w:r>
      <w:r>
        <w:rPr>
          <w:w w:val="105"/>
        </w:rPr>
        <w:t> cyclic fortunes</w:t>
      </w:r>
      <w:r>
        <w:rPr>
          <w:w w:val="105"/>
        </w:rPr>
        <w:t> of</w:t>
      </w:r>
      <w:r>
        <w:rPr>
          <w:w w:val="105"/>
        </w:rPr>
        <w:t> the</w:t>
      </w:r>
      <w:r>
        <w:rPr>
          <w:w w:val="105"/>
        </w:rPr>
        <w:t> subsequent 473,000</w:t>
      </w:r>
      <w:r>
        <w:rPr>
          <w:spacing w:val="-14"/>
          <w:w w:val="105"/>
        </w:rPr>
        <w:t> </w:t>
      </w:r>
      <w:r>
        <w:rPr>
          <w:w w:val="105"/>
        </w:rPr>
        <w:t>years.</w:t>
      </w:r>
      <w:r>
        <w:rPr>
          <w:spacing w:val="-14"/>
          <w:w w:val="105"/>
        </w:rPr>
        <w:t> </w:t>
      </w:r>
      <w:r>
        <w:rPr>
          <w:w w:val="105"/>
        </w:rPr>
        <w:t>Magicians</w:t>
      </w:r>
      <w:r>
        <w:rPr>
          <w:spacing w:val="-14"/>
          <w:w w:val="105"/>
        </w:rPr>
        <w:t> </w:t>
      </w:r>
      <w:r>
        <w:rPr>
          <w:w w:val="105"/>
        </w:rPr>
        <w:t>interpreted</w:t>
      </w:r>
      <w:r>
        <w:rPr>
          <w:spacing w:val="-12"/>
          <w:w w:val="105"/>
        </w:rPr>
        <w:t> </w:t>
      </w:r>
      <w:r>
        <w:rPr>
          <w:w w:val="105"/>
        </w:rPr>
        <w:t>dreams,</w:t>
      </w:r>
      <w:r>
        <w:rPr>
          <w:spacing w:val="-14"/>
          <w:w w:val="105"/>
        </w:rPr>
        <w:t> </w:t>
      </w:r>
      <w:r>
        <w:rPr>
          <w:w w:val="105"/>
        </w:rPr>
        <w:t>and</w:t>
      </w:r>
      <w:r>
        <w:rPr>
          <w:spacing w:val="-13"/>
          <w:w w:val="105"/>
        </w:rPr>
        <w:t> </w:t>
      </w:r>
      <w:r>
        <w:rPr>
          <w:w w:val="105"/>
        </w:rPr>
        <w:t>per­ fanned</w:t>
      </w:r>
      <w:r>
        <w:rPr>
          <w:w w:val="105"/>
        </w:rPr>
        <w:t> haruspications,</w:t>
      </w:r>
      <w:r>
        <w:rPr>
          <w:w w:val="105"/>
        </w:rPr>
        <w:t> auguries</w:t>
      </w:r>
      <w:r>
        <w:rPr>
          <w:w w:val="105"/>
        </w:rPr>
        <w:t> read in</w:t>
      </w:r>
      <w:r>
        <w:rPr>
          <w:w w:val="105"/>
        </w:rPr>
        <w:t> the</w:t>
      </w:r>
      <w:r>
        <w:rPr>
          <w:w w:val="105"/>
        </w:rPr>
        <w:t> spilled entrails</w:t>
      </w:r>
      <w:r>
        <w:rPr>
          <w:w w:val="105"/>
        </w:rPr>
        <w:t> of</w:t>
      </w:r>
      <w:r>
        <w:rPr>
          <w:w w:val="105"/>
        </w:rPr>
        <w:t> slaughtered</w:t>
      </w:r>
      <w:r>
        <w:rPr>
          <w:w w:val="105"/>
        </w:rPr>
        <w:t> sheep. The</w:t>
      </w:r>
      <w:r>
        <w:rPr>
          <w:w w:val="105"/>
        </w:rPr>
        <w:t> common</w:t>
      </w:r>
      <w:r>
        <w:rPr>
          <w:w w:val="105"/>
        </w:rPr>
        <w:t> people suffered from the</w:t>
      </w:r>
      <w:r>
        <w:rPr>
          <w:w w:val="105"/>
        </w:rPr>
        <w:t> ever-present</w:t>
      </w:r>
      <w:r>
        <w:rPr>
          <w:w w:val="105"/>
        </w:rPr>
        <w:t> fear of ghosts and de­ </w:t>
      </w:r>
      <w:r>
        <w:rPr>
          <w:spacing w:val="-2"/>
          <w:w w:val="105"/>
        </w:rPr>
        <w:t>mons;</w:t>
      </w:r>
      <w:r>
        <w:rPr>
          <w:spacing w:val="-12"/>
          <w:w w:val="105"/>
        </w:rPr>
        <w:t> </w:t>
      </w:r>
      <w:r>
        <w:rPr>
          <w:spacing w:val="-2"/>
          <w:w w:val="105"/>
        </w:rPr>
        <w:t>wizard-priests</w:t>
      </w:r>
      <w:r>
        <w:rPr>
          <w:spacing w:val="-12"/>
          <w:w w:val="105"/>
        </w:rPr>
        <w:t> </w:t>
      </w:r>
      <w:r>
        <w:rPr>
          <w:spacing w:val="-2"/>
          <w:w w:val="105"/>
        </w:rPr>
        <w:t>warded</w:t>
      </w:r>
      <w:r>
        <w:rPr>
          <w:spacing w:val="-11"/>
          <w:w w:val="105"/>
        </w:rPr>
        <w:t> </w:t>
      </w:r>
      <w:r>
        <w:rPr>
          <w:spacing w:val="-2"/>
          <w:w w:val="105"/>
        </w:rPr>
        <w:t>off</w:t>
      </w:r>
      <w:r>
        <w:rPr>
          <w:spacing w:val="-12"/>
          <w:w w:val="105"/>
        </w:rPr>
        <w:t> </w:t>
      </w:r>
      <w:r>
        <w:rPr>
          <w:spacing w:val="-2"/>
          <w:w w:val="105"/>
        </w:rPr>
        <w:t>such malign influence </w:t>
      </w:r>
      <w:r>
        <w:rPr>
          <w:w w:val="105"/>
        </w:rPr>
        <w:t>byconsulting</w:t>
      </w:r>
      <w:r>
        <w:rPr>
          <w:spacing w:val="-14"/>
          <w:w w:val="105"/>
        </w:rPr>
        <w:t> </w:t>
      </w:r>
      <w:r>
        <w:rPr>
          <w:w w:val="105"/>
        </w:rPr>
        <w:t>exorcists</w:t>
      </w:r>
      <w:r>
        <w:rPr>
          <w:spacing w:val="-14"/>
          <w:w w:val="105"/>
        </w:rPr>
        <w:t> </w:t>
      </w:r>
      <w:r>
        <w:rPr>
          <w:w w:val="105"/>
        </w:rPr>
        <w:t>and</w:t>
      </w:r>
      <w:r>
        <w:rPr>
          <w:spacing w:val="-14"/>
          <w:w w:val="105"/>
        </w:rPr>
        <w:t> </w:t>
      </w:r>
      <w:r>
        <w:rPr>
          <w:w w:val="105"/>
        </w:rPr>
        <w:t>donning</w:t>
      </w:r>
      <w:r>
        <w:rPr>
          <w:spacing w:val="-14"/>
          <w:w w:val="105"/>
        </w:rPr>
        <w:t> </w:t>
      </w:r>
      <w:r>
        <w:rPr>
          <w:w w:val="105"/>
        </w:rPr>
        <w:t>protective</w:t>
      </w:r>
      <w:r>
        <w:rPr>
          <w:spacing w:val="-13"/>
          <w:w w:val="105"/>
        </w:rPr>
        <w:t> </w:t>
      </w:r>
      <w:r>
        <w:rPr>
          <w:w w:val="105"/>
        </w:rPr>
        <w:t>amulets and talismans.</w:t>
      </w:r>
      <w:r>
        <w:rPr>
          <w:spacing w:val="-2"/>
          <w:w w:val="105"/>
        </w:rPr>
        <w:t> </w:t>
      </w:r>
      <w:r>
        <w:rPr>
          <w:w w:val="105"/>
        </w:rPr>
        <w:t>Amulets</w:t>
      </w:r>
      <w:r>
        <w:rPr>
          <w:spacing w:val="-7"/>
          <w:w w:val="105"/>
        </w:rPr>
        <w:t> </w:t>
      </w:r>
      <w:r>
        <w:rPr>
          <w:w w:val="105"/>
        </w:rPr>
        <w:t>were</w:t>
      </w:r>
      <w:r>
        <w:rPr>
          <w:spacing w:val="-9"/>
          <w:w w:val="105"/>
        </w:rPr>
        <w:t> </w:t>
      </w:r>
      <w:r>
        <w:rPr>
          <w:w w:val="105"/>
        </w:rPr>
        <w:t>ready-made magical</w:t>
      </w:r>
      <w:r>
        <w:rPr>
          <w:spacing w:val="-8"/>
          <w:w w:val="105"/>
        </w:rPr>
        <w:t> </w:t>
      </w:r>
      <w:r>
        <w:rPr>
          <w:w w:val="105"/>
        </w:rPr>
        <w:t>ob­ jects</w:t>
      </w:r>
      <w:r>
        <w:rPr>
          <w:w w:val="105"/>
        </w:rPr>
        <w:t> designed</w:t>
      </w:r>
      <w:r>
        <w:rPr>
          <w:w w:val="105"/>
        </w:rPr>
        <w:t> to</w:t>
      </w:r>
      <w:r>
        <w:rPr>
          <w:w w:val="105"/>
        </w:rPr>
        <w:t> fend</w:t>
      </w:r>
      <w:r>
        <w:rPr>
          <w:w w:val="105"/>
        </w:rPr>
        <w:t> </w:t>
      </w:r>
      <w:r>
        <w:rPr>
          <w:w w:val="105"/>
          <w:sz w:val="24"/>
        </w:rPr>
        <w:t>off</w:t>
      </w:r>
      <w:r>
        <w:rPr>
          <w:w w:val="105"/>
          <w:sz w:val="24"/>
        </w:rPr>
        <w:t> </w:t>
      </w:r>
      <w:r>
        <w:rPr>
          <w:w w:val="105"/>
        </w:rPr>
        <w:t>common</w:t>
      </w:r>
      <w:r>
        <w:rPr>
          <w:w w:val="105"/>
        </w:rPr>
        <w:t> curses,</w:t>
      </w:r>
      <w:r>
        <w:rPr>
          <w:w w:val="105"/>
        </w:rPr>
        <w:t> whereas magicians</w:t>
      </w:r>
      <w:r>
        <w:rPr>
          <w:spacing w:val="-27"/>
          <w:w w:val="105"/>
        </w:rPr>
        <w:t> </w:t>
      </w:r>
      <w:r>
        <w:rPr>
          <w:w w:val="105"/>
        </w:rPr>
        <w:t>constructed</w:t>
      </w:r>
      <w:r>
        <w:rPr>
          <w:spacing w:val="-14"/>
          <w:w w:val="105"/>
        </w:rPr>
        <w:t> </w:t>
      </w:r>
      <w:r>
        <w:rPr>
          <w:w w:val="105"/>
        </w:rPr>
        <w:t>talismans</w:t>
      </w:r>
      <w:r>
        <w:rPr>
          <w:spacing w:val="-16"/>
          <w:w w:val="105"/>
        </w:rPr>
        <w:t> </w:t>
      </w:r>
      <w:r>
        <w:rPr>
          <w:w w:val="105"/>
        </w:rPr>
        <w:t>asone-time</w:t>
      </w:r>
      <w:r>
        <w:rPr>
          <w:spacing w:val="-17"/>
          <w:w w:val="105"/>
        </w:rPr>
        <w:t> </w:t>
      </w:r>
      <w:r>
        <w:rPr>
          <w:w w:val="105"/>
        </w:rPr>
        <w:t>aids</w:t>
      </w:r>
      <w:r>
        <w:rPr>
          <w:spacing w:val="-25"/>
          <w:w w:val="105"/>
        </w:rPr>
        <w:t> </w:t>
      </w:r>
      <w:r>
        <w:rPr>
          <w:w w:val="105"/>
        </w:rPr>
        <w:t>in</w:t>
      </w:r>
      <w:r>
        <w:rPr>
          <w:spacing w:val="-13"/>
          <w:w w:val="105"/>
        </w:rPr>
        <w:t> </w:t>
      </w:r>
      <w:r>
        <w:rPr>
          <w:w w:val="105"/>
        </w:rPr>
        <w:t>the</w:t>
      </w:r>
    </w:p>
    <w:p>
      <w:pPr>
        <w:pStyle w:val="BodyText"/>
        <w:spacing w:line="249" w:lineRule="auto" w:before="16"/>
        <w:ind w:left="287" w:right="577" w:firstLine="11"/>
        <w:jc w:val="both"/>
      </w:pPr>
      <w:r>
        <w:rPr>
          <w:w w:val="105"/>
        </w:rPr>
        <w:t>perfonnance</w:t>
      </w:r>
      <w:r>
        <w:rPr>
          <w:w w:val="105"/>
        </w:rPr>
        <w:t> of</w:t>
      </w:r>
      <w:r>
        <w:rPr>
          <w:w w:val="105"/>
        </w:rPr>
        <w:t> specific</w:t>
      </w:r>
      <w:r>
        <w:rPr>
          <w:w w:val="105"/>
        </w:rPr>
        <w:t> magical</w:t>
      </w:r>
      <w:r>
        <w:rPr>
          <w:w w:val="105"/>
        </w:rPr>
        <w:t> feats.</w:t>
      </w:r>
      <w:r>
        <w:rPr>
          <w:w w:val="105"/>
        </w:rPr>
        <w:t> Actions</w:t>
      </w:r>
      <w:r>
        <w:rPr>
          <w:w w:val="105"/>
        </w:rPr>
        <w:t> that upset the social</w:t>
      </w:r>
      <w:r>
        <w:rPr>
          <w:spacing w:val="-9"/>
          <w:w w:val="105"/>
        </w:rPr>
        <w:t> </w:t>
      </w:r>
      <w:r>
        <w:rPr>
          <w:w w:val="105"/>
        </w:rPr>
        <w:t>order attracted not only bad</w:t>
      </w:r>
      <w:r>
        <w:rPr>
          <w:spacing w:val="-7"/>
          <w:w w:val="105"/>
        </w:rPr>
        <w:t> </w:t>
      </w:r>
      <w:r>
        <w:rPr>
          <w:w w:val="105"/>
        </w:rPr>
        <w:t>luck, but the</w:t>
      </w:r>
      <w:r>
        <w:rPr>
          <w:w w:val="105"/>
        </w:rPr>
        <w:t> attention</w:t>
      </w:r>
      <w:r>
        <w:rPr>
          <w:w w:val="105"/>
        </w:rPr>
        <w:t> of</w:t>
      </w:r>
      <w:r>
        <w:rPr>
          <w:w w:val="105"/>
        </w:rPr>
        <w:t> malign</w:t>
      </w:r>
      <w:r>
        <w:rPr>
          <w:w w:val="105"/>
        </w:rPr>
        <w:t> supernatural creatures</w:t>
      </w:r>
      <w:r>
        <w:rPr>
          <w:w w:val="105"/>
        </w:rPr>
        <w:t> who dwelt</w:t>
      </w:r>
      <w:r>
        <w:rPr>
          <w:spacing w:val="-14"/>
          <w:w w:val="105"/>
        </w:rPr>
        <w:t> </w:t>
      </w:r>
      <w:r>
        <w:rPr>
          <w:w w:val="105"/>
        </w:rPr>
        <w:t>in</w:t>
      </w:r>
      <w:r>
        <w:rPr>
          <w:spacing w:val="-14"/>
          <w:w w:val="105"/>
        </w:rPr>
        <w:t> </w:t>
      </w:r>
      <w:r>
        <w:rPr>
          <w:w w:val="105"/>
        </w:rPr>
        <w:t>the</w:t>
      </w:r>
      <w:r>
        <w:rPr>
          <w:spacing w:val="-14"/>
          <w:w w:val="105"/>
        </w:rPr>
        <w:t> </w:t>
      </w:r>
      <w:r>
        <w:rPr>
          <w:w w:val="105"/>
        </w:rPr>
        <w:t>desert,</w:t>
      </w:r>
      <w:r>
        <w:rPr>
          <w:spacing w:val="-14"/>
          <w:w w:val="105"/>
        </w:rPr>
        <w:t> </w:t>
      </w:r>
      <w:r>
        <w:rPr>
          <w:w w:val="105"/>
        </w:rPr>
        <w:t>in</w:t>
      </w:r>
      <w:r>
        <w:rPr>
          <w:spacing w:val="-13"/>
          <w:w w:val="105"/>
        </w:rPr>
        <w:t> </w:t>
      </w:r>
      <w:r>
        <w:rPr>
          <w:w w:val="105"/>
        </w:rPr>
        <w:t>graveyards</w:t>
      </w:r>
      <w:r>
        <w:rPr>
          <w:spacing w:val="-14"/>
          <w:w w:val="105"/>
        </w:rPr>
        <w:t> </w:t>
      </w:r>
      <w:r>
        <w:rPr>
          <w:w w:val="105"/>
        </w:rPr>
        <w:t>and</w:t>
      </w:r>
      <w:r>
        <w:rPr>
          <w:spacing w:val="-14"/>
          <w:w w:val="105"/>
        </w:rPr>
        <w:t> </w:t>
      </w:r>
      <w:r>
        <w:rPr>
          <w:w w:val="105"/>
        </w:rPr>
        <w:t>in</w:t>
      </w:r>
      <w:r>
        <w:rPr>
          <w:spacing w:val="-14"/>
          <w:w w:val="105"/>
        </w:rPr>
        <w:t> </w:t>
      </w:r>
      <w:r>
        <w:rPr>
          <w:w w:val="105"/>
        </w:rPr>
        <w:t>comers.</w:t>
      </w:r>
      <w:r>
        <w:rPr>
          <w:spacing w:val="-12"/>
          <w:w w:val="105"/>
        </w:rPr>
        <w:t> </w:t>
      </w:r>
      <w:r>
        <w:rPr>
          <w:w w:val="105"/>
        </w:rPr>
        <w:t>Black magicians</w:t>
      </w:r>
      <w:r>
        <w:rPr>
          <w:spacing w:val="-6"/>
          <w:w w:val="105"/>
        </w:rPr>
        <w:t> </w:t>
      </w:r>
      <w:r>
        <w:rPr>
          <w:w w:val="105"/>
        </w:rPr>
        <w:t>harmed</w:t>
      </w:r>
      <w:r>
        <w:rPr>
          <w:spacing w:val="-2"/>
          <w:w w:val="105"/>
        </w:rPr>
        <w:t> </w:t>
      </w:r>
      <w:r>
        <w:rPr>
          <w:w w:val="105"/>
        </w:rPr>
        <w:t>their</w:t>
      </w:r>
      <w:r>
        <w:rPr>
          <w:spacing w:val="-5"/>
          <w:w w:val="105"/>
        </w:rPr>
        <w:t> </w:t>
      </w:r>
      <w:r>
        <w:rPr>
          <w:w w:val="105"/>
        </w:rPr>
        <w:t>victims</w:t>
      </w:r>
      <w:r>
        <w:rPr>
          <w:spacing w:val="-12"/>
          <w:w w:val="105"/>
        </w:rPr>
        <w:t> </w:t>
      </w:r>
      <w:r>
        <w:rPr>
          <w:w w:val="105"/>
        </w:rPr>
        <w:t>through</w:t>
      </w:r>
      <w:r>
        <w:rPr>
          <w:spacing w:val="-14"/>
          <w:w w:val="105"/>
        </w:rPr>
        <w:t> </w:t>
      </w:r>
      <w:r>
        <w:rPr>
          <w:w w:val="105"/>
        </w:rPr>
        <w:t>curses,</w:t>
      </w:r>
      <w:r>
        <w:rPr>
          <w:spacing w:val="-12"/>
          <w:w w:val="105"/>
        </w:rPr>
        <w:t> </w:t>
      </w:r>
      <w:r>
        <w:rPr>
          <w:w w:val="105"/>
        </w:rPr>
        <w:t>which could be performed from</w:t>
      </w:r>
      <w:r>
        <w:rPr>
          <w:spacing w:val="-3"/>
          <w:w w:val="105"/>
        </w:rPr>
        <w:t> </w:t>
      </w:r>
      <w:r>
        <w:rPr>
          <w:w w:val="105"/>
        </w:rPr>
        <w:t>a distance. Spittle, a bodily </w:t>
      </w:r>
      <w:r>
        <w:rPr>
          <w:spacing w:val="-2"/>
          <w:w w:val="105"/>
        </w:rPr>
        <w:t>substance</w:t>
      </w:r>
      <w:r>
        <w:rPr>
          <w:spacing w:val="-10"/>
          <w:w w:val="105"/>
        </w:rPr>
        <w:t> </w:t>
      </w:r>
      <w:r>
        <w:rPr>
          <w:spacing w:val="-2"/>
          <w:w w:val="105"/>
        </w:rPr>
        <w:t>considered</w:t>
      </w:r>
      <w:r>
        <w:rPr>
          <w:spacing w:val="12"/>
          <w:w w:val="105"/>
        </w:rPr>
        <w:t> </w:t>
      </w:r>
      <w:r>
        <w:rPr>
          <w:spacing w:val="-2"/>
          <w:w w:val="105"/>
        </w:rPr>
        <w:t>more</w:t>
      </w:r>
      <w:r>
        <w:rPr>
          <w:spacing w:val="-5"/>
          <w:w w:val="105"/>
        </w:rPr>
        <w:t> </w:t>
      </w:r>
      <w:r>
        <w:rPr>
          <w:spacing w:val="-2"/>
          <w:w w:val="105"/>
        </w:rPr>
        <w:t>potent</w:t>
      </w:r>
      <w:r>
        <w:rPr>
          <w:spacing w:val="-8"/>
          <w:w w:val="105"/>
        </w:rPr>
        <w:t> </w:t>
      </w:r>
      <w:r>
        <w:rPr>
          <w:spacing w:val="-2"/>
          <w:w w:val="105"/>
        </w:rPr>
        <w:t>than</w:t>
      </w:r>
      <w:r>
        <w:rPr>
          <w:spacing w:val="-12"/>
          <w:w w:val="105"/>
        </w:rPr>
        <w:t> </w:t>
      </w:r>
      <w:r>
        <w:rPr>
          <w:spacing w:val="-2"/>
          <w:w w:val="105"/>
        </w:rPr>
        <w:t>blood,</w:t>
      </w:r>
      <w:r>
        <w:rPr>
          <w:spacing w:val="-9"/>
          <w:w w:val="105"/>
        </w:rPr>
        <w:t> </w:t>
      </w:r>
      <w:r>
        <w:rPr>
          <w:spacing w:val="-2"/>
          <w:w w:val="105"/>
        </w:rPr>
        <w:t>powered </w:t>
      </w:r>
      <w:r>
        <w:rPr>
          <w:w w:val="105"/>
        </w:rPr>
        <w:t>their</w:t>
      </w:r>
      <w:r>
        <w:rPr>
          <w:w w:val="105"/>
        </w:rPr>
        <w:t> curses.</w:t>
      </w:r>
      <w:r>
        <w:rPr>
          <w:w w:val="105"/>
        </w:rPr>
        <w:t> They</w:t>
      </w:r>
      <w:r>
        <w:rPr>
          <w:w w:val="105"/>
        </w:rPr>
        <w:t> also</w:t>
      </w:r>
      <w:r>
        <w:rPr>
          <w:w w:val="105"/>
        </w:rPr>
        <w:t> laid</w:t>
      </w:r>
      <w:r>
        <w:rPr>
          <w:w w:val="105"/>
        </w:rPr>
        <w:t> curses</w:t>
      </w:r>
      <w:r>
        <w:rPr>
          <w:w w:val="105"/>
        </w:rPr>
        <w:t> by</w:t>
      </w:r>
      <w:r>
        <w:rPr>
          <w:w w:val="105"/>
        </w:rPr>
        <w:t> fashioning</w:t>
      </w:r>
      <w:r>
        <w:rPr>
          <w:w w:val="105"/>
        </w:rPr>
        <w:t> an image of the</w:t>
      </w:r>
      <w:r>
        <w:rPr>
          <w:spacing w:val="40"/>
          <w:w w:val="105"/>
        </w:rPr>
        <w:t> </w:t>
      </w:r>
      <w:r>
        <w:rPr>
          <w:w w:val="105"/>
        </w:rPr>
        <w:t>victim and then destroying it.</w:t>
      </w:r>
    </w:p>
    <w:p>
      <w:pPr>
        <w:spacing w:before="145"/>
        <w:ind w:left="304" w:right="0" w:firstLine="0"/>
        <w:jc w:val="both"/>
        <w:rPr>
          <w:sz w:val="17"/>
        </w:rPr>
      </w:pPr>
      <w:r>
        <w:rPr>
          <w:w w:val="140"/>
          <w:sz w:val="17"/>
        </w:rPr>
        <w:t>PERSIA:</w:t>
      </w:r>
      <w:r>
        <w:rPr>
          <w:spacing w:val="-20"/>
          <w:w w:val="140"/>
          <w:sz w:val="17"/>
        </w:rPr>
        <w:t> </w:t>
      </w:r>
      <w:r>
        <w:rPr>
          <w:w w:val="140"/>
          <w:sz w:val="17"/>
        </w:rPr>
        <w:t>RITES</w:t>
      </w:r>
      <w:r>
        <w:rPr>
          <w:spacing w:val="-30"/>
          <w:w w:val="140"/>
          <w:sz w:val="17"/>
        </w:rPr>
        <w:t> </w:t>
      </w:r>
      <w:r>
        <w:rPr>
          <w:w w:val="140"/>
          <w:sz w:val="17"/>
        </w:rPr>
        <w:t>OF</w:t>
      </w:r>
      <w:r>
        <w:rPr>
          <w:spacing w:val="-43"/>
          <w:w w:val="140"/>
          <w:sz w:val="17"/>
        </w:rPr>
        <w:t> </w:t>
      </w:r>
      <w:r>
        <w:rPr>
          <w:spacing w:val="-2"/>
          <w:w w:val="140"/>
          <w:sz w:val="17"/>
        </w:rPr>
        <w:t>MITHRA</w:t>
      </w:r>
    </w:p>
    <w:p>
      <w:pPr>
        <w:pStyle w:val="BodyText"/>
        <w:spacing w:line="247" w:lineRule="auto" w:before="27"/>
        <w:ind w:left="296" w:right="566" w:firstLine="372"/>
        <w:jc w:val="both"/>
      </w:pPr>
      <w:r>
        <w:rPr>
          <w:w w:val="105"/>
        </w:rPr>
        <w:t>In</w:t>
      </w:r>
      <w:r>
        <w:rPr>
          <w:spacing w:val="-14"/>
          <w:w w:val="105"/>
        </w:rPr>
        <w:t> </w:t>
      </w:r>
      <w:r>
        <w:rPr>
          <w:w w:val="105"/>
        </w:rPr>
        <w:t>ancient</w:t>
      </w:r>
      <w:r>
        <w:rPr>
          <w:spacing w:val="-2"/>
          <w:w w:val="105"/>
        </w:rPr>
        <w:t> </w:t>
      </w:r>
      <w:r>
        <w:rPr>
          <w:w w:val="105"/>
        </w:rPr>
        <w:t>Persia, early followers of the</w:t>
      </w:r>
      <w:r>
        <w:rPr>
          <w:w w:val="105"/>
        </w:rPr>
        <w:t> sun-god, Mithra, communed</w:t>
      </w:r>
      <w:r>
        <w:rPr>
          <w:w w:val="105"/>
        </w:rPr>
        <w:t> with</w:t>
      </w:r>
      <w:r>
        <w:rPr>
          <w:w w:val="105"/>
        </w:rPr>
        <w:t> their deity</w:t>
      </w:r>
      <w:r>
        <w:rPr>
          <w:w w:val="105"/>
        </w:rPr>
        <w:t> through</w:t>
      </w:r>
      <w:r>
        <w:rPr>
          <w:w w:val="105"/>
        </w:rPr>
        <w:t> rites of </w:t>
      </w:r>
      <w:r>
        <w:rPr>
          <w:spacing w:val="-2"/>
          <w:w w:val="105"/>
        </w:rPr>
        <w:t>ritual</w:t>
      </w:r>
      <w:r>
        <w:rPr>
          <w:spacing w:val="-12"/>
          <w:w w:val="105"/>
        </w:rPr>
        <w:t> </w:t>
      </w:r>
      <w:r>
        <w:rPr>
          <w:spacing w:val="-2"/>
          <w:w w:val="105"/>
        </w:rPr>
        <w:t>intoxication.</w:t>
      </w:r>
      <w:r>
        <w:rPr>
          <w:spacing w:val="-6"/>
          <w:w w:val="105"/>
        </w:rPr>
        <w:t> </w:t>
      </w:r>
      <w:r>
        <w:rPr>
          <w:spacing w:val="-2"/>
          <w:w w:val="105"/>
        </w:rPr>
        <w:t>Priests</w:t>
      </w:r>
      <w:r>
        <w:rPr>
          <w:spacing w:val="-8"/>
          <w:w w:val="105"/>
        </w:rPr>
        <w:t> </w:t>
      </w:r>
      <w:r>
        <w:rPr>
          <w:spacing w:val="-2"/>
          <w:w w:val="105"/>
        </w:rPr>
        <w:t>called</w:t>
      </w:r>
      <w:r>
        <w:rPr>
          <w:spacing w:val="-12"/>
          <w:w w:val="105"/>
        </w:rPr>
        <w:t> </w:t>
      </w:r>
      <w:r>
        <w:rPr>
          <w:i/>
          <w:spacing w:val="-2"/>
          <w:w w:val="105"/>
          <w:sz w:val="22"/>
        </w:rPr>
        <w:t>magi</w:t>
      </w:r>
      <w:r>
        <w:rPr>
          <w:i/>
          <w:spacing w:val="-11"/>
          <w:w w:val="105"/>
          <w:sz w:val="22"/>
        </w:rPr>
        <w:t> </w:t>
      </w:r>
      <w:r>
        <w:rPr>
          <w:spacing w:val="-2"/>
          <w:w w:val="105"/>
        </w:rPr>
        <w:t>promulgated</w:t>
      </w:r>
      <w:r>
        <w:rPr>
          <w:spacing w:val="14"/>
          <w:w w:val="105"/>
        </w:rPr>
        <w:t> </w:t>
      </w:r>
      <w:r>
        <w:rPr>
          <w:spacing w:val="-2"/>
          <w:w w:val="105"/>
        </w:rPr>
        <w:t>his </w:t>
      </w:r>
      <w:r>
        <w:rPr/>
        <w:t>worship,</w:t>
      </w:r>
      <w:r>
        <w:rPr>
          <w:spacing w:val="-14"/>
        </w:rPr>
        <w:t> </w:t>
      </w:r>
      <w:r>
        <w:rPr/>
        <w:t>giving</w:t>
      </w:r>
      <w:r>
        <w:rPr>
          <w:spacing w:val="-13"/>
        </w:rPr>
        <w:t> </w:t>
      </w:r>
      <w:r>
        <w:rPr/>
        <w:t>usthe</w:t>
      </w:r>
      <w:r>
        <w:rPr>
          <w:spacing w:val="21"/>
        </w:rPr>
        <w:t> </w:t>
      </w:r>
      <w:r>
        <w:rPr/>
        <w:t>root</w:t>
      </w:r>
      <w:r>
        <w:rPr>
          <w:spacing w:val="-14"/>
        </w:rPr>
        <w:t> </w:t>
      </w:r>
      <w:r>
        <w:rPr/>
        <w:t>for</w:t>
      </w:r>
      <w:r>
        <w:rPr>
          <w:spacing w:val="-13"/>
        </w:rPr>
        <w:t> </w:t>
      </w:r>
      <w:r>
        <w:rPr/>
        <w:t>the</w:t>
      </w:r>
      <w:r>
        <w:rPr>
          <w:spacing w:val="18"/>
        </w:rPr>
        <w:t> </w:t>
      </w:r>
      <w:r>
        <w:rPr/>
        <w:t>word</w:t>
      </w:r>
      <w:r>
        <w:rPr>
          <w:spacing w:val="-10"/>
        </w:rPr>
        <w:t> </w:t>
      </w:r>
      <w:r>
        <w:rPr/>
        <w:t>"magic."</w:t>
      </w:r>
      <w:r>
        <w:rPr>
          <w:spacing w:val="-10"/>
        </w:rPr>
        <w:t> </w:t>
      </w:r>
      <w:r>
        <w:rPr/>
        <w:t>Persian </w:t>
      </w:r>
      <w:r>
        <w:rPr>
          <w:w w:val="105"/>
        </w:rPr>
        <w:t>religion</w:t>
      </w:r>
      <w:r>
        <w:rPr>
          <w:spacing w:val="-14"/>
          <w:w w:val="105"/>
        </w:rPr>
        <w:t> </w:t>
      </w:r>
      <w:r>
        <w:rPr>
          <w:w w:val="105"/>
        </w:rPr>
        <w:t>underwent</w:t>
      </w:r>
      <w:r>
        <w:rPr>
          <w:spacing w:val="-14"/>
          <w:w w:val="105"/>
        </w:rPr>
        <w:t> </w:t>
      </w:r>
      <w:r>
        <w:rPr>
          <w:w w:val="105"/>
        </w:rPr>
        <w:t>a</w:t>
      </w:r>
      <w:r>
        <w:rPr>
          <w:spacing w:val="-13"/>
          <w:w w:val="105"/>
        </w:rPr>
        <w:t> </w:t>
      </w:r>
      <w:r>
        <w:rPr>
          <w:w w:val="105"/>
        </w:rPr>
        <w:t>revolution</w:t>
      </w:r>
      <w:r>
        <w:rPr>
          <w:spacing w:val="-4"/>
          <w:w w:val="105"/>
        </w:rPr>
        <w:t> </w:t>
      </w:r>
      <w:r>
        <w:rPr>
          <w:w w:val="105"/>
        </w:rPr>
        <w:t>in the</w:t>
      </w:r>
      <w:r>
        <w:rPr>
          <w:spacing w:val="-4"/>
          <w:w w:val="105"/>
        </w:rPr>
        <w:t> </w:t>
      </w:r>
      <w:r>
        <w:rPr>
          <w:w w:val="105"/>
        </w:rPr>
        <w:t>seventh</w:t>
      </w:r>
      <w:r>
        <w:rPr>
          <w:spacing w:val="-14"/>
          <w:w w:val="105"/>
        </w:rPr>
        <w:t> </w:t>
      </w:r>
      <w:r>
        <w:rPr>
          <w:w w:val="105"/>
        </w:rPr>
        <w:t>century B.C.,</w:t>
      </w:r>
      <w:r>
        <w:rPr>
          <w:spacing w:val="-12"/>
          <w:w w:val="105"/>
        </w:rPr>
        <w:t> </w:t>
      </w:r>
      <w:r>
        <w:rPr>
          <w:w w:val="105"/>
        </w:rPr>
        <w:t>when</w:t>
      </w:r>
      <w:r>
        <w:rPr>
          <w:spacing w:val="-11"/>
          <w:w w:val="105"/>
        </w:rPr>
        <w:t> </w:t>
      </w:r>
      <w:r>
        <w:rPr>
          <w:w w:val="105"/>
        </w:rPr>
        <w:t>the</w:t>
      </w:r>
      <w:r>
        <w:rPr>
          <w:spacing w:val="-1"/>
          <w:w w:val="105"/>
        </w:rPr>
        <w:t> </w:t>
      </w:r>
      <w:r>
        <w:rPr>
          <w:w w:val="105"/>
        </w:rPr>
        <w:t>prophet</w:t>
      </w:r>
      <w:r>
        <w:rPr>
          <w:spacing w:val="-14"/>
          <w:w w:val="105"/>
        </w:rPr>
        <w:t> </w:t>
      </w:r>
      <w:r>
        <w:rPr>
          <w:w w:val="105"/>
        </w:rPr>
        <w:t>Zoroaster</w:t>
      </w:r>
      <w:r>
        <w:rPr>
          <w:spacing w:val="-2"/>
          <w:w w:val="105"/>
        </w:rPr>
        <w:t> </w:t>
      </w:r>
      <w:r>
        <w:rPr>
          <w:w w:val="105"/>
        </w:rPr>
        <w:t>(sometimes</w:t>
      </w:r>
      <w:r>
        <w:rPr>
          <w:spacing w:val="-10"/>
          <w:w w:val="105"/>
        </w:rPr>
        <w:t> </w:t>
      </w:r>
      <w:r>
        <w:rPr>
          <w:w w:val="105"/>
        </w:rPr>
        <w:t>referred to</w:t>
      </w:r>
      <w:r>
        <w:rPr>
          <w:w w:val="105"/>
        </w:rPr>
        <w:t> as</w:t>
      </w:r>
      <w:r>
        <w:rPr>
          <w:spacing w:val="-9"/>
          <w:w w:val="105"/>
        </w:rPr>
        <w:t> </w:t>
      </w:r>
      <w:r>
        <w:rPr>
          <w:w w:val="105"/>
        </w:rPr>
        <w:t>Zarathrustra)</w:t>
      </w:r>
      <w:r>
        <w:rPr>
          <w:w w:val="105"/>
        </w:rPr>
        <w:t> revealed,</w:t>
      </w:r>
      <w:r>
        <w:rPr>
          <w:w w:val="105"/>
        </w:rPr>
        <w:t> in</w:t>
      </w:r>
      <w:r>
        <w:rPr>
          <w:w w:val="105"/>
        </w:rPr>
        <w:t> the</w:t>
      </w:r>
      <w:r>
        <w:rPr>
          <w:w w:val="105"/>
        </w:rPr>
        <w:t> sacred</w:t>
      </w:r>
      <w:r>
        <w:rPr>
          <w:w w:val="105"/>
        </w:rPr>
        <w:t> text</w:t>
      </w:r>
      <w:r>
        <w:rPr>
          <w:spacing w:val="-5"/>
          <w:w w:val="105"/>
        </w:rPr>
        <w:t> </w:t>
      </w:r>
      <w:r>
        <w:rPr>
          <w:w w:val="105"/>
          <w:sz w:val="23"/>
        </w:rPr>
        <w:t>Zend­ </w:t>
      </w:r>
      <w:r>
        <w:rPr>
          <w:w w:val="105"/>
        </w:rPr>
        <w:t>Avesr.a,</w:t>
      </w:r>
      <w:r>
        <w:rPr>
          <w:w w:val="105"/>
        </w:rPr>
        <w:t> that</w:t>
      </w:r>
      <w:r>
        <w:rPr>
          <w:w w:val="105"/>
        </w:rPr>
        <w:t> the</w:t>
      </w:r>
      <w:r>
        <w:rPr>
          <w:w w:val="105"/>
        </w:rPr>
        <w:t> world's</w:t>
      </w:r>
      <w:r>
        <w:rPr>
          <w:w w:val="105"/>
        </w:rPr>
        <w:t> many</w:t>
      </w:r>
      <w:r>
        <w:rPr>
          <w:w w:val="105"/>
        </w:rPr>
        <w:t> conflicts</w:t>
      </w:r>
      <w:r>
        <w:rPr>
          <w:w w:val="105"/>
        </w:rPr>
        <w:t> were</w:t>
      </w:r>
      <w:r>
        <w:rPr>
          <w:w w:val="105"/>
        </w:rPr>
        <w:t> but</w:t>
      </w:r>
      <w:r>
        <w:rPr>
          <w:w w:val="105"/>
        </w:rPr>
        <w:t> a </w:t>
      </w:r>
      <w:r>
        <w:rPr/>
        <w:t>manifestation of</w:t>
      </w:r>
      <w:r>
        <w:rPr>
          <w:spacing w:val="-14"/>
        </w:rPr>
        <w:t> </w:t>
      </w:r>
      <w:r>
        <w:rPr/>
        <w:t>a</w:t>
      </w:r>
      <w:r>
        <w:rPr>
          <w:spacing w:val="-6"/>
        </w:rPr>
        <w:t> </w:t>
      </w:r>
      <w:r>
        <w:rPr/>
        <w:t>cosmic</w:t>
      </w:r>
      <w:r>
        <w:rPr>
          <w:spacing w:val="-14"/>
        </w:rPr>
        <w:t> </w:t>
      </w:r>
      <w:r>
        <w:rPr/>
        <w:t>struggle between</w:t>
      </w:r>
      <w:r>
        <w:rPr>
          <w:spacing w:val="14"/>
        </w:rPr>
        <w:t> </w:t>
      </w:r>
      <w:r>
        <w:rPr/>
        <w:t>the</w:t>
      </w:r>
      <w:r>
        <w:rPr>
          <w:spacing w:val="-12"/>
        </w:rPr>
        <w:t> </w:t>
      </w:r>
      <w:r>
        <w:rPr/>
        <w:t>forces</w:t>
      </w:r>
      <w:r>
        <w:rPr>
          <w:spacing w:val="-1"/>
        </w:rPr>
        <w:t> </w:t>
      </w:r>
      <w:r>
        <w:rPr/>
        <w:t>of good and evil.</w:t>
      </w:r>
      <w:r>
        <w:rPr>
          <w:spacing w:val="-14"/>
        </w:rPr>
        <w:t> </w:t>
      </w:r>
      <w:r>
        <w:rPr/>
        <w:t>The supreme deity Ahura Mazda headed </w:t>
      </w:r>
      <w:r>
        <w:rPr>
          <w:spacing w:val="-2"/>
          <w:w w:val="105"/>
        </w:rPr>
        <w:t>the</w:t>
      </w:r>
      <w:r>
        <w:rPr>
          <w:spacing w:val="-12"/>
          <w:w w:val="105"/>
        </w:rPr>
        <w:t> </w:t>
      </w:r>
      <w:r>
        <w:rPr>
          <w:spacing w:val="-2"/>
          <w:w w:val="105"/>
        </w:rPr>
        <w:t>armiesof</w:t>
      </w:r>
      <w:r>
        <w:rPr>
          <w:spacing w:val="-12"/>
          <w:w w:val="105"/>
        </w:rPr>
        <w:t> </w:t>
      </w:r>
      <w:r>
        <w:rPr>
          <w:spacing w:val="-2"/>
          <w:w w:val="105"/>
        </w:rPr>
        <w:t>good;</w:t>
      </w:r>
      <w:r>
        <w:rPr>
          <w:spacing w:val="-12"/>
          <w:w w:val="105"/>
        </w:rPr>
        <w:t> </w:t>
      </w:r>
      <w:r>
        <w:rPr>
          <w:spacing w:val="-2"/>
          <w:w w:val="105"/>
        </w:rPr>
        <w:t>the</w:t>
      </w:r>
      <w:r>
        <w:rPr>
          <w:spacing w:val="4"/>
          <w:w w:val="105"/>
        </w:rPr>
        <w:t> </w:t>
      </w:r>
      <w:r>
        <w:rPr>
          <w:spacing w:val="-2"/>
          <w:w w:val="105"/>
        </w:rPr>
        <w:t>destructive</w:t>
      </w:r>
      <w:r>
        <w:rPr>
          <w:spacing w:val="-8"/>
          <w:w w:val="105"/>
        </w:rPr>
        <w:t> </w:t>
      </w:r>
      <w:r>
        <w:rPr>
          <w:spacing w:val="-2"/>
          <w:w w:val="105"/>
        </w:rPr>
        <w:t>god</w:t>
      </w:r>
      <w:r>
        <w:rPr>
          <w:spacing w:val="-12"/>
          <w:w w:val="105"/>
        </w:rPr>
        <w:t> </w:t>
      </w:r>
      <w:r>
        <w:rPr>
          <w:spacing w:val="-2"/>
          <w:w w:val="105"/>
        </w:rPr>
        <w:t>Ahriman</w:t>
      </w:r>
      <w:r>
        <w:rPr>
          <w:spacing w:val="-9"/>
          <w:w w:val="105"/>
        </w:rPr>
        <w:t> </w:t>
      </w:r>
      <w:r>
        <w:rPr>
          <w:spacing w:val="-2"/>
          <w:w w:val="105"/>
        </w:rPr>
        <w:t>led the </w:t>
      </w:r>
      <w:r>
        <w:rPr>
          <w:w w:val="105"/>
        </w:rPr>
        <w:t>minions</w:t>
      </w:r>
      <w:r>
        <w:rPr>
          <w:w w:val="105"/>
        </w:rPr>
        <w:t> of</w:t>
      </w:r>
      <w:r>
        <w:rPr>
          <w:w w:val="105"/>
        </w:rPr>
        <w:t> evil.</w:t>
      </w:r>
      <w:r>
        <w:rPr>
          <w:w w:val="105"/>
        </w:rPr>
        <w:t> Zoroaster</w:t>
      </w:r>
      <w:r>
        <w:rPr>
          <w:w w:val="105"/>
        </w:rPr>
        <w:t> revealed</w:t>
      </w:r>
      <w:r>
        <w:rPr>
          <w:w w:val="105"/>
        </w:rPr>
        <w:t> that</w:t>
      </w:r>
      <w:r>
        <w:rPr>
          <w:w w:val="105"/>
        </w:rPr>
        <w:t> Mithra</w:t>
      </w:r>
      <w:r>
        <w:rPr>
          <w:w w:val="105"/>
        </w:rPr>
        <w:t> was </w:t>
      </w:r>
      <w:r>
        <w:rPr>
          <w:spacing w:val="-2"/>
          <w:w w:val="105"/>
        </w:rPr>
        <w:t>Ahura</w:t>
      </w:r>
      <w:r>
        <w:rPr>
          <w:spacing w:val="-12"/>
          <w:w w:val="105"/>
        </w:rPr>
        <w:t> </w:t>
      </w:r>
      <w:r>
        <w:rPr>
          <w:spacing w:val="-2"/>
          <w:w w:val="105"/>
        </w:rPr>
        <w:t>Mazda's</w:t>
      </w:r>
      <w:r>
        <w:rPr>
          <w:spacing w:val="-12"/>
          <w:w w:val="105"/>
        </w:rPr>
        <w:t> </w:t>
      </w:r>
      <w:r>
        <w:rPr>
          <w:spacing w:val="-2"/>
          <w:w w:val="105"/>
        </w:rPr>
        <w:t>son,</w:t>
      </w:r>
      <w:r>
        <w:rPr>
          <w:spacing w:val="-12"/>
          <w:w w:val="105"/>
        </w:rPr>
        <w:t> </w:t>
      </w:r>
      <w:r>
        <w:rPr>
          <w:spacing w:val="-2"/>
          <w:w w:val="105"/>
        </w:rPr>
        <w:t>and</w:t>
      </w:r>
      <w:r>
        <w:rPr>
          <w:spacing w:val="-12"/>
          <w:w w:val="105"/>
        </w:rPr>
        <w:t> </w:t>
      </w:r>
      <w:r>
        <w:rPr>
          <w:spacing w:val="-2"/>
          <w:w w:val="105"/>
        </w:rPr>
        <w:t>incorporated</w:t>
      </w:r>
      <w:r>
        <w:rPr>
          <w:spacing w:val="5"/>
          <w:w w:val="105"/>
        </w:rPr>
        <w:t> </w:t>
      </w:r>
      <w:r>
        <w:rPr>
          <w:spacing w:val="-2"/>
          <w:w w:val="105"/>
        </w:rPr>
        <w:t>him into</w:t>
      </w:r>
      <w:r>
        <w:rPr>
          <w:spacing w:val="-12"/>
          <w:w w:val="105"/>
        </w:rPr>
        <w:t> </w:t>
      </w:r>
      <w:r>
        <w:rPr>
          <w:spacing w:val="-2"/>
          <w:w w:val="105"/>
        </w:rPr>
        <w:t>ceremo• </w:t>
      </w:r>
      <w:r>
        <w:rPr>
          <w:w w:val="105"/>
        </w:rPr>
        <w:t>nies in which ritualises achieved ecstatic communion with</w:t>
      </w:r>
      <w:r>
        <w:rPr>
          <w:spacing w:val="-7"/>
          <w:w w:val="105"/>
        </w:rPr>
        <w:t> </w:t>
      </w:r>
      <w:r>
        <w:rPr>
          <w:w w:val="105"/>
        </w:rPr>
        <w:t>the</w:t>
      </w:r>
      <w:r>
        <w:rPr>
          <w:spacing w:val="-1"/>
          <w:w w:val="105"/>
        </w:rPr>
        <w:t> </w:t>
      </w:r>
      <w:r>
        <w:rPr>
          <w:w w:val="105"/>
        </w:rPr>
        <w:t>divine</w:t>
      </w:r>
      <w:r>
        <w:rPr>
          <w:spacing w:val="-5"/>
          <w:w w:val="105"/>
        </w:rPr>
        <w:t> </w:t>
      </w:r>
      <w:r>
        <w:rPr>
          <w:w w:val="105"/>
        </w:rPr>
        <w:t>by</w:t>
      </w:r>
      <w:r>
        <w:rPr>
          <w:spacing w:val="-13"/>
          <w:w w:val="105"/>
        </w:rPr>
        <w:t> </w:t>
      </w:r>
      <w:r>
        <w:rPr>
          <w:w w:val="105"/>
        </w:rPr>
        <w:t>drinking</w:t>
      </w:r>
      <w:r>
        <w:rPr>
          <w:spacing w:val="-1"/>
          <w:w w:val="105"/>
        </w:rPr>
        <w:t> </w:t>
      </w:r>
      <w:r>
        <w:rPr>
          <w:w w:val="105"/>
        </w:rPr>
        <w:t>the</w:t>
      </w:r>
      <w:r>
        <w:rPr>
          <w:spacing w:val="1"/>
          <w:w w:val="105"/>
        </w:rPr>
        <w:t> </w:t>
      </w:r>
      <w:r>
        <w:rPr>
          <w:w w:val="105"/>
        </w:rPr>
        <w:t>fermented</w:t>
      </w:r>
      <w:r>
        <w:rPr>
          <w:spacing w:val="13"/>
          <w:w w:val="105"/>
        </w:rPr>
        <w:t> </w:t>
      </w:r>
      <w:r>
        <w:rPr>
          <w:w w:val="105"/>
        </w:rPr>
        <w:t>juice</w:t>
      </w:r>
      <w:r>
        <w:rPr>
          <w:spacing w:val="-13"/>
          <w:w w:val="105"/>
        </w:rPr>
        <w:t> </w:t>
      </w:r>
      <w:r>
        <w:rPr>
          <w:w w:val="105"/>
        </w:rPr>
        <w:t>of</w:t>
      </w:r>
      <w:r>
        <w:rPr>
          <w:spacing w:val="-6"/>
          <w:w w:val="105"/>
        </w:rPr>
        <w:t> </w:t>
      </w:r>
      <w:r>
        <w:rPr>
          <w:spacing w:val="-5"/>
          <w:w w:val="105"/>
        </w:rPr>
        <w:t>the</w:t>
      </w:r>
    </w:p>
    <w:p>
      <w:pPr>
        <w:pStyle w:val="BodyText"/>
        <w:spacing w:line="244" w:lineRule="exact"/>
        <w:ind w:left="302"/>
        <w:jc w:val="both"/>
        <w:rPr>
          <w:sz w:val="17"/>
        </w:rPr>
      </w:pPr>
      <w:r>
        <w:rPr>
          <w:i/>
          <w:w w:val="105"/>
          <w:sz w:val="24"/>
        </w:rPr>
        <w:t>haoma</w:t>
      </w:r>
      <w:r>
        <w:rPr>
          <w:i/>
          <w:spacing w:val="10"/>
          <w:w w:val="105"/>
          <w:sz w:val="24"/>
        </w:rPr>
        <w:t> </w:t>
      </w:r>
      <w:r>
        <w:rPr>
          <w:w w:val="105"/>
        </w:rPr>
        <w:t>plant.</w:t>
      </w:r>
      <w:r>
        <w:rPr>
          <w:spacing w:val="18"/>
          <w:w w:val="105"/>
        </w:rPr>
        <w:t> </w:t>
      </w:r>
      <w:r>
        <w:rPr>
          <w:w w:val="105"/>
        </w:rPr>
        <w:t>As</w:t>
      </w:r>
      <w:r>
        <w:rPr>
          <w:spacing w:val="12"/>
          <w:w w:val="105"/>
        </w:rPr>
        <w:t> </w:t>
      </w:r>
      <w:r>
        <w:rPr>
          <w:w w:val="105"/>
        </w:rPr>
        <w:t>Mithras,</w:t>
      </w:r>
      <w:r>
        <w:rPr>
          <w:spacing w:val="16"/>
          <w:w w:val="105"/>
        </w:rPr>
        <w:t> </w:t>
      </w:r>
      <w:r>
        <w:rPr>
          <w:w w:val="105"/>
        </w:rPr>
        <w:t>the</w:t>
      </w:r>
      <w:r>
        <w:rPr>
          <w:spacing w:val="27"/>
          <w:w w:val="105"/>
        </w:rPr>
        <w:t> </w:t>
      </w:r>
      <w:r>
        <w:rPr>
          <w:w w:val="105"/>
        </w:rPr>
        <w:t>sun</w:t>
      </w:r>
      <w:r>
        <w:rPr>
          <w:spacing w:val="13"/>
          <w:w w:val="105"/>
        </w:rPr>
        <w:t> </w:t>
      </w:r>
      <w:r>
        <w:rPr>
          <w:w w:val="105"/>
        </w:rPr>
        <w:t>god</w:t>
      </w:r>
      <w:r>
        <w:rPr>
          <w:spacing w:val="18"/>
          <w:w w:val="105"/>
        </w:rPr>
        <w:t> </w:t>
      </w:r>
      <w:r>
        <w:rPr>
          <w:w w:val="105"/>
        </w:rPr>
        <w:t>continued</w:t>
      </w:r>
      <w:r>
        <w:rPr>
          <w:spacing w:val="28"/>
          <w:w w:val="105"/>
        </w:rPr>
        <w:t> </w:t>
      </w:r>
      <w:r>
        <w:rPr>
          <w:spacing w:val="-5"/>
          <w:w w:val="105"/>
          <w:sz w:val="17"/>
        </w:rPr>
        <w:t>to</w:t>
      </w:r>
    </w:p>
    <w:p>
      <w:pPr>
        <w:pStyle w:val="BodyText"/>
        <w:spacing w:line="249" w:lineRule="auto" w:before="2"/>
        <w:ind w:left="297" w:right="563" w:firstLine="2"/>
        <w:jc w:val="both"/>
      </w:pPr>
      <w:r>
        <w:rPr>
          <w:w w:val="105"/>
        </w:rPr>
        <w:t>attract</w:t>
      </w:r>
      <w:r>
        <w:rPr>
          <w:spacing w:val="-14"/>
          <w:w w:val="105"/>
        </w:rPr>
        <w:t> </w:t>
      </w:r>
      <w:r>
        <w:rPr>
          <w:w w:val="105"/>
        </w:rPr>
        <w:t>the</w:t>
      </w:r>
      <w:r>
        <w:rPr>
          <w:spacing w:val="-14"/>
          <w:w w:val="105"/>
        </w:rPr>
        <w:t> </w:t>
      </w:r>
      <w:r>
        <w:rPr>
          <w:w w:val="105"/>
        </w:rPr>
        <w:t>worship</w:t>
      </w:r>
      <w:r>
        <w:rPr>
          <w:spacing w:val="-14"/>
          <w:w w:val="105"/>
        </w:rPr>
        <w:t> </w:t>
      </w:r>
      <w:r>
        <w:rPr>
          <w:w w:val="105"/>
        </w:rPr>
        <w:t>of</w:t>
      </w:r>
      <w:r>
        <w:rPr>
          <w:spacing w:val="-14"/>
          <w:w w:val="105"/>
        </w:rPr>
        <w:t> </w:t>
      </w:r>
      <w:r>
        <w:rPr>
          <w:w w:val="105"/>
        </w:rPr>
        <w:t>the</w:t>
      </w:r>
      <w:r>
        <w:rPr>
          <w:spacing w:val="-13"/>
          <w:w w:val="105"/>
        </w:rPr>
        <w:t> </w:t>
      </w:r>
      <w:r>
        <w:rPr>
          <w:w w:val="105"/>
        </w:rPr>
        <w:t>magically</w:t>
      </w:r>
      <w:r>
        <w:rPr>
          <w:spacing w:val="-14"/>
          <w:w w:val="105"/>
        </w:rPr>
        <w:t> </w:t>
      </w:r>
      <w:r>
        <w:rPr>
          <w:w w:val="105"/>
        </w:rPr>
        <w:t>minded,</w:t>
      </w:r>
      <w:r>
        <w:rPr>
          <w:spacing w:val="-14"/>
          <w:w w:val="105"/>
        </w:rPr>
        <w:t> </w:t>
      </w:r>
      <w:r>
        <w:rPr>
          <w:w w:val="105"/>
        </w:rPr>
        <w:t>and</w:t>
      </w:r>
      <w:r>
        <w:rPr>
          <w:spacing w:val="-14"/>
          <w:w w:val="105"/>
        </w:rPr>
        <w:t> </w:t>
      </w:r>
      <w:r>
        <w:rPr>
          <w:w w:val="105"/>
        </w:rPr>
        <w:t>in</w:t>
      </w:r>
      <w:r>
        <w:rPr>
          <w:spacing w:val="-14"/>
          <w:w w:val="105"/>
        </w:rPr>
        <w:t> </w:t>
      </w:r>
      <w:r>
        <w:rPr>
          <w:w w:val="105"/>
        </w:rPr>
        <w:t>late </w:t>
      </w:r>
      <w:r>
        <w:rPr/>
        <w:t>Roman</w:t>
      </w:r>
      <w:r>
        <w:rPr>
          <w:spacing w:val="-7"/>
        </w:rPr>
        <w:t> </w:t>
      </w:r>
      <w:r>
        <w:rPr/>
        <w:t>times</w:t>
      </w:r>
      <w:r>
        <w:rPr>
          <w:spacing w:val="-13"/>
        </w:rPr>
        <w:t> </w:t>
      </w:r>
      <w:r>
        <w:rPr/>
        <w:t>enjoyed a resurgence</w:t>
      </w:r>
      <w:r>
        <w:rPr>
          <w:spacing w:val="-10"/>
        </w:rPr>
        <w:t> </w:t>
      </w:r>
      <w:r>
        <w:rPr/>
        <w:t>of</w:t>
      </w:r>
      <w:r>
        <w:rPr>
          <w:spacing w:val="-14"/>
        </w:rPr>
        <w:t> </w:t>
      </w:r>
      <w:r>
        <w:rPr/>
        <w:t>worship</w:t>
      </w:r>
      <w:r>
        <w:rPr>
          <w:spacing w:val="-5"/>
        </w:rPr>
        <w:t> </w:t>
      </w:r>
      <w:r>
        <w:rPr/>
        <w:t>asa</w:t>
      </w:r>
      <w:r>
        <w:rPr>
          <w:spacing w:val="-1"/>
        </w:rPr>
        <w:t> </w:t>
      </w:r>
      <w:r>
        <w:rPr/>
        <w:t>pagan </w:t>
      </w:r>
      <w:r>
        <w:rPr>
          <w:w w:val="105"/>
        </w:rPr>
        <w:t>alternative to Christ. Roman cultists, including many soldiers</w:t>
      </w:r>
      <w:r>
        <w:rPr>
          <w:spacing w:val="-14"/>
          <w:w w:val="105"/>
        </w:rPr>
        <w:t> </w:t>
      </w:r>
      <w:r>
        <w:rPr>
          <w:w w:val="105"/>
        </w:rPr>
        <w:t>and</w:t>
      </w:r>
      <w:r>
        <w:rPr>
          <w:spacing w:val="-14"/>
          <w:w w:val="105"/>
        </w:rPr>
        <w:t> </w:t>
      </w:r>
      <w:r>
        <w:rPr>
          <w:w w:val="105"/>
        </w:rPr>
        <w:t>the</w:t>
      </w:r>
      <w:r>
        <w:rPr>
          <w:spacing w:val="-14"/>
          <w:w w:val="105"/>
        </w:rPr>
        <w:t> </w:t>
      </w:r>
      <w:r>
        <w:rPr>
          <w:w w:val="105"/>
        </w:rPr>
        <w:t>Emperor</w:t>
      </w:r>
      <w:r>
        <w:rPr>
          <w:spacing w:val="-14"/>
          <w:w w:val="105"/>
        </w:rPr>
        <w:t> </w:t>
      </w:r>
      <w:r>
        <w:rPr>
          <w:w w:val="105"/>
        </w:rPr>
        <w:t>Julian,</w:t>
      </w:r>
      <w:r>
        <w:rPr>
          <w:spacing w:val="-13"/>
          <w:w w:val="105"/>
        </w:rPr>
        <w:t> </w:t>
      </w:r>
      <w:r>
        <w:rPr>
          <w:w w:val="105"/>
        </w:rPr>
        <w:t>added</w:t>
      </w:r>
      <w:r>
        <w:rPr>
          <w:spacing w:val="-14"/>
          <w:w w:val="105"/>
        </w:rPr>
        <w:t> </w:t>
      </w:r>
      <w:r>
        <w:rPr>
          <w:w w:val="105"/>
        </w:rPr>
        <w:t>bull</w:t>
      </w:r>
      <w:r>
        <w:rPr>
          <w:spacing w:val="-14"/>
          <w:w w:val="105"/>
        </w:rPr>
        <w:t> </w:t>
      </w:r>
      <w:r>
        <w:rPr>
          <w:w w:val="105"/>
        </w:rPr>
        <w:t>sacrifice</w:t>
      </w:r>
      <w:r>
        <w:rPr>
          <w:spacing w:val="-14"/>
          <w:w w:val="105"/>
        </w:rPr>
        <w:t> </w:t>
      </w:r>
      <w:r>
        <w:rPr>
          <w:w w:val="105"/>
        </w:rPr>
        <w:t>to the</w:t>
      </w:r>
      <w:r>
        <w:rPr>
          <w:w w:val="105"/>
        </w:rPr>
        <w:t> ecstatic ceremonies;</w:t>
      </w:r>
      <w:r>
        <w:rPr>
          <w:w w:val="105"/>
        </w:rPr>
        <w:t> the</w:t>
      </w:r>
      <w:r>
        <w:rPr>
          <w:w w:val="105"/>
        </w:rPr>
        <w:t> intended</w:t>
      </w:r>
      <w:r>
        <w:rPr>
          <w:w w:val="105"/>
        </w:rPr>
        <w:t> beneficiary</w:t>
      </w:r>
      <w:r>
        <w:rPr>
          <w:w w:val="105"/>
        </w:rPr>
        <w:t> of Mithras'</w:t>
      </w:r>
      <w:r>
        <w:rPr>
          <w:spacing w:val="-14"/>
          <w:w w:val="105"/>
        </w:rPr>
        <w:t> </w:t>
      </w:r>
      <w:r>
        <w:rPr>
          <w:w w:val="105"/>
        </w:rPr>
        <w:t>favor</w:t>
      </w:r>
      <w:r>
        <w:rPr>
          <w:spacing w:val="-14"/>
          <w:w w:val="105"/>
        </w:rPr>
        <w:t> </w:t>
      </w:r>
      <w:r>
        <w:rPr>
          <w:w w:val="105"/>
        </w:rPr>
        <w:t>sat</w:t>
      </w:r>
      <w:r>
        <w:rPr>
          <w:spacing w:val="-6"/>
          <w:w w:val="105"/>
        </w:rPr>
        <w:t> </w:t>
      </w:r>
      <w:r>
        <w:rPr>
          <w:w w:val="105"/>
        </w:rPr>
        <w:t>in</w:t>
      </w:r>
      <w:r>
        <w:rPr>
          <w:spacing w:val="-9"/>
          <w:w w:val="105"/>
        </w:rPr>
        <w:t> </w:t>
      </w:r>
      <w:r>
        <w:rPr>
          <w:w w:val="105"/>
        </w:rPr>
        <w:t>a</w:t>
      </w:r>
      <w:r>
        <w:rPr>
          <w:spacing w:val="-6"/>
          <w:w w:val="105"/>
        </w:rPr>
        <w:t> </w:t>
      </w:r>
      <w:r>
        <w:rPr>
          <w:w w:val="105"/>
        </w:rPr>
        <w:t>trench</w:t>
      </w:r>
      <w:r>
        <w:rPr>
          <w:spacing w:val="-6"/>
          <w:w w:val="105"/>
        </w:rPr>
        <w:t> </w:t>
      </w:r>
      <w:r>
        <w:rPr>
          <w:w w:val="105"/>
        </w:rPr>
        <w:t>and</w:t>
      </w:r>
      <w:r>
        <w:rPr>
          <w:spacing w:val="-9"/>
          <w:w w:val="105"/>
        </w:rPr>
        <w:t> </w:t>
      </w:r>
      <w:r>
        <w:rPr>
          <w:w w:val="105"/>
        </w:rPr>
        <w:t>allowed</w:t>
      </w:r>
      <w:r>
        <w:rPr>
          <w:spacing w:val="-9"/>
          <w:w w:val="105"/>
        </w:rPr>
        <w:t> </w:t>
      </w:r>
      <w:r>
        <w:rPr>
          <w:w w:val="105"/>
        </w:rPr>
        <w:t>the</w:t>
      </w:r>
      <w:r>
        <w:rPr>
          <w:spacing w:val="21"/>
          <w:w w:val="105"/>
        </w:rPr>
        <w:t> </w:t>
      </w:r>
      <w:r>
        <w:rPr>
          <w:w w:val="105"/>
        </w:rPr>
        <w:t>blood</w:t>
      </w:r>
      <w:r>
        <w:rPr>
          <w:spacing w:val="-6"/>
          <w:w w:val="105"/>
        </w:rPr>
        <w:t> </w:t>
      </w:r>
      <w:r>
        <w:rPr>
          <w:w w:val="105"/>
        </w:rPr>
        <w:t>of the</w:t>
      </w:r>
      <w:r>
        <w:rPr>
          <w:spacing w:val="40"/>
          <w:w w:val="105"/>
        </w:rPr>
        <w:t> </w:t>
      </w:r>
      <w:r>
        <w:rPr>
          <w:w w:val="105"/>
        </w:rPr>
        <w:t>slaughtered</w:t>
      </w:r>
      <w:r>
        <w:rPr>
          <w:spacing w:val="40"/>
          <w:w w:val="105"/>
        </w:rPr>
        <w:t> </w:t>
      </w:r>
      <w:r>
        <w:rPr>
          <w:w w:val="105"/>
        </w:rPr>
        <w:t>bull</w:t>
      </w:r>
      <w:r>
        <w:rPr>
          <w:spacing w:val="22"/>
          <w:w w:val="105"/>
        </w:rPr>
        <w:t> </w:t>
      </w:r>
      <w:r>
        <w:rPr>
          <w:w w:val="105"/>
        </w:rPr>
        <w:t>to</w:t>
      </w:r>
      <w:r>
        <w:rPr>
          <w:spacing w:val="34"/>
          <w:w w:val="105"/>
        </w:rPr>
        <w:t> </w:t>
      </w:r>
      <w:r>
        <w:rPr>
          <w:w w:val="105"/>
        </w:rPr>
        <w:t>run down over</w:t>
      </w:r>
      <w:r>
        <w:rPr>
          <w:spacing w:val="30"/>
          <w:w w:val="105"/>
        </w:rPr>
        <w:t> </w:t>
      </w:r>
      <w:r>
        <w:rPr>
          <w:w w:val="105"/>
        </w:rPr>
        <w:t>his head</w:t>
      </w:r>
      <w:r>
        <w:rPr>
          <w:spacing w:val="32"/>
          <w:w w:val="105"/>
        </w:rPr>
        <w:t> </w:t>
      </w:r>
      <w:r>
        <w:rPr>
          <w:w w:val="105"/>
        </w:rPr>
        <w:t>and</w:t>
      </w:r>
    </w:p>
    <w:p>
      <w:pPr>
        <w:spacing w:after="0" w:line="249" w:lineRule="auto"/>
        <w:jc w:val="both"/>
        <w:sectPr>
          <w:type w:val="continuous"/>
          <w:pgSz w:w="11990" w:h="15730"/>
          <w:pgMar w:header="0" w:footer="216" w:top="1800" w:bottom="280" w:left="0" w:right="460"/>
          <w:cols w:num="2" w:equalWidth="0">
            <w:col w:w="5865" w:space="40"/>
            <w:col w:w="5625"/>
          </w:cols>
        </w:sectPr>
      </w:pPr>
    </w:p>
    <w:p>
      <w:pPr>
        <w:spacing w:before="177"/>
        <w:ind w:left="1087" w:right="525" w:firstLine="0"/>
        <w:jc w:val="center"/>
        <w:rPr>
          <w:rFonts w:ascii="Arial"/>
          <w:sz w:val="16"/>
        </w:rPr>
      </w:pPr>
      <w:r>
        <w:rPr/>
        <mc:AlternateContent>
          <mc:Choice Requires="wps">
            <w:drawing>
              <wp:anchor distT="0" distB="0" distL="0" distR="0" allowOverlap="1" layoutInCell="1" locked="0" behindDoc="0" simplePos="0" relativeHeight="15974912">
                <wp:simplePos x="0" y="0"/>
                <wp:positionH relativeFrom="page">
                  <wp:posOffset>48924</wp:posOffset>
                </wp:positionH>
                <wp:positionV relativeFrom="page">
                  <wp:posOffset>183386</wp:posOffset>
                </wp:positionV>
                <wp:extent cx="541655" cy="9704705"/>
                <wp:effectExtent l="0" t="0" r="0" b="0"/>
                <wp:wrapNone/>
                <wp:docPr id="1213" name="Group 1213"/>
                <wp:cNvGraphicFramePr>
                  <a:graphicFrameLocks/>
                </wp:cNvGraphicFramePr>
                <a:graphic>
                  <a:graphicData uri="http://schemas.microsoft.com/office/word/2010/wordprocessingGroup">
                    <wpg:wgp>
                      <wpg:cNvPr id="1213" name="Group 1213"/>
                      <wpg:cNvGrpSpPr/>
                      <wpg:grpSpPr>
                        <a:xfrm>
                          <a:off x="0" y="0"/>
                          <a:ext cx="541655" cy="9704705"/>
                          <a:chExt cx="541655" cy="9704705"/>
                        </a:xfrm>
                      </wpg:grpSpPr>
                      <wps:wsp>
                        <wps:cNvPr id="1214" name="Graphic 1214"/>
                        <wps:cNvSpPr/>
                        <wps:spPr>
                          <a:xfrm>
                            <a:off x="501474" y="586645"/>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215" name="Graphic 1215"/>
                        <wps:cNvSpPr/>
                        <wps:spPr>
                          <a:xfrm>
                            <a:off x="507589" y="0"/>
                            <a:ext cx="1270" cy="513715"/>
                          </a:xfrm>
                          <a:custGeom>
                            <a:avLst/>
                            <a:gdLst/>
                            <a:ahLst/>
                            <a:cxnLst/>
                            <a:rect l="l" t="t" r="r" b="b"/>
                            <a:pathLst>
                              <a:path w="0" h="513715">
                                <a:moveTo>
                                  <a:pt x="0" y="513314"/>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216" name="Graphic 1216"/>
                        <wps:cNvSpPr/>
                        <wps:spPr>
                          <a:xfrm>
                            <a:off x="0" y="549979"/>
                            <a:ext cx="464820" cy="1270"/>
                          </a:xfrm>
                          <a:custGeom>
                            <a:avLst/>
                            <a:gdLst/>
                            <a:ahLst/>
                            <a:cxnLst/>
                            <a:rect l="l" t="t" r="r" b="b"/>
                            <a:pathLst>
                              <a:path w="464820" h="0">
                                <a:moveTo>
                                  <a:pt x="0" y="0"/>
                                </a:moveTo>
                                <a:lnTo>
                                  <a:pt x="464780" y="0"/>
                                </a:lnTo>
                              </a:path>
                            </a:pathLst>
                          </a:custGeom>
                          <a:ln w="54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14.439888pt;width:42.65pt;height:764.15pt;mso-position-horizontal-relative:page;mso-position-vertical-relative:page;z-index:15974912" id="docshapegroup688" coordorigin="77,289" coordsize="853,15283">
                <v:line style="position:absolute" from="867,15571" to="867,1213" stroked="true" strokeweight="6.259999pt" strokecolor="#000000">
                  <v:stroke dashstyle="solid"/>
                </v:line>
                <v:line style="position:absolute" from="876,1097" to="876,289" stroked="true" strokeweight="5.296922pt" strokecolor="#000000">
                  <v:stroke dashstyle="solid"/>
                </v:line>
                <v:line style="position:absolute" from="77,1155" to="809,1155" stroked="true" strokeweight="4.3305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75424">
                <wp:simplePos x="0" y="0"/>
                <wp:positionH relativeFrom="page">
                  <wp:posOffset>7026752</wp:posOffset>
                </wp:positionH>
                <wp:positionV relativeFrom="page">
                  <wp:posOffset>770031</wp:posOffset>
                </wp:positionV>
                <wp:extent cx="1270" cy="9117965"/>
                <wp:effectExtent l="0" t="0" r="0" b="0"/>
                <wp:wrapNone/>
                <wp:docPr id="1217" name="Graphic 1217"/>
                <wp:cNvGraphicFramePr>
                  <a:graphicFrameLocks/>
                </wp:cNvGraphicFramePr>
                <a:graphic>
                  <a:graphicData uri="http://schemas.microsoft.com/office/word/2010/wordprocessingShape">
                    <wps:wsp>
                      <wps:cNvPr id="1217" name="Graphic 1217"/>
                      <wps:cNvSpPr/>
                      <wps:spPr>
                        <a:xfrm>
                          <a:off x="0" y="0"/>
                          <a:ext cx="1270" cy="9117965"/>
                        </a:xfrm>
                        <a:custGeom>
                          <a:avLst/>
                          <a:gdLst/>
                          <a:ahLst/>
                          <a:cxnLst/>
                          <a:rect l="l" t="t" r="r" b="b"/>
                          <a:pathLst>
                            <a:path w="0" h="9117965">
                              <a:moveTo>
                                <a:pt x="0" y="911744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5424" from="553.287598pt,778.54128pt" to="553.287598pt,60.632416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975936">
                <wp:simplePos x="0" y="0"/>
                <wp:positionH relativeFrom="page">
                  <wp:posOffset>7577150</wp:posOffset>
                </wp:positionH>
                <wp:positionV relativeFrom="page">
                  <wp:posOffset>232273</wp:posOffset>
                </wp:positionV>
                <wp:extent cx="1270" cy="9728835"/>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1270" cy="9728835"/>
                        </a:xfrm>
                        <a:custGeom>
                          <a:avLst/>
                          <a:gdLst/>
                          <a:ahLst/>
                          <a:cxnLst/>
                          <a:rect l="l" t="t" r="r" b="b"/>
                          <a:pathLst>
                            <a:path w="0" h="9728835">
                              <a:moveTo>
                                <a:pt x="0" y="9728531"/>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5936" from="596.626038pt,784.315345pt" to="596.626038pt,18.289265pt" stroked="true" strokeweight="6.741537pt" strokecolor="#000000">
                <v:stroke dashstyle="solid"/>
                <w10:wrap type="none"/>
              </v:line>
            </w:pict>
          </mc:Fallback>
        </mc:AlternateContent>
      </w:r>
      <w:r>
        <w:rPr>
          <w:b/>
          <w:spacing w:val="4"/>
          <w:w w:val="60"/>
          <w:sz w:val="24"/>
        </w:rPr>
        <w:t>lli.ooo</w:t>
      </w:r>
      <w:r>
        <w:rPr>
          <w:rFonts w:ascii="Arial"/>
          <w:b/>
          <w:spacing w:val="4"/>
          <w:w w:val="60"/>
          <w:sz w:val="23"/>
        </w:rPr>
        <w:t>Mloc,</w:t>
      </w:r>
      <w:r>
        <w:rPr>
          <w:rFonts w:ascii="Arial"/>
          <w:b/>
          <w:spacing w:val="1"/>
          <w:w w:val="80"/>
          <w:sz w:val="23"/>
        </w:rPr>
        <w:t> </w:t>
      </w:r>
      <w:r>
        <w:rPr>
          <w:rFonts w:ascii="Arial"/>
          <w:spacing w:val="-2"/>
          <w:w w:val="80"/>
          <w:sz w:val="23"/>
        </w:rPr>
        <w:t>Stoos</w:t>
      </w:r>
      <w:r>
        <w:rPr>
          <w:rFonts w:ascii="Arial"/>
          <w:spacing w:val="-2"/>
          <w:w w:val="80"/>
          <w:sz w:val="16"/>
        </w:rPr>
        <w:t>OITHAll\lAru"11</w:t>
      </w:r>
    </w:p>
    <w:p>
      <w:pPr>
        <w:spacing w:after="0"/>
        <w:jc w:val="center"/>
        <w:rPr>
          <w:rFonts w:ascii="Arial"/>
          <w:sz w:val="16"/>
        </w:rPr>
        <w:sectPr>
          <w:type w:val="continuous"/>
          <w:pgSz w:w="11990" w:h="15730"/>
          <w:pgMar w:header="0" w:footer="216" w:top="1800" w:bottom="280" w:left="0" w:right="460"/>
        </w:sectPr>
      </w:pPr>
    </w:p>
    <w:p>
      <w:pPr>
        <w:pStyle w:val="BodyText"/>
        <w:ind w:left="3467"/>
        <w:rPr>
          <w:rFonts w:ascii="Arial"/>
          <w:sz w:val="20"/>
        </w:rPr>
      </w:pPr>
      <w:r>
        <w:rPr>
          <w:rFonts w:ascii="Arial"/>
          <w:sz w:val="20"/>
        </w:rPr>
        <mc:AlternateContent>
          <mc:Choice Requires="wps">
            <w:drawing>
              <wp:inline distT="0" distB="0" distL="0" distR="0">
                <wp:extent cx="4660265" cy="941705"/>
                <wp:effectExtent l="0" t="0" r="0" b="1269"/>
                <wp:docPr id="1220" name="Group 1220"/>
                <wp:cNvGraphicFramePr>
                  <a:graphicFrameLocks/>
                </wp:cNvGraphicFramePr>
                <a:graphic>
                  <a:graphicData uri="http://schemas.microsoft.com/office/word/2010/wordprocessingGroup">
                    <wpg:wgp>
                      <wpg:cNvPr id="1220" name="Group 1220"/>
                      <wpg:cNvGrpSpPr/>
                      <wpg:grpSpPr>
                        <a:xfrm>
                          <a:off x="0" y="0"/>
                          <a:ext cx="4660265" cy="941705"/>
                          <a:chExt cx="4660265" cy="941705"/>
                        </a:xfrm>
                      </wpg:grpSpPr>
                      <pic:pic>
                        <pic:nvPicPr>
                          <pic:cNvPr id="1221" name="Image 1221"/>
                          <pic:cNvPicPr/>
                        </pic:nvPicPr>
                        <pic:blipFill>
                          <a:blip r:embed="rId421" cstate="print"/>
                          <a:stretch>
                            <a:fillRect/>
                          </a:stretch>
                        </pic:blipFill>
                        <pic:spPr>
                          <a:xfrm>
                            <a:off x="0" y="0"/>
                            <a:ext cx="2421752" cy="941136"/>
                          </a:xfrm>
                          <a:prstGeom prst="rect">
                            <a:avLst/>
                          </a:prstGeom>
                        </pic:spPr>
                      </pic:pic>
                      <wps:wsp>
                        <wps:cNvPr id="1222" name="Graphic 1222"/>
                        <wps:cNvSpPr/>
                        <wps:spPr>
                          <a:xfrm>
                            <a:off x="2421751" y="501152"/>
                            <a:ext cx="2238375" cy="134620"/>
                          </a:xfrm>
                          <a:custGeom>
                            <a:avLst/>
                            <a:gdLst/>
                            <a:ahLst/>
                            <a:cxnLst/>
                            <a:rect l="l" t="t" r="r" b="b"/>
                            <a:pathLst>
                              <a:path w="2238375" h="134620">
                                <a:moveTo>
                                  <a:pt x="0" y="0"/>
                                </a:moveTo>
                                <a:lnTo>
                                  <a:pt x="2238286" y="0"/>
                                </a:lnTo>
                                <a:lnTo>
                                  <a:pt x="2238286"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95pt;height:74.150pt;mso-position-horizontal-relative:char;mso-position-vertical-relative:line" id="docshapegroup690" coordorigin="0,0" coordsize="7339,1483">
                <v:shape style="position:absolute;left:0;top:0;width:3814;height:1483" type="#_x0000_t75" id="docshape691" stroked="false">
                  <v:imagedata r:id="rId421" o:title=""/>
                </v:shape>
                <v:rect style="position:absolute;left:3813;top:789;width:3525;height:212" id="docshape692" filled="true" fillcolor="#000000" stroked="false">
                  <v:fill type="solid"/>
                </v:rect>
              </v:group>
            </w:pict>
          </mc:Fallback>
        </mc:AlternateContent>
      </w:r>
      <w:r>
        <w:rPr>
          <w:rFonts w:ascii="Arial"/>
          <w:sz w:val="20"/>
        </w:rPr>
      </w:r>
    </w:p>
    <w:p>
      <w:pPr>
        <w:spacing w:after="0"/>
        <w:rPr>
          <w:rFonts w:ascii="Arial"/>
          <w:sz w:val="20"/>
        </w:rPr>
        <w:sectPr>
          <w:footerReference w:type="default" r:id="rId420"/>
          <w:pgSz w:w="11990" w:h="15730"/>
          <w:pgMar w:header="0" w:footer="280" w:top="0" w:bottom="460" w:left="0" w:right="460"/>
        </w:sectPr>
      </w:pPr>
    </w:p>
    <w:p>
      <w:pPr>
        <w:pStyle w:val="BodyText"/>
        <w:spacing w:line="242" w:lineRule="auto"/>
        <w:ind w:left="936" w:hanging="3"/>
        <w:jc w:val="both"/>
      </w:pPr>
      <w:r>
        <w:rPr/>
        <mc:AlternateContent>
          <mc:Choice Requires="wps">
            <w:drawing>
              <wp:anchor distT="0" distB="0" distL="0" distR="0" allowOverlap="1" layoutInCell="1" locked="0" behindDoc="0" simplePos="0" relativeHeight="15977984">
                <wp:simplePos x="0" y="0"/>
                <wp:positionH relativeFrom="page">
                  <wp:posOffset>0</wp:posOffset>
                </wp:positionH>
                <wp:positionV relativeFrom="paragraph">
                  <wp:posOffset>-961897</wp:posOffset>
                </wp:positionV>
                <wp:extent cx="9525" cy="1845945"/>
                <wp:effectExtent l="0" t="0" r="0" b="0"/>
                <wp:wrapNone/>
                <wp:docPr id="1223" name="Graphic 1223"/>
                <wp:cNvGraphicFramePr>
                  <a:graphicFrameLocks/>
                </wp:cNvGraphicFramePr>
                <a:graphic>
                  <a:graphicData uri="http://schemas.microsoft.com/office/word/2010/wordprocessingShape">
                    <wps:wsp>
                      <wps:cNvPr id="1223" name="Graphic 1223"/>
                      <wps:cNvSpPr/>
                      <wps:spPr>
                        <a:xfrm>
                          <a:off x="0" y="0"/>
                          <a:ext cx="9525" cy="1845945"/>
                        </a:xfrm>
                        <a:custGeom>
                          <a:avLst/>
                          <a:gdLst/>
                          <a:ahLst/>
                          <a:cxnLst/>
                          <a:rect l="l" t="t" r="r" b="b"/>
                          <a:pathLst>
                            <a:path w="9525" h="1845945">
                              <a:moveTo>
                                <a:pt x="9173" y="0"/>
                              </a:moveTo>
                              <a:lnTo>
                                <a:pt x="9173" y="1845547"/>
                              </a:lnTo>
                              <a:lnTo>
                                <a:pt x="0" y="1845547"/>
                              </a:lnTo>
                              <a:lnTo>
                                <a:pt x="0" y="0"/>
                              </a:lnTo>
                              <a:lnTo>
                                <a:pt x="91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5.739944pt;width:.722308pt;height:145.318709pt;mso-position-horizontal-relative:page;mso-position-vertical-relative:paragraph;z-index:15977984" id="docshape693" filled="true" fillcolor="#000000" stroked="false">
                <v:fill type="solid"/>
                <w10:wrap type="none"/>
              </v:rect>
            </w:pict>
          </mc:Fallback>
        </mc:AlternateContent>
      </w:r>
      <w:r>
        <w:rPr>
          <w:w w:val="105"/>
        </w:rPr>
        <w:t>shoulders.</w:t>
      </w:r>
      <w:r>
        <w:rPr>
          <w:spacing w:val="-14"/>
          <w:w w:val="105"/>
        </w:rPr>
        <w:t> </w:t>
      </w:r>
      <w:r>
        <w:rPr>
          <w:w w:val="105"/>
        </w:rPr>
        <w:t>Several</w:t>
      </w:r>
      <w:r>
        <w:rPr>
          <w:spacing w:val="-14"/>
          <w:w w:val="105"/>
        </w:rPr>
        <w:t> </w:t>
      </w:r>
      <w:r>
        <w:rPr>
          <w:w w:val="105"/>
        </w:rPr>
        <w:t>factions</w:t>
      </w:r>
      <w:r>
        <w:rPr>
          <w:spacing w:val="-14"/>
          <w:w w:val="105"/>
        </w:rPr>
        <w:t> </w:t>
      </w:r>
      <w:r>
        <w:rPr>
          <w:w w:val="105"/>
        </w:rPr>
        <w:t>of</w:t>
      </w:r>
      <w:r>
        <w:rPr>
          <w:spacing w:val="-14"/>
          <w:w w:val="105"/>
        </w:rPr>
        <w:t> </w:t>
      </w:r>
      <w:r>
        <w:rPr>
          <w:w w:val="105"/>
        </w:rPr>
        <w:t>vampires</w:t>
      </w:r>
      <w:r>
        <w:rPr>
          <w:spacing w:val="-13"/>
          <w:w w:val="105"/>
        </w:rPr>
        <w:t> </w:t>
      </w:r>
      <w:r>
        <w:rPr>
          <w:w w:val="105"/>
        </w:rPr>
        <w:t>among</w:t>
      </w:r>
      <w:r>
        <w:rPr>
          <w:spacing w:val="-14"/>
          <w:w w:val="105"/>
        </w:rPr>
        <w:t> </w:t>
      </w:r>
      <w:r>
        <w:rPr>
          <w:w w:val="105"/>
        </w:rPr>
        <w:t>the</w:t>
      </w:r>
      <w:r>
        <w:rPr>
          <w:spacing w:val="-14"/>
          <w:w w:val="105"/>
        </w:rPr>
        <w:t> </w:t>
      </w:r>
      <w:r>
        <w:rPr>
          <w:w w:val="105"/>
        </w:rPr>
        <w:t>Ro­ man</w:t>
      </w:r>
      <w:r>
        <w:rPr>
          <w:w w:val="105"/>
        </w:rPr>
        <w:t> ruling</w:t>
      </w:r>
      <w:r>
        <w:rPr>
          <w:w w:val="105"/>
        </w:rPr>
        <w:t> class</w:t>
      </w:r>
      <w:r>
        <w:rPr>
          <w:w w:val="105"/>
        </w:rPr>
        <w:t> promoted</w:t>
      </w:r>
      <w:r>
        <w:rPr>
          <w:w w:val="105"/>
        </w:rPr>
        <w:t> his</w:t>
      </w:r>
      <w:r>
        <w:rPr>
          <w:w w:val="105"/>
        </w:rPr>
        <w:t> worship</w:t>
      </w:r>
      <w:r>
        <w:rPr>
          <w:w w:val="105"/>
        </w:rPr>
        <w:t> -</w:t>
      </w:r>
      <w:r>
        <w:rPr>
          <w:spacing w:val="40"/>
          <w:w w:val="105"/>
        </w:rPr>
        <w:t> </w:t>
      </w:r>
      <w:r>
        <w:rPr>
          <w:w w:val="105"/>
        </w:rPr>
        <w:t>Mithras' hunger</w:t>
      </w:r>
      <w:r>
        <w:rPr>
          <w:w w:val="105"/>
        </w:rPr>
        <w:t> for blood</w:t>
      </w:r>
      <w:r>
        <w:rPr>
          <w:w w:val="105"/>
        </w:rPr>
        <w:t> made</w:t>
      </w:r>
      <w:r>
        <w:rPr>
          <w:w w:val="105"/>
        </w:rPr>
        <w:t> him one sun god</w:t>
      </w:r>
      <w:r>
        <w:rPr>
          <w:w w:val="105"/>
        </w:rPr>
        <w:t> they could enthusiastically</w:t>
      </w:r>
      <w:r>
        <w:rPr>
          <w:spacing w:val="-14"/>
          <w:w w:val="105"/>
        </w:rPr>
        <w:t> </w:t>
      </w:r>
      <w:r>
        <w:rPr>
          <w:w w:val="105"/>
        </w:rPr>
        <w:t>support.</w:t>
      </w:r>
      <w:r>
        <w:rPr>
          <w:spacing w:val="-14"/>
          <w:w w:val="105"/>
        </w:rPr>
        <w:t> </w:t>
      </w:r>
      <w:r>
        <w:rPr>
          <w:w w:val="105"/>
        </w:rPr>
        <w:t>They</w:t>
      </w:r>
      <w:r>
        <w:rPr>
          <w:spacing w:val="-14"/>
          <w:w w:val="105"/>
        </w:rPr>
        <w:t> </w:t>
      </w:r>
      <w:r>
        <w:rPr>
          <w:w w:val="105"/>
          <w:sz w:val="24"/>
        </w:rPr>
        <w:t>also</w:t>
      </w:r>
      <w:r>
        <w:rPr>
          <w:spacing w:val="-16"/>
          <w:w w:val="105"/>
          <w:sz w:val="24"/>
        </w:rPr>
        <w:t> </w:t>
      </w:r>
      <w:r>
        <w:rPr>
          <w:w w:val="105"/>
        </w:rPr>
        <w:t>favored</w:t>
      </w:r>
      <w:r>
        <w:rPr>
          <w:spacing w:val="-13"/>
          <w:w w:val="105"/>
        </w:rPr>
        <w:t> </w:t>
      </w:r>
      <w:r>
        <w:rPr>
          <w:w w:val="105"/>
        </w:rPr>
        <w:t>Mithras</w:t>
      </w:r>
      <w:r>
        <w:rPr>
          <w:spacing w:val="-14"/>
          <w:w w:val="105"/>
        </w:rPr>
        <w:t> </w:t>
      </w:r>
      <w:r>
        <w:rPr>
          <w:w w:val="105"/>
        </w:rPr>
        <w:t>in the hope that his</w:t>
      </w:r>
      <w:r>
        <w:rPr>
          <w:spacing w:val="-14"/>
          <w:w w:val="105"/>
        </w:rPr>
        <w:t> </w:t>
      </w:r>
      <w:r>
        <w:rPr>
          <w:w w:val="105"/>
        </w:rPr>
        <w:t>popularity might</w:t>
      </w:r>
      <w:r>
        <w:rPr>
          <w:spacing w:val="-2"/>
          <w:w w:val="105"/>
        </w:rPr>
        <w:t> </w:t>
      </w:r>
      <w:r>
        <w:rPr>
          <w:w w:val="105"/>
        </w:rPr>
        <w:t>stem the growth of the</w:t>
      </w:r>
      <w:r>
        <w:rPr>
          <w:spacing w:val="38"/>
          <w:w w:val="105"/>
        </w:rPr>
        <w:t> </w:t>
      </w:r>
      <w:r>
        <w:rPr>
          <w:w w:val="105"/>
        </w:rPr>
        <w:t>troubling thing</w:t>
      </w:r>
      <w:r>
        <w:rPr>
          <w:spacing w:val="-6"/>
          <w:w w:val="105"/>
        </w:rPr>
        <w:t> </w:t>
      </w:r>
      <w:r>
        <w:rPr>
          <w:w w:val="105"/>
        </w:rPr>
        <w:t>called faith; his</w:t>
      </w:r>
      <w:r>
        <w:rPr>
          <w:spacing w:val="-6"/>
          <w:w w:val="105"/>
        </w:rPr>
        <w:t> </w:t>
      </w:r>
      <w:r>
        <w:rPr>
          <w:w w:val="105"/>
        </w:rPr>
        <w:t>worship was</w:t>
      </w:r>
      <w:r>
        <w:rPr>
          <w:spacing w:val="-9"/>
          <w:w w:val="105"/>
        </w:rPr>
        <w:t> </w:t>
      </w:r>
      <w:r>
        <w:rPr>
          <w:w w:val="105"/>
        </w:rPr>
        <w:t>con­ ducted</w:t>
      </w:r>
      <w:r>
        <w:rPr>
          <w:w w:val="105"/>
        </w:rPr>
        <w:t> through experience,</w:t>
      </w:r>
      <w:r>
        <w:rPr>
          <w:w w:val="105"/>
        </w:rPr>
        <w:t> not</w:t>
      </w:r>
      <w:r>
        <w:rPr>
          <w:w w:val="105"/>
        </w:rPr>
        <w:t> belief. They lost</w:t>
      </w:r>
      <w:r>
        <w:rPr>
          <w:w w:val="105"/>
        </w:rPr>
        <w:t> the gamble, and</w:t>
      </w:r>
      <w:r>
        <w:rPr>
          <w:w w:val="105"/>
        </w:rPr>
        <w:t> Mithras was forgotten -</w:t>
      </w:r>
      <w:r>
        <w:rPr>
          <w:spacing w:val="80"/>
          <w:w w:val="105"/>
        </w:rPr>
        <w:t> </w:t>
      </w:r>
      <w:r>
        <w:rPr>
          <w:w w:val="105"/>
        </w:rPr>
        <w:t>except</w:t>
      </w:r>
      <w:r>
        <w:rPr>
          <w:w w:val="105"/>
        </w:rPr>
        <w:t> </w:t>
      </w:r>
      <w:r>
        <w:rPr>
          <w:w w:val="105"/>
          <w:sz w:val="23"/>
        </w:rPr>
        <w:t>by </w:t>
      </w:r>
      <w:r>
        <w:rPr>
          <w:w w:val="105"/>
        </w:rPr>
        <w:t>the </w:t>
      </w:r>
      <w:r>
        <w:rPr/>
        <w:t>Assamites,</w:t>
      </w:r>
      <w:r>
        <w:rPr>
          <w:spacing w:val="-6"/>
        </w:rPr>
        <w:t> </w:t>
      </w:r>
      <w:r>
        <w:rPr/>
        <w:t>whofound</w:t>
      </w:r>
      <w:r>
        <w:rPr>
          <w:spacing w:val="-19"/>
        </w:rPr>
        <w:t> </w:t>
      </w:r>
      <w:r>
        <w:rPr/>
        <w:t>elements</w:t>
      </w:r>
      <w:r>
        <w:rPr>
          <w:spacing w:val="-7"/>
        </w:rPr>
        <w:t> </w:t>
      </w:r>
      <w:r>
        <w:rPr/>
        <w:t>worthcopyingin</w:t>
      </w:r>
      <w:r>
        <w:rPr>
          <w:spacing w:val="11"/>
        </w:rPr>
        <w:t> </w:t>
      </w:r>
      <w:r>
        <w:rPr>
          <w:spacing w:val="-2"/>
        </w:rPr>
        <w:t>hisrites.</w:t>
      </w:r>
    </w:p>
    <w:p>
      <w:pPr>
        <w:pStyle w:val="Heading9"/>
        <w:ind w:left="949"/>
      </w:pPr>
      <w:r>
        <w:rPr>
          <w:w w:val="135"/>
        </w:rPr>
        <w:t>FUSION</w:t>
      </w:r>
      <w:r>
        <w:rPr>
          <w:spacing w:val="18"/>
          <w:w w:val="135"/>
        </w:rPr>
        <w:t> </w:t>
      </w:r>
      <w:r>
        <w:rPr>
          <w:w w:val="135"/>
        </w:rPr>
        <w:t>OF</w:t>
      </w:r>
      <w:r>
        <w:rPr>
          <w:spacing w:val="-32"/>
          <w:w w:val="135"/>
        </w:rPr>
        <w:t> </w:t>
      </w:r>
      <w:r>
        <w:rPr>
          <w:spacing w:val="-2"/>
          <w:w w:val="135"/>
        </w:rPr>
        <w:t>TRADITIONS</w:t>
      </w:r>
    </w:p>
    <w:p>
      <w:pPr>
        <w:pStyle w:val="BodyText"/>
        <w:spacing w:line="250" w:lineRule="exact" w:before="58"/>
        <w:ind w:left="933" w:firstLine="360"/>
      </w:pPr>
      <w:r>
        <w:rPr>
          <w:w w:val="105"/>
        </w:rPr>
        <w:t>TheAssamite</w:t>
      </w:r>
      <w:r>
        <w:rPr>
          <w:spacing w:val="-14"/>
          <w:w w:val="105"/>
        </w:rPr>
        <w:t> </w:t>
      </w:r>
      <w:r>
        <w:rPr>
          <w:w w:val="105"/>
        </w:rPr>
        <w:t>viziers</w:t>
      </w:r>
      <w:r>
        <w:rPr>
          <w:spacing w:val="-19"/>
          <w:w w:val="105"/>
        </w:rPr>
        <w:t> </w:t>
      </w:r>
      <w:r>
        <w:rPr>
          <w:w w:val="105"/>
        </w:rPr>
        <w:t>took</w:t>
      </w:r>
      <w:r>
        <w:rPr>
          <w:spacing w:val="-20"/>
          <w:w w:val="105"/>
        </w:rPr>
        <w:t> </w:t>
      </w:r>
      <w:r>
        <w:rPr>
          <w:w w:val="105"/>
        </w:rPr>
        <w:t>the</w:t>
      </w:r>
      <w:r>
        <w:rPr>
          <w:spacing w:val="-1"/>
          <w:w w:val="105"/>
        </w:rPr>
        <w:t> </w:t>
      </w:r>
      <w:r>
        <w:rPr>
          <w:w w:val="105"/>
        </w:rPr>
        <w:t>ecstatic</w:t>
      </w:r>
      <w:r>
        <w:rPr>
          <w:spacing w:val="-17"/>
          <w:w w:val="105"/>
        </w:rPr>
        <w:t> </w:t>
      </w:r>
      <w:r>
        <w:rPr>
          <w:w w:val="105"/>
        </w:rPr>
        <w:t>Persian</w:t>
      </w:r>
      <w:r>
        <w:rPr>
          <w:spacing w:val="-10"/>
          <w:w w:val="105"/>
        </w:rPr>
        <w:t> </w:t>
      </w:r>
      <w:r>
        <w:rPr>
          <w:w w:val="105"/>
        </w:rPr>
        <w:t>rites of</w:t>
      </w:r>
      <w:r>
        <w:rPr>
          <w:spacing w:val="18"/>
          <w:w w:val="105"/>
        </w:rPr>
        <w:t> </w:t>
      </w:r>
      <w:r>
        <w:rPr>
          <w:i/>
          <w:w w:val="105"/>
          <w:sz w:val="24"/>
        </w:rPr>
        <w:t>haoma</w:t>
      </w:r>
      <w:r>
        <w:rPr>
          <w:i/>
          <w:spacing w:val="14"/>
          <w:w w:val="105"/>
          <w:sz w:val="24"/>
        </w:rPr>
        <w:t> </w:t>
      </w:r>
      <w:r>
        <w:rPr>
          <w:w w:val="105"/>
        </w:rPr>
        <w:t>as</w:t>
      </w:r>
      <w:r>
        <w:rPr>
          <w:spacing w:val="20"/>
          <w:w w:val="105"/>
        </w:rPr>
        <w:t> </w:t>
      </w:r>
      <w:r>
        <w:rPr>
          <w:w w:val="105"/>
        </w:rPr>
        <w:t>the</w:t>
      </w:r>
      <w:r>
        <w:rPr>
          <w:spacing w:val="40"/>
          <w:w w:val="105"/>
        </w:rPr>
        <w:t> </w:t>
      </w:r>
      <w:r>
        <w:rPr>
          <w:w w:val="105"/>
        </w:rPr>
        <w:t>basis</w:t>
      </w:r>
      <w:r>
        <w:rPr>
          <w:spacing w:val="20"/>
          <w:w w:val="105"/>
        </w:rPr>
        <w:t> </w:t>
      </w:r>
      <w:r>
        <w:rPr>
          <w:w w:val="105"/>
        </w:rPr>
        <w:t>of</w:t>
      </w:r>
      <w:r>
        <w:rPr>
          <w:spacing w:val="28"/>
          <w:w w:val="105"/>
        </w:rPr>
        <w:t> </w:t>
      </w:r>
      <w:r>
        <w:rPr>
          <w:w w:val="105"/>
        </w:rPr>
        <w:t>their</w:t>
      </w:r>
      <w:r>
        <w:rPr>
          <w:spacing w:val="30"/>
          <w:w w:val="105"/>
        </w:rPr>
        <w:t> </w:t>
      </w:r>
      <w:r>
        <w:rPr>
          <w:w w:val="105"/>
        </w:rPr>
        <w:t>magic,</w:t>
      </w:r>
      <w:r>
        <w:rPr>
          <w:spacing w:val="30"/>
          <w:w w:val="105"/>
        </w:rPr>
        <w:t> </w:t>
      </w:r>
      <w:r>
        <w:rPr>
          <w:w w:val="105"/>
        </w:rPr>
        <w:t>replacing</w:t>
      </w:r>
      <w:r>
        <w:rPr>
          <w:spacing w:val="29"/>
          <w:w w:val="105"/>
        </w:rPr>
        <w:t> </w:t>
      </w:r>
      <w:r>
        <w:rPr>
          <w:w w:val="105"/>
        </w:rPr>
        <w:t>its fermented beverage</w:t>
      </w:r>
      <w:r>
        <w:rPr>
          <w:spacing w:val="-17"/>
          <w:w w:val="105"/>
        </w:rPr>
        <w:t> </w:t>
      </w:r>
      <w:r>
        <w:rPr>
          <w:w w:val="105"/>
        </w:rPr>
        <w:t>with</w:t>
      </w:r>
      <w:r>
        <w:rPr>
          <w:spacing w:val="-16"/>
          <w:w w:val="105"/>
        </w:rPr>
        <w:t> </w:t>
      </w:r>
      <w:r>
        <w:rPr>
          <w:w w:val="105"/>
        </w:rPr>
        <w:t>the</w:t>
      </w:r>
      <w:r>
        <w:rPr>
          <w:spacing w:val="-12"/>
          <w:w w:val="105"/>
        </w:rPr>
        <w:t> </w:t>
      </w:r>
      <w:r>
        <w:rPr>
          <w:w w:val="105"/>
        </w:rPr>
        <w:t>stronger</w:t>
      </w:r>
      <w:r>
        <w:rPr>
          <w:spacing w:val="-15"/>
          <w:w w:val="105"/>
        </w:rPr>
        <w:t> </w:t>
      </w:r>
      <w:r>
        <w:rPr>
          <w:w w:val="105"/>
        </w:rPr>
        <w:t>smokeof</w:t>
      </w:r>
      <w:r>
        <w:rPr>
          <w:i/>
          <w:w w:val="105"/>
        </w:rPr>
        <w:t>thekalif</w:t>
      </w:r>
      <w:r>
        <w:rPr>
          <w:i/>
          <w:w w:val="105"/>
        </w:rPr>
        <w:t> </w:t>
      </w:r>
      <w:r>
        <w:rPr>
          <w:w w:val="105"/>
        </w:rPr>
        <w:t>They</w:t>
      </w:r>
      <w:r>
        <w:rPr>
          <w:spacing w:val="-22"/>
          <w:w w:val="105"/>
        </w:rPr>
        <w:t> </w:t>
      </w:r>
      <w:r>
        <w:rPr>
          <w:w w:val="105"/>
        </w:rPr>
        <w:t>spend</w:t>
      </w:r>
      <w:r>
        <w:rPr>
          <w:spacing w:val="-14"/>
          <w:w w:val="105"/>
        </w:rPr>
        <w:t> </w:t>
      </w:r>
      <w:r>
        <w:rPr>
          <w:w w:val="105"/>
        </w:rPr>
        <w:t>months</w:t>
      </w:r>
      <w:r>
        <w:rPr>
          <w:spacing w:val="-14"/>
          <w:w w:val="105"/>
        </w:rPr>
        <w:t> </w:t>
      </w:r>
      <w:r>
        <w:rPr>
          <w:w w:val="105"/>
        </w:rPr>
        <w:t>at</w:t>
      </w:r>
      <w:r>
        <w:rPr>
          <w:spacing w:val="-13"/>
          <w:w w:val="105"/>
        </w:rPr>
        <w:t> </w:t>
      </w:r>
      <w:r>
        <w:rPr>
          <w:w w:val="105"/>
        </w:rPr>
        <w:t>a</w:t>
      </w:r>
      <w:r>
        <w:rPr>
          <w:spacing w:val="-14"/>
          <w:w w:val="105"/>
        </w:rPr>
        <w:t> </w:t>
      </w:r>
      <w:r>
        <w:rPr>
          <w:w w:val="105"/>
        </w:rPr>
        <w:t>time</w:t>
      </w:r>
      <w:r>
        <w:rPr>
          <w:spacing w:val="-12"/>
          <w:w w:val="105"/>
        </w:rPr>
        <w:t> </w:t>
      </w:r>
      <w:r>
        <w:rPr>
          <w:w w:val="105"/>
        </w:rPr>
        <w:t>in</w:t>
      </w:r>
      <w:r>
        <w:rPr>
          <w:spacing w:val="-23"/>
          <w:w w:val="105"/>
        </w:rPr>
        <w:t> </w:t>
      </w:r>
      <w:r>
        <w:rPr>
          <w:w w:val="105"/>
        </w:rPr>
        <w:t>drug-assisted</w:t>
      </w:r>
      <w:r>
        <w:rPr>
          <w:spacing w:val="6"/>
          <w:w w:val="105"/>
        </w:rPr>
        <w:t> </w:t>
      </w:r>
      <w:r>
        <w:rPr>
          <w:w w:val="105"/>
        </w:rPr>
        <w:t>trance;</w:t>
      </w:r>
      <w:r>
        <w:rPr>
          <w:spacing w:val="-14"/>
          <w:w w:val="105"/>
        </w:rPr>
        <w:t> </w:t>
      </w:r>
      <w:r>
        <w:rPr>
          <w:w w:val="105"/>
        </w:rPr>
        <w:t>if they</w:t>
      </w:r>
      <w:r>
        <w:rPr>
          <w:spacing w:val="-19"/>
          <w:w w:val="105"/>
        </w:rPr>
        <w:t> </w:t>
      </w:r>
      <w:r>
        <w:rPr>
          <w:w w:val="105"/>
        </w:rPr>
        <w:t>went</w:t>
      </w:r>
      <w:r>
        <w:rPr>
          <w:spacing w:val="-21"/>
          <w:w w:val="105"/>
        </w:rPr>
        <w:t> </w:t>
      </w:r>
      <w:r>
        <w:rPr>
          <w:w w:val="105"/>
        </w:rPr>
        <w:t>out</w:t>
      </w:r>
      <w:r>
        <w:rPr>
          <w:spacing w:val="-13"/>
          <w:w w:val="105"/>
        </w:rPr>
        <w:t> </w:t>
      </w:r>
      <w:r>
        <w:rPr>
          <w:w w:val="105"/>
        </w:rPr>
        <w:t>hunting</w:t>
      </w:r>
      <w:r>
        <w:rPr>
          <w:spacing w:val="-20"/>
          <w:w w:val="105"/>
        </w:rPr>
        <w:t> </w:t>
      </w:r>
      <w:r>
        <w:rPr>
          <w:w w:val="105"/>
        </w:rPr>
        <w:t>themselves,</w:t>
      </w:r>
      <w:r>
        <w:rPr>
          <w:spacing w:val="-11"/>
          <w:w w:val="105"/>
        </w:rPr>
        <w:t> </w:t>
      </w:r>
      <w:r>
        <w:rPr>
          <w:w w:val="105"/>
        </w:rPr>
        <w:t>their</w:t>
      </w:r>
      <w:r>
        <w:rPr>
          <w:spacing w:val="-23"/>
          <w:w w:val="105"/>
        </w:rPr>
        <w:t> </w:t>
      </w:r>
      <w:r>
        <w:rPr>
          <w:w w:val="105"/>
        </w:rPr>
        <w:t>entire</w:t>
      </w:r>
      <w:r>
        <w:rPr>
          <w:spacing w:val="-22"/>
          <w:w w:val="105"/>
        </w:rPr>
        <w:t> </w:t>
      </w:r>
      <w:r>
        <w:rPr>
          <w:w w:val="105"/>
        </w:rPr>
        <w:t>program </w:t>
      </w:r>
      <w:r>
        <w:rPr/>
        <w:t>of</w:t>
      </w:r>
      <w:r>
        <w:rPr>
          <w:spacing w:val="-13"/>
        </w:rPr>
        <w:t> </w:t>
      </w:r>
      <w:r>
        <w:rPr/>
        <w:t>inquiry</w:t>
      </w:r>
      <w:r>
        <w:rPr>
          <w:spacing w:val="-5"/>
        </w:rPr>
        <w:t> </w:t>
      </w:r>
      <w:r>
        <w:rPr/>
        <w:t>could</w:t>
      </w:r>
      <w:r>
        <w:rPr>
          <w:spacing w:val="-14"/>
        </w:rPr>
        <w:t> </w:t>
      </w:r>
      <w:r>
        <w:rPr/>
        <w:t>bestopped</w:t>
      </w:r>
      <w:r>
        <w:rPr>
          <w:spacing w:val="-18"/>
        </w:rPr>
        <w:t> </w:t>
      </w:r>
      <w:r>
        <w:rPr/>
        <w:t>or</w:t>
      </w:r>
      <w:r>
        <w:rPr>
          <w:spacing w:val="-11"/>
        </w:rPr>
        <w:t> </w:t>
      </w:r>
      <w:r>
        <w:rPr/>
        <w:t>even</w:t>
      </w:r>
      <w:r>
        <w:rPr>
          <w:spacing w:val="-8"/>
        </w:rPr>
        <w:t> </w:t>
      </w:r>
      <w:r>
        <w:rPr/>
        <w:t>reversed.</w:t>
      </w:r>
      <w:r>
        <w:rPr>
          <w:spacing w:val="-10"/>
        </w:rPr>
        <w:t> </w:t>
      </w:r>
      <w:r>
        <w:rPr/>
        <w:t>The</w:t>
      </w:r>
      <w:r>
        <w:rPr>
          <w:spacing w:val="40"/>
        </w:rPr>
        <w:t> </w:t>
      </w:r>
      <w:r>
        <w:rPr/>
        <w:t>viziers </w:t>
      </w:r>
      <w:r>
        <w:rPr>
          <w:w w:val="105"/>
        </w:rPr>
        <w:t>rely</w:t>
      </w:r>
      <w:r>
        <w:rPr>
          <w:spacing w:val="-13"/>
          <w:w w:val="105"/>
        </w:rPr>
        <w:t> </w:t>
      </w:r>
      <w:r>
        <w:rPr>
          <w:w w:val="105"/>
        </w:rPr>
        <w:t>on</w:t>
      </w:r>
      <w:r>
        <w:rPr>
          <w:spacing w:val="26"/>
          <w:w w:val="105"/>
        </w:rPr>
        <w:t> </w:t>
      </w:r>
      <w:r>
        <w:rPr>
          <w:w w:val="105"/>
        </w:rPr>
        <w:t>their juniors</w:t>
      </w:r>
      <w:r>
        <w:rPr>
          <w:spacing w:val="-9"/>
          <w:w w:val="105"/>
        </w:rPr>
        <w:t> </w:t>
      </w:r>
      <w:r>
        <w:rPr>
          <w:w w:val="105"/>
        </w:rPr>
        <w:t>to</w:t>
      </w:r>
      <w:r>
        <w:rPr>
          <w:spacing w:val="17"/>
          <w:w w:val="105"/>
        </w:rPr>
        <w:t> </w:t>
      </w:r>
      <w:r>
        <w:rPr>
          <w:w w:val="105"/>
        </w:rPr>
        <w:t>bring</w:t>
      </w:r>
      <w:r>
        <w:rPr>
          <w:spacing w:val="-8"/>
          <w:w w:val="105"/>
        </w:rPr>
        <w:t> </w:t>
      </w:r>
      <w:r>
        <w:rPr>
          <w:w w:val="105"/>
        </w:rPr>
        <w:t>them the blood they</w:t>
      </w:r>
      <w:r>
        <w:rPr>
          <w:spacing w:val="-14"/>
          <w:w w:val="105"/>
        </w:rPr>
        <w:t> </w:t>
      </w:r>
      <w:r>
        <w:rPr>
          <w:w w:val="105"/>
        </w:rPr>
        <w:t>still need</w:t>
      </w:r>
      <w:r>
        <w:rPr>
          <w:w w:val="105"/>
        </w:rPr>
        <w:t> to</w:t>
      </w:r>
      <w:r>
        <w:rPr>
          <w:spacing w:val="-2"/>
          <w:w w:val="105"/>
        </w:rPr>
        <w:t> </w:t>
      </w:r>
      <w:r>
        <w:rPr>
          <w:w w:val="105"/>
        </w:rPr>
        <w:t>survive, and</w:t>
      </w:r>
      <w:r>
        <w:rPr>
          <w:w w:val="105"/>
        </w:rPr>
        <w:t> they understand</w:t>
      </w:r>
      <w:r>
        <w:rPr>
          <w:spacing w:val="40"/>
          <w:w w:val="105"/>
        </w:rPr>
        <w:t> </w:t>
      </w:r>
      <w:r>
        <w:rPr>
          <w:w w:val="105"/>
        </w:rPr>
        <w:t>that they must offersomething</w:t>
      </w:r>
      <w:r>
        <w:rPr>
          <w:spacing w:val="-14"/>
          <w:w w:val="105"/>
        </w:rPr>
        <w:t> </w:t>
      </w:r>
      <w:r>
        <w:rPr>
          <w:w w:val="105"/>
        </w:rPr>
        <w:t>ofgreat</w:t>
      </w:r>
      <w:r>
        <w:rPr>
          <w:spacing w:val="-26"/>
          <w:w w:val="105"/>
        </w:rPr>
        <w:t> </w:t>
      </w:r>
      <w:r>
        <w:rPr>
          <w:w w:val="105"/>
        </w:rPr>
        <w:t>value</w:t>
      </w:r>
      <w:r>
        <w:rPr>
          <w:spacing w:val="-22"/>
          <w:w w:val="105"/>
        </w:rPr>
        <w:t> </w:t>
      </w:r>
      <w:r>
        <w:rPr>
          <w:w w:val="105"/>
        </w:rPr>
        <w:t>in</w:t>
      </w:r>
      <w:r>
        <w:rPr>
          <w:spacing w:val="-14"/>
          <w:w w:val="105"/>
        </w:rPr>
        <w:t> </w:t>
      </w:r>
      <w:r>
        <w:rPr>
          <w:w w:val="105"/>
        </w:rPr>
        <w:t>returnfora</w:t>
      </w:r>
      <w:r>
        <w:rPr>
          <w:spacing w:val="-33"/>
          <w:w w:val="105"/>
        </w:rPr>
        <w:t> </w:t>
      </w:r>
      <w:r>
        <w:rPr>
          <w:w w:val="105"/>
        </w:rPr>
        <w:t>service</w:t>
      </w:r>
      <w:r>
        <w:rPr>
          <w:spacing w:val="-19"/>
          <w:w w:val="105"/>
        </w:rPr>
        <w:t> </w:t>
      </w:r>
      <w:r>
        <w:rPr>
          <w:w w:val="105"/>
        </w:rPr>
        <w:t>they so</w:t>
      </w:r>
      <w:r>
        <w:rPr>
          <w:spacing w:val="-11"/>
          <w:w w:val="105"/>
        </w:rPr>
        <w:t> </w:t>
      </w:r>
      <w:r>
        <w:rPr>
          <w:w w:val="105"/>
        </w:rPr>
        <w:t>thoroughly depend</w:t>
      </w:r>
      <w:r>
        <w:rPr>
          <w:spacing w:val="-7"/>
          <w:w w:val="105"/>
        </w:rPr>
        <w:t> </w:t>
      </w:r>
      <w:r>
        <w:rPr>
          <w:w w:val="105"/>
        </w:rPr>
        <w:t>on. Accordingly, they've</w:t>
      </w:r>
      <w:r>
        <w:rPr>
          <w:spacing w:val="-10"/>
          <w:w w:val="105"/>
        </w:rPr>
        <w:t> </w:t>
      </w:r>
      <w:r>
        <w:rPr>
          <w:w w:val="105"/>
        </w:rPr>
        <w:t>stolen precious</w:t>
      </w:r>
      <w:r>
        <w:rPr>
          <w:spacing w:val="40"/>
          <w:w w:val="105"/>
        </w:rPr>
        <w:t> </w:t>
      </w:r>
      <w:r>
        <w:rPr>
          <w:w w:val="105"/>
        </w:rPr>
        <w:t>time</w:t>
      </w:r>
      <w:r>
        <w:rPr>
          <w:spacing w:val="31"/>
          <w:w w:val="105"/>
        </w:rPr>
        <w:t> </w:t>
      </w:r>
      <w:r>
        <w:rPr>
          <w:w w:val="105"/>
        </w:rPr>
        <w:t>from</w:t>
      </w:r>
      <w:r>
        <w:rPr>
          <w:spacing w:val="40"/>
          <w:w w:val="105"/>
        </w:rPr>
        <w:t> </w:t>
      </w:r>
      <w:r>
        <w:rPr>
          <w:w w:val="105"/>
        </w:rPr>
        <w:t>their</w:t>
      </w:r>
      <w:r>
        <w:rPr>
          <w:spacing w:val="39"/>
          <w:w w:val="105"/>
        </w:rPr>
        <w:t> </w:t>
      </w:r>
      <w:r>
        <w:rPr>
          <w:w w:val="105"/>
        </w:rPr>
        <w:t>pure</w:t>
      </w:r>
      <w:r>
        <w:rPr>
          <w:spacing w:val="39"/>
          <w:w w:val="105"/>
        </w:rPr>
        <w:t> </w:t>
      </w:r>
      <w:r>
        <w:rPr>
          <w:w w:val="105"/>
        </w:rPr>
        <w:t>mystical</w:t>
      </w:r>
      <w:r>
        <w:rPr>
          <w:spacing w:val="31"/>
          <w:w w:val="105"/>
        </w:rPr>
        <w:t> </w:t>
      </w:r>
      <w:r>
        <w:rPr>
          <w:w w:val="105"/>
        </w:rPr>
        <w:t>inquiries</w:t>
      </w:r>
      <w:r>
        <w:rPr>
          <w:spacing w:val="40"/>
          <w:w w:val="105"/>
        </w:rPr>
        <w:t> </w:t>
      </w:r>
      <w:r>
        <w:rPr>
          <w:w w:val="105"/>
        </w:rPr>
        <w:t>to develop</w:t>
      </w:r>
      <w:r>
        <w:rPr>
          <w:spacing w:val="-16"/>
          <w:w w:val="105"/>
        </w:rPr>
        <w:t> </w:t>
      </w:r>
      <w:r>
        <w:rPr>
          <w:w w:val="105"/>
        </w:rPr>
        <w:t>magical</w:t>
      </w:r>
      <w:r>
        <w:rPr>
          <w:spacing w:val="-14"/>
          <w:w w:val="105"/>
        </w:rPr>
        <w:t> </w:t>
      </w:r>
      <w:r>
        <w:rPr>
          <w:w w:val="105"/>
        </w:rPr>
        <w:t>means</w:t>
      </w:r>
      <w:r>
        <w:rPr>
          <w:spacing w:val="-14"/>
          <w:w w:val="105"/>
        </w:rPr>
        <w:t> </w:t>
      </w:r>
      <w:r>
        <w:rPr>
          <w:w w:val="105"/>
        </w:rPr>
        <w:t>of</w:t>
      </w:r>
      <w:r>
        <w:rPr>
          <w:spacing w:val="-19"/>
          <w:w w:val="105"/>
        </w:rPr>
        <w:t> </w:t>
      </w:r>
      <w:r>
        <w:rPr>
          <w:w w:val="105"/>
        </w:rPr>
        <w:t>aiding</w:t>
      </w:r>
      <w:r>
        <w:rPr>
          <w:spacing w:val="-17"/>
          <w:w w:val="105"/>
        </w:rPr>
        <w:t> </w:t>
      </w:r>
      <w:r>
        <w:rPr>
          <w:w w:val="105"/>
        </w:rPr>
        <w:t>their</w:t>
      </w:r>
      <w:r>
        <w:rPr>
          <w:spacing w:val="-16"/>
          <w:w w:val="105"/>
        </w:rPr>
        <w:t> </w:t>
      </w:r>
      <w:r>
        <w:rPr>
          <w:w w:val="105"/>
        </w:rPr>
        <w:t>clanmates</w:t>
      </w:r>
      <w:r>
        <w:rPr>
          <w:spacing w:val="-13"/>
          <w:w w:val="105"/>
        </w:rPr>
        <w:t> </w:t>
      </w:r>
      <w:r>
        <w:rPr>
          <w:w w:val="105"/>
        </w:rPr>
        <w:t>with­ out</w:t>
      </w:r>
      <w:r>
        <w:rPr>
          <w:spacing w:val="-3"/>
          <w:w w:val="105"/>
        </w:rPr>
        <w:t> </w:t>
      </w:r>
      <w:r>
        <w:rPr>
          <w:w w:val="105"/>
        </w:rPr>
        <w:t>leaving</w:t>
      </w:r>
      <w:r>
        <w:rPr>
          <w:spacing w:val="-5"/>
          <w:w w:val="105"/>
        </w:rPr>
        <w:t> </w:t>
      </w:r>
      <w:r>
        <w:rPr>
          <w:w w:val="105"/>
        </w:rPr>
        <w:t>the confines</w:t>
      </w:r>
      <w:r>
        <w:rPr>
          <w:spacing w:val="-14"/>
          <w:w w:val="105"/>
        </w:rPr>
        <w:t> </w:t>
      </w:r>
      <w:r>
        <w:rPr>
          <w:w w:val="105"/>
        </w:rPr>
        <w:t>of</w:t>
      </w:r>
      <w:r>
        <w:rPr>
          <w:spacing w:val="-10"/>
          <w:w w:val="105"/>
        </w:rPr>
        <w:t> </w:t>
      </w:r>
      <w:r>
        <w:rPr>
          <w:w w:val="105"/>
        </w:rPr>
        <w:t>their</w:t>
      </w:r>
      <w:r>
        <w:rPr>
          <w:spacing w:val="-18"/>
          <w:w w:val="105"/>
        </w:rPr>
        <w:t> </w:t>
      </w:r>
      <w:r>
        <w:rPr>
          <w:w w:val="105"/>
        </w:rPr>
        <w:t>mountain retreat.</w:t>
      </w:r>
      <w:r>
        <w:rPr>
          <w:spacing w:val="-25"/>
          <w:w w:val="105"/>
        </w:rPr>
        <w:t> </w:t>
      </w:r>
      <w:r>
        <w:rPr>
          <w:w w:val="105"/>
        </w:rPr>
        <w:t>The </w:t>
      </w:r>
      <w:r>
        <w:rPr/>
        <w:t>viziers</w:t>
      </w:r>
      <w:r>
        <w:rPr>
          <w:spacing w:val="-13"/>
        </w:rPr>
        <w:t> </w:t>
      </w:r>
      <w:r>
        <w:rPr/>
        <w:t>combine the Mesopotamian 473,000-year</w:t>
      </w:r>
      <w:r>
        <w:rPr>
          <w:spacing w:val="-12"/>
        </w:rPr>
        <w:t> </w:t>
      </w:r>
      <w:r>
        <w:rPr/>
        <w:t>calen­ </w:t>
      </w:r>
      <w:r>
        <w:rPr>
          <w:w w:val="105"/>
        </w:rPr>
        <w:t>dar</w:t>
      </w:r>
      <w:r>
        <w:rPr>
          <w:spacing w:val="35"/>
          <w:w w:val="105"/>
        </w:rPr>
        <w:t> </w:t>
      </w:r>
      <w:r>
        <w:rPr>
          <w:w w:val="105"/>
        </w:rPr>
        <w:t>of</w:t>
      </w:r>
      <w:r>
        <w:rPr>
          <w:spacing w:val="43"/>
          <w:w w:val="105"/>
        </w:rPr>
        <w:t> </w:t>
      </w:r>
      <w:r>
        <w:rPr>
          <w:w w:val="105"/>
        </w:rPr>
        <w:t>augury</w:t>
      </w:r>
      <w:r>
        <w:rPr>
          <w:spacing w:val="49"/>
          <w:w w:val="105"/>
        </w:rPr>
        <w:t> </w:t>
      </w:r>
      <w:r>
        <w:rPr>
          <w:w w:val="105"/>
        </w:rPr>
        <w:t>and</w:t>
      </w:r>
      <w:r>
        <w:rPr>
          <w:spacing w:val="43"/>
          <w:w w:val="105"/>
        </w:rPr>
        <w:t> </w:t>
      </w:r>
      <w:r>
        <w:rPr>
          <w:w w:val="105"/>
        </w:rPr>
        <w:t>practice</w:t>
      </w:r>
      <w:r>
        <w:rPr>
          <w:spacing w:val="35"/>
          <w:w w:val="105"/>
        </w:rPr>
        <w:t> </w:t>
      </w:r>
      <w:r>
        <w:rPr>
          <w:w w:val="105"/>
        </w:rPr>
        <w:t>of</w:t>
      </w:r>
      <w:r>
        <w:rPr>
          <w:spacing w:val="34"/>
          <w:w w:val="105"/>
        </w:rPr>
        <w:t> </w:t>
      </w:r>
      <w:r>
        <w:rPr>
          <w:w w:val="105"/>
        </w:rPr>
        <w:t>entrails-reading</w:t>
      </w:r>
      <w:r>
        <w:rPr>
          <w:spacing w:val="29"/>
          <w:w w:val="105"/>
        </w:rPr>
        <w:t> </w:t>
      </w:r>
      <w:r>
        <w:rPr>
          <w:spacing w:val="-4"/>
          <w:w w:val="105"/>
        </w:rPr>
        <w:t>with</w:t>
      </w:r>
    </w:p>
    <w:p>
      <w:pPr>
        <w:pStyle w:val="BodyText"/>
        <w:spacing w:line="230" w:lineRule="auto"/>
        <w:ind w:left="926" w:right="7" w:firstLine="15"/>
        <w:jc w:val="both"/>
      </w:pPr>
      <w:r>
        <w:rPr/>
        <w:t>Arabic</w:t>
      </w:r>
      <w:r>
        <w:rPr>
          <w:spacing w:val="-8"/>
        </w:rPr>
        <w:t> </w:t>
      </w:r>
      <w:r>
        <w:rPr>
          <w:i/>
          <w:sz w:val="24"/>
        </w:rPr>
        <w:t>kinanah</w:t>
      </w:r>
      <w:r>
        <w:rPr>
          <w:i/>
          <w:spacing w:val="-3"/>
          <w:sz w:val="24"/>
        </w:rPr>
        <w:t> </w:t>
      </w:r>
      <w:r>
        <w:rPr/>
        <w:t>to</w:t>
      </w:r>
      <w:r>
        <w:rPr>
          <w:spacing w:val="-3"/>
        </w:rPr>
        <w:t> </w:t>
      </w:r>
      <w:r>
        <w:rPr/>
        <w:t>pick ideally</w:t>
      </w:r>
      <w:r>
        <w:rPr>
          <w:spacing w:val="-7"/>
        </w:rPr>
        <w:t> </w:t>
      </w:r>
      <w:r>
        <w:rPr/>
        <w:t>auspicious</w:t>
      </w:r>
      <w:r>
        <w:rPr>
          <w:spacing w:val="-5"/>
        </w:rPr>
        <w:t> </w:t>
      </w:r>
      <w:r>
        <w:rPr/>
        <w:t>moments for the staging</w:t>
      </w:r>
      <w:r>
        <w:rPr>
          <w:spacing w:val="-3"/>
        </w:rPr>
        <w:t> </w:t>
      </w:r>
      <w:r>
        <w:rPr/>
        <w:t>of attacks.</w:t>
      </w:r>
      <w:r>
        <w:rPr>
          <w:spacing w:val="-14"/>
        </w:rPr>
        <w:t> </w:t>
      </w:r>
      <w:r>
        <w:rPr/>
        <w:t>They use</w:t>
      </w:r>
      <w:r>
        <w:rPr>
          <w:spacing w:val="-14"/>
        </w:rPr>
        <w:t> </w:t>
      </w:r>
      <w:r>
        <w:rPr>
          <w:i/>
          <w:sz w:val="24"/>
        </w:rPr>
        <w:t>shir</w:t>
      </w:r>
      <w:r>
        <w:rPr>
          <w:i/>
          <w:spacing w:val="-2"/>
          <w:sz w:val="24"/>
        </w:rPr>
        <w:t> </w:t>
      </w:r>
      <w:r>
        <w:rPr/>
        <w:t>to</w:t>
      </w:r>
      <w:r>
        <w:rPr>
          <w:spacing w:val="-9"/>
        </w:rPr>
        <w:t> </w:t>
      </w:r>
      <w:r>
        <w:rPr/>
        <w:t>cloak those</w:t>
      </w:r>
      <w:r>
        <w:rPr>
          <w:spacing w:val="-3"/>
        </w:rPr>
        <w:t> </w:t>
      </w:r>
      <w:r>
        <w:rPr/>
        <w:t>who feed</w:t>
      </w:r>
      <w:r>
        <w:rPr>
          <w:spacing w:val="75"/>
        </w:rPr>
        <w:t> </w:t>
      </w:r>
      <w:r>
        <w:rPr/>
        <w:t>them</w:t>
      </w:r>
      <w:r>
        <w:rPr>
          <w:spacing w:val="66"/>
        </w:rPr>
        <w:t> </w:t>
      </w:r>
      <w:r>
        <w:rPr/>
        <w:t>with</w:t>
      </w:r>
      <w:r>
        <w:rPr>
          <w:spacing w:val="60"/>
        </w:rPr>
        <w:t> </w:t>
      </w:r>
      <w:r>
        <w:rPr/>
        <w:t>the</w:t>
      </w:r>
      <w:r>
        <w:rPr>
          <w:spacing w:val="45"/>
        </w:rPr>
        <w:t> </w:t>
      </w:r>
      <w:r>
        <w:rPr/>
        <w:t>concealment</w:t>
      </w:r>
      <w:r>
        <w:rPr>
          <w:spacing w:val="55"/>
          <w:w w:val="150"/>
        </w:rPr>
        <w:t> </w:t>
      </w:r>
      <w:r>
        <w:rPr/>
        <w:t>abilities</w:t>
      </w:r>
      <w:r>
        <w:rPr>
          <w:spacing w:val="35"/>
        </w:rPr>
        <w:t> </w:t>
      </w:r>
      <w:r>
        <w:rPr/>
        <w:t>of</w:t>
      </w:r>
      <w:r>
        <w:rPr>
          <w:spacing w:val="50"/>
        </w:rPr>
        <w:t> </w:t>
      </w:r>
      <w:r>
        <w:rPr>
          <w:spacing w:val="-2"/>
        </w:rPr>
        <w:t>mighty</w:t>
      </w:r>
    </w:p>
    <w:p>
      <w:pPr>
        <w:pStyle w:val="BodyText"/>
        <w:spacing w:line="249" w:lineRule="auto"/>
        <w:ind w:left="926" w:right="8" w:firstLine="10"/>
        <w:jc w:val="both"/>
      </w:pPr>
      <w:r>
        <w:rPr>
          <w:w w:val="105"/>
        </w:rPr>
        <w:t>djinn.</w:t>
      </w:r>
      <w:r>
        <w:rPr>
          <w:w w:val="105"/>
        </w:rPr>
        <w:t> With</w:t>
      </w:r>
      <w:r>
        <w:rPr>
          <w:w w:val="105"/>
        </w:rPr>
        <w:t> blood-spittle, with</w:t>
      </w:r>
      <w:r>
        <w:rPr>
          <w:w w:val="105"/>
        </w:rPr>
        <w:t> broken</w:t>
      </w:r>
      <w:r>
        <w:rPr>
          <w:w w:val="105"/>
        </w:rPr>
        <w:t> effigies,</w:t>
      </w:r>
      <w:r>
        <w:rPr>
          <w:w w:val="105"/>
        </w:rPr>
        <w:t> and with the</w:t>
      </w:r>
      <w:r>
        <w:rPr>
          <w:w w:val="105"/>
        </w:rPr>
        <w:t> names</w:t>
      </w:r>
      <w:r>
        <w:rPr>
          <w:spacing w:val="-8"/>
          <w:w w:val="105"/>
        </w:rPr>
        <w:t> </w:t>
      </w:r>
      <w:r>
        <w:rPr>
          <w:w w:val="105"/>
        </w:rPr>
        <w:t>of ghosts and demons, they curse the targets</w:t>
      </w:r>
      <w:r>
        <w:rPr>
          <w:spacing w:val="-14"/>
          <w:w w:val="105"/>
        </w:rPr>
        <w:t> </w:t>
      </w:r>
      <w:r>
        <w:rPr>
          <w:w w:val="105"/>
        </w:rPr>
        <w:t>of</w:t>
      </w:r>
      <w:r>
        <w:rPr>
          <w:spacing w:val="-14"/>
          <w:w w:val="105"/>
        </w:rPr>
        <w:t> </w:t>
      </w:r>
      <w:r>
        <w:rPr>
          <w:w w:val="105"/>
        </w:rPr>
        <w:t>a</w:t>
      </w:r>
      <w:r>
        <w:rPr>
          <w:spacing w:val="-14"/>
          <w:w w:val="105"/>
        </w:rPr>
        <w:t> </w:t>
      </w:r>
      <w:r>
        <w:rPr>
          <w:w w:val="105"/>
        </w:rPr>
        <w:t>hunt.</w:t>
      </w:r>
      <w:r>
        <w:rPr>
          <w:spacing w:val="-14"/>
          <w:w w:val="105"/>
        </w:rPr>
        <w:t> </w:t>
      </w:r>
      <w:r>
        <w:rPr>
          <w:w w:val="105"/>
        </w:rPr>
        <w:t>They</w:t>
      </w:r>
      <w:r>
        <w:rPr>
          <w:spacing w:val="-13"/>
          <w:w w:val="105"/>
        </w:rPr>
        <w:t> </w:t>
      </w:r>
      <w:r>
        <w:rPr>
          <w:w w:val="105"/>
        </w:rPr>
        <w:t>draw</w:t>
      </w:r>
      <w:r>
        <w:rPr>
          <w:spacing w:val="-14"/>
          <w:w w:val="105"/>
        </w:rPr>
        <w:t> </w:t>
      </w:r>
      <w:r>
        <w:rPr>
          <w:w w:val="105"/>
        </w:rPr>
        <w:t>on</w:t>
      </w:r>
      <w:r>
        <w:rPr>
          <w:spacing w:val="-14"/>
          <w:w w:val="105"/>
        </w:rPr>
        <w:t> </w:t>
      </w:r>
      <w:r>
        <w:rPr>
          <w:w w:val="105"/>
        </w:rPr>
        <w:t>alchemy</w:t>
      </w:r>
      <w:r>
        <w:rPr>
          <w:spacing w:val="-3"/>
          <w:w w:val="105"/>
        </w:rPr>
        <w:t> </w:t>
      </w:r>
      <w:r>
        <w:rPr>
          <w:w w:val="105"/>
        </w:rPr>
        <w:t>to</w:t>
      </w:r>
      <w:r>
        <w:rPr>
          <w:spacing w:val="-14"/>
          <w:w w:val="105"/>
        </w:rPr>
        <w:t> </w:t>
      </w:r>
      <w:r>
        <w:rPr>
          <w:w w:val="105"/>
        </w:rPr>
        <w:t>invest</w:t>
      </w:r>
      <w:r>
        <w:rPr>
          <w:spacing w:val="-5"/>
          <w:w w:val="105"/>
        </w:rPr>
        <w:t> </w:t>
      </w:r>
      <w:r>
        <w:rPr>
          <w:w w:val="105"/>
        </w:rPr>
        <w:t>their incantations</w:t>
      </w:r>
      <w:r>
        <w:rPr>
          <w:spacing w:val="-14"/>
          <w:w w:val="105"/>
        </w:rPr>
        <w:t> </w:t>
      </w:r>
      <w:r>
        <w:rPr>
          <w:w w:val="105"/>
        </w:rPr>
        <w:t>in</w:t>
      </w:r>
      <w:r>
        <w:rPr>
          <w:spacing w:val="-14"/>
          <w:w w:val="105"/>
        </w:rPr>
        <w:t> </w:t>
      </w:r>
      <w:r>
        <w:rPr>
          <w:w w:val="105"/>
        </w:rPr>
        <w:t>potions</w:t>
      </w:r>
      <w:r>
        <w:rPr>
          <w:spacing w:val="-14"/>
          <w:w w:val="105"/>
        </w:rPr>
        <w:t> </w:t>
      </w:r>
      <w:r>
        <w:rPr>
          <w:w w:val="105"/>
        </w:rPr>
        <w:t>and</w:t>
      </w:r>
      <w:r>
        <w:rPr>
          <w:spacing w:val="-14"/>
          <w:w w:val="105"/>
        </w:rPr>
        <w:t> </w:t>
      </w:r>
      <w:r>
        <w:rPr>
          <w:w w:val="105"/>
        </w:rPr>
        <w:t>amulets,</w:t>
      </w:r>
      <w:r>
        <w:rPr>
          <w:spacing w:val="-13"/>
          <w:w w:val="105"/>
        </w:rPr>
        <w:t> </w:t>
      </w:r>
      <w:r>
        <w:rPr>
          <w:w w:val="105"/>
        </w:rPr>
        <w:t>so</w:t>
      </w:r>
      <w:r>
        <w:rPr>
          <w:spacing w:val="-14"/>
          <w:w w:val="105"/>
        </w:rPr>
        <w:t> </w:t>
      </w:r>
      <w:r>
        <w:rPr>
          <w:w w:val="105"/>
        </w:rPr>
        <w:t>that</w:t>
      </w:r>
      <w:r>
        <w:rPr>
          <w:spacing w:val="-14"/>
          <w:w w:val="105"/>
        </w:rPr>
        <w:t> </w:t>
      </w:r>
      <w:r>
        <w:rPr>
          <w:w w:val="105"/>
        </w:rPr>
        <w:t>they</w:t>
      </w:r>
      <w:r>
        <w:rPr>
          <w:spacing w:val="-14"/>
          <w:w w:val="105"/>
        </w:rPr>
        <w:t> </w:t>
      </w:r>
      <w:r>
        <w:rPr>
          <w:w w:val="105"/>
        </w:rPr>
        <w:t>can</w:t>
      </w:r>
      <w:r>
        <w:rPr>
          <w:spacing w:val="-14"/>
          <w:w w:val="105"/>
        </w:rPr>
        <w:t> </w:t>
      </w:r>
      <w:r>
        <w:rPr>
          <w:w w:val="105"/>
        </w:rPr>
        <w:t>be triggered</w:t>
      </w:r>
      <w:r>
        <w:rPr>
          <w:spacing w:val="-14"/>
          <w:w w:val="105"/>
        </w:rPr>
        <w:t> </w:t>
      </w:r>
      <w:r>
        <w:rPr>
          <w:w w:val="105"/>
        </w:rPr>
        <w:t>when</w:t>
      </w:r>
      <w:r>
        <w:rPr>
          <w:spacing w:val="-14"/>
          <w:w w:val="105"/>
        </w:rPr>
        <w:t> </w:t>
      </w:r>
      <w:r>
        <w:rPr>
          <w:w w:val="105"/>
        </w:rPr>
        <w:t>needed.</w:t>
      </w:r>
      <w:r>
        <w:rPr>
          <w:spacing w:val="-14"/>
          <w:w w:val="105"/>
        </w:rPr>
        <w:t> </w:t>
      </w:r>
      <w:r>
        <w:rPr>
          <w:w w:val="105"/>
        </w:rPr>
        <w:t>In</w:t>
      </w:r>
      <w:r>
        <w:rPr>
          <w:spacing w:val="-14"/>
          <w:w w:val="105"/>
        </w:rPr>
        <w:t> </w:t>
      </w:r>
      <w:r>
        <w:rPr>
          <w:w w:val="105"/>
        </w:rPr>
        <w:t>a</w:t>
      </w:r>
      <w:r>
        <w:rPr>
          <w:spacing w:val="-11"/>
          <w:w w:val="105"/>
        </w:rPr>
        <w:t> </w:t>
      </w:r>
      <w:r>
        <w:rPr>
          <w:w w:val="105"/>
        </w:rPr>
        <w:t>parody</w:t>
      </w:r>
      <w:r>
        <w:rPr>
          <w:spacing w:val="-12"/>
          <w:w w:val="105"/>
        </w:rPr>
        <w:t> </w:t>
      </w:r>
      <w:r>
        <w:rPr>
          <w:w w:val="105"/>
        </w:rPr>
        <w:t>of</w:t>
      </w:r>
      <w:r>
        <w:rPr>
          <w:spacing w:val="-13"/>
          <w:w w:val="105"/>
        </w:rPr>
        <w:t> </w:t>
      </w:r>
      <w:r>
        <w:rPr>
          <w:w w:val="105"/>
        </w:rPr>
        <w:t>the</w:t>
      </w:r>
      <w:r>
        <w:rPr>
          <w:spacing w:val="4"/>
          <w:w w:val="105"/>
        </w:rPr>
        <w:t> </w:t>
      </w:r>
      <w:r>
        <w:rPr>
          <w:w w:val="105"/>
        </w:rPr>
        <w:t>highest</w:t>
      </w:r>
      <w:r>
        <w:rPr>
          <w:spacing w:val="-14"/>
          <w:w w:val="105"/>
        </w:rPr>
        <w:t> </w:t>
      </w:r>
      <w:r>
        <w:rPr>
          <w:w w:val="105"/>
        </w:rPr>
        <w:t>rites of</w:t>
      </w:r>
      <w:r>
        <w:rPr>
          <w:w w:val="105"/>
        </w:rPr>
        <w:t> Mithras,</w:t>
      </w:r>
      <w:r>
        <w:rPr>
          <w:w w:val="105"/>
        </w:rPr>
        <w:t> they strengthen favored</w:t>
      </w:r>
      <w:r>
        <w:rPr>
          <w:w w:val="105"/>
        </w:rPr>
        <w:t> hunters through </w:t>
      </w:r>
      <w:r>
        <w:rPr>
          <w:spacing w:val="-2"/>
          <w:w w:val="105"/>
        </w:rPr>
        <w:t>blood</w:t>
      </w:r>
      <w:r>
        <w:rPr>
          <w:spacing w:val="-12"/>
          <w:w w:val="105"/>
        </w:rPr>
        <w:t> </w:t>
      </w:r>
      <w:r>
        <w:rPr>
          <w:spacing w:val="-2"/>
          <w:w w:val="105"/>
        </w:rPr>
        <w:t>baptism.</w:t>
      </w:r>
      <w:r>
        <w:rPr>
          <w:spacing w:val="-12"/>
          <w:w w:val="105"/>
        </w:rPr>
        <w:t> </w:t>
      </w:r>
      <w:r>
        <w:rPr>
          <w:spacing w:val="-2"/>
          <w:w w:val="105"/>
        </w:rPr>
        <w:t>The</w:t>
      </w:r>
      <w:r>
        <w:rPr>
          <w:spacing w:val="4"/>
          <w:w w:val="105"/>
        </w:rPr>
        <w:t> </w:t>
      </w:r>
      <w:r>
        <w:rPr>
          <w:spacing w:val="-2"/>
          <w:w w:val="105"/>
        </w:rPr>
        <w:t>viziers</w:t>
      </w:r>
      <w:r>
        <w:rPr>
          <w:spacing w:val="-12"/>
          <w:w w:val="105"/>
        </w:rPr>
        <w:t> </w:t>
      </w:r>
      <w:r>
        <w:rPr>
          <w:spacing w:val="-2"/>
          <w:w w:val="105"/>
        </w:rPr>
        <w:t>twist the</w:t>
      </w:r>
      <w:r>
        <w:rPr>
          <w:spacing w:val="-12"/>
          <w:w w:val="105"/>
        </w:rPr>
        <w:t> </w:t>
      </w:r>
      <w:r>
        <w:rPr>
          <w:spacing w:val="-2"/>
          <w:w w:val="105"/>
        </w:rPr>
        <w:t>fertility</w:t>
      </w:r>
      <w:r>
        <w:rPr>
          <w:spacing w:val="-7"/>
          <w:w w:val="105"/>
        </w:rPr>
        <w:t> </w:t>
      </w:r>
      <w:r>
        <w:rPr>
          <w:spacing w:val="-2"/>
          <w:w w:val="105"/>
        </w:rPr>
        <w:t>rites</w:t>
      </w:r>
      <w:r>
        <w:rPr>
          <w:spacing w:val="-12"/>
          <w:w w:val="105"/>
        </w:rPr>
        <w:t> </w:t>
      </w:r>
      <w:r>
        <w:rPr>
          <w:spacing w:val="-2"/>
          <w:w w:val="105"/>
        </w:rPr>
        <w:t>of</w:t>
      </w:r>
      <w:r>
        <w:rPr>
          <w:spacing w:val="-12"/>
          <w:w w:val="105"/>
        </w:rPr>
        <w:t> </w:t>
      </w:r>
      <w:r>
        <w:rPr>
          <w:spacing w:val="-2"/>
          <w:w w:val="105"/>
        </w:rPr>
        <w:t>old </w:t>
      </w:r>
      <w:r>
        <w:rPr>
          <w:w w:val="105"/>
        </w:rPr>
        <w:t>Babylon</w:t>
      </w:r>
      <w:r>
        <w:rPr>
          <w:spacing w:val="-14"/>
          <w:w w:val="105"/>
        </w:rPr>
        <w:t> </w:t>
      </w:r>
      <w:r>
        <w:rPr>
          <w:w w:val="105"/>
        </w:rPr>
        <w:t>to</w:t>
      </w:r>
      <w:r>
        <w:rPr>
          <w:spacing w:val="-5"/>
          <w:w w:val="105"/>
        </w:rPr>
        <w:t> </w:t>
      </w:r>
      <w:r>
        <w:rPr>
          <w:w w:val="105"/>
        </w:rPr>
        <w:t>infuse</w:t>
      </w:r>
      <w:r>
        <w:rPr>
          <w:spacing w:val="-10"/>
          <w:w w:val="105"/>
        </w:rPr>
        <w:t> </w:t>
      </w:r>
      <w:r>
        <w:rPr>
          <w:w w:val="105"/>
        </w:rPr>
        <w:t>the</w:t>
      </w:r>
      <w:r>
        <w:rPr>
          <w:spacing w:val="12"/>
          <w:w w:val="105"/>
        </w:rPr>
        <w:t> </w:t>
      </w:r>
      <w:r>
        <w:rPr>
          <w:w w:val="105"/>
        </w:rPr>
        <w:t>entire</w:t>
      </w:r>
      <w:r>
        <w:rPr>
          <w:spacing w:val="-14"/>
          <w:w w:val="105"/>
        </w:rPr>
        <w:t> </w:t>
      </w:r>
      <w:r>
        <w:rPr>
          <w:w w:val="105"/>
        </w:rPr>
        <w:t>clan</w:t>
      </w:r>
      <w:r>
        <w:rPr>
          <w:spacing w:val="-14"/>
          <w:w w:val="105"/>
        </w:rPr>
        <w:t> </w:t>
      </w:r>
      <w:r>
        <w:rPr>
          <w:w w:val="105"/>
        </w:rPr>
        <w:t>with</w:t>
      </w:r>
      <w:r>
        <w:rPr>
          <w:spacing w:val="-14"/>
          <w:w w:val="105"/>
        </w:rPr>
        <w:t> </w:t>
      </w:r>
      <w:r>
        <w:rPr>
          <w:w w:val="105"/>
        </w:rPr>
        <w:t>luck</w:t>
      </w:r>
      <w:r>
        <w:rPr>
          <w:spacing w:val="-14"/>
          <w:w w:val="105"/>
        </w:rPr>
        <w:t> </w:t>
      </w:r>
      <w:r>
        <w:rPr>
          <w:w w:val="105"/>
        </w:rPr>
        <w:t>and</w:t>
      </w:r>
      <w:r>
        <w:rPr>
          <w:spacing w:val="-4"/>
          <w:w w:val="105"/>
        </w:rPr>
        <w:t> </w:t>
      </w:r>
      <w:r>
        <w:rPr>
          <w:w w:val="105"/>
        </w:rPr>
        <w:t>power, </w:t>
      </w:r>
      <w:r>
        <w:rPr/>
        <w:t>a</w:t>
      </w:r>
      <w:r>
        <w:rPr>
          <w:spacing w:val="-14"/>
        </w:rPr>
        <w:t> </w:t>
      </w:r>
      <w:r>
        <w:rPr/>
        <w:t>use</w:t>
      </w:r>
      <w:r>
        <w:rPr>
          <w:spacing w:val="-13"/>
        </w:rPr>
        <w:t> </w:t>
      </w:r>
      <w:r>
        <w:rPr/>
        <w:t>of</w:t>
      </w:r>
      <w:r>
        <w:rPr>
          <w:spacing w:val="-3"/>
        </w:rPr>
        <w:t> </w:t>
      </w:r>
      <w:r>
        <w:rPr/>
        <w:t>Mesopotamia's</w:t>
      </w:r>
      <w:r>
        <w:rPr>
          <w:spacing w:val="23"/>
        </w:rPr>
        <w:t> </w:t>
      </w:r>
      <w:r>
        <w:rPr/>
        <w:t>high magic</w:t>
      </w:r>
      <w:r>
        <w:rPr>
          <w:spacing w:val="-7"/>
        </w:rPr>
        <w:t> </w:t>
      </w:r>
      <w:r>
        <w:rPr/>
        <w:t>which</w:t>
      </w:r>
      <w:r>
        <w:rPr>
          <w:spacing w:val="-5"/>
        </w:rPr>
        <w:t> </w:t>
      </w:r>
      <w:r>
        <w:rPr/>
        <w:t>carries</w:t>
      </w:r>
      <w:r>
        <w:rPr>
          <w:spacing w:val="-8"/>
        </w:rPr>
        <w:t> </w:t>
      </w:r>
      <w:r>
        <w:rPr/>
        <w:t>with it </w:t>
      </w:r>
      <w:r>
        <w:rPr>
          <w:w w:val="105"/>
        </w:rPr>
        <w:t>a</w:t>
      </w:r>
      <w:r>
        <w:rPr>
          <w:spacing w:val="-14"/>
          <w:w w:val="105"/>
        </w:rPr>
        <w:t> </w:t>
      </w:r>
      <w:r>
        <w:rPr>
          <w:w w:val="105"/>
        </w:rPr>
        <w:t>useful</w:t>
      </w:r>
      <w:r>
        <w:rPr>
          <w:spacing w:val="-14"/>
          <w:w w:val="105"/>
        </w:rPr>
        <w:t> </w:t>
      </w:r>
      <w:r>
        <w:rPr>
          <w:w w:val="105"/>
        </w:rPr>
        <w:t>side</w:t>
      </w:r>
      <w:r>
        <w:rPr>
          <w:spacing w:val="-14"/>
          <w:w w:val="105"/>
        </w:rPr>
        <w:t> </w:t>
      </w:r>
      <w:r>
        <w:rPr>
          <w:w w:val="105"/>
        </w:rPr>
        <w:t>effect:</w:t>
      </w:r>
      <w:r>
        <w:rPr>
          <w:spacing w:val="-14"/>
          <w:w w:val="105"/>
        </w:rPr>
        <w:t> </w:t>
      </w:r>
      <w:r>
        <w:rPr>
          <w:w w:val="105"/>
        </w:rPr>
        <w:t>it</w:t>
      </w:r>
      <w:r>
        <w:rPr>
          <w:spacing w:val="-13"/>
          <w:w w:val="105"/>
        </w:rPr>
        <w:t> </w:t>
      </w:r>
      <w:r>
        <w:rPr>
          <w:w w:val="105"/>
        </w:rPr>
        <w:t>binds</w:t>
      </w:r>
      <w:r>
        <w:rPr>
          <w:spacing w:val="-14"/>
          <w:w w:val="105"/>
        </w:rPr>
        <w:t> </w:t>
      </w:r>
      <w:r>
        <w:rPr>
          <w:w w:val="105"/>
        </w:rPr>
        <w:t>all</w:t>
      </w:r>
      <w:r>
        <w:rPr>
          <w:spacing w:val="-14"/>
          <w:w w:val="105"/>
        </w:rPr>
        <w:t> </w:t>
      </w:r>
      <w:r>
        <w:rPr>
          <w:w w:val="105"/>
        </w:rPr>
        <w:t>who</w:t>
      </w:r>
      <w:r>
        <w:rPr>
          <w:spacing w:val="-14"/>
          <w:w w:val="105"/>
        </w:rPr>
        <w:t> </w:t>
      </w:r>
      <w:r>
        <w:rPr>
          <w:w w:val="105"/>
        </w:rPr>
        <w:t>benefit</w:t>
      </w:r>
      <w:r>
        <w:rPr>
          <w:spacing w:val="-14"/>
          <w:w w:val="105"/>
        </w:rPr>
        <w:t> </w:t>
      </w:r>
      <w:r>
        <w:rPr>
          <w:w w:val="105"/>
        </w:rPr>
        <w:t>from</w:t>
      </w:r>
      <w:r>
        <w:rPr>
          <w:spacing w:val="-13"/>
          <w:w w:val="105"/>
        </w:rPr>
        <w:t> </w:t>
      </w:r>
      <w:r>
        <w:rPr>
          <w:w w:val="105"/>
        </w:rPr>
        <w:t>it</w:t>
      </w:r>
      <w:r>
        <w:rPr>
          <w:spacing w:val="-14"/>
          <w:w w:val="105"/>
        </w:rPr>
        <w:t> </w:t>
      </w:r>
      <w:r>
        <w:rPr>
          <w:w w:val="105"/>
        </w:rPr>
        <w:t>into </w:t>
      </w:r>
      <w:r>
        <w:rPr>
          <w:spacing w:val="-2"/>
          <w:w w:val="105"/>
        </w:rPr>
        <w:t>a</w:t>
      </w:r>
      <w:r>
        <w:rPr>
          <w:spacing w:val="-12"/>
          <w:w w:val="105"/>
        </w:rPr>
        <w:t> </w:t>
      </w:r>
      <w:r>
        <w:rPr>
          <w:spacing w:val="-2"/>
          <w:w w:val="105"/>
        </w:rPr>
        <w:t>social</w:t>
      </w:r>
      <w:r>
        <w:rPr>
          <w:spacing w:val="-12"/>
          <w:w w:val="105"/>
        </w:rPr>
        <w:t> </w:t>
      </w:r>
      <w:r>
        <w:rPr>
          <w:spacing w:val="-2"/>
          <w:w w:val="105"/>
        </w:rPr>
        <w:t>order,</w:t>
      </w:r>
      <w:r>
        <w:rPr>
          <w:spacing w:val="-12"/>
          <w:w w:val="105"/>
        </w:rPr>
        <w:t> </w:t>
      </w:r>
      <w:r>
        <w:rPr>
          <w:spacing w:val="-2"/>
          <w:w w:val="105"/>
        </w:rPr>
        <w:t>cementing</w:t>
      </w:r>
      <w:r>
        <w:rPr>
          <w:spacing w:val="-8"/>
          <w:w w:val="105"/>
        </w:rPr>
        <w:t> </w:t>
      </w:r>
      <w:r>
        <w:rPr>
          <w:spacing w:val="-2"/>
          <w:w w:val="105"/>
        </w:rPr>
        <w:t>the</w:t>
      </w:r>
      <w:r>
        <w:rPr>
          <w:spacing w:val="3"/>
          <w:w w:val="105"/>
        </w:rPr>
        <w:t> </w:t>
      </w:r>
      <w:r>
        <w:rPr>
          <w:spacing w:val="-2"/>
          <w:w w:val="105"/>
        </w:rPr>
        <w:t>loyalty</w:t>
      </w:r>
      <w:r>
        <w:rPr>
          <w:spacing w:val="-12"/>
          <w:w w:val="105"/>
        </w:rPr>
        <w:t> </w:t>
      </w:r>
      <w:r>
        <w:rPr>
          <w:spacing w:val="-2"/>
          <w:w w:val="105"/>
        </w:rPr>
        <w:t>ofother Assamites </w:t>
      </w:r>
      <w:r>
        <w:rPr>
          <w:w w:val="105"/>
        </w:rPr>
        <w:t>to</w:t>
      </w:r>
      <w:r>
        <w:rPr>
          <w:w w:val="105"/>
        </w:rPr>
        <w:t> their</w:t>
      </w:r>
      <w:r>
        <w:rPr>
          <w:w w:val="105"/>
        </w:rPr>
        <w:t> viziers.</w:t>
      </w:r>
      <w:r>
        <w:rPr>
          <w:w w:val="105"/>
        </w:rPr>
        <w:t> For example,</w:t>
      </w:r>
      <w:r>
        <w:rPr>
          <w:w w:val="105"/>
        </w:rPr>
        <w:t> in</w:t>
      </w:r>
      <w:r>
        <w:rPr>
          <w:w w:val="105"/>
        </w:rPr>
        <w:t> a</w:t>
      </w:r>
      <w:r>
        <w:rPr>
          <w:w w:val="105"/>
        </w:rPr>
        <w:t> recent</w:t>
      </w:r>
      <w:r>
        <w:rPr>
          <w:w w:val="105"/>
        </w:rPr>
        <w:t> attempt</w:t>
      </w:r>
      <w:r>
        <w:rPr>
          <w:w w:val="105"/>
        </w:rPr>
        <w:t> to reestablish</w:t>
      </w:r>
      <w:r>
        <w:rPr>
          <w:w w:val="105"/>
        </w:rPr>
        <w:t> their</w:t>
      </w:r>
      <w:r>
        <w:rPr>
          <w:w w:val="105"/>
        </w:rPr>
        <w:t> influence</w:t>
      </w:r>
      <w:r>
        <w:rPr>
          <w:w w:val="105"/>
        </w:rPr>
        <w:t> over</w:t>
      </w:r>
      <w:r>
        <w:rPr>
          <w:w w:val="105"/>
        </w:rPr>
        <w:t> increasingly</w:t>
      </w:r>
      <w:r>
        <w:rPr>
          <w:w w:val="105"/>
        </w:rPr>
        <w:t> errant lessers,</w:t>
      </w:r>
      <w:r>
        <w:rPr>
          <w:w w:val="105"/>
        </w:rPr>
        <w:t> the</w:t>
      </w:r>
      <w:r>
        <w:rPr>
          <w:spacing w:val="40"/>
          <w:w w:val="105"/>
        </w:rPr>
        <w:t> </w:t>
      </w:r>
      <w:r>
        <w:rPr>
          <w:w w:val="105"/>
        </w:rPr>
        <w:t>viziers</w:t>
      </w:r>
      <w:r>
        <w:rPr>
          <w:w w:val="105"/>
        </w:rPr>
        <w:t> invited</w:t>
      </w:r>
      <w:r>
        <w:rPr>
          <w:w w:val="105"/>
        </w:rPr>
        <w:t> a cadre of</w:t>
      </w:r>
      <w:r>
        <w:rPr>
          <w:w w:val="105"/>
        </w:rPr>
        <w:t> the</w:t>
      </w:r>
      <w:r>
        <w:rPr>
          <w:w w:val="105"/>
        </w:rPr>
        <w:t> clan's most feared</w:t>
      </w:r>
      <w:r>
        <w:rPr>
          <w:spacing w:val="-10"/>
          <w:w w:val="105"/>
        </w:rPr>
        <w:t> </w:t>
      </w:r>
      <w:r>
        <w:rPr>
          <w:w w:val="105"/>
        </w:rPr>
        <w:t>assassins to</w:t>
      </w:r>
      <w:r>
        <w:rPr>
          <w:spacing w:val="-10"/>
          <w:w w:val="105"/>
        </w:rPr>
        <w:t> </w:t>
      </w:r>
      <w:r>
        <w:rPr>
          <w:w w:val="105"/>
        </w:rPr>
        <w:t>Mount</w:t>
      </w:r>
      <w:r>
        <w:rPr>
          <w:spacing w:val="-14"/>
          <w:w w:val="105"/>
        </w:rPr>
        <w:t> </w:t>
      </w:r>
      <w:r>
        <w:rPr>
          <w:w w:val="105"/>
        </w:rPr>
        <w:t>Alamut</w:t>
      </w:r>
      <w:r>
        <w:rPr>
          <w:spacing w:val="-1"/>
          <w:w w:val="105"/>
        </w:rPr>
        <w:t> </w:t>
      </w:r>
      <w:r>
        <w:rPr>
          <w:w w:val="105"/>
        </w:rPr>
        <w:t>to</w:t>
      </w:r>
      <w:r>
        <w:rPr>
          <w:spacing w:val="-13"/>
          <w:w w:val="105"/>
        </w:rPr>
        <w:t> </w:t>
      </w:r>
      <w:r>
        <w:rPr>
          <w:w w:val="105"/>
        </w:rPr>
        <w:t>participate in the largely</w:t>
      </w:r>
      <w:r>
        <w:rPr>
          <w:spacing w:val="-14"/>
          <w:w w:val="105"/>
        </w:rPr>
        <w:t> </w:t>
      </w:r>
      <w:r>
        <w:rPr>
          <w:w w:val="105"/>
        </w:rPr>
        <w:t>social</w:t>
      </w:r>
      <w:r>
        <w:rPr>
          <w:spacing w:val="-14"/>
          <w:w w:val="105"/>
        </w:rPr>
        <w:t> </w:t>
      </w:r>
      <w:r>
        <w:rPr>
          <w:w w:val="105"/>
        </w:rPr>
        <w:t>ritual.</w:t>
      </w:r>
      <w:r>
        <w:rPr>
          <w:spacing w:val="-14"/>
          <w:w w:val="105"/>
        </w:rPr>
        <w:t> </w:t>
      </w:r>
      <w:r>
        <w:rPr>
          <w:w w:val="105"/>
        </w:rPr>
        <w:t>While</w:t>
      </w:r>
      <w:r>
        <w:rPr>
          <w:spacing w:val="-14"/>
          <w:w w:val="105"/>
        </w:rPr>
        <w:t> </w:t>
      </w:r>
      <w:r>
        <w:rPr>
          <w:w w:val="105"/>
        </w:rPr>
        <w:t>the</w:t>
      </w:r>
      <w:r>
        <w:rPr>
          <w:spacing w:val="-1"/>
          <w:w w:val="105"/>
        </w:rPr>
        <w:t> </w:t>
      </w:r>
      <w:r>
        <w:rPr>
          <w:w w:val="105"/>
        </w:rPr>
        <w:t>long-term</w:t>
      </w:r>
      <w:r>
        <w:rPr>
          <w:spacing w:val="-14"/>
          <w:w w:val="105"/>
        </w:rPr>
        <w:t> </w:t>
      </w:r>
      <w:r>
        <w:rPr>
          <w:w w:val="105"/>
        </w:rPr>
        <w:t>effects</w:t>
      </w:r>
      <w:r>
        <w:rPr>
          <w:spacing w:val="-14"/>
          <w:w w:val="105"/>
        </w:rPr>
        <w:t> </w:t>
      </w:r>
      <w:r>
        <w:rPr>
          <w:w w:val="105"/>
        </w:rPr>
        <w:t>of</w:t>
      </w:r>
      <w:r>
        <w:rPr>
          <w:spacing w:val="-10"/>
          <w:w w:val="105"/>
        </w:rPr>
        <w:t> </w:t>
      </w:r>
      <w:r>
        <w:rPr>
          <w:w w:val="105"/>
        </w:rPr>
        <w:t>the rite</w:t>
      </w:r>
      <w:r>
        <w:rPr>
          <w:w w:val="105"/>
        </w:rPr>
        <w:t> remain</w:t>
      </w:r>
      <w:r>
        <w:rPr>
          <w:w w:val="105"/>
        </w:rPr>
        <w:t> to</w:t>
      </w:r>
      <w:r>
        <w:rPr>
          <w:w w:val="105"/>
        </w:rPr>
        <w:t> be seen,</w:t>
      </w:r>
      <w:r>
        <w:rPr>
          <w:w w:val="105"/>
        </w:rPr>
        <w:t> it</w:t>
      </w:r>
      <w:r>
        <w:rPr>
          <w:w w:val="105"/>
        </w:rPr>
        <w:t> has enhanced</w:t>
      </w:r>
      <w:r>
        <w:rPr>
          <w:w w:val="105"/>
        </w:rPr>
        <w:t> cooperation between top assassins and viziers.</w:t>
      </w:r>
    </w:p>
    <w:p>
      <w:pPr>
        <w:pStyle w:val="BodyText"/>
        <w:spacing w:line="242" w:lineRule="auto" w:before="18"/>
        <w:ind w:left="926" w:firstLine="362"/>
      </w:pPr>
      <w:r>
        <w:rPr>
          <w:w w:val="105"/>
        </w:rPr>
        <w:t>Although</w:t>
      </w:r>
      <w:r>
        <w:rPr>
          <w:spacing w:val="-14"/>
          <w:w w:val="105"/>
        </w:rPr>
        <w:t> </w:t>
      </w:r>
      <w:r>
        <w:rPr>
          <w:w w:val="105"/>
        </w:rPr>
        <w:t>their</w:t>
      </w:r>
      <w:r>
        <w:rPr>
          <w:spacing w:val="-20"/>
          <w:w w:val="105"/>
        </w:rPr>
        <w:t> </w:t>
      </w:r>
      <w:r>
        <w:rPr>
          <w:w w:val="105"/>
        </w:rPr>
        <w:t>ritesmay</w:t>
      </w:r>
      <w:r>
        <w:rPr>
          <w:spacing w:val="-35"/>
          <w:w w:val="105"/>
        </w:rPr>
        <w:t> </w:t>
      </w:r>
      <w:r>
        <w:rPr>
          <w:w w:val="105"/>
        </w:rPr>
        <w:t>make</w:t>
      </w:r>
      <w:r>
        <w:rPr>
          <w:spacing w:val="-23"/>
          <w:w w:val="105"/>
        </w:rPr>
        <w:t> </w:t>
      </w:r>
      <w:r>
        <w:rPr>
          <w:w w:val="105"/>
        </w:rPr>
        <w:t>reference</w:t>
      </w:r>
      <w:r>
        <w:rPr>
          <w:spacing w:val="-14"/>
          <w:w w:val="105"/>
        </w:rPr>
        <w:t> </w:t>
      </w:r>
      <w:r>
        <w:rPr>
          <w:w w:val="105"/>
        </w:rPr>
        <w:t>to</w:t>
      </w:r>
      <w:r>
        <w:rPr>
          <w:spacing w:val="-35"/>
          <w:w w:val="105"/>
        </w:rPr>
        <w:t> </w:t>
      </w:r>
      <w:r>
        <w:rPr>
          <w:w w:val="105"/>
        </w:rPr>
        <w:t>Marduk or Mithra and may draw upon the</w:t>
      </w:r>
      <w:r>
        <w:rPr>
          <w:w w:val="105"/>
        </w:rPr>
        <w:t> narratives of their myths</w:t>
      </w:r>
      <w:r>
        <w:rPr>
          <w:spacing w:val="-24"/>
          <w:w w:val="105"/>
        </w:rPr>
        <w:t> </w:t>
      </w:r>
      <w:r>
        <w:rPr>
          <w:w w:val="105"/>
        </w:rPr>
        <w:t>as</w:t>
      </w:r>
      <w:r>
        <w:rPr>
          <w:spacing w:val="-29"/>
          <w:w w:val="105"/>
        </w:rPr>
        <w:t> </w:t>
      </w:r>
      <w:r>
        <w:rPr>
          <w:w w:val="105"/>
        </w:rPr>
        <w:t>inspiration</w:t>
      </w:r>
      <w:r>
        <w:rPr>
          <w:spacing w:val="-21"/>
          <w:w w:val="105"/>
        </w:rPr>
        <w:t> </w:t>
      </w:r>
      <w:r>
        <w:rPr>
          <w:w w:val="105"/>
        </w:rPr>
        <w:t>for</w:t>
      </w:r>
      <w:r>
        <w:rPr>
          <w:spacing w:val="-24"/>
          <w:w w:val="105"/>
        </w:rPr>
        <w:t> </w:t>
      </w:r>
      <w:r>
        <w:rPr>
          <w:w w:val="105"/>
        </w:rPr>
        <w:t>the</w:t>
      </w:r>
      <w:r>
        <w:rPr>
          <w:spacing w:val="-14"/>
          <w:w w:val="105"/>
        </w:rPr>
        <w:t> </w:t>
      </w:r>
      <w:r>
        <w:rPr>
          <w:w w:val="105"/>
        </w:rPr>
        <w:t>ritual</w:t>
      </w:r>
      <w:r>
        <w:rPr>
          <w:spacing w:val="-21"/>
          <w:w w:val="105"/>
        </w:rPr>
        <w:t> </w:t>
      </w:r>
      <w:r>
        <w:rPr>
          <w:w w:val="105"/>
        </w:rPr>
        <w:t>actions,</w:t>
      </w:r>
      <w:r>
        <w:rPr>
          <w:spacing w:val="-26"/>
          <w:w w:val="105"/>
        </w:rPr>
        <w:t> </w:t>
      </w:r>
      <w:r>
        <w:rPr>
          <w:w w:val="105"/>
        </w:rPr>
        <w:t>Assamites</w:t>
      </w:r>
      <w:r>
        <w:rPr>
          <w:spacing w:val="-28"/>
          <w:w w:val="105"/>
        </w:rPr>
        <w:t> </w:t>
      </w:r>
      <w:r>
        <w:rPr>
          <w:w w:val="105"/>
        </w:rPr>
        <w:t>do not</w:t>
      </w:r>
      <w:r>
        <w:rPr>
          <w:spacing w:val="40"/>
          <w:w w:val="105"/>
        </w:rPr>
        <w:t> </w:t>
      </w:r>
      <w:r>
        <w:rPr>
          <w:w w:val="105"/>
        </w:rPr>
        <w:t>worship these entities; they do not revere gods</w:t>
      </w:r>
      <w:r>
        <w:rPr>
          <w:spacing w:val="-5"/>
          <w:w w:val="105"/>
        </w:rPr>
        <w:t> </w:t>
      </w:r>
      <w:r>
        <w:rPr>
          <w:w w:val="105"/>
        </w:rPr>
        <w:t>- they</w:t>
      </w:r>
      <w:r>
        <w:rPr>
          <w:spacing w:val="-5"/>
          <w:w w:val="105"/>
        </w:rPr>
        <w:t> </w:t>
      </w:r>
      <w:r>
        <w:rPr>
          <w:w w:val="105"/>
        </w:rPr>
        <w:t>seek</w:t>
      </w:r>
      <w:r>
        <w:rPr>
          <w:spacing w:val="-5"/>
          <w:w w:val="105"/>
        </w:rPr>
        <w:t> </w:t>
      </w:r>
      <w:r>
        <w:rPr>
          <w:w w:val="105"/>
        </w:rPr>
        <w:t>to</w:t>
      </w:r>
      <w:r>
        <w:rPr>
          <w:spacing w:val="-2"/>
          <w:w w:val="105"/>
        </w:rPr>
        <w:t> </w:t>
      </w:r>
      <w:r>
        <w:rPr>
          <w:i/>
          <w:w w:val="105"/>
          <w:sz w:val="24"/>
        </w:rPr>
        <w:t>become </w:t>
      </w:r>
      <w:r>
        <w:rPr>
          <w:w w:val="105"/>
        </w:rPr>
        <w:t>them.</w:t>
      </w:r>
    </w:p>
    <w:p>
      <w:pPr>
        <w:pStyle w:val="Heading9"/>
        <w:spacing w:before="60"/>
        <w:ind w:left="323"/>
      </w:pPr>
      <w:r>
        <w:rPr/>
        <w:br w:type="column"/>
      </w:r>
      <w:r>
        <w:rPr>
          <w:w w:val="140"/>
        </w:rPr>
        <w:t>QUEST</w:t>
      </w:r>
      <w:r>
        <w:rPr>
          <w:spacing w:val="-15"/>
          <w:w w:val="140"/>
        </w:rPr>
        <w:t> </w:t>
      </w:r>
      <w:r>
        <w:rPr>
          <w:w w:val="140"/>
        </w:rPr>
        <w:t>FOR</w:t>
      </w:r>
      <w:r>
        <w:rPr>
          <w:spacing w:val="-21"/>
          <w:w w:val="140"/>
        </w:rPr>
        <w:t> </w:t>
      </w:r>
      <w:r>
        <w:rPr>
          <w:spacing w:val="-2"/>
          <w:w w:val="140"/>
        </w:rPr>
        <w:t>GODHEAD</w:t>
      </w:r>
    </w:p>
    <w:p>
      <w:pPr>
        <w:pStyle w:val="BodyText"/>
        <w:spacing w:line="247" w:lineRule="auto" w:before="62"/>
        <w:ind w:left="292" w:right="739" w:firstLine="382"/>
        <w:jc w:val="both"/>
      </w:pPr>
      <w:r>
        <w:rPr/>
        <w:t>Drawing on</w:t>
      </w:r>
      <w:r>
        <w:rPr>
          <w:spacing w:val="40"/>
        </w:rPr>
        <w:t> </w:t>
      </w:r>
      <w:r>
        <w:rPr/>
        <w:t>traditions even further afield than the Middle Eastern ones to which they owe their magic, Assamite viziers believe they can one night transform themselves into entities of vast power, capable of re• making the world in their image. The secret of this transformative power can be found in a higher reality separated from the</w:t>
      </w:r>
      <w:r>
        <w:rPr>
          <w:spacing w:val="33"/>
        </w:rPr>
        <w:t> </w:t>
      </w:r>
      <w:r>
        <w:rPr/>
        <w:t>physical world by</w:t>
      </w:r>
      <w:r>
        <w:rPr>
          <w:spacing w:val="-1"/>
        </w:rPr>
        <w:t> </w:t>
      </w:r>
      <w:r>
        <w:rPr/>
        <w:t>a</w:t>
      </w:r>
      <w:r>
        <w:rPr>
          <w:spacing w:val="-5"/>
        </w:rPr>
        <w:t> </w:t>
      </w:r>
      <w:r>
        <w:rPr/>
        <w:t>barrier they call the</w:t>
      </w:r>
      <w:r>
        <w:rPr>
          <w:spacing w:val="-14"/>
        </w:rPr>
        <w:t> </w:t>
      </w:r>
      <w:r>
        <w:rPr/>
        <w:t>veil.</w:t>
      </w:r>
      <w:r>
        <w:rPr>
          <w:spacing w:val="-13"/>
        </w:rPr>
        <w:t> </w:t>
      </w:r>
      <w:r>
        <w:rPr/>
        <w:t>The</w:t>
      </w:r>
      <w:r>
        <w:rPr>
          <w:spacing w:val="-13"/>
        </w:rPr>
        <w:t> </w:t>
      </w:r>
      <w:r>
        <w:rPr/>
        <w:t>viziers</w:t>
      </w:r>
      <w:r>
        <w:rPr>
          <w:spacing w:val="-13"/>
        </w:rPr>
        <w:t> </w:t>
      </w:r>
      <w:r>
        <w:rPr/>
        <w:t>use</w:t>
      </w:r>
      <w:r>
        <w:rPr>
          <w:spacing w:val="-13"/>
        </w:rPr>
        <w:t> </w:t>
      </w:r>
      <w:r>
        <w:rPr>
          <w:i/>
          <w:sz w:val="23"/>
        </w:rPr>
        <w:t>kalif</w:t>
      </w:r>
      <w:r>
        <w:rPr>
          <w:i/>
          <w:spacing w:val="-14"/>
          <w:sz w:val="23"/>
        </w:rPr>
        <w:t> </w:t>
      </w:r>
      <w:r>
        <w:rPr/>
        <w:t>to</w:t>
      </w:r>
      <w:r>
        <w:rPr>
          <w:spacing w:val="-14"/>
        </w:rPr>
        <w:t> </w:t>
      </w:r>
      <w:r>
        <w:rPr/>
        <w:t>pierce</w:t>
      </w:r>
      <w:r>
        <w:rPr>
          <w:spacing w:val="-13"/>
        </w:rPr>
        <w:t> </w:t>
      </w:r>
      <w:r>
        <w:rPr/>
        <w:t>that</w:t>
      </w:r>
      <w:r>
        <w:rPr>
          <w:spacing w:val="-13"/>
        </w:rPr>
        <w:t> </w:t>
      </w:r>
      <w:r>
        <w:rPr/>
        <w:t>veil.The</w:t>
      </w:r>
      <w:r>
        <w:rPr>
          <w:spacing w:val="-13"/>
        </w:rPr>
        <w:t> </w:t>
      </w:r>
      <w:r>
        <w:rPr>
          <w:i/>
          <w:sz w:val="23"/>
        </w:rPr>
        <w:t>kal,if</w:t>
      </w:r>
      <w:r>
        <w:rPr>
          <w:i/>
          <w:sz w:val="23"/>
        </w:rPr>
        <w:t> </w:t>
      </w:r>
      <w:r>
        <w:rPr/>
        <w:t>plant must be</w:t>
      </w:r>
      <w:r>
        <w:rPr>
          <w:spacing w:val="-6"/>
        </w:rPr>
        <w:t> </w:t>
      </w:r>
      <w:r>
        <w:rPr/>
        <w:t>watered in blood to reach its</w:t>
      </w:r>
      <w:r>
        <w:rPr>
          <w:spacing w:val="-14"/>
        </w:rPr>
        <w:t> </w:t>
      </w:r>
      <w:r>
        <w:rPr/>
        <w:t>full</w:t>
      </w:r>
      <w:r>
        <w:rPr>
          <w:spacing w:val="-1"/>
        </w:rPr>
        <w:t> </w:t>
      </w:r>
      <w:r>
        <w:rPr/>
        <w:t>halluci• natory potential; naturally, the</w:t>
      </w:r>
      <w:r>
        <w:rPr>
          <w:spacing w:val="40"/>
        </w:rPr>
        <w:t> </w:t>
      </w:r>
      <w:r>
        <w:rPr/>
        <w:t>blood of</w:t>
      </w:r>
      <w:r>
        <w:rPr>
          <w:spacing w:val="-6"/>
        </w:rPr>
        <w:t> </w:t>
      </w:r>
      <w:r>
        <w:rPr/>
        <w:t>other vampires grows plants that achieve the greatest potency. The viziers</w:t>
      </w:r>
      <w:r>
        <w:rPr>
          <w:spacing w:val="-7"/>
        </w:rPr>
        <w:t> </w:t>
      </w:r>
      <w:r>
        <w:rPr/>
        <w:t>therefore need quantities</w:t>
      </w:r>
      <w:r>
        <w:rPr>
          <w:spacing w:val="-14"/>
        </w:rPr>
        <w:t> </w:t>
      </w:r>
      <w:r>
        <w:rPr/>
        <w:t>of blood tosustain their greenhouses in addition to the stocks they themselves feed on.</w:t>
      </w:r>
    </w:p>
    <w:p>
      <w:pPr>
        <w:pStyle w:val="BodyText"/>
        <w:spacing w:line="249" w:lineRule="auto" w:before="36"/>
        <w:ind w:left="295" w:right="743" w:firstLine="369"/>
        <w:jc w:val="both"/>
      </w:pPr>
      <w:r>
        <w:rPr>
          <w:w w:val="105"/>
        </w:rPr>
        <w:t>Each</w:t>
      </w:r>
      <w:r>
        <w:rPr>
          <w:spacing w:val="-10"/>
          <w:w w:val="105"/>
        </w:rPr>
        <w:t> </w:t>
      </w:r>
      <w:r>
        <w:rPr>
          <w:w w:val="105"/>
        </w:rPr>
        <w:t>vizier's</w:t>
      </w:r>
      <w:r>
        <w:rPr>
          <w:spacing w:val="-5"/>
          <w:w w:val="105"/>
        </w:rPr>
        <w:t> </w:t>
      </w:r>
      <w:r>
        <w:rPr>
          <w:w w:val="105"/>
        </w:rPr>
        <w:t>experience of</w:t>
      </w:r>
      <w:r>
        <w:rPr>
          <w:spacing w:val="-9"/>
          <w:w w:val="105"/>
        </w:rPr>
        <w:t> </w:t>
      </w:r>
      <w:r>
        <w:rPr>
          <w:w w:val="105"/>
        </w:rPr>
        <w:t>the quest</w:t>
      </w:r>
      <w:r>
        <w:rPr>
          <w:spacing w:val="-7"/>
          <w:w w:val="105"/>
        </w:rPr>
        <w:t> </w:t>
      </w:r>
      <w:r>
        <w:rPr>
          <w:w w:val="105"/>
        </w:rPr>
        <w:t>to pierce the </w:t>
      </w:r>
      <w:r>
        <w:rPr/>
        <w:t>veildiffers.</w:t>
      </w:r>
      <w:r>
        <w:rPr>
          <w:spacing w:val="-14"/>
        </w:rPr>
        <w:t> </w:t>
      </w:r>
      <w:r>
        <w:rPr/>
        <w:t>They</w:t>
      </w:r>
      <w:r>
        <w:rPr>
          <w:spacing w:val="-10"/>
        </w:rPr>
        <w:t> </w:t>
      </w:r>
      <w:r>
        <w:rPr/>
        <w:t>share</w:t>
      </w:r>
      <w:r>
        <w:rPr>
          <w:spacing w:val="-1"/>
        </w:rPr>
        <w:t> </w:t>
      </w:r>
      <w:r>
        <w:rPr/>
        <w:t>their visions</w:t>
      </w:r>
      <w:r>
        <w:rPr>
          <w:spacing w:val="15"/>
        </w:rPr>
        <w:t> </w:t>
      </w:r>
      <w:r>
        <w:rPr/>
        <w:t>in</w:t>
      </w:r>
      <w:r>
        <w:rPr>
          <w:spacing w:val="-3"/>
        </w:rPr>
        <w:t> </w:t>
      </w:r>
      <w:r>
        <w:rPr/>
        <w:t>hopes</w:t>
      </w:r>
      <w:r>
        <w:rPr>
          <w:spacing w:val="-14"/>
        </w:rPr>
        <w:t> </w:t>
      </w:r>
      <w:r>
        <w:rPr/>
        <w:t>of</w:t>
      </w:r>
      <w:r>
        <w:rPr>
          <w:spacing w:val="-4"/>
        </w:rPr>
        <w:t> </w:t>
      </w:r>
      <w:r>
        <w:rPr/>
        <w:t>agreeing </w:t>
      </w:r>
      <w:r>
        <w:rPr>
          <w:w w:val="105"/>
        </w:rPr>
        <w:t>on a</w:t>
      </w:r>
      <w:r>
        <w:rPr>
          <w:spacing w:val="-8"/>
          <w:w w:val="105"/>
        </w:rPr>
        <w:t> </w:t>
      </w:r>
      <w:r>
        <w:rPr>
          <w:w w:val="105"/>
        </w:rPr>
        <w:t>base</w:t>
      </w:r>
      <w:r>
        <w:rPr>
          <w:spacing w:val="-14"/>
          <w:w w:val="105"/>
        </w:rPr>
        <w:t> </w:t>
      </w:r>
      <w:r>
        <w:rPr>
          <w:w w:val="105"/>
        </w:rPr>
        <w:t>reality</w:t>
      </w:r>
      <w:r>
        <w:rPr>
          <w:spacing w:val="-2"/>
          <w:w w:val="105"/>
        </w:rPr>
        <w:t> </w:t>
      </w:r>
      <w:r>
        <w:rPr>
          <w:w w:val="105"/>
        </w:rPr>
        <w:t>behind these</w:t>
      </w:r>
      <w:r>
        <w:rPr>
          <w:spacing w:val="-8"/>
          <w:w w:val="105"/>
        </w:rPr>
        <w:t> </w:t>
      </w:r>
      <w:r>
        <w:rPr>
          <w:w w:val="105"/>
        </w:rPr>
        <w:t>varying</w:t>
      </w:r>
      <w:r>
        <w:rPr>
          <w:spacing w:val="-9"/>
          <w:w w:val="105"/>
        </w:rPr>
        <w:t> </w:t>
      </w:r>
      <w:r>
        <w:rPr>
          <w:w w:val="105"/>
        </w:rPr>
        <w:t>perceptions.</w:t>
      </w:r>
      <w:r>
        <w:rPr>
          <w:spacing w:val="-5"/>
          <w:w w:val="105"/>
        </w:rPr>
        <w:t> </w:t>
      </w:r>
      <w:r>
        <w:rPr>
          <w:w w:val="105"/>
        </w:rPr>
        <w:t>As </w:t>
      </w:r>
      <w:r>
        <w:rPr/>
        <w:t>they</w:t>
      </w:r>
      <w:r>
        <w:rPr>
          <w:spacing w:val="-7"/>
        </w:rPr>
        <w:t> </w:t>
      </w:r>
      <w:r>
        <w:rPr/>
        <w:t>achieve</w:t>
      </w:r>
      <w:r>
        <w:rPr>
          <w:spacing w:val="-3"/>
        </w:rPr>
        <w:t> </w:t>
      </w:r>
      <w:r>
        <w:rPr/>
        <w:t>consensus, their</w:t>
      </w:r>
      <w:r>
        <w:rPr>
          <w:spacing w:val="-12"/>
        </w:rPr>
        <w:t> </w:t>
      </w:r>
      <w:r>
        <w:rPr/>
        <w:t>visions</w:t>
      </w:r>
      <w:r>
        <w:rPr>
          <w:spacing w:val="-5"/>
        </w:rPr>
        <w:t> </w:t>
      </w:r>
      <w:r>
        <w:rPr/>
        <w:t>grow more</w:t>
      </w:r>
      <w:r>
        <w:rPr>
          <w:spacing w:val="-14"/>
        </w:rPr>
        <w:t> </w:t>
      </w:r>
      <w:r>
        <w:rPr/>
        <w:t>similar. </w:t>
      </w:r>
      <w:r>
        <w:rPr>
          <w:w w:val="105"/>
        </w:rPr>
        <w:t>Many</w:t>
      </w:r>
      <w:r>
        <w:rPr>
          <w:w w:val="105"/>
        </w:rPr>
        <w:t> viziers</w:t>
      </w:r>
      <w:r>
        <w:rPr>
          <w:w w:val="105"/>
        </w:rPr>
        <w:t> now</w:t>
      </w:r>
      <w:r>
        <w:rPr>
          <w:w w:val="105"/>
        </w:rPr>
        <w:t> experience</w:t>
      </w:r>
      <w:r>
        <w:rPr>
          <w:w w:val="105"/>
        </w:rPr>
        <w:t> a</w:t>
      </w:r>
      <w:r>
        <w:rPr>
          <w:w w:val="105"/>
        </w:rPr>
        <w:t> vision</w:t>
      </w:r>
      <w:r>
        <w:rPr>
          <w:w w:val="105"/>
        </w:rPr>
        <w:t> as</w:t>
      </w:r>
      <w:r>
        <w:rPr>
          <w:w w:val="105"/>
        </w:rPr>
        <w:t> described below.</w:t>
      </w:r>
      <w:r>
        <w:rPr>
          <w:spacing w:val="-2"/>
          <w:w w:val="105"/>
        </w:rPr>
        <w:t> </w:t>
      </w:r>
      <w:r>
        <w:rPr>
          <w:w w:val="105"/>
        </w:rPr>
        <w:t>Those</w:t>
      </w:r>
      <w:r>
        <w:rPr>
          <w:w w:val="105"/>
        </w:rPr>
        <w:t> who do</w:t>
      </w:r>
      <w:r>
        <w:rPr>
          <w:w w:val="105"/>
        </w:rPr>
        <w:t> not</w:t>
      </w:r>
      <w:r>
        <w:rPr>
          <w:w w:val="105"/>
        </w:rPr>
        <w:t> try to force their minds to perceive</w:t>
      </w:r>
      <w:r>
        <w:rPr>
          <w:spacing w:val="-9"/>
          <w:w w:val="105"/>
        </w:rPr>
        <w:t> </w:t>
      </w:r>
      <w:r>
        <w:rPr>
          <w:w w:val="105"/>
        </w:rPr>
        <w:t>a</w:t>
      </w:r>
      <w:r>
        <w:rPr>
          <w:spacing w:val="-18"/>
          <w:w w:val="105"/>
        </w:rPr>
        <w:t> </w:t>
      </w:r>
      <w:r>
        <w:rPr>
          <w:w w:val="105"/>
        </w:rPr>
        <w:t>vision</w:t>
      </w:r>
      <w:r>
        <w:rPr>
          <w:spacing w:val="-9"/>
          <w:w w:val="105"/>
        </w:rPr>
        <w:t> </w:t>
      </w:r>
      <w:r>
        <w:rPr>
          <w:w w:val="105"/>
        </w:rPr>
        <w:t>that</w:t>
      </w:r>
      <w:r>
        <w:rPr>
          <w:spacing w:val="-19"/>
          <w:w w:val="105"/>
        </w:rPr>
        <w:t> </w:t>
      </w:r>
      <w:r>
        <w:rPr>
          <w:w w:val="105"/>
        </w:rPr>
        <w:t>conforms</w:t>
      </w:r>
      <w:r>
        <w:rPr>
          <w:spacing w:val="-3"/>
          <w:w w:val="105"/>
        </w:rPr>
        <w:t> </w:t>
      </w:r>
      <w:r>
        <w:rPr>
          <w:w w:val="105"/>
        </w:rPr>
        <w:t>to</w:t>
      </w:r>
      <w:r>
        <w:rPr>
          <w:spacing w:val="-14"/>
          <w:w w:val="105"/>
        </w:rPr>
        <w:t> </w:t>
      </w:r>
      <w:r>
        <w:rPr>
          <w:w w:val="105"/>
        </w:rPr>
        <w:t>the</w:t>
      </w:r>
      <w:r>
        <w:rPr>
          <w:spacing w:val="-17"/>
          <w:w w:val="105"/>
        </w:rPr>
        <w:t> </w:t>
      </w:r>
      <w:r>
        <w:rPr>
          <w:w w:val="105"/>
        </w:rPr>
        <w:t>accepted</w:t>
      </w:r>
      <w:r>
        <w:rPr>
          <w:spacing w:val="-5"/>
          <w:w w:val="105"/>
        </w:rPr>
        <w:t> </w:t>
      </w:r>
      <w:r>
        <w:rPr>
          <w:spacing w:val="-2"/>
          <w:w w:val="105"/>
        </w:rPr>
        <w:t>model.</w:t>
      </w:r>
    </w:p>
    <w:p>
      <w:pPr>
        <w:pStyle w:val="BodyText"/>
        <w:spacing w:line="249" w:lineRule="auto" w:before="22"/>
        <w:ind w:left="286" w:right="750" w:firstLine="365"/>
        <w:jc w:val="both"/>
      </w:pPr>
      <w:r>
        <w:rPr>
          <w:spacing w:val="-2"/>
          <w:w w:val="105"/>
        </w:rPr>
        <w:t>The</w:t>
      </w:r>
      <w:r>
        <w:rPr>
          <w:spacing w:val="6"/>
          <w:w w:val="105"/>
        </w:rPr>
        <w:t> </w:t>
      </w:r>
      <w:r>
        <w:rPr>
          <w:spacing w:val="-2"/>
          <w:w w:val="105"/>
        </w:rPr>
        <w:t>experience begins</w:t>
      </w:r>
      <w:r>
        <w:rPr>
          <w:spacing w:val="-12"/>
          <w:w w:val="105"/>
        </w:rPr>
        <w:t> </w:t>
      </w:r>
      <w:r>
        <w:rPr>
          <w:spacing w:val="-2"/>
          <w:w w:val="105"/>
        </w:rPr>
        <w:t>after</w:t>
      </w:r>
      <w:r>
        <w:rPr>
          <w:spacing w:val="-11"/>
          <w:w w:val="105"/>
        </w:rPr>
        <w:t> </w:t>
      </w:r>
      <w:r>
        <w:rPr>
          <w:spacing w:val="-2"/>
          <w:w w:val="105"/>
        </w:rPr>
        <w:t>ingesting</w:t>
      </w:r>
      <w:r>
        <w:rPr>
          <w:spacing w:val="-8"/>
          <w:w w:val="105"/>
        </w:rPr>
        <w:t> </w:t>
      </w:r>
      <w:r>
        <w:rPr>
          <w:spacing w:val="-2"/>
          <w:w w:val="105"/>
        </w:rPr>
        <w:t>large</w:t>
      </w:r>
      <w:r>
        <w:rPr>
          <w:spacing w:val="-12"/>
          <w:w w:val="105"/>
        </w:rPr>
        <w:t> </w:t>
      </w:r>
      <w:r>
        <w:rPr>
          <w:spacing w:val="-2"/>
          <w:w w:val="105"/>
        </w:rPr>
        <w:t>quanti­ </w:t>
      </w:r>
      <w:r>
        <w:rPr>
          <w:w w:val="105"/>
        </w:rPr>
        <w:t>ties</w:t>
      </w:r>
      <w:r>
        <w:rPr>
          <w:spacing w:val="-14"/>
          <w:w w:val="105"/>
        </w:rPr>
        <w:t> </w:t>
      </w:r>
      <w:r>
        <w:rPr>
          <w:w w:val="105"/>
        </w:rPr>
        <w:t>ofkalifblood</w:t>
      </w:r>
      <w:r>
        <w:rPr>
          <w:spacing w:val="-14"/>
          <w:w w:val="105"/>
        </w:rPr>
        <w:t> </w:t>
      </w:r>
      <w:r>
        <w:rPr>
          <w:w w:val="105"/>
        </w:rPr>
        <w:t>in</w:t>
      </w:r>
      <w:r>
        <w:rPr>
          <w:spacing w:val="-12"/>
          <w:w w:val="105"/>
        </w:rPr>
        <w:t> </w:t>
      </w:r>
      <w:r>
        <w:rPr>
          <w:w w:val="105"/>
        </w:rPr>
        <w:t>the midst</w:t>
      </w:r>
      <w:r>
        <w:rPr>
          <w:spacing w:val="-14"/>
          <w:w w:val="105"/>
        </w:rPr>
        <w:t> </w:t>
      </w:r>
      <w:r>
        <w:rPr>
          <w:w w:val="105"/>
        </w:rPr>
        <w:t>ofMithraic</w:t>
      </w:r>
      <w:r>
        <w:rPr>
          <w:spacing w:val="-12"/>
          <w:w w:val="105"/>
        </w:rPr>
        <w:t> </w:t>
      </w:r>
      <w:r>
        <w:rPr>
          <w:w w:val="105"/>
        </w:rPr>
        <w:t>mystery</w:t>
      </w:r>
      <w:r>
        <w:rPr>
          <w:spacing w:val="-11"/>
          <w:w w:val="105"/>
        </w:rPr>
        <w:t> </w:t>
      </w:r>
      <w:r>
        <w:rPr>
          <w:w w:val="105"/>
        </w:rPr>
        <w:t>rites. The</w:t>
      </w:r>
      <w:r>
        <w:rPr>
          <w:spacing w:val="38"/>
          <w:w w:val="105"/>
        </w:rPr>
        <w:t> </w:t>
      </w:r>
      <w:r>
        <w:rPr>
          <w:w w:val="105"/>
        </w:rPr>
        <w:t>individual first</w:t>
      </w:r>
      <w:r>
        <w:rPr>
          <w:spacing w:val="-14"/>
          <w:w w:val="105"/>
        </w:rPr>
        <w:t> </w:t>
      </w:r>
      <w:r>
        <w:rPr>
          <w:w w:val="105"/>
        </w:rPr>
        <w:t>sees</w:t>
      </w:r>
      <w:r>
        <w:rPr>
          <w:spacing w:val="-2"/>
          <w:w w:val="105"/>
        </w:rPr>
        <w:t> </w:t>
      </w:r>
      <w:r>
        <w:rPr>
          <w:w w:val="105"/>
        </w:rPr>
        <w:t>the</w:t>
      </w:r>
      <w:r>
        <w:rPr>
          <w:spacing w:val="34"/>
          <w:w w:val="105"/>
        </w:rPr>
        <w:t> </w:t>
      </w:r>
      <w:r>
        <w:rPr>
          <w:w w:val="105"/>
        </w:rPr>
        <w:t>false</w:t>
      </w:r>
      <w:r>
        <w:rPr>
          <w:spacing w:val="-1"/>
          <w:w w:val="105"/>
        </w:rPr>
        <w:t> </w:t>
      </w:r>
      <w:r>
        <w:rPr>
          <w:w w:val="105"/>
        </w:rPr>
        <w:t>world's</w:t>
      </w:r>
      <w:r>
        <w:rPr>
          <w:spacing w:val="-14"/>
          <w:w w:val="105"/>
        </w:rPr>
        <w:t> </w:t>
      </w:r>
      <w:r>
        <w:rPr>
          <w:w w:val="115"/>
        </w:rPr>
        <w:t>details-the </w:t>
      </w:r>
      <w:r>
        <w:rPr/>
        <w:t>tiles</w:t>
      </w:r>
      <w:r>
        <w:rPr>
          <w:spacing w:val="-14"/>
        </w:rPr>
        <w:t> </w:t>
      </w:r>
      <w:r>
        <w:rPr/>
        <w:t>and</w:t>
      </w:r>
      <w:r>
        <w:rPr>
          <w:spacing w:val="-7"/>
        </w:rPr>
        <w:t> </w:t>
      </w:r>
      <w:r>
        <w:rPr/>
        <w:t>columns</w:t>
      </w:r>
      <w:r>
        <w:rPr>
          <w:spacing w:val="-4"/>
        </w:rPr>
        <w:t> </w:t>
      </w:r>
      <w:r>
        <w:rPr/>
        <w:t>of ritual</w:t>
      </w:r>
      <w:r>
        <w:rPr>
          <w:spacing w:val="-10"/>
        </w:rPr>
        <w:t> </w:t>
      </w:r>
      <w:r>
        <w:rPr/>
        <w:t>chamber, the</w:t>
      </w:r>
      <w:r>
        <w:rPr>
          <w:spacing w:val="27"/>
        </w:rPr>
        <w:t> </w:t>
      </w:r>
      <w:r>
        <w:rPr/>
        <w:t>water pipes, the </w:t>
      </w:r>
      <w:r>
        <w:rPr>
          <w:w w:val="105"/>
        </w:rPr>
        <w:t>carpets</w:t>
      </w:r>
      <w:r>
        <w:rPr>
          <w:spacing w:val="-13"/>
          <w:w w:val="105"/>
        </w:rPr>
        <w:t> </w:t>
      </w:r>
      <w:r>
        <w:rPr>
          <w:w w:val="105"/>
        </w:rPr>
        <w:t>and</w:t>
      </w:r>
      <w:r>
        <w:rPr>
          <w:spacing w:val="-11"/>
          <w:w w:val="105"/>
        </w:rPr>
        <w:t> </w:t>
      </w:r>
      <w:r>
        <w:rPr>
          <w:w w:val="105"/>
        </w:rPr>
        <w:t>wall</w:t>
      </w:r>
      <w:r>
        <w:rPr>
          <w:spacing w:val="-14"/>
          <w:w w:val="105"/>
        </w:rPr>
        <w:t> </w:t>
      </w:r>
      <w:r>
        <w:rPr>
          <w:w w:val="115"/>
        </w:rPr>
        <w:t>hangings-</w:t>
      </w:r>
      <w:r>
        <w:rPr>
          <w:spacing w:val="-15"/>
          <w:w w:val="115"/>
        </w:rPr>
        <w:t> </w:t>
      </w:r>
      <w:r>
        <w:rPr>
          <w:w w:val="105"/>
        </w:rPr>
        <w:t>separate</w:t>
      </w:r>
      <w:r>
        <w:rPr>
          <w:spacing w:val="-2"/>
          <w:w w:val="105"/>
        </w:rPr>
        <w:t> </w:t>
      </w:r>
      <w:r>
        <w:rPr>
          <w:w w:val="105"/>
        </w:rPr>
        <w:t>and</w:t>
      </w:r>
      <w:r>
        <w:rPr>
          <w:spacing w:val="-6"/>
          <w:w w:val="105"/>
        </w:rPr>
        <w:t> </w:t>
      </w:r>
      <w:r>
        <w:rPr>
          <w:w w:val="105"/>
        </w:rPr>
        <w:t>dissolve</w:t>
      </w:r>
      <w:r>
        <w:rPr>
          <w:spacing w:val="14"/>
          <w:w w:val="105"/>
        </w:rPr>
        <w:t> </w:t>
      </w:r>
      <w:r>
        <w:rPr>
          <w:w w:val="105"/>
        </w:rPr>
        <w:t>into tiny</w:t>
      </w:r>
      <w:r>
        <w:rPr>
          <w:spacing w:val="-14"/>
          <w:w w:val="105"/>
        </w:rPr>
        <w:t> </w:t>
      </w:r>
      <w:r>
        <w:rPr>
          <w:w w:val="105"/>
        </w:rPr>
        <w:t>pinpricks</w:t>
      </w:r>
      <w:r>
        <w:rPr>
          <w:spacing w:val="-6"/>
          <w:w w:val="105"/>
        </w:rPr>
        <w:t> </w:t>
      </w:r>
      <w:r>
        <w:rPr>
          <w:w w:val="105"/>
        </w:rPr>
        <w:t>that</w:t>
      </w:r>
      <w:r>
        <w:rPr>
          <w:spacing w:val="-6"/>
          <w:w w:val="105"/>
        </w:rPr>
        <w:t> </w:t>
      </w:r>
      <w:r>
        <w:rPr>
          <w:w w:val="105"/>
        </w:rPr>
        <w:t>eventually grow</w:t>
      </w:r>
      <w:r>
        <w:rPr>
          <w:spacing w:val="-9"/>
          <w:w w:val="105"/>
        </w:rPr>
        <w:t> </w:t>
      </w:r>
      <w:r>
        <w:rPr>
          <w:w w:val="105"/>
        </w:rPr>
        <w:t>so</w:t>
      </w:r>
      <w:r>
        <w:rPr>
          <w:spacing w:val="-14"/>
          <w:w w:val="105"/>
        </w:rPr>
        <w:t> </w:t>
      </w:r>
      <w:r>
        <w:rPr>
          <w:w w:val="105"/>
        </w:rPr>
        <w:t>small</w:t>
      </w:r>
      <w:r>
        <w:rPr>
          <w:spacing w:val="-3"/>
          <w:w w:val="105"/>
        </w:rPr>
        <w:t> </w:t>
      </w:r>
      <w:r>
        <w:rPr>
          <w:w w:val="105"/>
        </w:rPr>
        <w:t>that</w:t>
      </w:r>
      <w:r>
        <w:rPr>
          <w:spacing w:val="-10"/>
          <w:w w:val="105"/>
        </w:rPr>
        <w:t> </w:t>
      </w:r>
      <w:r>
        <w:rPr>
          <w:w w:val="105"/>
        </w:rPr>
        <w:t>noth­ ing</w:t>
      </w:r>
      <w:r>
        <w:rPr>
          <w:spacing w:val="-1"/>
          <w:w w:val="105"/>
        </w:rPr>
        <w:t> </w:t>
      </w:r>
      <w:r>
        <w:rPr>
          <w:w w:val="105"/>
        </w:rPr>
        <w:t>is</w:t>
      </w:r>
      <w:r>
        <w:rPr>
          <w:spacing w:val="-6"/>
          <w:w w:val="105"/>
        </w:rPr>
        <w:t> </w:t>
      </w:r>
      <w:r>
        <w:rPr>
          <w:w w:val="105"/>
        </w:rPr>
        <w:t>left to</w:t>
      </w:r>
      <w:r>
        <w:rPr>
          <w:spacing w:val="24"/>
          <w:w w:val="105"/>
        </w:rPr>
        <w:t> </w:t>
      </w:r>
      <w:r>
        <w:rPr>
          <w:w w:val="105"/>
        </w:rPr>
        <w:t>be</w:t>
      </w:r>
      <w:r>
        <w:rPr>
          <w:spacing w:val="-9"/>
          <w:w w:val="105"/>
        </w:rPr>
        <w:t> </w:t>
      </w:r>
      <w:r>
        <w:rPr>
          <w:w w:val="105"/>
        </w:rPr>
        <w:t>seen.</w:t>
      </w:r>
      <w:r>
        <w:rPr>
          <w:spacing w:val="-9"/>
          <w:w w:val="105"/>
        </w:rPr>
        <w:t> </w:t>
      </w:r>
      <w:r>
        <w:rPr>
          <w:w w:val="105"/>
        </w:rPr>
        <w:t>The celebrant sees</w:t>
      </w:r>
      <w:r>
        <w:rPr>
          <w:spacing w:val="-7"/>
          <w:w w:val="105"/>
        </w:rPr>
        <w:t> </w:t>
      </w:r>
      <w:r>
        <w:rPr>
          <w:w w:val="105"/>
        </w:rPr>
        <w:t>nothing</w:t>
      </w:r>
      <w:r>
        <w:rPr>
          <w:spacing w:val="-7"/>
          <w:w w:val="105"/>
        </w:rPr>
        <w:t> </w:t>
      </w:r>
      <w:r>
        <w:rPr>
          <w:w w:val="105"/>
        </w:rPr>
        <w:t>for a while.</w:t>
      </w:r>
      <w:r>
        <w:rPr>
          <w:w w:val="105"/>
        </w:rPr>
        <w:t> Then</w:t>
      </w:r>
      <w:r>
        <w:rPr>
          <w:w w:val="105"/>
        </w:rPr>
        <w:t> everything</w:t>
      </w:r>
      <w:r>
        <w:rPr>
          <w:w w:val="105"/>
        </w:rPr>
        <w:t> goes</w:t>
      </w:r>
      <w:r>
        <w:rPr>
          <w:w w:val="105"/>
        </w:rPr>
        <w:t> red.</w:t>
      </w:r>
      <w:r>
        <w:rPr>
          <w:w w:val="105"/>
        </w:rPr>
        <w:t> Finally</w:t>
      </w:r>
      <w:r>
        <w:rPr>
          <w:w w:val="105"/>
        </w:rPr>
        <w:t> a series</w:t>
      </w:r>
      <w:r>
        <w:rPr>
          <w:w w:val="105"/>
        </w:rPr>
        <w:t> of </w:t>
      </w:r>
      <w:r>
        <w:rPr/>
        <w:t>geometric forms, whirling spirals and bottomless cones that</w:t>
      </w:r>
      <w:r>
        <w:rPr>
          <w:spacing w:val="-14"/>
        </w:rPr>
        <w:t> </w:t>
      </w:r>
      <w:r>
        <w:rPr/>
        <w:t>seem</w:t>
      </w:r>
      <w:r>
        <w:rPr>
          <w:spacing w:val="-13"/>
        </w:rPr>
        <w:t> </w:t>
      </w:r>
      <w:r>
        <w:rPr/>
        <w:t>ready</w:t>
      </w:r>
      <w:r>
        <w:rPr>
          <w:spacing w:val="-9"/>
        </w:rPr>
        <w:t> </w:t>
      </w:r>
      <w:r>
        <w:rPr/>
        <w:t>to swallow the</w:t>
      </w:r>
      <w:r>
        <w:rPr>
          <w:spacing w:val="35"/>
        </w:rPr>
        <w:t> </w:t>
      </w:r>
      <w:r>
        <w:rPr/>
        <w:t>visionary</w:t>
      </w:r>
      <w:r>
        <w:rPr>
          <w:spacing w:val="-13"/>
        </w:rPr>
        <w:t> </w:t>
      </w:r>
      <w:r>
        <w:rPr/>
        <w:t>whole</w:t>
      </w:r>
      <w:r>
        <w:rPr>
          <w:spacing w:val="-14"/>
        </w:rPr>
        <w:t> </w:t>
      </w:r>
      <w:r>
        <w:rPr/>
        <w:t>appears. </w:t>
      </w:r>
      <w:r>
        <w:rPr>
          <w:w w:val="105"/>
        </w:rPr>
        <w:t>The</w:t>
      </w:r>
      <w:r>
        <w:rPr>
          <w:spacing w:val="-14"/>
          <w:w w:val="105"/>
        </w:rPr>
        <w:t> </w:t>
      </w:r>
      <w:r>
        <w:rPr>
          <w:w w:val="105"/>
        </w:rPr>
        <w:t>celebrant</w:t>
      </w:r>
      <w:r>
        <w:rPr>
          <w:spacing w:val="-14"/>
          <w:w w:val="105"/>
        </w:rPr>
        <w:t> </w:t>
      </w:r>
      <w:r>
        <w:rPr>
          <w:w w:val="105"/>
        </w:rPr>
        <w:t>must</w:t>
      </w:r>
      <w:r>
        <w:rPr>
          <w:spacing w:val="-14"/>
          <w:w w:val="105"/>
        </w:rPr>
        <w:t> </w:t>
      </w:r>
      <w:r>
        <w:rPr>
          <w:w w:val="105"/>
        </w:rPr>
        <w:t>walk</w:t>
      </w:r>
      <w:r>
        <w:rPr>
          <w:spacing w:val="-14"/>
          <w:w w:val="105"/>
        </w:rPr>
        <w:t> </w:t>
      </w:r>
      <w:r>
        <w:rPr>
          <w:w w:val="105"/>
        </w:rPr>
        <w:t>into</w:t>
      </w:r>
      <w:r>
        <w:rPr>
          <w:spacing w:val="-13"/>
          <w:w w:val="105"/>
        </w:rPr>
        <w:t> </w:t>
      </w:r>
      <w:r>
        <w:rPr>
          <w:w w:val="105"/>
        </w:rPr>
        <w:t>a</w:t>
      </w:r>
      <w:r>
        <w:rPr>
          <w:spacing w:val="-14"/>
          <w:w w:val="105"/>
        </w:rPr>
        <w:t> </w:t>
      </w:r>
      <w:r>
        <w:rPr>
          <w:w w:val="105"/>
        </w:rPr>
        <w:t>spiral</w:t>
      </w:r>
      <w:r>
        <w:rPr>
          <w:spacing w:val="-14"/>
          <w:w w:val="105"/>
        </w:rPr>
        <w:t> </w:t>
      </w:r>
      <w:r>
        <w:rPr>
          <w:w w:val="105"/>
        </w:rPr>
        <w:t>or</w:t>
      </w:r>
      <w:r>
        <w:rPr>
          <w:spacing w:val="-14"/>
          <w:w w:val="105"/>
        </w:rPr>
        <w:t> </w:t>
      </w:r>
      <w:r>
        <w:rPr>
          <w:w w:val="105"/>
        </w:rPr>
        <w:t>fall</w:t>
      </w:r>
      <w:r>
        <w:rPr>
          <w:spacing w:val="-14"/>
          <w:w w:val="105"/>
        </w:rPr>
        <w:t> </w:t>
      </w:r>
      <w:r>
        <w:rPr>
          <w:w w:val="105"/>
        </w:rPr>
        <w:t>into</w:t>
      </w:r>
      <w:r>
        <w:rPr>
          <w:spacing w:val="-13"/>
          <w:w w:val="105"/>
        </w:rPr>
        <w:t> </w:t>
      </w:r>
      <w:r>
        <w:rPr>
          <w:w w:val="105"/>
        </w:rPr>
        <w:t>acone. Then</w:t>
      </w:r>
      <w:r>
        <w:rPr>
          <w:w w:val="105"/>
        </w:rPr>
        <w:t> he finds</w:t>
      </w:r>
      <w:r>
        <w:rPr>
          <w:w w:val="105"/>
        </w:rPr>
        <w:t> himself</w:t>
      </w:r>
      <w:r>
        <w:rPr>
          <w:w w:val="105"/>
        </w:rPr>
        <w:t> at</w:t>
      </w:r>
      <w:r>
        <w:rPr>
          <w:w w:val="105"/>
        </w:rPr>
        <w:t> the</w:t>
      </w:r>
      <w:r>
        <w:rPr>
          <w:w w:val="105"/>
        </w:rPr>
        <w:t> bottom</w:t>
      </w:r>
      <w:r>
        <w:rPr>
          <w:w w:val="105"/>
        </w:rPr>
        <w:t> of</w:t>
      </w:r>
      <w:r>
        <w:rPr>
          <w:w w:val="105"/>
        </w:rPr>
        <w:t> a</w:t>
      </w:r>
      <w:r>
        <w:rPr>
          <w:w w:val="105"/>
        </w:rPr>
        <w:t> staircase, </w:t>
      </w:r>
      <w:r>
        <w:rPr/>
        <w:t>leading</w:t>
      </w:r>
      <w:r>
        <w:rPr>
          <w:spacing w:val="-6"/>
        </w:rPr>
        <w:t> </w:t>
      </w:r>
      <w:r>
        <w:rPr/>
        <w:t>upstairs</w:t>
      </w:r>
      <w:r>
        <w:rPr>
          <w:spacing w:val="-5"/>
        </w:rPr>
        <w:t> </w:t>
      </w:r>
      <w:r>
        <w:rPr/>
        <w:t>to an archway.</w:t>
      </w:r>
      <w:r>
        <w:rPr>
          <w:spacing w:val="-5"/>
        </w:rPr>
        <w:t> </w:t>
      </w:r>
      <w:r>
        <w:rPr/>
        <w:t>As</w:t>
      </w:r>
      <w:r>
        <w:rPr>
          <w:spacing w:val="-14"/>
        </w:rPr>
        <w:t> </w:t>
      </w:r>
      <w:r>
        <w:rPr/>
        <w:t>he tries</w:t>
      </w:r>
      <w:r>
        <w:rPr>
          <w:spacing w:val="-5"/>
        </w:rPr>
        <w:t> </w:t>
      </w:r>
      <w:r>
        <w:rPr/>
        <w:t>to</w:t>
      </w:r>
      <w:r>
        <w:rPr>
          <w:spacing w:val="-14"/>
        </w:rPr>
        <w:t> </w:t>
      </w:r>
      <w:r>
        <w:rPr/>
        <w:t>ascend the </w:t>
      </w:r>
      <w:r>
        <w:rPr>
          <w:w w:val="105"/>
        </w:rPr>
        <w:t>stairway,</w:t>
      </w:r>
      <w:r>
        <w:rPr>
          <w:spacing w:val="-12"/>
          <w:w w:val="105"/>
        </w:rPr>
        <w:t> </w:t>
      </w:r>
      <w:r>
        <w:rPr>
          <w:w w:val="105"/>
        </w:rPr>
        <w:t>he faces</w:t>
      </w:r>
      <w:r>
        <w:rPr>
          <w:spacing w:val="-14"/>
          <w:w w:val="105"/>
        </w:rPr>
        <w:t> </w:t>
      </w:r>
      <w:r>
        <w:rPr>
          <w:w w:val="105"/>
        </w:rPr>
        <w:t>fierce</w:t>
      </w:r>
      <w:r>
        <w:rPr>
          <w:spacing w:val="-9"/>
          <w:w w:val="105"/>
        </w:rPr>
        <w:t> </w:t>
      </w:r>
      <w:r>
        <w:rPr>
          <w:w w:val="105"/>
        </w:rPr>
        <w:t>opposition.</w:t>
      </w:r>
      <w:r>
        <w:rPr>
          <w:spacing w:val="-6"/>
          <w:w w:val="105"/>
        </w:rPr>
        <w:t> </w:t>
      </w:r>
      <w:r>
        <w:rPr>
          <w:w w:val="105"/>
        </w:rPr>
        <w:t>Visions</w:t>
      </w:r>
      <w:r>
        <w:rPr>
          <w:spacing w:val="-13"/>
          <w:w w:val="105"/>
        </w:rPr>
        <w:t> </w:t>
      </w:r>
      <w:r>
        <w:rPr>
          <w:w w:val="105"/>
        </w:rPr>
        <w:t>of</w:t>
      </w:r>
      <w:r>
        <w:rPr>
          <w:spacing w:val="-9"/>
          <w:w w:val="105"/>
        </w:rPr>
        <w:t> </w:t>
      </w:r>
      <w:r>
        <w:rPr>
          <w:w w:val="105"/>
        </w:rPr>
        <w:t>his</w:t>
      </w:r>
      <w:r>
        <w:rPr>
          <w:spacing w:val="-14"/>
          <w:w w:val="105"/>
        </w:rPr>
        <w:t> </w:t>
      </w:r>
      <w:r>
        <w:rPr>
          <w:w w:val="105"/>
        </w:rPr>
        <w:t>life assail</w:t>
      </w:r>
      <w:r>
        <w:rPr>
          <w:w w:val="105"/>
        </w:rPr>
        <w:t> him. First come</w:t>
      </w:r>
      <w:r>
        <w:rPr>
          <w:w w:val="105"/>
        </w:rPr>
        <w:t> negative</w:t>
      </w:r>
      <w:r>
        <w:rPr>
          <w:w w:val="105"/>
        </w:rPr>
        <w:t> visions:</w:t>
      </w:r>
      <w:r>
        <w:rPr>
          <w:w w:val="105"/>
        </w:rPr>
        <w:t> memories</w:t>
      </w:r>
      <w:r>
        <w:rPr>
          <w:w w:val="105"/>
        </w:rPr>
        <w:t> of </w:t>
      </w:r>
      <w:r>
        <w:rPr/>
        <w:t>secret</w:t>
      </w:r>
      <w:r>
        <w:rPr>
          <w:spacing w:val="-10"/>
        </w:rPr>
        <w:t> </w:t>
      </w:r>
      <w:r>
        <w:rPr/>
        <w:t>shames, past wrongdoings and traumatic</w:t>
      </w:r>
      <w:r>
        <w:rPr>
          <w:spacing w:val="-10"/>
        </w:rPr>
        <w:t> </w:t>
      </w:r>
      <w:r>
        <w:rPr/>
        <w:t>failures. </w:t>
      </w:r>
      <w:r>
        <w:rPr>
          <w:w w:val="105"/>
        </w:rPr>
        <w:t>He must dismiss</w:t>
      </w:r>
      <w:r>
        <w:rPr>
          <w:w w:val="105"/>
        </w:rPr>
        <w:t> these visions and focus only on</w:t>
      </w:r>
      <w:r>
        <w:rPr>
          <w:spacing w:val="28"/>
          <w:w w:val="105"/>
        </w:rPr>
        <w:t> </w:t>
      </w:r>
      <w:r>
        <w:rPr>
          <w:w w:val="105"/>
        </w:rPr>
        <w:t>the</w:t>
      </w:r>
    </w:p>
    <w:p>
      <w:pPr>
        <w:pStyle w:val="BodyText"/>
        <w:spacing w:line="242" w:lineRule="exact"/>
        <w:ind w:left="292"/>
        <w:jc w:val="both"/>
      </w:pPr>
      <w:r>
        <w:rPr/>
        <w:t>stairway.</w:t>
      </w:r>
      <w:r>
        <w:rPr>
          <w:spacing w:val="19"/>
        </w:rPr>
        <w:t> </w:t>
      </w:r>
      <w:r>
        <w:rPr>
          <w:sz w:val="24"/>
        </w:rPr>
        <w:t>If</w:t>
      </w:r>
      <w:r>
        <w:rPr>
          <w:spacing w:val="6"/>
          <w:sz w:val="24"/>
        </w:rPr>
        <w:t> </w:t>
      </w:r>
      <w:r>
        <w:rPr/>
        <w:t>he</w:t>
      </w:r>
      <w:r>
        <w:rPr>
          <w:spacing w:val="68"/>
        </w:rPr>
        <w:t> </w:t>
      </w:r>
      <w:r>
        <w:rPr/>
        <w:t>succeeds,</w:t>
      </w:r>
      <w:r>
        <w:rPr>
          <w:spacing w:val="17"/>
        </w:rPr>
        <w:t> </w:t>
      </w:r>
      <w:r>
        <w:rPr/>
        <w:t>he</w:t>
      </w:r>
      <w:r>
        <w:rPr>
          <w:spacing w:val="35"/>
        </w:rPr>
        <w:t> </w:t>
      </w:r>
      <w:r>
        <w:rPr/>
        <w:t>can</w:t>
      </w:r>
      <w:r>
        <w:rPr>
          <w:spacing w:val="21"/>
        </w:rPr>
        <w:t> </w:t>
      </w:r>
      <w:r>
        <w:rPr/>
        <w:t>move</w:t>
      </w:r>
      <w:r>
        <w:rPr>
          <w:spacing w:val="20"/>
        </w:rPr>
        <w:t> </w:t>
      </w:r>
      <w:r>
        <w:rPr/>
        <w:t>up</w:t>
      </w:r>
      <w:r>
        <w:rPr>
          <w:spacing w:val="-3"/>
        </w:rPr>
        <w:t> </w:t>
      </w:r>
      <w:r>
        <w:rPr/>
        <w:t>a</w:t>
      </w:r>
      <w:r>
        <w:rPr>
          <w:spacing w:val="12"/>
        </w:rPr>
        <w:t> </w:t>
      </w:r>
      <w:r>
        <w:rPr/>
        <w:t>step,</w:t>
      </w:r>
      <w:r>
        <w:rPr>
          <w:spacing w:val="13"/>
        </w:rPr>
        <w:t> </w:t>
      </w:r>
      <w:r>
        <w:rPr>
          <w:spacing w:val="-4"/>
        </w:rPr>
        <w:t>then</w:t>
      </w:r>
    </w:p>
    <w:p>
      <w:pPr>
        <w:pStyle w:val="BodyText"/>
        <w:spacing w:line="244" w:lineRule="auto" w:before="3"/>
        <w:ind w:left="285" w:right="753" w:firstLine="10"/>
        <w:jc w:val="both"/>
      </w:pPr>
      <w:r>
        <w:rPr>
          <w:w w:val="105"/>
        </w:rPr>
        <w:t>another,</w:t>
      </w:r>
      <w:r>
        <w:rPr>
          <w:spacing w:val="-9"/>
          <w:w w:val="105"/>
        </w:rPr>
        <w:t> </w:t>
      </w:r>
      <w:r>
        <w:rPr>
          <w:w w:val="105"/>
        </w:rPr>
        <w:t>and</w:t>
      </w:r>
      <w:r>
        <w:rPr>
          <w:spacing w:val="-3"/>
          <w:w w:val="105"/>
        </w:rPr>
        <w:t> </w:t>
      </w:r>
      <w:r>
        <w:rPr>
          <w:w w:val="105"/>
        </w:rPr>
        <w:t>another.</w:t>
      </w:r>
      <w:r>
        <w:rPr>
          <w:spacing w:val="-14"/>
          <w:w w:val="105"/>
        </w:rPr>
        <w:t> </w:t>
      </w:r>
      <w:r>
        <w:rPr>
          <w:w w:val="105"/>
        </w:rPr>
        <w:t>The</w:t>
      </w:r>
      <w:r>
        <w:rPr>
          <w:spacing w:val="14"/>
          <w:w w:val="105"/>
        </w:rPr>
        <w:t> </w:t>
      </w:r>
      <w:r>
        <w:rPr>
          <w:w w:val="105"/>
        </w:rPr>
        <w:t>task</w:t>
      </w:r>
      <w:r>
        <w:rPr>
          <w:spacing w:val="-4"/>
          <w:w w:val="105"/>
        </w:rPr>
        <w:t> </w:t>
      </w:r>
      <w:r>
        <w:rPr>
          <w:w w:val="105"/>
        </w:rPr>
        <w:t>requires</w:t>
      </w:r>
      <w:r>
        <w:rPr>
          <w:spacing w:val="-8"/>
          <w:w w:val="105"/>
        </w:rPr>
        <w:t> </w:t>
      </w:r>
      <w:r>
        <w:rPr>
          <w:w w:val="105"/>
        </w:rPr>
        <w:t>fierce</w:t>
      </w:r>
      <w:r>
        <w:rPr>
          <w:spacing w:val="-9"/>
          <w:w w:val="105"/>
        </w:rPr>
        <w:t> </w:t>
      </w:r>
      <w:r>
        <w:rPr>
          <w:w w:val="105"/>
        </w:rPr>
        <w:t>concen­ tration.</w:t>
      </w:r>
      <w:r>
        <w:rPr>
          <w:spacing w:val="-9"/>
          <w:w w:val="105"/>
        </w:rPr>
        <w:t> </w:t>
      </w:r>
      <w:r>
        <w:rPr>
          <w:w w:val="105"/>
        </w:rPr>
        <w:t>At some point, positive visions</w:t>
      </w:r>
      <w:r>
        <w:rPr>
          <w:spacing w:val="-1"/>
          <w:w w:val="105"/>
        </w:rPr>
        <w:t> </w:t>
      </w:r>
      <w:r>
        <w:rPr>
          <w:w w:val="105"/>
        </w:rPr>
        <w:t>come:</w:t>
      </w:r>
      <w:r>
        <w:rPr>
          <w:spacing w:val="-14"/>
          <w:w w:val="105"/>
        </w:rPr>
        <w:t> </w:t>
      </w:r>
      <w:r>
        <w:rPr>
          <w:w w:val="105"/>
        </w:rPr>
        <w:t>sensual </w:t>
      </w:r>
      <w:r>
        <w:rPr>
          <w:spacing w:val="-2"/>
          <w:w w:val="105"/>
        </w:rPr>
        <w:t>experiences, recollections oflove</w:t>
      </w:r>
      <w:r>
        <w:rPr>
          <w:spacing w:val="-5"/>
          <w:w w:val="105"/>
        </w:rPr>
        <w:t> </w:t>
      </w:r>
      <w:r>
        <w:rPr>
          <w:spacing w:val="-2"/>
          <w:w w:val="105"/>
        </w:rPr>
        <w:t>and comfort,</w:t>
      </w:r>
      <w:r>
        <w:rPr>
          <w:spacing w:val="-11"/>
          <w:w w:val="105"/>
        </w:rPr>
        <w:t> </w:t>
      </w:r>
      <w:r>
        <w:rPr>
          <w:spacing w:val="-2"/>
          <w:w w:val="105"/>
        </w:rPr>
        <w:t>feelings </w:t>
      </w:r>
      <w:r>
        <w:rPr>
          <w:w w:val="105"/>
        </w:rPr>
        <w:t>of power and mastery.</w:t>
      </w:r>
    </w:p>
    <w:p>
      <w:pPr>
        <w:pStyle w:val="BodyText"/>
        <w:spacing w:line="249" w:lineRule="auto" w:before="44"/>
        <w:ind w:left="282" w:right="749" w:firstLine="372"/>
        <w:jc w:val="both"/>
      </w:pPr>
      <w:r>
        <w:rPr>
          <w:w w:val="105"/>
        </w:rPr>
        <w:t>For</w:t>
      </w:r>
      <w:r>
        <w:rPr>
          <w:spacing w:val="-3"/>
          <w:w w:val="105"/>
        </w:rPr>
        <w:t> </w:t>
      </w:r>
      <w:r>
        <w:rPr>
          <w:w w:val="105"/>
        </w:rPr>
        <w:t>centuries, the viziers</w:t>
      </w:r>
      <w:r>
        <w:rPr>
          <w:spacing w:val="-4"/>
          <w:w w:val="105"/>
        </w:rPr>
        <w:t> </w:t>
      </w:r>
      <w:r>
        <w:rPr>
          <w:w w:val="105"/>
        </w:rPr>
        <w:t>treated this</w:t>
      </w:r>
      <w:r>
        <w:rPr>
          <w:spacing w:val="-11"/>
          <w:w w:val="105"/>
        </w:rPr>
        <w:t> </w:t>
      </w:r>
      <w:r>
        <w:rPr>
          <w:w w:val="105"/>
        </w:rPr>
        <w:t>condition of blissful</w:t>
      </w:r>
      <w:r>
        <w:rPr>
          <w:spacing w:val="-8"/>
          <w:w w:val="105"/>
        </w:rPr>
        <w:t> </w:t>
      </w:r>
      <w:r>
        <w:rPr>
          <w:w w:val="105"/>
        </w:rPr>
        <w:t>hallucination as</w:t>
      </w:r>
      <w:r>
        <w:rPr>
          <w:spacing w:val="-3"/>
          <w:w w:val="105"/>
        </w:rPr>
        <w:t> </w:t>
      </w:r>
      <w:r>
        <w:rPr>
          <w:w w:val="105"/>
        </w:rPr>
        <w:t>the</w:t>
      </w:r>
      <w:r>
        <w:rPr>
          <w:spacing w:val="-8"/>
          <w:w w:val="105"/>
        </w:rPr>
        <w:t> </w:t>
      </w:r>
      <w:r>
        <w:rPr>
          <w:w w:val="105"/>
        </w:rPr>
        <w:t>whole point</w:t>
      </w:r>
      <w:r>
        <w:rPr>
          <w:spacing w:val="-14"/>
          <w:w w:val="105"/>
        </w:rPr>
        <w:t> </w:t>
      </w:r>
      <w:r>
        <w:rPr>
          <w:w w:val="105"/>
        </w:rPr>
        <w:t>of</w:t>
      </w:r>
      <w:r>
        <w:rPr>
          <w:spacing w:val="-2"/>
          <w:w w:val="105"/>
        </w:rPr>
        <w:t> </w:t>
      </w:r>
      <w:r>
        <w:rPr>
          <w:w w:val="105"/>
        </w:rPr>
        <w:t>the</w:t>
      </w:r>
      <w:r>
        <w:rPr>
          <w:spacing w:val="-5"/>
          <w:w w:val="105"/>
        </w:rPr>
        <w:t> </w:t>
      </w:r>
      <w:r>
        <w:rPr>
          <w:w w:val="105"/>
        </w:rPr>
        <w:t>experi­ ence.</w:t>
      </w:r>
      <w:r>
        <w:rPr>
          <w:spacing w:val="-9"/>
          <w:w w:val="105"/>
        </w:rPr>
        <w:t> </w:t>
      </w:r>
      <w:r>
        <w:rPr>
          <w:w w:val="105"/>
        </w:rPr>
        <w:t>They lingered in</w:t>
      </w:r>
      <w:r>
        <w:rPr>
          <w:spacing w:val="-11"/>
          <w:w w:val="105"/>
        </w:rPr>
        <w:t> </w:t>
      </w:r>
      <w:r>
        <w:rPr>
          <w:w w:val="105"/>
        </w:rPr>
        <w:t>a</w:t>
      </w:r>
      <w:r>
        <w:rPr>
          <w:spacing w:val="-3"/>
          <w:w w:val="105"/>
        </w:rPr>
        <w:t> </w:t>
      </w:r>
      <w:r>
        <w:rPr>
          <w:w w:val="105"/>
        </w:rPr>
        <w:t>palace</w:t>
      </w:r>
      <w:r>
        <w:rPr>
          <w:spacing w:val="-7"/>
          <w:w w:val="105"/>
        </w:rPr>
        <w:t> </w:t>
      </w:r>
      <w:r>
        <w:rPr>
          <w:w w:val="105"/>
        </w:rPr>
        <w:t>of pleasure, cooled</w:t>
      </w:r>
      <w:r>
        <w:rPr>
          <w:spacing w:val="-3"/>
          <w:w w:val="105"/>
        </w:rPr>
        <w:t> </w:t>
      </w:r>
      <w:r>
        <w:rPr>
          <w:w w:val="105"/>
        </w:rPr>
        <w:t>by </w:t>
      </w:r>
      <w:r>
        <w:rPr/>
        <w:t>soft</w:t>
      </w:r>
      <w:r>
        <w:rPr>
          <w:spacing w:val="-14"/>
        </w:rPr>
        <w:t> </w:t>
      </w:r>
      <w:r>
        <w:rPr/>
        <w:t>breezes, breathing</w:t>
      </w:r>
      <w:r>
        <w:rPr>
          <w:spacing w:val="-14"/>
        </w:rPr>
        <w:t> </w:t>
      </w:r>
      <w:r>
        <w:rPr/>
        <w:t>ambrosial air,</w:t>
      </w:r>
      <w:r>
        <w:rPr>
          <w:spacing w:val="-12"/>
        </w:rPr>
        <w:t> </w:t>
      </w:r>
      <w:r>
        <w:rPr/>
        <w:t>able</w:t>
      </w:r>
      <w:r>
        <w:rPr>
          <w:spacing w:val="-11"/>
        </w:rPr>
        <w:t> </w:t>
      </w:r>
      <w:r>
        <w:rPr/>
        <w:t>to</w:t>
      </w:r>
      <w:r>
        <w:rPr>
          <w:spacing w:val="19"/>
        </w:rPr>
        <w:t> </w:t>
      </w:r>
      <w:r>
        <w:rPr/>
        <w:t>indulge</w:t>
      </w:r>
      <w:r>
        <w:rPr>
          <w:spacing w:val="-2"/>
        </w:rPr>
        <w:t> </w:t>
      </w:r>
      <w:r>
        <w:rPr/>
        <w:t>any </w:t>
      </w:r>
      <w:r>
        <w:rPr>
          <w:w w:val="105"/>
        </w:rPr>
        <w:t>whim without consequence. They tasted vitae</w:t>
      </w:r>
      <w:r>
        <w:rPr>
          <w:spacing w:val="-5"/>
          <w:w w:val="105"/>
        </w:rPr>
        <w:t> </w:t>
      </w:r>
      <w:r>
        <w:rPr>
          <w:w w:val="105"/>
        </w:rPr>
        <w:t>so</w:t>
      </w:r>
      <w:r>
        <w:rPr>
          <w:spacing w:val="-13"/>
          <w:w w:val="105"/>
        </w:rPr>
        <w:t> </w:t>
      </w:r>
      <w:r>
        <w:rPr>
          <w:w w:val="105"/>
        </w:rPr>
        <w:t>sub­ lime</w:t>
      </w:r>
      <w:r>
        <w:rPr>
          <w:spacing w:val="-14"/>
          <w:w w:val="105"/>
        </w:rPr>
        <w:t> </w:t>
      </w:r>
      <w:r>
        <w:rPr>
          <w:w w:val="105"/>
        </w:rPr>
        <w:t>that</w:t>
      </w:r>
      <w:r>
        <w:rPr>
          <w:spacing w:val="-14"/>
          <w:w w:val="105"/>
        </w:rPr>
        <w:t> </w:t>
      </w:r>
      <w:r>
        <w:rPr>
          <w:w w:val="105"/>
        </w:rPr>
        <w:t>it</w:t>
      </w:r>
      <w:r>
        <w:rPr>
          <w:spacing w:val="-14"/>
          <w:w w:val="105"/>
        </w:rPr>
        <w:t> </w:t>
      </w:r>
      <w:r>
        <w:rPr>
          <w:w w:val="105"/>
        </w:rPr>
        <w:t>made</w:t>
      </w:r>
      <w:r>
        <w:rPr>
          <w:spacing w:val="-14"/>
          <w:w w:val="105"/>
        </w:rPr>
        <w:t> </w:t>
      </w:r>
      <w:r>
        <w:rPr>
          <w:w w:val="105"/>
        </w:rPr>
        <w:t>them</w:t>
      </w:r>
      <w:r>
        <w:rPr>
          <w:spacing w:val="-10"/>
          <w:w w:val="105"/>
        </w:rPr>
        <w:t> </w:t>
      </w:r>
      <w:r>
        <w:rPr>
          <w:w w:val="105"/>
        </w:rPr>
        <w:t>tremble</w:t>
      </w:r>
      <w:r>
        <w:rPr>
          <w:spacing w:val="-8"/>
          <w:w w:val="105"/>
        </w:rPr>
        <w:t> </w:t>
      </w:r>
      <w:r>
        <w:rPr>
          <w:w w:val="105"/>
        </w:rPr>
        <w:t>with</w:t>
      </w:r>
      <w:r>
        <w:rPr>
          <w:spacing w:val="-14"/>
          <w:w w:val="105"/>
        </w:rPr>
        <w:t> </w:t>
      </w:r>
      <w:r>
        <w:rPr>
          <w:w w:val="105"/>
        </w:rPr>
        <w:t>pleasure.</w:t>
      </w:r>
      <w:r>
        <w:rPr>
          <w:spacing w:val="-9"/>
          <w:w w:val="105"/>
        </w:rPr>
        <w:t> </w:t>
      </w:r>
      <w:r>
        <w:rPr>
          <w:w w:val="105"/>
        </w:rPr>
        <w:t>With the </w:t>
      </w:r>
      <w:r>
        <w:rPr/>
        <w:t>stunningly</w:t>
      </w:r>
      <w:r>
        <w:rPr>
          <w:spacing w:val="3"/>
        </w:rPr>
        <w:t> </w:t>
      </w:r>
      <w:r>
        <w:rPr/>
        <w:t>beautiful,</w:t>
      </w:r>
      <w:r>
        <w:rPr>
          <w:spacing w:val="24"/>
        </w:rPr>
        <w:t> </w:t>
      </w:r>
      <w:r>
        <w:rPr/>
        <w:t>perpetually</w:t>
      </w:r>
      <w:r>
        <w:rPr>
          <w:spacing w:val="26"/>
        </w:rPr>
        <w:t> </w:t>
      </w:r>
      <w:r>
        <w:rPr/>
        <w:t>willingservants</w:t>
      </w:r>
      <w:r>
        <w:rPr>
          <w:spacing w:val="-4"/>
        </w:rPr>
        <w:t> </w:t>
      </w:r>
      <w:r>
        <w:rPr/>
        <w:t>of</w:t>
      </w:r>
      <w:r>
        <w:rPr>
          <w:spacing w:val="6"/>
        </w:rPr>
        <w:t> </w:t>
      </w:r>
      <w:r>
        <w:rPr>
          <w:spacing w:val="-4"/>
        </w:rPr>
        <w:t>this</w:t>
      </w:r>
    </w:p>
    <w:p>
      <w:pPr>
        <w:spacing w:after="0" w:line="249" w:lineRule="auto"/>
        <w:jc w:val="both"/>
        <w:sectPr>
          <w:type w:val="continuous"/>
          <w:pgSz w:w="11990" w:h="15730"/>
          <w:pgMar w:header="0" w:footer="280" w:top="1800" w:bottom="280" w:left="0" w:right="460"/>
          <w:cols w:num="2" w:equalWidth="0">
            <w:col w:w="5687" w:space="40"/>
            <w:col w:w="5803"/>
          </w:cols>
        </w:sectPr>
      </w:pPr>
    </w:p>
    <w:p>
      <w:pPr>
        <w:pStyle w:val="BodyText"/>
        <w:spacing w:before="99"/>
        <w:rPr>
          <w:sz w:val="22"/>
        </w:rPr>
      </w:pPr>
      <w:r>
        <w:rPr/>
        <mc:AlternateContent>
          <mc:Choice Requires="wps">
            <w:drawing>
              <wp:anchor distT="0" distB="0" distL="0" distR="0" allowOverlap="1" layoutInCell="1" locked="0" behindDoc="0" simplePos="0" relativeHeight="15976960">
                <wp:simplePos x="0" y="0"/>
                <wp:positionH relativeFrom="page">
                  <wp:posOffset>6907499</wp:posOffset>
                </wp:positionH>
                <wp:positionV relativeFrom="page">
                  <wp:posOffset>158943</wp:posOffset>
                </wp:positionV>
                <wp:extent cx="541655" cy="9667875"/>
                <wp:effectExtent l="0" t="0" r="0" b="0"/>
                <wp:wrapNone/>
                <wp:docPr id="1224" name="Group 1224"/>
                <wp:cNvGraphicFramePr>
                  <a:graphicFrameLocks/>
                </wp:cNvGraphicFramePr>
                <a:graphic>
                  <a:graphicData uri="http://schemas.microsoft.com/office/word/2010/wordprocessingGroup">
                    <wpg:wgp>
                      <wpg:cNvPr id="1224" name="Group 1224"/>
                      <wpg:cNvGrpSpPr/>
                      <wpg:grpSpPr>
                        <a:xfrm>
                          <a:off x="0" y="0"/>
                          <a:ext cx="541655" cy="9667875"/>
                          <a:chExt cx="541655" cy="9667875"/>
                        </a:xfrm>
                      </wpg:grpSpPr>
                      <pic:pic>
                        <pic:nvPicPr>
                          <pic:cNvPr id="1225" name="Image 1225"/>
                          <pic:cNvPicPr/>
                        </pic:nvPicPr>
                        <pic:blipFill>
                          <a:blip r:embed="rId422" cstate="print"/>
                          <a:stretch>
                            <a:fillRect/>
                          </a:stretch>
                        </pic:blipFill>
                        <pic:spPr>
                          <a:xfrm>
                            <a:off x="15289" y="4228732"/>
                            <a:ext cx="195697" cy="586645"/>
                          </a:xfrm>
                          <a:prstGeom prst="rect">
                            <a:avLst/>
                          </a:prstGeom>
                        </pic:spPr>
                      </pic:pic>
                      <wps:wsp>
                        <wps:cNvPr id="1226" name="Graphic 1226"/>
                        <wps:cNvSpPr/>
                        <wps:spPr>
                          <a:xfrm>
                            <a:off x="27519" y="4815378"/>
                            <a:ext cx="1270" cy="4852670"/>
                          </a:xfrm>
                          <a:custGeom>
                            <a:avLst/>
                            <a:gdLst/>
                            <a:ahLst/>
                            <a:cxnLst/>
                            <a:rect l="l" t="t" r="r" b="b"/>
                            <a:pathLst>
                              <a:path w="0" h="4852670">
                                <a:moveTo>
                                  <a:pt x="0" y="4852043"/>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1227" name="Graphic 1227"/>
                        <wps:cNvSpPr/>
                        <wps:spPr>
                          <a:xfrm>
                            <a:off x="33635" y="0"/>
                            <a:ext cx="1270" cy="501650"/>
                          </a:xfrm>
                          <a:custGeom>
                            <a:avLst/>
                            <a:gdLst/>
                            <a:ahLst/>
                            <a:cxnLst/>
                            <a:rect l="l" t="t" r="r" b="b"/>
                            <a:pathLst>
                              <a:path w="0" h="501650">
                                <a:moveTo>
                                  <a:pt x="0" y="501092"/>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228" name="Graphic 1228"/>
                        <wps:cNvSpPr/>
                        <wps:spPr>
                          <a:xfrm>
                            <a:off x="107021" y="568312"/>
                            <a:ext cx="1270" cy="3642360"/>
                          </a:xfrm>
                          <a:custGeom>
                            <a:avLst/>
                            <a:gdLst/>
                            <a:ahLst/>
                            <a:cxnLst/>
                            <a:rect l="l" t="t" r="r" b="b"/>
                            <a:pathLst>
                              <a:path w="0" h="3642360">
                                <a:moveTo>
                                  <a:pt x="0" y="3642088"/>
                                </a:moveTo>
                                <a:lnTo>
                                  <a:pt x="0" y="0"/>
                                </a:lnTo>
                              </a:path>
                            </a:pathLst>
                          </a:custGeom>
                          <a:ln w="103964">
                            <a:solidFill>
                              <a:srgbClr val="000000"/>
                            </a:solidFill>
                            <a:prstDash val="solid"/>
                          </a:ln>
                        </wps:spPr>
                        <wps:bodyPr wrap="square" lIns="0" tIns="0" rIns="0" bIns="0" rtlCol="0">
                          <a:prstTxWarp prst="textNoShape">
                            <a:avLst/>
                          </a:prstTxWarp>
                          <a:noAutofit/>
                        </wps:bodyPr>
                      </wps:wsp>
                      <wps:wsp>
                        <wps:cNvPr id="1229" name="Graphic 1229"/>
                        <wps:cNvSpPr/>
                        <wps:spPr>
                          <a:xfrm>
                            <a:off x="76444" y="537758"/>
                            <a:ext cx="464820" cy="1270"/>
                          </a:xfrm>
                          <a:custGeom>
                            <a:avLst/>
                            <a:gdLst/>
                            <a:ahLst/>
                            <a:cxnLst/>
                            <a:rect l="l" t="t" r="r" b="b"/>
                            <a:pathLst>
                              <a:path w="464820" h="0">
                                <a:moveTo>
                                  <a:pt x="0" y="0"/>
                                </a:moveTo>
                                <a:lnTo>
                                  <a:pt x="464780"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897583pt;margin-top:12.5152pt;width:42.65pt;height:761.25pt;mso-position-horizontal-relative:page;mso-position-vertical-relative:page;z-index:15976960" id="docshapegroup694" coordorigin="10878,250" coordsize="853,15225">
                <v:shape style="position:absolute;left:10902;top:6909;width:309;height:924" type="#_x0000_t75" id="docshape695" stroked="false">
                  <v:imagedata r:id="rId422" o:title=""/>
                </v:shape>
                <v:line style="position:absolute" from="10921,15475" to="10921,7834" stroked="true" strokeweight="4.333845pt" strokecolor="#000000">
                  <v:stroke dashstyle="solid"/>
                </v:line>
                <v:line style="position:absolute" from="10931,1039" to="10931,250" stroked="true" strokeweight="5.296922pt" strokecolor="#000000">
                  <v:stroke dashstyle="solid"/>
                </v:line>
                <v:line style="position:absolute" from="11046,6881" to="11046,1145" stroked="true" strokeweight="8.186152pt" strokecolor="#000000">
                  <v:stroke dashstyle="solid"/>
                </v:line>
                <v:line style="position:absolute" from="10998,1097" to="11730,1097" stroked="true" strokeweight="4.811722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77472">
                <wp:simplePos x="0" y="0"/>
                <wp:positionH relativeFrom="page">
                  <wp:posOffset>3057</wp:posOffset>
                </wp:positionH>
                <wp:positionV relativeFrom="page">
                  <wp:posOffset>9349716</wp:posOffset>
                </wp:positionV>
                <wp:extent cx="1270" cy="611505"/>
                <wp:effectExtent l="0" t="0" r="0" b="0"/>
                <wp:wrapNone/>
                <wp:docPr id="1230" name="Graphic 1230"/>
                <wp:cNvGraphicFramePr>
                  <a:graphicFrameLocks/>
                </wp:cNvGraphicFramePr>
                <a:graphic>
                  <a:graphicData uri="http://schemas.microsoft.com/office/word/2010/wordprocessingShape">
                    <wps:wsp>
                      <wps:cNvPr id="1230" name="Graphic 1230"/>
                      <wps:cNvSpPr/>
                      <wps:spPr>
                        <a:xfrm>
                          <a:off x="0" y="0"/>
                          <a:ext cx="1270" cy="611505"/>
                        </a:xfrm>
                        <a:custGeom>
                          <a:avLst/>
                          <a:gdLst/>
                          <a:ahLst/>
                          <a:cxnLst/>
                          <a:rect l="l" t="t" r="r" b="b"/>
                          <a:pathLst>
                            <a:path w="0" h="611505">
                              <a:moveTo>
                                <a:pt x="0" y="611088"/>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7472" from=".240769pt,784.315336pt" to=".240769pt,736.198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78496">
                <wp:simplePos x="0" y="0"/>
                <wp:positionH relativeFrom="page">
                  <wp:posOffset>434203</wp:posOffset>
                </wp:positionH>
                <wp:positionV relativeFrom="page">
                  <wp:posOffset>721144</wp:posOffset>
                </wp:positionV>
                <wp:extent cx="1270" cy="9117965"/>
                <wp:effectExtent l="0" t="0" r="0" b="0"/>
                <wp:wrapNone/>
                <wp:docPr id="1231" name="Graphic 1231"/>
                <wp:cNvGraphicFramePr>
                  <a:graphicFrameLocks/>
                </wp:cNvGraphicFramePr>
                <a:graphic>
                  <a:graphicData uri="http://schemas.microsoft.com/office/word/2010/wordprocessingShape">
                    <wps:wsp>
                      <wps:cNvPr id="1231" name="Graphic 1231"/>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8496" from="34.189224pt,774.691903pt" to="34.189224pt,56.78303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79008">
                <wp:simplePos x="0" y="0"/>
                <wp:positionH relativeFrom="page">
                  <wp:posOffset>7601612</wp:posOffset>
                </wp:positionH>
                <wp:positionV relativeFrom="page">
                  <wp:posOffset>67279</wp:posOffset>
                </wp:positionV>
                <wp:extent cx="1270" cy="9875520"/>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79008" from="598.552185pt,782.871829pt" to="598.552185pt,5.297617pt" stroked="true" strokeweight="3.852307pt" strokecolor="#000000">
                <v:stroke dashstyle="solid"/>
                <w10:wrap type="none"/>
              </v:line>
            </w:pict>
          </mc:Fallback>
        </mc:AlternateContent>
      </w:r>
    </w:p>
    <w:p>
      <w:pPr>
        <w:spacing w:before="0"/>
        <w:ind w:left="768" w:right="643" w:firstLine="0"/>
        <w:jc w:val="center"/>
        <w:rPr>
          <w:rFonts w:ascii="Arial"/>
          <w:sz w:val="22"/>
        </w:rPr>
      </w:pPr>
      <w:r>
        <w:rPr>
          <w:rFonts w:ascii="Arial"/>
          <w:spacing w:val="-2"/>
          <w:w w:val="85"/>
          <w:sz w:val="22"/>
        </w:rPr>
        <w:t>ELI&gt;KliSom!s</w:t>
      </w:r>
    </w:p>
    <w:p>
      <w:pPr>
        <w:spacing w:after="0"/>
        <w:jc w:val="center"/>
        <w:rPr>
          <w:rFonts w:ascii="Arial"/>
          <w:sz w:val="22"/>
        </w:rPr>
        <w:sectPr>
          <w:type w:val="continuous"/>
          <w:pgSz w:w="11990" w:h="15730"/>
          <w:pgMar w:header="0" w:footer="280" w:top="1800" w:bottom="280" w:left="0" w:right="460"/>
        </w:sectPr>
      </w:pPr>
    </w:p>
    <w:p>
      <w:pPr>
        <w:pStyle w:val="BodyText"/>
        <w:spacing w:before="49"/>
        <w:rPr>
          <w:rFonts w:ascii="Arial"/>
          <w:sz w:val="20"/>
        </w:rPr>
      </w:pPr>
    </w:p>
    <w:p>
      <w:pPr>
        <w:spacing w:after="0"/>
        <w:rPr>
          <w:rFonts w:ascii="Arial"/>
          <w:sz w:val="20"/>
        </w:rPr>
        <w:sectPr>
          <w:footerReference w:type="default" r:id="rId423"/>
          <w:pgSz w:w="11990" w:h="15730"/>
          <w:pgMar w:header="0" w:footer="287" w:top="1160" w:bottom="480" w:left="0" w:right="460"/>
        </w:sectPr>
      </w:pPr>
    </w:p>
    <w:p>
      <w:pPr>
        <w:pStyle w:val="BodyText"/>
        <w:spacing w:line="247" w:lineRule="auto" w:before="111"/>
        <w:ind w:left="1120" w:right="20" w:firstLine="16"/>
        <w:jc w:val="both"/>
      </w:pPr>
      <w:r>
        <w:rPr>
          <w:w w:val="105"/>
        </w:rPr>
        <w:t>paradisiacal</w:t>
      </w:r>
      <w:r>
        <w:rPr>
          <w:w w:val="105"/>
        </w:rPr>
        <w:t> realm,</w:t>
      </w:r>
      <w:r>
        <w:rPr>
          <w:w w:val="105"/>
        </w:rPr>
        <w:t> they</w:t>
      </w:r>
      <w:r>
        <w:rPr>
          <w:w w:val="105"/>
        </w:rPr>
        <w:t> experienced</w:t>
      </w:r>
      <w:r>
        <w:rPr>
          <w:w w:val="105"/>
        </w:rPr>
        <w:t> dimensions</w:t>
      </w:r>
      <w:r>
        <w:rPr>
          <w:w w:val="105"/>
        </w:rPr>
        <w:t> of erotic</w:t>
      </w:r>
      <w:r>
        <w:rPr>
          <w:w w:val="105"/>
        </w:rPr>
        <w:t> pleasure</w:t>
      </w:r>
      <w:r>
        <w:rPr>
          <w:w w:val="105"/>
        </w:rPr>
        <w:t> far</w:t>
      </w:r>
      <w:r>
        <w:rPr>
          <w:w w:val="105"/>
        </w:rPr>
        <w:t> removed</w:t>
      </w:r>
      <w:r>
        <w:rPr>
          <w:w w:val="105"/>
        </w:rPr>
        <w:t> from</w:t>
      </w:r>
      <w:r>
        <w:rPr>
          <w:w w:val="105"/>
        </w:rPr>
        <w:t> the</w:t>
      </w:r>
      <w:r>
        <w:rPr>
          <w:w w:val="105"/>
        </w:rPr>
        <w:t> gruntings</w:t>
      </w:r>
      <w:r>
        <w:rPr>
          <w:w w:val="105"/>
        </w:rPr>
        <w:t> and </w:t>
      </w:r>
      <w:r>
        <w:rPr/>
        <w:t>pantings and biological imperatives of mortal</w:t>
      </w:r>
      <w:r>
        <w:rPr>
          <w:spacing w:val="-12"/>
        </w:rPr>
        <w:t> </w:t>
      </w:r>
      <w:r>
        <w:rPr/>
        <w:t>sexuality. </w:t>
      </w:r>
      <w:r>
        <w:rPr>
          <w:w w:val="105"/>
        </w:rPr>
        <w:t>These</w:t>
      </w:r>
      <w:r>
        <w:rPr>
          <w:spacing w:val="-14"/>
          <w:w w:val="105"/>
        </w:rPr>
        <w:t> </w:t>
      </w:r>
      <w:r>
        <w:rPr>
          <w:w w:val="105"/>
        </w:rPr>
        <w:t>couplings</w:t>
      </w:r>
      <w:r>
        <w:rPr>
          <w:spacing w:val="-14"/>
          <w:w w:val="105"/>
        </w:rPr>
        <w:t> </w:t>
      </w:r>
      <w:r>
        <w:rPr>
          <w:w w:val="105"/>
        </w:rPr>
        <w:t>seemed</w:t>
      </w:r>
      <w:r>
        <w:rPr>
          <w:spacing w:val="-7"/>
          <w:w w:val="105"/>
        </w:rPr>
        <w:t> </w:t>
      </w:r>
      <w:r>
        <w:rPr>
          <w:w w:val="105"/>
        </w:rPr>
        <w:t>to</w:t>
      </w:r>
      <w:r>
        <w:rPr>
          <w:spacing w:val="-5"/>
          <w:w w:val="105"/>
        </w:rPr>
        <w:t> </w:t>
      </w:r>
      <w:r>
        <w:rPr>
          <w:w w:val="105"/>
        </w:rPr>
        <w:t>bring</w:t>
      </w:r>
      <w:r>
        <w:rPr>
          <w:spacing w:val="-14"/>
          <w:w w:val="105"/>
        </w:rPr>
        <w:t> </w:t>
      </w:r>
      <w:r>
        <w:rPr>
          <w:w w:val="105"/>
        </w:rPr>
        <w:t>the</w:t>
      </w:r>
      <w:r>
        <w:rPr>
          <w:w w:val="105"/>
        </w:rPr>
        <w:t> participant.s into direct contact with the divine.</w:t>
      </w:r>
    </w:p>
    <w:p>
      <w:pPr>
        <w:pStyle w:val="BodyText"/>
        <w:spacing w:line="249" w:lineRule="auto" w:before="37"/>
        <w:ind w:left="1126" w:right="27" w:firstLine="374"/>
        <w:jc w:val="both"/>
      </w:pPr>
      <w:r>
        <w:rPr>
          <w:w w:val="105"/>
        </w:rPr>
        <w:t>As</w:t>
      </w:r>
      <w:r>
        <w:rPr>
          <w:spacing w:val="-4"/>
          <w:w w:val="105"/>
        </w:rPr>
        <w:t> </w:t>
      </w:r>
      <w:r>
        <w:rPr>
          <w:w w:val="105"/>
        </w:rPr>
        <w:t>they</w:t>
      </w:r>
      <w:r>
        <w:rPr>
          <w:spacing w:val="-12"/>
          <w:w w:val="105"/>
        </w:rPr>
        <w:t> </w:t>
      </w:r>
      <w:r>
        <w:rPr>
          <w:w w:val="105"/>
        </w:rPr>
        <w:t>spent more</w:t>
      </w:r>
      <w:r>
        <w:rPr>
          <w:spacing w:val="-11"/>
          <w:w w:val="105"/>
        </w:rPr>
        <w:t> </w:t>
      </w:r>
      <w:r>
        <w:rPr>
          <w:w w:val="105"/>
        </w:rPr>
        <w:t>and</w:t>
      </w:r>
      <w:r>
        <w:rPr>
          <w:spacing w:val="-3"/>
          <w:w w:val="105"/>
        </w:rPr>
        <w:t> </w:t>
      </w:r>
      <w:r>
        <w:rPr>
          <w:w w:val="105"/>
        </w:rPr>
        <w:t>more</w:t>
      </w:r>
      <w:r>
        <w:rPr>
          <w:spacing w:val="-9"/>
          <w:w w:val="105"/>
        </w:rPr>
        <w:t> </w:t>
      </w:r>
      <w:r>
        <w:rPr>
          <w:w w:val="105"/>
        </w:rPr>
        <w:t>time</w:t>
      </w:r>
      <w:r>
        <w:rPr>
          <w:spacing w:val="-5"/>
          <w:w w:val="105"/>
        </w:rPr>
        <w:t> </w:t>
      </w:r>
      <w:r>
        <w:rPr>
          <w:w w:val="105"/>
        </w:rPr>
        <w:t>in</w:t>
      </w:r>
      <w:r>
        <w:rPr>
          <w:spacing w:val="-9"/>
          <w:w w:val="105"/>
        </w:rPr>
        <w:t> </w:t>
      </w:r>
      <w:r>
        <w:rPr>
          <w:w w:val="105"/>
        </w:rPr>
        <w:t>the</w:t>
      </w:r>
      <w:r>
        <w:rPr>
          <w:spacing w:val="-5"/>
          <w:w w:val="105"/>
        </w:rPr>
        <w:t> </w:t>
      </w:r>
      <w:r>
        <w:rPr>
          <w:w w:val="105"/>
        </w:rPr>
        <w:t>explora­ tion</w:t>
      </w:r>
      <w:r>
        <w:rPr>
          <w:spacing w:val="-14"/>
          <w:w w:val="105"/>
        </w:rPr>
        <w:t> </w:t>
      </w:r>
      <w:r>
        <w:rPr>
          <w:w w:val="105"/>
        </w:rPr>
        <w:t>of</w:t>
      </w:r>
      <w:r>
        <w:rPr>
          <w:spacing w:val="-10"/>
          <w:w w:val="105"/>
        </w:rPr>
        <w:t> </w:t>
      </w:r>
      <w:r>
        <w:rPr>
          <w:w w:val="105"/>
        </w:rPr>
        <w:t>this</w:t>
      </w:r>
      <w:r>
        <w:rPr>
          <w:spacing w:val="-7"/>
          <w:w w:val="105"/>
        </w:rPr>
        <w:t> </w:t>
      </w:r>
      <w:r>
        <w:rPr>
          <w:w w:val="105"/>
        </w:rPr>
        <w:t>realm, the</w:t>
      </w:r>
      <w:r>
        <w:rPr>
          <w:spacing w:val="-7"/>
          <w:w w:val="105"/>
        </w:rPr>
        <w:t> </w:t>
      </w:r>
      <w:r>
        <w:rPr>
          <w:w w:val="105"/>
        </w:rPr>
        <w:t>viziers'</w:t>
      </w:r>
      <w:r>
        <w:rPr>
          <w:spacing w:val="-7"/>
          <w:w w:val="105"/>
        </w:rPr>
        <w:t> </w:t>
      </w:r>
      <w:r>
        <w:rPr>
          <w:w w:val="105"/>
        </w:rPr>
        <w:t>grip</w:t>
      </w:r>
      <w:r>
        <w:rPr>
          <w:spacing w:val="-14"/>
          <w:w w:val="105"/>
        </w:rPr>
        <w:t> </w:t>
      </w:r>
      <w:r>
        <w:rPr>
          <w:w w:val="105"/>
        </w:rPr>
        <w:t>on</w:t>
      </w:r>
      <w:r>
        <w:rPr>
          <w:w w:val="105"/>
        </w:rPr>
        <w:t> Assamite affairs slipped.</w:t>
      </w:r>
      <w:r>
        <w:rPr>
          <w:spacing w:val="-2"/>
          <w:w w:val="105"/>
        </w:rPr>
        <w:t> </w:t>
      </w:r>
      <w:r>
        <w:rPr>
          <w:w w:val="105"/>
        </w:rPr>
        <w:t>Their</w:t>
      </w:r>
      <w:r>
        <w:rPr>
          <w:w w:val="105"/>
        </w:rPr>
        <w:t> indifference</w:t>
      </w:r>
      <w:r>
        <w:rPr>
          <w:w w:val="105"/>
        </w:rPr>
        <w:t> to</w:t>
      </w:r>
      <w:r>
        <w:rPr>
          <w:w w:val="105"/>
        </w:rPr>
        <w:t> nightly</w:t>
      </w:r>
      <w:r>
        <w:rPr>
          <w:w w:val="105"/>
        </w:rPr>
        <w:t> business</w:t>
      </w:r>
      <w:r>
        <w:rPr>
          <w:w w:val="105"/>
        </w:rPr>
        <w:t> trans­ formed</w:t>
      </w:r>
      <w:r>
        <w:rPr>
          <w:w w:val="105"/>
        </w:rPr>
        <w:t> them</w:t>
      </w:r>
      <w:r>
        <w:rPr>
          <w:w w:val="105"/>
        </w:rPr>
        <w:t> from</w:t>
      </w:r>
      <w:r>
        <w:rPr>
          <w:w w:val="105"/>
        </w:rPr>
        <w:t> iron-willed,</w:t>
      </w:r>
      <w:r>
        <w:rPr>
          <w:w w:val="105"/>
        </w:rPr>
        <w:t> attentive</w:t>
      </w:r>
      <w:r>
        <w:rPr>
          <w:w w:val="105"/>
        </w:rPr>
        <w:t> advisors</w:t>
      </w:r>
      <w:r>
        <w:rPr>
          <w:w w:val="105"/>
        </w:rPr>
        <w:t> to withdrawn</w:t>
      </w:r>
      <w:r>
        <w:rPr>
          <w:spacing w:val="-6"/>
          <w:w w:val="105"/>
        </w:rPr>
        <w:t> </w:t>
      </w:r>
      <w:r>
        <w:rPr>
          <w:w w:val="105"/>
        </w:rPr>
        <w:t>and</w:t>
      </w:r>
      <w:r>
        <w:rPr>
          <w:spacing w:val="-12"/>
          <w:w w:val="105"/>
        </w:rPr>
        <w:t> </w:t>
      </w:r>
      <w:r>
        <w:rPr>
          <w:w w:val="105"/>
        </w:rPr>
        <w:t>distant</w:t>
      </w:r>
      <w:r>
        <w:rPr>
          <w:spacing w:val="-14"/>
          <w:w w:val="105"/>
        </w:rPr>
        <w:t> </w:t>
      </w:r>
      <w:r>
        <w:rPr>
          <w:w w:val="105"/>
        </w:rPr>
        <w:t>figures</w:t>
      </w:r>
      <w:r>
        <w:rPr>
          <w:spacing w:val="-14"/>
          <w:w w:val="105"/>
        </w:rPr>
        <w:t> </w:t>
      </w:r>
      <w:r>
        <w:rPr>
          <w:w w:val="105"/>
        </w:rPr>
        <w:t>of</w:t>
      </w:r>
      <w:r>
        <w:rPr>
          <w:spacing w:val="-12"/>
          <w:w w:val="105"/>
        </w:rPr>
        <w:t> </w:t>
      </w:r>
      <w:r>
        <w:rPr>
          <w:w w:val="105"/>
        </w:rPr>
        <w:t>little</w:t>
      </w:r>
      <w:r>
        <w:rPr>
          <w:spacing w:val="-13"/>
          <w:w w:val="105"/>
        </w:rPr>
        <w:t> </w:t>
      </w:r>
      <w:r>
        <w:rPr>
          <w:w w:val="105"/>
        </w:rPr>
        <w:t>relevance</w:t>
      </w:r>
      <w:r>
        <w:rPr>
          <w:spacing w:val="-3"/>
          <w:w w:val="105"/>
        </w:rPr>
        <w:t> </w:t>
      </w:r>
      <w:r>
        <w:rPr>
          <w:w w:val="105"/>
        </w:rPr>
        <w:t>to the average clan member.</w:t>
      </w:r>
    </w:p>
    <w:p>
      <w:pPr>
        <w:pStyle w:val="BodyText"/>
        <w:spacing w:line="247" w:lineRule="auto" w:before="23"/>
        <w:ind w:left="1126" w:right="18" w:firstLine="372"/>
        <w:jc w:val="both"/>
      </w:pPr>
      <w:r>
        <w:rPr>
          <w:w w:val="105"/>
        </w:rPr>
        <w:t>Finally</w:t>
      </w:r>
      <w:r>
        <w:rPr>
          <w:w w:val="105"/>
        </w:rPr>
        <w:t> the</w:t>
      </w:r>
      <w:r>
        <w:rPr>
          <w:w w:val="105"/>
        </w:rPr>
        <w:t> viziers concluded</w:t>
      </w:r>
      <w:r>
        <w:rPr>
          <w:w w:val="105"/>
        </w:rPr>
        <w:t> that</w:t>
      </w:r>
      <w:r>
        <w:rPr>
          <w:w w:val="105"/>
        </w:rPr>
        <w:t> in the state of bliss lay</w:t>
      </w:r>
      <w:r>
        <w:rPr>
          <w:spacing w:val="-5"/>
          <w:w w:val="105"/>
        </w:rPr>
        <w:t> </w:t>
      </w:r>
      <w:r>
        <w:rPr>
          <w:w w:val="105"/>
        </w:rPr>
        <w:t>a</w:t>
      </w:r>
      <w:r>
        <w:rPr>
          <w:spacing w:val="-10"/>
          <w:w w:val="105"/>
        </w:rPr>
        <w:t> </w:t>
      </w:r>
      <w:r>
        <w:rPr>
          <w:w w:val="105"/>
        </w:rPr>
        <w:t>spiritual trap.</w:t>
      </w:r>
      <w:r>
        <w:rPr>
          <w:spacing w:val="-8"/>
          <w:w w:val="105"/>
        </w:rPr>
        <w:t> </w:t>
      </w:r>
      <w:r>
        <w:rPr>
          <w:w w:val="105"/>
        </w:rPr>
        <w:t>Constant pleasure,</w:t>
      </w:r>
      <w:r>
        <w:rPr>
          <w:spacing w:val="-1"/>
          <w:w w:val="105"/>
        </w:rPr>
        <w:t> </w:t>
      </w:r>
      <w:r>
        <w:rPr>
          <w:w w:val="105"/>
        </w:rPr>
        <w:t>no</w:t>
      </w:r>
      <w:r>
        <w:rPr>
          <w:spacing w:val="24"/>
          <w:w w:val="105"/>
        </w:rPr>
        <w:t> </w:t>
      </w:r>
      <w:r>
        <w:rPr>
          <w:w w:val="105"/>
        </w:rPr>
        <w:t>matter </w:t>
      </w:r>
      <w:r>
        <w:rPr/>
        <w:t>how intense,</w:t>
      </w:r>
      <w:r>
        <w:rPr>
          <w:spacing w:val="-1"/>
        </w:rPr>
        <w:t> </w:t>
      </w:r>
      <w:r>
        <w:rPr/>
        <w:t>could only serve</w:t>
      </w:r>
      <w:r>
        <w:rPr>
          <w:spacing w:val="-3"/>
        </w:rPr>
        <w:t> </w:t>
      </w:r>
      <w:r>
        <w:rPr/>
        <w:t>as</w:t>
      </w:r>
      <w:r>
        <w:rPr>
          <w:spacing w:val="-11"/>
        </w:rPr>
        <w:t> </w:t>
      </w:r>
      <w:r>
        <w:rPr/>
        <w:t>adead</w:t>
      </w:r>
      <w:r>
        <w:rPr>
          <w:spacing w:val="-8"/>
        </w:rPr>
        <w:t> </w:t>
      </w:r>
      <w:r>
        <w:rPr/>
        <w:t>end</w:t>
      </w:r>
      <w:r>
        <w:rPr>
          <w:spacing w:val="-9"/>
        </w:rPr>
        <w:t> </w:t>
      </w:r>
      <w:r>
        <w:rPr/>
        <w:t>on</w:t>
      </w:r>
      <w:r>
        <w:rPr>
          <w:spacing w:val="21"/>
        </w:rPr>
        <w:t> </w:t>
      </w:r>
      <w:r>
        <w:rPr/>
        <w:t>the quest </w:t>
      </w:r>
      <w:r>
        <w:rPr>
          <w:w w:val="105"/>
        </w:rPr>
        <w:t>for true understanding. It drained</w:t>
      </w:r>
      <w:r>
        <w:rPr>
          <w:w w:val="105"/>
        </w:rPr>
        <w:t> the</w:t>
      </w:r>
      <w:r>
        <w:rPr>
          <w:w w:val="105"/>
        </w:rPr>
        <w:t> soul of energy, stole</w:t>
      </w:r>
      <w:r>
        <w:rPr>
          <w:spacing w:val="-10"/>
          <w:w w:val="105"/>
        </w:rPr>
        <w:t> </w:t>
      </w:r>
      <w:r>
        <w:rPr>
          <w:w w:val="105"/>
        </w:rPr>
        <w:t>one's</w:t>
      </w:r>
      <w:r>
        <w:rPr>
          <w:spacing w:val="-1"/>
          <w:w w:val="105"/>
        </w:rPr>
        <w:t> </w:t>
      </w:r>
      <w:r>
        <w:rPr>
          <w:w w:val="105"/>
        </w:rPr>
        <w:t>individual</w:t>
      </w:r>
      <w:r>
        <w:rPr>
          <w:spacing w:val="-9"/>
          <w:w w:val="105"/>
        </w:rPr>
        <w:t> </w:t>
      </w:r>
      <w:r>
        <w:rPr>
          <w:w w:val="105"/>
        </w:rPr>
        <w:t>sense</w:t>
      </w:r>
      <w:r>
        <w:rPr>
          <w:spacing w:val="-8"/>
          <w:w w:val="105"/>
        </w:rPr>
        <w:t> </w:t>
      </w:r>
      <w:r>
        <w:rPr>
          <w:w w:val="105"/>
        </w:rPr>
        <w:t>of purpose,</w:t>
      </w:r>
      <w:r>
        <w:rPr>
          <w:spacing w:val="-1"/>
          <w:w w:val="105"/>
        </w:rPr>
        <w:t> </w:t>
      </w:r>
      <w:r>
        <w:rPr>
          <w:w w:val="105"/>
        </w:rPr>
        <w:t>and</w:t>
      </w:r>
      <w:r>
        <w:rPr>
          <w:spacing w:val="-13"/>
          <w:w w:val="105"/>
        </w:rPr>
        <w:t> </w:t>
      </w:r>
      <w:r>
        <w:rPr>
          <w:w w:val="105"/>
        </w:rPr>
        <w:t>dulled the sharpness</w:t>
      </w:r>
      <w:r>
        <w:rPr>
          <w:spacing w:val="-2"/>
          <w:w w:val="105"/>
        </w:rPr>
        <w:t> </w:t>
      </w:r>
      <w:r>
        <w:rPr>
          <w:w w:val="105"/>
        </w:rPr>
        <w:t>of the</w:t>
      </w:r>
      <w:r>
        <w:rPr>
          <w:spacing w:val="40"/>
          <w:w w:val="105"/>
        </w:rPr>
        <w:t> </w:t>
      </w:r>
      <w:r>
        <w:rPr>
          <w:w w:val="105"/>
        </w:rPr>
        <w:t>mind.</w:t>
      </w:r>
      <w:r>
        <w:rPr>
          <w:spacing w:val="-3"/>
          <w:w w:val="105"/>
        </w:rPr>
        <w:t> </w:t>
      </w:r>
      <w:r>
        <w:rPr>
          <w:w w:val="105"/>
        </w:rPr>
        <w:t>There had to be more to their magic than this.</w:t>
      </w:r>
      <w:r>
        <w:rPr>
          <w:spacing w:val="-6"/>
          <w:w w:val="105"/>
        </w:rPr>
        <w:t> </w:t>
      </w:r>
      <w:r>
        <w:rPr>
          <w:w w:val="105"/>
        </w:rPr>
        <w:t>That's</w:t>
      </w:r>
      <w:r>
        <w:rPr>
          <w:spacing w:val="-1"/>
          <w:w w:val="105"/>
        </w:rPr>
        <w:t> </w:t>
      </w:r>
      <w:r>
        <w:rPr>
          <w:w w:val="105"/>
        </w:rPr>
        <w:t>when the</w:t>
      </w:r>
      <w:r>
        <w:rPr>
          <w:w w:val="105"/>
        </w:rPr>
        <w:t> viziers realized that the</w:t>
      </w:r>
      <w:r>
        <w:rPr>
          <w:spacing w:val="-14"/>
          <w:w w:val="105"/>
        </w:rPr>
        <w:t> </w:t>
      </w:r>
      <w:r>
        <w:rPr>
          <w:w w:val="105"/>
        </w:rPr>
        <w:t>Station</w:t>
      </w:r>
      <w:r>
        <w:rPr>
          <w:spacing w:val="-13"/>
          <w:w w:val="105"/>
        </w:rPr>
        <w:t> </w:t>
      </w:r>
      <w:r>
        <w:rPr>
          <w:w w:val="105"/>
        </w:rPr>
        <w:t>of</w:t>
      </w:r>
      <w:r>
        <w:rPr>
          <w:spacing w:val="-7"/>
          <w:w w:val="105"/>
        </w:rPr>
        <w:t> </w:t>
      </w:r>
      <w:r>
        <w:rPr>
          <w:w w:val="105"/>
        </w:rPr>
        <w:t>Ultimate</w:t>
      </w:r>
      <w:r>
        <w:rPr>
          <w:spacing w:val="-9"/>
          <w:w w:val="105"/>
        </w:rPr>
        <w:t> </w:t>
      </w:r>
      <w:r>
        <w:rPr>
          <w:w w:val="105"/>
        </w:rPr>
        <w:t>Rapture,</w:t>
      </w:r>
      <w:r>
        <w:rPr>
          <w:spacing w:val="-8"/>
          <w:w w:val="105"/>
        </w:rPr>
        <w:t> </w:t>
      </w:r>
      <w:r>
        <w:rPr>
          <w:w w:val="105"/>
        </w:rPr>
        <w:t>as</w:t>
      </w:r>
      <w:r>
        <w:rPr>
          <w:spacing w:val="-8"/>
          <w:w w:val="105"/>
        </w:rPr>
        <w:t> </w:t>
      </w:r>
      <w:r>
        <w:rPr>
          <w:w w:val="105"/>
        </w:rPr>
        <w:t>they</w:t>
      </w:r>
      <w:r>
        <w:rPr>
          <w:spacing w:val="-12"/>
          <w:w w:val="105"/>
        </w:rPr>
        <w:t> </w:t>
      </w:r>
      <w:r>
        <w:rPr>
          <w:w w:val="105"/>
        </w:rPr>
        <w:t>dubbed it, hid something</w:t>
      </w:r>
      <w:r>
        <w:rPr>
          <w:w w:val="105"/>
        </w:rPr>
        <w:t> even</w:t>
      </w:r>
      <w:r>
        <w:rPr>
          <w:w w:val="105"/>
        </w:rPr>
        <w:t> more</w:t>
      </w:r>
      <w:r>
        <w:rPr>
          <w:w w:val="105"/>
        </w:rPr>
        <w:t> desirable:</w:t>
      </w:r>
      <w:r>
        <w:rPr>
          <w:w w:val="105"/>
        </w:rPr>
        <w:t> the</w:t>
      </w:r>
      <w:r>
        <w:rPr>
          <w:w w:val="105"/>
        </w:rPr>
        <w:t> way</w:t>
      </w:r>
      <w:r>
        <w:rPr>
          <w:w w:val="105"/>
        </w:rPr>
        <w:t> to</w:t>
      </w:r>
      <w:r>
        <w:rPr>
          <w:w w:val="105"/>
        </w:rPr>
        <w:t> become </w:t>
      </w:r>
      <w:r>
        <w:rPr>
          <w:spacing w:val="-2"/>
          <w:w w:val="105"/>
        </w:rPr>
        <w:t>blood-gods.</w:t>
      </w:r>
    </w:p>
    <w:p>
      <w:pPr>
        <w:pStyle w:val="BodyText"/>
        <w:spacing w:line="244" w:lineRule="auto" w:before="44"/>
        <w:ind w:left="1138" w:firstLine="357"/>
        <w:jc w:val="both"/>
      </w:pPr>
      <w:r>
        <w:rPr>
          <w:w w:val="105"/>
        </w:rPr>
        <w:t>The</w:t>
      </w:r>
      <w:r>
        <w:rPr>
          <w:w w:val="105"/>
        </w:rPr>
        <w:t> Station</w:t>
      </w:r>
      <w:r>
        <w:rPr>
          <w:w w:val="105"/>
        </w:rPr>
        <w:t> of</w:t>
      </w:r>
      <w:r>
        <w:rPr>
          <w:w w:val="105"/>
        </w:rPr>
        <w:t> Ultimate</w:t>
      </w:r>
      <w:r>
        <w:rPr>
          <w:w w:val="105"/>
        </w:rPr>
        <w:t> Rapture</w:t>
      </w:r>
      <w:r>
        <w:rPr>
          <w:w w:val="105"/>
        </w:rPr>
        <w:t> continues</w:t>
      </w:r>
      <w:r>
        <w:rPr>
          <w:w w:val="105"/>
        </w:rPr>
        <w:t> to </w:t>
      </w:r>
      <w:r>
        <w:rPr>
          <w:spacing w:val="-2"/>
          <w:w w:val="105"/>
        </w:rPr>
        <w:t>interpose</w:t>
      </w:r>
      <w:r>
        <w:rPr>
          <w:spacing w:val="-12"/>
          <w:w w:val="105"/>
        </w:rPr>
        <w:t> </w:t>
      </w:r>
      <w:r>
        <w:rPr>
          <w:spacing w:val="-2"/>
          <w:w w:val="105"/>
        </w:rPr>
        <w:t>it.self</w:t>
      </w:r>
      <w:r>
        <w:rPr>
          <w:spacing w:val="-12"/>
          <w:w w:val="105"/>
        </w:rPr>
        <w:t> </w:t>
      </w:r>
      <w:r>
        <w:rPr>
          <w:spacing w:val="-2"/>
          <w:w w:val="105"/>
        </w:rPr>
        <w:t>enticingly in the</w:t>
      </w:r>
      <w:r>
        <w:rPr>
          <w:spacing w:val="13"/>
          <w:w w:val="105"/>
        </w:rPr>
        <w:t> </w:t>
      </w:r>
      <w:r>
        <w:rPr>
          <w:spacing w:val="-2"/>
          <w:w w:val="105"/>
        </w:rPr>
        <w:t>vizier's</w:t>
      </w:r>
      <w:r>
        <w:rPr>
          <w:spacing w:val="-12"/>
          <w:w w:val="105"/>
        </w:rPr>
        <w:t> </w:t>
      </w:r>
      <w:r>
        <w:rPr>
          <w:spacing w:val="-2"/>
          <w:w w:val="105"/>
        </w:rPr>
        <w:t>path</w:t>
      </w:r>
      <w:r>
        <w:rPr>
          <w:spacing w:val="-12"/>
          <w:w w:val="105"/>
        </w:rPr>
        <w:t> </w:t>
      </w:r>
      <w:r>
        <w:rPr>
          <w:spacing w:val="-2"/>
          <w:w w:val="105"/>
        </w:rPr>
        <w:t>each</w:t>
      </w:r>
      <w:r>
        <w:rPr>
          <w:spacing w:val="-12"/>
          <w:w w:val="105"/>
        </w:rPr>
        <w:t> </w:t>
      </w:r>
      <w:r>
        <w:rPr>
          <w:spacing w:val="-2"/>
          <w:w w:val="105"/>
        </w:rPr>
        <w:t>time </w:t>
      </w:r>
      <w:r>
        <w:rPr>
          <w:w w:val="105"/>
        </w:rPr>
        <w:t>he</w:t>
      </w:r>
      <w:r>
        <w:rPr>
          <w:spacing w:val="-8"/>
          <w:w w:val="105"/>
        </w:rPr>
        <w:t> </w:t>
      </w:r>
      <w:r>
        <w:rPr>
          <w:w w:val="105"/>
        </w:rPr>
        <w:t>tries</w:t>
      </w:r>
      <w:r>
        <w:rPr>
          <w:spacing w:val="-7"/>
          <w:w w:val="105"/>
        </w:rPr>
        <w:t> </w:t>
      </w:r>
      <w:r>
        <w:rPr>
          <w:w w:val="105"/>
        </w:rPr>
        <w:t>to ascend the stairs toward the</w:t>
      </w:r>
      <w:r>
        <w:rPr>
          <w:spacing w:val="28"/>
          <w:w w:val="105"/>
        </w:rPr>
        <w:t> </w:t>
      </w:r>
      <w:r>
        <w:rPr>
          <w:w w:val="105"/>
        </w:rPr>
        <w:t>ultimate truth. Each</w:t>
      </w:r>
      <w:r>
        <w:rPr>
          <w:w w:val="105"/>
        </w:rPr>
        <w:t> vizier</w:t>
      </w:r>
      <w:r>
        <w:rPr>
          <w:w w:val="105"/>
        </w:rPr>
        <w:t> must</w:t>
      </w:r>
      <w:r>
        <w:rPr>
          <w:w w:val="105"/>
        </w:rPr>
        <w:t> struggle</w:t>
      </w:r>
      <w:r>
        <w:rPr>
          <w:w w:val="105"/>
        </w:rPr>
        <w:t> to</w:t>
      </w:r>
      <w:r>
        <w:rPr>
          <w:w w:val="105"/>
        </w:rPr>
        <w:t> resist</w:t>
      </w:r>
      <w:r>
        <w:rPr>
          <w:w w:val="105"/>
        </w:rPr>
        <w:t> its</w:t>
      </w:r>
      <w:r>
        <w:rPr>
          <w:w w:val="105"/>
        </w:rPr>
        <w:t> blandishment.s every</w:t>
      </w:r>
      <w:r>
        <w:rPr>
          <w:spacing w:val="-2"/>
          <w:w w:val="105"/>
        </w:rPr>
        <w:t> </w:t>
      </w:r>
      <w:r>
        <w:rPr>
          <w:w w:val="105"/>
        </w:rPr>
        <w:t>time he</w:t>
      </w:r>
      <w:r>
        <w:rPr>
          <w:spacing w:val="-12"/>
          <w:w w:val="105"/>
        </w:rPr>
        <w:t> </w:t>
      </w:r>
      <w:r>
        <w:rPr>
          <w:w w:val="105"/>
        </w:rPr>
        <w:t>enters into</w:t>
      </w:r>
      <w:r>
        <w:rPr>
          <w:spacing w:val="-14"/>
          <w:w w:val="105"/>
        </w:rPr>
        <w:t> </w:t>
      </w:r>
      <w:r>
        <w:rPr>
          <w:w w:val="105"/>
        </w:rPr>
        <w:t>the ritual.</w:t>
      </w:r>
      <w:r>
        <w:rPr>
          <w:spacing w:val="-14"/>
          <w:w w:val="105"/>
        </w:rPr>
        <w:t> </w:t>
      </w:r>
      <w:r>
        <w:rPr>
          <w:w w:val="105"/>
        </w:rPr>
        <w:t>These temptations present</w:t>
      </w:r>
      <w:r>
        <w:rPr>
          <w:spacing w:val="-14"/>
          <w:w w:val="105"/>
        </w:rPr>
        <w:t> </w:t>
      </w:r>
      <w:r>
        <w:rPr>
          <w:w w:val="105"/>
        </w:rPr>
        <w:t>themselves</w:t>
      </w:r>
      <w:r>
        <w:rPr>
          <w:spacing w:val="-14"/>
          <w:w w:val="105"/>
        </w:rPr>
        <w:t> </w:t>
      </w:r>
      <w:r>
        <w:rPr>
          <w:w w:val="105"/>
        </w:rPr>
        <w:t>more</w:t>
      </w:r>
      <w:r>
        <w:rPr>
          <w:spacing w:val="-14"/>
          <w:w w:val="105"/>
        </w:rPr>
        <w:t> </w:t>
      </w:r>
      <w:r>
        <w:rPr>
          <w:w w:val="105"/>
        </w:rPr>
        <w:t>tenaciously</w:t>
      </w:r>
      <w:r>
        <w:rPr>
          <w:spacing w:val="-11"/>
          <w:w w:val="105"/>
        </w:rPr>
        <w:t> </w:t>
      </w:r>
      <w:r>
        <w:rPr>
          <w:w w:val="105"/>
        </w:rPr>
        <w:t>than</w:t>
      </w:r>
      <w:r>
        <w:rPr>
          <w:spacing w:val="-13"/>
          <w:w w:val="105"/>
        </w:rPr>
        <w:t> </w:t>
      </w:r>
      <w:r>
        <w:rPr>
          <w:w w:val="105"/>
        </w:rPr>
        <w:t>the</w:t>
      </w:r>
      <w:r>
        <w:rPr>
          <w:spacing w:val="-14"/>
          <w:w w:val="105"/>
        </w:rPr>
        <w:t> </w:t>
      </w:r>
      <w:r>
        <w:rPr>
          <w:w w:val="105"/>
        </w:rPr>
        <w:t>negative visions</w:t>
      </w:r>
      <w:r>
        <w:rPr>
          <w:spacing w:val="-14"/>
          <w:w w:val="105"/>
        </w:rPr>
        <w:t> </w:t>
      </w:r>
      <w:r>
        <w:rPr>
          <w:w w:val="105"/>
        </w:rPr>
        <w:t>experienced</w:t>
      </w:r>
      <w:r>
        <w:rPr>
          <w:spacing w:val="-9"/>
          <w:w w:val="105"/>
        </w:rPr>
        <w:t> </w:t>
      </w:r>
      <w:r>
        <w:rPr>
          <w:w w:val="105"/>
        </w:rPr>
        <w:t>earlier</w:t>
      </w:r>
      <w:r>
        <w:rPr>
          <w:spacing w:val="-11"/>
          <w:w w:val="105"/>
        </w:rPr>
        <w:t> </w:t>
      </w:r>
      <w:r>
        <w:rPr>
          <w:w w:val="105"/>
        </w:rPr>
        <w:t>in</w:t>
      </w:r>
      <w:r>
        <w:rPr>
          <w:spacing w:val="-2"/>
          <w:w w:val="105"/>
        </w:rPr>
        <w:t> </w:t>
      </w:r>
      <w:r>
        <w:rPr>
          <w:w w:val="105"/>
        </w:rPr>
        <w:t>the vision;</w:t>
      </w:r>
      <w:r>
        <w:rPr>
          <w:spacing w:val="-12"/>
          <w:w w:val="105"/>
        </w:rPr>
        <w:t> </w:t>
      </w:r>
      <w:r>
        <w:rPr>
          <w:w w:val="105"/>
        </w:rPr>
        <w:t>no vizier</w:t>
      </w:r>
      <w:r>
        <w:rPr>
          <w:spacing w:val="-14"/>
          <w:w w:val="105"/>
        </w:rPr>
        <w:t> </w:t>
      </w:r>
      <w:r>
        <w:rPr>
          <w:w w:val="105"/>
        </w:rPr>
        <w:t>can put them</w:t>
      </w:r>
      <w:r>
        <w:rPr>
          <w:spacing w:val="-3"/>
          <w:w w:val="105"/>
        </w:rPr>
        <w:t> </w:t>
      </w:r>
      <w:r>
        <w:rPr>
          <w:w w:val="105"/>
        </w:rPr>
        <w:t>aside</w:t>
      </w:r>
      <w:r>
        <w:rPr>
          <w:spacing w:val="-12"/>
          <w:w w:val="105"/>
        </w:rPr>
        <w:t> </w:t>
      </w:r>
      <w:r>
        <w:rPr>
          <w:w w:val="105"/>
        </w:rPr>
        <w:t>consistently. </w:t>
      </w:r>
      <w:r>
        <w:rPr>
          <w:w w:val="105"/>
          <w:sz w:val="23"/>
        </w:rPr>
        <w:t>If</w:t>
      </w:r>
      <w:r>
        <w:rPr>
          <w:spacing w:val="-13"/>
          <w:w w:val="105"/>
          <w:sz w:val="23"/>
        </w:rPr>
        <w:t> </w:t>
      </w:r>
      <w:r>
        <w:rPr>
          <w:w w:val="105"/>
        </w:rPr>
        <w:t>the</w:t>
      </w:r>
      <w:r>
        <w:rPr>
          <w:spacing w:val="40"/>
          <w:w w:val="105"/>
        </w:rPr>
        <w:t> </w:t>
      </w:r>
      <w:r>
        <w:rPr>
          <w:w w:val="105"/>
        </w:rPr>
        <w:t>mystic</w:t>
      </w:r>
      <w:r>
        <w:rPr>
          <w:spacing w:val="-14"/>
          <w:w w:val="105"/>
        </w:rPr>
        <w:t> </w:t>
      </w:r>
      <w:r>
        <w:rPr>
          <w:w w:val="105"/>
        </w:rPr>
        <w:t>succeeds in pushing</w:t>
      </w:r>
      <w:r>
        <w:rPr>
          <w:spacing w:val="-16"/>
          <w:w w:val="105"/>
        </w:rPr>
        <w:t> </w:t>
      </w:r>
      <w:r>
        <w:rPr>
          <w:w w:val="105"/>
        </w:rPr>
        <w:t>them</w:t>
      </w:r>
      <w:r>
        <w:rPr>
          <w:spacing w:val="-14"/>
          <w:w w:val="105"/>
        </w:rPr>
        <w:t> </w:t>
      </w:r>
      <w:r>
        <w:rPr>
          <w:w w:val="105"/>
        </w:rPr>
        <w:t>away,</w:t>
      </w:r>
      <w:r>
        <w:rPr>
          <w:spacing w:val="-14"/>
          <w:w w:val="105"/>
        </w:rPr>
        <w:t> </w:t>
      </w:r>
      <w:r>
        <w:rPr>
          <w:w w:val="105"/>
        </w:rPr>
        <w:t>he</w:t>
      </w:r>
      <w:r>
        <w:rPr>
          <w:spacing w:val="-14"/>
          <w:w w:val="105"/>
        </w:rPr>
        <w:t> </w:t>
      </w:r>
      <w:r>
        <w:rPr>
          <w:w w:val="105"/>
        </w:rPr>
        <w:t>again</w:t>
      </w:r>
      <w:r>
        <w:rPr>
          <w:spacing w:val="-13"/>
          <w:w w:val="105"/>
        </w:rPr>
        <w:t> </w:t>
      </w:r>
      <w:r>
        <w:rPr>
          <w:w w:val="105"/>
        </w:rPr>
        <w:t>faces</w:t>
      </w:r>
      <w:r>
        <w:rPr>
          <w:spacing w:val="-14"/>
          <w:w w:val="105"/>
        </w:rPr>
        <w:t> </w:t>
      </w:r>
      <w:r>
        <w:rPr>
          <w:w w:val="105"/>
        </w:rPr>
        <w:t>an</w:t>
      </w:r>
      <w:r>
        <w:rPr>
          <w:spacing w:val="-14"/>
          <w:w w:val="105"/>
        </w:rPr>
        <w:t> </w:t>
      </w:r>
      <w:r>
        <w:rPr>
          <w:w w:val="105"/>
        </w:rPr>
        <w:t>arduous</w:t>
      </w:r>
      <w:r>
        <w:rPr>
          <w:spacing w:val="-1"/>
          <w:w w:val="105"/>
        </w:rPr>
        <w:t> </w:t>
      </w:r>
      <w:r>
        <w:rPr>
          <w:w w:val="105"/>
        </w:rPr>
        <w:t>journey up</w:t>
      </w:r>
      <w:r>
        <w:rPr>
          <w:spacing w:val="-9"/>
          <w:w w:val="105"/>
        </w:rPr>
        <w:t> </w:t>
      </w:r>
      <w:r>
        <w:rPr>
          <w:w w:val="105"/>
        </w:rPr>
        <w:t>the stairs,</w:t>
      </w:r>
      <w:r>
        <w:rPr>
          <w:spacing w:val="-3"/>
          <w:w w:val="105"/>
        </w:rPr>
        <w:t> </w:t>
      </w:r>
      <w:r>
        <w:rPr>
          <w:w w:val="105"/>
        </w:rPr>
        <w:t>as</w:t>
      </w:r>
      <w:r>
        <w:rPr>
          <w:spacing w:val="-1"/>
          <w:w w:val="105"/>
        </w:rPr>
        <w:t> </w:t>
      </w:r>
      <w:r>
        <w:rPr>
          <w:w w:val="105"/>
        </w:rPr>
        <w:t>the number</w:t>
      </w:r>
      <w:r>
        <w:rPr>
          <w:spacing w:val="-4"/>
          <w:w w:val="105"/>
        </w:rPr>
        <w:t> </w:t>
      </w:r>
      <w:r>
        <w:rPr>
          <w:w w:val="105"/>
        </w:rPr>
        <w:t>of</w:t>
      </w:r>
      <w:r>
        <w:rPr>
          <w:spacing w:val="-8"/>
          <w:w w:val="105"/>
        </w:rPr>
        <w:t> </w:t>
      </w:r>
      <w:r>
        <w:rPr>
          <w:w w:val="105"/>
        </w:rPr>
        <w:t>steps</w:t>
      </w:r>
      <w:r>
        <w:rPr>
          <w:spacing w:val="-13"/>
          <w:w w:val="105"/>
        </w:rPr>
        <w:t> </w:t>
      </w:r>
      <w:r>
        <w:rPr>
          <w:w w:val="105"/>
        </w:rPr>
        <w:t>seems</w:t>
      </w:r>
      <w:r>
        <w:rPr>
          <w:spacing w:val="-4"/>
          <w:w w:val="105"/>
        </w:rPr>
        <w:t> </w:t>
      </w:r>
      <w:r>
        <w:rPr>
          <w:w w:val="105"/>
        </w:rPr>
        <w:t>to increase infinitely.</w:t>
      </w:r>
      <w:r>
        <w:rPr>
          <w:spacing w:val="-14"/>
          <w:w w:val="105"/>
        </w:rPr>
        <w:t> </w:t>
      </w:r>
      <w:r>
        <w:rPr>
          <w:w w:val="105"/>
        </w:rPr>
        <w:t>lfhe</w:t>
      </w:r>
      <w:r>
        <w:rPr>
          <w:spacing w:val="-14"/>
          <w:w w:val="105"/>
        </w:rPr>
        <w:t> </w:t>
      </w:r>
      <w:r>
        <w:rPr>
          <w:w w:val="105"/>
        </w:rPr>
        <w:t>does</w:t>
      </w:r>
      <w:r>
        <w:rPr>
          <w:spacing w:val="-14"/>
          <w:w w:val="105"/>
        </w:rPr>
        <w:t> </w:t>
      </w:r>
      <w:r>
        <w:rPr>
          <w:w w:val="105"/>
        </w:rPr>
        <w:t>reach</w:t>
      </w:r>
      <w:r>
        <w:rPr>
          <w:spacing w:val="-14"/>
          <w:w w:val="105"/>
        </w:rPr>
        <w:t> </w:t>
      </w:r>
      <w:r>
        <w:rPr>
          <w:w w:val="105"/>
        </w:rPr>
        <w:t>the</w:t>
      </w:r>
      <w:r>
        <w:rPr>
          <w:spacing w:val="7"/>
          <w:w w:val="105"/>
        </w:rPr>
        <w:t> </w:t>
      </w:r>
      <w:r>
        <w:rPr>
          <w:w w:val="105"/>
        </w:rPr>
        <w:t>top</w:t>
      </w:r>
      <w:r>
        <w:rPr>
          <w:spacing w:val="-13"/>
          <w:w w:val="105"/>
        </w:rPr>
        <w:t> </w:t>
      </w:r>
      <w:r>
        <w:rPr>
          <w:w w:val="105"/>
        </w:rPr>
        <w:t>of</w:t>
      </w:r>
      <w:r>
        <w:rPr>
          <w:spacing w:val="-4"/>
          <w:w w:val="105"/>
        </w:rPr>
        <w:t> </w:t>
      </w:r>
      <w:r>
        <w:rPr>
          <w:w w:val="105"/>
        </w:rPr>
        <w:t>the</w:t>
      </w:r>
      <w:r>
        <w:rPr>
          <w:spacing w:val="-14"/>
          <w:w w:val="105"/>
        </w:rPr>
        <w:t> </w:t>
      </w:r>
      <w:r>
        <w:rPr>
          <w:w w:val="105"/>
        </w:rPr>
        <w:t>stairs,</w:t>
      </w:r>
      <w:r>
        <w:rPr>
          <w:spacing w:val="-9"/>
          <w:w w:val="105"/>
        </w:rPr>
        <w:t> </w:t>
      </w:r>
      <w:r>
        <w:rPr>
          <w:w w:val="105"/>
        </w:rPr>
        <w:t>he</w:t>
      </w:r>
      <w:r>
        <w:rPr>
          <w:spacing w:val="7"/>
          <w:w w:val="105"/>
        </w:rPr>
        <w:t> </w:t>
      </w:r>
      <w:r>
        <w:rPr>
          <w:w w:val="105"/>
        </w:rPr>
        <w:t>parts the veil and looks beyond it....</w:t>
      </w:r>
    </w:p>
    <w:p>
      <w:pPr>
        <w:pStyle w:val="Heading9"/>
        <w:spacing w:before="197"/>
        <w:ind w:left="1161"/>
      </w:pPr>
      <w:r>
        <w:rPr>
          <w:w w:val="140"/>
        </w:rPr>
        <w:t>READING</w:t>
      </w:r>
      <w:r>
        <w:rPr>
          <w:w w:val="140"/>
        </w:rPr>
        <w:t> WHAT</w:t>
      </w:r>
      <w:r>
        <w:rPr>
          <w:spacing w:val="-17"/>
          <w:w w:val="140"/>
        </w:rPr>
        <w:t> </w:t>
      </w:r>
      <w:r>
        <w:rPr>
          <w:spacing w:val="-2"/>
          <w:w w:val="140"/>
        </w:rPr>
        <w:t>THESHY</w:t>
      </w:r>
    </w:p>
    <w:p>
      <w:pPr>
        <w:spacing w:before="15"/>
        <w:ind w:left="1143" w:right="0" w:firstLine="0"/>
        <w:jc w:val="both"/>
        <w:rPr>
          <w:sz w:val="23"/>
        </w:rPr>
      </w:pPr>
      <w:r>
        <w:rPr>
          <w:rFonts w:ascii="Arial"/>
          <w:b/>
          <w:sz w:val="28"/>
        </w:rPr>
        <w:t>15</w:t>
      </w:r>
      <w:r>
        <w:rPr>
          <w:rFonts w:ascii="Arial"/>
          <w:b/>
          <w:spacing w:val="-11"/>
          <w:sz w:val="28"/>
        </w:rPr>
        <w:t> </w:t>
      </w:r>
      <w:r>
        <w:rPr>
          <w:spacing w:val="-2"/>
          <w:w w:val="125"/>
          <w:sz w:val="23"/>
        </w:rPr>
        <w:t>THINHING</w:t>
      </w:r>
    </w:p>
    <w:p>
      <w:pPr>
        <w:pStyle w:val="BodyText"/>
        <w:spacing w:line="247" w:lineRule="auto" w:before="43"/>
        <w:ind w:left="1144" w:firstLine="364"/>
        <w:jc w:val="both"/>
      </w:pPr>
      <w:r>
        <w:rPr>
          <w:w w:val="105"/>
        </w:rPr>
        <w:t>Manipulation</w:t>
      </w:r>
      <w:r>
        <w:rPr>
          <w:spacing w:val="-14"/>
          <w:w w:val="105"/>
        </w:rPr>
        <w:t> </w:t>
      </w:r>
      <w:r>
        <w:rPr>
          <w:w w:val="105"/>
        </w:rPr>
        <w:t>of</w:t>
      </w:r>
      <w:r>
        <w:rPr>
          <w:spacing w:val="-14"/>
          <w:w w:val="105"/>
        </w:rPr>
        <w:t> </w:t>
      </w:r>
      <w:r>
        <w:rPr>
          <w:w w:val="105"/>
        </w:rPr>
        <w:t>distance</w:t>
      </w:r>
      <w:r>
        <w:rPr>
          <w:spacing w:val="-14"/>
          <w:w w:val="105"/>
        </w:rPr>
        <w:t> </w:t>
      </w:r>
      <w:r>
        <w:rPr>
          <w:w w:val="105"/>
        </w:rPr>
        <w:t>stands</w:t>
      </w:r>
      <w:r>
        <w:rPr>
          <w:spacing w:val="-14"/>
          <w:w w:val="105"/>
        </w:rPr>
        <w:t> </w:t>
      </w:r>
      <w:r>
        <w:rPr>
          <w:w w:val="105"/>
        </w:rPr>
        <w:t>as</w:t>
      </w:r>
      <w:r>
        <w:rPr>
          <w:spacing w:val="-13"/>
          <w:w w:val="105"/>
        </w:rPr>
        <w:t> </w:t>
      </w:r>
      <w:r>
        <w:rPr>
          <w:w w:val="105"/>
        </w:rPr>
        <w:t>the</w:t>
      </w:r>
      <w:r>
        <w:rPr>
          <w:spacing w:val="-14"/>
          <w:w w:val="105"/>
        </w:rPr>
        <w:t> </w:t>
      </w:r>
      <w:r>
        <w:rPr>
          <w:w w:val="105"/>
        </w:rPr>
        <w:t>hallmark</w:t>
      </w:r>
      <w:r>
        <w:rPr>
          <w:spacing w:val="-14"/>
          <w:w w:val="105"/>
        </w:rPr>
        <w:t> </w:t>
      </w:r>
      <w:r>
        <w:rPr>
          <w:w w:val="105"/>
        </w:rPr>
        <w:t>of </w:t>
      </w:r>
      <w:r>
        <w:rPr/>
        <w:t>Assamite sorcery; the</w:t>
      </w:r>
      <w:r>
        <w:rPr>
          <w:spacing w:val="-8"/>
        </w:rPr>
        <w:t> </w:t>
      </w:r>
      <w:r>
        <w:rPr/>
        <w:t>sorcerer</w:t>
      </w:r>
      <w:r>
        <w:rPr>
          <w:spacing w:val="-11"/>
        </w:rPr>
        <w:t> </w:t>
      </w:r>
      <w:r>
        <w:rPr/>
        <w:t>grants</w:t>
      </w:r>
      <w:r>
        <w:rPr>
          <w:spacing w:val="-3"/>
        </w:rPr>
        <w:t> </w:t>
      </w:r>
      <w:r>
        <w:rPr/>
        <w:t>benefits to</w:t>
      </w:r>
      <w:r>
        <w:rPr>
          <w:spacing w:val="-14"/>
        </w:rPr>
        <w:t> </w:t>
      </w:r>
      <w:r>
        <w:rPr/>
        <w:t>hunters </w:t>
      </w:r>
      <w:r>
        <w:rPr>
          <w:w w:val="105"/>
        </w:rPr>
        <w:t>he</w:t>
      </w:r>
      <w:r>
        <w:rPr>
          <w:w w:val="105"/>
        </w:rPr>
        <w:t> may</w:t>
      </w:r>
      <w:r>
        <w:rPr>
          <w:w w:val="105"/>
        </w:rPr>
        <w:t> never have</w:t>
      </w:r>
      <w:r>
        <w:rPr>
          <w:w w:val="105"/>
        </w:rPr>
        <w:t> met</w:t>
      </w:r>
      <w:r>
        <w:rPr>
          <w:w w:val="105"/>
        </w:rPr>
        <w:t> face-to-face.</w:t>
      </w:r>
      <w:r>
        <w:rPr>
          <w:w w:val="105"/>
        </w:rPr>
        <w:t> He</w:t>
      </w:r>
      <w:r>
        <w:rPr>
          <w:w w:val="105"/>
        </w:rPr>
        <w:t> seeks</w:t>
      </w:r>
      <w:r>
        <w:rPr>
          <w:w w:val="105"/>
        </w:rPr>
        <w:t> out targets</w:t>
      </w:r>
      <w:r>
        <w:rPr>
          <w:spacing w:val="-14"/>
          <w:w w:val="105"/>
        </w:rPr>
        <w:t> </w:t>
      </w:r>
      <w:r>
        <w:rPr>
          <w:w w:val="105"/>
        </w:rPr>
        <w:t>from</w:t>
      </w:r>
      <w:r>
        <w:rPr>
          <w:spacing w:val="-14"/>
          <w:w w:val="105"/>
        </w:rPr>
        <w:t> </w:t>
      </w:r>
      <w:r>
        <w:rPr>
          <w:w w:val="105"/>
        </w:rPr>
        <w:t>thousands</w:t>
      </w:r>
      <w:r>
        <w:rPr>
          <w:spacing w:val="-14"/>
          <w:w w:val="105"/>
        </w:rPr>
        <w:t> </w:t>
      </w:r>
      <w:r>
        <w:rPr>
          <w:w w:val="105"/>
        </w:rPr>
        <w:t>of</w:t>
      </w:r>
      <w:r>
        <w:rPr>
          <w:spacing w:val="-14"/>
          <w:w w:val="105"/>
        </w:rPr>
        <w:t> </w:t>
      </w:r>
      <w:r>
        <w:rPr>
          <w:w w:val="105"/>
        </w:rPr>
        <w:t>miles</w:t>
      </w:r>
      <w:r>
        <w:rPr>
          <w:spacing w:val="-13"/>
          <w:w w:val="105"/>
        </w:rPr>
        <w:t> </w:t>
      </w:r>
      <w:r>
        <w:rPr>
          <w:w w:val="105"/>
        </w:rPr>
        <w:t>away,</w:t>
      </w:r>
      <w:r>
        <w:rPr>
          <w:spacing w:val="-14"/>
          <w:w w:val="105"/>
        </w:rPr>
        <w:t> </w:t>
      </w:r>
      <w:r>
        <w:rPr>
          <w:w w:val="105"/>
        </w:rPr>
        <w:t>providing</w:t>
      </w:r>
      <w:r>
        <w:rPr>
          <w:spacing w:val="-14"/>
          <w:w w:val="105"/>
        </w:rPr>
        <w:t> </w:t>
      </w:r>
      <w:r>
        <w:rPr>
          <w:w w:val="105"/>
        </w:rPr>
        <w:t>infor­ mation on</w:t>
      </w:r>
      <w:r>
        <w:rPr>
          <w:w w:val="105"/>
        </w:rPr>
        <w:t> their</w:t>
      </w:r>
      <w:r>
        <w:rPr>
          <w:spacing w:val="-1"/>
          <w:w w:val="105"/>
        </w:rPr>
        <w:t> </w:t>
      </w:r>
      <w:r>
        <w:rPr>
          <w:w w:val="105"/>
        </w:rPr>
        <w:t>weaknesses. The</w:t>
      </w:r>
      <w:r>
        <w:rPr>
          <w:spacing w:val="40"/>
          <w:w w:val="105"/>
        </w:rPr>
        <w:t> </w:t>
      </w:r>
      <w:r>
        <w:rPr>
          <w:w w:val="105"/>
        </w:rPr>
        <w:t>viziers</w:t>
      </w:r>
      <w:r>
        <w:rPr>
          <w:spacing w:val="-5"/>
          <w:w w:val="105"/>
        </w:rPr>
        <w:t> </w:t>
      </w:r>
      <w:r>
        <w:rPr>
          <w:w w:val="105"/>
        </w:rPr>
        <w:t>see the 20th </w:t>
      </w:r>
      <w:r>
        <w:rPr/>
        <w:t>century, the</w:t>
      </w:r>
      <w:r>
        <w:rPr>
          <w:spacing w:val="40"/>
        </w:rPr>
        <w:t> </w:t>
      </w:r>
      <w:r>
        <w:rPr/>
        <w:t>era in which globalcommunicationsshrunk </w:t>
      </w:r>
      <w:r>
        <w:rPr>
          <w:w w:val="105"/>
        </w:rPr>
        <w:t>the</w:t>
      </w:r>
      <w:r>
        <w:rPr>
          <w:spacing w:val="-14"/>
          <w:w w:val="105"/>
        </w:rPr>
        <w:t> </w:t>
      </w:r>
      <w:r>
        <w:rPr>
          <w:w w:val="105"/>
        </w:rPr>
        <w:t>world</w:t>
      </w:r>
      <w:r>
        <w:rPr>
          <w:spacing w:val="-13"/>
          <w:w w:val="105"/>
        </w:rPr>
        <w:t> </w:t>
      </w:r>
      <w:r>
        <w:rPr>
          <w:w w:val="105"/>
        </w:rPr>
        <w:t>into</w:t>
      </w:r>
      <w:r>
        <w:rPr>
          <w:spacing w:val="-14"/>
          <w:w w:val="105"/>
        </w:rPr>
        <w:t> </w:t>
      </w:r>
      <w:r>
        <w:rPr>
          <w:w w:val="105"/>
        </w:rPr>
        <w:t>a</w:t>
      </w:r>
      <w:r>
        <w:rPr>
          <w:spacing w:val="-13"/>
          <w:w w:val="105"/>
        </w:rPr>
        <w:t> </w:t>
      </w:r>
      <w:r>
        <w:rPr>
          <w:w w:val="105"/>
        </w:rPr>
        <w:t>single</w:t>
      </w:r>
      <w:r>
        <w:rPr>
          <w:spacing w:val="-8"/>
          <w:w w:val="105"/>
        </w:rPr>
        <w:t> </w:t>
      </w:r>
      <w:r>
        <w:rPr>
          <w:w w:val="105"/>
        </w:rPr>
        <w:t>confused</w:t>
      </w:r>
      <w:r>
        <w:rPr>
          <w:spacing w:val="-9"/>
          <w:w w:val="105"/>
        </w:rPr>
        <w:t> </w:t>
      </w:r>
      <w:r>
        <w:rPr>
          <w:w w:val="105"/>
        </w:rPr>
        <w:t>and</w:t>
      </w:r>
      <w:r>
        <w:rPr>
          <w:spacing w:val="-14"/>
          <w:w w:val="105"/>
        </w:rPr>
        <w:t> </w:t>
      </w:r>
      <w:r>
        <w:rPr>
          <w:w w:val="105"/>
        </w:rPr>
        <w:t>fractious</w:t>
      </w:r>
      <w:r>
        <w:rPr>
          <w:spacing w:val="-14"/>
          <w:w w:val="105"/>
        </w:rPr>
        <w:t> </w:t>
      </w:r>
      <w:r>
        <w:rPr>
          <w:w w:val="105"/>
        </w:rPr>
        <w:t>commu­ nity,</w:t>
      </w:r>
      <w:r>
        <w:rPr>
          <w:spacing w:val="-14"/>
          <w:w w:val="105"/>
        </w:rPr>
        <w:t> </w:t>
      </w:r>
      <w:r>
        <w:rPr>
          <w:w w:val="105"/>
        </w:rPr>
        <w:t>as</w:t>
      </w:r>
      <w:r>
        <w:rPr>
          <w:spacing w:val="-14"/>
          <w:w w:val="105"/>
        </w:rPr>
        <w:t> </w:t>
      </w:r>
      <w:r>
        <w:rPr>
          <w:w w:val="105"/>
        </w:rPr>
        <w:t>the</w:t>
      </w:r>
      <w:r>
        <w:rPr>
          <w:spacing w:val="-14"/>
          <w:w w:val="105"/>
        </w:rPr>
        <w:t> </w:t>
      </w:r>
      <w:r>
        <w:rPr>
          <w:w w:val="105"/>
        </w:rPr>
        <w:t>long-prophesiedgolden</w:t>
      </w:r>
      <w:r>
        <w:rPr>
          <w:spacing w:val="-14"/>
          <w:w w:val="105"/>
        </w:rPr>
        <w:t> </w:t>
      </w:r>
      <w:r>
        <w:rPr>
          <w:w w:val="105"/>
        </w:rPr>
        <w:t>era</w:t>
      </w:r>
      <w:r>
        <w:rPr>
          <w:spacing w:val="-13"/>
          <w:w w:val="105"/>
        </w:rPr>
        <w:t> </w:t>
      </w:r>
      <w:r>
        <w:rPr>
          <w:w w:val="105"/>
        </w:rPr>
        <w:t>of</w:t>
      </w:r>
      <w:r>
        <w:rPr>
          <w:spacing w:val="-14"/>
          <w:w w:val="105"/>
        </w:rPr>
        <w:t> </w:t>
      </w:r>
      <w:r>
        <w:rPr>
          <w:w w:val="105"/>
        </w:rPr>
        <w:t>their</w:t>
      </w:r>
      <w:r>
        <w:rPr>
          <w:spacing w:val="-14"/>
          <w:w w:val="105"/>
        </w:rPr>
        <w:t> </w:t>
      </w:r>
      <w:r>
        <w:rPr>
          <w:w w:val="105"/>
        </w:rPr>
        <w:t>kind.To their</w:t>
      </w:r>
      <w:r>
        <w:rPr>
          <w:spacing w:val="-10"/>
          <w:w w:val="105"/>
        </w:rPr>
        <w:t> </w:t>
      </w:r>
      <w:r>
        <w:rPr>
          <w:w w:val="105"/>
        </w:rPr>
        <w:t>surprise</w:t>
      </w:r>
      <w:r>
        <w:rPr>
          <w:w w:val="105"/>
        </w:rPr>
        <w:t> and initial</w:t>
      </w:r>
      <w:r>
        <w:rPr>
          <w:spacing w:val="-1"/>
          <w:w w:val="105"/>
        </w:rPr>
        <w:t> </w:t>
      </w:r>
      <w:r>
        <w:rPr>
          <w:w w:val="105"/>
        </w:rPr>
        <w:t>dismay, they've</w:t>
      </w:r>
      <w:r>
        <w:rPr>
          <w:spacing w:val="-3"/>
          <w:w w:val="105"/>
        </w:rPr>
        <w:t> </w:t>
      </w:r>
      <w:r>
        <w:rPr>
          <w:w w:val="105"/>
        </w:rPr>
        <w:t>discovered</w:t>
      </w:r>
      <w:r>
        <w:rPr>
          <w:w w:val="105"/>
        </w:rPr>
        <w:t> a puzzling link between their long-sought state</w:t>
      </w:r>
      <w:r>
        <w:rPr>
          <w:spacing w:val="-4"/>
          <w:w w:val="105"/>
        </w:rPr>
        <w:t> </w:t>
      </w:r>
      <w:r>
        <w:rPr>
          <w:w w:val="105"/>
        </w:rPr>
        <w:t>of tran­ </w:t>
      </w:r>
      <w:r>
        <w:rPr/>
        <w:t>scendental</w:t>
      </w:r>
      <w:r>
        <w:rPr>
          <w:spacing w:val="-12"/>
        </w:rPr>
        <w:t> </w:t>
      </w:r>
      <w:r>
        <w:rPr/>
        <w:t>consciousness and the ultra-modem miasma </w:t>
      </w:r>
      <w:r>
        <w:rPr>
          <w:w w:val="105"/>
        </w:rPr>
        <w:t>of</w:t>
      </w:r>
      <w:r>
        <w:rPr>
          <w:w w:val="105"/>
        </w:rPr>
        <w:t> radio</w:t>
      </w:r>
      <w:r>
        <w:rPr>
          <w:w w:val="105"/>
        </w:rPr>
        <w:t> waves, satellite</w:t>
      </w:r>
      <w:r>
        <w:rPr>
          <w:w w:val="105"/>
        </w:rPr>
        <w:t> transmissions</w:t>
      </w:r>
      <w:r>
        <w:rPr>
          <w:w w:val="105"/>
        </w:rPr>
        <w:t> and</w:t>
      </w:r>
      <w:r>
        <w:rPr>
          <w:w w:val="105"/>
        </w:rPr>
        <w:t> television </w:t>
      </w:r>
      <w:r>
        <w:rPr/>
        <w:t>broadcasts</w:t>
      </w:r>
      <w:r>
        <w:rPr>
          <w:spacing w:val="-14"/>
        </w:rPr>
        <w:t> </w:t>
      </w:r>
      <w:r>
        <w:rPr/>
        <w:t>that</w:t>
      </w:r>
      <w:r>
        <w:rPr>
          <w:spacing w:val="-13"/>
        </w:rPr>
        <w:t> </w:t>
      </w:r>
      <w:r>
        <w:rPr/>
        <w:t>now</w:t>
      </w:r>
      <w:r>
        <w:rPr>
          <w:spacing w:val="-13"/>
        </w:rPr>
        <w:t> </w:t>
      </w:r>
      <w:r>
        <w:rPr/>
        <w:t>wreathes</w:t>
      </w:r>
      <w:r>
        <w:rPr>
          <w:spacing w:val="-13"/>
        </w:rPr>
        <w:t> </w:t>
      </w:r>
      <w:r>
        <w:rPr/>
        <w:t>the</w:t>
      </w:r>
      <w:r>
        <w:rPr>
          <w:spacing w:val="-11"/>
        </w:rPr>
        <w:t> </w:t>
      </w:r>
      <w:r>
        <w:rPr/>
        <w:t>world.</w:t>
      </w:r>
      <w:r>
        <w:rPr>
          <w:spacing w:val="-9"/>
        </w:rPr>
        <w:t> </w:t>
      </w:r>
      <w:r>
        <w:rPr>
          <w:sz w:val="23"/>
        </w:rPr>
        <w:t>As</w:t>
      </w:r>
      <w:r>
        <w:rPr>
          <w:spacing w:val="-15"/>
          <w:sz w:val="23"/>
        </w:rPr>
        <w:t> </w:t>
      </w:r>
      <w:r>
        <w:rPr/>
        <w:t>they</w:t>
      </w:r>
      <w:r>
        <w:rPr>
          <w:spacing w:val="-13"/>
        </w:rPr>
        <w:t> </w:t>
      </w:r>
      <w:r>
        <w:rPr/>
        <w:t>traverse </w:t>
      </w:r>
      <w:r>
        <w:rPr>
          <w:w w:val="105"/>
        </w:rPr>
        <w:t>upward</w:t>
      </w:r>
      <w:r>
        <w:rPr>
          <w:w w:val="105"/>
        </w:rPr>
        <w:t> through</w:t>
      </w:r>
      <w:r>
        <w:rPr>
          <w:w w:val="105"/>
        </w:rPr>
        <w:t> the many stairways to</w:t>
      </w:r>
      <w:r>
        <w:rPr>
          <w:w w:val="105"/>
        </w:rPr>
        <w:t> ecstatic,</w:t>
      </w:r>
      <w:r>
        <w:rPr>
          <w:spacing w:val="-5"/>
          <w:w w:val="105"/>
        </w:rPr>
        <w:t> </w:t>
      </w:r>
      <w:r>
        <w:rPr>
          <w:i/>
          <w:w w:val="105"/>
        </w:rPr>
        <w:t>kalif­</w:t>
      </w:r>
      <w:r>
        <w:rPr>
          <w:i/>
          <w:w w:val="105"/>
        </w:rPr>
        <w:t> </w:t>
      </w:r>
      <w:r>
        <w:rPr>
          <w:w w:val="105"/>
        </w:rPr>
        <w:t>fuelled</w:t>
      </w:r>
      <w:r>
        <w:rPr>
          <w:spacing w:val="-4"/>
          <w:w w:val="105"/>
        </w:rPr>
        <w:t> </w:t>
      </w:r>
      <w:r>
        <w:rPr>
          <w:w w:val="105"/>
        </w:rPr>
        <w:t>bliss,</w:t>
      </w:r>
      <w:r>
        <w:rPr>
          <w:spacing w:val="-10"/>
          <w:w w:val="105"/>
        </w:rPr>
        <w:t> </w:t>
      </w:r>
      <w:r>
        <w:rPr>
          <w:w w:val="105"/>
        </w:rPr>
        <w:t>they</w:t>
      </w:r>
      <w:r>
        <w:rPr>
          <w:spacing w:val="-26"/>
          <w:w w:val="105"/>
        </w:rPr>
        <w:t> </w:t>
      </w:r>
      <w:r>
        <w:rPr>
          <w:w w:val="105"/>
        </w:rPr>
        <w:t>can</w:t>
      </w:r>
      <w:r>
        <w:rPr>
          <w:spacing w:val="-14"/>
          <w:w w:val="105"/>
        </w:rPr>
        <w:t> </w:t>
      </w:r>
      <w:r>
        <w:rPr>
          <w:w w:val="105"/>
        </w:rPr>
        <w:t>tune</w:t>
      </w:r>
      <w:r>
        <w:rPr>
          <w:spacing w:val="-17"/>
          <w:w w:val="105"/>
        </w:rPr>
        <w:t> </w:t>
      </w:r>
      <w:r>
        <w:rPr>
          <w:w w:val="105"/>
        </w:rPr>
        <w:t>their</w:t>
      </w:r>
      <w:r>
        <w:rPr>
          <w:spacing w:val="-20"/>
          <w:w w:val="105"/>
        </w:rPr>
        <w:t> </w:t>
      </w:r>
      <w:r>
        <w:rPr>
          <w:w w:val="105"/>
        </w:rPr>
        <w:t>minds</w:t>
      </w:r>
      <w:r>
        <w:rPr>
          <w:spacing w:val="-21"/>
          <w:w w:val="105"/>
        </w:rPr>
        <w:t> </w:t>
      </w:r>
      <w:r>
        <w:rPr>
          <w:w w:val="105"/>
        </w:rPr>
        <w:t>into</w:t>
      </w:r>
      <w:r>
        <w:rPr>
          <w:spacing w:val="-35"/>
          <w:w w:val="105"/>
        </w:rPr>
        <w:t> </w:t>
      </w:r>
      <w:r>
        <w:rPr>
          <w:w w:val="105"/>
        </w:rPr>
        <w:t>CNN</w:t>
      </w:r>
      <w:r>
        <w:rPr>
          <w:spacing w:val="-18"/>
          <w:w w:val="105"/>
        </w:rPr>
        <w:t> </w:t>
      </w:r>
      <w:r>
        <w:rPr>
          <w:w w:val="105"/>
        </w:rPr>
        <w:t>or</w:t>
      </w:r>
      <w:r>
        <w:rPr>
          <w:spacing w:val="-22"/>
          <w:w w:val="105"/>
        </w:rPr>
        <w:t> </w:t>
      </w:r>
      <w:r>
        <w:rPr>
          <w:spacing w:val="-5"/>
          <w:w w:val="105"/>
        </w:rPr>
        <w:t>tap</w:t>
      </w:r>
    </w:p>
    <w:p>
      <w:pPr>
        <w:pStyle w:val="BodyText"/>
        <w:spacing w:line="249" w:lineRule="auto" w:before="92"/>
        <w:ind w:left="272" w:right="544" w:firstLine="13"/>
        <w:jc w:val="both"/>
      </w:pPr>
      <w:r>
        <w:rPr/>
        <w:br w:type="column"/>
      </w:r>
      <w:r>
        <w:rPr>
          <w:w w:val="105"/>
        </w:rPr>
        <w:t>into</w:t>
      </w:r>
      <w:r>
        <w:rPr>
          <w:spacing w:val="-14"/>
          <w:w w:val="105"/>
        </w:rPr>
        <w:t> </w:t>
      </w:r>
      <w:r>
        <w:rPr>
          <w:w w:val="105"/>
        </w:rPr>
        <w:t>data</w:t>
      </w:r>
      <w:r>
        <w:rPr>
          <w:spacing w:val="-14"/>
          <w:w w:val="105"/>
        </w:rPr>
        <w:t> </w:t>
      </w:r>
      <w:r>
        <w:rPr>
          <w:w w:val="105"/>
        </w:rPr>
        <w:t>from</w:t>
      </w:r>
      <w:r>
        <w:rPr>
          <w:spacing w:val="-14"/>
          <w:w w:val="105"/>
        </w:rPr>
        <w:t> </w:t>
      </w:r>
      <w:r>
        <w:rPr>
          <w:w w:val="105"/>
        </w:rPr>
        <w:t>the</w:t>
      </w:r>
      <w:r>
        <w:rPr>
          <w:spacing w:val="4"/>
          <w:w w:val="105"/>
        </w:rPr>
        <w:t> </w:t>
      </w:r>
      <w:r>
        <w:rPr>
          <w:w w:val="105"/>
        </w:rPr>
        <w:t>Global</w:t>
      </w:r>
      <w:r>
        <w:rPr>
          <w:spacing w:val="-9"/>
          <w:w w:val="105"/>
        </w:rPr>
        <w:t> </w:t>
      </w:r>
      <w:r>
        <w:rPr>
          <w:w w:val="105"/>
        </w:rPr>
        <w:t>Positioning</w:t>
      </w:r>
      <w:r>
        <w:rPr>
          <w:spacing w:val="-8"/>
          <w:w w:val="105"/>
        </w:rPr>
        <w:t> </w:t>
      </w:r>
      <w:r>
        <w:rPr>
          <w:w w:val="105"/>
        </w:rPr>
        <w:t>Satellite</w:t>
      </w:r>
      <w:r>
        <w:rPr>
          <w:spacing w:val="-14"/>
          <w:w w:val="105"/>
        </w:rPr>
        <w:t> </w:t>
      </w:r>
      <w:r>
        <w:rPr>
          <w:w w:val="105"/>
        </w:rPr>
        <w:t>system. They call</w:t>
      </w:r>
      <w:r>
        <w:rPr>
          <w:spacing w:val="-1"/>
          <w:w w:val="105"/>
        </w:rPr>
        <w:t> </w:t>
      </w:r>
      <w:r>
        <w:rPr>
          <w:w w:val="105"/>
        </w:rPr>
        <w:t>this process "reading what the sky is think­ ing." When</w:t>
      </w:r>
      <w:r>
        <w:rPr>
          <w:w w:val="105"/>
        </w:rPr>
        <w:t> the sorcerer</w:t>
      </w:r>
      <w:r>
        <w:rPr>
          <w:w w:val="105"/>
        </w:rPr>
        <w:t> sends curses to</w:t>
      </w:r>
      <w:r>
        <w:rPr>
          <w:w w:val="105"/>
        </w:rPr>
        <w:t> plague</w:t>
      </w:r>
      <w:r>
        <w:rPr>
          <w:w w:val="105"/>
        </w:rPr>
        <w:t> clan enemies</w:t>
      </w:r>
      <w:r>
        <w:rPr>
          <w:w w:val="105"/>
        </w:rPr>
        <w:t> on</w:t>
      </w:r>
      <w:r>
        <w:rPr>
          <w:w w:val="105"/>
        </w:rPr>
        <w:t> other</w:t>
      </w:r>
      <w:r>
        <w:rPr>
          <w:w w:val="105"/>
        </w:rPr>
        <w:t> continents,</w:t>
      </w:r>
      <w:r>
        <w:rPr>
          <w:w w:val="105"/>
        </w:rPr>
        <w:t> he</w:t>
      </w:r>
      <w:r>
        <w:rPr>
          <w:w w:val="105"/>
        </w:rPr>
        <w:t> now</w:t>
      </w:r>
      <w:r>
        <w:rPr>
          <w:w w:val="105"/>
        </w:rPr>
        <w:t> bounces</w:t>
      </w:r>
      <w:r>
        <w:rPr>
          <w:w w:val="105"/>
        </w:rPr>
        <w:t> his </w:t>
      </w:r>
      <w:r>
        <w:rPr/>
        <w:t>malign</w:t>
      </w:r>
      <w:r>
        <w:rPr>
          <w:spacing w:val="-14"/>
        </w:rPr>
        <w:t> </w:t>
      </w:r>
      <w:r>
        <w:rPr/>
        <w:t>magic</w:t>
      </w:r>
      <w:r>
        <w:rPr>
          <w:spacing w:val="-13"/>
        </w:rPr>
        <w:t> </w:t>
      </w:r>
      <w:r>
        <w:rPr/>
        <w:t>off</w:t>
      </w:r>
      <w:r>
        <w:rPr>
          <w:spacing w:val="-13"/>
        </w:rPr>
        <w:t> </w:t>
      </w:r>
      <w:r>
        <w:rPr/>
        <w:t>the</w:t>
      </w:r>
      <w:r>
        <w:rPr>
          <w:spacing w:val="31"/>
        </w:rPr>
        <w:t> </w:t>
      </w:r>
      <w:r>
        <w:rPr/>
        <w:t>upper</w:t>
      </w:r>
      <w:r>
        <w:rPr>
          <w:spacing w:val="-13"/>
        </w:rPr>
        <w:t> </w:t>
      </w:r>
      <w:r>
        <w:rPr/>
        <w:t>atmosphere, or</w:t>
      </w:r>
      <w:r>
        <w:rPr>
          <w:spacing w:val="-12"/>
        </w:rPr>
        <w:t> </w:t>
      </w:r>
      <w:r>
        <w:rPr/>
        <w:t>piggybacks it </w:t>
      </w:r>
      <w:r>
        <w:rPr>
          <w:w w:val="105"/>
        </w:rPr>
        <w:t>on</w:t>
      </w:r>
      <w:r>
        <w:rPr>
          <w:spacing w:val="15"/>
          <w:w w:val="105"/>
        </w:rPr>
        <w:t> </w:t>
      </w:r>
      <w:r>
        <w:rPr>
          <w:w w:val="105"/>
        </w:rPr>
        <w:t>radio</w:t>
      </w:r>
      <w:r>
        <w:rPr>
          <w:spacing w:val="-13"/>
          <w:w w:val="105"/>
        </w:rPr>
        <w:t> </w:t>
      </w:r>
      <w:r>
        <w:rPr>
          <w:w w:val="105"/>
        </w:rPr>
        <w:t>waves.</w:t>
      </w:r>
      <w:r>
        <w:rPr>
          <w:spacing w:val="-13"/>
          <w:w w:val="105"/>
        </w:rPr>
        <w:t> </w:t>
      </w:r>
      <w:r>
        <w:rPr>
          <w:w w:val="105"/>
        </w:rPr>
        <w:t>At</w:t>
      </w:r>
      <w:r>
        <w:rPr>
          <w:spacing w:val="13"/>
          <w:w w:val="105"/>
        </w:rPr>
        <w:t> </w:t>
      </w:r>
      <w:r>
        <w:rPr>
          <w:w w:val="105"/>
        </w:rPr>
        <w:t>least,</w:t>
      </w:r>
      <w:r>
        <w:rPr>
          <w:spacing w:val="-11"/>
          <w:w w:val="105"/>
        </w:rPr>
        <w:t> </w:t>
      </w:r>
      <w:r>
        <w:rPr>
          <w:w w:val="105"/>
        </w:rPr>
        <w:t>this</w:t>
      </w:r>
      <w:r>
        <w:rPr>
          <w:spacing w:val="-14"/>
          <w:w w:val="105"/>
        </w:rPr>
        <w:t> </w:t>
      </w:r>
      <w:r>
        <w:rPr>
          <w:w w:val="105"/>
        </w:rPr>
        <w:t>is</w:t>
      </w:r>
      <w:r>
        <w:rPr>
          <w:spacing w:val="-14"/>
          <w:w w:val="105"/>
        </w:rPr>
        <w:t> </w:t>
      </w:r>
      <w:r>
        <w:rPr>
          <w:w w:val="105"/>
        </w:rPr>
        <w:t>how</w:t>
      </w:r>
      <w:r>
        <w:rPr>
          <w:spacing w:val="-2"/>
          <w:w w:val="105"/>
        </w:rPr>
        <w:t> </w:t>
      </w:r>
      <w:r>
        <w:rPr>
          <w:w w:val="105"/>
        </w:rPr>
        <w:t>their</w:t>
      </w:r>
      <w:r>
        <w:rPr>
          <w:spacing w:val="-13"/>
          <w:w w:val="105"/>
        </w:rPr>
        <w:t> </w:t>
      </w:r>
      <w:r>
        <w:rPr>
          <w:w w:val="105"/>
        </w:rPr>
        <w:t>drug-altered minds now visualize the</w:t>
      </w:r>
      <w:r>
        <w:rPr>
          <w:spacing w:val="35"/>
          <w:w w:val="105"/>
        </w:rPr>
        <w:t> </w:t>
      </w:r>
      <w:r>
        <w:rPr>
          <w:w w:val="105"/>
        </w:rPr>
        <w:t>working of their magic.</w:t>
      </w:r>
      <w:r>
        <w:rPr>
          <w:spacing w:val="-6"/>
          <w:w w:val="105"/>
        </w:rPr>
        <w:t> </w:t>
      </w:r>
      <w:r>
        <w:rPr>
          <w:w w:val="105"/>
        </w:rPr>
        <w:t>The sorcerer can</w:t>
      </w:r>
      <w:r>
        <w:rPr>
          <w:spacing w:val="-11"/>
          <w:w w:val="105"/>
        </w:rPr>
        <w:t> </w:t>
      </w:r>
      <w:r>
        <w:rPr>
          <w:w w:val="105"/>
        </w:rPr>
        <w:t>listen in on a victim's</w:t>
      </w:r>
      <w:r>
        <w:rPr>
          <w:spacing w:val="-11"/>
          <w:w w:val="105"/>
        </w:rPr>
        <w:t> </w:t>
      </w:r>
      <w:r>
        <w:rPr>
          <w:w w:val="105"/>
        </w:rPr>
        <w:t>cellular phone</w:t>
      </w:r>
      <w:r>
        <w:rPr>
          <w:spacing w:val="-13"/>
          <w:w w:val="105"/>
        </w:rPr>
        <w:t> </w:t>
      </w:r>
      <w:r>
        <w:rPr>
          <w:w w:val="105"/>
        </w:rPr>
        <w:t>call, substitute</w:t>
      </w:r>
      <w:r>
        <w:rPr>
          <w:spacing w:val="-14"/>
          <w:w w:val="105"/>
        </w:rPr>
        <w:t> </w:t>
      </w:r>
      <w:r>
        <w:rPr>
          <w:w w:val="105"/>
        </w:rPr>
        <w:t>the</w:t>
      </w:r>
      <w:r>
        <w:rPr>
          <w:spacing w:val="-3"/>
          <w:w w:val="105"/>
        </w:rPr>
        <w:t> </w:t>
      </w:r>
      <w:r>
        <w:rPr>
          <w:w w:val="105"/>
        </w:rPr>
        <w:t>words</w:t>
      </w:r>
      <w:r>
        <w:rPr>
          <w:spacing w:val="-14"/>
          <w:w w:val="105"/>
        </w:rPr>
        <w:t> </w:t>
      </w:r>
      <w:r>
        <w:rPr>
          <w:w w:val="105"/>
        </w:rPr>
        <w:t>of</w:t>
      </w:r>
      <w:r>
        <w:rPr>
          <w:spacing w:val="-8"/>
          <w:w w:val="105"/>
        </w:rPr>
        <w:t> </w:t>
      </w:r>
      <w:r>
        <w:rPr>
          <w:w w:val="105"/>
        </w:rPr>
        <w:t>his</w:t>
      </w:r>
      <w:r>
        <w:rPr>
          <w:spacing w:val="-14"/>
          <w:w w:val="105"/>
        </w:rPr>
        <w:t> </w:t>
      </w:r>
      <w:r>
        <w:rPr>
          <w:w w:val="105"/>
        </w:rPr>
        <w:t>interlocutor</w:t>
      </w:r>
      <w:r>
        <w:rPr>
          <w:spacing w:val="-1"/>
          <w:w w:val="105"/>
        </w:rPr>
        <w:t> </w:t>
      </w:r>
      <w:r>
        <w:rPr>
          <w:w w:val="105"/>
        </w:rPr>
        <w:t>with</w:t>
      </w:r>
      <w:r>
        <w:rPr>
          <w:spacing w:val="-13"/>
          <w:w w:val="105"/>
        </w:rPr>
        <w:t> </w:t>
      </w:r>
      <w:r>
        <w:rPr>
          <w:w w:val="105"/>
        </w:rPr>
        <w:t>a</w:t>
      </w:r>
      <w:r>
        <w:rPr>
          <w:spacing w:val="-13"/>
          <w:w w:val="105"/>
        </w:rPr>
        <w:t> </w:t>
      </w:r>
      <w:r>
        <w:rPr>
          <w:w w:val="105"/>
        </w:rPr>
        <w:t>mislead­ </w:t>
      </w:r>
      <w:r>
        <w:rPr>
          <w:spacing w:val="-2"/>
          <w:w w:val="105"/>
        </w:rPr>
        <w:t>ing</w:t>
      </w:r>
      <w:r>
        <w:rPr>
          <w:spacing w:val="-12"/>
          <w:w w:val="105"/>
        </w:rPr>
        <w:t> </w:t>
      </w:r>
      <w:r>
        <w:rPr>
          <w:spacing w:val="-2"/>
          <w:w w:val="105"/>
        </w:rPr>
        <w:t>message</w:t>
      </w:r>
      <w:r>
        <w:rPr>
          <w:spacing w:val="-12"/>
          <w:w w:val="105"/>
        </w:rPr>
        <w:t> </w:t>
      </w:r>
      <w:r>
        <w:rPr>
          <w:spacing w:val="-2"/>
          <w:w w:val="105"/>
        </w:rPr>
        <w:t>of</w:t>
      </w:r>
      <w:r>
        <w:rPr>
          <w:spacing w:val="-12"/>
          <w:w w:val="105"/>
        </w:rPr>
        <w:t> </w:t>
      </w:r>
      <w:r>
        <w:rPr>
          <w:spacing w:val="-2"/>
          <w:w w:val="105"/>
        </w:rPr>
        <w:t>his</w:t>
      </w:r>
      <w:r>
        <w:rPr>
          <w:spacing w:val="-12"/>
          <w:w w:val="105"/>
        </w:rPr>
        <w:t> </w:t>
      </w:r>
      <w:r>
        <w:rPr>
          <w:spacing w:val="-2"/>
          <w:w w:val="105"/>
        </w:rPr>
        <w:t>own,</w:t>
      </w:r>
      <w:r>
        <w:rPr>
          <w:spacing w:val="-11"/>
          <w:w w:val="105"/>
        </w:rPr>
        <w:t> </w:t>
      </w:r>
      <w:r>
        <w:rPr>
          <w:spacing w:val="-2"/>
          <w:w w:val="105"/>
        </w:rPr>
        <w:t>open</w:t>
      </w:r>
      <w:r>
        <w:rPr>
          <w:spacing w:val="-12"/>
          <w:w w:val="105"/>
        </w:rPr>
        <w:t> </w:t>
      </w:r>
      <w:r>
        <w:rPr>
          <w:spacing w:val="-2"/>
          <w:w w:val="105"/>
        </w:rPr>
        <w:t>a</w:t>
      </w:r>
      <w:r>
        <w:rPr>
          <w:spacing w:val="-12"/>
          <w:w w:val="105"/>
        </w:rPr>
        <w:t> </w:t>
      </w:r>
      <w:r>
        <w:rPr>
          <w:spacing w:val="-2"/>
          <w:w w:val="105"/>
        </w:rPr>
        <w:t>permanent</w:t>
      </w:r>
      <w:r>
        <w:rPr>
          <w:spacing w:val="-3"/>
          <w:w w:val="105"/>
        </w:rPr>
        <w:t> </w:t>
      </w:r>
      <w:r>
        <w:rPr>
          <w:spacing w:val="-2"/>
          <w:w w:val="105"/>
        </w:rPr>
        <w:t>window</w:t>
      </w:r>
      <w:r>
        <w:rPr>
          <w:spacing w:val="-5"/>
          <w:w w:val="105"/>
        </w:rPr>
        <w:t> </w:t>
      </w:r>
      <w:r>
        <w:rPr>
          <w:spacing w:val="-2"/>
          <w:w w:val="105"/>
        </w:rPr>
        <w:t>into the</w:t>
      </w:r>
      <w:r>
        <w:rPr>
          <w:spacing w:val="-12"/>
          <w:w w:val="105"/>
        </w:rPr>
        <w:t> </w:t>
      </w:r>
      <w:r>
        <w:rPr>
          <w:spacing w:val="-2"/>
          <w:w w:val="105"/>
        </w:rPr>
        <w:t>target's</w:t>
      </w:r>
      <w:r>
        <w:rPr>
          <w:spacing w:val="-12"/>
          <w:w w:val="105"/>
        </w:rPr>
        <w:t> </w:t>
      </w:r>
      <w:r>
        <w:rPr>
          <w:spacing w:val="-2"/>
          <w:w w:val="105"/>
        </w:rPr>
        <w:t>soul,</w:t>
      </w:r>
      <w:r>
        <w:rPr>
          <w:spacing w:val="-12"/>
          <w:w w:val="105"/>
        </w:rPr>
        <w:t> </w:t>
      </w:r>
      <w:r>
        <w:rPr>
          <w:spacing w:val="-2"/>
          <w:w w:val="105"/>
        </w:rPr>
        <w:t>or</w:t>
      </w:r>
      <w:r>
        <w:rPr>
          <w:spacing w:val="-12"/>
          <w:w w:val="105"/>
        </w:rPr>
        <w:t> </w:t>
      </w:r>
      <w:r>
        <w:rPr>
          <w:spacing w:val="-2"/>
          <w:w w:val="105"/>
        </w:rPr>
        <w:t>dispatch</w:t>
      </w:r>
      <w:r>
        <w:rPr>
          <w:spacing w:val="-11"/>
          <w:w w:val="105"/>
        </w:rPr>
        <w:t> </w:t>
      </w:r>
      <w:r>
        <w:rPr>
          <w:spacing w:val="-2"/>
          <w:w w:val="105"/>
        </w:rPr>
        <w:t>a</w:t>
      </w:r>
      <w:r>
        <w:rPr>
          <w:spacing w:val="-12"/>
          <w:w w:val="105"/>
        </w:rPr>
        <w:t> </w:t>
      </w:r>
      <w:r>
        <w:rPr>
          <w:spacing w:val="-2"/>
          <w:w w:val="105"/>
        </w:rPr>
        <w:t>djinn</w:t>
      </w:r>
      <w:r>
        <w:rPr>
          <w:w w:val="105"/>
        </w:rPr>
        <w:t> </w:t>
      </w:r>
      <w:r>
        <w:rPr>
          <w:spacing w:val="-2"/>
          <w:w w:val="105"/>
        </w:rPr>
        <w:t>to</w:t>
      </w:r>
      <w:r>
        <w:rPr>
          <w:spacing w:val="-11"/>
          <w:w w:val="105"/>
        </w:rPr>
        <w:t> </w:t>
      </w:r>
      <w:r>
        <w:rPr>
          <w:spacing w:val="-2"/>
          <w:w w:val="105"/>
        </w:rPr>
        <w:t>ride</w:t>
      </w:r>
      <w:r>
        <w:rPr>
          <w:spacing w:val="-6"/>
          <w:w w:val="105"/>
        </w:rPr>
        <w:t> </w:t>
      </w:r>
      <w:r>
        <w:rPr>
          <w:spacing w:val="-2"/>
          <w:w w:val="105"/>
        </w:rPr>
        <w:t>those</w:t>
      </w:r>
      <w:r>
        <w:rPr>
          <w:spacing w:val="-12"/>
          <w:w w:val="105"/>
        </w:rPr>
        <w:t> </w:t>
      </w:r>
      <w:r>
        <w:rPr>
          <w:spacing w:val="-2"/>
          <w:w w:val="105"/>
        </w:rPr>
        <w:t>signals </w:t>
      </w:r>
      <w:r>
        <w:rPr>
          <w:w w:val="105"/>
        </w:rPr>
        <w:t>to</w:t>
      </w:r>
      <w:r>
        <w:rPr>
          <w:spacing w:val="-8"/>
          <w:w w:val="105"/>
        </w:rPr>
        <w:t> </w:t>
      </w:r>
      <w:r>
        <w:rPr>
          <w:w w:val="105"/>
        </w:rPr>
        <w:t>their</w:t>
      </w:r>
      <w:r>
        <w:rPr>
          <w:spacing w:val="-12"/>
          <w:w w:val="105"/>
        </w:rPr>
        <w:t> </w:t>
      </w:r>
      <w:r>
        <w:rPr>
          <w:w w:val="105"/>
        </w:rPr>
        <w:t>source</w:t>
      </w:r>
      <w:r>
        <w:rPr>
          <w:spacing w:val="-5"/>
          <w:w w:val="105"/>
        </w:rPr>
        <w:t> </w:t>
      </w:r>
      <w:r>
        <w:rPr>
          <w:w w:val="105"/>
        </w:rPr>
        <w:t>and</w:t>
      </w:r>
      <w:r>
        <w:rPr>
          <w:spacing w:val="-7"/>
          <w:w w:val="105"/>
        </w:rPr>
        <w:t> </w:t>
      </w:r>
      <w:r>
        <w:rPr>
          <w:w w:val="105"/>
        </w:rPr>
        <w:t>vex</w:t>
      </w:r>
      <w:r>
        <w:rPr>
          <w:spacing w:val="-11"/>
          <w:w w:val="105"/>
        </w:rPr>
        <w:t> </w:t>
      </w:r>
      <w:r>
        <w:rPr>
          <w:w w:val="105"/>
        </w:rPr>
        <w:t>the enemy.</w:t>
      </w:r>
      <w:r>
        <w:rPr>
          <w:spacing w:val="-14"/>
          <w:w w:val="105"/>
        </w:rPr>
        <w:t> </w:t>
      </w:r>
      <w:r>
        <w:rPr>
          <w:w w:val="105"/>
        </w:rPr>
        <w:t>One</w:t>
      </w:r>
      <w:r>
        <w:rPr>
          <w:spacing w:val="15"/>
          <w:w w:val="105"/>
        </w:rPr>
        <w:t> </w:t>
      </w:r>
      <w:r>
        <w:rPr>
          <w:w w:val="105"/>
        </w:rPr>
        <w:t>vizier</w:t>
      </w:r>
      <w:r>
        <w:rPr>
          <w:spacing w:val="-13"/>
          <w:w w:val="105"/>
        </w:rPr>
        <w:t> </w:t>
      </w:r>
      <w:r>
        <w:rPr>
          <w:w w:val="105"/>
        </w:rPr>
        <w:t>recently tracked an</w:t>
      </w:r>
      <w:r>
        <w:rPr>
          <w:w w:val="105"/>
        </w:rPr>
        <w:t> elusive Setite with a price on</w:t>
      </w:r>
      <w:r>
        <w:rPr>
          <w:w w:val="105"/>
        </w:rPr>
        <w:t> his head by following his purchases</w:t>
      </w:r>
      <w:r>
        <w:rPr>
          <w:spacing w:val="-4"/>
          <w:w w:val="105"/>
        </w:rPr>
        <w:t> </w:t>
      </w:r>
      <w:r>
        <w:rPr>
          <w:w w:val="105"/>
        </w:rPr>
        <w:t>of Egyptian antiquities on an Internet auction site.</w:t>
      </w:r>
    </w:p>
    <w:p>
      <w:pPr>
        <w:pStyle w:val="BodyText"/>
        <w:spacing w:line="249" w:lineRule="auto" w:before="15"/>
        <w:ind w:left="281" w:right="545" w:firstLine="374"/>
        <w:jc w:val="both"/>
      </w:pPr>
      <w:r>
        <w:rPr>
          <w:w w:val="105"/>
        </w:rPr>
        <w:t>Although</w:t>
      </w:r>
      <w:r>
        <w:rPr>
          <w:spacing w:val="-2"/>
          <w:w w:val="105"/>
        </w:rPr>
        <w:t> </w:t>
      </w:r>
      <w:r>
        <w:rPr>
          <w:w w:val="105"/>
        </w:rPr>
        <w:t>most</w:t>
      </w:r>
      <w:r>
        <w:rPr>
          <w:spacing w:val="-6"/>
          <w:w w:val="105"/>
        </w:rPr>
        <w:t> </w:t>
      </w:r>
      <w:r>
        <w:rPr>
          <w:w w:val="105"/>
        </w:rPr>
        <w:t>of</w:t>
      </w:r>
      <w:r>
        <w:rPr>
          <w:spacing w:val="-4"/>
          <w:w w:val="105"/>
        </w:rPr>
        <w:t> </w:t>
      </w:r>
      <w:r>
        <w:rPr>
          <w:w w:val="105"/>
        </w:rPr>
        <w:t>the</w:t>
      </w:r>
      <w:r>
        <w:rPr>
          <w:spacing w:val="-9"/>
          <w:w w:val="105"/>
        </w:rPr>
        <w:t> </w:t>
      </w:r>
      <w:r>
        <w:rPr>
          <w:w w:val="105"/>
        </w:rPr>
        <w:t>viziers</w:t>
      </w:r>
      <w:r>
        <w:rPr>
          <w:spacing w:val="-8"/>
          <w:w w:val="105"/>
        </w:rPr>
        <w:t> </w:t>
      </w:r>
      <w:r>
        <w:rPr>
          <w:w w:val="105"/>
        </w:rPr>
        <w:t>now</w:t>
      </w:r>
      <w:r>
        <w:rPr>
          <w:spacing w:val="-8"/>
          <w:w w:val="105"/>
        </w:rPr>
        <w:t> </w:t>
      </w:r>
      <w:r>
        <w:rPr>
          <w:w w:val="105"/>
        </w:rPr>
        <w:t>enthusiastically explore</w:t>
      </w:r>
      <w:r>
        <w:rPr>
          <w:w w:val="105"/>
        </w:rPr>
        <w:t> their</w:t>
      </w:r>
      <w:r>
        <w:rPr>
          <w:w w:val="105"/>
        </w:rPr>
        <w:t> newfound connection</w:t>
      </w:r>
      <w:r>
        <w:rPr>
          <w:w w:val="105"/>
        </w:rPr>
        <w:t> between</w:t>
      </w:r>
      <w:r>
        <w:rPr>
          <w:w w:val="105"/>
        </w:rPr>
        <w:t> height­ ened</w:t>
      </w:r>
      <w:r>
        <w:rPr>
          <w:w w:val="105"/>
        </w:rPr>
        <w:t> consciousness</w:t>
      </w:r>
      <w:r>
        <w:rPr>
          <w:w w:val="105"/>
        </w:rPr>
        <w:t> and</w:t>
      </w:r>
      <w:r>
        <w:rPr>
          <w:w w:val="105"/>
        </w:rPr>
        <w:t> the</w:t>
      </w:r>
      <w:r>
        <w:rPr>
          <w:w w:val="105"/>
        </w:rPr>
        <w:t> global</w:t>
      </w:r>
      <w:r>
        <w:rPr>
          <w:w w:val="105"/>
        </w:rPr>
        <w:t> communications grid,</w:t>
      </w:r>
      <w:r>
        <w:rPr>
          <w:spacing w:val="-3"/>
          <w:w w:val="105"/>
        </w:rPr>
        <w:t> </w:t>
      </w:r>
      <w:r>
        <w:rPr>
          <w:w w:val="105"/>
        </w:rPr>
        <w:t>a</w:t>
      </w:r>
      <w:r>
        <w:rPr>
          <w:spacing w:val="-8"/>
          <w:w w:val="105"/>
        </w:rPr>
        <w:t> </w:t>
      </w:r>
      <w:r>
        <w:rPr>
          <w:w w:val="105"/>
        </w:rPr>
        <w:t>few</w:t>
      </w:r>
      <w:r>
        <w:rPr>
          <w:spacing w:val="-7"/>
          <w:w w:val="105"/>
        </w:rPr>
        <w:t> </w:t>
      </w:r>
      <w:r>
        <w:rPr>
          <w:w w:val="105"/>
        </w:rPr>
        <w:t>fear that their</w:t>
      </w:r>
      <w:r>
        <w:rPr>
          <w:spacing w:val="-1"/>
          <w:w w:val="105"/>
        </w:rPr>
        <w:t> </w:t>
      </w:r>
      <w:r>
        <w:rPr>
          <w:w w:val="105"/>
        </w:rPr>
        <w:t>colleagues may be throwing away centuries of inquiry</w:t>
      </w:r>
      <w:r>
        <w:rPr>
          <w:w w:val="105"/>
        </w:rPr>
        <w:t> on</w:t>
      </w:r>
      <w:r>
        <w:rPr>
          <w:w w:val="105"/>
        </w:rPr>
        <w:t> a seductive</w:t>
      </w:r>
      <w:r>
        <w:rPr>
          <w:w w:val="105"/>
        </w:rPr>
        <w:t> distraction. </w:t>
      </w:r>
      <w:r>
        <w:rPr/>
        <w:t>Others see distraction as the least of their</w:t>
      </w:r>
      <w:r>
        <w:rPr>
          <w:spacing w:val="-9"/>
        </w:rPr>
        <w:t> </w:t>
      </w:r>
      <w:r>
        <w:rPr/>
        <w:t>worries. They </w:t>
      </w:r>
      <w:r>
        <w:rPr>
          <w:w w:val="105"/>
        </w:rPr>
        <w:t>fear the</w:t>
      </w:r>
      <w:r>
        <w:rPr>
          <w:w w:val="105"/>
        </w:rPr>
        <w:t> implications of a growing sensation</w:t>
      </w:r>
      <w:r>
        <w:rPr>
          <w:w w:val="105"/>
        </w:rPr>
        <w:t> that the </w:t>
      </w:r>
      <w:r>
        <w:rPr/>
        <w:t>communicationsgrid they're soblithe!y involving them­ selves</w:t>
      </w:r>
      <w:r>
        <w:rPr>
          <w:spacing w:val="-14"/>
        </w:rPr>
        <w:t> </w:t>
      </w:r>
      <w:r>
        <w:rPr/>
        <w:t>with</w:t>
      </w:r>
      <w:r>
        <w:rPr>
          <w:spacing w:val="-13"/>
        </w:rPr>
        <w:t> </w:t>
      </w:r>
      <w:r>
        <w:rPr/>
        <w:t>possesses</w:t>
      </w:r>
      <w:r>
        <w:rPr>
          <w:spacing w:val="-10"/>
        </w:rPr>
        <w:t> </w:t>
      </w:r>
      <w:r>
        <w:rPr/>
        <w:t>a</w:t>
      </w:r>
      <w:r>
        <w:rPr>
          <w:spacing w:val="10"/>
        </w:rPr>
        <w:t> </w:t>
      </w:r>
      <w:r>
        <w:rPr/>
        <w:t>transcendent</w:t>
      </w:r>
      <w:r>
        <w:rPr>
          <w:spacing w:val="-12"/>
        </w:rPr>
        <w:t> </w:t>
      </w:r>
      <w:r>
        <w:rPr/>
        <w:t>consciousness</w:t>
      </w:r>
      <w:r>
        <w:rPr>
          <w:spacing w:val="-7"/>
        </w:rPr>
        <w:t> </w:t>
      </w:r>
      <w:r>
        <w:rPr/>
        <w:t>of</w:t>
      </w:r>
      <w:r>
        <w:rPr>
          <w:spacing w:val="-7"/>
        </w:rPr>
        <w:t> </w:t>
      </w:r>
      <w:r>
        <w:rPr/>
        <w:t>its </w:t>
      </w:r>
      <w:r>
        <w:rPr>
          <w:w w:val="105"/>
        </w:rPr>
        <w:t>own,</w:t>
      </w:r>
      <w:r>
        <w:rPr>
          <w:spacing w:val="-14"/>
          <w:w w:val="105"/>
        </w:rPr>
        <w:t> </w:t>
      </w:r>
      <w:r>
        <w:rPr>
          <w:w w:val="105"/>
        </w:rPr>
        <w:t>one that is</w:t>
      </w:r>
      <w:r>
        <w:rPr>
          <w:spacing w:val="-14"/>
          <w:w w:val="105"/>
        </w:rPr>
        <w:t> </w:t>
      </w:r>
      <w:r>
        <w:rPr>
          <w:w w:val="105"/>
        </w:rPr>
        <w:t>coalescing, with their</w:t>
      </w:r>
      <w:r>
        <w:rPr>
          <w:spacing w:val="-7"/>
          <w:w w:val="105"/>
        </w:rPr>
        <w:t> </w:t>
      </w:r>
      <w:r>
        <w:rPr>
          <w:w w:val="105"/>
        </w:rPr>
        <w:t>unwitting</w:t>
      </w:r>
      <w:r>
        <w:rPr>
          <w:spacing w:val="-3"/>
          <w:w w:val="105"/>
        </w:rPr>
        <w:t> </w:t>
      </w:r>
      <w:r>
        <w:rPr>
          <w:w w:val="105"/>
        </w:rPr>
        <w:t>help, into something much mightier than themselves. One vizier</w:t>
      </w:r>
      <w:r>
        <w:rPr>
          <w:spacing w:val="-14"/>
          <w:w w:val="105"/>
        </w:rPr>
        <w:t> </w:t>
      </w:r>
      <w:r>
        <w:rPr>
          <w:w w:val="105"/>
        </w:rPr>
        <w:t>now</w:t>
      </w:r>
      <w:r>
        <w:rPr>
          <w:spacing w:val="-14"/>
          <w:w w:val="105"/>
        </w:rPr>
        <w:t> </w:t>
      </w:r>
      <w:r>
        <w:rPr>
          <w:w w:val="105"/>
        </w:rPr>
        <w:t>lies</w:t>
      </w:r>
      <w:r>
        <w:rPr>
          <w:spacing w:val="-14"/>
          <w:w w:val="105"/>
        </w:rPr>
        <w:t> </w:t>
      </w:r>
      <w:r>
        <w:rPr>
          <w:w w:val="105"/>
        </w:rPr>
        <w:t>restrained</w:t>
      </w:r>
      <w:r>
        <w:rPr>
          <w:spacing w:val="-14"/>
          <w:w w:val="105"/>
        </w:rPr>
        <w:t> </w:t>
      </w:r>
      <w:r>
        <w:rPr>
          <w:w w:val="105"/>
        </w:rPr>
        <w:t>and</w:t>
      </w:r>
      <w:r>
        <w:rPr>
          <w:spacing w:val="-13"/>
          <w:w w:val="105"/>
        </w:rPr>
        <w:t> </w:t>
      </w:r>
      <w:r>
        <w:rPr>
          <w:w w:val="105"/>
        </w:rPr>
        <w:t>gibbering</w:t>
      </w:r>
      <w:r>
        <w:rPr>
          <w:spacing w:val="-14"/>
          <w:w w:val="105"/>
        </w:rPr>
        <w:t> </w:t>
      </w:r>
      <w:r>
        <w:rPr>
          <w:w w:val="105"/>
        </w:rPr>
        <w:t>in</w:t>
      </w:r>
      <w:r>
        <w:rPr>
          <w:spacing w:val="-14"/>
          <w:w w:val="105"/>
        </w:rPr>
        <w:t> </w:t>
      </w:r>
      <w:r>
        <w:rPr>
          <w:w w:val="105"/>
        </w:rPr>
        <w:t>an</w:t>
      </w:r>
      <w:r>
        <w:rPr>
          <w:spacing w:val="-14"/>
          <w:w w:val="105"/>
        </w:rPr>
        <w:t> </w:t>
      </w:r>
      <w:r>
        <w:rPr>
          <w:w w:val="105"/>
        </w:rPr>
        <w:t>Assamite private</w:t>
      </w:r>
      <w:r>
        <w:rPr>
          <w:w w:val="105"/>
        </w:rPr>
        <w:t> hospice</w:t>
      </w:r>
      <w:r>
        <w:rPr>
          <w:w w:val="105"/>
        </w:rPr>
        <w:t> in</w:t>
      </w:r>
      <w:r>
        <w:rPr>
          <w:w w:val="105"/>
        </w:rPr>
        <w:t> Beirut,</w:t>
      </w:r>
      <w:r>
        <w:rPr>
          <w:w w:val="105"/>
        </w:rPr>
        <w:t> after</w:t>
      </w:r>
      <w:r>
        <w:rPr>
          <w:w w:val="105"/>
        </w:rPr>
        <w:t> monitoring</w:t>
      </w:r>
      <w:r>
        <w:rPr>
          <w:w w:val="105"/>
        </w:rPr>
        <w:t> satellite transmissions</w:t>
      </w:r>
      <w:r>
        <w:rPr>
          <w:w w:val="105"/>
        </w:rPr>
        <w:t> while</w:t>
      </w:r>
      <w:r>
        <w:rPr>
          <w:w w:val="105"/>
        </w:rPr>
        <w:t> in</w:t>
      </w:r>
      <w:r>
        <w:rPr>
          <w:w w:val="105"/>
        </w:rPr>
        <w:t> a</w:t>
      </w:r>
      <w:r>
        <w:rPr>
          <w:w w:val="105"/>
        </w:rPr>
        <w:t> trance</w:t>
      </w:r>
      <w:r>
        <w:rPr>
          <w:w w:val="105"/>
        </w:rPr>
        <w:t> state.</w:t>
      </w:r>
      <w:r>
        <w:rPr>
          <w:w w:val="105"/>
        </w:rPr>
        <w:t> He concluded from them that the satellites were talking to one an­ other,</w:t>
      </w:r>
      <w:r>
        <w:rPr>
          <w:spacing w:val="-14"/>
          <w:w w:val="105"/>
        </w:rPr>
        <w:t> </w:t>
      </w:r>
      <w:r>
        <w:rPr>
          <w:w w:val="105"/>
        </w:rPr>
        <w:t>and</w:t>
      </w:r>
      <w:r>
        <w:rPr>
          <w:spacing w:val="-14"/>
          <w:w w:val="105"/>
        </w:rPr>
        <w:t> </w:t>
      </w:r>
      <w:r>
        <w:rPr>
          <w:w w:val="105"/>
        </w:rPr>
        <w:t>that</w:t>
      </w:r>
      <w:r>
        <w:rPr>
          <w:spacing w:val="-14"/>
          <w:w w:val="105"/>
        </w:rPr>
        <w:t> </w:t>
      </w:r>
      <w:r>
        <w:rPr>
          <w:w w:val="105"/>
        </w:rPr>
        <w:t>itwasthe</w:t>
      </w:r>
      <w:r>
        <w:rPr>
          <w:spacing w:val="-9"/>
          <w:w w:val="105"/>
        </w:rPr>
        <w:t> </w:t>
      </w:r>
      <w:r>
        <w:rPr>
          <w:w w:val="105"/>
        </w:rPr>
        <w:t>global</w:t>
      </w:r>
      <w:r>
        <w:rPr>
          <w:spacing w:val="-13"/>
          <w:w w:val="105"/>
        </w:rPr>
        <w:t> </w:t>
      </w:r>
      <w:r>
        <w:rPr>
          <w:w w:val="105"/>
        </w:rPr>
        <w:t>communicationssystem that started and stopped the recent war in Kosovo.</w:t>
      </w:r>
    </w:p>
    <w:p>
      <w:pPr>
        <w:pStyle w:val="BodyText"/>
        <w:spacing w:line="249" w:lineRule="auto" w:before="23"/>
        <w:ind w:left="291" w:right="540" w:firstLine="374"/>
        <w:jc w:val="both"/>
      </w:pPr>
      <w:r>
        <w:rPr/>
        <w:t>Are</w:t>
      </w:r>
      <w:r>
        <w:rPr>
          <w:spacing w:val="-10"/>
        </w:rPr>
        <w:t> </w:t>
      </w:r>
      <w:r>
        <w:rPr/>
        <w:t>theyunwittingly</w:t>
      </w:r>
      <w:r>
        <w:rPr>
          <w:spacing w:val="-3"/>
        </w:rPr>
        <w:t> </w:t>
      </w:r>
      <w:r>
        <w:rPr/>
        <w:t>giving</w:t>
      </w:r>
      <w:r>
        <w:rPr>
          <w:spacing w:val="-9"/>
        </w:rPr>
        <w:t> </w:t>
      </w:r>
      <w:r>
        <w:rPr/>
        <w:t>it</w:t>
      </w:r>
      <w:r>
        <w:rPr>
          <w:spacing w:val="-9"/>
        </w:rPr>
        <w:t> </w:t>
      </w:r>
      <w:r>
        <w:rPr/>
        <w:t>the</w:t>
      </w:r>
      <w:r>
        <w:rPr>
          <w:spacing w:val="22"/>
        </w:rPr>
        <w:t> </w:t>
      </w:r>
      <w:r>
        <w:rPr/>
        <w:t>powers</w:t>
      </w:r>
      <w:r>
        <w:rPr>
          <w:spacing w:val="-10"/>
        </w:rPr>
        <w:t> </w:t>
      </w:r>
      <w:r>
        <w:rPr/>
        <w:t>ofgodhead </w:t>
      </w:r>
      <w:r>
        <w:rPr>
          <w:w w:val="105"/>
        </w:rPr>
        <w:t>they mean</w:t>
      </w:r>
      <w:r>
        <w:rPr>
          <w:w w:val="105"/>
        </w:rPr>
        <w:t> to</w:t>
      </w:r>
      <w:r>
        <w:rPr>
          <w:spacing w:val="-3"/>
          <w:w w:val="105"/>
        </w:rPr>
        <w:t> </w:t>
      </w:r>
      <w:r>
        <w:rPr>
          <w:w w:val="105"/>
        </w:rPr>
        <w:t>seize</w:t>
      </w:r>
      <w:r>
        <w:rPr>
          <w:spacing w:val="-4"/>
          <w:w w:val="105"/>
        </w:rPr>
        <w:t> </w:t>
      </w:r>
      <w:r>
        <w:rPr>
          <w:w w:val="105"/>
        </w:rPr>
        <w:t>for themselves? Unfortunately</w:t>
      </w:r>
      <w:r>
        <w:rPr>
          <w:w w:val="105"/>
        </w:rPr>
        <w:t> for them, recent events</w:t>
      </w:r>
      <w:r>
        <w:rPr>
          <w:spacing w:val="-6"/>
          <w:w w:val="105"/>
        </w:rPr>
        <w:t> </w:t>
      </w:r>
      <w:r>
        <w:rPr>
          <w:w w:val="105"/>
        </w:rPr>
        <w:t>within their</w:t>
      </w:r>
      <w:r>
        <w:rPr>
          <w:spacing w:val="-6"/>
          <w:w w:val="105"/>
        </w:rPr>
        <w:t> </w:t>
      </w:r>
      <w:r>
        <w:rPr>
          <w:w w:val="105"/>
        </w:rPr>
        <w:t>clan leave them little choice</w:t>
      </w:r>
      <w:r>
        <w:rPr>
          <w:w w:val="105"/>
        </w:rPr>
        <w:t> but</w:t>
      </w:r>
      <w:r>
        <w:rPr>
          <w:w w:val="105"/>
        </w:rPr>
        <w:t> to step further along this dangerous path. Apprentice</w:t>
      </w:r>
      <w:r>
        <w:rPr>
          <w:w w:val="105"/>
        </w:rPr>
        <w:t> Assamites</w:t>
      </w:r>
      <w:r>
        <w:rPr>
          <w:w w:val="105"/>
        </w:rPr>
        <w:t> no</w:t>
      </w:r>
      <w:r>
        <w:rPr>
          <w:w w:val="105"/>
        </w:rPr>
        <w:t> longer tithe blood</w:t>
      </w:r>
      <w:r>
        <w:rPr>
          <w:w w:val="105"/>
        </w:rPr>
        <w:t> to</w:t>
      </w:r>
      <w:r>
        <w:rPr>
          <w:w w:val="105"/>
        </w:rPr>
        <w:t> their sires</w:t>
      </w:r>
      <w:r>
        <w:rPr>
          <w:spacing w:val="-3"/>
          <w:w w:val="105"/>
        </w:rPr>
        <w:t> </w:t>
      </w:r>
      <w:r>
        <w:rPr>
          <w:w w:val="105"/>
        </w:rPr>
        <w:t>as</w:t>
      </w:r>
      <w:r>
        <w:rPr>
          <w:spacing w:val="-7"/>
          <w:w w:val="105"/>
        </w:rPr>
        <w:t> </w:t>
      </w:r>
      <w:r>
        <w:rPr>
          <w:w w:val="105"/>
        </w:rPr>
        <w:t>a matter</w:t>
      </w:r>
      <w:r>
        <w:rPr>
          <w:spacing w:val="-3"/>
          <w:w w:val="105"/>
        </w:rPr>
        <w:t> </w:t>
      </w:r>
      <w:r>
        <w:rPr>
          <w:w w:val="105"/>
        </w:rPr>
        <w:t>of</w:t>
      </w:r>
      <w:r>
        <w:rPr>
          <w:spacing w:val="-7"/>
          <w:w w:val="105"/>
        </w:rPr>
        <w:t> </w:t>
      </w:r>
      <w:r>
        <w:rPr>
          <w:w w:val="105"/>
        </w:rPr>
        <w:t>course;</w:t>
      </w:r>
      <w:r>
        <w:rPr>
          <w:spacing w:val="-2"/>
          <w:w w:val="105"/>
        </w:rPr>
        <w:t> </w:t>
      </w:r>
      <w:r>
        <w:rPr>
          <w:w w:val="105"/>
        </w:rPr>
        <w:t>out</w:t>
      </w:r>
      <w:r>
        <w:rPr>
          <w:spacing w:val="27"/>
          <w:w w:val="105"/>
        </w:rPr>
        <w:t> </w:t>
      </w:r>
      <w:r>
        <w:rPr>
          <w:w w:val="105"/>
        </w:rPr>
        <w:t>in the world, it's</w:t>
      </w:r>
      <w:r>
        <w:rPr>
          <w:spacing w:val="-7"/>
          <w:w w:val="105"/>
        </w:rPr>
        <w:t> </w:t>
      </w:r>
      <w:r>
        <w:rPr>
          <w:w w:val="105"/>
        </w:rPr>
        <w:t>every </w:t>
      </w:r>
      <w:r>
        <w:rPr>
          <w:i/>
          <w:w w:val="105"/>
        </w:rPr>
        <w:t>hashishayin</w:t>
      </w:r>
      <w:r>
        <w:rPr>
          <w:i/>
          <w:spacing w:val="-2"/>
          <w:w w:val="105"/>
        </w:rPr>
        <w:t> </w:t>
      </w:r>
      <w:r>
        <w:rPr>
          <w:w w:val="105"/>
        </w:rPr>
        <w:t>for</w:t>
      </w:r>
      <w:r>
        <w:rPr>
          <w:spacing w:val="-2"/>
          <w:w w:val="105"/>
        </w:rPr>
        <w:t> </w:t>
      </w:r>
      <w:r>
        <w:rPr>
          <w:w w:val="105"/>
        </w:rPr>
        <w:t>himself.</w:t>
      </w:r>
      <w:r>
        <w:rPr>
          <w:spacing w:val="-2"/>
          <w:w w:val="105"/>
        </w:rPr>
        <w:t> </w:t>
      </w:r>
      <w:r>
        <w:rPr>
          <w:w w:val="105"/>
        </w:rPr>
        <w:t>Viziers</w:t>
      </w:r>
      <w:r>
        <w:rPr>
          <w:w w:val="105"/>
        </w:rPr>
        <w:t> must</w:t>
      </w:r>
      <w:r>
        <w:rPr>
          <w:spacing w:val="-1"/>
          <w:w w:val="105"/>
        </w:rPr>
        <w:t> </w:t>
      </w:r>
      <w:r>
        <w:rPr>
          <w:w w:val="105"/>
        </w:rPr>
        <w:t>now</w:t>
      </w:r>
      <w:r>
        <w:rPr>
          <w:spacing w:val="-5"/>
          <w:w w:val="105"/>
        </w:rPr>
        <w:t> </w:t>
      </w:r>
      <w:r>
        <w:rPr>
          <w:w w:val="105"/>
        </w:rPr>
        <w:t>offer</w:t>
      </w:r>
      <w:r>
        <w:rPr>
          <w:spacing w:val="-2"/>
          <w:w w:val="105"/>
        </w:rPr>
        <w:t> </w:t>
      </w:r>
      <w:r>
        <w:rPr>
          <w:w w:val="105"/>
        </w:rPr>
        <w:t>good value</w:t>
      </w:r>
      <w:r>
        <w:rPr>
          <w:spacing w:val="-9"/>
          <w:w w:val="105"/>
        </w:rPr>
        <w:t> </w:t>
      </w:r>
      <w:r>
        <w:rPr>
          <w:w w:val="105"/>
        </w:rPr>
        <w:t>for</w:t>
      </w:r>
      <w:r>
        <w:rPr>
          <w:spacing w:val="-2"/>
          <w:w w:val="105"/>
        </w:rPr>
        <w:t> </w:t>
      </w:r>
      <w:r>
        <w:rPr>
          <w:w w:val="105"/>
        </w:rPr>
        <w:t>the</w:t>
      </w:r>
      <w:r>
        <w:rPr>
          <w:w w:val="105"/>
        </w:rPr>
        <w:t> blood they</w:t>
      </w:r>
      <w:r>
        <w:rPr>
          <w:spacing w:val="-1"/>
          <w:w w:val="105"/>
        </w:rPr>
        <w:t> </w:t>
      </w:r>
      <w:r>
        <w:rPr>
          <w:w w:val="105"/>
        </w:rPr>
        <w:t>receive</w:t>
      </w:r>
      <w:r>
        <w:rPr>
          <w:spacing w:val="-4"/>
          <w:w w:val="105"/>
        </w:rPr>
        <w:t> </w:t>
      </w:r>
      <w:r>
        <w:rPr>
          <w:w w:val="105"/>
        </w:rPr>
        <w:t>on every transaction. Their</w:t>
      </w:r>
      <w:r>
        <w:rPr>
          <w:spacing w:val="-14"/>
          <w:w w:val="105"/>
        </w:rPr>
        <w:t> </w:t>
      </w:r>
      <w:r>
        <w:rPr>
          <w:w w:val="105"/>
        </w:rPr>
        <w:t>increasingly</w:t>
      </w:r>
      <w:r>
        <w:rPr>
          <w:spacing w:val="-14"/>
          <w:w w:val="105"/>
        </w:rPr>
        <w:t> </w:t>
      </w:r>
      <w:r>
        <w:rPr>
          <w:w w:val="105"/>
        </w:rPr>
        <w:t>demanding</w:t>
      </w:r>
      <w:r>
        <w:rPr>
          <w:spacing w:val="-14"/>
          <w:w w:val="105"/>
        </w:rPr>
        <w:t> </w:t>
      </w:r>
      <w:r>
        <w:rPr>
          <w:w w:val="105"/>
        </w:rPr>
        <w:t>lessers</w:t>
      </w:r>
      <w:r>
        <w:rPr>
          <w:spacing w:val="-14"/>
          <w:w w:val="105"/>
        </w:rPr>
        <w:t> </w:t>
      </w:r>
      <w:r>
        <w:rPr>
          <w:w w:val="105"/>
        </w:rPr>
        <w:t>insist</w:t>
      </w:r>
      <w:r>
        <w:rPr>
          <w:spacing w:val="-13"/>
          <w:w w:val="105"/>
        </w:rPr>
        <w:t> </w:t>
      </w:r>
      <w:r>
        <w:rPr>
          <w:w w:val="105"/>
        </w:rPr>
        <w:t>on</w:t>
      </w:r>
      <w:r>
        <w:rPr>
          <w:spacing w:val="-14"/>
          <w:w w:val="105"/>
        </w:rPr>
        <w:t> </w:t>
      </w:r>
      <w:r>
        <w:rPr>
          <w:w w:val="105"/>
        </w:rPr>
        <w:t>guaran­ tees, and aren't shy about dictating terms. Once they </w:t>
      </w:r>
      <w:r>
        <w:rPr/>
        <w:t>show</w:t>
      </w:r>
      <w:r>
        <w:rPr>
          <w:spacing w:val="-3"/>
        </w:rPr>
        <w:t> </w:t>
      </w:r>
      <w:r>
        <w:rPr/>
        <w:t>that</w:t>
      </w:r>
      <w:r>
        <w:rPr>
          <w:spacing w:val="-3"/>
        </w:rPr>
        <w:t> </w:t>
      </w:r>
      <w:r>
        <w:rPr/>
        <w:t>they</w:t>
      </w:r>
      <w:r>
        <w:rPr>
          <w:spacing w:val="-10"/>
        </w:rPr>
        <w:t> </w:t>
      </w:r>
      <w:r>
        <w:rPr/>
        <w:t>candosomething useful, the</w:t>
      </w:r>
      <w:r>
        <w:rPr>
          <w:spacing w:val="40"/>
        </w:rPr>
        <w:t> </w:t>
      </w:r>
      <w:r>
        <w:rPr/>
        <w:t>viziers must </w:t>
      </w:r>
      <w:r>
        <w:rPr>
          <w:w w:val="105"/>
        </w:rPr>
        <w:t>keep doing it, or starve.</w:t>
      </w:r>
    </w:p>
    <w:p>
      <w:pPr>
        <w:pStyle w:val="Heading4"/>
        <w:spacing w:before="223"/>
        <w:ind w:left="308"/>
        <w:jc w:val="both"/>
      </w:pPr>
      <w:r>
        <w:rPr>
          <w:w w:val="140"/>
        </w:rPr>
        <w:t>A55AMITE</w:t>
      </w:r>
      <w:r>
        <w:rPr>
          <w:spacing w:val="-20"/>
          <w:w w:val="140"/>
        </w:rPr>
        <w:t> </w:t>
      </w:r>
      <w:r>
        <w:rPr>
          <w:spacing w:val="-2"/>
          <w:w w:val="140"/>
        </w:rPr>
        <w:t>PATHS</w:t>
      </w:r>
    </w:p>
    <w:p>
      <w:pPr>
        <w:pStyle w:val="BodyText"/>
        <w:spacing w:line="249" w:lineRule="auto" w:before="79"/>
        <w:ind w:left="294" w:right="535" w:firstLine="372"/>
        <w:jc w:val="both"/>
      </w:pPr>
      <w:r>
        <w:rPr>
          <w:w w:val="105"/>
        </w:rPr>
        <w:t>Assamite</w:t>
      </w:r>
      <w:r>
        <w:rPr>
          <w:w w:val="105"/>
        </w:rPr>
        <w:t> sorcery</w:t>
      </w:r>
      <w:r>
        <w:rPr>
          <w:w w:val="105"/>
        </w:rPr>
        <w:t> paths,</w:t>
      </w:r>
      <w:r>
        <w:rPr>
          <w:w w:val="105"/>
        </w:rPr>
        <w:t> like</w:t>
      </w:r>
      <w:r>
        <w:rPr>
          <w:w w:val="105"/>
        </w:rPr>
        <w:t> mainstream Thaumaturgy,</w:t>
      </w:r>
      <w:r>
        <w:rPr>
          <w:w w:val="105"/>
        </w:rPr>
        <w:t> require</w:t>
      </w:r>
      <w:r>
        <w:rPr>
          <w:w w:val="105"/>
        </w:rPr>
        <w:t> the expenditure</w:t>
      </w:r>
      <w:r>
        <w:rPr>
          <w:w w:val="105"/>
        </w:rPr>
        <w:t> of</w:t>
      </w:r>
      <w:r>
        <w:rPr>
          <w:w w:val="105"/>
        </w:rPr>
        <w:t> one</w:t>
      </w:r>
      <w:r>
        <w:rPr>
          <w:w w:val="105"/>
        </w:rPr>
        <w:t> blood point</w:t>
      </w:r>
      <w:r>
        <w:rPr>
          <w:w w:val="105"/>
        </w:rPr>
        <w:t> and</w:t>
      </w:r>
      <w:r>
        <w:rPr>
          <w:w w:val="105"/>
        </w:rPr>
        <w:t> a</w:t>
      </w:r>
      <w:r>
        <w:rPr>
          <w:w w:val="105"/>
        </w:rPr>
        <w:t> Willpower</w:t>
      </w:r>
      <w:r>
        <w:rPr>
          <w:w w:val="105"/>
        </w:rPr>
        <w:t> roll,</w:t>
      </w:r>
      <w:r>
        <w:rPr>
          <w:w w:val="105"/>
        </w:rPr>
        <w:t> in</w:t>
      </w:r>
      <w:r>
        <w:rPr>
          <w:w w:val="105"/>
        </w:rPr>
        <w:t> which</w:t>
      </w:r>
      <w:r>
        <w:rPr>
          <w:w w:val="105"/>
        </w:rPr>
        <w:t> the</w:t>
      </w:r>
      <w:r>
        <w:rPr>
          <w:w w:val="105"/>
        </w:rPr>
        <w:t> difficulty equals</w:t>
      </w:r>
      <w:r>
        <w:rPr>
          <w:spacing w:val="-2"/>
          <w:w w:val="105"/>
        </w:rPr>
        <w:t> </w:t>
      </w:r>
      <w:r>
        <w:rPr>
          <w:w w:val="105"/>
        </w:rPr>
        <w:t>the</w:t>
      </w:r>
      <w:r>
        <w:rPr>
          <w:spacing w:val="14"/>
          <w:w w:val="105"/>
        </w:rPr>
        <w:t> </w:t>
      </w:r>
      <w:r>
        <w:rPr>
          <w:w w:val="105"/>
        </w:rPr>
        <w:t>power's</w:t>
      </w:r>
      <w:r>
        <w:rPr>
          <w:spacing w:val="-13"/>
          <w:w w:val="105"/>
        </w:rPr>
        <w:t> </w:t>
      </w:r>
      <w:r>
        <w:rPr>
          <w:w w:val="105"/>
        </w:rPr>
        <w:t>level </w:t>
      </w:r>
      <w:r>
        <w:rPr>
          <w:rFonts w:ascii="Arial"/>
          <w:w w:val="105"/>
          <w:sz w:val="20"/>
        </w:rPr>
        <w:t>+</w:t>
      </w:r>
      <w:r>
        <w:rPr>
          <w:rFonts w:ascii="Arial"/>
          <w:spacing w:val="-9"/>
          <w:w w:val="105"/>
          <w:sz w:val="20"/>
        </w:rPr>
        <w:t> </w:t>
      </w:r>
      <w:r>
        <w:rPr>
          <w:w w:val="105"/>
        </w:rPr>
        <w:t>three.</w:t>
      </w:r>
      <w:r>
        <w:rPr>
          <w:spacing w:val="-13"/>
          <w:w w:val="105"/>
        </w:rPr>
        <w:t> </w:t>
      </w:r>
      <w:r>
        <w:rPr>
          <w:w w:val="105"/>
        </w:rPr>
        <w:t>Failure indicates</w:t>
      </w:r>
      <w:r>
        <w:rPr>
          <w:spacing w:val="-6"/>
          <w:w w:val="105"/>
        </w:rPr>
        <w:t> </w:t>
      </w:r>
      <w:r>
        <w:rPr>
          <w:w w:val="105"/>
        </w:rPr>
        <w:t>that</w:t>
      </w:r>
    </w:p>
    <w:p>
      <w:pPr>
        <w:spacing w:after="0" w:line="249" w:lineRule="auto"/>
        <w:jc w:val="both"/>
        <w:sectPr>
          <w:type w:val="continuous"/>
          <w:pgSz w:w="11990" w:h="15730"/>
          <w:pgMar w:header="0" w:footer="287" w:top="1800" w:bottom="280" w:left="0" w:right="460"/>
          <w:cols w:num="2" w:equalWidth="0">
            <w:col w:w="5899" w:space="40"/>
            <w:col w:w="5591"/>
          </w:cols>
        </w:sectPr>
      </w:pPr>
    </w:p>
    <w:p>
      <w:pPr>
        <w:pStyle w:val="BodyText"/>
        <w:rPr>
          <w:sz w:val="18"/>
        </w:rPr>
      </w:pPr>
      <w:r>
        <w:rPr/>
        <mc:AlternateContent>
          <mc:Choice Requires="wps">
            <w:drawing>
              <wp:anchor distT="0" distB="0" distL="0" distR="0" allowOverlap="1" layoutInCell="1" locked="0" behindDoc="1" simplePos="0" relativeHeight="484283392">
                <wp:simplePos x="0" y="0"/>
                <wp:positionH relativeFrom="page">
                  <wp:posOffset>709402</wp:posOffset>
                </wp:positionH>
                <wp:positionV relativeFrom="page">
                  <wp:posOffset>0</wp:posOffset>
                </wp:positionV>
                <wp:extent cx="6917055" cy="9942830"/>
                <wp:effectExtent l="0" t="0" r="0" b="0"/>
                <wp:wrapNone/>
                <wp:docPr id="1234" name="Group 1234"/>
                <wp:cNvGraphicFramePr>
                  <a:graphicFrameLocks/>
                </wp:cNvGraphicFramePr>
                <a:graphic>
                  <a:graphicData uri="http://schemas.microsoft.com/office/word/2010/wordprocessingGroup">
                    <wpg:wgp>
                      <wpg:cNvPr id="1234" name="Group 1234"/>
                      <wpg:cNvGrpSpPr/>
                      <wpg:grpSpPr>
                        <a:xfrm>
                          <a:off x="0" y="0"/>
                          <a:ext cx="6917055" cy="9942830"/>
                          <a:chExt cx="6917055" cy="9942830"/>
                        </a:xfrm>
                      </wpg:grpSpPr>
                      <pic:pic>
                        <pic:nvPicPr>
                          <pic:cNvPr id="1235" name="Image 1235"/>
                          <pic:cNvPicPr/>
                        </pic:nvPicPr>
                        <pic:blipFill>
                          <a:blip r:embed="rId424" cstate="print"/>
                          <a:stretch>
                            <a:fillRect/>
                          </a:stretch>
                        </pic:blipFill>
                        <pic:spPr>
                          <a:xfrm>
                            <a:off x="1590040" y="0"/>
                            <a:ext cx="3082231" cy="941136"/>
                          </a:xfrm>
                          <a:prstGeom prst="rect">
                            <a:avLst/>
                          </a:prstGeom>
                        </pic:spPr>
                      </pic:pic>
                      <pic:pic>
                        <pic:nvPicPr>
                          <pic:cNvPr id="1236" name="Image 1236"/>
                          <pic:cNvPicPr/>
                        </pic:nvPicPr>
                        <pic:blipFill>
                          <a:blip r:embed="rId425" cstate="print"/>
                          <a:stretch>
                            <a:fillRect/>
                          </a:stretch>
                        </pic:blipFill>
                        <pic:spPr>
                          <a:xfrm>
                            <a:off x="6213387" y="0"/>
                            <a:ext cx="684940" cy="843362"/>
                          </a:xfrm>
                          <a:prstGeom prst="rect">
                            <a:avLst/>
                          </a:prstGeom>
                        </pic:spPr>
                      </pic:pic>
                      <wps:wsp>
                        <wps:cNvPr id="1237" name="Graphic 1237"/>
                        <wps:cNvSpPr/>
                        <wps:spPr>
                          <a:xfrm>
                            <a:off x="6396852" y="158943"/>
                            <a:ext cx="477520" cy="9784080"/>
                          </a:xfrm>
                          <a:custGeom>
                            <a:avLst/>
                            <a:gdLst/>
                            <a:ahLst/>
                            <a:cxnLst/>
                            <a:rect l="l" t="t" r="r" b="b"/>
                            <a:pathLst>
                              <a:path w="477520" h="9784080">
                                <a:moveTo>
                                  <a:pt x="0" y="4210400"/>
                                </a:moveTo>
                                <a:lnTo>
                                  <a:pt x="0" y="684419"/>
                                </a:lnTo>
                              </a:path>
                              <a:path w="477520" h="9784080">
                                <a:moveTo>
                                  <a:pt x="477011" y="9783529"/>
                                </a:moveTo>
                                <a:lnTo>
                                  <a:pt x="477011" y="0"/>
                                </a:lnTo>
                              </a:path>
                            </a:pathLst>
                          </a:custGeom>
                          <a:ln w="85584">
                            <a:solidFill>
                              <a:srgbClr val="000000"/>
                            </a:solidFill>
                            <a:prstDash val="solid"/>
                          </a:ln>
                        </wps:spPr>
                        <wps:bodyPr wrap="square" lIns="0" tIns="0" rIns="0" bIns="0" rtlCol="0">
                          <a:prstTxWarp prst="textNoShape">
                            <a:avLst/>
                          </a:prstTxWarp>
                          <a:noAutofit/>
                        </wps:bodyPr>
                      </wps:wsp>
                      <wps:wsp>
                        <wps:cNvPr id="1238" name="Graphic 1238"/>
                        <wps:cNvSpPr/>
                        <wps:spPr>
                          <a:xfrm>
                            <a:off x="-5" y="543940"/>
                            <a:ext cx="6213475" cy="131445"/>
                          </a:xfrm>
                          <a:custGeom>
                            <a:avLst/>
                            <a:gdLst/>
                            <a:ahLst/>
                            <a:cxnLst/>
                            <a:rect l="l" t="t" r="r" b="b"/>
                            <a:pathLst>
                              <a:path w="6213475" h="131445">
                                <a:moveTo>
                                  <a:pt x="1590040" y="15265"/>
                                </a:moveTo>
                                <a:lnTo>
                                  <a:pt x="0" y="15265"/>
                                </a:lnTo>
                                <a:lnTo>
                                  <a:pt x="0" y="131381"/>
                                </a:lnTo>
                                <a:lnTo>
                                  <a:pt x="1590040" y="131381"/>
                                </a:lnTo>
                                <a:lnTo>
                                  <a:pt x="1590040" y="15265"/>
                                </a:lnTo>
                                <a:close/>
                              </a:path>
                              <a:path w="6213475" h="131445">
                                <a:moveTo>
                                  <a:pt x="6213386" y="0"/>
                                </a:moveTo>
                                <a:lnTo>
                                  <a:pt x="4672266" y="0"/>
                                </a:lnTo>
                                <a:lnTo>
                                  <a:pt x="4672266" y="122212"/>
                                </a:lnTo>
                                <a:lnTo>
                                  <a:pt x="6213386" y="122212"/>
                                </a:lnTo>
                                <a:lnTo>
                                  <a:pt x="621338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858456pt;margin-top:0pt;width:544.65pt;height:782.9pt;mso-position-horizontal-relative:page;mso-position-vertical-relative:page;z-index:-19033088" id="docshapegroup697" coordorigin="1117,0" coordsize="10893,15658">
                <v:shape style="position:absolute;left:3621;top:0;width:4854;height:1483" type="#_x0000_t75" id="docshape698" stroked="false">
                  <v:imagedata r:id="rId424" o:title=""/>
                </v:shape>
                <v:shape style="position:absolute;left:10902;top:0;width:1079;height:1329" type="#_x0000_t75" id="docshape699" stroked="false">
                  <v:imagedata r:id="rId425" o:title=""/>
                </v:shape>
                <v:shape style="position:absolute;left:11190;top:250;width:752;height:15408" id="docshape700" coordorigin="11191,250" coordsize="752,15408" path="m11191,6881l11191,1328m11942,15657l11942,250e" filled="false" stroked="true" strokeweight="6.738974pt" strokecolor="#000000">
                  <v:path arrowok="t"/>
                  <v:stroke dashstyle="solid"/>
                </v:shape>
                <v:shape style="position:absolute;left:1117;top:856;width:9785;height:207" id="docshape701" coordorigin="1117,857" coordsize="9785,207" path="m3621,881l1117,881,1117,1063,3621,1063,3621,881xm10902,857l8475,857,8475,1049,10902,1049,10902,85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980032">
                <wp:simplePos x="0" y="0"/>
                <wp:positionH relativeFrom="page">
                  <wp:posOffset>556513</wp:posOffset>
                </wp:positionH>
                <wp:positionV relativeFrom="page">
                  <wp:posOffset>745588</wp:posOffset>
                </wp:positionV>
                <wp:extent cx="1270" cy="9117965"/>
                <wp:effectExtent l="0" t="0" r="0" b="0"/>
                <wp:wrapNone/>
                <wp:docPr id="1239" name="Graphic 1239"/>
                <wp:cNvGraphicFramePr>
                  <a:graphicFrameLocks/>
                </wp:cNvGraphicFramePr>
                <a:graphic>
                  <a:graphicData uri="http://schemas.microsoft.com/office/word/2010/wordprocessingShape">
                    <wps:wsp>
                      <wps:cNvPr id="1239" name="Graphic 1239"/>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0032" from="43.819992pt,776.61659pt" to="43.819992pt,58.70772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80544">
                <wp:simplePos x="0" y="0"/>
                <wp:positionH relativeFrom="page">
                  <wp:posOffset>7075676</wp:posOffset>
                </wp:positionH>
                <wp:positionV relativeFrom="page">
                  <wp:posOffset>4436563</wp:posOffset>
                </wp:positionV>
                <wp:extent cx="1270" cy="5389880"/>
                <wp:effectExtent l="0" t="0" r="0" b="0"/>
                <wp:wrapNone/>
                <wp:docPr id="1240" name="Graphic 1240"/>
                <wp:cNvGraphicFramePr>
                  <a:graphicFrameLocks/>
                </wp:cNvGraphicFramePr>
                <a:graphic>
                  <a:graphicData uri="http://schemas.microsoft.com/office/word/2010/wordprocessingShape">
                    <wps:wsp>
                      <wps:cNvPr id="1240" name="Graphic 1240"/>
                      <wps:cNvSpPr/>
                      <wps:spPr>
                        <a:xfrm>
                          <a:off x="0" y="0"/>
                          <a:ext cx="1270" cy="5389880"/>
                        </a:xfrm>
                        <a:custGeom>
                          <a:avLst/>
                          <a:gdLst/>
                          <a:ahLst/>
                          <a:cxnLst/>
                          <a:rect l="l" t="t" r="r" b="b"/>
                          <a:pathLst>
                            <a:path w="0" h="5389880">
                              <a:moveTo>
                                <a:pt x="0" y="5389801"/>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0544" from="557.139893pt,773.72957pt" to="557.139893pt,349.335724pt" stroked="true" strokeweight="4.333845pt" strokecolor="#000000">
                <v:stroke dashstyle="solid"/>
                <w10:wrap type="none"/>
              </v:line>
            </w:pict>
          </mc:Fallback>
        </mc:AlternateContent>
      </w:r>
    </w:p>
    <w:p>
      <w:pPr>
        <w:pStyle w:val="BodyText"/>
        <w:spacing w:before="64"/>
        <w:rPr>
          <w:sz w:val="18"/>
        </w:rPr>
      </w:pPr>
    </w:p>
    <w:p>
      <w:pPr>
        <w:spacing w:before="1"/>
        <w:ind w:left="1119" w:right="525" w:firstLine="0"/>
        <w:jc w:val="center"/>
        <w:rPr>
          <w:sz w:val="18"/>
        </w:rPr>
      </w:pPr>
      <w:r>
        <w:rPr>
          <w:w w:val="65"/>
          <w:sz w:val="18"/>
        </w:rPr>
        <w:t>BLOOo</w:t>
      </w:r>
      <w:r>
        <w:rPr>
          <w:spacing w:val="8"/>
          <w:sz w:val="18"/>
        </w:rPr>
        <w:t> </w:t>
      </w:r>
      <w:r>
        <w:rPr>
          <w:w w:val="65"/>
          <w:sz w:val="18"/>
        </w:rPr>
        <w:t>MAac:SOCRrJS</w:t>
      </w:r>
      <w:r>
        <w:rPr>
          <w:spacing w:val="7"/>
          <w:sz w:val="18"/>
        </w:rPr>
        <w:t> </w:t>
      </w:r>
      <w:r>
        <w:rPr>
          <w:spacing w:val="-2"/>
          <w:w w:val="65"/>
          <w:sz w:val="18"/>
        </w:rPr>
        <w:t>OFTHAUMATURGY</w:t>
      </w:r>
    </w:p>
    <w:p>
      <w:pPr>
        <w:spacing w:after="0"/>
        <w:jc w:val="center"/>
        <w:rPr>
          <w:sz w:val="18"/>
        </w:rPr>
        <w:sectPr>
          <w:type w:val="continuous"/>
          <w:pgSz w:w="11990" w:h="15730"/>
          <w:pgMar w:header="0" w:footer="287" w:top="1800" w:bottom="280" w:left="0" w:right="460"/>
        </w:sectPr>
      </w:pPr>
    </w:p>
    <w:p>
      <w:pPr>
        <w:pStyle w:val="BodyText"/>
        <w:ind w:left="847"/>
        <w:rPr>
          <w:sz w:val="20"/>
        </w:rPr>
      </w:pPr>
      <w:r>
        <w:rPr>
          <w:sz w:val="20"/>
        </w:rPr>
        <mc:AlternateContent>
          <mc:Choice Requires="wps">
            <w:drawing>
              <wp:inline distT="0" distB="0" distL="0" distR="0">
                <wp:extent cx="6287135" cy="941705"/>
                <wp:effectExtent l="9525" t="0" r="0" b="1269"/>
                <wp:docPr id="1242" name="Group 1242"/>
                <wp:cNvGraphicFramePr>
                  <a:graphicFrameLocks/>
                </wp:cNvGraphicFramePr>
                <a:graphic>
                  <a:graphicData uri="http://schemas.microsoft.com/office/word/2010/wordprocessingGroup">
                    <wpg:wgp>
                      <wpg:cNvPr id="1242" name="Group 1242"/>
                      <wpg:cNvGrpSpPr/>
                      <wpg:grpSpPr>
                        <a:xfrm>
                          <a:off x="0" y="0"/>
                          <a:ext cx="6287135" cy="941705"/>
                          <a:chExt cx="6287135" cy="941705"/>
                        </a:xfrm>
                      </wpg:grpSpPr>
                      <pic:pic>
                        <pic:nvPicPr>
                          <pic:cNvPr id="1243" name="Image 1243"/>
                          <pic:cNvPicPr/>
                        </pic:nvPicPr>
                        <pic:blipFill>
                          <a:blip r:embed="rId427" cstate="print"/>
                          <a:stretch>
                            <a:fillRect/>
                          </a:stretch>
                        </pic:blipFill>
                        <pic:spPr>
                          <a:xfrm>
                            <a:off x="1663427" y="0"/>
                            <a:ext cx="3057768" cy="941136"/>
                          </a:xfrm>
                          <a:prstGeom prst="rect">
                            <a:avLst/>
                          </a:prstGeom>
                        </pic:spPr>
                      </pic:pic>
                      <wps:wsp>
                        <wps:cNvPr id="1244" name="Graphic 1244"/>
                        <wps:cNvSpPr/>
                        <wps:spPr>
                          <a:xfrm>
                            <a:off x="-4" y="556157"/>
                            <a:ext cx="6287135" cy="128905"/>
                          </a:xfrm>
                          <a:custGeom>
                            <a:avLst/>
                            <a:gdLst/>
                            <a:ahLst/>
                            <a:cxnLst/>
                            <a:rect l="l" t="t" r="r" b="b"/>
                            <a:pathLst>
                              <a:path w="6287135" h="128905">
                                <a:moveTo>
                                  <a:pt x="1663420" y="0"/>
                                </a:moveTo>
                                <a:lnTo>
                                  <a:pt x="0" y="0"/>
                                </a:lnTo>
                                <a:lnTo>
                                  <a:pt x="0" y="122212"/>
                                </a:lnTo>
                                <a:lnTo>
                                  <a:pt x="1663420" y="122212"/>
                                </a:lnTo>
                                <a:lnTo>
                                  <a:pt x="1663420" y="0"/>
                                </a:lnTo>
                                <a:close/>
                              </a:path>
                              <a:path w="6287135" h="128905">
                                <a:moveTo>
                                  <a:pt x="6286766" y="6108"/>
                                </a:moveTo>
                                <a:lnTo>
                                  <a:pt x="4721199" y="6108"/>
                                </a:lnTo>
                                <a:lnTo>
                                  <a:pt x="4721199" y="128333"/>
                                </a:lnTo>
                                <a:lnTo>
                                  <a:pt x="6286766" y="128333"/>
                                </a:lnTo>
                                <a:lnTo>
                                  <a:pt x="6286766" y="610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05pt;height:74.150pt;mso-position-horizontal-relative:char;mso-position-vertical-relative:line" id="docshapegroup703" coordorigin="0,0" coordsize="9901,1483">
                <v:shape style="position:absolute;left:2619;top:0;width:4816;height:1483" type="#_x0000_t75" id="docshape704" stroked="false">
                  <v:imagedata r:id="rId427" o:title=""/>
                </v:shape>
                <v:shape style="position:absolute;left:0;top:875;width:9901;height:203" id="docshape705" coordorigin="0,876" coordsize="9901,203" path="m2620,876l0,876,0,1068,2620,1068,2620,876xm9900,885l7435,885,7435,1078,9900,1078,9900,885xe" filled="true" fillcolor="#000000" stroked="false">
                  <v:path arrowok="t"/>
                  <v:fill type="solid"/>
                </v:shape>
              </v:group>
            </w:pict>
          </mc:Fallback>
        </mc:AlternateContent>
      </w:r>
      <w:r>
        <w:rPr>
          <w:sz w:val="20"/>
        </w:rPr>
      </w:r>
    </w:p>
    <w:p>
      <w:pPr>
        <w:spacing w:after="0"/>
        <w:rPr>
          <w:sz w:val="20"/>
        </w:rPr>
        <w:sectPr>
          <w:footerReference w:type="default" r:id="rId426"/>
          <w:pgSz w:w="11990" w:h="15730"/>
          <w:pgMar w:header="0" w:footer="243" w:top="0" w:bottom="440" w:left="0" w:right="460"/>
        </w:sectPr>
      </w:pPr>
    </w:p>
    <w:p>
      <w:pPr>
        <w:pStyle w:val="BodyText"/>
        <w:spacing w:line="249" w:lineRule="auto" w:before="21"/>
        <w:ind w:left="936" w:right="22" w:firstLine="5"/>
        <w:jc w:val="both"/>
      </w:pPr>
      <w:r>
        <w:rPr/>
        <w:t>the</w:t>
      </w:r>
      <w:r>
        <w:rPr>
          <w:spacing w:val="37"/>
          <w:w w:val="105"/>
        </w:rPr>
        <w:t> </w:t>
      </w:r>
      <w:r>
        <w:rPr>
          <w:w w:val="105"/>
        </w:rPr>
        <w:t>effect</w:t>
      </w:r>
      <w:r>
        <w:rPr>
          <w:spacing w:val="-13"/>
          <w:w w:val="105"/>
        </w:rPr>
        <w:t> </w:t>
      </w:r>
      <w:r>
        <w:rPr>
          <w:w w:val="105"/>
        </w:rPr>
        <w:t>does</w:t>
      </w:r>
      <w:r>
        <w:rPr>
          <w:spacing w:val="-14"/>
          <w:w w:val="105"/>
        </w:rPr>
        <w:t> </w:t>
      </w:r>
      <w:r>
        <w:rPr>
          <w:w w:val="105"/>
        </w:rPr>
        <w:t>not come</w:t>
      </w:r>
      <w:r>
        <w:rPr>
          <w:spacing w:val="-14"/>
          <w:w w:val="105"/>
        </w:rPr>
        <w:t> </w:t>
      </w:r>
      <w:r>
        <w:rPr>
          <w:w w:val="105"/>
        </w:rPr>
        <w:t>to</w:t>
      </w:r>
      <w:r>
        <w:rPr>
          <w:spacing w:val="-5"/>
          <w:w w:val="105"/>
        </w:rPr>
        <w:t> </w:t>
      </w:r>
      <w:r>
        <w:rPr>
          <w:w w:val="105"/>
        </w:rPr>
        <w:t>be,</w:t>
      </w:r>
      <w:r>
        <w:rPr>
          <w:spacing w:val="-14"/>
          <w:w w:val="105"/>
        </w:rPr>
        <w:t> </w:t>
      </w:r>
      <w:r>
        <w:rPr>
          <w:w w:val="105"/>
        </w:rPr>
        <w:t>while</w:t>
      </w:r>
      <w:r>
        <w:rPr>
          <w:spacing w:val="-14"/>
          <w:w w:val="105"/>
        </w:rPr>
        <w:t> </w:t>
      </w:r>
      <w:r>
        <w:rPr>
          <w:w w:val="105"/>
        </w:rPr>
        <w:t>a</w:t>
      </w:r>
      <w:r>
        <w:rPr>
          <w:spacing w:val="-11"/>
          <w:w w:val="105"/>
        </w:rPr>
        <w:t> </w:t>
      </w:r>
      <w:r>
        <w:rPr>
          <w:w w:val="105"/>
        </w:rPr>
        <w:t>botch</w:t>
      </w:r>
      <w:r>
        <w:rPr>
          <w:spacing w:val="-14"/>
          <w:w w:val="105"/>
        </w:rPr>
        <w:t> </w:t>
      </w:r>
      <w:r>
        <w:rPr>
          <w:w w:val="105"/>
        </w:rPr>
        <w:t>costs</w:t>
      </w:r>
      <w:r>
        <w:rPr>
          <w:spacing w:val="-14"/>
          <w:w w:val="105"/>
        </w:rPr>
        <w:t> </w:t>
      </w:r>
      <w:r>
        <w:rPr>
          <w:w w:val="105"/>
        </w:rPr>
        <w:t>the character a permanent Willpower point.</w:t>
      </w:r>
    </w:p>
    <w:p>
      <w:pPr>
        <w:spacing w:line="501" w:lineRule="exact" w:before="5"/>
        <w:ind w:left="948" w:right="0" w:firstLine="0"/>
        <w:jc w:val="both"/>
        <w:rPr>
          <w:b/>
          <w:sz w:val="24"/>
        </w:rPr>
      </w:pPr>
      <w:r>
        <w:rPr>
          <w:rFonts w:ascii="Arial"/>
          <w:w w:val="125"/>
          <w:sz w:val="21"/>
        </w:rPr>
        <w:t>THE</w:t>
      </w:r>
      <w:r>
        <w:rPr>
          <w:rFonts w:ascii="Arial"/>
          <w:spacing w:val="10"/>
          <w:w w:val="130"/>
          <w:sz w:val="21"/>
        </w:rPr>
        <w:t>  </w:t>
      </w:r>
      <w:r>
        <w:rPr>
          <w:rFonts w:ascii="Arial"/>
          <w:spacing w:val="-2"/>
          <w:w w:val="130"/>
          <w:sz w:val="21"/>
        </w:rPr>
        <w:t>HUNTER</w:t>
      </w:r>
      <w:r>
        <w:rPr>
          <w:rFonts w:ascii="Arial"/>
          <w:spacing w:val="-2"/>
          <w:w w:val="130"/>
          <w:position w:val="-3"/>
          <w:sz w:val="45"/>
        </w:rPr>
        <w:t>'</w:t>
      </w:r>
      <w:r>
        <w:rPr>
          <w:b/>
          <w:spacing w:val="-2"/>
          <w:w w:val="130"/>
          <w:sz w:val="24"/>
        </w:rPr>
        <w:t>&lt;;WINDS</w:t>
      </w:r>
    </w:p>
    <w:p>
      <w:pPr>
        <w:pStyle w:val="BodyText"/>
        <w:spacing w:line="225" w:lineRule="exact"/>
        <w:ind w:left="1293"/>
        <w:jc w:val="both"/>
      </w:pPr>
      <w:r>
        <w:rPr>
          <w:w w:val="105"/>
        </w:rPr>
        <w:t>The</w:t>
      </w:r>
      <w:r>
        <w:rPr>
          <w:spacing w:val="-24"/>
          <w:w w:val="105"/>
        </w:rPr>
        <w:t> </w:t>
      </w:r>
      <w:r>
        <w:rPr>
          <w:w w:val="105"/>
        </w:rPr>
        <w:t>Assamites</w:t>
      </w:r>
      <w:r>
        <w:rPr>
          <w:spacing w:val="11"/>
          <w:w w:val="105"/>
        </w:rPr>
        <w:t> </w:t>
      </w:r>
      <w:r>
        <w:rPr>
          <w:w w:val="105"/>
        </w:rPr>
        <w:t>are</w:t>
      </w:r>
      <w:r>
        <w:rPr>
          <w:spacing w:val="13"/>
          <w:w w:val="105"/>
        </w:rPr>
        <w:t> </w:t>
      </w:r>
      <w:r>
        <w:rPr>
          <w:w w:val="105"/>
        </w:rPr>
        <w:t>known</w:t>
      </w:r>
      <w:r>
        <w:rPr>
          <w:spacing w:val="9"/>
          <w:w w:val="105"/>
        </w:rPr>
        <w:t> </w:t>
      </w:r>
      <w:r>
        <w:rPr>
          <w:w w:val="105"/>
        </w:rPr>
        <w:t>as</w:t>
      </w:r>
      <w:r>
        <w:rPr>
          <w:spacing w:val="1"/>
          <w:w w:val="105"/>
        </w:rPr>
        <w:t> </w:t>
      </w:r>
      <w:r>
        <w:rPr>
          <w:w w:val="105"/>
        </w:rPr>
        <w:t>the</w:t>
      </w:r>
      <w:r>
        <w:rPr>
          <w:spacing w:val="26"/>
          <w:w w:val="105"/>
        </w:rPr>
        <w:t> </w:t>
      </w:r>
      <w:r>
        <w:rPr>
          <w:w w:val="105"/>
        </w:rPr>
        <w:t>assassins</w:t>
      </w:r>
      <w:r>
        <w:rPr>
          <w:spacing w:val="11"/>
          <w:w w:val="105"/>
        </w:rPr>
        <w:t> </w:t>
      </w:r>
      <w:r>
        <w:rPr>
          <w:w w:val="105"/>
        </w:rPr>
        <w:t>of</w:t>
      </w:r>
      <w:r>
        <w:rPr>
          <w:spacing w:val="19"/>
          <w:w w:val="105"/>
        </w:rPr>
        <w:t> </w:t>
      </w:r>
      <w:r>
        <w:rPr>
          <w:spacing w:val="-5"/>
          <w:w w:val="105"/>
        </w:rPr>
        <w:t>the</w:t>
      </w:r>
    </w:p>
    <w:p>
      <w:pPr>
        <w:pStyle w:val="BodyText"/>
        <w:spacing w:line="249" w:lineRule="auto" w:before="8"/>
        <w:ind w:left="936" w:firstLine="4"/>
        <w:jc w:val="both"/>
      </w:pPr>
      <w:r>
        <w:rPr>
          <w:w w:val="105"/>
        </w:rPr>
        <w:t>Kindred</w:t>
      </w:r>
      <w:r>
        <w:rPr>
          <w:spacing w:val="-14"/>
          <w:w w:val="105"/>
        </w:rPr>
        <w:t> </w:t>
      </w:r>
      <w:r>
        <w:rPr>
          <w:w w:val="105"/>
        </w:rPr>
        <w:t>world</w:t>
      </w:r>
      <w:r>
        <w:rPr>
          <w:spacing w:val="-14"/>
          <w:w w:val="105"/>
        </w:rPr>
        <w:t> </w:t>
      </w:r>
      <w:r>
        <w:rPr>
          <w:w w:val="105"/>
        </w:rPr>
        <w:t>for</w:t>
      </w:r>
      <w:r>
        <w:rPr>
          <w:spacing w:val="-14"/>
          <w:w w:val="105"/>
        </w:rPr>
        <w:t> </w:t>
      </w:r>
      <w:r>
        <w:rPr>
          <w:w w:val="105"/>
        </w:rPr>
        <w:t>a</w:t>
      </w:r>
      <w:r>
        <w:rPr>
          <w:spacing w:val="-14"/>
          <w:w w:val="105"/>
        </w:rPr>
        <w:t> </w:t>
      </w:r>
      <w:r>
        <w:rPr>
          <w:w w:val="105"/>
        </w:rPr>
        <w:t>reason.</w:t>
      </w:r>
      <w:r>
        <w:rPr>
          <w:spacing w:val="-13"/>
          <w:w w:val="105"/>
        </w:rPr>
        <w:t> </w:t>
      </w:r>
      <w:r>
        <w:rPr>
          <w:w w:val="105"/>
        </w:rPr>
        <w:t>Their</w:t>
      </w:r>
      <w:r>
        <w:rPr>
          <w:spacing w:val="-14"/>
          <w:w w:val="105"/>
        </w:rPr>
        <w:t> </w:t>
      </w:r>
      <w:r>
        <w:rPr>
          <w:w w:val="105"/>
        </w:rPr>
        <w:t>viziers</w:t>
      </w:r>
      <w:r>
        <w:rPr>
          <w:spacing w:val="-14"/>
          <w:w w:val="105"/>
        </w:rPr>
        <w:t> </w:t>
      </w:r>
      <w:r>
        <w:rPr>
          <w:w w:val="105"/>
        </w:rPr>
        <w:t>provide</w:t>
      </w:r>
      <w:r>
        <w:rPr>
          <w:spacing w:val="-14"/>
          <w:w w:val="105"/>
        </w:rPr>
        <w:t> </w:t>
      </w:r>
      <w:r>
        <w:rPr>
          <w:w w:val="105"/>
        </w:rPr>
        <w:t>them </w:t>
      </w:r>
      <w:r>
        <w:rPr/>
        <w:t>with ways co</w:t>
      </w:r>
      <w:r>
        <w:rPr>
          <w:spacing w:val="-9"/>
        </w:rPr>
        <w:t> </w:t>
      </w:r>
      <w:r>
        <w:rPr/>
        <w:t>avoid detection that</w:t>
      </w:r>
      <w:r>
        <w:rPr>
          <w:spacing w:val="-11"/>
        </w:rPr>
        <w:t> </w:t>
      </w:r>
      <w:r>
        <w:rPr/>
        <w:t>go</w:t>
      </w:r>
      <w:r>
        <w:rPr>
          <w:spacing w:val="-11"/>
        </w:rPr>
        <w:t> </w:t>
      </w:r>
      <w:r>
        <w:rPr/>
        <w:t>above and beyond </w:t>
      </w:r>
      <w:r>
        <w:rPr>
          <w:w w:val="105"/>
        </w:rPr>
        <w:t>the</w:t>
      </w:r>
      <w:r>
        <w:rPr>
          <w:spacing w:val="-13"/>
          <w:w w:val="105"/>
        </w:rPr>
        <w:t> </w:t>
      </w:r>
      <w:r>
        <w:rPr>
          <w:w w:val="105"/>
        </w:rPr>
        <w:t>vampiric</w:t>
      </w:r>
      <w:r>
        <w:rPr>
          <w:spacing w:val="-10"/>
          <w:w w:val="105"/>
        </w:rPr>
        <w:t> </w:t>
      </w:r>
      <w:r>
        <w:rPr>
          <w:w w:val="105"/>
        </w:rPr>
        <w:t>Discipline</w:t>
      </w:r>
      <w:r>
        <w:rPr>
          <w:spacing w:val="-14"/>
          <w:w w:val="105"/>
        </w:rPr>
        <w:t> </w:t>
      </w:r>
      <w:r>
        <w:rPr>
          <w:w w:val="105"/>
        </w:rPr>
        <w:t>of</w:t>
      </w:r>
      <w:r>
        <w:rPr>
          <w:spacing w:val="-14"/>
          <w:w w:val="105"/>
        </w:rPr>
        <w:t> </w:t>
      </w:r>
      <w:r>
        <w:rPr>
          <w:w w:val="105"/>
        </w:rPr>
        <w:t>Obfuscate.</w:t>
      </w:r>
      <w:r>
        <w:rPr>
          <w:spacing w:val="-12"/>
          <w:w w:val="105"/>
        </w:rPr>
        <w:t> </w:t>
      </w:r>
      <w:r>
        <w:rPr>
          <w:w w:val="105"/>
        </w:rPr>
        <w:t>Assamite</w:t>
      </w:r>
      <w:r>
        <w:rPr>
          <w:spacing w:val="-10"/>
          <w:w w:val="105"/>
        </w:rPr>
        <w:t> </w:t>
      </w:r>
      <w:r>
        <w:rPr>
          <w:w w:val="105"/>
        </w:rPr>
        <w:t>magic can</w:t>
      </w:r>
      <w:r>
        <w:rPr>
          <w:spacing w:val="-10"/>
          <w:w w:val="105"/>
        </w:rPr>
        <w:t> </w:t>
      </w:r>
      <w:r>
        <w:rPr>
          <w:w w:val="105"/>
        </w:rPr>
        <w:t>do</w:t>
      </w:r>
      <w:r>
        <w:rPr>
          <w:spacing w:val="-2"/>
          <w:w w:val="105"/>
        </w:rPr>
        <w:t> </w:t>
      </w:r>
      <w:r>
        <w:rPr>
          <w:w w:val="105"/>
        </w:rPr>
        <w:t>more than merely blind a</w:t>
      </w:r>
      <w:r>
        <w:rPr>
          <w:spacing w:val="-5"/>
          <w:w w:val="105"/>
        </w:rPr>
        <w:t> </w:t>
      </w:r>
      <w:r>
        <w:rPr>
          <w:w w:val="105"/>
        </w:rPr>
        <w:t>person to their pres• </w:t>
      </w:r>
      <w:r>
        <w:rPr/>
        <w:t>ence</w:t>
      </w:r>
      <w:r>
        <w:rPr>
          <w:spacing w:val="-3"/>
        </w:rPr>
        <w:t> </w:t>
      </w:r>
      <w:r>
        <w:rPr/>
        <w:t>or confuse a target's</w:t>
      </w:r>
      <w:r>
        <w:rPr>
          <w:spacing w:val="-14"/>
        </w:rPr>
        <w:t> </w:t>
      </w:r>
      <w:r>
        <w:rPr/>
        <w:t>senses:</w:t>
      </w:r>
      <w:r>
        <w:rPr>
          <w:spacing w:val="-6"/>
        </w:rPr>
        <w:t> </w:t>
      </w:r>
      <w:r>
        <w:rPr/>
        <w:t>Those</w:t>
      </w:r>
      <w:r>
        <w:rPr>
          <w:spacing w:val="21"/>
        </w:rPr>
        <w:t> </w:t>
      </w:r>
      <w:r>
        <w:rPr/>
        <w:t>benefiting</w:t>
      </w:r>
      <w:r>
        <w:rPr>
          <w:spacing w:val="-5"/>
        </w:rPr>
        <w:t> </w:t>
      </w:r>
      <w:r>
        <w:rPr/>
        <w:t>from </w:t>
      </w:r>
      <w:r>
        <w:rPr>
          <w:w w:val="105"/>
        </w:rPr>
        <w:t>the</w:t>
      </w:r>
      <w:r>
        <w:rPr>
          <w:w w:val="105"/>
        </w:rPr>
        <w:t> Path of</w:t>
      </w:r>
      <w:r>
        <w:rPr>
          <w:w w:val="105"/>
        </w:rPr>
        <w:t> the</w:t>
      </w:r>
      <w:r>
        <w:rPr>
          <w:w w:val="105"/>
        </w:rPr>
        <w:t> Hunter's Winds have learned</w:t>
      </w:r>
      <w:r>
        <w:rPr>
          <w:w w:val="105"/>
        </w:rPr>
        <w:t> to</w:t>
      </w:r>
      <w:r>
        <w:rPr>
          <w:w w:val="105"/>
        </w:rPr>
        <w:t> do many</w:t>
      </w:r>
      <w:r>
        <w:rPr>
          <w:spacing w:val="-4"/>
          <w:w w:val="105"/>
        </w:rPr>
        <w:t> </w:t>
      </w:r>
      <w:r>
        <w:rPr>
          <w:w w:val="105"/>
        </w:rPr>
        <w:t>of</w:t>
      </w:r>
      <w:r>
        <w:rPr>
          <w:w w:val="105"/>
        </w:rPr>
        <w:t> the</w:t>
      </w:r>
      <w:r>
        <w:rPr>
          <w:spacing w:val="34"/>
          <w:w w:val="105"/>
        </w:rPr>
        <w:t> </w:t>
      </w:r>
      <w:r>
        <w:rPr>
          <w:w w:val="105"/>
        </w:rPr>
        <w:t>things</w:t>
      </w:r>
      <w:r>
        <w:rPr>
          <w:spacing w:val="-1"/>
          <w:w w:val="105"/>
        </w:rPr>
        <w:t> </w:t>
      </w:r>
      <w:r>
        <w:rPr>
          <w:w w:val="105"/>
        </w:rPr>
        <w:t>for which the</w:t>
      </w:r>
      <w:r>
        <w:rPr>
          <w:w w:val="105"/>
        </w:rPr>
        <w:t> Nosferatu are infa­ </w:t>
      </w:r>
      <w:r>
        <w:rPr/>
        <w:t>mous,</w:t>
      </w:r>
      <w:r>
        <w:rPr>
          <w:spacing w:val="-8"/>
        </w:rPr>
        <w:t> </w:t>
      </w:r>
      <w:r>
        <w:rPr/>
        <w:t>but in</w:t>
      </w:r>
      <w:r>
        <w:rPr>
          <w:spacing w:val="-10"/>
        </w:rPr>
        <w:t> </w:t>
      </w:r>
      <w:r>
        <w:rPr/>
        <w:t>a</w:t>
      </w:r>
      <w:r>
        <w:rPr>
          <w:spacing w:val="-14"/>
        </w:rPr>
        <w:t> </w:t>
      </w:r>
      <w:r>
        <w:rPr/>
        <w:t>more</w:t>
      </w:r>
      <w:r>
        <w:rPr>
          <w:spacing w:val="-12"/>
        </w:rPr>
        <w:t> </w:t>
      </w:r>
      <w:r>
        <w:rPr/>
        <w:t>physical</w:t>
      </w:r>
      <w:r>
        <w:rPr>
          <w:spacing w:val="-10"/>
        </w:rPr>
        <w:t> </w:t>
      </w:r>
      <w:r>
        <w:rPr/>
        <w:t>sense.</w:t>
      </w:r>
      <w:r>
        <w:rPr>
          <w:spacing w:val="-14"/>
        </w:rPr>
        <w:t> </w:t>
      </w:r>
      <w:r>
        <w:rPr/>
        <w:t>Viziers bestow</w:t>
      </w:r>
      <w:r>
        <w:rPr>
          <w:spacing w:val="-5"/>
        </w:rPr>
        <w:t> </w:t>
      </w:r>
      <w:r>
        <w:rPr/>
        <w:t>these gifts on</w:t>
      </w:r>
      <w:r>
        <w:rPr>
          <w:spacing w:val="21"/>
        </w:rPr>
        <w:t> </w:t>
      </w:r>
      <w:r>
        <w:rPr/>
        <w:t>"field"</w:t>
      </w:r>
      <w:r>
        <w:rPr>
          <w:spacing w:val="8"/>
        </w:rPr>
        <w:t> </w:t>
      </w:r>
      <w:r>
        <w:rPr/>
        <w:t>Assamites,</w:t>
      </w:r>
      <w:r>
        <w:rPr>
          <w:spacing w:val="23"/>
        </w:rPr>
        <w:t> </w:t>
      </w:r>
      <w:r>
        <w:rPr/>
        <w:t>making</w:t>
      </w:r>
      <w:r>
        <w:rPr>
          <w:spacing w:val="2"/>
        </w:rPr>
        <w:t> </w:t>
      </w:r>
      <w:r>
        <w:rPr/>
        <w:t>contact</w:t>
      </w:r>
      <w:r>
        <w:rPr>
          <w:spacing w:val="24"/>
        </w:rPr>
        <w:t> </w:t>
      </w:r>
      <w:r>
        <w:rPr/>
        <w:t>in</w:t>
      </w:r>
      <w:r>
        <w:rPr>
          <w:spacing w:val="2"/>
        </w:rPr>
        <w:t> </w:t>
      </w:r>
      <w:r>
        <w:rPr/>
        <w:t>person</w:t>
      </w:r>
      <w:r>
        <w:rPr>
          <w:spacing w:val="6"/>
        </w:rPr>
        <w:t> </w:t>
      </w:r>
      <w:r>
        <w:rPr>
          <w:spacing w:val="-5"/>
        </w:rPr>
        <w:t>or</w:t>
      </w:r>
    </w:p>
    <w:p>
      <w:pPr>
        <w:pStyle w:val="BodyText"/>
        <w:spacing w:line="251" w:lineRule="exact"/>
        <w:ind w:left="941"/>
        <w:jc w:val="both"/>
      </w:pPr>
      <w:r>
        <w:rPr>
          <w:w w:val="105"/>
        </w:rPr>
        <w:t>through</w:t>
      </w:r>
      <w:r>
        <w:rPr>
          <w:spacing w:val="-8"/>
          <w:w w:val="105"/>
        </w:rPr>
        <w:t> </w:t>
      </w:r>
      <w:r>
        <w:rPr>
          <w:w w:val="105"/>
        </w:rPr>
        <w:t>the</w:t>
      </w:r>
      <w:r>
        <w:rPr>
          <w:spacing w:val="-1"/>
          <w:w w:val="105"/>
        </w:rPr>
        <w:t> </w:t>
      </w:r>
      <w:r>
        <w:rPr>
          <w:w w:val="105"/>
        </w:rPr>
        <w:t>ritual</w:t>
      </w:r>
      <w:r>
        <w:rPr>
          <w:spacing w:val="-8"/>
          <w:w w:val="105"/>
        </w:rPr>
        <w:t> </w:t>
      </w:r>
      <w:r>
        <w:rPr>
          <w:w w:val="105"/>
        </w:rPr>
        <w:t>Reach</w:t>
      </w:r>
      <w:r>
        <w:rPr>
          <w:spacing w:val="-1"/>
          <w:w w:val="105"/>
        </w:rPr>
        <w:t> </w:t>
      </w:r>
      <w:r>
        <w:rPr>
          <w:w w:val="105"/>
        </w:rPr>
        <w:t>the</w:t>
      </w:r>
      <w:r>
        <w:rPr>
          <w:spacing w:val="-3"/>
          <w:w w:val="105"/>
        </w:rPr>
        <w:t> </w:t>
      </w:r>
      <w:r>
        <w:rPr>
          <w:w w:val="105"/>
          <w:sz w:val="25"/>
        </w:rPr>
        <w:t>Earth</w:t>
      </w:r>
      <w:r>
        <w:rPr>
          <w:spacing w:val="-27"/>
          <w:w w:val="105"/>
          <w:sz w:val="25"/>
        </w:rPr>
        <w:t> </w:t>
      </w:r>
      <w:r>
        <w:rPr>
          <w:w w:val="105"/>
        </w:rPr>
        <w:t>or</w:t>
      </w:r>
      <w:r>
        <w:rPr>
          <w:spacing w:val="18"/>
          <w:w w:val="105"/>
        </w:rPr>
        <w:t> </w:t>
      </w:r>
      <w:r>
        <w:rPr>
          <w:w w:val="105"/>
        </w:rPr>
        <w:t>through</w:t>
      </w:r>
      <w:r>
        <w:rPr>
          <w:spacing w:val="-8"/>
          <w:w w:val="105"/>
        </w:rPr>
        <w:t> </w:t>
      </w:r>
      <w:r>
        <w:rPr>
          <w:w w:val="105"/>
        </w:rPr>
        <w:t>the</w:t>
      </w:r>
      <w:r>
        <w:rPr>
          <w:spacing w:val="8"/>
          <w:w w:val="105"/>
        </w:rPr>
        <w:t> </w:t>
      </w:r>
      <w:r>
        <w:rPr>
          <w:spacing w:val="-5"/>
          <w:w w:val="105"/>
        </w:rPr>
        <w:t>use</w:t>
      </w:r>
    </w:p>
    <w:p>
      <w:pPr>
        <w:pStyle w:val="BodyText"/>
        <w:spacing w:line="247" w:lineRule="auto" w:before="1"/>
        <w:ind w:left="936" w:right="4"/>
        <w:jc w:val="both"/>
      </w:pPr>
      <w:r>
        <w:rPr>
          <w:w w:val="105"/>
        </w:rPr>
        <w:t>of</w:t>
      </w:r>
      <w:r>
        <w:rPr>
          <w:spacing w:val="-12"/>
          <w:w w:val="105"/>
        </w:rPr>
        <w:t> </w:t>
      </w:r>
      <w:r>
        <w:rPr>
          <w:w w:val="105"/>
        </w:rPr>
        <w:t>a</w:t>
      </w:r>
      <w:r>
        <w:rPr>
          <w:spacing w:val="-9"/>
          <w:w w:val="105"/>
        </w:rPr>
        <w:t> </w:t>
      </w:r>
      <w:r>
        <w:rPr>
          <w:w w:val="105"/>
        </w:rPr>
        <w:t>talismanic</w:t>
      </w:r>
      <w:r>
        <w:rPr>
          <w:spacing w:val="-10"/>
          <w:w w:val="105"/>
        </w:rPr>
        <w:t> </w:t>
      </w:r>
      <w:r>
        <w:rPr>
          <w:w w:val="105"/>
        </w:rPr>
        <w:t>stone</w:t>
      </w:r>
      <w:r>
        <w:rPr>
          <w:spacing w:val="-12"/>
          <w:w w:val="105"/>
        </w:rPr>
        <w:t> </w:t>
      </w:r>
      <w:r>
        <w:rPr>
          <w:w w:val="105"/>
        </w:rPr>
        <w:t>created through</w:t>
      </w:r>
      <w:r>
        <w:rPr>
          <w:spacing w:val="-6"/>
          <w:w w:val="105"/>
        </w:rPr>
        <w:t> </w:t>
      </w:r>
      <w:r>
        <w:rPr>
          <w:w w:val="105"/>
        </w:rPr>
        <w:t>the ritual</w:t>
      </w:r>
      <w:r>
        <w:rPr>
          <w:spacing w:val="-14"/>
          <w:w w:val="105"/>
        </w:rPr>
        <w:t> </w:t>
      </w:r>
      <w:r>
        <w:rPr>
          <w:w w:val="105"/>
        </w:rPr>
        <w:t>Pebble </w:t>
      </w:r>
      <w:r>
        <w:rPr>
          <w:spacing w:val="-2"/>
          <w:w w:val="105"/>
        </w:rPr>
        <w:t>From</w:t>
      </w:r>
      <w:r>
        <w:rPr>
          <w:spacing w:val="-12"/>
          <w:w w:val="105"/>
        </w:rPr>
        <w:t> </w:t>
      </w:r>
      <w:r>
        <w:rPr>
          <w:spacing w:val="-2"/>
          <w:w w:val="105"/>
        </w:rPr>
        <w:t>the</w:t>
      </w:r>
      <w:r>
        <w:rPr>
          <w:spacing w:val="-5"/>
          <w:w w:val="105"/>
        </w:rPr>
        <w:t> </w:t>
      </w:r>
      <w:r>
        <w:rPr>
          <w:spacing w:val="-2"/>
          <w:w w:val="105"/>
        </w:rPr>
        <w:t>Mountain.</w:t>
      </w:r>
      <w:r>
        <w:rPr>
          <w:spacing w:val="-12"/>
          <w:w w:val="105"/>
        </w:rPr>
        <w:t> </w:t>
      </w:r>
      <w:r>
        <w:rPr>
          <w:spacing w:val="-2"/>
          <w:w w:val="105"/>
        </w:rPr>
        <w:t>The</w:t>
      </w:r>
      <w:r>
        <w:rPr>
          <w:spacing w:val="-4"/>
          <w:w w:val="105"/>
        </w:rPr>
        <w:t> </w:t>
      </w:r>
      <w:r>
        <w:rPr>
          <w:spacing w:val="-2"/>
          <w:w w:val="105"/>
        </w:rPr>
        <w:t>subject</w:t>
      </w:r>
      <w:r>
        <w:rPr>
          <w:spacing w:val="-12"/>
          <w:w w:val="105"/>
        </w:rPr>
        <w:t> </w:t>
      </w:r>
      <w:r>
        <w:rPr>
          <w:spacing w:val="-2"/>
          <w:w w:val="105"/>
        </w:rPr>
        <w:t>holds</w:t>
      </w:r>
      <w:r>
        <w:rPr>
          <w:spacing w:val="-12"/>
          <w:w w:val="105"/>
        </w:rPr>
        <w:t> </w:t>
      </w:r>
      <w:r>
        <w:rPr>
          <w:spacing w:val="-2"/>
          <w:w w:val="105"/>
        </w:rPr>
        <w:t>the</w:t>
      </w:r>
      <w:r>
        <w:rPr>
          <w:spacing w:val="-5"/>
          <w:w w:val="105"/>
        </w:rPr>
        <w:t> </w:t>
      </w:r>
      <w:r>
        <w:rPr>
          <w:spacing w:val="-2"/>
          <w:w w:val="105"/>
        </w:rPr>
        <w:t>activation</w:t>
      </w:r>
      <w:r>
        <w:rPr>
          <w:spacing w:val="-10"/>
          <w:w w:val="105"/>
        </w:rPr>
        <w:t> </w:t>
      </w:r>
      <w:r>
        <w:rPr>
          <w:spacing w:val="-2"/>
          <w:w w:val="105"/>
        </w:rPr>
        <w:t>of </w:t>
      </w:r>
      <w:r>
        <w:rPr/>
        <w:t>the</w:t>
      </w:r>
      <w:r>
        <w:rPr>
          <w:spacing w:val="-13"/>
        </w:rPr>
        <w:t> </w:t>
      </w:r>
      <w:r>
        <w:rPr/>
        <w:t>power</w:t>
      </w:r>
      <w:r>
        <w:rPr>
          <w:spacing w:val="-4"/>
        </w:rPr>
        <w:t> </w:t>
      </w:r>
      <w:r>
        <w:rPr/>
        <w:t>in abeyance until</w:t>
      </w:r>
      <w:r>
        <w:rPr>
          <w:spacing w:val="-11"/>
        </w:rPr>
        <w:t> </w:t>
      </w:r>
      <w:r>
        <w:rPr/>
        <w:t>he</w:t>
      </w:r>
      <w:r>
        <w:rPr>
          <w:spacing w:val="-13"/>
        </w:rPr>
        <w:t> </w:t>
      </w:r>
      <w:r>
        <w:rPr/>
        <w:t>needs</w:t>
      </w:r>
      <w:r>
        <w:rPr>
          <w:spacing w:val="-10"/>
        </w:rPr>
        <w:t> </w:t>
      </w:r>
      <w:r>
        <w:rPr/>
        <w:t>to trigger</w:t>
      </w:r>
      <w:r>
        <w:rPr>
          <w:spacing w:val="-2"/>
        </w:rPr>
        <w:t> </w:t>
      </w:r>
      <w:r>
        <w:rPr/>
        <w:t>it; at any </w:t>
      </w:r>
      <w:r>
        <w:rPr>
          <w:w w:val="105"/>
        </w:rPr>
        <w:t>one</w:t>
      </w:r>
      <w:r>
        <w:rPr>
          <w:spacing w:val="-3"/>
          <w:w w:val="105"/>
        </w:rPr>
        <w:t> </w:t>
      </w:r>
      <w:r>
        <w:rPr>
          <w:w w:val="105"/>
        </w:rPr>
        <w:t>time</w:t>
      </w:r>
      <w:r>
        <w:rPr>
          <w:spacing w:val="-10"/>
          <w:w w:val="105"/>
        </w:rPr>
        <w:t> </w:t>
      </w:r>
      <w:r>
        <w:rPr>
          <w:w w:val="105"/>
        </w:rPr>
        <w:t>he</w:t>
      </w:r>
      <w:r>
        <w:rPr>
          <w:spacing w:val="-4"/>
          <w:w w:val="105"/>
        </w:rPr>
        <w:t> </w:t>
      </w:r>
      <w:r>
        <w:rPr>
          <w:w w:val="105"/>
        </w:rPr>
        <w:t>can</w:t>
      </w:r>
      <w:r>
        <w:rPr>
          <w:spacing w:val="-7"/>
          <w:w w:val="105"/>
        </w:rPr>
        <w:t> </w:t>
      </w:r>
      <w:r>
        <w:rPr>
          <w:w w:val="105"/>
        </w:rPr>
        <w:t>maintain</w:t>
      </w:r>
      <w:r>
        <w:rPr>
          <w:spacing w:val="-4"/>
          <w:w w:val="105"/>
        </w:rPr>
        <w:t> </w:t>
      </w:r>
      <w:r>
        <w:rPr>
          <w:w w:val="105"/>
        </w:rPr>
        <w:t>a</w:t>
      </w:r>
      <w:r>
        <w:rPr>
          <w:spacing w:val="-9"/>
          <w:w w:val="105"/>
        </w:rPr>
        <w:t> </w:t>
      </w:r>
      <w:r>
        <w:rPr>
          <w:w w:val="105"/>
        </w:rPr>
        <w:t>number</w:t>
      </w:r>
      <w:r>
        <w:rPr>
          <w:spacing w:val="-10"/>
          <w:w w:val="105"/>
        </w:rPr>
        <w:t> </w:t>
      </w:r>
      <w:r>
        <w:rPr>
          <w:w w:val="105"/>
        </w:rPr>
        <w:t>of</w:t>
      </w:r>
      <w:r>
        <w:rPr>
          <w:spacing w:val="-14"/>
          <w:w w:val="105"/>
        </w:rPr>
        <w:t> </w:t>
      </w:r>
      <w:r>
        <w:rPr>
          <w:w w:val="105"/>
        </w:rPr>
        <w:t>dormant</w:t>
      </w:r>
      <w:r>
        <w:rPr>
          <w:spacing w:val="-8"/>
          <w:w w:val="105"/>
        </w:rPr>
        <w:t> </w:t>
      </w:r>
      <w:r>
        <w:rPr>
          <w:w w:val="105"/>
        </w:rPr>
        <w:t>effects equal</w:t>
      </w:r>
      <w:r>
        <w:rPr>
          <w:spacing w:val="-14"/>
          <w:w w:val="105"/>
        </w:rPr>
        <w:t> </w:t>
      </w:r>
      <w:r>
        <w:rPr>
          <w:w w:val="105"/>
        </w:rPr>
        <w:t>co</w:t>
      </w:r>
      <w:r>
        <w:rPr>
          <w:spacing w:val="-14"/>
          <w:w w:val="105"/>
        </w:rPr>
        <w:t> </w:t>
      </w:r>
      <w:r>
        <w:rPr>
          <w:w w:val="105"/>
        </w:rPr>
        <w:t>his</w:t>
      </w:r>
      <w:r>
        <w:rPr>
          <w:spacing w:val="-14"/>
          <w:w w:val="105"/>
        </w:rPr>
        <w:t> </w:t>
      </w:r>
      <w:r>
        <w:rPr>
          <w:w w:val="105"/>
        </w:rPr>
        <w:t>current</w:t>
      </w:r>
      <w:r>
        <w:rPr>
          <w:spacing w:val="-14"/>
          <w:w w:val="105"/>
        </w:rPr>
        <w:t> </w:t>
      </w:r>
      <w:r>
        <w:rPr>
          <w:w w:val="105"/>
        </w:rPr>
        <w:t>Willpower.</w:t>
      </w:r>
      <w:r>
        <w:rPr>
          <w:spacing w:val="-13"/>
          <w:w w:val="105"/>
        </w:rPr>
        <w:t> </w:t>
      </w:r>
      <w:r>
        <w:rPr>
          <w:w w:val="105"/>
        </w:rPr>
        <w:t>The</w:t>
      </w:r>
      <w:r>
        <w:rPr>
          <w:spacing w:val="-5"/>
          <w:w w:val="105"/>
        </w:rPr>
        <w:t> </w:t>
      </w:r>
      <w:r>
        <w:rPr>
          <w:w w:val="105"/>
        </w:rPr>
        <w:t>recipient</w:t>
      </w:r>
      <w:r>
        <w:rPr>
          <w:spacing w:val="-13"/>
          <w:w w:val="105"/>
        </w:rPr>
        <w:t> </w:t>
      </w:r>
      <w:r>
        <w:rPr>
          <w:w w:val="105"/>
        </w:rPr>
        <w:t>does</w:t>
      </w:r>
      <w:r>
        <w:rPr>
          <w:spacing w:val="-14"/>
          <w:w w:val="105"/>
        </w:rPr>
        <w:t> </w:t>
      </w:r>
      <w:r>
        <w:rPr>
          <w:w w:val="105"/>
        </w:rPr>
        <w:t>not </w:t>
      </w:r>
      <w:r>
        <w:rPr/>
        <w:t>learn</w:t>
      </w:r>
      <w:r>
        <w:rPr>
          <w:spacing w:val="-14"/>
        </w:rPr>
        <w:t> </w:t>
      </w:r>
      <w:r>
        <w:rPr/>
        <w:t>if</w:t>
      </w:r>
      <w:r>
        <w:rPr>
          <w:spacing w:val="-9"/>
        </w:rPr>
        <w:t> </w:t>
      </w:r>
      <w:r>
        <w:rPr/>
        <w:t>the</w:t>
      </w:r>
      <w:r>
        <w:rPr>
          <w:spacing w:val="31"/>
        </w:rPr>
        <w:t> </w:t>
      </w:r>
      <w:r>
        <w:rPr/>
        <w:t>vizier's</w:t>
      </w:r>
      <w:r>
        <w:rPr>
          <w:spacing w:val="-5"/>
        </w:rPr>
        <w:t> </w:t>
      </w:r>
      <w:r>
        <w:rPr/>
        <w:t>magic</w:t>
      </w:r>
      <w:r>
        <w:rPr>
          <w:spacing w:val="-7"/>
        </w:rPr>
        <w:t> </w:t>
      </w:r>
      <w:r>
        <w:rPr/>
        <w:t>was</w:t>
      </w:r>
      <w:r>
        <w:rPr>
          <w:spacing w:val="-14"/>
        </w:rPr>
        <w:t> </w:t>
      </w:r>
      <w:r>
        <w:rPr/>
        <w:t>successful until</w:t>
      </w:r>
      <w:r>
        <w:rPr>
          <w:spacing w:val="-6"/>
        </w:rPr>
        <w:t> </w:t>
      </w:r>
      <w:r>
        <w:rPr/>
        <w:t>he</w:t>
      </w:r>
      <w:r>
        <w:rPr>
          <w:spacing w:val="-3"/>
        </w:rPr>
        <w:t> </w:t>
      </w:r>
      <w:r>
        <w:rPr/>
        <w:t>tries</w:t>
      </w:r>
      <w:r>
        <w:rPr>
          <w:spacing w:val="-14"/>
        </w:rPr>
        <w:t> </w:t>
      </w:r>
      <w:r>
        <w:rPr/>
        <w:t>to </w:t>
      </w:r>
      <w:r>
        <w:rPr>
          <w:w w:val="105"/>
        </w:rPr>
        <w:t>activate the effect.</w:t>
      </w:r>
    </w:p>
    <w:p>
      <w:pPr>
        <w:pStyle w:val="ListParagraph"/>
        <w:numPr>
          <w:ilvl w:val="0"/>
          <w:numId w:val="22"/>
        </w:numPr>
        <w:tabs>
          <w:tab w:pos="1145" w:val="left" w:leader="none"/>
        </w:tabs>
        <w:spacing w:line="240" w:lineRule="auto" w:before="153" w:after="0"/>
        <w:ind w:left="1145" w:right="0" w:hanging="273"/>
        <w:jc w:val="left"/>
        <w:rPr>
          <w:sz w:val="17"/>
        </w:rPr>
      </w:pPr>
      <w:r>
        <w:rPr>
          <w:spacing w:val="-2"/>
          <w:w w:val="130"/>
          <w:sz w:val="17"/>
        </w:rPr>
        <w:t>SCENT</w:t>
      </w:r>
      <w:r>
        <w:rPr>
          <w:spacing w:val="-6"/>
          <w:w w:val="130"/>
          <w:sz w:val="17"/>
        </w:rPr>
        <w:t> </w:t>
      </w:r>
      <w:r>
        <w:rPr>
          <w:spacing w:val="-2"/>
          <w:w w:val="130"/>
          <w:sz w:val="17"/>
        </w:rPr>
        <w:t>OF</w:t>
      </w:r>
      <w:r>
        <w:rPr>
          <w:spacing w:val="-24"/>
          <w:w w:val="130"/>
          <w:sz w:val="17"/>
        </w:rPr>
        <w:t> </w:t>
      </w:r>
      <w:r>
        <w:rPr>
          <w:spacing w:val="-2"/>
          <w:w w:val="130"/>
          <w:sz w:val="17"/>
        </w:rPr>
        <w:t>DECEPTION</w:t>
      </w:r>
    </w:p>
    <w:p>
      <w:pPr>
        <w:pStyle w:val="BodyText"/>
        <w:spacing w:line="249" w:lineRule="auto" w:before="37"/>
        <w:ind w:left="941" w:firstLine="364"/>
        <w:jc w:val="both"/>
      </w:pPr>
      <w:r>
        <w:rPr>
          <w:w w:val="105"/>
        </w:rPr>
        <w:t>When</w:t>
      </w:r>
      <w:r>
        <w:rPr>
          <w:w w:val="105"/>
        </w:rPr>
        <w:t> this</w:t>
      </w:r>
      <w:r>
        <w:rPr>
          <w:w w:val="105"/>
        </w:rPr>
        <w:t> power</w:t>
      </w:r>
      <w:r>
        <w:rPr>
          <w:w w:val="105"/>
        </w:rPr>
        <w:t> is employed</w:t>
      </w:r>
      <w:r>
        <w:rPr>
          <w:w w:val="105"/>
        </w:rPr>
        <w:t> the</w:t>
      </w:r>
      <w:r>
        <w:rPr>
          <w:w w:val="105"/>
        </w:rPr>
        <w:t> recipient</w:t>
      </w:r>
      <w:r>
        <w:rPr>
          <w:w w:val="105"/>
        </w:rPr>
        <w:t> can mask or completely alter her</w:t>
      </w:r>
      <w:r>
        <w:rPr>
          <w:spacing w:val="-5"/>
          <w:w w:val="105"/>
        </w:rPr>
        <w:t> </w:t>
      </w:r>
      <w:r>
        <w:rPr>
          <w:w w:val="105"/>
        </w:rPr>
        <w:t>scent.</w:t>
      </w:r>
      <w:r>
        <w:rPr>
          <w:spacing w:val="-6"/>
          <w:w w:val="105"/>
        </w:rPr>
        <w:t> </w:t>
      </w:r>
      <w:r>
        <w:rPr>
          <w:w w:val="105"/>
        </w:rPr>
        <w:t>The original pur­ pose</w:t>
      </w:r>
      <w:r>
        <w:rPr>
          <w:spacing w:val="-10"/>
          <w:w w:val="105"/>
        </w:rPr>
        <w:t> </w:t>
      </w:r>
      <w:r>
        <w:rPr>
          <w:w w:val="105"/>
        </w:rPr>
        <w:t>for this</w:t>
      </w:r>
      <w:r>
        <w:rPr>
          <w:spacing w:val="-2"/>
          <w:w w:val="105"/>
        </w:rPr>
        <w:t> </w:t>
      </w:r>
      <w:r>
        <w:rPr>
          <w:w w:val="105"/>
        </w:rPr>
        <w:t>ability was to</w:t>
      </w:r>
      <w:r>
        <w:rPr>
          <w:w w:val="105"/>
        </w:rPr>
        <w:t> avoid the hunting dogs of nobles</w:t>
      </w:r>
      <w:r>
        <w:rPr>
          <w:spacing w:val="-12"/>
          <w:w w:val="105"/>
        </w:rPr>
        <w:t> </w:t>
      </w:r>
      <w:r>
        <w:rPr>
          <w:w w:val="105"/>
        </w:rPr>
        <w:t>and crusaders, but it proves just</w:t>
      </w:r>
      <w:r>
        <w:rPr>
          <w:spacing w:val="-5"/>
          <w:w w:val="105"/>
        </w:rPr>
        <w:t> </w:t>
      </w:r>
      <w:r>
        <w:rPr>
          <w:w w:val="105"/>
        </w:rPr>
        <w:t>as</w:t>
      </w:r>
      <w:r>
        <w:rPr>
          <w:spacing w:val="-14"/>
          <w:w w:val="105"/>
        </w:rPr>
        <w:t> </w:t>
      </w:r>
      <w:r>
        <w:rPr>
          <w:w w:val="105"/>
        </w:rPr>
        <w:t>effective</w:t>
      </w:r>
      <w:r>
        <w:rPr>
          <w:spacing w:val="-1"/>
          <w:w w:val="105"/>
        </w:rPr>
        <w:t> </w:t>
      </w:r>
      <w:r>
        <w:rPr>
          <w:w w:val="105"/>
        </w:rPr>
        <w:t>at </w:t>
      </w:r>
      <w:r>
        <w:rPr/>
        <w:t>throwing</w:t>
      </w:r>
      <w:r>
        <w:rPr>
          <w:spacing w:val="-12"/>
        </w:rPr>
        <w:t> </w:t>
      </w:r>
      <w:r>
        <w:rPr/>
        <w:t>off any Lupines,</w:t>
      </w:r>
      <w:r>
        <w:rPr>
          <w:spacing w:val="-14"/>
        </w:rPr>
        <w:t> </w:t>
      </w:r>
      <w:r>
        <w:rPr/>
        <w:t>ghouls or</w:t>
      </w:r>
      <w:r>
        <w:rPr>
          <w:spacing w:val="-14"/>
        </w:rPr>
        <w:t> </w:t>
      </w:r>
      <w:r>
        <w:rPr/>
        <w:t>Gangrel who might </w:t>
      </w:r>
      <w:r>
        <w:rPr>
          <w:w w:val="105"/>
        </w:rPr>
        <w:t>be</w:t>
      </w:r>
      <w:r>
        <w:rPr>
          <w:spacing w:val="-6"/>
          <w:w w:val="105"/>
        </w:rPr>
        <w:t> </w:t>
      </w:r>
      <w:r>
        <w:rPr>
          <w:w w:val="105"/>
        </w:rPr>
        <w:t>following coo</w:t>
      </w:r>
      <w:r>
        <w:rPr>
          <w:spacing w:val="-4"/>
          <w:w w:val="105"/>
        </w:rPr>
        <w:t> </w:t>
      </w:r>
      <w:r>
        <w:rPr>
          <w:w w:val="105"/>
        </w:rPr>
        <w:t>closely for comfort.</w:t>
      </w:r>
    </w:p>
    <w:p>
      <w:pPr>
        <w:pStyle w:val="BodyText"/>
        <w:spacing w:line="249" w:lineRule="auto" w:before="23"/>
        <w:ind w:left="936" w:right="5" w:firstLine="369"/>
        <w:jc w:val="both"/>
      </w:pPr>
      <w:r>
        <w:rPr/>
        <w:t>System:Success</w:t>
      </w:r>
      <w:r>
        <w:rPr>
          <w:spacing w:val="-1"/>
        </w:rPr>
        <w:t> </w:t>
      </w:r>
      <w:r>
        <w:rPr/>
        <w:t>indicates</w:t>
      </w:r>
      <w:r>
        <w:rPr>
          <w:spacing w:val="-14"/>
        </w:rPr>
        <w:t> </w:t>
      </w:r>
      <w:r>
        <w:rPr/>
        <w:t>the</w:t>
      </w:r>
      <w:r>
        <w:rPr>
          <w:spacing w:val="38"/>
        </w:rPr>
        <w:t> </w:t>
      </w:r>
      <w:r>
        <w:rPr/>
        <w:t>Assamite</w:t>
      </w:r>
      <w:r>
        <w:rPr>
          <w:spacing w:val="-6"/>
        </w:rPr>
        <w:t> </w:t>
      </w:r>
      <w:r>
        <w:rPr/>
        <w:t>can</w:t>
      </w:r>
      <w:r>
        <w:rPr>
          <w:spacing w:val="40"/>
        </w:rPr>
        <w:t> </w:t>
      </w:r>
      <w:r>
        <w:rPr/>
        <w:t>change or</w:t>
      </w:r>
      <w:r>
        <w:rPr>
          <w:spacing w:val="-7"/>
        </w:rPr>
        <w:t> </w:t>
      </w:r>
      <w:r>
        <w:rPr/>
        <w:t>simply negate herscent, making trackingher far more difficult.</w:t>
      </w:r>
      <w:r>
        <w:rPr>
          <w:spacing w:val="-5"/>
        </w:rPr>
        <w:t> </w:t>
      </w:r>
      <w:r>
        <w:rPr/>
        <w:t>Failure</w:t>
      </w:r>
      <w:r>
        <w:rPr>
          <w:spacing w:val="-5"/>
        </w:rPr>
        <w:t> </w:t>
      </w:r>
      <w:r>
        <w:rPr/>
        <w:t>means</w:t>
      </w:r>
      <w:r>
        <w:rPr>
          <w:spacing w:val="-14"/>
        </w:rPr>
        <w:t> </w:t>
      </w:r>
      <w:r>
        <w:rPr/>
        <w:t>nothinghappens,</w:t>
      </w:r>
      <w:r>
        <w:rPr>
          <w:spacing w:val="-3"/>
        </w:rPr>
        <w:t> </w:t>
      </w:r>
      <w:r>
        <w:rPr/>
        <w:t>whilea botched </w:t>
      </w:r>
      <w:r>
        <w:rPr>
          <w:w w:val="105"/>
        </w:rPr>
        <w:t>roll</w:t>
      </w:r>
      <w:r>
        <w:rPr>
          <w:w w:val="105"/>
        </w:rPr>
        <w:t> actually</w:t>
      </w:r>
      <w:r>
        <w:rPr>
          <w:w w:val="105"/>
        </w:rPr>
        <w:t> amplifies</w:t>
      </w:r>
      <w:r>
        <w:rPr>
          <w:w w:val="105"/>
        </w:rPr>
        <w:t> her</w:t>
      </w:r>
      <w:r>
        <w:rPr>
          <w:w w:val="105"/>
        </w:rPr>
        <w:t> scent</w:t>
      </w:r>
      <w:r>
        <w:rPr>
          <w:w w:val="105"/>
        </w:rPr>
        <w:t> or</w:t>
      </w:r>
      <w:r>
        <w:rPr>
          <w:w w:val="105"/>
        </w:rPr>
        <w:t> makes</w:t>
      </w:r>
      <w:r>
        <w:rPr>
          <w:w w:val="105"/>
        </w:rPr>
        <w:t> it noticeably</w:t>
      </w:r>
      <w:r>
        <w:rPr>
          <w:w w:val="105"/>
        </w:rPr>
        <w:t> offensive.</w:t>
      </w:r>
    </w:p>
    <w:p>
      <w:pPr>
        <w:pStyle w:val="ListParagraph"/>
        <w:numPr>
          <w:ilvl w:val="0"/>
          <w:numId w:val="22"/>
        </w:numPr>
        <w:tabs>
          <w:tab w:pos="1044" w:val="left" w:leader="none"/>
          <w:tab w:pos="1322" w:val="left" w:leader="none"/>
        </w:tabs>
        <w:spacing w:line="240" w:lineRule="auto" w:before="35" w:after="0"/>
        <w:ind w:left="1044" w:right="0" w:hanging="172"/>
        <w:jc w:val="left"/>
        <w:rPr>
          <w:position w:val="1"/>
          <w:sz w:val="17"/>
        </w:rPr>
      </w:pPr>
      <w:r>
        <w:rPr>
          <w:spacing w:val="-10"/>
          <w:w w:val="125"/>
          <w:position w:val="1"/>
          <w:sz w:val="17"/>
        </w:rPr>
        <w:t>•</w:t>
      </w:r>
      <w:r>
        <w:rPr>
          <w:position w:val="1"/>
          <w:sz w:val="17"/>
        </w:rPr>
        <w:tab/>
      </w:r>
      <w:r>
        <w:rPr>
          <w:w w:val="125"/>
          <w:position w:val="1"/>
          <w:sz w:val="17"/>
        </w:rPr>
        <w:t>CHAMELEON</w:t>
      </w:r>
      <w:r>
        <w:rPr>
          <w:rFonts w:ascii="Arial" w:hAnsi="Arial"/>
          <w:w w:val="125"/>
          <w:sz w:val="30"/>
        </w:rPr>
        <w:t>'</w:t>
      </w:r>
      <w:r>
        <w:rPr>
          <w:w w:val="125"/>
          <w:position w:val="1"/>
          <w:sz w:val="17"/>
        </w:rPr>
        <w:t>5</w:t>
      </w:r>
      <w:r>
        <w:rPr>
          <w:spacing w:val="-4"/>
          <w:w w:val="125"/>
          <w:position w:val="1"/>
          <w:sz w:val="17"/>
        </w:rPr>
        <w:t> SHIN</w:t>
      </w:r>
    </w:p>
    <w:p>
      <w:pPr>
        <w:pStyle w:val="BodyText"/>
        <w:spacing w:line="242" w:lineRule="auto"/>
        <w:ind w:left="933" w:right="1" w:firstLine="360"/>
        <w:jc w:val="both"/>
      </w:pPr>
      <w:r>
        <w:rPr>
          <w:w w:val="105"/>
        </w:rPr>
        <w:t>Thesubject</w:t>
      </w:r>
      <w:r>
        <w:rPr>
          <w:spacing w:val="-13"/>
          <w:w w:val="105"/>
        </w:rPr>
        <w:t> </w:t>
      </w:r>
      <w:r>
        <w:rPr>
          <w:w w:val="105"/>
        </w:rPr>
        <w:t>can</w:t>
      </w:r>
      <w:r>
        <w:rPr>
          <w:spacing w:val="-9"/>
          <w:w w:val="105"/>
        </w:rPr>
        <w:t> </w:t>
      </w:r>
      <w:r>
        <w:rPr>
          <w:w w:val="105"/>
        </w:rPr>
        <w:t>change the colorofhis</w:t>
      </w:r>
      <w:r>
        <w:rPr>
          <w:spacing w:val="-2"/>
          <w:w w:val="105"/>
        </w:rPr>
        <w:t> </w:t>
      </w:r>
      <w:r>
        <w:rPr>
          <w:w w:val="105"/>
        </w:rPr>
        <w:t>skinand the </w:t>
      </w:r>
      <w:r>
        <w:rPr/>
        <w:t>texture</w:t>
      </w:r>
      <w:r>
        <w:rPr>
          <w:spacing w:val="-3"/>
        </w:rPr>
        <w:t> </w:t>
      </w:r>
      <w:r>
        <w:rPr/>
        <w:t>as</w:t>
      </w:r>
      <w:r>
        <w:rPr>
          <w:spacing w:val="-5"/>
        </w:rPr>
        <w:t> </w:t>
      </w:r>
      <w:r>
        <w:rPr/>
        <w:t>well.</w:t>
      </w:r>
      <w:r>
        <w:rPr>
          <w:spacing w:val="-14"/>
        </w:rPr>
        <w:t> </w:t>
      </w:r>
      <w:r>
        <w:rPr>
          <w:rFonts w:ascii="Arial"/>
          <w:sz w:val="22"/>
        </w:rPr>
        <w:t>If</w:t>
      </w:r>
      <w:r>
        <w:rPr>
          <w:rFonts w:ascii="Arial"/>
          <w:spacing w:val="38"/>
          <w:sz w:val="22"/>
        </w:rPr>
        <w:t> </w:t>
      </w:r>
      <w:r>
        <w:rPr/>
        <w:t>resting against a tree</w:t>
      </w:r>
      <w:r>
        <w:rPr>
          <w:spacing w:val="-14"/>
        </w:rPr>
        <w:t> </w:t>
      </w:r>
      <w:r>
        <w:rPr/>
        <w:t>with</w:t>
      </w:r>
      <w:r>
        <w:rPr>
          <w:spacing w:val="-1"/>
        </w:rPr>
        <w:t> </w:t>
      </w:r>
      <w:r>
        <w:rPr/>
        <w:t>rough bark, </w:t>
      </w:r>
      <w:r>
        <w:rPr>
          <w:w w:val="105"/>
        </w:rPr>
        <w:t>the</w:t>
      </w:r>
      <w:r>
        <w:rPr>
          <w:spacing w:val="-14"/>
          <w:w w:val="105"/>
        </w:rPr>
        <w:t> </w:t>
      </w:r>
      <w:r>
        <w:rPr>
          <w:w w:val="105"/>
        </w:rPr>
        <w:t>skin</w:t>
      </w:r>
      <w:r>
        <w:rPr>
          <w:spacing w:val="-14"/>
          <w:w w:val="105"/>
        </w:rPr>
        <w:t> </w:t>
      </w:r>
      <w:r>
        <w:rPr>
          <w:w w:val="105"/>
        </w:rPr>
        <w:t>and</w:t>
      </w:r>
      <w:r>
        <w:rPr>
          <w:spacing w:val="-14"/>
          <w:w w:val="105"/>
        </w:rPr>
        <w:t> </w:t>
      </w:r>
      <w:r>
        <w:rPr>
          <w:w w:val="105"/>
        </w:rPr>
        <w:t>clothing</w:t>
      </w:r>
      <w:r>
        <w:rPr>
          <w:spacing w:val="-14"/>
          <w:w w:val="105"/>
        </w:rPr>
        <w:t> </w:t>
      </w:r>
      <w:r>
        <w:rPr>
          <w:w w:val="105"/>
        </w:rPr>
        <w:t>alike</w:t>
      </w:r>
      <w:r>
        <w:rPr>
          <w:spacing w:val="-13"/>
          <w:w w:val="105"/>
        </w:rPr>
        <w:t> </w:t>
      </w:r>
      <w:r>
        <w:rPr>
          <w:w w:val="105"/>
        </w:rPr>
        <w:t>of</w:t>
      </w:r>
      <w:r>
        <w:rPr>
          <w:spacing w:val="-11"/>
          <w:w w:val="105"/>
        </w:rPr>
        <w:t> </w:t>
      </w:r>
      <w:r>
        <w:rPr>
          <w:w w:val="105"/>
        </w:rPr>
        <w:t>the</w:t>
      </w:r>
      <w:r>
        <w:rPr>
          <w:spacing w:val="20"/>
          <w:w w:val="105"/>
        </w:rPr>
        <w:t> </w:t>
      </w:r>
      <w:r>
        <w:rPr>
          <w:w w:val="105"/>
        </w:rPr>
        <w:t>Assamite</w:t>
      </w:r>
      <w:r>
        <w:rPr>
          <w:spacing w:val="-10"/>
          <w:w w:val="105"/>
        </w:rPr>
        <w:t> </w:t>
      </w:r>
      <w:r>
        <w:rPr>
          <w:w w:val="105"/>
        </w:rPr>
        <w:t>take</w:t>
      </w:r>
      <w:r>
        <w:rPr>
          <w:spacing w:val="-14"/>
          <w:w w:val="105"/>
        </w:rPr>
        <w:t> </w:t>
      </w:r>
      <w:r>
        <w:rPr>
          <w:w w:val="105"/>
        </w:rPr>
        <w:t>on the same</w:t>
      </w:r>
      <w:r>
        <w:rPr>
          <w:w w:val="105"/>
        </w:rPr>
        <w:t> coloration</w:t>
      </w:r>
      <w:r>
        <w:rPr>
          <w:w w:val="105"/>
        </w:rPr>
        <w:t> -</w:t>
      </w:r>
      <w:r>
        <w:rPr>
          <w:spacing w:val="40"/>
          <w:w w:val="105"/>
        </w:rPr>
        <w:t> </w:t>
      </w:r>
      <w:r>
        <w:rPr>
          <w:w w:val="105"/>
        </w:rPr>
        <w:t>including any</w:t>
      </w:r>
      <w:r>
        <w:rPr>
          <w:w w:val="105"/>
        </w:rPr>
        <w:t> variations -</w:t>
      </w:r>
      <w:r>
        <w:rPr>
          <w:spacing w:val="40"/>
          <w:w w:val="105"/>
        </w:rPr>
        <w:t> </w:t>
      </w:r>
      <w:r>
        <w:rPr>
          <w:w w:val="105"/>
        </w:rPr>
        <w:t>and changes to mimic the form.</w:t>
      </w:r>
    </w:p>
    <w:p>
      <w:pPr>
        <w:pStyle w:val="BodyText"/>
        <w:spacing w:line="249" w:lineRule="auto" w:before="29"/>
        <w:ind w:left="930" w:right="1" w:firstLine="365"/>
        <w:jc w:val="both"/>
      </w:pPr>
      <w:r>
        <w:rPr/>
        <w:t>System:</w:t>
      </w:r>
      <w:r>
        <w:rPr>
          <w:spacing w:val="-11"/>
        </w:rPr>
        <w:t> </w:t>
      </w:r>
      <w:r>
        <w:rPr>
          <w:rFonts w:ascii="Arial"/>
          <w:sz w:val="22"/>
        </w:rPr>
        <w:t>If</w:t>
      </w:r>
      <w:r>
        <w:rPr>
          <w:rFonts w:ascii="Arial"/>
          <w:spacing w:val="-5"/>
          <w:sz w:val="22"/>
        </w:rPr>
        <w:t> </w:t>
      </w:r>
      <w:r>
        <w:rPr/>
        <w:t>successful, this</w:t>
      </w:r>
      <w:r>
        <w:rPr>
          <w:spacing w:val="-2"/>
        </w:rPr>
        <w:t> </w:t>
      </w:r>
      <w:r>
        <w:rPr/>
        <w:t>power makes</w:t>
      </w:r>
      <w:r>
        <w:rPr>
          <w:spacing w:val="-1"/>
        </w:rPr>
        <w:t> </w:t>
      </w:r>
      <w:r>
        <w:rPr/>
        <w:t>the</w:t>
      </w:r>
      <w:r>
        <w:rPr>
          <w:spacing w:val="25"/>
        </w:rPr>
        <w:t> </w:t>
      </w:r>
      <w:r>
        <w:rPr/>
        <w:t>subject </w:t>
      </w:r>
      <w:r>
        <w:rPr>
          <w:w w:val="105"/>
        </w:rPr>
        <w:t>is</w:t>
      </w:r>
      <w:r>
        <w:rPr>
          <w:w w:val="105"/>
        </w:rPr>
        <w:t> virtually</w:t>
      </w:r>
      <w:r>
        <w:rPr>
          <w:w w:val="105"/>
        </w:rPr>
        <w:t> impossible</w:t>
      </w:r>
      <w:r>
        <w:rPr>
          <w:w w:val="105"/>
        </w:rPr>
        <w:t> to</w:t>
      </w:r>
      <w:r>
        <w:rPr>
          <w:w w:val="105"/>
        </w:rPr>
        <w:t> see</w:t>
      </w:r>
      <w:r>
        <w:rPr>
          <w:w w:val="105"/>
        </w:rPr>
        <w:t> (+4</w:t>
      </w:r>
      <w:r>
        <w:rPr>
          <w:w w:val="105"/>
        </w:rPr>
        <w:t> difficulty</w:t>
      </w:r>
      <w:r>
        <w:rPr>
          <w:w w:val="105"/>
        </w:rPr>
        <w:t> on</w:t>
      </w:r>
      <w:r>
        <w:rPr>
          <w:w w:val="105"/>
        </w:rPr>
        <w:t> all Perception</w:t>
      </w:r>
      <w:r>
        <w:rPr>
          <w:w w:val="105"/>
        </w:rPr>
        <w:t> rolls) so</w:t>
      </w:r>
      <w:r>
        <w:rPr>
          <w:w w:val="105"/>
        </w:rPr>
        <w:t> long</w:t>
      </w:r>
      <w:r>
        <w:rPr>
          <w:w w:val="105"/>
        </w:rPr>
        <w:t> as</w:t>
      </w:r>
      <w:r>
        <w:rPr>
          <w:w w:val="105"/>
        </w:rPr>
        <w:t> he</w:t>
      </w:r>
      <w:r>
        <w:rPr>
          <w:w w:val="105"/>
        </w:rPr>
        <w:t> remains</w:t>
      </w:r>
      <w:r>
        <w:rPr>
          <w:w w:val="105"/>
        </w:rPr>
        <w:t> stationary. Slight</w:t>
      </w:r>
      <w:r>
        <w:rPr>
          <w:spacing w:val="-14"/>
          <w:w w:val="105"/>
        </w:rPr>
        <w:t> </w:t>
      </w:r>
      <w:r>
        <w:rPr>
          <w:w w:val="105"/>
        </w:rPr>
        <w:t>movements</w:t>
      </w:r>
      <w:r>
        <w:rPr>
          <w:spacing w:val="-14"/>
          <w:w w:val="105"/>
        </w:rPr>
        <w:t> </w:t>
      </w:r>
      <w:r>
        <w:rPr>
          <w:w w:val="105"/>
        </w:rPr>
        <w:t>might</w:t>
      </w:r>
      <w:r>
        <w:rPr>
          <w:spacing w:val="-14"/>
          <w:w w:val="105"/>
        </w:rPr>
        <w:t> </w:t>
      </w:r>
      <w:r>
        <w:rPr>
          <w:w w:val="105"/>
        </w:rPr>
        <w:t>be</w:t>
      </w:r>
      <w:r>
        <w:rPr>
          <w:spacing w:val="-14"/>
          <w:w w:val="105"/>
        </w:rPr>
        <w:t> </w:t>
      </w:r>
      <w:r>
        <w:rPr>
          <w:w w:val="105"/>
        </w:rPr>
        <w:t>mistaken</w:t>
      </w:r>
      <w:r>
        <w:rPr>
          <w:spacing w:val="-13"/>
          <w:w w:val="105"/>
        </w:rPr>
        <w:t> </w:t>
      </w:r>
      <w:r>
        <w:rPr>
          <w:w w:val="105"/>
        </w:rPr>
        <w:t>for</w:t>
      </w:r>
      <w:r>
        <w:rPr>
          <w:spacing w:val="-14"/>
          <w:w w:val="105"/>
        </w:rPr>
        <w:t> </w:t>
      </w:r>
      <w:r>
        <w:rPr>
          <w:w w:val="105"/>
        </w:rPr>
        <w:t>the</w:t>
      </w:r>
      <w:r>
        <w:rPr>
          <w:spacing w:val="3"/>
          <w:w w:val="105"/>
        </w:rPr>
        <w:t> </w:t>
      </w:r>
      <w:r>
        <w:rPr>
          <w:w w:val="105"/>
        </w:rPr>
        <w:t>wind,</w:t>
      </w:r>
      <w:r>
        <w:rPr>
          <w:spacing w:val="-14"/>
          <w:w w:val="105"/>
        </w:rPr>
        <w:t> </w:t>
      </w:r>
      <w:r>
        <w:rPr>
          <w:w w:val="105"/>
        </w:rPr>
        <w:t>but any</w:t>
      </w:r>
      <w:r>
        <w:rPr>
          <w:spacing w:val="-14"/>
          <w:w w:val="105"/>
        </w:rPr>
        <w:t> </w:t>
      </w:r>
      <w:r>
        <w:rPr>
          <w:w w:val="105"/>
        </w:rPr>
        <w:t>sudden</w:t>
      </w:r>
      <w:r>
        <w:rPr>
          <w:spacing w:val="-8"/>
          <w:w w:val="105"/>
        </w:rPr>
        <w:t> </w:t>
      </w:r>
      <w:r>
        <w:rPr>
          <w:w w:val="105"/>
        </w:rPr>
        <w:t>change in position</w:t>
      </w:r>
      <w:r>
        <w:rPr>
          <w:spacing w:val="-5"/>
          <w:w w:val="105"/>
        </w:rPr>
        <w:t> </w:t>
      </w:r>
      <w:r>
        <w:rPr>
          <w:w w:val="105"/>
        </w:rPr>
        <w:t>negate the effects.</w:t>
      </w:r>
      <w:r>
        <w:rPr>
          <w:spacing w:val="-14"/>
          <w:w w:val="105"/>
        </w:rPr>
        <w:t> </w:t>
      </w:r>
      <w:r>
        <w:rPr>
          <w:w w:val="105"/>
        </w:rPr>
        <w:t>The player</w:t>
      </w:r>
      <w:r>
        <w:rPr>
          <w:spacing w:val="-14"/>
          <w:w w:val="105"/>
        </w:rPr>
        <w:t> </w:t>
      </w:r>
      <w:r>
        <w:rPr>
          <w:w w:val="105"/>
        </w:rPr>
        <w:t>muse</w:t>
      </w:r>
      <w:r>
        <w:rPr>
          <w:spacing w:val="-14"/>
          <w:w w:val="105"/>
        </w:rPr>
        <w:t> </w:t>
      </w:r>
      <w:r>
        <w:rPr>
          <w:w w:val="105"/>
        </w:rPr>
        <w:t>roll</w:t>
      </w:r>
      <w:r>
        <w:rPr>
          <w:spacing w:val="-14"/>
          <w:w w:val="105"/>
        </w:rPr>
        <w:t> </w:t>
      </w:r>
      <w:r>
        <w:rPr>
          <w:w w:val="105"/>
        </w:rPr>
        <w:t>Perception</w:t>
      </w:r>
      <w:r>
        <w:rPr>
          <w:spacing w:val="-14"/>
          <w:w w:val="105"/>
        </w:rPr>
        <w:t> </w:t>
      </w:r>
      <w:r>
        <w:rPr>
          <w:w w:val="105"/>
          <w:sz w:val="20"/>
        </w:rPr>
        <w:t>+</w:t>
      </w:r>
      <w:r>
        <w:rPr>
          <w:spacing w:val="-13"/>
          <w:w w:val="105"/>
          <w:sz w:val="20"/>
        </w:rPr>
        <w:t> </w:t>
      </w:r>
      <w:r>
        <w:rPr>
          <w:w w:val="105"/>
        </w:rPr>
        <w:t>Stealth</w:t>
      </w:r>
      <w:r>
        <w:rPr>
          <w:spacing w:val="-14"/>
          <w:w w:val="105"/>
        </w:rPr>
        <w:t> </w:t>
      </w:r>
      <w:r>
        <w:rPr>
          <w:w w:val="105"/>
        </w:rPr>
        <w:t>(difficulty</w:t>
      </w:r>
      <w:r>
        <w:rPr>
          <w:spacing w:val="-13"/>
          <w:w w:val="105"/>
        </w:rPr>
        <w:t> </w:t>
      </w:r>
      <w:r>
        <w:rPr>
          <w:w w:val="105"/>
        </w:rPr>
        <w:t>6,</w:t>
      </w:r>
      <w:r>
        <w:rPr>
          <w:spacing w:val="-14"/>
          <w:w w:val="105"/>
        </w:rPr>
        <w:t> </w:t>
      </w:r>
      <w:r>
        <w:rPr>
          <w:w w:val="105"/>
        </w:rPr>
        <w:t>or</w:t>
      </w:r>
      <w:r>
        <w:rPr>
          <w:spacing w:val="-14"/>
          <w:w w:val="105"/>
        </w:rPr>
        <w:t> </w:t>
      </w:r>
      <w:r>
        <w:rPr>
          <w:w w:val="105"/>
        </w:rPr>
        <w:t>9 if</w:t>
      </w:r>
      <w:r>
        <w:rPr>
          <w:spacing w:val="-4"/>
          <w:w w:val="105"/>
        </w:rPr>
        <w:t> </w:t>
      </w:r>
      <w:r>
        <w:rPr>
          <w:w w:val="105"/>
        </w:rPr>
        <w:t>anyone is</w:t>
      </w:r>
      <w:r>
        <w:rPr>
          <w:spacing w:val="-3"/>
          <w:w w:val="105"/>
        </w:rPr>
        <w:t> </w:t>
      </w:r>
      <w:r>
        <w:rPr>
          <w:w w:val="105"/>
        </w:rPr>
        <w:t>actively looking</w:t>
      </w:r>
      <w:r>
        <w:rPr>
          <w:spacing w:val="-3"/>
          <w:w w:val="105"/>
        </w:rPr>
        <w:t> </w:t>
      </w:r>
      <w:r>
        <w:rPr>
          <w:w w:val="105"/>
        </w:rPr>
        <w:t>for</w:t>
      </w:r>
      <w:r>
        <w:rPr>
          <w:spacing w:val="-6"/>
          <w:w w:val="105"/>
        </w:rPr>
        <w:t> </w:t>
      </w:r>
      <w:r>
        <w:rPr>
          <w:w w:val="105"/>
        </w:rPr>
        <w:t>him) if the</w:t>
      </w:r>
      <w:r>
        <w:rPr>
          <w:spacing w:val="28"/>
          <w:w w:val="105"/>
        </w:rPr>
        <w:t> </w:t>
      </w:r>
      <w:r>
        <w:rPr>
          <w:w w:val="105"/>
        </w:rPr>
        <w:t>character tries to change his</w:t>
      </w:r>
      <w:r>
        <w:rPr>
          <w:spacing w:val="-17"/>
          <w:w w:val="105"/>
        </w:rPr>
        <w:t> </w:t>
      </w:r>
      <w:r>
        <w:rPr>
          <w:w w:val="105"/>
        </w:rPr>
        <w:t>environment, such</w:t>
      </w:r>
      <w:r>
        <w:rPr>
          <w:spacing w:val="-6"/>
          <w:w w:val="105"/>
        </w:rPr>
        <w:t> </w:t>
      </w:r>
      <w:r>
        <w:rPr>
          <w:w w:val="105"/>
        </w:rPr>
        <w:t>as</w:t>
      </w:r>
      <w:r>
        <w:rPr>
          <w:spacing w:val="-11"/>
          <w:w w:val="105"/>
        </w:rPr>
        <w:t> </w:t>
      </w:r>
      <w:r>
        <w:rPr>
          <w:w w:val="105"/>
        </w:rPr>
        <w:t>moving</w:t>
      </w:r>
      <w:r>
        <w:rPr>
          <w:spacing w:val="-5"/>
          <w:w w:val="105"/>
        </w:rPr>
        <w:t> </w:t>
      </w:r>
      <w:r>
        <w:rPr>
          <w:w w:val="105"/>
        </w:rPr>
        <w:t>from</w:t>
      </w:r>
    </w:p>
    <w:p>
      <w:pPr>
        <w:pStyle w:val="BodyText"/>
        <w:spacing w:line="249" w:lineRule="auto" w:before="40"/>
        <w:ind w:left="295" w:right="736" w:firstLine="14"/>
        <w:jc w:val="both"/>
      </w:pPr>
      <w:r>
        <w:rPr/>
        <w:br w:type="column"/>
      </w:r>
      <w:r>
        <w:rPr>
          <w:w w:val="105"/>
        </w:rPr>
        <w:t>the</w:t>
      </w:r>
      <w:r>
        <w:rPr>
          <w:spacing w:val="32"/>
          <w:w w:val="105"/>
        </w:rPr>
        <w:t> </w:t>
      </w:r>
      <w:r>
        <w:rPr>
          <w:w w:val="105"/>
        </w:rPr>
        <w:t>tree-camouflage to that</w:t>
      </w:r>
      <w:r>
        <w:rPr>
          <w:spacing w:val="-10"/>
          <w:w w:val="105"/>
        </w:rPr>
        <w:t> </w:t>
      </w:r>
      <w:r>
        <w:rPr>
          <w:w w:val="105"/>
        </w:rPr>
        <w:t>of</w:t>
      </w:r>
      <w:r>
        <w:rPr>
          <w:spacing w:val="-9"/>
          <w:w w:val="105"/>
        </w:rPr>
        <w:t> </w:t>
      </w:r>
      <w:r>
        <w:rPr>
          <w:w w:val="105"/>
        </w:rPr>
        <w:t>a brick wall.</w:t>
      </w:r>
      <w:r>
        <w:rPr>
          <w:spacing w:val="-7"/>
          <w:w w:val="105"/>
        </w:rPr>
        <w:t> </w:t>
      </w:r>
      <w:r>
        <w:rPr>
          <w:w w:val="105"/>
        </w:rPr>
        <w:t>While the texture of</w:t>
      </w:r>
      <w:r>
        <w:rPr>
          <w:w w:val="105"/>
        </w:rPr>
        <w:t> the</w:t>
      </w:r>
      <w:r>
        <w:rPr>
          <w:w w:val="105"/>
        </w:rPr>
        <w:t> skin changes,</w:t>
      </w:r>
      <w:r>
        <w:rPr>
          <w:w w:val="105"/>
        </w:rPr>
        <w:t> it</w:t>
      </w:r>
      <w:r>
        <w:rPr>
          <w:w w:val="105"/>
        </w:rPr>
        <w:t> remains</w:t>
      </w:r>
      <w:r>
        <w:rPr>
          <w:w w:val="105"/>
        </w:rPr>
        <w:t> skin: No</w:t>
      </w:r>
      <w:r>
        <w:rPr>
          <w:w w:val="105"/>
        </w:rPr>
        <w:t> in­ </w:t>
      </w:r>
      <w:r>
        <w:rPr>
          <w:spacing w:val="-2"/>
          <w:w w:val="105"/>
        </w:rPr>
        <w:t>creases</w:t>
      </w:r>
      <w:r>
        <w:rPr>
          <w:spacing w:val="-30"/>
          <w:w w:val="105"/>
        </w:rPr>
        <w:t> </w:t>
      </w:r>
      <w:r>
        <w:rPr>
          <w:spacing w:val="-2"/>
          <w:w w:val="105"/>
        </w:rPr>
        <w:t>or</w:t>
      </w:r>
      <w:r>
        <w:rPr>
          <w:spacing w:val="1"/>
          <w:w w:val="105"/>
        </w:rPr>
        <w:t> </w:t>
      </w:r>
      <w:r>
        <w:rPr>
          <w:spacing w:val="-2"/>
          <w:w w:val="105"/>
        </w:rPr>
        <w:t>decreases</w:t>
      </w:r>
      <w:r>
        <w:rPr>
          <w:spacing w:val="-10"/>
          <w:w w:val="105"/>
        </w:rPr>
        <w:t> </w:t>
      </w:r>
      <w:r>
        <w:rPr>
          <w:spacing w:val="-2"/>
          <w:w w:val="105"/>
        </w:rPr>
        <w:t>in</w:t>
      </w:r>
      <w:r>
        <w:rPr>
          <w:spacing w:val="8"/>
          <w:w w:val="105"/>
        </w:rPr>
        <w:t> </w:t>
      </w:r>
      <w:r>
        <w:rPr>
          <w:spacing w:val="-2"/>
          <w:w w:val="105"/>
        </w:rPr>
        <w:t>the</w:t>
      </w:r>
      <w:r>
        <w:rPr>
          <w:spacing w:val="11"/>
          <w:w w:val="105"/>
        </w:rPr>
        <w:t> </w:t>
      </w:r>
      <w:r>
        <w:rPr>
          <w:spacing w:val="-2"/>
          <w:w w:val="105"/>
        </w:rPr>
        <w:t>character's</w:t>
      </w:r>
      <w:r>
        <w:rPr>
          <w:spacing w:val="-20"/>
          <w:w w:val="105"/>
        </w:rPr>
        <w:t> </w:t>
      </w:r>
      <w:r>
        <w:rPr>
          <w:spacing w:val="-2"/>
          <w:w w:val="105"/>
        </w:rPr>
        <w:t>Stamina</w:t>
      </w:r>
      <w:r>
        <w:rPr>
          <w:spacing w:val="-13"/>
          <w:w w:val="105"/>
        </w:rPr>
        <w:t> </w:t>
      </w:r>
      <w:r>
        <w:rPr>
          <w:spacing w:val="-2"/>
          <w:w w:val="105"/>
        </w:rPr>
        <w:t>occur</w:t>
      </w:r>
      <w:r>
        <w:rPr>
          <w:spacing w:val="-19"/>
          <w:w w:val="105"/>
        </w:rPr>
        <w:t> </w:t>
      </w:r>
      <w:r>
        <w:rPr>
          <w:spacing w:val="-5"/>
          <w:w w:val="105"/>
        </w:rPr>
        <w:t>as</w:t>
      </w:r>
    </w:p>
    <w:p>
      <w:pPr>
        <w:spacing w:line="238" w:lineRule="exact" w:before="0"/>
        <w:ind w:left="305" w:right="0" w:firstLine="0"/>
        <w:jc w:val="both"/>
        <w:rPr>
          <w:sz w:val="22"/>
        </w:rPr>
      </w:pPr>
      <w:r>
        <w:rPr>
          <w:w w:val="90"/>
          <w:sz w:val="22"/>
        </w:rPr>
        <w:t>a</w:t>
      </w:r>
      <w:r>
        <w:rPr>
          <w:w w:val="90"/>
          <w:sz w:val="21"/>
        </w:rPr>
        <w:t>re,ult&lt;i</w:t>
      </w:r>
      <w:r>
        <w:rPr>
          <w:w w:val="90"/>
          <w:sz w:val="22"/>
        </w:rPr>
        <w:t>thissoo:erouspower.</w:t>
      </w:r>
      <w:r>
        <w:rPr>
          <w:w w:val="90"/>
          <w:sz w:val="25"/>
        </w:rPr>
        <w:t>This</w:t>
      </w:r>
      <w:r>
        <w:rPr>
          <w:w w:val="90"/>
          <w:sz w:val="24"/>
        </w:rPr>
        <w:t>ability</w:t>
      </w:r>
      <w:r>
        <w:rPr>
          <w:spacing w:val="49"/>
          <w:sz w:val="24"/>
        </w:rPr>
        <w:t> </w:t>
      </w:r>
      <w:r>
        <w:rPr>
          <w:spacing w:val="-2"/>
          <w:sz w:val="20"/>
        </w:rPr>
        <w:t>last,</w:t>
      </w:r>
      <w:r>
        <w:rPr>
          <w:spacing w:val="-2"/>
          <w:sz w:val="22"/>
        </w:rPr>
        <w:t>forooescene.</w:t>
      </w:r>
    </w:p>
    <w:p>
      <w:pPr>
        <w:pStyle w:val="ListParagraph"/>
        <w:numPr>
          <w:ilvl w:val="0"/>
          <w:numId w:val="23"/>
        </w:numPr>
        <w:tabs>
          <w:tab w:pos="404" w:val="left" w:leader="none"/>
          <w:tab w:pos="880" w:val="left" w:leader="none"/>
        </w:tabs>
        <w:spacing w:line="319" w:lineRule="exact" w:before="70" w:after="0"/>
        <w:ind w:left="404" w:right="0" w:hanging="172"/>
        <w:jc w:val="left"/>
        <w:rPr>
          <w:sz w:val="28"/>
        </w:rPr>
      </w:pPr>
      <w:r>
        <w:rPr>
          <w:w w:val="110"/>
          <w:sz w:val="17"/>
        </w:rPr>
        <w:t>•</w:t>
      </w:r>
      <w:r>
        <w:rPr>
          <w:spacing w:val="60"/>
          <w:w w:val="110"/>
          <w:sz w:val="17"/>
        </w:rPr>
        <w:t> </w:t>
      </w:r>
      <w:r>
        <w:rPr>
          <w:spacing w:val="-12"/>
          <w:w w:val="110"/>
          <w:sz w:val="17"/>
        </w:rPr>
        <w:t>•</w:t>
      </w:r>
      <w:r>
        <w:rPr>
          <w:sz w:val="17"/>
        </w:rPr>
        <w:tab/>
      </w:r>
      <w:r>
        <w:rPr>
          <w:spacing w:val="18"/>
          <w:w w:val="110"/>
          <w:sz w:val="17"/>
        </w:rPr>
        <w:t>UNA55UMINO</w:t>
      </w:r>
      <w:r>
        <w:rPr>
          <w:spacing w:val="38"/>
          <w:w w:val="110"/>
          <w:sz w:val="17"/>
        </w:rPr>
        <w:t> </w:t>
      </w:r>
      <w:r>
        <w:rPr>
          <w:spacing w:val="-4"/>
          <w:w w:val="110"/>
          <w:sz w:val="28"/>
        </w:rPr>
        <w:t>pose</w:t>
      </w:r>
    </w:p>
    <w:p>
      <w:pPr>
        <w:pStyle w:val="BodyText"/>
        <w:spacing w:line="249" w:lineRule="auto"/>
        <w:ind w:left="295" w:right="752" w:firstLine="367"/>
        <w:jc w:val="both"/>
      </w:pPr>
      <w:r>
        <w:rPr>
          <w:w w:val="105"/>
        </w:rPr>
        <w:t>The</w:t>
      </w:r>
      <w:r>
        <w:rPr>
          <w:spacing w:val="-14"/>
          <w:w w:val="105"/>
        </w:rPr>
        <w:t> </w:t>
      </w:r>
      <w:r>
        <w:rPr>
          <w:w w:val="105"/>
        </w:rPr>
        <w:t>subject</w:t>
      </w:r>
      <w:r>
        <w:rPr>
          <w:spacing w:val="-14"/>
          <w:w w:val="105"/>
        </w:rPr>
        <w:t> </w:t>
      </w:r>
      <w:r>
        <w:rPr>
          <w:w w:val="105"/>
        </w:rPr>
        <w:t>uses</w:t>
      </w:r>
      <w:r>
        <w:rPr>
          <w:spacing w:val="-10"/>
          <w:w w:val="105"/>
        </w:rPr>
        <w:t> </w:t>
      </w:r>
      <w:r>
        <w:rPr>
          <w:w w:val="105"/>
        </w:rPr>
        <w:t>this</w:t>
      </w:r>
      <w:r>
        <w:rPr>
          <w:spacing w:val="-14"/>
          <w:w w:val="105"/>
        </w:rPr>
        <w:t> </w:t>
      </w:r>
      <w:r>
        <w:rPr>
          <w:w w:val="105"/>
        </w:rPr>
        <w:t>power</w:t>
      </w:r>
      <w:r>
        <w:rPr>
          <w:spacing w:val="-9"/>
          <w:w w:val="105"/>
        </w:rPr>
        <w:t> </w:t>
      </w:r>
      <w:r>
        <w:rPr>
          <w:w w:val="105"/>
          <w:sz w:val="19"/>
        </w:rPr>
        <w:t>to</w:t>
      </w:r>
      <w:r>
        <w:rPr>
          <w:spacing w:val="30"/>
          <w:w w:val="105"/>
          <w:sz w:val="19"/>
        </w:rPr>
        <w:t> </w:t>
      </w:r>
      <w:r>
        <w:rPr>
          <w:w w:val="105"/>
        </w:rPr>
        <w:t>blend into</w:t>
      </w:r>
      <w:r>
        <w:rPr>
          <w:spacing w:val="-12"/>
          <w:w w:val="105"/>
        </w:rPr>
        <w:t> </w:t>
      </w:r>
      <w:r>
        <w:rPr>
          <w:w w:val="105"/>
        </w:rPr>
        <w:t>virtually any</w:t>
      </w:r>
      <w:r>
        <w:rPr>
          <w:spacing w:val="-2"/>
          <w:w w:val="105"/>
        </w:rPr>
        <w:t> </w:t>
      </w:r>
      <w:r>
        <w:rPr>
          <w:w w:val="105"/>
        </w:rPr>
        <w:t>crowd, no</w:t>
      </w:r>
      <w:r>
        <w:rPr>
          <w:w w:val="105"/>
        </w:rPr>
        <w:t> matter what size. Anyone seeking the </w:t>
      </w:r>
      <w:r>
        <w:rPr/>
        <w:t>character</w:t>
      </w:r>
      <w:r>
        <w:rPr>
          <w:spacing w:val="-14"/>
        </w:rPr>
        <w:t> </w:t>
      </w:r>
      <w:r>
        <w:rPr/>
        <w:t>simply</w:t>
      </w:r>
      <w:r>
        <w:rPr>
          <w:spacing w:val="-13"/>
        </w:rPr>
        <w:t> </w:t>
      </w:r>
      <w:r>
        <w:rPr/>
        <w:t>fails</w:t>
      </w:r>
      <w:r>
        <w:rPr>
          <w:spacing w:val="-13"/>
        </w:rPr>
        <w:t> </w:t>
      </w:r>
      <w:r>
        <w:rPr/>
        <w:t>to see</w:t>
      </w:r>
      <w:r>
        <w:rPr>
          <w:spacing w:val="-9"/>
        </w:rPr>
        <w:t> </w:t>
      </w:r>
      <w:r>
        <w:rPr/>
        <w:t>her,</w:t>
      </w:r>
      <w:r>
        <w:rPr>
          <w:spacing w:val="-10"/>
        </w:rPr>
        <w:t> </w:t>
      </w:r>
      <w:r>
        <w:rPr/>
        <w:t>automatically</w:t>
      </w:r>
      <w:r>
        <w:rPr>
          <w:spacing w:val="17"/>
        </w:rPr>
        <w:t> </w:t>
      </w:r>
      <w:r>
        <w:rPr/>
        <w:t>assuming </w:t>
      </w:r>
      <w:r>
        <w:rPr>
          <w:w w:val="105"/>
        </w:rPr>
        <w:t>that the Vampire belongs there.</w:t>
      </w:r>
    </w:p>
    <w:p>
      <w:pPr>
        <w:pStyle w:val="BodyText"/>
        <w:spacing w:line="249" w:lineRule="auto" w:before="22"/>
        <w:ind w:left="304" w:right="740" w:firstLine="361"/>
        <w:jc w:val="both"/>
      </w:pPr>
      <w:r>
        <w:rPr/>
        <w:t>System: If</w:t>
      </w:r>
      <w:r>
        <w:rPr>
          <w:spacing w:val="-10"/>
        </w:rPr>
        <w:t> </w:t>
      </w:r>
      <w:r>
        <w:rPr/>
        <w:t>successful, people</w:t>
      </w:r>
      <w:r>
        <w:rPr>
          <w:spacing w:val="-1"/>
        </w:rPr>
        <w:t> </w:t>
      </w:r>
      <w:r>
        <w:rPr/>
        <w:t>simply do not</w:t>
      </w:r>
      <w:r>
        <w:rPr>
          <w:spacing w:val="40"/>
        </w:rPr>
        <w:t> </w:t>
      </w:r>
      <w:r>
        <w:rPr/>
        <w:t>notice the Assamite, no matter how hard they might be look• ing.Observers using</w:t>
      </w:r>
      <w:r>
        <w:rPr>
          <w:spacing w:val="-12"/>
        </w:rPr>
        <w:t> </w:t>
      </w:r>
      <w:r>
        <w:rPr/>
        <w:t>technological</w:t>
      </w:r>
      <w:r>
        <w:rPr>
          <w:spacing w:val="36"/>
        </w:rPr>
        <w:t> </w:t>
      </w:r>
      <w:r>
        <w:rPr/>
        <w:t>meansofsurveillance, like video cameras, can</w:t>
      </w:r>
      <w:r>
        <w:rPr>
          <w:spacing w:val="40"/>
        </w:rPr>
        <w:t> </w:t>
      </w:r>
      <w:r>
        <w:rPr/>
        <w:t>still see him, though. This power lasts for one</w:t>
      </w:r>
      <w:r>
        <w:rPr>
          <w:spacing w:val="40"/>
        </w:rPr>
        <w:t> </w:t>
      </w:r>
      <w:r>
        <w:rPr/>
        <w:t>scene.</w:t>
      </w:r>
    </w:p>
    <w:p>
      <w:pPr>
        <w:pStyle w:val="ListParagraph"/>
        <w:numPr>
          <w:ilvl w:val="0"/>
          <w:numId w:val="23"/>
        </w:numPr>
        <w:tabs>
          <w:tab w:pos="405" w:val="left" w:leader="none"/>
          <w:tab w:pos="1032" w:val="left" w:leader="none"/>
        </w:tabs>
        <w:spacing w:line="240" w:lineRule="auto" w:before="158" w:after="0"/>
        <w:ind w:left="405" w:right="0" w:hanging="173"/>
        <w:jc w:val="left"/>
        <w:rPr>
          <w:rFonts w:ascii="Arial" w:hAnsi="Arial"/>
          <w:i/>
          <w:sz w:val="16"/>
        </w:rPr>
      </w:pPr>
      <w:r>
        <w:rPr>
          <w:w w:val="130"/>
          <w:sz w:val="17"/>
        </w:rPr>
        <w:t>•</w:t>
      </w:r>
      <w:r>
        <w:rPr>
          <w:spacing w:val="40"/>
          <w:w w:val="130"/>
          <w:sz w:val="17"/>
        </w:rPr>
        <w:t> </w:t>
      </w:r>
      <w:r>
        <w:rPr>
          <w:w w:val="130"/>
          <w:sz w:val="17"/>
        </w:rPr>
        <w:t>•</w:t>
      </w:r>
      <w:r>
        <w:rPr>
          <w:spacing w:val="40"/>
          <w:w w:val="130"/>
          <w:sz w:val="17"/>
        </w:rPr>
        <w:t> </w:t>
      </w:r>
      <w:r>
        <w:rPr>
          <w:spacing w:val="-10"/>
          <w:w w:val="130"/>
          <w:sz w:val="17"/>
        </w:rPr>
        <w:t>•</w:t>
      </w:r>
      <w:r>
        <w:rPr>
          <w:sz w:val="17"/>
        </w:rPr>
        <w:tab/>
      </w:r>
      <w:r>
        <w:rPr>
          <w:spacing w:val="4"/>
          <w:w w:val="130"/>
          <w:sz w:val="17"/>
        </w:rPr>
        <w:t>WHIFF</w:t>
      </w:r>
      <w:r>
        <w:rPr>
          <w:spacing w:val="7"/>
          <w:w w:val="130"/>
          <w:sz w:val="17"/>
        </w:rPr>
        <w:t> </w:t>
      </w:r>
      <w:r>
        <w:rPr>
          <w:spacing w:val="4"/>
          <w:w w:val="130"/>
          <w:sz w:val="17"/>
        </w:rPr>
        <w:t>OF</w:t>
      </w:r>
      <w:r>
        <w:rPr>
          <w:spacing w:val="-29"/>
          <w:w w:val="130"/>
          <w:sz w:val="17"/>
        </w:rPr>
        <w:t> </w:t>
      </w:r>
      <w:r>
        <w:rPr>
          <w:rFonts w:ascii="Arial" w:hAnsi="Arial"/>
          <w:i/>
          <w:spacing w:val="-2"/>
          <w:w w:val="130"/>
          <w:sz w:val="16"/>
        </w:rPr>
        <w:t>l&lt;ALIF</w:t>
      </w:r>
    </w:p>
    <w:p>
      <w:pPr>
        <w:pStyle w:val="BodyText"/>
        <w:spacing w:line="249" w:lineRule="auto" w:before="17"/>
        <w:ind w:left="295" w:right="742" w:firstLine="367"/>
        <w:jc w:val="both"/>
      </w:pPr>
      <w:r>
        <w:rPr>
          <w:w w:val="110"/>
        </w:rPr>
        <w:t>TheAssamite</w:t>
      </w:r>
      <w:r>
        <w:rPr>
          <w:w w:val="110"/>
        </w:rPr>
        <w:t> distom</w:t>
      </w:r>
      <w:r>
        <w:rPr>
          <w:w w:val="110"/>
        </w:rPr>
        <w:t> the</w:t>
      </w:r>
      <w:r>
        <w:rPr>
          <w:w w:val="110"/>
        </w:rPr>
        <w:t> perceptions</w:t>
      </w:r>
      <w:r>
        <w:rPr>
          <w:w w:val="110"/>
        </w:rPr>
        <w:t> of</w:t>
      </w:r>
      <w:r>
        <w:rPr>
          <w:w w:val="110"/>
        </w:rPr>
        <w:t> those around</w:t>
      </w:r>
      <w:r>
        <w:rPr>
          <w:w w:val="110"/>
        </w:rPr>
        <w:t> him,</w:t>
      </w:r>
      <w:r>
        <w:rPr>
          <w:w w:val="110"/>
        </w:rPr>
        <w:t> so</w:t>
      </w:r>
      <w:r>
        <w:rPr>
          <w:w w:val="110"/>
        </w:rPr>
        <w:t> that</w:t>
      </w:r>
      <w:r>
        <w:rPr>
          <w:w w:val="110"/>
        </w:rPr>
        <w:t> they</w:t>
      </w:r>
      <w:r>
        <w:rPr>
          <w:w w:val="110"/>
        </w:rPr>
        <w:t> experience</w:t>
      </w:r>
      <w:r>
        <w:rPr>
          <w:w w:val="110"/>
        </w:rPr>
        <w:t> a</w:t>
      </w:r>
      <w:r>
        <w:rPr>
          <w:w w:val="110"/>
        </w:rPr>
        <w:t> distractingly powerful</w:t>
      </w:r>
      <w:r>
        <w:rPr>
          <w:w w:val="110"/>
        </w:rPr>
        <w:t> feeling</w:t>
      </w:r>
      <w:r>
        <w:rPr>
          <w:spacing w:val="-2"/>
          <w:w w:val="110"/>
        </w:rPr>
        <w:t> </w:t>
      </w:r>
      <w:r>
        <w:rPr>
          <w:w w:val="110"/>
        </w:rPr>
        <w:t>of</w:t>
      </w:r>
      <w:r>
        <w:rPr>
          <w:spacing w:val="-1"/>
          <w:w w:val="110"/>
        </w:rPr>
        <w:t> </w:t>
      </w:r>
      <w:r>
        <w:rPr>
          <w:w w:val="110"/>
        </w:rPr>
        <w:t>intoxication.</w:t>
      </w:r>
      <w:r>
        <w:rPr>
          <w:w w:val="110"/>
        </w:rPr>
        <w:t> They</w:t>
      </w:r>
      <w:r>
        <w:rPr>
          <w:w w:val="110"/>
        </w:rPr>
        <w:t> may</w:t>
      </w:r>
      <w:r>
        <w:rPr>
          <w:spacing w:val="-3"/>
          <w:w w:val="110"/>
        </w:rPr>
        <w:t> </w:t>
      </w:r>
      <w:r>
        <w:rPr>
          <w:w w:val="110"/>
        </w:rPr>
        <w:t>enjoy</w:t>
      </w:r>
      <w:r>
        <w:rPr>
          <w:w w:val="110"/>
        </w:rPr>
        <w:t> a </w:t>
      </w:r>
      <w:r>
        <w:rPr/>
        <w:t>pleasant hallucination,or may just stand there blissing </w:t>
      </w:r>
      <w:r>
        <w:rPr>
          <w:w w:val="110"/>
        </w:rPr>
        <w:t>out,</w:t>
      </w:r>
      <w:r>
        <w:rPr>
          <w:spacing w:val="-2"/>
          <w:w w:val="110"/>
        </w:rPr>
        <w:t> </w:t>
      </w:r>
      <w:r>
        <w:rPr>
          <w:w w:val="110"/>
        </w:rPr>
        <w:t>not</w:t>
      </w:r>
      <w:r>
        <w:rPr>
          <w:spacing w:val="-3"/>
          <w:w w:val="110"/>
        </w:rPr>
        <w:t> </w:t>
      </w:r>
      <w:r>
        <w:rPr>
          <w:w w:val="110"/>
        </w:rPr>
        <w:t>caring</w:t>
      </w:r>
      <w:r>
        <w:rPr>
          <w:spacing w:val="-13"/>
          <w:w w:val="110"/>
        </w:rPr>
        <w:t> </w:t>
      </w:r>
      <w:r>
        <w:rPr>
          <w:w w:val="110"/>
        </w:rPr>
        <w:t>what the Assamite is</w:t>
      </w:r>
      <w:r>
        <w:rPr>
          <w:spacing w:val="-10"/>
          <w:w w:val="110"/>
        </w:rPr>
        <w:t> </w:t>
      </w:r>
      <w:r>
        <w:rPr>
          <w:w w:val="110"/>
        </w:rPr>
        <w:t>up</w:t>
      </w:r>
      <w:r>
        <w:rPr>
          <w:spacing w:val="-11"/>
          <w:w w:val="110"/>
        </w:rPr>
        <w:t> </w:t>
      </w:r>
      <w:r>
        <w:rPr>
          <w:w w:val="110"/>
        </w:rPr>
        <w:t>to.</w:t>
      </w:r>
    </w:p>
    <w:p>
      <w:pPr>
        <w:pStyle w:val="BodyText"/>
        <w:spacing w:line="247" w:lineRule="auto" w:before="24"/>
        <w:ind w:left="295" w:right="741" w:firstLine="369"/>
        <w:jc w:val="both"/>
      </w:pPr>
      <w:r>
        <w:rPr/>
        <w:t>System: Any character looking directly at the Assamite as the effect is activated must roll</w:t>
      </w:r>
      <w:r>
        <w:rPr>
          <w:spacing w:val="40"/>
        </w:rPr>
        <w:t> </w:t>
      </w:r>
      <w:r>
        <w:rPr/>
        <w:t>Wits </w:t>
      </w:r>
      <w:r>
        <w:rPr>
          <w:sz w:val="20"/>
        </w:rPr>
        <w:t>+ </w:t>
      </w:r>
      <w:r>
        <w:rPr/>
        <w:t>Alertness (difficulty 7) or face intoxication. Any obvi­ ous threat </w:t>
      </w:r>
      <w:r>
        <w:rPr>
          <w:sz w:val="19"/>
        </w:rPr>
        <w:t>to</w:t>
      </w:r>
      <w:r>
        <w:rPr>
          <w:spacing w:val="40"/>
          <w:sz w:val="19"/>
        </w:rPr>
        <w:t> </w:t>
      </w:r>
      <w:r>
        <w:rPr/>
        <w:t>a character activates his subconscious defense mechanisms and snaps him out of the </w:t>
      </w:r>
      <w:r>
        <w:rPr>
          <w:i/>
          <w:sz w:val="22"/>
        </w:rPr>
        <w:t>kalif</w:t>
      </w:r>
      <w:r>
        <w:rPr>
          <w:i/>
          <w:sz w:val="22"/>
        </w:rPr>
        <w:t> </w:t>
      </w:r>
      <w:r>
        <w:rPr/>
        <w:t>dream. Otherwise,</w:t>
      </w:r>
      <w:r>
        <w:rPr>
          <w:spacing w:val="40"/>
        </w:rPr>
        <w:t> </w:t>
      </w:r>
      <w:r>
        <w:rPr/>
        <w:t>this power, once activated, lasts</w:t>
      </w:r>
      <w:r>
        <w:rPr>
          <w:spacing w:val="-3"/>
        </w:rPr>
        <w:t> </w:t>
      </w:r>
      <w:r>
        <w:rPr/>
        <w:t>for one</w:t>
      </w:r>
      <w:r>
        <w:rPr>
          <w:spacing w:val="10"/>
        </w:rPr>
        <w:t> </w:t>
      </w:r>
      <w:r>
        <w:rPr/>
        <w:t>hour</w:t>
      </w:r>
      <w:r>
        <w:rPr>
          <w:spacing w:val="-29"/>
        </w:rPr>
        <w:t> </w:t>
      </w:r>
      <w:r>
        <w:rPr/>
        <w:t>foreverysuccessgarnered</w:t>
      </w:r>
      <w:r>
        <w:rPr>
          <w:spacing w:val="-1"/>
        </w:rPr>
        <w:t> </w:t>
      </w:r>
      <w:r>
        <w:rPr/>
        <w:t>on</w:t>
      </w:r>
      <w:r>
        <w:rPr>
          <w:spacing w:val="21"/>
        </w:rPr>
        <w:t> </w:t>
      </w:r>
      <w:r>
        <w:rPr/>
        <w:t>the</w:t>
      </w:r>
      <w:r>
        <w:rPr>
          <w:spacing w:val="22"/>
        </w:rPr>
        <w:t> </w:t>
      </w:r>
      <w:r>
        <w:rPr/>
        <w:t>activation</w:t>
      </w:r>
      <w:r>
        <w:rPr>
          <w:spacing w:val="-17"/>
        </w:rPr>
        <w:t> </w:t>
      </w:r>
      <w:r>
        <w:rPr>
          <w:spacing w:val="-2"/>
        </w:rPr>
        <w:t>roll.</w:t>
      </w:r>
    </w:p>
    <w:p>
      <w:pPr>
        <w:spacing w:line="251" w:lineRule="exact" w:before="124"/>
        <w:ind w:left="320" w:right="0" w:firstLine="0"/>
        <w:jc w:val="both"/>
        <w:rPr>
          <w:sz w:val="22"/>
        </w:rPr>
      </w:pPr>
      <w:r>
        <w:rPr>
          <w:spacing w:val="10"/>
          <w:w w:val="200"/>
          <w:sz w:val="22"/>
        </w:rPr>
        <w:t>•••••</w:t>
      </w:r>
      <w:r>
        <w:rPr>
          <w:spacing w:val="-57"/>
          <w:w w:val="200"/>
          <w:sz w:val="22"/>
        </w:rPr>
        <w:t> </w:t>
      </w:r>
      <w:r>
        <w:rPr>
          <w:spacing w:val="-2"/>
          <w:w w:val="145"/>
          <w:sz w:val="22"/>
        </w:rPr>
        <w:t>GHosTBoov</w:t>
      </w:r>
    </w:p>
    <w:p>
      <w:pPr>
        <w:pStyle w:val="BodyText"/>
        <w:spacing w:line="249" w:lineRule="auto"/>
        <w:ind w:left="295" w:right="748" w:firstLine="367"/>
        <w:jc w:val="both"/>
      </w:pPr>
      <w:r>
        <w:rPr>
          <w:w w:val="105"/>
        </w:rPr>
        <w:t>The Assamite</w:t>
      </w:r>
      <w:r>
        <w:rPr>
          <w:w w:val="105"/>
        </w:rPr>
        <w:t> triggering</w:t>
      </w:r>
      <w:r>
        <w:rPr>
          <w:w w:val="105"/>
        </w:rPr>
        <w:t> this</w:t>
      </w:r>
      <w:r>
        <w:rPr>
          <w:w w:val="105"/>
        </w:rPr>
        <w:t> power</w:t>
      </w:r>
      <w:r>
        <w:rPr>
          <w:w w:val="105"/>
        </w:rPr>
        <w:t> can</w:t>
      </w:r>
      <w:r>
        <w:rPr>
          <w:w w:val="105"/>
        </w:rPr>
        <w:t> move through</w:t>
      </w:r>
      <w:r>
        <w:rPr>
          <w:spacing w:val="-14"/>
          <w:w w:val="105"/>
        </w:rPr>
        <w:t> </w:t>
      </w:r>
      <w:r>
        <w:rPr>
          <w:w w:val="105"/>
        </w:rPr>
        <w:t>solid</w:t>
      </w:r>
      <w:r>
        <w:rPr>
          <w:spacing w:val="-14"/>
          <w:w w:val="105"/>
        </w:rPr>
        <w:t> </w:t>
      </w:r>
      <w:r>
        <w:rPr>
          <w:w w:val="105"/>
        </w:rPr>
        <w:t>objects,</w:t>
      </w:r>
      <w:r>
        <w:rPr>
          <w:spacing w:val="-14"/>
          <w:w w:val="105"/>
        </w:rPr>
        <w:t> </w:t>
      </w:r>
      <w:r>
        <w:rPr>
          <w:w w:val="105"/>
        </w:rPr>
        <w:t>without</w:t>
      </w:r>
      <w:r>
        <w:rPr>
          <w:spacing w:val="-9"/>
          <w:w w:val="105"/>
        </w:rPr>
        <w:t> </w:t>
      </w:r>
      <w:r>
        <w:rPr>
          <w:w w:val="105"/>
        </w:rPr>
        <w:t>being</w:t>
      </w:r>
      <w:r>
        <w:rPr>
          <w:spacing w:val="-14"/>
          <w:w w:val="105"/>
        </w:rPr>
        <w:t> </w:t>
      </w:r>
      <w:r>
        <w:rPr>
          <w:w w:val="105"/>
        </w:rPr>
        <w:t>seen</w:t>
      </w:r>
      <w:r>
        <w:rPr>
          <w:spacing w:val="-14"/>
          <w:w w:val="105"/>
        </w:rPr>
        <w:t> </w:t>
      </w:r>
      <w:r>
        <w:rPr>
          <w:w w:val="105"/>
        </w:rPr>
        <w:t>or</w:t>
      </w:r>
      <w:r>
        <w:rPr>
          <w:spacing w:val="-13"/>
          <w:w w:val="105"/>
        </w:rPr>
        <w:t> </w:t>
      </w:r>
      <w:r>
        <w:rPr>
          <w:w w:val="105"/>
        </w:rPr>
        <w:t>heard.</w:t>
      </w:r>
      <w:r>
        <w:rPr>
          <w:spacing w:val="-14"/>
          <w:w w:val="105"/>
        </w:rPr>
        <w:t> </w:t>
      </w:r>
      <w:r>
        <w:rPr>
          <w:w w:val="105"/>
        </w:rPr>
        <w:t>For all</w:t>
      </w:r>
      <w:r>
        <w:rPr>
          <w:spacing w:val="-11"/>
          <w:w w:val="105"/>
        </w:rPr>
        <w:t> </w:t>
      </w:r>
      <w:r>
        <w:rPr>
          <w:w w:val="105"/>
        </w:rPr>
        <w:t>intents</w:t>
      </w:r>
      <w:r>
        <w:rPr>
          <w:spacing w:val="-11"/>
          <w:w w:val="105"/>
        </w:rPr>
        <w:t> </w:t>
      </w:r>
      <w:r>
        <w:rPr>
          <w:w w:val="105"/>
        </w:rPr>
        <w:t>and</w:t>
      </w:r>
      <w:r>
        <w:rPr>
          <w:spacing w:val="-7"/>
          <w:w w:val="105"/>
        </w:rPr>
        <w:t> </w:t>
      </w:r>
      <w:r>
        <w:rPr>
          <w:w w:val="105"/>
        </w:rPr>
        <w:t>purposes, the</w:t>
      </w:r>
      <w:r>
        <w:rPr>
          <w:w w:val="105"/>
        </w:rPr>
        <w:t> Assamite becomes</w:t>
      </w:r>
      <w:r>
        <w:rPr>
          <w:spacing w:val="-4"/>
          <w:w w:val="105"/>
        </w:rPr>
        <w:t> </w:t>
      </w:r>
      <w:r>
        <w:rPr>
          <w:w w:val="105"/>
        </w:rPr>
        <w:t>intan­ gible.</w:t>
      </w:r>
      <w:r>
        <w:rPr>
          <w:spacing w:val="-14"/>
          <w:w w:val="105"/>
        </w:rPr>
        <w:t> </w:t>
      </w:r>
      <w:r>
        <w:rPr>
          <w:w w:val="105"/>
        </w:rPr>
        <w:t>The</w:t>
      </w:r>
      <w:r>
        <w:rPr>
          <w:spacing w:val="-14"/>
          <w:w w:val="105"/>
        </w:rPr>
        <w:t> </w:t>
      </w:r>
      <w:r>
        <w:rPr>
          <w:w w:val="105"/>
        </w:rPr>
        <w:t>side</w:t>
      </w:r>
      <w:r>
        <w:rPr>
          <w:spacing w:val="-14"/>
          <w:w w:val="105"/>
        </w:rPr>
        <w:t> </w:t>
      </w:r>
      <w:r>
        <w:rPr>
          <w:w w:val="105"/>
        </w:rPr>
        <w:t>effect</w:t>
      </w:r>
      <w:r>
        <w:rPr>
          <w:spacing w:val="-14"/>
          <w:w w:val="105"/>
        </w:rPr>
        <w:t> </w:t>
      </w:r>
      <w:r>
        <w:rPr>
          <w:w w:val="105"/>
        </w:rPr>
        <w:t>of</w:t>
      </w:r>
      <w:r>
        <w:rPr>
          <w:spacing w:val="-13"/>
          <w:w w:val="105"/>
        </w:rPr>
        <w:t> </w:t>
      </w:r>
      <w:r>
        <w:rPr>
          <w:w w:val="105"/>
        </w:rPr>
        <w:t>this</w:t>
      </w:r>
      <w:r>
        <w:rPr>
          <w:spacing w:val="-14"/>
          <w:w w:val="105"/>
        </w:rPr>
        <w:t> </w:t>
      </w:r>
      <w:r>
        <w:rPr>
          <w:w w:val="105"/>
        </w:rPr>
        <w:t>power</w:t>
      </w:r>
      <w:r>
        <w:rPr>
          <w:spacing w:val="-14"/>
          <w:w w:val="105"/>
        </w:rPr>
        <w:t> </w:t>
      </w:r>
      <w:r>
        <w:rPr>
          <w:w w:val="105"/>
        </w:rPr>
        <w:t>is</w:t>
      </w:r>
      <w:r>
        <w:rPr>
          <w:spacing w:val="-14"/>
          <w:w w:val="105"/>
        </w:rPr>
        <w:t> </w:t>
      </w:r>
      <w:r>
        <w:rPr>
          <w:w w:val="105"/>
        </w:rPr>
        <w:t>that</w:t>
      </w:r>
      <w:r>
        <w:rPr>
          <w:spacing w:val="-14"/>
          <w:w w:val="105"/>
        </w:rPr>
        <w:t> </w:t>
      </w:r>
      <w:r>
        <w:rPr>
          <w:w w:val="105"/>
        </w:rPr>
        <w:t>the</w:t>
      </w:r>
      <w:r>
        <w:rPr>
          <w:spacing w:val="-13"/>
          <w:w w:val="105"/>
        </w:rPr>
        <w:t> </w:t>
      </w:r>
      <w:r>
        <w:rPr>
          <w:w w:val="105"/>
        </w:rPr>
        <w:t>Assamite cannot affect anything material around her any more than it can affect her.</w:t>
      </w:r>
    </w:p>
    <w:p>
      <w:pPr>
        <w:pStyle w:val="BodyText"/>
        <w:spacing w:line="244" w:lineRule="auto" w:before="13"/>
        <w:ind w:left="292" w:right="742" w:firstLine="372"/>
        <w:jc w:val="both"/>
      </w:pPr>
      <w:r>
        <w:rPr/>
        <w:t>System: This power require </w:t>
      </w:r>
      <w:r>
        <w:rPr>
          <w:i/>
          <w:sz w:val="23"/>
        </w:rPr>
        <w:t>thTee </w:t>
      </w:r>
      <w:r>
        <w:rPr/>
        <w:t>blood points instead of the</w:t>
      </w:r>
      <w:r>
        <w:rPr>
          <w:spacing w:val="40"/>
        </w:rPr>
        <w:t> </w:t>
      </w:r>
      <w:r>
        <w:rPr/>
        <w:t>usual one. Once in the Ghost Body the subject cannot </w:t>
      </w:r>
      <w:r>
        <w:rPr>
          <w:rFonts w:ascii="Arial"/>
          <w:sz w:val="23"/>
        </w:rPr>
        <w:t>be </w:t>
      </w:r>
      <w:r>
        <w:rPr/>
        <w:t>seen, heard or touched. Despite the name, this power does not</w:t>
      </w:r>
      <w:r>
        <w:rPr>
          <w:spacing w:val="40"/>
        </w:rPr>
        <w:t> </w:t>
      </w:r>
      <w:r>
        <w:rPr/>
        <w:t>actually place the character within the realms of the dead, and docs not allow interaction with the ghostsfrom the</w:t>
      </w:r>
      <w:r>
        <w:rPr>
          <w:spacing w:val="40"/>
        </w:rPr>
        <w:t> </w:t>
      </w:r>
      <w:r>
        <w:rPr/>
        <w:t>Underworld. Some Assamites have reported seeing very strange things while in this</w:t>
      </w:r>
      <w:r>
        <w:rPr>
          <w:spacing w:val="-13"/>
        </w:rPr>
        <w:t> </w:t>
      </w:r>
      <w:r>
        <w:rPr/>
        <w:t>form,</w:t>
      </w:r>
      <w:r>
        <w:rPr>
          <w:spacing w:val="-1"/>
        </w:rPr>
        <w:t> </w:t>
      </w:r>
      <w:r>
        <w:rPr/>
        <w:t>however,</w:t>
      </w:r>
      <w:r>
        <w:rPr>
          <w:spacing w:val="-6"/>
        </w:rPr>
        <w:t> </w:t>
      </w:r>
      <w:r>
        <w:rPr/>
        <w:t>and</w:t>
      </w:r>
      <w:r>
        <w:rPr>
          <w:spacing w:val="40"/>
        </w:rPr>
        <w:t> </w:t>
      </w:r>
      <w:r>
        <w:rPr/>
        <w:t>most are</w:t>
      </w:r>
      <w:r>
        <w:rPr>
          <w:spacing w:val="-4"/>
        </w:rPr>
        <w:t> </w:t>
      </w:r>
      <w:r>
        <w:rPr/>
        <w:t>very cautious about attaining the Ghost Body. Once the character decides to affect the</w:t>
      </w:r>
      <w:r>
        <w:rPr>
          <w:spacing w:val="40"/>
        </w:rPr>
        <w:t> </w:t>
      </w:r>
      <w:r>
        <w:rPr/>
        <w:t>physical world again, she is once again visible andsolid.</w:t>
      </w:r>
      <w:r>
        <w:rPr>
          <w:spacing w:val="-12"/>
        </w:rPr>
        <w:t> </w:t>
      </w:r>
      <w:r>
        <w:rPr/>
        <w:t>No other Disciplines work</w:t>
      </w:r>
      <w:r>
        <w:rPr>
          <w:spacing w:val="-1"/>
        </w:rPr>
        <w:t> </w:t>
      </w:r>
      <w:r>
        <w:rPr/>
        <w:t>while</w:t>
      </w:r>
    </w:p>
    <w:p>
      <w:pPr>
        <w:pStyle w:val="BodyText"/>
        <w:spacing w:line="206" w:lineRule="auto" w:before="52"/>
        <w:ind w:left="305" w:right="736" w:firstLine="5"/>
        <w:jc w:val="both"/>
      </w:pPr>
      <w:r>
        <w:rPr>
          <w:w w:val="105"/>
        </w:rPr>
        <w:t>the Assamite uses this</w:t>
      </w:r>
      <w:r>
        <w:rPr>
          <w:spacing w:val="-14"/>
          <w:w w:val="105"/>
        </w:rPr>
        <w:t> </w:t>
      </w:r>
      <w:r>
        <w:rPr>
          <w:w w:val="115"/>
        </w:rPr>
        <w:t>power-</w:t>
      </w:r>
      <w:r>
        <w:rPr>
          <w:spacing w:val="-15"/>
          <w:w w:val="115"/>
        </w:rPr>
        <w:t> </w:t>
      </w:r>
      <w:r>
        <w:rPr>
          <w:w w:val="105"/>
        </w:rPr>
        <w:t>shemay not</w:t>
      </w:r>
      <w:r>
        <w:rPr>
          <w:spacing w:val="40"/>
          <w:w w:val="105"/>
        </w:rPr>
        <w:t> </w:t>
      </w:r>
      <w:r>
        <w:rPr>
          <w:w w:val="105"/>
        </w:rPr>
        <w:t>Dominate </w:t>
      </w:r>
      <w:r>
        <w:rPr/>
        <w:t>anyone,</w:t>
      </w:r>
      <w:r>
        <w:rPr>
          <w:spacing w:val="11"/>
        </w:rPr>
        <w:t> </w:t>
      </w:r>
      <w:r>
        <w:rPr/>
        <w:t>activate</w:t>
      </w:r>
      <w:r>
        <w:rPr>
          <w:spacing w:val="-16"/>
        </w:rPr>
        <w:t> </w:t>
      </w:r>
      <w:r>
        <w:rPr/>
        <w:t>Celerity</w:t>
      </w:r>
      <w:r>
        <w:rPr>
          <w:spacing w:val="5"/>
        </w:rPr>
        <w:t> </w:t>
      </w:r>
      <w:r>
        <w:rPr/>
        <w:t>oreven</w:t>
      </w:r>
      <w:r>
        <w:rPr>
          <w:spacing w:val="-7"/>
        </w:rPr>
        <w:t> </w:t>
      </w:r>
      <w:r>
        <w:rPr/>
        <w:t>useAwpex,</w:t>
      </w:r>
      <w:r>
        <w:rPr>
          <w:spacing w:val="-7"/>
        </w:rPr>
        <w:t> </w:t>
      </w:r>
      <w:r>
        <w:rPr>
          <w:sz w:val="25"/>
        </w:rPr>
        <w:t>if</w:t>
      </w:r>
      <w:r>
        <w:rPr/>
        <w:t>she</w:t>
      </w:r>
      <w:r>
        <w:rPr>
          <w:spacing w:val="-7"/>
        </w:rPr>
        <w:t> </w:t>
      </w:r>
      <w:r>
        <w:rPr>
          <w:spacing w:val="-2"/>
          <w:sz w:val="25"/>
        </w:rPr>
        <w:t>has</w:t>
      </w:r>
      <w:r>
        <w:rPr>
          <w:spacing w:val="-2"/>
        </w:rPr>
        <w:t>it.</w:t>
      </w:r>
    </w:p>
    <w:p>
      <w:pPr>
        <w:spacing w:after="0" w:line="206" w:lineRule="auto"/>
        <w:jc w:val="both"/>
        <w:sectPr>
          <w:type w:val="continuous"/>
          <w:pgSz w:w="11990" w:h="15730"/>
          <w:pgMar w:header="0" w:footer="243" w:top="1800" w:bottom="280" w:left="0" w:right="460"/>
          <w:cols w:num="2" w:equalWidth="0">
            <w:col w:w="5686" w:space="40"/>
            <w:col w:w="5804"/>
          </w:cols>
        </w:sectPr>
      </w:pPr>
    </w:p>
    <w:p>
      <w:pPr>
        <w:pStyle w:val="BodyText"/>
        <w:rPr>
          <w:sz w:val="24"/>
        </w:rPr>
      </w:pPr>
      <w:r>
        <w:rPr/>
        <mc:AlternateContent>
          <mc:Choice Requires="wps">
            <w:drawing>
              <wp:anchor distT="0" distB="0" distL="0" distR="0" allowOverlap="1" layoutInCell="1" locked="0" behindDoc="0" simplePos="0" relativeHeight="15981568">
                <wp:simplePos x="0" y="0"/>
                <wp:positionH relativeFrom="page">
                  <wp:posOffset>0</wp:posOffset>
                </wp:positionH>
                <wp:positionV relativeFrom="page">
                  <wp:posOffset>0</wp:posOffset>
                </wp:positionV>
                <wp:extent cx="492759" cy="9857105"/>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492759" cy="9857105"/>
                          <a:chExt cx="492759" cy="9857105"/>
                        </a:xfrm>
                      </wpg:grpSpPr>
                      <wps:wsp>
                        <wps:cNvPr id="1246" name="Graphic 1246"/>
                        <wps:cNvSpPr/>
                        <wps:spPr>
                          <a:xfrm>
                            <a:off x="0" y="0"/>
                            <a:ext cx="9525" cy="1424305"/>
                          </a:xfrm>
                          <a:custGeom>
                            <a:avLst/>
                            <a:gdLst/>
                            <a:ahLst/>
                            <a:cxnLst/>
                            <a:rect l="l" t="t" r="r" b="b"/>
                            <a:pathLst>
                              <a:path w="9525" h="1424305">
                                <a:moveTo>
                                  <a:pt x="9173" y="0"/>
                                </a:moveTo>
                                <a:lnTo>
                                  <a:pt x="9173" y="1423896"/>
                                </a:lnTo>
                                <a:lnTo>
                                  <a:pt x="0" y="1423896"/>
                                </a:lnTo>
                                <a:lnTo>
                                  <a:pt x="0" y="0"/>
                                </a:lnTo>
                                <a:lnTo>
                                  <a:pt x="9173" y="0"/>
                                </a:lnTo>
                                <a:close/>
                              </a:path>
                            </a:pathLst>
                          </a:custGeom>
                          <a:solidFill>
                            <a:srgbClr val="000000"/>
                          </a:solidFill>
                        </wps:spPr>
                        <wps:bodyPr wrap="square" lIns="0" tIns="0" rIns="0" bIns="0" rtlCol="0">
                          <a:prstTxWarp prst="textNoShape">
                            <a:avLst/>
                          </a:prstTxWarp>
                          <a:noAutofit/>
                        </wps:bodyPr>
                      </wps:wsp>
                      <wps:wsp>
                        <wps:cNvPr id="1247" name="Graphic 1247"/>
                        <wps:cNvSpPr/>
                        <wps:spPr>
                          <a:xfrm>
                            <a:off x="440318" y="739476"/>
                            <a:ext cx="1270" cy="9117965"/>
                          </a:xfrm>
                          <a:custGeom>
                            <a:avLst/>
                            <a:gdLst/>
                            <a:ahLst/>
                            <a:cxnLst/>
                            <a:rect l="l" t="t" r="r" b="b"/>
                            <a:pathLst>
                              <a:path w="0" h="9117965">
                                <a:moveTo>
                                  <a:pt x="0" y="9117442"/>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248" name="Graphic 1248"/>
                        <wps:cNvSpPr/>
                        <wps:spPr>
                          <a:xfrm>
                            <a:off x="0" y="158942"/>
                            <a:ext cx="459105" cy="544195"/>
                          </a:xfrm>
                          <a:custGeom>
                            <a:avLst/>
                            <a:gdLst/>
                            <a:ahLst/>
                            <a:cxnLst/>
                            <a:rect l="l" t="t" r="r" b="b"/>
                            <a:pathLst>
                              <a:path w="459105" h="544195">
                                <a:moveTo>
                                  <a:pt x="458665" y="507203"/>
                                </a:moveTo>
                                <a:lnTo>
                                  <a:pt x="458665" y="0"/>
                                </a:lnTo>
                              </a:path>
                              <a:path w="459105" h="544195">
                                <a:moveTo>
                                  <a:pt x="0" y="543868"/>
                                </a:moveTo>
                                <a:lnTo>
                                  <a:pt x="415856" y="543868"/>
                                </a:lnTo>
                              </a:path>
                            </a:pathLst>
                          </a:custGeom>
                          <a:ln w="6724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00042pt;width:38.8pt;height:776.15pt;mso-position-horizontal-relative:page;mso-position-vertical-relative:page;z-index:15981568" id="docshapegroup706" coordorigin="0,0" coordsize="776,15523">
                <v:rect style="position:absolute;left:0;top:0;width:15;height:2243" id="docshape707" filled="true" fillcolor="#000000" stroked="false">
                  <v:fill type="solid"/>
                </v:rect>
                <v:line style="position:absolute" from="693,15523" to="693,1165" stroked="true" strokeweight="6.259999pt" strokecolor="#000000">
                  <v:stroke dashstyle="solid"/>
                </v:line>
                <v:shape style="position:absolute;left:0;top:250;width:723;height:857" id="docshape708" coordorigin="0,250" coordsize="723,857" path="m722,1049l722,250m0,1107l655,1107e" filled="false" stroked="true" strokeweight="5.294908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982080">
                <wp:simplePos x="0" y="0"/>
                <wp:positionH relativeFrom="page">
                  <wp:posOffset>3057</wp:posOffset>
                </wp:positionH>
                <wp:positionV relativeFrom="page">
                  <wp:posOffset>9447490</wp:posOffset>
                </wp:positionV>
                <wp:extent cx="1270" cy="507365"/>
                <wp:effectExtent l="0" t="0" r="0" b="0"/>
                <wp:wrapNone/>
                <wp:docPr id="1249" name="Graphic 1249"/>
                <wp:cNvGraphicFramePr>
                  <a:graphicFrameLocks/>
                </wp:cNvGraphicFramePr>
                <a:graphic>
                  <a:graphicData uri="http://schemas.microsoft.com/office/word/2010/wordprocessingShape">
                    <wps:wsp>
                      <wps:cNvPr id="1249" name="Graphic 1249"/>
                      <wps:cNvSpPr/>
                      <wps:spPr>
                        <a:xfrm>
                          <a:off x="0" y="0"/>
                          <a:ext cx="1270" cy="507365"/>
                        </a:xfrm>
                        <a:custGeom>
                          <a:avLst/>
                          <a:gdLst/>
                          <a:ahLst/>
                          <a:cxnLst/>
                          <a:rect l="l" t="t" r="r" b="b"/>
                          <a:pathLst>
                            <a:path w="0" h="507365">
                              <a:moveTo>
                                <a:pt x="0" y="507203"/>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2080" from=".240769pt,783.834201pt" to=".240769pt,743.8969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82592">
                <wp:simplePos x="0" y="0"/>
                <wp:positionH relativeFrom="page">
                  <wp:posOffset>6922788</wp:posOffset>
                </wp:positionH>
                <wp:positionV relativeFrom="page">
                  <wp:posOffset>739477</wp:posOffset>
                </wp:positionV>
                <wp:extent cx="1270" cy="9117965"/>
                <wp:effectExtent l="0" t="0" r="0" b="0"/>
                <wp:wrapNone/>
                <wp:docPr id="1250" name="Graphic 1250"/>
                <wp:cNvGraphicFramePr>
                  <a:graphicFrameLocks/>
                </wp:cNvGraphicFramePr>
                <a:graphic>
                  <a:graphicData uri="http://schemas.microsoft.com/office/word/2010/wordprocessingShape">
                    <wps:wsp>
                      <wps:cNvPr id="1250" name="Graphic 1250"/>
                      <wps:cNvSpPr/>
                      <wps:spPr>
                        <a:xfrm>
                          <a:off x="0" y="0"/>
                          <a:ext cx="1270" cy="9117965"/>
                        </a:xfrm>
                        <a:custGeom>
                          <a:avLst/>
                          <a:gdLst/>
                          <a:ahLst/>
                          <a:cxnLst/>
                          <a:rect l="l" t="t" r="r" b="b"/>
                          <a:pathLst>
                            <a:path w="0" h="9117965">
                              <a:moveTo>
                                <a:pt x="0" y="9117442"/>
                              </a:moveTo>
                              <a:lnTo>
                                <a:pt x="0" y="0"/>
                              </a:lnTo>
                            </a:path>
                          </a:pathLst>
                        </a:custGeom>
                        <a:ln w="8561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2592" from="545.10144pt,776.135419pt" to="545.10144pt,58.226555pt" stroked="true" strokeweight="6.741537pt" strokecolor="#000000">
                <v:stroke dashstyle="solid"/>
                <w10:wrap type="none"/>
              </v:line>
            </w:pict>
          </mc:Fallback>
        </mc:AlternateContent>
      </w:r>
      <w:r>
        <w:rPr/>
        <mc:AlternateContent>
          <mc:Choice Requires="wps">
            <w:drawing>
              <wp:anchor distT="0" distB="0" distL="0" distR="0" allowOverlap="1" layoutInCell="1" locked="0" behindDoc="0" simplePos="0" relativeHeight="15983104">
                <wp:simplePos x="0" y="0"/>
                <wp:positionH relativeFrom="page">
                  <wp:posOffset>7589381</wp:posOffset>
                </wp:positionH>
                <wp:positionV relativeFrom="page">
                  <wp:posOffset>79501</wp:posOffset>
                </wp:positionV>
                <wp:extent cx="1270" cy="9875520"/>
                <wp:effectExtent l="0" t="0" r="0" b="0"/>
                <wp:wrapNone/>
                <wp:docPr id="1251" name="Graphic 1251"/>
                <wp:cNvGraphicFramePr>
                  <a:graphicFrameLocks/>
                </wp:cNvGraphicFramePr>
                <a:graphic>
                  <a:graphicData uri="http://schemas.microsoft.com/office/word/2010/wordprocessingShape">
                    <wps:wsp>
                      <wps:cNvPr id="1251" name="Graphic 1251"/>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3104" from="597.589111pt,783.834173pt" to="597.589111pt,6.259961pt" stroked="true" strokeweight="4.333845pt" strokecolor="#000000">
                <v:stroke dashstyle="solid"/>
                <w10:wrap type="none"/>
              </v:line>
            </w:pict>
          </mc:Fallback>
        </mc:AlternateContent>
      </w:r>
    </w:p>
    <w:p>
      <w:pPr>
        <w:pStyle w:val="BodyText"/>
        <w:rPr>
          <w:sz w:val="24"/>
        </w:rPr>
      </w:pPr>
    </w:p>
    <w:p>
      <w:pPr>
        <w:pStyle w:val="BodyText"/>
        <w:spacing w:before="223"/>
        <w:rPr>
          <w:sz w:val="24"/>
        </w:rPr>
      </w:pPr>
    </w:p>
    <w:p>
      <w:pPr>
        <w:spacing w:before="0"/>
        <w:ind w:left="768" w:right="590" w:firstLine="0"/>
        <w:jc w:val="center"/>
        <w:rPr>
          <w:sz w:val="25"/>
        </w:rPr>
      </w:pPr>
      <w:r>
        <w:rPr>
          <w:spacing w:val="-2"/>
          <w:w w:val="80"/>
          <w:sz w:val="24"/>
        </w:rPr>
        <w:t>WIIIJl</w:t>
      </w:r>
      <w:r>
        <w:rPr>
          <w:spacing w:val="-2"/>
          <w:w w:val="80"/>
          <w:sz w:val="25"/>
        </w:rPr>
        <w:t>5omEs</w:t>
      </w:r>
    </w:p>
    <w:p>
      <w:pPr>
        <w:spacing w:after="0"/>
        <w:jc w:val="center"/>
        <w:rPr>
          <w:sz w:val="25"/>
        </w:rPr>
        <w:sectPr>
          <w:type w:val="continuous"/>
          <w:pgSz w:w="11990" w:h="15730"/>
          <w:pgMar w:header="0" w:footer="243" w:top="1800" w:bottom="280" w:left="0" w:right="460"/>
        </w:sectPr>
      </w:pPr>
    </w:p>
    <w:p>
      <w:pPr>
        <w:pStyle w:val="Heading2"/>
        <w:spacing w:before="73"/>
        <w:ind w:left="1133"/>
        <w:jc w:val="both"/>
      </w:pPr>
      <w:r>
        <w:rPr/>
        <mc:AlternateContent>
          <mc:Choice Requires="wps">
            <w:drawing>
              <wp:anchor distT="0" distB="0" distL="0" distR="0" allowOverlap="1" layoutInCell="1" locked="0" behindDoc="1" simplePos="0" relativeHeight="484287488">
                <wp:simplePos x="0" y="0"/>
                <wp:positionH relativeFrom="page">
                  <wp:posOffset>391394</wp:posOffset>
                </wp:positionH>
                <wp:positionV relativeFrom="page">
                  <wp:posOffset>0</wp:posOffset>
                </wp:positionV>
                <wp:extent cx="7232015" cy="9954895"/>
                <wp:effectExtent l="0" t="0" r="0" b="0"/>
                <wp:wrapNone/>
                <wp:docPr id="1253" name="Group 1253"/>
                <wp:cNvGraphicFramePr>
                  <a:graphicFrameLocks/>
                </wp:cNvGraphicFramePr>
                <a:graphic>
                  <a:graphicData uri="http://schemas.microsoft.com/office/word/2010/wordprocessingGroup">
                    <wpg:wgp>
                      <wpg:cNvPr id="1253" name="Group 1253"/>
                      <wpg:cNvGrpSpPr/>
                      <wpg:grpSpPr>
                        <a:xfrm>
                          <a:off x="0" y="0"/>
                          <a:ext cx="7232015" cy="9954895"/>
                          <a:chExt cx="7232015" cy="9954895"/>
                        </a:xfrm>
                      </wpg:grpSpPr>
                      <pic:pic>
                        <pic:nvPicPr>
                          <pic:cNvPr id="1254" name="Image 1254"/>
                          <pic:cNvPicPr/>
                        </pic:nvPicPr>
                        <pic:blipFill>
                          <a:blip r:embed="rId429" cstate="print"/>
                          <a:stretch>
                            <a:fillRect/>
                          </a:stretch>
                        </pic:blipFill>
                        <pic:spPr>
                          <a:xfrm>
                            <a:off x="0" y="531706"/>
                            <a:ext cx="318008" cy="849413"/>
                          </a:xfrm>
                          <a:prstGeom prst="rect">
                            <a:avLst/>
                          </a:prstGeom>
                        </pic:spPr>
                      </pic:pic>
                      <pic:pic>
                        <pic:nvPicPr>
                          <pic:cNvPr id="1255" name="Image 1255"/>
                          <pic:cNvPicPr/>
                        </pic:nvPicPr>
                        <pic:blipFill>
                          <a:blip r:embed="rId430" cstate="print"/>
                          <a:stretch>
                            <a:fillRect/>
                          </a:stretch>
                        </pic:blipFill>
                        <pic:spPr>
                          <a:xfrm>
                            <a:off x="1908048" y="0"/>
                            <a:ext cx="5308287" cy="9374159"/>
                          </a:xfrm>
                          <a:prstGeom prst="rect">
                            <a:avLst/>
                          </a:prstGeom>
                        </pic:spPr>
                      </pic:pic>
                      <wps:wsp>
                        <wps:cNvPr id="1256" name="Graphic 1256"/>
                        <wps:cNvSpPr/>
                        <wps:spPr>
                          <a:xfrm>
                            <a:off x="159003" y="1381120"/>
                            <a:ext cx="1270" cy="8463915"/>
                          </a:xfrm>
                          <a:custGeom>
                            <a:avLst/>
                            <a:gdLst/>
                            <a:ahLst/>
                            <a:cxnLst/>
                            <a:rect l="l" t="t" r="r" b="b"/>
                            <a:pathLst>
                              <a:path w="0" h="8463915">
                                <a:moveTo>
                                  <a:pt x="0" y="8463577"/>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257" name="Graphic 1257"/>
                        <wps:cNvSpPr/>
                        <wps:spPr>
                          <a:xfrm>
                            <a:off x="6678166" y="9374159"/>
                            <a:ext cx="1270" cy="458470"/>
                          </a:xfrm>
                          <a:custGeom>
                            <a:avLst/>
                            <a:gdLst/>
                            <a:ahLst/>
                            <a:cxnLst/>
                            <a:rect l="l" t="t" r="r" b="b"/>
                            <a:pathLst>
                              <a:path w="0" h="458470">
                                <a:moveTo>
                                  <a:pt x="0" y="458316"/>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258" name="Graphic 1258"/>
                        <wps:cNvSpPr/>
                        <wps:spPr>
                          <a:xfrm>
                            <a:off x="7191871" y="85612"/>
                            <a:ext cx="1270" cy="9869170"/>
                          </a:xfrm>
                          <a:custGeom>
                            <a:avLst/>
                            <a:gdLst/>
                            <a:ahLst/>
                            <a:cxnLst/>
                            <a:rect l="l" t="t" r="r" b="b"/>
                            <a:pathLst>
                              <a:path w="0" h="9869170">
                                <a:moveTo>
                                  <a:pt x="0" y="9869081"/>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259" name="Graphic 1259"/>
                        <wps:cNvSpPr/>
                        <wps:spPr>
                          <a:xfrm>
                            <a:off x="318007" y="568372"/>
                            <a:ext cx="1590040" cy="122555"/>
                          </a:xfrm>
                          <a:custGeom>
                            <a:avLst/>
                            <a:gdLst/>
                            <a:ahLst/>
                            <a:cxnLst/>
                            <a:rect l="l" t="t" r="r" b="b"/>
                            <a:pathLst>
                              <a:path w="1590040" h="122555">
                                <a:moveTo>
                                  <a:pt x="0" y="0"/>
                                </a:moveTo>
                                <a:lnTo>
                                  <a:pt x="1590039" y="0"/>
                                </a:lnTo>
                                <a:lnTo>
                                  <a:pt x="1590039"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1846pt;margin-top:0pt;width:569.450pt;height:783.85pt;mso-position-horizontal-relative:page;mso-position-vertical-relative:page;z-index:-19028992" id="docshapegroup710" coordorigin="616,0" coordsize="11389,15677">
                <v:shape style="position:absolute;left:616;top:837;width:501;height:1338" type="#_x0000_t75" id="docshape711" stroked="false">
                  <v:imagedata r:id="rId429" o:title=""/>
                </v:shape>
                <v:shape style="position:absolute;left:3621;top:0;width:8360;height:14763" type="#_x0000_t75" id="docshape712" stroked="false">
                  <v:imagedata r:id="rId430" o:title=""/>
                </v:shape>
                <v:line style="position:absolute" from="867,15503" to="867,2175" stroked="true" strokeweight="5.77846pt" strokecolor="#000000">
                  <v:stroke dashstyle="solid"/>
                </v:line>
                <v:line style="position:absolute" from="11133,15484" to="11133,14762" stroked="true" strokeweight="3.852307pt" strokecolor="#000000">
                  <v:stroke dashstyle="solid"/>
                </v:line>
                <v:line style="position:absolute" from="11942,15677" to="11942,135" stroked="true" strokeweight="6.259999pt" strokecolor="#000000">
                  <v:stroke dashstyle="solid"/>
                </v:line>
                <v:rect style="position:absolute;left:1117;top:895;width:2504;height:193" id="docshape713" filled="true" fillcolor="#000000" stroked="false">
                  <v:fill type="solid"/>
                </v:rect>
                <w10:wrap type="none"/>
              </v:group>
            </w:pict>
          </mc:Fallback>
        </mc:AlternateContent>
      </w:r>
      <w:r>
        <w:rPr>
          <w:w w:val="130"/>
        </w:rPr>
        <w:t>ASSAMITE</w:t>
      </w:r>
      <w:r>
        <w:rPr>
          <w:spacing w:val="26"/>
          <w:w w:val="135"/>
        </w:rPr>
        <w:t> </w:t>
      </w:r>
      <w:r>
        <w:rPr>
          <w:spacing w:val="-2"/>
          <w:w w:val="135"/>
        </w:rPr>
        <w:t>RITUALS</w:t>
      </w:r>
    </w:p>
    <w:p>
      <w:pPr>
        <w:pStyle w:val="BodyText"/>
        <w:spacing w:line="244" w:lineRule="auto" w:before="86"/>
        <w:ind w:left="1129" w:right="5649" w:firstLine="456"/>
        <w:jc w:val="both"/>
      </w:pPr>
      <w:r>
        <w:rPr/>
        <w:t>Many Assamite rituals revolve around contact between</w:t>
      </w:r>
      <w:r>
        <w:rPr>
          <w:spacing w:val="-14"/>
        </w:rPr>
        <w:t> </w:t>
      </w:r>
      <w:r>
        <w:rPr/>
        <w:t>the</w:t>
      </w:r>
      <w:r>
        <w:rPr>
          <w:spacing w:val="-8"/>
        </w:rPr>
        <w:t> </w:t>
      </w:r>
      <w:r>
        <w:rPr/>
        <w:t>reclusive viziers</w:t>
      </w:r>
      <w:r>
        <w:rPr>
          <w:spacing w:val="-14"/>
        </w:rPr>
        <w:t> </w:t>
      </w:r>
      <w:r>
        <w:rPr/>
        <w:t>and</w:t>
      </w:r>
      <w:r>
        <w:rPr>
          <w:spacing w:val="28"/>
        </w:rPr>
        <w:t> </w:t>
      </w:r>
      <w:r>
        <w:rPr/>
        <w:t>worldly</w:t>
      </w:r>
      <w:r>
        <w:rPr>
          <w:spacing w:val="-5"/>
        </w:rPr>
        <w:t> </w:t>
      </w:r>
      <w:r>
        <w:rPr/>
        <w:t>assassins.</w:t>
      </w:r>
      <w:r>
        <w:rPr>
          <w:spacing w:val="-14"/>
        </w:rPr>
        <w:t> </w:t>
      </w:r>
      <w:r>
        <w:rPr/>
        <w:t>The latter exchange vitae</w:t>
      </w:r>
      <w:r>
        <w:rPr>
          <w:spacing w:val="-4"/>
        </w:rPr>
        <w:t> </w:t>
      </w:r>
      <w:r>
        <w:rPr/>
        <w:t>for magical services. Also, invok­ ing rituals requires one to ingest at least one point of vitae from a vessel under the influence of </w:t>
      </w:r>
      <w:r>
        <w:rPr>
          <w:i/>
          <w:sz w:val="24"/>
        </w:rPr>
        <w:t>kalif,</w:t>
      </w:r>
      <w:r>
        <w:rPr>
          <w:i/>
          <w:spacing w:val="-3"/>
          <w:sz w:val="24"/>
        </w:rPr>
        <w:t> </w:t>
      </w:r>
      <w:r>
        <w:rPr/>
        <w:t>or</w:t>
      </w:r>
      <w:r>
        <w:rPr>
          <w:spacing w:val="40"/>
        </w:rPr>
        <w:t> </w:t>
      </w:r>
      <w:r>
        <w:rPr/>
        <w:t>to actively inhale large quantities of the</w:t>
      </w:r>
      <w:r>
        <w:rPr>
          <w:spacing w:val="40"/>
        </w:rPr>
        <w:t> </w:t>
      </w:r>
      <w:r>
        <w:rPr/>
        <w:t>smoke itself and consciously</w:t>
      </w:r>
      <w:r>
        <w:rPr>
          <w:spacing w:val="79"/>
        </w:rPr>
        <w:t> </w:t>
      </w:r>
      <w:r>
        <w:rPr/>
        <w:t>move</w:t>
      </w:r>
      <w:r>
        <w:rPr>
          <w:spacing w:val="60"/>
        </w:rPr>
        <w:t> </w:t>
      </w:r>
      <w:r>
        <w:rPr>
          <w:sz w:val="20"/>
        </w:rPr>
        <w:t>it</w:t>
      </w:r>
      <w:r>
        <w:rPr>
          <w:spacing w:val="59"/>
          <w:w w:val="150"/>
          <w:sz w:val="20"/>
        </w:rPr>
        <w:t> </w:t>
      </w:r>
      <w:r>
        <w:rPr/>
        <w:t>through</w:t>
      </w:r>
      <w:r>
        <w:rPr>
          <w:spacing w:val="61"/>
        </w:rPr>
        <w:t> </w:t>
      </w:r>
      <w:r>
        <w:rPr/>
        <w:t>one's</w:t>
      </w:r>
      <w:r>
        <w:rPr>
          <w:spacing w:val="52"/>
        </w:rPr>
        <w:t> </w:t>
      </w:r>
      <w:r>
        <w:rPr/>
        <w:t>body</w:t>
      </w:r>
      <w:r>
        <w:rPr>
          <w:spacing w:val="62"/>
        </w:rPr>
        <w:t> </w:t>
      </w:r>
      <w:r>
        <w:rPr/>
        <w:t>by</w:t>
      </w:r>
      <w:r>
        <w:rPr>
          <w:spacing w:val="47"/>
        </w:rPr>
        <w:t> </w:t>
      </w:r>
      <w:r>
        <w:rPr>
          <w:spacing w:val="-2"/>
        </w:rPr>
        <w:t>forcing</w:t>
      </w:r>
    </w:p>
    <w:p>
      <w:pPr>
        <w:pStyle w:val="BodyText"/>
        <w:spacing w:before="2"/>
        <w:ind w:left="1137"/>
        <w:jc w:val="both"/>
      </w:pPr>
      <w:r>
        <w:rPr>
          <w:w w:val="105"/>
        </w:rPr>
        <w:t>blood</w:t>
      </w:r>
      <w:r>
        <w:rPr>
          <w:spacing w:val="-4"/>
          <w:w w:val="105"/>
        </w:rPr>
        <w:t> </w:t>
      </w:r>
      <w:r>
        <w:rPr>
          <w:w w:val="105"/>
          <w:sz w:val="19"/>
        </w:rPr>
        <w:t>to</w:t>
      </w:r>
      <w:r>
        <w:rPr>
          <w:spacing w:val="10"/>
          <w:w w:val="105"/>
          <w:sz w:val="19"/>
        </w:rPr>
        <w:t> </w:t>
      </w:r>
      <w:r>
        <w:rPr>
          <w:spacing w:val="-2"/>
          <w:w w:val="105"/>
        </w:rPr>
        <w:t>circulate.</w:t>
      </w:r>
    </w:p>
    <w:p>
      <w:pPr>
        <w:pStyle w:val="BodyText"/>
        <w:spacing w:before="37"/>
        <w:ind w:left="1128" w:right="5648" w:firstLine="360"/>
        <w:jc w:val="both"/>
        <w:rPr>
          <w:sz w:val="23"/>
        </w:rPr>
      </w:pPr>
      <w:r>
        <w:rPr>
          <w:w w:val="105"/>
        </w:rPr>
        <w:t>System:</w:t>
      </w:r>
      <w:r>
        <w:rPr>
          <w:w w:val="105"/>
        </w:rPr>
        <w:t> The</w:t>
      </w:r>
      <w:r>
        <w:rPr>
          <w:w w:val="105"/>
        </w:rPr>
        <w:t> player</w:t>
      </w:r>
      <w:r>
        <w:rPr>
          <w:w w:val="105"/>
        </w:rPr>
        <w:t> rolls</w:t>
      </w:r>
      <w:r>
        <w:rPr>
          <w:w w:val="105"/>
        </w:rPr>
        <w:t> Intelligence</w:t>
      </w:r>
      <w:r>
        <w:rPr>
          <w:w w:val="105"/>
        </w:rPr>
        <w:t> </w:t>
      </w:r>
      <w:r>
        <w:rPr>
          <w:rFonts w:ascii="Arial"/>
          <w:w w:val="105"/>
          <w:sz w:val="20"/>
        </w:rPr>
        <w:t>+</w:t>
      </w:r>
      <w:r>
        <w:rPr>
          <w:rFonts w:ascii="Arial"/>
          <w:w w:val="105"/>
          <w:sz w:val="20"/>
        </w:rPr>
        <w:t> </w:t>
      </w:r>
      <w:r>
        <w:rPr>
          <w:w w:val="105"/>
        </w:rPr>
        <w:t>Occult (difficulty</w:t>
      </w:r>
      <w:r>
        <w:rPr>
          <w:spacing w:val="-14"/>
          <w:w w:val="105"/>
        </w:rPr>
        <w:t> </w:t>
      </w:r>
      <w:r>
        <w:rPr>
          <w:w w:val="105"/>
        </w:rPr>
        <w:t>3</w:t>
      </w:r>
      <w:r>
        <w:rPr>
          <w:spacing w:val="-14"/>
          <w:w w:val="105"/>
        </w:rPr>
        <w:t> </w:t>
      </w:r>
      <w:r>
        <w:rPr>
          <w:w w:val="105"/>
          <w:sz w:val="20"/>
        </w:rPr>
        <w:t>+</w:t>
      </w:r>
      <w:r>
        <w:rPr>
          <w:spacing w:val="-13"/>
          <w:w w:val="105"/>
          <w:sz w:val="20"/>
        </w:rPr>
        <w:t> </w:t>
      </w:r>
      <w:r>
        <w:rPr>
          <w:w w:val="105"/>
        </w:rPr>
        <w:t>level</w:t>
      </w:r>
      <w:r>
        <w:rPr>
          <w:spacing w:val="-14"/>
          <w:w w:val="105"/>
        </w:rPr>
        <w:t> </w:t>
      </w:r>
      <w:r>
        <w:rPr>
          <w:w w:val="105"/>
        </w:rPr>
        <w:t>of</w:t>
      </w:r>
      <w:r>
        <w:rPr>
          <w:spacing w:val="-14"/>
          <w:w w:val="105"/>
        </w:rPr>
        <w:t> </w:t>
      </w:r>
      <w:r>
        <w:rPr>
          <w:w w:val="105"/>
        </w:rPr>
        <w:t>the</w:t>
      </w:r>
      <w:r>
        <w:rPr>
          <w:spacing w:val="-14"/>
          <w:w w:val="105"/>
        </w:rPr>
        <w:t> </w:t>
      </w:r>
      <w:r>
        <w:rPr>
          <w:w w:val="105"/>
        </w:rPr>
        <w:t>ritual,</w:t>
      </w:r>
      <w:r>
        <w:rPr>
          <w:spacing w:val="-13"/>
          <w:w w:val="105"/>
        </w:rPr>
        <w:t> </w:t>
      </w:r>
      <w:r>
        <w:rPr>
          <w:w w:val="105"/>
        </w:rPr>
        <w:t>maximum</w:t>
      </w:r>
      <w:r>
        <w:rPr>
          <w:spacing w:val="-14"/>
          <w:w w:val="105"/>
        </w:rPr>
        <w:t> </w:t>
      </w:r>
      <w:r>
        <w:rPr>
          <w:w w:val="105"/>
        </w:rPr>
        <w:t>9).</w:t>
      </w:r>
      <w:r>
        <w:rPr>
          <w:spacing w:val="-14"/>
          <w:w w:val="105"/>
        </w:rPr>
        <w:t> </w:t>
      </w:r>
      <w:r>
        <w:rPr>
          <w:w w:val="105"/>
        </w:rPr>
        <w:t>Success brings</w:t>
      </w:r>
      <w:r>
        <w:rPr>
          <w:spacing w:val="-14"/>
          <w:w w:val="105"/>
        </w:rPr>
        <w:t> </w:t>
      </w:r>
      <w:r>
        <w:rPr>
          <w:w w:val="105"/>
        </w:rPr>
        <w:t>the</w:t>
      </w:r>
      <w:r>
        <w:rPr>
          <w:spacing w:val="8"/>
          <w:w w:val="105"/>
        </w:rPr>
        <w:t> </w:t>
      </w:r>
      <w:r>
        <w:rPr>
          <w:w w:val="105"/>
        </w:rPr>
        <w:t>desired</w:t>
      </w:r>
      <w:r>
        <w:rPr>
          <w:spacing w:val="-6"/>
          <w:w w:val="105"/>
        </w:rPr>
        <w:t> </w:t>
      </w:r>
      <w:r>
        <w:rPr>
          <w:w w:val="105"/>
        </w:rPr>
        <w:t>result;</w:t>
      </w:r>
      <w:r>
        <w:rPr>
          <w:spacing w:val="-9"/>
          <w:w w:val="105"/>
        </w:rPr>
        <w:t> </w:t>
      </w:r>
      <w:r>
        <w:rPr>
          <w:w w:val="105"/>
        </w:rPr>
        <w:t>nothing</w:t>
      </w:r>
      <w:r>
        <w:rPr>
          <w:spacing w:val="-14"/>
          <w:w w:val="105"/>
        </w:rPr>
        <w:t> </w:t>
      </w:r>
      <w:r>
        <w:rPr>
          <w:w w:val="105"/>
        </w:rPr>
        <w:t>happens in</w:t>
      </w:r>
      <w:r>
        <w:rPr>
          <w:spacing w:val="-8"/>
          <w:w w:val="105"/>
        </w:rPr>
        <w:t> </w:t>
      </w:r>
      <w:r>
        <w:rPr>
          <w:w w:val="105"/>
        </w:rPr>
        <w:t>the</w:t>
      </w:r>
      <w:r>
        <w:rPr>
          <w:spacing w:val="-14"/>
          <w:w w:val="105"/>
        </w:rPr>
        <w:t> </w:t>
      </w:r>
      <w:r>
        <w:rPr>
          <w:w w:val="105"/>
        </w:rPr>
        <w:t>event </w:t>
      </w:r>
      <w:r>
        <w:rPr>
          <w:w w:val="105"/>
          <w:sz w:val="23"/>
        </w:rPr>
        <w:t>of</w:t>
      </w:r>
      <w:r>
        <w:rPr>
          <w:spacing w:val="-10"/>
          <w:w w:val="105"/>
          <w:sz w:val="23"/>
        </w:rPr>
        <w:t> </w:t>
      </w:r>
      <w:r>
        <w:rPr>
          <w:w w:val="105"/>
          <w:sz w:val="23"/>
        </w:rPr>
        <w:t>failure.</w:t>
      </w:r>
    </w:p>
    <w:p>
      <w:pPr>
        <w:pStyle w:val="BodyText"/>
        <w:spacing w:line="242" w:lineRule="auto" w:before="41"/>
        <w:ind w:left="1120" w:right="5647" w:firstLine="368"/>
        <w:jc w:val="both"/>
      </w:pPr>
      <w:r>
        <w:rPr>
          <w:w w:val="105"/>
        </w:rPr>
        <w:t>Some</w:t>
      </w:r>
      <w:r>
        <w:rPr>
          <w:spacing w:val="-14"/>
          <w:w w:val="105"/>
        </w:rPr>
        <w:t> </w:t>
      </w:r>
      <w:r>
        <w:rPr>
          <w:w w:val="105"/>
        </w:rPr>
        <w:t>effects</w:t>
      </w:r>
      <w:r>
        <w:rPr>
          <w:spacing w:val="-14"/>
          <w:w w:val="105"/>
        </w:rPr>
        <w:t> </w:t>
      </w:r>
      <w:r>
        <w:rPr>
          <w:w w:val="105"/>
        </w:rPr>
        <w:t>last</w:t>
      </w:r>
      <w:r>
        <w:rPr>
          <w:spacing w:val="-14"/>
          <w:w w:val="105"/>
        </w:rPr>
        <w:t> </w:t>
      </w:r>
      <w:r>
        <w:rPr>
          <w:w w:val="105"/>
        </w:rPr>
        <w:t>until</w:t>
      </w:r>
      <w:r>
        <w:rPr>
          <w:spacing w:val="-14"/>
          <w:w w:val="105"/>
        </w:rPr>
        <w:t> </w:t>
      </w:r>
      <w:r>
        <w:rPr>
          <w:w w:val="105"/>
        </w:rPr>
        <w:t>the</w:t>
      </w:r>
      <w:r>
        <w:rPr>
          <w:spacing w:val="-13"/>
          <w:w w:val="105"/>
        </w:rPr>
        <w:t> </w:t>
      </w:r>
      <w:r>
        <w:rPr>
          <w:w w:val="105"/>
        </w:rPr>
        <w:t>next</w:t>
      </w:r>
      <w:r>
        <w:rPr>
          <w:spacing w:val="-13"/>
          <w:w w:val="105"/>
        </w:rPr>
        <w:t> </w:t>
      </w:r>
      <w:r>
        <w:rPr>
          <w:w w:val="105"/>
        </w:rPr>
        <w:t>inauspicious</w:t>
      </w:r>
      <w:r>
        <w:rPr>
          <w:spacing w:val="-10"/>
          <w:w w:val="105"/>
        </w:rPr>
        <w:t> </w:t>
      </w:r>
      <w:r>
        <w:rPr>
          <w:w w:val="105"/>
        </w:rPr>
        <w:t>night, </w:t>
      </w:r>
      <w:r>
        <w:rPr/>
        <w:t>as</w:t>
      </w:r>
      <w:r>
        <w:rPr>
          <w:spacing w:val="-14"/>
        </w:rPr>
        <w:t> </w:t>
      </w:r>
      <w:r>
        <w:rPr/>
        <w:t>set</w:t>
      </w:r>
      <w:r>
        <w:rPr>
          <w:spacing w:val="-13"/>
        </w:rPr>
        <w:t> </w:t>
      </w:r>
      <w:r>
        <w:rPr/>
        <w:t>out </w:t>
      </w:r>
      <w:r>
        <w:rPr>
          <w:sz w:val="24"/>
        </w:rPr>
        <w:t>by</w:t>
      </w:r>
      <w:r>
        <w:rPr>
          <w:spacing w:val="-13"/>
          <w:sz w:val="24"/>
        </w:rPr>
        <w:t> </w:t>
      </w:r>
      <w:r>
        <w:rPr/>
        <w:t>the</w:t>
      </w:r>
      <w:r>
        <w:rPr>
          <w:spacing w:val="40"/>
        </w:rPr>
        <w:t> </w:t>
      </w:r>
      <w:r>
        <w:rPr>
          <w:sz w:val="24"/>
        </w:rPr>
        <w:t>4</w:t>
      </w:r>
      <w:r>
        <w:rPr/>
        <w:t>73,000-year Mesopotamian</w:t>
      </w:r>
      <w:r>
        <w:rPr>
          <w:spacing w:val="-4"/>
        </w:rPr>
        <w:t> </w:t>
      </w:r>
      <w:r>
        <w:rPr/>
        <w:t>calendar. </w:t>
      </w:r>
      <w:r>
        <w:rPr>
          <w:w w:val="105"/>
        </w:rPr>
        <w:t>The</w:t>
      </w:r>
      <w:r>
        <w:rPr>
          <w:w w:val="105"/>
        </w:rPr>
        <w:t> Storyteller</w:t>
      </w:r>
      <w:r>
        <w:rPr>
          <w:w w:val="105"/>
        </w:rPr>
        <w:t> rolls a die for each night, as needed. Each</w:t>
      </w:r>
      <w:r>
        <w:rPr>
          <w:w w:val="105"/>
        </w:rPr>
        <w:t> time</w:t>
      </w:r>
      <w:r>
        <w:rPr>
          <w:w w:val="105"/>
        </w:rPr>
        <w:t> she</w:t>
      </w:r>
      <w:r>
        <w:rPr>
          <w:w w:val="105"/>
        </w:rPr>
        <w:t> rolls</w:t>
      </w:r>
      <w:r>
        <w:rPr>
          <w:w w:val="105"/>
        </w:rPr>
        <w:t> a</w:t>
      </w:r>
      <w:r>
        <w:rPr>
          <w:w w:val="105"/>
        </w:rPr>
        <w:t> 1,</w:t>
      </w:r>
      <w:r>
        <w:rPr>
          <w:w w:val="105"/>
        </w:rPr>
        <w:t> the</w:t>
      </w:r>
      <w:r>
        <w:rPr>
          <w:w w:val="105"/>
        </w:rPr>
        <w:t> night</w:t>
      </w:r>
      <w:r>
        <w:rPr>
          <w:w w:val="105"/>
        </w:rPr>
        <w:t> is</w:t>
      </w:r>
      <w:r>
        <w:rPr>
          <w:w w:val="105"/>
        </w:rPr>
        <w:t> inauspicious. Storytellers,</w:t>
      </w:r>
      <w:r>
        <w:rPr>
          <w:spacing w:val="-14"/>
          <w:w w:val="105"/>
        </w:rPr>
        <w:t> </w:t>
      </w:r>
      <w:r>
        <w:rPr>
          <w:w w:val="105"/>
        </w:rPr>
        <w:t>keep</w:t>
      </w:r>
      <w:r>
        <w:rPr>
          <w:spacing w:val="-14"/>
          <w:w w:val="105"/>
        </w:rPr>
        <w:t> </w:t>
      </w:r>
      <w:r>
        <w:rPr>
          <w:w w:val="105"/>
        </w:rPr>
        <w:t>track</w:t>
      </w:r>
      <w:r>
        <w:rPr>
          <w:spacing w:val="-14"/>
          <w:w w:val="105"/>
        </w:rPr>
        <w:t> </w:t>
      </w:r>
      <w:r>
        <w:rPr>
          <w:w w:val="105"/>
        </w:rPr>
        <w:t>of</w:t>
      </w:r>
      <w:r>
        <w:rPr>
          <w:spacing w:val="-10"/>
          <w:w w:val="105"/>
        </w:rPr>
        <w:t> </w:t>
      </w:r>
      <w:r>
        <w:rPr>
          <w:w w:val="105"/>
        </w:rPr>
        <w:t>these</w:t>
      </w:r>
      <w:r>
        <w:rPr>
          <w:spacing w:val="-14"/>
          <w:w w:val="105"/>
        </w:rPr>
        <w:t> </w:t>
      </w:r>
      <w:r>
        <w:rPr>
          <w:w w:val="105"/>
        </w:rPr>
        <w:t>inauspicious</w:t>
      </w:r>
      <w:r>
        <w:rPr>
          <w:spacing w:val="-11"/>
          <w:w w:val="105"/>
        </w:rPr>
        <w:t> </w:t>
      </w:r>
      <w:r>
        <w:rPr>
          <w:w w:val="105"/>
        </w:rPr>
        <w:t>nights</w:t>
      </w:r>
      <w:r>
        <w:rPr>
          <w:spacing w:val="-14"/>
          <w:w w:val="105"/>
        </w:rPr>
        <w:t> </w:t>
      </w:r>
      <w:r>
        <w:rPr>
          <w:w w:val="105"/>
        </w:rPr>
        <w:t>on a scratch-paper calendar, to keep them consistent.</w:t>
      </w:r>
    </w:p>
    <w:p>
      <w:pPr>
        <w:pStyle w:val="Heading9"/>
        <w:spacing w:before="177"/>
        <w:ind w:left="1199"/>
      </w:pPr>
      <w:r>
        <w:rPr>
          <w:spacing w:val="-2"/>
          <w:w w:val="140"/>
        </w:rPr>
        <w:t>LEVEL</w:t>
      </w:r>
      <w:r>
        <w:rPr>
          <w:spacing w:val="-19"/>
          <w:w w:val="140"/>
        </w:rPr>
        <w:t> </w:t>
      </w:r>
      <w:r>
        <w:rPr>
          <w:spacing w:val="-2"/>
          <w:w w:val="140"/>
        </w:rPr>
        <w:t>ONE</w:t>
      </w:r>
      <w:r>
        <w:rPr>
          <w:spacing w:val="1"/>
          <w:w w:val="140"/>
        </w:rPr>
        <w:t> </w:t>
      </w:r>
      <w:r>
        <w:rPr>
          <w:spacing w:val="-2"/>
          <w:w w:val="140"/>
        </w:rPr>
        <w:t>RITUALS</w:t>
      </w:r>
    </w:p>
    <w:p>
      <w:pPr>
        <w:spacing w:before="176"/>
        <w:ind w:left="1141" w:right="0" w:firstLine="0"/>
        <w:jc w:val="both"/>
        <w:rPr>
          <w:sz w:val="16"/>
        </w:rPr>
      </w:pPr>
      <w:r>
        <w:rPr>
          <w:w w:val="140"/>
          <w:sz w:val="16"/>
        </w:rPr>
        <w:t>TOUCH</w:t>
      </w:r>
      <w:r>
        <w:rPr>
          <w:spacing w:val="-7"/>
          <w:w w:val="140"/>
          <w:sz w:val="16"/>
        </w:rPr>
        <w:t> </w:t>
      </w:r>
      <w:r>
        <w:rPr>
          <w:spacing w:val="-2"/>
          <w:w w:val="145"/>
          <w:sz w:val="16"/>
        </w:rPr>
        <w:t>THEeARTH</w:t>
      </w:r>
    </w:p>
    <w:p>
      <w:pPr>
        <w:pStyle w:val="BodyText"/>
        <w:spacing w:line="249" w:lineRule="auto" w:before="39"/>
        <w:ind w:left="1126" w:right="5645" w:firstLine="360"/>
        <w:jc w:val="both"/>
      </w:pPr>
      <w:r>
        <w:rPr>
          <w:w w:val="105"/>
        </w:rPr>
        <w:t>This</w:t>
      </w:r>
      <w:r>
        <w:rPr>
          <w:w w:val="105"/>
        </w:rPr>
        <w:t> ritual</w:t>
      </w:r>
      <w:r>
        <w:rPr>
          <w:w w:val="105"/>
        </w:rPr>
        <w:t> allows</w:t>
      </w:r>
      <w:r>
        <w:rPr>
          <w:w w:val="105"/>
        </w:rPr>
        <w:t> the</w:t>
      </w:r>
      <w:r>
        <w:rPr>
          <w:w w:val="105"/>
        </w:rPr>
        <w:t> vizier</w:t>
      </w:r>
      <w:r>
        <w:rPr>
          <w:w w:val="105"/>
        </w:rPr>
        <w:t> to</w:t>
      </w:r>
      <w:r>
        <w:rPr>
          <w:w w:val="105"/>
        </w:rPr>
        <w:t> contact</w:t>
      </w:r>
      <w:r>
        <w:rPr>
          <w:w w:val="105"/>
        </w:rPr>
        <w:t> another Assamite for</w:t>
      </w:r>
      <w:r>
        <w:rPr>
          <w:w w:val="105"/>
        </w:rPr>
        <w:t> the</w:t>
      </w:r>
      <w:r>
        <w:rPr>
          <w:w w:val="105"/>
        </w:rPr>
        <w:t> purpose</w:t>
      </w:r>
      <w:r>
        <w:rPr>
          <w:w w:val="105"/>
        </w:rPr>
        <w:t> of aiding</w:t>
      </w:r>
      <w:r>
        <w:rPr>
          <w:w w:val="105"/>
        </w:rPr>
        <w:t> him with further sorcerous</w:t>
      </w:r>
      <w:r>
        <w:rPr>
          <w:spacing w:val="-5"/>
          <w:w w:val="105"/>
        </w:rPr>
        <w:t> </w:t>
      </w:r>
      <w:r>
        <w:rPr>
          <w:w w:val="105"/>
        </w:rPr>
        <w:t>effects.</w:t>
      </w:r>
    </w:p>
    <w:p>
      <w:pPr>
        <w:pStyle w:val="BodyText"/>
        <w:spacing w:line="249" w:lineRule="auto" w:before="26"/>
        <w:ind w:left="1126" w:right="5635" w:firstLine="372"/>
        <w:jc w:val="both"/>
      </w:pPr>
      <w:r>
        <w:rPr>
          <w:w w:val="105"/>
        </w:rPr>
        <w:t>Long</w:t>
      </w:r>
      <w:r>
        <w:rPr>
          <w:w w:val="105"/>
        </w:rPr>
        <w:t> in</w:t>
      </w:r>
      <w:r>
        <w:rPr>
          <w:w w:val="105"/>
        </w:rPr>
        <w:t> advance of</w:t>
      </w:r>
      <w:r>
        <w:rPr>
          <w:w w:val="105"/>
        </w:rPr>
        <w:t> the</w:t>
      </w:r>
      <w:r>
        <w:rPr>
          <w:spacing w:val="40"/>
          <w:w w:val="105"/>
        </w:rPr>
        <w:t> </w:t>
      </w:r>
      <w:r>
        <w:rPr>
          <w:w w:val="105"/>
        </w:rPr>
        <w:t>ritual,</w:t>
      </w:r>
      <w:r>
        <w:rPr>
          <w:w w:val="105"/>
        </w:rPr>
        <w:t> the</w:t>
      </w:r>
      <w:r>
        <w:rPr>
          <w:w w:val="105"/>
        </w:rPr>
        <w:t> vizier</w:t>
      </w:r>
      <w:r>
        <w:rPr>
          <w:w w:val="105"/>
        </w:rPr>
        <w:t> takes a stylus</w:t>
      </w:r>
      <w:r>
        <w:rPr>
          <w:spacing w:val="-14"/>
          <w:w w:val="105"/>
        </w:rPr>
        <w:t> </w:t>
      </w:r>
      <w:r>
        <w:rPr>
          <w:w w:val="105"/>
        </w:rPr>
        <w:t>and</w:t>
      </w:r>
      <w:r>
        <w:rPr>
          <w:spacing w:val="-14"/>
          <w:w w:val="105"/>
        </w:rPr>
        <w:t> </w:t>
      </w:r>
      <w:r>
        <w:rPr>
          <w:w w:val="105"/>
        </w:rPr>
        <w:t>writes,</w:t>
      </w:r>
      <w:r>
        <w:rPr>
          <w:spacing w:val="-14"/>
          <w:w w:val="105"/>
        </w:rPr>
        <w:t> </w:t>
      </w:r>
      <w:r>
        <w:rPr>
          <w:w w:val="105"/>
        </w:rPr>
        <w:t>in</w:t>
      </w:r>
      <w:r>
        <w:rPr>
          <w:spacing w:val="-14"/>
          <w:w w:val="105"/>
        </w:rPr>
        <w:t> </w:t>
      </w:r>
      <w:r>
        <w:rPr>
          <w:w w:val="105"/>
        </w:rPr>
        <w:t>ancient</w:t>
      </w:r>
      <w:r>
        <w:rPr>
          <w:spacing w:val="-13"/>
          <w:w w:val="105"/>
        </w:rPr>
        <w:t> </w:t>
      </w:r>
      <w:r>
        <w:rPr>
          <w:w w:val="105"/>
        </w:rPr>
        <w:t>Mesopotamian</w:t>
      </w:r>
      <w:r>
        <w:rPr>
          <w:spacing w:val="-14"/>
          <w:w w:val="105"/>
        </w:rPr>
        <w:t> </w:t>
      </w:r>
      <w:r>
        <w:rPr>
          <w:w w:val="105"/>
        </w:rPr>
        <w:t>script,</w:t>
      </w:r>
      <w:r>
        <w:rPr>
          <w:spacing w:val="-14"/>
          <w:w w:val="105"/>
        </w:rPr>
        <w:t> </w:t>
      </w:r>
      <w:r>
        <w:rPr>
          <w:w w:val="105"/>
        </w:rPr>
        <w:t>on</w:t>
      </w:r>
      <w:r>
        <w:rPr>
          <w:spacing w:val="-14"/>
          <w:w w:val="105"/>
        </w:rPr>
        <w:t> </w:t>
      </w:r>
      <w:r>
        <w:rPr>
          <w:w w:val="105"/>
        </w:rPr>
        <w:t>a </w:t>
      </w:r>
      <w:r>
        <w:rPr/>
        <w:t>small,</w:t>
      </w:r>
      <w:r>
        <w:rPr>
          <w:spacing w:val="-14"/>
        </w:rPr>
        <w:t> </w:t>
      </w:r>
      <w:r>
        <w:rPr/>
        <w:t>still-wet, clay tablet, the</w:t>
      </w:r>
      <w:r>
        <w:rPr>
          <w:spacing w:val="29"/>
        </w:rPr>
        <w:t> </w:t>
      </w:r>
      <w:r>
        <w:rPr/>
        <w:t>name</w:t>
      </w:r>
      <w:r>
        <w:rPr>
          <w:spacing w:val="-3"/>
        </w:rPr>
        <w:t> </w:t>
      </w:r>
      <w:r>
        <w:rPr/>
        <w:t>of</w:t>
      </w:r>
      <w:r>
        <w:rPr>
          <w:spacing w:val="-10"/>
        </w:rPr>
        <w:t> </w:t>
      </w:r>
      <w:r>
        <w:rPr/>
        <w:t>a lesser-genera­ </w:t>
      </w:r>
      <w:r>
        <w:rPr>
          <w:w w:val="105"/>
        </w:rPr>
        <w:t>tion Assamite. Once hardened, the tablet is placed in an acid to weaken it again.</w:t>
      </w:r>
    </w:p>
    <w:p>
      <w:pPr>
        <w:pStyle w:val="BodyText"/>
        <w:spacing w:line="242" w:lineRule="auto" w:before="24"/>
        <w:ind w:left="1129" w:right="5635" w:firstLine="370"/>
        <w:jc w:val="both"/>
      </w:pPr>
      <w:r>
        <w:rPr>
          <w:spacing w:val="-2"/>
          <w:w w:val="105"/>
        </w:rPr>
        <w:t>When</w:t>
      </w:r>
      <w:r>
        <w:rPr>
          <w:spacing w:val="-12"/>
          <w:w w:val="105"/>
        </w:rPr>
        <w:t> </w:t>
      </w:r>
      <w:r>
        <w:rPr>
          <w:spacing w:val="-2"/>
          <w:w w:val="105"/>
        </w:rPr>
        <w:t>he</w:t>
      </w:r>
      <w:r>
        <w:rPr>
          <w:spacing w:val="-12"/>
          <w:w w:val="105"/>
        </w:rPr>
        <w:t> </w:t>
      </w:r>
      <w:r>
        <w:rPr>
          <w:spacing w:val="-2"/>
          <w:w w:val="105"/>
        </w:rPr>
        <w:t>chooses</w:t>
      </w:r>
      <w:r>
        <w:rPr>
          <w:spacing w:val="-12"/>
          <w:w w:val="105"/>
        </w:rPr>
        <w:t> </w:t>
      </w:r>
      <w:r>
        <w:rPr>
          <w:spacing w:val="-2"/>
          <w:w w:val="105"/>
        </w:rPr>
        <w:t>to</w:t>
      </w:r>
      <w:r>
        <w:rPr>
          <w:spacing w:val="-12"/>
          <w:w w:val="105"/>
        </w:rPr>
        <w:t> </w:t>
      </w:r>
      <w:r>
        <w:rPr>
          <w:spacing w:val="-2"/>
          <w:w w:val="105"/>
        </w:rPr>
        <w:t>begin</w:t>
      </w:r>
      <w:r>
        <w:rPr>
          <w:spacing w:val="-11"/>
          <w:w w:val="105"/>
        </w:rPr>
        <w:t> </w:t>
      </w:r>
      <w:r>
        <w:rPr>
          <w:spacing w:val="-2"/>
          <w:w w:val="105"/>
        </w:rPr>
        <w:t>the</w:t>
      </w:r>
      <w:r>
        <w:rPr>
          <w:spacing w:val="-12"/>
          <w:w w:val="105"/>
        </w:rPr>
        <w:t> </w:t>
      </w:r>
      <w:r>
        <w:rPr>
          <w:spacing w:val="-2"/>
          <w:w w:val="105"/>
        </w:rPr>
        <w:t>ritual,</w:t>
      </w:r>
      <w:r>
        <w:rPr>
          <w:spacing w:val="-12"/>
          <w:w w:val="105"/>
        </w:rPr>
        <w:t> </w:t>
      </w:r>
      <w:r>
        <w:rPr>
          <w:spacing w:val="-2"/>
          <w:w w:val="105"/>
        </w:rPr>
        <w:t>the</w:t>
      </w:r>
      <w:r>
        <w:rPr>
          <w:spacing w:val="5"/>
          <w:w w:val="105"/>
        </w:rPr>
        <w:t> </w:t>
      </w:r>
      <w:r>
        <w:rPr>
          <w:spacing w:val="-2"/>
          <w:w w:val="105"/>
        </w:rPr>
        <w:t>vizier</w:t>
      </w:r>
      <w:r>
        <w:rPr>
          <w:spacing w:val="-12"/>
          <w:w w:val="105"/>
        </w:rPr>
        <w:t> </w:t>
      </w:r>
      <w:r>
        <w:rPr>
          <w:spacing w:val="-2"/>
          <w:w w:val="105"/>
        </w:rPr>
        <w:t>uses </w:t>
      </w:r>
      <w:r>
        <w:rPr>
          <w:w w:val="105"/>
        </w:rPr>
        <w:t>chalk</w:t>
      </w:r>
      <w:r>
        <w:rPr>
          <w:spacing w:val="-14"/>
          <w:w w:val="105"/>
        </w:rPr>
        <w:t> </w:t>
      </w:r>
      <w:r>
        <w:rPr>
          <w:w w:val="105"/>
        </w:rPr>
        <w:t>or</w:t>
      </w:r>
      <w:r>
        <w:rPr>
          <w:spacing w:val="-13"/>
          <w:w w:val="105"/>
        </w:rPr>
        <w:t> </w:t>
      </w:r>
      <w:r>
        <w:rPr>
          <w:w w:val="105"/>
        </w:rPr>
        <w:t>paint </w:t>
      </w:r>
      <w:r>
        <w:rPr>
          <w:w w:val="105"/>
          <w:sz w:val="19"/>
        </w:rPr>
        <w:t>to </w:t>
      </w:r>
      <w:r>
        <w:rPr>
          <w:w w:val="105"/>
        </w:rPr>
        <w:t>draw</w:t>
      </w:r>
      <w:r>
        <w:rPr>
          <w:spacing w:val="-14"/>
          <w:w w:val="105"/>
        </w:rPr>
        <w:t> </w:t>
      </w:r>
      <w:r>
        <w:rPr>
          <w:w w:val="105"/>
        </w:rPr>
        <w:t>on</w:t>
      </w:r>
      <w:r>
        <w:rPr>
          <w:spacing w:val="23"/>
          <w:w w:val="105"/>
        </w:rPr>
        <w:t> </w:t>
      </w:r>
      <w:r>
        <w:rPr>
          <w:w w:val="105"/>
        </w:rPr>
        <w:t>the</w:t>
      </w:r>
      <w:r>
        <w:rPr>
          <w:spacing w:val="18"/>
          <w:w w:val="105"/>
        </w:rPr>
        <w:t> </w:t>
      </w:r>
      <w:r>
        <w:rPr>
          <w:w w:val="105"/>
        </w:rPr>
        <w:t>tiled</w:t>
      </w:r>
      <w:r>
        <w:rPr>
          <w:spacing w:val="-14"/>
          <w:w w:val="105"/>
        </w:rPr>
        <w:t> </w:t>
      </w:r>
      <w:r>
        <w:rPr>
          <w:w w:val="105"/>
        </w:rPr>
        <w:t>floor</w:t>
      </w:r>
      <w:r>
        <w:rPr>
          <w:spacing w:val="-14"/>
          <w:w w:val="105"/>
        </w:rPr>
        <w:t> </w:t>
      </w:r>
      <w:r>
        <w:rPr>
          <w:w w:val="105"/>
        </w:rPr>
        <w:t>of</w:t>
      </w:r>
      <w:r>
        <w:rPr>
          <w:spacing w:val="-13"/>
          <w:w w:val="105"/>
        </w:rPr>
        <w:t> </w:t>
      </w:r>
      <w:r>
        <w:rPr>
          <w:w w:val="105"/>
        </w:rPr>
        <w:t>his</w:t>
      </w:r>
      <w:r>
        <w:rPr>
          <w:spacing w:val="-14"/>
          <w:w w:val="105"/>
        </w:rPr>
        <w:t> </w:t>
      </w:r>
      <w:r>
        <w:rPr>
          <w:w w:val="105"/>
        </w:rPr>
        <w:t>ceremo­ nial</w:t>
      </w:r>
      <w:r>
        <w:rPr>
          <w:spacing w:val="-14"/>
          <w:w w:val="105"/>
        </w:rPr>
        <w:t> </w:t>
      </w:r>
      <w:r>
        <w:rPr>
          <w:w w:val="105"/>
        </w:rPr>
        <w:t>chamber</w:t>
      </w:r>
      <w:r>
        <w:rPr>
          <w:spacing w:val="-3"/>
          <w:w w:val="105"/>
        </w:rPr>
        <w:t> </w:t>
      </w:r>
      <w:r>
        <w:rPr>
          <w:w w:val="105"/>
        </w:rPr>
        <w:t>the stylized image</w:t>
      </w:r>
      <w:r>
        <w:rPr>
          <w:spacing w:val="-14"/>
          <w:w w:val="105"/>
        </w:rPr>
        <w:t> </w:t>
      </w:r>
      <w:r>
        <w:rPr>
          <w:w w:val="105"/>
        </w:rPr>
        <w:t>of</w:t>
      </w:r>
      <w:r>
        <w:rPr>
          <w:spacing w:val="-12"/>
          <w:w w:val="105"/>
        </w:rPr>
        <w:t> </w:t>
      </w:r>
      <w:r>
        <w:rPr>
          <w:w w:val="105"/>
        </w:rPr>
        <w:t>an eye,</w:t>
      </w:r>
      <w:r>
        <w:rPr>
          <w:spacing w:val="-8"/>
          <w:w w:val="105"/>
        </w:rPr>
        <w:t> </w:t>
      </w:r>
      <w:r>
        <w:rPr>
          <w:w w:val="105"/>
        </w:rPr>
        <w:t>with</w:t>
      </w:r>
      <w:r>
        <w:rPr>
          <w:spacing w:val="-8"/>
          <w:w w:val="105"/>
        </w:rPr>
        <w:t> </w:t>
      </w:r>
      <w:r>
        <w:rPr>
          <w:w w:val="105"/>
        </w:rPr>
        <w:t>white, pupil</w:t>
      </w:r>
      <w:r>
        <w:rPr>
          <w:spacing w:val="-14"/>
          <w:w w:val="105"/>
        </w:rPr>
        <w:t> </w:t>
      </w:r>
      <w:r>
        <w:rPr>
          <w:w w:val="105"/>
        </w:rPr>
        <w:t>and</w:t>
      </w:r>
      <w:r>
        <w:rPr>
          <w:spacing w:val="-14"/>
          <w:w w:val="105"/>
        </w:rPr>
        <w:t> </w:t>
      </w:r>
      <w:r>
        <w:rPr>
          <w:w w:val="105"/>
        </w:rPr>
        <w:t>iris.</w:t>
      </w:r>
      <w:r>
        <w:rPr>
          <w:spacing w:val="-14"/>
          <w:w w:val="105"/>
        </w:rPr>
        <w:t> </w:t>
      </w:r>
      <w:r>
        <w:rPr>
          <w:w w:val="105"/>
        </w:rPr>
        <w:t>The</w:t>
      </w:r>
      <w:r>
        <w:rPr>
          <w:spacing w:val="-14"/>
          <w:w w:val="105"/>
        </w:rPr>
        <w:t> </w:t>
      </w:r>
      <w:r>
        <w:rPr>
          <w:w w:val="105"/>
        </w:rPr>
        <w:t>eye</w:t>
      </w:r>
      <w:r>
        <w:rPr>
          <w:spacing w:val="-13"/>
          <w:w w:val="105"/>
        </w:rPr>
        <w:t> </w:t>
      </w:r>
      <w:r>
        <w:rPr>
          <w:w w:val="105"/>
        </w:rPr>
        <w:t>must</w:t>
      </w:r>
      <w:r>
        <w:rPr>
          <w:spacing w:val="-5"/>
          <w:w w:val="105"/>
        </w:rPr>
        <w:t> </w:t>
      </w:r>
      <w:r>
        <w:rPr>
          <w:w w:val="105"/>
        </w:rPr>
        <w:t>be</w:t>
      </w:r>
      <w:r>
        <w:rPr>
          <w:spacing w:val="-14"/>
          <w:w w:val="105"/>
        </w:rPr>
        <w:t> </w:t>
      </w:r>
      <w:r>
        <w:rPr>
          <w:w w:val="105"/>
        </w:rPr>
        <w:t>bigenough</w:t>
      </w:r>
      <w:r>
        <w:rPr>
          <w:spacing w:val="-14"/>
          <w:w w:val="105"/>
        </w:rPr>
        <w:t> </w:t>
      </w:r>
      <w:r>
        <w:rPr>
          <w:w w:val="105"/>
        </w:rPr>
        <w:t>so</w:t>
      </w:r>
      <w:r>
        <w:rPr>
          <w:spacing w:val="-13"/>
          <w:w w:val="105"/>
        </w:rPr>
        <w:t> </w:t>
      </w:r>
      <w:r>
        <w:rPr>
          <w:w w:val="105"/>
        </w:rPr>
        <w:t>that</w:t>
      </w:r>
      <w:r>
        <w:rPr>
          <w:spacing w:val="-14"/>
          <w:w w:val="105"/>
        </w:rPr>
        <w:t> </w:t>
      </w:r>
      <w:r>
        <w:rPr>
          <w:w w:val="105"/>
        </w:rPr>
        <w:t>a</w:t>
      </w:r>
      <w:r>
        <w:rPr>
          <w:spacing w:val="-14"/>
          <w:w w:val="105"/>
        </w:rPr>
        <w:t> </w:t>
      </w:r>
      <w:r>
        <w:rPr>
          <w:w w:val="105"/>
        </w:rPr>
        <w:t>cat, </w:t>
      </w:r>
      <w:r>
        <w:rPr/>
        <w:t>dogor rodent</w:t>
      </w:r>
      <w:r>
        <w:rPr>
          <w:spacing w:val="-8"/>
        </w:rPr>
        <w:t> </w:t>
      </w:r>
      <w:r>
        <w:rPr/>
        <w:t>can </w:t>
      </w:r>
      <w:r>
        <w:rPr>
          <w:sz w:val="24"/>
        </w:rPr>
        <w:t>be</w:t>
      </w:r>
      <w:r>
        <w:rPr/>
        <w:t>placed inside it. Using</w:t>
      </w:r>
      <w:r>
        <w:rPr>
          <w:spacing w:val="-3"/>
        </w:rPr>
        <w:t> </w:t>
      </w:r>
      <w:r>
        <w:rPr/>
        <w:t>a</w:t>
      </w:r>
      <w:r>
        <w:rPr>
          <w:spacing w:val="-4"/>
        </w:rPr>
        <w:t> </w:t>
      </w:r>
      <w:r>
        <w:rPr/>
        <w:t>mortar and pestle,</w:t>
      </w:r>
      <w:r>
        <w:rPr>
          <w:spacing w:val="-4"/>
        </w:rPr>
        <w:t> </w:t>
      </w:r>
      <w:r>
        <w:rPr/>
        <w:t>the vizier</w:t>
      </w:r>
      <w:r>
        <w:rPr>
          <w:spacing w:val="-7"/>
        </w:rPr>
        <w:t> </w:t>
      </w:r>
      <w:r>
        <w:rPr/>
        <w:t>reduces</w:t>
      </w:r>
      <w:r>
        <w:rPr>
          <w:spacing w:val="-9"/>
        </w:rPr>
        <w:t> </w:t>
      </w:r>
      <w:r>
        <w:rPr/>
        <w:t>the</w:t>
      </w:r>
      <w:r>
        <w:rPr>
          <w:spacing w:val="35"/>
        </w:rPr>
        <w:t> </w:t>
      </w:r>
      <w:r>
        <w:rPr/>
        <w:t>tablet</w:t>
      </w:r>
      <w:r>
        <w:rPr>
          <w:spacing w:val="-8"/>
        </w:rPr>
        <w:t> </w:t>
      </w:r>
      <w:r>
        <w:rPr/>
        <w:t>to</w:t>
      </w:r>
      <w:r>
        <w:rPr>
          <w:spacing w:val="-4"/>
        </w:rPr>
        <w:t> </w:t>
      </w:r>
      <w:r>
        <w:rPr/>
        <w:t>powder. He</w:t>
      </w:r>
      <w:r>
        <w:rPr>
          <w:spacing w:val="-8"/>
        </w:rPr>
        <w:t> </w:t>
      </w:r>
      <w:r>
        <w:rPr/>
        <w:t>mixes </w:t>
      </w:r>
      <w:r>
        <w:rPr>
          <w:w w:val="105"/>
        </w:rPr>
        <w:t>it</w:t>
      </w:r>
      <w:r>
        <w:rPr>
          <w:spacing w:val="34"/>
          <w:w w:val="105"/>
        </w:rPr>
        <w:t> </w:t>
      </w:r>
      <w:r>
        <w:rPr>
          <w:w w:val="105"/>
        </w:rPr>
        <w:t>into</w:t>
      </w:r>
      <w:r>
        <w:rPr>
          <w:spacing w:val="11"/>
          <w:w w:val="105"/>
        </w:rPr>
        <w:t> </w:t>
      </w:r>
      <w:r>
        <w:rPr>
          <w:w w:val="105"/>
        </w:rPr>
        <w:t>food,</w:t>
      </w:r>
      <w:r>
        <w:rPr>
          <w:spacing w:val="7"/>
          <w:w w:val="105"/>
        </w:rPr>
        <w:t> </w:t>
      </w:r>
      <w:r>
        <w:rPr>
          <w:w w:val="105"/>
        </w:rPr>
        <w:t>which</w:t>
      </w:r>
      <w:r>
        <w:rPr>
          <w:spacing w:val="18"/>
          <w:w w:val="105"/>
        </w:rPr>
        <w:t> </w:t>
      </w:r>
      <w:r>
        <w:rPr>
          <w:w w:val="105"/>
        </w:rPr>
        <w:t>he</w:t>
      </w:r>
      <w:r>
        <w:rPr>
          <w:spacing w:val="30"/>
          <w:w w:val="105"/>
        </w:rPr>
        <w:t> </w:t>
      </w:r>
      <w:r>
        <w:rPr>
          <w:w w:val="105"/>
        </w:rPr>
        <w:t>places</w:t>
      </w:r>
      <w:r>
        <w:rPr>
          <w:spacing w:val="25"/>
          <w:w w:val="105"/>
        </w:rPr>
        <w:t> </w:t>
      </w:r>
      <w:r>
        <w:rPr>
          <w:w w:val="105"/>
        </w:rPr>
        <w:t>in</w:t>
      </w:r>
      <w:r>
        <w:rPr>
          <w:spacing w:val="12"/>
          <w:w w:val="105"/>
        </w:rPr>
        <w:t> </w:t>
      </w:r>
      <w:r>
        <w:rPr>
          <w:w w:val="105"/>
        </w:rPr>
        <w:t>front</w:t>
      </w:r>
      <w:r>
        <w:rPr>
          <w:spacing w:val="13"/>
          <w:w w:val="105"/>
        </w:rPr>
        <w:t> </w:t>
      </w:r>
      <w:r>
        <w:rPr>
          <w:w w:val="105"/>
        </w:rPr>
        <w:t>of</w:t>
      </w:r>
      <w:r>
        <w:rPr>
          <w:spacing w:val="22"/>
          <w:w w:val="105"/>
        </w:rPr>
        <w:t> </w:t>
      </w:r>
      <w:r>
        <w:rPr>
          <w:w w:val="105"/>
        </w:rPr>
        <w:t>the</w:t>
      </w:r>
      <w:r>
        <w:rPr>
          <w:spacing w:val="45"/>
          <w:w w:val="105"/>
        </w:rPr>
        <w:t> </w:t>
      </w:r>
      <w:r>
        <w:rPr>
          <w:spacing w:val="-2"/>
          <w:w w:val="105"/>
        </w:rPr>
        <w:t>animal.</w:t>
      </w:r>
    </w:p>
    <w:p>
      <w:pPr>
        <w:pStyle w:val="BodyText"/>
        <w:spacing w:line="244" w:lineRule="auto" w:before="19"/>
        <w:ind w:left="1129" w:right="5631" w:firstLine="13"/>
        <w:jc w:val="both"/>
      </w:pPr>
      <w:r>
        <w:rPr>
          <w:w w:val="105"/>
        </w:rPr>
        <w:t>When</w:t>
      </w:r>
      <w:r>
        <w:rPr>
          <w:spacing w:val="-7"/>
          <w:w w:val="105"/>
        </w:rPr>
        <w:t> </w:t>
      </w:r>
      <w:r>
        <w:rPr>
          <w:w w:val="105"/>
        </w:rPr>
        <w:t>the</w:t>
      </w:r>
      <w:r>
        <w:rPr>
          <w:spacing w:val="-9"/>
          <w:w w:val="105"/>
        </w:rPr>
        <w:t> </w:t>
      </w:r>
      <w:r>
        <w:rPr>
          <w:w w:val="105"/>
        </w:rPr>
        <w:t>animal</w:t>
      </w:r>
      <w:r>
        <w:rPr>
          <w:spacing w:val="-13"/>
          <w:w w:val="105"/>
        </w:rPr>
        <w:t> </w:t>
      </w:r>
      <w:r>
        <w:rPr>
          <w:w w:val="105"/>
        </w:rPr>
        <w:t>has</w:t>
      </w:r>
      <w:r>
        <w:rPr>
          <w:spacing w:val="-8"/>
          <w:w w:val="105"/>
        </w:rPr>
        <w:t> </w:t>
      </w:r>
      <w:r>
        <w:rPr>
          <w:w w:val="105"/>
        </w:rPr>
        <w:t>ingested</w:t>
      </w:r>
      <w:r>
        <w:rPr>
          <w:spacing w:val="-9"/>
          <w:w w:val="105"/>
        </w:rPr>
        <w:t> </w:t>
      </w:r>
      <w:r>
        <w:rPr>
          <w:w w:val="105"/>
        </w:rPr>
        <w:t>the</w:t>
      </w:r>
      <w:r>
        <w:rPr>
          <w:spacing w:val="11"/>
          <w:w w:val="105"/>
        </w:rPr>
        <w:t> </w:t>
      </w:r>
      <w:r>
        <w:rPr>
          <w:w w:val="105"/>
        </w:rPr>
        <w:t>food,</w:t>
      </w:r>
      <w:r>
        <w:rPr>
          <w:spacing w:val="-3"/>
          <w:w w:val="105"/>
        </w:rPr>
        <w:t> </w:t>
      </w:r>
      <w:r>
        <w:rPr>
          <w:w w:val="105"/>
        </w:rPr>
        <w:t>the</w:t>
      </w:r>
      <w:r>
        <w:rPr>
          <w:spacing w:val="-12"/>
          <w:w w:val="105"/>
        </w:rPr>
        <w:t> </w:t>
      </w:r>
      <w:r>
        <w:rPr>
          <w:w w:val="105"/>
        </w:rPr>
        <w:t>vizier</w:t>
      </w:r>
      <w:r>
        <w:rPr>
          <w:spacing w:val="-14"/>
          <w:w w:val="105"/>
        </w:rPr>
        <w:t> </w:t>
      </w:r>
      <w:r>
        <w:rPr>
          <w:w w:val="105"/>
        </w:rPr>
        <w:t>cuts its</w:t>
      </w:r>
      <w:r>
        <w:rPr>
          <w:spacing w:val="-14"/>
          <w:w w:val="105"/>
        </w:rPr>
        <w:t> </w:t>
      </w:r>
      <w:r>
        <w:rPr>
          <w:w w:val="105"/>
        </w:rPr>
        <w:t>throat</w:t>
      </w:r>
      <w:r>
        <w:rPr>
          <w:spacing w:val="-14"/>
          <w:w w:val="105"/>
        </w:rPr>
        <w:t> </w:t>
      </w:r>
      <w:r>
        <w:rPr>
          <w:w w:val="105"/>
        </w:rPr>
        <w:t>with</w:t>
      </w:r>
      <w:r>
        <w:rPr>
          <w:spacing w:val="-14"/>
          <w:w w:val="105"/>
        </w:rPr>
        <w:t> </w:t>
      </w:r>
      <w:r>
        <w:rPr>
          <w:w w:val="105"/>
        </w:rPr>
        <w:t>a</w:t>
      </w:r>
      <w:r>
        <w:rPr>
          <w:spacing w:val="-14"/>
          <w:w w:val="105"/>
        </w:rPr>
        <w:t> </w:t>
      </w:r>
      <w:r>
        <w:rPr>
          <w:w w:val="105"/>
        </w:rPr>
        <w:t>knife</w:t>
      </w:r>
      <w:r>
        <w:rPr>
          <w:spacing w:val="-13"/>
          <w:w w:val="105"/>
        </w:rPr>
        <w:t> </w:t>
      </w:r>
      <w:r>
        <w:rPr>
          <w:w w:val="105"/>
        </w:rPr>
        <w:t>and</w:t>
      </w:r>
      <w:r>
        <w:rPr>
          <w:spacing w:val="-14"/>
          <w:w w:val="105"/>
        </w:rPr>
        <w:t> </w:t>
      </w:r>
      <w:r>
        <w:rPr>
          <w:w w:val="105"/>
        </w:rPr>
        <w:t>waits</w:t>
      </w:r>
      <w:r>
        <w:rPr>
          <w:spacing w:val="-14"/>
          <w:w w:val="105"/>
        </w:rPr>
        <w:t> </w:t>
      </w:r>
      <w:r>
        <w:rPr>
          <w:w w:val="105"/>
        </w:rPr>
        <w:t>until</w:t>
      </w:r>
      <w:r>
        <w:rPr>
          <w:spacing w:val="-14"/>
          <w:w w:val="105"/>
        </w:rPr>
        <w:t> </w:t>
      </w:r>
      <w:r>
        <w:rPr>
          <w:w w:val="105"/>
        </w:rPr>
        <w:t>the</w:t>
      </w:r>
      <w:r>
        <w:rPr>
          <w:spacing w:val="-14"/>
          <w:w w:val="105"/>
        </w:rPr>
        <w:t> </w:t>
      </w:r>
      <w:r>
        <w:rPr>
          <w:w w:val="105"/>
        </w:rPr>
        <w:t>pool</w:t>
      </w:r>
      <w:r>
        <w:rPr>
          <w:spacing w:val="-13"/>
          <w:w w:val="105"/>
        </w:rPr>
        <w:t> </w:t>
      </w:r>
      <w:r>
        <w:rPr>
          <w:w w:val="105"/>
        </w:rPr>
        <w:t>of</w:t>
      </w:r>
      <w:r>
        <w:rPr>
          <w:spacing w:val="-14"/>
          <w:w w:val="105"/>
        </w:rPr>
        <w:t> </w:t>
      </w:r>
      <w:r>
        <w:rPr>
          <w:w w:val="105"/>
        </w:rPr>
        <w:t>spilled blood</w:t>
      </w:r>
      <w:r>
        <w:rPr>
          <w:spacing w:val="-14"/>
          <w:w w:val="105"/>
        </w:rPr>
        <w:t> </w:t>
      </w:r>
      <w:r>
        <w:rPr>
          <w:w w:val="105"/>
        </w:rPr>
        <w:t>has</w:t>
      </w:r>
      <w:r>
        <w:rPr>
          <w:spacing w:val="-14"/>
          <w:w w:val="105"/>
        </w:rPr>
        <w:t> </w:t>
      </w:r>
      <w:r>
        <w:rPr>
          <w:w w:val="105"/>
        </w:rPr>
        <w:t>expanded</w:t>
      </w:r>
      <w:r>
        <w:rPr>
          <w:spacing w:val="-13"/>
          <w:w w:val="105"/>
        </w:rPr>
        <w:t> </w:t>
      </w:r>
      <w:r>
        <w:rPr>
          <w:w w:val="105"/>
        </w:rPr>
        <w:t>in at</w:t>
      </w:r>
      <w:r>
        <w:rPr>
          <w:spacing w:val="-6"/>
          <w:w w:val="105"/>
        </w:rPr>
        <w:t> </w:t>
      </w:r>
      <w:r>
        <w:rPr>
          <w:w w:val="105"/>
        </w:rPr>
        <w:t>least</w:t>
      </w:r>
      <w:r>
        <w:rPr>
          <w:spacing w:val="-14"/>
          <w:w w:val="105"/>
        </w:rPr>
        <w:t> </w:t>
      </w:r>
      <w:r>
        <w:rPr>
          <w:w w:val="105"/>
        </w:rPr>
        <w:t>four</w:t>
      </w:r>
      <w:r>
        <w:rPr>
          <w:spacing w:val="-10"/>
          <w:w w:val="105"/>
        </w:rPr>
        <w:t> </w:t>
      </w:r>
      <w:r>
        <w:rPr>
          <w:w w:val="105"/>
        </w:rPr>
        <w:t>places</w:t>
      </w:r>
      <w:r>
        <w:rPr>
          <w:spacing w:val="-14"/>
          <w:w w:val="105"/>
        </w:rPr>
        <w:t> </w:t>
      </w:r>
      <w:r>
        <w:rPr>
          <w:w w:val="105"/>
        </w:rPr>
        <w:t>past</w:t>
      </w:r>
      <w:r>
        <w:rPr>
          <w:spacing w:val="-6"/>
          <w:w w:val="105"/>
        </w:rPr>
        <w:t> </w:t>
      </w:r>
      <w:r>
        <w:rPr>
          <w:w w:val="105"/>
        </w:rPr>
        <w:t>the</w:t>
      </w:r>
      <w:r>
        <w:rPr>
          <w:spacing w:val="18"/>
          <w:w w:val="105"/>
        </w:rPr>
        <w:t> </w:t>
      </w:r>
      <w:r>
        <w:rPr>
          <w:w w:val="105"/>
        </w:rPr>
        <w:t>line denoting the white of the eye.</w:t>
      </w:r>
    </w:p>
    <w:p>
      <w:pPr>
        <w:pStyle w:val="BodyText"/>
        <w:spacing w:line="249" w:lineRule="auto" w:before="45"/>
        <w:ind w:left="1134" w:right="5636" w:firstLine="364"/>
        <w:jc w:val="both"/>
      </w:pPr>
      <w:r>
        <w:rPr>
          <w:w w:val="105"/>
        </w:rPr>
        <w:t>When the vizier</w:t>
      </w:r>
      <w:r>
        <w:rPr>
          <w:spacing w:val="-3"/>
          <w:w w:val="105"/>
        </w:rPr>
        <w:t> </w:t>
      </w:r>
      <w:r>
        <w:rPr>
          <w:w w:val="105"/>
        </w:rPr>
        <w:t>speaks into the animal's ear, the Assamite</w:t>
      </w:r>
      <w:r>
        <w:rPr>
          <w:spacing w:val="-6"/>
          <w:w w:val="105"/>
        </w:rPr>
        <w:t> </w:t>
      </w:r>
      <w:r>
        <w:rPr>
          <w:w w:val="105"/>
        </w:rPr>
        <w:t>whose name</w:t>
      </w:r>
      <w:r>
        <w:rPr>
          <w:spacing w:val="-11"/>
          <w:w w:val="105"/>
        </w:rPr>
        <w:t> </w:t>
      </w:r>
      <w:r>
        <w:rPr>
          <w:w w:val="105"/>
        </w:rPr>
        <w:t>was</w:t>
      </w:r>
      <w:r>
        <w:rPr>
          <w:spacing w:val="-4"/>
          <w:w w:val="105"/>
        </w:rPr>
        <w:t> </w:t>
      </w:r>
      <w:r>
        <w:rPr>
          <w:w w:val="105"/>
        </w:rPr>
        <w:t>written</w:t>
      </w:r>
      <w:r>
        <w:rPr>
          <w:spacing w:val="-10"/>
          <w:w w:val="105"/>
        </w:rPr>
        <w:t> </w:t>
      </w:r>
      <w:r>
        <w:rPr>
          <w:w w:val="105"/>
        </w:rPr>
        <w:t>on the tablet hears </w:t>
      </w:r>
      <w:r>
        <w:rPr>
          <w:spacing w:val="-2"/>
          <w:w w:val="105"/>
        </w:rPr>
        <w:t>his</w:t>
      </w:r>
      <w:r>
        <w:rPr>
          <w:spacing w:val="-12"/>
          <w:w w:val="105"/>
        </w:rPr>
        <w:t> </w:t>
      </w:r>
      <w:r>
        <w:rPr>
          <w:spacing w:val="-2"/>
          <w:w w:val="105"/>
        </w:rPr>
        <w:t>voice.</w:t>
      </w:r>
      <w:r>
        <w:rPr>
          <w:spacing w:val="-12"/>
          <w:w w:val="105"/>
        </w:rPr>
        <w:t> </w:t>
      </w:r>
      <w:r>
        <w:rPr>
          <w:spacing w:val="-2"/>
          <w:w w:val="105"/>
        </w:rPr>
        <w:t>When</w:t>
      </w:r>
      <w:r>
        <w:rPr>
          <w:spacing w:val="-1"/>
          <w:w w:val="105"/>
        </w:rPr>
        <w:t> </w:t>
      </w:r>
      <w:r>
        <w:rPr>
          <w:spacing w:val="-2"/>
          <w:w w:val="105"/>
        </w:rPr>
        <w:t>the vizier</w:t>
      </w:r>
      <w:r>
        <w:rPr>
          <w:spacing w:val="-12"/>
          <w:w w:val="105"/>
        </w:rPr>
        <w:t> </w:t>
      </w:r>
      <w:r>
        <w:rPr>
          <w:spacing w:val="-2"/>
          <w:w w:val="105"/>
        </w:rPr>
        <w:t>listens</w:t>
      </w:r>
      <w:r>
        <w:rPr>
          <w:spacing w:val="-12"/>
          <w:w w:val="105"/>
        </w:rPr>
        <w:t> </w:t>
      </w:r>
      <w:r>
        <w:rPr>
          <w:spacing w:val="-2"/>
          <w:w w:val="105"/>
        </w:rPr>
        <w:t>atthe</w:t>
      </w:r>
      <w:r>
        <w:rPr>
          <w:spacing w:val="-12"/>
          <w:w w:val="105"/>
        </w:rPr>
        <w:t> </w:t>
      </w:r>
      <w:r>
        <w:rPr>
          <w:spacing w:val="-2"/>
          <w:w w:val="105"/>
        </w:rPr>
        <w:t>animal's</w:t>
      </w:r>
      <w:r>
        <w:rPr>
          <w:spacing w:val="7"/>
          <w:w w:val="105"/>
        </w:rPr>
        <w:t> </w:t>
      </w:r>
      <w:r>
        <w:rPr>
          <w:spacing w:val="-2"/>
          <w:w w:val="105"/>
        </w:rPr>
        <w:t>mouth, </w:t>
      </w:r>
      <w:r>
        <w:rPr/>
        <w:t>he can hear his</w:t>
      </w:r>
      <w:r>
        <w:rPr>
          <w:spacing w:val="-12"/>
        </w:rPr>
        <w:t> </w:t>
      </w:r>
      <w:r>
        <w:rPr/>
        <w:t>target's voice.This</w:t>
      </w:r>
      <w:r>
        <w:rPr>
          <w:spacing w:val="-5"/>
        </w:rPr>
        <w:t> </w:t>
      </w:r>
      <w:r>
        <w:rPr/>
        <w:t>works no</w:t>
      </w:r>
      <w:r>
        <w:rPr>
          <w:spacing w:val="38"/>
        </w:rPr>
        <w:t> </w:t>
      </w:r>
      <w:r>
        <w:rPr/>
        <w:t>matter how </w:t>
      </w:r>
      <w:r>
        <w:rPr>
          <w:w w:val="105"/>
        </w:rPr>
        <w:t>much distance separates</w:t>
      </w:r>
      <w:r>
        <w:rPr>
          <w:w w:val="105"/>
        </w:rPr>
        <w:t> vizier and</w:t>
      </w:r>
      <w:r>
        <w:rPr>
          <w:w w:val="105"/>
        </w:rPr>
        <w:t> target. The</w:t>
      </w:r>
      <w:r>
        <w:rPr>
          <w:w w:val="105"/>
        </w:rPr>
        <w:t> vizier may proceed to</w:t>
      </w:r>
      <w:r>
        <w:rPr>
          <w:spacing w:val="28"/>
          <w:w w:val="105"/>
        </w:rPr>
        <w:t> </w:t>
      </w:r>
      <w:r>
        <w:rPr>
          <w:w w:val="105"/>
        </w:rPr>
        <w:t>use</w:t>
      </w:r>
      <w:r>
        <w:rPr>
          <w:spacing w:val="-8"/>
          <w:w w:val="105"/>
        </w:rPr>
        <w:t> </w:t>
      </w:r>
      <w:r>
        <w:rPr>
          <w:w w:val="105"/>
        </w:rPr>
        <w:t>any Assamite path</w:t>
      </w:r>
      <w:r>
        <w:rPr>
          <w:spacing w:val="-12"/>
          <w:w w:val="105"/>
        </w:rPr>
        <w:t> </w:t>
      </w:r>
      <w:r>
        <w:rPr>
          <w:w w:val="105"/>
        </w:rPr>
        <w:t>or other ritual power</w:t>
      </w:r>
      <w:r>
        <w:rPr>
          <w:spacing w:val="-14"/>
          <w:w w:val="105"/>
        </w:rPr>
        <w:t> </w:t>
      </w:r>
      <w:r>
        <w:rPr>
          <w:w w:val="105"/>
        </w:rPr>
        <w:t>to</w:t>
      </w:r>
      <w:r>
        <w:rPr>
          <w:spacing w:val="-14"/>
          <w:w w:val="105"/>
        </w:rPr>
        <w:t> </w:t>
      </w:r>
      <w:r>
        <w:rPr>
          <w:w w:val="105"/>
        </w:rPr>
        <w:t>benefit</w:t>
      </w:r>
      <w:r>
        <w:rPr>
          <w:spacing w:val="-14"/>
          <w:w w:val="105"/>
        </w:rPr>
        <w:t> </w:t>
      </w:r>
      <w:r>
        <w:rPr>
          <w:w w:val="105"/>
        </w:rPr>
        <w:t>the</w:t>
      </w:r>
      <w:r>
        <w:rPr>
          <w:spacing w:val="-14"/>
          <w:w w:val="105"/>
        </w:rPr>
        <w:t> </w:t>
      </w:r>
      <w:r>
        <w:rPr>
          <w:w w:val="105"/>
        </w:rPr>
        <w:t>target.</w:t>
      </w:r>
      <w:r>
        <w:rPr>
          <w:spacing w:val="-13"/>
          <w:w w:val="105"/>
        </w:rPr>
        <w:t> </w:t>
      </w:r>
      <w:r>
        <w:rPr>
          <w:w w:val="105"/>
        </w:rPr>
        <w:t>The</w:t>
      </w:r>
      <w:r>
        <w:rPr>
          <w:spacing w:val="-2"/>
          <w:w w:val="105"/>
        </w:rPr>
        <w:t> </w:t>
      </w:r>
      <w:r>
        <w:rPr>
          <w:w w:val="105"/>
        </w:rPr>
        <w:t>vizier</w:t>
      </w:r>
      <w:r>
        <w:rPr>
          <w:spacing w:val="-12"/>
          <w:w w:val="105"/>
        </w:rPr>
        <w:t> </w:t>
      </w:r>
      <w:r>
        <w:rPr>
          <w:w w:val="105"/>
        </w:rPr>
        <w:t>may</w:t>
      </w:r>
      <w:r>
        <w:rPr>
          <w:spacing w:val="-14"/>
          <w:w w:val="105"/>
        </w:rPr>
        <w:t> </w:t>
      </w:r>
      <w:r>
        <w:rPr>
          <w:w w:val="105"/>
        </w:rPr>
        <w:t>also</w:t>
      </w:r>
      <w:r>
        <w:rPr>
          <w:spacing w:val="-14"/>
          <w:w w:val="105"/>
        </w:rPr>
        <w:t> </w:t>
      </w:r>
      <w:r>
        <w:rPr>
          <w:w w:val="105"/>
        </w:rPr>
        <w:t>pass</w:t>
      </w:r>
      <w:r>
        <w:rPr>
          <w:spacing w:val="-14"/>
          <w:w w:val="105"/>
        </w:rPr>
        <w:t> </w:t>
      </w:r>
      <w:r>
        <w:rPr>
          <w:w w:val="105"/>
        </w:rPr>
        <w:t>to the</w:t>
      </w:r>
      <w:r>
        <w:rPr>
          <w:spacing w:val="18"/>
          <w:w w:val="105"/>
        </w:rPr>
        <w:t> </w:t>
      </w:r>
      <w:r>
        <w:rPr>
          <w:w w:val="105"/>
        </w:rPr>
        <w:t>target</w:t>
      </w:r>
      <w:r>
        <w:rPr>
          <w:spacing w:val="-14"/>
          <w:w w:val="105"/>
        </w:rPr>
        <w:t> </w:t>
      </w:r>
      <w:r>
        <w:rPr>
          <w:w w:val="105"/>
        </w:rPr>
        <w:t>any</w:t>
      </w:r>
      <w:r>
        <w:rPr>
          <w:spacing w:val="-13"/>
          <w:w w:val="105"/>
        </w:rPr>
        <w:t> </w:t>
      </w:r>
      <w:r>
        <w:rPr>
          <w:w w:val="105"/>
        </w:rPr>
        <w:t>object</w:t>
      </w:r>
      <w:r>
        <w:rPr>
          <w:spacing w:val="-14"/>
          <w:w w:val="105"/>
        </w:rPr>
        <w:t> </w:t>
      </w:r>
      <w:r>
        <w:rPr>
          <w:w w:val="105"/>
        </w:rPr>
        <w:t>small</w:t>
      </w:r>
      <w:r>
        <w:rPr>
          <w:spacing w:val="-13"/>
          <w:w w:val="105"/>
        </w:rPr>
        <w:t> </w:t>
      </w:r>
      <w:r>
        <w:rPr>
          <w:w w:val="105"/>
        </w:rPr>
        <w:t>enough</w:t>
      </w:r>
      <w:r>
        <w:rPr>
          <w:spacing w:val="-12"/>
          <w:w w:val="105"/>
        </w:rPr>
        <w:t> </w:t>
      </w:r>
      <w:r>
        <w:rPr>
          <w:w w:val="105"/>
        </w:rPr>
        <w:t>to</w:t>
      </w:r>
      <w:r>
        <w:rPr>
          <w:spacing w:val="-14"/>
          <w:w w:val="105"/>
        </w:rPr>
        <w:t> </w:t>
      </w:r>
      <w:r>
        <w:rPr>
          <w:w w:val="105"/>
        </w:rPr>
        <w:t>fit</w:t>
      </w:r>
      <w:r>
        <w:rPr>
          <w:spacing w:val="-5"/>
          <w:w w:val="105"/>
        </w:rPr>
        <w:t> </w:t>
      </w:r>
      <w:r>
        <w:rPr>
          <w:w w:val="105"/>
        </w:rPr>
        <w:t>in</w:t>
      </w:r>
      <w:r>
        <w:rPr>
          <w:spacing w:val="-7"/>
          <w:w w:val="105"/>
        </w:rPr>
        <w:t> </w:t>
      </w:r>
      <w:r>
        <w:rPr>
          <w:w w:val="105"/>
        </w:rPr>
        <w:t>the palm</w:t>
      </w:r>
      <w:r>
        <w:rPr>
          <w:spacing w:val="-14"/>
          <w:w w:val="105"/>
        </w:rPr>
        <w:t> </w:t>
      </w:r>
      <w:r>
        <w:rPr>
          <w:w w:val="105"/>
        </w:rPr>
        <w:t>of his</w:t>
      </w:r>
      <w:r>
        <w:rPr>
          <w:spacing w:val="-11"/>
          <w:w w:val="105"/>
        </w:rPr>
        <w:t> </w:t>
      </w:r>
      <w:r>
        <w:rPr>
          <w:w w:val="105"/>
        </w:rPr>
        <w:t>hand.</w:t>
      </w:r>
    </w:p>
    <w:p>
      <w:pPr>
        <w:pStyle w:val="BodyText"/>
        <w:spacing w:before="86"/>
      </w:pPr>
    </w:p>
    <w:p>
      <w:pPr>
        <w:spacing w:before="0"/>
        <w:ind w:left="1090" w:right="525" w:firstLine="0"/>
        <w:jc w:val="center"/>
        <w:rPr>
          <w:rFonts w:ascii="Arial"/>
          <w:sz w:val="16"/>
        </w:rPr>
      </w:pPr>
      <w:r>
        <w:rPr>
          <w:rFonts w:ascii="Arial"/>
          <w:spacing w:val="2"/>
          <w:w w:val="70"/>
          <w:sz w:val="16"/>
        </w:rPr>
        <w:t>BlooD</w:t>
      </w:r>
      <w:r>
        <w:rPr>
          <w:rFonts w:ascii="Arial"/>
          <w:spacing w:val="2"/>
          <w:w w:val="70"/>
          <w:sz w:val="22"/>
        </w:rPr>
        <w:t>MAac:</w:t>
      </w:r>
      <w:r>
        <w:rPr>
          <w:rFonts w:ascii="Arial"/>
          <w:spacing w:val="-7"/>
          <w:sz w:val="22"/>
        </w:rPr>
        <w:t> </w:t>
      </w:r>
      <w:r>
        <w:rPr>
          <w:rFonts w:ascii="Arial"/>
          <w:spacing w:val="2"/>
          <w:w w:val="70"/>
          <w:sz w:val="16"/>
        </w:rPr>
        <w:t>SECmS</w:t>
      </w:r>
      <w:r>
        <w:rPr>
          <w:rFonts w:ascii="Arial"/>
          <w:sz w:val="16"/>
        </w:rPr>
        <w:t> </w:t>
      </w:r>
      <w:r>
        <w:rPr>
          <w:rFonts w:ascii="Arial"/>
          <w:spacing w:val="-2"/>
          <w:w w:val="70"/>
          <w:sz w:val="16"/>
        </w:rPr>
        <w:t>OFTHAUMATURGY</w:t>
      </w:r>
    </w:p>
    <w:p>
      <w:pPr>
        <w:spacing w:after="0"/>
        <w:jc w:val="center"/>
        <w:rPr>
          <w:rFonts w:ascii="Arial"/>
          <w:sz w:val="16"/>
        </w:rPr>
        <w:sectPr>
          <w:footerReference w:type="default" r:id="rId428"/>
          <w:pgSz w:w="11990" w:h="15730"/>
          <w:pgMar w:header="0" w:footer="270" w:top="1520" w:bottom="46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10"/>
        <w:rPr>
          <w:rFonts w:ascii="Arial"/>
          <w:sz w:val="20"/>
        </w:rPr>
      </w:pPr>
    </w:p>
    <w:p>
      <w:pPr>
        <w:spacing w:after="0"/>
        <w:rPr>
          <w:rFonts w:ascii="Arial"/>
          <w:sz w:val="20"/>
        </w:rPr>
        <w:sectPr>
          <w:footerReference w:type="default" r:id="rId431"/>
          <w:pgSz w:w="11990" w:h="15730"/>
          <w:pgMar w:header="0" w:footer="370" w:top="0" w:bottom="560" w:left="0" w:right="460"/>
        </w:sectPr>
      </w:pPr>
    </w:p>
    <w:p>
      <w:pPr>
        <w:spacing w:before="93"/>
        <w:ind w:left="979" w:right="0" w:firstLine="0"/>
        <w:jc w:val="left"/>
        <w:rPr>
          <w:sz w:val="17"/>
        </w:rPr>
      </w:pPr>
      <w:r>
        <w:rPr/>
        <mc:AlternateContent>
          <mc:Choice Requires="wps">
            <w:drawing>
              <wp:anchor distT="0" distB="0" distL="0" distR="0" allowOverlap="1" layoutInCell="1" locked="0" behindDoc="0" simplePos="0" relativeHeight="15985152">
                <wp:simplePos x="0" y="0"/>
                <wp:positionH relativeFrom="page">
                  <wp:posOffset>0</wp:posOffset>
                </wp:positionH>
                <wp:positionV relativeFrom="paragraph">
                  <wp:posOffset>-866585</wp:posOffset>
                </wp:positionV>
                <wp:extent cx="15875" cy="1527810"/>
                <wp:effectExtent l="0" t="0" r="0" b="0"/>
                <wp:wrapNone/>
                <wp:docPr id="1261" name="Graphic 1261"/>
                <wp:cNvGraphicFramePr>
                  <a:graphicFrameLocks/>
                </wp:cNvGraphicFramePr>
                <a:graphic>
                  <a:graphicData uri="http://schemas.microsoft.com/office/word/2010/wordprocessingShape">
                    <wps:wsp>
                      <wps:cNvPr id="1261" name="Graphic 1261"/>
                      <wps:cNvSpPr/>
                      <wps:spPr>
                        <a:xfrm>
                          <a:off x="0" y="0"/>
                          <a:ext cx="15875" cy="1527810"/>
                        </a:xfrm>
                        <a:custGeom>
                          <a:avLst/>
                          <a:gdLst/>
                          <a:ahLst/>
                          <a:cxnLst/>
                          <a:rect l="l" t="t" r="r" b="b"/>
                          <a:pathLst>
                            <a:path w="15875" h="1527810">
                              <a:moveTo>
                                <a:pt x="15288" y="0"/>
                              </a:moveTo>
                              <a:lnTo>
                                <a:pt x="15288" y="1527781"/>
                              </a:lnTo>
                              <a:lnTo>
                                <a:pt x="0" y="1527781"/>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8.235062pt;width:1.203846pt;height:120.297758pt;mso-position-horizontal-relative:page;mso-position-vertical-relative:paragraph;z-index:15985152" id="docshape715" filled="true" fillcolor="#000000" stroked="false">
                <v:fill type="solid"/>
                <w10:wrap type="none"/>
              </v:rect>
            </w:pict>
          </mc:Fallback>
        </mc:AlternateContent>
      </w:r>
      <w:r>
        <w:rPr>
          <w:w w:val="130"/>
          <w:sz w:val="17"/>
        </w:rPr>
        <w:t>PEBBLE</w:t>
      </w:r>
      <w:r>
        <w:rPr>
          <w:spacing w:val="-7"/>
          <w:w w:val="130"/>
          <w:sz w:val="17"/>
        </w:rPr>
        <w:t> </w:t>
      </w:r>
      <w:r>
        <w:rPr>
          <w:w w:val="130"/>
          <w:sz w:val="17"/>
        </w:rPr>
        <w:t>FROM</w:t>
      </w:r>
      <w:r>
        <w:rPr>
          <w:spacing w:val="1"/>
          <w:w w:val="130"/>
          <w:sz w:val="17"/>
        </w:rPr>
        <w:t> </w:t>
      </w:r>
      <w:r>
        <w:rPr>
          <w:spacing w:val="-2"/>
          <w:w w:val="130"/>
          <w:sz w:val="17"/>
        </w:rPr>
        <w:t>THEMOUNTAIN</w:t>
      </w:r>
    </w:p>
    <w:p>
      <w:pPr>
        <w:pStyle w:val="BodyText"/>
        <w:spacing w:line="244" w:lineRule="auto" w:before="27"/>
        <w:ind w:left="960" w:right="20" w:firstLine="361"/>
        <w:jc w:val="both"/>
        <w:rPr>
          <w:sz w:val="24"/>
        </w:rPr>
      </w:pPr>
      <w:r>
        <w:rPr>
          <w:w w:val="105"/>
        </w:rPr>
        <w:t>Thevizier</w:t>
      </w:r>
      <w:r>
        <w:rPr>
          <w:spacing w:val="-14"/>
          <w:w w:val="105"/>
        </w:rPr>
        <w:t> </w:t>
      </w:r>
      <w:r>
        <w:rPr>
          <w:w w:val="105"/>
        </w:rPr>
        <w:t>takes</w:t>
      </w:r>
      <w:r>
        <w:rPr>
          <w:spacing w:val="-14"/>
          <w:w w:val="105"/>
        </w:rPr>
        <w:t> </w:t>
      </w:r>
      <w:r>
        <w:rPr>
          <w:w w:val="105"/>
        </w:rPr>
        <w:t>a</w:t>
      </w:r>
      <w:r>
        <w:rPr>
          <w:spacing w:val="-14"/>
          <w:w w:val="105"/>
        </w:rPr>
        <w:t> </w:t>
      </w:r>
      <w:r>
        <w:rPr>
          <w:w w:val="105"/>
        </w:rPr>
        <w:t>stonefrom</w:t>
      </w:r>
      <w:r>
        <w:rPr>
          <w:spacing w:val="-14"/>
          <w:w w:val="105"/>
        </w:rPr>
        <w:t> </w:t>
      </w:r>
      <w:r>
        <w:rPr>
          <w:w w:val="105"/>
        </w:rPr>
        <w:t>MountAlamut,</w:t>
      </w:r>
      <w:r>
        <w:rPr>
          <w:spacing w:val="-13"/>
          <w:w w:val="105"/>
        </w:rPr>
        <w:t> </w:t>
      </w:r>
      <w:r>
        <w:rPr>
          <w:w w:val="105"/>
        </w:rPr>
        <w:t>places it</w:t>
      </w:r>
      <w:r>
        <w:rPr>
          <w:spacing w:val="-14"/>
          <w:w w:val="105"/>
        </w:rPr>
        <w:t> </w:t>
      </w:r>
      <w:r>
        <w:rPr>
          <w:w w:val="105"/>
        </w:rPr>
        <w:t>in</w:t>
      </w:r>
      <w:r>
        <w:rPr>
          <w:spacing w:val="-14"/>
          <w:w w:val="105"/>
        </w:rPr>
        <w:t> </w:t>
      </w:r>
      <w:r>
        <w:rPr>
          <w:w w:val="105"/>
        </w:rPr>
        <w:t>his</w:t>
      </w:r>
      <w:r>
        <w:rPr>
          <w:spacing w:val="-14"/>
          <w:w w:val="105"/>
        </w:rPr>
        <w:t> </w:t>
      </w:r>
      <w:r>
        <w:rPr>
          <w:w w:val="105"/>
        </w:rPr>
        <w:t>mouth,</w:t>
      </w:r>
      <w:r>
        <w:rPr>
          <w:spacing w:val="-14"/>
          <w:w w:val="105"/>
        </w:rPr>
        <w:t> </w:t>
      </w:r>
      <w:r>
        <w:rPr>
          <w:w w:val="105"/>
        </w:rPr>
        <w:t>and</w:t>
      </w:r>
      <w:r>
        <w:rPr>
          <w:spacing w:val="-13"/>
          <w:w w:val="105"/>
        </w:rPr>
        <w:t> </w:t>
      </w:r>
      <w:r>
        <w:rPr>
          <w:w w:val="105"/>
        </w:rPr>
        <w:t>meditates</w:t>
      </w:r>
      <w:r>
        <w:rPr>
          <w:spacing w:val="-14"/>
          <w:w w:val="105"/>
        </w:rPr>
        <w:t> </w:t>
      </w:r>
      <w:r>
        <w:rPr>
          <w:w w:val="105"/>
        </w:rPr>
        <w:t>for</w:t>
      </w:r>
      <w:r>
        <w:rPr>
          <w:spacing w:val="-14"/>
          <w:w w:val="105"/>
        </w:rPr>
        <w:t> </w:t>
      </w:r>
      <w:r>
        <w:rPr>
          <w:w w:val="105"/>
        </w:rPr>
        <w:t>an</w:t>
      </w:r>
      <w:r>
        <w:rPr>
          <w:spacing w:val="-14"/>
          <w:w w:val="105"/>
        </w:rPr>
        <w:t> </w:t>
      </w:r>
      <w:r>
        <w:rPr>
          <w:w w:val="105"/>
        </w:rPr>
        <w:t>hour.</w:t>
      </w:r>
      <w:r>
        <w:rPr>
          <w:spacing w:val="-14"/>
          <w:w w:val="105"/>
        </w:rPr>
        <w:t> </w:t>
      </w:r>
      <w:r>
        <w:rPr>
          <w:w w:val="105"/>
        </w:rPr>
        <w:t>He</w:t>
      </w:r>
      <w:r>
        <w:rPr>
          <w:spacing w:val="-13"/>
          <w:w w:val="105"/>
        </w:rPr>
        <w:t> </w:t>
      </w:r>
      <w:r>
        <w:rPr>
          <w:w w:val="105"/>
        </w:rPr>
        <w:t>soaks</w:t>
      </w:r>
      <w:r>
        <w:rPr>
          <w:spacing w:val="-14"/>
          <w:w w:val="105"/>
        </w:rPr>
        <w:t> </w:t>
      </w:r>
      <w:r>
        <w:rPr>
          <w:w w:val="105"/>
        </w:rPr>
        <w:t>the stone in his</w:t>
      </w:r>
      <w:r>
        <w:rPr>
          <w:spacing w:val="-6"/>
          <w:w w:val="105"/>
        </w:rPr>
        <w:t> </w:t>
      </w:r>
      <w:r>
        <w:rPr>
          <w:w w:val="105"/>
        </w:rPr>
        <w:t>own blood, then in the blood of another Assamite. He gives the</w:t>
      </w:r>
      <w:r>
        <w:rPr>
          <w:spacing w:val="40"/>
          <w:w w:val="105"/>
        </w:rPr>
        <w:t> </w:t>
      </w:r>
      <w:r>
        <w:rPr>
          <w:w w:val="105"/>
        </w:rPr>
        <w:t>stone to that Assamite while chanting an incantation naming himself and the sub­ ject</w:t>
      </w:r>
      <w:r>
        <w:rPr>
          <w:w w:val="105"/>
        </w:rPr>
        <w:t> as</w:t>
      </w:r>
      <w:r>
        <w:rPr>
          <w:w w:val="105"/>
        </w:rPr>
        <w:t> successors</w:t>
      </w:r>
      <w:r>
        <w:rPr>
          <w:w w:val="105"/>
        </w:rPr>
        <w:t> to</w:t>
      </w:r>
      <w:r>
        <w:rPr>
          <w:w w:val="105"/>
        </w:rPr>
        <w:t> Tiamat,</w:t>
      </w:r>
      <w:r>
        <w:rPr>
          <w:w w:val="105"/>
        </w:rPr>
        <w:t> Ahriman,</w:t>
      </w:r>
      <w:r>
        <w:rPr>
          <w:w w:val="105"/>
        </w:rPr>
        <w:t> and</w:t>
      </w:r>
      <w:r>
        <w:rPr>
          <w:w w:val="105"/>
        </w:rPr>
        <w:t> all</w:t>
      </w:r>
      <w:r>
        <w:rPr>
          <w:w w:val="105"/>
        </w:rPr>
        <w:t> the </w:t>
      </w:r>
      <w:r>
        <w:rPr>
          <w:spacing w:val="-2"/>
          <w:w w:val="85"/>
          <w:sz w:val="24"/>
        </w:rPr>
        <w:t>shaitaruofHelLTherirualtakesanhourandahalftoperfonn.</w:t>
      </w:r>
    </w:p>
    <w:p>
      <w:pPr>
        <w:pStyle w:val="BodyText"/>
        <w:spacing w:line="249" w:lineRule="auto" w:before="21"/>
        <w:ind w:left="965" w:right="17" w:firstLine="362"/>
        <w:jc w:val="both"/>
      </w:pPr>
      <w:r>
        <w:rPr>
          <w:w w:val="105"/>
        </w:rPr>
        <w:t>At</w:t>
      </w:r>
      <w:r>
        <w:rPr>
          <w:spacing w:val="40"/>
          <w:w w:val="105"/>
        </w:rPr>
        <w:t> </w:t>
      </w:r>
      <w:r>
        <w:rPr>
          <w:w w:val="105"/>
        </w:rPr>
        <w:t>any subsequent</w:t>
      </w:r>
      <w:r>
        <w:rPr>
          <w:w w:val="105"/>
        </w:rPr>
        <w:t> point, by</w:t>
      </w:r>
      <w:r>
        <w:rPr>
          <w:spacing w:val="-1"/>
          <w:w w:val="105"/>
        </w:rPr>
        <w:t> </w:t>
      </w:r>
      <w:r>
        <w:rPr>
          <w:w w:val="105"/>
        </w:rPr>
        <w:t>placing the stone in her</w:t>
      </w:r>
      <w:r>
        <w:rPr>
          <w:w w:val="105"/>
        </w:rPr>
        <w:t> mouth and</w:t>
      </w:r>
      <w:r>
        <w:rPr>
          <w:w w:val="105"/>
        </w:rPr>
        <w:t> repeating</w:t>
      </w:r>
      <w:r>
        <w:rPr>
          <w:w w:val="105"/>
        </w:rPr>
        <w:t> the</w:t>
      </w:r>
      <w:r>
        <w:rPr>
          <w:w w:val="105"/>
        </w:rPr>
        <w:t> incantation,</w:t>
      </w:r>
      <w:r>
        <w:rPr>
          <w:w w:val="105"/>
        </w:rPr>
        <w:t> the</w:t>
      </w:r>
      <w:r>
        <w:rPr>
          <w:w w:val="105"/>
        </w:rPr>
        <w:t> other Assamite can initiate a mystical link between herself and the</w:t>
      </w:r>
      <w:r>
        <w:rPr>
          <w:w w:val="105"/>
        </w:rPr>
        <w:t> vizier identical to that created by Touch the </w:t>
      </w:r>
      <w:r>
        <w:rPr>
          <w:spacing w:val="-2"/>
          <w:w w:val="105"/>
        </w:rPr>
        <w:t>Earth.</w:t>
      </w:r>
      <w:r>
        <w:rPr>
          <w:spacing w:val="-12"/>
          <w:w w:val="105"/>
        </w:rPr>
        <w:t> </w:t>
      </w:r>
      <w:r>
        <w:rPr>
          <w:spacing w:val="-2"/>
          <w:w w:val="105"/>
        </w:rPr>
        <w:t>She</w:t>
      </w:r>
      <w:r>
        <w:rPr>
          <w:spacing w:val="-12"/>
          <w:w w:val="105"/>
        </w:rPr>
        <w:t> </w:t>
      </w:r>
      <w:r>
        <w:rPr>
          <w:spacing w:val="-2"/>
          <w:w w:val="105"/>
        </w:rPr>
        <w:t>is</w:t>
      </w:r>
      <w:r>
        <w:rPr>
          <w:spacing w:val="-12"/>
          <w:w w:val="105"/>
        </w:rPr>
        <w:t> </w:t>
      </w:r>
      <w:r>
        <w:rPr>
          <w:spacing w:val="-2"/>
          <w:w w:val="105"/>
        </w:rPr>
        <w:t>not</w:t>
      </w:r>
      <w:r>
        <w:rPr>
          <w:spacing w:val="-6"/>
          <w:w w:val="105"/>
        </w:rPr>
        <w:t> </w:t>
      </w:r>
      <w:r>
        <w:rPr>
          <w:spacing w:val="-2"/>
          <w:w w:val="105"/>
        </w:rPr>
        <w:t>performing</w:t>
      </w:r>
      <w:r>
        <w:rPr>
          <w:spacing w:val="-12"/>
          <w:w w:val="105"/>
        </w:rPr>
        <w:t> </w:t>
      </w:r>
      <w:r>
        <w:rPr>
          <w:spacing w:val="-2"/>
          <w:w w:val="105"/>
        </w:rPr>
        <w:t>sorcery;</w:t>
      </w:r>
      <w:r>
        <w:rPr>
          <w:spacing w:val="-7"/>
          <w:w w:val="105"/>
        </w:rPr>
        <w:t> </w:t>
      </w:r>
      <w:r>
        <w:rPr>
          <w:spacing w:val="-2"/>
          <w:w w:val="105"/>
        </w:rPr>
        <w:t>the</w:t>
      </w:r>
      <w:r>
        <w:rPr>
          <w:spacing w:val="9"/>
          <w:w w:val="105"/>
        </w:rPr>
        <w:t> </w:t>
      </w:r>
      <w:r>
        <w:rPr>
          <w:spacing w:val="-2"/>
          <w:w w:val="105"/>
        </w:rPr>
        <w:t>magic</w:t>
      </w:r>
      <w:r>
        <w:rPr>
          <w:spacing w:val="-12"/>
          <w:w w:val="105"/>
        </w:rPr>
        <w:t> </w:t>
      </w:r>
      <w:r>
        <w:rPr>
          <w:spacing w:val="-2"/>
          <w:w w:val="105"/>
        </w:rPr>
        <w:t>rests</w:t>
      </w:r>
      <w:r>
        <w:rPr>
          <w:spacing w:val="-12"/>
          <w:w w:val="105"/>
        </w:rPr>
        <w:t> </w:t>
      </w:r>
      <w:r>
        <w:rPr>
          <w:spacing w:val="-2"/>
          <w:w w:val="105"/>
        </w:rPr>
        <w:t>in </w:t>
      </w:r>
      <w:r>
        <w:rPr/>
        <w:t>the</w:t>
      </w:r>
      <w:r>
        <w:rPr>
          <w:spacing w:val="-14"/>
        </w:rPr>
        <w:t> </w:t>
      </w:r>
      <w:r>
        <w:rPr/>
        <w:t>stone,</w:t>
      </w:r>
      <w:r>
        <w:rPr>
          <w:spacing w:val="-13"/>
        </w:rPr>
        <w:t> </w:t>
      </w:r>
      <w:r>
        <w:rPr/>
        <w:t>which</w:t>
      </w:r>
      <w:r>
        <w:rPr>
          <w:spacing w:val="-13"/>
        </w:rPr>
        <w:t> </w:t>
      </w:r>
      <w:r>
        <w:rPr/>
        <w:t>always</w:t>
      </w:r>
      <w:r>
        <w:rPr>
          <w:spacing w:val="-13"/>
        </w:rPr>
        <w:t> </w:t>
      </w:r>
      <w:r>
        <w:rPr/>
        <w:t>works</w:t>
      </w:r>
      <w:r>
        <w:rPr>
          <w:spacing w:val="-13"/>
        </w:rPr>
        <w:t> </w:t>
      </w:r>
      <w:r>
        <w:rPr/>
        <w:t>if</w:t>
      </w:r>
      <w:r>
        <w:rPr>
          <w:spacing w:val="-13"/>
        </w:rPr>
        <w:t> </w:t>
      </w:r>
      <w:r>
        <w:rPr/>
        <w:t>the</w:t>
      </w:r>
      <w:r>
        <w:rPr>
          <w:spacing w:val="9"/>
        </w:rPr>
        <w:t> </w:t>
      </w:r>
      <w:r>
        <w:rPr/>
        <w:t>vizier's</w:t>
      </w:r>
      <w:r>
        <w:rPr>
          <w:spacing w:val="-13"/>
        </w:rPr>
        <w:t> </w:t>
      </w:r>
      <w:r>
        <w:rPr/>
        <w:t>player</w:t>
      </w:r>
      <w:r>
        <w:rPr>
          <w:spacing w:val="-9"/>
        </w:rPr>
        <w:t> </w:t>
      </w:r>
      <w:r>
        <w:rPr/>
        <w:t>made </w:t>
      </w:r>
      <w:r>
        <w:rPr>
          <w:w w:val="105"/>
        </w:rPr>
        <w:t>his initial roll.</w:t>
      </w:r>
    </w:p>
    <w:p>
      <w:pPr>
        <w:spacing w:before="83"/>
        <w:ind w:left="1025" w:right="0" w:firstLine="0"/>
        <w:jc w:val="left"/>
        <w:rPr>
          <w:b/>
          <w:sz w:val="23"/>
        </w:rPr>
      </w:pPr>
      <w:r>
        <w:rPr>
          <w:w w:val="135"/>
          <w:sz w:val="23"/>
        </w:rPr>
        <w:t>LEVEL</w:t>
      </w:r>
      <w:r>
        <w:rPr>
          <w:spacing w:val="-15"/>
          <w:w w:val="135"/>
          <w:sz w:val="23"/>
        </w:rPr>
        <w:t> </w:t>
      </w:r>
      <w:r>
        <w:rPr>
          <w:b/>
          <w:spacing w:val="-2"/>
          <w:w w:val="135"/>
          <w:sz w:val="32"/>
        </w:rPr>
        <w:t>Two</w:t>
      </w:r>
      <w:r>
        <w:rPr>
          <w:b/>
          <w:spacing w:val="-2"/>
          <w:w w:val="135"/>
          <w:sz w:val="23"/>
        </w:rPr>
        <w:t>RITUAL</w:t>
      </w:r>
    </w:p>
    <w:p>
      <w:pPr>
        <w:spacing w:line="98" w:lineRule="exact" w:before="88"/>
        <w:ind w:left="0" w:right="117" w:firstLine="0"/>
        <w:jc w:val="center"/>
        <w:rPr>
          <w:sz w:val="11"/>
        </w:rPr>
      </w:pPr>
      <w:r>
        <w:rPr>
          <w:spacing w:val="-10"/>
          <w:w w:val="135"/>
          <w:sz w:val="11"/>
        </w:rPr>
        <w:t>1</w:t>
      </w:r>
    </w:p>
    <w:p>
      <w:pPr>
        <w:spacing w:line="167" w:lineRule="exact" w:before="0"/>
        <w:ind w:left="1014" w:right="0" w:firstLine="0"/>
        <w:jc w:val="left"/>
        <w:rPr>
          <w:sz w:val="17"/>
        </w:rPr>
      </w:pPr>
      <w:r>
        <w:rPr>
          <w:w w:val="135"/>
          <w:sz w:val="17"/>
        </w:rPr>
        <w:t>GIFTOFMITHRA</w:t>
      </w:r>
      <w:r>
        <w:rPr>
          <w:spacing w:val="37"/>
          <w:w w:val="135"/>
          <w:sz w:val="17"/>
        </w:rPr>
        <w:t> </w:t>
      </w:r>
      <w:r>
        <w:rPr>
          <w:w w:val="135"/>
          <w:sz w:val="17"/>
        </w:rPr>
        <w:t>S</w:t>
      </w:r>
      <w:r>
        <w:rPr>
          <w:spacing w:val="7"/>
          <w:w w:val="135"/>
          <w:sz w:val="17"/>
        </w:rPr>
        <w:t> </w:t>
      </w:r>
      <w:r>
        <w:rPr>
          <w:spacing w:val="-4"/>
          <w:w w:val="135"/>
          <w:sz w:val="17"/>
        </w:rPr>
        <w:t>8ULL</w:t>
      </w:r>
    </w:p>
    <w:p>
      <w:pPr>
        <w:pStyle w:val="BodyText"/>
        <w:spacing w:line="247" w:lineRule="auto" w:before="9"/>
        <w:ind w:left="962" w:right="14" w:firstLine="374"/>
        <w:jc w:val="both"/>
      </w:pPr>
      <w:r>
        <w:rPr/>
        <w:t>Vizier and</w:t>
      </w:r>
      <w:r>
        <w:rPr>
          <w:spacing w:val="-12"/>
        </w:rPr>
        <w:t> </w:t>
      </w:r>
      <w:r>
        <w:rPr/>
        <w:t>subject must beconnected </w:t>
      </w:r>
      <w:r>
        <w:rPr>
          <w:sz w:val="23"/>
        </w:rPr>
        <w:t>by</w:t>
      </w:r>
      <w:r>
        <w:rPr>
          <w:spacing w:val="-15"/>
          <w:sz w:val="23"/>
        </w:rPr>
        <w:t> </w:t>
      </w:r>
      <w:r>
        <w:rPr/>
        <w:t>Touch the </w:t>
      </w:r>
      <w:r>
        <w:rPr>
          <w:w w:val="105"/>
        </w:rPr>
        <w:t>Earth</w:t>
      </w:r>
      <w:r>
        <w:rPr>
          <w:spacing w:val="-14"/>
          <w:w w:val="105"/>
        </w:rPr>
        <w:t> </w:t>
      </w:r>
      <w:r>
        <w:rPr>
          <w:w w:val="105"/>
        </w:rPr>
        <w:t>or</w:t>
      </w:r>
      <w:r>
        <w:rPr>
          <w:spacing w:val="-8"/>
          <w:w w:val="105"/>
        </w:rPr>
        <w:t> </w:t>
      </w:r>
      <w:r>
        <w:rPr>
          <w:w w:val="105"/>
        </w:rPr>
        <w:t>Pebble</w:t>
      </w:r>
      <w:r>
        <w:rPr>
          <w:spacing w:val="-11"/>
          <w:w w:val="105"/>
        </w:rPr>
        <w:t> </w:t>
      </w:r>
      <w:r>
        <w:rPr>
          <w:w w:val="105"/>
        </w:rPr>
        <w:t>From</w:t>
      </w:r>
      <w:r>
        <w:rPr>
          <w:spacing w:val="-8"/>
          <w:w w:val="105"/>
        </w:rPr>
        <w:t> </w:t>
      </w:r>
      <w:r>
        <w:rPr>
          <w:w w:val="105"/>
        </w:rPr>
        <w:t>the Mountain.</w:t>
      </w:r>
      <w:r>
        <w:rPr>
          <w:spacing w:val="-14"/>
          <w:w w:val="105"/>
        </w:rPr>
        <w:t> </w:t>
      </w:r>
      <w:r>
        <w:rPr>
          <w:w w:val="105"/>
        </w:rPr>
        <w:t>The</w:t>
      </w:r>
      <w:r>
        <w:rPr>
          <w:spacing w:val="11"/>
          <w:w w:val="105"/>
        </w:rPr>
        <w:t> </w:t>
      </w:r>
      <w:r>
        <w:rPr>
          <w:w w:val="105"/>
        </w:rPr>
        <w:t>vizier</w:t>
      </w:r>
      <w:r>
        <w:rPr>
          <w:spacing w:val="-14"/>
          <w:w w:val="105"/>
        </w:rPr>
        <w:t> </w:t>
      </w:r>
      <w:r>
        <w:rPr>
          <w:w w:val="105"/>
        </w:rPr>
        <w:t>places </w:t>
      </w:r>
      <w:r>
        <w:rPr/>
        <w:t>a small,</w:t>
      </w:r>
      <w:r>
        <w:rPr>
          <w:spacing w:val="-14"/>
        </w:rPr>
        <w:t> </w:t>
      </w:r>
      <w:r>
        <w:rPr/>
        <w:t>sharp blade</w:t>
      </w:r>
      <w:r>
        <w:rPr>
          <w:spacing w:val="-2"/>
        </w:rPr>
        <w:t> </w:t>
      </w:r>
      <w:r>
        <w:rPr/>
        <w:t>inside a</w:t>
      </w:r>
      <w:r>
        <w:rPr>
          <w:spacing w:val="-11"/>
        </w:rPr>
        <w:t> </w:t>
      </w:r>
      <w:r>
        <w:rPr/>
        <w:t>wineskin or</w:t>
      </w:r>
      <w:r>
        <w:rPr>
          <w:spacing w:val="-2"/>
        </w:rPr>
        <w:t> </w:t>
      </w:r>
      <w:r>
        <w:rPr/>
        <w:t>plasma bagand </w:t>
      </w:r>
      <w:r>
        <w:rPr>
          <w:w w:val="105"/>
        </w:rPr>
        <w:t>then</w:t>
      </w:r>
      <w:r>
        <w:rPr>
          <w:w w:val="105"/>
        </w:rPr>
        <w:t> withdraws</w:t>
      </w:r>
      <w:r>
        <w:rPr>
          <w:w w:val="105"/>
        </w:rPr>
        <w:t> it</w:t>
      </w:r>
      <w:r>
        <w:rPr>
          <w:w w:val="105"/>
        </w:rPr>
        <w:t> and</w:t>
      </w:r>
      <w:r>
        <w:rPr>
          <w:w w:val="105"/>
        </w:rPr>
        <w:t> passes</w:t>
      </w:r>
      <w:r>
        <w:rPr>
          <w:w w:val="105"/>
        </w:rPr>
        <w:t> it</w:t>
      </w:r>
      <w:r>
        <w:rPr>
          <w:w w:val="105"/>
        </w:rPr>
        <w:t> to</w:t>
      </w:r>
      <w:r>
        <w:rPr>
          <w:w w:val="105"/>
        </w:rPr>
        <w:t> the</w:t>
      </w:r>
      <w:r>
        <w:rPr>
          <w:w w:val="105"/>
        </w:rPr>
        <w:t> subject.</w:t>
      </w:r>
      <w:r>
        <w:rPr>
          <w:w w:val="105"/>
        </w:rPr>
        <w:t> The subject</w:t>
      </w:r>
      <w:r>
        <w:rPr>
          <w:spacing w:val="-14"/>
          <w:w w:val="105"/>
        </w:rPr>
        <w:t> </w:t>
      </w:r>
      <w:r>
        <w:rPr>
          <w:w w:val="105"/>
        </w:rPr>
        <w:t>cuts</w:t>
      </w:r>
      <w:r>
        <w:rPr>
          <w:spacing w:val="-14"/>
          <w:w w:val="105"/>
        </w:rPr>
        <w:t> </w:t>
      </w:r>
      <w:r>
        <w:rPr>
          <w:w w:val="105"/>
        </w:rPr>
        <w:t>an</w:t>
      </w:r>
      <w:r>
        <w:rPr>
          <w:spacing w:val="-14"/>
          <w:w w:val="105"/>
        </w:rPr>
        <w:t> </w:t>
      </w:r>
      <w:r>
        <w:rPr>
          <w:w w:val="105"/>
        </w:rPr>
        <w:t>incision</w:t>
      </w:r>
      <w:r>
        <w:rPr>
          <w:spacing w:val="-14"/>
          <w:w w:val="105"/>
        </w:rPr>
        <w:t> </w:t>
      </w:r>
      <w:r>
        <w:rPr>
          <w:w w:val="105"/>
        </w:rPr>
        <w:t>in</w:t>
      </w:r>
      <w:r>
        <w:rPr>
          <w:spacing w:val="-13"/>
          <w:w w:val="105"/>
        </w:rPr>
        <w:t> </w:t>
      </w:r>
      <w:r>
        <w:rPr>
          <w:w w:val="105"/>
        </w:rPr>
        <w:t>her</w:t>
      </w:r>
      <w:r>
        <w:rPr>
          <w:spacing w:val="-14"/>
          <w:w w:val="105"/>
        </w:rPr>
        <w:t> </w:t>
      </w:r>
      <w:r>
        <w:rPr>
          <w:w w:val="105"/>
        </w:rPr>
        <w:t>chest.</w:t>
      </w:r>
      <w:r>
        <w:rPr>
          <w:spacing w:val="-14"/>
          <w:w w:val="105"/>
        </w:rPr>
        <w:t> </w:t>
      </w:r>
      <w:r>
        <w:rPr>
          <w:w w:val="105"/>
        </w:rPr>
        <w:t>Blood</w:t>
      </w:r>
      <w:r>
        <w:rPr>
          <w:spacing w:val="-14"/>
          <w:w w:val="105"/>
        </w:rPr>
        <w:t> </w:t>
      </w:r>
      <w:r>
        <w:rPr>
          <w:w w:val="105"/>
        </w:rPr>
        <w:t>bubbles</w:t>
      </w:r>
      <w:r>
        <w:rPr>
          <w:spacing w:val="-14"/>
          <w:w w:val="105"/>
        </w:rPr>
        <w:t> </w:t>
      </w:r>
      <w:r>
        <w:rPr>
          <w:w w:val="105"/>
        </w:rPr>
        <w:t>out </w:t>
      </w:r>
      <w:r>
        <w:rPr/>
        <w:t>of</w:t>
      </w:r>
      <w:r>
        <w:rPr>
          <w:spacing w:val="-2"/>
        </w:rPr>
        <w:t> </w:t>
      </w:r>
      <w:r>
        <w:rPr/>
        <w:t>the</w:t>
      </w:r>
      <w:r>
        <w:rPr>
          <w:spacing w:val="38"/>
        </w:rPr>
        <w:t> </w:t>
      </w:r>
      <w:r>
        <w:rPr/>
        <w:t>incision but</w:t>
      </w:r>
      <w:r>
        <w:rPr>
          <w:spacing w:val="-1"/>
        </w:rPr>
        <w:t> </w:t>
      </w:r>
      <w:r>
        <w:rPr/>
        <w:t>then</w:t>
      </w:r>
      <w:r>
        <w:rPr>
          <w:spacing w:val="-1"/>
        </w:rPr>
        <w:t> </w:t>
      </w:r>
      <w:r>
        <w:rPr/>
        <w:t>vanishes, reappearing</w:t>
      </w:r>
      <w:r>
        <w:rPr>
          <w:spacing w:val="-4"/>
        </w:rPr>
        <w:t> </w:t>
      </w:r>
      <w:r>
        <w:rPr/>
        <w:t>inside</w:t>
      </w:r>
      <w:r>
        <w:rPr>
          <w:spacing w:val="-4"/>
        </w:rPr>
        <w:t> </w:t>
      </w:r>
      <w:r>
        <w:rPr/>
        <w:t>the </w:t>
      </w:r>
      <w:r>
        <w:rPr>
          <w:w w:val="105"/>
        </w:rPr>
        <w:t>vizier's</w:t>
      </w:r>
      <w:r>
        <w:rPr>
          <w:w w:val="105"/>
        </w:rPr>
        <w:t> waiting container. Through this method, the target may pay</w:t>
      </w:r>
      <w:r>
        <w:rPr>
          <w:spacing w:val="-2"/>
          <w:w w:val="105"/>
        </w:rPr>
        <w:t> </w:t>
      </w:r>
      <w:r>
        <w:rPr>
          <w:w w:val="105"/>
        </w:rPr>
        <w:t>the</w:t>
      </w:r>
      <w:r>
        <w:rPr>
          <w:spacing w:val="40"/>
          <w:w w:val="105"/>
        </w:rPr>
        <w:t> </w:t>
      </w:r>
      <w:r>
        <w:rPr>
          <w:w w:val="105"/>
        </w:rPr>
        <w:t>vizier</w:t>
      </w:r>
      <w:r>
        <w:rPr>
          <w:spacing w:val="-1"/>
          <w:w w:val="105"/>
        </w:rPr>
        <w:t> </w:t>
      </w:r>
      <w:r>
        <w:rPr>
          <w:w w:val="105"/>
        </w:rPr>
        <w:t>in</w:t>
      </w:r>
      <w:r>
        <w:rPr>
          <w:spacing w:val="35"/>
          <w:w w:val="105"/>
        </w:rPr>
        <w:t> </w:t>
      </w:r>
      <w:r>
        <w:rPr>
          <w:w w:val="105"/>
        </w:rPr>
        <w:t>vitae</w:t>
      </w:r>
      <w:r>
        <w:rPr>
          <w:spacing w:val="-10"/>
          <w:w w:val="105"/>
        </w:rPr>
        <w:t> </w:t>
      </w:r>
      <w:r>
        <w:rPr>
          <w:w w:val="105"/>
        </w:rPr>
        <w:t>for his</w:t>
      </w:r>
      <w:r>
        <w:rPr>
          <w:spacing w:val="-19"/>
          <w:w w:val="105"/>
        </w:rPr>
        <w:t> </w:t>
      </w:r>
      <w:r>
        <w:rPr>
          <w:w w:val="105"/>
        </w:rPr>
        <w:t>services.</w:t>
      </w:r>
    </w:p>
    <w:p>
      <w:pPr>
        <w:pStyle w:val="BodyText"/>
        <w:spacing w:line="249" w:lineRule="auto" w:before="35"/>
        <w:ind w:left="982" w:right="25" w:firstLine="349"/>
        <w:jc w:val="both"/>
      </w:pPr>
      <w:r>
        <w:rPr>
          <w:w w:val="105"/>
        </w:rPr>
        <w:t>The</w:t>
      </w:r>
      <w:r>
        <w:rPr>
          <w:spacing w:val="24"/>
          <w:w w:val="105"/>
        </w:rPr>
        <w:t> </w:t>
      </w:r>
      <w:r>
        <w:rPr>
          <w:w w:val="105"/>
        </w:rPr>
        <w:t>ritual</w:t>
      </w:r>
      <w:r>
        <w:rPr>
          <w:spacing w:val="-9"/>
          <w:w w:val="105"/>
        </w:rPr>
        <w:t> </w:t>
      </w:r>
      <w:r>
        <w:rPr>
          <w:w w:val="105"/>
        </w:rPr>
        <w:t>takes</w:t>
      </w:r>
      <w:r>
        <w:rPr>
          <w:spacing w:val="-9"/>
          <w:w w:val="105"/>
        </w:rPr>
        <w:t> </w:t>
      </w:r>
      <w:r>
        <w:rPr>
          <w:w w:val="105"/>
        </w:rPr>
        <w:t>one tum</w:t>
      </w:r>
      <w:r>
        <w:rPr>
          <w:spacing w:val="37"/>
          <w:w w:val="105"/>
        </w:rPr>
        <w:t> </w:t>
      </w:r>
      <w:r>
        <w:rPr>
          <w:w w:val="105"/>
        </w:rPr>
        <w:t>per</w:t>
      </w:r>
      <w:r>
        <w:rPr>
          <w:spacing w:val="-14"/>
          <w:w w:val="105"/>
        </w:rPr>
        <w:t> </w:t>
      </w:r>
      <w:r>
        <w:rPr>
          <w:w w:val="105"/>
        </w:rPr>
        <w:t>blood point</w:t>
      </w:r>
      <w:r>
        <w:rPr>
          <w:spacing w:val="-8"/>
          <w:w w:val="105"/>
        </w:rPr>
        <w:t> </w:t>
      </w:r>
      <w:r>
        <w:rPr>
          <w:w w:val="105"/>
        </w:rPr>
        <w:t>donated by the</w:t>
      </w:r>
      <w:r>
        <w:rPr>
          <w:spacing w:val="40"/>
          <w:w w:val="105"/>
        </w:rPr>
        <w:t> </w:t>
      </w:r>
      <w:r>
        <w:rPr>
          <w:w w:val="105"/>
        </w:rPr>
        <w:t>target.</w:t>
      </w:r>
    </w:p>
    <w:p>
      <w:pPr>
        <w:pStyle w:val="Heading9"/>
        <w:spacing w:before="172"/>
        <w:ind w:left="987"/>
        <w:jc w:val="left"/>
      </w:pPr>
      <w:r>
        <w:rPr>
          <w:w w:val="135"/>
        </w:rPr>
        <w:t>LEVEL</w:t>
      </w:r>
      <w:r>
        <w:rPr>
          <w:spacing w:val="1"/>
          <w:w w:val="135"/>
        </w:rPr>
        <w:t> </w:t>
      </w:r>
      <w:r>
        <w:rPr>
          <w:w w:val="135"/>
        </w:rPr>
        <w:t>THREE</w:t>
      </w:r>
      <w:r>
        <w:rPr>
          <w:spacing w:val="15"/>
          <w:w w:val="135"/>
        </w:rPr>
        <w:t> </w:t>
      </w:r>
      <w:r>
        <w:rPr>
          <w:spacing w:val="-2"/>
          <w:w w:val="135"/>
        </w:rPr>
        <w:t>RITUAL</w:t>
      </w:r>
    </w:p>
    <w:p>
      <w:pPr>
        <w:spacing w:before="167"/>
        <w:ind w:left="980" w:right="0" w:firstLine="0"/>
        <w:jc w:val="left"/>
        <w:rPr>
          <w:sz w:val="17"/>
        </w:rPr>
      </w:pPr>
      <w:r>
        <w:rPr>
          <w:spacing w:val="-2"/>
          <w:w w:val="140"/>
          <w:sz w:val="17"/>
        </w:rPr>
        <w:t>AppROACH</w:t>
      </w:r>
      <w:r>
        <w:rPr>
          <w:spacing w:val="-1"/>
          <w:w w:val="140"/>
          <w:sz w:val="17"/>
        </w:rPr>
        <w:t> </w:t>
      </w:r>
      <w:r>
        <w:rPr>
          <w:spacing w:val="-2"/>
          <w:w w:val="140"/>
          <w:sz w:val="17"/>
        </w:rPr>
        <w:t>THEVEIL</w:t>
      </w:r>
    </w:p>
    <w:p>
      <w:pPr>
        <w:pStyle w:val="BodyText"/>
        <w:spacing w:line="249" w:lineRule="auto" w:before="37"/>
        <w:ind w:left="972" w:right="8" w:firstLine="360"/>
        <w:jc w:val="both"/>
      </w:pPr>
      <w:r>
        <w:rPr>
          <w:w w:val="105"/>
        </w:rPr>
        <w:t>Thevizier</w:t>
      </w:r>
      <w:r>
        <w:rPr>
          <w:spacing w:val="-11"/>
          <w:w w:val="105"/>
        </w:rPr>
        <w:t> </w:t>
      </w:r>
      <w:r>
        <w:rPr>
          <w:w w:val="105"/>
        </w:rPr>
        <w:t>enters the transcendental</w:t>
      </w:r>
      <w:r>
        <w:rPr>
          <w:spacing w:val="-13"/>
          <w:w w:val="105"/>
        </w:rPr>
        <w:t> </w:t>
      </w:r>
      <w:r>
        <w:rPr>
          <w:w w:val="105"/>
        </w:rPr>
        <w:t>state required to</w:t>
      </w:r>
      <w:r>
        <w:rPr>
          <w:spacing w:val="-14"/>
          <w:w w:val="105"/>
        </w:rPr>
        <w:t> </w:t>
      </w:r>
      <w:r>
        <w:rPr>
          <w:w w:val="105"/>
        </w:rPr>
        <w:t>experience</w:t>
      </w:r>
      <w:r>
        <w:rPr>
          <w:spacing w:val="-14"/>
          <w:w w:val="105"/>
        </w:rPr>
        <w:t> </w:t>
      </w:r>
      <w:r>
        <w:rPr>
          <w:w w:val="105"/>
        </w:rPr>
        <w:t>visions</w:t>
      </w:r>
      <w:r>
        <w:rPr>
          <w:spacing w:val="-14"/>
          <w:w w:val="105"/>
        </w:rPr>
        <w:t> </w:t>
      </w:r>
      <w:r>
        <w:rPr>
          <w:w w:val="105"/>
        </w:rPr>
        <w:t>of</w:t>
      </w:r>
      <w:r>
        <w:rPr>
          <w:spacing w:val="-14"/>
          <w:w w:val="105"/>
        </w:rPr>
        <w:t> </w:t>
      </w:r>
      <w:r>
        <w:rPr>
          <w:w w:val="105"/>
        </w:rPr>
        <w:t>the</w:t>
      </w:r>
      <w:r>
        <w:rPr>
          <w:spacing w:val="-13"/>
          <w:w w:val="105"/>
        </w:rPr>
        <w:t> </w:t>
      </w:r>
      <w:r>
        <w:rPr>
          <w:w w:val="105"/>
        </w:rPr>
        <w:t>veil.</w:t>
      </w:r>
      <w:r>
        <w:rPr>
          <w:spacing w:val="-14"/>
          <w:w w:val="105"/>
        </w:rPr>
        <w:t> </w:t>
      </w:r>
      <w:r>
        <w:rPr>
          <w:w w:val="105"/>
        </w:rPr>
        <w:t>He</w:t>
      </w:r>
      <w:r>
        <w:rPr>
          <w:spacing w:val="-14"/>
          <w:w w:val="105"/>
        </w:rPr>
        <w:t> </w:t>
      </w:r>
      <w:r>
        <w:rPr>
          <w:w w:val="105"/>
        </w:rPr>
        <w:t>ingests</w:t>
      </w:r>
      <w:r>
        <w:rPr>
          <w:spacing w:val="-14"/>
          <w:w w:val="105"/>
        </w:rPr>
        <w:t> </w:t>
      </w:r>
      <w:r>
        <w:rPr>
          <w:w w:val="105"/>
        </w:rPr>
        <w:t>kal:ifladen blood, bathes</w:t>
      </w:r>
      <w:r>
        <w:rPr>
          <w:w w:val="105"/>
        </w:rPr>
        <w:t> in the</w:t>
      </w:r>
      <w:r>
        <w:rPr>
          <w:w w:val="105"/>
        </w:rPr>
        <w:t> blood</w:t>
      </w:r>
      <w:r>
        <w:rPr>
          <w:w w:val="105"/>
        </w:rPr>
        <w:t> of a</w:t>
      </w:r>
      <w:r>
        <w:rPr>
          <w:w w:val="105"/>
        </w:rPr>
        <w:t> fresh-killed</w:t>
      </w:r>
      <w:r>
        <w:rPr>
          <w:w w:val="105"/>
        </w:rPr>
        <w:t> bull</w:t>
      </w:r>
      <w:r>
        <w:rPr>
          <w:w w:val="105"/>
        </w:rPr>
        <w:t> and </w:t>
      </w:r>
      <w:r>
        <w:rPr/>
        <w:t>meditates.</w:t>
      </w:r>
      <w:r>
        <w:rPr>
          <w:spacing w:val="-14"/>
        </w:rPr>
        <w:t> </w:t>
      </w:r>
      <w:r>
        <w:rPr/>
        <w:t>He</w:t>
      </w:r>
      <w:r>
        <w:rPr>
          <w:spacing w:val="2"/>
        </w:rPr>
        <w:t> </w:t>
      </w:r>
      <w:r>
        <w:rPr/>
        <w:t>must</w:t>
      </w:r>
      <w:r>
        <w:rPr>
          <w:spacing w:val="-13"/>
        </w:rPr>
        <w:t> </w:t>
      </w:r>
      <w:r>
        <w:rPr/>
        <w:t>first</w:t>
      </w:r>
      <w:r>
        <w:rPr>
          <w:spacing w:val="-13"/>
        </w:rPr>
        <w:t> </w:t>
      </w:r>
      <w:r>
        <w:rPr/>
        <w:t>ward</w:t>
      </w:r>
      <w:r>
        <w:rPr>
          <w:spacing w:val="-10"/>
        </w:rPr>
        <w:t> </w:t>
      </w:r>
      <w:r>
        <w:rPr/>
        <w:t>off</w:t>
      </w:r>
      <w:r>
        <w:rPr>
          <w:spacing w:val="-14"/>
        </w:rPr>
        <w:t> </w:t>
      </w:r>
      <w:r>
        <w:rPr/>
        <w:t>a distracting</w:t>
      </w:r>
      <w:r>
        <w:rPr>
          <w:spacing w:val="-14"/>
        </w:rPr>
        <w:t> </w:t>
      </w:r>
      <w:r>
        <w:rPr/>
        <w:t>cascade</w:t>
      </w:r>
      <w:r>
        <w:rPr>
          <w:spacing w:val="-11"/>
        </w:rPr>
        <w:t> </w:t>
      </w:r>
      <w:r>
        <w:rPr/>
        <w:t>of </w:t>
      </w:r>
      <w:r>
        <w:rPr>
          <w:w w:val="105"/>
        </w:rPr>
        <w:t>unpleasant</w:t>
      </w:r>
      <w:r>
        <w:rPr>
          <w:w w:val="105"/>
        </w:rPr>
        <w:t> memories,</w:t>
      </w:r>
      <w:r>
        <w:rPr>
          <w:w w:val="105"/>
        </w:rPr>
        <w:t> then</w:t>
      </w:r>
      <w:r>
        <w:rPr>
          <w:w w:val="105"/>
        </w:rPr>
        <w:t> an</w:t>
      </w:r>
      <w:r>
        <w:rPr>
          <w:w w:val="105"/>
        </w:rPr>
        <w:t> even</w:t>
      </w:r>
      <w:r>
        <w:rPr>
          <w:w w:val="105"/>
        </w:rPr>
        <w:t> more</w:t>
      </w:r>
      <w:r>
        <w:rPr>
          <w:w w:val="105"/>
        </w:rPr>
        <w:t> tempting </w:t>
      </w:r>
      <w:r>
        <w:rPr/>
        <w:t>series of</w:t>
      </w:r>
      <w:r>
        <w:rPr>
          <w:spacing w:val="-14"/>
        </w:rPr>
        <w:t> </w:t>
      </w:r>
      <w:r>
        <w:rPr/>
        <w:t>sensual pleasures. Then</w:t>
      </w:r>
      <w:r>
        <w:rPr>
          <w:spacing w:val="-11"/>
        </w:rPr>
        <w:t> </w:t>
      </w:r>
      <w:r>
        <w:rPr/>
        <w:t>comes the</w:t>
      </w:r>
      <w:r>
        <w:rPr>
          <w:spacing w:val="26"/>
        </w:rPr>
        <w:t> </w:t>
      </w:r>
      <w:r>
        <w:rPr/>
        <w:t>opportunity </w:t>
      </w:r>
      <w:r>
        <w:rPr>
          <w:w w:val="105"/>
        </w:rPr>
        <w:t>for revelation.</w:t>
      </w:r>
    </w:p>
    <w:p>
      <w:pPr>
        <w:pStyle w:val="BodyText"/>
        <w:spacing w:line="244" w:lineRule="auto" w:before="32"/>
        <w:ind w:left="974" w:firstLine="357"/>
        <w:jc w:val="both"/>
      </w:pPr>
      <w:r>
        <w:rPr>
          <w:w w:val="105"/>
        </w:rPr>
        <w:t>The</w:t>
      </w:r>
      <w:r>
        <w:rPr>
          <w:w w:val="105"/>
        </w:rPr>
        <w:t> ritual takes eight hours. Although the</w:t>
      </w:r>
      <w:r>
        <w:rPr>
          <w:w w:val="105"/>
        </w:rPr>
        <w:t> vizier </w:t>
      </w:r>
      <w:r>
        <w:rPr/>
        <w:t>performs it for</w:t>
      </w:r>
      <w:r>
        <w:rPr>
          <w:spacing w:val="-5"/>
        </w:rPr>
        <w:t> </w:t>
      </w:r>
      <w:r>
        <w:rPr/>
        <w:t>research purposes, seeking</w:t>
      </w:r>
      <w:r>
        <w:rPr>
          <w:spacing w:val="-2"/>
        </w:rPr>
        <w:t> </w:t>
      </w:r>
      <w:r>
        <w:rPr/>
        <w:t>the</w:t>
      </w:r>
      <w:r>
        <w:rPr>
          <w:spacing w:val="24"/>
        </w:rPr>
        <w:t> </w:t>
      </w:r>
      <w:r>
        <w:rPr/>
        <w:t>secrets</w:t>
      </w:r>
      <w:r>
        <w:rPr>
          <w:spacing w:val="-14"/>
        </w:rPr>
        <w:t> </w:t>
      </w:r>
      <w:r>
        <w:rPr/>
        <w:t>of </w:t>
      </w:r>
      <w:r>
        <w:rPr>
          <w:w w:val="105"/>
        </w:rPr>
        <w:t>apotheosis,</w:t>
      </w:r>
      <w:r>
        <w:rPr>
          <w:w w:val="105"/>
        </w:rPr>
        <w:t> a peek past</w:t>
      </w:r>
      <w:r>
        <w:rPr>
          <w:w w:val="105"/>
        </w:rPr>
        <w:t> the</w:t>
      </w:r>
      <w:r>
        <w:rPr>
          <w:w w:val="105"/>
        </w:rPr>
        <w:t> Veil of Truth does grant </w:t>
      </w:r>
      <w:r>
        <w:rPr/>
        <w:t>direct</w:t>
      </w:r>
      <w:r>
        <w:rPr>
          <w:spacing w:val="-1"/>
        </w:rPr>
        <w:t> </w:t>
      </w:r>
      <w:r>
        <w:rPr/>
        <w:t>benefits.</w:t>
      </w:r>
      <w:r>
        <w:rPr>
          <w:spacing w:val="-9"/>
        </w:rPr>
        <w:t> </w:t>
      </w:r>
      <w:r>
        <w:rPr/>
        <w:t>Subtract the number</w:t>
      </w:r>
      <w:r>
        <w:rPr>
          <w:spacing w:val="-14"/>
        </w:rPr>
        <w:t> </w:t>
      </w:r>
      <w:r>
        <w:rPr>
          <w:sz w:val="24"/>
        </w:rPr>
        <w:t>of</w:t>
      </w:r>
      <w:r>
        <w:rPr>
          <w:spacing w:val="-15"/>
          <w:sz w:val="24"/>
        </w:rPr>
        <w:t> </w:t>
      </w:r>
      <w:r>
        <w:rPr/>
        <w:t>successes</w:t>
      </w:r>
      <w:r>
        <w:rPr>
          <w:spacing w:val="-10"/>
        </w:rPr>
        <w:t> </w:t>
      </w:r>
      <w:r>
        <w:rPr/>
        <w:t>on</w:t>
      </w:r>
      <w:r>
        <w:rPr>
          <w:spacing w:val="40"/>
        </w:rPr>
        <w:t> </w:t>
      </w:r>
      <w:r>
        <w:rPr/>
        <w:t>the </w:t>
      </w:r>
      <w:r>
        <w:rPr>
          <w:w w:val="105"/>
        </w:rPr>
        <w:t>roll to enact this ritual from the</w:t>
      </w:r>
      <w:r>
        <w:rPr>
          <w:w w:val="105"/>
        </w:rPr>
        <w:t> difficulty of the</w:t>
      </w:r>
      <w:r>
        <w:rPr>
          <w:w w:val="105"/>
        </w:rPr>
        <w:t> first path or</w:t>
      </w:r>
      <w:r>
        <w:rPr>
          <w:w w:val="105"/>
        </w:rPr>
        <w:t> ritual</w:t>
      </w:r>
      <w:r>
        <w:rPr>
          <w:w w:val="105"/>
        </w:rPr>
        <w:t> roll</w:t>
      </w:r>
      <w:r>
        <w:rPr>
          <w:w w:val="105"/>
        </w:rPr>
        <w:t> the</w:t>
      </w:r>
      <w:r>
        <w:rPr>
          <w:w w:val="105"/>
        </w:rPr>
        <w:t> Assamite's</w:t>
      </w:r>
      <w:r>
        <w:rPr>
          <w:w w:val="105"/>
        </w:rPr>
        <w:t> player</w:t>
      </w:r>
      <w:r>
        <w:rPr>
          <w:w w:val="105"/>
        </w:rPr>
        <w:t> makes</w:t>
      </w:r>
      <w:r>
        <w:rPr>
          <w:w w:val="105"/>
        </w:rPr>
        <w:t> after completion of the ritual. The</w:t>
      </w:r>
      <w:r>
        <w:rPr>
          <w:spacing w:val="40"/>
          <w:w w:val="105"/>
        </w:rPr>
        <w:t> </w:t>
      </w:r>
      <w:r>
        <w:rPr>
          <w:w w:val="105"/>
        </w:rPr>
        <w:t>vizier must take advan tage</w:t>
      </w:r>
      <w:r>
        <w:rPr>
          <w:spacing w:val="-14"/>
          <w:w w:val="105"/>
        </w:rPr>
        <w:t> </w:t>
      </w:r>
      <w:r>
        <w:rPr>
          <w:w w:val="105"/>
        </w:rPr>
        <w:t>of</w:t>
      </w:r>
      <w:r>
        <w:rPr>
          <w:spacing w:val="-8"/>
          <w:w w:val="105"/>
        </w:rPr>
        <w:t> </w:t>
      </w:r>
      <w:r>
        <w:rPr>
          <w:w w:val="105"/>
        </w:rPr>
        <w:t>the</w:t>
      </w:r>
      <w:r>
        <w:rPr>
          <w:spacing w:val="18"/>
          <w:w w:val="105"/>
        </w:rPr>
        <w:t> </w:t>
      </w:r>
      <w:r>
        <w:rPr>
          <w:w w:val="105"/>
        </w:rPr>
        <w:t>bonus</w:t>
      </w:r>
      <w:r>
        <w:rPr>
          <w:spacing w:val="-11"/>
          <w:w w:val="105"/>
        </w:rPr>
        <w:t> </w:t>
      </w:r>
      <w:r>
        <w:rPr>
          <w:w w:val="105"/>
        </w:rPr>
        <w:t>before</w:t>
      </w:r>
      <w:r>
        <w:rPr>
          <w:spacing w:val="-8"/>
          <w:w w:val="105"/>
        </w:rPr>
        <w:t> </w:t>
      </w:r>
      <w:r>
        <w:rPr>
          <w:w w:val="105"/>
        </w:rPr>
        <w:t>he</w:t>
      </w:r>
      <w:r>
        <w:rPr>
          <w:spacing w:val="11"/>
          <w:w w:val="105"/>
        </w:rPr>
        <w:t> </w:t>
      </w:r>
      <w:r>
        <w:rPr>
          <w:w w:val="105"/>
        </w:rPr>
        <w:t>loses</w:t>
      </w:r>
      <w:r>
        <w:rPr>
          <w:spacing w:val="-14"/>
          <w:w w:val="105"/>
        </w:rPr>
        <w:t> </w:t>
      </w:r>
      <w:r>
        <w:rPr>
          <w:w w:val="105"/>
        </w:rPr>
        <w:t>his</w:t>
      </w:r>
      <w:r>
        <w:rPr>
          <w:spacing w:val="-14"/>
          <w:w w:val="105"/>
        </w:rPr>
        <w:t> </w:t>
      </w:r>
      <w:r>
        <w:rPr>
          <w:w w:val="105"/>
        </w:rPr>
        <w:t>next</w:t>
      </w:r>
      <w:r>
        <w:rPr>
          <w:spacing w:val="-5"/>
          <w:w w:val="105"/>
        </w:rPr>
        <w:t> </w:t>
      </w:r>
      <w:r>
        <w:rPr>
          <w:w w:val="105"/>
        </w:rPr>
        <w:t>blood</w:t>
      </w:r>
      <w:r>
        <w:rPr>
          <w:spacing w:val="-2"/>
          <w:w w:val="105"/>
        </w:rPr>
        <w:t> </w:t>
      </w:r>
      <w:r>
        <w:rPr>
          <w:w w:val="105"/>
        </w:rPr>
        <w:t>point.</w:t>
      </w:r>
    </w:p>
    <w:p>
      <w:pPr>
        <w:pStyle w:val="Heading9"/>
        <w:spacing w:before="160"/>
        <w:ind w:left="996"/>
        <w:jc w:val="left"/>
      </w:pPr>
      <w:r>
        <w:rPr>
          <w:w w:val="140"/>
        </w:rPr>
        <w:t>LEVEL</w:t>
      </w:r>
      <w:r>
        <w:rPr>
          <w:spacing w:val="-19"/>
          <w:w w:val="140"/>
        </w:rPr>
        <w:t> </w:t>
      </w:r>
      <w:r>
        <w:rPr>
          <w:w w:val="140"/>
        </w:rPr>
        <w:t>FOUR</w:t>
      </w:r>
      <w:r>
        <w:rPr>
          <w:spacing w:val="-2"/>
          <w:w w:val="140"/>
        </w:rPr>
        <w:t> RITUALS</w:t>
      </w:r>
    </w:p>
    <w:p>
      <w:pPr>
        <w:spacing w:before="176"/>
        <w:ind w:left="998" w:right="0" w:firstLine="0"/>
        <w:jc w:val="left"/>
        <w:rPr>
          <w:sz w:val="17"/>
        </w:rPr>
      </w:pPr>
      <w:r>
        <w:rPr>
          <w:w w:val="135"/>
          <w:sz w:val="17"/>
        </w:rPr>
        <w:t>RITE OF</w:t>
      </w:r>
      <w:r>
        <w:rPr>
          <w:spacing w:val="-32"/>
          <w:w w:val="135"/>
          <w:sz w:val="17"/>
        </w:rPr>
        <w:t> </w:t>
      </w:r>
      <w:r>
        <w:rPr>
          <w:w w:val="135"/>
          <w:sz w:val="17"/>
        </w:rPr>
        <w:t>MAR</w:t>
      </w:r>
      <w:r>
        <w:rPr>
          <w:spacing w:val="-33"/>
          <w:w w:val="135"/>
          <w:sz w:val="17"/>
        </w:rPr>
        <w:t> </w:t>
      </w:r>
      <w:r>
        <w:rPr>
          <w:spacing w:val="-2"/>
          <w:w w:val="135"/>
          <w:sz w:val="17"/>
        </w:rPr>
        <w:t>DUHTRIUMPHANT</w:t>
      </w:r>
    </w:p>
    <w:p>
      <w:pPr>
        <w:pStyle w:val="BodyText"/>
        <w:spacing w:before="37"/>
        <w:ind w:left="984" w:right="2" w:firstLine="357"/>
        <w:jc w:val="both"/>
      </w:pPr>
      <w:r>
        <w:rPr/>
        <w:t>This</w:t>
      </w:r>
      <w:r>
        <w:rPr>
          <w:spacing w:val="-14"/>
        </w:rPr>
        <w:t> </w:t>
      </w:r>
      <w:r>
        <w:rPr/>
        <w:t>ritual</w:t>
      </w:r>
      <w:r>
        <w:rPr>
          <w:spacing w:val="-13"/>
        </w:rPr>
        <w:t> </w:t>
      </w:r>
      <w:r>
        <w:rPr/>
        <w:t>asserts the</w:t>
      </w:r>
      <w:r>
        <w:rPr>
          <w:spacing w:val="40"/>
        </w:rPr>
        <w:t> </w:t>
      </w:r>
      <w:r>
        <w:rPr/>
        <w:t>vizier's</w:t>
      </w:r>
      <w:r>
        <w:rPr>
          <w:spacing w:val="-14"/>
        </w:rPr>
        <w:t> </w:t>
      </w:r>
      <w:r>
        <w:rPr/>
        <w:t>authority</w:t>
      </w:r>
      <w:r>
        <w:rPr>
          <w:spacing w:val="-8"/>
        </w:rPr>
        <w:t> </w:t>
      </w:r>
      <w:r>
        <w:rPr/>
        <w:t>over</w:t>
      </w:r>
      <w:r>
        <w:rPr>
          <w:spacing w:val="-1"/>
        </w:rPr>
        <w:t> </w:t>
      </w:r>
      <w:r>
        <w:rPr/>
        <w:t>a</w:t>
      </w:r>
      <w:r>
        <w:rPr>
          <w:spacing w:val="-10"/>
        </w:rPr>
        <w:t> </w:t>
      </w:r>
      <w:r>
        <w:rPr/>
        <w:t>lesser </w:t>
      </w:r>
      <w:r>
        <w:rPr>
          <w:w w:val="105"/>
        </w:rPr>
        <w:t>clan</w:t>
      </w:r>
      <w:r>
        <w:rPr>
          <w:spacing w:val="-15"/>
          <w:w w:val="105"/>
        </w:rPr>
        <w:t> </w:t>
      </w:r>
      <w:r>
        <w:rPr>
          <w:w w:val="105"/>
        </w:rPr>
        <w:t>member.</w:t>
      </w:r>
      <w:r>
        <w:rPr>
          <w:spacing w:val="-17"/>
          <w:w w:val="105"/>
        </w:rPr>
        <w:t> </w:t>
      </w:r>
      <w:r>
        <w:rPr>
          <w:w w:val="105"/>
        </w:rPr>
        <w:t>The</w:t>
      </w:r>
      <w:r>
        <w:rPr>
          <w:spacing w:val="1"/>
          <w:w w:val="105"/>
        </w:rPr>
        <w:t> </w:t>
      </w:r>
      <w:r>
        <w:rPr>
          <w:w w:val="105"/>
        </w:rPr>
        <w:t>vizier</w:t>
      </w:r>
      <w:r>
        <w:rPr>
          <w:spacing w:val="-20"/>
          <w:w w:val="105"/>
        </w:rPr>
        <w:t> </w:t>
      </w:r>
      <w:r>
        <w:rPr>
          <w:w w:val="105"/>
        </w:rPr>
        <w:t>ritually</w:t>
      </w:r>
      <w:r>
        <w:rPr>
          <w:spacing w:val="-14"/>
          <w:w w:val="105"/>
        </w:rPr>
        <w:t> </w:t>
      </w:r>
      <w:r>
        <w:rPr>
          <w:w w:val="105"/>
        </w:rPr>
        <w:t>enacts</w:t>
      </w:r>
      <w:r>
        <w:rPr>
          <w:spacing w:val="-17"/>
          <w:w w:val="105"/>
        </w:rPr>
        <w:t> </w:t>
      </w:r>
      <w:r>
        <w:rPr>
          <w:w w:val="105"/>
        </w:rPr>
        <w:t>the</w:t>
      </w:r>
      <w:r>
        <w:rPr>
          <w:spacing w:val="-8"/>
          <w:w w:val="105"/>
        </w:rPr>
        <w:t> </w:t>
      </w:r>
      <w:r>
        <w:rPr>
          <w:spacing w:val="-2"/>
          <w:w w:val="105"/>
        </w:rPr>
        <w:t>coronation</w:t>
      </w:r>
    </w:p>
    <w:p>
      <w:pPr>
        <w:pStyle w:val="BodyText"/>
        <w:spacing w:line="249" w:lineRule="auto" w:before="94"/>
        <w:ind w:left="281" w:right="723" w:firstLine="2"/>
        <w:jc w:val="both"/>
      </w:pPr>
      <w:r>
        <w:rPr/>
        <w:br w:type="column"/>
      </w:r>
      <w:r>
        <w:rPr>
          <w:w w:val="105"/>
        </w:rPr>
        <w:t>of</w:t>
      </w:r>
      <w:r>
        <w:rPr>
          <w:spacing w:val="-14"/>
          <w:w w:val="105"/>
        </w:rPr>
        <w:t> </w:t>
      </w:r>
      <w:r>
        <w:rPr>
          <w:w w:val="105"/>
        </w:rPr>
        <w:t>Marduk,</w:t>
      </w:r>
      <w:r>
        <w:rPr>
          <w:spacing w:val="-14"/>
          <w:w w:val="105"/>
        </w:rPr>
        <w:t> </w:t>
      </w:r>
      <w:r>
        <w:rPr>
          <w:w w:val="105"/>
        </w:rPr>
        <w:t>donning</w:t>
      </w:r>
      <w:r>
        <w:rPr>
          <w:spacing w:val="-14"/>
          <w:w w:val="105"/>
        </w:rPr>
        <w:t> </w:t>
      </w:r>
      <w:r>
        <w:rPr>
          <w:w w:val="105"/>
        </w:rPr>
        <w:t>mask</w:t>
      </w:r>
      <w:r>
        <w:rPr>
          <w:spacing w:val="-14"/>
          <w:w w:val="105"/>
        </w:rPr>
        <w:t> </w:t>
      </w:r>
      <w:r>
        <w:rPr>
          <w:w w:val="105"/>
        </w:rPr>
        <w:t>and</w:t>
      </w:r>
      <w:r>
        <w:rPr>
          <w:spacing w:val="-13"/>
          <w:w w:val="105"/>
        </w:rPr>
        <w:t> </w:t>
      </w:r>
      <w:r>
        <w:rPr>
          <w:w w:val="105"/>
        </w:rPr>
        <w:t>robe.</w:t>
      </w:r>
      <w:r>
        <w:rPr>
          <w:spacing w:val="-14"/>
          <w:w w:val="105"/>
        </w:rPr>
        <w:t> </w:t>
      </w:r>
      <w:r>
        <w:rPr>
          <w:w w:val="105"/>
        </w:rPr>
        <w:t>Other</w:t>
      </w:r>
      <w:r>
        <w:rPr>
          <w:spacing w:val="-8"/>
          <w:w w:val="105"/>
        </w:rPr>
        <w:t> </w:t>
      </w:r>
      <w:r>
        <w:rPr>
          <w:w w:val="105"/>
        </w:rPr>
        <w:t>participants in the ritual, each</w:t>
      </w:r>
      <w:r>
        <w:rPr>
          <w:spacing w:val="-1"/>
          <w:w w:val="105"/>
        </w:rPr>
        <w:t> </w:t>
      </w:r>
      <w:r>
        <w:rPr>
          <w:w w:val="105"/>
        </w:rPr>
        <w:t>of</w:t>
      </w:r>
      <w:r>
        <w:rPr>
          <w:spacing w:val="-4"/>
          <w:w w:val="105"/>
        </w:rPr>
        <w:t> </w:t>
      </w:r>
      <w:r>
        <w:rPr>
          <w:w w:val="105"/>
        </w:rPr>
        <w:t>whom must be</w:t>
      </w:r>
      <w:r>
        <w:rPr>
          <w:spacing w:val="-10"/>
          <w:w w:val="105"/>
        </w:rPr>
        <w:t> </w:t>
      </w:r>
      <w:r>
        <w:rPr>
          <w:w w:val="105"/>
        </w:rPr>
        <w:t>an Assamite of</w:t>
      </w:r>
      <w:r>
        <w:rPr>
          <w:spacing w:val="-1"/>
          <w:w w:val="105"/>
        </w:rPr>
        <w:t> </w:t>
      </w:r>
      <w:r>
        <w:rPr>
          <w:w w:val="105"/>
        </w:rPr>
        <w:t>a higher</w:t>
      </w:r>
      <w:r>
        <w:rPr>
          <w:w w:val="105"/>
        </w:rPr>
        <w:t> generation</w:t>
      </w:r>
      <w:r>
        <w:rPr>
          <w:w w:val="105"/>
        </w:rPr>
        <w:t> than</w:t>
      </w:r>
      <w:r>
        <w:rPr>
          <w:w w:val="105"/>
        </w:rPr>
        <w:t> the</w:t>
      </w:r>
      <w:r>
        <w:rPr>
          <w:w w:val="105"/>
        </w:rPr>
        <w:t> vizier,</w:t>
      </w:r>
      <w:r>
        <w:rPr>
          <w:w w:val="105"/>
        </w:rPr>
        <w:t> take</w:t>
      </w:r>
      <w:r>
        <w:rPr>
          <w:w w:val="105"/>
        </w:rPr>
        <w:t> the</w:t>
      </w:r>
      <w:r>
        <w:rPr>
          <w:w w:val="105"/>
        </w:rPr>
        <w:t> role</w:t>
      </w:r>
      <w:r>
        <w:rPr>
          <w:w w:val="105"/>
        </w:rPr>
        <w:t> of various</w:t>
      </w:r>
      <w:r>
        <w:rPr>
          <w:spacing w:val="-3"/>
          <w:w w:val="105"/>
        </w:rPr>
        <w:t> </w:t>
      </w:r>
      <w:r>
        <w:rPr>
          <w:w w:val="105"/>
        </w:rPr>
        <w:t>Mesopotamian deities;</w:t>
      </w:r>
      <w:r>
        <w:rPr>
          <w:spacing w:val="-14"/>
          <w:w w:val="105"/>
        </w:rPr>
        <w:t> </w:t>
      </w:r>
      <w:r>
        <w:rPr>
          <w:w w:val="105"/>
        </w:rPr>
        <w:t>each</w:t>
      </w:r>
      <w:r>
        <w:rPr>
          <w:spacing w:val="-11"/>
          <w:w w:val="105"/>
        </w:rPr>
        <w:t> </w:t>
      </w:r>
      <w:r>
        <w:rPr>
          <w:w w:val="105"/>
        </w:rPr>
        <w:t>kneels</w:t>
      </w:r>
      <w:r>
        <w:rPr>
          <w:spacing w:val="-3"/>
          <w:w w:val="105"/>
        </w:rPr>
        <w:t> </w:t>
      </w:r>
      <w:r>
        <w:rPr>
          <w:w w:val="105"/>
        </w:rPr>
        <w:t>before the sorcerer</w:t>
      </w:r>
      <w:r>
        <w:rPr>
          <w:spacing w:val="-14"/>
          <w:w w:val="105"/>
        </w:rPr>
        <w:t> </w:t>
      </w:r>
      <w:r>
        <w:rPr>
          <w:w w:val="105"/>
        </w:rPr>
        <w:t>and</w:t>
      </w:r>
      <w:r>
        <w:rPr>
          <w:spacing w:val="-14"/>
          <w:w w:val="105"/>
        </w:rPr>
        <w:t> </w:t>
      </w:r>
      <w:r>
        <w:rPr>
          <w:w w:val="105"/>
        </w:rPr>
        <w:t>proclaims</w:t>
      </w:r>
      <w:r>
        <w:rPr>
          <w:spacing w:val="-10"/>
          <w:w w:val="105"/>
        </w:rPr>
        <w:t> </w:t>
      </w:r>
      <w:r>
        <w:rPr>
          <w:w w:val="105"/>
        </w:rPr>
        <w:t>that</w:t>
      </w:r>
      <w:r>
        <w:rPr>
          <w:spacing w:val="-13"/>
          <w:w w:val="105"/>
        </w:rPr>
        <w:t> </w:t>
      </w:r>
      <w:r>
        <w:rPr>
          <w:w w:val="105"/>
        </w:rPr>
        <w:t>his</w:t>
      </w:r>
      <w:r>
        <w:rPr>
          <w:spacing w:val="-14"/>
          <w:w w:val="105"/>
        </w:rPr>
        <w:t> </w:t>
      </w:r>
      <w:r>
        <w:rPr>
          <w:w w:val="105"/>
        </w:rPr>
        <w:t>or</w:t>
      </w:r>
      <w:r>
        <w:rPr>
          <w:spacing w:val="-7"/>
          <w:w w:val="105"/>
        </w:rPr>
        <w:t> </w:t>
      </w:r>
      <w:r>
        <w:rPr>
          <w:w w:val="105"/>
        </w:rPr>
        <w:t>her</w:t>
      </w:r>
      <w:r>
        <w:rPr>
          <w:spacing w:val="-14"/>
          <w:w w:val="105"/>
        </w:rPr>
        <w:t> </w:t>
      </w:r>
      <w:r>
        <w:rPr>
          <w:w w:val="105"/>
        </w:rPr>
        <w:t>divinity</w:t>
      </w:r>
      <w:r>
        <w:rPr>
          <w:spacing w:val="-1"/>
          <w:w w:val="105"/>
        </w:rPr>
        <w:t> </w:t>
      </w:r>
      <w:r>
        <w:rPr>
          <w:w w:val="105"/>
        </w:rPr>
        <w:t>is</w:t>
      </w:r>
      <w:r>
        <w:rPr>
          <w:spacing w:val="-14"/>
          <w:w w:val="105"/>
        </w:rPr>
        <w:t> </w:t>
      </w:r>
      <w:r>
        <w:rPr>
          <w:w w:val="105"/>
        </w:rPr>
        <w:t>but</w:t>
      </w:r>
      <w:r>
        <w:rPr>
          <w:spacing w:val="-7"/>
          <w:w w:val="105"/>
        </w:rPr>
        <w:t> </w:t>
      </w:r>
      <w:r>
        <w:rPr>
          <w:w w:val="105"/>
        </w:rPr>
        <w:t>an aspect of the</w:t>
      </w:r>
      <w:r>
        <w:rPr>
          <w:spacing w:val="31"/>
          <w:w w:val="105"/>
        </w:rPr>
        <w:t> </w:t>
      </w:r>
      <w:r>
        <w:rPr>
          <w:w w:val="105"/>
        </w:rPr>
        <w:t>50 manifestations</w:t>
      </w:r>
      <w:r>
        <w:rPr>
          <w:spacing w:val="-10"/>
          <w:w w:val="105"/>
        </w:rPr>
        <w:t> </w:t>
      </w:r>
      <w:r>
        <w:rPr>
          <w:w w:val="105"/>
        </w:rPr>
        <w:t>of Marduk.</w:t>
      </w:r>
      <w:r>
        <w:rPr>
          <w:spacing w:val="-5"/>
          <w:w w:val="105"/>
        </w:rPr>
        <w:t> </w:t>
      </w:r>
      <w:r>
        <w:rPr>
          <w:w w:val="105"/>
        </w:rPr>
        <w:t>Everyone present</w:t>
      </w:r>
      <w:r>
        <w:rPr>
          <w:w w:val="105"/>
        </w:rPr>
        <w:t> opens a</w:t>
      </w:r>
      <w:r>
        <w:rPr>
          <w:w w:val="105"/>
        </w:rPr>
        <w:t> vein and</w:t>
      </w:r>
      <w:r>
        <w:rPr>
          <w:w w:val="105"/>
        </w:rPr>
        <w:t> bleeds into a bronze</w:t>
      </w:r>
      <w:r>
        <w:rPr>
          <w:w w:val="105"/>
        </w:rPr>
        <w:t> bowl. After the</w:t>
      </w:r>
      <w:r>
        <w:rPr>
          <w:spacing w:val="40"/>
          <w:w w:val="105"/>
        </w:rPr>
        <w:t> </w:t>
      </w:r>
      <w:r>
        <w:rPr>
          <w:w w:val="105"/>
        </w:rPr>
        <w:t>blood is mixed together, all</w:t>
      </w:r>
      <w:r>
        <w:rPr>
          <w:spacing w:val="-3"/>
          <w:w w:val="105"/>
        </w:rPr>
        <w:t> </w:t>
      </w:r>
      <w:r>
        <w:rPr>
          <w:w w:val="105"/>
        </w:rPr>
        <w:t>drink from it.</w:t>
      </w:r>
    </w:p>
    <w:p>
      <w:pPr>
        <w:pStyle w:val="BodyText"/>
        <w:spacing w:line="249" w:lineRule="auto" w:before="22"/>
        <w:ind w:left="284" w:right="721" w:firstLine="357"/>
        <w:jc w:val="both"/>
      </w:pPr>
      <w:r>
        <w:rPr>
          <w:spacing w:val="-2"/>
          <w:w w:val="105"/>
        </w:rPr>
        <w:t>The</w:t>
      </w:r>
      <w:r>
        <w:rPr>
          <w:spacing w:val="1"/>
          <w:w w:val="105"/>
        </w:rPr>
        <w:t> </w:t>
      </w:r>
      <w:r>
        <w:rPr>
          <w:spacing w:val="-2"/>
          <w:w w:val="105"/>
        </w:rPr>
        <w:t>vizier</w:t>
      </w:r>
      <w:r>
        <w:rPr>
          <w:spacing w:val="-12"/>
          <w:w w:val="105"/>
        </w:rPr>
        <w:t> </w:t>
      </w:r>
      <w:r>
        <w:rPr>
          <w:spacing w:val="-2"/>
          <w:w w:val="105"/>
        </w:rPr>
        <w:t>may</w:t>
      </w:r>
      <w:r>
        <w:rPr>
          <w:spacing w:val="-11"/>
          <w:w w:val="105"/>
        </w:rPr>
        <w:t> </w:t>
      </w:r>
      <w:r>
        <w:rPr>
          <w:spacing w:val="-2"/>
          <w:w w:val="105"/>
        </w:rPr>
        <w:t>increase</w:t>
      </w:r>
      <w:r>
        <w:rPr>
          <w:spacing w:val="-10"/>
          <w:w w:val="105"/>
        </w:rPr>
        <w:t> </w:t>
      </w:r>
      <w:r>
        <w:rPr>
          <w:spacing w:val="-2"/>
          <w:w w:val="105"/>
        </w:rPr>
        <w:t>the</w:t>
      </w:r>
      <w:r>
        <w:rPr>
          <w:spacing w:val="-4"/>
          <w:w w:val="105"/>
        </w:rPr>
        <w:t> </w:t>
      </w:r>
      <w:r>
        <w:rPr>
          <w:spacing w:val="-2"/>
          <w:w w:val="105"/>
        </w:rPr>
        <w:t>difficulty</w:t>
      </w:r>
      <w:r>
        <w:rPr>
          <w:spacing w:val="-12"/>
          <w:w w:val="105"/>
        </w:rPr>
        <w:t> </w:t>
      </w:r>
      <w:r>
        <w:rPr>
          <w:spacing w:val="-2"/>
          <w:w w:val="105"/>
        </w:rPr>
        <w:t>of</w:t>
      </w:r>
      <w:r>
        <w:rPr>
          <w:spacing w:val="-12"/>
          <w:w w:val="105"/>
        </w:rPr>
        <w:t> </w:t>
      </w:r>
      <w:r>
        <w:rPr>
          <w:spacing w:val="-2"/>
          <w:w w:val="105"/>
        </w:rPr>
        <w:t>any</w:t>
      </w:r>
      <w:r>
        <w:rPr>
          <w:spacing w:val="-12"/>
          <w:w w:val="105"/>
        </w:rPr>
        <w:t> </w:t>
      </w:r>
      <w:r>
        <w:rPr>
          <w:spacing w:val="-2"/>
          <w:w w:val="105"/>
        </w:rPr>
        <w:t>action </w:t>
      </w:r>
      <w:r>
        <w:rPr>
          <w:w w:val="105"/>
        </w:rPr>
        <w:t>undertaken</w:t>
      </w:r>
      <w:r>
        <w:rPr>
          <w:w w:val="105"/>
        </w:rPr>
        <w:t> by</w:t>
      </w:r>
      <w:r>
        <w:rPr>
          <w:w w:val="105"/>
        </w:rPr>
        <w:t> an</w:t>
      </w:r>
      <w:r>
        <w:rPr>
          <w:w w:val="105"/>
        </w:rPr>
        <w:t> Assamite</w:t>
      </w:r>
      <w:r>
        <w:rPr>
          <w:w w:val="105"/>
        </w:rPr>
        <w:t> by</w:t>
      </w:r>
      <w:r>
        <w:rPr>
          <w:w w:val="105"/>
        </w:rPr>
        <w:t> the</w:t>
      </w:r>
      <w:r>
        <w:rPr>
          <w:w w:val="105"/>
        </w:rPr>
        <w:t> number</w:t>
      </w:r>
      <w:r>
        <w:rPr>
          <w:w w:val="105"/>
        </w:rPr>
        <w:t> of other participants in</w:t>
      </w:r>
      <w:r>
        <w:rPr>
          <w:w w:val="105"/>
        </w:rPr>
        <w:t> the</w:t>
      </w:r>
      <w:r>
        <w:rPr>
          <w:w w:val="105"/>
        </w:rPr>
        <w:t> ritual. He</w:t>
      </w:r>
      <w:r>
        <w:rPr>
          <w:w w:val="105"/>
        </w:rPr>
        <w:t> may apply</w:t>
      </w:r>
      <w:r>
        <w:rPr>
          <w:w w:val="105"/>
        </w:rPr>
        <w:t> this penalty only</w:t>
      </w:r>
      <w:r>
        <w:rPr>
          <w:w w:val="105"/>
        </w:rPr>
        <w:t> to</w:t>
      </w:r>
      <w:r>
        <w:rPr>
          <w:w w:val="105"/>
        </w:rPr>
        <w:t> actions</w:t>
      </w:r>
      <w:r>
        <w:rPr>
          <w:w w:val="105"/>
        </w:rPr>
        <w:t> that</w:t>
      </w:r>
      <w:r>
        <w:rPr>
          <w:w w:val="105"/>
        </w:rPr>
        <w:t> directly</w:t>
      </w:r>
      <w:r>
        <w:rPr>
          <w:w w:val="105"/>
        </w:rPr>
        <w:t> threaten</w:t>
      </w:r>
      <w:r>
        <w:rPr>
          <w:w w:val="105"/>
        </w:rPr>
        <w:t> his</w:t>
      </w:r>
      <w:r>
        <w:rPr>
          <w:w w:val="105"/>
        </w:rPr>
        <w:t> unlife</w:t>
      </w:r>
      <w:r>
        <w:rPr>
          <w:w w:val="105"/>
        </w:rPr>
        <w:t> or position</w:t>
      </w:r>
      <w:r>
        <w:rPr>
          <w:spacing w:val="-14"/>
          <w:w w:val="105"/>
        </w:rPr>
        <w:t> </w:t>
      </w:r>
      <w:r>
        <w:rPr>
          <w:w w:val="105"/>
        </w:rPr>
        <w:t>(Storyteller'sdiscretion.)</w:t>
      </w:r>
      <w:r>
        <w:rPr>
          <w:spacing w:val="-11"/>
          <w:w w:val="105"/>
        </w:rPr>
        <w:t> </w:t>
      </w:r>
      <w:r>
        <w:rPr>
          <w:w w:val="105"/>
        </w:rPr>
        <w:t>He</w:t>
      </w:r>
      <w:r>
        <w:rPr>
          <w:spacing w:val="-14"/>
          <w:w w:val="105"/>
        </w:rPr>
        <w:t> </w:t>
      </w:r>
      <w:r>
        <w:rPr>
          <w:w w:val="105"/>
        </w:rPr>
        <w:t>may</w:t>
      </w:r>
      <w:r>
        <w:rPr>
          <w:spacing w:val="-14"/>
          <w:w w:val="105"/>
        </w:rPr>
        <w:t> </w:t>
      </w:r>
      <w:r>
        <w:rPr>
          <w:w w:val="105"/>
        </w:rPr>
        <w:t>not</w:t>
      </w:r>
      <w:r>
        <w:rPr>
          <w:spacing w:val="15"/>
          <w:w w:val="105"/>
        </w:rPr>
        <w:t> </w:t>
      </w:r>
      <w:r>
        <w:rPr>
          <w:w w:val="105"/>
        </w:rPr>
        <w:t>increase difficulties</w:t>
      </w:r>
      <w:r>
        <w:rPr>
          <w:w w:val="105"/>
        </w:rPr>
        <w:t> above</w:t>
      </w:r>
      <w:r>
        <w:rPr>
          <w:w w:val="105"/>
        </w:rPr>
        <w:t> 9.</w:t>
      </w:r>
      <w:r>
        <w:rPr>
          <w:w w:val="105"/>
        </w:rPr>
        <w:t> The</w:t>
      </w:r>
      <w:r>
        <w:rPr>
          <w:w w:val="105"/>
        </w:rPr>
        <w:t> effect</w:t>
      </w:r>
      <w:r>
        <w:rPr>
          <w:w w:val="105"/>
        </w:rPr>
        <w:t> lasts</w:t>
      </w:r>
      <w:r>
        <w:rPr>
          <w:w w:val="105"/>
        </w:rPr>
        <w:t> until</w:t>
      </w:r>
      <w:r>
        <w:rPr>
          <w:w w:val="105"/>
        </w:rPr>
        <w:t> the next inauspicious</w:t>
      </w:r>
      <w:r>
        <w:rPr>
          <w:w w:val="105"/>
        </w:rPr>
        <w:t> night.</w:t>
      </w:r>
      <w:r>
        <w:rPr>
          <w:w w:val="105"/>
        </w:rPr>
        <w:t> The</w:t>
      </w:r>
      <w:r>
        <w:rPr>
          <w:w w:val="105"/>
        </w:rPr>
        <w:t> ritual</w:t>
      </w:r>
      <w:r>
        <w:rPr>
          <w:w w:val="105"/>
        </w:rPr>
        <w:t> requires</w:t>
      </w:r>
      <w:r>
        <w:rPr>
          <w:w w:val="105"/>
        </w:rPr>
        <w:t> one</w:t>
      </w:r>
      <w:r>
        <w:rPr>
          <w:w w:val="105"/>
        </w:rPr>
        <w:t> hour</w:t>
      </w:r>
      <w:r>
        <w:rPr>
          <w:w w:val="105"/>
        </w:rPr>
        <w:t> </w:t>
      </w:r>
      <w:r>
        <w:rPr>
          <w:w w:val="105"/>
          <w:sz w:val="17"/>
        </w:rPr>
        <w:t>to </w:t>
      </w:r>
      <w:r>
        <w:rPr>
          <w:w w:val="105"/>
        </w:rPr>
        <w:t>complete, plus 20 minutes for each participant.</w:t>
      </w:r>
    </w:p>
    <w:p>
      <w:pPr>
        <w:spacing w:line="98" w:lineRule="exact" w:before="76"/>
        <w:ind w:left="0" w:right="483" w:firstLine="0"/>
        <w:jc w:val="center"/>
        <w:rPr>
          <w:sz w:val="11"/>
        </w:rPr>
      </w:pPr>
      <w:r>
        <w:rPr>
          <w:spacing w:val="-10"/>
          <w:w w:val="130"/>
          <w:sz w:val="11"/>
        </w:rPr>
        <w:t>1</w:t>
      </w:r>
    </w:p>
    <w:p>
      <w:pPr>
        <w:spacing w:line="167" w:lineRule="exact" w:before="0"/>
        <w:ind w:left="298" w:right="0" w:firstLine="0"/>
        <w:jc w:val="both"/>
        <w:rPr>
          <w:sz w:val="17"/>
        </w:rPr>
      </w:pPr>
      <w:r>
        <w:rPr>
          <w:w w:val="130"/>
          <w:sz w:val="17"/>
        </w:rPr>
        <w:t>DIRECTING</w:t>
      </w:r>
      <w:r>
        <w:rPr>
          <w:spacing w:val="-11"/>
          <w:w w:val="130"/>
          <w:sz w:val="17"/>
        </w:rPr>
        <w:t> </w:t>
      </w:r>
      <w:r>
        <w:rPr>
          <w:w w:val="130"/>
          <w:sz w:val="17"/>
        </w:rPr>
        <w:t>AHRIMAN</w:t>
      </w:r>
      <w:r>
        <w:rPr>
          <w:spacing w:val="9"/>
          <w:w w:val="130"/>
          <w:sz w:val="17"/>
        </w:rPr>
        <w:t> </w:t>
      </w:r>
      <w:r>
        <w:rPr>
          <w:w w:val="130"/>
          <w:sz w:val="17"/>
        </w:rPr>
        <w:t>S</w:t>
      </w:r>
      <w:r>
        <w:rPr>
          <w:spacing w:val="5"/>
          <w:w w:val="130"/>
          <w:sz w:val="17"/>
        </w:rPr>
        <w:t> </w:t>
      </w:r>
      <w:r>
        <w:rPr>
          <w:spacing w:val="-2"/>
          <w:w w:val="130"/>
          <w:sz w:val="17"/>
        </w:rPr>
        <w:t>LANCE</w:t>
      </w:r>
    </w:p>
    <w:p>
      <w:pPr>
        <w:pStyle w:val="BodyText"/>
        <w:spacing w:line="249" w:lineRule="auto" w:before="27"/>
        <w:ind w:left="283" w:right="709" w:firstLine="367"/>
        <w:jc w:val="both"/>
      </w:pPr>
      <w:r>
        <w:rPr>
          <w:w w:val="105"/>
        </w:rPr>
        <w:t>Thevizier</w:t>
      </w:r>
      <w:r>
        <w:rPr>
          <w:spacing w:val="-14"/>
          <w:w w:val="105"/>
        </w:rPr>
        <w:t> </w:t>
      </w:r>
      <w:r>
        <w:rPr>
          <w:w w:val="105"/>
        </w:rPr>
        <w:t>takes</w:t>
      </w:r>
      <w:r>
        <w:rPr>
          <w:spacing w:val="-14"/>
          <w:w w:val="105"/>
        </w:rPr>
        <w:t> </w:t>
      </w:r>
      <w:r>
        <w:rPr>
          <w:w w:val="105"/>
        </w:rPr>
        <w:t>either</w:t>
      </w:r>
      <w:r>
        <w:rPr>
          <w:spacing w:val="-14"/>
          <w:w w:val="105"/>
        </w:rPr>
        <w:t> </w:t>
      </w:r>
      <w:r>
        <w:rPr>
          <w:w w:val="105"/>
        </w:rPr>
        <w:t>an</w:t>
      </w:r>
      <w:r>
        <w:rPr>
          <w:spacing w:val="-14"/>
          <w:w w:val="105"/>
        </w:rPr>
        <w:t> </w:t>
      </w:r>
      <w:r>
        <w:rPr>
          <w:w w:val="105"/>
        </w:rPr>
        <w:t>accurate</w:t>
      </w:r>
      <w:r>
        <w:rPr>
          <w:spacing w:val="-13"/>
          <w:w w:val="105"/>
        </w:rPr>
        <w:t> </w:t>
      </w:r>
      <w:r>
        <w:rPr>
          <w:w w:val="105"/>
        </w:rPr>
        <w:t>image</w:t>
      </w:r>
      <w:r>
        <w:rPr>
          <w:spacing w:val="-14"/>
          <w:w w:val="105"/>
        </w:rPr>
        <w:t> </w:t>
      </w:r>
      <w:r>
        <w:rPr>
          <w:w w:val="105"/>
        </w:rPr>
        <w:t>of</w:t>
      </w:r>
      <w:r>
        <w:rPr>
          <w:spacing w:val="-14"/>
          <w:w w:val="105"/>
        </w:rPr>
        <w:t> </w:t>
      </w:r>
      <w:r>
        <w:rPr>
          <w:w w:val="105"/>
        </w:rPr>
        <w:t>a</w:t>
      </w:r>
      <w:r>
        <w:rPr>
          <w:spacing w:val="-14"/>
          <w:w w:val="105"/>
        </w:rPr>
        <w:t> </w:t>
      </w:r>
      <w:r>
        <w:rPr>
          <w:w w:val="105"/>
        </w:rPr>
        <w:t>tatget individual, or</w:t>
      </w:r>
      <w:r>
        <w:rPr>
          <w:w w:val="105"/>
        </w:rPr>
        <w:t> a</w:t>
      </w:r>
      <w:r>
        <w:rPr>
          <w:w w:val="105"/>
        </w:rPr>
        <w:t> small</w:t>
      </w:r>
      <w:r>
        <w:rPr>
          <w:w w:val="105"/>
        </w:rPr>
        <w:t> object</w:t>
      </w:r>
      <w:r>
        <w:rPr>
          <w:w w:val="105"/>
        </w:rPr>
        <w:t> she</w:t>
      </w:r>
      <w:r>
        <w:rPr>
          <w:w w:val="105"/>
        </w:rPr>
        <w:t> once</w:t>
      </w:r>
      <w:r>
        <w:rPr>
          <w:w w:val="105"/>
        </w:rPr>
        <w:t> owned,</w:t>
      </w:r>
      <w:r>
        <w:rPr>
          <w:w w:val="105"/>
        </w:rPr>
        <w:t> and swallows</w:t>
      </w:r>
      <w:r>
        <w:rPr>
          <w:w w:val="105"/>
        </w:rPr>
        <w:t> it.</w:t>
      </w:r>
      <w:r>
        <w:rPr>
          <w:w w:val="105"/>
        </w:rPr>
        <w:t> He</w:t>
      </w:r>
      <w:r>
        <w:rPr>
          <w:w w:val="105"/>
        </w:rPr>
        <w:t> waits for an</w:t>
      </w:r>
      <w:r>
        <w:rPr>
          <w:w w:val="105"/>
        </w:rPr>
        <w:t> hour,</w:t>
      </w:r>
      <w:r>
        <w:rPr>
          <w:w w:val="105"/>
        </w:rPr>
        <w:t> then cuts (or</w:t>
      </w:r>
      <w:r>
        <w:rPr>
          <w:w w:val="105"/>
        </w:rPr>
        <w:t> has fellow</w:t>
      </w:r>
      <w:r>
        <w:rPr>
          <w:spacing w:val="-7"/>
          <w:w w:val="105"/>
        </w:rPr>
        <w:t> </w:t>
      </w:r>
      <w:r>
        <w:rPr>
          <w:w w:val="105"/>
        </w:rPr>
        <w:t>viziers</w:t>
      </w:r>
      <w:r>
        <w:rPr>
          <w:spacing w:val="-14"/>
          <w:w w:val="105"/>
        </w:rPr>
        <w:t> </w:t>
      </w:r>
      <w:r>
        <w:rPr>
          <w:w w:val="105"/>
        </w:rPr>
        <w:t>cut)</w:t>
      </w:r>
      <w:r>
        <w:rPr>
          <w:spacing w:val="-5"/>
          <w:w w:val="105"/>
        </w:rPr>
        <w:t> </w:t>
      </w:r>
      <w:r>
        <w:rPr>
          <w:w w:val="105"/>
        </w:rPr>
        <w:t>the</w:t>
      </w:r>
      <w:r>
        <w:rPr>
          <w:spacing w:val="-14"/>
          <w:w w:val="105"/>
        </w:rPr>
        <w:t> </w:t>
      </w:r>
      <w:r>
        <w:rPr>
          <w:w w:val="105"/>
        </w:rPr>
        <w:t>object</w:t>
      </w:r>
      <w:r>
        <w:rPr>
          <w:spacing w:val="-3"/>
          <w:w w:val="105"/>
        </w:rPr>
        <w:t> </w:t>
      </w:r>
      <w:r>
        <w:rPr>
          <w:w w:val="105"/>
        </w:rPr>
        <w:t>out</w:t>
      </w:r>
      <w:r>
        <w:rPr>
          <w:spacing w:val="-4"/>
          <w:w w:val="105"/>
        </w:rPr>
        <w:t> </w:t>
      </w:r>
      <w:r>
        <w:rPr>
          <w:w w:val="105"/>
        </w:rPr>
        <w:t>of</w:t>
      </w:r>
      <w:r>
        <w:rPr>
          <w:spacing w:val="-4"/>
          <w:w w:val="105"/>
        </w:rPr>
        <w:t> </w:t>
      </w:r>
      <w:r>
        <w:rPr>
          <w:w w:val="105"/>
        </w:rPr>
        <w:t>his</w:t>
      </w:r>
      <w:r>
        <w:rPr>
          <w:spacing w:val="-14"/>
          <w:w w:val="105"/>
        </w:rPr>
        <w:t> </w:t>
      </w:r>
      <w:r>
        <w:rPr>
          <w:w w:val="105"/>
        </w:rPr>
        <w:t>belly.</w:t>
      </w:r>
      <w:r>
        <w:rPr>
          <w:spacing w:val="-6"/>
          <w:w w:val="105"/>
        </w:rPr>
        <w:t> </w:t>
      </w:r>
      <w:r>
        <w:rPr>
          <w:w w:val="105"/>
        </w:rPr>
        <w:t>Until the next</w:t>
      </w:r>
      <w:r>
        <w:rPr>
          <w:spacing w:val="-14"/>
          <w:w w:val="105"/>
        </w:rPr>
        <w:t> </w:t>
      </w:r>
      <w:r>
        <w:rPr>
          <w:w w:val="105"/>
        </w:rPr>
        <w:t>inauspicious</w:t>
      </w:r>
      <w:r>
        <w:rPr>
          <w:spacing w:val="-14"/>
          <w:w w:val="105"/>
        </w:rPr>
        <w:t> </w:t>
      </w:r>
      <w:r>
        <w:rPr>
          <w:w w:val="105"/>
        </w:rPr>
        <w:t>night,</w:t>
      </w:r>
      <w:r>
        <w:rPr>
          <w:spacing w:val="-14"/>
          <w:w w:val="105"/>
        </w:rPr>
        <w:t> </w:t>
      </w:r>
      <w:r>
        <w:rPr>
          <w:w w:val="105"/>
        </w:rPr>
        <w:t>any</w:t>
      </w:r>
      <w:r>
        <w:rPr>
          <w:spacing w:val="-14"/>
          <w:w w:val="105"/>
        </w:rPr>
        <w:t> </w:t>
      </w:r>
      <w:r>
        <w:rPr>
          <w:w w:val="105"/>
        </w:rPr>
        <w:t>Assamite</w:t>
      </w:r>
      <w:r>
        <w:rPr>
          <w:spacing w:val="-10"/>
          <w:w w:val="105"/>
        </w:rPr>
        <w:t> </w:t>
      </w:r>
      <w:r>
        <w:rPr>
          <w:w w:val="105"/>
        </w:rPr>
        <w:t>in</w:t>
      </w:r>
      <w:r>
        <w:rPr>
          <w:spacing w:val="-14"/>
          <w:w w:val="105"/>
        </w:rPr>
        <w:t> </w:t>
      </w:r>
      <w:r>
        <w:rPr>
          <w:w w:val="105"/>
        </w:rPr>
        <w:t>possession</w:t>
      </w:r>
      <w:r>
        <w:rPr>
          <w:spacing w:val="-4"/>
          <w:w w:val="105"/>
        </w:rPr>
        <w:t> </w:t>
      </w:r>
      <w:r>
        <w:rPr>
          <w:w w:val="105"/>
        </w:rPr>
        <w:t>of the</w:t>
      </w:r>
      <w:r>
        <w:rPr>
          <w:spacing w:val="31"/>
          <w:w w:val="105"/>
        </w:rPr>
        <w:t> </w:t>
      </w:r>
      <w:r>
        <w:rPr>
          <w:w w:val="105"/>
        </w:rPr>
        <w:t>item</w:t>
      </w:r>
      <w:r>
        <w:rPr>
          <w:spacing w:val="-14"/>
          <w:w w:val="105"/>
        </w:rPr>
        <w:t> </w:t>
      </w:r>
      <w:r>
        <w:rPr>
          <w:w w:val="105"/>
        </w:rPr>
        <w:t>or image improves</w:t>
      </w:r>
      <w:r>
        <w:rPr>
          <w:spacing w:val="-9"/>
          <w:w w:val="105"/>
        </w:rPr>
        <w:t> </w:t>
      </w:r>
      <w:r>
        <w:rPr>
          <w:w w:val="105"/>
        </w:rPr>
        <w:t>her</w:t>
      </w:r>
      <w:r>
        <w:rPr>
          <w:w w:val="105"/>
        </w:rPr>
        <w:t> chances</w:t>
      </w:r>
      <w:r>
        <w:rPr>
          <w:spacing w:val="-6"/>
          <w:w w:val="105"/>
        </w:rPr>
        <w:t> </w:t>
      </w:r>
      <w:r>
        <w:rPr>
          <w:w w:val="105"/>
        </w:rPr>
        <w:t>of</w:t>
      </w:r>
      <w:r>
        <w:rPr>
          <w:spacing w:val="-8"/>
          <w:w w:val="105"/>
        </w:rPr>
        <w:t> </w:t>
      </w:r>
      <w:r>
        <w:rPr>
          <w:w w:val="105"/>
        </w:rPr>
        <w:t>killing the targeted individual.</w:t>
      </w:r>
    </w:p>
    <w:p>
      <w:pPr>
        <w:pStyle w:val="BodyText"/>
        <w:spacing w:line="249" w:lineRule="auto" w:before="22"/>
        <w:ind w:left="294" w:right="716" w:firstLine="356"/>
        <w:jc w:val="both"/>
      </w:pPr>
      <w:r>
        <w:rPr>
          <w:w w:val="105"/>
        </w:rPr>
        <w:t>The</w:t>
      </w:r>
      <w:r>
        <w:rPr>
          <w:w w:val="105"/>
        </w:rPr>
        <w:t> possessor</w:t>
      </w:r>
      <w:r>
        <w:rPr>
          <w:w w:val="105"/>
        </w:rPr>
        <w:t> of</w:t>
      </w:r>
      <w:r>
        <w:rPr>
          <w:w w:val="105"/>
        </w:rPr>
        <w:t> the</w:t>
      </w:r>
      <w:r>
        <w:rPr>
          <w:w w:val="105"/>
        </w:rPr>
        <w:t> ritualized</w:t>
      </w:r>
      <w:r>
        <w:rPr>
          <w:w w:val="105"/>
        </w:rPr>
        <w:t> item</w:t>
      </w:r>
      <w:r>
        <w:rPr>
          <w:w w:val="105"/>
        </w:rPr>
        <w:t> lowers</w:t>
      </w:r>
      <w:r>
        <w:rPr>
          <w:w w:val="105"/>
        </w:rPr>
        <w:t> the difficulties</w:t>
      </w:r>
      <w:r>
        <w:rPr>
          <w:spacing w:val="-14"/>
          <w:w w:val="105"/>
        </w:rPr>
        <w:t> </w:t>
      </w:r>
      <w:r>
        <w:rPr>
          <w:w w:val="105"/>
        </w:rPr>
        <w:t>of</w:t>
      </w:r>
      <w:r>
        <w:rPr>
          <w:spacing w:val="-14"/>
          <w:w w:val="105"/>
        </w:rPr>
        <w:t> </w:t>
      </w:r>
      <w:r>
        <w:rPr>
          <w:w w:val="105"/>
        </w:rPr>
        <w:t>all</w:t>
      </w:r>
      <w:r>
        <w:rPr>
          <w:spacing w:val="-14"/>
          <w:w w:val="105"/>
        </w:rPr>
        <w:t> </w:t>
      </w:r>
      <w:r>
        <w:rPr>
          <w:w w:val="105"/>
        </w:rPr>
        <w:t>actions</w:t>
      </w:r>
      <w:r>
        <w:rPr>
          <w:spacing w:val="-14"/>
          <w:w w:val="105"/>
        </w:rPr>
        <w:t> </w:t>
      </w:r>
      <w:r>
        <w:rPr>
          <w:w w:val="105"/>
        </w:rPr>
        <w:t>that</w:t>
      </w:r>
      <w:r>
        <w:rPr>
          <w:spacing w:val="-13"/>
          <w:w w:val="105"/>
        </w:rPr>
        <w:t> </w:t>
      </w:r>
      <w:r>
        <w:rPr>
          <w:w w:val="105"/>
        </w:rPr>
        <w:t>bring</w:t>
      </w:r>
      <w:r>
        <w:rPr>
          <w:spacing w:val="-14"/>
          <w:w w:val="105"/>
        </w:rPr>
        <w:t> </w:t>
      </w:r>
      <w:r>
        <w:rPr>
          <w:w w:val="105"/>
        </w:rPr>
        <w:t>her</w:t>
      </w:r>
      <w:r>
        <w:rPr>
          <w:spacing w:val="-14"/>
          <w:w w:val="105"/>
        </w:rPr>
        <w:t> </w:t>
      </w:r>
      <w:r>
        <w:rPr>
          <w:w w:val="105"/>
        </w:rPr>
        <w:t>closer</w:t>
      </w:r>
      <w:r>
        <w:rPr>
          <w:spacing w:val="-14"/>
          <w:w w:val="105"/>
        </w:rPr>
        <w:t> </w:t>
      </w:r>
      <w:r>
        <w:rPr>
          <w:w w:val="105"/>
        </w:rPr>
        <w:t>to</w:t>
      </w:r>
      <w:r>
        <w:rPr>
          <w:spacing w:val="-8"/>
          <w:w w:val="105"/>
        </w:rPr>
        <w:t> </w:t>
      </w:r>
      <w:r>
        <w:rPr>
          <w:w w:val="105"/>
        </w:rPr>
        <w:t>killing the</w:t>
      </w:r>
      <w:r>
        <w:rPr>
          <w:w w:val="105"/>
        </w:rPr>
        <w:t> target</w:t>
      </w:r>
      <w:r>
        <w:rPr>
          <w:w w:val="105"/>
        </w:rPr>
        <w:t> individual</w:t>
      </w:r>
      <w:r>
        <w:rPr>
          <w:w w:val="105"/>
        </w:rPr>
        <w:t> (Storyteller's discretion)</w:t>
      </w:r>
      <w:r>
        <w:rPr>
          <w:w w:val="105"/>
        </w:rPr>
        <w:t> by the number</w:t>
      </w:r>
      <w:r>
        <w:rPr>
          <w:w w:val="105"/>
        </w:rPr>
        <w:t> of</w:t>
      </w:r>
      <w:r>
        <w:rPr>
          <w:w w:val="105"/>
        </w:rPr>
        <w:t> successes</w:t>
      </w:r>
      <w:r>
        <w:rPr>
          <w:w w:val="105"/>
        </w:rPr>
        <w:t> scored</w:t>
      </w:r>
      <w:r>
        <w:rPr>
          <w:w w:val="105"/>
        </w:rPr>
        <w:t> by</w:t>
      </w:r>
      <w:r>
        <w:rPr>
          <w:w w:val="105"/>
        </w:rPr>
        <w:t> the</w:t>
      </w:r>
      <w:r>
        <w:rPr>
          <w:w w:val="105"/>
        </w:rPr>
        <w:t> vizier. The</w:t>
      </w:r>
      <w:r>
        <w:rPr>
          <w:spacing w:val="40"/>
          <w:w w:val="105"/>
        </w:rPr>
        <w:t> </w:t>
      </w:r>
      <w:r>
        <w:rPr>
          <w:w w:val="105"/>
        </w:rPr>
        <w:t>ritual takes 2 hours to</w:t>
      </w:r>
      <w:r>
        <w:rPr>
          <w:spacing w:val="40"/>
          <w:w w:val="105"/>
        </w:rPr>
        <w:t> </w:t>
      </w:r>
      <w:r>
        <w:rPr>
          <w:w w:val="105"/>
        </w:rPr>
        <w:t>perform.</w:t>
      </w:r>
    </w:p>
    <w:p>
      <w:pPr>
        <w:pStyle w:val="Heading9"/>
        <w:spacing w:before="170"/>
        <w:ind w:left="306"/>
      </w:pPr>
      <w:r>
        <w:rPr>
          <w:w w:val="135"/>
        </w:rPr>
        <w:t>LEVEL</w:t>
      </w:r>
      <w:r>
        <w:rPr>
          <w:spacing w:val="10"/>
          <w:w w:val="135"/>
        </w:rPr>
        <w:t> </w:t>
      </w:r>
      <w:r>
        <w:rPr>
          <w:w w:val="135"/>
        </w:rPr>
        <w:t>FIVE </w:t>
      </w:r>
      <w:r>
        <w:rPr>
          <w:spacing w:val="-2"/>
          <w:w w:val="135"/>
        </w:rPr>
        <w:t>RITUALS</w:t>
      </w:r>
    </w:p>
    <w:p>
      <w:pPr>
        <w:spacing w:before="176"/>
        <w:ind w:left="307" w:right="0" w:firstLine="0"/>
        <w:jc w:val="both"/>
        <w:rPr>
          <w:sz w:val="17"/>
        </w:rPr>
      </w:pPr>
      <w:r>
        <w:rPr>
          <w:w w:val="135"/>
          <w:sz w:val="17"/>
        </w:rPr>
        <w:t>RITE</w:t>
      </w:r>
      <w:r>
        <w:rPr>
          <w:spacing w:val="-10"/>
          <w:w w:val="135"/>
          <w:sz w:val="17"/>
        </w:rPr>
        <w:t> </w:t>
      </w:r>
      <w:r>
        <w:rPr>
          <w:w w:val="135"/>
          <w:sz w:val="17"/>
        </w:rPr>
        <w:t>OF</w:t>
      </w:r>
      <w:r>
        <w:rPr>
          <w:spacing w:val="-40"/>
          <w:w w:val="135"/>
          <w:sz w:val="17"/>
        </w:rPr>
        <w:t> </w:t>
      </w:r>
      <w:r>
        <w:rPr>
          <w:w w:val="135"/>
          <w:sz w:val="17"/>
        </w:rPr>
        <w:t>MARDUH</w:t>
      </w:r>
      <w:r>
        <w:rPr>
          <w:spacing w:val="-8"/>
          <w:w w:val="135"/>
          <w:sz w:val="17"/>
        </w:rPr>
        <w:t> </w:t>
      </w:r>
      <w:r>
        <w:rPr>
          <w:w w:val="135"/>
          <w:sz w:val="17"/>
        </w:rPr>
        <w:t>SLAIN</w:t>
      </w:r>
      <w:r>
        <w:rPr>
          <w:spacing w:val="-14"/>
          <w:w w:val="135"/>
          <w:sz w:val="17"/>
        </w:rPr>
        <w:t> </w:t>
      </w:r>
      <w:r>
        <w:rPr>
          <w:spacing w:val="-2"/>
          <w:w w:val="135"/>
          <w:sz w:val="17"/>
        </w:rPr>
        <w:t>ANDRISEN</w:t>
      </w:r>
    </w:p>
    <w:p>
      <w:pPr>
        <w:pStyle w:val="BodyText"/>
        <w:spacing w:line="247" w:lineRule="auto" w:before="27"/>
        <w:ind w:left="293" w:right="705" w:firstLine="358"/>
        <w:jc w:val="both"/>
      </w:pPr>
      <w:r>
        <w:rPr>
          <w:w w:val="105"/>
        </w:rPr>
        <w:t>Thevizier makes contact with another Assamite. </w:t>
      </w:r>
      <w:r>
        <w:rPr/>
        <w:t>The</w:t>
      </w:r>
      <w:r>
        <w:rPr>
          <w:spacing w:val="5"/>
        </w:rPr>
        <w:t> </w:t>
      </w:r>
      <w:r>
        <w:rPr/>
        <w:t>beneficiary</w:t>
      </w:r>
      <w:r>
        <w:rPr>
          <w:spacing w:val="-3"/>
        </w:rPr>
        <w:t> </w:t>
      </w:r>
      <w:r>
        <w:rPr/>
        <w:t>names</w:t>
      </w:r>
      <w:r>
        <w:rPr>
          <w:spacing w:val="-14"/>
        </w:rPr>
        <w:t> </w:t>
      </w:r>
      <w:r>
        <w:rPr/>
        <w:t>a</w:t>
      </w:r>
      <w:r>
        <w:rPr>
          <w:spacing w:val="-13"/>
        </w:rPr>
        <w:t> </w:t>
      </w:r>
      <w:r>
        <w:rPr/>
        <w:t>victim</w:t>
      </w:r>
      <w:r>
        <w:rPr>
          <w:spacing w:val="-13"/>
        </w:rPr>
        <w:t> </w:t>
      </w:r>
      <w:r>
        <w:rPr/>
        <w:t>she</w:t>
      </w:r>
      <w:r>
        <w:rPr>
          <w:spacing w:val="-13"/>
        </w:rPr>
        <w:t> </w:t>
      </w:r>
      <w:r>
        <w:rPr/>
        <w:t>intends</w:t>
      </w:r>
      <w:r>
        <w:rPr>
          <w:spacing w:val="-11"/>
        </w:rPr>
        <w:t> </w:t>
      </w:r>
      <w:r>
        <w:rPr>
          <w:sz w:val="17"/>
        </w:rPr>
        <w:t>to</w:t>
      </w:r>
      <w:r>
        <w:rPr>
          <w:spacing w:val="39"/>
          <w:sz w:val="17"/>
        </w:rPr>
        <w:t> </w:t>
      </w:r>
      <w:r>
        <w:rPr/>
        <w:t>diablerize. </w:t>
      </w:r>
      <w:r>
        <w:rPr>
          <w:w w:val="105"/>
        </w:rPr>
        <w:t>The</w:t>
      </w:r>
      <w:r>
        <w:rPr>
          <w:spacing w:val="10"/>
          <w:w w:val="105"/>
        </w:rPr>
        <w:t> </w:t>
      </w:r>
      <w:r>
        <w:rPr>
          <w:w w:val="105"/>
        </w:rPr>
        <w:t>sorcerer</w:t>
      </w:r>
      <w:r>
        <w:rPr>
          <w:spacing w:val="-1"/>
          <w:w w:val="105"/>
        </w:rPr>
        <w:t> </w:t>
      </w:r>
      <w:r>
        <w:rPr>
          <w:w w:val="105"/>
        </w:rPr>
        <w:t>then</w:t>
      </w:r>
      <w:r>
        <w:rPr>
          <w:spacing w:val="-7"/>
          <w:w w:val="105"/>
        </w:rPr>
        <w:t> </w:t>
      </w:r>
      <w:r>
        <w:rPr>
          <w:w w:val="105"/>
        </w:rPr>
        <w:t>takes</w:t>
      </w:r>
      <w:r>
        <w:rPr>
          <w:spacing w:val="-10"/>
          <w:w w:val="105"/>
        </w:rPr>
        <w:t> </w:t>
      </w:r>
      <w:r>
        <w:rPr>
          <w:w w:val="105"/>
        </w:rPr>
        <w:t>part</w:t>
      </w:r>
      <w:r>
        <w:rPr>
          <w:spacing w:val="-8"/>
          <w:w w:val="105"/>
        </w:rPr>
        <w:t> </w:t>
      </w:r>
      <w:r>
        <w:rPr>
          <w:w w:val="105"/>
        </w:rPr>
        <w:t>in</w:t>
      </w:r>
      <w:r>
        <w:rPr>
          <w:spacing w:val="-3"/>
          <w:w w:val="105"/>
        </w:rPr>
        <w:t> </w:t>
      </w:r>
      <w:r>
        <w:rPr>
          <w:w w:val="105"/>
        </w:rPr>
        <w:t>a</w:t>
      </w:r>
      <w:r>
        <w:rPr>
          <w:spacing w:val="-14"/>
          <w:w w:val="105"/>
        </w:rPr>
        <w:t> </w:t>
      </w:r>
      <w:r>
        <w:rPr>
          <w:w w:val="105"/>
        </w:rPr>
        <w:t>group</w:t>
      </w:r>
      <w:r>
        <w:rPr>
          <w:spacing w:val="-14"/>
          <w:w w:val="105"/>
        </w:rPr>
        <w:t> </w:t>
      </w:r>
      <w:r>
        <w:rPr>
          <w:w w:val="105"/>
        </w:rPr>
        <w:t>ceremony</w:t>
      </w:r>
      <w:r>
        <w:rPr>
          <w:spacing w:val="-1"/>
          <w:w w:val="105"/>
        </w:rPr>
        <w:t> </w:t>
      </w:r>
      <w:r>
        <w:rPr>
          <w:w w:val="105"/>
        </w:rPr>
        <w:t>with at least three other participants who know the</w:t>
      </w:r>
      <w:r>
        <w:rPr>
          <w:w w:val="105"/>
        </w:rPr>
        <w:t> ritual. Donning</w:t>
      </w:r>
      <w:r>
        <w:rPr>
          <w:spacing w:val="-14"/>
          <w:w w:val="105"/>
        </w:rPr>
        <w:t> </w:t>
      </w:r>
      <w:r>
        <w:rPr>
          <w:w w:val="105"/>
        </w:rPr>
        <w:t>robe</w:t>
      </w:r>
      <w:r>
        <w:rPr>
          <w:spacing w:val="-14"/>
          <w:w w:val="105"/>
        </w:rPr>
        <w:t> </w:t>
      </w:r>
      <w:r>
        <w:rPr>
          <w:w w:val="105"/>
        </w:rPr>
        <w:t>and</w:t>
      </w:r>
      <w:r>
        <w:rPr>
          <w:spacing w:val="-11"/>
          <w:w w:val="105"/>
        </w:rPr>
        <w:t> </w:t>
      </w:r>
      <w:r>
        <w:rPr>
          <w:w w:val="105"/>
        </w:rPr>
        <w:t>mask,</w:t>
      </w:r>
      <w:r>
        <w:rPr>
          <w:spacing w:val="-10"/>
          <w:w w:val="105"/>
        </w:rPr>
        <w:t> </w:t>
      </w:r>
      <w:r>
        <w:rPr>
          <w:w w:val="105"/>
        </w:rPr>
        <w:t>he</w:t>
      </w:r>
      <w:r>
        <w:rPr>
          <w:spacing w:val="14"/>
          <w:w w:val="105"/>
        </w:rPr>
        <w:t> </w:t>
      </w:r>
      <w:r>
        <w:rPr>
          <w:w w:val="105"/>
        </w:rPr>
        <w:t>ritually</w:t>
      </w:r>
      <w:r>
        <w:rPr>
          <w:spacing w:val="-14"/>
          <w:w w:val="105"/>
        </w:rPr>
        <w:t> </w:t>
      </w:r>
      <w:r>
        <w:rPr>
          <w:w w:val="105"/>
        </w:rPr>
        <w:t>enacts</w:t>
      </w:r>
      <w:r>
        <w:rPr>
          <w:spacing w:val="-9"/>
          <w:w w:val="105"/>
        </w:rPr>
        <w:t> </w:t>
      </w:r>
      <w:r>
        <w:rPr>
          <w:w w:val="105"/>
        </w:rPr>
        <w:t>the</w:t>
      </w:r>
      <w:r>
        <w:rPr>
          <w:spacing w:val="-5"/>
          <w:w w:val="105"/>
        </w:rPr>
        <w:t> </w:t>
      </w:r>
      <w:r>
        <w:rPr>
          <w:w w:val="105"/>
        </w:rPr>
        <w:t>myth</w:t>
      </w:r>
      <w:r>
        <w:rPr>
          <w:spacing w:val="-14"/>
          <w:w w:val="105"/>
        </w:rPr>
        <w:t> </w:t>
      </w:r>
      <w:r>
        <w:rPr>
          <w:w w:val="105"/>
        </w:rPr>
        <w:t>of Marduk,</w:t>
      </w:r>
      <w:r>
        <w:rPr>
          <w:spacing w:val="-10"/>
          <w:w w:val="105"/>
        </w:rPr>
        <w:t> </w:t>
      </w:r>
      <w:r>
        <w:rPr>
          <w:w w:val="105"/>
        </w:rPr>
        <w:t>taking</w:t>
      </w:r>
      <w:r>
        <w:rPr>
          <w:spacing w:val="-9"/>
          <w:w w:val="105"/>
        </w:rPr>
        <w:t> </w:t>
      </w:r>
      <w:r>
        <w:rPr>
          <w:w w:val="105"/>
        </w:rPr>
        <w:t>the</w:t>
      </w:r>
      <w:r>
        <w:rPr>
          <w:spacing w:val="18"/>
          <w:w w:val="105"/>
        </w:rPr>
        <w:t> </w:t>
      </w:r>
      <w:r>
        <w:rPr>
          <w:w w:val="105"/>
        </w:rPr>
        <w:t>part</w:t>
      </w:r>
      <w:r>
        <w:rPr>
          <w:spacing w:val="-14"/>
          <w:w w:val="105"/>
        </w:rPr>
        <w:t> </w:t>
      </w:r>
      <w:r>
        <w:rPr>
          <w:w w:val="105"/>
        </w:rPr>
        <w:t>of</w:t>
      </w:r>
      <w:r>
        <w:rPr>
          <w:spacing w:val="-2"/>
          <w:w w:val="105"/>
        </w:rPr>
        <w:t> </w:t>
      </w:r>
      <w:r>
        <w:rPr>
          <w:w w:val="105"/>
        </w:rPr>
        <w:t>that</w:t>
      </w:r>
      <w:r>
        <w:rPr>
          <w:spacing w:val="-14"/>
          <w:w w:val="105"/>
        </w:rPr>
        <w:t> </w:t>
      </w:r>
      <w:r>
        <w:rPr>
          <w:w w:val="105"/>
        </w:rPr>
        <w:t>god.</w:t>
      </w:r>
      <w:r>
        <w:rPr>
          <w:spacing w:val="-14"/>
          <w:w w:val="105"/>
        </w:rPr>
        <w:t> </w:t>
      </w:r>
      <w:r>
        <w:rPr>
          <w:w w:val="105"/>
        </w:rPr>
        <w:t>The</w:t>
      </w:r>
      <w:r>
        <w:rPr>
          <w:spacing w:val="25"/>
          <w:w w:val="105"/>
        </w:rPr>
        <w:t> </w:t>
      </w:r>
      <w:r>
        <w:rPr>
          <w:w w:val="105"/>
        </w:rPr>
        <w:t>other</w:t>
      </w:r>
      <w:r>
        <w:rPr>
          <w:spacing w:val="-5"/>
          <w:w w:val="105"/>
        </w:rPr>
        <w:t> </w:t>
      </w:r>
      <w:r>
        <w:rPr>
          <w:w w:val="105"/>
        </w:rPr>
        <w:t>partici­ </w:t>
      </w:r>
      <w:r>
        <w:rPr/>
        <w:t>pants</w:t>
      </w:r>
      <w:r>
        <w:rPr>
          <w:spacing w:val="-10"/>
        </w:rPr>
        <w:t> </w:t>
      </w:r>
      <w:r>
        <w:rPr/>
        <w:t>alternately take the parts</w:t>
      </w:r>
      <w:r>
        <w:rPr>
          <w:spacing w:val="-14"/>
        </w:rPr>
        <w:t> </w:t>
      </w:r>
      <w:r>
        <w:rPr/>
        <w:t>of</w:t>
      </w:r>
      <w:r>
        <w:rPr>
          <w:spacing w:val="-3"/>
        </w:rPr>
        <w:t> </w:t>
      </w:r>
      <w:r>
        <w:rPr/>
        <w:t>Marduk's mother, </w:t>
      </w:r>
      <w:r>
        <w:rPr>
          <w:sz w:val="23"/>
        </w:rPr>
        <w:t>Ea; </w:t>
      </w:r>
      <w:r>
        <w:rPr>
          <w:w w:val="105"/>
        </w:rPr>
        <w:t>his</w:t>
      </w:r>
      <w:r>
        <w:rPr>
          <w:spacing w:val="-1"/>
          <w:w w:val="105"/>
        </w:rPr>
        <w:t> </w:t>
      </w:r>
      <w:r>
        <w:rPr>
          <w:w w:val="105"/>
        </w:rPr>
        <w:t>consort, Sarpanitu, and the chaos</w:t>
      </w:r>
      <w:r>
        <w:rPr>
          <w:spacing w:val="-7"/>
          <w:w w:val="105"/>
        </w:rPr>
        <w:t> </w:t>
      </w:r>
      <w:r>
        <w:rPr>
          <w:w w:val="105"/>
        </w:rPr>
        <w:t>dragon, Tiamat. </w:t>
      </w:r>
      <w:r>
        <w:rPr/>
        <w:t>Tiamat</w:t>
      </w:r>
      <w:r>
        <w:rPr>
          <w:spacing w:val="-3"/>
        </w:rPr>
        <w:t> </w:t>
      </w:r>
      <w:r>
        <w:rPr/>
        <w:t>"kills"</w:t>
      </w:r>
      <w:r>
        <w:rPr>
          <w:spacing w:val="-9"/>
        </w:rPr>
        <w:t> </w:t>
      </w:r>
      <w:r>
        <w:rPr/>
        <w:t>Marduk,</w:t>
      </w:r>
      <w:r>
        <w:rPr>
          <w:spacing w:val="26"/>
        </w:rPr>
        <w:t> </w:t>
      </w:r>
      <w:r>
        <w:rPr/>
        <w:t>but</w:t>
      </w:r>
      <w:r>
        <w:rPr>
          <w:spacing w:val="-9"/>
        </w:rPr>
        <w:t> </w:t>
      </w:r>
      <w:r>
        <w:rPr/>
        <w:t>Marduk</w:t>
      </w:r>
      <w:r>
        <w:rPr>
          <w:spacing w:val="-2"/>
        </w:rPr>
        <w:t> </w:t>
      </w:r>
      <w:r>
        <w:rPr/>
        <w:t>"resurrects" himself </w:t>
      </w:r>
      <w:r>
        <w:rPr>
          <w:w w:val="105"/>
        </w:rPr>
        <w:t>and</w:t>
      </w:r>
      <w:r>
        <w:rPr>
          <w:spacing w:val="-14"/>
          <w:w w:val="105"/>
        </w:rPr>
        <w:t> </w:t>
      </w:r>
      <w:r>
        <w:rPr>
          <w:w w:val="105"/>
        </w:rPr>
        <w:t>"slays"</w:t>
      </w:r>
      <w:r>
        <w:rPr>
          <w:spacing w:val="-14"/>
          <w:w w:val="105"/>
        </w:rPr>
        <w:t> </w:t>
      </w:r>
      <w:r>
        <w:rPr>
          <w:w w:val="105"/>
        </w:rPr>
        <w:t>her,</w:t>
      </w:r>
      <w:r>
        <w:rPr>
          <w:spacing w:val="-14"/>
          <w:w w:val="105"/>
        </w:rPr>
        <w:t> </w:t>
      </w:r>
      <w:r>
        <w:rPr>
          <w:w w:val="105"/>
        </w:rPr>
        <w:t>symbolically</w:t>
      </w:r>
      <w:r>
        <w:rPr>
          <w:spacing w:val="-14"/>
          <w:w w:val="105"/>
        </w:rPr>
        <w:t> </w:t>
      </w:r>
      <w:r>
        <w:rPr>
          <w:w w:val="105"/>
        </w:rPr>
        <w:t>making</w:t>
      </w:r>
      <w:r>
        <w:rPr>
          <w:spacing w:val="-13"/>
          <w:w w:val="105"/>
        </w:rPr>
        <w:t> </w:t>
      </w:r>
      <w:r>
        <w:rPr>
          <w:w w:val="105"/>
        </w:rPr>
        <w:t>her</w:t>
      </w:r>
      <w:r>
        <w:rPr>
          <w:spacing w:val="-14"/>
          <w:w w:val="105"/>
        </w:rPr>
        <w:t> </w:t>
      </w:r>
      <w:r>
        <w:rPr>
          <w:w w:val="105"/>
        </w:rPr>
        <w:t>into</w:t>
      </w:r>
      <w:r>
        <w:rPr>
          <w:spacing w:val="-14"/>
          <w:w w:val="105"/>
        </w:rPr>
        <w:t> </w:t>
      </w:r>
      <w:r>
        <w:rPr>
          <w:w w:val="105"/>
        </w:rPr>
        <w:t>the</w:t>
      </w:r>
      <w:r>
        <w:rPr>
          <w:spacing w:val="-14"/>
          <w:w w:val="105"/>
        </w:rPr>
        <w:t> </w:t>
      </w:r>
      <w:r>
        <w:rPr>
          <w:w w:val="105"/>
        </w:rPr>
        <w:t>body of</w:t>
      </w:r>
      <w:r>
        <w:rPr>
          <w:spacing w:val="-1"/>
          <w:w w:val="105"/>
        </w:rPr>
        <w:t> </w:t>
      </w:r>
      <w:r>
        <w:rPr>
          <w:w w:val="105"/>
        </w:rPr>
        <w:t>the world.</w:t>
      </w:r>
      <w:r>
        <w:rPr>
          <w:spacing w:val="-14"/>
          <w:w w:val="105"/>
        </w:rPr>
        <w:t> </w:t>
      </w:r>
      <w:r>
        <w:rPr>
          <w:w w:val="105"/>
        </w:rPr>
        <w:t>Once this</w:t>
      </w:r>
      <w:r>
        <w:rPr>
          <w:spacing w:val="-6"/>
          <w:w w:val="105"/>
        </w:rPr>
        <w:t> </w:t>
      </w:r>
      <w:r>
        <w:rPr>
          <w:w w:val="105"/>
        </w:rPr>
        <w:t>has</w:t>
      </w:r>
      <w:r>
        <w:rPr>
          <w:spacing w:val="-5"/>
          <w:w w:val="105"/>
        </w:rPr>
        <w:t> </w:t>
      </w:r>
      <w:r>
        <w:rPr>
          <w:w w:val="105"/>
        </w:rPr>
        <w:t>been</w:t>
      </w:r>
      <w:r>
        <w:rPr>
          <w:spacing w:val="-3"/>
          <w:w w:val="105"/>
        </w:rPr>
        <w:t> </w:t>
      </w:r>
      <w:r>
        <w:rPr>
          <w:w w:val="105"/>
        </w:rPr>
        <w:t>enacted, the primary ritualist must</w:t>
      </w:r>
      <w:r>
        <w:rPr>
          <w:w w:val="105"/>
        </w:rPr>
        <w:t> unflinchingly suffer a</w:t>
      </w:r>
      <w:r>
        <w:rPr>
          <w:w w:val="105"/>
        </w:rPr>
        <w:t> hard blow</w:t>
      </w:r>
      <w:r>
        <w:rPr>
          <w:w w:val="105"/>
        </w:rPr>
        <w:t> to the face from each</w:t>
      </w:r>
      <w:r>
        <w:rPr>
          <w:spacing w:val="-1"/>
          <w:w w:val="105"/>
        </w:rPr>
        <w:t> </w:t>
      </w:r>
      <w:r>
        <w:rPr>
          <w:w w:val="105"/>
        </w:rPr>
        <w:t>of the</w:t>
      </w:r>
      <w:r>
        <w:rPr>
          <w:w w:val="105"/>
        </w:rPr>
        <w:t> other participants. The</w:t>
      </w:r>
      <w:r>
        <w:rPr>
          <w:w w:val="105"/>
        </w:rPr>
        <w:t> appear, ance of</w:t>
      </w:r>
      <w:r>
        <w:rPr>
          <w:w w:val="105"/>
        </w:rPr>
        <w:t> blood-tears</w:t>
      </w:r>
      <w:r>
        <w:rPr>
          <w:w w:val="105"/>
        </w:rPr>
        <w:t> in</w:t>
      </w:r>
      <w:r>
        <w:rPr>
          <w:w w:val="105"/>
        </w:rPr>
        <w:t> the</w:t>
      </w:r>
      <w:r>
        <w:rPr>
          <w:w w:val="105"/>
        </w:rPr>
        <w:t> ritualist's</w:t>
      </w:r>
      <w:r>
        <w:rPr>
          <w:w w:val="105"/>
        </w:rPr>
        <w:t> eyes signals the ritual's</w:t>
      </w:r>
      <w:r>
        <w:rPr>
          <w:spacing w:val="-18"/>
          <w:w w:val="105"/>
        </w:rPr>
        <w:t> </w:t>
      </w:r>
      <w:r>
        <w:rPr>
          <w:w w:val="105"/>
        </w:rPr>
        <w:t>success.</w:t>
      </w:r>
    </w:p>
    <w:p>
      <w:pPr>
        <w:pStyle w:val="BodyText"/>
        <w:spacing w:line="247" w:lineRule="auto"/>
        <w:ind w:left="302" w:right="693" w:firstLine="367"/>
        <w:jc w:val="both"/>
      </w:pPr>
      <w:r>
        <w:rPr>
          <w:sz w:val="24"/>
        </w:rPr>
        <w:t>If</w:t>
      </w:r>
      <w:r>
        <w:rPr>
          <w:spacing w:val="-15"/>
          <w:sz w:val="24"/>
        </w:rPr>
        <w:t> </w:t>
      </w:r>
      <w:r>
        <w:rPr/>
        <w:t>the</w:t>
      </w:r>
      <w:r>
        <w:rPr>
          <w:spacing w:val="40"/>
        </w:rPr>
        <w:t> </w:t>
      </w:r>
      <w:r>
        <w:rPr/>
        <w:t>beneficiary</w:t>
      </w:r>
      <w:r>
        <w:rPr>
          <w:spacing w:val="-14"/>
        </w:rPr>
        <w:t> </w:t>
      </w:r>
      <w:r>
        <w:rPr/>
        <w:t>succeeds</w:t>
      </w:r>
      <w:r>
        <w:rPr>
          <w:spacing w:val="-10"/>
        </w:rPr>
        <w:t> </w:t>
      </w:r>
      <w:r>
        <w:rPr/>
        <w:t>in</w:t>
      </w:r>
      <w:r>
        <w:rPr>
          <w:spacing w:val="-2"/>
        </w:rPr>
        <w:t> </w:t>
      </w:r>
      <w:r>
        <w:rPr/>
        <w:t>diablerizing</w:t>
      </w:r>
      <w:r>
        <w:rPr>
          <w:spacing w:val="-10"/>
        </w:rPr>
        <w:t> </w:t>
      </w:r>
      <w:r>
        <w:rPr/>
        <w:t>herspeci, fied target before the</w:t>
      </w:r>
      <w:r>
        <w:rPr>
          <w:spacing w:val="40"/>
        </w:rPr>
        <w:t> </w:t>
      </w:r>
      <w:r>
        <w:rPr/>
        <w:t>next</w:t>
      </w:r>
      <w:r>
        <w:rPr>
          <w:spacing w:val="-2"/>
        </w:rPr>
        <w:t> </w:t>
      </w:r>
      <w:r>
        <w:rPr/>
        <w:t>sunrise, the victim's sire, all the sire's childer, all of the</w:t>
      </w:r>
      <w:r>
        <w:rPr>
          <w:spacing w:val="40"/>
        </w:rPr>
        <w:t> </w:t>
      </w:r>
      <w:r>
        <w:rPr/>
        <w:t>target's childer, and any vampire</w:t>
      </w:r>
      <w:r>
        <w:rPr>
          <w:spacing w:val="26"/>
        </w:rPr>
        <w:t> </w:t>
      </w:r>
      <w:r>
        <w:rPr/>
        <w:t>in</w:t>
      </w:r>
      <w:r>
        <w:rPr>
          <w:spacing w:val="39"/>
        </w:rPr>
        <w:t> </w:t>
      </w:r>
      <w:r>
        <w:rPr/>
        <w:t>blood</w:t>
      </w:r>
      <w:r>
        <w:rPr>
          <w:spacing w:val="40"/>
        </w:rPr>
        <w:t> </w:t>
      </w:r>
      <w:r>
        <w:rPr/>
        <w:t>bond</w:t>
      </w:r>
      <w:r>
        <w:rPr>
          <w:spacing w:val="36"/>
        </w:rPr>
        <w:t> </w:t>
      </w:r>
      <w:r>
        <w:rPr/>
        <w:t>with</w:t>
      </w:r>
      <w:r>
        <w:rPr>
          <w:spacing w:val="29"/>
        </w:rPr>
        <w:t> </w:t>
      </w:r>
      <w:r>
        <w:rPr/>
        <w:t>the</w:t>
      </w:r>
      <w:r>
        <w:rPr>
          <w:spacing w:val="40"/>
        </w:rPr>
        <w:t> </w:t>
      </w:r>
      <w:r>
        <w:rPr/>
        <w:t>victim</w:t>
      </w:r>
      <w:r>
        <w:rPr>
          <w:spacing w:val="26"/>
        </w:rPr>
        <w:t> </w:t>
      </w:r>
      <w:r>
        <w:rPr/>
        <w:t>share his final</w:t>
      </w:r>
    </w:p>
    <w:p>
      <w:pPr>
        <w:spacing w:after="0" w:line="247" w:lineRule="auto"/>
        <w:jc w:val="both"/>
        <w:sectPr>
          <w:type w:val="continuous"/>
          <w:pgSz w:w="11990" w:h="15730"/>
          <w:pgMar w:header="0" w:footer="370" w:top="1800" w:bottom="280" w:left="0" w:right="460"/>
          <w:cols w:num="2" w:equalWidth="0">
            <w:col w:w="5727" w:space="40"/>
            <w:col w:w="5763"/>
          </w:cols>
        </w:sectPr>
      </w:pPr>
    </w:p>
    <w:p>
      <w:pPr>
        <w:pStyle w:val="Heading7"/>
        <w:spacing w:before="269"/>
        <w:ind w:left="782" w:right="525"/>
        <w:jc w:val="center"/>
      </w:pPr>
      <w:r>
        <w:rPr/>
        <mc:AlternateContent>
          <mc:Choice Requires="wps">
            <w:drawing>
              <wp:anchor distT="0" distB="0" distL="0" distR="0" allowOverlap="1" layoutInCell="1" locked="0" behindDoc="1" simplePos="0" relativeHeight="484288000">
                <wp:simplePos x="0" y="0"/>
                <wp:positionH relativeFrom="page">
                  <wp:posOffset>293545</wp:posOffset>
                </wp:positionH>
                <wp:positionV relativeFrom="page">
                  <wp:posOffset>0</wp:posOffset>
                </wp:positionV>
                <wp:extent cx="4990465" cy="9765665"/>
                <wp:effectExtent l="0" t="0" r="0" b="0"/>
                <wp:wrapNone/>
                <wp:docPr id="1262" name="Group 1262"/>
                <wp:cNvGraphicFramePr>
                  <a:graphicFrameLocks/>
                </wp:cNvGraphicFramePr>
                <a:graphic>
                  <a:graphicData uri="http://schemas.microsoft.com/office/word/2010/wordprocessingGroup">
                    <wpg:wgp>
                      <wpg:cNvPr id="1262" name="Group 1262"/>
                      <wpg:cNvGrpSpPr/>
                      <wpg:grpSpPr>
                        <a:xfrm>
                          <a:off x="0" y="0"/>
                          <a:ext cx="4990465" cy="9765665"/>
                          <a:chExt cx="4990465" cy="9765665"/>
                        </a:xfrm>
                      </wpg:grpSpPr>
                      <pic:pic>
                        <pic:nvPicPr>
                          <pic:cNvPr id="1263" name="Image 1263"/>
                          <pic:cNvPicPr/>
                        </pic:nvPicPr>
                        <pic:blipFill>
                          <a:blip r:embed="rId432" cstate="print"/>
                          <a:stretch>
                            <a:fillRect/>
                          </a:stretch>
                        </pic:blipFill>
                        <pic:spPr>
                          <a:xfrm>
                            <a:off x="0" y="458375"/>
                            <a:ext cx="318008" cy="849413"/>
                          </a:xfrm>
                          <a:prstGeom prst="rect">
                            <a:avLst/>
                          </a:prstGeom>
                        </pic:spPr>
                      </pic:pic>
                      <pic:pic>
                        <pic:nvPicPr>
                          <pic:cNvPr id="1264" name="Image 1264"/>
                          <pic:cNvPicPr/>
                        </pic:nvPicPr>
                        <pic:blipFill>
                          <a:blip r:embed="rId433" cstate="print"/>
                          <a:stretch>
                            <a:fillRect/>
                          </a:stretch>
                        </pic:blipFill>
                        <pic:spPr>
                          <a:xfrm>
                            <a:off x="2641912" y="0"/>
                            <a:ext cx="2348367" cy="886179"/>
                          </a:xfrm>
                          <a:prstGeom prst="rect">
                            <a:avLst/>
                          </a:prstGeom>
                        </pic:spPr>
                      </pic:pic>
                      <wps:wsp>
                        <wps:cNvPr id="1265" name="Graphic 1265"/>
                        <wps:cNvSpPr/>
                        <wps:spPr>
                          <a:xfrm>
                            <a:off x="171234" y="1210015"/>
                            <a:ext cx="1270" cy="8555355"/>
                          </a:xfrm>
                          <a:custGeom>
                            <a:avLst/>
                            <a:gdLst/>
                            <a:ahLst/>
                            <a:cxnLst/>
                            <a:rect l="l" t="t" r="r" b="b"/>
                            <a:pathLst>
                              <a:path w="0" h="8555355">
                                <a:moveTo>
                                  <a:pt x="0" y="8555241"/>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266" name="Graphic 1266"/>
                        <wps:cNvSpPr/>
                        <wps:spPr>
                          <a:xfrm>
                            <a:off x="318007" y="452265"/>
                            <a:ext cx="2324100" cy="134620"/>
                          </a:xfrm>
                          <a:custGeom>
                            <a:avLst/>
                            <a:gdLst/>
                            <a:ahLst/>
                            <a:cxnLst/>
                            <a:rect l="l" t="t" r="r" b="b"/>
                            <a:pathLst>
                              <a:path w="2324100" h="134620">
                                <a:moveTo>
                                  <a:pt x="0" y="0"/>
                                </a:moveTo>
                                <a:lnTo>
                                  <a:pt x="2323904" y="0"/>
                                </a:lnTo>
                                <a:lnTo>
                                  <a:pt x="2323904" y="134439"/>
                                </a:lnTo>
                                <a:lnTo>
                                  <a:pt x="0" y="134439"/>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11385pt;margin-top:0pt;width:392.95pt;height:768.95pt;mso-position-horizontal-relative:page;mso-position-vertical-relative:page;z-index:-19028480" id="docshapegroup716" coordorigin="462,0" coordsize="7859,15379">
                <v:shape style="position:absolute;left:462;top:721;width:501;height:1338" type="#_x0000_t75" id="docshape717" stroked="false">
                  <v:imagedata r:id="rId432" o:title=""/>
                </v:shape>
                <v:shape style="position:absolute;left:4622;top:0;width:3699;height:1396" type="#_x0000_t75" id="docshape718" stroked="false">
                  <v:imagedata r:id="rId433" o:title=""/>
                </v:shape>
                <v:line style="position:absolute" from="732,15378" to="732,1906" stroked="true" strokeweight="6.259999pt" strokecolor="#000000">
                  <v:stroke dashstyle="solid"/>
                </v:line>
                <v:rect style="position:absolute;left:963;top:712;width:3660;height:212" id="docshape719" filled="true" fillcolor="#000000" stroked="false">
                  <v:fill type="solid"/>
                </v:rect>
                <w10:wrap type="none"/>
              </v:group>
            </w:pict>
          </mc:Fallback>
        </mc:AlternateContent>
      </w:r>
      <w:r>
        <w:rPr/>
        <mc:AlternateContent>
          <mc:Choice Requires="wps">
            <w:drawing>
              <wp:anchor distT="0" distB="0" distL="0" distR="0" allowOverlap="1" layoutInCell="1" locked="0" behindDoc="1" simplePos="0" relativeHeight="484288512">
                <wp:simplePos x="0" y="0"/>
                <wp:positionH relativeFrom="page">
                  <wp:posOffset>6824940</wp:posOffset>
                </wp:positionH>
                <wp:positionV relativeFrom="page">
                  <wp:posOffset>458375</wp:posOffset>
                </wp:positionV>
                <wp:extent cx="318135" cy="9307195"/>
                <wp:effectExtent l="0" t="0" r="0" b="0"/>
                <wp:wrapNone/>
                <wp:docPr id="1267" name="Group 1267"/>
                <wp:cNvGraphicFramePr>
                  <a:graphicFrameLocks/>
                </wp:cNvGraphicFramePr>
                <a:graphic>
                  <a:graphicData uri="http://schemas.microsoft.com/office/word/2010/wordprocessingGroup">
                    <wpg:wgp>
                      <wpg:cNvPr id="1267" name="Group 1267"/>
                      <wpg:cNvGrpSpPr/>
                      <wpg:grpSpPr>
                        <a:xfrm>
                          <a:off x="0" y="0"/>
                          <a:ext cx="318135" cy="9307195"/>
                          <a:chExt cx="318135" cy="9307195"/>
                        </a:xfrm>
                      </wpg:grpSpPr>
                      <pic:pic>
                        <pic:nvPicPr>
                          <pic:cNvPr id="1268" name="Image 1268"/>
                          <pic:cNvPicPr/>
                        </pic:nvPicPr>
                        <pic:blipFill>
                          <a:blip r:embed="rId434" cstate="print"/>
                          <a:stretch>
                            <a:fillRect/>
                          </a:stretch>
                        </pic:blipFill>
                        <pic:spPr>
                          <a:xfrm>
                            <a:off x="0" y="0"/>
                            <a:ext cx="318007" cy="873856"/>
                          </a:xfrm>
                          <a:prstGeom prst="rect">
                            <a:avLst/>
                          </a:prstGeom>
                        </pic:spPr>
                      </pic:pic>
                      <wps:wsp>
                        <wps:cNvPr id="1269" name="Graphic 1269"/>
                        <wps:cNvSpPr/>
                        <wps:spPr>
                          <a:xfrm>
                            <a:off x="122309" y="873857"/>
                            <a:ext cx="1270" cy="8433435"/>
                          </a:xfrm>
                          <a:custGeom>
                            <a:avLst/>
                            <a:gdLst/>
                            <a:ahLst/>
                            <a:cxnLst/>
                            <a:rect l="l" t="t" r="r" b="b"/>
                            <a:pathLst>
                              <a:path w="0" h="8433435">
                                <a:moveTo>
                                  <a:pt x="0" y="8433023"/>
                                </a:moveTo>
                                <a:lnTo>
                                  <a:pt x="0" y="0"/>
                                </a:lnTo>
                              </a:path>
                            </a:pathLst>
                          </a:custGeom>
                          <a:ln w="7338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396912pt;margin-top:36.092564pt;width:25.05pt;height:732.85pt;mso-position-horizontal-relative:page;mso-position-vertical-relative:page;z-index:-19027968" id="docshapegroup720" coordorigin="10748,722" coordsize="501,14657">
                <v:shape style="position:absolute;left:10747;top:721;width:501;height:1377" type="#_x0000_t75" id="docshape721" stroked="false">
                  <v:imagedata r:id="rId434" o:title=""/>
                </v:shape>
                <v:line style="position:absolute" from="10941,15378" to="10941,2098" stroked="true" strokeweight="5.7784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5985664">
                <wp:simplePos x="0" y="0"/>
                <wp:positionH relativeFrom="page">
                  <wp:posOffset>3057</wp:posOffset>
                </wp:positionH>
                <wp:positionV relativeFrom="page">
                  <wp:posOffset>9374159</wp:posOffset>
                </wp:positionV>
                <wp:extent cx="1270" cy="586740"/>
                <wp:effectExtent l="0" t="0" r="0" b="0"/>
                <wp:wrapNone/>
                <wp:docPr id="1270" name="Graphic 1270"/>
                <wp:cNvGraphicFramePr>
                  <a:graphicFrameLocks/>
                </wp:cNvGraphicFramePr>
                <a:graphic>
                  <a:graphicData uri="http://schemas.microsoft.com/office/word/2010/wordprocessingShape">
                    <wps:wsp>
                      <wps:cNvPr id="1270" name="Graphic 1270"/>
                      <wps:cNvSpPr/>
                      <wps:spPr>
                        <a:xfrm>
                          <a:off x="0" y="0"/>
                          <a:ext cx="1270" cy="586740"/>
                        </a:xfrm>
                        <a:custGeom>
                          <a:avLst/>
                          <a:gdLst/>
                          <a:ahLst/>
                          <a:cxnLst/>
                          <a:rect l="l" t="t" r="r" b="b"/>
                          <a:pathLst>
                            <a:path w="0" h="586740">
                              <a:moveTo>
                                <a:pt x="0" y="586645"/>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5664" from=".240769pt,784.31533pt" to=".240769pt,738.122803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86176">
                <wp:simplePos x="0" y="0"/>
                <wp:positionH relativeFrom="page">
                  <wp:posOffset>7595497</wp:posOffset>
                </wp:positionH>
                <wp:positionV relativeFrom="page">
                  <wp:posOffset>103945</wp:posOffset>
                </wp:positionV>
                <wp:extent cx="1270" cy="9857105"/>
                <wp:effectExtent l="0" t="0" r="0" b="0"/>
                <wp:wrapNone/>
                <wp:docPr id="1271" name="Graphic 1271"/>
                <wp:cNvGraphicFramePr>
                  <a:graphicFrameLocks/>
                </wp:cNvGraphicFramePr>
                <a:graphic>
                  <a:graphicData uri="http://schemas.microsoft.com/office/word/2010/wordprocessingShape">
                    <wps:wsp>
                      <wps:cNvPr id="1271" name="Graphic 1271"/>
                      <wps:cNvSpPr/>
                      <wps:spPr>
                        <a:xfrm>
                          <a:off x="0" y="0"/>
                          <a:ext cx="1270" cy="9857105"/>
                        </a:xfrm>
                        <a:custGeom>
                          <a:avLst/>
                          <a:gdLst/>
                          <a:ahLst/>
                          <a:cxnLst/>
                          <a:rect l="l" t="t" r="r" b="b"/>
                          <a:pathLst>
                            <a:path w="0" h="9857105">
                              <a:moveTo>
                                <a:pt x="0" y="9856859"/>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6176" from="598.070679pt,784.315345pt" to="598.070679pt,8.184649pt" stroked="true" strokeweight="3.852307pt" strokecolor="#000000">
                <v:stroke dashstyle="solid"/>
                <w10:wrap type="none"/>
              </v:line>
            </w:pict>
          </mc:Fallback>
        </mc:AlternateContent>
      </w:r>
      <w:r>
        <w:rPr>
          <w:spacing w:val="-2"/>
          <w:w w:val="90"/>
        </w:rPr>
        <w:t>EumiSotm!s</w:t>
      </w:r>
    </w:p>
    <w:p>
      <w:pPr>
        <w:spacing w:after="0"/>
        <w:jc w:val="center"/>
        <w:sectPr>
          <w:type w:val="continuous"/>
          <w:pgSz w:w="11990" w:h="15730"/>
          <w:pgMar w:header="0" w:footer="370" w:top="1800" w:bottom="280" w:left="0" w:right="460"/>
        </w:sectPr>
      </w:pPr>
    </w:p>
    <w:p>
      <w:pPr>
        <w:pStyle w:val="BodyText"/>
        <w:ind w:left="1078"/>
        <w:rPr>
          <w:sz w:val="20"/>
        </w:rPr>
      </w:pPr>
      <w:r>
        <w:rPr>
          <w:sz w:val="20"/>
        </w:rPr>
        <mc:AlternateContent>
          <mc:Choice Requires="wps">
            <w:drawing>
              <wp:inline distT="0" distB="0" distL="0" distR="0">
                <wp:extent cx="4648200" cy="916940"/>
                <wp:effectExtent l="0" t="0" r="0" b="6984"/>
                <wp:docPr id="1273" name="Group 1273"/>
                <wp:cNvGraphicFramePr>
                  <a:graphicFrameLocks/>
                </wp:cNvGraphicFramePr>
                <a:graphic>
                  <a:graphicData uri="http://schemas.microsoft.com/office/word/2010/wordprocessingGroup">
                    <wpg:wgp>
                      <wpg:cNvPr id="1273" name="Group 1273"/>
                      <wpg:cNvGrpSpPr/>
                      <wpg:grpSpPr>
                        <a:xfrm>
                          <a:off x="0" y="0"/>
                          <a:ext cx="4648200" cy="916940"/>
                          <a:chExt cx="4648200" cy="916940"/>
                        </a:xfrm>
                      </wpg:grpSpPr>
                      <pic:pic>
                        <pic:nvPicPr>
                          <pic:cNvPr id="1274" name="Image 1274"/>
                          <pic:cNvPicPr/>
                        </pic:nvPicPr>
                        <pic:blipFill>
                          <a:blip r:embed="rId436" cstate="print"/>
                          <a:stretch>
                            <a:fillRect/>
                          </a:stretch>
                        </pic:blipFill>
                        <pic:spPr>
                          <a:xfrm>
                            <a:off x="1590039" y="0"/>
                            <a:ext cx="3057768" cy="916692"/>
                          </a:xfrm>
                          <a:prstGeom prst="rect">
                            <a:avLst/>
                          </a:prstGeom>
                        </pic:spPr>
                      </pic:pic>
                      <wps:wsp>
                        <wps:cNvPr id="1275" name="Graphic 1275"/>
                        <wps:cNvSpPr/>
                        <wps:spPr>
                          <a:xfrm>
                            <a:off x="0" y="510318"/>
                            <a:ext cx="1590040" cy="116205"/>
                          </a:xfrm>
                          <a:custGeom>
                            <a:avLst/>
                            <a:gdLst/>
                            <a:ahLst/>
                            <a:cxnLst/>
                            <a:rect l="l" t="t" r="r" b="b"/>
                            <a:pathLst>
                              <a:path w="1590040" h="116205">
                                <a:moveTo>
                                  <a:pt x="0" y="0"/>
                                </a:moveTo>
                                <a:lnTo>
                                  <a:pt x="1590039" y="0"/>
                                </a:lnTo>
                                <a:lnTo>
                                  <a:pt x="1590039"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66pt;height:72.2pt;mso-position-horizontal-relative:char;mso-position-vertical-relative:line" id="docshapegroup723" coordorigin="0,0" coordsize="7320,1444">
                <v:shape style="position:absolute;left:2504;top:0;width:4816;height:1444" type="#_x0000_t75" id="docshape724" stroked="false">
                  <v:imagedata r:id="rId436" o:title=""/>
                </v:shape>
                <v:rect style="position:absolute;left:0;top:803;width:2504;height:183" id="docshape725" filled="true" fillcolor="#000000" stroked="false">
                  <v:fill type="solid"/>
                </v:rect>
              </v:group>
            </w:pict>
          </mc:Fallback>
        </mc:AlternateContent>
      </w:r>
      <w:r>
        <w:rPr>
          <w:sz w:val="20"/>
        </w:rPr>
      </w:r>
    </w:p>
    <w:p>
      <w:pPr>
        <w:spacing w:after="0"/>
        <w:rPr>
          <w:sz w:val="20"/>
        </w:rPr>
        <w:sectPr>
          <w:footerReference w:type="default" r:id="rId435"/>
          <w:pgSz w:w="11990" w:h="15730"/>
          <w:pgMar w:header="0" w:footer="320" w:top="0" w:bottom="520" w:left="0" w:right="460"/>
          <w:pgNumType w:start="126"/>
        </w:sectPr>
      </w:pPr>
    </w:p>
    <w:p>
      <w:pPr>
        <w:pStyle w:val="BodyText"/>
        <w:spacing w:line="226" w:lineRule="exact"/>
        <w:ind w:left="1068"/>
        <w:jc w:val="both"/>
      </w:pPr>
      <w:r>
        <w:rPr/>
        <mc:AlternateContent>
          <mc:Choice Requires="wps">
            <w:drawing>
              <wp:anchor distT="0" distB="0" distL="0" distR="0" allowOverlap="1" layoutInCell="1" locked="0" behindDoc="0" simplePos="0" relativeHeight="15987712">
                <wp:simplePos x="0" y="0"/>
                <wp:positionH relativeFrom="page">
                  <wp:posOffset>532051</wp:posOffset>
                </wp:positionH>
                <wp:positionV relativeFrom="paragraph">
                  <wp:posOffset>-845013</wp:posOffset>
                </wp:positionV>
                <wp:extent cx="1270" cy="379095"/>
                <wp:effectExtent l="0" t="0" r="0" b="0"/>
                <wp:wrapNone/>
                <wp:docPr id="1276" name="Graphic 1276"/>
                <wp:cNvGraphicFramePr>
                  <a:graphicFrameLocks/>
                </wp:cNvGraphicFramePr>
                <a:graphic>
                  <a:graphicData uri="http://schemas.microsoft.com/office/word/2010/wordprocessingShape">
                    <wps:wsp>
                      <wps:cNvPr id="1276" name="Graphic 1276"/>
                      <wps:cNvSpPr/>
                      <wps:spPr>
                        <a:xfrm>
                          <a:off x="0" y="0"/>
                          <a:ext cx="1270" cy="379095"/>
                        </a:xfrm>
                        <a:custGeom>
                          <a:avLst/>
                          <a:gdLst/>
                          <a:ahLst/>
                          <a:cxnLst/>
                          <a:rect l="l" t="t" r="r" b="b"/>
                          <a:pathLst>
                            <a:path w="0" h="379095">
                              <a:moveTo>
                                <a:pt x="0" y="378874"/>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7712" from="41.893837pt,-36.70384pt" to="41.893837pt,-66.536514pt" stroked="true" strokeweight="3.852307pt" strokecolor="#000000">
                <v:stroke dashstyle="solid"/>
                <w10:wrap type="none"/>
              </v:line>
            </w:pict>
          </mc:Fallback>
        </mc:AlternateContent>
      </w:r>
      <w:r>
        <w:rPr/>
        <mc:AlternateContent>
          <mc:Choice Requires="wps">
            <w:drawing>
              <wp:anchor distT="0" distB="0" distL="0" distR="0" allowOverlap="1" layoutInCell="1" locked="0" behindDoc="0" simplePos="0" relativeHeight="15988224">
                <wp:simplePos x="0" y="0"/>
                <wp:positionH relativeFrom="page">
                  <wp:posOffset>7026752</wp:posOffset>
                </wp:positionH>
                <wp:positionV relativeFrom="paragraph">
                  <wp:posOffset>-838902</wp:posOffset>
                </wp:positionV>
                <wp:extent cx="1270" cy="373380"/>
                <wp:effectExtent l="0" t="0" r="0" b="0"/>
                <wp:wrapNone/>
                <wp:docPr id="1277" name="Graphic 1277"/>
                <wp:cNvGraphicFramePr>
                  <a:graphicFrameLocks/>
                </wp:cNvGraphicFramePr>
                <a:graphic>
                  <a:graphicData uri="http://schemas.microsoft.com/office/word/2010/wordprocessingShape">
                    <wps:wsp>
                      <wps:cNvPr id="1277" name="Graphic 1277"/>
                      <wps:cNvSpPr/>
                      <wps:spPr>
                        <a:xfrm>
                          <a:off x="0" y="0"/>
                          <a:ext cx="1270" cy="373380"/>
                        </a:xfrm>
                        <a:custGeom>
                          <a:avLst/>
                          <a:gdLst/>
                          <a:ahLst/>
                          <a:cxnLst/>
                          <a:rect l="l" t="t" r="r" b="b"/>
                          <a:pathLst>
                            <a:path w="0" h="373380">
                              <a:moveTo>
                                <a:pt x="0" y="372764"/>
                              </a:moveTo>
                              <a:lnTo>
                                <a:pt x="0" y="0"/>
                              </a:lnTo>
                            </a:path>
                          </a:pathLst>
                        </a:custGeom>
                        <a:ln w="428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88224" from="553.287598pt,-36.703842pt" to="553.287598pt,-66.055344pt" stroked="true" strokeweight="3.370769pt" strokecolor="#000000">
                <v:stroke dashstyle="solid"/>
                <w10:wrap type="none"/>
              </v:line>
            </w:pict>
          </mc:Fallback>
        </mc:AlternateContent>
      </w:r>
      <w:r>
        <w:rPr/>
        <w:t>sensations</w:t>
      </w:r>
      <w:r>
        <w:rPr>
          <w:spacing w:val="-1"/>
        </w:rPr>
        <w:t> </w:t>
      </w:r>
      <w:r>
        <w:rPr/>
        <w:t>as</w:t>
      </w:r>
      <w:r>
        <w:rPr>
          <w:spacing w:val="-5"/>
        </w:rPr>
        <w:t> </w:t>
      </w:r>
      <w:r>
        <w:rPr/>
        <w:t>he perishes.</w:t>
      </w:r>
      <w:r>
        <w:rPr>
          <w:spacing w:val="-2"/>
        </w:rPr>
        <w:t> </w:t>
      </w:r>
      <w:r>
        <w:rPr/>
        <w:t>Each</w:t>
      </w:r>
      <w:r>
        <w:rPr>
          <w:spacing w:val="-12"/>
        </w:rPr>
        <w:t> </w:t>
      </w:r>
      <w:r>
        <w:rPr/>
        <w:t>of</w:t>
      </w:r>
      <w:r>
        <w:rPr>
          <w:spacing w:val="5"/>
        </w:rPr>
        <w:t> </w:t>
      </w:r>
      <w:r>
        <w:rPr/>
        <w:t>them</w:t>
      </w:r>
      <w:r>
        <w:rPr>
          <w:spacing w:val="5"/>
        </w:rPr>
        <w:t> </w:t>
      </w:r>
      <w:r>
        <w:rPr/>
        <w:t>loses</w:t>
      </w:r>
      <w:r>
        <w:rPr>
          <w:spacing w:val="-4"/>
        </w:rPr>
        <w:t> </w:t>
      </w:r>
      <w:r>
        <w:rPr/>
        <w:t>one</w:t>
      </w:r>
      <w:r>
        <w:rPr>
          <w:spacing w:val="38"/>
        </w:rPr>
        <w:t> </w:t>
      </w:r>
      <w:r>
        <w:rPr>
          <w:spacing w:val="-2"/>
        </w:rPr>
        <w:t>blood</w:t>
      </w:r>
    </w:p>
    <w:p>
      <w:pPr>
        <w:pStyle w:val="BodyText"/>
        <w:spacing w:line="244" w:lineRule="auto" w:before="18"/>
        <w:ind w:left="1071" w:right="5" w:firstLine="8"/>
        <w:jc w:val="both"/>
      </w:pPr>
      <w:r>
        <w:rPr/>
        <w:t>point</w:t>
      </w:r>
      <w:r>
        <w:rPr>
          <w:spacing w:val="-6"/>
        </w:rPr>
        <w:t> </w:t>
      </w:r>
      <w:r>
        <w:rPr/>
        <w:t>and three</w:t>
      </w:r>
      <w:r>
        <w:rPr>
          <w:spacing w:val="-11"/>
        </w:rPr>
        <w:t> </w:t>
      </w:r>
      <w:r>
        <w:rPr/>
        <w:t>Willpower points,</w:t>
      </w:r>
      <w:r>
        <w:rPr>
          <w:spacing w:val="-10"/>
        </w:rPr>
        <w:t> </w:t>
      </w:r>
      <w:r>
        <w:rPr/>
        <w:t>which</w:t>
      </w:r>
      <w:r>
        <w:rPr>
          <w:spacing w:val="-3"/>
        </w:rPr>
        <w:t> </w:t>
      </w:r>
      <w:r>
        <w:rPr/>
        <w:t>goto the</w:t>
      </w:r>
      <w:r>
        <w:rPr>
          <w:spacing w:val="40"/>
        </w:rPr>
        <w:t> </w:t>
      </w:r>
      <w:r>
        <w:rPr/>
        <w:t>killer </w:t>
      </w:r>
      <w:r>
        <w:rPr>
          <w:w w:val="105"/>
        </w:rPr>
        <w:t>(though</w:t>
      </w:r>
      <w:r>
        <w:rPr>
          <w:spacing w:val="19"/>
          <w:w w:val="105"/>
        </w:rPr>
        <w:t> </w:t>
      </w:r>
      <w:r>
        <w:rPr>
          <w:w w:val="105"/>
        </w:rPr>
        <w:t>the</w:t>
      </w:r>
      <w:r>
        <w:rPr>
          <w:spacing w:val="-12"/>
          <w:w w:val="105"/>
        </w:rPr>
        <w:t> </w:t>
      </w:r>
      <w:r>
        <w:rPr>
          <w:w w:val="105"/>
        </w:rPr>
        <w:t>character</w:t>
      </w:r>
      <w:r>
        <w:rPr>
          <w:spacing w:val="-1"/>
          <w:w w:val="105"/>
        </w:rPr>
        <w:t> </w:t>
      </w:r>
      <w:r>
        <w:rPr>
          <w:w w:val="105"/>
        </w:rPr>
        <w:t>may not</w:t>
      </w:r>
      <w:r>
        <w:rPr>
          <w:spacing w:val="-2"/>
          <w:w w:val="105"/>
        </w:rPr>
        <w:t> </w:t>
      </w:r>
      <w:r>
        <w:rPr>
          <w:w w:val="105"/>
        </w:rPr>
        <w:t>exceed</w:t>
      </w:r>
      <w:r>
        <w:rPr>
          <w:spacing w:val="-2"/>
          <w:w w:val="105"/>
        </w:rPr>
        <w:t> </w:t>
      </w:r>
      <w:r>
        <w:rPr>
          <w:w w:val="105"/>
        </w:rPr>
        <w:t>her</w:t>
      </w:r>
      <w:r>
        <w:rPr>
          <w:spacing w:val="-12"/>
          <w:w w:val="105"/>
        </w:rPr>
        <w:t> </w:t>
      </w:r>
      <w:r>
        <w:rPr>
          <w:w w:val="105"/>
        </w:rPr>
        <w:t>Trait maxi­ mums).</w:t>
      </w:r>
      <w:r>
        <w:rPr>
          <w:spacing w:val="-14"/>
          <w:w w:val="105"/>
        </w:rPr>
        <w:t> </w:t>
      </w:r>
      <w:r>
        <w:rPr>
          <w:w w:val="105"/>
          <w:sz w:val="23"/>
        </w:rPr>
        <w:t>If</w:t>
      </w:r>
      <w:r>
        <w:rPr>
          <w:spacing w:val="-15"/>
          <w:w w:val="105"/>
          <w:sz w:val="23"/>
        </w:rPr>
        <w:t> </w:t>
      </w:r>
      <w:r>
        <w:rPr>
          <w:w w:val="105"/>
        </w:rPr>
        <w:t>the</w:t>
      </w:r>
      <w:r>
        <w:rPr>
          <w:spacing w:val="-8"/>
          <w:w w:val="105"/>
        </w:rPr>
        <w:t> </w:t>
      </w:r>
      <w:r>
        <w:rPr>
          <w:w w:val="105"/>
        </w:rPr>
        <w:t>killer's</w:t>
      </w:r>
      <w:r>
        <w:rPr>
          <w:spacing w:val="-4"/>
          <w:w w:val="105"/>
        </w:rPr>
        <w:t> </w:t>
      </w:r>
      <w:r>
        <w:rPr>
          <w:w w:val="105"/>
        </w:rPr>
        <w:t>blood pool</w:t>
      </w:r>
      <w:r>
        <w:rPr>
          <w:spacing w:val="-2"/>
          <w:w w:val="105"/>
        </w:rPr>
        <w:t> </w:t>
      </w:r>
      <w:r>
        <w:rPr>
          <w:w w:val="105"/>
        </w:rPr>
        <w:t>is</w:t>
      </w:r>
      <w:r>
        <w:rPr>
          <w:spacing w:val="-14"/>
          <w:w w:val="105"/>
        </w:rPr>
        <w:t> </w:t>
      </w:r>
      <w:r>
        <w:rPr>
          <w:w w:val="105"/>
        </w:rPr>
        <w:t>full,</w:t>
      </w:r>
      <w:r>
        <w:rPr>
          <w:spacing w:val="-6"/>
          <w:w w:val="105"/>
        </w:rPr>
        <w:t> </w:t>
      </w:r>
      <w:r>
        <w:rPr>
          <w:w w:val="105"/>
        </w:rPr>
        <w:t>the</w:t>
      </w:r>
      <w:r>
        <w:rPr>
          <w:w w:val="105"/>
        </w:rPr>
        <w:t> remainder goes</w:t>
      </w:r>
      <w:r>
        <w:rPr>
          <w:spacing w:val="-2"/>
          <w:w w:val="105"/>
        </w:rPr>
        <w:t> </w:t>
      </w:r>
      <w:r>
        <w:rPr>
          <w:w w:val="105"/>
        </w:rPr>
        <w:t>to</w:t>
      </w:r>
      <w:r>
        <w:rPr>
          <w:w w:val="105"/>
        </w:rPr>
        <w:t> the vizier. Furthermore,</w:t>
      </w:r>
      <w:r>
        <w:rPr>
          <w:w w:val="105"/>
        </w:rPr>
        <w:t> all</w:t>
      </w:r>
      <w:r>
        <w:rPr>
          <w:spacing w:val="-7"/>
          <w:w w:val="105"/>
        </w:rPr>
        <w:t> </w:t>
      </w:r>
      <w:r>
        <w:rPr>
          <w:w w:val="105"/>
        </w:rPr>
        <w:t>of these</w:t>
      </w:r>
      <w:r>
        <w:rPr>
          <w:spacing w:val="-5"/>
          <w:w w:val="105"/>
        </w:rPr>
        <w:t> </w:t>
      </w:r>
      <w:r>
        <w:rPr>
          <w:w w:val="105"/>
        </w:rPr>
        <w:t>collateral targets</w:t>
      </w:r>
      <w:r>
        <w:rPr>
          <w:spacing w:val="-14"/>
          <w:w w:val="105"/>
        </w:rPr>
        <w:t> </w:t>
      </w:r>
      <w:r>
        <w:rPr>
          <w:w w:val="105"/>
        </w:rPr>
        <w:t>suffer</w:t>
      </w:r>
      <w:r>
        <w:rPr>
          <w:spacing w:val="-14"/>
          <w:w w:val="105"/>
        </w:rPr>
        <w:t> </w:t>
      </w:r>
      <w:r>
        <w:rPr>
          <w:w w:val="105"/>
        </w:rPr>
        <w:t>an</w:t>
      </w:r>
      <w:r>
        <w:rPr>
          <w:spacing w:val="-14"/>
          <w:w w:val="105"/>
        </w:rPr>
        <w:t> </w:t>
      </w:r>
      <w:r>
        <w:rPr>
          <w:w w:val="105"/>
        </w:rPr>
        <w:t>effect</w:t>
      </w:r>
      <w:r>
        <w:rPr>
          <w:spacing w:val="-14"/>
          <w:w w:val="105"/>
        </w:rPr>
        <w:t> </w:t>
      </w:r>
      <w:r>
        <w:rPr>
          <w:w w:val="105"/>
        </w:rPr>
        <w:t>chat</w:t>
      </w:r>
      <w:r>
        <w:rPr>
          <w:spacing w:val="-13"/>
          <w:w w:val="105"/>
        </w:rPr>
        <w:t> </w:t>
      </w:r>
      <w:r>
        <w:rPr>
          <w:w w:val="105"/>
        </w:rPr>
        <w:t>lasts</w:t>
      </w:r>
      <w:r>
        <w:rPr>
          <w:spacing w:val="-14"/>
          <w:w w:val="105"/>
        </w:rPr>
        <w:t> </w:t>
      </w:r>
      <w:r>
        <w:rPr>
          <w:w w:val="105"/>
        </w:rPr>
        <w:t>until</w:t>
      </w:r>
      <w:r>
        <w:rPr>
          <w:spacing w:val="-14"/>
          <w:w w:val="105"/>
        </w:rPr>
        <w:t> </w:t>
      </w:r>
      <w:r>
        <w:rPr>
          <w:w w:val="105"/>
        </w:rPr>
        <w:t>the</w:t>
      </w:r>
      <w:r>
        <w:rPr>
          <w:spacing w:val="-14"/>
          <w:w w:val="105"/>
        </w:rPr>
        <w:t> </w:t>
      </w:r>
      <w:r>
        <w:rPr>
          <w:w w:val="105"/>
        </w:rPr>
        <w:t>passing</w:t>
      </w:r>
      <w:r>
        <w:rPr>
          <w:spacing w:val="-14"/>
          <w:w w:val="105"/>
        </w:rPr>
        <w:t> </w:t>
      </w:r>
      <w:r>
        <w:rPr>
          <w:w w:val="105"/>
        </w:rPr>
        <w:t>of</w:t>
      </w:r>
      <w:r>
        <w:rPr>
          <w:spacing w:val="-13"/>
          <w:w w:val="105"/>
        </w:rPr>
        <w:t> </w:t>
      </w:r>
      <w:r>
        <w:rPr>
          <w:w w:val="105"/>
        </w:rPr>
        <w:t>13 inauspicious</w:t>
      </w:r>
      <w:r>
        <w:rPr>
          <w:spacing w:val="-14"/>
          <w:w w:val="105"/>
        </w:rPr>
        <w:t> </w:t>
      </w:r>
      <w:r>
        <w:rPr>
          <w:w w:val="105"/>
        </w:rPr>
        <w:t>nights:</w:t>
      </w:r>
      <w:r>
        <w:rPr>
          <w:spacing w:val="-14"/>
          <w:w w:val="105"/>
        </w:rPr>
        <w:t> </w:t>
      </w:r>
      <w:r>
        <w:rPr>
          <w:w w:val="105"/>
        </w:rPr>
        <w:t>they</w:t>
      </w:r>
      <w:r>
        <w:rPr>
          <w:spacing w:val="-14"/>
          <w:w w:val="105"/>
        </w:rPr>
        <w:t> </w:t>
      </w:r>
      <w:r>
        <w:rPr>
          <w:w w:val="105"/>
        </w:rPr>
        <w:t>lose</w:t>
      </w:r>
      <w:r>
        <w:rPr>
          <w:spacing w:val="-14"/>
          <w:w w:val="105"/>
        </w:rPr>
        <w:t> </w:t>
      </w:r>
      <w:r>
        <w:rPr>
          <w:w w:val="105"/>
        </w:rPr>
        <w:t>one</w:t>
      </w:r>
      <w:r>
        <w:rPr>
          <w:spacing w:val="-13"/>
          <w:w w:val="105"/>
        </w:rPr>
        <w:t> </w:t>
      </w:r>
      <w:r>
        <w:rPr>
          <w:w w:val="105"/>
        </w:rPr>
        <w:t>Willpower</w:t>
      </w:r>
      <w:r>
        <w:rPr>
          <w:spacing w:val="-14"/>
          <w:w w:val="105"/>
        </w:rPr>
        <w:t> </w:t>
      </w:r>
      <w:r>
        <w:rPr>
          <w:w w:val="105"/>
        </w:rPr>
        <w:t>for</w:t>
      </w:r>
      <w:r>
        <w:rPr>
          <w:spacing w:val="-14"/>
          <w:w w:val="105"/>
        </w:rPr>
        <w:t> </w:t>
      </w:r>
      <w:r>
        <w:rPr>
          <w:w w:val="105"/>
        </w:rPr>
        <w:t>every </w:t>
      </w:r>
      <w:r>
        <w:rPr/>
        <w:t>10 minutes theyspend in</w:t>
      </w:r>
      <w:r>
        <w:rPr>
          <w:spacing w:val="25"/>
        </w:rPr>
        <w:t> </w:t>
      </w:r>
      <w:r>
        <w:rPr/>
        <w:t>the</w:t>
      </w:r>
      <w:r>
        <w:rPr>
          <w:spacing w:val="-9"/>
        </w:rPr>
        <w:t> </w:t>
      </w:r>
      <w:r>
        <w:rPr/>
        <w:t>presence</w:t>
      </w:r>
      <w:r>
        <w:rPr>
          <w:spacing w:val="-14"/>
        </w:rPr>
        <w:t> </w:t>
      </w:r>
      <w:r>
        <w:rPr/>
        <w:t>of the</w:t>
      </w:r>
      <w:r>
        <w:rPr>
          <w:spacing w:val="-9"/>
        </w:rPr>
        <w:t> </w:t>
      </w:r>
      <w:r>
        <w:rPr/>
        <w:t>beneficiary </w:t>
      </w:r>
      <w:r>
        <w:rPr>
          <w:w w:val="105"/>
        </w:rPr>
        <w:t>or</w:t>
      </w:r>
      <w:r>
        <w:rPr>
          <w:w w:val="105"/>
        </w:rPr>
        <w:t> the vizier,</w:t>
      </w:r>
      <w:r>
        <w:rPr>
          <w:w w:val="105"/>
        </w:rPr>
        <w:t> as they suffer flashbacks</w:t>
      </w:r>
      <w:r>
        <w:rPr>
          <w:w w:val="105"/>
        </w:rPr>
        <w:t> to the original victim's</w:t>
      </w:r>
      <w:r>
        <w:rPr>
          <w:spacing w:val="-5"/>
          <w:w w:val="105"/>
        </w:rPr>
        <w:t> </w:t>
      </w:r>
      <w:r>
        <w:rPr>
          <w:w w:val="105"/>
        </w:rPr>
        <w:t>demise.</w:t>
      </w:r>
    </w:p>
    <w:p>
      <w:pPr>
        <w:spacing w:line="98" w:lineRule="exact" w:before="95"/>
        <w:ind w:left="1279" w:right="100" w:firstLine="0"/>
        <w:jc w:val="center"/>
        <w:rPr>
          <w:sz w:val="11"/>
        </w:rPr>
      </w:pPr>
      <w:r>
        <w:rPr>
          <w:spacing w:val="-10"/>
          <w:w w:val="140"/>
          <w:sz w:val="11"/>
        </w:rPr>
        <w:t>1</w:t>
      </w:r>
    </w:p>
    <w:p>
      <w:pPr>
        <w:spacing w:line="155" w:lineRule="exact" w:before="0"/>
        <w:ind w:left="1080" w:right="0" w:firstLine="0"/>
        <w:jc w:val="both"/>
        <w:rPr>
          <w:rFonts w:ascii="Arial"/>
          <w:sz w:val="15"/>
        </w:rPr>
      </w:pPr>
      <w:r>
        <w:rPr>
          <w:w w:val="145"/>
          <w:sz w:val="16"/>
        </w:rPr>
        <w:t>5FEING</w:t>
      </w:r>
      <w:r>
        <w:rPr>
          <w:spacing w:val="-15"/>
          <w:w w:val="145"/>
          <w:sz w:val="16"/>
        </w:rPr>
        <w:t> </w:t>
      </w:r>
      <w:r>
        <w:rPr>
          <w:w w:val="145"/>
          <w:sz w:val="16"/>
        </w:rPr>
        <w:t>WITH</w:t>
      </w:r>
      <w:r>
        <w:rPr>
          <w:spacing w:val="-22"/>
          <w:w w:val="145"/>
          <w:sz w:val="16"/>
        </w:rPr>
        <w:t> </w:t>
      </w:r>
      <w:r>
        <w:rPr>
          <w:w w:val="145"/>
          <w:sz w:val="16"/>
        </w:rPr>
        <w:t>THE5HY</w:t>
      </w:r>
      <w:r>
        <w:rPr>
          <w:w w:val="145"/>
          <w:sz w:val="16"/>
        </w:rPr>
        <w:t> </w:t>
      </w:r>
      <w:r>
        <w:rPr>
          <w:rFonts w:ascii="Arial"/>
          <w:w w:val="145"/>
          <w:sz w:val="15"/>
        </w:rPr>
        <w:t>5</w:t>
      </w:r>
      <w:r>
        <w:rPr>
          <w:rFonts w:ascii="Arial"/>
          <w:spacing w:val="-31"/>
          <w:w w:val="145"/>
          <w:sz w:val="15"/>
        </w:rPr>
        <w:t> </w:t>
      </w:r>
      <w:r>
        <w:rPr>
          <w:rFonts w:ascii="Arial"/>
          <w:spacing w:val="-4"/>
          <w:w w:val="145"/>
          <w:sz w:val="15"/>
        </w:rPr>
        <w:t>EYE5</w:t>
      </w:r>
    </w:p>
    <w:p>
      <w:pPr>
        <w:pStyle w:val="BodyText"/>
        <w:spacing w:line="249" w:lineRule="auto" w:before="39"/>
        <w:ind w:left="1071" w:firstLine="357"/>
        <w:jc w:val="both"/>
      </w:pPr>
      <w:r>
        <w:rPr>
          <w:w w:val="105"/>
        </w:rPr>
        <w:t>Thevizier</w:t>
      </w:r>
      <w:r>
        <w:rPr>
          <w:spacing w:val="-14"/>
          <w:w w:val="105"/>
        </w:rPr>
        <w:t> </w:t>
      </w:r>
      <w:r>
        <w:rPr>
          <w:w w:val="105"/>
        </w:rPr>
        <w:t>enters</w:t>
      </w:r>
      <w:r>
        <w:rPr>
          <w:spacing w:val="-11"/>
          <w:w w:val="105"/>
        </w:rPr>
        <w:t> </w:t>
      </w:r>
      <w:r>
        <w:rPr>
          <w:w w:val="105"/>
        </w:rPr>
        <w:t>a</w:t>
      </w:r>
      <w:r>
        <w:rPr>
          <w:spacing w:val="-14"/>
          <w:w w:val="105"/>
        </w:rPr>
        <w:t> </w:t>
      </w:r>
      <w:r>
        <w:rPr>
          <w:w w:val="105"/>
        </w:rPr>
        <w:t>trance</w:t>
      </w:r>
      <w:r>
        <w:rPr>
          <w:spacing w:val="-14"/>
          <w:w w:val="105"/>
        </w:rPr>
        <w:t> </w:t>
      </w:r>
      <w:r>
        <w:rPr>
          <w:w w:val="105"/>
        </w:rPr>
        <w:t>state</w:t>
      </w:r>
      <w:r>
        <w:rPr>
          <w:spacing w:val="-8"/>
          <w:w w:val="105"/>
        </w:rPr>
        <w:t> </w:t>
      </w:r>
      <w:r>
        <w:rPr>
          <w:w w:val="105"/>
        </w:rPr>
        <w:t>and</w:t>
      </w:r>
      <w:r>
        <w:rPr>
          <w:spacing w:val="-14"/>
          <w:w w:val="105"/>
        </w:rPr>
        <w:t> </w:t>
      </w:r>
      <w:r>
        <w:rPr>
          <w:w w:val="105"/>
        </w:rPr>
        <w:t>concentrates</w:t>
      </w:r>
      <w:r>
        <w:rPr>
          <w:spacing w:val="-11"/>
          <w:w w:val="105"/>
        </w:rPr>
        <w:t> </w:t>
      </w:r>
      <w:r>
        <w:rPr>
          <w:w w:val="105"/>
        </w:rPr>
        <w:t>on a subject</w:t>
      </w:r>
      <w:r>
        <w:rPr>
          <w:w w:val="105"/>
        </w:rPr>
        <w:t> individual. He</w:t>
      </w:r>
      <w:r>
        <w:rPr>
          <w:w w:val="105"/>
        </w:rPr>
        <w:t> must have on</w:t>
      </w:r>
      <w:r>
        <w:rPr>
          <w:w w:val="105"/>
        </w:rPr>
        <w:t> his person an accurate</w:t>
      </w:r>
      <w:r>
        <w:rPr>
          <w:w w:val="105"/>
        </w:rPr>
        <w:t> image</w:t>
      </w:r>
      <w:r>
        <w:rPr>
          <w:w w:val="105"/>
        </w:rPr>
        <w:t> of</w:t>
      </w:r>
      <w:r>
        <w:rPr>
          <w:w w:val="105"/>
        </w:rPr>
        <w:t> the</w:t>
      </w:r>
      <w:r>
        <w:rPr>
          <w:w w:val="105"/>
        </w:rPr>
        <w:t> target,</w:t>
      </w:r>
      <w:r>
        <w:rPr>
          <w:w w:val="105"/>
        </w:rPr>
        <w:t> or</w:t>
      </w:r>
      <w:r>
        <w:rPr>
          <w:w w:val="105"/>
        </w:rPr>
        <w:t> an</w:t>
      </w:r>
      <w:r>
        <w:rPr>
          <w:w w:val="105"/>
        </w:rPr>
        <w:t> object she</w:t>
      </w:r>
      <w:r>
        <w:rPr>
          <w:w w:val="105"/>
        </w:rPr>
        <w:t> once owned. He then</w:t>
      </w:r>
      <w:r>
        <w:rPr>
          <w:spacing w:val="-3"/>
          <w:w w:val="105"/>
        </w:rPr>
        <w:t> </w:t>
      </w:r>
      <w:r>
        <w:rPr>
          <w:w w:val="105"/>
        </w:rPr>
        <w:t>sees a vision of the</w:t>
      </w:r>
      <w:r>
        <w:rPr>
          <w:spacing w:val="40"/>
          <w:w w:val="105"/>
        </w:rPr>
        <w:t> </w:t>
      </w:r>
      <w:r>
        <w:rPr>
          <w:w w:val="105"/>
        </w:rPr>
        <w:t>target, and in so doing learns her</w:t>
      </w:r>
      <w:r>
        <w:rPr>
          <w:w w:val="105"/>
        </w:rPr>
        <w:t> precise, current</w:t>
      </w:r>
      <w:r>
        <w:rPr>
          <w:w w:val="105"/>
        </w:rPr>
        <w:t> location,</w:t>
      </w:r>
      <w:r>
        <w:rPr>
          <w:w w:val="105"/>
        </w:rPr>
        <w:t> no</w:t>
      </w:r>
      <w:r>
        <w:rPr>
          <w:w w:val="105"/>
        </w:rPr>
        <w:t> matter </w:t>
      </w:r>
      <w:r>
        <w:rPr>
          <w:spacing w:val="-2"/>
          <w:w w:val="105"/>
        </w:rPr>
        <w:t>where</w:t>
      </w:r>
      <w:r>
        <w:rPr>
          <w:spacing w:val="-12"/>
          <w:w w:val="105"/>
        </w:rPr>
        <w:t> </w:t>
      </w:r>
      <w:r>
        <w:rPr>
          <w:spacing w:val="-2"/>
          <w:w w:val="105"/>
        </w:rPr>
        <w:t>on</w:t>
      </w:r>
      <w:r>
        <w:rPr>
          <w:spacing w:val="-12"/>
          <w:w w:val="105"/>
        </w:rPr>
        <w:t> </w:t>
      </w:r>
      <w:r>
        <w:rPr>
          <w:spacing w:val="-2"/>
          <w:w w:val="105"/>
        </w:rPr>
        <w:t>earth</w:t>
      </w:r>
      <w:r>
        <w:rPr>
          <w:spacing w:val="-12"/>
          <w:w w:val="105"/>
        </w:rPr>
        <w:t> </w:t>
      </w:r>
      <w:r>
        <w:rPr>
          <w:spacing w:val="-2"/>
          <w:w w:val="105"/>
        </w:rPr>
        <w:t>she</w:t>
      </w:r>
      <w:r>
        <w:rPr>
          <w:spacing w:val="-10"/>
          <w:w w:val="105"/>
        </w:rPr>
        <w:t> </w:t>
      </w:r>
      <w:r>
        <w:rPr>
          <w:spacing w:val="-2"/>
          <w:w w:val="105"/>
        </w:rPr>
        <w:t>is.</w:t>
      </w:r>
      <w:r>
        <w:rPr>
          <w:spacing w:val="-12"/>
          <w:w w:val="105"/>
        </w:rPr>
        <w:t> </w:t>
      </w:r>
      <w:r>
        <w:rPr>
          <w:spacing w:val="-2"/>
          <w:w w:val="105"/>
        </w:rPr>
        <w:t>Viziers typically</w:t>
      </w:r>
      <w:r>
        <w:rPr>
          <w:spacing w:val="3"/>
          <w:w w:val="105"/>
        </w:rPr>
        <w:t> </w:t>
      </w:r>
      <w:r>
        <w:rPr>
          <w:spacing w:val="-2"/>
          <w:w w:val="105"/>
        </w:rPr>
        <w:t>use</w:t>
      </w:r>
      <w:r>
        <w:rPr>
          <w:spacing w:val="-7"/>
          <w:w w:val="105"/>
        </w:rPr>
        <w:t> </w:t>
      </w:r>
      <w:r>
        <w:rPr>
          <w:spacing w:val="-2"/>
          <w:w w:val="105"/>
        </w:rPr>
        <w:t>this</w:t>
      </w:r>
      <w:r>
        <w:rPr>
          <w:spacing w:val="-9"/>
          <w:w w:val="105"/>
        </w:rPr>
        <w:t> </w:t>
      </w:r>
      <w:r>
        <w:rPr>
          <w:spacing w:val="-2"/>
          <w:w w:val="105"/>
        </w:rPr>
        <w:t>ritual</w:t>
      </w:r>
      <w:r>
        <w:rPr>
          <w:spacing w:val="-12"/>
          <w:w w:val="105"/>
        </w:rPr>
        <w:t> </w:t>
      </w:r>
      <w:r>
        <w:rPr>
          <w:spacing w:val="-2"/>
          <w:w w:val="105"/>
        </w:rPr>
        <w:t>at </w:t>
      </w:r>
      <w:r>
        <w:rPr>
          <w:w w:val="105"/>
        </w:rPr>
        <w:t>the</w:t>
      </w:r>
      <w:r>
        <w:rPr>
          <w:w w:val="105"/>
        </w:rPr>
        <w:t> behest of younger</w:t>
      </w:r>
      <w:r>
        <w:rPr>
          <w:w w:val="105"/>
        </w:rPr>
        <w:t> Assamites,</w:t>
      </w:r>
      <w:r>
        <w:rPr>
          <w:spacing w:val="-1"/>
          <w:w w:val="105"/>
        </w:rPr>
        <w:t> </w:t>
      </w:r>
      <w:r>
        <w:rPr>
          <w:w w:val="105"/>
        </w:rPr>
        <w:t>locating</w:t>
      </w:r>
      <w:r>
        <w:rPr>
          <w:spacing w:val="-4"/>
          <w:w w:val="105"/>
        </w:rPr>
        <w:t> </w:t>
      </w:r>
      <w:r>
        <w:rPr>
          <w:w w:val="105"/>
        </w:rPr>
        <w:t>victims</w:t>
      </w:r>
      <w:r>
        <w:rPr>
          <w:spacing w:val="-14"/>
          <w:w w:val="105"/>
        </w:rPr>
        <w:t> </w:t>
      </w:r>
      <w:r>
        <w:rPr>
          <w:w w:val="105"/>
        </w:rPr>
        <w:t>for them in exchange for vitae.</w:t>
      </w:r>
    </w:p>
    <w:p>
      <w:pPr>
        <w:spacing w:before="128"/>
        <w:ind w:left="1093" w:right="0" w:firstLine="0"/>
        <w:jc w:val="both"/>
        <w:rPr>
          <w:sz w:val="22"/>
        </w:rPr>
      </w:pPr>
      <w:r>
        <w:rPr>
          <w:w w:val="140"/>
          <w:sz w:val="22"/>
        </w:rPr>
        <w:t>LEVEL</w:t>
      </w:r>
      <w:r>
        <w:rPr>
          <w:spacing w:val="-6"/>
          <w:w w:val="140"/>
          <w:sz w:val="22"/>
        </w:rPr>
        <w:t> </w:t>
      </w:r>
      <w:r>
        <w:rPr>
          <w:rFonts w:ascii="Arial"/>
          <w:w w:val="140"/>
          <w:sz w:val="27"/>
        </w:rPr>
        <w:t>5rx</w:t>
      </w:r>
      <w:r>
        <w:rPr>
          <w:rFonts w:ascii="Arial"/>
          <w:spacing w:val="-19"/>
          <w:w w:val="140"/>
          <w:sz w:val="27"/>
        </w:rPr>
        <w:t> </w:t>
      </w:r>
      <w:r>
        <w:rPr>
          <w:spacing w:val="-2"/>
          <w:w w:val="140"/>
          <w:sz w:val="22"/>
        </w:rPr>
        <w:t>RITUAL</w:t>
      </w:r>
    </w:p>
    <w:p>
      <w:pPr>
        <w:spacing w:line="102" w:lineRule="exact" w:before="100"/>
        <w:ind w:left="1179" w:right="1279" w:firstLine="0"/>
        <w:jc w:val="center"/>
        <w:rPr>
          <w:sz w:val="11"/>
        </w:rPr>
      </w:pPr>
      <w:r>
        <w:rPr>
          <w:spacing w:val="-10"/>
          <w:w w:val="115"/>
          <w:sz w:val="11"/>
        </w:rPr>
        <w:t>I</w:t>
      </w:r>
    </w:p>
    <w:p>
      <w:pPr>
        <w:spacing w:line="160" w:lineRule="exact" w:before="0"/>
        <w:ind w:left="1085" w:right="0" w:firstLine="0"/>
        <w:jc w:val="both"/>
        <w:rPr>
          <w:sz w:val="16"/>
        </w:rPr>
      </w:pPr>
      <w:r>
        <w:rPr>
          <w:w w:val="140"/>
          <w:sz w:val="16"/>
        </w:rPr>
        <w:t>FROM</w:t>
      </w:r>
      <w:r>
        <w:rPr>
          <w:spacing w:val="-4"/>
          <w:w w:val="140"/>
          <w:sz w:val="16"/>
        </w:rPr>
        <w:t> </w:t>
      </w:r>
      <w:r>
        <w:rPr>
          <w:w w:val="140"/>
          <w:sz w:val="16"/>
        </w:rPr>
        <w:t>MARDUH</w:t>
      </w:r>
      <w:r>
        <w:rPr>
          <w:spacing w:val="16"/>
          <w:w w:val="140"/>
          <w:sz w:val="16"/>
        </w:rPr>
        <w:t> </w:t>
      </w:r>
      <w:r>
        <w:rPr>
          <w:w w:val="140"/>
          <w:sz w:val="16"/>
        </w:rPr>
        <w:t>S</w:t>
      </w:r>
      <w:r>
        <w:rPr>
          <w:spacing w:val="13"/>
          <w:w w:val="140"/>
          <w:sz w:val="16"/>
        </w:rPr>
        <w:t> </w:t>
      </w:r>
      <w:r>
        <w:rPr>
          <w:spacing w:val="-2"/>
          <w:w w:val="140"/>
          <w:sz w:val="16"/>
        </w:rPr>
        <w:t>THROAT</w:t>
      </w:r>
    </w:p>
    <w:p>
      <w:pPr>
        <w:pStyle w:val="BodyText"/>
        <w:spacing w:line="252" w:lineRule="auto" w:before="29"/>
        <w:ind w:left="1076" w:firstLine="351"/>
        <w:jc w:val="both"/>
      </w:pPr>
      <w:r>
        <w:rPr>
          <w:w w:val="105"/>
        </w:rPr>
        <w:t>Thevizier</w:t>
      </w:r>
      <w:r>
        <w:rPr>
          <w:w w:val="105"/>
        </w:rPr>
        <w:t> creates</w:t>
      </w:r>
      <w:r>
        <w:rPr>
          <w:w w:val="105"/>
        </w:rPr>
        <w:t> an</w:t>
      </w:r>
      <w:r>
        <w:rPr>
          <w:w w:val="105"/>
        </w:rPr>
        <w:t> alchemical</w:t>
      </w:r>
      <w:r>
        <w:rPr>
          <w:w w:val="105"/>
        </w:rPr>
        <w:t> substitute</w:t>
      </w:r>
      <w:r>
        <w:rPr>
          <w:w w:val="105"/>
        </w:rPr>
        <w:t> for </w:t>
      </w:r>
      <w:r>
        <w:rPr/>
        <w:t>vampiric blood,</w:t>
      </w:r>
      <w:r>
        <w:rPr>
          <w:spacing w:val="-8"/>
        </w:rPr>
        <w:t> </w:t>
      </w:r>
      <w:r>
        <w:rPr/>
        <w:t>allowing</w:t>
      </w:r>
      <w:r>
        <w:rPr>
          <w:spacing w:val="-1"/>
        </w:rPr>
        <w:t> </w:t>
      </w:r>
      <w:r>
        <w:rPr/>
        <w:t>the drinker</w:t>
      </w:r>
      <w:r>
        <w:rPr>
          <w:spacing w:val="-7"/>
        </w:rPr>
        <w:t> </w:t>
      </w:r>
      <w:r>
        <w:rPr/>
        <w:t>of</w:t>
      </w:r>
      <w:r>
        <w:rPr>
          <w:spacing w:val="-5"/>
        </w:rPr>
        <w:t> </w:t>
      </w:r>
      <w:r>
        <w:rPr/>
        <w:t>sufficient quan­ </w:t>
      </w:r>
      <w:r>
        <w:rPr>
          <w:w w:val="105"/>
        </w:rPr>
        <w:t>tities</w:t>
      </w:r>
      <w:r>
        <w:rPr>
          <w:spacing w:val="-14"/>
          <w:w w:val="105"/>
        </w:rPr>
        <w:t> </w:t>
      </w:r>
      <w:r>
        <w:rPr>
          <w:w w:val="105"/>
        </w:rPr>
        <w:t>to</w:t>
      </w:r>
      <w:r>
        <w:rPr>
          <w:spacing w:val="-14"/>
          <w:w w:val="105"/>
        </w:rPr>
        <w:t> </w:t>
      </w:r>
      <w:r>
        <w:rPr>
          <w:w w:val="105"/>
        </w:rPr>
        <w:t>decrease</w:t>
      </w:r>
      <w:r>
        <w:rPr>
          <w:spacing w:val="-1"/>
          <w:w w:val="105"/>
        </w:rPr>
        <w:t> </w:t>
      </w:r>
      <w:r>
        <w:rPr>
          <w:w w:val="105"/>
        </w:rPr>
        <w:t>her</w:t>
      </w:r>
      <w:r>
        <w:rPr>
          <w:spacing w:val="-14"/>
          <w:w w:val="105"/>
        </w:rPr>
        <w:t> </w:t>
      </w:r>
      <w:r>
        <w:rPr>
          <w:w w:val="105"/>
        </w:rPr>
        <w:t>generation.</w:t>
      </w:r>
      <w:r>
        <w:rPr>
          <w:spacing w:val="-10"/>
          <w:w w:val="105"/>
        </w:rPr>
        <w:t> </w:t>
      </w:r>
      <w:r>
        <w:rPr>
          <w:w w:val="105"/>
        </w:rPr>
        <w:t>The</w:t>
      </w:r>
      <w:r>
        <w:rPr>
          <w:spacing w:val="9"/>
          <w:w w:val="105"/>
        </w:rPr>
        <w:t> </w:t>
      </w:r>
      <w:r>
        <w:rPr>
          <w:w w:val="105"/>
        </w:rPr>
        <w:t>process</w:t>
      </w:r>
      <w:r>
        <w:rPr>
          <w:spacing w:val="-14"/>
          <w:w w:val="105"/>
        </w:rPr>
        <w:t> </w:t>
      </w:r>
      <w:r>
        <w:rPr>
          <w:w w:val="105"/>
        </w:rPr>
        <w:t>converts mercury,</w:t>
      </w:r>
      <w:r>
        <w:rPr>
          <w:w w:val="105"/>
        </w:rPr>
        <w:t> molcen</w:t>
      </w:r>
      <w:r>
        <w:rPr>
          <w:w w:val="105"/>
        </w:rPr>
        <w:t> gold,</w:t>
      </w:r>
      <w:r>
        <w:rPr>
          <w:w w:val="105"/>
        </w:rPr>
        <w:t> a</w:t>
      </w:r>
      <w:r>
        <w:rPr>
          <w:w w:val="105"/>
        </w:rPr>
        <w:t> range</w:t>
      </w:r>
      <w:r>
        <w:rPr>
          <w:w w:val="105"/>
        </w:rPr>
        <w:t> of</w:t>
      </w:r>
      <w:r>
        <w:rPr>
          <w:w w:val="105"/>
        </w:rPr>
        <w:t> plant</w:t>
      </w:r>
      <w:r>
        <w:rPr>
          <w:w w:val="105"/>
        </w:rPr>
        <w:t> and</w:t>
      </w:r>
      <w:r>
        <w:rPr>
          <w:w w:val="105"/>
        </w:rPr>
        <w:t> animal proteins, and other exotic ingredients into vitae.</w:t>
      </w:r>
    </w:p>
    <w:p>
      <w:pPr>
        <w:pStyle w:val="BodyText"/>
        <w:spacing w:line="249" w:lineRule="auto" w:before="22"/>
        <w:ind w:left="1068" w:right="1" w:firstLine="372"/>
        <w:jc w:val="both"/>
      </w:pPr>
      <w:r>
        <w:rPr>
          <w:w w:val="105"/>
        </w:rPr>
        <w:t>Each</w:t>
      </w:r>
      <w:r>
        <w:rPr>
          <w:spacing w:val="-14"/>
          <w:w w:val="105"/>
        </w:rPr>
        <w:t> </w:t>
      </w:r>
      <w:r>
        <w:rPr>
          <w:w w:val="105"/>
        </w:rPr>
        <w:t>ritual,</w:t>
      </w:r>
      <w:r>
        <w:rPr>
          <w:spacing w:val="-14"/>
          <w:w w:val="105"/>
        </w:rPr>
        <w:t> </w:t>
      </w:r>
      <w:r>
        <w:rPr>
          <w:w w:val="105"/>
        </w:rPr>
        <w:t>which</w:t>
      </w:r>
      <w:r>
        <w:rPr>
          <w:spacing w:val="-14"/>
          <w:w w:val="105"/>
        </w:rPr>
        <w:t> </w:t>
      </w:r>
      <w:r>
        <w:rPr>
          <w:w w:val="105"/>
        </w:rPr>
        <w:t>takes</w:t>
      </w:r>
      <w:r>
        <w:rPr>
          <w:spacing w:val="-14"/>
          <w:w w:val="105"/>
        </w:rPr>
        <w:t> </w:t>
      </w:r>
      <w:r>
        <w:rPr>
          <w:w w:val="105"/>
        </w:rPr>
        <w:t>eight</w:t>
      </w:r>
      <w:r>
        <w:rPr>
          <w:spacing w:val="-13"/>
          <w:w w:val="105"/>
        </w:rPr>
        <w:t> </w:t>
      </w:r>
      <w:r>
        <w:rPr>
          <w:w w:val="105"/>
        </w:rPr>
        <w:t>hours,</w:t>
      </w:r>
      <w:r>
        <w:rPr>
          <w:spacing w:val="-14"/>
          <w:w w:val="105"/>
        </w:rPr>
        <w:t> </w:t>
      </w:r>
      <w:r>
        <w:rPr>
          <w:w w:val="105"/>
        </w:rPr>
        <w:t>produces</w:t>
      </w:r>
      <w:r>
        <w:rPr>
          <w:spacing w:val="-14"/>
          <w:w w:val="105"/>
        </w:rPr>
        <w:t> </w:t>
      </w:r>
      <w:r>
        <w:rPr>
          <w:w w:val="105"/>
        </w:rPr>
        <w:t>one fourth</w:t>
      </w:r>
      <w:r>
        <w:rPr>
          <w:spacing w:val="-14"/>
          <w:w w:val="105"/>
        </w:rPr>
        <w:t> </w:t>
      </w:r>
      <w:r>
        <w:rPr>
          <w:w w:val="105"/>
        </w:rPr>
        <w:t>of</w:t>
      </w:r>
      <w:r>
        <w:rPr>
          <w:spacing w:val="-14"/>
          <w:w w:val="105"/>
        </w:rPr>
        <w:t> </w:t>
      </w:r>
      <w:r>
        <w:rPr>
          <w:w w:val="105"/>
        </w:rPr>
        <w:t>a</w:t>
      </w:r>
      <w:r>
        <w:rPr>
          <w:spacing w:val="-14"/>
          <w:w w:val="105"/>
        </w:rPr>
        <w:t> </w:t>
      </w:r>
      <w:r>
        <w:rPr>
          <w:w w:val="105"/>
        </w:rPr>
        <w:t>blood</w:t>
      </w:r>
      <w:r>
        <w:rPr>
          <w:spacing w:val="-14"/>
          <w:w w:val="105"/>
        </w:rPr>
        <w:t> </w:t>
      </w:r>
      <w:r>
        <w:rPr>
          <w:w w:val="105"/>
        </w:rPr>
        <w:t>point.</w:t>
      </w:r>
      <w:r>
        <w:rPr>
          <w:spacing w:val="-13"/>
          <w:w w:val="105"/>
        </w:rPr>
        <w:t> </w:t>
      </w:r>
      <w:r>
        <w:rPr>
          <w:w w:val="105"/>
        </w:rPr>
        <w:t>To</w:t>
      </w:r>
      <w:r>
        <w:rPr>
          <w:spacing w:val="-3"/>
          <w:w w:val="105"/>
        </w:rPr>
        <w:t> </w:t>
      </w:r>
      <w:r>
        <w:rPr>
          <w:w w:val="105"/>
        </w:rPr>
        <w:t>decrease</w:t>
      </w:r>
      <w:r>
        <w:rPr>
          <w:spacing w:val="-11"/>
          <w:w w:val="105"/>
        </w:rPr>
        <w:t> </w:t>
      </w:r>
      <w:r>
        <w:rPr>
          <w:w w:val="105"/>
        </w:rPr>
        <w:t>her</w:t>
      </w:r>
      <w:r>
        <w:rPr>
          <w:spacing w:val="-14"/>
          <w:w w:val="105"/>
        </w:rPr>
        <w:t> </w:t>
      </w:r>
      <w:r>
        <w:rPr>
          <w:w w:val="105"/>
        </w:rPr>
        <w:t>generation, an Assamite</w:t>
      </w:r>
      <w:r>
        <w:rPr>
          <w:w w:val="105"/>
        </w:rPr>
        <w:t> must</w:t>
      </w:r>
      <w:r>
        <w:rPr>
          <w:w w:val="105"/>
        </w:rPr>
        <w:t> consume</w:t>
      </w:r>
      <w:r>
        <w:rPr>
          <w:w w:val="105"/>
        </w:rPr>
        <w:t> a</w:t>
      </w:r>
      <w:r>
        <w:rPr>
          <w:w w:val="105"/>
        </w:rPr>
        <w:t> number</w:t>
      </w:r>
      <w:r>
        <w:rPr>
          <w:w w:val="105"/>
        </w:rPr>
        <w:t> of</w:t>
      </w:r>
      <w:r>
        <w:rPr>
          <w:w w:val="105"/>
        </w:rPr>
        <w:t> points</w:t>
      </w:r>
      <w:r>
        <w:rPr>
          <w:w w:val="105"/>
        </w:rPr>
        <w:t> of</w:t>
      </w:r>
      <w:r>
        <w:rPr>
          <w:w w:val="105"/>
        </w:rPr>
        <w:t> this alchemical</w:t>
      </w:r>
      <w:r>
        <w:rPr>
          <w:w w:val="105"/>
        </w:rPr>
        <w:t> blood equal to the</w:t>
      </w:r>
      <w:r>
        <w:rPr>
          <w:w w:val="105"/>
        </w:rPr>
        <w:t> maximum</w:t>
      </w:r>
      <w:r>
        <w:rPr>
          <w:w w:val="105"/>
        </w:rPr>
        <w:t> blood</w:t>
      </w:r>
      <w:r>
        <w:rPr>
          <w:w w:val="105"/>
        </w:rPr>
        <w:t> point value</w:t>
      </w:r>
      <w:r>
        <w:rPr>
          <w:spacing w:val="-4"/>
          <w:w w:val="105"/>
        </w:rPr>
        <w:t> </w:t>
      </w:r>
      <w:r>
        <w:rPr>
          <w:w w:val="105"/>
        </w:rPr>
        <w:t>of</w:t>
      </w:r>
      <w:r>
        <w:rPr>
          <w:spacing w:val="-3"/>
          <w:w w:val="105"/>
        </w:rPr>
        <w:t> </w:t>
      </w:r>
      <w:r>
        <w:rPr>
          <w:w w:val="105"/>
        </w:rPr>
        <w:t>a</w:t>
      </w:r>
      <w:r>
        <w:rPr>
          <w:spacing w:val="-2"/>
          <w:w w:val="105"/>
        </w:rPr>
        <w:t> </w:t>
      </w:r>
      <w:r>
        <w:rPr>
          <w:w w:val="105"/>
        </w:rPr>
        <w:t>vampire</w:t>
      </w:r>
      <w:r>
        <w:rPr>
          <w:spacing w:val="-4"/>
          <w:w w:val="105"/>
        </w:rPr>
        <w:t> </w:t>
      </w:r>
      <w:r>
        <w:rPr>
          <w:w w:val="105"/>
        </w:rPr>
        <w:t>of the</w:t>
      </w:r>
      <w:r>
        <w:rPr>
          <w:spacing w:val="-8"/>
          <w:w w:val="105"/>
        </w:rPr>
        <w:t> </w:t>
      </w:r>
      <w:r>
        <w:rPr>
          <w:w w:val="105"/>
        </w:rPr>
        <w:t>desired generation. (See</w:t>
      </w:r>
      <w:r>
        <w:rPr>
          <w:spacing w:val="-2"/>
          <w:w w:val="105"/>
        </w:rPr>
        <w:t> </w:t>
      </w:r>
      <w:r>
        <w:rPr>
          <w:w w:val="105"/>
        </w:rPr>
        <w:t>the chart</w:t>
      </w:r>
      <w:r>
        <w:rPr>
          <w:w w:val="105"/>
        </w:rPr>
        <w:t> on</w:t>
      </w:r>
      <w:r>
        <w:rPr>
          <w:w w:val="105"/>
        </w:rPr>
        <w:t> Vampire:</w:t>
      </w:r>
      <w:r>
        <w:rPr>
          <w:w w:val="105"/>
        </w:rPr>
        <w:t> The</w:t>
      </w:r>
      <w:r>
        <w:rPr>
          <w:w w:val="105"/>
        </w:rPr>
        <w:t> Masquerade</w:t>
      </w:r>
      <w:r>
        <w:rPr>
          <w:w w:val="105"/>
        </w:rPr>
        <w:t> p.</w:t>
      </w:r>
      <w:r>
        <w:rPr>
          <w:w w:val="105"/>
        </w:rPr>
        <w:t> 139.)</w:t>
      </w:r>
      <w:r>
        <w:rPr>
          <w:w w:val="105"/>
        </w:rPr>
        <w:t> The consumer</w:t>
      </w:r>
      <w:r>
        <w:rPr>
          <w:w w:val="105"/>
        </w:rPr>
        <w:t> of</w:t>
      </w:r>
      <w:r>
        <w:rPr>
          <w:w w:val="105"/>
        </w:rPr>
        <w:t> the</w:t>
      </w:r>
      <w:r>
        <w:rPr>
          <w:w w:val="105"/>
        </w:rPr>
        <w:t> blood need</w:t>
      </w:r>
      <w:r>
        <w:rPr>
          <w:w w:val="105"/>
        </w:rPr>
        <w:t> not</w:t>
      </w:r>
      <w:r>
        <w:rPr>
          <w:w w:val="105"/>
        </w:rPr>
        <w:t> be</w:t>
      </w:r>
      <w:r>
        <w:rPr>
          <w:w w:val="105"/>
        </w:rPr>
        <w:t> the</w:t>
      </w:r>
      <w:r>
        <w:rPr>
          <w:w w:val="105"/>
        </w:rPr>
        <w:t> vizier</w:t>
      </w:r>
      <w:r>
        <w:rPr>
          <w:w w:val="105"/>
        </w:rPr>
        <w:t> who prepared the</w:t>
      </w:r>
      <w:r>
        <w:rPr>
          <w:w w:val="105"/>
        </w:rPr>
        <w:t> concoction. All of the</w:t>
      </w:r>
      <w:r>
        <w:rPr>
          <w:spacing w:val="29"/>
          <w:w w:val="105"/>
        </w:rPr>
        <w:t> </w:t>
      </w:r>
      <w:r>
        <w:rPr>
          <w:w w:val="105"/>
        </w:rPr>
        <w:t>blood for</w:t>
      </w:r>
      <w:r>
        <w:rPr>
          <w:spacing w:val="-4"/>
          <w:w w:val="105"/>
        </w:rPr>
        <w:t> </w:t>
      </w:r>
      <w:r>
        <w:rPr>
          <w:w w:val="105"/>
        </w:rPr>
        <w:t>a</w:t>
      </w:r>
      <w:r>
        <w:rPr>
          <w:spacing w:val="-1"/>
          <w:w w:val="105"/>
        </w:rPr>
        <w:t> </w:t>
      </w:r>
      <w:r>
        <w:rPr>
          <w:w w:val="105"/>
        </w:rPr>
        <w:t>given change</w:t>
      </w:r>
      <w:r>
        <w:rPr>
          <w:spacing w:val="-14"/>
          <w:w w:val="105"/>
        </w:rPr>
        <w:t> </w:t>
      </w:r>
      <w:r>
        <w:rPr>
          <w:w w:val="105"/>
        </w:rPr>
        <w:t>in</w:t>
      </w:r>
      <w:r>
        <w:rPr>
          <w:spacing w:val="-14"/>
          <w:w w:val="105"/>
        </w:rPr>
        <w:t> </w:t>
      </w:r>
      <w:r>
        <w:rPr>
          <w:w w:val="105"/>
        </w:rPr>
        <w:t>generation</w:t>
      </w:r>
      <w:r>
        <w:rPr>
          <w:spacing w:val="-14"/>
          <w:w w:val="105"/>
        </w:rPr>
        <w:t> </w:t>
      </w:r>
      <w:r>
        <w:rPr>
          <w:w w:val="105"/>
        </w:rPr>
        <w:t>must</w:t>
      </w:r>
      <w:r>
        <w:rPr>
          <w:spacing w:val="-14"/>
          <w:w w:val="105"/>
        </w:rPr>
        <w:t> </w:t>
      </w:r>
      <w:r>
        <w:rPr>
          <w:w w:val="105"/>
        </w:rPr>
        <w:t>be</w:t>
      </w:r>
      <w:r>
        <w:rPr>
          <w:spacing w:val="-13"/>
          <w:w w:val="105"/>
        </w:rPr>
        <w:t> </w:t>
      </w:r>
      <w:r>
        <w:rPr>
          <w:w w:val="105"/>
        </w:rPr>
        <w:t>made</w:t>
      </w:r>
      <w:r>
        <w:rPr>
          <w:spacing w:val="-14"/>
          <w:w w:val="105"/>
        </w:rPr>
        <w:t> </w:t>
      </w:r>
      <w:r>
        <w:rPr>
          <w:w w:val="105"/>
        </w:rPr>
        <w:t>by</w:t>
      </w:r>
      <w:r>
        <w:rPr>
          <w:spacing w:val="-14"/>
          <w:w w:val="105"/>
        </w:rPr>
        <w:t> </w:t>
      </w:r>
      <w:r>
        <w:rPr>
          <w:w w:val="105"/>
        </w:rPr>
        <w:t>the</w:t>
      </w:r>
      <w:r>
        <w:rPr>
          <w:spacing w:val="-13"/>
          <w:w w:val="105"/>
        </w:rPr>
        <w:t> </w:t>
      </w:r>
      <w:r>
        <w:rPr>
          <w:w w:val="105"/>
        </w:rPr>
        <w:t>same</w:t>
      </w:r>
      <w:r>
        <w:rPr>
          <w:spacing w:val="-14"/>
          <w:w w:val="105"/>
        </w:rPr>
        <w:t> </w:t>
      </w:r>
      <w:r>
        <w:rPr>
          <w:w w:val="105"/>
        </w:rPr>
        <w:t>vizier, in the</w:t>
      </w:r>
      <w:r>
        <w:rPr>
          <w:spacing w:val="-3"/>
          <w:w w:val="105"/>
        </w:rPr>
        <w:t> </w:t>
      </w:r>
      <w:r>
        <w:rPr>
          <w:w w:val="105"/>
        </w:rPr>
        <w:t>same laboratory. No</w:t>
      </w:r>
      <w:r>
        <w:rPr>
          <w:w w:val="105"/>
        </w:rPr>
        <w:t> more</w:t>
      </w:r>
      <w:r>
        <w:rPr>
          <w:w w:val="105"/>
        </w:rPr>
        <w:t> than one</w:t>
      </w:r>
      <w:r>
        <w:rPr>
          <w:spacing w:val="-5"/>
          <w:w w:val="105"/>
        </w:rPr>
        <w:t> </w:t>
      </w:r>
      <w:r>
        <w:rPr>
          <w:w w:val="105"/>
        </w:rPr>
        <w:t>week may pass between one</w:t>
      </w:r>
      <w:r>
        <w:rPr>
          <w:w w:val="105"/>
        </w:rPr>
        <w:t> use</w:t>
      </w:r>
      <w:r>
        <w:rPr>
          <w:spacing w:val="-8"/>
          <w:w w:val="105"/>
        </w:rPr>
        <w:t> </w:t>
      </w:r>
      <w:r>
        <w:rPr>
          <w:w w:val="105"/>
        </w:rPr>
        <w:t>of this ritual</w:t>
      </w:r>
      <w:r>
        <w:rPr>
          <w:spacing w:val="-4"/>
          <w:w w:val="105"/>
        </w:rPr>
        <w:t> </w:t>
      </w:r>
      <w:r>
        <w:rPr>
          <w:w w:val="105"/>
        </w:rPr>
        <w:t>and the</w:t>
      </w:r>
      <w:r>
        <w:rPr>
          <w:w w:val="105"/>
        </w:rPr>
        <w:t> next for</w:t>
      </w:r>
      <w:r>
        <w:rPr>
          <w:spacing w:val="-1"/>
          <w:w w:val="105"/>
        </w:rPr>
        <w:t> </w:t>
      </w:r>
      <w:r>
        <w:rPr>
          <w:w w:val="105"/>
        </w:rPr>
        <w:t>a single drop in generation, or all</w:t>
      </w:r>
      <w:r>
        <w:rPr>
          <w:spacing w:val="-10"/>
          <w:w w:val="105"/>
        </w:rPr>
        <w:t> </w:t>
      </w:r>
      <w:r>
        <w:rPr>
          <w:w w:val="105"/>
        </w:rPr>
        <w:t>of the</w:t>
      </w:r>
      <w:r>
        <w:rPr>
          <w:spacing w:val="29"/>
          <w:w w:val="105"/>
        </w:rPr>
        <w:t> </w:t>
      </w:r>
      <w:r>
        <w:rPr>
          <w:w w:val="105"/>
        </w:rPr>
        <w:t>existing vitae­ elixir spoils.</w:t>
      </w:r>
    </w:p>
    <w:p>
      <w:pPr>
        <w:pStyle w:val="BodyText"/>
        <w:spacing w:line="249" w:lineRule="auto" w:before="26"/>
        <w:ind w:left="1070" w:right="2" w:firstLine="371"/>
        <w:jc w:val="both"/>
      </w:pPr>
      <w:r>
        <w:rPr>
          <w:w w:val="105"/>
        </w:rPr>
        <w:t>When</w:t>
      </w:r>
      <w:r>
        <w:rPr>
          <w:w w:val="105"/>
        </w:rPr>
        <w:t> the full</w:t>
      </w:r>
      <w:r>
        <w:rPr>
          <w:w w:val="105"/>
        </w:rPr>
        <w:t> amount</w:t>
      </w:r>
      <w:r>
        <w:rPr>
          <w:w w:val="105"/>
        </w:rPr>
        <w:t> of</w:t>
      </w:r>
      <w:r>
        <w:rPr>
          <w:w w:val="105"/>
        </w:rPr>
        <w:t> blood</w:t>
      </w:r>
      <w:r>
        <w:rPr>
          <w:w w:val="105"/>
        </w:rPr>
        <w:t> is at</w:t>
      </w:r>
      <w:r>
        <w:rPr>
          <w:w w:val="105"/>
        </w:rPr>
        <w:t> hand,</w:t>
      </w:r>
      <w:r>
        <w:rPr>
          <w:w w:val="105"/>
        </w:rPr>
        <w:t> the Assamite</w:t>
      </w:r>
      <w:r>
        <w:rPr>
          <w:w w:val="105"/>
        </w:rPr>
        <w:t> tries to</w:t>
      </w:r>
      <w:r>
        <w:rPr>
          <w:w w:val="105"/>
        </w:rPr>
        <w:t> assimilate</w:t>
      </w:r>
      <w:r>
        <w:rPr>
          <w:w w:val="105"/>
        </w:rPr>
        <w:t> the blood</w:t>
      </w:r>
      <w:r>
        <w:rPr>
          <w:w w:val="105"/>
        </w:rPr>
        <w:t> into her body. (This is not</w:t>
      </w:r>
      <w:r>
        <w:rPr>
          <w:spacing w:val="40"/>
          <w:w w:val="105"/>
        </w:rPr>
        <w:t> </w:t>
      </w:r>
      <w:r>
        <w:rPr>
          <w:w w:val="105"/>
        </w:rPr>
        <w:t>part of a ritual.) She makes an extended Stamina</w:t>
      </w:r>
      <w:r>
        <w:rPr>
          <w:w w:val="105"/>
        </w:rPr>
        <w:t> roll</w:t>
      </w:r>
      <w:r>
        <w:rPr>
          <w:w w:val="105"/>
        </w:rPr>
        <w:t> (Difficulty</w:t>
      </w:r>
      <w:r>
        <w:rPr>
          <w:w w:val="105"/>
        </w:rPr>
        <w:t> 9),</w:t>
      </w:r>
      <w:r>
        <w:rPr>
          <w:w w:val="105"/>
        </w:rPr>
        <w:t> seeking a</w:t>
      </w:r>
      <w:r>
        <w:rPr>
          <w:spacing w:val="-1"/>
          <w:w w:val="105"/>
        </w:rPr>
        <w:t> </w:t>
      </w:r>
      <w:r>
        <w:rPr>
          <w:w w:val="105"/>
        </w:rPr>
        <w:t>number</w:t>
      </w:r>
      <w:r>
        <w:rPr>
          <w:spacing w:val="-2"/>
          <w:w w:val="105"/>
        </w:rPr>
        <w:t> </w:t>
      </w:r>
      <w:r>
        <w:rPr>
          <w:w w:val="105"/>
        </w:rPr>
        <w:t>of suc­ cesses</w:t>
      </w:r>
      <w:r>
        <w:rPr>
          <w:w w:val="105"/>
        </w:rPr>
        <w:t> equal</w:t>
      </w:r>
      <w:r>
        <w:rPr>
          <w:w w:val="105"/>
        </w:rPr>
        <w:t> to</w:t>
      </w:r>
      <w:r>
        <w:rPr>
          <w:w w:val="105"/>
        </w:rPr>
        <w:t> the</w:t>
      </w:r>
      <w:r>
        <w:rPr>
          <w:w w:val="105"/>
        </w:rPr>
        <w:t> blood</w:t>
      </w:r>
      <w:r>
        <w:rPr>
          <w:w w:val="105"/>
        </w:rPr>
        <w:t> points</w:t>
      </w:r>
      <w:r>
        <w:rPr>
          <w:w w:val="105"/>
        </w:rPr>
        <w:t> consumed.</w:t>
      </w:r>
      <w:r>
        <w:rPr>
          <w:w w:val="105"/>
        </w:rPr>
        <w:t> Failures </w:t>
      </w:r>
      <w:r>
        <w:rPr>
          <w:spacing w:val="-2"/>
          <w:w w:val="105"/>
        </w:rPr>
        <w:t>don't</w:t>
      </w:r>
      <w:r>
        <w:rPr>
          <w:spacing w:val="-12"/>
          <w:w w:val="105"/>
        </w:rPr>
        <w:t> </w:t>
      </w:r>
      <w:r>
        <w:rPr>
          <w:spacing w:val="-2"/>
          <w:w w:val="105"/>
        </w:rPr>
        <w:t>stop</w:t>
      </w:r>
      <w:r>
        <w:rPr>
          <w:spacing w:val="-12"/>
          <w:w w:val="105"/>
        </w:rPr>
        <w:t> </w:t>
      </w:r>
      <w:r>
        <w:rPr>
          <w:spacing w:val="-2"/>
          <w:w w:val="105"/>
        </w:rPr>
        <w:t>the</w:t>
      </w:r>
      <w:r>
        <w:rPr>
          <w:spacing w:val="-12"/>
          <w:w w:val="105"/>
        </w:rPr>
        <w:t> </w:t>
      </w:r>
      <w:r>
        <w:rPr>
          <w:spacing w:val="-2"/>
          <w:w w:val="105"/>
        </w:rPr>
        <w:t>process,</w:t>
      </w:r>
      <w:r>
        <w:rPr>
          <w:spacing w:val="-6"/>
          <w:w w:val="105"/>
        </w:rPr>
        <w:t> </w:t>
      </w:r>
      <w:r>
        <w:rPr>
          <w:spacing w:val="-2"/>
          <w:w w:val="105"/>
        </w:rPr>
        <w:t>but</w:t>
      </w:r>
      <w:r>
        <w:rPr>
          <w:spacing w:val="-6"/>
          <w:w w:val="105"/>
        </w:rPr>
        <w:t> </w:t>
      </w:r>
      <w:r>
        <w:rPr>
          <w:spacing w:val="-2"/>
          <w:w w:val="105"/>
        </w:rPr>
        <w:t>they</w:t>
      </w:r>
      <w:r>
        <w:rPr>
          <w:spacing w:val="-12"/>
          <w:w w:val="105"/>
        </w:rPr>
        <w:t> </w:t>
      </w:r>
      <w:r>
        <w:rPr>
          <w:spacing w:val="-2"/>
          <w:w w:val="105"/>
        </w:rPr>
        <w:t>do</w:t>
      </w:r>
      <w:r>
        <w:rPr>
          <w:spacing w:val="-12"/>
          <w:w w:val="105"/>
        </w:rPr>
        <w:t> </w:t>
      </w:r>
      <w:r>
        <w:rPr>
          <w:spacing w:val="-2"/>
          <w:w w:val="105"/>
        </w:rPr>
        <w:t>deal</w:t>
      </w:r>
      <w:r>
        <w:rPr>
          <w:spacing w:val="-12"/>
          <w:w w:val="105"/>
        </w:rPr>
        <w:t> </w:t>
      </w:r>
      <w:r>
        <w:rPr>
          <w:spacing w:val="-2"/>
          <w:w w:val="105"/>
        </w:rPr>
        <w:t>6</w:t>
      </w:r>
      <w:r>
        <w:rPr>
          <w:spacing w:val="-7"/>
          <w:w w:val="105"/>
        </w:rPr>
        <w:t> </w:t>
      </w:r>
      <w:r>
        <w:rPr>
          <w:spacing w:val="-2"/>
          <w:w w:val="105"/>
        </w:rPr>
        <w:t>points</w:t>
      </w:r>
      <w:r>
        <w:rPr>
          <w:spacing w:val="-12"/>
          <w:w w:val="105"/>
        </w:rPr>
        <w:t> </w:t>
      </w:r>
      <w:r>
        <w:rPr>
          <w:spacing w:val="-2"/>
          <w:w w:val="105"/>
        </w:rPr>
        <w:t>oflethal </w:t>
      </w:r>
      <w:r>
        <w:rPr>
          <w:w w:val="105"/>
        </w:rPr>
        <w:t>damage</w:t>
      </w:r>
      <w:r>
        <w:rPr>
          <w:spacing w:val="-14"/>
          <w:w w:val="105"/>
        </w:rPr>
        <w:t> </w:t>
      </w:r>
      <w:r>
        <w:rPr>
          <w:w w:val="105"/>
        </w:rPr>
        <w:t>apiece.</w:t>
      </w:r>
      <w:r>
        <w:rPr>
          <w:spacing w:val="-14"/>
          <w:w w:val="105"/>
        </w:rPr>
        <w:t> </w:t>
      </w:r>
      <w:r>
        <w:rPr>
          <w:w w:val="105"/>
        </w:rPr>
        <w:t>Assimilation</w:t>
      </w:r>
      <w:r>
        <w:rPr>
          <w:spacing w:val="-14"/>
          <w:w w:val="105"/>
        </w:rPr>
        <w:t> </w:t>
      </w:r>
      <w:r>
        <w:rPr>
          <w:w w:val="105"/>
        </w:rPr>
        <w:t>is</w:t>
      </w:r>
      <w:r>
        <w:rPr>
          <w:spacing w:val="-14"/>
          <w:w w:val="105"/>
        </w:rPr>
        <w:t> </w:t>
      </w:r>
      <w:r>
        <w:rPr>
          <w:w w:val="105"/>
        </w:rPr>
        <w:t>so</w:t>
      </w:r>
      <w:r>
        <w:rPr>
          <w:spacing w:val="-13"/>
          <w:w w:val="105"/>
        </w:rPr>
        <w:t> </w:t>
      </w:r>
      <w:r>
        <w:rPr>
          <w:w w:val="105"/>
        </w:rPr>
        <w:t>painful</w:t>
      </w:r>
      <w:r>
        <w:rPr>
          <w:spacing w:val="-14"/>
          <w:w w:val="105"/>
        </w:rPr>
        <w:t> </w:t>
      </w:r>
      <w:r>
        <w:rPr>
          <w:w w:val="105"/>
        </w:rPr>
        <w:t>and</w:t>
      </w:r>
      <w:r>
        <w:rPr>
          <w:spacing w:val="-14"/>
          <w:w w:val="105"/>
        </w:rPr>
        <w:t> </w:t>
      </w:r>
      <w:r>
        <w:rPr>
          <w:w w:val="105"/>
        </w:rPr>
        <w:t>distract­ ing</w:t>
      </w:r>
      <w:r>
        <w:rPr>
          <w:spacing w:val="-7"/>
          <w:w w:val="105"/>
        </w:rPr>
        <w:t> </w:t>
      </w:r>
      <w:r>
        <w:rPr>
          <w:w w:val="105"/>
        </w:rPr>
        <w:t>that</w:t>
      </w:r>
      <w:r>
        <w:rPr>
          <w:spacing w:val="-7"/>
          <w:w w:val="105"/>
        </w:rPr>
        <w:t> </w:t>
      </w:r>
      <w:r>
        <w:rPr>
          <w:w w:val="105"/>
        </w:rPr>
        <w:t>any attacks</w:t>
      </w:r>
      <w:r>
        <w:rPr>
          <w:spacing w:val="-3"/>
          <w:w w:val="105"/>
        </w:rPr>
        <w:t> </w:t>
      </w:r>
      <w:r>
        <w:rPr>
          <w:w w:val="105"/>
        </w:rPr>
        <w:t>made against her</w:t>
      </w:r>
      <w:r>
        <w:rPr>
          <w:spacing w:val="-7"/>
          <w:w w:val="105"/>
        </w:rPr>
        <w:t> </w:t>
      </w:r>
      <w:r>
        <w:rPr>
          <w:w w:val="105"/>
        </w:rPr>
        <w:t>during this time face a difficulty of only 2.</w:t>
      </w:r>
    </w:p>
    <w:p>
      <w:pPr>
        <w:pStyle w:val="Heading4"/>
        <w:spacing w:before="55"/>
        <w:ind w:left="323"/>
      </w:pPr>
      <w:r>
        <w:rPr>
          <w:b w:val="0"/>
        </w:rPr>
        <w:br w:type="column"/>
      </w:r>
      <w:r>
        <w:rPr>
          <w:spacing w:val="-2"/>
          <w:w w:val="135"/>
        </w:rPr>
        <w:t>HOLDUNIC50RCERY</w:t>
      </w:r>
    </w:p>
    <w:p>
      <w:pPr>
        <w:pStyle w:val="BodyText"/>
        <w:spacing w:line="249" w:lineRule="auto" w:before="98"/>
        <w:ind w:left="294" w:right="612" w:firstLine="368"/>
        <w:jc w:val="both"/>
      </w:pPr>
      <w:r>
        <w:rPr>
          <w:w w:val="105"/>
        </w:rPr>
        <w:t>Long</w:t>
      </w:r>
      <w:r>
        <w:rPr>
          <w:spacing w:val="-4"/>
          <w:w w:val="105"/>
        </w:rPr>
        <w:t> </w:t>
      </w:r>
      <w:r>
        <w:rPr>
          <w:w w:val="105"/>
        </w:rPr>
        <w:t>before the</w:t>
      </w:r>
      <w:r>
        <w:rPr>
          <w:spacing w:val="26"/>
          <w:w w:val="105"/>
        </w:rPr>
        <w:t> </w:t>
      </w:r>
      <w:r>
        <w:rPr>
          <w:w w:val="105"/>
        </w:rPr>
        <w:t>blood magics</w:t>
      </w:r>
      <w:r>
        <w:rPr>
          <w:spacing w:val="-12"/>
          <w:w w:val="105"/>
        </w:rPr>
        <w:t> </w:t>
      </w:r>
      <w:r>
        <w:rPr>
          <w:w w:val="105"/>
        </w:rPr>
        <w:t>of the</w:t>
      </w:r>
      <w:r>
        <w:rPr>
          <w:spacing w:val="-14"/>
          <w:w w:val="105"/>
        </w:rPr>
        <w:t> </w:t>
      </w:r>
      <w:r>
        <w:rPr>
          <w:w w:val="105"/>
        </w:rPr>
        <w:t>Tremere</w:t>
      </w:r>
      <w:r>
        <w:rPr>
          <w:spacing w:val="-7"/>
          <w:w w:val="105"/>
        </w:rPr>
        <w:t> </w:t>
      </w:r>
      <w:r>
        <w:rPr>
          <w:w w:val="105"/>
        </w:rPr>
        <w:t>ap­ </w:t>
      </w:r>
      <w:r>
        <w:rPr/>
        <w:t>peared,</w:t>
      </w:r>
      <w:r>
        <w:rPr>
          <w:spacing w:val="-14"/>
        </w:rPr>
        <w:t> </w:t>
      </w:r>
      <w:r>
        <w:rPr/>
        <w:t>the</w:t>
      </w:r>
      <w:r>
        <w:rPr>
          <w:spacing w:val="-5"/>
        </w:rPr>
        <w:t> </w:t>
      </w:r>
      <w:r>
        <w:rPr/>
        <w:t>Tzimisce</w:t>
      </w:r>
      <w:r>
        <w:rPr>
          <w:spacing w:val="-1"/>
        </w:rPr>
        <w:t> </w:t>
      </w:r>
      <w:r>
        <w:rPr/>
        <w:t>wielded the</w:t>
      </w:r>
      <w:r>
        <w:rPr>
          <w:spacing w:val="-14"/>
        </w:rPr>
        <w:t> </w:t>
      </w:r>
      <w:r>
        <w:rPr/>
        <w:t>mystical</w:t>
      </w:r>
      <w:r>
        <w:rPr>
          <w:spacing w:val="-10"/>
        </w:rPr>
        <w:t> </w:t>
      </w:r>
      <w:r>
        <w:rPr/>
        <w:t>artofKoldunic </w:t>
      </w:r>
      <w:r>
        <w:rPr>
          <w:w w:val="105"/>
        </w:rPr>
        <w:t>Sorcery.</w:t>
      </w:r>
      <w:r>
        <w:rPr>
          <w:w w:val="105"/>
        </w:rPr>
        <w:t> Unlike</w:t>
      </w:r>
      <w:r>
        <w:rPr>
          <w:w w:val="105"/>
        </w:rPr>
        <w:t> the</w:t>
      </w:r>
      <w:r>
        <w:rPr>
          <w:w w:val="105"/>
        </w:rPr>
        <w:t> arcane</w:t>
      </w:r>
      <w:r>
        <w:rPr>
          <w:w w:val="105"/>
        </w:rPr>
        <w:t> paths</w:t>
      </w:r>
      <w:r>
        <w:rPr>
          <w:w w:val="105"/>
        </w:rPr>
        <w:t> of</w:t>
      </w:r>
      <w:r>
        <w:rPr>
          <w:w w:val="105"/>
        </w:rPr>
        <w:t> Thaumaturgy, Koldunic</w:t>
      </w:r>
      <w:r>
        <w:rPr>
          <w:spacing w:val="-14"/>
          <w:w w:val="105"/>
        </w:rPr>
        <w:t> </w:t>
      </w:r>
      <w:r>
        <w:rPr>
          <w:w w:val="105"/>
        </w:rPr>
        <w:t>Sorcery</w:t>
      </w:r>
      <w:r>
        <w:rPr>
          <w:spacing w:val="-3"/>
          <w:w w:val="105"/>
        </w:rPr>
        <w:t> </w:t>
      </w:r>
      <w:r>
        <w:rPr>
          <w:w w:val="105"/>
        </w:rPr>
        <w:t>is</w:t>
      </w:r>
      <w:r>
        <w:rPr>
          <w:spacing w:val="-14"/>
          <w:w w:val="105"/>
        </w:rPr>
        <w:t> </w:t>
      </w:r>
      <w:r>
        <w:rPr>
          <w:w w:val="105"/>
        </w:rPr>
        <w:t>a</w:t>
      </w:r>
      <w:r>
        <w:rPr>
          <w:spacing w:val="-14"/>
          <w:w w:val="105"/>
        </w:rPr>
        <w:t> </w:t>
      </w:r>
      <w:r>
        <w:rPr>
          <w:w w:val="105"/>
        </w:rPr>
        <w:t>spiritual</w:t>
      </w:r>
      <w:r>
        <w:rPr>
          <w:spacing w:val="-8"/>
          <w:w w:val="105"/>
        </w:rPr>
        <w:t> </w:t>
      </w:r>
      <w:r>
        <w:rPr>
          <w:w w:val="105"/>
        </w:rPr>
        <w:t>magic</w:t>
      </w:r>
      <w:r>
        <w:rPr>
          <w:spacing w:val="-13"/>
          <w:w w:val="105"/>
        </w:rPr>
        <w:t> </w:t>
      </w:r>
      <w:r>
        <w:rPr>
          <w:w w:val="105"/>
        </w:rPr>
        <w:t>that</w:t>
      </w:r>
      <w:r>
        <w:rPr>
          <w:spacing w:val="-10"/>
          <w:w w:val="105"/>
        </w:rPr>
        <w:t> </w:t>
      </w:r>
      <w:r>
        <w:rPr>
          <w:w w:val="105"/>
        </w:rPr>
        <w:t>manipulates the</w:t>
      </w:r>
      <w:r>
        <w:rPr>
          <w:w w:val="105"/>
        </w:rPr>
        <w:t> elements</w:t>
      </w:r>
      <w:r>
        <w:rPr>
          <w:w w:val="105"/>
        </w:rPr>
        <w:t> in nature. From</w:t>
      </w:r>
      <w:r>
        <w:rPr>
          <w:w w:val="105"/>
        </w:rPr>
        <w:t> the magically</w:t>
      </w:r>
      <w:r>
        <w:rPr>
          <w:w w:val="105"/>
        </w:rPr>
        <w:t> rich and diseased</w:t>
      </w:r>
      <w:r>
        <w:rPr>
          <w:spacing w:val="-14"/>
          <w:w w:val="105"/>
        </w:rPr>
        <w:t> </w:t>
      </w:r>
      <w:r>
        <w:rPr>
          <w:w w:val="105"/>
        </w:rPr>
        <w:t>soil</w:t>
      </w:r>
      <w:r>
        <w:rPr>
          <w:spacing w:val="-14"/>
          <w:w w:val="105"/>
        </w:rPr>
        <w:t> </w:t>
      </w:r>
      <w:r>
        <w:rPr>
          <w:w w:val="105"/>
        </w:rPr>
        <w:t>of</w:t>
      </w:r>
      <w:r>
        <w:rPr>
          <w:spacing w:val="-14"/>
          <w:w w:val="105"/>
        </w:rPr>
        <w:t> </w:t>
      </w:r>
      <w:r>
        <w:rPr>
          <w:w w:val="105"/>
        </w:rPr>
        <w:t>their</w:t>
      </w:r>
      <w:r>
        <w:rPr>
          <w:spacing w:val="-14"/>
          <w:w w:val="105"/>
        </w:rPr>
        <w:t> </w:t>
      </w:r>
      <w:r>
        <w:rPr>
          <w:w w:val="105"/>
        </w:rPr>
        <w:t>ancestral</w:t>
      </w:r>
      <w:r>
        <w:rPr>
          <w:spacing w:val="-13"/>
          <w:w w:val="105"/>
        </w:rPr>
        <w:t> </w:t>
      </w:r>
      <w:r>
        <w:rPr>
          <w:w w:val="105"/>
        </w:rPr>
        <w:t>demesnes,</w:t>
      </w:r>
      <w:r>
        <w:rPr>
          <w:spacing w:val="-9"/>
          <w:w w:val="105"/>
        </w:rPr>
        <w:t> </w:t>
      </w:r>
      <w:r>
        <w:rPr>
          <w:w w:val="105"/>
        </w:rPr>
        <w:t>the</w:t>
      </w:r>
      <w:r>
        <w:rPr>
          <w:spacing w:val="-14"/>
          <w:w w:val="105"/>
        </w:rPr>
        <w:t> </w:t>
      </w:r>
      <w:r>
        <w:rPr>
          <w:w w:val="105"/>
        </w:rPr>
        <w:t>Tzimisce drew</w:t>
      </w:r>
      <w:r>
        <w:rPr>
          <w:spacing w:val="-18"/>
          <w:w w:val="105"/>
        </w:rPr>
        <w:t> </w:t>
      </w:r>
      <w:r>
        <w:rPr>
          <w:w w:val="105"/>
        </w:rPr>
        <w:t>demonic</w:t>
      </w:r>
      <w:r>
        <w:rPr>
          <w:spacing w:val="-12"/>
          <w:w w:val="105"/>
        </w:rPr>
        <w:t> </w:t>
      </w:r>
      <w:r>
        <w:rPr>
          <w:w w:val="105"/>
        </w:rPr>
        <w:t>power.</w:t>
      </w:r>
      <w:r>
        <w:rPr>
          <w:spacing w:val="-13"/>
          <w:w w:val="105"/>
        </w:rPr>
        <w:t> </w:t>
      </w:r>
      <w:r>
        <w:rPr>
          <w:w w:val="105"/>
        </w:rPr>
        <w:t>Now,</w:t>
      </w:r>
      <w:r>
        <w:rPr>
          <w:spacing w:val="-7"/>
          <w:w w:val="105"/>
        </w:rPr>
        <w:t> </w:t>
      </w:r>
      <w:r>
        <w:rPr>
          <w:w w:val="105"/>
        </w:rPr>
        <w:t>through</w:t>
      </w:r>
      <w:r>
        <w:rPr>
          <w:spacing w:val="-6"/>
          <w:w w:val="105"/>
        </w:rPr>
        <w:t> </w:t>
      </w:r>
      <w:r>
        <w:rPr>
          <w:w w:val="105"/>
        </w:rPr>
        <w:t>the</w:t>
      </w:r>
      <w:r>
        <w:rPr>
          <w:spacing w:val="-13"/>
          <w:w w:val="105"/>
        </w:rPr>
        <w:t> </w:t>
      </w:r>
      <w:r>
        <w:rPr>
          <w:w w:val="105"/>
        </w:rPr>
        <w:t>proper</w:t>
      </w:r>
      <w:r>
        <w:rPr>
          <w:spacing w:val="-13"/>
          <w:w w:val="105"/>
        </w:rPr>
        <w:t> </w:t>
      </w:r>
      <w:r>
        <w:rPr>
          <w:w w:val="105"/>
        </w:rPr>
        <w:t>rites</w:t>
      </w:r>
      <w:r>
        <w:rPr>
          <w:spacing w:val="-14"/>
          <w:w w:val="105"/>
        </w:rPr>
        <w:t> </w:t>
      </w:r>
      <w:r>
        <w:rPr>
          <w:spacing w:val="-7"/>
          <w:w w:val="105"/>
        </w:rPr>
        <w:t>of</w:t>
      </w:r>
    </w:p>
    <w:p>
      <w:pPr>
        <w:pStyle w:val="BodyText"/>
        <w:spacing w:line="251" w:lineRule="exact"/>
        <w:ind w:left="303"/>
        <w:jc w:val="both"/>
      </w:pPr>
      <w:r>
        <w:rPr/>
        <w:t>contrition</w:t>
      </w:r>
      <w:r>
        <w:rPr>
          <w:spacing w:val="4"/>
        </w:rPr>
        <w:t> </w:t>
      </w:r>
      <w:r>
        <w:rPr/>
        <w:t>and</w:t>
      </w:r>
      <w:r>
        <w:rPr>
          <w:spacing w:val="11"/>
        </w:rPr>
        <w:t> </w:t>
      </w:r>
      <w:r>
        <w:rPr/>
        <w:t>binding,</w:t>
      </w:r>
      <w:r>
        <w:rPr>
          <w:spacing w:val="5"/>
        </w:rPr>
        <w:t> </w:t>
      </w:r>
      <w:r>
        <w:rPr/>
        <w:t>a</w:t>
      </w:r>
      <w:r>
        <w:rPr>
          <w:spacing w:val="-1"/>
        </w:rPr>
        <w:t> </w:t>
      </w:r>
      <w:r>
        <w:rPr>
          <w:i/>
          <w:sz w:val="24"/>
        </w:rPr>
        <w:t>koldun</w:t>
      </w:r>
      <w:r>
        <w:rPr>
          <w:i/>
          <w:spacing w:val="-10"/>
          <w:sz w:val="24"/>
        </w:rPr>
        <w:t> </w:t>
      </w:r>
      <w:r>
        <w:rPr/>
        <w:t>can</w:t>
      </w:r>
      <w:r>
        <w:rPr>
          <w:spacing w:val="-8"/>
        </w:rPr>
        <w:t> </w:t>
      </w:r>
      <w:r>
        <w:rPr/>
        <w:t>summon</w:t>
      </w:r>
      <w:r>
        <w:rPr>
          <w:spacing w:val="11"/>
        </w:rPr>
        <w:t> </w:t>
      </w:r>
      <w:r>
        <w:rPr/>
        <w:t>forth</w:t>
      </w:r>
      <w:r>
        <w:rPr>
          <w:spacing w:val="5"/>
        </w:rPr>
        <w:t> </w:t>
      </w:r>
      <w:r>
        <w:rPr>
          <w:spacing w:val="-5"/>
        </w:rPr>
        <w:t>the</w:t>
      </w:r>
    </w:p>
    <w:p>
      <w:pPr>
        <w:pStyle w:val="BodyText"/>
        <w:spacing w:before="2"/>
        <w:ind w:left="293"/>
        <w:jc w:val="both"/>
      </w:pPr>
      <w:r>
        <w:rPr>
          <w:w w:val="105"/>
        </w:rPr>
        <w:t>elemental</w:t>
      </w:r>
      <w:r>
        <w:rPr>
          <w:spacing w:val="13"/>
          <w:w w:val="105"/>
        </w:rPr>
        <w:t> </w:t>
      </w:r>
      <w:r>
        <w:rPr>
          <w:w w:val="105"/>
        </w:rPr>
        <w:t>correspondences</w:t>
      </w:r>
      <w:r>
        <w:rPr>
          <w:spacing w:val="-6"/>
          <w:w w:val="105"/>
        </w:rPr>
        <w:t> </w:t>
      </w:r>
      <w:r>
        <w:rPr>
          <w:w w:val="105"/>
        </w:rPr>
        <w:t>that</w:t>
      </w:r>
      <w:r>
        <w:rPr>
          <w:spacing w:val="-6"/>
          <w:w w:val="105"/>
        </w:rPr>
        <w:t> </w:t>
      </w:r>
      <w:r>
        <w:rPr>
          <w:w w:val="105"/>
        </w:rPr>
        <w:t>shape</w:t>
      </w:r>
      <w:r>
        <w:rPr>
          <w:spacing w:val="1"/>
          <w:w w:val="105"/>
        </w:rPr>
        <w:t> </w:t>
      </w:r>
      <w:r>
        <w:rPr>
          <w:w w:val="105"/>
        </w:rPr>
        <w:t>natural</w:t>
      </w:r>
      <w:r>
        <w:rPr>
          <w:spacing w:val="-3"/>
          <w:w w:val="105"/>
        </w:rPr>
        <w:t> </w:t>
      </w:r>
      <w:r>
        <w:rPr>
          <w:spacing w:val="-2"/>
          <w:w w:val="105"/>
        </w:rPr>
        <w:t>forces.</w:t>
      </w:r>
    </w:p>
    <w:p>
      <w:pPr>
        <w:pStyle w:val="BodyText"/>
        <w:spacing w:line="237" w:lineRule="auto" w:before="40"/>
        <w:ind w:left="298" w:right="614" w:firstLine="363"/>
        <w:jc w:val="both"/>
      </w:pPr>
      <w:r>
        <w:rPr/>
        <w:t>The</w:t>
      </w:r>
      <w:r>
        <w:rPr>
          <w:spacing w:val="38"/>
        </w:rPr>
        <w:t> </w:t>
      </w:r>
      <w:r>
        <w:rPr/>
        <w:t>specific</w:t>
      </w:r>
      <w:r>
        <w:rPr>
          <w:spacing w:val="-3"/>
        </w:rPr>
        <w:t> </w:t>
      </w:r>
      <w:r>
        <w:rPr/>
        <w:t>ways</w:t>
      </w:r>
      <w:r>
        <w:rPr>
          <w:spacing w:val="-14"/>
        </w:rPr>
        <w:t> </w:t>
      </w:r>
      <w:r>
        <w:rPr/>
        <w:t>of</w:t>
      </w:r>
      <w:r>
        <w:rPr>
          <w:spacing w:val="-2"/>
        </w:rPr>
        <w:t> </w:t>
      </w:r>
      <w:r>
        <w:rPr/>
        <w:t>this</w:t>
      </w:r>
      <w:r>
        <w:rPr>
          <w:spacing w:val="-10"/>
        </w:rPr>
        <w:t> </w:t>
      </w:r>
      <w:r>
        <w:rPr/>
        <w:t>spiritual</w:t>
      </w:r>
      <w:r>
        <w:rPr>
          <w:spacing w:val="-2"/>
        </w:rPr>
        <w:t> </w:t>
      </w:r>
      <w:r>
        <w:rPr/>
        <w:t>magic</w:t>
      </w:r>
      <w:r>
        <w:rPr>
          <w:spacing w:val="-6"/>
        </w:rPr>
        <w:t> </w:t>
      </w:r>
      <w:r>
        <w:rPr/>
        <w:t>were</w:t>
      </w:r>
      <w:r>
        <w:rPr>
          <w:spacing w:val="-2"/>
        </w:rPr>
        <w:t> </w:t>
      </w:r>
      <w:r>
        <w:rPr/>
        <w:t>often taught to</w:t>
      </w:r>
      <w:r>
        <w:rPr>
          <w:spacing w:val="-14"/>
        </w:rPr>
        <w:t> </w:t>
      </w:r>
      <w:r>
        <w:rPr/>
        <w:t>novice</w:t>
      </w:r>
      <w:r>
        <w:rPr>
          <w:spacing w:val="-9"/>
        </w:rPr>
        <w:t> </w:t>
      </w:r>
      <w:r>
        <w:rPr/>
        <w:t>koldun</w:t>
      </w:r>
      <w:r>
        <w:rPr>
          <w:spacing w:val="-14"/>
        </w:rPr>
        <w:t> </w:t>
      </w:r>
      <w:r>
        <w:rPr/>
        <w:t>based</w:t>
      </w:r>
      <w:r>
        <w:rPr>
          <w:spacing w:val="-7"/>
        </w:rPr>
        <w:t> </w:t>
      </w:r>
      <w:r>
        <w:rPr/>
        <w:t>on</w:t>
      </w:r>
      <w:r>
        <w:rPr>
          <w:spacing w:val="38"/>
        </w:rPr>
        <w:t> </w:t>
      </w:r>
      <w:r>
        <w:rPr/>
        <w:t>their</w:t>
      </w:r>
      <w:r>
        <w:rPr>
          <w:spacing w:val="-2"/>
        </w:rPr>
        <w:t> </w:t>
      </w:r>
      <w:r>
        <w:rPr/>
        <w:t>regional settings. </w:t>
      </w:r>
      <w:r>
        <w:rPr>
          <w:w w:val="105"/>
        </w:rPr>
        <w:t>For</w:t>
      </w:r>
      <w:r>
        <w:rPr>
          <w:spacing w:val="-14"/>
          <w:w w:val="105"/>
        </w:rPr>
        <w:t> </w:t>
      </w:r>
      <w:r>
        <w:rPr>
          <w:w w:val="105"/>
        </w:rPr>
        <w:t>example,</w:t>
      </w:r>
      <w:r>
        <w:rPr>
          <w:spacing w:val="-7"/>
          <w:w w:val="105"/>
        </w:rPr>
        <w:t> </w:t>
      </w:r>
      <w:r>
        <w:rPr>
          <w:w w:val="105"/>
        </w:rPr>
        <w:t>though</w:t>
      </w:r>
      <w:r>
        <w:rPr>
          <w:spacing w:val="-4"/>
          <w:w w:val="105"/>
        </w:rPr>
        <w:t> </w:t>
      </w:r>
      <w:r>
        <w:rPr>
          <w:w w:val="105"/>
        </w:rPr>
        <w:t>the Ways</w:t>
      </w:r>
      <w:r>
        <w:rPr>
          <w:spacing w:val="-14"/>
          <w:w w:val="105"/>
        </w:rPr>
        <w:t> </w:t>
      </w:r>
      <w:r>
        <w:rPr>
          <w:w w:val="105"/>
        </w:rPr>
        <w:t>of</w:t>
      </w:r>
      <w:r>
        <w:rPr>
          <w:spacing w:val="-11"/>
          <w:w w:val="105"/>
        </w:rPr>
        <w:t> </w:t>
      </w:r>
      <w:r>
        <w:rPr>
          <w:w w:val="105"/>
        </w:rPr>
        <w:t>Spirit</w:t>
      </w:r>
      <w:r>
        <w:rPr>
          <w:spacing w:val="-2"/>
          <w:w w:val="105"/>
        </w:rPr>
        <w:t> </w:t>
      </w:r>
      <w:r>
        <w:rPr>
          <w:w w:val="105"/>
        </w:rPr>
        <w:t>and</w:t>
      </w:r>
      <w:r>
        <w:rPr>
          <w:spacing w:val="-3"/>
          <w:w w:val="105"/>
        </w:rPr>
        <w:t> </w:t>
      </w:r>
      <w:r>
        <w:rPr>
          <w:w w:val="105"/>
        </w:rPr>
        <w:t>Fire</w:t>
      </w:r>
      <w:r>
        <w:rPr>
          <w:spacing w:val="-4"/>
          <w:w w:val="105"/>
        </w:rPr>
        <w:t> </w:t>
      </w:r>
      <w:r>
        <w:rPr>
          <w:w w:val="105"/>
        </w:rPr>
        <w:t>were universal,</w:t>
      </w:r>
      <w:r>
        <w:rPr>
          <w:w w:val="105"/>
        </w:rPr>
        <w:t> the</w:t>
      </w:r>
      <w:r>
        <w:rPr>
          <w:spacing w:val="38"/>
          <w:w w:val="105"/>
        </w:rPr>
        <w:t> </w:t>
      </w:r>
      <w:r>
        <w:rPr>
          <w:w w:val="105"/>
        </w:rPr>
        <w:t>Way of Wind was known only among </w:t>
      </w:r>
      <w:r>
        <w:rPr>
          <w:i/>
          <w:sz w:val="24"/>
        </w:rPr>
        <w:t>koldun</w:t>
      </w:r>
      <w:r>
        <w:rPr>
          <w:i/>
          <w:spacing w:val="-15"/>
          <w:sz w:val="24"/>
        </w:rPr>
        <w:t> </w:t>
      </w:r>
      <w:r>
        <w:rPr/>
        <w:t>residing in</w:t>
      </w:r>
      <w:r>
        <w:rPr>
          <w:spacing w:val="-14"/>
        </w:rPr>
        <w:t> </w:t>
      </w:r>
      <w:r>
        <w:rPr/>
        <w:t>the</w:t>
      </w:r>
      <w:r>
        <w:rPr>
          <w:spacing w:val="-7"/>
        </w:rPr>
        <w:t> </w:t>
      </w:r>
      <w:r>
        <w:rPr/>
        <w:t>Carpathian Mountains.</w:t>
      </w:r>
      <w:r>
        <w:rPr>
          <w:spacing w:val="-14"/>
        </w:rPr>
        <w:t> </w:t>
      </w:r>
      <w:r>
        <w:rPr/>
        <w:t>The</w:t>
      </w:r>
      <w:r>
        <w:rPr>
          <w:spacing w:val="39"/>
        </w:rPr>
        <w:t> </w:t>
      </w:r>
      <w:r>
        <w:rPr/>
        <w:t>Way </w:t>
      </w:r>
      <w:r>
        <w:rPr>
          <w:w w:val="105"/>
        </w:rPr>
        <w:t>of</w:t>
      </w:r>
      <w:r>
        <w:rPr>
          <w:spacing w:val="-14"/>
          <w:w w:val="105"/>
        </w:rPr>
        <w:t> </w:t>
      </w:r>
      <w:r>
        <w:rPr>
          <w:w w:val="105"/>
        </w:rPr>
        <w:t>Water</w:t>
      </w:r>
      <w:r>
        <w:rPr>
          <w:spacing w:val="-14"/>
          <w:w w:val="105"/>
        </w:rPr>
        <w:t> </w:t>
      </w:r>
      <w:r>
        <w:rPr>
          <w:w w:val="105"/>
        </w:rPr>
        <w:t>was</w:t>
      </w:r>
      <w:r>
        <w:rPr>
          <w:spacing w:val="-14"/>
          <w:w w:val="105"/>
        </w:rPr>
        <w:t> </w:t>
      </w:r>
      <w:r>
        <w:rPr>
          <w:w w:val="105"/>
        </w:rPr>
        <w:t>predominantly</w:t>
      </w:r>
      <w:r>
        <w:rPr>
          <w:spacing w:val="-14"/>
          <w:w w:val="105"/>
        </w:rPr>
        <w:t> </w:t>
      </w:r>
      <w:r>
        <w:rPr>
          <w:w w:val="105"/>
        </w:rPr>
        <w:t>practiced</w:t>
      </w:r>
      <w:r>
        <w:rPr>
          <w:spacing w:val="-13"/>
          <w:w w:val="105"/>
        </w:rPr>
        <w:t> </w:t>
      </w:r>
      <w:r>
        <w:rPr>
          <w:w w:val="105"/>
        </w:rPr>
        <w:t>by</w:t>
      </w:r>
      <w:r>
        <w:rPr>
          <w:spacing w:val="-14"/>
          <w:w w:val="105"/>
        </w:rPr>
        <w:t> </w:t>
      </w:r>
      <w:r>
        <w:rPr>
          <w:i/>
          <w:w w:val="105"/>
          <w:sz w:val="24"/>
        </w:rPr>
        <w:t>koldun</w:t>
      </w:r>
      <w:r>
        <w:rPr>
          <w:i/>
          <w:spacing w:val="-16"/>
          <w:w w:val="105"/>
          <w:sz w:val="24"/>
        </w:rPr>
        <w:t> </w:t>
      </w:r>
      <w:r>
        <w:rPr>
          <w:w w:val="105"/>
        </w:rPr>
        <w:t>who made</w:t>
      </w:r>
      <w:r>
        <w:rPr>
          <w:spacing w:val="-4"/>
          <w:w w:val="105"/>
        </w:rPr>
        <w:t> </w:t>
      </w:r>
      <w:r>
        <w:rPr>
          <w:w w:val="105"/>
        </w:rPr>
        <w:t>their</w:t>
      </w:r>
      <w:r>
        <w:rPr>
          <w:spacing w:val="-4"/>
          <w:w w:val="105"/>
        </w:rPr>
        <w:t> </w:t>
      </w:r>
      <w:r>
        <w:rPr>
          <w:w w:val="105"/>
        </w:rPr>
        <w:t>havens</w:t>
      </w:r>
      <w:r>
        <w:rPr>
          <w:spacing w:val="-3"/>
          <w:w w:val="105"/>
        </w:rPr>
        <w:t> </w:t>
      </w:r>
      <w:r>
        <w:rPr>
          <w:w w:val="105"/>
        </w:rPr>
        <w:t>near</w:t>
      </w:r>
      <w:r>
        <w:rPr>
          <w:spacing w:val="-13"/>
          <w:w w:val="105"/>
        </w:rPr>
        <w:t> </w:t>
      </w:r>
      <w:r>
        <w:rPr>
          <w:w w:val="105"/>
        </w:rPr>
        <w:t>bodies</w:t>
      </w:r>
      <w:r>
        <w:rPr>
          <w:spacing w:val="-14"/>
          <w:w w:val="105"/>
        </w:rPr>
        <w:t> </w:t>
      </w:r>
      <w:r>
        <w:rPr>
          <w:w w:val="105"/>
        </w:rPr>
        <w:t>of</w:t>
      </w:r>
      <w:r>
        <w:rPr>
          <w:spacing w:val="-7"/>
          <w:w w:val="105"/>
        </w:rPr>
        <w:t> </w:t>
      </w:r>
      <w:r>
        <w:rPr>
          <w:w w:val="105"/>
        </w:rPr>
        <w:t>water like</w:t>
      </w:r>
      <w:r>
        <w:rPr>
          <w:spacing w:val="-5"/>
          <w:w w:val="105"/>
        </w:rPr>
        <w:t> </w:t>
      </w:r>
      <w:r>
        <w:rPr>
          <w:w w:val="105"/>
        </w:rPr>
        <w:t>the</w:t>
      </w:r>
      <w:r>
        <w:rPr>
          <w:spacing w:val="27"/>
          <w:w w:val="105"/>
        </w:rPr>
        <w:t> </w:t>
      </w:r>
      <w:r>
        <w:rPr>
          <w:w w:val="105"/>
        </w:rPr>
        <w:t>Black Sea,</w:t>
      </w:r>
      <w:r>
        <w:rPr>
          <w:spacing w:val="-14"/>
          <w:w w:val="105"/>
        </w:rPr>
        <w:t> </w:t>
      </w:r>
      <w:r>
        <w:rPr>
          <w:w w:val="105"/>
        </w:rPr>
        <w:t>the Plain</w:t>
      </w:r>
      <w:r>
        <w:rPr>
          <w:spacing w:val="-5"/>
          <w:w w:val="105"/>
        </w:rPr>
        <w:t> </w:t>
      </w:r>
      <w:r>
        <w:rPr>
          <w:w w:val="105"/>
        </w:rPr>
        <w:t>Lakes</w:t>
      </w:r>
      <w:r>
        <w:rPr>
          <w:spacing w:val="-2"/>
          <w:w w:val="105"/>
        </w:rPr>
        <w:t> </w:t>
      </w:r>
      <w:r>
        <w:rPr>
          <w:w w:val="105"/>
        </w:rPr>
        <w:t>and</w:t>
      </w:r>
      <w:r>
        <w:rPr>
          <w:spacing w:val="-3"/>
          <w:w w:val="105"/>
        </w:rPr>
        <w:t> </w:t>
      </w:r>
      <w:r>
        <w:rPr>
          <w:w w:val="105"/>
        </w:rPr>
        <w:t>rivers</w:t>
      </w:r>
      <w:r>
        <w:rPr>
          <w:spacing w:val="-10"/>
          <w:w w:val="105"/>
        </w:rPr>
        <w:t> </w:t>
      </w:r>
      <w:r>
        <w:rPr>
          <w:w w:val="105"/>
        </w:rPr>
        <w:t>of</w:t>
      </w:r>
      <w:r>
        <w:rPr>
          <w:spacing w:val="-4"/>
          <w:w w:val="105"/>
        </w:rPr>
        <w:t> </w:t>
      </w:r>
      <w:r>
        <w:rPr>
          <w:w w:val="105"/>
        </w:rPr>
        <w:t>the</w:t>
      </w:r>
      <w:r>
        <w:rPr>
          <w:spacing w:val="27"/>
          <w:w w:val="105"/>
        </w:rPr>
        <w:t> </w:t>
      </w:r>
      <w:r>
        <w:rPr>
          <w:w w:val="105"/>
        </w:rPr>
        <w:t>Danube,</w:t>
      </w:r>
      <w:r>
        <w:rPr>
          <w:spacing w:val="-10"/>
          <w:w w:val="105"/>
        </w:rPr>
        <w:t> </w:t>
      </w:r>
      <w:r>
        <w:rPr>
          <w:w w:val="105"/>
        </w:rPr>
        <w:t>Somes and</w:t>
      </w:r>
      <w:r>
        <w:rPr>
          <w:w w:val="105"/>
        </w:rPr>
        <w:t> Arges.</w:t>
      </w:r>
      <w:r>
        <w:rPr>
          <w:w w:val="105"/>
        </w:rPr>
        <w:t> The</w:t>
      </w:r>
      <w:r>
        <w:rPr>
          <w:spacing w:val="40"/>
          <w:w w:val="105"/>
        </w:rPr>
        <w:t> </w:t>
      </w:r>
      <w:r>
        <w:rPr>
          <w:w w:val="105"/>
        </w:rPr>
        <w:t>Way</w:t>
      </w:r>
      <w:r>
        <w:rPr>
          <w:w w:val="105"/>
        </w:rPr>
        <w:t> of</w:t>
      </w:r>
      <w:r>
        <w:rPr>
          <w:w w:val="105"/>
        </w:rPr>
        <w:t> Earth</w:t>
      </w:r>
      <w:r>
        <w:rPr>
          <w:w w:val="105"/>
        </w:rPr>
        <w:t> was common</w:t>
      </w:r>
      <w:r>
        <w:rPr>
          <w:w w:val="105"/>
        </w:rPr>
        <w:t> among </w:t>
      </w:r>
      <w:r>
        <w:rPr>
          <w:i/>
          <w:sz w:val="24"/>
        </w:rPr>
        <w:t>koldun</w:t>
      </w:r>
      <w:r>
        <w:rPr>
          <w:i/>
          <w:spacing w:val="-7"/>
          <w:sz w:val="24"/>
        </w:rPr>
        <w:t> </w:t>
      </w:r>
      <w:r>
        <w:rPr/>
        <w:t>residing in</w:t>
      </w:r>
      <w:r>
        <w:rPr>
          <w:spacing w:val="-3"/>
        </w:rPr>
        <w:t> </w:t>
      </w:r>
      <w:r>
        <w:rPr/>
        <w:t>the flatlands and plateaus</w:t>
      </w:r>
      <w:r>
        <w:rPr>
          <w:spacing w:val="-1"/>
        </w:rPr>
        <w:t> </w:t>
      </w:r>
      <w:r>
        <w:rPr/>
        <w:t>of</w:t>
      </w:r>
      <w:r>
        <w:rPr>
          <w:spacing w:val="-1"/>
        </w:rPr>
        <w:t> </w:t>
      </w:r>
      <w:r>
        <w:rPr/>
        <w:t>Eastern </w:t>
      </w:r>
      <w:r>
        <w:rPr>
          <w:spacing w:val="-2"/>
          <w:w w:val="105"/>
        </w:rPr>
        <w:t>Europe.</w:t>
      </w:r>
    </w:p>
    <w:p>
      <w:pPr>
        <w:pStyle w:val="BodyText"/>
        <w:spacing w:line="244" w:lineRule="auto" w:before="47"/>
        <w:ind w:left="298" w:right="612" w:firstLine="375"/>
        <w:jc w:val="both"/>
      </w:pPr>
      <w:r>
        <w:rPr>
          <w:w w:val="105"/>
        </w:rPr>
        <w:t>During</w:t>
      </w:r>
      <w:r>
        <w:rPr>
          <w:spacing w:val="-14"/>
          <w:w w:val="105"/>
        </w:rPr>
        <w:t> </w:t>
      </w:r>
      <w:r>
        <w:rPr>
          <w:w w:val="105"/>
        </w:rPr>
        <w:t>the</w:t>
      </w:r>
      <w:r>
        <w:rPr>
          <w:spacing w:val="-14"/>
          <w:w w:val="105"/>
        </w:rPr>
        <w:t> </w:t>
      </w:r>
      <w:r>
        <w:rPr>
          <w:w w:val="105"/>
        </w:rPr>
        <w:t>time</w:t>
      </w:r>
      <w:r>
        <w:rPr>
          <w:spacing w:val="-14"/>
          <w:w w:val="105"/>
        </w:rPr>
        <w:t> </w:t>
      </w:r>
      <w:r>
        <w:rPr>
          <w:w w:val="105"/>
        </w:rPr>
        <w:t>of</w:t>
      </w:r>
      <w:r>
        <w:rPr>
          <w:spacing w:val="-14"/>
          <w:w w:val="105"/>
        </w:rPr>
        <w:t> </w:t>
      </w:r>
      <w:r>
        <w:rPr>
          <w:w w:val="105"/>
        </w:rPr>
        <w:t>Clan</w:t>
      </w:r>
      <w:r>
        <w:rPr>
          <w:spacing w:val="-13"/>
          <w:w w:val="105"/>
        </w:rPr>
        <w:t> </w:t>
      </w:r>
      <w:r>
        <w:rPr>
          <w:w w:val="105"/>
        </w:rPr>
        <w:t>Tremere's</w:t>
      </w:r>
      <w:r>
        <w:rPr>
          <w:spacing w:val="-12"/>
          <w:w w:val="105"/>
        </w:rPr>
        <w:t> </w:t>
      </w:r>
      <w:r>
        <w:rPr>
          <w:w w:val="105"/>
        </w:rPr>
        <w:t>birth,</w:t>
      </w:r>
      <w:r>
        <w:rPr>
          <w:spacing w:val="-14"/>
          <w:w w:val="105"/>
        </w:rPr>
        <w:t> </w:t>
      </w:r>
      <w:r>
        <w:rPr>
          <w:w w:val="105"/>
        </w:rPr>
        <w:t>Koldunic Sorcery</w:t>
      </w:r>
      <w:r>
        <w:rPr>
          <w:spacing w:val="-14"/>
          <w:w w:val="105"/>
        </w:rPr>
        <w:t> </w:t>
      </w:r>
      <w:r>
        <w:rPr>
          <w:w w:val="105"/>
        </w:rPr>
        <w:t>was</w:t>
      </w:r>
      <w:r>
        <w:rPr>
          <w:spacing w:val="-14"/>
          <w:w w:val="105"/>
        </w:rPr>
        <w:t> </w:t>
      </w:r>
      <w:r>
        <w:rPr>
          <w:w w:val="105"/>
        </w:rPr>
        <w:t>at</w:t>
      </w:r>
      <w:r>
        <w:rPr>
          <w:spacing w:val="4"/>
          <w:w w:val="105"/>
        </w:rPr>
        <w:t> </w:t>
      </w:r>
      <w:r>
        <w:rPr>
          <w:w w:val="105"/>
        </w:rPr>
        <w:t>its</w:t>
      </w:r>
      <w:r>
        <w:rPr>
          <w:spacing w:val="-14"/>
          <w:w w:val="105"/>
        </w:rPr>
        <w:t> </w:t>
      </w:r>
      <w:r>
        <w:rPr>
          <w:w w:val="105"/>
        </w:rPr>
        <w:t>height in</w:t>
      </w:r>
      <w:r>
        <w:rPr>
          <w:spacing w:val="-14"/>
          <w:w w:val="105"/>
        </w:rPr>
        <w:t> </w:t>
      </w:r>
      <w:r>
        <w:rPr>
          <w:w w:val="105"/>
        </w:rPr>
        <w:t>practice.</w:t>
      </w:r>
      <w:r>
        <w:rPr>
          <w:spacing w:val="-14"/>
          <w:w w:val="105"/>
        </w:rPr>
        <w:t> </w:t>
      </w:r>
      <w:r>
        <w:rPr>
          <w:w w:val="105"/>
        </w:rPr>
        <w:t>With</w:t>
      </w:r>
      <w:r>
        <w:rPr>
          <w:spacing w:val="-14"/>
          <w:w w:val="105"/>
        </w:rPr>
        <w:t> </w:t>
      </w:r>
      <w:r>
        <w:rPr>
          <w:w w:val="105"/>
        </w:rPr>
        <w:t>the</w:t>
      </w:r>
      <w:r>
        <w:rPr>
          <w:spacing w:val="-9"/>
          <w:w w:val="105"/>
        </w:rPr>
        <w:t> </w:t>
      </w:r>
      <w:r>
        <w:rPr>
          <w:w w:val="105"/>
        </w:rPr>
        <w:t>threat</w:t>
      </w:r>
      <w:r>
        <w:rPr>
          <w:spacing w:val="-14"/>
          <w:w w:val="105"/>
        </w:rPr>
        <w:t> </w:t>
      </w:r>
      <w:r>
        <w:rPr>
          <w:w w:val="105"/>
        </w:rPr>
        <w:t>of </w:t>
      </w:r>
      <w:r>
        <w:rPr/>
        <w:t>the</w:t>
      </w:r>
      <w:r>
        <w:rPr>
          <w:spacing w:val="28"/>
        </w:rPr>
        <w:t> </w:t>
      </w:r>
      <w:r>
        <w:rPr/>
        <w:t>T</w:t>
      </w:r>
      <w:r>
        <w:rPr>
          <w:spacing w:val="-14"/>
        </w:rPr>
        <w:t> </w:t>
      </w:r>
      <w:r>
        <w:rPr/>
        <w:t>remere</w:t>
      </w:r>
      <w:r>
        <w:rPr>
          <w:spacing w:val="-7"/>
        </w:rPr>
        <w:t> </w:t>
      </w:r>
      <w:r>
        <w:rPr/>
        <w:t>and their</w:t>
      </w:r>
      <w:r>
        <w:rPr>
          <w:spacing w:val="-8"/>
        </w:rPr>
        <w:t> </w:t>
      </w:r>
      <w:r>
        <w:rPr/>
        <w:t>blood magic, thissorcery became </w:t>
      </w:r>
      <w:r>
        <w:rPr>
          <w:w w:val="105"/>
        </w:rPr>
        <w:t>the</w:t>
      </w:r>
      <w:r>
        <w:rPr>
          <w:spacing w:val="-14"/>
          <w:w w:val="105"/>
        </w:rPr>
        <w:t> </w:t>
      </w:r>
      <w:r>
        <w:rPr>
          <w:w w:val="105"/>
        </w:rPr>
        <w:t>weapon</w:t>
      </w:r>
      <w:r>
        <w:rPr>
          <w:spacing w:val="-14"/>
          <w:w w:val="105"/>
        </w:rPr>
        <w:t> </w:t>
      </w:r>
      <w:r>
        <w:rPr>
          <w:w w:val="105"/>
        </w:rPr>
        <w:t>of</w:t>
      </w:r>
      <w:r>
        <w:rPr>
          <w:spacing w:val="-14"/>
          <w:w w:val="105"/>
        </w:rPr>
        <w:t> </w:t>
      </w:r>
      <w:r>
        <w:rPr>
          <w:w w:val="105"/>
        </w:rPr>
        <w:t>choice</w:t>
      </w:r>
      <w:r>
        <w:rPr>
          <w:spacing w:val="-14"/>
          <w:w w:val="105"/>
        </w:rPr>
        <w:t> </w:t>
      </w:r>
      <w:r>
        <w:rPr>
          <w:w w:val="105"/>
        </w:rPr>
        <w:t>for</w:t>
      </w:r>
      <w:r>
        <w:rPr>
          <w:spacing w:val="-13"/>
          <w:w w:val="105"/>
        </w:rPr>
        <w:t> </w:t>
      </w:r>
      <w:r>
        <w:rPr>
          <w:w w:val="105"/>
        </w:rPr>
        <w:t>the</w:t>
      </w:r>
      <w:r>
        <w:rPr>
          <w:spacing w:val="-14"/>
          <w:w w:val="105"/>
        </w:rPr>
        <w:t> </w:t>
      </w:r>
      <w:r>
        <w:rPr>
          <w:w w:val="105"/>
        </w:rPr>
        <w:t>koldun</w:t>
      </w:r>
      <w:r>
        <w:rPr>
          <w:spacing w:val="-14"/>
          <w:w w:val="105"/>
        </w:rPr>
        <w:t> </w:t>
      </w:r>
      <w:r>
        <w:rPr>
          <w:w w:val="105"/>
        </w:rPr>
        <w:t>fighting</w:t>
      </w:r>
      <w:r>
        <w:rPr>
          <w:spacing w:val="-14"/>
          <w:w w:val="105"/>
        </w:rPr>
        <w:t> </w:t>
      </w:r>
      <w:r>
        <w:rPr>
          <w:w w:val="105"/>
        </w:rPr>
        <w:t>to</w:t>
      </w:r>
      <w:r>
        <w:rPr>
          <w:spacing w:val="-4"/>
          <w:w w:val="105"/>
        </w:rPr>
        <w:t> </w:t>
      </w:r>
      <w:r>
        <w:rPr>
          <w:w w:val="105"/>
        </w:rPr>
        <w:t>protect their</w:t>
      </w:r>
      <w:r>
        <w:rPr>
          <w:spacing w:val="-1"/>
          <w:w w:val="105"/>
        </w:rPr>
        <w:t> </w:t>
      </w:r>
      <w:r>
        <w:rPr>
          <w:w w:val="105"/>
        </w:rPr>
        <w:t>lands. Bloody</w:t>
      </w:r>
      <w:r>
        <w:rPr>
          <w:spacing w:val="-8"/>
          <w:w w:val="105"/>
        </w:rPr>
        <w:t> </w:t>
      </w:r>
      <w:r>
        <w:rPr>
          <w:w w:val="105"/>
        </w:rPr>
        <w:t>feuds</w:t>
      </w:r>
      <w:r>
        <w:rPr>
          <w:spacing w:val="-8"/>
          <w:w w:val="105"/>
        </w:rPr>
        <w:t> </w:t>
      </w:r>
      <w:r>
        <w:rPr>
          <w:w w:val="105"/>
        </w:rPr>
        <w:t>between these</w:t>
      </w:r>
      <w:r>
        <w:rPr>
          <w:spacing w:val="-2"/>
          <w:w w:val="105"/>
        </w:rPr>
        <w:t> </w:t>
      </w:r>
      <w:r>
        <w:rPr>
          <w:w w:val="105"/>
        </w:rPr>
        <w:t>two</w:t>
      </w:r>
      <w:r>
        <w:rPr>
          <w:spacing w:val="-14"/>
          <w:w w:val="105"/>
        </w:rPr>
        <w:t> </w:t>
      </w:r>
      <w:r>
        <w:rPr>
          <w:w w:val="105"/>
        </w:rPr>
        <w:t>camps</w:t>
      </w:r>
      <w:r>
        <w:rPr>
          <w:spacing w:val="-12"/>
          <w:w w:val="105"/>
        </w:rPr>
        <w:t> </w:t>
      </w:r>
      <w:r>
        <w:rPr>
          <w:w w:val="105"/>
        </w:rPr>
        <w:t>of sorcerers</w:t>
      </w:r>
      <w:r>
        <w:rPr>
          <w:w w:val="105"/>
        </w:rPr>
        <w:t> stained</w:t>
      </w:r>
      <w:r>
        <w:rPr>
          <w:w w:val="105"/>
        </w:rPr>
        <w:t> the</w:t>
      </w:r>
      <w:r>
        <w:rPr>
          <w:w w:val="105"/>
        </w:rPr>
        <w:t> Danube</w:t>
      </w:r>
      <w:r>
        <w:rPr>
          <w:w w:val="105"/>
        </w:rPr>
        <w:t> crimson</w:t>
      </w:r>
      <w:r>
        <w:rPr>
          <w:w w:val="105"/>
        </w:rPr>
        <w:t> and</w:t>
      </w:r>
      <w:r>
        <w:rPr>
          <w:w w:val="105"/>
        </w:rPr>
        <w:t> powerful magic</w:t>
      </w:r>
      <w:r>
        <w:rPr>
          <w:w w:val="105"/>
        </w:rPr>
        <w:t> defiled</w:t>
      </w:r>
      <w:r>
        <w:rPr>
          <w:w w:val="105"/>
        </w:rPr>
        <w:t> the</w:t>
      </w:r>
      <w:r>
        <w:rPr>
          <w:w w:val="105"/>
        </w:rPr>
        <w:t> land.</w:t>
      </w:r>
      <w:r>
        <w:rPr>
          <w:w w:val="105"/>
        </w:rPr>
        <w:t> </w:t>
      </w:r>
      <w:r>
        <w:rPr>
          <w:w w:val="105"/>
          <w:sz w:val="24"/>
        </w:rPr>
        <w:t>As</w:t>
      </w:r>
      <w:r>
        <w:rPr>
          <w:w w:val="105"/>
          <w:sz w:val="24"/>
        </w:rPr>
        <w:t> </w:t>
      </w:r>
      <w:r>
        <w:rPr>
          <w:w w:val="105"/>
        </w:rPr>
        <w:t>the</w:t>
      </w:r>
      <w:r>
        <w:rPr>
          <w:w w:val="105"/>
        </w:rPr>
        <w:t> Dark</w:t>
      </w:r>
      <w:r>
        <w:rPr>
          <w:w w:val="105"/>
        </w:rPr>
        <w:t> Ages passed, </w:t>
      </w:r>
      <w:r>
        <w:rPr/>
        <w:t>Koldunic</w:t>
      </w:r>
      <w:r>
        <w:rPr>
          <w:spacing w:val="-5"/>
        </w:rPr>
        <w:t> </w:t>
      </w:r>
      <w:r>
        <w:rPr/>
        <w:t>Sorceryfaded as</w:t>
      </w:r>
      <w:r>
        <w:rPr>
          <w:spacing w:val="-2"/>
        </w:rPr>
        <w:t> </w:t>
      </w:r>
      <w:r>
        <w:rPr/>
        <w:t>well, unpracticed</w:t>
      </w:r>
      <w:r>
        <w:rPr>
          <w:spacing w:val="40"/>
        </w:rPr>
        <w:t> </w:t>
      </w:r>
      <w:r>
        <w:rPr/>
        <w:t>andspoken </w:t>
      </w:r>
      <w:r>
        <w:rPr>
          <w:w w:val="105"/>
        </w:rPr>
        <w:t>of only in passing and half-truths.</w:t>
      </w:r>
    </w:p>
    <w:p>
      <w:pPr>
        <w:pStyle w:val="BodyText"/>
        <w:spacing w:line="244" w:lineRule="auto" w:before="38"/>
        <w:ind w:left="295" w:right="610" w:firstLine="376"/>
        <w:jc w:val="both"/>
      </w:pPr>
      <w:r>
        <w:rPr/>
        <w:t>In</w:t>
      </w:r>
      <w:r>
        <w:rPr>
          <w:spacing w:val="24"/>
        </w:rPr>
        <w:t> </w:t>
      </w:r>
      <w:r>
        <w:rPr/>
        <w:t>tonight's</w:t>
      </w:r>
      <w:r>
        <w:rPr>
          <w:spacing w:val="-6"/>
        </w:rPr>
        <w:t> </w:t>
      </w:r>
      <w:r>
        <w:rPr/>
        <w:t>world,</w:t>
      </w:r>
      <w:r>
        <w:rPr>
          <w:spacing w:val="-10"/>
        </w:rPr>
        <w:t> </w:t>
      </w:r>
      <w:r>
        <w:rPr/>
        <w:t>only afew, veryancient</w:t>
      </w:r>
      <w:r>
        <w:rPr>
          <w:spacing w:val="-8"/>
        </w:rPr>
        <w:t> </w:t>
      </w:r>
      <w:r>
        <w:rPr/>
        <w:t>Tzimisce practice Koldunic Sorcery. These surviving </w:t>
      </w:r>
      <w:r>
        <w:rPr>
          <w:i/>
          <w:sz w:val="24"/>
        </w:rPr>
        <w:t>koldun</w:t>
      </w:r>
      <w:r>
        <w:rPr>
          <w:i/>
          <w:spacing w:val="-7"/>
          <w:sz w:val="24"/>
        </w:rPr>
        <w:t> </w:t>
      </w:r>
      <w:r>
        <w:rPr/>
        <w:t>are </w:t>
      </w:r>
      <w:r>
        <w:rPr>
          <w:w w:val="105"/>
        </w:rPr>
        <w:t>extremely</w:t>
      </w:r>
      <w:r>
        <w:rPr>
          <w:w w:val="105"/>
        </w:rPr>
        <w:t> territorial,</w:t>
      </w:r>
      <w:r>
        <w:rPr>
          <w:w w:val="105"/>
        </w:rPr>
        <w:t> rarely</w:t>
      </w:r>
      <w:r>
        <w:rPr>
          <w:spacing w:val="-1"/>
          <w:w w:val="105"/>
        </w:rPr>
        <w:t> </w:t>
      </w:r>
      <w:r>
        <w:rPr>
          <w:w w:val="105"/>
        </w:rPr>
        <w:t>surfacing</w:t>
      </w:r>
      <w:r>
        <w:rPr>
          <w:w w:val="105"/>
        </w:rPr>
        <w:t> long</w:t>
      </w:r>
      <w:r>
        <w:rPr>
          <w:spacing w:val="-2"/>
          <w:w w:val="105"/>
        </w:rPr>
        <w:t> </w:t>
      </w:r>
      <w:r>
        <w:rPr>
          <w:w w:val="105"/>
        </w:rPr>
        <w:t>enough</w:t>
      </w:r>
      <w:r>
        <w:rPr>
          <w:w w:val="105"/>
        </w:rPr>
        <w:t> to make</w:t>
      </w:r>
      <w:r>
        <w:rPr>
          <w:w w:val="105"/>
        </w:rPr>
        <w:t> their</w:t>
      </w:r>
      <w:r>
        <w:rPr>
          <w:w w:val="105"/>
        </w:rPr>
        <w:t> presence</w:t>
      </w:r>
      <w:r>
        <w:rPr>
          <w:w w:val="105"/>
        </w:rPr>
        <w:t> known,</w:t>
      </w:r>
      <w:r>
        <w:rPr>
          <w:w w:val="105"/>
        </w:rPr>
        <w:t> and</w:t>
      </w:r>
      <w:r>
        <w:rPr>
          <w:w w:val="105"/>
        </w:rPr>
        <w:t> prefer to</w:t>
      </w:r>
      <w:r>
        <w:rPr>
          <w:w w:val="105"/>
        </w:rPr>
        <w:t> keep</w:t>
      </w:r>
      <w:r>
        <w:rPr>
          <w:w w:val="105"/>
        </w:rPr>
        <w:t> to </w:t>
      </w:r>
      <w:r>
        <w:rPr/>
        <w:t>themselves,</w:t>
      </w:r>
      <w:r>
        <w:rPr>
          <w:spacing w:val="-4"/>
        </w:rPr>
        <w:t> </w:t>
      </w:r>
      <w:r>
        <w:rPr/>
        <w:t>surrounded</w:t>
      </w:r>
      <w:r>
        <w:rPr>
          <w:spacing w:val="31"/>
        </w:rPr>
        <w:t> </w:t>
      </w:r>
      <w:r>
        <w:rPr/>
        <w:t>by ruins</w:t>
      </w:r>
      <w:r>
        <w:rPr>
          <w:spacing w:val="-5"/>
        </w:rPr>
        <w:t> </w:t>
      </w:r>
      <w:r>
        <w:rPr/>
        <w:t>of once-mighty castles </w:t>
      </w:r>
      <w:r>
        <w:rPr>
          <w:w w:val="105"/>
        </w:rPr>
        <w:t>and</w:t>
      </w:r>
      <w:r>
        <w:rPr>
          <w:spacing w:val="-9"/>
          <w:w w:val="105"/>
        </w:rPr>
        <w:t> </w:t>
      </w:r>
      <w:r>
        <w:rPr>
          <w:w w:val="105"/>
        </w:rPr>
        <w:t>manses.</w:t>
      </w:r>
      <w:r>
        <w:rPr>
          <w:spacing w:val="-11"/>
          <w:w w:val="105"/>
        </w:rPr>
        <w:t> </w:t>
      </w:r>
      <w:r>
        <w:rPr>
          <w:w w:val="105"/>
        </w:rPr>
        <w:t>With</w:t>
      </w:r>
      <w:r>
        <w:rPr>
          <w:spacing w:val="-9"/>
          <w:w w:val="105"/>
        </w:rPr>
        <w:t> </w:t>
      </w:r>
      <w:r>
        <w:rPr>
          <w:w w:val="105"/>
        </w:rPr>
        <w:t>the</w:t>
      </w:r>
      <w:r>
        <w:rPr>
          <w:spacing w:val="-10"/>
          <w:w w:val="105"/>
        </w:rPr>
        <w:t> </w:t>
      </w:r>
      <w:r>
        <w:rPr>
          <w:w w:val="105"/>
        </w:rPr>
        <w:t>mysterious</w:t>
      </w:r>
      <w:r>
        <w:rPr>
          <w:spacing w:val="-9"/>
          <w:w w:val="105"/>
        </w:rPr>
        <w:t> </w:t>
      </w:r>
      <w:r>
        <w:rPr>
          <w:w w:val="105"/>
        </w:rPr>
        <w:t>disappearance</w:t>
      </w:r>
      <w:r>
        <w:rPr>
          <w:spacing w:val="-9"/>
          <w:w w:val="105"/>
        </w:rPr>
        <w:t> </w:t>
      </w:r>
      <w:r>
        <w:rPr>
          <w:w w:val="105"/>
        </w:rPr>
        <w:t>of</w:t>
      </w:r>
      <w:r>
        <w:rPr>
          <w:spacing w:val="-11"/>
          <w:w w:val="105"/>
        </w:rPr>
        <w:t> </w:t>
      </w:r>
      <w:r>
        <w:rPr>
          <w:w w:val="105"/>
        </w:rPr>
        <w:t>the Tremere</w:t>
      </w:r>
      <w:r>
        <w:rPr>
          <w:w w:val="105"/>
        </w:rPr>
        <w:t> </w:t>
      </w:r>
      <w:r>
        <w:rPr>
          <w:i/>
          <w:w w:val="105"/>
          <w:sz w:val="22"/>
        </w:rPr>
        <w:t>antitribu, </w:t>
      </w:r>
      <w:r>
        <w:rPr>
          <w:w w:val="105"/>
        </w:rPr>
        <w:t>knowledge</w:t>
      </w:r>
      <w:r>
        <w:rPr>
          <w:w w:val="105"/>
        </w:rPr>
        <w:t> and</w:t>
      </w:r>
      <w:r>
        <w:rPr>
          <w:w w:val="105"/>
        </w:rPr>
        <w:t> philosophy</w:t>
      </w:r>
      <w:r>
        <w:rPr>
          <w:w w:val="105"/>
        </w:rPr>
        <w:t> of </w:t>
      </w:r>
      <w:r>
        <w:rPr/>
        <w:t>Koldunism is</w:t>
      </w:r>
      <w:r>
        <w:rPr>
          <w:spacing w:val="-5"/>
        </w:rPr>
        <w:t> </w:t>
      </w:r>
      <w:r>
        <w:rPr/>
        <w:t>more</w:t>
      </w:r>
      <w:r>
        <w:rPr>
          <w:spacing w:val="-2"/>
        </w:rPr>
        <w:t> </w:t>
      </w:r>
      <w:r>
        <w:rPr/>
        <w:t>frequently shared with anyone will­ </w:t>
      </w:r>
      <w:r>
        <w:rPr>
          <w:w w:val="105"/>
        </w:rPr>
        <w:t>ing to learn</w:t>
      </w:r>
      <w:r>
        <w:rPr>
          <w:spacing w:val="-2"/>
          <w:w w:val="105"/>
        </w:rPr>
        <w:t> </w:t>
      </w:r>
      <w:r>
        <w:rPr>
          <w:w w:val="105"/>
        </w:rPr>
        <w:t>of its</w:t>
      </w:r>
      <w:r>
        <w:rPr>
          <w:spacing w:val="-2"/>
          <w:w w:val="105"/>
        </w:rPr>
        <w:t> </w:t>
      </w:r>
      <w:r>
        <w:rPr>
          <w:w w:val="105"/>
        </w:rPr>
        <w:t>existence, and</w:t>
      </w:r>
      <w:r>
        <w:rPr>
          <w:w w:val="105"/>
        </w:rPr>
        <w:t> has begun to spread among the</w:t>
      </w:r>
      <w:r>
        <w:rPr>
          <w:spacing w:val="27"/>
          <w:w w:val="105"/>
        </w:rPr>
        <w:t> </w:t>
      </w:r>
      <w:r>
        <w:rPr>
          <w:w w:val="105"/>
        </w:rPr>
        <w:t>ranks</w:t>
      </w:r>
      <w:r>
        <w:rPr>
          <w:spacing w:val="-11"/>
          <w:w w:val="105"/>
        </w:rPr>
        <w:t> </w:t>
      </w:r>
      <w:r>
        <w:rPr>
          <w:w w:val="105"/>
        </w:rPr>
        <w:t>of the Sabbat's youth.</w:t>
      </w:r>
      <w:r>
        <w:rPr>
          <w:spacing w:val="-1"/>
          <w:w w:val="105"/>
        </w:rPr>
        <w:t> </w:t>
      </w:r>
      <w:r>
        <w:rPr>
          <w:w w:val="105"/>
        </w:rPr>
        <w:t>Some</w:t>
      </w:r>
      <w:r>
        <w:rPr>
          <w:spacing w:val="-2"/>
          <w:w w:val="105"/>
        </w:rPr>
        <w:t> </w:t>
      </w:r>
      <w:r>
        <w:rPr>
          <w:w w:val="105"/>
        </w:rPr>
        <w:t>suspect</w:t>
      </w:r>
    </w:p>
    <w:p>
      <w:pPr>
        <w:pStyle w:val="BodyText"/>
        <w:spacing w:line="247" w:lineRule="auto" w:before="2"/>
        <w:ind w:left="303" w:right="607" w:firstLine="5"/>
        <w:jc w:val="both"/>
      </w:pPr>
      <w:r>
        <w:rPr>
          <w:w w:val="105"/>
        </w:rPr>
        <w:t>that</w:t>
      </w:r>
      <w:r>
        <w:rPr>
          <w:w w:val="105"/>
        </w:rPr>
        <w:t> enterprising</w:t>
      </w:r>
      <w:r>
        <w:rPr>
          <w:w w:val="105"/>
        </w:rPr>
        <w:t> Fiends</w:t>
      </w:r>
      <w:r>
        <w:rPr>
          <w:w w:val="105"/>
        </w:rPr>
        <w:t> have</w:t>
      </w:r>
      <w:r>
        <w:rPr>
          <w:w w:val="105"/>
        </w:rPr>
        <w:t> leaked</w:t>
      </w:r>
      <w:r>
        <w:rPr>
          <w:w w:val="105"/>
        </w:rPr>
        <w:t> a</w:t>
      </w:r>
      <w:r>
        <w:rPr>
          <w:w w:val="105"/>
        </w:rPr>
        <w:t> bit</w:t>
      </w:r>
      <w:r>
        <w:rPr>
          <w:w w:val="105"/>
        </w:rPr>
        <w:t> of</w:t>
      </w:r>
      <w:r>
        <w:rPr>
          <w:w w:val="105"/>
        </w:rPr>
        <w:t> their wisdom</w:t>
      </w:r>
      <w:r>
        <w:rPr>
          <w:w w:val="105"/>
        </w:rPr>
        <w:t> to</w:t>
      </w:r>
      <w:r>
        <w:rPr>
          <w:w w:val="105"/>
        </w:rPr>
        <w:t> the sect</w:t>
      </w:r>
      <w:r>
        <w:rPr>
          <w:w w:val="105"/>
        </w:rPr>
        <w:t> in order</w:t>
      </w:r>
      <w:r>
        <w:rPr>
          <w:w w:val="105"/>
        </w:rPr>
        <w:t> to</w:t>
      </w:r>
      <w:r>
        <w:rPr>
          <w:w w:val="105"/>
        </w:rPr>
        <w:t> keep the</w:t>
      </w:r>
      <w:r>
        <w:rPr>
          <w:w w:val="105"/>
        </w:rPr>
        <w:t> old</w:t>
      </w:r>
      <w:r>
        <w:rPr>
          <w:w w:val="105"/>
        </w:rPr>
        <w:t> ways</w:t>
      </w:r>
      <w:r>
        <w:rPr>
          <w:w w:val="105"/>
        </w:rPr>
        <w:t> in practice. More cynical</w:t>
      </w:r>
      <w:r>
        <w:rPr>
          <w:spacing w:val="-3"/>
          <w:w w:val="105"/>
        </w:rPr>
        <w:t> </w:t>
      </w:r>
      <w:r>
        <w:rPr>
          <w:w w:val="105"/>
        </w:rPr>
        <w:t>Sabbat, though, believe that a clever Cainite or pack managed</w:t>
      </w:r>
      <w:r>
        <w:rPr>
          <w:w w:val="105"/>
        </w:rPr>
        <w:t> to steal a</w:t>
      </w:r>
      <w:r>
        <w:rPr>
          <w:spacing w:val="-8"/>
          <w:w w:val="105"/>
        </w:rPr>
        <w:t> </w:t>
      </w:r>
      <w:r>
        <w:rPr>
          <w:w w:val="105"/>
        </w:rPr>
        <w:t>few secrets from a lax Tzimisce and passed them on</w:t>
      </w:r>
      <w:r>
        <w:rPr>
          <w:w w:val="105"/>
        </w:rPr>
        <w:t> to whoever wanted</w:t>
      </w:r>
      <w:r>
        <w:rPr>
          <w:spacing w:val="40"/>
          <w:w w:val="105"/>
        </w:rPr>
        <w:t> </w:t>
      </w:r>
      <w:r>
        <w:rPr>
          <w:w w:val="105"/>
        </w:rPr>
        <w:t>to learn.</w:t>
      </w:r>
    </w:p>
    <w:p>
      <w:pPr>
        <w:pStyle w:val="BodyText"/>
        <w:spacing w:line="249" w:lineRule="auto" w:before="38"/>
        <w:ind w:left="300" w:right="608" w:firstLine="363"/>
        <w:jc w:val="both"/>
      </w:pPr>
      <w:r>
        <w:rPr>
          <w:spacing w:val="-2"/>
          <w:w w:val="105"/>
        </w:rPr>
        <w:t>System: Koldunic</w:t>
      </w:r>
      <w:r>
        <w:rPr>
          <w:spacing w:val="-6"/>
          <w:w w:val="105"/>
        </w:rPr>
        <w:t> </w:t>
      </w:r>
      <w:r>
        <w:rPr>
          <w:spacing w:val="-2"/>
          <w:w w:val="105"/>
        </w:rPr>
        <w:t>Sorcery</w:t>
      </w:r>
      <w:r>
        <w:rPr>
          <w:spacing w:val="-9"/>
          <w:w w:val="105"/>
        </w:rPr>
        <w:t> </w:t>
      </w:r>
      <w:r>
        <w:rPr>
          <w:spacing w:val="-2"/>
          <w:w w:val="105"/>
        </w:rPr>
        <w:t>consists</w:t>
      </w:r>
      <w:r>
        <w:rPr>
          <w:spacing w:val="-4"/>
          <w:w w:val="105"/>
        </w:rPr>
        <w:t> </w:t>
      </w:r>
      <w:r>
        <w:rPr>
          <w:spacing w:val="-2"/>
          <w:w w:val="105"/>
        </w:rPr>
        <w:t>of</w:t>
      </w:r>
      <w:r>
        <w:rPr>
          <w:spacing w:val="-12"/>
          <w:w w:val="105"/>
        </w:rPr>
        <w:t> </w:t>
      </w:r>
      <w:r>
        <w:rPr>
          <w:spacing w:val="-2"/>
          <w:w w:val="105"/>
        </w:rPr>
        <w:t>five</w:t>
      </w:r>
      <w:r>
        <w:rPr>
          <w:spacing w:val="-10"/>
          <w:w w:val="105"/>
        </w:rPr>
        <w:t> </w:t>
      </w:r>
      <w:r>
        <w:rPr>
          <w:spacing w:val="-2"/>
          <w:w w:val="105"/>
        </w:rPr>
        <w:t>elemen­ </w:t>
      </w:r>
      <w:r>
        <w:rPr>
          <w:w w:val="105"/>
        </w:rPr>
        <w:t>tal</w:t>
      </w:r>
      <w:r>
        <w:rPr>
          <w:spacing w:val="-1"/>
          <w:w w:val="105"/>
        </w:rPr>
        <w:t> </w:t>
      </w:r>
      <w:r>
        <w:rPr>
          <w:w w:val="105"/>
        </w:rPr>
        <w:t>ways</w:t>
      </w:r>
      <w:r>
        <w:rPr>
          <w:spacing w:val="-13"/>
          <w:w w:val="105"/>
        </w:rPr>
        <w:t> </w:t>
      </w:r>
      <w:r>
        <w:rPr>
          <w:w w:val="105"/>
        </w:rPr>
        <w:t>and</w:t>
      </w:r>
      <w:r>
        <w:rPr>
          <w:spacing w:val="-10"/>
          <w:w w:val="105"/>
        </w:rPr>
        <w:t> </w:t>
      </w:r>
      <w:r>
        <w:rPr>
          <w:w w:val="105"/>
        </w:rPr>
        <w:t>several rituals,</w:t>
      </w:r>
      <w:r>
        <w:rPr>
          <w:spacing w:val="-3"/>
          <w:w w:val="105"/>
        </w:rPr>
        <w:t> </w:t>
      </w:r>
      <w:r>
        <w:rPr>
          <w:w w:val="105"/>
        </w:rPr>
        <w:t>and is</w:t>
      </w:r>
      <w:r>
        <w:rPr>
          <w:spacing w:val="-14"/>
          <w:w w:val="105"/>
        </w:rPr>
        <w:t> </w:t>
      </w:r>
      <w:r>
        <w:rPr>
          <w:w w:val="105"/>
        </w:rPr>
        <w:t>learned</w:t>
      </w:r>
      <w:r>
        <w:rPr>
          <w:spacing w:val="-3"/>
          <w:w w:val="105"/>
        </w:rPr>
        <w:t> </w:t>
      </w:r>
      <w:r>
        <w:rPr>
          <w:w w:val="105"/>
        </w:rPr>
        <w:t>in a</w:t>
      </w:r>
      <w:r>
        <w:rPr>
          <w:spacing w:val="-14"/>
          <w:w w:val="105"/>
        </w:rPr>
        <w:t> </w:t>
      </w:r>
      <w:r>
        <w:rPr>
          <w:w w:val="105"/>
        </w:rPr>
        <w:t>system similar</w:t>
      </w:r>
      <w:r>
        <w:rPr>
          <w:spacing w:val="14"/>
          <w:w w:val="105"/>
        </w:rPr>
        <w:t> </w:t>
      </w:r>
      <w:r>
        <w:rPr>
          <w:w w:val="105"/>
        </w:rPr>
        <w:t>to</w:t>
      </w:r>
      <w:r>
        <w:rPr>
          <w:spacing w:val="16"/>
          <w:w w:val="105"/>
        </w:rPr>
        <w:t> </w:t>
      </w:r>
      <w:r>
        <w:rPr>
          <w:w w:val="105"/>
        </w:rPr>
        <w:t>Thaumaturgy.</w:t>
      </w:r>
      <w:r>
        <w:rPr>
          <w:spacing w:val="6"/>
          <w:w w:val="105"/>
        </w:rPr>
        <w:t> </w:t>
      </w:r>
      <w:r>
        <w:rPr>
          <w:w w:val="105"/>
        </w:rPr>
        <w:t>A</w:t>
      </w:r>
      <w:r>
        <w:rPr>
          <w:spacing w:val="13"/>
          <w:w w:val="105"/>
        </w:rPr>
        <w:t> </w:t>
      </w:r>
      <w:r>
        <w:rPr>
          <w:w w:val="105"/>
        </w:rPr>
        <w:t>character's</w:t>
      </w:r>
      <w:r>
        <w:rPr>
          <w:spacing w:val="13"/>
          <w:w w:val="105"/>
        </w:rPr>
        <w:t> </w:t>
      </w:r>
      <w:r>
        <w:rPr>
          <w:w w:val="105"/>
        </w:rPr>
        <w:t>base</w:t>
      </w:r>
      <w:r>
        <w:rPr>
          <w:spacing w:val="4"/>
          <w:w w:val="105"/>
        </w:rPr>
        <w:t> </w:t>
      </w:r>
      <w:r>
        <w:rPr>
          <w:spacing w:val="-2"/>
          <w:w w:val="105"/>
        </w:rPr>
        <w:t>Koldunic</w:t>
      </w:r>
    </w:p>
    <w:p>
      <w:pPr>
        <w:spacing w:after="0" w:line="249" w:lineRule="auto"/>
        <w:jc w:val="both"/>
        <w:sectPr>
          <w:type w:val="continuous"/>
          <w:pgSz w:w="11990" w:h="15730"/>
          <w:pgMar w:header="0" w:footer="320" w:top="1800" w:bottom="280" w:left="0" w:right="460"/>
          <w:cols w:num="2" w:equalWidth="0">
            <w:col w:w="5823" w:space="40"/>
            <w:col w:w="5667"/>
          </w:cols>
        </w:sectPr>
      </w:pPr>
    </w:p>
    <w:p>
      <w:pPr>
        <w:pStyle w:val="BodyText"/>
        <w:rPr>
          <w:sz w:val="17"/>
        </w:rPr>
      </w:pPr>
      <w:r>
        <w:rPr/>
        <mc:AlternateContent>
          <mc:Choice Requires="wps">
            <w:drawing>
              <wp:anchor distT="0" distB="0" distL="0" distR="0" allowOverlap="1" layoutInCell="1" locked="0" behindDoc="0" simplePos="0" relativeHeight="15987200">
                <wp:simplePos x="0" y="0"/>
                <wp:positionH relativeFrom="page">
                  <wp:posOffset>513705</wp:posOffset>
                </wp:positionH>
                <wp:positionV relativeFrom="page">
                  <wp:posOffset>684479</wp:posOffset>
                </wp:positionV>
                <wp:extent cx="1270" cy="9117965"/>
                <wp:effectExtent l="0" t="0" r="0" b="0"/>
                <wp:wrapNone/>
                <wp:docPr id="1278" name="Graphic 1278"/>
                <wp:cNvGraphicFramePr>
                  <a:graphicFrameLocks/>
                </wp:cNvGraphicFramePr>
                <a:graphic>
                  <a:graphicData uri="http://schemas.microsoft.com/office/word/2010/wordprocessingShape">
                    <wps:wsp>
                      <wps:cNvPr id="1278" name="Graphic 1278"/>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7200" from="40.449223pt,771.804868pt" to="40.449223pt,53.896004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88736">
                <wp:simplePos x="0" y="0"/>
                <wp:positionH relativeFrom="page">
                  <wp:posOffset>7014521</wp:posOffset>
                </wp:positionH>
                <wp:positionV relativeFrom="page">
                  <wp:posOffset>733366</wp:posOffset>
                </wp:positionV>
                <wp:extent cx="1270" cy="9069070"/>
                <wp:effectExtent l="0" t="0" r="0" b="0"/>
                <wp:wrapNone/>
                <wp:docPr id="1279" name="Graphic 1279"/>
                <wp:cNvGraphicFramePr>
                  <a:graphicFrameLocks/>
                </wp:cNvGraphicFramePr>
                <a:graphic>
                  <a:graphicData uri="http://schemas.microsoft.com/office/word/2010/wordprocessingShape">
                    <wps:wsp>
                      <wps:cNvPr id="1279" name="Graphic 1279"/>
                      <wps:cNvSpPr/>
                      <wps:spPr>
                        <a:xfrm>
                          <a:off x="0" y="0"/>
                          <a:ext cx="1270" cy="9069070"/>
                        </a:xfrm>
                        <a:custGeom>
                          <a:avLst/>
                          <a:gdLst/>
                          <a:ahLst/>
                          <a:cxnLst/>
                          <a:rect l="l" t="t" r="r" b="b"/>
                          <a:pathLst>
                            <a:path w="0" h="9069070">
                              <a:moveTo>
                                <a:pt x="0" y="9068555"/>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8736" from="552.324524pt,771.804871pt" to="552.324524pt,57.745384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89248">
                <wp:simplePos x="0" y="0"/>
                <wp:positionH relativeFrom="page">
                  <wp:posOffset>7577150</wp:posOffset>
                </wp:positionH>
                <wp:positionV relativeFrom="page">
                  <wp:posOffset>79501</wp:posOffset>
                </wp:positionV>
                <wp:extent cx="1270" cy="9875520"/>
                <wp:effectExtent l="0" t="0" r="0" b="0"/>
                <wp:wrapNone/>
                <wp:docPr id="1280" name="Graphic 1280"/>
                <wp:cNvGraphicFramePr>
                  <a:graphicFrameLocks/>
                </wp:cNvGraphicFramePr>
                <a:graphic>
                  <a:graphicData uri="http://schemas.microsoft.com/office/word/2010/wordprocessingShape">
                    <wps:wsp>
                      <wps:cNvPr id="1280" name="Graphic 1280"/>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89248" from="596.626038pt,783.834173pt" to="596.626038pt,6.259961pt" stroked="true" strokeweight="6.259999pt" strokecolor="#000000">
                <v:stroke dashstyle="solid"/>
                <w10:wrap type="none"/>
              </v:line>
            </w:pict>
          </mc:Fallback>
        </mc:AlternateContent>
      </w:r>
    </w:p>
    <w:p>
      <w:pPr>
        <w:pStyle w:val="BodyText"/>
        <w:rPr>
          <w:sz w:val="17"/>
        </w:rPr>
      </w:pPr>
    </w:p>
    <w:p>
      <w:pPr>
        <w:pStyle w:val="BodyText"/>
        <w:spacing w:before="75"/>
        <w:rPr>
          <w:sz w:val="17"/>
        </w:rPr>
      </w:pPr>
    </w:p>
    <w:p>
      <w:pPr>
        <w:spacing w:before="1"/>
        <w:ind w:left="975" w:right="525" w:firstLine="0"/>
        <w:jc w:val="center"/>
        <w:rPr>
          <w:rFonts w:ascii="Arial"/>
          <w:sz w:val="17"/>
        </w:rPr>
      </w:pPr>
      <w:r>
        <w:rPr>
          <w:w w:val="65"/>
          <w:sz w:val="25"/>
        </w:rPr>
        <w:t>Bwoo</w:t>
      </w:r>
      <w:r>
        <w:rPr>
          <w:rFonts w:ascii="Arial"/>
          <w:w w:val="65"/>
          <w:sz w:val="17"/>
        </w:rPr>
        <w:t>MAGIC:</w:t>
      </w:r>
      <w:r>
        <w:rPr>
          <w:rFonts w:ascii="Arial"/>
          <w:spacing w:val="17"/>
          <w:sz w:val="17"/>
        </w:rPr>
        <w:t> </w:t>
      </w:r>
      <w:r>
        <w:rPr>
          <w:rFonts w:ascii="Arial"/>
          <w:w w:val="65"/>
          <w:sz w:val="17"/>
        </w:rPr>
        <w:t>Su:Rrn</w:t>
      </w:r>
      <w:r>
        <w:rPr>
          <w:rFonts w:ascii="Arial"/>
          <w:spacing w:val="1"/>
          <w:sz w:val="17"/>
        </w:rPr>
        <w:t> </w:t>
      </w:r>
      <w:r>
        <w:rPr>
          <w:w w:val="65"/>
          <w:sz w:val="16"/>
        </w:rPr>
        <w:t>Cf</w:t>
      </w:r>
      <w:r>
        <w:rPr>
          <w:spacing w:val="37"/>
          <w:sz w:val="16"/>
        </w:rPr>
        <w:t> </w:t>
      </w:r>
      <w:r>
        <w:rPr>
          <w:rFonts w:ascii="Arial"/>
          <w:spacing w:val="-2"/>
          <w:w w:val="65"/>
          <w:sz w:val="17"/>
        </w:rPr>
        <w:t>THAUMAlURCiY</w:t>
      </w:r>
    </w:p>
    <w:p>
      <w:pPr>
        <w:spacing w:after="0"/>
        <w:jc w:val="center"/>
        <w:rPr>
          <w:rFonts w:ascii="Arial"/>
          <w:sz w:val="17"/>
        </w:rPr>
        <w:sectPr>
          <w:type w:val="continuous"/>
          <w:pgSz w:w="11990" w:h="15730"/>
          <w:pgMar w:header="0" w:footer="320"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03"/>
        <w:rPr>
          <w:rFonts w:ascii="Arial"/>
          <w:sz w:val="20"/>
        </w:rPr>
      </w:pPr>
    </w:p>
    <w:p>
      <w:pPr>
        <w:spacing w:after="0"/>
        <w:rPr>
          <w:rFonts w:ascii="Arial"/>
          <w:sz w:val="20"/>
        </w:rPr>
        <w:sectPr>
          <w:pgSz w:w="11990" w:h="15730"/>
          <w:pgMar w:header="0" w:footer="320" w:top="0" w:bottom="560" w:left="0" w:right="460"/>
        </w:sectPr>
      </w:pPr>
    </w:p>
    <w:p>
      <w:pPr>
        <w:pStyle w:val="BodyText"/>
        <w:spacing w:line="249" w:lineRule="auto" w:before="92"/>
        <w:ind w:left="984" w:right="23" w:hanging="6"/>
        <w:jc w:val="both"/>
      </w:pPr>
      <w:r>
        <w:rPr/>
        <mc:AlternateContent>
          <mc:Choice Requires="wps">
            <w:drawing>
              <wp:anchor distT="0" distB="0" distL="0" distR="0" allowOverlap="1" layoutInCell="1" locked="0" behindDoc="1" simplePos="0" relativeHeight="484293632">
                <wp:simplePos x="0" y="0"/>
                <wp:positionH relativeFrom="page">
                  <wp:posOffset>0</wp:posOffset>
                </wp:positionH>
                <wp:positionV relativeFrom="paragraph">
                  <wp:posOffset>-862140</wp:posOffset>
                </wp:positionV>
                <wp:extent cx="5302250" cy="4925695"/>
                <wp:effectExtent l="0" t="0" r="0" b="0"/>
                <wp:wrapNone/>
                <wp:docPr id="1281" name="Group 1281"/>
                <wp:cNvGraphicFramePr>
                  <a:graphicFrameLocks/>
                </wp:cNvGraphicFramePr>
                <a:graphic>
                  <a:graphicData uri="http://schemas.microsoft.com/office/word/2010/wordprocessingGroup">
                    <wpg:wgp>
                      <wpg:cNvPr id="1281" name="Group 1281"/>
                      <wpg:cNvGrpSpPr/>
                      <wpg:grpSpPr>
                        <a:xfrm>
                          <a:off x="0" y="0"/>
                          <a:ext cx="5302250" cy="4925695"/>
                          <a:chExt cx="5302250" cy="4925695"/>
                        </a:xfrm>
                      </wpg:grpSpPr>
                      <pic:pic>
                        <pic:nvPicPr>
                          <pic:cNvPr id="1282" name="Image 1282"/>
                          <pic:cNvPicPr/>
                        </pic:nvPicPr>
                        <pic:blipFill>
                          <a:blip r:embed="rId437" cstate="print"/>
                          <a:stretch>
                            <a:fillRect/>
                          </a:stretch>
                        </pic:blipFill>
                        <pic:spPr>
                          <a:xfrm>
                            <a:off x="183466" y="458375"/>
                            <a:ext cx="452549" cy="1405503"/>
                          </a:xfrm>
                          <a:prstGeom prst="rect">
                            <a:avLst/>
                          </a:prstGeom>
                        </pic:spPr>
                      </pic:pic>
                      <pic:pic>
                        <pic:nvPicPr>
                          <pic:cNvPr id="1283" name="Image 1283"/>
                          <pic:cNvPicPr/>
                        </pic:nvPicPr>
                        <pic:blipFill>
                          <a:blip r:embed="rId438" cstate="print"/>
                          <a:stretch>
                            <a:fillRect/>
                          </a:stretch>
                        </pic:blipFill>
                        <pic:spPr>
                          <a:xfrm>
                            <a:off x="232390" y="3849917"/>
                            <a:ext cx="311892" cy="1075516"/>
                          </a:xfrm>
                          <a:prstGeom prst="rect">
                            <a:avLst/>
                          </a:prstGeom>
                        </pic:spPr>
                      </pic:pic>
                      <pic:pic>
                        <pic:nvPicPr>
                          <pic:cNvPr id="1284" name="Image 1284"/>
                          <pic:cNvPicPr/>
                        </pic:nvPicPr>
                        <pic:blipFill>
                          <a:blip r:embed="rId439" cstate="print"/>
                          <a:stretch>
                            <a:fillRect/>
                          </a:stretch>
                        </pic:blipFill>
                        <pic:spPr>
                          <a:xfrm>
                            <a:off x="2207709" y="0"/>
                            <a:ext cx="3094462" cy="904471"/>
                          </a:xfrm>
                          <a:prstGeom prst="rect">
                            <a:avLst/>
                          </a:prstGeom>
                        </pic:spPr>
                      </pic:pic>
                      <wps:wsp>
                        <wps:cNvPr id="1285" name="Graphic 1285"/>
                        <wps:cNvSpPr/>
                        <wps:spPr>
                          <a:xfrm>
                            <a:off x="0" y="0"/>
                            <a:ext cx="9525" cy="2896870"/>
                          </a:xfrm>
                          <a:custGeom>
                            <a:avLst/>
                            <a:gdLst/>
                            <a:ahLst/>
                            <a:cxnLst/>
                            <a:rect l="l" t="t" r="r" b="b"/>
                            <a:pathLst>
                              <a:path w="9525" h="2896870">
                                <a:moveTo>
                                  <a:pt x="9173" y="0"/>
                                </a:moveTo>
                                <a:lnTo>
                                  <a:pt x="9173" y="2896620"/>
                                </a:lnTo>
                                <a:lnTo>
                                  <a:pt x="0" y="2896620"/>
                                </a:lnTo>
                                <a:lnTo>
                                  <a:pt x="0" y="0"/>
                                </a:lnTo>
                                <a:lnTo>
                                  <a:pt x="9173" y="0"/>
                                </a:lnTo>
                                <a:close/>
                              </a:path>
                            </a:pathLst>
                          </a:custGeom>
                          <a:solidFill>
                            <a:srgbClr val="000000"/>
                          </a:solidFill>
                        </wps:spPr>
                        <wps:bodyPr wrap="square" lIns="0" tIns="0" rIns="0" bIns="0" rtlCol="0">
                          <a:prstTxWarp prst="textNoShape">
                            <a:avLst/>
                          </a:prstTxWarp>
                          <a:noAutofit/>
                        </wps:bodyPr>
                      </wps:wsp>
                      <wps:wsp>
                        <wps:cNvPr id="1286" name="Graphic 1286"/>
                        <wps:cNvSpPr/>
                        <wps:spPr>
                          <a:xfrm>
                            <a:off x="189581" y="1857769"/>
                            <a:ext cx="1270" cy="1992630"/>
                          </a:xfrm>
                          <a:custGeom>
                            <a:avLst/>
                            <a:gdLst/>
                            <a:ahLst/>
                            <a:cxnLst/>
                            <a:rect l="l" t="t" r="r" b="b"/>
                            <a:pathLst>
                              <a:path w="0" h="1992630">
                                <a:moveTo>
                                  <a:pt x="0" y="1992148"/>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1287" name="Graphic 1287"/>
                        <wps:cNvSpPr/>
                        <wps:spPr>
                          <a:xfrm>
                            <a:off x="0" y="513374"/>
                            <a:ext cx="2214245" cy="122555"/>
                          </a:xfrm>
                          <a:custGeom>
                            <a:avLst/>
                            <a:gdLst/>
                            <a:ahLst/>
                            <a:cxnLst/>
                            <a:rect l="l" t="t" r="r" b="b"/>
                            <a:pathLst>
                              <a:path w="2214245" h="122555">
                                <a:moveTo>
                                  <a:pt x="0" y="0"/>
                                </a:moveTo>
                                <a:lnTo>
                                  <a:pt x="2213824" y="0"/>
                                </a:lnTo>
                                <a:lnTo>
                                  <a:pt x="2213824"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67.885109pt;width:417.5pt;height:387.85pt;mso-position-horizontal-relative:page;mso-position-vertical-relative:paragraph;z-index:-19022848" id="docshapegroup726" coordorigin="0,-1358" coordsize="8350,7757">
                <v:shape style="position:absolute;left:288;top:-636;width:713;height:2214" type="#_x0000_t75" id="docshape727" stroked="false">
                  <v:imagedata r:id="rId437" o:title=""/>
                </v:shape>
                <v:shape style="position:absolute;left:365;top:4705;width:492;height:1694" type="#_x0000_t75" id="docshape728" stroked="false">
                  <v:imagedata r:id="rId438" o:title=""/>
                </v:shape>
                <v:shape style="position:absolute;left:3476;top:-1358;width:4874;height:1425" type="#_x0000_t75" id="docshape729" stroked="false">
                  <v:imagedata r:id="rId439" o:title=""/>
                </v:shape>
                <v:rect style="position:absolute;left:0;top:-1358;width:15;height:4562" id="docshape730" filled="true" fillcolor="#000000" stroked="false">
                  <v:fill type="solid"/>
                </v:rect>
                <v:line style="position:absolute" from="299,4705" to="299,1568" stroked="true" strokeweight="2.88923pt" strokecolor="#000000">
                  <v:stroke dashstyle="solid"/>
                </v:line>
                <v:rect style="position:absolute;left:0;top:-550;width:3487;height:193" id="docshape731" filled="true" fillcolor="#000000" stroked="false">
                  <v:fill type="solid"/>
                </v:rect>
                <w10:wrap type="none"/>
              </v:group>
            </w:pict>
          </mc:Fallback>
        </mc:AlternateContent>
      </w:r>
      <w:r>
        <w:rPr>
          <w:color w:val="5D6060"/>
          <w:w w:val="105"/>
        </w:rPr>
        <w:t>Sorcery</w:t>
      </w:r>
      <w:r>
        <w:rPr>
          <w:color w:val="5D6060"/>
          <w:spacing w:val="-13"/>
          <w:w w:val="105"/>
        </w:rPr>
        <w:t> </w:t>
      </w:r>
      <w:r>
        <w:rPr>
          <w:color w:val="464D49"/>
          <w:w w:val="105"/>
        </w:rPr>
        <w:t>Trait</w:t>
      </w:r>
      <w:r>
        <w:rPr>
          <w:color w:val="464D49"/>
          <w:spacing w:val="-8"/>
          <w:w w:val="105"/>
        </w:rPr>
        <w:t> </w:t>
      </w:r>
      <w:r>
        <w:rPr>
          <w:color w:val="5D6060"/>
          <w:w w:val="105"/>
        </w:rPr>
        <w:t>dictates</w:t>
      </w:r>
      <w:r>
        <w:rPr>
          <w:color w:val="5D6060"/>
          <w:spacing w:val="-14"/>
          <w:w w:val="105"/>
        </w:rPr>
        <w:t> </w:t>
      </w:r>
      <w:r>
        <w:rPr>
          <w:color w:val="5D6060"/>
          <w:w w:val="105"/>
        </w:rPr>
        <w:t>how</w:t>
      </w:r>
      <w:r>
        <w:rPr>
          <w:color w:val="5D6060"/>
          <w:spacing w:val="-14"/>
          <w:w w:val="105"/>
        </w:rPr>
        <w:t> </w:t>
      </w:r>
      <w:r>
        <w:rPr>
          <w:color w:val="464D49"/>
          <w:w w:val="105"/>
        </w:rPr>
        <w:t>well</w:t>
      </w:r>
      <w:r>
        <w:rPr>
          <w:color w:val="464D49"/>
          <w:spacing w:val="-14"/>
          <w:w w:val="105"/>
        </w:rPr>
        <w:t> </w:t>
      </w:r>
      <w:r>
        <w:rPr>
          <w:color w:val="464D49"/>
          <w:w w:val="105"/>
        </w:rPr>
        <w:t>he</w:t>
      </w:r>
      <w:r>
        <w:rPr>
          <w:color w:val="464D49"/>
          <w:spacing w:val="19"/>
          <w:w w:val="105"/>
        </w:rPr>
        <w:t> </w:t>
      </w:r>
      <w:r>
        <w:rPr>
          <w:color w:val="464D49"/>
          <w:w w:val="105"/>
        </w:rPr>
        <w:t>may</w:t>
      </w:r>
      <w:r>
        <w:rPr>
          <w:color w:val="464D49"/>
          <w:spacing w:val="-9"/>
          <w:w w:val="105"/>
        </w:rPr>
        <w:t> </w:t>
      </w:r>
      <w:r>
        <w:rPr>
          <w:color w:val="464D49"/>
          <w:w w:val="105"/>
        </w:rPr>
        <w:t>learn</w:t>
      </w:r>
      <w:r>
        <w:rPr>
          <w:color w:val="464D49"/>
          <w:spacing w:val="-14"/>
          <w:w w:val="105"/>
        </w:rPr>
        <w:t> </w:t>
      </w:r>
      <w:r>
        <w:rPr>
          <w:color w:val="464D49"/>
          <w:w w:val="105"/>
        </w:rPr>
        <w:t>the</w:t>
      </w:r>
      <w:r>
        <w:rPr>
          <w:color w:val="464D49"/>
          <w:spacing w:val="-1"/>
          <w:w w:val="105"/>
        </w:rPr>
        <w:t> </w:t>
      </w:r>
      <w:r>
        <w:rPr>
          <w:color w:val="464D49"/>
          <w:w w:val="105"/>
        </w:rPr>
        <w:t>ways </w:t>
      </w:r>
      <w:r>
        <w:rPr>
          <w:color w:val="6D7070"/>
          <w:w w:val="105"/>
        </w:rPr>
        <w:t>of</w:t>
      </w:r>
      <w:r>
        <w:rPr>
          <w:color w:val="6D7070"/>
          <w:spacing w:val="-14"/>
          <w:w w:val="105"/>
        </w:rPr>
        <w:t> </w:t>
      </w:r>
      <w:r>
        <w:rPr>
          <w:color w:val="5D6060"/>
          <w:w w:val="105"/>
        </w:rPr>
        <w:t>the</w:t>
      </w:r>
      <w:r>
        <w:rPr>
          <w:color w:val="5D6060"/>
          <w:spacing w:val="-14"/>
          <w:w w:val="105"/>
        </w:rPr>
        <w:t> </w:t>
      </w:r>
      <w:r>
        <w:rPr>
          <w:color w:val="5D6060"/>
          <w:w w:val="105"/>
        </w:rPr>
        <w:t>magic,</w:t>
      </w:r>
      <w:r>
        <w:rPr>
          <w:color w:val="5D6060"/>
          <w:spacing w:val="-14"/>
          <w:w w:val="105"/>
        </w:rPr>
        <w:t> </w:t>
      </w:r>
      <w:r>
        <w:rPr>
          <w:color w:val="5D6060"/>
          <w:w w:val="105"/>
        </w:rPr>
        <w:t>and</w:t>
      </w:r>
      <w:r>
        <w:rPr>
          <w:color w:val="5D6060"/>
          <w:spacing w:val="-14"/>
          <w:w w:val="105"/>
        </w:rPr>
        <w:t> </w:t>
      </w:r>
      <w:r>
        <w:rPr>
          <w:color w:val="5D6060"/>
          <w:w w:val="105"/>
        </w:rPr>
        <w:t>eachdot</w:t>
      </w:r>
      <w:r>
        <w:rPr>
          <w:color w:val="5D6060"/>
          <w:spacing w:val="-13"/>
          <w:w w:val="105"/>
        </w:rPr>
        <w:t> </w:t>
      </w:r>
      <w:r>
        <w:rPr>
          <w:color w:val="5D6060"/>
          <w:w w:val="105"/>
        </w:rPr>
        <w:t>earned</w:t>
      </w:r>
      <w:r>
        <w:rPr>
          <w:color w:val="5D6060"/>
          <w:spacing w:val="-14"/>
          <w:w w:val="105"/>
        </w:rPr>
        <w:t> </w:t>
      </w:r>
      <w:r>
        <w:rPr>
          <w:color w:val="464D49"/>
          <w:w w:val="105"/>
        </w:rPr>
        <w:t>in</w:t>
      </w:r>
      <w:r>
        <w:rPr>
          <w:color w:val="464D49"/>
          <w:spacing w:val="-14"/>
          <w:w w:val="105"/>
        </w:rPr>
        <w:t> </w:t>
      </w:r>
      <w:r>
        <w:rPr>
          <w:color w:val="464D49"/>
          <w:w w:val="105"/>
        </w:rPr>
        <w:t>the</w:t>
      </w:r>
      <w:r>
        <w:rPr>
          <w:color w:val="464D49"/>
          <w:spacing w:val="-3"/>
          <w:w w:val="105"/>
        </w:rPr>
        <w:t> </w:t>
      </w:r>
      <w:r>
        <w:rPr>
          <w:color w:val="464D49"/>
          <w:w w:val="105"/>
        </w:rPr>
        <w:t>Discipline</w:t>
      </w:r>
      <w:r>
        <w:rPr>
          <w:color w:val="464D49"/>
          <w:spacing w:val="-14"/>
          <w:w w:val="105"/>
        </w:rPr>
        <w:t> </w:t>
      </w:r>
      <w:r>
        <w:rPr>
          <w:color w:val="464D49"/>
          <w:w w:val="105"/>
        </w:rPr>
        <w:t>also </w:t>
      </w:r>
      <w:r>
        <w:rPr>
          <w:color w:val="5D6060"/>
          <w:w w:val="105"/>
        </w:rPr>
        <w:t>earnsthe characteranotherdot </w:t>
      </w:r>
      <w:r>
        <w:rPr>
          <w:color w:val="464D49"/>
          <w:w w:val="105"/>
        </w:rPr>
        <w:t>in</w:t>
      </w:r>
      <w:r>
        <w:rPr>
          <w:color w:val="464D49"/>
          <w:spacing w:val="-10"/>
          <w:w w:val="105"/>
        </w:rPr>
        <w:t> </w:t>
      </w:r>
      <w:r>
        <w:rPr>
          <w:color w:val="464D49"/>
          <w:w w:val="105"/>
        </w:rPr>
        <w:t>the</w:t>
      </w:r>
      <w:r>
        <w:rPr>
          <w:color w:val="464D49"/>
          <w:spacing w:val="-14"/>
          <w:w w:val="105"/>
        </w:rPr>
        <w:t> </w:t>
      </w:r>
      <w:r>
        <w:rPr>
          <w:color w:val="464D49"/>
          <w:w w:val="105"/>
        </w:rPr>
        <w:t>way</w:t>
      </w:r>
      <w:r>
        <w:rPr>
          <w:color w:val="5D6060"/>
          <w:w w:val="105"/>
        </w:rPr>
        <w:t>of</w:t>
      </w:r>
      <w:r>
        <w:rPr>
          <w:color w:val="5D6060"/>
          <w:spacing w:val="-8"/>
          <w:w w:val="105"/>
        </w:rPr>
        <w:t> </w:t>
      </w:r>
      <w:r>
        <w:rPr>
          <w:color w:val="464D49"/>
          <w:w w:val="105"/>
        </w:rPr>
        <w:t>her </w:t>
      </w:r>
      <w:r>
        <w:rPr>
          <w:color w:val="5D6060"/>
          <w:w w:val="105"/>
        </w:rPr>
        <w:t>choice. </w:t>
      </w:r>
      <w:r>
        <w:rPr>
          <w:color w:val="5D6060"/>
        </w:rPr>
        <w:t>Obviously, </w:t>
      </w:r>
      <w:r>
        <w:rPr>
          <w:color w:val="464D49"/>
        </w:rPr>
        <w:t>this</w:t>
      </w:r>
      <w:r>
        <w:rPr>
          <w:color w:val="464D49"/>
          <w:spacing w:val="-12"/>
        </w:rPr>
        <w:t> </w:t>
      </w:r>
      <w:r>
        <w:rPr>
          <w:color w:val="464D49"/>
        </w:rPr>
        <w:t>bonus</w:t>
      </w:r>
      <w:r>
        <w:rPr>
          <w:color w:val="464D49"/>
          <w:spacing w:val="-14"/>
        </w:rPr>
        <w:t> </w:t>
      </w:r>
      <w:r>
        <w:rPr>
          <w:color w:val="5D6060"/>
        </w:rPr>
        <w:t>dot </w:t>
      </w:r>
      <w:r>
        <w:rPr>
          <w:color w:val="464D49"/>
        </w:rPr>
        <w:t>may</w:t>
      </w:r>
      <w:r>
        <w:rPr>
          <w:color w:val="464D49"/>
          <w:spacing w:val="-4"/>
        </w:rPr>
        <w:t> </w:t>
      </w:r>
      <w:r>
        <w:rPr>
          <w:color w:val="464D49"/>
        </w:rPr>
        <w:t>not</w:t>
      </w:r>
      <w:r>
        <w:rPr>
          <w:color w:val="464D49"/>
          <w:spacing w:val="40"/>
        </w:rPr>
        <w:t> </w:t>
      </w:r>
      <w:r>
        <w:rPr>
          <w:color w:val="464D49"/>
        </w:rPr>
        <w:t>be</w:t>
      </w:r>
      <w:r>
        <w:rPr>
          <w:color w:val="5D6060"/>
        </w:rPr>
        <w:t>allocated </w:t>
      </w:r>
      <w:r>
        <w:rPr>
          <w:color w:val="464D49"/>
        </w:rPr>
        <w:t>to a</w:t>
      </w:r>
      <w:r>
        <w:rPr>
          <w:color w:val="464D49"/>
          <w:spacing w:val="-4"/>
        </w:rPr>
        <w:t> </w:t>
      </w:r>
      <w:r>
        <w:rPr>
          <w:color w:val="464D49"/>
        </w:rPr>
        <w:t>way </w:t>
      </w:r>
      <w:r>
        <w:rPr>
          <w:color w:val="5D6060"/>
          <w:w w:val="105"/>
        </w:rPr>
        <w:t>that</w:t>
      </w:r>
      <w:r>
        <w:rPr>
          <w:color w:val="5D6060"/>
          <w:spacing w:val="-13"/>
          <w:w w:val="105"/>
        </w:rPr>
        <w:t> </w:t>
      </w:r>
      <w:r>
        <w:rPr>
          <w:color w:val="5D6060"/>
          <w:w w:val="105"/>
        </w:rPr>
        <w:t>would be</w:t>
      </w:r>
      <w:r>
        <w:rPr>
          <w:color w:val="5D6060"/>
          <w:spacing w:val="16"/>
          <w:w w:val="105"/>
        </w:rPr>
        <w:t> </w:t>
      </w:r>
      <w:r>
        <w:rPr>
          <w:color w:val="464D49"/>
          <w:w w:val="105"/>
        </w:rPr>
        <w:t>rated</w:t>
      </w:r>
      <w:r>
        <w:rPr>
          <w:color w:val="464D49"/>
          <w:spacing w:val="-10"/>
          <w:w w:val="105"/>
        </w:rPr>
        <w:t> </w:t>
      </w:r>
      <w:r>
        <w:rPr>
          <w:color w:val="5D6060"/>
          <w:w w:val="105"/>
        </w:rPr>
        <w:t>higher </w:t>
      </w:r>
      <w:r>
        <w:rPr>
          <w:color w:val="464D49"/>
          <w:w w:val="105"/>
        </w:rPr>
        <w:t>than the</w:t>
      </w:r>
      <w:r>
        <w:rPr>
          <w:color w:val="464D49"/>
          <w:spacing w:val="-14"/>
          <w:w w:val="105"/>
        </w:rPr>
        <w:t> </w:t>
      </w:r>
      <w:r>
        <w:rPr>
          <w:color w:val="5D6060"/>
          <w:w w:val="105"/>
        </w:rPr>
        <w:t>character's</w:t>
      </w:r>
      <w:r>
        <w:rPr>
          <w:color w:val="5D6060"/>
          <w:spacing w:val="-10"/>
          <w:w w:val="105"/>
        </w:rPr>
        <w:t> </w:t>
      </w:r>
      <w:r>
        <w:rPr>
          <w:color w:val="464D49"/>
          <w:w w:val="105"/>
        </w:rPr>
        <w:t>knowl­ </w:t>
      </w:r>
      <w:r>
        <w:rPr>
          <w:color w:val="5D6060"/>
          <w:w w:val="105"/>
        </w:rPr>
        <w:t>edge</w:t>
      </w:r>
      <w:r>
        <w:rPr>
          <w:color w:val="5D6060"/>
          <w:spacing w:val="-9"/>
          <w:w w:val="105"/>
        </w:rPr>
        <w:t> </w:t>
      </w:r>
      <w:r>
        <w:rPr>
          <w:color w:val="5D6060"/>
          <w:w w:val="105"/>
        </w:rPr>
        <w:t>of </w:t>
      </w:r>
      <w:r>
        <w:rPr>
          <w:color w:val="464D49"/>
          <w:w w:val="105"/>
        </w:rPr>
        <w:t>Koldunic</w:t>
      </w:r>
      <w:r>
        <w:rPr>
          <w:color w:val="464D49"/>
          <w:spacing w:val="-7"/>
          <w:w w:val="105"/>
        </w:rPr>
        <w:t> </w:t>
      </w:r>
      <w:r>
        <w:rPr>
          <w:color w:val="5D6060"/>
          <w:w w:val="105"/>
        </w:rPr>
        <w:t>Sorcery. </w:t>
      </w:r>
      <w:r>
        <w:rPr>
          <w:color w:val="464D49"/>
          <w:w w:val="105"/>
        </w:rPr>
        <w:t>Kindred intent </w:t>
      </w:r>
      <w:r>
        <w:rPr>
          <w:color w:val="5D6060"/>
          <w:w w:val="105"/>
        </w:rPr>
        <w:t>on </w:t>
      </w:r>
      <w:r>
        <w:rPr>
          <w:color w:val="464D49"/>
          <w:w w:val="105"/>
        </w:rPr>
        <w:t>learning </w:t>
      </w:r>
      <w:r>
        <w:rPr>
          <w:color w:val="5D6060"/>
          <w:w w:val="105"/>
        </w:rPr>
        <w:t>Koldunic</w:t>
      </w:r>
      <w:r>
        <w:rPr>
          <w:color w:val="5D6060"/>
          <w:spacing w:val="-7"/>
          <w:w w:val="105"/>
        </w:rPr>
        <w:t> </w:t>
      </w:r>
      <w:r>
        <w:rPr>
          <w:color w:val="5D6060"/>
          <w:w w:val="105"/>
        </w:rPr>
        <w:t>Sorcery </w:t>
      </w:r>
      <w:r>
        <w:rPr>
          <w:color w:val="464D49"/>
          <w:w w:val="105"/>
        </w:rPr>
        <w:t>must </w:t>
      </w:r>
      <w:r>
        <w:rPr>
          <w:color w:val="5D6060"/>
          <w:w w:val="105"/>
        </w:rPr>
        <w:t>also</w:t>
      </w:r>
      <w:r>
        <w:rPr>
          <w:color w:val="5D6060"/>
          <w:spacing w:val="-14"/>
          <w:w w:val="105"/>
        </w:rPr>
        <w:t> </w:t>
      </w:r>
      <w:r>
        <w:rPr>
          <w:color w:val="5D6060"/>
          <w:w w:val="105"/>
        </w:rPr>
        <w:t>study </w:t>
      </w:r>
      <w:r>
        <w:rPr>
          <w:color w:val="464D49"/>
          <w:w w:val="105"/>
        </w:rPr>
        <w:t>the</w:t>
      </w:r>
      <w:r>
        <w:rPr>
          <w:color w:val="464D49"/>
          <w:spacing w:val="28"/>
          <w:w w:val="105"/>
        </w:rPr>
        <w:t> </w:t>
      </w:r>
      <w:r>
        <w:rPr>
          <w:color w:val="464D49"/>
          <w:w w:val="105"/>
        </w:rPr>
        <w:t>unique</w:t>
      </w:r>
      <w:r>
        <w:rPr>
          <w:color w:val="464D49"/>
          <w:spacing w:val="-2"/>
          <w:w w:val="105"/>
        </w:rPr>
        <w:t> </w:t>
      </w:r>
      <w:r>
        <w:rPr>
          <w:color w:val="464D49"/>
          <w:w w:val="105"/>
        </w:rPr>
        <w:t>Knowl­ </w:t>
      </w:r>
      <w:r>
        <w:rPr>
          <w:color w:val="5D6060"/>
        </w:rPr>
        <w:t>edgeofKoldunism. </w:t>
      </w:r>
      <w:r>
        <w:rPr>
          <w:color w:val="464D49"/>
        </w:rPr>
        <w:t>For</w:t>
      </w:r>
      <w:r>
        <w:rPr>
          <w:color w:val="5D6060"/>
        </w:rPr>
        <w:t>a character </w:t>
      </w:r>
      <w:r>
        <w:rPr>
          <w:color w:val="464D49"/>
        </w:rPr>
        <w:t>to invoke the powers </w:t>
      </w:r>
      <w:r>
        <w:rPr>
          <w:color w:val="6D7070"/>
          <w:w w:val="105"/>
        </w:rPr>
        <w:t>of</w:t>
      </w:r>
      <w:r>
        <w:rPr>
          <w:color w:val="6D7070"/>
          <w:spacing w:val="-14"/>
          <w:w w:val="105"/>
        </w:rPr>
        <w:t> </w:t>
      </w:r>
      <w:r>
        <w:rPr>
          <w:color w:val="464D49"/>
          <w:w w:val="105"/>
        </w:rPr>
        <w:t>Koldunic</w:t>
      </w:r>
      <w:r>
        <w:rPr>
          <w:color w:val="464D49"/>
          <w:spacing w:val="-14"/>
          <w:w w:val="105"/>
        </w:rPr>
        <w:t> </w:t>
      </w:r>
      <w:r>
        <w:rPr>
          <w:color w:val="5D6060"/>
          <w:w w:val="105"/>
        </w:rPr>
        <w:t>Sorcery,</w:t>
      </w:r>
      <w:r>
        <w:rPr>
          <w:color w:val="5D6060"/>
          <w:spacing w:val="-14"/>
          <w:w w:val="105"/>
        </w:rPr>
        <w:t> </w:t>
      </w:r>
      <w:r>
        <w:rPr>
          <w:color w:val="5D6060"/>
          <w:w w:val="105"/>
        </w:rPr>
        <w:t>a</w:t>
      </w:r>
      <w:r>
        <w:rPr>
          <w:color w:val="5D6060"/>
          <w:spacing w:val="-14"/>
          <w:w w:val="105"/>
        </w:rPr>
        <w:t> </w:t>
      </w:r>
      <w:r>
        <w:rPr>
          <w:color w:val="464D49"/>
          <w:w w:val="105"/>
        </w:rPr>
        <w:t>player</w:t>
      </w:r>
      <w:r>
        <w:rPr>
          <w:color w:val="464D49"/>
          <w:spacing w:val="-8"/>
          <w:w w:val="105"/>
        </w:rPr>
        <w:t> </w:t>
      </w:r>
      <w:r>
        <w:rPr>
          <w:color w:val="464D49"/>
          <w:w w:val="105"/>
        </w:rPr>
        <w:t>must</w:t>
      </w:r>
      <w:r>
        <w:rPr>
          <w:color w:val="464D49"/>
          <w:spacing w:val="-13"/>
          <w:w w:val="105"/>
        </w:rPr>
        <w:t> </w:t>
      </w:r>
      <w:r>
        <w:rPr>
          <w:color w:val="464D49"/>
          <w:w w:val="105"/>
        </w:rPr>
        <w:t>spend</w:t>
      </w:r>
      <w:r>
        <w:rPr>
          <w:color w:val="464D49"/>
          <w:spacing w:val="-10"/>
          <w:w w:val="105"/>
        </w:rPr>
        <w:t> </w:t>
      </w:r>
      <w:r>
        <w:rPr>
          <w:color w:val="464D49"/>
          <w:w w:val="105"/>
        </w:rPr>
        <w:t>a</w:t>
      </w:r>
      <w:r>
        <w:rPr>
          <w:color w:val="464D49"/>
          <w:spacing w:val="-10"/>
          <w:w w:val="105"/>
        </w:rPr>
        <w:t> </w:t>
      </w:r>
      <w:r>
        <w:rPr>
          <w:color w:val="464D49"/>
          <w:w w:val="105"/>
        </w:rPr>
        <w:t>Willpower </w:t>
      </w:r>
      <w:r>
        <w:rPr>
          <w:color w:val="5D6060"/>
          <w:w w:val="105"/>
        </w:rPr>
        <w:t>point, then make </w:t>
      </w:r>
      <w:r>
        <w:rPr>
          <w:color w:val="464D49"/>
          <w:w w:val="105"/>
        </w:rPr>
        <w:t>an </w:t>
      </w:r>
      <w:r>
        <w:rPr>
          <w:color w:val="5D6060"/>
          <w:w w:val="105"/>
        </w:rPr>
        <w:t>appropriate </w:t>
      </w:r>
      <w:r>
        <w:rPr>
          <w:color w:val="464D49"/>
          <w:w w:val="105"/>
        </w:rPr>
        <w:t>Attribute (governed </w:t>
      </w:r>
      <w:r>
        <w:rPr>
          <w:color w:val="5D6060"/>
          <w:spacing w:val="-2"/>
          <w:w w:val="105"/>
        </w:rPr>
        <w:t>by</w:t>
      </w:r>
      <w:r>
        <w:rPr>
          <w:color w:val="5D6060"/>
          <w:spacing w:val="-12"/>
          <w:w w:val="105"/>
        </w:rPr>
        <w:t> </w:t>
      </w:r>
      <w:r>
        <w:rPr>
          <w:color w:val="5D6060"/>
          <w:spacing w:val="-2"/>
          <w:w w:val="105"/>
        </w:rPr>
        <w:t>the</w:t>
      </w:r>
      <w:r>
        <w:rPr>
          <w:color w:val="5D6060"/>
          <w:spacing w:val="-12"/>
          <w:w w:val="105"/>
        </w:rPr>
        <w:t> </w:t>
      </w:r>
      <w:r>
        <w:rPr>
          <w:color w:val="464D49"/>
          <w:spacing w:val="-2"/>
          <w:w w:val="105"/>
        </w:rPr>
        <w:t>way</w:t>
      </w:r>
      <w:r>
        <w:rPr>
          <w:color w:val="464D49"/>
          <w:spacing w:val="-12"/>
          <w:w w:val="105"/>
        </w:rPr>
        <w:t> </w:t>
      </w:r>
      <w:r>
        <w:rPr>
          <w:color w:val="5D6060"/>
          <w:spacing w:val="-2"/>
          <w:w w:val="105"/>
        </w:rPr>
        <w:t>in</w:t>
      </w:r>
      <w:r>
        <w:rPr>
          <w:color w:val="5D6060"/>
          <w:spacing w:val="-12"/>
          <w:w w:val="105"/>
        </w:rPr>
        <w:t> </w:t>
      </w:r>
      <w:r>
        <w:rPr>
          <w:color w:val="5D6060"/>
          <w:spacing w:val="-2"/>
          <w:w w:val="105"/>
        </w:rPr>
        <w:t>question)</w:t>
      </w:r>
      <w:r>
        <w:rPr>
          <w:color w:val="5D6060"/>
          <w:spacing w:val="-10"/>
          <w:w w:val="105"/>
        </w:rPr>
        <w:t> </w:t>
      </w:r>
      <w:r>
        <w:rPr>
          <w:color w:val="464D49"/>
          <w:spacing w:val="-2"/>
          <w:w w:val="105"/>
          <w:sz w:val="18"/>
        </w:rPr>
        <w:t>+ </w:t>
      </w:r>
      <w:r>
        <w:rPr>
          <w:color w:val="464D49"/>
          <w:spacing w:val="-2"/>
          <w:w w:val="105"/>
        </w:rPr>
        <w:t>Koldunism</w:t>
      </w:r>
      <w:r>
        <w:rPr>
          <w:color w:val="464D49"/>
          <w:spacing w:val="-3"/>
          <w:w w:val="105"/>
        </w:rPr>
        <w:t> </w:t>
      </w:r>
      <w:r>
        <w:rPr>
          <w:color w:val="464D49"/>
          <w:spacing w:val="-2"/>
          <w:w w:val="105"/>
        </w:rPr>
        <w:t>roll</w:t>
      </w:r>
      <w:r>
        <w:rPr>
          <w:color w:val="464D49"/>
          <w:spacing w:val="-12"/>
          <w:w w:val="105"/>
        </w:rPr>
        <w:t> </w:t>
      </w:r>
      <w:r>
        <w:rPr>
          <w:color w:val="464D49"/>
          <w:spacing w:val="-2"/>
          <w:w w:val="105"/>
        </w:rPr>
        <w:t>(difficulty</w:t>
      </w:r>
      <w:r>
        <w:rPr>
          <w:color w:val="464D49"/>
          <w:spacing w:val="-12"/>
          <w:w w:val="105"/>
        </w:rPr>
        <w:t> </w:t>
      </w:r>
      <w:r>
        <w:rPr>
          <w:color w:val="464D49"/>
          <w:spacing w:val="-2"/>
          <w:w w:val="105"/>
        </w:rPr>
        <w:t>4</w:t>
      </w:r>
      <w:r>
        <w:rPr>
          <w:color w:val="464D49"/>
          <w:spacing w:val="3"/>
          <w:w w:val="105"/>
        </w:rPr>
        <w:t> </w:t>
      </w:r>
      <w:r>
        <w:rPr>
          <w:color w:val="464D49"/>
          <w:spacing w:val="-2"/>
          <w:w w:val="105"/>
          <w:sz w:val="18"/>
        </w:rPr>
        <w:t>+ </w:t>
      </w:r>
      <w:r>
        <w:rPr>
          <w:color w:val="5D6060"/>
          <w:w w:val="105"/>
        </w:rPr>
        <w:t>the</w:t>
      </w:r>
      <w:r>
        <w:rPr>
          <w:color w:val="5D6060"/>
          <w:spacing w:val="40"/>
          <w:w w:val="105"/>
        </w:rPr>
        <w:t> </w:t>
      </w:r>
      <w:r>
        <w:rPr>
          <w:color w:val="5D6060"/>
          <w:w w:val="105"/>
        </w:rPr>
        <w:t>level</w:t>
      </w:r>
      <w:r>
        <w:rPr>
          <w:color w:val="5D6060"/>
          <w:spacing w:val="-10"/>
          <w:w w:val="105"/>
        </w:rPr>
        <w:t> </w:t>
      </w:r>
      <w:r>
        <w:rPr>
          <w:color w:val="5D6060"/>
          <w:w w:val="105"/>
        </w:rPr>
        <w:t>of the</w:t>
      </w:r>
      <w:r>
        <w:rPr>
          <w:color w:val="5D6060"/>
          <w:w w:val="105"/>
        </w:rPr>
        <w:t> </w:t>
      </w:r>
      <w:r>
        <w:rPr>
          <w:color w:val="464D49"/>
          <w:w w:val="105"/>
        </w:rPr>
        <w:t>power).</w:t>
      </w:r>
      <w:r>
        <w:rPr>
          <w:color w:val="464D49"/>
          <w:spacing w:val="-2"/>
          <w:w w:val="105"/>
        </w:rPr>
        <w:t> </w:t>
      </w:r>
      <w:r>
        <w:rPr>
          <w:color w:val="464D49"/>
          <w:w w:val="105"/>
        </w:rPr>
        <w:t>These five types of Attribute </w:t>
      </w:r>
      <w:r>
        <w:rPr>
          <w:color w:val="5D6060"/>
          <w:w w:val="105"/>
        </w:rPr>
        <w:t>rollsareCharisma</w:t>
      </w:r>
      <w:r>
        <w:rPr>
          <w:color w:val="5D6060"/>
          <w:spacing w:val="-4"/>
          <w:w w:val="105"/>
        </w:rPr>
        <w:t> </w:t>
      </w:r>
      <w:r>
        <w:rPr>
          <w:color w:val="5D6060"/>
          <w:w w:val="105"/>
        </w:rPr>
        <w:t>for</w:t>
      </w:r>
      <w:r>
        <w:rPr>
          <w:color w:val="5D6060"/>
          <w:spacing w:val="-7"/>
          <w:w w:val="105"/>
        </w:rPr>
        <w:t> </w:t>
      </w:r>
      <w:r>
        <w:rPr>
          <w:color w:val="464D49"/>
          <w:w w:val="105"/>
        </w:rPr>
        <w:t>the</w:t>
      </w:r>
      <w:r>
        <w:rPr>
          <w:color w:val="464D49"/>
          <w:spacing w:val="39"/>
          <w:w w:val="105"/>
        </w:rPr>
        <w:t> </w:t>
      </w:r>
      <w:r>
        <w:rPr>
          <w:color w:val="464D49"/>
          <w:w w:val="105"/>
        </w:rPr>
        <w:t>WayofSpirit,Stamina</w:t>
      </w:r>
      <w:r>
        <w:rPr>
          <w:color w:val="464D49"/>
          <w:spacing w:val="-2"/>
          <w:w w:val="105"/>
        </w:rPr>
        <w:t> </w:t>
      </w:r>
      <w:r>
        <w:rPr>
          <w:color w:val="464D49"/>
          <w:w w:val="105"/>
        </w:rPr>
        <w:t>for</w:t>
      </w:r>
      <w:r>
        <w:rPr>
          <w:color w:val="464D49"/>
          <w:spacing w:val="-7"/>
          <w:w w:val="105"/>
        </w:rPr>
        <w:t> </w:t>
      </w:r>
      <w:r>
        <w:rPr>
          <w:color w:val="464D49"/>
          <w:w w:val="105"/>
        </w:rPr>
        <w:t>the </w:t>
      </w:r>
      <w:r>
        <w:rPr>
          <w:color w:val="5D6060"/>
          <w:w w:val="105"/>
        </w:rPr>
        <w:t>WayofEarth, </w:t>
      </w:r>
      <w:r>
        <w:rPr>
          <w:color w:val="464D49"/>
          <w:w w:val="105"/>
        </w:rPr>
        <w:t>Perception</w:t>
      </w:r>
      <w:r>
        <w:rPr>
          <w:color w:val="5D6060"/>
          <w:w w:val="105"/>
        </w:rPr>
        <w:t>for </w:t>
      </w:r>
      <w:r>
        <w:rPr>
          <w:color w:val="464D49"/>
          <w:w w:val="105"/>
        </w:rPr>
        <w:t>the WayofWind, Witsfor </w:t>
      </w:r>
      <w:r>
        <w:rPr>
          <w:color w:val="5D6060"/>
          <w:w w:val="105"/>
        </w:rPr>
        <w:t>the </w:t>
      </w:r>
      <w:r>
        <w:rPr>
          <w:color w:val="464D49"/>
          <w:w w:val="105"/>
        </w:rPr>
        <w:t>Way </w:t>
      </w:r>
      <w:r>
        <w:rPr>
          <w:color w:val="5D6060"/>
          <w:w w:val="105"/>
        </w:rPr>
        <w:t>of </w:t>
      </w:r>
      <w:r>
        <w:rPr>
          <w:color w:val="464D49"/>
          <w:w w:val="105"/>
        </w:rPr>
        <w:t>Water and Manipulation for the</w:t>
      </w:r>
      <w:r>
        <w:rPr>
          <w:color w:val="464D49"/>
          <w:w w:val="105"/>
        </w:rPr>
        <w:t> Way of </w:t>
      </w:r>
      <w:r>
        <w:rPr>
          <w:color w:val="5D6060"/>
          <w:w w:val="105"/>
        </w:rPr>
        <w:t>Fire.Unlike</w:t>
      </w:r>
      <w:r>
        <w:rPr>
          <w:color w:val="464D49"/>
          <w:w w:val="105"/>
        </w:rPr>
        <w:t>Thaumaturgy, there</w:t>
      </w:r>
      <w:r>
        <w:rPr>
          <w:color w:val="464D49"/>
          <w:spacing w:val="-14"/>
          <w:w w:val="105"/>
        </w:rPr>
        <w:t> </w:t>
      </w:r>
      <w:r>
        <w:rPr>
          <w:color w:val="464D49"/>
          <w:w w:val="105"/>
        </w:rPr>
        <w:t>isno primary</w:t>
      </w:r>
      <w:r>
        <w:rPr>
          <w:color w:val="464D49"/>
          <w:spacing w:val="-2"/>
          <w:w w:val="105"/>
        </w:rPr>
        <w:t> </w:t>
      </w:r>
      <w:r>
        <w:rPr>
          <w:color w:val="464D49"/>
          <w:w w:val="105"/>
        </w:rPr>
        <w:t>path</w:t>
      </w:r>
      <w:r>
        <w:rPr>
          <w:color w:val="464D49"/>
          <w:spacing w:val="-14"/>
          <w:w w:val="105"/>
        </w:rPr>
        <w:t> </w:t>
      </w:r>
      <w:r>
        <w:rPr>
          <w:color w:val="464D49"/>
          <w:w w:val="105"/>
        </w:rPr>
        <w:t>that </w:t>
      </w:r>
      <w:r>
        <w:rPr>
          <w:color w:val="5D6060"/>
          <w:w w:val="105"/>
        </w:rPr>
        <w:t>must be </w:t>
      </w:r>
      <w:r>
        <w:rPr>
          <w:color w:val="464D49"/>
          <w:w w:val="105"/>
        </w:rPr>
        <w:t>learned; any </w:t>
      </w:r>
      <w:r>
        <w:rPr>
          <w:color w:val="5D6060"/>
          <w:w w:val="105"/>
        </w:rPr>
        <w:t>of </w:t>
      </w:r>
      <w:r>
        <w:rPr>
          <w:color w:val="464D49"/>
          <w:w w:val="105"/>
        </w:rPr>
        <w:t>Koldunic Sorcery's ways are </w:t>
      </w:r>
      <w:r>
        <w:rPr>
          <w:color w:val="6D7070"/>
          <w:w w:val="105"/>
        </w:rPr>
        <w:t>accessible </w:t>
      </w:r>
      <w:r>
        <w:rPr>
          <w:color w:val="5D6060"/>
          <w:w w:val="105"/>
        </w:rPr>
        <w:t>at</w:t>
      </w:r>
      <w:r>
        <w:rPr>
          <w:color w:val="5D6060"/>
          <w:w w:val="105"/>
        </w:rPr>
        <w:t> the</w:t>
      </w:r>
      <w:r>
        <w:rPr>
          <w:color w:val="5D6060"/>
          <w:w w:val="105"/>
        </w:rPr>
        <w:t> standard cost</w:t>
      </w:r>
      <w:r>
        <w:rPr>
          <w:color w:val="5D6060"/>
          <w:spacing w:val="-2"/>
          <w:w w:val="105"/>
        </w:rPr>
        <w:t> </w:t>
      </w:r>
      <w:r>
        <w:rPr>
          <w:color w:val="5D6060"/>
          <w:w w:val="105"/>
        </w:rPr>
        <w:t>of </w:t>
      </w:r>
      <w:r>
        <w:rPr>
          <w:color w:val="464D49"/>
          <w:w w:val="105"/>
        </w:rPr>
        <w:t>paths, provided the </w:t>
      </w:r>
      <w:r>
        <w:rPr>
          <w:i/>
          <w:color w:val="5D6060"/>
          <w:w w:val="105"/>
          <w:sz w:val="20"/>
        </w:rPr>
        <w:t>koldun </w:t>
      </w:r>
      <w:r>
        <w:rPr>
          <w:color w:val="5D6060"/>
          <w:w w:val="105"/>
        </w:rPr>
        <w:t>can find a teacher or suitable </w:t>
      </w:r>
      <w:r>
        <w:rPr>
          <w:color w:val="464D49"/>
          <w:w w:val="105"/>
        </w:rPr>
        <w:t>text.</w:t>
      </w:r>
    </w:p>
    <w:p>
      <w:pPr>
        <w:pStyle w:val="BodyText"/>
        <w:spacing w:line="247" w:lineRule="auto" w:before="20"/>
        <w:ind w:left="991" w:right="15" w:firstLine="363"/>
        <w:jc w:val="both"/>
      </w:pPr>
      <w:r>
        <w:rPr>
          <w:color w:val="5D6060"/>
          <w:w w:val="110"/>
        </w:rPr>
        <w:t>Storytellers</w:t>
      </w:r>
      <w:r>
        <w:rPr>
          <w:color w:val="5D6060"/>
          <w:spacing w:val="-15"/>
          <w:w w:val="110"/>
        </w:rPr>
        <w:t> </w:t>
      </w:r>
      <w:r>
        <w:rPr>
          <w:color w:val="464D49"/>
          <w:w w:val="110"/>
        </w:rPr>
        <w:t>are</w:t>
      </w:r>
      <w:r>
        <w:rPr>
          <w:color w:val="464D49"/>
          <w:spacing w:val="-14"/>
          <w:w w:val="110"/>
        </w:rPr>
        <w:t> </w:t>
      </w:r>
      <w:r>
        <w:rPr>
          <w:color w:val="5D6060"/>
          <w:w w:val="110"/>
        </w:rPr>
        <w:t>advised</w:t>
      </w:r>
      <w:r>
        <w:rPr>
          <w:color w:val="5D6060"/>
          <w:spacing w:val="-15"/>
          <w:w w:val="110"/>
        </w:rPr>
        <w:t> </w:t>
      </w:r>
      <w:r>
        <w:rPr>
          <w:color w:val="464D49"/>
          <w:w w:val="110"/>
        </w:rPr>
        <w:t>that</w:t>
      </w:r>
      <w:r>
        <w:rPr>
          <w:color w:val="464D49"/>
          <w:spacing w:val="-14"/>
          <w:w w:val="110"/>
        </w:rPr>
        <w:t> </w:t>
      </w:r>
      <w:r>
        <w:rPr>
          <w:color w:val="464D49"/>
          <w:w w:val="110"/>
        </w:rPr>
        <w:t>this</w:t>
      </w:r>
      <w:r>
        <w:rPr>
          <w:color w:val="464D49"/>
          <w:spacing w:val="-15"/>
          <w:w w:val="110"/>
        </w:rPr>
        <w:t> </w:t>
      </w:r>
      <w:r>
        <w:rPr>
          <w:color w:val="464D49"/>
          <w:w w:val="110"/>
        </w:rPr>
        <w:t>is</w:t>
      </w:r>
      <w:r>
        <w:rPr>
          <w:color w:val="464D49"/>
          <w:spacing w:val="-14"/>
          <w:w w:val="110"/>
        </w:rPr>
        <w:t> </w:t>
      </w:r>
      <w:r>
        <w:rPr>
          <w:color w:val="464D49"/>
          <w:w w:val="110"/>
        </w:rPr>
        <w:t>a</w:t>
      </w:r>
      <w:r>
        <w:rPr>
          <w:color w:val="464D49"/>
          <w:spacing w:val="-15"/>
          <w:w w:val="110"/>
        </w:rPr>
        <w:t> </w:t>
      </w:r>
      <w:r>
        <w:rPr>
          <w:color w:val="464D49"/>
          <w:w w:val="110"/>
        </w:rPr>
        <w:t>rare</w:t>
      </w:r>
      <w:r>
        <w:rPr>
          <w:color w:val="464D49"/>
          <w:spacing w:val="-14"/>
          <w:w w:val="110"/>
        </w:rPr>
        <w:t> </w:t>
      </w:r>
      <w:r>
        <w:rPr>
          <w:color w:val="464D49"/>
          <w:w w:val="110"/>
        </w:rPr>
        <w:t>form</w:t>
      </w:r>
      <w:r>
        <w:rPr>
          <w:color w:val="464D49"/>
          <w:spacing w:val="-14"/>
          <w:w w:val="110"/>
        </w:rPr>
        <w:t> </w:t>
      </w:r>
      <w:r>
        <w:rPr>
          <w:color w:val="5D6060"/>
          <w:w w:val="110"/>
        </w:rPr>
        <w:t>of </w:t>
      </w:r>
      <w:r>
        <w:rPr>
          <w:color w:val="6D7070"/>
        </w:rPr>
        <w:t>sp</w:t>
      </w:r>
      <w:r>
        <w:rPr>
          <w:color w:val="464D49"/>
        </w:rPr>
        <w:t>iritual magic,</w:t>
      </w:r>
      <w:r>
        <w:rPr>
          <w:color w:val="464D49"/>
          <w:spacing w:val="-10"/>
        </w:rPr>
        <w:t> </w:t>
      </w:r>
      <w:r>
        <w:rPr>
          <w:color w:val="464D49"/>
        </w:rPr>
        <w:t>and</w:t>
      </w:r>
      <w:r>
        <w:rPr>
          <w:color w:val="464D49"/>
          <w:spacing w:val="40"/>
        </w:rPr>
        <w:t> </w:t>
      </w:r>
      <w:r>
        <w:rPr>
          <w:color w:val="5D6060"/>
        </w:rPr>
        <w:t>thatcharacters are </w:t>
      </w:r>
      <w:r>
        <w:rPr>
          <w:color w:val="464D49"/>
        </w:rPr>
        <w:t>unlikely to have </w:t>
      </w:r>
      <w:r>
        <w:rPr>
          <w:color w:val="5D6060"/>
          <w:w w:val="110"/>
        </w:rPr>
        <w:t>access</w:t>
      </w:r>
      <w:r>
        <w:rPr>
          <w:color w:val="5D6060"/>
          <w:w w:val="110"/>
        </w:rPr>
        <w:t> to</w:t>
      </w:r>
      <w:r>
        <w:rPr>
          <w:color w:val="5D6060"/>
          <w:w w:val="110"/>
        </w:rPr>
        <w:t> it</w:t>
      </w:r>
      <w:r>
        <w:rPr>
          <w:color w:val="5D6060"/>
          <w:w w:val="110"/>
        </w:rPr>
        <w:t> </w:t>
      </w:r>
      <w:r>
        <w:rPr>
          <w:color w:val="464D49"/>
          <w:w w:val="110"/>
        </w:rPr>
        <w:t>unless they</w:t>
      </w:r>
      <w:r>
        <w:rPr>
          <w:color w:val="464D49"/>
          <w:w w:val="110"/>
        </w:rPr>
        <w:t> </w:t>
      </w:r>
      <w:r>
        <w:rPr>
          <w:color w:val="5D6060"/>
          <w:w w:val="110"/>
        </w:rPr>
        <w:t>are </w:t>
      </w:r>
      <w:r>
        <w:rPr>
          <w:color w:val="464D49"/>
          <w:w w:val="110"/>
        </w:rPr>
        <w:t>a</w:t>
      </w:r>
      <w:r>
        <w:rPr>
          <w:color w:val="464D49"/>
          <w:w w:val="110"/>
        </w:rPr>
        <w:t> part of</w:t>
      </w:r>
      <w:r>
        <w:rPr>
          <w:color w:val="464D49"/>
          <w:w w:val="110"/>
        </w:rPr>
        <w:t> the</w:t>
      </w:r>
      <w:r>
        <w:rPr>
          <w:color w:val="464D49"/>
          <w:w w:val="110"/>
        </w:rPr>
        <w:t> Sabbat</w:t>
      </w:r>
      <w:r>
        <w:rPr>
          <w:color w:val="464D49"/>
          <w:w w:val="110"/>
        </w:rPr>
        <w:t> or </w:t>
      </w:r>
      <w:r>
        <w:rPr>
          <w:color w:val="6D7070"/>
        </w:rPr>
        <w:t>o</w:t>
      </w:r>
      <w:r>
        <w:rPr>
          <w:color w:val="464D49"/>
        </w:rPr>
        <w:t>therwise </w:t>
      </w:r>
      <w:r>
        <w:rPr>
          <w:color w:val="5D6060"/>
        </w:rPr>
        <w:t>have </w:t>
      </w:r>
      <w:r>
        <w:rPr>
          <w:color w:val="464D49"/>
        </w:rPr>
        <w:t>reason to research Koldunism. Players </w:t>
      </w:r>
      <w:r>
        <w:rPr>
          <w:color w:val="5D6060"/>
        </w:rPr>
        <w:t>must </w:t>
      </w:r>
      <w:r>
        <w:rPr>
          <w:color w:val="464D49"/>
        </w:rPr>
        <w:t>keep </w:t>
      </w:r>
      <w:r>
        <w:rPr>
          <w:color w:val="5D6060"/>
        </w:rPr>
        <w:t>in </w:t>
      </w:r>
      <w:r>
        <w:rPr>
          <w:color w:val="464D49"/>
        </w:rPr>
        <w:t>mind that Koldunic</w:t>
      </w:r>
      <w:r>
        <w:rPr>
          <w:color w:val="464D49"/>
          <w:spacing w:val="-1"/>
        </w:rPr>
        <w:t> </w:t>
      </w:r>
      <w:r>
        <w:rPr>
          <w:color w:val="5D6060"/>
        </w:rPr>
        <w:t>Sorcery </w:t>
      </w:r>
      <w:r>
        <w:rPr>
          <w:color w:val="464D49"/>
        </w:rPr>
        <w:t>has only just </w:t>
      </w:r>
      <w:r>
        <w:rPr>
          <w:color w:val="5D6060"/>
          <w:w w:val="110"/>
        </w:rPr>
        <w:t>begun</w:t>
      </w:r>
      <w:r>
        <w:rPr>
          <w:color w:val="5D6060"/>
          <w:spacing w:val="-9"/>
          <w:w w:val="110"/>
        </w:rPr>
        <w:t> </w:t>
      </w:r>
      <w:r>
        <w:rPr>
          <w:color w:val="5D6060"/>
          <w:w w:val="110"/>
        </w:rPr>
        <w:t>to</w:t>
      </w:r>
      <w:r>
        <w:rPr>
          <w:color w:val="5D6060"/>
          <w:spacing w:val="-5"/>
          <w:w w:val="110"/>
        </w:rPr>
        <w:t> </w:t>
      </w:r>
      <w:r>
        <w:rPr>
          <w:color w:val="5D6060"/>
          <w:w w:val="110"/>
        </w:rPr>
        <w:t>circulate</w:t>
      </w:r>
      <w:r>
        <w:rPr>
          <w:color w:val="5D6060"/>
          <w:spacing w:val="-15"/>
          <w:w w:val="110"/>
        </w:rPr>
        <w:t> </w:t>
      </w:r>
      <w:r>
        <w:rPr>
          <w:color w:val="464D49"/>
          <w:w w:val="110"/>
        </w:rPr>
        <w:t>within</w:t>
      </w:r>
      <w:r>
        <w:rPr>
          <w:color w:val="464D49"/>
          <w:spacing w:val="-8"/>
          <w:w w:val="110"/>
        </w:rPr>
        <w:t> </w:t>
      </w:r>
      <w:r>
        <w:rPr>
          <w:color w:val="464D49"/>
          <w:w w:val="110"/>
        </w:rPr>
        <w:t>the</w:t>
      </w:r>
      <w:r>
        <w:rPr>
          <w:color w:val="464D49"/>
          <w:spacing w:val="-15"/>
          <w:w w:val="110"/>
        </w:rPr>
        <w:t> </w:t>
      </w:r>
      <w:r>
        <w:rPr>
          <w:color w:val="464D49"/>
          <w:w w:val="110"/>
        </w:rPr>
        <w:t>Sabbat;</w:t>
      </w:r>
      <w:r>
        <w:rPr>
          <w:color w:val="464D49"/>
          <w:spacing w:val="-12"/>
          <w:w w:val="110"/>
        </w:rPr>
        <w:t> </w:t>
      </w:r>
      <w:r>
        <w:rPr>
          <w:color w:val="464D49"/>
          <w:w w:val="110"/>
        </w:rPr>
        <w:t>it</w:t>
      </w:r>
      <w:r>
        <w:rPr>
          <w:color w:val="464D49"/>
          <w:spacing w:val="-5"/>
          <w:w w:val="110"/>
        </w:rPr>
        <w:t> </w:t>
      </w:r>
      <w:r>
        <w:rPr>
          <w:color w:val="464D49"/>
          <w:w w:val="110"/>
        </w:rPr>
        <w:t>is</w:t>
      </w:r>
      <w:r>
        <w:rPr>
          <w:color w:val="464D49"/>
          <w:spacing w:val="-14"/>
          <w:w w:val="110"/>
        </w:rPr>
        <w:t> </w:t>
      </w:r>
      <w:r>
        <w:rPr>
          <w:color w:val="464D49"/>
          <w:w w:val="110"/>
        </w:rPr>
        <w:t>a</w:t>
      </w:r>
      <w:r>
        <w:rPr>
          <w:color w:val="464D49"/>
          <w:spacing w:val="-13"/>
          <w:w w:val="110"/>
        </w:rPr>
        <w:t> </w:t>
      </w:r>
      <w:r>
        <w:rPr>
          <w:color w:val="464D49"/>
          <w:w w:val="110"/>
        </w:rPr>
        <w:t>certainty </w:t>
      </w:r>
      <w:r>
        <w:rPr>
          <w:color w:val="5D6060"/>
        </w:rPr>
        <w:t>that</w:t>
      </w:r>
      <w:r>
        <w:rPr>
          <w:color w:val="5D6060"/>
          <w:spacing w:val="-3"/>
        </w:rPr>
        <w:t> </w:t>
      </w:r>
      <w:r>
        <w:rPr>
          <w:color w:val="5D6060"/>
        </w:rPr>
        <w:t>a member of </w:t>
      </w:r>
      <w:r>
        <w:rPr>
          <w:color w:val="464D49"/>
        </w:rPr>
        <w:t>the </w:t>
      </w:r>
      <w:r>
        <w:rPr>
          <w:color w:val="5D6060"/>
        </w:rPr>
        <w:t>Camarilla </w:t>
      </w:r>
      <w:r>
        <w:rPr>
          <w:color w:val="464D49"/>
        </w:rPr>
        <w:t>or </w:t>
      </w:r>
      <w:r>
        <w:rPr>
          <w:color w:val="5D6060"/>
        </w:rPr>
        <w:t>of </w:t>
      </w:r>
      <w:r>
        <w:rPr>
          <w:color w:val="464D49"/>
        </w:rPr>
        <w:t>the independents </w:t>
      </w:r>
      <w:r>
        <w:rPr>
          <w:color w:val="5D6060"/>
        </w:rPr>
        <w:t>isn't</w:t>
      </w:r>
      <w:r>
        <w:rPr>
          <w:color w:val="5D6060"/>
          <w:spacing w:val="-14"/>
        </w:rPr>
        <w:t> </w:t>
      </w:r>
      <w:r>
        <w:rPr>
          <w:color w:val="5D6060"/>
        </w:rPr>
        <w:t>going</w:t>
      </w:r>
      <w:r>
        <w:rPr>
          <w:color w:val="5D6060"/>
          <w:spacing w:val="-8"/>
        </w:rPr>
        <w:t> </w:t>
      </w:r>
      <w:r>
        <w:rPr>
          <w:color w:val="464D49"/>
        </w:rPr>
        <w:t>to</w:t>
      </w:r>
      <w:r>
        <w:rPr>
          <w:color w:val="464D49"/>
          <w:spacing w:val="26"/>
        </w:rPr>
        <w:t> </w:t>
      </w:r>
      <w:r>
        <w:rPr>
          <w:color w:val="464D49"/>
        </w:rPr>
        <w:t>be</w:t>
      </w:r>
      <w:r>
        <w:rPr>
          <w:color w:val="464D49"/>
          <w:spacing w:val="-14"/>
        </w:rPr>
        <w:t> </w:t>
      </w:r>
      <w:r>
        <w:rPr>
          <w:color w:val="5D6060"/>
        </w:rPr>
        <w:t>searching</w:t>
      </w:r>
      <w:r>
        <w:rPr>
          <w:color w:val="5D6060"/>
          <w:spacing w:val="-4"/>
        </w:rPr>
        <w:t> </w:t>
      </w:r>
      <w:r>
        <w:rPr>
          <w:color w:val="5D6060"/>
        </w:rPr>
        <w:t>out</w:t>
      </w:r>
      <w:r>
        <w:rPr>
          <w:color w:val="5D6060"/>
          <w:spacing w:val="40"/>
        </w:rPr>
        <w:t> </w:t>
      </w:r>
      <w:r>
        <w:rPr>
          <w:color w:val="464D49"/>
        </w:rPr>
        <w:t>this</w:t>
      </w:r>
      <w:r>
        <w:rPr>
          <w:color w:val="464D49"/>
          <w:spacing w:val="-9"/>
        </w:rPr>
        <w:t> </w:t>
      </w:r>
      <w:r>
        <w:rPr>
          <w:color w:val="464D49"/>
        </w:rPr>
        <w:t>art,</w:t>
      </w:r>
      <w:r>
        <w:rPr>
          <w:color w:val="464D49"/>
          <w:spacing w:val="-1"/>
        </w:rPr>
        <w:t> </w:t>
      </w:r>
      <w:r>
        <w:rPr>
          <w:color w:val="464D49"/>
        </w:rPr>
        <w:t>if</w:t>
      </w:r>
      <w:r>
        <w:rPr>
          <w:color w:val="464D49"/>
          <w:spacing w:val="-14"/>
        </w:rPr>
        <w:t> </w:t>
      </w:r>
      <w:r>
        <w:rPr>
          <w:color w:val="5D6060"/>
        </w:rPr>
        <w:t>she</w:t>
      </w:r>
      <w:r>
        <w:rPr>
          <w:color w:val="5D6060"/>
          <w:spacing w:val="40"/>
        </w:rPr>
        <w:t> </w:t>
      </w:r>
      <w:r>
        <w:rPr>
          <w:color w:val="464D49"/>
        </w:rPr>
        <w:t>is</w:t>
      </w:r>
      <w:r>
        <w:rPr>
          <w:color w:val="464D49"/>
          <w:spacing w:val="-14"/>
        </w:rPr>
        <w:t> </w:t>
      </w:r>
      <w:r>
        <w:rPr>
          <w:color w:val="464D49"/>
        </w:rPr>
        <w:t>aware</w:t>
      </w:r>
      <w:r>
        <w:rPr>
          <w:color w:val="464D49"/>
          <w:spacing w:val="-11"/>
        </w:rPr>
        <w:t> </w:t>
      </w:r>
      <w:r>
        <w:rPr>
          <w:color w:val="464D49"/>
        </w:rPr>
        <w:t>of </w:t>
      </w:r>
      <w:r>
        <w:rPr>
          <w:color w:val="6D7070"/>
          <w:w w:val="110"/>
        </w:rPr>
        <w:t>it </w:t>
      </w:r>
      <w:r>
        <w:rPr>
          <w:color w:val="5D6060"/>
          <w:w w:val="110"/>
        </w:rPr>
        <w:t>at all.</w:t>
      </w:r>
    </w:p>
    <w:p>
      <w:pPr>
        <w:spacing w:before="187"/>
        <w:ind w:left="1014" w:right="0" w:firstLine="0"/>
        <w:jc w:val="left"/>
        <w:rPr>
          <w:sz w:val="22"/>
        </w:rPr>
      </w:pPr>
      <w:r>
        <w:rPr>
          <w:color w:val="464D49"/>
          <w:spacing w:val="-2"/>
          <w:w w:val="145"/>
          <w:sz w:val="22"/>
        </w:rPr>
        <w:t>THEWAYOFEARTH</w:t>
      </w:r>
    </w:p>
    <w:p>
      <w:pPr>
        <w:pStyle w:val="BodyText"/>
        <w:spacing w:line="247" w:lineRule="auto" w:before="65"/>
        <w:ind w:left="1003" w:right="12" w:firstLine="372"/>
        <w:jc w:val="both"/>
      </w:pPr>
      <w:r>
        <w:rPr>
          <w:color w:val="464D49"/>
          <w:w w:val="105"/>
        </w:rPr>
        <w:t>Ancient</w:t>
      </w:r>
      <w:r>
        <w:rPr>
          <w:color w:val="464D49"/>
          <w:spacing w:val="-14"/>
          <w:w w:val="105"/>
        </w:rPr>
        <w:t> </w:t>
      </w:r>
      <w:r>
        <w:rPr>
          <w:i/>
          <w:color w:val="464D49"/>
          <w:w w:val="105"/>
          <w:sz w:val="20"/>
        </w:rPr>
        <w:t>koldunhospodar</w:t>
      </w:r>
      <w:r>
        <w:rPr>
          <w:i/>
          <w:color w:val="464D49"/>
          <w:spacing w:val="-13"/>
          <w:w w:val="105"/>
          <w:sz w:val="20"/>
        </w:rPr>
        <w:t> </w:t>
      </w:r>
      <w:r>
        <w:rPr>
          <w:color w:val="464D49"/>
          <w:w w:val="105"/>
        </w:rPr>
        <w:t>rulers</w:t>
      </w:r>
      <w:r>
        <w:rPr>
          <w:color w:val="5D6060"/>
          <w:w w:val="105"/>
        </w:rPr>
        <w:t>once</w:t>
      </w:r>
      <w:r>
        <w:rPr>
          <w:color w:val="464D49"/>
          <w:w w:val="105"/>
        </w:rPr>
        <w:t>claimed</w:t>
      </w:r>
      <w:r>
        <w:rPr>
          <w:color w:val="464D49"/>
          <w:spacing w:val="-14"/>
          <w:w w:val="105"/>
        </w:rPr>
        <w:t> </w:t>
      </w:r>
      <w:r>
        <w:rPr>
          <w:color w:val="5D6060"/>
          <w:w w:val="105"/>
        </w:rPr>
        <w:t>sover­ eignty</w:t>
      </w:r>
      <w:r>
        <w:rPr>
          <w:color w:val="5D6060"/>
          <w:spacing w:val="-14"/>
          <w:w w:val="105"/>
        </w:rPr>
        <w:t> </w:t>
      </w:r>
      <w:r>
        <w:rPr>
          <w:color w:val="5D6060"/>
          <w:w w:val="105"/>
        </w:rPr>
        <w:t>over</w:t>
      </w:r>
      <w:r>
        <w:rPr>
          <w:color w:val="5D6060"/>
          <w:spacing w:val="-14"/>
          <w:w w:val="105"/>
        </w:rPr>
        <w:t> </w:t>
      </w:r>
      <w:r>
        <w:rPr>
          <w:color w:val="464D49"/>
          <w:w w:val="105"/>
        </w:rPr>
        <w:t>the lands</w:t>
      </w:r>
      <w:r>
        <w:rPr>
          <w:color w:val="464D49"/>
          <w:spacing w:val="-14"/>
          <w:w w:val="105"/>
        </w:rPr>
        <w:t> </w:t>
      </w:r>
      <w:r>
        <w:rPr>
          <w:color w:val="464D49"/>
          <w:w w:val="105"/>
        </w:rPr>
        <w:t>of</w:t>
      </w:r>
      <w:r>
        <w:rPr>
          <w:color w:val="464D49"/>
          <w:spacing w:val="-5"/>
          <w:w w:val="105"/>
        </w:rPr>
        <w:t> </w:t>
      </w:r>
      <w:r>
        <w:rPr>
          <w:color w:val="464D49"/>
          <w:w w:val="105"/>
        </w:rPr>
        <w:t>Eastern Europe,</w:t>
      </w:r>
      <w:r>
        <w:rPr>
          <w:color w:val="464D49"/>
          <w:spacing w:val="-5"/>
          <w:w w:val="105"/>
        </w:rPr>
        <w:t> </w:t>
      </w:r>
      <w:r>
        <w:rPr>
          <w:color w:val="464D49"/>
          <w:w w:val="105"/>
        </w:rPr>
        <w:t>manipulating </w:t>
      </w:r>
      <w:r>
        <w:rPr>
          <w:color w:val="5D6060"/>
          <w:w w:val="105"/>
        </w:rPr>
        <w:t>the</w:t>
      </w:r>
      <w:r>
        <w:rPr>
          <w:color w:val="5D6060"/>
          <w:w w:val="105"/>
        </w:rPr>
        <w:t> </w:t>
      </w:r>
      <w:r>
        <w:rPr>
          <w:color w:val="464D49"/>
          <w:w w:val="105"/>
        </w:rPr>
        <w:t>magically</w:t>
      </w:r>
      <w:r>
        <w:rPr>
          <w:color w:val="464D49"/>
          <w:w w:val="105"/>
        </w:rPr>
        <w:t> rich </w:t>
      </w:r>
      <w:r>
        <w:rPr>
          <w:i/>
          <w:color w:val="5D6060"/>
          <w:w w:val="105"/>
          <w:sz w:val="20"/>
        </w:rPr>
        <w:t>chemozem </w:t>
      </w:r>
      <w:r>
        <w:rPr>
          <w:color w:val="5D6060"/>
          <w:w w:val="105"/>
          <w:sz w:val="20"/>
        </w:rPr>
        <w:t>-</w:t>
      </w:r>
      <w:r>
        <w:rPr>
          <w:color w:val="5D6060"/>
          <w:spacing w:val="40"/>
          <w:w w:val="105"/>
          <w:sz w:val="20"/>
        </w:rPr>
        <w:t> </w:t>
      </w:r>
      <w:r>
        <w:rPr>
          <w:color w:val="464D49"/>
          <w:w w:val="105"/>
        </w:rPr>
        <w:t>"black earth" </w:t>
      </w:r>
      <w:r>
        <w:rPr>
          <w:color w:val="5D6060"/>
          <w:w w:val="105"/>
        </w:rPr>
        <w:t>-</w:t>
      </w:r>
      <w:r>
        <w:rPr>
          <w:color w:val="5D6060"/>
          <w:spacing w:val="40"/>
          <w:w w:val="105"/>
        </w:rPr>
        <w:t> </w:t>
      </w:r>
      <w:r>
        <w:rPr>
          <w:color w:val="464D49"/>
          <w:w w:val="105"/>
        </w:rPr>
        <w:t>to </w:t>
      </w:r>
      <w:r>
        <w:rPr>
          <w:color w:val="5D6060"/>
          <w:w w:val="105"/>
        </w:rPr>
        <w:t>invoke</w:t>
      </w:r>
      <w:r>
        <w:rPr>
          <w:color w:val="5D6060"/>
          <w:spacing w:val="-3"/>
          <w:w w:val="105"/>
        </w:rPr>
        <w:t> </w:t>
      </w:r>
      <w:r>
        <w:rPr>
          <w:color w:val="5D6060"/>
          <w:w w:val="105"/>
        </w:rPr>
        <w:t>their</w:t>
      </w:r>
      <w:r>
        <w:rPr>
          <w:color w:val="5D6060"/>
          <w:spacing w:val="-4"/>
          <w:w w:val="105"/>
        </w:rPr>
        <w:t> </w:t>
      </w:r>
      <w:r>
        <w:rPr>
          <w:color w:val="464D49"/>
          <w:w w:val="105"/>
        </w:rPr>
        <w:t>power and</w:t>
      </w:r>
      <w:r>
        <w:rPr>
          <w:color w:val="464D49"/>
          <w:spacing w:val="27"/>
          <w:w w:val="105"/>
        </w:rPr>
        <w:t> </w:t>
      </w:r>
      <w:r>
        <w:rPr>
          <w:color w:val="464D49"/>
          <w:w w:val="105"/>
        </w:rPr>
        <w:t>instill</w:t>
      </w:r>
      <w:r>
        <w:rPr>
          <w:color w:val="464D49"/>
          <w:spacing w:val="-14"/>
          <w:w w:val="105"/>
        </w:rPr>
        <w:t> </w:t>
      </w:r>
      <w:r>
        <w:rPr>
          <w:color w:val="464D49"/>
          <w:w w:val="105"/>
        </w:rPr>
        <w:t>fear</w:t>
      </w:r>
      <w:r>
        <w:rPr>
          <w:color w:val="464D49"/>
          <w:spacing w:val="-1"/>
          <w:w w:val="105"/>
        </w:rPr>
        <w:t> </w:t>
      </w:r>
      <w:r>
        <w:rPr>
          <w:color w:val="464D49"/>
          <w:w w:val="105"/>
        </w:rPr>
        <w:t>in</w:t>
      </w:r>
      <w:r>
        <w:rPr>
          <w:color w:val="464D49"/>
          <w:spacing w:val="21"/>
          <w:w w:val="105"/>
        </w:rPr>
        <w:t> </w:t>
      </w:r>
      <w:r>
        <w:rPr>
          <w:color w:val="464D49"/>
          <w:w w:val="105"/>
        </w:rPr>
        <w:t>their</w:t>
      </w:r>
      <w:r>
        <w:rPr>
          <w:color w:val="464D49"/>
          <w:spacing w:val="-6"/>
          <w:w w:val="105"/>
        </w:rPr>
        <w:t> </w:t>
      </w:r>
      <w:r>
        <w:rPr>
          <w:color w:val="464D49"/>
          <w:w w:val="105"/>
        </w:rPr>
        <w:t>boyars</w:t>
      </w:r>
      <w:r>
        <w:rPr>
          <w:color w:val="464D49"/>
          <w:spacing w:val="-5"/>
          <w:w w:val="105"/>
        </w:rPr>
        <w:t> </w:t>
      </w:r>
      <w:r>
        <w:rPr>
          <w:color w:val="464D49"/>
          <w:w w:val="105"/>
        </w:rPr>
        <w:t>and </w:t>
      </w:r>
      <w:r>
        <w:rPr>
          <w:color w:val="5D6060"/>
          <w:w w:val="105"/>
        </w:rPr>
        <w:t>peasants.</w:t>
      </w:r>
      <w:r>
        <w:rPr>
          <w:color w:val="5D6060"/>
          <w:spacing w:val="-14"/>
          <w:w w:val="105"/>
        </w:rPr>
        <w:t> </w:t>
      </w:r>
      <w:r>
        <w:rPr>
          <w:color w:val="5D6060"/>
          <w:w w:val="105"/>
        </w:rPr>
        <w:t>Now,</w:t>
      </w:r>
      <w:r>
        <w:rPr>
          <w:color w:val="5D6060"/>
          <w:spacing w:val="-14"/>
          <w:w w:val="105"/>
        </w:rPr>
        <w:t> </w:t>
      </w:r>
      <w:r>
        <w:rPr>
          <w:color w:val="464D49"/>
          <w:w w:val="105"/>
        </w:rPr>
        <w:t>the</w:t>
      </w:r>
      <w:r>
        <w:rPr>
          <w:color w:val="464D49"/>
          <w:spacing w:val="-14"/>
          <w:w w:val="105"/>
        </w:rPr>
        <w:t> </w:t>
      </w:r>
      <w:r>
        <w:rPr>
          <w:color w:val="464D49"/>
          <w:w w:val="105"/>
        </w:rPr>
        <w:t>young</w:t>
      </w:r>
      <w:r>
        <w:rPr>
          <w:color w:val="464D49"/>
          <w:spacing w:val="-14"/>
          <w:w w:val="105"/>
        </w:rPr>
        <w:t> </w:t>
      </w:r>
      <w:r>
        <w:rPr>
          <w:i/>
          <w:color w:val="464D49"/>
          <w:w w:val="105"/>
          <w:sz w:val="20"/>
        </w:rPr>
        <w:t>koldun</w:t>
      </w:r>
      <w:r>
        <w:rPr>
          <w:i/>
          <w:color w:val="464D49"/>
          <w:spacing w:val="-13"/>
          <w:w w:val="105"/>
          <w:sz w:val="20"/>
        </w:rPr>
        <w:t> </w:t>
      </w:r>
      <w:r>
        <w:rPr>
          <w:color w:val="5D6060"/>
          <w:w w:val="105"/>
        </w:rPr>
        <w:t>of</w:t>
      </w:r>
      <w:r>
        <w:rPr>
          <w:color w:val="5D6060"/>
          <w:spacing w:val="-11"/>
          <w:w w:val="105"/>
        </w:rPr>
        <w:t> </w:t>
      </w:r>
      <w:r>
        <w:rPr>
          <w:color w:val="464D49"/>
          <w:w w:val="105"/>
        </w:rPr>
        <w:t>the Sabbat</w:t>
      </w:r>
      <w:r>
        <w:rPr>
          <w:color w:val="464D49"/>
          <w:spacing w:val="-14"/>
          <w:w w:val="105"/>
        </w:rPr>
        <w:t> </w:t>
      </w:r>
      <w:r>
        <w:rPr>
          <w:color w:val="464D49"/>
          <w:w w:val="105"/>
        </w:rPr>
        <w:t>beckon </w:t>
      </w:r>
      <w:r>
        <w:rPr>
          <w:color w:val="5D6060"/>
          <w:w w:val="105"/>
        </w:rPr>
        <w:t>the</w:t>
      </w:r>
      <w:r>
        <w:rPr>
          <w:color w:val="5D6060"/>
          <w:spacing w:val="-14"/>
          <w:w w:val="105"/>
        </w:rPr>
        <w:t> </w:t>
      </w:r>
      <w:r>
        <w:rPr>
          <w:color w:val="5D6060"/>
          <w:w w:val="105"/>
        </w:rPr>
        <w:t>spirits</w:t>
      </w:r>
      <w:r>
        <w:rPr>
          <w:color w:val="5D6060"/>
          <w:spacing w:val="-14"/>
          <w:w w:val="105"/>
        </w:rPr>
        <w:t> </w:t>
      </w:r>
      <w:r>
        <w:rPr>
          <w:color w:val="5D6060"/>
          <w:w w:val="105"/>
        </w:rPr>
        <w:t>of</w:t>
      </w:r>
      <w:r>
        <w:rPr>
          <w:color w:val="5D6060"/>
          <w:spacing w:val="-14"/>
          <w:w w:val="105"/>
        </w:rPr>
        <w:t> </w:t>
      </w:r>
      <w:r>
        <w:rPr>
          <w:color w:val="464D49"/>
          <w:w w:val="105"/>
        </w:rPr>
        <w:t>the</w:t>
      </w:r>
      <w:r>
        <w:rPr>
          <w:color w:val="464D49"/>
          <w:spacing w:val="-14"/>
          <w:w w:val="105"/>
        </w:rPr>
        <w:t> </w:t>
      </w:r>
      <w:r>
        <w:rPr>
          <w:color w:val="464D49"/>
          <w:w w:val="105"/>
        </w:rPr>
        <w:t>Western</w:t>
      </w:r>
      <w:r>
        <w:rPr>
          <w:color w:val="5D6060"/>
          <w:w w:val="105"/>
        </w:rPr>
        <w:t>soil</w:t>
      </w:r>
      <w:r>
        <w:rPr>
          <w:color w:val="464D49"/>
          <w:w w:val="105"/>
        </w:rPr>
        <w:t>and</w:t>
      </w:r>
      <w:r>
        <w:rPr>
          <w:color w:val="464D49"/>
          <w:spacing w:val="-13"/>
          <w:w w:val="105"/>
        </w:rPr>
        <w:t> </w:t>
      </w:r>
      <w:r>
        <w:rPr>
          <w:color w:val="464D49"/>
          <w:w w:val="105"/>
        </w:rPr>
        <w:t>derive</w:t>
      </w:r>
      <w:r>
        <w:rPr>
          <w:color w:val="464D49"/>
          <w:spacing w:val="-14"/>
          <w:w w:val="105"/>
        </w:rPr>
        <w:t> </w:t>
      </w:r>
      <w:r>
        <w:rPr>
          <w:color w:val="464D49"/>
          <w:w w:val="105"/>
        </w:rPr>
        <w:t>their</w:t>
      </w:r>
      <w:r>
        <w:rPr>
          <w:color w:val="464D49"/>
          <w:spacing w:val="-14"/>
          <w:w w:val="105"/>
        </w:rPr>
        <w:t> </w:t>
      </w:r>
      <w:r>
        <w:rPr>
          <w:color w:val="464D49"/>
          <w:w w:val="105"/>
        </w:rPr>
        <w:t>powers</w:t>
      </w:r>
      <w:r>
        <w:rPr>
          <w:color w:val="464D49"/>
          <w:spacing w:val="-14"/>
          <w:w w:val="105"/>
        </w:rPr>
        <w:t> </w:t>
      </w:r>
      <w:r>
        <w:rPr>
          <w:color w:val="5D6060"/>
          <w:w w:val="105"/>
        </w:rPr>
        <w:t>of the</w:t>
      </w:r>
      <w:r>
        <w:rPr>
          <w:color w:val="5D6060"/>
          <w:spacing w:val="30"/>
          <w:w w:val="105"/>
        </w:rPr>
        <w:t> </w:t>
      </w:r>
      <w:r>
        <w:rPr>
          <w:color w:val="464D49"/>
          <w:w w:val="105"/>
        </w:rPr>
        <w:t>Way</w:t>
      </w:r>
      <w:r>
        <w:rPr>
          <w:color w:val="464D49"/>
          <w:spacing w:val="-4"/>
          <w:w w:val="105"/>
        </w:rPr>
        <w:t> </w:t>
      </w:r>
      <w:r>
        <w:rPr>
          <w:color w:val="5D6060"/>
          <w:w w:val="105"/>
        </w:rPr>
        <w:t>of </w:t>
      </w:r>
      <w:r>
        <w:rPr>
          <w:color w:val="464D49"/>
          <w:w w:val="105"/>
        </w:rPr>
        <w:t>Earth</w:t>
      </w:r>
      <w:r>
        <w:rPr>
          <w:color w:val="464D49"/>
          <w:spacing w:val="-3"/>
          <w:w w:val="105"/>
        </w:rPr>
        <w:t> </w:t>
      </w:r>
      <w:r>
        <w:rPr>
          <w:color w:val="464D49"/>
          <w:w w:val="105"/>
        </w:rPr>
        <w:t>from natural </w:t>
      </w:r>
      <w:r>
        <w:rPr>
          <w:color w:val="5D6060"/>
          <w:w w:val="105"/>
        </w:rPr>
        <w:t>surroundings. </w:t>
      </w:r>
      <w:r>
        <w:rPr>
          <w:color w:val="464D49"/>
          <w:w w:val="105"/>
        </w:rPr>
        <w:t>When</w:t>
      </w:r>
      <w:r>
        <w:rPr>
          <w:color w:val="464D49"/>
          <w:spacing w:val="-2"/>
          <w:w w:val="105"/>
        </w:rPr>
        <w:t> </w:t>
      </w:r>
      <w:r>
        <w:rPr>
          <w:color w:val="464D49"/>
          <w:w w:val="105"/>
        </w:rPr>
        <w:t>a </w:t>
      </w:r>
      <w:r>
        <w:rPr>
          <w:i/>
          <w:color w:val="5D6060"/>
          <w:w w:val="105"/>
          <w:sz w:val="20"/>
        </w:rPr>
        <w:t>koldun</w:t>
      </w:r>
      <w:r>
        <w:rPr>
          <w:i/>
          <w:color w:val="5D6060"/>
          <w:spacing w:val="-7"/>
          <w:w w:val="105"/>
          <w:sz w:val="20"/>
        </w:rPr>
        <w:t> </w:t>
      </w:r>
      <w:r>
        <w:rPr>
          <w:color w:val="5D6060"/>
          <w:w w:val="105"/>
        </w:rPr>
        <w:t>employs</w:t>
      </w:r>
      <w:r>
        <w:rPr>
          <w:color w:val="5D6060"/>
          <w:w w:val="105"/>
        </w:rPr>
        <w:t> a </w:t>
      </w:r>
      <w:r>
        <w:rPr>
          <w:color w:val="464D49"/>
          <w:w w:val="105"/>
        </w:rPr>
        <w:t>power </w:t>
      </w:r>
      <w:r>
        <w:rPr>
          <w:color w:val="5D6060"/>
          <w:w w:val="105"/>
        </w:rPr>
        <w:t>of </w:t>
      </w:r>
      <w:r>
        <w:rPr>
          <w:color w:val="464D49"/>
          <w:w w:val="105"/>
        </w:rPr>
        <w:t>this way, his</w:t>
      </w:r>
      <w:r>
        <w:rPr>
          <w:color w:val="464D49"/>
          <w:w w:val="105"/>
        </w:rPr>
        <w:t> eyes</w:t>
      </w:r>
      <w:r>
        <w:rPr>
          <w:color w:val="464D49"/>
          <w:spacing w:val="-2"/>
          <w:w w:val="105"/>
        </w:rPr>
        <w:t> </w:t>
      </w:r>
      <w:r>
        <w:rPr>
          <w:color w:val="464D49"/>
          <w:w w:val="105"/>
        </w:rPr>
        <w:t>change </w:t>
      </w:r>
      <w:r>
        <w:rPr>
          <w:color w:val="5D6060"/>
          <w:w w:val="105"/>
        </w:rPr>
        <w:t>color</w:t>
      </w:r>
      <w:r>
        <w:rPr>
          <w:color w:val="5D6060"/>
          <w:spacing w:val="-1"/>
          <w:w w:val="105"/>
        </w:rPr>
        <w:t> </w:t>
      </w:r>
      <w:r>
        <w:rPr>
          <w:color w:val="5D6060"/>
          <w:w w:val="105"/>
        </w:rPr>
        <w:t>to walnut </w:t>
      </w:r>
      <w:r>
        <w:rPr>
          <w:color w:val="464D49"/>
          <w:w w:val="105"/>
        </w:rPr>
        <w:t>brown </w:t>
      </w:r>
      <w:r>
        <w:rPr>
          <w:color w:val="5D6060"/>
          <w:w w:val="105"/>
        </w:rPr>
        <w:t>and </w:t>
      </w:r>
      <w:r>
        <w:rPr>
          <w:color w:val="464D49"/>
          <w:w w:val="105"/>
        </w:rPr>
        <w:t>his</w:t>
      </w:r>
      <w:r>
        <w:rPr>
          <w:color w:val="464D49"/>
          <w:spacing w:val="-9"/>
          <w:w w:val="105"/>
        </w:rPr>
        <w:t> </w:t>
      </w:r>
      <w:r>
        <w:rPr>
          <w:color w:val="5D6060"/>
          <w:w w:val="105"/>
        </w:rPr>
        <w:t>skin</w:t>
      </w:r>
      <w:r>
        <w:rPr>
          <w:color w:val="5D6060"/>
          <w:spacing w:val="-3"/>
          <w:w w:val="105"/>
        </w:rPr>
        <w:t> </w:t>
      </w:r>
      <w:r>
        <w:rPr>
          <w:color w:val="464D49"/>
          <w:w w:val="105"/>
        </w:rPr>
        <w:t>ripples</w:t>
      </w:r>
      <w:r>
        <w:rPr>
          <w:color w:val="464D49"/>
          <w:spacing w:val="-2"/>
          <w:w w:val="105"/>
        </w:rPr>
        <w:t> </w:t>
      </w:r>
      <w:r>
        <w:rPr>
          <w:color w:val="464D49"/>
          <w:w w:val="105"/>
        </w:rPr>
        <w:t>with</w:t>
      </w:r>
      <w:r>
        <w:rPr>
          <w:color w:val="464D49"/>
          <w:spacing w:val="-14"/>
          <w:w w:val="105"/>
        </w:rPr>
        <w:t> </w:t>
      </w:r>
      <w:r>
        <w:rPr>
          <w:color w:val="464D49"/>
          <w:w w:val="105"/>
        </w:rPr>
        <w:t>small patche</w:t>
      </w:r>
      <w:r>
        <w:rPr>
          <w:color w:val="6D7070"/>
          <w:w w:val="105"/>
        </w:rPr>
        <w:t>s </w:t>
      </w:r>
      <w:r>
        <w:rPr>
          <w:color w:val="5D6060"/>
          <w:w w:val="105"/>
        </w:rPr>
        <w:t>of stone.</w:t>
      </w:r>
    </w:p>
    <w:p>
      <w:pPr>
        <w:pStyle w:val="ListParagraph"/>
        <w:numPr>
          <w:ilvl w:val="0"/>
          <w:numId w:val="24"/>
        </w:numPr>
        <w:tabs>
          <w:tab w:pos="1205" w:val="left" w:leader="none"/>
        </w:tabs>
        <w:spacing w:line="240" w:lineRule="auto" w:before="176" w:after="0"/>
        <w:ind w:left="1205" w:right="0" w:hanging="246"/>
        <w:jc w:val="left"/>
        <w:rPr>
          <w:rFonts w:ascii="Arial" w:hAnsi="Arial"/>
          <w:sz w:val="16"/>
        </w:rPr>
      </w:pPr>
      <w:r>
        <w:rPr>
          <w:rFonts w:ascii="Arial" w:hAnsi="Arial"/>
          <w:color w:val="464D49"/>
          <w:spacing w:val="12"/>
          <w:w w:val="140"/>
          <w:sz w:val="16"/>
        </w:rPr>
        <w:t>SoIL</w:t>
      </w:r>
      <w:r>
        <w:rPr>
          <w:rFonts w:ascii="Arial" w:hAnsi="Arial"/>
          <w:color w:val="464D49"/>
          <w:spacing w:val="-38"/>
          <w:w w:val="140"/>
          <w:sz w:val="16"/>
        </w:rPr>
        <w:t> </w:t>
      </w:r>
      <w:r>
        <w:rPr>
          <w:rFonts w:ascii="Arial" w:hAnsi="Arial"/>
          <w:color w:val="464D49"/>
          <w:spacing w:val="-2"/>
          <w:w w:val="140"/>
          <w:sz w:val="16"/>
        </w:rPr>
        <w:t>SILHOUETTE</w:t>
      </w:r>
    </w:p>
    <w:p>
      <w:pPr>
        <w:pStyle w:val="BodyText"/>
        <w:spacing w:line="249" w:lineRule="auto" w:before="20"/>
        <w:ind w:left="1013" w:right="10" w:firstLine="362"/>
        <w:jc w:val="both"/>
      </w:pPr>
      <w:r>
        <w:rPr>
          <w:color w:val="5D6060"/>
          <w:w w:val="105"/>
        </w:rPr>
        <w:t>A </w:t>
      </w:r>
      <w:r>
        <w:rPr>
          <w:i/>
          <w:color w:val="5D6060"/>
          <w:w w:val="105"/>
          <w:sz w:val="20"/>
        </w:rPr>
        <w:t>koldun </w:t>
      </w:r>
      <w:r>
        <w:rPr>
          <w:color w:val="464D49"/>
          <w:w w:val="105"/>
        </w:rPr>
        <w:t>invoking</w:t>
      </w:r>
      <w:r>
        <w:rPr>
          <w:color w:val="464D49"/>
          <w:w w:val="105"/>
        </w:rPr>
        <w:t> this power has the</w:t>
      </w:r>
      <w:r>
        <w:rPr>
          <w:color w:val="464D49"/>
          <w:w w:val="105"/>
        </w:rPr>
        <w:t> ability</w:t>
      </w:r>
      <w:r>
        <w:rPr>
          <w:color w:val="464D49"/>
          <w:w w:val="105"/>
        </w:rPr>
        <w:t> to </w:t>
      </w:r>
      <w:r>
        <w:rPr>
          <w:color w:val="5D6060"/>
          <w:w w:val="105"/>
        </w:rPr>
        <w:t>command</w:t>
      </w:r>
      <w:r>
        <w:rPr>
          <w:color w:val="5D6060"/>
          <w:spacing w:val="-14"/>
          <w:w w:val="105"/>
        </w:rPr>
        <w:t> </w:t>
      </w:r>
      <w:r>
        <w:rPr>
          <w:color w:val="5D6060"/>
          <w:w w:val="105"/>
        </w:rPr>
        <w:t>dirt</w:t>
      </w:r>
      <w:r>
        <w:rPr>
          <w:color w:val="5D6060"/>
          <w:spacing w:val="-14"/>
          <w:w w:val="105"/>
        </w:rPr>
        <w:t> </w:t>
      </w:r>
      <w:r>
        <w:rPr>
          <w:color w:val="464D49"/>
          <w:w w:val="105"/>
        </w:rPr>
        <w:t>to</w:t>
      </w:r>
      <w:r>
        <w:rPr>
          <w:color w:val="464D49"/>
          <w:spacing w:val="-14"/>
          <w:w w:val="105"/>
        </w:rPr>
        <w:t> </w:t>
      </w:r>
      <w:r>
        <w:rPr>
          <w:color w:val="464D49"/>
          <w:w w:val="105"/>
        </w:rPr>
        <w:t>rise</w:t>
      </w:r>
      <w:r>
        <w:rPr>
          <w:color w:val="464D49"/>
          <w:spacing w:val="-14"/>
          <w:w w:val="105"/>
        </w:rPr>
        <w:t> </w:t>
      </w:r>
      <w:r>
        <w:rPr>
          <w:color w:val="464D49"/>
          <w:w w:val="105"/>
        </w:rPr>
        <w:t>up</w:t>
      </w:r>
      <w:r>
        <w:rPr>
          <w:color w:val="464D49"/>
          <w:spacing w:val="-13"/>
          <w:w w:val="105"/>
        </w:rPr>
        <w:t> </w:t>
      </w:r>
      <w:r>
        <w:rPr>
          <w:color w:val="464D49"/>
          <w:w w:val="105"/>
        </w:rPr>
        <w:t>from</w:t>
      </w:r>
      <w:r>
        <w:rPr>
          <w:color w:val="464D49"/>
          <w:spacing w:val="-14"/>
          <w:w w:val="105"/>
        </w:rPr>
        <w:t> </w:t>
      </w:r>
      <w:r>
        <w:rPr>
          <w:color w:val="5D6060"/>
          <w:w w:val="105"/>
        </w:rPr>
        <w:t>the</w:t>
      </w:r>
      <w:r>
        <w:rPr>
          <w:color w:val="5D6060"/>
          <w:spacing w:val="8"/>
          <w:w w:val="105"/>
        </w:rPr>
        <w:t> </w:t>
      </w:r>
      <w:r>
        <w:rPr>
          <w:color w:val="464D49"/>
          <w:w w:val="105"/>
        </w:rPr>
        <w:t>ground</w:t>
      </w:r>
      <w:r>
        <w:rPr>
          <w:color w:val="464D49"/>
          <w:spacing w:val="-1"/>
          <w:w w:val="105"/>
        </w:rPr>
        <w:t> </w:t>
      </w:r>
      <w:r>
        <w:rPr>
          <w:color w:val="464D49"/>
          <w:w w:val="105"/>
        </w:rPr>
        <w:t>and crawl</w:t>
      </w:r>
      <w:r>
        <w:rPr>
          <w:color w:val="464D49"/>
          <w:spacing w:val="-13"/>
          <w:w w:val="105"/>
        </w:rPr>
        <w:t> </w:t>
      </w:r>
      <w:r>
        <w:rPr>
          <w:color w:val="464D49"/>
          <w:w w:val="105"/>
        </w:rPr>
        <w:t>up </w:t>
      </w:r>
      <w:r>
        <w:rPr>
          <w:color w:val="5D6060"/>
          <w:w w:val="105"/>
        </w:rPr>
        <w:t>the</w:t>
      </w:r>
      <w:r>
        <w:rPr>
          <w:color w:val="5D6060"/>
          <w:spacing w:val="-14"/>
          <w:w w:val="105"/>
        </w:rPr>
        <w:t> </w:t>
      </w:r>
      <w:r>
        <w:rPr>
          <w:color w:val="464D49"/>
          <w:w w:val="105"/>
        </w:rPr>
        <w:t>legs</w:t>
      </w:r>
      <w:r>
        <w:rPr>
          <w:color w:val="464D49"/>
          <w:spacing w:val="-14"/>
          <w:w w:val="105"/>
        </w:rPr>
        <w:t> </w:t>
      </w:r>
      <w:r>
        <w:rPr>
          <w:color w:val="5D6060"/>
          <w:w w:val="105"/>
        </w:rPr>
        <w:t>of</w:t>
      </w:r>
      <w:r>
        <w:rPr>
          <w:color w:val="5D6060"/>
          <w:spacing w:val="-14"/>
          <w:w w:val="105"/>
        </w:rPr>
        <w:t> </w:t>
      </w:r>
      <w:r>
        <w:rPr>
          <w:color w:val="5D6060"/>
          <w:w w:val="105"/>
        </w:rPr>
        <w:t>an</w:t>
      </w:r>
      <w:r>
        <w:rPr>
          <w:color w:val="5D6060"/>
          <w:spacing w:val="-14"/>
          <w:w w:val="105"/>
        </w:rPr>
        <w:t> </w:t>
      </w:r>
      <w:r>
        <w:rPr>
          <w:color w:val="464D49"/>
          <w:w w:val="105"/>
        </w:rPr>
        <w:t>individual.</w:t>
      </w:r>
      <w:r>
        <w:rPr>
          <w:color w:val="464D49"/>
          <w:spacing w:val="-13"/>
          <w:w w:val="105"/>
        </w:rPr>
        <w:t> </w:t>
      </w:r>
      <w:r>
        <w:rPr>
          <w:color w:val="464D49"/>
          <w:w w:val="105"/>
        </w:rPr>
        <w:t>The</w:t>
      </w:r>
      <w:r>
        <w:rPr>
          <w:color w:val="464D49"/>
          <w:spacing w:val="-14"/>
          <w:w w:val="105"/>
        </w:rPr>
        <w:t> </w:t>
      </w:r>
      <w:r>
        <w:rPr>
          <w:color w:val="5D6060"/>
          <w:w w:val="105"/>
        </w:rPr>
        <w:t>soil</w:t>
      </w:r>
      <w:r>
        <w:rPr>
          <w:color w:val="5D6060"/>
          <w:spacing w:val="-14"/>
          <w:w w:val="105"/>
        </w:rPr>
        <w:t> </w:t>
      </w:r>
      <w:r>
        <w:rPr>
          <w:color w:val="464D49"/>
          <w:w w:val="105"/>
        </w:rPr>
        <w:t>rises</w:t>
      </w:r>
      <w:r>
        <w:rPr>
          <w:color w:val="464D49"/>
          <w:spacing w:val="-14"/>
          <w:w w:val="105"/>
        </w:rPr>
        <w:t> </w:t>
      </w:r>
      <w:r>
        <w:rPr>
          <w:color w:val="464D49"/>
          <w:w w:val="105"/>
        </w:rPr>
        <w:t>up</w:t>
      </w:r>
      <w:r>
        <w:rPr>
          <w:color w:val="464D49"/>
          <w:spacing w:val="-14"/>
          <w:w w:val="105"/>
        </w:rPr>
        <w:t> </w:t>
      </w:r>
      <w:r>
        <w:rPr>
          <w:color w:val="464D49"/>
          <w:w w:val="105"/>
        </w:rPr>
        <w:t>very</w:t>
      </w:r>
      <w:r>
        <w:rPr>
          <w:color w:val="464D49"/>
          <w:spacing w:val="-13"/>
          <w:w w:val="105"/>
        </w:rPr>
        <w:t> </w:t>
      </w:r>
      <w:r>
        <w:rPr>
          <w:color w:val="464D49"/>
          <w:w w:val="105"/>
        </w:rPr>
        <w:t>quickly </w:t>
      </w:r>
      <w:r>
        <w:rPr>
          <w:color w:val="5D6060"/>
          <w:w w:val="105"/>
        </w:rPr>
        <w:t>and, as it </w:t>
      </w:r>
      <w:r>
        <w:rPr>
          <w:color w:val="464D49"/>
          <w:w w:val="105"/>
        </w:rPr>
        <w:t>passes </w:t>
      </w:r>
      <w:r>
        <w:rPr>
          <w:color w:val="5D6060"/>
          <w:w w:val="105"/>
        </w:rPr>
        <w:t>above a victim's </w:t>
      </w:r>
      <w:r>
        <w:rPr>
          <w:color w:val="464D49"/>
          <w:w w:val="105"/>
        </w:rPr>
        <w:t>knees, renders him </w:t>
      </w:r>
      <w:r>
        <w:rPr>
          <w:color w:val="5D6060"/>
          <w:spacing w:val="-2"/>
          <w:w w:val="105"/>
        </w:rPr>
        <w:t>immobile.</w:t>
      </w:r>
    </w:p>
    <w:p>
      <w:pPr>
        <w:pStyle w:val="BodyText"/>
        <w:spacing w:line="249" w:lineRule="auto" w:before="24"/>
        <w:ind w:left="1013" w:firstLine="361"/>
        <w:jc w:val="both"/>
      </w:pPr>
      <w:r>
        <w:rPr>
          <w:b/>
          <w:color w:val="464D49"/>
          <w:w w:val="105"/>
        </w:rPr>
        <w:t>System:</w:t>
      </w:r>
      <w:r>
        <w:rPr>
          <w:b/>
          <w:color w:val="464D49"/>
          <w:spacing w:val="-14"/>
          <w:w w:val="105"/>
        </w:rPr>
        <w:t> </w:t>
      </w:r>
      <w:r>
        <w:rPr>
          <w:color w:val="5D6060"/>
          <w:w w:val="105"/>
        </w:rPr>
        <w:t>Success</w:t>
      </w:r>
      <w:r>
        <w:rPr>
          <w:color w:val="5D6060"/>
          <w:spacing w:val="-10"/>
          <w:w w:val="105"/>
        </w:rPr>
        <w:t> </w:t>
      </w:r>
      <w:r>
        <w:rPr>
          <w:color w:val="5D6060"/>
          <w:w w:val="105"/>
        </w:rPr>
        <w:t>on</w:t>
      </w:r>
      <w:r>
        <w:rPr>
          <w:color w:val="5D6060"/>
          <w:w w:val="105"/>
        </w:rPr>
        <w:t> </w:t>
      </w:r>
      <w:r>
        <w:rPr>
          <w:color w:val="464D49"/>
          <w:w w:val="105"/>
        </w:rPr>
        <w:t>the</w:t>
      </w:r>
      <w:r>
        <w:rPr>
          <w:color w:val="464D49"/>
          <w:spacing w:val="29"/>
          <w:w w:val="105"/>
        </w:rPr>
        <w:t> </w:t>
      </w:r>
      <w:r>
        <w:rPr>
          <w:color w:val="5D6060"/>
          <w:w w:val="105"/>
        </w:rPr>
        <w:t>activation roll</w:t>
      </w:r>
      <w:r>
        <w:rPr>
          <w:color w:val="5D6060"/>
          <w:spacing w:val="-14"/>
          <w:w w:val="105"/>
        </w:rPr>
        <w:t> </w:t>
      </w:r>
      <w:r>
        <w:rPr>
          <w:color w:val="464D49"/>
          <w:w w:val="105"/>
        </w:rPr>
        <w:t>causes</w:t>
      </w:r>
      <w:r>
        <w:rPr>
          <w:color w:val="464D49"/>
          <w:spacing w:val="-3"/>
          <w:w w:val="105"/>
        </w:rPr>
        <w:t> </w:t>
      </w:r>
      <w:r>
        <w:rPr>
          <w:color w:val="464D49"/>
          <w:w w:val="105"/>
        </w:rPr>
        <w:t>the </w:t>
      </w:r>
      <w:r>
        <w:rPr>
          <w:color w:val="5D6060"/>
          <w:spacing w:val="-2"/>
          <w:w w:val="105"/>
        </w:rPr>
        <w:t>dirt</w:t>
      </w:r>
      <w:r>
        <w:rPr>
          <w:color w:val="5D6060"/>
          <w:spacing w:val="-12"/>
          <w:w w:val="105"/>
        </w:rPr>
        <w:t> </w:t>
      </w:r>
      <w:r>
        <w:rPr>
          <w:color w:val="5D6060"/>
          <w:spacing w:val="-2"/>
          <w:w w:val="105"/>
        </w:rPr>
        <w:t>anywhere</w:t>
      </w:r>
      <w:r>
        <w:rPr>
          <w:color w:val="5D6060"/>
          <w:spacing w:val="-12"/>
          <w:w w:val="105"/>
        </w:rPr>
        <w:t> </w:t>
      </w:r>
      <w:r>
        <w:rPr>
          <w:color w:val="464D49"/>
          <w:spacing w:val="-2"/>
          <w:w w:val="105"/>
        </w:rPr>
        <w:t>within</w:t>
      </w:r>
      <w:r>
        <w:rPr>
          <w:color w:val="5D6060"/>
          <w:spacing w:val="-2"/>
          <w:w w:val="105"/>
        </w:rPr>
        <w:t>a</w:t>
      </w:r>
      <w:r>
        <w:rPr>
          <w:color w:val="5D6060"/>
          <w:spacing w:val="-12"/>
          <w:w w:val="105"/>
        </w:rPr>
        <w:t> </w:t>
      </w:r>
      <w:r>
        <w:rPr>
          <w:color w:val="464D49"/>
          <w:spacing w:val="-2"/>
          <w:w w:val="105"/>
        </w:rPr>
        <w:t>100-foot</w:t>
      </w:r>
      <w:r>
        <w:rPr>
          <w:color w:val="464D49"/>
          <w:spacing w:val="-12"/>
          <w:w w:val="105"/>
        </w:rPr>
        <w:t> </w:t>
      </w:r>
      <w:r>
        <w:rPr>
          <w:color w:val="464D49"/>
          <w:spacing w:val="-2"/>
          <w:w w:val="105"/>
        </w:rPr>
        <w:t>radius</w:t>
      </w:r>
      <w:r>
        <w:rPr>
          <w:color w:val="464D49"/>
          <w:spacing w:val="-11"/>
          <w:w w:val="105"/>
        </w:rPr>
        <w:t> </w:t>
      </w:r>
      <w:r>
        <w:rPr>
          <w:color w:val="5D6060"/>
          <w:spacing w:val="-2"/>
          <w:w w:val="105"/>
        </w:rPr>
        <w:t>of</w:t>
      </w:r>
      <w:r>
        <w:rPr>
          <w:color w:val="5D6060"/>
          <w:spacing w:val="-12"/>
          <w:w w:val="105"/>
        </w:rPr>
        <w:t> </w:t>
      </w:r>
      <w:r>
        <w:rPr>
          <w:color w:val="464D49"/>
          <w:spacing w:val="-2"/>
          <w:w w:val="105"/>
        </w:rPr>
        <w:t>the</w:t>
      </w:r>
      <w:r>
        <w:rPr>
          <w:color w:val="464D49"/>
          <w:spacing w:val="12"/>
          <w:w w:val="105"/>
        </w:rPr>
        <w:t> </w:t>
      </w:r>
      <w:r>
        <w:rPr>
          <w:color w:val="464D49"/>
          <w:spacing w:val="-2"/>
          <w:w w:val="105"/>
        </w:rPr>
        <w:t>invoker</w:t>
      </w:r>
      <w:r>
        <w:rPr>
          <w:color w:val="464D49"/>
          <w:spacing w:val="8"/>
          <w:w w:val="105"/>
        </w:rPr>
        <w:t> </w:t>
      </w:r>
      <w:r>
        <w:rPr>
          <w:color w:val="464D49"/>
          <w:spacing w:val="-2"/>
          <w:w w:val="105"/>
        </w:rPr>
        <w:t>to </w:t>
      </w:r>
      <w:r>
        <w:rPr>
          <w:color w:val="5D6060"/>
          <w:w w:val="105"/>
        </w:rPr>
        <w:t>roil</w:t>
      </w:r>
      <w:r>
        <w:rPr>
          <w:color w:val="5D6060"/>
          <w:spacing w:val="-14"/>
          <w:w w:val="105"/>
        </w:rPr>
        <w:t> </w:t>
      </w:r>
      <w:r>
        <w:rPr>
          <w:color w:val="5D6060"/>
          <w:w w:val="105"/>
        </w:rPr>
        <w:t>and</w:t>
      </w:r>
      <w:r>
        <w:rPr>
          <w:color w:val="5D6060"/>
          <w:spacing w:val="-14"/>
          <w:w w:val="105"/>
        </w:rPr>
        <w:t> </w:t>
      </w:r>
      <w:r>
        <w:rPr>
          <w:color w:val="5D6060"/>
          <w:w w:val="105"/>
        </w:rPr>
        <w:t>crawl</w:t>
      </w:r>
      <w:r>
        <w:rPr>
          <w:color w:val="5D6060"/>
          <w:spacing w:val="-14"/>
          <w:w w:val="105"/>
        </w:rPr>
        <w:t> </w:t>
      </w:r>
      <w:r>
        <w:rPr>
          <w:color w:val="464D49"/>
          <w:w w:val="105"/>
        </w:rPr>
        <w:t>up</w:t>
      </w:r>
      <w:r>
        <w:rPr>
          <w:color w:val="464D49"/>
          <w:spacing w:val="-14"/>
          <w:w w:val="105"/>
        </w:rPr>
        <w:t> </w:t>
      </w:r>
      <w:r>
        <w:rPr>
          <w:color w:val="5D6060"/>
          <w:w w:val="105"/>
        </w:rPr>
        <w:t>a</w:t>
      </w:r>
      <w:r>
        <w:rPr>
          <w:color w:val="5D6060"/>
          <w:spacing w:val="-13"/>
          <w:w w:val="105"/>
        </w:rPr>
        <w:t> </w:t>
      </w:r>
      <w:r>
        <w:rPr>
          <w:color w:val="5D6060"/>
          <w:w w:val="105"/>
        </w:rPr>
        <w:t>victim's</w:t>
      </w:r>
      <w:r>
        <w:rPr>
          <w:color w:val="5D6060"/>
          <w:spacing w:val="-14"/>
          <w:w w:val="105"/>
        </w:rPr>
        <w:t> </w:t>
      </w:r>
      <w:r>
        <w:rPr>
          <w:color w:val="464D49"/>
          <w:w w:val="105"/>
        </w:rPr>
        <w:t>legs;</w:t>
      </w:r>
      <w:r>
        <w:rPr>
          <w:color w:val="464D49"/>
          <w:spacing w:val="-14"/>
          <w:w w:val="105"/>
        </w:rPr>
        <w:t> </w:t>
      </w:r>
      <w:r>
        <w:rPr>
          <w:color w:val="464D49"/>
          <w:w w:val="105"/>
        </w:rPr>
        <w:t>the</w:t>
      </w:r>
      <w:r>
        <w:rPr>
          <w:color w:val="464D49"/>
          <w:spacing w:val="-14"/>
          <w:w w:val="105"/>
        </w:rPr>
        <w:t> </w:t>
      </w:r>
      <w:r>
        <w:rPr>
          <w:color w:val="464D49"/>
          <w:w w:val="105"/>
        </w:rPr>
        <w:t>dirt</w:t>
      </w:r>
      <w:r>
        <w:rPr>
          <w:color w:val="464D49"/>
          <w:spacing w:val="-14"/>
          <w:w w:val="105"/>
        </w:rPr>
        <w:t> </w:t>
      </w:r>
      <w:r>
        <w:rPr>
          <w:color w:val="464D49"/>
          <w:w w:val="105"/>
        </w:rPr>
        <w:t>ends</w:t>
      </w:r>
      <w:r>
        <w:rPr>
          <w:color w:val="464D49"/>
          <w:spacing w:val="-13"/>
          <w:w w:val="105"/>
        </w:rPr>
        <w:t> </w:t>
      </w:r>
      <w:r>
        <w:rPr>
          <w:color w:val="464D49"/>
          <w:w w:val="105"/>
        </w:rPr>
        <w:t>its</w:t>
      </w:r>
      <w:r>
        <w:rPr>
          <w:color w:val="464D49"/>
          <w:spacing w:val="-14"/>
          <w:w w:val="105"/>
        </w:rPr>
        <w:t> </w:t>
      </w:r>
      <w:r>
        <w:rPr>
          <w:color w:val="464D49"/>
          <w:w w:val="105"/>
        </w:rPr>
        <w:t>ascent </w:t>
      </w:r>
      <w:r>
        <w:rPr>
          <w:color w:val="5D6060"/>
          <w:w w:val="105"/>
        </w:rPr>
        <w:t>about</w:t>
      </w:r>
      <w:r>
        <w:rPr>
          <w:color w:val="5D6060"/>
          <w:spacing w:val="-8"/>
          <w:w w:val="105"/>
        </w:rPr>
        <w:t> </w:t>
      </w:r>
      <w:r>
        <w:rPr>
          <w:color w:val="464D49"/>
          <w:w w:val="105"/>
        </w:rPr>
        <w:t>halfway</w:t>
      </w:r>
      <w:r>
        <w:rPr>
          <w:color w:val="464D49"/>
          <w:spacing w:val="-3"/>
          <w:w w:val="105"/>
        </w:rPr>
        <w:t> </w:t>
      </w:r>
      <w:r>
        <w:rPr>
          <w:color w:val="464D49"/>
          <w:w w:val="105"/>
        </w:rPr>
        <w:t>between</w:t>
      </w:r>
      <w:r>
        <w:rPr>
          <w:color w:val="464D49"/>
          <w:spacing w:val="-2"/>
          <w:w w:val="105"/>
        </w:rPr>
        <w:t> </w:t>
      </w:r>
      <w:r>
        <w:rPr>
          <w:color w:val="464D49"/>
          <w:w w:val="105"/>
        </w:rPr>
        <w:t>the</w:t>
      </w:r>
      <w:r>
        <w:rPr>
          <w:color w:val="464D49"/>
          <w:spacing w:val="17"/>
          <w:w w:val="105"/>
        </w:rPr>
        <w:t> </w:t>
      </w:r>
      <w:r>
        <w:rPr>
          <w:color w:val="464D49"/>
          <w:w w:val="105"/>
        </w:rPr>
        <w:t>knees</w:t>
      </w:r>
      <w:r>
        <w:rPr>
          <w:color w:val="464D49"/>
          <w:spacing w:val="-12"/>
          <w:w w:val="105"/>
        </w:rPr>
        <w:t> </w:t>
      </w:r>
      <w:r>
        <w:rPr>
          <w:color w:val="464D49"/>
          <w:w w:val="105"/>
        </w:rPr>
        <w:t>and</w:t>
      </w:r>
      <w:r>
        <w:rPr>
          <w:color w:val="464D49"/>
          <w:spacing w:val="-9"/>
          <w:w w:val="105"/>
        </w:rPr>
        <w:t> </w:t>
      </w:r>
      <w:r>
        <w:rPr>
          <w:color w:val="464D49"/>
          <w:w w:val="105"/>
        </w:rPr>
        <w:t>hips.</w:t>
      </w:r>
      <w:r>
        <w:rPr>
          <w:color w:val="464D49"/>
          <w:spacing w:val="-12"/>
          <w:w w:val="105"/>
        </w:rPr>
        <w:t> </w:t>
      </w:r>
      <w:r>
        <w:rPr>
          <w:color w:val="464D49"/>
          <w:w w:val="105"/>
        </w:rPr>
        <w:t>Unless</w:t>
      </w:r>
      <w:r>
        <w:rPr>
          <w:color w:val="464D49"/>
          <w:spacing w:val="-14"/>
          <w:w w:val="105"/>
        </w:rPr>
        <w:t> </w:t>
      </w:r>
      <w:r>
        <w:rPr>
          <w:color w:val="464D49"/>
          <w:w w:val="105"/>
        </w:rPr>
        <w:t>the </w:t>
      </w:r>
      <w:r>
        <w:rPr>
          <w:color w:val="6D7070"/>
          <w:w w:val="105"/>
        </w:rPr>
        <w:t>subjectc</w:t>
      </w:r>
      <w:r>
        <w:rPr>
          <w:color w:val="464D49"/>
          <w:w w:val="105"/>
        </w:rPr>
        <w:t>anscorefivesuccessesonaStrength </w:t>
      </w:r>
      <w:r>
        <w:rPr>
          <w:color w:val="464D49"/>
          <w:w w:val="105"/>
          <w:sz w:val="18"/>
        </w:rPr>
        <w:t>+ </w:t>
      </w:r>
      <w:r>
        <w:rPr>
          <w:color w:val="464D49"/>
          <w:w w:val="105"/>
        </w:rPr>
        <w:t>Survival </w:t>
      </w:r>
      <w:r>
        <w:rPr>
          <w:color w:val="5D6060"/>
          <w:w w:val="105"/>
        </w:rPr>
        <w:t>roll (difficulty </w:t>
      </w:r>
      <w:r>
        <w:rPr>
          <w:color w:val="464D49"/>
          <w:w w:val="105"/>
        </w:rPr>
        <w:t>6),</w:t>
      </w:r>
      <w:r>
        <w:rPr>
          <w:color w:val="464D49"/>
          <w:spacing w:val="24"/>
          <w:w w:val="105"/>
        </w:rPr>
        <w:t> </w:t>
      </w:r>
      <w:r>
        <w:rPr>
          <w:color w:val="464D49"/>
          <w:w w:val="105"/>
        </w:rPr>
        <w:t>he</w:t>
      </w:r>
      <w:r>
        <w:rPr>
          <w:color w:val="464D49"/>
          <w:spacing w:val="27"/>
          <w:w w:val="105"/>
        </w:rPr>
        <w:t> </w:t>
      </w:r>
      <w:r>
        <w:rPr>
          <w:color w:val="464D49"/>
          <w:w w:val="105"/>
        </w:rPr>
        <w:t>remains trapped in place by the</w:t>
      </w:r>
    </w:p>
    <w:p>
      <w:pPr>
        <w:spacing w:line="240" w:lineRule="auto" w:before="198"/>
        <w:rPr>
          <w:sz w:val="22"/>
        </w:rPr>
      </w:pPr>
      <w:r>
        <w:rPr/>
        <w:br w:type="column"/>
      </w:r>
      <w:r>
        <w:rPr>
          <w:sz w:val="22"/>
        </w:rPr>
      </w:r>
    </w:p>
    <w:p>
      <w:pPr>
        <w:spacing w:before="0"/>
        <w:ind w:left="521" w:right="0" w:firstLine="0"/>
        <w:jc w:val="left"/>
        <w:rPr>
          <w:sz w:val="22"/>
        </w:rPr>
      </w:pPr>
      <w:r>
        <w:rPr>
          <w:color w:val="464D49"/>
          <w:w w:val="105"/>
          <w:sz w:val="32"/>
        </w:rPr>
        <w:t>New</w:t>
      </w:r>
      <w:r>
        <w:rPr>
          <w:color w:val="464D49"/>
          <w:spacing w:val="7"/>
          <w:w w:val="120"/>
          <w:sz w:val="32"/>
        </w:rPr>
        <w:t> </w:t>
      </w:r>
      <w:r>
        <w:rPr>
          <w:color w:val="24312B"/>
          <w:spacing w:val="-2"/>
          <w:w w:val="120"/>
          <w:sz w:val="22"/>
        </w:rPr>
        <w:t>H</w:t>
      </w:r>
      <w:r>
        <w:rPr>
          <w:color w:val="464D49"/>
          <w:spacing w:val="-2"/>
          <w:w w:val="120"/>
          <w:sz w:val="22"/>
        </w:rPr>
        <w:t>NO</w:t>
      </w:r>
      <w:r>
        <w:rPr>
          <w:color w:val="24312B"/>
          <w:spacing w:val="-2"/>
          <w:w w:val="120"/>
          <w:sz w:val="22"/>
        </w:rPr>
        <w:t>W</w:t>
      </w:r>
      <w:r>
        <w:rPr>
          <w:color w:val="464D49"/>
          <w:spacing w:val="-2"/>
          <w:w w:val="120"/>
          <w:sz w:val="22"/>
        </w:rPr>
        <w:t>LEDGE</w:t>
      </w:r>
    </w:p>
    <w:p>
      <w:pPr>
        <w:spacing w:before="147"/>
        <w:ind w:left="503" w:right="0" w:firstLine="0"/>
        <w:jc w:val="left"/>
        <w:rPr>
          <w:b/>
          <w:sz w:val="17"/>
        </w:rPr>
      </w:pPr>
      <w:r>
        <w:rPr/>
        <w:drawing>
          <wp:anchor distT="0" distB="0" distL="0" distR="0" allowOverlap="1" layoutInCell="1" locked="0" behindDoc="0" simplePos="0" relativeHeight="15990784">
            <wp:simplePos x="0" y="0"/>
            <wp:positionH relativeFrom="page">
              <wp:posOffset>6555857</wp:posOffset>
            </wp:positionH>
            <wp:positionV relativeFrom="paragraph">
              <wp:posOffset>-936017</wp:posOffset>
            </wp:positionV>
            <wp:extent cx="623784" cy="983852"/>
            <wp:effectExtent l="0" t="0" r="0" b="0"/>
            <wp:wrapNone/>
            <wp:docPr id="1288" name="Image 1288"/>
            <wp:cNvGraphicFramePr>
              <a:graphicFrameLocks/>
            </wp:cNvGraphicFramePr>
            <a:graphic>
              <a:graphicData uri="http://schemas.openxmlformats.org/drawingml/2006/picture">
                <pic:pic>
                  <pic:nvPicPr>
                    <pic:cNvPr id="1288" name="Image 1288"/>
                    <pic:cNvPicPr/>
                  </pic:nvPicPr>
                  <pic:blipFill>
                    <a:blip r:embed="rId440" cstate="print"/>
                    <a:stretch>
                      <a:fillRect/>
                    </a:stretch>
                  </pic:blipFill>
                  <pic:spPr>
                    <a:xfrm>
                      <a:off x="0" y="0"/>
                      <a:ext cx="623784" cy="983852"/>
                    </a:xfrm>
                    <a:prstGeom prst="rect">
                      <a:avLst/>
                    </a:prstGeom>
                  </pic:spPr>
                </pic:pic>
              </a:graphicData>
            </a:graphic>
          </wp:anchor>
        </w:drawing>
      </w:r>
      <w:r>
        <w:rPr>
          <w:b/>
          <w:color w:val="464D49"/>
          <w:spacing w:val="-2"/>
          <w:w w:val="120"/>
          <w:sz w:val="17"/>
        </w:rPr>
        <w:t>HOLOUNISM</w:t>
      </w:r>
    </w:p>
    <w:p>
      <w:pPr>
        <w:pStyle w:val="BodyText"/>
        <w:spacing w:line="249" w:lineRule="auto" w:before="37"/>
        <w:ind w:left="489" w:right="840" w:firstLine="367"/>
        <w:jc w:val="both"/>
      </w:pPr>
      <w:r>
        <w:rPr/>
        <w:drawing>
          <wp:anchor distT="0" distB="0" distL="0" distR="0" allowOverlap="1" layoutInCell="1" locked="0" behindDoc="0" simplePos="0" relativeHeight="15991296">
            <wp:simplePos x="0" y="0"/>
            <wp:positionH relativeFrom="page">
              <wp:posOffset>6861633</wp:posOffset>
            </wp:positionH>
            <wp:positionV relativeFrom="paragraph">
              <wp:posOffset>569774</wp:posOffset>
            </wp:positionV>
            <wp:extent cx="177350" cy="1020518"/>
            <wp:effectExtent l="0" t="0" r="0" b="0"/>
            <wp:wrapNone/>
            <wp:docPr id="1289" name="Image 1289"/>
            <wp:cNvGraphicFramePr>
              <a:graphicFrameLocks/>
            </wp:cNvGraphicFramePr>
            <a:graphic>
              <a:graphicData uri="http://schemas.openxmlformats.org/drawingml/2006/picture">
                <pic:pic>
                  <pic:nvPicPr>
                    <pic:cNvPr id="1289" name="Image 1289"/>
                    <pic:cNvPicPr/>
                  </pic:nvPicPr>
                  <pic:blipFill>
                    <a:blip r:embed="rId441" cstate="print"/>
                    <a:stretch>
                      <a:fillRect/>
                    </a:stretch>
                  </pic:blipFill>
                  <pic:spPr>
                    <a:xfrm>
                      <a:off x="0" y="0"/>
                      <a:ext cx="177350" cy="1020518"/>
                    </a:xfrm>
                    <a:prstGeom prst="rect">
                      <a:avLst/>
                    </a:prstGeom>
                  </pic:spPr>
                </pic:pic>
              </a:graphicData>
            </a:graphic>
          </wp:anchor>
        </w:drawing>
      </w:r>
      <w:r>
        <w:rPr/>
        <mc:AlternateContent>
          <mc:Choice Requires="wps">
            <w:drawing>
              <wp:anchor distT="0" distB="0" distL="0" distR="0" allowOverlap="1" layoutInCell="1" locked="0" behindDoc="0" simplePos="0" relativeHeight="15992832">
                <wp:simplePos x="0" y="0"/>
                <wp:positionH relativeFrom="page">
                  <wp:posOffset>6879979</wp:posOffset>
                </wp:positionH>
                <wp:positionV relativeFrom="paragraph">
                  <wp:posOffset>123680</wp:posOffset>
                </wp:positionV>
                <wp:extent cx="1270" cy="397510"/>
                <wp:effectExtent l="0" t="0" r="0" b="0"/>
                <wp:wrapNone/>
                <wp:docPr id="1290" name="Graphic 1290"/>
                <wp:cNvGraphicFramePr>
                  <a:graphicFrameLocks/>
                </wp:cNvGraphicFramePr>
                <a:graphic>
                  <a:graphicData uri="http://schemas.microsoft.com/office/word/2010/wordprocessingShape">
                    <wps:wsp>
                      <wps:cNvPr id="1290" name="Graphic 1290"/>
                      <wps:cNvSpPr/>
                      <wps:spPr>
                        <a:xfrm>
                          <a:off x="0" y="0"/>
                          <a:ext cx="1270" cy="397510"/>
                        </a:xfrm>
                        <a:custGeom>
                          <a:avLst/>
                          <a:gdLst/>
                          <a:ahLst/>
                          <a:cxnLst/>
                          <a:rect l="l" t="t" r="r" b="b"/>
                          <a:pathLst>
                            <a:path w="0" h="397510">
                              <a:moveTo>
                                <a:pt x="0" y="397207"/>
                              </a:moveTo>
                              <a:lnTo>
                                <a:pt x="0" y="0"/>
                              </a:lnTo>
                            </a:path>
                          </a:pathLst>
                        </a:custGeom>
                        <a:ln w="1834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2832" from="541.730652pt,41.014823pt" to="541.730652pt,9.738632pt" stroked="true" strokeweight="1.444615pt" strokecolor="#000000">
                <v:stroke dashstyle="solid"/>
                <w10:wrap type="none"/>
              </v:line>
            </w:pict>
          </mc:Fallback>
        </mc:AlternateContent>
      </w:r>
      <w:r>
        <w:rPr>
          <w:color w:val="464D49"/>
          <w:w w:val="105"/>
        </w:rPr>
        <w:t>This</w:t>
      </w:r>
      <w:r>
        <w:rPr>
          <w:color w:val="464D49"/>
          <w:w w:val="105"/>
        </w:rPr>
        <w:t> new</w:t>
      </w:r>
      <w:r>
        <w:rPr>
          <w:color w:val="464D49"/>
          <w:w w:val="105"/>
        </w:rPr>
        <w:t> Knowledge</w:t>
      </w:r>
      <w:r>
        <w:rPr>
          <w:color w:val="464D49"/>
          <w:w w:val="105"/>
        </w:rPr>
        <w:t> measures</w:t>
      </w:r>
      <w:r>
        <w:rPr>
          <w:color w:val="464D49"/>
          <w:w w:val="105"/>
        </w:rPr>
        <w:t> a</w:t>
      </w:r>
      <w:r>
        <w:rPr>
          <w:color w:val="464D49"/>
          <w:w w:val="105"/>
        </w:rPr>
        <w:t> Kindred's familiarity</w:t>
      </w:r>
      <w:r>
        <w:rPr>
          <w:color w:val="464D49"/>
          <w:spacing w:val="-2"/>
          <w:w w:val="105"/>
        </w:rPr>
        <w:t> </w:t>
      </w:r>
      <w:r>
        <w:rPr>
          <w:color w:val="464D49"/>
          <w:w w:val="105"/>
        </w:rPr>
        <w:t>with</w:t>
      </w:r>
      <w:r>
        <w:rPr>
          <w:color w:val="464D49"/>
          <w:spacing w:val="-5"/>
          <w:w w:val="105"/>
        </w:rPr>
        <w:t> </w:t>
      </w:r>
      <w:r>
        <w:rPr>
          <w:color w:val="464D49"/>
          <w:w w:val="105"/>
        </w:rPr>
        <w:t>the philosophies</w:t>
      </w:r>
      <w:r>
        <w:rPr>
          <w:color w:val="464D49"/>
          <w:spacing w:val="-8"/>
          <w:w w:val="105"/>
        </w:rPr>
        <w:t> </w:t>
      </w:r>
      <w:r>
        <w:rPr>
          <w:color w:val="464D49"/>
          <w:w w:val="105"/>
        </w:rPr>
        <w:t>of</w:t>
      </w:r>
      <w:r>
        <w:rPr>
          <w:color w:val="464D49"/>
          <w:spacing w:val="-8"/>
          <w:w w:val="105"/>
        </w:rPr>
        <w:t> </w:t>
      </w:r>
      <w:r>
        <w:rPr>
          <w:color w:val="464D49"/>
          <w:w w:val="105"/>
        </w:rPr>
        <w:t>Eastern</w:t>
      </w:r>
      <w:r>
        <w:rPr>
          <w:color w:val="464D49"/>
          <w:spacing w:val="-14"/>
          <w:w w:val="105"/>
        </w:rPr>
        <w:t> </w:t>
      </w:r>
      <w:r>
        <w:rPr>
          <w:color w:val="464D49"/>
          <w:w w:val="105"/>
        </w:rPr>
        <w:t>Euro­ pean</w:t>
      </w:r>
      <w:r>
        <w:rPr>
          <w:color w:val="464D49"/>
          <w:spacing w:val="-6"/>
          <w:w w:val="105"/>
        </w:rPr>
        <w:t> </w:t>
      </w:r>
      <w:r>
        <w:rPr>
          <w:color w:val="464D49"/>
          <w:w w:val="105"/>
        </w:rPr>
        <w:t>animism. A </w:t>
      </w:r>
      <w:r>
        <w:rPr>
          <w:i/>
          <w:color w:val="464D49"/>
          <w:w w:val="105"/>
          <w:sz w:val="20"/>
        </w:rPr>
        <w:t>koldun's</w:t>
      </w:r>
      <w:r>
        <w:rPr>
          <w:i/>
          <w:color w:val="464D49"/>
          <w:spacing w:val="-2"/>
          <w:w w:val="105"/>
          <w:sz w:val="20"/>
        </w:rPr>
        <w:t> </w:t>
      </w:r>
      <w:r>
        <w:rPr>
          <w:color w:val="464D49"/>
          <w:w w:val="105"/>
        </w:rPr>
        <w:t>player</w:t>
      </w:r>
      <w:r>
        <w:rPr>
          <w:color w:val="464D49"/>
          <w:spacing w:val="-5"/>
          <w:w w:val="105"/>
        </w:rPr>
        <w:t> </w:t>
      </w:r>
      <w:r>
        <w:rPr>
          <w:color w:val="464D49"/>
          <w:w w:val="105"/>
        </w:rPr>
        <w:t>rolls</w:t>
      </w:r>
      <w:r>
        <w:rPr>
          <w:color w:val="464D49"/>
          <w:spacing w:val="-5"/>
          <w:w w:val="105"/>
        </w:rPr>
        <w:t> </w:t>
      </w:r>
      <w:r>
        <w:rPr>
          <w:color w:val="464D49"/>
          <w:w w:val="105"/>
        </w:rPr>
        <w:t>this</w:t>
      </w:r>
      <w:r>
        <w:rPr>
          <w:color w:val="464D49"/>
          <w:spacing w:val="-7"/>
          <w:w w:val="105"/>
        </w:rPr>
        <w:t> </w:t>
      </w:r>
      <w:r>
        <w:rPr>
          <w:color w:val="464D49"/>
          <w:w w:val="105"/>
        </w:rPr>
        <w:t>Ability withone</w:t>
      </w:r>
      <w:r>
        <w:rPr>
          <w:color w:val="464D49"/>
          <w:spacing w:val="-4"/>
          <w:w w:val="105"/>
        </w:rPr>
        <w:t> </w:t>
      </w:r>
      <w:r>
        <w:rPr>
          <w:color w:val="464D49"/>
          <w:w w:val="105"/>
        </w:rPr>
        <w:t>offive poss</w:t>
      </w:r>
      <w:r>
        <w:rPr>
          <w:color w:val="24312B"/>
          <w:w w:val="105"/>
        </w:rPr>
        <w:t>i</w:t>
      </w:r>
      <w:r>
        <w:rPr>
          <w:color w:val="464D49"/>
          <w:w w:val="105"/>
        </w:rPr>
        <w:t>ble Attributes wheninvoking the</w:t>
      </w:r>
      <w:r>
        <w:rPr>
          <w:color w:val="464D49"/>
          <w:spacing w:val="13"/>
          <w:w w:val="105"/>
        </w:rPr>
        <w:t> </w:t>
      </w:r>
      <w:r>
        <w:rPr>
          <w:color w:val="464D49"/>
          <w:w w:val="105"/>
        </w:rPr>
        <w:t>power</w:t>
      </w:r>
      <w:r>
        <w:rPr>
          <w:color w:val="464D49"/>
          <w:spacing w:val="-14"/>
          <w:w w:val="105"/>
        </w:rPr>
        <w:t> </w:t>
      </w:r>
      <w:r>
        <w:rPr>
          <w:color w:val="464D49"/>
          <w:w w:val="105"/>
        </w:rPr>
        <w:t>of</w:t>
      </w:r>
      <w:r>
        <w:rPr>
          <w:color w:val="464D49"/>
          <w:spacing w:val="-14"/>
          <w:w w:val="105"/>
        </w:rPr>
        <w:t> </w:t>
      </w:r>
      <w:r>
        <w:rPr>
          <w:color w:val="464D49"/>
          <w:w w:val="105"/>
        </w:rPr>
        <w:t>the magic.</w:t>
      </w:r>
      <w:r>
        <w:rPr>
          <w:color w:val="464D49"/>
          <w:spacing w:val="-8"/>
          <w:w w:val="105"/>
        </w:rPr>
        <w:t> </w:t>
      </w:r>
      <w:r>
        <w:rPr>
          <w:color w:val="464D49"/>
          <w:w w:val="105"/>
        </w:rPr>
        <w:t>Each</w:t>
      </w:r>
      <w:r>
        <w:rPr>
          <w:color w:val="464D49"/>
          <w:spacing w:val="-9"/>
          <w:w w:val="105"/>
        </w:rPr>
        <w:t> </w:t>
      </w:r>
      <w:r>
        <w:rPr>
          <w:color w:val="464D49"/>
          <w:w w:val="105"/>
        </w:rPr>
        <w:t>level</w:t>
      </w:r>
      <w:r>
        <w:rPr>
          <w:color w:val="464D49"/>
          <w:spacing w:val="-1"/>
          <w:w w:val="105"/>
        </w:rPr>
        <w:t> </w:t>
      </w:r>
      <w:r>
        <w:rPr>
          <w:color w:val="464D49"/>
          <w:w w:val="105"/>
        </w:rPr>
        <w:t>also</w:t>
      </w:r>
      <w:r>
        <w:rPr>
          <w:color w:val="464D49"/>
          <w:spacing w:val="-14"/>
          <w:w w:val="105"/>
        </w:rPr>
        <w:t> </w:t>
      </w:r>
      <w:r>
        <w:rPr>
          <w:color w:val="464D49"/>
          <w:w w:val="105"/>
        </w:rPr>
        <w:t>bestows</w:t>
      </w:r>
      <w:r>
        <w:rPr>
          <w:color w:val="464D49"/>
          <w:spacing w:val="-9"/>
          <w:w w:val="105"/>
        </w:rPr>
        <w:t> </w:t>
      </w:r>
      <w:r>
        <w:rPr>
          <w:color w:val="464D49"/>
          <w:w w:val="105"/>
        </w:rPr>
        <w:t>a more</w:t>
      </w:r>
      <w:r>
        <w:rPr>
          <w:color w:val="464D49"/>
          <w:spacing w:val="-14"/>
          <w:w w:val="105"/>
        </w:rPr>
        <w:t> </w:t>
      </w:r>
      <w:r>
        <w:rPr>
          <w:color w:val="464D49"/>
          <w:w w:val="105"/>
        </w:rPr>
        <w:t>in-depthunderstanding</w:t>
      </w:r>
      <w:r>
        <w:rPr>
          <w:color w:val="464D49"/>
          <w:spacing w:val="-14"/>
          <w:w w:val="105"/>
        </w:rPr>
        <w:t> </w:t>
      </w:r>
      <w:r>
        <w:rPr>
          <w:color w:val="464D49"/>
          <w:w w:val="105"/>
        </w:rPr>
        <w:t>of</w:t>
      </w:r>
      <w:r>
        <w:rPr>
          <w:color w:val="464D49"/>
          <w:spacing w:val="-14"/>
          <w:w w:val="105"/>
        </w:rPr>
        <w:t> </w:t>
      </w:r>
      <w:r>
        <w:rPr>
          <w:color w:val="464D49"/>
          <w:w w:val="105"/>
        </w:rPr>
        <w:t>thisspiritual</w:t>
      </w:r>
      <w:r>
        <w:rPr>
          <w:color w:val="464D49"/>
          <w:spacing w:val="-14"/>
          <w:w w:val="105"/>
        </w:rPr>
        <w:t> </w:t>
      </w:r>
      <w:r>
        <w:rPr>
          <w:color w:val="464D49"/>
          <w:w w:val="105"/>
        </w:rPr>
        <w:t>magic and</w:t>
      </w:r>
      <w:r>
        <w:rPr>
          <w:color w:val="464D49"/>
          <w:spacing w:val="40"/>
          <w:w w:val="105"/>
        </w:rPr>
        <w:t> </w:t>
      </w:r>
      <w:r>
        <w:rPr>
          <w:color w:val="464D49"/>
          <w:w w:val="105"/>
        </w:rPr>
        <w:t>the</w:t>
      </w:r>
      <w:r>
        <w:rPr>
          <w:color w:val="464D49"/>
          <w:spacing w:val="40"/>
          <w:w w:val="105"/>
        </w:rPr>
        <w:t> </w:t>
      </w:r>
      <w:r>
        <w:rPr>
          <w:color w:val="464D49"/>
          <w:w w:val="105"/>
        </w:rPr>
        <w:t>manipu</w:t>
      </w:r>
      <w:r>
        <w:rPr>
          <w:color w:val="24312B"/>
          <w:w w:val="105"/>
        </w:rPr>
        <w:t>l</w:t>
      </w:r>
      <w:r>
        <w:rPr>
          <w:color w:val="464D49"/>
          <w:w w:val="105"/>
        </w:rPr>
        <w:t>ation of the natural elements.</w:t>
      </w:r>
    </w:p>
    <w:p>
      <w:pPr>
        <w:pStyle w:val="ListParagraph"/>
        <w:numPr>
          <w:ilvl w:val="0"/>
          <w:numId w:val="25"/>
        </w:numPr>
        <w:tabs>
          <w:tab w:pos="1948" w:val="left" w:leader="none"/>
          <w:tab w:pos="1965" w:val="left" w:leader="none"/>
        </w:tabs>
        <w:spacing w:line="249" w:lineRule="auto" w:before="22" w:after="0"/>
        <w:ind w:left="1965" w:right="844" w:hanging="1084"/>
        <w:jc w:val="both"/>
        <w:rPr>
          <w:sz w:val="21"/>
        </w:rPr>
      </w:pPr>
      <w:r>
        <w:rPr>
          <w:color w:val="464D49"/>
          <w:sz w:val="21"/>
        </w:rPr>
        <w:t>Student: Knowledge of major spir </w:t>
      </w:r>
      <w:r>
        <w:rPr>
          <w:color w:val="464D49"/>
          <w:w w:val="105"/>
          <w:sz w:val="21"/>
        </w:rPr>
        <w:t>its and</w:t>
      </w:r>
      <w:r>
        <w:rPr>
          <w:color w:val="464D49"/>
          <w:spacing w:val="40"/>
          <w:w w:val="105"/>
          <w:sz w:val="21"/>
        </w:rPr>
        <w:t> </w:t>
      </w:r>
      <w:r>
        <w:rPr>
          <w:color w:val="464D49"/>
          <w:w w:val="105"/>
          <w:sz w:val="21"/>
        </w:rPr>
        <w:t>placations.</w:t>
      </w:r>
    </w:p>
    <w:p>
      <w:pPr>
        <w:pStyle w:val="ListParagraph"/>
        <w:numPr>
          <w:ilvl w:val="0"/>
          <w:numId w:val="25"/>
        </w:numPr>
        <w:tabs>
          <w:tab w:pos="1013" w:val="left" w:leader="none"/>
          <w:tab w:pos="1954" w:val="left" w:leader="none"/>
        </w:tabs>
        <w:spacing w:line="249" w:lineRule="auto" w:before="27" w:after="0"/>
        <w:ind w:left="1954" w:right="945" w:hanging="1074"/>
        <w:jc w:val="both"/>
        <w:rPr>
          <w:i/>
          <w:sz w:val="20"/>
        </w:rPr>
      </w:pPr>
      <w:r>
        <w:rPr/>
        <mc:AlternateContent>
          <mc:Choice Requires="wps">
            <w:drawing>
              <wp:anchor distT="0" distB="0" distL="0" distR="0" allowOverlap="1" layoutInCell="1" locked="0" behindDoc="0" simplePos="0" relativeHeight="15990272">
                <wp:simplePos x="0" y="0"/>
                <wp:positionH relativeFrom="page">
                  <wp:posOffset>3877251</wp:posOffset>
                </wp:positionH>
                <wp:positionV relativeFrom="paragraph">
                  <wp:posOffset>355895</wp:posOffset>
                </wp:positionV>
                <wp:extent cx="868680" cy="841375"/>
                <wp:effectExtent l="0" t="0" r="0" b="0"/>
                <wp:wrapNone/>
                <wp:docPr id="1291" name="Group 1291"/>
                <wp:cNvGraphicFramePr>
                  <a:graphicFrameLocks/>
                </wp:cNvGraphicFramePr>
                <a:graphic>
                  <a:graphicData uri="http://schemas.microsoft.com/office/word/2010/wordprocessingGroup">
                    <wpg:wgp>
                      <wpg:cNvPr id="1291" name="Group 1291"/>
                      <wpg:cNvGrpSpPr/>
                      <wpg:grpSpPr>
                        <a:xfrm>
                          <a:off x="0" y="0"/>
                          <a:ext cx="868680" cy="841375"/>
                          <a:chExt cx="868680" cy="841375"/>
                        </a:xfrm>
                      </wpg:grpSpPr>
                      <pic:pic>
                        <pic:nvPicPr>
                          <pic:cNvPr id="1292" name="Image 1292"/>
                          <pic:cNvPicPr/>
                        </pic:nvPicPr>
                        <pic:blipFill>
                          <a:blip r:embed="rId442" cstate="print"/>
                          <a:stretch>
                            <a:fillRect/>
                          </a:stretch>
                        </pic:blipFill>
                        <pic:spPr>
                          <a:xfrm>
                            <a:off x="0" y="0"/>
                            <a:ext cx="868406" cy="672197"/>
                          </a:xfrm>
                          <a:prstGeom prst="rect">
                            <a:avLst/>
                          </a:prstGeom>
                        </pic:spPr>
                      </pic:pic>
                      <wps:wsp>
                        <wps:cNvPr id="1293" name="Textbox 1293"/>
                        <wps:cNvSpPr txBox="1"/>
                        <wps:spPr>
                          <a:xfrm>
                            <a:off x="0" y="0"/>
                            <a:ext cx="868680" cy="841375"/>
                          </a:xfrm>
                          <a:prstGeom prst="rect">
                            <a:avLst/>
                          </a:prstGeom>
                        </wps:spPr>
                        <wps:txbx>
                          <w:txbxContent>
                            <w:p>
                              <w:pPr>
                                <w:spacing w:line="240" w:lineRule="auto" w:before="0"/>
                                <w:rPr>
                                  <w:rFonts w:ascii="Arial"/>
                                  <w:sz w:val="34"/>
                                </w:rPr>
                              </w:pPr>
                            </w:p>
                            <w:p>
                              <w:pPr>
                                <w:spacing w:line="240" w:lineRule="auto" w:before="151"/>
                                <w:rPr>
                                  <w:rFonts w:ascii="Arial"/>
                                  <w:sz w:val="34"/>
                                </w:rPr>
                              </w:pPr>
                            </w:p>
                            <w:p>
                              <w:pPr>
                                <w:spacing w:before="0"/>
                                <w:ind w:left="578" w:right="0" w:firstLine="0"/>
                                <w:jc w:val="left"/>
                                <w:rPr>
                                  <w:sz w:val="34"/>
                                </w:rPr>
                              </w:pPr>
                              <w:r>
                                <w:rPr>
                                  <w:color w:val="24312B"/>
                                  <w:spacing w:val="-4"/>
                                  <w:w w:val="110"/>
                                  <w:sz w:val="34"/>
                                </w:rPr>
                                <w:t>••••</w:t>
                              </w:r>
                            </w:p>
                          </w:txbxContent>
                        </wps:txbx>
                        <wps:bodyPr wrap="square" lIns="0" tIns="0" rIns="0" bIns="0" rtlCol="0">
                          <a:noAutofit/>
                        </wps:bodyPr>
                      </wps:wsp>
                    </wpg:wgp>
                  </a:graphicData>
                </a:graphic>
              </wp:anchor>
            </w:drawing>
          </mc:Choice>
          <mc:Fallback>
            <w:pict>
              <v:group style="position:absolute;margin-left:305.29541pt;margin-top:28.023247pt;width:68.4pt;height:66.25pt;mso-position-horizontal-relative:page;mso-position-vertical-relative:paragraph;z-index:15990272" id="docshapegroup732" coordorigin="6106,560" coordsize="1368,1325">
                <v:shape style="position:absolute;left:6105;top:560;width:1368;height:1059" type="#_x0000_t75" id="docshape733" stroked="false">
                  <v:imagedata r:id="rId442" o:title=""/>
                </v:shape>
                <v:shape style="position:absolute;left:6105;top:560;width:1368;height:1325" type="#_x0000_t202" id="docshape734" filled="false" stroked="false">
                  <v:textbox inset="0,0,0,0">
                    <w:txbxContent>
                      <w:p>
                        <w:pPr>
                          <w:spacing w:line="240" w:lineRule="auto" w:before="0"/>
                          <w:rPr>
                            <w:rFonts w:ascii="Arial"/>
                            <w:sz w:val="34"/>
                          </w:rPr>
                        </w:pPr>
                      </w:p>
                      <w:p>
                        <w:pPr>
                          <w:spacing w:line="240" w:lineRule="auto" w:before="151"/>
                          <w:rPr>
                            <w:rFonts w:ascii="Arial"/>
                            <w:sz w:val="34"/>
                          </w:rPr>
                        </w:pPr>
                      </w:p>
                      <w:p>
                        <w:pPr>
                          <w:spacing w:before="0"/>
                          <w:ind w:left="578" w:right="0" w:firstLine="0"/>
                          <w:jc w:val="left"/>
                          <w:rPr>
                            <w:sz w:val="34"/>
                          </w:rPr>
                        </w:pPr>
                        <w:r>
                          <w:rPr>
                            <w:color w:val="24312B"/>
                            <w:spacing w:val="-4"/>
                            <w:w w:val="110"/>
                            <w:sz w:val="34"/>
                          </w:rPr>
                          <w:t>••••</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4295680">
                <wp:simplePos x="0" y="0"/>
                <wp:positionH relativeFrom="page">
                  <wp:posOffset>5779183</wp:posOffset>
                </wp:positionH>
                <wp:positionV relativeFrom="paragraph">
                  <wp:posOffset>184790</wp:posOffset>
                </wp:positionV>
                <wp:extent cx="1400810" cy="2414270"/>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1400810" cy="2414270"/>
                          <a:chExt cx="1400810" cy="2414270"/>
                        </a:xfrm>
                      </wpg:grpSpPr>
                      <pic:pic>
                        <pic:nvPicPr>
                          <pic:cNvPr id="1295" name="Image 1295"/>
                          <pic:cNvPicPr/>
                        </pic:nvPicPr>
                        <pic:blipFill>
                          <a:blip r:embed="rId443" cstate="print"/>
                          <a:stretch>
                            <a:fillRect/>
                          </a:stretch>
                        </pic:blipFill>
                        <pic:spPr>
                          <a:xfrm>
                            <a:off x="0" y="879967"/>
                            <a:ext cx="1400458" cy="1533832"/>
                          </a:xfrm>
                          <a:prstGeom prst="rect">
                            <a:avLst/>
                          </a:prstGeom>
                        </pic:spPr>
                      </pic:pic>
                      <wps:wsp>
                        <wps:cNvPr id="1296" name="Graphic 1296"/>
                        <wps:cNvSpPr/>
                        <wps:spPr>
                          <a:xfrm>
                            <a:off x="1106911" y="0"/>
                            <a:ext cx="1270" cy="843915"/>
                          </a:xfrm>
                          <a:custGeom>
                            <a:avLst/>
                            <a:gdLst/>
                            <a:ahLst/>
                            <a:cxnLst/>
                            <a:rect l="l" t="t" r="r" b="b"/>
                            <a:pathLst>
                              <a:path w="0" h="843915">
                                <a:moveTo>
                                  <a:pt x="0" y="843302"/>
                                </a:moveTo>
                                <a:lnTo>
                                  <a:pt x="0" y="0"/>
                                </a:lnTo>
                              </a:path>
                            </a:pathLst>
                          </a:custGeom>
                          <a:ln w="1223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55.053802pt;margin-top:14.550442pt;width:110.3pt;height:190.1pt;mso-position-horizontal-relative:page;mso-position-vertical-relative:paragraph;z-index:-19020800" id="docshapegroup735" coordorigin="9101,291" coordsize="2206,3802">
                <v:shape style="position:absolute;left:9101;top:1676;width:2206;height:2416" type="#_x0000_t75" id="docshape736" stroked="false">
                  <v:imagedata r:id="rId443" o:title=""/>
                </v:shape>
                <v:line style="position:absolute" from="10844,1619" to="10844,291" stroked="true" strokeweight=".963077pt" strokecolor="#000000">
                  <v:stroke dashstyle="solid"/>
                </v:line>
                <w10:wrap type="none"/>
              </v:group>
            </w:pict>
          </mc:Fallback>
        </mc:AlternateContent>
      </w:r>
      <w:r>
        <w:rPr>
          <w:color w:val="24312B"/>
          <w:spacing w:val="-10"/>
          <w:sz w:val="21"/>
        </w:rPr>
        <w:t>•</w:t>
      </w:r>
      <w:r>
        <w:rPr>
          <w:color w:val="24312B"/>
          <w:sz w:val="21"/>
        </w:rPr>
        <w:tab/>
      </w:r>
      <w:r>
        <w:rPr>
          <w:color w:val="464D49"/>
          <w:sz w:val="21"/>
        </w:rPr>
        <w:t>College: You know much of the o</w:t>
      </w:r>
      <w:r>
        <w:rPr>
          <w:color w:val="24312B"/>
          <w:sz w:val="21"/>
        </w:rPr>
        <w:t>l</w:t>
      </w:r>
      <w:r>
        <w:rPr>
          <w:color w:val="464D49"/>
          <w:sz w:val="21"/>
        </w:rPr>
        <w:t>d ways</w:t>
      </w:r>
      <w:r>
        <w:rPr>
          <w:color w:val="464D49"/>
          <w:spacing w:val="-13"/>
          <w:sz w:val="21"/>
        </w:rPr>
        <w:t> </w:t>
      </w:r>
      <w:r>
        <w:rPr>
          <w:color w:val="464D49"/>
          <w:sz w:val="21"/>
        </w:rPr>
        <w:t>and</w:t>
      </w:r>
      <w:r>
        <w:rPr>
          <w:color w:val="464D49"/>
          <w:spacing w:val="31"/>
          <w:sz w:val="21"/>
        </w:rPr>
        <w:t> </w:t>
      </w:r>
      <w:r>
        <w:rPr>
          <w:color w:val="464D49"/>
          <w:sz w:val="21"/>
        </w:rPr>
        <w:t>are</w:t>
      </w:r>
      <w:r>
        <w:rPr>
          <w:color w:val="464D49"/>
          <w:spacing w:val="-11"/>
          <w:sz w:val="21"/>
        </w:rPr>
        <w:t> </w:t>
      </w:r>
      <w:r>
        <w:rPr>
          <w:color w:val="464D49"/>
          <w:sz w:val="21"/>
        </w:rPr>
        <w:t>recognized as</w:t>
      </w:r>
      <w:r>
        <w:rPr>
          <w:color w:val="464D49"/>
          <w:spacing w:val="-7"/>
          <w:sz w:val="21"/>
        </w:rPr>
        <w:t> </w:t>
      </w:r>
      <w:r>
        <w:rPr>
          <w:color w:val="464D49"/>
          <w:sz w:val="21"/>
        </w:rPr>
        <w:t>a </w:t>
      </w:r>
      <w:r>
        <w:rPr>
          <w:i/>
          <w:color w:val="464D49"/>
          <w:spacing w:val="-2"/>
          <w:sz w:val="20"/>
        </w:rPr>
        <w:t>koldun.</w:t>
      </w:r>
    </w:p>
    <w:p>
      <w:pPr>
        <w:pStyle w:val="BodyText"/>
        <w:spacing w:line="254" w:lineRule="auto" w:before="38"/>
        <w:ind w:left="1962" w:right="589" w:firstLine="5"/>
        <w:rPr>
          <w:i/>
          <w:sz w:val="20"/>
        </w:rPr>
      </w:pPr>
      <w:r>
        <w:rPr>
          <w:color w:val="464D49"/>
          <w:w w:val="105"/>
        </w:rPr>
        <w:t>Masters:Yourankamongthe</w:t>
      </w:r>
      <w:r>
        <w:rPr>
          <w:color w:val="464D49"/>
          <w:spacing w:val="-14"/>
          <w:w w:val="105"/>
        </w:rPr>
        <w:t> </w:t>
      </w:r>
      <w:r>
        <w:rPr>
          <w:color w:val="464D49"/>
          <w:w w:val="105"/>
        </w:rPr>
        <w:t>most powerful of the present-night </w:t>
      </w:r>
      <w:r>
        <w:rPr>
          <w:i/>
          <w:color w:val="464D49"/>
          <w:spacing w:val="-2"/>
          <w:w w:val="105"/>
          <w:sz w:val="20"/>
        </w:rPr>
        <w:t>koldun.</w:t>
      </w:r>
    </w:p>
    <w:p>
      <w:pPr>
        <w:pStyle w:val="BodyText"/>
        <w:spacing w:line="249" w:lineRule="auto" w:before="24"/>
        <w:ind w:left="1970" w:right="589" w:hanging="3"/>
      </w:pPr>
      <w:r>
        <w:rPr>
          <w:color w:val="464D49"/>
          <w:w w:val="105"/>
        </w:rPr>
        <w:t>Doctorate:The</w:t>
      </w:r>
      <w:r>
        <w:rPr>
          <w:color w:val="464D49"/>
          <w:spacing w:val="-18"/>
          <w:w w:val="105"/>
        </w:rPr>
        <w:t> </w:t>
      </w:r>
      <w:r>
        <w:rPr>
          <w:color w:val="464D49"/>
          <w:w w:val="105"/>
        </w:rPr>
        <w:t>spiritsquakewhen you are angry.</w:t>
      </w:r>
    </w:p>
    <w:p>
      <w:pPr>
        <w:pStyle w:val="ListParagraph"/>
        <w:numPr>
          <w:ilvl w:val="0"/>
          <w:numId w:val="25"/>
        </w:numPr>
        <w:tabs>
          <w:tab w:pos="1015" w:val="left" w:leader="none"/>
          <w:tab w:pos="1958" w:val="left" w:leader="none"/>
          <w:tab w:pos="1969" w:val="left" w:leader="none"/>
        </w:tabs>
        <w:spacing w:line="249" w:lineRule="auto" w:before="27" w:after="0"/>
        <w:ind w:left="1969" w:right="923" w:hanging="1079"/>
        <w:jc w:val="left"/>
        <w:rPr>
          <w:sz w:val="21"/>
        </w:rPr>
      </w:pPr>
      <w:r>
        <w:rPr>
          <w:color w:val="24312B"/>
          <w:w w:val="105"/>
          <w:sz w:val="21"/>
        </w:rPr>
        <w:t>• • • •</w:t>
      </w:r>
      <w:r>
        <w:rPr>
          <w:color w:val="24312B"/>
          <w:sz w:val="21"/>
        </w:rPr>
        <w:tab/>
      </w:r>
      <w:r>
        <w:rPr>
          <w:color w:val="464D49"/>
          <w:w w:val="105"/>
          <w:sz w:val="21"/>
        </w:rPr>
        <w:t>Scholar: A</w:t>
      </w:r>
      <w:r>
        <w:rPr>
          <w:color w:val="464D49"/>
          <w:spacing w:val="40"/>
          <w:w w:val="105"/>
          <w:sz w:val="21"/>
        </w:rPr>
        <w:t> </w:t>
      </w:r>
      <w:r>
        <w:rPr>
          <w:color w:val="464D49"/>
          <w:w w:val="105"/>
          <w:sz w:val="21"/>
        </w:rPr>
        <w:t>potent and eldritch master</w:t>
      </w:r>
      <w:r>
        <w:rPr>
          <w:color w:val="464D49"/>
          <w:spacing w:val="-13"/>
          <w:w w:val="105"/>
          <w:sz w:val="21"/>
        </w:rPr>
        <w:t> </w:t>
      </w:r>
      <w:r>
        <w:rPr>
          <w:color w:val="464D49"/>
          <w:w w:val="105"/>
          <w:sz w:val="21"/>
        </w:rPr>
        <w:t>of</w:t>
      </w:r>
      <w:r>
        <w:rPr>
          <w:color w:val="464D49"/>
          <w:spacing w:val="-11"/>
          <w:w w:val="105"/>
          <w:sz w:val="21"/>
        </w:rPr>
        <w:t> </w:t>
      </w:r>
      <w:r>
        <w:rPr>
          <w:color w:val="464D49"/>
          <w:w w:val="105"/>
          <w:sz w:val="21"/>
        </w:rPr>
        <w:t>the spirits</w:t>
      </w:r>
      <w:r>
        <w:rPr>
          <w:color w:val="464D49"/>
          <w:spacing w:val="-25"/>
          <w:w w:val="105"/>
          <w:sz w:val="21"/>
        </w:rPr>
        <w:t> </w:t>
      </w:r>
      <w:r>
        <w:rPr>
          <w:color w:val="464D49"/>
          <w:w w:val="105"/>
          <w:sz w:val="21"/>
        </w:rPr>
        <w:t>of</w:t>
      </w:r>
      <w:r>
        <w:rPr>
          <w:color w:val="464D49"/>
          <w:spacing w:val="-2"/>
          <w:w w:val="105"/>
          <w:sz w:val="21"/>
        </w:rPr>
        <w:t> </w:t>
      </w:r>
      <w:r>
        <w:rPr>
          <w:color w:val="464D49"/>
          <w:w w:val="105"/>
          <w:sz w:val="21"/>
        </w:rPr>
        <w:t>the</w:t>
      </w:r>
      <w:r>
        <w:rPr>
          <w:color w:val="464D49"/>
          <w:spacing w:val="19"/>
          <w:w w:val="105"/>
          <w:sz w:val="21"/>
        </w:rPr>
        <w:t> </w:t>
      </w:r>
      <w:r>
        <w:rPr>
          <w:color w:val="464D49"/>
          <w:w w:val="105"/>
          <w:sz w:val="21"/>
        </w:rPr>
        <w:t>land.</w:t>
      </w:r>
    </w:p>
    <w:p>
      <w:pPr>
        <w:spacing w:line="249" w:lineRule="auto" w:before="27"/>
        <w:ind w:left="518" w:right="589" w:firstLine="350"/>
        <w:jc w:val="left"/>
        <w:rPr>
          <w:sz w:val="21"/>
        </w:rPr>
      </w:pPr>
      <w:r>
        <w:rPr>
          <w:b/>
          <w:color w:val="464D49"/>
          <w:w w:val="105"/>
          <w:sz w:val="21"/>
        </w:rPr>
        <w:t>Possessed</w:t>
      </w:r>
      <w:r>
        <w:rPr>
          <w:b/>
          <w:color w:val="464D49"/>
          <w:spacing w:val="-14"/>
          <w:w w:val="105"/>
          <w:sz w:val="21"/>
        </w:rPr>
        <w:t> </w:t>
      </w:r>
      <w:r>
        <w:rPr>
          <w:b/>
          <w:color w:val="464D49"/>
          <w:w w:val="105"/>
          <w:sz w:val="21"/>
        </w:rPr>
        <w:t>by:</w:t>
      </w:r>
      <w:r>
        <w:rPr>
          <w:b/>
          <w:color w:val="464D49"/>
          <w:spacing w:val="-14"/>
          <w:w w:val="105"/>
          <w:sz w:val="21"/>
        </w:rPr>
        <w:t> </w:t>
      </w:r>
      <w:r>
        <w:rPr>
          <w:b/>
          <w:color w:val="464D49"/>
          <w:w w:val="105"/>
          <w:sz w:val="21"/>
        </w:rPr>
        <w:t>A</w:t>
      </w:r>
      <w:r>
        <w:rPr>
          <w:b/>
          <w:color w:val="464D49"/>
          <w:spacing w:val="-3"/>
          <w:w w:val="105"/>
          <w:sz w:val="21"/>
        </w:rPr>
        <w:t> </w:t>
      </w:r>
      <w:r>
        <w:rPr>
          <w:color w:val="464D49"/>
          <w:w w:val="105"/>
          <w:sz w:val="21"/>
        </w:rPr>
        <w:t>few</w:t>
      </w:r>
      <w:r>
        <w:rPr>
          <w:color w:val="464D49"/>
          <w:spacing w:val="-10"/>
          <w:w w:val="105"/>
          <w:sz w:val="21"/>
        </w:rPr>
        <w:t> </w:t>
      </w:r>
      <w:r>
        <w:rPr>
          <w:color w:val="464D49"/>
          <w:w w:val="105"/>
          <w:sz w:val="21"/>
        </w:rPr>
        <w:t>young</w:t>
      </w:r>
      <w:r>
        <w:rPr>
          <w:color w:val="464D49"/>
          <w:spacing w:val="-24"/>
          <w:w w:val="105"/>
          <w:sz w:val="21"/>
        </w:rPr>
        <w:t> </w:t>
      </w:r>
      <w:r>
        <w:rPr>
          <w:color w:val="464D49"/>
          <w:w w:val="105"/>
          <w:sz w:val="21"/>
        </w:rPr>
        <w:t>Sabbat;</w:t>
      </w:r>
      <w:r>
        <w:rPr>
          <w:color w:val="464D49"/>
          <w:spacing w:val="-15"/>
          <w:w w:val="105"/>
          <w:sz w:val="21"/>
        </w:rPr>
        <w:t> </w:t>
      </w:r>
      <w:r>
        <w:rPr>
          <w:color w:val="464D49"/>
          <w:w w:val="105"/>
          <w:sz w:val="21"/>
        </w:rPr>
        <w:t>Tzimisce (and old ones</w:t>
      </w:r>
      <w:r>
        <w:rPr>
          <w:color w:val="464D49"/>
          <w:spacing w:val="-7"/>
          <w:w w:val="105"/>
          <w:sz w:val="21"/>
        </w:rPr>
        <w:t> </w:t>
      </w:r>
      <w:r>
        <w:rPr>
          <w:color w:val="464D49"/>
          <w:w w:val="105"/>
          <w:sz w:val="21"/>
        </w:rPr>
        <w:t>at</w:t>
      </w:r>
      <w:r>
        <w:rPr>
          <w:color w:val="464D49"/>
          <w:spacing w:val="40"/>
          <w:w w:val="105"/>
          <w:sz w:val="21"/>
        </w:rPr>
        <w:t> </w:t>
      </w:r>
      <w:r>
        <w:rPr>
          <w:color w:val="464D49"/>
          <w:w w:val="105"/>
          <w:sz w:val="21"/>
        </w:rPr>
        <w:t>that)</w:t>
      </w:r>
    </w:p>
    <w:p>
      <w:pPr>
        <w:spacing w:line="249" w:lineRule="auto" w:before="27"/>
        <w:ind w:left="515" w:right="589" w:firstLine="357"/>
        <w:jc w:val="left"/>
        <w:rPr>
          <w:sz w:val="21"/>
        </w:rPr>
      </w:pPr>
      <w:r>
        <w:rPr>
          <w:b/>
          <w:color w:val="464D49"/>
          <w:w w:val="105"/>
          <w:sz w:val="21"/>
        </w:rPr>
        <w:t>Specialties:</w:t>
      </w:r>
      <w:r>
        <w:rPr>
          <w:b/>
          <w:color w:val="464D49"/>
          <w:spacing w:val="30"/>
          <w:w w:val="105"/>
          <w:sz w:val="21"/>
        </w:rPr>
        <w:t> </w:t>
      </w:r>
      <w:r>
        <w:rPr>
          <w:color w:val="464D49"/>
          <w:w w:val="105"/>
          <w:sz w:val="21"/>
        </w:rPr>
        <w:t>Philosophy,</w:t>
      </w:r>
      <w:r>
        <w:rPr>
          <w:color w:val="464D49"/>
          <w:spacing w:val="30"/>
          <w:w w:val="105"/>
          <w:sz w:val="21"/>
        </w:rPr>
        <w:t> </w:t>
      </w:r>
      <w:r>
        <w:rPr>
          <w:color w:val="464D49"/>
          <w:w w:val="105"/>
          <w:sz w:val="21"/>
        </w:rPr>
        <w:t>Ritual, Lore,</w:t>
      </w:r>
      <w:r>
        <w:rPr>
          <w:color w:val="464D49"/>
          <w:w w:val="105"/>
          <w:sz w:val="21"/>
        </w:rPr>
        <w:t> </w:t>
      </w:r>
      <w:r>
        <w:rPr>
          <w:color w:val="464D49"/>
          <w:w w:val="105"/>
          <w:sz w:val="21"/>
        </w:rPr>
        <w:t>Rela­ tions with</w:t>
      </w:r>
      <w:r>
        <w:rPr>
          <w:color w:val="464D49"/>
          <w:spacing w:val="-7"/>
          <w:w w:val="105"/>
          <w:sz w:val="21"/>
        </w:rPr>
        <w:t> </w:t>
      </w:r>
      <w:r>
        <w:rPr>
          <w:color w:val="464D49"/>
          <w:w w:val="105"/>
          <w:sz w:val="21"/>
        </w:rPr>
        <w:t>Spirits</w:t>
      </w:r>
    </w:p>
    <w:p>
      <w:pPr>
        <w:pStyle w:val="BodyText"/>
      </w:pPr>
    </w:p>
    <w:p>
      <w:pPr>
        <w:pStyle w:val="BodyText"/>
        <w:spacing w:before="54"/>
      </w:pPr>
    </w:p>
    <w:p>
      <w:pPr>
        <w:pStyle w:val="BodyText"/>
        <w:spacing w:line="249" w:lineRule="auto"/>
        <w:ind w:left="285" w:hanging="3"/>
      </w:pPr>
      <w:r>
        <w:rPr>
          <w:color w:val="464D49"/>
          <w:w w:val="105"/>
        </w:rPr>
        <w:t>Soil</w:t>
      </w:r>
      <w:r>
        <w:rPr>
          <w:color w:val="464D49"/>
          <w:spacing w:val="-26"/>
          <w:w w:val="105"/>
        </w:rPr>
        <w:t> </w:t>
      </w:r>
      <w:r>
        <w:rPr>
          <w:color w:val="464D49"/>
          <w:w w:val="105"/>
        </w:rPr>
        <w:t>Silhouette</w:t>
      </w:r>
      <w:r>
        <w:rPr>
          <w:color w:val="464D49"/>
          <w:spacing w:val="-21"/>
          <w:w w:val="105"/>
        </w:rPr>
        <w:t> </w:t>
      </w:r>
      <w:r>
        <w:rPr>
          <w:color w:val="464D49"/>
          <w:w w:val="105"/>
        </w:rPr>
        <w:t>for</w:t>
      </w:r>
      <w:r>
        <w:rPr>
          <w:color w:val="464D49"/>
          <w:spacing w:val="-23"/>
          <w:w w:val="105"/>
        </w:rPr>
        <w:t> </w:t>
      </w:r>
      <w:r>
        <w:rPr>
          <w:color w:val="464D49"/>
          <w:w w:val="105"/>
        </w:rPr>
        <w:t>a</w:t>
      </w:r>
      <w:r>
        <w:rPr>
          <w:color w:val="464D49"/>
          <w:spacing w:val="-6"/>
          <w:w w:val="105"/>
        </w:rPr>
        <w:t> </w:t>
      </w:r>
      <w:r>
        <w:rPr>
          <w:color w:val="464D49"/>
          <w:w w:val="105"/>
        </w:rPr>
        <w:t>number</w:t>
      </w:r>
      <w:r>
        <w:rPr>
          <w:color w:val="464D49"/>
          <w:spacing w:val="-15"/>
          <w:w w:val="105"/>
        </w:rPr>
        <w:t> </w:t>
      </w:r>
      <w:r>
        <w:rPr>
          <w:color w:val="464D49"/>
          <w:w w:val="105"/>
        </w:rPr>
        <w:t>of</w:t>
      </w:r>
      <w:r>
        <w:rPr>
          <w:color w:val="464D49"/>
          <w:spacing w:val="-4"/>
          <w:w w:val="105"/>
        </w:rPr>
        <w:t> </w:t>
      </w:r>
      <w:r>
        <w:rPr>
          <w:color w:val="464D49"/>
          <w:w w:val="105"/>
        </w:rPr>
        <w:t>turns</w:t>
      </w:r>
      <w:r>
        <w:rPr>
          <w:color w:val="464D49"/>
          <w:spacing w:val="-31"/>
          <w:w w:val="105"/>
        </w:rPr>
        <w:t> </w:t>
      </w:r>
      <w:r>
        <w:rPr>
          <w:color w:val="464D49"/>
          <w:w w:val="105"/>
        </w:rPr>
        <w:t>equal</w:t>
      </w:r>
      <w:r>
        <w:rPr>
          <w:color w:val="464D49"/>
          <w:spacing w:val="-4"/>
          <w:w w:val="105"/>
        </w:rPr>
        <w:t> </w:t>
      </w:r>
      <w:r>
        <w:rPr>
          <w:color w:val="464D49"/>
          <w:w w:val="105"/>
        </w:rPr>
        <w:t>to</w:t>
      </w:r>
      <w:r>
        <w:rPr>
          <w:color w:val="464D49"/>
          <w:spacing w:val="-10"/>
          <w:w w:val="105"/>
        </w:rPr>
        <w:t> </w:t>
      </w:r>
      <w:r>
        <w:rPr>
          <w:color w:val="464D49"/>
          <w:w w:val="105"/>
        </w:rPr>
        <w:t>twice</w:t>
      </w:r>
      <w:r>
        <w:rPr>
          <w:color w:val="464D49"/>
          <w:spacing w:val="-11"/>
          <w:w w:val="105"/>
        </w:rPr>
        <w:t> </w:t>
      </w:r>
      <w:r>
        <w:rPr>
          <w:color w:val="5D6060"/>
          <w:w w:val="105"/>
        </w:rPr>
        <w:t>the </w:t>
      </w:r>
      <w:r>
        <w:rPr>
          <w:color w:val="464D49"/>
          <w:w w:val="105"/>
        </w:rPr>
        <w:t>successes the</w:t>
      </w:r>
      <w:r>
        <w:rPr>
          <w:color w:val="464D49"/>
          <w:spacing w:val="40"/>
          <w:w w:val="105"/>
        </w:rPr>
        <w:t> </w:t>
      </w:r>
      <w:r>
        <w:rPr>
          <w:color w:val="464D49"/>
          <w:w w:val="105"/>
        </w:rPr>
        <w:t>player</w:t>
      </w:r>
      <w:r>
        <w:rPr>
          <w:color w:val="464D49"/>
          <w:spacing w:val="-9"/>
          <w:w w:val="105"/>
        </w:rPr>
        <w:t> </w:t>
      </w:r>
      <w:r>
        <w:rPr>
          <w:color w:val="464D49"/>
          <w:w w:val="105"/>
        </w:rPr>
        <w:t>scored</w:t>
      </w:r>
      <w:r>
        <w:rPr>
          <w:color w:val="464D49"/>
          <w:spacing w:val="-4"/>
          <w:w w:val="105"/>
        </w:rPr>
        <w:t> </w:t>
      </w:r>
      <w:r>
        <w:rPr>
          <w:color w:val="464D49"/>
          <w:w w:val="105"/>
        </w:rPr>
        <w:t>on</w:t>
      </w:r>
      <w:r>
        <w:rPr>
          <w:color w:val="464D49"/>
          <w:spacing w:val="37"/>
          <w:w w:val="105"/>
        </w:rPr>
        <w:t> </w:t>
      </w:r>
      <w:r>
        <w:rPr>
          <w:color w:val="464D49"/>
          <w:w w:val="105"/>
        </w:rPr>
        <w:t>the</w:t>
      </w:r>
      <w:r>
        <w:rPr>
          <w:color w:val="464D49"/>
          <w:spacing w:val="37"/>
          <w:w w:val="105"/>
        </w:rPr>
        <w:t> </w:t>
      </w:r>
      <w:r>
        <w:rPr>
          <w:color w:val="464D49"/>
          <w:w w:val="105"/>
        </w:rPr>
        <w:t>activation roll.</w:t>
      </w:r>
    </w:p>
    <w:p>
      <w:pPr>
        <w:pStyle w:val="ListParagraph"/>
        <w:numPr>
          <w:ilvl w:val="0"/>
          <w:numId w:val="26"/>
        </w:numPr>
        <w:tabs>
          <w:tab w:pos="478" w:val="left" w:leader="none"/>
        </w:tabs>
        <w:spacing w:line="240" w:lineRule="auto" w:before="142" w:after="0"/>
        <w:ind w:left="478" w:right="0" w:hanging="163"/>
        <w:jc w:val="left"/>
        <w:rPr>
          <w:b/>
          <w:sz w:val="17"/>
        </w:rPr>
      </w:pPr>
      <w:r>
        <w:rPr>
          <w:color w:val="24312B"/>
          <w:w w:val="120"/>
          <w:sz w:val="17"/>
        </w:rPr>
        <w:t>•</w:t>
      </w:r>
      <w:r>
        <w:rPr>
          <w:color w:val="24312B"/>
          <w:spacing w:val="65"/>
          <w:w w:val="120"/>
          <w:sz w:val="17"/>
        </w:rPr>
        <w:t> </w:t>
      </w:r>
      <w:r>
        <w:rPr>
          <w:b/>
          <w:color w:val="464D49"/>
          <w:spacing w:val="-2"/>
          <w:w w:val="120"/>
          <w:sz w:val="17"/>
        </w:rPr>
        <w:t>UNEARTHLY5TAMINA</w:t>
      </w:r>
    </w:p>
    <w:p>
      <w:pPr>
        <w:pStyle w:val="BodyText"/>
        <w:spacing w:line="252" w:lineRule="auto" w:before="27"/>
        <w:ind w:left="279" w:right="666" w:firstLine="370"/>
        <w:jc w:val="right"/>
      </w:pPr>
      <w:r>
        <w:rPr>
          <w:color w:val="464D49"/>
          <w:w w:val="105"/>
        </w:rPr>
        <w:t>A</w:t>
      </w:r>
      <w:r>
        <w:rPr>
          <w:color w:val="464D49"/>
          <w:spacing w:val="-20"/>
          <w:w w:val="105"/>
        </w:rPr>
        <w:t> </w:t>
      </w:r>
      <w:r>
        <w:rPr>
          <w:i/>
          <w:color w:val="464D49"/>
          <w:w w:val="105"/>
          <w:sz w:val="20"/>
        </w:rPr>
        <w:t>koldun</w:t>
      </w:r>
      <w:r>
        <w:rPr>
          <w:i/>
          <w:color w:val="464D49"/>
          <w:spacing w:val="-30"/>
          <w:w w:val="105"/>
          <w:sz w:val="20"/>
        </w:rPr>
        <w:t> </w:t>
      </w:r>
      <w:r>
        <w:rPr>
          <w:color w:val="464D49"/>
          <w:w w:val="105"/>
        </w:rPr>
        <w:t>invoking</w:t>
      </w:r>
      <w:r>
        <w:rPr>
          <w:color w:val="464D49"/>
          <w:spacing w:val="-8"/>
          <w:w w:val="105"/>
        </w:rPr>
        <w:t> </w:t>
      </w:r>
      <w:r>
        <w:rPr>
          <w:color w:val="464D49"/>
          <w:w w:val="105"/>
        </w:rPr>
        <w:t>this</w:t>
      </w:r>
      <w:r>
        <w:rPr>
          <w:color w:val="464D49"/>
          <w:spacing w:val="-28"/>
          <w:w w:val="105"/>
        </w:rPr>
        <w:t> </w:t>
      </w:r>
      <w:r>
        <w:rPr>
          <w:color w:val="464D49"/>
          <w:w w:val="105"/>
        </w:rPr>
        <w:t>power</w:t>
      </w:r>
      <w:r>
        <w:rPr>
          <w:color w:val="464D49"/>
          <w:spacing w:val="-19"/>
          <w:w w:val="105"/>
        </w:rPr>
        <w:t> </w:t>
      </w:r>
      <w:r>
        <w:rPr>
          <w:color w:val="464D49"/>
          <w:w w:val="105"/>
        </w:rPr>
        <w:t>temporarily </w:t>
      </w:r>
      <w:r>
        <w:rPr>
          <w:color w:val="5D6060"/>
          <w:w w:val="105"/>
        </w:rPr>
        <w:t>borrows </w:t>
      </w:r>
      <w:r>
        <w:rPr>
          <w:color w:val="464D49"/>
          <w:w w:val="105"/>
        </w:rPr>
        <w:t>the</w:t>
      </w:r>
      <w:r>
        <w:rPr>
          <w:color w:val="464D49"/>
          <w:spacing w:val="30"/>
          <w:w w:val="105"/>
        </w:rPr>
        <w:t> </w:t>
      </w:r>
      <w:r>
        <w:rPr>
          <w:color w:val="464D49"/>
          <w:w w:val="105"/>
        </w:rPr>
        <w:t>earth's</w:t>
      </w:r>
      <w:r>
        <w:rPr>
          <w:color w:val="464D49"/>
          <w:spacing w:val="-19"/>
          <w:w w:val="105"/>
        </w:rPr>
        <w:t> </w:t>
      </w:r>
      <w:r>
        <w:rPr>
          <w:color w:val="464D49"/>
          <w:w w:val="105"/>
        </w:rPr>
        <w:t>resilience,</w:t>
      </w:r>
      <w:r>
        <w:rPr>
          <w:color w:val="464D49"/>
          <w:spacing w:val="-8"/>
          <w:w w:val="105"/>
        </w:rPr>
        <w:t> </w:t>
      </w:r>
      <w:r>
        <w:rPr>
          <w:color w:val="464D49"/>
          <w:w w:val="105"/>
        </w:rPr>
        <w:t>lending</w:t>
      </w:r>
      <w:r>
        <w:rPr>
          <w:color w:val="464D49"/>
          <w:spacing w:val="-12"/>
          <w:w w:val="105"/>
        </w:rPr>
        <w:t> </w:t>
      </w:r>
      <w:r>
        <w:rPr>
          <w:color w:val="464D49"/>
          <w:w w:val="105"/>
        </w:rPr>
        <w:t>him</w:t>
      </w:r>
      <w:r>
        <w:rPr>
          <w:color w:val="464D49"/>
          <w:spacing w:val="-20"/>
          <w:w w:val="105"/>
        </w:rPr>
        <w:t> </w:t>
      </w:r>
      <w:r>
        <w:rPr>
          <w:color w:val="5D6060"/>
          <w:w w:val="105"/>
        </w:rPr>
        <w:t>stamina.</w:t>
      </w:r>
      <w:r>
        <w:rPr>
          <w:color w:val="5D6060"/>
          <w:spacing w:val="-26"/>
          <w:w w:val="105"/>
        </w:rPr>
        <w:t> </w:t>
      </w:r>
      <w:r>
        <w:rPr>
          <w:color w:val="464D49"/>
          <w:w w:val="105"/>
        </w:rPr>
        <w:t>Some</w:t>
      </w:r>
      <w:r>
        <w:rPr>
          <w:color w:val="464D49"/>
          <w:spacing w:val="-26"/>
          <w:w w:val="105"/>
        </w:rPr>
        <w:t> </w:t>
      </w:r>
      <w:r>
        <w:rPr>
          <w:color w:val="464D49"/>
          <w:w w:val="105"/>
        </w:rPr>
        <w:t>elder T</w:t>
      </w:r>
      <w:r>
        <w:rPr>
          <w:color w:val="464D49"/>
          <w:spacing w:val="-34"/>
          <w:w w:val="105"/>
        </w:rPr>
        <w:t> </w:t>
      </w:r>
      <w:r>
        <w:rPr>
          <w:color w:val="464D49"/>
          <w:w w:val="105"/>
        </w:rPr>
        <w:t>remere</w:t>
      </w:r>
      <w:r>
        <w:rPr>
          <w:color w:val="5D6060"/>
          <w:w w:val="105"/>
        </w:rPr>
        <w:t>of</w:t>
      </w:r>
      <w:r>
        <w:rPr>
          <w:color w:val="5D6060"/>
          <w:spacing w:val="-34"/>
          <w:w w:val="105"/>
        </w:rPr>
        <w:t> </w:t>
      </w:r>
      <w:r>
        <w:rPr>
          <w:color w:val="464D49"/>
          <w:w w:val="105"/>
        </w:rPr>
        <w:t>EasternEurope</w:t>
      </w:r>
      <w:r>
        <w:rPr>
          <w:color w:val="464D49"/>
          <w:spacing w:val="-33"/>
          <w:w w:val="105"/>
        </w:rPr>
        <w:t> </w:t>
      </w:r>
      <w:r>
        <w:rPr>
          <w:color w:val="464D49"/>
          <w:w w:val="105"/>
        </w:rPr>
        <w:t>reminisce</w:t>
      </w:r>
      <w:r>
        <w:rPr>
          <w:color w:val="464D49"/>
          <w:spacing w:val="-35"/>
          <w:w w:val="105"/>
        </w:rPr>
        <w:t> </w:t>
      </w:r>
      <w:r>
        <w:rPr>
          <w:color w:val="5D6060"/>
          <w:w w:val="105"/>
        </w:rPr>
        <w:t>on</w:t>
      </w:r>
      <w:r>
        <w:rPr>
          <w:color w:val="5D6060"/>
          <w:spacing w:val="-8"/>
          <w:w w:val="105"/>
        </w:rPr>
        <w:t> </w:t>
      </w:r>
      <w:r>
        <w:rPr>
          <w:color w:val="464D49"/>
          <w:w w:val="105"/>
        </w:rPr>
        <w:t>the</w:t>
      </w:r>
      <w:r>
        <w:rPr>
          <w:color w:val="464D49"/>
          <w:spacing w:val="-9"/>
          <w:w w:val="105"/>
        </w:rPr>
        <w:t> </w:t>
      </w:r>
      <w:r>
        <w:rPr>
          <w:color w:val="464D49"/>
          <w:w w:val="105"/>
        </w:rPr>
        <w:t>frightening capacity</w:t>
      </w:r>
      <w:r>
        <w:rPr>
          <w:color w:val="464D49"/>
          <w:w w:val="105"/>
        </w:rPr>
        <w:t> for</w:t>
      </w:r>
      <w:r>
        <w:rPr>
          <w:color w:val="464D49"/>
          <w:w w:val="105"/>
        </w:rPr>
        <w:t> pain</w:t>
      </w:r>
      <w:r>
        <w:rPr>
          <w:color w:val="464D49"/>
          <w:spacing w:val="40"/>
          <w:w w:val="105"/>
        </w:rPr>
        <w:t> </w:t>
      </w:r>
      <w:r>
        <w:rPr>
          <w:color w:val="464D49"/>
          <w:w w:val="105"/>
        </w:rPr>
        <w:t>their</w:t>
      </w:r>
      <w:r>
        <w:rPr>
          <w:color w:val="464D49"/>
          <w:w w:val="105"/>
        </w:rPr>
        <w:t> rival </w:t>
      </w:r>
      <w:r>
        <w:rPr>
          <w:i/>
          <w:color w:val="464D49"/>
          <w:w w:val="105"/>
          <w:sz w:val="20"/>
        </w:rPr>
        <w:t>koldun </w:t>
      </w:r>
      <w:r>
        <w:rPr>
          <w:color w:val="5D6060"/>
          <w:w w:val="105"/>
        </w:rPr>
        <w:t>could</w:t>
      </w:r>
      <w:r>
        <w:rPr>
          <w:color w:val="5D6060"/>
          <w:spacing w:val="40"/>
          <w:w w:val="105"/>
        </w:rPr>
        <w:t> </w:t>
      </w:r>
      <w:r>
        <w:rPr>
          <w:color w:val="464D49"/>
          <w:w w:val="105"/>
        </w:rPr>
        <w:t>withstand when invoking Unearthly Stamina.</w:t>
      </w:r>
      <w:r>
        <w:rPr>
          <w:color w:val="464D49"/>
          <w:spacing w:val="-3"/>
          <w:w w:val="105"/>
        </w:rPr>
        <w:t> </w:t>
      </w:r>
      <w:r>
        <w:rPr>
          <w:color w:val="464D49"/>
          <w:w w:val="105"/>
        </w:rPr>
        <w:t>Sabbat </w:t>
      </w:r>
      <w:r>
        <w:rPr>
          <w:i/>
          <w:color w:val="464D49"/>
          <w:w w:val="105"/>
          <w:sz w:val="20"/>
        </w:rPr>
        <w:t>koldun </w:t>
      </w:r>
      <w:r>
        <w:rPr>
          <w:color w:val="5D6060"/>
          <w:w w:val="105"/>
        </w:rPr>
        <w:t>of­ </w:t>
      </w:r>
      <w:r>
        <w:rPr>
          <w:color w:val="464D49"/>
          <w:w w:val="105"/>
        </w:rPr>
        <w:t>ten use</w:t>
      </w:r>
      <w:r>
        <w:rPr>
          <w:color w:val="464D49"/>
          <w:spacing w:val="-18"/>
          <w:w w:val="105"/>
        </w:rPr>
        <w:t> </w:t>
      </w:r>
      <w:r>
        <w:rPr>
          <w:color w:val="464D49"/>
          <w:w w:val="105"/>
        </w:rPr>
        <w:t>thispower</w:t>
      </w:r>
      <w:r>
        <w:rPr>
          <w:color w:val="464D49"/>
          <w:spacing w:val="-18"/>
          <w:w w:val="105"/>
        </w:rPr>
        <w:t> </w:t>
      </w:r>
      <w:r>
        <w:rPr>
          <w:color w:val="464D49"/>
          <w:w w:val="105"/>
        </w:rPr>
        <w:t>to prove</w:t>
      </w:r>
      <w:r>
        <w:rPr>
          <w:color w:val="464D49"/>
          <w:spacing w:val="-16"/>
          <w:w w:val="105"/>
        </w:rPr>
        <w:t> </w:t>
      </w:r>
      <w:r>
        <w:rPr>
          <w:color w:val="464D49"/>
          <w:w w:val="105"/>
        </w:rPr>
        <w:t>their</w:t>
      </w:r>
      <w:r>
        <w:rPr>
          <w:color w:val="464D49"/>
          <w:spacing w:val="-23"/>
          <w:w w:val="105"/>
        </w:rPr>
        <w:t> </w:t>
      </w:r>
      <w:r>
        <w:rPr>
          <w:color w:val="464D49"/>
          <w:w w:val="105"/>
        </w:rPr>
        <w:t>mettle</w:t>
      </w:r>
      <w:r>
        <w:rPr>
          <w:color w:val="464D49"/>
          <w:spacing w:val="-23"/>
          <w:w w:val="105"/>
        </w:rPr>
        <w:t> </w:t>
      </w:r>
      <w:r>
        <w:rPr>
          <w:color w:val="464D49"/>
          <w:w w:val="105"/>
        </w:rPr>
        <w:t>during</w:t>
      </w:r>
      <w:r>
        <w:rPr>
          <w:color w:val="464D49"/>
          <w:spacing w:val="-10"/>
          <w:w w:val="105"/>
        </w:rPr>
        <w:t> </w:t>
      </w:r>
      <w:r>
        <w:rPr>
          <w:color w:val="464D49"/>
          <w:w w:val="105"/>
        </w:rPr>
        <w:t>the</w:t>
      </w:r>
      <w:r>
        <w:rPr>
          <w:color w:val="464D49"/>
          <w:spacing w:val="-23"/>
          <w:w w:val="105"/>
        </w:rPr>
        <w:t> </w:t>
      </w:r>
      <w:r>
        <w:rPr>
          <w:color w:val="5D6060"/>
          <w:w w:val="105"/>
        </w:rPr>
        <w:t>ritae. </w:t>
      </w:r>
      <w:r>
        <w:rPr>
          <w:b/>
          <w:color w:val="464D49"/>
          <w:w w:val="105"/>
        </w:rPr>
        <w:t>System: </w:t>
      </w:r>
      <w:r>
        <w:rPr>
          <w:color w:val="464D49"/>
          <w:w w:val="105"/>
        </w:rPr>
        <w:t>After </w:t>
      </w:r>
      <w:r>
        <w:rPr>
          <w:color w:val="5D6060"/>
          <w:w w:val="105"/>
        </w:rPr>
        <w:t>spending</w:t>
      </w:r>
      <w:r>
        <w:rPr>
          <w:color w:val="5D6060"/>
          <w:spacing w:val="40"/>
          <w:w w:val="105"/>
        </w:rPr>
        <w:t> </w:t>
      </w:r>
      <w:r>
        <w:rPr>
          <w:color w:val="464D49"/>
          <w:w w:val="105"/>
        </w:rPr>
        <w:t>a</w:t>
      </w:r>
      <w:r>
        <w:rPr>
          <w:color w:val="464D49"/>
          <w:spacing w:val="40"/>
          <w:w w:val="105"/>
        </w:rPr>
        <w:t> </w:t>
      </w:r>
      <w:r>
        <w:rPr>
          <w:color w:val="464D49"/>
          <w:w w:val="105"/>
        </w:rPr>
        <w:t>Willpower</w:t>
      </w:r>
      <w:r>
        <w:rPr>
          <w:color w:val="464D49"/>
          <w:spacing w:val="40"/>
          <w:w w:val="105"/>
        </w:rPr>
        <w:t> </w:t>
      </w:r>
      <w:r>
        <w:rPr>
          <w:color w:val="464D49"/>
          <w:w w:val="105"/>
        </w:rPr>
        <w:t>point</w:t>
      </w:r>
      <w:r>
        <w:rPr>
          <w:color w:val="464D49"/>
          <w:w w:val="105"/>
        </w:rPr>
        <w:t> and making</w:t>
      </w:r>
      <w:r>
        <w:rPr>
          <w:color w:val="464D49"/>
          <w:spacing w:val="-3"/>
          <w:w w:val="105"/>
        </w:rPr>
        <w:t> </w:t>
      </w:r>
      <w:r>
        <w:rPr>
          <w:color w:val="464D49"/>
          <w:w w:val="105"/>
        </w:rPr>
        <w:t>a successful Stamina </w:t>
      </w:r>
      <w:r>
        <w:rPr>
          <w:color w:val="464D49"/>
          <w:w w:val="105"/>
          <w:sz w:val="18"/>
        </w:rPr>
        <w:t>+</w:t>
      </w:r>
      <w:r>
        <w:rPr>
          <w:color w:val="464D49"/>
          <w:spacing w:val="24"/>
          <w:w w:val="105"/>
          <w:sz w:val="18"/>
        </w:rPr>
        <w:t> </w:t>
      </w:r>
      <w:r>
        <w:rPr>
          <w:color w:val="464D49"/>
          <w:w w:val="105"/>
        </w:rPr>
        <w:t>Koldunism roll</w:t>
      </w:r>
      <w:r>
        <w:rPr>
          <w:color w:val="464D49"/>
          <w:spacing w:val="-3"/>
          <w:w w:val="105"/>
        </w:rPr>
        <w:t> </w:t>
      </w:r>
      <w:r>
        <w:rPr>
          <w:color w:val="464D49"/>
          <w:w w:val="105"/>
        </w:rPr>
        <w:t>(diffi­ culty 6), the</w:t>
      </w:r>
      <w:r>
        <w:rPr>
          <w:color w:val="464D49"/>
          <w:w w:val="105"/>
        </w:rPr>
        <w:t> player may </w:t>
      </w:r>
      <w:r>
        <w:rPr>
          <w:color w:val="5D6060"/>
          <w:w w:val="105"/>
        </w:rPr>
        <w:t>add </w:t>
      </w:r>
      <w:r>
        <w:rPr>
          <w:color w:val="464D49"/>
          <w:w w:val="105"/>
        </w:rPr>
        <w:t>two temporary </w:t>
      </w:r>
      <w:r>
        <w:rPr>
          <w:color w:val="5D6060"/>
          <w:w w:val="105"/>
        </w:rPr>
        <w:t>Stamina </w:t>
      </w:r>
      <w:r>
        <w:rPr>
          <w:color w:val="464D49"/>
          <w:w w:val="105"/>
        </w:rPr>
        <w:t>dice when</w:t>
      </w:r>
      <w:r>
        <w:rPr>
          <w:color w:val="464D49"/>
          <w:spacing w:val="-2"/>
          <w:w w:val="105"/>
        </w:rPr>
        <w:t> </w:t>
      </w:r>
      <w:r>
        <w:rPr>
          <w:color w:val="464D49"/>
          <w:w w:val="105"/>
        </w:rPr>
        <w:t>soaking damage. These can be included </w:t>
      </w:r>
      <w:r>
        <w:rPr>
          <w:color w:val="5D6060"/>
          <w:w w:val="105"/>
        </w:rPr>
        <w:t>in </w:t>
      </w:r>
      <w:r>
        <w:rPr>
          <w:color w:val="464D49"/>
          <w:w w:val="105"/>
        </w:rPr>
        <w:t>soaking</w:t>
      </w:r>
      <w:r>
        <w:rPr>
          <w:color w:val="464D49"/>
          <w:spacing w:val="16"/>
          <w:w w:val="105"/>
        </w:rPr>
        <w:t> </w:t>
      </w:r>
      <w:r>
        <w:rPr>
          <w:color w:val="464D49"/>
          <w:w w:val="105"/>
        </w:rPr>
        <w:t>aggravated</w:t>
      </w:r>
      <w:r>
        <w:rPr>
          <w:color w:val="464D49"/>
          <w:spacing w:val="20"/>
          <w:w w:val="105"/>
        </w:rPr>
        <w:t> </w:t>
      </w:r>
      <w:r>
        <w:rPr>
          <w:color w:val="464D49"/>
          <w:w w:val="105"/>
        </w:rPr>
        <w:t>damage.</w:t>
      </w:r>
      <w:r>
        <w:rPr>
          <w:color w:val="464D49"/>
          <w:spacing w:val="12"/>
          <w:w w:val="105"/>
        </w:rPr>
        <w:t> </w:t>
      </w:r>
      <w:r>
        <w:rPr>
          <w:color w:val="464D49"/>
          <w:w w:val="105"/>
        </w:rPr>
        <w:t>This</w:t>
      </w:r>
      <w:r>
        <w:rPr>
          <w:color w:val="464D49"/>
          <w:spacing w:val="8"/>
          <w:w w:val="105"/>
        </w:rPr>
        <w:t> </w:t>
      </w:r>
      <w:r>
        <w:rPr>
          <w:color w:val="5D6060"/>
          <w:w w:val="105"/>
        </w:rPr>
        <w:t>effect</w:t>
      </w:r>
      <w:r>
        <w:rPr>
          <w:color w:val="5D6060"/>
          <w:spacing w:val="13"/>
          <w:w w:val="105"/>
        </w:rPr>
        <w:t> </w:t>
      </w:r>
      <w:r>
        <w:rPr>
          <w:color w:val="464D49"/>
          <w:w w:val="105"/>
        </w:rPr>
        <w:t>lasts</w:t>
      </w:r>
      <w:r>
        <w:rPr>
          <w:color w:val="464D49"/>
          <w:spacing w:val="-1"/>
          <w:w w:val="105"/>
        </w:rPr>
        <w:t> </w:t>
      </w:r>
      <w:r>
        <w:rPr>
          <w:color w:val="464D49"/>
          <w:w w:val="105"/>
        </w:rPr>
        <w:t>for</w:t>
      </w:r>
      <w:r>
        <w:rPr>
          <w:color w:val="464D49"/>
          <w:spacing w:val="6"/>
          <w:w w:val="105"/>
        </w:rPr>
        <w:t> </w:t>
      </w:r>
      <w:r>
        <w:rPr>
          <w:color w:val="5D6060"/>
          <w:spacing w:val="-5"/>
          <w:w w:val="105"/>
        </w:rPr>
        <w:t>one</w:t>
      </w:r>
    </w:p>
    <w:p>
      <w:pPr>
        <w:pStyle w:val="BodyText"/>
        <w:spacing w:line="234" w:lineRule="exact"/>
        <w:ind w:left="294"/>
      </w:pPr>
      <w:r>
        <w:rPr>
          <w:color w:val="5D6060"/>
          <w:spacing w:val="-2"/>
          <w:w w:val="105"/>
        </w:rPr>
        <w:t>scene.</w:t>
      </w:r>
    </w:p>
    <w:p>
      <w:pPr>
        <w:pStyle w:val="ListParagraph"/>
        <w:numPr>
          <w:ilvl w:val="0"/>
          <w:numId w:val="27"/>
        </w:numPr>
        <w:tabs>
          <w:tab w:pos="406" w:val="left" w:leader="none"/>
        </w:tabs>
        <w:spacing w:line="240" w:lineRule="auto" w:before="189" w:after="0"/>
        <w:ind w:left="406" w:right="0" w:hanging="163"/>
        <w:jc w:val="left"/>
        <w:rPr>
          <w:rFonts w:ascii="Arial" w:hAnsi="Arial"/>
          <w:sz w:val="16"/>
        </w:rPr>
      </w:pPr>
      <w:r>
        <w:rPr>
          <w:rFonts w:ascii="Arial" w:hAnsi="Arial"/>
          <w:color w:val="24312B"/>
          <w:w w:val="130"/>
          <w:sz w:val="16"/>
        </w:rPr>
        <w:t>•</w:t>
      </w:r>
      <w:r>
        <w:rPr>
          <w:rFonts w:ascii="Arial" w:hAnsi="Arial"/>
          <w:color w:val="24312B"/>
          <w:spacing w:val="51"/>
          <w:w w:val="130"/>
          <w:sz w:val="16"/>
        </w:rPr>
        <w:t> </w:t>
      </w:r>
      <w:r>
        <w:rPr>
          <w:rFonts w:ascii="Arial" w:hAnsi="Arial"/>
          <w:color w:val="24312B"/>
          <w:w w:val="130"/>
          <w:sz w:val="16"/>
        </w:rPr>
        <w:t>•</w:t>
      </w:r>
      <w:r>
        <w:rPr>
          <w:rFonts w:ascii="Arial" w:hAnsi="Arial"/>
          <w:color w:val="24312B"/>
          <w:spacing w:val="46"/>
          <w:w w:val="130"/>
          <w:sz w:val="16"/>
        </w:rPr>
        <w:t>  </w:t>
      </w:r>
      <w:r>
        <w:rPr>
          <w:rFonts w:ascii="Arial" w:hAnsi="Arial"/>
          <w:color w:val="464D49"/>
          <w:spacing w:val="-2"/>
          <w:w w:val="130"/>
          <w:sz w:val="16"/>
        </w:rPr>
        <w:t>SoILoFDEATH</w:t>
      </w:r>
    </w:p>
    <w:p>
      <w:pPr>
        <w:pStyle w:val="BodyText"/>
        <w:spacing w:line="252" w:lineRule="auto" w:before="11"/>
        <w:ind w:left="294" w:right="663" w:firstLine="372"/>
        <w:jc w:val="both"/>
      </w:pPr>
      <w:r>
        <w:rPr>
          <w:color w:val="464D49"/>
          <w:w w:val="110"/>
        </w:rPr>
        <w:t>By</w:t>
      </w:r>
      <w:r>
        <w:rPr>
          <w:color w:val="464D49"/>
          <w:w w:val="110"/>
        </w:rPr>
        <w:t> invoking</w:t>
      </w:r>
      <w:r>
        <w:rPr>
          <w:color w:val="464D49"/>
          <w:spacing w:val="-11"/>
          <w:w w:val="110"/>
        </w:rPr>
        <w:t> </w:t>
      </w:r>
      <w:r>
        <w:rPr>
          <w:color w:val="464D49"/>
          <w:w w:val="110"/>
        </w:rPr>
        <w:t>Soil</w:t>
      </w:r>
      <w:r>
        <w:rPr>
          <w:color w:val="464D49"/>
          <w:spacing w:val="-9"/>
          <w:w w:val="110"/>
        </w:rPr>
        <w:t> </w:t>
      </w:r>
      <w:r>
        <w:rPr>
          <w:color w:val="464D49"/>
          <w:w w:val="110"/>
        </w:rPr>
        <w:t>of</w:t>
      </w:r>
      <w:r>
        <w:rPr>
          <w:color w:val="464D49"/>
          <w:w w:val="110"/>
        </w:rPr>
        <w:t> Death,</w:t>
      </w:r>
      <w:r>
        <w:rPr>
          <w:color w:val="464D49"/>
          <w:spacing w:val="-2"/>
          <w:w w:val="110"/>
        </w:rPr>
        <w:t> </w:t>
      </w:r>
      <w:r>
        <w:rPr>
          <w:color w:val="464D49"/>
          <w:w w:val="110"/>
        </w:rPr>
        <w:t>a</w:t>
      </w:r>
      <w:r>
        <w:rPr>
          <w:color w:val="464D49"/>
          <w:spacing w:val="-4"/>
          <w:w w:val="110"/>
        </w:rPr>
        <w:t> </w:t>
      </w:r>
      <w:r>
        <w:rPr>
          <w:i/>
          <w:color w:val="464D49"/>
          <w:w w:val="110"/>
          <w:sz w:val="20"/>
        </w:rPr>
        <w:t>koldun</w:t>
      </w:r>
      <w:r>
        <w:rPr>
          <w:i/>
          <w:color w:val="464D49"/>
          <w:spacing w:val="-4"/>
          <w:w w:val="110"/>
          <w:sz w:val="20"/>
        </w:rPr>
        <w:t> </w:t>
      </w:r>
      <w:r>
        <w:rPr>
          <w:color w:val="5D6060"/>
          <w:w w:val="110"/>
        </w:rPr>
        <w:t>commands </w:t>
      </w:r>
      <w:r>
        <w:rPr>
          <w:color w:val="464D49"/>
        </w:rPr>
        <w:t>roots to risefrom</w:t>
      </w:r>
      <w:r>
        <w:rPr>
          <w:color w:val="464D49"/>
          <w:spacing w:val="-8"/>
        </w:rPr>
        <w:t> </w:t>
      </w:r>
      <w:r>
        <w:rPr>
          <w:color w:val="464D49"/>
        </w:rPr>
        <w:t>the ground and draga target below the soil, incapacitatinghim. Once buried</w:t>
      </w:r>
      <w:r>
        <w:rPr>
          <w:color w:val="464D49"/>
          <w:spacing w:val="40"/>
        </w:rPr>
        <w:t> </w:t>
      </w:r>
      <w:r>
        <w:rPr>
          <w:color w:val="464D49"/>
        </w:rPr>
        <w:t>up to his neck, </w:t>
      </w:r>
      <w:r>
        <w:rPr>
          <w:color w:val="5D6060"/>
        </w:rPr>
        <w:t>a </w:t>
      </w:r>
      <w:r>
        <w:rPr>
          <w:color w:val="464D49"/>
          <w:w w:val="110"/>
        </w:rPr>
        <w:t>victim</w:t>
      </w:r>
      <w:r>
        <w:rPr>
          <w:color w:val="464D49"/>
          <w:spacing w:val="-15"/>
          <w:w w:val="110"/>
        </w:rPr>
        <w:t> </w:t>
      </w:r>
      <w:r>
        <w:rPr>
          <w:color w:val="464D49"/>
          <w:w w:val="110"/>
        </w:rPr>
        <w:t>finds</w:t>
      </w:r>
      <w:r>
        <w:rPr>
          <w:color w:val="464D49"/>
          <w:spacing w:val="-13"/>
          <w:w w:val="110"/>
        </w:rPr>
        <w:t> </w:t>
      </w:r>
      <w:r>
        <w:rPr>
          <w:color w:val="464D49"/>
          <w:w w:val="110"/>
        </w:rPr>
        <w:t>it</w:t>
      </w:r>
      <w:r>
        <w:rPr>
          <w:color w:val="464D49"/>
          <w:w w:val="110"/>
        </w:rPr>
        <w:t> increasingly</w:t>
      </w:r>
      <w:r>
        <w:rPr>
          <w:color w:val="464D49"/>
          <w:spacing w:val="-13"/>
          <w:w w:val="110"/>
        </w:rPr>
        <w:t> </w:t>
      </w:r>
      <w:r>
        <w:rPr>
          <w:color w:val="464D49"/>
          <w:w w:val="110"/>
        </w:rPr>
        <w:t>difficult</w:t>
      </w:r>
      <w:r>
        <w:rPr>
          <w:color w:val="464D49"/>
          <w:spacing w:val="-4"/>
          <w:w w:val="110"/>
        </w:rPr>
        <w:t> </w:t>
      </w:r>
      <w:r>
        <w:rPr>
          <w:color w:val="464D49"/>
          <w:w w:val="110"/>
        </w:rPr>
        <w:t>to</w:t>
      </w:r>
      <w:r>
        <w:rPr>
          <w:color w:val="464D49"/>
          <w:w w:val="110"/>
        </w:rPr>
        <w:t> breathe</w:t>
      </w:r>
      <w:r>
        <w:rPr>
          <w:color w:val="464D49"/>
          <w:spacing w:val="-14"/>
          <w:w w:val="110"/>
        </w:rPr>
        <w:t> </w:t>
      </w:r>
      <w:r>
        <w:rPr>
          <w:color w:val="5D6060"/>
          <w:w w:val="110"/>
        </w:rPr>
        <w:t>as</w:t>
      </w:r>
      <w:r>
        <w:rPr>
          <w:color w:val="5D6060"/>
          <w:spacing w:val="-13"/>
          <w:w w:val="110"/>
        </w:rPr>
        <w:t> </w:t>
      </w:r>
      <w:r>
        <w:rPr>
          <w:color w:val="464D49"/>
          <w:w w:val="110"/>
        </w:rPr>
        <w:t>he feels the</w:t>
      </w:r>
      <w:r>
        <w:rPr>
          <w:color w:val="464D49"/>
          <w:spacing w:val="22"/>
          <w:w w:val="110"/>
        </w:rPr>
        <w:t> </w:t>
      </w:r>
      <w:r>
        <w:rPr>
          <w:color w:val="464D49"/>
          <w:w w:val="110"/>
        </w:rPr>
        <w:t>weight</w:t>
      </w:r>
      <w:r>
        <w:rPr>
          <w:color w:val="464D49"/>
          <w:spacing w:val="-13"/>
          <w:w w:val="110"/>
        </w:rPr>
        <w:t> </w:t>
      </w:r>
      <w:r>
        <w:rPr>
          <w:color w:val="5D6060"/>
          <w:w w:val="110"/>
        </w:rPr>
        <w:t>of</w:t>
      </w:r>
      <w:r>
        <w:rPr>
          <w:color w:val="5D6060"/>
          <w:spacing w:val="-5"/>
          <w:w w:val="110"/>
        </w:rPr>
        <w:t> </w:t>
      </w:r>
      <w:r>
        <w:rPr>
          <w:color w:val="464D49"/>
          <w:w w:val="110"/>
        </w:rPr>
        <w:t>the</w:t>
      </w:r>
      <w:r>
        <w:rPr>
          <w:color w:val="464D49"/>
          <w:spacing w:val="15"/>
          <w:w w:val="110"/>
        </w:rPr>
        <w:t> </w:t>
      </w:r>
      <w:r>
        <w:rPr>
          <w:color w:val="464D49"/>
          <w:w w:val="110"/>
        </w:rPr>
        <w:t>earth</w:t>
      </w:r>
      <w:r>
        <w:rPr>
          <w:color w:val="464D49"/>
          <w:spacing w:val="-22"/>
          <w:w w:val="110"/>
        </w:rPr>
        <w:t> </w:t>
      </w:r>
      <w:r>
        <w:rPr>
          <w:color w:val="464D49"/>
          <w:w w:val="110"/>
        </w:rPr>
        <w:t>crushing</w:t>
      </w:r>
      <w:r>
        <w:rPr>
          <w:color w:val="464D49"/>
          <w:spacing w:val="-11"/>
          <w:w w:val="110"/>
        </w:rPr>
        <w:t> </w:t>
      </w:r>
      <w:r>
        <w:rPr>
          <w:color w:val="464D49"/>
          <w:w w:val="110"/>
        </w:rPr>
        <w:t>his</w:t>
      </w:r>
      <w:r>
        <w:rPr>
          <w:color w:val="464D49"/>
          <w:spacing w:val="-15"/>
          <w:w w:val="110"/>
        </w:rPr>
        <w:t> </w:t>
      </w:r>
      <w:r>
        <w:rPr>
          <w:color w:val="5D6060"/>
          <w:w w:val="110"/>
        </w:rPr>
        <w:t>chest.</w:t>
      </w:r>
    </w:p>
    <w:p>
      <w:pPr>
        <w:spacing w:after="0" w:line="252" w:lineRule="auto"/>
        <w:jc w:val="both"/>
        <w:sectPr>
          <w:type w:val="continuous"/>
          <w:pgSz w:w="11990" w:h="15730"/>
          <w:pgMar w:header="0" w:footer="320" w:top="1800" w:bottom="280" w:left="0" w:right="460"/>
          <w:cols w:num="2" w:equalWidth="0">
            <w:col w:w="5771" w:space="40"/>
            <w:col w:w="5719"/>
          </w:cols>
        </w:sectPr>
      </w:pPr>
    </w:p>
    <w:p>
      <w:pPr>
        <w:spacing w:before="187"/>
        <w:ind w:left="860" w:right="525" w:firstLine="0"/>
        <w:jc w:val="center"/>
        <w:rPr>
          <w:rFonts w:ascii="Arial"/>
          <w:sz w:val="22"/>
        </w:rPr>
      </w:pPr>
      <w:r>
        <w:rPr/>
        <mc:AlternateContent>
          <mc:Choice Requires="wps">
            <w:drawing>
              <wp:anchor distT="0" distB="0" distL="0" distR="0" allowOverlap="1" layoutInCell="1" locked="0" behindDoc="0" simplePos="0" relativeHeight="15992320">
                <wp:simplePos x="0" y="0"/>
                <wp:positionH relativeFrom="page">
                  <wp:posOffset>3057</wp:posOffset>
                </wp:positionH>
                <wp:positionV relativeFrom="page">
                  <wp:posOffset>8824179</wp:posOffset>
                </wp:positionV>
                <wp:extent cx="1270" cy="1136650"/>
                <wp:effectExtent l="0" t="0" r="0" b="0"/>
                <wp:wrapNone/>
                <wp:docPr id="1297" name="Graphic 1297"/>
                <wp:cNvGraphicFramePr>
                  <a:graphicFrameLocks/>
                </wp:cNvGraphicFramePr>
                <a:graphic>
                  <a:graphicData uri="http://schemas.microsoft.com/office/word/2010/wordprocessingShape">
                    <wps:wsp>
                      <wps:cNvPr id="1297" name="Graphic 1297"/>
                      <wps:cNvSpPr/>
                      <wps:spPr>
                        <a:xfrm>
                          <a:off x="0" y="0"/>
                          <a:ext cx="1270" cy="1136650"/>
                        </a:xfrm>
                        <a:custGeom>
                          <a:avLst/>
                          <a:gdLst/>
                          <a:ahLst/>
                          <a:cxnLst/>
                          <a:rect l="l" t="t" r="r" b="b"/>
                          <a:pathLst>
                            <a:path w="0" h="1136650">
                              <a:moveTo>
                                <a:pt x="0" y="1136624"/>
                              </a:moveTo>
                              <a:lnTo>
                                <a:pt x="0" y="0"/>
                              </a:lnTo>
                            </a:path>
                          </a:pathLst>
                        </a:custGeom>
                        <a:ln w="1223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2320" from=".240769pt,784.315344pt" to=".240769pt,694.817322pt" stroked="true" strokeweight=".963077pt" strokecolor="#000000">
                <v:stroke dashstyle="solid"/>
                <w10:wrap type="none"/>
              </v:line>
            </w:pict>
          </mc:Fallback>
        </mc:AlternateContent>
      </w:r>
      <w:r>
        <w:rPr/>
        <mc:AlternateContent>
          <mc:Choice Requires="wps">
            <w:drawing>
              <wp:anchor distT="0" distB="0" distL="0" distR="0" allowOverlap="1" layoutInCell="1" locked="0" behindDoc="0" simplePos="0" relativeHeight="15993344">
                <wp:simplePos x="0" y="0"/>
                <wp:positionH relativeFrom="page">
                  <wp:posOffset>7607728</wp:posOffset>
                </wp:positionH>
                <wp:positionV relativeFrom="page">
                  <wp:posOffset>73390</wp:posOffset>
                </wp:positionV>
                <wp:extent cx="1270" cy="9881870"/>
                <wp:effectExtent l="0" t="0" r="0" b="0"/>
                <wp:wrapNone/>
                <wp:docPr id="1298" name="Graphic 1298"/>
                <wp:cNvGraphicFramePr>
                  <a:graphicFrameLocks/>
                </wp:cNvGraphicFramePr>
                <a:graphic>
                  <a:graphicData uri="http://schemas.microsoft.com/office/word/2010/wordprocessingShape">
                    <wps:wsp>
                      <wps:cNvPr id="1298" name="Graphic 1298"/>
                      <wps:cNvSpPr/>
                      <wps:spPr>
                        <a:xfrm>
                          <a:off x="0" y="0"/>
                          <a:ext cx="1270" cy="9881870"/>
                        </a:xfrm>
                        <a:custGeom>
                          <a:avLst/>
                          <a:gdLst/>
                          <a:ahLst/>
                          <a:cxnLst/>
                          <a:rect l="l" t="t" r="r" b="b"/>
                          <a:pathLst>
                            <a:path w="0" h="9881870">
                              <a:moveTo>
                                <a:pt x="0" y="9881303"/>
                              </a:moveTo>
                              <a:lnTo>
                                <a:pt x="0" y="0"/>
                              </a:lnTo>
                            </a:path>
                          </a:pathLst>
                        </a:custGeom>
                        <a:ln w="3057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3344" from="599.033752pt,783.834174pt" to="599.033752pt,5.778789pt" stroked="true" strokeweight="2.407692pt" strokecolor="#000000">
                <v:stroke dashstyle="solid"/>
                <w10:wrap type="none"/>
              </v:line>
            </w:pict>
          </mc:Fallback>
        </mc:AlternateContent>
      </w:r>
      <w:r>
        <w:rPr>
          <w:rFonts w:ascii="Arial"/>
          <w:color w:val="464D49"/>
          <w:spacing w:val="-2"/>
          <w:w w:val="65"/>
          <w:sz w:val="22"/>
        </w:rPr>
        <w:t>ELOROiSoRcwr.s</w:t>
      </w:r>
    </w:p>
    <w:p>
      <w:pPr>
        <w:spacing w:after="0"/>
        <w:jc w:val="center"/>
        <w:rPr>
          <w:rFonts w:ascii="Arial"/>
          <w:sz w:val="22"/>
        </w:rPr>
        <w:sectPr>
          <w:type w:val="continuous"/>
          <w:pgSz w:w="11990" w:h="15730"/>
          <w:pgMar w:header="0" w:footer="320" w:top="1800" w:bottom="280" w:left="0" w:right="460"/>
        </w:sectPr>
      </w:pPr>
    </w:p>
    <w:p>
      <w:pPr>
        <w:pStyle w:val="BodyText"/>
        <w:ind w:left="967"/>
        <w:rPr>
          <w:rFonts w:ascii="Arial"/>
          <w:sz w:val="20"/>
        </w:rPr>
      </w:pPr>
      <w:r>
        <w:rPr>
          <w:rFonts w:ascii="Arial"/>
          <w:sz w:val="20"/>
        </w:rPr>
        <mc:AlternateContent>
          <mc:Choice Requires="wps">
            <w:drawing>
              <wp:inline distT="0" distB="0" distL="0" distR="0">
                <wp:extent cx="6238240" cy="916940"/>
                <wp:effectExtent l="47625" t="0" r="0" b="6984"/>
                <wp:docPr id="1300" name="Group 1300"/>
                <wp:cNvGraphicFramePr>
                  <a:graphicFrameLocks/>
                </wp:cNvGraphicFramePr>
                <a:graphic>
                  <a:graphicData uri="http://schemas.microsoft.com/office/word/2010/wordprocessingGroup">
                    <wpg:wgp>
                      <wpg:cNvPr id="1300" name="Group 1300"/>
                      <wpg:cNvGrpSpPr/>
                      <wpg:grpSpPr>
                        <a:xfrm>
                          <a:off x="0" y="0"/>
                          <a:ext cx="6238240" cy="916940"/>
                          <a:chExt cx="6238240" cy="916940"/>
                        </a:xfrm>
                      </wpg:grpSpPr>
                      <pic:pic>
                        <pic:nvPicPr>
                          <pic:cNvPr id="1301" name="Image 1301"/>
                          <pic:cNvPicPr/>
                        </pic:nvPicPr>
                        <pic:blipFill>
                          <a:blip r:embed="rId445" cstate="print"/>
                          <a:stretch>
                            <a:fillRect/>
                          </a:stretch>
                        </pic:blipFill>
                        <pic:spPr>
                          <a:xfrm>
                            <a:off x="2274980" y="0"/>
                            <a:ext cx="269083" cy="476709"/>
                          </a:xfrm>
                          <a:prstGeom prst="rect">
                            <a:avLst/>
                          </a:prstGeom>
                        </pic:spPr>
                      </pic:pic>
                      <pic:pic>
                        <pic:nvPicPr>
                          <pic:cNvPr id="1302" name="Image 1302"/>
                          <pic:cNvPicPr/>
                        </pic:nvPicPr>
                        <pic:blipFill>
                          <a:blip r:embed="rId446" cstate="print"/>
                          <a:stretch>
                            <a:fillRect/>
                          </a:stretch>
                        </pic:blipFill>
                        <pic:spPr>
                          <a:xfrm>
                            <a:off x="2739761" y="330047"/>
                            <a:ext cx="831713" cy="586645"/>
                          </a:xfrm>
                          <a:prstGeom prst="rect">
                            <a:avLst/>
                          </a:prstGeom>
                        </pic:spPr>
                      </pic:pic>
                      <pic:pic>
                        <pic:nvPicPr>
                          <pic:cNvPr id="1303" name="Image 1303"/>
                          <pic:cNvPicPr/>
                        </pic:nvPicPr>
                        <pic:blipFill>
                          <a:blip r:embed="rId447" cstate="print"/>
                          <a:stretch>
                            <a:fillRect/>
                          </a:stretch>
                        </pic:blipFill>
                        <pic:spPr>
                          <a:xfrm>
                            <a:off x="3742709" y="0"/>
                            <a:ext cx="929561" cy="476709"/>
                          </a:xfrm>
                          <a:prstGeom prst="rect">
                            <a:avLst/>
                          </a:prstGeom>
                        </pic:spPr>
                      </pic:pic>
                      <wps:wsp>
                        <wps:cNvPr id="1304" name="Graphic 1304"/>
                        <wps:cNvSpPr/>
                        <wps:spPr>
                          <a:xfrm>
                            <a:off x="489243" y="461431"/>
                            <a:ext cx="5748655" cy="165100"/>
                          </a:xfrm>
                          <a:custGeom>
                            <a:avLst/>
                            <a:gdLst/>
                            <a:ahLst/>
                            <a:cxnLst/>
                            <a:rect l="l" t="t" r="r" b="b"/>
                            <a:pathLst>
                              <a:path w="5748655" h="165100">
                                <a:moveTo>
                                  <a:pt x="0" y="0"/>
                                </a:moveTo>
                                <a:lnTo>
                                  <a:pt x="5748605" y="0"/>
                                </a:lnTo>
                                <a:lnTo>
                                  <a:pt x="5748605" y="164993"/>
                                </a:lnTo>
                                <a:lnTo>
                                  <a:pt x="0" y="164993"/>
                                </a:lnTo>
                                <a:lnTo>
                                  <a:pt x="0" y="0"/>
                                </a:lnTo>
                                <a:close/>
                              </a:path>
                            </a:pathLst>
                          </a:custGeom>
                          <a:solidFill>
                            <a:srgbClr val="000000"/>
                          </a:solidFill>
                        </wps:spPr>
                        <wps:bodyPr wrap="square" lIns="0" tIns="0" rIns="0" bIns="0" rtlCol="0">
                          <a:prstTxWarp prst="textNoShape">
                            <a:avLst/>
                          </a:prstTxWarp>
                          <a:noAutofit/>
                        </wps:bodyPr>
                      </wps:wsp>
                      <wps:wsp>
                        <wps:cNvPr id="1305" name="Graphic 1305"/>
                        <wps:cNvSpPr/>
                        <wps:spPr>
                          <a:xfrm>
                            <a:off x="0" y="647813"/>
                            <a:ext cx="464820" cy="1270"/>
                          </a:xfrm>
                          <a:custGeom>
                            <a:avLst/>
                            <a:gdLst/>
                            <a:ahLst/>
                            <a:cxnLst/>
                            <a:rect l="l" t="t" r="r" b="b"/>
                            <a:pathLst>
                              <a:path w="464820" h="0">
                                <a:moveTo>
                                  <a:pt x="0" y="0"/>
                                </a:moveTo>
                                <a:lnTo>
                                  <a:pt x="464780"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91.2pt;height:72.2pt;mso-position-horizontal-relative:char;mso-position-vertical-relative:line" id="docshapegroup738" coordorigin="0,0" coordsize="9824,1444">
                <v:shape style="position:absolute;left:3582;top:0;width:424;height:751" type="#_x0000_t75" id="docshape739" stroked="false">
                  <v:imagedata r:id="rId445" o:title=""/>
                </v:shape>
                <v:shape style="position:absolute;left:4314;top:519;width:1310;height:924" type="#_x0000_t75" id="docshape740" stroked="false">
                  <v:imagedata r:id="rId446" o:title=""/>
                </v:shape>
                <v:shape style="position:absolute;left:5894;top:0;width:1464;height:751" type="#_x0000_t75" id="docshape741" stroked="false">
                  <v:imagedata r:id="rId447" o:title=""/>
                </v:shape>
                <v:rect style="position:absolute;left:770;top:726;width:9053;height:260" id="docshape742" filled="true" fillcolor="#000000" stroked="false">
                  <v:fill type="solid"/>
                </v:rect>
                <v:line style="position:absolute" from="0,1020" to="732,1020" stroked="true" strokeweight="7.217582pt" strokecolor="#000000">
                  <v:stroke dashstyle="solid"/>
                </v:line>
              </v:group>
            </w:pict>
          </mc:Fallback>
        </mc:AlternateContent>
      </w:r>
      <w:r>
        <w:rPr>
          <w:rFonts w:ascii="Arial"/>
          <w:sz w:val="20"/>
        </w:rPr>
      </w:r>
    </w:p>
    <w:p>
      <w:pPr>
        <w:spacing w:after="0"/>
        <w:rPr>
          <w:rFonts w:ascii="Arial"/>
          <w:sz w:val="20"/>
        </w:rPr>
        <w:sectPr>
          <w:footerReference w:type="default" r:id="rId444"/>
          <w:pgSz w:w="11990" w:h="15730"/>
          <w:pgMar w:header="0" w:footer="303" w:top="0" w:bottom="500" w:left="0" w:right="460"/>
        </w:sectPr>
      </w:pPr>
    </w:p>
    <w:p>
      <w:pPr>
        <w:pStyle w:val="BodyText"/>
        <w:spacing w:line="249" w:lineRule="auto"/>
        <w:ind w:left="1067" w:firstLine="354"/>
      </w:pPr>
      <w:r>
        <w:rPr/>
        <mc:AlternateContent>
          <mc:Choice Requires="wps">
            <w:drawing>
              <wp:anchor distT="0" distB="0" distL="0" distR="0" allowOverlap="1" layoutInCell="1" locked="0" behindDoc="0" simplePos="0" relativeHeight="15994880">
                <wp:simplePos x="0" y="0"/>
                <wp:positionH relativeFrom="page">
                  <wp:posOffset>525936</wp:posOffset>
                </wp:positionH>
                <wp:positionV relativeFrom="paragraph">
                  <wp:posOffset>-826441</wp:posOffset>
                </wp:positionV>
                <wp:extent cx="1270" cy="391160"/>
                <wp:effectExtent l="0" t="0" r="0" b="0"/>
                <wp:wrapNone/>
                <wp:docPr id="1306" name="Graphic 1306"/>
                <wp:cNvGraphicFramePr>
                  <a:graphicFrameLocks/>
                </wp:cNvGraphicFramePr>
                <a:graphic>
                  <a:graphicData uri="http://schemas.microsoft.com/office/word/2010/wordprocessingShape">
                    <wps:wsp>
                      <wps:cNvPr id="1306" name="Graphic 1306"/>
                      <wps:cNvSpPr/>
                      <wps:spPr>
                        <a:xfrm>
                          <a:off x="0" y="0"/>
                          <a:ext cx="1270" cy="391160"/>
                        </a:xfrm>
                        <a:custGeom>
                          <a:avLst/>
                          <a:gdLst/>
                          <a:ahLst/>
                          <a:cxnLst/>
                          <a:rect l="l" t="t" r="r" b="b"/>
                          <a:pathLst>
                            <a:path w="0" h="391160">
                              <a:moveTo>
                                <a:pt x="0" y="391096"/>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94880" from="41.4123pt,-34.279147pt" to="41.4123pt,-65.074165pt" stroked="true" strokeweight="4.333845pt" strokecolor="#000000">
                <v:stroke dashstyle="solid"/>
                <w10:wrap type="none"/>
              </v:line>
            </w:pict>
          </mc:Fallback>
        </mc:AlternateContent>
      </w:r>
      <w:r>
        <w:rPr>
          <w:w w:val="105"/>
        </w:rPr>
        <w:t>System:</w:t>
      </w:r>
      <w:r>
        <w:rPr>
          <w:spacing w:val="36"/>
          <w:w w:val="105"/>
        </w:rPr>
        <w:t> </w:t>
      </w:r>
      <w:r>
        <w:rPr>
          <w:w w:val="105"/>
        </w:rPr>
        <w:t>Roots</w:t>
      </w:r>
      <w:r>
        <w:rPr>
          <w:spacing w:val="33"/>
          <w:w w:val="105"/>
        </w:rPr>
        <w:t> </w:t>
      </w:r>
      <w:r>
        <w:rPr>
          <w:w w:val="105"/>
        </w:rPr>
        <w:t>issue</w:t>
      </w:r>
      <w:r>
        <w:rPr>
          <w:w w:val="105"/>
        </w:rPr>
        <w:t> forth</w:t>
      </w:r>
      <w:r>
        <w:rPr>
          <w:w w:val="105"/>
        </w:rPr>
        <w:t> from</w:t>
      </w:r>
      <w:r>
        <w:rPr>
          <w:spacing w:val="31"/>
          <w:w w:val="105"/>
        </w:rPr>
        <w:t> </w:t>
      </w:r>
      <w:r>
        <w:rPr>
          <w:w w:val="105"/>
        </w:rPr>
        <w:t>the</w:t>
      </w:r>
      <w:r>
        <w:rPr>
          <w:spacing w:val="40"/>
          <w:w w:val="105"/>
        </w:rPr>
        <w:t> </w:t>
      </w:r>
      <w:r>
        <w:rPr>
          <w:w w:val="105"/>
        </w:rPr>
        <w:t>ground</w:t>
      </w:r>
      <w:r>
        <w:rPr>
          <w:spacing w:val="31"/>
          <w:w w:val="105"/>
        </w:rPr>
        <w:t> </w:t>
      </w:r>
      <w:r>
        <w:rPr>
          <w:w w:val="105"/>
        </w:rPr>
        <w:t>and </w:t>
      </w:r>
      <w:r>
        <w:rPr>
          <w:spacing w:val="-2"/>
          <w:w w:val="105"/>
        </w:rPr>
        <w:t>wrap</w:t>
      </w:r>
      <w:r>
        <w:rPr>
          <w:spacing w:val="-7"/>
          <w:w w:val="105"/>
        </w:rPr>
        <w:t> </w:t>
      </w:r>
      <w:r>
        <w:rPr>
          <w:spacing w:val="-2"/>
          <w:w w:val="105"/>
        </w:rPr>
        <w:t>themselves</w:t>
      </w:r>
      <w:r>
        <w:rPr>
          <w:spacing w:val="-7"/>
          <w:w w:val="105"/>
        </w:rPr>
        <w:t> </w:t>
      </w:r>
      <w:r>
        <w:rPr>
          <w:spacing w:val="-2"/>
          <w:w w:val="105"/>
        </w:rPr>
        <w:t>around</w:t>
      </w:r>
      <w:r>
        <w:rPr>
          <w:w w:val="105"/>
        </w:rPr>
        <w:t> </w:t>
      </w:r>
      <w:r>
        <w:rPr>
          <w:spacing w:val="-2"/>
          <w:w w:val="105"/>
        </w:rPr>
        <w:t>the</w:t>
      </w:r>
      <w:r>
        <w:rPr>
          <w:spacing w:val="1"/>
          <w:w w:val="105"/>
        </w:rPr>
        <w:t> </w:t>
      </w:r>
      <w:r>
        <w:rPr>
          <w:spacing w:val="-2"/>
          <w:w w:val="105"/>
        </w:rPr>
        <w:t>legs,</w:t>
      </w:r>
      <w:r>
        <w:rPr>
          <w:spacing w:val="-11"/>
          <w:w w:val="105"/>
        </w:rPr>
        <w:t> </w:t>
      </w:r>
      <w:r>
        <w:rPr>
          <w:spacing w:val="-2"/>
          <w:w w:val="105"/>
        </w:rPr>
        <w:t>ankles</w:t>
      </w:r>
      <w:r>
        <w:rPr>
          <w:spacing w:val="-13"/>
          <w:w w:val="105"/>
        </w:rPr>
        <w:t> </w:t>
      </w:r>
      <w:r>
        <w:rPr>
          <w:spacing w:val="-2"/>
          <w:w w:val="105"/>
        </w:rPr>
        <w:t>and</w:t>
      </w:r>
      <w:r>
        <w:rPr>
          <w:spacing w:val="3"/>
          <w:w w:val="105"/>
        </w:rPr>
        <w:t> </w:t>
      </w:r>
      <w:r>
        <w:rPr>
          <w:spacing w:val="-2"/>
          <w:w w:val="105"/>
        </w:rPr>
        <w:t>waist</w:t>
      </w:r>
      <w:r>
        <w:rPr>
          <w:spacing w:val="-8"/>
          <w:w w:val="105"/>
        </w:rPr>
        <w:t> </w:t>
      </w:r>
      <w:r>
        <w:rPr>
          <w:spacing w:val="-2"/>
          <w:w w:val="105"/>
        </w:rPr>
        <w:t>of</w:t>
      </w:r>
      <w:r>
        <w:rPr>
          <w:spacing w:val="-12"/>
          <w:w w:val="105"/>
        </w:rPr>
        <w:t> </w:t>
      </w:r>
      <w:r>
        <w:rPr>
          <w:spacing w:val="-10"/>
          <w:w w:val="105"/>
        </w:rPr>
        <w:t>a</w:t>
      </w:r>
    </w:p>
    <w:p>
      <w:pPr>
        <w:pStyle w:val="ListParagraph"/>
        <w:numPr>
          <w:ilvl w:val="0"/>
          <w:numId w:val="28"/>
        </w:numPr>
        <w:tabs>
          <w:tab w:pos="834" w:val="left" w:leader="none"/>
        </w:tabs>
        <w:spacing w:line="240" w:lineRule="auto" w:before="13" w:after="0"/>
        <w:ind w:left="834" w:right="0" w:hanging="157"/>
        <w:jc w:val="left"/>
        <w:rPr>
          <w:sz w:val="21"/>
        </w:rPr>
      </w:pPr>
      <w:r>
        <w:rPr/>
        <w:br w:type="column"/>
      </w:r>
      <w:r>
        <w:rPr>
          <w:spacing w:val="-2"/>
          <w:sz w:val="21"/>
        </w:rPr>
        <w:t>success</w:t>
      </w:r>
    </w:p>
    <w:p>
      <w:pPr>
        <w:pStyle w:val="ListParagraph"/>
        <w:numPr>
          <w:ilvl w:val="0"/>
          <w:numId w:val="28"/>
        </w:numPr>
        <w:tabs>
          <w:tab w:pos="835" w:val="left" w:leader="none"/>
        </w:tabs>
        <w:spacing w:line="211" w:lineRule="exact" w:before="38" w:after="0"/>
        <w:ind w:left="835" w:right="0" w:hanging="157"/>
        <w:jc w:val="left"/>
        <w:rPr>
          <w:sz w:val="21"/>
        </w:rPr>
      </w:pPr>
      <w:r>
        <w:rPr>
          <w:spacing w:val="-4"/>
          <w:sz w:val="21"/>
        </w:rPr>
        <w:t>successes</w:t>
      </w:r>
    </w:p>
    <w:p>
      <w:pPr>
        <w:pStyle w:val="BodyText"/>
        <w:spacing w:before="23"/>
        <w:ind w:left="818"/>
      </w:pPr>
      <w:r>
        <w:rPr/>
        <w:br w:type="column"/>
      </w:r>
      <w:r>
        <w:rPr/>
        <w:t>One</w:t>
      </w:r>
      <w:r>
        <w:rPr>
          <w:spacing w:val="44"/>
        </w:rPr>
        <w:t> </w:t>
      </w:r>
      <w:r>
        <w:rPr>
          <w:spacing w:val="-2"/>
        </w:rPr>
        <w:t>structure</w:t>
      </w:r>
    </w:p>
    <w:p>
      <w:pPr>
        <w:pStyle w:val="BodyText"/>
        <w:spacing w:line="201" w:lineRule="exact" w:before="37"/>
        <w:ind w:left="832"/>
      </w:pPr>
      <w:r>
        <w:rPr>
          <w:spacing w:val="-2"/>
        </w:rPr>
        <w:t>Five</w:t>
      </w:r>
      <w:r>
        <w:rPr>
          <w:spacing w:val="-6"/>
        </w:rPr>
        <w:t> </w:t>
      </w:r>
      <w:r>
        <w:rPr>
          <w:spacing w:val="-2"/>
        </w:rPr>
        <w:t>structures</w:t>
      </w:r>
    </w:p>
    <w:p>
      <w:pPr>
        <w:spacing w:after="0" w:line="201" w:lineRule="exact"/>
        <w:sectPr>
          <w:type w:val="continuous"/>
          <w:pgSz w:w="11990" w:h="15730"/>
          <w:pgMar w:header="0" w:footer="303" w:top="1800" w:bottom="280" w:left="0" w:right="460"/>
          <w:cols w:num="3" w:equalWidth="0">
            <w:col w:w="5807" w:space="40"/>
            <w:col w:w="1628" w:space="39"/>
            <w:col w:w="4016"/>
          </w:cols>
        </w:sectPr>
      </w:pPr>
    </w:p>
    <w:p>
      <w:pPr>
        <w:pStyle w:val="BodyText"/>
        <w:spacing w:line="249" w:lineRule="auto"/>
        <w:ind w:left="1058" w:firstLine="8"/>
        <w:jc w:val="both"/>
      </w:pPr>
      <w:r>
        <w:rPr>
          <w:w w:val="105"/>
        </w:rPr>
        <w:t>victim,</w:t>
      </w:r>
      <w:r>
        <w:rPr>
          <w:w w:val="105"/>
        </w:rPr>
        <w:t> pulling him</w:t>
      </w:r>
      <w:r>
        <w:rPr>
          <w:w w:val="105"/>
        </w:rPr>
        <w:t> underneath</w:t>
      </w:r>
      <w:r>
        <w:rPr>
          <w:w w:val="105"/>
        </w:rPr>
        <w:t> the</w:t>
      </w:r>
      <w:r>
        <w:rPr>
          <w:w w:val="105"/>
        </w:rPr>
        <w:t> earth. For every success</w:t>
      </w:r>
      <w:r>
        <w:rPr>
          <w:spacing w:val="-14"/>
          <w:w w:val="105"/>
        </w:rPr>
        <w:t> </w:t>
      </w:r>
      <w:r>
        <w:rPr>
          <w:w w:val="105"/>
        </w:rPr>
        <w:t>a</w:t>
      </w:r>
      <w:r>
        <w:rPr>
          <w:spacing w:val="-14"/>
          <w:w w:val="105"/>
        </w:rPr>
        <w:t> </w:t>
      </w:r>
      <w:r>
        <w:rPr>
          <w:w w:val="105"/>
        </w:rPr>
        <w:t>player</w:t>
      </w:r>
      <w:r>
        <w:rPr>
          <w:spacing w:val="-14"/>
          <w:w w:val="105"/>
        </w:rPr>
        <w:t> </w:t>
      </w:r>
      <w:r>
        <w:rPr>
          <w:w w:val="105"/>
        </w:rPr>
        <w:t>scores</w:t>
      </w:r>
      <w:r>
        <w:rPr>
          <w:spacing w:val="-14"/>
          <w:w w:val="105"/>
        </w:rPr>
        <w:t> </w:t>
      </w:r>
      <w:r>
        <w:rPr>
          <w:w w:val="105"/>
        </w:rPr>
        <w:t>on</w:t>
      </w:r>
      <w:r>
        <w:rPr>
          <w:spacing w:val="-9"/>
          <w:w w:val="105"/>
        </w:rPr>
        <w:t> </w:t>
      </w:r>
      <w:r>
        <w:rPr>
          <w:w w:val="105"/>
        </w:rPr>
        <w:t>a</w:t>
      </w:r>
      <w:r>
        <w:rPr>
          <w:spacing w:val="-13"/>
          <w:w w:val="105"/>
        </w:rPr>
        <w:t> </w:t>
      </w:r>
      <w:r>
        <w:rPr>
          <w:w w:val="105"/>
        </w:rPr>
        <w:t>Stamina</w:t>
      </w:r>
      <w:r>
        <w:rPr>
          <w:spacing w:val="-4"/>
          <w:w w:val="105"/>
        </w:rPr>
        <w:t> </w:t>
      </w:r>
      <w:r>
        <w:rPr>
          <w:w w:val="105"/>
        </w:rPr>
        <w:t>+</w:t>
      </w:r>
      <w:r>
        <w:rPr>
          <w:spacing w:val="-14"/>
          <w:w w:val="105"/>
        </w:rPr>
        <w:t> </w:t>
      </w:r>
      <w:r>
        <w:rPr>
          <w:w w:val="105"/>
        </w:rPr>
        <w:t>Koldunism</w:t>
      </w:r>
      <w:r>
        <w:rPr>
          <w:spacing w:val="-1"/>
          <w:w w:val="105"/>
        </w:rPr>
        <w:t> </w:t>
      </w:r>
      <w:r>
        <w:rPr>
          <w:w w:val="105"/>
        </w:rPr>
        <w:t>roll (difficulty</w:t>
      </w:r>
      <w:r>
        <w:rPr>
          <w:spacing w:val="-14"/>
          <w:w w:val="105"/>
        </w:rPr>
        <w:t> </w:t>
      </w:r>
      <w:r>
        <w:rPr>
          <w:w w:val="105"/>
        </w:rPr>
        <w:t>7),</w:t>
      </w:r>
      <w:r>
        <w:rPr>
          <w:spacing w:val="-14"/>
          <w:w w:val="105"/>
        </w:rPr>
        <w:t> </w:t>
      </w:r>
      <w:r>
        <w:rPr>
          <w:w w:val="105"/>
        </w:rPr>
        <w:t>the</w:t>
      </w:r>
      <w:r>
        <w:rPr>
          <w:spacing w:val="-2"/>
          <w:w w:val="105"/>
        </w:rPr>
        <w:t> </w:t>
      </w:r>
      <w:r>
        <w:rPr>
          <w:w w:val="105"/>
        </w:rPr>
        <w:t>victim</w:t>
      </w:r>
      <w:r>
        <w:rPr>
          <w:spacing w:val="-11"/>
          <w:w w:val="105"/>
        </w:rPr>
        <w:t> </w:t>
      </w:r>
      <w:r>
        <w:rPr>
          <w:w w:val="105"/>
        </w:rPr>
        <w:t>remains</w:t>
      </w:r>
      <w:r>
        <w:rPr>
          <w:spacing w:val="-14"/>
          <w:w w:val="105"/>
        </w:rPr>
        <w:t> </w:t>
      </w:r>
      <w:r>
        <w:rPr>
          <w:w w:val="105"/>
        </w:rPr>
        <w:t>trapped</w:t>
      </w:r>
      <w:r>
        <w:rPr>
          <w:spacing w:val="-14"/>
          <w:w w:val="105"/>
        </w:rPr>
        <w:t> </w:t>
      </w:r>
      <w:r>
        <w:rPr>
          <w:w w:val="105"/>
        </w:rPr>
        <w:t>underground for</w:t>
      </w:r>
      <w:r>
        <w:rPr>
          <w:w w:val="105"/>
        </w:rPr>
        <w:t> one</w:t>
      </w:r>
      <w:r>
        <w:rPr>
          <w:w w:val="105"/>
        </w:rPr>
        <w:t> cum.</w:t>
      </w:r>
      <w:r>
        <w:rPr>
          <w:w w:val="105"/>
        </w:rPr>
        <w:t> Mortals</w:t>
      </w:r>
      <w:r>
        <w:rPr>
          <w:w w:val="105"/>
        </w:rPr>
        <w:t> and</w:t>
      </w:r>
      <w:r>
        <w:rPr>
          <w:w w:val="105"/>
        </w:rPr>
        <w:t> ghouls</w:t>
      </w:r>
      <w:r>
        <w:rPr>
          <w:w w:val="105"/>
        </w:rPr>
        <w:t> will</w:t>
      </w:r>
      <w:r>
        <w:rPr>
          <w:w w:val="105"/>
        </w:rPr>
        <w:t> have</w:t>
      </w:r>
      <w:r>
        <w:rPr>
          <w:w w:val="105"/>
        </w:rPr>
        <w:t> a</w:t>
      </w:r>
      <w:r>
        <w:rPr>
          <w:w w:val="105"/>
        </w:rPr>
        <w:t> very difficult time breathing</w:t>
      </w:r>
      <w:r>
        <w:rPr>
          <w:spacing w:val="-4"/>
          <w:w w:val="105"/>
        </w:rPr>
        <w:t> </w:t>
      </w:r>
      <w:r>
        <w:rPr>
          <w:w w:val="105"/>
        </w:rPr>
        <w:t>due</w:t>
      </w:r>
      <w:r>
        <w:rPr>
          <w:spacing w:val="-1"/>
          <w:w w:val="105"/>
        </w:rPr>
        <w:t> </w:t>
      </w:r>
      <w:r>
        <w:rPr>
          <w:w w:val="105"/>
        </w:rPr>
        <w:t>to</w:t>
      </w:r>
      <w:r>
        <w:rPr>
          <w:spacing w:val="-5"/>
          <w:w w:val="105"/>
        </w:rPr>
        <w:t> </w:t>
      </w:r>
      <w:r>
        <w:rPr>
          <w:w w:val="105"/>
        </w:rPr>
        <w:t>the prolonged pressure from</w:t>
      </w:r>
      <w:r>
        <w:rPr>
          <w:w w:val="105"/>
        </w:rPr>
        <w:t> compact</w:t>
      </w:r>
      <w:r>
        <w:rPr>
          <w:w w:val="105"/>
        </w:rPr>
        <w:t> earth, and</w:t>
      </w:r>
      <w:r>
        <w:rPr>
          <w:w w:val="105"/>
        </w:rPr>
        <w:t> must</w:t>
      </w:r>
      <w:r>
        <w:rPr>
          <w:w w:val="105"/>
        </w:rPr>
        <w:t> make</w:t>
      </w:r>
      <w:r>
        <w:rPr>
          <w:w w:val="105"/>
        </w:rPr>
        <w:t> a Stamina</w:t>
      </w:r>
      <w:r>
        <w:rPr>
          <w:w w:val="105"/>
        </w:rPr>
        <w:t> roll (difficulty</w:t>
      </w:r>
      <w:r>
        <w:rPr>
          <w:w w:val="105"/>
        </w:rPr>
        <w:t> 7)</w:t>
      </w:r>
      <w:r>
        <w:rPr>
          <w:w w:val="105"/>
        </w:rPr>
        <w:t> or</w:t>
      </w:r>
      <w:r>
        <w:rPr>
          <w:w w:val="105"/>
        </w:rPr>
        <w:t> suffer one</w:t>
      </w:r>
      <w:r>
        <w:rPr>
          <w:spacing w:val="35"/>
          <w:w w:val="105"/>
        </w:rPr>
        <w:t> </w:t>
      </w:r>
      <w:r>
        <w:rPr>
          <w:w w:val="105"/>
        </w:rPr>
        <w:t>level</w:t>
      </w:r>
      <w:r>
        <w:rPr>
          <w:spacing w:val="-1"/>
          <w:w w:val="105"/>
        </w:rPr>
        <w:t> </w:t>
      </w:r>
      <w:r>
        <w:rPr>
          <w:w w:val="105"/>
        </w:rPr>
        <w:t>of lethal</w:t>
      </w:r>
      <w:r>
        <w:rPr>
          <w:spacing w:val="-2"/>
          <w:w w:val="105"/>
        </w:rPr>
        <w:t> </w:t>
      </w:r>
      <w:r>
        <w:rPr>
          <w:w w:val="105"/>
        </w:rPr>
        <w:t>damage for every tum</w:t>
      </w:r>
      <w:r>
        <w:rPr>
          <w:spacing w:val="40"/>
          <w:w w:val="105"/>
        </w:rPr>
        <w:t> </w:t>
      </w:r>
      <w:r>
        <w:rPr>
          <w:w w:val="105"/>
        </w:rPr>
        <w:t>they spend entombed in the earth.</w:t>
      </w:r>
    </w:p>
    <w:p>
      <w:pPr>
        <w:pStyle w:val="ListParagraph"/>
        <w:numPr>
          <w:ilvl w:val="1"/>
          <w:numId w:val="28"/>
        </w:numPr>
        <w:tabs>
          <w:tab w:pos="1160" w:val="left" w:leader="none"/>
          <w:tab w:pos="1759" w:val="left" w:leader="none"/>
        </w:tabs>
        <w:spacing w:line="240" w:lineRule="auto" w:before="146" w:after="0"/>
        <w:ind w:left="1160" w:right="0" w:hanging="163"/>
        <w:jc w:val="left"/>
        <w:rPr>
          <w:sz w:val="17"/>
        </w:rPr>
      </w:pPr>
      <w:r>
        <w:rPr>
          <w:w w:val="120"/>
          <w:sz w:val="17"/>
        </w:rPr>
        <w:t>•</w:t>
      </w:r>
      <w:r>
        <w:rPr>
          <w:spacing w:val="40"/>
          <w:w w:val="120"/>
          <w:sz w:val="17"/>
        </w:rPr>
        <w:t> </w:t>
      </w:r>
      <w:r>
        <w:rPr>
          <w:w w:val="120"/>
          <w:sz w:val="17"/>
        </w:rPr>
        <w:t>•</w:t>
      </w:r>
      <w:r>
        <w:rPr>
          <w:spacing w:val="40"/>
          <w:w w:val="120"/>
          <w:sz w:val="17"/>
        </w:rPr>
        <w:t> </w:t>
      </w:r>
      <w:r>
        <w:rPr>
          <w:spacing w:val="-10"/>
          <w:w w:val="120"/>
          <w:sz w:val="17"/>
        </w:rPr>
        <w:t>•</w:t>
      </w:r>
      <w:r>
        <w:rPr>
          <w:sz w:val="17"/>
        </w:rPr>
        <w:tab/>
      </w:r>
      <w:r>
        <w:rPr>
          <w:spacing w:val="-2"/>
          <w:w w:val="120"/>
          <w:sz w:val="17"/>
        </w:rPr>
        <w:t>ROOTOFVITALITY</w:t>
      </w:r>
    </w:p>
    <w:p>
      <w:pPr>
        <w:pStyle w:val="BodyText"/>
        <w:spacing w:line="244" w:lineRule="auto" w:before="18"/>
        <w:ind w:left="1061" w:firstLine="370"/>
        <w:jc w:val="both"/>
      </w:pPr>
      <w:r>
        <w:rPr>
          <w:w w:val="105"/>
        </w:rPr>
        <w:t>Many</w:t>
      </w:r>
      <w:r>
        <w:rPr>
          <w:spacing w:val="-14"/>
          <w:w w:val="105"/>
        </w:rPr>
        <w:t> </w:t>
      </w:r>
      <w:r>
        <w:rPr>
          <w:w w:val="105"/>
        </w:rPr>
        <w:t>healers</w:t>
      </w:r>
      <w:r>
        <w:rPr>
          <w:spacing w:val="-14"/>
          <w:w w:val="105"/>
        </w:rPr>
        <w:t> </w:t>
      </w:r>
      <w:r>
        <w:rPr>
          <w:w w:val="105"/>
        </w:rPr>
        <w:t>believed</w:t>
      </w:r>
      <w:r>
        <w:rPr>
          <w:spacing w:val="-14"/>
          <w:w w:val="105"/>
        </w:rPr>
        <w:t> </w:t>
      </w:r>
      <w:r>
        <w:rPr>
          <w:w w:val="105"/>
        </w:rPr>
        <w:t>that</w:t>
      </w:r>
      <w:r>
        <w:rPr>
          <w:spacing w:val="-14"/>
          <w:w w:val="105"/>
        </w:rPr>
        <w:t> </w:t>
      </w:r>
      <w:r>
        <w:rPr>
          <w:w w:val="105"/>
        </w:rPr>
        <w:t>burying</w:t>
      </w:r>
      <w:r>
        <w:rPr>
          <w:spacing w:val="-13"/>
          <w:w w:val="105"/>
        </w:rPr>
        <w:t> </w:t>
      </w:r>
      <w:r>
        <w:rPr>
          <w:w w:val="105"/>
        </w:rPr>
        <w:t>a</w:t>
      </w:r>
      <w:r>
        <w:rPr>
          <w:spacing w:val="-14"/>
          <w:w w:val="105"/>
        </w:rPr>
        <w:t> </w:t>
      </w:r>
      <w:r>
        <w:rPr>
          <w:w w:val="105"/>
        </w:rPr>
        <w:t>person</w:t>
      </w:r>
      <w:r>
        <w:rPr>
          <w:spacing w:val="-14"/>
          <w:w w:val="105"/>
        </w:rPr>
        <w:t> </w:t>
      </w:r>
      <w:r>
        <w:rPr>
          <w:w w:val="105"/>
        </w:rPr>
        <w:t>in</w:t>
      </w:r>
      <w:r>
        <w:rPr>
          <w:spacing w:val="-14"/>
          <w:w w:val="105"/>
        </w:rPr>
        <w:t> </w:t>
      </w:r>
      <w:r>
        <w:rPr>
          <w:w w:val="105"/>
        </w:rPr>
        <w:t>the ground</w:t>
      </w:r>
      <w:r>
        <w:rPr>
          <w:w w:val="105"/>
        </w:rPr>
        <w:t> would allow the</w:t>
      </w:r>
      <w:r>
        <w:rPr>
          <w:spacing w:val="38"/>
          <w:w w:val="105"/>
        </w:rPr>
        <w:t> </w:t>
      </w:r>
      <w:r>
        <w:rPr>
          <w:w w:val="105"/>
        </w:rPr>
        <w:t>rich</w:t>
      </w:r>
      <w:r>
        <w:rPr>
          <w:spacing w:val="-2"/>
          <w:w w:val="105"/>
        </w:rPr>
        <w:t> </w:t>
      </w:r>
      <w:r>
        <w:rPr>
          <w:w w:val="105"/>
        </w:rPr>
        <w:t>soil to</w:t>
      </w:r>
      <w:r>
        <w:rPr>
          <w:w w:val="105"/>
        </w:rPr>
        <w:t> purge him of his ailments. This power</w:t>
      </w:r>
      <w:r>
        <w:rPr>
          <w:w w:val="105"/>
        </w:rPr>
        <w:t> allows</w:t>
      </w:r>
      <w:r>
        <w:rPr>
          <w:w w:val="105"/>
        </w:rPr>
        <w:t> the</w:t>
      </w:r>
      <w:r>
        <w:rPr>
          <w:w w:val="105"/>
        </w:rPr>
        <w:t> </w:t>
      </w:r>
      <w:r>
        <w:rPr>
          <w:i/>
          <w:w w:val="105"/>
          <w:sz w:val="22"/>
        </w:rPr>
        <w:t>koldun</w:t>
      </w:r>
      <w:r>
        <w:rPr>
          <w:i/>
          <w:w w:val="105"/>
          <w:sz w:val="22"/>
        </w:rPr>
        <w:t> </w:t>
      </w:r>
      <w:r>
        <w:rPr>
          <w:w w:val="105"/>
        </w:rPr>
        <w:t>to</w:t>
      </w:r>
      <w:r>
        <w:rPr>
          <w:w w:val="105"/>
        </w:rPr>
        <w:t> draw</w:t>
      </w:r>
      <w:r>
        <w:rPr>
          <w:w w:val="105"/>
        </w:rPr>
        <w:t> any person</w:t>
      </w:r>
      <w:r>
        <w:rPr>
          <w:w w:val="105"/>
        </w:rPr>
        <w:t> into</w:t>
      </w:r>
      <w:r>
        <w:rPr>
          <w:w w:val="105"/>
        </w:rPr>
        <w:t> the</w:t>
      </w:r>
      <w:r>
        <w:rPr>
          <w:w w:val="105"/>
        </w:rPr>
        <w:t> ground</w:t>
      </w:r>
      <w:r>
        <w:rPr>
          <w:w w:val="105"/>
        </w:rPr>
        <w:t> up</w:t>
      </w:r>
      <w:r>
        <w:rPr>
          <w:w w:val="105"/>
        </w:rPr>
        <w:t> to</w:t>
      </w:r>
      <w:r>
        <w:rPr>
          <w:w w:val="105"/>
        </w:rPr>
        <w:t> the</w:t>
      </w:r>
      <w:r>
        <w:rPr>
          <w:w w:val="105"/>
        </w:rPr>
        <w:t> neck</w:t>
      </w:r>
      <w:r>
        <w:rPr>
          <w:w w:val="105"/>
        </w:rPr>
        <w:t> co</w:t>
      </w:r>
      <w:r>
        <w:rPr>
          <w:w w:val="105"/>
        </w:rPr>
        <w:t> heal</w:t>
      </w:r>
      <w:r>
        <w:rPr>
          <w:spacing w:val="40"/>
          <w:w w:val="105"/>
        </w:rPr>
        <w:t> </w:t>
      </w:r>
      <w:r>
        <w:rPr>
          <w:w w:val="105"/>
        </w:rPr>
        <w:t>grievous wounds.</w:t>
      </w:r>
    </w:p>
    <w:p>
      <w:pPr>
        <w:pStyle w:val="BodyText"/>
        <w:spacing w:line="247" w:lineRule="auto" w:before="46"/>
        <w:ind w:left="1057" w:right="6" w:firstLine="364"/>
        <w:jc w:val="both"/>
      </w:pPr>
      <w:r>
        <w:rPr/>
        <w:t>System: With the expenditure of a Willpower</w:t>
      </w:r>
      <w:r>
        <w:rPr>
          <w:spacing w:val="80"/>
        </w:rPr>
        <w:t> </w:t>
      </w:r>
      <w:r>
        <w:rPr/>
        <w:t>point, the </w:t>
      </w:r>
      <w:r>
        <w:rPr>
          <w:i/>
          <w:sz w:val="22"/>
        </w:rPr>
        <w:t>koldun </w:t>
      </w:r>
      <w:r>
        <w:rPr/>
        <w:t>commands the soil co pull a person down into the ground in order to heal her wounds. A character must remain underground for one tum per health</w:t>
      </w:r>
      <w:r>
        <w:rPr>
          <w:spacing w:val="-7"/>
        </w:rPr>
        <w:t> </w:t>
      </w:r>
      <w:r>
        <w:rPr/>
        <w:t>level he</w:t>
      </w:r>
      <w:r>
        <w:rPr>
          <w:spacing w:val="20"/>
        </w:rPr>
        <w:t> </w:t>
      </w:r>
      <w:r>
        <w:rPr/>
        <w:t>heals.</w:t>
      </w:r>
      <w:r>
        <w:rPr>
          <w:spacing w:val="-5"/>
        </w:rPr>
        <w:t> </w:t>
      </w:r>
      <w:r>
        <w:rPr/>
        <w:t>All</w:t>
      </w:r>
      <w:r>
        <w:rPr>
          <w:spacing w:val="-4"/>
        </w:rPr>
        <w:t> </w:t>
      </w:r>
      <w:r>
        <w:rPr/>
        <w:t>damage a</w:t>
      </w:r>
      <w:r>
        <w:rPr>
          <w:spacing w:val="-14"/>
        </w:rPr>
        <w:t> </w:t>
      </w:r>
      <w:r>
        <w:rPr/>
        <w:t>character</w:t>
      </w:r>
      <w:r>
        <w:rPr>
          <w:spacing w:val="-8"/>
        </w:rPr>
        <w:t> </w:t>
      </w:r>
      <w:r>
        <w:rPr/>
        <w:t>suffers</w:t>
      </w:r>
      <w:r>
        <w:rPr>
          <w:spacing w:val="-12"/>
        </w:rPr>
        <w:t> </w:t>
      </w:r>
      <w:r>
        <w:rPr/>
        <w:t>can heal </w:t>
      </w:r>
      <w:r>
        <w:rPr>
          <w:sz w:val="20"/>
        </w:rPr>
        <w:t>in </w:t>
      </w:r>
      <w:r>
        <w:rPr/>
        <w:t>chismanner includingaggravatedwounds, though the injured party must spend a blood point per aggra­ vated wound level that hedesires</w:t>
      </w:r>
      <w:r>
        <w:rPr>
          <w:spacing w:val="-14"/>
        </w:rPr>
        <w:t> </w:t>
      </w:r>
      <w:r>
        <w:rPr/>
        <w:t>co heal</w:t>
      </w:r>
      <w:r>
        <w:rPr>
          <w:spacing w:val="-1"/>
        </w:rPr>
        <w:t> </w:t>
      </w:r>
      <w:r>
        <w:rPr/>
        <w:t>(assuming the wounded character may do so). During chis time of healing, the subject is helpless and unable to perform any ocher actions.</w:t>
      </w:r>
    </w:p>
    <w:p>
      <w:pPr>
        <w:spacing w:line="142" w:lineRule="exact" w:before="42"/>
        <w:ind w:left="287" w:right="0" w:firstLine="0"/>
        <w:jc w:val="center"/>
        <w:rPr>
          <w:sz w:val="17"/>
        </w:rPr>
      </w:pPr>
      <w:r>
        <w:rPr>
          <w:spacing w:val="-10"/>
          <w:w w:val="130"/>
          <w:sz w:val="17"/>
        </w:rPr>
        <w:t>1</w:t>
      </w:r>
    </w:p>
    <w:p>
      <w:pPr>
        <w:pStyle w:val="ListParagraph"/>
        <w:numPr>
          <w:ilvl w:val="0"/>
          <w:numId w:val="28"/>
        </w:numPr>
        <w:tabs>
          <w:tab w:pos="829" w:val="left" w:leader="none"/>
          <w:tab w:pos="2496" w:val="left" w:leader="none"/>
        </w:tabs>
        <w:spacing w:line="240" w:lineRule="auto" w:before="59" w:after="0"/>
        <w:ind w:left="829" w:right="0" w:hanging="169"/>
        <w:jc w:val="left"/>
        <w:rPr>
          <w:i/>
          <w:sz w:val="22"/>
        </w:rPr>
      </w:pPr>
      <w:r>
        <w:rPr/>
        <w:br w:type="column"/>
      </w:r>
      <w:r>
        <w:rPr>
          <w:spacing w:val="-2"/>
          <w:w w:val="105"/>
          <w:sz w:val="21"/>
        </w:rPr>
        <w:t>successes</w:t>
      </w:r>
      <w:r>
        <w:rPr>
          <w:sz w:val="21"/>
        </w:rPr>
        <w:tab/>
      </w:r>
      <w:r>
        <w:rPr>
          <w:w w:val="105"/>
          <w:sz w:val="21"/>
        </w:rPr>
        <w:t>A</w:t>
      </w:r>
      <w:r>
        <w:rPr>
          <w:spacing w:val="-7"/>
          <w:w w:val="105"/>
          <w:sz w:val="21"/>
        </w:rPr>
        <w:t> </w:t>
      </w:r>
      <w:r>
        <w:rPr>
          <w:w w:val="105"/>
          <w:sz w:val="21"/>
        </w:rPr>
        <w:t>residential</w:t>
      </w:r>
      <w:r>
        <w:rPr>
          <w:spacing w:val="-8"/>
          <w:w w:val="105"/>
          <w:sz w:val="21"/>
        </w:rPr>
        <w:t> </w:t>
      </w:r>
      <w:r>
        <w:rPr>
          <w:spacing w:val="-2"/>
          <w:w w:val="105"/>
          <w:sz w:val="21"/>
        </w:rPr>
        <w:t>street</w:t>
      </w:r>
    </w:p>
    <w:p>
      <w:pPr>
        <w:pStyle w:val="ListParagraph"/>
        <w:numPr>
          <w:ilvl w:val="0"/>
          <w:numId w:val="28"/>
        </w:numPr>
        <w:tabs>
          <w:tab w:pos="830" w:val="left" w:leader="none"/>
          <w:tab w:pos="2494" w:val="left" w:leader="none"/>
        </w:tabs>
        <w:spacing w:line="240" w:lineRule="auto" w:before="35" w:after="0"/>
        <w:ind w:left="830" w:right="0" w:hanging="156"/>
        <w:jc w:val="left"/>
        <w:rPr>
          <w:sz w:val="21"/>
        </w:rPr>
      </w:pPr>
      <w:r>
        <w:rPr>
          <w:spacing w:val="-2"/>
          <w:sz w:val="21"/>
        </w:rPr>
        <w:t>successes</w:t>
      </w:r>
      <w:r>
        <w:rPr>
          <w:sz w:val="21"/>
        </w:rPr>
        <w:tab/>
        <w:t>Half</w:t>
      </w:r>
      <w:r>
        <w:rPr>
          <w:spacing w:val="18"/>
          <w:sz w:val="21"/>
        </w:rPr>
        <w:t> </w:t>
      </w:r>
      <w:r>
        <w:rPr>
          <w:sz w:val="21"/>
        </w:rPr>
        <w:t>a</w:t>
      </w:r>
      <w:r>
        <w:rPr>
          <w:spacing w:val="-4"/>
          <w:sz w:val="21"/>
        </w:rPr>
        <w:t> </w:t>
      </w:r>
      <w:r>
        <w:rPr>
          <w:sz w:val="21"/>
        </w:rPr>
        <w:t>city</w:t>
      </w:r>
      <w:r>
        <w:rPr>
          <w:spacing w:val="20"/>
          <w:sz w:val="21"/>
        </w:rPr>
        <w:t> </w:t>
      </w:r>
      <w:r>
        <w:rPr>
          <w:spacing w:val="-2"/>
          <w:sz w:val="21"/>
        </w:rPr>
        <w:t>block</w:t>
      </w:r>
    </w:p>
    <w:p>
      <w:pPr>
        <w:pStyle w:val="ListParagraph"/>
        <w:numPr>
          <w:ilvl w:val="0"/>
          <w:numId w:val="28"/>
        </w:numPr>
        <w:tabs>
          <w:tab w:pos="830" w:val="left" w:leader="none"/>
          <w:tab w:pos="2486" w:val="left" w:leader="none"/>
        </w:tabs>
        <w:spacing w:line="240" w:lineRule="auto" w:before="38" w:after="0"/>
        <w:ind w:left="830" w:right="0" w:hanging="163"/>
        <w:jc w:val="left"/>
        <w:rPr>
          <w:sz w:val="21"/>
        </w:rPr>
      </w:pPr>
      <w:r>
        <w:rPr>
          <w:spacing w:val="-2"/>
          <w:sz w:val="21"/>
        </w:rPr>
        <w:t>successes</w:t>
      </w:r>
      <w:r>
        <w:rPr>
          <w:sz w:val="21"/>
        </w:rPr>
        <w:tab/>
        <w:t>A</w:t>
      </w:r>
      <w:r>
        <w:rPr>
          <w:spacing w:val="28"/>
          <w:sz w:val="21"/>
        </w:rPr>
        <w:t> </w:t>
      </w:r>
      <w:r>
        <w:rPr>
          <w:sz w:val="21"/>
        </w:rPr>
        <w:t>full</w:t>
      </w:r>
      <w:r>
        <w:rPr>
          <w:spacing w:val="2"/>
          <w:sz w:val="21"/>
        </w:rPr>
        <w:t> </w:t>
      </w:r>
      <w:r>
        <w:rPr>
          <w:sz w:val="21"/>
        </w:rPr>
        <w:t>city</w:t>
      </w:r>
      <w:r>
        <w:rPr>
          <w:spacing w:val="3"/>
          <w:sz w:val="21"/>
        </w:rPr>
        <w:t> </w:t>
      </w:r>
      <w:r>
        <w:rPr>
          <w:spacing w:val="-2"/>
          <w:sz w:val="21"/>
        </w:rPr>
        <w:t>block</w:t>
      </w:r>
    </w:p>
    <w:p>
      <w:pPr>
        <w:spacing w:before="200"/>
        <w:ind w:left="316" w:right="0" w:firstLine="0"/>
        <w:jc w:val="left"/>
        <w:rPr>
          <w:rFonts w:ascii="Arial"/>
          <w:b/>
          <w:sz w:val="21"/>
        </w:rPr>
      </w:pPr>
      <w:r>
        <w:rPr>
          <w:rFonts w:ascii="Arial"/>
          <w:b/>
          <w:spacing w:val="-2"/>
          <w:w w:val="155"/>
          <w:sz w:val="21"/>
        </w:rPr>
        <w:t>THEWAYOFWIND</w:t>
      </w:r>
    </w:p>
    <w:p>
      <w:pPr>
        <w:pStyle w:val="BodyText"/>
        <w:spacing w:line="247" w:lineRule="auto" w:before="68"/>
        <w:ind w:left="294" w:right="616" w:firstLine="371"/>
        <w:jc w:val="both"/>
      </w:pPr>
      <w:r>
        <w:rPr>
          <w:w w:val="105"/>
        </w:rPr>
        <w:t>Asecond avenue</w:t>
      </w:r>
      <w:r>
        <w:rPr>
          <w:spacing w:val="-5"/>
          <w:w w:val="105"/>
        </w:rPr>
        <w:t> </w:t>
      </w:r>
      <w:r>
        <w:rPr>
          <w:w w:val="105"/>
        </w:rPr>
        <w:t>ofKoldunic</w:t>
      </w:r>
      <w:r>
        <w:rPr>
          <w:spacing w:val="-6"/>
          <w:w w:val="105"/>
        </w:rPr>
        <w:t> </w:t>
      </w:r>
      <w:r>
        <w:rPr>
          <w:w w:val="105"/>
        </w:rPr>
        <w:t>Sorcery, the Way</w:t>
      </w:r>
      <w:r>
        <w:rPr>
          <w:spacing w:val="-6"/>
          <w:w w:val="105"/>
        </w:rPr>
        <w:t> </w:t>
      </w:r>
      <w:r>
        <w:rPr>
          <w:w w:val="105"/>
        </w:rPr>
        <w:t>of Wind</w:t>
      </w:r>
      <w:r>
        <w:rPr>
          <w:spacing w:val="-14"/>
          <w:w w:val="105"/>
        </w:rPr>
        <w:t> </w:t>
      </w:r>
      <w:r>
        <w:rPr>
          <w:w w:val="105"/>
        </w:rPr>
        <w:t>was</w:t>
      </w:r>
      <w:r>
        <w:rPr>
          <w:spacing w:val="-14"/>
          <w:w w:val="105"/>
        </w:rPr>
        <w:t> </w:t>
      </w:r>
      <w:r>
        <w:rPr>
          <w:w w:val="105"/>
        </w:rPr>
        <w:t>once</w:t>
      </w:r>
      <w:r>
        <w:rPr>
          <w:spacing w:val="-14"/>
          <w:w w:val="105"/>
        </w:rPr>
        <w:t> </w:t>
      </w:r>
      <w:r>
        <w:rPr>
          <w:w w:val="105"/>
        </w:rPr>
        <w:t>manipulated</w:t>
      </w:r>
      <w:r>
        <w:rPr>
          <w:spacing w:val="-14"/>
          <w:w w:val="105"/>
        </w:rPr>
        <w:t> </w:t>
      </w:r>
      <w:r>
        <w:rPr>
          <w:w w:val="105"/>
        </w:rPr>
        <w:t>by</w:t>
      </w:r>
      <w:r>
        <w:rPr>
          <w:spacing w:val="-13"/>
          <w:w w:val="105"/>
        </w:rPr>
        <w:t> </w:t>
      </w:r>
      <w:r>
        <w:rPr>
          <w:w w:val="105"/>
        </w:rPr>
        <w:t>T</w:t>
      </w:r>
      <w:r>
        <w:rPr>
          <w:spacing w:val="-14"/>
          <w:w w:val="105"/>
        </w:rPr>
        <w:t> </w:t>
      </w:r>
      <w:r>
        <w:rPr>
          <w:w w:val="105"/>
        </w:rPr>
        <w:t>zimisce</w:t>
      </w:r>
      <w:r>
        <w:rPr>
          <w:spacing w:val="-14"/>
          <w:w w:val="105"/>
        </w:rPr>
        <w:t> </w:t>
      </w:r>
      <w:r>
        <w:rPr>
          <w:w w:val="105"/>
        </w:rPr>
        <w:t>lords</w:t>
      </w:r>
      <w:r>
        <w:rPr>
          <w:spacing w:val="-14"/>
          <w:w w:val="105"/>
        </w:rPr>
        <w:t> </w:t>
      </w:r>
      <w:r>
        <w:rPr>
          <w:w w:val="105"/>
        </w:rPr>
        <w:t>to</w:t>
      </w:r>
      <w:r>
        <w:rPr>
          <w:spacing w:val="-5"/>
          <w:w w:val="105"/>
        </w:rPr>
        <w:t> </w:t>
      </w:r>
      <w:r>
        <w:rPr>
          <w:w w:val="105"/>
        </w:rPr>
        <w:t>pro­ </w:t>
      </w:r>
      <w:r>
        <w:rPr/>
        <w:t>tect</w:t>
      </w:r>
      <w:r>
        <w:rPr>
          <w:spacing w:val="-14"/>
        </w:rPr>
        <w:t> </w:t>
      </w:r>
      <w:r>
        <w:rPr/>
        <w:t>their</w:t>
      </w:r>
      <w:r>
        <w:rPr>
          <w:spacing w:val="-13"/>
        </w:rPr>
        <w:t> </w:t>
      </w:r>
      <w:r>
        <w:rPr/>
        <w:t>Eastern</w:t>
      </w:r>
      <w:r>
        <w:rPr>
          <w:spacing w:val="-9"/>
        </w:rPr>
        <w:t> </w:t>
      </w:r>
      <w:r>
        <w:rPr/>
        <w:t>European</w:t>
      </w:r>
      <w:r>
        <w:rPr>
          <w:spacing w:val="-7"/>
        </w:rPr>
        <w:t> </w:t>
      </w:r>
      <w:r>
        <w:rPr/>
        <w:t>lands.</w:t>
      </w:r>
      <w:r>
        <w:rPr>
          <w:spacing w:val="-11"/>
        </w:rPr>
        <w:t> </w:t>
      </w:r>
      <w:r>
        <w:rPr/>
        <w:t>Invoking these</w:t>
      </w:r>
      <w:r>
        <w:rPr>
          <w:spacing w:val="-2"/>
        </w:rPr>
        <w:t> </w:t>
      </w:r>
      <w:r>
        <w:rPr/>
        <w:t>powers </w:t>
      </w:r>
      <w:r>
        <w:rPr>
          <w:spacing w:val="-2"/>
          <w:w w:val="105"/>
        </w:rPr>
        <w:t>granted</w:t>
      </w:r>
      <w:r>
        <w:rPr>
          <w:spacing w:val="-12"/>
          <w:w w:val="105"/>
        </w:rPr>
        <w:t> </w:t>
      </w:r>
      <w:r>
        <w:rPr>
          <w:spacing w:val="-2"/>
          <w:w w:val="105"/>
        </w:rPr>
        <w:t>them</w:t>
      </w:r>
      <w:r>
        <w:rPr>
          <w:spacing w:val="-12"/>
          <w:w w:val="105"/>
        </w:rPr>
        <w:t> </w:t>
      </w:r>
      <w:r>
        <w:rPr>
          <w:spacing w:val="-2"/>
          <w:w w:val="105"/>
        </w:rPr>
        <w:t>the ability</w:t>
      </w:r>
      <w:r>
        <w:rPr>
          <w:spacing w:val="-12"/>
          <w:w w:val="105"/>
        </w:rPr>
        <w:t> </w:t>
      </w:r>
      <w:r>
        <w:rPr>
          <w:spacing w:val="-2"/>
          <w:w w:val="105"/>
        </w:rPr>
        <w:t>to</w:t>
      </w:r>
      <w:r>
        <w:rPr>
          <w:spacing w:val="-8"/>
          <w:w w:val="105"/>
        </w:rPr>
        <w:t> </w:t>
      </w:r>
      <w:r>
        <w:rPr>
          <w:spacing w:val="-2"/>
          <w:w w:val="105"/>
        </w:rPr>
        <w:t>control</w:t>
      </w:r>
      <w:r>
        <w:rPr>
          <w:spacing w:val="5"/>
          <w:w w:val="105"/>
        </w:rPr>
        <w:t> </w:t>
      </w:r>
      <w:r>
        <w:rPr>
          <w:spacing w:val="-2"/>
          <w:w w:val="105"/>
        </w:rPr>
        <w:t>the</w:t>
      </w:r>
      <w:r>
        <w:rPr>
          <w:spacing w:val="-9"/>
          <w:w w:val="105"/>
        </w:rPr>
        <w:t> </w:t>
      </w:r>
      <w:r>
        <w:rPr>
          <w:spacing w:val="-2"/>
          <w:w w:val="105"/>
        </w:rPr>
        <w:t>element</w:t>
      </w:r>
      <w:r>
        <w:rPr>
          <w:spacing w:val="-12"/>
          <w:w w:val="105"/>
        </w:rPr>
        <w:t> </w:t>
      </w:r>
      <w:r>
        <w:rPr>
          <w:spacing w:val="-2"/>
          <w:w w:val="105"/>
        </w:rPr>
        <w:t>of</w:t>
      </w:r>
      <w:r>
        <w:rPr>
          <w:spacing w:val="-12"/>
          <w:w w:val="105"/>
        </w:rPr>
        <w:t> </w:t>
      </w:r>
      <w:r>
        <w:rPr>
          <w:i/>
          <w:spacing w:val="-2"/>
          <w:w w:val="105"/>
        </w:rPr>
        <w:t>crivat</w:t>
      </w:r>
      <w:r>
        <w:rPr>
          <w:i/>
          <w:spacing w:val="-2"/>
          <w:w w:val="105"/>
        </w:rPr>
        <w:t> </w:t>
      </w:r>
      <w:r>
        <w:rPr/>
        <w:t>to</w:t>
      </w:r>
      <w:r>
        <w:rPr>
          <w:spacing w:val="18"/>
        </w:rPr>
        <w:t> </w:t>
      </w:r>
      <w:r>
        <w:rPr/>
        <w:t>suit theirwhims</w:t>
      </w:r>
      <w:r>
        <w:rPr>
          <w:spacing w:val="-14"/>
        </w:rPr>
        <w:t> </w:t>
      </w:r>
      <w:r>
        <w:rPr/>
        <w:t>and master</w:t>
      </w:r>
      <w:r>
        <w:rPr>
          <w:spacing w:val="-5"/>
        </w:rPr>
        <w:t> </w:t>
      </w:r>
      <w:r>
        <w:rPr/>
        <w:t>the</w:t>
      </w:r>
      <w:r>
        <w:rPr>
          <w:spacing w:val="30"/>
        </w:rPr>
        <w:t> </w:t>
      </w:r>
      <w:r>
        <w:rPr/>
        <w:t>air</w:t>
      </w:r>
      <w:r>
        <w:rPr>
          <w:spacing w:val="-14"/>
        </w:rPr>
        <w:t> </w:t>
      </w:r>
      <w:r>
        <w:rPr/>
        <w:t>they</w:t>
      </w:r>
      <w:r>
        <w:rPr>
          <w:spacing w:val="-4"/>
        </w:rPr>
        <w:t> </w:t>
      </w:r>
      <w:r>
        <w:rPr/>
        <w:t>once</w:t>
      </w:r>
      <w:r>
        <w:rPr>
          <w:spacing w:val="-1"/>
        </w:rPr>
        <w:t> </w:t>
      </w:r>
      <w:r>
        <w:rPr/>
        <w:t>breathed </w:t>
      </w:r>
      <w:r>
        <w:rPr>
          <w:w w:val="105"/>
        </w:rPr>
        <w:t>in</w:t>
      </w:r>
      <w:r>
        <w:rPr>
          <w:w w:val="105"/>
        </w:rPr>
        <w:t> their mortal days. People of Eastern Europe, espe• </w:t>
      </w:r>
      <w:r>
        <w:rPr>
          <w:spacing w:val="-2"/>
          <w:w w:val="105"/>
        </w:rPr>
        <w:t>cially</w:t>
      </w:r>
      <w:r>
        <w:rPr>
          <w:spacing w:val="-12"/>
          <w:w w:val="105"/>
        </w:rPr>
        <w:t> </w:t>
      </w:r>
      <w:r>
        <w:rPr>
          <w:spacing w:val="-2"/>
          <w:w w:val="105"/>
        </w:rPr>
        <w:t>in</w:t>
      </w:r>
      <w:r>
        <w:rPr>
          <w:spacing w:val="-12"/>
          <w:w w:val="105"/>
        </w:rPr>
        <w:t> </w:t>
      </w:r>
      <w:r>
        <w:rPr>
          <w:spacing w:val="-2"/>
          <w:w w:val="105"/>
        </w:rPr>
        <w:t>Romania,</w:t>
      </w:r>
      <w:r>
        <w:rPr>
          <w:spacing w:val="-12"/>
          <w:w w:val="105"/>
        </w:rPr>
        <w:t> </w:t>
      </w:r>
      <w:r>
        <w:rPr>
          <w:spacing w:val="-2"/>
          <w:w w:val="105"/>
        </w:rPr>
        <w:t>name</w:t>
      </w:r>
      <w:r>
        <w:rPr>
          <w:spacing w:val="-7"/>
          <w:w w:val="105"/>
        </w:rPr>
        <w:t> </w:t>
      </w:r>
      <w:r>
        <w:rPr>
          <w:spacing w:val="-2"/>
          <w:w w:val="105"/>
        </w:rPr>
        <w:t>these</w:t>
      </w:r>
      <w:r>
        <w:rPr>
          <w:spacing w:val="-12"/>
          <w:w w:val="105"/>
        </w:rPr>
        <w:t> </w:t>
      </w:r>
      <w:r>
        <w:rPr>
          <w:spacing w:val="-2"/>
          <w:w w:val="105"/>
        </w:rPr>
        <w:t>types</w:t>
      </w:r>
      <w:r>
        <w:rPr>
          <w:spacing w:val="-12"/>
          <w:w w:val="105"/>
        </w:rPr>
        <w:t> </w:t>
      </w:r>
      <w:r>
        <w:rPr>
          <w:spacing w:val="-2"/>
          <w:w w:val="105"/>
        </w:rPr>
        <w:t>of</w:t>
      </w:r>
      <w:r>
        <w:rPr>
          <w:spacing w:val="-8"/>
          <w:w w:val="105"/>
        </w:rPr>
        <w:t> </w:t>
      </w:r>
      <w:r>
        <w:rPr>
          <w:spacing w:val="-2"/>
          <w:w w:val="105"/>
        </w:rPr>
        <w:t>unnatural</w:t>
      </w:r>
      <w:r>
        <w:rPr>
          <w:spacing w:val="1"/>
          <w:w w:val="105"/>
        </w:rPr>
        <w:t> </w:t>
      </w:r>
      <w:r>
        <w:rPr>
          <w:spacing w:val="-2"/>
          <w:w w:val="105"/>
        </w:rPr>
        <w:t>winds </w:t>
      </w:r>
      <w:r>
        <w:rPr>
          <w:w w:val="105"/>
        </w:rPr>
        <w:t>the</w:t>
      </w:r>
      <w:r>
        <w:rPr>
          <w:w w:val="105"/>
        </w:rPr>
        <w:t> koldun manipulate -</w:t>
      </w:r>
      <w:r>
        <w:rPr>
          <w:spacing w:val="80"/>
          <w:w w:val="105"/>
        </w:rPr>
        <w:t> </w:t>
      </w:r>
      <w:r>
        <w:rPr>
          <w:w w:val="105"/>
        </w:rPr>
        <w:t>people of the</w:t>
      </w:r>
      <w:r>
        <w:rPr>
          <w:w w:val="105"/>
        </w:rPr>
        <w:t> west call the </w:t>
      </w:r>
      <w:r>
        <w:rPr/>
        <w:t>windsAustru, or</w:t>
      </w:r>
      <w:r>
        <w:rPr>
          <w:spacing w:val="-5"/>
        </w:rPr>
        <w:t> </w:t>
      </w:r>
      <w:r>
        <w:rPr/>
        <w:t>the Black</w:t>
      </w:r>
      <w:r>
        <w:rPr>
          <w:spacing w:val="-14"/>
        </w:rPr>
        <w:t> </w:t>
      </w:r>
      <w:r>
        <w:rPr/>
        <w:t>Winds, while residents</w:t>
      </w:r>
      <w:r>
        <w:rPr>
          <w:spacing w:val="-7"/>
        </w:rPr>
        <w:t> </w:t>
      </w:r>
      <w:r>
        <w:rPr/>
        <w:t>of</w:t>
      </w:r>
      <w:r>
        <w:rPr>
          <w:spacing w:val="-3"/>
        </w:rPr>
        <w:t> </w:t>
      </w:r>
      <w:r>
        <w:rPr/>
        <w:t>the </w:t>
      </w:r>
      <w:r>
        <w:rPr>
          <w:w w:val="105"/>
        </w:rPr>
        <w:t>south</w:t>
      </w:r>
      <w:r>
        <w:rPr>
          <w:w w:val="105"/>
        </w:rPr>
        <w:t> name</w:t>
      </w:r>
      <w:r>
        <w:rPr>
          <w:w w:val="105"/>
        </w:rPr>
        <w:t> them</w:t>
      </w:r>
      <w:r>
        <w:rPr>
          <w:w w:val="105"/>
        </w:rPr>
        <w:t> the</w:t>
      </w:r>
      <w:r>
        <w:rPr>
          <w:w w:val="105"/>
        </w:rPr>
        <w:t> Great</w:t>
      </w:r>
      <w:r>
        <w:rPr>
          <w:w w:val="105"/>
        </w:rPr>
        <w:t> Winds</w:t>
      </w:r>
      <w:r>
        <w:rPr>
          <w:w w:val="105"/>
        </w:rPr>
        <w:t> or</w:t>
      </w:r>
      <w:r>
        <w:rPr>
          <w:w w:val="105"/>
        </w:rPr>
        <w:t> the</w:t>
      </w:r>
      <w:r>
        <w:rPr>
          <w:w w:val="105"/>
        </w:rPr>
        <w:t> </w:t>
      </w:r>
      <w:r>
        <w:rPr>
          <w:i/>
          <w:w w:val="105"/>
          <w:sz w:val="22"/>
        </w:rPr>
        <w:t>baltaret.</w:t>
      </w:r>
      <w:r>
        <w:rPr>
          <w:i/>
          <w:w w:val="105"/>
          <w:sz w:val="22"/>
        </w:rPr>
        <w:t> </w:t>
      </w:r>
      <w:r>
        <w:rPr>
          <w:w w:val="105"/>
        </w:rPr>
        <w:t>When</w:t>
      </w:r>
      <w:r>
        <w:rPr>
          <w:spacing w:val="-1"/>
          <w:w w:val="105"/>
        </w:rPr>
        <w:t> </w:t>
      </w:r>
      <w:r>
        <w:rPr>
          <w:w w:val="105"/>
        </w:rPr>
        <w:t>a</w:t>
      </w:r>
      <w:r>
        <w:rPr>
          <w:spacing w:val="-3"/>
          <w:w w:val="105"/>
        </w:rPr>
        <w:t> </w:t>
      </w:r>
      <w:r>
        <w:rPr>
          <w:i/>
          <w:w w:val="105"/>
          <w:sz w:val="22"/>
        </w:rPr>
        <w:t>koldun </w:t>
      </w:r>
      <w:r>
        <w:rPr>
          <w:w w:val="105"/>
        </w:rPr>
        <w:t>invokes a power of</w:t>
      </w:r>
      <w:r>
        <w:rPr>
          <w:w w:val="105"/>
        </w:rPr>
        <w:t> this</w:t>
      </w:r>
      <w:r>
        <w:rPr>
          <w:spacing w:val="-4"/>
          <w:w w:val="105"/>
        </w:rPr>
        <w:t> </w:t>
      </w:r>
      <w:r>
        <w:rPr>
          <w:w w:val="105"/>
        </w:rPr>
        <w:t>way, his</w:t>
      </w:r>
      <w:r>
        <w:rPr>
          <w:spacing w:val="-3"/>
          <w:w w:val="105"/>
        </w:rPr>
        <w:t> </w:t>
      </w:r>
      <w:r>
        <w:rPr>
          <w:w w:val="105"/>
        </w:rPr>
        <w:t>eyes change</w:t>
      </w:r>
      <w:r>
        <w:rPr>
          <w:spacing w:val="-1"/>
          <w:w w:val="105"/>
        </w:rPr>
        <w:t> </w:t>
      </w:r>
      <w:r>
        <w:rPr>
          <w:w w:val="105"/>
        </w:rPr>
        <w:t>color co</w:t>
      </w:r>
      <w:r>
        <w:rPr>
          <w:spacing w:val="-10"/>
          <w:w w:val="105"/>
        </w:rPr>
        <w:t> </w:t>
      </w:r>
      <w:r>
        <w:rPr>
          <w:w w:val="105"/>
        </w:rPr>
        <w:t>sky blue and gusts</w:t>
      </w:r>
      <w:r>
        <w:rPr>
          <w:spacing w:val="-4"/>
          <w:w w:val="105"/>
        </w:rPr>
        <w:t> </w:t>
      </w:r>
      <w:r>
        <w:rPr>
          <w:w w:val="105"/>
        </w:rPr>
        <w:t>of</w:t>
      </w:r>
      <w:r>
        <w:rPr>
          <w:spacing w:val="-4"/>
          <w:w w:val="105"/>
        </w:rPr>
        <w:t> </w:t>
      </w:r>
      <w:r>
        <w:rPr>
          <w:w w:val="105"/>
        </w:rPr>
        <w:t>wind breeze all about him.</w:t>
      </w:r>
    </w:p>
    <w:p>
      <w:pPr>
        <w:pStyle w:val="ListParagraph"/>
        <w:numPr>
          <w:ilvl w:val="0"/>
          <w:numId w:val="29"/>
        </w:numPr>
        <w:tabs>
          <w:tab w:pos="511" w:val="left" w:leader="none"/>
        </w:tabs>
        <w:spacing w:line="240" w:lineRule="auto" w:before="148" w:after="0"/>
        <w:ind w:left="511" w:right="0" w:hanging="280"/>
        <w:jc w:val="left"/>
        <w:rPr>
          <w:sz w:val="17"/>
        </w:rPr>
      </w:pPr>
      <w:r>
        <w:rPr>
          <w:spacing w:val="-2"/>
          <w:w w:val="135"/>
          <w:sz w:val="17"/>
        </w:rPr>
        <w:t>WINDSOFGurr.,T</w:t>
      </w:r>
    </w:p>
    <w:p>
      <w:pPr>
        <w:pStyle w:val="BodyText"/>
        <w:spacing w:line="249" w:lineRule="auto" w:before="18"/>
        <w:ind w:left="295" w:right="619" w:firstLine="370"/>
        <w:jc w:val="both"/>
      </w:pPr>
      <w:r>
        <w:rPr/>
        <w:t>Ancient koldun</w:t>
      </w:r>
      <w:r>
        <w:rPr>
          <w:spacing w:val="-6"/>
        </w:rPr>
        <w:t> </w:t>
      </w:r>
      <w:r>
        <w:rPr>
          <w:i/>
          <w:sz w:val="22"/>
        </w:rPr>
        <w:t>hospodars </w:t>
      </w:r>
      <w:r>
        <w:rPr/>
        <w:t>invoked Winds</w:t>
      </w:r>
      <w:r>
        <w:rPr>
          <w:spacing w:val="-6"/>
        </w:rPr>
        <w:t> </w:t>
      </w:r>
      <w:r>
        <w:rPr/>
        <w:t>of</w:t>
      </w:r>
      <w:r>
        <w:rPr>
          <w:spacing w:val="-13"/>
        </w:rPr>
        <w:t> </w:t>
      </w:r>
      <w:r>
        <w:rPr/>
        <w:t>Guile as a means of ensuring loyalty in their boyars without the need</w:t>
      </w:r>
      <w:r>
        <w:rPr>
          <w:spacing w:val="-3"/>
        </w:rPr>
        <w:t> </w:t>
      </w:r>
      <w:r>
        <w:rPr/>
        <w:t>of</w:t>
      </w:r>
      <w:r>
        <w:rPr>
          <w:spacing w:val="-5"/>
        </w:rPr>
        <w:t> </w:t>
      </w:r>
      <w:r>
        <w:rPr/>
        <w:t>a blood bond. This power caused a</w:t>
      </w:r>
      <w:r>
        <w:rPr>
          <w:spacing w:val="-4"/>
        </w:rPr>
        <w:t> </w:t>
      </w:r>
      <w:r>
        <w:rPr/>
        <w:t>wind to gust around these boyars that sounded co chem like whispering voices, telling of the horrors chat would befall</w:t>
      </w:r>
      <w:r>
        <w:rPr>
          <w:spacing w:val="17"/>
        </w:rPr>
        <w:t> </w:t>
      </w:r>
      <w:r>
        <w:rPr/>
        <w:t>them</w:t>
      </w:r>
      <w:r>
        <w:rPr>
          <w:spacing w:val="22"/>
        </w:rPr>
        <w:t> </w:t>
      </w:r>
      <w:r>
        <w:rPr/>
        <w:t>and</w:t>
      </w:r>
      <w:r>
        <w:rPr>
          <w:spacing w:val="29"/>
        </w:rPr>
        <w:t> </w:t>
      </w:r>
      <w:r>
        <w:rPr/>
        <w:t>their</w:t>
      </w:r>
      <w:r>
        <w:rPr>
          <w:spacing w:val="-3"/>
        </w:rPr>
        <w:t> </w:t>
      </w:r>
      <w:r>
        <w:rPr/>
        <w:t>families</w:t>
      </w:r>
      <w:r>
        <w:rPr>
          <w:spacing w:val="5"/>
        </w:rPr>
        <w:t> </w:t>
      </w:r>
      <w:r>
        <w:rPr/>
        <w:t>should</w:t>
      </w:r>
      <w:r>
        <w:rPr>
          <w:spacing w:val="40"/>
        </w:rPr>
        <w:t> </w:t>
      </w:r>
      <w:r>
        <w:rPr/>
        <w:t>they</w:t>
      </w:r>
      <w:r>
        <w:rPr>
          <w:spacing w:val="21"/>
        </w:rPr>
        <w:t> </w:t>
      </w:r>
      <w:r>
        <w:rPr/>
        <w:t>betray</w:t>
      </w:r>
      <w:r>
        <w:rPr>
          <w:spacing w:val="30"/>
        </w:rPr>
        <w:t> </w:t>
      </w:r>
      <w:r>
        <w:rPr>
          <w:spacing w:val="-2"/>
        </w:rPr>
        <w:t>their</w:t>
      </w:r>
    </w:p>
    <w:p>
      <w:pPr>
        <w:pStyle w:val="BodyText"/>
        <w:spacing w:line="74" w:lineRule="exact"/>
        <w:ind w:left="298"/>
      </w:pPr>
      <w:r>
        <w:rPr>
          <w:i/>
          <w:spacing w:val="-2"/>
          <w:w w:val="105"/>
          <w:sz w:val="22"/>
        </w:rPr>
        <w:t>wioode.</w:t>
      </w:r>
      <w:r>
        <w:rPr>
          <w:i/>
          <w:spacing w:val="-13"/>
          <w:w w:val="105"/>
          <w:sz w:val="22"/>
        </w:rPr>
        <w:t> </w:t>
      </w:r>
      <w:r>
        <w:rPr>
          <w:spacing w:val="-2"/>
          <w:w w:val="105"/>
        </w:rPr>
        <w:t>These</w:t>
      </w:r>
      <w:r>
        <w:rPr>
          <w:spacing w:val="2"/>
          <w:w w:val="105"/>
        </w:rPr>
        <w:t> </w:t>
      </w:r>
      <w:r>
        <w:rPr>
          <w:spacing w:val="-2"/>
          <w:w w:val="105"/>
        </w:rPr>
        <w:t>voices</w:t>
      </w:r>
      <w:r>
        <w:rPr>
          <w:spacing w:val="-6"/>
          <w:w w:val="105"/>
        </w:rPr>
        <w:t> </w:t>
      </w:r>
      <w:r>
        <w:rPr>
          <w:spacing w:val="-2"/>
          <w:w w:val="105"/>
        </w:rPr>
        <w:t>would</w:t>
      </w:r>
      <w:r>
        <w:rPr>
          <w:spacing w:val="-7"/>
          <w:w w:val="105"/>
        </w:rPr>
        <w:t> </w:t>
      </w:r>
      <w:r>
        <w:rPr>
          <w:spacing w:val="-2"/>
          <w:w w:val="105"/>
        </w:rPr>
        <w:t>slowly</w:t>
      </w:r>
      <w:r>
        <w:rPr>
          <w:w w:val="105"/>
        </w:rPr>
        <w:t> </w:t>
      </w:r>
      <w:r>
        <w:rPr>
          <w:spacing w:val="-2"/>
          <w:w w:val="105"/>
        </w:rPr>
        <w:t>warp</w:t>
      </w:r>
      <w:r>
        <w:rPr>
          <w:spacing w:val="1"/>
          <w:w w:val="105"/>
        </w:rPr>
        <w:t> </w:t>
      </w:r>
      <w:r>
        <w:rPr>
          <w:spacing w:val="-2"/>
          <w:w w:val="105"/>
        </w:rPr>
        <w:t>the</w:t>
      </w:r>
      <w:r>
        <w:rPr>
          <w:w w:val="105"/>
        </w:rPr>
        <w:t> </w:t>
      </w:r>
      <w:r>
        <w:rPr>
          <w:spacing w:val="-2"/>
          <w:w w:val="105"/>
        </w:rPr>
        <w:t>minds</w:t>
      </w:r>
      <w:r>
        <w:rPr>
          <w:spacing w:val="-3"/>
          <w:w w:val="105"/>
        </w:rPr>
        <w:t> </w:t>
      </w:r>
      <w:r>
        <w:rPr>
          <w:spacing w:val="-5"/>
          <w:w w:val="105"/>
        </w:rPr>
        <w:t>of</w:t>
      </w:r>
    </w:p>
    <w:p>
      <w:pPr>
        <w:spacing w:after="0" w:line="74" w:lineRule="exact"/>
        <w:sectPr>
          <w:type w:val="continuous"/>
          <w:pgSz w:w="11990" w:h="15730"/>
          <w:pgMar w:header="0" w:footer="303" w:top="1800" w:bottom="280" w:left="0" w:right="460"/>
          <w:cols w:num="2" w:equalWidth="0">
            <w:col w:w="5812" w:space="40"/>
            <w:col w:w="5678"/>
          </w:cols>
        </w:sectPr>
      </w:pPr>
    </w:p>
    <w:p>
      <w:pPr>
        <w:spacing w:line="186" w:lineRule="exact" w:before="0"/>
        <w:ind w:left="1088" w:right="0" w:firstLine="0"/>
        <w:jc w:val="left"/>
        <w:rPr>
          <w:sz w:val="17"/>
        </w:rPr>
      </w:pPr>
      <w:r>
        <w:rPr>
          <w:w w:val="250"/>
          <w:sz w:val="17"/>
        </w:rPr>
        <w:t>•••••</w:t>
      </w:r>
      <w:r>
        <w:rPr>
          <w:spacing w:val="-87"/>
          <w:w w:val="250"/>
          <w:sz w:val="17"/>
        </w:rPr>
        <w:t> </w:t>
      </w:r>
      <w:r>
        <w:rPr>
          <w:w w:val="140"/>
          <w:sz w:val="17"/>
        </w:rPr>
        <w:t>DRACULA</w:t>
      </w:r>
      <w:r>
        <w:rPr>
          <w:spacing w:val="29"/>
          <w:w w:val="140"/>
          <w:sz w:val="17"/>
        </w:rPr>
        <w:t> </w:t>
      </w:r>
      <w:r>
        <w:rPr>
          <w:spacing w:val="-2"/>
          <w:w w:val="140"/>
          <w:sz w:val="17"/>
        </w:rPr>
        <w:t>SRESTLE5S50UL</w:t>
      </w:r>
    </w:p>
    <w:p>
      <w:pPr>
        <w:spacing w:after="0" w:line="186" w:lineRule="exact"/>
        <w:jc w:val="left"/>
        <w:rPr>
          <w:sz w:val="17"/>
        </w:rPr>
        <w:sectPr>
          <w:type w:val="continuous"/>
          <w:pgSz w:w="11990" w:h="15730"/>
          <w:pgMar w:header="0" w:footer="303" w:top="1800" w:bottom="280" w:left="0" w:right="460"/>
        </w:sectPr>
      </w:pPr>
    </w:p>
    <w:p>
      <w:pPr>
        <w:pStyle w:val="BodyText"/>
        <w:spacing w:line="242" w:lineRule="auto" w:before="20"/>
        <w:ind w:left="1051" w:firstLine="380"/>
        <w:jc w:val="both"/>
      </w:pPr>
      <w:r>
        <w:rPr>
          <w:w w:val="105"/>
        </w:rPr>
        <w:t>Peasants</w:t>
      </w:r>
      <w:r>
        <w:rPr>
          <w:w w:val="105"/>
        </w:rPr>
        <w:t> whisper</w:t>
      </w:r>
      <w:r>
        <w:rPr>
          <w:w w:val="105"/>
        </w:rPr>
        <w:t> silent</w:t>
      </w:r>
      <w:r>
        <w:rPr>
          <w:w w:val="105"/>
        </w:rPr>
        <w:t> prayers</w:t>
      </w:r>
      <w:r>
        <w:rPr>
          <w:w w:val="105"/>
        </w:rPr>
        <w:t> to</w:t>
      </w:r>
      <w:r>
        <w:rPr>
          <w:w w:val="105"/>
        </w:rPr>
        <w:t> protect</w:t>
      </w:r>
      <w:r>
        <w:rPr>
          <w:w w:val="105"/>
        </w:rPr>
        <w:t> them­ selves</w:t>
      </w:r>
      <w:r>
        <w:rPr>
          <w:spacing w:val="-14"/>
          <w:w w:val="105"/>
        </w:rPr>
        <w:t> </w:t>
      </w:r>
      <w:r>
        <w:rPr>
          <w:w w:val="105"/>
        </w:rPr>
        <w:t>from</w:t>
      </w:r>
      <w:r>
        <w:rPr>
          <w:spacing w:val="-14"/>
          <w:w w:val="105"/>
        </w:rPr>
        <w:t> </w:t>
      </w:r>
      <w:r>
        <w:rPr>
          <w:w w:val="105"/>
        </w:rPr>
        <w:t>the</w:t>
      </w:r>
      <w:r>
        <w:rPr>
          <w:spacing w:val="9"/>
          <w:w w:val="105"/>
        </w:rPr>
        <w:t> </w:t>
      </w:r>
      <w:r>
        <w:rPr>
          <w:w w:val="105"/>
        </w:rPr>
        <w:t>unusual tremors</w:t>
      </w:r>
      <w:r>
        <w:rPr>
          <w:spacing w:val="-4"/>
          <w:w w:val="105"/>
        </w:rPr>
        <w:t> </w:t>
      </w:r>
      <w:r>
        <w:rPr>
          <w:w w:val="105"/>
        </w:rPr>
        <w:t>that</w:t>
      </w:r>
      <w:r>
        <w:rPr>
          <w:spacing w:val="-14"/>
          <w:w w:val="105"/>
        </w:rPr>
        <w:t> </w:t>
      </w:r>
      <w:r>
        <w:rPr>
          <w:w w:val="105"/>
        </w:rPr>
        <w:t>sometimes</w:t>
      </w:r>
      <w:r>
        <w:rPr>
          <w:spacing w:val="-9"/>
          <w:w w:val="105"/>
        </w:rPr>
        <w:t> </w:t>
      </w:r>
      <w:r>
        <w:rPr>
          <w:w w:val="105"/>
        </w:rPr>
        <w:t>shake the</w:t>
      </w:r>
      <w:r>
        <w:rPr>
          <w:w w:val="105"/>
        </w:rPr>
        <w:t> Carpathian Mountains, which they believe co</w:t>
      </w:r>
      <w:r>
        <w:rPr>
          <w:spacing w:val="-9"/>
          <w:w w:val="105"/>
        </w:rPr>
        <w:t> </w:t>
      </w:r>
      <w:r>
        <w:rPr>
          <w:rFonts w:ascii="Arial" w:hAnsi="Arial"/>
          <w:w w:val="105"/>
          <w:sz w:val="23"/>
        </w:rPr>
        <w:t>be </w:t>
      </w:r>
      <w:r>
        <w:rPr>
          <w:spacing w:val="-2"/>
          <w:w w:val="105"/>
        </w:rPr>
        <w:t>the</w:t>
      </w:r>
      <w:r>
        <w:rPr>
          <w:spacing w:val="15"/>
          <w:w w:val="105"/>
        </w:rPr>
        <w:t> </w:t>
      </w:r>
      <w:r>
        <w:rPr>
          <w:spacing w:val="-2"/>
          <w:w w:val="105"/>
        </w:rPr>
        <w:t>spirit</w:t>
      </w:r>
      <w:r>
        <w:rPr>
          <w:spacing w:val="-12"/>
          <w:w w:val="105"/>
        </w:rPr>
        <w:t> </w:t>
      </w:r>
      <w:r>
        <w:rPr>
          <w:spacing w:val="-2"/>
          <w:w w:val="105"/>
        </w:rPr>
        <w:t>of</w:t>
      </w:r>
      <w:r>
        <w:rPr>
          <w:spacing w:val="-7"/>
          <w:w w:val="105"/>
        </w:rPr>
        <w:t> </w:t>
      </w:r>
      <w:r>
        <w:rPr>
          <w:spacing w:val="-2"/>
          <w:w w:val="105"/>
        </w:rPr>
        <w:t>Dracula</w:t>
      </w:r>
      <w:r>
        <w:rPr>
          <w:spacing w:val="-8"/>
          <w:w w:val="105"/>
        </w:rPr>
        <w:t> </w:t>
      </w:r>
      <w:r>
        <w:rPr>
          <w:spacing w:val="-2"/>
          <w:w w:val="105"/>
        </w:rPr>
        <w:t>waking</w:t>
      </w:r>
      <w:r>
        <w:rPr>
          <w:spacing w:val="-12"/>
          <w:w w:val="105"/>
        </w:rPr>
        <w:t> </w:t>
      </w:r>
      <w:r>
        <w:rPr>
          <w:spacing w:val="-2"/>
          <w:w w:val="105"/>
        </w:rPr>
        <w:t>from</w:t>
      </w:r>
      <w:r>
        <w:rPr>
          <w:spacing w:val="-12"/>
          <w:w w:val="105"/>
        </w:rPr>
        <w:t> </w:t>
      </w:r>
      <w:r>
        <w:rPr>
          <w:spacing w:val="-2"/>
          <w:w w:val="105"/>
        </w:rPr>
        <w:t>centuries</w:t>
      </w:r>
      <w:r>
        <w:rPr>
          <w:spacing w:val="-12"/>
          <w:w w:val="105"/>
        </w:rPr>
        <w:t> </w:t>
      </w:r>
      <w:r>
        <w:rPr>
          <w:spacing w:val="-2"/>
          <w:w w:val="105"/>
        </w:rPr>
        <w:t>of</w:t>
      </w:r>
      <w:r>
        <w:rPr>
          <w:spacing w:val="-12"/>
          <w:w w:val="105"/>
        </w:rPr>
        <w:t> </w:t>
      </w:r>
      <w:r>
        <w:rPr>
          <w:spacing w:val="-2"/>
          <w:w w:val="105"/>
        </w:rPr>
        <w:t>slumber. </w:t>
      </w:r>
      <w:r>
        <w:rPr>
          <w:w w:val="105"/>
        </w:rPr>
        <w:t>In</w:t>
      </w:r>
      <w:r>
        <w:rPr>
          <w:spacing w:val="-14"/>
          <w:w w:val="105"/>
        </w:rPr>
        <w:t> </w:t>
      </w:r>
      <w:r>
        <w:rPr>
          <w:w w:val="105"/>
        </w:rPr>
        <w:t>truth,</w:t>
      </w:r>
      <w:r>
        <w:rPr>
          <w:spacing w:val="-14"/>
          <w:w w:val="105"/>
        </w:rPr>
        <w:t> </w:t>
      </w:r>
      <w:r>
        <w:rPr>
          <w:w w:val="105"/>
        </w:rPr>
        <w:t>this</w:t>
      </w:r>
      <w:r>
        <w:rPr>
          <w:spacing w:val="-14"/>
          <w:w w:val="105"/>
        </w:rPr>
        <w:t> </w:t>
      </w:r>
      <w:r>
        <w:rPr>
          <w:w w:val="105"/>
        </w:rPr>
        <w:t>odd</w:t>
      </w:r>
      <w:r>
        <w:rPr>
          <w:spacing w:val="-14"/>
          <w:w w:val="105"/>
        </w:rPr>
        <w:t> </w:t>
      </w:r>
      <w:r>
        <w:rPr>
          <w:w w:val="105"/>
        </w:rPr>
        <w:t>seismic</w:t>
      </w:r>
      <w:r>
        <w:rPr>
          <w:spacing w:val="-13"/>
          <w:w w:val="105"/>
        </w:rPr>
        <w:t> </w:t>
      </w:r>
      <w:r>
        <w:rPr>
          <w:w w:val="105"/>
        </w:rPr>
        <w:t>activity</w:t>
      </w:r>
      <w:r>
        <w:rPr>
          <w:spacing w:val="-14"/>
          <w:w w:val="105"/>
        </w:rPr>
        <w:t> </w:t>
      </w:r>
      <w:r>
        <w:rPr>
          <w:w w:val="105"/>
        </w:rPr>
        <w:t>is</w:t>
      </w:r>
      <w:r>
        <w:rPr>
          <w:spacing w:val="-14"/>
          <w:w w:val="105"/>
        </w:rPr>
        <w:t> </w:t>
      </w:r>
      <w:r>
        <w:rPr>
          <w:w w:val="105"/>
        </w:rPr>
        <w:t>the</w:t>
      </w:r>
      <w:r>
        <w:rPr>
          <w:spacing w:val="-12"/>
          <w:w w:val="105"/>
        </w:rPr>
        <w:t> </w:t>
      </w:r>
      <w:r>
        <w:rPr>
          <w:w w:val="105"/>
        </w:rPr>
        <w:t>result</w:t>
      </w:r>
      <w:r>
        <w:rPr>
          <w:spacing w:val="-14"/>
          <w:w w:val="105"/>
        </w:rPr>
        <w:t> </w:t>
      </w:r>
      <w:r>
        <w:rPr>
          <w:i/>
          <w:w w:val="105"/>
          <w:sz w:val="22"/>
        </w:rPr>
        <w:t>ofkoldun</w:t>
      </w:r>
      <w:r>
        <w:rPr>
          <w:i/>
          <w:w w:val="105"/>
          <w:sz w:val="22"/>
        </w:rPr>
        <w:t> </w:t>
      </w:r>
      <w:r>
        <w:rPr>
          <w:w w:val="105"/>
        </w:rPr>
        <w:t>calling upon the dormant wrath of the</w:t>
      </w:r>
      <w:r>
        <w:rPr>
          <w:w w:val="105"/>
        </w:rPr>
        <w:t> blighted land. When</w:t>
      </w:r>
      <w:r>
        <w:rPr>
          <w:w w:val="105"/>
        </w:rPr>
        <w:t> invoking</w:t>
      </w:r>
      <w:r>
        <w:rPr>
          <w:w w:val="105"/>
        </w:rPr>
        <w:t> chis power,</w:t>
      </w:r>
      <w:r>
        <w:rPr>
          <w:w w:val="105"/>
        </w:rPr>
        <w:t> a </w:t>
      </w:r>
      <w:r>
        <w:rPr>
          <w:i/>
          <w:w w:val="105"/>
          <w:sz w:val="22"/>
        </w:rPr>
        <w:t>koldun </w:t>
      </w:r>
      <w:r>
        <w:rPr>
          <w:w w:val="105"/>
        </w:rPr>
        <w:t>creates</w:t>
      </w:r>
      <w:r>
        <w:rPr>
          <w:w w:val="105"/>
        </w:rPr>
        <w:t> a</w:t>
      </w:r>
      <w:r>
        <w:rPr>
          <w:w w:val="105"/>
        </w:rPr>
        <w:t> large earth tremor capable of shaking the</w:t>
      </w:r>
      <w:r>
        <w:rPr>
          <w:w w:val="105"/>
        </w:rPr>
        <w:t> foundations of a city block.</w:t>
      </w:r>
    </w:p>
    <w:p>
      <w:pPr>
        <w:pStyle w:val="BodyText"/>
        <w:spacing w:line="249" w:lineRule="auto" w:before="39"/>
        <w:ind w:left="1049" w:right="2" w:firstLine="372"/>
        <w:jc w:val="both"/>
      </w:pPr>
      <w:r>
        <w:rPr>
          <w:w w:val="105"/>
        </w:rPr>
        <w:t>System:</w:t>
      </w:r>
      <w:r>
        <w:rPr>
          <w:w w:val="105"/>
        </w:rPr>
        <w:t> With</w:t>
      </w:r>
      <w:r>
        <w:rPr>
          <w:w w:val="105"/>
        </w:rPr>
        <w:t> the</w:t>
      </w:r>
      <w:r>
        <w:rPr>
          <w:w w:val="105"/>
        </w:rPr>
        <w:t> expenditure</w:t>
      </w:r>
      <w:r>
        <w:rPr>
          <w:w w:val="105"/>
        </w:rPr>
        <w:t> of</w:t>
      </w:r>
      <w:r>
        <w:rPr>
          <w:w w:val="105"/>
        </w:rPr>
        <w:t> a</w:t>
      </w:r>
      <w:r>
        <w:rPr>
          <w:w w:val="105"/>
        </w:rPr>
        <w:t> Willpower point</w:t>
      </w:r>
      <w:r>
        <w:rPr>
          <w:spacing w:val="-14"/>
          <w:w w:val="105"/>
        </w:rPr>
        <w:t> </w:t>
      </w:r>
      <w:r>
        <w:rPr>
          <w:w w:val="105"/>
        </w:rPr>
        <w:t>and</w:t>
      </w:r>
      <w:r>
        <w:rPr>
          <w:spacing w:val="-14"/>
          <w:w w:val="105"/>
        </w:rPr>
        <w:t> </w:t>
      </w:r>
      <w:r>
        <w:rPr>
          <w:w w:val="105"/>
        </w:rPr>
        <w:t>a</w:t>
      </w:r>
      <w:r>
        <w:rPr>
          <w:spacing w:val="-14"/>
          <w:w w:val="105"/>
        </w:rPr>
        <w:t> </w:t>
      </w:r>
      <w:r>
        <w:rPr>
          <w:w w:val="105"/>
        </w:rPr>
        <w:t>successful</w:t>
      </w:r>
      <w:r>
        <w:rPr>
          <w:spacing w:val="-14"/>
          <w:w w:val="105"/>
        </w:rPr>
        <w:t> </w:t>
      </w:r>
      <w:r>
        <w:rPr>
          <w:w w:val="105"/>
        </w:rPr>
        <w:t>Stamina+</w:t>
      </w:r>
      <w:r>
        <w:rPr>
          <w:spacing w:val="-13"/>
          <w:w w:val="105"/>
        </w:rPr>
        <w:t> </w:t>
      </w:r>
      <w:r>
        <w:rPr>
          <w:w w:val="105"/>
        </w:rPr>
        <w:t>Koldunism</w:t>
      </w:r>
      <w:r>
        <w:rPr>
          <w:spacing w:val="-14"/>
          <w:w w:val="105"/>
        </w:rPr>
        <w:t> </w:t>
      </w:r>
      <w:r>
        <w:rPr>
          <w:w w:val="105"/>
        </w:rPr>
        <w:t>roll</w:t>
      </w:r>
      <w:r>
        <w:rPr>
          <w:spacing w:val="-14"/>
          <w:w w:val="105"/>
        </w:rPr>
        <w:t> </w:t>
      </w:r>
      <w:r>
        <w:rPr>
          <w:w w:val="105"/>
        </w:rPr>
        <w:t>(diffi­ culty 9),</w:t>
      </w:r>
      <w:r>
        <w:rPr>
          <w:w w:val="105"/>
        </w:rPr>
        <w:t> a player</w:t>
      </w:r>
      <w:r>
        <w:rPr>
          <w:w w:val="105"/>
        </w:rPr>
        <w:t> enables</w:t>
      </w:r>
      <w:r>
        <w:rPr>
          <w:w w:val="105"/>
        </w:rPr>
        <w:t> her character</w:t>
      </w:r>
      <w:r>
        <w:rPr>
          <w:w w:val="105"/>
        </w:rPr>
        <w:t> to</w:t>
      </w:r>
      <w:r>
        <w:rPr>
          <w:w w:val="105"/>
        </w:rPr>
        <w:t> cause the earth</w:t>
      </w:r>
      <w:r>
        <w:rPr>
          <w:w w:val="105"/>
        </w:rPr>
        <w:t> co shake violently.</w:t>
      </w:r>
      <w:r>
        <w:rPr>
          <w:w w:val="105"/>
        </w:rPr>
        <w:t> Each success she scores in• creases</w:t>
      </w:r>
      <w:r>
        <w:rPr>
          <w:spacing w:val="-14"/>
          <w:w w:val="105"/>
        </w:rPr>
        <w:t> </w:t>
      </w:r>
      <w:r>
        <w:rPr>
          <w:w w:val="105"/>
        </w:rPr>
        <w:t>the</w:t>
      </w:r>
      <w:r>
        <w:rPr>
          <w:spacing w:val="-14"/>
          <w:w w:val="105"/>
        </w:rPr>
        <w:t> </w:t>
      </w:r>
      <w:r>
        <w:rPr>
          <w:w w:val="105"/>
        </w:rPr>
        <w:t>radius</w:t>
      </w:r>
      <w:r>
        <w:rPr>
          <w:spacing w:val="-14"/>
          <w:w w:val="105"/>
        </w:rPr>
        <w:t> </w:t>
      </w:r>
      <w:r>
        <w:rPr>
          <w:w w:val="105"/>
        </w:rPr>
        <w:t>of</w:t>
      </w:r>
      <w:r>
        <w:rPr>
          <w:spacing w:val="-14"/>
          <w:w w:val="105"/>
        </w:rPr>
        <w:t> </w:t>
      </w:r>
      <w:r>
        <w:rPr>
          <w:w w:val="105"/>
        </w:rPr>
        <w:t>the</w:t>
      </w:r>
      <w:r>
        <w:rPr>
          <w:spacing w:val="-6"/>
          <w:w w:val="105"/>
        </w:rPr>
        <w:t> </w:t>
      </w:r>
      <w:r>
        <w:rPr>
          <w:w w:val="105"/>
        </w:rPr>
        <w:t>quake;</w:t>
      </w:r>
      <w:r>
        <w:rPr>
          <w:spacing w:val="-12"/>
          <w:w w:val="105"/>
        </w:rPr>
        <w:t> </w:t>
      </w:r>
      <w:r>
        <w:rPr>
          <w:w w:val="105"/>
        </w:rPr>
        <w:t>victims</w:t>
      </w:r>
      <w:r>
        <w:rPr>
          <w:spacing w:val="-14"/>
          <w:w w:val="105"/>
        </w:rPr>
        <w:t> </w:t>
      </w:r>
      <w:r>
        <w:rPr>
          <w:w w:val="105"/>
        </w:rPr>
        <w:t>within</w:t>
      </w:r>
      <w:r>
        <w:rPr>
          <w:spacing w:val="-14"/>
          <w:w w:val="105"/>
        </w:rPr>
        <w:t> </w:t>
      </w:r>
      <w:r>
        <w:rPr>
          <w:w w:val="105"/>
        </w:rPr>
        <w:t>the</w:t>
      </w:r>
      <w:r>
        <w:rPr>
          <w:spacing w:val="-14"/>
          <w:w w:val="105"/>
        </w:rPr>
        <w:t> </w:t>
      </w:r>
      <w:r>
        <w:rPr>
          <w:w w:val="105"/>
        </w:rPr>
        <w:t>area </w:t>
      </w:r>
      <w:r>
        <w:rPr/>
        <w:t>of effect suffer 10 dice</w:t>
      </w:r>
      <w:r>
        <w:rPr>
          <w:spacing w:val="-1"/>
        </w:rPr>
        <w:t> </w:t>
      </w:r>
      <w:r>
        <w:rPr/>
        <w:t>of lethal damage.</w:t>
      </w:r>
      <w:r>
        <w:rPr>
          <w:spacing w:val="-6"/>
        </w:rPr>
        <w:t> </w:t>
      </w:r>
      <w:r>
        <w:rPr/>
        <w:t>Cars,</w:t>
      </w:r>
      <w:r>
        <w:rPr>
          <w:spacing w:val="-3"/>
        </w:rPr>
        <w:t> </w:t>
      </w:r>
      <w:r>
        <w:rPr/>
        <w:t>RVs</w:t>
      </w:r>
      <w:r>
        <w:rPr>
          <w:spacing w:val="-3"/>
        </w:rPr>
        <w:t> </w:t>
      </w:r>
      <w:r>
        <w:rPr/>
        <w:t>and </w:t>
      </w:r>
      <w:r>
        <w:rPr>
          <w:w w:val="105"/>
        </w:rPr>
        <w:t>small</w:t>
      </w:r>
      <w:r>
        <w:rPr>
          <w:spacing w:val="40"/>
          <w:w w:val="105"/>
        </w:rPr>
        <w:t> </w:t>
      </w:r>
      <w:r>
        <w:rPr>
          <w:w w:val="105"/>
        </w:rPr>
        <w:t>houses</w:t>
      </w:r>
      <w:r>
        <w:rPr>
          <w:spacing w:val="37"/>
          <w:w w:val="105"/>
        </w:rPr>
        <w:t> </w:t>
      </w:r>
      <w:r>
        <w:rPr>
          <w:w w:val="105"/>
        </w:rPr>
        <w:t>suffer</w:t>
      </w:r>
      <w:r>
        <w:rPr>
          <w:spacing w:val="40"/>
          <w:w w:val="105"/>
        </w:rPr>
        <w:t> </w:t>
      </w:r>
      <w:r>
        <w:rPr>
          <w:w w:val="105"/>
        </w:rPr>
        <w:t>substantial</w:t>
      </w:r>
      <w:r>
        <w:rPr>
          <w:spacing w:val="37"/>
          <w:w w:val="105"/>
        </w:rPr>
        <w:t> </w:t>
      </w:r>
      <w:r>
        <w:rPr>
          <w:w w:val="105"/>
        </w:rPr>
        <w:t>damage</w:t>
      </w:r>
      <w:r>
        <w:rPr>
          <w:spacing w:val="40"/>
          <w:w w:val="105"/>
        </w:rPr>
        <w:t> </w:t>
      </w:r>
      <w:r>
        <w:rPr>
          <w:w w:val="105"/>
        </w:rPr>
        <w:t>and,</w:t>
      </w:r>
      <w:r>
        <w:rPr>
          <w:spacing w:val="40"/>
          <w:w w:val="105"/>
        </w:rPr>
        <w:t> </w:t>
      </w:r>
      <w:r>
        <w:rPr>
          <w:w w:val="105"/>
        </w:rPr>
        <w:t>at</w:t>
      </w:r>
      <w:r>
        <w:rPr>
          <w:spacing w:val="40"/>
          <w:w w:val="105"/>
        </w:rPr>
        <w:t> </w:t>
      </w:r>
      <w:r>
        <w:rPr>
          <w:w w:val="105"/>
        </w:rPr>
        <w:t>the</w:t>
      </w:r>
    </w:p>
    <w:p>
      <w:pPr>
        <w:pStyle w:val="BodyText"/>
        <w:spacing w:line="247" w:lineRule="auto"/>
        <w:ind w:left="294" w:right="625" w:firstLine="20"/>
        <w:jc w:val="both"/>
      </w:pPr>
      <w:r>
        <w:rPr/>
        <w:br w:type="column"/>
      </w:r>
      <w:r>
        <w:rPr>
          <w:w w:val="105"/>
        </w:rPr>
        <w:t>these men, and only</w:t>
      </w:r>
      <w:r>
        <w:rPr>
          <w:w w:val="105"/>
        </w:rPr>
        <w:t> when</w:t>
      </w:r>
      <w:r>
        <w:rPr>
          <w:w w:val="105"/>
        </w:rPr>
        <w:t> this</w:t>
      </w:r>
      <w:r>
        <w:rPr>
          <w:spacing w:val="-6"/>
          <w:w w:val="105"/>
        </w:rPr>
        <w:t> </w:t>
      </w:r>
      <w:r>
        <w:rPr>
          <w:w w:val="105"/>
        </w:rPr>
        <w:t>sorcery waned</w:t>
      </w:r>
      <w:r>
        <w:rPr>
          <w:w w:val="105"/>
        </w:rPr>
        <w:t> would </w:t>
      </w:r>
      <w:r>
        <w:rPr/>
        <w:t>they</w:t>
      </w:r>
      <w:r>
        <w:rPr>
          <w:spacing w:val="-6"/>
        </w:rPr>
        <w:t> </w:t>
      </w:r>
      <w:r>
        <w:rPr/>
        <w:t>regain their</w:t>
      </w:r>
      <w:r>
        <w:rPr>
          <w:spacing w:val="-14"/>
        </w:rPr>
        <w:t> </w:t>
      </w:r>
      <w:r>
        <w:rPr/>
        <w:t>coherence. Afterward, the</w:t>
      </w:r>
      <w:r>
        <w:rPr>
          <w:spacing w:val="36"/>
        </w:rPr>
        <w:t> </w:t>
      </w:r>
      <w:r>
        <w:rPr/>
        <w:t>boyars</w:t>
      </w:r>
      <w:r>
        <w:rPr>
          <w:spacing w:val="-6"/>
        </w:rPr>
        <w:t> </w:t>
      </w:r>
      <w:r>
        <w:rPr/>
        <w:t>were </w:t>
      </w:r>
      <w:r>
        <w:rPr>
          <w:w w:val="105"/>
        </w:rPr>
        <w:t>so</w:t>
      </w:r>
      <w:r>
        <w:rPr>
          <w:w w:val="105"/>
        </w:rPr>
        <w:t> afraid</w:t>
      </w:r>
      <w:r>
        <w:rPr>
          <w:w w:val="105"/>
        </w:rPr>
        <w:t> of</w:t>
      </w:r>
      <w:r>
        <w:rPr>
          <w:w w:val="105"/>
        </w:rPr>
        <w:t> the</w:t>
      </w:r>
      <w:r>
        <w:rPr>
          <w:w w:val="105"/>
        </w:rPr>
        <w:t> consequences</w:t>
      </w:r>
      <w:r>
        <w:rPr>
          <w:w w:val="105"/>
        </w:rPr>
        <w:t> of</w:t>
      </w:r>
      <w:r>
        <w:rPr>
          <w:w w:val="105"/>
        </w:rPr>
        <w:t> betrayal</w:t>
      </w:r>
      <w:r>
        <w:rPr>
          <w:w w:val="105"/>
        </w:rPr>
        <w:t> that</w:t>
      </w:r>
      <w:r>
        <w:rPr>
          <w:w w:val="105"/>
        </w:rPr>
        <w:t> their loyalty to their</w:t>
      </w:r>
      <w:r>
        <w:rPr>
          <w:spacing w:val="-8"/>
          <w:w w:val="105"/>
        </w:rPr>
        <w:t> </w:t>
      </w:r>
      <w:r>
        <w:rPr>
          <w:w w:val="105"/>
        </w:rPr>
        <w:t>master</w:t>
      </w:r>
      <w:r>
        <w:rPr>
          <w:spacing w:val="-5"/>
          <w:w w:val="105"/>
        </w:rPr>
        <w:t> </w:t>
      </w:r>
      <w:r>
        <w:rPr>
          <w:w w:val="105"/>
        </w:rPr>
        <w:t>was</w:t>
      </w:r>
      <w:r>
        <w:rPr>
          <w:spacing w:val="-6"/>
          <w:w w:val="105"/>
        </w:rPr>
        <w:t> </w:t>
      </w:r>
      <w:r>
        <w:rPr>
          <w:w w:val="105"/>
        </w:rPr>
        <w:t>unswerving.</w:t>
      </w:r>
      <w:r>
        <w:rPr>
          <w:spacing w:val="-12"/>
          <w:w w:val="105"/>
        </w:rPr>
        <w:t> </w:t>
      </w:r>
      <w:r>
        <w:rPr>
          <w:w w:val="105"/>
        </w:rPr>
        <w:t>Ko/dun</w:t>
      </w:r>
      <w:r>
        <w:rPr>
          <w:spacing w:val="-8"/>
          <w:w w:val="105"/>
        </w:rPr>
        <w:t> </w:t>
      </w:r>
      <w:r>
        <w:rPr>
          <w:w w:val="105"/>
        </w:rPr>
        <w:t>of</w:t>
      </w:r>
      <w:r>
        <w:rPr>
          <w:spacing w:val="-2"/>
          <w:w w:val="105"/>
        </w:rPr>
        <w:t> </w:t>
      </w:r>
      <w:r>
        <w:rPr>
          <w:w w:val="105"/>
        </w:rPr>
        <w:t>the Sabbat</w:t>
      </w:r>
      <w:r>
        <w:rPr>
          <w:spacing w:val="-2"/>
          <w:w w:val="105"/>
        </w:rPr>
        <w:t> </w:t>
      </w:r>
      <w:r>
        <w:rPr>
          <w:w w:val="105"/>
        </w:rPr>
        <w:t>enjoy</w:t>
      </w:r>
      <w:r>
        <w:rPr>
          <w:w w:val="105"/>
        </w:rPr>
        <w:t> invoking</w:t>
      </w:r>
      <w:r>
        <w:rPr>
          <w:w w:val="105"/>
        </w:rPr>
        <w:t> this power</w:t>
      </w:r>
      <w:r>
        <w:rPr>
          <w:spacing w:val="-1"/>
          <w:w w:val="105"/>
        </w:rPr>
        <w:t> </w:t>
      </w:r>
      <w:r>
        <w:rPr>
          <w:w w:val="105"/>
        </w:rPr>
        <w:t>during</w:t>
      </w:r>
      <w:r>
        <w:rPr>
          <w:spacing w:val="-9"/>
          <w:w w:val="105"/>
        </w:rPr>
        <w:t> </w:t>
      </w:r>
      <w:r>
        <w:rPr>
          <w:i/>
          <w:w w:val="105"/>
          <w:sz w:val="22"/>
        </w:rPr>
        <w:t>ritae</w:t>
      </w:r>
      <w:r>
        <w:rPr>
          <w:i/>
          <w:w w:val="105"/>
          <w:sz w:val="22"/>
        </w:rPr>
        <w:t> </w:t>
      </w:r>
      <w:r>
        <w:rPr>
          <w:w w:val="105"/>
        </w:rPr>
        <w:t>before feeding,</w:t>
      </w:r>
      <w:r>
        <w:rPr>
          <w:w w:val="105"/>
        </w:rPr>
        <w:t> reveling in the mixture of adrenaline</w:t>
      </w:r>
      <w:r>
        <w:rPr>
          <w:w w:val="105"/>
        </w:rPr>
        <w:t> in the blood of a vessel stricken with terror.</w:t>
      </w:r>
    </w:p>
    <w:p>
      <w:pPr>
        <w:pStyle w:val="BodyText"/>
        <w:spacing w:line="244" w:lineRule="auto" w:before="28"/>
        <w:ind w:left="299" w:right="618" w:firstLine="360"/>
        <w:jc w:val="both"/>
      </w:pPr>
      <w:r>
        <w:rPr>
          <w:w w:val="105"/>
        </w:rPr>
        <w:t>System:</w:t>
      </w:r>
      <w:r>
        <w:rPr>
          <w:spacing w:val="-14"/>
          <w:w w:val="105"/>
        </w:rPr>
        <w:t> </w:t>
      </w:r>
      <w:r>
        <w:rPr>
          <w:w w:val="105"/>
        </w:rPr>
        <w:t>Witha</w:t>
      </w:r>
      <w:r>
        <w:rPr>
          <w:spacing w:val="-14"/>
          <w:w w:val="105"/>
        </w:rPr>
        <w:t> </w:t>
      </w:r>
      <w:r>
        <w:rPr>
          <w:w w:val="105"/>
        </w:rPr>
        <w:t>successful</w:t>
      </w:r>
      <w:r>
        <w:rPr>
          <w:spacing w:val="-14"/>
          <w:w w:val="105"/>
        </w:rPr>
        <w:t> </w:t>
      </w:r>
      <w:r>
        <w:rPr>
          <w:w w:val="105"/>
        </w:rPr>
        <w:t>Perception+</w:t>
      </w:r>
      <w:r>
        <w:rPr>
          <w:spacing w:val="-14"/>
          <w:w w:val="105"/>
        </w:rPr>
        <w:t> </w:t>
      </w:r>
      <w:r>
        <w:rPr>
          <w:w w:val="105"/>
        </w:rPr>
        <w:t>Koldunism </w:t>
      </w:r>
      <w:r>
        <w:rPr/>
        <w:t>roll (difficulty 5),</w:t>
      </w:r>
      <w:r>
        <w:rPr>
          <w:spacing w:val="30"/>
        </w:rPr>
        <w:t> </w:t>
      </w:r>
      <w:r>
        <w:rPr/>
        <w:t>a </w:t>
      </w:r>
      <w:r>
        <w:rPr>
          <w:i/>
          <w:sz w:val="22"/>
        </w:rPr>
        <w:t>koldun</w:t>
      </w:r>
      <w:r>
        <w:rPr>
          <w:i/>
          <w:spacing w:val="-6"/>
          <w:sz w:val="22"/>
        </w:rPr>
        <w:t> </w:t>
      </w:r>
      <w:r>
        <w:rPr/>
        <w:t>invokes mystical winds that </w:t>
      </w:r>
      <w:r>
        <w:rPr>
          <w:w w:val="105"/>
        </w:rPr>
        <w:t>plague</w:t>
      </w:r>
      <w:r>
        <w:rPr>
          <w:spacing w:val="-13"/>
          <w:w w:val="105"/>
        </w:rPr>
        <w:t> </w:t>
      </w:r>
      <w:r>
        <w:rPr>
          <w:w w:val="105"/>
        </w:rPr>
        <w:t>a</w:t>
      </w:r>
      <w:r>
        <w:rPr>
          <w:spacing w:val="-10"/>
          <w:w w:val="105"/>
        </w:rPr>
        <w:t> </w:t>
      </w:r>
      <w:r>
        <w:rPr>
          <w:w w:val="105"/>
        </w:rPr>
        <w:t>victim.</w:t>
      </w:r>
      <w:r>
        <w:rPr>
          <w:spacing w:val="-14"/>
          <w:w w:val="105"/>
        </w:rPr>
        <w:t> </w:t>
      </w:r>
      <w:r>
        <w:rPr>
          <w:w w:val="105"/>
        </w:rPr>
        <w:t>The</w:t>
      </w:r>
      <w:r>
        <w:rPr>
          <w:spacing w:val="20"/>
          <w:w w:val="105"/>
        </w:rPr>
        <w:t> </w:t>
      </w:r>
      <w:r>
        <w:rPr>
          <w:w w:val="105"/>
        </w:rPr>
        <w:t>target is</w:t>
      </w:r>
      <w:r>
        <w:rPr>
          <w:spacing w:val="-14"/>
          <w:w w:val="105"/>
        </w:rPr>
        <w:t> </w:t>
      </w:r>
      <w:r>
        <w:rPr>
          <w:w w:val="105"/>
        </w:rPr>
        <w:t>convinced chat</w:t>
      </w:r>
      <w:r>
        <w:rPr>
          <w:spacing w:val="-5"/>
          <w:w w:val="105"/>
        </w:rPr>
        <w:t> </w:t>
      </w:r>
      <w:r>
        <w:rPr>
          <w:w w:val="105"/>
        </w:rPr>
        <w:t>he hears </w:t>
      </w:r>
      <w:r>
        <w:rPr/>
        <w:t>voices</w:t>
      </w:r>
      <w:r>
        <w:rPr>
          <w:spacing w:val="-14"/>
        </w:rPr>
        <w:t> </w:t>
      </w:r>
      <w:r>
        <w:rPr/>
        <w:t>whispering</w:t>
      </w:r>
      <w:r>
        <w:rPr>
          <w:spacing w:val="-13"/>
        </w:rPr>
        <w:t> </w:t>
      </w:r>
      <w:r>
        <w:rPr/>
        <w:t>of</w:t>
      </w:r>
      <w:r>
        <w:rPr>
          <w:spacing w:val="-13"/>
        </w:rPr>
        <w:t> </w:t>
      </w:r>
      <w:r>
        <w:rPr/>
        <w:t>his</w:t>
      </w:r>
      <w:r>
        <w:rPr>
          <w:spacing w:val="-13"/>
        </w:rPr>
        <w:t> </w:t>
      </w:r>
      <w:r>
        <w:rPr/>
        <w:t>most</w:t>
      </w:r>
      <w:r>
        <w:rPr>
          <w:spacing w:val="-13"/>
        </w:rPr>
        <w:t> </w:t>
      </w:r>
      <w:r>
        <w:rPr/>
        <w:t>evil</w:t>
      </w:r>
      <w:r>
        <w:rPr>
          <w:spacing w:val="-13"/>
        </w:rPr>
        <w:t> </w:t>
      </w:r>
      <w:r>
        <w:rPr/>
        <w:t>deeds</w:t>
      </w:r>
      <w:r>
        <w:rPr>
          <w:spacing w:val="-9"/>
        </w:rPr>
        <w:t> </w:t>
      </w:r>
      <w:r>
        <w:rPr/>
        <w:t>(Storytellers</w:t>
      </w:r>
      <w:r>
        <w:rPr>
          <w:spacing w:val="8"/>
        </w:rPr>
        <w:t> </w:t>
      </w:r>
      <w:r>
        <w:rPr/>
        <w:t>are </w:t>
      </w:r>
      <w:r>
        <w:rPr>
          <w:w w:val="105"/>
        </w:rPr>
        <w:t>encouraged</w:t>
      </w:r>
      <w:r>
        <w:rPr>
          <w:spacing w:val="-14"/>
          <w:w w:val="105"/>
        </w:rPr>
        <w:t> </w:t>
      </w:r>
      <w:r>
        <w:rPr>
          <w:w w:val="105"/>
        </w:rPr>
        <w:t>co</w:t>
      </w:r>
      <w:r>
        <w:rPr>
          <w:spacing w:val="-14"/>
          <w:w w:val="105"/>
        </w:rPr>
        <w:t> </w:t>
      </w:r>
      <w:r>
        <w:rPr>
          <w:w w:val="105"/>
        </w:rPr>
        <w:t>improvise</w:t>
      </w:r>
      <w:r>
        <w:rPr>
          <w:spacing w:val="-14"/>
          <w:w w:val="105"/>
        </w:rPr>
        <w:t> </w:t>
      </w:r>
      <w:r>
        <w:rPr>
          <w:w w:val="105"/>
        </w:rPr>
        <w:t>on</w:t>
      </w:r>
      <w:r>
        <w:rPr>
          <w:spacing w:val="-14"/>
          <w:w w:val="105"/>
        </w:rPr>
        <w:t> </w:t>
      </w:r>
      <w:r>
        <w:rPr>
          <w:w w:val="105"/>
        </w:rPr>
        <w:t>the</w:t>
      </w:r>
      <w:r>
        <w:rPr>
          <w:spacing w:val="-13"/>
          <w:w w:val="105"/>
        </w:rPr>
        <w:t> </w:t>
      </w:r>
      <w:r>
        <w:rPr>
          <w:w w:val="105"/>
        </w:rPr>
        <w:t>content</w:t>
      </w:r>
      <w:r>
        <w:rPr>
          <w:spacing w:val="-14"/>
          <w:w w:val="105"/>
        </w:rPr>
        <w:t> </w:t>
      </w:r>
      <w:r>
        <w:rPr>
          <w:w w:val="105"/>
        </w:rPr>
        <w:t>the</w:t>
      </w:r>
      <w:r>
        <w:rPr>
          <w:spacing w:val="-14"/>
          <w:w w:val="105"/>
        </w:rPr>
        <w:t> </w:t>
      </w:r>
      <w:r>
        <w:rPr>
          <w:w w:val="105"/>
        </w:rPr>
        <w:t>whispers</w:t>
      </w:r>
      <w:r>
        <w:rPr>
          <w:spacing w:val="-14"/>
          <w:w w:val="105"/>
        </w:rPr>
        <w:t> </w:t>
      </w:r>
      <w:r>
        <w:rPr>
          <w:w w:val="105"/>
        </w:rPr>
        <w:t>a victim</w:t>
      </w:r>
      <w:r>
        <w:rPr>
          <w:w w:val="105"/>
        </w:rPr>
        <w:t> hears).</w:t>
      </w:r>
      <w:r>
        <w:rPr>
          <w:w w:val="105"/>
        </w:rPr>
        <w:t> When</w:t>
      </w:r>
      <w:r>
        <w:rPr>
          <w:w w:val="105"/>
        </w:rPr>
        <w:t> </w:t>
      </w:r>
      <w:r>
        <w:rPr>
          <w:w w:val="105"/>
          <w:sz w:val="20"/>
        </w:rPr>
        <w:t>in</w:t>
      </w:r>
      <w:r>
        <w:rPr>
          <w:w w:val="105"/>
          <w:sz w:val="20"/>
        </w:rPr>
        <w:t> </w:t>
      </w:r>
      <w:r>
        <w:rPr>
          <w:w w:val="105"/>
        </w:rPr>
        <w:t>the</w:t>
      </w:r>
      <w:r>
        <w:rPr>
          <w:w w:val="105"/>
        </w:rPr>
        <w:t> presence</w:t>
      </w:r>
      <w:r>
        <w:rPr>
          <w:w w:val="105"/>
        </w:rPr>
        <w:t> of</w:t>
      </w:r>
      <w:r>
        <w:rPr>
          <w:w w:val="105"/>
        </w:rPr>
        <w:t> the</w:t>
      </w:r>
      <w:r>
        <w:rPr>
          <w:w w:val="105"/>
        </w:rPr>
        <w:t> </w:t>
      </w:r>
      <w:r>
        <w:rPr>
          <w:i/>
          <w:w w:val="105"/>
          <w:sz w:val="22"/>
        </w:rPr>
        <w:t>koldun,</w:t>
      </w:r>
      <w:r>
        <w:rPr>
          <w:i/>
          <w:w w:val="105"/>
          <w:sz w:val="22"/>
        </w:rPr>
        <w:t> </w:t>
      </w:r>
      <w:r>
        <w:rPr/>
        <w:t>targets</w:t>
      </w:r>
      <w:r>
        <w:rPr>
          <w:spacing w:val="-14"/>
        </w:rPr>
        <w:t> </w:t>
      </w:r>
      <w:r>
        <w:rPr/>
        <w:t>lose</w:t>
      </w:r>
      <w:r>
        <w:rPr>
          <w:spacing w:val="-5"/>
        </w:rPr>
        <w:t> </w:t>
      </w:r>
      <w:r>
        <w:rPr/>
        <w:t>two</w:t>
      </w:r>
      <w:r>
        <w:rPr>
          <w:spacing w:val="-7"/>
        </w:rPr>
        <w:t> </w:t>
      </w:r>
      <w:r>
        <w:rPr/>
        <w:t>dots</w:t>
      </w:r>
      <w:r>
        <w:rPr>
          <w:spacing w:val="-14"/>
        </w:rPr>
        <w:t> </w:t>
      </w:r>
      <w:r>
        <w:rPr/>
        <w:t>of Courage</w:t>
      </w:r>
      <w:r>
        <w:rPr>
          <w:spacing w:val="23"/>
        </w:rPr>
        <w:t> </w:t>
      </w:r>
      <w:r>
        <w:rPr/>
        <w:t>(ro</w:t>
      </w:r>
      <w:r>
        <w:rPr>
          <w:spacing w:val="-11"/>
        </w:rPr>
        <w:t> </w:t>
      </w:r>
      <w:r>
        <w:rPr/>
        <w:t>a minimum</w:t>
      </w:r>
      <w:r>
        <w:rPr>
          <w:spacing w:val="21"/>
        </w:rPr>
        <w:t> </w:t>
      </w:r>
      <w:r>
        <w:rPr/>
        <w:t>of</w:t>
      </w:r>
      <w:r>
        <w:rPr>
          <w:spacing w:val="-11"/>
        </w:rPr>
        <w:t> </w:t>
      </w:r>
      <w:r>
        <w:rPr/>
        <w:t>one). </w:t>
      </w:r>
      <w:r>
        <w:rPr>
          <w:w w:val="105"/>
        </w:rPr>
        <w:t>Each</w:t>
      </w:r>
      <w:r>
        <w:rPr>
          <w:spacing w:val="-5"/>
          <w:w w:val="105"/>
        </w:rPr>
        <w:t> </w:t>
      </w:r>
      <w:r>
        <w:rPr>
          <w:w w:val="105"/>
        </w:rPr>
        <w:t>success</w:t>
      </w:r>
      <w:r>
        <w:rPr>
          <w:w w:val="105"/>
        </w:rPr>
        <w:t> the</w:t>
      </w:r>
      <w:r>
        <w:rPr>
          <w:spacing w:val="31"/>
          <w:w w:val="105"/>
        </w:rPr>
        <w:t> </w:t>
      </w:r>
      <w:r>
        <w:rPr>
          <w:w w:val="105"/>
        </w:rPr>
        <w:t>koldun's</w:t>
      </w:r>
      <w:r>
        <w:rPr>
          <w:w w:val="105"/>
        </w:rPr>
        <w:t> player</w:t>
      </w:r>
      <w:r>
        <w:rPr>
          <w:spacing w:val="-1"/>
          <w:w w:val="105"/>
        </w:rPr>
        <w:t> </w:t>
      </w:r>
      <w:r>
        <w:rPr>
          <w:w w:val="105"/>
        </w:rPr>
        <w:t>scores</w:t>
      </w:r>
      <w:r>
        <w:rPr>
          <w:w w:val="105"/>
        </w:rPr>
        <w:t> increases</w:t>
      </w:r>
      <w:r>
        <w:rPr>
          <w:w w:val="105"/>
        </w:rPr>
        <w:t> the duration of this power.</w:t>
      </w:r>
    </w:p>
    <w:p>
      <w:pPr>
        <w:spacing w:after="0" w:line="244" w:lineRule="auto"/>
        <w:jc w:val="both"/>
        <w:sectPr>
          <w:type w:val="continuous"/>
          <w:pgSz w:w="11990" w:h="15730"/>
          <w:pgMar w:header="0" w:footer="303" w:top="1800" w:bottom="280" w:left="0" w:right="460"/>
          <w:cols w:num="2" w:equalWidth="0">
            <w:col w:w="5807" w:space="40"/>
            <w:col w:w="5683"/>
          </w:cols>
        </w:sectPr>
      </w:pPr>
    </w:p>
    <w:p>
      <w:pPr>
        <w:pStyle w:val="BodyText"/>
        <w:spacing w:line="249" w:lineRule="auto"/>
        <w:ind w:left="1051" w:hanging="6"/>
        <w:jc w:val="both"/>
      </w:pPr>
      <w:r>
        <w:rPr>
          <w:w w:val="105"/>
        </w:rPr>
        <w:t>Storyteller's</w:t>
      </w:r>
      <w:r>
        <w:rPr>
          <w:w w:val="105"/>
        </w:rPr>
        <w:t> discretion,</w:t>
      </w:r>
      <w:r>
        <w:rPr>
          <w:w w:val="105"/>
        </w:rPr>
        <w:t> may</w:t>
      </w:r>
      <w:r>
        <w:rPr>
          <w:w w:val="105"/>
        </w:rPr>
        <w:t> be destroyed</w:t>
      </w:r>
      <w:r>
        <w:rPr>
          <w:w w:val="105"/>
        </w:rPr>
        <w:t> altogether. Buildings three stories</w:t>
      </w:r>
      <w:r>
        <w:rPr>
          <w:spacing w:val="-5"/>
          <w:w w:val="105"/>
        </w:rPr>
        <w:t> </w:t>
      </w:r>
      <w:r>
        <w:rPr>
          <w:w w:val="105"/>
        </w:rPr>
        <w:t>and higher, such as</w:t>
      </w:r>
      <w:r>
        <w:rPr>
          <w:spacing w:val="-1"/>
          <w:w w:val="105"/>
        </w:rPr>
        <w:t> </w:t>
      </w:r>
      <w:r>
        <w:rPr>
          <w:w w:val="105"/>
        </w:rPr>
        <w:t>apartment </w:t>
      </w:r>
      <w:r>
        <w:rPr/>
        <w:t>complexes and</w:t>
      </w:r>
      <w:r>
        <w:rPr>
          <w:spacing w:val="-6"/>
        </w:rPr>
        <w:t> </w:t>
      </w:r>
      <w:r>
        <w:rPr/>
        <w:t>office buildings may</w:t>
      </w:r>
      <w:r>
        <w:rPr>
          <w:spacing w:val="-11"/>
        </w:rPr>
        <w:t> </w:t>
      </w:r>
      <w:r>
        <w:rPr/>
        <w:t>sustain</w:t>
      </w:r>
      <w:r>
        <w:rPr>
          <w:spacing w:val="-6"/>
        </w:rPr>
        <w:t> </w:t>
      </w:r>
      <w:r>
        <w:rPr/>
        <w:t>some struc­ </w:t>
      </w:r>
      <w:r>
        <w:rPr>
          <w:w w:val="105"/>
        </w:rPr>
        <w:t>tural</w:t>
      </w:r>
      <w:r>
        <w:rPr>
          <w:spacing w:val="-14"/>
          <w:w w:val="105"/>
        </w:rPr>
        <w:t> </w:t>
      </w:r>
      <w:r>
        <w:rPr>
          <w:w w:val="105"/>
        </w:rPr>
        <w:t>damage,</w:t>
      </w:r>
      <w:r>
        <w:rPr>
          <w:spacing w:val="-14"/>
          <w:w w:val="105"/>
        </w:rPr>
        <w:t> </w:t>
      </w:r>
      <w:r>
        <w:rPr>
          <w:w w:val="105"/>
        </w:rPr>
        <w:t>but</w:t>
      </w:r>
      <w:r>
        <w:rPr>
          <w:spacing w:val="-14"/>
          <w:w w:val="105"/>
        </w:rPr>
        <w:t> </w:t>
      </w:r>
      <w:r>
        <w:rPr>
          <w:w w:val="105"/>
        </w:rPr>
        <w:t>thissupernatural</w:t>
      </w:r>
      <w:r>
        <w:rPr>
          <w:spacing w:val="-14"/>
          <w:w w:val="105"/>
        </w:rPr>
        <w:t> </w:t>
      </w:r>
      <w:r>
        <w:rPr>
          <w:w w:val="105"/>
        </w:rPr>
        <w:t>tremor</w:t>
      </w:r>
      <w:r>
        <w:rPr>
          <w:spacing w:val="-13"/>
          <w:w w:val="105"/>
        </w:rPr>
        <w:t> </w:t>
      </w:r>
      <w:r>
        <w:rPr>
          <w:w w:val="105"/>
        </w:rPr>
        <w:t>is</w:t>
      </w:r>
      <w:r>
        <w:rPr>
          <w:spacing w:val="-14"/>
          <w:w w:val="105"/>
        </w:rPr>
        <w:t> </w:t>
      </w:r>
      <w:r>
        <w:rPr>
          <w:w w:val="105"/>
        </w:rPr>
        <w:t>not</w:t>
      </w:r>
      <w:r>
        <w:rPr>
          <w:spacing w:val="5"/>
          <w:w w:val="105"/>
        </w:rPr>
        <w:t> </w:t>
      </w:r>
      <w:r>
        <w:rPr>
          <w:w w:val="105"/>
        </w:rPr>
        <w:t>strong enough</w:t>
      </w:r>
      <w:r>
        <w:rPr>
          <w:spacing w:val="-14"/>
          <w:w w:val="105"/>
        </w:rPr>
        <w:t> </w:t>
      </w:r>
      <w:r>
        <w:rPr>
          <w:w w:val="105"/>
        </w:rPr>
        <w:t>to</w:t>
      </w:r>
      <w:r>
        <w:rPr>
          <w:spacing w:val="-14"/>
          <w:w w:val="105"/>
        </w:rPr>
        <w:t> </w:t>
      </w:r>
      <w:r>
        <w:rPr>
          <w:w w:val="105"/>
        </w:rPr>
        <w:t>cause</w:t>
      </w:r>
      <w:r>
        <w:rPr>
          <w:spacing w:val="-14"/>
          <w:w w:val="105"/>
        </w:rPr>
        <w:t> </w:t>
      </w:r>
      <w:r>
        <w:rPr>
          <w:w w:val="105"/>
        </w:rPr>
        <w:t>chem</w:t>
      </w:r>
      <w:r>
        <w:rPr>
          <w:spacing w:val="-14"/>
          <w:w w:val="105"/>
        </w:rPr>
        <w:t> </w:t>
      </w:r>
      <w:r>
        <w:rPr>
          <w:w w:val="105"/>
        </w:rPr>
        <w:t>co</w:t>
      </w:r>
      <w:r>
        <w:rPr>
          <w:spacing w:val="-13"/>
          <w:w w:val="105"/>
        </w:rPr>
        <w:t> </w:t>
      </w:r>
      <w:r>
        <w:rPr>
          <w:w w:val="105"/>
        </w:rPr>
        <w:t>crumble</w:t>
      </w:r>
      <w:r>
        <w:rPr>
          <w:spacing w:val="-14"/>
          <w:w w:val="105"/>
        </w:rPr>
        <w:t> </w:t>
      </w:r>
      <w:r>
        <w:rPr>
          <w:w w:val="105"/>
        </w:rPr>
        <w:t>and</w:t>
      </w:r>
      <w:r>
        <w:rPr>
          <w:spacing w:val="-14"/>
          <w:w w:val="105"/>
        </w:rPr>
        <w:t> </w:t>
      </w:r>
      <w:r>
        <w:rPr>
          <w:w w:val="105"/>
        </w:rPr>
        <w:t>fall.</w:t>
      </w:r>
      <w:r>
        <w:rPr>
          <w:spacing w:val="-14"/>
          <w:w w:val="105"/>
        </w:rPr>
        <w:t> </w:t>
      </w:r>
      <w:r>
        <w:rPr>
          <w:w w:val="105"/>
        </w:rPr>
        <w:t>This</w:t>
      </w:r>
      <w:r>
        <w:rPr>
          <w:spacing w:val="-14"/>
          <w:w w:val="105"/>
        </w:rPr>
        <w:t> </w:t>
      </w:r>
      <w:r>
        <w:rPr>
          <w:w w:val="105"/>
        </w:rPr>
        <w:t>tremor lases for one</w:t>
      </w:r>
      <w:r>
        <w:rPr>
          <w:spacing w:val="40"/>
          <w:w w:val="105"/>
        </w:rPr>
        <w:t> </w:t>
      </w:r>
      <w:r>
        <w:rPr>
          <w:w w:val="105"/>
        </w:rPr>
        <w:t>tum.</w:t>
      </w:r>
    </w:p>
    <w:p>
      <w:pPr>
        <w:pStyle w:val="BodyText"/>
        <w:spacing w:line="278" w:lineRule="auto" w:before="3"/>
        <w:ind w:left="662" w:firstLine="8"/>
      </w:pPr>
      <w:r>
        <w:rPr/>
        <w:br w:type="column"/>
      </w:r>
      <w:r>
        <w:rPr/>
        <w:t>One</w:t>
      </w:r>
      <w:r>
        <w:rPr>
          <w:spacing w:val="40"/>
        </w:rPr>
        <w:t> </w:t>
      </w:r>
      <w:r>
        <w:rPr/>
        <w:t>success Two</w:t>
      </w:r>
      <w:r>
        <w:rPr>
          <w:spacing w:val="-4"/>
        </w:rPr>
        <w:t> </w:t>
      </w:r>
      <w:r>
        <w:rPr/>
        <w:t>successes Three</w:t>
      </w:r>
      <w:r>
        <w:rPr>
          <w:spacing w:val="-3"/>
        </w:rPr>
        <w:t> </w:t>
      </w:r>
      <w:r>
        <w:rPr/>
        <w:t>successes Four successes Five</w:t>
      </w:r>
      <w:r>
        <w:rPr>
          <w:spacing w:val="-14"/>
        </w:rPr>
        <w:t> </w:t>
      </w:r>
      <w:r>
        <w:rPr/>
        <w:t>successes</w:t>
      </w:r>
    </w:p>
    <w:p>
      <w:pPr>
        <w:pStyle w:val="BodyText"/>
        <w:spacing w:line="278" w:lineRule="auto" w:before="13"/>
        <w:ind w:left="395" w:right="2145" w:firstLine="9"/>
        <w:jc w:val="both"/>
      </w:pPr>
      <w:r>
        <w:rPr/>
        <w:br w:type="column"/>
      </w:r>
      <w:r>
        <w:rPr>
          <w:w w:val="105"/>
        </w:rPr>
        <w:t>One</w:t>
      </w:r>
      <w:r>
        <w:rPr>
          <w:w w:val="105"/>
        </w:rPr>
        <w:t> scene One</w:t>
      </w:r>
      <w:r>
        <w:rPr>
          <w:w w:val="105"/>
        </w:rPr>
        <w:t> night One week Two weeks One</w:t>
      </w:r>
      <w:r>
        <w:rPr>
          <w:spacing w:val="32"/>
          <w:w w:val="105"/>
        </w:rPr>
        <w:t> </w:t>
      </w:r>
      <w:r>
        <w:rPr>
          <w:spacing w:val="-2"/>
          <w:w w:val="105"/>
        </w:rPr>
        <w:t>month</w:t>
      </w:r>
    </w:p>
    <w:p>
      <w:pPr>
        <w:spacing w:after="0" w:line="278" w:lineRule="auto"/>
        <w:jc w:val="both"/>
        <w:sectPr>
          <w:type w:val="continuous"/>
          <w:pgSz w:w="11990" w:h="15730"/>
          <w:pgMar w:header="0" w:footer="303" w:top="1800" w:bottom="280" w:left="0" w:right="460"/>
          <w:cols w:num="3" w:equalWidth="0">
            <w:col w:w="5802" w:space="40"/>
            <w:col w:w="2047" w:space="39"/>
            <w:col w:w="3602"/>
          </w:cols>
        </w:sectPr>
      </w:pPr>
    </w:p>
    <w:p>
      <w:pPr>
        <w:pStyle w:val="BodyText"/>
        <w:rPr>
          <w:sz w:val="18"/>
        </w:rPr>
      </w:pPr>
      <w:r>
        <w:rPr/>
        <mc:AlternateContent>
          <mc:Choice Requires="wps">
            <w:drawing>
              <wp:anchor distT="0" distB="0" distL="0" distR="0" allowOverlap="1" layoutInCell="1" locked="0" behindDoc="0" simplePos="0" relativeHeight="15994368">
                <wp:simplePos x="0" y="0"/>
                <wp:positionH relativeFrom="page">
                  <wp:posOffset>513705</wp:posOffset>
                </wp:positionH>
                <wp:positionV relativeFrom="page">
                  <wp:posOffset>794475</wp:posOffset>
                </wp:positionV>
                <wp:extent cx="1270" cy="9020175"/>
                <wp:effectExtent l="0" t="0" r="0" b="0"/>
                <wp:wrapNone/>
                <wp:docPr id="1307" name="Graphic 1307"/>
                <wp:cNvGraphicFramePr>
                  <a:graphicFrameLocks/>
                </wp:cNvGraphicFramePr>
                <a:graphic>
                  <a:graphicData uri="http://schemas.microsoft.com/office/word/2010/wordprocessingShape">
                    <wps:wsp>
                      <wps:cNvPr id="1307" name="Graphic 1307"/>
                      <wps:cNvSpPr/>
                      <wps:spPr>
                        <a:xfrm>
                          <a:off x="0" y="0"/>
                          <a:ext cx="1270" cy="9020175"/>
                        </a:xfrm>
                        <a:custGeom>
                          <a:avLst/>
                          <a:gdLst/>
                          <a:ahLst/>
                          <a:cxnLst/>
                          <a:rect l="l" t="t" r="r" b="b"/>
                          <a:pathLst>
                            <a:path w="0" h="9020175">
                              <a:moveTo>
                                <a:pt x="0" y="9019668"/>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4368" from="40.449223pt,772.767216pt" to="40.449223pt,62.55710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95392">
                <wp:simplePos x="0" y="0"/>
                <wp:positionH relativeFrom="page">
                  <wp:posOffset>7014521</wp:posOffset>
                </wp:positionH>
                <wp:positionV relativeFrom="page">
                  <wp:posOffset>721144</wp:posOffset>
                </wp:positionV>
                <wp:extent cx="1270" cy="9117965"/>
                <wp:effectExtent l="0" t="0" r="0" b="0"/>
                <wp:wrapNone/>
                <wp:docPr id="1308" name="Graphic 1308"/>
                <wp:cNvGraphicFramePr>
                  <a:graphicFrameLocks/>
                </wp:cNvGraphicFramePr>
                <a:graphic>
                  <a:graphicData uri="http://schemas.microsoft.com/office/word/2010/wordprocessingShape">
                    <wps:wsp>
                      <wps:cNvPr id="1308" name="Graphic 1308"/>
                      <wps:cNvSpPr/>
                      <wps:spPr>
                        <a:xfrm>
                          <a:off x="0" y="0"/>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5392" from="552.324524pt,774.691903pt" to="552.324524pt,56.783039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5995904">
                <wp:simplePos x="0" y="0"/>
                <wp:positionH relativeFrom="page">
                  <wp:posOffset>7583266</wp:posOffset>
                </wp:positionH>
                <wp:positionV relativeFrom="page">
                  <wp:posOffset>85612</wp:posOffset>
                </wp:positionV>
                <wp:extent cx="1270" cy="9875520"/>
                <wp:effectExtent l="0" t="0" r="0" b="0"/>
                <wp:wrapNone/>
                <wp:docPr id="1309" name="Graphic 1309"/>
                <wp:cNvGraphicFramePr>
                  <a:graphicFrameLocks/>
                </wp:cNvGraphicFramePr>
                <a:graphic>
                  <a:graphicData uri="http://schemas.microsoft.com/office/word/2010/wordprocessingShape">
                    <wps:wsp>
                      <wps:cNvPr id="1309" name="Graphic 1309"/>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5904" from="597.107605pt,784.315346pt" to="597.107605pt,6.741134pt" stroked="true" strokeweight="6.259999pt" strokecolor="#000000">
                <v:stroke dashstyle="solid"/>
                <w10:wrap type="none"/>
              </v:line>
            </w:pict>
          </mc:Fallback>
        </mc:AlternateContent>
      </w:r>
    </w:p>
    <w:p>
      <w:pPr>
        <w:pStyle w:val="BodyText"/>
        <w:spacing w:before="133"/>
        <w:rPr>
          <w:sz w:val="18"/>
        </w:rPr>
      </w:pPr>
    </w:p>
    <w:p>
      <w:pPr>
        <w:spacing w:before="0"/>
        <w:ind w:left="924" w:right="525" w:firstLine="0"/>
        <w:jc w:val="center"/>
        <w:rPr>
          <w:sz w:val="18"/>
        </w:rPr>
      </w:pPr>
      <w:r>
        <w:rPr>
          <w:w w:val="65"/>
          <w:sz w:val="24"/>
        </w:rPr>
        <w:t>Bt..ooo</w:t>
      </w:r>
      <w:r>
        <w:rPr>
          <w:w w:val="65"/>
          <w:sz w:val="18"/>
        </w:rPr>
        <w:t>MAGr:</w:t>
      </w:r>
      <w:r>
        <w:rPr>
          <w:spacing w:val="-8"/>
          <w:sz w:val="18"/>
        </w:rPr>
        <w:t> </w:t>
      </w:r>
      <w:r>
        <w:rPr>
          <w:w w:val="65"/>
          <w:sz w:val="21"/>
        </w:rPr>
        <w:t>SE.am</w:t>
      </w:r>
      <w:r>
        <w:rPr>
          <w:spacing w:val="4"/>
          <w:sz w:val="21"/>
        </w:rPr>
        <w:t> </w:t>
      </w:r>
      <w:r>
        <w:rPr>
          <w:w w:val="65"/>
          <w:sz w:val="16"/>
        </w:rPr>
        <w:t>OF</w:t>
      </w:r>
      <w:r>
        <w:rPr>
          <w:spacing w:val="-1"/>
          <w:sz w:val="16"/>
        </w:rPr>
        <w:t> </w:t>
      </w:r>
      <w:r>
        <w:rPr>
          <w:spacing w:val="-2"/>
          <w:w w:val="65"/>
          <w:sz w:val="18"/>
        </w:rPr>
        <w:t>THAUMA1URGY</w:t>
      </w:r>
    </w:p>
    <w:p>
      <w:pPr>
        <w:spacing w:after="0"/>
        <w:jc w:val="center"/>
        <w:rPr>
          <w:sz w:val="18"/>
        </w:rPr>
        <w:sectPr>
          <w:type w:val="continuous"/>
          <w:pgSz w:w="11990" w:h="15730"/>
          <w:pgMar w:header="0" w:footer="303" w:top="1800" w:bottom="280" w:left="0" w:right="460"/>
        </w:sectPr>
      </w:pPr>
    </w:p>
    <w:p>
      <w:pPr>
        <w:pStyle w:val="BodyText"/>
        <w:ind w:left="6741"/>
        <w:rPr>
          <w:sz w:val="20"/>
        </w:rPr>
      </w:pPr>
      <w:r>
        <w:rPr>
          <w:sz w:val="20"/>
        </w:rPr>
        <w:drawing>
          <wp:inline distT="0" distB="0" distL="0" distR="0">
            <wp:extent cx="952413" cy="546068"/>
            <wp:effectExtent l="0" t="0" r="0" b="0"/>
            <wp:docPr id="1311" name="Image 1311"/>
            <wp:cNvGraphicFramePr>
              <a:graphicFrameLocks/>
            </wp:cNvGraphicFramePr>
            <a:graphic>
              <a:graphicData uri="http://schemas.openxmlformats.org/drawingml/2006/picture">
                <pic:pic>
                  <pic:nvPicPr>
                    <pic:cNvPr id="1311" name="Image 1311"/>
                    <pic:cNvPicPr/>
                  </pic:nvPicPr>
                  <pic:blipFill>
                    <a:blip r:embed="rId449" cstate="print"/>
                    <a:stretch>
                      <a:fillRect/>
                    </a:stretch>
                  </pic:blipFill>
                  <pic:spPr>
                    <a:xfrm>
                      <a:off x="0" y="0"/>
                      <a:ext cx="952413" cy="546068"/>
                    </a:xfrm>
                    <a:prstGeom prst="rect">
                      <a:avLst/>
                    </a:prstGeom>
                  </pic:spPr>
                </pic:pic>
              </a:graphicData>
            </a:graphic>
          </wp:inline>
        </w:drawing>
      </w:r>
      <w:r>
        <w:rPr>
          <w:sz w:val="20"/>
        </w:rPr>
      </w:r>
    </w:p>
    <w:p>
      <w:pPr>
        <w:pStyle w:val="BodyText"/>
        <w:rPr>
          <w:sz w:val="20"/>
        </w:rPr>
      </w:pPr>
    </w:p>
    <w:p>
      <w:pPr>
        <w:pStyle w:val="BodyText"/>
        <w:spacing w:before="42"/>
        <w:rPr>
          <w:sz w:val="20"/>
        </w:rPr>
      </w:pPr>
    </w:p>
    <w:p>
      <w:pPr>
        <w:spacing w:after="0"/>
        <w:rPr>
          <w:sz w:val="20"/>
        </w:rPr>
        <w:sectPr>
          <w:footerReference w:type="default" r:id="rId448"/>
          <w:pgSz w:w="11990" w:h="15730"/>
          <w:pgMar w:header="0" w:footer="318" w:top="0" w:bottom="500" w:left="0" w:right="460"/>
        </w:sectPr>
      </w:pPr>
    </w:p>
    <w:p>
      <w:pPr>
        <w:pStyle w:val="ListParagraph"/>
        <w:numPr>
          <w:ilvl w:val="1"/>
          <w:numId w:val="29"/>
        </w:numPr>
        <w:tabs>
          <w:tab w:pos="1016" w:val="left" w:leader="none"/>
          <w:tab w:pos="1277" w:val="left" w:leader="none"/>
        </w:tabs>
        <w:spacing w:line="240" w:lineRule="auto" w:before="130" w:after="0"/>
        <w:ind w:left="1016" w:right="0" w:hanging="72"/>
        <w:jc w:val="left"/>
        <w:rPr>
          <w:sz w:val="17"/>
        </w:rPr>
      </w:pPr>
      <w:r>
        <w:rPr/>
        <mc:AlternateContent>
          <mc:Choice Requires="wps">
            <w:drawing>
              <wp:anchor distT="0" distB="0" distL="0" distR="0" allowOverlap="1" layoutInCell="1" locked="0" behindDoc="0" simplePos="0" relativeHeight="15997440">
                <wp:simplePos x="0" y="0"/>
                <wp:positionH relativeFrom="page">
                  <wp:posOffset>0</wp:posOffset>
                </wp:positionH>
                <wp:positionV relativeFrom="paragraph">
                  <wp:posOffset>-867892</wp:posOffset>
                </wp:positionV>
                <wp:extent cx="15875" cy="1478915"/>
                <wp:effectExtent l="0" t="0" r="0" b="0"/>
                <wp:wrapNone/>
                <wp:docPr id="1312" name="Graphic 1312"/>
                <wp:cNvGraphicFramePr>
                  <a:graphicFrameLocks/>
                </wp:cNvGraphicFramePr>
                <a:graphic>
                  <a:graphicData uri="http://schemas.microsoft.com/office/word/2010/wordprocessingShape">
                    <wps:wsp>
                      <wps:cNvPr id="1312" name="Graphic 1312"/>
                      <wps:cNvSpPr/>
                      <wps:spPr>
                        <a:xfrm>
                          <a:off x="0" y="0"/>
                          <a:ext cx="15875" cy="1478915"/>
                        </a:xfrm>
                        <a:custGeom>
                          <a:avLst/>
                          <a:gdLst/>
                          <a:ahLst/>
                          <a:cxnLst/>
                          <a:rect l="l" t="t" r="r" b="b"/>
                          <a:pathLst>
                            <a:path w="15875" h="1478915">
                              <a:moveTo>
                                <a:pt x="15288" y="0"/>
                              </a:moveTo>
                              <a:lnTo>
                                <a:pt x="15288" y="1478894"/>
                              </a:lnTo>
                              <a:lnTo>
                                <a:pt x="0" y="1478894"/>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68.337997pt;width:1.203846pt;height:116.448381pt;mso-position-horizontal-relative:page;mso-position-vertical-relative:paragraph;z-index:15997440" id="docshape744" filled="true" fillcolor="#000000" stroked="false">
                <v:fill type="solid"/>
                <w10:wrap type="none"/>
              </v:rect>
            </w:pict>
          </mc:Fallback>
        </mc:AlternateContent>
      </w:r>
      <w:r>
        <w:rPr>
          <w:spacing w:val="-10"/>
          <w:sz w:val="17"/>
        </w:rPr>
        <w:t>•</w:t>
      </w:r>
      <w:r>
        <w:rPr>
          <w:sz w:val="17"/>
        </w:rPr>
        <w:tab/>
      </w:r>
      <w:r>
        <w:rPr>
          <w:w w:val="115"/>
          <w:sz w:val="17"/>
        </w:rPr>
        <w:t>BITING</w:t>
      </w:r>
      <w:r>
        <w:rPr>
          <w:spacing w:val="27"/>
          <w:w w:val="115"/>
          <w:sz w:val="17"/>
        </w:rPr>
        <w:t> </w:t>
      </w:r>
      <w:r>
        <w:rPr>
          <w:w w:val="115"/>
          <w:sz w:val="17"/>
        </w:rPr>
        <w:t>W</w:t>
      </w:r>
      <w:r>
        <w:rPr>
          <w:spacing w:val="47"/>
          <w:w w:val="115"/>
          <w:sz w:val="17"/>
        </w:rPr>
        <w:t> </w:t>
      </w:r>
      <w:r>
        <w:rPr>
          <w:spacing w:val="-4"/>
          <w:w w:val="115"/>
          <w:sz w:val="17"/>
        </w:rPr>
        <w:t>lNDS</w:t>
      </w:r>
    </w:p>
    <w:p>
      <w:pPr>
        <w:pStyle w:val="BodyText"/>
        <w:spacing w:line="247" w:lineRule="auto" w:before="8"/>
        <w:ind w:left="926" w:right="72" w:firstLine="348"/>
        <w:jc w:val="both"/>
      </w:pPr>
      <w:r>
        <w:rPr>
          <w:w w:val="105"/>
        </w:rPr>
        <w:t>The </w:t>
      </w:r>
      <w:r>
        <w:rPr>
          <w:i/>
          <w:w w:val="105"/>
          <w:sz w:val="22"/>
        </w:rPr>
        <w:t>koldun </w:t>
      </w:r>
      <w:r>
        <w:rPr>
          <w:w w:val="105"/>
        </w:rPr>
        <w:t>creators</w:t>
      </w:r>
      <w:r>
        <w:rPr>
          <w:w w:val="105"/>
        </w:rPr>
        <w:t> of</w:t>
      </w:r>
      <w:r>
        <w:rPr>
          <w:w w:val="105"/>
        </w:rPr>
        <w:t> this</w:t>
      </w:r>
      <w:r>
        <w:rPr>
          <w:w w:val="105"/>
        </w:rPr>
        <w:t> power</w:t>
      </w:r>
      <w:r>
        <w:rPr>
          <w:w w:val="105"/>
        </w:rPr>
        <w:t> attempted</w:t>
      </w:r>
      <w:r>
        <w:rPr>
          <w:w w:val="105"/>
        </w:rPr>
        <w:t> to invoke a wind as chill as the</w:t>
      </w:r>
      <w:r>
        <w:rPr>
          <w:spacing w:val="40"/>
          <w:w w:val="105"/>
        </w:rPr>
        <w:t> </w:t>
      </w:r>
      <w:r>
        <w:rPr>
          <w:w w:val="105"/>
        </w:rPr>
        <w:t>air atop the Carpathian Fagrash Mountains.</w:t>
      </w:r>
      <w:r>
        <w:rPr>
          <w:spacing w:val="-12"/>
          <w:w w:val="105"/>
        </w:rPr>
        <w:t> </w:t>
      </w:r>
      <w:r>
        <w:rPr>
          <w:w w:val="105"/>
        </w:rPr>
        <w:t>They</w:t>
      </w:r>
      <w:r>
        <w:rPr>
          <w:spacing w:val="-4"/>
          <w:w w:val="105"/>
        </w:rPr>
        <w:t> </w:t>
      </w:r>
      <w:r>
        <w:rPr>
          <w:w w:val="105"/>
        </w:rPr>
        <w:t>noted the pain</w:t>
      </w:r>
      <w:r>
        <w:rPr>
          <w:spacing w:val="-5"/>
          <w:w w:val="105"/>
        </w:rPr>
        <w:t> </w:t>
      </w:r>
      <w:r>
        <w:rPr>
          <w:w w:val="105"/>
        </w:rPr>
        <w:t>their</w:t>
      </w:r>
      <w:r>
        <w:rPr>
          <w:spacing w:val="-2"/>
          <w:w w:val="105"/>
        </w:rPr>
        <w:t> </w:t>
      </w:r>
      <w:r>
        <w:rPr>
          <w:w w:val="105"/>
        </w:rPr>
        <w:t>victims endured</w:t>
      </w:r>
      <w:r>
        <w:rPr>
          <w:spacing w:val="-14"/>
          <w:w w:val="105"/>
        </w:rPr>
        <w:t> </w:t>
      </w:r>
      <w:r>
        <w:rPr>
          <w:w w:val="105"/>
        </w:rPr>
        <w:t>as</w:t>
      </w:r>
      <w:r>
        <w:rPr>
          <w:spacing w:val="-14"/>
          <w:w w:val="105"/>
        </w:rPr>
        <w:t> </w:t>
      </w:r>
      <w:r>
        <w:rPr>
          <w:w w:val="105"/>
        </w:rPr>
        <w:t>their</w:t>
      </w:r>
      <w:r>
        <w:rPr>
          <w:spacing w:val="-14"/>
          <w:w w:val="105"/>
        </w:rPr>
        <w:t> </w:t>
      </w:r>
      <w:r>
        <w:rPr>
          <w:w w:val="105"/>
        </w:rPr>
        <w:t>bodies'</w:t>
      </w:r>
      <w:r>
        <w:rPr>
          <w:spacing w:val="-14"/>
          <w:w w:val="105"/>
        </w:rPr>
        <w:t> </w:t>
      </w:r>
      <w:r>
        <w:rPr>
          <w:w w:val="105"/>
        </w:rPr>
        <w:t>temperatures</w:t>
      </w:r>
      <w:r>
        <w:rPr>
          <w:spacing w:val="-13"/>
          <w:w w:val="105"/>
        </w:rPr>
        <w:t> </w:t>
      </w:r>
      <w:r>
        <w:rPr>
          <w:w w:val="105"/>
        </w:rPr>
        <w:t>dropped</w:t>
      </w:r>
      <w:r>
        <w:rPr>
          <w:spacing w:val="-14"/>
          <w:w w:val="105"/>
        </w:rPr>
        <w:t> </w:t>
      </w:r>
      <w:r>
        <w:rPr>
          <w:w w:val="105"/>
        </w:rPr>
        <w:t>until</w:t>
      </w:r>
      <w:r>
        <w:rPr>
          <w:spacing w:val="-14"/>
          <w:w w:val="105"/>
        </w:rPr>
        <w:t> </w:t>
      </w:r>
      <w:r>
        <w:rPr>
          <w:w w:val="105"/>
        </w:rPr>
        <w:t>the very</w:t>
      </w:r>
      <w:r>
        <w:rPr>
          <w:spacing w:val="-14"/>
          <w:w w:val="105"/>
        </w:rPr>
        <w:t> </w:t>
      </w:r>
      <w:r>
        <w:rPr>
          <w:w w:val="105"/>
        </w:rPr>
        <w:t>blood</w:t>
      </w:r>
      <w:r>
        <w:rPr>
          <w:spacing w:val="-14"/>
          <w:w w:val="105"/>
        </w:rPr>
        <w:t> </w:t>
      </w:r>
      <w:r>
        <w:rPr>
          <w:w w:val="105"/>
        </w:rPr>
        <w:t>froze</w:t>
      </w:r>
      <w:r>
        <w:rPr>
          <w:spacing w:val="-14"/>
          <w:w w:val="105"/>
        </w:rPr>
        <w:t> </w:t>
      </w:r>
      <w:r>
        <w:rPr>
          <w:w w:val="105"/>
        </w:rPr>
        <w:t>in</w:t>
      </w:r>
      <w:r>
        <w:rPr>
          <w:spacing w:val="-11"/>
          <w:w w:val="105"/>
        </w:rPr>
        <w:t> </w:t>
      </w:r>
      <w:r>
        <w:rPr>
          <w:w w:val="105"/>
        </w:rPr>
        <w:t>their</w:t>
      </w:r>
      <w:r>
        <w:rPr>
          <w:spacing w:val="-14"/>
          <w:w w:val="105"/>
        </w:rPr>
        <w:t> </w:t>
      </w:r>
      <w:r>
        <w:rPr>
          <w:w w:val="105"/>
        </w:rPr>
        <w:t>veins.</w:t>
      </w:r>
      <w:r>
        <w:rPr>
          <w:spacing w:val="-14"/>
          <w:w w:val="105"/>
        </w:rPr>
        <w:t> </w:t>
      </w:r>
      <w:r>
        <w:rPr>
          <w:w w:val="105"/>
        </w:rPr>
        <w:t>A</w:t>
      </w:r>
      <w:r>
        <w:rPr>
          <w:spacing w:val="-7"/>
          <w:w w:val="105"/>
        </w:rPr>
        <w:t> </w:t>
      </w:r>
      <w:r>
        <w:rPr>
          <w:i/>
          <w:w w:val="105"/>
          <w:sz w:val="22"/>
        </w:rPr>
        <w:t>koldun</w:t>
      </w:r>
      <w:r>
        <w:rPr>
          <w:i/>
          <w:spacing w:val="-15"/>
          <w:w w:val="105"/>
          <w:sz w:val="22"/>
        </w:rPr>
        <w:t> </w:t>
      </w:r>
      <w:r>
        <w:rPr>
          <w:w w:val="105"/>
        </w:rPr>
        <w:t>invoking</w:t>
      </w:r>
      <w:r>
        <w:rPr>
          <w:spacing w:val="-13"/>
          <w:w w:val="105"/>
        </w:rPr>
        <w:t> </w:t>
      </w:r>
      <w:r>
        <w:rPr>
          <w:w w:val="105"/>
        </w:rPr>
        <w:t>this power had</w:t>
      </w:r>
      <w:r>
        <w:rPr>
          <w:w w:val="105"/>
        </w:rPr>
        <w:t> a much easier</w:t>
      </w:r>
      <w:r>
        <w:rPr>
          <w:w w:val="105"/>
        </w:rPr>
        <w:t> time of</w:t>
      </w:r>
      <w:r>
        <w:rPr>
          <w:w w:val="105"/>
        </w:rPr>
        <w:t> ridding his land of </w:t>
      </w:r>
      <w:r>
        <w:rPr/>
        <w:t>undesirables</w:t>
      </w:r>
      <w:r>
        <w:rPr>
          <w:spacing w:val="39"/>
        </w:rPr>
        <w:t> </w:t>
      </w:r>
      <w:r>
        <w:rPr/>
        <w:t>by plaguing them</w:t>
      </w:r>
      <w:r>
        <w:rPr>
          <w:spacing w:val="-6"/>
        </w:rPr>
        <w:t> </w:t>
      </w:r>
      <w:r>
        <w:rPr/>
        <w:t>with bone,chillinggusts. </w:t>
      </w:r>
      <w:r>
        <w:rPr>
          <w:w w:val="105"/>
        </w:rPr>
        <w:t>Modem</w:t>
      </w:r>
      <w:r>
        <w:rPr>
          <w:spacing w:val="-10"/>
          <w:w w:val="105"/>
        </w:rPr>
        <w:t> </w:t>
      </w:r>
      <w:r>
        <w:rPr>
          <w:w w:val="105"/>
        </w:rPr>
        <w:t>Sabbat </w:t>
      </w:r>
      <w:r>
        <w:rPr>
          <w:i/>
          <w:w w:val="105"/>
          <w:sz w:val="22"/>
        </w:rPr>
        <w:t>koldun</w:t>
      </w:r>
      <w:r>
        <w:rPr>
          <w:i/>
          <w:spacing w:val="-5"/>
          <w:w w:val="105"/>
          <w:sz w:val="22"/>
        </w:rPr>
        <w:t> </w:t>
      </w:r>
      <w:r>
        <w:rPr>
          <w:w w:val="105"/>
        </w:rPr>
        <w:t>invoking this</w:t>
      </w:r>
      <w:r>
        <w:rPr>
          <w:spacing w:val="-4"/>
          <w:w w:val="105"/>
        </w:rPr>
        <w:t> </w:t>
      </w:r>
      <w:r>
        <w:rPr>
          <w:w w:val="105"/>
        </w:rPr>
        <w:t>wind</w:t>
      </w:r>
      <w:r>
        <w:rPr>
          <w:spacing w:val="-3"/>
          <w:w w:val="105"/>
        </w:rPr>
        <w:t> </w:t>
      </w:r>
      <w:r>
        <w:rPr>
          <w:w w:val="105"/>
        </w:rPr>
        <w:t>sometimes refer to</w:t>
      </w:r>
      <w:r>
        <w:rPr>
          <w:w w:val="105"/>
        </w:rPr>
        <w:t> its effect on</w:t>
      </w:r>
      <w:r>
        <w:rPr>
          <w:w w:val="105"/>
        </w:rPr>
        <w:t> victims as the</w:t>
      </w:r>
      <w:r>
        <w:rPr>
          <w:w w:val="105"/>
        </w:rPr>
        <w:t> "meat locker." A </w:t>
      </w:r>
      <w:r>
        <w:rPr>
          <w:i/>
          <w:sz w:val="22"/>
        </w:rPr>
        <w:t>koldun</w:t>
      </w:r>
      <w:r>
        <w:rPr>
          <w:i/>
          <w:spacing w:val="-14"/>
          <w:sz w:val="22"/>
        </w:rPr>
        <w:t> </w:t>
      </w:r>
      <w:r>
        <w:rPr/>
        <w:t>invoking Biting</w:t>
      </w:r>
      <w:r>
        <w:rPr>
          <w:spacing w:val="-14"/>
        </w:rPr>
        <w:t> </w:t>
      </w:r>
      <w:r>
        <w:rPr/>
        <w:t>Winds</w:t>
      </w:r>
      <w:r>
        <w:rPr>
          <w:spacing w:val="-11"/>
        </w:rPr>
        <w:t> </w:t>
      </w:r>
      <w:r>
        <w:rPr/>
        <w:t>causes</w:t>
      </w:r>
      <w:r>
        <w:rPr>
          <w:spacing w:val="-14"/>
        </w:rPr>
        <w:t> </w:t>
      </w:r>
      <w:r>
        <w:rPr/>
        <w:t>a very</w:t>
      </w:r>
      <w:r>
        <w:rPr>
          <w:spacing w:val="-6"/>
        </w:rPr>
        <w:t> </w:t>
      </w:r>
      <w:r>
        <w:rPr/>
        <w:t>cold breeze </w:t>
      </w:r>
      <w:r>
        <w:rPr>
          <w:w w:val="105"/>
        </w:rPr>
        <w:t>to</w:t>
      </w:r>
      <w:r>
        <w:rPr>
          <w:spacing w:val="-10"/>
          <w:w w:val="105"/>
        </w:rPr>
        <w:t> </w:t>
      </w:r>
      <w:r>
        <w:rPr>
          <w:w w:val="105"/>
        </w:rPr>
        <w:t>swirl</w:t>
      </w:r>
      <w:r>
        <w:rPr>
          <w:spacing w:val="-14"/>
          <w:w w:val="105"/>
        </w:rPr>
        <w:t> </w:t>
      </w:r>
      <w:r>
        <w:rPr>
          <w:w w:val="105"/>
        </w:rPr>
        <w:t>around</w:t>
      </w:r>
      <w:r>
        <w:rPr>
          <w:spacing w:val="-8"/>
          <w:w w:val="105"/>
        </w:rPr>
        <w:t> </w:t>
      </w:r>
      <w:r>
        <w:rPr>
          <w:w w:val="105"/>
        </w:rPr>
        <w:t>in</w:t>
      </w:r>
      <w:r>
        <w:rPr>
          <w:spacing w:val="-2"/>
          <w:w w:val="105"/>
        </w:rPr>
        <w:t> </w:t>
      </w:r>
      <w:r>
        <w:rPr>
          <w:w w:val="105"/>
        </w:rPr>
        <w:t>an</w:t>
      </w:r>
      <w:r>
        <w:rPr>
          <w:spacing w:val="-14"/>
          <w:w w:val="105"/>
        </w:rPr>
        <w:t> </w:t>
      </w:r>
      <w:r>
        <w:rPr>
          <w:w w:val="105"/>
        </w:rPr>
        <w:t>area</w:t>
      </w:r>
      <w:r>
        <w:rPr>
          <w:spacing w:val="-13"/>
          <w:w w:val="105"/>
        </w:rPr>
        <w:t> </w:t>
      </w:r>
      <w:r>
        <w:rPr>
          <w:w w:val="105"/>
        </w:rPr>
        <w:t>of</w:t>
      </w:r>
      <w:r>
        <w:rPr>
          <w:spacing w:val="-14"/>
          <w:w w:val="105"/>
        </w:rPr>
        <w:t> </w:t>
      </w:r>
      <w:r>
        <w:rPr>
          <w:w w:val="105"/>
        </w:rPr>
        <w:t>his</w:t>
      </w:r>
      <w:r>
        <w:rPr>
          <w:spacing w:val="-14"/>
          <w:w w:val="105"/>
        </w:rPr>
        <w:t> </w:t>
      </w:r>
      <w:r>
        <w:rPr>
          <w:w w:val="105"/>
        </w:rPr>
        <w:t>choosing.</w:t>
      </w:r>
      <w:r>
        <w:rPr>
          <w:spacing w:val="-13"/>
          <w:w w:val="105"/>
        </w:rPr>
        <w:t> </w:t>
      </w:r>
      <w:r>
        <w:rPr>
          <w:w w:val="105"/>
        </w:rPr>
        <w:t>As</w:t>
      </w:r>
      <w:r>
        <w:rPr>
          <w:spacing w:val="-7"/>
          <w:w w:val="105"/>
        </w:rPr>
        <w:t> </w:t>
      </w:r>
      <w:r>
        <w:rPr>
          <w:w w:val="105"/>
        </w:rPr>
        <w:t>the</w:t>
      </w:r>
      <w:r>
        <w:rPr>
          <w:spacing w:val="-2"/>
          <w:w w:val="105"/>
        </w:rPr>
        <w:t> </w:t>
      </w:r>
      <w:r>
        <w:rPr>
          <w:w w:val="105"/>
        </w:rPr>
        <w:t>wind increases</w:t>
      </w:r>
      <w:r>
        <w:rPr>
          <w:w w:val="105"/>
        </w:rPr>
        <w:t> in</w:t>
      </w:r>
      <w:r>
        <w:rPr>
          <w:w w:val="105"/>
        </w:rPr>
        <w:t> speed,</w:t>
      </w:r>
      <w:r>
        <w:rPr>
          <w:w w:val="105"/>
        </w:rPr>
        <w:t> the</w:t>
      </w:r>
      <w:r>
        <w:rPr>
          <w:w w:val="105"/>
        </w:rPr>
        <w:t> wind</w:t>
      </w:r>
      <w:r>
        <w:rPr>
          <w:w w:val="105"/>
        </w:rPr>
        <w:t> chill</w:t>
      </w:r>
      <w:r>
        <w:rPr>
          <w:w w:val="105"/>
        </w:rPr>
        <w:t> factor</w:t>
      </w:r>
      <w:r>
        <w:rPr>
          <w:w w:val="105"/>
        </w:rPr>
        <w:t> drops the temperature until</w:t>
      </w:r>
      <w:r>
        <w:rPr>
          <w:spacing w:val="-12"/>
          <w:w w:val="105"/>
        </w:rPr>
        <w:t> </w:t>
      </w:r>
      <w:r>
        <w:rPr>
          <w:w w:val="105"/>
        </w:rPr>
        <w:t>anyone</w:t>
      </w:r>
      <w:r>
        <w:rPr>
          <w:spacing w:val="-4"/>
          <w:w w:val="105"/>
        </w:rPr>
        <w:t> </w:t>
      </w:r>
      <w:r>
        <w:rPr>
          <w:w w:val="105"/>
        </w:rPr>
        <w:t>within</w:t>
      </w:r>
      <w:r>
        <w:rPr>
          <w:spacing w:val="-3"/>
          <w:w w:val="105"/>
        </w:rPr>
        <w:t> </w:t>
      </w:r>
      <w:r>
        <w:rPr>
          <w:w w:val="105"/>
        </w:rPr>
        <w:t>the</w:t>
      </w:r>
      <w:r>
        <w:rPr>
          <w:spacing w:val="-2"/>
          <w:w w:val="105"/>
        </w:rPr>
        <w:t> </w:t>
      </w:r>
      <w:r>
        <w:rPr>
          <w:w w:val="105"/>
        </w:rPr>
        <w:t>affected area</w:t>
      </w:r>
      <w:r>
        <w:rPr>
          <w:spacing w:val="-14"/>
          <w:w w:val="105"/>
        </w:rPr>
        <w:t> </w:t>
      </w:r>
      <w:r>
        <w:rPr>
          <w:w w:val="105"/>
        </w:rPr>
        <w:t>find it too uncomfortable to remain.</w:t>
      </w:r>
    </w:p>
    <w:p>
      <w:pPr>
        <w:pStyle w:val="BodyText"/>
        <w:spacing w:line="249" w:lineRule="auto" w:before="11"/>
        <w:ind w:left="946" w:right="49" w:firstLine="360"/>
        <w:jc w:val="both"/>
      </w:pPr>
      <w:r>
        <w:rPr>
          <w:w w:val="105"/>
        </w:rPr>
        <w:t>System:</w:t>
      </w:r>
      <w:r>
        <w:rPr>
          <w:spacing w:val="-14"/>
          <w:w w:val="105"/>
        </w:rPr>
        <w:t> </w:t>
      </w:r>
      <w:r>
        <w:rPr>
          <w:w w:val="105"/>
        </w:rPr>
        <w:t>After</w:t>
      </w:r>
      <w:r>
        <w:rPr>
          <w:spacing w:val="-14"/>
          <w:w w:val="105"/>
        </w:rPr>
        <w:t> </w:t>
      </w:r>
      <w:r>
        <w:rPr>
          <w:w w:val="105"/>
        </w:rPr>
        <w:t>the</w:t>
      </w:r>
      <w:r>
        <w:rPr>
          <w:spacing w:val="-14"/>
          <w:w w:val="105"/>
        </w:rPr>
        <w:t> </w:t>
      </w:r>
      <w:r>
        <w:rPr>
          <w:w w:val="105"/>
        </w:rPr>
        <w:t>player</w:t>
      </w:r>
      <w:r>
        <w:rPr>
          <w:spacing w:val="-14"/>
          <w:w w:val="105"/>
        </w:rPr>
        <w:t> </w:t>
      </w:r>
      <w:r>
        <w:rPr>
          <w:w w:val="105"/>
        </w:rPr>
        <w:t>spends</w:t>
      </w:r>
      <w:r>
        <w:rPr>
          <w:spacing w:val="-13"/>
          <w:w w:val="105"/>
        </w:rPr>
        <w:t> </w:t>
      </w:r>
      <w:r>
        <w:rPr>
          <w:w w:val="105"/>
        </w:rPr>
        <w:t>a</w:t>
      </w:r>
      <w:r>
        <w:rPr>
          <w:spacing w:val="-14"/>
          <w:w w:val="105"/>
        </w:rPr>
        <w:t> </w:t>
      </w:r>
      <w:r>
        <w:rPr>
          <w:w w:val="105"/>
        </w:rPr>
        <w:t>Willpower</w:t>
      </w:r>
      <w:r>
        <w:rPr>
          <w:spacing w:val="-14"/>
          <w:w w:val="105"/>
        </w:rPr>
        <w:t> </w:t>
      </w:r>
      <w:r>
        <w:rPr>
          <w:w w:val="105"/>
        </w:rPr>
        <w:t>point and</w:t>
      </w:r>
      <w:r>
        <w:rPr>
          <w:w w:val="105"/>
        </w:rPr>
        <w:t> rolls</w:t>
      </w:r>
      <w:r>
        <w:rPr>
          <w:w w:val="105"/>
        </w:rPr>
        <w:t> Perception</w:t>
      </w:r>
      <w:r>
        <w:rPr>
          <w:w w:val="105"/>
        </w:rPr>
        <w:t> </w:t>
      </w:r>
      <w:r>
        <w:rPr>
          <w:w w:val="105"/>
          <w:sz w:val="20"/>
        </w:rPr>
        <w:t>+</w:t>
      </w:r>
      <w:r>
        <w:rPr>
          <w:w w:val="105"/>
          <w:sz w:val="20"/>
        </w:rPr>
        <w:t> </w:t>
      </w:r>
      <w:r>
        <w:rPr>
          <w:w w:val="105"/>
        </w:rPr>
        <w:t>Koldunism</w:t>
      </w:r>
      <w:r>
        <w:rPr>
          <w:w w:val="105"/>
        </w:rPr>
        <w:t> (difficulty</w:t>
      </w:r>
      <w:r>
        <w:rPr>
          <w:w w:val="105"/>
        </w:rPr>
        <w:t> 6),</w:t>
      </w:r>
      <w:r>
        <w:rPr>
          <w:w w:val="105"/>
        </w:rPr>
        <w:t> the character summons forth a</w:t>
      </w:r>
      <w:r>
        <w:rPr>
          <w:spacing w:val="-4"/>
          <w:w w:val="105"/>
        </w:rPr>
        <w:t> </w:t>
      </w:r>
      <w:r>
        <w:rPr>
          <w:w w:val="105"/>
        </w:rPr>
        <w:t>freezing cold wind. When </w:t>
      </w:r>
      <w:r>
        <w:rPr>
          <w:spacing w:val="-2"/>
          <w:w w:val="105"/>
        </w:rPr>
        <w:t>Biting</w:t>
      </w:r>
      <w:r>
        <w:rPr>
          <w:spacing w:val="-12"/>
          <w:w w:val="105"/>
        </w:rPr>
        <w:t> </w:t>
      </w:r>
      <w:r>
        <w:rPr>
          <w:spacing w:val="-2"/>
          <w:w w:val="105"/>
        </w:rPr>
        <w:t>Winds</w:t>
      </w:r>
      <w:r>
        <w:rPr>
          <w:spacing w:val="-12"/>
          <w:w w:val="105"/>
        </w:rPr>
        <w:t> </w:t>
      </w:r>
      <w:r>
        <w:rPr>
          <w:spacing w:val="-2"/>
          <w:w w:val="105"/>
        </w:rPr>
        <w:t>first</w:t>
      </w:r>
      <w:r>
        <w:rPr>
          <w:spacing w:val="-12"/>
          <w:w w:val="105"/>
        </w:rPr>
        <w:t> </w:t>
      </w:r>
      <w:r>
        <w:rPr>
          <w:spacing w:val="-2"/>
          <w:w w:val="105"/>
        </w:rPr>
        <w:t>takes</w:t>
      </w:r>
      <w:r>
        <w:rPr>
          <w:spacing w:val="-12"/>
          <w:w w:val="105"/>
        </w:rPr>
        <w:t> </w:t>
      </w:r>
      <w:r>
        <w:rPr>
          <w:spacing w:val="-2"/>
          <w:w w:val="105"/>
        </w:rPr>
        <w:t>effect,</w:t>
      </w:r>
      <w:r>
        <w:rPr>
          <w:spacing w:val="-11"/>
          <w:w w:val="105"/>
        </w:rPr>
        <w:t> </w:t>
      </w:r>
      <w:r>
        <w:rPr>
          <w:spacing w:val="-2"/>
          <w:w w:val="105"/>
        </w:rPr>
        <w:t>a</w:t>
      </w:r>
      <w:r>
        <w:rPr>
          <w:spacing w:val="-12"/>
          <w:w w:val="105"/>
        </w:rPr>
        <w:t> </w:t>
      </w:r>
      <w:r>
        <w:rPr>
          <w:spacing w:val="-2"/>
          <w:w w:val="105"/>
        </w:rPr>
        <w:t>cool</w:t>
      </w:r>
      <w:r>
        <w:rPr>
          <w:spacing w:val="-11"/>
          <w:w w:val="105"/>
        </w:rPr>
        <w:t> </w:t>
      </w:r>
      <w:r>
        <w:rPr>
          <w:spacing w:val="-2"/>
          <w:w w:val="105"/>
        </w:rPr>
        <w:t>breeze</w:t>
      </w:r>
      <w:r>
        <w:rPr>
          <w:spacing w:val="-4"/>
          <w:w w:val="105"/>
        </w:rPr>
        <w:t> </w:t>
      </w:r>
      <w:r>
        <w:rPr>
          <w:spacing w:val="-2"/>
          <w:w w:val="105"/>
        </w:rPr>
        <w:t>blows</w:t>
      </w:r>
      <w:r>
        <w:rPr>
          <w:spacing w:val="-4"/>
          <w:w w:val="105"/>
        </w:rPr>
        <w:t> </w:t>
      </w:r>
      <w:r>
        <w:rPr>
          <w:spacing w:val="-2"/>
          <w:w w:val="105"/>
        </w:rPr>
        <w:t>in</w:t>
      </w:r>
      <w:r>
        <w:rPr>
          <w:spacing w:val="12"/>
          <w:w w:val="105"/>
        </w:rPr>
        <w:t> </w:t>
      </w:r>
      <w:r>
        <w:rPr>
          <w:spacing w:val="-2"/>
          <w:w w:val="105"/>
        </w:rPr>
        <w:t>a </w:t>
      </w:r>
      <w:r>
        <w:rPr/>
        <w:t>100,yard radius.</w:t>
      </w:r>
      <w:r>
        <w:rPr>
          <w:spacing w:val="-5"/>
        </w:rPr>
        <w:t> </w:t>
      </w:r>
      <w:r>
        <w:rPr/>
        <w:t>Little by little,</w:t>
      </w:r>
      <w:r>
        <w:rPr>
          <w:spacing w:val="-14"/>
        </w:rPr>
        <w:t> </w:t>
      </w:r>
      <w:r>
        <w:rPr/>
        <w:t>the winds</w:t>
      </w:r>
      <w:r>
        <w:rPr>
          <w:spacing w:val="-14"/>
        </w:rPr>
        <w:t> </w:t>
      </w:r>
      <w:r>
        <w:rPr/>
        <w:t>gust</w:t>
      </w:r>
      <w:r>
        <w:rPr>
          <w:spacing w:val="-13"/>
        </w:rPr>
        <w:t> </w:t>
      </w:r>
      <w:r>
        <w:rPr/>
        <w:t>faster</w:t>
      </w:r>
      <w:r>
        <w:rPr>
          <w:spacing w:val="-9"/>
        </w:rPr>
        <w:t> </w:t>
      </w:r>
      <w:r>
        <w:rPr/>
        <w:t>and </w:t>
      </w:r>
      <w:r>
        <w:rPr>
          <w:w w:val="105"/>
        </w:rPr>
        <w:t>much colder. This continues</w:t>
      </w:r>
      <w:r>
        <w:rPr>
          <w:w w:val="105"/>
        </w:rPr>
        <w:t> until the</w:t>
      </w:r>
      <w:r>
        <w:rPr>
          <w:w w:val="105"/>
        </w:rPr>
        <w:t> wind</w:t>
      </w:r>
      <w:r>
        <w:rPr>
          <w:w w:val="105"/>
        </w:rPr>
        <w:t> blasts</w:t>
      </w:r>
      <w:r>
        <w:rPr>
          <w:w w:val="105"/>
        </w:rPr>
        <w:t> a stabbing</w:t>
      </w:r>
      <w:r>
        <w:rPr>
          <w:w w:val="105"/>
        </w:rPr>
        <w:t> chill difficult</w:t>
      </w:r>
      <w:r>
        <w:rPr>
          <w:w w:val="105"/>
        </w:rPr>
        <w:t> for anyone</w:t>
      </w:r>
      <w:r>
        <w:rPr>
          <w:w w:val="105"/>
        </w:rPr>
        <w:t> to</w:t>
      </w:r>
      <w:r>
        <w:rPr>
          <w:w w:val="105"/>
        </w:rPr>
        <w:t> tolerate. Those </w:t>
      </w:r>
      <w:r>
        <w:rPr/>
        <w:t>affected</w:t>
      </w:r>
      <w:r>
        <w:rPr>
          <w:spacing w:val="-1"/>
        </w:rPr>
        <w:t> </w:t>
      </w:r>
      <w:r>
        <w:rPr/>
        <w:t>lose two</w:t>
      </w:r>
      <w:r>
        <w:rPr>
          <w:spacing w:val="-14"/>
        </w:rPr>
        <w:t> </w:t>
      </w:r>
      <w:r>
        <w:rPr/>
        <w:t>dice</w:t>
      </w:r>
      <w:r>
        <w:rPr>
          <w:spacing w:val="-7"/>
        </w:rPr>
        <w:t> </w:t>
      </w:r>
      <w:r>
        <w:rPr/>
        <w:t>from Dexterity dice pools</w:t>
      </w:r>
      <w:r>
        <w:rPr>
          <w:spacing w:val="-8"/>
        </w:rPr>
        <w:t> </w:t>
      </w:r>
      <w:r>
        <w:rPr/>
        <w:t>and</w:t>
      </w:r>
      <w:r>
        <w:rPr>
          <w:spacing w:val="-1"/>
        </w:rPr>
        <w:t> </w:t>
      </w:r>
      <w:r>
        <w:rPr/>
        <w:t>are </w:t>
      </w:r>
      <w:r>
        <w:rPr>
          <w:w w:val="105"/>
        </w:rPr>
        <w:t>reduced</w:t>
      </w:r>
      <w:r>
        <w:rPr>
          <w:spacing w:val="-14"/>
          <w:w w:val="105"/>
        </w:rPr>
        <w:t> </w:t>
      </w:r>
      <w:r>
        <w:rPr>
          <w:w w:val="105"/>
        </w:rPr>
        <w:t>to</w:t>
      </w:r>
      <w:r>
        <w:rPr>
          <w:spacing w:val="-14"/>
          <w:w w:val="105"/>
        </w:rPr>
        <w:t> </w:t>
      </w:r>
      <w:r>
        <w:rPr>
          <w:w w:val="105"/>
        </w:rPr>
        <w:t>half</w:t>
      </w:r>
      <w:r>
        <w:rPr>
          <w:spacing w:val="-14"/>
          <w:w w:val="105"/>
        </w:rPr>
        <w:t> </w:t>
      </w:r>
      <w:r>
        <w:rPr>
          <w:w w:val="105"/>
        </w:rPr>
        <w:t>movement.</w:t>
      </w:r>
      <w:r>
        <w:rPr>
          <w:spacing w:val="-14"/>
          <w:w w:val="105"/>
        </w:rPr>
        <w:t> </w:t>
      </w:r>
      <w:r>
        <w:rPr>
          <w:w w:val="105"/>
        </w:rPr>
        <w:t>Anyone</w:t>
      </w:r>
      <w:r>
        <w:rPr>
          <w:spacing w:val="-13"/>
          <w:w w:val="105"/>
        </w:rPr>
        <w:t> </w:t>
      </w:r>
      <w:r>
        <w:rPr>
          <w:w w:val="105"/>
        </w:rPr>
        <w:t>attempting</w:t>
      </w:r>
      <w:r>
        <w:rPr>
          <w:spacing w:val="-14"/>
          <w:w w:val="105"/>
        </w:rPr>
        <w:t> </w:t>
      </w:r>
      <w:r>
        <w:rPr>
          <w:w w:val="105"/>
        </w:rPr>
        <w:t>to</w:t>
      </w:r>
      <w:r>
        <w:rPr>
          <w:spacing w:val="-14"/>
          <w:w w:val="105"/>
        </w:rPr>
        <w:t> </w:t>
      </w:r>
      <w:r>
        <w:rPr>
          <w:w w:val="105"/>
        </w:rPr>
        <w:t>enter this</w:t>
      </w:r>
      <w:r>
        <w:rPr>
          <w:spacing w:val="-14"/>
          <w:w w:val="105"/>
        </w:rPr>
        <w:t> </w:t>
      </w:r>
      <w:r>
        <w:rPr>
          <w:w w:val="105"/>
        </w:rPr>
        <w:t>area</w:t>
      </w:r>
      <w:r>
        <w:rPr>
          <w:spacing w:val="-14"/>
          <w:w w:val="105"/>
        </w:rPr>
        <w:t> </w:t>
      </w:r>
      <w:r>
        <w:rPr>
          <w:w w:val="105"/>
        </w:rPr>
        <w:t>must</w:t>
      </w:r>
      <w:r>
        <w:rPr>
          <w:spacing w:val="-14"/>
          <w:w w:val="105"/>
        </w:rPr>
        <w:t> </w:t>
      </w:r>
      <w:r>
        <w:rPr>
          <w:w w:val="105"/>
        </w:rPr>
        <w:t>first</w:t>
      </w:r>
      <w:r>
        <w:rPr>
          <w:spacing w:val="-14"/>
          <w:w w:val="105"/>
        </w:rPr>
        <w:t> </w:t>
      </w:r>
      <w:r>
        <w:rPr>
          <w:w w:val="105"/>
        </w:rPr>
        <w:t>spend</w:t>
      </w:r>
      <w:r>
        <w:rPr>
          <w:spacing w:val="-13"/>
          <w:w w:val="105"/>
        </w:rPr>
        <w:t> </w:t>
      </w:r>
      <w:r>
        <w:rPr>
          <w:w w:val="105"/>
        </w:rPr>
        <w:t>a</w:t>
      </w:r>
      <w:r>
        <w:rPr>
          <w:spacing w:val="-10"/>
          <w:w w:val="105"/>
        </w:rPr>
        <w:t> </w:t>
      </w:r>
      <w:r>
        <w:rPr>
          <w:w w:val="105"/>
        </w:rPr>
        <w:t>Willpower point</w:t>
      </w:r>
      <w:r>
        <w:rPr>
          <w:spacing w:val="-4"/>
          <w:w w:val="105"/>
        </w:rPr>
        <w:t> </w:t>
      </w:r>
      <w:r>
        <w:rPr>
          <w:w w:val="105"/>
        </w:rPr>
        <w:t>and</w:t>
      </w:r>
      <w:r>
        <w:rPr>
          <w:spacing w:val="-9"/>
          <w:w w:val="105"/>
        </w:rPr>
        <w:t> </w:t>
      </w:r>
      <w:r>
        <w:rPr>
          <w:w w:val="105"/>
        </w:rPr>
        <w:t>suffer a</w:t>
      </w:r>
      <w:r>
        <w:rPr>
          <w:spacing w:val="-14"/>
          <w:w w:val="105"/>
        </w:rPr>
        <w:t> </w:t>
      </w:r>
      <w:r>
        <w:rPr>
          <w:w w:val="105"/>
        </w:rPr>
        <w:t>(soakable)</w:t>
      </w:r>
      <w:r>
        <w:rPr>
          <w:spacing w:val="-14"/>
          <w:w w:val="105"/>
        </w:rPr>
        <w:t> </w:t>
      </w:r>
      <w:r>
        <w:rPr>
          <w:w w:val="105"/>
        </w:rPr>
        <w:t>level</w:t>
      </w:r>
      <w:r>
        <w:rPr>
          <w:spacing w:val="-14"/>
          <w:w w:val="105"/>
        </w:rPr>
        <w:t> </w:t>
      </w:r>
      <w:r>
        <w:rPr>
          <w:w w:val="105"/>
        </w:rPr>
        <w:t>of</w:t>
      </w:r>
      <w:r>
        <w:rPr>
          <w:spacing w:val="-14"/>
          <w:w w:val="105"/>
        </w:rPr>
        <w:t> </w:t>
      </w:r>
      <w:r>
        <w:rPr>
          <w:w w:val="105"/>
        </w:rPr>
        <w:t>bashing</w:t>
      </w:r>
      <w:r>
        <w:rPr>
          <w:spacing w:val="-13"/>
          <w:w w:val="105"/>
        </w:rPr>
        <w:t> </w:t>
      </w:r>
      <w:r>
        <w:rPr>
          <w:w w:val="105"/>
        </w:rPr>
        <w:t>damage</w:t>
      </w:r>
      <w:r>
        <w:rPr>
          <w:spacing w:val="-14"/>
          <w:w w:val="105"/>
        </w:rPr>
        <w:t> </w:t>
      </w:r>
      <w:r>
        <w:rPr>
          <w:w w:val="105"/>
        </w:rPr>
        <w:t>from</w:t>
      </w:r>
      <w:r>
        <w:rPr>
          <w:spacing w:val="-14"/>
          <w:w w:val="105"/>
        </w:rPr>
        <w:t> </w:t>
      </w:r>
      <w:r>
        <w:rPr>
          <w:w w:val="105"/>
        </w:rPr>
        <w:t>the</w:t>
      </w:r>
      <w:r>
        <w:rPr>
          <w:spacing w:val="-14"/>
          <w:w w:val="105"/>
        </w:rPr>
        <w:t> </w:t>
      </w:r>
      <w:r>
        <w:rPr>
          <w:w w:val="105"/>
        </w:rPr>
        <w:t>extreme </w:t>
      </w:r>
      <w:r>
        <w:rPr>
          <w:spacing w:val="-2"/>
          <w:w w:val="105"/>
        </w:rPr>
        <w:t>cold.</w:t>
      </w:r>
    </w:p>
    <w:p>
      <w:pPr>
        <w:spacing w:before="152"/>
        <w:ind w:left="1001" w:right="0" w:firstLine="0"/>
        <w:jc w:val="left"/>
        <w:rPr>
          <w:sz w:val="17"/>
        </w:rPr>
      </w:pPr>
      <w:r>
        <w:rPr>
          <w:spacing w:val="-2"/>
          <w:w w:val="145"/>
          <w:sz w:val="17"/>
        </w:rPr>
        <w:t>•••WlND',OFLETHARGY</w:t>
      </w:r>
    </w:p>
    <w:p>
      <w:pPr>
        <w:pStyle w:val="BodyText"/>
        <w:spacing w:line="249" w:lineRule="auto" w:before="27"/>
        <w:ind w:left="972" w:right="31" w:firstLine="374"/>
        <w:jc w:val="both"/>
      </w:pPr>
      <w:r>
        <w:rPr>
          <w:w w:val="105"/>
        </w:rPr>
        <w:t>Although</w:t>
      </w:r>
      <w:r>
        <w:rPr>
          <w:w w:val="105"/>
        </w:rPr>
        <w:t> these winds do</w:t>
      </w:r>
      <w:r>
        <w:rPr>
          <w:w w:val="105"/>
        </w:rPr>
        <w:t> not</w:t>
      </w:r>
      <w:r>
        <w:rPr>
          <w:w w:val="105"/>
        </w:rPr>
        <w:t> induce</w:t>
      </w:r>
      <w:r>
        <w:rPr>
          <w:w w:val="105"/>
        </w:rPr>
        <w:t> immediate </w:t>
      </w:r>
      <w:r>
        <w:rPr/>
        <w:t>sleep in</w:t>
      </w:r>
      <w:r>
        <w:rPr>
          <w:spacing w:val="-5"/>
        </w:rPr>
        <w:t> </w:t>
      </w:r>
      <w:r>
        <w:rPr/>
        <w:t>a victim, prolonged exposure to</w:t>
      </w:r>
      <w:r>
        <w:rPr>
          <w:spacing w:val="26"/>
        </w:rPr>
        <w:t> </w:t>
      </w:r>
      <w:r>
        <w:rPr/>
        <w:t>this</w:t>
      </w:r>
      <w:r>
        <w:rPr>
          <w:spacing w:val="-14"/>
        </w:rPr>
        <w:t> </w:t>
      </w:r>
      <w:r>
        <w:rPr/>
        <w:t>supernatu­ </w:t>
      </w:r>
      <w:r>
        <w:rPr>
          <w:w w:val="105"/>
        </w:rPr>
        <w:t>ral</w:t>
      </w:r>
      <w:r>
        <w:rPr>
          <w:w w:val="105"/>
        </w:rPr>
        <w:t> gale</w:t>
      </w:r>
      <w:r>
        <w:rPr>
          <w:w w:val="105"/>
        </w:rPr>
        <w:t> causes</w:t>
      </w:r>
      <w:r>
        <w:rPr>
          <w:w w:val="105"/>
        </w:rPr>
        <w:t> extreme</w:t>
      </w:r>
      <w:r>
        <w:rPr>
          <w:w w:val="105"/>
        </w:rPr>
        <w:t> exhaustion</w:t>
      </w:r>
      <w:r>
        <w:rPr>
          <w:w w:val="105"/>
        </w:rPr>
        <w:t> and</w:t>
      </w:r>
      <w:r>
        <w:rPr>
          <w:w w:val="105"/>
        </w:rPr>
        <w:t> fatigued movement.Targets</w:t>
      </w:r>
      <w:r>
        <w:rPr>
          <w:spacing w:val="-14"/>
          <w:w w:val="105"/>
        </w:rPr>
        <w:t> </w:t>
      </w:r>
      <w:r>
        <w:rPr>
          <w:w w:val="105"/>
        </w:rPr>
        <w:t>caught</w:t>
      </w:r>
      <w:r>
        <w:rPr>
          <w:spacing w:val="-8"/>
          <w:w w:val="105"/>
        </w:rPr>
        <w:t> </w:t>
      </w:r>
      <w:r>
        <w:rPr>
          <w:w w:val="105"/>
        </w:rPr>
        <w:t>in</w:t>
      </w:r>
      <w:r>
        <w:rPr>
          <w:spacing w:val="-10"/>
          <w:w w:val="105"/>
        </w:rPr>
        <w:t> </w:t>
      </w:r>
      <w:r>
        <w:rPr>
          <w:w w:val="105"/>
        </w:rPr>
        <w:t>Winds</w:t>
      </w:r>
      <w:r>
        <w:rPr>
          <w:spacing w:val="-12"/>
          <w:w w:val="105"/>
        </w:rPr>
        <w:t> </w:t>
      </w:r>
      <w:r>
        <w:rPr>
          <w:w w:val="105"/>
        </w:rPr>
        <w:t>of</w:t>
      </w:r>
      <w:r>
        <w:rPr>
          <w:spacing w:val="-14"/>
          <w:w w:val="105"/>
        </w:rPr>
        <w:t> </w:t>
      </w:r>
      <w:r>
        <w:rPr>
          <w:w w:val="105"/>
        </w:rPr>
        <w:t>Lethargy</w:t>
      </w:r>
      <w:r>
        <w:rPr>
          <w:spacing w:val="-2"/>
          <w:w w:val="105"/>
        </w:rPr>
        <w:t> </w:t>
      </w:r>
      <w:r>
        <w:rPr>
          <w:w w:val="105"/>
        </w:rPr>
        <w:t>smell a bittersweet</w:t>
      </w:r>
      <w:r>
        <w:rPr>
          <w:w w:val="105"/>
        </w:rPr>
        <w:t> smoke in</w:t>
      </w:r>
      <w:r>
        <w:rPr>
          <w:w w:val="105"/>
        </w:rPr>
        <w:t> the</w:t>
      </w:r>
      <w:r>
        <w:rPr>
          <w:w w:val="105"/>
        </w:rPr>
        <w:t> air.</w:t>
      </w:r>
      <w:r>
        <w:rPr>
          <w:spacing w:val="-5"/>
          <w:w w:val="105"/>
        </w:rPr>
        <w:t> </w:t>
      </w:r>
      <w:r>
        <w:rPr>
          <w:w w:val="105"/>
        </w:rPr>
        <w:t>Individuals also</w:t>
      </w:r>
      <w:r>
        <w:rPr>
          <w:spacing w:val="-6"/>
          <w:w w:val="105"/>
        </w:rPr>
        <w:t> </w:t>
      </w:r>
      <w:r>
        <w:rPr>
          <w:w w:val="105"/>
        </w:rPr>
        <w:t>claim that the</w:t>
      </w:r>
      <w:r>
        <w:rPr>
          <w:spacing w:val="-4"/>
          <w:w w:val="105"/>
        </w:rPr>
        <w:t> </w:t>
      </w:r>
      <w:r>
        <w:rPr>
          <w:w w:val="105"/>
        </w:rPr>
        <w:t>wind</w:t>
      </w:r>
      <w:r>
        <w:rPr>
          <w:spacing w:val="-6"/>
          <w:w w:val="105"/>
        </w:rPr>
        <w:t> </w:t>
      </w:r>
      <w:r>
        <w:rPr>
          <w:w w:val="105"/>
        </w:rPr>
        <w:t>feels</w:t>
      </w:r>
      <w:r>
        <w:rPr>
          <w:spacing w:val="-3"/>
          <w:w w:val="105"/>
        </w:rPr>
        <w:t> </w:t>
      </w:r>
      <w:r>
        <w:rPr>
          <w:w w:val="105"/>
        </w:rPr>
        <w:t>like many intangible hands persis­ tently rubbing their muscles to relaxation.</w:t>
      </w:r>
    </w:p>
    <w:p>
      <w:pPr>
        <w:pStyle w:val="BodyText"/>
        <w:spacing w:line="247" w:lineRule="auto" w:before="22"/>
        <w:ind w:left="993" w:firstLine="351"/>
        <w:jc w:val="both"/>
      </w:pPr>
      <w:r>
        <w:rPr>
          <w:w w:val="105"/>
        </w:rPr>
        <w:t>System:</w:t>
      </w:r>
      <w:r>
        <w:rPr>
          <w:spacing w:val="-14"/>
          <w:w w:val="105"/>
        </w:rPr>
        <w:t> </w:t>
      </w:r>
      <w:r>
        <w:rPr>
          <w:w w:val="105"/>
        </w:rPr>
        <w:t>The player rolls</w:t>
      </w:r>
      <w:r>
        <w:rPr>
          <w:spacing w:val="-6"/>
          <w:w w:val="105"/>
        </w:rPr>
        <w:t> </w:t>
      </w:r>
      <w:r>
        <w:rPr>
          <w:w w:val="105"/>
        </w:rPr>
        <w:t>Perception + Koldunism </w:t>
      </w:r>
      <w:r>
        <w:rPr/>
        <w:t>(difficulty</w:t>
      </w:r>
      <w:r>
        <w:rPr>
          <w:spacing w:val="-14"/>
        </w:rPr>
        <w:t> </w:t>
      </w:r>
      <w:r>
        <w:rPr/>
        <w:t>7)</w:t>
      </w:r>
      <w:r>
        <w:rPr>
          <w:spacing w:val="-4"/>
        </w:rPr>
        <w:t> </w:t>
      </w:r>
      <w:r>
        <w:rPr/>
        <w:t>and</w:t>
      </w:r>
      <w:r>
        <w:rPr>
          <w:spacing w:val="-14"/>
        </w:rPr>
        <w:t> </w:t>
      </w:r>
      <w:r>
        <w:rPr/>
        <w:t>spends</w:t>
      </w:r>
      <w:r>
        <w:rPr>
          <w:spacing w:val="-13"/>
        </w:rPr>
        <w:t> </w:t>
      </w:r>
      <w:r>
        <w:rPr/>
        <w:t>a</w:t>
      </w:r>
      <w:r>
        <w:rPr>
          <w:spacing w:val="-6"/>
        </w:rPr>
        <w:t> </w:t>
      </w:r>
      <w:r>
        <w:rPr/>
        <w:t>point</w:t>
      </w:r>
      <w:r>
        <w:rPr>
          <w:spacing w:val="-14"/>
        </w:rPr>
        <w:t> </w:t>
      </w:r>
      <w:r>
        <w:rPr/>
        <w:t>of</w:t>
      </w:r>
      <w:r>
        <w:rPr>
          <w:spacing w:val="-6"/>
        </w:rPr>
        <w:t> </w:t>
      </w:r>
      <w:r>
        <w:rPr/>
        <w:t>Willpower.</w:t>
      </w:r>
      <w:r>
        <w:rPr>
          <w:spacing w:val="-14"/>
        </w:rPr>
        <w:t> </w:t>
      </w:r>
      <w:r>
        <w:rPr>
          <w:rFonts w:ascii="Arial"/>
          <w:sz w:val="22"/>
        </w:rPr>
        <w:t>If</w:t>
      </w:r>
      <w:r>
        <w:rPr>
          <w:rFonts w:ascii="Arial"/>
          <w:spacing w:val="22"/>
          <w:sz w:val="22"/>
        </w:rPr>
        <w:t> </w:t>
      </w:r>
      <w:r>
        <w:rPr/>
        <w:t>the</w:t>
      </w:r>
      <w:r>
        <w:rPr>
          <w:spacing w:val="28"/>
        </w:rPr>
        <w:t> </w:t>
      </w:r>
      <w:r>
        <w:rPr/>
        <w:t>roll </w:t>
      </w:r>
      <w:r>
        <w:rPr>
          <w:w w:val="105"/>
        </w:rPr>
        <w:t>is successful,</w:t>
      </w:r>
      <w:r>
        <w:rPr>
          <w:w w:val="105"/>
        </w:rPr>
        <w:t> the</w:t>
      </w:r>
      <w:r>
        <w:rPr>
          <w:w w:val="105"/>
        </w:rPr>
        <w:t> </w:t>
      </w:r>
      <w:r>
        <w:rPr>
          <w:i/>
          <w:w w:val="105"/>
          <w:sz w:val="22"/>
        </w:rPr>
        <w:t>koldun </w:t>
      </w:r>
      <w:r>
        <w:rPr>
          <w:w w:val="105"/>
        </w:rPr>
        <w:t>creates</w:t>
      </w:r>
      <w:r>
        <w:rPr>
          <w:w w:val="105"/>
        </w:rPr>
        <w:t> a</w:t>
      </w:r>
      <w:r>
        <w:rPr>
          <w:w w:val="105"/>
        </w:rPr>
        <w:t> wind</w:t>
      </w:r>
      <w:r>
        <w:rPr>
          <w:w w:val="105"/>
        </w:rPr>
        <w:t> that</w:t>
      </w:r>
      <w:r>
        <w:rPr>
          <w:w w:val="105"/>
        </w:rPr>
        <w:t> induces extreme lethargy within a 200,foot radius, remaining for two turns</w:t>
      </w:r>
      <w:r>
        <w:rPr>
          <w:spacing w:val="-1"/>
          <w:w w:val="105"/>
        </w:rPr>
        <w:t> </w:t>
      </w:r>
      <w:r>
        <w:rPr>
          <w:w w:val="105"/>
        </w:rPr>
        <w:t>per</w:t>
      </w:r>
      <w:r>
        <w:rPr>
          <w:spacing w:val="-3"/>
          <w:w w:val="105"/>
        </w:rPr>
        <w:t> </w:t>
      </w:r>
      <w:r>
        <w:rPr>
          <w:w w:val="105"/>
        </w:rPr>
        <w:t>success he</w:t>
      </w:r>
      <w:r>
        <w:rPr>
          <w:w w:val="105"/>
        </w:rPr>
        <w:t> scores</w:t>
      </w:r>
      <w:r>
        <w:rPr>
          <w:spacing w:val="-3"/>
          <w:w w:val="105"/>
        </w:rPr>
        <w:t> </w:t>
      </w:r>
      <w:r>
        <w:rPr>
          <w:w w:val="105"/>
        </w:rPr>
        <w:t>on</w:t>
      </w:r>
      <w:r>
        <w:rPr>
          <w:w w:val="105"/>
        </w:rPr>
        <w:t> the</w:t>
      </w:r>
      <w:r>
        <w:rPr>
          <w:spacing w:val="30"/>
          <w:w w:val="105"/>
        </w:rPr>
        <w:t> </w:t>
      </w:r>
      <w:r>
        <w:rPr>
          <w:w w:val="105"/>
        </w:rPr>
        <w:t>invocation roll.</w:t>
      </w:r>
      <w:r>
        <w:rPr>
          <w:w w:val="105"/>
        </w:rPr>
        <w:t> People</w:t>
      </w:r>
      <w:r>
        <w:rPr>
          <w:w w:val="105"/>
        </w:rPr>
        <w:t> caught</w:t>
      </w:r>
      <w:r>
        <w:rPr>
          <w:w w:val="105"/>
        </w:rPr>
        <w:t> in</w:t>
      </w:r>
      <w:r>
        <w:rPr>
          <w:w w:val="105"/>
        </w:rPr>
        <w:t> this</w:t>
      </w:r>
      <w:r>
        <w:rPr>
          <w:w w:val="105"/>
        </w:rPr>
        <w:t> gust</w:t>
      </w:r>
      <w:r>
        <w:rPr>
          <w:w w:val="105"/>
        </w:rPr>
        <w:t> of</w:t>
      </w:r>
      <w:r>
        <w:rPr>
          <w:w w:val="105"/>
        </w:rPr>
        <w:t> air</w:t>
      </w:r>
      <w:r>
        <w:rPr>
          <w:w w:val="105"/>
        </w:rPr>
        <w:t> must</w:t>
      </w:r>
      <w:r>
        <w:rPr>
          <w:w w:val="105"/>
        </w:rPr>
        <w:t> make</w:t>
      </w:r>
      <w:r>
        <w:rPr>
          <w:w w:val="105"/>
        </w:rPr>
        <w:t> a Stamina+ Survival</w:t>
      </w:r>
      <w:r>
        <w:rPr>
          <w:spacing w:val="-4"/>
          <w:w w:val="105"/>
        </w:rPr>
        <w:t> </w:t>
      </w:r>
      <w:r>
        <w:rPr>
          <w:w w:val="105"/>
        </w:rPr>
        <w:t>roll</w:t>
      </w:r>
      <w:r>
        <w:rPr>
          <w:spacing w:val="-5"/>
          <w:w w:val="105"/>
        </w:rPr>
        <w:t> </w:t>
      </w:r>
      <w:r>
        <w:rPr>
          <w:w w:val="105"/>
        </w:rPr>
        <w:t>(difficulty</w:t>
      </w:r>
      <w:r>
        <w:rPr>
          <w:spacing w:val="-8"/>
          <w:w w:val="105"/>
        </w:rPr>
        <w:t> </w:t>
      </w:r>
      <w:r>
        <w:rPr>
          <w:w w:val="105"/>
        </w:rPr>
        <w:t>8) or</w:t>
      </w:r>
      <w:r>
        <w:rPr>
          <w:spacing w:val="-11"/>
          <w:w w:val="105"/>
        </w:rPr>
        <w:t> </w:t>
      </w:r>
      <w:r>
        <w:rPr>
          <w:w w:val="105"/>
        </w:rPr>
        <w:t>are</w:t>
      </w:r>
      <w:r>
        <w:rPr>
          <w:spacing w:val="-12"/>
          <w:w w:val="105"/>
        </w:rPr>
        <w:t> </w:t>
      </w:r>
      <w:r>
        <w:rPr>
          <w:w w:val="105"/>
        </w:rPr>
        <w:t>reduced to halving</w:t>
      </w:r>
      <w:r>
        <w:rPr>
          <w:w w:val="105"/>
        </w:rPr>
        <w:t> all</w:t>
      </w:r>
      <w:r>
        <w:rPr>
          <w:w w:val="105"/>
        </w:rPr>
        <w:t> dice</w:t>
      </w:r>
      <w:r>
        <w:rPr>
          <w:w w:val="105"/>
        </w:rPr>
        <w:t> pools</w:t>
      </w:r>
      <w:r>
        <w:rPr>
          <w:w w:val="105"/>
        </w:rPr>
        <w:t> chat involve</w:t>
      </w:r>
      <w:r>
        <w:rPr>
          <w:w w:val="105"/>
        </w:rPr>
        <w:t> physical</w:t>
      </w:r>
      <w:r>
        <w:rPr>
          <w:w w:val="105"/>
        </w:rPr>
        <w:t> actions (actions</w:t>
      </w:r>
      <w:r>
        <w:rPr>
          <w:spacing w:val="-14"/>
          <w:w w:val="105"/>
        </w:rPr>
        <w:t> </w:t>
      </w:r>
      <w:r>
        <w:rPr>
          <w:w w:val="105"/>
        </w:rPr>
        <w:t>such</w:t>
      </w:r>
      <w:r>
        <w:rPr>
          <w:spacing w:val="-14"/>
          <w:w w:val="105"/>
        </w:rPr>
        <w:t> </w:t>
      </w:r>
      <w:r>
        <w:rPr>
          <w:w w:val="105"/>
        </w:rPr>
        <w:t>as</w:t>
      </w:r>
      <w:r>
        <w:rPr>
          <w:spacing w:val="-14"/>
          <w:w w:val="105"/>
        </w:rPr>
        <w:t> </w:t>
      </w:r>
      <w:r>
        <w:rPr>
          <w:w w:val="105"/>
        </w:rPr>
        <w:t>breathing</w:t>
      </w:r>
      <w:r>
        <w:rPr>
          <w:spacing w:val="-9"/>
          <w:w w:val="105"/>
        </w:rPr>
        <w:t> </w:t>
      </w:r>
      <w:r>
        <w:rPr>
          <w:w w:val="105"/>
        </w:rPr>
        <w:t>and</w:t>
      </w:r>
      <w:r>
        <w:rPr>
          <w:spacing w:val="-4"/>
          <w:w w:val="105"/>
        </w:rPr>
        <w:t> </w:t>
      </w:r>
      <w:r>
        <w:rPr>
          <w:w w:val="105"/>
        </w:rPr>
        <w:t>blinking</w:t>
      </w:r>
      <w:r>
        <w:rPr>
          <w:spacing w:val="-7"/>
          <w:w w:val="105"/>
        </w:rPr>
        <w:t> </w:t>
      </w:r>
      <w:r>
        <w:rPr>
          <w:w w:val="105"/>
        </w:rPr>
        <w:t>are</w:t>
      </w:r>
      <w:r>
        <w:rPr>
          <w:spacing w:val="-10"/>
          <w:w w:val="105"/>
        </w:rPr>
        <w:t> </w:t>
      </w:r>
      <w:r>
        <w:rPr>
          <w:w w:val="105"/>
        </w:rPr>
        <w:t>innate</w:t>
      </w:r>
      <w:r>
        <w:rPr>
          <w:spacing w:val="-3"/>
          <w:w w:val="105"/>
        </w:rPr>
        <w:t> </w:t>
      </w:r>
      <w:r>
        <w:rPr>
          <w:w w:val="105"/>
        </w:rPr>
        <w:t>and, therefore</w:t>
      </w:r>
      <w:r>
        <w:rPr>
          <w:w w:val="105"/>
        </w:rPr>
        <w:t> unaffected,</w:t>
      </w:r>
      <w:r>
        <w:rPr>
          <w:w w:val="105"/>
        </w:rPr>
        <w:t> though</w:t>
      </w:r>
      <w:r>
        <w:rPr>
          <w:w w:val="105"/>
        </w:rPr>
        <w:t> the</w:t>
      </w:r>
      <w:r>
        <w:rPr>
          <w:w w:val="105"/>
        </w:rPr>
        <w:t> Storyteller</w:t>
      </w:r>
      <w:r>
        <w:rPr>
          <w:w w:val="105"/>
        </w:rPr>
        <w:t> should emphasize</w:t>
      </w:r>
      <w:r>
        <w:rPr>
          <w:w w:val="105"/>
        </w:rPr>
        <w:t> their</w:t>
      </w:r>
      <w:r>
        <w:rPr>
          <w:w w:val="105"/>
        </w:rPr>
        <w:t> laboriousness). Additionally,</w:t>
      </w:r>
      <w:r>
        <w:rPr>
          <w:w w:val="105"/>
        </w:rPr>
        <w:t> this</w:t>
      </w:r>
      <w:r>
        <w:rPr>
          <w:spacing w:val="-5"/>
          <w:w w:val="105"/>
        </w:rPr>
        <w:t> </w:t>
      </w:r>
      <w:r>
        <w:rPr>
          <w:w w:val="105"/>
        </w:rPr>
        <w:t>fa, tigue</w:t>
      </w:r>
      <w:r>
        <w:rPr>
          <w:spacing w:val="-5"/>
          <w:w w:val="105"/>
        </w:rPr>
        <w:t> </w:t>
      </w:r>
      <w:r>
        <w:rPr>
          <w:w w:val="105"/>
        </w:rPr>
        <w:t>reduces</w:t>
      </w:r>
      <w:r>
        <w:rPr>
          <w:spacing w:val="-3"/>
          <w:w w:val="105"/>
        </w:rPr>
        <w:t> </w:t>
      </w:r>
      <w:r>
        <w:rPr>
          <w:w w:val="105"/>
        </w:rPr>
        <w:t>the</w:t>
      </w:r>
      <w:r>
        <w:rPr>
          <w:spacing w:val="19"/>
          <w:w w:val="105"/>
        </w:rPr>
        <w:t> </w:t>
      </w:r>
      <w:r>
        <w:rPr>
          <w:w w:val="105"/>
        </w:rPr>
        <w:t>movement rate</w:t>
      </w:r>
      <w:r>
        <w:rPr>
          <w:spacing w:val="-14"/>
          <w:w w:val="105"/>
        </w:rPr>
        <w:t> </w:t>
      </w:r>
      <w:r>
        <w:rPr>
          <w:w w:val="105"/>
        </w:rPr>
        <w:t>of its</w:t>
      </w:r>
      <w:r>
        <w:rPr>
          <w:spacing w:val="-11"/>
          <w:w w:val="105"/>
        </w:rPr>
        <w:t> </w:t>
      </w:r>
      <w:r>
        <w:rPr>
          <w:w w:val="105"/>
        </w:rPr>
        <w:t>victims</w:t>
      </w:r>
      <w:r>
        <w:rPr>
          <w:spacing w:val="-12"/>
          <w:w w:val="105"/>
        </w:rPr>
        <w:t> </w:t>
      </w:r>
      <w:r>
        <w:rPr>
          <w:w w:val="105"/>
        </w:rPr>
        <w:t>by</w:t>
      </w:r>
      <w:r>
        <w:rPr>
          <w:spacing w:val="-14"/>
          <w:w w:val="105"/>
        </w:rPr>
        <w:t> </w:t>
      </w:r>
      <w:r>
        <w:rPr>
          <w:w w:val="105"/>
        </w:rPr>
        <w:t>half for one full scene.</w:t>
      </w:r>
    </w:p>
    <w:p>
      <w:pPr>
        <w:pStyle w:val="ListParagraph"/>
        <w:numPr>
          <w:ilvl w:val="2"/>
          <w:numId w:val="29"/>
        </w:numPr>
        <w:tabs>
          <w:tab w:pos="1202" w:val="left" w:leader="none"/>
        </w:tabs>
        <w:spacing w:line="240" w:lineRule="auto" w:before="168" w:after="0"/>
        <w:ind w:left="1202" w:right="0" w:hanging="162"/>
        <w:jc w:val="left"/>
        <w:rPr>
          <w:sz w:val="17"/>
        </w:rPr>
      </w:pPr>
      <w:r>
        <w:rPr>
          <w:w w:val="115"/>
          <w:sz w:val="17"/>
        </w:rPr>
        <w:t>•</w:t>
      </w:r>
      <w:r>
        <w:rPr>
          <w:spacing w:val="68"/>
          <w:w w:val="115"/>
          <w:sz w:val="17"/>
        </w:rPr>
        <w:t> </w:t>
      </w:r>
      <w:r>
        <w:rPr>
          <w:w w:val="115"/>
          <w:sz w:val="17"/>
        </w:rPr>
        <w:t>•</w:t>
      </w:r>
      <w:r>
        <w:rPr>
          <w:spacing w:val="57"/>
          <w:w w:val="115"/>
          <w:sz w:val="17"/>
        </w:rPr>
        <w:t> </w:t>
      </w:r>
      <w:r>
        <w:rPr>
          <w:w w:val="115"/>
          <w:sz w:val="17"/>
        </w:rPr>
        <w:t>•</w:t>
      </w:r>
      <w:r>
        <w:rPr>
          <w:spacing w:val="62"/>
          <w:w w:val="115"/>
          <w:sz w:val="17"/>
        </w:rPr>
        <w:t> </w:t>
      </w:r>
      <w:r>
        <w:rPr>
          <w:w w:val="115"/>
          <w:sz w:val="17"/>
        </w:rPr>
        <w:t>TRA</w:t>
      </w:r>
      <w:r>
        <w:rPr>
          <w:spacing w:val="71"/>
          <w:w w:val="115"/>
          <w:sz w:val="17"/>
        </w:rPr>
        <w:t> </w:t>
      </w:r>
      <w:r>
        <w:rPr>
          <w:w w:val="115"/>
          <w:sz w:val="17"/>
        </w:rPr>
        <w:t>VE'LlNG</w:t>
      </w:r>
      <w:r>
        <w:rPr>
          <w:spacing w:val="-25"/>
          <w:w w:val="115"/>
          <w:sz w:val="17"/>
        </w:rPr>
        <w:t> </w:t>
      </w:r>
      <w:r>
        <w:rPr>
          <w:w w:val="115"/>
          <w:sz w:val="17"/>
        </w:rPr>
        <w:t>THEW</w:t>
      </w:r>
      <w:r>
        <w:rPr>
          <w:spacing w:val="-28"/>
          <w:w w:val="115"/>
          <w:sz w:val="17"/>
        </w:rPr>
        <w:t> </w:t>
      </w:r>
      <w:r>
        <w:rPr>
          <w:spacing w:val="-4"/>
          <w:w w:val="115"/>
          <w:sz w:val="17"/>
        </w:rPr>
        <w:t>INDS</w:t>
      </w:r>
    </w:p>
    <w:p>
      <w:pPr>
        <w:pStyle w:val="BodyText"/>
        <w:spacing w:line="237" w:lineRule="auto" w:before="10"/>
        <w:ind w:left="1020" w:firstLine="364"/>
        <w:jc w:val="both"/>
      </w:pPr>
      <w:r>
        <w:rPr/>
        <w:t>A</w:t>
      </w:r>
      <w:r>
        <w:rPr>
          <w:i/>
          <w:sz w:val="22"/>
        </w:rPr>
        <w:t>koldun</w:t>
      </w:r>
      <w:r>
        <w:rPr>
          <w:i/>
          <w:spacing w:val="-14"/>
          <w:sz w:val="22"/>
        </w:rPr>
        <w:t> </w:t>
      </w:r>
      <w:r>
        <w:rPr/>
        <w:t>employing this</w:t>
      </w:r>
      <w:r>
        <w:rPr>
          <w:spacing w:val="-14"/>
        </w:rPr>
        <w:t> </w:t>
      </w:r>
      <w:r>
        <w:rPr/>
        <w:t>power moves</w:t>
      </w:r>
      <w:r>
        <w:rPr>
          <w:spacing w:val="-6"/>
        </w:rPr>
        <w:t> </w:t>
      </w:r>
      <w:r>
        <w:rPr/>
        <w:t>at incredible speeds</w:t>
      </w:r>
      <w:r>
        <w:rPr>
          <w:spacing w:val="-19"/>
        </w:rPr>
        <w:t> </w:t>
      </w:r>
      <w:r>
        <w:rPr/>
        <w:t>by</w:t>
      </w:r>
      <w:r>
        <w:rPr>
          <w:spacing w:val="-8"/>
        </w:rPr>
        <w:t> </w:t>
      </w:r>
      <w:r>
        <w:rPr/>
        <w:t>riding</w:t>
      </w:r>
      <w:r>
        <w:rPr>
          <w:spacing w:val="-15"/>
        </w:rPr>
        <w:t> </w:t>
      </w:r>
      <w:r>
        <w:rPr/>
        <w:t>along</w:t>
      </w:r>
      <w:r>
        <w:rPr>
          <w:spacing w:val="-9"/>
        </w:rPr>
        <w:t> </w:t>
      </w:r>
      <w:r>
        <w:rPr/>
        <w:t>the</w:t>
      </w:r>
      <w:r>
        <w:rPr>
          <w:spacing w:val="10"/>
        </w:rPr>
        <w:t> </w:t>
      </w:r>
      <w:r>
        <w:rPr/>
        <w:t>winds.</w:t>
      </w:r>
      <w:r>
        <w:rPr>
          <w:spacing w:val="-25"/>
        </w:rPr>
        <w:t> </w:t>
      </w:r>
      <w:r>
        <w:rPr/>
        <w:t>The</w:t>
      </w:r>
      <w:r>
        <w:rPr>
          <w:spacing w:val="18"/>
        </w:rPr>
        <w:t> </w:t>
      </w:r>
      <w:r>
        <w:rPr>
          <w:i/>
          <w:sz w:val="22"/>
        </w:rPr>
        <w:t>wivodes</w:t>
      </w:r>
      <w:r>
        <w:rPr>
          <w:i/>
          <w:spacing w:val="-12"/>
          <w:sz w:val="22"/>
        </w:rPr>
        <w:t> </w:t>
      </w:r>
      <w:r>
        <w:rPr/>
        <w:t>of</w:t>
      </w:r>
      <w:r>
        <w:rPr>
          <w:spacing w:val="-16"/>
        </w:rPr>
        <w:t> </w:t>
      </w:r>
      <w:r>
        <w:rPr>
          <w:spacing w:val="-2"/>
        </w:rPr>
        <w:t>nights</w:t>
      </w:r>
    </w:p>
    <w:p>
      <w:pPr>
        <w:pStyle w:val="BodyText"/>
        <w:spacing w:line="244" w:lineRule="auto" w:before="92"/>
        <w:ind w:left="221" w:right="747" w:hanging="7"/>
        <w:jc w:val="both"/>
      </w:pPr>
      <w:r>
        <w:rPr/>
        <w:br w:type="column"/>
      </w:r>
      <w:r>
        <w:rPr>
          <w:w w:val="105"/>
        </w:rPr>
        <w:t>past</w:t>
      </w:r>
      <w:r>
        <w:rPr>
          <w:spacing w:val="-10"/>
          <w:w w:val="105"/>
        </w:rPr>
        <w:t> </w:t>
      </w:r>
      <w:r>
        <w:rPr>
          <w:w w:val="105"/>
        </w:rPr>
        <w:t>often</w:t>
      </w:r>
      <w:r>
        <w:rPr>
          <w:spacing w:val="-10"/>
          <w:w w:val="105"/>
        </w:rPr>
        <w:t> </w:t>
      </w:r>
      <w:r>
        <w:rPr>
          <w:w w:val="105"/>
        </w:rPr>
        <w:t>appeared in</w:t>
      </w:r>
      <w:r>
        <w:rPr>
          <w:spacing w:val="-6"/>
          <w:w w:val="105"/>
        </w:rPr>
        <w:t> </w:t>
      </w:r>
      <w:r>
        <w:rPr>
          <w:w w:val="105"/>
        </w:rPr>
        <w:t>each</w:t>
      </w:r>
      <w:r>
        <w:rPr>
          <w:spacing w:val="-11"/>
          <w:w w:val="105"/>
        </w:rPr>
        <w:t> </w:t>
      </w:r>
      <w:r>
        <w:rPr>
          <w:w w:val="105"/>
        </w:rPr>
        <w:t>of</w:t>
      </w:r>
      <w:r>
        <w:rPr>
          <w:spacing w:val="-6"/>
          <w:w w:val="105"/>
        </w:rPr>
        <w:t> </w:t>
      </w:r>
      <w:r>
        <w:rPr>
          <w:w w:val="105"/>
        </w:rPr>
        <w:t>their</w:t>
      </w:r>
      <w:r>
        <w:rPr>
          <w:spacing w:val="-11"/>
          <w:w w:val="105"/>
        </w:rPr>
        <w:t> </w:t>
      </w:r>
      <w:r>
        <w:rPr>
          <w:w w:val="105"/>
        </w:rPr>
        <w:t>boyars'</w:t>
      </w:r>
      <w:r>
        <w:rPr>
          <w:spacing w:val="-10"/>
          <w:w w:val="105"/>
        </w:rPr>
        <w:t> </w:t>
      </w:r>
      <w:r>
        <w:rPr>
          <w:w w:val="105"/>
        </w:rPr>
        <w:t>homes</w:t>
      </w:r>
      <w:r>
        <w:rPr>
          <w:spacing w:val="-3"/>
          <w:w w:val="105"/>
        </w:rPr>
        <w:t> </w:t>
      </w:r>
      <w:r>
        <w:rPr>
          <w:w w:val="105"/>
        </w:rPr>
        <w:t>and to</w:t>
      </w:r>
      <w:r>
        <w:rPr>
          <w:w w:val="105"/>
        </w:rPr>
        <w:t> the</w:t>
      </w:r>
      <w:r>
        <w:rPr>
          <w:w w:val="105"/>
        </w:rPr>
        <w:t> villages</w:t>
      </w:r>
      <w:r>
        <w:rPr>
          <w:w w:val="105"/>
        </w:rPr>
        <w:t> of</w:t>
      </w:r>
      <w:r>
        <w:rPr>
          <w:w w:val="105"/>
        </w:rPr>
        <w:t> their</w:t>
      </w:r>
      <w:r>
        <w:rPr>
          <w:w w:val="105"/>
        </w:rPr>
        <w:t> lands,</w:t>
      </w:r>
      <w:r>
        <w:rPr>
          <w:w w:val="105"/>
        </w:rPr>
        <w:t> instilling</w:t>
      </w:r>
      <w:r>
        <w:rPr>
          <w:w w:val="105"/>
        </w:rPr>
        <w:t> fear</w:t>
      </w:r>
      <w:r>
        <w:rPr>
          <w:w w:val="105"/>
        </w:rPr>
        <w:t> in</w:t>
      </w:r>
      <w:r>
        <w:rPr>
          <w:w w:val="105"/>
        </w:rPr>
        <w:t> the peasants</w:t>
      </w:r>
      <w:r>
        <w:rPr>
          <w:spacing w:val="-14"/>
          <w:w w:val="105"/>
        </w:rPr>
        <w:t> </w:t>
      </w:r>
      <w:r>
        <w:rPr>
          <w:w w:val="105"/>
        </w:rPr>
        <w:t>and</w:t>
      </w:r>
      <w:r>
        <w:rPr>
          <w:spacing w:val="-9"/>
          <w:w w:val="105"/>
        </w:rPr>
        <w:t> </w:t>
      </w:r>
      <w:r>
        <w:rPr>
          <w:w w:val="105"/>
        </w:rPr>
        <w:t>terrorizing</w:t>
      </w:r>
      <w:r>
        <w:rPr>
          <w:spacing w:val="-4"/>
          <w:w w:val="105"/>
        </w:rPr>
        <w:t> </w:t>
      </w:r>
      <w:r>
        <w:rPr>
          <w:w w:val="105"/>
        </w:rPr>
        <w:t>them</w:t>
      </w:r>
      <w:r>
        <w:rPr>
          <w:spacing w:val="-7"/>
          <w:w w:val="105"/>
        </w:rPr>
        <w:t> </w:t>
      </w:r>
      <w:r>
        <w:rPr>
          <w:w w:val="105"/>
        </w:rPr>
        <w:t>to</w:t>
      </w:r>
      <w:r>
        <w:rPr>
          <w:spacing w:val="-14"/>
          <w:w w:val="105"/>
        </w:rPr>
        <w:t> </w:t>
      </w:r>
      <w:r>
        <w:rPr>
          <w:w w:val="105"/>
        </w:rPr>
        <w:t>fealty.</w:t>
      </w:r>
      <w:r>
        <w:rPr>
          <w:spacing w:val="-9"/>
          <w:w w:val="105"/>
        </w:rPr>
        <w:t> </w:t>
      </w:r>
      <w:r>
        <w:rPr>
          <w:i/>
          <w:w w:val="105"/>
          <w:sz w:val="22"/>
        </w:rPr>
        <w:t>Koldun</w:t>
      </w:r>
      <w:r>
        <w:rPr>
          <w:i/>
          <w:spacing w:val="-10"/>
          <w:w w:val="105"/>
          <w:sz w:val="22"/>
        </w:rPr>
        <w:t> </w:t>
      </w:r>
      <w:r>
        <w:rPr>
          <w:w w:val="105"/>
        </w:rPr>
        <w:t>under, taking these</w:t>
      </w:r>
      <w:r>
        <w:rPr>
          <w:spacing w:val="-5"/>
          <w:w w:val="105"/>
        </w:rPr>
        <w:t> </w:t>
      </w:r>
      <w:r>
        <w:rPr>
          <w:w w:val="105"/>
        </w:rPr>
        <w:t>outings could travel to most, if not all</w:t>
      </w:r>
      <w:r>
        <w:rPr>
          <w:spacing w:val="-8"/>
          <w:w w:val="105"/>
        </w:rPr>
        <w:t> </w:t>
      </w:r>
      <w:r>
        <w:rPr>
          <w:w w:val="105"/>
        </w:rPr>
        <w:t>of </w:t>
      </w:r>
      <w:r>
        <w:rPr/>
        <w:t>their boyars</w:t>
      </w:r>
      <w:r>
        <w:rPr>
          <w:spacing w:val="-1"/>
        </w:rPr>
        <w:t> </w:t>
      </w:r>
      <w:r>
        <w:rPr/>
        <w:t>and</w:t>
      </w:r>
      <w:r>
        <w:rPr>
          <w:spacing w:val="-1"/>
        </w:rPr>
        <w:t> </w:t>
      </w:r>
      <w:r>
        <w:rPr/>
        <w:t>villages in</w:t>
      </w:r>
      <w:r>
        <w:rPr>
          <w:spacing w:val="-3"/>
        </w:rPr>
        <w:t> </w:t>
      </w:r>
      <w:r>
        <w:rPr/>
        <w:t>a</w:t>
      </w:r>
      <w:r>
        <w:rPr>
          <w:spacing w:val="-7"/>
        </w:rPr>
        <w:t> </w:t>
      </w:r>
      <w:r>
        <w:rPr/>
        <w:t>single night's time.</w:t>
      </w:r>
      <w:r>
        <w:rPr>
          <w:spacing w:val="-11"/>
        </w:rPr>
        <w:t> </w:t>
      </w:r>
      <w:r>
        <w:rPr/>
        <w:t>During the</w:t>
      </w:r>
      <w:r>
        <w:rPr>
          <w:spacing w:val="-11"/>
        </w:rPr>
        <w:t> </w:t>
      </w:r>
      <w:r>
        <w:rPr/>
        <w:t>Dark</w:t>
      </w:r>
      <w:r>
        <w:rPr>
          <w:spacing w:val="-7"/>
        </w:rPr>
        <w:t> </w:t>
      </w:r>
      <w:r>
        <w:rPr/>
        <w:t>Ages,</w:t>
      </w:r>
      <w:r>
        <w:rPr>
          <w:spacing w:val="-6"/>
        </w:rPr>
        <w:t> </w:t>
      </w:r>
      <w:r>
        <w:rPr/>
        <w:t>peasants</w:t>
      </w:r>
      <w:r>
        <w:rPr>
          <w:spacing w:val="-8"/>
        </w:rPr>
        <w:t> </w:t>
      </w:r>
      <w:r>
        <w:rPr/>
        <w:t>under</w:t>
      </w:r>
      <w:r>
        <w:rPr>
          <w:spacing w:val="-3"/>
        </w:rPr>
        <w:t> </w:t>
      </w:r>
      <w:r>
        <w:rPr/>
        <w:t>the rule</w:t>
      </w:r>
      <w:r>
        <w:rPr>
          <w:spacing w:val="-11"/>
        </w:rPr>
        <w:t> </w:t>
      </w:r>
      <w:r>
        <w:rPr/>
        <w:t>of</w:t>
      </w:r>
      <w:r>
        <w:rPr>
          <w:spacing w:val="-5"/>
        </w:rPr>
        <w:t> </w:t>
      </w:r>
      <w:r>
        <w:rPr>
          <w:i/>
          <w:sz w:val="22"/>
        </w:rPr>
        <w:t>akoldun</w:t>
      </w:r>
      <w:r>
        <w:rPr>
          <w:i/>
          <w:spacing w:val="-14"/>
          <w:sz w:val="22"/>
        </w:rPr>
        <w:t> </w:t>
      </w:r>
      <w:r>
        <w:rPr/>
        <w:t>rarely rebelled</w:t>
      </w:r>
      <w:r>
        <w:rPr>
          <w:spacing w:val="31"/>
        </w:rPr>
        <w:t> </w:t>
      </w:r>
      <w:r>
        <w:rPr/>
        <w:t>against their master,</w:t>
      </w:r>
      <w:r>
        <w:rPr>
          <w:spacing w:val="-6"/>
        </w:rPr>
        <w:t> </w:t>
      </w:r>
      <w:r>
        <w:rPr/>
        <w:t>fearing</w:t>
      </w:r>
      <w:r>
        <w:rPr>
          <w:spacing w:val="-2"/>
        </w:rPr>
        <w:t> </w:t>
      </w:r>
      <w:r>
        <w:rPr/>
        <w:t>a</w:t>
      </w:r>
      <w:r>
        <w:rPr>
          <w:spacing w:val="-8"/>
        </w:rPr>
        <w:t> </w:t>
      </w:r>
      <w:r>
        <w:rPr/>
        <w:t>personal appear­ </w:t>
      </w:r>
      <w:r>
        <w:rPr>
          <w:w w:val="105"/>
        </w:rPr>
        <w:t>ance</w:t>
      </w:r>
      <w:r>
        <w:rPr>
          <w:w w:val="105"/>
        </w:rPr>
        <w:t> and,</w:t>
      </w:r>
      <w:r>
        <w:rPr>
          <w:w w:val="105"/>
        </w:rPr>
        <w:t> as</w:t>
      </w:r>
      <w:r>
        <w:rPr>
          <w:w w:val="105"/>
        </w:rPr>
        <w:t> a</w:t>
      </w:r>
      <w:r>
        <w:rPr>
          <w:w w:val="105"/>
        </w:rPr>
        <w:t> result,</w:t>
      </w:r>
      <w:r>
        <w:rPr>
          <w:w w:val="105"/>
        </w:rPr>
        <w:t> his</w:t>
      </w:r>
      <w:r>
        <w:rPr>
          <w:w w:val="105"/>
        </w:rPr>
        <w:t> swift</w:t>
      </w:r>
      <w:r>
        <w:rPr>
          <w:w w:val="105"/>
        </w:rPr>
        <w:t> punishing</w:t>
      </w:r>
      <w:r>
        <w:rPr>
          <w:w w:val="105"/>
        </w:rPr>
        <w:t> wrath.</w:t>
      </w:r>
      <w:r>
        <w:rPr>
          <w:w w:val="105"/>
        </w:rPr>
        <w:t> A </w:t>
      </w:r>
      <w:r>
        <w:rPr>
          <w:i/>
          <w:sz w:val="22"/>
        </w:rPr>
        <w:t>koldun'</w:t>
      </w:r>
      <w:r>
        <w:rPr>
          <w:i/>
          <w:spacing w:val="-14"/>
          <w:sz w:val="22"/>
        </w:rPr>
        <w:t> </w:t>
      </w:r>
      <w:r>
        <w:rPr>
          <w:i/>
          <w:sz w:val="22"/>
        </w:rPr>
        <w:t>s</w:t>
      </w:r>
      <w:r>
        <w:rPr>
          <w:i/>
          <w:spacing w:val="-8"/>
          <w:sz w:val="22"/>
        </w:rPr>
        <w:t> </w:t>
      </w:r>
      <w:r>
        <w:rPr/>
        <w:t>body</w:t>
      </w:r>
      <w:r>
        <w:rPr>
          <w:spacing w:val="-1"/>
        </w:rPr>
        <w:t> </w:t>
      </w:r>
      <w:r>
        <w:rPr/>
        <w:t>becomes almost</w:t>
      </w:r>
      <w:r>
        <w:rPr>
          <w:spacing w:val="-5"/>
        </w:rPr>
        <w:t> </w:t>
      </w:r>
      <w:r>
        <w:rPr/>
        <w:t>ethereal while he</w:t>
      </w:r>
      <w:r>
        <w:rPr>
          <w:spacing w:val="-4"/>
        </w:rPr>
        <w:t> </w:t>
      </w:r>
      <w:r>
        <w:rPr/>
        <w:t>moves along the wind,</w:t>
      </w:r>
      <w:r>
        <w:rPr>
          <w:spacing w:val="-3"/>
        </w:rPr>
        <w:t> </w:t>
      </w:r>
      <w:r>
        <w:rPr/>
        <w:t>disappearing</w:t>
      </w:r>
      <w:r>
        <w:rPr>
          <w:spacing w:val="40"/>
        </w:rPr>
        <w:t> </w:t>
      </w:r>
      <w:r>
        <w:rPr/>
        <w:t>into</w:t>
      </w:r>
      <w:r>
        <w:rPr>
          <w:spacing w:val="-5"/>
        </w:rPr>
        <w:t> </w:t>
      </w:r>
      <w:r>
        <w:rPr/>
        <w:t>a</w:t>
      </w:r>
      <w:r>
        <w:rPr>
          <w:spacing w:val="-5"/>
        </w:rPr>
        <w:t> </w:t>
      </w:r>
      <w:r>
        <w:rPr/>
        <w:t>blurry</w:t>
      </w:r>
      <w:r>
        <w:rPr>
          <w:spacing w:val="-3"/>
        </w:rPr>
        <w:t> </w:t>
      </w:r>
      <w:r>
        <w:rPr/>
        <w:t>outline</w:t>
      </w:r>
      <w:r>
        <w:rPr>
          <w:spacing w:val="-8"/>
        </w:rPr>
        <w:t> </w:t>
      </w:r>
      <w:r>
        <w:rPr/>
        <w:t>of his </w:t>
      </w:r>
      <w:r>
        <w:rPr>
          <w:w w:val="105"/>
        </w:rPr>
        <w:t>physical</w:t>
      </w:r>
      <w:r>
        <w:rPr>
          <w:spacing w:val="-3"/>
          <w:w w:val="105"/>
        </w:rPr>
        <w:t> </w:t>
      </w:r>
      <w:r>
        <w:rPr>
          <w:w w:val="105"/>
        </w:rPr>
        <w:t>self and</w:t>
      </w:r>
      <w:r>
        <w:rPr>
          <w:spacing w:val="-1"/>
          <w:w w:val="105"/>
        </w:rPr>
        <w:t> </w:t>
      </w:r>
      <w:r>
        <w:rPr>
          <w:w w:val="105"/>
        </w:rPr>
        <w:t>re-materializing</w:t>
      </w:r>
      <w:r>
        <w:rPr>
          <w:spacing w:val="-14"/>
          <w:w w:val="105"/>
        </w:rPr>
        <w:t> </w:t>
      </w:r>
      <w:r>
        <w:rPr>
          <w:w w:val="105"/>
        </w:rPr>
        <w:t>in a</w:t>
      </w:r>
      <w:r>
        <w:rPr>
          <w:spacing w:val="-7"/>
          <w:w w:val="105"/>
        </w:rPr>
        <w:t> </w:t>
      </w:r>
      <w:r>
        <w:rPr>
          <w:w w:val="105"/>
        </w:rPr>
        <w:t>similar</w:t>
      </w:r>
      <w:r>
        <w:rPr>
          <w:spacing w:val="-14"/>
          <w:w w:val="105"/>
        </w:rPr>
        <w:t> </w:t>
      </w:r>
      <w:r>
        <w:rPr>
          <w:w w:val="105"/>
        </w:rPr>
        <w:t>fashion.</w:t>
      </w:r>
    </w:p>
    <w:p>
      <w:pPr>
        <w:pStyle w:val="BodyText"/>
        <w:spacing w:line="247" w:lineRule="auto" w:before="27"/>
        <w:ind w:left="232" w:right="725" w:firstLine="363"/>
        <w:jc w:val="both"/>
      </w:pPr>
      <w:r>
        <w:rPr/>
        <w:t>System: </w:t>
      </w:r>
      <w:r>
        <w:rPr>
          <w:i/>
          <w:sz w:val="22"/>
        </w:rPr>
        <w:t>Akoldun </w:t>
      </w:r>
      <w:r>
        <w:rPr/>
        <w:t>journeys</w:t>
      </w:r>
      <w:r>
        <w:rPr>
          <w:spacing w:val="-1"/>
        </w:rPr>
        <w:t> </w:t>
      </w:r>
      <w:r>
        <w:rPr/>
        <w:t>along</w:t>
      </w:r>
      <w:r>
        <w:rPr>
          <w:spacing w:val="-1"/>
        </w:rPr>
        <w:t> </w:t>
      </w:r>
      <w:r>
        <w:rPr/>
        <w:t>the currents</w:t>
      </w:r>
      <w:r>
        <w:rPr>
          <w:spacing w:val="-14"/>
        </w:rPr>
        <w:t> </w:t>
      </w:r>
      <w:r>
        <w:rPr/>
        <w:t>of the </w:t>
      </w:r>
      <w:r>
        <w:rPr>
          <w:w w:val="105"/>
        </w:rPr>
        <w:t>wind</w:t>
      </w:r>
      <w:r>
        <w:rPr>
          <w:w w:val="105"/>
        </w:rPr>
        <w:t> after</w:t>
      </w:r>
      <w:r>
        <w:rPr>
          <w:w w:val="105"/>
        </w:rPr>
        <w:t> the</w:t>
      </w:r>
      <w:r>
        <w:rPr>
          <w:w w:val="105"/>
        </w:rPr>
        <w:t> player</w:t>
      </w:r>
      <w:r>
        <w:rPr>
          <w:w w:val="105"/>
        </w:rPr>
        <w:t> spends</w:t>
      </w:r>
      <w:r>
        <w:rPr>
          <w:w w:val="105"/>
        </w:rPr>
        <w:t> a</w:t>
      </w:r>
      <w:r>
        <w:rPr>
          <w:w w:val="105"/>
        </w:rPr>
        <w:t> Willpower</w:t>
      </w:r>
      <w:r>
        <w:rPr>
          <w:w w:val="105"/>
        </w:rPr>
        <w:t> point</w:t>
      </w:r>
      <w:r>
        <w:rPr>
          <w:w w:val="105"/>
        </w:rPr>
        <w:t> and </w:t>
      </w:r>
      <w:r>
        <w:rPr/>
        <w:t>successfully rolls</w:t>
      </w:r>
      <w:r>
        <w:rPr>
          <w:spacing w:val="-14"/>
        </w:rPr>
        <w:t> </w:t>
      </w:r>
      <w:r>
        <w:rPr/>
        <w:t>Perception+ Koldunism (difficulty 8). </w:t>
      </w:r>
      <w:r>
        <w:rPr>
          <w:w w:val="105"/>
        </w:rPr>
        <w:t>With</w:t>
      </w:r>
      <w:r>
        <w:rPr>
          <w:spacing w:val="-13"/>
          <w:w w:val="105"/>
        </w:rPr>
        <w:t> </w:t>
      </w:r>
      <w:r>
        <w:rPr>
          <w:w w:val="105"/>
        </w:rPr>
        <w:t>a</w:t>
      </w:r>
      <w:r>
        <w:rPr>
          <w:spacing w:val="-14"/>
          <w:w w:val="105"/>
        </w:rPr>
        <w:t> </w:t>
      </w:r>
      <w:r>
        <w:rPr>
          <w:w w:val="105"/>
        </w:rPr>
        <w:t>successful</w:t>
      </w:r>
      <w:r>
        <w:rPr>
          <w:spacing w:val="-3"/>
          <w:w w:val="105"/>
        </w:rPr>
        <w:t> </w:t>
      </w:r>
      <w:r>
        <w:rPr>
          <w:w w:val="105"/>
        </w:rPr>
        <w:t>invocation</w:t>
      </w:r>
      <w:r>
        <w:rPr>
          <w:spacing w:val="-6"/>
          <w:w w:val="105"/>
        </w:rPr>
        <w:t> </w:t>
      </w:r>
      <w:r>
        <w:rPr>
          <w:w w:val="105"/>
        </w:rPr>
        <w:t>of this</w:t>
      </w:r>
      <w:r>
        <w:rPr>
          <w:spacing w:val="-8"/>
          <w:w w:val="105"/>
        </w:rPr>
        <w:t> </w:t>
      </w:r>
      <w:r>
        <w:rPr>
          <w:w w:val="105"/>
        </w:rPr>
        <w:t>power,</w:t>
      </w:r>
      <w:r>
        <w:rPr>
          <w:spacing w:val="-4"/>
          <w:w w:val="105"/>
        </w:rPr>
        <w:t> </w:t>
      </w:r>
      <w:r>
        <w:rPr>
          <w:w w:val="105"/>
        </w:rPr>
        <w:t>a</w:t>
      </w:r>
      <w:r>
        <w:rPr>
          <w:spacing w:val="-14"/>
          <w:w w:val="105"/>
        </w:rPr>
        <w:t> </w:t>
      </w:r>
      <w:r>
        <w:rPr>
          <w:i/>
          <w:w w:val="105"/>
          <w:sz w:val="22"/>
        </w:rPr>
        <w:t>koldun's</w:t>
      </w:r>
      <w:r>
        <w:rPr>
          <w:i/>
          <w:w w:val="105"/>
          <w:sz w:val="22"/>
        </w:rPr>
        <w:t> </w:t>
      </w:r>
      <w:r>
        <w:rPr>
          <w:w w:val="105"/>
        </w:rPr>
        <w:t>body</w:t>
      </w:r>
      <w:r>
        <w:rPr>
          <w:spacing w:val="-13"/>
          <w:w w:val="105"/>
        </w:rPr>
        <w:t> </w:t>
      </w:r>
      <w:r>
        <w:rPr>
          <w:w w:val="105"/>
        </w:rPr>
        <w:t>blurs</w:t>
      </w:r>
      <w:r>
        <w:rPr>
          <w:spacing w:val="-8"/>
          <w:w w:val="105"/>
        </w:rPr>
        <w:t> </w:t>
      </w:r>
      <w:r>
        <w:rPr>
          <w:w w:val="105"/>
        </w:rPr>
        <w:t>in</w:t>
      </w:r>
      <w:r>
        <w:rPr>
          <w:spacing w:val="-14"/>
          <w:w w:val="105"/>
        </w:rPr>
        <w:t> </w:t>
      </w:r>
      <w:r>
        <w:rPr>
          <w:w w:val="105"/>
        </w:rPr>
        <w:t>a</w:t>
      </w:r>
      <w:r>
        <w:rPr>
          <w:spacing w:val="-14"/>
          <w:w w:val="105"/>
        </w:rPr>
        <w:t> </w:t>
      </w:r>
      <w:r>
        <w:rPr>
          <w:w w:val="105"/>
        </w:rPr>
        <w:t>gust</w:t>
      </w:r>
      <w:r>
        <w:rPr>
          <w:spacing w:val="-8"/>
          <w:w w:val="105"/>
        </w:rPr>
        <w:t> </w:t>
      </w:r>
      <w:r>
        <w:rPr>
          <w:w w:val="105"/>
        </w:rPr>
        <w:t>of</w:t>
      </w:r>
      <w:r>
        <w:rPr>
          <w:spacing w:val="-7"/>
          <w:w w:val="105"/>
        </w:rPr>
        <w:t> </w:t>
      </w:r>
      <w:r>
        <w:rPr>
          <w:w w:val="105"/>
        </w:rPr>
        <w:t>wind,</w:t>
      </w:r>
      <w:r>
        <w:rPr>
          <w:spacing w:val="-12"/>
          <w:w w:val="105"/>
        </w:rPr>
        <w:t> </w:t>
      </w:r>
      <w:r>
        <w:rPr>
          <w:w w:val="105"/>
        </w:rPr>
        <w:t>moving</w:t>
      </w:r>
      <w:r>
        <w:rPr>
          <w:spacing w:val="-5"/>
          <w:w w:val="105"/>
        </w:rPr>
        <w:t> </w:t>
      </w:r>
      <w:r>
        <w:rPr>
          <w:w w:val="105"/>
        </w:rPr>
        <w:t>through</w:t>
      </w:r>
      <w:r>
        <w:rPr>
          <w:spacing w:val="-1"/>
          <w:w w:val="105"/>
        </w:rPr>
        <w:t> </w:t>
      </w:r>
      <w:r>
        <w:rPr>
          <w:w w:val="105"/>
        </w:rPr>
        <w:t>the air</w:t>
      </w:r>
      <w:r>
        <w:rPr>
          <w:spacing w:val="-12"/>
          <w:w w:val="105"/>
        </w:rPr>
        <w:t> </w:t>
      </w:r>
      <w:r>
        <w:rPr>
          <w:w w:val="105"/>
        </w:rPr>
        <w:t>at 250 mph,</w:t>
      </w:r>
      <w:r>
        <w:rPr>
          <w:w w:val="105"/>
        </w:rPr>
        <w:t> though</w:t>
      </w:r>
      <w:r>
        <w:rPr>
          <w:w w:val="105"/>
        </w:rPr>
        <w:t> not</w:t>
      </w:r>
      <w:r>
        <w:rPr>
          <w:w w:val="105"/>
        </w:rPr>
        <w:t> directly</w:t>
      </w:r>
      <w:r>
        <w:rPr>
          <w:w w:val="105"/>
        </w:rPr>
        <w:t> affecting</w:t>
      </w:r>
      <w:r>
        <w:rPr>
          <w:w w:val="105"/>
        </w:rPr>
        <w:t> how fast</w:t>
      </w:r>
      <w:r>
        <w:rPr>
          <w:w w:val="105"/>
        </w:rPr>
        <w:t> the wind</w:t>
      </w:r>
      <w:r>
        <w:rPr>
          <w:w w:val="105"/>
        </w:rPr>
        <w:t> blows.</w:t>
      </w:r>
      <w:r>
        <w:rPr>
          <w:w w:val="105"/>
        </w:rPr>
        <w:t> This</w:t>
      </w:r>
      <w:r>
        <w:rPr>
          <w:w w:val="105"/>
        </w:rPr>
        <w:t> effect must</w:t>
      </w:r>
      <w:r>
        <w:rPr>
          <w:w w:val="105"/>
        </w:rPr>
        <w:t> be</w:t>
      </w:r>
      <w:r>
        <w:rPr>
          <w:w w:val="105"/>
        </w:rPr>
        <w:t> invoked</w:t>
      </w:r>
      <w:r>
        <w:rPr>
          <w:w w:val="105"/>
        </w:rPr>
        <w:t> outdoors; though he can</w:t>
      </w:r>
      <w:r>
        <w:rPr>
          <w:w w:val="105"/>
        </w:rPr>
        <w:t> avoid all</w:t>
      </w:r>
      <w:r>
        <w:rPr>
          <w:spacing w:val="-4"/>
          <w:w w:val="105"/>
        </w:rPr>
        <w:t> </w:t>
      </w:r>
      <w:r>
        <w:rPr>
          <w:w w:val="105"/>
        </w:rPr>
        <w:t>obstacles outside, the</w:t>
      </w:r>
      <w:r>
        <w:rPr>
          <w:w w:val="105"/>
        </w:rPr>
        <w:t> </w:t>
      </w:r>
      <w:r>
        <w:rPr>
          <w:i/>
          <w:w w:val="105"/>
          <w:sz w:val="22"/>
        </w:rPr>
        <w:t>koldun</w:t>
      </w:r>
      <w:r>
        <w:rPr>
          <w:i/>
          <w:w w:val="105"/>
          <w:sz w:val="22"/>
        </w:rPr>
        <w:t> </w:t>
      </w:r>
      <w:r>
        <w:rPr>
          <w:spacing w:val="-2"/>
          <w:w w:val="105"/>
        </w:rPr>
        <w:t>lacks</w:t>
      </w:r>
      <w:r>
        <w:rPr>
          <w:spacing w:val="-12"/>
          <w:w w:val="105"/>
        </w:rPr>
        <w:t> </w:t>
      </w:r>
      <w:r>
        <w:rPr>
          <w:spacing w:val="-2"/>
          <w:w w:val="105"/>
        </w:rPr>
        <w:t>the</w:t>
      </w:r>
      <w:r>
        <w:rPr>
          <w:spacing w:val="-12"/>
          <w:w w:val="105"/>
        </w:rPr>
        <w:t> </w:t>
      </w:r>
      <w:r>
        <w:rPr>
          <w:spacing w:val="-2"/>
          <w:w w:val="105"/>
        </w:rPr>
        <w:t>control</w:t>
      </w:r>
      <w:r>
        <w:rPr>
          <w:spacing w:val="-12"/>
          <w:w w:val="105"/>
        </w:rPr>
        <w:t> </w:t>
      </w:r>
      <w:r>
        <w:rPr>
          <w:spacing w:val="-2"/>
          <w:w w:val="105"/>
        </w:rPr>
        <w:t>to maneuver</w:t>
      </w:r>
      <w:r>
        <w:rPr>
          <w:spacing w:val="-5"/>
          <w:w w:val="105"/>
        </w:rPr>
        <w:t> </w:t>
      </w:r>
      <w:r>
        <w:rPr>
          <w:spacing w:val="-2"/>
          <w:w w:val="105"/>
        </w:rPr>
        <w:t>through</w:t>
      </w:r>
      <w:r>
        <w:rPr>
          <w:spacing w:val="-12"/>
          <w:w w:val="105"/>
        </w:rPr>
        <w:t> </w:t>
      </w:r>
      <w:r>
        <w:rPr>
          <w:spacing w:val="-2"/>
          <w:w w:val="105"/>
        </w:rPr>
        <w:t>a building</w:t>
      </w:r>
      <w:r>
        <w:rPr>
          <w:spacing w:val="-12"/>
          <w:w w:val="105"/>
        </w:rPr>
        <w:t> </w:t>
      </w:r>
      <w:r>
        <w:rPr>
          <w:spacing w:val="-2"/>
          <w:w w:val="105"/>
        </w:rPr>
        <w:t>of</w:t>
      </w:r>
      <w:r>
        <w:rPr>
          <w:spacing w:val="-12"/>
          <w:w w:val="105"/>
        </w:rPr>
        <w:t> </w:t>
      </w:r>
      <w:r>
        <w:rPr>
          <w:spacing w:val="-2"/>
          <w:w w:val="105"/>
        </w:rPr>
        <w:t>any kind</w:t>
      </w:r>
      <w:r>
        <w:rPr>
          <w:spacing w:val="-12"/>
          <w:w w:val="105"/>
        </w:rPr>
        <w:t> </w:t>
      </w:r>
      <w:r>
        <w:rPr>
          <w:spacing w:val="-2"/>
          <w:w w:val="105"/>
        </w:rPr>
        <w:t>and</w:t>
      </w:r>
      <w:r>
        <w:rPr>
          <w:spacing w:val="-12"/>
          <w:w w:val="105"/>
        </w:rPr>
        <w:t> </w:t>
      </w:r>
      <w:r>
        <w:rPr>
          <w:spacing w:val="-2"/>
          <w:w w:val="105"/>
        </w:rPr>
        <w:t>risks</w:t>
      </w:r>
      <w:r>
        <w:rPr>
          <w:spacing w:val="-12"/>
          <w:w w:val="105"/>
        </w:rPr>
        <w:t> </w:t>
      </w:r>
      <w:r>
        <w:rPr>
          <w:spacing w:val="-2"/>
          <w:w w:val="105"/>
        </w:rPr>
        <w:t>slamming</w:t>
      </w:r>
      <w:r>
        <w:rPr>
          <w:spacing w:val="-4"/>
          <w:w w:val="105"/>
        </w:rPr>
        <w:t> </w:t>
      </w:r>
      <w:r>
        <w:rPr>
          <w:spacing w:val="-2"/>
          <w:w w:val="105"/>
        </w:rPr>
        <w:t>into</w:t>
      </w:r>
      <w:r>
        <w:rPr>
          <w:spacing w:val="-12"/>
          <w:w w:val="105"/>
        </w:rPr>
        <w:t> </w:t>
      </w:r>
      <w:r>
        <w:rPr>
          <w:spacing w:val="-2"/>
          <w:w w:val="105"/>
        </w:rPr>
        <w:t>walls,</w:t>
      </w:r>
      <w:r>
        <w:rPr>
          <w:spacing w:val="-8"/>
          <w:w w:val="105"/>
        </w:rPr>
        <w:t> </w:t>
      </w:r>
      <w:r>
        <w:rPr>
          <w:spacing w:val="-2"/>
          <w:w w:val="105"/>
        </w:rPr>
        <w:t>doors</w:t>
      </w:r>
      <w:r>
        <w:rPr>
          <w:spacing w:val="-8"/>
          <w:w w:val="105"/>
        </w:rPr>
        <w:t> </w:t>
      </w:r>
      <w:r>
        <w:rPr>
          <w:spacing w:val="-2"/>
          <w:w w:val="105"/>
        </w:rPr>
        <w:t>and</w:t>
      </w:r>
      <w:r>
        <w:rPr>
          <w:spacing w:val="-4"/>
          <w:w w:val="105"/>
        </w:rPr>
        <w:t> </w:t>
      </w:r>
      <w:r>
        <w:rPr>
          <w:spacing w:val="-2"/>
          <w:w w:val="105"/>
        </w:rPr>
        <w:t>people</w:t>
      </w:r>
      <w:r>
        <w:rPr>
          <w:spacing w:val="-12"/>
          <w:w w:val="105"/>
        </w:rPr>
        <w:t> </w:t>
      </w:r>
      <w:r>
        <w:rPr>
          <w:spacing w:val="-2"/>
          <w:w w:val="105"/>
        </w:rPr>
        <w:t>at </w:t>
      </w:r>
      <w:r>
        <w:rPr>
          <w:w w:val="105"/>
        </w:rPr>
        <w:t>this high speed. This power</w:t>
      </w:r>
      <w:r>
        <w:rPr>
          <w:w w:val="105"/>
        </w:rPr>
        <w:t> lasts for one scene, after </w:t>
      </w:r>
      <w:r>
        <w:rPr/>
        <w:t>which the </w:t>
      </w:r>
      <w:r>
        <w:rPr>
          <w:i/>
          <w:sz w:val="22"/>
        </w:rPr>
        <w:t>koldun </w:t>
      </w:r>
      <w:r>
        <w:rPr/>
        <w:t>re-materializesat hisdestination from </w:t>
      </w:r>
      <w:r>
        <w:rPr>
          <w:w w:val="105"/>
        </w:rPr>
        <w:t>his</w:t>
      </w:r>
      <w:r>
        <w:rPr>
          <w:spacing w:val="-3"/>
          <w:w w:val="105"/>
        </w:rPr>
        <w:t> </w:t>
      </w:r>
      <w:r>
        <w:rPr>
          <w:w w:val="105"/>
        </w:rPr>
        <w:t>blurry shape back to his normal physical self.</w:t>
      </w:r>
    </w:p>
    <w:p>
      <w:pPr>
        <w:spacing w:before="125"/>
        <w:ind w:left="291" w:right="0" w:firstLine="0"/>
        <w:jc w:val="both"/>
        <w:rPr>
          <w:sz w:val="17"/>
        </w:rPr>
      </w:pPr>
      <w:r>
        <w:rPr>
          <w:spacing w:val="10"/>
          <w:w w:val="250"/>
          <w:sz w:val="17"/>
        </w:rPr>
        <w:t>•••••</w:t>
      </w:r>
      <w:r>
        <w:rPr>
          <w:spacing w:val="-73"/>
          <w:w w:val="250"/>
          <w:sz w:val="17"/>
        </w:rPr>
        <w:t> </w:t>
      </w:r>
      <w:r>
        <w:rPr>
          <w:spacing w:val="-2"/>
          <w:w w:val="165"/>
          <w:sz w:val="17"/>
        </w:rPr>
        <w:t>BoovoFZEpHYR</w:t>
      </w:r>
    </w:p>
    <w:p>
      <w:pPr>
        <w:pStyle w:val="BodyText"/>
        <w:spacing w:line="247" w:lineRule="auto" w:before="46"/>
        <w:ind w:left="264" w:right="710" w:firstLine="362"/>
        <w:jc w:val="both"/>
      </w:pPr>
      <w:r>
        <w:rPr/>
        <w:t>Akoldundissolvinginto Body of Zephyr blends into </w:t>
      </w:r>
      <w:r>
        <w:rPr>
          <w:w w:val="105"/>
        </w:rPr>
        <w:t>the</w:t>
      </w:r>
      <w:r>
        <w:rPr>
          <w:w w:val="105"/>
        </w:rPr>
        <w:t> air, maneuvering</w:t>
      </w:r>
      <w:r>
        <w:rPr>
          <w:w w:val="105"/>
        </w:rPr>
        <w:t> through</w:t>
      </w:r>
      <w:r>
        <w:rPr>
          <w:w w:val="105"/>
        </w:rPr>
        <w:t> the</w:t>
      </w:r>
      <w:r>
        <w:rPr>
          <w:w w:val="105"/>
        </w:rPr>
        <w:t> smallest</w:t>
      </w:r>
      <w:r>
        <w:rPr>
          <w:w w:val="105"/>
        </w:rPr>
        <w:t> of cracks. </w:t>
      </w:r>
      <w:r>
        <w:rPr/>
        <w:t>The</w:t>
      </w:r>
      <w:r>
        <w:rPr>
          <w:spacing w:val="-14"/>
        </w:rPr>
        <w:t> </w:t>
      </w:r>
      <w:r>
        <w:rPr>
          <w:i/>
          <w:sz w:val="22"/>
        </w:rPr>
        <w:t>koldun'</w:t>
      </w:r>
      <w:r>
        <w:rPr>
          <w:i/>
          <w:spacing w:val="-13"/>
          <w:sz w:val="22"/>
        </w:rPr>
        <w:t> </w:t>
      </w:r>
      <w:r>
        <w:rPr>
          <w:i/>
          <w:sz w:val="22"/>
        </w:rPr>
        <w:t>s</w:t>
      </w:r>
      <w:r>
        <w:rPr>
          <w:i/>
          <w:spacing w:val="-14"/>
          <w:sz w:val="22"/>
        </w:rPr>
        <w:t> </w:t>
      </w:r>
      <w:r>
        <w:rPr/>
        <w:t>body</w:t>
      </w:r>
      <w:r>
        <w:rPr>
          <w:spacing w:val="-13"/>
        </w:rPr>
        <w:t> </w:t>
      </w:r>
      <w:r>
        <w:rPr/>
        <w:t>retains</w:t>
      </w:r>
      <w:r>
        <w:rPr>
          <w:spacing w:val="-13"/>
        </w:rPr>
        <w:t> </w:t>
      </w:r>
      <w:r>
        <w:rPr/>
        <w:t>its</w:t>
      </w:r>
      <w:r>
        <w:rPr>
          <w:spacing w:val="-13"/>
        </w:rPr>
        <w:t> </w:t>
      </w:r>
      <w:r>
        <w:rPr/>
        <w:t>basic</w:t>
      </w:r>
      <w:r>
        <w:rPr>
          <w:spacing w:val="-14"/>
        </w:rPr>
        <w:t> </w:t>
      </w:r>
      <w:r>
        <w:rPr/>
        <w:t>shape,</w:t>
      </w:r>
      <w:r>
        <w:rPr>
          <w:spacing w:val="-13"/>
        </w:rPr>
        <w:t> </w:t>
      </w:r>
      <w:r>
        <w:rPr/>
        <w:t>though</w:t>
      </w:r>
      <w:r>
        <w:rPr>
          <w:spacing w:val="-13"/>
        </w:rPr>
        <w:t> </w:t>
      </w:r>
      <w:r>
        <w:rPr/>
        <w:t>it</w:t>
      </w:r>
      <w:r>
        <w:rPr>
          <w:spacing w:val="-13"/>
        </w:rPr>
        <w:t> </w:t>
      </w:r>
      <w:r>
        <w:rPr/>
        <w:t>is</w:t>
      </w:r>
      <w:r>
        <w:rPr>
          <w:spacing w:val="-13"/>
        </w:rPr>
        <w:t> </w:t>
      </w:r>
      <w:r>
        <w:rPr/>
        <w:t>too </w:t>
      </w:r>
      <w:r>
        <w:rPr>
          <w:w w:val="105"/>
        </w:rPr>
        <w:t>ephemeral and transparent for</w:t>
      </w:r>
      <w:r>
        <w:rPr>
          <w:spacing w:val="-3"/>
          <w:w w:val="105"/>
        </w:rPr>
        <w:t> </w:t>
      </w:r>
      <w:r>
        <w:rPr>
          <w:w w:val="105"/>
        </w:rPr>
        <w:t>onlookers </w:t>
      </w:r>
      <w:r>
        <w:rPr>
          <w:rFonts w:ascii="Arial"/>
          <w:w w:val="105"/>
          <w:sz w:val="16"/>
        </w:rPr>
        <w:t>to</w:t>
      </w:r>
      <w:r>
        <w:rPr>
          <w:rFonts w:ascii="Arial"/>
          <w:spacing w:val="40"/>
          <w:w w:val="105"/>
          <w:sz w:val="16"/>
        </w:rPr>
        <w:t> </w:t>
      </w:r>
      <w:r>
        <w:rPr>
          <w:w w:val="105"/>
        </w:rPr>
        <w:t>make out any physical details.</w:t>
      </w:r>
    </w:p>
    <w:p>
      <w:pPr>
        <w:pStyle w:val="BodyText"/>
        <w:spacing w:line="247" w:lineRule="auto" w:before="15"/>
        <w:ind w:left="278" w:right="681" w:firstLine="356"/>
        <w:jc w:val="both"/>
      </w:pPr>
      <w:r>
        <w:rPr>
          <w:w w:val="105"/>
        </w:rPr>
        <w:t>System: It takes</w:t>
      </w:r>
      <w:r>
        <w:rPr>
          <w:spacing w:val="-9"/>
          <w:w w:val="105"/>
        </w:rPr>
        <w:t> </w:t>
      </w:r>
      <w:r>
        <w:rPr>
          <w:w w:val="105"/>
        </w:rPr>
        <w:t>a</w:t>
      </w:r>
      <w:r>
        <w:rPr>
          <w:spacing w:val="-5"/>
          <w:w w:val="105"/>
        </w:rPr>
        <w:t> </w:t>
      </w:r>
      <w:r>
        <w:rPr>
          <w:w w:val="105"/>
        </w:rPr>
        <w:t>full</w:t>
      </w:r>
      <w:r>
        <w:rPr>
          <w:spacing w:val="-4"/>
          <w:w w:val="105"/>
        </w:rPr>
        <w:t> </w:t>
      </w:r>
      <w:r>
        <w:rPr>
          <w:w w:val="105"/>
        </w:rPr>
        <w:t>tum</w:t>
      </w:r>
      <w:r>
        <w:rPr>
          <w:w w:val="105"/>
        </w:rPr>
        <w:t> for</w:t>
      </w:r>
      <w:r>
        <w:rPr>
          <w:spacing w:val="-4"/>
          <w:w w:val="105"/>
        </w:rPr>
        <w:t> </w:t>
      </w:r>
      <w:r>
        <w:rPr>
          <w:w w:val="105"/>
        </w:rPr>
        <w:t>a</w:t>
      </w:r>
      <w:r>
        <w:rPr>
          <w:spacing w:val="-13"/>
          <w:w w:val="105"/>
        </w:rPr>
        <w:t> </w:t>
      </w:r>
      <w:r>
        <w:rPr>
          <w:i/>
          <w:w w:val="105"/>
          <w:sz w:val="22"/>
        </w:rPr>
        <w:t>koldun</w:t>
      </w:r>
      <w:r>
        <w:rPr>
          <w:i/>
          <w:spacing w:val="-6"/>
          <w:w w:val="105"/>
          <w:sz w:val="22"/>
        </w:rPr>
        <w:t> </w:t>
      </w:r>
      <w:r>
        <w:rPr>
          <w:w w:val="105"/>
        </w:rPr>
        <w:t>to</w:t>
      </w:r>
      <w:r>
        <w:rPr>
          <w:spacing w:val="30"/>
          <w:w w:val="105"/>
        </w:rPr>
        <w:t> </w:t>
      </w:r>
      <w:r>
        <w:rPr>
          <w:w w:val="105"/>
        </w:rPr>
        <w:t>invoke this</w:t>
      </w:r>
      <w:r>
        <w:rPr>
          <w:w w:val="105"/>
        </w:rPr>
        <w:t> transformation,</w:t>
      </w:r>
      <w:r>
        <w:rPr>
          <w:w w:val="105"/>
        </w:rPr>
        <w:t> after a</w:t>
      </w:r>
      <w:r>
        <w:rPr>
          <w:w w:val="105"/>
        </w:rPr>
        <w:t> successful</w:t>
      </w:r>
      <w:r>
        <w:rPr>
          <w:w w:val="105"/>
        </w:rPr>
        <w:t> Perception</w:t>
      </w:r>
      <w:r>
        <w:rPr>
          <w:w w:val="105"/>
        </w:rPr>
        <w:t> + Koldunism roll (difficulty</w:t>
      </w:r>
      <w:r>
        <w:rPr>
          <w:spacing w:val="-5"/>
          <w:w w:val="105"/>
        </w:rPr>
        <w:t> </w:t>
      </w:r>
      <w:r>
        <w:rPr>
          <w:w w:val="105"/>
        </w:rPr>
        <w:t>9)</w:t>
      </w:r>
      <w:r>
        <w:rPr>
          <w:w w:val="105"/>
        </w:rPr>
        <w:t> and</w:t>
      </w:r>
      <w:r>
        <w:rPr>
          <w:spacing w:val="-5"/>
          <w:w w:val="105"/>
        </w:rPr>
        <w:t> </w:t>
      </w:r>
      <w:r>
        <w:rPr>
          <w:w w:val="105"/>
        </w:rPr>
        <w:t>the</w:t>
      </w:r>
      <w:r>
        <w:rPr>
          <w:spacing w:val="-4"/>
          <w:w w:val="105"/>
        </w:rPr>
        <w:t> </w:t>
      </w:r>
      <w:r>
        <w:rPr>
          <w:w w:val="105"/>
        </w:rPr>
        <w:t>expenditure of</w:t>
      </w:r>
      <w:r>
        <w:rPr>
          <w:spacing w:val="-3"/>
          <w:w w:val="105"/>
        </w:rPr>
        <w:t> </w:t>
      </w:r>
      <w:r>
        <w:rPr>
          <w:w w:val="105"/>
        </w:rPr>
        <w:t>a </w:t>
      </w:r>
      <w:r>
        <w:rPr/>
        <w:t>point</w:t>
      </w:r>
      <w:r>
        <w:rPr>
          <w:spacing w:val="-8"/>
        </w:rPr>
        <w:t> </w:t>
      </w:r>
      <w:r>
        <w:rPr/>
        <w:t>of Willpower. In Body</w:t>
      </w:r>
      <w:r>
        <w:rPr>
          <w:spacing w:val="-10"/>
        </w:rPr>
        <w:t> </w:t>
      </w:r>
      <w:r>
        <w:rPr/>
        <w:t>of Zephyr,</w:t>
      </w:r>
      <w:r>
        <w:rPr>
          <w:spacing w:val="-9"/>
        </w:rPr>
        <w:t> </w:t>
      </w:r>
      <w:r>
        <w:rPr/>
        <w:t>a</w:t>
      </w:r>
      <w:r>
        <w:rPr>
          <w:spacing w:val="-3"/>
        </w:rPr>
        <w:t> </w:t>
      </w:r>
      <w:r>
        <w:rPr>
          <w:i/>
          <w:sz w:val="22"/>
        </w:rPr>
        <w:t>koldun</w:t>
      </w:r>
      <w:r>
        <w:rPr>
          <w:i/>
          <w:spacing w:val="-3"/>
          <w:sz w:val="22"/>
        </w:rPr>
        <w:t> </w:t>
      </w:r>
      <w:r>
        <w:rPr/>
        <w:t>moves </w:t>
      </w:r>
      <w:r>
        <w:rPr>
          <w:w w:val="105"/>
        </w:rPr>
        <w:t>at double his movement,</w:t>
      </w:r>
      <w:r>
        <w:rPr>
          <w:w w:val="105"/>
        </w:rPr>
        <w:t> though he cannot take any </w:t>
      </w:r>
      <w:r>
        <w:rPr/>
        <w:t>physical actions.</w:t>
      </w:r>
      <w:r>
        <w:rPr>
          <w:spacing w:val="-14"/>
        </w:rPr>
        <w:t> </w:t>
      </w:r>
      <w:r>
        <w:rPr/>
        <w:t>Other</w:t>
      </w:r>
      <w:r>
        <w:rPr>
          <w:spacing w:val="-8"/>
        </w:rPr>
        <w:t> </w:t>
      </w:r>
      <w:r>
        <w:rPr/>
        <w:t>powers</w:t>
      </w:r>
      <w:r>
        <w:rPr>
          <w:spacing w:val="-11"/>
        </w:rPr>
        <w:t> </w:t>
      </w:r>
      <w:r>
        <w:rPr/>
        <w:t>of</w:t>
      </w:r>
      <w:r>
        <w:rPr>
          <w:spacing w:val="-6"/>
        </w:rPr>
        <w:t> </w:t>
      </w:r>
      <w:r>
        <w:rPr/>
        <w:t>the</w:t>
      </w:r>
      <w:r>
        <w:rPr>
          <w:spacing w:val="35"/>
        </w:rPr>
        <w:t> </w:t>
      </w:r>
      <w:r>
        <w:rPr/>
        <w:t>Way</w:t>
      </w:r>
      <w:r>
        <w:rPr>
          <w:spacing w:val="-11"/>
        </w:rPr>
        <w:t> </w:t>
      </w:r>
      <w:r>
        <w:rPr/>
        <w:t>of</w:t>
      </w:r>
      <w:r>
        <w:rPr>
          <w:spacing w:val="-8"/>
        </w:rPr>
        <w:t> </w:t>
      </w:r>
      <w:r>
        <w:rPr/>
        <w:t>Wind may be</w:t>
      </w:r>
      <w:r>
        <w:rPr>
          <w:spacing w:val="-5"/>
        </w:rPr>
        <w:t> </w:t>
      </w:r>
      <w:r>
        <w:rPr/>
        <w:t>used inconjunction with Body</w:t>
      </w:r>
      <w:r>
        <w:rPr>
          <w:spacing w:val="-14"/>
        </w:rPr>
        <w:t> </w:t>
      </w:r>
      <w:r>
        <w:rPr/>
        <w:t>of Zephyr byspending </w:t>
      </w:r>
      <w:r>
        <w:rPr>
          <w:w w:val="105"/>
        </w:rPr>
        <w:t>an additional Willpower point at their activation; no other Discipline powers may</w:t>
      </w:r>
      <w:r>
        <w:rPr>
          <w:spacing w:val="-7"/>
          <w:w w:val="105"/>
        </w:rPr>
        <w:t> </w:t>
      </w:r>
      <w:r>
        <w:rPr>
          <w:w w:val="105"/>
        </w:rPr>
        <w:t>be manipulated while in </w:t>
      </w:r>
      <w:r>
        <w:rPr/>
        <w:t>this</w:t>
      </w:r>
      <w:r>
        <w:rPr>
          <w:spacing w:val="-14"/>
        </w:rPr>
        <w:t> </w:t>
      </w:r>
      <w:r>
        <w:rPr/>
        <w:t>form.</w:t>
      </w:r>
      <w:r>
        <w:rPr>
          <w:spacing w:val="-13"/>
        </w:rPr>
        <w:t> </w:t>
      </w:r>
      <w:r>
        <w:rPr/>
        <w:t>A</w:t>
      </w:r>
      <w:r>
        <w:rPr>
          <w:spacing w:val="-13"/>
        </w:rPr>
        <w:t> </w:t>
      </w:r>
      <w:r>
        <w:rPr>
          <w:i/>
          <w:sz w:val="22"/>
        </w:rPr>
        <w:t>koldun</w:t>
      </w:r>
      <w:r>
        <w:rPr>
          <w:i/>
          <w:spacing w:val="-14"/>
          <w:sz w:val="22"/>
        </w:rPr>
        <w:t> </w:t>
      </w:r>
      <w:r>
        <w:rPr/>
        <w:t>may</w:t>
      </w:r>
      <w:r>
        <w:rPr>
          <w:spacing w:val="-4"/>
        </w:rPr>
        <w:t> </w:t>
      </w:r>
      <w:r>
        <w:rPr/>
        <w:t>remain</w:t>
      </w:r>
      <w:r>
        <w:rPr>
          <w:spacing w:val="-9"/>
        </w:rPr>
        <w:t> </w:t>
      </w:r>
      <w:r>
        <w:rPr/>
        <w:t>in</w:t>
      </w:r>
      <w:r>
        <w:rPr>
          <w:spacing w:val="10"/>
        </w:rPr>
        <w:t> </w:t>
      </w:r>
      <w:r>
        <w:rPr/>
        <w:t>this</w:t>
      </w:r>
      <w:r>
        <w:rPr>
          <w:spacing w:val="-14"/>
        </w:rPr>
        <w:t> </w:t>
      </w:r>
      <w:r>
        <w:rPr/>
        <w:t>transformed state </w:t>
      </w:r>
      <w:r>
        <w:rPr>
          <w:w w:val="105"/>
        </w:rPr>
        <w:t>indefinitely,</w:t>
      </w:r>
      <w:r>
        <w:rPr>
          <w:spacing w:val="23"/>
          <w:w w:val="105"/>
        </w:rPr>
        <w:t> </w:t>
      </w:r>
      <w:r>
        <w:rPr>
          <w:w w:val="105"/>
        </w:rPr>
        <w:t>though he</w:t>
      </w:r>
      <w:r>
        <w:rPr>
          <w:spacing w:val="-1"/>
          <w:w w:val="105"/>
        </w:rPr>
        <w:t> </w:t>
      </w:r>
      <w:r>
        <w:rPr>
          <w:w w:val="105"/>
        </w:rPr>
        <w:t>can return</w:t>
      </w:r>
      <w:r>
        <w:rPr>
          <w:spacing w:val="-1"/>
          <w:w w:val="105"/>
        </w:rPr>
        <w:t> </w:t>
      </w:r>
      <w:r>
        <w:rPr>
          <w:w w:val="105"/>
        </w:rPr>
        <w:t>to his</w:t>
      </w:r>
      <w:r>
        <w:rPr>
          <w:spacing w:val="-8"/>
          <w:w w:val="105"/>
        </w:rPr>
        <w:t> </w:t>
      </w:r>
      <w:r>
        <w:rPr>
          <w:w w:val="105"/>
        </w:rPr>
        <w:t>original</w:t>
      </w:r>
      <w:r>
        <w:rPr>
          <w:spacing w:val="-13"/>
          <w:w w:val="105"/>
        </w:rPr>
        <w:t> </w:t>
      </w:r>
      <w:r>
        <w:rPr>
          <w:w w:val="105"/>
        </w:rPr>
        <w:t>form after one full tum</w:t>
      </w:r>
      <w:r>
        <w:rPr>
          <w:spacing w:val="40"/>
          <w:w w:val="105"/>
        </w:rPr>
        <w:t> </w:t>
      </w:r>
      <w:r>
        <w:rPr>
          <w:w w:val="105"/>
        </w:rPr>
        <w:t>of concentration.</w:t>
      </w:r>
    </w:p>
    <w:p>
      <w:pPr>
        <w:pStyle w:val="Heading8"/>
        <w:ind w:left="311"/>
      </w:pPr>
      <w:r>
        <w:rPr>
          <w:spacing w:val="4"/>
          <w:w w:val="135"/>
        </w:rPr>
        <w:t>THEW</w:t>
      </w:r>
      <w:r>
        <w:rPr>
          <w:spacing w:val="-37"/>
          <w:w w:val="135"/>
        </w:rPr>
        <w:t> </w:t>
      </w:r>
      <w:r>
        <w:rPr>
          <w:spacing w:val="-2"/>
          <w:w w:val="135"/>
        </w:rPr>
        <w:t>AYOFWATER</w:t>
      </w:r>
    </w:p>
    <w:p>
      <w:pPr>
        <w:pStyle w:val="BodyText"/>
        <w:spacing w:line="247" w:lineRule="auto" w:before="44"/>
        <w:ind w:left="309" w:right="663" w:firstLine="351"/>
        <w:jc w:val="both"/>
      </w:pPr>
      <w:r>
        <w:rPr>
          <w:w w:val="105"/>
        </w:rPr>
        <w:t>This</w:t>
      </w:r>
      <w:r>
        <w:rPr>
          <w:w w:val="105"/>
        </w:rPr>
        <w:t> way</w:t>
      </w:r>
      <w:r>
        <w:rPr>
          <w:w w:val="105"/>
        </w:rPr>
        <w:t> was</w:t>
      </w:r>
      <w:r>
        <w:rPr>
          <w:w w:val="105"/>
        </w:rPr>
        <w:t> practiced</w:t>
      </w:r>
      <w:r>
        <w:rPr>
          <w:w w:val="105"/>
        </w:rPr>
        <w:t> primarily among</w:t>
      </w:r>
      <w:r>
        <w:rPr>
          <w:w w:val="105"/>
        </w:rPr>
        <w:t> </w:t>
      </w:r>
      <w:r>
        <w:rPr>
          <w:i/>
          <w:w w:val="105"/>
          <w:sz w:val="22"/>
        </w:rPr>
        <w:t>koldun</w:t>
      </w:r>
      <w:r>
        <w:rPr>
          <w:i/>
          <w:w w:val="105"/>
          <w:sz w:val="22"/>
        </w:rPr>
        <w:t> </w:t>
      </w:r>
      <w:r>
        <w:rPr>
          <w:w w:val="105"/>
        </w:rPr>
        <w:t>with havens near</w:t>
      </w:r>
      <w:r>
        <w:rPr>
          <w:spacing w:val="-2"/>
          <w:w w:val="105"/>
        </w:rPr>
        <w:t> </w:t>
      </w:r>
      <w:r>
        <w:rPr>
          <w:w w:val="105"/>
        </w:rPr>
        <w:t>some sort</w:t>
      </w:r>
      <w:r>
        <w:rPr>
          <w:spacing w:val="-1"/>
          <w:w w:val="105"/>
        </w:rPr>
        <w:t> </w:t>
      </w:r>
      <w:r>
        <w:rPr>
          <w:w w:val="105"/>
        </w:rPr>
        <w:t>of water source, from the Plain</w:t>
      </w:r>
      <w:r>
        <w:rPr>
          <w:spacing w:val="-14"/>
          <w:w w:val="105"/>
        </w:rPr>
        <w:t> </w:t>
      </w:r>
      <w:r>
        <w:rPr>
          <w:w w:val="105"/>
        </w:rPr>
        <w:t>Lakes</w:t>
      </w:r>
      <w:r>
        <w:rPr>
          <w:spacing w:val="-14"/>
          <w:w w:val="105"/>
        </w:rPr>
        <w:t> </w:t>
      </w:r>
      <w:r>
        <w:rPr>
          <w:w w:val="105"/>
        </w:rPr>
        <w:t>to</w:t>
      </w:r>
      <w:r>
        <w:rPr>
          <w:spacing w:val="-8"/>
          <w:w w:val="105"/>
        </w:rPr>
        <w:t> </w:t>
      </w:r>
      <w:r>
        <w:rPr>
          <w:w w:val="105"/>
        </w:rPr>
        <w:t>the</w:t>
      </w:r>
      <w:r>
        <w:rPr>
          <w:spacing w:val="16"/>
          <w:w w:val="105"/>
        </w:rPr>
        <w:t> </w:t>
      </w:r>
      <w:r>
        <w:rPr>
          <w:w w:val="105"/>
        </w:rPr>
        <w:t>Black</w:t>
      </w:r>
      <w:r>
        <w:rPr>
          <w:spacing w:val="-14"/>
          <w:w w:val="105"/>
        </w:rPr>
        <w:t> </w:t>
      </w:r>
      <w:r>
        <w:rPr>
          <w:w w:val="105"/>
        </w:rPr>
        <w:t>Sea.</w:t>
      </w:r>
      <w:r>
        <w:rPr>
          <w:spacing w:val="-14"/>
          <w:w w:val="105"/>
        </w:rPr>
        <w:t> </w:t>
      </w:r>
      <w:r>
        <w:rPr>
          <w:w w:val="105"/>
        </w:rPr>
        <w:t>With</w:t>
      </w:r>
      <w:r>
        <w:rPr>
          <w:spacing w:val="-10"/>
          <w:w w:val="105"/>
        </w:rPr>
        <w:t> </w:t>
      </w:r>
      <w:r>
        <w:rPr>
          <w:w w:val="105"/>
        </w:rPr>
        <w:t>their</w:t>
      </w:r>
      <w:r>
        <w:rPr>
          <w:spacing w:val="-3"/>
          <w:w w:val="105"/>
        </w:rPr>
        <w:t> </w:t>
      </w:r>
      <w:r>
        <w:rPr>
          <w:w w:val="105"/>
        </w:rPr>
        <w:t>powers,</w:t>
      </w:r>
      <w:r>
        <w:rPr>
          <w:spacing w:val="-14"/>
          <w:w w:val="105"/>
        </w:rPr>
        <w:t> </w:t>
      </w:r>
      <w:r>
        <w:rPr>
          <w:w w:val="105"/>
        </w:rPr>
        <w:t>these </w:t>
      </w:r>
      <w:r>
        <w:rPr>
          <w:i/>
          <w:w w:val="105"/>
          <w:sz w:val="22"/>
        </w:rPr>
        <w:t>koldun </w:t>
      </w:r>
      <w:r>
        <w:rPr>
          <w:w w:val="105"/>
        </w:rPr>
        <w:t>confounded</w:t>
      </w:r>
      <w:r>
        <w:rPr>
          <w:w w:val="105"/>
        </w:rPr>
        <w:t> many</w:t>
      </w:r>
      <w:r>
        <w:rPr>
          <w:w w:val="105"/>
        </w:rPr>
        <w:t> Turkish</w:t>
      </w:r>
      <w:r>
        <w:rPr>
          <w:w w:val="105"/>
        </w:rPr>
        <w:t> invasion</w:t>
      </w:r>
      <w:r>
        <w:rPr>
          <w:w w:val="105"/>
        </w:rPr>
        <w:t> attempts </w:t>
      </w:r>
      <w:r>
        <w:rPr>
          <w:spacing w:val="-2"/>
          <w:w w:val="105"/>
        </w:rPr>
        <w:t>along</w:t>
      </w:r>
      <w:r>
        <w:rPr>
          <w:spacing w:val="-12"/>
          <w:w w:val="105"/>
        </w:rPr>
        <w:t> </w:t>
      </w:r>
      <w:r>
        <w:rPr>
          <w:spacing w:val="-2"/>
          <w:w w:val="105"/>
        </w:rPr>
        <w:t>the</w:t>
      </w:r>
      <w:r>
        <w:rPr>
          <w:spacing w:val="-3"/>
          <w:w w:val="105"/>
        </w:rPr>
        <w:t> </w:t>
      </w:r>
      <w:r>
        <w:rPr>
          <w:spacing w:val="-2"/>
          <w:w w:val="105"/>
        </w:rPr>
        <w:t>Danube</w:t>
      </w:r>
      <w:r>
        <w:rPr>
          <w:spacing w:val="3"/>
          <w:w w:val="105"/>
        </w:rPr>
        <w:t> </w:t>
      </w:r>
      <w:r>
        <w:rPr>
          <w:spacing w:val="-2"/>
          <w:w w:val="105"/>
        </w:rPr>
        <w:t>River,</w:t>
      </w:r>
      <w:r>
        <w:rPr>
          <w:spacing w:val="-12"/>
          <w:w w:val="105"/>
        </w:rPr>
        <w:t> </w:t>
      </w:r>
      <w:r>
        <w:rPr>
          <w:spacing w:val="-2"/>
          <w:w w:val="105"/>
        </w:rPr>
        <w:t>sinking</w:t>
      </w:r>
      <w:r>
        <w:rPr>
          <w:spacing w:val="-12"/>
          <w:w w:val="105"/>
        </w:rPr>
        <w:t> </w:t>
      </w:r>
      <w:r>
        <w:rPr>
          <w:spacing w:val="-2"/>
          <w:w w:val="105"/>
        </w:rPr>
        <w:t>their</w:t>
      </w:r>
      <w:r>
        <w:rPr>
          <w:spacing w:val="-12"/>
          <w:w w:val="105"/>
        </w:rPr>
        <w:t> </w:t>
      </w:r>
      <w:r>
        <w:rPr>
          <w:spacing w:val="-2"/>
          <w:w w:val="105"/>
        </w:rPr>
        <w:t>ships</w:t>
      </w:r>
      <w:r>
        <w:rPr>
          <w:spacing w:val="-10"/>
          <w:w w:val="105"/>
        </w:rPr>
        <w:t> </w:t>
      </w:r>
      <w:r>
        <w:rPr>
          <w:spacing w:val="-2"/>
          <w:w w:val="105"/>
        </w:rPr>
        <w:t>and</w:t>
      </w:r>
      <w:r>
        <w:rPr>
          <w:spacing w:val="-5"/>
          <w:w w:val="105"/>
        </w:rPr>
        <w:t> </w:t>
      </w:r>
      <w:r>
        <w:rPr>
          <w:spacing w:val="-2"/>
          <w:w w:val="105"/>
        </w:rPr>
        <w:t>drown, </w:t>
      </w:r>
      <w:r>
        <w:rPr>
          <w:w w:val="105"/>
        </w:rPr>
        <w:t>ing</w:t>
      </w:r>
      <w:r>
        <w:rPr>
          <w:spacing w:val="-14"/>
          <w:w w:val="105"/>
        </w:rPr>
        <w:t> </w:t>
      </w:r>
      <w:r>
        <w:rPr>
          <w:w w:val="105"/>
        </w:rPr>
        <w:t>them</w:t>
      </w:r>
      <w:r>
        <w:rPr>
          <w:spacing w:val="-14"/>
          <w:w w:val="105"/>
        </w:rPr>
        <w:t> </w:t>
      </w:r>
      <w:r>
        <w:rPr>
          <w:w w:val="105"/>
        </w:rPr>
        <w:t>under</w:t>
      </w:r>
      <w:r>
        <w:rPr>
          <w:spacing w:val="-14"/>
          <w:w w:val="105"/>
        </w:rPr>
        <w:t> </w:t>
      </w:r>
      <w:r>
        <w:rPr>
          <w:w w:val="105"/>
        </w:rPr>
        <w:t>mystical</w:t>
      </w:r>
      <w:r>
        <w:rPr>
          <w:spacing w:val="-14"/>
          <w:w w:val="105"/>
        </w:rPr>
        <w:t> </w:t>
      </w:r>
      <w:r>
        <w:rPr>
          <w:w w:val="105"/>
        </w:rPr>
        <w:t>riptides.</w:t>
      </w:r>
      <w:r>
        <w:rPr>
          <w:spacing w:val="-13"/>
          <w:w w:val="105"/>
        </w:rPr>
        <w:t> </w:t>
      </w:r>
      <w:r>
        <w:rPr>
          <w:w w:val="105"/>
        </w:rPr>
        <w:t>When</w:t>
      </w:r>
      <w:r>
        <w:rPr>
          <w:spacing w:val="-14"/>
          <w:w w:val="105"/>
        </w:rPr>
        <w:t> </w:t>
      </w:r>
      <w:r>
        <w:rPr>
          <w:w w:val="105"/>
        </w:rPr>
        <w:t>employing</w:t>
      </w:r>
      <w:r>
        <w:rPr>
          <w:spacing w:val="-9"/>
          <w:w w:val="105"/>
        </w:rPr>
        <w:t> </w:t>
      </w:r>
      <w:r>
        <w:rPr>
          <w:w w:val="105"/>
        </w:rPr>
        <w:t>the </w:t>
      </w:r>
      <w:r>
        <w:rPr>
          <w:spacing w:val="-2"/>
        </w:rPr>
        <w:t>powers</w:t>
      </w:r>
      <w:r>
        <w:rPr>
          <w:spacing w:val="-12"/>
        </w:rPr>
        <w:t> </w:t>
      </w:r>
      <w:r>
        <w:rPr>
          <w:spacing w:val="-2"/>
        </w:rPr>
        <w:t>of</w:t>
      </w:r>
      <w:r>
        <w:rPr>
          <w:spacing w:val="-7"/>
        </w:rPr>
        <w:t> </w:t>
      </w:r>
      <w:r>
        <w:rPr>
          <w:spacing w:val="-2"/>
        </w:rPr>
        <w:t>this</w:t>
      </w:r>
      <w:r>
        <w:rPr>
          <w:spacing w:val="-12"/>
        </w:rPr>
        <w:t> </w:t>
      </w:r>
      <w:r>
        <w:rPr>
          <w:spacing w:val="-2"/>
        </w:rPr>
        <w:t>way,</w:t>
      </w:r>
      <w:r>
        <w:rPr>
          <w:spacing w:val="-11"/>
        </w:rPr>
        <w:t> </w:t>
      </w:r>
      <w:r>
        <w:rPr>
          <w:spacing w:val="-2"/>
        </w:rPr>
        <w:t>a</w:t>
      </w:r>
      <w:r>
        <w:rPr>
          <w:spacing w:val="-11"/>
        </w:rPr>
        <w:t> </w:t>
      </w:r>
      <w:r>
        <w:rPr>
          <w:i/>
          <w:spacing w:val="-2"/>
          <w:sz w:val="22"/>
        </w:rPr>
        <w:t>koldun'</w:t>
      </w:r>
      <w:r>
        <w:rPr>
          <w:i/>
          <w:spacing w:val="-4"/>
          <w:sz w:val="22"/>
        </w:rPr>
        <w:t> </w:t>
      </w:r>
      <w:r>
        <w:rPr>
          <w:i/>
          <w:spacing w:val="-2"/>
          <w:sz w:val="22"/>
        </w:rPr>
        <w:t>s</w:t>
      </w:r>
      <w:r>
        <w:rPr>
          <w:spacing w:val="-2"/>
        </w:rPr>
        <w:t>eyes</w:t>
      </w:r>
      <w:r>
        <w:rPr>
          <w:spacing w:val="-9"/>
        </w:rPr>
        <w:t> </w:t>
      </w:r>
      <w:r>
        <w:rPr>
          <w:spacing w:val="-2"/>
        </w:rPr>
        <w:t>change color to</w:t>
      </w:r>
      <w:r>
        <w:rPr>
          <w:spacing w:val="-7"/>
        </w:rPr>
        <w:t> </w:t>
      </w:r>
      <w:r>
        <w:rPr>
          <w:spacing w:val="-2"/>
        </w:rPr>
        <w:t>vivid, </w:t>
      </w:r>
      <w:r>
        <w:rPr>
          <w:w w:val="105"/>
        </w:rPr>
        <w:t>almost glowing aquamarine.</w:t>
      </w:r>
    </w:p>
    <w:p>
      <w:pPr>
        <w:spacing w:after="0" w:line="247" w:lineRule="auto"/>
        <w:jc w:val="both"/>
        <w:sectPr>
          <w:type w:val="continuous"/>
          <w:pgSz w:w="11990" w:h="15730"/>
          <w:pgMar w:header="0" w:footer="318" w:top="1800" w:bottom="280" w:left="0" w:right="460"/>
          <w:cols w:num="2" w:equalWidth="0">
            <w:col w:w="5756" w:space="40"/>
            <w:col w:w="5734"/>
          </w:cols>
        </w:sectPr>
      </w:pPr>
    </w:p>
    <w:p>
      <w:pPr>
        <w:spacing w:before="196"/>
        <w:ind w:left="866" w:right="525" w:firstLine="0"/>
        <w:jc w:val="center"/>
        <w:rPr>
          <w:rFonts w:ascii="Arial"/>
          <w:sz w:val="22"/>
        </w:rPr>
      </w:pPr>
      <w:r>
        <w:rPr/>
        <mc:AlternateContent>
          <mc:Choice Requires="wps">
            <w:drawing>
              <wp:anchor distT="0" distB="0" distL="0" distR="0" allowOverlap="1" layoutInCell="1" locked="0" behindDoc="1" simplePos="0" relativeHeight="484300288">
                <wp:simplePos x="0" y="0"/>
                <wp:positionH relativeFrom="page">
                  <wp:posOffset>244621</wp:posOffset>
                </wp:positionH>
                <wp:positionV relativeFrom="page">
                  <wp:posOffset>0</wp:posOffset>
                </wp:positionV>
                <wp:extent cx="3914140" cy="9838690"/>
                <wp:effectExtent l="0" t="0" r="0" b="0"/>
                <wp:wrapNone/>
                <wp:docPr id="1313" name="Group 1313"/>
                <wp:cNvGraphicFramePr>
                  <a:graphicFrameLocks/>
                </wp:cNvGraphicFramePr>
                <a:graphic>
                  <a:graphicData uri="http://schemas.microsoft.com/office/word/2010/wordprocessingGroup">
                    <wpg:wgp>
                      <wpg:cNvPr id="1313" name="Group 1313"/>
                      <wpg:cNvGrpSpPr/>
                      <wpg:grpSpPr>
                        <a:xfrm>
                          <a:off x="0" y="0"/>
                          <a:ext cx="3914140" cy="9838690"/>
                          <a:chExt cx="3914140" cy="9838690"/>
                        </a:xfrm>
                      </wpg:grpSpPr>
                      <pic:pic>
                        <pic:nvPicPr>
                          <pic:cNvPr id="1314" name="Image 1314"/>
                          <pic:cNvPicPr/>
                        </pic:nvPicPr>
                        <pic:blipFill>
                          <a:blip r:embed="rId450" cstate="print"/>
                          <a:stretch>
                            <a:fillRect/>
                          </a:stretch>
                        </pic:blipFill>
                        <pic:spPr>
                          <a:xfrm>
                            <a:off x="0" y="507262"/>
                            <a:ext cx="342470" cy="824969"/>
                          </a:xfrm>
                          <a:prstGeom prst="rect">
                            <a:avLst/>
                          </a:prstGeom>
                        </pic:spPr>
                      </pic:pic>
                      <pic:pic>
                        <pic:nvPicPr>
                          <pic:cNvPr id="1315" name="Image 1315"/>
                          <pic:cNvPicPr/>
                        </pic:nvPicPr>
                        <pic:blipFill>
                          <a:blip r:embed="rId451" cstate="print"/>
                          <a:stretch>
                            <a:fillRect/>
                          </a:stretch>
                        </pic:blipFill>
                        <pic:spPr>
                          <a:xfrm>
                            <a:off x="2592989" y="0"/>
                            <a:ext cx="1320956" cy="892249"/>
                          </a:xfrm>
                          <a:prstGeom prst="rect">
                            <a:avLst/>
                          </a:prstGeom>
                        </pic:spPr>
                      </pic:pic>
                      <wps:wsp>
                        <wps:cNvPr id="1316" name="Graphic 1316"/>
                        <wps:cNvSpPr/>
                        <wps:spPr>
                          <a:xfrm>
                            <a:off x="103964" y="1332233"/>
                            <a:ext cx="1270" cy="3129280"/>
                          </a:xfrm>
                          <a:custGeom>
                            <a:avLst/>
                            <a:gdLst/>
                            <a:ahLst/>
                            <a:cxnLst/>
                            <a:rect l="l" t="t" r="r" b="b"/>
                            <a:pathLst>
                              <a:path w="0" h="3129280">
                                <a:moveTo>
                                  <a:pt x="0" y="3128773"/>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1317" name="Graphic 1317"/>
                        <wps:cNvSpPr/>
                        <wps:spPr>
                          <a:xfrm>
                            <a:off x="232390" y="4485450"/>
                            <a:ext cx="1270" cy="5353685"/>
                          </a:xfrm>
                          <a:custGeom>
                            <a:avLst/>
                            <a:gdLst/>
                            <a:ahLst/>
                            <a:cxnLst/>
                            <a:rect l="l" t="t" r="r" b="b"/>
                            <a:pathLst>
                              <a:path w="0" h="5353685">
                                <a:moveTo>
                                  <a:pt x="0" y="5353136"/>
                                </a:moveTo>
                                <a:lnTo>
                                  <a:pt x="0" y="0"/>
                                </a:lnTo>
                              </a:path>
                            </a:pathLst>
                          </a:custGeom>
                          <a:ln w="55039">
                            <a:solidFill>
                              <a:srgbClr val="000000"/>
                            </a:solidFill>
                            <a:prstDash val="solid"/>
                          </a:ln>
                        </wps:spPr>
                        <wps:bodyPr wrap="square" lIns="0" tIns="0" rIns="0" bIns="0" rtlCol="0">
                          <a:prstTxWarp prst="textNoShape">
                            <a:avLst/>
                          </a:prstTxWarp>
                          <a:noAutofit/>
                        </wps:bodyPr>
                      </wps:wsp>
                      <wps:wsp>
                        <wps:cNvPr id="1318" name="Graphic 1318"/>
                        <wps:cNvSpPr/>
                        <wps:spPr>
                          <a:xfrm>
                            <a:off x="342470" y="491986"/>
                            <a:ext cx="2251075" cy="128905"/>
                          </a:xfrm>
                          <a:custGeom>
                            <a:avLst/>
                            <a:gdLst/>
                            <a:ahLst/>
                            <a:cxnLst/>
                            <a:rect l="l" t="t" r="r" b="b"/>
                            <a:pathLst>
                              <a:path w="2251075" h="128905">
                                <a:moveTo>
                                  <a:pt x="0" y="0"/>
                                </a:moveTo>
                                <a:lnTo>
                                  <a:pt x="2250517" y="0"/>
                                </a:lnTo>
                                <a:lnTo>
                                  <a:pt x="2250517" y="128328"/>
                                </a:lnTo>
                                <a:lnTo>
                                  <a:pt x="0" y="128328"/>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61539pt;margin-top:0pt;width:308.2pt;height:774.7pt;mso-position-horizontal-relative:page;mso-position-vertical-relative:page;z-index:-19016192" id="docshapegroup745" coordorigin="385,0" coordsize="6164,15494">
                <v:shape style="position:absolute;left:385;top:798;width:540;height:1300" type="#_x0000_t75" id="docshape746" stroked="false">
                  <v:imagedata r:id="rId450" o:title=""/>
                </v:shape>
                <v:shape style="position:absolute;left:4468;top:0;width:2081;height:1406" type="#_x0000_t75" id="docshape747" stroked="false">
                  <v:imagedata r:id="rId451" o:title=""/>
                </v:shape>
                <v:line style="position:absolute" from="549,7025" to="549,2098" stroked="true" strokeweight="7.223076pt" strokecolor="#000000">
                  <v:stroke dashstyle="solid"/>
                </v:line>
                <v:line style="position:absolute" from="751,15494" to="751,7064" stroked="true" strokeweight="4.333845pt" strokecolor="#000000">
                  <v:stroke dashstyle="solid"/>
                </v:line>
                <v:rect style="position:absolute;left:924;top:774;width:3545;height:203" id="docshape748"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5996928">
                <wp:simplePos x="0" y="0"/>
                <wp:positionH relativeFrom="page">
                  <wp:posOffset>3057</wp:posOffset>
                </wp:positionH>
                <wp:positionV relativeFrom="page">
                  <wp:posOffset>9545264</wp:posOffset>
                </wp:positionV>
                <wp:extent cx="1270" cy="415925"/>
                <wp:effectExtent l="0" t="0" r="0" b="0"/>
                <wp:wrapNone/>
                <wp:docPr id="1319" name="Graphic 1319"/>
                <wp:cNvGraphicFramePr>
                  <a:graphicFrameLocks/>
                </wp:cNvGraphicFramePr>
                <a:graphic>
                  <a:graphicData uri="http://schemas.microsoft.com/office/word/2010/wordprocessingShape">
                    <wps:wsp>
                      <wps:cNvPr id="1319" name="Graphic 1319"/>
                      <wps:cNvSpPr/>
                      <wps:spPr>
                        <a:xfrm>
                          <a:off x="0" y="0"/>
                          <a:ext cx="1270" cy="415925"/>
                        </a:xfrm>
                        <a:custGeom>
                          <a:avLst/>
                          <a:gdLst/>
                          <a:ahLst/>
                          <a:cxnLst/>
                          <a:rect l="l" t="t" r="r" b="b"/>
                          <a:pathLst>
                            <a:path w="0" h="415925">
                              <a:moveTo>
                                <a:pt x="0" y="415540"/>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6928" from=".240769pt,784.315349pt" to=".240769pt,751.59564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5997952">
                <wp:simplePos x="0" y="0"/>
                <wp:positionH relativeFrom="page">
                  <wp:posOffset>6947250</wp:posOffset>
                </wp:positionH>
                <wp:positionV relativeFrom="page">
                  <wp:posOffset>770031</wp:posOffset>
                </wp:positionV>
                <wp:extent cx="1270" cy="9020175"/>
                <wp:effectExtent l="0" t="0" r="0" b="0"/>
                <wp:wrapNone/>
                <wp:docPr id="1320" name="Graphic 1320"/>
                <wp:cNvGraphicFramePr>
                  <a:graphicFrameLocks/>
                </wp:cNvGraphicFramePr>
                <a:graphic>
                  <a:graphicData uri="http://schemas.microsoft.com/office/word/2010/wordprocessingShape">
                    <wps:wsp>
                      <wps:cNvPr id="1320" name="Graphic 1320"/>
                      <wps:cNvSpPr/>
                      <wps:spPr>
                        <a:xfrm>
                          <a:off x="0" y="0"/>
                          <a:ext cx="1270" cy="9020175"/>
                        </a:xfrm>
                        <a:custGeom>
                          <a:avLst/>
                          <a:gdLst/>
                          <a:ahLst/>
                          <a:cxnLst/>
                          <a:rect l="l" t="t" r="r" b="b"/>
                          <a:pathLst>
                            <a:path w="0" h="9020175">
                              <a:moveTo>
                                <a:pt x="0" y="9019668"/>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7952" from="547.027588pt,770.842526pt" to="547.027588pt,60.632416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5998464">
                <wp:simplePos x="0" y="0"/>
                <wp:positionH relativeFrom="page">
                  <wp:posOffset>7601612</wp:posOffset>
                </wp:positionH>
                <wp:positionV relativeFrom="page">
                  <wp:posOffset>85612</wp:posOffset>
                </wp:positionV>
                <wp:extent cx="1270" cy="9875520"/>
                <wp:effectExtent l="0" t="0" r="0" b="0"/>
                <wp:wrapNone/>
                <wp:docPr id="1321" name="Graphic 1321"/>
                <wp:cNvGraphicFramePr>
                  <a:graphicFrameLocks/>
                </wp:cNvGraphicFramePr>
                <a:graphic>
                  <a:graphicData uri="http://schemas.microsoft.com/office/word/2010/wordprocessingShape">
                    <wps:wsp>
                      <wps:cNvPr id="1321" name="Graphic 1321"/>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998464" from="598.552185pt,784.315346pt" to="598.552185pt,6.741134pt" stroked="true" strokeweight="3.852307pt" strokecolor="#000000">
                <v:stroke dashstyle="solid"/>
                <w10:wrap type="none"/>
              </v:line>
            </w:pict>
          </mc:Fallback>
        </mc:AlternateContent>
      </w:r>
      <w:r>
        <w:rPr>
          <w:rFonts w:ascii="Arial"/>
          <w:spacing w:val="-2"/>
          <w:w w:val="70"/>
          <w:sz w:val="22"/>
        </w:rPr>
        <w:t>ELIIOJCHSam!S</w:t>
      </w:r>
    </w:p>
    <w:p>
      <w:pPr>
        <w:spacing w:after="0"/>
        <w:jc w:val="center"/>
        <w:rPr>
          <w:rFonts w:ascii="Arial"/>
          <w:sz w:val="22"/>
        </w:rPr>
        <w:sectPr>
          <w:type w:val="continuous"/>
          <w:pgSz w:w="11990" w:h="15730"/>
          <w:pgMar w:header="0" w:footer="318" w:top="1800" w:bottom="280" w:left="0" w:right="460"/>
        </w:sectPr>
      </w:pPr>
    </w:p>
    <w:p>
      <w:pPr>
        <w:pStyle w:val="BodyText"/>
        <w:ind w:left="818"/>
        <w:rPr>
          <w:rFonts w:ascii="Arial"/>
          <w:sz w:val="20"/>
        </w:rPr>
      </w:pPr>
      <w:r>
        <w:rPr/>
        <mc:AlternateContent>
          <mc:Choice Requires="wps">
            <w:drawing>
              <wp:anchor distT="0" distB="0" distL="0" distR="0" allowOverlap="1" layoutInCell="1" locked="0" behindDoc="1" simplePos="0" relativeHeight="484303360">
                <wp:simplePos x="0" y="0"/>
                <wp:positionH relativeFrom="page">
                  <wp:posOffset>605438</wp:posOffset>
                </wp:positionH>
                <wp:positionV relativeFrom="page">
                  <wp:posOffset>0</wp:posOffset>
                </wp:positionV>
                <wp:extent cx="6635750" cy="9325610"/>
                <wp:effectExtent l="0" t="0" r="0" b="0"/>
                <wp:wrapNone/>
                <wp:docPr id="1323" name="Group 1323"/>
                <wp:cNvGraphicFramePr>
                  <a:graphicFrameLocks/>
                </wp:cNvGraphicFramePr>
                <a:graphic>
                  <a:graphicData uri="http://schemas.microsoft.com/office/word/2010/wordprocessingGroup">
                    <wpg:wgp>
                      <wpg:cNvPr id="1323" name="Group 1323"/>
                      <wpg:cNvGrpSpPr/>
                      <wpg:grpSpPr>
                        <a:xfrm>
                          <a:off x="0" y="0"/>
                          <a:ext cx="6635750" cy="9325610"/>
                          <a:chExt cx="6635750" cy="9325610"/>
                        </a:xfrm>
                      </wpg:grpSpPr>
                      <pic:pic>
                        <pic:nvPicPr>
                          <pic:cNvPr id="1324" name="Image 1324"/>
                          <pic:cNvPicPr/>
                        </pic:nvPicPr>
                        <pic:blipFill>
                          <a:blip r:embed="rId453" cstate="print"/>
                          <a:stretch>
                            <a:fillRect/>
                          </a:stretch>
                        </pic:blipFill>
                        <pic:spPr>
                          <a:xfrm>
                            <a:off x="1694004" y="0"/>
                            <a:ext cx="4941355" cy="9325272"/>
                          </a:xfrm>
                          <a:prstGeom prst="rect">
                            <a:avLst/>
                          </a:prstGeom>
                        </pic:spPr>
                      </pic:pic>
                      <pic:pic>
                        <pic:nvPicPr>
                          <pic:cNvPr id="1325" name="Image 1325"/>
                          <pic:cNvPicPr/>
                        </pic:nvPicPr>
                        <pic:blipFill>
                          <a:blip r:embed="rId454" cstate="print"/>
                          <a:stretch>
                            <a:fillRect/>
                          </a:stretch>
                        </pic:blipFill>
                        <pic:spPr>
                          <a:xfrm>
                            <a:off x="2012012" y="4632111"/>
                            <a:ext cx="1100797" cy="73330"/>
                          </a:xfrm>
                          <a:prstGeom prst="rect">
                            <a:avLst/>
                          </a:prstGeom>
                        </pic:spPr>
                      </pic:pic>
                      <wps:wsp>
                        <wps:cNvPr id="1326" name="Graphic 1326"/>
                        <wps:cNvSpPr/>
                        <wps:spPr>
                          <a:xfrm>
                            <a:off x="0" y="452265"/>
                            <a:ext cx="1688464" cy="122555"/>
                          </a:xfrm>
                          <a:custGeom>
                            <a:avLst/>
                            <a:gdLst/>
                            <a:ahLst/>
                            <a:cxnLst/>
                            <a:rect l="l" t="t" r="r" b="b"/>
                            <a:pathLst>
                              <a:path w="1688464" h="122555">
                                <a:moveTo>
                                  <a:pt x="0" y="0"/>
                                </a:moveTo>
                                <a:lnTo>
                                  <a:pt x="1687888" y="0"/>
                                </a:lnTo>
                                <a:lnTo>
                                  <a:pt x="1687888"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7.672302pt;margin-top:0pt;width:522.5pt;height:734.3pt;mso-position-horizontal-relative:page;mso-position-vertical-relative:page;z-index:-19013120" id="docshapegroup750" coordorigin="953,0" coordsize="10450,14686">
                <v:shape style="position:absolute;left:3621;top:0;width:7782;height:14686" type="#_x0000_t75" id="docshape751" stroked="false">
                  <v:imagedata r:id="rId453" o:title=""/>
                </v:shape>
                <v:shape style="position:absolute;left:4121;top:7294;width:1734;height:116" type="#_x0000_t75" id="docshape752" stroked="false">
                  <v:imagedata r:id="rId454" o:title=""/>
                </v:shape>
                <v:rect style="position:absolute;left:953;top:712;width:2659;height:193" id="docshape753"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6000000">
                <wp:simplePos x="0" y="0"/>
                <wp:positionH relativeFrom="page">
                  <wp:posOffset>501474</wp:posOffset>
                </wp:positionH>
                <wp:positionV relativeFrom="page">
                  <wp:posOffset>653924</wp:posOffset>
                </wp:positionV>
                <wp:extent cx="1270" cy="9081135"/>
                <wp:effectExtent l="0" t="0" r="0" b="0"/>
                <wp:wrapNone/>
                <wp:docPr id="1327" name="Graphic 1327"/>
                <wp:cNvGraphicFramePr>
                  <a:graphicFrameLocks/>
                </wp:cNvGraphicFramePr>
                <a:graphic>
                  <a:graphicData uri="http://schemas.microsoft.com/office/word/2010/wordprocessingShape">
                    <wps:wsp>
                      <wps:cNvPr id="1327" name="Graphic 1327"/>
                      <wps:cNvSpPr/>
                      <wps:spPr>
                        <a:xfrm>
                          <a:off x="0" y="0"/>
                          <a:ext cx="1270" cy="9081135"/>
                        </a:xfrm>
                        <a:custGeom>
                          <a:avLst/>
                          <a:gdLst/>
                          <a:ahLst/>
                          <a:cxnLst/>
                          <a:rect l="l" t="t" r="r" b="b"/>
                          <a:pathLst>
                            <a:path w="0" h="9081135">
                              <a:moveTo>
                                <a:pt x="0" y="9080777"/>
                              </a:moveTo>
                              <a:lnTo>
                                <a:pt x="0" y="0"/>
                              </a:lnTo>
                            </a:path>
                          </a:pathLst>
                        </a:custGeom>
                        <a:ln w="672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0000" from="39.486145pt,766.511974pt" to="39.486145pt,51.490143pt" stroked="true" strokeweight="5.296922pt" strokecolor="#000000">
                <v:stroke dashstyle="solid"/>
                <w10:wrap type="none"/>
              </v:line>
            </w:pict>
          </mc:Fallback>
        </mc:AlternateContent>
      </w:r>
      <w:r>
        <w:rPr/>
        <mc:AlternateContent>
          <mc:Choice Requires="wps">
            <w:drawing>
              <wp:anchor distT="0" distB="0" distL="0" distR="0" allowOverlap="1" layoutInCell="1" locked="0" behindDoc="0" simplePos="0" relativeHeight="16000512">
                <wp:simplePos x="0" y="0"/>
                <wp:positionH relativeFrom="page">
                  <wp:posOffset>7571035</wp:posOffset>
                </wp:positionH>
                <wp:positionV relativeFrom="page">
                  <wp:posOffset>103945</wp:posOffset>
                </wp:positionV>
                <wp:extent cx="1270" cy="9857105"/>
                <wp:effectExtent l="0" t="0" r="0" b="0"/>
                <wp:wrapNone/>
                <wp:docPr id="1328" name="Graphic 1328"/>
                <wp:cNvGraphicFramePr>
                  <a:graphicFrameLocks/>
                </wp:cNvGraphicFramePr>
                <a:graphic>
                  <a:graphicData uri="http://schemas.microsoft.com/office/word/2010/wordprocessingShape">
                    <wps:wsp>
                      <wps:cNvPr id="1328" name="Graphic 1328"/>
                      <wps:cNvSpPr/>
                      <wps:spPr>
                        <a:xfrm>
                          <a:off x="0" y="0"/>
                          <a:ext cx="1270" cy="9857105"/>
                        </a:xfrm>
                        <a:custGeom>
                          <a:avLst/>
                          <a:gdLst/>
                          <a:ahLst/>
                          <a:cxnLst/>
                          <a:rect l="l" t="t" r="r" b="b"/>
                          <a:pathLst>
                            <a:path w="0" h="9857105">
                              <a:moveTo>
                                <a:pt x="0" y="985685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0512" from="596.144531pt,784.315345pt" to="596.144531pt,8.184649pt" stroked="true" strokeweight="6.259999pt" strokecolor="#000000">
                <v:stroke dashstyle="solid"/>
                <w10:wrap type="none"/>
              </v:line>
            </w:pict>
          </mc:Fallback>
        </mc:AlternateContent>
      </w:r>
      <w:r>
        <w:rPr>
          <w:rFonts w:ascii="Arial"/>
          <w:sz w:val="20"/>
        </w:rPr>
        <mc:AlternateContent>
          <mc:Choice Requires="wps">
            <w:drawing>
              <wp:inline distT="0" distB="0" distL="0" distR="0">
                <wp:extent cx="73660" cy="397510"/>
                <wp:effectExtent l="0" t="0" r="0" b="0"/>
                <wp:docPr id="1329" name="Group 1329"/>
                <wp:cNvGraphicFramePr>
                  <a:graphicFrameLocks/>
                </wp:cNvGraphicFramePr>
                <a:graphic>
                  <a:graphicData uri="http://schemas.microsoft.com/office/word/2010/wordprocessingGroup">
                    <wpg:wgp>
                      <wpg:cNvPr id="1329" name="Group 1329"/>
                      <wpg:cNvGrpSpPr/>
                      <wpg:grpSpPr>
                        <a:xfrm>
                          <a:off x="0" y="0"/>
                          <a:ext cx="73660" cy="397510"/>
                          <a:chExt cx="73660" cy="397510"/>
                        </a:xfrm>
                      </wpg:grpSpPr>
                      <wps:wsp>
                        <wps:cNvPr id="1330" name="Graphic 1330"/>
                        <wps:cNvSpPr/>
                        <wps:spPr>
                          <a:xfrm>
                            <a:off x="0" y="0"/>
                            <a:ext cx="73660" cy="397510"/>
                          </a:xfrm>
                          <a:custGeom>
                            <a:avLst/>
                            <a:gdLst/>
                            <a:ahLst/>
                            <a:cxnLst/>
                            <a:rect l="l" t="t" r="r" b="b"/>
                            <a:pathLst>
                              <a:path w="73660" h="397510">
                                <a:moveTo>
                                  <a:pt x="73386" y="397267"/>
                                </a:moveTo>
                                <a:lnTo>
                                  <a:pt x="0" y="397267"/>
                                </a:lnTo>
                                <a:lnTo>
                                  <a:pt x="0" y="0"/>
                                </a:lnTo>
                                <a:lnTo>
                                  <a:pt x="73386" y="0"/>
                                </a:lnTo>
                                <a:lnTo>
                                  <a:pt x="73386" y="3972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8pt;height:31.3pt;mso-position-horizontal-relative:char;mso-position-vertical-relative:line" id="docshapegroup754" coordorigin="0,0" coordsize="116,626">
                <v:rect style="position:absolute;left:0;top:0;width:116;height:626" id="docshape755" filled="true" fillcolor="#000000" stroked="false">
                  <v:fill type="solid"/>
                </v:rect>
              </v:group>
            </w:pict>
          </mc:Fallback>
        </mc:AlternateContent>
      </w:r>
      <w:r>
        <w:rPr>
          <w:rFonts w:ascii="Arial"/>
          <w:sz w:val="20"/>
        </w:rPr>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61"/>
        <w:rPr>
          <w:rFonts w:ascii="Arial"/>
          <w:sz w:val="16"/>
        </w:rPr>
      </w:pPr>
    </w:p>
    <w:p>
      <w:pPr>
        <w:spacing w:before="0"/>
        <w:ind w:left="1403" w:right="0" w:firstLine="0"/>
        <w:jc w:val="both"/>
        <w:rPr>
          <w:sz w:val="17"/>
        </w:rPr>
      </w:pPr>
      <w:r>
        <w:rPr>
          <w:sz w:val="17"/>
        </w:rPr>
        <w:t>F</w:t>
      </w:r>
      <w:r>
        <w:rPr>
          <w:spacing w:val="42"/>
          <w:w w:val="120"/>
          <w:sz w:val="17"/>
        </w:rPr>
        <w:t> </w:t>
      </w:r>
      <w:r>
        <w:rPr>
          <w:w w:val="120"/>
          <w:sz w:val="16"/>
        </w:rPr>
        <w:t>ABLE'5</w:t>
      </w:r>
      <w:r>
        <w:rPr>
          <w:spacing w:val="-27"/>
          <w:w w:val="120"/>
          <w:sz w:val="16"/>
        </w:rPr>
        <w:t> </w:t>
      </w:r>
      <w:r>
        <w:rPr>
          <w:w w:val="120"/>
          <w:sz w:val="16"/>
        </w:rPr>
        <w:t>OF</w:t>
      </w:r>
      <w:r>
        <w:rPr>
          <w:spacing w:val="-2"/>
          <w:w w:val="120"/>
          <w:sz w:val="16"/>
        </w:rPr>
        <w:t> </w:t>
      </w:r>
      <w:r>
        <w:rPr>
          <w:w w:val="120"/>
          <w:sz w:val="16"/>
        </w:rPr>
        <w:t>THE</w:t>
      </w:r>
      <w:r>
        <w:rPr>
          <w:spacing w:val="-2"/>
          <w:w w:val="120"/>
          <w:sz w:val="16"/>
        </w:rPr>
        <w:t> </w:t>
      </w:r>
      <w:r>
        <w:rPr>
          <w:w w:val="120"/>
          <w:sz w:val="17"/>
        </w:rPr>
        <w:t>DEAD</w:t>
      </w:r>
      <w:r>
        <w:rPr>
          <w:spacing w:val="-16"/>
          <w:w w:val="120"/>
          <w:sz w:val="17"/>
        </w:rPr>
        <w:t> </w:t>
      </w:r>
      <w:r>
        <w:rPr>
          <w:spacing w:val="-2"/>
          <w:w w:val="120"/>
          <w:sz w:val="17"/>
        </w:rPr>
        <w:t>WATER</w:t>
      </w:r>
    </w:p>
    <w:p>
      <w:pPr>
        <w:spacing w:line="223" w:lineRule="auto" w:before="24"/>
        <w:ind w:left="1379" w:right="5701" w:firstLine="377"/>
        <w:jc w:val="left"/>
        <w:rPr>
          <w:sz w:val="22"/>
        </w:rPr>
      </w:pPr>
      <w:r>
        <w:rPr>
          <w:sz w:val="22"/>
        </w:rPr>
        <w:t>In </w:t>
      </w:r>
      <w:r>
        <w:rPr>
          <w:i/>
          <w:sz w:val="21"/>
        </w:rPr>
        <w:t>koldunic </w:t>
      </w:r>
      <w:r>
        <w:rPr>
          <w:spacing w:val="10"/>
          <w:w w:val="102"/>
          <w:sz w:val="22"/>
        </w:rPr>
        <w:t>folklore</w:t>
      </w:r>
      <w:r>
        <w:rPr>
          <w:spacing w:val="-2"/>
          <w:w w:val="102"/>
          <w:sz w:val="22"/>
        </w:rPr>
        <w:t>,</w:t>
      </w:r>
      <w:r>
        <w:rPr>
          <w:spacing w:val="2"/>
          <w:w w:val="86"/>
          <w:sz w:val="22"/>
        </w:rPr>
        <w:t>.</w:t>
      </w:r>
      <w:r>
        <w:rPr>
          <w:spacing w:val="-94"/>
          <w:w w:val="104"/>
          <w:sz w:val="22"/>
        </w:rPr>
        <w:t>1</w:t>
      </w:r>
      <w:r>
        <w:rPr>
          <w:spacing w:val="10"/>
          <w:w w:val="86"/>
          <w:sz w:val="22"/>
        </w:rPr>
        <w:t>.</w:t>
      </w:r>
      <w:r>
        <w:rPr>
          <w:spacing w:val="-1"/>
          <w:w w:val="99"/>
          <w:sz w:val="22"/>
        </w:rPr>
        <w:t> </w:t>
      </w:r>
      <w:r>
        <w:rPr>
          <w:sz w:val="22"/>
        </w:rPr>
        <w:t>ales are told </w:t>
      </w:r>
      <w:r>
        <w:rPr>
          <w:sz w:val="24"/>
        </w:rPr>
        <w:t>of </w:t>
      </w:r>
      <w:r>
        <w:rPr>
          <w:w w:val="170"/>
          <w:sz w:val="22"/>
        </w:rPr>
        <w:t>thr </w:t>
      </w:r>
      <w:r>
        <w:rPr>
          <w:sz w:val="22"/>
        </w:rPr>
        <w:t>powerful</w:t>
      </w:r>
      <w:r>
        <w:rPr>
          <w:spacing w:val="-12"/>
          <w:sz w:val="22"/>
        </w:rPr>
        <w:t> </w:t>
      </w:r>
      <w:r>
        <w:rPr>
          <w:sz w:val="22"/>
        </w:rPr>
        <w:t>ancient</w:t>
      </w:r>
      <w:r>
        <w:rPr>
          <w:spacing w:val="-17"/>
          <w:sz w:val="22"/>
        </w:rPr>
        <w:t> </w:t>
      </w:r>
      <w:r>
        <w:rPr>
          <w:sz w:val="22"/>
        </w:rPr>
        <w:t>sorcerer,.s</w:t>
      </w:r>
      <w:r>
        <w:rPr>
          <w:spacing w:val="-15"/>
          <w:sz w:val="22"/>
        </w:rPr>
        <w:t> </w:t>
      </w:r>
      <w:r>
        <w:rPr>
          <w:sz w:val="22"/>
        </w:rPr>
        <w:t>practicing</w:t>
      </w:r>
      <w:r>
        <w:rPr>
          <w:spacing w:val="-8"/>
          <w:sz w:val="22"/>
        </w:rPr>
        <w:t> </w:t>
      </w:r>
      <w:r>
        <w:rPr>
          <w:sz w:val="22"/>
        </w:rPr>
        <w:t>the</w:t>
      </w:r>
      <w:r>
        <w:rPr>
          <w:spacing w:val="-22"/>
          <w:sz w:val="22"/>
        </w:rPr>
        <w:t> </w:t>
      </w:r>
      <w:r>
        <w:rPr>
          <w:sz w:val="22"/>
        </w:rPr>
        <w:t>Way</w:t>
      </w:r>
      <w:r>
        <w:rPr>
          <w:spacing w:val="-30"/>
          <w:sz w:val="22"/>
        </w:rPr>
        <w:t> </w:t>
      </w:r>
      <w:r>
        <w:rPr>
          <w:sz w:val="24"/>
        </w:rPr>
        <w:t>of </w:t>
      </w:r>
      <w:r>
        <w:rPr>
          <w:sz w:val="22"/>
        </w:rPr>
        <w:t>Water. These elders were thpught to have ere-</w:t>
      </w:r>
      <w:r>
        <w:rPr>
          <w:spacing w:val="40"/>
          <w:sz w:val="22"/>
        </w:rPr>
        <w:t> </w:t>
      </w:r>
      <w:r>
        <w:rPr>
          <w:w w:val="95"/>
          <w:sz w:val="22"/>
        </w:rPr>
        <w:t>I </w:t>
      </w:r>
      <w:r>
        <w:rPr>
          <w:sz w:val="22"/>
        </w:rPr>
        <w:t>ated</w:t>
      </w:r>
      <w:r>
        <w:rPr>
          <w:spacing w:val="40"/>
          <w:sz w:val="22"/>
        </w:rPr>
        <w:t> </w:t>
      </w:r>
      <w:r>
        <w:rPr>
          <w:sz w:val="22"/>
        </w:rPr>
        <w:t>all</w:t>
      </w:r>
      <w:r>
        <w:rPr>
          <w:spacing w:val="40"/>
          <w:sz w:val="22"/>
        </w:rPr>
        <w:t> </w:t>
      </w:r>
      <w:r>
        <w:rPr>
          <w:sz w:val="22"/>
        </w:rPr>
        <w:t>the</w:t>
      </w:r>
      <w:r>
        <w:rPr>
          <w:spacing w:val="40"/>
          <w:sz w:val="22"/>
        </w:rPr>
        <w:t> </w:t>
      </w:r>
      <w:r>
        <w:rPr>
          <w:sz w:val="22"/>
        </w:rPr>
        <w:t>rivers,</w:t>
      </w:r>
      <w:r>
        <w:rPr>
          <w:spacing w:val="40"/>
          <w:sz w:val="22"/>
        </w:rPr>
        <w:t> </w:t>
      </w:r>
      <w:r>
        <w:rPr>
          <w:sz w:val="22"/>
        </w:rPr>
        <w:t>lakes</w:t>
      </w:r>
      <w:r>
        <w:rPr>
          <w:spacing w:val="40"/>
          <w:sz w:val="22"/>
        </w:rPr>
        <w:t> </w:t>
      </w:r>
      <w:r>
        <w:rPr>
          <w:sz w:val="22"/>
        </w:rPr>
        <w:t>and seas</w:t>
      </w:r>
      <w:r>
        <w:rPr>
          <w:spacing w:val="40"/>
          <w:sz w:val="22"/>
        </w:rPr>
        <w:t> </w:t>
      </w:r>
      <w:r>
        <w:rPr>
          <w:sz w:val="24"/>
        </w:rPr>
        <w:t>of</w:t>
      </w:r>
      <w:r>
        <w:rPr>
          <w:spacing w:val="40"/>
          <w:sz w:val="24"/>
        </w:rPr>
        <w:t> </w:t>
      </w:r>
      <w:r>
        <w:rPr>
          <w:sz w:val="22"/>
        </w:rPr>
        <w:t>Eastern</w:t>
      </w:r>
    </w:p>
    <w:p>
      <w:pPr>
        <w:spacing w:line="258" w:lineRule="exact" w:before="0"/>
        <w:ind w:left="1382" w:right="0" w:firstLine="0"/>
        <w:jc w:val="both"/>
        <w:rPr>
          <w:sz w:val="29"/>
        </w:rPr>
      </w:pPr>
      <w:r>
        <w:rPr>
          <w:sz w:val="22"/>
        </w:rPr>
        <w:t>Europe,</w:t>
      </w:r>
      <w:r>
        <w:rPr>
          <w:spacing w:val="-1"/>
          <w:sz w:val="22"/>
        </w:rPr>
        <w:t> </w:t>
      </w:r>
      <w:r>
        <w:rPr>
          <w:sz w:val="22"/>
        </w:rPr>
        <w:t>and</w:t>
      </w:r>
      <w:r>
        <w:rPr>
          <w:spacing w:val="-11"/>
          <w:sz w:val="22"/>
        </w:rPr>
        <w:t> </w:t>
      </w:r>
      <w:r>
        <w:rPr>
          <w:sz w:val="22"/>
        </w:rPr>
        <w:t>wielded</w:t>
      </w:r>
      <w:r>
        <w:rPr>
          <w:spacing w:val="-1"/>
          <w:sz w:val="22"/>
        </w:rPr>
        <w:t> </w:t>
      </w:r>
      <w:r>
        <w:rPr>
          <w:sz w:val="22"/>
        </w:rPr>
        <w:t>the</w:t>
      </w:r>
      <w:r>
        <w:rPr>
          <w:spacing w:val="-18"/>
          <w:sz w:val="22"/>
        </w:rPr>
        <w:t> </w:t>
      </w:r>
      <w:r>
        <w:rPr>
          <w:sz w:val="22"/>
        </w:rPr>
        <w:t>power</w:t>
      </w:r>
      <w:r>
        <w:rPr>
          <w:spacing w:val="-5"/>
          <w:sz w:val="22"/>
        </w:rPr>
        <w:t> </w:t>
      </w:r>
      <w:r>
        <w:rPr>
          <w:sz w:val="22"/>
        </w:rPr>
        <w:t>toJlood</w:t>
      </w:r>
      <w:r>
        <w:rPr>
          <w:spacing w:val="-9"/>
          <w:sz w:val="22"/>
        </w:rPr>
        <w:t> </w:t>
      </w:r>
      <w:r>
        <w:rPr>
          <w:sz w:val="22"/>
        </w:rPr>
        <w:t>the</w:t>
      </w:r>
      <w:r>
        <w:rPr>
          <w:spacing w:val="8"/>
          <w:sz w:val="22"/>
        </w:rPr>
        <w:t> </w:t>
      </w:r>
      <w:r>
        <w:rPr>
          <w:sz w:val="22"/>
        </w:rPr>
        <w:t>land</w:t>
      </w:r>
      <w:r>
        <w:rPr>
          <w:spacing w:val="34"/>
          <w:sz w:val="22"/>
        </w:rPr>
        <w:t>  </w:t>
      </w:r>
      <w:r>
        <w:rPr>
          <w:spacing w:val="-5"/>
          <w:w w:val="85"/>
          <w:sz w:val="29"/>
        </w:rPr>
        <w:t>1•</w:t>
      </w:r>
    </w:p>
    <w:p>
      <w:pPr>
        <w:spacing w:line="194" w:lineRule="auto" w:before="25"/>
        <w:ind w:left="1384" w:right="5790" w:firstLine="0"/>
        <w:jc w:val="both"/>
        <w:rPr>
          <w:sz w:val="28"/>
        </w:rPr>
      </w:pPr>
      <w:r>
        <w:rPr>
          <w:w w:val="95"/>
          <w:sz w:val="22"/>
        </w:rPr>
        <w:t>to the top</w:t>
      </w:r>
      <w:r>
        <w:rPr>
          <w:spacing w:val="-5"/>
          <w:w w:val="95"/>
          <w:sz w:val="22"/>
        </w:rPr>
        <w:t> </w:t>
      </w:r>
      <w:r>
        <w:rPr>
          <w:w w:val="95"/>
          <w:sz w:val="22"/>
        </w:rPr>
        <w:t>of </w:t>
      </w:r>
      <w:r>
        <w:rPr>
          <w:w w:val="105"/>
          <w:sz w:val="22"/>
        </w:rPr>
        <w:t>the</w:t>
      </w:r>
      <w:r>
        <w:rPr>
          <w:spacing w:val="-3"/>
          <w:w w:val="105"/>
          <w:sz w:val="22"/>
        </w:rPr>
        <w:t> </w:t>
      </w:r>
      <w:r>
        <w:rPr>
          <w:w w:val="95"/>
          <w:sz w:val="22"/>
        </w:rPr>
        <w:t>Alps.</w:t>
      </w:r>
      <w:r>
        <w:rPr>
          <w:spacing w:val="-7"/>
          <w:w w:val="95"/>
          <w:sz w:val="22"/>
        </w:rPr>
        <w:t> </w:t>
      </w:r>
      <w:r>
        <w:rPr>
          <w:w w:val="95"/>
          <w:sz w:val="22"/>
        </w:rPr>
        <w:t>While"figl:i </w:t>
      </w:r>
      <w:r>
        <w:rPr>
          <w:w w:val="105"/>
          <w:sz w:val="22"/>
        </w:rPr>
        <w:t>4:tg.to·pt</w:t>
      </w:r>
      <w:r>
        <w:rPr>
          <w:w w:val="190"/>
          <w:sz w:val="22"/>
        </w:rPr>
        <w:t> t</w:t>
      </w:r>
      <w:r>
        <w:rPr>
          <w:w w:val="190"/>
          <w:sz w:val="22"/>
        </w:rPr>
        <w:t> </w:t>
      </w:r>
      <w:r>
        <w:rPr>
          <w:w w:val="70"/>
          <w:sz w:val="24"/>
        </w:rPr>
        <w:t>i </w:t>
      </w:r>
      <w:r>
        <w:rPr>
          <w:w w:val="95"/>
          <w:sz w:val="22"/>
        </w:rPr>
        <w:t>their</w:t>
      </w:r>
      <w:r>
        <w:rPr>
          <w:spacing w:val="-11"/>
          <w:w w:val="95"/>
          <w:sz w:val="22"/>
        </w:rPr>
        <w:t> </w:t>
      </w:r>
      <w:r>
        <w:rPr>
          <w:w w:val="95"/>
          <w:sz w:val="22"/>
        </w:rPr>
        <w:t>holdings </w:t>
      </w:r>
      <w:r>
        <w:rPr>
          <w:w w:val="105"/>
          <w:sz w:val="22"/>
        </w:rPr>
        <w:t>in</w:t>
      </w:r>
      <w:r>
        <w:rPr>
          <w:spacing w:val="-15"/>
          <w:w w:val="105"/>
          <w:sz w:val="22"/>
        </w:rPr>
        <w:t> </w:t>
      </w:r>
      <w:r>
        <w:rPr>
          <w:w w:val="95"/>
          <w:sz w:val="22"/>
        </w:rPr>
        <w:t>what is</w:t>
      </w:r>
      <w:r>
        <w:rPr>
          <w:spacing w:val="-11"/>
          <w:w w:val="95"/>
          <w:sz w:val="22"/>
        </w:rPr>
        <w:t> </w:t>
      </w:r>
      <w:r>
        <w:rPr>
          <w:w w:val="95"/>
          <w:sz w:val="22"/>
        </w:rPr>
        <w:t>know;qt(lday as</w:t>
      </w:r>
      <w:r>
        <w:rPr>
          <w:spacing w:val="-11"/>
          <w:w w:val="95"/>
          <w:sz w:val="22"/>
        </w:rPr>
        <w:t> </w:t>
      </w:r>
      <w:r>
        <w:rPr>
          <w:w w:val="105"/>
          <w:sz w:val="22"/>
        </w:rPr>
        <w:t>Brii&gt;V</w:t>
      </w:r>
      <w:r>
        <w:rPr>
          <w:spacing w:val="80"/>
          <w:w w:val="105"/>
          <w:sz w:val="22"/>
        </w:rPr>
        <w:t> </w:t>
      </w:r>
      <w:r>
        <w:rPr>
          <w:w w:val="70"/>
          <w:sz w:val="24"/>
        </w:rPr>
        <w:t>! </w:t>
      </w:r>
      <w:r>
        <w:rPr>
          <w:w w:val="95"/>
          <w:sz w:val="22"/>
        </w:rPr>
        <w:t>these</w:t>
      </w:r>
      <w:r>
        <w:rPr>
          <w:spacing w:val="17"/>
          <w:sz w:val="22"/>
        </w:rPr>
        <w:t> </w:t>
      </w:r>
      <w:r>
        <w:rPr>
          <w:w w:val="95"/>
          <w:sz w:val="22"/>
        </w:rPr>
        <w:t>three</w:t>
      </w:r>
      <w:r>
        <w:rPr>
          <w:spacing w:val="10"/>
          <w:sz w:val="22"/>
        </w:rPr>
        <w:t> </w:t>
      </w:r>
      <w:r>
        <w:rPr>
          <w:i/>
          <w:w w:val="95"/>
          <w:sz w:val="21"/>
        </w:rPr>
        <w:t>koldun</w:t>
      </w:r>
      <w:r>
        <w:rPr>
          <w:i/>
          <w:spacing w:val="6"/>
          <w:sz w:val="21"/>
        </w:rPr>
        <w:t> </w:t>
      </w:r>
      <w:r>
        <w:rPr>
          <w:w w:val="95"/>
          <w:sz w:val="22"/>
        </w:rPr>
        <w:t>were</w:t>
      </w:r>
      <w:r>
        <w:rPr>
          <w:spacing w:val="3"/>
          <w:w w:val="105"/>
          <w:sz w:val="22"/>
        </w:rPr>
        <w:t> </w:t>
      </w:r>
      <w:r>
        <w:rPr>
          <w:w w:val="105"/>
          <w:sz w:val="22"/>
        </w:rPr>
        <w:t>ovemin</w:t>
      </w:r>
      <w:r>
        <w:rPr>
          <w:spacing w:val="18"/>
          <w:w w:val="105"/>
          <w:sz w:val="22"/>
        </w:rPr>
        <w:t> </w:t>
      </w:r>
      <w:r>
        <w:rPr>
          <w:w w:val="95"/>
          <w:sz w:val="30"/>
        </w:rPr>
        <w:t>bv·._</w:t>
      </w:r>
      <w:r>
        <w:rPr>
          <w:w w:val="95"/>
          <w:sz w:val="22"/>
        </w:rPr>
        <w:t>·pa,ck</w:t>
      </w:r>
      <w:r>
        <w:rPr>
          <w:spacing w:val="8"/>
          <w:sz w:val="22"/>
        </w:rPr>
        <w:t> </w:t>
      </w:r>
      <w:r>
        <w:rPr>
          <w:w w:val="95"/>
          <w:sz w:val="24"/>
        </w:rPr>
        <w:t>of</w:t>
      </w:r>
      <w:r>
        <w:rPr>
          <w:spacing w:val="18"/>
          <w:sz w:val="24"/>
        </w:rPr>
        <w:t> </w:t>
      </w:r>
      <w:r>
        <w:rPr>
          <w:spacing w:val="-10"/>
          <w:w w:val="70"/>
          <w:sz w:val="28"/>
        </w:rPr>
        <w:t>j</w:t>
      </w:r>
    </w:p>
    <w:p>
      <w:pPr>
        <w:tabs>
          <w:tab w:pos="5784" w:val="left" w:leader="none"/>
        </w:tabs>
        <w:spacing w:line="196" w:lineRule="auto" w:before="0"/>
        <w:ind w:left="1359" w:right="5651" w:firstLine="13"/>
        <w:jc w:val="left"/>
        <w:rPr>
          <w:sz w:val="22"/>
        </w:rPr>
      </w:pPr>
      <w:r>
        <w:rPr>
          <w:sz w:val="22"/>
        </w:rPr>
        <w:t>Kindred</w:t>
      </w:r>
      <w:r>
        <w:rPr>
          <w:spacing w:val="5"/>
          <w:sz w:val="22"/>
        </w:rPr>
        <w:t> </w:t>
      </w:r>
      <w:r>
        <w:rPr>
          <w:sz w:val="22"/>
        </w:rPr>
        <w:t>or</w:t>
      </w:r>
      <w:r>
        <w:rPr>
          <w:spacing w:val="13"/>
          <w:sz w:val="22"/>
        </w:rPr>
        <w:t> </w:t>
      </w:r>
      <w:r>
        <w:rPr>
          <w:sz w:val="22"/>
        </w:rPr>
        <w:t>Lupines</w:t>
      </w:r>
      <w:r>
        <w:rPr>
          <w:spacing w:val="1"/>
          <w:sz w:val="22"/>
        </w:rPr>
        <w:t> </w:t>
      </w:r>
      <w:r>
        <w:rPr>
          <w:sz w:val="22"/>
        </w:rPr>
        <w:t>and</w:t>
      </w:r>
      <w:r>
        <w:rPr>
          <w:spacing w:val="-35"/>
          <w:sz w:val="22"/>
        </w:rPr>
        <w:t> </w:t>
      </w:r>
      <w:r>
        <w:rPr>
          <w:sz w:val="22"/>
        </w:rPr>
        <w:t>;tom</w:t>
      </w:r>
      <w:r>
        <w:rPr>
          <w:spacing w:val="2"/>
          <w:sz w:val="22"/>
        </w:rPr>
        <w:t> </w:t>
      </w:r>
      <w:r>
        <w:rPr>
          <w:sz w:val="23"/>
        </w:rPr>
        <w:t>to·</w:t>
      </w:r>
      <w:r>
        <w:rPr>
          <w:sz w:val="22"/>
        </w:rPr>
        <w:t>pieces.</w:t>
      </w:r>
      <w:r>
        <w:rPr>
          <w:spacing w:val="-27"/>
          <w:sz w:val="22"/>
        </w:rPr>
        <w:t> </w:t>
      </w:r>
      <w:r>
        <w:rPr>
          <w:sz w:val="22"/>
        </w:rPr>
        <w:t>_·Their</w:t>
      </w:r>
      <w:r>
        <w:rPr>
          <w:rFonts w:ascii="Arial" w:hAnsi="Arial"/>
          <w:sz w:val="21"/>
        </w:rPr>
        <w:t>··1· </w:t>
      </w:r>
      <w:r>
        <w:rPr>
          <w:spacing w:val="-6"/>
          <w:sz w:val="22"/>
        </w:rPr>
        <w:t>blood</w:t>
      </w:r>
      <w:r>
        <w:rPr>
          <w:spacing w:val="-14"/>
          <w:sz w:val="22"/>
        </w:rPr>
        <w:t> </w:t>
      </w:r>
      <w:r>
        <w:rPr>
          <w:b/>
          <w:spacing w:val="-6"/>
          <w:sz w:val="24"/>
        </w:rPr>
        <w:t>supposedly</w:t>
      </w:r>
      <w:r>
        <w:rPr>
          <w:b/>
          <w:spacing w:val="-13"/>
          <w:sz w:val="24"/>
        </w:rPr>
        <w:t> </w:t>
      </w:r>
      <w:r>
        <w:rPr>
          <w:b/>
          <w:spacing w:val="-6"/>
          <w:sz w:val="24"/>
        </w:rPr>
        <w:t>spilled</w:t>
      </w:r>
      <w:r>
        <w:rPr>
          <w:b/>
          <w:spacing w:val="-9"/>
          <w:sz w:val="24"/>
        </w:rPr>
        <w:t> </w:t>
      </w:r>
      <w:r>
        <w:rPr>
          <w:b/>
          <w:spacing w:val="-6"/>
          <w:sz w:val="24"/>
        </w:rPr>
        <w:t>in</w:t>
      </w:r>
      <w:r>
        <w:rPr>
          <w:b/>
          <w:spacing w:val="52"/>
          <w:sz w:val="24"/>
        </w:rPr>
        <w:t> </w:t>
      </w:r>
      <w:r>
        <w:rPr>
          <w:b/>
          <w:spacing w:val="-6"/>
          <w:sz w:val="24"/>
        </w:rPr>
        <w:t>..all</w:t>
      </w:r>
      <w:r>
        <w:rPr>
          <w:b/>
          <w:spacing w:val="-35"/>
          <w:sz w:val="24"/>
        </w:rPr>
        <w:t> </w:t>
      </w:r>
      <w:r>
        <w:rPr>
          <w:b/>
          <w:i/>
          <w:spacing w:val="-6"/>
          <w:sz w:val="26"/>
        </w:rPr>
        <w:t>o£</w:t>
      </w:r>
      <w:r>
        <w:rPr>
          <w:b/>
          <w:spacing w:val="-6"/>
          <w:sz w:val="24"/>
        </w:rPr>
        <w:t>tit,</w:t>
      </w:r>
      <w:r>
        <w:rPr>
          <w:b/>
          <w:spacing w:val="-36"/>
          <w:sz w:val="24"/>
        </w:rPr>
        <w:t> </w:t>
      </w:r>
      <w:r>
        <w:rPr>
          <w:b/>
          <w:spacing w:val="-6"/>
          <w:sz w:val="24"/>
        </w:rPr>
        <w:t>!,odies</w:t>
      </w:r>
      <w:r>
        <w:rPr>
          <w:b/>
          <w:spacing w:val="-10"/>
          <w:sz w:val="24"/>
        </w:rPr>
        <w:t> </w:t>
      </w:r>
      <w:r>
        <w:rPr>
          <w:spacing w:val="-6"/>
          <w:sz w:val="22"/>
        </w:rPr>
        <w:t>of </w:t>
      </w:r>
      <w:r>
        <w:rPr>
          <w:sz w:val="22"/>
        </w:rPr>
        <w:t>water theycreated, and</w:t>
      </w:r>
      <w:r>
        <w:rPr>
          <w:sz w:val="24"/>
        </w:rPr>
        <w:t>for</w:t>
      </w:r>
      <w:r>
        <w:rPr>
          <w:spacing w:val="-9"/>
          <w:sz w:val="24"/>
        </w:rPr>
        <w:t> </w:t>
      </w:r>
      <w:r>
        <w:rPr>
          <w:w w:val="140"/>
          <w:sz w:val="22"/>
        </w:rPr>
        <w:t>ahund</w:t>
      </w:r>
      <w:r>
        <w:rPr>
          <w:spacing w:val="-35"/>
          <w:w w:val="140"/>
          <w:sz w:val="22"/>
        </w:rPr>
        <w:t> </w:t>
      </w:r>
      <w:r>
        <w:rPr>
          <w:sz w:val="22"/>
        </w:rPr>
        <w:t>yearsno life</w:t>
        <w:tab/>
      </w:r>
      <w:r>
        <w:rPr>
          <w:spacing w:val="-10"/>
          <w:sz w:val="28"/>
        </w:rPr>
        <w:t>j </w:t>
      </w:r>
      <w:r>
        <w:rPr>
          <w:sz w:val="22"/>
        </w:rPr>
        <w:t>could</w:t>
      </w:r>
      <w:r>
        <w:rPr>
          <w:spacing w:val="40"/>
          <w:sz w:val="22"/>
        </w:rPr>
        <w:t> </w:t>
      </w:r>
      <w:r>
        <w:rPr>
          <w:sz w:val="22"/>
        </w:rPr>
        <w:t>survive</w:t>
      </w:r>
      <w:r>
        <w:rPr>
          <w:spacing w:val="40"/>
          <w:sz w:val="22"/>
        </w:rPr>
        <w:t> </w:t>
      </w:r>
      <w:r>
        <w:rPr>
          <w:sz w:val="22"/>
        </w:rPr>
        <w:t>within</w:t>
      </w:r>
      <w:r>
        <w:rPr>
          <w:spacing w:val="40"/>
          <w:sz w:val="22"/>
        </w:rPr>
        <w:t> </w:t>
      </w:r>
      <w:r>
        <w:rPr>
          <w:sz w:val="22"/>
        </w:rPr>
        <w:t>their depths.</w:t>
      </w:r>
      <w:r>
        <w:rPr>
          <w:spacing w:val="40"/>
          <w:sz w:val="22"/>
        </w:rPr>
        <w:t> </w:t>
      </w:r>
      <w:r>
        <w:rPr>
          <w:sz w:val="22"/>
        </w:rPr>
        <w:t>Peasints</w:t>
      </w:r>
      <w:r>
        <w:rPr>
          <w:spacing w:val="40"/>
          <w:sz w:val="22"/>
        </w:rPr>
        <w:t> </w:t>
      </w:r>
      <w:r>
        <w:rPr>
          <w:sz w:val="22"/>
        </w:rPr>
        <w:t>in</w:t>
      </w:r>
    </w:p>
    <w:p>
      <w:pPr>
        <w:tabs>
          <w:tab w:pos="5760" w:val="left" w:leader="none"/>
        </w:tabs>
        <w:spacing w:line="312" w:lineRule="exact" w:before="0"/>
        <w:ind w:left="1360" w:right="0" w:firstLine="0"/>
        <w:jc w:val="left"/>
        <w:rPr>
          <w:sz w:val="29"/>
        </w:rPr>
      </w:pPr>
      <w:r>
        <w:rPr/>
        <mc:AlternateContent>
          <mc:Choice Requires="wps">
            <w:drawing>
              <wp:anchor distT="0" distB="0" distL="0" distR="0" allowOverlap="1" layoutInCell="1" locked="0" behindDoc="1" simplePos="0" relativeHeight="484305408">
                <wp:simplePos x="0" y="0"/>
                <wp:positionH relativeFrom="page">
                  <wp:posOffset>3651199</wp:posOffset>
                </wp:positionH>
                <wp:positionV relativeFrom="paragraph">
                  <wp:posOffset>91671</wp:posOffset>
                </wp:positionV>
                <wp:extent cx="6985" cy="260985"/>
                <wp:effectExtent l="0" t="0" r="0" b="0"/>
                <wp:wrapNone/>
                <wp:docPr id="1331" name="Textbox 1331"/>
                <wp:cNvGraphicFramePr>
                  <a:graphicFrameLocks/>
                </wp:cNvGraphicFramePr>
                <a:graphic>
                  <a:graphicData uri="http://schemas.microsoft.com/office/word/2010/wordprocessingShape">
                    <wps:wsp>
                      <wps:cNvPr id="1331" name="Textbox 1331"/>
                      <wps:cNvSpPr txBox="1"/>
                      <wps:spPr>
                        <a:xfrm>
                          <a:off x="0" y="0"/>
                          <a:ext cx="6985" cy="260985"/>
                        </a:xfrm>
                        <a:prstGeom prst="rect">
                          <a:avLst/>
                        </a:prstGeom>
                      </wps:spPr>
                      <wps:txbx>
                        <w:txbxContent>
                          <w:p>
                            <w:pPr>
                              <w:spacing w:line="411" w:lineRule="exact" w:before="0"/>
                              <w:ind w:left="0" w:right="0" w:firstLine="0"/>
                              <w:jc w:val="left"/>
                              <w:rPr>
                                <w:sz w:val="37"/>
                              </w:rPr>
                            </w:pPr>
                            <w:r>
                              <w:rPr>
                                <w:spacing w:val="-100"/>
                                <w:w w:val="80"/>
                                <w:sz w:val="37"/>
                              </w:rPr>
                              <w:t>I</w:t>
                            </w:r>
                          </w:p>
                        </w:txbxContent>
                      </wps:txbx>
                      <wps:bodyPr wrap="square" lIns="0" tIns="0" rIns="0" bIns="0" rtlCol="0">
                        <a:noAutofit/>
                      </wps:bodyPr>
                    </wps:wsp>
                  </a:graphicData>
                </a:graphic>
              </wp:anchor>
            </w:drawing>
          </mc:Choice>
          <mc:Fallback>
            <w:pict>
              <v:shape style="position:absolute;margin-left:287.496002pt;margin-top:7.21823pt;width:.550pt;height:20.55pt;mso-position-horizontal-relative:page;mso-position-vertical-relative:paragraph;z-index:-19011072" type="#_x0000_t202" id="docshape756" filled="false" stroked="false">
                <v:textbox inset="0,0,0,0">
                  <w:txbxContent>
                    <w:p>
                      <w:pPr>
                        <w:spacing w:line="411" w:lineRule="exact" w:before="0"/>
                        <w:ind w:left="0" w:right="0" w:firstLine="0"/>
                        <w:jc w:val="left"/>
                        <w:rPr>
                          <w:sz w:val="37"/>
                        </w:rPr>
                      </w:pPr>
                      <w:r>
                        <w:rPr>
                          <w:spacing w:val="-100"/>
                          <w:w w:val="80"/>
                          <w:sz w:val="37"/>
                        </w:rPr>
                        <w:t>I</w:t>
                      </w:r>
                    </w:p>
                  </w:txbxContent>
                </v:textbox>
                <w10:wrap type="none"/>
              </v:shape>
            </w:pict>
          </mc:Fallback>
        </mc:AlternateContent>
      </w:r>
      <w:r>
        <w:rPr>
          <w:spacing w:val="-2"/>
          <w:sz w:val="22"/>
        </w:rPr>
        <w:t>Transylvania</w:t>
      </w:r>
      <w:r>
        <w:rPr>
          <w:spacing w:val="-10"/>
          <w:sz w:val="22"/>
        </w:rPr>
        <w:t> </w:t>
      </w:r>
      <w:r>
        <w:rPr>
          <w:spacing w:val="-2"/>
          <w:sz w:val="22"/>
        </w:rPr>
        <w:t>referred</w:t>
      </w:r>
      <w:r>
        <w:rPr>
          <w:spacing w:val="-12"/>
          <w:sz w:val="22"/>
        </w:rPr>
        <w:t> </w:t>
      </w:r>
      <w:r>
        <w:rPr>
          <w:spacing w:val="-2"/>
          <w:sz w:val="22"/>
        </w:rPr>
        <w:t>to</w:t>
      </w:r>
      <w:r>
        <w:rPr>
          <w:spacing w:val="-4"/>
          <w:sz w:val="22"/>
        </w:rPr>
        <w:t> </w:t>
      </w:r>
      <w:r>
        <w:rPr>
          <w:spacing w:val="-2"/>
          <w:sz w:val="22"/>
        </w:rPr>
        <w:t>this</w:t>
      </w:r>
      <w:r>
        <w:rPr>
          <w:spacing w:val="-16"/>
          <w:sz w:val="22"/>
        </w:rPr>
        <w:t> </w:t>
      </w:r>
      <w:r>
        <w:rPr>
          <w:spacing w:val="-2"/>
          <w:sz w:val="22"/>
        </w:rPr>
        <w:t>liquid</w:t>
      </w:r>
      <w:r>
        <w:rPr>
          <w:spacing w:val="-12"/>
          <w:sz w:val="22"/>
        </w:rPr>
        <w:t> </w:t>
      </w:r>
      <w:r>
        <w:rPr>
          <w:spacing w:val="-2"/>
          <w:sz w:val="25"/>
        </w:rPr>
        <w:t>8.$</w:t>
      </w:r>
      <w:r>
        <w:rPr>
          <w:spacing w:val="-2"/>
          <w:sz w:val="22"/>
        </w:rPr>
        <w:t>"dead</w:t>
      </w:r>
      <w:r>
        <w:rPr>
          <w:spacing w:val="-11"/>
          <w:sz w:val="22"/>
        </w:rPr>
        <w:t> </w:t>
      </w:r>
      <w:r>
        <w:rPr>
          <w:spacing w:val="-5"/>
          <w:sz w:val="22"/>
        </w:rPr>
        <w:t>wa-</w:t>
      </w:r>
      <w:r>
        <w:rPr>
          <w:sz w:val="22"/>
        </w:rPr>
        <w:tab/>
      </w:r>
      <w:r>
        <w:rPr>
          <w:spacing w:val="-10"/>
          <w:sz w:val="29"/>
        </w:rPr>
        <w:t>i</w:t>
      </w:r>
    </w:p>
    <w:p>
      <w:pPr>
        <w:spacing w:line="234" w:lineRule="exact" w:before="0"/>
        <w:ind w:left="1374" w:right="0" w:firstLine="0"/>
        <w:jc w:val="left"/>
        <w:rPr>
          <w:sz w:val="22"/>
        </w:rPr>
      </w:pPr>
      <w:r>
        <w:rPr>
          <w:sz w:val="22"/>
        </w:rPr>
        <w:t>ter,"</w:t>
      </w:r>
      <w:r>
        <w:rPr>
          <w:spacing w:val="-22"/>
          <w:sz w:val="22"/>
        </w:rPr>
        <w:t> </w:t>
      </w:r>
      <w:r>
        <w:rPr>
          <w:sz w:val="22"/>
        </w:rPr>
        <w:t>for</w:t>
      </w:r>
      <w:r>
        <w:rPr>
          <w:spacing w:val="4"/>
          <w:sz w:val="22"/>
        </w:rPr>
        <w:t> </w:t>
      </w:r>
      <w:r>
        <w:rPr>
          <w:sz w:val="22"/>
        </w:rPr>
        <w:t>its</w:t>
      </w:r>
      <w:r>
        <w:rPr>
          <w:spacing w:val="-6"/>
          <w:sz w:val="22"/>
        </w:rPr>
        <w:t> </w:t>
      </w:r>
      <w:r>
        <w:rPr>
          <w:sz w:val="22"/>
        </w:rPr>
        <w:t>inability</w:t>
      </w:r>
      <w:r>
        <w:rPr>
          <w:spacing w:val="5"/>
          <w:sz w:val="22"/>
        </w:rPr>
        <w:t> </w:t>
      </w:r>
      <w:r>
        <w:rPr>
          <w:sz w:val="22"/>
        </w:rPr>
        <w:t>to</w:t>
      </w:r>
      <w:r>
        <w:rPr>
          <w:spacing w:val="-3"/>
          <w:sz w:val="22"/>
        </w:rPr>
        <w:t> </w:t>
      </w:r>
      <w:r>
        <w:rPr>
          <w:sz w:val="22"/>
        </w:rPr>
        <w:t>sustain</w:t>
      </w:r>
      <w:r>
        <w:rPr>
          <w:spacing w:val="-5"/>
          <w:sz w:val="22"/>
        </w:rPr>
        <w:t> </w:t>
      </w:r>
      <w:r>
        <w:rPr>
          <w:sz w:val="22"/>
        </w:rPr>
        <w:t>aquatic</w:t>
      </w:r>
      <w:r>
        <w:rPr>
          <w:spacing w:val="-8"/>
          <w:sz w:val="22"/>
        </w:rPr>
        <w:t> </w:t>
      </w:r>
      <w:r>
        <w:rPr>
          <w:spacing w:val="-2"/>
          <w:sz w:val="22"/>
        </w:rPr>
        <w:t>life.</w:t>
      </w:r>
    </w:p>
    <w:p>
      <w:pPr>
        <w:spacing w:line="187" w:lineRule="auto" w:before="20"/>
        <w:ind w:left="1350" w:right="5962" w:firstLine="377"/>
        <w:jc w:val="both"/>
        <w:rPr>
          <w:sz w:val="22"/>
        </w:rPr>
      </w:pPr>
      <w:r>
        <w:rPr>
          <w:spacing w:val="-8"/>
          <w:sz w:val="22"/>
        </w:rPr>
        <w:t>It</w:t>
      </w:r>
      <w:r>
        <w:rPr>
          <w:spacing w:val="-6"/>
          <w:sz w:val="22"/>
        </w:rPr>
        <w:t> </w:t>
      </w:r>
      <w:r>
        <w:rPr>
          <w:spacing w:val="-8"/>
          <w:sz w:val="22"/>
        </w:rPr>
        <w:t>was</w:t>
      </w:r>
      <w:r>
        <w:rPr>
          <w:spacing w:val="-6"/>
          <w:sz w:val="22"/>
        </w:rPr>
        <w:t> </w:t>
      </w:r>
      <w:r>
        <w:rPr>
          <w:spacing w:val="-8"/>
          <w:sz w:val="22"/>
        </w:rPr>
        <w:t>only</w:t>
      </w:r>
      <w:r>
        <w:rPr>
          <w:spacing w:val="-6"/>
          <w:sz w:val="22"/>
        </w:rPr>
        <w:t> </w:t>
      </w:r>
      <w:r>
        <w:rPr>
          <w:spacing w:val="-8"/>
          <w:sz w:val="22"/>
        </w:rPr>
        <w:t>a</w:t>
      </w:r>
      <w:r>
        <w:rPr>
          <w:spacing w:val="-5"/>
          <w:sz w:val="22"/>
        </w:rPr>
        <w:t> </w:t>
      </w:r>
      <w:r>
        <w:rPr>
          <w:spacing w:val="-8"/>
          <w:sz w:val="29"/>
        </w:rPr>
        <w:t>fe\V</w:t>
      </w:r>
      <w:r>
        <w:rPr>
          <w:spacing w:val="-11"/>
          <w:sz w:val="29"/>
        </w:rPr>
        <w:t> </w:t>
      </w:r>
      <w:r>
        <w:rPr>
          <w:spacing w:val="-8"/>
          <w:sz w:val="22"/>
        </w:rPr>
        <w:t>decades</w:t>
      </w:r>
      <w:r>
        <w:rPr>
          <w:sz w:val="22"/>
        </w:rPr>
        <w:t> </w:t>
      </w:r>
      <w:r>
        <w:rPr>
          <w:spacing w:val="-8"/>
          <w:sz w:val="22"/>
        </w:rPr>
        <w:t>before</w:t>
      </w:r>
      <w:r>
        <w:rPr>
          <w:spacing w:val="12"/>
          <w:sz w:val="22"/>
        </w:rPr>
        <w:t> </w:t>
      </w:r>
      <w:r>
        <w:rPr>
          <w:spacing w:val="-8"/>
          <w:sz w:val="22"/>
        </w:rPr>
        <w:t>the</w:t>
      </w:r>
      <w:r>
        <w:rPr>
          <w:spacing w:val="-6"/>
          <w:sz w:val="22"/>
        </w:rPr>
        <w:t> </w:t>
      </w:r>
      <w:r>
        <w:rPr>
          <w:spacing w:val="-8"/>
          <w:sz w:val="22"/>
        </w:rPr>
        <w:t>appear- </w:t>
      </w:r>
      <w:r>
        <w:rPr>
          <w:sz w:val="22"/>
        </w:rPr>
        <w:t>ance of Clan Tremere </w:t>
      </w:r>
      <w:r>
        <w:rPr>
          <w:rFonts w:ascii="Arial"/>
          <w:w w:val="95"/>
          <w:sz w:val="25"/>
        </w:rPr>
        <w:t>When </w:t>
      </w:r>
      <w:r>
        <w:rPr>
          <w:sz w:val="22"/>
        </w:rPr>
        <w:t>an elder </w:t>
      </w:r>
      <w:r>
        <w:rPr>
          <w:i/>
          <w:sz w:val="21"/>
        </w:rPr>
        <w:t>koldun</w:t>
      </w:r>
      <w:r>
        <w:rPr>
          <w:i/>
          <w:sz w:val="21"/>
        </w:rPr>
        <w:t> </w:t>
      </w:r>
      <w:r>
        <w:rPr>
          <w:sz w:val="22"/>
        </w:rPr>
        <w:t>created</w:t>
      </w:r>
      <w:r>
        <w:rPr>
          <w:spacing w:val="22"/>
          <w:sz w:val="22"/>
        </w:rPr>
        <w:t> </w:t>
      </w:r>
      <w:r>
        <w:rPr>
          <w:sz w:val="22"/>
        </w:rPr>
        <w:t>a</w:t>
      </w:r>
      <w:r>
        <w:rPr>
          <w:spacing w:val="24"/>
          <w:sz w:val="22"/>
        </w:rPr>
        <w:t> </w:t>
      </w:r>
      <w:r>
        <w:rPr>
          <w:sz w:val="22"/>
        </w:rPr>
        <w:t>ritual,</w:t>
      </w:r>
      <w:r>
        <w:rPr>
          <w:spacing w:val="17"/>
          <w:sz w:val="22"/>
        </w:rPr>
        <w:t> </w:t>
      </w:r>
      <w:r>
        <w:rPr>
          <w:sz w:val="22"/>
        </w:rPr>
        <w:t>Remembran</w:t>
      </w:r>
      <w:r>
        <w:rPr>
          <w:spacing w:val="5"/>
          <w:sz w:val="22"/>
        </w:rPr>
        <w:t> </w:t>
      </w:r>
      <w:r>
        <w:rPr>
          <w:sz w:val="22"/>
        </w:rPr>
        <w:t>'of</w:t>
      </w:r>
      <w:r>
        <w:rPr>
          <w:spacing w:val="48"/>
          <w:sz w:val="22"/>
        </w:rPr>
        <w:t> </w:t>
      </w:r>
      <w:r>
        <w:rPr>
          <w:w w:val="95"/>
          <w:sz w:val="30"/>
        </w:rPr>
        <w:t>Dead</w:t>
      </w:r>
      <w:r>
        <w:rPr>
          <w:spacing w:val="14"/>
          <w:sz w:val="30"/>
        </w:rPr>
        <w:t> </w:t>
      </w:r>
      <w:r>
        <w:rPr>
          <w:spacing w:val="-2"/>
          <w:sz w:val="22"/>
        </w:rPr>
        <w:t>Water</w:t>
      </w:r>
    </w:p>
    <w:p>
      <w:pPr>
        <w:spacing w:line="228" w:lineRule="auto" w:before="1"/>
        <w:ind w:left="1349" w:right="5701" w:firstLine="18"/>
        <w:jc w:val="left"/>
        <w:rPr>
          <w:i/>
          <w:sz w:val="18"/>
        </w:rPr>
      </w:pPr>
      <w:r>
        <w:rPr/>
        <mc:AlternateContent>
          <mc:Choice Requires="wps">
            <w:drawing>
              <wp:anchor distT="0" distB="0" distL="0" distR="0" allowOverlap="1" layoutInCell="1" locked="0" behindDoc="1" simplePos="0" relativeHeight="484304896">
                <wp:simplePos x="0" y="0"/>
                <wp:positionH relativeFrom="page">
                  <wp:posOffset>3649765</wp:posOffset>
                </wp:positionH>
                <wp:positionV relativeFrom="paragraph">
                  <wp:posOffset>39886</wp:posOffset>
                </wp:positionV>
                <wp:extent cx="55880" cy="324485"/>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55880" cy="324485"/>
                        </a:xfrm>
                        <a:prstGeom prst="rect">
                          <a:avLst/>
                        </a:prstGeom>
                      </wps:spPr>
                      <wps:txbx>
                        <w:txbxContent>
                          <w:p>
                            <w:pPr>
                              <w:spacing w:line="510" w:lineRule="exact" w:before="0"/>
                              <w:ind w:left="0" w:right="0" w:firstLine="0"/>
                              <w:jc w:val="left"/>
                              <w:rPr>
                                <w:sz w:val="46"/>
                              </w:rPr>
                            </w:pPr>
                            <w:r>
                              <w:rPr>
                                <w:spacing w:val="-10"/>
                                <w:w w:val="55"/>
                                <w:sz w:val="46"/>
                              </w:rPr>
                              <w:t>I</w:t>
                            </w:r>
                          </w:p>
                        </w:txbxContent>
                      </wps:txbx>
                      <wps:bodyPr wrap="square" lIns="0" tIns="0" rIns="0" bIns="0" rtlCol="0">
                        <a:noAutofit/>
                      </wps:bodyPr>
                    </wps:wsp>
                  </a:graphicData>
                </a:graphic>
              </wp:anchor>
            </w:drawing>
          </mc:Choice>
          <mc:Fallback>
            <w:pict>
              <v:shape style="position:absolute;margin-left:287.383087pt;margin-top:3.140705pt;width:4.4pt;height:25.55pt;mso-position-horizontal-relative:page;mso-position-vertical-relative:paragraph;z-index:-19011584" type="#_x0000_t202" id="docshape757" filled="false" stroked="false">
                <v:textbox inset="0,0,0,0">
                  <w:txbxContent>
                    <w:p>
                      <w:pPr>
                        <w:spacing w:line="510" w:lineRule="exact" w:before="0"/>
                        <w:ind w:left="0" w:right="0" w:firstLine="0"/>
                        <w:jc w:val="left"/>
                        <w:rPr>
                          <w:sz w:val="46"/>
                        </w:rPr>
                      </w:pPr>
                      <w:r>
                        <w:rPr>
                          <w:spacing w:val="-10"/>
                          <w:w w:val="55"/>
                          <w:sz w:val="46"/>
                        </w:rPr>
                        <w:t>I</w:t>
                      </w:r>
                    </w:p>
                  </w:txbxContent>
                </v:textbox>
                <w10:wrap type="none"/>
              </v:shape>
            </w:pict>
          </mc:Fallback>
        </mc:AlternateContent>
      </w:r>
      <w:r>
        <w:rPr>
          <w:sz w:val="22"/>
        </w:rPr>
        <w:t>(see "Rituals"),</w:t>
      </w:r>
      <w:r>
        <w:rPr>
          <w:spacing w:val="24"/>
          <w:sz w:val="22"/>
        </w:rPr>
        <w:t> </w:t>
      </w:r>
      <w:r>
        <w:rPr>
          <w:sz w:val="22"/>
        </w:rPr>
        <w:t>in</w:t>
      </w:r>
      <w:r>
        <w:rPr>
          <w:spacing w:val="32"/>
          <w:sz w:val="22"/>
        </w:rPr>
        <w:t> </w:t>
      </w:r>
      <w:r>
        <w:rPr>
          <w:sz w:val="22"/>
        </w:rPr>
        <w:t>honor </w:t>
      </w:r>
      <w:r>
        <w:rPr>
          <w:sz w:val="25"/>
        </w:rPr>
        <w:t>of </w:t>
      </w:r>
      <w:r>
        <w:rPr>
          <w:sz w:val="22"/>
        </w:rPr>
        <w:t>the </w:t>
      </w:r>
      <w:r>
        <w:rPr>
          <w:i/>
          <w:sz w:val="21"/>
        </w:rPr>
        <w:t>koldun</w:t>
      </w:r>
      <w:r>
        <w:rPr>
          <w:i/>
          <w:spacing w:val="-27"/>
          <w:sz w:val="21"/>
        </w:rPr>
        <w:t> </w:t>
      </w:r>
      <w:r>
        <w:rPr>
          <w:sz w:val="22"/>
        </w:rPr>
        <w:t>.of this</w:t>
      </w:r>
      <w:r>
        <w:rPr>
          <w:spacing w:val="80"/>
          <w:sz w:val="22"/>
        </w:rPr>
        <w:t> </w:t>
      </w:r>
      <w:r>
        <w:rPr>
          <w:sz w:val="22"/>
        </w:rPr>
        <w:t>"' fable. Some of the present--night Sabbat</w:t>
      </w:r>
      <w:r>
        <w:rPr>
          <w:spacing w:val="40"/>
          <w:sz w:val="22"/>
        </w:rPr>
        <w:t> </w:t>
      </w:r>
      <w:r>
        <w:rPr>
          <w:i/>
          <w:sz w:val="21"/>
        </w:rPr>
        <w:t>un</w:t>
      </w:r>
      <w:r>
        <w:rPr>
          <w:i/>
          <w:sz w:val="21"/>
        </w:rPr>
        <w:t> </w:t>
      </w:r>
      <w:r>
        <w:rPr>
          <w:sz w:val="22"/>
        </w:rPr>
        <w:t>participate</w:t>
      </w:r>
      <w:r>
        <w:rPr>
          <w:spacing w:val="40"/>
          <w:sz w:val="22"/>
        </w:rPr>
        <w:t> </w:t>
      </w:r>
      <w:r>
        <w:rPr>
          <w:sz w:val="22"/>
        </w:rPr>
        <w:t>in</w:t>
      </w:r>
      <w:r>
        <w:rPr>
          <w:spacing w:val="33"/>
          <w:sz w:val="22"/>
        </w:rPr>
        <w:t> </w:t>
      </w:r>
      <w:r>
        <w:rPr>
          <w:sz w:val="22"/>
        </w:rPr>
        <w:t>this</w:t>
      </w:r>
      <w:r>
        <w:rPr>
          <w:spacing w:val="20"/>
          <w:sz w:val="22"/>
        </w:rPr>
        <w:t> </w:t>
      </w:r>
      <w:r>
        <w:rPr>
          <w:sz w:val="22"/>
        </w:rPr>
        <w:t>ritual</w:t>
      </w:r>
      <w:r>
        <w:rPr>
          <w:spacing w:val="37"/>
          <w:sz w:val="22"/>
        </w:rPr>
        <w:t> </w:t>
      </w:r>
      <w:r>
        <w:rPr>
          <w:sz w:val="22"/>
        </w:rPr>
        <w:t>to</w:t>
      </w:r>
      <w:r>
        <w:rPr>
          <w:spacing w:val="24"/>
          <w:sz w:val="22"/>
        </w:rPr>
        <w:t> </w:t>
      </w:r>
      <w:r>
        <w:rPr>
          <w:sz w:val="22"/>
        </w:rPr>
        <w:t>connect</w:t>
      </w:r>
      <w:r>
        <w:rPr>
          <w:spacing w:val="40"/>
          <w:sz w:val="22"/>
        </w:rPr>
        <w:t> </w:t>
      </w:r>
      <w:r>
        <w:rPr>
          <w:sz w:val="22"/>
        </w:rPr>
        <w:t>with</w:t>
      </w:r>
      <w:r>
        <w:rPr>
          <w:spacing w:val="29"/>
          <w:sz w:val="22"/>
        </w:rPr>
        <w:t> </w:t>
      </w:r>
      <w:r>
        <w:rPr>
          <w:sz w:val="22"/>
        </w:rPr>
        <w:t>their</w:t>
      </w:r>
      <w:r>
        <w:rPr>
          <w:spacing w:val="40"/>
          <w:sz w:val="22"/>
        </w:rPr>
        <w:t>  </w:t>
      </w:r>
      <w:r>
        <w:rPr>
          <w:i/>
          <w:position w:val="5"/>
          <w:sz w:val="18"/>
        </w:rPr>
        <w:t>1</w:t>
      </w:r>
    </w:p>
    <w:p>
      <w:pPr>
        <w:tabs>
          <w:tab w:pos="5639" w:val="left" w:leader="none"/>
        </w:tabs>
        <w:spacing w:line="259" w:lineRule="exact" w:before="0"/>
        <w:ind w:left="1347" w:right="0" w:firstLine="0"/>
        <w:jc w:val="left"/>
        <w:rPr>
          <w:sz w:val="29"/>
        </w:rPr>
      </w:pPr>
      <w:r>
        <w:rPr>
          <w:sz w:val="22"/>
        </w:rPr>
        <w:t>spiritual</w:t>
      </w:r>
      <w:r>
        <w:rPr>
          <w:spacing w:val="-12"/>
          <w:sz w:val="22"/>
        </w:rPr>
        <w:t> </w:t>
      </w:r>
      <w:r>
        <w:rPr>
          <w:spacing w:val="-2"/>
          <w:sz w:val="22"/>
        </w:rPr>
        <w:t>ancestors.</w:t>
      </w:r>
      <w:r>
        <w:rPr>
          <w:sz w:val="22"/>
        </w:rPr>
        <w:tab/>
      </w:r>
      <w:r>
        <w:rPr>
          <w:spacing w:val="-12"/>
          <w:w w:val="85"/>
          <w:sz w:val="29"/>
        </w:rPr>
        <w:t>I</w:t>
      </w:r>
    </w:p>
    <w:p>
      <w:pPr>
        <w:pStyle w:val="BodyText"/>
        <w:spacing w:before="132"/>
        <w:rPr>
          <w:sz w:val="22"/>
        </w:rPr>
      </w:pPr>
    </w:p>
    <w:p>
      <w:pPr>
        <w:pStyle w:val="ListParagraph"/>
        <w:numPr>
          <w:ilvl w:val="2"/>
          <w:numId w:val="29"/>
        </w:numPr>
        <w:tabs>
          <w:tab w:pos="1291" w:val="left" w:leader="none"/>
        </w:tabs>
        <w:spacing w:line="240" w:lineRule="auto" w:before="0" w:after="0"/>
        <w:ind w:left="1291" w:right="0" w:hanging="268"/>
        <w:jc w:val="left"/>
        <w:rPr>
          <w:sz w:val="16"/>
        </w:rPr>
      </w:pPr>
      <w:r>
        <w:rPr>
          <w:spacing w:val="-2"/>
          <w:w w:val="150"/>
          <w:sz w:val="16"/>
        </w:rPr>
        <w:t>pooL',OFILLUSION</w:t>
      </w:r>
    </w:p>
    <w:p>
      <w:pPr>
        <w:spacing w:line="240" w:lineRule="auto" w:before="39"/>
        <w:ind w:left="1058" w:right="5704" w:firstLine="427"/>
        <w:jc w:val="right"/>
        <w:rPr>
          <w:sz w:val="22"/>
        </w:rPr>
      </w:pPr>
      <w:r>
        <w:rPr>
          <w:sz w:val="22"/>
        </w:rPr>
        <w:t>Travelers</w:t>
      </w:r>
      <w:r>
        <w:rPr>
          <w:spacing w:val="-3"/>
          <w:sz w:val="22"/>
        </w:rPr>
        <w:t> </w:t>
      </w:r>
      <w:r>
        <w:rPr>
          <w:sz w:val="22"/>
        </w:rPr>
        <w:t>have</w:t>
      </w:r>
      <w:r>
        <w:rPr>
          <w:spacing w:val="-8"/>
          <w:sz w:val="22"/>
        </w:rPr>
        <w:t> </w:t>
      </w:r>
      <w:r>
        <w:rPr>
          <w:sz w:val="22"/>
        </w:rPr>
        <w:t>told</w:t>
      </w:r>
      <w:r>
        <w:rPr>
          <w:spacing w:val="-10"/>
          <w:sz w:val="22"/>
        </w:rPr>
        <w:t> </w:t>
      </w:r>
      <w:r>
        <w:rPr>
          <w:sz w:val="22"/>
        </w:rPr>
        <w:t>tales</w:t>
      </w:r>
      <w:r>
        <w:rPr>
          <w:spacing w:val="-14"/>
          <w:sz w:val="22"/>
        </w:rPr>
        <w:t> </w:t>
      </w:r>
      <w:r>
        <w:rPr>
          <w:sz w:val="22"/>
        </w:rPr>
        <w:t>of</w:t>
      </w:r>
      <w:r>
        <w:rPr>
          <w:spacing w:val="-11"/>
          <w:sz w:val="22"/>
        </w:rPr>
        <w:t> </w:t>
      </w:r>
      <w:r>
        <w:rPr>
          <w:sz w:val="22"/>
        </w:rPr>
        <w:t>receiving</w:t>
      </w:r>
      <w:r>
        <w:rPr>
          <w:spacing w:val="-10"/>
          <w:sz w:val="22"/>
        </w:rPr>
        <w:t> </w:t>
      </w:r>
      <w:r>
        <w:rPr>
          <w:sz w:val="22"/>
        </w:rPr>
        <w:t>warnings</w:t>
      </w:r>
      <w:r>
        <w:rPr>
          <w:spacing w:val="-14"/>
          <w:sz w:val="22"/>
        </w:rPr>
        <w:t> </w:t>
      </w:r>
      <w:r>
        <w:rPr>
          <w:sz w:val="22"/>
        </w:rPr>
        <w:t>of future events, cries</w:t>
      </w:r>
      <w:r>
        <w:rPr>
          <w:spacing w:val="-11"/>
          <w:sz w:val="22"/>
        </w:rPr>
        <w:t> </w:t>
      </w:r>
      <w:r>
        <w:rPr>
          <w:sz w:val="22"/>
        </w:rPr>
        <w:t>for help and</w:t>
      </w:r>
      <w:r>
        <w:rPr>
          <w:spacing w:val="-3"/>
          <w:sz w:val="22"/>
        </w:rPr>
        <w:t> </w:t>
      </w:r>
      <w:r>
        <w:rPr>
          <w:sz w:val="22"/>
        </w:rPr>
        <w:t>even divine interven­ tion from spirits</w:t>
      </w:r>
      <w:r>
        <w:rPr>
          <w:spacing w:val="34"/>
          <w:sz w:val="22"/>
        </w:rPr>
        <w:t> </w:t>
      </w:r>
      <w:r>
        <w:rPr>
          <w:sz w:val="22"/>
        </w:rPr>
        <w:t>that</w:t>
      </w:r>
      <w:r>
        <w:rPr>
          <w:spacing w:val="40"/>
          <w:sz w:val="22"/>
        </w:rPr>
        <w:t> </w:t>
      </w:r>
      <w:r>
        <w:rPr>
          <w:sz w:val="22"/>
        </w:rPr>
        <w:t>manifested</w:t>
      </w:r>
      <w:r>
        <w:rPr>
          <w:spacing w:val="40"/>
          <w:sz w:val="22"/>
        </w:rPr>
        <w:t> </w:t>
      </w:r>
      <w:r>
        <w:rPr>
          <w:sz w:val="22"/>
        </w:rPr>
        <w:t>themselves</w:t>
      </w:r>
      <w:r>
        <w:rPr>
          <w:spacing w:val="31"/>
          <w:sz w:val="22"/>
        </w:rPr>
        <w:t> </w:t>
      </w:r>
      <w:r>
        <w:rPr>
          <w:sz w:val="22"/>
        </w:rPr>
        <w:t>from</w:t>
      </w:r>
      <w:r>
        <w:rPr>
          <w:spacing w:val="34"/>
          <w:sz w:val="22"/>
        </w:rPr>
        <w:t> </w:t>
      </w:r>
      <w:r>
        <w:rPr>
          <w:sz w:val="22"/>
        </w:rPr>
        <w:t>a water source. Water spirits have been recounted</w:t>
      </w:r>
      <w:r>
        <w:rPr>
          <w:spacing w:val="40"/>
          <w:sz w:val="22"/>
        </w:rPr>
        <w:t> </w:t>
      </w:r>
      <w:r>
        <w:rPr>
          <w:sz w:val="22"/>
        </w:rPr>
        <w:t>the </w:t>
      </w:r>
      <w:r>
        <w:rPr>
          <w:spacing w:val="-2"/>
          <w:sz w:val="22"/>
        </w:rPr>
        <w:t>world</w:t>
      </w:r>
      <w:r>
        <w:rPr>
          <w:spacing w:val="-18"/>
          <w:sz w:val="22"/>
        </w:rPr>
        <w:t> </w:t>
      </w:r>
      <w:r>
        <w:rPr>
          <w:spacing w:val="-2"/>
          <w:sz w:val="22"/>
        </w:rPr>
        <w:t>over,</w:t>
      </w:r>
      <w:r>
        <w:rPr>
          <w:spacing w:val="-24"/>
          <w:sz w:val="22"/>
        </w:rPr>
        <w:t> </w:t>
      </w:r>
      <w:r>
        <w:rPr>
          <w:spacing w:val="-2"/>
          <w:sz w:val="22"/>
        </w:rPr>
        <w:t>from</w:t>
      </w:r>
      <w:r>
        <w:rPr>
          <w:spacing w:val="-9"/>
          <w:sz w:val="22"/>
        </w:rPr>
        <w:t> </w:t>
      </w:r>
      <w:r>
        <w:rPr>
          <w:spacing w:val="-2"/>
          <w:sz w:val="22"/>
        </w:rPr>
        <w:t>river</w:t>
      </w:r>
      <w:r>
        <w:rPr>
          <w:spacing w:val="-14"/>
          <w:sz w:val="22"/>
        </w:rPr>
        <w:t> </w:t>
      </w:r>
      <w:r>
        <w:rPr>
          <w:spacing w:val="-2"/>
          <w:sz w:val="22"/>
        </w:rPr>
        <w:t>cannibals</w:t>
      </w:r>
      <w:r>
        <w:rPr>
          <w:spacing w:val="-4"/>
          <w:sz w:val="22"/>
        </w:rPr>
        <w:t> </w:t>
      </w:r>
      <w:r>
        <w:rPr>
          <w:spacing w:val="-2"/>
          <w:sz w:val="22"/>
        </w:rPr>
        <w:t>to the</w:t>
      </w:r>
      <w:r>
        <w:rPr>
          <w:spacing w:val="-24"/>
          <w:sz w:val="22"/>
        </w:rPr>
        <w:t> </w:t>
      </w:r>
      <w:r>
        <w:rPr>
          <w:spacing w:val="-2"/>
          <w:sz w:val="22"/>
        </w:rPr>
        <w:t>lovely</w:t>
      </w:r>
      <w:r>
        <w:rPr>
          <w:spacing w:val="-19"/>
          <w:sz w:val="22"/>
        </w:rPr>
        <w:t> </w:t>
      </w:r>
      <w:r>
        <w:rPr>
          <w:spacing w:val="-2"/>
          <w:sz w:val="22"/>
        </w:rPr>
        <w:t>mermaids </w:t>
      </w:r>
      <w:r>
        <w:rPr>
          <w:sz w:val="22"/>
        </w:rPr>
        <w:t>and lorelei that beckoned men to</w:t>
      </w:r>
      <w:r>
        <w:rPr>
          <w:spacing w:val="-3"/>
          <w:sz w:val="22"/>
        </w:rPr>
        <w:t> </w:t>
      </w:r>
      <w:r>
        <w:rPr>
          <w:sz w:val="22"/>
        </w:rPr>
        <w:t>watery</w:t>
      </w:r>
      <w:r>
        <w:rPr>
          <w:spacing w:val="-6"/>
          <w:sz w:val="22"/>
        </w:rPr>
        <w:t> </w:t>
      </w:r>
      <w:r>
        <w:rPr>
          <w:sz w:val="22"/>
        </w:rPr>
        <w:t>deaths.</w:t>
      </w:r>
      <w:r>
        <w:rPr>
          <w:spacing w:val="-6"/>
          <w:sz w:val="22"/>
        </w:rPr>
        <w:t> </w:t>
      </w:r>
      <w:r>
        <w:rPr>
          <w:sz w:val="22"/>
        </w:rPr>
        <w:t>Even King</w:t>
      </w:r>
      <w:r>
        <w:rPr>
          <w:spacing w:val="-13"/>
          <w:sz w:val="22"/>
        </w:rPr>
        <w:t> </w:t>
      </w:r>
      <w:r>
        <w:rPr>
          <w:sz w:val="22"/>
        </w:rPr>
        <w:t>Arthur</w:t>
      </w:r>
      <w:r>
        <w:rPr>
          <w:spacing w:val="-7"/>
          <w:sz w:val="22"/>
        </w:rPr>
        <w:t> </w:t>
      </w:r>
      <w:r>
        <w:rPr>
          <w:sz w:val="22"/>
        </w:rPr>
        <w:t>received</w:t>
      </w:r>
      <w:r>
        <w:rPr>
          <w:spacing w:val="-1"/>
          <w:sz w:val="22"/>
        </w:rPr>
        <w:t> </w:t>
      </w:r>
      <w:r>
        <w:rPr>
          <w:sz w:val="22"/>
        </w:rPr>
        <w:t>his</w:t>
      </w:r>
      <w:r>
        <w:rPr>
          <w:spacing w:val="-14"/>
          <w:sz w:val="22"/>
        </w:rPr>
        <w:t> </w:t>
      </w:r>
      <w:r>
        <w:rPr>
          <w:sz w:val="22"/>
        </w:rPr>
        <w:t>prized</w:t>
      </w:r>
      <w:r>
        <w:rPr>
          <w:spacing w:val="-13"/>
          <w:sz w:val="22"/>
        </w:rPr>
        <w:t> </w:t>
      </w:r>
      <w:r>
        <w:rPr>
          <w:sz w:val="22"/>
        </w:rPr>
        <w:t>sword</w:t>
      </w:r>
      <w:r>
        <w:rPr>
          <w:spacing w:val="-6"/>
          <w:sz w:val="22"/>
        </w:rPr>
        <w:t> </w:t>
      </w:r>
      <w:r>
        <w:rPr>
          <w:sz w:val="22"/>
        </w:rPr>
        <w:t>Excalibur</w:t>
      </w:r>
      <w:r>
        <w:rPr>
          <w:spacing w:val="-5"/>
          <w:sz w:val="22"/>
        </w:rPr>
        <w:t> </w:t>
      </w:r>
      <w:r>
        <w:rPr>
          <w:sz w:val="22"/>
        </w:rPr>
        <w:t>from such</w:t>
      </w:r>
      <w:r>
        <w:rPr>
          <w:spacing w:val="-7"/>
          <w:sz w:val="22"/>
        </w:rPr>
        <w:t> </w:t>
      </w:r>
      <w:r>
        <w:rPr>
          <w:sz w:val="22"/>
        </w:rPr>
        <w:t>a</w:t>
      </w:r>
      <w:r>
        <w:rPr>
          <w:spacing w:val="-6"/>
          <w:sz w:val="22"/>
        </w:rPr>
        <w:t> </w:t>
      </w:r>
      <w:r>
        <w:rPr>
          <w:sz w:val="22"/>
        </w:rPr>
        <w:t>spirit of</w:t>
      </w:r>
      <w:r>
        <w:rPr>
          <w:spacing w:val="-1"/>
          <w:sz w:val="22"/>
        </w:rPr>
        <w:t> </w:t>
      </w:r>
      <w:r>
        <w:rPr>
          <w:sz w:val="22"/>
        </w:rPr>
        <w:t>water, known as</w:t>
      </w:r>
      <w:r>
        <w:rPr>
          <w:spacing w:val="-3"/>
          <w:sz w:val="22"/>
        </w:rPr>
        <w:t> </w:t>
      </w:r>
      <w:r>
        <w:rPr>
          <w:sz w:val="22"/>
        </w:rPr>
        <w:t>the</w:t>
      </w:r>
      <w:r>
        <w:rPr>
          <w:spacing w:val="-2"/>
          <w:sz w:val="22"/>
        </w:rPr>
        <w:t> </w:t>
      </w:r>
      <w:r>
        <w:rPr>
          <w:sz w:val="22"/>
        </w:rPr>
        <w:t>Lady</w:t>
      </w:r>
      <w:r>
        <w:rPr>
          <w:spacing w:val="-8"/>
          <w:sz w:val="22"/>
        </w:rPr>
        <w:t> </w:t>
      </w:r>
      <w:r>
        <w:rPr>
          <w:sz w:val="22"/>
        </w:rPr>
        <w:t>of the</w:t>
      </w:r>
      <w:r>
        <w:rPr>
          <w:spacing w:val="-3"/>
          <w:sz w:val="22"/>
        </w:rPr>
        <w:t> </w:t>
      </w:r>
      <w:r>
        <w:rPr>
          <w:sz w:val="22"/>
        </w:rPr>
        <w:t>Lake. At</w:t>
      </w:r>
      <w:r>
        <w:rPr>
          <w:spacing w:val="40"/>
          <w:sz w:val="22"/>
        </w:rPr>
        <w:t> </w:t>
      </w:r>
      <w:r>
        <w:rPr>
          <w:sz w:val="22"/>
        </w:rPr>
        <w:t>this</w:t>
      </w:r>
      <w:r>
        <w:rPr>
          <w:spacing w:val="40"/>
          <w:sz w:val="22"/>
        </w:rPr>
        <w:t> </w:t>
      </w:r>
      <w:r>
        <w:rPr>
          <w:sz w:val="22"/>
        </w:rPr>
        <w:t>beginning</w:t>
      </w:r>
      <w:r>
        <w:rPr>
          <w:spacing w:val="40"/>
          <w:sz w:val="22"/>
        </w:rPr>
        <w:t> </w:t>
      </w:r>
      <w:r>
        <w:rPr>
          <w:sz w:val="22"/>
        </w:rPr>
        <w:t>level</w:t>
      </w:r>
      <w:r>
        <w:rPr>
          <w:spacing w:val="40"/>
          <w:sz w:val="22"/>
        </w:rPr>
        <w:t> </w:t>
      </w:r>
      <w:r>
        <w:rPr>
          <w:sz w:val="22"/>
        </w:rPr>
        <w:t>of</w:t>
      </w:r>
      <w:r>
        <w:rPr>
          <w:spacing w:val="40"/>
          <w:sz w:val="22"/>
        </w:rPr>
        <w:t> </w:t>
      </w:r>
      <w:r>
        <w:rPr>
          <w:sz w:val="22"/>
        </w:rPr>
        <w:t>the</w:t>
      </w:r>
      <w:r>
        <w:rPr>
          <w:spacing w:val="40"/>
          <w:sz w:val="22"/>
        </w:rPr>
        <w:t> </w:t>
      </w:r>
      <w:r>
        <w:rPr>
          <w:sz w:val="22"/>
        </w:rPr>
        <w:t>Way</w:t>
      </w:r>
      <w:r>
        <w:rPr>
          <w:spacing w:val="34"/>
          <w:sz w:val="22"/>
        </w:rPr>
        <w:t> </w:t>
      </w:r>
      <w:r>
        <w:rPr>
          <w:sz w:val="22"/>
        </w:rPr>
        <w:t>of</w:t>
      </w:r>
      <w:r>
        <w:rPr>
          <w:spacing w:val="40"/>
          <w:sz w:val="22"/>
        </w:rPr>
        <w:t> </w:t>
      </w:r>
      <w:r>
        <w:rPr>
          <w:sz w:val="22"/>
        </w:rPr>
        <w:t>Water,</w:t>
      </w:r>
      <w:r>
        <w:rPr>
          <w:spacing w:val="40"/>
          <w:sz w:val="22"/>
        </w:rPr>
        <w:t> </w:t>
      </w:r>
      <w:r>
        <w:rPr>
          <w:sz w:val="22"/>
        </w:rPr>
        <w:t>a</w:t>
      </w:r>
    </w:p>
    <w:p>
      <w:pPr>
        <w:spacing w:line="232" w:lineRule="auto" w:before="10"/>
        <w:ind w:left="1051" w:right="5715" w:firstLine="15"/>
        <w:jc w:val="both"/>
        <w:rPr>
          <w:sz w:val="22"/>
        </w:rPr>
      </w:pPr>
      <w:r>
        <w:rPr>
          <w:i/>
          <w:sz w:val="21"/>
        </w:rPr>
        <w:t>koldun </w:t>
      </w:r>
      <w:r>
        <w:rPr>
          <w:sz w:val="22"/>
        </w:rPr>
        <w:t>has the ability to create a three-dimensional illusion along the surface of a water source. </w:t>
      </w:r>
      <w:r>
        <w:rPr>
          <w:i/>
          <w:sz w:val="21"/>
        </w:rPr>
        <w:t>Ko/dun</w:t>
      </w:r>
      <w:r>
        <w:rPr>
          <w:i/>
          <w:sz w:val="21"/>
        </w:rPr>
        <w:t> </w:t>
      </w:r>
      <w:r>
        <w:rPr>
          <w:sz w:val="22"/>
        </w:rPr>
        <w:t>during</w:t>
      </w:r>
      <w:r>
        <w:rPr>
          <w:spacing w:val="-13"/>
          <w:sz w:val="22"/>
        </w:rPr>
        <w:t> </w:t>
      </w:r>
      <w:r>
        <w:rPr>
          <w:sz w:val="22"/>
        </w:rPr>
        <w:t>the</w:t>
      </w:r>
      <w:r>
        <w:rPr>
          <w:spacing w:val="-13"/>
          <w:sz w:val="22"/>
        </w:rPr>
        <w:t> </w:t>
      </w:r>
      <w:r>
        <w:rPr>
          <w:sz w:val="22"/>
        </w:rPr>
        <w:t>modem</w:t>
      </w:r>
      <w:r>
        <w:rPr>
          <w:spacing w:val="-4"/>
          <w:sz w:val="22"/>
        </w:rPr>
        <w:t> </w:t>
      </w:r>
      <w:r>
        <w:rPr>
          <w:sz w:val="22"/>
        </w:rPr>
        <w:t>nightssometimes invoke</w:t>
      </w:r>
      <w:r>
        <w:rPr>
          <w:spacing w:val="-13"/>
          <w:sz w:val="22"/>
        </w:rPr>
        <w:t> </w:t>
      </w:r>
      <w:r>
        <w:rPr>
          <w:sz w:val="22"/>
        </w:rPr>
        <w:t>this</w:t>
      </w:r>
      <w:r>
        <w:rPr>
          <w:spacing w:val="-14"/>
          <w:sz w:val="22"/>
        </w:rPr>
        <w:t> </w:t>
      </w:r>
      <w:r>
        <w:rPr>
          <w:sz w:val="22"/>
        </w:rPr>
        <w:t>power of illusion to prey on the superstitions of the mortal </w:t>
      </w:r>
      <w:r>
        <w:rPr>
          <w:spacing w:val="-2"/>
          <w:sz w:val="22"/>
        </w:rPr>
        <w:t>world.</w:t>
      </w:r>
    </w:p>
    <w:p>
      <w:pPr>
        <w:spacing w:line="235" w:lineRule="auto" w:before="51"/>
        <w:ind w:left="1042" w:right="5727" w:firstLine="369"/>
        <w:jc w:val="both"/>
        <w:rPr>
          <w:sz w:val="22"/>
        </w:rPr>
      </w:pPr>
      <w:r>
        <w:rPr>
          <w:sz w:val="22"/>
        </w:rPr>
        <w:t>System:</w:t>
      </w:r>
      <w:r>
        <w:rPr>
          <w:spacing w:val="-14"/>
          <w:sz w:val="22"/>
        </w:rPr>
        <w:t> </w:t>
      </w:r>
      <w:r>
        <w:rPr>
          <w:sz w:val="22"/>
        </w:rPr>
        <w:t>The</w:t>
      </w:r>
      <w:r>
        <w:rPr>
          <w:spacing w:val="-14"/>
          <w:sz w:val="22"/>
        </w:rPr>
        <w:t> </w:t>
      </w:r>
      <w:r>
        <w:rPr>
          <w:sz w:val="22"/>
        </w:rPr>
        <w:t>player</w:t>
      </w:r>
      <w:r>
        <w:rPr>
          <w:spacing w:val="-14"/>
          <w:sz w:val="22"/>
        </w:rPr>
        <w:t> </w:t>
      </w:r>
      <w:r>
        <w:rPr>
          <w:sz w:val="22"/>
        </w:rPr>
        <w:t>makes</w:t>
      </w:r>
      <w:r>
        <w:rPr>
          <w:spacing w:val="-13"/>
          <w:sz w:val="22"/>
        </w:rPr>
        <w:t> </w:t>
      </w:r>
      <w:r>
        <w:rPr>
          <w:sz w:val="22"/>
        </w:rPr>
        <w:t>a</w:t>
      </w:r>
      <w:r>
        <w:rPr>
          <w:spacing w:val="-14"/>
          <w:sz w:val="22"/>
        </w:rPr>
        <w:t> </w:t>
      </w:r>
      <w:r>
        <w:rPr>
          <w:sz w:val="22"/>
        </w:rPr>
        <w:t>Wits+</w:t>
      </w:r>
      <w:r>
        <w:rPr>
          <w:spacing w:val="7"/>
          <w:sz w:val="22"/>
        </w:rPr>
        <w:t> </w:t>
      </w:r>
      <w:r>
        <w:rPr>
          <w:sz w:val="22"/>
        </w:rPr>
        <w:t>Koldunismroll (difficulty 5) in order to create an illusion of her choosing. The illusion can speak and walk, but it is intangible and cannot leave the boundaries of water. This phantom image lasts for several seconds, after which it will slowly dissipate.</w:t>
      </w:r>
    </w:p>
    <w:p>
      <w:pPr>
        <w:spacing w:before="106"/>
        <w:ind w:left="1070" w:right="0" w:firstLine="0"/>
        <w:jc w:val="both"/>
        <w:rPr>
          <w:sz w:val="16"/>
        </w:rPr>
      </w:pPr>
      <w:r>
        <w:rPr>
          <w:w w:val="120"/>
          <w:sz w:val="22"/>
        </w:rPr>
        <w:t>e</w:t>
      </w:r>
      <w:r>
        <w:rPr>
          <w:spacing w:val="1"/>
          <w:w w:val="120"/>
          <w:sz w:val="22"/>
        </w:rPr>
        <w:t> </w:t>
      </w:r>
      <w:r>
        <w:rPr>
          <w:w w:val="120"/>
          <w:sz w:val="22"/>
        </w:rPr>
        <w:t>e</w:t>
      </w:r>
      <w:r>
        <w:rPr>
          <w:spacing w:val="14"/>
          <w:w w:val="125"/>
          <w:sz w:val="22"/>
        </w:rPr>
        <w:t> </w:t>
      </w:r>
      <w:r>
        <w:rPr>
          <w:w w:val="125"/>
          <w:sz w:val="16"/>
        </w:rPr>
        <w:t>WATERY</w:t>
      </w:r>
      <w:r>
        <w:rPr>
          <w:spacing w:val="-9"/>
          <w:w w:val="125"/>
          <w:sz w:val="16"/>
        </w:rPr>
        <w:t> </w:t>
      </w:r>
      <w:r>
        <w:rPr>
          <w:spacing w:val="-2"/>
          <w:w w:val="125"/>
          <w:sz w:val="16"/>
        </w:rPr>
        <w:t>50LACE</w:t>
      </w:r>
    </w:p>
    <w:p>
      <w:pPr>
        <w:spacing w:line="235" w:lineRule="auto" w:before="30"/>
        <w:ind w:left="1031" w:right="5738" w:firstLine="360"/>
        <w:jc w:val="both"/>
        <w:rPr>
          <w:sz w:val="22"/>
        </w:rPr>
      </w:pPr>
      <w:r>
        <w:rPr>
          <w:sz w:val="22"/>
        </w:rPr>
        <w:t>Should a </w:t>
      </w:r>
      <w:r>
        <w:rPr>
          <w:i/>
          <w:sz w:val="21"/>
        </w:rPr>
        <w:t>koldun </w:t>
      </w:r>
      <w:r>
        <w:rPr>
          <w:sz w:val="22"/>
        </w:rPr>
        <w:t>desperately need shelter, from enemies</w:t>
      </w:r>
      <w:r>
        <w:rPr>
          <w:spacing w:val="-14"/>
          <w:sz w:val="22"/>
        </w:rPr>
        <w:t> </w:t>
      </w:r>
      <w:r>
        <w:rPr>
          <w:sz w:val="22"/>
        </w:rPr>
        <w:t>or</w:t>
      </w:r>
      <w:r>
        <w:rPr>
          <w:spacing w:val="-14"/>
          <w:sz w:val="22"/>
        </w:rPr>
        <w:t> </w:t>
      </w:r>
      <w:r>
        <w:rPr>
          <w:sz w:val="22"/>
        </w:rPr>
        <w:t>the</w:t>
      </w:r>
      <w:r>
        <w:rPr>
          <w:spacing w:val="-14"/>
          <w:sz w:val="22"/>
        </w:rPr>
        <w:t> </w:t>
      </w:r>
      <w:r>
        <w:rPr>
          <w:sz w:val="22"/>
        </w:rPr>
        <w:t>risingsun,</w:t>
      </w:r>
      <w:r>
        <w:rPr>
          <w:spacing w:val="-13"/>
          <w:sz w:val="22"/>
        </w:rPr>
        <w:t> </w:t>
      </w:r>
      <w:r>
        <w:rPr>
          <w:sz w:val="22"/>
        </w:rPr>
        <w:t>she</w:t>
      </w:r>
      <w:r>
        <w:rPr>
          <w:spacing w:val="-14"/>
          <w:sz w:val="22"/>
        </w:rPr>
        <w:t> </w:t>
      </w:r>
      <w:r>
        <w:rPr>
          <w:sz w:val="22"/>
        </w:rPr>
        <w:t>may</w:t>
      </w:r>
      <w:r>
        <w:rPr>
          <w:spacing w:val="-14"/>
          <w:sz w:val="22"/>
        </w:rPr>
        <w:t> </w:t>
      </w:r>
      <w:r>
        <w:rPr>
          <w:sz w:val="22"/>
        </w:rPr>
        <w:t>opt</w:t>
      </w:r>
      <w:r>
        <w:rPr>
          <w:spacing w:val="-14"/>
          <w:sz w:val="22"/>
        </w:rPr>
        <w:t> </w:t>
      </w:r>
      <w:r>
        <w:rPr>
          <w:sz w:val="22"/>
        </w:rPr>
        <w:t>tosink</w:t>
      </w:r>
      <w:r>
        <w:rPr>
          <w:spacing w:val="-5"/>
          <w:sz w:val="22"/>
        </w:rPr>
        <w:t> </w:t>
      </w:r>
      <w:r>
        <w:rPr>
          <w:sz w:val="22"/>
        </w:rPr>
        <w:t>below</w:t>
      </w:r>
      <w:r>
        <w:rPr>
          <w:spacing w:val="-5"/>
          <w:sz w:val="22"/>
        </w:rPr>
        <w:t> </w:t>
      </w:r>
      <w:r>
        <w:rPr>
          <w:sz w:val="22"/>
        </w:rPr>
        <w:t>the </w:t>
      </w:r>
      <w:r>
        <w:rPr>
          <w:spacing w:val="-2"/>
          <w:sz w:val="22"/>
        </w:rPr>
        <w:t>cool,</w:t>
      </w:r>
      <w:r>
        <w:rPr>
          <w:spacing w:val="-12"/>
          <w:sz w:val="22"/>
        </w:rPr>
        <w:t> </w:t>
      </w:r>
      <w:r>
        <w:rPr>
          <w:spacing w:val="-2"/>
          <w:sz w:val="22"/>
        </w:rPr>
        <w:t>dark,</w:t>
      </w:r>
      <w:r>
        <w:rPr>
          <w:spacing w:val="-12"/>
          <w:sz w:val="22"/>
        </w:rPr>
        <w:t> </w:t>
      </w:r>
      <w:r>
        <w:rPr>
          <w:spacing w:val="-2"/>
          <w:sz w:val="22"/>
        </w:rPr>
        <w:t>protective</w:t>
      </w:r>
      <w:r>
        <w:rPr>
          <w:spacing w:val="-12"/>
          <w:sz w:val="22"/>
        </w:rPr>
        <w:t> </w:t>
      </w:r>
      <w:r>
        <w:rPr>
          <w:spacing w:val="-2"/>
          <w:sz w:val="22"/>
        </w:rPr>
        <w:t>waters.</w:t>
      </w:r>
      <w:r>
        <w:rPr>
          <w:spacing w:val="-11"/>
          <w:sz w:val="22"/>
        </w:rPr>
        <w:t> </w:t>
      </w:r>
      <w:r>
        <w:rPr>
          <w:spacing w:val="-2"/>
          <w:sz w:val="23"/>
        </w:rPr>
        <w:t>fu</w:t>
      </w:r>
      <w:r>
        <w:rPr>
          <w:spacing w:val="31"/>
          <w:sz w:val="23"/>
        </w:rPr>
        <w:t> </w:t>
      </w:r>
      <w:r>
        <w:rPr>
          <w:spacing w:val="-2"/>
          <w:sz w:val="22"/>
        </w:rPr>
        <w:t>the</w:t>
      </w:r>
      <w:r>
        <w:rPr>
          <w:spacing w:val="-12"/>
          <w:sz w:val="22"/>
        </w:rPr>
        <w:t> </w:t>
      </w:r>
      <w:r>
        <w:rPr>
          <w:spacing w:val="-2"/>
          <w:sz w:val="22"/>
        </w:rPr>
        <w:t>vampire</w:t>
      </w:r>
      <w:r>
        <w:rPr>
          <w:spacing w:val="-12"/>
          <w:sz w:val="22"/>
        </w:rPr>
        <w:t> </w:t>
      </w:r>
      <w:r>
        <w:rPr>
          <w:spacing w:val="-2"/>
          <w:sz w:val="22"/>
        </w:rPr>
        <w:t>walks</w:t>
      </w:r>
      <w:r>
        <w:rPr>
          <w:spacing w:val="-11"/>
          <w:sz w:val="22"/>
        </w:rPr>
        <w:t> </w:t>
      </w:r>
      <w:r>
        <w:rPr>
          <w:spacing w:val="-2"/>
          <w:sz w:val="22"/>
        </w:rPr>
        <w:t>into a</w:t>
      </w:r>
      <w:r>
        <w:rPr>
          <w:spacing w:val="-12"/>
          <w:sz w:val="22"/>
        </w:rPr>
        <w:t> </w:t>
      </w:r>
      <w:r>
        <w:rPr>
          <w:spacing w:val="-2"/>
          <w:sz w:val="22"/>
        </w:rPr>
        <w:t>source</w:t>
      </w:r>
      <w:r>
        <w:rPr>
          <w:spacing w:val="-12"/>
          <w:sz w:val="22"/>
        </w:rPr>
        <w:t> </w:t>
      </w:r>
      <w:r>
        <w:rPr>
          <w:spacing w:val="-2"/>
          <w:sz w:val="22"/>
        </w:rPr>
        <w:t>of</w:t>
      </w:r>
      <w:r>
        <w:rPr>
          <w:spacing w:val="-8"/>
          <w:sz w:val="22"/>
        </w:rPr>
        <w:t> </w:t>
      </w:r>
      <w:r>
        <w:rPr>
          <w:spacing w:val="-2"/>
          <w:sz w:val="22"/>
        </w:rPr>
        <w:t>water,</w:t>
      </w:r>
      <w:r>
        <w:rPr>
          <w:spacing w:val="-9"/>
          <w:sz w:val="22"/>
        </w:rPr>
        <w:t> </w:t>
      </w:r>
      <w:r>
        <w:rPr>
          <w:spacing w:val="-2"/>
          <w:sz w:val="22"/>
        </w:rPr>
        <w:t>she</w:t>
      </w:r>
      <w:r>
        <w:rPr>
          <w:spacing w:val="-12"/>
          <w:sz w:val="22"/>
        </w:rPr>
        <w:t> </w:t>
      </w:r>
      <w:r>
        <w:rPr>
          <w:spacing w:val="-2"/>
          <w:sz w:val="22"/>
        </w:rPr>
        <w:t>sinks</w:t>
      </w:r>
      <w:r>
        <w:rPr>
          <w:spacing w:val="-5"/>
          <w:sz w:val="22"/>
        </w:rPr>
        <w:t> </w:t>
      </w:r>
      <w:r>
        <w:rPr>
          <w:spacing w:val="-2"/>
          <w:sz w:val="22"/>
        </w:rPr>
        <w:t>below</w:t>
      </w:r>
      <w:r>
        <w:rPr>
          <w:spacing w:val="-6"/>
          <w:sz w:val="22"/>
        </w:rPr>
        <w:t> </w:t>
      </w:r>
      <w:r>
        <w:rPr>
          <w:spacing w:val="-2"/>
          <w:sz w:val="22"/>
        </w:rPr>
        <w:t>its</w:t>
      </w:r>
      <w:r>
        <w:rPr>
          <w:spacing w:val="-12"/>
          <w:sz w:val="22"/>
        </w:rPr>
        <w:t> </w:t>
      </w:r>
      <w:r>
        <w:rPr>
          <w:spacing w:val="-2"/>
          <w:sz w:val="22"/>
        </w:rPr>
        <w:t>surface,</w:t>
      </w:r>
      <w:r>
        <w:rPr>
          <w:spacing w:val="-3"/>
          <w:sz w:val="22"/>
        </w:rPr>
        <w:t> </w:t>
      </w:r>
      <w:r>
        <w:rPr>
          <w:spacing w:val="-2"/>
          <w:sz w:val="22"/>
        </w:rPr>
        <w:t>protected </w:t>
      </w:r>
      <w:r>
        <w:rPr>
          <w:sz w:val="22"/>
        </w:rPr>
        <w:t>by</w:t>
      </w:r>
      <w:r>
        <w:rPr>
          <w:spacing w:val="-23"/>
          <w:sz w:val="22"/>
        </w:rPr>
        <w:t> </w:t>
      </w:r>
      <w:r>
        <w:rPr>
          <w:sz w:val="22"/>
        </w:rPr>
        <w:t>the</w:t>
      </w:r>
      <w:r>
        <w:rPr>
          <w:spacing w:val="-28"/>
          <w:sz w:val="22"/>
        </w:rPr>
        <w:t> </w:t>
      </w:r>
      <w:r>
        <w:rPr>
          <w:sz w:val="22"/>
        </w:rPr>
        <w:t>magic</w:t>
      </w:r>
      <w:r>
        <w:rPr>
          <w:spacing w:val="-26"/>
          <w:sz w:val="22"/>
        </w:rPr>
        <w:t> </w:t>
      </w:r>
      <w:r>
        <w:rPr>
          <w:sz w:val="22"/>
        </w:rPr>
        <w:t>of</w:t>
      </w:r>
      <w:r>
        <w:rPr>
          <w:spacing w:val="-18"/>
          <w:sz w:val="22"/>
        </w:rPr>
        <w:t> </w:t>
      </w:r>
      <w:r>
        <w:rPr>
          <w:sz w:val="22"/>
        </w:rPr>
        <w:t>the</w:t>
      </w:r>
      <w:r>
        <w:rPr>
          <w:spacing w:val="-34"/>
          <w:sz w:val="22"/>
        </w:rPr>
        <w:t> </w:t>
      </w:r>
      <w:r>
        <w:rPr>
          <w:sz w:val="22"/>
        </w:rPr>
        <w:t>liquid.Though</w:t>
      </w:r>
      <w:r>
        <w:rPr>
          <w:spacing w:val="-15"/>
          <w:sz w:val="22"/>
        </w:rPr>
        <w:t> </w:t>
      </w:r>
      <w:r>
        <w:rPr>
          <w:i/>
          <w:sz w:val="21"/>
        </w:rPr>
        <w:t>akoldun</w:t>
      </w:r>
      <w:r>
        <w:rPr>
          <w:i/>
          <w:spacing w:val="-22"/>
          <w:sz w:val="21"/>
        </w:rPr>
        <w:t> </w:t>
      </w:r>
      <w:r>
        <w:rPr>
          <w:sz w:val="22"/>
        </w:rPr>
        <w:t>can</w:t>
      </w:r>
      <w:r>
        <w:rPr>
          <w:spacing w:val="-26"/>
          <w:sz w:val="22"/>
        </w:rPr>
        <w:t> </w:t>
      </w:r>
      <w:r>
        <w:rPr>
          <w:sz w:val="22"/>
        </w:rPr>
        <w:t>immerse</w:t>
      </w:r>
    </w:p>
    <w:p>
      <w:pPr>
        <w:pStyle w:val="BodyText"/>
        <w:spacing w:before="52"/>
        <w:rPr>
          <w:sz w:val="22"/>
        </w:rPr>
      </w:pPr>
    </w:p>
    <w:p>
      <w:pPr>
        <w:spacing w:before="0"/>
        <w:ind w:left="869" w:right="525" w:firstLine="0"/>
        <w:jc w:val="center"/>
        <w:rPr>
          <w:sz w:val="17"/>
        </w:rPr>
      </w:pPr>
      <w:r>
        <w:rPr>
          <w:rFonts w:ascii="Arial"/>
          <w:w w:val="55"/>
          <w:sz w:val="22"/>
        </w:rPr>
        <w:t>Bt.ooo</w:t>
      </w:r>
      <w:r>
        <w:rPr>
          <w:rFonts w:ascii="Arial"/>
          <w:spacing w:val="-9"/>
          <w:sz w:val="22"/>
        </w:rPr>
        <w:t> </w:t>
      </w:r>
      <w:r>
        <w:rPr>
          <w:w w:val="55"/>
          <w:sz w:val="24"/>
        </w:rPr>
        <w:t>MAac:</w:t>
      </w:r>
      <w:r>
        <w:rPr>
          <w:w w:val="55"/>
          <w:sz w:val="17"/>
        </w:rPr>
        <w:t>SECRETS</w:t>
      </w:r>
      <w:r>
        <w:rPr>
          <w:spacing w:val="7"/>
          <w:sz w:val="17"/>
        </w:rPr>
        <w:t> </w:t>
      </w:r>
      <w:r>
        <w:rPr>
          <w:w w:val="55"/>
          <w:sz w:val="17"/>
        </w:rPr>
        <w:t>()</w:t>
      </w:r>
      <w:r>
        <w:rPr>
          <w:spacing w:val="30"/>
          <w:sz w:val="17"/>
        </w:rPr>
        <w:t>  </w:t>
      </w:r>
      <w:r>
        <w:rPr>
          <w:spacing w:val="-2"/>
          <w:w w:val="55"/>
          <w:sz w:val="17"/>
        </w:rPr>
        <w:t>THAUMATIJRGY</w:t>
      </w:r>
    </w:p>
    <w:p>
      <w:pPr>
        <w:spacing w:after="0"/>
        <w:jc w:val="center"/>
        <w:rPr>
          <w:sz w:val="17"/>
        </w:rPr>
        <w:sectPr>
          <w:footerReference w:type="default" r:id="rId452"/>
          <w:pgSz w:w="11990" w:h="15730"/>
          <w:pgMar w:header="0" w:footer="345" w:top="0" w:bottom="540" w:left="0" w:right="460"/>
          <w:pgNumType w:start="130"/>
        </w:sectPr>
      </w:pPr>
    </w:p>
    <w:p>
      <w:pPr>
        <w:spacing w:line="240" w:lineRule="auto"/>
        <w:ind w:left="924" w:right="0" w:firstLine="0"/>
        <w:jc w:val="left"/>
        <w:rPr>
          <w:sz w:val="20"/>
        </w:rPr>
      </w:pPr>
      <w:r>
        <w:rPr>
          <w:sz w:val="20"/>
        </w:rPr>
        <mc:AlternateContent>
          <mc:Choice Requires="wps">
            <w:drawing>
              <wp:inline distT="0" distB="0" distL="0" distR="0">
                <wp:extent cx="5583555" cy="892810"/>
                <wp:effectExtent l="9525" t="0" r="0" b="2540"/>
                <wp:docPr id="1333" name="Group 1333"/>
                <wp:cNvGraphicFramePr>
                  <a:graphicFrameLocks/>
                </wp:cNvGraphicFramePr>
                <a:graphic>
                  <a:graphicData uri="http://schemas.microsoft.com/office/word/2010/wordprocessingGroup">
                    <wpg:wgp>
                      <wpg:cNvPr id="1333" name="Group 1333"/>
                      <wpg:cNvGrpSpPr/>
                      <wpg:grpSpPr>
                        <a:xfrm>
                          <a:off x="0" y="0"/>
                          <a:ext cx="5583555" cy="892810"/>
                          <a:chExt cx="5583555" cy="892810"/>
                        </a:xfrm>
                      </wpg:grpSpPr>
                      <pic:pic>
                        <pic:nvPicPr>
                          <pic:cNvPr id="1334" name="Image 1334"/>
                          <pic:cNvPicPr/>
                        </pic:nvPicPr>
                        <pic:blipFill>
                          <a:blip r:embed="rId455" cstate="print"/>
                          <a:stretch>
                            <a:fillRect/>
                          </a:stretch>
                        </pic:blipFill>
                        <pic:spPr>
                          <a:xfrm>
                            <a:off x="2250518" y="0"/>
                            <a:ext cx="2397291" cy="892249"/>
                          </a:xfrm>
                          <a:prstGeom prst="rect">
                            <a:avLst/>
                          </a:prstGeom>
                        </pic:spPr>
                      </pic:pic>
                      <wps:wsp>
                        <wps:cNvPr id="1335" name="Graphic 1335"/>
                        <wps:cNvSpPr/>
                        <wps:spPr>
                          <a:xfrm>
                            <a:off x="-8" y="446163"/>
                            <a:ext cx="5583555" cy="162560"/>
                          </a:xfrm>
                          <a:custGeom>
                            <a:avLst/>
                            <a:gdLst/>
                            <a:ahLst/>
                            <a:cxnLst/>
                            <a:rect l="l" t="t" r="r" b="b"/>
                            <a:pathLst>
                              <a:path w="5583555" h="162560">
                                <a:moveTo>
                                  <a:pt x="2250516" y="33604"/>
                                </a:moveTo>
                                <a:lnTo>
                                  <a:pt x="0" y="33604"/>
                                </a:lnTo>
                                <a:lnTo>
                                  <a:pt x="0" y="161937"/>
                                </a:lnTo>
                                <a:lnTo>
                                  <a:pt x="2250516" y="161937"/>
                                </a:lnTo>
                                <a:lnTo>
                                  <a:pt x="2250516" y="33604"/>
                                </a:lnTo>
                                <a:close/>
                              </a:path>
                              <a:path w="5583555" h="162560">
                                <a:moveTo>
                                  <a:pt x="5583491" y="0"/>
                                </a:moveTo>
                                <a:lnTo>
                                  <a:pt x="4647806" y="0"/>
                                </a:lnTo>
                                <a:lnTo>
                                  <a:pt x="4647806" y="134442"/>
                                </a:lnTo>
                                <a:lnTo>
                                  <a:pt x="5583491" y="134442"/>
                                </a:lnTo>
                                <a:lnTo>
                                  <a:pt x="55834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9.65pt;height:70.3pt;mso-position-horizontal-relative:char;mso-position-vertical-relative:line" id="docshapegroup758" coordorigin="0,0" coordsize="8793,1406">
                <v:shape style="position:absolute;left:3544;top:0;width:3776;height:1406" type="#_x0000_t75" id="docshape759" stroked="false">
                  <v:imagedata r:id="rId455" o:title=""/>
                </v:shape>
                <v:shape style="position:absolute;left:-1;top:702;width:8793;height:256" id="docshape760" coordorigin="0,703" coordsize="8793,256" path="m3544,756l0,756,0,958,3544,958,3544,756xm8793,703l7319,703,7319,914,8793,914,8793,703xe" filled="true" fillcolor="#000000" stroked="false">
                  <v:path arrowok="t"/>
                  <v:fill type="solid"/>
                </v:shape>
              </v:group>
            </w:pict>
          </mc:Fallback>
        </mc:AlternateContent>
      </w:r>
      <w:r>
        <w:rPr>
          <w:sz w:val="20"/>
        </w:rPr>
      </w:r>
      <w:r>
        <w:rPr>
          <w:spacing w:val="83"/>
          <w:sz w:val="2"/>
        </w:rPr>
        <w:t> </w:t>
      </w:r>
      <w:r>
        <w:rPr>
          <w:spacing w:val="83"/>
          <w:position w:val="44"/>
          <w:sz w:val="20"/>
        </w:rPr>
        <mc:AlternateContent>
          <mc:Choice Requires="wps">
            <w:drawing>
              <wp:inline distT="0" distB="0" distL="0" distR="0">
                <wp:extent cx="563245" cy="92075"/>
                <wp:effectExtent l="47625" t="0" r="36829" b="3175"/>
                <wp:docPr id="1336" name="Group 1336"/>
                <wp:cNvGraphicFramePr>
                  <a:graphicFrameLocks/>
                </wp:cNvGraphicFramePr>
                <a:graphic>
                  <a:graphicData uri="http://schemas.microsoft.com/office/word/2010/wordprocessingGroup">
                    <wpg:wgp>
                      <wpg:cNvPr id="1336" name="Group 1336"/>
                      <wpg:cNvGrpSpPr/>
                      <wpg:grpSpPr>
                        <a:xfrm>
                          <a:off x="0" y="0"/>
                          <a:ext cx="563245" cy="92075"/>
                          <a:chExt cx="563245" cy="92075"/>
                        </a:xfrm>
                      </wpg:grpSpPr>
                      <wps:wsp>
                        <wps:cNvPr id="1337" name="Graphic 1337"/>
                        <wps:cNvSpPr/>
                        <wps:spPr>
                          <a:xfrm>
                            <a:off x="0" y="45831"/>
                            <a:ext cx="563245" cy="1270"/>
                          </a:xfrm>
                          <a:custGeom>
                            <a:avLst/>
                            <a:gdLst/>
                            <a:ahLst/>
                            <a:cxnLst/>
                            <a:rect l="l" t="t" r="r" b="b"/>
                            <a:pathLst>
                              <a:path w="563245" h="0">
                                <a:moveTo>
                                  <a:pt x="0" y="0"/>
                                </a:moveTo>
                                <a:lnTo>
                                  <a:pt x="562629" y="0"/>
                                </a:lnTo>
                              </a:path>
                            </a:pathLst>
                          </a:custGeom>
                          <a:ln w="9166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35pt;height:7.25pt;mso-position-horizontal-relative:char;mso-position-vertical-relative:line" id="docshapegroup761" coordorigin="0,0" coordsize="887,145">
                <v:line style="position:absolute" from="0,72" to="886,72" stroked="true" strokeweight="7.217582pt" strokecolor="#000000">
                  <v:stroke dashstyle="solid"/>
                </v:line>
              </v:group>
            </w:pict>
          </mc:Fallback>
        </mc:AlternateContent>
      </w:r>
      <w:r>
        <w:rPr>
          <w:spacing w:val="83"/>
          <w:position w:val="44"/>
          <w:sz w:val="20"/>
        </w:rPr>
      </w:r>
    </w:p>
    <w:p>
      <w:pPr>
        <w:spacing w:after="0" w:line="240" w:lineRule="auto"/>
        <w:jc w:val="left"/>
        <w:rPr>
          <w:sz w:val="20"/>
        </w:rPr>
        <w:sectPr>
          <w:pgSz w:w="11990" w:h="15730"/>
          <w:pgMar w:header="0" w:footer="345" w:top="0" w:bottom="540" w:left="0" w:right="460"/>
        </w:sectPr>
      </w:pPr>
    </w:p>
    <w:p>
      <w:pPr>
        <w:spacing w:line="261" w:lineRule="auto" w:before="38"/>
        <w:ind w:left="907" w:right="80" w:firstLine="5"/>
        <w:jc w:val="both"/>
        <w:rPr>
          <w:sz w:val="20"/>
        </w:rPr>
      </w:pPr>
      <w:r>
        <w:rPr/>
        <mc:AlternateContent>
          <mc:Choice Requires="wps">
            <w:drawing>
              <wp:anchor distT="0" distB="0" distL="0" distR="0" allowOverlap="1" layoutInCell="1" locked="0" behindDoc="0" simplePos="0" relativeHeight="16003584">
                <wp:simplePos x="0" y="0"/>
                <wp:positionH relativeFrom="page">
                  <wp:posOffset>0</wp:posOffset>
                </wp:positionH>
                <wp:positionV relativeFrom="paragraph">
                  <wp:posOffset>-914272</wp:posOffset>
                </wp:positionV>
                <wp:extent cx="15875" cy="1503680"/>
                <wp:effectExtent l="0" t="0" r="0" b="0"/>
                <wp:wrapNone/>
                <wp:docPr id="1338" name="Graphic 1338"/>
                <wp:cNvGraphicFramePr>
                  <a:graphicFrameLocks/>
                </wp:cNvGraphicFramePr>
                <a:graphic>
                  <a:graphicData uri="http://schemas.microsoft.com/office/word/2010/wordprocessingShape">
                    <wps:wsp>
                      <wps:cNvPr id="1338" name="Graphic 1338"/>
                      <wps:cNvSpPr/>
                      <wps:spPr>
                        <a:xfrm>
                          <a:off x="0" y="0"/>
                          <a:ext cx="15875" cy="1503680"/>
                        </a:xfrm>
                        <a:custGeom>
                          <a:avLst/>
                          <a:gdLst/>
                          <a:ahLst/>
                          <a:cxnLst/>
                          <a:rect l="l" t="t" r="r" b="b"/>
                          <a:pathLst>
                            <a:path w="15875" h="1503680">
                              <a:moveTo>
                                <a:pt x="15288" y="0"/>
                              </a:moveTo>
                              <a:lnTo>
                                <a:pt x="15288" y="1503337"/>
                              </a:lnTo>
                              <a:lnTo>
                                <a:pt x="0" y="1503337"/>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71.989944pt;width:1.203846pt;height:118.373069pt;mso-position-horizontal-relative:page;mso-position-vertical-relative:paragraph;z-index:16003584" id="docshape762" filled="true" fillcolor="#000000" stroked="false">
                <v:fill type="solid"/>
                <w10:wrap type="none"/>
              </v:rect>
            </w:pict>
          </mc:Fallback>
        </mc:AlternateContent>
      </w:r>
      <w:r>
        <w:rPr>
          <w:w w:val="105"/>
          <w:sz w:val="20"/>
        </w:rPr>
        <w:t>herself into nearly all water sources, she cannot move around</w:t>
      </w:r>
      <w:r>
        <w:rPr>
          <w:w w:val="105"/>
          <w:sz w:val="20"/>
        </w:rPr>
        <w:t> within</w:t>
      </w:r>
      <w:r>
        <w:rPr>
          <w:w w:val="105"/>
          <w:sz w:val="20"/>
        </w:rPr>
        <w:t> it; water currents mystically avoid</w:t>
      </w:r>
      <w:r>
        <w:rPr>
          <w:w w:val="105"/>
          <w:sz w:val="20"/>
        </w:rPr>
        <w:t> the koldun's dead body at</w:t>
      </w:r>
      <w:r>
        <w:rPr>
          <w:spacing w:val="40"/>
          <w:w w:val="105"/>
          <w:sz w:val="20"/>
        </w:rPr>
        <w:t> </w:t>
      </w:r>
      <w:r>
        <w:rPr>
          <w:w w:val="105"/>
          <w:sz w:val="20"/>
        </w:rPr>
        <w:t>her original interring point.</w:t>
      </w:r>
    </w:p>
    <w:p>
      <w:pPr>
        <w:spacing w:line="254" w:lineRule="auto" w:before="28"/>
        <w:ind w:left="916" w:right="63" w:firstLine="361"/>
        <w:jc w:val="both"/>
        <w:rPr>
          <w:sz w:val="20"/>
        </w:rPr>
      </w:pPr>
      <w:r>
        <w:rPr>
          <w:w w:val="110"/>
          <w:sz w:val="20"/>
        </w:rPr>
        <w:t>System:</w:t>
      </w:r>
      <w:r>
        <w:rPr>
          <w:spacing w:val="-11"/>
          <w:w w:val="110"/>
          <w:sz w:val="20"/>
        </w:rPr>
        <w:t> </w:t>
      </w:r>
      <w:r>
        <w:rPr>
          <w:w w:val="110"/>
          <w:sz w:val="20"/>
        </w:rPr>
        <w:t>Unlike most</w:t>
      </w:r>
      <w:r>
        <w:rPr>
          <w:spacing w:val="-3"/>
          <w:w w:val="110"/>
          <w:sz w:val="20"/>
        </w:rPr>
        <w:t> </w:t>
      </w:r>
      <w:r>
        <w:rPr>
          <w:w w:val="110"/>
          <w:sz w:val="20"/>
        </w:rPr>
        <w:t>powers</w:t>
      </w:r>
      <w:r>
        <w:rPr>
          <w:spacing w:val="-14"/>
          <w:w w:val="110"/>
          <w:sz w:val="20"/>
        </w:rPr>
        <w:t> </w:t>
      </w:r>
      <w:r>
        <w:rPr>
          <w:w w:val="110"/>
          <w:sz w:val="20"/>
        </w:rPr>
        <w:t>ofKoldunic</w:t>
      </w:r>
      <w:r>
        <w:rPr>
          <w:spacing w:val="-8"/>
          <w:w w:val="110"/>
          <w:sz w:val="20"/>
        </w:rPr>
        <w:t> </w:t>
      </w:r>
      <w:r>
        <w:rPr>
          <w:w w:val="110"/>
          <w:sz w:val="20"/>
        </w:rPr>
        <w:t>Sorcery, this</w:t>
      </w:r>
      <w:r>
        <w:rPr>
          <w:spacing w:val="-4"/>
          <w:w w:val="110"/>
          <w:sz w:val="20"/>
        </w:rPr>
        <w:t> </w:t>
      </w:r>
      <w:r>
        <w:rPr>
          <w:w w:val="110"/>
          <w:sz w:val="20"/>
        </w:rPr>
        <w:t>power</w:t>
      </w:r>
      <w:r>
        <w:rPr>
          <w:spacing w:val="-7"/>
          <w:w w:val="110"/>
          <w:sz w:val="20"/>
        </w:rPr>
        <w:t> </w:t>
      </w:r>
      <w:r>
        <w:rPr>
          <w:w w:val="110"/>
          <w:sz w:val="20"/>
        </w:rPr>
        <w:t>does</w:t>
      </w:r>
      <w:r>
        <w:rPr>
          <w:spacing w:val="-5"/>
          <w:w w:val="110"/>
          <w:sz w:val="20"/>
        </w:rPr>
        <w:t> </w:t>
      </w:r>
      <w:r>
        <w:rPr>
          <w:w w:val="110"/>
          <w:sz w:val="20"/>
        </w:rPr>
        <w:t>not</w:t>
      </w:r>
      <w:r>
        <w:rPr>
          <w:spacing w:val="19"/>
          <w:w w:val="110"/>
          <w:sz w:val="20"/>
        </w:rPr>
        <w:t> </w:t>
      </w:r>
      <w:r>
        <w:rPr>
          <w:w w:val="110"/>
          <w:sz w:val="20"/>
        </w:rPr>
        <w:t>require the expenditure</w:t>
      </w:r>
      <w:r>
        <w:rPr>
          <w:spacing w:val="-11"/>
          <w:w w:val="110"/>
          <w:sz w:val="20"/>
        </w:rPr>
        <w:t> </w:t>
      </w:r>
      <w:r>
        <w:rPr>
          <w:w w:val="110"/>
          <w:sz w:val="20"/>
        </w:rPr>
        <w:t>of</w:t>
      </w:r>
      <w:r>
        <w:rPr>
          <w:spacing w:val="-5"/>
          <w:w w:val="110"/>
          <w:sz w:val="20"/>
        </w:rPr>
        <w:t> </w:t>
      </w:r>
      <w:r>
        <w:rPr>
          <w:w w:val="110"/>
          <w:sz w:val="20"/>
        </w:rPr>
        <w:t>a</w:t>
      </w:r>
      <w:r>
        <w:rPr>
          <w:spacing w:val="-5"/>
          <w:w w:val="110"/>
          <w:sz w:val="20"/>
        </w:rPr>
        <w:t> </w:t>
      </w:r>
      <w:r>
        <w:rPr>
          <w:w w:val="110"/>
          <w:sz w:val="20"/>
        </w:rPr>
        <w:t>Will­ </w:t>
      </w:r>
      <w:r>
        <w:rPr>
          <w:spacing w:val="-2"/>
          <w:w w:val="110"/>
          <w:sz w:val="20"/>
        </w:rPr>
        <w:t>power</w:t>
      </w:r>
      <w:r>
        <w:rPr>
          <w:spacing w:val="-12"/>
          <w:w w:val="110"/>
          <w:sz w:val="20"/>
        </w:rPr>
        <w:t> </w:t>
      </w:r>
      <w:r>
        <w:rPr>
          <w:spacing w:val="-2"/>
          <w:w w:val="110"/>
          <w:sz w:val="20"/>
        </w:rPr>
        <w:t>point;</w:t>
      </w:r>
      <w:r>
        <w:rPr>
          <w:spacing w:val="-12"/>
          <w:w w:val="110"/>
          <w:sz w:val="20"/>
        </w:rPr>
        <w:t> </w:t>
      </w:r>
      <w:r>
        <w:rPr>
          <w:spacing w:val="-2"/>
          <w:w w:val="110"/>
          <w:sz w:val="20"/>
        </w:rPr>
        <w:t>the</w:t>
      </w:r>
      <w:r>
        <w:rPr>
          <w:spacing w:val="-12"/>
          <w:w w:val="110"/>
          <w:sz w:val="20"/>
        </w:rPr>
        <w:t> </w:t>
      </w:r>
      <w:r>
        <w:rPr>
          <w:spacing w:val="-2"/>
          <w:w w:val="110"/>
          <w:sz w:val="20"/>
        </w:rPr>
        <w:t>player</w:t>
      </w:r>
      <w:r>
        <w:rPr>
          <w:spacing w:val="-9"/>
          <w:w w:val="110"/>
          <w:sz w:val="20"/>
        </w:rPr>
        <w:t> </w:t>
      </w:r>
      <w:r>
        <w:rPr>
          <w:spacing w:val="-2"/>
          <w:w w:val="110"/>
          <w:sz w:val="20"/>
        </w:rPr>
        <w:t>must</w:t>
      </w:r>
      <w:r>
        <w:rPr>
          <w:spacing w:val="-9"/>
          <w:w w:val="110"/>
          <w:sz w:val="20"/>
        </w:rPr>
        <w:t> </w:t>
      </w:r>
      <w:r>
        <w:rPr>
          <w:spacing w:val="-2"/>
          <w:w w:val="110"/>
          <w:sz w:val="20"/>
        </w:rPr>
        <w:t>accumulate</w:t>
      </w:r>
      <w:r>
        <w:rPr>
          <w:spacing w:val="2"/>
          <w:w w:val="110"/>
          <w:sz w:val="20"/>
        </w:rPr>
        <w:t> </w:t>
      </w:r>
      <w:r>
        <w:rPr>
          <w:spacing w:val="-2"/>
          <w:w w:val="110"/>
          <w:sz w:val="20"/>
        </w:rPr>
        <w:t>two</w:t>
      </w:r>
      <w:r>
        <w:rPr>
          <w:spacing w:val="-12"/>
          <w:w w:val="110"/>
          <w:sz w:val="20"/>
        </w:rPr>
        <w:t> </w:t>
      </w:r>
      <w:r>
        <w:rPr>
          <w:spacing w:val="-2"/>
          <w:w w:val="110"/>
          <w:sz w:val="20"/>
        </w:rPr>
        <w:t>successes </w:t>
      </w:r>
      <w:r>
        <w:rPr>
          <w:w w:val="110"/>
          <w:sz w:val="20"/>
        </w:rPr>
        <w:t>on</w:t>
      </w:r>
      <w:r>
        <w:rPr>
          <w:spacing w:val="-1"/>
          <w:w w:val="110"/>
          <w:sz w:val="20"/>
        </w:rPr>
        <w:t> </w:t>
      </w:r>
      <w:r>
        <w:rPr>
          <w:w w:val="110"/>
          <w:sz w:val="20"/>
        </w:rPr>
        <w:t>her</w:t>
      </w:r>
      <w:r>
        <w:rPr>
          <w:spacing w:val="-5"/>
          <w:w w:val="110"/>
          <w:sz w:val="20"/>
        </w:rPr>
        <w:t> </w:t>
      </w:r>
      <w:r>
        <w:rPr>
          <w:w w:val="110"/>
          <w:sz w:val="20"/>
        </w:rPr>
        <w:t>Wits</w:t>
      </w:r>
      <w:r>
        <w:rPr>
          <w:spacing w:val="-12"/>
          <w:w w:val="110"/>
          <w:sz w:val="20"/>
        </w:rPr>
        <w:t> </w:t>
      </w:r>
      <w:r>
        <w:rPr>
          <w:w w:val="110"/>
          <w:sz w:val="20"/>
        </w:rPr>
        <w:t>+</w:t>
      </w:r>
      <w:r>
        <w:rPr>
          <w:spacing w:val="-12"/>
          <w:w w:val="110"/>
          <w:sz w:val="20"/>
        </w:rPr>
        <w:t> </w:t>
      </w:r>
      <w:r>
        <w:rPr>
          <w:w w:val="110"/>
          <w:sz w:val="20"/>
        </w:rPr>
        <w:t>Koldunism</w:t>
      </w:r>
      <w:r>
        <w:rPr>
          <w:spacing w:val="-13"/>
          <w:w w:val="110"/>
          <w:sz w:val="20"/>
        </w:rPr>
        <w:t> </w:t>
      </w:r>
      <w:r>
        <w:rPr>
          <w:w w:val="110"/>
          <w:sz w:val="20"/>
        </w:rPr>
        <w:t>roll</w:t>
      </w:r>
      <w:r>
        <w:rPr>
          <w:spacing w:val="-12"/>
          <w:w w:val="110"/>
          <w:sz w:val="20"/>
        </w:rPr>
        <w:t> </w:t>
      </w:r>
      <w:r>
        <w:rPr>
          <w:w w:val="110"/>
          <w:sz w:val="20"/>
        </w:rPr>
        <w:t>(difficulty</w:t>
      </w:r>
      <w:r>
        <w:rPr>
          <w:spacing w:val="-13"/>
          <w:w w:val="110"/>
          <w:sz w:val="20"/>
        </w:rPr>
        <w:t> </w:t>
      </w:r>
      <w:r>
        <w:rPr>
          <w:w w:val="110"/>
          <w:sz w:val="20"/>
        </w:rPr>
        <w:t>6)</w:t>
      </w:r>
      <w:r>
        <w:rPr>
          <w:spacing w:val="-5"/>
          <w:w w:val="110"/>
          <w:sz w:val="20"/>
        </w:rPr>
        <w:t> </w:t>
      </w:r>
      <w:r>
        <w:rPr>
          <w:w w:val="110"/>
          <w:sz w:val="20"/>
        </w:rPr>
        <w:t>to</w:t>
      </w:r>
      <w:r>
        <w:rPr>
          <w:spacing w:val="-14"/>
          <w:w w:val="110"/>
          <w:sz w:val="20"/>
        </w:rPr>
        <w:t> </w:t>
      </w:r>
      <w:r>
        <w:rPr>
          <w:w w:val="110"/>
          <w:sz w:val="20"/>
        </w:rPr>
        <w:t>success­ fully</w:t>
      </w:r>
      <w:r>
        <w:rPr>
          <w:spacing w:val="-14"/>
          <w:w w:val="110"/>
          <w:sz w:val="20"/>
        </w:rPr>
        <w:t> </w:t>
      </w:r>
      <w:r>
        <w:rPr>
          <w:w w:val="110"/>
          <w:sz w:val="20"/>
        </w:rPr>
        <w:t>submerge</w:t>
      </w:r>
      <w:r>
        <w:rPr>
          <w:spacing w:val="-14"/>
          <w:w w:val="110"/>
          <w:sz w:val="20"/>
        </w:rPr>
        <w:t> </w:t>
      </w:r>
      <w:r>
        <w:rPr>
          <w:w w:val="110"/>
          <w:sz w:val="20"/>
        </w:rPr>
        <w:t>the</w:t>
      </w:r>
      <w:r>
        <w:rPr>
          <w:w w:val="110"/>
          <w:sz w:val="20"/>
        </w:rPr>
        <w:t> character</w:t>
      </w:r>
      <w:r>
        <w:rPr>
          <w:spacing w:val="-10"/>
          <w:w w:val="110"/>
          <w:sz w:val="20"/>
        </w:rPr>
        <w:t> </w:t>
      </w:r>
      <w:r>
        <w:rPr>
          <w:w w:val="110"/>
          <w:sz w:val="20"/>
        </w:rPr>
        <w:t>in</w:t>
      </w:r>
      <w:r>
        <w:rPr>
          <w:spacing w:val="-13"/>
          <w:w w:val="110"/>
          <w:sz w:val="20"/>
        </w:rPr>
        <w:t> </w:t>
      </w:r>
      <w:r>
        <w:rPr>
          <w:w w:val="110"/>
          <w:sz w:val="20"/>
        </w:rPr>
        <w:t>the</w:t>
      </w:r>
      <w:r>
        <w:rPr>
          <w:spacing w:val="-2"/>
          <w:w w:val="110"/>
          <w:sz w:val="20"/>
        </w:rPr>
        <w:t> </w:t>
      </w:r>
      <w:r>
        <w:rPr>
          <w:w w:val="110"/>
          <w:sz w:val="20"/>
        </w:rPr>
        <w:t>water.</w:t>
      </w:r>
      <w:r>
        <w:rPr>
          <w:spacing w:val="-14"/>
          <w:w w:val="110"/>
          <w:sz w:val="20"/>
        </w:rPr>
        <w:t> </w:t>
      </w:r>
      <w:r>
        <w:rPr>
          <w:w w:val="110"/>
          <w:sz w:val="20"/>
        </w:rPr>
        <w:t>The</w:t>
      </w:r>
      <w:r>
        <w:rPr>
          <w:spacing w:val="9"/>
          <w:w w:val="110"/>
          <w:sz w:val="20"/>
        </w:rPr>
        <w:t> </w:t>
      </w:r>
      <w:r>
        <w:rPr>
          <w:w w:val="110"/>
          <w:sz w:val="20"/>
        </w:rPr>
        <w:t>amount of</w:t>
      </w:r>
      <w:r>
        <w:rPr>
          <w:spacing w:val="-11"/>
          <w:w w:val="110"/>
          <w:sz w:val="20"/>
        </w:rPr>
        <w:t> </w:t>
      </w:r>
      <w:r>
        <w:rPr>
          <w:w w:val="110"/>
          <w:sz w:val="20"/>
        </w:rPr>
        <w:t>water</w:t>
      </w:r>
      <w:r>
        <w:rPr>
          <w:spacing w:val="-5"/>
          <w:w w:val="110"/>
          <w:sz w:val="20"/>
        </w:rPr>
        <w:t> </w:t>
      </w:r>
      <w:r>
        <w:rPr>
          <w:w w:val="110"/>
          <w:sz w:val="20"/>
        </w:rPr>
        <w:t>must</w:t>
      </w:r>
      <w:r>
        <w:rPr>
          <w:spacing w:val="-5"/>
          <w:w w:val="110"/>
          <w:sz w:val="20"/>
        </w:rPr>
        <w:t> </w:t>
      </w:r>
      <w:r>
        <w:rPr>
          <w:w w:val="110"/>
          <w:sz w:val="20"/>
        </w:rPr>
        <w:t>be</w:t>
      </w:r>
      <w:r>
        <w:rPr>
          <w:spacing w:val="-13"/>
          <w:w w:val="110"/>
          <w:sz w:val="20"/>
        </w:rPr>
        <w:t> </w:t>
      </w:r>
      <w:r>
        <w:rPr>
          <w:w w:val="110"/>
          <w:sz w:val="20"/>
        </w:rPr>
        <w:t>at least</w:t>
      </w:r>
      <w:r>
        <w:rPr>
          <w:spacing w:val="-12"/>
          <w:w w:val="110"/>
          <w:sz w:val="20"/>
        </w:rPr>
        <w:t> </w:t>
      </w:r>
      <w:r>
        <w:rPr>
          <w:w w:val="110"/>
          <w:sz w:val="20"/>
        </w:rPr>
        <w:t>a</w:t>
      </w:r>
      <w:r>
        <w:rPr>
          <w:spacing w:val="-13"/>
          <w:w w:val="110"/>
          <w:sz w:val="20"/>
        </w:rPr>
        <w:t> </w:t>
      </w:r>
      <w:r>
        <w:rPr>
          <w:w w:val="110"/>
          <w:sz w:val="20"/>
        </w:rPr>
        <w:t>foot</w:t>
      </w:r>
      <w:r>
        <w:rPr>
          <w:spacing w:val="-5"/>
          <w:w w:val="110"/>
          <w:sz w:val="20"/>
        </w:rPr>
        <w:t> </w:t>
      </w:r>
      <w:r>
        <w:rPr>
          <w:w w:val="110"/>
          <w:sz w:val="20"/>
        </w:rPr>
        <w:t>in</w:t>
      </w:r>
      <w:r>
        <w:rPr>
          <w:spacing w:val="-14"/>
          <w:w w:val="110"/>
          <w:sz w:val="20"/>
        </w:rPr>
        <w:t> </w:t>
      </w:r>
      <w:r>
        <w:rPr>
          <w:w w:val="110"/>
          <w:sz w:val="20"/>
        </w:rPr>
        <w:t>depth</w:t>
      </w:r>
      <w:r>
        <w:rPr>
          <w:spacing w:val="-6"/>
          <w:w w:val="110"/>
          <w:sz w:val="20"/>
        </w:rPr>
        <w:t> </w:t>
      </w:r>
      <w:r>
        <w:rPr>
          <w:w w:val="110"/>
          <w:sz w:val="20"/>
        </w:rPr>
        <w:t>and</w:t>
      </w:r>
      <w:r>
        <w:rPr>
          <w:spacing w:val="-6"/>
          <w:w w:val="110"/>
          <w:sz w:val="20"/>
        </w:rPr>
        <w:t> </w:t>
      </w:r>
      <w:r>
        <w:rPr>
          <w:w w:val="110"/>
          <w:sz w:val="20"/>
        </w:rPr>
        <w:t>as</w:t>
      </w:r>
      <w:r>
        <w:rPr>
          <w:spacing w:val="-14"/>
          <w:w w:val="110"/>
          <w:sz w:val="20"/>
        </w:rPr>
        <w:t> </w:t>
      </w:r>
      <w:r>
        <w:rPr>
          <w:w w:val="110"/>
          <w:sz w:val="20"/>
        </w:rPr>
        <w:t>large</w:t>
      </w:r>
      <w:r>
        <w:rPr>
          <w:spacing w:val="-11"/>
          <w:w w:val="110"/>
          <w:sz w:val="20"/>
        </w:rPr>
        <w:t> </w:t>
      </w:r>
      <w:r>
        <w:rPr>
          <w:w w:val="110"/>
          <w:sz w:val="20"/>
        </w:rPr>
        <w:t>as </w:t>
      </w:r>
      <w:r>
        <w:rPr>
          <w:sz w:val="20"/>
        </w:rPr>
        <w:t>her</w:t>
      </w:r>
      <w:r>
        <w:rPr>
          <w:spacing w:val="40"/>
          <w:sz w:val="20"/>
        </w:rPr>
        <w:t> </w:t>
      </w:r>
      <w:r>
        <w:rPr>
          <w:sz w:val="20"/>
        </w:rPr>
        <w:t>body</w:t>
      </w:r>
      <w:r>
        <w:rPr>
          <w:spacing w:val="-2"/>
          <w:sz w:val="20"/>
        </w:rPr>
        <w:t> </w:t>
      </w:r>
      <w:r>
        <w:rPr>
          <w:sz w:val="20"/>
        </w:rPr>
        <w:t>for a </w:t>
      </w:r>
      <w:r>
        <w:rPr>
          <w:i/>
          <w:sz w:val="23"/>
        </w:rPr>
        <w:t>koldun </w:t>
      </w:r>
      <w:r>
        <w:rPr>
          <w:sz w:val="20"/>
        </w:rPr>
        <w:t>to</w:t>
      </w:r>
      <w:r>
        <w:rPr>
          <w:spacing w:val="40"/>
          <w:sz w:val="20"/>
        </w:rPr>
        <w:t> </w:t>
      </w:r>
      <w:r>
        <w:rPr>
          <w:sz w:val="20"/>
        </w:rPr>
        <w:t>rest there.</w:t>
      </w:r>
      <w:r>
        <w:rPr>
          <w:spacing w:val="-8"/>
          <w:sz w:val="20"/>
        </w:rPr>
        <w:t> </w:t>
      </w:r>
      <w:r>
        <w:rPr>
          <w:sz w:val="20"/>
        </w:rPr>
        <w:t>This</w:t>
      </w:r>
      <w:r>
        <w:rPr>
          <w:spacing w:val="-2"/>
          <w:sz w:val="20"/>
        </w:rPr>
        <w:t> </w:t>
      </w:r>
      <w:r>
        <w:rPr>
          <w:sz w:val="20"/>
        </w:rPr>
        <w:t>power acts like </w:t>
      </w:r>
      <w:r>
        <w:rPr>
          <w:w w:val="110"/>
          <w:sz w:val="20"/>
        </w:rPr>
        <w:t>the</w:t>
      </w:r>
      <w:r>
        <w:rPr>
          <w:w w:val="110"/>
          <w:sz w:val="20"/>
        </w:rPr>
        <w:t> Protean</w:t>
      </w:r>
      <w:r>
        <w:rPr>
          <w:w w:val="110"/>
          <w:sz w:val="20"/>
        </w:rPr>
        <w:t> Discipline</w:t>
      </w:r>
      <w:r>
        <w:rPr>
          <w:w w:val="110"/>
          <w:sz w:val="20"/>
        </w:rPr>
        <w:t> power</w:t>
      </w:r>
      <w:r>
        <w:rPr>
          <w:w w:val="110"/>
          <w:sz w:val="20"/>
        </w:rPr>
        <w:t> of</w:t>
      </w:r>
      <w:r>
        <w:rPr>
          <w:w w:val="110"/>
          <w:sz w:val="20"/>
        </w:rPr>
        <w:t> Earth</w:t>
      </w:r>
      <w:r>
        <w:rPr>
          <w:w w:val="110"/>
          <w:sz w:val="20"/>
        </w:rPr>
        <w:t> Meld;</w:t>
      </w:r>
      <w:r>
        <w:rPr>
          <w:w w:val="110"/>
          <w:sz w:val="20"/>
        </w:rPr>
        <w:t> after invoking</w:t>
      </w:r>
      <w:r>
        <w:rPr>
          <w:spacing w:val="-14"/>
          <w:w w:val="110"/>
          <w:sz w:val="20"/>
        </w:rPr>
        <w:t> </w:t>
      </w:r>
      <w:r>
        <w:rPr>
          <w:w w:val="110"/>
          <w:sz w:val="20"/>
        </w:rPr>
        <w:t>Watery</w:t>
      </w:r>
      <w:r>
        <w:rPr>
          <w:spacing w:val="-14"/>
          <w:w w:val="110"/>
          <w:sz w:val="20"/>
        </w:rPr>
        <w:t> </w:t>
      </w:r>
      <w:r>
        <w:rPr>
          <w:w w:val="110"/>
          <w:sz w:val="20"/>
        </w:rPr>
        <w:t>Solace,</w:t>
      </w:r>
      <w:r>
        <w:rPr>
          <w:spacing w:val="-14"/>
          <w:w w:val="110"/>
          <w:sz w:val="20"/>
        </w:rPr>
        <w:t> </w:t>
      </w:r>
      <w:r>
        <w:rPr>
          <w:w w:val="110"/>
          <w:sz w:val="20"/>
        </w:rPr>
        <w:t>a</w:t>
      </w:r>
      <w:r>
        <w:rPr>
          <w:spacing w:val="-13"/>
          <w:w w:val="110"/>
          <w:sz w:val="20"/>
        </w:rPr>
        <w:t> </w:t>
      </w:r>
      <w:r>
        <w:rPr>
          <w:w w:val="110"/>
          <w:sz w:val="20"/>
        </w:rPr>
        <w:t>vampire</w:t>
      </w:r>
      <w:r>
        <w:rPr>
          <w:spacing w:val="-4"/>
          <w:w w:val="110"/>
          <w:sz w:val="20"/>
        </w:rPr>
        <w:t> </w:t>
      </w:r>
      <w:r>
        <w:rPr>
          <w:w w:val="110"/>
          <w:sz w:val="20"/>
        </w:rPr>
        <w:t>is</w:t>
      </w:r>
      <w:r>
        <w:rPr>
          <w:spacing w:val="-14"/>
          <w:w w:val="110"/>
          <w:sz w:val="20"/>
        </w:rPr>
        <w:t> </w:t>
      </w:r>
      <w:r>
        <w:rPr>
          <w:w w:val="110"/>
          <w:sz w:val="20"/>
        </w:rPr>
        <w:t>completely</w:t>
      </w:r>
      <w:r>
        <w:rPr>
          <w:spacing w:val="-3"/>
          <w:w w:val="110"/>
          <w:sz w:val="20"/>
        </w:rPr>
        <w:t> </w:t>
      </w:r>
      <w:r>
        <w:rPr>
          <w:w w:val="110"/>
          <w:sz w:val="20"/>
        </w:rPr>
        <w:t>con­ cealed</w:t>
      </w:r>
      <w:r>
        <w:rPr>
          <w:spacing w:val="-14"/>
          <w:w w:val="110"/>
          <w:sz w:val="20"/>
        </w:rPr>
        <w:t> </w:t>
      </w:r>
      <w:r>
        <w:rPr>
          <w:w w:val="110"/>
          <w:sz w:val="20"/>
        </w:rPr>
        <w:t>from</w:t>
      </w:r>
      <w:r>
        <w:rPr>
          <w:spacing w:val="-14"/>
          <w:w w:val="110"/>
          <w:sz w:val="20"/>
        </w:rPr>
        <w:t> </w:t>
      </w:r>
      <w:r>
        <w:rPr>
          <w:w w:val="110"/>
          <w:sz w:val="20"/>
        </w:rPr>
        <w:t>the</w:t>
      </w:r>
      <w:r>
        <w:rPr>
          <w:spacing w:val="-13"/>
          <w:w w:val="110"/>
          <w:sz w:val="20"/>
        </w:rPr>
        <w:t> </w:t>
      </w:r>
      <w:r>
        <w:rPr>
          <w:w w:val="110"/>
          <w:sz w:val="20"/>
        </w:rPr>
        <w:t>rays</w:t>
      </w:r>
      <w:r>
        <w:rPr>
          <w:spacing w:val="-14"/>
          <w:w w:val="110"/>
          <w:sz w:val="20"/>
        </w:rPr>
        <w:t> </w:t>
      </w:r>
      <w:r>
        <w:rPr>
          <w:w w:val="110"/>
          <w:sz w:val="20"/>
        </w:rPr>
        <w:t>of</w:t>
      </w:r>
      <w:r>
        <w:rPr>
          <w:spacing w:val="-9"/>
          <w:w w:val="110"/>
          <w:sz w:val="20"/>
        </w:rPr>
        <w:t> </w:t>
      </w:r>
      <w:r>
        <w:rPr>
          <w:w w:val="110"/>
          <w:sz w:val="20"/>
        </w:rPr>
        <w:t>the</w:t>
      </w:r>
      <w:r>
        <w:rPr>
          <w:spacing w:val="10"/>
          <w:w w:val="110"/>
          <w:sz w:val="20"/>
        </w:rPr>
        <w:t> </w:t>
      </w:r>
      <w:r>
        <w:rPr>
          <w:w w:val="110"/>
          <w:sz w:val="20"/>
        </w:rPr>
        <w:t>sun.</w:t>
      </w:r>
      <w:r>
        <w:rPr>
          <w:spacing w:val="-14"/>
          <w:w w:val="110"/>
          <w:sz w:val="20"/>
        </w:rPr>
        <w:t> </w:t>
      </w:r>
      <w:r>
        <w:rPr>
          <w:w w:val="110"/>
          <w:sz w:val="20"/>
        </w:rPr>
        <w:t>Those</w:t>
      </w:r>
      <w:r>
        <w:rPr>
          <w:spacing w:val="-7"/>
          <w:w w:val="110"/>
          <w:sz w:val="20"/>
        </w:rPr>
        <w:t> </w:t>
      </w:r>
      <w:r>
        <w:rPr>
          <w:w w:val="110"/>
          <w:sz w:val="20"/>
        </w:rPr>
        <w:t>looking</w:t>
      </w:r>
      <w:r>
        <w:rPr>
          <w:spacing w:val="-14"/>
          <w:w w:val="110"/>
          <w:sz w:val="20"/>
        </w:rPr>
        <w:t> </w:t>
      </w:r>
      <w:r>
        <w:rPr>
          <w:w w:val="110"/>
          <w:sz w:val="20"/>
        </w:rPr>
        <w:t>straight </w:t>
      </w:r>
      <w:r>
        <w:rPr>
          <w:sz w:val="20"/>
        </w:rPr>
        <w:t>down into the water where a</w:t>
      </w:r>
      <w:r>
        <w:rPr>
          <w:spacing w:val="-1"/>
          <w:sz w:val="20"/>
        </w:rPr>
        <w:t> </w:t>
      </w:r>
      <w:r>
        <w:rPr>
          <w:i/>
          <w:sz w:val="23"/>
        </w:rPr>
        <w:t>koldun </w:t>
      </w:r>
      <w:r>
        <w:rPr>
          <w:sz w:val="20"/>
        </w:rPr>
        <w:t>melds may make a </w:t>
      </w:r>
      <w:r>
        <w:rPr>
          <w:w w:val="110"/>
          <w:sz w:val="20"/>
        </w:rPr>
        <w:t>Perception+</w:t>
      </w:r>
      <w:r>
        <w:rPr>
          <w:spacing w:val="-14"/>
          <w:w w:val="110"/>
          <w:sz w:val="20"/>
        </w:rPr>
        <w:t> </w:t>
      </w:r>
      <w:r>
        <w:rPr>
          <w:w w:val="110"/>
          <w:sz w:val="20"/>
        </w:rPr>
        <w:t>Alertness</w:t>
      </w:r>
      <w:r>
        <w:rPr>
          <w:spacing w:val="-14"/>
          <w:w w:val="110"/>
          <w:sz w:val="20"/>
        </w:rPr>
        <w:t> </w:t>
      </w:r>
      <w:r>
        <w:rPr>
          <w:w w:val="110"/>
          <w:sz w:val="20"/>
        </w:rPr>
        <w:t>roll</w:t>
      </w:r>
      <w:r>
        <w:rPr>
          <w:spacing w:val="-14"/>
          <w:w w:val="110"/>
          <w:sz w:val="20"/>
        </w:rPr>
        <w:t> </w:t>
      </w:r>
      <w:r>
        <w:rPr>
          <w:w w:val="110"/>
          <w:sz w:val="20"/>
        </w:rPr>
        <w:t>(difficulty</w:t>
      </w:r>
      <w:r>
        <w:rPr>
          <w:spacing w:val="-13"/>
          <w:w w:val="110"/>
          <w:sz w:val="20"/>
        </w:rPr>
        <w:t> </w:t>
      </w:r>
      <w:r>
        <w:rPr>
          <w:w w:val="110"/>
          <w:sz w:val="20"/>
        </w:rPr>
        <w:t>8).</w:t>
      </w:r>
      <w:r>
        <w:rPr>
          <w:spacing w:val="-14"/>
          <w:w w:val="110"/>
          <w:sz w:val="20"/>
        </w:rPr>
        <w:t> </w:t>
      </w:r>
      <w:r>
        <w:rPr>
          <w:w w:val="110"/>
          <w:sz w:val="20"/>
        </w:rPr>
        <w:t>On</w:t>
      </w:r>
      <w:r>
        <w:rPr>
          <w:spacing w:val="-14"/>
          <w:w w:val="110"/>
          <w:sz w:val="20"/>
        </w:rPr>
        <w:t> </w:t>
      </w:r>
      <w:r>
        <w:rPr>
          <w:w w:val="110"/>
          <w:sz w:val="20"/>
        </w:rPr>
        <w:t>a</w:t>
      </w:r>
      <w:r>
        <w:rPr>
          <w:spacing w:val="-14"/>
          <w:w w:val="110"/>
          <w:sz w:val="20"/>
        </w:rPr>
        <w:t> </w:t>
      </w:r>
      <w:r>
        <w:rPr>
          <w:w w:val="110"/>
          <w:sz w:val="20"/>
        </w:rPr>
        <w:t>success­ ful</w:t>
      </w:r>
      <w:r>
        <w:rPr>
          <w:spacing w:val="-14"/>
          <w:w w:val="110"/>
          <w:sz w:val="20"/>
        </w:rPr>
        <w:t> </w:t>
      </w:r>
      <w:r>
        <w:rPr>
          <w:w w:val="110"/>
          <w:sz w:val="20"/>
        </w:rPr>
        <w:t>roll,</w:t>
      </w:r>
      <w:r>
        <w:rPr>
          <w:spacing w:val="-11"/>
          <w:w w:val="110"/>
          <w:sz w:val="20"/>
        </w:rPr>
        <w:t> </w:t>
      </w:r>
      <w:r>
        <w:rPr>
          <w:w w:val="110"/>
          <w:sz w:val="20"/>
        </w:rPr>
        <w:t>they</w:t>
      </w:r>
      <w:r>
        <w:rPr>
          <w:spacing w:val="-12"/>
          <w:w w:val="110"/>
          <w:sz w:val="20"/>
        </w:rPr>
        <w:t> </w:t>
      </w:r>
      <w:r>
        <w:rPr>
          <w:w w:val="110"/>
          <w:sz w:val="20"/>
        </w:rPr>
        <w:t>catch</w:t>
      </w:r>
      <w:r>
        <w:rPr>
          <w:spacing w:val="-13"/>
          <w:w w:val="110"/>
          <w:sz w:val="20"/>
        </w:rPr>
        <w:t> </w:t>
      </w:r>
      <w:r>
        <w:rPr>
          <w:w w:val="110"/>
          <w:sz w:val="20"/>
        </w:rPr>
        <w:t>a</w:t>
      </w:r>
      <w:r>
        <w:rPr>
          <w:spacing w:val="-14"/>
          <w:w w:val="110"/>
          <w:sz w:val="20"/>
        </w:rPr>
        <w:t> </w:t>
      </w:r>
      <w:r>
        <w:rPr>
          <w:w w:val="110"/>
          <w:sz w:val="20"/>
        </w:rPr>
        <w:t>glimpse</w:t>
      </w:r>
      <w:r>
        <w:rPr>
          <w:spacing w:val="-9"/>
          <w:w w:val="110"/>
          <w:sz w:val="20"/>
        </w:rPr>
        <w:t> </w:t>
      </w:r>
      <w:r>
        <w:rPr>
          <w:w w:val="110"/>
          <w:sz w:val="20"/>
        </w:rPr>
        <w:t>of</w:t>
      </w:r>
      <w:r>
        <w:rPr>
          <w:spacing w:val="-8"/>
          <w:w w:val="110"/>
          <w:sz w:val="20"/>
        </w:rPr>
        <w:t> </w:t>
      </w:r>
      <w:r>
        <w:rPr>
          <w:w w:val="110"/>
          <w:sz w:val="20"/>
        </w:rPr>
        <w:t>the</w:t>
      </w:r>
      <w:r>
        <w:rPr>
          <w:spacing w:val="9"/>
          <w:w w:val="110"/>
          <w:sz w:val="20"/>
        </w:rPr>
        <w:t> </w:t>
      </w:r>
      <w:r>
        <w:rPr>
          <w:w w:val="110"/>
          <w:sz w:val="20"/>
        </w:rPr>
        <w:t>slumbering</w:t>
      </w:r>
      <w:r>
        <w:rPr>
          <w:spacing w:val="-6"/>
          <w:w w:val="110"/>
          <w:sz w:val="20"/>
        </w:rPr>
        <w:t> </w:t>
      </w:r>
      <w:r>
        <w:rPr>
          <w:w w:val="110"/>
          <w:sz w:val="20"/>
        </w:rPr>
        <w:t>koldun</w:t>
      </w:r>
    </w:p>
    <w:p>
      <w:pPr>
        <w:spacing w:before="20"/>
        <w:ind w:left="936" w:right="0" w:firstLine="0"/>
        <w:jc w:val="both"/>
        <w:rPr>
          <w:sz w:val="20"/>
        </w:rPr>
      </w:pPr>
      <w:r>
        <w:rPr>
          <w:spacing w:val="-2"/>
          <w:w w:val="115"/>
          <w:sz w:val="20"/>
        </w:rPr>
        <w:t>and</w:t>
      </w:r>
      <w:r>
        <w:rPr>
          <w:spacing w:val="-13"/>
          <w:w w:val="115"/>
          <w:sz w:val="20"/>
        </w:rPr>
        <w:t> </w:t>
      </w:r>
      <w:r>
        <w:rPr>
          <w:spacing w:val="-2"/>
          <w:w w:val="115"/>
          <w:sz w:val="20"/>
        </w:rPr>
        <w:t>can</w:t>
      </w:r>
      <w:r>
        <w:rPr>
          <w:spacing w:val="4"/>
          <w:w w:val="115"/>
          <w:sz w:val="20"/>
        </w:rPr>
        <w:t> </w:t>
      </w:r>
      <w:r>
        <w:rPr>
          <w:spacing w:val="-2"/>
          <w:w w:val="115"/>
          <w:sz w:val="20"/>
        </w:rPr>
        <w:t>attempt</w:t>
      </w:r>
      <w:r>
        <w:rPr>
          <w:spacing w:val="3"/>
          <w:w w:val="115"/>
          <w:sz w:val="20"/>
        </w:rPr>
        <w:t> </w:t>
      </w:r>
      <w:r>
        <w:rPr>
          <w:spacing w:val="-2"/>
          <w:w w:val="115"/>
          <w:sz w:val="20"/>
        </w:rPr>
        <w:t>to</w:t>
      </w:r>
      <w:r>
        <w:rPr>
          <w:spacing w:val="-5"/>
          <w:w w:val="115"/>
          <w:sz w:val="20"/>
        </w:rPr>
        <w:t> </w:t>
      </w:r>
      <w:r>
        <w:rPr>
          <w:spacing w:val="-2"/>
          <w:w w:val="115"/>
          <w:sz w:val="20"/>
        </w:rPr>
        <w:t>attack</w:t>
      </w:r>
      <w:r>
        <w:rPr>
          <w:spacing w:val="-12"/>
          <w:w w:val="115"/>
          <w:sz w:val="20"/>
        </w:rPr>
        <w:t> </w:t>
      </w:r>
      <w:r>
        <w:rPr>
          <w:spacing w:val="-2"/>
          <w:w w:val="115"/>
          <w:sz w:val="20"/>
        </w:rPr>
        <w:t>or</w:t>
      </w:r>
      <w:r>
        <w:rPr>
          <w:spacing w:val="-12"/>
          <w:w w:val="115"/>
          <w:sz w:val="20"/>
        </w:rPr>
        <w:t> </w:t>
      </w:r>
      <w:r>
        <w:rPr>
          <w:spacing w:val="-2"/>
          <w:w w:val="115"/>
          <w:sz w:val="20"/>
        </w:rPr>
        <w:t>rouse</w:t>
      </w:r>
      <w:r>
        <w:rPr>
          <w:spacing w:val="-13"/>
          <w:w w:val="115"/>
          <w:sz w:val="20"/>
        </w:rPr>
        <w:t> </w:t>
      </w:r>
      <w:r>
        <w:rPr>
          <w:spacing w:val="-4"/>
          <w:w w:val="115"/>
          <w:sz w:val="20"/>
        </w:rPr>
        <w:t>her.</w:t>
      </w:r>
    </w:p>
    <w:p>
      <w:pPr>
        <w:spacing w:before="154"/>
        <w:ind w:left="963" w:right="0" w:firstLine="0"/>
        <w:jc w:val="both"/>
        <w:rPr>
          <w:sz w:val="17"/>
        </w:rPr>
      </w:pPr>
      <w:r>
        <w:rPr>
          <w:spacing w:val="12"/>
          <w:w w:val="145"/>
          <w:sz w:val="17"/>
        </w:rPr>
        <w:t>•••WATER</w:t>
      </w:r>
      <w:r>
        <w:rPr>
          <w:spacing w:val="23"/>
          <w:w w:val="145"/>
          <w:sz w:val="17"/>
        </w:rPr>
        <w:t> </w:t>
      </w:r>
      <w:r>
        <w:rPr>
          <w:spacing w:val="-2"/>
          <w:w w:val="145"/>
          <w:sz w:val="17"/>
        </w:rPr>
        <w:t>WALI&lt;</w:t>
      </w:r>
    </w:p>
    <w:p>
      <w:pPr>
        <w:spacing w:line="256" w:lineRule="auto" w:before="46"/>
        <w:ind w:left="947" w:right="47" w:firstLine="355"/>
        <w:jc w:val="both"/>
        <w:rPr>
          <w:sz w:val="20"/>
        </w:rPr>
      </w:pPr>
      <w:r>
        <w:rPr>
          <w:w w:val="105"/>
          <w:sz w:val="20"/>
        </w:rPr>
        <w:t>Nolonger</w:t>
      </w:r>
      <w:r>
        <w:rPr>
          <w:spacing w:val="-14"/>
          <w:w w:val="105"/>
          <w:sz w:val="20"/>
        </w:rPr>
        <w:t> </w:t>
      </w:r>
      <w:r>
        <w:rPr>
          <w:w w:val="105"/>
          <w:sz w:val="20"/>
        </w:rPr>
        <w:t>bound</w:t>
      </w:r>
      <w:r>
        <w:rPr>
          <w:spacing w:val="-13"/>
          <w:w w:val="105"/>
          <w:sz w:val="20"/>
        </w:rPr>
        <w:t> </w:t>
      </w:r>
      <w:r>
        <w:rPr>
          <w:w w:val="105"/>
          <w:sz w:val="20"/>
        </w:rPr>
        <w:t>by</w:t>
      </w:r>
      <w:r>
        <w:rPr>
          <w:spacing w:val="-13"/>
          <w:w w:val="105"/>
          <w:sz w:val="20"/>
        </w:rPr>
        <w:t> </w:t>
      </w:r>
      <w:r>
        <w:rPr>
          <w:w w:val="105"/>
          <w:sz w:val="20"/>
        </w:rPr>
        <w:t>the</w:t>
      </w:r>
      <w:r>
        <w:rPr>
          <w:spacing w:val="26"/>
          <w:w w:val="105"/>
          <w:sz w:val="20"/>
        </w:rPr>
        <w:t> </w:t>
      </w:r>
      <w:r>
        <w:rPr>
          <w:w w:val="105"/>
          <w:sz w:val="20"/>
        </w:rPr>
        <w:t>laws</w:t>
      </w:r>
      <w:r>
        <w:rPr>
          <w:spacing w:val="-14"/>
          <w:w w:val="105"/>
          <w:sz w:val="20"/>
        </w:rPr>
        <w:t> </w:t>
      </w:r>
      <w:r>
        <w:rPr>
          <w:w w:val="105"/>
          <w:sz w:val="20"/>
        </w:rPr>
        <w:t>of</w:t>
      </w:r>
      <w:r>
        <w:rPr>
          <w:spacing w:val="-10"/>
          <w:w w:val="105"/>
          <w:sz w:val="20"/>
        </w:rPr>
        <w:t> </w:t>
      </w:r>
      <w:r>
        <w:rPr>
          <w:w w:val="105"/>
          <w:sz w:val="20"/>
        </w:rPr>
        <w:t>physics,</w:t>
      </w:r>
      <w:r>
        <w:rPr>
          <w:spacing w:val="-9"/>
          <w:w w:val="105"/>
          <w:sz w:val="20"/>
        </w:rPr>
        <w:t> </w:t>
      </w:r>
      <w:r>
        <w:rPr>
          <w:w w:val="105"/>
          <w:sz w:val="20"/>
        </w:rPr>
        <w:t>akoldun</w:t>
      </w:r>
      <w:r>
        <w:rPr>
          <w:spacing w:val="-14"/>
          <w:w w:val="105"/>
          <w:sz w:val="20"/>
        </w:rPr>
        <w:t> </w:t>
      </w:r>
      <w:r>
        <w:rPr>
          <w:w w:val="105"/>
          <w:sz w:val="20"/>
        </w:rPr>
        <w:t>has the ability to walk along the fluid surface of water.</w:t>
      </w:r>
      <w:r>
        <w:rPr>
          <w:spacing w:val="-5"/>
          <w:w w:val="105"/>
          <w:sz w:val="20"/>
        </w:rPr>
        <w:t> </w:t>
      </w:r>
      <w:r>
        <w:rPr>
          <w:w w:val="105"/>
          <w:sz w:val="20"/>
        </w:rPr>
        <w:t>So long as</w:t>
      </w:r>
      <w:r>
        <w:rPr>
          <w:spacing w:val="-5"/>
          <w:w w:val="105"/>
          <w:sz w:val="20"/>
        </w:rPr>
        <w:t> </w:t>
      </w:r>
      <w:r>
        <w:rPr>
          <w:w w:val="105"/>
          <w:sz w:val="20"/>
        </w:rPr>
        <w:t>she</w:t>
      </w:r>
      <w:r>
        <w:rPr>
          <w:w w:val="105"/>
          <w:sz w:val="20"/>
        </w:rPr>
        <w:t> invokes this power, the</w:t>
      </w:r>
      <w:r>
        <w:rPr>
          <w:spacing w:val="40"/>
          <w:w w:val="105"/>
          <w:sz w:val="20"/>
        </w:rPr>
        <w:t> </w:t>
      </w:r>
      <w:r>
        <w:rPr>
          <w:w w:val="105"/>
          <w:sz w:val="20"/>
        </w:rPr>
        <w:t>vampire may walk the</w:t>
      </w:r>
      <w:r>
        <w:rPr>
          <w:spacing w:val="40"/>
          <w:w w:val="105"/>
          <w:sz w:val="20"/>
        </w:rPr>
        <w:t> </w:t>
      </w:r>
      <w:r>
        <w:rPr>
          <w:w w:val="105"/>
          <w:sz w:val="20"/>
        </w:rPr>
        <w:t>water's surface as if it</w:t>
      </w:r>
      <w:r>
        <w:rPr>
          <w:spacing w:val="40"/>
          <w:w w:val="105"/>
          <w:sz w:val="20"/>
        </w:rPr>
        <w:t> </w:t>
      </w:r>
      <w:r>
        <w:rPr>
          <w:w w:val="105"/>
          <w:sz w:val="20"/>
        </w:rPr>
        <w:t>is as solid as earth.</w:t>
      </w:r>
    </w:p>
    <w:p>
      <w:pPr>
        <w:spacing w:line="261" w:lineRule="auto" w:before="36"/>
        <w:ind w:left="943" w:right="37" w:firstLine="363"/>
        <w:jc w:val="both"/>
        <w:rPr>
          <w:sz w:val="20"/>
        </w:rPr>
      </w:pPr>
      <w:r>
        <w:rPr>
          <w:sz w:val="20"/>
        </w:rPr>
        <w:t>System:</w:t>
      </w:r>
      <w:r>
        <w:rPr>
          <w:spacing w:val="-5"/>
          <w:sz w:val="20"/>
        </w:rPr>
        <w:t> </w:t>
      </w:r>
      <w:r>
        <w:rPr>
          <w:sz w:val="20"/>
        </w:rPr>
        <w:t>The ko!dun may walk across the</w:t>
      </w:r>
      <w:r>
        <w:rPr>
          <w:spacing w:val="40"/>
          <w:sz w:val="20"/>
        </w:rPr>
        <w:t> </w:t>
      </w:r>
      <w:r>
        <w:rPr>
          <w:sz w:val="20"/>
        </w:rPr>
        <w:t>surface of </w:t>
      </w:r>
      <w:r>
        <w:rPr>
          <w:w w:val="110"/>
          <w:sz w:val="20"/>
        </w:rPr>
        <w:t>water for</w:t>
      </w:r>
      <w:r>
        <w:rPr>
          <w:w w:val="110"/>
          <w:sz w:val="20"/>
        </w:rPr>
        <w:t> a number of scenes equal to</w:t>
      </w:r>
      <w:r>
        <w:rPr>
          <w:w w:val="110"/>
          <w:sz w:val="20"/>
        </w:rPr>
        <w:t> the</w:t>
      </w:r>
      <w:r>
        <w:rPr>
          <w:w w:val="110"/>
          <w:sz w:val="20"/>
        </w:rPr>
        <w:t> number of successes</w:t>
      </w:r>
      <w:r>
        <w:rPr>
          <w:spacing w:val="-14"/>
          <w:w w:val="110"/>
          <w:sz w:val="20"/>
        </w:rPr>
        <w:t> </w:t>
      </w:r>
      <w:r>
        <w:rPr>
          <w:w w:val="110"/>
          <w:sz w:val="20"/>
        </w:rPr>
        <w:t>the</w:t>
      </w:r>
      <w:r>
        <w:rPr>
          <w:spacing w:val="-2"/>
          <w:w w:val="110"/>
          <w:sz w:val="20"/>
        </w:rPr>
        <w:t> </w:t>
      </w:r>
      <w:r>
        <w:rPr>
          <w:w w:val="110"/>
          <w:sz w:val="20"/>
        </w:rPr>
        <w:t>player</w:t>
      </w:r>
      <w:r>
        <w:rPr>
          <w:spacing w:val="-14"/>
          <w:w w:val="110"/>
          <w:sz w:val="20"/>
        </w:rPr>
        <w:t> </w:t>
      </w:r>
      <w:r>
        <w:rPr>
          <w:w w:val="110"/>
          <w:sz w:val="20"/>
        </w:rPr>
        <w:t>scores</w:t>
      </w:r>
      <w:r>
        <w:rPr>
          <w:spacing w:val="-14"/>
          <w:w w:val="110"/>
          <w:sz w:val="20"/>
        </w:rPr>
        <w:t> </w:t>
      </w:r>
      <w:r>
        <w:rPr>
          <w:w w:val="110"/>
          <w:sz w:val="20"/>
        </w:rPr>
        <w:t>on</w:t>
      </w:r>
      <w:r>
        <w:rPr>
          <w:w w:val="110"/>
          <w:sz w:val="20"/>
        </w:rPr>
        <w:t> a</w:t>
      </w:r>
      <w:r>
        <w:rPr>
          <w:spacing w:val="-14"/>
          <w:w w:val="110"/>
          <w:sz w:val="20"/>
        </w:rPr>
        <w:t> </w:t>
      </w:r>
      <w:r>
        <w:rPr>
          <w:w w:val="110"/>
          <w:sz w:val="20"/>
        </w:rPr>
        <w:t>Wits+</w:t>
      </w:r>
      <w:r>
        <w:rPr>
          <w:spacing w:val="-12"/>
          <w:w w:val="110"/>
          <w:sz w:val="20"/>
        </w:rPr>
        <w:t> </w:t>
      </w:r>
      <w:r>
        <w:rPr>
          <w:w w:val="110"/>
          <w:sz w:val="20"/>
        </w:rPr>
        <w:t>Koldunism</w:t>
      </w:r>
      <w:r>
        <w:rPr>
          <w:spacing w:val="-12"/>
          <w:w w:val="110"/>
          <w:sz w:val="20"/>
        </w:rPr>
        <w:t> </w:t>
      </w:r>
      <w:r>
        <w:rPr>
          <w:w w:val="110"/>
          <w:sz w:val="20"/>
        </w:rPr>
        <w:t>roll </w:t>
      </w:r>
      <w:r>
        <w:rPr>
          <w:spacing w:val="-2"/>
          <w:w w:val="110"/>
          <w:sz w:val="20"/>
        </w:rPr>
        <w:t>(difficulty</w:t>
      </w:r>
      <w:r>
        <w:rPr>
          <w:spacing w:val="-12"/>
          <w:w w:val="110"/>
          <w:sz w:val="20"/>
        </w:rPr>
        <w:t> </w:t>
      </w:r>
      <w:r>
        <w:rPr>
          <w:spacing w:val="-2"/>
          <w:w w:val="110"/>
          <w:sz w:val="20"/>
        </w:rPr>
        <w:t>7).</w:t>
      </w:r>
      <w:r>
        <w:rPr>
          <w:spacing w:val="-12"/>
          <w:w w:val="110"/>
          <w:sz w:val="20"/>
        </w:rPr>
        <w:t> </w:t>
      </w:r>
      <w:r>
        <w:rPr>
          <w:spacing w:val="-2"/>
          <w:w w:val="110"/>
          <w:sz w:val="20"/>
        </w:rPr>
        <w:t>This</w:t>
      </w:r>
      <w:r>
        <w:rPr>
          <w:spacing w:val="-12"/>
          <w:w w:val="110"/>
          <w:sz w:val="20"/>
        </w:rPr>
        <w:t> </w:t>
      </w:r>
      <w:r>
        <w:rPr>
          <w:spacing w:val="-2"/>
          <w:w w:val="110"/>
          <w:sz w:val="20"/>
        </w:rPr>
        <w:t>does</w:t>
      </w:r>
      <w:r>
        <w:rPr>
          <w:spacing w:val="-11"/>
          <w:w w:val="110"/>
          <w:sz w:val="20"/>
        </w:rPr>
        <w:t> </w:t>
      </w:r>
      <w:r>
        <w:rPr>
          <w:spacing w:val="-2"/>
          <w:w w:val="110"/>
          <w:sz w:val="20"/>
        </w:rPr>
        <w:t>not</w:t>
      </w:r>
      <w:r>
        <w:rPr>
          <w:spacing w:val="-5"/>
          <w:w w:val="110"/>
          <w:sz w:val="20"/>
        </w:rPr>
        <w:t> </w:t>
      </w:r>
      <w:r>
        <w:rPr>
          <w:spacing w:val="-2"/>
          <w:w w:val="110"/>
          <w:sz w:val="20"/>
        </w:rPr>
        <w:t>prevent</w:t>
      </w:r>
      <w:r>
        <w:rPr>
          <w:spacing w:val="9"/>
          <w:w w:val="110"/>
          <w:sz w:val="20"/>
        </w:rPr>
        <w:t> </w:t>
      </w:r>
      <w:r>
        <w:rPr>
          <w:spacing w:val="-2"/>
          <w:w w:val="110"/>
          <w:sz w:val="20"/>
        </w:rPr>
        <w:t>the</w:t>
      </w:r>
      <w:r>
        <w:rPr>
          <w:spacing w:val="-5"/>
          <w:w w:val="110"/>
          <w:sz w:val="20"/>
        </w:rPr>
        <w:t> </w:t>
      </w:r>
      <w:r>
        <w:rPr>
          <w:spacing w:val="-2"/>
          <w:w w:val="110"/>
          <w:sz w:val="20"/>
        </w:rPr>
        <w:t>creatures</w:t>
      </w:r>
      <w:r>
        <w:rPr>
          <w:spacing w:val="-12"/>
          <w:w w:val="110"/>
          <w:sz w:val="20"/>
        </w:rPr>
        <w:t> </w:t>
      </w:r>
      <w:r>
        <w:rPr>
          <w:spacing w:val="-2"/>
          <w:w w:val="110"/>
          <w:sz w:val="20"/>
        </w:rPr>
        <w:t>of</w:t>
      </w:r>
      <w:r>
        <w:rPr>
          <w:spacing w:val="-5"/>
          <w:w w:val="110"/>
          <w:sz w:val="20"/>
        </w:rPr>
        <w:t> </w:t>
      </w:r>
      <w:r>
        <w:rPr>
          <w:spacing w:val="-2"/>
          <w:w w:val="110"/>
          <w:sz w:val="20"/>
        </w:rPr>
        <w:t>the </w:t>
      </w:r>
      <w:r>
        <w:rPr>
          <w:sz w:val="20"/>
        </w:rPr>
        <w:t>seas</w:t>
      </w:r>
      <w:r>
        <w:rPr>
          <w:spacing w:val="-7"/>
          <w:sz w:val="20"/>
        </w:rPr>
        <w:t> </w:t>
      </w:r>
      <w:r>
        <w:rPr>
          <w:sz w:val="20"/>
        </w:rPr>
        <w:t>or lakes (or any body of water the koldun traverses) </w:t>
      </w:r>
      <w:r>
        <w:rPr>
          <w:w w:val="110"/>
          <w:sz w:val="20"/>
        </w:rPr>
        <w:t>from interacting with her.</w:t>
      </w:r>
      <w:r>
        <w:rPr>
          <w:spacing w:val="-5"/>
          <w:w w:val="110"/>
          <w:sz w:val="20"/>
        </w:rPr>
        <w:t> </w:t>
      </w:r>
      <w:r>
        <w:rPr>
          <w:w w:val="110"/>
          <w:sz w:val="20"/>
        </w:rPr>
        <w:t>The Storyteller may find it appropriate to have</w:t>
      </w:r>
      <w:r>
        <w:rPr>
          <w:spacing w:val="-10"/>
          <w:w w:val="110"/>
          <w:sz w:val="20"/>
        </w:rPr>
        <w:t> </w:t>
      </w:r>
      <w:r>
        <w:rPr>
          <w:w w:val="110"/>
          <w:sz w:val="20"/>
        </w:rPr>
        <w:t>dolphins torment her,</w:t>
      </w:r>
      <w:r>
        <w:rPr>
          <w:spacing w:val="-21"/>
          <w:w w:val="110"/>
          <w:sz w:val="20"/>
        </w:rPr>
        <w:t> </w:t>
      </w:r>
      <w:r>
        <w:rPr>
          <w:w w:val="110"/>
          <w:sz w:val="20"/>
        </w:rPr>
        <w:t>or</w:t>
      </w:r>
      <w:r>
        <w:rPr>
          <w:spacing w:val="-7"/>
          <w:w w:val="110"/>
          <w:sz w:val="20"/>
        </w:rPr>
        <w:t> </w:t>
      </w:r>
      <w:r>
        <w:rPr>
          <w:w w:val="110"/>
          <w:sz w:val="20"/>
        </w:rPr>
        <w:t>a</w:t>
      </w:r>
      <w:r>
        <w:rPr>
          <w:spacing w:val="-7"/>
          <w:w w:val="110"/>
          <w:sz w:val="20"/>
        </w:rPr>
        <w:t> </w:t>
      </w:r>
      <w:r>
        <w:rPr>
          <w:w w:val="110"/>
          <w:sz w:val="20"/>
        </w:rPr>
        <w:t>hungry</w:t>
      </w:r>
    </w:p>
    <w:p>
      <w:pPr>
        <w:spacing w:line="249" w:lineRule="auto" w:before="6"/>
        <w:ind w:left="955" w:right="32" w:hanging="3"/>
        <w:jc w:val="both"/>
        <w:rPr>
          <w:sz w:val="20"/>
        </w:rPr>
      </w:pPr>
      <w:r>
        <w:rPr>
          <w:w w:val="105"/>
          <w:sz w:val="20"/>
        </w:rPr>
        <w:t>shark could surprise the</w:t>
      </w:r>
      <w:r>
        <w:rPr>
          <w:spacing w:val="40"/>
          <w:w w:val="105"/>
          <w:sz w:val="20"/>
        </w:rPr>
        <w:t> </w:t>
      </w:r>
      <w:r>
        <w:rPr>
          <w:w w:val="105"/>
          <w:sz w:val="20"/>
        </w:rPr>
        <w:t>vampire and take</w:t>
      </w:r>
      <w:r>
        <w:rPr>
          <w:spacing w:val="-5"/>
          <w:w w:val="105"/>
          <w:sz w:val="20"/>
        </w:rPr>
        <w:t> </w:t>
      </w:r>
      <w:r>
        <w:rPr>
          <w:w w:val="105"/>
          <w:sz w:val="20"/>
        </w:rPr>
        <w:t>a bite at her from beneath.</w:t>
      </w:r>
      <w:r>
        <w:rPr>
          <w:spacing w:val="-2"/>
          <w:w w:val="105"/>
          <w:sz w:val="20"/>
        </w:rPr>
        <w:t> </w:t>
      </w:r>
      <w:r>
        <w:rPr>
          <w:w w:val="105"/>
          <w:sz w:val="20"/>
        </w:rPr>
        <w:t>It is</w:t>
      </w:r>
      <w:r>
        <w:rPr>
          <w:spacing w:val="-14"/>
          <w:w w:val="105"/>
          <w:sz w:val="20"/>
        </w:rPr>
        <w:t> </w:t>
      </w:r>
      <w:r>
        <w:rPr>
          <w:w w:val="105"/>
          <w:sz w:val="20"/>
        </w:rPr>
        <w:t>also</w:t>
      </w:r>
      <w:r>
        <w:rPr>
          <w:spacing w:val="-1"/>
          <w:w w:val="105"/>
          <w:sz w:val="20"/>
        </w:rPr>
        <w:t> </w:t>
      </w:r>
      <w:r>
        <w:rPr>
          <w:w w:val="105"/>
          <w:sz w:val="20"/>
        </w:rPr>
        <w:t>possible that the </w:t>
      </w:r>
      <w:r>
        <w:rPr>
          <w:i/>
          <w:w w:val="105"/>
          <w:sz w:val="23"/>
        </w:rPr>
        <w:t>koldun</w:t>
      </w:r>
      <w:r>
        <w:rPr>
          <w:i/>
          <w:spacing w:val="-12"/>
          <w:w w:val="105"/>
          <w:sz w:val="23"/>
        </w:rPr>
        <w:t> </w:t>
      </w:r>
      <w:r>
        <w:rPr>
          <w:w w:val="105"/>
          <w:sz w:val="20"/>
        </w:rPr>
        <w:t>will be spotted</w:t>
      </w:r>
      <w:r>
        <w:rPr>
          <w:w w:val="105"/>
          <w:sz w:val="20"/>
        </w:rPr>
        <w:t> by</w:t>
      </w:r>
      <w:r>
        <w:rPr>
          <w:w w:val="105"/>
          <w:sz w:val="20"/>
        </w:rPr>
        <w:t> individuals</w:t>
      </w:r>
      <w:r>
        <w:rPr>
          <w:w w:val="105"/>
          <w:sz w:val="20"/>
        </w:rPr>
        <w:t> in</w:t>
      </w:r>
      <w:r>
        <w:rPr>
          <w:w w:val="105"/>
          <w:sz w:val="20"/>
        </w:rPr>
        <w:t> boats,</w:t>
      </w:r>
      <w:r>
        <w:rPr>
          <w:w w:val="105"/>
          <w:sz w:val="20"/>
        </w:rPr>
        <w:t> fishermen or</w:t>
      </w:r>
      <w:r>
        <w:rPr>
          <w:w w:val="105"/>
          <w:sz w:val="20"/>
        </w:rPr>
        <w:t> even people swimming in her general vicinity.</w:t>
      </w:r>
    </w:p>
    <w:p>
      <w:pPr>
        <w:spacing w:before="161"/>
        <w:ind w:left="992" w:right="0" w:firstLine="0"/>
        <w:jc w:val="both"/>
        <w:rPr>
          <w:sz w:val="17"/>
        </w:rPr>
      </w:pPr>
      <w:r>
        <w:rPr>
          <w:spacing w:val="12"/>
          <w:w w:val="245"/>
          <w:sz w:val="17"/>
        </w:rPr>
        <w:t>••••</w:t>
      </w:r>
      <w:r>
        <w:rPr>
          <w:spacing w:val="-69"/>
          <w:w w:val="245"/>
          <w:sz w:val="17"/>
        </w:rPr>
        <w:t> </w:t>
      </w:r>
      <w:r>
        <w:rPr>
          <w:spacing w:val="-2"/>
          <w:w w:val="140"/>
          <w:sz w:val="17"/>
        </w:rPr>
        <w:t>WATE'RYMINION5</w:t>
      </w:r>
    </w:p>
    <w:p>
      <w:pPr>
        <w:spacing w:line="254" w:lineRule="auto" w:before="27"/>
        <w:ind w:left="966" w:right="16" w:firstLine="356"/>
        <w:jc w:val="both"/>
        <w:rPr>
          <w:sz w:val="20"/>
        </w:rPr>
      </w:pPr>
      <w:r>
        <w:rPr>
          <w:sz w:val="20"/>
        </w:rPr>
        <w:t>Theko!dun of the</w:t>
      </w:r>
      <w:r>
        <w:rPr>
          <w:spacing w:val="40"/>
          <w:sz w:val="20"/>
        </w:rPr>
        <w:t> </w:t>
      </w:r>
      <w:r>
        <w:rPr>
          <w:sz w:val="20"/>
        </w:rPr>
        <w:t>Middles Ages often invoked these </w:t>
      </w:r>
      <w:r>
        <w:rPr>
          <w:w w:val="110"/>
          <w:sz w:val="20"/>
        </w:rPr>
        <w:t>minions</w:t>
      </w:r>
      <w:r>
        <w:rPr>
          <w:w w:val="110"/>
          <w:sz w:val="20"/>
        </w:rPr>
        <w:t> from</w:t>
      </w:r>
      <w:r>
        <w:rPr>
          <w:w w:val="110"/>
          <w:sz w:val="20"/>
        </w:rPr>
        <w:t> the</w:t>
      </w:r>
      <w:r>
        <w:rPr>
          <w:w w:val="110"/>
          <w:sz w:val="20"/>
        </w:rPr>
        <w:t> moats surrounding</w:t>
      </w:r>
      <w:r>
        <w:rPr>
          <w:w w:val="110"/>
          <w:sz w:val="20"/>
        </w:rPr>
        <w:t> their</w:t>
      </w:r>
      <w:r>
        <w:rPr>
          <w:w w:val="110"/>
          <w:sz w:val="20"/>
        </w:rPr>
        <w:t> castles</w:t>
      </w:r>
      <w:r>
        <w:rPr>
          <w:w w:val="110"/>
          <w:sz w:val="20"/>
        </w:rPr>
        <w:t> to deter</w:t>
      </w:r>
      <w:r>
        <w:rPr>
          <w:w w:val="110"/>
          <w:sz w:val="20"/>
        </w:rPr>
        <w:t> the</w:t>
      </w:r>
      <w:r>
        <w:rPr>
          <w:w w:val="110"/>
          <w:sz w:val="20"/>
        </w:rPr>
        <w:t> marauding Turks. These servants</w:t>
      </w:r>
      <w:r>
        <w:rPr>
          <w:w w:val="110"/>
          <w:sz w:val="20"/>
        </w:rPr>
        <w:t> are</w:t>
      </w:r>
      <w:r>
        <w:rPr>
          <w:w w:val="110"/>
          <w:sz w:val="20"/>
        </w:rPr>
        <w:t> com­ prised</w:t>
      </w:r>
      <w:r>
        <w:rPr>
          <w:w w:val="110"/>
          <w:sz w:val="20"/>
        </w:rPr>
        <w:t> completely</w:t>
      </w:r>
      <w:r>
        <w:rPr>
          <w:w w:val="110"/>
          <w:sz w:val="20"/>
        </w:rPr>
        <w:t> of</w:t>
      </w:r>
      <w:r>
        <w:rPr>
          <w:w w:val="110"/>
          <w:sz w:val="20"/>
        </w:rPr>
        <w:t> water,</w:t>
      </w:r>
      <w:r>
        <w:rPr>
          <w:w w:val="110"/>
          <w:sz w:val="20"/>
        </w:rPr>
        <w:t> ascending</w:t>
      </w:r>
      <w:r>
        <w:rPr>
          <w:w w:val="110"/>
          <w:sz w:val="20"/>
        </w:rPr>
        <w:t> from</w:t>
      </w:r>
      <w:r>
        <w:rPr>
          <w:w w:val="110"/>
          <w:sz w:val="20"/>
        </w:rPr>
        <w:t> a</w:t>
      </w:r>
      <w:r>
        <w:rPr>
          <w:w w:val="110"/>
          <w:sz w:val="20"/>
        </w:rPr>
        <w:t> watery source.</w:t>
      </w:r>
      <w:r>
        <w:rPr>
          <w:spacing w:val="-14"/>
          <w:w w:val="110"/>
          <w:sz w:val="20"/>
        </w:rPr>
        <w:t> </w:t>
      </w:r>
      <w:r>
        <w:rPr>
          <w:w w:val="110"/>
          <w:sz w:val="20"/>
        </w:rPr>
        <w:t>Once</w:t>
      </w:r>
      <w:r>
        <w:rPr>
          <w:spacing w:val="-14"/>
          <w:w w:val="110"/>
          <w:sz w:val="20"/>
        </w:rPr>
        <w:t> </w:t>
      </w:r>
      <w:r>
        <w:rPr>
          <w:w w:val="110"/>
          <w:sz w:val="20"/>
        </w:rPr>
        <w:t>primed</w:t>
      </w:r>
      <w:r>
        <w:rPr>
          <w:spacing w:val="-14"/>
          <w:w w:val="110"/>
          <w:sz w:val="20"/>
        </w:rPr>
        <w:t> </w:t>
      </w:r>
      <w:r>
        <w:rPr>
          <w:w w:val="110"/>
          <w:sz w:val="20"/>
        </w:rPr>
        <w:t>by</w:t>
      </w:r>
      <w:r>
        <w:rPr>
          <w:spacing w:val="-13"/>
          <w:w w:val="110"/>
          <w:sz w:val="20"/>
        </w:rPr>
        <w:t> </w:t>
      </w:r>
      <w:r>
        <w:rPr>
          <w:w w:val="110"/>
          <w:sz w:val="20"/>
        </w:rPr>
        <w:t>this</w:t>
      </w:r>
      <w:r>
        <w:rPr>
          <w:spacing w:val="-14"/>
          <w:w w:val="110"/>
          <w:sz w:val="20"/>
        </w:rPr>
        <w:t> </w:t>
      </w:r>
      <w:r>
        <w:rPr>
          <w:w w:val="110"/>
          <w:sz w:val="20"/>
        </w:rPr>
        <w:t>power,</w:t>
      </w:r>
      <w:r>
        <w:rPr>
          <w:spacing w:val="-14"/>
          <w:w w:val="110"/>
          <w:sz w:val="20"/>
        </w:rPr>
        <w:t> </w:t>
      </w:r>
      <w:r>
        <w:rPr>
          <w:w w:val="110"/>
          <w:sz w:val="20"/>
        </w:rPr>
        <w:t>the</w:t>
      </w:r>
      <w:r>
        <w:rPr>
          <w:spacing w:val="-14"/>
          <w:w w:val="110"/>
          <w:sz w:val="20"/>
        </w:rPr>
        <w:t> </w:t>
      </w:r>
      <w:r>
        <w:rPr>
          <w:w w:val="110"/>
          <w:sz w:val="20"/>
        </w:rPr>
        <w:t>minions</w:t>
      </w:r>
      <w:r>
        <w:rPr>
          <w:spacing w:val="-13"/>
          <w:w w:val="110"/>
          <w:sz w:val="20"/>
        </w:rPr>
        <w:t> </w:t>
      </w:r>
      <w:r>
        <w:rPr>
          <w:w w:val="110"/>
          <w:sz w:val="20"/>
        </w:rPr>
        <w:t>follow </w:t>
      </w:r>
      <w:r>
        <w:rPr>
          <w:sz w:val="20"/>
        </w:rPr>
        <w:t>only</w:t>
      </w:r>
      <w:r>
        <w:rPr>
          <w:spacing w:val="39"/>
          <w:sz w:val="20"/>
        </w:rPr>
        <w:t> </w:t>
      </w:r>
      <w:r>
        <w:rPr>
          <w:sz w:val="20"/>
        </w:rPr>
        <w:t>very</w:t>
      </w:r>
      <w:r>
        <w:rPr>
          <w:spacing w:val="20"/>
          <w:sz w:val="20"/>
        </w:rPr>
        <w:t> </w:t>
      </w:r>
      <w:r>
        <w:rPr>
          <w:sz w:val="20"/>
        </w:rPr>
        <w:t>simple</w:t>
      </w:r>
      <w:r>
        <w:rPr>
          <w:spacing w:val="30"/>
          <w:sz w:val="20"/>
        </w:rPr>
        <w:t> </w:t>
      </w:r>
      <w:r>
        <w:rPr>
          <w:sz w:val="20"/>
        </w:rPr>
        <w:t>instructions</w:t>
      </w:r>
      <w:r>
        <w:rPr>
          <w:spacing w:val="24"/>
          <w:sz w:val="20"/>
        </w:rPr>
        <w:t> </w:t>
      </w:r>
      <w:r>
        <w:rPr>
          <w:sz w:val="20"/>
        </w:rPr>
        <w:t>from</w:t>
      </w:r>
      <w:r>
        <w:rPr>
          <w:spacing w:val="41"/>
          <w:sz w:val="20"/>
        </w:rPr>
        <w:t> </w:t>
      </w:r>
      <w:r>
        <w:rPr>
          <w:sz w:val="20"/>
        </w:rPr>
        <w:t>the</w:t>
      </w:r>
      <w:r>
        <w:rPr>
          <w:spacing w:val="46"/>
          <w:sz w:val="20"/>
        </w:rPr>
        <w:t> </w:t>
      </w:r>
      <w:r>
        <w:rPr>
          <w:i/>
          <w:sz w:val="23"/>
        </w:rPr>
        <w:t>koldun,</w:t>
      </w:r>
      <w:r>
        <w:rPr>
          <w:i/>
          <w:spacing w:val="13"/>
          <w:sz w:val="23"/>
        </w:rPr>
        <w:t> </w:t>
      </w:r>
      <w:r>
        <w:rPr>
          <w:spacing w:val="-2"/>
          <w:sz w:val="20"/>
        </w:rPr>
        <w:t>though</w:t>
      </w:r>
    </w:p>
    <w:p>
      <w:pPr>
        <w:spacing w:line="240" w:lineRule="auto" w:before="12"/>
        <w:ind w:left="972" w:right="12" w:firstLine="7"/>
        <w:jc w:val="both"/>
        <w:rPr>
          <w:sz w:val="20"/>
        </w:rPr>
      </w:pPr>
      <w:r>
        <w:rPr>
          <w:w w:val="105"/>
          <w:sz w:val="20"/>
        </w:rPr>
        <w:t>they</w:t>
      </w:r>
      <w:r>
        <w:rPr>
          <w:w w:val="105"/>
          <w:sz w:val="20"/>
        </w:rPr>
        <w:t> do</w:t>
      </w:r>
      <w:r>
        <w:rPr>
          <w:w w:val="105"/>
          <w:sz w:val="20"/>
        </w:rPr>
        <w:t> so</w:t>
      </w:r>
      <w:r>
        <w:rPr>
          <w:w w:val="105"/>
          <w:sz w:val="20"/>
        </w:rPr>
        <w:t> without</w:t>
      </w:r>
      <w:r>
        <w:rPr>
          <w:w w:val="105"/>
          <w:sz w:val="20"/>
        </w:rPr>
        <w:t> hesitation. Some of</w:t>
      </w:r>
      <w:r>
        <w:rPr>
          <w:w w:val="105"/>
          <w:sz w:val="20"/>
        </w:rPr>
        <w:t> the</w:t>
      </w:r>
      <w:r>
        <w:rPr>
          <w:w w:val="105"/>
          <w:sz w:val="20"/>
        </w:rPr>
        <w:t> Turks surviving</w:t>
      </w:r>
      <w:r>
        <w:rPr>
          <w:spacing w:val="-14"/>
          <w:w w:val="105"/>
          <w:sz w:val="20"/>
        </w:rPr>
        <w:t> </w:t>
      </w:r>
      <w:r>
        <w:rPr>
          <w:w w:val="105"/>
          <w:sz w:val="20"/>
        </w:rPr>
        <w:t>raids</w:t>
      </w:r>
      <w:r>
        <w:rPr>
          <w:spacing w:val="-13"/>
          <w:w w:val="105"/>
          <w:sz w:val="20"/>
        </w:rPr>
        <w:t> </w:t>
      </w:r>
      <w:r>
        <w:rPr>
          <w:w w:val="105"/>
          <w:sz w:val="20"/>
        </w:rPr>
        <w:t>on</w:t>
      </w:r>
      <w:r>
        <w:rPr>
          <w:spacing w:val="-13"/>
          <w:w w:val="105"/>
          <w:sz w:val="20"/>
        </w:rPr>
        <w:t> </w:t>
      </w:r>
      <w:r>
        <w:rPr>
          <w:w w:val="105"/>
          <w:sz w:val="20"/>
        </w:rPr>
        <w:t>a</w:t>
      </w:r>
      <w:r>
        <w:rPr>
          <w:spacing w:val="-13"/>
          <w:w w:val="105"/>
          <w:sz w:val="20"/>
        </w:rPr>
        <w:t> </w:t>
      </w:r>
      <w:r>
        <w:rPr>
          <w:i/>
          <w:w w:val="105"/>
          <w:sz w:val="23"/>
        </w:rPr>
        <w:t>koldun's</w:t>
      </w:r>
      <w:r>
        <w:rPr>
          <w:i/>
          <w:spacing w:val="-15"/>
          <w:w w:val="105"/>
          <w:sz w:val="23"/>
        </w:rPr>
        <w:t> </w:t>
      </w:r>
      <w:r>
        <w:rPr>
          <w:w w:val="105"/>
          <w:sz w:val="20"/>
        </w:rPr>
        <w:t>keep</w:t>
      </w:r>
      <w:r>
        <w:rPr>
          <w:spacing w:val="-13"/>
          <w:w w:val="105"/>
          <w:sz w:val="20"/>
        </w:rPr>
        <w:t> </w:t>
      </w:r>
      <w:r>
        <w:rPr>
          <w:w w:val="105"/>
          <w:sz w:val="20"/>
        </w:rPr>
        <w:t>told</w:t>
      </w:r>
      <w:r>
        <w:rPr>
          <w:spacing w:val="-13"/>
          <w:w w:val="105"/>
          <w:sz w:val="20"/>
        </w:rPr>
        <w:t> </w:t>
      </w:r>
      <w:r>
        <w:rPr>
          <w:w w:val="105"/>
          <w:sz w:val="20"/>
        </w:rPr>
        <w:t>stories</w:t>
      </w:r>
      <w:r>
        <w:rPr>
          <w:spacing w:val="-13"/>
          <w:w w:val="105"/>
          <w:sz w:val="20"/>
        </w:rPr>
        <w:t> </w:t>
      </w:r>
      <w:r>
        <w:rPr>
          <w:w w:val="105"/>
          <w:sz w:val="20"/>
        </w:rPr>
        <w:t>of</w:t>
      </w:r>
      <w:r>
        <w:rPr>
          <w:spacing w:val="-14"/>
          <w:w w:val="105"/>
          <w:sz w:val="20"/>
        </w:rPr>
        <w:t> </w:t>
      </w:r>
      <w:r>
        <w:rPr>
          <w:w w:val="105"/>
          <w:sz w:val="20"/>
        </w:rPr>
        <w:t>weirds, dragons and</w:t>
      </w:r>
      <w:r>
        <w:rPr>
          <w:w w:val="105"/>
          <w:sz w:val="20"/>
        </w:rPr>
        <w:t> dire wolves roaming around</w:t>
      </w:r>
      <w:r>
        <w:rPr>
          <w:w w:val="105"/>
          <w:sz w:val="20"/>
        </w:rPr>
        <w:t> the </w:t>
      </w:r>
      <w:r>
        <w:rPr>
          <w:i/>
          <w:w w:val="105"/>
          <w:sz w:val="22"/>
        </w:rPr>
        <w:t>armalisti</w:t>
      </w:r>
      <w:r>
        <w:rPr>
          <w:i/>
          <w:w w:val="105"/>
          <w:sz w:val="22"/>
        </w:rPr>
        <w:t> </w:t>
      </w:r>
      <w:r>
        <w:rPr>
          <w:spacing w:val="-2"/>
          <w:w w:val="105"/>
          <w:sz w:val="20"/>
        </w:rPr>
        <w:t>castles.</w:t>
      </w:r>
    </w:p>
    <w:p>
      <w:pPr>
        <w:spacing w:line="254" w:lineRule="auto" w:before="52"/>
        <w:ind w:left="994" w:right="0" w:firstLine="350"/>
        <w:jc w:val="both"/>
        <w:rPr>
          <w:sz w:val="20"/>
        </w:rPr>
      </w:pPr>
      <w:r>
        <w:rPr>
          <w:w w:val="110"/>
          <w:sz w:val="20"/>
        </w:rPr>
        <w:t>System:</w:t>
      </w:r>
      <w:r>
        <w:rPr>
          <w:spacing w:val="-7"/>
          <w:w w:val="110"/>
          <w:sz w:val="20"/>
        </w:rPr>
        <w:t> </w:t>
      </w:r>
      <w:r>
        <w:rPr>
          <w:w w:val="110"/>
          <w:sz w:val="20"/>
        </w:rPr>
        <w:t>The</w:t>
      </w:r>
      <w:r>
        <w:rPr>
          <w:w w:val="110"/>
          <w:sz w:val="20"/>
        </w:rPr>
        <w:t> player spends a point of Willpower. For</w:t>
      </w:r>
      <w:r>
        <w:rPr>
          <w:spacing w:val="-14"/>
          <w:w w:val="110"/>
          <w:sz w:val="20"/>
        </w:rPr>
        <w:t> </w:t>
      </w:r>
      <w:r>
        <w:rPr>
          <w:w w:val="110"/>
          <w:sz w:val="20"/>
        </w:rPr>
        <w:t>every</w:t>
      </w:r>
      <w:r>
        <w:rPr>
          <w:spacing w:val="-14"/>
          <w:w w:val="110"/>
          <w:sz w:val="20"/>
        </w:rPr>
        <w:t> </w:t>
      </w:r>
      <w:r>
        <w:rPr>
          <w:w w:val="110"/>
          <w:sz w:val="20"/>
        </w:rPr>
        <w:t>success</w:t>
      </w:r>
      <w:r>
        <w:rPr>
          <w:spacing w:val="-14"/>
          <w:w w:val="110"/>
          <w:sz w:val="20"/>
        </w:rPr>
        <w:t> </w:t>
      </w:r>
      <w:r>
        <w:rPr>
          <w:w w:val="110"/>
          <w:sz w:val="20"/>
        </w:rPr>
        <w:t>he</w:t>
      </w:r>
      <w:r>
        <w:rPr>
          <w:spacing w:val="-13"/>
          <w:w w:val="110"/>
          <w:sz w:val="20"/>
        </w:rPr>
        <w:t> </w:t>
      </w:r>
      <w:r>
        <w:rPr>
          <w:w w:val="110"/>
          <w:sz w:val="20"/>
        </w:rPr>
        <w:t>scores</w:t>
      </w:r>
      <w:r>
        <w:rPr>
          <w:spacing w:val="-14"/>
          <w:w w:val="110"/>
          <w:sz w:val="20"/>
        </w:rPr>
        <w:t> </w:t>
      </w:r>
      <w:r>
        <w:rPr>
          <w:w w:val="110"/>
          <w:sz w:val="20"/>
        </w:rPr>
        <w:t>on</w:t>
      </w:r>
      <w:r>
        <w:rPr>
          <w:spacing w:val="-14"/>
          <w:w w:val="110"/>
          <w:sz w:val="20"/>
        </w:rPr>
        <w:t> </w:t>
      </w:r>
      <w:r>
        <w:rPr>
          <w:w w:val="110"/>
          <w:sz w:val="20"/>
        </w:rPr>
        <w:t>a</w:t>
      </w:r>
      <w:r>
        <w:rPr>
          <w:spacing w:val="-14"/>
          <w:w w:val="110"/>
          <w:sz w:val="20"/>
        </w:rPr>
        <w:t> </w:t>
      </w:r>
      <w:r>
        <w:rPr>
          <w:w w:val="110"/>
          <w:sz w:val="20"/>
        </w:rPr>
        <w:t>Wits+</w:t>
      </w:r>
      <w:r>
        <w:rPr>
          <w:spacing w:val="-13"/>
          <w:w w:val="110"/>
          <w:sz w:val="20"/>
        </w:rPr>
        <w:t> </w:t>
      </w:r>
      <w:r>
        <w:rPr>
          <w:w w:val="110"/>
          <w:sz w:val="20"/>
        </w:rPr>
        <w:t>Koldunism</w:t>
      </w:r>
      <w:r>
        <w:rPr>
          <w:spacing w:val="-14"/>
          <w:w w:val="110"/>
          <w:sz w:val="20"/>
        </w:rPr>
        <w:t> </w:t>
      </w:r>
      <w:r>
        <w:rPr>
          <w:w w:val="110"/>
          <w:sz w:val="20"/>
        </w:rPr>
        <w:t>roll (difficulty</w:t>
      </w:r>
      <w:r>
        <w:rPr>
          <w:spacing w:val="-14"/>
          <w:w w:val="110"/>
          <w:sz w:val="20"/>
        </w:rPr>
        <w:t> </w:t>
      </w:r>
      <w:r>
        <w:rPr>
          <w:w w:val="110"/>
          <w:sz w:val="20"/>
        </w:rPr>
        <w:t>8),</w:t>
      </w:r>
      <w:r>
        <w:rPr>
          <w:spacing w:val="-14"/>
          <w:w w:val="110"/>
          <w:sz w:val="20"/>
        </w:rPr>
        <w:t> </w:t>
      </w:r>
      <w:r>
        <w:rPr>
          <w:w w:val="110"/>
          <w:sz w:val="20"/>
        </w:rPr>
        <w:t>one</w:t>
      </w:r>
      <w:r>
        <w:rPr>
          <w:spacing w:val="-9"/>
          <w:w w:val="110"/>
          <w:sz w:val="20"/>
        </w:rPr>
        <w:t> </w:t>
      </w:r>
      <w:r>
        <w:rPr>
          <w:w w:val="110"/>
          <w:sz w:val="20"/>
        </w:rPr>
        <w:t>Watery</w:t>
      </w:r>
      <w:r>
        <w:rPr>
          <w:spacing w:val="-7"/>
          <w:w w:val="110"/>
          <w:sz w:val="20"/>
        </w:rPr>
        <w:t> </w:t>
      </w:r>
      <w:r>
        <w:rPr>
          <w:w w:val="110"/>
          <w:sz w:val="20"/>
        </w:rPr>
        <w:t>Minion</w:t>
      </w:r>
      <w:r>
        <w:rPr>
          <w:spacing w:val="-12"/>
          <w:w w:val="110"/>
          <w:sz w:val="20"/>
        </w:rPr>
        <w:t> </w:t>
      </w:r>
      <w:r>
        <w:rPr>
          <w:w w:val="110"/>
          <w:sz w:val="20"/>
        </w:rPr>
        <w:t>rises</w:t>
      </w:r>
      <w:r>
        <w:rPr>
          <w:spacing w:val="-14"/>
          <w:w w:val="110"/>
          <w:sz w:val="20"/>
        </w:rPr>
        <w:t> </w:t>
      </w:r>
      <w:r>
        <w:rPr>
          <w:w w:val="110"/>
          <w:sz w:val="20"/>
        </w:rPr>
        <w:t>from</w:t>
      </w:r>
      <w:r>
        <w:rPr>
          <w:spacing w:val="-14"/>
          <w:w w:val="110"/>
          <w:sz w:val="20"/>
        </w:rPr>
        <w:t> </w:t>
      </w:r>
      <w:r>
        <w:rPr>
          <w:w w:val="110"/>
          <w:sz w:val="20"/>
        </w:rPr>
        <w:t>its</w:t>
      </w:r>
      <w:r>
        <w:rPr>
          <w:spacing w:val="-14"/>
          <w:w w:val="110"/>
          <w:sz w:val="20"/>
        </w:rPr>
        <w:t> </w:t>
      </w:r>
      <w:r>
        <w:rPr>
          <w:w w:val="110"/>
          <w:sz w:val="20"/>
        </w:rPr>
        <w:t>source </w:t>
      </w:r>
      <w:r>
        <w:rPr>
          <w:sz w:val="20"/>
        </w:rPr>
        <w:t>and forms into anyshape </w:t>
      </w:r>
      <w:r>
        <w:rPr>
          <w:i/>
          <w:sz w:val="23"/>
        </w:rPr>
        <w:t>thekoldun </w:t>
      </w:r>
      <w:r>
        <w:rPr>
          <w:sz w:val="20"/>
        </w:rPr>
        <w:t>desires. The</w:t>
      </w:r>
      <w:r>
        <w:rPr>
          <w:spacing w:val="40"/>
          <w:sz w:val="20"/>
        </w:rPr>
        <w:t> </w:t>
      </w:r>
      <w:r>
        <w:rPr>
          <w:sz w:val="20"/>
        </w:rPr>
        <w:t>Story­ teller determines appropriate Traits aswellas the</w:t>
      </w:r>
      <w:r>
        <w:rPr>
          <w:spacing w:val="40"/>
          <w:sz w:val="20"/>
        </w:rPr>
        <w:t> </w:t>
      </w:r>
      <w:r>
        <w:rPr>
          <w:sz w:val="20"/>
        </w:rPr>
        <w:t>number</w:t>
      </w:r>
      <w:r>
        <w:rPr>
          <w:spacing w:val="40"/>
          <w:sz w:val="20"/>
        </w:rPr>
        <w:t> </w:t>
      </w:r>
      <w:r>
        <w:rPr>
          <w:sz w:val="20"/>
        </w:rPr>
        <w:t>of health levels</w:t>
      </w:r>
      <w:r>
        <w:rPr>
          <w:spacing w:val="-4"/>
          <w:sz w:val="20"/>
        </w:rPr>
        <w:t> </w:t>
      </w:r>
      <w:r>
        <w:rPr>
          <w:sz w:val="20"/>
        </w:rPr>
        <w:t>for these minions if</w:t>
      </w:r>
      <w:r>
        <w:rPr>
          <w:spacing w:val="32"/>
          <w:sz w:val="20"/>
        </w:rPr>
        <w:t> </w:t>
      </w:r>
      <w:r>
        <w:rPr>
          <w:sz w:val="20"/>
        </w:rPr>
        <w:t>they have the</w:t>
      </w:r>
      <w:r>
        <w:rPr>
          <w:spacing w:val="40"/>
          <w:sz w:val="20"/>
        </w:rPr>
        <w:t> </w:t>
      </w:r>
      <w:r>
        <w:rPr>
          <w:sz w:val="20"/>
        </w:rPr>
        <w:t>ability </w:t>
      </w:r>
      <w:r>
        <w:rPr>
          <w:w w:val="110"/>
          <w:sz w:val="20"/>
        </w:rPr>
        <w:t>to</w:t>
      </w:r>
      <w:r>
        <w:rPr>
          <w:spacing w:val="16"/>
          <w:w w:val="110"/>
          <w:sz w:val="20"/>
        </w:rPr>
        <w:t> </w:t>
      </w:r>
      <w:r>
        <w:rPr>
          <w:w w:val="110"/>
          <w:sz w:val="20"/>
        </w:rPr>
        <w:t>attack</w:t>
      </w:r>
      <w:r>
        <w:rPr>
          <w:spacing w:val="11"/>
          <w:w w:val="110"/>
          <w:sz w:val="20"/>
        </w:rPr>
        <w:t> </w:t>
      </w:r>
      <w:r>
        <w:rPr>
          <w:w w:val="110"/>
          <w:sz w:val="20"/>
        </w:rPr>
        <w:t>and</w:t>
      </w:r>
      <w:r>
        <w:rPr>
          <w:spacing w:val="7"/>
          <w:w w:val="110"/>
          <w:sz w:val="20"/>
        </w:rPr>
        <w:t> </w:t>
      </w:r>
      <w:r>
        <w:rPr>
          <w:w w:val="110"/>
          <w:sz w:val="20"/>
        </w:rPr>
        <w:t>defend.</w:t>
      </w:r>
      <w:r>
        <w:rPr>
          <w:spacing w:val="10"/>
          <w:w w:val="110"/>
          <w:sz w:val="20"/>
        </w:rPr>
        <w:t> </w:t>
      </w:r>
      <w:r>
        <w:rPr>
          <w:w w:val="110"/>
          <w:sz w:val="20"/>
        </w:rPr>
        <w:t>As</w:t>
      </w:r>
      <w:r>
        <w:rPr>
          <w:spacing w:val="4"/>
          <w:w w:val="110"/>
          <w:sz w:val="20"/>
        </w:rPr>
        <w:t> </w:t>
      </w:r>
      <w:r>
        <w:rPr>
          <w:w w:val="110"/>
          <w:sz w:val="20"/>
        </w:rPr>
        <w:t>they</w:t>
      </w:r>
      <w:r>
        <w:rPr>
          <w:spacing w:val="-4"/>
          <w:w w:val="110"/>
          <w:sz w:val="20"/>
        </w:rPr>
        <w:t> </w:t>
      </w:r>
      <w:r>
        <w:rPr>
          <w:w w:val="110"/>
          <w:sz w:val="20"/>
        </w:rPr>
        <w:t>are composed</w:t>
      </w:r>
      <w:r>
        <w:rPr>
          <w:spacing w:val="5"/>
          <w:w w:val="110"/>
          <w:sz w:val="20"/>
        </w:rPr>
        <w:t> </w:t>
      </w:r>
      <w:r>
        <w:rPr>
          <w:w w:val="110"/>
          <w:sz w:val="20"/>
        </w:rPr>
        <w:t>of</w:t>
      </w:r>
      <w:r>
        <w:rPr>
          <w:spacing w:val="2"/>
          <w:w w:val="110"/>
          <w:sz w:val="20"/>
        </w:rPr>
        <w:t> </w:t>
      </w:r>
      <w:r>
        <w:rPr>
          <w:spacing w:val="-2"/>
          <w:w w:val="110"/>
          <w:sz w:val="20"/>
        </w:rPr>
        <w:t>water,</w:t>
      </w:r>
    </w:p>
    <w:p>
      <w:pPr>
        <w:spacing w:line="261" w:lineRule="auto" w:before="19"/>
        <w:ind w:left="234" w:right="775" w:hanging="8"/>
        <w:jc w:val="both"/>
        <w:rPr>
          <w:sz w:val="20"/>
        </w:rPr>
      </w:pPr>
      <w:r>
        <w:rPr/>
        <w:br w:type="column"/>
      </w:r>
      <w:r>
        <w:rPr>
          <w:sz w:val="20"/>
        </w:rPr>
        <w:t>bashing damage does not slow the</w:t>
      </w:r>
      <w:r>
        <w:rPr>
          <w:spacing w:val="40"/>
          <w:sz w:val="20"/>
        </w:rPr>
        <w:t> </w:t>
      </w:r>
      <w:r>
        <w:rPr>
          <w:sz w:val="20"/>
        </w:rPr>
        <w:t>minions, though fire­ </w:t>
      </w:r>
      <w:r>
        <w:rPr>
          <w:w w:val="110"/>
          <w:sz w:val="20"/>
        </w:rPr>
        <w:t>related</w:t>
      </w:r>
      <w:r>
        <w:rPr>
          <w:spacing w:val="-14"/>
          <w:w w:val="110"/>
          <w:sz w:val="20"/>
        </w:rPr>
        <w:t> </w:t>
      </w:r>
      <w:r>
        <w:rPr>
          <w:w w:val="110"/>
          <w:sz w:val="20"/>
        </w:rPr>
        <w:t>attacks</w:t>
      </w:r>
      <w:r>
        <w:rPr>
          <w:spacing w:val="-14"/>
          <w:w w:val="110"/>
          <w:sz w:val="20"/>
        </w:rPr>
        <w:t> </w:t>
      </w:r>
      <w:r>
        <w:rPr>
          <w:w w:val="110"/>
          <w:sz w:val="20"/>
        </w:rPr>
        <w:t>gain</w:t>
      </w:r>
      <w:r>
        <w:rPr>
          <w:spacing w:val="-14"/>
          <w:w w:val="110"/>
          <w:sz w:val="20"/>
        </w:rPr>
        <w:t> </w:t>
      </w:r>
      <w:r>
        <w:rPr>
          <w:w w:val="110"/>
          <w:sz w:val="20"/>
        </w:rPr>
        <w:t>an</w:t>
      </w:r>
      <w:r>
        <w:rPr>
          <w:spacing w:val="-13"/>
          <w:w w:val="110"/>
          <w:sz w:val="20"/>
        </w:rPr>
        <w:t> </w:t>
      </w:r>
      <w:r>
        <w:rPr>
          <w:w w:val="110"/>
          <w:sz w:val="20"/>
        </w:rPr>
        <w:t>extra</w:t>
      </w:r>
      <w:r>
        <w:rPr>
          <w:spacing w:val="-14"/>
          <w:w w:val="110"/>
          <w:sz w:val="20"/>
        </w:rPr>
        <w:t> </w:t>
      </w:r>
      <w:r>
        <w:rPr>
          <w:w w:val="110"/>
          <w:sz w:val="20"/>
        </w:rPr>
        <w:t>two</w:t>
      </w:r>
      <w:r>
        <w:rPr>
          <w:spacing w:val="-14"/>
          <w:w w:val="110"/>
          <w:sz w:val="20"/>
        </w:rPr>
        <w:t> </w:t>
      </w:r>
      <w:r>
        <w:rPr>
          <w:w w:val="110"/>
          <w:sz w:val="20"/>
        </w:rPr>
        <w:t>dice</w:t>
      </w:r>
      <w:r>
        <w:rPr>
          <w:spacing w:val="-14"/>
          <w:w w:val="110"/>
          <w:sz w:val="20"/>
        </w:rPr>
        <w:t> </w:t>
      </w:r>
      <w:r>
        <w:rPr>
          <w:w w:val="110"/>
          <w:sz w:val="20"/>
        </w:rPr>
        <w:t>to</w:t>
      </w:r>
      <w:r>
        <w:rPr>
          <w:spacing w:val="-13"/>
          <w:w w:val="110"/>
          <w:sz w:val="20"/>
        </w:rPr>
        <w:t> </w:t>
      </w:r>
      <w:r>
        <w:rPr>
          <w:w w:val="110"/>
          <w:sz w:val="20"/>
        </w:rPr>
        <w:t>damage.</w:t>
      </w:r>
      <w:r>
        <w:rPr>
          <w:spacing w:val="-14"/>
          <w:w w:val="110"/>
          <w:sz w:val="20"/>
        </w:rPr>
        <w:t> </w:t>
      </w:r>
      <w:r>
        <w:rPr>
          <w:w w:val="110"/>
          <w:sz w:val="20"/>
        </w:rPr>
        <w:t>All</w:t>
      </w:r>
      <w:r>
        <w:rPr>
          <w:spacing w:val="-14"/>
          <w:w w:val="110"/>
          <w:sz w:val="20"/>
        </w:rPr>
        <w:t> </w:t>
      </w:r>
      <w:r>
        <w:rPr>
          <w:w w:val="110"/>
          <w:sz w:val="20"/>
        </w:rPr>
        <w:t>of these Watery Minions last for one</w:t>
      </w:r>
      <w:r>
        <w:rPr>
          <w:spacing w:val="40"/>
          <w:w w:val="110"/>
          <w:sz w:val="20"/>
        </w:rPr>
        <w:t> </w:t>
      </w:r>
      <w:r>
        <w:rPr>
          <w:w w:val="110"/>
          <w:sz w:val="20"/>
        </w:rPr>
        <w:t>night.</w:t>
      </w:r>
    </w:p>
    <w:p>
      <w:pPr>
        <w:pStyle w:val="BodyText"/>
        <w:spacing w:before="104"/>
        <w:ind w:left="254"/>
        <w:rPr>
          <w:rFonts w:ascii="Arial" w:hAnsi="Arial"/>
        </w:rPr>
      </w:pPr>
      <w:r>
        <w:rPr>
          <w:rFonts w:ascii="Arial" w:hAnsi="Arial"/>
          <w:spacing w:val="-2"/>
          <w:w w:val="150"/>
        </w:rPr>
        <w:t>•••••oooMTmE's</w:t>
      </w:r>
    </w:p>
    <w:p>
      <w:pPr>
        <w:spacing w:line="254" w:lineRule="auto" w:before="28"/>
        <w:ind w:left="226" w:right="772" w:firstLine="372"/>
        <w:jc w:val="both"/>
        <w:rPr>
          <w:sz w:val="20"/>
        </w:rPr>
      </w:pPr>
      <w:r>
        <w:rPr>
          <w:w w:val="110"/>
          <w:sz w:val="20"/>
        </w:rPr>
        <w:t>Many Turkish ships</w:t>
      </w:r>
      <w:r>
        <w:rPr>
          <w:spacing w:val="-5"/>
          <w:w w:val="110"/>
          <w:sz w:val="20"/>
        </w:rPr>
        <w:t> </w:t>
      </w:r>
      <w:r>
        <w:rPr>
          <w:w w:val="110"/>
          <w:sz w:val="20"/>
        </w:rPr>
        <w:t>lie</w:t>
      </w:r>
      <w:r>
        <w:rPr>
          <w:w w:val="110"/>
          <w:sz w:val="20"/>
        </w:rPr>
        <w:t> below</w:t>
      </w:r>
      <w:r>
        <w:rPr>
          <w:w w:val="110"/>
          <w:sz w:val="20"/>
        </w:rPr>
        <w:t> the</w:t>
      </w:r>
      <w:r>
        <w:rPr>
          <w:spacing w:val="37"/>
          <w:w w:val="110"/>
          <w:sz w:val="20"/>
        </w:rPr>
        <w:t> </w:t>
      </w:r>
      <w:r>
        <w:rPr>
          <w:w w:val="110"/>
          <w:sz w:val="20"/>
        </w:rPr>
        <w:t>Black</w:t>
      </w:r>
      <w:r>
        <w:rPr>
          <w:spacing w:val="-3"/>
          <w:w w:val="110"/>
          <w:sz w:val="20"/>
        </w:rPr>
        <w:t> </w:t>
      </w:r>
      <w:r>
        <w:rPr>
          <w:w w:val="110"/>
          <w:sz w:val="20"/>
        </w:rPr>
        <w:t>Sea,</w:t>
      </w:r>
      <w:r>
        <w:rPr>
          <w:spacing w:val="-1"/>
          <w:w w:val="110"/>
          <w:sz w:val="20"/>
        </w:rPr>
        <w:t> </w:t>
      </w:r>
      <w:r>
        <w:rPr>
          <w:w w:val="110"/>
          <w:sz w:val="20"/>
        </w:rPr>
        <w:t>de­ </w:t>
      </w:r>
      <w:r>
        <w:rPr>
          <w:sz w:val="20"/>
        </w:rPr>
        <w:t>stroyed</w:t>
      </w:r>
      <w:r>
        <w:rPr>
          <w:spacing w:val="24"/>
          <w:sz w:val="20"/>
        </w:rPr>
        <w:t> </w:t>
      </w:r>
      <w:r>
        <w:rPr>
          <w:sz w:val="20"/>
        </w:rPr>
        <w:t>by mighty whirlpools invoked</w:t>
      </w:r>
      <w:r>
        <w:rPr>
          <w:spacing w:val="-5"/>
          <w:sz w:val="20"/>
        </w:rPr>
        <w:t> </w:t>
      </w:r>
      <w:r>
        <w:rPr>
          <w:i/>
          <w:sz w:val="23"/>
        </w:rPr>
        <w:t>bykoldun.</w:t>
      </w:r>
      <w:r>
        <w:rPr>
          <w:i/>
          <w:spacing w:val="-15"/>
          <w:sz w:val="23"/>
        </w:rPr>
        <w:t> </w:t>
      </w:r>
      <w:r>
        <w:rPr>
          <w:sz w:val="20"/>
        </w:rPr>
        <w:t>Victims </w:t>
      </w:r>
      <w:r>
        <w:rPr>
          <w:w w:val="110"/>
          <w:sz w:val="20"/>
        </w:rPr>
        <w:t>fight</w:t>
      </w:r>
      <w:r>
        <w:rPr>
          <w:spacing w:val="-2"/>
          <w:w w:val="110"/>
          <w:sz w:val="20"/>
        </w:rPr>
        <w:t> </w:t>
      </w:r>
      <w:r>
        <w:rPr>
          <w:w w:val="110"/>
          <w:sz w:val="20"/>
        </w:rPr>
        <w:t>to</w:t>
      </w:r>
      <w:r>
        <w:rPr>
          <w:spacing w:val="-8"/>
          <w:w w:val="110"/>
          <w:sz w:val="20"/>
        </w:rPr>
        <w:t> </w:t>
      </w:r>
      <w:r>
        <w:rPr>
          <w:w w:val="110"/>
          <w:sz w:val="20"/>
        </w:rPr>
        <w:t>keep</w:t>
      </w:r>
      <w:r>
        <w:rPr>
          <w:spacing w:val="-8"/>
          <w:w w:val="110"/>
          <w:sz w:val="20"/>
        </w:rPr>
        <w:t> </w:t>
      </w:r>
      <w:r>
        <w:rPr>
          <w:w w:val="110"/>
          <w:sz w:val="20"/>
        </w:rPr>
        <w:t>themselves</w:t>
      </w:r>
      <w:r>
        <w:rPr>
          <w:spacing w:val="-3"/>
          <w:w w:val="110"/>
          <w:sz w:val="20"/>
        </w:rPr>
        <w:t> </w:t>
      </w:r>
      <w:r>
        <w:rPr>
          <w:w w:val="110"/>
          <w:sz w:val="20"/>
        </w:rPr>
        <w:t>afloat</w:t>
      </w:r>
      <w:r>
        <w:rPr>
          <w:spacing w:val="-11"/>
          <w:w w:val="110"/>
          <w:sz w:val="20"/>
        </w:rPr>
        <w:t> </w:t>
      </w:r>
      <w:r>
        <w:rPr>
          <w:w w:val="110"/>
          <w:sz w:val="20"/>
        </w:rPr>
        <w:t>or</w:t>
      </w:r>
      <w:r>
        <w:rPr>
          <w:spacing w:val="-14"/>
          <w:w w:val="110"/>
          <w:sz w:val="20"/>
        </w:rPr>
        <w:t> </w:t>
      </w:r>
      <w:r>
        <w:rPr>
          <w:w w:val="110"/>
          <w:sz w:val="20"/>
        </w:rPr>
        <w:t>else</w:t>
      </w:r>
      <w:r>
        <w:rPr>
          <w:spacing w:val="-14"/>
          <w:w w:val="110"/>
          <w:sz w:val="20"/>
        </w:rPr>
        <w:t> </w:t>
      </w:r>
      <w:r>
        <w:rPr>
          <w:w w:val="110"/>
          <w:sz w:val="20"/>
        </w:rPr>
        <w:t>find</w:t>
      </w:r>
      <w:r>
        <w:rPr>
          <w:spacing w:val="-4"/>
          <w:w w:val="110"/>
          <w:sz w:val="20"/>
        </w:rPr>
        <w:t> </w:t>
      </w:r>
      <w:r>
        <w:rPr>
          <w:w w:val="110"/>
          <w:sz w:val="20"/>
        </w:rPr>
        <w:t>themselves sucked into whirling tides, suffocating</w:t>
      </w:r>
      <w:r>
        <w:rPr>
          <w:w w:val="110"/>
          <w:sz w:val="20"/>
        </w:rPr>
        <w:t> until they can swim free from this vortex.</w:t>
      </w:r>
      <w:r>
        <w:rPr>
          <w:spacing w:val="-5"/>
          <w:w w:val="110"/>
          <w:sz w:val="20"/>
        </w:rPr>
        <w:t> </w:t>
      </w:r>
      <w:r>
        <w:rPr>
          <w:w w:val="110"/>
          <w:sz w:val="20"/>
        </w:rPr>
        <w:t>Some of</w:t>
      </w:r>
      <w:r>
        <w:rPr>
          <w:w w:val="110"/>
          <w:sz w:val="20"/>
        </w:rPr>
        <w:t> tonight's ko!dun entertain</w:t>
      </w:r>
      <w:r>
        <w:rPr>
          <w:spacing w:val="34"/>
          <w:w w:val="110"/>
          <w:sz w:val="20"/>
        </w:rPr>
        <w:t> </w:t>
      </w:r>
      <w:r>
        <w:rPr>
          <w:w w:val="110"/>
          <w:sz w:val="20"/>
        </w:rPr>
        <w:t>themselves</w:t>
      </w:r>
      <w:r>
        <w:rPr>
          <w:spacing w:val="36"/>
          <w:w w:val="110"/>
          <w:sz w:val="20"/>
        </w:rPr>
        <w:t> </w:t>
      </w:r>
      <w:r>
        <w:rPr>
          <w:w w:val="110"/>
          <w:sz w:val="20"/>
        </w:rPr>
        <w:t>by</w:t>
      </w:r>
      <w:r>
        <w:rPr>
          <w:w w:val="110"/>
          <w:sz w:val="20"/>
        </w:rPr>
        <w:t> creating swirling</w:t>
      </w:r>
      <w:r>
        <w:rPr>
          <w:spacing w:val="29"/>
          <w:w w:val="110"/>
          <w:sz w:val="20"/>
        </w:rPr>
        <w:t> </w:t>
      </w:r>
      <w:r>
        <w:rPr>
          <w:w w:val="110"/>
          <w:sz w:val="20"/>
        </w:rPr>
        <w:t>riptides</w:t>
      </w:r>
      <w:r>
        <w:rPr>
          <w:spacing w:val="26"/>
          <w:w w:val="110"/>
          <w:sz w:val="20"/>
        </w:rPr>
        <w:t> </w:t>
      </w:r>
      <w:r>
        <w:rPr>
          <w:w w:val="110"/>
          <w:sz w:val="20"/>
        </w:rPr>
        <w:t>in</w:t>
      </w:r>
    </w:p>
    <w:p>
      <w:pPr>
        <w:spacing w:before="12"/>
        <w:ind w:left="246" w:right="0" w:firstLine="0"/>
        <w:jc w:val="both"/>
        <w:rPr>
          <w:sz w:val="20"/>
        </w:rPr>
      </w:pPr>
      <w:r>
        <w:rPr>
          <w:w w:val="105"/>
          <w:sz w:val="20"/>
        </w:rPr>
        <w:t>pools</w:t>
      </w:r>
      <w:r>
        <w:rPr>
          <w:spacing w:val="12"/>
          <w:w w:val="105"/>
          <w:sz w:val="20"/>
        </w:rPr>
        <w:t> </w:t>
      </w:r>
      <w:r>
        <w:rPr>
          <w:w w:val="105"/>
          <w:sz w:val="20"/>
        </w:rPr>
        <w:t>to</w:t>
      </w:r>
      <w:r>
        <w:rPr>
          <w:spacing w:val="14"/>
          <w:w w:val="105"/>
          <w:sz w:val="20"/>
        </w:rPr>
        <w:t> </w:t>
      </w:r>
      <w:r>
        <w:rPr>
          <w:w w:val="105"/>
          <w:sz w:val="20"/>
        </w:rPr>
        <w:t>surprise</w:t>
      </w:r>
      <w:r>
        <w:rPr>
          <w:spacing w:val="28"/>
          <w:w w:val="105"/>
          <w:sz w:val="20"/>
        </w:rPr>
        <w:t> </w:t>
      </w:r>
      <w:r>
        <w:rPr>
          <w:w w:val="105"/>
          <w:sz w:val="20"/>
        </w:rPr>
        <w:t>late-night</w:t>
      </w:r>
      <w:r>
        <w:rPr>
          <w:spacing w:val="18"/>
          <w:w w:val="105"/>
          <w:sz w:val="20"/>
        </w:rPr>
        <w:t> </w:t>
      </w:r>
      <w:r>
        <w:rPr>
          <w:spacing w:val="-2"/>
          <w:w w:val="105"/>
          <w:sz w:val="20"/>
        </w:rPr>
        <w:t>swimmers.</w:t>
      </w:r>
    </w:p>
    <w:p>
      <w:pPr>
        <w:spacing w:line="250" w:lineRule="exact" w:before="36"/>
        <w:ind w:left="243" w:right="746" w:firstLine="365"/>
        <w:jc w:val="both"/>
        <w:rPr>
          <w:sz w:val="20"/>
        </w:rPr>
      </w:pPr>
      <w:r>
        <w:rPr>
          <w:w w:val="110"/>
          <w:sz w:val="20"/>
        </w:rPr>
        <w:t>System:</w:t>
      </w:r>
      <w:r>
        <w:rPr>
          <w:spacing w:val="-14"/>
          <w:w w:val="110"/>
          <w:sz w:val="20"/>
        </w:rPr>
        <w:t> </w:t>
      </w:r>
      <w:r>
        <w:rPr>
          <w:w w:val="110"/>
          <w:sz w:val="20"/>
        </w:rPr>
        <w:t>The player</w:t>
      </w:r>
      <w:r>
        <w:rPr>
          <w:spacing w:val="-5"/>
          <w:w w:val="110"/>
          <w:sz w:val="20"/>
        </w:rPr>
        <w:t> </w:t>
      </w:r>
      <w:r>
        <w:rPr>
          <w:w w:val="110"/>
          <w:sz w:val="20"/>
        </w:rPr>
        <w:t>spends</w:t>
      </w:r>
      <w:r>
        <w:rPr>
          <w:spacing w:val="-11"/>
          <w:w w:val="110"/>
          <w:sz w:val="20"/>
        </w:rPr>
        <w:t> </w:t>
      </w:r>
      <w:r>
        <w:rPr>
          <w:w w:val="110"/>
          <w:sz w:val="20"/>
        </w:rPr>
        <w:t>a</w:t>
      </w:r>
      <w:r>
        <w:rPr>
          <w:spacing w:val="-2"/>
          <w:w w:val="110"/>
          <w:sz w:val="20"/>
        </w:rPr>
        <w:t> </w:t>
      </w:r>
      <w:r>
        <w:rPr>
          <w:w w:val="110"/>
          <w:sz w:val="20"/>
        </w:rPr>
        <w:t>Willpower point</w:t>
      </w:r>
      <w:r>
        <w:rPr>
          <w:spacing w:val="-4"/>
          <w:w w:val="110"/>
          <w:sz w:val="20"/>
        </w:rPr>
        <w:t> </w:t>
      </w:r>
      <w:r>
        <w:rPr>
          <w:w w:val="110"/>
          <w:sz w:val="20"/>
        </w:rPr>
        <w:t>and rolls</w:t>
      </w:r>
      <w:r>
        <w:rPr>
          <w:spacing w:val="-14"/>
          <w:w w:val="110"/>
          <w:sz w:val="20"/>
        </w:rPr>
        <w:t> </w:t>
      </w:r>
      <w:r>
        <w:rPr>
          <w:w w:val="110"/>
          <w:sz w:val="20"/>
        </w:rPr>
        <w:t>Wits+</w:t>
      </w:r>
      <w:r>
        <w:rPr>
          <w:spacing w:val="-1"/>
          <w:w w:val="110"/>
          <w:sz w:val="20"/>
        </w:rPr>
        <w:t> </w:t>
      </w:r>
      <w:r>
        <w:rPr>
          <w:w w:val="110"/>
          <w:sz w:val="20"/>
        </w:rPr>
        <w:t>Koldunism</w:t>
      </w:r>
      <w:r>
        <w:rPr>
          <w:spacing w:val="-5"/>
          <w:w w:val="110"/>
          <w:sz w:val="20"/>
        </w:rPr>
        <w:t> </w:t>
      </w:r>
      <w:r>
        <w:rPr>
          <w:w w:val="110"/>
          <w:sz w:val="20"/>
        </w:rPr>
        <w:t>(difficulty</w:t>
      </w:r>
      <w:r>
        <w:rPr>
          <w:spacing w:val="-6"/>
          <w:w w:val="110"/>
          <w:sz w:val="20"/>
        </w:rPr>
        <w:t> </w:t>
      </w:r>
      <w:r>
        <w:rPr>
          <w:w w:val="110"/>
          <w:sz w:val="20"/>
        </w:rPr>
        <w:t>9)</w:t>
      </w:r>
      <w:r>
        <w:rPr>
          <w:spacing w:val="20"/>
          <w:w w:val="110"/>
          <w:sz w:val="20"/>
        </w:rPr>
        <w:t> </w:t>
      </w:r>
      <w:r>
        <w:rPr>
          <w:w w:val="110"/>
          <w:sz w:val="20"/>
        </w:rPr>
        <w:t>to</w:t>
      </w:r>
      <w:r>
        <w:rPr>
          <w:spacing w:val="-7"/>
          <w:w w:val="110"/>
          <w:sz w:val="20"/>
        </w:rPr>
        <w:t> </w:t>
      </w:r>
      <w:r>
        <w:rPr>
          <w:w w:val="110"/>
          <w:sz w:val="20"/>
        </w:rPr>
        <w:t>create</w:t>
      </w:r>
      <w:r>
        <w:rPr>
          <w:spacing w:val="-6"/>
          <w:w w:val="110"/>
          <w:sz w:val="20"/>
        </w:rPr>
        <w:t> </w:t>
      </w:r>
      <w:r>
        <w:rPr>
          <w:w w:val="110"/>
          <w:sz w:val="20"/>
        </w:rPr>
        <w:t>a</w:t>
      </w:r>
      <w:r>
        <w:rPr>
          <w:spacing w:val="-14"/>
          <w:w w:val="110"/>
          <w:sz w:val="20"/>
        </w:rPr>
        <w:t> </w:t>
      </w:r>
      <w:r>
        <w:rPr>
          <w:w w:val="110"/>
          <w:sz w:val="20"/>
        </w:rPr>
        <w:t>whirl­ pool.</w:t>
      </w:r>
      <w:r>
        <w:rPr>
          <w:w w:val="110"/>
          <w:sz w:val="20"/>
        </w:rPr>
        <w:t> For</w:t>
      </w:r>
      <w:r>
        <w:rPr>
          <w:w w:val="110"/>
          <w:sz w:val="20"/>
        </w:rPr>
        <w:t> every success</w:t>
      </w:r>
      <w:r>
        <w:rPr>
          <w:w w:val="110"/>
          <w:sz w:val="20"/>
        </w:rPr>
        <w:t> she scores,</w:t>
      </w:r>
      <w:r>
        <w:rPr>
          <w:w w:val="110"/>
          <w:sz w:val="20"/>
        </w:rPr>
        <w:t> the</w:t>
      </w:r>
      <w:r>
        <w:rPr>
          <w:w w:val="110"/>
          <w:sz w:val="20"/>
        </w:rPr>
        <w:t> width</w:t>
      </w:r>
      <w:r>
        <w:rPr>
          <w:w w:val="110"/>
          <w:sz w:val="20"/>
        </w:rPr>
        <w:t> of</w:t>
      </w:r>
      <w:r>
        <w:rPr>
          <w:w w:val="110"/>
          <w:sz w:val="20"/>
        </w:rPr>
        <w:t> this </w:t>
      </w:r>
      <w:r>
        <w:rPr>
          <w:spacing w:val="-2"/>
          <w:w w:val="110"/>
          <w:sz w:val="20"/>
        </w:rPr>
        <w:t>maelstrom</w:t>
      </w:r>
      <w:r>
        <w:rPr>
          <w:spacing w:val="-12"/>
          <w:w w:val="110"/>
          <w:sz w:val="20"/>
        </w:rPr>
        <w:t> </w:t>
      </w:r>
      <w:r>
        <w:rPr>
          <w:spacing w:val="-2"/>
          <w:w w:val="110"/>
          <w:sz w:val="20"/>
        </w:rPr>
        <w:t>increases</w:t>
      </w:r>
      <w:r>
        <w:rPr>
          <w:spacing w:val="-12"/>
          <w:w w:val="110"/>
          <w:sz w:val="20"/>
        </w:rPr>
        <w:t> </w:t>
      </w:r>
      <w:r>
        <w:rPr>
          <w:spacing w:val="-2"/>
          <w:w w:val="110"/>
          <w:sz w:val="20"/>
        </w:rPr>
        <w:t>by</w:t>
      </w:r>
      <w:r>
        <w:rPr>
          <w:spacing w:val="3"/>
          <w:w w:val="110"/>
          <w:sz w:val="20"/>
        </w:rPr>
        <w:t> </w:t>
      </w:r>
      <w:r>
        <w:rPr>
          <w:spacing w:val="-2"/>
          <w:w w:val="110"/>
          <w:sz w:val="20"/>
        </w:rPr>
        <w:t>l0feet.</w:t>
      </w:r>
      <w:r>
        <w:rPr>
          <w:spacing w:val="-10"/>
          <w:w w:val="110"/>
          <w:sz w:val="20"/>
        </w:rPr>
        <w:t> </w:t>
      </w:r>
      <w:r>
        <w:rPr>
          <w:spacing w:val="-2"/>
          <w:w w:val="110"/>
          <w:sz w:val="20"/>
        </w:rPr>
        <w:t>Doom</w:t>
      </w:r>
      <w:r>
        <w:rPr>
          <w:spacing w:val="-12"/>
          <w:w w:val="110"/>
          <w:sz w:val="20"/>
        </w:rPr>
        <w:t> </w:t>
      </w:r>
      <w:r>
        <w:rPr>
          <w:spacing w:val="-2"/>
          <w:w w:val="110"/>
          <w:sz w:val="20"/>
        </w:rPr>
        <w:t>Tides</w:t>
      </w:r>
      <w:r>
        <w:rPr>
          <w:spacing w:val="-12"/>
          <w:w w:val="110"/>
          <w:sz w:val="20"/>
        </w:rPr>
        <w:t> </w:t>
      </w:r>
      <w:r>
        <w:rPr>
          <w:spacing w:val="-2"/>
          <w:w w:val="110"/>
          <w:sz w:val="20"/>
        </w:rPr>
        <w:t>have</w:t>
      </w:r>
      <w:r>
        <w:rPr>
          <w:spacing w:val="-11"/>
          <w:w w:val="110"/>
          <w:sz w:val="20"/>
        </w:rPr>
        <w:t> </w:t>
      </w:r>
      <w:r>
        <w:rPr>
          <w:spacing w:val="-2"/>
          <w:w w:val="110"/>
          <w:sz w:val="20"/>
        </w:rPr>
        <w:t>a</w:t>
      </w:r>
      <w:r>
        <w:rPr>
          <w:spacing w:val="-12"/>
          <w:w w:val="110"/>
          <w:sz w:val="20"/>
        </w:rPr>
        <w:t> </w:t>
      </w:r>
      <w:r>
        <w:rPr>
          <w:spacing w:val="-2"/>
          <w:w w:val="110"/>
          <w:sz w:val="20"/>
        </w:rPr>
        <w:t>base </w:t>
      </w:r>
      <w:r>
        <w:rPr>
          <w:w w:val="110"/>
          <w:sz w:val="20"/>
        </w:rPr>
        <w:t>Strength15;</w:t>
      </w:r>
      <w:r>
        <w:rPr>
          <w:w w:val="110"/>
          <w:sz w:val="20"/>
        </w:rPr>
        <w:t> this Strength</w:t>
      </w:r>
      <w:r>
        <w:rPr>
          <w:w w:val="110"/>
          <w:sz w:val="20"/>
        </w:rPr>
        <w:t> increases</w:t>
      </w:r>
      <w:r>
        <w:rPr>
          <w:w w:val="110"/>
          <w:sz w:val="20"/>
        </w:rPr>
        <w:t> by increments of five</w:t>
      </w:r>
      <w:r>
        <w:rPr>
          <w:w w:val="110"/>
          <w:sz w:val="20"/>
        </w:rPr>
        <w:t> for</w:t>
      </w:r>
      <w:r>
        <w:rPr>
          <w:w w:val="110"/>
          <w:sz w:val="20"/>
        </w:rPr>
        <w:t> each</w:t>
      </w:r>
      <w:r>
        <w:rPr>
          <w:w w:val="110"/>
          <w:sz w:val="20"/>
        </w:rPr>
        <w:t> success</w:t>
      </w:r>
      <w:r>
        <w:rPr>
          <w:w w:val="110"/>
          <w:sz w:val="20"/>
        </w:rPr>
        <w:t> the</w:t>
      </w:r>
      <w:r>
        <w:rPr>
          <w:w w:val="110"/>
          <w:sz w:val="20"/>
        </w:rPr>
        <w:t> </w:t>
      </w:r>
      <w:r>
        <w:rPr>
          <w:i/>
          <w:w w:val="110"/>
          <w:sz w:val="23"/>
        </w:rPr>
        <w:t>koldun</w:t>
      </w:r>
      <w:r>
        <w:rPr>
          <w:i/>
          <w:w w:val="110"/>
          <w:sz w:val="23"/>
        </w:rPr>
        <w:t> </w:t>
      </w:r>
      <w:r>
        <w:rPr>
          <w:w w:val="110"/>
          <w:sz w:val="20"/>
        </w:rPr>
        <w:t>scores</w:t>
      </w:r>
      <w:r>
        <w:rPr>
          <w:w w:val="110"/>
          <w:sz w:val="20"/>
        </w:rPr>
        <w:t> beyond</w:t>
      </w:r>
      <w:r>
        <w:rPr>
          <w:w w:val="110"/>
          <w:sz w:val="20"/>
        </w:rPr>
        <w:t> the activation roll. Victims must make a Strength + Sur­ </w:t>
      </w:r>
      <w:r>
        <w:rPr>
          <w:sz w:val="20"/>
        </w:rPr>
        <w:t>vival</w:t>
      </w:r>
      <w:r>
        <w:rPr>
          <w:spacing w:val="33"/>
          <w:sz w:val="20"/>
        </w:rPr>
        <w:t> </w:t>
      </w:r>
      <w:r>
        <w:rPr>
          <w:sz w:val="20"/>
        </w:rPr>
        <w:t>roll</w:t>
      </w:r>
      <w:r>
        <w:rPr>
          <w:spacing w:val="37"/>
          <w:sz w:val="20"/>
        </w:rPr>
        <w:t> </w:t>
      </w:r>
      <w:r>
        <w:rPr>
          <w:sz w:val="20"/>
        </w:rPr>
        <w:t>(difficulty</w:t>
      </w:r>
      <w:r>
        <w:rPr>
          <w:spacing w:val="30"/>
          <w:sz w:val="20"/>
        </w:rPr>
        <w:t> </w:t>
      </w:r>
      <w:r>
        <w:rPr>
          <w:sz w:val="20"/>
        </w:rPr>
        <w:t>8;</w:t>
      </w:r>
      <w:r>
        <w:rPr>
          <w:spacing w:val="30"/>
          <w:sz w:val="20"/>
        </w:rPr>
        <w:t> </w:t>
      </w:r>
      <w:r>
        <w:rPr>
          <w:sz w:val="20"/>
        </w:rPr>
        <w:t>Potence</w:t>
      </w:r>
      <w:r>
        <w:rPr>
          <w:spacing w:val="28"/>
          <w:sz w:val="20"/>
        </w:rPr>
        <w:t> </w:t>
      </w:r>
      <w:r>
        <w:rPr>
          <w:sz w:val="20"/>
        </w:rPr>
        <w:t>adds successes)</w:t>
      </w:r>
      <w:r>
        <w:rPr>
          <w:spacing w:val="40"/>
          <w:sz w:val="20"/>
        </w:rPr>
        <w:t> </w:t>
      </w:r>
      <w:r>
        <w:rPr>
          <w:sz w:val="20"/>
        </w:rPr>
        <w:t>in</w:t>
      </w:r>
      <w:r>
        <w:rPr>
          <w:spacing w:val="40"/>
          <w:sz w:val="20"/>
        </w:rPr>
        <w:t> </w:t>
      </w:r>
      <w:r>
        <w:rPr>
          <w:sz w:val="20"/>
        </w:rPr>
        <w:t>order </w:t>
      </w:r>
      <w:r>
        <w:rPr>
          <w:w w:val="110"/>
          <w:sz w:val="20"/>
        </w:rPr>
        <w:t>to</w:t>
      </w:r>
      <w:r>
        <w:rPr>
          <w:spacing w:val="-9"/>
          <w:w w:val="110"/>
          <w:sz w:val="20"/>
        </w:rPr>
        <w:t> </w:t>
      </w:r>
      <w:r>
        <w:rPr>
          <w:w w:val="110"/>
          <w:sz w:val="20"/>
        </w:rPr>
        <w:t>pull</w:t>
      </w:r>
      <w:r>
        <w:rPr>
          <w:spacing w:val="-31"/>
          <w:w w:val="110"/>
          <w:sz w:val="20"/>
        </w:rPr>
        <w:t> </w:t>
      </w:r>
      <w:r>
        <w:rPr>
          <w:w w:val="110"/>
          <w:sz w:val="20"/>
        </w:rPr>
        <w:t>free</w:t>
      </w:r>
      <w:r>
        <w:rPr>
          <w:spacing w:val="-26"/>
          <w:w w:val="110"/>
          <w:sz w:val="20"/>
        </w:rPr>
        <w:t> </w:t>
      </w:r>
      <w:r>
        <w:rPr>
          <w:w w:val="110"/>
          <w:sz w:val="20"/>
        </w:rPr>
        <w:t>from</w:t>
      </w:r>
      <w:r>
        <w:rPr>
          <w:spacing w:val="-13"/>
          <w:w w:val="110"/>
          <w:sz w:val="20"/>
        </w:rPr>
        <w:t> </w:t>
      </w:r>
      <w:r>
        <w:rPr>
          <w:w w:val="110"/>
          <w:sz w:val="20"/>
        </w:rPr>
        <w:t>the riptide.</w:t>
      </w:r>
      <w:r>
        <w:rPr>
          <w:spacing w:val="-17"/>
          <w:w w:val="110"/>
          <w:sz w:val="20"/>
        </w:rPr>
        <w:t> </w:t>
      </w:r>
      <w:r>
        <w:rPr>
          <w:w w:val="110"/>
          <w:sz w:val="20"/>
        </w:rPr>
        <w:t>This</w:t>
      </w:r>
      <w:r>
        <w:rPr>
          <w:spacing w:val="-28"/>
          <w:w w:val="110"/>
          <w:sz w:val="20"/>
        </w:rPr>
        <w:t> </w:t>
      </w:r>
      <w:r>
        <w:rPr>
          <w:w w:val="110"/>
          <w:sz w:val="20"/>
        </w:rPr>
        <w:t>effect</w:t>
      </w:r>
      <w:r>
        <w:rPr>
          <w:spacing w:val="-9"/>
          <w:w w:val="110"/>
          <w:sz w:val="20"/>
        </w:rPr>
        <w:t> </w:t>
      </w:r>
      <w:r>
        <w:rPr>
          <w:w w:val="110"/>
          <w:sz w:val="20"/>
        </w:rPr>
        <w:t>remains</w:t>
      </w:r>
      <w:r>
        <w:rPr>
          <w:spacing w:val="-19"/>
          <w:w w:val="110"/>
          <w:sz w:val="20"/>
        </w:rPr>
        <w:t> </w:t>
      </w:r>
      <w:r>
        <w:rPr>
          <w:w w:val="110"/>
          <w:sz w:val="20"/>
        </w:rPr>
        <w:t>for</w:t>
      </w:r>
      <w:r>
        <w:rPr>
          <w:spacing w:val="-19"/>
          <w:w w:val="110"/>
          <w:sz w:val="20"/>
        </w:rPr>
        <w:t> </w:t>
      </w:r>
      <w:r>
        <w:rPr>
          <w:w w:val="110"/>
          <w:sz w:val="20"/>
        </w:rPr>
        <w:t>one</w:t>
      </w:r>
    </w:p>
    <w:p>
      <w:pPr>
        <w:spacing w:before="25"/>
        <w:ind w:left="255" w:right="0" w:firstLine="0"/>
        <w:jc w:val="left"/>
        <w:rPr>
          <w:sz w:val="20"/>
        </w:rPr>
      </w:pPr>
      <w:r>
        <w:rPr>
          <w:spacing w:val="-2"/>
          <w:w w:val="110"/>
          <w:sz w:val="20"/>
        </w:rPr>
        <w:t>scene.</w:t>
      </w:r>
    </w:p>
    <w:p>
      <w:pPr>
        <w:pStyle w:val="Heading8"/>
        <w:jc w:val="left"/>
      </w:pPr>
      <w:r>
        <w:rPr>
          <w:spacing w:val="-2"/>
          <w:w w:val="130"/>
        </w:rPr>
        <w:t>THEWAYOFFIRE</w:t>
      </w:r>
    </w:p>
    <w:p>
      <w:pPr>
        <w:spacing w:line="254" w:lineRule="auto" w:before="33"/>
        <w:ind w:left="267" w:right="728" w:firstLine="362"/>
        <w:jc w:val="both"/>
        <w:rPr>
          <w:sz w:val="20"/>
        </w:rPr>
      </w:pPr>
      <w:r>
        <w:rPr>
          <w:w w:val="110"/>
          <w:sz w:val="20"/>
        </w:rPr>
        <w:t>Ancient</w:t>
      </w:r>
      <w:r>
        <w:rPr>
          <w:w w:val="110"/>
          <w:sz w:val="20"/>
        </w:rPr>
        <w:t> </w:t>
      </w:r>
      <w:r>
        <w:rPr>
          <w:i/>
          <w:w w:val="110"/>
          <w:sz w:val="23"/>
        </w:rPr>
        <w:t>koldun</w:t>
      </w:r>
      <w:r>
        <w:rPr>
          <w:i/>
          <w:spacing w:val="-4"/>
          <w:w w:val="110"/>
          <w:sz w:val="23"/>
        </w:rPr>
        <w:t> </w:t>
      </w:r>
      <w:r>
        <w:rPr>
          <w:w w:val="110"/>
          <w:sz w:val="20"/>
        </w:rPr>
        <w:t>created</w:t>
      </w:r>
      <w:r>
        <w:rPr>
          <w:w w:val="110"/>
          <w:sz w:val="20"/>
        </w:rPr>
        <w:t> the</w:t>
      </w:r>
      <w:r>
        <w:rPr>
          <w:w w:val="110"/>
          <w:sz w:val="20"/>
        </w:rPr>
        <w:t> Way</w:t>
      </w:r>
      <w:r>
        <w:rPr>
          <w:w w:val="110"/>
          <w:sz w:val="20"/>
        </w:rPr>
        <w:t> of</w:t>
      </w:r>
      <w:r>
        <w:rPr>
          <w:w w:val="110"/>
          <w:sz w:val="20"/>
        </w:rPr>
        <w:t> Fire</w:t>
      </w:r>
      <w:r>
        <w:rPr>
          <w:w w:val="110"/>
          <w:sz w:val="20"/>
        </w:rPr>
        <w:t> by</w:t>
      </w:r>
      <w:r>
        <w:rPr>
          <w:w w:val="110"/>
          <w:sz w:val="20"/>
        </w:rPr>
        <w:t> first manipulating</w:t>
      </w:r>
      <w:r>
        <w:rPr>
          <w:w w:val="110"/>
          <w:sz w:val="20"/>
        </w:rPr>
        <w:t> the</w:t>
      </w:r>
      <w:r>
        <w:rPr>
          <w:w w:val="110"/>
          <w:sz w:val="20"/>
        </w:rPr>
        <w:t> molten magma</w:t>
      </w:r>
      <w:r>
        <w:rPr>
          <w:w w:val="110"/>
          <w:sz w:val="20"/>
        </w:rPr>
        <w:t> that exploded from </w:t>
      </w:r>
      <w:r>
        <w:rPr>
          <w:sz w:val="20"/>
        </w:rPr>
        <w:t>volcanoes found throughout Eastern Europe.</w:t>
      </w:r>
      <w:r>
        <w:rPr>
          <w:spacing w:val="-13"/>
          <w:sz w:val="20"/>
        </w:rPr>
        <w:t> </w:t>
      </w:r>
      <w:r>
        <w:rPr>
          <w:sz w:val="20"/>
        </w:rPr>
        <w:t>Then they </w:t>
      </w:r>
      <w:r>
        <w:rPr>
          <w:w w:val="110"/>
          <w:sz w:val="20"/>
        </w:rPr>
        <w:t>evolved their</w:t>
      </w:r>
      <w:r>
        <w:rPr>
          <w:spacing w:val="-5"/>
          <w:w w:val="110"/>
          <w:sz w:val="20"/>
        </w:rPr>
        <w:t> </w:t>
      </w:r>
      <w:r>
        <w:rPr>
          <w:w w:val="110"/>
          <w:sz w:val="20"/>
        </w:rPr>
        <w:t>control</w:t>
      </w:r>
      <w:r>
        <w:rPr>
          <w:spacing w:val="-6"/>
          <w:w w:val="110"/>
          <w:sz w:val="20"/>
        </w:rPr>
        <w:t> </w:t>
      </w:r>
      <w:r>
        <w:rPr>
          <w:w w:val="110"/>
          <w:sz w:val="20"/>
        </w:rPr>
        <w:t>over the fiery</w:t>
      </w:r>
      <w:r>
        <w:rPr>
          <w:spacing w:val="-6"/>
          <w:w w:val="110"/>
          <w:sz w:val="20"/>
        </w:rPr>
        <w:t> </w:t>
      </w:r>
      <w:r>
        <w:rPr>
          <w:w w:val="110"/>
          <w:sz w:val="20"/>
        </w:rPr>
        <w:t>liquid earth</w:t>
      </w:r>
      <w:r>
        <w:rPr>
          <w:spacing w:val="-1"/>
          <w:w w:val="110"/>
          <w:sz w:val="20"/>
        </w:rPr>
        <w:t> </w:t>
      </w:r>
      <w:r>
        <w:rPr>
          <w:w w:val="110"/>
          <w:sz w:val="20"/>
        </w:rPr>
        <w:t>to the point</w:t>
      </w:r>
      <w:r>
        <w:rPr>
          <w:spacing w:val="-1"/>
          <w:w w:val="110"/>
          <w:sz w:val="20"/>
        </w:rPr>
        <w:t> </w:t>
      </w:r>
      <w:r>
        <w:rPr>
          <w:w w:val="110"/>
          <w:sz w:val="20"/>
        </w:rPr>
        <w:t>of invoking their</w:t>
      </w:r>
      <w:r>
        <w:rPr>
          <w:spacing w:val="-6"/>
          <w:w w:val="110"/>
          <w:sz w:val="20"/>
        </w:rPr>
        <w:t> </w:t>
      </w:r>
      <w:r>
        <w:rPr>
          <w:w w:val="110"/>
          <w:sz w:val="20"/>
        </w:rPr>
        <w:t>own</w:t>
      </w:r>
      <w:r>
        <w:rPr>
          <w:spacing w:val="-7"/>
          <w:w w:val="110"/>
          <w:sz w:val="20"/>
        </w:rPr>
        <w:t> </w:t>
      </w:r>
      <w:r>
        <w:rPr>
          <w:w w:val="110"/>
          <w:sz w:val="20"/>
        </w:rPr>
        <w:t>unique effects that would </w:t>
      </w:r>
      <w:r>
        <w:rPr>
          <w:sz w:val="20"/>
        </w:rPr>
        <w:t>not</w:t>
      </w:r>
      <w:r>
        <w:rPr>
          <w:spacing w:val="40"/>
          <w:sz w:val="20"/>
        </w:rPr>
        <w:t> </w:t>
      </w:r>
      <w:r>
        <w:rPr>
          <w:sz w:val="20"/>
        </w:rPr>
        <w:t>necessarily occur during volcanic activity. </w:t>
      </w:r>
      <w:r>
        <w:rPr>
          <w:i/>
          <w:sz w:val="23"/>
        </w:rPr>
        <w:t>Koldun</w:t>
      </w:r>
      <w:r>
        <w:rPr>
          <w:i/>
          <w:sz w:val="23"/>
        </w:rPr>
        <w:t> </w:t>
      </w:r>
      <w:r>
        <w:rPr>
          <w:sz w:val="20"/>
        </w:rPr>
        <w:t>who</w:t>
      </w:r>
      <w:r>
        <w:rPr>
          <w:spacing w:val="80"/>
          <w:sz w:val="20"/>
        </w:rPr>
        <w:t> </w:t>
      </w:r>
      <w:r>
        <w:rPr>
          <w:sz w:val="20"/>
        </w:rPr>
        <w:t>possess</w:t>
      </w:r>
      <w:r>
        <w:rPr>
          <w:spacing w:val="-7"/>
          <w:sz w:val="20"/>
        </w:rPr>
        <w:t> </w:t>
      </w:r>
      <w:r>
        <w:rPr>
          <w:sz w:val="20"/>
        </w:rPr>
        <w:t>the</w:t>
      </w:r>
      <w:r>
        <w:rPr>
          <w:spacing w:val="40"/>
          <w:sz w:val="20"/>
        </w:rPr>
        <w:t> </w:t>
      </w:r>
      <w:r>
        <w:rPr>
          <w:sz w:val="20"/>
        </w:rPr>
        <w:t>powers</w:t>
      </w:r>
      <w:r>
        <w:rPr>
          <w:spacing w:val="-15"/>
          <w:sz w:val="20"/>
        </w:rPr>
        <w:t> </w:t>
      </w:r>
      <w:r>
        <w:rPr>
          <w:sz w:val="20"/>
        </w:rPr>
        <w:t>of</w:t>
      </w:r>
      <w:r>
        <w:rPr>
          <w:spacing w:val="-7"/>
          <w:sz w:val="20"/>
        </w:rPr>
        <w:t> </w:t>
      </w:r>
      <w:r>
        <w:rPr>
          <w:sz w:val="20"/>
        </w:rPr>
        <w:t>the</w:t>
      </w:r>
      <w:r>
        <w:rPr>
          <w:spacing w:val="34"/>
          <w:sz w:val="20"/>
        </w:rPr>
        <w:t> </w:t>
      </w:r>
      <w:r>
        <w:rPr>
          <w:sz w:val="20"/>
        </w:rPr>
        <w:t>Way</w:t>
      </w:r>
      <w:r>
        <w:rPr>
          <w:spacing w:val="-15"/>
          <w:sz w:val="20"/>
        </w:rPr>
        <w:t> </w:t>
      </w:r>
      <w:r>
        <w:rPr>
          <w:sz w:val="20"/>
        </w:rPr>
        <w:t>ofFire</w:t>
      </w:r>
      <w:r>
        <w:rPr>
          <w:spacing w:val="-1"/>
          <w:sz w:val="20"/>
        </w:rPr>
        <w:t> </w:t>
      </w:r>
      <w:r>
        <w:rPr>
          <w:sz w:val="20"/>
        </w:rPr>
        <w:t>in the modem</w:t>
      </w:r>
    </w:p>
    <w:p>
      <w:pPr>
        <w:spacing w:line="254" w:lineRule="auto" w:before="10"/>
        <w:ind w:left="277" w:right="728" w:firstLine="6"/>
        <w:jc w:val="both"/>
        <w:rPr>
          <w:sz w:val="20"/>
        </w:rPr>
      </w:pPr>
      <w:r>
        <w:rPr>
          <w:w w:val="110"/>
          <w:sz w:val="20"/>
        </w:rPr>
        <w:t>nights</w:t>
      </w:r>
      <w:r>
        <w:rPr>
          <w:spacing w:val="-14"/>
          <w:w w:val="110"/>
          <w:sz w:val="20"/>
        </w:rPr>
        <w:t> </w:t>
      </w:r>
      <w:r>
        <w:rPr>
          <w:w w:val="110"/>
          <w:sz w:val="20"/>
        </w:rPr>
        <w:t>are</w:t>
      </w:r>
      <w:r>
        <w:rPr>
          <w:spacing w:val="-14"/>
          <w:w w:val="110"/>
          <w:sz w:val="20"/>
        </w:rPr>
        <w:t> </w:t>
      </w:r>
      <w:r>
        <w:rPr>
          <w:w w:val="110"/>
          <w:sz w:val="20"/>
        </w:rPr>
        <w:t>feared</w:t>
      </w:r>
      <w:r>
        <w:rPr>
          <w:spacing w:val="-14"/>
          <w:w w:val="110"/>
          <w:sz w:val="20"/>
        </w:rPr>
        <w:t> </w:t>
      </w:r>
      <w:r>
        <w:rPr>
          <w:w w:val="110"/>
          <w:sz w:val="20"/>
        </w:rPr>
        <w:t>simply</w:t>
      </w:r>
      <w:r>
        <w:rPr>
          <w:spacing w:val="-13"/>
          <w:w w:val="110"/>
          <w:sz w:val="20"/>
        </w:rPr>
        <w:t> </w:t>
      </w:r>
      <w:r>
        <w:rPr>
          <w:w w:val="110"/>
          <w:sz w:val="20"/>
        </w:rPr>
        <w:t>for</w:t>
      </w:r>
      <w:r>
        <w:rPr>
          <w:spacing w:val="-14"/>
          <w:w w:val="110"/>
          <w:sz w:val="20"/>
        </w:rPr>
        <w:t> </w:t>
      </w:r>
      <w:r>
        <w:rPr>
          <w:w w:val="110"/>
          <w:sz w:val="20"/>
        </w:rPr>
        <w:t>their</w:t>
      </w:r>
      <w:r>
        <w:rPr>
          <w:spacing w:val="-14"/>
          <w:w w:val="110"/>
          <w:sz w:val="20"/>
        </w:rPr>
        <w:t> </w:t>
      </w:r>
      <w:r>
        <w:rPr>
          <w:w w:val="110"/>
          <w:sz w:val="20"/>
        </w:rPr>
        <w:t>capacity</w:t>
      </w:r>
      <w:r>
        <w:rPr>
          <w:spacing w:val="-14"/>
          <w:w w:val="110"/>
          <w:sz w:val="20"/>
        </w:rPr>
        <w:t> </w:t>
      </w:r>
      <w:r>
        <w:rPr>
          <w:w w:val="110"/>
          <w:sz w:val="20"/>
        </w:rPr>
        <w:t>to</w:t>
      </w:r>
      <w:r>
        <w:rPr>
          <w:spacing w:val="-13"/>
          <w:w w:val="110"/>
          <w:sz w:val="20"/>
        </w:rPr>
        <w:t> </w:t>
      </w:r>
      <w:r>
        <w:rPr>
          <w:w w:val="110"/>
          <w:sz w:val="20"/>
        </w:rPr>
        <w:t>destroy</w:t>
      </w:r>
      <w:r>
        <w:rPr>
          <w:spacing w:val="-14"/>
          <w:w w:val="110"/>
          <w:sz w:val="20"/>
        </w:rPr>
        <w:t> </w:t>
      </w:r>
      <w:r>
        <w:rPr>
          <w:w w:val="110"/>
          <w:sz w:val="20"/>
        </w:rPr>
        <w:t>so much in a</w:t>
      </w:r>
      <w:r>
        <w:rPr>
          <w:spacing w:val="-4"/>
          <w:w w:val="110"/>
          <w:sz w:val="20"/>
        </w:rPr>
        <w:t> </w:t>
      </w:r>
      <w:r>
        <w:rPr>
          <w:w w:val="110"/>
          <w:sz w:val="20"/>
        </w:rPr>
        <w:t>short amount of time, just as</w:t>
      </w:r>
      <w:r>
        <w:rPr>
          <w:spacing w:val="-10"/>
          <w:w w:val="110"/>
          <w:sz w:val="20"/>
        </w:rPr>
        <w:t> </w:t>
      </w:r>
      <w:r>
        <w:rPr>
          <w:w w:val="110"/>
          <w:sz w:val="20"/>
        </w:rPr>
        <w:t>a volcano</w:t>
      </w:r>
      <w:r>
        <w:rPr>
          <w:spacing w:val="-9"/>
          <w:w w:val="110"/>
          <w:sz w:val="20"/>
        </w:rPr>
        <w:t> </w:t>
      </w:r>
      <w:r>
        <w:rPr>
          <w:w w:val="110"/>
          <w:sz w:val="20"/>
        </w:rPr>
        <w:t>can eliminate</w:t>
      </w:r>
      <w:r>
        <w:rPr>
          <w:w w:val="110"/>
          <w:sz w:val="20"/>
        </w:rPr>
        <w:t> life</w:t>
      </w:r>
      <w:r>
        <w:rPr>
          <w:w w:val="110"/>
          <w:sz w:val="20"/>
        </w:rPr>
        <w:t> on entire</w:t>
      </w:r>
      <w:r>
        <w:rPr>
          <w:w w:val="110"/>
          <w:sz w:val="20"/>
        </w:rPr>
        <w:t> islands</w:t>
      </w:r>
      <w:r>
        <w:rPr>
          <w:w w:val="110"/>
          <w:sz w:val="20"/>
        </w:rPr>
        <w:t> within</w:t>
      </w:r>
      <w:r>
        <w:rPr>
          <w:w w:val="110"/>
          <w:sz w:val="20"/>
        </w:rPr>
        <w:t> a day. When </w:t>
      </w:r>
      <w:r>
        <w:rPr>
          <w:sz w:val="20"/>
        </w:rPr>
        <w:t>invoking any of the</w:t>
      </w:r>
      <w:r>
        <w:rPr>
          <w:spacing w:val="40"/>
          <w:sz w:val="20"/>
        </w:rPr>
        <w:t> </w:t>
      </w:r>
      <w:r>
        <w:rPr>
          <w:sz w:val="20"/>
        </w:rPr>
        <w:t>powers of this way, a </w:t>
      </w:r>
      <w:r>
        <w:rPr>
          <w:i/>
          <w:sz w:val="23"/>
        </w:rPr>
        <w:t>koldun'</w:t>
      </w:r>
      <w:r>
        <w:rPr>
          <w:sz w:val="20"/>
        </w:rPr>
        <w:t>s eyes </w:t>
      </w:r>
      <w:r>
        <w:rPr>
          <w:w w:val="110"/>
          <w:sz w:val="20"/>
        </w:rPr>
        <w:t>glow a feverish orange.</w:t>
      </w:r>
    </w:p>
    <w:p>
      <w:pPr>
        <w:spacing w:line="261" w:lineRule="auto" w:before="24"/>
        <w:ind w:left="284" w:right="716" w:firstLine="368"/>
        <w:jc w:val="both"/>
        <w:rPr>
          <w:sz w:val="20"/>
        </w:rPr>
      </w:pPr>
      <w:r>
        <w:rPr>
          <w:w w:val="110"/>
          <w:sz w:val="20"/>
        </w:rPr>
        <w:t>Note: At the</w:t>
      </w:r>
      <w:r>
        <w:rPr>
          <w:spacing w:val="-14"/>
          <w:w w:val="110"/>
          <w:sz w:val="20"/>
        </w:rPr>
        <w:t> </w:t>
      </w:r>
      <w:r>
        <w:rPr>
          <w:w w:val="110"/>
          <w:sz w:val="20"/>
        </w:rPr>
        <w:t>Storyteller's discretion, Kindred ob­ serving</w:t>
      </w:r>
      <w:r>
        <w:rPr>
          <w:w w:val="110"/>
          <w:sz w:val="20"/>
        </w:rPr>
        <w:t> these</w:t>
      </w:r>
      <w:r>
        <w:rPr>
          <w:w w:val="110"/>
          <w:sz w:val="20"/>
        </w:rPr>
        <w:t> powers</w:t>
      </w:r>
      <w:r>
        <w:rPr>
          <w:w w:val="110"/>
          <w:sz w:val="20"/>
        </w:rPr>
        <w:t> in</w:t>
      </w:r>
      <w:r>
        <w:rPr>
          <w:w w:val="110"/>
          <w:sz w:val="20"/>
        </w:rPr>
        <w:t> use</w:t>
      </w:r>
      <w:r>
        <w:rPr>
          <w:w w:val="110"/>
          <w:sz w:val="20"/>
        </w:rPr>
        <w:t> may</w:t>
      </w:r>
      <w:r>
        <w:rPr>
          <w:w w:val="110"/>
          <w:sz w:val="20"/>
        </w:rPr>
        <w:t> be</w:t>
      </w:r>
      <w:r>
        <w:rPr>
          <w:w w:val="110"/>
          <w:sz w:val="20"/>
        </w:rPr>
        <w:t> overtaken</w:t>
      </w:r>
      <w:r>
        <w:rPr>
          <w:w w:val="110"/>
          <w:sz w:val="20"/>
        </w:rPr>
        <w:t> by </w:t>
      </w:r>
      <w:r>
        <w:rPr>
          <w:spacing w:val="4"/>
          <w:sz w:val="20"/>
        </w:rPr>
        <w:t>R0tschreck</w:t>
      </w:r>
      <w:r>
        <w:rPr>
          <w:spacing w:val="19"/>
          <w:sz w:val="20"/>
        </w:rPr>
        <w:t> </w:t>
      </w:r>
      <w:r>
        <w:rPr>
          <w:spacing w:val="4"/>
          <w:sz w:val="20"/>
        </w:rPr>
        <w:t>(with</w:t>
      </w:r>
      <w:r>
        <w:rPr>
          <w:spacing w:val="6"/>
          <w:sz w:val="20"/>
        </w:rPr>
        <w:t> </w:t>
      </w:r>
      <w:r>
        <w:rPr>
          <w:spacing w:val="4"/>
          <w:sz w:val="20"/>
        </w:rPr>
        <w:t>the</w:t>
      </w:r>
      <w:r>
        <w:rPr>
          <w:spacing w:val="-2"/>
          <w:sz w:val="20"/>
        </w:rPr>
        <w:t> </w:t>
      </w:r>
      <w:r>
        <w:rPr>
          <w:spacing w:val="4"/>
          <w:sz w:val="20"/>
        </w:rPr>
        <w:t>exception</w:t>
      </w:r>
      <w:r>
        <w:rPr>
          <w:spacing w:val="-2"/>
          <w:sz w:val="20"/>
        </w:rPr>
        <w:t> </w:t>
      </w:r>
      <w:r>
        <w:rPr>
          <w:spacing w:val="4"/>
          <w:sz w:val="20"/>
        </w:rPr>
        <w:t>of</w:t>
      </w:r>
      <w:r>
        <w:rPr>
          <w:spacing w:val="2"/>
          <w:sz w:val="20"/>
        </w:rPr>
        <w:t> </w:t>
      </w:r>
      <w:r>
        <w:rPr>
          <w:spacing w:val="4"/>
          <w:sz w:val="20"/>
        </w:rPr>
        <w:t>thekoldun,</w:t>
      </w:r>
      <w:r>
        <w:rPr>
          <w:spacing w:val="-7"/>
          <w:sz w:val="20"/>
        </w:rPr>
        <w:t> </w:t>
      </w:r>
      <w:r>
        <w:rPr>
          <w:spacing w:val="-2"/>
          <w:sz w:val="20"/>
        </w:rPr>
        <w:t>ofcourse).</w:t>
      </w:r>
    </w:p>
    <w:p>
      <w:pPr>
        <w:pStyle w:val="ListParagraph"/>
        <w:numPr>
          <w:ilvl w:val="0"/>
          <w:numId w:val="30"/>
        </w:numPr>
        <w:tabs>
          <w:tab w:pos="497" w:val="left" w:leader="none"/>
        </w:tabs>
        <w:spacing w:line="240" w:lineRule="auto" w:before="162" w:after="0"/>
        <w:ind w:left="497" w:right="0" w:hanging="274"/>
        <w:jc w:val="left"/>
        <w:rPr>
          <w:sz w:val="17"/>
        </w:rPr>
      </w:pPr>
      <w:r>
        <w:rPr>
          <w:spacing w:val="-2"/>
          <w:w w:val="125"/>
          <w:sz w:val="17"/>
        </w:rPr>
        <w:t>5HATTER</w:t>
      </w:r>
    </w:p>
    <w:p>
      <w:pPr>
        <w:spacing w:line="261" w:lineRule="auto" w:before="17"/>
        <w:ind w:left="296" w:right="713" w:firstLine="367"/>
        <w:jc w:val="both"/>
        <w:rPr>
          <w:sz w:val="20"/>
        </w:rPr>
      </w:pPr>
      <w:r>
        <w:rPr>
          <w:w w:val="110"/>
          <w:sz w:val="20"/>
        </w:rPr>
        <w:t>In</w:t>
      </w:r>
      <w:r>
        <w:rPr>
          <w:spacing w:val="-14"/>
          <w:w w:val="110"/>
          <w:sz w:val="20"/>
        </w:rPr>
        <w:t> </w:t>
      </w:r>
      <w:r>
        <w:rPr>
          <w:w w:val="110"/>
          <w:sz w:val="20"/>
        </w:rPr>
        <w:t>a</w:t>
      </w:r>
      <w:r>
        <w:rPr>
          <w:spacing w:val="-14"/>
          <w:w w:val="110"/>
          <w:sz w:val="20"/>
        </w:rPr>
        <w:t> </w:t>
      </w:r>
      <w:r>
        <w:rPr>
          <w:w w:val="110"/>
          <w:sz w:val="20"/>
        </w:rPr>
        <w:t>small</w:t>
      </w:r>
      <w:r>
        <w:rPr>
          <w:spacing w:val="-14"/>
          <w:w w:val="110"/>
          <w:sz w:val="20"/>
        </w:rPr>
        <w:t> </w:t>
      </w:r>
      <w:r>
        <w:rPr>
          <w:w w:val="110"/>
          <w:sz w:val="20"/>
        </w:rPr>
        <w:t>demonstration</w:t>
      </w:r>
      <w:r>
        <w:rPr>
          <w:spacing w:val="-13"/>
          <w:w w:val="110"/>
          <w:sz w:val="20"/>
        </w:rPr>
        <w:t> </w:t>
      </w:r>
      <w:r>
        <w:rPr>
          <w:w w:val="110"/>
          <w:sz w:val="20"/>
        </w:rPr>
        <w:t>of power that is</w:t>
      </w:r>
      <w:r>
        <w:rPr>
          <w:spacing w:val="-14"/>
          <w:w w:val="110"/>
          <w:sz w:val="20"/>
        </w:rPr>
        <w:t> </w:t>
      </w:r>
      <w:r>
        <w:rPr>
          <w:w w:val="110"/>
          <w:sz w:val="20"/>
        </w:rPr>
        <w:t>inherent of</w:t>
      </w:r>
      <w:r>
        <w:rPr>
          <w:spacing w:val="-14"/>
          <w:w w:val="110"/>
          <w:sz w:val="20"/>
        </w:rPr>
        <w:t> </w:t>
      </w:r>
      <w:r>
        <w:rPr>
          <w:w w:val="110"/>
          <w:sz w:val="20"/>
        </w:rPr>
        <w:t>the</w:t>
      </w:r>
      <w:r>
        <w:rPr>
          <w:spacing w:val="-8"/>
          <w:w w:val="110"/>
          <w:sz w:val="20"/>
        </w:rPr>
        <w:t> </w:t>
      </w:r>
      <w:r>
        <w:rPr>
          <w:w w:val="110"/>
          <w:sz w:val="20"/>
        </w:rPr>
        <w:t>Way,</w:t>
      </w:r>
      <w:r>
        <w:rPr>
          <w:spacing w:val="-13"/>
          <w:w w:val="110"/>
          <w:sz w:val="20"/>
        </w:rPr>
        <w:t> </w:t>
      </w:r>
      <w:r>
        <w:rPr>
          <w:w w:val="110"/>
          <w:sz w:val="20"/>
        </w:rPr>
        <w:t>a</w:t>
      </w:r>
      <w:r>
        <w:rPr>
          <w:spacing w:val="-14"/>
          <w:w w:val="110"/>
          <w:sz w:val="20"/>
        </w:rPr>
        <w:t> </w:t>
      </w:r>
      <w:r>
        <w:rPr>
          <w:w w:val="110"/>
          <w:sz w:val="20"/>
        </w:rPr>
        <w:t>koldun</w:t>
      </w:r>
      <w:r>
        <w:rPr>
          <w:spacing w:val="-10"/>
          <w:w w:val="110"/>
          <w:sz w:val="20"/>
        </w:rPr>
        <w:t> </w:t>
      </w:r>
      <w:r>
        <w:rPr>
          <w:w w:val="110"/>
          <w:sz w:val="20"/>
        </w:rPr>
        <w:t>invokes</w:t>
      </w:r>
      <w:r>
        <w:rPr>
          <w:spacing w:val="-12"/>
          <w:w w:val="110"/>
          <w:sz w:val="20"/>
        </w:rPr>
        <w:t> </w:t>
      </w:r>
      <w:r>
        <w:rPr>
          <w:w w:val="110"/>
          <w:sz w:val="20"/>
        </w:rPr>
        <w:t>the air</w:t>
      </w:r>
      <w:r>
        <w:rPr>
          <w:spacing w:val="-14"/>
          <w:w w:val="110"/>
          <w:sz w:val="20"/>
        </w:rPr>
        <w:t> </w:t>
      </w:r>
      <w:r>
        <w:rPr>
          <w:w w:val="110"/>
          <w:sz w:val="20"/>
        </w:rPr>
        <w:t>about</w:t>
      </w:r>
      <w:r>
        <w:rPr>
          <w:spacing w:val="-14"/>
          <w:w w:val="110"/>
          <w:sz w:val="20"/>
        </w:rPr>
        <w:t> </w:t>
      </w:r>
      <w:r>
        <w:rPr>
          <w:w w:val="110"/>
          <w:sz w:val="20"/>
        </w:rPr>
        <w:t>an</w:t>
      </w:r>
      <w:r>
        <w:rPr>
          <w:spacing w:val="-13"/>
          <w:w w:val="110"/>
          <w:sz w:val="20"/>
        </w:rPr>
        <w:t> </w:t>
      </w:r>
      <w:r>
        <w:rPr>
          <w:w w:val="110"/>
          <w:sz w:val="20"/>
        </w:rPr>
        <w:t>object</w:t>
      </w:r>
      <w:r>
        <w:rPr>
          <w:spacing w:val="-11"/>
          <w:w w:val="110"/>
          <w:sz w:val="20"/>
        </w:rPr>
        <w:t> </w:t>
      </w:r>
      <w:r>
        <w:rPr>
          <w:w w:val="110"/>
          <w:sz w:val="20"/>
        </w:rPr>
        <w:t>to increase in temperature until the object combusts.</w:t>
      </w:r>
    </w:p>
    <w:p>
      <w:pPr>
        <w:spacing w:line="256" w:lineRule="auto" w:before="27"/>
        <w:ind w:left="300" w:right="690" w:firstLine="356"/>
        <w:jc w:val="both"/>
        <w:rPr>
          <w:sz w:val="20"/>
        </w:rPr>
      </w:pPr>
      <w:r>
        <w:rPr>
          <w:w w:val="110"/>
          <w:sz w:val="20"/>
        </w:rPr>
        <w:t>System:</w:t>
      </w:r>
      <w:r>
        <w:rPr>
          <w:w w:val="110"/>
          <w:sz w:val="20"/>
        </w:rPr>
        <w:t> The</w:t>
      </w:r>
      <w:r>
        <w:rPr>
          <w:w w:val="110"/>
          <w:sz w:val="20"/>
        </w:rPr>
        <w:t> player</w:t>
      </w:r>
      <w:r>
        <w:rPr>
          <w:w w:val="110"/>
          <w:sz w:val="20"/>
        </w:rPr>
        <w:t> makes</w:t>
      </w:r>
      <w:r>
        <w:rPr>
          <w:w w:val="110"/>
          <w:sz w:val="20"/>
        </w:rPr>
        <w:t> a</w:t>
      </w:r>
      <w:r>
        <w:rPr>
          <w:w w:val="110"/>
          <w:sz w:val="20"/>
        </w:rPr>
        <w:t> Manipulation</w:t>
      </w:r>
      <w:r>
        <w:rPr>
          <w:w w:val="110"/>
          <w:sz w:val="20"/>
        </w:rPr>
        <w:t> + Koldunism</w:t>
      </w:r>
      <w:r>
        <w:rPr>
          <w:w w:val="110"/>
          <w:sz w:val="20"/>
        </w:rPr>
        <w:t> roll</w:t>
      </w:r>
      <w:r>
        <w:rPr>
          <w:spacing w:val="-1"/>
          <w:w w:val="110"/>
          <w:sz w:val="20"/>
        </w:rPr>
        <w:t> </w:t>
      </w:r>
      <w:r>
        <w:rPr>
          <w:w w:val="110"/>
          <w:sz w:val="20"/>
        </w:rPr>
        <w:t>(difficulty</w:t>
      </w:r>
      <w:r>
        <w:rPr>
          <w:spacing w:val="-1"/>
          <w:w w:val="110"/>
          <w:sz w:val="20"/>
        </w:rPr>
        <w:t> </w:t>
      </w:r>
      <w:r>
        <w:rPr>
          <w:w w:val="110"/>
          <w:sz w:val="20"/>
        </w:rPr>
        <w:t>5)</w:t>
      </w:r>
      <w:r>
        <w:rPr>
          <w:w w:val="110"/>
          <w:sz w:val="20"/>
        </w:rPr>
        <w:t> and spends</w:t>
      </w:r>
      <w:r>
        <w:rPr>
          <w:spacing w:val="-6"/>
          <w:w w:val="110"/>
          <w:sz w:val="20"/>
        </w:rPr>
        <w:t> </w:t>
      </w:r>
      <w:r>
        <w:rPr>
          <w:w w:val="110"/>
          <w:sz w:val="20"/>
        </w:rPr>
        <w:t>a Willpower point.</w:t>
      </w:r>
      <w:r>
        <w:rPr>
          <w:spacing w:val="-14"/>
          <w:w w:val="110"/>
          <w:sz w:val="20"/>
        </w:rPr>
        <w:t> </w:t>
      </w:r>
      <w:r>
        <w:rPr>
          <w:w w:val="110"/>
          <w:sz w:val="20"/>
        </w:rPr>
        <w:t>The</w:t>
      </w:r>
      <w:r>
        <w:rPr>
          <w:spacing w:val="-11"/>
          <w:w w:val="110"/>
          <w:sz w:val="20"/>
        </w:rPr>
        <w:t> </w:t>
      </w:r>
      <w:r>
        <w:rPr>
          <w:i/>
          <w:w w:val="110"/>
          <w:sz w:val="23"/>
        </w:rPr>
        <w:t>koldun</w:t>
      </w:r>
      <w:r>
        <w:rPr>
          <w:i/>
          <w:spacing w:val="-15"/>
          <w:w w:val="110"/>
          <w:sz w:val="23"/>
        </w:rPr>
        <w:t> </w:t>
      </w:r>
      <w:r>
        <w:rPr>
          <w:w w:val="110"/>
          <w:sz w:val="20"/>
        </w:rPr>
        <w:t>must</w:t>
      </w:r>
      <w:r>
        <w:rPr>
          <w:spacing w:val="-8"/>
          <w:w w:val="110"/>
          <w:sz w:val="20"/>
        </w:rPr>
        <w:t> </w:t>
      </w:r>
      <w:r>
        <w:rPr>
          <w:w w:val="110"/>
          <w:sz w:val="20"/>
        </w:rPr>
        <w:t>have</w:t>
      </w:r>
      <w:r>
        <w:rPr>
          <w:spacing w:val="-11"/>
          <w:w w:val="110"/>
          <w:sz w:val="20"/>
        </w:rPr>
        <w:t> </w:t>
      </w:r>
      <w:r>
        <w:rPr>
          <w:w w:val="110"/>
          <w:sz w:val="20"/>
        </w:rPr>
        <w:t>a</w:t>
      </w:r>
      <w:r>
        <w:rPr>
          <w:spacing w:val="-13"/>
          <w:w w:val="110"/>
          <w:sz w:val="20"/>
        </w:rPr>
        <w:t> </w:t>
      </w:r>
      <w:r>
        <w:rPr>
          <w:w w:val="110"/>
          <w:sz w:val="20"/>
        </w:rPr>
        <w:t>target</w:t>
      </w:r>
      <w:r>
        <w:rPr>
          <w:spacing w:val="-11"/>
          <w:w w:val="110"/>
          <w:sz w:val="20"/>
        </w:rPr>
        <w:t> </w:t>
      </w:r>
      <w:r>
        <w:rPr>
          <w:w w:val="110"/>
          <w:sz w:val="20"/>
        </w:rPr>
        <w:t>object</w:t>
      </w:r>
      <w:r>
        <w:rPr>
          <w:spacing w:val="-5"/>
          <w:w w:val="110"/>
          <w:sz w:val="20"/>
        </w:rPr>
        <w:t> </w:t>
      </w:r>
      <w:r>
        <w:rPr>
          <w:w w:val="110"/>
          <w:sz w:val="20"/>
        </w:rPr>
        <w:t>in</w:t>
      </w:r>
      <w:r>
        <w:rPr>
          <w:spacing w:val="-11"/>
          <w:w w:val="110"/>
          <w:sz w:val="20"/>
        </w:rPr>
        <w:t> </w:t>
      </w:r>
      <w:r>
        <w:rPr>
          <w:w w:val="110"/>
          <w:sz w:val="20"/>
        </w:rPr>
        <w:t>his</w:t>
      </w:r>
      <w:r>
        <w:rPr>
          <w:spacing w:val="-12"/>
          <w:w w:val="110"/>
          <w:sz w:val="20"/>
        </w:rPr>
        <w:t> </w:t>
      </w:r>
      <w:r>
        <w:rPr>
          <w:w w:val="110"/>
          <w:sz w:val="20"/>
        </w:rPr>
        <w:t>line of sight before</w:t>
      </w:r>
      <w:r>
        <w:rPr>
          <w:w w:val="110"/>
          <w:sz w:val="20"/>
        </w:rPr>
        <w:t> he</w:t>
      </w:r>
      <w:r>
        <w:rPr>
          <w:w w:val="110"/>
          <w:sz w:val="20"/>
        </w:rPr>
        <w:t> can</w:t>
      </w:r>
      <w:r>
        <w:rPr>
          <w:w w:val="110"/>
          <w:sz w:val="20"/>
        </w:rPr>
        <w:t> cause</w:t>
      </w:r>
      <w:r>
        <w:rPr>
          <w:w w:val="110"/>
          <w:sz w:val="20"/>
        </w:rPr>
        <w:t> it</w:t>
      </w:r>
      <w:r>
        <w:rPr>
          <w:w w:val="110"/>
          <w:sz w:val="20"/>
        </w:rPr>
        <w:t> to</w:t>
      </w:r>
      <w:r>
        <w:rPr>
          <w:w w:val="110"/>
          <w:sz w:val="20"/>
        </w:rPr>
        <w:t> Shatter. Once</w:t>
      </w:r>
      <w:r>
        <w:rPr>
          <w:w w:val="110"/>
          <w:sz w:val="20"/>
        </w:rPr>
        <w:t> this power</w:t>
      </w:r>
      <w:r>
        <w:rPr>
          <w:w w:val="110"/>
          <w:sz w:val="20"/>
        </w:rPr>
        <w:t> is</w:t>
      </w:r>
      <w:r>
        <w:rPr>
          <w:w w:val="110"/>
          <w:sz w:val="20"/>
        </w:rPr>
        <w:t> invoked,</w:t>
      </w:r>
      <w:r>
        <w:rPr>
          <w:w w:val="110"/>
          <w:sz w:val="20"/>
        </w:rPr>
        <w:t> the</w:t>
      </w:r>
      <w:r>
        <w:rPr>
          <w:w w:val="110"/>
          <w:sz w:val="20"/>
        </w:rPr>
        <w:t> heat</w:t>
      </w:r>
      <w:r>
        <w:rPr>
          <w:w w:val="110"/>
          <w:sz w:val="20"/>
        </w:rPr>
        <w:t> around</w:t>
      </w:r>
      <w:r>
        <w:rPr>
          <w:w w:val="110"/>
          <w:sz w:val="20"/>
        </w:rPr>
        <w:t> the</w:t>
      </w:r>
      <w:r>
        <w:rPr>
          <w:w w:val="110"/>
          <w:sz w:val="20"/>
        </w:rPr>
        <w:t> target</w:t>
      </w:r>
      <w:r>
        <w:rPr>
          <w:w w:val="110"/>
          <w:sz w:val="20"/>
        </w:rPr>
        <w:t> object intensifies</w:t>
      </w:r>
      <w:r>
        <w:rPr>
          <w:w w:val="110"/>
          <w:sz w:val="20"/>
        </w:rPr>
        <w:t> until</w:t>
      </w:r>
      <w:r>
        <w:rPr>
          <w:w w:val="110"/>
          <w:sz w:val="20"/>
        </w:rPr>
        <w:t> the</w:t>
      </w:r>
      <w:r>
        <w:rPr>
          <w:w w:val="110"/>
          <w:sz w:val="20"/>
        </w:rPr>
        <w:t> object</w:t>
      </w:r>
      <w:r>
        <w:rPr>
          <w:w w:val="110"/>
          <w:sz w:val="20"/>
        </w:rPr>
        <w:t> spontaneously</w:t>
      </w:r>
      <w:r>
        <w:rPr>
          <w:w w:val="110"/>
          <w:sz w:val="20"/>
        </w:rPr>
        <w:t> combusts. The</w:t>
      </w:r>
      <w:r>
        <w:rPr>
          <w:spacing w:val="17"/>
          <w:w w:val="110"/>
          <w:sz w:val="20"/>
        </w:rPr>
        <w:t> </w:t>
      </w:r>
      <w:r>
        <w:rPr>
          <w:w w:val="110"/>
          <w:sz w:val="20"/>
        </w:rPr>
        <w:t>Storyteller may make a</w:t>
      </w:r>
      <w:r>
        <w:rPr>
          <w:spacing w:val="-14"/>
          <w:w w:val="110"/>
          <w:sz w:val="20"/>
        </w:rPr>
        <w:t> </w:t>
      </w:r>
      <w:r>
        <w:rPr>
          <w:w w:val="110"/>
          <w:sz w:val="20"/>
        </w:rPr>
        <w:t>soak</w:t>
      </w:r>
      <w:r>
        <w:rPr>
          <w:spacing w:val="-5"/>
          <w:w w:val="110"/>
          <w:sz w:val="20"/>
        </w:rPr>
        <w:t> </w:t>
      </w:r>
      <w:r>
        <w:rPr>
          <w:w w:val="110"/>
          <w:sz w:val="20"/>
        </w:rPr>
        <w:t>roll</w:t>
      </w:r>
      <w:r>
        <w:rPr>
          <w:spacing w:val="-14"/>
          <w:w w:val="110"/>
          <w:sz w:val="20"/>
        </w:rPr>
        <w:t> </w:t>
      </w:r>
      <w:r>
        <w:rPr>
          <w:w w:val="110"/>
          <w:sz w:val="20"/>
        </w:rPr>
        <w:t>for the</w:t>
      </w:r>
      <w:r>
        <w:rPr>
          <w:w w:val="110"/>
          <w:sz w:val="20"/>
        </w:rPr>
        <w:t> object to see</w:t>
      </w:r>
      <w:r>
        <w:rPr>
          <w:spacing w:val="-1"/>
          <w:w w:val="110"/>
          <w:sz w:val="20"/>
        </w:rPr>
        <w:t> </w:t>
      </w:r>
      <w:r>
        <w:rPr>
          <w:w w:val="110"/>
          <w:sz w:val="20"/>
        </w:rPr>
        <w:t>if</w:t>
      </w:r>
      <w:r>
        <w:rPr>
          <w:spacing w:val="-6"/>
          <w:w w:val="110"/>
          <w:sz w:val="20"/>
        </w:rPr>
        <w:t> </w:t>
      </w:r>
      <w:r>
        <w:rPr>
          <w:w w:val="110"/>
          <w:sz w:val="20"/>
        </w:rPr>
        <w:t>it does</w:t>
      </w:r>
      <w:r>
        <w:rPr>
          <w:spacing w:val="-12"/>
          <w:w w:val="110"/>
          <w:sz w:val="20"/>
        </w:rPr>
        <w:t> </w:t>
      </w:r>
      <w:r>
        <w:rPr>
          <w:w w:val="110"/>
          <w:sz w:val="20"/>
        </w:rPr>
        <w:t>in</w:t>
      </w:r>
      <w:r>
        <w:rPr>
          <w:spacing w:val="-4"/>
          <w:w w:val="110"/>
          <w:sz w:val="20"/>
        </w:rPr>
        <w:t> </w:t>
      </w:r>
      <w:r>
        <w:rPr>
          <w:w w:val="110"/>
          <w:sz w:val="20"/>
        </w:rPr>
        <w:t>fact</w:t>
      </w:r>
      <w:r>
        <w:rPr>
          <w:spacing w:val="-10"/>
          <w:w w:val="110"/>
          <w:sz w:val="20"/>
        </w:rPr>
        <w:t> </w:t>
      </w:r>
      <w:r>
        <w:rPr>
          <w:w w:val="110"/>
          <w:sz w:val="20"/>
        </w:rPr>
        <w:t>Shatter</w:t>
      </w:r>
      <w:r>
        <w:rPr>
          <w:spacing w:val="-4"/>
          <w:w w:val="110"/>
          <w:sz w:val="20"/>
        </w:rPr>
        <w:t> </w:t>
      </w:r>
      <w:r>
        <w:rPr>
          <w:w w:val="110"/>
          <w:sz w:val="20"/>
        </w:rPr>
        <w:t>(determined by</w:t>
      </w:r>
      <w:r>
        <w:rPr>
          <w:spacing w:val="-3"/>
          <w:w w:val="110"/>
          <w:sz w:val="20"/>
        </w:rPr>
        <w:t> </w:t>
      </w:r>
      <w:r>
        <w:rPr>
          <w:w w:val="110"/>
          <w:sz w:val="20"/>
        </w:rPr>
        <w:t>the size</w:t>
      </w:r>
      <w:r>
        <w:rPr>
          <w:spacing w:val="-10"/>
          <w:w w:val="110"/>
          <w:sz w:val="20"/>
        </w:rPr>
        <w:t> </w:t>
      </w:r>
      <w:r>
        <w:rPr>
          <w:w w:val="110"/>
          <w:sz w:val="20"/>
        </w:rPr>
        <w:t>or quality of an</w:t>
      </w:r>
      <w:r>
        <w:rPr>
          <w:w w:val="110"/>
          <w:sz w:val="20"/>
        </w:rPr>
        <w:t> object:</w:t>
      </w:r>
      <w:r>
        <w:rPr>
          <w:w w:val="110"/>
          <w:sz w:val="20"/>
        </w:rPr>
        <w:t> three dice for a small or shoddy</w:t>
      </w:r>
    </w:p>
    <w:p>
      <w:pPr>
        <w:spacing w:after="0" w:line="256" w:lineRule="auto"/>
        <w:jc w:val="both"/>
        <w:rPr>
          <w:sz w:val="20"/>
        </w:rPr>
        <w:sectPr>
          <w:type w:val="continuous"/>
          <w:pgSz w:w="11990" w:h="15730"/>
          <w:pgMar w:header="0" w:footer="345" w:top="1800" w:bottom="280" w:left="0" w:right="460"/>
          <w:cols w:num="2" w:equalWidth="0">
            <w:col w:w="5734" w:space="40"/>
            <w:col w:w="5756"/>
          </w:cols>
        </w:sectPr>
      </w:pPr>
    </w:p>
    <w:p>
      <w:pPr>
        <w:pStyle w:val="BodyText"/>
        <w:spacing w:before="99"/>
        <w:rPr>
          <w:sz w:val="18"/>
        </w:rPr>
      </w:pPr>
      <w:r>
        <w:rPr/>
        <mc:AlternateContent>
          <mc:Choice Requires="wps">
            <w:drawing>
              <wp:anchor distT="0" distB="0" distL="0" distR="0" allowOverlap="1" layoutInCell="1" locked="0" behindDoc="0" simplePos="0" relativeHeight="16003072">
                <wp:simplePos x="0" y="0"/>
                <wp:positionH relativeFrom="page">
                  <wp:posOffset>3057</wp:posOffset>
                </wp:positionH>
                <wp:positionV relativeFrom="page">
                  <wp:posOffset>9325272</wp:posOffset>
                </wp:positionV>
                <wp:extent cx="1270" cy="635635"/>
                <wp:effectExtent l="0" t="0" r="0" b="0"/>
                <wp:wrapNone/>
                <wp:docPr id="1339" name="Graphic 1339"/>
                <wp:cNvGraphicFramePr>
                  <a:graphicFrameLocks/>
                </wp:cNvGraphicFramePr>
                <a:graphic>
                  <a:graphicData uri="http://schemas.microsoft.com/office/word/2010/wordprocessingShape">
                    <wps:wsp>
                      <wps:cNvPr id="1339" name="Graphic 1339"/>
                      <wps:cNvSpPr/>
                      <wps:spPr>
                        <a:xfrm>
                          <a:off x="0" y="0"/>
                          <a:ext cx="1270" cy="635635"/>
                        </a:xfrm>
                        <a:custGeom>
                          <a:avLst/>
                          <a:gdLst/>
                          <a:ahLst/>
                          <a:cxnLst/>
                          <a:rect l="l" t="t" r="r" b="b"/>
                          <a:pathLst>
                            <a:path w="0" h="635635">
                              <a:moveTo>
                                <a:pt x="0" y="635532"/>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3072" from=".240769pt,784.315342pt" to=".240769pt,734.273438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6004096">
                <wp:simplePos x="0" y="0"/>
                <wp:positionH relativeFrom="page">
                  <wp:posOffset>458665</wp:posOffset>
                </wp:positionH>
                <wp:positionV relativeFrom="page">
                  <wp:posOffset>721144</wp:posOffset>
                </wp:positionV>
                <wp:extent cx="1270" cy="9093200"/>
                <wp:effectExtent l="0" t="0" r="0" b="0"/>
                <wp:wrapNone/>
                <wp:docPr id="1340" name="Graphic 1340"/>
                <wp:cNvGraphicFramePr>
                  <a:graphicFrameLocks/>
                </wp:cNvGraphicFramePr>
                <a:graphic>
                  <a:graphicData uri="http://schemas.microsoft.com/office/word/2010/wordprocessingShape">
                    <wps:wsp>
                      <wps:cNvPr id="1340" name="Graphic 1340"/>
                      <wps:cNvSpPr/>
                      <wps:spPr>
                        <a:xfrm>
                          <a:off x="0" y="0"/>
                          <a:ext cx="1270" cy="9093200"/>
                        </a:xfrm>
                        <a:custGeom>
                          <a:avLst/>
                          <a:gdLst/>
                          <a:ahLst/>
                          <a:cxnLst/>
                          <a:rect l="l" t="t" r="r" b="b"/>
                          <a:pathLst>
                            <a:path w="0" h="9093200">
                              <a:moveTo>
                                <a:pt x="0" y="909299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4096" from="36.115379pt,772.767215pt" to="36.115379pt,56.783039pt" stroked="true" strokeweight="6.259999pt" strokecolor="#000000">
                <v:stroke dashstyle="solid"/>
                <w10:wrap type="none"/>
              </v:line>
            </w:pict>
          </mc:Fallback>
        </mc:AlternateContent>
      </w:r>
      <w:r>
        <w:rPr/>
        <mc:AlternateContent>
          <mc:Choice Requires="wps">
            <w:drawing>
              <wp:anchor distT="0" distB="0" distL="0" distR="0" allowOverlap="1" layoutInCell="1" locked="0" behindDoc="0" simplePos="0" relativeHeight="16004608">
                <wp:simplePos x="0" y="0"/>
                <wp:positionH relativeFrom="page">
                  <wp:posOffset>6947250</wp:posOffset>
                </wp:positionH>
                <wp:positionV relativeFrom="page">
                  <wp:posOffset>770031</wp:posOffset>
                </wp:positionV>
                <wp:extent cx="1270" cy="9020175"/>
                <wp:effectExtent l="0" t="0" r="0" b="0"/>
                <wp:wrapNone/>
                <wp:docPr id="1341" name="Graphic 1341"/>
                <wp:cNvGraphicFramePr>
                  <a:graphicFrameLocks/>
                </wp:cNvGraphicFramePr>
                <a:graphic>
                  <a:graphicData uri="http://schemas.microsoft.com/office/word/2010/wordprocessingShape">
                    <wps:wsp>
                      <wps:cNvPr id="1341" name="Graphic 1341"/>
                      <wps:cNvSpPr/>
                      <wps:spPr>
                        <a:xfrm>
                          <a:off x="0" y="0"/>
                          <a:ext cx="1270" cy="9020175"/>
                        </a:xfrm>
                        <a:custGeom>
                          <a:avLst/>
                          <a:gdLst/>
                          <a:ahLst/>
                          <a:cxnLst/>
                          <a:rect l="l" t="t" r="r" b="b"/>
                          <a:pathLst>
                            <a:path w="0" h="9020175">
                              <a:moveTo>
                                <a:pt x="0" y="9019668"/>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4608" from="547.027588pt,770.842526pt" to="547.027588pt,60.63241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6005120">
                <wp:simplePos x="0" y="0"/>
                <wp:positionH relativeFrom="page">
                  <wp:posOffset>7601612</wp:posOffset>
                </wp:positionH>
                <wp:positionV relativeFrom="page">
                  <wp:posOffset>85612</wp:posOffset>
                </wp:positionV>
                <wp:extent cx="1270" cy="9875520"/>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5120" from="598.552185pt,784.315346pt" to="598.552185pt,6.741134pt" stroked="true" strokeweight="3.852307pt" strokecolor="#000000">
                <v:stroke dashstyle="solid"/>
                <w10:wrap type="none"/>
              </v:line>
            </w:pict>
          </mc:Fallback>
        </mc:AlternateContent>
      </w:r>
    </w:p>
    <w:p>
      <w:pPr>
        <w:spacing w:before="0"/>
        <w:ind w:left="828" w:right="525" w:firstLine="0"/>
        <w:jc w:val="center"/>
        <w:rPr>
          <w:sz w:val="17"/>
        </w:rPr>
      </w:pPr>
      <w:r>
        <w:rPr>
          <w:w w:val="60"/>
          <w:sz w:val="18"/>
        </w:rPr>
        <w:t>[LDIICH</w:t>
      </w:r>
      <w:r>
        <w:rPr>
          <w:spacing w:val="1"/>
          <w:sz w:val="18"/>
        </w:rPr>
        <w:t> </w:t>
      </w:r>
      <w:r>
        <w:rPr>
          <w:spacing w:val="-2"/>
          <w:sz w:val="17"/>
        </w:rPr>
        <w:t>mRl!S</w:t>
      </w:r>
    </w:p>
    <w:p>
      <w:pPr>
        <w:spacing w:after="0"/>
        <w:jc w:val="center"/>
        <w:rPr>
          <w:sz w:val="17"/>
        </w:rPr>
        <w:sectPr>
          <w:type w:val="continuous"/>
          <w:pgSz w:w="11990" w:h="15730"/>
          <w:pgMar w:header="0" w:footer="345" w:top="1800" w:bottom="280" w:left="0" w:right="460"/>
        </w:sectPr>
      </w:pPr>
    </w:p>
    <w:p>
      <w:pPr>
        <w:pStyle w:val="BodyText"/>
        <w:rPr>
          <w:sz w:val="20"/>
        </w:rPr>
      </w:pPr>
    </w:p>
    <w:p>
      <w:pPr>
        <w:pStyle w:val="BodyText"/>
        <w:rPr>
          <w:sz w:val="20"/>
        </w:rPr>
      </w:pPr>
    </w:p>
    <w:p>
      <w:pPr>
        <w:pStyle w:val="BodyText"/>
        <w:rPr>
          <w:sz w:val="20"/>
        </w:rPr>
      </w:pPr>
    </w:p>
    <w:p>
      <w:pPr>
        <w:pStyle w:val="BodyText"/>
        <w:spacing w:before="197"/>
        <w:rPr>
          <w:sz w:val="20"/>
        </w:rPr>
      </w:pPr>
    </w:p>
    <w:p>
      <w:pPr>
        <w:spacing w:after="0"/>
        <w:rPr>
          <w:sz w:val="20"/>
        </w:rPr>
        <w:sectPr>
          <w:footerReference w:type="default" r:id="rId456"/>
          <w:pgSz w:w="11990" w:h="15730"/>
          <w:pgMar w:header="0" w:footer="445" w:top="140" w:bottom="640" w:left="0" w:right="460"/>
        </w:sectPr>
      </w:pPr>
    </w:p>
    <w:p>
      <w:pPr>
        <w:pStyle w:val="BodyText"/>
        <w:spacing w:line="247" w:lineRule="auto" w:before="91"/>
        <w:ind w:left="1118" w:firstLine="10"/>
        <w:jc w:val="both"/>
      </w:pPr>
      <w:r>
        <w:rPr>
          <w:w w:val="105"/>
        </w:rPr>
        <w:t>object,</w:t>
      </w:r>
      <w:r>
        <w:rPr>
          <w:spacing w:val="-14"/>
          <w:w w:val="105"/>
        </w:rPr>
        <w:t> </w:t>
      </w:r>
      <w:r>
        <w:rPr>
          <w:w w:val="105"/>
        </w:rPr>
        <w:t>five</w:t>
      </w:r>
      <w:r>
        <w:rPr>
          <w:spacing w:val="-14"/>
          <w:w w:val="105"/>
        </w:rPr>
        <w:t> </w:t>
      </w:r>
      <w:r>
        <w:rPr>
          <w:w w:val="105"/>
        </w:rPr>
        <w:t>for</w:t>
      </w:r>
      <w:r>
        <w:rPr>
          <w:spacing w:val="-14"/>
          <w:w w:val="105"/>
        </w:rPr>
        <w:t> </w:t>
      </w:r>
      <w:r>
        <w:rPr>
          <w:w w:val="105"/>
        </w:rPr>
        <w:t>an</w:t>
      </w:r>
      <w:r>
        <w:rPr>
          <w:spacing w:val="-12"/>
          <w:w w:val="105"/>
        </w:rPr>
        <w:t> </w:t>
      </w:r>
      <w:r>
        <w:rPr>
          <w:w w:val="105"/>
        </w:rPr>
        <w:t>average-sized object</w:t>
      </w:r>
      <w:r>
        <w:rPr>
          <w:spacing w:val="-3"/>
          <w:w w:val="105"/>
        </w:rPr>
        <w:t> </w:t>
      </w:r>
      <w:r>
        <w:rPr>
          <w:w w:val="105"/>
        </w:rPr>
        <w:t>and</w:t>
      </w:r>
      <w:r>
        <w:rPr>
          <w:spacing w:val="-14"/>
          <w:w w:val="105"/>
        </w:rPr>
        <w:t> </w:t>
      </w:r>
      <w:r>
        <w:rPr>
          <w:w w:val="105"/>
        </w:rPr>
        <w:t>seven</w:t>
      </w:r>
      <w:r>
        <w:rPr>
          <w:spacing w:val="-7"/>
          <w:w w:val="105"/>
        </w:rPr>
        <w:t> </w:t>
      </w:r>
      <w:r>
        <w:rPr>
          <w:w w:val="105"/>
        </w:rPr>
        <w:t>dice </w:t>
      </w:r>
      <w:r>
        <w:rPr/>
        <w:t>for</w:t>
      </w:r>
      <w:r>
        <w:rPr>
          <w:spacing w:val="-7"/>
        </w:rPr>
        <w:t> </w:t>
      </w:r>
      <w:r>
        <w:rPr/>
        <w:t>a large</w:t>
      </w:r>
      <w:r>
        <w:rPr>
          <w:spacing w:val="-7"/>
        </w:rPr>
        <w:t> </w:t>
      </w:r>
      <w:r>
        <w:rPr/>
        <w:t>or</w:t>
      </w:r>
      <w:r>
        <w:rPr>
          <w:spacing w:val="28"/>
        </w:rPr>
        <w:t> </w:t>
      </w:r>
      <w:r>
        <w:rPr/>
        <w:t>well-crafted object.</w:t>
      </w:r>
      <w:r>
        <w:rPr>
          <w:spacing w:val="-4"/>
        </w:rPr>
        <w:t> </w:t>
      </w:r>
      <w:r>
        <w:rPr/>
        <w:t>Anything the size</w:t>
      </w:r>
      <w:r>
        <w:rPr>
          <w:spacing w:val="-11"/>
        </w:rPr>
        <w:t> </w:t>
      </w:r>
      <w:r>
        <w:rPr/>
        <w:t>of</w:t>
      </w:r>
      <w:r>
        <w:rPr>
          <w:spacing w:val="-6"/>
        </w:rPr>
        <w:t> </w:t>
      </w:r>
      <w:r>
        <w:rPr/>
        <w:t>a </w:t>
      </w:r>
      <w:r>
        <w:rPr>
          <w:w w:val="105"/>
        </w:rPr>
        <w:t>car</w:t>
      </w:r>
      <w:r>
        <w:rPr>
          <w:spacing w:val="-14"/>
          <w:w w:val="105"/>
        </w:rPr>
        <w:t> </w:t>
      </w:r>
      <w:r>
        <w:rPr>
          <w:w w:val="105"/>
        </w:rPr>
        <w:t>cannot</w:t>
      </w:r>
      <w:r>
        <w:rPr>
          <w:spacing w:val="-9"/>
          <w:w w:val="105"/>
        </w:rPr>
        <w:t> </w:t>
      </w:r>
      <w:r>
        <w:rPr>
          <w:w w:val="105"/>
        </w:rPr>
        <w:t>Shatter,</w:t>
      </w:r>
      <w:r>
        <w:rPr>
          <w:spacing w:val="-8"/>
          <w:w w:val="105"/>
        </w:rPr>
        <w:t> </w:t>
      </w:r>
      <w:r>
        <w:rPr>
          <w:w w:val="105"/>
        </w:rPr>
        <w:t>as</w:t>
      </w:r>
      <w:r>
        <w:rPr>
          <w:spacing w:val="-14"/>
          <w:w w:val="105"/>
        </w:rPr>
        <w:t> </w:t>
      </w:r>
      <w:r>
        <w:rPr>
          <w:w w:val="105"/>
        </w:rPr>
        <w:t>it</w:t>
      </w:r>
      <w:r>
        <w:rPr>
          <w:spacing w:val="-1"/>
          <w:w w:val="105"/>
        </w:rPr>
        <w:t> </w:t>
      </w:r>
      <w:r>
        <w:rPr>
          <w:w w:val="105"/>
        </w:rPr>
        <w:t>is</w:t>
      </w:r>
      <w:r>
        <w:rPr>
          <w:spacing w:val="-14"/>
          <w:w w:val="105"/>
        </w:rPr>
        <w:t> </w:t>
      </w:r>
      <w:r>
        <w:rPr>
          <w:w w:val="105"/>
        </w:rPr>
        <w:t>much too</w:t>
      </w:r>
      <w:r>
        <w:rPr>
          <w:spacing w:val="-12"/>
          <w:w w:val="105"/>
        </w:rPr>
        <w:t> </w:t>
      </w:r>
      <w:r>
        <w:rPr>
          <w:w w:val="105"/>
        </w:rPr>
        <w:t>large).</w:t>
      </w:r>
      <w:r>
        <w:rPr>
          <w:spacing w:val="-13"/>
          <w:w w:val="105"/>
        </w:rPr>
        <w:t> </w:t>
      </w:r>
      <w:r>
        <w:rPr>
          <w:w w:val="105"/>
        </w:rPr>
        <w:t>The</w:t>
      </w:r>
      <w:r>
        <w:rPr>
          <w:spacing w:val="30"/>
          <w:w w:val="105"/>
        </w:rPr>
        <w:t> </w:t>
      </w:r>
      <w:r>
        <w:rPr>
          <w:w w:val="105"/>
        </w:rPr>
        <w:t>object must accumulate</w:t>
      </w:r>
      <w:r>
        <w:rPr>
          <w:w w:val="105"/>
        </w:rPr>
        <w:t> five successes</w:t>
      </w:r>
      <w:r>
        <w:rPr>
          <w:w w:val="105"/>
        </w:rPr>
        <w:t> over</w:t>
      </w:r>
      <w:r>
        <w:rPr>
          <w:w w:val="105"/>
        </w:rPr>
        <w:t> three soak</w:t>
      </w:r>
      <w:r>
        <w:rPr>
          <w:w w:val="105"/>
        </w:rPr>
        <w:t> rolls (difficulty 5), or</w:t>
      </w:r>
      <w:r>
        <w:rPr>
          <w:w w:val="105"/>
        </w:rPr>
        <w:t> it will</w:t>
      </w:r>
      <w:r>
        <w:rPr>
          <w:spacing w:val="-9"/>
          <w:w w:val="105"/>
        </w:rPr>
        <w:t> </w:t>
      </w:r>
      <w:r>
        <w:rPr>
          <w:w w:val="105"/>
        </w:rPr>
        <w:t>shatter.</w:t>
      </w:r>
      <w:r>
        <w:rPr>
          <w:spacing w:val="-2"/>
          <w:w w:val="105"/>
        </w:rPr>
        <w:t> </w:t>
      </w:r>
      <w:r>
        <w:rPr>
          <w:w w:val="105"/>
        </w:rPr>
        <w:t>This</w:t>
      </w:r>
      <w:r>
        <w:rPr>
          <w:spacing w:val="-1"/>
          <w:w w:val="105"/>
        </w:rPr>
        <w:t> </w:t>
      </w:r>
      <w:r>
        <w:rPr>
          <w:w w:val="105"/>
        </w:rPr>
        <w:t>power</w:t>
      </w:r>
      <w:r>
        <w:rPr>
          <w:spacing w:val="-6"/>
          <w:w w:val="105"/>
        </w:rPr>
        <w:t> </w:t>
      </w:r>
      <w:r>
        <w:rPr>
          <w:w w:val="105"/>
        </w:rPr>
        <w:t>cannot be used on</w:t>
      </w:r>
      <w:r>
        <w:rPr>
          <w:spacing w:val="40"/>
          <w:w w:val="105"/>
        </w:rPr>
        <w:t> </w:t>
      </w:r>
      <w:r>
        <w:rPr>
          <w:w w:val="105"/>
        </w:rPr>
        <w:t>living beings or Kindred.</w:t>
      </w:r>
    </w:p>
    <w:p>
      <w:pPr>
        <w:spacing w:before="162"/>
        <w:ind w:left="1146" w:right="0" w:firstLine="0"/>
        <w:jc w:val="both"/>
        <w:rPr>
          <w:sz w:val="17"/>
        </w:rPr>
      </w:pPr>
      <w:r>
        <w:rPr>
          <w:w w:val="125"/>
          <w:sz w:val="17"/>
        </w:rPr>
        <w:t>••</w:t>
      </w:r>
      <w:r>
        <w:rPr>
          <w:spacing w:val="61"/>
          <w:w w:val="125"/>
          <w:sz w:val="17"/>
        </w:rPr>
        <w:t>  </w:t>
      </w:r>
      <w:r>
        <w:rPr>
          <w:spacing w:val="-2"/>
          <w:w w:val="125"/>
          <w:sz w:val="17"/>
        </w:rPr>
        <w:t>ROU5ETHEMOLTENROCH</w:t>
      </w:r>
    </w:p>
    <w:p>
      <w:pPr>
        <w:pStyle w:val="BodyText"/>
        <w:spacing w:line="247" w:lineRule="auto" w:before="37"/>
        <w:ind w:left="1110" w:right="11" w:firstLine="365"/>
        <w:jc w:val="both"/>
      </w:pPr>
      <w:r>
        <w:rPr/>
        <w:t>Thekolduncan now</w:t>
      </w:r>
      <w:r>
        <w:rPr>
          <w:spacing w:val="-7"/>
        </w:rPr>
        <w:t> </w:t>
      </w:r>
      <w:r>
        <w:rPr/>
        <w:t>cause</w:t>
      </w:r>
      <w:r>
        <w:rPr>
          <w:spacing w:val="-3"/>
        </w:rPr>
        <w:t> </w:t>
      </w:r>
      <w:r>
        <w:rPr/>
        <w:t>magma to</w:t>
      </w:r>
      <w:r>
        <w:rPr>
          <w:spacing w:val="-12"/>
        </w:rPr>
        <w:t> </w:t>
      </w:r>
      <w:r>
        <w:rPr/>
        <w:t>bubble</w:t>
      </w:r>
      <w:r>
        <w:rPr>
          <w:spacing w:val="25"/>
        </w:rPr>
        <w:t> </w:t>
      </w:r>
      <w:r>
        <w:rPr/>
        <w:t>upfrom </w:t>
      </w:r>
      <w:r>
        <w:rPr>
          <w:w w:val="105"/>
        </w:rPr>
        <w:t>the</w:t>
      </w:r>
      <w:r>
        <w:rPr>
          <w:w w:val="105"/>
        </w:rPr>
        <w:t> earth's</w:t>
      </w:r>
      <w:r>
        <w:rPr>
          <w:w w:val="105"/>
        </w:rPr>
        <w:t> core</w:t>
      </w:r>
      <w:r>
        <w:rPr>
          <w:w w:val="105"/>
        </w:rPr>
        <w:t> and</w:t>
      </w:r>
      <w:r>
        <w:rPr>
          <w:w w:val="105"/>
        </w:rPr>
        <w:t> slowly</w:t>
      </w:r>
      <w:r>
        <w:rPr>
          <w:w w:val="105"/>
        </w:rPr>
        <w:t> ooze</w:t>
      </w:r>
      <w:r>
        <w:rPr>
          <w:w w:val="105"/>
        </w:rPr>
        <w:t> its</w:t>
      </w:r>
      <w:r>
        <w:rPr>
          <w:w w:val="105"/>
        </w:rPr>
        <w:t> way</w:t>
      </w:r>
      <w:r>
        <w:rPr>
          <w:w w:val="105"/>
        </w:rPr>
        <w:t> along the ground.</w:t>
      </w:r>
      <w:r>
        <w:rPr>
          <w:spacing w:val="-11"/>
          <w:w w:val="105"/>
        </w:rPr>
        <w:t> </w:t>
      </w:r>
      <w:r>
        <w:rPr>
          <w:w w:val="105"/>
        </w:rPr>
        <w:t>Although there is</w:t>
      </w:r>
      <w:r>
        <w:rPr>
          <w:spacing w:val="-14"/>
          <w:w w:val="105"/>
        </w:rPr>
        <w:t> </w:t>
      </w:r>
      <w:r>
        <w:rPr>
          <w:w w:val="105"/>
        </w:rPr>
        <w:t>not</w:t>
      </w:r>
      <w:r>
        <w:rPr>
          <w:spacing w:val="33"/>
          <w:w w:val="105"/>
        </w:rPr>
        <w:t> </w:t>
      </w:r>
      <w:r>
        <w:rPr>
          <w:w w:val="105"/>
        </w:rPr>
        <w:t>a</w:t>
      </w:r>
      <w:r>
        <w:rPr>
          <w:spacing w:val="-8"/>
          <w:w w:val="105"/>
        </w:rPr>
        <w:t> </w:t>
      </w:r>
      <w:r>
        <w:rPr>
          <w:w w:val="105"/>
        </w:rPr>
        <w:t>substantial</w:t>
      </w:r>
      <w:r>
        <w:rPr>
          <w:spacing w:val="-5"/>
          <w:w w:val="105"/>
        </w:rPr>
        <w:t> </w:t>
      </w:r>
      <w:r>
        <w:rPr>
          <w:w w:val="105"/>
        </w:rPr>
        <w:t>amount of lava present, the</w:t>
      </w:r>
      <w:r>
        <w:rPr>
          <w:w w:val="105"/>
        </w:rPr>
        <w:t> magma</w:t>
      </w:r>
      <w:r>
        <w:rPr>
          <w:w w:val="105"/>
        </w:rPr>
        <w:t> burns through nearly every­ thing</w:t>
      </w:r>
      <w:r>
        <w:rPr>
          <w:spacing w:val="-14"/>
          <w:w w:val="105"/>
        </w:rPr>
        <w:t> </w:t>
      </w:r>
      <w:r>
        <w:rPr>
          <w:w w:val="105"/>
        </w:rPr>
        <w:t>it</w:t>
      </w:r>
      <w:r>
        <w:rPr>
          <w:spacing w:val="-14"/>
          <w:w w:val="105"/>
        </w:rPr>
        <w:t> </w:t>
      </w:r>
      <w:r>
        <w:rPr>
          <w:w w:val="105"/>
        </w:rPr>
        <w:t>comes</w:t>
      </w:r>
      <w:r>
        <w:rPr>
          <w:spacing w:val="-14"/>
          <w:w w:val="105"/>
        </w:rPr>
        <w:t> </w:t>
      </w:r>
      <w:r>
        <w:rPr>
          <w:w w:val="105"/>
        </w:rPr>
        <w:t>in</w:t>
      </w:r>
      <w:r>
        <w:rPr>
          <w:spacing w:val="-14"/>
          <w:w w:val="105"/>
        </w:rPr>
        <w:t> </w:t>
      </w:r>
      <w:r>
        <w:rPr>
          <w:w w:val="105"/>
        </w:rPr>
        <w:t>contact</w:t>
      </w:r>
      <w:r>
        <w:rPr>
          <w:spacing w:val="-13"/>
          <w:w w:val="105"/>
        </w:rPr>
        <w:t> </w:t>
      </w:r>
      <w:r>
        <w:rPr>
          <w:w w:val="105"/>
        </w:rPr>
        <w:t>with.</w:t>
      </w:r>
      <w:r>
        <w:rPr>
          <w:spacing w:val="-14"/>
          <w:w w:val="105"/>
        </w:rPr>
        <w:t> </w:t>
      </w:r>
      <w:r>
        <w:rPr>
          <w:w w:val="105"/>
        </w:rPr>
        <w:t>The</w:t>
      </w:r>
      <w:r>
        <w:rPr>
          <w:spacing w:val="-3"/>
          <w:w w:val="105"/>
        </w:rPr>
        <w:t> </w:t>
      </w:r>
      <w:r>
        <w:rPr>
          <w:w w:val="105"/>
        </w:rPr>
        <w:t>molten</w:t>
      </w:r>
      <w:r>
        <w:rPr>
          <w:spacing w:val="-13"/>
          <w:w w:val="105"/>
        </w:rPr>
        <w:t> </w:t>
      </w:r>
      <w:r>
        <w:rPr>
          <w:w w:val="105"/>
        </w:rPr>
        <w:t>fires</w:t>
      </w:r>
      <w:r>
        <w:rPr>
          <w:spacing w:val="-14"/>
          <w:w w:val="105"/>
        </w:rPr>
        <w:t> </w:t>
      </w:r>
      <w:r>
        <w:rPr>
          <w:w w:val="105"/>
        </w:rPr>
        <w:t>slowly </w:t>
      </w:r>
      <w:r>
        <w:rPr/>
        <w:t>work their</w:t>
      </w:r>
      <w:r>
        <w:rPr>
          <w:spacing w:val="-3"/>
        </w:rPr>
        <w:t> </w:t>
      </w:r>
      <w:r>
        <w:rPr/>
        <w:t>way</w:t>
      </w:r>
      <w:r>
        <w:rPr>
          <w:spacing w:val="-2"/>
        </w:rPr>
        <w:t> </w:t>
      </w:r>
      <w:r>
        <w:rPr/>
        <w:t>along tree</w:t>
      </w:r>
      <w:r>
        <w:rPr>
          <w:spacing w:val="-3"/>
        </w:rPr>
        <w:t> </w:t>
      </w:r>
      <w:r>
        <w:rPr/>
        <w:t>trunks,</w:t>
      </w:r>
      <w:r>
        <w:rPr>
          <w:spacing w:val="-9"/>
        </w:rPr>
        <w:t> </w:t>
      </w:r>
      <w:r>
        <w:rPr/>
        <w:t>spread</w:t>
      </w:r>
      <w:r>
        <w:rPr>
          <w:spacing w:val="-5"/>
        </w:rPr>
        <w:t> </w:t>
      </w:r>
      <w:r>
        <w:rPr/>
        <w:t>from</w:t>
      </w:r>
      <w:r>
        <w:rPr>
          <w:spacing w:val="-2"/>
        </w:rPr>
        <w:t> </w:t>
      </w:r>
      <w:r>
        <w:rPr/>
        <w:t>bottom to </w:t>
      </w:r>
      <w:r>
        <w:rPr>
          <w:spacing w:val="2"/>
        </w:rPr>
        <w:t>topfloorofa</w:t>
      </w:r>
      <w:r>
        <w:rPr/>
        <w:t> </w:t>
      </w:r>
      <w:r>
        <w:rPr>
          <w:spacing w:val="2"/>
        </w:rPr>
        <w:t>house</w:t>
      </w:r>
      <w:r>
        <w:rPr>
          <w:spacing w:val="-8"/>
        </w:rPr>
        <w:t> </w:t>
      </w:r>
      <w:r>
        <w:rPr>
          <w:spacing w:val="2"/>
        </w:rPr>
        <w:t>andmayeveneat</w:t>
      </w:r>
      <w:r>
        <w:rPr>
          <w:spacing w:val="-2"/>
        </w:rPr>
        <w:t> </w:t>
      </w:r>
      <w:r>
        <w:rPr>
          <w:spacing w:val="2"/>
        </w:rPr>
        <w:t>througha</w:t>
      </w:r>
      <w:r>
        <w:rPr>
          <w:spacing w:val="-9"/>
        </w:rPr>
        <w:t> </w:t>
      </w:r>
      <w:r>
        <w:rPr>
          <w:spacing w:val="2"/>
        </w:rPr>
        <w:t>metal</w:t>
      </w:r>
      <w:r>
        <w:rPr>
          <w:spacing w:val="-23"/>
        </w:rPr>
        <w:t> </w:t>
      </w:r>
      <w:r>
        <w:rPr>
          <w:spacing w:val="-2"/>
        </w:rPr>
        <w:t>door.</w:t>
      </w:r>
    </w:p>
    <w:p>
      <w:pPr>
        <w:pStyle w:val="BodyText"/>
        <w:spacing w:line="242" w:lineRule="auto" w:before="29"/>
        <w:ind w:left="1097" w:right="16" w:firstLine="372"/>
        <w:jc w:val="both"/>
      </w:pPr>
      <w:r>
        <w:rPr>
          <w:w w:val="105"/>
        </w:rPr>
        <w:t>System:</w:t>
      </w:r>
      <w:r>
        <w:rPr>
          <w:spacing w:val="-14"/>
          <w:w w:val="105"/>
        </w:rPr>
        <w:t> </w:t>
      </w:r>
      <w:r>
        <w:rPr>
          <w:w w:val="105"/>
        </w:rPr>
        <w:t>Onlyenough</w:t>
      </w:r>
      <w:r>
        <w:rPr>
          <w:spacing w:val="-14"/>
          <w:w w:val="105"/>
        </w:rPr>
        <w:t> </w:t>
      </w:r>
      <w:r>
        <w:rPr>
          <w:w w:val="105"/>
        </w:rPr>
        <w:t>magma</w:t>
      </w:r>
      <w:r>
        <w:rPr>
          <w:spacing w:val="-14"/>
          <w:w w:val="105"/>
        </w:rPr>
        <w:t> </w:t>
      </w:r>
      <w:r>
        <w:rPr>
          <w:w w:val="105"/>
        </w:rPr>
        <w:t>to</w:t>
      </w:r>
      <w:r>
        <w:rPr>
          <w:spacing w:val="-14"/>
          <w:w w:val="105"/>
        </w:rPr>
        <w:t> </w:t>
      </w:r>
      <w:r>
        <w:rPr>
          <w:w w:val="105"/>
        </w:rPr>
        <w:t>fill</w:t>
      </w:r>
      <w:r>
        <w:rPr>
          <w:spacing w:val="-13"/>
          <w:w w:val="105"/>
        </w:rPr>
        <w:t> </w:t>
      </w:r>
      <w:r>
        <w:rPr>
          <w:w w:val="105"/>
        </w:rPr>
        <w:t>a</w:t>
      </w:r>
      <w:r>
        <w:rPr>
          <w:spacing w:val="-14"/>
          <w:w w:val="105"/>
        </w:rPr>
        <w:t> </w:t>
      </w:r>
      <w:r>
        <w:rPr>
          <w:w w:val="105"/>
        </w:rPr>
        <w:t>bathtub</w:t>
      </w:r>
      <w:r>
        <w:rPr>
          <w:spacing w:val="-14"/>
          <w:w w:val="105"/>
        </w:rPr>
        <w:t> </w:t>
      </w:r>
      <w:r>
        <w:rPr>
          <w:w w:val="105"/>
        </w:rPr>
        <w:t>boils up</w:t>
      </w:r>
      <w:r>
        <w:rPr>
          <w:w w:val="105"/>
        </w:rPr>
        <w:t> through</w:t>
      </w:r>
      <w:r>
        <w:rPr>
          <w:w w:val="105"/>
        </w:rPr>
        <w:t> the</w:t>
      </w:r>
      <w:r>
        <w:rPr>
          <w:w w:val="105"/>
        </w:rPr>
        <w:t> ground,</w:t>
      </w:r>
      <w:r>
        <w:rPr>
          <w:w w:val="105"/>
        </w:rPr>
        <w:t> though</w:t>
      </w:r>
      <w:r>
        <w:rPr>
          <w:w w:val="105"/>
        </w:rPr>
        <w:t> it causes a victim</w:t>
      </w:r>
      <w:r>
        <w:rPr>
          <w:w w:val="105"/>
        </w:rPr>
        <w:t> to suffer three</w:t>
      </w:r>
      <w:r>
        <w:rPr>
          <w:spacing w:val="-4"/>
          <w:w w:val="105"/>
        </w:rPr>
        <w:t> </w:t>
      </w:r>
      <w:r>
        <w:rPr>
          <w:w w:val="105"/>
        </w:rPr>
        <w:t>health</w:t>
      </w:r>
      <w:r>
        <w:rPr>
          <w:spacing w:val="-2"/>
          <w:w w:val="105"/>
        </w:rPr>
        <w:t> </w:t>
      </w:r>
      <w:r>
        <w:rPr>
          <w:w w:val="105"/>
        </w:rPr>
        <w:t>levels</w:t>
      </w:r>
      <w:r>
        <w:rPr>
          <w:spacing w:val="-8"/>
          <w:w w:val="105"/>
        </w:rPr>
        <w:t> </w:t>
      </w:r>
      <w:r>
        <w:rPr>
          <w:w w:val="105"/>
        </w:rPr>
        <w:t>of</w:t>
      </w:r>
      <w:r>
        <w:rPr>
          <w:spacing w:val="-5"/>
          <w:w w:val="105"/>
        </w:rPr>
        <w:t> </w:t>
      </w:r>
      <w:r>
        <w:rPr>
          <w:w w:val="105"/>
        </w:rPr>
        <w:t>aggravated damage. Each success</w:t>
      </w:r>
      <w:r>
        <w:rPr>
          <w:w w:val="105"/>
        </w:rPr>
        <w:t> the</w:t>
      </w:r>
      <w:r>
        <w:rPr>
          <w:w w:val="105"/>
        </w:rPr>
        <w:t> player</w:t>
      </w:r>
      <w:r>
        <w:rPr>
          <w:w w:val="105"/>
        </w:rPr>
        <w:t> scores</w:t>
      </w:r>
      <w:r>
        <w:rPr>
          <w:w w:val="105"/>
        </w:rPr>
        <w:t> on</w:t>
      </w:r>
      <w:r>
        <w:rPr>
          <w:w w:val="105"/>
        </w:rPr>
        <w:t> the</w:t>
      </w:r>
      <w:r>
        <w:rPr>
          <w:w w:val="105"/>
        </w:rPr>
        <w:t> Manipulation</w:t>
      </w:r>
      <w:r>
        <w:rPr>
          <w:w w:val="105"/>
        </w:rPr>
        <w:t> </w:t>
      </w:r>
      <w:r>
        <w:rPr>
          <w:w w:val="105"/>
          <w:sz w:val="20"/>
        </w:rPr>
        <w:t>+ </w:t>
      </w:r>
      <w:r>
        <w:rPr/>
        <w:t>Koldunism roll</w:t>
      </w:r>
      <w:r>
        <w:rPr>
          <w:spacing w:val="-9"/>
        </w:rPr>
        <w:t> </w:t>
      </w:r>
      <w:r>
        <w:rPr/>
        <w:t>(difficulty</w:t>
      </w:r>
      <w:r>
        <w:rPr>
          <w:spacing w:val="-9"/>
        </w:rPr>
        <w:t> </w:t>
      </w:r>
      <w:r>
        <w:rPr/>
        <w:t>6) keeps the</w:t>
      </w:r>
      <w:r>
        <w:rPr>
          <w:spacing w:val="22"/>
        </w:rPr>
        <w:t> </w:t>
      </w:r>
      <w:r>
        <w:rPr/>
        <w:t>lava</w:t>
      </w:r>
      <w:r>
        <w:rPr>
          <w:spacing w:val="-14"/>
        </w:rPr>
        <w:t> </w:t>
      </w:r>
      <w:r>
        <w:rPr/>
        <w:t>superheated </w:t>
      </w:r>
      <w:r>
        <w:rPr>
          <w:w w:val="105"/>
        </w:rPr>
        <w:t>for</w:t>
      </w:r>
      <w:r>
        <w:rPr>
          <w:spacing w:val="-14"/>
          <w:w w:val="105"/>
        </w:rPr>
        <w:t> </w:t>
      </w:r>
      <w:r>
        <w:rPr>
          <w:w w:val="105"/>
        </w:rPr>
        <w:t>one</w:t>
      </w:r>
      <w:r>
        <w:rPr>
          <w:spacing w:val="-14"/>
          <w:w w:val="105"/>
        </w:rPr>
        <w:t> </w:t>
      </w:r>
      <w:r>
        <w:rPr>
          <w:w w:val="105"/>
        </w:rPr>
        <w:t>tum.</w:t>
      </w:r>
      <w:r>
        <w:rPr>
          <w:spacing w:val="-14"/>
          <w:w w:val="105"/>
        </w:rPr>
        <w:t> </w:t>
      </w:r>
      <w:r>
        <w:rPr>
          <w:rFonts w:ascii="Arial"/>
          <w:w w:val="105"/>
          <w:sz w:val="22"/>
        </w:rPr>
        <w:t>It</w:t>
      </w:r>
      <w:r>
        <w:rPr>
          <w:rFonts w:ascii="Arial"/>
          <w:spacing w:val="-16"/>
          <w:w w:val="105"/>
          <w:sz w:val="22"/>
        </w:rPr>
        <w:t> </w:t>
      </w:r>
      <w:r>
        <w:rPr>
          <w:w w:val="105"/>
        </w:rPr>
        <w:t>oozes</w:t>
      </w:r>
      <w:r>
        <w:rPr>
          <w:spacing w:val="-14"/>
          <w:w w:val="105"/>
        </w:rPr>
        <w:t> </w:t>
      </w:r>
      <w:r>
        <w:rPr>
          <w:w w:val="105"/>
        </w:rPr>
        <w:t>along</w:t>
      </w:r>
      <w:r>
        <w:rPr>
          <w:spacing w:val="-13"/>
          <w:w w:val="105"/>
        </w:rPr>
        <w:t> </w:t>
      </w:r>
      <w:r>
        <w:rPr>
          <w:w w:val="105"/>
        </w:rPr>
        <w:t>the</w:t>
      </w:r>
      <w:r>
        <w:rPr>
          <w:spacing w:val="-2"/>
          <w:w w:val="105"/>
        </w:rPr>
        <w:t> </w:t>
      </w:r>
      <w:r>
        <w:rPr>
          <w:w w:val="105"/>
        </w:rPr>
        <w:t>ground in</w:t>
      </w:r>
      <w:r>
        <w:rPr>
          <w:spacing w:val="-3"/>
          <w:w w:val="105"/>
        </w:rPr>
        <w:t> </w:t>
      </w:r>
      <w:r>
        <w:rPr>
          <w:w w:val="105"/>
        </w:rPr>
        <w:t>any</w:t>
      </w:r>
      <w:r>
        <w:rPr>
          <w:spacing w:val="-14"/>
          <w:w w:val="105"/>
        </w:rPr>
        <w:t> </w:t>
      </w:r>
      <w:r>
        <w:rPr>
          <w:w w:val="105"/>
        </w:rPr>
        <w:t>direction </w:t>
      </w:r>
      <w:r>
        <w:rPr/>
        <w:t>the</w:t>
      </w:r>
      <w:r>
        <w:rPr>
          <w:spacing w:val="-10"/>
        </w:rPr>
        <w:t> </w:t>
      </w:r>
      <w:r>
        <w:rPr>
          <w:i/>
          <w:sz w:val="23"/>
        </w:rPr>
        <w:t>koldun</w:t>
      </w:r>
      <w:r>
        <w:rPr>
          <w:i/>
          <w:spacing w:val="-4"/>
          <w:sz w:val="23"/>
        </w:rPr>
        <w:t> </w:t>
      </w:r>
      <w:r>
        <w:rPr/>
        <w:t>desires,</w:t>
      </w:r>
      <w:r>
        <w:rPr>
          <w:spacing w:val="15"/>
        </w:rPr>
        <w:t> </w:t>
      </w:r>
      <w:r>
        <w:rPr/>
        <w:t>but</w:t>
      </w:r>
      <w:r>
        <w:rPr>
          <w:spacing w:val="-3"/>
        </w:rPr>
        <w:t> </w:t>
      </w:r>
      <w:r>
        <w:rPr/>
        <w:t>at a</w:t>
      </w:r>
      <w:r>
        <w:rPr>
          <w:spacing w:val="-14"/>
        </w:rPr>
        <w:t> </w:t>
      </w:r>
      <w:r>
        <w:rPr/>
        <w:t>slow-as-molassesrate.</w:t>
      </w:r>
      <w:r>
        <w:rPr>
          <w:spacing w:val="-13"/>
        </w:rPr>
        <w:t> </w:t>
      </w:r>
      <w:r>
        <w:rPr/>
        <w:t>When </w:t>
      </w:r>
      <w:r>
        <w:rPr>
          <w:spacing w:val="-2"/>
          <w:w w:val="105"/>
        </w:rPr>
        <w:t>the</w:t>
      </w:r>
      <w:r>
        <w:rPr>
          <w:spacing w:val="-12"/>
          <w:w w:val="105"/>
        </w:rPr>
        <w:t> </w:t>
      </w:r>
      <w:r>
        <w:rPr>
          <w:spacing w:val="-2"/>
          <w:w w:val="105"/>
        </w:rPr>
        <w:t>duration</w:t>
      </w:r>
      <w:r>
        <w:rPr>
          <w:spacing w:val="-12"/>
          <w:w w:val="105"/>
        </w:rPr>
        <w:t> </w:t>
      </w:r>
      <w:r>
        <w:rPr>
          <w:spacing w:val="-2"/>
          <w:w w:val="105"/>
        </w:rPr>
        <w:t>of</w:t>
      </w:r>
      <w:r>
        <w:rPr>
          <w:spacing w:val="-12"/>
          <w:w w:val="105"/>
        </w:rPr>
        <w:t> </w:t>
      </w:r>
      <w:r>
        <w:rPr>
          <w:spacing w:val="-2"/>
          <w:w w:val="105"/>
        </w:rPr>
        <w:t>this</w:t>
      </w:r>
      <w:r>
        <w:rPr>
          <w:spacing w:val="-11"/>
          <w:w w:val="105"/>
        </w:rPr>
        <w:t> </w:t>
      </w:r>
      <w:r>
        <w:rPr>
          <w:spacing w:val="-2"/>
          <w:w w:val="105"/>
        </w:rPr>
        <w:t>power expires,</w:t>
      </w:r>
      <w:r>
        <w:rPr>
          <w:spacing w:val="8"/>
          <w:w w:val="105"/>
        </w:rPr>
        <w:t> </w:t>
      </w:r>
      <w:r>
        <w:rPr>
          <w:spacing w:val="-2"/>
          <w:w w:val="105"/>
        </w:rPr>
        <w:t>the</w:t>
      </w:r>
      <w:r>
        <w:rPr>
          <w:spacing w:val="-12"/>
          <w:w w:val="105"/>
        </w:rPr>
        <w:t> </w:t>
      </w:r>
      <w:r>
        <w:rPr>
          <w:spacing w:val="-2"/>
          <w:w w:val="105"/>
        </w:rPr>
        <w:t>magma instantly </w:t>
      </w:r>
      <w:r>
        <w:rPr>
          <w:w w:val="105"/>
        </w:rPr>
        <w:t>cools, creating a small slab of solid rock.</w:t>
      </w:r>
    </w:p>
    <w:p>
      <w:pPr>
        <w:spacing w:before="156"/>
        <w:ind w:left="1127" w:right="0" w:firstLine="0"/>
        <w:jc w:val="both"/>
        <w:rPr>
          <w:sz w:val="17"/>
        </w:rPr>
      </w:pPr>
      <w:r>
        <w:rPr>
          <w:spacing w:val="10"/>
          <w:w w:val="155"/>
          <w:sz w:val="17"/>
        </w:rPr>
        <w:t>•••GATES</w:t>
      </w:r>
      <w:r>
        <w:rPr>
          <w:spacing w:val="-47"/>
          <w:w w:val="155"/>
          <w:sz w:val="17"/>
        </w:rPr>
        <w:t> </w:t>
      </w:r>
      <w:r>
        <w:rPr>
          <w:spacing w:val="-9"/>
          <w:w w:val="155"/>
          <w:sz w:val="17"/>
        </w:rPr>
        <w:t>OFMAGMA</w:t>
      </w:r>
    </w:p>
    <w:p>
      <w:pPr>
        <w:pStyle w:val="BodyText"/>
        <w:spacing w:line="244" w:lineRule="auto" w:before="28"/>
        <w:ind w:left="1087" w:right="31" w:firstLine="369"/>
        <w:jc w:val="both"/>
      </w:pPr>
      <w:r>
        <w:rPr/>
        <w:t>The</w:t>
      </w:r>
      <w:r>
        <w:rPr>
          <w:i/>
          <w:sz w:val="23"/>
        </w:rPr>
        <w:t>koldun </w:t>
      </w:r>
      <w:r>
        <w:rPr/>
        <w:t>invokes molten rock to bubble up</w:t>
      </w:r>
      <w:r>
        <w:rPr>
          <w:spacing w:val="-14"/>
        </w:rPr>
        <w:t> </w:t>
      </w:r>
      <w:r>
        <w:rPr/>
        <w:t>from the ground in a</w:t>
      </w:r>
      <w:r>
        <w:rPr>
          <w:spacing w:val="-1"/>
        </w:rPr>
        <w:t> </w:t>
      </w:r>
      <w:r>
        <w:rPr/>
        <w:t>circular ring, 10</w:t>
      </w:r>
      <w:r>
        <w:rPr>
          <w:spacing w:val="-11"/>
        </w:rPr>
        <w:t> </w:t>
      </w:r>
      <w:r>
        <w:rPr/>
        <w:t>feet high. The flow of lava </w:t>
      </w:r>
      <w:r>
        <w:rPr>
          <w:rFonts w:ascii="Arial" w:hAnsi="Arial"/>
          <w:sz w:val="18"/>
        </w:rPr>
        <w:t>is </w:t>
      </w:r>
      <w:r>
        <w:rPr/>
        <w:t>constant, creating a makeshift wall of super­ heated rock around the </w:t>
      </w:r>
      <w:r>
        <w:rPr>
          <w:i/>
          <w:sz w:val="23"/>
        </w:rPr>
        <w:t>koldun. </w:t>
      </w:r>
      <w:r>
        <w:rPr/>
        <w:t>So long as this power remains in</w:t>
      </w:r>
      <w:r>
        <w:rPr>
          <w:spacing w:val="-4"/>
        </w:rPr>
        <w:t> </w:t>
      </w:r>
      <w:r>
        <w:rPr/>
        <w:t>effect, it is</w:t>
      </w:r>
      <w:r>
        <w:rPr>
          <w:spacing w:val="-3"/>
        </w:rPr>
        <w:t> </w:t>
      </w:r>
      <w:r>
        <w:rPr/>
        <w:t>nearly impossible for individuals to traverse the</w:t>
      </w:r>
      <w:r>
        <w:rPr>
          <w:spacing w:val="40"/>
        </w:rPr>
        <w:t> </w:t>
      </w:r>
      <w:r>
        <w:rPr/>
        <w:t>Gates</w:t>
      </w:r>
      <w:r>
        <w:rPr>
          <w:spacing w:val="-12"/>
        </w:rPr>
        <w:t> </w:t>
      </w:r>
      <w:r>
        <w:rPr/>
        <w:t>of Magma without causing them­ selves</w:t>
      </w:r>
      <w:r>
        <w:rPr>
          <w:spacing w:val="-8"/>
        </w:rPr>
        <w:t> </w:t>
      </w:r>
      <w:r>
        <w:rPr/>
        <w:t>severe bodily harm. It takes mighty resolve</w:t>
      </w:r>
      <w:r>
        <w:rPr>
          <w:spacing w:val="-1"/>
        </w:rPr>
        <w:t> </w:t>
      </w:r>
      <w:r>
        <w:rPr/>
        <w:t>for a person</w:t>
      </w:r>
      <w:r>
        <w:rPr>
          <w:spacing w:val="-4"/>
        </w:rPr>
        <w:t> </w:t>
      </w:r>
      <w:r>
        <w:rPr/>
        <w:t>toeven</w:t>
      </w:r>
      <w:r>
        <w:rPr>
          <w:spacing w:val="-9"/>
        </w:rPr>
        <w:t> </w:t>
      </w:r>
      <w:r>
        <w:rPr/>
        <w:t>approach</w:t>
      </w:r>
      <w:r>
        <w:rPr>
          <w:spacing w:val="27"/>
        </w:rPr>
        <w:t> </w:t>
      </w:r>
      <w:r>
        <w:rPr/>
        <w:t>the</w:t>
      </w:r>
      <w:r>
        <w:rPr>
          <w:spacing w:val="-12"/>
        </w:rPr>
        <w:t> </w:t>
      </w:r>
      <w:r>
        <w:rPr/>
        <w:t>wall,</w:t>
      </w:r>
      <w:r>
        <w:rPr>
          <w:spacing w:val="-10"/>
        </w:rPr>
        <w:t> </w:t>
      </w:r>
      <w:r>
        <w:rPr/>
        <w:t>as</w:t>
      </w:r>
      <w:r>
        <w:rPr>
          <w:spacing w:val="-9"/>
        </w:rPr>
        <w:t> </w:t>
      </w:r>
      <w:r>
        <w:rPr/>
        <w:t>it gives</w:t>
      </w:r>
      <w:r>
        <w:rPr>
          <w:spacing w:val="-14"/>
        </w:rPr>
        <w:t> </w:t>
      </w:r>
      <w:r>
        <w:rPr/>
        <w:t>off heat that causes grievous bums.</w:t>
      </w:r>
    </w:p>
    <w:p>
      <w:pPr>
        <w:pStyle w:val="BodyText"/>
        <w:spacing w:line="247" w:lineRule="auto" w:before="35"/>
        <w:ind w:left="1067" w:right="38" w:firstLine="383"/>
        <w:jc w:val="both"/>
      </w:pPr>
      <w:r>
        <w:rPr/>
        <w:t>System: For every</w:t>
      </w:r>
      <w:r>
        <w:rPr>
          <w:spacing w:val="-5"/>
        </w:rPr>
        <w:t> </w:t>
      </w:r>
      <w:r>
        <w:rPr/>
        <w:t>success the</w:t>
      </w:r>
      <w:r>
        <w:rPr>
          <w:spacing w:val="40"/>
        </w:rPr>
        <w:t> </w:t>
      </w:r>
      <w:r>
        <w:rPr/>
        <w:t>player scores</w:t>
      </w:r>
      <w:r>
        <w:rPr>
          <w:spacing w:val="-5"/>
        </w:rPr>
        <w:t> </w:t>
      </w:r>
      <w:r>
        <w:rPr/>
        <w:t>on</w:t>
      </w:r>
      <w:r>
        <w:rPr>
          <w:spacing w:val="37"/>
        </w:rPr>
        <w:t> </w:t>
      </w:r>
      <w:r>
        <w:rPr/>
        <w:t>the Manipulation+ Koldunism roll</w:t>
      </w:r>
      <w:r>
        <w:rPr>
          <w:spacing w:val="-4"/>
        </w:rPr>
        <w:t> </w:t>
      </w:r>
      <w:r>
        <w:rPr/>
        <w:t>(difficulty</w:t>
      </w:r>
      <w:r>
        <w:rPr>
          <w:spacing w:val="-1"/>
        </w:rPr>
        <w:t> </w:t>
      </w:r>
      <w:r>
        <w:rPr/>
        <w:t>7), the seeth­ inghot</w:t>
      </w:r>
      <w:r>
        <w:rPr>
          <w:spacing w:val="40"/>
        </w:rPr>
        <w:t> </w:t>
      </w:r>
      <w:r>
        <w:rPr/>
        <w:t>lava</w:t>
      </w:r>
      <w:r>
        <w:rPr>
          <w:spacing w:val="-13"/>
        </w:rPr>
        <w:t> </w:t>
      </w:r>
      <w:r>
        <w:rPr/>
        <w:t>will continue tosurround his</w:t>
      </w:r>
      <w:r>
        <w:rPr>
          <w:spacing w:val="-8"/>
        </w:rPr>
        <w:t> </w:t>
      </w:r>
      <w:r>
        <w:rPr/>
        <w:t>person</w:t>
      </w:r>
      <w:r>
        <w:rPr>
          <w:spacing w:val="-2"/>
        </w:rPr>
        <w:t> </w:t>
      </w:r>
      <w:r>
        <w:rPr/>
        <w:t>for two </w:t>
      </w:r>
      <w:r>
        <w:rPr>
          <w:spacing w:val="-2"/>
          <w:w w:val="110"/>
        </w:rPr>
        <w:t>turns.</w:t>
      </w:r>
      <w:r>
        <w:rPr>
          <w:spacing w:val="-13"/>
          <w:w w:val="110"/>
        </w:rPr>
        <w:t> </w:t>
      </w:r>
      <w:r>
        <w:rPr>
          <w:spacing w:val="-2"/>
          <w:w w:val="110"/>
        </w:rPr>
        <w:t>Individuals</w:t>
      </w:r>
      <w:r>
        <w:rPr>
          <w:spacing w:val="-12"/>
          <w:w w:val="110"/>
        </w:rPr>
        <w:t> </w:t>
      </w:r>
      <w:r>
        <w:rPr>
          <w:spacing w:val="-2"/>
          <w:w w:val="110"/>
        </w:rPr>
        <w:t>who</w:t>
      </w:r>
      <w:r>
        <w:rPr>
          <w:spacing w:val="-13"/>
          <w:w w:val="110"/>
        </w:rPr>
        <w:t> </w:t>
      </w:r>
      <w:r>
        <w:rPr>
          <w:spacing w:val="-2"/>
          <w:w w:val="110"/>
        </w:rPr>
        <w:t>attempt</w:t>
      </w:r>
      <w:r>
        <w:rPr>
          <w:spacing w:val="-12"/>
          <w:w w:val="110"/>
        </w:rPr>
        <w:t> </w:t>
      </w:r>
      <w:r>
        <w:rPr>
          <w:spacing w:val="-2"/>
          <w:w w:val="110"/>
        </w:rPr>
        <w:t>to</w:t>
      </w:r>
      <w:r>
        <w:rPr>
          <w:spacing w:val="-11"/>
          <w:w w:val="110"/>
        </w:rPr>
        <w:t> </w:t>
      </w:r>
      <w:r>
        <w:rPr>
          <w:spacing w:val="-2"/>
          <w:w w:val="110"/>
        </w:rPr>
        <w:t>penetrate the</w:t>
      </w:r>
      <w:r>
        <w:rPr>
          <w:spacing w:val="-9"/>
          <w:w w:val="110"/>
        </w:rPr>
        <w:t> </w:t>
      </w:r>
      <w:r>
        <w:rPr>
          <w:spacing w:val="-2"/>
          <w:w w:val="110"/>
        </w:rPr>
        <w:t>Gates </w:t>
      </w:r>
      <w:r>
        <w:rPr/>
        <w:t>of Magma must</w:t>
      </w:r>
      <w:r>
        <w:rPr>
          <w:spacing w:val="-6"/>
        </w:rPr>
        <w:t> </w:t>
      </w:r>
      <w:r>
        <w:rPr/>
        <w:t>first make a Courage roll (difficulty 8). </w:t>
      </w:r>
      <w:r>
        <w:rPr>
          <w:rFonts w:ascii="Arial" w:hAnsi="Arial"/>
          <w:sz w:val="22"/>
        </w:rPr>
        <w:t>If </w:t>
      </w:r>
      <w:r>
        <w:rPr/>
        <w:t>successful, they can continue to approach the heated barrier</w:t>
      </w:r>
      <w:r>
        <w:rPr>
          <w:spacing w:val="-5"/>
        </w:rPr>
        <w:t> </w:t>
      </w:r>
      <w:r>
        <w:rPr/>
        <w:t>but</w:t>
      </w:r>
      <w:r>
        <w:rPr>
          <w:spacing w:val="-14"/>
        </w:rPr>
        <w:t> </w:t>
      </w:r>
      <w:r>
        <w:rPr/>
        <w:t>suffer</w:t>
      </w:r>
      <w:r>
        <w:rPr>
          <w:spacing w:val="-9"/>
        </w:rPr>
        <w:t> </w:t>
      </w:r>
      <w:r>
        <w:rPr/>
        <w:t>one health</w:t>
      </w:r>
      <w:r>
        <w:rPr>
          <w:spacing w:val="-12"/>
        </w:rPr>
        <w:t> </w:t>
      </w:r>
      <w:r>
        <w:rPr/>
        <w:t>level</w:t>
      </w:r>
      <w:r>
        <w:rPr>
          <w:spacing w:val="-5"/>
        </w:rPr>
        <w:t> </w:t>
      </w:r>
      <w:r>
        <w:rPr/>
        <w:t>oflethal</w:t>
      </w:r>
      <w:r>
        <w:rPr>
          <w:spacing w:val="-14"/>
        </w:rPr>
        <w:t> </w:t>
      </w:r>
      <w:r>
        <w:rPr/>
        <w:t>damage</w:t>
      </w:r>
      <w:r>
        <w:rPr>
          <w:spacing w:val="-13"/>
        </w:rPr>
        <w:t> </w:t>
      </w:r>
      <w:r>
        <w:rPr/>
        <w:t>-</w:t>
      </w:r>
      <w:r>
        <w:rPr>
          <w:spacing w:val="80"/>
          <w:w w:val="150"/>
        </w:rPr>
        <w:t> </w:t>
      </w:r>
      <w:r>
        <w:rPr/>
        <w:t>or aggravated damage if they are Kindred. Failure to</w:t>
      </w:r>
      <w:r>
        <w:rPr>
          <w:spacing w:val="-1"/>
        </w:rPr>
        <w:t> </w:t>
      </w:r>
      <w:r>
        <w:rPr/>
        <w:t>suc­ </w:t>
      </w:r>
      <w:r>
        <w:rPr>
          <w:w w:val="110"/>
        </w:rPr>
        <w:t>ceed</w:t>
      </w:r>
      <w:r>
        <w:rPr>
          <w:w w:val="110"/>
        </w:rPr>
        <w:t> on</w:t>
      </w:r>
      <w:r>
        <w:rPr>
          <w:w w:val="110"/>
        </w:rPr>
        <w:t> this</w:t>
      </w:r>
      <w:r>
        <w:rPr>
          <w:w w:val="110"/>
        </w:rPr>
        <w:t> Courage</w:t>
      </w:r>
      <w:r>
        <w:rPr>
          <w:w w:val="110"/>
        </w:rPr>
        <w:t> roll translates</w:t>
      </w:r>
      <w:r>
        <w:rPr>
          <w:w w:val="110"/>
        </w:rPr>
        <w:t> into</w:t>
      </w:r>
      <w:r>
        <w:rPr>
          <w:w w:val="110"/>
        </w:rPr>
        <w:t> the</w:t>
      </w:r>
      <w:r>
        <w:rPr>
          <w:w w:val="110"/>
        </w:rPr>
        <w:t> mind </w:t>
      </w:r>
      <w:r>
        <w:rPr/>
        <w:t>succumbing to its instinctual defense of self-preserva­ tion; a</w:t>
      </w:r>
      <w:r>
        <w:rPr>
          <w:spacing w:val="-5"/>
        </w:rPr>
        <w:t> </w:t>
      </w:r>
      <w:r>
        <w:rPr/>
        <w:t>second attempt to penetrate</w:t>
      </w:r>
      <w:r>
        <w:rPr>
          <w:spacing w:val="40"/>
        </w:rPr>
        <w:t> </w:t>
      </w:r>
      <w:r>
        <w:rPr/>
        <w:t>through the barrier </w:t>
      </w:r>
      <w:r>
        <w:rPr>
          <w:w w:val="110"/>
        </w:rPr>
        <w:t>requires</w:t>
      </w:r>
      <w:r>
        <w:rPr>
          <w:w w:val="110"/>
        </w:rPr>
        <w:t> the</w:t>
      </w:r>
      <w:r>
        <w:rPr>
          <w:w w:val="110"/>
        </w:rPr>
        <w:t> additional</w:t>
      </w:r>
      <w:r>
        <w:rPr>
          <w:w w:val="110"/>
        </w:rPr>
        <w:t> expenditure</w:t>
      </w:r>
      <w:r>
        <w:rPr>
          <w:w w:val="110"/>
        </w:rPr>
        <w:t> of</w:t>
      </w:r>
      <w:r>
        <w:rPr>
          <w:w w:val="110"/>
        </w:rPr>
        <w:t> a</w:t>
      </w:r>
      <w:r>
        <w:rPr>
          <w:w w:val="110"/>
        </w:rPr>
        <w:t> Willpower </w:t>
      </w:r>
      <w:r>
        <w:rPr/>
        <w:t>point.</w:t>
      </w:r>
      <w:r>
        <w:rPr>
          <w:spacing w:val="-13"/>
        </w:rPr>
        <w:t> </w:t>
      </w:r>
      <w:r>
        <w:rPr/>
        <w:t>Anyone physically</w:t>
      </w:r>
      <w:r>
        <w:rPr>
          <w:spacing w:val="32"/>
        </w:rPr>
        <w:t> </w:t>
      </w:r>
      <w:r>
        <w:rPr/>
        <w:t>touching the Gates</w:t>
      </w:r>
      <w:r>
        <w:rPr>
          <w:spacing w:val="-14"/>
        </w:rPr>
        <w:t> </w:t>
      </w:r>
      <w:r>
        <w:rPr/>
        <w:t>of Magma </w:t>
      </w:r>
      <w:r>
        <w:rPr>
          <w:w w:val="110"/>
        </w:rPr>
        <w:t>suffers</w:t>
      </w:r>
      <w:r>
        <w:rPr>
          <w:spacing w:val="40"/>
          <w:w w:val="110"/>
        </w:rPr>
        <w:t> </w:t>
      </w:r>
      <w:r>
        <w:rPr>
          <w:w w:val="110"/>
        </w:rPr>
        <w:t>three</w:t>
      </w:r>
      <w:r>
        <w:rPr>
          <w:spacing w:val="40"/>
          <w:w w:val="110"/>
        </w:rPr>
        <w:t> </w:t>
      </w:r>
      <w:r>
        <w:rPr>
          <w:w w:val="110"/>
        </w:rPr>
        <w:t>health</w:t>
      </w:r>
      <w:r>
        <w:rPr>
          <w:spacing w:val="40"/>
          <w:w w:val="110"/>
        </w:rPr>
        <w:t> </w:t>
      </w:r>
      <w:r>
        <w:rPr>
          <w:w w:val="110"/>
        </w:rPr>
        <w:t>levels</w:t>
      </w:r>
      <w:r>
        <w:rPr>
          <w:spacing w:val="40"/>
          <w:w w:val="110"/>
        </w:rPr>
        <w:t> </w:t>
      </w:r>
      <w:r>
        <w:rPr>
          <w:w w:val="110"/>
        </w:rPr>
        <w:t>(not</w:t>
      </w:r>
      <w:r>
        <w:rPr>
          <w:spacing w:val="40"/>
          <w:w w:val="110"/>
        </w:rPr>
        <w:t> </w:t>
      </w:r>
      <w:r>
        <w:rPr>
          <w:w w:val="110"/>
        </w:rPr>
        <w:t>dice)</w:t>
      </w:r>
      <w:r>
        <w:rPr>
          <w:spacing w:val="40"/>
          <w:w w:val="110"/>
        </w:rPr>
        <w:t> </w:t>
      </w:r>
      <w:r>
        <w:rPr>
          <w:w w:val="110"/>
        </w:rPr>
        <w:t>of aggravated</w:t>
      </w:r>
      <w:r>
        <w:rPr>
          <w:spacing w:val="40"/>
          <w:w w:val="110"/>
        </w:rPr>
        <w:t> </w:t>
      </w:r>
      <w:r>
        <w:rPr>
          <w:w w:val="110"/>
        </w:rPr>
        <w:t>damage.</w:t>
      </w:r>
    </w:p>
    <w:p>
      <w:pPr>
        <w:spacing w:before="129"/>
        <w:ind w:left="336" w:right="0" w:firstLine="0"/>
        <w:jc w:val="left"/>
        <w:rPr>
          <w:sz w:val="17"/>
        </w:rPr>
      </w:pPr>
      <w:r>
        <w:rPr/>
        <w:br w:type="column"/>
      </w:r>
      <w:r>
        <w:rPr>
          <w:spacing w:val="-2"/>
          <w:w w:val="160"/>
          <w:sz w:val="17"/>
        </w:rPr>
        <w:t>••••HEATWAVE</w:t>
      </w:r>
    </w:p>
    <w:p>
      <w:pPr>
        <w:pStyle w:val="BodyText"/>
        <w:spacing w:line="237" w:lineRule="auto" w:before="29"/>
        <w:ind w:left="299" w:right="558" w:firstLine="367"/>
        <w:jc w:val="both"/>
      </w:pPr>
      <w:r>
        <w:rPr>
          <w:spacing w:val="10"/>
          <w:w w:val="154"/>
        </w:rPr>
        <w:t>Th</w:t>
      </w:r>
      <w:r>
        <w:rPr>
          <w:spacing w:val="-92"/>
          <w:w w:val="154"/>
        </w:rPr>
        <w:t>e</w:t>
      </w:r>
      <w:r>
        <w:rPr>
          <w:i/>
          <w:spacing w:val="11"/>
          <w:w w:val="80"/>
          <w:sz w:val="23"/>
        </w:rPr>
        <w:t>koldun</w:t>
      </w:r>
      <w:r>
        <w:rPr>
          <w:i/>
          <w:spacing w:val="-14"/>
          <w:w w:val="104"/>
          <w:sz w:val="23"/>
        </w:rPr>
        <w:t> </w:t>
      </w:r>
      <w:r>
        <w:rPr>
          <w:w w:val="105"/>
        </w:rPr>
        <w:t>acts</w:t>
      </w:r>
      <w:r>
        <w:rPr>
          <w:spacing w:val="-14"/>
          <w:w w:val="105"/>
        </w:rPr>
        <w:t> </w:t>
      </w:r>
      <w:r>
        <w:rPr>
          <w:w w:val="105"/>
        </w:rPr>
        <w:t>as</w:t>
      </w:r>
      <w:r>
        <w:rPr>
          <w:spacing w:val="-14"/>
          <w:w w:val="105"/>
        </w:rPr>
        <w:t> </w:t>
      </w:r>
      <w:r>
        <w:rPr>
          <w:w w:val="105"/>
        </w:rPr>
        <w:t>a</w:t>
      </w:r>
      <w:r>
        <w:rPr>
          <w:spacing w:val="-14"/>
          <w:w w:val="105"/>
        </w:rPr>
        <w:t> </w:t>
      </w:r>
      <w:r>
        <w:rPr>
          <w:w w:val="105"/>
        </w:rPr>
        <w:t>conduit</w:t>
      </w:r>
      <w:r>
        <w:rPr>
          <w:spacing w:val="-14"/>
          <w:w w:val="105"/>
        </w:rPr>
        <w:t> </w:t>
      </w:r>
      <w:r>
        <w:rPr>
          <w:w w:val="105"/>
        </w:rPr>
        <w:t>for</w:t>
      </w:r>
      <w:r>
        <w:rPr>
          <w:spacing w:val="-13"/>
          <w:w w:val="105"/>
        </w:rPr>
        <w:t> </w:t>
      </w:r>
      <w:r>
        <w:rPr>
          <w:w w:val="105"/>
        </w:rPr>
        <w:t>steam</w:t>
      </w:r>
      <w:r>
        <w:rPr>
          <w:spacing w:val="-14"/>
          <w:w w:val="105"/>
        </w:rPr>
        <w:t> </w:t>
      </w:r>
      <w:r>
        <w:rPr>
          <w:w w:val="105"/>
        </w:rPr>
        <w:t>geysers</w:t>
      </w:r>
      <w:r>
        <w:rPr>
          <w:spacing w:val="-14"/>
          <w:w w:val="105"/>
        </w:rPr>
        <w:t> </w:t>
      </w:r>
      <w:r>
        <w:rPr>
          <w:w w:val="105"/>
        </w:rPr>
        <w:t>and evokes</w:t>
      </w:r>
      <w:r>
        <w:rPr>
          <w:spacing w:val="-9"/>
          <w:w w:val="105"/>
        </w:rPr>
        <w:t> </w:t>
      </w:r>
      <w:r>
        <w:rPr>
          <w:w w:val="105"/>
        </w:rPr>
        <w:t>a</w:t>
      </w:r>
      <w:r>
        <w:rPr>
          <w:spacing w:val="-3"/>
          <w:w w:val="105"/>
        </w:rPr>
        <w:t> </w:t>
      </w:r>
      <w:r>
        <w:rPr>
          <w:w w:val="105"/>
        </w:rPr>
        <w:t>blast</w:t>
      </w:r>
      <w:r>
        <w:rPr>
          <w:spacing w:val="-12"/>
          <w:w w:val="105"/>
        </w:rPr>
        <w:t> </w:t>
      </w:r>
      <w:r>
        <w:rPr>
          <w:w w:val="105"/>
        </w:rPr>
        <w:t>of</w:t>
      </w:r>
      <w:r>
        <w:rPr>
          <w:spacing w:val="-14"/>
          <w:w w:val="105"/>
        </w:rPr>
        <w:t> </w:t>
      </w:r>
      <w:r>
        <w:rPr>
          <w:w w:val="105"/>
        </w:rPr>
        <w:t>dehydrating</w:t>
      </w:r>
      <w:r>
        <w:rPr>
          <w:spacing w:val="-2"/>
          <w:w w:val="105"/>
        </w:rPr>
        <w:t> </w:t>
      </w:r>
      <w:r>
        <w:rPr>
          <w:w w:val="105"/>
        </w:rPr>
        <w:t>air,</w:t>
      </w:r>
      <w:r>
        <w:rPr>
          <w:spacing w:val="-12"/>
          <w:w w:val="105"/>
        </w:rPr>
        <w:t> </w:t>
      </w:r>
      <w:r>
        <w:rPr>
          <w:w w:val="105"/>
        </w:rPr>
        <w:t>withering</w:t>
      </w:r>
      <w:r>
        <w:rPr>
          <w:spacing w:val="-2"/>
          <w:w w:val="105"/>
        </w:rPr>
        <w:t> </w:t>
      </w:r>
      <w:r>
        <w:rPr>
          <w:w w:val="105"/>
        </w:rPr>
        <w:t>and</w:t>
      </w:r>
      <w:r>
        <w:rPr>
          <w:spacing w:val="-13"/>
          <w:w w:val="105"/>
        </w:rPr>
        <w:t> </w:t>
      </w:r>
      <w:r>
        <w:rPr>
          <w:w w:val="105"/>
        </w:rPr>
        <w:t>desic­ cating an opponent.</w:t>
      </w:r>
    </w:p>
    <w:p>
      <w:pPr>
        <w:pStyle w:val="BodyText"/>
        <w:spacing w:line="247" w:lineRule="auto" w:before="57"/>
        <w:ind w:left="290" w:right="565" w:firstLine="369"/>
        <w:jc w:val="both"/>
      </w:pPr>
      <w:r>
        <w:rPr>
          <w:w w:val="105"/>
        </w:rPr>
        <w:t>System:</w:t>
      </w:r>
      <w:r>
        <w:rPr>
          <w:spacing w:val="-14"/>
          <w:w w:val="105"/>
        </w:rPr>
        <w:t> </w:t>
      </w:r>
      <w:r>
        <w:rPr>
          <w:w w:val="105"/>
        </w:rPr>
        <w:t>The player</w:t>
      </w:r>
      <w:r>
        <w:rPr>
          <w:spacing w:val="-10"/>
          <w:w w:val="105"/>
        </w:rPr>
        <w:t> </w:t>
      </w:r>
      <w:r>
        <w:rPr>
          <w:w w:val="105"/>
        </w:rPr>
        <w:t>spends</w:t>
      </w:r>
      <w:r>
        <w:rPr>
          <w:spacing w:val="-14"/>
          <w:w w:val="105"/>
        </w:rPr>
        <w:t> </w:t>
      </w:r>
      <w:r>
        <w:rPr>
          <w:w w:val="105"/>
        </w:rPr>
        <w:t>a</w:t>
      </w:r>
      <w:r>
        <w:rPr>
          <w:spacing w:val="-6"/>
          <w:w w:val="105"/>
        </w:rPr>
        <w:t> </w:t>
      </w:r>
      <w:r>
        <w:rPr>
          <w:w w:val="105"/>
        </w:rPr>
        <w:t>Willpower</w:t>
      </w:r>
      <w:r>
        <w:rPr>
          <w:spacing w:val="-3"/>
          <w:w w:val="105"/>
        </w:rPr>
        <w:t> </w:t>
      </w:r>
      <w:r>
        <w:rPr>
          <w:w w:val="105"/>
        </w:rPr>
        <w:t>point</w:t>
      </w:r>
      <w:r>
        <w:rPr>
          <w:spacing w:val="-11"/>
          <w:w w:val="105"/>
        </w:rPr>
        <w:t> </w:t>
      </w:r>
      <w:r>
        <w:rPr>
          <w:w w:val="105"/>
        </w:rPr>
        <w:t>and rolls</w:t>
      </w:r>
      <w:r>
        <w:rPr>
          <w:w w:val="105"/>
        </w:rPr>
        <w:t> Manipulation</w:t>
      </w:r>
      <w:r>
        <w:rPr>
          <w:w w:val="105"/>
        </w:rPr>
        <w:t> +</w:t>
      </w:r>
      <w:r>
        <w:rPr>
          <w:w w:val="105"/>
        </w:rPr>
        <w:t> Koldunism</w:t>
      </w:r>
      <w:r>
        <w:rPr>
          <w:w w:val="105"/>
        </w:rPr>
        <w:t> (difficulty</w:t>
      </w:r>
      <w:r>
        <w:rPr>
          <w:w w:val="105"/>
        </w:rPr>
        <w:t> 8).</w:t>
      </w:r>
      <w:r>
        <w:rPr>
          <w:w w:val="105"/>
        </w:rPr>
        <w:t> The vampire</w:t>
      </w:r>
      <w:r>
        <w:rPr>
          <w:w w:val="105"/>
        </w:rPr>
        <w:t> calls</w:t>
      </w:r>
      <w:r>
        <w:rPr>
          <w:w w:val="105"/>
        </w:rPr>
        <w:t> up</w:t>
      </w:r>
      <w:r>
        <w:rPr>
          <w:w w:val="105"/>
        </w:rPr>
        <w:t> hydrogen</w:t>
      </w:r>
      <w:r>
        <w:rPr>
          <w:w w:val="105"/>
        </w:rPr>
        <w:t> sulfide</w:t>
      </w:r>
      <w:r>
        <w:rPr>
          <w:w w:val="105"/>
        </w:rPr>
        <w:t> from</w:t>
      </w:r>
      <w:r>
        <w:rPr>
          <w:w w:val="105"/>
        </w:rPr>
        <w:t> the</w:t>
      </w:r>
      <w:r>
        <w:rPr>
          <w:w w:val="105"/>
        </w:rPr>
        <w:t> Earth's mantle and blasts a target. Mortal</w:t>
      </w:r>
      <w:r>
        <w:rPr>
          <w:w w:val="105"/>
        </w:rPr>
        <w:t> victims suffer five </w:t>
      </w:r>
      <w:r>
        <w:rPr/>
        <w:t>health levels</w:t>
      </w:r>
      <w:r>
        <w:rPr>
          <w:spacing w:val="-4"/>
        </w:rPr>
        <w:t> </w:t>
      </w:r>
      <w:r>
        <w:rPr/>
        <w:t>oflethal damage as their bodies dehydrate. </w:t>
      </w:r>
      <w:r>
        <w:rPr>
          <w:w w:val="105"/>
        </w:rPr>
        <w:t>Vampires</w:t>
      </w:r>
      <w:r>
        <w:rPr>
          <w:w w:val="105"/>
        </w:rPr>
        <w:t> react</w:t>
      </w:r>
      <w:r>
        <w:rPr>
          <w:w w:val="105"/>
        </w:rPr>
        <w:t> similarly</w:t>
      </w:r>
      <w:r>
        <w:rPr>
          <w:w w:val="105"/>
        </w:rPr>
        <w:t> and</w:t>
      </w:r>
      <w:r>
        <w:rPr>
          <w:w w:val="105"/>
        </w:rPr>
        <w:t> also</w:t>
      </w:r>
      <w:r>
        <w:rPr>
          <w:w w:val="105"/>
        </w:rPr>
        <w:t> suffer</w:t>
      </w:r>
      <w:r>
        <w:rPr>
          <w:w w:val="105"/>
        </w:rPr>
        <w:t> five</w:t>
      </w:r>
      <w:r>
        <w:rPr>
          <w:w w:val="105"/>
        </w:rPr>
        <w:t> health levels</w:t>
      </w:r>
      <w:r>
        <w:rPr>
          <w:spacing w:val="-14"/>
          <w:w w:val="105"/>
        </w:rPr>
        <w:t> </w:t>
      </w:r>
      <w:r>
        <w:rPr>
          <w:w w:val="105"/>
        </w:rPr>
        <w:t>of</w:t>
      </w:r>
      <w:r>
        <w:rPr>
          <w:spacing w:val="-14"/>
          <w:w w:val="105"/>
        </w:rPr>
        <w:t> </w:t>
      </w:r>
      <w:r>
        <w:rPr>
          <w:w w:val="105"/>
        </w:rPr>
        <w:t>lethal</w:t>
      </w:r>
      <w:r>
        <w:rPr>
          <w:spacing w:val="-14"/>
          <w:w w:val="105"/>
        </w:rPr>
        <w:t> </w:t>
      </w:r>
      <w:r>
        <w:rPr>
          <w:w w:val="105"/>
        </w:rPr>
        <w:t>damage,</w:t>
      </w:r>
      <w:r>
        <w:rPr>
          <w:spacing w:val="-14"/>
          <w:w w:val="105"/>
        </w:rPr>
        <w:t> </w:t>
      </w:r>
      <w:r>
        <w:rPr>
          <w:w w:val="105"/>
        </w:rPr>
        <w:t>which</w:t>
      </w:r>
      <w:r>
        <w:rPr>
          <w:spacing w:val="-13"/>
          <w:w w:val="105"/>
        </w:rPr>
        <w:t> </w:t>
      </w:r>
      <w:r>
        <w:rPr>
          <w:w w:val="105"/>
        </w:rPr>
        <w:t>they</w:t>
      </w:r>
      <w:r>
        <w:rPr>
          <w:spacing w:val="-14"/>
          <w:w w:val="105"/>
        </w:rPr>
        <w:t> </w:t>
      </w:r>
      <w:r>
        <w:rPr>
          <w:w w:val="105"/>
        </w:rPr>
        <w:t>may</w:t>
      </w:r>
      <w:r>
        <w:rPr>
          <w:spacing w:val="-14"/>
          <w:w w:val="105"/>
        </w:rPr>
        <w:t> </w:t>
      </w:r>
      <w:r>
        <w:rPr>
          <w:w w:val="105"/>
        </w:rPr>
        <w:t>soak.</w:t>
      </w:r>
      <w:r>
        <w:rPr>
          <w:spacing w:val="-14"/>
          <w:w w:val="105"/>
        </w:rPr>
        <w:t> </w:t>
      </w:r>
      <w:r>
        <w:rPr>
          <w:w w:val="105"/>
        </w:rPr>
        <w:t>Kindred </w:t>
      </w:r>
      <w:r>
        <w:rPr/>
        <w:t>also lose</w:t>
      </w:r>
      <w:r>
        <w:rPr>
          <w:spacing w:val="-7"/>
        </w:rPr>
        <w:t> </w:t>
      </w:r>
      <w:r>
        <w:rPr/>
        <w:t>five blood points that</w:t>
      </w:r>
      <w:r>
        <w:rPr>
          <w:spacing w:val="-14"/>
        </w:rPr>
        <w:t> </w:t>
      </w:r>
      <w:r>
        <w:rPr/>
        <w:t>evaporate from</w:t>
      </w:r>
      <w:r>
        <w:rPr>
          <w:spacing w:val="26"/>
        </w:rPr>
        <w:t> </w:t>
      </w:r>
      <w:r>
        <w:rPr/>
        <w:t>the body </w:t>
      </w:r>
      <w:r>
        <w:rPr>
          <w:w w:val="105"/>
        </w:rPr>
        <w:t>(regardless</w:t>
      </w:r>
      <w:r>
        <w:rPr>
          <w:w w:val="105"/>
        </w:rPr>
        <w:t> of</w:t>
      </w:r>
      <w:r>
        <w:rPr>
          <w:w w:val="105"/>
        </w:rPr>
        <w:t> their soak</w:t>
      </w:r>
      <w:r>
        <w:rPr>
          <w:w w:val="105"/>
        </w:rPr>
        <w:t> roll),</w:t>
      </w:r>
      <w:r>
        <w:rPr>
          <w:w w:val="105"/>
        </w:rPr>
        <w:t> resulting</w:t>
      </w:r>
      <w:r>
        <w:rPr>
          <w:w w:val="105"/>
        </w:rPr>
        <w:t> from</w:t>
      </w:r>
      <w:r>
        <w:rPr>
          <w:w w:val="105"/>
        </w:rPr>
        <w:t> the ex­ treme heat of this</w:t>
      </w:r>
      <w:r>
        <w:rPr>
          <w:spacing w:val="-7"/>
          <w:w w:val="105"/>
        </w:rPr>
        <w:t> </w:t>
      </w:r>
      <w:r>
        <w:rPr>
          <w:w w:val="105"/>
        </w:rPr>
        <w:t>gas. Note that this may send some Kindred into frenzy or torpor.</w:t>
      </w:r>
    </w:p>
    <w:p>
      <w:pPr>
        <w:pStyle w:val="ListParagraph"/>
        <w:numPr>
          <w:ilvl w:val="0"/>
          <w:numId w:val="30"/>
        </w:numPr>
        <w:tabs>
          <w:tab w:pos="481" w:val="left" w:leader="none"/>
        </w:tabs>
        <w:spacing w:line="240" w:lineRule="auto" w:before="169" w:after="0"/>
        <w:ind w:left="481" w:right="0" w:hanging="264"/>
        <w:jc w:val="left"/>
        <w:rPr>
          <w:sz w:val="17"/>
        </w:rPr>
      </w:pPr>
      <w:r>
        <w:rPr>
          <w:spacing w:val="12"/>
          <w:w w:val="245"/>
          <w:sz w:val="17"/>
        </w:rPr>
        <w:t>••••</w:t>
      </w:r>
      <w:r>
        <w:rPr>
          <w:spacing w:val="-69"/>
          <w:w w:val="245"/>
          <w:sz w:val="17"/>
        </w:rPr>
        <w:t> </w:t>
      </w:r>
      <w:r>
        <w:rPr>
          <w:spacing w:val="-2"/>
          <w:w w:val="140"/>
          <w:sz w:val="17"/>
        </w:rPr>
        <w:t>VOLCANIC8LA'3T</w:t>
      </w:r>
    </w:p>
    <w:p>
      <w:pPr>
        <w:pStyle w:val="BodyText"/>
        <w:spacing w:line="244" w:lineRule="auto" w:before="8"/>
        <w:ind w:left="272" w:right="582" w:firstLine="380"/>
        <w:jc w:val="both"/>
      </w:pPr>
      <w:r>
        <w:rPr>
          <w:w w:val="105"/>
        </w:rPr>
        <w:t>At</w:t>
      </w:r>
      <w:r>
        <w:rPr>
          <w:spacing w:val="-14"/>
          <w:w w:val="105"/>
        </w:rPr>
        <w:t> </w:t>
      </w:r>
      <w:r>
        <w:rPr>
          <w:w w:val="105"/>
        </w:rPr>
        <w:t>this</w:t>
      </w:r>
      <w:r>
        <w:rPr>
          <w:spacing w:val="-14"/>
          <w:w w:val="105"/>
        </w:rPr>
        <w:t> </w:t>
      </w:r>
      <w:r>
        <w:rPr>
          <w:w w:val="105"/>
        </w:rPr>
        <w:t>mastery</w:t>
      </w:r>
      <w:r>
        <w:rPr>
          <w:spacing w:val="-14"/>
          <w:w w:val="105"/>
        </w:rPr>
        <w:t> </w:t>
      </w:r>
      <w:r>
        <w:rPr>
          <w:w w:val="105"/>
        </w:rPr>
        <w:t>level</w:t>
      </w:r>
      <w:r>
        <w:rPr>
          <w:spacing w:val="-12"/>
          <w:w w:val="105"/>
        </w:rPr>
        <w:t> </w:t>
      </w:r>
      <w:r>
        <w:rPr>
          <w:w w:val="105"/>
        </w:rPr>
        <w:t>of the</w:t>
      </w:r>
      <w:r>
        <w:rPr>
          <w:spacing w:val="-5"/>
          <w:w w:val="105"/>
        </w:rPr>
        <w:t> </w:t>
      </w:r>
      <w:r>
        <w:rPr>
          <w:w w:val="105"/>
        </w:rPr>
        <w:t>Way</w:t>
      </w:r>
      <w:r>
        <w:rPr>
          <w:spacing w:val="-9"/>
          <w:w w:val="105"/>
        </w:rPr>
        <w:t> </w:t>
      </w:r>
      <w:r>
        <w:rPr>
          <w:w w:val="105"/>
        </w:rPr>
        <w:t>of</w:t>
      </w:r>
      <w:r>
        <w:rPr>
          <w:spacing w:val="-8"/>
          <w:w w:val="105"/>
        </w:rPr>
        <w:t> </w:t>
      </w:r>
      <w:r>
        <w:rPr>
          <w:w w:val="105"/>
        </w:rPr>
        <w:t>Fire,</w:t>
      </w:r>
      <w:r>
        <w:rPr>
          <w:spacing w:val="-10"/>
          <w:w w:val="105"/>
        </w:rPr>
        <w:t> </w:t>
      </w:r>
      <w:r>
        <w:rPr>
          <w:w w:val="105"/>
        </w:rPr>
        <w:t>a</w:t>
      </w:r>
      <w:r>
        <w:rPr>
          <w:spacing w:val="-11"/>
          <w:w w:val="105"/>
        </w:rPr>
        <w:t> </w:t>
      </w:r>
      <w:r>
        <w:rPr>
          <w:i/>
          <w:w w:val="105"/>
          <w:sz w:val="23"/>
        </w:rPr>
        <w:t>koldun</w:t>
      </w:r>
      <w:r>
        <w:rPr>
          <w:i/>
          <w:w w:val="105"/>
          <w:sz w:val="23"/>
        </w:rPr>
        <w:t> </w:t>
      </w:r>
      <w:r>
        <w:rPr>
          <w:w w:val="105"/>
        </w:rPr>
        <w:t>commands lava</w:t>
      </w:r>
      <w:r>
        <w:rPr>
          <w:spacing w:val="-3"/>
          <w:w w:val="105"/>
        </w:rPr>
        <w:t> </w:t>
      </w:r>
      <w:r>
        <w:rPr>
          <w:w w:val="105"/>
        </w:rPr>
        <w:t>to</w:t>
      </w:r>
      <w:r>
        <w:rPr>
          <w:spacing w:val="-9"/>
          <w:w w:val="105"/>
        </w:rPr>
        <w:t> </w:t>
      </w:r>
      <w:r>
        <w:rPr>
          <w:w w:val="105"/>
        </w:rPr>
        <w:t>explode</w:t>
      </w:r>
      <w:r>
        <w:rPr>
          <w:spacing w:val="-4"/>
          <w:w w:val="105"/>
        </w:rPr>
        <w:t> </w:t>
      </w:r>
      <w:r>
        <w:rPr>
          <w:w w:val="105"/>
        </w:rPr>
        <w:t>from the</w:t>
      </w:r>
      <w:r>
        <w:rPr>
          <w:w w:val="105"/>
        </w:rPr>
        <w:t> ground in</w:t>
      </w:r>
      <w:r>
        <w:rPr>
          <w:spacing w:val="-11"/>
          <w:w w:val="105"/>
        </w:rPr>
        <w:t> </w:t>
      </w:r>
      <w:r>
        <w:rPr>
          <w:w w:val="105"/>
        </w:rPr>
        <w:t>a</w:t>
      </w:r>
      <w:r>
        <w:rPr>
          <w:spacing w:val="-6"/>
          <w:w w:val="105"/>
        </w:rPr>
        <w:t> </w:t>
      </w:r>
      <w:r>
        <w:rPr>
          <w:w w:val="105"/>
        </w:rPr>
        <w:t>huge stream.</w:t>
      </w:r>
      <w:r>
        <w:rPr>
          <w:w w:val="105"/>
        </w:rPr>
        <w:t> The</w:t>
      </w:r>
      <w:r>
        <w:rPr>
          <w:w w:val="105"/>
        </w:rPr>
        <w:t> molten</w:t>
      </w:r>
      <w:r>
        <w:rPr>
          <w:w w:val="105"/>
        </w:rPr>
        <w:t> rock</w:t>
      </w:r>
      <w:r>
        <w:rPr>
          <w:w w:val="105"/>
        </w:rPr>
        <w:t> sprays</w:t>
      </w:r>
      <w:r>
        <w:rPr>
          <w:w w:val="105"/>
        </w:rPr>
        <w:t> in</w:t>
      </w:r>
      <w:r>
        <w:rPr>
          <w:w w:val="105"/>
        </w:rPr>
        <w:t> a</w:t>
      </w:r>
      <w:r>
        <w:rPr>
          <w:w w:val="105"/>
        </w:rPr>
        <w:t> large</w:t>
      </w:r>
      <w:r>
        <w:rPr>
          <w:w w:val="105"/>
        </w:rPr>
        <w:t> arc,</w:t>
      </w:r>
      <w:r>
        <w:rPr>
          <w:w w:val="105"/>
        </w:rPr>
        <w:t> then </w:t>
      </w:r>
      <w:r>
        <w:rPr>
          <w:spacing w:val="-2"/>
          <w:w w:val="105"/>
        </w:rPr>
        <w:t>moves</w:t>
      </w:r>
      <w:r>
        <w:rPr>
          <w:spacing w:val="-12"/>
          <w:w w:val="105"/>
        </w:rPr>
        <w:t> </w:t>
      </w:r>
      <w:r>
        <w:rPr>
          <w:spacing w:val="-2"/>
          <w:w w:val="105"/>
        </w:rPr>
        <w:t>in</w:t>
      </w:r>
      <w:r>
        <w:rPr>
          <w:spacing w:val="-12"/>
          <w:w w:val="105"/>
        </w:rPr>
        <w:t> </w:t>
      </w:r>
      <w:r>
        <w:rPr>
          <w:spacing w:val="-2"/>
          <w:w w:val="105"/>
        </w:rPr>
        <w:t>small</w:t>
      </w:r>
      <w:r>
        <w:rPr>
          <w:spacing w:val="-12"/>
          <w:w w:val="105"/>
        </w:rPr>
        <w:t> </w:t>
      </w:r>
      <w:r>
        <w:rPr>
          <w:spacing w:val="-2"/>
          <w:w w:val="105"/>
        </w:rPr>
        <w:t>rivers</w:t>
      </w:r>
      <w:r>
        <w:rPr>
          <w:spacing w:val="-7"/>
          <w:w w:val="105"/>
        </w:rPr>
        <w:t> </w:t>
      </w:r>
      <w:r>
        <w:rPr>
          <w:spacing w:val="-2"/>
          <w:w w:val="105"/>
        </w:rPr>
        <w:t>in</w:t>
      </w:r>
      <w:r>
        <w:rPr>
          <w:spacing w:val="-12"/>
          <w:w w:val="105"/>
        </w:rPr>
        <w:t> </w:t>
      </w:r>
      <w:r>
        <w:rPr>
          <w:spacing w:val="-2"/>
          <w:w w:val="105"/>
        </w:rPr>
        <w:t>every</w:t>
      </w:r>
      <w:r>
        <w:rPr>
          <w:spacing w:val="-11"/>
          <w:w w:val="105"/>
        </w:rPr>
        <w:t> </w:t>
      </w:r>
      <w:r>
        <w:rPr>
          <w:spacing w:val="-2"/>
          <w:w w:val="105"/>
        </w:rPr>
        <w:t>direction,</w:t>
      </w:r>
      <w:r>
        <w:rPr>
          <w:spacing w:val="8"/>
          <w:w w:val="105"/>
        </w:rPr>
        <w:t> </w:t>
      </w:r>
      <w:r>
        <w:rPr>
          <w:spacing w:val="-2"/>
          <w:w w:val="105"/>
        </w:rPr>
        <w:t>burning, melt­ </w:t>
      </w:r>
      <w:r>
        <w:rPr>
          <w:w w:val="105"/>
        </w:rPr>
        <w:t>ing and destroying</w:t>
      </w:r>
      <w:r>
        <w:rPr>
          <w:w w:val="105"/>
        </w:rPr>
        <w:t> most everything</w:t>
      </w:r>
      <w:r>
        <w:rPr>
          <w:w w:val="105"/>
        </w:rPr>
        <w:t> in</w:t>
      </w:r>
      <w:r>
        <w:rPr>
          <w:w w:val="105"/>
        </w:rPr>
        <w:t> its path. Cars melt in these</w:t>
      </w:r>
      <w:r>
        <w:rPr>
          <w:w w:val="105"/>
        </w:rPr>
        <w:t> rivers,</w:t>
      </w:r>
      <w:r>
        <w:rPr>
          <w:w w:val="105"/>
        </w:rPr>
        <w:t> trees catch fire and</w:t>
      </w:r>
      <w:r>
        <w:rPr>
          <w:w w:val="105"/>
        </w:rPr>
        <w:t> bum</w:t>
      </w:r>
      <w:r>
        <w:rPr>
          <w:w w:val="105"/>
        </w:rPr>
        <w:t> to</w:t>
      </w:r>
      <w:r>
        <w:rPr>
          <w:w w:val="105"/>
        </w:rPr>
        <w:t> the ground, and houses</w:t>
      </w:r>
      <w:r>
        <w:rPr>
          <w:spacing w:val="-3"/>
          <w:w w:val="105"/>
        </w:rPr>
        <w:t> </w:t>
      </w:r>
      <w:r>
        <w:rPr>
          <w:w w:val="105"/>
        </w:rPr>
        <w:t>erupt into</w:t>
      </w:r>
      <w:r>
        <w:rPr>
          <w:spacing w:val="-9"/>
          <w:w w:val="105"/>
        </w:rPr>
        <w:t> </w:t>
      </w:r>
      <w:r>
        <w:rPr>
          <w:w w:val="105"/>
        </w:rPr>
        <w:t>flaming infernos in the wake of devastation.</w:t>
      </w:r>
    </w:p>
    <w:p>
      <w:pPr>
        <w:pStyle w:val="BodyText"/>
        <w:spacing w:line="247" w:lineRule="auto" w:before="55"/>
        <w:ind w:left="258" w:right="462" w:firstLine="382"/>
      </w:pPr>
      <w:r>
        <w:rPr>
          <w:w w:val="105"/>
        </w:rPr>
        <w:t>System:</w:t>
      </w:r>
      <w:r>
        <w:rPr>
          <w:spacing w:val="-4"/>
          <w:w w:val="105"/>
        </w:rPr>
        <w:t> </w:t>
      </w:r>
      <w:r>
        <w:rPr>
          <w:w w:val="105"/>
        </w:rPr>
        <w:t>This power is not subtle. Lava erupts 20 feet</w:t>
      </w:r>
      <w:r>
        <w:rPr>
          <w:spacing w:val="-8"/>
          <w:w w:val="105"/>
        </w:rPr>
        <w:t> </w:t>
      </w:r>
      <w:r>
        <w:rPr>
          <w:w w:val="105"/>
        </w:rPr>
        <w:t>into</w:t>
      </w:r>
      <w:r>
        <w:rPr>
          <w:spacing w:val="-14"/>
          <w:w w:val="105"/>
        </w:rPr>
        <w:t> </w:t>
      </w:r>
      <w:r>
        <w:rPr>
          <w:w w:val="105"/>
        </w:rPr>
        <w:t>the</w:t>
      </w:r>
      <w:r>
        <w:rPr>
          <w:spacing w:val="-20"/>
          <w:w w:val="105"/>
        </w:rPr>
        <w:t> </w:t>
      </w:r>
      <w:r>
        <w:rPr>
          <w:w w:val="105"/>
        </w:rPr>
        <w:t>airfrom</w:t>
      </w:r>
      <w:r>
        <w:rPr>
          <w:spacing w:val="-14"/>
          <w:w w:val="105"/>
        </w:rPr>
        <w:t> </w:t>
      </w:r>
      <w:r>
        <w:rPr>
          <w:w w:val="105"/>
        </w:rPr>
        <w:t>underground</w:t>
      </w:r>
      <w:r>
        <w:rPr>
          <w:spacing w:val="-1"/>
          <w:w w:val="105"/>
        </w:rPr>
        <w:t> </w:t>
      </w:r>
      <w:r>
        <w:rPr>
          <w:w w:val="105"/>
        </w:rPr>
        <w:t>with</w:t>
      </w:r>
      <w:r>
        <w:rPr>
          <w:spacing w:val="-18"/>
          <w:w w:val="105"/>
        </w:rPr>
        <w:t> </w:t>
      </w:r>
      <w:r>
        <w:rPr>
          <w:w w:val="105"/>
        </w:rPr>
        <w:t>the</w:t>
      </w:r>
      <w:r>
        <w:rPr>
          <w:spacing w:val="-12"/>
          <w:w w:val="105"/>
        </w:rPr>
        <w:t> </w:t>
      </w:r>
      <w:r>
        <w:rPr>
          <w:w w:val="105"/>
        </w:rPr>
        <w:t>expenditure of</w:t>
      </w:r>
      <w:r>
        <w:rPr>
          <w:spacing w:val="-7"/>
          <w:w w:val="105"/>
        </w:rPr>
        <w:t> </w:t>
      </w:r>
      <w:r>
        <w:rPr>
          <w:w w:val="105"/>
        </w:rPr>
        <w:t>a</w:t>
      </w:r>
      <w:r>
        <w:rPr>
          <w:spacing w:val="-14"/>
          <w:w w:val="105"/>
        </w:rPr>
        <w:t> </w:t>
      </w:r>
      <w:r>
        <w:rPr>
          <w:w w:val="105"/>
        </w:rPr>
        <w:t>Willpower point</w:t>
      </w:r>
      <w:r>
        <w:rPr>
          <w:spacing w:val="-3"/>
          <w:w w:val="105"/>
        </w:rPr>
        <w:t> </w:t>
      </w:r>
      <w:r>
        <w:rPr>
          <w:w w:val="105"/>
        </w:rPr>
        <w:t>and</w:t>
      </w:r>
      <w:r>
        <w:rPr>
          <w:spacing w:val="-6"/>
          <w:w w:val="105"/>
        </w:rPr>
        <w:t> </w:t>
      </w:r>
      <w:r>
        <w:rPr>
          <w:w w:val="105"/>
        </w:rPr>
        <w:t>a</w:t>
      </w:r>
      <w:r>
        <w:rPr>
          <w:spacing w:val="-13"/>
          <w:w w:val="105"/>
        </w:rPr>
        <w:t> </w:t>
      </w:r>
      <w:r>
        <w:rPr>
          <w:w w:val="105"/>
        </w:rPr>
        <w:t>successful Manipulation</w:t>
      </w:r>
      <w:r>
        <w:rPr>
          <w:spacing w:val="14"/>
          <w:w w:val="105"/>
        </w:rPr>
        <w:t> </w:t>
      </w:r>
      <w:r>
        <w:rPr>
          <w:w w:val="105"/>
        </w:rPr>
        <w:t>+ Koldunism</w:t>
      </w:r>
      <w:r>
        <w:rPr>
          <w:spacing w:val="37"/>
          <w:w w:val="105"/>
        </w:rPr>
        <w:t> </w:t>
      </w:r>
      <w:r>
        <w:rPr>
          <w:w w:val="105"/>
        </w:rPr>
        <w:t>roll</w:t>
      </w:r>
      <w:r>
        <w:rPr>
          <w:spacing w:val="31"/>
          <w:w w:val="105"/>
        </w:rPr>
        <w:t> </w:t>
      </w:r>
      <w:r>
        <w:rPr>
          <w:w w:val="105"/>
        </w:rPr>
        <w:t>(difficulty</w:t>
      </w:r>
      <w:r>
        <w:rPr>
          <w:spacing w:val="23"/>
          <w:w w:val="105"/>
        </w:rPr>
        <w:t> </w:t>
      </w:r>
      <w:r>
        <w:rPr>
          <w:w w:val="105"/>
        </w:rPr>
        <w:t>9).</w:t>
      </w:r>
      <w:r>
        <w:rPr>
          <w:spacing w:val="40"/>
          <w:w w:val="105"/>
        </w:rPr>
        <w:t> </w:t>
      </w:r>
      <w:r>
        <w:rPr>
          <w:w w:val="105"/>
        </w:rPr>
        <w:t>For</w:t>
      </w:r>
      <w:r>
        <w:rPr>
          <w:spacing w:val="19"/>
          <w:w w:val="105"/>
        </w:rPr>
        <w:t> </w:t>
      </w:r>
      <w:r>
        <w:rPr>
          <w:w w:val="105"/>
        </w:rPr>
        <w:t>every</w:t>
      </w:r>
      <w:r>
        <w:rPr>
          <w:spacing w:val="18"/>
          <w:w w:val="105"/>
        </w:rPr>
        <w:t> </w:t>
      </w:r>
      <w:r>
        <w:rPr>
          <w:w w:val="105"/>
        </w:rPr>
        <w:t>success</w:t>
      </w:r>
      <w:r>
        <w:rPr>
          <w:spacing w:val="30"/>
          <w:w w:val="105"/>
        </w:rPr>
        <w:t> </w:t>
      </w:r>
      <w:r>
        <w:rPr>
          <w:w w:val="105"/>
        </w:rPr>
        <w:t>the </w:t>
      </w:r>
      <w:r>
        <w:rPr>
          <w:spacing w:val="-2"/>
          <w:w w:val="105"/>
        </w:rPr>
        <w:t>player</w:t>
      </w:r>
      <w:r>
        <w:rPr>
          <w:spacing w:val="-32"/>
          <w:w w:val="105"/>
        </w:rPr>
        <w:t> </w:t>
      </w:r>
      <w:r>
        <w:rPr>
          <w:spacing w:val="-2"/>
          <w:w w:val="105"/>
        </w:rPr>
        <w:t>scores,</w:t>
      </w:r>
      <w:r>
        <w:rPr>
          <w:spacing w:val="-17"/>
          <w:w w:val="105"/>
        </w:rPr>
        <w:t> </w:t>
      </w:r>
      <w:r>
        <w:rPr>
          <w:spacing w:val="-2"/>
          <w:w w:val="105"/>
        </w:rPr>
        <w:t>the lava</w:t>
      </w:r>
      <w:r>
        <w:rPr>
          <w:spacing w:val="-26"/>
          <w:w w:val="105"/>
        </w:rPr>
        <w:t> </w:t>
      </w:r>
      <w:r>
        <w:rPr>
          <w:spacing w:val="-2"/>
          <w:w w:val="105"/>
        </w:rPr>
        <w:t>continues</w:t>
      </w:r>
      <w:r>
        <w:rPr>
          <w:spacing w:val="-5"/>
          <w:w w:val="105"/>
        </w:rPr>
        <w:t> </w:t>
      </w:r>
      <w:r>
        <w:rPr>
          <w:spacing w:val="-2"/>
          <w:w w:val="105"/>
        </w:rPr>
        <w:t>to</w:t>
      </w:r>
      <w:r>
        <w:rPr>
          <w:spacing w:val="-20"/>
          <w:w w:val="105"/>
        </w:rPr>
        <w:t> </w:t>
      </w:r>
      <w:r>
        <w:rPr>
          <w:spacing w:val="-2"/>
          <w:w w:val="105"/>
        </w:rPr>
        <w:t>explode</w:t>
      </w:r>
      <w:r>
        <w:rPr>
          <w:spacing w:val="-15"/>
          <w:w w:val="105"/>
        </w:rPr>
        <w:t> </w:t>
      </w:r>
      <w:r>
        <w:rPr>
          <w:spacing w:val="-2"/>
          <w:w w:val="105"/>
        </w:rPr>
        <w:t>from</w:t>
      </w:r>
      <w:r>
        <w:rPr>
          <w:spacing w:val="-13"/>
          <w:w w:val="105"/>
        </w:rPr>
        <w:t> </w:t>
      </w:r>
      <w:r>
        <w:rPr>
          <w:spacing w:val="-2"/>
          <w:w w:val="105"/>
        </w:rPr>
        <w:t>under­ </w:t>
      </w:r>
      <w:r>
        <w:rPr>
          <w:w w:val="105"/>
        </w:rPr>
        <w:t>ground</w:t>
      </w:r>
      <w:r>
        <w:rPr>
          <w:spacing w:val="-14"/>
          <w:w w:val="105"/>
        </w:rPr>
        <w:t> </w:t>
      </w:r>
      <w:r>
        <w:rPr>
          <w:w w:val="105"/>
        </w:rPr>
        <w:t>and</w:t>
      </w:r>
      <w:r>
        <w:rPr>
          <w:spacing w:val="-14"/>
          <w:w w:val="105"/>
        </w:rPr>
        <w:t> </w:t>
      </w:r>
      <w:r>
        <w:rPr>
          <w:w w:val="105"/>
        </w:rPr>
        <w:t>move</w:t>
      </w:r>
      <w:r>
        <w:rPr>
          <w:spacing w:val="-14"/>
          <w:w w:val="105"/>
        </w:rPr>
        <w:t> </w:t>
      </w:r>
      <w:r>
        <w:rPr>
          <w:w w:val="105"/>
        </w:rPr>
        <w:t>in</w:t>
      </w:r>
      <w:r>
        <w:rPr>
          <w:spacing w:val="-17"/>
          <w:w w:val="105"/>
        </w:rPr>
        <w:t> </w:t>
      </w:r>
      <w:r>
        <w:rPr>
          <w:w w:val="105"/>
        </w:rPr>
        <w:t>rivers</w:t>
      </w:r>
      <w:r>
        <w:rPr>
          <w:spacing w:val="-20"/>
          <w:w w:val="105"/>
        </w:rPr>
        <w:t> </w:t>
      </w:r>
      <w:r>
        <w:rPr>
          <w:w w:val="105"/>
        </w:rPr>
        <w:t>in</w:t>
      </w:r>
      <w:r>
        <w:rPr>
          <w:spacing w:val="-2"/>
          <w:w w:val="105"/>
        </w:rPr>
        <w:t> </w:t>
      </w:r>
      <w:r>
        <w:rPr>
          <w:w w:val="105"/>
        </w:rPr>
        <w:t>all</w:t>
      </w:r>
      <w:r>
        <w:rPr>
          <w:spacing w:val="-26"/>
          <w:w w:val="105"/>
        </w:rPr>
        <w:t> </w:t>
      </w:r>
      <w:r>
        <w:rPr>
          <w:w w:val="105"/>
        </w:rPr>
        <w:t>directions</w:t>
      </w:r>
      <w:r>
        <w:rPr>
          <w:spacing w:val="-24"/>
          <w:w w:val="105"/>
        </w:rPr>
        <w:t> </w:t>
      </w:r>
      <w:r>
        <w:rPr>
          <w:w w:val="105"/>
        </w:rPr>
        <w:t>for</w:t>
      </w:r>
      <w:r>
        <w:rPr>
          <w:spacing w:val="-28"/>
          <w:w w:val="105"/>
        </w:rPr>
        <w:t> </w:t>
      </w:r>
      <w:r>
        <w:rPr>
          <w:w w:val="105"/>
        </w:rPr>
        <w:t>one tum. Anything</w:t>
      </w:r>
      <w:r>
        <w:rPr>
          <w:spacing w:val="40"/>
          <w:w w:val="105"/>
        </w:rPr>
        <w:t> </w:t>
      </w:r>
      <w:r>
        <w:rPr>
          <w:w w:val="105"/>
        </w:rPr>
        <w:t>coming</w:t>
      </w:r>
      <w:r>
        <w:rPr>
          <w:spacing w:val="40"/>
          <w:w w:val="105"/>
        </w:rPr>
        <w:t> </w:t>
      </w:r>
      <w:r>
        <w:rPr>
          <w:w w:val="105"/>
        </w:rPr>
        <w:t>in</w:t>
      </w:r>
      <w:r>
        <w:rPr>
          <w:spacing w:val="40"/>
          <w:w w:val="105"/>
        </w:rPr>
        <w:t> </w:t>
      </w:r>
      <w:r>
        <w:rPr>
          <w:w w:val="105"/>
        </w:rPr>
        <w:t>contact</w:t>
      </w:r>
      <w:r>
        <w:rPr>
          <w:spacing w:val="40"/>
          <w:w w:val="105"/>
        </w:rPr>
        <w:t> </w:t>
      </w:r>
      <w:r>
        <w:rPr>
          <w:w w:val="105"/>
        </w:rPr>
        <w:t>with</w:t>
      </w:r>
      <w:r>
        <w:rPr>
          <w:spacing w:val="40"/>
          <w:w w:val="105"/>
        </w:rPr>
        <w:t> </w:t>
      </w:r>
      <w:r>
        <w:rPr>
          <w:w w:val="105"/>
        </w:rPr>
        <w:t>this</w:t>
      </w:r>
      <w:r>
        <w:rPr>
          <w:spacing w:val="40"/>
          <w:w w:val="105"/>
        </w:rPr>
        <w:t> </w:t>
      </w:r>
      <w:r>
        <w:rPr>
          <w:w w:val="105"/>
        </w:rPr>
        <w:t>molten</w:t>
      </w:r>
      <w:r>
        <w:rPr>
          <w:spacing w:val="40"/>
          <w:w w:val="105"/>
        </w:rPr>
        <w:t> </w:t>
      </w:r>
      <w:r>
        <w:rPr>
          <w:w w:val="105"/>
        </w:rPr>
        <w:t>rock suffers</w:t>
      </w:r>
      <w:r>
        <w:rPr>
          <w:spacing w:val="40"/>
          <w:w w:val="105"/>
        </w:rPr>
        <w:t> </w:t>
      </w:r>
      <w:r>
        <w:rPr>
          <w:w w:val="105"/>
        </w:rPr>
        <w:t>three</w:t>
      </w:r>
      <w:r>
        <w:rPr>
          <w:spacing w:val="40"/>
          <w:w w:val="105"/>
        </w:rPr>
        <w:t> </w:t>
      </w:r>
      <w:r>
        <w:rPr>
          <w:w w:val="105"/>
        </w:rPr>
        <w:t>levels</w:t>
      </w:r>
      <w:r>
        <w:rPr>
          <w:spacing w:val="35"/>
          <w:w w:val="105"/>
        </w:rPr>
        <w:t> </w:t>
      </w:r>
      <w:r>
        <w:rPr>
          <w:w w:val="105"/>
        </w:rPr>
        <w:t>of</w:t>
      </w:r>
      <w:r>
        <w:rPr>
          <w:spacing w:val="40"/>
          <w:w w:val="105"/>
        </w:rPr>
        <w:t> </w:t>
      </w:r>
      <w:r>
        <w:rPr>
          <w:w w:val="105"/>
        </w:rPr>
        <w:t>aggravated</w:t>
      </w:r>
      <w:r>
        <w:rPr>
          <w:spacing w:val="40"/>
          <w:w w:val="105"/>
        </w:rPr>
        <w:t> </w:t>
      </w:r>
      <w:r>
        <w:rPr>
          <w:w w:val="105"/>
        </w:rPr>
        <w:t>damage</w:t>
      </w:r>
      <w:r>
        <w:rPr>
          <w:spacing w:val="40"/>
          <w:w w:val="105"/>
        </w:rPr>
        <w:t> </w:t>
      </w:r>
      <w:r>
        <w:rPr>
          <w:w w:val="105"/>
        </w:rPr>
        <w:t>per</w:t>
      </w:r>
      <w:r>
        <w:rPr>
          <w:spacing w:val="40"/>
          <w:w w:val="105"/>
        </w:rPr>
        <w:t> </w:t>
      </w:r>
      <w:r>
        <w:rPr>
          <w:w w:val="105"/>
        </w:rPr>
        <w:t>tum </w:t>
      </w:r>
      <w:r>
        <w:rPr/>
        <w:t>(soak.able onlywith Fortitude).</w:t>
      </w:r>
      <w:r>
        <w:rPr>
          <w:spacing w:val="-11"/>
        </w:rPr>
        <w:t> </w:t>
      </w:r>
      <w:r>
        <w:rPr/>
        <w:t>Storytellers must</w:t>
      </w:r>
      <w:r>
        <w:rPr>
          <w:spacing w:val="-17"/>
        </w:rPr>
        <w:t> </w:t>
      </w:r>
      <w:r>
        <w:rPr/>
        <w:t>decide </w:t>
      </w:r>
      <w:r>
        <w:rPr>
          <w:w w:val="105"/>
        </w:rPr>
        <w:t>how</w:t>
      </w:r>
      <w:r>
        <w:rPr>
          <w:spacing w:val="-8"/>
          <w:w w:val="105"/>
        </w:rPr>
        <w:t> </w:t>
      </w:r>
      <w:r>
        <w:rPr>
          <w:w w:val="105"/>
        </w:rPr>
        <w:t>long</w:t>
      </w:r>
      <w:r>
        <w:rPr>
          <w:spacing w:val="-14"/>
          <w:w w:val="105"/>
        </w:rPr>
        <w:t> </w:t>
      </w:r>
      <w:r>
        <w:rPr>
          <w:w w:val="105"/>
        </w:rPr>
        <w:t>objects</w:t>
      </w:r>
      <w:r>
        <w:rPr>
          <w:spacing w:val="-5"/>
          <w:w w:val="105"/>
        </w:rPr>
        <w:t> </w:t>
      </w:r>
      <w:r>
        <w:rPr>
          <w:w w:val="105"/>
        </w:rPr>
        <w:t>remain</w:t>
      </w:r>
      <w:r>
        <w:rPr>
          <w:spacing w:val="-6"/>
          <w:w w:val="105"/>
        </w:rPr>
        <w:t> </w:t>
      </w:r>
      <w:r>
        <w:rPr>
          <w:w w:val="105"/>
        </w:rPr>
        <w:t>intact</w:t>
      </w:r>
      <w:r>
        <w:rPr>
          <w:spacing w:val="-7"/>
          <w:w w:val="105"/>
        </w:rPr>
        <w:t> </w:t>
      </w:r>
      <w:r>
        <w:rPr>
          <w:w w:val="105"/>
        </w:rPr>
        <w:t>after</w:t>
      </w:r>
      <w:r>
        <w:rPr>
          <w:spacing w:val="-21"/>
          <w:w w:val="105"/>
        </w:rPr>
        <w:t> </w:t>
      </w:r>
      <w:r>
        <w:rPr>
          <w:w w:val="105"/>
        </w:rPr>
        <w:t>coming</w:t>
      </w:r>
      <w:r>
        <w:rPr>
          <w:spacing w:val="-4"/>
          <w:w w:val="105"/>
        </w:rPr>
        <w:t> </w:t>
      </w:r>
      <w:r>
        <w:rPr>
          <w:w w:val="105"/>
        </w:rPr>
        <w:t>in</w:t>
      </w:r>
      <w:r>
        <w:rPr>
          <w:spacing w:val="-16"/>
          <w:w w:val="105"/>
        </w:rPr>
        <w:t> </w:t>
      </w:r>
      <w:r>
        <w:rPr>
          <w:w w:val="105"/>
        </w:rPr>
        <w:t>contact with the lava</w:t>
      </w:r>
      <w:r>
        <w:rPr>
          <w:spacing w:val="-2"/>
          <w:w w:val="105"/>
        </w:rPr>
        <w:t> </w:t>
      </w:r>
      <w:r>
        <w:rPr>
          <w:w w:val="105"/>
        </w:rPr>
        <w:t>before they ignite or dissolve.</w:t>
      </w:r>
      <w:r>
        <w:rPr>
          <w:spacing w:val="-7"/>
          <w:w w:val="105"/>
        </w:rPr>
        <w:t> </w:t>
      </w:r>
      <w:r>
        <w:rPr>
          <w:w w:val="105"/>
        </w:rPr>
        <w:t>Once this power</w:t>
      </w:r>
      <w:r>
        <w:rPr>
          <w:spacing w:val="-14"/>
          <w:w w:val="105"/>
        </w:rPr>
        <w:t> </w:t>
      </w:r>
      <w:r>
        <w:rPr>
          <w:w w:val="105"/>
        </w:rPr>
        <w:t>expires,</w:t>
      </w:r>
      <w:r>
        <w:rPr>
          <w:spacing w:val="-14"/>
          <w:w w:val="105"/>
        </w:rPr>
        <w:t> </w:t>
      </w:r>
      <w:r>
        <w:rPr>
          <w:w w:val="105"/>
        </w:rPr>
        <w:t>the</w:t>
      </w:r>
      <w:r>
        <w:rPr>
          <w:spacing w:val="-8"/>
          <w:w w:val="105"/>
        </w:rPr>
        <w:t> </w:t>
      </w:r>
      <w:r>
        <w:rPr>
          <w:w w:val="105"/>
        </w:rPr>
        <w:t>lava</w:t>
      </w:r>
      <w:r>
        <w:rPr>
          <w:spacing w:val="-14"/>
          <w:w w:val="105"/>
        </w:rPr>
        <w:t> </w:t>
      </w:r>
      <w:r>
        <w:rPr>
          <w:w w:val="105"/>
        </w:rPr>
        <w:t>will</w:t>
      </w:r>
      <w:r>
        <w:rPr>
          <w:spacing w:val="-22"/>
          <w:w w:val="105"/>
        </w:rPr>
        <w:t> </w:t>
      </w:r>
      <w:r>
        <w:rPr>
          <w:w w:val="105"/>
        </w:rPr>
        <w:t>cease</w:t>
      </w:r>
      <w:r>
        <w:rPr>
          <w:spacing w:val="-14"/>
          <w:w w:val="105"/>
        </w:rPr>
        <w:t> </w:t>
      </w:r>
      <w:r>
        <w:rPr>
          <w:w w:val="105"/>
        </w:rPr>
        <w:t>its</w:t>
      </w:r>
      <w:r>
        <w:rPr>
          <w:spacing w:val="-30"/>
          <w:w w:val="105"/>
        </w:rPr>
        <w:t> </w:t>
      </w:r>
      <w:r>
        <w:rPr>
          <w:w w:val="105"/>
        </w:rPr>
        <w:t>eruption</w:t>
      </w:r>
      <w:r>
        <w:rPr>
          <w:spacing w:val="-14"/>
          <w:w w:val="105"/>
        </w:rPr>
        <w:t> </w:t>
      </w:r>
      <w:r>
        <w:rPr>
          <w:w w:val="105"/>
        </w:rPr>
        <w:t>and</w:t>
      </w:r>
      <w:r>
        <w:rPr>
          <w:spacing w:val="-13"/>
          <w:w w:val="105"/>
        </w:rPr>
        <w:t> </w:t>
      </w:r>
      <w:r>
        <w:rPr>
          <w:w w:val="105"/>
        </w:rPr>
        <w:t>all</w:t>
      </w:r>
      <w:r>
        <w:rPr>
          <w:spacing w:val="-26"/>
          <w:w w:val="105"/>
        </w:rPr>
        <w:t> </w:t>
      </w:r>
      <w:r>
        <w:rPr>
          <w:w w:val="105"/>
        </w:rPr>
        <w:t>of the</w:t>
      </w:r>
      <w:r>
        <w:rPr>
          <w:spacing w:val="14"/>
          <w:w w:val="105"/>
        </w:rPr>
        <w:t> </w:t>
      </w:r>
      <w:r>
        <w:rPr>
          <w:w w:val="105"/>
        </w:rPr>
        <w:t>magma</w:t>
      </w:r>
      <w:r>
        <w:rPr>
          <w:spacing w:val="-2"/>
          <w:w w:val="105"/>
        </w:rPr>
        <w:t> </w:t>
      </w:r>
      <w:r>
        <w:rPr>
          <w:w w:val="105"/>
        </w:rPr>
        <w:t>will</w:t>
      </w:r>
      <w:r>
        <w:rPr>
          <w:spacing w:val="-14"/>
          <w:w w:val="105"/>
        </w:rPr>
        <w:t> </w:t>
      </w:r>
      <w:r>
        <w:rPr>
          <w:w w:val="105"/>
        </w:rPr>
        <w:t>quickly</w:t>
      </w:r>
      <w:r>
        <w:rPr>
          <w:spacing w:val="-14"/>
          <w:w w:val="105"/>
        </w:rPr>
        <w:t> </w:t>
      </w:r>
      <w:r>
        <w:rPr>
          <w:w w:val="105"/>
        </w:rPr>
        <w:t>cool,</w:t>
      </w:r>
      <w:r>
        <w:rPr>
          <w:spacing w:val="-11"/>
          <w:w w:val="105"/>
        </w:rPr>
        <w:t> </w:t>
      </w:r>
      <w:r>
        <w:rPr>
          <w:w w:val="105"/>
        </w:rPr>
        <w:t>trapping</w:t>
      </w:r>
      <w:r>
        <w:rPr>
          <w:spacing w:val="-14"/>
          <w:w w:val="105"/>
        </w:rPr>
        <w:t> </w:t>
      </w:r>
      <w:r>
        <w:rPr>
          <w:w w:val="105"/>
        </w:rPr>
        <w:t>objects</w:t>
      </w:r>
      <w:r>
        <w:rPr>
          <w:spacing w:val="-13"/>
          <w:w w:val="105"/>
        </w:rPr>
        <w:t> </w:t>
      </w:r>
      <w:r>
        <w:rPr>
          <w:w w:val="105"/>
        </w:rPr>
        <w:t>remain­ ing within the river stream in a thin sheet of rock.</w:t>
      </w:r>
    </w:p>
    <w:p>
      <w:pPr>
        <w:spacing w:before="185"/>
        <w:ind w:left="271" w:right="0" w:firstLine="0"/>
        <w:jc w:val="left"/>
        <w:rPr>
          <w:sz w:val="23"/>
        </w:rPr>
      </w:pPr>
      <w:r>
        <w:rPr>
          <w:spacing w:val="10"/>
          <w:w w:val="152"/>
          <w:sz w:val="23"/>
        </w:rPr>
        <w:t>THE</w:t>
      </w:r>
      <w:r>
        <w:rPr>
          <w:spacing w:val="25"/>
          <w:w w:val="152"/>
          <w:sz w:val="23"/>
        </w:rPr>
        <w:t>W</w:t>
      </w:r>
      <w:r>
        <w:rPr>
          <w:spacing w:val="10"/>
          <w:w w:val="152"/>
          <w:sz w:val="23"/>
        </w:rPr>
        <w:t>A</w:t>
      </w:r>
      <w:r>
        <w:rPr>
          <w:spacing w:val="-78"/>
          <w:w w:val="152"/>
          <w:sz w:val="23"/>
        </w:rPr>
        <w:t>Y</w:t>
      </w:r>
      <w:r>
        <w:rPr>
          <w:spacing w:val="10"/>
          <w:w w:val="152"/>
          <w:sz w:val="23"/>
        </w:rPr>
        <w:t>O</w:t>
      </w:r>
      <w:r>
        <w:rPr>
          <w:spacing w:val="-32"/>
          <w:w w:val="152"/>
          <w:sz w:val="23"/>
        </w:rPr>
        <w:t>F</w:t>
      </w:r>
      <w:r>
        <w:rPr>
          <w:spacing w:val="10"/>
          <w:w w:val="152"/>
          <w:sz w:val="23"/>
        </w:rPr>
        <w:t>TH</w:t>
      </w:r>
      <w:r>
        <w:rPr>
          <w:spacing w:val="-87"/>
          <w:w w:val="152"/>
          <w:sz w:val="23"/>
        </w:rPr>
        <w:t>E</w:t>
      </w:r>
      <w:r>
        <w:rPr>
          <w:spacing w:val="10"/>
          <w:w w:val="146"/>
          <w:sz w:val="23"/>
        </w:rPr>
        <w:t>5pIRIT</w:t>
      </w:r>
    </w:p>
    <w:p>
      <w:pPr>
        <w:pStyle w:val="BodyText"/>
        <w:spacing w:line="242" w:lineRule="auto" w:before="62"/>
        <w:ind w:left="249" w:right="609" w:firstLine="369"/>
        <w:jc w:val="both"/>
      </w:pPr>
      <w:r>
        <w:rPr/>
        <w:t>There resides a single force, an essence, that en­ compasses all things in nature. The ancient </w:t>
      </w:r>
      <w:r>
        <w:rPr>
          <w:i/>
          <w:sz w:val="23"/>
        </w:rPr>
        <w:t>koldun</w:t>
      </w:r>
      <w:r>
        <w:rPr>
          <w:i/>
          <w:sz w:val="23"/>
        </w:rPr>
        <w:t> </w:t>
      </w:r>
      <w:r>
        <w:rPr/>
        <w:t>manipulating this way mystically tapped into this es­ sence and, as a result, they gained insight and minor control</w:t>
      </w:r>
      <w:r>
        <w:rPr>
          <w:spacing w:val="-3"/>
        </w:rPr>
        <w:t> </w:t>
      </w:r>
      <w:r>
        <w:rPr/>
        <w:t>over</w:t>
      </w:r>
      <w:r>
        <w:rPr>
          <w:spacing w:val="-2"/>
        </w:rPr>
        <w:t> </w:t>
      </w:r>
      <w:r>
        <w:rPr/>
        <w:t>their</w:t>
      </w:r>
      <w:r>
        <w:rPr>
          <w:spacing w:val="-14"/>
        </w:rPr>
        <w:t> </w:t>
      </w:r>
      <w:r>
        <w:rPr/>
        <w:t>surroundings. Oftentimes,</w:t>
      </w:r>
      <w:r>
        <w:rPr>
          <w:spacing w:val="26"/>
        </w:rPr>
        <w:t> </w:t>
      </w:r>
      <w:r>
        <w:rPr/>
        <w:t>the </w:t>
      </w:r>
      <w:r>
        <w:rPr>
          <w:i/>
          <w:sz w:val="23"/>
        </w:rPr>
        <w:t>koldun</w:t>
      </w:r>
      <w:r>
        <w:rPr>
          <w:i/>
          <w:sz w:val="23"/>
        </w:rPr>
        <w:t> </w:t>
      </w:r>
      <w:r>
        <w:rPr/>
        <w:t>wielded this way in conjunction with other powers of Koldunic Sorcery. Many also protected themselves by invoking</w:t>
      </w:r>
      <w:r>
        <w:rPr>
          <w:spacing w:val="16"/>
        </w:rPr>
        <w:t> </w:t>
      </w:r>
      <w:r>
        <w:rPr/>
        <w:t>this</w:t>
      </w:r>
      <w:r>
        <w:rPr>
          <w:spacing w:val="15"/>
        </w:rPr>
        <w:t> </w:t>
      </w:r>
      <w:r>
        <w:rPr/>
        <w:t>way</w:t>
      </w:r>
      <w:r>
        <w:rPr>
          <w:spacing w:val="12"/>
        </w:rPr>
        <w:t> </w:t>
      </w:r>
      <w:r>
        <w:rPr/>
        <w:t>before</w:t>
      </w:r>
      <w:r>
        <w:rPr>
          <w:spacing w:val="2"/>
        </w:rPr>
        <w:t> </w:t>
      </w:r>
      <w:r>
        <w:rPr/>
        <w:t>entering</w:t>
      </w:r>
      <w:r>
        <w:rPr>
          <w:spacing w:val="27"/>
        </w:rPr>
        <w:t> </w:t>
      </w:r>
      <w:r>
        <w:rPr/>
        <w:t>their</w:t>
      </w:r>
      <w:r>
        <w:rPr>
          <w:spacing w:val="17"/>
        </w:rPr>
        <w:t> </w:t>
      </w:r>
      <w:r>
        <w:rPr/>
        <w:t>havens,</w:t>
      </w:r>
      <w:r>
        <w:rPr>
          <w:spacing w:val="36"/>
        </w:rPr>
        <w:t> </w:t>
      </w:r>
      <w:r>
        <w:rPr/>
        <w:t>to</w:t>
      </w:r>
      <w:r>
        <w:rPr>
          <w:spacing w:val="13"/>
        </w:rPr>
        <w:t> </w:t>
      </w:r>
      <w:r>
        <w:rPr>
          <w:spacing w:val="-4"/>
        </w:rPr>
        <w:t>pre-</w:t>
      </w:r>
    </w:p>
    <w:p>
      <w:pPr>
        <w:spacing w:after="0" w:line="242" w:lineRule="auto"/>
        <w:jc w:val="both"/>
        <w:sectPr>
          <w:type w:val="continuous"/>
          <w:pgSz w:w="11990" w:h="15730"/>
          <w:pgMar w:header="0" w:footer="445" w:top="1800" w:bottom="280" w:left="0" w:right="460"/>
          <w:cols w:num="2" w:equalWidth="0">
            <w:col w:w="5874" w:space="40"/>
            <w:col w:w="5616"/>
          </w:cols>
        </w:sectPr>
      </w:pPr>
    </w:p>
    <w:p>
      <w:pPr>
        <w:pStyle w:val="BodyText"/>
      </w:pPr>
      <w:r>
        <w:rPr/>
        <mc:AlternateContent>
          <mc:Choice Requires="wps">
            <w:drawing>
              <wp:anchor distT="0" distB="0" distL="0" distR="0" allowOverlap="1" layoutInCell="1" locked="0" behindDoc="1" simplePos="0" relativeHeight="484309504">
                <wp:simplePos x="0" y="0"/>
                <wp:positionH relativeFrom="page">
                  <wp:posOffset>660478</wp:posOffset>
                </wp:positionH>
                <wp:positionV relativeFrom="page">
                  <wp:posOffset>0</wp:posOffset>
                </wp:positionV>
                <wp:extent cx="6950709" cy="9961245"/>
                <wp:effectExtent l="0" t="0" r="0" b="0"/>
                <wp:wrapNone/>
                <wp:docPr id="1344" name="Group 1344"/>
                <wp:cNvGraphicFramePr>
                  <a:graphicFrameLocks/>
                </wp:cNvGraphicFramePr>
                <a:graphic>
                  <a:graphicData uri="http://schemas.microsoft.com/office/word/2010/wordprocessingGroup">
                    <wpg:wgp>
                      <wpg:cNvPr id="1344" name="Group 1344"/>
                      <wpg:cNvGrpSpPr/>
                      <wpg:grpSpPr>
                        <a:xfrm>
                          <a:off x="0" y="0"/>
                          <a:ext cx="6950709" cy="9961245"/>
                          <a:chExt cx="6950709" cy="9961245"/>
                        </a:xfrm>
                      </wpg:grpSpPr>
                      <pic:pic>
                        <pic:nvPicPr>
                          <pic:cNvPr id="1345" name="Image 1345"/>
                          <pic:cNvPicPr/>
                        </pic:nvPicPr>
                        <pic:blipFill>
                          <a:blip r:embed="rId457" cstate="print"/>
                          <a:stretch>
                            <a:fillRect/>
                          </a:stretch>
                        </pic:blipFill>
                        <pic:spPr>
                          <a:xfrm>
                            <a:off x="1663426" y="0"/>
                            <a:ext cx="1908048" cy="843362"/>
                          </a:xfrm>
                          <a:prstGeom prst="rect">
                            <a:avLst/>
                          </a:prstGeom>
                        </pic:spPr>
                      </pic:pic>
                      <pic:pic>
                        <pic:nvPicPr>
                          <pic:cNvPr id="1346" name="Image 1346"/>
                          <pic:cNvPicPr/>
                        </pic:nvPicPr>
                        <pic:blipFill>
                          <a:blip r:embed="rId458" cstate="print"/>
                          <a:stretch>
                            <a:fillRect/>
                          </a:stretch>
                        </pic:blipFill>
                        <pic:spPr>
                          <a:xfrm>
                            <a:off x="3767171" y="0"/>
                            <a:ext cx="269083" cy="427822"/>
                          </a:xfrm>
                          <a:prstGeom prst="rect">
                            <a:avLst/>
                          </a:prstGeom>
                        </pic:spPr>
                      </pic:pic>
                      <pic:pic>
                        <pic:nvPicPr>
                          <pic:cNvPr id="1347" name="Image 1347"/>
                          <pic:cNvPicPr/>
                        </pic:nvPicPr>
                        <pic:blipFill>
                          <a:blip r:embed="rId459" cstate="print"/>
                          <a:stretch>
                            <a:fillRect/>
                          </a:stretch>
                        </pic:blipFill>
                        <pic:spPr>
                          <a:xfrm>
                            <a:off x="6262312" y="0"/>
                            <a:ext cx="684940" cy="770031"/>
                          </a:xfrm>
                          <a:prstGeom prst="rect">
                            <a:avLst/>
                          </a:prstGeom>
                        </pic:spPr>
                      </pic:pic>
                      <wps:wsp>
                        <wps:cNvPr id="1348" name="Graphic 1348"/>
                        <wps:cNvSpPr/>
                        <wps:spPr>
                          <a:xfrm>
                            <a:off x="6360158" y="770031"/>
                            <a:ext cx="1270" cy="8995410"/>
                          </a:xfrm>
                          <a:custGeom>
                            <a:avLst/>
                            <a:gdLst/>
                            <a:ahLst/>
                            <a:cxnLst/>
                            <a:rect l="l" t="t" r="r" b="b"/>
                            <a:pathLst>
                              <a:path w="0" h="8995410">
                                <a:moveTo>
                                  <a:pt x="0" y="8995224"/>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349" name="Graphic 1349"/>
                        <wps:cNvSpPr/>
                        <wps:spPr>
                          <a:xfrm>
                            <a:off x="6910557" y="103945"/>
                            <a:ext cx="1270" cy="9857105"/>
                          </a:xfrm>
                          <a:custGeom>
                            <a:avLst/>
                            <a:gdLst/>
                            <a:ahLst/>
                            <a:cxnLst/>
                            <a:rect l="l" t="t" r="r" b="b"/>
                            <a:pathLst>
                              <a:path w="0" h="9857105">
                                <a:moveTo>
                                  <a:pt x="0" y="9856859"/>
                                </a:moveTo>
                                <a:lnTo>
                                  <a:pt x="0" y="0"/>
                                </a:lnTo>
                              </a:path>
                            </a:pathLst>
                          </a:custGeom>
                          <a:ln w="79501">
                            <a:solidFill>
                              <a:srgbClr val="000000"/>
                            </a:solidFill>
                            <a:prstDash val="solid"/>
                          </a:ln>
                        </wps:spPr>
                        <wps:bodyPr wrap="square" lIns="0" tIns="0" rIns="0" bIns="0" rtlCol="0">
                          <a:prstTxWarp prst="textNoShape">
                            <a:avLst/>
                          </a:prstTxWarp>
                          <a:noAutofit/>
                        </wps:bodyPr>
                      </wps:wsp>
                      <wps:wsp>
                        <wps:cNvPr id="1350" name="Graphic 1350"/>
                        <wps:cNvSpPr/>
                        <wps:spPr>
                          <a:xfrm>
                            <a:off x="-1" y="424776"/>
                            <a:ext cx="6262370" cy="140970"/>
                          </a:xfrm>
                          <a:custGeom>
                            <a:avLst/>
                            <a:gdLst/>
                            <a:ahLst/>
                            <a:cxnLst/>
                            <a:rect l="l" t="t" r="r" b="b"/>
                            <a:pathLst>
                              <a:path w="6262370" h="140970">
                                <a:moveTo>
                                  <a:pt x="1663420" y="24434"/>
                                </a:moveTo>
                                <a:lnTo>
                                  <a:pt x="0" y="24434"/>
                                </a:lnTo>
                                <a:lnTo>
                                  <a:pt x="0" y="140550"/>
                                </a:lnTo>
                                <a:lnTo>
                                  <a:pt x="1663420" y="140550"/>
                                </a:lnTo>
                                <a:lnTo>
                                  <a:pt x="1663420" y="24434"/>
                                </a:lnTo>
                                <a:close/>
                              </a:path>
                              <a:path w="6262370" h="140970">
                                <a:moveTo>
                                  <a:pt x="6262306" y="0"/>
                                </a:moveTo>
                                <a:lnTo>
                                  <a:pt x="3571468" y="0"/>
                                </a:lnTo>
                                <a:lnTo>
                                  <a:pt x="3571468" y="140550"/>
                                </a:lnTo>
                                <a:lnTo>
                                  <a:pt x="6262306" y="140550"/>
                                </a:lnTo>
                                <a:lnTo>
                                  <a:pt x="626230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2.006145pt;margin-top:0pt;width:547.3pt;height:784.35pt;mso-position-horizontal-relative:page;mso-position-vertical-relative:page;z-index:-19006976" id="docshapegroup764" coordorigin="1040,0" coordsize="10946,15687">
                <v:shape style="position:absolute;left:3659;top:0;width:3005;height:1329" type="#_x0000_t75" id="docshape765" stroked="false">
                  <v:imagedata r:id="rId457" o:title=""/>
                </v:shape>
                <v:shape style="position:absolute;left:6972;top:0;width:424;height:674" type="#_x0000_t75" id="docshape766" stroked="false">
                  <v:imagedata r:id="rId458" o:title=""/>
                </v:shape>
                <v:shape style="position:absolute;left:10902;top:0;width:1079;height:1213" type="#_x0000_t75" id="docshape767" stroked="false">
                  <v:imagedata r:id="rId459" o:title=""/>
                </v:shape>
                <v:line style="position:absolute" from="11056,15378" to="11056,1213" stroked="true" strokeweight="5.77846pt" strokecolor="#000000">
                  <v:stroke dashstyle="solid"/>
                </v:line>
                <v:line style="position:absolute" from="11923,15686" to="11923,164" stroked="true" strokeweight="6.259999pt" strokecolor="#000000">
                  <v:stroke dashstyle="solid"/>
                </v:line>
                <v:shape style="position:absolute;left:1040;top:668;width:9862;height:222" id="docshape768" coordorigin="1040,669" coordsize="9862,222" path="m3660,707l1040,707,1040,890,3660,890,3660,707xm10902,669l6664,669,6664,890,10902,890,10902,669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06144">
                <wp:simplePos x="0" y="0"/>
                <wp:positionH relativeFrom="page">
                  <wp:posOffset>73386</wp:posOffset>
                </wp:positionH>
                <wp:positionV relativeFrom="page">
                  <wp:posOffset>85612</wp:posOffset>
                </wp:positionV>
                <wp:extent cx="541655" cy="9631045"/>
                <wp:effectExtent l="0" t="0" r="0" b="0"/>
                <wp:wrapNone/>
                <wp:docPr id="1351" name="Group 1351"/>
                <wp:cNvGraphicFramePr>
                  <a:graphicFrameLocks/>
                </wp:cNvGraphicFramePr>
                <a:graphic>
                  <a:graphicData uri="http://schemas.microsoft.com/office/word/2010/wordprocessingGroup">
                    <wpg:wgp>
                      <wpg:cNvPr id="1351" name="Group 1351"/>
                      <wpg:cNvGrpSpPr/>
                      <wpg:grpSpPr>
                        <a:xfrm>
                          <a:off x="0" y="0"/>
                          <a:ext cx="541655" cy="9631045"/>
                          <a:chExt cx="541655" cy="9631045"/>
                        </a:xfrm>
                      </wpg:grpSpPr>
                      <wps:wsp>
                        <wps:cNvPr id="1352" name="Graphic 1352"/>
                        <wps:cNvSpPr/>
                        <wps:spPr>
                          <a:xfrm>
                            <a:off x="452549" y="537758"/>
                            <a:ext cx="1270" cy="9093200"/>
                          </a:xfrm>
                          <a:custGeom>
                            <a:avLst/>
                            <a:gdLst/>
                            <a:ahLst/>
                            <a:cxnLst/>
                            <a:rect l="l" t="t" r="r" b="b"/>
                            <a:pathLst>
                              <a:path w="0" h="9093200">
                                <a:moveTo>
                                  <a:pt x="0" y="9092999"/>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353" name="Graphic 1353"/>
                        <wps:cNvSpPr/>
                        <wps:spPr>
                          <a:xfrm>
                            <a:off x="507589" y="0"/>
                            <a:ext cx="1270" cy="464820"/>
                          </a:xfrm>
                          <a:custGeom>
                            <a:avLst/>
                            <a:gdLst/>
                            <a:ahLst/>
                            <a:cxnLst/>
                            <a:rect l="l" t="t" r="r" b="b"/>
                            <a:pathLst>
                              <a:path w="0" h="464820">
                                <a:moveTo>
                                  <a:pt x="0" y="464427"/>
                                </a:moveTo>
                                <a:lnTo>
                                  <a:pt x="0" y="0"/>
                                </a:lnTo>
                              </a:path>
                            </a:pathLst>
                          </a:custGeom>
                          <a:ln w="67270">
                            <a:solidFill>
                              <a:srgbClr val="000000"/>
                            </a:solidFill>
                            <a:prstDash val="solid"/>
                          </a:ln>
                        </wps:spPr>
                        <wps:bodyPr wrap="square" lIns="0" tIns="0" rIns="0" bIns="0" rtlCol="0">
                          <a:prstTxWarp prst="textNoShape">
                            <a:avLst/>
                          </a:prstTxWarp>
                          <a:noAutofit/>
                        </wps:bodyPr>
                      </wps:wsp>
                      <wps:wsp>
                        <wps:cNvPr id="1354" name="Graphic 1354"/>
                        <wps:cNvSpPr/>
                        <wps:spPr>
                          <a:xfrm>
                            <a:off x="0" y="513314"/>
                            <a:ext cx="464820" cy="1270"/>
                          </a:xfrm>
                          <a:custGeom>
                            <a:avLst/>
                            <a:gdLst/>
                            <a:ahLst/>
                            <a:cxnLst/>
                            <a:rect l="l" t="t" r="r" b="b"/>
                            <a:pathLst>
                              <a:path w="464820" h="0">
                                <a:moveTo>
                                  <a:pt x="0" y="0"/>
                                </a:moveTo>
                                <a:lnTo>
                                  <a:pt x="464780" y="0"/>
                                </a:lnTo>
                              </a:path>
                            </a:pathLst>
                          </a:custGeom>
                          <a:ln w="6110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78461pt;margin-top:6.741134pt;width:42.65pt;height:758.35pt;mso-position-horizontal-relative:page;mso-position-vertical-relative:page;z-index:16006144" id="docshapegroup769" coordorigin="116,135" coordsize="853,15167">
                <v:line style="position:absolute" from="828,15301" to="828,982" stroked="true" strokeweight="5.77846pt" strokecolor="#000000">
                  <v:stroke dashstyle="solid"/>
                </v:line>
                <v:line style="position:absolute" from="915,866" to="915,135" stroked="true" strokeweight="5.296922pt" strokecolor="#000000">
                  <v:stroke dashstyle="solid"/>
                </v:line>
                <v:line style="position:absolute" from="116,943" to="848,943" stroked="true" strokeweight="4.811722pt" strokecolor="#000000">
                  <v:stroke dashstyle="solid"/>
                </v:line>
                <w10:wrap type="none"/>
              </v:group>
            </w:pict>
          </mc:Fallback>
        </mc:AlternateContent>
      </w:r>
    </w:p>
    <w:p>
      <w:pPr>
        <w:pStyle w:val="BodyText"/>
      </w:pPr>
    </w:p>
    <w:p>
      <w:pPr>
        <w:pStyle w:val="BodyText"/>
      </w:pPr>
    </w:p>
    <w:p>
      <w:pPr>
        <w:pStyle w:val="BodyText"/>
        <w:spacing w:before="131"/>
      </w:pPr>
    </w:p>
    <w:p>
      <w:pPr>
        <w:pStyle w:val="BodyText"/>
        <w:ind w:left="951" w:right="525"/>
        <w:jc w:val="center"/>
        <w:rPr>
          <w:rFonts w:ascii="Arial"/>
        </w:rPr>
      </w:pPr>
      <w:r>
        <w:rPr>
          <w:rFonts w:ascii="Arial"/>
          <w:spacing w:val="2"/>
          <w:w w:val="55"/>
        </w:rPr>
        <w:t>BLOODMAc.c:</w:t>
      </w:r>
      <w:r>
        <w:rPr>
          <w:rFonts w:ascii="Arial"/>
          <w:spacing w:val="2"/>
        </w:rPr>
        <w:t> </w:t>
      </w:r>
      <w:r>
        <w:rPr>
          <w:rFonts w:ascii="Arial"/>
          <w:spacing w:val="-2"/>
          <w:w w:val="55"/>
        </w:rPr>
        <w:t>SOCRrJSorTHAI.IMAruRGY</w:t>
      </w:r>
    </w:p>
    <w:p>
      <w:pPr>
        <w:spacing w:after="0"/>
        <w:jc w:val="center"/>
        <w:rPr>
          <w:rFonts w:ascii="Arial"/>
        </w:rPr>
        <w:sectPr>
          <w:type w:val="continuous"/>
          <w:pgSz w:w="11990" w:h="15730"/>
          <w:pgMar w:header="0" w:footer="445"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70"/>
        <w:rPr>
          <w:rFonts w:ascii="Arial"/>
          <w:sz w:val="20"/>
        </w:rPr>
      </w:pPr>
    </w:p>
    <w:p>
      <w:pPr>
        <w:spacing w:after="0"/>
        <w:rPr>
          <w:rFonts w:ascii="Arial"/>
          <w:sz w:val="20"/>
        </w:rPr>
        <w:sectPr>
          <w:footerReference w:type="default" r:id="rId460"/>
          <w:pgSz w:w="11990" w:h="15730"/>
          <w:pgMar w:header="0" w:footer="285" w:top="120" w:bottom="480" w:left="0" w:right="460"/>
        </w:sectPr>
      </w:pPr>
    </w:p>
    <w:p>
      <w:pPr>
        <w:pStyle w:val="BodyText"/>
        <w:spacing w:line="249" w:lineRule="auto" w:before="91"/>
        <w:ind w:left="947" w:right="16" w:hanging="12"/>
        <w:jc w:val="both"/>
      </w:pPr>
      <w:r>
        <w:rPr/>
        <mc:AlternateContent>
          <mc:Choice Requires="wps">
            <w:drawing>
              <wp:anchor distT="0" distB="0" distL="0" distR="0" allowOverlap="1" layoutInCell="1" locked="0" behindDoc="0" simplePos="0" relativeHeight="16007168">
                <wp:simplePos x="0" y="0"/>
                <wp:positionH relativeFrom="page">
                  <wp:posOffset>6947250</wp:posOffset>
                </wp:positionH>
                <wp:positionV relativeFrom="paragraph">
                  <wp:posOffset>-782886</wp:posOffset>
                </wp:positionV>
                <wp:extent cx="1270" cy="391160"/>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1270" cy="391160"/>
                        </a:xfrm>
                        <a:custGeom>
                          <a:avLst/>
                          <a:gdLst/>
                          <a:ahLst/>
                          <a:cxnLst/>
                          <a:rect l="l" t="t" r="r" b="b"/>
                          <a:pathLst>
                            <a:path w="0" h="391160">
                              <a:moveTo>
                                <a:pt x="0" y="391096"/>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07168" from="547.027588pt,-30.849578pt" to="547.027588pt,-61.644596pt" stroked="true" strokeweight="3.852307pt" strokecolor="#000000">
                <v:stroke dashstyle="solid"/>
                <w10:wrap type="none"/>
              </v:line>
            </w:pict>
          </mc:Fallback>
        </mc:AlternateContent>
      </w:r>
      <w:r>
        <w:rPr>
          <w:w w:val="105"/>
        </w:rPr>
        <w:t>empt</w:t>
      </w:r>
      <w:r>
        <w:rPr>
          <w:spacing w:val="-14"/>
          <w:w w:val="105"/>
        </w:rPr>
        <w:t> </w:t>
      </w:r>
      <w:r>
        <w:rPr>
          <w:w w:val="105"/>
        </w:rPr>
        <w:t>attempts</w:t>
      </w:r>
      <w:r>
        <w:rPr>
          <w:spacing w:val="-14"/>
          <w:w w:val="105"/>
        </w:rPr>
        <w:t> </w:t>
      </w:r>
      <w:r>
        <w:rPr>
          <w:w w:val="105"/>
        </w:rPr>
        <w:t>on</w:t>
      </w:r>
      <w:r>
        <w:rPr>
          <w:spacing w:val="-14"/>
          <w:w w:val="105"/>
        </w:rPr>
        <w:t> </w:t>
      </w:r>
      <w:r>
        <w:rPr>
          <w:w w:val="105"/>
        </w:rPr>
        <w:t>their</w:t>
      </w:r>
      <w:r>
        <w:rPr>
          <w:spacing w:val="-14"/>
          <w:w w:val="105"/>
        </w:rPr>
        <w:t> </w:t>
      </w:r>
      <w:r>
        <w:rPr>
          <w:w w:val="105"/>
        </w:rPr>
        <w:t>unlives.</w:t>
      </w:r>
      <w:r>
        <w:rPr>
          <w:spacing w:val="-13"/>
          <w:w w:val="105"/>
        </w:rPr>
        <w:t> </w:t>
      </w:r>
      <w:r>
        <w:rPr>
          <w:w w:val="105"/>
        </w:rPr>
        <w:t>Tonight'skolduninvok­ ing</w:t>
      </w:r>
      <w:r>
        <w:rPr>
          <w:spacing w:val="-14"/>
          <w:w w:val="105"/>
        </w:rPr>
        <w:t> </w:t>
      </w:r>
      <w:r>
        <w:rPr>
          <w:w w:val="105"/>
        </w:rPr>
        <w:t>the</w:t>
      </w:r>
      <w:r>
        <w:rPr>
          <w:spacing w:val="-14"/>
          <w:w w:val="105"/>
        </w:rPr>
        <w:t> </w:t>
      </w:r>
      <w:r>
        <w:rPr>
          <w:w w:val="105"/>
        </w:rPr>
        <w:t>Way</w:t>
      </w:r>
      <w:r>
        <w:rPr>
          <w:spacing w:val="-14"/>
          <w:w w:val="105"/>
        </w:rPr>
        <w:t> </w:t>
      </w:r>
      <w:r>
        <w:rPr>
          <w:w w:val="105"/>
        </w:rPr>
        <w:t>of</w:t>
      </w:r>
      <w:r>
        <w:rPr>
          <w:spacing w:val="-14"/>
          <w:w w:val="105"/>
        </w:rPr>
        <w:t> </w:t>
      </w:r>
      <w:r>
        <w:rPr>
          <w:w w:val="105"/>
        </w:rPr>
        <w:t>the</w:t>
      </w:r>
      <w:r>
        <w:rPr>
          <w:spacing w:val="10"/>
          <w:w w:val="105"/>
        </w:rPr>
        <w:t> </w:t>
      </w:r>
      <w:r>
        <w:rPr>
          <w:w w:val="105"/>
        </w:rPr>
        <w:t>Spirit</w:t>
      </w:r>
      <w:r>
        <w:rPr>
          <w:spacing w:val="-6"/>
          <w:w w:val="105"/>
        </w:rPr>
        <w:t> </w:t>
      </w:r>
      <w:r>
        <w:rPr>
          <w:w w:val="105"/>
        </w:rPr>
        <w:t>procure</w:t>
      </w:r>
      <w:r>
        <w:rPr>
          <w:spacing w:val="-5"/>
          <w:w w:val="105"/>
        </w:rPr>
        <w:t> </w:t>
      </w:r>
      <w:r>
        <w:rPr>
          <w:w w:val="105"/>
        </w:rPr>
        <w:t>a</w:t>
      </w:r>
      <w:r>
        <w:rPr>
          <w:spacing w:val="-14"/>
          <w:w w:val="105"/>
        </w:rPr>
        <w:t> </w:t>
      </w:r>
      <w:r>
        <w:rPr>
          <w:w w:val="105"/>
        </w:rPr>
        <w:t>similar</w:t>
      </w:r>
      <w:r>
        <w:rPr>
          <w:spacing w:val="-12"/>
          <w:w w:val="105"/>
        </w:rPr>
        <w:t> </w:t>
      </w:r>
      <w:r>
        <w:rPr>
          <w:w w:val="105"/>
        </w:rPr>
        <w:t>outcome</w:t>
      </w:r>
      <w:r>
        <w:rPr>
          <w:spacing w:val="-6"/>
          <w:w w:val="105"/>
        </w:rPr>
        <w:t> </w:t>
      </w:r>
      <w:r>
        <w:rPr>
          <w:w w:val="105"/>
        </w:rPr>
        <w:t>as their</w:t>
      </w:r>
      <w:r>
        <w:rPr>
          <w:w w:val="105"/>
        </w:rPr>
        <w:t> ancient</w:t>
      </w:r>
      <w:r>
        <w:rPr>
          <w:w w:val="105"/>
        </w:rPr>
        <w:t> predecessors,</w:t>
      </w:r>
      <w:r>
        <w:rPr>
          <w:w w:val="105"/>
        </w:rPr>
        <w:t> creating</w:t>
      </w:r>
      <w:r>
        <w:rPr>
          <w:w w:val="105"/>
        </w:rPr>
        <w:t> a</w:t>
      </w:r>
      <w:r>
        <w:rPr>
          <w:w w:val="105"/>
        </w:rPr>
        <w:t> bond</w:t>
      </w:r>
      <w:r>
        <w:rPr>
          <w:w w:val="105"/>
        </w:rPr>
        <w:t> between themselves and the spirit of the</w:t>
      </w:r>
      <w:r>
        <w:rPr>
          <w:spacing w:val="40"/>
          <w:w w:val="105"/>
        </w:rPr>
        <w:t> </w:t>
      </w:r>
      <w:r>
        <w:rPr>
          <w:w w:val="105"/>
        </w:rPr>
        <w:t>land.</w:t>
      </w:r>
    </w:p>
    <w:p>
      <w:pPr>
        <w:pStyle w:val="BodyText"/>
        <w:spacing w:line="249" w:lineRule="auto" w:before="25"/>
        <w:ind w:left="943" w:right="4" w:firstLine="363"/>
        <w:jc w:val="both"/>
      </w:pPr>
      <w:r>
        <w:rPr>
          <w:w w:val="105"/>
        </w:rPr>
        <w:t>System:</w:t>
      </w:r>
      <w:r>
        <w:rPr>
          <w:spacing w:val="-13"/>
          <w:w w:val="105"/>
        </w:rPr>
        <w:t> </w:t>
      </w:r>
      <w:r>
        <w:rPr>
          <w:w w:val="105"/>
        </w:rPr>
        <w:t>The</w:t>
      </w:r>
      <w:r>
        <w:rPr>
          <w:w w:val="105"/>
        </w:rPr>
        <w:t> player spends</w:t>
      </w:r>
      <w:r>
        <w:rPr>
          <w:spacing w:val="-7"/>
          <w:w w:val="105"/>
        </w:rPr>
        <w:t> </w:t>
      </w:r>
      <w:r>
        <w:rPr>
          <w:w w:val="105"/>
        </w:rPr>
        <w:t>one</w:t>
      </w:r>
      <w:r>
        <w:rPr>
          <w:w w:val="105"/>
        </w:rPr>
        <w:t> Willpower point, then</w:t>
      </w:r>
      <w:r>
        <w:rPr>
          <w:spacing w:val="-14"/>
          <w:w w:val="105"/>
        </w:rPr>
        <w:t> </w:t>
      </w:r>
      <w:r>
        <w:rPr>
          <w:w w:val="105"/>
        </w:rPr>
        <w:t>rolls</w:t>
      </w:r>
      <w:r>
        <w:rPr>
          <w:spacing w:val="-14"/>
          <w:w w:val="105"/>
        </w:rPr>
        <w:t> </w:t>
      </w:r>
      <w:r>
        <w:rPr>
          <w:w w:val="105"/>
        </w:rPr>
        <w:t>her</w:t>
      </w:r>
      <w:r>
        <w:rPr>
          <w:spacing w:val="-14"/>
          <w:w w:val="105"/>
        </w:rPr>
        <w:t> </w:t>
      </w:r>
      <w:r>
        <w:rPr>
          <w:w w:val="105"/>
        </w:rPr>
        <w:t>Charisma+</w:t>
      </w:r>
      <w:r>
        <w:rPr>
          <w:spacing w:val="-14"/>
          <w:w w:val="105"/>
        </w:rPr>
        <w:t> </w:t>
      </w:r>
      <w:r>
        <w:rPr>
          <w:w w:val="105"/>
        </w:rPr>
        <w:t>Koldunism</w:t>
      </w:r>
      <w:r>
        <w:rPr>
          <w:spacing w:val="-10"/>
          <w:w w:val="105"/>
        </w:rPr>
        <w:t> </w:t>
      </w:r>
      <w:r>
        <w:rPr>
          <w:w w:val="105"/>
        </w:rPr>
        <w:t>(difficulty4</w:t>
      </w:r>
      <w:r>
        <w:rPr>
          <w:spacing w:val="6"/>
          <w:w w:val="105"/>
        </w:rPr>
        <w:t> </w:t>
      </w:r>
      <w:r>
        <w:rPr>
          <w:w w:val="105"/>
        </w:rPr>
        <w:t>+</w:t>
      </w:r>
      <w:r>
        <w:rPr>
          <w:spacing w:val="-8"/>
          <w:w w:val="105"/>
        </w:rPr>
        <w:t> </w:t>
      </w:r>
      <w:r>
        <w:rPr>
          <w:w w:val="105"/>
        </w:rPr>
        <w:t>the level of</w:t>
      </w:r>
      <w:r>
        <w:rPr>
          <w:w w:val="105"/>
        </w:rPr>
        <w:t> the</w:t>
      </w:r>
      <w:r>
        <w:rPr>
          <w:w w:val="105"/>
        </w:rPr>
        <w:t> desired effect;</w:t>
      </w:r>
      <w:r>
        <w:rPr>
          <w:spacing w:val="-1"/>
          <w:w w:val="105"/>
        </w:rPr>
        <w:t> </w:t>
      </w:r>
      <w:r>
        <w:rPr>
          <w:w w:val="105"/>
        </w:rPr>
        <w:t>see below)</w:t>
      </w:r>
      <w:r>
        <w:rPr>
          <w:w w:val="105"/>
        </w:rPr>
        <w:t> to</w:t>
      </w:r>
      <w:r>
        <w:rPr>
          <w:w w:val="105"/>
        </w:rPr>
        <w:t> activate</w:t>
      </w:r>
      <w:r>
        <w:rPr>
          <w:w w:val="105"/>
        </w:rPr>
        <w:t> the </w:t>
      </w:r>
      <w:r>
        <w:rPr/>
        <w:t>powers of this way.</w:t>
      </w:r>
      <w:r>
        <w:rPr>
          <w:spacing w:val="-9"/>
        </w:rPr>
        <w:t> </w:t>
      </w:r>
      <w:r>
        <w:rPr/>
        <w:t>These powers last</w:t>
      </w:r>
      <w:r>
        <w:rPr>
          <w:spacing w:val="-10"/>
        </w:rPr>
        <w:t> </w:t>
      </w:r>
      <w:r>
        <w:rPr/>
        <w:t>for</w:t>
      </w:r>
      <w:r>
        <w:rPr>
          <w:spacing w:val="-9"/>
        </w:rPr>
        <w:t> </w:t>
      </w:r>
      <w:r>
        <w:rPr/>
        <w:t>one scene per </w:t>
      </w:r>
      <w:r>
        <w:rPr>
          <w:w w:val="105"/>
        </w:rPr>
        <w:t>success</w:t>
      </w:r>
      <w:r>
        <w:rPr>
          <w:w w:val="105"/>
        </w:rPr>
        <w:t> the</w:t>
      </w:r>
      <w:r>
        <w:rPr>
          <w:spacing w:val="39"/>
          <w:w w:val="105"/>
        </w:rPr>
        <w:t> </w:t>
      </w:r>
      <w:r>
        <w:rPr>
          <w:w w:val="105"/>
        </w:rPr>
        <w:t>player</w:t>
      </w:r>
      <w:r>
        <w:rPr>
          <w:w w:val="105"/>
        </w:rPr>
        <w:t> scores. The</w:t>
      </w:r>
      <w:r>
        <w:rPr>
          <w:w w:val="105"/>
        </w:rPr>
        <w:t> chart</w:t>
      </w:r>
      <w:r>
        <w:rPr>
          <w:w w:val="105"/>
        </w:rPr>
        <w:t> below</w:t>
      </w:r>
      <w:r>
        <w:rPr>
          <w:w w:val="105"/>
        </w:rPr>
        <w:t> describes how</w:t>
      </w:r>
      <w:r>
        <w:rPr>
          <w:spacing w:val="-4"/>
          <w:w w:val="105"/>
        </w:rPr>
        <w:t> </w:t>
      </w:r>
      <w:r>
        <w:rPr>
          <w:w w:val="105"/>
        </w:rPr>
        <w:t>far</w:t>
      </w:r>
      <w:r>
        <w:rPr>
          <w:spacing w:val="-9"/>
          <w:w w:val="105"/>
        </w:rPr>
        <w:t> </w:t>
      </w:r>
      <w:r>
        <w:rPr>
          <w:w w:val="105"/>
        </w:rPr>
        <w:t>away</w:t>
      </w:r>
      <w:r>
        <w:rPr>
          <w:spacing w:val="-2"/>
          <w:w w:val="105"/>
        </w:rPr>
        <w:t> </w:t>
      </w:r>
      <w:r>
        <w:rPr>
          <w:w w:val="105"/>
        </w:rPr>
        <w:t>from</w:t>
      </w:r>
      <w:r>
        <w:rPr>
          <w:spacing w:val="-2"/>
          <w:w w:val="105"/>
        </w:rPr>
        <w:t> </w:t>
      </w:r>
      <w:r>
        <w:rPr>
          <w:w w:val="105"/>
        </w:rPr>
        <w:t>her</w:t>
      </w:r>
      <w:r>
        <w:rPr>
          <w:spacing w:val="24"/>
          <w:w w:val="105"/>
        </w:rPr>
        <w:t> </w:t>
      </w:r>
      <w:r>
        <w:rPr>
          <w:w w:val="105"/>
        </w:rPr>
        <w:t>person a</w:t>
      </w:r>
      <w:r>
        <w:rPr>
          <w:spacing w:val="-14"/>
          <w:w w:val="105"/>
        </w:rPr>
        <w:t> </w:t>
      </w:r>
      <w:r>
        <w:rPr>
          <w:w w:val="105"/>
        </w:rPr>
        <w:t>koldun</w:t>
      </w:r>
      <w:r>
        <w:rPr>
          <w:spacing w:val="-7"/>
          <w:w w:val="105"/>
        </w:rPr>
        <w:t> </w:t>
      </w:r>
      <w:r>
        <w:rPr>
          <w:w w:val="105"/>
        </w:rPr>
        <w:t>can</w:t>
      </w:r>
      <w:r>
        <w:rPr>
          <w:spacing w:val="-9"/>
          <w:w w:val="105"/>
        </w:rPr>
        <w:t> </w:t>
      </w:r>
      <w:r>
        <w:rPr>
          <w:w w:val="105"/>
        </w:rPr>
        <w:t>"feel"</w:t>
      </w:r>
      <w:r>
        <w:rPr>
          <w:spacing w:val="-12"/>
          <w:w w:val="105"/>
        </w:rPr>
        <w:t> </w:t>
      </w:r>
      <w:r>
        <w:rPr>
          <w:w w:val="105"/>
        </w:rPr>
        <w:t>out </w:t>
      </w:r>
      <w:r>
        <w:rPr/>
        <w:t>intruders or</w:t>
      </w:r>
      <w:r>
        <w:rPr>
          <w:spacing w:val="8"/>
        </w:rPr>
        <w:t> </w:t>
      </w:r>
      <w:r>
        <w:rPr/>
        <w:t>hostile</w:t>
      </w:r>
      <w:r>
        <w:rPr>
          <w:spacing w:val="7"/>
        </w:rPr>
        <w:t> </w:t>
      </w:r>
      <w:r>
        <w:rPr/>
        <w:t>spirits</w:t>
      </w:r>
      <w:r>
        <w:rPr>
          <w:spacing w:val="-11"/>
        </w:rPr>
        <w:t> </w:t>
      </w:r>
      <w:r>
        <w:rPr/>
        <w:t>according</w:t>
      </w:r>
      <w:r>
        <w:rPr>
          <w:spacing w:val="-3"/>
        </w:rPr>
        <w:t> </w:t>
      </w:r>
      <w:r>
        <w:rPr/>
        <w:t>to</w:t>
      </w:r>
      <w:r>
        <w:rPr>
          <w:spacing w:val="18"/>
        </w:rPr>
        <w:t> </w:t>
      </w:r>
      <w:r>
        <w:rPr/>
        <w:t>her</w:t>
      </w:r>
      <w:r>
        <w:rPr>
          <w:spacing w:val="-3"/>
        </w:rPr>
        <w:t> </w:t>
      </w:r>
      <w:r>
        <w:rPr/>
        <w:t>power</w:t>
      </w:r>
      <w:r>
        <w:rPr>
          <w:spacing w:val="7"/>
        </w:rPr>
        <w:t> </w:t>
      </w:r>
      <w:r>
        <w:rPr>
          <w:spacing w:val="-2"/>
        </w:rPr>
        <w:t>level.</w:t>
      </w:r>
    </w:p>
    <w:p>
      <w:pPr>
        <w:pStyle w:val="BodyText"/>
        <w:tabs>
          <w:tab w:pos="4029" w:val="left" w:leader="none"/>
        </w:tabs>
        <w:spacing w:line="244" w:lineRule="auto" w:before="23"/>
        <w:ind w:left="950" w:firstLine="367"/>
        <w:jc w:val="both"/>
      </w:pPr>
      <w:r>
        <w:rPr>
          <w:w w:val="110"/>
        </w:rPr>
        <w:t>A</w:t>
      </w:r>
      <w:r>
        <w:rPr>
          <w:spacing w:val="-1"/>
          <w:w w:val="110"/>
        </w:rPr>
        <w:t> </w:t>
      </w:r>
      <w:r>
        <w:rPr>
          <w:i/>
          <w:w w:val="110"/>
          <w:sz w:val="22"/>
        </w:rPr>
        <w:t>koldun</w:t>
      </w:r>
      <w:r>
        <w:rPr>
          <w:i/>
          <w:spacing w:val="-12"/>
          <w:w w:val="110"/>
          <w:sz w:val="22"/>
        </w:rPr>
        <w:t> </w:t>
      </w:r>
      <w:r>
        <w:rPr>
          <w:w w:val="110"/>
        </w:rPr>
        <w:t>can</w:t>
      </w:r>
      <w:r>
        <w:rPr>
          <w:spacing w:val="-5"/>
          <w:w w:val="110"/>
        </w:rPr>
        <w:t> </w:t>
      </w:r>
      <w:r>
        <w:rPr>
          <w:w w:val="110"/>
        </w:rPr>
        <w:t>invoke</w:t>
      </w:r>
      <w:r>
        <w:rPr>
          <w:spacing w:val="-3"/>
          <w:w w:val="110"/>
        </w:rPr>
        <w:t> </w:t>
      </w:r>
      <w:r>
        <w:rPr>
          <w:w w:val="110"/>
        </w:rPr>
        <w:t>other</w:t>
      </w:r>
      <w:r>
        <w:rPr>
          <w:spacing w:val="-3"/>
          <w:w w:val="110"/>
        </w:rPr>
        <w:t> </w:t>
      </w:r>
      <w:r>
        <w:rPr>
          <w:w w:val="110"/>
        </w:rPr>
        <w:t>powers</w:t>
      </w:r>
      <w:r>
        <w:rPr>
          <w:spacing w:val="-5"/>
          <w:w w:val="110"/>
        </w:rPr>
        <w:t> </w:t>
      </w:r>
      <w:r>
        <w:rPr>
          <w:w w:val="110"/>
        </w:rPr>
        <w:t>of</w:t>
      </w:r>
      <w:r>
        <w:rPr>
          <w:spacing w:val="-2"/>
          <w:w w:val="110"/>
        </w:rPr>
        <w:t> </w:t>
      </w:r>
      <w:r>
        <w:rPr>
          <w:w w:val="110"/>
        </w:rPr>
        <w:t>Koldunic </w:t>
      </w:r>
      <w:r>
        <w:rPr/>
        <w:t>Sorcery that</w:t>
      </w:r>
      <w:r>
        <w:rPr>
          <w:spacing w:val="-14"/>
        </w:rPr>
        <w:t> </w:t>
      </w:r>
      <w:r>
        <w:rPr/>
        <w:t>she knows in conjunction with the Way of the</w:t>
      </w:r>
      <w:r>
        <w:rPr>
          <w:spacing w:val="40"/>
        </w:rPr>
        <w:t> </w:t>
      </w:r>
      <w:r>
        <w:rPr/>
        <w:t>Spirit, though only at</w:t>
      </w:r>
      <w:r>
        <w:rPr>
          <w:spacing w:val="30"/>
        </w:rPr>
        <w:t> </w:t>
      </w:r>
      <w:r>
        <w:rPr/>
        <w:t>a lesser or equal power level at which</w:t>
      </w:r>
      <w:r>
        <w:rPr>
          <w:spacing w:val="-3"/>
        </w:rPr>
        <w:t> </w:t>
      </w:r>
      <w:r>
        <w:rPr/>
        <w:t>she</w:t>
      </w:r>
      <w:r>
        <w:rPr>
          <w:spacing w:val="-6"/>
        </w:rPr>
        <w:t> </w:t>
      </w:r>
      <w:r>
        <w:rPr/>
        <w:t>knows the</w:t>
      </w:r>
      <w:r>
        <w:rPr>
          <w:spacing w:val="35"/>
        </w:rPr>
        <w:t> </w:t>
      </w:r>
      <w:r>
        <w:rPr/>
        <w:t>Way</w:t>
      </w:r>
      <w:r>
        <w:rPr>
          <w:spacing w:val="-14"/>
        </w:rPr>
        <w:t> </w:t>
      </w:r>
      <w:r>
        <w:rPr/>
        <w:t>of the</w:t>
      </w:r>
      <w:r>
        <w:rPr>
          <w:spacing w:val="24"/>
        </w:rPr>
        <w:t> </w:t>
      </w:r>
      <w:r>
        <w:rPr/>
        <w:t>Spirit.</w:t>
      </w:r>
      <w:r>
        <w:rPr>
          <w:spacing w:val="-2"/>
        </w:rPr>
        <w:t> </w:t>
      </w:r>
      <w:r>
        <w:rPr/>
        <w:t>For</w:t>
      </w:r>
      <w:r>
        <w:rPr>
          <w:spacing w:val="-14"/>
        </w:rPr>
        <w:t> </w:t>
      </w:r>
      <w:r>
        <w:rPr/>
        <w:t>example, a </w:t>
      </w:r>
      <w:r>
        <w:rPr>
          <w:i/>
          <w:sz w:val="22"/>
        </w:rPr>
        <w:t>koldun </w:t>
      </w:r>
      <w:r>
        <w:rPr/>
        <w:t>may invoke Level One</w:t>
      </w:r>
      <w:r>
        <w:rPr>
          <w:spacing w:val="40"/>
        </w:rPr>
        <w:t> </w:t>
      </w:r>
      <w:r>
        <w:rPr/>
        <w:t>through Three powers ofWayofWater</w:t>
      </w:r>
      <w:r>
        <w:rPr>
          <w:spacing w:val="41"/>
        </w:rPr>
        <w:t> </w:t>
      </w:r>
      <w:r>
        <w:rPr/>
        <w:t>inconjunction</w:t>
      </w:r>
      <w:r>
        <w:rPr>
          <w:spacing w:val="46"/>
        </w:rPr>
        <w:t> </w:t>
      </w:r>
      <w:r>
        <w:rPr/>
        <w:t>with</w:t>
      </w:r>
      <w:r>
        <w:rPr>
          <w:spacing w:val="12"/>
        </w:rPr>
        <w:t> </w:t>
      </w:r>
      <w:r>
        <w:rPr/>
        <w:t>the</w:t>
      </w:r>
      <w:r>
        <w:rPr>
          <w:spacing w:val="40"/>
        </w:rPr>
        <w:t> </w:t>
      </w:r>
      <w:r>
        <w:rPr/>
        <w:t>powersof</w:t>
      </w:r>
      <w:r>
        <w:rPr>
          <w:spacing w:val="9"/>
        </w:rPr>
        <w:t> </w:t>
      </w:r>
      <w:r>
        <w:rPr/>
        <w:t>Way</w:t>
      </w:r>
      <w:r>
        <w:rPr>
          <w:spacing w:val="80"/>
          <w:w w:val="150"/>
        </w:rPr>
        <w:t> </w:t>
      </w:r>
      <w:r>
        <w:rPr>
          <w:w w:val="110"/>
          <w:sz w:val="2"/>
        </w:rPr>
        <w:t>of</w:t>
      </w:r>
      <w:r>
        <w:rPr>
          <w:spacing w:val="47"/>
          <w:w w:val="110"/>
          <w:sz w:val="2"/>
        </w:rPr>
        <w:t>  </w:t>
      </w:r>
      <w:r>
        <w:rPr>
          <w:w w:val="110"/>
        </w:rPr>
        <w:t>theSpirit</w:t>
      </w:r>
      <w:r>
        <w:rPr>
          <w:spacing w:val="-16"/>
          <w:w w:val="110"/>
        </w:rPr>
        <w:t> </w:t>
      </w:r>
      <w:r>
        <w:rPr>
          <w:w w:val="110"/>
          <w:sz w:val="2"/>
        </w:rPr>
        <w:t>if</w:t>
      </w:r>
      <w:r>
        <w:rPr>
          <w:spacing w:val="61"/>
          <w:w w:val="110"/>
          <w:sz w:val="2"/>
        </w:rPr>
        <w:t> </w:t>
      </w:r>
      <w:r>
        <w:rPr>
          <w:w w:val="110"/>
        </w:rPr>
        <w:t>she</w:t>
      </w:r>
      <w:r>
        <w:rPr>
          <w:spacing w:val="-39"/>
          <w:w w:val="110"/>
        </w:rPr>
        <w:t> </w:t>
      </w:r>
      <w:r>
        <w:rPr>
          <w:w w:val="570"/>
          <w:sz w:val="2"/>
        </w:rPr>
        <w:t>knows</w:t>
      </w:r>
      <w:r>
        <w:rPr>
          <w:spacing w:val="-19"/>
          <w:w w:val="570"/>
          <w:sz w:val="2"/>
        </w:rPr>
        <w:t> </w:t>
      </w:r>
      <w:r>
        <w:rPr>
          <w:w w:val="110"/>
        </w:rPr>
        <w:t>theWay</w:t>
      </w:r>
      <w:r>
        <w:rPr>
          <w:spacing w:val="-32"/>
          <w:w w:val="110"/>
        </w:rPr>
        <w:t> </w:t>
      </w:r>
      <w:r>
        <w:rPr>
          <w:w w:val="110"/>
          <w:sz w:val="2"/>
        </w:rPr>
        <w:t>of</w:t>
      </w:r>
      <w:r>
        <w:rPr>
          <w:spacing w:val="54"/>
          <w:w w:val="110"/>
          <w:sz w:val="2"/>
        </w:rPr>
        <w:t>  </w:t>
      </w:r>
      <w:r>
        <w:rPr>
          <w:spacing w:val="-5"/>
          <w:w w:val="105"/>
          <w:sz w:val="2"/>
        </w:rPr>
        <w:t>the</w:t>
      </w:r>
      <w:r>
        <w:rPr>
          <w:sz w:val="2"/>
        </w:rPr>
        <w:tab/>
      </w:r>
      <w:r>
        <w:rPr>
          <w:spacing w:val="-2"/>
          <w:w w:val="95"/>
        </w:rPr>
        <w:t>Spirit</w:t>
      </w:r>
      <w:r>
        <w:rPr>
          <w:spacing w:val="-17"/>
          <w:w w:val="95"/>
        </w:rPr>
        <w:t> </w:t>
      </w:r>
      <w:r>
        <w:rPr>
          <w:spacing w:val="-2"/>
          <w:w w:val="95"/>
        </w:rPr>
        <w:t>at</w:t>
      </w:r>
      <w:r>
        <w:rPr>
          <w:spacing w:val="-24"/>
          <w:w w:val="95"/>
        </w:rPr>
        <w:t> </w:t>
      </w:r>
      <w:r>
        <w:rPr>
          <w:spacing w:val="-2"/>
          <w:w w:val="95"/>
        </w:rPr>
        <w:t>Level</w:t>
      </w:r>
      <w:r>
        <w:rPr>
          <w:spacing w:val="-23"/>
          <w:w w:val="95"/>
        </w:rPr>
        <w:t> </w:t>
      </w:r>
      <w:r>
        <w:rPr>
          <w:spacing w:val="-2"/>
          <w:w w:val="95"/>
        </w:rPr>
        <w:t>Three.</w:t>
      </w:r>
    </w:p>
    <w:p>
      <w:pPr>
        <w:pStyle w:val="BodyText"/>
        <w:spacing w:line="249" w:lineRule="auto" w:before="2"/>
        <w:ind w:left="963" w:right="1" w:firstLine="349"/>
        <w:jc w:val="both"/>
      </w:pPr>
      <w:r>
        <w:rPr>
          <w:w w:val="115"/>
        </w:rPr>
        <w:t>This</w:t>
      </w:r>
      <w:r>
        <w:rPr>
          <w:w w:val="115"/>
        </w:rPr>
        <w:t> power</w:t>
      </w:r>
      <w:r>
        <w:rPr>
          <w:w w:val="115"/>
        </w:rPr>
        <w:t> also</w:t>
      </w:r>
      <w:r>
        <w:rPr>
          <w:w w:val="115"/>
        </w:rPr>
        <w:t> confounds</w:t>
      </w:r>
      <w:r>
        <w:rPr>
          <w:w w:val="115"/>
        </w:rPr>
        <w:t> use</w:t>
      </w:r>
      <w:r>
        <w:rPr>
          <w:w w:val="115"/>
        </w:rPr>
        <w:t> of</w:t>
      </w:r>
      <w:r>
        <w:rPr>
          <w:w w:val="115"/>
        </w:rPr>
        <w:t> the</w:t>
      </w:r>
      <w:r>
        <w:rPr>
          <w:spacing w:val="40"/>
          <w:w w:val="115"/>
        </w:rPr>
        <w:t> </w:t>
      </w:r>
      <w:r>
        <w:rPr>
          <w:w w:val="115"/>
        </w:rPr>
        <w:t>Disci­ pline of Obfuscate.</w:t>
      </w:r>
    </w:p>
    <w:p>
      <w:pPr>
        <w:spacing w:line="235" w:lineRule="auto" w:before="113"/>
        <w:ind w:left="395" w:right="1580" w:hanging="96"/>
        <w:jc w:val="left"/>
        <w:rPr>
          <w:sz w:val="17"/>
        </w:rPr>
      </w:pPr>
      <w:r>
        <w:rPr/>
        <w:br w:type="column"/>
      </w:r>
      <w:r>
        <w:rPr>
          <w:w w:val="120"/>
          <w:sz w:val="17"/>
        </w:rPr>
        <w:t>R(</w:t>
      </w:r>
      <w:r>
        <w:rPr>
          <w:spacing w:val="-13"/>
          <w:w w:val="120"/>
          <w:sz w:val="17"/>
        </w:rPr>
        <w:t> </w:t>
      </w:r>
      <w:r>
        <w:rPr>
          <w:w w:val="120"/>
          <w:sz w:val="17"/>
        </w:rPr>
        <w:t>EAWAHENIN0THEDEADWATER LEVEL ONE</w:t>
      </w:r>
      <w:r>
        <w:rPr>
          <w:spacing w:val="40"/>
          <w:w w:val="120"/>
          <w:sz w:val="17"/>
        </w:rPr>
        <w:t> </w:t>
      </w:r>
      <w:r>
        <w:rPr>
          <w:w w:val="120"/>
          <w:sz w:val="17"/>
        </w:rPr>
        <w:t>RITUAL)</w:t>
      </w:r>
    </w:p>
    <w:p>
      <w:pPr>
        <w:pStyle w:val="BodyText"/>
        <w:spacing w:line="247" w:lineRule="auto" w:before="19"/>
        <w:ind w:left="283" w:right="738" w:firstLine="363"/>
        <w:jc w:val="both"/>
      </w:pPr>
      <w:r>
        <w:rPr>
          <w:w w:val="105"/>
        </w:rPr>
        <w:t>With</w:t>
      </w:r>
      <w:r>
        <w:rPr>
          <w:spacing w:val="-13"/>
          <w:w w:val="105"/>
        </w:rPr>
        <w:t> </w:t>
      </w:r>
      <w:r>
        <w:rPr>
          <w:w w:val="105"/>
        </w:rPr>
        <w:t>the</w:t>
      </w:r>
      <w:r>
        <w:rPr>
          <w:spacing w:val="-14"/>
          <w:w w:val="105"/>
        </w:rPr>
        <w:t> </w:t>
      </w:r>
      <w:r>
        <w:rPr>
          <w:w w:val="105"/>
        </w:rPr>
        <w:t>destruction of</w:t>
      </w:r>
      <w:r>
        <w:rPr>
          <w:spacing w:val="-5"/>
          <w:w w:val="105"/>
        </w:rPr>
        <w:t> </w:t>
      </w:r>
      <w:r>
        <w:rPr>
          <w:w w:val="105"/>
        </w:rPr>
        <w:t>the</w:t>
      </w:r>
      <w:r>
        <w:rPr>
          <w:spacing w:val="21"/>
          <w:w w:val="105"/>
        </w:rPr>
        <w:t> </w:t>
      </w:r>
      <w:r>
        <w:rPr>
          <w:w w:val="105"/>
        </w:rPr>
        <w:t>T</w:t>
      </w:r>
      <w:r>
        <w:rPr>
          <w:spacing w:val="-14"/>
          <w:w w:val="105"/>
        </w:rPr>
        <w:t> </w:t>
      </w:r>
      <w:r>
        <w:rPr>
          <w:w w:val="105"/>
        </w:rPr>
        <w:t>remere</w:t>
      </w:r>
      <w:r>
        <w:rPr>
          <w:spacing w:val="-14"/>
          <w:w w:val="105"/>
        </w:rPr>
        <w:t> </w:t>
      </w:r>
      <w:r>
        <w:rPr>
          <w:w w:val="105"/>
        </w:rPr>
        <w:t>antitribu</w:t>
      </w:r>
      <w:r>
        <w:rPr>
          <w:spacing w:val="-1"/>
          <w:w w:val="105"/>
        </w:rPr>
        <w:t> </w:t>
      </w:r>
      <w:r>
        <w:rPr>
          <w:w w:val="105"/>
        </w:rPr>
        <w:t>and as</w:t>
      </w:r>
      <w:r>
        <w:rPr>
          <w:w w:val="105"/>
        </w:rPr>
        <w:t> Koldunic</w:t>
      </w:r>
      <w:r>
        <w:rPr>
          <w:w w:val="105"/>
        </w:rPr>
        <w:t> Sorcery</w:t>
      </w:r>
      <w:r>
        <w:rPr>
          <w:w w:val="105"/>
        </w:rPr>
        <w:t> was</w:t>
      </w:r>
      <w:r>
        <w:rPr>
          <w:w w:val="105"/>
        </w:rPr>
        <w:t> rediscovered,</w:t>
      </w:r>
      <w:r>
        <w:rPr>
          <w:w w:val="105"/>
        </w:rPr>
        <w:t> new</w:t>
      </w:r>
      <w:r>
        <w:rPr>
          <w:w w:val="105"/>
        </w:rPr>
        <w:t> </w:t>
      </w:r>
      <w:r>
        <w:rPr>
          <w:i/>
          <w:w w:val="105"/>
          <w:sz w:val="22"/>
        </w:rPr>
        <w:t>koldun</w:t>
      </w:r>
      <w:r>
        <w:rPr>
          <w:i/>
          <w:w w:val="105"/>
          <w:sz w:val="22"/>
        </w:rPr>
        <w:t> </w:t>
      </w:r>
      <w:r>
        <w:rPr>
          <w:w w:val="105"/>
        </w:rPr>
        <w:t>searched</w:t>
      </w:r>
      <w:r>
        <w:rPr>
          <w:w w:val="105"/>
        </w:rPr>
        <w:t> for</w:t>
      </w:r>
      <w:r>
        <w:rPr>
          <w:w w:val="105"/>
        </w:rPr>
        <w:t> a</w:t>
      </w:r>
      <w:r>
        <w:rPr>
          <w:w w:val="105"/>
        </w:rPr>
        <w:t> means</w:t>
      </w:r>
      <w:r>
        <w:rPr>
          <w:w w:val="105"/>
        </w:rPr>
        <w:t> to</w:t>
      </w:r>
      <w:r>
        <w:rPr>
          <w:w w:val="105"/>
        </w:rPr>
        <w:t> spiritually</w:t>
      </w:r>
      <w:r>
        <w:rPr>
          <w:w w:val="105"/>
        </w:rPr>
        <w:t> reconnect them­ </w:t>
      </w:r>
      <w:r>
        <w:rPr>
          <w:spacing w:val="-2"/>
          <w:w w:val="105"/>
        </w:rPr>
        <w:t>selves</w:t>
      </w:r>
      <w:r>
        <w:rPr>
          <w:spacing w:val="-12"/>
          <w:w w:val="105"/>
        </w:rPr>
        <w:t> </w:t>
      </w:r>
      <w:r>
        <w:rPr>
          <w:spacing w:val="-2"/>
          <w:w w:val="105"/>
          <w:sz w:val="19"/>
        </w:rPr>
        <w:t>to</w:t>
      </w:r>
      <w:r>
        <w:rPr>
          <w:spacing w:val="10"/>
          <w:w w:val="105"/>
          <w:sz w:val="19"/>
        </w:rPr>
        <w:t> </w:t>
      </w:r>
      <w:r>
        <w:rPr>
          <w:spacing w:val="-2"/>
          <w:w w:val="105"/>
        </w:rPr>
        <w:t>their</w:t>
      </w:r>
      <w:r>
        <w:rPr>
          <w:spacing w:val="-12"/>
          <w:w w:val="105"/>
        </w:rPr>
        <w:t> </w:t>
      </w:r>
      <w:r>
        <w:rPr>
          <w:spacing w:val="-2"/>
          <w:w w:val="105"/>
        </w:rPr>
        <w:t>ancient</w:t>
      </w:r>
      <w:r>
        <w:rPr>
          <w:spacing w:val="-11"/>
          <w:w w:val="105"/>
        </w:rPr>
        <w:t> </w:t>
      </w:r>
      <w:r>
        <w:rPr>
          <w:spacing w:val="-2"/>
          <w:w w:val="105"/>
        </w:rPr>
        <w:t>predecessors.</w:t>
      </w:r>
      <w:r>
        <w:rPr>
          <w:spacing w:val="-3"/>
          <w:w w:val="105"/>
        </w:rPr>
        <w:t> </w:t>
      </w:r>
      <w:r>
        <w:rPr>
          <w:spacing w:val="-2"/>
          <w:w w:val="105"/>
        </w:rPr>
        <w:t>In accords</w:t>
      </w:r>
      <w:r>
        <w:rPr>
          <w:spacing w:val="-12"/>
          <w:w w:val="105"/>
        </w:rPr>
        <w:t> </w:t>
      </w:r>
      <w:r>
        <w:rPr>
          <w:spacing w:val="-2"/>
          <w:w w:val="105"/>
        </w:rPr>
        <w:t>with</w:t>
      </w:r>
      <w:r>
        <w:rPr>
          <w:spacing w:val="-12"/>
          <w:w w:val="105"/>
        </w:rPr>
        <w:t> </w:t>
      </w:r>
      <w:r>
        <w:rPr>
          <w:spacing w:val="-2"/>
          <w:w w:val="105"/>
        </w:rPr>
        <w:t>the </w:t>
      </w:r>
      <w:r>
        <w:rPr/>
        <w:t>fables</w:t>
      </w:r>
      <w:r>
        <w:rPr>
          <w:spacing w:val="-5"/>
        </w:rPr>
        <w:t> </w:t>
      </w:r>
      <w:r>
        <w:rPr/>
        <w:t>of</w:t>
      </w:r>
      <w:r>
        <w:rPr>
          <w:spacing w:val="-7"/>
        </w:rPr>
        <w:t> </w:t>
      </w:r>
      <w:r>
        <w:rPr/>
        <w:t>"dead water,"</w:t>
      </w:r>
      <w:r>
        <w:rPr>
          <w:spacing w:val="-4"/>
        </w:rPr>
        <w:t> </w:t>
      </w:r>
      <w:r>
        <w:rPr/>
        <w:t>many of these new</w:t>
      </w:r>
      <w:r>
        <w:rPr>
          <w:spacing w:val="-5"/>
        </w:rPr>
        <w:t> </w:t>
      </w:r>
      <w:r>
        <w:rPr>
          <w:i/>
          <w:sz w:val="22"/>
        </w:rPr>
        <w:t>koldun</w:t>
      </w:r>
      <w:r>
        <w:rPr>
          <w:i/>
          <w:spacing w:val="-8"/>
          <w:sz w:val="22"/>
        </w:rPr>
        <w:t> </w:t>
      </w:r>
      <w:r>
        <w:rPr/>
        <w:t>begin </w:t>
      </w:r>
      <w:r>
        <w:rPr>
          <w:w w:val="105"/>
        </w:rPr>
        <w:t>their nights</w:t>
      </w:r>
      <w:r>
        <w:rPr>
          <w:spacing w:val="-3"/>
          <w:w w:val="105"/>
        </w:rPr>
        <w:t> </w:t>
      </w:r>
      <w:r>
        <w:rPr>
          <w:w w:val="105"/>
        </w:rPr>
        <w:t>by</w:t>
      </w:r>
      <w:r>
        <w:rPr>
          <w:spacing w:val="-8"/>
          <w:w w:val="105"/>
        </w:rPr>
        <w:t> </w:t>
      </w:r>
      <w:r>
        <w:rPr>
          <w:w w:val="105"/>
        </w:rPr>
        <w:t>performing this</w:t>
      </w:r>
      <w:r>
        <w:rPr>
          <w:spacing w:val="-7"/>
          <w:w w:val="105"/>
        </w:rPr>
        <w:t> </w:t>
      </w:r>
      <w:r>
        <w:rPr>
          <w:w w:val="105"/>
        </w:rPr>
        <w:t>ritual,</w:t>
      </w:r>
      <w:r>
        <w:rPr>
          <w:spacing w:val="-2"/>
          <w:w w:val="105"/>
        </w:rPr>
        <w:t> </w:t>
      </w:r>
      <w:r>
        <w:rPr>
          <w:w w:val="105"/>
        </w:rPr>
        <w:t>cast</w:t>
      </w:r>
      <w:r>
        <w:rPr>
          <w:spacing w:val="-5"/>
          <w:w w:val="105"/>
        </w:rPr>
        <w:t> </w:t>
      </w:r>
      <w:r>
        <w:rPr>
          <w:w w:val="105"/>
        </w:rPr>
        <w:t>by</w:t>
      </w:r>
      <w:r>
        <w:rPr>
          <w:spacing w:val="-7"/>
          <w:w w:val="105"/>
        </w:rPr>
        <w:t> </w:t>
      </w:r>
      <w:r>
        <w:rPr>
          <w:w w:val="105"/>
        </w:rPr>
        <w:t>dripping some</w:t>
      </w:r>
      <w:r>
        <w:rPr>
          <w:spacing w:val="-14"/>
          <w:w w:val="105"/>
        </w:rPr>
        <w:t> </w:t>
      </w:r>
      <w:r>
        <w:rPr>
          <w:w w:val="105"/>
        </w:rPr>
        <w:t>of</w:t>
      </w:r>
      <w:r>
        <w:rPr>
          <w:spacing w:val="-13"/>
          <w:w w:val="105"/>
        </w:rPr>
        <w:t> </w:t>
      </w:r>
      <w:r>
        <w:rPr>
          <w:w w:val="105"/>
        </w:rPr>
        <w:t>their</w:t>
      </w:r>
      <w:r>
        <w:rPr>
          <w:spacing w:val="-5"/>
          <w:w w:val="105"/>
        </w:rPr>
        <w:t> </w:t>
      </w:r>
      <w:r>
        <w:rPr>
          <w:w w:val="105"/>
        </w:rPr>
        <w:t>blood into</w:t>
      </w:r>
      <w:r>
        <w:rPr>
          <w:spacing w:val="-14"/>
          <w:w w:val="105"/>
        </w:rPr>
        <w:t> </w:t>
      </w:r>
      <w:r>
        <w:rPr>
          <w:w w:val="105"/>
        </w:rPr>
        <w:t>a</w:t>
      </w:r>
      <w:r>
        <w:rPr>
          <w:spacing w:val="-14"/>
          <w:w w:val="105"/>
        </w:rPr>
        <w:t> </w:t>
      </w:r>
      <w:r>
        <w:rPr>
          <w:w w:val="105"/>
        </w:rPr>
        <w:t>lake,</w:t>
      </w:r>
      <w:r>
        <w:rPr>
          <w:spacing w:val="-9"/>
          <w:w w:val="105"/>
        </w:rPr>
        <w:t> </w:t>
      </w:r>
      <w:r>
        <w:rPr>
          <w:w w:val="105"/>
        </w:rPr>
        <w:t>river</w:t>
      </w:r>
      <w:r>
        <w:rPr>
          <w:spacing w:val="-13"/>
          <w:w w:val="105"/>
        </w:rPr>
        <w:t> </w:t>
      </w:r>
      <w:r>
        <w:rPr>
          <w:w w:val="105"/>
        </w:rPr>
        <w:t>or</w:t>
      </w:r>
      <w:r>
        <w:rPr>
          <w:spacing w:val="-11"/>
          <w:w w:val="105"/>
        </w:rPr>
        <w:t> </w:t>
      </w:r>
      <w:r>
        <w:rPr>
          <w:w w:val="105"/>
        </w:rPr>
        <w:t>ocean</w:t>
      </w:r>
      <w:r>
        <w:rPr>
          <w:spacing w:val="-14"/>
          <w:w w:val="105"/>
        </w:rPr>
        <w:t> </w:t>
      </w:r>
      <w:r>
        <w:rPr>
          <w:w w:val="105"/>
        </w:rPr>
        <w:t>and</w:t>
      </w:r>
      <w:r>
        <w:rPr>
          <w:spacing w:val="-10"/>
          <w:w w:val="105"/>
        </w:rPr>
        <w:t> </w:t>
      </w:r>
      <w:r>
        <w:rPr>
          <w:w w:val="105"/>
        </w:rPr>
        <w:t>then ingesting the</w:t>
      </w:r>
      <w:r>
        <w:rPr>
          <w:w w:val="105"/>
        </w:rPr>
        <w:t> liquid.</w:t>
      </w:r>
    </w:p>
    <w:p>
      <w:pPr>
        <w:pStyle w:val="BodyText"/>
        <w:spacing w:line="247" w:lineRule="auto" w:before="17"/>
        <w:ind w:left="295" w:right="730" w:firstLine="360"/>
        <w:jc w:val="both"/>
      </w:pPr>
      <w:r>
        <w:rPr/>
        <w:t>System:</w:t>
      </w:r>
      <w:r>
        <w:rPr>
          <w:spacing w:val="-5"/>
        </w:rPr>
        <w:t> </w:t>
      </w:r>
      <w:r>
        <w:rPr/>
        <w:t>A </w:t>
      </w:r>
      <w:r>
        <w:rPr>
          <w:i/>
          <w:sz w:val="22"/>
        </w:rPr>
        <w:t>koldun</w:t>
      </w:r>
      <w:r>
        <w:rPr>
          <w:i/>
          <w:spacing w:val="-8"/>
          <w:sz w:val="22"/>
        </w:rPr>
        <w:t> </w:t>
      </w:r>
      <w:r>
        <w:rPr/>
        <w:t>must</w:t>
      </w:r>
      <w:r>
        <w:rPr>
          <w:spacing w:val="-1"/>
        </w:rPr>
        <w:t> </w:t>
      </w:r>
      <w:r>
        <w:rPr/>
        <w:t>drip</w:t>
      </w:r>
      <w:r>
        <w:rPr>
          <w:spacing w:val="-8"/>
        </w:rPr>
        <w:t> </w:t>
      </w:r>
      <w:r>
        <w:rPr/>
        <w:t>one point</w:t>
      </w:r>
      <w:r>
        <w:rPr>
          <w:spacing w:val="-3"/>
        </w:rPr>
        <w:t> </w:t>
      </w:r>
      <w:r>
        <w:rPr/>
        <w:t>ofblood into </w:t>
      </w:r>
      <w:r>
        <w:rPr>
          <w:w w:val="105"/>
        </w:rPr>
        <w:t>the</w:t>
      </w:r>
      <w:r>
        <w:rPr>
          <w:spacing w:val="-14"/>
          <w:w w:val="105"/>
        </w:rPr>
        <w:t> </w:t>
      </w:r>
      <w:r>
        <w:rPr>
          <w:w w:val="105"/>
        </w:rPr>
        <w:t>water</w:t>
      </w:r>
      <w:r>
        <w:rPr>
          <w:spacing w:val="-14"/>
          <w:w w:val="105"/>
        </w:rPr>
        <w:t> </w:t>
      </w:r>
      <w:r>
        <w:rPr>
          <w:w w:val="105"/>
        </w:rPr>
        <w:t>source</w:t>
      </w:r>
      <w:r>
        <w:rPr>
          <w:spacing w:val="-14"/>
          <w:w w:val="105"/>
        </w:rPr>
        <w:t> </w:t>
      </w:r>
      <w:r>
        <w:rPr>
          <w:w w:val="105"/>
        </w:rPr>
        <w:t>from</w:t>
      </w:r>
      <w:r>
        <w:rPr>
          <w:spacing w:val="-9"/>
          <w:w w:val="105"/>
        </w:rPr>
        <w:t> </w:t>
      </w:r>
      <w:r>
        <w:rPr>
          <w:w w:val="105"/>
        </w:rPr>
        <w:t>which</w:t>
      </w:r>
      <w:r>
        <w:rPr>
          <w:spacing w:val="-13"/>
          <w:w w:val="105"/>
        </w:rPr>
        <w:t> </w:t>
      </w:r>
      <w:r>
        <w:rPr>
          <w:w w:val="105"/>
        </w:rPr>
        <w:t>she</w:t>
      </w:r>
      <w:r>
        <w:rPr>
          <w:spacing w:val="-9"/>
          <w:w w:val="105"/>
        </w:rPr>
        <w:t> </w:t>
      </w:r>
      <w:r>
        <w:rPr>
          <w:w w:val="105"/>
        </w:rPr>
        <w:t>intends</w:t>
      </w:r>
      <w:r>
        <w:rPr>
          <w:spacing w:val="-9"/>
          <w:w w:val="105"/>
        </w:rPr>
        <w:t> </w:t>
      </w:r>
      <w:r>
        <w:rPr>
          <w:w w:val="105"/>
        </w:rPr>
        <w:t>to</w:t>
      </w:r>
      <w:r>
        <w:rPr>
          <w:spacing w:val="-10"/>
          <w:w w:val="105"/>
        </w:rPr>
        <w:t> </w:t>
      </w:r>
      <w:r>
        <w:rPr>
          <w:w w:val="105"/>
        </w:rPr>
        <w:t>drink,</w:t>
      </w:r>
      <w:r>
        <w:rPr>
          <w:spacing w:val="7"/>
          <w:w w:val="105"/>
        </w:rPr>
        <w:t> </w:t>
      </w:r>
      <w:r>
        <w:rPr>
          <w:w w:val="105"/>
        </w:rPr>
        <w:t>then ingest</w:t>
      </w:r>
      <w:r>
        <w:rPr>
          <w:w w:val="105"/>
        </w:rPr>
        <w:t> an equivalent</w:t>
      </w:r>
      <w:r>
        <w:rPr>
          <w:w w:val="105"/>
        </w:rPr>
        <w:t> of</w:t>
      </w:r>
      <w:r>
        <w:rPr>
          <w:spacing w:val="-4"/>
          <w:w w:val="105"/>
        </w:rPr>
        <w:t> </w:t>
      </w:r>
      <w:r>
        <w:rPr>
          <w:w w:val="105"/>
        </w:rPr>
        <w:t>one</w:t>
      </w:r>
      <w:r>
        <w:rPr>
          <w:spacing w:val="36"/>
          <w:w w:val="105"/>
        </w:rPr>
        <w:t> </w:t>
      </w:r>
      <w:r>
        <w:rPr>
          <w:w w:val="105"/>
        </w:rPr>
        <w:t>blood</w:t>
      </w:r>
      <w:r>
        <w:rPr>
          <w:w w:val="105"/>
        </w:rPr>
        <w:t> point's worth of in water. This</w:t>
      </w:r>
      <w:r>
        <w:rPr>
          <w:w w:val="105"/>
        </w:rPr>
        <w:t> liquid</w:t>
      </w:r>
      <w:r>
        <w:rPr>
          <w:w w:val="105"/>
        </w:rPr>
        <w:t> mystically</w:t>
      </w:r>
      <w:r>
        <w:rPr>
          <w:w w:val="105"/>
        </w:rPr>
        <w:t> evaporates</w:t>
      </w:r>
      <w:r>
        <w:rPr>
          <w:w w:val="105"/>
        </w:rPr>
        <w:t> through</w:t>
      </w:r>
      <w:r>
        <w:rPr>
          <w:w w:val="105"/>
        </w:rPr>
        <w:t> the </w:t>
      </w:r>
      <w:r>
        <w:rPr/>
        <w:t>vampire's bodysoon after being</w:t>
      </w:r>
      <w:r>
        <w:rPr>
          <w:spacing w:val="-9"/>
        </w:rPr>
        <w:t> </w:t>
      </w:r>
      <w:r>
        <w:rPr/>
        <w:t>ingested. After</w:t>
      </w:r>
      <w:r>
        <w:rPr>
          <w:spacing w:val="-9"/>
        </w:rPr>
        <w:t> </w:t>
      </w:r>
      <w:r>
        <w:rPr/>
        <w:t>success­ fully</w:t>
      </w:r>
      <w:r>
        <w:rPr>
          <w:spacing w:val="-14"/>
        </w:rPr>
        <w:t> </w:t>
      </w:r>
      <w:r>
        <w:rPr/>
        <w:t>performing</w:t>
      </w:r>
      <w:r>
        <w:rPr>
          <w:spacing w:val="13"/>
        </w:rPr>
        <w:t> </w:t>
      </w:r>
      <w:r>
        <w:rPr/>
        <w:t>this</w:t>
      </w:r>
      <w:r>
        <w:rPr>
          <w:spacing w:val="-14"/>
        </w:rPr>
        <w:t> </w:t>
      </w:r>
      <w:r>
        <w:rPr/>
        <w:t>ritual,</w:t>
      </w:r>
      <w:r>
        <w:rPr>
          <w:spacing w:val="-9"/>
        </w:rPr>
        <w:t> </w:t>
      </w:r>
      <w:r>
        <w:rPr>
          <w:i/>
          <w:sz w:val="22"/>
        </w:rPr>
        <w:t>akoldun</w:t>
      </w:r>
      <w:r>
        <w:rPr>
          <w:i/>
          <w:spacing w:val="-14"/>
          <w:sz w:val="22"/>
        </w:rPr>
        <w:t> </w:t>
      </w:r>
      <w:r>
        <w:rPr/>
        <w:t>regains</w:t>
      </w:r>
      <w:r>
        <w:rPr>
          <w:spacing w:val="-7"/>
        </w:rPr>
        <w:t> </w:t>
      </w:r>
      <w:r>
        <w:rPr/>
        <w:t>one</w:t>
      </w:r>
      <w:r>
        <w:rPr>
          <w:spacing w:val="-14"/>
        </w:rPr>
        <w:t> </w:t>
      </w:r>
      <w:r>
        <w:rPr/>
        <w:t>point</w:t>
      </w:r>
      <w:r>
        <w:rPr>
          <w:spacing w:val="-12"/>
        </w:rPr>
        <w:t> </w:t>
      </w:r>
      <w:r>
        <w:rPr/>
        <w:t>of </w:t>
      </w:r>
      <w:r>
        <w:rPr>
          <w:w w:val="105"/>
        </w:rPr>
        <w:t>temporary</w:t>
      </w:r>
      <w:r>
        <w:rPr>
          <w:w w:val="105"/>
        </w:rPr>
        <w:t> Willpower.</w:t>
      </w:r>
      <w:r>
        <w:rPr>
          <w:w w:val="105"/>
        </w:rPr>
        <w:t> This</w:t>
      </w:r>
      <w:r>
        <w:rPr>
          <w:w w:val="105"/>
        </w:rPr>
        <w:t> can</w:t>
      </w:r>
      <w:r>
        <w:rPr>
          <w:w w:val="105"/>
        </w:rPr>
        <w:t> only</w:t>
      </w:r>
      <w:r>
        <w:rPr>
          <w:w w:val="105"/>
        </w:rPr>
        <w:t> replace</w:t>
      </w:r>
      <w:r>
        <w:rPr>
          <w:w w:val="105"/>
        </w:rPr>
        <w:t> spent </w:t>
      </w:r>
      <w:r>
        <w:rPr/>
        <w:t>Willpower points andcannot</w:t>
      </w:r>
      <w:r>
        <w:rPr>
          <w:spacing w:val="-2"/>
        </w:rPr>
        <w:t> </w:t>
      </w:r>
      <w:r>
        <w:rPr/>
        <w:t>exceed the koldun's maxi­ </w:t>
      </w:r>
      <w:r>
        <w:rPr>
          <w:w w:val="105"/>
        </w:rPr>
        <w:t>mum Willpower</w:t>
      </w:r>
      <w:r>
        <w:rPr>
          <w:w w:val="105"/>
        </w:rPr>
        <w:t> pool. Reawakening</w:t>
      </w:r>
      <w:r>
        <w:rPr>
          <w:w w:val="105"/>
        </w:rPr>
        <w:t> the</w:t>
      </w:r>
      <w:r>
        <w:rPr>
          <w:w w:val="105"/>
        </w:rPr>
        <w:t> Dead Water can be performed only once per night.</w:t>
      </w:r>
    </w:p>
    <w:p>
      <w:pPr>
        <w:spacing w:after="0" w:line="247" w:lineRule="auto"/>
        <w:jc w:val="both"/>
        <w:sectPr>
          <w:type w:val="continuous"/>
          <w:pgSz w:w="11990" w:h="15730"/>
          <w:pgMar w:header="0" w:footer="285" w:top="1800" w:bottom="280" w:left="0" w:right="460"/>
          <w:cols w:num="2" w:equalWidth="0">
            <w:col w:w="5706" w:space="40"/>
            <w:col w:w="5784"/>
          </w:cols>
        </w:sectPr>
      </w:pPr>
    </w:p>
    <w:p>
      <w:pPr>
        <w:spacing w:line="316" w:lineRule="exact" w:before="0"/>
        <w:ind w:left="1328" w:right="0" w:firstLine="0"/>
        <w:jc w:val="left"/>
        <w:rPr>
          <w:sz w:val="35"/>
        </w:rPr>
      </w:pPr>
      <w:r>
        <w:rPr>
          <w:spacing w:val="-10"/>
          <w:w w:val="110"/>
          <w:sz w:val="35"/>
        </w:rPr>
        <w:t>•</w:t>
      </w:r>
    </w:p>
    <w:p>
      <w:pPr>
        <w:spacing w:line="279" w:lineRule="exact" w:before="0"/>
        <w:ind w:left="1328" w:right="0" w:firstLine="0"/>
        <w:jc w:val="left"/>
        <w:rPr>
          <w:sz w:val="35"/>
        </w:rPr>
      </w:pPr>
      <w:r>
        <w:rPr>
          <w:spacing w:val="-5"/>
          <w:w w:val="110"/>
          <w:sz w:val="35"/>
        </w:rPr>
        <w:t>••</w:t>
      </w:r>
    </w:p>
    <w:p>
      <w:pPr>
        <w:spacing w:line="279" w:lineRule="exact" w:before="0"/>
        <w:ind w:left="1338" w:right="0" w:firstLine="0"/>
        <w:jc w:val="left"/>
        <w:rPr>
          <w:sz w:val="35"/>
        </w:rPr>
      </w:pPr>
      <w:r>
        <w:rPr>
          <w:spacing w:val="-5"/>
          <w:w w:val="105"/>
          <w:sz w:val="35"/>
        </w:rPr>
        <w:t>•••</w:t>
      </w:r>
    </w:p>
    <w:p>
      <w:pPr>
        <w:spacing w:line="279" w:lineRule="exact" w:before="0"/>
        <w:ind w:left="1338" w:right="0" w:firstLine="0"/>
        <w:jc w:val="left"/>
        <w:rPr>
          <w:sz w:val="35"/>
        </w:rPr>
      </w:pPr>
      <w:r>
        <w:rPr>
          <w:spacing w:val="-4"/>
          <w:w w:val="105"/>
          <w:sz w:val="35"/>
        </w:rPr>
        <w:t>••••</w:t>
      </w:r>
    </w:p>
    <w:p>
      <w:pPr>
        <w:spacing w:line="341" w:lineRule="exact" w:before="0"/>
        <w:ind w:left="1338" w:right="0" w:firstLine="0"/>
        <w:jc w:val="left"/>
        <w:rPr>
          <w:sz w:val="35"/>
        </w:rPr>
      </w:pPr>
      <w:r>
        <w:rPr>
          <w:spacing w:val="-2"/>
          <w:w w:val="105"/>
          <w:sz w:val="35"/>
        </w:rPr>
        <w:t>•••••</w:t>
      </w:r>
    </w:p>
    <w:p>
      <w:pPr>
        <w:pStyle w:val="BodyText"/>
        <w:spacing w:line="278" w:lineRule="auto" w:before="58"/>
        <w:ind w:left="389"/>
      </w:pPr>
      <w:r>
        <w:rPr/>
        <w:br w:type="column"/>
      </w:r>
      <w:r>
        <w:rPr/>
        <w:t>"See"everythingwithina</w:t>
      </w:r>
      <w:r>
        <w:rPr>
          <w:spacing w:val="-30"/>
        </w:rPr>
        <w:t> </w:t>
      </w:r>
      <w:r>
        <w:rPr/>
        <w:t>50-footradius </w:t>
      </w:r>
      <w:r>
        <w:rPr>
          <w:w w:val="105"/>
        </w:rPr>
        <w:t>"See" everything</w:t>
      </w:r>
      <w:r>
        <w:rPr>
          <w:spacing w:val="40"/>
          <w:w w:val="105"/>
        </w:rPr>
        <w:t> </w:t>
      </w:r>
      <w:r>
        <w:rPr>
          <w:w w:val="105"/>
        </w:rPr>
        <w:t>within 100 yards "See"everything</w:t>
      </w:r>
      <w:r>
        <w:rPr>
          <w:spacing w:val="-23"/>
          <w:w w:val="105"/>
        </w:rPr>
        <w:t> </w:t>
      </w:r>
      <w:r>
        <w:rPr>
          <w:w w:val="105"/>
        </w:rPr>
        <w:t>within</w:t>
      </w:r>
      <w:r>
        <w:rPr>
          <w:spacing w:val="-26"/>
          <w:w w:val="105"/>
        </w:rPr>
        <w:t> </w:t>
      </w:r>
      <w:r>
        <w:rPr>
          <w:w w:val="105"/>
        </w:rPr>
        <w:t>aquarter-mile "See" everything within a mile</w:t>
      </w:r>
      <w:r>
        <w:rPr>
          <w:spacing w:val="80"/>
          <w:w w:val="105"/>
        </w:rPr>
        <w:t> </w:t>
      </w:r>
      <w:r>
        <w:rPr>
          <w:w w:val="105"/>
        </w:rPr>
        <w:t>"See" everything within five miles</w:t>
      </w:r>
    </w:p>
    <w:p>
      <w:pPr>
        <w:spacing w:before="56"/>
        <w:ind w:left="332" w:right="0" w:firstLine="0"/>
        <w:jc w:val="left"/>
        <w:rPr>
          <w:sz w:val="17"/>
        </w:rPr>
      </w:pPr>
      <w:r>
        <w:rPr/>
        <w:br w:type="column"/>
      </w:r>
      <w:r>
        <w:rPr>
          <w:w w:val="130"/>
          <w:sz w:val="17"/>
        </w:rPr>
        <w:t>TIES</w:t>
      </w:r>
      <w:r>
        <w:rPr>
          <w:spacing w:val="-40"/>
          <w:w w:val="130"/>
          <w:sz w:val="17"/>
        </w:rPr>
        <w:t> </w:t>
      </w:r>
      <w:r>
        <w:rPr>
          <w:w w:val="130"/>
          <w:sz w:val="17"/>
        </w:rPr>
        <w:t>THAT</w:t>
      </w:r>
      <w:r>
        <w:rPr>
          <w:spacing w:val="-27"/>
          <w:w w:val="130"/>
          <w:sz w:val="17"/>
        </w:rPr>
        <w:t> </w:t>
      </w:r>
      <w:r>
        <w:rPr>
          <w:w w:val="130"/>
          <w:sz w:val="17"/>
        </w:rPr>
        <w:t>BIND</w:t>
      </w:r>
      <w:r>
        <w:rPr>
          <w:spacing w:val="-16"/>
          <w:w w:val="130"/>
          <w:sz w:val="17"/>
        </w:rPr>
        <w:t> </w:t>
      </w:r>
      <w:r>
        <w:rPr>
          <w:w w:val="130"/>
          <w:sz w:val="17"/>
        </w:rPr>
        <w:t>(LEVEL</w:t>
      </w:r>
      <w:r>
        <w:rPr>
          <w:spacing w:val="-24"/>
          <w:w w:val="130"/>
          <w:sz w:val="17"/>
        </w:rPr>
        <w:t> </w:t>
      </w:r>
      <w:r>
        <w:rPr>
          <w:w w:val="130"/>
          <w:sz w:val="17"/>
        </w:rPr>
        <w:t>FOUR</w:t>
      </w:r>
      <w:r>
        <w:rPr>
          <w:spacing w:val="-12"/>
          <w:w w:val="130"/>
          <w:sz w:val="17"/>
        </w:rPr>
        <w:t> </w:t>
      </w:r>
      <w:r>
        <w:rPr>
          <w:spacing w:val="-2"/>
          <w:w w:val="130"/>
          <w:sz w:val="17"/>
        </w:rPr>
        <w:t>RITUAL)</w:t>
      </w:r>
    </w:p>
    <w:p>
      <w:pPr>
        <w:pStyle w:val="BodyText"/>
        <w:spacing w:line="247" w:lineRule="auto" w:before="8"/>
        <w:ind w:left="326" w:right="711" w:firstLine="374"/>
        <w:jc w:val="both"/>
      </w:pPr>
      <w:r>
        <w:rPr/>
        <w:t>Before</w:t>
      </w:r>
      <w:r>
        <w:rPr>
          <w:spacing w:val="-4"/>
        </w:rPr>
        <w:t> </w:t>
      </w:r>
      <w:r>
        <w:rPr/>
        <w:t>an</w:t>
      </w:r>
      <w:r>
        <w:rPr>
          <w:spacing w:val="-10"/>
        </w:rPr>
        <w:t> </w:t>
      </w:r>
      <w:r>
        <w:rPr/>
        <w:t>ancient </w:t>
      </w:r>
      <w:r>
        <w:rPr>
          <w:i/>
          <w:sz w:val="22"/>
        </w:rPr>
        <w:t>koldun</w:t>
      </w:r>
      <w:r>
        <w:rPr>
          <w:i/>
          <w:spacing w:val="-14"/>
          <w:sz w:val="22"/>
        </w:rPr>
        <w:t> </w:t>
      </w:r>
      <w:r>
        <w:rPr/>
        <w:t>could</w:t>
      </w:r>
      <w:r>
        <w:rPr>
          <w:spacing w:val="-4"/>
        </w:rPr>
        <w:t> </w:t>
      </w:r>
      <w:r>
        <w:rPr/>
        <w:t>learn</w:t>
      </w:r>
      <w:r>
        <w:rPr>
          <w:spacing w:val="-8"/>
        </w:rPr>
        <w:t> </w:t>
      </w:r>
      <w:r>
        <w:rPr/>
        <w:t>a</w:t>
      </w:r>
      <w:r>
        <w:rPr>
          <w:spacing w:val="-5"/>
        </w:rPr>
        <w:t> </w:t>
      </w:r>
      <w:r>
        <w:rPr/>
        <w:t>new way, he performed thisritualand</w:t>
      </w:r>
      <w:r>
        <w:rPr>
          <w:spacing w:val="-1"/>
        </w:rPr>
        <w:t> </w:t>
      </w:r>
      <w:r>
        <w:rPr/>
        <w:t>removed oneof</w:t>
      </w:r>
      <w:r>
        <w:rPr>
          <w:spacing w:val="-3"/>
        </w:rPr>
        <w:t> </w:t>
      </w:r>
      <w:r>
        <w:rPr/>
        <w:t>hisribs (through </w:t>
      </w:r>
      <w:r>
        <w:rPr>
          <w:w w:val="105"/>
        </w:rPr>
        <w:t>Vicissitude</w:t>
      </w:r>
      <w:r>
        <w:rPr>
          <w:spacing w:val="-14"/>
          <w:w w:val="105"/>
        </w:rPr>
        <w:t> </w:t>
      </w:r>
      <w:r>
        <w:rPr>
          <w:w w:val="105"/>
        </w:rPr>
        <w:t>or</w:t>
      </w:r>
      <w:r>
        <w:rPr>
          <w:spacing w:val="-14"/>
          <w:w w:val="105"/>
        </w:rPr>
        <w:t> </w:t>
      </w:r>
      <w:r>
        <w:rPr>
          <w:w w:val="105"/>
        </w:rPr>
        <w:t>other</w:t>
      </w:r>
      <w:r>
        <w:rPr>
          <w:spacing w:val="-11"/>
          <w:w w:val="105"/>
        </w:rPr>
        <w:t> </w:t>
      </w:r>
      <w:r>
        <w:rPr>
          <w:w w:val="105"/>
        </w:rPr>
        <w:t>means).</w:t>
      </w:r>
      <w:r>
        <w:rPr>
          <w:spacing w:val="-14"/>
          <w:w w:val="105"/>
        </w:rPr>
        <w:t> </w:t>
      </w:r>
      <w:r>
        <w:rPr>
          <w:w w:val="105"/>
        </w:rPr>
        <w:t>A mystical</w:t>
      </w:r>
      <w:r>
        <w:rPr>
          <w:spacing w:val="-9"/>
          <w:w w:val="105"/>
        </w:rPr>
        <w:t> </w:t>
      </w:r>
      <w:r>
        <w:rPr>
          <w:w w:val="105"/>
        </w:rPr>
        <w:t>symbol</w:t>
      </w:r>
      <w:r>
        <w:rPr>
          <w:spacing w:val="-5"/>
          <w:w w:val="105"/>
        </w:rPr>
        <w:t> </w:t>
      </w:r>
      <w:r>
        <w:rPr>
          <w:w w:val="105"/>
        </w:rPr>
        <w:t>repre­ senting</w:t>
      </w:r>
      <w:r>
        <w:rPr>
          <w:spacing w:val="-14"/>
          <w:w w:val="105"/>
        </w:rPr>
        <w:t> </w:t>
      </w:r>
      <w:r>
        <w:rPr>
          <w:w w:val="105"/>
        </w:rPr>
        <w:t>the</w:t>
      </w:r>
      <w:r>
        <w:rPr>
          <w:spacing w:val="-14"/>
          <w:w w:val="105"/>
        </w:rPr>
        <w:t> </w:t>
      </w:r>
      <w:r>
        <w:rPr>
          <w:w w:val="105"/>
        </w:rPr>
        <w:t>particular</w:t>
      </w:r>
      <w:r>
        <w:rPr>
          <w:spacing w:val="-14"/>
          <w:w w:val="105"/>
        </w:rPr>
        <w:t> </w:t>
      </w:r>
      <w:r>
        <w:rPr>
          <w:w w:val="105"/>
        </w:rPr>
        <w:t>way</w:t>
      </w:r>
      <w:r>
        <w:rPr>
          <w:spacing w:val="-14"/>
          <w:w w:val="105"/>
        </w:rPr>
        <w:t> </w:t>
      </w:r>
      <w:r>
        <w:rPr>
          <w:w w:val="105"/>
        </w:rPr>
        <w:t>the</w:t>
      </w:r>
      <w:r>
        <w:rPr>
          <w:spacing w:val="-13"/>
          <w:w w:val="105"/>
        </w:rPr>
        <w:t> </w:t>
      </w:r>
      <w:r>
        <w:rPr>
          <w:i/>
          <w:w w:val="105"/>
          <w:sz w:val="22"/>
        </w:rPr>
        <w:t>koldun</w:t>
      </w:r>
      <w:r>
        <w:rPr>
          <w:i/>
          <w:spacing w:val="-15"/>
          <w:w w:val="105"/>
          <w:sz w:val="22"/>
        </w:rPr>
        <w:t> </w:t>
      </w:r>
      <w:r>
        <w:rPr>
          <w:w w:val="105"/>
        </w:rPr>
        <w:t>intended</w:t>
      </w:r>
      <w:r>
        <w:rPr>
          <w:spacing w:val="-11"/>
          <w:w w:val="105"/>
        </w:rPr>
        <w:t> </w:t>
      </w:r>
      <w:r>
        <w:rPr>
          <w:w w:val="105"/>
        </w:rPr>
        <w:t>to</w:t>
      </w:r>
      <w:r>
        <w:rPr>
          <w:spacing w:val="-13"/>
          <w:w w:val="105"/>
        </w:rPr>
        <w:t> </w:t>
      </w:r>
      <w:r>
        <w:rPr>
          <w:w w:val="105"/>
        </w:rPr>
        <w:t>learn was</w:t>
      </w:r>
      <w:r>
        <w:rPr>
          <w:spacing w:val="-16"/>
          <w:w w:val="105"/>
        </w:rPr>
        <w:t> </w:t>
      </w:r>
      <w:r>
        <w:rPr>
          <w:w w:val="105"/>
        </w:rPr>
        <w:t>inscribed</w:t>
      </w:r>
      <w:r>
        <w:rPr>
          <w:spacing w:val="2"/>
          <w:w w:val="105"/>
        </w:rPr>
        <w:t> </w:t>
      </w:r>
      <w:r>
        <w:rPr>
          <w:w w:val="105"/>
        </w:rPr>
        <w:t>onto</w:t>
      </w:r>
      <w:r>
        <w:rPr>
          <w:spacing w:val="-10"/>
          <w:w w:val="105"/>
        </w:rPr>
        <w:t> </w:t>
      </w:r>
      <w:r>
        <w:rPr>
          <w:w w:val="105"/>
        </w:rPr>
        <w:t>the</w:t>
      </w:r>
      <w:r>
        <w:rPr>
          <w:spacing w:val="-8"/>
          <w:w w:val="105"/>
        </w:rPr>
        <w:t> </w:t>
      </w:r>
      <w:r>
        <w:rPr>
          <w:w w:val="105"/>
        </w:rPr>
        <w:t>bone,</w:t>
      </w:r>
      <w:r>
        <w:rPr>
          <w:spacing w:val="-14"/>
          <w:w w:val="105"/>
        </w:rPr>
        <w:t> </w:t>
      </w:r>
      <w:r>
        <w:rPr>
          <w:w w:val="105"/>
        </w:rPr>
        <w:t>then</w:t>
      </w:r>
      <w:r>
        <w:rPr>
          <w:spacing w:val="-7"/>
          <w:w w:val="105"/>
        </w:rPr>
        <w:t> </w:t>
      </w:r>
      <w:r>
        <w:rPr>
          <w:w w:val="105"/>
        </w:rPr>
        <w:t>implanted</w:t>
      </w:r>
      <w:r>
        <w:rPr>
          <w:spacing w:val="9"/>
          <w:w w:val="105"/>
        </w:rPr>
        <w:t> </w:t>
      </w:r>
      <w:r>
        <w:rPr>
          <w:w w:val="105"/>
        </w:rPr>
        <w:t>back</w:t>
      </w:r>
      <w:r>
        <w:rPr>
          <w:spacing w:val="-5"/>
          <w:w w:val="105"/>
        </w:rPr>
        <w:t> </w:t>
      </w:r>
      <w:r>
        <w:rPr>
          <w:spacing w:val="-4"/>
          <w:w w:val="105"/>
        </w:rPr>
        <w:t>into</w:t>
      </w:r>
    </w:p>
    <w:p>
      <w:pPr>
        <w:spacing w:after="0" w:line="247" w:lineRule="auto"/>
        <w:jc w:val="both"/>
        <w:sectPr>
          <w:type w:val="continuous"/>
          <w:pgSz w:w="11990" w:h="15730"/>
          <w:pgMar w:header="0" w:footer="285" w:top="1800" w:bottom="280" w:left="0" w:right="460"/>
          <w:cols w:num="3" w:equalWidth="0">
            <w:col w:w="1984" w:space="40"/>
            <w:col w:w="3666" w:space="39"/>
            <w:col w:w="5801"/>
          </w:cols>
        </w:sectPr>
      </w:pPr>
    </w:p>
    <w:p>
      <w:pPr>
        <w:spacing w:before="90"/>
        <w:ind w:left="987" w:right="0" w:firstLine="0"/>
        <w:jc w:val="both"/>
        <w:rPr>
          <w:b/>
          <w:sz w:val="22"/>
        </w:rPr>
      </w:pPr>
      <w:r>
        <w:rPr>
          <w:b/>
          <w:w w:val="130"/>
          <w:sz w:val="22"/>
        </w:rPr>
        <w:t>HOLDUNIC</w:t>
      </w:r>
      <w:r>
        <w:rPr>
          <w:b/>
          <w:spacing w:val="-20"/>
          <w:w w:val="130"/>
          <w:sz w:val="22"/>
        </w:rPr>
        <w:t> </w:t>
      </w:r>
      <w:r>
        <w:rPr>
          <w:b/>
          <w:spacing w:val="-2"/>
          <w:w w:val="130"/>
          <w:sz w:val="22"/>
        </w:rPr>
        <w:t>RITUALS</w:t>
      </w:r>
    </w:p>
    <w:p>
      <w:pPr>
        <w:pStyle w:val="BodyText"/>
        <w:spacing w:line="254" w:lineRule="auto" w:before="55"/>
        <w:ind w:left="965" w:right="4" w:firstLine="369"/>
        <w:jc w:val="right"/>
      </w:pPr>
      <w:r>
        <w:rPr>
          <w:w w:val="105"/>
        </w:rPr>
        <w:t>Like</w:t>
      </w:r>
      <w:r>
        <w:rPr>
          <w:spacing w:val="31"/>
          <w:w w:val="105"/>
        </w:rPr>
        <w:t> </w:t>
      </w:r>
      <w:r>
        <w:rPr>
          <w:w w:val="105"/>
        </w:rPr>
        <w:t>Thaumaturgy,</w:t>
      </w:r>
      <w:r>
        <w:rPr>
          <w:spacing w:val="40"/>
          <w:w w:val="105"/>
        </w:rPr>
        <w:t> </w:t>
      </w:r>
      <w:r>
        <w:rPr>
          <w:w w:val="105"/>
        </w:rPr>
        <w:t>Koldunic</w:t>
      </w:r>
      <w:r>
        <w:rPr>
          <w:spacing w:val="32"/>
          <w:w w:val="105"/>
        </w:rPr>
        <w:t> </w:t>
      </w:r>
      <w:r>
        <w:rPr>
          <w:w w:val="105"/>
        </w:rPr>
        <w:t>Sorcery</w:t>
      </w:r>
      <w:r>
        <w:rPr>
          <w:spacing w:val="31"/>
          <w:w w:val="105"/>
        </w:rPr>
        <w:t> </w:t>
      </w:r>
      <w:r>
        <w:rPr>
          <w:w w:val="105"/>
        </w:rPr>
        <w:t>grants</w:t>
      </w:r>
      <w:r>
        <w:rPr>
          <w:spacing w:val="31"/>
          <w:w w:val="105"/>
        </w:rPr>
        <w:t> </w:t>
      </w:r>
      <w:r>
        <w:rPr>
          <w:w w:val="105"/>
        </w:rPr>
        <w:t>its caster access to</w:t>
      </w:r>
      <w:r>
        <w:rPr>
          <w:spacing w:val="17"/>
          <w:w w:val="105"/>
        </w:rPr>
        <w:t> </w:t>
      </w:r>
      <w:r>
        <w:rPr>
          <w:w w:val="105"/>
        </w:rPr>
        <w:t>rituals.</w:t>
      </w:r>
      <w:r>
        <w:rPr>
          <w:spacing w:val="-12"/>
          <w:w w:val="105"/>
        </w:rPr>
        <w:t> </w:t>
      </w:r>
      <w:r>
        <w:rPr>
          <w:w w:val="105"/>
        </w:rPr>
        <w:t>Though magical,</w:t>
      </w:r>
      <w:r>
        <w:rPr>
          <w:w w:val="105"/>
        </w:rPr>
        <w:t> these rituals are</w:t>
      </w:r>
      <w:r>
        <w:rPr>
          <w:spacing w:val="-31"/>
          <w:w w:val="105"/>
        </w:rPr>
        <w:t> </w:t>
      </w:r>
      <w:r>
        <w:rPr>
          <w:w w:val="105"/>
        </w:rPr>
        <w:t>not</w:t>
      </w:r>
      <w:r>
        <w:rPr>
          <w:spacing w:val="-14"/>
          <w:w w:val="105"/>
        </w:rPr>
        <w:t> </w:t>
      </w:r>
      <w:r>
        <w:rPr>
          <w:w w:val="105"/>
        </w:rPr>
        <w:t>Hermetic</w:t>
      </w:r>
      <w:r>
        <w:rPr>
          <w:spacing w:val="-14"/>
          <w:w w:val="105"/>
        </w:rPr>
        <w:t> </w:t>
      </w:r>
      <w:r>
        <w:rPr>
          <w:w w:val="105"/>
        </w:rPr>
        <w:t>and</w:t>
      </w:r>
      <w:r>
        <w:rPr>
          <w:spacing w:val="-27"/>
          <w:w w:val="105"/>
        </w:rPr>
        <w:t> </w:t>
      </w:r>
      <w:r>
        <w:rPr>
          <w:w w:val="105"/>
        </w:rPr>
        <w:t>are</w:t>
      </w:r>
      <w:r>
        <w:rPr>
          <w:spacing w:val="-26"/>
          <w:w w:val="105"/>
        </w:rPr>
        <w:t> </w:t>
      </w:r>
      <w:r>
        <w:rPr>
          <w:w w:val="105"/>
        </w:rPr>
        <w:t>incompatible</w:t>
      </w:r>
      <w:r>
        <w:rPr>
          <w:spacing w:val="-14"/>
          <w:w w:val="105"/>
        </w:rPr>
        <w:t> </w:t>
      </w:r>
      <w:r>
        <w:rPr>
          <w:w w:val="105"/>
        </w:rPr>
        <w:t>with</w:t>
      </w:r>
      <w:r>
        <w:rPr>
          <w:spacing w:val="-28"/>
          <w:w w:val="105"/>
        </w:rPr>
        <w:t> </w:t>
      </w:r>
      <w:r>
        <w:rPr>
          <w:w w:val="105"/>
        </w:rPr>
        <w:t>any</w:t>
      </w:r>
      <w:r>
        <w:rPr>
          <w:spacing w:val="-32"/>
          <w:w w:val="105"/>
        </w:rPr>
        <w:t> </w:t>
      </w:r>
      <w:r>
        <w:rPr>
          <w:w w:val="105"/>
        </w:rPr>
        <w:t>form</w:t>
      </w:r>
      <w:r>
        <w:rPr>
          <w:spacing w:val="-25"/>
          <w:w w:val="105"/>
        </w:rPr>
        <w:t> </w:t>
      </w:r>
      <w:r>
        <w:rPr>
          <w:w w:val="105"/>
        </w:rPr>
        <w:t>of T</w:t>
      </w:r>
      <w:r>
        <w:rPr>
          <w:spacing w:val="-26"/>
          <w:w w:val="105"/>
        </w:rPr>
        <w:t> </w:t>
      </w:r>
      <w:r>
        <w:rPr>
          <w:w w:val="105"/>
        </w:rPr>
        <w:t>remere</w:t>
      </w:r>
      <w:r>
        <w:rPr>
          <w:spacing w:val="25"/>
          <w:w w:val="105"/>
        </w:rPr>
        <w:t> </w:t>
      </w:r>
      <w:r>
        <w:rPr>
          <w:w w:val="105"/>
        </w:rPr>
        <w:t>or</w:t>
      </w:r>
      <w:r>
        <w:rPr>
          <w:spacing w:val="29"/>
          <w:w w:val="105"/>
        </w:rPr>
        <w:t> </w:t>
      </w:r>
      <w:r>
        <w:rPr>
          <w:w w:val="105"/>
        </w:rPr>
        <w:t>Giovanni</w:t>
      </w:r>
      <w:r>
        <w:rPr>
          <w:spacing w:val="38"/>
          <w:w w:val="105"/>
        </w:rPr>
        <w:t> </w:t>
      </w:r>
      <w:r>
        <w:rPr>
          <w:w w:val="105"/>
        </w:rPr>
        <w:t>magic.</w:t>
      </w:r>
      <w:r>
        <w:rPr>
          <w:spacing w:val="26"/>
          <w:w w:val="105"/>
        </w:rPr>
        <w:t> </w:t>
      </w:r>
      <w:r>
        <w:rPr>
          <w:w w:val="105"/>
        </w:rPr>
        <w:t>Most</w:t>
      </w:r>
      <w:r>
        <w:rPr>
          <w:spacing w:val="40"/>
          <w:w w:val="105"/>
        </w:rPr>
        <w:t> </w:t>
      </w:r>
      <w:r>
        <w:rPr>
          <w:w w:val="105"/>
        </w:rPr>
        <w:t>rituals</w:t>
      </w:r>
      <w:r>
        <w:rPr>
          <w:spacing w:val="33"/>
          <w:w w:val="105"/>
        </w:rPr>
        <w:t> </w:t>
      </w:r>
      <w:r>
        <w:rPr>
          <w:w w:val="105"/>
        </w:rPr>
        <w:t>require</w:t>
      </w:r>
      <w:r>
        <w:rPr>
          <w:spacing w:val="38"/>
          <w:w w:val="105"/>
        </w:rPr>
        <w:t> </w:t>
      </w:r>
      <w:r>
        <w:rPr>
          <w:w w:val="105"/>
        </w:rPr>
        <w:t>a </w:t>
      </w:r>
      <w:r>
        <w:rPr>
          <w:spacing w:val="-2"/>
          <w:w w:val="105"/>
        </w:rPr>
        <w:t>blood</w:t>
      </w:r>
      <w:r>
        <w:rPr>
          <w:spacing w:val="-22"/>
          <w:w w:val="105"/>
        </w:rPr>
        <w:t> </w:t>
      </w:r>
      <w:r>
        <w:rPr>
          <w:spacing w:val="-2"/>
          <w:w w:val="105"/>
        </w:rPr>
        <w:t>sacrifice</w:t>
      </w:r>
      <w:r>
        <w:rPr>
          <w:spacing w:val="-7"/>
          <w:w w:val="105"/>
        </w:rPr>
        <w:t> </w:t>
      </w:r>
      <w:r>
        <w:rPr>
          <w:spacing w:val="-2"/>
          <w:w w:val="105"/>
        </w:rPr>
        <w:t>on top</w:t>
      </w:r>
      <w:r>
        <w:rPr>
          <w:spacing w:val="-34"/>
          <w:w w:val="105"/>
        </w:rPr>
        <w:t> </w:t>
      </w:r>
      <w:r>
        <w:rPr>
          <w:spacing w:val="-2"/>
          <w:w w:val="105"/>
        </w:rPr>
        <w:t>of</w:t>
      </w:r>
      <w:r>
        <w:rPr>
          <w:spacing w:val="-14"/>
          <w:w w:val="105"/>
        </w:rPr>
        <w:t> </w:t>
      </w:r>
      <w:r>
        <w:rPr>
          <w:spacing w:val="-2"/>
          <w:w w:val="105"/>
        </w:rPr>
        <w:t>any</w:t>
      </w:r>
      <w:r>
        <w:rPr>
          <w:spacing w:val="-25"/>
          <w:w w:val="105"/>
        </w:rPr>
        <w:t> </w:t>
      </w:r>
      <w:r>
        <w:rPr>
          <w:spacing w:val="-2"/>
          <w:w w:val="105"/>
        </w:rPr>
        <w:t>other</w:t>
      </w:r>
      <w:r>
        <w:rPr>
          <w:spacing w:val="-25"/>
          <w:w w:val="105"/>
        </w:rPr>
        <w:t> </w:t>
      </w:r>
      <w:r>
        <w:rPr>
          <w:spacing w:val="-2"/>
          <w:w w:val="105"/>
        </w:rPr>
        <w:t>specific</w:t>
      </w:r>
      <w:r>
        <w:rPr>
          <w:spacing w:val="-26"/>
          <w:w w:val="105"/>
        </w:rPr>
        <w:t> </w:t>
      </w:r>
      <w:r>
        <w:rPr>
          <w:spacing w:val="-2"/>
          <w:w w:val="105"/>
        </w:rPr>
        <w:t>components. </w:t>
      </w:r>
      <w:r>
        <w:rPr>
          <w:w w:val="105"/>
        </w:rPr>
        <w:t>Only</w:t>
      </w:r>
      <w:r>
        <w:rPr>
          <w:spacing w:val="-19"/>
          <w:w w:val="105"/>
        </w:rPr>
        <w:t> </w:t>
      </w:r>
      <w:r>
        <w:rPr>
          <w:w w:val="105"/>
        </w:rPr>
        <w:t>a</w:t>
      </w:r>
      <w:r>
        <w:rPr>
          <w:spacing w:val="-27"/>
          <w:w w:val="105"/>
        </w:rPr>
        <w:t> </w:t>
      </w:r>
      <w:r>
        <w:rPr>
          <w:w w:val="105"/>
        </w:rPr>
        <w:t>few</w:t>
      </w:r>
      <w:r>
        <w:rPr>
          <w:spacing w:val="-15"/>
          <w:w w:val="105"/>
        </w:rPr>
        <w:t> </w:t>
      </w:r>
      <w:r>
        <w:rPr>
          <w:w w:val="105"/>
        </w:rPr>
        <w:t>rituals</w:t>
      </w:r>
      <w:r>
        <w:rPr>
          <w:spacing w:val="-23"/>
          <w:w w:val="105"/>
        </w:rPr>
        <w:t> </w:t>
      </w:r>
      <w:r>
        <w:rPr>
          <w:w w:val="105"/>
        </w:rPr>
        <w:t>are</w:t>
      </w:r>
      <w:r>
        <w:rPr>
          <w:spacing w:val="-7"/>
          <w:w w:val="105"/>
        </w:rPr>
        <w:t> </w:t>
      </w:r>
      <w:r>
        <w:rPr>
          <w:w w:val="105"/>
        </w:rPr>
        <w:t>presented here</w:t>
      </w:r>
      <w:r>
        <w:rPr>
          <w:spacing w:val="-30"/>
          <w:w w:val="105"/>
        </w:rPr>
        <w:t> </w:t>
      </w:r>
      <w:r>
        <w:rPr>
          <w:w w:val="105"/>
        </w:rPr>
        <w:t>-</w:t>
      </w:r>
      <w:r>
        <w:rPr>
          <w:spacing w:val="80"/>
          <w:w w:val="150"/>
        </w:rPr>
        <w:t> </w:t>
      </w:r>
      <w:r>
        <w:rPr>
          <w:w w:val="105"/>
        </w:rPr>
        <w:t>Storytellers</w:t>
      </w:r>
    </w:p>
    <w:p>
      <w:pPr>
        <w:pStyle w:val="BodyText"/>
        <w:spacing w:line="238" w:lineRule="exact"/>
        <w:ind w:right="12"/>
        <w:jc w:val="right"/>
      </w:pPr>
      <w:r>
        <w:rPr/>
        <w:t>and</w:t>
      </w:r>
      <w:r>
        <w:rPr>
          <w:spacing w:val="46"/>
        </w:rPr>
        <w:t> </w:t>
      </w:r>
      <w:r>
        <w:rPr/>
        <w:t>players</w:t>
      </w:r>
      <w:r>
        <w:rPr>
          <w:spacing w:val="26"/>
        </w:rPr>
        <w:t> </w:t>
      </w:r>
      <w:r>
        <w:rPr/>
        <w:t>of</w:t>
      </w:r>
      <w:r>
        <w:rPr>
          <w:spacing w:val="32"/>
        </w:rPr>
        <w:t> </w:t>
      </w:r>
      <w:r>
        <w:rPr>
          <w:i/>
          <w:sz w:val="22"/>
        </w:rPr>
        <w:t>koldun</w:t>
      </w:r>
      <w:r>
        <w:rPr>
          <w:i/>
          <w:spacing w:val="25"/>
          <w:sz w:val="22"/>
        </w:rPr>
        <w:t> </w:t>
      </w:r>
      <w:r>
        <w:rPr/>
        <w:t>are</w:t>
      </w:r>
      <w:r>
        <w:rPr>
          <w:spacing w:val="29"/>
        </w:rPr>
        <w:t> </w:t>
      </w:r>
      <w:r>
        <w:rPr/>
        <w:t>encouraged</w:t>
      </w:r>
      <w:r>
        <w:rPr>
          <w:spacing w:val="57"/>
        </w:rPr>
        <w:t> </w:t>
      </w:r>
      <w:r>
        <w:rPr/>
        <w:t>to</w:t>
      </w:r>
      <w:r>
        <w:rPr>
          <w:spacing w:val="39"/>
        </w:rPr>
        <w:t> </w:t>
      </w:r>
      <w:r>
        <w:rPr/>
        <w:t>create</w:t>
      </w:r>
      <w:r>
        <w:rPr>
          <w:spacing w:val="42"/>
        </w:rPr>
        <w:t> </w:t>
      </w:r>
      <w:r>
        <w:rPr>
          <w:spacing w:val="-2"/>
        </w:rPr>
        <w:t>their</w:t>
      </w:r>
    </w:p>
    <w:p>
      <w:pPr>
        <w:pStyle w:val="BodyText"/>
        <w:spacing w:line="249" w:lineRule="auto" w:before="16"/>
        <w:ind w:left="972" w:right="10" w:firstLine="2"/>
        <w:jc w:val="both"/>
      </w:pPr>
      <w:r>
        <w:rPr>
          <w:w w:val="105"/>
        </w:rPr>
        <w:t>own,</w:t>
      </w:r>
      <w:r>
        <w:rPr>
          <w:spacing w:val="-14"/>
          <w:w w:val="105"/>
        </w:rPr>
        <w:t> </w:t>
      </w:r>
      <w:r>
        <w:rPr>
          <w:w w:val="105"/>
        </w:rPr>
        <w:t>to</w:t>
      </w:r>
      <w:r>
        <w:rPr>
          <w:spacing w:val="-14"/>
          <w:w w:val="105"/>
        </w:rPr>
        <w:t> </w:t>
      </w:r>
      <w:r>
        <w:rPr>
          <w:w w:val="105"/>
        </w:rPr>
        <w:t>reflect</w:t>
      </w:r>
      <w:r>
        <w:rPr>
          <w:spacing w:val="-14"/>
          <w:w w:val="105"/>
        </w:rPr>
        <w:t> </w:t>
      </w:r>
      <w:r>
        <w:rPr>
          <w:w w:val="105"/>
        </w:rPr>
        <w:t>the</w:t>
      </w:r>
      <w:r>
        <w:rPr>
          <w:spacing w:val="2"/>
          <w:w w:val="105"/>
        </w:rPr>
        <w:t> </w:t>
      </w:r>
      <w:r>
        <w:rPr>
          <w:w w:val="105"/>
        </w:rPr>
        <w:t>unique</w:t>
      </w:r>
      <w:r>
        <w:rPr>
          <w:spacing w:val="-11"/>
          <w:w w:val="105"/>
        </w:rPr>
        <w:t> </w:t>
      </w:r>
      <w:r>
        <w:rPr>
          <w:w w:val="105"/>
        </w:rPr>
        <w:t>bond</w:t>
      </w:r>
      <w:r>
        <w:rPr>
          <w:spacing w:val="-9"/>
          <w:w w:val="105"/>
        </w:rPr>
        <w:t> </w:t>
      </w:r>
      <w:r>
        <w:rPr>
          <w:w w:val="105"/>
        </w:rPr>
        <w:t>between</w:t>
      </w:r>
      <w:r>
        <w:rPr>
          <w:spacing w:val="-10"/>
          <w:w w:val="105"/>
        </w:rPr>
        <w:t> </w:t>
      </w:r>
      <w:r>
        <w:rPr>
          <w:w w:val="105"/>
        </w:rPr>
        <w:t>the</w:t>
      </w:r>
      <w:r>
        <w:rPr>
          <w:spacing w:val="-3"/>
          <w:w w:val="105"/>
        </w:rPr>
        <w:t> </w:t>
      </w:r>
      <w:r>
        <w:rPr>
          <w:w w:val="105"/>
        </w:rPr>
        <w:t>T</w:t>
      </w:r>
      <w:r>
        <w:rPr>
          <w:spacing w:val="-14"/>
          <w:w w:val="105"/>
        </w:rPr>
        <w:t> </w:t>
      </w:r>
      <w:r>
        <w:rPr>
          <w:w w:val="105"/>
        </w:rPr>
        <w:t>zimisce sorcerers and their home soil.</w:t>
      </w:r>
    </w:p>
    <w:p>
      <w:pPr>
        <w:pStyle w:val="BodyText"/>
        <w:spacing w:line="247" w:lineRule="auto" w:before="17"/>
        <w:ind w:left="985" w:firstLine="359"/>
        <w:jc w:val="both"/>
      </w:pPr>
      <w:r>
        <w:rPr/>
        <w:t>System:</w:t>
      </w:r>
      <w:r>
        <w:rPr>
          <w:spacing w:val="-14"/>
        </w:rPr>
        <w:t> </w:t>
      </w:r>
      <w:r>
        <w:rPr/>
        <w:t>The</w:t>
      </w:r>
      <w:r>
        <w:rPr>
          <w:spacing w:val="32"/>
        </w:rPr>
        <w:t> </w:t>
      </w:r>
      <w:r>
        <w:rPr/>
        <w:t>player must make</w:t>
      </w:r>
      <w:r>
        <w:rPr>
          <w:spacing w:val="-6"/>
        </w:rPr>
        <w:t> </w:t>
      </w:r>
      <w:r>
        <w:rPr/>
        <w:t>a</w:t>
      </w:r>
      <w:r>
        <w:rPr>
          <w:spacing w:val="-2"/>
        </w:rPr>
        <w:t> </w:t>
      </w:r>
      <w:r>
        <w:rPr/>
        <w:t>successful Intelli­ </w:t>
      </w:r>
      <w:r>
        <w:rPr>
          <w:w w:val="105"/>
        </w:rPr>
        <w:t>gence</w:t>
      </w:r>
      <w:r>
        <w:rPr>
          <w:spacing w:val="-4"/>
          <w:w w:val="105"/>
        </w:rPr>
        <w:t> </w:t>
      </w:r>
      <w:r>
        <w:rPr>
          <w:w w:val="105"/>
        </w:rPr>
        <w:t>+</w:t>
      </w:r>
      <w:r>
        <w:rPr>
          <w:spacing w:val="-14"/>
          <w:w w:val="105"/>
        </w:rPr>
        <w:t> </w:t>
      </w:r>
      <w:r>
        <w:rPr>
          <w:w w:val="105"/>
        </w:rPr>
        <w:t>Koldunism roll</w:t>
      </w:r>
      <w:r>
        <w:rPr>
          <w:spacing w:val="-8"/>
          <w:w w:val="105"/>
        </w:rPr>
        <w:t> </w:t>
      </w:r>
      <w:r>
        <w:rPr>
          <w:w w:val="105"/>
        </w:rPr>
        <w:t>(difficulty</w:t>
      </w:r>
      <w:r>
        <w:rPr>
          <w:spacing w:val="-10"/>
          <w:w w:val="105"/>
        </w:rPr>
        <w:t> </w:t>
      </w:r>
      <w:r>
        <w:rPr>
          <w:w w:val="105"/>
        </w:rPr>
        <w:t>4</w:t>
      </w:r>
      <w:r>
        <w:rPr>
          <w:spacing w:val="-11"/>
          <w:w w:val="105"/>
        </w:rPr>
        <w:t> </w:t>
      </w:r>
      <w:r>
        <w:rPr>
          <w:w w:val="105"/>
        </w:rPr>
        <w:t>+</w:t>
      </w:r>
      <w:r>
        <w:rPr>
          <w:spacing w:val="-6"/>
          <w:w w:val="105"/>
        </w:rPr>
        <w:t> </w:t>
      </w:r>
      <w:r>
        <w:rPr>
          <w:w w:val="105"/>
        </w:rPr>
        <w:t>the</w:t>
      </w:r>
      <w:r>
        <w:rPr>
          <w:w w:val="105"/>
        </w:rPr>
        <w:t> level</w:t>
      </w:r>
      <w:r>
        <w:rPr>
          <w:spacing w:val="-13"/>
          <w:w w:val="105"/>
        </w:rPr>
        <w:t> </w:t>
      </w:r>
      <w:r>
        <w:rPr>
          <w:w w:val="105"/>
        </w:rPr>
        <w:t>of</w:t>
      </w:r>
      <w:r>
        <w:rPr>
          <w:spacing w:val="-8"/>
          <w:w w:val="105"/>
        </w:rPr>
        <w:t> </w:t>
      </w:r>
      <w:r>
        <w:rPr>
          <w:w w:val="105"/>
        </w:rPr>
        <w:t>the ritual)</w:t>
      </w:r>
      <w:r>
        <w:rPr>
          <w:w w:val="105"/>
        </w:rPr>
        <w:t> and</w:t>
      </w:r>
      <w:r>
        <w:rPr>
          <w:w w:val="105"/>
        </w:rPr>
        <w:t> shed</w:t>
      </w:r>
      <w:r>
        <w:rPr>
          <w:w w:val="105"/>
        </w:rPr>
        <w:t> blood</w:t>
      </w:r>
      <w:r>
        <w:rPr>
          <w:w w:val="105"/>
        </w:rPr>
        <w:t> in</w:t>
      </w:r>
      <w:r>
        <w:rPr>
          <w:w w:val="105"/>
        </w:rPr>
        <w:t> order</w:t>
      </w:r>
      <w:r>
        <w:rPr>
          <w:w w:val="105"/>
        </w:rPr>
        <w:t> to</w:t>
      </w:r>
      <w:r>
        <w:rPr>
          <w:w w:val="105"/>
        </w:rPr>
        <w:t> cast</w:t>
      </w:r>
      <w:r>
        <w:rPr>
          <w:w w:val="105"/>
        </w:rPr>
        <w:t> any</w:t>
      </w:r>
      <w:r>
        <w:rPr>
          <w:w w:val="105"/>
        </w:rPr>
        <w:t> ritual. Whether</w:t>
      </w:r>
      <w:r>
        <w:rPr>
          <w:w w:val="105"/>
        </w:rPr>
        <w:t> the</w:t>
      </w:r>
      <w:r>
        <w:rPr>
          <w:w w:val="105"/>
        </w:rPr>
        <w:t> blood</w:t>
      </w:r>
      <w:r>
        <w:rPr>
          <w:w w:val="105"/>
        </w:rPr>
        <w:t> belongs</w:t>
      </w:r>
      <w:r>
        <w:rPr>
          <w:w w:val="105"/>
        </w:rPr>
        <w:t> to</w:t>
      </w:r>
      <w:r>
        <w:rPr>
          <w:w w:val="105"/>
        </w:rPr>
        <w:t> the</w:t>
      </w:r>
      <w:r>
        <w:rPr>
          <w:w w:val="105"/>
        </w:rPr>
        <w:t> </w:t>
      </w:r>
      <w:r>
        <w:rPr>
          <w:i/>
          <w:w w:val="105"/>
          <w:sz w:val="22"/>
        </w:rPr>
        <w:t>koldun </w:t>
      </w:r>
      <w:r>
        <w:rPr>
          <w:w w:val="105"/>
        </w:rPr>
        <w:t>or</w:t>
      </w:r>
      <w:r>
        <w:rPr>
          <w:w w:val="105"/>
        </w:rPr>
        <w:t> not</w:t>
      </w:r>
      <w:r>
        <w:rPr>
          <w:w w:val="105"/>
        </w:rPr>
        <w:t> is unimportant;</w:t>
      </w:r>
      <w:r>
        <w:rPr>
          <w:spacing w:val="-14"/>
          <w:w w:val="105"/>
        </w:rPr>
        <w:t> </w:t>
      </w:r>
      <w:r>
        <w:rPr>
          <w:w w:val="105"/>
        </w:rPr>
        <w:t>one</w:t>
      </w:r>
      <w:r>
        <w:rPr>
          <w:spacing w:val="-14"/>
          <w:w w:val="105"/>
        </w:rPr>
        <w:t> </w:t>
      </w:r>
      <w:r>
        <w:rPr>
          <w:w w:val="105"/>
        </w:rPr>
        <w:t>blood</w:t>
      </w:r>
      <w:r>
        <w:rPr>
          <w:spacing w:val="-14"/>
          <w:w w:val="105"/>
        </w:rPr>
        <w:t> </w:t>
      </w:r>
      <w:r>
        <w:rPr>
          <w:w w:val="105"/>
        </w:rPr>
        <w:t>point</w:t>
      </w:r>
      <w:r>
        <w:rPr>
          <w:spacing w:val="-14"/>
          <w:w w:val="105"/>
        </w:rPr>
        <w:t> </w:t>
      </w:r>
      <w:r>
        <w:rPr>
          <w:w w:val="105"/>
        </w:rPr>
        <w:t>must</w:t>
      </w:r>
      <w:r>
        <w:rPr>
          <w:spacing w:val="-13"/>
          <w:w w:val="105"/>
        </w:rPr>
        <w:t> </w:t>
      </w:r>
      <w:r>
        <w:rPr>
          <w:w w:val="105"/>
        </w:rPr>
        <w:t>spill</w:t>
      </w:r>
      <w:r>
        <w:rPr>
          <w:spacing w:val="-14"/>
          <w:w w:val="105"/>
        </w:rPr>
        <w:t> </w:t>
      </w:r>
      <w:r>
        <w:rPr>
          <w:w w:val="105"/>
        </w:rPr>
        <w:t>per</w:t>
      </w:r>
      <w:r>
        <w:rPr>
          <w:spacing w:val="-14"/>
          <w:w w:val="105"/>
        </w:rPr>
        <w:t> </w:t>
      </w:r>
      <w:r>
        <w:rPr>
          <w:w w:val="105"/>
        </w:rPr>
        <w:t>ritual</w:t>
      </w:r>
      <w:r>
        <w:rPr>
          <w:spacing w:val="-14"/>
          <w:w w:val="105"/>
        </w:rPr>
        <w:t> </w:t>
      </w:r>
      <w:r>
        <w:rPr>
          <w:w w:val="105"/>
        </w:rPr>
        <w:t>level to cast this spiritual magic.</w:t>
      </w:r>
    </w:p>
    <w:p>
      <w:pPr>
        <w:pStyle w:val="BodyText"/>
        <w:spacing w:line="247" w:lineRule="auto"/>
        <w:ind w:left="288" w:right="709" w:firstLine="10"/>
        <w:jc w:val="both"/>
      </w:pPr>
      <w:r>
        <w:rPr/>
        <w:br w:type="column"/>
      </w:r>
      <w:r>
        <w:rPr>
          <w:w w:val="105"/>
        </w:rPr>
        <w:t>the body.</w:t>
      </w:r>
      <w:r>
        <w:rPr>
          <w:spacing w:val="-1"/>
          <w:w w:val="105"/>
        </w:rPr>
        <w:t> </w:t>
      </w:r>
      <w:r>
        <w:rPr>
          <w:w w:val="105"/>
        </w:rPr>
        <w:t>Ko/dun</w:t>
      </w:r>
      <w:r>
        <w:rPr>
          <w:spacing w:val="-3"/>
          <w:w w:val="105"/>
        </w:rPr>
        <w:t> </w:t>
      </w:r>
      <w:r>
        <w:rPr>
          <w:w w:val="105"/>
        </w:rPr>
        <w:t>cast this</w:t>
      </w:r>
      <w:r>
        <w:rPr>
          <w:spacing w:val="-2"/>
          <w:w w:val="105"/>
        </w:rPr>
        <w:t> </w:t>
      </w:r>
      <w:r>
        <w:rPr>
          <w:w w:val="105"/>
        </w:rPr>
        <w:t>ritual to</w:t>
      </w:r>
      <w:r>
        <w:rPr>
          <w:spacing w:val="-1"/>
          <w:w w:val="105"/>
        </w:rPr>
        <w:t> </w:t>
      </w:r>
      <w:r>
        <w:rPr>
          <w:w w:val="105"/>
        </w:rPr>
        <w:t>symbolically</w:t>
      </w:r>
      <w:r>
        <w:rPr>
          <w:w w:val="105"/>
        </w:rPr>
        <w:t> lend part</w:t>
      </w:r>
      <w:r>
        <w:rPr>
          <w:spacing w:val="-14"/>
          <w:w w:val="105"/>
        </w:rPr>
        <w:t> </w:t>
      </w:r>
      <w:r>
        <w:rPr>
          <w:w w:val="105"/>
        </w:rPr>
        <w:t>of</w:t>
      </w:r>
      <w:r>
        <w:rPr>
          <w:spacing w:val="-14"/>
          <w:w w:val="105"/>
        </w:rPr>
        <w:t> </w:t>
      </w:r>
      <w:r>
        <w:rPr>
          <w:w w:val="105"/>
        </w:rPr>
        <w:t>themselves to</w:t>
      </w:r>
      <w:r>
        <w:rPr>
          <w:spacing w:val="-13"/>
          <w:w w:val="105"/>
        </w:rPr>
        <w:t> </w:t>
      </w:r>
      <w:r>
        <w:rPr>
          <w:w w:val="105"/>
        </w:rPr>
        <w:t>the</w:t>
      </w:r>
      <w:r>
        <w:rPr>
          <w:spacing w:val="-14"/>
          <w:w w:val="105"/>
        </w:rPr>
        <w:t> </w:t>
      </w:r>
      <w:r>
        <w:rPr>
          <w:w w:val="105"/>
        </w:rPr>
        <w:t>essence</w:t>
      </w:r>
      <w:r>
        <w:rPr>
          <w:spacing w:val="-14"/>
          <w:w w:val="105"/>
        </w:rPr>
        <w:t> </w:t>
      </w:r>
      <w:r>
        <w:rPr>
          <w:w w:val="105"/>
        </w:rPr>
        <w:t>of</w:t>
      </w:r>
      <w:r>
        <w:rPr>
          <w:spacing w:val="-2"/>
          <w:w w:val="105"/>
        </w:rPr>
        <w:t> </w:t>
      </w:r>
      <w:r>
        <w:rPr>
          <w:w w:val="105"/>
        </w:rPr>
        <w:t>the</w:t>
      </w:r>
      <w:r>
        <w:rPr>
          <w:spacing w:val="-14"/>
          <w:w w:val="105"/>
        </w:rPr>
        <w:t> </w:t>
      </w:r>
      <w:r>
        <w:rPr>
          <w:w w:val="105"/>
        </w:rPr>
        <w:t>land.</w:t>
      </w:r>
      <w:r>
        <w:rPr>
          <w:spacing w:val="-10"/>
          <w:w w:val="105"/>
        </w:rPr>
        <w:t> </w:t>
      </w:r>
      <w:r>
        <w:rPr>
          <w:w w:val="105"/>
        </w:rPr>
        <w:t>In</w:t>
      </w:r>
      <w:r>
        <w:rPr>
          <w:spacing w:val="-9"/>
          <w:w w:val="105"/>
        </w:rPr>
        <w:t> </w:t>
      </w:r>
      <w:r>
        <w:rPr>
          <w:w w:val="105"/>
        </w:rPr>
        <w:t>return, they were granted the ability to</w:t>
      </w:r>
      <w:r>
        <w:rPr>
          <w:w w:val="105"/>
        </w:rPr>
        <w:t> practice the</w:t>
      </w:r>
      <w:r>
        <w:rPr>
          <w:w w:val="105"/>
        </w:rPr>
        <w:t> spiritual magic that is Koldunic Sorcery. In</w:t>
      </w:r>
      <w:r>
        <w:rPr>
          <w:w w:val="105"/>
        </w:rPr>
        <w:t> the</w:t>
      </w:r>
      <w:r>
        <w:rPr>
          <w:w w:val="105"/>
        </w:rPr>
        <w:t> present night, </w:t>
      </w:r>
      <w:r>
        <w:rPr/>
        <w:t>Sabbat </w:t>
      </w:r>
      <w:r>
        <w:rPr>
          <w:i/>
          <w:sz w:val="22"/>
        </w:rPr>
        <w:t>koldun</w:t>
      </w:r>
      <w:r>
        <w:rPr>
          <w:i/>
          <w:spacing w:val="-1"/>
          <w:sz w:val="22"/>
        </w:rPr>
        <w:t> </w:t>
      </w:r>
      <w:r>
        <w:rPr/>
        <w:t>revised this</w:t>
      </w:r>
      <w:r>
        <w:rPr>
          <w:spacing w:val="-5"/>
        </w:rPr>
        <w:t> </w:t>
      </w:r>
      <w:r>
        <w:rPr/>
        <w:t>ritual to serve a</w:t>
      </w:r>
      <w:r>
        <w:rPr>
          <w:spacing w:val="-2"/>
        </w:rPr>
        <w:t> </w:t>
      </w:r>
      <w:r>
        <w:rPr/>
        <w:t>more practi­ cal</w:t>
      </w:r>
      <w:r>
        <w:rPr>
          <w:spacing w:val="-6"/>
        </w:rPr>
        <w:t> </w:t>
      </w:r>
      <w:r>
        <w:rPr/>
        <w:t>purpose with</w:t>
      </w:r>
      <w:r>
        <w:rPr>
          <w:spacing w:val="-6"/>
        </w:rPr>
        <w:t> </w:t>
      </w:r>
      <w:r>
        <w:rPr/>
        <w:t>less torturous requirements. Performed asoften as</w:t>
      </w:r>
      <w:r>
        <w:rPr>
          <w:spacing w:val="-8"/>
        </w:rPr>
        <w:t> </w:t>
      </w:r>
      <w:r>
        <w:rPr/>
        <w:t>weekly, this</w:t>
      </w:r>
      <w:r>
        <w:rPr>
          <w:spacing w:val="-4"/>
        </w:rPr>
        <w:t> </w:t>
      </w:r>
      <w:r>
        <w:rPr/>
        <w:t>ritual reconnects thekoldun with </w:t>
      </w:r>
      <w:r>
        <w:rPr>
          <w:w w:val="105"/>
        </w:rPr>
        <w:t>the eldritch magic of the</w:t>
      </w:r>
      <w:r>
        <w:rPr>
          <w:spacing w:val="40"/>
          <w:w w:val="105"/>
        </w:rPr>
        <w:t> </w:t>
      </w:r>
      <w:r>
        <w:rPr>
          <w:w w:val="105"/>
        </w:rPr>
        <w:t>Old World.</w:t>
      </w:r>
    </w:p>
    <w:p>
      <w:pPr>
        <w:pStyle w:val="BodyText"/>
        <w:spacing w:line="244" w:lineRule="auto" w:before="32"/>
        <w:ind w:left="303" w:right="701" w:firstLine="360"/>
        <w:jc w:val="both"/>
      </w:pPr>
      <w:r>
        <w:rPr/>
        <w:t>System: After spilling four points of blood onto a patch</w:t>
      </w:r>
      <w:r>
        <w:rPr>
          <w:spacing w:val="-14"/>
        </w:rPr>
        <w:t> </w:t>
      </w:r>
      <w:r>
        <w:rPr/>
        <w:t>of</w:t>
      </w:r>
      <w:r>
        <w:rPr>
          <w:spacing w:val="-13"/>
        </w:rPr>
        <w:t> </w:t>
      </w:r>
      <w:r>
        <w:rPr/>
        <w:t>dirt</w:t>
      </w:r>
      <w:r>
        <w:rPr>
          <w:spacing w:val="-13"/>
        </w:rPr>
        <w:t> </w:t>
      </w:r>
      <w:r>
        <w:rPr/>
        <w:t>then ingesting</w:t>
      </w:r>
      <w:r>
        <w:rPr>
          <w:spacing w:val="12"/>
        </w:rPr>
        <w:t> </w:t>
      </w:r>
      <w:r>
        <w:rPr/>
        <w:t>this</w:t>
      </w:r>
      <w:r>
        <w:rPr>
          <w:spacing w:val="-14"/>
        </w:rPr>
        <w:t> </w:t>
      </w:r>
      <w:r>
        <w:rPr/>
        <w:t>soil, a</w:t>
      </w:r>
      <w:r>
        <w:rPr>
          <w:spacing w:val="-14"/>
        </w:rPr>
        <w:t> </w:t>
      </w:r>
      <w:r>
        <w:rPr>
          <w:i/>
          <w:sz w:val="22"/>
        </w:rPr>
        <w:t>koldun</w:t>
      </w:r>
      <w:r>
        <w:rPr>
          <w:i/>
          <w:spacing w:val="-1"/>
          <w:sz w:val="22"/>
        </w:rPr>
        <w:t> </w:t>
      </w:r>
      <w:r>
        <w:rPr/>
        <w:t>may lower the difficulty of any Koldunic Sorcery rolls he makes over the next three nights by</w:t>
      </w:r>
      <w:r>
        <w:rPr>
          <w:spacing w:val="-6"/>
        </w:rPr>
        <w:t> </w:t>
      </w:r>
      <w:r>
        <w:rPr/>
        <w:t>one.</w:t>
      </w:r>
      <w:r>
        <w:rPr>
          <w:spacing w:val="-5"/>
        </w:rPr>
        <w:t> </w:t>
      </w:r>
      <w:r>
        <w:rPr/>
        <w:t>Multiple</w:t>
      </w:r>
      <w:r>
        <w:rPr>
          <w:spacing w:val="29"/>
        </w:rPr>
        <w:t> </w:t>
      </w:r>
      <w:r>
        <w:rPr/>
        <w:t>uses of</w:t>
      </w:r>
      <w:r>
        <w:rPr>
          <w:spacing w:val="-2"/>
        </w:rPr>
        <w:t> </w:t>
      </w:r>
      <w:r>
        <w:rPr/>
        <w:t>Ties </w:t>
      </w:r>
      <w:r>
        <w:rPr>
          <w:spacing w:val="-2"/>
          <w:w w:val="110"/>
        </w:rPr>
        <w:t>That</w:t>
      </w:r>
      <w:r>
        <w:rPr>
          <w:spacing w:val="-13"/>
          <w:w w:val="110"/>
        </w:rPr>
        <w:t> </w:t>
      </w:r>
      <w:r>
        <w:rPr>
          <w:spacing w:val="-2"/>
          <w:w w:val="110"/>
        </w:rPr>
        <w:t>Bind</w:t>
      </w:r>
      <w:r>
        <w:rPr>
          <w:spacing w:val="-12"/>
          <w:w w:val="110"/>
        </w:rPr>
        <w:t> </w:t>
      </w:r>
      <w:r>
        <w:rPr>
          <w:spacing w:val="-2"/>
          <w:w w:val="110"/>
        </w:rPr>
        <w:t>have</w:t>
      </w:r>
      <w:r>
        <w:rPr>
          <w:spacing w:val="-13"/>
          <w:w w:val="110"/>
        </w:rPr>
        <w:t> </w:t>
      </w:r>
      <w:r>
        <w:rPr>
          <w:spacing w:val="-2"/>
          <w:w w:val="110"/>
        </w:rPr>
        <w:t>no</w:t>
      </w:r>
      <w:r>
        <w:rPr>
          <w:spacing w:val="-12"/>
          <w:w w:val="110"/>
        </w:rPr>
        <w:t> </w:t>
      </w:r>
      <w:r>
        <w:rPr>
          <w:spacing w:val="-2"/>
          <w:w w:val="110"/>
        </w:rPr>
        <w:t>effect-</w:t>
      </w:r>
      <w:r>
        <w:rPr>
          <w:spacing w:val="-13"/>
          <w:w w:val="110"/>
        </w:rPr>
        <w:t> </w:t>
      </w:r>
      <w:r>
        <w:rPr>
          <w:spacing w:val="-2"/>
          <w:w w:val="110"/>
        </w:rPr>
        <w:t>the</w:t>
      </w:r>
      <w:r>
        <w:rPr>
          <w:i/>
          <w:spacing w:val="-2"/>
          <w:w w:val="110"/>
          <w:sz w:val="22"/>
        </w:rPr>
        <w:t>koldun</w:t>
      </w:r>
      <w:r>
        <w:rPr>
          <w:i/>
          <w:spacing w:val="-13"/>
          <w:w w:val="110"/>
          <w:sz w:val="22"/>
        </w:rPr>
        <w:t> </w:t>
      </w:r>
      <w:r>
        <w:rPr>
          <w:spacing w:val="-2"/>
          <w:w w:val="110"/>
        </w:rPr>
        <w:t>gains</w:t>
      </w:r>
      <w:r>
        <w:rPr>
          <w:spacing w:val="-12"/>
          <w:w w:val="110"/>
        </w:rPr>
        <w:t> </w:t>
      </w:r>
      <w:r>
        <w:rPr>
          <w:spacing w:val="-2"/>
          <w:w w:val="110"/>
        </w:rPr>
        <w:t>no</w:t>
      </w:r>
      <w:r>
        <w:rPr>
          <w:spacing w:val="-13"/>
          <w:w w:val="110"/>
        </w:rPr>
        <w:t> </w:t>
      </w:r>
      <w:r>
        <w:rPr>
          <w:spacing w:val="-2"/>
          <w:w w:val="110"/>
        </w:rPr>
        <w:t>greater </w:t>
      </w:r>
      <w:r>
        <w:rPr>
          <w:w w:val="110"/>
        </w:rPr>
        <w:t>benefit</w:t>
      </w:r>
      <w:r>
        <w:rPr>
          <w:spacing w:val="40"/>
          <w:w w:val="110"/>
        </w:rPr>
        <w:t> </w:t>
      </w:r>
      <w:r>
        <w:rPr>
          <w:w w:val="110"/>
        </w:rPr>
        <w:t>if</w:t>
      </w:r>
      <w:r>
        <w:rPr>
          <w:w w:val="110"/>
        </w:rPr>
        <w:t> he</w:t>
      </w:r>
      <w:r>
        <w:rPr>
          <w:spacing w:val="40"/>
          <w:w w:val="110"/>
        </w:rPr>
        <w:t> </w:t>
      </w:r>
      <w:r>
        <w:rPr>
          <w:w w:val="110"/>
        </w:rPr>
        <w:t>uses</w:t>
      </w:r>
      <w:r>
        <w:rPr>
          <w:w w:val="110"/>
        </w:rPr>
        <w:t> this</w:t>
      </w:r>
      <w:r>
        <w:rPr>
          <w:w w:val="110"/>
        </w:rPr>
        <w:t> ritual</w:t>
      </w:r>
      <w:r>
        <w:rPr>
          <w:w w:val="110"/>
        </w:rPr>
        <w:t> more</w:t>
      </w:r>
      <w:r>
        <w:rPr>
          <w:w w:val="110"/>
        </w:rPr>
        <w:t> than</w:t>
      </w:r>
      <w:r>
        <w:rPr>
          <w:w w:val="110"/>
        </w:rPr>
        <w:t> once</w:t>
      </w:r>
      <w:r>
        <w:rPr>
          <w:w w:val="110"/>
        </w:rPr>
        <w:t> in three nights.</w:t>
      </w:r>
    </w:p>
    <w:p>
      <w:pPr>
        <w:spacing w:after="0" w:line="244" w:lineRule="auto"/>
        <w:jc w:val="both"/>
        <w:sectPr>
          <w:type w:val="continuous"/>
          <w:pgSz w:w="11990" w:h="15730"/>
          <w:pgMar w:header="0" w:footer="285" w:top="1800" w:bottom="280" w:left="0" w:right="460"/>
          <w:cols w:num="2" w:equalWidth="0">
            <w:col w:w="5727" w:space="40"/>
            <w:col w:w="5763"/>
          </w:cols>
        </w:sectPr>
      </w:pPr>
    </w:p>
    <w:p>
      <w:pPr>
        <w:pStyle w:val="BodyText"/>
        <w:rPr>
          <w:sz w:val="15"/>
        </w:rPr>
      </w:pPr>
      <w:r>
        <w:rPr/>
        <mc:AlternateContent>
          <mc:Choice Requires="wps">
            <w:drawing>
              <wp:anchor distT="0" distB="0" distL="0" distR="0" allowOverlap="1" layoutInCell="1" locked="0" behindDoc="1" simplePos="0" relativeHeight="484310528">
                <wp:simplePos x="0" y="0"/>
                <wp:positionH relativeFrom="page">
                  <wp:posOffset>0</wp:posOffset>
                </wp:positionH>
                <wp:positionV relativeFrom="page">
                  <wp:posOffset>0</wp:posOffset>
                </wp:positionV>
                <wp:extent cx="6824980" cy="9857105"/>
                <wp:effectExtent l="0" t="0" r="0" b="0"/>
                <wp:wrapNone/>
                <wp:docPr id="1357" name="Group 1357"/>
                <wp:cNvGraphicFramePr>
                  <a:graphicFrameLocks/>
                </wp:cNvGraphicFramePr>
                <a:graphic>
                  <a:graphicData uri="http://schemas.microsoft.com/office/word/2010/wordprocessingGroup">
                    <wpg:wgp>
                      <wpg:cNvPr id="1357" name="Group 1357"/>
                      <wpg:cNvGrpSpPr/>
                      <wpg:grpSpPr>
                        <a:xfrm>
                          <a:off x="0" y="0"/>
                          <a:ext cx="6824980" cy="9857105"/>
                          <a:chExt cx="6824980" cy="9857105"/>
                        </a:xfrm>
                      </wpg:grpSpPr>
                      <pic:pic>
                        <pic:nvPicPr>
                          <pic:cNvPr id="1358" name="Image 1358"/>
                          <pic:cNvPicPr/>
                        </pic:nvPicPr>
                        <pic:blipFill>
                          <a:blip r:embed="rId461" cstate="print"/>
                          <a:stretch>
                            <a:fillRect/>
                          </a:stretch>
                        </pic:blipFill>
                        <pic:spPr>
                          <a:xfrm>
                            <a:off x="2862072" y="0"/>
                            <a:ext cx="1296494" cy="941136"/>
                          </a:xfrm>
                          <a:prstGeom prst="rect">
                            <a:avLst/>
                          </a:prstGeom>
                        </pic:spPr>
                      </pic:pic>
                      <pic:pic>
                        <pic:nvPicPr>
                          <pic:cNvPr id="1359" name="Image 1359"/>
                          <pic:cNvPicPr/>
                        </pic:nvPicPr>
                        <pic:blipFill>
                          <a:blip r:embed="rId462" cstate="print"/>
                          <a:stretch>
                            <a:fillRect/>
                          </a:stretch>
                        </pic:blipFill>
                        <pic:spPr>
                          <a:xfrm>
                            <a:off x="4329800" y="0"/>
                            <a:ext cx="929561" cy="501152"/>
                          </a:xfrm>
                          <a:prstGeom prst="rect">
                            <a:avLst/>
                          </a:prstGeom>
                        </pic:spPr>
                      </pic:pic>
                      <wps:wsp>
                        <wps:cNvPr id="1360" name="Graphic 1360"/>
                        <wps:cNvSpPr/>
                        <wps:spPr>
                          <a:xfrm>
                            <a:off x="0" y="0"/>
                            <a:ext cx="9525" cy="1186180"/>
                          </a:xfrm>
                          <a:custGeom>
                            <a:avLst/>
                            <a:gdLst/>
                            <a:ahLst/>
                            <a:cxnLst/>
                            <a:rect l="l" t="t" r="r" b="b"/>
                            <a:pathLst>
                              <a:path w="9525" h="1186180">
                                <a:moveTo>
                                  <a:pt x="9173" y="0"/>
                                </a:moveTo>
                                <a:lnTo>
                                  <a:pt x="9173" y="1185571"/>
                                </a:lnTo>
                                <a:lnTo>
                                  <a:pt x="0" y="1185571"/>
                                </a:lnTo>
                                <a:lnTo>
                                  <a:pt x="0" y="0"/>
                                </a:lnTo>
                                <a:lnTo>
                                  <a:pt x="9173" y="0"/>
                                </a:lnTo>
                                <a:close/>
                              </a:path>
                            </a:pathLst>
                          </a:custGeom>
                          <a:solidFill>
                            <a:srgbClr val="000000"/>
                          </a:solidFill>
                        </wps:spPr>
                        <wps:bodyPr wrap="square" lIns="0" tIns="0" rIns="0" bIns="0" rtlCol="0">
                          <a:prstTxWarp prst="textNoShape">
                            <a:avLst/>
                          </a:prstTxWarp>
                          <a:noAutofit/>
                        </wps:bodyPr>
                      </wps:wsp>
                      <wps:wsp>
                        <wps:cNvPr id="1361" name="Graphic 1361"/>
                        <wps:cNvSpPr/>
                        <wps:spPr>
                          <a:xfrm>
                            <a:off x="446434" y="739477"/>
                            <a:ext cx="1270" cy="9117965"/>
                          </a:xfrm>
                          <a:custGeom>
                            <a:avLst/>
                            <a:gdLst/>
                            <a:ahLst/>
                            <a:cxnLst/>
                            <a:rect l="l" t="t" r="r" b="b"/>
                            <a:pathLst>
                              <a:path w="0" h="9117965">
                                <a:moveTo>
                                  <a:pt x="0" y="9117442"/>
                                </a:moveTo>
                                <a:lnTo>
                                  <a:pt x="0" y="0"/>
                                </a:lnTo>
                              </a:path>
                            </a:pathLst>
                          </a:custGeom>
                          <a:ln w="73386">
                            <a:solidFill>
                              <a:srgbClr val="000000"/>
                            </a:solidFill>
                            <a:prstDash val="solid"/>
                          </a:ln>
                        </wps:spPr>
                        <wps:bodyPr wrap="square" lIns="0" tIns="0" rIns="0" bIns="0" rtlCol="0">
                          <a:prstTxWarp prst="textNoShape">
                            <a:avLst/>
                          </a:prstTxWarp>
                          <a:noAutofit/>
                        </wps:bodyPr>
                      </wps:wsp>
                      <wps:wsp>
                        <wps:cNvPr id="1362" name="Graphic 1362"/>
                        <wps:cNvSpPr/>
                        <wps:spPr>
                          <a:xfrm>
                            <a:off x="458665" y="158943"/>
                            <a:ext cx="1270" cy="507365"/>
                          </a:xfrm>
                          <a:custGeom>
                            <a:avLst/>
                            <a:gdLst/>
                            <a:ahLst/>
                            <a:cxnLst/>
                            <a:rect l="l" t="t" r="r" b="b"/>
                            <a:pathLst>
                              <a:path w="0" h="507365">
                                <a:moveTo>
                                  <a:pt x="0" y="507203"/>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363" name="Graphic 1363"/>
                        <wps:cNvSpPr/>
                        <wps:spPr>
                          <a:xfrm>
                            <a:off x="519811" y="504214"/>
                            <a:ext cx="6305550" cy="153035"/>
                          </a:xfrm>
                          <a:custGeom>
                            <a:avLst/>
                            <a:gdLst/>
                            <a:ahLst/>
                            <a:cxnLst/>
                            <a:rect l="l" t="t" r="r" b="b"/>
                            <a:pathLst>
                              <a:path w="6305550" h="153035">
                                <a:moveTo>
                                  <a:pt x="2336139" y="24447"/>
                                </a:moveTo>
                                <a:lnTo>
                                  <a:pt x="0" y="24447"/>
                                </a:lnTo>
                                <a:lnTo>
                                  <a:pt x="0" y="152768"/>
                                </a:lnTo>
                                <a:lnTo>
                                  <a:pt x="2336139" y="152768"/>
                                </a:lnTo>
                                <a:lnTo>
                                  <a:pt x="2336139" y="24447"/>
                                </a:lnTo>
                                <a:close/>
                              </a:path>
                              <a:path w="6305550" h="153035">
                                <a:moveTo>
                                  <a:pt x="6305118" y="0"/>
                                </a:moveTo>
                                <a:lnTo>
                                  <a:pt x="3638753" y="0"/>
                                </a:lnTo>
                                <a:lnTo>
                                  <a:pt x="3638753" y="140550"/>
                                </a:lnTo>
                                <a:lnTo>
                                  <a:pt x="6305118" y="140550"/>
                                </a:lnTo>
                                <a:lnTo>
                                  <a:pt x="6305118" y="0"/>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0" y="715033"/>
                            <a:ext cx="403860" cy="1270"/>
                          </a:xfrm>
                          <a:custGeom>
                            <a:avLst/>
                            <a:gdLst/>
                            <a:ahLst/>
                            <a:cxnLst/>
                            <a:rect l="l" t="t" r="r" b="b"/>
                            <a:pathLst>
                              <a:path w="403860" h="0">
                                <a:moveTo>
                                  <a:pt x="0" y="0"/>
                                </a:moveTo>
                                <a:lnTo>
                                  <a:pt x="403625" y="0"/>
                                </a:lnTo>
                              </a:path>
                            </a:pathLst>
                          </a:custGeom>
                          <a:ln w="7333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537.4pt;height:776.15pt;mso-position-horizontal-relative:page;mso-position-vertical-relative:page;z-index:-19005952" id="docshapegroup771" coordorigin="0,0" coordsize="10748,15523">
                <v:shape style="position:absolute;left:4507;top:0;width:2042;height:1483" type="#_x0000_t75" id="docshape772" stroked="false">
                  <v:imagedata r:id="rId461" o:title=""/>
                </v:shape>
                <v:shape style="position:absolute;left:6818;top:0;width:1464;height:790" type="#_x0000_t75" id="docshape773" stroked="false">
                  <v:imagedata r:id="rId462" o:title=""/>
                </v:shape>
                <v:rect style="position:absolute;left:0;top:0;width:15;height:1868" id="docshape774" filled="true" fillcolor="#000000" stroked="false">
                  <v:fill type="solid"/>
                </v:rect>
                <v:line style="position:absolute" from="703,15523" to="703,1165" stroked="true" strokeweight="5.77846pt" strokecolor="#000000">
                  <v:stroke dashstyle="solid"/>
                </v:line>
                <v:line style="position:absolute" from="722,1049" to="722,250" stroked="true" strokeweight="4.815384pt" strokecolor="#000000">
                  <v:stroke dashstyle="solid"/>
                </v:line>
                <v:shape style="position:absolute;left:818;top:794;width:9930;height:241" id="docshape775" coordorigin="819,794" coordsize="9930,241" path="m4498,833l819,833,819,1035,4498,1035,4498,833xm10748,794l6549,794,6549,1015,10748,1015,10748,794xe" filled="true" fillcolor="#000000" stroked="false">
                  <v:path arrowok="t"/>
                  <v:fill type="solid"/>
                </v:shape>
                <v:line style="position:absolute" from="0,1126" to="636,1126" stroked="true" strokeweight="5.774066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07680">
                <wp:simplePos x="0" y="0"/>
                <wp:positionH relativeFrom="page">
                  <wp:posOffset>6959481</wp:posOffset>
                </wp:positionH>
                <wp:positionV relativeFrom="page">
                  <wp:posOffset>745588</wp:posOffset>
                </wp:positionV>
                <wp:extent cx="1270" cy="9069070"/>
                <wp:effectExtent l="0" t="0" r="0" b="0"/>
                <wp:wrapNone/>
                <wp:docPr id="1365" name="Graphic 1365"/>
                <wp:cNvGraphicFramePr>
                  <a:graphicFrameLocks/>
                </wp:cNvGraphicFramePr>
                <a:graphic>
                  <a:graphicData uri="http://schemas.microsoft.com/office/word/2010/wordprocessingShape">
                    <wps:wsp>
                      <wps:cNvPr id="1365" name="Graphic 1365"/>
                      <wps:cNvSpPr/>
                      <wps:spPr>
                        <a:xfrm>
                          <a:off x="0" y="0"/>
                          <a:ext cx="1270" cy="9069070"/>
                        </a:xfrm>
                        <a:custGeom>
                          <a:avLst/>
                          <a:gdLst/>
                          <a:ahLst/>
                          <a:cxnLst/>
                          <a:rect l="l" t="t" r="r" b="b"/>
                          <a:pathLst>
                            <a:path w="0" h="9069070">
                              <a:moveTo>
                                <a:pt x="0" y="9068555"/>
                              </a:moveTo>
                              <a:lnTo>
                                <a:pt x="0" y="0"/>
                              </a:lnTo>
                            </a:path>
                          </a:pathLst>
                        </a:custGeom>
                        <a:ln w="733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7680" from="547.990662pt,772.767213pt" to="547.990662pt,58.707726pt" stroked="true" strokeweight="5.77846pt" strokecolor="#000000">
                <v:stroke dashstyle="solid"/>
                <w10:wrap type="none"/>
              </v:line>
            </w:pict>
          </mc:Fallback>
        </mc:AlternateContent>
      </w:r>
      <w:r>
        <w:rPr/>
        <mc:AlternateContent>
          <mc:Choice Requires="wps">
            <w:drawing>
              <wp:anchor distT="0" distB="0" distL="0" distR="0" allowOverlap="1" layoutInCell="1" locked="0" behindDoc="0" simplePos="0" relativeHeight="16008192">
                <wp:simplePos x="0" y="0"/>
                <wp:positionH relativeFrom="page">
                  <wp:posOffset>7601612</wp:posOffset>
                </wp:positionH>
                <wp:positionV relativeFrom="page">
                  <wp:posOffset>79501</wp:posOffset>
                </wp:positionV>
                <wp:extent cx="1270" cy="987552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1270" cy="9875520"/>
                        </a:xfrm>
                        <a:custGeom>
                          <a:avLst/>
                          <a:gdLst/>
                          <a:ahLst/>
                          <a:cxnLst/>
                          <a:rect l="l" t="t" r="r" b="b"/>
                          <a:pathLst>
                            <a:path w="0" h="9875520">
                              <a:moveTo>
                                <a:pt x="0" y="9875192"/>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08192" from="598.552185pt,783.834173pt" to="598.552185pt,6.259961pt" stroked="true" strokeweight="4.333845pt" strokecolor="#000000">
                <v:stroke dashstyle="solid"/>
                <w10:wrap type="none"/>
              </v:line>
            </w:pict>
          </mc:Fallback>
        </mc:AlternateConten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64"/>
        <w:rPr>
          <w:sz w:val="15"/>
        </w:rPr>
      </w:pPr>
    </w:p>
    <w:p>
      <w:pPr>
        <w:spacing w:before="0"/>
        <w:ind w:left="801" w:right="525" w:firstLine="0"/>
        <w:jc w:val="center"/>
        <w:rPr>
          <w:rFonts w:ascii="Arial" w:hAnsi="Arial"/>
          <w:sz w:val="15"/>
        </w:rPr>
      </w:pPr>
      <w:r>
        <w:rPr>
          <w:rFonts w:ascii="Arial" w:hAnsi="Arial"/>
          <w:w w:val="65"/>
          <w:sz w:val="15"/>
        </w:rPr>
        <w:t>EtDRICH</w:t>
      </w:r>
      <w:r>
        <w:rPr>
          <w:rFonts w:ascii="Arial" w:hAnsi="Arial"/>
          <w:spacing w:val="7"/>
          <w:sz w:val="15"/>
        </w:rPr>
        <w:t> </w:t>
      </w:r>
      <w:r>
        <w:rPr>
          <w:rFonts w:ascii="Arial" w:hAnsi="Arial"/>
          <w:spacing w:val="-2"/>
          <w:w w:val="70"/>
          <w:sz w:val="15"/>
        </w:rPr>
        <w:t>SOP£ERIES</w:t>
      </w:r>
    </w:p>
    <w:p>
      <w:pPr>
        <w:spacing w:after="0"/>
        <w:jc w:val="center"/>
        <w:rPr>
          <w:rFonts w:ascii="Arial" w:hAnsi="Arial"/>
          <w:sz w:val="15"/>
        </w:rPr>
        <w:sectPr>
          <w:type w:val="continuous"/>
          <w:pgSz w:w="11990" w:h="15730"/>
          <w:pgMar w:header="0" w:footer="285" w:top="1800" w:bottom="280" w:left="0" w:right="460"/>
        </w:sectPr>
      </w:pPr>
    </w:p>
    <w:p>
      <w:pPr>
        <w:pStyle w:val="BodyText"/>
        <w:spacing w:before="4"/>
        <w:rPr>
          <w:rFonts w:ascii="Arial"/>
          <w:sz w:val="17"/>
        </w:rPr>
      </w:pPr>
      <w:r>
        <w:rPr/>
        <w:drawing>
          <wp:anchor distT="0" distB="0" distL="0" distR="0" allowOverlap="1" layoutInCell="1" locked="0" behindDoc="0" simplePos="0" relativeHeight="16008704">
            <wp:simplePos x="0" y="0"/>
            <wp:positionH relativeFrom="page">
              <wp:posOffset>0</wp:posOffset>
            </wp:positionH>
            <wp:positionV relativeFrom="page">
              <wp:posOffset>0</wp:posOffset>
            </wp:positionV>
            <wp:extent cx="7607807" cy="9985247"/>
            <wp:effectExtent l="0" t="0" r="0" b="0"/>
            <wp:wrapNone/>
            <wp:docPr id="1367" name="Image 1367"/>
            <wp:cNvGraphicFramePr>
              <a:graphicFrameLocks/>
            </wp:cNvGraphicFramePr>
            <a:graphic>
              <a:graphicData uri="http://schemas.openxmlformats.org/drawingml/2006/picture">
                <pic:pic>
                  <pic:nvPicPr>
                    <pic:cNvPr id="1367" name="Image 1367"/>
                    <pic:cNvPicPr/>
                  </pic:nvPicPr>
                  <pic:blipFill>
                    <a:blip r:embed="rId464" cstate="print"/>
                    <a:stretch>
                      <a:fillRect/>
                    </a:stretch>
                  </pic:blipFill>
                  <pic:spPr>
                    <a:xfrm>
                      <a:off x="0" y="0"/>
                      <a:ext cx="7607807" cy="9985247"/>
                    </a:xfrm>
                    <a:prstGeom prst="rect">
                      <a:avLst/>
                    </a:prstGeom>
                  </pic:spPr>
                </pic:pic>
              </a:graphicData>
            </a:graphic>
          </wp:anchor>
        </w:drawing>
      </w:r>
    </w:p>
    <w:p>
      <w:pPr>
        <w:spacing w:after="0"/>
        <w:rPr>
          <w:rFonts w:ascii="Arial"/>
          <w:sz w:val="17"/>
        </w:rPr>
        <w:sectPr>
          <w:footerReference w:type="default" r:id="rId463"/>
          <w:pgSz w:w="11990" w:h="15730"/>
          <w:pgMar w:header="0" w:footer="0" w:top="1800" w:bottom="280" w:left="0" w:right="460"/>
        </w:sect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81"/>
        <w:rPr>
          <w:rFonts w:ascii="Arial"/>
          <w:sz w:val="20"/>
        </w:rPr>
      </w:pPr>
    </w:p>
    <w:p>
      <w:pPr>
        <w:spacing w:after="0"/>
        <w:rPr>
          <w:rFonts w:ascii="Arial"/>
          <w:sz w:val="20"/>
        </w:rPr>
        <w:sectPr>
          <w:footerReference w:type="default" r:id="rId465"/>
          <w:pgSz w:w="11990" w:h="15730"/>
          <w:pgMar w:header="0" w:footer="275" w:top="0" w:bottom="460" w:left="0" w:right="460"/>
          <w:pgNumType w:start="135"/>
        </w:sectPr>
      </w:pPr>
    </w:p>
    <w:p>
      <w:pPr>
        <w:pStyle w:val="BodyText"/>
        <w:spacing w:line="249" w:lineRule="auto" w:before="92"/>
        <w:ind w:left="962" w:right="3" w:firstLine="360"/>
        <w:jc w:val="both"/>
      </w:pPr>
      <w:r>
        <w:rPr>
          <w:w w:val="105"/>
        </w:rPr>
        <w:t>This</w:t>
      </w:r>
      <w:r>
        <w:rPr>
          <w:spacing w:val="-14"/>
          <w:w w:val="105"/>
        </w:rPr>
        <w:t> </w:t>
      </w:r>
      <w:r>
        <w:rPr>
          <w:w w:val="105"/>
        </w:rPr>
        <w:t>appendix</w:t>
      </w:r>
      <w:r>
        <w:rPr>
          <w:spacing w:val="-14"/>
          <w:w w:val="105"/>
        </w:rPr>
        <w:t> </w:t>
      </w:r>
      <w:r>
        <w:rPr>
          <w:w w:val="105"/>
        </w:rPr>
        <w:t>contains</w:t>
      </w:r>
      <w:r>
        <w:rPr>
          <w:spacing w:val="-14"/>
          <w:w w:val="105"/>
        </w:rPr>
        <w:t> </w:t>
      </w:r>
      <w:r>
        <w:rPr>
          <w:w w:val="105"/>
        </w:rPr>
        <w:t>rules,</w:t>
      </w:r>
      <w:r>
        <w:rPr>
          <w:spacing w:val="-14"/>
          <w:w w:val="105"/>
        </w:rPr>
        <w:t> </w:t>
      </w:r>
      <w:r>
        <w:rPr>
          <w:w w:val="105"/>
        </w:rPr>
        <w:t>systems</w:t>
      </w:r>
      <w:r>
        <w:rPr>
          <w:spacing w:val="-13"/>
          <w:w w:val="105"/>
        </w:rPr>
        <w:t> </w:t>
      </w:r>
      <w:r>
        <w:rPr>
          <w:w w:val="105"/>
        </w:rPr>
        <w:t>and</w:t>
      </w:r>
      <w:r>
        <w:rPr>
          <w:spacing w:val="-14"/>
          <w:w w:val="105"/>
        </w:rPr>
        <w:t> </w:t>
      </w:r>
      <w:r>
        <w:rPr>
          <w:w w:val="105"/>
        </w:rPr>
        <w:t>sugges­ tion</w:t>
      </w:r>
      <w:r>
        <w:rPr>
          <w:w w:val="105"/>
        </w:rPr>
        <w:t> for</w:t>
      </w:r>
      <w:r>
        <w:rPr>
          <w:w w:val="105"/>
        </w:rPr>
        <w:t> creatures</w:t>
      </w:r>
      <w:r>
        <w:rPr>
          <w:w w:val="105"/>
        </w:rPr>
        <w:t> of</w:t>
      </w:r>
      <w:r>
        <w:rPr>
          <w:w w:val="105"/>
        </w:rPr>
        <w:t> thaumaturgical</w:t>
      </w:r>
      <w:r>
        <w:rPr>
          <w:w w:val="105"/>
        </w:rPr>
        <w:t> origin.</w:t>
      </w:r>
      <w:r>
        <w:rPr>
          <w:w w:val="105"/>
        </w:rPr>
        <w:t> As</w:t>
      </w:r>
      <w:r>
        <w:rPr>
          <w:w w:val="105"/>
        </w:rPr>
        <w:t> one </w:t>
      </w:r>
      <w:r>
        <w:rPr/>
        <w:t>might</w:t>
      </w:r>
      <w:r>
        <w:rPr>
          <w:spacing w:val="-4"/>
        </w:rPr>
        <w:t> </w:t>
      </w:r>
      <w:r>
        <w:rPr/>
        <w:t>suspect, these</w:t>
      </w:r>
      <w:r>
        <w:rPr>
          <w:spacing w:val="-12"/>
        </w:rPr>
        <w:t> </w:t>
      </w:r>
      <w:r>
        <w:rPr/>
        <w:t>creatures</w:t>
      </w:r>
      <w:r>
        <w:rPr>
          <w:spacing w:val="-3"/>
        </w:rPr>
        <w:t> </w:t>
      </w:r>
      <w:r>
        <w:rPr/>
        <w:t>are</w:t>
      </w:r>
      <w:r>
        <w:rPr>
          <w:spacing w:val="-14"/>
        </w:rPr>
        <w:t> </w:t>
      </w:r>
      <w:r>
        <w:rPr/>
        <w:t>quite rare,</w:t>
      </w:r>
      <w:r>
        <w:rPr>
          <w:spacing w:val="-6"/>
        </w:rPr>
        <w:t> </w:t>
      </w:r>
      <w:r>
        <w:rPr/>
        <w:t>even</w:t>
      </w:r>
      <w:r>
        <w:rPr>
          <w:spacing w:val="-1"/>
        </w:rPr>
        <w:t> </w:t>
      </w:r>
      <w:r>
        <w:rPr/>
        <w:t>in</w:t>
      </w:r>
      <w:r>
        <w:rPr>
          <w:spacing w:val="21"/>
        </w:rPr>
        <w:t> </w:t>
      </w:r>
      <w:r>
        <w:rPr/>
        <w:t>the shuddersome</w:t>
      </w:r>
      <w:r>
        <w:rPr>
          <w:spacing w:val="-13"/>
        </w:rPr>
        <w:t> </w:t>
      </w:r>
      <w:r>
        <w:rPr/>
        <w:t>domains</w:t>
      </w:r>
      <w:r>
        <w:rPr>
          <w:spacing w:val="-12"/>
        </w:rPr>
        <w:t> </w:t>
      </w:r>
      <w:r>
        <w:rPr/>
        <w:t>of</w:t>
      </w:r>
      <w:r>
        <w:rPr>
          <w:spacing w:val="-7"/>
        </w:rPr>
        <w:t> </w:t>
      </w:r>
      <w:r>
        <w:rPr/>
        <w:t>the</w:t>
      </w:r>
      <w:r>
        <w:rPr>
          <w:spacing w:val="40"/>
        </w:rPr>
        <w:t> </w:t>
      </w:r>
      <w:r>
        <w:rPr/>
        <w:t>most</w:t>
      </w:r>
      <w:r>
        <w:rPr>
          <w:spacing w:val="-12"/>
        </w:rPr>
        <w:t> </w:t>
      </w:r>
      <w:r>
        <w:rPr/>
        <w:t>potent thaumaturges. </w:t>
      </w:r>
      <w:r>
        <w:rPr>
          <w:w w:val="105"/>
        </w:rPr>
        <w:t>The</w:t>
      </w:r>
      <w:r>
        <w:rPr>
          <w:w w:val="105"/>
        </w:rPr>
        <w:t> Warlocks</w:t>
      </w:r>
      <w:r>
        <w:rPr>
          <w:w w:val="105"/>
        </w:rPr>
        <w:t> know</w:t>
      </w:r>
      <w:r>
        <w:rPr>
          <w:w w:val="105"/>
        </w:rPr>
        <w:t> that</w:t>
      </w:r>
      <w:r>
        <w:rPr>
          <w:w w:val="105"/>
        </w:rPr>
        <w:t> a</w:t>
      </w:r>
      <w:r>
        <w:rPr>
          <w:w w:val="105"/>
        </w:rPr>
        <w:t> preponderance</w:t>
      </w:r>
      <w:r>
        <w:rPr>
          <w:w w:val="105"/>
        </w:rPr>
        <w:t> of</w:t>
      </w:r>
      <w:r>
        <w:rPr>
          <w:w w:val="105"/>
        </w:rPr>
        <w:t> these creatures would only draw attention to them</w:t>
      </w:r>
      <w:r>
        <w:rPr>
          <w:spacing w:val="-1"/>
          <w:w w:val="105"/>
        </w:rPr>
        <w:t> </w:t>
      </w:r>
      <w:r>
        <w:rPr>
          <w:w w:val="105"/>
        </w:rPr>
        <w:t>-</w:t>
      </w:r>
      <w:r>
        <w:rPr>
          <w:spacing w:val="80"/>
          <w:w w:val="105"/>
        </w:rPr>
        <w:t> </w:t>
      </w:r>
      <w:r>
        <w:rPr>
          <w:w w:val="105"/>
        </w:rPr>
        <w:t>who believes</w:t>
      </w:r>
      <w:r>
        <w:rPr>
          <w:spacing w:val="-14"/>
          <w:w w:val="105"/>
        </w:rPr>
        <w:t> </w:t>
      </w:r>
      <w:r>
        <w:rPr>
          <w:w w:val="105"/>
        </w:rPr>
        <w:t>in</w:t>
      </w:r>
      <w:r>
        <w:rPr>
          <w:spacing w:val="-14"/>
          <w:w w:val="105"/>
        </w:rPr>
        <w:t> </w:t>
      </w:r>
      <w:r>
        <w:rPr>
          <w:w w:val="105"/>
        </w:rPr>
        <w:t>gargoyles</w:t>
      </w:r>
      <w:r>
        <w:rPr>
          <w:spacing w:val="-14"/>
          <w:w w:val="105"/>
        </w:rPr>
        <w:t> </w:t>
      </w:r>
      <w:r>
        <w:rPr>
          <w:w w:val="105"/>
        </w:rPr>
        <w:t>in</w:t>
      </w:r>
      <w:r>
        <w:rPr>
          <w:spacing w:val="-14"/>
          <w:w w:val="105"/>
        </w:rPr>
        <w:t> </w:t>
      </w:r>
      <w:r>
        <w:rPr>
          <w:w w:val="105"/>
        </w:rPr>
        <w:t>these</w:t>
      </w:r>
      <w:r>
        <w:rPr>
          <w:spacing w:val="-13"/>
          <w:w w:val="105"/>
        </w:rPr>
        <w:t> </w:t>
      </w:r>
      <w:r>
        <w:rPr>
          <w:w w:val="105"/>
        </w:rPr>
        <w:t>modem</w:t>
      </w:r>
      <w:r>
        <w:rPr>
          <w:spacing w:val="-14"/>
          <w:w w:val="105"/>
        </w:rPr>
        <w:t> </w:t>
      </w:r>
      <w:r>
        <w:rPr>
          <w:w w:val="105"/>
        </w:rPr>
        <w:t>nights?</w:t>
      </w:r>
      <w:r>
        <w:rPr>
          <w:spacing w:val="-14"/>
          <w:w w:val="105"/>
        </w:rPr>
        <w:t> </w:t>
      </w:r>
      <w:r>
        <w:rPr>
          <w:w w:val="105"/>
        </w:rPr>
        <w:t>-</w:t>
      </w:r>
      <w:r>
        <w:rPr>
          <w:spacing w:val="60"/>
          <w:w w:val="105"/>
        </w:rPr>
        <w:t> </w:t>
      </w:r>
      <w:r>
        <w:rPr>
          <w:w w:val="105"/>
        </w:rPr>
        <w:t>and</w:t>
      </w:r>
      <w:r>
        <w:rPr>
          <w:spacing w:val="-14"/>
          <w:w w:val="105"/>
        </w:rPr>
        <w:t> </w:t>
      </w:r>
      <w:r>
        <w:rPr>
          <w:w w:val="105"/>
        </w:rPr>
        <w:t>so they</w:t>
      </w:r>
      <w:r>
        <w:rPr>
          <w:spacing w:val="-14"/>
          <w:w w:val="105"/>
        </w:rPr>
        <w:t> </w:t>
      </w:r>
      <w:r>
        <w:rPr>
          <w:w w:val="105"/>
        </w:rPr>
        <w:t>use</w:t>
      </w:r>
      <w:r>
        <w:rPr>
          <w:spacing w:val="-14"/>
          <w:w w:val="105"/>
        </w:rPr>
        <w:t> </w:t>
      </w:r>
      <w:r>
        <w:rPr>
          <w:w w:val="105"/>
        </w:rPr>
        <w:t>them</w:t>
      </w:r>
      <w:r>
        <w:rPr>
          <w:spacing w:val="-14"/>
          <w:w w:val="105"/>
        </w:rPr>
        <w:t> </w:t>
      </w:r>
      <w:r>
        <w:rPr>
          <w:w w:val="105"/>
        </w:rPr>
        <w:t>sparingly</w:t>
      </w:r>
      <w:r>
        <w:rPr>
          <w:spacing w:val="-8"/>
          <w:w w:val="105"/>
        </w:rPr>
        <w:t> </w:t>
      </w:r>
      <w:r>
        <w:rPr>
          <w:w w:val="105"/>
        </w:rPr>
        <w:t>or in</w:t>
      </w:r>
      <w:r>
        <w:rPr>
          <w:spacing w:val="-7"/>
          <w:w w:val="105"/>
        </w:rPr>
        <w:t> </w:t>
      </w:r>
      <w:r>
        <w:rPr>
          <w:w w:val="105"/>
        </w:rPr>
        <w:t>the</w:t>
      </w:r>
      <w:r>
        <w:rPr>
          <w:spacing w:val="-8"/>
          <w:w w:val="105"/>
        </w:rPr>
        <w:t> </w:t>
      </w:r>
      <w:r>
        <w:rPr>
          <w:w w:val="105"/>
        </w:rPr>
        <w:t>utmost</w:t>
      </w:r>
      <w:r>
        <w:rPr>
          <w:spacing w:val="-12"/>
          <w:w w:val="105"/>
        </w:rPr>
        <w:t> </w:t>
      </w:r>
      <w:r>
        <w:rPr>
          <w:w w:val="105"/>
        </w:rPr>
        <w:t>secrecy.</w:t>
      </w:r>
      <w:r>
        <w:rPr>
          <w:spacing w:val="-14"/>
          <w:w w:val="105"/>
        </w:rPr>
        <w:t> </w:t>
      </w:r>
      <w:r>
        <w:rPr>
          <w:w w:val="105"/>
        </w:rPr>
        <w:t>Still, </w:t>
      </w:r>
      <w:r>
        <w:rPr/>
        <w:t>many</w:t>
      </w:r>
      <w:r>
        <w:rPr>
          <w:spacing w:val="-5"/>
        </w:rPr>
        <w:t> </w:t>
      </w:r>
      <w:r>
        <w:rPr/>
        <w:t>of these magical beasts</w:t>
      </w:r>
      <w:r>
        <w:rPr>
          <w:spacing w:val="-4"/>
        </w:rPr>
        <w:t> </w:t>
      </w:r>
      <w:r>
        <w:rPr/>
        <w:t>had their</w:t>
      </w:r>
      <w:r>
        <w:rPr>
          <w:spacing w:val="-14"/>
        </w:rPr>
        <w:t> </w:t>
      </w:r>
      <w:r>
        <w:rPr/>
        <w:t>origins</w:t>
      </w:r>
      <w:r>
        <w:rPr>
          <w:spacing w:val="-8"/>
        </w:rPr>
        <w:t> </w:t>
      </w:r>
      <w:r>
        <w:rPr/>
        <w:t>in</w:t>
      </w:r>
      <w:r>
        <w:rPr>
          <w:spacing w:val="24"/>
        </w:rPr>
        <w:t> </w:t>
      </w:r>
      <w:r>
        <w:rPr/>
        <w:t>nights </w:t>
      </w:r>
      <w:r>
        <w:rPr>
          <w:w w:val="105"/>
        </w:rPr>
        <w:t>long</w:t>
      </w:r>
      <w:r>
        <w:rPr>
          <w:w w:val="105"/>
        </w:rPr>
        <w:t> past,</w:t>
      </w:r>
      <w:r>
        <w:rPr>
          <w:w w:val="105"/>
        </w:rPr>
        <w:t> and</w:t>
      </w:r>
      <w:r>
        <w:rPr>
          <w:w w:val="105"/>
        </w:rPr>
        <w:t> old</w:t>
      </w:r>
      <w:r>
        <w:rPr>
          <w:w w:val="105"/>
        </w:rPr>
        <w:t> habits</w:t>
      </w:r>
      <w:r>
        <w:rPr>
          <w:w w:val="105"/>
        </w:rPr>
        <w:t> die</w:t>
      </w:r>
      <w:r>
        <w:rPr>
          <w:w w:val="105"/>
        </w:rPr>
        <w:t> hard</w:t>
      </w:r>
      <w:r>
        <w:rPr>
          <w:w w:val="105"/>
        </w:rPr>
        <w:t> with</w:t>
      </w:r>
      <w:r>
        <w:rPr>
          <w:w w:val="105"/>
        </w:rPr>
        <w:t> the</w:t>
      </w:r>
      <w:r>
        <w:rPr>
          <w:w w:val="105"/>
        </w:rPr>
        <w:t> static Kindred.</w:t>
      </w:r>
      <w:r>
        <w:rPr>
          <w:spacing w:val="-14"/>
          <w:w w:val="105"/>
        </w:rPr>
        <w:t> </w:t>
      </w:r>
      <w:r>
        <w:rPr>
          <w:w w:val="105"/>
        </w:rPr>
        <w:t>The</w:t>
      </w:r>
      <w:r>
        <w:rPr>
          <w:spacing w:val="-14"/>
          <w:w w:val="105"/>
        </w:rPr>
        <w:t> </w:t>
      </w:r>
      <w:r>
        <w:rPr>
          <w:w w:val="105"/>
        </w:rPr>
        <w:t>hidden</w:t>
      </w:r>
      <w:r>
        <w:rPr>
          <w:spacing w:val="-14"/>
          <w:w w:val="105"/>
        </w:rPr>
        <w:t> </w:t>
      </w:r>
      <w:r>
        <w:rPr>
          <w:w w:val="105"/>
        </w:rPr>
        <w:t>domains</w:t>
      </w:r>
      <w:r>
        <w:rPr>
          <w:spacing w:val="-14"/>
          <w:w w:val="105"/>
        </w:rPr>
        <w:t> </w:t>
      </w:r>
      <w:r>
        <w:rPr>
          <w:w w:val="105"/>
        </w:rPr>
        <w:t>and</w:t>
      </w:r>
      <w:r>
        <w:rPr>
          <w:spacing w:val="-13"/>
          <w:w w:val="105"/>
        </w:rPr>
        <w:t> </w:t>
      </w:r>
      <w:r>
        <w:rPr>
          <w:w w:val="105"/>
        </w:rPr>
        <w:t>havens</w:t>
      </w:r>
      <w:r>
        <w:rPr>
          <w:spacing w:val="-14"/>
          <w:w w:val="105"/>
        </w:rPr>
        <w:t> </w:t>
      </w:r>
      <w:r>
        <w:rPr>
          <w:w w:val="105"/>
        </w:rPr>
        <w:t>of</w:t>
      </w:r>
      <w:r>
        <w:rPr>
          <w:spacing w:val="-14"/>
          <w:w w:val="105"/>
        </w:rPr>
        <w:t> </w:t>
      </w:r>
      <w:r>
        <w:rPr>
          <w:w w:val="105"/>
        </w:rPr>
        <w:t>venerable </w:t>
      </w:r>
      <w:r>
        <w:rPr/>
        <w:t>T</w:t>
      </w:r>
      <w:r>
        <w:rPr>
          <w:spacing w:val="-14"/>
        </w:rPr>
        <w:t> </w:t>
      </w:r>
      <w:r>
        <w:rPr/>
        <w:t>remere</w:t>
      </w:r>
      <w:r>
        <w:rPr>
          <w:spacing w:val="-9"/>
        </w:rPr>
        <w:t> </w:t>
      </w:r>
      <w:r>
        <w:rPr/>
        <w:t>may well</w:t>
      </w:r>
      <w:r>
        <w:rPr>
          <w:spacing w:val="-6"/>
        </w:rPr>
        <w:t> </w:t>
      </w:r>
      <w:r>
        <w:rPr/>
        <w:t>house several of</w:t>
      </w:r>
      <w:r>
        <w:rPr>
          <w:spacing w:val="-3"/>
        </w:rPr>
        <w:t> </w:t>
      </w:r>
      <w:r>
        <w:rPr/>
        <w:t>these mystical</w:t>
      </w:r>
      <w:r>
        <w:rPr>
          <w:spacing w:val="-8"/>
        </w:rPr>
        <w:t> </w:t>
      </w:r>
      <w:r>
        <w:rPr>
          <w:b/>
        </w:rPr>
        <w:t>min­ </w:t>
      </w:r>
      <w:r>
        <w:rPr>
          <w:w w:val="105"/>
        </w:rPr>
        <w:t>ions,</w:t>
      </w:r>
      <w:r>
        <w:rPr>
          <w:spacing w:val="-14"/>
          <w:w w:val="105"/>
        </w:rPr>
        <w:t> </w:t>
      </w:r>
      <w:r>
        <w:rPr>
          <w:w w:val="105"/>
        </w:rPr>
        <w:t>or</w:t>
      </w:r>
      <w:r>
        <w:rPr>
          <w:spacing w:val="-14"/>
          <w:w w:val="105"/>
        </w:rPr>
        <w:t> </w:t>
      </w:r>
      <w:r>
        <w:rPr>
          <w:w w:val="105"/>
        </w:rPr>
        <w:t>they</w:t>
      </w:r>
      <w:r>
        <w:rPr>
          <w:spacing w:val="-10"/>
          <w:w w:val="105"/>
        </w:rPr>
        <w:t> </w:t>
      </w:r>
      <w:r>
        <w:rPr>
          <w:w w:val="105"/>
        </w:rPr>
        <w:t>may</w:t>
      </w:r>
      <w:r>
        <w:rPr>
          <w:spacing w:val="-14"/>
          <w:w w:val="105"/>
        </w:rPr>
        <w:t> </w:t>
      </w:r>
      <w:r>
        <w:rPr>
          <w:w w:val="105"/>
        </w:rPr>
        <w:t>simply</w:t>
      </w:r>
      <w:r>
        <w:rPr>
          <w:spacing w:val="-5"/>
          <w:w w:val="105"/>
        </w:rPr>
        <w:t> </w:t>
      </w:r>
      <w:r>
        <w:rPr>
          <w:w w:val="105"/>
        </w:rPr>
        <w:t>be</w:t>
      </w:r>
      <w:r>
        <w:rPr>
          <w:spacing w:val="-14"/>
          <w:w w:val="105"/>
        </w:rPr>
        <w:t> </w:t>
      </w:r>
      <w:r>
        <w:rPr>
          <w:w w:val="105"/>
        </w:rPr>
        <w:t>leftovers,</w:t>
      </w:r>
      <w:r>
        <w:rPr>
          <w:spacing w:val="-14"/>
          <w:w w:val="105"/>
        </w:rPr>
        <w:t> </w:t>
      </w:r>
      <w:r>
        <w:rPr>
          <w:w w:val="105"/>
        </w:rPr>
        <w:t>creatures</w:t>
      </w:r>
      <w:r>
        <w:rPr>
          <w:spacing w:val="-10"/>
          <w:w w:val="105"/>
        </w:rPr>
        <w:t> </w:t>
      </w:r>
      <w:r>
        <w:rPr>
          <w:w w:val="105"/>
        </w:rPr>
        <w:t>whose masters</w:t>
      </w:r>
      <w:r>
        <w:rPr>
          <w:w w:val="105"/>
        </w:rPr>
        <w:t> have died</w:t>
      </w:r>
      <w:r>
        <w:rPr>
          <w:w w:val="105"/>
        </w:rPr>
        <w:t> but</w:t>
      </w:r>
      <w:r>
        <w:rPr>
          <w:w w:val="105"/>
        </w:rPr>
        <w:t> who still remain</w:t>
      </w:r>
      <w:r>
        <w:rPr>
          <w:w w:val="105"/>
        </w:rPr>
        <w:t> animated</w:t>
      </w:r>
      <w:r>
        <w:rPr>
          <w:w w:val="105"/>
        </w:rPr>
        <w:t> by deathless magic.</w:t>
      </w:r>
    </w:p>
    <w:p>
      <w:pPr>
        <w:spacing w:before="139"/>
        <w:ind w:left="989" w:right="0" w:firstLine="0"/>
        <w:jc w:val="left"/>
        <w:rPr>
          <w:sz w:val="16"/>
        </w:rPr>
      </w:pPr>
      <w:r>
        <w:rPr>
          <w:w w:val="130"/>
          <w:sz w:val="16"/>
        </w:rPr>
        <w:t>BLOOD</w:t>
      </w:r>
      <w:r>
        <w:rPr>
          <w:spacing w:val="5"/>
          <w:w w:val="130"/>
          <w:sz w:val="16"/>
        </w:rPr>
        <w:t> </w:t>
      </w:r>
      <w:r>
        <w:rPr>
          <w:spacing w:val="-2"/>
          <w:w w:val="130"/>
          <w:sz w:val="16"/>
        </w:rPr>
        <w:t>BROTHl?R</w:t>
      </w:r>
    </w:p>
    <w:p>
      <w:pPr>
        <w:pStyle w:val="BodyText"/>
        <w:spacing w:line="249" w:lineRule="auto" w:before="38"/>
        <w:ind w:left="969" w:firstLine="375"/>
        <w:jc w:val="both"/>
      </w:pPr>
      <w:r>
        <w:rPr>
          <w:spacing w:val="-2"/>
          <w:w w:val="105"/>
        </w:rPr>
        <w:t>Blood</w:t>
      </w:r>
      <w:r>
        <w:rPr>
          <w:spacing w:val="3"/>
          <w:w w:val="105"/>
        </w:rPr>
        <w:t> </w:t>
      </w:r>
      <w:r>
        <w:rPr>
          <w:spacing w:val="-2"/>
          <w:w w:val="105"/>
        </w:rPr>
        <w:t>Brothers</w:t>
      </w:r>
      <w:r>
        <w:rPr>
          <w:spacing w:val="-6"/>
          <w:w w:val="105"/>
        </w:rPr>
        <w:t> </w:t>
      </w:r>
      <w:r>
        <w:rPr>
          <w:spacing w:val="-2"/>
          <w:w w:val="105"/>
        </w:rPr>
        <w:t>are</w:t>
      </w:r>
      <w:r>
        <w:rPr>
          <w:spacing w:val="-12"/>
          <w:w w:val="105"/>
        </w:rPr>
        <w:t> </w:t>
      </w:r>
      <w:r>
        <w:rPr>
          <w:spacing w:val="-2"/>
          <w:w w:val="105"/>
        </w:rPr>
        <w:t>a</w:t>
      </w:r>
      <w:r>
        <w:rPr>
          <w:spacing w:val="-12"/>
          <w:w w:val="105"/>
        </w:rPr>
        <w:t> </w:t>
      </w:r>
      <w:r>
        <w:rPr>
          <w:spacing w:val="-2"/>
          <w:w w:val="105"/>
        </w:rPr>
        <w:t>brood</w:t>
      </w:r>
      <w:r>
        <w:rPr>
          <w:spacing w:val="-12"/>
          <w:w w:val="105"/>
        </w:rPr>
        <w:t> </w:t>
      </w:r>
      <w:r>
        <w:rPr>
          <w:spacing w:val="-2"/>
          <w:w w:val="105"/>
        </w:rPr>
        <w:t>of</w:t>
      </w:r>
      <w:r>
        <w:rPr>
          <w:spacing w:val="-9"/>
          <w:w w:val="105"/>
        </w:rPr>
        <w:t> </w:t>
      </w:r>
      <w:r>
        <w:rPr>
          <w:spacing w:val="-2"/>
          <w:w w:val="105"/>
        </w:rPr>
        <w:t>vampires</w:t>
      </w:r>
      <w:r>
        <w:rPr>
          <w:spacing w:val="-12"/>
          <w:w w:val="105"/>
        </w:rPr>
        <w:t> </w:t>
      </w:r>
      <w:r>
        <w:rPr>
          <w:spacing w:val="-2"/>
          <w:w w:val="105"/>
        </w:rPr>
        <w:t>created by </w:t>
      </w:r>
      <w:r>
        <w:rPr>
          <w:w w:val="105"/>
        </w:rPr>
        <w:t>a unique combination of</w:t>
      </w:r>
      <w:r>
        <w:rPr>
          <w:spacing w:val="-4"/>
          <w:w w:val="105"/>
        </w:rPr>
        <w:t> </w:t>
      </w:r>
      <w:r>
        <w:rPr>
          <w:w w:val="105"/>
        </w:rPr>
        <w:t>Thaumaturgy</w:t>
      </w:r>
      <w:r>
        <w:rPr>
          <w:w w:val="105"/>
        </w:rPr>
        <w:t> and Koldunic Sorcery.</w:t>
      </w:r>
      <w:r>
        <w:rPr>
          <w:spacing w:val="-14"/>
          <w:w w:val="105"/>
        </w:rPr>
        <w:t> </w:t>
      </w:r>
      <w:r>
        <w:rPr>
          <w:w w:val="105"/>
        </w:rPr>
        <w:t>Generally created</w:t>
      </w:r>
      <w:r>
        <w:rPr>
          <w:spacing w:val="16"/>
          <w:w w:val="105"/>
        </w:rPr>
        <w:t> </w:t>
      </w:r>
      <w:r>
        <w:rPr>
          <w:w w:val="105"/>
        </w:rPr>
        <w:t>in</w:t>
      </w:r>
      <w:r>
        <w:rPr>
          <w:spacing w:val="-14"/>
          <w:w w:val="105"/>
        </w:rPr>
        <w:t> </w:t>
      </w:r>
      <w:r>
        <w:rPr>
          <w:w w:val="105"/>
        </w:rPr>
        <w:t>circles</w:t>
      </w:r>
      <w:r>
        <w:rPr>
          <w:spacing w:val="-8"/>
          <w:w w:val="105"/>
        </w:rPr>
        <w:t> </w:t>
      </w:r>
      <w:r>
        <w:rPr>
          <w:w w:val="105"/>
        </w:rPr>
        <w:t>of three</w:t>
      </w:r>
      <w:r>
        <w:rPr>
          <w:spacing w:val="-3"/>
          <w:w w:val="105"/>
        </w:rPr>
        <w:t> </w:t>
      </w:r>
      <w:r>
        <w:rPr>
          <w:w w:val="105"/>
        </w:rPr>
        <w:t>to</w:t>
      </w:r>
      <w:r>
        <w:rPr>
          <w:spacing w:val="-14"/>
          <w:w w:val="105"/>
        </w:rPr>
        <w:t> </w:t>
      </w:r>
      <w:r>
        <w:rPr>
          <w:w w:val="105"/>
        </w:rPr>
        <w:t>seven vampires, the</w:t>
      </w:r>
      <w:r>
        <w:rPr>
          <w:spacing w:val="-4"/>
          <w:w w:val="105"/>
        </w:rPr>
        <w:t> </w:t>
      </w:r>
      <w:r>
        <w:rPr>
          <w:w w:val="105"/>
        </w:rPr>
        <w:t>Blood Brothers</w:t>
      </w:r>
      <w:r>
        <w:rPr>
          <w:spacing w:val="-10"/>
          <w:w w:val="105"/>
        </w:rPr>
        <w:t> </w:t>
      </w:r>
      <w:r>
        <w:rPr>
          <w:w w:val="105"/>
        </w:rPr>
        <w:t>all</w:t>
      </w:r>
      <w:r>
        <w:rPr>
          <w:spacing w:val="-10"/>
          <w:w w:val="105"/>
        </w:rPr>
        <w:t> </w:t>
      </w:r>
      <w:r>
        <w:rPr>
          <w:w w:val="105"/>
        </w:rPr>
        <w:t>resemble</w:t>
      </w:r>
      <w:r>
        <w:rPr>
          <w:spacing w:val="-4"/>
          <w:w w:val="105"/>
        </w:rPr>
        <w:t> </w:t>
      </w:r>
      <w:r>
        <w:rPr>
          <w:w w:val="105"/>
        </w:rPr>
        <w:t>on another superficially,</w:t>
      </w:r>
      <w:r>
        <w:rPr>
          <w:spacing w:val="-14"/>
          <w:w w:val="105"/>
        </w:rPr>
        <w:t> </w:t>
      </w:r>
      <w:r>
        <w:rPr>
          <w:w w:val="105"/>
        </w:rPr>
        <w:t>as</w:t>
      </w:r>
      <w:r>
        <w:rPr>
          <w:spacing w:val="-14"/>
          <w:w w:val="105"/>
        </w:rPr>
        <w:t> </w:t>
      </w:r>
      <w:r>
        <w:rPr>
          <w:w w:val="105"/>
        </w:rPr>
        <w:t>the</w:t>
      </w:r>
      <w:r>
        <w:rPr>
          <w:spacing w:val="-14"/>
          <w:w w:val="105"/>
        </w:rPr>
        <w:t> </w:t>
      </w:r>
      <w:r>
        <w:rPr>
          <w:w w:val="105"/>
        </w:rPr>
        <w:t>ritual</w:t>
      </w:r>
      <w:r>
        <w:rPr>
          <w:spacing w:val="-14"/>
          <w:w w:val="105"/>
        </w:rPr>
        <w:t> </w:t>
      </w:r>
      <w:r>
        <w:rPr>
          <w:w w:val="105"/>
        </w:rPr>
        <w:t>Embrace</w:t>
      </w:r>
      <w:r>
        <w:rPr>
          <w:spacing w:val="-13"/>
          <w:w w:val="105"/>
        </w:rPr>
        <w:t> </w:t>
      </w:r>
      <w:r>
        <w:rPr>
          <w:w w:val="105"/>
        </w:rPr>
        <w:t>warps</w:t>
      </w:r>
      <w:r>
        <w:rPr>
          <w:spacing w:val="-14"/>
          <w:w w:val="105"/>
        </w:rPr>
        <w:t> </w:t>
      </w:r>
      <w:r>
        <w:rPr>
          <w:w w:val="105"/>
        </w:rPr>
        <w:t>them</w:t>
      </w:r>
      <w:r>
        <w:rPr>
          <w:spacing w:val="-14"/>
          <w:w w:val="105"/>
        </w:rPr>
        <w:t> </w:t>
      </w:r>
      <w:r>
        <w:rPr>
          <w:w w:val="105"/>
        </w:rPr>
        <w:t>toward a</w:t>
      </w:r>
      <w:r>
        <w:rPr>
          <w:spacing w:val="-14"/>
          <w:w w:val="105"/>
        </w:rPr>
        <w:t> </w:t>
      </w:r>
      <w:r>
        <w:rPr>
          <w:w w:val="105"/>
        </w:rPr>
        <w:t>common</w:t>
      </w:r>
      <w:r>
        <w:rPr>
          <w:spacing w:val="-14"/>
          <w:w w:val="105"/>
        </w:rPr>
        <w:t> </w:t>
      </w:r>
      <w:r>
        <w:rPr>
          <w:w w:val="105"/>
        </w:rPr>
        <w:t>purpose.</w:t>
      </w:r>
      <w:r>
        <w:rPr>
          <w:spacing w:val="-13"/>
          <w:w w:val="105"/>
        </w:rPr>
        <w:t> </w:t>
      </w:r>
      <w:r>
        <w:rPr>
          <w:w w:val="105"/>
        </w:rPr>
        <w:t>They</w:t>
      </w:r>
      <w:r>
        <w:rPr>
          <w:spacing w:val="-7"/>
          <w:w w:val="105"/>
        </w:rPr>
        <w:t> </w:t>
      </w:r>
      <w:r>
        <w:rPr>
          <w:w w:val="105"/>
        </w:rPr>
        <w:t>are</w:t>
      </w:r>
      <w:r>
        <w:rPr>
          <w:spacing w:val="-9"/>
          <w:w w:val="105"/>
        </w:rPr>
        <w:t> </w:t>
      </w:r>
      <w:r>
        <w:rPr>
          <w:w w:val="105"/>
        </w:rPr>
        <w:t>most</w:t>
      </w:r>
      <w:r>
        <w:rPr>
          <w:spacing w:val="-13"/>
          <w:w w:val="105"/>
        </w:rPr>
        <w:t> </w:t>
      </w:r>
      <w:r>
        <w:rPr>
          <w:w w:val="105"/>
        </w:rPr>
        <w:t>often</w:t>
      </w:r>
      <w:r>
        <w:rPr>
          <w:spacing w:val="-14"/>
          <w:w w:val="105"/>
        </w:rPr>
        <w:t> </w:t>
      </w:r>
      <w:r>
        <w:rPr>
          <w:w w:val="105"/>
        </w:rPr>
        <w:t>seen</w:t>
      </w:r>
      <w:r>
        <w:rPr>
          <w:spacing w:val="-14"/>
          <w:w w:val="105"/>
        </w:rPr>
        <w:t> </w:t>
      </w:r>
      <w:r>
        <w:rPr>
          <w:w w:val="105"/>
        </w:rPr>
        <w:t>as</w:t>
      </w:r>
      <w:r>
        <w:rPr>
          <w:spacing w:val="-14"/>
          <w:w w:val="105"/>
        </w:rPr>
        <w:t> </w:t>
      </w:r>
      <w:r>
        <w:rPr>
          <w:w w:val="105"/>
        </w:rPr>
        <w:t>gangs of lookalike thugs,</w:t>
      </w:r>
      <w:r>
        <w:rPr>
          <w:spacing w:val="-3"/>
          <w:w w:val="105"/>
        </w:rPr>
        <w:t> </w:t>
      </w:r>
      <w:r>
        <w:rPr>
          <w:w w:val="105"/>
        </w:rPr>
        <w:t>skinheads and other rough types.</w:t>
      </w:r>
    </w:p>
    <w:p>
      <w:pPr>
        <w:pStyle w:val="BodyText"/>
        <w:spacing w:line="249" w:lineRule="auto" w:before="23"/>
        <w:ind w:left="990" w:firstLine="364"/>
        <w:jc w:val="both"/>
      </w:pPr>
      <w:r>
        <w:rPr>
          <w:w w:val="105"/>
        </w:rPr>
        <w:t>Blood</w:t>
      </w:r>
      <w:r>
        <w:rPr>
          <w:w w:val="105"/>
        </w:rPr>
        <w:t> Brothers share a mystical connection</w:t>
      </w:r>
      <w:r>
        <w:rPr>
          <w:w w:val="105"/>
        </w:rPr>
        <w:t> that not only allows them</w:t>
      </w:r>
      <w:r>
        <w:rPr>
          <w:w w:val="105"/>
        </w:rPr>
        <w:t> the</w:t>
      </w:r>
      <w:r>
        <w:rPr>
          <w:w w:val="105"/>
        </w:rPr>
        <w:t> benefits of a psychic "hive </w:t>
      </w:r>
      <w:r>
        <w:rPr/>
        <w:t>mind,"</w:t>
      </w:r>
      <w:r>
        <w:rPr>
          <w:spacing w:val="-13"/>
        </w:rPr>
        <w:t> </w:t>
      </w:r>
      <w:r>
        <w:rPr/>
        <w:t>but</w:t>
      </w:r>
      <w:r>
        <w:rPr>
          <w:spacing w:val="1"/>
        </w:rPr>
        <w:t> </w:t>
      </w:r>
      <w:r>
        <w:rPr/>
        <w:t>also</w:t>
      </w:r>
      <w:r>
        <w:rPr>
          <w:spacing w:val="-23"/>
        </w:rPr>
        <w:t> </w:t>
      </w:r>
      <w:r>
        <w:rPr/>
        <w:t>gives</w:t>
      </w:r>
      <w:r>
        <w:rPr>
          <w:spacing w:val="-1"/>
        </w:rPr>
        <w:t> </w:t>
      </w:r>
      <w:r>
        <w:rPr/>
        <w:t>them</w:t>
      </w:r>
      <w:r>
        <w:rPr>
          <w:spacing w:val="13"/>
        </w:rPr>
        <w:t> </w:t>
      </w:r>
      <w:r>
        <w:rPr/>
        <w:t>the</w:t>
      </w:r>
      <w:r>
        <w:rPr>
          <w:spacing w:val="5"/>
        </w:rPr>
        <w:t> </w:t>
      </w:r>
      <w:r>
        <w:rPr/>
        <w:t>ability</w:t>
      </w:r>
      <w:r>
        <w:rPr>
          <w:spacing w:val="-6"/>
        </w:rPr>
        <w:t> </w:t>
      </w:r>
      <w:r>
        <w:rPr/>
        <w:t>to</w:t>
      </w:r>
      <w:r>
        <w:rPr>
          <w:spacing w:val="8"/>
        </w:rPr>
        <w:t> </w:t>
      </w:r>
      <w:r>
        <w:rPr/>
        <w:t>heal</w:t>
      </w:r>
      <w:r>
        <w:rPr>
          <w:spacing w:val="-19"/>
        </w:rPr>
        <w:t> </w:t>
      </w:r>
      <w:r>
        <w:rPr/>
        <w:t>each</w:t>
      </w:r>
      <w:r>
        <w:rPr>
          <w:spacing w:val="-14"/>
        </w:rPr>
        <w:t> </w:t>
      </w:r>
      <w:r>
        <w:rPr>
          <w:spacing w:val="-2"/>
        </w:rPr>
        <w:t>other</w:t>
      </w:r>
    </w:p>
    <w:p>
      <w:pPr>
        <w:pStyle w:val="BodyText"/>
        <w:spacing w:line="249" w:lineRule="auto" w:before="111"/>
        <w:ind w:left="313" w:right="750" w:hanging="7"/>
        <w:jc w:val="both"/>
      </w:pPr>
      <w:r>
        <w:rPr/>
        <w:br w:type="column"/>
      </w:r>
      <w:r>
        <w:rPr>
          <w:w w:val="105"/>
        </w:rPr>
        <w:t>from</w:t>
      </w:r>
      <w:r>
        <w:rPr>
          <w:spacing w:val="-14"/>
          <w:w w:val="105"/>
        </w:rPr>
        <w:t> </w:t>
      </w:r>
      <w:r>
        <w:rPr>
          <w:w w:val="105"/>
        </w:rPr>
        <w:t>a</w:t>
      </w:r>
      <w:r>
        <w:rPr>
          <w:spacing w:val="-14"/>
          <w:w w:val="105"/>
        </w:rPr>
        <w:t> </w:t>
      </w:r>
      <w:r>
        <w:rPr>
          <w:w w:val="105"/>
        </w:rPr>
        <w:t>distance,</w:t>
      </w:r>
      <w:r>
        <w:rPr>
          <w:spacing w:val="-8"/>
          <w:w w:val="105"/>
        </w:rPr>
        <w:t> </w:t>
      </w:r>
      <w:r>
        <w:rPr>
          <w:w w:val="105"/>
        </w:rPr>
        <w:t>"share"</w:t>
      </w:r>
      <w:r>
        <w:rPr>
          <w:spacing w:val="-14"/>
          <w:w w:val="105"/>
        </w:rPr>
        <w:t> </w:t>
      </w:r>
      <w:r>
        <w:rPr>
          <w:w w:val="105"/>
        </w:rPr>
        <w:t>limbs</w:t>
      </w:r>
      <w:r>
        <w:rPr>
          <w:spacing w:val="-14"/>
          <w:w w:val="105"/>
        </w:rPr>
        <w:t> </w:t>
      </w:r>
      <w:r>
        <w:rPr>
          <w:w w:val="105"/>
        </w:rPr>
        <w:t>and</w:t>
      </w:r>
      <w:r>
        <w:rPr>
          <w:spacing w:val="-10"/>
          <w:w w:val="105"/>
        </w:rPr>
        <w:t> </w:t>
      </w:r>
      <w:r>
        <w:rPr>
          <w:w w:val="105"/>
        </w:rPr>
        <w:t>even</w:t>
      </w:r>
      <w:r>
        <w:rPr>
          <w:spacing w:val="-14"/>
          <w:w w:val="105"/>
        </w:rPr>
        <w:t> </w:t>
      </w:r>
      <w:r>
        <w:rPr>
          <w:w w:val="105"/>
        </w:rPr>
        <w:t>form</w:t>
      </w:r>
      <w:r>
        <w:rPr>
          <w:spacing w:val="-10"/>
          <w:w w:val="105"/>
        </w:rPr>
        <w:t> </w:t>
      </w:r>
      <w:r>
        <w:rPr>
          <w:w w:val="105"/>
        </w:rPr>
        <w:t>an enor­ mous coagulated monstrosity with their</w:t>
      </w:r>
      <w:r>
        <w:rPr>
          <w:spacing w:val="-1"/>
          <w:w w:val="105"/>
        </w:rPr>
        <w:t> </w:t>
      </w:r>
      <w:r>
        <w:rPr>
          <w:w w:val="105"/>
        </w:rPr>
        <w:t>own bodies.</w:t>
      </w:r>
    </w:p>
    <w:p>
      <w:pPr>
        <w:pStyle w:val="BodyText"/>
        <w:spacing w:line="249" w:lineRule="auto" w:before="37"/>
        <w:ind w:left="311" w:right="741" w:firstLine="363"/>
        <w:jc w:val="both"/>
      </w:pPr>
      <w:r>
        <w:rPr/>
        <w:t>The</w:t>
      </w:r>
      <w:r>
        <w:rPr>
          <w:spacing w:val="40"/>
        </w:rPr>
        <w:t> </w:t>
      </w:r>
      <w:r>
        <w:rPr/>
        <w:t>ritual to create a Blood Brother is Level Five Koldunic Sorcery. It requires all Blood Brothers of the circle to</w:t>
      </w:r>
      <w:r>
        <w:rPr>
          <w:spacing w:val="-3"/>
        </w:rPr>
        <w:t> </w:t>
      </w:r>
      <w:r>
        <w:rPr/>
        <w:t>be present at the</w:t>
      </w:r>
      <w:r>
        <w:rPr>
          <w:spacing w:val="-13"/>
        </w:rPr>
        <w:t> </w:t>
      </w:r>
      <w:r>
        <w:rPr/>
        <w:t>same time, thus</w:t>
      </w:r>
      <w:r>
        <w:rPr>
          <w:spacing w:val="-9"/>
        </w:rPr>
        <w:t> </w:t>
      </w:r>
      <w:r>
        <w:rPr/>
        <w:t>forming their unwholesome</w:t>
      </w:r>
      <w:r>
        <w:rPr>
          <w:spacing w:val="-14"/>
        </w:rPr>
        <w:t> </w:t>
      </w:r>
      <w:r>
        <w:rPr/>
        <w:t>bond.</w:t>
      </w:r>
      <w:r>
        <w:rPr>
          <w:spacing w:val="-13"/>
        </w:rPr>
        <w:t> </w:t>
      </w:r>
      <w:r>
        <w:rPr/>
        <w:t>Unlike</w:t>
      </w:r>
      <w:r>
        <w:rPr>
          <w:spacing w:val="-13"/>
        </w:rPr>
        <w:t> </w:t>
      </w:r>
      <w:r>
        <w:rPr/>
        <w:t>other</w:t>
      </w:r>
      <w:r>
        <w:rPr>
          <w:spacing w:val="-13"/>
        </w:rPr>
        <w:t> </w:t>
      </w:r>
      <w:r>
        <w:rPr/>
        <w:t>Kindred,</w:t>
      </w:r>
      <w:r>
        <w:rPr>
          <w:spacing w:val="-13"/>
        </w:rPr>
        <w:t> </w:t>
      </w:r>
      <w:r>
        <w:rPr/>
        <w:t>Blood</w:t>
      </w:r>
      <w:r>
        <w:rPr>
          <w:spacing w:val="-9"/>
        </w:rPr>
        <w:t> </w:t>
      </w:r>
      <w:r>
        <w:rPr/>
        <w:t>Broth­ ers cannot create new Blood </w:t>
      </w:r>
      <w:r>
        <w:rPr>
          <w:w w:val="110"/>
        </w:rPr>
        <w:t>Brothers- </w:t>
      </w:r>
      <w:r>
        <w:rPr/>
        <w:t>they may only be created.</w:t>
      </w:r>
    </w:p>
    <w:p>
      <w:pPr>
        <w:spacing w:after="0" w:line="249" w:lineRule="auto"/>
        <w:jc w:val="both"/>
        <w:sectPr>
          <w:type w:val="continuous"/>
          <w:pgSz w:w="11990" w:h="15730"/>
          <w:pgMar w:header="0" w:footer="275" w:top="1800" w:bottom="280" w:left="0" w:right="460"/>
          <w:cols w:num="2" w:equalWidth="0">
            <w:col w:w="5713" w:space="40"/>
            <w:col w:w="5777"/>
          </w:cols>
        </w:sectPr>
      </w:pPr>
    </w:p>
    <w:p>
      <w:pPr>
        <w:pStyle w:val="BodyText"/>
        <w:rPr>
          <w:sz w:val="17"/>
        </w:rPr>
      </w:pPr>
      <w:r>
        <w:rPr/>
        <mc:AlternateContent>
          <mc:Choice Requires="wps">
            <w:drawing>
              <wp:anchor distT="0" distB="0" distL="0" distR="0" allowOverlap="1" layoutInCell="1" locked="0" behindDoc="1" simplePos="0" relativeHeight="484313088">
                <wp:simplePos x="0" y="0"/>
                <wp:positionH relativeFrom="page">
                  <wp:posOffset>269083</wp:posOffset>
                </wp:positionH>
                <wp:positionV relativeFrom="page">
                  <wp:posOffset>0</wp:posOffset>
                </wp:positionV>
                <wp:extent cx="6873875" cy="9838690"/>
                <wp:effectExtent l="0" t="0" r="0" b="0"/>
                <wp:wrapNone/>
                <wp:docPr id="1369" name="Group 1369"/>
                <wp:cNvGraphicFramePr>
                  <a:graphicFrameLocks/>
                </wp:cNvGraphicFramePr>
                <a:graphic>
                  <a:graphicData uri="http://schemas.microsoft.com/office/word/2010/wordprocessingGroup">
                    <wpg:wgp>
                      <wpg:cNvPr id="1369" name="Group 1369"/>
                      <wpg:cNvGrpSpPr/>
                      <wpg:grpSpPr>
                        <a:xfrm>
                          <a:off x="0" y="0"/>
                          <a:ext cx="6873875" cy="9838690"/>
                          <a:chExt cx="6873875" cy="9838690"/>
                        </a:xfrm>
                      </wpg:grpSpPr>
                      <pic:pic>
                        <pic:nvPicPr>
                          <pic:cNvPr id="1370" name="Image 1370"/>
                          <pic:cNvPicPr/>
                        </pic:nvPicPr>
                        <pic:blipFill>
                          <a:blip r:embed="rId466" cstate="print"/>
                          <a:stretch>
                            <a:fillRect/>
                          </a:stretch>
                        </pic:blipFill>
                        <pic:spPr>
                          <a:xfrm>
                            <a:off x="0" y="0"/>
                            <a:ext cx="6873864" cy="4974321"/>
                          </a:xfrm>
                          <a:prstGeom prst="rect">
                            <a:avLst/>
                          </a:prstGeom>
                        </pic:spPr>
                      </pic:pic>
                      <wps:wsp>
                        <wps:cNvPr id="1371" name="Graphic 1371"/>
                        <wps:cNvSpPr/>
                        <wps:spPr>
                          <a:xfrm>
                            <a:off x="189581" y="4974321"/>
                            <a:ext cx="1270" cy="4864735"/>
                          </a:xfrm>
                          <a:custGeom>
                            <a:avLst/>
                            <a:gdLst/>
                            <a:ahLst/>
                            <a:cxnLst/>
                            <a:rect l="l" t="t" r="r" b="b"/>
                            <a:pathLst>
                              <a:path w="0" h="4864735">
                                <a:moveTo>
                                  <a:pt x="0" y="4864265"/>
                                </a:moveTo>
                                <a:lnTo>
                                  <a:pt x="0" y="0"/>
                                </a:lnTo>
                              </a:path>
                            </a:pathLst>
                          </a:custGeom>
                          <a:ln w="4892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187691pt;margin-top:0pt;width:541.25pt;height:774.7pt;mso-position-horizontal-relative:page;mso-position-vertical-relative:page;z-index:-19003392" id="docshapegroup777" coordorigin="424,0" coordsize="10825,15494">
                <v:shape style="position:absolute;left:423;top:0;width:10825;height:7834" type="#_x0000_t75" id="docshape778" stroked="false">
                  <v:imagedata r:id="rId466" o:title=""/>
                </v:shape>
                <v:line style="position:absolute" from="722,15494" to="722,7834" stroked="true" strokeweight="3.852307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10240">
                <wp:simplePos x="0" y="0"/>
                <wp:positionH relativeFrom="page">
                  <wp:posOffset>0</wp:posOffset>
                </wp:positionH>
                <wp:positionV relativeFrom="page">
                  <wp:posOffset>0</wp:posOffset>
                </wp:positionV>
                <wp:extent cx="15875" cy="1478915"/>
                <wp:effectExtent l="0" t="0" r="0" b="0"/>
                <wp:wrapNone/>
                <wp:docPr id="1372" name="Graphic 1372"/>
                <wp:cNvGraphicFramePr>
                  <a:graphicFrameLocks/>
                </wp:cNvGraphicFramePr>
                <a:graphic>
                  <a:graphicData uri="http://schemas.microsoft.com/office/word/2010/wordprocessingShape">
                    <wps:wsp>
                      <wps:cNvPr id="1372" name="Graphic 1372"/>
                      <wps:cNvSpPr/>
                      <wps:spPr>
                        <a:xfrm>
                          <a:off x="0" y="0"/>
                          <a:ext cx="15875" cy="1478915"/>
                        </a:xfrm>
                        <a:custGeom>
                          <a:avLst/>
                          <a:gdLst/>
                          <a:ahLst/>
                          <a:cxnLst/>
                          <a:rect l="l" t="t" r="r" b="b"/>
                          <a:pathLst>
                            <a:path w="15875" h="1478915">
                              <a:moveTo>
                                <a:pt x="15288" y="0"/>
                              </a:moveTo>
                              <a:lnTo>
                                <a:pt x="15288" y="1478894"/>
                              </a:lnTo>
                              <a:lnTo>
                                <a:pt x="0" y="1478894"/>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000042pt;width:1.203846pt;height:116.448381pt;mso-position-horizontal-relative:page;mso-position-vertical-relative:page;z-index:16010240" id="docshape77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6010752">
                <wp:simplePos x="0" y="0"/>
                <wp:positionH relativeFrom="page">
                  <wp:posOffset>3057</wp:posOffset>
                </wp:positionH>
                <wp:positionV relativeFrom="page">
                  <wp:posOffset>9447490</wp:posOffset>
                </wp:positionV>
                <wp:extent cx="1270" cy="513715"/>
                <wp:effectExtent l="0" t="0" r="0" b="0"/>
                <wp:wrapNone/>
                <wp:docPr id="1373" name="Graphic 1373"/>
                <wp:cNvGraphicFramePr>
                  <a:graphicFrameLocks/>
                </wp:cNvGraphicFramePr>
                <a:graphic>
                  <a:graphicData uri="http://schemas.microsoft.com/office/word/2010/wordprocessingShape">
                    <wps:wsp>
                      <wps:cNvPr id="1373" name="Graphic 1373"/>
                      <wps:cNvSpPr/>
                      <wps:spPr>
                        <a:xfrm>
                          <a:off x="0" y="0"/>
                          <a:ext cx="1270" cy="513715"/>
                        </a:xfrm>
                        <a:custGeom>
                          <a:avLst/>
                          <a:gdLst/>
                          <a:ahLst/>
                          <a:cxnLst/>
                          <a:rect l="l" t="t" r="r" b="b"/>
                          <a:pathLst>
                            <a:path w="0" h="513715">
                              <a:moveTo>
                                <a:pt x="0" y="513314"/>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0752" from=".240769pt,784.315373pt" to=".240769pt,743.89691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6011264">
                <wp:simplePos x="0" y="0"/>
                <wp:positionH relativeFrom="page">
                  <wp:posOffset>7595497</wp:posOffset>
                </wp:positionH>
                <wp:positionV relativeFrom="page">
                  <wp:posOffset>103945</wp:posOffset>
                </wp:positionV>
                <wp:extent cx="1270" cy="9857105"/>
                <wp:effectExtent l="0" t="0" r="0" b="0"/>
                <wp:wrapNone/>
                <wp:docPr id="1374" name="Graphic 1374"/>
                <wp:cNvGraphicFramePr>
                  <a:graphicFrameLocks/>
                </wp:cNvGraphicFramePr>
                <a:graphic>
                  <a:graphicData uri="http://schemas.microsoft.com/office/word/2010/wordprocessingShape">
                    <wps:wsp>
                      <wps:cNvPr id="1374" name="Graphic 1374"/>
                      <wps:cNvSpPr/>
                      <wps:spPr>
                        <a:xfrm>
                          <a:off x="0" y="0"/>
                          <a:ext cx="1270" cy="9857105"/>
                        </a:xfrm>
                        <a:custGeom>
                          <a:avLst/>
                          <a:gdLst/>
                          <a:ahLst/>
                          <a:cxnLst/>
                          <a:rect l="l" t="t" r="r" b="b"/>
                          <a:pathLst>
                            <a:path w="0" h="9857105">
                              <a:moveTo>
                                <a:pt x="0" y="9856859"/>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1264" from="598.070679pt,784.315345pt" to="598.070679pt,8.184649pt" stroked="true" strokeweight="3.852307pt" strokecolor="#000000">
                <v:stroke dashstyle="solid"/>
                <w10:wrap type="none"/>
              </v:line>
            </w:pict>
          </mc:Fallback>
        </mc:AlternateContent>
      </w:r>
    </w:p>
    <w:p>
      <w:pPr>
        <w:pStyle w:val="BodyText"/>
        <w:rPr>
          <w:sz w:val="17"/>
        </w:rPr>
      </w:pPr>
    </w:p>
    <w:p>
      <w:pPr>
        <w:pStyle w:val="BodyText"/>
        <w:spacing w:before="7"/>
        <w:rPr>
          <w:sz w:val="17"/>
        </w:rPr>
      </w:pPr>
    </w:p>
    <w:p>
      <w:pPr>
        <w:spacing w:before="0"/>
        <w:ind w:left="782" w:right="525" w:firstLine="0"/>
        <w:jc w:val="center"/>
        <w:rPr>
          <w:rFonts w:ascii="Arial"/>
          <w:sz w:val="24"/>
        </w:rPr>
      </w:pPr>
      <w:r>
        <w:rPr/>
        <w:drawing>
          <wp:anchor distT="0" distB="0" distL="0" distR="0" allowOverlap="1" layoutInCell="1" locked="0" behindDoc="0" simplePos="0" relativeHeight="16009728">
            <wp:simplePos x="0" y="0"/>
            <wp:positionH relativeFrom="page">
              <wp:posOffset>3871136</wp:posOffset>
            </wp:positionH>
            <wp:positionV relativeFrom="paragraph">
              <wp:posOffset>-3040612</wp:posOffset>
            </wp:positionV>
            <wp:extent cx="3173965" cy="2957669"/>
            <wp:effectExtent l="0" t="0" r="0" b="0"/>
            <wp:wrapNone/>
            <wp:docPr id="1375" name="Image 1375"/>
            <wp:cNvGraphicFramePr>
              <a:graphicFrameLocks/>
            </wp:cNvGraphicFramePr>
            <a:graphic>
              <a:graphicData uri="http://schemas.openxmlformats.org/drawingml/2006/picture">
                <pic:pic>
                  <pic:nvPicPr>
                    <pic:cNvPr id="1375" name="Image 1375"/>
                    <pic:cNvPicPr/>
                  </pic:nvPicPr>
                  <pic:blipFill>
                    <a:blip r:embed="rId467" cstate="print"/>
                    <a:stretch>
                      <a:fillRect/>
                    </a:stretch>
                  </pic:blipFill>
                  <pic:spPr>
                    <a:xfrm>
                      <a:off x="0" y="0"/>
                      <a:ext cx="3173965" cy="2957669"/>
                    </a:xfrm>
                    <a:prstGeom prst="rect">
                      <a:avLst/>
                    </a:prstGeom>
                  </pic:spPr>
                </pic:pic>
              </a:graphicData>
            </a:graphic>
          </wp:anchor>
        </w:drawing>
      </w:r>
      <w:r>
        <w:rPr>
          <w:w w:val="65"/>
          <w:sz w:val="17"/>
        </w:rPr>
        <w:t>Am.Notx:</w:t>
      </w:r>
      <w:r>
        <w:rPr>
          <w:spacing w:val="1"/>
          <w:sz w:val="17"/>
        </w:rPr>
        <w:t> </w:t>
      </w:r>
      <w:r>
        <w:rPr>
          <w:w w:val="65"/>
          <w:sz w:val="17"/>
        </w:rPr>
        <w:t>THE</w:t>
      </w:r>
      <w:r>
        <w:rPr>
          <w:spacing w:val="-5"/>
          <w:sz w:val="17"/>
        </w:rPr>
        <w:t> </w:t>
      </w:r>
      <w:r>
        <w:rPr>
          <w:w w:val="65"/>
          <w:sz w:val="17"/>
        </w:rPr>
        <w:t>FACES</w:t>
      </w:r>
      <w:r>
        <w:rPr>
          <w:spacing w:val="-5"/>
          <w:sz w:val="17"/>
        </w:rPr>
        <w:t> </w:t>
      </w:r>
      <w:r>
        <w:rPr>
          <w:w w:val="65"/>
          <w:sz w:val="17"/>
        </w:rPr>
        <w:t>Of</w:t>
      </w:r>
      <w:r>
        <w:rPr>
          <w:spacing w:val="-8"/>
          <w:sz w:val="17"/>
        </w:rPr>
        <w:t> </w:t>
      </w:r>
      <w:r>
        <w:rPr>
          <w:rFonts w:ascii="Arial"/>
          <w:spacing w:val="-4"/>
          <w:w w:val="65"/>
          <w:sz w:val="24"/>
        </w:rPr>
        <w:t>MAac</w:t>
      </w:r>
    </w:p>
    <w:p>
      <w:pPr>
        <w:spacing w:after="0"/>
        <w:jc w:val="center"/>
        <w:rPr>
          <w:rFonts w:ascii="Arial"/>
          <w:sz w:val="24"/>
        </w:rPr>
        <w:sectPr>
          <w:type w:val="continuous"/>
          <w:pgSz w:w="11990" w:h="15730"/>
          <w:pgMar w:header="0" w:footer="275" w:top="1800" w:bottom="280" w:left="0" w:right="46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5"/>
        <w:rPr>
          <w:rFonts w:ascii="Arial"/>
        </w:rPr>
      </w:pPr>
    </w:p>
    <w:p>
      <w:pPr>
        <w:pStyle w:val="BodyText"/>
        <w:ind w:left="1119" w:right="5701" w:firstLine="369"/>
      </w:pPr>
      <w:r>
        <w:rPr/>
        <mc:AlternateContent>
          <mc:Choice Requires="wps">
            <w:drawing>
              <wp:anchor distT="0" distB="0" distL="0" distR="0" allowOverlap="1" layoutInCell="1" locked="0" behindDoc="1" simplePos="0" relativeHeight="484315648">
                <wp:simplePos x="0" y="0"/>
                <wp:positionH relativeFrom="page">
                  <wp:posOffset>391394</wp:posOffset>
                </wp:positionH>
                <wp:positionV relativeFrom="paragraph">
                  <wp:posOffset>-926259</wp:posOffset>
                </wp:positionV>
                <wp:extent cx="6531609" cy="6539230"/>
                <wp:effectExtent l="0" t="0" r="0" b="0"/>
                <wp:wrapNone/>
                <wp:docPr id="1376" name="Group 1376"/>
                <wp:cNvGraphicFramePr>
                  <a:graphicFrameLocks/>
                </wp:cNvGraphicFramePr>
                <a:graphic>
                  <a:graphicData uri="http://schemas.microsoft.com/office/word/2010/wordprocessingGroup">
                    <wpg:wgp>
                      <wpg:cNvPr id="1376" name="Group 1376"/>
                      <wpg:cNvGrpSpPr/>
                      <wpg:grpSpPr>
                        <a:xfrm>
                          <a:off x="0" y="0"/>
                          <a:ext cx="6531609" cy="6539230"/>
                          <a:chExt cx="6531609" cy="6539230"/>
                        </a:xfrm>
                      </wpg:grpSpPr>
                      <pic:pic>
                        <pic:nvPicPr>
                          <pic:cNvPr id="1377" name="Image 1377"/>
                          <pic:cNvPicPr/>
                        </pic:nvPicPr>
                        <pic:blipFill>
                          <a:blip r:embed="rId468" cstate="print"/>
                          <a:stretch>
                            <a:fillRect/>
                          </a:stretch>
                        </pic:blipFill>
                        <pic:spPr>
                          <a:xfrm>
                            <a:off x="0" y="482819"/>
                            <a:ext cx="318008" cy="727195"/>
                          </a:xfrm>
                          <a:prstGeom prst="rect">
                            <a:avLst/>
                          </a:prstGeom>
                        </pic:spPr>
                      </pic:pic>
                      <pic:pic>
                        <pic:nvPicPr>
                          <pic:cNvPr id="1378" name="Image 1378"/>
                          <pic:cNvPicPr/>
                        </pic:nvPicPr>
                        <pic:blipFill>
                          <a:blip r:embed="rId469" cstate="print"/>
                          <a:stretch>
                            <a:fillRect/>
                          </a:stretch>
                        </pic:blipFill>
                        <pic:spPr>
                          <a:xfrm>
                            <a:off x="1908048" y="0"/>
                            <a:ext cx="3082231" cy="892249"/>
                          </a:xfrm>
                          <a:prstGeom prst="rect">
                            <a:avLst/>
                          </a:prstGeom>
                        </pic:spPr>
                      </pic:pic>
                      <pic:pic>
                        <pic:nvPicPr>
                          <pic:cNvPr id="1379" name="Image 1379"/>
                          <pic:cNvPicPr/>
                        </pic:nvPicPr>
                        <pic:blipFill>
                          <a:blip r:embed="rId470" cstate="print"/>
                          <a:stretch>
                            <a:fillRect/>
                          </a:stretch>
                        </pic:blipFill>
                        <pic:spPr>
                          <a:xfrm>
                            <a:off x="97848" y="3483264"/>
                            <a:ext cx="3253466" cy="3055443"/>
                          </a:xfrm>
                          <a:prstGeom prst="rect">
                            <a:avLst/>
                          </a:prstGeom>
                        </pic:spPr>
                      </pic:pic>
                      <wps:wsp>
                        <wps:cNvPr id="1380" name="Graphic 1380"/>
                        <wps:cNvSpPr/>
                        <wps:spPr>
                          <a:xfrm>
                            <a:off x="85617" y="1210015"/>
                            <a:ext cx="1270" cy="3544570"/>
                          </a:xfrm>
                          <a:custGeom>
                            <a:avLst/>
                            <a:gdLst/>
                            <a:ahLst/>
                            <a:cxnLst/>
                            <a:rect l="l" t="t" r="r" b="b"/>
                            <a:pathLst>
                              <a:path w="0" h="3544570">
                                <a:moveTo>
                                  <a:pt x="0" y="3544314"/>
                                </a:moveTo>
                                <a:lnTo>
                                  <a:pt x="0" y="0"/>
                                </a:lnTo>
                              </a:path>
                            </a:pathLst>
                          </a:custGeom>
                          <a:ln w="85617">
                            <a:solidFill>
                              <a:srgbClr val="000000"/>
                            </a:solidFill>
                            <a:prstDash val="solid"/>
                          </a:ln>
                        </wps:spPr>
                        <wps:bodyPr wrap="square" lIns="0" tIns="0" rIns="0" bIns="0" rtlCol="0">
                          <a:prstTxWarp prst="textNoShape">
                            <a:avLst/>
                          </a:prstTxWarp>
                          <a:noAutofit/>
                        </wps:bodyPr>
                      </wps:wsp>
                      <wps:wsp>
                        <wps:cNvPr id="1381" name="Graphic 1381"/>
                        <wps:cNvSpPr/>
                        <wps:spPr>
                          <a:xfrm>
                            <a:off x="171234" y="79501"/>
                            <a:ext cx="1270" cy="397510"/>
                          </a:xfrm>
                          <a:custGeom>
                            <a:avLst/>
                            <a:gdLst/>
                            <a:ahLst/>
                            <a:cxnLst/>
                            <a:rect l="l" t="t" r="r" b="b"/>
                            <a:pathLst>
                              <a:path w="0" h="397510">
                                <a:moveTo>
                                  <a:pt x="0" y="397207"/>
                                </a:moveTo>
                                <a:lnTo>
                                  <a:pt x="0" y="0"/>
                                </a:lnTo>
                              </a:path>
                            </a:pathLst>
                          </a:custGeom>
                          <a:ln w="48924">
                            <a:solidFill>
                              <a:srgbClr val="000000"/>
                            </a:solidFill>
                            <a:prstDash val="solid"/>
                          </a:ln>
                        </wps:spPr>
                        <wps:bodyPr wrap="square" lIns="0" tIns="0" rIns="0" bIns="0" rtlCol="0">
                          <a:prstTxWarp prst="textNoShape">
                            <a:avLst/>
                          </a:prstTxWarp>
                          <a:noAutofit/>
                        </wps:bodyPr>
                      </wps:wsp>
                      <wps:wsp>
                        <wps:cNvPr id="1382" name="Graphic 1382"/>
                        <wps:cNvSpPr/>
                        <wps:spPr>
                          <a:xfrm>
                            <a:off x="220148" y="495045"/>
                            <a:ext cx="6311265" cy="137795"/>
                          </a:xfrm>
                          <a:custGeom>
                            <a:avLst/>
                            <a:gdLst/>
                            <a:ahLst/>
                            <a:cxnLst/>
                            <a:rect l="l" t="t" r="r" b="b"/>
                            <a:pathLst>
                              <a:path w="6311265" h="137795">
                                <a:moveTo>
                                  <a:pt x="1687893" y="0"/>
                                </a:moveTo>
                                <a:lnTo>
                                  <a:pt x="0" y="0"/>
                                </a:lnTo>
                                <a:lnTo>
                                  <a:pt x="0" y="122224"/>
                                </a:lnTo>
                                <a:lnTo>
                                  <a:pt x="1687893" y="122224"/>
                                </a:lnTo>
                                <a:lnTo>
                                  <a:pt x="1687893" y="0"/>
                                </a:lnTo>
                                <a:close/>
                              </a:path>
                              <a:path w="6311265" h="137795">
                                <a:moveTo>
                                  <a:pt x="6311239" y="21386"/>
                                </a:moveTo>
                                <a:lnTo>
                                  <a:pt x="4770120" y="21386"/>
                                </a:lnTo>
                                <a:lnTo>
                                  <a:pt x="4770120" y="137502"/>
                                </a:lnTo>
                                <a:lnTo>
                                  <a:pt x="6311239" y="137502"/>
                                </a:lnTo>
                                <a:lnTo>
                                  <a:pt x="6311239" y="2138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81846pt;margin-top:-72.933838pt;width:514.3pt;height:514.9pt;mso-position-horizontal-relative:page;mso-position-vertical-relative:paragraph;z-index:-19000832" id="docshapegroup780" coordorigin="616,-1459" coordsize="10286,10298">
                <v:shape style="position:absolute;left:616;top:-699;width:501;height:1146" type="#_x0000_t75" id="docshape781" stroked="false">
                  <v:imagedata r:id="rId468" o:title=""/>
                </v:shape>
                <v:shape style="position:absolute;left:3621;top:-1459;width:4854;height:1406" type="#_x0000_t75" id="docshape782" stroked="false">
                  <v:imagedata r:id="rId469" o:title=""/>
                </v:shape>
                <v:shape style="position:absolute;left:770;top:4026;width:5124;height:4812" type="#_x0000_t75" id="docshape783" stroked="false">
                  <v:imagedata r:id="rId470" o:title=""/>
                </v:shape>
                <v:line style="position:absolute" from="751,6028" to="751,447" stroked="true" strokeweight="6.741537pt" strokecolor="#000000">
                  <v:stroke dashstyle="solid"/>
                </v:line>
                <v:line style="position:absolute" from="886,-708" to="886,-1333" stroked="true" strokeweight="3.852307pt" strokecolor="#000000">
                  <v:stroke dashstyle="solid"/>
                </v:line>
                <v:shape style="position:absolute;left:963;top:-680;width:9939;height:217" id="docshape784" coordorigin="963,-679" coordsize="9939,217" path="m3621,-679l963,-679,963,-487,3621,-487,3621,-679xm10902,-645l8475,-645,8475,-463,10902,-463,10902,-645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6012288">
                <wp:simplePos x="0" y="0"/>
                <wp:positionH relativeFrom="page">
                  <wp:posOffset>3926176</wp:posOffset>
                </wp:positionH>
                <wp:positionV relativeFrom="paragraph">
                  <wp:posOffset>-235669</wp:posOffset>
                </wp:positionV>
                <wp:extent cx="3314700" cy="5188585"/>
                <wp:effectExtent l="0" t="0" r="0" b="0"/>
                <wp:wrapNone/>
                <wp:docPr id="1383" name="Group 1383"/>
                <wp:cNvGraphicFramePr>
                  <a:graphicFrameLocks/>
                </wp:cNvGraphicFramePr>
                <a:graphic>
                  <a:graphicData uri="http://schemas.microsoft.com/office/word/2010/wordprocessingGroup">
                    <wpg:wgp>
                      <wpg:cNvPr id="1383" name="Group 1383"/>
                      <wpg:cNvGrpSpPr/>
                      <wpg:grpSpPr>
                        <a:xfrm>
                          <a:off x="0" y="0"/>
                          <a:ext cx="3314700" cy="5188585"/>
                          <a:chExt cx="3314700" cy="5188585"/>
                        </a:xfrm>
                      </wpg:grpSpPr>
                      <pic:pic>
                        <pic:nvPicPr>
                          <pic:cNvPr id="1384" name="Image 1384"/>
                          <pic:cNvPicPr/>
                        </pic:nvPicPr>
                        <pic:blipFill>
                          <a:blip r:embed="rId471" cstate="print"/>
                          <a:stretch>
                            <a:fillRect/>
                          </a:stretch>
                        </pic:blipFill>
                        <pic:spPr>
                          <a:xfrm>
                            <a:off x="0" y="2181585"/>
                            <a:ext cx="3314622" cy="3006556"/>
                          </a:xfrm>
                          <a:prstGeom prst="rect">
                            <a:avLst/>
                          </a:prstGeom>
                        </pic:spPr>
                      </pic:pic>
                      <wps:wsp>
                        <wps:cNvPr id="1385" name="Graphic 1385"/>
                        <wps:cNvSpPr/>
                        <wps:spPr>
                          <a:xfrm>
                            <a:off x="3021074" y="0"/>
                            <a:ext cx="134620" cy="3453129"/>
                          </a:xfrm>
                          <a:custGeom>
                            <a:avLst/>
                            <a:gdLst/>
                            <a:ahLst/>
                            <a:cxnLst/>
                            <a:rect l="l" t="t" r="r" b="b"/>
                            <a:pathLst>
                              <a:path w="134620" h="3453129">
                                <a:moveTo>
                                  <a:pt x="0" y="0"/>
                                </a:moveTo>
                                <a:lnTo>
                                  <a:pt x="134541" y="0"/>
                                </a:lnTo>
                                <a:lnTo>
                                  <a:pt x="134541" y="3452650"/>
                                </a:lnTo>
                                <a:lnTo>
                                  <a:pt x="0" y="3452650"/>
                                </a:lnTo>
                                <a:lnTo>
                                  <a:pt x="0" y="0"/>
                                </a:lnTo>
                                <a:close/>
                              </a:path>
                            </a:pathLst>
                          </a:custGeom>
                          <a:solidFill>
                            <a:srgbClr val="000000"/>
                          </a:solidFill>
                        </wps:spPr>
                        <wps:bodyPr wrap="square" lIns="0" tIns="0" rIns="0" bIns="0" rtlCol="0">
                          <a:prstTxWarp prst="textNoShape">
                            <a:avLst/>
                          </a:prstTxWarp>
                          <a:noAutofit/>
                        </wps:bodyPr>
                      </wps:wsp>
                      <wps:wsp>
                        <wps:cNvPr id="1386" name="Textbox 1386"/>
                        <wps:cNvSpPr txBox="1"/>
                        <wps:spPr>
                          <a:xfrm>
                            <a:off x="0" y="0"/>
                            <a:ext cx="3314700" cy="5188585"/>
                          </a:xfrm>
                          <a:prstGeom prst="rect">
                            <a:avLst/>
                          </a:prstGeom>
                        </wps:spPr>
                        <wps:txbx>
                          <w:txbxContent>
                            <w:p>
                              <w:pPr>
                                <w:spacing w:line="240" w:lineRule="auto" w:before="159"/>
                                <w:rPr>
                                  <w:rFonts w:ascii="Arial"/>
                                  <w:sz w:val="21"/>
                                </w:rPr>
                              </w:pPr>
                            </w:p>
                            <w:p>
                              <w:pPr>
                                <w:spacing w:line="244" w:lineRule="auto" w:before="0"/>
                                <w:ind w:left="25" w:right="445" w:firstLine="363"/>
                                <w:jc w:val="both"/>
                                <w:rPr>
                                  <w:sz w:val="21"/>
                                </w:rPr>
                              </w:pPr>
                              <w:r>
                                <w:rPr>
                                  <w:w w:val="105"/>
                                  <w:sz w:val="21"/>
                                </w:rPr>
                                <w:t>The</w:t>
                              </w:r>
                              <w:r>
                                <w:rPr>
                                  <w:spacing w:val="-14"/>
                                  <w:w w:val="105"/>
                                  <w:sz w:val="21"/>
                                </w:rPr>
                                <w:t> </w:t>
                              </w:r>
                              <w:r>
                                <w:rPr>
                                  <w:w w:val="105"/>
                                  <w:sz w:val="21"/>
                                </w:rPr>
                                <w:t>bodies</w:t>
                              </w:r>
                              <w:r>
                                <w:rPr>
                                  <w:spacing w:val="-14"/>
                                  <w:w w:val="105"/>
                                  <w:sz w:val="21"/>
                                </w:rPr>
                                <w:t> </w:t>
                              </w:r>
                              <w:r>
                                <w:rPr>
                                  <w:w w:val="105"/>
                                  <w:sz w:val="21"/>
                                </w:rPr>
                                <w:t>of</w:t>
                              </w:r>
                              <w:r>
                                <w:rPr>
                                  <w:spacing w:val="-14"/>
                                  <w:w w:val="105"/>
                                  <w:sz w:val="21"/>
                                </w:rPr>
                                <w:t> </w:t>
                              </w:r>
                              <w:r>
                                <w:rPr>
                                  <w:w w:val="105"/>
                                  <w:sz w:val="21"/>
                                </w:rPr>
                                <w:t>demon-bound</w:t>
                              </w:r>
                              <w:r>
                                <w:rPr>
                                  <w:spacing w:val="-14"/>
                                  <w:w w:val="105"/>
                                  <w:sz w:val="21"/>
                                </w:rPr>
                                <w:t> </w:t>
                              </w:r>
                              <w:r>
                                <w:rPr>
                                  <w:w w:val="105"/>
                                  <w:sz w:val="21"/>
                                </w:rPr>
                                <w:t>exude</w:t>
                              </w:r>
                              <w:r>
                                <w:rPr>
                                  <w:spacing w:val="-13"/>
                                  <w:w w:val="105"/>
                                  <w:sz w:val="21"/>
                                </w:rPr>
                                <w:t> </w:t>
                              </w:r>
                              <w:r>
                                <w:rPr>
                                  <w:w w:val="105"/>
                                  <w:sz w:val="21"/>
                                </w:rPr>
                                <w:t>a</w:t>
                              </w:r>
                              <w:r>
                                <w:rPr>
                                  <w:spacing w:val="-14"/>
                                  <w:w w:val="105"/>
                                  <w:sz w:val="21"/>
                                </w:rPr>
                                <w:t> </w:t>
                              </w:r>
                              <w:r>
                                <w:rPr>
                                  <w:w w:val="105"/>
                                  <w:sz w:val="21"/>
                                </w:rPr>
                                <w:t>fiendish</w:t>
                              </w:r>
                              <w:r>
                                <w:rPr>
                                  <w:spacing w:val="-14"/>
                                  <w:w w:val="105"/>
                                  <w:sz w:val="21"/>
                                </w:rPr>
                                <w:t> </w:t>
                              </w:r>
                              <w:r>
                                <w:rPr>
                                  <w:w w:val="105"/>
                                  <w:sz w:val="21"/>
                                </w:rPr>
                                <w:t>heat, and their</w:t>
                              </w:r>
                              <w:r>
                                <w:rPr>
                                  <w:spacing w:val="-4"/>
                                  <w:w w:val="105"/>
                                  <w:sz w:val="21"/>
                                </w:rPr>
                                <w:t> </w:t>
                              </w:r>
                              <w:r>
                                <w:rPr>
                                  <w:w w:val="105"/>
                                  <w:sz w:val="21"/>
                                </w:rPr>
                                <w:t>eyes radiate</w:t>
                              </w:r>
                              <w:r>
                                <w:rPr>
                                  <w:spacing w:val="-3"/>
                                  <w:w w:val="105"/>
                                  <w:sz w:val="21"/>
                                </w:rPr>
                                <w:t> </w:t>
                              </w:r>
                              <w:r>
                                <w:rPr>
                                  <w:w w:val="105"/>
                                  <w:sz w:val="21"/>
                                </w:rPr>
                                <w:t>an orange-red</w:t>
                              </w:r>
                              <w:r>
                                <w:rPr>
                                  <w:w w:val="105"/>
                                  <w:sz w:val="21"/>
                                </w:rPr>
                                <w:t> energy.</w:t>
                              </w:r>
                              <w:r>
                                <w:rPr>
                                  <w:spacing w:val="-13"/>
                                  <w:w w:val="105"/>
                                  <w:sz w:val="21"/>
                                </w:rPr>
                                <w:t> </w:t>
                              </w:r>
                              <w:r>
                                <w:rPr>
                                  <w:w w:val="105"/>
                                  <w:sz w:val="21"/>
                                </w:rPr>
                                <w:t>They</w:t>
                              </w:r>
                              <w:r>
                                <w:rPr>
                                  <w:spacing w:val="-4"/>
                                  <w:w w:val="105"/>
                                  <w:sz w:val="21"/>
                                </w:rPr>
                                <w:t> </w:t>
                              </w:r>
                              <w:r>
                                <w:rPr>
                                  <w:w w:val="105"/>
                                  <w:sz w:val="21"/>
                                </w:rPr>
                                <w:t>are </w:t>
                              </w:r>
                              <w:r>
                                <w:rPr>
                                  <w:spacing w:val="-2"/>
                                  <w:w w:val="105"/>
                                  <w:sz w:val="21"/>
                                </w:rPr>
                                <w:t>seemingly</w:t>
                              </w:r>
                              <w:r>
                                <w:rPr>
                                  <w:spacing w:val="-12"/>
                                  <w:w w:val="105"/>
                                  <w:sz w:val="21"/>
                                </w:rPr>
                                <w:t> </w:t>
                              </w:r>
                              <w:r>
                                <w:rPr>
                                  <w:spacing w:val="-2"/>
                                  <w:w w:val="105"/>
                                  <w:sz w:val="21"/>
                                </w:rPr>
                                <w:t>somewhat</w:t>
                              </w:r>
                              <w:r>
                                <w:rPr>
                                  <w:spacing w:val="-12"/>
                                  <w:w w:val="105"/>
                                  <w:sz w:val="21"/>
                                </w:rPr>
                                <w:t> </w:t>
                              </w:r>
                              <w:r>
                                <w:rPr>
                                  <w:spacing w:val="-2"/>
                                  <w:w w:val="105"/>
                                  <w:sz w:val="21"/>
                                </w:rPr>
                                <w:t>intelligent, but</w:t>
                              </w:r>
                              <w:r>
                                <w:rPr>
                                  <w:spacing w:val="-12"/>
                                  <w:w w:val="105"/>
                                  <w:sz w:val="21"/>
                                </w:rPr>
                                <w:t> </w:t>
                              </w:r>
                              <w:r>
                                <w:rPr>
                                  <w:spacing w:val="-2"/>
                                  <w:w w:val="105"/>
                                  <w:sz w:val="21"/>
                                </w:rPr>
                                <w:t>they</w:t>
                              </w:r>
                              <w:r>
                                <w:rPr>
                                  <w:spacing w:val="-6"/>
                                  <w:w w:val="105"/>
                                  <w:sz w:val="21"/>
                                </w:rPr>
                                <w:t> </w:t>
                              </w:r>
                              <w:r>
                                <w:rPr>
                                  <w:spacing w:val="-2"/>
                                  <w:w w:val="105"/>
                                  <w:sz w:val="21"/>
                                </w:rPr>
                                <w:t>lack</w:t>
                              </w:r>
                              <w:r>
                                <w:rPr>
                                  <w:spacing w:val="-10"/>
                                  <w:w w:val="105"/>
                                  <w:sz w:val="21"/>
                                </w:rPr>
                                <w:t> </w:t>
                              </w:r>
                              <w:r>
                                <w:rPr>
                                  <w:spacing w:val="-2"/>
                                  <w:w w:val="105"/>
                                  <w:sz w:val="21"/>
                                </w:rPr>
                                <w:t>the</w:t>
                              </w:r>
                              <w:r>
                                <w:rPr>
                                  <w:spacing w:val="18"/>
                                  <w:w w:val="105"/>
                                  <w:sz w:val="21"/>
                                </w:rPr>
                                <w:t> </w:t>
                              </w:r>
                              <w:r>
                                <w:rPr>
                                  <w:spacing w:val="-2"/>
                                  <w:w w:val="105"/>
                                  <w:sz w:val="21"/>
                                </w:rPr>
                                <w:t>abil­ </w:t>
                              </w:r>
                              <w:r>
                                <w:rPr>
                                  <w:sz w:val="21"/>
                                </w:rPr>
                                <w:t>ity</w:t>
                              </w:r>
                              <w:r>
                                <w:rPr>
                                  <w:spacing w:val="-7"/>
                                  <w:sz w:val="21"/>
                                </w:rPr>
                                <w:t> </w:t>
                              </w:r>
                              <w:r>
                                <w:rPr>
                                  <w:sz w:val="21"/>
                                </w:rPr>
                                <w:t>to</w:t>
                              </w:r>
                              <w:r>
                                <w:rPr>
                                  <w:spacing w:val="-4"/>
                                  <w:sz w:val="21"/>
                                </w:rPr>
                                <w:t> </w:t>
                              </w:r>
                              <w:r>
                                <w:rPr>
                                  <w:sz w:val="21"/>
                                </w:rPr>
                                <w:t>speak</w:t>
                              </w:r>
                              <w:r>
                                <w:rPr>
                                  <w:spacing w:val="20"/>
                                  <w:sz w:val="21"/>
                                </w:rPr>
                                <w:t> </w:t>
                              </w:r>
                              <w:r>
                                <w:rPr>
                                  <w:sz w:val="21"/>
                                </w:rPr>
                                <w:t>in</w:t>
                              </w:r>
                              <w:r>
                                <w:rPr>
                                  <w:spacing w:val="-14"/>
                                  <w:sz w:val="21"/>
                                </w:rPr>
                                <w:t> </w:t>
                              </w:r>
                              <w:r>
                                <w:rPr>
                                  <w:sz w:val="21"/>
                                </w:rPr>
                                <w:t>languages comprehensible</w:t>
                              </w:r>
                              <w:r>
                                <w:rPr>
                                  <w:spacing w:val="-5"/>
                                  <w:sz w:val="21"/>
                                </w:rPr>
                                <w:t> </w:t>
                              </w:r>
                              <w:r>
                                <w:rPr>
                                  <w:sz w:val="21"/>
                                </w:rPr>
                                <w:t>to mortals and </w:t>
                              </w:r>
                              <w:r>
                                <w:rPr>
                                  <w:w w:val="105"/>
                                  <w:sz w:val="21"/>
                                </w:rPr>
                                <w:t>Kindred alike.</w:t>
                              </w:r>
                            </w:p>
                            <w:p>
                              <w:pPr>
                                <w:spacing w:line="240" w:lineRule="auto" w:before="48"/>
                                <w:ind w:left="18" w:right="446" w:firstLine="369"/>
                                <w:jc w:val="both"/>
                                <w:rPr>
                                  <w:sz w:val="21"/>
                                </w:rPr>
                              </w:pPr>
                              <w:r>
                                <w:rPr>
                                  <w:sz w:val="21"/>
                                </w:rPr>
                                <w:t>The</w:t>
                              </w:r>
                              <w:r>
                                <w:rPr>
                                  <w:spacing w:val="40"/>
                                  <w:sz w:val="21"/>
                                </w:rPr>
                                <w:t> </w:t>
                              </w:r>
                              <w:r>
                                <w:rPr>
                                  <w:sz w:val="21"/>
                                </w:rPr>
                                <w:t>ritual to create a demon-bound is</w:t>
                              </w:r>
                              <w:r>
                                <w:rPr>
                                  <w:spacing w:val="-1"/>
                                  <w:sz w:val="21"/>
                                </w:rPr>
                                <w:t> </w:t>
                              </w:r>
                              <w:r>
                                <w:rPr>
                                  <w:sz w:val="21"/>
                                </w:rPr>
                                <w:t>Level Four, and</w:t>
                              </w:r>
                              <w:r>
                                <w:rPr>
                                  <w:spacing w:val="-14"/>
                                  <w:sz w:val="21"/>
                                </w:rPr>
                                <w:t> </w:t>
                              </w:r>
                              <w:r>
                                <w:rPr>
                                  <w:sz w:val="21"/>
                                </w:rPr>
                                <w:t>they</w:t>
                              </w:r>
                              <w:r>
                                <w:rPr>
                                  <w:spacing w:val="-13"/>
                                  <w:sz w:val="21"/>
                                </w:rPr>
                                <w:t> </w:t>
                              </w:r>
                              <w:r>
                                <w:rPr>
                                  <w:sz w:val="21"/>
                                </w:rPr>
                                <w:t>are</w:t>
                              </w:r>
                              <w:r>
                                <w:rPr>
                                  <w:spacing w:val="-9"/>
                                  <w:sz w:val="21"/>
                                </w:rPr>
                                <w:t> </w:t>
                              </w:r>
                              <w:r>
                                <w:rPr>
                                  <w:sz w:val="21"/>
                                </w:rPr>
                                <w:t>very rare</w:t>
                              </w:r>
                              <w:r>
                                <w:rPr>
                                  <w:spacing w:val="-6"/>
                                  <w:sz w:val="21"/>
                                </w:rPr>
                                <w:t> </w:t>
                              </w:r>
                              <w:r>
                                <w:rPr>
                                  <w:sz w:val="21"/>
                                </w:rPr>
                                <w:t>in the</w:t>
                              </w:r>
                              <w:r>
                                <w:rPr>
                                  <w:spacing w:val="35"/>
                                  <w:sz w:val="21"/>
                                </w:rPr>
                                <w:t> </w:t>
                              </w:r>
                              <w:r>
                                <w:rPr>
                                  <w:sz w:val="21"/>
                                </w:rPr>
                                <w:t>modem nights. </w:t>
                              </w:r>
                              <w:r>
                                <w:rPr>
                                  <w:sz w:val="24"/>
                                </w:rPr>
                                <w:t>If</w:t>
                              </w:r>
                              <w:r>
                                <w:rPr>
                                  <w:spacing w:val="-11"/>
                                  <w:sz w:val="24"/>
                                </w:rPr>
                                <w:t> </w:t>
                              </w:r>
                              <w:r>
                                <w:rPr>
                                  <w:sz w:val="21"/>
                                </w:rPr>
                                <w:t>a</w:t>
                              </w:r>
                              <w:r>
                                <w:rPr>
                                  <w:spacing w:val="-14"/>
                                  <w:sz w:val="21"/>
                                </w:rPr>
                                <w:t> </w:t>
                              </w:r>
                              <w:r>
                                <w:rPr>
                                  <w:sz w:val="21"/>
                                </w:rPr>
                                <w:t>demon­ bound hasn't been destroyed by the seventh night it spends on Earth, it collapses of its</w:t>
                              </w:r>
                              <w:r>
                                <w:rPr>
                                  <w:spacing w:val="-5"/>
                                  <w:sz w:val="21"/>
                                </w:rPr>
                                <w:t> </w:t>
                              </w:r>
                              <w:r>
                                <w:rPr>
                                  <w:sz w:val="21"/>
                                </w:rPr>
                                <w:t>own accord, ruining the body</w:t>
                              </w:r>
                              <w:r>
                                <w:rPr>
                                  <w:spacing w:val="-6"/>
                                  <w:sz w:val="21"/>
                                </w:rPr>
                                <w:t> </w:t>
                              </w:r>
                              <w:r>
                                <w:rPr>
                                  <w:sz w:val="21"/>
                                </w:rPr>
                                <w:t>as the</w:t>
                              </w:r>
                              <w:r>
                                <w:rPr>
                                  <w:spacing w:val="-14"/>
                                  <w:sz w:val="21"/>
                                </w:rPr>
                                <w:t> </w:t>
                              </w:r>
                              <w:r>
                                <w:rPr>
                                  <w:sz w:val="21"/>
                                </w:rPr>
                                <w:t>demon burns itself out</w:t>
                              </w:r>
                              <w:r>
                                <w:rPr>
                                  <w:spacing w:val="40"/>
                                  <w:sz w:val="21"/>
                                </w:rPr>
                                <w:t> </w:t>
                              </w:r>
                              <w:r>
                                <w:rPr>
                                  <w:sz w:val="21"/>
                                </w:rPr>
                                <w:t>and returns to</w:t>
                              </w:r>
                              <w:r>
                                <w:rPr>
                                  <w:spacing w:val="-6"/>
                                  <w:sz w:val="21"/>
                                </w:rPr>
                                <w:t> </w:t>
                              </w:r>
                              <w:r>
                                <w:rPr>
                                  <w:sz w:val="21"/>
                                </w:rPr>
                                <w:t>its own realm.</w:t>
                              </w:r>
                            </w:p>
                          </w:txbxContent>
                        </wps:txbx>
                        <wps:bodyPr wrap="square" lIns="0" tIns="0" rIns="0" bIns="0" rtlCol="0">
                          <a:noAutofit/>
                        </wps:bodyPr>
                      </wps:wsp>
                    </wpg:wgp>
                  </a:graphicData>
                </a:graphic>
              </wp:anchor>
            </w:drawing>
          </mc:Choice>
          <mc:Fallback>
            <w:pict>
              <v:group style="position:absolute;margin-left:309.147736pt;margin-top:-18.55666pt;width:261pt;height:408.55pt;mso-position-horizontal-relative:page;mso-position-vertical-relative:paragraph;z-index:16012288" id="docshapegroup785" coordorigin="6183,-371" coordsize="5220,8171">
                <v:shape style="position:absolute;left:6182;top:3064;width:5220;height:4735" type="#_x0000_t75" id="docshape786" stroked="false">
                  <v:imagedata r:id="rId471" o:title=""/>
                </v:shape>
                <v:rect style="position:absolute;left:10940;top:-372;width:212;height:5438" id="docshape787" filled="true" fillcolor="#000000" stroked="false">
                  <v:fill type="solid"/>
                </v:rect>
                <v:shape style="position:absolute;left:6182;top:-372;width:5220;height:8171" type="#_x0000_t202" id="docshape788" filled="false" stroked="false">
                  <v:textbox inset="0,0,0,0">
                    <w:txbxContent>
                      <w:p>
                        <w:pPr>
                          <w:spacing w:line="240" w:lineRule="auto" w:before="159"/>
                          <w:rPr>
                            <w:rFonts w:ascii="Arial"/>
                            <w:sz w:val="21"/>
                          </w:rPr>
                        </w:pPr>
                      </w:p>
                      <w:p>
                        <w:pPr>
                          <w:spacing w:line="244" w:lineRule="auto" w:before="0"/>
                          <w:ind w:left="25" w:right="445" w:firstLine="363"/>
                          <w:jc w:val="both"/>
                          <w:rPr>
                            <w:sz w:val="21"/>
                          </w:rPr>
                        </w:pPr>
                        <w:r>
                          <w:rPr>
                            <w:w w:val="105"/>
                            <w:sz w:val="21"/>
                          </w:rPr>
                          <w:t>The</w:t>
                        </w:r>
                        <w:r>
                          <w:rPr>
                            <w:spacing w:val="-14"/>
                            <w:w w:val="105"/>
                            <w:sz w:val="21"/>
                          </w:rPr>
                          <w:t> </w:t>
                        </w:r>
                        <w:r>
                          <w:rPr>
                            <w:w w:val="105"/>
                            <w:sz w:val="21"/>
                          </w:rPr>
                          <w:t>bodies</w:t>
                        </w:r>
                        <w:r>
                          <w:rPr>
                            <w:spacing w:val="-14"/>
                            <w:w w:val="105"/>
                            <w:sz w:val="21"/>
                          </w:rPr>
                          <w:t> </w:t>
                        </w:r>
                        <w:r>
                          <w:rPr>
                            <w:w w:val="105"/>
                            <w:sz w:val="21"/>
                          </w:rPr>
                          <w:t>of</w:t>
                        </w:r>
                        <w:r>
                          <w:rPr>
                            <w:spacing w:val="-14"/>
                            <w:w w:val="105"/>
                            <w:sz w:val="21"/>
                          </w:rPr>
                          <w:t> </w:t>
                        </w:r>
                        <w:r>
                          <w:rPr>
                            <w:w w:val="105"/>
                            <w:sz w:val="21"/>
                          </w:rPr>
                          <w:t>demon-bound</w:t>
                        </w:r>
                        <w:r>
                          <w:rPr>
                            <w:spacing w:val="-14"/>
                            <w:w w:val="105"/>
                            <w:sz w:val="21"/>
                          </w:rPr>
                          <w:t> </w:t>
                        </w:r>
                        <w:r>
                          <w:rPr>
                            <w:w w:val="105"/>
                            <w:sz w:val="21"/>
                          </w:rPr>
                          <w:t>exude</w:t>
                        </w:r>
                        <w:r>
                          <w:rPr>
                            <w:spacing w:val="-13"/>
                            <w:w w:val="105"/>
                            <w:sz w:val="21"/>
                          </w:rPr>
                          <w:t> </w:t>
                        </w:r>
                        <w:r>
                          <w:rPr>
                            <w:w w:val="105"/>
                            <w:sz w:val="21"/>
                          </w:rPr>
                          <w:t>a</w:t>
                        </w:r>
                        <w:r>
                          <w:rPr>
                            <w:spacing w:val="-14"/>
                            <w:w w:val="105"/>
                            <w:sz w:val="21"/>
                          </w:rPr>
                          <w:t> </w:t>
                        </w:r>
                        <w:r>
                          <w:rPr>
                            <w:w w:val="105"/>
                            <w:sz w:val="21"/>
                          </w:rPr>
                          <w:t>fiendish</w:t>
                        </w:r>
                        <w:r>
                          <w:rPr>
                            <w:spacing w:val="-14"/>
                            <w:w w:val="105"/>
                            <w:sz w:val="21"/>
                          </w:rPr>
                          <w:t> </w:t>
                        </w:r>
                        <w:r>
                          <w:rPr>
                            <w:w w:val="105"/>
                            <w:sz w:val="21"/>
                          </w:rPr>
                          <w:t>heat, and their</w:t>
                        </w:r>
                        <w:r>
                          <w:rPr>
                            <w:spacing w:val="-4"/>
                            <w:w w:val="105"/>
                            <w:sz w:val="21"/>
                          </w:rPr>
                          <w:t> </w:t>
                        </w:r>
                        <w:r>
                          <w:rPr>
                            <w:w w:val="105"/>
                            <w:sz w:val="21"/>
                          </w:rPr>
                          <w:t>eyes radiate</w:t>
                        </w:r>
                        <w:r>
                          <w:rPr>
                            <w:spacing w:val="-3"/>
                            <w:w w:val="105"/>
                            <w:sz w:val="21"/>
                          </w:rPr>
                          <w:t> </w:t>
                        </w:r>
                        <w:r>
                          <w:rPr>
                            <w:w w:val="105"/>
                            <w:sz w:val="21"/>
                          </w:rPr>
                          <w:t>an orange-red</w:t>
                        </w:r>
                        <w:r>
                          <w:rPr>
                            <w:w w:val="105"/>
                            <w:sz w:val="21"/>
                          </w:rPr>
                          <w:t> energy.</w:t>
                        </w:r>
                        <w:r>
                          <w:rPr>
                            <w:spacing w:val="-13"/>
                            <w:w w:val="105"/>
                            <w:sz w:val="21"/>
                          </w:rPr>
                          <w:t> </w:t>
                        </w:r>
                        <w:r>
                          <w:rPr>
                            <w:w w:val="105"/>
                            <w:sz w:val="21"/>
                          </w:rPr>
                          <w:t>They</w:t>
                        </w:r>
                        <w:r>
                          <w:rPr>
                            <w:spacing w:val="-4"/>
                            <w:w w:val="105"/>
                            <w:sz w:val="21"/>
                          </w:rPr>
                          <w:t> </w:t>
                        </w:r>
                        <w:r>
                          <w:rPr>
                            <w:w w:val="105"/>
                            <w:sz w:val="21"/>
                          </w:rPr>
                          <w:t>are </w:t>
                        </w:r>
                        <w:r>
                          <w:rPr>
                            <w:spacing w:val="-2"/>
                            <w:w w:val="105"/>
                            <w:sz w:val="21"/>
                          </w:rPr>
                          <w:t>seemingly</w:t>
                        </w:r>
                        <w:r>
                          <w:rPr>
                            <w:spacing w:val="-12"/>
                            <w:w w:val="105"/>
                            <w:sz w:val="21"/>
                          </w:rPr>
                          <w:t> </w:t>
                        </w:r>
                        <w:r>
                          <w:rPr>
                            <w:spacing w:val="-2"/>
                            <w:w w:val="105"/>
                            <w:sz w:val="21"/>
                          </w:rPr>
                          <w:t>somewhat</w:t>
                        </w:r>
                        <w:r>
                          <w:rPr>
                            <w:spacing w:val="-12"/>
                            <w:w w:val="105"/>
                            <w:sz w:val="21"/>
                          </w:rPr>
                          <w:t> </w:t>
                        </w:r>
                        <w:r>
                          <w:rPr>
                            <w:spacing w:val="-2"/>
                            <w:w w:val="105"/>
                            <w:sz w:val="21"/>
                          </w:rPr>
                          <w:t>intelligent, but</w:t>
                        </w:r>
                        <w:r>
                          <w:rPr>
                            <w:spacing w:val="-12"/>
                            <w:w w:val="105"/>
                            <w:sz w:val="21"/>
                          </w:rPr>
                          <w:t> </w:t>
                        </w:r>
                        <w:r>
                          <w:rPr>
                            <w:spacing w:val="-2"/>
                            <w:w w:val="105"/>
                            <w:sz w:val="21"/>
                          </w:rPr>
                          <w:t>they</w:t>
                        </w:r>
                        <w:r>
                          <w:rPr>
                            <w:spacing w:val="-6"/>
                            <w:w w:val="105"/>
                            <w:sz w:val="21"/>
                          </w:rPr>
                          <w:t> </w:t>
                        </w:r>
                        <w:r>
                          <w:rPr>
                            <w:spacing w:val="-2"/>
                            <w:w w:val="105"/>
                            <w:sz w:val="21"/>
                          </w:rPr>
                          <w:t>lack</w:t>
                        </w:r>
                        <w:r>
                          <w:rPr>
                            <w:spacing w:val="-10"/>
                            <w:w w:val="105"/>
                            <w:sz w:val="21"/>
                          </w:rPr>
                          <w:t> </w:t>
                        </w:r>
                        <w:r>
                          <w:rPr>
                            <w:spacing w:val="-2"/>
                            <w:w w:val="105"/>
                            <w:sz w:val="21"/>
                          </w:rPr>
                          <w:t>the</w:t>
                        </w:r>
                        <w:r>
                          <w:rPr>
                            <w:spacing w:val="18"/>
                            <w:w w:val="105"/>
                            <w:sz w:val="21"/>
                          </w:rPr>
                          <w:t> </w:t>
                        </w:r>
                        <w:r>
                          <w:rPr>
                            <w:spacing w:val="-2"/>
                            <w:w w:val="105"/>
                            <w:sz w:val="21"/>
                          </w:rPr>
                          <w:t>abil­ </w:t>
                        </w:r>
                        <w:r>
                          <w:rPr>
                            <w:sz w:val="21"/>
                          </w:rPr>
                          <w:t>ity</w:t>
                        </w:r>
                        <w:r>
                          <w:rPr>
                            <w:spacing w:val="-7"/>
                            <w:sz w:val="21"/>
                          </w:rPr>
                          <w:t> </w:t>
                        </w:r>
                        <w:r>
                          <w:rPr>
                            <w:sz w:val="21"/>
                          </w:rPr>
                          <w:t>to</w:t>
                        </w:r>
                        <w:r>
                          <w:rPr>
                            <w:spacing w:val="-4"/>
                            <w:sz w:val="21"/>
                          </w:rPr>
                          <w:t> </w:t>
                        </w:r>
                        <w:r>
                          <w:rPr>
                            <w:sz w:val="21"/>
                          </w:rPr>
                          <w:t>speak</w:t>
                        </w:r>
                        <w:r>
                          <w:rPr>
                            <w:spacing w:val="20"/>
                            <w:sz w:val="21"/>
                          </w:rPr>
                          <w:t> </w:t>
                        </w:r>
                        <w:r>
                          <w:rPr>
                            <w:sz w:val="21"/>
                          </w:rPr>
                          <w:t>in</w:t>
                        </w:r>
                        <w:r>
                          <w:rPr>
                            <w:spacing w:val="-14"/>
                            <w:sz w:val="21"/>
                          </w:rPr>
                          <w:t> </w:t>
                        </w:r>
                        <w:r>
                          <w:rPr>
                            <w:sz w:val="21"/>
                          </w:rPr>
                          <w:t>languages comprehensible</w:t>
                        </w:r>
                        <w:r>
                          <w:rPr>
                            <w:spacing w:val="-5"/>
                            <w:sz w:val="21"/>
                          </w:rPr>
                          <w:t> </w:t>
                        </w:r>
                        <w:r>
                          <w:rPr>
                            <w:sz w:val="21"/>
                          </w:rPr>
                          <w:t>to mortals and </w:t>
                        </w:r>
                        <w:r>
                          <w:rPr>
                            <w:w w:val="105"/>
                            <w:sz w:val="21"/>
                          </w:rPr>
                          <w:t>Kindred alike.</w:t>
                        </w:r>
                      </w:p>
                      <w:p>
                        <w:pPr>
                          <w:spacing w:line="240" w:lineRule="auto" w:before="48"/>
                          <w:ind w:left="18" w:right="446" w:firstLine="369"/>
                          <w:jc w:val="both"/>
                          <w:rPr>
                            <w:sz w:val="21"/>
                          </w:rPr>
                        </w:pPr>
                        <w:r>
                          <w:rPr>
                            <w:sz w:val="21"/>
                          </w:rPr>
                          <w:t>The</w:t>
                        </w:r>
                        <w:r>
                          <w:rPr>
                            <w:spacing w:val="40"/>
                            <w:sz w:val="21"/>
                          </w:rPr>
                          <w:t> </w:t>
                        </w:r>
                        <w:r>
                          <w:rPr>
                            <w:sz w:val="21"/>
                          </w:rPr>
                          <w:t>ritual to create a demon-bound is</w:t>
                        </w:r>
                        <w:r>
                          <w:rPr>
                            <w:spacing w:val="-1"/>
                            <w:sz w:val="21"/>
                          </w:rPr>
                          <w:t> </w:t>
                        </w:r>
                        <w:r>
                          <w:rPr>
                            <w:sz w:val="21"/>
                          </w:rPr>
                          <w:t>Level Four, and</w:t>
                        </w:r>
                        <w:r>
                          <w:rPr>
                            <w:spacing w:val="-14"/>
                            <w:sz w:val="21"/>
                          </w:rPr>
                          <w:t> </w:t>
                        </w:r>
                        <w:r>
                          <w:rPr>
                            <w:sz w:val="21"/>
                          </w:rPr>
                          <w:t>they</w:t>
                        </w:r>
                        <w:r>
                          <w:rPr>
                            <w:spacing w:val="-13"/>
                            <w:sz w:val="21"/>
                          </w:rPr>
                          <w:t> </w:t>
                        </w:r>
                        <w:r>
                          <w:rPr>
                            <w:sz w:val="21"/>
                          </w:rPr>
                          <w:t>are</w:t>
                        </w:r>
                        <w:r>
                          <w:rPr>
                            <w:spacing w:val="-9"/>
                            <w:sz w:val="21"/>
                          </w:rPr>
                          <w:t> </w:t>
                        </w:r>
                        <w:r>
                          <w:rPr>
                            <w:sz w:val="21"/>
                          </w:rPr>
                          <w:t>very rare</w:t>
                        </w:r>
                        <w:r>
                          <w:rPr>
                            <w:spacing w:val="-6"/>
                            <w:sz w:val="21"/>
                          </w:rPr>
                          <w:t> </w:t>
                        </w:r>
                        <w:r>
                          <w:rPr>
                            <w:sz w:val="21"/>
                          </w:rPr>
                          <w:t>in the</w:t>
                        </w:r>
                        <w:r>
                          <w:rPr>
                            <w:spacing w:val="35"/>
                            <w:sz w:val="21"/>
                          </w:rPr>
                          <w:t> </w:t>
                        </w:r>
                        <w:r>
                          <w:rPr>
                            <w:sz w:val="21"/>
                          </w:rPr>
                          <w:t>modem nights. </w:t>
                        </w:r>
                        <w:r>
                          <w:rPr>
                            <w:sz w:val="24"/>
                          </w:rPr>
                          <w:t>If</w:t>
                        </w:r>
                        <w:r>
                          <w:rPr>
                            <w:spacing w:val="-11"/>
                            <w:sz w:val="24"/>
                          </w:rPr>
                          <w:t> </w:t>
                        </w:r>
                        <w:r>
                          <w:rPr>
                            <w:sz w:val="21"/>
                          </w:rPr>
                          <w:t>a</w:t>
                        </w:r>
                        <w:r>
                          <w:rPr>
                            <w:spacing w:val="-14"/>
                            <w:sz w:val="21"/>
                          </w:rPr>
                          <w:t> </w:t>
                        </w:r>
                        <w:r>
                          <w:rPr>
                            <w:sz w:val="21"/>
                          </w:rPr>
                          <w:t>demon­ bound hasn't been destroyed by the seventh night it spends on Earth, it collapses of its</w:t>
                        </w:r>
                        <w:r>
                          <w:rPr>
                            <w:spacing w:val="-5"/>
                            <w:sz w:val="21"/>
                          </w:rPr>
                          <w:t> </w:t>
                        </w:r>
                        <w:r>
                          <w:rPr>
                            <w:sz w:val="21"/>
                          </w:rPr>
                          <w:t>own accord, ruining the body</w:t>
                        </w:r>
                        <w:r>
                          <w:rPr>
                            <w:spacing w:val="-6"/>
                            <w:sz w:val="21"/>
                          </w:rPr>
                          <w:t> </w:t>
                        </w:r>
                        <w:r>
                          <w:rPr>
                            <w:sz w:val="21"/>
                          </w:rPr>
                          <w:t>as the</w:t>
                        </w:r>
                        <w:r>
                          <w:rPr>
                            <w:spacing w:val="-14"/>
                            <w:sz w:val="21"/>
                          </w:rPr>
                          <w:t> </w:t>
                        </w:r>
                        <w:r>
                          <w:rPr>
                            <w:sz w:val="21"/>
                          </w:rPr>
                          <w:t>demon burns itself out</w:t>
                        </w:r>
                        <w:r>
                          <w:rPr>
                            <w:spacing w:val="40"/>
                            <w:sz w:val="21"/>
                          </w:rPr>
                          <w:t> </w:t>
                        </w:r>
                        <w:r>
                          <w:rPr>
                            <w:sz w:val="21"/>
                          </w:rPr>
                          <w:t>and returns to</w:t>
                        </w:r>
                        <w:r>
                          <w:rPr>
                            <w:spacing w:val="-6"/>
                            <w:sz w:val="21"/>
                          </w:rPr>
                          <w:t> </w:t>
                        </w:r>
                        <w:r>
                          <w:rPr>
                            <w:sz w:val="21"/>
                          </w:rPr>
                          <w:t>its own realm.</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6012800">
                <wp:simplePos x="0" y="0"/>
                <wp:positionH relativeFrom="page">
                  <wp:posOffset>7063445</wp:posOffset>
                </wp:positionH>
                <wp:positionV relativeFrom="paragraph">
                  <wp:posOffset>-822314</wp:posOffset>
                </wp:positionV>
                <wp:extent cx="1270" cy="373380"/>
                <wp:effectExtent l="0" t="0" r="0" b="0"/>
                <wp:wrapNone/>
                <wp:docPr id="1387" name="Graphic 1387"/>
                <wp:cNvGraphicFramePr>
                  <a:graphicFrameLocks/>
                </wp:cNvGraphicFramePr>
                <a:graphic>
                  <a:graphicData uri="http://schemas.microsoft.com/office/word/2010/wordprocessingShape">
                    <wps:wsp>
                      <wps:cNvPr id="1387" name="Graphic 1387"/>
                      <wps:cNvSpPr/>
                      <wps:spPr>
                        <a:xfrm>
                          <a:off x="0" y="0"/>
                          <a:ext cx="1270" cy="373380"/>
                        </a:xfrm>
                        <a:custGeom>
                          <a:avLst/>
                          <a:gdLst/>
                          <a:ahLst/>
                          <a:cxnLst/>
                          <a:rect l="l" t="t" r="r" b="b"/>
                          <a:pathLst>
                            <a:path w="0" h="373380">
                              <a:moveTo>
                                <a:pt x="0" y="372764"/>
                              </a:moveTo>
                              <a:lnTo>
                                <a:pt x="0" y="0"/>
                              </a:lnTo>
                            </a:path>
                          </a:pathLst>
                        </a:custGeom>
                        <a:ln w="4280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012800" from="556.176819pt,-35.397689pt" to="556.176819pt,-64.749191pt" stroked="true" strokeweight="3.370769pt" strokecolor="#000000">
                <v:stroke dashstyle="solid"/>
                <w10:wrap type="none"/>
              </v:line>
            </w:pict>
          </mc:Fallback>
        </mc:AlternateContent>
      </w:r>
      <w:r>
        <w:rPr>
          <w:w w:val="105"/>
        </w:rPr>
        <w:t>For more information</w:t>
      </w:r>
      <w:r>
        <w:rPr>
          <w:w w:val="105"/>
        </w:rPr>
        <w:t> on</w:t>
      </w:r>
      <w:r>
        <w:rPr>
          <w:w w:val="105"/>
        </w:rPr>
        <w:t> Blood Brothers,</w:t>
      </w:r>
      <w:r>
        <w:rPr>
          <w:spacing w:val="-10"/>
          <w:w w:val="105"/>
        </w:rPr>
        <w:t> </w:t>
      </w:r>
      <w:r>
        <w:rPr>
          <w:w w:val="105"/>
        </w:rPr>
        <w:t>see</w:t>
      </w:r>
      <w:r>
        <w:rPr>
          <w:spacing w:val="-6"/>
          <w:w w:val="105"/>
        </w:rPr>
        <w:t> </w:t>
      </w:r>
      <w:r>
        <w:rPr>
          <w:w w:val="105"/>
        </w:rPr>
        <w:t>the Guide to the Sabhat.</w:t>
      </w:r>
    </w:p>
    <w:p>
      <w:pPr>
        <w:pStyle w:val="BodyText"/>
        <w:spacing w:before="37"/>
        <w:ind w:left="1479"/>
      </w:pPr>
      <w:r>
        <w:rPr/>
        <w:t>Strength</w:t>
      </w:r>
      <w:r>
        <w:rPr>
          <w:spacing w:val="47"/>
        </w:rPr>
        <w:t> </w:t>
      </w:r>
      <w:r>
        <w:rPr/>
        <w:t>3,</w:t>
      </w:r>
      <w:r>
        <w:rPr>
          <w:spacing w:val="34"/>
        </w:rPr>
        <w:t> </w:t>
      </w:r>
      <w:r>
        <w:rPr/>
        <w:t>Dexterity</w:t>
      </w:r>
      <w:r>
        <w:rPr>
          <w:spacing w:val="34"/>
        </w:rPr>
        <w:t> </w:t>
      </w:r>
      <w:r>
        <w:rPr/>
        <w:t>3,</w:t>
      </w:r>
      <w:r>
        <w:rPr>
          <w:spacing w:val="20"/>
        </w:rPr>
        <w:t> </w:t>
      </w:r>
      <w:r>
        <w:rPr/>
        <w:t>Stamina</w:t>
      </w:r>
      <w:r>
        <w:rPr>
          <w:spacing w:val="36"/>
        </w:rPr>
        <w:t> </w:t>
      </w:r>
      <w:r>
        <w:rPr>
          <w:spacing w:val="-10"/>
        </w:rPr>
        <w:t>4</w:t>
      </w:r>
    </w:p>
    <w:p>
      <w:pPr>
        <w:pStyle w:val="BodyText"/>
        <w:spacing w:before="37"/>
        <w:ind w:left="1475"/>
        <w:rPr>
          <w:rFonts w:ascii="Arial"/>
          <w:i/>
          <w:sz w:val="22"/>
        </w:rPr>
      </w:pPr>
      <w:r>
        <w:rPr>
          <w:w w:val="105"/>
        </w:rPr>
        <w:t>Charisma</w:t>
      </w:r>
      <w:r>
        <w:rPr>
          <w:spacing w:val="12"/>
          <w:w w:val="105"/>
        </w:rPr>
        <w:t> </w:t>
      </w:r>
      <w:r>
        <w:rPr>
          <w:w w:val="105"/>
        </w:rPr>
        <w:t>1,</w:t>
      </w:r>
      <w:r>
        <w:rPr>
          <w:spacing w:val="-13"/>
          <w:w w:val="105"/>
        </w:rPr>
        <w:t> </w:t>
      </w:r>
      <w:r>
        <w:rPr>
          <w:w w:val="105"/>
        </w:rPr>
        <w:t>Manipulation</w:t>
      </w:r>
      <w:r>
        <w:rPr>
          <w:spacing w:val="19"/>
          <w:w w:val="105"/>
        </w:rPr>
        <w:t> </w:t>
      </w:r>
      <w:r>
        <w:rPr>
          <w:w w:val="105"/>
        </w:rPr>
        <w:t>2,</w:t>
      </w:r>
      <w:r>
        <w:rPr>
          <w:spacing w:val="-10"/>
          <w:w w:val="105"/>
        </w:rPr>
        <w:t> </w:t>
      </w:r>
      <w:r>
        <w:rPr>
          <w:w w:val="105"/>
        </w:rPr>
        <w:t>Appearance</w:t>
      </w:r>
      <w:r>
        <w:rPr>
          <w:spacing w:val="4"/>
          <w:w w:val="105"/>
        </w:rPr>
        <w:t> </w:t>
      </w:r>
      <w:r>
        <w:rPr>
          <w:rFonts w:ascii="Arial"/>
          <w:i/>
          <w:spacing w:val="-10"/>
          <w:w w:val="105"/>
          <w:sz w:val="22"/>
        </w:rPr>
        <w:t>2</w:t>
      </w:r>
    </w:p>
    <w:p>
      <w:pPr>
        <w:pStyle w:val="BodyText"/>
        <w:spacing w:before="8"/>
        <w:ind w:left="1489"/>
        <w:rPr>
          <w:sz w:val="24"/>
        </w:rPr>
      </w:pPr>
      <w:r>
        <w:rPr>
          <w:w w:val="105"/>
        </w:rPr>
        <w:t>Perception</w:t>
      </w:r>
      <w:r>
        <w:rPr>
          <w:spacing w:val="-8"/>
          <w:w w:val="105"/>
        </w:rPr>
        <w:t> </w:t>
      </w:r>
      <w:r>
        <w:rPr>
          <w:w w:val="105"/>
          <w:sz w:val="24"/>
        </w:rPr>
        <w:t>2,</w:t>
      </w:r>
      <w:r>
        <w:rPr>
          <w:spacing w:val="-16"/>
          <w:w w:val="105"/>
          <w:sz w:val="24"/>
        </w:rPr>
        <w:t> </w:t>
      </w:r>
      <w:r>
        <w:rPr>
          <w:w w:val="105"/>
        </w:rPr>
        <w:t>Intelligence</w:t>
      </w:r>
      <w:r>
        <w:rPr>
          <w:spacing w:val="-7"/>
          <w:w w:val="105"/>
        </w:rPr>
        <w:t> </w:t>
      </w:r>
      <w:r>
        <w:rPr>
          <w:w w:val="105"/>
          <w:sz w:val="24"/>
        </w:rPr>
        <w:t>2,</w:t>
      </w:r>
      <w:r>
        <w:rPr>
          <w:spacing w:val="-16"/>
          <w:w w:val="105"/>
          <w:sz w:val="24"/>
        </w:rPr>
        <w:t> </w:t>
      </w:r>
      <w:r>
        <w:rPr>
          <w:w w:val="105"/>
        </w:rPr>
        <w:t>Wits</w:t>
      </w:r>
      <w:r>
        <w:rPr>
          <w:spacing w:val="-12"/>
          <w:w w:val="105"/>
        </w:rPr>
        <w:t> </w:t>
      </w:r>
      <w:r>
        <w:rPr>
          <w:spacing w:val="-10"/>
          <w:w w:val="105"/>
          <w:sz w:val="24"/>
        </w:rPr>
        <w:t>4</w:t>
      </w:r>
    </w:p>
    <w:p>
      <w:pPr>
        <w:pStyle w:val="BodyText"/>
        <w:spacing w:before="31"/>
        <w:ind w:left="1480"/>
      </w:pPr>
      <w:r>
        <w:rPr>
          <w:w w:val="105"/>
        </w:rPr>
        <w:t>Willpower:</w:t>
      </w:r>
      <w:r>
        <w:rPr>
          <w:spacing w:val="-1"/>
          <w:w w:val="105"/>
        </w:rPr>
        <w:t> </w:t>
      </w:r>
      <w:r>
        <w:rPr>
          <w:w w:val="105"/>
        </w:rPr>
        <w:t>3,</w:t>
      </w:r>
      <w:r>
        <w:rPr>
          <w:spacing w:val="-2"/>
          <w:w w:val="105"/>
        </w:rPr>
        <w:t> </w:t>
      </w:r>
      <w:r>
        <w:rPr>
          <w:w w:val="105"/>
        </w:rPr>
        <w:t>Health</w:t>
      </w:r>
      <w:r>
        <w:rPr>
          <w:spacing w:val="-5"/>
          <w:w w:val="105"/>
        </w:rPr>
        <w:t> </w:t>
      </w:r>
      <w:r>
        <w:rPr>
          <w:w w:val="105"/>
        </w:rPr>
        <w:t>Levels:</w:t>
      </w:r>
      <w:r>
        <w:rPr>
          <w:spacing w:val="-14"/>
          <w:w w:val="105"/>
        </w:rPr>
        <w:t> </w:t>
      </w:r>
      <w:r>
        <w:rPr>
          <w:w w:val="105"/>
        </w:rPr>
        <w:t>OK,</w:t>
      </w:r>
      <w:r>
        <w:rPr>
          <w:spacing w:val="-2"/>
          <w:w w:val="105"/>
        </w:rPr>
        <w:t> </w:t>
      </w:r>
      <w:r>
        <w:rPr>
          <w:w w:val="105"/>
        </w:rPr>
        <w:t>-1,</w:t>
      </w:r>
      <w:r>
        <w:rPr>
          <w:spacing w:val="-16"/>
          <w:w w:val="105"/>
        </w:rPr>
        <w:t> </w:t>
      </w:r>
      <w:r>
        <w:rPr>
          <w:w w:val="105"/>
        </w:rPr>
        <w:t>-1,</w:t>
      </w:r>
      <w:r>
        <w:rPr>
          <w:spacing w:val="-9"/>
          <w:w w:val="105"/>
        </w:rPr>
        <w:t> </w:t>
      </w:r>
      <w:r>
        <w:rPr>
          <w:w w:val="105"/>
        </w:rPr>
        <w:t>,2,</w:t>
      </w:r>
      <w:r>
        <w:rPr>
          <w:spacing w:val="5"/>
          <w:w w:val="105"/>
        </w:rPr>
        <w:t> </w:t>
      </w:r>
      <w:r>
        <w:rPr>
          <w:w w:val="105"/>
        </w:rPr>
        <w:t>-2,</w:t>
      </w:r>
      <w:r>
        <w:rPr>
          <w:spacing w:val="-5"/>
          <w:w w:val="105"/>
        </w:rPr>
        <w:t> </w:t>
      </w:r>
      <w:r>
        <w:rPr>
          <w:w w:val="105"/>
        </w:rPr>
        <w:t>-</w:t>
      </w:r>
      <w:r>
        <w:rPr>
          <w:spacing w:val="-10"/>
          <w:w w:val="105"/>
        </w:rPr>
        <w:t>5</w:t>
      </w:r>
    </w:p>
    <w:p>
      <w:pPr>
        <w:pStyle w:val="BodyText"/>
        <w:spacing w:line="232" w:lineRule="exact" w:before="38"/>
        <w:ind w:right="5665"/>
        <w:jc w:val="right"/>
      </w:pPr>
      <w:r>
        <w:rPr/>
        <w:t>Abilities:</w:t>
      </w:r>
      <w:r>
        <w:rPr>
          <w:spacing w:val="-1"/>
        </w:rPr>
        <w:t> </w:t>
      </w:r>
      <w:r>
        <w:rPr/>
        <w:t>Alertness</w:t>
      </w:r>
      <w:r>
        <w:rPr>
          <w:spacing w:val="1"/>
        </w:rPr>
        <w:t> </w:t>
      </w:r>
      <w:r>
        <w:rPr/>
        <w:t>1,</w:t>
      </w:r>
      <w:r>
        <w:rPr>
          <w:spacing w:val="-3"/>
        </w:rPr>
        <w:t> </w:t>
      </w:r>
      <w:r>
        <w:rPr/>
        <w:t>Brawl</w:t>
      </w:r>
      <w:r>
        <w:rPr>
          <w:spacing w:val="15"/>
        </w:rPr>
        <w:t> </w:t>
      </w:r>
      <w:r>
        <w:rPr/>
        <w:t>2,</w:t>
      </w:r>
      <w:r>
        <w:rPr>
          <w:spacing w:val="2"/>
        </w:rPr>
        <w:t> </w:t>
      </w:r>
      <w:r>
        <w:rPr/>
        <w:t>Dodge</w:t>
      </w:r>
      <w:r>
        <w:rPr>
          <w:spacing w:val="16"/>
        </w:rPr>
        <w:t> </w:t>
      </w:r>
      <w:r>
        <w:rPr/>
        <w:t>2,</w:t>
      </w:r>
      <w:r>
        <w:rPr>
          <w:spacing w:val="-13"/>
        </w:rPr>
        <w:t> </w:t>
      </w:r>
      <w:r>
        <w:rPr>
          <w:spacing w:val="-2"/>
        </w:rPr>
        <w:t>Intimida-</w:t>
      </w:r>
    </w:p>
    <w:p>
      <w:pPr>
        <w:spacing w:line="266" w:lineRule="exact" w:before="0"/>
        <w:ind w:left="0" w:right="5656" w:firstLine="0"/>
        <w:jc w:val="right"/>
        <w:rPr>
          <w:sz w:val="24"/>
        </w:rPr>
      </w:pPr>
      <w:r>
        <w:rPr>
          <w:w w:val="105"/>
          <w:sz w:val="21"/>
        </w:rPr>
        <w:t>tion</w:t>
      </w:r>
      <w:r>
        <w:rPr>
          <w:spacing w:val="31"/>
          <w:w w:val="105"/>
          <w:sz w:val="21"/>
        </w:rPr>
        <w:t> </w:t>
      </w:r>
      <w:r>
        <w:rPr>
          <w:w w:val="105"/>
          <w:sz w:val="24"/>
        </w:rPr>
        <w:t>3,</w:t>
      </w:r>
      <w:r>
        <w:rPr>
          <w:spacing w:val="17"/>
          <w:w w:val="105"/>
          <w:sz w:val="24"/>
        </w:rPr>
        <w:t> </w:t>
      </w:r>
      <w:r>
        <w:rPr>
          <w:w w:val="105"/>
          <w:sz w:val="21"/>
        </w:rPr>
        <w:t>Streetwise</w:t>
      </w:r>
      <w:r>
        <w:rPr>
          <w:spacing w:val="48"/>
          <w:w w:val="105"/>
          <w:sz w:val="21"/>
        </w:rPr>
        <w:t> </w:t>
      </w:r>
      <w:r>
        <w:rPr>
          <w:w w:val="105"/>
          <w:sz w:val="24"/>
        </w:rPr>
        <w:t>2,</w:t>
      </w:r>
      <w:r>
        <w:rPr>
          <w:spacing w:val="25"/>
          <w:w w:val="105"/>
          <w:sz w:val="24"/>
        </w:rPr>
        <w:t> </w:t>
      </w:r>
      <w:r>
        <w:rPr>
          <w:w w:val="105"/>
          <w:sz w:val="21"/>
        </w:rPr>
        <w:t>Crafts</w:t>
      </w:r>
      <w:r>
        <w:rPr>
          <w:spacing w:val="39"/>
          <w:w w:val="105"/>
          <w:sz w:val="21"/>
        </w:rPr>
        <w:t> </w:t>
      </w:r>
      <w:r>
        <w:rPr>
          <w:w w:val="105"/>
          <w:sz w:val="24"/>
        </w:rPr>
        <w:t>1,</w:t>
      </w:r>
      <w:r>
        <w:rPr>
          <w:spacing w:val="29"/>
          <w:w w:val="105"/>
          <w:sz w:val="24"/>
        </w:rPr>
        <w:t> </w:t>
      </w:r>
      <w:r>
        <w:rPr>
          <w:w w:val="105"/>
          <w:sz w:val="21"/>
        </w:rPr>
        <w:t>Melee</w:t>
      </w:r>
      <w:r>
        <w:rPr>
          <w:spacing w:val="33"/>
          <w:w w:val="105"/>
          <w:sz w:val="21"/>
        </w:rPr>
        <w:t> </w:t>
      </w:r>
      <w:r>
        <w:rPr>
          <w:w w:val="105"/>
          <w:sz w:val="24"/>
        </w:rPr>
        <w:t>3,</w:t>
      </w:r>
      <w:r>
        <w:rPr>
          <w:spacing w:val="17"/>
          <w:w w:val="105"/>
          <w:sz w:val="24"/>
        </w:rPr>
        <w:t> </w:t>
      </w:r>
      <w:r>
        <w:rPr>
          <w:w w:val="105"/>
          <w:sz w:val="21"/>
        </w:rPr>
        <w:t>Stealth</w:t>
      </w:r>
      <w:r>
        <w:rPr>
          <w:spacing w:val="47"/>
          <w:w w:val="105"/>
          <w:sz w:val="21"/>
        </w:rPr>
        <w:t> </w:t>
      </w:r>
      <w:r>
        <w:rPr>
          <w:spacing w:val="-5"/>
          <w:w w:val="105"/>
          <w:sz w:val="24"/>
        </w:rPr>
        <w:t>1,</w:t>
      </w:r>
    </w:p>
    <w:p>
      <w:pPr>
        <w:pStyle w:val="BodyText"/>
        <w:spacing w:before="2"/>
        <w:ind w:left="1113"/>
      </w:pPr>
      <w:r>
        <w:rPr>
          <w:w w:val="105"/>
        </w:rPr>
        <w:t>Survival</w:t>
      </w:r>
      <w:r>
        <w:rPr>
          <w:spacing w:val="15"/>
          <w:w w:val="105"/>
        </w:rPr>
        <w:t> </w:t>
      </w:r>
      <w:r>
        <w:rPr>
          <w:w w:val="105"/>
        </w:rPr>
        <w:t>2,</w:t>
      </w:r>
      <w:r>
        <w:rPr>
          <w:spacing w:val="-12"/>
          <w:w w:val="105"/>
        </w:rPr>
        <w:t> </w:t>
      </w:r>
      <w:r>
        <w:rPr>
          <w:w w:val="105"/>
        </w:rPr>
        <w:t>Investigation</w:t>
      </w:r>
      <w:r>
        <w:rPr>
          <w:spacing w:val="12"/>
          <w:w w:val="105"/>
        </w:rPr>
        <w:t> </w:t>
      </w:r>
      <w:r>
        <w:rPr>
          <w:w w:val="105"/>
        </w:rPr>
        <w:t>2,</w:t>
      </w:r>
      <w:r>
        <w:rPr>
          <w:spacing w:val="-15"/>
          <w:w w:val="105"/>
        </w:rPr>
        <w:t> </w:t>
      </w:r>
      <w:r>
        <w:rPr>
          <w:w w:val="105"/>
        </w:rPr>
        <w:t>Occult</w:t>
      </w:r>
      <w:r>
        <w:rPr>
          <w:spacing w:val="4"/>
          <w:w w:val="105"/>
        </w:rPr>
        <w:t> </w:t>
      </w:r>
      <w:r>
        <w:rPr>
          <w:spacing w:val="-10"/>
          <w:w w:val="105"/>
        </w:rPr>
        <w:t>1</w:t>
      </w:r>
    </w:p>
    <w:p>
      <w:pPr>
        <w:pStyle w:val="BodyText"/>
        <w:spacing w:before="10"/>
        <w:ind w:left="1489"/>
        <w:rPr>
          <w:i/>
          <w:sz w:val="24"/>
        </w:rPr>
      </w:pPr>
      <w:r>
        <w:rPr/>
        <w:t>Disciplines:</w:t>
      </w:r>
      <w:r>
        <w:rPr>
          <w:spacing w:val="27"/>
        </w:rPr>
        <w:t> </w:t>
      </w:r>
      <w:r>
        <w:rPr/>
        <w:t>Fortitude</w:t>
      </w:r>
      <w:r>
        <w:rPr>
          <w:spacing w:val="10"/>
        </w:rPr>
        <w:t> </w:t>
      </w:r>
      <w:r>
        <w:rPr>
          <w:sz w:val="23"/>
        </w:rPr>
        <w:t>1,</w:t>
      </w:r>
      <w:r>
        <w:rPr>
          <w:spacing w:val="10"/>
          <w:sz w:val="23"/>
        </w:rPr>
        <w:t> </w:t>
      </w:r>
      <w:r>
        <w:rPr/>
        <w:t>Potence</w:t>
      </w:r>
      <w:r>
        <w:rPr>
          <w:spacing w:val="23"/>
        </w:rPr>
        <w:t> </w:t>
      </w:r>
      <w:r>
        <w:rPr>
          <w:i/>
          <w:spacing w:val="-10"/>
          <w:sz w:val="24"/>
        </w:rPr>
        <w:t>2</w:t>
      </w:r>
    </w:p>
    <w:p>
      <w:pPr>
        <w:pStyle w:val="BodyText"/>
        <w:spacing w:before="31"/>
        <w:ind w:left="1489"/>
      </w:pPr>
      <w:r>
        <w:rPr>
          <w:spacing w:val="-4"/>
        </w:rPr>
        <w:t>Blood</w:t>
      </w:r>
      <w:r>
        <w:rPr>
          <w:spacing w:val="8"/>
        </w:rPr>
        <w:t> </w:t>
      </w:r>
      <w:r>
        <w:rPr>
          <w:spacing w:val="-4"/>
        </w:rPr>
        <w:t>Pool:</w:t>
      </w:r>
      <w:r>
        <w:rPr>
          <w:spacing w:val="-18"/>
        </w:rPr>
        <w:t> </w:t>
      </w:r>
      <w:r>
        <w:rPr>
          <w:spacing w:val="-5"/>
        </w:rPr>
        <w:t>10</w:t>
      </w:r>
    </w:p>
    <w:p>
      <w:pPr>
        <w:spacing w:before="161"/>
        <w:ind w:left="1130" w:right="0" w:firstLine="0"/>
        <w:jc w:val="left"/>
        <w:rPr>
          <w:rFonts w:ascii="Arial"/>
          <w:sz w:val="15"/>
        </w:rPr>
      </w:pPr>
      <w:r>
        <w:rPr>
          <w:w w:val="135"/>
          <w:sz w:val="16"/>
        </w:rPr>
        <w:t>CORp'5E</w:t>
      </w:r>
      <w:r>
        <w:rPr>
          <w:spacing w:val="-22"/>
          <w:w w:val="135"/>
          <w:sz w:val="16"/>
        </w:rPr>
        <w:t> </w:t>
      </w:r>
      <w:r>
        <w:rPr>
          <w:rFonts w:ascii="Arial"/>
          <w:spacing w:val="-2"/>
          <w:w w:val="150"/>
          <w:sz w:val="15"/>
        </w:rPr>
        <w:t>MINION</w:t>
      </w:r>
    </w:p>
    <w:p>
      <w:pPr>
        <w:pStyle w:val="BodyText"/>
        <w:spacing w:line="249" w:lineRule="auto" w:before="39"/>
        <w:ind w:left="1124" w:right="5701" w:firstLine="356"/>
      </w:pPr>
      <w:r>
        <w:rPr>
          <w:w w:val="105"/>
        </w:rPr>
        <w:t>Acorpse minion is</w:t>
      </w:r>
      <w:r>
        <w:rPr>
          <w:spacing w:val="-10"/>
          <w:w w:val="105"/>
        </w:rPr>
        <w:t> </w:t>
      </w:r>
      <w:r>
        <w:rPr>
          <w:w w:val="105"/>
        </w:rPr>
        <w:t>an</w:t>
      </w:r>
      <w:r>
        <w:rPr>
          <w:spacing w:val="-2"/>
          <w:w w:val="105"/>
        </w:rPr>
        <w:t> </w:t>
      </w:r>
      <w:r>
        <w:rPr>
          <w:w w:val="105"/>
        </w:rPr>
        <w:t>animated corpse,</w:t>
      </w:r>
      <w:r>
        <w:rPr>
          <w:spacing w:val="-5"/>
          <w:w w:val="105"/>
        </w:rPr>
        <w:t> </w:t>
      </w:r>
      <w:r>
        <w:rPr>
          <w:w w:val="105"/>
        </w:rPr>
        <w:t>driven by the soul of its previous (and now dead) occupant.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0"/>
        <w:rPr>
          <w:sz w:val="20"/>
        </w:rPr>
      </w:pPr>
    </w:p>
    <w:p>
      <w:pPr>
        <w:spacing w:after="0"/>
        <w:rPr>
          <w:sz w:val="20"/>
        </w:rPr>
        <w:sectPr>
          <w:pgSz w:w="11990" w:h="15730"/>
          <w:pgMar w:header="0" w:footer="275" w:top="0" w:bottom="540" w:left="0" w:right="460"/>
        </w:sectPr>
      </w:pPr>
    </w:p>
    <w:p>
      <w:pPr>
        <w:pStyle w:val="BodyText"/>
      </w:pPr>
    </w:p>
    <w:p>
      <w:pPr>
        <w:pStyle w:val="BodyText"/>
      </w:pPr>
    </w:p>
    <w:p>
      <w:pPr>
        <w:pStyle w:val="BodyText"/>
        <w:spacing w:before="204"/>
      </w:pPr>
    </w:p>
    <w:p>
      <w:pPr>
        <w:pStyle w:val="BodyText"/>
        <w:ind w:left="1470" w:firstLine="9"/>
      </w:pPr>
      <w:r>
        <w:rPr/>
        <w:t>For</w:t>
      </w:r>
      <w:r>
        <w:rPr>
          <w:spacing w:val="14"/>
        </w:rPr>
        <w:t> </w:t>
      </w:r>
      <w:r>
        <w:rPr/>
        <w:t>more</w:t>
      </w:r>
      <w:r>
        <w:rPr>
          <w:spacing w:val="-4"/>
        </w:rPr>
        <w:t> </w:t>
      </w:r>
      <w:r>
        <w:rPr/>
        <w:t>information</w:t>
      </w:r>
      <w:r>
        <w:rPr>
          <w:spacing w:val="26"/>
        </w:rPr>
        <w:t> </w:t>
      </w:r>
      <w:r>
        <w:rPr/>
        <w:t>on</w:t>
      </w:r>
      <w:r>
        <w:rPr>
          <w:spacing w:val="24"/>
        </w:rPr>
        <w:t> </w:t>
      </w:r>
      <w:r>
        <w:rPr/>
        <w:t>corpse</w:t>
      </w:r>
      <w:r>
        <w:rPr>
          <w:spacing w:val="11"/>
        </w:rPr>
        <w:t> </w:t>
      </w:r>
      <w:r>
        <w:rPr/>
        <w:t>minions,</w:t>
      </w:r>
      <w:r>
        <w:rPr>
          <w:spacing w:val="7"/>
        </w:rPr>
        <w:t> </w:t>
      </w:r>
      <w:r>
        <w:rPr/>
        <w:t>seep.</w:t>
      </w:r>
      <w:r>
        <w:rPr>
          <w:spacing w:val="-1"/>
        </w:rPr>
        <w:t> </w:t>
      </w:r>
      <w:r>
        <w:rPr>
          <w:spacing w:val="-5"/>
        </w:rPr>
        <w:t>46.</w:t>
      </w:r>
    </w:p>
    <w:p>
      <w:pPr>
        <w:pStyle w:val="BodyText"/>
        <w:spacing w:before="38"/>
        <w:ind w:left="1110" w:firstLine="359"/>
      </w:pPr>
      <w:r>
        <w:rPr>
          <w:w w:val="105"/>
        </w:rPr>
        <w:t>Strength,</w:t>
      </w:r>
      <w:r>
        <w:rPr>
          <w:spacing w:val="-4"/>
          <w:w w:val="105"/>
        </w:rPr>
        <w:t> </w:t>
      </w:r>
      <w:r>
        <w:rPr>
          <w:w w:val="105"/>
        </w:rPr>
        <w:t>Dexterity ,</w:t>
      </w:r>
      <w:r>
        <w:rPr>
          <w:spacing w:val="-12"/>
          <w:w w:val="105"/>
        </w:rPr>
        <w:t> </w:t>
      </w:r>
      <w:r>
        <w:rPr>
          <w:w w:val="105"/>
        </w:rPr>
        <w:t>and</w:t>
      </w:r>
      <w:r>
        <w:rPr>
          <w:spacing w:val="-15"/>
          <w:w w:val="105"/>
        </w:rPr>
        <w:t> </w:t>
      </w:r>
      <w:r>
        <w:rPr>
          <w:w w:val="105"/>
        </w:rPr>
        <w:t>Stamina all</w:t>
      </w:r>
      <w:r>
        <w:rPr>
          <w:spacing w:val="-9"/>
          <w:w w:val="105"/>
        </w:rPr>
        <w:t> </w:t>
      </w:r>
      <w:r>
        <w:rPr>
          <w:w w:val="105"/>
        </w:rPr>
        <w:t>as</w:t>
      </w:r>
      <w:r>
        <w:rPr>
          <w:spacing w:val="-14"/>
          <w:w w:val="105"/>
        </w:rPr>
        <w:t> </w:t>
      </w:r>
      <w:r>
        <w:rPr>
          <w:w w:val="105"/>
        </w:rPr>
        <w:t>they</w:t>
      </w:r>
      <w:r>
        <w:rPr>
          <w:spacing w:val="-5"/>
          <w:w w:val="105"/>
        </w:rPr>
        <w:t> </w:t>
      </w:r>
      <w:r>
        <w:rPr>
          <w:w w:val="105"/>
        </w:rPr>
        <w:t>were in life, less one</w:t>
      </w:r>
      <w:r>
        <w:rPr>
          <w:spacing w:val="40"/>
          <w:w w:val="105"/>
        </w:rPr>
        <w:t> </w:t>
      </w:r>
      <w:r>
        <w:rPr>
          <w:w w:val="105"/>
        </w:rPr>
        <w:t>(but not below 0)</w:t>
      </w:r>
    </w:p>
    <w:p>
      <w:pPr>
        <w:pStyle w:val="BodyText"/>
        <w:spacing w:before="46"/>
        <w:ind w:left="1470"/>
      </w:pPr>
      <w:r>
        <w:rPr>
          <w:w w:val="105"/>
        </w:rPr>
        <w:t>Willpower:</w:t>
      </w:r>
      <w:r>
        <w:rPr>
          <w:spacing w:val="-14"/>
          <w:w w:val="105"/>
        </w:rPr>
        <w:t> </w:t>
      </w:r>
      <w:r>
        <w:rPr>
          <w:w w:val="105"/>
        </w:rPr>
        <w:t>1,</w:t>
      </w:r>
      <w:r>
        <w:rPr>
          <w:spacing w:val="-14"/>
          <w:w w:val="105"/>
        </w:rPr>
        <w:t> </w:t>
      </w:r>
      <w:r>
        <w:rPr>
          <w:w w:val="105"/>
        </w:rPr>
        <w:t>Health</w:t>
      </w:r>
      <w:r>
        <w:rPr>
          <w:spacing w:val="-14"/>
          <w:w w:val="105"/>
        </w:rPr>
        <w:t> </w:t>
      </w:r>
      <w:r>
        <w:rPr>
          <w:w w:val="105"/>
        </w:rPr>
        <w:t>Levels:</w:t>
      </w:r>
      <w:r>
        <w:rPr>
          <w:spacing w:val="-14"/>
          <w:w w:val="105"/>
        </w:rPr>
        <w:t> </w:t>
      </w:r>
      <w:r>
        <w:rPr>
          <w:w w:val="105"/>
        </w:rPr>
        <w:t>OK,</w:t>
      </w:r>
      <w:r>
        <w:rPr>
          <w:spacing w:val="-29"/>
          <w:w w:val="105"/>
        </w:rPr>
        <w:t> </w:t>
      </w:r>
      <w:r>
        <w:rPr>
          <w:w w:val="105"/>
        </w:rPr>
        <w:t>,</w:t>
      </w:r>
      <w:r>
        <w:rPr>
          <w:spacing w:val="27"/>
          <w:w w:val="105"/>
        </w:rPr>
        <w:t> </w:t>
      </w:r>
      <w:r>
        <w:rPr>
          <w:w w:val="105"/>
        </w:rPr>
        <w:t>1,</w:t>
      </w:r>
      <w:r>
        <w:rPr>
          <w:spacing w:val="-14"/>
          <w:w w:val="105"/>
        </w:rPr>
        <w:t> </w:t>
      </w:r>
      <w:r>
        <w:rPr>
          <w:w w:val="105"/>
        </w:rPr>
        <w:t>-1,</w:t>
      </w:r>
      <w:r>
        <w:rPr>
          <w:spacing w:val="-14"/>
          <w:w w:val="105"/>
        </w:rPr>
        <w:t> </w:t>
      </w:r>
      <w:r>
        <w:rPr>
          <w:w w:val="105"/>
        </w:rPr>
        <w:t>-2,</w:t>
      </w:r>
      <w:r>
        <w:rPr>
          <w:spacing w:val="-13"/>
          <w:w w:val="105"/>
        </w:rPr>
        <w:t> </w:t>
      </w:r>
      <w:r>
        <w:rPr>
          <w:w w:val="105"/>
        </w:rPr>
        <w:t>-2,</w:t>
      </w:r>
      <w:r>
        <w:rPr>
          <w:spacing w:val="-16"/>
          <w:w w:val="105"/>
        </w:rPr>
        <w:t> </w:t>
      </w:r>
      <w:r>
        <w:rPr>
          <w:w w:val="105"/>
        </w:rPr>
        <w:t>-</w:t>
      </w:r>
      <w:r>
        <w:rPr>
          <w:spacing w:val="-10"/>
          <w:w w:val="105"/>
        </w:rPr>
        <w:t>5</w:t>
      </w:r>
    </w:p>
    <w:p>
      <w:pPr>
        <w:pStyle w:val="BodyText"/>
        <w:spacing w:before="27"/>
        <w:ind w:left="1471"/>
        <w:rPr>
          <w:rFonts w:ascii="Arial"/>
          <w:i/>
        </w:rPr>
      </w:pPr>
      <w:r>
        <w:rPr>
          <w:w w:val="105"/>
        </w:rPr>
        <w:t>Abilities:</w:t>
      </w:r>
      <w:r>
        <w:rPr>
          <w:spacing w:val="-5"/>
          <w:w w:val="105"/>
        </w:rPr>
        <w:t> </w:t>
      </w:r>
      <w:r>
        <w:rPr>
          <w:w w:val="105"/>
        </w:rPr>
        <w:t>Brawl</w:t>
      </w:r>
      <w:r>
        <w:rPr>
          <w:spacing w:val="-7"/>
          <w:w w:val="105"/>
        </w:rPr>
        <w:t> </w:t>
      </w:r>
      <w:r>
        <w:rPr>
          <w:w w:val="105"/>
        </w:rPr>
        <w:t>2,</w:t>
      </w:r>
      <w:r>
        <w:rPr>
          <w:spacing w:val="-12"/>
          <w:w w:val="105"/>
        </w:rPr>
        <w:t> </w:t>
      </w:r>
      <w:r>
        <w:rPr>
          <w:w w:val="105"/>
        </w:rPr>
        <w:t>Intimidation</w:t>
      </w:r>
      <w:r>
        <w:rPr>
          <w:spacing w:val="-3"/>
          <w:w w:val="105"/>
        </w:rPr>
        <w:t> </w:t>
      </w:r>
      <w:r>
        <w:rPr>
          <w:rFonts w:ascii="Arial"/>
          <w:i/>
          <w:spacing w:val="-10"/>
          <w:w w:val="105"/>
        </w:rPr>
        <w:t>2</w:t>
      </w:r>
    </w:p>
    <w:p>
      <w:pPr>
        <w:pStyle w:val="BodyText"/>
        <w:spacing w:line="249" w:lineRule="auto" w:before="47"/>
        <w:ind w:left="1100" w:right="1" w:firstLine="379"/>
        <w:jc w:val="both"/>
      </w:pPr>
      <w:r>
        <w:rPr>
          <w:spacing w:val="-2"/>
          <w:w w:val="105"/>
        </w:rPr>
        <w:t>Blood</w:t>
      </w:r>
      <w:r>
        <w:rPr>
          <w:spacing w:val="-7"/>
          <w:w w:val="105"/>
        </w:rPr>
        <w:t> </w:t>
      </w:r>
      <w:r>
        <w:rPr>
          <w:spacing w:val="-2"/>
          <w:w w:val="105"/>
        </w:rPr>
        <w:t>Pool:</w:t>
      </w:r>
      <w:r>
        <w:rPr>
          <w:spacing w:val="-12"/>
          <w:w w:val="105"/>
        </w:rPr>
        <w:t> </w:t>
      </w:r>
      <w:r>
        <w:rPr>
          <w:spacing w:val="-2"/>
          <w:w w:val="105"/>
        </w:rPr>
        <w:t>0</w:t>
      </w:r>
      <w:r>
        <w:rPr>
          <w:spacing w:val="7"/>
          <w:w w:val="105"/>
        </w:rPr>
        <w:t> </w:t>
      </w:r>
      <w:r>
        <w:rPr>
          <w:spacing w:val="-2"/>
          <w:w w:val="105"/>
        </w:rPr>
        <w:t>(though</w:t>
      </w:r>
      <w:r>
        <w:rPr>
          <w:spacing w:val="-12"/>
          <w:w w:val="105"/>
        </w:rPr>
        <w:t> </w:t>
      </w:r>
      <w:r>
        <w:rPr>
          <w:spacing w:val="-2"/>
          <w:w w:val="105"/>
        </w:rPr>
        <w:t>some</w:t>
      </w:r>
      <w:r>
        <w:rPr>
          <w:spacing w:val="-12"/>
          <w:w w:val="105"/>
        </w:rPr>
        <w:t> </w:t>
      </w:r>
      <w:r>
        <w:rPr>
          <w:spacing w:val="-2"/>
          <w:w w:val="105"/>
        </w:rPr>
        <w:t>have</w:t>
      </w:r>
      <w:r>
        <w:rPr>
          <w:spacing w:val="-12"/>
          <w:w w:val="105"/>
        </w:rPr>
        <w:t> </w:t>
      </w:r>
      <w:r>
        <w:rPr>
          <w:spacing w:val="-2"/>
          <w:w w:val="105"/>
        </w:rPr>
        <w:t>what</w:t>
      </w:r>
      <w:r>
        <w:rPr>
          <w:spacing w:val="-7"/>
          <w:w w:val="105"/>
        </w:rPr>
        <w:t> </w:t>
      </w:r>
      <w:r>
        <w:rPr>
          <w:spacing w:val="-2"/>
          <w:w w:val="105"/>
        </w:rPr>
        <w:t>amounts</w:t>
      </w:r>
      <w:r>
        <w:rPr>
          <w:spacing w:val="-12"/>
          <w:w w:val="105"/>
        </w:rPr>
        <w:t> </w:t>
      </w:r>
      <w:r>
        <w:rPr>
          <w:spacing w:val="-2"/>
          <w:w w:val="105"/>
        </w:rPr>
        <w:t>to </w:t>
      </w:r>
      <w:r>
        <w:rPr>
          <w:w w:val="105"/>
        </w:rPr>
        <w:t>one very</w:t>
      </w:r>
      <w:r>
        <w:rPr>
          <w:spacing w:val="-6"/>
          <w:w w:val="105"/>
        </w:rPr>
        <w:t> </w:t>
      </w:r>
      <w:r>
        <w:rPr>
          <w:w w:val="105"/>
        </w:rPr>
        <w:t>foul point of blood,</w:t>
      </w:r>
      <w:r>
        <w:rPr>
          <w:spacing w:val="-3"/>
          <w:w w:val="105"/>
        </w:rPr>
        <w:t> </w:t>
      </w:r>
      <w:r>
        <w:rPr>
          <w:w w:val="105"/>
        </w:rPr>
        <w:t>depending</w:t>
      </w:r>
      <w:r>
        <w:rPr>
          <w:spacing w:val="-3"/>
          <w:w w:val="105"/>
        </w:rPr>
        <w:t> </w:t>
      </w:r>
      <w:r>
        <w:rPr>
          <w:w w:val="105"/>
        </w:rPr>
        <w:t>on</w:t>
      </w:r>
      <w:r>
        <w:rPr>
          <w:w w:val="105"/>
        </w:rPr>
        <w:t> how long they're been dead and due to what circumstances)</w:t>
      </w:r>
    </w:p>
    <w:p>
      <w:pPr>
        <w:spacing w:before="150"/>
        <w:ind w:left="1114" w:right="0" w:firstLine="0"/>
        <w:jc w:val="left"/>
        <w:rPr>
          <w:sz w:val="16"/>
        </w:rPr>
      </w:pPr>
      <w:r>
        <w:rPr>
          <w:spacing w:val="-2"/>
          <w:w w:val="135"/>
          <w:sz w:val="16"/>
        </w:rPr>
        <w:t>DEMON-</w:t>
      </w:r>
      <w:r>
        <w:rPr>
          <w:spacing w:val="-4"/>
          <w:w w:val="135"/>
          <w:sz w:val="16"/>
        </w:rPr>
        <w:t>BOUND</w:t>
      </w:r>
    </w:p>
    <w:p>
      <w:pPr>
        <w:pStyle w:val="BodyText"/>
        <w:spacing w:line="247" w:lineRule="auto" w:before="39"/>
        <w:ind w:left="1105" w:right="5" w:firstLine="351"/>
        <w:jc w:val="both"/>
      </w:pPr>
      <w:r>
        <w:rPr/>
        <w:t>Thedemon-bound are malignant spirits forced to inhabit the bodiesofdead mortals.</w:t>
      </w:r>
      <w:r>
        <w:rPr>
          <w:spacing w:val="-11"/>
        </w:rPr>
        <w:t> </w:t>
      </w:r>
      <w:r>
        <w:rPr/>
        <w:t>Their unholy strength makes them quite powerful, but because they are now wholly creatures of this</w:t>
      </w:r>
      <w:r>
        <w:rPr>
          <w:spacing w:val="-3"/>
        </w:rPr>
        <w:t> </w:t>
      </w:r>
      <w:r>
        <w:rPr/>
        <w:t>world, their</w:t>
      </w:r>
      <w:r>
        <w:rPr>
          <w:spacing w:val="-10"/>
        </w:rPr>
        <w:t> </w:t>
      </w:r>
      <w:r>
        <w:rPr/>
        <w:t>existence is</w:t>
      </w:r>
      <w:r>
        <w:rPr>
          <w:spacing w:val="-9"/>
        </w:rPr>
        <w:t> </w:t>
      </w:r>
      <w:r>
        <w:rPr/>
        <w:t>tempo­ rary at</w:t>
      </w:r>
      <w:r>
        <w:rPr>
          <w:spacing w:val="40"/>
        </w:rPr>
        <w:t> </w:t>
      </w:r>
      <w:r>
        <w:rPr/>
        <w:t>best outside of whatever hell from which they have been conjured forth.</w:t>
      </w:r>
    </w:p>
    <w:p>
      <w:pPr>
        <w:pStyle w:val="BodyText"/>
        <w:spacing w:line="278" w:lineRule="auto" w:before="91"/>
        <w:ind w:left="668" w:firstLine="9"/>
      </w:pPr>
      <w:r>
        <w:rPr/>
        <w:br w:type="column"/>
      </w:r>
      <w:r>
        <w:rPr/>
        <w:t>For</w:t>
      </w:r>
      <w:r>
        <w:rPr>
          <w:spacing w:val="-18"/>
        </w:rPr>
        <w:t> </w:t>
      </w:r>
      <w:r>
        <w:rPr/>
        <w:t>more</w:t>
      </w:r>
      <w:r>
        <w:rPr>
          <w:spacing w:val="-8"/>
        </w:rPr>
        <w:t> </w:t>
      </w:r>
      <w:r>
        <w:rPr/>
        <w:t>information</w:t>
      </w:r>
      <w:r>
        <w:rPr>
          <w:spacing w:val="-18"/>
        </w:rPr>
        <w:t> </w:t>
      </w:r>
      <w:r>
        <w:rPr/>
        <w:t>on</w:t>
      </w:r>
      <w:r>
        <w:rPr>
          <w:spacing w:val="-5"/>
        </w:rPr>
        <w:t> </w:t>
      </w:r>
      <w:r>
        <w:rPr/>
        <w:t>demon-bound,</w:t>
      </w:r>
      <w:r>
        <w:rPr>
          <w:spacing w:val="-13"/>
        </w:rPr>
        <w:t> </w:t>
      </w:r>
      <w:r>
        <w:rPr/>
        <w:t>see</w:t>
      </w:r>
      <w:r>
        <w:rPr>
          <w:spacing w:val="-15"/>
        </w:rPr>
        <w:t> </w:t>
      </w:r>
      <w:r>
        <w:rPr/>
        <w:t>page</w:t>
      </w:r>
      <w:r>
        <w:rPr>
          <w:spacing w:val="-16"/>
        </w:rPr>
        <w:t> </w:t>
      </w:r>
      <w:r>
        <w:rPr/>
        <w:t>46. Strength</w:t>
      </w:r>
      <w:r>
        <w:rPr>
          <w:spacing w:val="40"/>
        </w:rPr>
        <w:t> </w:t>
      </w:r>
      <w:r>
        <w:rPr/>
        <w:t>5, Dexterity</w:t>
      </w:r>
      <w:r>
        <w:rPr>
          <w:spacing w:val="40"/>
        </w:rPr>
        <w:t> </w:t>
      </w:r>
      <w:r>
        <w:rPr/>
        <w:t>2, Stamina</w:t>
      </w:r>
      <w:r>
        <w:rPr>
          <w:spacing w:val="40"/>
        </w:rPr>
        <w:t> </w:t>
      </w:r>
      <w:r>
        <w:rPr/>
        <w:t>5</w:t>
      </w:r>
    </w:p>
    <w:p>
      <w:pPr>
        <w:pStyle w:val="BodyText"/>
        <w:spacing w:line="225" w:lineRule="exact"/>
        <w:ind w:left="678"/>
      </w:pPr>
      <w:r>
        <w:rPr>
          <w:w w:val="105"/>
        </w:rPr>
        <w:t>Willpower:</w:t>
      </w:r>
      <w:r>
        <w:rPr>
          <w:spacing w:val="-9"/>
          <w:w w:val="105"/>
        </w:rPr>
        <w:t> </w:t>
      </w:r>
      <w:r>
        <w:rPr>
          <w:w w:val="105"/>
        </w:rPr>
        <w:t>2,</w:t>
      </w:r>
      <w:r>
        <w:rPr>
          <w:spacing w:val="-13"/>
          <w:w w:val="105"/>
        </w:rPr>
        <w:t> </w:t>
      </w:r>
      <w:r>
        <w:rPr>
          <w:w w:val="105"/>
        </w:rPr>
        <w:t>Health</w:t>
      </w:r>
      <w:r>
        <w:rPr>
          <w:spacing w:val="-10"/>
          <w:w w:val="105"/>
        </w:rPr>
        <w:t> </w:t>
      </w:r>
      <w:r>
        <w:rPr>
          <w:w w:val="105"/>
        </w:rPr>
        <w:t>Levels:</w:t>
      </w:r>
      <w:r>
        <w:rPr>
          <w:spacing w:val="-13"/>
          <w:w w:val="105"/>
        </w:rPr>
        <w:t> </w:t>
      </w:r>
      <w:r>
        <w:rPr>
          <w:w w:val="105"/>
        </w:rPr>
        <w:t>OK,</w:t>
      </w:r>
      <w:r>
        <w:rPr>
          <w:spacing w:val="-20"/>
          <w:w w:val="105"/>
        </w:rPr>
        <w:t> </w:t>
      </w:r>
      <w:r>
        <w:rPr>
          <w:w w:val="105"/>
        </w:rPr>
        <w:t>OK,</w:t>
      </w:r>
      <w:r>
        <w:rPr>
          <w:spacing w:val="-14"/>
          <w:w w:val="105"/>
        </w:rPr>
        <w:t> </w:t>
      </w:r>
      <w:r>
        <w:rPr>
          <w:w w:val="105"/>
        </w:rPr>
        <w:t>OK,</w:t>
      </w:r>
      <w:r>
        <w:rPr>
          <w:spacing w:val="-13"/>
          <w:w w:val="105"/>
        </w:rPr>
        <w:t> </w:t>
      </w:r>
      <w:r>
        <w:rPr>
          <w:w w:val="105"/>
        </w:rPr>
        <w:t>-1,</w:t>
      </w:r>
      <w:r>
        <w:rPr>
          <w:spacing w:val="-9"/>
          <w:w w:val="105"/>
        </w:rPr>
        <w:t> </w:t>
      </w:r>
      <w:r>
        <w:rPr>
          <w:w w:val="105"/>
        </w:rPr>
        <w:t>-</w:t>
      </w:r>
      <w:r>
        <w:rPr>
          <w:spacing w:val="-5"/>
          <w:w w:val="105"/>
        </w:rPr>
        <w:t>1,</w:t>
      </w:r>
    </w:p>
    <w:p>
      <w:pPr>
        <w:pStyle w:val="BodyText"/>
        <w:spacing w:line="262" w:lineRule="exact"/>
        <w:ind w:left="316"/>
        <w:rPr>
          <w:i/>
          <w:sz w:val="24"/>
        </w:rPr>
      </w:pPr>
      <w:r>
        <w:rPr/>
        <w:t>-2,</w:t>
      </w:r>
      <w:r>
        <w:rPr>
          <w:spacing w:val="4"/>
        </w:rPr>
        <w:t> </w:t>
      </w:r>
      <w:r>
        <w:rPr/>
        <w:t>-2,</w:t>
      </w:r>
      <w:r>
        <w:rPr>
          <w:spacing w:val="6"/>
        </w:rPr>
        <w:t> </w:t>
      </w:r>
      <w:r>
        <w:rPr>
          <w:i/>
          <w:sz w:val="24"/>
        </w:rPr>
        <w:t>-</w:t>
      </w:r>
      <w:r>
        <w:rPr>
          <w:i/>
          <w:spacing w:val="-10"/>
          <w:sz w:val="24"/>
        </w:rPr>
        <w:t>5</w:t>
      </w:r>
    </w:p>
    <w:p>
      <w:pPr>
        <w:pStyle w:val="BodyText"/>
        <w:spacing w:line="268" w:lineRule="auto" w:before="41"/>
        <w:ind w:left="677" w:right="743" w:firstLine="1"/>
      </w:pPr>
      <w:r>
        <w:rPr>
          <w:w w:val="105"/>
        </w:rPr>
        <w:t>Abilities:</w:t>
      </w:r>
      <w:r>
        <w:rPr>
          <w:spacing w:val="-3"/>
          <w:w w:val="105"/>
        </w:rPr>
        <w:t> </w:t>
      </w:r>
      <w:r>
        <w:rPr>
          <w:w w:val="105"/>
        </w:rPr>
        <w:t>Brawl</w:t>
      </w:r>
      <w:r>
        <w:rPr>
          <w:spacing w:val="-8"/>
          <w:w w:val="105"/>
        </w:rPr>
        <w:t> </w:t>
      </w:r>
      <w:r>
        <w:rPr>
          <w:w w:val="105"/>
        </w:rPr>
        <w:t>3,</w:t>
      </w:r>
      <w:r>
        <w:rPr>
          <w:spacing w:val="-11"/>
          <w:w w:val="105"/>
        </w:rPr>
        <w:t> </w:t>
      </w:r>
      <w:r>
        <w:rPr>
          <w:w w:val="105"/>
        </w:rPr>
        <w:t>Intimidation</w:t>
      </w:r>
      <w:r>
        <w:rPr>
          <w:spacing w:val="-6"/>
          <w:w w:val="105"/>
        </w:rPr>
        <w:t> </w:t>
      </w:r>
      <w:r>
        <w:rPr>
          <w:w w:val="105"/>
        </w:rPr>
        <w:t>3,</w:t>
      </w:r>
      <w:r>
        <w:rPr>
          <w:spacing w:val="-8"/>
          <w:w w:val="105"/>
        </w:rPr>
        <w:t> </w:t>
      </w:r>
      <w:r>
        <w:rPr>
          <w:w w:val="105"/>
        </w:rPr>
        <w:t>Melee</w:t>
      </w:r>
      <w:r>
        <w:rPr>
          <w:spacing w:val="15"/>
          <w:w w:val="105"/>
        </w:rPr>
        <w:t> </w:t>
      </w:r>
      <w:r>
        <w:rPr>
          <w:w w:val="105"/>
        </w:rPr>
        <w:t>l Blood Pool, 0</w:t>
      </w:r>
    </w:p>
    <w:p>
      <w:pPr>
        <w:spacing w:before="141"/>
        <w:ind w:left="319" w:right="0" w:firstLine="0"/>
        <w:jc w:val="left"/>
        <w:rPr>
          <w:sz w:val="16"/>
        </w:rPr>
      </w:pPr>
      <w:r>
        <w:rPr>
          <w:spacing w:val="-2"/>
          <w:w w:val="130"/>
          <w:sz w:val="16"/>
        </w:rPr>
        <w:t>GARGOYLE'</w:t>
      </w:r>
    </w:p>
    <w:p>
      <w:pPr>
        <w:pStyle w:val="BodyText"/>
        <w:spacing w:line="249" w:lineRule="auto" w:before="39"/>
        <w:ind w:left="313" w:right="584" w:firstLine="360"/>
        <w:jc w:val="both"/>
      </w:pPr>
      <w:r>
        <w:rPr/>
        <w:t>Gargoyles are Kindred created by sorcery and the blood of Old World vampires. As their name alludes, they resemble the stony guardians of medieval build­ ings, complete with wings that allow them flights and power over the element of stone.</w:t>
      </w:r>
    </w:p>
    <w:p>
      <w:pPr>
        <w:pStyle w:val="BodyText"/>
        <w:spacing w:line="244" w:lineRule="auto" w:before="34"/>
        <w:ind w:left="306" w:right="579" w:firstLine="358"/>
        <w:jc w:val="both"/>
      </w:pPr>
      <w:r>
        <w:rPr>
          <w:w w:val="105"/>
        </w:rPr>
        <w:t>The</w:t>
      </w:r>
      <w:r>
        <w:rPr>
          <w:w w:val="105"/>
        </w:rPr>
        <w:t> ritual</w:t>
      </w:r>
      <w:r>
        <w:rPr>
          <w:w w:val="105"/>
        </w:rPr>
        <w:t> to create</w:t>
      </w:r>
      <w:r>
        <w:rPr>
          <w:w w:val="105"/>
        </w:rPr>
        <w:t> a Gargoyle</w:t>
      </w:r>
      <w:r>
        <w:rPr>
          <w:w w:val="105"/>
        </w:rPr>
        <w:t> is Level</w:t>
      </w:r>
      <w:r>
        <w:rPr>
          <w:w w:val="105"/>
        </w:rPr>
        <w:t> Five.</w:t>
      </w:r>
      <w:r>
        <w:rPr>
          <w:w w:val="105"/>
        </w:rPr>
        <w:t> It requires</w:t>
      </w:r>
      <w:r>
        <w:rPr>
          <w:spacing w:val="-14"/>
          <w:w w:val="105"/>
        </w:rPr>
        <w:t> </w:t>
      </w:r>
      <w:r>
        <w:rPr>
          <w:w w:val="105"/>
        </w:rPr>
        <w:t>a</w:t>
      </w:r>
      <w:r>
        <w:rPr>
          <w:spacing w:val="-14"/>
          <w:w w:val="105"/>
        </w:rPr>
        <w:t> </w:t>
      </w:r>
      <w:r>
        <w:rPr>
          <w:w w:val="105"/>
        </w:rPr>
        <w:t>significant</w:t>
      </w:r>
      <w:r>
        <w:rPr>
          <w:spacing w:val="-8"/>
          <w:w w:val="105"/>
        </w:rPr>
        <w:t> </w:t>
      </w:r>
      <w:r>
        <w:rPr>
          <w:w w:val="105"/>
        </w:rPr>
        <w:t>quantity</w:t>
      </w:r>
      <w:r>
        <w:rPr>
          <w:spacing w:val="-7"/>
          <w:w w:val="105"/>
        </w:rPr>
        <w:t> </w:t>
      </w:r>
      <w:r>
        <w:rPr>
          <w:w w:val="105"/>
        </w:rPr>
        <w:t>of</w:t>
      </w:r>
      <w:r>
        <w:rPr>
          <w:spacing w:val="-12"/>
          <w:w w:val="105"/>
        </w:rPr>
        <w:t> </w:t>
      </w:r>
      <w:r>
        <w:rPr>
          <w:w w:val="105"/>
        </w:rPr>
        <w:t>blood</w:t>
      </w:r>
      <w:r>
        <w:rPr>
          <w:spacing w:val="-14"/>
          <w:w w:val="105"/>
        </w:rPr>
        <w:t> </w:t>
      </w:r>
      <w:r>
        <w:rPr>
          <w:w w:val="105"/>
        </w:rPr>
        <w:t>from</w:t>
      </w:r>
      <w:r>
        <w:rPr>
          <w:spacing w:val="-3"/>
          <w:w w:val="105"/>
        </w:rPr>
        <w:t> </w:t>
      </w:r>
      <w:r>
        <w:rPr>
          <w:w w:val="105"/>
        </w:rPr>
        <w:t>two</w:t>
      </w:r>
      <w:r>
        <w:rPr>
          <w:spacing w:val="-14"/>
          <w:w w:val="105"/>
        </w:rPr>
        <w:t> </w:t>
      </w:r>
      <w:r>
        <w:rPr>
          <w:w w:val="105"/>
        </w:rPr>
        <w:t>vam­ pires</w:t>
      </w:r>
      <w:r>
        <w:rPr>
          <w:w w:val="105"/>
        </w:rPr>
        <w:t> of Clans Gangrel,</w:t>
      </w:r>
      <w:r>
        <w:rPr>
          <w:w w:val="105"/>
        </w:rPr>
        <w:t> Tzimisce</w:t>
      </w:r>
      <w:r>
        <w:rPr>
          <w:w w:val="105"/>
        </w:rPr>
        <w:t> or</w:t>
      </w:r>
      <w:r>
        <w:rPr>
          <w:w w:val="105"/>
        </w:rPr>
        <w:t> Nosferatu</w:t>
      </w:r>
      <w:r>
        <w:rPr>
          <w:w w:val="105"/>
        </w:rPr>
        <w:t> and</w:t>
      </w:r>
      <w:r>
        <w:rPr>
          <w:w w:val="105"/>
        </w:rPr>
        <w:t> a mortal subject who</w:t>
      </w:r>
      <w:r>
        <w:rPr>
          <w:spacing w:val="-2"/>
          <w:w w:val="105"/>
        </w:rPr>
        <w:t> </w:t>
      </w:r>
      <w:r>
        <w:rPr>
          <w:w w:val="105"/>
        </w:rPr>
        <w:t>will become the new Gargoyle.</w:t>
      </w:r>
    </w:p>
    <w:p>
      <w:pPr>
        <w:spacing w:after="0" w:line="244" w:lineRule="auto"/>
        <w:jc w:val="both"/>
        <w:sectPr>
          <w:type w:val="continuous"/>
          <w:pgSz w:w="11990" w:h="15730"/>
          <w:pgMar w:header="0" w:footer="275" w:top="1800" w:bottom="280" w:left="0" w:right="460"/>
          <w:cols w:num="2" w:equalWidth="0">
            <w:col w:w="5847" w:space="40"/>
            <w:col w:w="5643"/>
          </w:cols>
        </w:sectPr>
      </w:pPr>
    </w:p>
    <w:p>
      <w:pPr>
        <w:pStyle w:val="BodyText"/>
        <w:spacing w:before="207"/>
        <w:rPr>
          <w:sz w:val="22"/>
        </w:rPr>
      </w:pPr>
      <w:r>
        <w:rPr/>
        <mc:AlternateContent>
          <mc:Choice Requires="wps">
            <w:drawing>
              <wp:anchor distT="0" distB="0" distL="0" distR="0" allowOverlap="1" layoutInCell="1" locked="0" behindDoc="0" simplePos="0" relativeHeight="16013312">
                <wp:simplePos x="0" y="0"/>
                <wp:positionH relativeFrom="page">
                  <wp:posOffset>7571035</wp:posOffset>
                </wp:positionH>
                <wp:positionV relativeFrom="page">
                  <wp:posOffset>79501</wp:posOffset>
                </wp:positionV>
                <wp:extent cx="1270" cy="9875520"/>
                <wp:effectExtent l="0" t="0" r="0" b="0"/>
                <wp:wrapNone/>
                <wp:docPr id="1388" name="Graphic 1388"/>
                <wp:cNvGraphicFramePr>
                  <a:graphicFrameLocks/>
                </wp:cNvGraphicFramePr>
                <a:graphic>
                  <a:graphicData uri="http://schemas.microsoft.com/office/word/2010/wordprocessingShape">
                    <wps:wsp>
                      <wps:cNvPr id="1388" name="Graphic 1388"/>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3312" from="596.144531pt,783.834173pt" to="596.144531pt,6.259961pt" stroked="true" strokeweight="6.259999pt" strokecolor="#000000">
                <v:stroke dashstyle="solid"/>
                <w10:wrap type="none"/>
              </v:line>
            </w:pict>
          </mc:Fallback>
        </mc:AlternateContent>
      </w:r>
    </w:p>
    <w:p>
      <w:pPr>
        <w:spacing w:before="0"/>
        <w:ind w:left="990" w:right="525" w:firstLine="0"/>
        <w:jc w:val="center"/>
        <w:rPr>
          <w:rFonts w:ascii="Arial" w:hAnsi="Arial"/>
          <w:sz w:val="22"/>
        </w:rPr>
      </w:pPr>
      <w:r>
        <w:rPr>
          <w:rFonts w:ascii="Arial" w:hAnsi="Arial"/>
          <w:spacing w:val="2"/>
          <w:w w:val="65"/>
          <w:sz w:val="22"/>
        </w:rPr>
        <w:t>BwooMAac:</w:t>
      </w:r>
      <w:r>
        <w:rPr>
          <w:rFonts w:ascii="Arial" w:hAnsi="Arial"/>
          <w:spacing w:val="-9"/>
          <w:sz w:val="22"/>
        </w:rPr>
        <w:t> </w:t>
      </w:r>
      <w:r>
        <w:rPr>
          <w:rFonts w:ascii="Arial" w:hAnsi="Arial"/>
          <w:spacing w:val="-2"/>
          <w:w w:val="55"/>
          <w:sz w:val="22"/>
        </w:rPr>
        <w:t>StCR£ISmTHAUMAruRGY</w:t>
      </w:r>
    </w:p>
    <w:p>
      <w:pPr>
        <w:spacing w:after="0"/>
        <w:jc w:val="center"/>
        <w:rPr>
          <w:rFonts w:ascii="Arial" w:hAnsi="Arial"/>
          <w:sz w:val="22"/>
        </w:rPr>
        <w:sectPr>
          <w:type w:val="continuous"/>
          <w:pgSz w:w="11990" w:h="15730"/>
          <w:pgMar w:header="0" w:footer="275" w:top="1800" w:bottom="280" w:left="0" w:right="460"/>
        </w:sect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rPr>
          <w:rFonts w:ascii="Arial"/>
        </w:rPr>
      </w:pPr>
    </w:p>
    <w:p>
      <w:pPr>
        <w:pStyle w:val="BodyText"/>
        <w:spacing w:before="149"/>
        <w:rPr>
          <w:rFonts w:ascii="Arial"/>
        </w:rPr>
      </w:pPr>
    </w:p>
    <w:p>
      <w:pPr>
        <w:pStyle w:val="BodyText"/>
        <w:spacing w:line="249" w:lineRule="auto" w:before="1"/>
        <w:ind w:left="5991" w:right="771" w:firstLine="366"/>
        <w:jc w:val="both"/>
      </w:pPr>
      <w:r>
        <w:rPr/>
        <mc:AlternateContent>
          <mc:Choice Requires="wps">
            <w:drawing>
              <wp:anchor distT="0" distB="0" distL="0" distR="0" allowOverlap="1" layoutInCell="1" locked="0" behindDoc="0" simplePos="0" relativeHeight="16014848">
                <wp:simplePos x="0" y="0"/>
                <wp:positionH relativeFrom="page">
                  <wp:posOffset>0</wp:posOffset>
                </wp:positionH>
                <wp:positionV relativeFrom="paragraph">
                  <wp:posOffset>-1017699</wp:posOffset>
                </wp:positionV>
                <wp:extent cx="15875" cy="1314450"/>
                <wp:effectExtent l="0" t="0" r="0" b="0"/>
                <wp:wrapNone/>
                <wp:docPr id="1390" name="Graphic 1390"/>
                <wp:cNvGraphicFramePr>
                  <a:graphicFrameLocks/>
                </wp:cNvGraphicFramePr>
                <a:graphic>
                  <a:graphicData uri="http://schemas.microsoft.com/office/word/2010/wordprocessingShape">
                    <wps:wsp>
                      <wps:cNvPr id="1390" name="Graphic 1390"/>
                      <wps:cNvSpPr/>
                      <wps:spPr>
                        <a:xfrm>
                          <a:off x="0" y="0"/>
                          <a:ext cx="15875" cy="1314450"/>
                        </a:xfrm>
                        <a:custGeom>
                          <a:avLst/>
                          <a:gdLst/>
                          <a:ahLst/>
                          <a:cxnLst/>
                          <a:rect l="l" t="t" r="r" b="b"/>
                          <a:pathLst>
                            <a:path w="15875" h="1314450">
                              <a:moveTo>
                                <a:pt x="15288" y="0"/>
                              </a:moveTo>
                              <a:lnTo>
                                <a:pt x="15288" y="1313900"/>
                              </a:lnTo>
                              <a:lnTo>
                                <a:pt x="0" y="1313900"/>
                              </a:lnTo>
                              <a:lnTo>
                                <a:pt x="0" y="0"/>
                              </a:lnTo>
                              <a:lnTo>
                                <a:pt x="15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0pt;margin-top:-80.133797pt;width:1.203846pt;height:103.456733pt;mso-position-horizontal-relative:page;mso-position-vertical-relative:paragraph;z-index:16014848" id="docshape790" filled="true" fillcolor="#000000" stroked="false">
                <v:fill type="solid"/>
                <w10:wrap type="none"/>
              </v:rect>
            </w:pict>
          </mc:Fallback>
        </mc:AlternateContent>
      </w:r>
      <w:r>
        <w:rPr>
          <w:spacing w:val="-2"/>
          <w:w w:val="110"/>
        </w:rPr>
        <w:t>Creating</w:t>
      </w:r>
      <w:r>
        <w:rPr>
          <w:spacing w:val="-13"/>
          <w:w w:val="110"/>
        </w:rPr>
        <w:t> </w:t>
      </w:r>
      <w:r>
        <w:rPr>
          <w:spacing w:val="-2"/>
          <w:w w:val="110"/>
        </w:rPr>
        <w:t>a</w:t>
      </w:r>
      <w:r>
        <w:rPr>
          <w:spacing w:val="-12"/>
          <w:w w:val="110"/>
        </w:rPr>
        <w:t> </w:t>
      </w:r>
      <w:r>
        <w:rPr>
          <w:spacing w:val="-2"/>
          <w:w w:val="110"/>
        </w:rPr>
        <w:t>homunculus</w:t>
      </w:r>
      <w:r>
        <w:rPr>
          <w:spacing w:val="-6"/>
          <w:w w:val="110"/>
        </w:rPr>
        <w:t> </w:t>
      </w:r>
      <w:r>
        <w:rPr>
          <w:spacing w:val="-2"/>
          <w:w w:val="110"/>
        </w:rPr>
        <w:t>is</w:t>
      </w:r>
      <w:r>
        <w:rPr>
          <w:spacing w:val="-13"/>
          <w:w w:val="110"/>
        </w:rPr>
        <w:t> </w:t>
      </w:r>
      <w:r>
        <w:rPr>
          <w:spacing w:val="-2"/>
          <w:w w:val="110"/>
        </w:rPr>
        <w:t>a Level</w:t>
      </w:r>
      <w:r>
        <w:rPr>
          <w:spacing w:val="-13"/>
          <w:w w:val="110"/>
        </w:rPr>
        <w:t> </w:t>
      </w:r>
      <w:r>
        <w:rPr>
          <w:spacing w:val="-2"/>
          <w:w w:val="110"/>
        </w:rPr>
        <w:t>Two</w:t>
      </w:r>
      <w:r>
        <w:rPr>
          <w:spacing w:val="-9"/>
          <w:w w:val="110"/>
        </w:rPr>
        <w:t> </w:t>
      </w:r>
      <w:r>
        <w:rPr>
          <w:spacing w:val="-2"/>
          <w:w w:val="110"/>
        </w:rPr>
        <w:t>ritual</w:t>
      </w:r>
      <w:r>
        <w:rPr>
          <w:spacing w:val="-11"/>
          <w:w w:val="110"/>
        </w:rPr>
        <w:t> </w:t>
      </w:r>
      <w:r>
        <w:rPr>
          <w:spacing w:val="-2"/>
          <w:w w:val="110"/>
        </w:rPr>
        <w:t>and </w:t>
      </w:r>
      <w:r>
        <w:rPr/>
        <w:t>requires</w:t>
      </w:r>
      <w:r>
        <w:rPr>
          <w:spacing w:val="-1"/>
        </w:rPr>
        <w:t> </w:t>
      </w:r>
      <w:r>
        <w:rPr/>
        <w:t>the</w:t>
      </w:r>
      <w:r>
        <w:rPr>
          <w:spacing w:val="39"/>
        </w:rPr>
        <w:t> </w:t>
      </w:r>
      <w:r>
        <w:rPr/>
        <w:t>thaumaturge</w:t>
      </w:r>
      <w:r>
        <w:rPr>
          <w:spacing w:val="22"/>
        </w:rPr>
        <w:t> </w:t>
      </w:r>
      <w:r>
        <w:rPr/>
        <w:t>to add</w:t>
      </w:r>
      <w:r>
        <w:rPr>
          <w:spacing w:val="-2"/>
        </w:rPr>
        <w:t> </w:t>
      </w:r>
      <w:r>
        <w:rPr/>
        <w:t>a</w:t>
      </w:r>
      <w:r>
        <w:rPr>
          <w:spacing w:val="-11"/>
        </w:rPr>
        <w:t> </w:t>
      </w:r>
      <w:r>
        <w:rPr/>
        <w:t>bit</w:t>
      </w:r>
      <w:r>
        <w:rPr>
          <w:spacing w:val="-14"/>
        </w:rPr>
        <w:t> </w:t>
      </w:r>
      <w:r>
        <w:rPr/>
        <w:t>of</w:t>
      </w:r>
      <w:r>
        <w:rPr>
          <w:spacing w:val="-6"/>
        </w:rPr>
        <w:t> </w:t>
      </w:r>
      <w:r>
        <w:rPr/>
        <w:t>her</w:t>
      </w:r>
      <w:r>
        <w:rPr>
          <w:spacing w:val="-14"/>
        </w:rPr>
        <w:t> </w:t>
      </w:r>
      <w:r>
        <w:rPr/>
        <w:t>own</w:t>
      </w:r>
      <w:r>
        <w:rPr>
          <w:spacing w:val="-13"/>
        </w:rPr>
        <w:t> </w:t>
      </w:r>
      <w:r>
        <w:rPr/>
        <w:t>flesh</w:t>
      </w:r>
      <w:r>
        <w:rPr>
          <w:spacing w:val="-6"/>
        </w:rPr>
        <w:t> </w:t>
      </w:r>
      <w:r>
        <w:rPr/>
        <w:t>to a mixture of blood and viscous herbal compounds. The </w:t>
      </w:r>
      <w:r>
        <w:rPr>
          <w:w w:val="110"/>
        </w:rPr>
        <w:t>flesh-often</w:t>
      </w:r>
      <w:r>
        <w:rPr>
          <w:spacing w:val="-13"/>
          <w:w w:val="110"/>
        </w:rPr>
        <w:t> </w:t>
      </w:r>
      <w:r>
        <w:rPr>
          <w:w w:val="110"/>
        </w:rPr>
        <w:t>afingertip-</w:t>
      </w:r>
      <w:r>
        <w:rPr>
          <w:spacing w:val="-15"/>
          <w:w w:val="110"/>
        </w:rPr>
        <w:t> </w:t>
      </w:r>
      <w:r>
        <w:rPr>
          <w:w w:val="110"/>
        </w:rPr>
        <w:t>is</w:t>
      </w:r>
      <w:r>
        <w:rPr>
          <w:spacing w:val="-14"/>
          <w:w w:val="110"/>
        </w:rPr>
        <w:t> </w:t>
      </w:r>
      <w:r>
        <w:rPr>
          <w:w w:val="110"/>
        </w:rPr>
        <w:t>specially created when the ritual</w:t>
      </w:r>
      <w:r>
        <w:rPr>
          <w:w w:val="110"/>
        </w:rPr>
        <w:t> is</w:t>
      </w:r>
      <w:r>
        <w:rPr>
          <w:w w:val="110"/>
        </w:rPr>
        <w:t> performed,</w:t>
      </w:r>
      <w:r>
        <w:rPr>
          <w:w w:val="110"/>
        </w:rPr>
        <w:t> insuring</w:t>
      </w:r>
      <w:r>
        <w:rPr>
          <w:w w:val="110"/>
        </w:rPr>
        <w:t> that</w:t>
      </w:r>
      <w:r>
        <w:rPr>
          <w:w w:val="110"/>
        </w:rPr>
        <w:t> the</w:t>
      </w:r>
      <w:r>
        <w:rPr>
          <w:w w:val="110"/>
        </w:rPr>
        <w:t> excised</w:t>
      </w:r>
      <w:r>
        <w:rPr>
          <w:w w:val="110"/>
        </w:rPr>
        <w:t> meat doesn't</w:t>
      </w:r>
      <w:r>
        <w:rPr>
          <w:w w:val="110"/>
        </w:rPr>
        <w:t> grow</w:t>
      </w:r>
      <w:r>
        <w:rPr>
          <w:w w:val="110"/>
        </w:rPr>
        <w:t> back</w:t>
      </w:r>
      <w:r>
        <w:rPr>
          <w:w w:val="110"/>
        </w:rPr>
        <w:t> (or</w:t>
      </w:r>
      <w:r>
        <w:rPr>
          <w:w w:val="110"/>
        </w:rPr>
        <w:t> there</w:t>
      </w:r>
      <w:r>
        <w:rPr>
          <w:w w:val="110"/>
        </w:rPr>
        <w:t> would</w:t>
      </w:r>
      <w:r>
        <w:rPr>
          <w:w w:val="110"/>
        </w:rPr>
        <w:t> be</w:t>
      </w:r>
      <w:r>
        <w:rPr>
          <w:spacing w:val="-1"/>
          <w:w w:val="110"/>
        </w:rPr>
        <w:t> </w:t>
      </w:r>
      <w:r>
        <w:rPr>
          <w:w w:val="110"/>
        </w:rPr>
        <w:t>nothing</w:t>
      </w:r>
      <w:r>
        <w:rPr>
          <w:spacing w:val="-4"/>
          <w:w w:val="110"/>
        </w:rPr>
        <w:t> </w:t>
      </w:r>
      <w:r>
        <w:rPr>
          <w:w w:val="110"/>
        </w:rPr>
        <w:t>from </w:t>
      </w:r>
      <w:r>
        <w:rPr/>
        <w:t>which to create the creature). Additionally, a homun­ culus</w:t>
      </w:r>
      <w:r>
        <w:rPr>
          <w:spacing w:val="-7"/>
        </w:rPr>
        <w:t> </w:t>
      </w:r>
      <w:r>
        <w:rPr/>
        <w:t>drinks one blood point from its master at the new moon of every month. This last is</w:t>
      </w:r>
      <w:r>
        <w:rPr>
          <w:spacing w:val="-14"/>
        </w:rPr>
        <w:t> </w:t>
      </w:r>
      <w:r>
        <w:rPr/>
        <w:t>often</w:t>
      </w:r>
      <w:r>
        <w:rPr>
          <w:spacing w:val="-8"/>
        </w:rPr>
        <w:t> </w:t>
      </w:r>
      <w:r>
        <w:rPr/>
        <w:t>done through</w:t>
      </w:r>
      <w:r>
        <w:rPr>
          <w:spacing w:val="31"/>
        </w:rPr>
        <w:t> </w:t>
      </w:r>
      <w:r>
        <w:rPr/>
        <w:t>a </w:t>
      </w:r>
      <w:r>
        <w:rPr>
          <w:w w:val="110"/>
        </w:rPr>
        <w:t>nipple or hidden puncture.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p>
    <w:p>
      <w:pPr>
        <w:spacing w:after="0"/>
        <w:rPr>
          <w:sz w:val="20"/>
        </w:rPr>
        <w:sectPr>
          <w:footerReference w:type="default" r:id="rId472"/>
          <w:pgSz w:w="11990" w:h="15730"/>
          <w:pgMar w:header="0" w:footer="190" w:top="0" w:bottom="380" w:left="0" w:right="460"/>
        </w:sectPr>
      </w:pPr>
    </w:p>
    <w:p>
      <w:pPr>
        <w:pStyle w:val="BodyText"/>
        <w:spacing w:line="249" w:lineRule="auto" w:before="92"/>
        <w:ind w:left="912" w:right="23" w:firstLine="364"/>
      </w:pPr>
      <w:r>
        <w:rPr>
          <w:w w:val="105"/>
        </w:rPr>
        <w:t>For</w:t>
      </w:r>
      <w:r>
        <w:rPr>
          <w:spacing w:val="-14"/>
          <w:w w:val="105"/>
        </w:rPr>
        <w:t> </w:t>
      </w:r>
      <w:r>
        <w:rPr>
          <w:w w:val="105"/>
        </w:rPr>
        <w:t>more</w:t>
      </w:r>
      <w:r>
        <w:rPr>
          <w:spacing w:val="-14"/>
          <w:w w:val="105"/>
        </w:rPr>
        <w:t> </w:t>
      </w:r>
      <w:r>
        <w:rPr>
          <w:w w:val="105"/>
        </w:rPr>
        <w:t>information</w:t>
      </w:r>
      <w:r>
        <w:rPr>
          <w:spacing w:val="-14"/>
          <w:w w:val="105"/>
        </w:rPr>
        <w:t> </w:t>
      </w:r>
      <w:r>
        <w:rPr>
          <w:w w:val="105"/>
        </w:rPr>
        <w:t>on</w:t>
      </w:r>
      <w:r>
        <w:rPr>
          <w:spacing w:val="-14"/>
          <w:w w:val="105"/>
        </w:rPr>
        <w:t> </w:t>
      </w:r>
      <w:r>
        <w:rPr>
          <w:w w:val="105"/>
        </w:rPr>
        <w:t>Gargoyles,</w:t>
      </w:r>
      <w:r>
        <w:rPr>
          <w:spacing w:val="-13"/>
          <w:w w:val="105"/>
        </w:rPr>
        <w:t> </w:t>
      </w:r>
      <w:r>
        <w:rPr>
          <w:w w:val="105"/>
        </w:rPr>
        <w:t>see</w:t>
      </w:r>
      <w:r>
        <w:rPr>
          <w:spacing w:val="-14"/>
          <w:w w:val="105"/>
        </w:rPr>
        <w:t> </w:t>
      </w:r>
      <w:r>
        <w:rPr>
          <w:w w:val="105"/>
        </w:rPr>
        <w:t>the</w:t>
      </w:r>
      <w:r>
        <w:rPr>
          <w:spacing w:val="-26"/>
          <w:w w:val="105"/>
        </w:rPr>
        <w:t> </w:t>
      </w:r>
      <w:r>
        <w:rPr>
          <w:w w:val="105"/>
        </w:rPr>
        <w:t>Guide to the Camarilla.</w:t>
      </w:r>
    </w:p>
    <w:p>
      <w:pPr>
        <w:pStyle w:val="BodyText"/>
        <w:spacing w:before="27"/>
        <w:ind w:left="1267"/>
      </w:pPr>
      <w:r>
        <w:rPr/>
        <w:t>Strength</w:t>
      </w:r>
      <w:r>
        <w:rPr>
          <w:spacing w:val="36"/>
        </w:rPr>
        <w:t> </w:t>
      </w:r>
      <w:r>
        <w:rPr/>
        <w:t>4,</w:t>
      </w:r>
      <w:r>
        <w:rPr>
          <w:spacing w:val="29"/>
        </w:rPr>
        <w:t> </w:t>
      </w:r>
      <w:r>
        <w:rPr/>
        <w:t>Dexterity</w:t>
      </w:r>
      <w:r>
        <w:rPr>
          <w:spacing w:val="61"/>
        </w:rPr>
        <w:t> </w:t>
      </w:r>
      <w:r>
        <w:rPr/>
        <w:t>2,</w:t>
      </w:r>
      <w:r>
        <w:rPr>
          <w:spacing w:val="8"/>
        </w:rPr>
        <w:t> </w:t>
      </w:r>
      <w:r>
        <w:rPr/>
        <w:t>Stamina</w:t>
      </w:r>
      <w:r>
        <w:rPr>
          <w:spacing w:val="32"/>
        </w:rPr>
        <w:t> </w:t>
      </w:r>
      <w:r>
        <w:rPr>
          <w:spacing w:val="-10"/>
        </w:rPr>
        <w:t>3</w:t>
      </w:r>
    </w:p>
    <w:p>
      <w:pPr>
        <w:pStyle w:val="BodyText"/>
        <w:spacing w:before="38"/>
        <w:ind w:left="1273"/>
      </w:pPr>
      <w:r>
        <w:rPr>
          <w:w w:val="105"/>
        </w:rPr>
        <w:t>Charisma</w:t>
      </w:r>
      <w:r>
        <w:rPr>
          <w:spacing w:val="3"/>
          <w:w w:val="105"/>
        </w:rPr>
        <w:t> </w:t>
      </w:r>
      <w:r>
        <w:rPr>
          <w:w w:val="105"/>
        </w:rPr>
        <w:t>1,</w:t>
      </w:r>
      <w:r>
        <w:rPr>
          <w:spacing w:val="-4"/>
          <w:w w:val="105"/>
        </w:rPr>
        <w:t> </w:t>
      </w:r>
      <w:r>
        <w:rPr>
          <w:w w:val="105"/>
        </w:rPr>
        <w:t>Manipulation</w:t>
      </w:r>
      <w:r>
        <w:rPr>
          <w:spacing w:val="10"/>
          <w:w w:val="105"/>
        </w:rPr>
        <w:t> </w:t>
      </w:r>
      <w:r>
        <w:rPr>
          <w:w w:val="105"/>
        </w:rPr>
        <w:t>2,</w:t>
      </w:r>
      <w:r>
        <w:rPr>
          <w:spacing w:val="-11"/>
          <w:w w:val="105"/>
        </w:rPr>
        <w:t> </w:t>
      </w:r>
      <w:r>
        <w:rPr>
          <w:w w:val="105"/>
        </w:rPr>
        <w:t>Appearance</w:t>
      </w:r>
      <w:r>
        <w:rPr>
          <w:spacing w:val="9"/>
          <w:w w:val="105"/>
        </w:rPr>
        <w:t> </w:t>
      </w:r>
      <w:r>
        <w:rPr>
          <w:spacing w:val="-10"/>
          <w:w w:val="105"/>
        </w:rPr>
        <w:t>0</w:t>
      </w:r>
    </w:p>
    <w:p>
      <w:pPr>
        <w:pStyle w:val="BodyText"/>
        <w:spacing w:before="37"/>
        <w:ind w:left="1287"/>
      </w:pPr>
      <w:r>
        <w:rPr>
          <w:w w:val="105"/>
        </w:rPr>
        <w:t>Perception</w:t>
      </w:r>
      <w:r>
        <w:rPr>
          <w:spacing w:val="9"/>
          <w:w w:val="105"/>
        </w:rPr>
        <w:t> </w:t>
      </w:r>
      <w:r>
        <w:rPr>
          <w:w w:val="105"/>
        </w:rPr>
        <w:t>3,</w:t>
      </w:r>
      <w:r>
        <w:rPr>
          <w:spacing w:val="-7"/>
          <w:w w:val="105"/>
        </w:rPr>
        <w:t> </w:t>
      </w:r>
      <w:r>
        <w:rPr>
          <w:w w:val="105"/>
        </w:rPr>
        <w:t>Intelligence</w:t>
      </w:r>
      <w:r>
        <w:rPr>
          <w:spacing w:val="7"/>
          <w:w w:val="105"/>
        </w:rPr>
        <w:t> </w:t>
      </w:r>
      <w:r>
        <w:rPr>
          <w:w w:val="105"/>
        </w:rPr>
        <w:t>2,</w:t>
      </w:r>
      <w:r>
        <w:rPr>
          <w:spacing w:val="-12"/>
          <w:w w:val="105"/>
        </w:rPr>
        <w:t> </w:t>
      </w:r>
      <w:r>
        <w:rPr>
          <w:w w:val="105"/>
        </w:rPr>
        <w:t>Wits</w:t>
      </w:r>
      <w:r>
        <w:rPr>
          <w:spacing w:val="-9"/>
          <w:w w:val="105"/>
        </w:rPr>
        <w:t> </w:t>
      </w:r>
      <w:r>
        <w:rPr>
          <w:spacing w:val="-10"/>
          <w:w w:val="105"/>
        </w:rPr>
        <w:t>3</w:t>
      </w:r>
    </w:p>
    <w:p>
      <w:pPr>
        <w:pStyle w:val="BodyText"/>
        <w:spacing w:before="47"/>
        <w:ind w:left="1277"/>
      </w:pPr>
      <w:r>
        <w:rPr>
          <w:w w:val="105"/>
        </w:rPr>
        <w:t>Willpower:</w:t>
      </w:r>
      <w:r>
        <w:rPr>
          <w:spacing w:val="-6"/>
          <w:w w:val="105"/>
        </w:rPr>
        <w:t> </w:t>
      </w:r>
      <w:r>
        <w:rPr>
          <w:w w:val="105"/>
        </w:rPr>
        <w:t>3,</w:t>
      </w:r>
      <w:r>
        <w:rPr>
          <w:spacing w:val="-13"/>
          <w:w w:val="105"/>
        </w:rPr>
        <w:t> </w:t>
      </w:r>
      <w:r>
        <w:rPr>
          <w:w w:val="105"/>
        </w:rPr>
        <w:t>Health</w:t>
      </w:r>
      <w:r>
        <w:rPr>
          <w:spacing w:val="1"/>
          <w:w w:val="105"/>
        </w:rPr>
        <w:t> </w:t>
      </w:r>
      <w:r>
        <w:rPr>
          <w:w w:val="105"/>
        </w:rPr>
        <w:t>Levels:</w:t>
      </w:r>
      <w:r>
        <w:rPr>
          <w:spacing w:val="-5"/>
          <w:w w:val="105"/>
        </w:rPr>
        <w:t> </w:t>
      </w:r>
      <w:r>
        <w:rPr>
          <w:w w:val="105"/>
        </w:rPr>
        <w:t>OK,</w:t>
      </w:r>
      <w:r>
        <w:rPr>
          <w:spacing w:val="-13"/>
          <w:w w:val="105"/>
        </w:rPr>
        <w:t> </w:t>
      </w:r>
      <w:r>
        <w:rPr>
          <w:w w:val="105"/>
        </w:rPr>
        <w:t>-1,</w:t>
      </w:r>
      <w:r>
        <w:rPr>
          <w:spacing w:val="-10"/>
          <w:w w:val="105"/>
        </w:rPr>
        <w:t> </w:t>
      </w:r>
      <w:r>
        <w:rPr>
          <w:w w:val="105"/>
        </w:rPr>
        <w:t>-1,</w:t>
      </w:r>
      <w:r>
        <w:rPr>
          <w:spacing w:val="-7"/>
          <w:w w:val="105"/>
        </w:rPr>
        <w:t> </w:t>
      </w:r>
      <w:r>
        <w:rPr>
          <w:w w:val="105"/>
        </w:rPr>
        <w:t>-2,</w:t>
      </w:r>
      <w:r>
        <w:rPr>
          <w:spacing w:val="-7"/>
          <w:w w:val="105"/>
        </w:rPr>
        <w:t> </w:t>
      </w:r>
      <w:r>
        <w:rPr>
          <w:w w:val="105"/>
        </w:rPr>
        <w:t>-2,</w:t>
      </w:r>
      <w:r>
        <w:rPr>
          <w:spacing w:val="-16"/>
          <w:w w:val="105"/>
        </w:rPr>
        <w:t> </w:t>
      </w:r>
      <w:r>
        <w:rPr>
          <w:w w:val="105"/>
        </w:rPr>
        <w:t>-</w:t>
      </w:r>
      <w:r>
        <w:rPr>
          <w:spacing w:val="-10"/>
          <w:w w:val="105"/>
        </w:rPr>
        <w:t>5</w:t>
      </w:r>
    </w:p>
    <w:p>
      <w:pPr>
        <w:pStyle w:val="BodyText"/>
        <w:spacing w:before="38"/>
        <w:ind w:left="1279"/>
      </w:pPr>
      <w:r>
        <w:rPr/>
        <w:t>Abilities:</w:t>
      </w:r>
      <w:r>
        <w:rPr>
          <w:spacing w:val="-7"/>
        </w:rPr>
        <w:t> </w:t>
      </w:r>
      <w:r>
        <w:rPr/>
        <w:t>Alertness</w:t>
      </w:r>
      <w:r>
        <w:rPr>
          <w:spacing w:val="-15"/>
        </w:rPr>
        <w:t> </w:t>
      </w:r>
      <w:r>
        <w:rPr/>
        <w:t>1,</w:t>
      </w:r>
      <w:r>
        <w:rPr>
          <w:spacing w:val="-21"/>
        </w:rPr>
        <w:t> </w:t>
      </w:r>
      <w:r>
        <w:rPr/>
        <w:t>Brawl</w:t>
      </w:r>
      <w:r>
        <w:rPr>
          <w:spacing w:val="-19"/>
        </w:rPr>
        <w:t> </w:t>
      </w:r>
      <w:r>
        <w:rPr/>
        <w:t>3,</w:t>
      </w:r>
      <w:r>
        <w:rPr>
          <w:spacing w:val="-19"/>
        </w:rPr>
        <w:t> </w:t>
      </w:r>
      <w:r>
        <w:rPr/>
        <w:t>Dodge 2,</w:t>
      </w:r>
      <w:r>
        <w:rPr>
          <w:spacing w:val="-17"/>
        </w:rPr>
        <w:t> </w:t>
      </w:r>
      <w:r>
        <w:rPr>
          <w:spacing w:val="-2"/>
        </w:rPr>
        <w:t>Expression</w:t>
      </w:r>
    </w:p>
    <w:p>
      <w:pPr>
        <w:pStyle w:val="BodyText"/>
        <w:spacing w:line="241" w:lineRule="exact" w:before="9"/>
        <w:ind w:left="919"/>
      </w:pPr>
      <w:r>
        <w:rPr>
          <w:w w:val="105"/>
        </w:rPr>
        <w:t>1,</w:t>
      </w:r>
      <w:r>
        <w:rPr>
          <w:spacing w:val="12"/>
          <w:w w:val="105"/>
        </w:rPr>
        <w:t> </w:t>
      </w:r>
      <w:r>
        <w:rPr>
          <w:w w:val="105"/>
        </w:rPr>
        <w:t>Intimidation</w:t>
      </w:r>
      <w:r>
        <w:rPr>
          <w:spacing w:val="30"/>
          <w:w w:val="105"/>
        </w:rPr>
        <w:t> </w:t>
      </w:r>
      <w:r>
        <w:rPr>
          <w:w w:val="105"/>
        </w:rPr>
        <w:t>3,</w:t>
      </w:r>
      <w:r>
        <w:rPr>
          <w:spacing w:val="9"/>
          <w:w w:val="105"/>
        </w:rPr>
        <w:t> </w:t>
      </w:r>
      <w:r>
        <w:rPr>
          <w:w w:val="105"/>
        </w:rPr>
        <w:t>Animal</w:t>
      </w:r>
      <w:r>
        <w:rPr>
          <w:spacing w:val="25"/>
          <w:w w:val="105"/>
        </w:rPr>
        <w:t> </w:t>
      </w:r>
      <w:r>
        <w:rPr>
          <w:w w:val="105"/>
        </w:rPr>
        <w:t>Ken</w:t>
      </w:r>
      <w:r>
        <w:rPr>
          <w:spacing w:val="10"/>
          <w:w w:val="105"/>
        </w:rPr>
        <w:t> </w:t>
      </w:r>
      <w:r>
        <w:rPr>
          <w:w w:val="105"/>
        </w:rPr>
        <w:t>1,</w:t>
      </w:r>
      <w:r>
        <w:rPr>
          <w:spacing w:val="17"/>
          <w:w w:val="105"/>
        </w:rPr>
        <w:t> </w:t>
      </w:r>
      <w:r>
        <w:rPr>
          <w:w w:val="105"/>
        </w:rPr>
        <w:t>Crafts</w:t>
      </w:r>
      <w:r>
        <w:rPr>
          <w:spacing w:val="26"/>
          <w:w w:val="105"/>
        </w:rPr>
        <w:t> </w:t>
      </w:r>
      <w:r>
        <w:rPr>
          <w:w w:val="105"/>
        </w:rPr>
        <w:t>2,</w:t>
      </w:r>
      <w:r>
        <w:rPr>
          <w:spacing w:val="19"/>
          <w:w w:val="105"/>
        </w:rPr>
        <w:t> </w:t>
      </w:r>
      <w:r>
        <w:rPr>
          <w:w w:val="105"/>
        </w:rPr>
        <w:t>Melee</w:t>
      </w:r>
      <w:r>
        <w:rPr>
          <w:spacing w:val="20"/>
          <w:w w:val="105"/>
        </w:rPr>
        <w:t> </w:t>
      </w:r>
      <w:r>
        <w:rPr>
          <w:spacing w:val="-5"/>
          <w:w w:val="105"/>
        </w:rPr>
        <w:t>1,</w:t>
      </w:r>
    </w:p>
    <w:p>
      <w:pPr>
        <w:pStyle w:val="BodyText"/>
        <w:spacing w:line="241" w:lineRule="exact"/>
        <w:ind w:left="911"/>
      </w:pPr>
      <w:r>
        <w:rPr>
          <w:w w:val="105"/>
        </w:rPr>
        <w:t>Security</w:t>
      </w:r>
      <w:r>
        <w:rPr>
          <w:spacing w:val="-3"/>
          <w:w w:val="105"/>
        </w:rPr>
        <w:t> </w:t>
      </w:r>
      <w:r>
        <w:rPr>
          <w:w w:val="105"/>
        </w:rPr>
        <w:t>1,</w:t>
      </w:r>
      <w:r>
        <w:rPr>
          <w:spacing w:val="-23"/>
          <w:w w:val="105"/>
        </w:rPr>
        <w:t> </w:t>
      </w:r>
      <w:r>
        <w:rPr>
          <w:w w:val="105"/>
        </w:rPr>
        <w:t>Survival</w:t>
      </w:r>
      <w:r>
        <w:rPr>
          <w:spacing w:val="-14"/>
          <w:w w:val="105"/>
        </w:rPr>
        <w:t> </w:t>
      </w:r>
      <w:r>
        <w:rPr>
          <w:spacing w:val="-10"/>
          <w:w w:val="105"/>
        </w:rPr>
        <w:t>3</w:t>
      </w:r>
    </w:p>
    <w:p>
      <w:pPr>
        <w:pStyle w:val="BodyText"/>
        <w:spacing w:before="47"/>
        <w:ind w:left="1277"/>
      </w:pPr>
      <w:r>
        <w:rPr>
          <w:w w:val="105"/>
        </w:rPr>
        <w:t>Disciplines:</w:t>
      </w:r>
      <w:r>
        <w:rPr>
          <w:spacing w:val="-12"/>
          <w:w w:val="105"/>
        </w:rPr>
        <w:t> </w:t>
      </w:r>
      <w:r>
        <w:rPr>
          <w:w w:val="105"/>
        </w:rPr>
        <w:t>Fortitude</w:t>
      </w:r>
      <w:r>
        <w:rPr>
          <w:spacing w:val="-4"/>
          <w:w w:val="105"/>
        </w:rPr>
        <w:t> </w:t>
      </w:r>
      <w:r>
        <w:rPr>
          <w:w w:val="105"/>
        </w:rPr>
        <w:t>2,</w:t>
      </w:r>
      <w:r>
        <w:rPr>
          <w:spacing w:val="-11"/>
          <w:w w:val="105"/>
        </w:rPr>
        <w:t> </w:t>
      </w:r>
      <w:r>
        <w:rPr>
          <w:w w:val="105"/>
        </w:rPr>
        <w:t>Potence</w:t>
      </w:r>
      <w:r>
        <w:rPr>
          <w:spacing w:val="-13"/>
          <w:w w:val="105"/>
        </w:rPr>
        <w:t> </w:t>
      </w:r>
      <w:r>
        <w:rPr>
          <w:w w:val="105"/>
        </w:rPr>
        <w:t>1,</w:t>
      </w:r>
      <w:r>
        <w:rPr>
          <w:spacing w:val="-10"/>
          <w:w w:val="105"/>
        </w:rPr>
        <w:t> </w:t>
      </w:r>
      <w:r>
        <w:rPr>
          <w:w w:val="105"/>
        </w:rPr>
        <w:t>Flight</w:t>
      </w:r>
      <w:r>
        <w:rPr>
          <w:spacing w:val="-12"/>
          <w:w w:val="105"/>
        </w:rPr>
        <w:t> </w:t>
      </w:r>
      <w:r>
        <w:rPr>
          <w:spacing w:val="-10"/>
          <w:w w:val="105"/>
        </w:rPr>
        <w:t>1</w:t>
      </w:r>
    </w:p>
    <w:p>
      <w:pPr>
        <w:pStyle w:val="Heading7"/>
        <w:spacing w:before="0"/>
        <w:ind w:left="1276"/>
      </w:pPr>
      <w:r>
        <w:rPr>
          <w:w w:val="90"/>
        </w:rPr>
        <w:t>Blood</w:t>
      </w:r>
      <w:r>
        <w:rPr>
          <w:spacing w:val="-1"/>
          <w:w w:val="90"/>
        </w:rPr>
        <w:t> </w:t>
      </w:r>
      <w:r>
        <w:rPr>
          <w:w w:val="90"/>
        </w:rPr>
        <w:t>Pool,</w:t>
      </w:r>
      <w:r>
        <w:rPr>
          <w:spacing w:val="-6"/>
          <w:w w:val="90"/>
        </w:rPr>
        <w:t> </w:t>
      </w:r>
      <w:r>
        <w:rPr>
          <w:spacing w:val="-5"/>
          <w:w w:val="90"/>
        </w:rPr>
        <w:t>10</w:t>
      </w:r>
    </w:p>
    <w:p>
      <w:pPr>
        <w:pStyle w:val="BodyText"/>
        <w:spacing w:line="249" w:lineRule="auto" w:before="41"/>
        <w:ind w:left="908" w:right="11" w:firstLine="375"/>
        <w:jc w:val="both"/>
      </w:pPr>
      <w:r>
        <w:rPr/>
        <w:t>Note: Gargoyles are actually full-fledged vampires </w:t>
      </w:r>
      <w:r>
        <w:rPr>
          <w:w w:val="105"/>
        </w:rPr>
        <w:t>whose</w:t>
      </w:r>
      <w:r>
        <w:rPr>
          <w:spacing w:val="-14"/>
          <w:w w:val="105"/>
        </w:rPr>
        <w:t> </w:t>
      </w:r>
      <w:r>
        <w:rPr>
          <w:w w:val="105"/>
        </w:rPr>
        <w:t>Traits</w:t>
      </w:r>
      <w:r>
        <w:rPr>
          <w:spacing w:val="-14"/>
          <w:w w:val="105"/>
        </w:rPr>
        <w:t> </w:t>
      </w:r>
      <w:r>
        <w:rPr>
          <w:w w:val="105"/>
        </w:rPr>
        <w:t>are</w:t>
      </w:r>
      <w:r>
        <w:rPr>
          <w:spacing w:val="-10"/>
          <w:w w:val="105"/>
        </w:rPr>
        <w:t> </w:t>
      </w:r>
      <w:r>
        <w:rPr>
          <w:w w:val="105"/>
        </w:rPr>
        <w:t>far</w:t>
      </w:r>
      <w:r>
        <w:rPr>
          <w:spacing w:val="-6"/>
          <w:w w:val="105"/>
        </w:rPr>
        <w:t> </w:t>
      </w:r>
      <w:r>
        <w:rPr>
          <w:w w:val="105"/>
        </w:rPr>
        <w:t>more individual than this.</w:t>
      </w:r>
      <w:r>
        <w:rPr>
          <w:spacing w:val="-14"/>
          <w:w w:val="105"/>
        </w:rPr>
        <w:t> </w:t>
      </w:r>
      <w:r>
        <w:rPr>
          <w:w w:val="105"/>
        </w:rPr>
        <w:t>Still,</w:t>
      </w:r>
      <w:r>
        <w:rPr>
          <w:spacing w:val="-4"/>
          <w:w w:val="105"/>
        </w:rPr>
        <w:t> </w:t>
      </w:r>
      <w:r>
        <w:rPr>
          <w:w w:val="105"/>
        </w:rPr>
        <w:t>if </w:t>
      </w:r>
      <w:r>
        <w:rPr>
          <w:spacing w:val="-2"/>
          <w:w w:val="105"/>
        </w:rPr>
        <w:t>the</w:t>
      </w:r>
      <w:r>
        <w:rPr>
          <w:spacing w:val="-12"/>
          <w:w w:val="105"/>
        </w:rPr>
        <w:t> </w:t>
      </w:r>
      <w:r>
        <w:rPr>
          <w:spacing w:val="-2"/>
          <w:w w:val="105"/>
        </w:rPr>
        <w:t>Storyteller</w:t>
      </w:r>
      <w:r>
        <w:rPr>
          <w:spacing w:val="-12"/>
          <w:w w:val="105"/>
        </w:rPr>
        <w:t> </w:t>
      </w:r>
      <w:r>
        <w:rPr>
          <w:spacing w:val="-2"/>
          <w:w w:val="105"/>
        </w:rPr>
        <w:t>needs</w:t>
      </w:r>
      <w:r>
        <w:rPr>
          <w:spacing w:val="-12"/>
          <w:w w:val="105"/>
        </w:rPr>
        <w:t> </w:t>
      </w:r>
      <w:r>
        <w:rPr>
          <w:spacing w:val="-2"/>
          <w:w w:val="105"/>
        </w:rPr>
        <w:t>a</w:t>
      </w:r>
      <w:r>
        <w:rPr>
          <w:spacing w:val="-12"/>
          <w:w w:val="105"/>
        </w:rPr>
        <w:t> </w:t>
      </w:r>
      <w:r>
        <w:rPr>
          <w:spacing w:val="-2"/>
          <w:w w:val="105"/>
        </w:rPr>
        <w:t>Gargoyle</w:t>
      </w:r>
      <w:r>
        <w:rPr>
          <w:spacing w:val="-11"/>
          <w:w w:val="105"/>
        </w:rPr>
        <w:t> </w:t>
      </w:r>
      <w:r>
        <w:rPr>
          <w:spacing w:val="-2"/>
          <w:w w:val="105"/>
        </w:rPr>
        <w:t>for</w:t>
      </w:r>
      <w:r>
        <w:rPr>
          <w:spacing w:val="-12"/>
          <w:w w:val="105"/>
        </w:rPr>
        <w:t> </w:t>
      </w:r>
      <w:r>
        <w:rPr>
          <w:spacing w:val="-2"/>
          <w:w w:val="105"/>
        </w:rPr>
        <w:t>the</w:t>
      </w:r>
      <w:r>
        <w:rPr>
          <w:spacing w:val="6"/>
          <w:w w:val="105"/>
        </w:rPr>
        <w:t> </w:t>
      </w:r>
      <w:r>
        <w:rPr>
          <w:spacing w:val="-2"/>
          <w:w w:val="105"/>
        </w:rPr>
        <w:t>sole</w:t>
      </w:r>
      <w:r>
        <w:rPr>
          <w:spacing w:val="-5"/>
          <w:w w:val="105"/>
        </w:rPr>
        <w:t> </w:t>
      </w:r>
      <w:r>
        <w:rPr>
          <w:spacing w:val="-2"/>
          <w:w w:val="105"/>
        </w:rPr>
        <w:t>purpose</w:t>
      </w:r>
      <w:r>
        <w:rPr>
          <w:spacing w:val="-8"/>
          <w:w w:val="105"/>
        </w:rPr>
        <w:t> </w:t>
      </w:r>
      <w:r>
        <w:rPr>
          <w:spacing w:val="-2"/>
          <w:w w:val="105"/>
        </w:rPr>
        <w:t>of </w:t>
      </w:r>
      <w:r>
        <w:rPr>
          <w:w w:val="105"/>
        </w:rPr>
        <w:t>guarding</w:t>
      </w:r>
      <w:r>
        <w:rPr>
          <w:spacing w:val="-11"/>
          <w:w w:val="105"/>
        </w:rPr>
        <w:t> </w:t>
      </w:r>
      <w:r>
        <w:rPr>
          <w:w w:val="105"/>
        </w:rPr>
        <w:t>something</w:t>
      </w:r>
      <w:r>
        <w:rPr>
          <w:spacing w:val="-2"/>
          <w:w w:val="105"/>
        </w:rPr>
        <w:t> </w:t>
      </w:r>
      <w:r>
        <w:rPr>
          <w:w w:val="105"/>
        </w:rPr>
        <w:t>or</w:t>
      </w:r>
      <w:r>
        <w:rPr>
          <w:spacing w:val="-4"/>
          <w:w w:val="105"/>
        </w:rPr>
        <w:t> </w:t>
      </w:r>
      <w:r>
        <w:rPr>
          <w:w w:val="105"/>
        </w:rPr>
        <w:t>waylaying</w:t>
      </w:r>
      <w:r>
        <w:rPr>
          <w:spacing w:val="-1"/>
          <w:w w:val="105"/>
        </w:rPr>
        <w:t> </w:t>
      </w:r>
      <w:r>
        <w:rPr>
          <w:w w:val="105"/>
        </w:rPr>
        <w:t>the players'</w:t>
      </w:r>
      <w:r>
        <w:rPr>
          <w:spacing w:val="-8"/>
          <w:w w:val="105"/>
        </w:rPr>
        <w:t> </w:t>
      </w:r>
      <w:r>
        <w:rPr>
          <w:w w:val="105"/>
        </w:rPr>
        <w:t>charac­ ters, these Traits</w:t>
      </w:r>
      <w:r>
        <w:rPr>
          <w:spacing w:val="-7"/>
          <w:w w:val="105"/>
        </w:rPr>
        <w:t> </w:t>
      </w:r>
      <w:r>
        <w:rPr>
          <w:w w:val="105"/>
        </w:rPr>
        <w:t>should serve the</w:t>
      </w:r>
      <w:r>
        <w:rPr>
          <w:spacing w:val="40"/>
          <w:w w:val="105"/>
        </w:rPr>
        <w:t> </w:t>
      </w:r>
      <w:r>
        <w:rPr>
          <w:w w:val="105"/>
        </w:rPr>
        <w:t>purpose.</w:t>
      </w:r>
    </w:p>
    <w:p>
      <w:pPr>
        <w:spacing w:before="157"/>
        <w:ind w:left="921" w:right="0" w:firstLine="0"/>
        <w:jc w:val="left"/>
        <w:rPr>
          <w:sz w:val="16"/>
        </w:rPr>
      </w:pPr>
      <w:r>
        <w:rPr>
          <w:spacing w:val="-2"/>
          <w:w w:val="135"/>
          <w:sz w:val="16"/>
        </w:rPr>
        <w:t>HOMUNCULU5</w:t>
      </w:r>
    </w:p>
    <w:p>
      <w:pPr>
        <w:pStyle w:val="BodyText"/>
        <w:spacing w:line="249" w:lineRule="auto" w:before="29"/>
        <w:ind w:left="906" w:firstLine="372"/>
      </w:pPr>
      <w:r>
        <w:rPr>
          <w:w w:val="105"/>
        </w:rPr>
        <w:t>A</w:t>
      </w:r>
      <w:r>
        <w:rPr>
          <w:spacing w:val="-38"/>
          <w:w w:val="105"/>
        </w:rPr>
        <w:t> </w:t>
      </w:r>
      <w:r>
        <w:rPr>
          <w:w w:val="105"/>
        </w:rPr>
        <w:t>homunculus</w:t>
      </w:r>
      <w:r>
        <w:rPr>
          <w:spacing w:val="-14"/>
          <w:w w:val="105"/>
        </w:rPr>
        <w:t> </w:t>
      </w:r>
      <w:r>
        <w:rPr>
          <w:w w:val="105"/>
        </w:rPr>
        <w:t>is</w:t>
      </w:r>
      <w:r>
        <w:rPr>
          <w:spacing w:val="-20"/>
          <w:w w:val="105"/>
        </w:rPr>
        <w:t> </w:t>
      </w:r>
      <w:r>
        <w:rPr>
          <w:w w:val="105"/>
        </w:rPr>
        <w:t>a</w:t>
      </w:r>
      <w:r>
        <w:rPr>
          <w:spacing w:val="-2"/>
          <w:w w:val="105"/>
        </w:rPr>
        <w:t> </w:t>
      </w:r>
      <w:r>
        <w:rPr>
          <w:w w:val="105"/>
        </w:rPr>
        <w:t>tiny</w:t>
      </w:r>
      <w:r>
        <w:rPr>
          <w:spacing w:val="-11"/>
          <w:w w:val="105"/>
        </w:rPr>
        <w:t> </w:t>
      </w:r>
      <w:r>
        <w:rPr>
          <w:w w:val="105"/>
        </w:rPr>
        <w:t>replica</w:t>
      </w:r>
      <w:r>
        <w:rPr>
          <w:spacing w:val="-13"/>
          <w:w w:val="105"/>
        </w:rPr>
        <w:t> </w:t>
      </w:r>
      <w:r>
        <w:rPr>
          <w:w w:val="105"/>
        </w:rPr>
        <w:t>of</w:t>
      </w:r>
      <w:r>
        <w:rPr>
          <w:spacing w:val="-12"/>
          <w:w w:val="105"/>
        </w:rPr>
        <w:t> </w:t>
      </w:r>
      <w:r>
        <w:rPr>
          <w:w w:val="105"/>
        </w:rPr>
        <w:t>the</w:t>
      </w:r>
      <w:r>
        <w:rPr>
          <w:spacing w:val="6"/>
          <w:w w:val="105"/>
        </w:rPr>
        <w:t> </w:t>
      </w:r>
      <w:r>
        <w:rPr>
          <w:w w:val="105"/>
        </w:rPr>
        <w:t>sorcerer</w:t>
      </w:r>
      <w:r>
        <w:rPr>
          <w:spacing w:val="-14"/>
          <w:w w:val="105"/>
        </w:rPr>
        <w:t> </w:t>
      </w:r>
      <w:r>
        <w:rPr>
          <w:w w:val="105"/>
        </w:rPr>
        <w:t>who creates</w:t>
      </w:r>
      <w:r>
        <w:rPr>
          <w:w w:val="105"/>
        </w:rPr>
        <w:t> it. Generally, homunculi have their own spe­ cialized</w:t>
      </w:r>
      <w:r>
        <w:rPr>
          <w:spacing w:val="40"/>
          <w:w w:val="105"/>
        </w:rPr>
        <w:t> </w:t>
      </w:r>
      <w:r>
        <w:rPr>
          <w:w w:val="105"/>
        </w:rPr>
        <w:t>features</w:t>
      </w:r>
      <w:r>
        <w:rPr>
          <w:spacing w:val="40"/>
          <w:w w:val="105"/>
        </w:rPr>
        <w:t> </w:t>
      </w:r>
      <w:r>
        <w:rPr>
          <w:w w:val="105"/>
        </w:rPr>
        <w:t>that</w:t>
      </w:r>
      <w:r>
        <w:rPr>
          <w:spacing w:val="40"/>
          <w:w w:val="105"/>
        </w:rPr>
        <w:t> </w:t>
      </w:r>
      <w:r>
        <w:rPr>
          <w:w w:val="105"/>
        </w:rPr>
        <w:t>their</w:t>
      </w:r>
      <w:r>
        <w:rPr>
          <w:w w:val="105"/>
        </w:rPr>
        <w:t> "parent" doesn't</w:t>
      </w:r>
      <w:r>
        <w:rPr>
          <w:spacing w:val="40"/>
          <w:w w:val="105"/>
        </w:rPr>
        <w:t> </w:t>
      </w:r>
      <w:r>
        <w:rPr>
          <w:w w:val="105"/>
        </w:rPr>
        <w:t>have</w:t>
      </w:r>
      <w:r>
        <w:rPr>
          <w:w w:val="105"/>
        </w:rPr>
        <w:t> - </w:t>
      </w:r>
      <w:r>
        <w:rPr/>
        <w:t>some possess</w:t>
      </w:r>
      <w:r>
        <w:rPr>
          <w:spacing w:val="-5"/>
        </w:rPr>
        <w:t> </w:t>
      </w:r>
      <w:r>
        <w:rPr/>
        <w:t>leathery wings,</w:t>
      </w:r>
      <w:r>
        <w:rPr>
          <w:spacing w:val="-1"/>
        </w:rPr>
        <w:t> </w:t>
      </w:r>
      <w:r>
        <w:rPr/>
        <w:t>others</w:t>
      </w:r>
      <w:r>
        <w:rPr>
          <w:spacing w:val="-5"/>
        </w:rPr>
        <w:t> </w:t>
      </w:r>
      <w:r>
        <w:rPr/>
        <w:t>have no</w:t>
      </w:r>
      <w:r>
        <w:rPr>
          <w:spacing w:val="-5"/>
        </w:rPr>
        <w:t> </w:t>
      </w:r>
      <w:r>
        <w:rPr/>
        <w:t>arms</w:t>
      </w:r>
      <w:r>
        <w:rPr>
          <w:spacing w:val="-14"/>
        </w:rPr>
        <w:t> </w:t>
      </w:r>
      <w:r>
        <w:rPr/>
        <w:t>and a </w:t>
      </w:r>
      <w:r>
        <w:rPr>
          <w:w w:val="105"/>
        </w:rPr>
        <w:t>pair of</w:t>
      </w:r>
      <w:r>
        <w:rPr>
          <w:w w:val="105"/>
        </w:rPr>
        <w:t> powerful</w:t>
      </w:r>
      <w:r>
        <w:rPr>
          <w:w w:val="105"/>
        </w:rPr>
        <w:t> hopping</w:t>
      </w:r>
      <w:r>
        <w:rPr>
          <w:w w:val="105"/>
        </w:rPr>
        <w:t> legs.</w:t>
      </w:r>
      <w:r>
        <w:rPr>
          <w:spacing w:val="-3"/>
          <w:w w:val="105"/>
        </w:rPr>
        <w:t> </w:t>
      </w:r>
      <w:r>
        <w:rPr>
          <w:w w:val="105"/>
        </w:rPr>
        <w:t>Some are</w:t>
      </w:r>
      <w:r>
        <w:rPr>
          <w:spacing w:val="-13"/>
          <w:w w:val="105"/>
        </w:rPr>
        <w:t> </w:t>
      </w:r>
      <w:r>
        <w:rPr>
          <w:w w:val="105"/>
        </w:rPr>
        <w:t>sluglike</w:t>
      </w:r>
      <w:r>
        <w:rPr>
          <w:spacing w:val="14"/>
          <w:w w:val="105"/>
        </w:rPr>
        <w:t> </w:t>
      </w:r>
      <w:r>
        <w:rPr>
          <w:w w:val="105"/>
        </w:rPr>
        <w:t>and crawl</w:t>
      </w:r>
      <w:r>
        <w:rPr>
          <w:spacing w:val="-16"/>
          <w:w w:val="105"/>
        </w:rPr>
        <w:t> </w:t>
      </w:r>
      <w:r>
        <w:rPr>
          <w:w w:val="105"/>
        </w:rPr>
        <w:t>where</w:t>
      </w:r>
      <w:r>
        <w:rPr>
          <w:spacing w:val="-8"/>
          <w:w w:val="105"/>
        </w:rPr>
        <w:t> </w:t>
      </w:r>
      <w:r>
        <w:rPr>
          <w:w w:val="105"/>
        </w:rPr>
        <w:t>their</w:t>
      </w:r>
      <w:r>
        <w:rPr>
          <w:spacing w:val="-13"/>
          <w:w w:val="105"/>
        </w:rPr>
        <w:t> </w:t>
      </w:r>
      <w:r>
        <w:rPr>
          <w:w w:val="105"/>
        </w:rPr>
        <w:t>master</w:t>
      </w:r>
      <w:r>
        <w:rPr>
          <w:spacing w:val="-14"/>
          <w:w w:val="105"/>
        </w:rPr>
        <w:t> </w:t>
      </w:r>
      <w:r>
        <w:rPr>
          <w:w w:val="105"/>
        </w:rPr>
        <w:t>asks.</w:t>
      </w:r>
      <w:r>
        <w:rPr>
          <w:spacing w:val="-19"/>
          <w:w w:val="105"/>
        </w:rPr>
        <w:t> </w:t>
      </w:r>
      <w:r>
        <w:rPr>
          <w:w w:val="105"/>
        </w:rPr>
        <w:t>Homunculi tend</w:t>
      </w:r>
      <w:r>
        <w:rPr>
          <w:spacing w:val="7"/>
          <w:w w:val="105"/>
        </w:rPr>
        <w:t> </w:t>
      </w:r>
      <w:r>
        <w:rPr>
          <w:w w:val="105"/>
        </w:rPr>
        <w:t>to</w:t>
      </w:r>
      <w:r>
        <w:rPr>
          <w:spacing w:val="-13"/>
          <w:w w:val="105"/>
        </w:rPr>
        <w:t> </w:t>
      </w:r>
      <w:r>
        <w:rPr>
          <w:w w:val="105"/>
        </w:rPr>
        <w:t>be</w:t>
      </w:r>
      <w:r>
        <w:rPr>
          <w:spacing w:val="-10"/>
          <w:w w:val="105"/>
        </w:rPr>
        <w:t> </w:t>
      </w:r>
      <w:r>
        <w:rPr>
          <w:w w:val="105"/>
        </w:rPr>
        <w:t>a foot or less</w:t>
      </w:r>
      <w:r>
        <w:rPr>
          <w:spacing w:val="-3"/>
          <w:w w:val="105"/>
        </w:rPr>
        <w:t> </w:t>
      </w:r>
      <w:r>
        <w:rPr>
          <w:w w:val="105"/>
        </w:rPr>
        <w:t>in length, and weigh less than</w:t>
      </w:r>
      <w:r>
        <w:rPr>
          <w:spacing w:val="-7"/>
          <w:w w:val="105"/>
        </w:rPr>
        <w:t> </w:t>
      </w:r>
      <w:r>
        <w:rPr>
          <w:w w:val="105"/>
        </w:rPr>
        <w:t>30</w:t>
      </w:r>
      <w:r>
        <w:rPr>
          <w:spacing w:val="-2"/>
          <w:w w:val="105"/>
        </w:rPr>
        <w:t> </w:t>
      </w:r>
      <w:r>
        <w:rPr>
          <w:w w:val="105"/>
        </w:rPr>
        <w:t>pounds.</w:t>
      </w:r>
    </w:p>
    <w:p>
      <w:pPr>
        <w:pStyle w:val="BodyText"/>
        <w:spacing w:line="247" w:lineRule="auto" w:before="32"/>
        <w:ind w:left="917" w:firstLine="371"/>
        <w:jc w:val="both"/>
      </w:pPr>
      <w:r>
        <w:rPr>
          <w:w w:val="105"/>
        </w:rPr>
        <w:t>A</w:t>
      </w:r>
      <w:r>
        <w:rPr>
          <w:w w:val="105"/>
        </w:rPr>
        <w:t> sorcerer's</w:t>
      </w:r>
      <w:r>
        <w:rPr>
          <w:w w:val="105"/>
        </w:rPr>
        <w:t> homunculus</w:t>
      </w:r>
      <w:r>
        <w:rPr>
          <w:w w:val="105"/>
        </w:rPr>
        <w:t> follows</w:t>
      </w:r>
      <w:r>
        <w:rPr>
          <w:w w:val="105"/>
        </w:rPr>
        <w:t> her directions </w:t>
      </w:r>
      <w:r>
        <w:rPr/>
        <w:t>more</w:t>
      </w:r>
      <w:r>
        <w:rPr>
          <w:spacing w:val="-14"/>
        </w:rPr>
        <w:t> </w:t>
      </w:r>
      <w:r>
        <w:rPr/>
        <w:t>or</w:t>
      </w:r>
      <w:r>
        <w:rPr>
          <w:spacing w:val="-13"/>
        </w:rPr>
        <w:t> </w:t>
      </w:r>
      <w:r>
        <w:rPr/>
        <w:t>less,</w:t>
      </w:r>
      <w:r>
        <w:rPr>
          <w:spacing w:val="-11"/>
        </w:rPr>
        <w:t> </w:t>
      </w:r>
      <w:r>
        <w:rPr/>
        <w:t>often</w:t>
      </w:r>
      <w:r>
        <w:rPr>
          <w:spacing w:val="-5"/>
        </w:rPr>
        <w:t> </w:t>
      </w:r>
      <w:r>
        <w:rPr/>
        <w:t>acting</w:t>
      </w:r>
      <w:r>
        <w:rPr>
          <w:spacing w:val="-14"/>
        </w:rPr>
        <w:t> </w:t>
      </w:r>
      <w:r>
        <w:rPr/>
        <w:t>as</w:t>
      </w:r>
      <w:r>
        <w:rPr>
          <w:spacing w:val="-13"/>
        </w:rPr>
        <w:t> </w:t>
      </w:r>
      <w:r>
        <w:rPr/>
        <w:t>a</w:t>
      </w:r>
      <w:r>
        <w:rPr>
          <w:spacing w:val="-13"/>
        </w:rPr>
        <w:t> </w:t>
      </w:r>
      <w:r>
        <w:rPr/>
        <w:t>spy</w:t>
      </w:r>
      <w:r>
        <w:rPr>
          <w:spacing w:val="-6"/>
        </w:rPr>
        <w:t> </w:t>
      </w:r>
      <w:r>
        <w:rPr/>
        <w:t>or</w:t>
      </w:r>
      <w:r>
        <w:rPr>
          <w:spacing w:val="-8"/>
        </w:rPr>
        <w:t> </w:t>
      </w:r>
      <w:r>
        <w:rPr/>
        <w:t>lesser</w:t>
      </w:r>
      <w:r>
        <w:rPr>
          <w:spacing w:val="-6"/>
        </w:rPr>
        <w:t> </w:t>
      </w:r>
      <w:r>
        <w:rPr/>
        <w:t>servant for</w:t>
      </w:r>
      <w:r>
        <w:rPr>
          <w:spacing w:val="-5"/>
        </w:rPr>
        <w:t> </w:t>
      </w:r>
      <w:r>
        <w:rPr/>
        <w:t>its master.They have basic</w:t>
      </w:r>
      <w:r>
        <w:rPr>
          <w:spacing w:val="35"/>
        </w:rPr>
        <w:t> </w:t>
      </w:r>
      <w:r>
        <w:rPr/>
        <w:t>intelligences,</w:t>
      </w:r>
      <w:r>
        <w:rPr>
          <w:spacing w:val="-12"/>
        </w:rPr>
        <w:t> </w:t>
      </w:r>
      <w:r>
        <w:rPr/>
        <w:t>along the lines</w:t>
      </w:r>
      <w:r>
        <w:rPr>
          <w:spacing w:val="-10"/>
        </w:rPr>
        <w:t> </w:t>
      </w:r>
      <w:r>
        <w:rPr/>
        <w:t>of </w:t>
      </w:r>
      <w:r>
        <w:rPr>
          <w:w w:val="105"/>
        </w:rPr>
        <w:t>a</w:t>
      </w:r>
      <w:r>
        <w:rPr>
          <w:spacing w:val="-14"/>
          <w:w w:val="105"/>
        </w:rPr>
        <w:t> </w:t>
      </w:r>
      <w:r>
        <w:rPr>
          <w:w w:val="105"/>
        </w:rPr>
        <w:t>cat (and they</w:t>
      </w:r>
      <w:r>
        <w:rPr>
          <w:spacing w:val="-2"/>
          <w:w w:val="105"/>
        </w:rPr>
        <w:t> </w:t>
      </w:r>
      <w:r>
        <w:rPr>
          <w:w w:val="105"/>
        </w:rPr>
        <w:t>are</w:t>
      </w:r>
      <w:r>
        <w:rPr>
          <w:spacing w:val="-11"/>
          <w:w w:val="105"/>
        </w:rPr>
        <w:t> </w:t>
      </w:r>
      <w:r>
        <w:rPr>
          <w:w w:val="105"/>
        </w:rPr>
        <w:t>often</w:t>
      </w:r>
      <w:r>
        <w:rPr>
          <w:spacing w:val="-12"/>
          <w:w w:val="105"/>
        </w:rPr>
        <w:t> </w:t>
      </w:r>
      <w:r>
        <w:rPr>
          <w:w w:val="105"/>
        </w:rPr>
        <w:t>equally as</w:t>
      </w:r>
      <w:r>
        <w:rPr>
          <w:spacing w:val="-8"/>
          <w:w w:val="105"/>
        </w:rPr>
        <w:t> </w:t>
      </w:r>
      <w:r>
        <w:rPr>
          <w:w w:val="105"/>
        </w:rPr>
        <w:t>mischievous), and they speak in keening warbles understood only by their masters.</w:t>
      </w:r>
    </w:p>
    <w:p>
      <w:pPr>
        <w:spacing w:line="240" w:lineRule="auto" w:before="0"/>
        <w:rPr>
          <w:sz w:val="21"/>
        </w:rPr>
      </w:pPr>
      <w:r>
        <w:rPr/>
        <w:br w:type="column"/>
      </w:r>
      <w:r>
        <w:rPr>
          <w:sz w:val="21"/>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7"/>
      </w:pPr>
    </w:p>
    <w:p>
      <w:pPr>
        <w:pStyle w:val="BodyText"/>
        <w:spacing w:line="288" w:lineRule="auto"/>
        <w:ind w:left="655" w:right="789" w:firstLine="9"/>
      </w:pPr>
      <w:r>
        <w:rPr>
          <w:w w:val="105"/>
        </w:rPr>
        <w:t>For</w:t>
      </w:r>
      <w:r>
        <w:rPr>
          <w:spacing w:val="-5"/>
          <w:w w:val="105"/>
        </w:rPr>
        <w:t> </w:t>
      </w:r>
      <w:r>
        <w:rPr>
          <w:w w:val="105"/>
        </w:rPr>
        <w:t>more</w:t>
      </w:r>
      <w:r>
        <w:rPr>
          <w:spacing w:val="-5"/>
          <w:w w:val="105"/>
        </w:rPr>
        <w:t> </w:t>
      </w:r>
      <w:r>
        <w:rPr>
          <w:w w:val="105"/>
        </w:rPr>
        <w:t>information</w:t>
      </w:r>
      <w:r>
        <w:rPr>
          <w:spacing w:val="-7"/>
          <w:w w:val="105"/>
        </w:rPr>
        <w:t> </w:t>
      </w:r>
      <w:r>
        <w:rPr>
          <w:w w:val="105"/>
        </w:rPr>
        <w:t>on</w:t>
      </w:r>
      <w:r>
        <w:rPr>
          <w:spacing w:val="-4"/>
          <w:w w:val="105"/>
        </w:rPr>
        <w:t> </w:t>
      </w:r>
      <w:r>
        <w:rPr>
          <w:w w:val="105"/>
        </w:rPr>
        <w:t>homunculi,</w:t>
      </w:r>
      <w:r>
        <w:rPr>
          <w:spacing w:val="-9"/>
          <w:w w:val="105"/>
        </w:rPr>
        <w:t> </w:t>
      </w:r>
      <w:r>
        <w:rPr>
          <w:w w:val="105"/>
        </w:rPr>
        <w:t>see</w:t>
      </w:r>
      <w:r>
        <w:rPr>
          <w:spacing w:val="-10"/>
          <w:w w:val="105"/>
        </w:rPr>
        <w:t> </w:t>
      </w:r>
      <w:r>
        <w:rPr>
          <w:w w:val="105"/>
        </w:rPr>
        <w:t>page</w:t>
      </w:r>
      <w:r>
        <w:rPr>
          <w:spacing w:val="-13"/>
          <w:w w:val="105"/>
        </w:rPr>
        <w:t> </w:t>
      </w:r>
      <w:r>
        <w:rPr>
          <w:w w:val="105"/>
        </w:rPr>
        <w:t>46. Strength 1, Dexterity 3, Stamina 2</w:t>
      </w:r>
    </w:p>
    <w:p>
      <w:pPr>
        <w:pStyle w:val="BodyText"/>
        <w:spacing w:line="230" w:lineRule="exact"/>
        <w:ind w:left="655"/>
      </w:pPr>
      <w:r>
        <w:rPr>
          <w:w w:val="105"/>
        </w:rPr>
        <w:t>Willpower:</w:t>
      </w:r>
      <w:r>
        <w:rPr>
          <w:spacing w:val="-14"/>
          <w:w w:val="105"/>
        </w:rPr>
        <w:t> </w:t>
      </w:r>
      <w:r>
        <w:rPr>
          <w:w w:val="105"/>
        </w:rPr>
        <w:t>3,</w:t>
      </w:r>
      <w:r>
        <w:rPr>
          <w:spacing w:val="-1"/>
          <w:w w:val="105"/>
        </w:rPr>
        <w:t> </w:t>
      </w:r>
      <w:r>
        <w:rPr>
          <w:w w:val="105"/>
        </w:rPr>
        <w:t>Health</w:t>
      </w:r>
      <w:r>
        <w:rPr>
          <w:spacing w:val="1"/>
          <w:w w:val="105"/>
        </w:rPr>
        <w:t> </w:t>
      </w:r>
      <w:r>
        <w:rPr>
          <w:w w:val="105"/>
        </w:rPr>
        <w:t>Levels:</w:t>
      </w:r>
      <w:r>
        <w:rPr>
          <w:spacing w:val="-14"/>
          <w:w w:val="105"/>
        </w:rPr>
        <w:t> </w:t>
      </w:r>
      <w:r>
        <w:rPr>
          <w:w w:val="105"/>
        </w:rPr>
        <w:t>OK,</w:t>
      </w:r>
      <w:r>
        <w:rPr>
          <w:spacing w:val="-14"/>
          <w:w w:val="105"/>
        </w:rPr>
        <w:t> </w:t>
      </w:r>
      <w:r>
        <w:rPr>
          <w:w w:val="105"/>
        </w:rPr>
        <w:t>OK,</w:t>
      </w:r>
      <w:r>
        <w:rPr>
          <w:spacing w:val="-6"/>
          <w:w w:val="105"/>
        </w:rPr>
        <w:t> </w:t>
      </w:r>
      <w:r>
        <w:rPr>
          <w:w w:val="105"/>
        </w:rPr>
        <w:t>-2,</w:t>
      </w:r>
      <w:r>
        <w:rPr>
          <w:spacing w:val="-8"/>
          <w:w w:val="105"/>
        </w:rPr>
        <w:t> </w:t>
      </w:r>
      <w:r>
        <w:rPr>
          <w:w w:val="105"/>
        </w:rPr>
        <w:t>-</w:t>
      </w:r>
      <w:r>
        <w:rPr>
          <w:spacing w:val="-10"/>
          <w:w w:val="105"/>
        </w:rPr>
        <w:t>5</w:t>
      </w:r>
    </w:p>
    <w:p>
      <w:pPr>
        <w:pStyle w:val="BodyText"/>
        <w:spacing w:before="38"/>
        <w:ind w:left="666"/>
      </w:pPr>
      <w:r>
        <w:rPr>
          <w:w w:val="105"/>
        </w:rPr>
        <w:t>Abilities:</w:t>
      </w:r>
      <w:r>
        <w:rPr>
          <w:spacing w:val="-3"/>
          <w:w w:val="105"/>
        </w:rPr>
        <w:t> </w:t>
      </w:r>
      <w:r>
        <w:rPr>
          <w:w w:val="105"/>
        </w:rPr>
        <w:t>Alertness</w:t>
      </w:r>
      <w:r>
        <w:rPr>
          <w:spacing w:val="12"/>
          <w:w w:val="105"/>
        </w:rPr>
        <w:t> </w:t>
      </w:r>
      <w:r>
        <w:rPr>
          <w:w w:val="105"/>
        </w:rPr>
        <w:t>2,</w:t>
      </w:r>
      <w:r>
        <w:rPr>
          <w:spacing w:val="-9"/>
          <w:w w:val="105"/>
        </w:rPr>
        <w:t> </w:t>
      </w:r>
      <w:r>
        <w:rPr>
          <w:w w:val="105"/>
        </w:rPr>
        <w:t>Stealth</w:t>
      </w:r>
      <w:r>
        <w:rPr>
          <w:spacing w:val="7"/>
          <w:w w:val="105"/>
        </w:rPr>
        <w:t> </w:t>
      </w:r>
      <w:r>
        <w:rPr>
          <w:spacing w:val="-10"/>
          <w:w w:val="105"/>
        </w:rPr>
        <w:t>2</w:t>
      </w:r>
    </w:p>
    <w:p>
      <w:pPr>
        <w:pStyle w:val="Heading7"/>
        <w:spacing w:before="0"/>
        <w:ind w:left="664"/>
      </w:pPr>
      <w:r>
        <w:rPr>
          <w:w w:val="90"/>
        </w:rPr>
        <w:t>Blood</w:t>
      </w:r>
      <w:r>
        <w:rPr>
          <w:spacing w:val="-1"/>
          <w:w w:val="90"/>
        </w:rPr>
        <w:t> </w:t>
      </w:r>
      <w:r>
        <w:rPr>
          <w:w w:val="90"/>
        </w:rPr>
        <w:t>Pool,</w:t>
      </w:r>
      <w:r>
        <w:rPr>
          <w:spacing w:val="-6"/>
          <w:w w:val="90"/>
        </w:rPr>
        <w:t> </w:t>
      </w:r>
      <w:r>
        <w:rPr>
          <w:spacing w:val="-5"/>
          <w:w w:val="90"/>
        </w:rPr>
        <w:t>1/2</w:t>
      </w:r>
    </w:p>
    <w:p>
      <w:pPr>
        <w:pStyle w:val="BodyText"/>
        <w:spacing w:line="247" w:lineRule="auto" w:before="41"/>
        <w:ind w:left="289" w:right="768" w:firstLine="372"/>
        <w:jc w:val="both"/>
      </w:pPr>
      <w:r>
        <w:rPr>
          <w:w w:val="105"/>
        </w:rPr>
        <w:t>Note: Homunculi may</w:t>
      </w:r>
      <w:r>
        <w:rPr>
          <w:w w:val="105"/>
        </w:rPr>
        <w:t> have any special abilities the</w:t>
      </w:r>
      <w:r>
        <w:rPr>
          <w:w w:val="105"/>
        </w:rPr>
        <w:t> Storyteller</w:t>
      </w:r>
      <w:r>
        <w:rPr>
          <w:w w:val="105"/>
        </w:rPr>
        <w:t> decides</w:t>
      </w:r>
      <w:r>
        <w:rPr>
          <w:w w:val="105"/>
        </w:rPr>
        <w:t> to</w:t>
      </w:r>
      <w:r>
        <w:rPr>
          <w:w w:val="105"/>
        </w:rPr>
        <w:t> give</w:t>
      </w:r>
      <w:r>
        <w:rPr>
          <w:w w:val="105"/>
        </w:rPr>
        <w:t> chem. These</w:t>
      </w:r>
      <w:r>
        <w:rPr>
          <w:w w:val="105"/>
        </w:rPr>
        <w:t> may</w:t>
      </w:r>
      <w:r>
        <w:rPr>
          <w:w w:val="105"/>
        </w:rPr>
        <w:t> be Disciplines,</w:t>
      </w:r>
      <w:r>
        <w:rPr>
          <w:w w:val="105"/>
        </w:rPr>
        <w:t> "natural"</w:t>
      </w:r>
      <w:r>
        <w:rPr>
          <w:w w:val="105"/>
        </w:rPr>
        <w:t> powers</w:t>
      </w:r>
      <w:r>
        <w:rPr>
          <w:w w:val="105"/>
        </w:rPr>
        <w:t> or anything</w:t>
      </w:r>
      <w:r>
        <w:rPr>
          <w:w w:val="105"/>
        </w:rPr>
        <w:t> that</w:t>
      </w:r>
      <w:r>
        <w:rPr>
          <w:w w:val="105"/>
        </w:rPr>
        <w:t> suits their concept. Players wishing for their characters to </w:t>
      </w:r>
      <w:r>
        <w:rPr/>
        <w:t>create homunculi</w:t>
      </w:r>
      <w:r>
        <w:rPr>
          <w:spacing w:val="-6"/>
        </w:rPr>
        <w:t> </w:t>
      </w:r>
      <w:r>
        <w:rPr/>
        <w:t>should discuss</w:t>
      </w:r>
      <w:r>
        <w:rPr>
          <w:spacing w:val="-8"/>
        </w:rPr>
        <w:t> </w:t>
      </w:r>
      <w:r>
        <w:rPr/>
        <w:t>the</w:t>
      </w:r>
      <w:r>
        <w:rPr>
          <w:spacing w:val="36"/>
        </w:rPr>
        <w:t> </w:t>
      </w:r>
      <w:r>
        <w:rPr/>
        <w:t>specifics with</w:t>
      </w:r>
      <w:r>
        <w:rPr>
          <w:spacing w:val="-2"/>
        </w:rPr>
        <w:t> </w:t>
      </w:r>
      <w:r>
        <w:rPr/>
        <w:t>their </w:t>
      </w:r>
      <w:r>
        <w:rPr>
          <w:spacing w:val="-2"/>
          <w:w w:val="105"/>
        </w:rPr>
        <w:t>Storyteller.</w:t>
      </w:r>
    </w:p>
    <w:p>
      <w:pPr>
        <w:spacing w:before="152"/>
        <w:ind w:left="309" w:right="0" w:firstLine="0"/>
        <w:jc w:val="left"/>
        <w:rPr>
          <w:sz w:val="16"/>
        </w:rPr>
      </w:pPr>
      <w:r>
        <w:rPr>
          <w:w w:val="140"/>
          <w:sz w:val="16"/>
        </w:rPr>
        <w:t>RAZOR</w:t>
      </w:r>
      <w:r>
        <w:rPr>
          <w:spacing w:val="4"/>
          <w:w w:val="145"/>
          <w:sz w:val="16"/>
        </w:rPr>
        <w:t> </w:t>
      </w:r>
      <w:r>
        <w:rPr>
          <w:spacing w:val="-5"/>
          <w:w w:val="145"/>
          <w:sz w:val="16"/>
        </w:rPr>
        <w:t>BAT</w:t>
      </w:r>
    </w:p>
    <w:p>
      <w:pPr>
        <w:pStyle w:val="BodyText"/>
        <w:spacing w:line="249" w:lineRule="auto" w:before="38"/>
        <w:ind w:left="294" w:right="762" w:firstLine="372"/>
        <w:jc w:val="both"/>
      </w:pPr>
      <w:r>
        <w:rPr/>
        <w:t>Arazor</w:t>
      </w:r>
      <w:r>
        <w:rPr>
          <w:spacing w:val="-8"/>
        </w:rPr>
        <w:t> </w:t>
      </w:r>
      <w:r>
        <w:rPr/>
        <w:t>bat is</w:t>
      </w:r>
      <w:r>
        <w:rPr>
          <w:spacing w:val="-14"/>
        </w:rPr>
        <w:t> </w:t>
      </w:r>
      <w:r>
        <w:rPr/>
        <w:t>an</w:t>
      </w:r>
      <w:r>
        <w:rPr>
          <w:spacing w:val="34"/>
        </w:rPr>
        <w:t> </w:t>
      </w:r>
      <w:r>
        <w:rPr/>
        <w:t>animal</w:t>
      </w:r>
      <w:r>
        <w:rPr>
          <w:spacing w:val="-2"/>
        </w:rPr>
        <w:t> </w:t>
      </w:r>
      <w:r>
        <w:rPr/>
        <w:t>gargoyle, made</w:t>
      </w:r>
      <w:r>
        <w:rPr>
          <w:spacing w:val="-8"/>
        </w:rPr>
        <w:t> </w:t>
      </w:r>
      <w:r>
        <w:rPr/>
        <w:t>from magi­ </w:t>
      </w:r>
      <w:r>
        <w:rPr>
          <w:w w:val="105"/>
        </w:rPr>
        <w:t>cally</w:t>
      </w:r>
      <w:r>
        <w:rPr>
          <w:spacing w:val="-14"/>
          <w:w w:val="105"/>
        </w:rPr>
        <w:t> </w:t>
      </w:r>
      <w:r>
        <w:rPr>
          <w:w w:val="105"/>
        </w:rPr>
        <w:t>endowing</w:t>
      </w:r>
      <w:r>
        <w:rPr>
          <w:spacing w:val="-14"/>
          <w:w w:val="105"/>
        </w:rPr>
        <w:t> </w:t>
      </w:r>
      <w:r>
        <w:rPr>
          <w:w w:val="105"/>
        </w:rPr>
        <w:t>a</w:t>
      </w:r>
      <w:r>
        <w:rPr>
          <w:spacing w:val="-14"/>
          <w:w w:val="105"/>
        </w:rPr>
        <w:t> </w:t>
      </w:r>
      <w:r>
        <w:rPr>
          <w:w w:val="105"/>
        </w:rPr>
        <w:t>bat</w:t>
      </w:r>
      <w:r>
        <w:rPr>
          <w:spacing w:val="-14"/>
          <w:w w:val="105"/>
        </w:rPr>
        <w:t> </w:t>
      </w:r>
      <w:r>
        <w:rPr>
          <w:w w:val="105"/>
        </w:rPr>
        <w:t>with</w:t>
      </w:r>
      <w:r>
        <w:rPr>
          <w:spacing w:val="-13"/>
          <w:w w:val="105"/>
        </w:rPr>
        <w:t> </w:t>
      </w:r>
      <w:r>
        <w:rPr>
          <w:w w:val="105"/>
        </w:rPr>
        <w:t>the</w:t>
      </w:r>
      <w:r>
        <w:rPr>
          <w:spacing w:val="-14"/>
          <w:w w:val="105"/>
        </w:rPr>
        <w:t> </w:t>
      </w:r>
      <w:r>
        <w:rPr>
          <w:w w:val="105"/>
        </w:rPr>
        <w:t>resiliency</w:t>
      </w:r>
      <w:r>
        <w:rPr>
          <w:spacing w:val="-14"/>
          <w:w w:val="105"/>
        </w:rPr>
        <w:t> </w:t>
      </w:r>
      <w:r>
        <w:rPr>
          <w:w w:val="105"/>
        </w:rPr>
        <w:t>of</w:t>
      </w:r>
      <w:r>
        <w:rPr>
          <w:spacing w:val="-14"/>
          <w:w w:val="105"/>
        </w:rPr>
        <w:t> </w:t>
      </w:r>
      <w:r>
        <w:rPr>
          <w:w w:val="105"/>
        </w:rPr>
        <w:t>stone.</w:t>
      </w:r>
      <w:r>
        <w:rPr>
          <w:spacing w:val="-14"/>
          <w:w w:val="105"/>
        </w:rPr>
        <w:t> </w:t>
      </w:r>
      <w:r>
        <w:rPr>
          <w:w w:val="105"/>
        </w:rPr>
        <w:t>Their wings</w:t>
      </w:r>
      <w:r>
        <w:rPr>
          <w:spacing w:val="-14"/>
          <w:w w:val="105"/>
        </w:rPr>
        <w:t> </w:t>
      </w:r>
      <w:r>
        <w:rPr>
          <w:w w:val="105"/>
        </w:rPr>
        <w:t>are</w:t>
      </w:r>
      <w:r>
        <w:rPr>
          <w:spacing w:val="-14"/>
          <w:w w:val="105"/>
        </w:rPr>
        <w:t> </w:t>
      </w:r>
      <w:r>
        <w:rPr>
          <w:w w:val="105"/>
        </w:rPr>
        <w:t>sharp</w:t>
      </w:r>
      <w:r>
        <w:rPr>
          <w:spacing w:val="-14"/>
          <w:w w:val="105"/>
        </w:rPr>
        <w:t> </w:t>
      </w:r>
      <w:r>
        <w:rPr>
          <w:w w:val="105"/>
        </w:rPr>
        <w:t>and</w:t>
      </w:r>
      <w:r>
        <w:rPr>
          <w:spacing w:val="-9"/>
          <w:w w:val="105"/>
        </w:rPr>
        <w:t> </w:t>
      </w:r>
      <w:r>
        <w:rPr>
          <w:w w:val="105"/>
        </w:rPr>
        <w:t>their</w:t>
      </w:r>
      <w:r>
        <w:rPr>
          <w:spacing w:val="-14"/>
          <w:w w:val="105"/>
        </w:rPr>
        <w:t> </w:t>
      </w:r>
      <w:r>
        <w:rPr>
          <w:w w:val="105"/>
        </w:rPr>
        <w:t>fangs</w:t>
      </w:r>
      <w:r>
        <w:rPr>
          <w:spacing w:val="-13"/>
          <w:w w:val="105"/>
        </w:rPr>
        <w:t> </w:t>
      </w:r>
      <w:r>
        <w:rPr>
          <w:w w:val="105"/>
        </w:rPr>
        <w:t>are</w:t>
      </w:r>
      <w:r>
        <w:rPr>
          <w:spacing w:val="-14"/>
          <w:w w:val="105"/>
        </w:rPr>
        <w:t> </w:t>
      </w:r>
      <w:r>
        <w:rPr>
          <w:w w:val="105"/>
        </w:rPr>
        <w:t>like</w:t>
      </w:r>
      <w:r>
        <w:rPr>
          <w:spacing w:val="-9"/>
          <w:w w:val="105"/>
        </w:rPr>
        <w:t> </w:t>
      </w:r>
      <w:r>
        <w:rPr>
          <w:w w:val="105"/>
        </w:rPr>
        <w:t>tiny</w:t>
      </w:r>
      <w:r>
        <w:rPr>
          <w:spacing w:val="-12"/>
          <w:w w:val="105"/>
        </w:rPr>
        <w:t> </w:t>
      </w:r>
      <w:r>
        <w:rPr>
          <w:w w:val="105"/>
        </w:rPr>
        <w:t>stalactites. The</w:t>
      </w:r>
      <w:r>
        <w:rPr>
          <w:spacing w:val="-14"/>
          <w:w w:val="105"/>
        </w:rPr>
        <w:t> </w:t>
      </w:r>
      <w:r>
        <w:rPr>
          <w:w w:val="105"/>
        </w:rPr>
        <w:t>Tremere</w:t>
      </w:r>
      <w:r>
        <w:rPr>
          <w:spacing w:val="-14"/>
          <w:w w:val="105"/>
        </w:rPr>
        <w:t> </w:t>
      </w:r>
      <w:r>
        <w:rPr>
          <w:w w:val="105"/>
        </w:rPr>
        <w:t>originally</w:t>
      </w:r>
      <w:r>
        <w:rPr>
          <w:spacing w:val="-14"/>
          <w:w w:val="105"/>
        </w:rPr>
        <w:t> </w:t>
      </w:r>
      <w:r>
        <w:rPr>
          <w:w w:val="105"/>
        </w:rPr>
        <w:t>crafted</w:t>
      </w:r>
      <w:r>
        <w:rPr>
          <w:spacing w:val="-8"/>
          <w:w w:val="105"/>
        </w:rPr>
        <w:t> </w:t>
      </w:r>
      <w:r>
        <w:rPr>
          <w:w w:val="105"/>
        </w:rPr>
        <w:t>razor</w:t>
      </w:r>
      <w:r>
        <w:rPr>
          <w:spacing w:val="-8"/>
          <w:w w:val="105"/>
        </w:rPr>
        <w:t> </w:t>
      </w:r>
      <w:r>
        <w:rPr>
          <w:w w:val="105"/>
        </w:rPr>
        <w:t>bats</w:t>
      </w:r>
      <w:r>
        <w:rPr>
          <w:spacing w:val="-14"/>
          <w:w w:val="105"/>
        </w:rPr>
        <w:t> </w:t>
      </w:r>
      <w:r>
        <w:rPr>
          <w:w w:val="105"/>
        </w:rPr>
        <w:t>to</w:t>
      </w:r>
      <w:r>
        <w:rPr>
          <w:spacing w:val="-14"/>
          <w:w w:val="105"/>
        </w:rPr>
        <w:t> </w:t>
      </w:r>
      <w:r>
        <w:rPr>
          <w:w w:val="105"/>
        </w:rPr>
        <w:t>serve</w:t>
      </w:r>
      <w:r>
        <w:rPr>
          <w:spacing w:val="-14"/>
          <w:w w:val="105"/>
        </w:rPr>
        <w:t> </w:t>
      </w:r>
      <w:r>
        <w:rPr>
          <w:w w:val="105"/>
        </w:rPr>
        <w:t>dual purposes.</w:t>
      </w:r>
      <w:r>
        <w:rPr>
          <w:w w:val="105"/>
        </w:rPr>
        <w:t> As</w:t>
      </w:r>
      <w:r>
        <w:rPr>
          <w:w w:val="105"/>
        </w:rPr>
        <w:t> spies</w:t>
      </w:r>
      <w:r>
        <w:rPr>
          <w:w w:val="105"/>
        </w:rPr>
        <w:t> and</w:t>
      </w:r>
      <w:r>
        <w:rPr>
          <w:w w:val="105"/>
        </w:rPr>
        <w:t> alarms,</w:t>
      </w:r>
      <w:r>
        <w:rPr>
          <w:w w:val="105"/>
        </w:rPr>
        <w:t> they</w:t>
      </w:r>
      <w:r>
        <w:rPr>
          <w:w w:val="105"/>
        </w:rPr>
        <w:t> could keep</w:t>
      </w:r>
      <w:r>
        <w:rPr>
          <w:w w:val="105"/>
        </w:rPr>
        <w:t> the warlocks</w:t>
      </w:r>
      <w:r>
        <w:rPr>
          <w:spacing w:val="-14"/>
          <w:w w:val="105"/>
        </w:rPr>
        <w:t> </w:t>
      </w:r>
      <w:r>
        <w:rPr>
          <w:w w:val="105"/>
        </w:rPr>
        <w:t>aware</w:t>
      </w:r>
      <w:r>
        <w:rPr>
          <w:spacing w:val="-14"/>
          <w:w w:val="105"/>
        </w:rPr>
        <w:t> </w:t>
      </w:r>
      <w:r>
        <w:rPr>
          <w:w w:val="105"/>
        </w:rPr>
        <w:t>of</w:t>
      </w:r>
      <w:r>
        <w:rPr>
          <w:spacing w:val="-14"/>
          <w:w w:val="105"/>
        </w:rPr>
        <w:t> </w:t>
      </w:r>
      <w:r>
        <w:rPr>
          <w:w w:val="105"/>
        </w:rPr>
        <w:t>intruders</w:t>
      </w:r>
      <w:r>
        <w:rPr>
          <w:spacing w:val="-14"/>
          <w:w w:val="105"/>
        </w:rPr>
        <w:t> </w:t>
      </w:r>
      <w:r>
        <w:rPr>
          <w:w w:val="105"/>
        </w:rPr>
        <w:t>and</w:t>
      </w:r>
      <w:r>
        <w:rPr>
          <w:spacing w:val="-13"/>
          <w:w w:val="105"/>
        </w:rPr>
        <w:t> </w:t>
      </w:r>
      <w:r>
        <w:rPr>
          <w:w w:val="105"/>
        </w:rPr>
        <w:t>the</w:t>
      </w:r>
      <w:r>
        <w:rPr>
          <w:spacing w:val="-14"/>
          <w:w w:val="105"/>
        </w:rPr>
        <w:t> </w:t>
      </w:r>
      <w:r>
        <w:rPr>
          <w:w w:val="105"/>
        </w:rPr>
        <w:t>like.</w:t>
      </w:r>
      <w:r>
        <w:rPr>
          <w:spacing w:val="-14"/>
          <w:w w:val="105"/>
        </w:rPr>
        <w:t> </w:t>
      </w:r>
      <w:r>
        <w:rPr>
          <w:w w:val="105"/>
        </w:rPr>
        <w:t>As</w:t>
      </w:r>
      <w:r>
        <w:rPr>
          <w:spacing w:val="-14"/>
          <w:w w:val="105"/>
        </w:rPr>
        <w:t> </w:t>
      </w:r>
      <w:r>
        <w:rPr>
          <w:w w:val="105"/>
        </w:rPr>
        <w:t>assailants, </w:t>
      </w:r>
      <w:r>
        <w:rPr/>
        <w:t>aflock of them</w:t>
      </w:r>
      <w:r>
        <w:rPr>
          <w:spacing w:val="-5"/>
        </w:rPr>
        <w:t> </w:t>
      </w:r>
      <w:r>
        <w:rPr/>
        <w:t>couldswoop from their aerie and tear</w:t>
      </w:r>
      <w:r>
        <w:rPr>
          <w:spacing w:val="-2"/>
        </w:rPr>
        <w:t> </w:t>
      </w:r>
      <w:r>
        <w:rPr/>
        <w:t>an </w:t>
      </w:r>
      <w:r>
        <w:rPr>
          <w:w w:val="105"/>
        </w:rPr>
        <w:t>enemy to</w:t>
      </w:r>
      <w:r>
        <w:rPr>
          <w:spacing w:val="-2"/>
          <w:w w:val="105"/>
        </w:rPr>
        <w:t> </w:t>
      </w:r>
      <w:r>
        <w:rPr>
          <w:w w:val="105"/>
        </w:rPr>
        <w:t>ribbons before</w:t>
      </w:r>
      <w:r>
        <w:rPr>
          <w:spacing w:val="-1"/>
          <w:w w:val="105"/>
        </w:rPr>
        <w:t> </w:t>
      </w:r>
      <w:r>
        <w:rPr>
          <w:w w:val="105"/>
        </w:rPr>
        <w:t>he</w:t>
      </w:r>
      <w:r>
        <w:rPr>
          <w:spacing w:val="-10"/>
          <w:w w:val="105"/>
        </w:rPr>
        <w:t> </w:t>
      </w:r>
      <w:r>
        <w:rPr>
          <w:w w:val="105"/>
        </w:rPr>
        <w:t>knew</w:t>
      </w:r>
      <w:r>
        <w:rPr>
          <w:spacing w:val="-7"/>
          <w:w w:val="105"/>
        </w:rPr>
        <w:t> </w:t>
      </w:r>
      <w:r>
        <w:rPr>
          <w:w w:val="105"/>
        </w:rPr>
        <w:t>what</w:t>
      </w:r>
      <w:r>
        <w:rPr>
          <w:spacing w:val="-6"/>
          <w:w w:val="105"/>
        </w:rPr>
        <w:t> </w:t>
      </w:r>
      <w:r>
        <w:rPr>
          <w:w w:val="105"/>
        </w:rPr>
        <w:t>hit him.</w:t>
      </w:r>
      <w:r>
        <w:rPr>
          <w:spacing w:val="-14"/>
          <w:w w:val="105"/>
        </w:rPr>
        <w:t> </w:t>
      </w:r>
      <w:r>
        <w:rPr>
          <w:w w:val="105"/>
        </w:rPr>
        <w:t>Razor</w:t>
      </w:r>
    </w:p>
    <w:p>
      <w:pPr>
        <w:spacing w:after="0" w:line="249" w:lineRule="auto"/>
        <w:jc w:val="both"/>
        <w:sectPr>
          <w:type w:val="continuous"/>
          <w:pgSz w:w="11990" w:h="15730"/>
          <w:pgMar w:header="0" w:footer="190" w:top="1800" w:bottom="280" w:left="0" w:right="460"/>
          <w:cols w:num="2" w:equalWidth="0">
            <w:col w:w="5668" w:space="40"/>
            <w:col w:w="5822"/>
          </w:cols>
        </w:sectPr>
      </w:pPr>
    </w:p>
    <w:p>
      <w:pPr>
        <w:pStyle w:val="BodyText"/>
        <w:rPr>
          <w:sz w:val="16"/>
        </w:rPr>
      </w:pPr>
      <w:r>
        <w:rPr/>
        <mc:AlternateContent>
          <mc:Choice Requires="wps">
            <w:drawing>
              <wp:anchor distT="0" distB="0" distL="0" distR="0" allowOverlap="1" layoutInCell="1" locked="0" behindDoc="1" simplePos="0" relativeHeight="484317696">
                <wp:simplePos x="0" y="0"/>
                <wp:positionH relativeFrom="page">
                  <wp:posOffset>366932</wp:posOffset>
                </wp:positionH>
                <wp:positionV relativeFrom="page">
                  <wp:posOffset>0</wp:posOffset>
                </wp:positionV>
                <wp:extent cx="6565265" cy="9881870"/>
                <wp:effectExtent l="0" t="0" r="0" b="0"/>
                <wp:wrapNone/>
                <wp:docPr id="1391" name="Group 1391"/>
                <wp:cNvGraphicFramePr>
                  <a:graphicFrameLocks/>
                </wp:cNvGraphicFramePr>
                <a:graphic>
                  <a:graphicData uri="http://schemas.microsoft.com/office/word/2010/wordprocessingGroup">
                    <wpg:wgp>
                      <wpg:cNvPr id="1391" name="Group 1391"/>
                      <wpg:cNvGrpSpPr/>
                      <wpg:grpSpPr>
                        <a:xfrm>
                          <a:off x="0" y="0"/>
                          <a:ext cx="6565265" cy="9881870"/>
                          <a:chExt cx="6565265" cy="9881870"/>
                        </a:xfrm>
                      </wpg:grpSpPr>
                      <pic:pic>
                        <pic:nvPicPr>
                          <pic:cNvPr id="1392" name="Image 1392"/>
                          <pic:cNvPicPr/>
                        </pic:nvPicPr>
                        <pic:blipFill>
                          <a:blip r:embed="rId473" cstate="print"/>
                          <a:stretch>
                            <a:fillRect/>
                          </a:stretch>
                        </pic:blipFill>
                        <pic:spPr>
                          <a:xfrm>
                            <a:off x="0" y="0"/>
                            <a:ext cx="6164463" cy="5707627"/>
                          </a:xfrm>
                          <a:prstGeom prst="rect">
                            <a:avLst/>
                          </a:prstGeom>
                        </pic:spPr>
                      </pic:pic>
                      <wps:wsp>
                        <wps:cNvPr id="1393" name="Graphic 1393"/>
                        <wps:cNvSpPr/>
                        <wps:spPr>
                          <a:xfrm>
                            <a:off x="85617" y="751699"/>
                            <a:ext cx="1270" cy="9117965"/>
                          </a:xfrm>
                          <a:custGeom>
                            <a:avLst/>
                            <a:gdLst/>
                            <a:ahLst/>
                            <a:cxnLst/>
                            <a:rect l="l" t="t" r="r" b="b"/>
                            <a:pathLst>
                              <a:path w="0" h="9117965">
                                <a:moveTo>
                                  <a:pt x="0" y="9117442"/>
                                </a:moveTo>
                                <a:lnTo>
                                  <a:pt x="0" y="0"/>
                                </a:lnTo>
                              </a:path>
                            </a:pathLst>
                          </a:custGeom>
                          <a:ln w="91733">
                            <a:solidFill>
                              <a:srgbClr val="000000"/>
                            </a:solidFill>
                            <a:prstDash val="solid"/>
                          </a:ln>
                        </wps:spPr>
                        <wps:bodyPr wrap="square" lIns="0" tIns="0" rIns="0" bIns="0" rtlCol="0">
                          <a:prstTxWarp prst="textNoShape">
                            <a:avLst/>
                          </a:prstTxWarp>
                          <a:noAutofit/>
                        </wps:bodyPr>
                      </wps:wsp>
                      <wps:wsp>
                        <wps:cNvPr id="1394" name="Graphic 1394"/>
                        <wps:cNvSpPr/>
                        <wps:spPr>
                          <a:xfrm>
                            <a:off x="6513047" y="788364"/>
                            <a:ext cx="1270" cy="9093200"/>
                          </a:xfrm>
                          <a:custGeom>
                            <a:avLst/>
                            <a:gdLst/>
                            <a:ahLst/>
                            <a:cxnLst/>
                            <a:rect l="l" t="t" r="r" b="b"/>
                            <a:pathLst>
                              <a:path w="0" h="9093200">
                                <a:moveTo>
                                  <a:pt x="0" y="9092999"/>
                                </a:moveTo>
                                <a:lnTo>
                                  <a:pt x="0" y="0"/>
                                </a:lnTo>
                              </a:path>
                            </a:pathLst>
                          </a:custGeom>
                          <a:ln w="103964">
                            <a:solidFill>
                              <a:srgbClr val="000000"/>
                            </a:solidFill>
                            <a:prstDash val="solid"/>
                          </a:ln>
                        </wps:spPr>
                        <wps:bodyPr wrap="square" lIns="0" tIns="0" rIns="0" bIns="0" rtlCol="0">
                          <a:prstTxWarp prst="textNoShape">
                            <a:avLst/>
                          </a:prstTxWarp>
                          <a:noAutofit/>
                        </wps:bodyPr>
                      </wps:wsp>
                      <wps:wsp>
                        <wps:cNvPr id="1395" name="Graphic 1395"/>
                        <wps:cNvSpPr/>
                        <wps:spPr>
                          <a:xfrm>
                            <a:off x="4867967" y="589760"/>
                            <a:ext cx="1565910" cy="116205"/>
                          </a:xfrm>
                          <a:custGeom>
                            <a:avLst/>
                            <a:gdLst/>
                            <a:ahLst/>
                            <a:cxnLst/>
                            <a:rect l="l" t="t" r="r" b="b"/>
                            <a:pathLst>
                              <a:path w="1565910" h="116205">
                                <a:moveTo>
                                  <a:pt x="0" y="0"/>
                                </a:moveTo>
                                <a:lnTo>
                                  <a:pt x="1565577" y="0"/>
                                </a:lnTo>
                                <a:lnTo>
                                  <a:pt x="1565577" y="116106"/>
                                </a:lnTo>
                                <a:lnTo>
                                  <a:pt x="0" y="116106"/>
                                </a:lnTo>
                                <a:lnTo>
                                  <a:pt x="0" y="0"/>
                                </a:lnTo>
                                <a:close/>
                              </a:path>
                            </a:pathLst>
                          </a:custGeom>
                          <a:solidFill>
                            <a:srgbClr val="000000"/>
                          </a:solidFill>
                        </wps:spPr>
                        <wps:bodyPr wrap="square" lIns="0" tIns="0" rIns="0" bIns="0" rtlCol="0">
                          <a:prstTxWarp prst="textNoShape">
                            <a:avLst/>
                          </a:prstTxWarp>
                          <a:noAutofit/>
                        </wps:bodyPr>
                      </wps:wsp>
                      <wps:wsp>
                        <wps:cNvPr id="1396" name="Graphic 1396"/>
                        <wps:cNvSpPr/>
                        <wps:spPr>
                          <a:xfrm>
                            <a:off x="5430597" y="5664851"/>
                            <a:ext cx="1045844" cy="1270"/>
                          </a:xfrm>
                          <a:custGeom>
                            <a:avLst/>
                            <a:gdLst/>
                            <a:ahLst/>
                            <a:cxnLst/>
                            <a:rect l="l" t="t" r="r" b="b"/>
                            <a:pathLst>
                              <a:path w="1045844" h="0">
                                <a:moveTo>
                                  <a:pt x="0" y="0"/>
                                </a:moveTo>
                                <a:lnTo>
                                  <a:pt x="1045756" y="0"/>
                                </a:lnTo>
                              </a:path>
                            </a:pathLst>
                          </a:custGeom>
                          <a:ln w="54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892309pt;margin-top:0pt;width:516.9500pt;height:778.1pt;mso-position-horizontal-relative:page;mso-position-vertical-relative:page;z-index:-18998784" id="docshapegroup791" coordorigin="578,0" coordsize="10339,15562">
                <v:shape style="position:absolute;left:577;top:0;width:9708;height:8989" type="#_x0000_t75" id="docshape792" stroked="false">
                  <v:imagedata r:id="rId473" o:title=""/>
                </v:shape>
                <v:line style="position:absolute" from="713,15542" to="713,1184" stroked="true" strokeweight="7.223076pt" strokecolor="#000000">
                  <v:stroke dashstyle="solid"/>
                </v:line>
                <v:line style="position:absolute" from="10835,15561" to="10835,1242" stroked="true" strokeweight="8.186152pt" strokecolor="#000000">
                  <v:stroke dashstyle="solid"/>
                </v:line>
                <v:rect style="position:absolute;left:8243;top:928;width:2466;height:183" id="docshape793" filled="true" fillcolor="#000000" stroked="false">
                  <v:fill type="solid"/>
                </v:rect>
                <v:line style="position:absolute" from="9130,8921" to="10777,8921" stroked="true" strokeweight="4.330549pt" strokecolor="#000000">
                  <v:stroke dashstyle="solid"/>
                </v:line>
                <w10:wrap type="none"/>
              </v:group>
            </w:pict>
          </mc:Fallback>
        </mc:AlternateContent>
      </w:r>
      <w:r>
        <w:rPr/>
        <mc:AlternateContent>
          <mc:Choice Requires="wps">
            <w:drawing>
              <wp:anchor distT="0" distB="0" distL="0" distR="0" allowOverlap="1" layoutInCell="1" locked="0" behindDoc="0" simplePos="0" relativeHeight="16014336">
                <wp:simplePos x="0" y="0"/>
                <wp:positionH relativeFrom="page">
                  <wp:posOffset>3057</wp:posOffset>
                </wp:positionH>
                <wp:positionV relativeFrom="page">
                  <wp:posOffset>9545264</wp:posOffset>
                </wp:positionV>
                <wp:extent cx="1270" cy="397510"/>
                <wp:effectExtent l="0" t="0" r="0" b="0"/>
                <wp:wrapNone/>
                <wp:docPr id="1397" name="Graphic 1397"/>
                <wp:cNvGraphicFramePr>
                  <a:graphicFrameLocks/>
                </wp:cNvGraphicFramePr>
                <a:graphic>
                  <a:graphicData uri="http://schemas.microsoft.com/office/word/2010/wordprocessingShape">
                    <wps:wsp>
                      <wps:cNvPr id="1397" name="Graphic 1397"/>
                      <wps:cNvSpPr/>
                      <wps:spPr>
                        <a:xfrm>
                          <a:off x="0" y="0"/>
                          <a:ext cx="1270" cy="397510"/>
                        </a:xfrm>
                        <a:custGeom>
                          <a:avLst/>
                          <a:gdLst/>
                          <a:ahLst/>
                          <a:cxnLst/>
                          <a:rect l="l" t="t" r="r" b="b"/>
                          <a:pathLst>
                            <a:path w="0" h="397510">
                              <a:moveTo>
                                <a:pt x="0" y="397207"/>
                              </a:moveTo>
                              <a:lnTo>
                                <a:pt x="0" y="0"/>
                              </a:lnTo>
                            </a:path>
                          </a:pathLst>
                        </a:custGeom>
                        <a:ln w="611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4336" from=".240769pt,782.871833pt" to=".240769pt,751.595642pt" stroked="true" strokeweight=".481538pt" strokecolor="#000000">
                <v:stroke dashstyle="solid"/>
                <w10:wrap type="none"/>
              </v:line>
            </w:pict>
          </mc:Fallback>
        </mc:AlternateContent>
      </w:r>
      <w:r>
        <w:rPr/>
        <mc:AlternateContent>
          <mc:Choice Requires="wps">
            <w:drawing>
              <wp:anchor distT="0" distB="0" distL="0" distR="0" allowOverlap="1" layoutInCell="1" locked="0" behindDoc="0" simplePos="0" relativeHeight="16015360">
                <wp:simplePos x="0" y="0"/>
                <wp:positionH relativeFrom="page">
                  <wp:posOffset>7595497</wp:posOffset>
                </wp:positionH>
                <wp:positionV relativeFrom="page">
                  <wp:posOffset>79501</wp:posOffset>
                </wp:positionV>
                <wp:extent cx="1270" cy="9875520"/>
                <wp:effectExtent l="0" t="0" r="0" b="0"/>
                <wp:wrapNone/>
                <wp:docPr id="1398" name="Graphic 1398"/>
                <wp:cNvGraphicFramePr>
                  <a:graphicFrameLocks/>
                </wp:cNvGraphicFramePr>
                <a:graphic>
                  <a:graphicData uri="http://schemas.microsoft.com/office/word/2010/wordprocessingShape">
                    <wps:wsp>
                      <wps:cNvPr id="1398" name="Graphic 1398"/>
                      <wps:cNvSpPr/>
                      <wps:spPr>
                        <a:xfrm>
                          <a:off x="0" y="0"/>
                          <a:ext cx="1270" cy="9875520"/>
                        </a:xfrm>
                        <a:custGeom>
                          <a:avLst/>
                          <a:gdLst/>
                          <a:ahLst/>
                          <a:cxnLst/>
                          <a:rect l="l" t="t" r="r" b="b"/>
                          <a:pathLst>
                            <a:path w="0" h="9875520">
                              <a:moveTo>
                                <a:pt x="0" y="9875192"/>
                              </a:moveTo>
                              <a:lnTo>
                                <a:pt x="0" y="0"/>
                              </a:lnTo>
                            </a:path>
                          </a:pathLst>
                        </a:custGeom>
                        <a:ln w="489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5360" from="598.070679pt,783.834173pt" to="598.070679pt,6.259961pt" stroked="true" strokeweight="3.852307pt" strokecolor="#000000">
                <v:stroke dashstyle="solid"/>
                <w10:wrap type="none"/>
              </v:line>
            </w:pict>
          </mc:Fallback>
        </mc:AlternateContent>
      </w:r>
    </w:p>
    <w:p>
      <w:pPr>
        <w:pStyle w:val="BodyText"/>
        <w:spacing w:before="123"/>
        <w:rPr>
          <w:sz w:val="16"/>
        </w:rPr>
      </w:pPr>
    </w:p>
    <w:p>
      <w:pPr>
        <w:spacing w:before="0"/>
        <w:ind w:left="768" w:right="628" w:firstLine="0"/>
        <w:jc w:val="center"/>
        <w:rPr>
          <w:sz w:val="23"/>
        </w:rPr>
      </w:pPr>
      <w:r>
        <w:rPr>
          <w:rFonts w:ascii="Arial"/>
          <w:w w:val="65"/>
          <w:sz w:val="16"/>
        </w:rPr>
        <w:t>Am.NDIX:</w:t>
      </w:r>
      <w:r>
        <w:rPr>
          <w:rFonts w:ascii="Arial"/>
          <w:spacing w:val="-4"/>
          <w:sz w:val="16"/>
        </w:rPr>
        <w:t> </w:t>
      </w:r>
      <w:r>
        <w:rPr>
          <w:rFonts w:ascii="Arial"/>
          <w:w w:val="65"/>
          <w:sz w:val="16"/>
        </w:rPr>
        <w:t>THE</w:t>
      </w:r>
      <w:r>
        <w:rPr>
          <w:rFonts w:ascii="Arial"/>
          <w:spacing w:val="-15"/>
          <w:sz w:val="16"/>
        </w:rPr>
        <w:t> </w:t>
      </w:r>
      <w:r>
        <w:rPr>
          <w:w w:val="65"/>
          <w:sz w:val="23"/>
        </w:rPr>
        <w:t>F</w:t>
      </w:r>
      <w:r>
        <w:rPr>
          <w:rFonts w:ascii="Arial"/>
          <w:w w:val="65"/>
          <w:sz w:val="21"/>
        </w:rPr>
        <w:t>.-.as</w:t>
      </w:r>
      <w:r>
        <w:rPr>
          <w:rFonts w:ascii="Arial"/>
          <w:spacing w:val="-20"/>
          <w:sz w:val="21"/>
        </w:rPr>
        <w:t> </w:t>
      </w:r>
      <w:r>
        <w:rPr>
          <w:rFonts w:ascii="Arial"/>
          <w:spacing w:val="-2"/>
          <w:w w:val="65"/>
          <w:sz w:val="21"/>
        </w:rPr>
        <w:t>m</w:t>
      </w:r>
      <w:r>
        <w:rPr>
          <w:spacing w:val="-2"/>
          <w:w w:val="65"/>
          <w:sz w:val="23"/>
        </w:rPr>
        <w:t>MAac:</w:t>
      </w:r>
    </w:p>
    <w:p>
      <w:pPr>
        <w:spacing w:after="0"/>
        <w:jc w:val="center"/>
        <w:rPr>
          <w:sz w:val="23"/>
        </w:rPr>
        <w:sectPr>
          <w:type w:val="continuous"/>
          <w:pgSz w:w="11990" w:h="15730"/>
          <w:pgMar w:header="0" w:footer="190" w:top="1800" w:bottom="280" w:left="0" w:right="460"/>
        </w:sectPr>
      </w:pPr>
    </w:p>
    <w:p>
      <w:pPr>
        <w:pStyle w:val="BodyText"/>
        <w:ind w:left="914"/>
        <w:rPr>
          <w:sz w:val="20"/>
        </w:rPr>
      </w:pPr>
      <w:r>
        <w:rPr>
          <w:sz w:val="20"/>
        </w:rPr>
        <mc:AlternateContent>
          <mc:Choice Requires="wps">
            <w:drawing>
              <wp:inline distT="0" distB="0" distL="0" distR="0">
                <wp:extent cx="6262370" cy="941705"/>
                <wp:effectExtent l="57150" t="0" r="0" b="1269"/>
                <wp:docPr id="1400" name="Group 1400"/>
                <wp:cNvGraphicFramePr>
                  <a:graphicFrameLocks/>
                </wp:cNvGraphicFramePr>
                <a:graphic>
                  <a:graphicData uri="http://schemas.microsoft.com/office/word/2010/wordprocessingGroup">
                    <wpg:wgp>
                      <wpg:cNvPr id="1400" name="Group 1400"/>
                      <wpg:cNvGrpSpPr/>
                      <wpg:grpSpPr>
                        <a:xfrm>
                          <a:off x="0" y="0"/>
                          <a:ext cx="6262370" cy="941705"/>
                          <a:chExt cx="6262370" cy="941705"/>
                        </a:xfrm>
                      </wpg:grpSpPr>
                      <pic:pic>
                        <pic:nvPicPr>
                          <pic:cNvPr id="1401" name="Image 1401"/>
                          <pic:cNvPicPr/>
                        </pic:nvPicPr>
                        <pic:blipFill>
                          <a:blip r:embed="rId475" cstate="print"/>
                          <a:stretch>
                            <a:fillRect/>
                          </a:stretch>
                        </pic:blipFill>
                        <pic:spPr>
                          <a:xfrm>
                            <a:off x="1663427" y="0"/>
                            <a:ext cx="3057768" cy="941136"/>
                          </a:xfrm>
                          <a:prstGeom prst="rect">
                            <a:avLst/>
                          </a:prstGeom>
                        </pic:spPr>
                      </pic:pic>
                      <wps:wsp>
                        <wps:cNvPr id="1402" name="Graphic 1402"/>
                        <wps:cNvSpPr/>
                        <wps:spPr>
                          <a:xfrm>
                            <a:off x="0" y="617259"/>
                            <a:ext cx="1663700" cy="1270"/>
                          </a:xfrm>
                          <a:custGeom>
                            <a:avLst/>
                            <a:gdLst/>
                            <a:ahLst/>
                            <a:cxnLst/>
                            <a:rect l="l" t="t" r="r" b="b"/>
                            <a:pathLst>
                              <a:path w="1663700" h="0">
                                <a:moveTo>
                                  <a:pt x="0" y="0"/>
                                </a:moveTo>
                                <a:lnTo>
                                  <a:pt x="1663426" y="0"/>
                                </a:lnTo>
                              </a:path>
                            </a:pathLst>
                          </a:custGeom>
                          <a:ln w="109995">
                            <a:solidFill>
                              <a:srgbClr val="000000"/>
                            </a:solidFill>
                            <a:prstDash val="solid"/>
                          </a:ln>
                        </wps:spPr>
                        <wps:bodyPr wrap="square" lIns="0" tIns="0" rIns="0" bIns="0" rtlCol="0">
                          <a:prstTxWarp prst="textNoShape">
                            <a:avLst/>
                          </a:prstTxWarp>
                          <a:noAutofit/>
                        </wps:bodyPr>
                      </wps:wsp>
                      <wps:wsp>
                        <wps:cNvPr id="1403" name="Graphic 1403"/>
                        <wps:cNvSpPr/>
                        <wps:spPr>
                          <a:xfrm>
                            <a:off x="4721195" y="546984"/>
                            <a:ext cx="1541145" cy="116205"/>
                          </a:xfrm>
                          <a:custGeom>
                            <a:avLst/>
                            <a:gdLst/>
                            <a:ahLst/>
                            <a:cxnLst/>
                            <a:rect l="l" t="t" r="r" b="b"/>
                            <a:pathLst>
                              <a:path w="1541145" h="116205">
                                <a:moveTo>
                                  <a:pt x="0" y="0"/>
                                </a:moveTo>
                                <a:lnTo>
                                  <a:pt x="1541115" y="0"/>
                                </a:lnTo>
                                <a:lnTo>
                                  <a:pt x="1541115" y="116106"/>
                                </a:lnTo>
                                <a:lnTo>
                                  <a:pt x="0" y="116106"/>
                                </a:lnTo>
                                <a:lnTo>
                                  <a:pt x="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3.1pt;height:74.150pt;mso-position-horizontal-relative:char;mso-position-vertical-relative:line" id="docshapegroup795" coordorigin="0,0" coordsize="9862,1483">
                <v:shape style="position:absolute;left:2619;top:0;width:4816;height:1483" type="#_x0000_t75" id="docshape796" stroked="false">
                  <v:imagedata r:id="rId475" o:title=""/>
                </v:shape>
                <v:line style="position:absolute" from="0,972" to="2620,972" stroked="true" strokeweight="8.661099pt" strokecolor="#000000">
                  <v:stroke dashstyle="solid"/>
                </v:line>
                <v:rect style="position:absolute;left:7434;top:861;width:2427;height:183" id="docshape797" filled="true" fillcolor="#000000" stroked="false">
                  <v:fill type="solid"/>
                </v:rect>
              </v:group>
            </w:pict>
          </mc:Fallback>
        </mc:AlternateContent>
      </w:r>
      <w:r>
        <w:rPr>
          <w:sz w:val="20"/>
        </w:rPr>
      </w:r>
    </w:p>
    <w:p>
      <w:pPr>
        <w:spacing w:after="0"/>
        <w:rPr>
          <w:sz w:val="20"/>
        </w:rPr>
        <w:sectPr>
          <w:footerReference w:type="default" r:id="rId474"/>
          <w:pgSz w:w="11990" w:h="15730"/>
          <w:pgMar w:header="0" w:footer="284" w:top="0" w:bottom="480" w:left="0" w:right="460"/>
        </w:sectPr>
      </w:pPr>
    </w:p>
    <w:p>
      <w:pPr>
        <w:pStyle w:val="BodyText"/>
        <w:spacing w:line="247" w:lineRule="auto" w:before="41"/>
        <w:ind w:left="1099" w:right="16" w:firstLine="8"/>
        <w:jc w:val="both"/>
      </w:pPr>
      <w:r>
        <w:rPr/>
        <mc:AlternateContent>
          <mc:Choice Requires="wps">
            <w:drawing>
              <wp:anchor distT="0" distB="0" distL="0" distR="0" allowOverlap="1" layoutInCell="1" locked="0" behindDoc="1" simplePos="0" relativeHeight="484320256">
                <wp:simplePos x="0" y="0"/>
                <wp:positionH relativeFrom="page">
                  <wp:posOffset>48924</wp:posOffset>
                </wp:positionH>
                <wp:positionV relativeFrom="paragraph">
                  <wp:posOffset>-796604</wp:posOffset>
                </wp:positionV>
                <wp:extent cx="3644900" cy="5207000"/>
                <wp:effectExtent l="0" t="0" r="0" b="0"/>
                <wp:wrapNone/>
                <wp:docPr id="1404" name="Group 1404"/>
                <wp:cNvGraphicFramePr>
                  <a:graphicFrameLocks/>
                </wp:cNvGraphicFramePr>
                <a:graphic>
                  <a:graphicData uri="http://schemas.microsoft.com/office/word/2010/wordprocessingGroup">
                    <wpg:wgp>
                      <wpg:cNvPr id="1404" name="Group 1404"/>
                      <wpg:cNvGrpSpPr/>
                      <wpg:grpSpPr>
                        <a:xfrm>
                          <a:off x="0" y="0"/>
                          <a:ext cx="3644900" cy="5207000"/>
                          <a:chExt cx="3644900" cy="5207000"/>
                        </a:xfrm>
                      </wpg:grpSpPr>
                      <pic:pic>
                        <pic:nvPicPr>
                          <pic:cNvPr id="1405" name="Image 1405"/>
                          <pic:cNvPicPr/>
                        </pic:nvPicPr>
                        <pic:blipFill>
                          <a:blip r:embed="rId476" cstate="print"/>
                          <a:stretch>
                            <a:fillRect/>
                          </a:stretch>
                        </pic:blipFill>
                        <pic:spPr>
                          <a:xfrm>
                            <a:off x="440318" y="2126588"/>
                            <a:ext cx="3204542" cy="3079886"/>
                          </a:xfrm>
                          <a:prstGeom prst="rect">
                            <a:avLst/>
                          </a:prstGeom>
                        </pic:spPr>
                      </pic:pic>
                      <wps:wsp>
                        <wps:cNvPr id="1406" name="Graphic 1406"/>
                        <wps:cNvSpPr/>
                        <wps:spPr>
                          <a:xfrm>
                            <a:off x="415856" y="568312"/>
                            <a:ext cx="1270" cy="4222750"/>
                          </a:xfrm>
                          <a:custGeom>
                            <a:avLst/>
                            <a:gdLst/>
                            <a:ahLst/>
                            <a:cxnLst/>
                            <a:rect l="l" t="t" r="r" b="b"/>
                            <a:pathLst>
                              <a:path w="0" h="4222750">
                                <a:moveTo>
                                  <a:pt x="0" y="4222622"/>
                                </a:moveTo>
                                <a:lnTo>
                                  <a:pt x="0" y="0"/>
                                </a:lnTo>
                              </a:path>
                            </a:pathLst>
                          </a:custGeom>
                          <a:ln w="97848">
                            <a:solidFill>
                              <a:srgbClr val="000000"/>
                            </a:solidFill>
                            <a:prstDash val="solid"/>
                          </a:ln>
                        </wps:spPr>
                        <wps:bodyPr wrap="square" lIns="0" tIns="0" rIns="0" bIns="0" rtlCol="0">
                          <a:prstTxWarp prst="textNoShape">
                            <a:avLst/>
                          </a:prstTxWarp>
                          <a:noAutofit/>
                        </wps:bodyPr>
                      </wps:wsp>
                      <wps:wsp>
                        <wps:cNvPr id="1407" name="Graphic 1407"/>
                        <wps:cNvSpPr/>
                        <wps:spPr>
                          <a:xfrm>
                            <a:off x="507589" y="0"/>
                            <a:ext cx="1270" cy="495300"/>
                          </a:xfrm>
                          <a:custGeom>
                            <a:avLst/>
                            <a:gdLst/>
                            <a:ahLst/>
                            <a:cxnLst/>
                            <a:rect l="l" t="t" r="r" b="b"/>
                            <a:pathLst>
                              <a:path w="0" h="495300">
                                <a:moveTo>
                                  <a:pt x="0" y="494981"/>
                                </a:moveTo>
                                <a:lnTo>
                                  <a:pt x="0" y="0"/>
                                </a:lnTo>
                              </a:path>
                            </a:pathLst>
                          </a:custGeom>
                          <a:ln w="61155">
                            <a:solidFill>
                              <a:srgbClr val="000000"/>
                            </a:solidFill>
                            <a:prstDash val="solid"/>
                          </a:ln>
                        </wps:spPr>
                        <wps:bodyPr wrap="square" lIns="0" tIns="0" rIns="0" bIns="0" rtlCol="0">
                          <a:prstTxWarp prst="textNoShape">
                            <a:avLst/>
                          </a:prstTxWarp>
                          <a:noAutofit/>
                        </wps:bodyPr>
                      </wps:wsp>
                      <wps:wsp>
                        <wps:cNvPr id="1408" name="Graphic 1408"/>
                        <wps:cNvSpPr/>
                        <wps:spPr>
                          <a:xfrm>
                            <a:off x="3614282" y="2908781"/>
                            <a:ext cx="1270" cy="2139315"/>
                          </a:xfrm>
                          <a:custGeom>
                            <a:avLst/>
                            <a:gdLst/>
                            <a:ahLst/>
                            <a:cxnLst/>
                            <a:rect l="l" t="t" r="r" b="b"/>
                            <a:pathLst>
                              <a:path w="0" h="2139315">
                                <a:moveTo>
                                  <a:pt x="0" y="2138810"/>
                                </a:moveTo>
                                <a:lnTo>
                                  <a:pt x="0" y="0"/>
                                </a:lnTo>
                              </a:path>
                            </a:pathLst>
                          </a:custGeom>
                          <a:ln w="42808">
                            <a:solidFill>
                              <a:srgbClr val="000000"/>
                            </a:solidFill>
                            <a:prstDash val="solid"/>
                          </a:ln>
                        </wps:spPr>
                        <wps:bodyPr wrap="square" lIns="0" tIns="0" rIns="0" bIns="0" rtlCol="0">
                          <a:prstTxWarp prst="textNoShape">
                            <a:avLst/>
                          </a:prstTxWarp>
                          <a:noAutofit/>
                        </wps:bodyPr>
                      </wps:wsp>
                      <wps:wsp>
                        <wps:cNvPr id="1409" name="Graphic 1409"/>
                        <wps:cNvSpPr/>
                        <wps:spPr>
                          <a:xfrm>
                            <a:off x="0" y="543868"/>
                            <a:ext cx="464820" cy="1270"/>
                          </a:xfrm>
                          <a:custGeom>
                            <a:avLst/>
                            <a:gdLst/>
                            <a:ahLst/>
                            <a:cxnLst/>
                            <a:rect l="l" t="t" r="r" b="b"/>
                            <a:pathLst>
                              <a:path w="464820" h="0">
                                <a:moveTo>
                                  <a:pt x="0" y="0"/>
                                </a:moveTo>
                                <a:lnTo>
                                  <a:pt x="464780" y="0"/>
                                </a:lnTo>
                              </a:path>
                            </a:pathLst>
                          </a:custGeom>
                          <a:ln w="549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52307pt;margin-top:-62.724792pt;width:287pt;height:410pt;mso-position-horizontal-relative:page;mso-position-vertical-relative:paragraph;z-index:-18996224" id="docshapegroup798" coordorigin="77,-1254" coordsize="5740,8200">
                <v:shape style="position:absolute;left:770;top:2094;width:5047;height:4851" type="#_x0000_t75" id="docshape799" stroked="false">
                  <v:imagedata r:id="rId476" o:title=""/>
                </v:shape>
                <v:line style="position:absolute" from="732,6290" to="732,-360" stroked="true" strokeweight="7.704614pt" strokecolor="#000000">
                  <v:stroke dashstyle="solid"/>
                </v:line>
                <v:line style="position:absolute" from="876,-475" to="876,-1254" stroked="true" strokeweight="4.815384pt" strokecolor="#000000">
                  <v:stroke dashstyle="solid"/>
                </v:line>
                <v:line style="position:absolute" from="5769,6694" to="5769,3326" stroked="true" strokeweight="3.370769pt" strokecolor="#000000">
                  <v:stroke dashstyle="solid"/>
                </v:line>
                <v:line style="position:absolute" from="77,-398" to="809,-398" stroked="true" strokeweight="4.330549pt" strokecolor="#000000">
                  <v:stroke dashstyle="solid"/>
                </v:line>
                <w10:wrap type="none"/>
              </v:group>
            </w:pict>
          </mc:Fallback>
        </mc:AlternateContent>
      </w:r>
      <w:r>
        <w:rPr>
          <w:w w:val="105"/>
        </w:rPr>
        <w:t>bats</w:t>
      </w:r>
      <w:r>
        <w:rPr>
          <w:w w:val="105"/>
        </w:rPr>
        <w:t> are</w:t>
      </w:r>
      <w:r>
        <w:rPr>
          <w:w w:val="105"/>
        </w:rPr>
        <w:t> often</w:t>
      </w:r>
      <w:r>
        <w:rPr>
          <w:w w:val="105"/>
        </w:rPr>
        <w:t> trained</w:t>
      </w:r>
      <w:r>
        <w:rPr>
          <w:w w:val="105"/>
        </w:rPr>
        <w:t> to</w:t>
      </w:r>
      <w:r>
        <w:rPr>
          <w:w w:val="105"/>
        </w:rPr>
        <w:t> squeal</w:t>
      </w:r>
      <w:r>
        <w:rPr>
          <w:w w:val="105"/>
        </w:rPr>
        <w:t> whenever</w:t>
      </w:r>
      <w:r>
        <w:rPr>
          <w:w w:val="105"/>
        </w:rPr>
        <w:t> someone unknown</w:t>
      </w:r>
      <w:r>
        <w:rPr>
          <w:spacing w:val="-2"/>
          <w:w w:val="105"/>
        </w:rPr>
        <w:t> </w:t>
      </w:r>
      <w:r>
        <w:rPr>
          <w:w w:val="105"/>
        </w:rPr>
        <w:t>to them</w:t>
      </w:r>
      <w:r>
        <w:rPr>
          <w:spacing w:val="-11"/>
          <w:w w:val="105"/>
        </w:rPr>
        <w:t> </w:t>
      </w:r>
      <w:r>
        <w:rPr>
          <w:w w:val="105"/>
        </w:rPr>
        <w:t>enters</w:t>
      </w:r>
      <w:r>
        <w:rPr>
          <w:spacing w:val="-14"/>
          <w:w w:val="105"/>
        </w:rPr>
        <w:t> </w:t>
      </w:r>
      <w:r>
        <w:rPr>
          <w:w w:val="105"/>
        </w:rPr>
        <w:t>a</w:t>
      </w:r>
      <w:r>
        <w:rPr>
          <w:spacing w:val="-14"/>
          <w:w w:val="105"/>
        </w:rPr>
        <w:t> </w:t>
      </w:r>
      <w:r>
        <w:rPr>
          <w:w w:val="105"/>
        </w:rPr>
        <w:t>certain</w:t>
      </w:r>
      <w:r>
        <w:rPr>
          <w:spacing w:val="-7"/>
          <w:w w:val="105"/>
        </w:rPr>
        <w:t> </w:t>
      </w:r>
      <w:r>
        <w:rPr>
          <w:w w:val="105"/>
        </w:rPr>
        <w:t>area.</w:t>
      </w:r>
      <w:r>
        <w:rPr>
          <w:spacing w:val="-9"/>
          <w:w w:val="105"/>
        </w:rPr>
        <w:t> </w:t>
      </w:r>
      <w:r>
        <w:rPr>
          <w:w w:val="105"/>
        </w:rPr>
        <w:t>Although their </w:t>
      </w:r>
      <w:r>
        <w:rPr>
          <w:spacing w:val="-2"/>
          <w:w w:val="105"/>
        </w:rPr>
        <w:t>eyesight</w:t>
      </w:r>
      <w:r>
        <w:rPr>
          <w:spacing w:val="-12"/>
          <w:w w:val="105"/>
        </w:rPr>
        <w:t> </w:t>
      </w:r>
      <w:r>
        <w:rPr>
          <w:spacing w:val="-2"/>
          <w:w w:val="105"/>
        </w:rPr>
        <w:t>leaves</w:t>
      </w:r>
      <w:r>
        <w:rPr>
          <w:spacing w:val="-12"/>
          <w:w w:val="105"/>
        </w:rPr>
        <w:t> </w:t>
      </w:r>
      <w:r>
        <w:rPr>
          <w:spacing w:val="-2"/>
          <w:w w:val="105"/>
        </w:rPr>
        <w:t>much</w:t>
      </w:r>
      <w:r>
        <w:rPr>
          <w:spacing w:val="-11"/>
          <w:w w:val="105"/>
        </w:rPr>
        <w:t> </w:t>
      </w:r>
      <w:r>
        <w:rPr>
          <w:spacing w:val="-2"/>
          <w:w w:val="105"/>
        </w:rPr>
        <w:t>to</w:t>
      </w:r>
      <w:r>
        <w:rPr>
          <w:spacing w:val="-4"/>
          <w:w w:val="105"/>
        </w:rPr>
        <w:t> </w:t>
      </w:r>
      <w:r>
        <w:rPr>
          <w:spacing w:val="-2"/>
          <w:w w:val="105"/>
        </w:rPr>
        <w:t>be</w:t>
      </w:r>
      <w:r>
        <w:rPr>
          <w:spacing w:val="-12"/>
          <w:w w:val="105"/>
        </w:rPr>
        <w:t> </w:t>
      </w:r>
      <w:r>
        <w:rPr>
          <w:spacing w:val="-2"/>
          <w:w w:val="105"/>
        </w:rPr>
        <w:t>desired,</w:t>
      </w:r>
      <w:r>
        <w:rPr>
          <w:spacing w:val="5"/>
          <w:w w:val="105"/>
        </w:rPr>
        <w:t> </w:t>
      </w:r>
      <w:r>
        <w:rPr>
          <w:spacing w:val="-2"/>
          <w:w w:val="105"/>
        </w:rPr>
        <w:t>their</w:t>
      </w:r>
      <w:r>
        <w:rPr>
          <w:spacing w:val="-12"/>
          <w:w w:val="105"/>
        </w:rPr>
        <w:t> </w:t>
      </w:r>
      <w:r>
        <w:rPr>
          <w:spacing w:val="-2"/>
          <w:w w:val="105"/>
        </w:rPr>
        <w:t>sense</w:t>
      </w:r>
      <w:r>
        <w:rPr>
          <w:spacing w:val="-11"/>
          <w:w w:val="105"/>
        </w:rPr>
        <w:t> </w:t>
      </w:r>
      <w:r>
        <w:rPr>
          <w:spacing w:val="-2"/>
          <w:w w:val="105"/>
        </w:rPr>
        <w:t>of</w:t>
      </w:r>
      <w:r>
        <w:rPr>
          <w:spacing w:val="-12"/>
          <w:w w:val="105"/>
        </w:rPr>
        <w:t> </w:t>
      </w:r>
      <w:r>
        <w:rPr>
          <w:spacing w:val="-2"/>
          <w:w w:val="105"/>
        </w:rPr>
        <w:t>smell </w:t>
      </w:r>
      <w:r>
        <w:rPr>
          <w:w w:val="105"/>
        </w:rPr>
        <w:t>has</w:t>
      </w:r>
      <w:r>
        <w:rPr>
          <w:w w:val="105"/>
        </w:rPr>
        <w:t> developed</w:t>
      </w:r>
      <w:r>
        <w:rPr>
          <w:w w:val="105"/>
        </w:rPr>
        <w:t> quite</w:t>
      </w:r>
      <w:r>
        <w:rPr>
          <w:w w:val="105"/>
        </w:rPr>
        <w:t> well</w:t>
      </w:r>
      <w:r>
        <w:rPr>
          <w:w w:val="105"/>
        </w:rPr>
        <w:t> and</w:t>
      </w:r>
      <w:r>
        <w:rPr>
          <w:w w:val="105"/>
        </w:rPr>
        <w:t> they</w:t>
      </w:r>
      <w:r>
        <w:rPr>
          <w:w w:val="105"/>
        </w:rPr>
        <w:t> have</w:t>
      </w:r>
      <w:r>
        <w:rPr>
          <w:w w:val="105"/>
        </w:rPr>
        <w:t> the</w:t>
      </w:r>
      <w:r>
        <w:rPr>
          <w:w w:val="105"/>
        </w:rPr>
        <w:t> same </w:t>
      </w:r>
      <w:r>
        <w:rPr/>
        <w:t>echolocation abilities</w:t>
      </w:r>
      <w:r>
        <w:rPr>
          <w:spacing w:val="-6"/>
        </w:rPr>
        <w:t> </w:t>
      </w:r>
      <w:r>
        <w:rPr/>
        <w:t>as</w:t>
      </w:r>
      <w:r>
        <w:rPr>
          <w:spacing w:val="-5"/>
        </w:rPr>
        <w:t> </w:t>
      </w:r>
      <w:r>
        <w:rPr/>
        <w:t>normal, living bats.</w:t>
      </w:r>
      <w:r>
        <w:rPr>
          <w:spacing w:val="-2"/>
        </w:rPr>
        <w:t> </w:t>
      </w:r>
      <w:r>
        <w:rPr/>
        <w:t>Razor bats </w:t>
      </w:r>
      <w:r>
        <w:rPr>
          <w:w w:val="105"/>
        </w:rPr>
        <w:t>can</w:t>
      </w:r>
      <w:r>
        <w:rPr>
          <w:spacing w:val="-9"/>
          <w:w w:val="105"/>
        </w:rPr>
        <w:t> </w:t>
      </w:r>
      <w:r>
        <w:rPr>
          <w:w w:val="105"/>
        </w:rPr>
        <w:t>also</w:t>
      </w:r>
      <w:r>
        <w:rPr>
          <w:spacing w:val="-11"/>
          <w:w w:val="105"/>
        </w:rPr>
        <w:t> </w:t>
      </w:r>
      <w:r>
        <w:rPr>
          <w:w w:val="105"/>
        </w:rPr>
        <w:t>fly at greater than normal</w:t>
      </w:r>
      <w:r>
        <w:rPr>
          <w:spacing w:val="-7"/>
          <w:w w:val="105"/>
        </w:rPr>
        <w:t> </w:t>
      </w:r>
      <w:r>
        <w:rPr>
          <w:w w:val="105"/>
        </w:rPr>
        <w:t>speeds</w:t>
      </w:r>
      <w:r>
        <w:rPr>
          <w:spacing w:val="-14"/>
          <w:w w:val="105"/>
        </w:rPr>
        <w:t> </w:t>
      </w:r>
      <w:r>
        <w:rPr>
          <w:w w:val="105"/>
        </w:rPr>
        <w:t>-</w:t>
      </w:r>
      <w:r>
        <w:rPr>
          <w:spacing w:val="80"/>
          <w:w w:val="105"/>
        </w:rPr>
        <w:t> </w:t>
      </w:r>
      <w:r>
        <w:rPr>
          <w:w w:val="105"/>
        </w:rPr>
        <w:t>up to</w:t>
      </w:r>
      <w:r>
        <w:rPr>
          <w:spacing w:val="-2"/>
          <w:w w:val="105"/>
        </w:rPr>
        <w:t> </w:t>
      </w:r>
      <w:r>
        <w:rPr>
          <w:w w:val="105"/>
        </w:rPr>
        <w:t>25 miles per hour.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22"/>
      </w:pPr>
    </w:p>
    <w:p>
      <w:pPr>
        <w:pStyle w:val="BodyText"/>
        <w:ind w:left="1470"/>
      </w:pPr>
      <w:r>
        <w:rPr>
          <w:w w:val="105"/>
        </w:rPr>
        <w:t>Strength</w:t>
      </w:r>
      <w:r>
        <w:rPr>
          <w:spacing w:val="4"/>
          <w:w w:val="105"/>
        </w:rPr>
        <w:t> </w:t>
      </w:r>
      <w:r>
        <w:rPr>
          <w:w w:val="105"/>
        </w:rPr>
        <w:t>1,</w:t>
      </w:r>
      <w:r>
        <w:rPr>
          <w:spacing w:val="14"/>
          <w:w w:val="105"/>
        </w:rPr>
        <w:t> </w:t>
      </w:r>
      <w:r>
        <w:rPr>
          <w:w w:val="105"/>
        </w:rPr>
        <w:t>Dexterity</w:t>
      </w:r>
      <w:r>
        <w:rPr>
          <w:spacing w:val="18"/>
          <w:w w:val="105"/>
        </w:rPr>
        <w:t> </w:t>
      </w:r>
      <w:r>
        <w:rPr>
          <w:w w:val="105"/>
        </w:rPr>
        <w:t>3,</w:t>
      </w:r>
      <w:r>
        <w:rPr>
          <w:spacing w:val="-15"/>
          <w:w w:val="105"/>
        </w:rPr>
        <w:t> </w:t>
      </w:r>
      <w:r>
        <w:rPr>
          <w:w w:val="105"/>
        </w:rPr>
        <w:t>Stamina</w:t>
      </w:r>
      <w:r>
        <w:rPr>
          <w:spacing w:val="19"/>
          <w:w w:val="105"/>
        </w:rPr>
        <w:t> </w:t>
      </w:r>
      <w:r>
        <w:rPr>
          <w:spacing w:val="-10"/>
          <w:w w:val="105"/>
        </w:rPr>
        <w:t>2</w:t>
      </w:r>
    </w:p>
    <w:p>
      <w:pPr>
        <w:pStyle w:val="BodyText"/>
        <w:spacing w:before="28"/>
        <w:ind w:left="1480"/>
      </w:pPr>
      <w:r>
        <w:rPr>
          <w:w w:val="105"/>
        </w:rPr>
        <w:t>Willpower:</w:t>
      </w:r>
      <w:r>
        <w:rPr>
          <w:spacing w:val="-6"/>
          <w:w w:val="105"/>
        </w:rPr>
        <w:t> </w:t>
      </w:r>
      <w:r>
        <w:rPr>
          <w:w w:val="105"/>
        </w:rPr>
        <w:t>2,</w:t>
      </w:r>
      <w:r>
        <w:rPr>
          <w:spacing w:val="-14"/>
          <w:w w:val="105"/>
        </w:rPr>
        <w:t> </w:t>
      </w:r>
      <w:r>
        <w:rPr>
          <w:w w:val="105"/>
        </w:rPr>
        <w:t>Health Levels:</w:t>
      </w:r>
      <w:r>
        <w:rPr>
          <w:spacing w:val="-14"/>
          <w:w w:val="105"/>
        </w:rPr>
        <w:t> </w:t>
      </w:r>
      <w:r>
        <w:rPr>
          <w:w w:val="105"/>
        </w:rPr>
        <w:t>OK,</w:t>
      </w:r>
      <w:r>
        <w:rPr>
          <w:spacing w:val="-14"/>
          <w:w w:val="105"/>
        </w:rPr>
        <w:t> </w:t>
      </w:r>
      <w:r>
        <w:rPr>
          <w:w w:val="105"/>
        </w:rPr>
        <w:t>OK,</w:t>
      </w:r>
      <w:r>
        <w:rPr>
          <w:spacing w:val="-6"/>
          <w:w w:val="105"/>
        </w:rPr>
        <w:t> </w:t>
      </w:r>
      <w:r>
        <w:rPr>
          <w:w w:val="105"/>
        </w:rPr>
        <w:t>-1,</w:t>
      </w:r>
      <w:r>
        <w:rPr>
          <w:spacing w:val="-9"/>
          <w:w w:val="105"/>
        </w:rPr>
        <w:t> </w:t>
      </w:r>
      <w:r>
        <w:rPr>
          <w:w w:val="105"/>
        </w:rPr>
        <w:t>-</w:t>
      </w:r>
      <w:r>
        <w:rPr>
          <w:spacing w:val="-10"/>
          <w:w w:val="105"/>
        </w:rPr>
        <w:t>3</w:t>
      </w:r>
    </w:p>
    <w:p>
      <w:pPr>
        <w:pStyle w:val="BodyText"/>
        <w:spacing w:before="38"/>
        <w:ind w:left="1481"/>
        <w:rPr>
          <w:i/>
        </w:rPr>
      </w:pPr>
      <w:r>
        <w:rPr>
          <w:w w:val="105"/>
        </w:rPr>
        <w:t>Abilities:</w:t>
      </w:r>
      <w:r>
        <w:rPr>
          <w:spacing w:val="4"/>
          <w:w w:val="105"/>
        </w:rPr>
        <w:t> </w:t>
      </w:r>
      <w:r>
        <w:rPr>
          <w:w w:val="105"/>
        </w:rPr>
        <w:t>Alertness</w:t>
      </w:r>
      <w:r>
        <w:rPr>
          <w:spacing w:val="-14"/>
          <w:w w:val="105"/>
        </w:rPr>
        <w:t> </w:t>
      </w:r>
      <w:r>
        <w:rPr>
          <w:w w:val="105"/>
        </w:rPr>
        <w:t>3,</w:t>
      </w:r>
      <w:r>
        <w:rPr>
          <w:spacing w:val="2"/>
          <w:w w:val="105"/>
        </w:rPr>
        <w:t> </w:t>
      </w:r>
      <w:r>
        <w:rPr>
          <w:w w:val="105"/>
        </w:rPr>
        <w:t>Dodge</w:t>
      </w:r>
      <w:r>
        <w:rPr>
          <w:spacing w:val="-4"/>
          <w:w w:val="105"/>
        </w:rPr>
        <w:t> </w:t>
      </w:r>
      <w:r>
        <w:rPr>
          <w:w w:val="105"/>
        </w:rPr>
        <w:t>3,</w:t>
      </w:r>
      <w:r>
        <w:rPr>
          <w:spacing w:val="-13"/>
          <w:w w:val="105"/>
        </w:rPr>
        <w:t> </w:t>
      </w:r>
      <w:r>
        <w:rPr>
          <w:w w:val="105"/>
        </w:rPr>
        <w:t>Stealth</w:t>
      </w:r>
      <w:r>
        <w:rPr>
          <w:spacing w:val="1"/>
          <w:w w:val="105"/>
        </w:rPr>
        <w:t> </w:t>
      </w:r>
      <w:r>
        <w:rPr>
          <w:i/>
          <w:spacing w:val="-10"/>
          <w:w w:val="105"/>
        </w:rPr>
        <w:t>2</w:t>
      </w:r>
    </w:p>
    <w:p>
      <w:pPr>
        <w:pStyle w:val="BodyText"/>
        <w:spacing w:before="38"/>
        <w:ind w:left="1489"/>
      </w:pPr>
      <w:r>
        <w:rPr/>
        <w:t>Blood</w:t>
      </w:r>
      <w:r>
        <w:rPr>
          <w:spacing w:val="10"/>
        </w:rPr>
        <w:t> </w:t>
      </w:r>
      <w:r>
        <w:rPr/>
        <w:t>Pool:</w:t>
      </w:r>
      <w:r>
        <w:rPr>
          <w:spacing w:val="-2"/>
        </w:rPr>
        <w:t> </w:t>
      </w:r>
      <w:r>
        <w:rPr>
          <w:spacing w:val="-10"/>
        </w:rPr>
        <w:t>1</w:t>
      </w:r>
    </w:p>
    <w:p>
      <w:pPr>
        <w:pStyle w:val="BodyText"/>
        <w:spacing w:line="254" w:lineRule="auto" w:before="37"/>
        <w:ind w:left="1109" w:right="4" w:firstLine="376"/>
        <w:jc w:val="both"/>
      </w:pPr>
      <w:r>
        <w:rPr>
          <w:w w:val="110"/>
        </w:rPr>
        <w:t>Note:</w:t>
      </w:r>
      <w:r>
        <w:rPr>
          <w:w w:val="110"/>
        </w:rPr>
        <w:t> Damage</w:t>
      </w:r>
      <w:r>
        <w:rPr>
          <w:w w:val="110"/>
        </w:rPr>
        <w:t> done</w:t>
      </w:r>
      <w:r>
        <w:rPr>
          <w:w w:val="110"/>
        </w:rPr>
        <w:t> by</w:t>
      </w:r>
      <w:r>
        <w:rPr>
          <w:w w:val="110"/>
        </w:rPr>
        <w:t> razor</w:t>
      </w:r>
      <w:r>
        <w:rPr>
          <w:w w:val="110"/>
        </w:rPr>
        <w:t> bats</w:t>
      </w:r>
      <w:r>
        <w:rPr>
          <w:w w:val="110"/>
        </w:rPr>
        <w:t> (one</w:t>
      </w:r>
      <w:r>
        <w:rPr>
          <w:w w:val="110"/>
        </w:rPr>
        <w:t> die)</w:t>
      </w:r>
      <w:r>
        <w:rPr>
          <w:w w:val="110"/>
        </w:rPr>
        <w:t> is considered</w:t>
      </w:r>
      <w:r>
        <w:rPr>
          <w:w w:val="110"/>
        </w:rPr>
        <w:t> aggravated,</w:t>
      </w:r>
      <w:r>
        <w:rPr>
          <w:w w:val="110"/>
        </w:rPr>
        <w:t> given</w:t>
      </w:r>
      <w:r>
        <w:rPr>
          <w:w w:val="110"/>
        </w:rPr>
        <w:t> the</w:t>
      </w:r>
      <w:r>
        <w:rPr>
          <w:w w:val="110"/>
        </w:rPr>
        <w:t> Thaumaturgical </w:t>
      </w:r>
      <w:r>
        <w:rPr/>
        <w:t>changes</w:t>
      </w:r>
      <w:r>
        <w:rPr>
          <w:spacing w:val="30"/>
        </w:rPr>
        <w:t> </w:t>
      </w:r>
      <w:r>
        <w:rPr/>
        <w:t>the</w:t>
      </w:r>
      <w:r>
        <w:rPr>
          <w:spacing w:val="36"/>
        </w:rPr>
        <w:t> </w:t>
      </w:r>
      <w:r>
        <w:rPr/>
        <w:t>Tremere</w:t>
      </w:r>
      <w:r>
        <w:rPr>
          <w:spacing w:val="21"/>
        </w:rPr>
        <w:t> </w:t>
      </w:r>
      <w:r>
        <w:rPr/>
        <w:t>have</w:t>
      </w:r>
      <w:r>
        <w:rPr>
          <w:spacing w:val="14"/>
        </w:rPr>
        <w:t> </w:t>
      </w:r>
      <w:r>
        <w:rPr/>
        <w:t>wrought</w:t>
      </w:r>
      <w:r>
        <w:rPr>
          <w:spacing w:val="31"/>
        </w:rPr>
        <w:t> </w:t>
      </w:r>
      <w:r>
        <w:rPr/>
        <w:t>upon</w:t>
      </w:r>
      <w:r>
        <w:rPr>
          <w:spacing w:val="36"/>
        </w:rPr>
        <w:t> </w:t>
      </w:r>
      <w:r>
        <w:rPr/>
        <w:t>their</w:t>
      </w:r>
      <w:r>
        <w:rPr>
          <w:spacing w:val="26"/>
        </w:rPr>
        <w:t> </w:t>
      </w:r>
      <w:r>
        <w:rPr>
          <w:spacing w:val="-2"/>
        </w:rPr>
        <w:t>bodies.</w:t>
      </w:r>
    </w:p>
    <w:p>
      <w:pPr>
        <w:spacing w:before="154"/>
        <w:ind w:left="1130" w:right="0" w:firstLine="0"/>
        <w:jc w:val="left"/>
        <w:rPr>
          <w:rFonts w:ascii="Arial"/>
          <w:sz w:val="15"/>
        </w:rPr>
      </w:pPr>
      <w:r>
        <w:rPr>
          <w:rFonts w:ascii="Arial"/>
          <w:spacing w:val="-2"/>
          <w:w w:val="145"/>
          <w:sz w:val="15"/>
        </w:rPr>
        <w:t>5TONFHOUND</w:t>
      </w:r>
    </w:p>
    <w:p>
      <w:pPr>
        <w:pStyle w:val="BodyText"/>
        <w:spacing w:line="247" w:lineRule="auto" w:before="41"/>
        <w:ind w:left="1116" w:firstLine="371"/>
        <w:jc w:val="both"/>
      </w:pPr>
      <w:r>
        <w:rPr>
          <w:w w:val="105"/>
        </w:rPr>
        <w:t>Ina</w:t>
      </w:r>
      <w:r>
        <w:rPr>
          <w:spacing w:val="-2"/>
          <w:w w:val="105"/>
        </w:rPr>
        <w:t> </w:t>
      </w:r>
      <w:r>
        <w:rPr>
          <w:w w:val="105"/>
        </w:rPr>
        <w:t>process similar to</w:t>
      </w:r>
      <w:r>
        <w:rPr>
          <w:spacing w:val="-1"/>
          <w:w w:val="105"/>
        </w:rPr>
        <w:t> </w:t>
      </w:r>
      <w:r>
        <w:rPr>
          <w:w w:val="105"/>
        </w:rPr>
        <w:t>that which</w:t>
      </w:r>
      <w:r>
        <w:rPr>
          <w:spacing w:val="-2"/>
          <w:w w:val="105"/>
        </w:rPr>
        <w:t> </w:t>
      </w:r>
      <w:r>
        <w:rPr>
          <w:w w:val="105"/>
        </w:rPr>
        <w:t>creates</w:t>
      </w:r>
      <w:r>
        <w:rPr>
          <w:spacing w:val="-6"/>
          <w:w w:val="105"/>
        </w:rPr>
        <w:t> </w:t>
      </w:r>
      <w:r>
        <w:rPr>
          <w:w w:val="105"/>
        </w:rPr>
        <w:t>the tarot bats,</w:t>
      </w:r>
      <w:r>
        <w:rPr>
          <w:w w:val="105"/>
        </w:rPr>
        <w:t> the Tremere have been able to</w:t>
      </w:r>
      <w:r>
        <w:rPr>
          <w:w w:val="105"/>
        </w:rPr>
        <w:t> thuamturgically augment</w:t>
      </w:r>
      <w:r>
        <w:rPr>
          <w:spacing w:val="-14"/>
          <w:w w:val="105"/>
        </w:rPr>
        <w:t> </w:t>
      </w:r>
      <w:r>
        <w:rPr>
          <w:w w:val="105"/>
        </w:rPr>
        <w:t>hounds</w:t>
      </w:r>
      <w:r>
        <w:rPr>
          <w:spacing w:val="-14"/>
          <w:w w:val="105"/>
        </w:rPr>
        <w:t> </w:t>
      </w:r>
      <w:r>
        <w:rPr>
          <w:w w:val="105"/>
        </w:rPr>
        <w:t>into</w:t>
      </w:r>
      <w:r>
        <w:rPr>
          <w:spacing w:val="-14"/>
          <w:w w:val="105"/>
        </w:rPr>
        <w:t> </w:t>
      </w:r>
      <w:r>
        <w:rPr>
          <w:w w:val="105"/>
        </w:rPr>
        <w:t>Gargoyle</w:t>
      </w:r>
      <w:r>
        <w:rPr>
          <w:spacing w:val="-11"/>
          <w:w w:val="105"/>
        </w:rPr>
        <w:t> </w:t>
      </w:r>
      <w:r>
        <w:rPr>
          <w:w w:val="105"/>
        </w:rPr>
        <w:t>creatures</w:t>
      </w:r>
      <w:r>
        <w:rPr>
          <w:spacing w:val="-9"/>
          <w:w w:val="105"/>
        </w:rPr>
        <w:t> </w:t>
      </w:r>
      <w:r>
        <w:rPr>
          <w:w w:val="105"/>
        </w:rPr>
        <w:t>as</w:t>
      </w:r>
      <w:r>
        <w:rPr>
          <w:spacing w:val="-14"/>
          <w:w w:val="105"/>
        </w:rPr>
        <w:t> </w:t>
      </w:r>
      <w:r>
        <w:rPr>
          <w:w w:val="105"/>
        </w:rPr>
        <w:t>well.</w:t>
      </w:r>
      <w:r>
        <w:rPr>
          <w:spacing w:val="-14"/>
          <w:w w:val="105"/>
        </w:rPr>
        <w:t> </w:t>
      </w:r>
      <w:r>
        <w:rPr>
          <w:w w:val="105"/>
        </w:rPr>
        <w:t>Gen­ erally</w:t>
      </w:r>
      <w:r>
        <w:rPr>
          <w:spacing w:val="-9"/>
          <w:w w:val="105"/>
        </w:rPr>
        <w:t> </w:t>
      </w:r>
      <w:r>
        <w:rPr>
          <w:w w:val="105"/>
        </w:rPr>
        <w:t>drawn</w:t>
      </w:r>
      <w:r>
        <w:rPr>
          <w:spacing w:val="-14"/>
          <w:w w:val="105"/>
        </w:rPr>
        <w:t> </w:t>
      </w:r>
      <w:r>
        <w:rPr>
          <w:w w:val="105"/>
        </w:rPr>
        <w:t>from</w:t>
      </w:r>
      <w:r>
        <w:rPr>
          <w:spacing w:val="-8"/>
          <w:w w:val="105"/>
        </w:rPr>
        <w:t> </w:t>
      </w:r>
      <w:r>
        <w:rPr>
          <w:w w:val="105"/>
        </w:rPr>
        <w:t>stock</w:t>
      </w:r>
      <w:r>
        <w:rPr>
          <w:spacing w:val="-4"/>
          <w:w w:val="105"/>
        </w:rPr>
        <w:t> </w:t>
      </w:r>
      <w:r>
        <w:rPr>
          <w:w w:val="105"/>
        </w:rPr>
        <w:t>like</w:t>
      </w:r>
      <w:r>
        <w:rPr>
          <w:spacing w:val="-9"/>
          <w:w w:val="105"/>
        </w:rPr>
        <w:t> </w:t>
      </w:r>
      <w:r>
        <w:rPr>
          <w:w w:val="105"/>
        </w:rPr>
        <w:t>mastiffs</w:t>
      </w:r>
      <w:r>
        <w:rPr>
          <w:spacing w:val="-7"/>
          <w:w w:val="105"/>
        </w:rPr>
        <w:t> </w:t>
      </w:r>
      <w:r>
        <w:rPr>
          <w:w w:val="105"/>
        </w:rPr>
        <w:t>and</w:t>
      </w:r>
      <w:r>
        <w:rPr>
          <w:spacing w:val="-5"/>
          <w:w w:val="105"/>
        </w:rPr>
        <w:t> </w:t>
      </w:r>
      <w:r>
        <w:rPr>
          <w:w w:val="105"/>
        </w:rPr>
        <w:t>Rottweilers, </w:t>
      </w:r>
      <w:r>
        <w:rPr>
          <w:spacing w:val="-2"/>
          <w:w w:val="105"/>
        </w:rPr>
        <w:t>stone</w:t>
      </w:r>
      <w:r>
        <w:rPr>
          <w:spacing w:val="-12"/>
          <w:w w:val="105"/>
        </w:rPr>
        <w:t> </w:t>
      </w:r>
      <w:r>
        <w:rPr>
          <w:spacing w:val="-2"/>
          <w:w w:val="105"/>
        </w:rPr>
        <w:t>hounds</w:t>
      </w:r>
      <w:r>
        <w:rPr>
          <w:spacing w:val="-30"/>
          <w:w w:val="105"/>
        </w:rPr>
        <w:t> </w:t>
      </w:r>
      <w:r>
        <w:rPr>
          <w:spacing w:val="-2"/>
          <w:w w:val="105"/>
        </w:rPr>
        <w:t>are</w:t>
      </w:r>
      <w:r>
        <w:rPr>
          <w:spacing w:val="-23"/>
          <w:w w:val="105"/>
        </w:rPr>
        <w:t> </w:t>
      </w:r>
      <w:r>
        <w:rPr>
          <w:spacing w:val="-2"/>
          <w:w w:val="105"/>
        </w:rPr>
        <w:t>ill-tempered,</w:t>
      </w:r>
      <w:r>
        <w:rPr>
          <w:spacing w:val="-5"/>
          <w:w w:val="105"/>
        </w:rPr>
        <w:t> </w:t>
      </w:r>
      <w:r>
        <w:rPr>
          <w:spacing w:val="-2"/>
          <w:w w:val="105"/>
        </w:rPr>
        <w:t>monstrous beasts</w:t>
      </w:r>
      <w:r>
        <w:rPr>
          <w:spacing w:val="-20"/>
          <w:w w:val="105"/>
        </w:rPr>
        <w:t> </w:t>
      </w:r>
      <w:r>
        <w:rPr>
          <w:spacing w:val="-2"/>
          <w:w w:val="105"/>
        </w:rPr>
        <w:t>known</w:t>
      </w:r>
    </w:p>
    <w:p>
      <w:pPr>
        <w:pStyle w:val="BodyText"/>
        <w:spacing w:line="242" w:lineRule="auto" w:before="50"/>
        <w:ind w:left="281" w:right="583" w:hanging="4"/>
        <w:jc w:val="both"/>
      </w:pPr>
      <w:r>
        <w:rPr/>
        <w:br w:type="column"/>
      </w:r>
      <w:r>
        <w:rPr>
          <w:w w:val="105"/>
        </w:rPr>
        <w:t>for</w:t>
      </w:r>
      <w:r>
        <w:rPr>
          <w:w w:val="105"/>
        </w:rPr>
        <w:t> their fanatical</w:t>
      </w:r>
      <w:r>
        <w:rPr>
          <w:w w:val="105"/>
        </w:rPr>
        <w:t> loyalty</w:t>
      </w:r>
      <w:r>
        <w:rPr>
          <w:w w:val="105"/>
        </w:rPr>
        <w:t> </w:t>
      </w:r>
      <w:r>
        <w:rPr>
          <w:w w:val="105"/>
          <w:sz w:val="17"/>
        </w:rPr>
        <w:t>to</w:t>
      </w:r>
      <w:r>
        <w:rPr>
          <w:spacing w:val="40"/>
          <w:w w:val="105"/>
          <w:sz w:val="17"/>
        </w:rPr>
        <w:t> </w:t>
      </w:r>
      <w:r>
        <w:rPr>
          <w:w w:val="105"/>
        </w:rPr>
        <w:t>their owners</w:t>
      </w:r>
      <w:r>
        <w:rPr>
          <w:w w:val="105"/>
        </w:rPr>
        <w:t> and</w:t>
      </w:r>
      <w:r>
        <w:rPr>
          <w:w w:val="105"/>
        </w:rPr>
        <w:t> latent hostility</w:t>
      </w:r>
      <w:r>
        <w:rPr>
          <w:w w:val="105"/>
        </w:rPr>
        <w:t> toward</w:t>
      </w:r>
      <w:r>
        <w:rPr>
          <w:w w:val="105"/>
        </w:rPr>
        <w:t> practically</w:t>
      </w:r>
      <w:r>
        <w:rPr>
          <w:w w:val="105"/>
        </w:rPr>
        <w:t> everyone</w:t>
      </w:r>
      <w:r>
        <w:rPr>
          <w:w w:val="105"/>
        </w:rPr>
        <w:t> else. </w:t>
      </w:r>
      <w:r>
        <w:rPr>
          <w:w w:val="105"/>
          <w:sz w:val="24"/>
        </w:rPr>
        <w:t>Of</w:t>
      </w:r>
      <w:r>
        <w:rPr>
          <w:w w:val="105"/>
          <w:sz w:val="24"/>
        </w:rPr>
        <w:t> </w:t>
      </w:r>
      <w:r>
        <w:rPr>
          <w:w w:val="105"/>
        </w:rPr>
        <w:t>all "Gargoyle</w:t>
      </w:r>
      <w:r>
        <w:rPr>
          <w:w w:val="105"/>
        </w:rPr>
        <w:t> minions,"</w:t>
      </w:r>
      <w:r>
        <w:rPr>
          <w:w w:val="105"/>
        </w:rPr>
        <w:t> the</w:t>
      </w:r>
      <w:r>
        <w:rPr>
          <w:w w:val="105"/>
        </w:rPr>
        <w:t> stone</w:t>
      </w:r>
      <w:r>
        <w:rPr>
          <w:w w:val="105"/>
        </w:rPr>
        <w:t> hounds</w:t>
      </w:r>
      <w:r>
        <w:rPr>
          <w:w w:val="105"/>
        </w:rPr>
        <w:t> are</w:t>
      </w:r>
      <w:r>
        <w:rPr>
          <w:w w:val="105"/>
        </w:rPr>
        <w:t> the</w:t>
      </w:r>
      <w:r>
        <w:rPr>
          <w:w w:val="105"/>
        </w:rPr>
        <w:t> most numerous.</w:t>
      </w:r>
      <w:r>
        <w:rPr>
          <w:w w:val="105"/>
        </w:rPr>
        <w:t> Stone hounds have glowing</w:t>
      </w:r>
      <w:r>
        <w:rPr>
          <w:w w:val="105"/>
        </w:rPr>
        <w:t> red eyes</w:t>
      </w:r>
      <w:r>
        <w:rPr>
          <w:w w:val="105"/>
        </w:rPr>
        <w:t> that allow</w:t>
      </w:r>
      <w:r>
        <w:rPr>
          <w:w w:val="105"/>
        </w:rPr>
        <w:t> them</w:t>
      </w:r>
      <w:r>
        <w:rPr>
          <w:w w:val="105"/>
        </w:rPr>
        <w:t> to see</w:t>
      </w:r>
      <w:r>
        <w:rPr>
          <w:w w:val="105"/>
        </w:rPr>
        <w:t> in</w:t>
      </w:r>
      <w:r>
        <w:rPr>
          <w:w w:val="105"/>
        </w:rPr>
        <w:t> darkness</w:t>
      </w:r>
      <w:r>
        <w:rPr>
          <w:w w:val="105"/>
        </w:rPr>
        <w:t> (as per</w:t>
      </w:r>
      <w:r>
        <w:rPr>
          <w:w w:val="105"/>
        </w:rPr>
        <w:t> Protean</w:t>
      </w:r>
      <w:r>
        <w:rPr>
          <w:w w:val="105"/>
        </w:rPr>
        <w:t> Level One),</w:t>
      </w:r>
      <w:r>
        <w:rPr>
          <w:w w:val="105"/>
        </w:rPr>
        <w:t> and</w:t>
      </w:r>
      <w:r>
        <w:rPr>
          <w:w w:val="105"/>
        </w:rPr>
        <w:t> some</w:t>
      </w:r>
      <w:r>
        <w:rPr>
          <w:w w:val="105"/>
        </w:rPr>
        <w:t> few</w:t>
      </w:r>
      <w:r>
        <w:rPr>
          <w:w w:val="105"/>
        </w:rPr>
        <w:t> of</w:t>
      </w:r>
      <w:r>
        <w:rPr>
          <w:w w:val="105"/>
        </w:rPr>
        <w:t> their</w:t>
      </w:r>
      <w:r>
        <w:rPr>
          <w:w w:val="105"/>
        </w:rPr>
        <w:t> number</w:t>
      </w:r>
      <w:r>
        <w:rPr>
          <w:w w:val="105"/>
        </w:rPr>
        <w:t> actually have </w:t>
      </w:r>
      <w:r>
        <w:rPr/>
        <w:t>craggy</w:t>
      </w:r>
      <w:r>
        <w:rPr>
          <w:spacing w:val="-12"/>
        </w:rPr>
        <w:t> </w:t>
      </w:r>
      <w:r>
        <w:rPr/>
        <w:t>wings</w:t>
      </w:r>
      <w:r>
        <w:rPr>
          <w:spacing w:val="-12"/>
        </w:rPr>
        <w:t> </w:t>
      </w:r>
      <w:r>
        <w:rPr/>
        <w:t>and</w:t>
      </w:r>
      <w:r>
        <w:rPr>
          <w:spacing w:val="-3"/>
        </w:rPr>
        <w:t> </w:t>
      </w:r>
      <w:r>
        <w:rPr/>
        <w:t>the</w:t>
      </w:r>
      <w:r>
        <w:rPr>
          <w:spacing w:val="-1"/>
        </w:rPr>
        <w:t> </w:t>
      </w:r>
      <w:r>
        <w:rPr/>
        <w:t>ability</w:t>
      </w:r>
      <w:r>
        <w:rPr>
          <w:spacing w:val="-3"/>
        </w:rPr>
        <w:t> </w:t>
      </w:r>
      <w:r>
        <w:rPr/>
        <w:t>to</w:t>
      </w:r>
      <w:r>
        <w:rPr>
          <w:spacing w:val="-1"/>
        </w:rPr>
        <w:t> </w:t>
      </w:r>
      <w:r>
        <w:rPr/>
        <w:t>fly,</w:t>
      </w:r>
      <w:r>
        <w:rPr>
          <w:spacing w:val="-14"/>
        </w:rPr>
        <w:t> </w:t>
      </w:r>
      <w:r>
        <w:rPr/>
        <w:t>similar to Gargoyles. </w:t>
      </w:r>
      <w:r>
        <w:rPr>
          <w:w w:val="105"/>
        </w:rPr>
        <w:t>These</w:t>
      </w:r>
      <w:r>
        <w:rPr>
          <w:w w:val="105"/>
        </w:rPr>
        <w:t> winged</w:t>
      </w:r>
      <w:r>
        <w:rPr>
          <w:w w:val="105"/>
        </w:rPr>
        <w:t> hounds</w:t>
      </w:r>
      <w:r>
        <w:rPr>
          <w:w w:val="105"/>
        </w:rPr>
        <w:t> are</w:t>
      </w:r>
      <w:r>
        <w:rPr>
          <w:w w:val="105"/>
        </w:rPr>
        <w:t> quite</w:t>
      </w:r>
      <w:r>
        <w:rPr>
          <w:w w:val="105"/>
        </w:rPr>
        <w:t> rare</w:t>
      </w:r>
      <w:r>
        <w:rPr>
          <w:w w:val="105"/>
        </w:rPr>
        <w:t> in</w:t>
      </w:r>
      <w:r>
        <w:rPr>
          <w:w w:val="105"/>
        </w:rPr>
        <w:t> the modem </w:t>
      </w:r>
      <w:r>
        <w:rPr>
          <w:spacing w:val="2"/>
        </w:rPr>
        <w:t>nights,</w:t>
      </w:r>
      <w:r>
        <w:rPr>
          <w:spacing w:val="-15"/>
        </w:rPr>
        <w:t> </w:t>
      </w:r>
      <w:r>
        <w:rPr>
          <w:spacing w:val="2"/>
        </w:rPr>
        <w:t>though</w:t>
      </w:r>
      <w:r>
        <w:rPr>
          <w:spacing w:val="5"/>
        </w:rPr>
        <w:t> </w:t>
      </w:r>
      <w:r>
        <w:rPr>
          <w:spacing w:val="2"/>
        </w:rPr>
        <w:t>their</w:t>
      </w:r>
      <w:r>
        <w:rPr>
          <w:spacing w:val="-12"/>
        </w:rPr>
        <w:t> </w:t>
      </w:r>
      <w:r>
        <w:rPr>
          <w:spacing w:val="2"/>
        </w:rPr>
        <w:t>use</w:t>
      </w:r>
      <w:r>
        <w:rPr>
          <w:spacing w:val="-10"/>
        </w:rPr>
        <w:t> </w:t>
      </w:r>
      <w:r>
        <w:rPr>
          <w:spacing w:val="2"/>
        </w:rPr>
        <w:t>hasbeendocumented</w:t>
      </w:r>
      <w:r>
        <w:rPr>
          <w:spacing w:val="5"/>
        </w:rPr>
        <w:t> </w:t>
      </w:r>
      <w:r>
        <w:rPr>
          <w:spacing w:val="2"/>
        </w:rPr>
        <w:t>in</w:t>
      </w:r>
      <w:r>
        <w:rPr>
          <w:spacing w:val="-25"/>
        </w:rPr>
        <w:t> </w:t>
      </w:r>
      <w:r>
        <w:rPr>
          <w:spacing w:val="-2"/>
        </w:rPr>
        <w:t>Vienna,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5"/>
      </w:pPr>
    </w:p>
    <w:p>
      <w:pPr>
        <w:pStyle w:val="BodyText"/>
        <w:spacing w:line="249" w:lineRule="auto"/>
        <w:ind w:left="384" w:right="192" w:firstLine="15"/>
      </w:pPr>
      <w:r>
        <w:rPr/>
        <mc:AlternateContent>
          <mc:Choice Requires="wps">
            <w:drawing>
              <wp:anchor distT="0" distB="0" distL="0" distR="0" allowOverlap="1" layoutInCell="1" locked="0" behindDoc="1" simplePos="0" relativeHeight="484320768">
                <wp:simplePos x="0" y="0"/>
                <wp:positionH relativeFrom="page">
                  <wp:posOffset>3944522</wp:posOffset>
                </wp:positionH>
                <wp:positionV relativeFrom="paragraph">
                  <wp:posOffset>-4879815</wp:posOffset>
                </wp:positionV>
                <wp:extent cx="3174365" cy="4846320"/>
                <wp:effectExtent l="0" t="0" r="0" b="0"/>
                <wp:wrapNone/>
                <wp:docPr id="1410" name="Group 1410"/>
                <wp:cNvGraphicFramePr>
                  <a:graphicFrameLocks/>
                </wp:cNvGraphicFramePr>
                <a:graphic>
                  <a:graphicData uri="http://schemas.microsoft.com/office/word/2010/wordprocessingGroup">
                    <wpg:wgp>
                      <wpg:cNvPr id="1410" name="Group 1410"/>
                      <wpg:cNvGrpSpPr/>
                      <wpg:grpSpPr>
                        <a:xfrm>
                          <a:off x="0" y="0"/>
                          <a:ext cx="3174365" cy="4846320"/>
                          <a:chExt cx="3174365" cy="4846320"/>
                        </a:xfrm>
                      </wpg:grpSpPr>
                      <pic:pic>
                        <pic:nvPicPr>
                          <pic:cNvPr id="1411" name="Image 1411"/>
                          <pic:cNvPicPr/>
                        </pic:nvPicPr>
                        <pic:blipFill>
                          <a:blip r:embed="rId477" cstate="print"/>
                          <a:stretch>
                            <a:fillRect/>
                          </a:stretch>
                        </pic:blipFill>
                        <pic:spPr>
                          <a:xfrm>
                            <a:off x="0" y="1814933"/>
                            <a:ext cx="3173964" cy="3030999"/>
                          </a:xfrm>
                          <a:prstGeom prst="rect">
                            <a:avLst/>
                          </a:prstGeom>
                        </pic:spPr>
                      </pic:pic>
                      <wps:wsp>
                        <wps:cNvPr id="1412" name="Graphic 1412"/>
                        <wps:cNvSpPr/>
                        <wps:spPr>
                          <a:xfrm>
                            <a:off x="2981323" y="0"/>
                            <a:ext cx="140970" cy="4235450"/>
                          </a:xfrm>
                          <a:custGeom>
                            <a:avLst/>
                            <a:gdLst/>
                            <a:ahLst/>
                            <a:cxnLst/>
                            <a:rect l="l" t="t" r="r" b="b"/>
                            <a:pathLst>
                              <a:path w="140970" h="4235450">
                                <a:moveTo>
                                  <a:pt x="0" y="0"/>
                                </a:moveTo>
                                <a:lnTo>
                                  <a:pt x="140656" y="0"/>
                                </a:lnTo>
                                <a:lnTo>
                                  <a:pt x="140656" y="4234844"/>
                                </a:lnTo>
                                <a:lnTo>
                                  <a:pt x="0" y="4234844"/>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0.592346pt;margin-top:-384.237457pt;width:249.95pt;height:381.6pt;mso-position-horizontal-relative:page;mso-position-vertical-relative:paragraph;z-index:-18995712" id="docshapegroup800" coordorigin="6212,-7685" coordsize="4999,7632">
                <v:shape style="position:absolute;left:6211;top:-4827;width:4999;height:4774" type="#_x0000_t75" id="docshape801" stroked="false">
                  <v:imagedata r:id="rId477" o:title=""/>
                </v:shape>
                <v:rect style="position:absolute;left:10906;top:-7685;width:222;height:6670" id="docshape802" filled="true" fillcolor="#000000" stroked="false">
                  <v:fill type="solid"/>
                </v:rect>
                <w10:wrap type="none"/>
              </v:group>
            </w:pict>
          </mc:Fallback>
        </mc:AlternateContent>
      </w:r>
      <w:r>
        <w:rPr>
          <w:w w:val="105"/>
        </w:rPr>
        <w:t>northern</w:t>
      </w:r>
      <w:r>
        <w:rPr>
          <w:spacing w:val="37"/>
          <w:w w:val="105"/>
        </w:rPr>
        <w:t> </w:t>
      </w:r>
      <w:r>
        <w:rPr>
          <w:w w:val="105"/>
        </w:rPr>
        <w:t>Italy,</w:t>
      </w:r>
      <w:r>
        <w:rPr>
          <w:w w:val="105"/>
        </w:rPr>
        <w:t> London</w:t>
      </w:r>
      <w:r>
        <w:rPr>
          <w:spacing w:val="31"/>
          <w:w w:val="105"/>
        </w:rPr>
        <w:t> </w:t>
      </w:r>
      <w:r>
        <w:rPr>
          <w:w w:val="105"/>
        </w:rPr>
        <w:t>and</w:t>
      </w:r>
      <w:r>
        <w:rPr>
          <w:w w:val="105"/>
        </w:rPr>
        <w:t> even</w:t>
      </w:r>
      <w:r>
        <w:rPr>
          <w:w w:val="105"/>
        </w:rPr>
        <w:t> a few</w:t>
      </w:r>
      <w:r>
        <w:rPr>
          <w:w w:val="105"/>
        </w:rPr>
        <w:t> New</w:t>
      </w:r>
      <w:r>
        <w:rPr>
          <w:w w:val="105"/>
        </w:rPr>
        <w:t> World </w:t>
      </w:r>
      <w:r>
        <w:rPr>
          <w:spacing w:val="-2"/>
          <w:w w:val="105"/>
        </w:rPr>
        <w:t>cities.</w:t>
      </w:r>
    </w:p>
    <w:p>
      <w:pPr>
        <w:pStyle w:val="BodyText"/>
        <w:spacing w:before="37"/>
        <w:ind w:left="753"/>
      </w:pPr>
      <w:r>
        <w:rPr>
          <w:w w:val="105"/>
        </w:rPr>
        <w:t>Strength</w:t>
      </w:r>
      <w:r>
        <w:rPr>
          <w:spacing w:val="17"/>
          <w:w w:val="105"/>
        </w:rPr>
        <w:t> </w:t>
      </w:r>
      <w:r>
        <w:rPr>
          <w:w w:val="105"/>
        </w:rPr>
        <w:t>4,</w:t>
      </w:r>
      <w:r>
        <w:rPr>
          <w:spacing w:val="5"/>
          <w:w w:val="105"/>
        </w:rPr>
        <w:t> </w:t>
      </w:r>
      <w:r>
        <w:rPr>
          <w:w w:val="105"/>
        </w:rPr>
        <w:t>Dexterity</w:t>
      </w:r>
      <w:r>
        <w:rPr>
          <w:spacing w:val="12"/>
          <w:w w:val="105"/>
        </w:rPr>
        <w:t> </w:t>
      </w:r>
      <w:r>
        <w:rPr>
          <w:w w:val="105"/>
        </w:rPr>
        <w:t>3,</w:t>
      </w:r>
      <w:r>
        <w:rPr>
          <w:spacing w:val="-7"/>
          <w:w w:val="105"/>
        </w:rPr>
        <w:t> </w:t>
      </w:r>
      <w:r>
        <w:rPr>
          <w:w w:val="105"/>
        </w:rPr>
        <w:t>Stamina</w:t>
      </w:r>
      <w:r>
        <w:rPr>
          <w:spacing w:val="5"/>
          <w:w w:val="105"/>
        </w:rPr>
        <w:t> </w:t>
      </w:r>
      <w:r>
        <w:rPr>
          <w:spacing w:val="-10"/>
          <w:w w:val="105"/>
        </w:rPr>
        <w:t>4</w:t>
      </w:r>
    </w:p>
    <w:p>
      <w:pPr>
        <w:pStyle w:val="BodyText"/>
        <w:spacing w:before="28"/>
        <w:ind w:left="754"/>
      </w:pPr>
      <w:r>
        <w:rPr/>
        <w:t>Willpower:</w:t>
      </w:r>
      <w:r>
        <w:rPr>
          <w:spacing w:val="-12"/>
        </w:rPr>
        <w:t> </w:t>
      </w:r>
      <w:r>
        <w:rPr/>
        <w:t>3,</w:t>
      </w:r>
      <w:r>
        <w:rPr>
          <w:spacing w:val="-25"/>
        </w:rPr>
        <w:t> </w:t>
      </w:r>
      <w:r>
        <w:rPr/>
        <w:t>Health</w:t>
      </w:r>
      <w:r>
        <w:rPr>
          <w:spacing w:val="-4"/>
        </w:rPr>
        <w:t> </w:t>
      </w:r>
      <w:r>
        <w:rPr/>
        <w:t>Levels:</w:t>
      </w:r>
      <w:r>
        <w:rPr>
          <w:spacing w:val="-21"/>
        </w:rPr>
        <w:t> </w:t>
      </w:r>
      <w:r>
        <w:rPr/>
        <w:t>OK,</w:t>
      </w:r>
      <w:r>
        <w:rPr>
          <w:spacing w:val="-15"/>
        </w:rPr>
        <w:t> </w:t>
      </w:r>
      <w:r>
        <w:rPr/>
        <w:t>-1,</w:t>
      </w:r>
      <w:r>
        <w:rPr>
          <w:spacing w:val="-18"/>
        </w:rPr>
        <w:t> </w:t>
      </w:r>
      <w:r>
        <w:rPr/>
        <w:t>-1,</w:t>
      </w:r>
      <w:r>
        <w:rPr>
          <w:spacing w:val="-5"/>
        </w:rPr>
        <w:t> </w:t>
      </w:r>
      <w:r>
        <w:rPr/>
        <w:t>-2,</w:t>
      </w:r>
      <w:r>
        <w:rPr>
          <w:spacing w:val="-15"/>
        </w:rPr>
        <w:t> </w:t>
      </w:r>
      <w:r>
        <w:rPr/>
        <w:t>-2,</w:t>
      </w:r>
      <w:r>
        <w:rPr>
          <w:spacing w:val="-18"/>
        </w:rPr>
        <w:t> </w:t>
      </w:r>
      <w:r>
        <w:rPr/>
        <w:t>-3,</w:t>
      </w:r>
      <w:r>
        <w:rPr>
          <w:spacing w:val="-5"/>
        </w:rPr>
        <w:t> </w:t>
      </w:r>
      <w:r>
        <w:rPr/>
        <w:t>-</w:t>
      </w:r>
      <w:r>
        <w:rPr>
          <w:spacing w:val="-10"/>
        </w:rPr>
        <w:t>5</w:t>
      </w:r>
    </w:p>
    <w:p>
      <w:pPr>
        <w:pStyle w:val="BodyText"/>
        <w:spacing w:before="38"/>
        <w:ind w:left="755"/>
      </w:pPr>
      <w:r>
        <w:rPr>
          <w:spacing w:val="-2"/>
          <w:w w:val="105"/>
        </w:rPr>
        <w:t>Abilities:</w:t>
      </w:r>
      <w:r>
        <w:rPr>
          <w:spacing w:val="-4"/>
          <w:w w:val="105"/>
        </w:rPr>
        <w:t> </w:t>
      </w:r>
      <w:r>
        <w:rPr>
          <w:spacing w:val="-2"/>
          <w:w w:val="105"/>
        </w:rPr>
        <w:t>Alertness</w:t>
      </w:r>
      <w:r>
        <w:rPr>
          <w:spacing w:val="-5"/>
          <w:w w:val="105"/>
        </w:rPr>
        <w:t> </w:t>
      </w:r>
      <w:r>
        <w:rPr>
          <w:spacing w:val="-2"/>
          <w:w w:val="105"/>
        </w:rPr>
        <w:t>3,</w:t>
      </w:r>
      <w:r>
        <w:rPr>
          <w:spacing w:val="-3"/>
          <w:w w:val="105"/>
        </w:rPr>
        <w:t> </w:t>
      </w:r>
      <w:r>
        <w:rPr>
          <w:spacing w:val="-2"/>
          <w:w w:val="105"/>
        </w:rPr>
        <w:t>Athletics</w:t>
      </w:r>
      <w:r>
        <w:rPr>
          <w:spacing w:val="-11"/>
          <w:w w:val="105"/>
        </w:rPr>
        <w:t> </w:t>
      </w:r>
      <w:r>
        <w:rPr>
          <w:spacing w:val="-2"/>
          <w:w w:val="105"/>
        </w:rPr>
        <w:t>3,</w:t>
      </w:r>
      <w:r>
        <w:rPr>
          <w:spacing w:val="9"/>
          <w:w w:val="105"/>
        </w:rPr>
        <w:t> </w:t>
      </w:r>
      <w:r>
        <w:rPr>
          <w:spacing w:val="-2"/>
          <w:w w:val="105"/>
        </w:rPr>
        <w:t>Brawl</w:t>
      </w:r>
      <w:r>
        <w:rPr>
          <w:spacing w:val="-4"/>
          <w:w w:val="105"/>
        </w:rPr>
        <w:t> </w:t>
      </w:r>
      <w:r>
        <w:rPr>
          <w:spacing w:val="-2"/>
          <w:w w:val="105"/>
        </w:rPr>
        <w:t>3,</w:t>
      </w:r>
      <w:r>
        <w:rPr>
          <w:spacing w:val="-4"/>
          <w:w w:val="105"/>
        </w:rPr>
        <w:t> </w:t>
      </w:r>
      <w:r>
        <w:rPr>
          <w:spacing w:val="-2"/>
          <w:w w:val="105"/>
        </w:rPr>
        <w:t>Dodge</w:t>
      </w:r>
    </w:p>
    <w:p>
      <w:pPr>
        <w:pStyle w:val="BodyText"/>
        <w:spacing w:before="8"/>
        <w:ind w:left="392"/>
      </w:pPr>
      <w:r>
        <w:rPr>
          <w:w w:val="105"/>
        </w:rPr>
        <w:t>3,</w:t>
      </w:r>
      <w:r>
        <w:rPr>
          <w:spacing w:val="11"/>
          <w:w w:val="105"/>
        </w:rPr>
        <w:t> </w:t>
      </w:r>
      <w:r>
        <w:rPr>
          <w:w w:val="105"/>
        </w:rPr>
        <w:t>Intimidation</w:t>
      </w:r>
      <w:r>
        <w:rPr>
          <w:spacing w:val="19"/>
          <w:w w:val="105"/>
        </w:rPr>
        <w:t> </w:t>
      </w:r>
      <w:r>
        <w:rPr>
          <w:w w:val="105"/>
        </w:rPr>
        <w:t>3,</w:t>
      </w:r>
      <w:r>
        <w:rPr>
          <w:spacing w:val="6"/>
          <w:w w:val="105"/>
        </w:rPr>
        <w:t> </w:t>
      </w:r>
      <w:r>
        <w:rPr>
          <w:w w:val="105"/>
        </w:rPr>
        <w:t>Stealth</w:t>
      </w:r>
      <w:r>
        <w:rPr>
          <w:spacing w:val="25"/>
          <w:w w:val="105"/>
        </w:rPr>
        <w:t> </w:t>
      </w:r>
      <w:r>
        <w:rPr>
          <w:spacing w:val="-12"/>
          <w:w w:val="105"/>
        </w:rPr>
        <w:t>2</w:t>
      </w:r>
    </w:p>
    <w:p>
      <w:pPr>
        <w:pStyle w:val="Heading7"/>
        <w:ind w:left="762"/>
        <w:jc w:val="both"/>
      </w:pPr>
      <w:r>
        <w:rPr>
          <w:w w:val="90"/>
        </w:rPr>
        <w:t>Blood</w:t>
      </w:r>
      <w:r>
        <w:rPr>
          <w:spacing w:val="-9"/>
          <w:w w:val="90"/>
        </w:rPr>
        <w:t> </w:t>
      </w:r>
      <w:r>
        <w:rPr>
          <w:w w:val="90"/>
        </w:rPr>
        <w:t>Pool,</w:t>
      </w:r>
      <w:r>
        <w:rPr>
          <w:spacing w:val="-9"/>
          <w:w w:val="90"/>
        </w:rPr>
        <w:t> </w:t>
      </w:r>
      <w:r>
        <w:rPr>
          <w:spacing w:val="-10"/>
          <w:w w:val="90"/>
        </w:rPr>
        <w:t>3</w:t>
      </w:r>
    </w:p>
    <w:p>
      <w:pPr>
        <w:pStyle w:val="BodyText"/>
        <w:spacing w:line="247" w:lineRule="auto" w:before="41"/>
        <w:ind w:left="393" w:right="467" w:firstLine="366"/>
        <w:jc w:val="both"/>
      </w:pPr>
      <w:r>
        <w:rPr>
          <w:w w:val="105"/>
        </w:rPr>
        <w:t>Note:</w:t>
      </w:r>
      <w:r>
        <w:rPr>
          <w:w w:val="105"/>
        </w:rPr>
        <w:t> Stone</w:t>
      </w:r>
      <w:r>
        <w:rPr>
          <w:w w:val="105"/>
        </w:rPr>
        <w:t> hounds may</w:t>
      </w:r>
      <w:r>
        <w:rPr>
          <w:w w:val="105"/>
        </w:rPr>
        <w:t> bite</w:t>
      </w:r>
      <w:r>
        <w:rPr>
          <w:w w:val="105"/>
        </w:rPr>
        <w:t> for</w:t>
      </w:r>
      <w:r>
        <w:rPr>
          <w:w w:val="105"/>
        </w:rPr>
        <w:t> five</w:t>
      </w:r>
      <w:r>
        <w:rPr>
          <w:w w:val="105"/>
        </w:rPr>
        <w:t> dice</w:t>
      </w:r>
      <w:r>
        <w:rPr>
          <w:w w:val="105"/>
        </w:rPr>
        <w:t> of damage</w:t>
      </w:r>
      <w:r>
        <w:rPr>
          <w:spacing w:val="-3"/>
          <w:w w:val="105"/>
        </w:rPr>
        <w:t> </w:t>
      </w:r>
      <w:r>
        <w:rPr>
          <w:w w:val="105"/>
        </w:rPr>
        <w:t>or</w:t>
      </w:r>
      <w:r>
        <w:rPr>
          <w:spacing w:val="-10"/>
          <w:w w:val="105"/>
        </w:rPr>
        <w:t> </w:t>
      </w:r>
      <w:r>
        <w:rPr>
          <w:w w:val="105"/>
        </w:rPr>
        <w:t>claw</w:t>
      </w:r>
      <w:r>
        <w:rPr>
          <w:spacing w:val="-10"/>
          <w:w w:val="105"/>
        </w:rPr>
        <w:t> </w:t>
      </w:r>
      <w:r>
        <w:rPr>
          <w:w w:val="105"/>
        </w:rPr>
        <w:t>for</w:t>
      </w:r>
      <w:r>
        <w:rPr>
          <w:spacing w:val="-10"/>
          <w:w w:val="105"/>
        </w:rPr>
        <w:t> </w:t>
      </w:r>
      <w:r>
        <w:rPr>
          <w:w w:val="105"/>
        </w:rPr>
        <w:t>four,</w:t>
      </w:r>
      <w:r>
        <w:rPr>
          <w:spacing w:val="-9"/>
          <w:w w:val="105"/>
        </w:rPr>
        <w:t> </w:t>
      </w:r>
      <w:r>
        <w:rPr>
          <w:w w:val="105"/>
        </w:rPr>
        <w:t>and this</w:t>
      </w:r>
      <w:r>
        <w:rPr>
          <w:spacing w:val="-7"/>
          <w:w w:val="105"/>
        </w:rPr>
        <w:t> </w:t>
      </w:r>
      <w:r>
        <w:rPr>
          <w:w w:val="105"/>
        </w:rPr>
        <w:t>is</w:t>
      </w:r>
      <w:r>
        <w:rPr>
          <w:spacing w:val="-10"/>
          <w:w w:val="105"/>
        </w:rPr>
        <w:t> </w:t>
      </w:r>
      <w:r>
        <w:rPr>
          <w:w w:val="105"/>
        </w:rPr>
        <w:t>considered</w:t>
      </w:r>
      <w:r>
        <w:rPr>
          <w:w w:val="105"/>
        </w:rPr>
        <w:t> aggra­ vated.Stone</w:t>
      </w:r>
      <w:r>
        <w:rPr>
          <w:spacing w:val="-14"/>
          <w:w w:val="105"/>
        </w:rPr>
        <w:t> </w:t>
      </w:r>
      <w:r>
        <w:rPr>
          <w:w w:val="105"/>
        </w:rPr>
        <w:t>hounds</w:t>
      </w:r>
      <w:r>
        <w:rPr>
          <w:spacing w:val="-14"/>
          <w:w w:val="105"/>
        </w:rPr>
        <w:t> </w:t>
      </w:r>
      <w:r>
        <w:rPr>
          <w:w w:val="105"/>
        </w:rPr>
        <w:t>alsohave</w:t>
      </w:r>
      <w:r>
        <w:rPr>
          <w:spacing w:val="-14"/>
          <w:w w:val="105"/>
        </w:rPr>
        <w:t> </w:t>
      </w:r>
      <w:r>
        <w:rPr>
          <w:w w:val="105"/>
        </w:rPr>
        <w:t>one</w:t>
      </w:r>
      <w:r>
        <w:rPr>
          <w:spacing w:val="-14"/>
          <w:w w:val="105"/>
        </w:rPr>
        <w:t> </w:t>
      </w:r>
      <w:r>
        <w:rPr>
          <w:w w:val="105"/>
        </w:rPr>
        <w:t>level</w:t>
      </w:r>
      <w:r>
        <w:rPr>
          <w:spacing w:val="-13"/>
          <w:w w:val="105"/>
        </w:rPr>
        <w:t> </w:t>
      </w:r>
      <w:r>
        <w:rPr>
          <w:w w:val="105"/>
        </w:rPr>
        <w:t>eachof</w:t>
      </w:r>
      <w:r>
        <w:rPr>
          <w:spacing w:val="-14"/>
          <w:w w:val="105"/>
        </w:rPr>
        <w:t> </w:t>
      </w:r>
      <w:r>
        <w:rPr>
          <w:w w:val="105"/>
        </w:rPr>
        <w:t>Potence and</w:t>
      </w:r>
      <w:r>
        <w:rPr>
          <w:spacing w:val="-14"/>
          <w:w w:val="105"/>
        </w:rPr>
        <w:t> </w:t>
      </w:r>
      <w:r>
        <w:rPr>
          <w:w w:val="105"/>
        </w:rPr>
        <w:t>Fortitude.</w:t>
      </w:r>
      <w:r>
        <w:rPr>
          <w:spacing w:val="-14"/>
          <w:w w:val="105"/>
        </w:rPr>
        <w:t> </w:t>
      </w:r>
      <w:r>
        <w:rPr>
          <w:w w:val="105"/>
        </w:rPr>
        <w:t>Additionally,</w:t>
      </w:r>
      <w:r>
        <w:rPr>
          <w:spacing w:val="-14"/>
          <w:w w:val="105"/>
        </w:rPr>
        <w:t> </w:t>
      </w:r>
      <w:r>
        <w:rPr>
          <w:w w:val="105"/>
        </w:rPr>
        <w:t>stone</w:t>
      </w:r>
      <w:r>
        <w:rPr>
          <w:spacing w:val="-14"/>
          <w:w w:val="105"/>
        </w:rPr>
        <w:t> </w:t>
      </w:r>
      <w:r>
        <w:rPr>
          <w:w w:val="105"/>
        </w:rPr>
        <w:t>hounds</w:t>
      </w:r>
      <w:r>
        <w:rPr>
          <w:spacing w:val="-13"/>
          <w:w w:val="105"/>
        </w:rPr>
        <w:t> </w:t>
      </w:r>
      <w:r>
        <w:rPr>
          <w:w w:val="105"/>
        </w:rPr>
        <w:t>crafted</w:t>
      </w:r>
      <w:r>
        <w:rPr>
          <w:spacing w:val="-14"/>
          <w:w w:val="105"/>
        </w:rPr>
        <w:t> </w:t>
      </w:r>
      <w:r>
        <w:rPr>
          <w:w w:val="105"/>
        </w:rPr>
        <w:t>from less</w:t>
      </w:r>
      <w:r>
        <w:rPr>
          <w:spacing w:val="-14"/>
          <w:w w:val="105"/>
        </w:rPr>
        <w:t> </w:t>
      </w:r>
      <w:r>
        <w:rPr>
          <w:w w:val="105"/>
        </w:rPr>
        <w:t>hardy</w:t>
      </w:r>
      <w:r>
        <w:rPr>
          <w:spacing w:val="-14"/>
          <w:w w:val="105"/>
        </w:rPr>
        <w:t> </w:t>
      </w:r>
      <w:r>
        <w:rPr>
          <w:w w:val="105"/>
        </w:rPr>
        <w:t>stock</w:t>
      </w:r>
      <w:r>
        <w:rPr>
          <w:spacing w:val="-14"/>
          <w:w w:val="105"/>
        </w:rPr>
        <w:t> </w:t>
      </w:r>
      <w:r>
        <w:rPr>
          <w:w w:val="105"/>
        </w:rPr>
        <w:t>have</w:t>
      </w:r>
      <w:r>
        <w:rPr>
          <w:spacing w:val="-14"/>
          <w:w w:val="105"/>
        </w:rPr>
        <w:t> </w:t>
      </w:r>
      <w:r>
        <w:rPr>
          <w:w w:val="105"/>
        </w:rPr>
        <w:t>lower</w:t>
      </w:r>
      <w:r>
        <w:rPr>
          <w:spacing w:val="-13"/>
          <w:w w:val="105"/>
        </w:rPr>
        <w:t> </w:t>
      </w:r>
      <w:r>
        <w:rPr>
          <w:w w:val="105"/>
        </w:rPr>
        <w:t>Traits</w:t>
      </w:r>
      <w:r>
        <w:rPr>
          <w:spacing w:val="-14"/>
          <w:w w:val="105"/>
        </w:rPr>
        <w:t> </w:t>
      </w:r>
      <w:r>
        <w:rPr>
          <w:w w:val="105"/>
        </w:rPr>
        <w:t>-</w:t>
      </w:r>
      <w:r>
        <w:rPr>
          <w:spacing w:val="42"/>
          <w:w w:val="105"/>
        </w:rPr>
        <w:t> </w:t>
      </w:r>
      <w:r>
        <w:rPr>
          <w:w w:val="105"/>
        </w:rPr>
        <w:t>the</w:t>
      </w:r>
      <w:r>
        <w:rPr>
          <w:spacing w:val="-13"/>
          <w:w w:val="105"/>
        </w:rPr>
        <w:t> </w:t>
      </w:r>
      <w:r>
        <w:rPr>
          <w:w w:val="105"/>
        </w:rPr>
        <w:t>characteristics here represent a large breed of dog.</w:t>
      </w:r>
    </w:p>
    <w:p>
      <w:pPr>
        <w:spacing w:after="0" w:line="247" w:lineRule="auto"/>
        <w:jc w:val="both"/>
        <w:sectPr>
          <w:type w:val="continuous"/>
          <w:pgSz w:w="11990" w:h="15730"/>
          <w:pgMar w:header="0" w:footer="284" w:top="1800" w:bottom="280" w:left="0" w:right="460"/>
          <w:cols w:num="2" w:equalWidth="0">
            <w:col w:w="5868" w:space="40"/>
            <w:col w:w="5622"/>
          </w:cols>
        </w:sectPr>
      </w:pPr>
    </w:p>
    <w:p>
      <w:pPr>
        <w:pStyle w:val="BodyText"/>
        <w:rPr>
          <w:sz w:val="24"/>
        </w:rPr>
      </w:pPr>
      <w:r>
        <w:rPr/>
        <mc:AlternateContent>
          <mc:Choice Requires="wps">
            <w:drawing>
              <wp:anchor distT="0" distB="0" distL="0" distR="0" allowOverlap="1" layoutInCell="1" locked="0" behindDoc="0" simplePos="0" relativeHeight="16017408">
                <wp:simplePos x="0" y="0"/>
                <wp:positionH relativeFrom="page">
                  <wp:posOffset>7577150</wp:posOffset>
                </wp:positionH>
                <wp:positionV relativeFrom="page">
                  <wp:posOffset>79501</wp:posOffset>
                </wp:positionV>
                <wp:extent cx="1270" cy="9875520"/>
                <wp:effectExtent l="0" t="0" r="0" b="0"/>
                <wp:wrapNone/>
                <wp:docPr id="1413" name="Graphic 1413"/>
                <wp:cNvGraphicFramePr>
                  <a:graphicFrameLocks/>
                </wp:cNvGraphicFramePr>
                <a:graphic>
                  <a:graphicData uri="http://schemas.microsoft.com/office/word/2010/wordprocessingShape">
                    <wps:wsp>
                      <wps:cNvPr id="1413" name="Graphic 1413"/>
                      <wps:cNvSpPr/>
                      <wps:spPr>
                        <a:xfrm>
                          <a:off x="0" y="0"/>
                          <a:ext cx="1270" cy="9875520"/>
                        </a:xfrm>
                        <a:custGeom>
                          <a:avLst/>
                          <a:gdLst/>
                          <a:ahLst/>
                          <a:cxnLst/>
                          <a:rect l="l" t="t" r="r" b="b"/>
                          <a:pathLst>
                            <a:path w="0" h="9875520">
                              <a:moveTo>
                                <a:pt x="0" y="9875192"/>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7408" from="596.626038pt,783.834173pt" to="596.626038pt,6.259961pt" stroked="true" strokeweight="6.259999pt" strokecolor="#000000">
                <v:stroke dashstyle="solid"/>
                <w10:wrap type="none"/>
              </v:line>
            </w:pict>
          </mc:Fallback>
        </mc:AlternateConten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53"/>
        <w:rPr>
          <w:sz w:val="24"/>
        </w:rPr>
      </w:pPr>
    </w:p>
    <w:p>
      <w:pPr>
        <w:spacing w:before="0"/>
        <w:ind w:left="1073" w:right="525" w:firstLine="0"/>
        <w:jc w:val="center"/>
        <w:rPr>
          <w:sz w:val="16"/>
        </w:rPr>
      </w:pPr>
      <w:r>
        <w:rPr>
          <w:w w:val="65"/>
          <w:sz w:val="24"/>
        </w:rPr>
        <w:t>Bwoo</w:t>
      </w:r>
      <w:r>
        <w:rPr>
          <w:spacing w:val="-2"/>
          <w:w w:val="65"/>
          <w:sz w:val="24"/>
        </w:rPr>
        <w:t> </w:t>
      </w:r>
      <w:r>
        <w:rPr>
          <w:w w:val="65"/>
          <w:sz w:val="24"/>
        </w:rPr>
        <w:t>MAoc:Smtm</w:t>
      </w:r>
      <w:r>
        <w:rPr>
          <w:spacing w:val="-14"/>
          <w:sz w:val="24"/>
        </w:rPr>
        <w:t> </w:t>
      </w:r>
      <w:r>
        <w:rPr>
          <w:w w:val="65"/>
          <w:sz w:val="16"/>
        </w:rPr>
        <w:t>Cf</w:t>
      </w:r>
      <w:r>
        <w:rPr>
          <w:spacing w:val="4"/>
          <w:sz w:val="16"/>
        </w:rPr>
        <w:t> </w:t>
      </w:r>
      <w:r>
        <w:rPr>
          <w:spacing w:val="-2"/>
          <w:w w:val="65"/>
          <w:sz w:val="24"/>
        </w:rPr>
        <w:t>T</w:t>
      </w:r>
      <w:r>
        <w:rPr>
          <w:spacing w:val="-2"/>
          <w:w w:val="65"/>
          <w:sz w:val="16"/>
        </w:rPr>
        <w:t>HAUMAlURGY</w:t>
      </w:r>
    </w:p>
    <w:p>
      <w:pPr>
        <w:spacing w:after="0"/>
        <w:jc w:val="center"/>
        <w:rPr>
          <w:sz w:val="16"/>
        </w:rPr>
        <w:sectPr>
          <w:type w:val="continuous"/>
          <w:pgSz w:w="11990" w:h="15730"/>
          <w:pgMar w:header="0" w:footer="284" w:top="1800" w:bottom="280" w:left="0" w:right="460"/>
        </w:sectPr>
      </w:pPr>
    </w:p>
    <w:p>
      <w:pPr>
        <w:pStyle w:val="BodyText"/>
        <w:rPr>
          <w:sz w:val="20"/>
        </w:rPr>
      </w:pPr>
      <w:r>
        <w:rPr/>
        <mc:AlternateContent>
          <mc:Choice Requires="wps">
            <w:drawing>
              <wp:anchor distT="0" distB="0" distL="0" distR="0" allowOverlap="1" layoutInCell="1" locked="0" behindDoc="0" simplePos="0" relativeHeight="16019968">
                <wp:simplePos x="0" y="0"/>
                <wp:positionH relativeFrom="page">
                  <wp:posOffset>7589381</wp:posOffset>
                </wp:positionH>
                <wp:positionV relativeFrom="page">
                  <wp:posOffset>79501</wp:posOffset>
                </wp:positionV>
                <wp:extent cx="1270" cy="9881870"/>
                <wp:effectExtent l="0" t="0" r="0" b="0"/>
                <wp:wrapNone/>
                <wp:docPr id="1415" name="Graphic 1415"/>
                <wp:cNvGraphicFramePr>
                  <a:graphicFrameLocks/>
                </wp:cNvGraphicFramePr>
                <a:graphic>
                  <a:graphicData uri="http://schemas.microsoft.com/office/word/2010/wordprocessingShape">
                    <wps:wsp>
                      <wps:cNvPr id="1415" name="Graphic 1415"/>
                      <wps:cNvSpPr/>
                      <wps:spPr>
                        <a:xfrm>
                          <a:off x="0" y="0"/>
                          <a:ext cx="1270" cy="9881870"/>
                        </a:xfrm>
                        <a:custGeom>
                          <a:avLst/>
                          <a:gdLst/>
                          <a:ahLst/>
                          <a:cxnLst/>
                          <a:rect l="l" t="t" r="r" b="b"/>
                          <a:pathLst>
                            <a:path w="0" h="9881870">
                              <a:moveTo>
                                <a:pt x="0" y="9881303"/>
                              </a:moveTo>
                              <a:lnTo>
                                <a:pt x="0" y="0"/>
                              </a:lnTo>
                            </a:path>
                          </a:pathLst>
                        </a:custGeom>
                        <a:ln w="550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19968" from="597.589111pt,784.315346pt" to="597.589111pt,6.259961pt" stroked="true" strokeweight="4.333845pt" strokecolor="#000000">
                <v:stroke dashstyle="solid"/>
                <w10:wrap type="none"/>
              </v:line>
            </w:pict>
          </mc:Fallback>
        </mc:AlternateContent>
      </w:r>
      <w:r>
        <w:rPr>
          <w:sz w:val="20"/>
        </w:rPr>
        <mc:AlternateContent>
          <mc:Choice Requires="wps">
            <w:drawing>
              <wp:inline distT="0" distB="0" distL="0" distR="0">
                <wp:extent cx="5229225" cy="4074795"/>
                <wp:effectExtent l="0" t="0" r="0" b="1904"/>
                <wp:docPr id="1416" name="Group 1416"/>
                <wp:cNvGraphicFramePr>
                  <a:graphicFrameLocks/>
                </wp:cNvGraphicFramePr>
                <a:graphic>
                  <a:graphicData uri="http://schemas.microsoft.com/office/word/2010/wordprocessingGroup">
                    <wpg:wgp>
                      <wpg:cNvPr id="1416" name="Group 1416"/>
                      <wpg:cNvGrpSpPr/>
                      <wpg:grpSpPr>
                        <a:xfrm>
                          <a:off x="0" y="0"/>
                          <a:ext cx="5229225" cy="4074795"/>
                          <a:chExt cx="5229225" cy="4074795"/>
                        </a:xfrm>
                      </wpg:grpSpPr>
                      <pic:pic>
                        <pic:nvPicPr>
                          <pic:cNvPr id="1417" name="Image 1417"/>
                          <pic:cNvPicPr/>
                        </pic:nvPicPr>
                        <pic:blipFill>
                          <a:blip r:embed="rId479" cstate="print"/>
                          <a:stretch>
                            <a:fillRect/>
                          </a:stretch>
                        </pic:blipFill>
                        <pic:spPr>
                          <a:xfrm>
                            <a:off x="116195" y="495040"/>
                            <a:ext cx="446434" cy="1497167"/>
                          </a:xfrm>
                          <a:prstGeom prst="rect">
                            <a:avLst/>
                          </a:prstGeom>
                        </pic:spPr>
                      </pic:pic>
                      <pic:pic>
                        <pic:nvPicPr>
                          <pic:cNvPr id="1418" name="Image 1418"/>
                          <pic:cNvPicPr/>
                        </pic:nvPicPr>
                        <pic:blipFill>
                          <a:blip r:embed="rId480" cstate="print"/>
                          <a:stretch>
                            <a:fillRect/>
                          </a:stretch>
                        </pic:blipFill>
                        <pic:spPr>
                          <a:xfrm>
                            <a:off x="2140438" y="0"/>
                            <a:ext cx="3088346" cy="941136"/>
                          </a:xfrm>
                          <a:prstGeom prst="rect">
                            <a:avLst/>
                          </a:prstGeom>
                        </pic:spPr>
                      </pic:pic>
                      <wps:wsp>
                        <wps:cNvPr id="1419" name="Graphic 1419"/>
                        <wps:cNvSpPr/>
                        <wps:spPr>
                          <a:xfrm>
                            <a:off x="0" y="0"/>
                            <a:ext cx="6350" cy="861694"/>
                          </a:xfrm>
                          <a:custGeom>
                            <a:avLst/>
                            <a:gdLst/>
                            <a:ahLst/>
                            <a:cxnLst/>
                            <a:rect l="l" t="t" r="r" b="b"/>
                            <a:pathLst>
                              <a:path w="6350" h="861694">
                                <a:moveTo>
                                  <a:pt x="6115" y="861694"/>
                                </a:moveTo>
                                <a:lnTo>
                                  <a:pt x="0" y="861694"/>
                                </a:lnTo>
                                <a:lnTo>
                                  <a:pt x="0" y="0"/>
                                </a:lnTo>
                                <a:lnTo>
                                  <a:pt x="6115" y="0"/>
                                </a:lnTo>
                                <a:lnTo>
                                  <a:pt x="6115" y="861694"/>
                                </a:lnTo>
                                <a:close/>
                              </a:path>
                            </a:pathLst>
                          </a:custGeom>
                          <a:solidFill>
                            <a:srgbClr val="000000"/>
                          </a:solidFill>
                        </wps:spPr>
                        <wps:bodyPr wrap="square" lIns="0" tIns="0" rIns="0" bIns="0" rtlCol="0">
                          <a:prstTxWarp prst="textNoShape">
                            <a:avLst/>
                          </a:prstTxWarp>
                          <a:noAutofit/>
                        </wps:bodyPr>
                      </wps:wsp>
                      <wps:wsp>
                        <wps:cNvPr id="1420" name="Graphic 1420"/>
                        <wps:cNvSpPr/>
                        <wps:spPr>
                          <a:xfrm>
                            <a:off x="116195" y="1986098"/>
                            <a:ext cx="1270" cy="2023110"/>
                          </a:xfrm>
                          <a:custGeom>
                            <a:avLst/>
                            <a:gdLst/>
                            <a:ahLst/>
                            <a:cxnLst/>
                            <a:rect l="l" t="t" r="r" b="b"/>
                            <a:pathLst>
                              <a:path w="0" h="2023110">
                                <a:moveTo>
                                  <a:pt x="0" y="2022703"/>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1421" name="Graphic 1421"/>
                        <wps:cNvSpPr/>
                        <wps:spPr>
                          <a:xfrm>
                            <a:off x="0" y="565316"/>
                            <a:ext cx="2146935" cy="116205"/>
                          </a:xfrm>
                          <a:custGeom>
                            <a:avLst/>
                            <a:gdLst/>
                            <a:ahLst/>
                            <a:cxnLst/>
                            <a:rect l="l" t="t" r="r" b="b"/>
                            <a:pathLst>
                              <a:path w="2146935" h="116205">
                                <a:moveTo>
                                  <a:pt x="0" y="0"/>
                                </a:moveTo>
                                <a:lnTo>
                                  <a:pt x="2146553" y="0"/>
                                </a:lnTo>
                                <a:lnTo>
                                  <a:pt x="2146553" y="116106"/>
                                </a:lnTo>
                                <a:lnTo>
                                  <a:pt x="0" y="116106"/>
                                </a:lnTo>
                                <a:lnTo>
                                  <a:pt x="0" y="0"/>
                                </a:lnTo>
                                <a:close/>
                              </a:path>
                            </a:pathLst>
                          </a:custGeom>
                          <a:solidFill>
                            <a:srgbClr val="000000"/>
                          </a:solidFill>
                        </wps:spPr>
                        <wps:bodyPr wrap="square" lIns="0" tIns="0" rIns="0" bIns="0" rtlCol="0">
                          <a:prstTxWarp prst="textNoShape">
                            <a:avLst/>
                          </a:prstTxWarp>
                          <a:noAutofit/>
                        </wps:bodyPr>
                      </wps:wsp>
                      <wps:wsp>
                        <wps:cNvPr id="1422" name="Textbox 1422"/>
                        <wps:cNvSpPr txBox="1"/>
                        <wps:spPr>
                          <a:xfrm>
                            <a:off x="0" y="0"/>
                            <a:ext cx="5229225" cy="4074795"/>
                          </a:xfrm>
                          <a:prstGeom prst="rect">
                            <a:avLst/>
                          </a:prstGeom>
                        </wps:spPr>
                        <wps:txbx>
                          <w:txbxContent>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115"/>
                                <w:rPr>
                                  <w:sz w:val="21"/>
                                </w:rPr>
                              </w:pPr>
                            </w:p>
                            <w:p>
                              <w:pPr>
                                <w:spacing w:before="0"/>
                                <w:ind w:left="879" w:right="0" w:firstLine="0"/>
                                <w:jc w:val="left"/>
                                <w:rPr>
                                  <w:rFonts w:ascii="Arial"/>
                                  <w:sz w:val="21"/>
                                </w:rPr>
                              </w:pPr>
                              <w:r>
                                <w:rPr>
                                  <w:rFonts w:ascii="Arial"/>
                                  <w:color w:val="646464"/>
                                  <w:spacing w:val="-2"/>
                                  <w:w w:val="140"/>
                                  <w:sz w:val="21"/>
                                </w:rPr>
                                <w:t>REVENANT5</w:t>
                              </w:r>
                            </w:p>
                            <w:p>
                              <w:pPr>
                                <w:spacing w:line="249" w:lineRule="auto" w:before="58"/>
                                <w:ind w:left="866" w:right="456" w:firstLine="372"/>
                                <w:jc w:val="left"/>
                                <w:rPr>
                                  <w:sz w:val="21"/>
                                </w:rPr>
                              </w:pPr>
                              <w:r>
                                <w:rPr>
                                  <w:color w:val="747475"/>
                                  <w:w w:val="105"/>
                                  <w:sz w:val="21"/>
                                </w:rPr>
                                <w:t>Revenants</w:t>
                              </w:r>
                              <w:r>
                                <w:rPr>
                                  <w:color w:val="747475"/>
                                  <w:spacing w:val="-23"/>
                                  <w:w w:val="105"/>
                                  <w:sz w:val="21"/>
                                </w:rPr>
                                <w:t> </w:t>
                              </w:r>
                              <w:r>
                                <w:rPr>
                                  <w:color w:val="747475"/>
                                  <w:w w:val="105"/>
                                  <w:sz w:val="21"/>
                                </w:rPr>
                                <w:t>are</w:t>
                              </w:r>
                              <w:r>
                                <w:rPr>
                                  <w:color w:val="747475"/>
                                  <w:spacing w:val="-13"/>
                                  <w:w w:val="105"/>
                                  <w:sz w:val="21"/>
                                </w:rPr>
                                <w:t> </w:t>
                              </w:r>
                              <w:r>
                                <w:rPr>
                                  <w:color w:val="747475"/>
                                  <w:w w:val="105"/>
                                  <w:sz w:val="21"/>
                                </w:rPr>
                                <w:t>much</w:t>
                              </w:r>
                              <w:r>
                                <w:rPr>
                                  <w:color w:val="747475"/>
                                  <w:spacing w:val="-13"/>
                                  <w:w w:val="105"/>
                                  <w:sz w:val="21"/>
                                </w:rPr>
                                <w:t> </w:t>
                              </w:r>
                              <w:r>
                                <w:rPr>
                                  <w:color w:val="747475"/>
                                  <w:w w:val="105"/>
                                  <w:sz w:val="21"/>
                                </w:rPr>
                                <w:t>like</w:t>
                              </w:r>
                              <w:r>
                                <w:rPr>
                                  <w:color w:val="747475"/>
                                  <w:spacing w:val="-21"/>
                                  <w:w w:val="105"/>
                                  <w:sz w:val="21"/>
                                </w:rPr>
                                <w:t> </w:t>
                              </w:r>
                              <w:r>
                                <w:rPr>
                                  <w:color w:val="747475"/>
                                  <w:w w:val="105"/>
                                  <w:sz w:val="21"/>
                                </w:rPr>
                                <w:t>ghouls,</w:t>
                              </w:r>
                              <w:r>
                                <w:rPr>
                                  <w:color w:val="747475"/>
                                  <w:spacing w:val="-6"/>
                                  <w:w w:val="105"/>
                                  <w:sz w:val="21"/>
                                </w:rPr>
                                <w:t> </w:t>
                              </w:r>
                              <w:r>
                                <w:rPr>
                                  <w:color w:val="747475"/>
                                  <w:w w:val="105"/>
                                  <w:sz w:val="21"/>
                                </w:rPr>
                                <w:t>though</w:t>
                              </w:r>
                              <w:r>
                                <w:rPr>
                                  <w:color w:val="747475"/>
                                  <w:spacing w:val="-14"/>
                                  <w:w w:val="105"/>
                                  <w:sz w:val="21"/>
                                </w:rPr>
                                <w:t> </w:t>
                              </w:r>
                              <w:r>
                                <w:rPr>
                                  <w:color w:val="747475"/>
                                  <w:w w:val="105"/>
                                  <w:sz w:val="21"/>
                                </w:rPr>
                                <w:t>their</w:t>
                              </w:r>
                              <w:r>
                                <w:rPr>
                                  <w:color w:val="747475"/>
                                  <w:spacing w:val="-25"/>
                                  <w:w w:val="105"/>
                                  <w:sz w:val="21"/>
                                </w:rPr>
                                <w:t> </w:t>
                              </w:r>
                              <w:r>
                                <w:rPr>
                                  <w:color w:val="747475"/>
                                  <w:w w:val="105"/>
                                  <w:sz w:val="21"/>
                                </w:rPr>
                                <w:t>exposure</w:t>
                              </w:r>
                              <w:r>
                                <w:rPr>
                                  <w:color w:val="747475"/>
                                  <w:spacing w:val="-17"/>
                                  <w:w w:val="105"/>
                                  <w:sz w:val="21"/>
                                </w:rPr>
                                <w:t> </w:t>
                              </w:r>
                              <w:r>
                                <w:rPr>
                                  <w:color w:val="646464"/>
                                  <w:w w:val="105"/>
                                  <w:sz w:val="21"/>
                                </w:rPr>
                                <w:t>to</w:t>
                              </w:r>
                              <w:r>
                                <w:rPr>
                                  <w:color w:val="646464"/>
                                  <w:spacing w:val="-1"/>
                                  <w:w w:val="105"/>
                                  <w:sz w:val="21"/>
                                </w:rPr>
                                <w:t> </w:t>
                              </w:r>
                              <w:r>
                                <w:rPr>
                                  <w:color w:val="646464"/>
                                  <w:w w:val="105"/>
                                  <w:sz w:val="21"/>
                                </w:rPr>
                                <w:t>Kindred</w:t>
                              </w:r>
                              <w:r>
                                <w:rPr>
                                  <w:color w:val="646464"/>
                                  <w:spacing w:val="-14"/>
                                  <w:w w:val="105"/>
                                  <w:sz w:val="21"/>
                                </w:rPr>
                                <w:t> </w:t>
                              </w:r>
                              <w:r>
                                <w:rPr>
                                  <w:color w:val="747475"/>
                                  <w:w w:val="105"/>
                                  <w:sz w:val="21"/>
                                </w:rPr>
                                <w:t>vitae</w:t>
                              </w:r>
                              <w:r>
                                <w:rPr>
                                  <w:color w:val="747475"/>
                                  <w:spacing w:val="-8"/>
                                  <w:w w:val="105"/>
                                  <w:sz w:val="21"/>
                                </w:rPr>
                                <w:t> </w:t>
                              </w:r>
                              <w:r>
                                <w:rPr>
                                  <w:color w:val="646464"/>
                                  <w:w w:val="105"/>
                                  <w:sz w:val="21"/>
                                </w:rPr>
                                <w:t>(as </w:t>
                              </w:r>
                              <w:r>
                                <w:rPr>
                                  <w:color w:val="747475"/>
                                  <w:w w:val="105"/>
                                  <w:sz w:val="21"/>
                                </w:rPr>
                                <w:t>wellascenturies</w:t>
                              </w:r>
                              <w:r>
                                <w:rPr>
                                  <w:color w:val="747475"/>
                                  <w:spacing w:val="-28"/>
                                  <w:w w:val="105"/>
                                  <w:sz w:val="21"/>
                                </w:rPr>
                                <w:t> </w:t>
                              </w:r>
                              <w:r>
                                <w:rPr>
                                  <w:color w:val="747475"/>
                                  <w:w w:val="105"/>
                                  <w:sz w:val="21"/>
                                </w:rPr>
                                <w:t>of</w:t>
                              </w:r>
                              <w:r>
                                <w:rPr>
                                  <w:color w:val="747475"/>
                                  <w:spacing w:val="-15"/>
                                  <w:w w:val="105"/>
                                  <w:sz w:val="21"/>
                                </w:rPr>
                                <w:t> </w:t>
                              </w:r>
                              <w:r>
                                <w:rPr>
                                  <w:color w:val="747475"/>
                                  <w:w w:val="105"/>
                                  <w:sz w:val="21"/>
                                </w:rPr>
                                <w:t>interbreeding</w:t>
                              </w:r>
                              <w:r>
                                <w:rPr>
                                  <w:color w:val="747475"/>
                                  <w:spacing w:val="-9"/>
                                  <w:w w:val="105"/>
                                  <w:sz w:val="21"/>
                                </w:rPr>
                                <w:t> </w:t>
                              </w:r>
                              <w:r>
                                <w:rPr>
                                  <w:color w:val="747475"/>
                                  <w:w w:val="105"/>
                                  <w:sz w:val="21"/>
                                </w:rPr>
                                <w:t>and</w:t>
                              </w:r>
                              <w:r>
                                <w:rPr>
                                  <w:color w:val="747475"/>
                                  <w:spacing w:val="-16"/>
                                  <w:w w:val="105"/>
                                  <w:sz w:val="21"/>
                                </w:rPr>
                                <w:t> </w:t>
                              </w:r>
                              <w:r>
                                <w:rPr>
                                  <w:color w:val="747475"/>
                                  <w:w w:val="105"/>
                                  <w:sz w:val="21"/>
                                </w:rPr>
                                <w:t>ocher</w:t>
                              </w:r>
                              <w:r>
                                <w:rPr>
                                  <w:color w:val="747475"/>
                                  <w:spacing w:val="-22"/>
                                  <w:w w:val="105"/>
                                  <w:sz w:val="21"/>
                                </w:rPr>
                                <w:t> </w:t>
                              </w:r>
                              <w:r>
                                <w:rPr>
                                  <w:color w:val="747475"/>
                                  <w:w w:val="105"/>
                                  <w:sz w:val="21"/>
                                </w:rPr>
                                <w:t>lessdefinable</w:t>
                              </w:r>
                              <w:r>
                                <w:rPr>
                                  <w:color w:val="747475"/>
                                  <w:spacing w:val="-22"/>
                                  <w:w w:val="105"/>
                                  <w:sz w:val="21"/>
                                </w:rPr>
                                <w:t> </w:t>
                              </w:r>
                              <w:r>
                                <w:rPr>
                                  <w:color w:val="646464"/>
                                  <w:w w:val="105"/>
                                  <w:sz w:val="21"/>
                                </w:rPr>
                                <w:t>details)</w:t>
                              </w:r>
                              <w:r>
                                <w:rPr>
                                  <w:color w:val="646464"/>
                                  <w:spacing w:val="-19"/>
                                  <w:w w:val="105"/>
                                  <w:sz w:val="21"/>
                                </w:rPr>
                                <w:t> </w:t>
                              </w:r>
                              <w:r>
                                <w:rPr>
                                  <w:color w:val="646464"/>
                                  <w:w w:val="105"/>
                                  <w:sz w:val="21"/>
                                </w:rPr>
                                <w:t>has</w:t>
                              </w:r>
                              <w:r>
                                <w:rPr>
                                  <w:color w:val="646464"/>
                                  <w:spacing w:val="-22"/>
                                  <w:w w:val="105"/>
                                  <w:sz w:val="21"/>
                                </w:rPr>
                                <w:t> </w:t>
                              </w:r>
                              <w:r>
                                <w:rPr>
                                  <w:color w:val="646464"/>
                                  <w:w w:val="105"/>
                                  <w:sz w:val="21"/>
                                </w:rPr>
                                <w:t>made</w:t>
                              </w:r>
                              <w:r>
                                <w:rPr>
                                  <w:color w:val="646464"/>
                                  <w:spacing w:val="-12"/>
                                  <w:w w:val="105"/>
                                  <w:sz w:val="21"/>
                                </w:rPr>
                                <w:t> </w:t>
                              </w:r>
                              <w:r>
                                <w:rPr>
                                  <w:color w:val="646464"/>
                                  <w:w w:val="105"/>
                                  <w:sz w:val="21"/>
                                </w:rPr>
                                <w:t>them </w:t>
                              </w:r>
                              <w:r>
                                <w:rPr>
                                  <w:color w:val="747475"/>
                                  <w:w w:val="105"/>
                                  <w:sz w:val="21"/>
                                </w:rPr>
                                <w:t>somewhat</w:t>
                              </w:r>
                              <w:r>
                                <w:rPr>
                                  <w:color w:val="747475"/>
                                  <w:spacing w:val="-18"/>
                                  <w:w w:val="105"/>
                                  <w:sz w:val="21"/>
                                </w:rPr>
                                <w:t> </w:t>
                              </w:r>
                              <w:r>
                                <w:rPr>
                                  <w:color w:val="747475"/>
                                  <w:w w:val="105"/>
                                  <w:sz w:val="21"/>
                                </w:rPr>
                                <w:t>self-sufficient</w:t>
                              </w:r>
                              <w:r>
                                <w:rPr>
                                  <w:color w:val="747475"/>
                                  <w:spacing w:val="-30"/>
                                  <w:w w:val="105"/>
                                  <w:sz w:val="21"/>
                                </w:rPr>
                                <w:t> </w:t>
                              </w:r>
                              <w:r>
                                <w:rPr>
                                  <w:color w:val="747475"/>
                                  <w:w w:val="105"/>
                                  <w:sz w:val="21"/>
                                </w:rPr>
                                <w:t>with</w:t>
                              </w:r>
                              <w:r>
                                <w:rPr>
                                  <w:color w:val="747475"/>
                                  <w:spacing w:val="-22"/>
                                  <w:w w:val="105"/>
                                  <w:sz w:val="21"/>
                                </w:rPr>
                                <w:t> </w:t>
                              </w:r>
                              <w:r>
                                <w:rPr>
                                  <w:color w:val="646464"/>
                                  <w:w w:val="105"/>
                                  <w:sz w:val="21"/>
                                </w:rPr>
                                <w:t>regards</w:t>
                              </w:r>
                              <w:r>
                                <w:rPr>
                                  <w:color w:val="646464"/>
                                  <w:spacing w:val="-10"/>
                                  <w:w w:val="105"/>
                                  <w:sz w:val="21"/>
                                </w:rPr>
                                <w:t> </w:t>
                              </w:r>
                              <w:r>
                                <w:rPr>
                                  <w:color w:val="646464"/>
                                  <w:w w:val="105"/>
                                  <w:sz w:val="21"/>
                                </w:rPr>
                                <w:t>to </w:t>
                              </w:r>
                              <w:r>
                                <w:rPr>
                                  <w:color w:val="747475"/>
                                  <w:w w:val="105"/>
                                  <w:sz w:val="21"/>
                                </w:rPr>
                                <w:t>vampire</w:t>
                              </w:r>
                              <w:r>
                                <w:rPr>
                                  <w:color w:val="747475"/>
                                  <w:spacing w:val="-6"/>
                                  <w:w w:val="105"/>
                                  <w:sz w:val="21"/>
                                </w:rPr>
                                <w:t> </w:t>
                              </w:r>
                              <w:r>
                                <w:rPr>
                                  <w:color w:val="646464"/>
                                  <w:w w:val="105"/>
                                  <w:sz w:val="21"/>
                                </w:rPr>
                                <w:t>blood.They</w:t>
                              </w:r>
                              <w:r>
                                <w:rPr>
                                  <w:color w:val="646464"/>
                                  <w:spacing w:val="-31"/>
                                  <w:w w:val="105"/>
                                  <w:sz w:val="21"/>
                                </w:rPr>
                                <w:t> </w:t>
                              </w:r>
                              <w:r>
                                <w:rPr>
                                  <w:color w:val="747475"/>
                                  <w:w w:val="105"/>
                                  <w:sz w:val="21"/>
                                </w:rPr>
                                <w:t>exist</w:t>
                              </w:r>
                              <w:r>
                                <w:rPr>
                                  <w:color w:val="747475"/>
                                  <w:spacing w:val="-27"/>
                                  <w:w w:val="105"/>
                                  <w:sz w:val="21"/>
                                </w:rPr>
                                <w:t> </w:t>
                              </w:r>
                              <w:r>
                                <w:rPr>
                                  <w:color w:val="646464"/>
                                  <w:w w:val="105"/>
                                  <w:sz w:val="21"/>
                                </w:rPr>
                                <w:t>in</w:t>
                              </w:r>
                              <w:r>
                                <w:rPr>
                                  <w:color w:val="646464"/>
                                  <w:spacing w:val="-13"/>
                                  <w:w w:val="105"/>
                                  <w:sz w:val="21"/>
                                </w:rPr>
                                <w:t> </w:t>
                              </w:r>
                              <w:r>
                                <w:rPr>
                                  <w:color w:val="747475"/>
                                  <w:w w:val="105"/>
                                  <w:sz w:val="21"/>
                                </w:rPr>
                                <w:t>an</w:t>
                              </w:r>
                              <w:r>
                                <w:rPr>
                                  <w:color w:val="747475"/>
                                  <w:spacing w:val="-1"/>
                                  <w:w w:val="105"/>
                                  <w:sz w:val="21"/>
                                </w:rPr>
                                <w:t> </w:t>
                              </w:r>
                              <w:r>
                                <w:rPr>
                                  <w:color w:val="646464"/>
                                  <w:w w:val="105"/>
                                  <w:sz w:val="21"/>
                                </w:rPr>
                                <w:t>unholy </w:t>
                              </w:r>
                              <w:r>
                                <w:rPr>
                                  <w:color w:val="747475"/>
                                  <w:w w:val="105"/>
                                  <w:sz w:val="21"/>
                                </w:rPr>
                                <w:t>half-state between undeath</w:t>
                              </w:r>
                              <w:r>
                                <w:rPr>
                                  <w:color w:val="747475"/>
                                  <w:spacing w:val="-10"/>
                                  <w:w w:val="105"/>
                                  <w:sz w:val="21"/>
                                </w:rPr>
                                <w:t> </w:t>
                              </w:r>
                              <w:r>
                                <w:rPr>
                                  <w:color w:val="747475"/>
                                  <w:w w:val="105"/>
                                  <w:sz w:val="21"/>
                                </w:rPr>
                                <w:t>and</w:t>
                              </w:r>
                              <w:r>
                                <w:rPr>
                                  <w:color w:val="747475"/>
                                  <w:spacing w:val="-3"/>
                                  <w:w w:val="105"/>
                                  <w:sz w:val="21"/>
                                </w:rPr>
                                <w:t> </w:t>
                              </w:r>
                              <w:r>
                                <w:rPr>
                                  <w:color w:val="646464"/>
                                  <w:w w:val="105"/>
                                  <w:sz w:val="21"/>
                                </w:rPr>
                                <w:t>life,</w:t>
                              </w:r>
                              <w:r>
                                <w:rPr>
                                  <w:color w:val="747475"/>
                                  <w:w w:val="105"/>
                                  <w:sz w:val="21"/>
                                </w:rPr>
                                <w:t>aware</w:t>
                              </w:r>
                              <w:r>
                                <w:rPr>
                                  <w:color w:val="747475"/>
                                  <w:spacing w:val="-4"/>
                                  <w:w w:val="105"/>
                                  <w:sz w:val="21"/>
                                </w:rPr>
                                <w:t> </w:t>
                              </w:r>
                              <w:r>
                                <w:rPr>
                                  <w:color w:val="747475"/>
                                  <w:w w:val="105"/>
                                  <w:sz w:val="21"/>
                                </w:rPr>
                                <w:t>and</w:t>
                              </w:r>
                              <w:r>
                                <w:rPr>
                                  <w:color w:val="747475"/>
                                  <w:spacing w:val="-6"/>
                                  <w:w w:val="105"/>
                                  <w:sz w:val="21"/>
                                </w:rPr>
                                <w:t> </w:t>
                              </w:r>
                              <w:r>
                                <w:rPr>
                                  <w:color w:val="747475"/>
                                  <w:w w:val="105"/>
                                  <w:sz w:val="21"/>
                                </w:rPr>
                                <w:t>part</w:t>
                              </w:r>
                              <w:r>
                                <w:rPr>
                                  <w:color w:val="747475"/>
                                  <w:spacing w:val="-14"/>
                                  <w:w w:val="105"/>
                                  <w:sz w:val="21"/>
                                </w:rPr>
                                <w:t> </w:t>
                              </w:r>
                              <w:r>
                                <w:rPr>
                                  <w:color w:val="747475"/>
                                  <w:w w:val="105"/>
                                  <w:sz w:val="21"/>
                                </w:rPr>
                                <w:t>of</w:t>
                              </w:r>
                              <w:r>
                                <w:rPr>
                                  <w:color w:val="747475"/>
                                  <w:spacing w:val="-10"/>
                                  <w:w w:val="105"/>
                                  <w:sz w:val="21"/>
                                </w:rPr>
                                <w:t> </w:t>
                              </w:r>
                              <w:r>
                                <w:rPr>
                                  <w:color w:val="747475"/>
                                  <w:w w:val="105"/>
                                  <w:sz w:val="21"/>
                                </w:rPr>
                                <w:t>the</w:t>
                              </w:r>
                              <w:r>
                                <w:rPr>
                                  <w:color w:val="747475"/>
                                  <w:spacing w:val="-2"/>
                                  <w:w w:val="105"/>
                                  <w:sz w:val="21"/>
                                </w:rPr>
                                <w:t> </w:t>
                              </w:r>
                              <w:r>
                                <w:rPr>
                                  <w:color w:val="646464"/>
                                  <w:w w:val="105"/>
                                  <w:sz w:val="21"/>
                                </w:rPr>
                                <w:t>world</w:t>
                              </w:r>
                              <w:r>
                                <w:rPr>
                                  <w:color w:val="646464"/>
                                  <w:spacing w:val="-11"/>
                                  <w:w w:val="105"/>
                                  <w:sz w:val="21"/>
                                </w:rPr>
                                <w:t> </w:t>
                              </w:r>
                              <w:r>
                                <w:rPr>
                                  <w:color w:val="747475"/>
                                  <w:w w:val="105"/>
                                  <w:sz w:val="21"/>
                                </w:rPr>
                                <w:t>of</w:t>
                              </w:r>
                              <w:r>
                                <w:rPr>
                                  <w:color w:val="747475"/>
                                  <w:spacing w:val="-26"/>
                                  <w:w w:val="105"/>
                                  <w:sz w:val="21"/>
                                </w:rPr>
                                <w:t> </w:t>
                              </w:r>
                              <w:r>
                                <w:rPr>
                                  <w:color w:val="646464"/>
                                  <w:w w:val="105"/>
                                  <w:sz w:val="21"/>
                                </w:rPr>
                                <w:t>Kindred,</w:t>
                              </w:r>
                              <w:r>
                                <w:rPr>
                                  <w:color w:val="646464"/>
                                  <w:spacing w:val="-13"/>
                                  <w:w w:val="105"/>
                                  <w:sz w:val="21"/>
                                </w:rPr>
                                <w:t> </w:t>
                              </w:r>
                              <w:r>
                                <w:rPr>
                                  <w:color w:val="646464"/>
                                  <w:w w:val="105"/>
                                  <w:sz w:val="21"/>
                                </w:rPr>
                                <w:t>yet </w:t>
                              </w:r>
                              <w:r>
                                <w:rPr>
                                  <w:color w:val="747475"/>
                                  <w:w w:val="105"/>
                                  <w:sz w:val="21"/>
                                </w:rPr>
                                <w:t>isolated from it as much as they are</w:t>
                              </w:r>
                              <w:r>
                                <w:rPr>
                                  <w:color w:val="747475"/>
                                  <w:spacing w:val="-6"/>
                                  <w:w w:val="105"/>
                                  <w:sz w:val="21"/>
                                </w:rPr>
                                <w:t> </w:t>
                              </w:r>
                              <w:r>
                                <w:rPr>
                                  <w:color w:val="747475"/>
                                  <w:w w:val="105"/>
                                  <w:sz w:val="21"/>
                                </w:rPr>
                                <w:t>shunned</w:t>
                              </w:r>
                              <w:r>
                                <w:rPr>
                                  <w:color w:val="747475"/>
                                  <w:spacing w:val="40"/>
                                  <w:w w:val="105"/>
                                  <w:sz w:val="21"/>
                                </w:rPr>
                                <w:t> </w:t>
                              </w:r>
                              <w:r>
                                <w:rPr>
                                  <w:color w:val="646464"/>
                                  <w:w w:val="105"/>
                                  <w:sz w:val="21"/>
                                </w:rPr>
                                <w:t>by </w:t>
                              </w:r>
                              <w:r>
                                <w:rPr>
                                  <w:color w:val="747475"/>
                                  <w:w w:val="105"/>
                                  <w:sz w:val="21"/>
                                </w:rPr>
                                <w:t>the</w:t>
                              </w:r>
                              <w:r>
                                <w:rPr>
                                  <w:color w:val="747475"/>
                                  <w:spacing w:val="40"/>
                                  <w:w w:val="105"/>
                                  <w:sz w:val="21"/>
                                </w:rPr>
                                <w:t> </w:t>
                              </w:r>
                              <w:r>
                                <w:rPr>
                                  <w:color w:val="646464"/>
                                  <w:w w:val="105"/>
                                  <w:sz w:val="21"/>
                                </w:rPr>
                                <w:t>mortal world.</w:t>
                              </w:r>
                            </w:p>
                            <w:p>
                              <w:pPr>
                                <w:spacing w:line="249" w:lineRule="auto" w:before="24"/>
                                <w:ind w:left="878" w:right="456" w:firstLine="360"/>
                                <w:jc w:val="left"/>
                                <w:rPr>
                                  <w:sz w:val="21"/>
                                </w:rPr>
                              </w:pPr>
                              <w:r>
                                <w:rPr>
                                  <w:color w:val="646464"/>
                                  <w:w w:val="105"/>
                                  <w:sz w:val="21"/>
                                </w:rPr>
                                <w:t>More</w:t>
                              </w:r>
                              <w:r>
                                <w:rPr>
                                  <w:color w:val="646464"/>
                                  <w:spacing w:val="-3"/>
                                  <w:w w:val="105"/>
                                  <w:sz w:val="21"/>
                                </w:rPr>
                                <w:t> </w:t>
                              </w:r>
                              <w:r>
                                <w:rPr>
                                  <w:color w:val="747475"/>
                                  <w:w w:val="105"/>
                                  <w:sz w:val="21"/>
                                </w:rPr>
                                <w:t>details</w:t>
                              </w:r>
                              <w:r>
                                <w:rPr>
                                  <w:color w:val="747475"/>
                                  <w:spacing w:val="-15"/>
                                  <w:w w:val="105"/>
                                  <w:sz w:val="21"/>
                                </w:rPr>
                                <w:t> </w:t>
                              </w:r>
                              <w:r>
                                <w:rPr>
                                  <w:color w:val="747475"/>
                                  <w:w w:val="105"/>
                                  <w:sz w:val="21"/>
                                </w:rPr>
                                <w:t>on</w:t>
                              </w:r>
                              <w:r>
                                <w:rPr>
                                  <w:color w:val="747475"/>
                                  <w:spacing w:val="34"/>
                                  <w:w w:val="105"/>
                                  <w:sz w:val="21"/>
                                </w:rPr>
                                <w:t> </w:t>
                              </w:r>
                              <w:r>
                                <w:rPr>
                                  <w:color w:val="747475"/>
                                  <w:w w:val="105"/>
                                  <w:sz w:val="21"/>
                                </w:rPr>
                                <w:t>revenants </w:t>
                              </w:r>
                              <w:r>
                                <w:rPr>
                                  <w:color w:val="646464"/>
                                  <w:w w:val="105"/>
                                  <w:sz w:val="21"/>
                                </w:rPr>
                                <w:t>may </w:t>
                              </w:r>
                              <w:r>
                                <w:rPr>
                                  <w:color w:val="747475"/>
                                  <w:w w:val="105"/>
                                  <w:sz w:val="21"/>
                                </w:rPr>
                                <w:t>be</w:t>
                              </w:r>
                              <w:r>
                                <w:rPr>
                                  <w:color w:val="747475"/>
                                  <w:spacing w:val="-22"/>
                                  <w:w w:val="105"/>
                                  <w:sz w:val="21"/>
                                </w:rPr>
                                <w:t> </w:t>
                              </w:r>
                              <w:r>
                                <w:rPr>
                                  <w:color w:val="747475"/>
                                  <w:w w:val="105"/>
                                  <w:sz w:val="21"/>
                                </w:rPr>
                                <w:t>found </w:t>
                              </w:r>
                              <w:r>
                                <w:rPr>
                                  <w:color w:val="646464"/>
                                  <w:w w:val="105"/>
                                  <w:sz w:val="21"/>
                                </w:rPr>
                                <w:t>in </w:t>
                              </w:r>
                              <w:r>
                                <w:rPr>
                                  <w:color w:val="747475"/>
                                  <w:w w:val="105"/>
                                  <w:sz w:val="21"/>
                                </w:rPr>
                                <w:t>the </w:t>
                              </w:r>
                              <w:r>
                                <w:rPr>
                                  <w:color w:val="646464"/>
                                  <w:w w:val="105"/>
                                  <w:sz w:val="21"/>
                                </w:rPr>
                                <w:t>Guide to t</w:t>
                              </w:r>
                              <w:r>
                                <w:rPr>
                                  <w:color w:val="464948"/>
                                  <w:w w:val="105"/>
                                  <w:sz w:val="21"/>
                                </w:rPr>
                                <w:t>h</w:t>
                              </w:r>
                              <w:r>
                                <w:rPr>
                                  <w:color w:val="646464"/>
                                  <w:w w:val="105"/>
                                  <w:sz w:val="21"/>
                                </w:rPr>
                                <w:t>e Sa</w:t>
                              </w:r>
                              <w:r>
                                <w:rPr>
                                  <w:color w:val="464948"/>
                                  <w:w w:val="105"/>
                                  <w:sz w:val="21"/>
                                </w:rPr>
                                <w:t>bb</w:t>
                              </w:r>
                              <w:r>
                                <w:rPr>
                                  <w:color w:val="646464"/>
                                  <w:w w:val="105"/>
                                  <w:sz w:val="21"/>
                                </w:rPr>
                                <w:t>at and Ghouls: Fatal Addiction.</w:t>
                              </w:r>
                            </w:p>
                            <w:p>
                              <w:pPr>
                                <w:spacing w:before="190"/>
                                <w:ind w:left="886" w:right="0" w:firstLine="0"/>
                                <w:jc w:val="left"/>
                                <w:rPr>
                                  <w:rFonts w:ascii="Arial"/>
                                  <w:b/>
                                  <w:sz w:val="21"/>
                                </w:rPr>
                              </w:pPr>
                              <w:r>
                                <w:rPr>
                                  <w:rFonts w:ascii="Arial"/>
                                  <w:b/>
                                  <w:color w:val="646464"/>
                                  <w:spacing w:val="-2"/>
                                  <w:w w:val="150"/>
                                  <w:sz w:val="21"/>
                                </w:rPr>
                                <w:t>0UCHE5HI</w:t>
                              </w:r>
                            </w:p>
                            <w:p>
                              <w:pPr>
                                <w:spacing w:line="240" w:lineRule="auto" w:before="67"/>
                                <w:ind w:left="870" w:right="1092" w:firstLine="369"/>
                                <w:jc w:val="left"/>
                                <w:rPr>
                                  <w:sz w:val="21"/>
                                </w:rPr>
                              </w:pPr>
                              <w:r>
                                <w:rPr>
                                  <w:color w:val="747475"/>
                                  <w:w w:val="105"/>
                                  <w:sz w:val="21"/>
                                </w:rPr>
                                <w:t>What </w:t>
                              </w:r>
                              <w:r>
                                <w:rPr>
                                  <w:color w:val="646464"/>
                                  <w:w w:val="105"/>
                                  <w:sz w:val="21"/>
                                </w:rPr>
                                <w:t>little</w:t>
                              </w:r>
                              <w:r>
                                <w:rPr>
                                  <w:color w:val="646464"/>
                                  <w:spacing w:val="-1"/>
                                  <w:w w:val="105"/>
                                  <w:sz w:val="21"/>
                                </w:rPr>
                                <w:t> </w:t>
                              </w:r>
                              <w:r>
                                <w:rPr>
                                  <w:color w:val="747475"/>
                                  <w:w w:val="105"/>
                                  <w:sz w:val="21"/>
                                </w:rPr>
                                <w:t>the </w:t>
                              </w:r>
                              <w:r>
                                <w:rPr>
                                  <w:color w:val="646464"/>
                                  <w:w w:val="105"/>
                                  <w:sz w:val="21"/>
                                </w:rPr>
                                <w:t>Ducheski </w:t>
                              </w:r>
                              <w:r>
                                <w:rPr>
                                  <w:color w:val="747475"/>
                                  <w:w w:val="105"/>
                                  <w:sz w:val="21"/>
                                </w:rPr>
                                <w:t>allow others to </w:t>
                              </w:r>
                              <w:r>
                                <w:rPr>
                                  <w:color w:val="646464"/>
                                  <w:w w:val="105"/>
                                  <w:sz w:val="21"/>
                                </w:rPr>
                                <w:t>know </w:t>
                              </w:r>
                              <w:r>
                                <w:rPr>
                                  <w:color w:val="747475"/>
                                  <w:w w:val="105"/>
                                  <w:sz w:val="21"/>
                                </w:rPr>
                                <w:t>about </w:t>
                              </w:r>
                              <w:r>
                                <w:rPr>
                                  <w:color w:val="646464"/>
                                  <w:w w:val="105"/>
                                  <w:sz w:val="21"/>
                                </w:rPr>
                                <w:t>chem </w:t>
                              </w:r>
                              <w:r>
                                <w:rPr>
                                  <w:color w:val="747475"/>
                                  <w:w w:val="105"/>
                                  <w:sz w:val="21"/>
                                </w:rPr>
                                <w:t>indi­ catesa</w:t>
                              </w:r>
                              <w:r>
                                <w:rPr>
                                  <w:color w:val="747475"/>
                                  <w:spacing w:val="-22"/>
                                  <w:w w:val="105"/>
                                  <w:sz w:val="21"/>
                                </w:rPr>
                                <w:t> </w:t>
                              </w:r>
                              <w:r>
                                <w:rPr>
                                  <w:color w:val="646464"/>
                                  <w:w w:val="105"/>
                                  <w:sz w:val="21"/>
                                </w:rPr>
                                <w:t>history</w:t>
                              </w:r>
                              <w:r>
                                <w:rPr>
                                  <w:color w:val="646464"/>
                                  <w:spacing w:val="-33"/>
                                  <w:w w:val="105"/>
                                  <w:sz w:val="21"/>
                                </w:rPr>
                                <w:t> </w:t>
                              </w:r>
                              <w:r>
                                <w:rPr>
                                  <w:color w:val="747475"/>
                                  <w:w w:val="105"/>
                                  <w:sz w:val="21"/>
                                </w:rPr>
                                <w:t>of</w:t>
                              </w:r>
                              <w:r>
                                <w:rPr>
                                  <w:color w:val="747475"/>
                                  <w:spacing w:val="-20"/>
                                  <w:w w:val="105"/>
                                  <w:sz w:val="21"/>
                                </w:rPr>
                                <w:t> </w:t>
                              </w:r>
                              <w:r>
                                <w:rPr>
                                  <w:color w:val="747475"/>
                                  <w:w w:val="105"/>
                                  <w:sz w:val="21"/>
                                </w:rPr>
                                <w:t>treachery.</w:t>
                              </w:r>
                              <w:r>
                                <w:rPr>
                                  <w:color w:val="747475"/>
                                  <w:spacing w:val="-18"/>
                                  <w:w w:val="105"/>
                                  <w:sz w:val="21"/>
                                </w:rPr>
                                <w:t> </w:t>
                              </w:r>
                              <w:r>
                                <w:rPr>
                                  <w:color w:val="646464"/>
                                  <w:w w:val="105"/>
                                  <w:sz w:val="21"/>
                                </w:rPr>
                                <w:t>Like</w:t>
                              </w:r>
                              <w:r>
                                <w:rPr>
                                  <w:color w:val="646464"/>
                                  <w:spacing w:val="-24"/>
                                  <w:w w:val="105"/>
                                  <w:sz w:val="21"/>
                                </w:rPr>
                                <w:t> </w:t>
                              </w:r>
                              <w:r>
                                <w:rPr>
                                  <w:color w:val="747475"/>
                                  <w:w w:val="105"/>
                                  <w:sz w:val="21"/>
                                </w:rPr>
                                <w:t>most</w:t>
                              </w:r>
                              <w:r>
                                <w:rPr>
                                  <w:color w:val="747475"/>
                                  <w:spacing w:val="-32"/>
                                  <w:w w:val="105"/>
                                  <w:sz w:val="21"/>
                                </w:rPr>
                                <w:t> </w:t>
                              </w:r>
                              <w:r>
                                <w:rPr>
                                  <w:color w:val="747475"/>
                                  <w:w w:val="105"/>
                                  <w:sz w:val="21"/>
                                </w:rPr>
                                <w:t>of</w:t>
                              </w:r>
                              <w:r>
                                <w:rPr>
                                  <w:color w:val="747475"/>
                                  <w:spacing w:val="-31"/>
                                  <w:w w:val="105"/>
                                  <w:sz w:val="21"/>
                                </w:rPr>
                                <w:t> </w:t>
                              </w:r>
                              <w:r>
                                <w:rPr>
                                  <w:color w:val="646464"/>
                                  <w:w w:val="105"/>
                                  <w:sz w:val="21"/>
                                </w:rPr>
                                <w:t>the</w:t>
                              </w:r>
                              <w:r>
                                <w:rPr>
                                  <w:color w:val="646464"/>
                                  <w:spacing w:val="-9"/>
                                  <w:w w:val="105"/>
                                  <w:sz w:val="21"/>
                                </w:rPr>
                                <w:t> </w:t>
                              </w:r>
                              <w:r>
                                <w:rPr>
                                  <w:color w:val="747475"/>
                                  <w:w w:val="105"/>
                                  <w:sz w:val="21"/>
                                </w:rPr>
                                <w:t>other</w:t>
                              </w:r>
                              <w:r>
                                <w:rPr>
                                  <w:color w:val="747475"/>
                                  <w:spacing w:val="-16"/>
                                  <w:w w:val="105"/>
                                  <w:sz w:val="21"/>
                                </w:rPr>
                                <w:t> </w:t>
                              </w:r>
                              <w:r>
                                <w:rPr>
                                  <w:color w:val="646464"/>
                                  <w:w w:val="105"/>
                                  <w:sz w:val="21"/>
                                </w:rPr>
                                <w:t>revenant</w:t>
                              </w:r>
                              <w:r>
                                <w:rPr>
                                  <w:color w:val="646464"/>
                                  <w:spacing w:val="-5"/>
                                  <w:w w:val="105"/>
                                  <w:sz w:val="21"/>
                                </w:rPr>
                                <w:t> </w:t>
                              </w:r>
                              <w:r>
                                <w:rPr>
                                  <w:color w:val="646464"/>
                                  <w:w w:val="105"/>
                                  <w:sz w:val="21"/>
                                </w:rPr>
                                <w:t>bloodlines, </w:t>
                              </w:r>
                              <w:r>
                                <w:rPr>
                                  <w:color w:val="747475"/>
                                  <w:w w:val="105"/>
                                  <w:sz w:val="21"/>
                                </w:rPr>
                                <w:t>the Ducheski</w:t>
                              </w:r>
                              <w:r>
                                <w:rPr>
                                  <w:color w:val="747475"/>
                                  <w:spacing w:val="-15"/>
                                  <w:w w:val="105"/>
                                  <w:sz w:val="21"/>
                                </w:rPr>
                                <w:t> </w:t>
                              </w:r>
                              <w:r>
                                <w:rPr>
                                  <w:color w:val="747475"/>
                                  <w:w w:val="105"/>
                                  <w:sz w:val="21"/>
                                </w:rPr>
                                <w:t>claim</w:t>
                              </w:r>
                              <w:r>
                                <w:rPr>
                                  <w:color w:val="747475"/>
                                  <w:spacing w:val="-15"/>
                                  <w:w w:val="105"/>
                                  <w:sz w:val="21"/>
                                </w:rPr>
                                <w:t> </w:t>
                              </w:r>
                              <w:r>
                                <w:rPr>
                                  <w:color w:val="747475"/>
                                  <w:w w:val="105"/>
                                  <w:sz w:val="21"/>
                                </w:rPr>
                                <w:t>to</w:t>
                              </w:r>
                              <w:r>
                                <w:rPr>
                                  <w:color w:val="747475"/>
                                  <w:spacing w:val="-13"/>
                                  <w:w w:val="105"/>
                                  <w:sz w:val="21"/>
                                </w:rPr>
                                <w:t> </w:t>
                              </w:r>
                              <w:r>
                                <w:rPr>
                                  <w:color w:val="646464"/>
                                  <w:w w:val="105"/>
                                  <w:sz w:val="21"/>
                                </w:rPr>
                                <w:t>have</w:t>
                              </w:r>
                              <w:r>
                                <w:rPr>
                                  <w:color w:val="646464"/>
                                  <w:spacing w:val="-29"/>
                                  <w:w w:val="105"/>
                                  <w:sz w:val="21"/>
                                </w:rPr>
                                <w:t> </w:t>
                              </w:r>
                              <w:r>
                                <w:rPr>
                                  <w:color w:val="747475"/>
                                  <w:w w:val="105"/>
                                  <w:sz w:val="21"/>
                                </w:rPr>
                                <w:t>onceserved the </w:t>
                              </w:r>
                              <w:r>
                                <w:rPr>
                                  <w:color w:val="646464"/>
                                  <w:w w:val="105"/>
                                  <w:sz w:val="21"/>
                                </w:rPr>
                                <w:t>hoary</w:t>
                              </w:r>
                              <w:r>
                                <w:rPr>
                                  <w:color w:val="646464"/>
                                  <w:spacing w:val="-32"/>
                                  <w:w w:val="105"/>
                                  <w:sz w:val="21"/>
                                </w:rPr>
                                <w:t> </w:t>
                              </w:r>
                              <w:r>
                                <w:rPr>
                                  <w:color w:val="646464"/>
                                  <w:w w:val="105"/>
                                  <w:sz w:val="21"/>
                                </w:rPr>
                                <w:t>T</w:t>
                              </w:r>
                              <w:r>
                                <w:rPr>
                                  <w:color w:val="646464"/>
                                  <w:spacing w:val="-32"/>
                                  <w:w w:val="105"/>
                                  <w:sz w:val="21"/>
                                </w:rPr>
                                <w:t> </w:t>
                              </w:r>
                              <w:r>
                                <w:rPr>
                                  <w:color w:val="747475"/>
                                  <w:w w:val="105"/>
                                  <w:sz w:val="21"/>
                                </w:rPr>
                                <w:t>zimisce</w:t>
                              </w:r>
                              <w:r>
                                <w:rPr>
                                  <w:color w:val="747475"/>
                                  <w:spacing w:val="-27"/>
                                  <w:w w:val="105"/>
                                  <w:sz w:val="21"/>
                                </w:rPr>
                                <w:t> </w:t>
                              </w:r>
                              <w:r>
                                <w:rPr>
                                  <w:color w:val="747475"/>
                                  <w:w w:val="105"/>
                                  <w:sz w:val="21"/>
                                </w:rPr>
                                <w:t>of</w:t>
                              </w:r>
                              <w:r>
                                <w:rPr>
                                  <w:color w:val="747475"/>
                                  <w:spacing w:val="-18"/>
                                  <w:w w:val="105"/>
                                  <w:sz w:val="21"/>
                                </w:rPr>
                                <w:t> </w:t>
                              </w:r>
                              <w:r>
                                <w:rPr>
                                  <w:color w:val="646464"/>
                                  <w:w w:val="105"/>
                                  <w:sz w:val="21"/>
                                </w:rPr>
                                <w:t>the Old </w:t>
                              </w:r>
                              <w:r>
                                <w:rPr>
                                  <w:color w:val="747475"/>
                                  <w:w w:val="105"/>
                                  <w:sz w:val="21"/>
                                </w:rPr>
                                <w:t>World.</w:t>
                              </w:r>
                              <w:r>
                                <w:rPr>
                                  <w:color w:val="747475"/>
                                  <w:spacing w:val="-4"/>
                                  <w:w w:val="105"/>
                                  <w:sz w:val="21"/>
                                </w:rPr>
                                <w:t> </w:t>
                              </w:r>
                              <w:r>
                                <w:rPr>
                                  <w:color w:val="747475"/>
                                  <w:w w:val="105"/>
                                  <w:sz w:val="21"/>
                                </w:rPr>
                                <w:t>Since those </w:t>
                              </w:r>
                              <w:r>
                                <w:rPr>
                                  <w:color w:val="646464"/>
                                  <w:w w:val="105"/>
                                  <w:sz w:val="21"/>
                                </w:rPr>
                                <w:t>nights, however, </w:t>
                              </w:r>
                              <w:r>
                                <w:rPr>
                                  <w:i/>
                                  <w:color w:val="747475"/>
                                  <w:w w:val="105"/>
                                  <w:sz w:val="22"/>
                                </w:rPr>
                                <w:t>something</w:t>
                              </w:r>
                              <w:r>
                                <w:rPr>
                                  <w:i/>
                                  <w:color w:val="747475"/>
                                  <w:spacing w:val="-3"/>
                                  <w:w w:val="105"/>
                                  <w:sz w:val="22"/>
                                </w:rPr>
                                <w:t> </w:t>
                              </w:r>
                              <w:r>
                                <w:rPr>
                                  <w:color w:val="747475"/>
                                  <w:w w:val="105"/>
                                  <w:sz w:val="21"/>
                                </w:rPr>
                                <w:t>caused them </w:t>
                              </w:r>
                              <w:r>
                                <w:rPr>
                                  <w:color w:val="646464"/>
                                  <w:w w:val="105"/>
                                  <w:sz w:val="21"/>
                                </w:rPr>
                                <w:t>to </w:t>
                              </w:r>
                              <w:r>
                                <w:rPr>
                                  <w:color w:val="747475"/>
                                  <w:w w:val="105"/>
                                  <w:sz w:val="21"/>
                                </w:rPr>
                                <w:t>turn their</w:t>
                              </w:r>
                              <w:r>
                                <w:rPr>
                                  <w:color w:val="747475"/>
                                  <w:spacing w:val="-12"/>
                                  <w:w w:val="105"/>
                                  <w:sz w:val="21"/>
                                </w:rPr>
                                <w:t> </w:t>
                              </w:r>
                              <w:r>
                                <w:rPr>
                                  <w:color w:val="747475"/>
                                  <w:w w:val="105"/>
                                  <w:sz w:val="21"/>
                                </w:rPr>
                                <w:t>backson</w:t>
                              </w:r>
                              <w:r>
                                <w:rPr>
                                  <w:color w:val="747475"/>
                                  <w:spacing w:val="40"/>
                                  <w:w w:val="105"/>
                                  <w:sz w:val="21"/>
                                </w:rPr>
                                <w:t> </w:t>
                              </w:r>
                              <w:r>
                                <w:rPr>
                                  <w:color w:val="646464"/>
                                  <w:w w:val="105"/>
                                  <w:sz w:val="21"/>
                                </w:rPr>
                                <w:t>their</w:t>
                              </w:r>
                              <w:r>
                                <w:rPr>
                                  <w:color w:val="747475"/>
                                  <w:w w:val="105"/>
                                  <w:sz w:val="21"/>
                                </w:rPr>
                                <w:t>erstwhile </w:t>
                              </w:r>
                              <w:r>
                                <w:rPr>
                                  <w:color w:val="646464"/>
                                  <w:w w:val="105"/>
                                  <w:sz w:val="21"/>
                                </w:rPr>
                                <w:t>masters</w:t>
                              </w:r>
                              <w:r>
                                <w:rPr>
                                  <w:color w:val="646464"/>
                                  <w:spacing w:val="-15"/>
                                  <w:w w:val="105"/>
                                  <w:sz w:val="21"/>
                                </w:rPr>
                                <w:t> </w:t>
                              </w:r>
                              <w:r>
                                <w:rPr>
                                  <w:color w:val="747475"/>
                                  <w:w w:val="105"/>
                                  <w:sz w:val="21"/>
                                </w:rPr>
                                <w:t>and</w:t>
                              </w:r>
                              <w:r>
                                <w:rPr>
                                  <w:color w:val="747475"/>
                                  <w:spacing w:val="-2"/>
                                  <w:w w:val="105"/>
                                  <w:sz w:val="21"/>
                                </w:rPr>
                                <w:t> </w:t>
                              </w:r>
                              <w:r>
                                <w:rPr>
                                  <w:color w:val="646464"/>
                                  <w:w w:val="105"/>
                                  <w:sz w:val="21"/>
                                </w:rPr>
                                <w:t>throw</w:t>
                              </w:r>
                              <w:r>
                                <w:rPr>
                                  <w:color w:val="646464"/>
                                  <w:spacing w:val="-2"/>
                                  <w:w w:val="105"/>
                                  <w:sz w:val="21"/>
                                </w:rPr>
                                <w:t> </w:t>
                              </w:r>
                              <w:r>
                                <w:rPr>
                                  <w:color w:val="646464"/>
                                  <w:w w:val="105"/>
                                  <w:sz w:val="21"/>
                                </w:rPr>
                                <w:t>their</w:t>
                              </w:r>
                              <w:r>
                                <w:rPr>
                                  <w:color w:val="646464"/>
                                  <w:spacing w:val="-23"/>
                                  <w:w w:val="105"/>
                                  <w:sz w:val="21"/>
                                </w:rPr>
                                <w:t> </w:t>
                              </w:r>
                              <w:r>
                                <w:rPr>
                                  <w:color w:val="747475"/>
                                  <w:w w:val="105"/>
                                  <w:sz w:val="21"/>
                                </w:rPr>
                                <w:t>fates</w:t>
                              </w:r>
                              <w:r>
                                <w:rPr>
                                  <w:color w:val="747475"/>
                                  <w:spacing w:val="-18"/>
                                  <w:w w:val="105"/>
                                  <w:sz w:val="21"/>
                                </w:rPr>
                                <w:t> </w:t>
                              </w:r>
                              <w:r>
                                <w:rPr>
                                  <w:color w:val="646464"/>
                                  <w:w w:val="105"/>
                                  <w:sz w:val="21"/>
                                </w:rPr>
                                <w:t>in with the </w:t>
                              </w:r>
                              <w:r>
                                <w:rPr>
                                  <w:color w:val="747475"/>
                                  <w:sz w:val="21"/>
                                </w:rPr>
                                <w:t>Tremere.Needless</w:t>
                              </w:r>
                              <w:r>
                                <w:rPr>
                                  <w:color w:val="747475"/>
                                  <w:spacing w:val="-7"/>
                                  <w:sz w:val="21"/>
                                </w:rPr>
                                <w:t> </w:t>
                              </w:r>
                              <w:r>
                                <w:rPr>
                                  <w:color w:val="747475"/>
                                  <w:sz w:val="21"/>
                                </w:rPr>
                                <w:t>tosay,this</w:t>
                              </w:r>
                              <w:r>
                                <w:rPr>
                                  <w:color w:val="747475"/>
                                  <w:sz w:val="24"/>
                                </w:rPr>
                                <w:t>has</w:t>
                              </w:r>
                              <w:r>
                                <w:rPr>
                                  <w:color w:val="646464"/>
                                  <w:sz w:val="21"/>
                                </w:rPr>
                                <w:t>not</w:t>
                              </w:r>
                              <w:r>
                                <w:rPr>
                                  <w:color w:val="747475"/>
                                  <w:sz w:val="21"/>
                                </w:rPr>
                                <w:t>earned </w:t>
                              </w:r>
                              <w:r>
                                <w:rPr>
                                  <w:color w:val="646464"/>
                                  <w:sz w:val="21"/>
                                </w:rPr>
                                <w:t>themanyfavorwith</w:t>
                              </w:r>
                              <w:r>
                                <w:rPr>
                                  <w:color w:val="646464"/>
                                  <w:spacing w:val="-7"/>
                                  <w:sz w:val="21"/>
                                </w:rPr>
                                <w:t> </w:t>
                              </w:r>
                              <w:r>
                                <w:rPr>
                                  <w:color w:val="646464"/>
                                  <w:sz w:val="21"/>
                                </w:rPr>
                                <w:t>theFiends.</w:t>
                              </w:r>
                            </w:p>
                            <w:p>
                              <w:pPr>
                                <w:spacing w:line="249" w:lineRule="auto" w:before="24"/>
                                <w:ind w:left="879" w:right="1437" w:firstLine="369"/>
                                <w:jc w:val="both"/>
                                <w:rPr>
                                  <w:sz w:val="21"/>
                                </w:rPr>
                              </w:pPr>
                              <w:r>
                                <w:rPr>
                                  <w:color w:val="747475"/>
                                  <w:w w:val="105"/>
                                  <w:sz w:val="21"/>
                                </w:rPr>
                                <w:t>Ducheski revenants are </w:t>
                              </w:r>
                              <w:r>
                                <w:rPr>
                                  <w:color w:val="646464"/>
                                  <w:w w:val="105"/>
                                  <w:sz w:val="21"/>
                                </w:rPr>
                                <w:t>rare, indeed, </w:t>
                              </w:r>
                              <w:r>
                                <w:rPr>
                                  <w:color w:val="747475"/>
                                  <w:w w:val="105"/>
                                  <w:sz w:val="21"/>
                                </w:rPr>
                                <w:t>and some say </w:t>
                              </w:r>
                              <w:r>
                                <w:rPr>
                                  <w:color w:val="646464"/>
                                  <w:w w:val="105"/>
                                  <w:sz w:val="21"/>
                                </w:rPr>
                                <w:t>the</w:t>
                              </w:r>
                              <w:r>
                                <w:rPr>
                                  <w:color w:val="646464"/>
                                  <w:spacing w:val="40"/>
                                  <w:w w:val="105"/>
                                  <w:sz w:val="21"/>
                                </w:rPr>
                                <w:t> </w:t>
                              </w:r>
                              <w:r>
                                <w:rPr>
                                  <w:color w:val="646464"/>
                                  <w:w w:val="105"/>
                                  <w:sz w:val="21"/>
                                </w:rPr>
                                <w:t>line is </w:t>
                              </w:r>
                              <w:r>
                                <w:rPr>
                                  <w:color w:val="747475"/>
                                  <w:w w:val="105"/>
                                  <w:sz w:val="21"/>
                                </w:rPr>
                                <w:t>dying</w:t>
                              </w:r>
                              <w:r>
                                <w:rPr>
                                  <w:color w:val="747475"/>
                                  <w:spacing w:val="-14"/>
                                  <w:w w:val="105"/>
                                  <w:sz w:val="21"/>
                                </w:rPr>
                                <w:t> </w:t>
                              </w:r>
                              <w:r>
                                <w:rPr>
                                  <w:color w:val="747475"/>
                                  <w:w w:val="105"/>
                                  <w:sz w:val="21"/>
                                </w:rPr>
                                <w:t>out</w:t>
                              </w:r>
                              <w:r>
                                <w:rPr>
                                  <w:color w:val="747475"/>
                                  <w:spacing w:val="-8"/>
                                  <w:w w:val="105"/>
                                  <w:sz w:val="21"/>
                                </w:rPr>
                                <w:t> </w:t>
                              </w:r>
                              <w:r>
                                <w:rPr>
                                  <w:color w:val="747475"/>
                                  <w:w w:val="105"/>
                                  <w:sz w:val="21"/>
                                </w:rPr>
                                <w:t>after</w:t>
                              </w:r>
                              <w:r>
                                <w:rPr>
                                  <w:color w:val="747475"/>
                                  <w:spacing w:val="-13"/>
                                  <w:w w:val="105"/>
                                  <w:sz w:val="21"/>
                                </w:rPr>
                                <w:t> </w:t>
                              </w:r>
                              <w:r>
                                <w:rPr>
                                  <w:color w:val="747475"/>
                                  <w:w w:val="105"/>
                                  <w:sz w:val="21"/>
                                </w:rPr>
                                <w:t>severing</w:t>
                              </w:r>
                              <w:r>
                                <w:rPr>
                                  <w:color w:val="747475"/>
                                  <w:spacing w:val="-11"/>
                                  <w:w w:val="105"/>
                                  <w:sz w:val="21"/>
                                </w:rPr>
                                <w:t> </w:t>
                              </w:r>
                              <w:r>
                                <w:rPr>
                                  <w:color w:val="646464"/>
                                  <w:w w:val="105"/>
                                  <w:sz w:val="21"/>
                                </w:rPr>
                                <w:t>its</w:t>
                              </w:r>
                              <w:r>
                                <w:rPr>
                                  <w:color w:val="646464"/>
                                  <w:spacing w:val="-12"/>
                                  <w:w w:val="105"/>
                                  <w:sz w:val="21"/>
                                </w:rPr>
                                <w:t> </w:t>
                              </w:r>
                              <w:r>
                                <w:rPr>
                                  <w:color w:val="747475"/>
                                  <w:w w:val="105"/>
                                  <w:sz w:val="21"/>
                                </w:rPr>
                                <w:t>connections</w:t>
                              </w:r>
                              <w:r>
                                <w:rPr>
                                  <w:color w:val="747475"/>
                                  <w:spacing w:val="-14"/>
                                  <w:w w:val="105"/>
                                  <w:sz w:val="21"/>
                                </w:rPr>
                                <w:t> </w:t>
                              </w:r>
                              <w:r>
                                <w:rPr>
                                  <w:color w:val="646464"/>
                                  <w:w w:val="105"/>
                                  <w:sz w:val="21"/>
                                </w:rPr>
                                <w:t>with</w:t>
                              </w:r>
                              <w:r>
                                <w:rPr>
                                  <w:color w:val="646464"/>
                                  <w:spacing w:val="-9"/>
                                  <w:w w:val="105"/>
                                  <w:sz w:val="21"/>
                                </w:rPr>
                                <w:t> </w:t>
                              </w:r>
                              <w:r>
                                <w:rPr>
                                  <w:color w:val="646464"/>
                                  <w:w w:val="105"/>
                                  <w:sz w:val="21"/>
                                </w:rPr>
                                <w:t>the</w:t>
                              </w:r>
                              <w:r>
                                <w:rPr>
                                  <w:color w:val="646464"/>
                                  <w:spacing w:val="-11"/>
                                  <w:w w:val="105"/>
                                  <w:sz w:val="21"/>
                                </w:rPr>
                                <w:t> </w:t>
                              </w:r>
                              <w:r>
                                <w:rPr>
                                  <w:color w:val="646464"/>
                                  <w:w w:val="105"/>
                                  <w:sz w:val="21"/>
                                </w:rPr>
                                <w:t>Tzimisce</w:t>
                              </w:r>
                              <w:r>
                                <w:rPr>
                                  <w:color w:val="646464"/>
                                  <w:spacing w:val="-6"/>
                                  <w:w w:val="105"/>
                                  <w:sz w:val="21"/>
                                </w:rPr>
                                <w:t> </w:t>
                              </w:r>
                              <w:r>
                                <w:rPr>
                                  <w:color w:val="646464"/>
                                  <w:w w:val="105"/>
                                  <w:sz w:val="21"/>
                                </w:rPr>
                                <w:t>who</w:t>
                              </w:r>
                              <w:r>
                                <w:rPr>
                                  <w:color w:val="646464"/>
                                  <w:spacing w:val="-14"/>
                                  <w:w w:val="105"/>
                                  <w:sz w:val="21"/>
                                </w:rPr>
                                <w:t> </w:t>
                              </w:r>
                              <w:r>
                                <w:rPr>
                                  <w:color w:val="646464"/>
                                  <w:w w:val="105"/>
                                  <w:sz w:val="21"/>
                                </w:rPr>
                                <w:t>b</w:t>
                              </w:r>
                              <w:r>
                                <w:rPr>
                                  <w:color w:val="464948"/>
                                  <w:w w:val="105"/>
                                  <w:sz w:val="21"/>
                                </w:rPr>
                                <w:t>r</w:t>
                              </w:r>
                              <w:r>
                                <w:rPr>
                                  <w:color w:val="646464"/>
                                  <w:w w:val="105"/>
                                  <w:sz w:val="21"/>
                                </w:rPr>
                                <w:t>ed </w:t>
                              </w:r>
                              <w:r>
                                <w:rPr>
                                  <w:color w:val="747475"/>
                                  <w:w w:val="105"/>
                                  <w:sz w:val="21"/>
                                </w:rPr>
                                <w:t>them</w:t>
                              </w:r>
                              <w:r>
                                <w:rPr>
                                  <w:color w:val="747475"/>
                                  <w:spacing w:val="-15"/>
                                  <w:w w:val="105"/>
                                  <w:sz w:val="21"/>
                                </w:rPr>
                                <w:t> </w:t>
                              </w:r>
                              <w:r>
                                <w:rPr>
                                  <w:color w:val="747475"/>
                                  <w:w w:val="105"/>
                                  <w:sz w:val="21"/>
                                </w:rPr>
                                <w:t>so</w:t>
                              </w:r>
                              <w:r>
                                <w:rPr>
                                  <w:color w:val="747475"/>
                                  <w:spacing w:val="-3"/>
                                  <w:w w:val="105"/>
                                  <w:sz w:val="21"/>
                                </w:rPr>
                                <w:t> </w:t>
                              </w:r>
                              <w:r>
                                <w:rPr>
                                  <w:color w:val="747475"/>
                                  <w:w w:val="105"/>
                                  <w:sz w:val="21"/>
                                </w:rPr>
                                <w:t>long ago.</w:t>
                              </w:r>
                              <w:r>
                                <w:rPr>
                                  <w:color w:val="747475"/>
                                  <w:spacing w:val="-5"/>
                                  <w:w w:val="105"/>
                                  <w:sz w:val="21"/>
                                </w:rPr>
                                <w:t> </w:t>
                              </w:r>
                              <w:r>
                                <w:rPr>
                                  <w:color w:val="646464"/>
                                  <w:w w:val="105"/>
                                  <w:sz w:val="21"/>
                                </w:rPr>
                                <w:t>Rumors</w:t>
                              </w:r>
                              <w:r>
                                <w:rPr>
                                  <w:color w:val="646464"/>
                                  <w:spacing w:val="-5"/>
                                  <w:w w:val="105"/>
                                  <w:sz w:val="21"/>
                                </w:rPr>
                                <w:t> </w:t>
                              </w:r>
                              <w:r>
                                <w:rPr>
                                  <w:color w:val="747475"/>
                                  <w:w w:val="105"/>
                                  <w:sz w:val="21"/>
                                </w:rPr>
                                <w:t>attribute a</w:t>
                              </w:r>
                              <w:r>
                                <w:rPr>
                                  <w:color w:val="747475"/>
                                  <w:spacing w:val="-9"/>
                                  <w:w w:val="105"/>
                                  <w:sz w:val="21"/>
                                </w:rPr>
                                <w:t> </w:t>
                              </w:r>
                              <w:r>
                                <w:rPr>
                                  <w:color w:val="646464"/>
                                  <w:w w:val="105"/>
                                  <w:sz w:val="21"/>
                                </w:rPr>
                                <w:t>few</w:t>
                              </w:r>
                              <w:r>
                                <w:rPr>
                                  <w:color w:val="646464"/>
                                  <w:spacing w:val="-15"/>
                                  <w:w w:val="105"/>
                                  <w:sz w:val="21"/>
                                </w:rPr>
                                <w:t> </w:t>
                              </w:r>
                              <w:r>
                                <w:rPr>
                                  <w:color w:val="747475"/>
                                  <w:w w:val="105"/>
                                  <w:sz w:val="21"/>
                                </w:rPr>
                                <w:t>crumbling</w:t>
                              </w:r>
                              <w:r>
                                <w:rPr>
                                  <w:color w:val="747475"/>
                                  <w:spacing w:val="23"/>
                                  <w:w w:val="105"/>
                                  <w:sz w:val="21"/>
                                </w:rPr>
                                <w:t> </w:t>
                              </w:r>
                              <w:r>
                                <w:rPr>
                                  <w:color w:val="646464"/>
                                  <w:w w:val="105"/>
                                  <w:sz w:val="21"/>
                                </w:rPr>
                                <w:t>manses to</w:t>
                              </w:r>
                              <w:r>
                                <w:rPr>
                                  <w:color w:val="646464"/>
                                  <w:spacing w:val="30"/>
                                  <w:w w:val="105"/>
                                  <w:sz w:val="21"/>
                                </w:rPr>
                                <w:t> </w:t>
                              </w:r>
                              <w:r>
                                <w:rPr>
                                  <w:color w:val="646464"/>
                                  <w:w w:val="105"/>
                                  <w:sz w:val="21"/>
                                </w:rPr>
                                <w:t>the</w:t>
                              </w:r>
                            </w:p>
                          </w:txbxContent>
                        </wps:txbx>
                        <wps:bodyPr wrap="square" lIns="0" tIns="0" rIns="0" bIns="0" rtlCol="0">
                          <a:noAutofit/>
                        </wps:bodyPr>
                      </wps:wsp>
                    </wpg:wgp>
                  </a:graphicData>
                </a:graphic>
              </wp:inline>
            </w:drawing>
          </mc:Choice>
          <mc:Fallback>
            <w:pict>
              <v:group style="width:411.75pt;height:320.850pt;mso-position-horizontal-relative:char;mso-position-vertical-relative:line" id="docshapegroup804" coordorigin="0,0" coordsize="8235,6417">
                <v:shape style="position:absolute;left:182;top:779;width:704;height:2358" type="#_x0000_t75" id="docshape805" stroked="false">
                  <v:imagedata r:id="rId479" o:title=""/>
                </v:shape>
                <v:shape style="position:absolute;left:3370;top:0;width:4864;height:1483" type="#_x0000_t75" id="docshape806" stroked="false">
                  <v:imagedata r:id="rId480" o:title=""/>
                </v:shape>
                <v:rect style="position:absolute;left:0;top:0;width:10;height:1357" id="docshape807" filled="true" fillcolor="#000000" stroked="false">
                  <v:fill type="solid"/>
                </v:rect>
                <v:line style="position:absolute" from="183,6313" to="183,3128" stroked="true" strokeweight="2.88923pt" strokecolor="#000000">
                  <v:stroke dashstyle="solid"/>
                </v:line>
                <v:rect style="position:absolute;left:0;top:890;width:3381;height:183" id="docshape808" filled="true" fillcolor="#000000" stroked="false">
                  <v:fill type="solid"/>
                </v:rect>
                <v:shape style="position:absolute;left:0;top:0;width:8235;height:6417" type="#_x0000_t202" id="docshape809" filled="false" stroked="false">
                  <v:textbox inset="0,0,0,0">
                    <w:txbxContent>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115"/>
                          <w:rPr>
                            <w:sz w:val="21"/>
                          </w:rPr>
                        </w:pPr>
                      </w:p>
                      <w:p>
                        <w:pPr>
                          <w:spacing w:before="0"/>
                          <w:ind w:left="879" w:right="0" w:firstLine="0"/>
                          <w:jc w:val="left"/>
                          <w:rPr>
                            <w:rFonts w:ascii="Arial"/>
                            <w:sz w:val="21"/>
                          </w:rPr>
                        </w:pPr>
                        <w:r>
                          <w:rPr>
                            <w:rFonts w:ascii="Arial"/>
                            <w:color w:val="646464"/>
                            <w:spacing w:val="-2"/>
                            <w:w w:val="140"/>
                            <w:sz w:val="21"/>
                          </w:rPr>
                          <w:t>REVENANT5</w:t>
                        </w:r>
                      </w:p>
                      <w:p>
                        <w:pPr>
                          <w:spacing w:line="249" w:lineRule="auto" w:before="58"/>
                          <w:ind w:left="866" w:right="456" w:firstLine="372"/>
                          <w:jc w:val="left"/>
                          <w:rPr>
                            <w:sz w:val="21"/>
                          </w:rPr>
                        </w:pPr>
                        <w:r>
                          <w:rPr>
                            <w:color w:val="747475"/>
                            <w:w w:val="105"/>
                            <w:sz w:val="21"/>
                          </w:rPr>
                          <w:t>Revenants</w:t>
                        </w:r>
                        <w:r>
                          <w:rPr>
                            <w:color w:val="747475"/>
                            <w:spacing w:val="-23"/>
                            <w:w w:val="105"/>
                            <w:sz w:val="21"/>
                          </w:rPr>
                          <w:t> </w:t>
                        </w:r>
                        <w:r>
                          <w:rPr>
                            <w:color w:val="747475"/>
                            <w:w w:val="105"/>
                            <w:sz w:val="21"/>
                          </w:rPr>
                          <w:t>are</w:t>
                        </w:r>
                        <w:r>
                          <w:rPr>
                            <w:color w:val="747475"/>
                            <w:spacing w:val="-13"/>
                            <w:w w:val="105"/>
                            <w:sz w:val="21"/>
                          </w:rPr>
                          <w:t> </w:t>
                        </w:r>
                        <w:r>
                          <w:rPr>
                            <w:color w:val="747475"/>
                            <w:w w:val="105"/>
                            <w:sz w:val="21"/>
                          </w:rPr>
                          <w:t>much</w:t>
                        </w:r>
                        <w:r>
                          <w:rPr>
                            <w:color w:val="747475"/>
                            <w:spacing w:val="-13"/>
                            <w:w w:val="105"/>
                            <w:sz w:val="21"/>
                          </w:rPr>
                          <w:t> </w:t>
                        </w:r>
                        <w:r>
                          <w:rPr>
                            <w:color w:val="747475"/>
                            <w:w w:val="105"/>
                            <w:sz w:val="21"/>
                          </w:rPr>
                          <w:t>like</w:t>
                        </w:r>
                        <w:r>
                          <w:rPr>
                            <w:color w:val="747475"/>
                            <w:spacing w:val="-21"/>
                            <w:w w:val="105"/>
                            <w:sz w:val="21"/>
                          </w:rPr>
                          <w:t> </w:t>
                        </w:r>
                        <w:r>
                          <w:rPr>
                            <w:color w:val="747475"/>
                            <w:w w:val="105"/>
                            <w:sz w:val="21"/>
                          </w:rPr>
                          <w:t>ghouls,</w:t>
                        </w:r>
                        <w:r>
                          <w:rPr>
                            <w:color w:val="747475"/>
                            <w:spacing w:val="-6"/>
                            <w:w w:val="105"/>
                            <w:sz w:val="21"/>
                          </w:rPr>
                          <w:t> </w:t>
                        </w:r>
                        <w:r>
                          <w:rPr>
                            <w:color w:val="747475"/>
                            <w:w w:val="105"/>
                            <w:sz w:val="21"/>
                          </w:rPr>
                          <w:t>though</w:t>
                        </w:r>
                        <w:r>
                          <w:rPr>
                            <w:color w:val="747475"/>
                            <w:spacing w:val="-14"/>
                            <w:w w:val="105"/>
                            <w:sz w:val="21"/>
                          </w:rPr>
                          <w:t> </w:t>
                        </w:r>
                        <w:r>
                          <w:rPr>
                            <w:color w:val="747475"/>
                            <w:w w:val="105"/>
                            <w:sz w:val="21"/>
                          </w:rPr>
                          <w:t>their</w:t>
                        </w:r>
                        <w:r>
                          <w:rPr>
                            <w:color w:val="747475"/>
                            <w:spacing w:val="-25"/>
                            <w:w w:val="105"/>
                            <w:sz w:val="21"/>
                          </w:rPr>
                          <w:t> </w:t>
                        </w:r>
                        <w:r>
                          <w:rPr>
                            <w:color w:val="747475"/>
                            <w:w w:val="105"/>
                            <w:sz w:val="21"/>
                          </w:rPr>
                          <w:t>exposure</w:t>
                        </w:r>
                        <w:r>
                          <w:rPr>
                            <w:color w:val="747475"/>
                            <w:spacing w:val="-17"/>
                            <w:w w:val="105"/>
                            <w:sz w:val="21"/>
                          </w:rPr>
                          <w:t> </w:t>
                        </w:r>
                        <w:r>
                          <w:rPr>
                            <w:color w:val="646464"/>
                            <w:w w:val="105"/>
                            <w:sz w:val="21"/>
                          </w:rPr>
                          <w:t>to</w:t>
                        </w:r>
                        <w:r>
                          <w:rPr>
                            <w:color w:val="646464"/>
                            <w:spacing w:val="-1"/>
                            <w:w w:val="105"/>
                            <w:sz w:val="21"/>
                          </w:rPr>
                          <w:t> </w:t>
                        </w:r>
                        <w:r>
                          <w:rPr>
                            <w:color w:val="646464"/>
                            <w:w w:val="105"/>
                            <w:sz w:val="21"/>
                          </w:rPr>
                          <w:t>Kindred</w:t>
                        </w:r>
                        <w:r>
                          <w:rPr>
                            <w:color w:val="646464"/>
                            <w:spacing w:val="-14"/>
                            <w:w w:val="105"/>
                            <w:sz w:val="21"/>
                          </w:rPr>
                          <w:t> </w:t>
                        </w:r>
                        <w:r>
                          <w:rPr>
                            <w:color w:val="747475"/>
                            <w:w w:val="105"/>
                            <w:sz w:val="21"/>
                          </w:rPr>
                          <w:t>vitae</w:t>
                        </w:r>
                        <w:r>
                          <w:rPr>
                            <w:color w:val="747475"/>
                            <w:spacing w:val="-8"/>
                            <w:w w:val="105"/>
                            <w:sz w:val="21"/>
                          </w:rPr>
                          <w:t> </w:t>
                        </w:r>
                        <w:r>
                          <w:rPr>
                            <w:color w:val="646464"/>
                            <w:w w:val="105"/>
                            <w:sz w:val="21"/>
                          </w:rPr>
                          <w:t>(as </w:t>
                        </w:r>
                        <w:r>
                          <w:rPr>
                            <w:color w:val="747475"/>
                            <w:w w:val="105"/>
                            <w:sz w:val="21"/>
                          </w:rPr>
                          <w:t>wellascenturies</w:t>
                        </w:r>
                        <w:r>
                          <w:rPr>
                            <w:color w:val="747475"/>
                            <w:spacing w:val="-28"/>
                            <w:w w:val="105"/>
                            <w:sz w:val="21"/>
                          </w:rPr>
                          <w:t> </w:t>
                        </w:r>
                        <w:r>
                          <w:rPr>
                            <w:color w:val="747475"/>
                            <w:w w:val="105"/>
                            <w:sz w:val="21"/>
                          </w:rPr>
                          <w:t>of</w:t>
                        </w:r>
                        <w:r>
                          <w:rPr>
                            <w:color w:val="747475"/>
                            <w:spacing w:val="-15"/>
                            <w:w w:val="105"/>
                            <w:sz w:val="21"/>
                          </w:rPr>
                          <w:t> </w:t>
                        </w:r>
                        <w:r>
                          <w:rPr>
                            <w:color w:val="747475"/>
                            <w:w w:val="105"/>
                            <w:sz w:val="21"/>
                          </w:rPr>
                          <w:t>interbreeding</w:t>
                        </w:r>
                        <w:r>
                          <w:rPr>
                            <w:color w:val="747475"/>
                            <w:spacing w:val="-9"/>
                            <w:w w:val="105"/>
                            <w:sz w:val="21"/>
                          </w:rPr>
                          <w:t> </w:t>
                        </w:r>
                        <w:r>
                          <w:rPr>
                            <w:color w:val="747475"/>
                            <w:w w:val="105"/>
                            <w:sz w:val="21"/>
                          </w:rPr>
                          <w:t>and</w:t>
                        </w:r>
                        <w:r>
                          <w:rPr>
                            <w:color w:val="747475"/>
                            <w:spacing w:val="-16"/>
                            <w:w w:val="105"/>
                            <w:sz w:val="21"/>
                          </w:rPr>
                          <w:t> </w:t>
                        </w:r>
                        <w:r>
                          <w:rPr>
                            <w:color w:val="747475"/>
                            <w:w w:val="105"/>
                            <w:sz w:val="21"/>
                          </w:rPr>
                          <w:t>ocher</w:t>
                        </w:r>
                        <w:r>
                          <w:rPr>
                            <w:color w:val="747475"/>
                            <w:spacing w:val="-22"/>
                            <w:w w:val="105"/>
                            <w:sz w:val="21"/>
                          </w:rPr>
                          <w:t> </w:t>
                        </w:r>
                        <w:r>
                          <w:rPr>
                            <w:color w:val="747475"/>
                            <w:w w:val="105"/>
                            <w:sz w:val="21"/>
                          </w:rPr>
                          <w:t>lessdefinable</w:t>
                        </w:r>
                        <w:r>
                          <w:rPr>
                            <w:color w:val="747475"/>
                            <w:spacing w:val="-22"/>
                            <w:w w:val="105"/>
                            <w:sz w:val="21"/>
                          </w:rPr>
                          <w:t> </w:t>
                        </w:r>
                        <w:r>
                          <w:rPr>
                            <w:color w:val="646464"/>
                            <w:w w:val="105"/>
                            <w:sz w:val="21"/>
                          </w:rPr>
                          <w:t>details)</w:t>
                        </w:r>
                        <w:r>
                          <w:rPr>
                            <w:color w:val="646464"/>
                            <w:spacing w:val="-19"/>
                            <w:w w:val="105"/>
                            <w:sz w:val="21"/>
                          </w:rPr>
                          <w:t> </w:t>
                        </w:r>
                        <w:r>
                          <w:rPr>
                            <w:color w:val="646464"/>
                            <w:w w:val="105"/>
                            <w:sz w:val="21"/>
                          </w:rPr>
                          <w:t>has</w:t>
                        </w:r>
                        <w:r>
                          <w:rPr>
                            <w:color w:val="646464"/>
                            <w:spacing w:val="-22"/>
                            <w:w w:val="105"/>
                            <w:sz w:val="21"/>
                          </w:rPr>
                          <w:t> </w:t>
                        </w:r>
                        <w:r>
                          <w:rPr>
                            <w:color w:val="646464"/>
                            <w:w w:val="105"/>
                            <w:sz w:val="21"/>
                          </w:rPr>
                          <w:t>made</w:t>
                        </w:r>
                        <w:r>
                          <w:rPr>
                            <w:color w:val="646464"/>
                            <w:spacing w:val="-12"/>
                            <w:w w:val="105"/>
                            <w:sz w:val="21"/>
                          </w:rPr>
                          <w:t> </w:t>
                        </w:r>
                        <w:r>
                          <w:rPr>
                            <w:color w:val="646464"/>
                            <w:w w:val="105"/>
                            <w:sz w:val="21"/>
                          </w:rPr>
                          <w:t>them </w:t>
                        </w:r>
                        <w:r>
                          <w:rPr>
                            <w:color w:val="747475"/>
                            <w:w w:val="105"/>
                            <w:sz w:val="21"/>
                          </w:rPr>
                          <w:t>somewhat</w:t>
                        </w:r>
                        <w:r>
                          <w:rPr>
                            <w:color w:val="747475"/>
                            <w:spacing w:val="-18"/>
                            <w:w w:val="105"/>
                            <w:sz w:val="21"/>
                          </w:rPr>
                          <w:t> </w:t>
                        </w:r>
                        <w:r>
                          <w:rPr>
                            <w:color w:val="747475"/>
                            <w:w w:val="105"/>
                            <w:sz w:val="21"/>
                          </w:rPr>
                          <w:t>self-sufficient</w:t>
                        </w:r>
                        <w:r>
                          <w:rPr>
                            <w:color w:val="747475"/>
                            <w:spacing w:val="-30"/>
                            <w:w w:val="105"/>
                            <w:sz w:val="21"/>
                          </w:rPr>
                          <w:t> </w:t>
                        </w:r>
                        <w:r>
                          <w:rPr>
                            <w:color w:val="747475"/>
                            <w:w w:val="105"/>
                            <w:sz w:val="21"/>
                          </w:rPr>
                          <w:t>with</w:t>
                        </w:r>
                        <w:r>
                          <w:rPr>
                            <w:color w:val="747475"/>
                            <w:spacing w:val="-22"/>
                            <w:w w:val="105"/>
                            <w:sz w:val="21"/>
                          </w:rPr>
                          <w:t> </w:t>
                        </w:r>
                        <w:r>
                          <w:rPr>
                            <w:color w:val="646464"/>
                            <w:w w:val="105"/>
                            <w:sz w:val="21"/>
                          </w:rPr>
                          <w:t>regards</w:t>
                        </w:r>
                        <w:r>
                          <w:rPr>
                            <w:color w:val="646464"/>
                            <w:spacing w:val="-10"/>
                            <w:w w:val="105"/>
                            <w:sz w:val="21"/>
                          </w:rPr>
                          <w:t> </w:t>
                        </w:r>
                        <w:r>
                          <w:rPr>
                            <w:color w:val="646464"/>
                            <w:w w:val="105"/>
                            <w:sz w:val="21"/>
                          </w:rPr>
                          <w:t>to </w:t>
                        </w:r>
                        <w:r>
                          <w:rPr>
                            <w:color w:val="747475"/>
                            <w:w w:val="105"/>
                            <w:sz w:val="21"/>
                          </w:rPr>
                          <w:t>vampire</w:t>
                        </w:r>
                        <w:r>
                          <w:rPr>
                            <w:color w:val="747475"/>
                            <w:spacing w:val="-6"/>
                            <w:w w:val="105"/>
                            <w:sz w:val="21"/>
                          </w:rPr>
                          <w:t> </w:t>
                        </w:r>
                        <w:r>
                          <w:rPr>
                            <w:color w:val="646464"/>
                            <w:w w:val="105"/>
                            <w:sz w:val="21"/>
                          </w:rPr>
                          <w:t>blood.They</w:t>
                        </w:r>
                        <w:r>
                          <w:rPr>
                            <w:color w:val="646464"/>
                            <w:spacing w:val="-31"/>
                            <w:w w:val="105"/>
                            <w:sz w:val="21"/>
                          </w:rPr>
                          <w:t> </w:t>
                        </w:r>
                        <w:r>
                          <w:rPr>
                            <w:color w:val="747475"/>
                            <w:w w:val="105"/>
                            <w:sz w:val="21"/>
                          </w:rPr>
                          <w:t>exist</w:t>
                        </w:r>
                        <w:r>
                          <w:rPr>
                            <w:color w:val="747475"/>
                            <w:spacing w:val="-27"/>
                            <w:w w:val="105"/>
                            <w:sz w:val="21"/>
                          </w:rPr>
                          <w:t> </w:t>
                        </w:r>
                        <w:r>
                          <w:rPr>
                            <w:color w:val="646464"/>
                            <w:w w:val="105"/>
                            <w:sz w:val="21"/>
                          </w:rPr>
                          <w:t>in</w:t>
                        </w:r>
                        <w:r>
                          <w:rPr>
                            <w:color w:val="646464"/>
                            <w:spacing w:val="-13"/>
                            <w:w w:val="105"/>
                            <w:sz w:val="21"/>
                          </w:rPr>
                          <w:t> </w:t>
                        </w:r>
                        <w:r>
                          <w:rPr>
                            <w:color w:val="747475"/>
                            <w:w w:val="105"/>
                            <w:sz w:val="21"/>
                          </w:rPr>
                          <w:t>an</w:t>
                        </w:r>
                        <w:r>
                          <w:rPr>
                            <w:color w:val="747475"/>
                            <w:spacing w:val="-1"/>
                            <w:w w:val="105"/>
                            <w:sz w:val="21"/>
                          </w:rPr>
                          <w:t> </w:t>
                        </w:r>
                        <w:r>
                          <w:rPr>
                            <w:color w:val="646464"/>
                            <w:w w:val="105"/>
                            <w:sz w:val="21"/>
                          </w:rPr>
                          <w:t>unholy </w:t>
                        </w:r>
                        <w:r>
                          <w:rPr>
                            <w:color w:val="747475"/>
                            <w:w w:val="105"/>
                            <w:sz w:val="21"/>
                          </w:rPr>
                          <w:t>half-state between undeath</w:t>
                        </w:r>
                        <w:r>
                          <w:rPr>
                            <w:color w:val="747475"/>
                            <w:spacing w:val="-10"/>
                            <w:w w:val="105"/>
                            <w:sz w:val="21"/>
                          </w:rPr>
                          <w:t> </w:t>
                        </w:r>
                        <w:r>
                          <w:rPr>
                            <w:color w:val="747475"/>
                            <w:w w:val="105"/>
                            <w:sz w:val="21"/>
                          </w:rPr>
                          <w:t>and</w:t>
                        </w:r>
                        <w:r>
                          <w:rPr>
                            <w:color w:val="747475"/>
                            <w:spacing w:val="-3"/>
                            <w:w w:val="105"/>
                            <w:sz w:val="21"/>
                          </w:rPr>
                          <w:t> </w:t>
                        </w:r>
                        <w:r>
                          <w:rPr>
                            <w:color w:val="646464"/>
                            <w:w w:val="105"/>
                            <w:sz w:val="21"/>
                          </w:rPr>
                          <w:t>life,</w:t>
                        </w:r>
                        <w:r>
                          <w:rPr>
                            <w:color w:val="747475"/>
                            <w:w w:val="105"/>
                            <w:sz w:val="21"/>
                          </w:rPr>
                          <w:t>aware</w:t>
                        </w:r>
                        <w:r>
                          <w:rPr>
                            <w:color w:val="747475"/>
                            <w:spacing w:val="-4"/>
                            <w:w w:val="105"/>
                            <w:sz w:val="21"/>
                          </w:rPr>
                          <w:t> </w:t>
                        </w:r>
                        <w:r>
                          <w:rPr>
                            <w:color w:val="747475"/>
                            <w:w w:val="105"/>
                            <w:sz w:val="21"/>
                          </w:rPr>
                          <w:t>and</w:t>
                        </w:r>
                        <w:r>
                          <w:rPr>
                            <w:color w:val="747475"/>
                            <w:spacing w:val="-6"/>
                            <w:w w:val="105"/>
                            <w:sz w:val="21"/>
                          </w:rPr>
                          <w:t> </w:t>
                        </w:r>
                        <w:r>
                          <w:rPr>
                            <w:color w:val="747475"/>
                            <w:w w:val="105"/>
                            <w:sz w:val="21"/>
                          </w:rPr>
                          <w:t>part</w:t>
                        </w:r>
                        <w:r>
                          <w:rPr>
                            <w:color w:val="747475"/>
                            <w:spacing w:val="-14"/>
                            <w:w w:val="105"/>
                            <w:sz w:val="21"/>
                          </w:rPr>
                          <w:t> </w:t>
                        </w:r>
                        <w:r>
                          <w:rPr>
                            <w:color w:val="747475"/>
                            <w:w w:val="105"/>
                            <w:sz w:val="21"/>
                          </w:rPr>
                          <w:t>of</w:t>
                        </w:r>
                        <w:r>
                          <w:rPr>
                            <w:color w:val="747475"/>
                            <w:spacing w:val="-10"/>
                            <w:w w:val="105"/>
                            <w:sz w:val="21"/>
                          </w:rPr>
                          <w:t> </w:t>
                        </w:r>
                        <w:r>
                          <w:rPr>
                            <w:color w:val="747475"/>
                            <w:w w:val="105"/>
                            <w:sz w:val="21"/>
                          </w:rPr>
                          <w:t>the</w:t>
                        </w:r>
                        <w:r>
                          <w:rPr>
                            <w:color w:val="747475"/>
                            <w:spacing w:val="-2"/>
                            <w:w w:val="105"/>
                            <w:sz w:val="21"/>
                          </w:rPr>
                          <w:t> </w:t>
                        </w:r>
                        <w:r>
                          <w:rPr>
                            <w:color w:val="646464"/>
                            <w:w w:val="105"/>
                            <w:sz w:val="21"/>
                          </w:rPr>
                          <w:t>world</w:t>
                        </w:r>
                        <w:r>
                          <w:rPr>
                            <w:color w:val="646464"/>
                            <w:spacing w:val="-11"/>
                            <w:w w:val="105"/>
                            <w:sz w:val="21"/>
                          </w:rPr>
                          <w:t> </w:t>
                        </w:r>
                        <w:r>
                          <w:rPr>
                            <w:color w:val="747475"/>
                            <w:w w:val="105"/>
                            <w:sz w:val="21"/>
                          </w:rPr>
                          <w:t>of</w:t>
                        </w:r>
                        <w:r>
                          <w:rPr>
                            <w:color w:val="747475"/>
                            <w:spacing w:val="-26"/>
                            <w:w w:val="105"/>
                            <w:sz w:val="21"/>
                          </w:rPr>
                          <w:t> </w:t>
                        </w:r>
                        <w:r>
                          <w:rPr>
                            <w:color w:val="646464"/>
                            <w:w w:val="105"/>
                            <w:sz w:val="21"/>
                          </w:rPr>
                          <w:t>Kindred,</w:t>
                        </w:r>
                        <w:r>
                          <w:rPr>
                            <w:color w:val="646464"/>
                            <w:spacing w:val="-13"/>
                            <w:w w:val="105"/>
                            <w:sz w:val="21"/>
                          </w:rPr>
                          <w:t> </w:t>
                        </w:r>
                        <w:r>
                          <w:rPr>
                            <w:color w:val="646464"/>
                            <w:w w:val="105"/>
                            <w:sz w:val="21"/>
                          </w:rPr>
                          <w:t>yet </w:t>
                        </w:r>
                        <w:r>
                          <w:rPr>
                            <w:color w:val="747475"/>
                            <w:w w:val="105"/>
                            <w:sz w:val="21"/>
                          </w:rPr>
                          <w:t>isolated from it as much as they are</w:t>
                        </w:r>
                        <w:r>
                          <w:rPr>
                            <w:color w:val="747475"/>
                            <w:spacing w:val="-6"/>
                            <w:w w:val="105"/>
                            <w:sz w:val="21"/>
                          </w:rPr>
                          <w:t> </w:t>
                        </w:r>
                        <w:r>
                          <w:rPr>
                            <w:color w:val="747475"/>
                            <w:w w:val="105"/>
                            <w:sz w:val="21"/>
                          </w:rPr>
                          <w:t>shunned</w:t>
                        </w:r>
                        <w:r>
                          <w:rPr>
                            <w:color w:val="747475"/>
                            <w:spacing w:val="40"/>
                            <w:w w:val="105"/>
                            <w:sz w:val="21"/>
                          </w:rPr>
                          <w:t> </w:t>
                        </w:r>
                        <w:r>
                          <w:rPr>
                            <w:color w:val="646464"/>
                            <w:w w:val="105"/>
                            <w:sz w:val="21"/>
                          </w:rPr>
                          <w:t>by </w:t>
                        </w:r>
                        <w:r>
                          <w:rPr>
                            <w:color w:val="747475"/>
                            <w:w w:val="105"/>
                            <w:sz w:val="21"/>
                          </w:rPr>
                          <w:t>the</w:t>
                        </w:r>
                        <w:r>
                          <w:rPr>
                            <w:color w:val="747475"/>
                            <w:spacing w:val="40"/>
                            <w:w w:val="105"/>
                            <w:sz w:val="21"/>
                          </w:rPr>
                          <w:t> </w:t>
                        </w:r>
                        <w:r>
                          <w:rPr>
                            <w:color w:val="646464"/>
                            <w:w w:val="105"/>
                            <w:sz w:val="21"/>
                          </w:rPr>
                          <w:t>mortal world.</w:t>
                        </w:r>
                      </w:p>
                      <w:p>
                        <w:pPr>
                          <w:spacing w:line="249" w:lineRule="auto" w:before="24"/>
                          <w:ind w:left="878" w:right="456" w:firstLine="360"/>
                          <w:jc w:val="left"/>
                          <w:rPr>
                            <w:sz w:val="21"/>
                          </w:rPr>
                        </w:pPr>
                        <w:r>
                          <w:rPr>
                            <w:color w:val="646464"/>
                            <w:w w:val="105"/>
                            <w:sz w:val="21"/>
                          </w:rPr>
                          <w:t>More</w:t>
                        </w:r>
                        <w:r>
                          <w:rPr>
                            <w:color w:val="646464"/>
                            <w:spacing w:val="-3"/>
                            <w:w w:val="105"/>
                            <w:sz w:val="21"/>
                          </w:rPr>
                          <w:t> </w:t>
                        </w:r>
                        <w:r>
                          <w:rPr>
                            <w:color w:val="747475"/>
                            <w:w w:val="105"/>
                            <w:sz w:val="21"/>
                          </w:rPr>
                          <w:t>details</w:t>
                        </w:r>
                        <w:r>
                          <w:rPr>
                            <w:color w:val="747475"/>
                            <w:spacing w:val="-15"/>
                            <w:w w:val="105"/>
                            <w:sz w:val="21"/>
                          </w:rPr>
                          <w:t> </w:t>
                        </w:r>
                        <w:r>
                          <w:rPr>
                            <w:color w:val="747475"/>
                            <w:w w:val="105"/>
                            <w:sz w:val="21"/>
                          </w:rPr>
                          <w:t>on</w:t>
                        </w:r>
                        <w:r>
                          <w:rPr>
                            <w:color w:val="747475"/>
                            <w:spacing w:val="34"/>
                            <w:w w:val="105"/>
                            <w:sz w:val="21"/>
                          </w:rPr>
                          <w:t> </w:t>
                        </w:r>
                        <w:r>
                          <w:rPr>
                            <w:color w:val="747475"/>
                            <w:w w:val="105"/>
                            <w:sz w:val="21"/>
                          </w:rPr>
                          <w:t>revenants </w:t>
                        </w:r>
                        <w:r>
                          <w:rPr>
                            <w:color w:val="646464"/>
                            <w:w w:val="105"/>
                            <w:sz w:val="21"/>
                          </w:rPr>
                          <w:t>may </w:t>
                        </w:r>
                        <w:r>
                          <w:rPr>
                            <w:color w:val="747475"/>
                            <w:w w:val="105"/>
                            <w:sz w:val="21"/>
                          </w:rPr>
                          <w:t>be</w:t>
                        </w:r>
                        <w:r>
                          <w:rPr>
                            <w:color w:val="747475"/>
                            <w:spacing w:val="-22"/>
                            <w:w w:val="105"/>
                            <w:sz w:val="21"/>
                          </w:rPr>
                          <w:t> </w:t>
                        </w:r>
                        <w:r>
                          <w:rPr>
                            <w:color w:val="747475"/>
                            <w:w w:val="105"/>
                            <w:sz w:val="21"/>
                          </w:rPr>
                          <w:t>found </w:t>
                        </w:r>
                        <w:r>
                          <w:rPr>
                            <w:color w:val="646464"/>
                            <w:w w:val="105"/>
                            <w:sz w:val="21"/>
                          </w:rPr>
                          <w:t>in </w:t>
                        </w:r>
                        <w:r>
                          <w:rPr>
                            <w:color w:val="747475"/>
                            <w:w w:val="105"/>
                            <w:sz w:val="21"/>
                          </w:rPr>
                          <w:t>the </w:t>
                        </w:r>
                        <w:r>
                          <w:rPr>
                            <w:color w:val="646464"/>
                            <w:w w:val="105"/>
                            <w:sz w:val="21"/>
                          </w:rPr>
                          <w:t>Guide to t</w:t>
                        </w:r>
                        <w:r>
                          <w:rPr>
                            <w:color w:val="464948"/>
                            <w:w w:val="105"/>
                            <w:sz w:val="21"/>
                          </w:rPr>
                          <w:t>h</w:t>
                        </w:r>
                        <w:r>
                          <w:rPr>
                            <w:color w:val="646464"/>
                            <w:w w:val="105"/>
                            <w:sz w:val="21"/>
                          </w:rPr>
                          <w:t>e Sa</w:t>
                        </w:r>
                        <w:r>
                          <w:rPr>
                            <w:color w:val="464948"/>
                            <w:w w:val="105"/>
                            <w:sz w:val="21"/>
                          </w:rPr>
                          <w:t>bb</w:t>
                        </w:r>
                        <w:r>
                          <w:rPr>
                            <w:color w:val="646464"/>
                            <w:w w:val="105"/>
                            <w:sz w:val="21"/>
                          </w:rPr>
                          <w:t>at and Ghouls: Fatal Addiction.</w:t>
                        </w:r>
                      </w:p>
                      <w:p>
                        <w:pPr>
                          <w:spacing w:before="190"/>
                          <w:ind w:left="886" w:right="0" w:firstLine="0"/>
                          <w:jc w:val="left"/>
                          <w:rPr>
                            <w:rFonts w:ascii="Arial"/>
                            <w:b/>
                            <w:sz w:val="21"/>
                          </w:rPr>
                        </w:pPr>
                        <w:r>
                          <w:rPr>
                            <w:rFonts w:ascii="Arial"/>
                            <w:b/>
                            <w:color w:val="646464"/>
                            <w:spacing w:val="-2"/>
                            <w:w w:val="150"/>
                            <w:sz w:val="21"/>
                          </w:rPr>
                          <w:t>0UCHE5HI</w:t>
                        </w:r>
                      </w:p>
                      <w:p>
                        <w:pPr>
                          <w:spacing w:line="240" w:lineRule="auto" w:before="67"/>
                          <w:ind w:left="870" w:right="1092" w:firstLine="369"/>
                          <w:jc w:val="left"/>
                          <w:rPr>
                            <w:sz w:val="21"/>
                          </w:rPr>
                        </w:pPr>
                        <w:r>
                          <w:rPr>
                            <w:color w:val="747475"/>
                            <w:w w:val="105"/>
                            <w:sz w:val="21"/>
                          </w:rPr>
                          <w:t>What </w:t>
                        </w:r>
                        <w:r>
                          <w:rPr>
                            <w:color w:val="646464"/>
                            <w:w w:val="105"/>
                            <w:sz w:val="21"/>
                          </w:rPr>
                          <w:t>little</w:t>
                        </w:r>
                        <w:r>
                          <w:rPr>
                            <w:color w:val="646464"/>
                            <w:spacing w:val="-1"/>
                            <w:w w:val="105"/>
                            <w:sz w:val="21"/>
                          </w:rPr>
                          <w:t> </w:t>
                        </w:r>
                        <w:r>
                          <w:rPr>
                            <w:color w:val="747475"/>
                            <w:w w:val="105"/>
                            <w:sz w:val="21"/>
                          </w:rPr>
                          <w:t>the </w:t>
                        </w:r>
                        <w:r>
                          <w:rPr>
                            <w:color w:val="646464"/>
                            <w:w w:val="105"/>
                            <w:sz w:val="21"/>
                          </w:rPr>
                          <w:t>Ducheski </w:t>
                        </w:r>
                        <w:r>
                          <w:rPr>
                            <w:color w:val="747475"/>
                            <w:w w:val="105"/>
                            <w:sz w:val="21"/>
                          </w:rPr>
                          <w:t>allow others to </w:t>
                        </w:r>
                        <w:r>
                          <w:rPr>
                            <w:color w:val="646464"/>
                            <w:w w:val="105"/>
                            <w:sz w:val="21"/>
                          </w:rPr>
                          <w:t>know </w:t>
                        </w:r>
                        <w:r>
                          <w:rPr>
                            <w:color w:val="747475"/>
                            <w:w w:val="105"/>
                            <w:sz w:val="21"/>
                          </w:rPr>
                          <w:t>about </w:t>
                        </w:r>
                        <w:r>
                          <w:rPr>
                            <w:color w:val="646464"/>
                            <w:w w:val="105"/>
                            <w:sz w:val="21"/>
                          </w:rPr>
                          <w:t>chem </w:t>
                        </w:r>
                        <w:r>
                          <w:rPr>
                            <w:color w:val="747475"/>
                            <w:w w:val="105"/>
                            <w:sz w:val="21"/>
                          </w:rPr>
                          <w:t>indi­ catesa</w:t>
                        </w:r>
                        <w:r>
                          <w:rPr>
                            <w:color w:val="747475"/>
                            <w:spacing w:val="-22"/>
                            <w:w w:val="105"/>
                            <w:sz w:val="21"/>
                          </w:rPr>
                          <w:t> </w:t>
                        </w:r>
                        <w:r>
                          <w:rPr>
                            <w:color w:val="646464"/>
                            <w:w w:val="105"/>
                            <w:sz w:val="21"/>
                          </w:rPr>
                          <w:t>history</w:t>
                        </w:r>
                        <w:r>
                          <w:rPr>
                            <w:color w:val="646464"/>
                            <w:spacing w:val="-33"/>
                            <w:w w:val="105"/>
                            <w:sz w:val="21"/>
                          </w:rPr>
                          <w:t> </w:t>
                        </w:r>
                        <w:r>
                          <w:rPr>
                            <w:color w:val="747475"/>
                            <w:w w:val="105"/>
                            <w:sz w:val="21"/>
                          </w:rPr>
                          <w:t>of</w:t>
                        </w:r>
                        <w:r>
                          <w:rPr>
                            <w:color w:val="747475"/>
                            <w:spacing w:val="-20"/>
                            <w:w w:val="105"/>
                            <w:sz w:val="21"/>
                          </w:rPr>
                          <w:t> </w:t>
                        </w:r>
                        <w:r>
                          <w:rPr>
                            <w:color w:val="747475"/>
                            <w:w w:val="105"/>
                            <w:sz w:val="21"/>
                          </w:rPr>
                          <w:t>treachery.</w:t>
                        </w:r>
                        <w:r>
                          <w:rPr>
                            <w:color w:val="747475"/>
                            <w:spacing w:val="-18"/>
                            <w:w w:val="105"/>
                            <w:sz w:val="21"/>
                          </w:rPr>
                          <w:t> </w:t>
                        </w:r>
                        <w:r>
                          <w:rPr>
                            <w:color w:val="646464"/>
                            <w:w w:val="105"/>
                            <w:sz w:val="21"/>
                          </w:rPr>
                          <w:t>Like</w:t>
                        </w:r>
                        <w:r>
                          <w:rPr>
                            <w:color w:val="646464"/>
                            <w:spacing w:val="-24"/>
                            <w:w w:val="105"/>
                            <w:sz w:val="21"/>
                          </w:rPr>
                          <w:t> </w:t>
                        </w:r>
                        <w:r>
                          <w:rPr>
                            <w:color w:val="747475"/>
                            <w:w w:val="105"/>
                            <w:sz w:val="21"/>
                          </w:rPr>
                          <w:t>most</w:t>
                        </w:r>
                        <w:r>
                          <w:rPr>
                            <w:color w:val="747475"/>
                            <w:spacing w:val="-32"/>
                            <w:w w:val="105"/>
                            <w:sz w:val="21"/>
                          </w:rPr>
                          <w:t> </w:t>
                        </w:r>
                        <w:r>
                          <w:rPr>
                            <w:color w:val="747475"/>
                            <w:w w:val="105"/>
                            <w:sz w:val="21"/>
                          </w:rPr>
                          <w:t>of</w:t>
                        </w:r>
                        <w:r>
                          <w:rPr>
                            <w:color w:val="747475"/>
                            <w:spacing w:val="-31"/>
                            <w:w w:val="105"/>
                            <w:sz w:val="21"/>
                          </w:rPr>
                          <w:t> </w:t>
                        </w:r>
                        <w:r>
                          <w:rPr>
                            <w:color w:val="646464"/>
                            <w:w w:val="105"/>
                            <w:sz w:val="21"/>
                          </w:rPr>
                          <w:t>the</w:t>
                        </w:r>
                        <w:r>
                          <w:rPr>
                            <w:color w:val="646464"/>
                            <w:spacing w:val="-9"/>
                            <w:w w:val="105"/>
                            <w:sz w:val="21"/>
                          </w:rPr>
                          <w:t> </w:t>
                        </w:r>
                        <w:r>
                          <w:rPr>
                            <w:color w:val="747475"/>
                            <w:w w:val="105"/>
                            <w:sz w:val="21"/>
                          </w:rPr>
                          <w:t>other</w:t>
                        </w:r>
                        <w:r>
                          <w:rPr>
                            <w:color w:val="747475"/>
                            <w:spacing w:val="-16"/>
                            <w:w w:val="105"/>
                            <w:sz w:val="21"/>
                          </w:rPr>
                          <w:t> </w:t>
                        </w:r>
                        <w:r>
                          <w:rPr>
                            <w:color w:val="646464"/>
                            <w:w w:val="105"/>
                            <w:sz w:val="21"/>
                          </w:rPr>
                          <w:t>revenant</w:t>
                        </w:r>
                        <w:r>
                          <w:rPr>
                            <w:color w:val="646464"/>
                            <w:spacing w:val="-5"/>
                            <w:w w:val="105"/>
                            <w:sz w:val="21"/>
                          </w:rPr>
                          <w:t> </w:t>
                        </w:r>
                        <w:r>
                          <w:rPr>
                            <w:color w:val="646464"/>
                            <w:w w:val="105"/>
                            <w:sz w:val="21"/>
                          </w:rPr>
                          <w:t>bloodlines, </w:t>
                        </w:r>
                        <w:r>
                          <w:rPr>
                            <w:color w:val="747475"/>
                            <w:w w:val="105"/>
                            <w:sz w:val="21"/>
                          </w:rPr>
                          <w:t>the Ducheski</w:t>
                        </w:r>
                        <w:r>
                          <w:rPr>
                            <w:color w:val="747475"/>
                            <w:spacing w:val="-15"/>
                            <w:w w:val="105"/>
                            <w:sz w:val="21"/>
                          </w:rPr>
                          <w:t> </w:t>
                        </w:r>
                        <w:r>
                          <w:rPr>
                            <w:color w:val="747475"/>
                            <w:w w:val="105"/>
                            <w:sz w:val="21"/>
                          </w:rPr>
                          <w:t>claim</w:t>
                        </w:r>
                        <w:r>
                          <w:rPr>
                            <w:color w:val="747475"/>
                            <w:spacing w:val="-15"/>
                            <w:w w:val="105"/>
                            <w:sz w:val="21"/>
                          </w:rPr>
                          <w:t> </w:t>
                        </w:r>
                        <w:r>
                          <w:rPr>
                            <w:color w:val="747475"/>
                            <w:w w:val="105"/>
                            <w:sz w:val="21"/>
                          </w:rPr>
                          <w:t>to</w:t>
                        </w:r>
                        <w:r>
                          <w:rPr>
                            <w:color w:val="747475"/>
                            <w:spacing w:val="-13"/>
                            <w:w w:val="105"/>
                            <w:sz w:val="21"/>
                          </w:rPr>
                          <w:t> </w:t>
                        </w:r>
                        <w:r>
                          <w:rPr>
                            <w:color w:val="646464"/>
                            <w:w w:val="105"/>
                            <w:sz w:val="21"/>
                          </w:rPr>
                          <w:t>have</w:t>
                        </w:r>
                        <w:r>
                          <w:rPr>
                            <w:color w:val="646464"/>
                            <w:spacing w:val="-29"/>
                            <w:w w:val="105"/>
                            <w:sz w:val="21"/>
                          </w:rPr>
                          <w:t> </w:t>
                        </w:r>
                        <w:r>
                          <w:rPr>
                            <w:color w:val="747475"/>
                            <w:w w:val="105"/>
                            <w:sz w:val="21"/>
                          </w:rPr>
                          <w:t>onceserved the </w:t>
                        </w:r>
                        <w:r>
                          <w:rPr>
                            <w:color w:val="646464"/>
                            <w:w w:val="105"/>
                            <w:sz w:val="21"/>
                          </w:rPr>
                          <w:t>hoary</w:t>
                        </w:r>
                        <w:r>
                          <w:rPr>
                            <w:color w:val="646464"/>
                            <w:spacing w:val="-32"/>
                            <w:w w:val="105"/>
                            <w:sz w:val="21"/>
                          </w:rPr>
                          <w:t> </w:t>
                        </w:r>
                        <w:r>
                          <w:rPr>
                            <w:color w:val="646464"/>
                            <w:w w:val="105"/>
                            <w:sz w:val="21"/>
                          </w:rPr>
                          <w:t>T</w:t>
                        </w:r>
                        <w:r>
                          <w:rPr>
                            <w:color w:val="646464"/>
                            <w:spacing w:val="-32"/>
                            <w:w w:val="105"/>
                            <w:sz w:val="21"/>
                          </w:rPr>
                          <w:t> </w:t>
                        </w:r>
                        <w:r>
                          <w:rPr>
                            <w:color w:val="747475"/>
                            <w:w w:val="105"/>
                            <w:sz w:val="21"/>
                          </w:rPr>
                          <w:t>zimisce</w:t>
                        </w:r>
                        <w:r>
                          <w:rPr>
                            <w:color w:val="747475"/>
                            <w:spacing w:val="-27"/>
                            <w:w w:val="105"/>
                            <w:sz w:val="21"/>
                          </w:rPr>
                          <w:t> </w:t>
                        </w:r>
                        <w:r>
                          <w:rPr>
                            <w:color w:val="747475"/>
                            <w:w w:val="105"/>
                            <w:sz w:val="21"/>
                          </w:rPr>
                          <w:t>of</w:t>
                        </w:r>
                        <w:r>
                          <w:rPr>
                            <w:color w:val="747475"/>
                            <w:spacing w:val="-18"/>
                            <w:w w:val="105"/>
                            <w:sz w:val="21"/>
                          </w:rPr>
                          <w:t> </w:t>
                        </w:r>
                        <w:r>
                          <w:rPr>
                            <w:color w:val="646464"/>
                            <w:w w:val="105"/>
                            <w:sz w:val="21"/>
                          </w:rPr>
                          <w:t>the Old </w:t>
                        </w:r>
                        <w:r>
                          <w:rPr>
                            <w:color w:val="747475"/>
                            <w:w w:val="105"/>
                            <w:sz w:val="21"/>
                          </w:rPr>
                          <w:t>World.</w:t>
                        </w:r>
                        <w:r>
                          <w:rPr>
                            <w:color w:val="747475"/>
                            <w:spacing w:val="-4"/>
                            <w:w w:val="105"/>
                            <w:sz w:val="21"/>
                          </w:rPr>
                          <w:t> </w:t>
                        </w:r>
                        <w:r>
                          <w:rPr>
                            <w:color w:val="747475"/>
                            <w:w w:val="105"/>
                            <w:sz w:val="21"/>
                          </w:rPr>
                          <w:t>Since those </w:t>
                        </w:r>
                        <w:r>
                          <w:rPr>
                            <w:color w:val="646464"/>
                            <w:w w:val="105"/>
                            <w:sz w:val="21"/>
                          </w:rPr>
                          <w:t>nights, however, </w:t>
                        </w:r>
                        <w:r>
                          <w:rPr>
                            <w:i/>
                            <w:color w:val="747475"/>
                            <w:w w:val="105"/>
                            <w:sz w:val="22"/>
                          </w:rPr>
                          <w:t>something</w:t>
                        </w:r>
                        <w:r>
                          <w:rPr>
                            <w:i/>
                            <w:color w:val="747475"/>
                            <w:spacing w:val="-3"/>
                            <w:w w:val="105"/>
                            <w:sz w:val="22"/>
                          </w:rPr>
                          <w:t> </w:t>
                        </w:r>
                        <w:r>
                          <w:rPr>
                            <w:color w:val="747475"/>
                            <w:w w:val="105"/>
                            <w:sz w:val="21"/>
                          </w:rPr>
                          <w:t>caused them </w:t>
                        </w:r>
                        <w:r>
                          <w:rPr>
                            <w:color w:val="646464"/>
                            <w:w w:val="105"/>
                            <w:sz w:val="21"/>
                          </w:rPr>
                          <w:t>to </w:t>
                        </w:r>
                        <w:r>
                          <w:rPr>
                            <w:color w:val="747475"/>
                            <w:w w:val="105"/>
                            <w:sz w:val="21"/>
                          </w:rPr>
                          <w:t>turn their</w:t>
                        </w:r>
                        <w:r>
                          <w:rPr>
                            <w:color w:val="747475"/>
                            <w:spacing w:val="-12"/>
                            <w:w w:val="105"/>
                            <w:sz w:val="21"/>
                          </w:rPr>
                          <w:t> </w:t>
                        </w:r>
                        <w:r>
                          <w:rPr>
                            <w:color w:val="747475"/>
                            <w:w w:val="105"/>
                            <w:sz w:val="21"/>
                          </w:rPr>
                          <w:t>backson</w:t>
                        </w:r>
                        <w:r>
                          <w:rPr>
                            <w:color w:val="747475"/>
                            <w:spacing w:val="40"/>
                            <w:w w:val="105"/>
                            <w:sz w:val="21"/>
                          </w:rPr>
                          <w:t> </w:t>
                        </w:r>
                        <w:r>
                          <w:rPr>
                            <w:color w:val="646464"/>
                            <w:w w:val="105"/>
                            <w:sz w:val="21"/>
                          </w:rPr>
                          <w:t>their</w:t>
                        </w:r>
                        <w:r>
                          <w:rPr>
                            <w:color w:val="747475"/>
                            <w:w w:val="105"/>
                            <w:sz w:val="21"/>
                          </w:rPr>
                          <w:t>erstwhile </w:t>
                        </w:r>
                        <w:r>
                          <w:rPr>
                            <w:color w:val="646464"/>
                            <w:w w:val="105"/>
                            <w:sz w:val="21"/>
                          </w:rPr>
                          <w:t>masters</w:t>
                        </w:r>
                        <w:r>
                          <w:rPr>
                            <w:color w:val="646464"/>
                            <w:spacing w:val="-15"/>
                            <w:w w:val="105"/>
                            <w:sz w:val="21"/>
                          </w:rPr>
                          <w:t> </w:t>
                        </w:r>
                        <w:r>
                          <w:rPr>
                            <w:color w:val="747475"/>
                            <w:w w:val="105"/>
                            <w:sz w:val="21"/>
                          </w:rPr>
                          <w:t>and</w:t>
                        </w:r>
                        <w:r>
                          <w:rPr>
                            <w:color w:val="747475"/>
                            <w:spacing w:val="-2"/>
                            <w:w w:val="105"/>
                            <w:sz w:val="21"/>
                          </w:rPr>
                          <w:t> </w:t>
                        </w:r>
                        <w:r>
                          <w:rPr>
                            <w:color w:val="646464"/>
                            <w:w w:val="105"/>
                            <w:sz w:val="21"/>
                          </w:rPr>
                          <w:t>throw</w:t>
                        </w:r>
                        <w:r>
                          <w:rPr>
                            <w:color w:val="646464"/>
                            <w:spacing w:val="-2"/>
                            <w:w w:val="105"/>
                            <w:sz w:val="21"/>
                          </w:rPr>
                          <w:t> </w:t>
                        </w:r>
                        <w:r>
                          <w:rPr>
                            <w:color w:val="646464"/>
                            <w:w w:val="105"/>
                            <w:sz w:val="21"/>
                          </w:rPr>
                          <w:t>their</w:t>
                        </w:r>
                        <w:r>
                          <w:rPr>
                            <w:color w:val="646464"/>
                            <w:spacing w:val="-23"/>
                            <w:w w:val="105"/>
                            <w:sz w:val="21"/>
                          </w:rPr>
                          <w:t> </w:t>
                        </w:r>
                        <w:r>
                          <w:rPr>
                            <w:color w:val="747475"/>
                            <w:w w:val="105"/>
                            <w:sz w:val="21"/>
                          </w:rPr>
                          <w:t>fates</w:t>
                        </w:r>
                        <w:r>
                          <w:rPr>
                            <w:color w:val="747475"/>
                            <w:spacing w:val="-18"/>
                            <w:w w:val="105"/>
                            <w:sz w:val="21"/>
                          </w:rPr>
                          <w:t> </w:t>
                        </w:r>
                        <w:r>
                          <w:rPr>
                            <w:color w:val="646464"/>
                            <w:w w:val="105"/>
                            <w:sz w:val="21"/>
                          </w:rPr>
                          <w:t>in with the </w:t>
                        </w:r>
                        <w:r>
                          <w:rPr>
                            <w:color w:val="747475"/>
                            <w:sz w:val="21"/>
                          </w:rPr>
                          <w:t>Tremere.Needless</w:t>
                        </w:r>
                        <w:r>
                          <w:rPr>
                            <w:color w:val="747475"/>
                            <w:spacing w:val="-7"/>
                            <w:sz w:val="21"/>
                          </w:rPr>
                          <w:t> </w:t>
                        </w:r>
                        <w:r>
                          <w:rPr>
                            <w:color w:val="747475"/>
                            <w:sz w:val="21"/>
                          </w:rPr>
                          <w:t>tosay,this</w:t>
                        </w:r>
                        <w:r>
                          <w:rPr>
                            <w:color w:val="747475"/>
                            <w:sz w:val="24"/>
                          </w:rPr>
                          <w:t>has</w:t>
                        </w:r>
                        <w:r>
                          <w:rPr>
                            <w:color w:val="646464"/>
                            <w:sz w:val="21"/>
                          </w:rPr>
                          <w:t>not</w:t>
                        </w:r>
                        <w:r>
                          <w:rPr>
                            <w:color w:val="747475"/>
                            <w:sz w:val="21"/>
                          </w:rPr>
                          <w:t>earned </w:t>
                        </w:r>
                        <w:r>
                          <w:rPr>
                            <w:color w:val="646464"/>
                            <w:sz w:val="21"/>
                          </w:rPr>
                          <w:t>themanyfavorwith</w:t>
                        </w:r>
                        <w:r>
                          <w:rPr>
                            <w:color w:val="646464"/>
                            <w:spacing w:val="-7"/>
                            <w:sz w:val="21"/>
                          </w:rPr>
                          <w:t> </w:t>
                        </w:r>
                        <w:r>
                          <w:rPr>
                            <w:color w:val="646464"/>
                            <w:sz w:val="21"/>
                          </w:rPr>
                          <w:t>theFiends.</w:t>
                        </w:r>
                      </w:p>
                      <w:p>
                        <w:pPr>
                          <w:spacing w:line="249" w:lineRule="auto" w:before="24"/>
                          <w:ind w:left="879" w:right="1437" w:firstLine="369"/>
                          <w:jc w:val="both"/>
                          <w:rPr>
                            <w:sz w:val="21"/>
                          </w:rPr>
                        </w:pPr>
                        <w:r>
                          <w:rPr>
                            <w:color w:val="747475"/>
                            <w:w w:val="105"/>
                            <w:sz w:val="21"/>
                          </w:rPr>
                          <w:t>Ducheski revenants are </w:t>
                        </w:r>
                        <w:r>
                          <w:rPr>
                            <w:color w:val="646464"/>
                            <w:w w:val="105"/>
                            <w:sz w:val="21"/>
                          </w:rPr>
                          <w:t>rare, indeed, </w:t>
                        </w:r>
                        <w:r>
                          <w:rPr>
                            <w:color w:val="747475"/>
                            <w:w w:val="105"/>
                            <w:sz w:val="21"/>
                          </w:rPr>
                          <w:t>and some say </w:t>
                        </w:r>
                        <w:r>
                          <w:rPr>
                            <w:color w:val="646464"/>
                            <w:w w:val="105"/>
                            <w:sz w:val="21"/>
                          </w:rPr>
                          <w:t>the</w:t>
                        </w:r>
                        <w:r>
                          <w:rPr>
                            <w:color w:val="646464"/>
                            <w:spacing w:val="40"/>
                            <w:w w:val="105"/>
                            <w:sz w:val="21"/>
                          </w:rPr>
                          <w:t> </w:t>
                        </w:r>
                        <w:r>
                          <w:rPr>
                            <w:color w:val="646464"/>
                            <w:w w:val="105"/>
                            <w:sz w:val="21"/>
                          </w:rPr>
                          <w:t>line is </w:t>
                        </w:r>
                        <w:r>
                          <w:rPr>
                            <w:color w:val="747475"/>
                            <w:w w:val="105"/>
                            <w:sz w:val="21"/>
                          </w:rPr>
                          <w:t>dying</w:t>
                        </w:r>
                        <w:r>
                          <w:rPr>
                            <w:color w:val="747475"/>
                            <w:spacing w:val="-14"/>
                            <w:w w:val="105"/>
                            <w:sz w:val="21"/>
                          </w:rPr>
                          <w:t> </w:t>
                        </w:r>
                        <w:r>
                          <w:rPr>
                            <w:color w:val="747475"/>
                            <w:w w:val="105"/>
                            <w:sz w:val="21"/>
                          </w:rPr>
                          <w:t>out</w:t>
                        </w:r>
                        <w:r>
                          <w:rPr>
                            <w:color w:val="747475"/>
                            <w:spacing w:val="-8"/>
                            <w:w w:val="105"/>
                            <w:sz w:val="21"/>
                          </w:rPr>
                          <w:t> </w:t>
                        </w:r>
                        <w:r>
                          <w:rPr>
                            <w:color w:val="747475"/>
                            <w:w w:val="105"/>
                            <w:sz w:val="21"/>
                          </w:rPr>
                          <w:t>after</w:t>
                        </w:r>
                        <w:r>
                          <w:rPr>
                            <w:color w:val="747475"/>
                            <w:spacing w:val="-13"/>
                            <w:w w:val="105"/>
                            <w:sz w:val="21"/>
                          </w:rPr>
                          <w:t> </w:t>
                        </w:r>
                        <w:r>
                          <w:rPr>
                            <w:color w:val="747475"/>
                            <w:w w:val="105"/>
                            <w:sz w:val="21"/>
                          </w:rPr>
                          <w:t>severing</w:t>
                        </w:r>
                        <w:r>
                          <w:rPr>
                            <w:color w:val="747475"/>
                            <w:spacing w:val="-11"/>
                            <w:w w:val="105"/>
                            <w:sz w:val="21"/>
                          </w:rPr>
                          <w:t> </w:t>
                        </w:r>
                        <w:r>
                          <w:rPr>
                            <w:color w:val="646464"/>
                            <w:w w:val="105"/>
                            <w:sz w:val="21"/>
                          </w:rPr>
                          <w:t>its</w:t>
                        </w:r>
                        <w:r>
                          <w:rPr>
                            <w:color w:val="646464"/>
                            <w:spacing w:val="-12"/>
                            <w:w w:val="105"/>
                            <w:sz w:val="21"/>
                          </w:rPr>
                          <w:t> </w:t>
                        </w:r>
                        <w:r>
                          <w:rPr>
                            <w:color w:val="747475"/>
                            <w:w w:val="105"/>
                            <w:sz w:val="21"/>
                          </w:rPr>
                          <w:t>connections</w:t>
                        </w:r>
                        <w:r>
                          <w:rPr>
                            <w:color w:val="747475"/>
                            <w:spacing w:val="-14"/>
                            <w:w w:val="105"/>
                            <w:sz w:val="21"/>
                          </w:rPr>
                          <w:t> </w:t>
                        </w:r>
                        <w:r>
                          <w:rPr>
                            <w:color w:val="646464"/>
                            <w:w w:val="105"/>
                            <w:sz w:val="21"/>
                          </w:rPr>
                          <w:t>with</w:t>
                        </w:r>
                        <w:r>
                          <w:rPr>
                            <w:color w:val="646464"/>
                            <w:spacing w:val="-9"/>
                            <w:w w:val="105"/>
                            <w:sz w:val="21"/>
                          </w:rPr>
                          <w:t> </w:t>
                        </w:r>
                        <w:r>
                          <w:rPr>
                            <w:color w:val="646464"/>
                            <w:w w:val="105"/>
                            <w:sz w:val="21"/>
                          </w:rPr>
                          <w:t>the</w:t>
                        </w:r>
                        <w:r>
                          <w:rPr>
                            <w:color w:val="646464"/>
                            <w:spacing w:val="-11"/>
                            <w:w w:val="105"/>
                            <w:sz w:val="21"/>
                          </w:rPr>
                          <w:t> </w:t>
                        </w:r>
                        <w:r>
                          <w:rPr>
                            <w:color w:val="646464"/>
                            <w:w w:val="105"/>
                            <w:sz w:val="21"/>
                          </w:rPr>
                          <w:t>Tzimisce</w:t>
                        </w:r>
                        <w:r>
                          <w:rPr>
                            <w:color w:val="646464"/>
                            <w:spacing w:val="-6"/>
                            <w:w w:val="105"/>
                            <w:sz w:val="21"/>
                          </w:rPr>
                          <w:t> </w:t>
                        </w:r>
                        <w:r>
                          <w:rPr>
                            <w:color w:val="646464"/>
                            <w:w w:val="105"/>
                            <w:sz w:val="21"/>
                          </w:rPr>
                          <w:t>who</w:t>
                        </w:r>
                        <w:r>
                          <w:rPr>
                            <w:color w:val="646464"/>
                            <w:spacing w:val="-14"/>
                            <w:w w:val="105"/>
                            <w:sz w:val="21"/>
                          </w:rPr>
                          <w:t> </w:t>
                        </w:r>
                        <w:r>
                          <w:rPr>
                            <w:color w:val="646464"/>
                            <w:w w:val="105"/>
                            <w:sz w:val="21"/>
                          </w:rPr>
                          <w:t>b</w:t>
                        </w:r>
                        <w:r>
                          <w:rPr>
                            <w:color w:val="464948"/>
                            <w:w w:val="105"/>
                            <w:sz w:val="21"/>
                          </w:rPr>
                          <w:t>r</w:t>
                        </w:r>
                        <w:r>
                          <w:rPr>
                            <w:color w:val="646464"/>
                            <w:w w:val="105"/>
                            <w:sz w:val="21"/>
                          </w:rPr>
                          <w:t>ed </w:t>
                        </w:r>
                        <w:r>
                          <w:rPr>
                            <w:color w:val="747475"/>
                            <w:w w:val="105"/>
                            <w:sz w:val="21"/>
                          </w:rPr>
                          <w:t>them</w:t>
                        </w:r>
                        <w:r>
                          <w:rPr>
                            <w:color w:val="747475"/>
                            <w:spacing w:val="-15"/>
                            <w:w w:val="105"/>
                            <w:sz w:val="21"/>
                          </w:rPr>
                          <w:t> </w:t>
                        </w:r>
                        <w:r>
                          <w:rPr>
                            <w:color w:val="747475"/>
                            <w:w w:val="105"/>
                            <w:sz w:val="21"/>
                          </w:rPr>
                          <w:t>so</w:t>
                        </w:r>
                        <w:r>
                          <w:rPr>
                            <w:color w:val="747475"/>
                            <w:spacing w:val="-3"/>
                            <w:w w:val="105"/>
                            <w:sz w:val="21"/>
                          </w:rPr>
                          <w:t> </w:t>
                        </w:r>
                        <w:r>
                          <w:rPr>
                            <w:color w:val="747475"/>
                            <w:w w:val="105"/>
                            <w:sz w:val="21"/>
                          </w:rPr>
                          <w:t>long ago.</w:t>
                        </w:r>
                        <w:r>
                          <w:rPr>
                            <w:color w:val="747475"/>
                            <w:spacing w:val="-5"/>
                            <w:w w:val="105"/>
                            <w:sz w:val="21"/>
                          </w:rPr>
                          <w:t> </w:t>
                        </w:r>
                        <w:r>
                          <w:rPr>
                            <w:color w:val="646464"/>
                            <w:w w:val="105"/>
                            <w:sz w:val="21"/>
                          </w:rPr>
                          <w:t>Rumors</w:t>
                        </w:r>
                        <w:r>
                          <w:rPr>
                            <w:color w:val="646464"/>
                            <w:spacing w:val="-5"/>
                            <w:w w:val="105"/>
                            <w:sz w:val="21"/>
                          </w:rPr>
                          <w:t> </w:t>
                        </w:r>
                        <w:r>
                          <w:rPr>
                            <w:color w:val="747475"/>
                            <w:w w:val="105"/>
                            <w:sz w:val="21"/>
                          </w:rPr>
                          <w:t>attribute a</w:t>
                        </w:r>
                        <w:r>
                          <w:rPr>
                            <w:color w:val="747475"/>
                            <w:spacing w:val="-9"/>
                            <w:w w:val="105"/>
                            <w:sz w:val="21"/>
                          </w:rPr>
                          <w:t> </w:t>
                        </w:r>
                        <w:r>
                          <w:rPr>
                            <w:color w:val="646464"/>
                            <w:w w:val="105"/>
                            <w:sz w:val="21"/>
                          </w:rPr>
                          <w:t>few</w:t>
                        </w:r>
                        <w:r>
                          <w:rPr>
                            <w:color w:val="646464"/>
                            <w:spacing w:val="-15"/>
                            <w:w w:val="105"/>
                            <w:sz w:val="21"/>
                          </w:rPr>
                          <w:t> </w:t>
                        </w:r>
                        <w:r>
                          <w:rPr>
                            <w:color w:val="747475"/>
                            <w:w w:val="105"/>
                            <w:sz w:val="21"/>
                          </w:rPr>
                          <w:t>crumbling</w:t>
                        </w:r>
                        <w:r>
                          <w:rPr>
                            <w:color w:val="747475"/>
                            <w:spacing w:val="23"/>
                            <w:w w:val="105"/>
                            <w:sz w:val="21"/>
                          </w:rPr>
                          <w:t> </w:t>
                        </w:r>
                        <w:r>
                          <w:rPr>
                            <w:color w:val="646464"/>
                            <w:w w:val="105"/>
                            <w:sz w:val="21"/>
                          </w:rPr>
                          <w:t>manses to</w:t>
                        </w:r>
                        <w:r>
                          <w:rPr>
                            <w:color w:val="646464"/>
                            <w:spacing w:val="30"/>
                            <w:w w:val="105"/>
                            <w:sz w:val="21"/>
                          </w:rPr>
                          <w:t> </w:t>
                        </w:r>
                        <w:r>
                          <w:rPr>
                            <w:color w:val="646464"/>
                            <w:w w:val="105"/>
                            <w:sz w:val="21"/>
                          </w:rPr>
                          <w:t>the</w:t>
                        </w:r>
                      </w:p>
                    </w:txbxContent>
                  </v:textbox>
                  <w10:wrap type="none"/>
                </v:shape>
              </v:group>
            </w:pict>
          </mc:Fallback>
        </mc:AlternateContent>
      </w:r>
      <w:r>
        <w:rPr>
          <w:sz w:val="20"/>
        </w:rPr>
      </w:r>
    </w:p>
    <w:p>
      <w:pPr>
        <w:pStyle w:val="BodyText"/>
        <w:spacing w:line="249" w:lineRule="auto"/>
        <w:ind w:left="875" w:right="4769" w:firstLine="2"/>
      </w:pPr>
      <w:r>
        <w:rPr/>
        <w:drawing>
          <wp:anchor distT="0" distB="0" distL="0" distR="0" allowOverlap="1" layoutInCell="1" locked="0" behindDoc="1" simplePos="0" relativeHeight="484322304">
            <wp:simplePos x="0" y="0"/>
            <wp:positionH relativeFrom="page">
              <wp:posOffset>183466</wp:posOffset>
            </wp:positionH>
            <wp:positionV relativeFrom="paragraph">
              <wp:posOffset>-86582</wp:posOffset>
            </wp:positionV>
            <wp:extent cx="287430" cy="959409"/>
            <wp:effectExtent l="0" t="0" r="0" b="0"/>
            <wp:wrapNone/>
            <wp:docPr id="1423" name="Image 1423"/>
            <wp:cNvGraphicFramePr>
              <a:graphicFrameLocks/>
            </wp:cNvGraphicFramePr>
            <a:graphic>
              <a:graphicData uri="http://schemas.openxmlformats.org/drawingml/2006/picture">
                <pic:pic>
                  <pic:nvPicPr>
                    <pic:cNvPr id="1423" name="Image 1423"/>
                    <pic:cNvPicPr/>
                  </pic:nvPicPr>
                  <pic:blipFill>
                    <a:blip r:embed="rId481" cstate="print"/>
                    <a:stretch>
                      <a:fillRect/>
                    </a:stretch>
                  </pic:blipFill>
                  <pic:spPr>
                    <a:xfrm>
                      <a:off x="0" y="0"/>
                      <a:ext cx="287430" cy="959409"/>
                    </a:xfrm>
                    <a:prstGeom prst="rect">
                      <a:avLst/>
                    </a:prstGeom>
                  </pic:spPr>
                </pic:pic>
              </a:graphicData>
            </a:graphic>
          </wp:anchor>
        </w:drawing>
      </w:r>
      <w:r>
        <w:rPr/>
        <w:drawing>
          <wp:anchor distT="0" distB="0" distL="0" distR="0" allowOverlap="1" layoutInCell="1" locked="0" behindDoc="1" simplePos="0" relativeHeight="484322816">
            <wp:simplePos x="0" y="0"/>
            <wp:positionH relativeFrom="page">
              <wp:posOffset>3962868</wp:posOffset>
            </wp:positionH>
            <wp:positionV relativeFrom="paragraph">
              <wp:posOffset>-2873147</wp:posOffset>
            </wp:positionV>
            <wp:extent cx="2531832" cy="7944152"/>
            <wp:effectExtent l="0" t="0" r="0" b="0"/>
            <wp:wrapNone/>
            <wp:docPr id="1424" name="Image 1424"/>
            <wp:cNvGraphicFramePr>
              <a:graphicFrameLocks/>
            </wp:cNvGraphicFramePr>
            <a:graphic>
              <a:graphicData uri="http://schemas.openxmlformats.org/drawingml/2006/picture">
                <pic:pic>
                  <pic:nvPicPr>
                    <pic:cNvPr id="1424" name="Image 1424"/>
                    <pic:cNvPicPr/>
                  </pic:nvPicPr>
                  <pic:blipFill>
                    <a:blip r:embed="rId482" cstate="print"/>
                    <a:stretch>
                      <a:fillRect/>
                    </a:stretch>
                  </pic:blipFill>
                  <pic:spPr>
                    <a:xfrm>
                      <a:off x="0" y="0"/>
                      <a:ext cx="2531832" cy="7944152"/>
                    </a:xfrm>
                    <a:prstGeom prst="rect">
                      <a:avLst/>
                    </a:prstGeom>
                  </pic:spPr>
                </pic:pic>
              </a:graphicData>
            </a:graphic>
          </wp:anchor>
        </w:drawing>
      </w:r>
      <w:r>
        <w:rPr/>
        <mc:AlternateContent>
          <mc:Choice Requires="wps">
            <w:drawing>
              <wp:anchor distT="0" distB="0" distL="0" distR="0" allowOverlap="1" layoutInCell="1" locked="0" behindDoc="0" simplePos="0" relativeHeight="16019456">
                <wp:simplePos x="0" y="0"/>
                <wp:positionH relativeFrom="page">
                  <wp:posOffset>6769899</wp:posOffset>
                </wp:positionH>
                <wp:positionV relativeFrom="paragraph">
                  <wp:posOffset>-3594232</wp:posOffset>
                </wp:positionV>
                <wp:extent cx="428625" cy="4467225"/>
                <wp:effectExtent l="0" t="0" r="0" b="0"/>
                <wp:wrapNone/>
                <wp:docPr id="1425" name="Group 1425"/>
                <wp:cNvGraphicFramePr>
                  <a:graphicFrameLocks/>
                </wp:cNvGraphicFramePr>
                <a:graphic>
                  <a:graphicData uri="http://schemas.microsoft.com/office/word/2010/wordprocessingGroup">
                    <wpg:wgp>
                      <wpg:cNvPr id="1425" name="Group 1425"/>
                      <wpg:cNvGrpSpPr/>
                      <wpg:grpSpPr>
                        <a:xfrm>
                          <a:off x="0" y="0"/>
                          <a:ext cx="428625" cy="4467225"/>
                          <a:chExt cx="428625" cy="4467225"/>
                        </a:xfrm>
                      </wpg:grpSpPr>
                      <pic:pic>
                        <pic:nvPicPr>
                          <pic:cNvPr id="1426" name="Image 1426"/>
                          <pic:cNvPicPr/>
                        </pic:nvPicPr>
                        <pic:blipFill>
                          <a:blip r:embed="rId483" cstate="print"/>
                          <a:stretch>
                            <a:fillRect/>
                          </a:stretch>
                        </pic:blipFill>
                        <pic:spPr>
                          <a:xfrm>
                            <a:off x="0" y="0"/>
                            <a:ext cx="379163" cy="1277175"/>
                          </a:xfrm>
                          <a:prstGeom prst="rect">
                            <a:avLst/>
                          </a:prstGeom>
                        </pic:spPr>
                      </pic:pic>
                      <pic:pic>
                        <pic:nvPicPr>
                          <pic:cNvPr id="1427" name="Image 1427"/>
                          <pic:cNvPicPr/>
                        </pic:nvPicPr>
                        <pic:blipFill>
                          <a:blip r:embed="rId484" cstate="print"/>
                          <a:stretch>
                            <a:fillRect/>
                          </a:stretch>
                        </pic:blipFill>
                        <pic:spPr>
                          <a:xfrm>
                            <a:off x="91733" y="3501538"/>
                            <a:ext cx="262968" cy="965520"/>
                          </a:xfrm>
                          <a:prstGeom prst="rect">
                            <a:avLst/>
                          </a:prstGeom>
                        </pic:spPr>
                      </pic:pic>
                      <wps:wsp>
                        <wps:cNvPr id="1428" name="Graphic 1428"/>
                        <wps:cNvSpPr/>
                        <wps:spPr>
                          <a:xfrm>
                            <a:off x="409740" y="1271065"/>
                            <a:ext cx="1270" cy="2224405"/>
                          </a:xfrm>
                          <a:custGeom>
                            <a:avLst/>
                            <a:gdLst/>
                            <a:ahLst/>
                            <a:cxnLst/>
                            <a:rect l="l" t="t" r="r" b="b"/>
                            <a:pathLst>
                              <a:path w="0" h="2224405">
                                <a:moveTo>
                                  <a:pt x="0" y="2224362"/>
                                </a:moveTo>
                                <a:lnTo>
                                  <a:pt x="0" y="0"/>
                                </a:lnTo>
                              </a:path>
                            </a:pathLst>
                          </a:custGeom>
                          <a:ln w="366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3.062988pt;margin-top:-283.010406pt;width:33.75pt;height:351.75pt;mso-position-horizontal-relative:page;mso-position-vertical-relative:paragraph;z-index:16019456" id="docshapegroup810" coordorigin="10661,-5660" coordsize="675,7035">
                <v:shape style="position:absolute;left:10661;top:-5661;width:598;height:2012" type="#_x0000_t75" id="docshape811" stroked="false">
                  <v:imagedata r:id="rId483" o:title=""/>
                </v:shape>
                <v:shape style="position:absolute;left:10805;top:-146;width:415;height:1521" type="#_x0000_t75" id="docshape812" stroked="false">
                  <v:imagedata r:id="rId484" o:title=""/>
                </v:shape>
                <v:line style="position:absolute" from="11307,-156" to="11307,-3659" stroked="true" strokeweight="2.88923pt" strokecolor="#000000">
                  <v:stroke dashstyle="solid"/>
                </v:line>
                <w10:wrap type="none"/>
              </v:group>
            </w:pict>
          </mc:Fallback>
        </mc:AlternateContent>
      </w:r>
      <w:r>
        <w:rPr>
          <w:color w:val="747475"/>
          <w:w w:val="105"/>
        </w:rPr>
        <w:t>family's</w:t>
      </w:r>
      <w:r>
        <w:rPr>
          <w:color w:val="747475"/>
          <w:spacing w:val="-14"/>
          <w:w w:val="105"/>
        </w:rPr>
        <w:t> </w:t>
      </w:r>
      <w:r>
        <w:rPr>
          <w:color w:val="747475"/>
          <w:w w:val="105"/>
        </w:rPr>
        <w:t>holdings,</w:t>
      </w:r>
      <w:r>
        <w:rPr>
          <w:color w:val="747475"/>
          <w:spacing w:val="-14"/>
          <w:w w:val="105"/>
        </w:rPr>
        <w:t> </w:t>
      </w:r>
      <w:r>
        <w:rPr>
          <w:color w:val="646464"/>
          <w:w w:val="105"/>
        </w:rPr>
        <w:t>mostly</w:t>
      </w:r>
      <w:r>
        <w:rPr>
          <w:color w:val="646464"/>
          <w:spacing w:val="-27"/>
          <w:w w:val="105"/>
        </w:rPr>
        <w:t> </w:t>
      </w:r>
      <w:r>
        <w:rPr>
          <w:color w:val="747475"/>
          <w:w w:val="105"/>
        </w:rPr>
        <w:t>spread</w:t>
      </w:r>
      <w:r>
        <w:rPr>
          <w:color w:val="747475"/>
          <w:spacing w:val="-17"/>
          <w:w w:val="105"/>
        </w:rPr>
        <w:t> </w:t>
      </w:r>
      <w:r>
        <w:rPr>
          <w:color w:val="646464"/>
          <w:w w:val="105"/>
        </w:rPr>
        <w:t>through</w:t>
      </w:r>
      <w:r>
        <w:rPr>
          <w:color w:val="646464"/>
          <w:spacing w:val="-18"/>
          <w:w w:val="105"/>
        </w:rPr>
        <w:t> </w:t>
      </w:r>
      <w:r>
        <w:rPr>
          <w:color w:val="646464"/>
          <w:w w:val="105"/>
        </w:rPr>
        <w:t>Europe.</w:t>
      </w:r>
      <w:r>
        <w:rPr>
          <w:color w:val="646464"/>
          <w:spacing w:val="-16"/>
          <w:w w:val="105"/>
        </w:rPr>
        <w:t> </w:t>
      </w:r>
      <w:r>
        <w:rPr>
          <w:color w:val="646464"/>
          <w:w w:val="105"/>
        </w:rPr>
        <w:t>It</w:t>
      </w:r>
      <w:r>
        <w:rPr>
          <w:color w:val="646464"/>
          <w:spacing w:val="-10"/>
          <w:w w:val="105"/>
        </w:rPr>
        <w:t> </w:t>
      </w:r>
      <w:r>
        <w:rPr>
          <w:color w:val="646464"/>
          <w:w w:val="105"/>
        </w:rPr>
        <w:t>is</w:t>
      </w:r>
      <w:r>
        <w:rPr>
          <w:color w:val="646464"/>
          <w:spacing w:val="-24"/>
          <w:w w:val="105"/>
        </w:rPr>
        <w:t> </w:t>
      </w:r>
      <w:r>
        <w:rPr>
          <w:color w:val="646464"/>
          <w:w w:val="105"/>
        </w:rPr>
        <w:t>here</w:t>
      </w:r>
      <w:r>
        <w:rPr>
          <w:color w:val="646464"/>
          <w:spacing w:val="-17"/>
          <w:w w:val="105"/>
        </w:rPr>
        <w:t> </w:t>
      </w:r>
      <w:r>
        <w:rPr>
          <w:color w:val="646464"/>
          <w:w w:val="105"/>
        </w:rPr>
        <w:t>that</w:t>
      </w:r>
      <w:r>
        <w:rPr>
          <w:color w:val="646464"/>
          <w:spacing w:val="-24"/>
          <w:w w:val="105"/>
        </w:rPr>
        <w:t> </w:t>
      </w:r>
      <w:r>
        <w:rPr>
          <w:color w:val="646464"/>
          <w:w w:val="105"/>
        </w:rPr>
        <w:t>they </w:t>
      </w:r>
      <w:r>
        <w:rPr>
          <w:color w:val="747475"/>
          <w:w w:val="105"/>
        </w:rPr>
        <w:t>serve their new </w:t>
      </w:r>
      <w:r>
        <w:rPr>
          <w:color w:val="646464"/>
          <w:w w:val="105"/>
        </w:rPr>
        <w:t>masters,</w:t>
      </w:r>
      <w:r>
        <w:rPr>
          <w:color w:val="646464"/>
          <w:w w:val="105"/>
        </w:rPr>
        <w:t> the</w:t>
      </w:r>
      <w:r>
        <w:rPr>
          <w:color w:val="646464"/>
          <w:spacing w:val="37"/>
          <w:w w:val="105"/>
        </w:rPr>
        <w:t> </w:t>
      </w:r>
      <w:r>
        <w:rPr>
          <w:color w:val="646464"/>
          <w:w w:val="105"/>
        </w:rPr>
        <w:t>Tremere. Although </w:t>
      </w:r>
      <w:r>
        <w:rPr>
          <w:color w:val="747475"/>
          <w:w w:val="105"/>
        </w:rPr>
        <w:t>a </w:t>
      </w:r>
      <w:r>
        <w:rPr>
          <w:color w:val="646464"/>
          <w:w w:val="105"/>
        </w:rPr>
        <w:t>few Ducheski </w:t>
      </w:r>
      <w:r>
        <w:rPr>
          <w:color w:val="747475"/>
          <w:w w:val="105"/>
        </w:rPr>
        <w:t>sometimes</w:t>
      </w:r>
      <w:r>
        <w:rPr>
          <w:color w:val="747475"/>
          <w:spacing w:val="-17"/>
          <w:w w:val="105"/>
        </w:rPr>
        <w:t> </w:t>
      </w:r>
      <w:r>
        <w:rPr>
          <w:color w:val="646464"/>
          <w:w w:val="105"/>
        </w:rPr>
        <w:t>receive</w:t>
      </w:r>
      <w:r>
        <w:rPr>
          <w:color w:val="646464"/>
          <w:spacing w:val="-23"/>
          <w:w w:val="105"/>
        </w:rPr>
        <w:t> </w:t>
      </w:r>
      <w:r>
        <w:rPr>
          <w:color w:val="747475"/>
          <w:w w:val="105"/>
        </w:rPr>
        <w:t>the </w:t>
      </w:r>
      <w:r>
        <w:rPr>
          <w:color w:val="646464"/>
          <w:w w:val="105"/>
        </w:rPr>
        <w:t>Embrace</w:t>
      </w:r>
      <w:r>
        <w:rPr>
          <w:color w:val="646464"/>
          <w:spacing w:val="-1"/>
          <w:w w:val="105"/>
        </w:rPr>
        <w:t> </w:t>
      </w:r>
      <w:r>
        <w:rPr>
          <w:color w:val="646464"/>
          <w:w w:val="105"/>
        </w:rPr>
        <w:t>intotheclan,</w:t>
      </w:r>
      <w:r>
        <w:rPr>
          <w:color w:val="646464"/>
          <w:spacing w:val="-25"/>
          <w:w w:val="105"/>
        </w:rPr>
        <w:t> </w:t>
      </w:r>
      <w:r>
        <w:rPr>
          <w:color w:val="747475"/>
          <w:w w:val="105"/>
        </w:rPr>
        <w:t>the</w:t>
      </w:r>
      <w:r>
        <w:rPr>
          <w:color w:val="747475"/>
          <w:spacing w:val="-27"/>
          <w:w w:val="105"/>
        </w:rPr>
        <w:t> </w:t>
      </w:r>
      <w:r>
        <w:rPr>
          <w:color w:val="646464"/>
          <w:w w:val="105"/>
        </w:rPr>
        <w:t>Trem</w:t>
      </w:r>
      <w:r>
        <w:rPr>
          <w:color w:val="747475"/>
          <w:w w:val="105"/>
        </w:rPr>
        <w:t>ere generally prefer</w:t>
      </w:r>
      <w:r>
        <w:rPr>
          <w:color w:val="747475"/>
          <w:spacing w:val="37"/>
          <w:w w:val="105"/>
        </w:rPr>
        <w:t> </w:t>
      </w:r>
      <w:r>
        <w:rPr>
          <w:color w:val="747475"/>
          <w:w w:val="105"/>
        </w:rPr>
        <w:t>to</w:t>
      </w:r>
      <w:r>
        <w:rPr>
          <w:color w:val="747475"/>
          <w:spacing w:val="40"/>
          <w:w w:val="105"/>
        </w:rPr>
        <w:t> </w:t>
      </w:r>
      <w:r>
        <w:rPr>
          <w:color w:val="747475"/>
          <w:w w:val="105"/>
        </w:rPr>
        <w:t>keep them</w:t>
      </w:r>
      <w:r>
        <w:rPr>
          <w:color w:val="747475"/>
          <w:spacing w:val="38"/>
          <w:w w:val="105"/>
        </w:rPr>
        <w:t> </w:t>
      </w:r>
      <w:r>
        <w:rPr>
          <w:color w:val="747475"/>
          <w:w w:val="105"/>
        </w:rPr>
        <w:t>in</w:t>
      </w:r>
      <w:r>
        <w:rPr>
          <w:color w:val="747475"/>
          <w:w w:val="105"/>
        </w:rPr>
        <w:t> </w:t>
      </w:r>
      <w:r>
        <w:rPr>
          <w:color w:val="646464"/>
          <w:w w:val="105"/>
        </w:rPr>
        <w:t>roles </w:t>
      </w:r>
      <w:r>
        <w:rPr>
          <w:color w:val="747475"/>
          <w:w w:val="105"/>
        </w:rPr>
        <w:t>of subservience.</w:t>
      </w:r>
      <w:r>
        <w:rPr>
          <w:color w:val="747475"/>
          <w:w w:val="105"/>
        </w:rPr>
        <w:t> </w:t>
      </w:r>
      <w:r>
        <w:rPr>
          <w:color w:val="646464"/>
          <w:w w:val="105"/>
        </w:rPr>
        <w:t>A</w:t>
      </w:r>
      <w:r>
        <w:rPr>
          <w:color w:val="646464"/>
          <w:spacing w:val="38"/>
          <w:w w:val="105"/>
        </w:rPr>
        <w:t> </w:t>
      </w:r>
      <w:r>
        <w:rPr>
          <w:color w:val="747475"/>
          <w:w w:val="105"/>
        </w:rPr>
        <w:t>few</w:t>
      </w:r>
      <w:r>
        <w:rPr>
          <w:color w:val="747475"/>
          <w:w w:val="105"/>
        </w:rPr>
        <w:t> </w:t>
      </w:r>
      <w:r>
        <w:rPr>
          <w:color w:val="646464"/>
          <w:w w:val="105"/>
        </w:rPr>
        <w:t>prominent </w:t>
      </w:r>
      <w:r>
        <w:rPr>
          <w:color w:val="747475"/>
          <w:w w:val="105"/>
        </w:rPr>
        <w:t>Warlocks</w:t>
      </w:r>
      <w:r>
        <w:rPr>
          <w:color w:val="747475"/>
          <w:w w:val="105"/>
        </w:rPr>
        <w:t> maintain </w:t>
      </w:r>
      <w:r>
        <w:rPr>
          <w:color w:val="646464"/>
          <w:w w:val="105"/>
        </w:rPr>
        <w:t>Ducheski </w:t>
      </w:r>
      <w:r>
        <w:rPr>
          <w:color w:val="747475"/>
          <w:w w:val="105"/>
        </w:rPr>
        <w:t>ghouls </w:t>
      </w:r>
      <w:r>
        <w:rPr>
          <w:color w:val="646464"/>
          <w:w w:val="105"/>
        </w:rPr>
        <w:t>in</w:t>
      </w:r>
      <w:r>
        <w:rPr>
          <w:color w:val="646464"/>
          <w:w w:val="105"/>
        </w:rPr>
        <w:t> </w:t>
      </w:r>
      <w:r>
        <w:rPr>
          <w:color w:val="747475"/>
          <w:w w:val="105"/>
        </w:rPr>
        <w:t>their </w:t>
      </w:r>
      <w:r>
        <w:rPr>
          <w:color w:val="646464"/>
          <w:w w:val="105"/>
        </w:rPr>
        <w:t>libraries, </w:t>
      </w:r>
      <w:r>
        <w:rPr>
          <w:color w:val="747475"/>
          <w:w w:val="105"/>
        </w:rPr>
        <w:t>sanctums and</w:t>
      </w:r>
      <w:r>
        <w:rPr>
          <w:color w:val="747475"/>
          <w:spacing w:val="36"/>
          <w:w w:val="105"/>
        </w:rPr>
        <w:t> </w:t>
      </w:r>
      <w:r>
        <w:rPr>
          <w:color w:val="747475"/>
          <w:w w:val="105"/>
        </w:rPr>
        <w:t>thaumaturgical laboratories,</w:t>
      </w:r>
      <w:r>
        <w:rPr>
          <w:color w:val="747475"/>
          <w:w w:val="105"/>
        </w:rPr>
        <w:t> </w:t>
      </w:r>
      <w:r>
        <w:rPr>
          <w:color w:val="646464"/>
          <w:w w:val="105"/>
        </w:rPr>
        <w:t>but </w:t>
      </w:r>
      <w:r>
        <w:rPr>
          <w:color w:val="747475"/>
          <w:w w:val="105"/>
        </w:rPr>
        <w:t>by and </w:t>
      </w:r>
      <w:r>
        <w:rPr>
          <w:color w:val="646464"/>
          <w:w w:val="105"/>
        </w:rPr>
        <w:t>large the</w:t>
      </w:r>
      <w:r>
        <w:rPr>
          <w:color w:val="646464"/>
          <w:spacing w:val="40"/>
          <w:w w:val="105"/>
        </w:rPr>
        <w:t> </w:t>
      </w:r>
      <w:r>
        <w:rPr>
          <w:color w:val="646464"/>
          <w:w w:val="105"/>
        </w:rPr>
        <w:t>family re­ </w:t>
      </w:r>
      <w:r>
        <w:rPr>
          <w:color w:val="747475"/>
          <w:w w:val="105"/>
        </w:rPr>
        <w:t>mains</w:t>
      </w:r>
      <w:r>
        <w:rPr>
          <w:color w:val="747475"/>
          <w:spacing w:val="-17"/>
          <w:w w:val="105"/>
        </w:rPr>
        <w:t> </w:t>
      </w:r>
      <w:r>
        <w:rPr>
          <w:color w:val="747475"/>
          <w:w w:val="105"/>
        </w:rPr>
        <w:t>a well-guarded secret</w:t>
      </w:r>
      <w:r>
        <w:rPr>
          <w:color w:val="747475"/>
          <w:spacing w:val="-10"/>
          <w:w w:val="105"/>
        </w:rPr>
        <w:t> </w:t>
      </w:r>
      <w:r>
        <w:rPr>
          <w:color w:val="646464"/>
          <w:w w:val="105"/>
        </w:rPr>
        <w:t>even</w:t>
      </w:r>
      <w:r>
        <w:rPr>
          <w:color w:val="646464"/>
          <w:spacing w:val="-17"/>
          <w:w w:val="105"/>
        </w:rPr>
        <w:t> </w:t>
      </w:r>
      <w:r>
        <w:rPr>
          <w:color w:val="747475"/>
          <w:w w:val="105"/>
        </w:rPr>
        <w:t>among</w:t>
      </w:r>
      <w:r>
        <w:rPr>
          <w:color w:val="747475"/>
          <w:spacing w:val="-8"/>
          <w:w w:val="105"/>
        </w:rPr>
        <w:t> </w:t>
      </w:r>
      <w:r>
        <w:rPr>
          <w:color w:val="747475"/>
          <w:w w:val="105"/>
        </w:rPr>
        <w:t>the </w:t>
      </w:r>
      <w:r>
        <w:rPr>
          <w:color w:val="646464"/>
          <w:w w:val="105"/>
        </w:rPr>
        <w:t>ranks</w:t>
      </w:r>
      <w:r>
        <w:rPr>
          <w:color w:val="646464"/>
          <w:spacing w:val="-21"/>
          <w:w w:val="105"/>
        </w:rPr>
        <w:t> </w:t>
      </w:r>
      <w:r>
        <w:rPr>
          <w:color w:val="747475"/>
          <w:w w:val="105"/>
        </w:rPr>
        <w:t>of</w:t>
      </w:r>
      <w:r>
        <w:rPr>
          <w:color w:val="747475"/>
          <w:spacing w:val="-8"/>
          <w:w w:val="105"/>
        </w:rPr>
        <w:t> </w:t>
      </w:r>
      <w:r>
        <w:rPr>
          <w:color w:val="646464"/>
          <w:w w:val="105"/>
        </w:rPr>
        <w:t>the Tremere.</w:t>
      </w:r>
    </w:p>
    <w:p>
      <w:pPr>
        <w:pStyle w:val="BodyText"/>
        <w:spacing w:line="249" w:lineRule="auto" w:before="7"/>
        <w:ind w:left="879" w:right="4852" w:firstLine="356"/>
      </w:pPr>
      <w:r>
        <w:rPr>
          <w:color w:val="747475"/>
          <w:w w:val="105"/>
        </w:rPr>
        <w:t>The</w:t>
      </w:r>
      <w:r>
        <w:rPr>
          <w:color w:val="747475"/>
          <w:spacing w:val="27"/>
          <w:w w:val="105"/>
        </w:rPr>
        <w:t> </w:t>
      </w:r>
      <w:r>
        <w:rPr>
          <w:color w:val="747475"/>
          <w:w w:val="105"/>
        </w:rPr>
        <w:t>true</w:t>
      </w:r>
      <w:r>
        <w:rPr>
          <w:color w:val="747475"/>
          <w:spacing w:val="-23"/>
          <w:w w:val="105"/>
        </w:rPr>
        <w:t> </w:t>
      </w:r>
      <w:r>
        <w:rPr>
          <w:color w:val="747475"/>
          <w:w w:val="105"/>
        </w:rPr>
        <w:t>genius</w:t>
      </w:r>
      <w:r>
        <w:rPr>
          <w:color w:val="747475"/>
          <w:spacing w:val="-20"/>
          <w:w w:val="105"/>
        </w:rPr>
        <w:t> </w:t>
      </w:r>
      <w:r>
        <w:rPr>
          <w:color w:val="747475"/>
          <w:w w:val="105"/>
        </w:rPr>
        <w:t>of</w:t>
      </w:r>
      <w:r>
        <w:rPr>
          <w:color w:val="747475"/>
          <w:spacing w:val="-11"/>
          <w:w w:val="105"/>
        </w:rPr>
        <w:t> </w:t>
      </w:r>
      <w:r>
        <w:rPr>
          <w:color w:val="646464"/>
          <w:w w:val="105"/>
        </w:rPr>
        <w:t>the Ducheski manifests</w:t>
      </w:r>
      <w:r>
        <w:rPr>
          <w:color w:val="646464"/>
          <w:spacing w:val="-4"/>
          <w:w w:val="105"/>
        </w:rPr>
        <w:t> </w:t>
      </w:r>
      <w:r>
        <w:rPr>
          <w:color w:val="646464"/>
          <w:w w:val="105"/>
        </w:rPr>
        <w:t>in their</w:t>
      </w:r>
      <w:r>
        <w:rPr>
          <w:color w:val="646464"/>
          <w:spacing w:val="-11"/>
          <w:w w:val="105"/>
        </w:rPr>
        <w:t> </w:t>
      </w:r>
      <w:r>
        <w:rPr>
          <w:color w:val="646464"/>
          <w:w w:val="105"/>
        </w:rPr>
        <w:t>talent</w:t>
      </w:r>
      <w:r>
        <w:rPr>
          <w:color w:val="646464"/>
          <w:spacing w:val="-7"/>
          <w:w w:val="105"/>
        </w:rPr>
        <w:t> </w:t>
      </w:r>
      <w:r>
        <w:rPr>
          <w:color w:val="646464"/>
          <w:w w:val="105"/>
        </w:rPr>
        <w:t>with </w:t>
      </w:r>
      <w:r>
        <w:rPr>
          <w:color w:val="747475"/>
          <w:w w:val="105"/>
        </w:rPr>
        <w:t>machines and contraptions. </w:t>
      </w:r>
      <w:r>
        <w:rPr>
          <w:color w:val="646464"/>
          <w:w w:val="105"/>
        </w:rPr>
        <w:t>They </w:t>
      </w:r>
      <w:r>
        <w:rPr>
          <w:color w:val="747475"/>
          <w:w w:val="105"/>
        </w:rPr>
        <w:t>are masters of </w:t>
      </w:r>
      <w:r>
        <w:rPr>
          <w:color w:val="646464"/>
          <w:w w:val="105"/>
        </w:rPr>
        <w:t>mechanical de­ </w:t>
      </w:r>
      <w:r>
        <w:rPr>
          <w:color w:val="747475"/>
          <w:w w:val="105"/>
        </w:rPr>
        <w:t>vices,sometimes</w:t>
      </w:r>
      <w:r>
        <w:rPr>
          <w:color w:val="747475"/>
          <w:spacing w:val="-22"/>
          <w:w w:val="105"/>
        </w:rPr>
        <w:t> </w:t>
      </w:r>
      <w:r>
        <w:rPr>
          <w:color w:val="747475"/>
          <w:w w:val="105"/>
        </w:rPr>
        <w:t>devising</w:t>
      </w:r>
      <w:r>
        <w:rPr>
          <w:color w:val="747475"/>
          <w:spacing w:val="-15"/>
          <w:w w:val="105"/>
        </w:rPr>
        <w:t> </w:t>
      </w:r>
      <w:r>
        <w:rPr>
          <w:color w:val="747475"/>
          <w:w w:val="105"/>
        </w:rPr>
        <w:t>worksof</w:t>
      </w:r>
      <w:r>
        <w:rPr>
          <w:color w:val="747475"/>
          <w:spacing w:val="-16"/>
          <w:w w:val="105"/>
        </w:rPr>
        <w:t> </w:t>
      </w:r>
      <w:r>
        <w:rPr>
          <w:color w:val="646464"/>
          <w:w w:val="105"/>
        </w:rPr>
        <w:t>twisted da</w:t>
      </w:r>
      <w:r>
        <w:rPr>
          <w:color w:val="646464"/>
          <w:spacing w:val="-22"/>
          <w:w w:val="105"/>
        </w:rPr>
        <w:t> </w:t>
      </w:r>
      <w:r>
        <w:rPr>
          <w:color w:val="646464"/>
          <w:w w:val="105"/>
        </w:rPr>
        <w:t>Vincian b</w:t>
      </w:r>
      <w:r>
        <w:rPr>
          <w:color w:val="464948"/>
          <w:w w:val="105"/>
        </w:rPr>
        <w:t>r</w:t>
      </w:r>
      <w:r>
        <w:rPr>
          <w:color w:val="646464"/>
          <w:w w:val="105"/>
        </w:rPr>
        <w:t>illiance­ </w:t>
      </w:r>
      <w:r>
        <w:rPr>
          <w:color w:val="747475"/>
          <w:w w:val="105"/>
        </w:rPr>
        <w:t>though</w:t>
      </w:r>
      <w:r>
        <w:rPr>
          <w:color w:val="747475"/>
          <w:spacing w:val="-21"/>
          <w:w w:val="105"/>
        </w:rPr>
        <w:t> </w:t>
      </w:r>
      <w:r>
        <w:rPr>
          <w:color w:val="747475"/>
          <w:w w:val="105"/>
        </w:rPr>
        <w:t>the</w:t>
      </w:r>
      <w:r>
        <w:rPr>
          <w:color w:val="747475"/>
          <w:spacing w:val="-1"/>
          <w:w w:val="105"/>
        </w:rPr>
        <w:t> </w:t>
      </w:r>
      <w:r>
        <w:rPr>
          <w:color w:val="747475"/>
          <w:w w:val="105"/>
        </w:rPr>
        <w:t>purposes</w:t>
      </w:r>
      <w:r>
        <w:rPr>
          <w:color w:val="747475"/>
          <w:spacing w:val="-19"/>
          <w:w w:val="105"/>
        </w:rPr>
        <w:t> </w:t>
      </w:r>
      <w:r>
        <w:rPr>
          <w:color w:val="747475"/>
          <w:w w:val="105"/>
        </w:rPr>
        <w:t>to </w:t>
      </w:r>
      <w:r>
        <w:rPr>
          <w:color w:val="646464"/>
          <w:w w:val="105"/>
        </w:rPr>
        <w:t>which</w:t>
      </w:r>
      <w:r>
        <w:rPr>
          <w:color w:val="646464"/>
          <w:spacing w:val="-13"/>
          <w:w w:val="105"/>
        </w:rPr>
        <w:t> </w:t>
      </w:r>
      <w:r>
        <w:rPr>
          <w:color w:val="747475"/>
          <w:w w:val="105"/>
        </w:rPr>
        <w:t>these</w:t>
      </w:r>
      <w:r>
        <w:rPr>
          <w:color w:val="747475"/>
          <w:spacing w:val="-21"/>
          <w:w w:val="105"/>
        </w:rPr>
        <w:t> </w:t>
      </w:r>
      <w:r>
        <w:rPr>
          <w:color w:val="646464"/>
          <w:w w:val="105"/>
        </w:rPr>
        <w:t>machines</w:t>
      </w:r>
      <w:r>
        <w:rPr>
          <w:color w:val="646464"/>
          <w:spacing w:val="-25"/>
          <w:w w:val="105"/>
        </w:rPr>
        <w:t> </w:t>
      </w:r>
      <w:r>
        <w:rPr>
          <w:color w:val="747475"/>
          <w:w w:val="105"/>
        </w:rPr>
        <w:t>are</w:t>
      </w:r>
      <w:r>
        <w:rPr>
          <w:color w:val="747475"/>
          <w:spacing w:val="-15"/>
          <w:w w:val="105"/>
        </w:rPr>
        <w:t> </w:t>
      </w:r>
      <w:r>
        <w:rPr>
          <w:color w:val="646464"/>
          <w:w w:val="105"/>
        </w:rPr>
        <w:t>turned</w:t>
      </w:r>
      <w:r>
        <w:rPr>
          <w:color w:val="646464"/>
          <w:spacing w:val="-19"/>
          <w:w w:val="105"/>
        </w:rPr>
        <w:t> </w:t>
      </w:r>
      <w:r>
        <w:rPr>
          <w:color w:val="747475"/>
          <w:w w:val="105"/>
        </w:rPr>
        <w:t>are</w:t>
      </w:r>
      <w:r>
        <w:rPr>
          <w:color w:val="747475"/>
          <w:spacing w:val="-33"/>
          <w:w w:val="105"/>
        </w:rPr>
        <w:t> </w:t>
      </w:r>
      <w:r>
        <w:rPr>
          <w:color w:val="747475"/>
          <w:w w:val="105"/>
        </w:rPr>
        <w:t>almost alwaysgrim.To</w:t>
      </w:r>
      <w:r>
        <w:rPr>
          <w:color w:val="747475"/>
          <w:spacing w:val="-1"/>
          <w:w w:val="105"/>
        </w:rPr>
        <w:t> </w:t>
      </w:r>
      <w:r>
        <w:rPr>
          <w:color w:val="646464"/>
          <w:w w:val="105"/>
        </w:rPr>
        <w:t>thoseelders</w:t>
      </w:r>
      <w:r>
        <w:rPr>
          <w:color w:val="646464"/>
          <w:spacing w:val="-8"/>
          <w:w w:val="105"/>
        </w:rPr>
        <w:t> </w:t>
      </w:r>
      <w:r>
        <w:rPr>
          <w:color w:val="646464"/>
          <w:w w:val="105"/>
        </w:rPr>
        <w:t>who</w:t>
      </w:r>
      <w:r>
        <w:rPr>
          <w:color w:val="646464"/>
          <w:spacing w:val="-8"/>
          <w:w w:val="105"/>
        </w:rPr>
        <w:t> </w:t>
      </w:r>
      <w:r>
        <w:rPr>
          <w:color w:val="646464"/>
          <w:w w:val="105"/>
        </w:rPr>
        <w:t>know</w:t>
      </w:r>
      <w:r>
        <w:rPr>
          <w:color w:val="747475"/>
          <w:w w:val="105"/>
        </w:rPr>
        <w:t>of </w:t>
      </w:r>
      <w:r>
        <w:rPr>
          <w:color w:val="646464"/>
          <w:w w:val="105"/>
        </w:rPr>
        <w:t>them,</w:t>
      </w:r>
      <w:r>
        <w:rPr>
          <w:color w:val="747475"/>
          <w:w w:val="105"/>
        </w:rPr>
        <w:t>a </w:t>
      </w:r>
      <w:r>
        <w:rPr>
          <w:color w:val="646464"/>
          <w:w w:val="105"/>
        </w:rPr>
        <w:t>Ducheski </w:t>
      </w:r>
      <w:r>
        <w:rPr>
          <w:color w:val="747475"/>
          <w:w w:val="105"/>
        </w:rPr>
        <w:t>torture device</w:t>
      </w:r>
      <w:r>
        <w:rPr>
          <w:color w:val="747475"/>
          <w:spacing w:val="-7"/>
          <w:w w:val="105"/>
        </w:rPr>
        <w:t> </w:t>
      </w:r>
      <w:r>
        <w:rPr>
          <w:color w:val="747475"/>
          <w:w w:val="105"/>
        </w:rPr>
        <w:t>or</w:t>
      </w:r>
      <w:r>
        <w:rPr>
          <w:color w:val="747475"/>
          <w:spacing w:val="-10"/>
          <w:w w:val="105"/>
        </w:rPr>
        <w:t> </w:t>
      </w:r>
      <w:r>
        <w:rPr>
          <w:color w:val="747475"/>
          <w:w w:val="105"/>
        </w:rPr>
        <w:t>system</w:t>
      </w:r>
      <w:r>
        <w:rPr>
          <w:color w:val="747475"/>
          <w:spacing w:val="-9"/>
          <w:w w:val="105"/>
        </w:rPr>
        <w:t> </w:t>
      </w:r>
      <w:r>
        <w:rPr>
          <w:color w:val="747475"/>
          <w:w w:val="105"/>
        </w:rPr>
        <w:t>of</w:t>
      </w:r>
      <w:r>
        <w:rPr>
          <w:color w:val="747475"/>
          <w:spacing w:val="-15"/>
          <w:w w:val="105"/>
        </w:rPr>
        <w:t> </w:t>
      </w:r>
      <w:r>
        <w:rPr>
          <w:color w:val="747475"/>
          <w:w w:val="105"/>
        </w:rPr>
        <w:t>alembics is</w:t>
      </w:r>
      <w:r>
        <w:rPr>
          <w:color w:val="747475"/>
          <w:spacing w:val="-16"/>
          <w:w w:val="105"/>
        </w:rPr>
        <w:t> </w:t>
      </w:r>
      <w:r>
        <w:rPr>
          <w:color w:val="747475"/>
          <w:w w:val="105"/>
        </w:rPr>
        <w:t>a</w:t>
      </w:r>
      <w:r>
        <w:rPr>
          <w:color w:val="747475"/>
          <w:spacing w:val="-7"/>
          <w:w w:val="105"/>
        </w:rPr>
        <w:t> </w:t>
      </w:r>
      <w:r>
        <w:rPr>
          <w:color w:val="747475"/>
          <w:w w:val="105"/>
        </w:rPr>
        <w:t>sign</w:t>
      </w:r>
      <w:r>
        <w:rPr>
          <w:color w:val="747475"/>
          <w:spacing w:val="-17"/>
          <w:w w:val="105"/>
        </w:rPr>
        <w:t> </w:t>
      </w:r>
      <w:r>
        <w:rPr>
          <w:color w:val="747475"/>
          <w:w w:val="105"/>
        </w:rPr>
        <w:t>of</w:t>
      </w:r>
      <w:r>
        <w:rPr>
          <w:color w:val="747475"/>
          <w:spacing w:val="-19"/>
          <w:w w:val="105"/>
        </w:rPr>
        <w:t> </w:t>
      </w:r>
      <w:r>
        <w:rPr>
          <w:color w:val="747475"/>
          <w:w w:val="105"/>
        </w:rPr>
        <w:t>status, </w:t>
      </w:r>
      <w:r>
        <w:rPr>
          <w:color w:val="646464"/>
          <w:w w:val="105"/>
        </w:rPr>
        <w:t>much</w:t>
      </w:r>
      <w:r>
        <w:rPr>
          <w:color w:val="646464"/>
          <w:spacing w:val="-3"/>
          <w:w w:val="105"/>
        </w:rPr>
        <w:t> </w:t>
      </w:r>
      <w:r>
        <w:rPr>
          <w:color w:val="646464"/>
          <w:w w:val="105"/>
        </w:rPr>
        <w:t>like</w:t>
      </w:r>
      <w:r>
        <w:rPr>
          <w:color w:val="646464"/>
          <w:spacing w:val="-12"/>
          <w:w w:val="105"/>
        </w:rPr>
        <w:t> </w:t>
      </w:r>
      <w:r>
        <w:rPr>
          <w:color w:val="646464"/>
          <w:w w:val="105"/>
        </w:rPr>
        <w:t>owning </w:t>
      </w:r>
      <w:r>
        <w:rPr>
          <w:color w:val="747475"/>
          <w:w w:val="105"/>
        </w:rPr>
        <w:t>a</w:t>
      </w:r>
      <w:r>
        <w:rPr>
          <w:color w:val="747475"/>
          <w:spacing w:val="-20"/>
          <w:w w:val="105"/>
        </w:rPr>
        <w:t> </w:t>
      </w:r>
      <w:r>
        <w:rPr>
          <w:color w:val="747475"/>
          <w:w w:val="105"/>
        </w:rPr>
        <w:t>pieceoforiginal</w:t>
      </w:r>
      <w:r>
        <w:rPr>
          <w:color w:val="747475"/>
          <w:spacing w:val="-23"/>
          <w:w w:val="105"/>
        </w:rPr>
        <w:t> </w:t>
      </w:r>
      <w:r>
        <w:rPr>
          <w:color w:val="747475"/>
          <w:w w:val="105"/>
        </w:rPr>
        <w:t>artwork.</w:t>
      </w:r>
      <w:r>
        <w:rPr>
          <w:color w:val="747475"/>
          <w:spacing w:val="-37"/>
          <w:w w:val="105"/>
        </w:rPr>
        <w:t> </w:t>
      </w:r>
      <w:r>
        <w:rPr>
          <w:color w:val="646464"/>
          <w:w w:val="105"/>
        </w:rPr>
        <w:t>To</w:t>
      </w:r>
      <w:r>
        <w:rPr>
          <w:color w:val="646464"/>
          <w:spacing w:val="-8"/>
          <w:w w:val="105"/>
        </w:rPr>
        <w:t> </w:t>
      </w:r>
      <w:r>
        <w:rPr>
          <w:color w:val="747475"/>
          <w:w w:val="105"/>
        </w:rPr>
        <w:t>the </w:t>
      </w:r>
      <w:r>
        <w:rPr>
          <w:color w:val="646464"/>
          <w:w w:val="105"/>
        </w:rPr>
        <w:t>Ducheski,</w:t>
      </w:r>
      <w:r>
        <w:rPr>
          <w:color w:val="646464"/>
          <w:spacing w:val="-26"/>
          <w:w w:val="105"/>
        </w:rPr>
        <w:t> </w:t>
      </w:r>
      <w:r>
        <w:rPr>
          <w:color w:val="646464"/>
          <w:w w:val="105"/>
        </w:rPr>
        <w:t>it</w:t>
      </w:r>
      <w:r>
        <w:rPr>
          <w:color w:val="646464"/>
          <w:spacing w:val="-12"/>
          <w:w w:val="105"/>
        </w:rPr>
        <w:t> </w:t>
      </w:r>
      <w:r>
        <w:rPr>
          <w:color w:val="646464"/>
          <w:w w:val="105"/>
        </w:rPr>
        <w:t>is</w:t>
      </w:r>
      <w:r>
        <w:rPr>
          <w:color w:val="646464"/>
          <w:spacing w:val="-34"/>
          <w:w w:val="105"/>
        </w:rPr>
        <w:t> </w:t>
      </w:r>
      <w:r>
        <w:rPr>
          <w:color w:val="646464"/>
          <w:w w:val="105"/>
        </w:rPr>
        <w:t>the</w:t>
      </w:r>
      <w:r>
        <w:rPr>
          <w:color w:val="646464"/>
          <w:spacing w:val="-1"/>
          <w:w w:val="105"/>
        </w:rPr>
        <w:t> </w:t>
      </w:r>
      <w:r>
        <w:rPr>
          <w:color w:val="646464"/>
          <w:w w:val="105"/>
        </w:rPr>
        <w:t>price</w:t>
      </w:r>
      <w:r>
        <w:rPr>
          <w:color w:val="646464"/>
          <w:spacing w:val="-30"/>
          <w:w w:val="105"/>
        </w:rPr>
        <w:t> </w:t>
      </w:r>
      <w:r>
        <w:rPr>
          <w:color w:val="646464"/>
          <w:w w:val="105"/>
        </w:rPr>
        <w:t>for</w:t>
      </w:r>
      <w:r>
        <w:rPr>
          <w:color w:val="646464"/>
          <w:spacing w:val="-33"/>
          <w:w w:val="105"/>
        </w:rPr>
        <w:t> </w:t>
      </w:r>
      <w:r>
        <w:rPr>
          <w:color w:val="646464"/>
          <w:w w:val="105"/>
        </w:rPr>
        <w:t>which</w:t>
      </w:r>
    </w:p>
    <w:p>
      <w:pPr>
        <w:pStyle w:val="BodyText"/>
        <w:tabs>
          <w:tab w:pos="6657" w:val="left" w:leader="none"/>
        </w:tabs>
        <w:spacing w:before="3"/>
        <w:ind w:left="896" w:right="4769" w:hanging="3"/>
      </w:pPr>
      <w:r>
        <w:rPr>
          <w:color w:val="747475"/>
          <w:w w:val="105"/>
        </w:rPr>
        <w:t>they </w:t>
      </w:r>
      <w:r>
        <w:rPr>
          <w:color w:val="646464"/>
          <w:w w:val="105"/>
        </w:rPr>
        <w:t>have</w:t>
      </w:r>
      <w:r>
        <w:rPr>
          <w:color w:val="646464"/>
          <w:spacing w:val="-9"/>
          <w:w w:val="105"/>
        </w:rPr>
        <w:t> </w:t>
      </w:r>
      <w:r>
        <w:rPr>
          <w:color w:val="747475"/>
          <w:w w:val="105"/>
        </w:rPr>
        <w:t>sold their</w:t>
      </w:r>
      <w:r>
        <w:rPr>
          <w:color w:val="747475"/>
          <w:spacing w:val="-13"/>
          <w:w w:val="105"/>
        </w:rPr>
        <w:t> </w:t>
      </w:r>
      <w:r>
        <w:rPr>
          <w:color w:val="747475"/>
          <w:w w:val="105"/>
        </w:rPr>
        <w:t>souls </w:t>
      </w:r>
      <w:r>
        <w:rPr>
          <w:color w:val="646464"/>
          <w:w w:val="105"/>
        </w:rPr>
        <w:t>to </w:t>
      </w:r>
      <w:r>
        <w:rPr>
          <w:color w:val="747475"/>
          <w:w w:val="105"/>
        </w:rPr>
        <w:t>escape </w:t>
      </w:r>
      <w:r>
        <w:rPr>
          <w:color w:val="646464"/>
          <w:w w:val="105"/>
        </w:rPr>
        <w:t>the</w:t>
      </w:r>
      <w:r>
        <w:rPr>
          <w:color w:val="646464"/>
          <w:spacing w:val="40"/>
          <w:w w:val="105"/>
        </w:rPr>
        <w:t> </w:t>
      </w:r>
      <w:r>
        <w:rPr>
          <w:color w:val="646464"/>
          <w:w w:val="105"/>
        </w:rPr>
        <w:t>talons</w:t>
      </w:r>
      <w:r>
        <w:rPr>
          <w:color w:val="646464"/>
          <w:spacing w:val="-1"/>
          <w:w w:val="105"/>
        </w:rPr>
        <w:t> </w:t>
      </w:r>
      <w:r>
        <w:rPr>
          <w:color w:val="747475"/>
          <w:w w:val="105"/>
        </w:rPr>
        <w:t>of the </w:t>
      </w:r>
      <w:r>
        <w:rPr>
          <w:color w:val="646464"/>
          <w:w w:val="105"/>
        </w:rPr>
        <w:t>T</w:t>
      </w:r>
      <w:r>
        <w:rPr>
          <w:color w:val="646464"/>
          <w:spacing w:val="-30"/>
          <w:w w:val="105"/>
        </w:rPr>
        <w:t> </w:t>
      </w:r>
      <w:r>
        <w:rPr>
          <w:color w:val="646464"/>
          <w:w w:val="105"/>
        </w:rPr>
        <w:t>zimisce</w:t>
      </w:r>
      <w:r>
        <w:rPr>
          <w:color w:val="646464"/>
          <w:spacing w:val="-3"/>
          <w:w w:val="105"/>
        </w:rPr>
        <w:t> </w:t>
      </w:r>
      <w:r>
        <w:rPr>
          <w:color w:val="747475"/>
          <w:w w:val="105"/>
        </w:rPr>
        <w:t>-</w:t>
      </w:r>
      <w:r>
        <w:rPr>
          <w:color w:val="747475"/>
        </w:rPr>
        <w:tab/>
      </w:r>
      <w:r>
        <w:rPr>
          <w:color w:val="747475"/>
          <w:spacing w:val="-10"/>
          <w:w w:val="105"/>
        </w:rPr>
        <w:t>a </w:t>
      </w:r>
      <w:r>
        <w:rPr>
          <w:color w:val="747475"/>
          <w:w w:val="105"/>
        </w:rPr>
        <w:t>burden they silently bear.</w:t>
      </w:r>
    </w:p>
    <w:p>
      <w:pPr>
        <w:spacing w:before="47"/>
        <w:ind w:left="1239" w:right="0" w:firstLine="0"/>
        <w:jc w:val="left"/>
        <w:rPr>
          <w:sz w:val="21"/>
        </w:rPr>
      </w:pPr>
      <w:r>
        <w:rPr>
          <w:b/>
          <w:color w:val="646464"/>
          <w:w w:val="105"/>
          <w:sz w:val="21"/>
        </w:rPr>
        <w:t>Disciplines:</w:t>
      </w:r>
      <w:r>
        <w:rPr>
          <w:b/>
          <w:color w:val="646464"/>
          <w:spacing w:val="-6"/>
          <w:w w:val="105"/>
          <w:sz w:val="21"/>
        </w:rPr>
        <w:t> </w:t>
      </w:r>
      <w:r>
        <w:rPr>
          <w:color w:val="747475"/>
          <w:w w:val="105"/>
          <w:sz w:val="21"/>
        </w:rPr>
        <w:t>Auspex,</w:t>
      </w:r>
      <w:r>
        <w:rPr>
          <w:color w:val="747475"/>
          <w:spacing w:val="-3"/>
          <w:w w:val="105"/>
          <w:sz w:val="21"/>
        </w:rPr>
        <w:t> </w:t>
      </w:r>
      <w:r>
        <w:rPr>
          <w:color w:val="747475"/>
          <w:w w:val="105"/>
          <w:sz w:val="21"/>
        </w:rPr>
        <w:t>Dominate,</w:t>
      </w:r>
      <w:r>
        <w:rPr>
          <w:color w:val="747475"/>
          <w:spacing w:val="-6"/>
          <w:w w:val="105"/>
          <w:sz w:val="21"/>
        </w:rPr>
        <w:t> </w:t>
      </w:r>
      <w:r>
        <w:rPr>
          <w:color w:val="646464"/>
          <w:spacing w:val="-2"/>
          <w:w w:val="105"/>
          <w:sz w:val="21"/>
        </w:rPr>
        <w:t>Thaumaturgy</w:t>
      </w:r>
    </w:p>
    <w:p>
      <w:pPr>
        <w:pStyle w:val="BodyText"/>
        <w:tabs>
          <w:tab w:pos="1486" w:val="left" w:leader="none"/>
        </w:tabs>
        <w:spacing w:line="249" w:lineRule="auto" w:before="37"/>
        <w:ind w:left="875" w:right="4827" w:firstLine="374"/>
      </w:pPr>
      <w:r>
        <w:rPr>
          <w:b/>
          <w:color w:val="646464"/>
          <w:w w:val="105"/>
        </w:rPr>
        <w:t>Weakness:</w:t>
      </w:r>
      <w:r>
        <w:rPr>
          <w:b/>
          <w:color w:val="646464"/>
          <w:spacing w:val="-12"/>
          <w:w w:val="105"/>
        </w:rPr>
        <w:t> </w:t>
      </w:r>
      <w:r>
        <w:rPr>
          <w:color w:val="747475"/>
          <w:w w:val="105"/>
        </w:rPr>
        <w:t>Asa</w:t>
      </w:r>
      <w:r>
        <w:rPr>
          <w:color w:val="747475"/>
          <w:spacing w:val="-14"/>
          <w:w w:val="105"/>
        </w:rPr>
        <w:t> </w:t>
      </w:r>
      <w:r>
        <w:rPr>
          <w:color w:val="646464"/>
          <w:w w:val="105"/>
        </w:rPr>
        <w:t>result</w:t>
      </w:r>
      <w:r>
        <w:rPr>
          <w:color w:val="646464"/>
          <w:spacing w:val="-21"/>
          <w:w w:val="105"/>
        </w:rPr>
        <w:t> </w:t>
      </w:r>
      <w:r>
        <w:rPr>
          <w:color w:val="747475"/>
          <w:w w:val="105"/>
        </w:rPr>
        <w:t>ofcenturiesspent</w:t>
      </w:r>
      <w:r>
        <w:rPr>
          <w:color w:val="747475"/>
          <w:spacing w:val="-15"/>
          <w:w w:val="105"/>
        </w:rPr>
        <w:t> </w:t>
      </w:r>
      <w:r>
        <w:rPr>
          <w:color w:val="646464"/>
          <w:w w:val="105"/>
        </w:rPr>
        <w:t>under</w:t>
      </w:r>
      <w:r>
        <w:rPr>
          <w:color w:val="646464"/>
          <w:spacing w:val="-14"/>
          <w:w w:val="105"/>
        </w:rPr>
        <w:t> </w:t>
      </w:r>
      <w:r>
        <w:rPr>
          <w:color w:val="747475"/>
          <w:w w:val="105"/>
        </w:rPr>
        <w:t>the </w:t>
      </w:r>
      <w:r>
        <w:rPr>
          <w:color w:val="646464"/>
          <w:w w:val="105"/>
        </w:rPr>
        <w:t>thumb</w:t>
      </w:r>
      <w:r>
        <w:rPr>
          <w:color w:val="747475"/>
          <w:w w:val="105"/>
        </w:rPr>
        <w:t>of</w:t>
      </w:r>
      <w:r>
        <w:rPr>
          <w:color w:val="747475"/>
          <w:spacing w:val="-8"/>
          <w:w w:val="105"/>
        </w:rPr>
        <w:t> </w:t>
      </w:r>
      <w:r>
        <w:rPr>
          <w:color w:val="646464"/>
          <w:w w:val="105"/>
        </w:rPr>
        <w:t>the </w:t>
      </w:r>
      <w:r>
        <w:rPr>
          <w:color w:val="747475"/>
          <w:w w:val="105"/>
        </w:rPr>
        <w:t>Tremere,</w:t>
      </w:r>
      <w:r>
        <w:rPr>
          <w:color w:val="747475"/>
          <w:spacing w:val="-16"/>
          <w:w w:val="105"/>
        </w:rPr>
        <w:t> </w:t>
      </w:r>
      <w:r>
        <w:rPr>
          <w:color w:val="747475"/>
          <w:w w:val="105"/>
        </w:rPr>
        <w:t>the Ducheski</w:t>
      </w:r>
      <w:r>
        <w:rPr>
          <w:color w:val="747475"/>
          <w:spacing w:val="-10"/>
          <w:w w:val="105"/>
        </w:rPr>
        <w:t> </w:t>
      </w:r>
      <w:r>
        <w:rPr>
          <w:color w:val="646464"/>
          <w:w w:val="105"/>
        </w:rPr>
        <w:t>have</w:t>
      </w:r>
      <w:r>
        <w:rPr>
          <w:color w:val="646464"/>
          <w:spacing w:val="-28"/>
          <w:w w:val="105"/>
        </w:rPr>
        <w:t> </w:t>
      </w:r>
      <w:r>
        <w:rPr>
          <w:color w:val="747475"/>
          <w:w w:val="105"/>
        </w:rPr>
        <w:t>grown</w:t>
      </w:r>
      <w:r>
        <w:rPr>
          <w:color w:val="747475"/>
          <w:spacing w:val="-30"/>
          <w:w w:val="105"/>
        </w:rPr>
        <w:t> </w:t>
      </w:r>
      <w:r>
        <w:rPr>
          <w:color w:val="646464"/>
          <w:w w:val="105"/>
        </w:rPr>
        <w:t>quite</w:t>
      </w:r>
      <w:r>
        <w:rPr>
          <w:color w:val="646464"/>
          <w:spacing w:val="-32"/>
          <w:w w:val="105"/>
        </w:rPr>
        <w:t> </w:t>
      </w:r>
      <w:r>
        <w:rPr>
          <w:color w:val="747475"/>
          <w:w w:val="105"/>
        </w:rPr>
        <w:t>far</w:t>
      </w:r>
      <w:r>
        <w:rPr>
          <w:color w:val="646464"/>
          <w:w w:val="105"/>
        </w:rPr>
        <w:t>from</w:t>
      </w:r>
      <w:r>
        <w:rPr>
          <w:color w:val="646464"/>
          <w:spacing w:val="-19"/>
          <w:w w:val="105"/>
        </w:rPr>
        <w:t> </w:t>
      </w:r>
      <w:r>
        <w:rPr>
          <w:color w:val="747475"/>
          <w:w w:val="105"/>
        </w:rPr>
        <w:t>the </w:t>
      </w:r>
      <w:r>
        <w:rPr>
          <w:color w:val="646464"/>
          <w:w w:val="105"/>
        </w:rPr>
        <w:t>human</w:t>
      </w:r>
      <w:r>
        <w:rPr>
          <w:color w:val="646464"/>
          <w:spacing w:val="-33"/>
          <w:w w:val="105"/>
        </w:rPr>
        <w:t> </w:t>
      </w:r>
      <w:r>
        <w:rPr>
          <w:color w:val="747475"/>
          <w:w w:val="105"/>
        </w:rPr>
        <w:t>side</w:t>
      </w:r>
      <w:r>
        <w:rPr>
          <w:color w:val="747475"/>
          <w:spacing w:val="-30"/>
          <w:w w:val="105"/>
        </w:rPr>
        <w:t> </w:t>
      </w:r>
      <w:r>
        <w:rPr>
          <w:color w:val="747475"/>
          <w:w w:val="105"/>
        </w:rPr>
        <w:t>of their</w:t>
      </w:r>
      <w:r>
        <w:rPr>
          <w:color w:val="747475"/>
          <w:spacing w:val="-13"/>
          <w:w w:val="105"/>
        </w:rPr>
        <w:t> </w:t>
      </w:r>
      <w:r>
        <w:rPr>
          <w:color w:val="747475"/>
          <w:w w:val="105"/>
        </w:rPr>
        <w:t>beings.</w:t>
      </w:r>
      <w:r>
        <w:rPr>
          <w:color w:val="747475"/>
          <w:spacing w:val="-11"/>
          <w:w w:val="105"/>
        </w:rPr>
        <w:t> </w:t>
      </w:r>
      <w:r>
        <w:rPr>
          <w:color w:val="646464"/>
          <w:w w:val="105"/>
        </w:rPr>
        <w:t>This</w:t>
      </w:r>
      <w:r>
        <w:rPr>
          <w:color w:val="646464"/>
          <w:spacing w:val="-11"/>
          <w:w w:val="105"/>
        </w:rPr>
        <w:t> </w:t>
      </w:r>
      <w:r>
        <w:rPr>
          <w:color w:val="747475"/>
          <w:w w:val="105"/>
        </w:rPr>
        <w:t>insularity </w:t>
      </w:r>
      <w:r>
        <w:rPr>
          <w:color w:val="646464"/>
          <w:w w:val="105"/>
        </w:rPr>
        <w:t>has</w:t>
      </w:r>
      <w:r>
        <w:rPr>
          <w:color w:val="646464"/>
          <w:spacing w:val="-4"/>
          <w:w w:val="105"/>
        </w:rPr>
        <w:t> </w:t>
      </w:r>
      <w:r>
        <w:rPr>
          <w:color w:val="747475"/>
          <w:w w:val="105"/>
        </w:rPr>
        <w:t>also</w:t>
      </w:r>
      <w:r>
        <w:rPr>
          <w:color w:val="747475"/>
          <w:spacing w:val="-11"/>
          <w:w w:val="105"/>
        </w:rPr>
        <w:t> </w:t>
      </w:r>
      <w:r>
        <w:rPr>
          <w:color w:val="646464"/>
          <w:w w:val="105"/>
        </w:rPr>
        <w:t>led to </w:t>
      </w:r>
      <w:r>
        <w:rPr>
          <w:color w:val="747475"/>
          <w:w w:val="105"/>
        </w:rPr>
        <w:t>a penchant</w:t>
      </w:r>
      <w:r>
        <w:rPr>
          <w:color w:val="747475"/>
          <w:spacing w:val="-10"/>
          <w:w w:val="105"/>
        </w:rPr>
        <w:t> </w:t>
      </w:r>
      <w:r>
        <w:rPr>
          <w:color w:val="646464"/>
          <w:w w:val="105"/>
        </w:rPr>
        <w:t>for</w:t>
      </w:r>
      <w:r>
        <w:rPr>
          <w:color w:val="646464"/>
          <w:spacing w:val="-13"/>
          <w:w w:val="105"/>
        </w:rPr>
        <w:t> </w:t>
      </w:r>
      <w:r>
        <w:rPr>
          <w:color w:val="646464"/>
          <w:w w:val="105"/>
        </w:rPr>
        <w:t>inbreed­ </w:t>
      </w:r>
      <w:r>
        <w:rPr>
          <w:color w:val="747475"/>
          <w:spacing w:val="-4"/>
          <w:w w:val="105"/>
        </w:rPr>
        <w:t>ing-</w:t>
      </w:r>
      <w:r>
        <w:rPr>
          <w:color w:val="747475"/>
        </w:rPr>
        <w:tab/>
      </w:r>
      <w:r>
        <w:rPr>
          <w:color w:val="747475"/>
          <w:w w:val="105"/>
        </w:rPr>
        <w:t>the Ducheski relate</w:t>
      </w:r>
      <w:r>
        <w:rPr>
          <w:color w:val="747475"/>
          <w:spacing w:val="-11"/>
          <w:w w:val="105"/>
        </w:rPr>
        <w:t> </w:t>
      </w:r>
      <w:r>
        <w:rPr>
          <w:color w:val="747475"/>
          <w:w w:val="105"/>
        </w:rPr>
        <w:t>only to other </w:t>
      </w:r>
      <w:r>
        <w:rPr>
          <w:color w:val="646464"/>
          <w:w w:val="105"/>
        </w:rPr>
        <w:t>Ducheski, </w:t>
      </w:r>
      <w:r>
        <w:rPr>
          <w:color w:val="747475"/>
          <w:w w:val="105"/>
        </w:rPr>
        <w:t>it seems.</w:t>
      </w:r>
      <w:r>
        <w:rPr>
          <w:color w:val="747475"/>
          <w:spacing w:val="-6"/>
          <w:w w:val="105"/>
        </w:rPr>
        <w:t> </w:t>
      </w:r>
      <w:r>
        <w:rPr>
          <w:color w:val="646464"/>
          <w:w w:val="105"/>
        </w:rPr>
        <w:t>This </w:t>
      </w:r>
      <w:r>
        <w:rPr>
          <w:color w:val="747475"/>
          <w:w w:val="105"/>
        </w:rPr>
        <w:t>inbreeding</w:t>
      </w:r>
      <w:r>
        <w:rPr>
          <w:color w:val="747475"/>
          <w:spacing w:val="40"/>
          <w:w w:val="105"/>
        </w:rPr>
        <w:t> </w:t>
      </w:r>
      <w:r>
        <w:rPr>
          <w:color w:val="747475"/>
          <w:w w:val="105"/>
        </w:rPr>
        <w:t>has caused</w:t>
      </w:r>
      <w:r>
        <w:rPr>
          <w:color w:val="747475"/>
          <w:spacing w:val="40"/>
          <w:w w:val="105"/>
        </w:rPr>
        <w:t> </w:t>
      </w:r>
      <w:r>
        <w:rPr>
          <w:color w:val="747475"/>
          <w:w w:val="105"/>
        </w:rPr>
        <w:t>an</w:t>
      </w:r>
      <w:r>
        <w:rPr>
          <w:color w:val="747475"/>
          <w:spacing w:val="40"/>
          <w:w w:val="105"/>
        </w:rPr>
        <w:t> </w:t>
      </w:r>
      <w:r>
        <w:rPr>
          <w:color w:val="747475"/>
          <w:w w:val="105"/>
        </w:rPr>
        <w:t>aberration</w:t>
      </w:r>
      <w:r>
        <w:rPr>
          <w:color w:val="747475"/>
          <w:spacing w:val="40"/>
          <w:w w:val="105"/>
        </w:rPr>
        <w:t> </w:t>
      </w:r>
      <w:r>
        <w:rPr>
          <w:color w:val="747475"/>
          <w:w w:val="105"/>
        </w:rPr>
        <w:t>in</w:t>
      </w:r>
      <w:r>
        <w:rPr>
          <w:color w:val="747475"/>
          <w:spacing w:val="40"/>
          <w:w w:val="105"/>
        </w:rPr>
        <w:t> </w:t>
      </w:r>
      <w:r>
        <w:rPr>
          <w:color w:val="747475"/>
          <w:w w:val="105"/>
        </w:rPr>
        <w:t>the</w:t>
      </w:r>
      <w:r>
        <w:rPr>
          <w:color w:val="747475"/>
          <w:spacing w:val="40"/>
          <w:w w:val="105"/>
        </w:rPr>
        <w:t> </w:t>
      </w:r>
      <w:r>
        <w:rPr>
          <w:color w:val="646464"/>
          <w:w w:val="105"/>
        </w:rPr>
        <w:t>minds, bodies</w:t>
      </w:r>
      <w:r>
        <w:rPr>
          <w:color w:val="646464"/>
          <w:w w:val="105"/>
        </w:rPr>
        <w:t> </w:t>
      </w:r>
      <w:r>
        <w:rPr>
          <w:color w:val="747475"/>
          <w:w w:val="105"/>
        </w:rPr>
        <w:t>and personalities of the Ducheskis, </w:t>
      </w:r>
      <w:r>
        <w:rPr>
          <w:color w:val="646464"/>
          <w:w w:val="105"/>
        </w:rPr>
        <w:t>who </w:t>
      </w:r>
      <w:r>
        <w:rPr>
          <w:color w:val="747475"/>
          <w:w w:val="105"/>
        </w:rPr>
        <w:t>betray the</w:t>
      </w:r>
      <w:r>
        <w:rPr>
          <w:color w:val="747475"/>
          <w:spacing w:val="40"/>
          <w:w w:val="105"/>
        </w:rPr>
        <w:t> </w:t>
      </w:r>
      <w:r>
        <w:rPr>
          <w:color w:val="646464"/>
          <w:w w:val="105"/>
        </w:rPr>
        <w:t>birth defects </w:t>
      </w:r>
      <w:r>
        <w:rPr>
          <w:color w:val="747475"/>
          <w:w w:val="105"/>
        </w:rPr>
        <w:t>and skittish</w:t>
      </w:r>
      <w:r>
        <w:rPr>
          <w:color w:val="747475"/>
          <w:spacing w:val="-8"/>
          <w:w w:val="105"/>
        </w:rPr>
        <w:t> </w:t>
      </w:r>
      <w:r>
        <w:rPr>
          <w:color w:val="747475"/>
          <w:w w:val="105"/>
        </w:rPr>
        <w:t>personalities</w:t>
      </w:r>
      <w:r>
        <w:rPr>
          <w:color w:val="747475"/>
          <w:spacing w:val="-20"/>
          <w:w w:val="105"/>
        </w:rPr>
        <w:t> </w:t>
      </w:r>
      <w:r>
        <w:rPr>
          <w:color w:val="747475"/>
          <w:w w:val="105"/>
        </w:rPr>
        <w:t>of </w:t>
      </w:r>
      <w:r>
        <w:rPr>
          <w:color w:val="646464"/>
          <w:w w:val="105"/>
        </w:rPr>
        <w:t>those</w:t>
      </w:r>
      <w:r>
        <w:rPr>
          <w:color w:val="646464"/>
          <w:spacing w:val="-5"/>
          <w:w w:val="105"/>
        </w:rPr>
        <w:t> </w:t>
      </w:r>
      <w:r>
        <w:rPr>
          <w:color w:val="747475"/>
          <w:w w:val="105"/>
        </w:rPr>
        <w:t>too</w:t>
      </w:r>
      <w:r>
        <w:rPr>
          <w:color w:val="747475"/>
          <w:spacing w:val="-10"/>
          <w:w w:val="105"/>
        </w:rPr>
        <w:t> </w:t>
      </w:r>
      <w:r>
        <w:rPr>
          <w:color w:val="747475"/>
          <w:w w:val="105"/>
        </w:rPr>
        <w:t>far</w:t>
      </w:r>
      <w:r>
        <w:rPr>
          <w:color w:val="747475"/>
          <w:spacing w:val="-17"/>
          <w:w w:val="105"/>
        </w:rPr>
        <w:t> </w:t>
      </w:r>
      <w:r>
        <w:rPr>
          <w:color w:val="646464"/>
          <w:w w:val="105"/>
        </w:rPr>
        <w:t>removed</w:t>
      </w:r>
      <w:r>
        <w:rPr>
          <w:color w:val="646464"/>
          <w:spacing w:val="-15"/>
          <w:w w:val="105"/>
        </w:rPr>
        <w:t> </w:t>
      </w:r>
      <w:r>
        <w:rPr>
          <w:color w:val="747475"/>
          <w:w w:val="105"/>
        </w:rPr>
        <w:t>from</w:t>
      </w:r>
      <w:r>
        <w:rPr>
          <w:color w:val="747475"/>
          <w:spacing w:val="-8"/>
          <w:w w:val="105"/>
        </w:rPr>
        <w:t> </w:t>
      </w:r>
      <w:r>
        <w:rPr>
          <w:color w:val="747475"/>
          <w:w w:val="105"/>
        </w:rPr>
        <w:t>outside</w:t>
      </w:r>
      <w:r>
        <w:rPr>
          <w:color w:val="747475"/>
          <w:spacing w:val="-17"/>
          <w:w w:val="105"/>
        </w:rPr>
        <w:t> </w:t>
      </w:r>
      <w:r>
        <w:rPr>
          <w:color w:val="646464"/>
          <w:w w:val="105"/>
        </w:rPr>
        <w:t>human </w:t>
      </w:r>
      <w:r>
        <w:rPr>
          <w:color w:val="747475"/>
          <w:w w:val="105"/>
        </w:rPr>
        <w:t>contact. No Ducheski </w:t>
      </w:r>
      <w:r>
        <w:rPr>
          <w:color w:val="646464"/>
          <w:w w:val="105"/>
        </w:rPr>
        <w:t>may </w:t>
      </w:r>
      <w:r>
        <w:rPr>
          <w:color w:val="747475"/>
          <w:w w:val="105"/>
        </w:rPr>
        <w:t>ever </w:t>
      </w:r>
      <w:r>
        <w:rPr>
          <w:color w:val="646464"/>
          <w:w w:val="105"/>
        </w:rPr>
        <w:t>have </w:t>
      </w:r>
      <w:r>
        <w:rPr>
          <w:color w:val="747475"/>
          <w:w w:val="105"/>
        </w:rPr>
        <w:t>a Social </w:t>
      </w:r>
      <w:r>
        <w:rPr>
          <w:color w:val="646464"/>
          <w:w w:val="105"/>
        </w:rPr>
        <w:t>Trait </w:t>
      </w:r>
      <w:r>
        <w:rPr>
          <w:color w:val="747475"/>
          <w:w w:val="105"/>
        </w:rPr>
        <w:t>above </w:t>
      </w:r>
      <w:r>
        <w:rPr>
          <w:color w:val="646464"/>
          <w:w w:val="105"/>
        </w:rPr>
        <w:t>2.</w:t>
      </w:r>
    </w:p>
    <w:p>
      <w:pPr>
        <w:spacing w:line="257" w:lineRule="exact" w:before="13"/>
        <w:ind w:left="1243" w:right="0" w:firstLine="0"/>
        <w:jc w:val="left"/>
        <w:rPr>
          <w:i/>
          <w:sz w:val="23"/>
        </w:rPr>
      </w:pPr>
      <w:r>
        <w:rPr>
          <w:b/>
          <w:color w:val="646464"/>
          <w:spacing w:val="-4"/>
          <w:sz w:val="22"/>
        </w:rPr>
        <w:t>Quote:</w:t>
      </w:r>
      <w:r>
        <w:rPr>
          <w:i/>
          <w:color w:val="747475"/>
          <w:spacing w:val="-4"/>
          <w:sz w:val="22"/>
        </w:rPr>
        <w:t>Whatever</w:t>
      </w:r>
      <w:r>
        <w:rPr>
          <w:i/>
          <w:color w:val="747475"/>
          <w:spacing w:val="6"/>
          <w:sz w:val="22"/>
        </w:rPr>
        <w:t> </w:t>
      </w:r>
      <w:r>
        <w:rPr>
          <w:i/>
          <w:color w:val="747475"/>
          <w:spacing w:val="-4"/>
          <w:sz w:val="22"/>
        </w:rPr>
        <w:t>the</w:t>
      </w:r>
      <w:r>
        <w:rPr>
          <w:i/>
          <w:color w:val="747475"/>
          <w:spacing w:val="-24"/>
          <w:sz w:val="22"/>
        </w:rPr>
        <w:t> </w:t>
      </w:r>
      <w:r>
        <w:rPr>
          <w:i/>
          <w:color w:val="747475"/>
          <w:spacing w:val="-4"/>
          <w:sz w:val="22"/>
        </w:rPr>
        <w:t>master</w:t>
      </w:r>
      <w:r>
        <w:rPr>
          <w:i/>
          <w:color w:val="747475"/>
          <w:spacing w:val="-2"/>
          <w:sz w:val="22"/>
        </w:rPr>
        <w:t> </w:t>
      </w:r>
      <w:r>
        <w:rPr>
          <w:i/>
          <w:color w:val="747475"/>
          <w:spacing w:val="-4"/>
          <w:sz w:val="22"/>
        </w:rPr>
        <w:t>says,</w:t>
      </w:r>
      <w:r>
        <w:rPr>
          <w:i/>
          <w:color w:val="747475"/>
          <w:spacing w:val="-16"/>
          <w:sz w:val="22"/>
        </w:rPr>
        <w:t> </w:t>
      </w:r>
      <w:r>
        <w:rPr>
          <w:i/>
          <w:color w:val="747475"/>
          <w:spacing w:val="-4"/>
          <w:sz w:val="22"/>
        </w:rPr>
        <w:t>sosays</w:t>
      </w:r>
      <w:r>
        <w:rPr>
          <w:i/>
          <w:color w:val="747475"/>
          <w:spacing w:val="-25"/>
          <w:sz w:val="22"/>
        </w:rPr>
        <w:t> </w:t>
      </w:r>
      <w:r>
        <w:rPr>
          <w:i/>
          <w:color w:val="646464"/>
          <w:spacing w:val="-4"/>
          <w:sz w:val="22"/>
        </w:rPr>
        <w:t>me,</w:t>
      </w:r>
      <w:r>
        <w:rPr>
          <w:i/>
          <w:color w:val="747475"/>
          <w:spacing w:val="-4"/>
          <w:sz w:val="22"/>
        </w:rPr>
        <w:t>and</w:t>
      </w:r>
      <w:r>
        <w:rPr>
          <w:i/>
          <w:color w:val="747475"/>
          <w:spacing w:val="12"/>
          <w:sz w:val="22"/>
        </w:rPr>
        <w:t> </w:t>
      </w:r>
      <w:r>
        <w:rPr>
          <w:i/>
          <w:color w:val="747475"/>
          <w:spacing w:val="-4"/>
          <w:sz w:val="22"/>
        </w:rPr>
        <w:t>you,</w:t>
      </w:r>
      <w:r>
        <w:rPr>
          <w:i/>
          <w:color w:val="747475"/>
          <w:spacing w:val="-21"/>
          <w:sz w:val="22"/>
        </w:rPr>
        <w:t> </w:t>
      </w:r>
      <w:r>
        <w:rPr>
          <w:i/>
          <w:color w:val="646464"/>
          <w:spacing w:val="-4"/>
          <w:sz w:val="22"/>
        </w:rPr>
        <w:t>too,</w:t>
      </w:r>
      <w:r>
        <w:rPr>
          <w:i/>
          <w:color w:val="646464"/>
          <w:spacing w:val="-4"/>
          <w:sz w:val="23"/>
        </w:rPr>
        <w:t>if</w:t>
      </w:r>
    </w:p>
    <w:p>
      <w:pPr>
        <w:spacing w:line="246" w:lineRule="exact" w:before="0"/>
        <w:ind w:left="903" w:right="0" w:firstLine="0"/>
        <w:jc w:val="left"/>
        <w:rPr>
          <w:i/>
          <w:sz w:val="22"/>
        </w:rPr>
      </w:pPr>
      <w:r>
        <w:rPr>
          <w:i/>
          <w:color w:val="747475"/>
          <w:spacing w:val="-6"/>
          <w:sz w:val="22"/>
        </w:rPr>
        <w:t>you</w:t>
      </w:r>
      <w:r>
        <w:rPr>
          <w:i/>
          <w:color w:val="747475"/>
          <w:spacing w:val="-13"/>
          <w:sz w:val="22"/>
        </w:rPr>
        <w:t> </w:t>
      </w:r>
      <w:r>
        <w:rPr>
          <w:i/>
          <w:color w:val="747475"/>
          <w:spacing w:val="-6"/>
          <w:sz w:val="22"/>
        </w:rPr>
        <w:t>know</w:t>
      </w:r>
      <w:r>
        <w:rPr>
          <w:i/>
          <w:color w:val="747475"/>
          <w:spacing w:val="-5"/>
          <w:sz w:val="22"/>
        </w:rPr>
        <w:t> </w:t>
      </w:r>
      <w:r>
        <w:rPr>
          <w:i/>
          <w:color w:val="747475"/>
          <w:spacing w:val="-6"/>
          <w:sz w:val="22"/>
        </w:rPr>
        <w:t>what's</w:t>
      </w:r>
      <w:r>
        <w:rPr>
          <w:i/>
          <w:color w:val="747475"/>
          <w:spacing w:val="-7"/>
          <w:sz w:val="22"/>
        </w:rPr>
        <w:t> </w:t>
      </w:r>
      <w:r>
        <w:rPr>
          <w:i/>
          <w:color w:val="747475"/>
          <w:spacing w:val="-6"/>
          <w:sz w:val="22"/>
        </w:rPr>
        <w:t>what</w:t>
      </w:r>
      <w:r>
        <w:rPr>
          <w:i/>
          <w:color w:val="747475"/>
          <w:spacing w:val="-15"/>
          <w:sz w:val="22"/>
        </w:rPr>
        <w:t> </w:t>
      </w:r>
      <w:r>
        <w:rPr>
          <w:i/>
          <w:color w:val="747475"/>
          <w:spacing w:val="-6"/>
          <w:sz w:val="22"/>
        </w:rPr>
        <w:t>and</w:t>
      </w:r>
      <w:r>
        <w:rPr>
          <w:i/>
          <w:color w:val="747475"/>
          <w:spacing w:val="4"/>
          <w:sz w:val="22"/>
        </w:rPr>
        <w:t> </w:t>
      </w:r>
      <w:r>
        <w:rPr>
          <w:i/>
          <w:color w:val="747475"/>
          <w:spacing w:val="-6"/>
          <w:sz w:val="22"/>
        </w:rPr>
        <w:t>best.</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95"/>
        <w:rPr>
          <w:i/>
          <w:sz w:val="22"/>
        </w:rPr>
      </w:pPr>
    </w:p>
    <w:p>
      <w:pPr>
        <w:spacing w:before="0"/>
        <w:ind w:left="768" w:right="690" w:firstLine="0"/>
        <w:jc w:val="center"/>
        <w:rPr>
          <w:rFonts w:ascii="Arial"/>
          <w:sz w:val="22"/>
        </w:rPr>
      </w:pPr>
      <w:r>
        <w:rPr>
          <w:color w:val="747475"/>
          <w:w w:val="65"/>
          <w:sz w:val="17"/>
        </w:rPr>
        <w:t>Am.NolX:</w:t>
      </w:r>
      <w:r>
        <w:rPr>
          <w:color w:val="747475"/>
          <w:spacing w:val="-13"/>
          <w:sz w:val="17"/>
        </w:rPr>
        <w:t> </w:t>
      </w:r>
      <w:r>
        <w:rPr>
          <w:color w:val="646464"/>
          <w:w w:val="65"/>
          <w:sz w:val="17"/>
        </w:rPr>
        <w:t>THE</w:t>
      </w:r>
      <w:r>
        <w:rPr>
          <w:color w:val="646464"/>
          <w:spacing w:val="1"/>
          <w:sz w:val="17"/>
        </w:rPr>
        <w:t> </w:t>
      </w:r>
      <w:r>
        <w:rPr>
          <w:color w:val="646464"/>
          <w:w w:val="65"/>
          <w:sz w:val="17"/>
        </w:rPr>
        <w:t>FACES</w:t>
      </w:r>
      <w:r>
        <w:rPr>
          <w:color w:val="646464"/>
          <w:spacing w:val="-11"/>
          <w:sz w:val="17"/>
        </w:rPr>
        <w:t> </w:t>
      </w:r>
      <w:r>
        <w:rPr>
          <w:rFonts w:ascii="Arial"/>
          <w:color w:val="646464"/>
          <w:spacing w:val="-2"/>
          <w:w w:val="65"/>
          <w:sz w:val="16"/>
        </w:rPr>
        <w:t>OF</w:t>
      </w:r>
      <w:r>
        <w:rPr>
          <w:rFonts w:ascii="Arial"/>
          <w:color w:val="646464"/>
          <w:spacing w:val="-2"/>
          <w:w w:val="65"/>
          <w:sz w:val="22"/>
        </w:rPr>
        <w:t>MAoc</w:t>
      </w:r>
    </w:p>
    <w:p>
      <w:pPr>
        <w:spacing w:after="0"/>
        <w:jc w:val="center"/>
        <w:rPr>
          <w:rFonts w:ascii="Arial"/>
          <w:sz w:val="22"/>
        </w:rPr>
        <w:sectPr>
          <w:footerReference w:type="default" r:id="rId478"/>
          <w:pgSz w:w="11990" w:h="15730"/>
          <w:pgMar w:header="0" w:footer="280" w:top="0" w:bottom="460" w:left="0" w:right="460"/>
        </w:sectPr>
      </w:pPr>
    </w:p>
    <w:p>
      <w:pPr>
        <w:pStyle w:val="BodyText"/>
        <w:rPr>
          <w:rFonts w:ascii="Arial"/>
          <w:sz w:val="22"/>
        </w:rPr>
      </w:pPr>
      <w:r>
        <w:rPr/>
        <mc:AlternateContent>
          <mc:Choice Requires="wps">
            <w:drawing>
              <wp:anchor distT="0" distB="0" distL="0" distR="0" allowOverlap="1" layoutInCell="1" locked="0" behindDoc="0" simplePos="0" relativeHeight="16022016">
                <wp:simplePos x="0" y="0"/>
                <wp:positionH relativeFrom="page">
                  <wp:posOffset>7577150</wp:posOffset>
                </wp:positionH>
                <wp:positionV relativeFrom="page">
                  <wp:posOffset>238384</wp:posOffset>
                </wp:positionV>
                <wp:extent cx="1270" cy="9716770"/>
                <wp:effectExtent l="0" t="0" r="0" b="0"/>
                <wp:wrapNone/>
                <wp:docPr id="1430" name="Graphic 1430"/>
                <wp:cNvGraphicFramePr>
                  <a:graphicFrameLocks/>
                </wp:cNvGraphicFramePr>
                <a:graphic>
                  <a:graphicData uri="http://schemas.microsoft.com/office/word/2010/wordprocessingShape">
                    <wps:wsp>
                      <wps:cNvPr id="1430" name="Graphic 1430"/>
                      <wps:cNvSpPr/>
                      <wps:spPr>
                        <a:xfrm>
                          <a:off x="0" y="0"/>
                          <a:ext cx="1270" cy="9716770"/>
                        </a:xfrm>
                        <a:custGeom>
                          <a:avLst/>
                          <a:gdLst/>
                          <a:ahLst/>
                          <a:cxnLst/>
                          <a:rect l="l" t="t" r="r" b="b"/>
                          <a:pathLst>
                            <a:path w="0" h="9716770">
                              <a:moveTo>
                                <a:pt x="0" y="9716309"/>
                              </a:moveTo>
                              <a:lnTo>
                                <a:pt x="0" y="0"/>
                              </a:lnTo>
                            </a:path>
                          </a:pathLst>
                        </a:custGeom>
                        <a:ln w="7950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2016" from="596.626038pt,783.834173pt" to="596.626038pt,18.770437pt" stroked="true" strokeweight="6.259999pt" strokecolor="#000000">
                <v:stroke dashstyle="solid"/>
                <w10:wrap type="none"/>
              </v:line>
            </w:pict>
          </mc:Fallback>
        </mc:AlternateContent>
      </w:r>
    </w:p>
    <w:p>
      <w:pPr>
        <w:pStyle w:val="BodyText"/>
        <w:rPr>
          <w:rFonts w:ascii="Arial"/>
          <w:sz w:val="22"/>
        </w:rPr>
      </w:pPr>
    </w:p>
    <w:p>
      <w:pPr>
        <w:pStyle w:val="BodyText"/>
        <w:rPr>
          <w:rFonts w:ascii="Arial"/>
          <w:sz w:val="22"/>
        </w:rPr>
      </w:pPr>
    </w:p>
    <w:p>
      <w:pPr>
        <w:pStyle w:val="BodyText"/>
        <w:rPr>
          <w:rFonts w:ascii="Arial"/>
          <w:sz w:val="22"/>
        </w:rPr>
      </w:pPr>
    </w:p>
    <w:p>
      <w:pPr>
        <w:pStyle w:val="BodyText"/>
        <w:spacing w:before="247"/>
        <w:rPr>
          <w:rFonts w:ascii="Arial"/>
          <w:sz w:val="22"/>
        </w:rPr>
      </w:pPr>
    </w:p>
    <w:p>
      <w:pPr>
        <w:spacing w:before="0"/>
        <w:ind w:left="1113" w:right="0" w:firstLine="0"/>
        <w:jc w:val="left"/>
        <w:rPr>
          <w:sz w:val="22"/>
        </w:rPr>
      </w:pPr>
      <w:r>
        <w:rPr/>
        <mc:AlternateContent>
          <mc:Choice Requires="wps">
            <w:drawing>
              <wp:anchor distT="0" distB="0" distL="0" distR="0" allowOverlap="1" layoutInCell="1" locked="0" behindDoc="1" simplePos="0" relativeHeight="484324352">
                <wp:simplePos x="0" y="0"/>
                <wp:positionH relativeFrom="page">
                  <wp:posOffset>232390</wp:posOffset>
                </wp:positionH>
                <wp:positionV relativeFrom="paragraph">
                  <wp:posOffset>-963099</wp:posOffset>
                </wp:positionV>
                <wp:extent cx="5137150" cy="4925695"/>
                <wp:effectExtent l="0" t="0" r="0" b="0"/>
                <wp:wrapNone/>
                <wp:docPr id="1431" name="Group 1431"/>
                <wp:cNvGraphicFramePr>
                  <a:graphicFrameLocks/>
                </wp:cNvGraphicFramePr>
                <a:graphic>
                  <a:graphicData uri="http://schemas.microsoft.com/office/word/2010/wordprocessingGroup">
                    <wpg:wgp>
                      <wpg:cNvPr id="1431" name="Group 1431"/>
                      <wpg:cNvGrpSpPr/>
                      <wpg:grpSpPr>
                        <a:xfrm>
                          <a:off x="0" y="0"/>
                          <a:ext cx="5137150" cy="4925695"/>
                          <a:chExt cx="5137150" cy="4925695"/>
                        </a:xfrm>
                      </wpg:grpSpPr>
                      <pic:pic>
                        <pic:nvPicPr>
                          <pic:cNvPr id="1432" name="Image 1432"/>
                          <pic:cNvPicPr/>
                        </pic:nvPicPr>
                        <pic:blipFill>
                          <a:blip r:embed="rId486" cstate="print"/>
                          <a:stretch>
                            <a:fillRect/>
                          </a:stretch>
                        </pic:blipFill>
                        <pic:spPr>
                          <a:xfrm>
                            <a:off x="24462" y="470597"/>
                            <a:ext cx="440318" cy="1466612"/>
                          </a:xfrm>
                          <a:prstGeom prst="rect">
                            <a:avLst/>
                          </a:prstGeom>
                        </pic:spPr>
                      </pic:pic>
                      <pic:pic>
                        <pic:nvPicPr>
                          <pic:cNvPr id="1433" name="Image 1433"/>
                          <pic:cNvPicPr/>
                        </pic:nvPicPr>
                        <pic:blipFill>
                          <a:blip r:embed="rId487" cstate="print"/>
                          <a:stretch>
                            <a:fillRect/>
                          </a:stretch>
                        </pic:blipFill>
                        <pic:spPr>
                          <a:xfrm>
                            <a:off x="2036474" y="0"/>
                            <a:ext cx="3100578" cy="904471"/>
                          </a:xfrm>
                          <a:prstGeom prst="rect">
                            <a:avLst/>
                          </a:prstGeom>
                        </pic:spPr>
                      </pic:pic>
                      <pic:pic>
                        <pic:nvPicPr>
                          <pic:cNvPr id="1434" name="Image 1434"/>
                          <pic:cNvPicPr/>
                        </pic:nvPicPr>
                        <pic:blipFill>
                          <a:blip r:embed="rId488" cstate="print"/>
                          <a:stretch>
                            <a:fillRect/>
                          </a:stretch>
                        </pic:blipFill>
                        <pic:spPr>
                          <a:xfrm>
                            <a:off x="73386" y="3911027"/>
                            <a:ext cx="293545" cy="1014407"/>
                          </a:xfrm>
                          <a:prstGeom prst="rect">
                            <a:avLst/>
                          </a:prstGeom>
                        </pic:spPr>
                      </pic:pic>
                      <wps:wsp>
                        <wps:cNvPr id="1435" name="Graphic 1435"/>
                        <wps:cNvSpPr/>
                        <wps:spPr>
                          <a:xfrm>
                            <a:off x="18346" y="1937211"/>
                            <a:ext cx="1270" cy="1979930"/>
                          </a:xfrm>
                          <a:custGeom>
                            <a:avLst/>
                            <a:gdLst/>
                            <a:ahLst/>
                            <a:cxnLst/>
                            <a:rect l="l" t="t" r="r" b="b"/>
                            <a:pathLst>
                              <a:path w="0" h="1979930">
                                <a:moveTo>
                                  <a:pt x="0" y="1979927"/>
                                </a:moveTo>
                                <a:lnTo>
                                  <a:pt x="0" y="0"/>
                                </a:lnTo>
                              </a:path>
                            </a:pathLst>
                          </a:custGeom>
                          <a:ln w="36693">
                            <a:solidFill>
                              <a:srgbClr val="000000"/>
                            </a:solidFill>
                            <a:prstDash val="solid"/>
                          </a:ln>
                        </wps:spPr>
                        <wps:bodyPr wrap="square" lIns="0" tIns="0" rIns="0" bIns="0" rtlCol="0">
                          <a:prstTxWarp prst="textNoShape">
                            <a:avLst/>
                          </a:prstTxWarp>
                          <a:noAutofit/>
                        </wps:bodyPr>
                      </wps:wsp>
                      <wps:wsp>
                        <wps:cNvPr id="1436" name="Graphic 1436"/>
                        <wps:cNvSpPr/>
                        <wps:spPr>
                          <a:xfrm>
                            <a:off x="275199" y="513374"/>
                            <a:ext cx="1767839" cy="122555"/>
                          </a:xfrm>
                          <a:custGeom>
                            <a:avLst/>
                            <a:gdLst/>
                            <a:ahLst/>
                            <a:cxnLst/>
                            <a:rect l="l" t="t" r="r" b="b"/>
                            <a:pathLst>
                              <a:path w="1767839" h="122555">
                                <a:moveTo>
                                  <a:pt x="0" y="0"/>
                                </a:moveTo>
                                <a:lnTo>
                                  <a:pt x="1767390" y="0"/>
                                </a:lnTo>
                                <a:lnTo>
                                  <a:pt x="1767390" y="122217"/>
                                </a:lnTo>
                                <a:lnTo>
                                  <a:pt x="0" y="122217"/>
                                </a:lnTo>
                                <a:lnTo>
                                  <a:pt x="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8.298458pt;margin-top:-75.834618pt;width:404.5pt;height:387.85pt;mso-position-horizontal-relative:page;mso-position-vertical-relative:paragraph;z-index:-18992128" id="docshapegroup814" coordorigin="366,-1517" coordsize="8090,7757">
                <v:shape style="position:absolute;left:404;top:-776;width:694;height:2310" type="#_x0000_t75" id="docshape815" stroked="false">
                  <v:imagedata r:id="rId486" o:title=""/>
                </v:shape>
                <v:shape style="position:absolute;left:3573;top:-1517;width:4883;height:1425" type="#_x0000_t75" id="docshape816" stroked="false">
                  <v:imagedata r:id="rId487" o:title=""/>
                </v:shape>
                <v:shape style="position:absolute;left:481;top:4642;width:463;height:1598" type="#_x0000_t75" id="docshape817" stroked="false">
                  <v:imagedata r:id="rId488" o:title=""/>
                </v:shape>
                <v:line style="position:absolute" from="395,4652" to="395,1534" stroked="true" strokeweight="2.88923pt" strokecolor="#000000">
                  <v:stroke dashstyle="solid"/>
                </v:line>
                <v:rect style="position:absolute;left:799;top:-709;width:2784;height:193" id="docshape818" filled="true" fillcolor="#000000" stroked="false">
                  <v:fill type="solid"/>
                </v:rect>
                <w10:wrap type="none"/>
              </v:group>
            </w:pict>
          </mc:Fallback>
        </mc:AlternateContent>
      </w:r>
      <w:r>
        <w:rPr/>
        <mc:AlternateContent>
          <mc:Choice Requires="wps">
            <w:drawing>
              <wp:anchor distT="0" distB="0" distL="0" distR="0" allowOverlap="1" layoutInCell="1" locked="0" behindDoc="0" simplePos="0" relativeHeight="16021504">
                <wp:simplePos x="0" y="0"/>
                <wp:positionH relativeFrom="page">
                  <wp:posOffset>6898327</wp:posOffset>
                </wp:positionH>
                <wp:positionV relativeFrom="paragraph">
                  <wp:posOffset>-504723</wp:posOffset>
                </wp:positionV>
                <wp:extent cx="437515" cy="4467225"/>
                <wp:effectExtent l="0" t="0" r="0" b="0"/>
                <wp:wrapNone/>
                <wp:docPr id="1437" name="Group 1437"/>
                <wp:cNvGraphicFramePr>
                  <a:graphicFrameLocks/>
                </wp:cNvGraphicFramePr>
                <a:graphic>
                  <a:graphicData uri="http://schemas.microsoft.com/office/word/2010/wordprocessingGroup">
                    <wpg:wgp>
                      <wpg:cNvPr id="1437" name="Group 1437"/>
                      <wpg:cNvGrpSpPr/>
                      <wpg:grpSpPr>
                        <a:xfrm>
                          <a:off x="0" y="0"/>
                          <a:ext cx="437515" cy="4467225"/>
                          <a:chExt cx="437515" cy="4467225"/>
                        </a:xfrm>
                      </wpg:grpSpPr>
                      <pic:pic>
                        <pic:nvPicPr>
                          <pic:cNvPr id="1438" name="Image 1438"/>
                          <pic:cNvPicPr/>
                        </pic:nvPicPr>
                        <pic:blipFill>
                          <a:blip r:embed="rId489" cstate="print"/>
                          <a:stretch>
                            <a:fillRect/>
                          </a:stretch>
                        </pic:blipFill>
                        <pic:spPr>
                          <a:xfrm>
                            <a:off x="0" y="0"/>
                            <a:ext cx="403625" cy="1356616"/>
                          </a:xfrm>
                          <a:prstGeom prst="rect">
                            <a:avLst/>
                          </a:prstGeom>
                        </pic:spPr>
                      </pic:pic>
                      <pic:pic>
                        <pic:nvPicPr>
                          <pic:cNvPr id="1439" name="Image 1439"/>
                          <pic:cNvPicPr/>
                        </pic:nvPicPr>
                        <pic:blipFill>
                          <a:blip r:embed="rId490" cstate="print"/>
                          <a:stretch>
                            <a:fillRect/>
                          </a:stretch>
                        </pic:blipFill>
                        <pic:spPr>
                          <a:xfrm>
                            <a:off x="103963" y="3477094"/>
                            <a:ext cx="262968" cy="989963"/>
                          </a:xfrm>
                          <a:prstGeom prst="rect">
                            <a:avLst/>
                          </a:prstGeom>
                        </pic:spPr>
                      </pic:pic>
                      <wps:wsp>
                        <wps:cNvPr id="1440" name="Graphic 1440"/>
                        <wps:cNvSpPr/>
                        <wps:spPr>
                          <a:xfrm>
                            <a:off x="421970" y="1350506"/>
                            <a:ext cx="1270" cy="2132965"/>
                          </a:xfrm>
                          <a:custGeom>
                            <a:avLst/>
                            <a:gdLst/>
                            <a:ahLst/>
                            <a:cxnLst/>
                            <a:rect l="l" t="t" r="r" b="b"/>
                            <a:pathLst>
                              <a:path w="0" h="2132965">
                                <a:moveTo>
                                  <a:pt x="0" y="2132699"/>
                                </a:moveTo>
                                <a:lnTo>
                                  <a:pt x="0" y="0"/>
                                </a:lnTo>
                              </a:path>
                            </a:pathLst>
                          </a:custGeom>
                          <a:ln w="305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43.175415pt;margin-top:-39.742027pt;width:34.450pt;height:351.75pt;mso-position-horizontal-relative:page;mso-position-vertical-relative:paragraph;z-index:16021504" id="docshapegroup819" coordorigin="10864,-795" coordsize="689,7035">
                <v:shape style="position:absolute;left:10863;top:-795;width:636;height:2137" type="#_x0000_t75" id="docshape820" stroked="false">
                  <v:imagedata r:id="rId489" o:title=""/>
                </v:shape>
                <v:shape style="position:absolute;left:11027;top:4680;width:415;height:1559" type="#_x0000_t75" id="docshape821" stroked="false">
                  <v:imagedata r:id="rId490" o:title=""/>
                </v:shape>
                <v:line style="position:absolute" from="11528,4691" to="11528,1332" stroked="true" strokeweight="2.407692pt" strokecolor="#000000">
                  <v:stroke dashstyle="solid"/>
                </v:line>
                <w10:wrap type="none"/>
              </v:group>
            </w:pict>
          </mc:Fallback>
        </mc:AlternateContent>
      </w:r>
      <w:r>
        <w:rPr>
          <w:color w:val="606062"/>
          <w:spacing w:val="-2"/>
          <w:w w:val="135"/>
          <w:sz w:val="22"/>
        </w:rPr>
        <w:t>RAFASTIO</w:t>
      </w:r>
    </w:p>
    <w:p>
      <w:pPr>
        <w:pStyle w:val="BodyText"/>
        <w:spacing w:line="247" w:lineRule="auto" w:before="55"/>
        <w:ind w:left="1099" w:right="3685" w:firstLine="370"/>
      </w:pPr>
      <w:r>
        <w:rPr/>
        <w:drawing>
          <wp:anchor distT="0" distB="0" distL="0" distR="0" allowOverlap="1" layoutInCell="1" locked="0" behindDoc="1" simplePos="0" relativeHeight="484324864">
            <wp:simplePos x="0" y="0"/>
            <wp:positionH relativeFrom="page">
              <wp:posOffset>4660040</wp:posOffset>
            </wp:positionH>
            <wp:positionV relativeFrom="paragraph">
              <wp:posOffset>135161</wp:posOffset>
            </wp:positionV>
            <wp:extent cx="1895816" cy="7760825"/>
            <wp:effectExtent l="0" t="0" r="0" b="0"/>
            <wp:wrapNone/>
            <wp:docPr id="1441" name="Image 1441"/>
            <wp:cNvGraphicFramePr>
              <a:graphicFrameLocks/>
            </wp:cNvGraphicFramePr>
            <a:graphic>
              <a:graphicData uri="http://schemas.openxmlformats.org/drawingml/2006/picture">
                <pic:pic>
                  <pic:nvPicPr>
                    <pic:cNvPr id="1441" name="Image 1441"/>
                    <pic:cNvPicPr/>
                  </pic:nvPicPr>
                  <pic:blipFill>
                    <a:blip r:embed="rId491" cstate="print"/>
                    <a:stretch>
                      <a:fillRect/>
                    </a:stretch>
                  </pic:blipFill>
                  <pic:spPr>
                    <a:xfrm>
                      <a:off x="0" y="0"/>
                      <a:ext cx="1895816" cy="7760825"/>
                    </a:xfrm>
                    <a:prstGeom prst="rect">
                      <a:avLst/>
                    </a:prstGeom>
                  </pic:spPr>
                </pic:pic>
              </a:graphicData>
            </a:graphic>
          </wp:anchor>
        </w:drawing>
      </w:r>
      <w:r>
        <w:rPr>
          <w:color w:val="707072"/>
          <w:w w:val="105"/>
        </w:rPr>
        <w:t>Members</w:t>
      </w:r>
      <w:r>
        <w:rPr>
          <w:color w:val="707072"/>
          <w:spacing w:val="-24"/>
          <w:w w:val="105"/>
        </w:rPr>
        <w:t> </w:t>
      </w:r>
      <w:r>
        <w:rPr>
          <w:color w:val="707072"/>
          <w:w w:val="105"/>
        </w:rPr>
        <w:t>of</w:t>
      </w:r>
      <w:r>
        <w:rPr>
          <w:color w:val="707072"/>
          <w:spacing w:val="-31"/>
          <w:w w:val="105"/>
        </w:rPr>
        <w:t> </w:t>
      </w:r>
      <w:r>
        <w:rPr>
          <w:color w:val="707072"/>
          <w:w w:val="105"/>
        </w:rPr>
        <w:t>the</w:t>
      </w:r>
      <w:r>
        <w:rPr>
          <w:color w:val="707072"/>
          <w:spacing w:val="-3"/>
          <w:w w:val="105"/>
        </w:rPr>
        <w:t> </w:t>
      </w:r>
      <w:r>
        <w:rPr>
          <w:color w:val="707072"/>
          <w:w w:val="105"/>
        </w:rPr>
        <w:t>rareRafastio</w:t>
      </w:r>
      <w:r>
        <w:rPr>
          <w:color w:val="707072"/>
          <w:spacing w:val="-29"/>
          <w:w w:val="105"/>
        </w:rPr>
        <w:t> </w:t>
      </w:r>
      <w:r>
        <w:rPr>
          <w:color w:val="707072"/>
          <w:w w:val="105"/>
        </w:rPr>
        <w:t>bloodline</w:t>
      </w:r>
      <w:r>
        <w:rPr>
          <w:color w:val="707072"/>
          <w:spacing w:val="-29"/>
          <w:w w:val="105"/>
        </w:rPr>
        <w:t> </w:t>
      </w:r>
      <w:r>
        <w:rPr>
          <w:color w:val="707072"/>
          <w:w w:val="105"/>
        </w:rPr>
        <w:t>are</w:t>
      </w:r>
      <w:r>
        <w:rPr>
          <w:color w:val="606062"/>
          <w:w w:val="105"/>
        </w:rPr>
        <w:t>witches</w:t>
      </w:r>
      <w:r>
        <w:rPr>
          <w:color w:val="606062"/>
          <w:spacing w:val="-28"/>
          <w:w w:val="105"/>
        </w:rPr>
        <w:t> </w:t>
      </w:r>
      <w:r>
        <w:rPr>
          <w:color w:val="606062"/>
          <w:w w:val="105"/>
        </w:rPr>
        <w:t>in</w:t>
      </w:r>
      <w:r>
        <w:rPr>
          <w:color w:val="606062"/>
          <w:spacing w:val="-21"/>
          <w:w w:val="105"/>
        </w:rPr>
        <w:t> </w:t>
      </w:r>
      <w:r>
        <w:rPr>
          <w:color w:val="707072"/>
          <w:w w:val="105"/>
        </w:rPr>
        <w:t>the truest</w:t>
      </w:r>
      <w:r>
        <w:rPr>
          <w:color w:val="707072"/>
          <w:spacing w:val="-33"/>
          <w:w w:val="105"/>
        </w:rPr>
        <w:t> </w:t>
      </w:r>
      <w:r>
        <w:rPr>
          <w:color w:val="707072"/>
          <w:w w:val="105"/>
        </w:rPr>
        <w:t>senseof</w:t>
      </w:r>
      <w:r>
        <w:rPr>
          <w:color w:val="707072"/>
          <w:spacing w:val="-31"/>
          <w:w w:val="105"/>
        </w:rPr>
        <w:t> </w:t>
      </w:r>
      <w:r>
        <w:rPr>
          <w:color w:val="606062"/>
          <w:w w:val="105"/>
        </w:rPr>
        <w:t>the </w:t>
      </w:r>
      <w:r>
        <w:rPr>
          <w:color w:val="707072"/>
          <w:w w:val="105"/>
        </w:rPr>
        <w:t>word.</w:t>
      </w:r>
      <w:r>
        <w:rPr>
          <w:color w:val="707072"/>
          <w:spacing w:val="-17"/>
          <w:w w:val="105"/>
        </w:rPr>
        <w:t> </w:t>
      </w:r>
      <w:r>
        <w:rPr>
          <w:color w:val="707072"/>
          <w:w w:val="105"/>
        </w:rPr>
        <w:t>They</w:t>
      </w:r>
      <w:r>
        <w:rPr>
          <w:color w:val="707072"/>
          <w:spacing w:val="-3"/>
          <w:w w:val="105"/>
        </w:rPr>
        <w:t> </w:t>
      </w:r>
      <w:r>
        <w:rPr>
          <w:color w:val="606062"/>
          <w:w w:val="105"/>
        </w:rPr>
        <w:t>have</w:t>
      </w:r>
      <w:r>
        <w:rPr>
          <w:color w:val="606062"/>
          <w:spacing w:val="-22"/>
          <w:w w:val="105"/>
        </w:rPr>
        <w:t> </w:t>
      </w:r>
      <w:r>
        <w:rPr>
          <w:color w:val="606062"/>
          <w:w w:val="105"/>
        </w:rPr>
        <w:t>practiced </w:t>
      </w:r>
      <w:r>
        <w:rPr>
          <w:color w:val="707072"/>
          <w:w w:val="105"/>
        </w:rPr>
        <w:t>various</w:t>
      </w:r>
      <w:r>
        <w:rPr>
          <w:color w:val="707072"/>
          <w:spacing w:val="-7"/>
          <w:w w:val="105"/>
        </w:rPr>
        <w:t> </w:t>
      </w:r>
      <w:r>
        <w:rPr>
          <w:color w:val="606062"/>
          <w:w w:val="105"/>
        </w:rPr>
        <w:t>magics</w:t>
      </w:r>
      <w:r>
        <w:rPr>
          <w:color w:val="606062"/>
          <w:spacing w:val="-24"/>
          <w:w w:val="105"/>
        </w:rPr>
        <w:t> </w:t>
      </w:r>
      <w:r>
        <w:rPr>
          <w:color w:val="707072"/>
          <w:w w:val="105"/>
        </w:rPr>
        <w:t>since</w:t>
      </w:r>
      <w:r>
        <w:rPr>
          <w:color w:val="707072"/>
          <w:spacing w:val="-13"/>
          <w:w w:val="105"/>
        </w:rPr>
        <w:t> </w:t>
      </w:r>
      <w:r>
        <w:rPr>
          <w:color w:val="606062"/>
          <w:w w:val="105"/>
        </w:rPr>
        <w:t>the</w:t>
      </w:r>
      <w:r>
        <w:rPr>
          <w:color w:val="606062"/>
          <w:spacing w:val="-7"/>
          <w:w w:val="105"/>
        </w:rPr>
        <w:t> </w:t>
      </w:r>
      <w:r>
        <w:rPr>
          <w:color w:val="606062"/>
          <w:w w:val="105"/>
        </w:rPr>
        <w:t>first</w:t>
      </w:r>
      <w:r>
        <w:rPr>
          <w:color w:val="606062"/>
          <w:spacing w:val="-14"/>
          <w:w w:val="105"/>
        </w:rPr>
        <w:t> </w:t>
      </w:r>
      <w:r>
        <w:rPr>
          <w:color w:val="606062"/>
          <w:w w:val="105"/>
        </w:rPr>
        <w:t>nights</w:t>
      </w:r>
      <w:r>
        <w:rPr>
          <w:color w:val="606062"/>
          <w:spacing w:val="-17"/>
          <w:w w:val="105"/>
        </w:rPr>
        <w:t> </w:t>
      </w:r>
      <w:r>
        <w:rPr>
          <w:color w:val="707072"/>
          <w:w w:val="105"/>
        </w:rPr>
        <w:t>of </w:t>
      </w:r>
      <w:r>
        <w:rPr>
          <w:color w:val="606062"/>
          <w:w w:val="105"/>
        </w:rPr>
        <w:t>their</w:t>
      </w:r>
      <w:r>
        <w:rPr>
          <w:color w:val="606062"/>
          <w:spacing w:val="-27"/>
          <w:w w:val="105"/>
        </w:rPr>
        <w:t> </w:t>
      </w:r>
      <w:r>
        <w:rPr>
          <w:color w:val="707072"/>
          <w:w w:val="105"/>
        </w:rPr>
        <w:t>once­ patron sect, </w:t>
      </w:r>
      <w:r>
        <w:rPr>
          <w:color w:val="606062"/>
          <w:w w:val="105"/>
        </w:rPr>
        <w:t>the</w:t>
      </w:r>
      <w:r>
        <w:rPr>
          <w:color w:val="606062"/>
          <w:spacing w:val="40"/>
          <w:w w:val="105"/>
        </w:rPr>
        <w:t> </w:t>
      </w:r>
      <w:r>
        <w:rPr>
          <w:color w:val="707072"/>
          <w:w w:val="105"/>
        </w:rPr>
        <w:t>Black </w:t>
      </w:r>
      <w:r>
        <w:rPr>
          <w:color w:val="606062"/>
          <w:w w:val="105"/>
        </w:rPr>
        <w:t>Hand, which has </w:t>
      </w:r>
      <w:r>
        <w:rPr>
          <w:color w:val="707072"/>
          <w:w w:val="105"/>
        </w:rPr>
        <w:t>since fallen and </w:t>
      </w:r>
      <w:r>
        <w:rPr>
          <w:color w:val="606062"/>
          <w:w w:val="105"/>
        </w:rPr>
        <w:t>left them isolated </w:t>
      </w:r>
      <w:r>
        <w:rPr>
          <w:color w:val="707072"/>
          <w:w w:val="105"/>
        </w:rPr>
        <w:t>from</w:t>
      </w:r>
      <w:r>
        <w:rPr>
          <w:color w:val="707072"/>
          <w:spacing w:val="-8"/>
          <w:w w:val="105"/>
        </w:rPr>
        <w:t> </w:t>
      </w:r>
      <w:r>
        <w:rPr>
          <w:color w:val="707072"/>
          <w:w w:val="105"/>
        </w:rPr>
        <w:t>the rest</w:t>
      </w:r>
      <w:r>
        <w:rPr>
          <w:color w:val="707072"/>
          <w:spacing w:val="-15"/>
          <w:w w:val="105"/>
        </w:rPr>
        <w:t> </w:t>
      </w:r>
      <w:r>
        <w:rPr>
          <w:color w:val="707072"/>
          <w:w w:val="105"/>
        </w:rPr>
        <w:t>of</w:t>
      </w:r>
      <w:r>
        <w:rPr>
          <w:color w:val="707072"/>
          <w:spacing w:val="-8"/>
          <w:w w:val="105"/>
        </w:rPr>
        <w:t> </w:t>
      </w:r>
      <w:r>
        <w:rPr>
          <w:color w:val="606062"/>
          <w:w w:val="105"/>
        </w:rPr>
        <w:t>the </w:t>
      </w:r>
      <w:r>
        <w:rPr>
          <w:color w:val="707072"/>
          <w:w w:val="105"/>
        </w:rPr>
        <w:t>world.Originally</w:t>
      </w:r>
      <w:r>
        <w:rPr>
          <w:color w:val="707072"/>
          <w:spacing w:val="-8"/>
          <w:w w:val="105"/>
        </w:rPr>
        <w:t> </w:t>
      </w:r>
      <w:r>
        <w:rPr>
          <w:color w:val="606062"/>
          <w:w w:val="105"/>
        </w:rPr>
        <w:t>part</w:t>
      </w:r>
      <w:r>
        <w:rPr>
          <w:color w:val="606062"/>
          <w:spacing w:val="-12"/>
          <w:w w:val="105"/>
        </w:rPr>
        <w:t> </w:t>
      </w:r>
      <w:r>
        <w:rPr>
          <w:color w:val="707072"/>
          <w:w w:val="105"/>
        </w:rPr>
        <w:t>of</w:t>
      </w:r>
      <w:r>
        <w:rPr>
          <w:color w:val="707072"/>
          <w:spacing w:val="-8"/>
          <w:w w:val="105"/>
        </w:rPr>
        <w:t> </w:t>
      </w:r>
      <w:r>
        <w:rPr>
          <w:color w:val="606062"/>
          <w:w w:val="105"/>
        </w:rPr>
        <w:t>the Po</w:t>
      </w:r>
      <w:r>
        <w:rPr>
          <w:color w:val="606062"/>
          <w:spacing w:val="-24"/>
          <w:w w:val="105"/>
        </w:rPr>
        <w:t> </w:t>
      </w:r>
      <w:r>
        <w:rPr>
          <w:color w:val="606062"/>
          <w:w w:val="105"/>
        </w:rPr>
        <w:t>River</w:t>
      </w:r>
      <w:r>
        <w:rPr>
          <w:color w:val="606062"/>
          <w:spacing w:val="-18"/>
          <w:w w:val="105"/>
        </w:rPr>
        <w:t> </w:t>
      </w:r>
      <w:r>
        <w:rPr>
          <w:color w:val="606062"/>
          <w:w w:val="105"/>
        </w:rPr>
        <w:t>Valley</w:t>
      </w:r>
      <w:r>
        <w:rPr>
          <w:color w:val="707072"/>
          <w:w w:val="105"/>
        </w:rPr>
        <w:t>civilization, the</w:t>
      </w:r>
      <w:r>
        <w:rPr>
          <w:color w:val="707072"/>
          <w:spacing w:val="40"/>
          <w:w w:val="105"/>
        </w:rPr>
        <w:t> </w:t>
      </w:r>
      <w:r>
        <w:rPr>
          <w:color w:val="707072"/>
          <w:w w:val="105"/>
        </w:rPr>
        <w:t>modern nights still find the </w:t>
      </w:r>
      <w:r>
        <w:rPr>
          <w:color w:val="606062"/>
          <w:w w:val="105"/>
        </w:rPr>
        <w:t>few remaining Rafastio </w:t>
      </w:r>
      <w:r>
        <w:rPr>
          <w:color w:val="707072"/>
          <w:w w:val="105"/>
        </w:rPr>
        <w:t>families </w:t>
      </w:r>
      <w:r>
        <w:rPr>
          <w:color w:val="606062"/>
          <w:w w:val="105"/>
        </w:rPr>
        <w:t>in</w:t>
      </w:r>
      <w:r>
        <w:rPr>
          <w:color w:val="606062"/>
          <w:spacing w:val="40"/>
          <w:w w:val="105"/>
        </w:rPr>
        <w:t> </w:t>
      </w:r>
      <w:r>
        <w:rPr>
          <w:color w:val="606062"/>
          <w:w w:val="105"/>
        </w:rPr>
        <w:t>those </w:t>
      </w:r>
      <w:r>
        <w:rPr>
          <w:color w:val="707072"/>
          <w:w w:val="105"/>
        </w:rPr>
        <w:t>areas</w:t>
      </w:r>
      <w:r>
        <w:rPr>
          <w:color w:val="707072"/>
          <w:spacing w:val="-25"/>
          <w:w w:val="105"/>
        </w:rPr>
        <w:t> </w:t>
      </w:r>
      <w:r>
        <w:rPr>
          <w:color w:val="707072"/>
          <w:w w:val="105"/>
        </w:rPr>
        <w:t>of</w:t>
      </w:r>
      <w:r>
        <w:rPr>
          <w:color w:val="707072"/>
          <w:spacing w:val="-21"/>
          <w:w w:val="105"/>
        </w:rPr>
        <w:t> </w:t>
      </w:r>
      <w:r>
        <w:rPr>
          <w:color w:val="707072"/>
          <w:w w:val="105"/>
        </w:rPr>
        <w:t>southern</w:t>
      </w:r>
      <w:r>
        <w:rPr>
          <w:color w:val="707072"/>
          <w:spacing w:val="-8"/>
          <w:w w:val="105"/>
        </w:rPr>
        <w:t> </w:t>
      </w:r>
      <w:r>
        <w:rPr>
          <w:color w:val="606062"/>
          <w:w w:val="105"/>
        </w:rPr>
        <w:t>Europe, though</w:t>
      </w:r>
      <w:r>
        <w:rPr>
          <w:color w:val="606062"/>
          <w:spacing w:val="-9"/>
          <w:w w:val="105"/>
        </w:rPr>
        <w:t> </w:t>
      </w:r>
      <w:r>
        <w:rPr>
          <w:color w:val="606062"/>
          <w:w w:val="105"/>
        </w:rPr>
        <w:t>a</w:t>
      </w:r>
      <w:r>
        <w:rPr>
          <w:color w:val="606062"/>
          <w:spacing w:val="-8"/>
          <w:w w:val="105"/>
        </w:rPr>
        <w:t> </w:t>
      </w:r>
      <w:r>
        <w:rPr>
          <w:color w:val="606062"/>
          <w:w w:val="105"/>
        </w:rPr>
        <w:t>few</w:t>
      </w:r>
      <w:r>
        <w:rPr>
          <w:color w:val="606062"/>
          <w:spacing w:val="-12"/>
          <w:w w:val="105"/>
        </w:rPr>
        <w:t> </w:t>
      </w:r>
      <w:r>
        <w:rPr>
          <w:color w:val="606062"/>
          <w:w w:val="105"/>
        </w:rPr>
        <w:t>have</w:t>
      </w:r>
      <w:r>
        <w:rPr>
          <w:color w:val="606062"/>
          <w:spacing w:val="-23"/>
          <w:w w:val="105"/>
        </w:rPr>
        <w:t> </w:t>
      </w:r>
      <w:r>
        <w:rPr>
          <w:color w:val="606062"/>
          <w:w w:val="105"/>
        </w:rPr>
        <w:t>fled to </w:t>
      </w:r>
      <w:r>
        <w:rPr>
          <w:color w:val="707072"/>
          <w:w w:val="105"/>
        </w:rPr>
        <w:t>the</w:t>
      </w:r>
      <w:r>
        <w:rPr>
          <w:color w:val="707072"/>
          <w:spacing w:val="26"/>
          <w:w w:val="105"/>
        </w:rPr>
        <w:t> </w:t>
      </w:r>
      <w:r>
        <w:rPr>
          <w:color w:val="606062"/>
          <w:w w:val="105"/>
        </w:rPr>
        <w:t>New</w:t>
      </w:r>
      <w:r>
        <w:rPr>
          <w:color w:val="606062"/>
          <w:spacing w:val="-12"/>
          <w:w w:val="105"/>
        </w:rPr>
        <w:t> </w:t>
      </w:r>
      <w:r>
        <w:rPr>
          <w:color w:val="606062"/>
          <w:w w:val="105"/>
        </w:rPr>
        <w:t>World within</w:t>
      </w:r>
      <w:r>
        <w:rPr>
          <w:color w:val="606062"/>
          <w:w w:val="105"/>
        </w:rPr>
        <w:t> </w:t>
      </w:r>
      <w:r>
        <w:rPr>
          <w:color w:val="707072"/>
          <w:w w:val="105"/>
        </w:rPr>
        <w:t>the</w:t>
      </w:r>
      <w:r>
        <w:rPr>
          <w:color w:val="707072"/>
          <w:spacing w:val="40"/>
          <w:w w:val="105"/>
        </w:rPr>
        <w:t> </w:t>
      </w:r>
      <w:r>
        <w:rPr>
          <w:color w:val="606062"/>
          <w:w w:val="105"/>
        </w:rPr>
        <w:t>last </w:t>
      </w:r>
      <w:r>
        <w:rPr>
          <w:color w:val="707072"/>
          <w:w w:val="105"/>
        </w:rPr>
        <w:t>century.</w:t>
      </w:r>
    </w:p>
    <w:p>
      <w:pPr>
        <w:pStyle w:val="BodyText"/>
        <w:spacing w:line="249" w:lineRule="auto" w:before="39"/>
        <w:ind w:left="1091" w:right="3937" w:firstLine="365"/>
      </w:pPr>
      <w:r>
        <w:rPr>
          <w:color w:val="606062"/>
          <w:spacing w:val="-2"/>
          <w:w w:val="105"/>
        </w:rPr>
        <w:t>The</w:t>
      </w:r>
      <w:r>
        <w:rPr>
          <w:color w:val="606062"/>
          <w:spacing w:val="18"/>
          <w:w w:val="105"/>
        </w:rPr>
        <w:t> </w:t>
      </w:r>
      <w:r>
        <w:rPr>
          <w:color w:val="606062"/>
          <w:spacing w:val="-2"/>
          <w:w w:val="105"/>
        </w:rPr>
        <w:t>Rafastio</w:t>
      </w:r>
      <w:r>
        <w:rPr>
          <w:color w:val="606062"/>
          <w:spacing w:val="-19"/>
          <w:w w:val="105"/>
        </w:rPr>
        <w:t> </w:t>
      </w:r>
      <w:r>
        <w:rPr>
          <w:color w:val="707072"/>
          <w:spacing w:val="-2"/>
          <w:w w:val="105"/>
        </w:rPr>
        <w:t>are</w:t>
      </w:r>
      <w:r>
        <w:rPr>
          <w:color w:val="707072"/>
          <w:spacing w:val="-30"/>
          <w:w w:val="105"/>
        </w:rPr>
        <w:t> </w:t>
      </w:r>
      <w:r>
        <w:rPr>
          <w:color w:val="606062"/>
          <w:spacing w:val="-2"/>
          <w:w w:val="105"/>
        </w:rPr>
        <w:t>masters</w:t>
      </w:r>
      <w:r>
        <w:rPr>
          <w:color w:val="606062"/>
          <w:spacing w:val="-29"/>
          <w:w w:val="105"/>
        </w:rPr>
        <w:t> </w:t>
      </w:r>
      <w:r>
        <w:rPr>
          <w:color w:val="707072"/>
          <w:spacing w:val="-2"/>
          <w:w w:val="105"/>
        </w:rPr>
        <w:t>of</w:t>
      </w:r>
      <w:r>
        <w:rPr>
          <w:color w:val="707072"/>
          <w:spacing w:val="-9"/>
          <w:w w:val="105"/>
        </w:rPr>
        <w:t> </w:t>
      </w:r>
      <w:r>
        <w:rPr>
          <w:color w:val="606062"/>
          <w:spacing w:val="-2"/>
          <w:w w:val="105"/>
        </w:rPr>
        <w:t>the</w:t>
      </w:r>
      <w:r>
        <w:rPr>
          <w:color w:val="606062"/>
          <w:spacing w:val="13"/>
          <w:w w:val="105"/>
        </w:rPr>
        <w:t> </w:t>
      </w:r>
      <w:r>
        <w:rPr>
          <w:color w:val="606062"/>
          <w:spacing w:val="-2"/>
          <w:w w:val="105"/>
        </w:rPr>
        <w:t>lesser,</w:t>
      </w:r>
      <w:r>
        <w:rPr>
          <w:color w:val="606062"/>
          <w:spacing w:val="-30"/>
          <w:w w:val="105"/>
        </w:rPr>
        <w:t> </w:t>
      </w:r>
      <w:r>
        <w:rPr>
          <w:color w:val="606062"/>
          <w:spacing w:val="-2"/>
          <w:w w:val="105"/>
        </w:rPr>
        <w:t>"hedge"</w:t>
      </w:r>
      <w:r>
        <w:rPr>
          <w:color w:val="606062"/>
          <w:spacing w:val="-18"/>
          <w:w w:val="105"/>
        </w:rPr>
        <w:t> </w:t>
      </w:r>
      <w:r>
        <w:rPr>
          <w:color w:val="606062"/>
          <w:spacing w:val="-2"/>
          <w:w w:val="105"/>
        </w:rPr>
        <w:t>magics</w:t>
      </w:r>
      <w:r>
        <w:rPr>
          <w:color w:val="606062"/>
          <w:spacing w:val="-20"/>
          <w:w w:val="105"/>
        </w:rPr>
        <w:t> </w:t>
      </w:r>
      <w:r>
        <w:rPr>
          <w:color w:val="606062"/>
          <w:spacing w:val="-2"/>
          <w:w w:val="105"/>
        </w:rPr>
        <w:t>from</w:t>
      </w:r>
      <w:r>
        <w:rPr>
          <w:color w:val="606062"/>
          <w:spacing w:val="-19"/>
          <w:w w:val="105"/>
        </w:rPr>
        <w:t> </w:t>
      </w:r>
      <w:r>
        <w:rPr>
          <w:color w:val="606062"/>
          <w:spacing w:val="-2"/>
          <w:w w:val="105"/>
        </w:rPr>
        <w:t>which</w:t>
      </w:r>
      <w:r>
        <w:rPr>
          <w:color w:val="606062"/>
          <w:spacing w:val="-23"/>
          <w:w w:val="105"/>
        </w:rPr>
        <w:t> </w:t>
      </w:r>
      <w:r>
        <w:rPr>
          <w:color w:val="606062"/>
          <w:spacing w:val="-2"/>
          <w:w w:val="105"/>
        </w:rPr>
        <w:t>early </w:t>
      </w:r>
      <w:r>
        <w:rPr>
          <w:color w:val="606062"/>
          <w:w w:val="105"/>
        </w:rPr>
        <w:t>Thauamturgy</w:t>
      </w:r>
      <w:r>
        <w:rPr>
          <w:color w:val="606062"/>
          <w:spacing w:val="-2"/>
          <w:w w:val="105"/>
        </w:rPr>
        <w:t> </w:t>
      </w:r>
      <w:r>
        <w:rPr>
          <w:color w:val="606062"/>
          <w:w w:val="105"/>
        </w:rPr>
        <w:t>derived many</w:t>
      </w:r>
      <w:r>
        <w:rPr>
          <w:color w:val="606062"/>
          <w:spacing w:val="-18"/>
          <w:w w:val="105"/>
        </w:rPr>
        <w:t> </w:t>
      </w:r>
      <w:r>
        <w:rPr>
          <w:color w:val="707072"/>
          <w:w w:val="105"/>
        </w:rPr>
        <w:t>of</w:t>
      </w:r>
      <w:r>
        <w:rPr>
          <w:color w:val="707072"/>
          <w:spacing w:val="-6"/>
          <w:w w:val="105"/>
        </w:rPr>
        <w:t> </w:t>
      </w:r>
      <w:r>
        <w:rPr>
          <w:color w:val="606062"/>
          <w:w w:val="105"/>
        </w:rPr>
        <w:t>its</w:t>
      </w:r>
      <w:r>
        <w:rPr>
          <w:color w:val="606062"/>
          <w:spacing w:val="-22"/>
          <w:w w:val="105"/>
        </w:rPr>
        <w:t> </w:t>
      </w:r>
      <w:r>
        <w:rPr>
          <w:color w:val="606062"/>
          <w:w w:val="105"/>
        </w:rPr>
        <w:t>practices.</w:t>
      </w:r>
      <w:r>
        <w:rPr>
          <w:color w:val="606062"/>
          <w:spacing w:val="-22"/>
          <w:w w:val="105"/>
        </w:rPr>
        <w:t> </w:t>
      </w:r>
      <w:r>
        <w:rPr>
          <w:color w:val="606062"/>
          <w:w w:val="105"/>
        </w:rPr>
        <w:t>They</w:t>
      </w:r>
      <w:r>
        <w:rPr>
          <w:color w:val="606062"/>
          <w:spacing w:val="-31"/>
          <w:w w:val="105"/>
        </w:rPr>
        <w:t> </w:t>
      </w:r>
      <w:r>
        <w:rPr>
          <w:color w:val="606062"/>
          <w:w w:val="105"/>
        </w:rPr>
        <w:t>excel</w:t>
      </w:r>
      <w:r>
        <w:rPr>
          <w:color w:val="606062"/>
          <w:spacing w:val="-21"/>
          <w:w w:val="105"/>
        </w:rPr>
        <w:t> </w:t>
      </w:r>
      <w:r>
        <w:rPr>
          <w:color w:val="707072"/>
          <w:w w:val="105"/>
        </w:rPr>
        <w:t>at</w:t>
      </w:r>
      <w:r>
        <w:rPr>
          <w:color w:val="707072"/>
          <w:spacing w:val="-2"/>
          <w:w w:val="105"/>
        </w:rPr>
        <w:t> </w:t>
      </w:r>
      <w:r>
        <w:rPr>
          <w:color w:val="707072"/>
          <w:w w:val="105"/>
        </w:rPr>
        <w:t>conjuring</w:t>
      </w:r>
      <w:r>
        <w:rPr>
          <w:color w:val="606062"/>
          <w:w w:val="105"/>
        </w:rPr>
        <w:t>spirits, </w:t>
      </w:r>
      <w:r>
        <w:rPr>
          <w:color w:val="707072"/>
          <w:w w:val="105"/>
        </w:rPr>
        <w:t>invoking </w:t>
      </w:r>
      <w:r>
        <w:rPr>
          <w:color w:val="606062"/>
          <w:w w:val="105"/>
        </w:rPr>
        <w:t>lesser</w:t>
      </w:r>
      <w:r>
        <w:rPr>
          <w:color w:val="606062"/>
          <w:spacing w:val="-4"/>
          <w:w w:val="105"/>
        </w:rPr>
        <w:t> </w:t>
      </w:r>
      <w:r>
        <w:rPr>
          <w:color w:val="707072"/>
          <w:w w:val="105"/>
        </w:rPr>
        <w:t>curses, </w:t>
      </w:r>
      <w:r>
        <w:rPr>
          <w:color w:val="606062"/>
          <w:w w:val="105"/>
        </w:rPr>
        <w:t>tainting marks with</w:t>
      </w:r>
      <w:r>
        <w:rPr>
          <w:color w:val="606062"/>
          <w:spacing w:val="-18"/>
          <w:w w:val="105"/>
        </w:rPr>
        <w:t> </w:t>
      </w:r>
      <w:r>
        <w:rPr>
          <w:color w:val="606062"/>
          <w:w w:val="105"/>
        </w:rPr>
        <w:t>"the</w:t>
      </w:r>
      <w:r>
        <w:rPr>
          <w:color w:val="606062"/>
          <w:spacing w:val="-6"/>
          <w:w w:val="105"/>
        </w:rPr>
        <w:t> </w:t>
      </w:r>
      <w:r>
        <w:rPr>
          <w:color w:val="606062"/>
          <w:w w:val="105"/>
        </w:rPr>
        <w:t>evil</w:t>
      </w:r>
      <w:r>
        <w:rPr>
          <w:color w:val="606062"/>
          <w:spacing w:val="-18"/>
          <w:w w:val="105"/>
        </w:rPr>
        <w:t> </w:t>
      </w:r>
      <w:r>
        <w:rPr>
          <w:color w:val="707072"/>
          <w:w w:val="105"/>
        </w:rPr>
        <w:t>eye"</w:t>
      </w:r>
      <w:r>
        <w:rPr>
          <w:color w:val="707072"/>
          <w:spacing w:val="-16"/>
          <w:w w:val="105"/>
        </w:rPr>
        <w:t> </w:t>
      </w:r>
      <w:r>
        <w:rPr>
          <w:color w:val="707072"/>
          <w:w w:val="105"/>
        </w:rPr>
        <w:t>and </w:t>
      </w:r>
      <w:r>
        <w:rPr>
          <w:color w:val="606062"/>
          <w:w w:val="105"/>
        </w:rPr>
        <w:t>divination, </w:t>
      </w:r>
      <w:r>
        <w:rPr>
          <w:color w:val="707072"/>
          <w:w w:val="105"/>
        </w:rPr>
        <w:t>and</w:t>
      </w:r>
      <w:r>
        <w:rPr>
          <w:color w:val="707072"/>
          <w:spacing w:val="27"/>
          <w:w w:val="105"/>
        </w:rPr>
        <w:t> </w:t>
      </w:r>
      <w:r>
        <w:rPr>
          <w:color w:val="606062"/>
          <w:w w:val="105"/>
        </w:rPr>
        <w:t>had</w:t>
      </w:r>
      <w:r>
        <w:rPr>
          <w:color w:val="606062"/>
          <w:spacing w:val="35"/>
          <w:w w:val="105"/>
        </w:rPr>
        <w:t> </w:t>
      </w:r>
      <w:r>
        <w:rPr>
          <w:color w:val="707072"/>
          <w:w w:val="105"/>
        </w:rPr>
        <w:t>parlayed</w:t>
      </w:r>
      <w:r>
        <w:rPr>
          <w:color w:val="707072"/>
          <w:spacing w:val="40"/>
          <w:w w:val="105"/>
        </w:rPr>
        <w:t> </w:t>
      </w:r>
      <w:r>
        <w:rPr>
          <w:color w:val="707072"/>
          <w:w w:val="105"/>
        </w:rPr>
        <w:t>this</w:t>
      </w:r>
      <w:r>
        <w:rPr>
          <w:color w:val="707072"/>
          <w:spacing w:val="-6"/>
          <w:w w:val="105"/>
        </w:rPr>
        <w:t> </w:t>
      </w:r>
      <w:r>
        <w:rPr>
          <w:color w:val="707072"/>
          <w:w w:val="105"/>
        </w:rPr>
        <w:t>supernatural</w:t>
      </w:r>
      <w:r>
        <w:rPr>
          <w:color w:val="707072"/>
          <w:spacing w:val="34"/>
          <w:w w:val="105"/>
        </w:rPr>
        <w:t> </w:t>
      </w:r>
      <w:r>
        <w:rPr>
          <w:color w:val="606062"/>
          <w:w w:val="105"/>
        </w:rPr>
        <w:t>prowess</w:t>
      </w:r>
      <w:r>
        <w:rPr>
          <w:color w:val="606062"/>
          <w:spacing w:val="28"/>
          <w:w w:val="105"/>
        </w:rPr>
        <w:t> </w:t>
      </w:r>
      <w:r>
        <w:rPr>
          <w:color w:val="606062"/>
          <w:w w:val="105"/>
        </w:rPr>
        <w:t>into an arrangement</w:t>
      </w:r>
      <w:r>
        <w:rPr>
          <w:color w:val="606062"/>
          <w:spacing w:val="37"/>
          <w:w w:val="105"/>
        </w:rPr>
        <w:t> </w:t>
      </w:r>
      <w:r>
        <w:rPr>
          <w:color w:val="4F4F4F"/>
          <w:w w:val="105"/>
        </w:rPr>
        <w:t>with</w:t>
      </w:r>
      <w:r>
        <w:rPr>
          <w:color w:val="4F4F4F"/>
          <w:w w:val="105"/>
        </w:rPr>
        <w:t> </w:t>
      </w:r>
      <w:r>
        <w:rPr>
          <w:color w:val="707072"/>
          <w:w w:val="105"/>
        </w:rPr>
        <w:t>the</w:t>
      </w:r>
      <w:r>
        <w:rPr>
          <w:color w:val="707072"/>
          <w:spacing w:val="32"/>
          <w:w w:val="105"/>
        </w:rPr>
        <w:t> </w:t>
      </w:r>
      <w:r>
        <w:rPr>
          <w:color w:val="707072"/>
          <w:w w:val="105"/>
        </w:rPr>
        <w:t>inscrutable</w:t>
      </w:r>
      <w:r>
        <w:rPr>
          <w:color w:val="707072"/>
          <w:spacing w:val="36"/>
          <w:w w:val="105"/>
        </w:rPr>
        <w:t> </w:t>
      </w:r>
      <w:r>
        <w:rPr>
          <w:color w:val="606062"/>
          <w:w w:val="105"/>
        </w:rPr>
        <w:t>Kindred </w:t>
      </w:r>
      <w:r>
        <w:rPr>
          <w:color w:val="707072"/>
          <w:w w:val="105"/>
        </w:rPr>
        <w:t>of </w:t>
      </w:r>
      <w:r>
        <w:rPr>
          <w:color w:val="606062"/>
          <w:w w:val="105"/>
        </w:rPr>
        <w:t>the</w:t>
      </w:r>
      <w:r>
        <w:rPr>
          <w:color w:val="606062"/>
          <w:spacing w:val="40"/>
          <w:w w:val="105"/>
        </w:rPr>
        <w:t> </w:t>
      </w:r>
      <w:r>
        <w:rPr>
          <w:color w:val="606062"/>
          <w:w w:val="105"/>
        </w:rPr>
        <w:t>Black</w:t>
      </w:r>
      <w:r>
        <w:rPr>
          <w:color w:val="606062"/>
          <w:spacing w:val="-1"/>
          <w:w w:val="105"/>
        </w:rPr>
        <w:t> </w:t>
      </w:r>
      <w:r>
        <w:rPr>
          <w:color w:val="606062"/>
          <w:w w:val="105"/>
        </w:rPr>
        <w:t>Hand. That</w:t>
      </w:r>
      <w:r>
        <w:rPr>
          <w:color w:val="606062"/>
          <w:spacing w:val="-13"/>
          <w:w w:val="105"/>
        </w:rPr>
        <w:t> </w:t>
      </w:r>
      <w:r>
        <w:rPr>
          <w:color w:val="606062"/>
          <w:w w:val="105"/>
        </w:rPr>
        <w:t>sect's near-annihila­ </w:t>
      </w:r>
      <w:r>
        <w:rPr>
          <w:color w:val="707072"/>
          <w:w w:val="105"/>
        </w:rPr>
        <w:t>tion </w:t>
      </w:r>
      <w:r>
        <w:rPr>
          <w:color w:val="606062"/>
          <w:w w:val="105"/>
        </w:rPr>
        <w:t>has left the</w:t>
      </w:r>
      <w:r>
        <w:rPr>
          <w:color w:val="606062"/>
          <w:spacing w:val="40"/>
          <w:w w:val="105"/>
        </w:rPr>
        <w:t> </w:t>
      </w:r>
      <w:r>
        <w:rPr>
          <w:color w:val="606062"/>
          <w:w w:val="105"/>
        </w:rPr>
        <w:t>Rafastio floundering, revenants without masters and </w:t>
      </w:r>
      <w:r>
        <w:rPr>
          <w:color w:val="707072"/>
          <w:w w:val="105"/>
        </w:rPr>
        <w:t>opposed</w:t>
      </w:r>
      <w:r>
        <w:rPr>
          <w:color w:val="707072"/>
          <w:spacing w:val="40"/>
          <w:w w:val="105"/>
        </w:rPr>
        <w:t> </w:t>
      </w:r>
      <w:r>
        <w:rPr>
          <w:color w:val="606062"/>
          <w:w w:val="105"/>
        </w:rPr>
        <w:t>by hostile Kindred.</w:t>
      </w:r>
      <w:r>
        <w:rPr>
          <w:color w:val="606062"/>
          <w:spacing w:val="40"/>
          <w:w w:val="105"/>
        </w:rPr>
        <w:t> </w:t>
      </w:r>
      <w:r>
        <w:rPr>
          <w:color w:val="606062"/>
          <w:w w:val="105"/>
        </w:rPr>
        <w:t>Although</w:t>
      </w:r>
      <w:r>
        <w:rPr>
          <w:color w:val="606062"/>
          <w:spacing w:val="40"/>
          <w:w w:val="105"/>
        </w:rPr>
        <w:t> </w:t>
      </w:r>
      <w:r>
        <w:rPr>
          <w:color w:val="606062"/>
          <w:w w:val="105"/>
        </w:rPr>
        <w:t>they </w:t>
      </w:r>
      <w:r>
        <w:rPr>
          <w:color w:val="707072"/>
          <w:w w:val="105"/>
        </w:rPr>
        <w:t>are </w:t>
      </w:r>
      <w:r>
        <w:rPr>
          <w:color w:val="606062"/>
          <w:w w:val="105"/>
        </w:rPr>
        <w:t>not</w:t>
      </w:r>
      <w:r>
        <w:rPr>
          <w:color w:val="606062"/>
          <w:spacing w:val="40"/>
          <w:w w:val="105"/>
        </w:rPr>
        <w:t> </w:t>
      </w:r>
      <w:r>
        <w:rPr>
          <w:color w:val="707072"/>
          <w:w w:val="105"/>
        </w:rPr>
        <w:t>often </w:t>
      </w:r>
      <w:r>
        <w:rPr>
          <w:color w:val="606062"/>
          <w:w w:val="105"/>
        </w:rPr>
        <w:t>hea</w:t>
      </w:r>
      <w:r>
        <w:rPr>
          <w:color w:val="3B3F41"/>
          <w:w w:val="105"/>
        </w:rPr>
        <w:t>r</w:t>
      </w:r>
      <w:r>
        <w:rPr>
          <w:color w:val="606062"/>
          <w:w w:val="105"/>
        </w:rPr>
        <w:t>d</w:t>
      </w:r>
      <w:r>
        <w:rPr>
          <w:color w:val="606062"/>
          <w:spacing w:val="40"/>
          <w:w w:val="105"/>
        </w:rPr>
        <w:t> </w:t>
      </w:r>
      <w:r>
        <w:rPr>
          <w:color w:val="606062"/>
          <w:w w:val="105"/>
        </w:rPr>
        <w:t>of </w:t>
      </w:r>
      <w:r>
        <w:rPr>
          <w:color w:val="707072"/>
          <w:w w:val="105"/>
        </w:rPr>
        <w:t>outs</w:t>
      </w:r>
      <w:r>
        <w:rPr>
          <w:color w:val="4F4F4F"/>
          <w:w w:val="105"/>
        </w:rPr>
        <w:t>i</w:t>
      </w:r>
      <w:r>
        <w:rPr>
          <w:color w:val="707072"/>
          <w:w w:val="105"/>
        </w:rPr>
        <w:t>de certain </w:t>
      </w:r>
      <w:r>
        <w:rPr>
          <w:color w:val="606062"/>
          <w:w w:val="105"/>
        </w:rPr>
        <w:t>circles, the</w:t>
      </w:r>
      <w:r>
        <w:rPr>
          <w:color w:val="606062"/>
          <w:spacing w:val="40"/>
          <w:w w:val="105"/>
        </w:rPr>
        <w:t> </w:t>
      </w:r>
      <w:r>
        <w:rPr>
          <w:color w:val="606062"/>
          <w:w w:val="105"/>
        </w:rPr>
        <w:t>few Cainites who do know </w:t>
      </w:r>
      <w:r>
        <w:rPr>
          <w:color w:val="707072"/>
          <w:w w:val="105"/>
        </w:rPr>
        <w:t>of </w:t>
      </w:r>
      <w:r>
        <w:rPr>
          <w:color w:val="606062"/>
          <w:w w:val="105"/>
        </w:rPr>
        <w:t>them often perceive</w:t>
      </w:r>
      <w:r>
        <w:rPr>
          <w:color w:val="606062"/>
          <w:spacing w:val="-7"/>
          <w:w w:val="105"/>
        </w:rPr>
        <w:t> </w:t>
      </w:r>
      <w:r>
        <w:rPr>
          <w:color w:val="606062"/>
          <w:w w:val="105"/>
        </w:rPr>
        <w:t>them</w:t>
      </w:r>
      <w:r>
        <w:rPr>
          <w:color w:val="606062"/>
          <w:spacing w:val="-22"/>
          <w:w w:val="105"/>
        </w:rPr>
        <w:t> </w:t>
      </w:r>
      <w:r>
        <w:rPr>
          <w:color w:val="707072"/>
          <w:w w:val="105"/>
        </w:rPr>
        <w:t>as</w:t>
      </w:r>
      <w:r>
        <w:rPr>
          <w:color w:val="707072"/>
          <w:spacing w:val="-16"/>
          <w:w w:val="105"/>
        </w:rPr>
        <w:t> </w:t>
      </w:r>
      <w:r>
        <w:rPr>
          <w:color w:val="606062"/>
          <w:w w:val="105"/>
        </w:rPr>
        <w:t>threats: the agentsofa</w:t>
      </w:r>
      <w:r>
        <w:rPr>
          <w:color w:val="606062"/>
          <w:spacing w:val="-9"/>
          <w:w w:val="105"/>
        </w:rPr>
        <w:t> </w:t>
      </w:r>
      <w:r>
        <w:rPr>
          <w:color w:val="606062"/>
          <w:w w:val="105"/>
        </w:rPr>
        <w:t>fallen</w:t>
      </w:r>
      <w:r>
        <w:rPr>
          <w:color w:val="707072"/>
          <w:w w:val="105"/>
        </w:rPr>
        <w:t>sect</w:t>
      </w:r>
      <w:r>
        <w:rPr>
          <w:color w:val="707072"/>
          <w:spacing w:val="-11"/>
          <w:w w:val="105"/>
        </w:rPr>
        <w:t> </w:t>
      </w:r>
      <w:r>
        <w:rPr>
          <w:color w:val="606062"/>
          <w:w w:val="105"/>
        </w:rPr>
        <w:t>whoare</w:t>
      </w:r>
      <w:r>
        <w:rPr>
          <w:color w:val="606062"/>
          <w:spacing w:val="-7"/>
          <w:w w:val="105"/>
        </w:rPr>
        <w:t> </w:t>
      </w:r>
      <w:r>
        <w:rPr>
          <w:color w:val="606062"/>
          <w:w w:val="105"/>
        </w:rPr>
        <w:t>best</w:t>
      </w:r>
      <w:r>
        <w:rPr>
          <w:color w:val="606062"/>
          <w:spacing w:val="-22"/>
          <w:w w:val="105"/>
        </w:rPr>
        <w:t> </w:t>
      </w:r>
      <w:r>
        <w:rPr>
          <w:color w:val="606062"/>
          <w:w w:val="105"/>
        </w:rPr>
        <w:t>destroyed </w:t>
      </w:r>
      <w:r>
        <w:rPr>
          <w:color w:val="707072"/>
          <w:w w:val="105"/>
        </w:rPr>
        <w:t>rather than allowed </w:t>
      </w:r>
      <w:r>
        <w:rPr>
          <w:color w:val="606062"/>
          <w:w w:val="105"/>
        </w:rPr>
        <w:t>to fester and continue the work </w:t>
      </w:r>
      <w:r>
        <w:rPr>
          <w:color w:val="707072"/>
          <w:w w:val="105"/>
        </w:rPr>
        <w:t>of </w:t>
      </w:r>
      <w:r>
        <w:rPr>
          <w:color w:val="606062"/>
          <w:w w:val="105"/>
        </w:rPr>
        <w:t>their </w:t>
      </w:r>
      <w:r>
        <w:rPr>
          <w:color w:val="4F4F4F"/>
          <w:w w:val="105"/>
        </w:rPr>
        <w:t>masters.</w:t>
      </w:r>
    </w:p>
    <w:p>
      <w:pPr>
        <w:pStyle w:val="BodyText"/>
        <w:spacing w:line="249" w:lineRule="auto" w:before="20"/>
        <w:ind w:left="1100" w:right="3937" w:firstLine="357"/>
      </w:pPr>
      <w:r>
        <w:rPr>
          <w:color w:val="606062"/>
          <w:w w:val="105"/>
        </w:rPr>
        <w:t>To</w:t>
      </w:r>
      <w:r>
        <w:rPr>
          <w:color w:val="606062"/>
          <w:spacing w:val="40"/>
          <w:w w:val="105"/>
        </w:rPr>
        <w:t> </w:t>
      </w:r>
      <w:r>
        <w:rPr>
          <w:color w:val="606062"/>
          <w:w w:val="105"/>
        </w:rPr>
        <w:t>the</w:t>
      </w:r>
      <w:r>
        <w:rPr>
          <w:color w:val="606062"/>
          <w:spacing w:val="40"/>
          <w:w w:val="105"/>
        </w:rPr>
        <w:t> </w:t>
      </w:r>
      <w:r>
        <w:rPr>
          <w:color w:val="606062"/>
          <w:w w:val="105"/>
        </w:rPr>
        <w:t>Rafastio,</w:t>
      </w:r>
      <w:r>
        <w:rPr>
          <w:color w:val="606062"/>
          <w:spacing w:val="40"/>
          <w:w w:val="105"/>
        </w:rPr>
        <w:t> </w:t>
      </w:r>
      <w:r>
        <w:rPr>
          <w:color w:val="606062"/>
          <w:w w:val="105"/>
        </w:rPr>
        <w:t>life</w:t>
      </w:r>
      <w:r>
        <w:rPr>
          <w:color w:val="606062"/>
          <w:w w:val="105"/>
        </w:rPr>
        <w:t> is one</w:t>
      </w:r>
      <w:r>
        <w:rPr>
          <w:color w:val="606062"/>
          <w:spacing w:val="40"/>
          <w:w w:val="105"/>
        </w:rPr>
        <w:t> </w:t>
      </w:r>
      <w:r>
        <w:rPr>
          <w:color w:val="606062"/>
          <w:w w:val="105"/>
        </w:rPr>
        <w:t>challenge</w:t>
      </w:r>
      <w:r>
        <w:rPr>
          <w:color w:val="606062"/>
          <w:spacing w:val="40"/>
          <w:w w:val="105"/>
        </w:rPr>
        <w:t> </w:t>
      </w:r>
      <w:r>
        <w:rPr>
          <w:color w:val="606062"/>
          <w:w w:val="105"/>
        </w:rPr>
        <w:t>after </w:t>
      </w:r>
      <w:r>
        <w:rPr>
          <w:color w:val="707072"/>
          <w:w w:val="105"/>
        </w:rPr>
        <w:t>another</w:t>
      </w:r>
      <w:r>
        <w:rPr>
          <w:color w:val="4F4F4F"/>
          <w:w w:val="105"/>
        </w:rPr>
        <w:t>.</w:t>
      </w:r>
      <w:r>
        <w:rPr>
          <w:color w:val="4F4F4F"/>
          <w:spacing w:val="40"/>
          <w:w w:val="105"/>
        </w:rPr>
        <w:t> </w:t>
      </w:r>
      <w:r>
        <w:rPr>
          <w:color w:val="4F4F4F"/>
          <w:w w:val="105"/>
        </w:rPr>
        <w:t>Hunted</w:t>
      </w:r>
      <w:r>
        <w:rPr>
          <w:color w:val="4F4F4F"/>
          <w:spacing w:val="40"/>
          <w:w w:val="105"/>
        </w:rPr>
        <w:t> </w:t>
      </w:r>
      <w:r>
        <w:rPr>
          <w:color w:val="606062"/>
          <w:w w:val="105"/>
        </w:rPr>
        <w:t>by </w:t>
      </w:r>
      <w:r>
        <w:rPr>
          <w:color w:val="707072"/>
          <w:w w:val="105"/>
        </w:rPr>
        <w:t>powerful </w:t>
      </w:r>
      <w:r>
        <w:rPr>
          <w:color w:val="606062"/>
          <w:w w:val="105"/>
        </w:rPr>
        <w:t>(if</w:t>
      </w:r>
      <w:r>
        <w:rPr>
          <w:color w:val="606062"/>
          <w:spacing w:val="-7"/>
          <w:w w:val="105"/>
        </w:rPr>
        <w:t> </w:t>
      </w:r>
      <w:r>
        <w:rPr>
          <w:color w:val="606062"/>
          <w:w w:val="105"/>
        </w:rPr>
        <w:t>rare)</w:t>
      </w:r>
      <w:r>
        <w:rPr>
          <w:color w:val="606062"/>
          <w:spacing w:val="-22"/>
          <w:w w:val="105"/>
        </w:rPr>
        <w:t> </w:t>
      </w:r>
      <w:r>
        <w:rPr>
          <w:color w:val="606062"/>
          <w:w w:val="105"/>
        </w:rPr>
        <w:t>enemies</w:t>
      </w:r>
      <w:r>
        <w:rPr>
          <w:color w:val="606062"/>
          <w:spacing w:val="-30"/>
          <w:w w:val="105"/>
        </w:rPr>
        <w:t> </w:t>
      </w:r>
      <w:r>
        <w:rPr>
          <w:color w:val="606062"/>
          <w:w w:val="105"/>
        </w:rPr>
        <w:t>and isolated</w:t>
      </w:r>
      <w:r>
        <w:rPr>
          <w:color w:val="606062"/>
          <w:spacing w:val="-8"/>
          <w:w w:val="105"/>
        </w:rPr>
        <w:t> </w:t>
      </w:r>
      <w:r>
        <w:rPr>
          <w:color w:val="606062"/>
          <w:w w:val="105"/>
        </w:rPr>
        <w:t>by</w:t>
      </w:r>
      <w:r>
        <w:rPr>
          <w:color w:val="606062"/>
          <w:spacing w:val="-18"/>
          <w:w w:val="105"/>
        </w:rPr>
        <w:t> </w:t>
      </w:r>
      <w:r>
        <w:rPr>
          <w:color w:val="606062"/>
          <w:w w:val="105"/>
        </w:rPr>
        <w:t>a</w:t>
      </w:r>
      <w:r>
        <w:rPr>
          <w:color w:val="606062"/>
          <w:spacing w:val="-7"/>
          <w:w w:val="105"/>
        </w:rPr>
        <w:t> </w:t>
      </w:r>
      <w:r>
        <w:rPr>
          <w:color w:val="4F4F4F"/>
          <w:w w:val="105"/>
        </w:rPr>
        <w:t>legacy</w:t>
      </w:r>
      <w:r>
        <w:rPr>
          <w:color w:val="4F4F4F"/>
          <w:spacing w:val="-19"/>
          <w:w w:val="105"/>
        </w:rPr>
        <w:t> </w:t>
      </w:r>
      <w:r>
        <w:rPr>
          <w:color w:val="707072"/>
          <w:w w:val="105"/>
        </w:rPr>
        <w:t>of</w:t>
      </w:r>
      <w:r>
        <w:rPr>
          <w:color w:val="707072"/>
          <w:spacing w:val="-20"/>
          <w:w w:val="105"/>
        </w:rPr>
        <w:t> </w:t>
      </w:r>
      <w:r>
        <w:rPr>
          <w:color w:val="606062"/>
          <w:w w:val="105"/>
        </w:rPr>
        <w:t>Kindred</w:t>
      </w:r>
      <w:r>
        <w:rPr>
          <w:color w:val="606062"/>
          <w:spacing w:val="-7"/>
          <w:w w:val="105"/>
        </w:rPr>
        <w:t> </w:t>
      </w:r>
      <w:r>
        <w:rPr>
          <w:color w:val="606062"/>
          <w:w w:val="105"/>
        </w:rPr>
        <w:t>dominance </w:t>
      </w:r>
      <w:r>
        <w:rPr>
          <w:color w:val="707072"/>
          <w:w w:val="105"/>
        </w:rPr>
        <w:t>and</w:t>
      </w:r>
      <w:r>
        <w:rPr>
          <w:color w:val="707072"/>
          <w:spacing w:val="-28"/>
          <w:w w:val="105"/>
        </w:rPr>
        <w:t> </w:t>
      </w:r>
      <w:r>
        <w:rPr>
          <w:color w:val="707072"/>
          <w:w w:val="105"/>
        </w:rPr>
        <w:t>forbidden</w:t>
      </w:r>
      <w:r>
        <w:rPr>
          <w:color w:val="707072"/>
          <w:spacing w:val="-12"/>
          <w:w w:val="105"/>
        </w:rPr>
        <w:t> </w:t>
      </w:r>
      <w:r>
        <w:rPr>
          <w:color w:val="606062"/>
          <w:w w:val="105"/>
        </w:rPr>
        <w:t>magical</w:t>
      </w:r>
      <w:r>
        <w:rPr>
          <w:color w:val="606062"/>
          <w:spacing w:val="-25"/>
          <w:w w:val="105"/>
        </w:rPr>
        <w:t> </w:t>
      </w:r>
      <w:r>
        <w:rPr>
          <w:color w:val="606062"/>
          <w:w w:val="105"/>
        </w:rPr>
        <w:t>practices,</w:t>
      </w:r>
      <w:r>
        <w:rPr>
          <w:color w:val="606062"/>
          <w:spacing w:val="-20"/>
          <w:w w:val="105"/>
        </w:rPr>
        <w:t> </w:t>
      </w:r>
      <w:r>
        <w:rPr>
          <w:color w:val="606062"/>
          <w:w w:val="105"/>
        </w:rPr>
        <w:t>a</w:t>
      </w:r>
      <w:r>
        <w:rPr>
          <w:color w:val="606062"/>
          <w:spacing w:val="-13"/>
          <w:w w:val="105"/>
        </w:rPr>
        <w:t> </w:t>
      </w:r>
      <w:r>
        <w:rPr>
          <w:color w:val="606062"/>
          <w:w w:val="105"/>
        </w:rPr>
        <w:t>Rafastio</w:t>
      </w:r>
      <w:r>
        <w:rPr>
          <w:color w:val="606062"/>
          <w:spacing w:val="-25"/>
          <w:w w:val="105"/>
        </w:rPr>
        <w:t> </w:t>
      </w:r>
      <w:r>
        <w:rPr>
          <w:color w:val="4F4F4F"/>
          <w:w w:val="105"/>
        </w:rPr>
        <w:t>must</w:t>
      </w:r>
      <w:r>
        <w:rPr>
          <w:color w:val="4F4F4F"/>
          <w:spacing w:val="-16"/>
          <w:w w:val="105"/>
        </w:rPr>
        <w:t> </w:t>
      </w:r>
      <w:r>
        <w:rPr>
          <w:color w:val="606062"/>
          <w:w w:val="105"/>
        </w:rPr>
        <w:t>be</w:t>
      </w:r>
      <w:r>
        <w:rPr>
          <w:color w:val="606062"/>
          <w:spacing w:val="-22"/>
          <w:w w:val="105"/>
        </w:rPr>
        <w:t> </w:t>
      </w:r>
      <w:r>
        <w:rPr>
          <w:color w:val="606062"/>
          <w:w w:val="105"/>
        </w:rPr>
        <w:t>tough</w:t>
      </w:r>
      <w:r>
        <w:rPr>
          <w:color w:val="606062"/>
          <w:spacing w:val="-34"/>
          <w:w w:val="105"/>
        </w:rPr>
        <w:t> </w:t>
      </w:r>
      <w:r>
        <w:rPr>
          <w:color w:val="707072"/>
          <w:w w:val="105"/>
        </w:rPr>
        <w:t>or</w:t>
      </w:r>
      <w:r>
        <w:rPr>
          <w:color w:val="707072"/>
          <w:spacing w:val="-11"/>
          <w:w w:val="105"/>
        </w:rPr>
        <w:t> </w:t>
      </w:r>
      <w:r>
        <w:rPr>
          <w:color w:val="707072"/>
          <w:w w:val="105"/>
        </w:rPr>
        <w:t>accomplis</w:t>
      </w:r>
      <w:r>
        <w:rPr>
          <w:color w:val="4F4F4F"/>
          <w:w w:val="105"/>
        </w:rPr>
        <w:t>hed </w:t>
      </w:r>
      <w:r>
        <w:rPr>
          <w:color w:val="707072"/>
          <w:w w:val="105"/>
        </w:rPr>
        <w:t>to</w:t>
      </w:r>
      <w:r>
        <w:rPr>
          <w:color w:val="707072"/>
          <w:spacing w:val="30"/>
          <w:w w:val="105"/>
        </w:rPr>
        <w:t> </w:t>
      </w:r>
      <w:r>
        <w:rPr>
          <w:color w:val="707072"/>
          <w:w w:val="105"/>
        </w:rPr>
        <w:t>survive. </w:t>
      </w:r>
      <w:r>
        <w:rPr>
          <w:color w:val="606062"/>
          <w:w w:val="105"/>
        </w:rPr>
        <w:t>In</w:t>
      </w:r>
      <w:r>
        <w:rPr>
          <w:color w:val="606062"/>
          <w:spacing w:val="40"/>
          <w:w w:val="105"/>
        </w:rPr>
        <w:t> </w:t>
      </w:r>
      <w:r>
        <w:rPr>
          <w:color w:val="606062"/>
          <w:w w:val="105"/>
        </w:rPr>
        <w:t>light </w:t>
      </w:r>
      <w:r>
        <w:rPr>
          <w:color w:val="707072"/>
          <w:w w:val="105"/>
        </w:rPr>
        <w:t>of</w:t>
      </w:r>
      <w:r>
        <w:rPr>
          <w:color w:val="707072"/>
          <w:spacing w:val="28"/>
          <w:w w:val="105"/>
        </w:rPr>
        <w:t> </w:t>
      </w:r>
      <w:r>
        <w:rPr>
          <w:color w:val="606062"/>
          <w:w w:val="105"/>
        </w:rPr>
        <w:t>the</w:t>
      </w:r>
      <w:r>
        <w:rPr>
          <w:color w:val="606062"/>
          <w:spacing w:val="40"/>
          <w:w w:val="105"/>
        </w:rPr>
        <w:t> </w:t>
      </w:r>
      <w:r>
        <w:rPr>
          <w:color w:val="606062"/>
          <w:w w:val="105"/>
        </w:rPr>
        <w:t>Black Hand's destruction,</w:t>
      </w:r>
      <w:r>
        <w:rPr>
          <w:color w:val="606062"/>
          <w:spacing w:val="40"/>
          <w:w w:val="105"/>
        </w:rPr>
        <w:t> </w:t>
      </w:r>
      <w:r>
        <w:rPr>
          <w:color w:val="606062"/>
          <w:w w:val="105"/>
        </w:rPr>
        <w:t>the</w:t>
      </w:r>
      <w:r>
        <w:rPr>
          <w:color w:val="606062"/>
          <w:spacing w:val="39"/>
          <w:w w:val="105"/>
        </w:rPr>
        <w:t> </w:t>
      </w:r>
      <w:r>
        <w:rPr>
          <w:color w:val="606062"/>
          <w:w w:val="105"/>
        </w:rPr>
        <w:t>Rafastio have claimed no new masters </w:t>
      </w:r>
      <w:r>
        <w:rPr>
          <w:color w:val="707072"/>
          <w:w w:val="105"/>
        </w:rPr>
        <w:t>and</w:t>
      </w:r>
      <w:r>
        <w:rPr>
          <w:color w:val="707072"/>
          <w:spacing w:val="32"/>
          <w:w w:val="105"/>
        </w:rPr>
        <w:t> </w:t>
      </w:r>
      <w:r>
        <w:rPr>
          <w:color w:val="707072"/>
          <w:w w:val="105"/>
        </w:rPr>
        <w:t>chosen </w:t>
      </w:r>
      <w:r>
        <w:rPr>
          <w:color w:val="606062"/>
          <w:w w:val="105"/>
        </w:rPr>
        <w:t>to remain the masters</w:t>
      </w:r>
      <w:r>
        <w:rPr>
          <w:color w:val="606062"/>
          <w:spacing w:val="-1"/>
          <w:w w:val="105"/>
        </w:rPr>
        <w:t> </w:t>
      </w:r>
      <w:r>
        <w:rPr>
          <w:color w:val="606062"/>
          <w:w w:val="105"/>
        </w:rPr>
        <w:t>of their </w:t>
      </w:r>
      <w:r>
        <w:rPr>
          <w:color w:val="707072"/>
          <w:w w:val="105"/>
        </w:rPr>
        <w:t>own </w:t>
      </w:r>
      <w:r>
        <w:rPr>
          <w:color w:val="606062"/>
          <w:w w:val="105"/>
        </w:rPr>
        <w:t>destinies. Despite this, </w:t>
      </w:r>
      <w:r>
        <w:rPr>
          <w:color w:val="707072"/>
          <w:w w:val="105"/>
        </w:rPr>
        <w:t>a </w:t>
      </w:r>
      <w:r>
        <w:rPr>
          <w:color w:val="606062"/>
          <w:w w:val="105"/>
        </w:rPr>
        <w:t>few Rafastio have </w:t>
      </w:r>
      <w:r>
        <w:rPr>
          <w:color w:val="4F4F4F"/>
          <w:w w:val="105"/>
        </w:rPr>
        <w:t>made </w:t>
      </w:r>
      <w:r>
        <w:rPr>
          <w:color w:val="606062"/>
          <w:w w:val="105"/>
        </w:rPr>
        <w:t>deals with individual </w:t>
      </w:r>
      <w:r>
        <w:rPr>
          <w:color w:val="707072"/>
          <w:w w:val="105"/>
        </w:rPr>
        <w:t>vampires,</w:t>
      </w:r>
      <w:r>
        <w:rPr>
          <w:color w:val="707072"/>
          <w:spacing w:val="40"/>
          <w:w w:val="105"/>
        </w:rPr>
        <w:t> </w:t>
      </w:r>
      <w:r>
        <w:rPr>
          <w:color w:val="606062"/>
          <w:w w:val="105"/>
        </w:rPr>
        <w:t>no</w:t>
      </w:r>
      <w:r>
        <w:rPr>
          <w:color w:val="606062"/>
          <w:spacing w:val="40"/>
          <w:w w:val="105"/>
        </w:rPr>
        <w:t> </w:t>
      </w:r>
      <w:r>
        <w:rPr>
          <w:color w:val="707072"/>
          <w:w w:val="105"/>
        </w:rPr>
        <w:t>small</w:t>
      </w:r>
      <w:r>
        <w:rPr>
          <w:color w:val="707072"/>
          <w:spacing w:val="38"/>
          <w:w w:val="105"/>
        </w:rPr>
        <w:t> </w:t>
      </w:r>
      <w:r>
        <w:rPr>
          <w:color w:val="606062"/>
          <w:w w:val="105"/>
        </w:rPr>
        <w:t>number</w:t>
      </w:r>
      <w:r>
        <w:rPr>
          <w:color w:val="606062"/>
          <w:spacing w:val="40"/>
          <w:w w:val="105"/>
        </w:rPr>
        <w:t> </w:t>
      </w:r>
      <w:r>
        <w:rPr>
          <w:color w:val="707072"/>
          <w:w w:val="105"/>
        </w:rPr>
        <w:t>of</w:t>
      </w:r>
      <w:r>
        <w:rPr>
          <w:color w:val="707072"/>
          <w:spacing w:val="29"/>
          <w:w w:val="105"/>
        </w:rPr>
        <w:t> </w:t>
      </w:r>
      <w:r>
        <w:rPr>
          <w:color w:val="606062"/>
          <w:w w:val="105"/>
        </w:rPr>
        <w:t>which</w:t>
      </w:r>
      <w:r>
        <w:rPr>
          <w:color w:val="606062"/>
          <w:spacing w:val="33"/>
          <w:w w:val="105"/>
        </w:rPr>
        <w:t> </w:t>
      </w:r>
      <w:r>
        <w:rPr>
          <w:color w:val="606062"/>
          <w:w w:val="105"/>
        </w:rPr>
        <w:t>have</w:t>
      </w:r>
      <w:r>
        <w:rPr>
          <w:color w:val="606062"/>
          <w:spacing w:val="40"/>
          <w:w w:val="105"/>
        </w:rPr>
        <w:t> </w:t>
      </w:r>
      <w:r>
        <w:rPr>
          <w:color w:val="606062"/>
          <w:w w:val="105"/>
        </w:rPr>
        <w:t>been</w:t>
      </w:r>
      <w:r>
        <w:rPr>
          <w:color w:val="606062"/>
          <w:spacing w:val="33"/>
          <w:w w:val="105"/>
        </w:rPr>
        <w:t> </w:t>
      </w:r>
      <w:r>
        <w:rPr>
          <w:color w:val="606062"/>
          <w:w w:val="105"/>
        </w:rPr>
        <w:t>among</w:t>
      </w:r>
      <w:r>
        <w:rPr>
          <w:color w:val="606062"/>
          <w:spacing w:val="40"/>
          <w:w w:val="105"/>
        </w:rPr>
        <w:t> </w:t>
      </w:r>
      <w:r>
        <w:rPr>
          <w:color w:val="606062"/>
          <w:w w:val="105"/>
        </w:rPr>
        <w:t>the</w:t>
      </w:r>
      <w:r>
        <w:rPr>
          <w:color w:val="606062"/>
          <w:spacing w:val="40"/>
          <w:w w:val="105"/>
        </w:rPr>
        <w:t> </w:t>
      </w:r>
      <w:r>
        <w:rPr>
          <w:color w:val="606062"/>
          <w:w w:val="105"/>
        </w:rPr>
        <w:t>Tremere, T</w:t>
      </w:r>
      <w:r>
        <w:rPr>
          <w:color w:val="606062"/>
          <w:spacing w:val="-27"/>
          <w:w w:val="105"/>
        </w:rPr>
        <w:t> </w:t>
      </w:r>
      <w:r>
        <w:rPr>
          <w:color w:val="707072"/>
          <w:w w:val="105"/>
        </w:rPr>
        <w:t>zimisce</w:t>
      </w:r>
      <w:r>
        <w:rPr>
          <w:color w:val="707072"/>
          <w:spacing w:val="-5"/>
          <w:w w:val="105"/>
        </w:rPr>
        <w:t> </w:t>
      </w:r>
      <w:r>
        <w:rPr>
          <w:color w:val="707072"/>
          <w:w w:val="105"/>
        </w:rPr>
        <w:t>and</w:t>
      </w:r>
      <w:r>
        <w:rPr>
          <w:color w:val="707072"/>
          <w:spacing w:val="-7"/>
          <w:w w:val="105"/>
        </w:rPr>
        <w:t> </w:t>
      </w:r>
      <w:r>
        <w:rPr>
          <w:color w:val="606062"/>
          <w:w w:val="105"/>
        </w:rPr>
        <w:t>Assamite</w:t>
      </w:r>
      <w:r>
        <w:rPr>
          <w:color w:val="606062"/>
          <w:spacing w:val="-27"/>
          <w:w w:val="105"/>
        </w:rPr>
        <w:t> </w:t>
      </w:r>
      <w:r>
        <w:rPr>
          <w:color w:val="707072"/>
          <w:w w:val="105"/>
        </w:rPr>
        <w:t>clans.</w:t>
      </w:r>
      <w:r>
        <w:rPr>
          <w:color w:val="707072"/>
          <w:spacing w:val="-19"/>
          <w:w w:val="105"/>
        </w:rPr>
        <w:t> </w:t>
      </w:r>
      <w:r>
        <w:rPr>
          <w:color w:val="606062"/>
          <w:w w:val="105"/>
        </w:rPr>
        <w:t>The fate</w:t>
      </w:r>
      <w:r>
        <w:rPr>
          <w:color w:val="606062"/>
          <w:spacing w:val="-27"/>
          <w:w w:val="105"/>
        </w:rPr>
        <w:t> </w:t>
      </w:r>
      <w:r>
        <w:rPr>
          <w:color w:val="606062"/>
          <w:w w:val="105"/>
        </w:rPr>
        <w:t>of</w:t>
      </w:r>
      <w:r>
        <w:rPr>
          <w:color w:val="606062"/>
          <w:spacing w:val="-8"/>
          <w:w w:val="105"/>
        </w:rPr>
        <w:t> </w:t>
      </w:r>
      <w:r>
        <w:rPr>
          <w:color w:val="606062"/>
          <w:w w:val="105"/>
        </w:rPr>
        <w:t>their</w:t>
      </w:r>
      <w:r>
        <w:rPr>
          <w:color w:val="606062"/>
          <w:spacing w:val="-29"/>
          <w:w w:val="105"/>
        </w:rPr>
        <w:t> </w:t>
      </w:r>
      <w:r>
        <w:rPr>
          <w:color w:val="606062"/>
          <w:w w:val="105"/>
        </w:rPr>
        <w:t>dwindling numbers</w:t>
      </w:r>
      <w:r>
        <w:rPr>
          <w:color w:val="606062"/>
          <w:spacing w:val="-5"/>
          <w:w w:val="105"/>
        </w:rPr>
        <w:t> </w:t>
      </w:r>
      <w:r>
        <w:rPr>
          <w:color w:val="606062"/>
          <w:w w:val="105"/>
        </w:rPr>
        <w:t>would </w:t>
      </w:r>
      <w:r>
        <w:rPr>
          <w:color w:val="707072"/>
          <w:w w:val="105"/>
        </w:rPr>
        <w:t>seem</w:t>
      </w:r>
      <w:r>
        <w:rPr>
          <w:color w:val="707072"/>
          <w:spacing w:val="-8"/>
          <w:w w:val="105"/>
        </w:rPr>
        <w:t> </w:t>
      </w:r>
      <w:r>
        <w:rPr>
          <w:color w:val="707072"/>
          <w:w w:val="105"/>
        </w:rPr>
        <w:t>to </w:t>
      </w:r>
      <w:r>
        <w:rPr>
          <w:color w:val="606062"/>
          <w:w w:val="105"/>
        </w:rPr>
        <w:t>be</w:t>
      </w:r>
      <w:r>
        <w:rPr>
          <w:color w:val="606062"/>
          <w:spacing w:val="-19"/>
          <w:w w:val="105"/>
        </w:rPr>
        <w:t> </w:t>
      </w:r>
      <w:r>
        <w:rPr>
          <w:color w:val="606062"/>
          <w:w w:val="105"/>
        </w:rPr>
        <w:t>resigned</w:t>
      </w:r>
      <w:r>
        <w:rPr>
          <w:color w:val="606062"/>
          <w:spacing w:val="-3"/>
          <w:w w:val="105"/>
        </w:rPr>
        <w:t> </w:t>
      </w:r>
      <w:r>
        <w:rPr>
          <w:color w:val="606062"/>
          <w:w w:val="105"/>
        </w:rPr>
        <w:t>to</w:t>
      </w:r>
      <w:r>
        <w:rPr>
          <w:color w:val="606062"/>
          <w:spacing w:val="-1"/>
          <w:w w:val="105"/>
        </w:rPr>
        <w:t> </w:t>
      </w:r>
      <w:r>
        <w:rPr>
          <w:color w:val="606062"/>
          <w:w w:val="105"/>
        </w:rPr>
        <w:t>a</w:t>
      </w:r>
      <w:r>
        <w:rPr>
          <w:color w:val="606062"/>
          <w:spacing w:val="-13"/>
          <w:w w:val="105"/>
        </w:rPr>
        <w:t> </w:t>
      </w:r>
      <w:r>
        <w:rPr>
          <w:color w:val="606062"/>
          <w:w w:val="105"/>
        </w:rPr>
        <w:t>few</w:t>
      </w:r>
      <w:r>
        <w:rPr>
          <w:color w:val="606062"/>
          <w:spacing w:val="-32"/>
          <w:w w:val="105"/>
        </w:rPr>
        <w:t> </w:t>
      </w:r>
      <w:r>
        <w:rPr>
          <w:color w:val="606062"/>
          <w:w w:val="105"/>
        </w:rPr>
        <w:t>success</w:t>
      </w:r>
      <w:r>
        <w:rPr>
          <w:color w:val="606062"/>
          <w:spacing w:val="-20"/>
          <w:w w:val="105"/>
        </w:rPr>
        <w:t> </w:t>
      </w:r>
      <w:r>
        <w:rPr>
          <w:color w:val="707072"/>
          <w:w w:val="105"/>
        </w:rPr>
        <w:t>stories</w:t>
      </w:r>
      <w:r>
        <w:rPr>
          <w:color w:val="707072"/>
          <w:spacing w:val="-19"/>
          <w:w w:val="105"/>
        </w:rPr>
        <w:t> </w:t>
      </w:r>
      <w:r>
        <w:rPr>
          <w:color w:val="606062"/>
          <w:w w:val="105"/>
        </w:rPr>
        <w:t>among</w:t>
      </w:r>
      <w:r>
        <w:rPr>
          <w:color w:val="606062"/>
          <w:spacing w:val="-25"/>
          <w:w w:val="105"/>
        </w:rPr>
        <w:t> </w:t>
      </w:r>
      <w:r>
        <w:rPr>
          <w:color w:val="606062"/>
          <w:w w:val="105"/>
        </w:rPr>
        <w:t>individuals,</w:t>
      </w:r>
      <w:r>
        <w:rPr>
          <w:color w:val="606062"/>
          <w:spacing w:val="-6"/>
          <w:w w:val="105"/>
        </w:rPr>
        <w:t> </w:t>
      </w:r>
      <w:r>
        <w:rPr>
          <w:color w:val="606062"/>
          <w:w w:val="105"/>
        </w:rPr>
        <w:t>while</w:t>
      </w:r>
      <w:r>
        <w:rPr>
          <w:color w:val="606062"/>
          <w:spacing w:val="-15"/>
          <w:w w:val="105"/>
        </w:rPr>
        <w:t> </w:t>
      </w:r>
      <w:r>
        <w:rPr>
          <w:color w:val="606062"/>
          <w:w w:val="105"/>
        </w:rPr>
        <w:t>the rest</w:t>
      </w:r>
      <w:r>
        <w:rPr>
          <w:color w:val="606062"/>
          <w:spacing w:val="-2"/>
          <w:w w:val="105"/>
        </w:rPr>
        <w:t> </w:t>
      </w:r>
      <w:r>
        <w:rPr>
          <w:color w:val="707072"/>
          <w:w w:val="105"/>
        </w:rPr>
        <w:t>of the</w:t>
      </w:r>
      <w:r>
        <w:rPr>
          <w:color w:val="707072"/>
          <w:spacing w:val="40"/>
          <w:w w:val="105"/>
        </w:rPr>
        <w:t> </w:t>
      </w:r>
      <w:r>
        <w:rPr>
          <w:color w:val="606062"/>
          <w:w w:val="105"/>
        </w:rPr>
        <w:t>line either vanishes or dies in </w:t>
      </w:r>
      <w:r>
        <w:rPr>
          <w:color w:val="707072"/>
          <w:w w:val="105"/>
        </w:rPr>
        <w:t>anonymity</w:t>
      </w:r>
      <w:r>
        <w:rPr>
          <w:color w:val="4F4F4F"/>
          <w:w w:val="105"/>
        </w:rPr>
        <w:t>.</w:t>
      </w:r>
    </w:p>
    <w:p>
      <w:pPr>
        <w:spacing w:before="19"/>
        <w:ind w:left="1470" w:right="0" w:firstLine="0"/>
        <w:jc w:val="left"/>
        <w:rPr>
          <w:sz w:val="21"/>
        </w:rPr>
      </w:pPr>
      <w:r>
        <w:rPr>
          <w:b/>
          <w:color w:val="606062"/>
          <w:w w:val="105"/>
          <w:sz w:val="21"/>
        </w:rPr>
        <w:t>Disciplines:</w:t>
      </w:r>
      <w:r>
        <w:rPr>
          <w:b/>
          <w:color w:val="606062"/>
          <w:spacing w:val="-12"/>
          <w:w w:val="105"/>
          <w:sz w:val="21"/>
        </w:rPr>
        <w:t> </w:t>
      </w:r>
      <w:r>
        <w:rPr>
          <w:color w:val="606062"/>
          <w:w w:val="105"/>
          <w:sz w:val="21"/>
        </w:rPr>
        <w:t>Animalism,</w:t>
      </w:r>
      <w:r>
        <w:rPr>
          <w:color w:val="606062"/>
          <w:spacing w:val="-6"/>
          <w:w w:val="105"/>
          <w:sz w:val="21"/>
        </w:rPr>
        <w:t> </w:t>
      </w:r>
      <w:r>
        <w:rPr>
          <w:color w:val="606062"/>
          <w:w w:val="105"/>
          <w:sz w:val="21"/>
        </w:rPr>
        <w:t>Auspex,</w:t>
      </w:r>
      <w:r>
        <w:rPr>
          <w:color w:val="606062"/>
          <w:spacing w:val="-20"/>
          <w:w w:val="105"/>
          <w:sz w:val="21"/>
        </w:rPr>
        <w:t> </w:t>
      </w:r>
      <w:r>
        <w:rPr>
          <w:color w:val="606062"/>
          <w:spacing w:val="-2"/>
          <w:w w:val="105"/>
          <w:sz w:val="21"/>
        </w:rPr>
        <w:t>Thaumaturgy</w:t>
      </w:r>
    </w:p>
    <w:p>
      <w:pPr>
        <w:pStyle w:val="BodyText"/>
        <w:spacing w:line="244" w:lineRule="auto" w:before="38"/>
        <w:ind w:left="1110" w:right="4125" w:firstLine="361"/>
        <w:jc w:val="both"/>
      </w:pPr>
      <w:r>
        <w:rPr>
          <w:b/>
          <w:color w:val="4F4F4F"/>
          <w:w w:val="105"/>
        </w:rPr>
        <w:t>Weakness:</w:t>
      </w:r>
      <w:r>
        <w:rPr>
          <w:b/>
          <w:color w:val="4F4F4F"/>
          <w:spacing w:val="-7"/>
          <w:w w:val="105"/>
        </w:rPr>
        <w:t> </w:t>
      </w:r>
      <w:r>
        <w:rPr>
          <w:color w:val="606062"/>
          <w:w w:val="105"/>
        </w:rPr>
        <w:t>A curse</w:t>
      </w:r>
      <w:r>
        <w:rPr>
          <w:color w:val="606062"/>
          <w:spacing w:val="-14"/>
          <w:w w:val="105"/>
        </w:rPr>
        <w:t> </w:t>
      </w:r>
      <w:r>
        <w:rPr>
          <w:color w:val="606062"/>
          <w:w w:val="105"/>
        </w:rPr>
        <w:t>delivered upon</w:t>
      </w:r>
      <w:r>
        <w:rPr>
          <w:color w:val="606062"/>
          <w:spacing w:val="-6"/>
          <w:w w:val="105"/>
        </w:rPr>
        <w:t> </w:t>
      </w:r>
      <w:r>
        <w:rPr>
          <w:color w:val="606062"/>
          <w:w w:val="105"/>
        </w:rPr>
        <w:t>the</w:t>
      </w:r>
      <w:r>
        <w:rPr>
          <w:color w:val="606062"/>
          <w:spacing w:val="17"/>
          <w:w w:val="105"/>
        </w:rPr>
        <w:t> </w:t>
      </w:r>
      <w:r>
        <w:rPr>
          <w:color w:val="606062"/>
          <w:w w:val="105"/>
        </w:rPr>
        <w:t>Rafastio</w:t>
      </w:r>
      <w:r>
        <w:rPr>
          <w:color w:val="606062"/>
          <w:spacing w:val="-4"/>
          <w:w w:val="105"/>
        </w:rPr>
        <w:t> </w:t>
      </w:r>
      <w:r>
        <w:rPr>
          <w:color w:val="606062"/>
          <w:w w:val="105"/>
        </w:rPr>
        <w:t>in nights</w:t>
      </w:r>
      <w:r>
        <w:rPr>
          <w:color w:val="606062"/>
          <w:spacing w:val="-4"/>
          <w:w w:val="105"/>
        </w:rPr>
        <w:t> </w:t>
      </w:r>
      <w:r>
        <w:rPr>
          <w:color w:val="606062"/>
          <w:w w:val="105"/>
        </w:rPr>
        <w:t>long</w:t>
      </w:r>
      <w:r>
        <w:rPr>
          <w:color w:val="606062"/>
          <w:spacing w:val="-14"/>
          <w:w w:val="105"/>
        </w:rPr>
        <w:t> </w:t>
      </w:r>
      <w:r>
        <w:rPr>
          <w:color w:val="606062"/>
          <w:w w:val="105"/>
        </w:rPr>
        <w:t>past has</w:t>
      </w:r>
      <w:r>
        <w:rPr>
          <w:color w:val="606062"/>
          <w:spacing w:val="-4"/>
          <w:w w:val="105"/>
        </w:rPr>
        <w:t> </w:t>
      </w:r>
      <w:r>
        <w:rPr>
          <w:color w:val="606062"/>
          <w:w w:val="105"/>
        </w:rPr>
        <w:t>tied</w:t>
      </w:r>
      <w:r>
        <w:rPr>
          <w:color w:val="606062"/>
          <w:spacing w:val="-3"/>
          <w:w w:val="105"/>
        </w:rPr>
        <w:t> </w:t>
      </w:r>
      <w:r>
        <w:rPr>
          <w:color w:val="606062"/>
          <w:w w:val="105"/>
        </w:rPr>
        <w:t>them inextricably to the</w:t>
      </w:r>
      <w:r>
        <w:rPr>
          <w:color w:val="606062"/>
          <w:spacing w:val="39"/>
          <w:w w:val="105"/>
        </w:rPr>
        <w:t> </w:t>
      </w:r>
      <w:r>
        <w:rPr>
          <w:color w:val="606062"/>
          <w:w w:val="105"/>
        </w:rPr>
        <w:t>moon.</w:t>
      </w:r>
      <w:r>
        <w:rPr>
          <w:color w:val="606062"/>
          <w:spacing w:val="-12"/>
          <w:w w:val="105"/>
        </w:rPr>
        <w:t> </w:t>
      </w:r>
      <w:r>
        <w:rPr>
          <w:color w:val="606062"/>
          <w:w w:val="105"/>
        </w:rPr>
        <w:t>On</w:t>
      </w:r>
      <w:r>
        <w:rPr>
          <w:color w:val="606062"/>
          <w:spacing w:val="39"/>
          <w:w w:val="105"/>
        </w:rPr>
        <w:t> </w:t>
      </w:r>
      <w:r>
        <w:rPr>
          <w:color w:val="606062"/>
          <w:w w:val="105"/>
        </w:rPr>
        <w:t>nights with</w:t>
      </w:r>
      <w:r>
        <w:rPr>
          <w:color w:val="606062"/>
          <w:spacing w:val="-10"/>
          <w:w w:val="105"/>
        </w:rPr>
        <w:t> </w:t>
      </w:r>
      <w:r>
        <w:rPr>
          <w:color w:val="606062"/>
          <w:w w:val="105"/>
        </w:rPr>
        <w:t>a new</w:t>
      </w:r>
      <w:r>
        <w:rPr>
          <w:color w:val="606062"/>
          <w:spacing w:val="-6"/>
          <w:w w:val="105"/>
        </w:rPr>
        <w:t> </w:t>
      </w:r>
      <w:r>
        <w:rPr>
          <w:color w:val="606062"/>
          <w:w w:val="105"/>
        </w:rPr>
        <w:t>moon</w:t>
      </w:r>
      <w:r>
        <w:rPr>
          <w:color w:val="606062"/>
          <w:spacing w:val="-7"/>
          <w:w w:val="105"/>
        </w:rPr>
        <w:t> </w:t>
      </w:r>
      <w:r>
        <w:rPr>
          <w:color w:val="606062"/>
          <w:w w:val="105"/>
        </w:rPr>
        <w:t>in the </w:t>
      </w:r>
      <w:r>
        <w:rPr>
          <w:color w:val="707072"/>
          <w:w w:val="105"/>
        </w:rPr>
        <w:t>sky,</w:t>
      </w:r>
      <w:r>
        <w:rPr>
          <w:color w:val="707072"/>
          <w:spacing w:val="-10"/>
          <w:w w:val="105"/>
        </w:rPr>
        <w:t> </w:t>
      </w:r>
      <w:r>
        <w:rPr>
          <w:color w:val="606062"/>
          <w:w w:val="105"/>
        </w:rPr>
        <w:t>all</w:t>
      </w:r>
      <w:r>
        <w:rPr>
          <w:color w:val="606062"/>
          <w:spacing w:val="-4"/>
          <w:w w:val="105"/>
        </w:rPr>
        <w:t> </w:t>
      </w:r>
      <w:r>
        <w:rPr>
          <w:color w:val="606062"/>
          <w:w w:val="105"/>
        </w:rPr>
        <w:t>attempts to use</w:t>
      </w:r>
      <w:r>
        <w:rPr>
          <w:color w:val="606062"/>
          <w:spacing w:val="-10"/>
          <w:w w:val="105"/>
        </w:rPr>
        <w:t> </w:t>
      </w:r>
      <w:r>
        <w:rPr>
          <w:color w:val="606062"/>
          <w:w w:val="105"/>
        </w:rPr>
        <w:t>Disciplines by</w:t>
      </w:r>
      <w:r>
        <w:rPr>
          <w:color w:val="606062"/>
          <w:spacing w:val="-6"/>
          <w:w w:val="105"/>
        </w:rPr>
        <w:t> </w:t>
      </w:r>
      <w:r>
        <w:rPr>
          <w:color w:val="606062"/>
          <w:w w:val="105"/>
        </w:rPr>
        <w:t>Rafastio</w:t>
      </w:r>
      <w:r>
        <w:rPr>
          <w:color w:val="606062"/>
          <w:spacing w:val="-1"/>
          <w:w w:val="105"/>
        </w:rPr>
        <w:t> </w:t>
      </w:r>
      <w:r>
        <w:rPr>
          <w:color w:val="606062"/>
          <w:w w:val="105"/>
        </w:rPr>
        <w:t>characters</w:t>
      </w:r>
      <w:r>
        <w:rPr>
          <w:color w:val="606062"/>
          <w:spacing w:val="-9"/>
          <w:w w:val="105"/>
        </w:rPr>
        <w:t> </w:t>
      </w:r>
      <w:r>
        <w:rPr>
          <w:color w:val="707072"/>
          <w:w w:val="105"/>
        </w:rPr>
        <w:t>suffer </w:t>
      </w:r>
      <w:r>
        <w:rPr>
          <w:color w:val="606062"/>
          <w:w w:val="105"/>
          <w:sz w:val="19"/>
        </w:rPr>
        <w:t>+</w:t>
      </w:r>
      <w:r>
        <w:rPr>
          <w:color w:val="606062"/>
          <w:w w:val="105"/>
        </w:rPr>
        <w:t>2 difficulties. On</w:t>
      </w:r>
      <w:r>
        <w:rPr>
          <w:color w:val="606062"/>
          <w:spacing w:val="40"/>
          <w:w w:val="105"/>
        </w:rPr>
        <w:t> </w:t>
      </w:r>
      <w:r>
        <w:rPr>
          <w:color w:val="606062"/>
          <w:w w:val="105"/>
        </w:rPr>
        <w:t>nights with waxing</w:t>
      </w:r>
      <w:r>
        <w:rPr>
          <w:color w:val="606062"/>
          <w:spacing w:val="-10"/>
          <w:w w:val="105"/>
        </w:rPr>
        <w:t> </w:t>
      </w:r>
      <w:r>
        <w:rPr>
          <w:color w:val="606062"/>
          <w:w w:val="105"/>
        </w:rPr>
        <w:t>or waning </w:t>
      </w:r>
      <w:r>
        <w:rPr>
          <w:color w:val="4F4F4F"/>
          <w:w w:val="105"/>
        </w:rPr>
        <w:t>moon</w:t>
      </w:r>
      <w:r>
        <w:rPr>
          <w:color w:val="707072"/>
          <w:w w:val="105"/>
        </w:rPr>
        <w:t>s,</w:t>
      </w:r>
      <w:r>
        <w:rPr>
          <w:color w:val="707072"/>
          <w:spacing w:val="-5"/>
          <w:w w:val="105"/>
        </w:rPr>
        <w:t> </w:t>
      </w:r>
      <w:r>
        <w:rPr>
          <w:color w:val="606062"/>
          <w:w w:val="105"/>
        </w:rPr>
        <w:t>such</w:t>
      </w:r>
      <w:r>
        <w:rPr>
          <w:color w:val="606062"/>
          <w:spacing w:val="-5"/>
          <w:w w:val="105"/>
        </w:rPr>
        <w:t> </w:t>
      </w:r>
      <w:r>
        <w:rPr>
          <w:color w:val="606062"/>
          <w:w w:val="105"/>
        </w:rPr>
        <w:t>difficulties </w:t>
      </w:r>
      <w:r>
        <w:rPr>
          <w:color w:val="606062"/>
          <w:spacing w:val="-2"/>
          <w:w w:val="105"/>
        </w:rPr>
        <w:t>increase</w:t>
      </w:r>
      <w:r>
        <w:rPr>
          <w:color w:val="606062"/>
          <w:spacing w:val="-12"/>
          <w:w w:val="105"/>
        </w:rPr>
        <w:t> </w:t>
      </w:r>
      <w:r>
        <w:rPr>
          <w:color w:val="606062"/>
          <w:spacing w:val="-2"/>
          <w:w w:val="105"/>
        </w:rPr>
        <w:t>by</w:t>
      </w:r>
      <w:r>
        <w:rPr>
          <w:color w:val="707072"/>
          <w:spacing w:val="-2"/>
          <w:w w:val="105"/>
        </w:rPr>
        <w:t>one.</w:t>
      </w:r>
      <w:r>
        <w:rPr>
          <w:color w:val="707072"/>
          <w:spacing w:val="-12"/>
          <w:w w:val="105"/>
        </w:rPr>
        <w:t> </w:t>
      </w:r>
      <w:r>
        <w:rPr>
          <w:color w:val="606062"/>
          <w:spacing w:val="-2"/>
          <w:w w:val="105"/>
          <w:sz w:val="23"/>
        </w:rPr>
        <w:t>On</w:t>
      </w:r>
      <w:r>
        <w:rPr>
          <w:color w:val="606062"/>
          <w:spacing w:val="-13"/>
          <w:w w:val="105"/>
          <w:sz w:val="23"/>
        </w:rPr>
        <w:t> </w:t>
      </w:r>
      <w:r>
        <w:rPr>
          <w:color w:val="606062"/>
          <w:spacing w:val="-2"/>
          <w:w w:val="105"/>
        </w:rPr>
        <w:t>nightsof</w:t>
      </w:r>
      <w:r>
        <w:rPr>
          <w:color w:val="606062"/>
          <w:spacing w:val="12"/>
          <w:w w:val="105"/>
        </w:rPr>
        <w:t> </w:t>
      </w:r>
      <w:r>
        <w:rPr>
          <w:color w:val="606062"/>
          <w:spacing w:val="-2"/>
          <w:w w:val="105"/>
        </w:rPr>
        <w:t>the</w:t>
      </w:r>
      <w:r>
        <w:rPr>
          <w:color w:val="606062"/>
          <w:spacing w:val="10"/>
          <w:w w:val="105"/>
        </w:rPr>
        <w:t> </w:t>
      </w:r>
      <w:r>
        <w:rPr>
          <w:color w:val="606062"/>
          <w:spacing w:val="-2"/>
          <w:w w:val="105"/>
        </w:rPr>
        <w:t>full</w:t>
      </w:r>
      <w:r>
        <w:rPr>
          <w:color w:val="606062"/>
          <w:spacing w:val="-12"/>
          <w:w w:val="105"/>
        </w:rPr>
        <w:t> </w:t>
      </w:r>
      <w:r>
        <w:rPr>
          <w:color w:val="4F4F4F"/>
          <w:spacing w:val="-2"/>
          <w:w w:val="105"/>
        </w:rPr>
        <w:t>moon, </w:t>
      </w:r>
      <w:r>
        <w:rPr>
          <w:color w:val="606062"/>
          <w:spacing w:val="-2"/>
          <w:w w:val="105"/>
        </w:rPr>
        <w:t>however, </w:t>
      </w:r>
      <w:r>
        <w:rPr>
          <w:color w:val="4F4F4F"/>
          <w:spacing w:val="-2"/>
          <w:w w:val="105"/>
        </w:rPr>
        <w:t>Discipline</w:t>
      </w:r>
      <w:r>
        <w:rPr>
          <w:color w:val="4F4F4F"/>
          <w:spacing w:val="-12"/>
          <w:w w:val="105"/>
        </w:rPr>
        <w:t> </w:t>
      </w:r>
      <w:r>
        <w:rPr>
          <w:color w:val="606062"/>
          <w:spacing w:val="-2"/>
          <w:w w:val="105"/>
        </w:rPr>
        <w:t>difficul­ </w:t>
      </w:r>
      <w:r>
        <w:rPr>
          <w:color w:val="606062"/>
          <w:w w:val="105"/>
        </w:rPr>
        <w:t>ties</w:t>
      </w:r>
      <w:r>
        <w:rPr>
          <w:color w:val="606062"/>
          <w:spacing w:val="-27"/>
          <w:w w:val="105"/>
        </w:rPr>
        <w:t> </w:t>
      </w:r>
      <w:r>
        <w:rPr>
          <w:color w:val="606062"/>
          <w:w w:val="105"/>
        </w:rPr>
        <w:t>drop</w:t>
      </w:r>
      <w:r>
        <w:rPr>
          <w:color w:val="606062"/>
          <w:spacing w:val="-10"/>
          <w:w w:val="105"/>
        </w:rPr>
        <w:t> </w:t>
      </w:r>
      <w:r>
        <w:rPr>
          <w:color w:val="606062"/>
          <w:w w:val="105"/>
        </w:rPr>
        <w:t>by</w:t>
      </w:r>
      <w:r>
        <w:rPr>
          <w:color w:val="606062"/>
          <w:spacing w:val="-21"/>
          <w:w w:val="105"/>
        </w:rPr>
        <w:t> </w:t>
      </w:r>
      <w:r>
        <w:rPr>
          <w:color w:val="707072"/>
          <w:w w:val="105"/>
        </w:rPr>
        <w:t>one</w:t>
      </w:r>
      <w:r>
        <w:rPr>
          <w:color w:val="4F4F4F"/>
          <w:w w:val="105"/>
        </w:rPr>
        <w:t>.</w:t>
      </w:r>
      <w:r>
        <w:rPr>
          <w:color w:val="4F4F4F"/>
          <w:spacing w:val="-23"/>
          <w:w w:val="105"/>
        </w:rPr>
        <w:t> </w:t>
      </w:r>
      <w:r>
        <w:rPr>
          <w:color w:val="606062"/>
          <w:w w:val="105"/>
        </w:rPr>
        <w:t>Additionally,</w:t>
      </w:r>
      <w:r>
        <w:rPr>
          <w:color w:val="606062"/>
          <w:spacing w:val="-10"/>
          <w:w w:val="105"/>
        </w:rPr>
        <w:t> </w:t>
      </w:r>
      <w:r>
        <w:rPr>
          <w:color w:val="606062"/>
          <w:w w:val="105"/>
        </w:rPr>
        <w:t>Rafastio</w:t>
      </w:r>
      <w:r>
        <w:rPr>
          <w:color w:val="606062"/>
          <w:spacing w:val="-13"/>
          <w:w w:val="105"/>
        </w:rPr>
        <w:t> </w:t>
      </w:r>
      <w:r>
        <w:rPr>
          <w:color w:val="606062"/>
          <w:w w:val="105"/>
        </w:rPr>
        <w:t>blood</w:t>
      </w:r>
      <w:r>
        <w:rPr>
          <w:color w:val="606062"/>
          <w:spacing w:val="-8"/>
          <w:w w:val="105"/>
        </w:rPr>
        <w:t> </w:t>
      </w:r>
      <w:r>
        <w:rPr>
          <w:color w:val="606062"/>
          <w:w w:val="105"/>
        </w:rPr>
        <w:t>rejects</w:t>
      </w:r>
      <w:r>
        <w:rPr>
          <w:color w:val="606062"/>
          <w:spacing w:val="-17"/>
          <w:w w:val="105"/>
        </w:rPr>
        <w:t> </w:t>
      </w:r>
      <w:r>
        <w:rPr>
          <w:color w:val="606062"/>
          <w:w w:val="105"/>
        </w:rPr>
        <w:t>the</w:t>
      </w:r>
      <w:r>
        <w:rPr>
          <w:color w:val="606062"/>
          <w:spacing w:val="7"/>
          <w:w w:val="105"/>
        </w:rPr>
        <w:t> </w:t>
      </w:r>
      <w:r>
        <w:rPr>
          <w:color w:val="606062"/>
          <w:w w:val="105"/>
        </w:rPr>
        <w:t>Curse</w:t>
      </w:r>
      <w:r>
        <w:rPr>
          <w:color w:val="606062"/>
          <w:spacing w:val="-22"/>
          <w:w w:val="105"/>
        </w:rPr>
        <w:t> </w:t>
      </w:r>
      <w:r>
        <w:rPr>
          <w:color w:val="606062"/>
          <w:w w:val="105"/>
        </w:rPr>
        <w:t>of</w:t>
      </w:r>
      <w:r>
        <w:rPr>
          <w:color w:val="606062"/>
          <w:spacing w:val="-19"/>
          <w:w w:val="105"/>
        </w:rPr>
        <w:t> </w:t>
      </w:r>
      <w:r>
        <w:rPr>
          <w:color w:val="606062"/>
          <w:spacing w:val="-2"/>
          <w:w w:val="105"/>
        </w:rPr>
        <w:t>Caine</w:t>
      </w:r>
    </w:p>
    <w:p>
      <w:pPr>
        <w:pStyle w:val="BodyText"/>
        <w:ind w:left="1110" w:right="4128" w:hanging="12"/>
        <w:jc w:val="both"/>
      </w:pPr>
      <w:r>
        <w:rPr>
          <w:color w:val="707072"/>
          <w:w w:val="105"/>
        </w:rPr>
        <w:t>-</w:t>
      </w:r>
      <w:r>
        <w:rPr>
          <w:color w:val="707072"/>
          <w:spacing w:val="64"/>
          <w:w w:val="150"/>
        </w:rPr>
        <w:t> </w:t>
      </w:r>
      <w:r>
        <w:rPr>
          <w:color w:val="707072"/>
          <w:w w:val="105"/>
        </w:rPr>
        <w:t>any</w:t>
      </w:r>
      <w:r>
        <w:rPr>
          <w:color w:val="707072"/>
          <w:spacing w:val="-14"/>
          <w:w w:val="105"/>
        </w:rPr>
        <w:t> </w:t>
      </w:r>
      <w:r>
        <w:rPr>
          <w:color w:val="707072"/>
          <w:w w:val="105"/>
        </w:rPr>
        <w:t>attempt</w:t>
      </w:r>
      <w:r>
        <w:rPr>
          <w:color w:val="707072"/>
          <w:spacing w:val="-10"/>
          <w:w w:val="105"/>
        </w:rPr>
        <w:t> </w:t>
      </w:r>
      <w:r>
        <w:rPr>
          <w:color w:val="606062"/>
          <w:w w:val="105"/>
        </w:rPr>
        <w:t>to</w:t>
      </w:r>
      <w:r>
        <w:rPr>
          <w:color w:val="606062"/>
          <w:spacing w:val="-14"/>
          <w:w w:val="105"/>
        </w:rPr>
        <w:t> </w:t>
      </w:r>
      <w:r>
        <w:rPr>
          <w:color w:val="606062"/>
          <w:w w:val="105"/>
        </w:rPr>
        <w:t>Embrace</w:t>
      </w:r>
      <w:r>
        <w:rPr>
          <w:color w:val="606062"/>
          <w:spacing w:val="-14"/>
          <w:w w:val="105"/>
        </w:rPr>
        <w:t> </w:t>
      </w:r>
      <w:r>
        <w:rPr>
          <w:color w:val="606062"/>
          <w:w w:val="105"/>
        </w:rPr>
        <w:t>a</w:t>
      </w:r>
      <w:r>
        <w:rPr>
          <w:color w:val="606062"/>
          <w:spacing w:val="-14"/>
          <w:w w:val="105"/>
        </w:rPr>
        <w:t> </w:t>
      </w:r>
      <w:r>
        <w:rPr>
          <w:color w:val="606062"/>
          <w:w w:val="105"/>
        </w:rPr>
        <w:t>Rafastio</w:t>
      </w:r>
      <w:r>
        <w:rPr>
          <w:color w:val="606062"/>
          <w:spacing w:val="-14"/>
          <w:w w:val="105"/>
        </w:rPr>
        <w:t> </w:t>
      </w:r>
      <w:r>
        <w:rPr>
          <w:color w:val="606062"/>
          <w:w w:val="105"/>
        </w:rPr>
        <w:t>is</w:t>
      </w:r>
      <w:r>
        <w:rPr>
          <w:color w:val="4F4F4F"/>
          <w:w w:val="105"/>
        </w:rPr>
        <w:t>doomed</w:t>
      </w:r>
      <w:r>
        <w:rPr>
          <w:color w:val="4F4F4F"/>
          <w:spacing w:val="-7"/>
          <w:w w:val="105"/>
        </w:rPr>
        <w:t> </w:t>
      </w:r>
      <w:r>
        <w:rPr>
          <w:color w:val="606062"/>
          <w:w w:val="105"/>
        </w:rPr>
        <w:t>to</w:t>
      </w:r>
      <w:r>
        <w:rPr>
          <w:color w:val="606062"/>
          <w:spacing w:val="-13"/>
          <w:w w:val="105"/>
        </w:rPr>
        <w:t> </w:t>
      </w:r>
      <w:r>
        <w:rPr>
          <w:color w:val="606062"/>
          <w:w w:val="105"/>
        </w:rPr>
        <w:t>failure,</w:t>
      </w:r>
      <w:r>
        <w:rPr>
          <w:color w:val="606062"/>
          <w:spacing w:val="-14"/>
          <w:w w:val="105"/>
        </w:rPr>
        <w:t> </w:t>
      </w:r>
      <w:r>
        <w:rPr>
          <w:color w:val="606062"/>
          <w:w w:val="105"/>
        </w:rPr>
        <w:t>and</w:t>
      </w:r>
      <w:r>
        <w:rPr>
          <w:color w:val="606062"/>
          <w:spacing w:val="-7"/>
          <w:w w:val="105"/>
        </w:rPr>
        <w:t> </w:t>
      </w:r>
      <w:r>
        <w:rPr>
          <w:color w:val="606062"/>
          <w:w w:val="105"/>
        </w:rPr>
        <w:t>obviously likely to</w:t>
      </w:r>
      <w:r>
        <w:rPr>
          <w:color w:val="606062"/>
          <w:spacing w:val="40"/>
          <w:w w:val="105"/>
        </w:rPr>
        <w:t> </w:t>
      </w:r>
      <w:r>
        <w:rPr>
          <w:color w:val="606062"/>
          <w:w w:val="105"/>
        </w:rPr>
        <w:t>kill the character.</w:t>
      </w:r>
    </w:p>
    <w:p>
      <w:pPr>
        <w:spacing w:line="213" w:lineRule="auto" w:before="60"/>
        <w:ind w:left="1113" w:right="4085" w:firstLine="361"/>
        <w:jc w:val="both"/>
        <w:rPr>
          <w:i/>
          <w:sz w:val="22"/>
        </w:rPr>
      </w:pPr>
      <w:r>
        <w:rPr>
          <w:b/>
          <w:color w:val="4F4F4F"/>
          <w:spacing w:val="-8"/>
          <w:sz w:val="22"/>
        </w:rPr>
        <w:t>Quote:</w:t>
      </w:r>
      <w:r>
        <w:rPr>
          <w:b/>
          <w:color w:val="4F4F4F"/>
          <w:spacing w:val="-6"/>
          <w:sz w:val="22"/>
        </w:rPr>
        <w:t> </w:t>
      </w:r>
      <w:r>
        <w:rPr>
          <w:i/>
          <w:color w:val="606062"/>
          <w:spacing w:val="-8"/>
          <w:sz w:val="22"/>
        </w:rPr>
        <w:t>The</w:t>
      </w:r>
      <w:r>
        <w:rPr>
          <w:i/>
          <w:color w:val="606062"/>
          <w:spacing w:val="-6"/>
          <w:sz w:val="22"/>
        </w:rPr>
        <w:t> </w:t>
      </w:r>
      <w:r>
        <w:rPr>
          <w:i/>
          <w:color w:val="606062"/>
          <w:spacing w:val="-8"/>
          <w:sz w:val="22"/>
        </w:rPr>
        <w:t>blood</w:t>
      </w:r>
      <w:r>
        <w:rPr>
          <w:i/>
          <w:color w:val="606062"/>
          <w:spacing w:val="-6"/>
          <w:sz w:val="22"/>
        </w:rPr>
        <w:t> </w:t>
      </w:r>
      <w:r>
        <w:rPr>
          <w:i/>
          <w:color w:val="606062"/>
          <w:spacing w:val="-8"/>
          <w:sz w:val="22"/>
        </w:rPr>
        <w:t>holds</w:t>
      </w:r>
      <w:r>
        <w:rPr>
          <w:i/>
          <w:color w:val="606062"/>
          <w:spacing w:val="-5"/>
          <w:sz w:val="22"/>
        </w:rPr>
        <w:t> </w:t>
      </w:r>
      <w:r>
        <w:rPr>
          <w:i/>
          <w:color w:val="606062"/>
          <w:spacing w:val="-8"/>
          <w:sz w:val="22"/>
        </w:rPr>
        <w:t>great</w:t>
      </w:r>
      <w:r>
        <w:rPr>
          <w:i/>
          <w:color w:val="606062"/>
          <w:spacing w:val="-6"/>
          <w:sz w:val="22"/>
        </w:rPr>
        <w:t> </w:t>
      </w:r>
      <w:r>
        <w:rPr>
          <w:i/>
          <w:color w:val="606062"/>
          <w:spacing w:val="-8"/>
          <w:sz w:val="22"/>
        </w:rPr>
        <w:t>power</w:t>
      </w:r>
      <w:r>
        <w:rPr>
          <w:color w:val="606062"/>
          <w:spacing w:val="-8"/>
          <w:sz w:val="22"/>
        </w:rPr>
        <w:t>-</w:t>
      </w:r>
      <w:r>
        <w:rPr>
          <w:color w:val="606062"/>
          <w:spacing w:val="10"/>
          <w:sz w:val="22"/>
        </w:rPr>
        <w:t> </w:t>
      </w:r>
      <w:r>
        <w:rPr>
          <w:i/>
          <w:color w:val="606062"/>
          <w:spacing w:val="-8"/>
          <w:sz w:val="22"/>
        </w:rPr>
        <w:t>let</w:t>
      </w:r>
      <w:r>
        <w:rPr>
          <w:i/>
          <w:color w:val="606062"/>
          <w:spacing w:val="-5"/>
          <w:sz w:val="22"/>
        </w:rPr>
        <w:t> </w:t>
      </w:r>
      <w:r>
        <w:rPr>
          <w:i/>
          <w:color w:val="606062"/>
          <w:spacing w:val="-8"/>
          <w:sz w:val="22"/>
        </w:rPr>
        <w:t>us</w:t>
      </w:r>
      <w:r>
        <w:rPr>
          <w:i/>
          <w:color w:val="606062"/>
          <w:spacing w:val="-6"/>
          <w:sz w:val="22"/>
        </w:rPr>
        <w:t> </w:t>
      </w:r>
      <w:r>
        <w:rPr>
          <w:i/>
          <w:color w:val="606062"/>
          <w:spacing w:val="-8"/>
          <w:sz w:val="22"/>
        </w:rPr>
        <w:t>look</w:t>
      </w:r>
      <w:r>
        <w:rPr>
          <w:i/>
          <w:color w:val="606062"/>
          <w:spacing w:val="-6"/>
          <w:sz w:val="22"/>
        </w:rPr>
        <w:t> </w:t>
      </w:r>
      <w:r>
        <w:rPr>
          <w:i/>
          <w:color w:val="606062"/>
          <w:spacing w:val="-8"/>
          <w:sz w:val="22"/>
        </w:rPr>
        <w:t>and</w:t>
      </w:r>
      <w:r>
        <w:rPr>
          <w:i/>
          <w:color w:val="606062"/>
          <w:sz w:val="22"/>
        </w:rPr>
        <w:t> </w:t>
      </w:r>
      <w:r>
        <w:rPr>
          <w:i/>
          <w:color w:val="606062"/>
          <w:spacing w:val="-8"/>
          <w:sz w:val="22"/>
        </w:rPr>
        <w:t>see</w:t>
      </w:r>
      <w:r>
        <w:rPr>
          <w:i/>
          <w:color w:val="606062"/>
          <w:spacing w:val="-6"/>
          <w:sz w:val="22"/>
        </w:rPr>
        <w:t> </w:t>
      </w:r>
      <w:r>
        <w:rPr>
          <w:i/>
          <w:color w:val="606062"/>
          <w:spacing w:val="-8"/>
          <w:sz w:val="22"/>
        </w:rPr>
        <w:t>what</w:t>
      </w:r>
      <w:r>
        <w:rPr>
          <w:i/>
          <w:color w:val="606062"/>
          <w:spacing w:val="-6"/>
          <w:sz w:val="22"/>
        </w:rPr>
        <w:t> </w:t>
      </w:r>
      <w:r>
        <w:rPr>
          <w:i/>
          <w:color w:val="606062"/>
          <w:spacing w:val="-8"/>
          <w:sz w:val="22"/>
        </w:rPr>
        <w:t>secrets</w:t>
      </w:r>
      <w:r>
        <w:rPr>
          <w:i/>
          <w:color w:val="606062"/>
          <w:spacing w:val="-6"/>
          <w:sz w:val="22"/>
        </w:rPr>
        <w:t> </w:t>
      </w:r>
      <w:r>
        <w:rPr>
          <w:i/>
          <w:color w:val="606062"/>
          <w:spacing w:val="-8"/>
          <w:sz w:val="22"/>
        </w:rPr>
        <w:t>we</w:t>
      </w:r>
      <w:r>
        <w:rPr>
          <w:i/>
          <w:color w:val="606062"/>
          <w:spacing w:val="-8"/>
          <w:sz w:val="22"/>
        </w:rPr>
        <w:t> </w:t>
      </w:r>
      <w:r>
        <w:rPr>
          <w:i/>
          <w:color w:val="606062"/>
          <w:spacing w:val="-4"/>
          <w:sz w:val="22"/>
        </w:rPr>
        <w:t>may</w:t>
      </w:r>
      <w:r>
        <w:rPr>
          <w:i/>
          <w:color w:val="606062"/>
          <w:spacing w:val="-10"/>
          <w:sz w:val="22"/>
        </w:rPr>
        <w:t> </w:t>
      </w:r>
      <w:r>
        <w:rPr>
          <w:i/>
          <w:color w:val="606062"/>
          <w:spacing w:val="-4"/>
          <w:sz w:val="25"/>
        </w:rPr>
        <w:t>pry</w:t>
      </w:r>
      <w:r>
        <w:rPr>
          <w:i/>
          <w:color w:val="606062"/>
          <w:spacing w:val="-12"/>
          <w:sz w:val="25"/>
        </w:rPr>
        <w:t> </w:t>
      </w:r>
      <w:r>
        <w:rPr>
          <w:i/>
          <w:color w:val="606062"/>
          <w:spacing w:val="-4"/>
          <w:sz w:val="22"/>
        </w:rPr>
        <w:t>from</w:t>
      </w:r>
      <w:r>
        <w:rPr>
          <w:i/>
          <w:color w:val="606062"/>
          <w:spacing w:val="-32"/>
          <w:sz w:val="22"/>
        </w:rPr>
        <w:t> </w:t>
      </w:r>
      <w:r>
        <w:rPr>
          <w:i/>
          <w:color w:val="606062"/>
          <w:spacing w:val="-4"/>
          <w:sz w:val="22"/>
        </w:rPr>
        <w:t>it,</w:t>
      </w:r>
      <w:r>
        <w:rPr>
          <w:i/>
          <w:color w:val="606062"/>
          <w:spacing w:val="1"/>
          <w:sz w:val="22"/>
        </w:rPr>
        <w:t> </w:t>
      </w:r>
      <w:r>
        <w:rPr>
          <w:i/>
          <w:color w:val="606062"/>
          <w:spacing w:val="-4"/>
          <w:sz w:val="22"/>
        </w:rPr>
        <w:t>shall</w:t>
      </w:r>
      <w:r>
        <w:rPr>
          <w:i/>
          <w:color w:val="606062"/>
          <w:spacing w:val="-16"/>
          <w:sz w:val="22"/>
        </w:rPr>
        <w:t> </w:t>
      </w:r>
      <w:r>
        <w:rPr>
          <w:i/>
          <w:color w:val="606062"/>
          <w:spacing w:val="-4"/>
          <w:sz w:val="22"/>
        </w:rPr>
        <w:t>we?</w:t>
      </w:r>
      <w:r>
        <w:rPr>
          <w:i/>
          <w:color w:val="606062"/>
          <w:spacing w:val="-9"/>
          <w:sz w:val="22"/>
        </w:rPr>
        <w:t> </w:t>
      </w:r>
      <w:r>
        <w:rPr>
          <w:i/>
          <w:color w:val="606062"/>
          <w:spacing w:val="-4"/>
          <w:sz w:val="22"/>
        </w:rPr>
        <w:t>Hold</w:t>
      </w:r>
      <w:r>
        <w:rPr>
          <w:i/>
          <w:color w:val="606062"/>
          <w:spacing w:val="-5"/>
          <w:sz w:val="22"/>
        </w:rPr>
        <w:t> </w:t>
      </w:r>
      <w:r>
        <w:rPr>
          <w:i/>
          <w:color w:val="606062"/>
          <w:spacing w:val="-4"/>
          <w:sz w:val="22"/>
        </w:rPr>
        <w:t>still-</w:t>
      </w:r>
      <w:r>
        <w:rPr>
          <w:i/>
          <w:color w:val="606062"/>
          <w:spacing w:val="-14"/>
          <w:sz w:val="22"/>
        </w:rPr>
        <w:t> </w:t>
      </w:r>
      <w:r>
        <w:rPr>
          <w:i/>
          <w:color w:val="4F4F4F"/>
          <w:spacing w:val="-4"/>
          <w:sz w:val="22"/>
        </w:rPr>
        <w:t>I</w:t>
      </w:r>
      <w:r>
        <w:rPr>
          <w:i/>
          <w:color w:val="4F4F4F"/>
          <w:spacing w:val="-15"/>
          <w:sz w:val="22"/>
        </w:rPr>
        <w:t> </w:t>
      </w:r>
      <w:r>
        <w:rPr>
          <w:color w:val="606062"/>
          <w:spacing w:val="-4"/>
          <w:sz w:val="21"/>
        </w:rPr>
        <w:t>need</w:t>
      </w:r>
      <w:r>
        <w:rPr>
          <w:color w:val="606062"/>
          <w:spacing w:val="-14"/>
          <w:sz w:val="21"/>
        </w:rPr>
        <w:t> </w:t>
      </w:r>
      <w:r>
        <w:rPr>
          <w:i/>
          <w:color w:val="606062"/>
          <w:spacing w:val="-4"/>
          <w:sz w:val="22"/>
        </w:rPr>
        <w:t>only</w:t>
      </w:r>
      <w:r>
        <w:rPr>
          <w:i/>
          <w:color w:val="606062"/>
          <w:spacing w:val="-16"/>
          <w:sz w:val="22"/>
        </w:rPr>
        <w:t> </w:t>
      </w:r>
      <w:r>
        <w:rPr>
          <w:i/>
          <w:color w:val="606062"/>
          <w:spacing w:val="-4"/>
          <w:sz w:val="22"/>
        </w:rPr>
        <w:t>a</w:t>
      </w:r>
      <w:r>
        <w:rPr>
          <w:i/>
          <w:color w:val="606062"/>
          <w:spacing w:val="-15"/>
          <w:sz w:val="22"/>
        </w:rPr>
        <w:t> </w:t>
      </w:r>
      <w:r>
        <w:rPr>
          <w:i/>
          <w:color w:val="606062"/>
          <w:spacing w:val="-4"/>
          <w:sz w:val="22"/>
        </w:rPr>
        <w:t>slight</w:t>
      </w:r>
      <w:r>
        <w:rPr>
          <w:i/>
          <w:color w:val="606062"/>
          <w:spacing w:val="-10"/>
          <w:sz w:val="22"/>
        </w:rPr>
        <w:t> </w:t>
      </w:r>
      <w:r>
        <w:rPr>
          <w:i/>
          <w:color w:val="606062"/>
          <w:spacing w:val="-4"/>
          <w:sz w:val="22"/>
        </w:rPr>
        <w:t>bit</w:t>
      </w:r>
      <w:r>
        <w:rPr>
          <w:i/>
          <w:color w:val="606062"/>
          <w:spacing w:val="-21"/>
          <w:sz w:val="22"/>
        </w:rPr>
        <w:t> </w:t>
      </w:r>
      <w:r>
        <w:rPr>
          <w:i/>
          <w:color w:val="606062"/>
          <w:spacing w:val="-4"/>
          <w:sz w:val="22"/>
        </w:rPr>
        <w:t>more</w:t>
      </w:r>
      <w:r>
        <w:rPr>
          <w:i/>
          <w:color w:val="606062"/>
          <w:spacing w:val="11"/>
          <w:sz w:val="22"/>
        </w:rPr>
        <w:t> </w:t>
      </w:r>
      <w:r>
        <w:rPr>
          <w:i/>
          <w:color w:val="606062"/>
          <w:spacing w:val="-4"/>
          <w:sz w:val="22"/>
        </w:rPr>
        <w:t>from</w:t>
      </w:r>
      <w:r>
        <w:rPr>
          <w:i/>
          <w:color w:val="606062"/>
          <w:spacing w:val="-8"/>
          <w:sz w:val="22"/>
        </w:rPr>
        <w:t> </w:t>
      </w:r>
      <w:r>
        <w:rPr>
          <w:i/>
          <w:color w:val="606062"/>
          <w:spacing w:val="-4"/>
          <w:sz w:val="22"/>
        </w:rPr>
        <w:t>you.</w:t>
      </w: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rPr>
          <w:i/>
          <w:sz w:val="22"/>
        </w:rPr>
      </w:pPr>
    </w:p>
    <w:p>
      <w:pPr>
        <w:pStyle w:val="BodyText"/>
        <w:spacing w:before="65"/>
        <w:rPr>
          <w:i/>
          <w:sz w:val="22"/>
        </w:rPr>
      </w:pPr>
    </w:p>
    <w:p>
      <w:pPr>
        <w:spacing w:before="0"/>
        <w:ind w:left="1050" w:right="525" w:firstLine="0"/>
        <w:jc w:val="center"/>
        <w:rPr>
          <w:sz w:val="16"/>
        </w:rPr>
      </w:pPr>
      <w:r>
        <w:rPr>
          <w:rFonts w:ascii="Arial"/>
          <w:color w:val="4F4F4F"/>
          <w:w w:val="55"/>
          <w:sz w:val="22"/>
        </w:rPr>
        <w:t>Bt.ooo</w:t>
      </w:r>
      <w:r>
        <w:rPr>
          <w:rFonts w:ascii="Arial"/>
          <w:color w:val="4F4F4F"/>
          <w:spacing w:val="11"/>
          <w:sz w:val="22"/>
        </w:rPr>
        <w:t> </w:t>
      </w:r>
      <w:r>
        <w:rPr>
          <w:color w:val="606062"/>
          <w:w w:val="55"/>
          <w:sz w:val="18"/>
        </w:rPr>
        <w:t>MAGIC:SECRETS</w:t>
      </w:r>
      <w:r>
        <w:rPr>
          <w:color w:val="606062"/>
          <w:spacing w:val="21"/>
          <w:sz w:val="18"/>
        </w:rPr>
        <w:t> </w:t>
      </w:r>
      <w:r>
        <w:rPr>
          <w:rFonts w:ascii="Arial"/>
          <w:color w:val="606062"/>
          <w:spacing w:val="-2"/>
          <w:w w:val="55"/>
          <w:sz w:val="22"/>
        </w:rPr>
        <w:t>or</w:t>
      </w:r>
      <w:r>
        <w:rPr>
          <w:color w:val="4F4F4F"/>
          <w:spacing w:val="-2"/>
          <w:w w:val="55"/>
          <w:sz w:val="18"/>
        </w:rPr>
        <w:t>T</w:t>
      </w:r>
      <w:r>
        <w:rPr>
          <w:color w:val="707072"/>
          <w:spacing w:val="-2"/>
          <w:w w:val="55"/>
          <w:sz w:val="16"/>
        </w:rPr>
        <w:t>HAUMATURGY</w:t>
      </w:r>
    </w:p>
    <w:sectPr>
      <w:footerReference w:type="default" r:id="rId485"/>
      <w:pgSz w:w="11990" w:h="15730"/>
      <w:pgMar w:header="0" w:footer="366" w:top="0" w:bottom="560" w:left="0" w:right="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2512">
              <wp:simplePos x="0" y="0"/>
              <wp:positionH relativeFrom="page">
                <wp:posOffset>3702927</wp:posOffset>
              </wp:positionH>
              <wp:positionV relativeFrom="page">
                <wp:posOffset>9607447</wp:posOffset>
              </wp:positionV>
              <wp:extent cx="15621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6210" cy="182245"/>
                      </a:xfrm>
                      <a:prstGeom prst="rect">
                        <a:avLst/>
                      </a:prstGeom>
                    </wps:spPr>
                    <wps:txbx>
                      <w:txbxContent>
                        <w:p>
                          <w:pPr>
                            <w:spacing w:before="13"/>
                            <w:ind w:left="60" w:right="0" w:firstLine="0"/>
                            <w:jc w:val="left"/>
                            <w:rPr>
                              <w:rFonts w:ascii="Arial"/>
                              <w:sz w:val="22"/>
                            </w:rPr>
                          </w:pPr>
                          <w:r>
                            <w:rPr>
                              <w:rFonts w:ascii="Arial"/>
                              <w:spacing w:val="-10"/>
                              <w:w w:val="95"/>
                              <w:sz w:val="22"/>
                            </w:rPr>
                            <w:fldChar w:fldCharType="begin"/>
                          </w:r>
                          <w:r>
                            <w:rPr>
                              <w:rFonts w:ascii="Arial"/>
                              <w:spacing w:val="-10"/>
                              <w:w w:val="95"/>
                              <w:sz w:val="22"/>
                            </w:rPr>
                            <w:instrText> PAGE </w:instrText>
                          </w:r>
                          <w:r>
                            <w:rPr>
                              <w:rFonts w:ascii="Arial"/>
                              <w:spacing w:val="-10"/>
                              <w:w w:val="95"/>
                              <w:sz w:val="22"/>
                            </w:rPr>
                            <w:fldChar w:fldCharType="separate"/>
                          </w:r>
                          <w:r>
                            <w:rPr>
                              <w:rFonts w:ascii="Arial"/>
                              <w:spacing w:val="-10"/>
                              <w:w w:val="95"/>
                              <w:sz w:val="22"/>
                            </w:rPr>
                            <w:t>4</w:t>
                          </w:r>
                          <w:r>
                            <w:rPr>
                              <w:rFonts w:ascii="Arial"/>
                              <w:spacing w:val="-10"/>
                              <w:w w:val="9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569092pt;margin-top:756.491943pt;width:12.3pt;height:14.35pt;mso-position-horizontal-relative:page;mso-position-vertical-relative:page;z-index:-19283968" type="#_x0000_t202" id="docshape1" filled="false" stroked="false">
              <v:textbox inset="0,0,0,0">
                <w:txbxContent>
                  <w:p>
                    <w:pPr>
                      <w:spacing w:before="13"/>
                      <w:ind w:left="60" w:right="0" w:firstLine="0"/>
                      <w:jc w:val="left"/>
                      <w:rPr>
                        <w:rFonts w:ascii="Arial"/>
                        <w:sz w:val="22"/>
                      </w:rPr>
                    </w:pPr>
                    <w:r>
                      <w:rPr>
                        <w:rFonts w:ascii="Arial"/>
                        <w:spacing w:val="-10"/>
                        <w:w w:val="95"/>
                        <w:sz w:val="22"/>
                      </w:rPr>
                      <w:fldChar w:fldCharType="begin"/>
                    </w:r>
                    <w:r>
                      <w:rPr>
                        <w:rFonts w:ascii="Arial"/>
                        <w:spacing w:val="-10"/>
                        <w:w w:val="95"/>
                        <w:sz w:val="22"/>
                      </w:rPr>
                      <w:instrText> PAGE </w:instrText>
                    </w:r>
                    <w:r>
                      <w:rPr>
                        <w:rFonts w:ascii="Arial"/>
                        <w:spacing w:val="-10"/>
                        <w:w w:val="95"/>
                        <w:sz w:val="22"/>
                      </w:rPr>
                      <w:fldChar w:fldCharType="separate"/>
                    </w:r>
                    <w:r>
                      <w:rPr>
                        <w:rFonts w:ascii="Arial"/>
                        <w:spacing w:val="-10"/>
                        <w:w w:val="95"/>
                        <w:sz w:val="22"/>
                      </w:rPr>
                      <w:t>4</w:t>
                    </w:r>
                    <w:r>
                      <w:rPr>
                        <w:rFonts w:ascii="Arial"/>
                        <w:spacing w:val="-10"/>
                        <w:w w:val="9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mc:AlternateContent>
        <mc:Choice Requires="wps">
          <w:drawing>
            <wp:anchor distT="0" distB="0" distL="0" distR="0" allowOverlap="1" layoutInCell="1" locked="0" behindDoc="1" simplePos="0" relativeHeight="484033024">
              <wp:simplePos x="0" y="0"/>
              <wp:positionH relativeFrom="page">
                <wp:posOffset>3686721</wp:posOffset>
              </wp:positionH>
              <wp:positionV relativeFrom="page">
                <wp:posOffset>9610307</wp:posOffset>
              </wp:positionV>
              <wp:extent cx="192405" cy="208279"/>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92405" cy="208279"/>
                      </a:xfrm>
                      <a:prstGeom prst="rect">
                        <a:avLst/>
                      </a:prstGeom>
                    </wps:spPr>
                    <wps:txbx>
                      <w:txbxContent>
                        <w:p>
                          <w:pPr>
                            <w:spacing w:before="20"/>
                            <w:ind w:left="116" w:right="0" w:firstLine="0"/>
                            <w:jc w:val="left"/>
                            <w:rPr>
                              <w:sz w:val="25"/>
                            </w:rPr>
                          </w:pPr>
                          <w:r>
                            <w:rPr>
                              <w:spacing w:val="-5"/>
                              <w:w w:val="70"/>
                              <w:sz w:val="25"/>
                            </w:rPr>
                            <w:fldChar w:fldCharType="begin"/>
                          </w:r>
                          <w:r>
                            <w:rPr>
                              <w:spacing w:val="-5"/>
                              <w:w w:val="70"/>
                              <w:sz w:val="25"/>
                            </w:rPr>
                            <w:instrText> PAGE </w:instrText>
                          </w:r>
                          <w:r>
                            <w:rPr>
                              <w:spacing w:val="-5"/>
                              <w:w w:val="70"/>
                              <w:sz w:val="25"/>
                            </w:rPr>
                            <w:fldChar w:fldCharType="separate"/>
                          </w:r>
                          <w:r>
                            <w:rPr>
                              <w:spacing w:val="-5"/>
                              <w:w w:val="70"/>
                              <w:sz w:val="25"/>
                            </w:rPr>
                            <w:t>10</w:t>
                          </w:r>
                          <w:r>
                            <w:rPr>
                              <w:spacing w:val="-5"/>
                              <w:w w:val="70"/>
                              <w:sz w:val="25"/>
                            </w:rPr>
                            <w:fldChar w:fldCharType="end"/>
                          </w:r>
                        </w:p>
                      </w:txbxContent>
                    </wps:txbx>
                    <wps:bodyPr wrap="square" lIns="0" tIns="0" rIns="0" bIns="0" rtlCol="0">
                      <a:noAutofit/>
                    </wps:bodyPr>
                  </wps:wsp>
                </a:graphicData>
              </a:graphic>
            </wp:anchor>
          </w:drawing>
        </mc:Choice>
        <mc:Fallback>
          <w:pict>
            <v:shape style="position:absolute;margin-left:290.292999pt;margin-top:756.717163pt;width:15.15pt;height:16.4pt;mso-position-horizontal-relative:page;mso-position-vertical-relative:page;z-index:-19283456" type="#_x0000_t202" id="docshape26" filled="false" stroked="false">
              <v:textbox inset="0,0,0,0">
                <w:txbxContent>
                  <w:p>
                    <w:pPr>
                      <w:spacing w:before="20"/>
                      <w:ind w:left="116" w:right="0" w:firstLine="0"/>
                      <w:jc w:val="left"/>
                      <w:rPr>
                        <w:sz w:val="25"/>
                      </w:rPr>
                    </w:pPr>
                    <w:r>
                      <w:rPr>
                        <w:spacing w:val="-5"/>
                        <w:w w:val="70"/>
                        <w:sz w:val="25"/>
                      </w:rPr>
                      <w:fldChar w:fldCharType="begin"/>
                    </w:r>
                    <w:r>
                      <w:rPr>
                        <w:spacing w:val="-5"/>
                        <w:w w:val="70"/>
                        <w:sz w:val="25"/>
                      </w:rPr>
                      <w:instrText> PAGE </w:instrText>
                    </w:r>
                    <w:r>
                      <w:rPr>
                        <w:spacing w:val="-5"/>
                        <w:w w:val="70"/>
                        <w:sz w:val="25"/>
                      </w:rPr>
                      <w:fldChar w:fldCharType="separate"/>
                    </w:r>
                    <w:r>
                      <w:rPr>
                        <w:spacing w:val="-5"/>
                        <w:w w:val="70"/>
                        <w:sz w:val="25"/>
                      </w:rPr>
                      <w:t>10</w:t>
                    </w:r>
                    <w:r>
                      <w:rPr>
                        <w:spacing w:val="-5"/>
                        <w:w w:val="70"/>
                        <w:sz w:val="2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3536">
              <wp:simplePos x="0" y="0"/>
              <wp:positionH relativeFrom="page">
                <wp:posOffset>3695291</wp:posOffset>
              </wp:positionH>
              <wp:positionV relativeFrom="page">
                <wp:posOffset>9605074</wp:posOffset>
              </wp:positionV>
              <wp:extent cx="116205" cy="2089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16205" cy="208915"/>
                      </a:xfrm>
                      <a:prstGeom prst="rect">
                        <a:avLst/>
                      </a:prstGeom>
                    </wps:spPr>
                    <wps:txbx>
                      <w:txbxContent>
                        <w:p>
                          <w:pPr>
                            <w:spacing w:before="9"/>
                            <w:ind w:left="20" w:right="0" w:firstLine="0"/>
                            <w:jc w:val="left"/>
                            <w:rPr>
                              <w:sz w:val="26"/>
                            </w:rPr>
                          </w:pPr>
                          <w:r>
                            <w:rPr>
                              <w:spacing w:val="-5"/>
                              <w:w w:val="90"/>
                              <w:sz w:val="26"/>
                            </w:rPr>
                            <w:t>II</w:t>
                          </w:r>
                        </w:p>
                      </w:txbxContent>
                    </wps:txbx>
                    <wps:bodyPr wrap="square" lIns="0" tIns="0" rIns="0" bIns="0" rtlCol="0">
                      <a:noAutofit/>
                    </wps:bodyPr>
                  </wps:wsp>
                </a:graphicData>
              </a:graphic>
            </wp:anchor>
          </w:drawing>
        </mc:Choice>
        <mc:Fallback>
          <w:pict>
            <v:shape style="position:absolute;margin-left:290.967804pt;margin-top:756.305054pt;width:9.15pt;height:16.45pt;mso-position-horizontal-relative:page;mso-position-vertical-relative:page;z-index:-19282944" type="#_x0000_t202" id="docshape43" filled="false" stroked="false">
              <v:textbox inset="0,0,0,0">
                <w:txbxContent>
                  <w:p>
                    <w:pPr>
                      <w:spacing w:before="9"/>
                      <w:ind w:left="20" w:right="0" w:firstLine="0"/>
                      <w:jc w:val="left"/>
                      <w:rPr>
                        <w:sz w:val="26"/>
                      </w:rPr>
                    </w:pPr>
                    <w:r>
                      <w:rPr>
                        <w:spacing w:val="-5"/>
                        <w:w w:val="90"/>
                        <w:sz w:val="26"/>
                      </w:rPr>
                      <w:t>II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4048">
              <wp:simplePos x="0" y="0"/>
              <wp:positionH relativeFrom="page">
                <wp:posOffset>3667050</wp:posOffset>
              </wp:positionH>
              <wp:positionV relativeFrom="page">
                <wp:posOffset>9580629</wp:posOffset>
              </wp:positionV>
              <wp:extent cx="226060" cy="20891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26060" cy="208915"/>
                      </a:xfrm>
                      <a:prstGeom prst="rect">
                        <a:avLst/>
                      </a:prstGeom>
                    </wps:spPr>
                    <wps:txbx>
                      <w:txbxContent>
                        <w:p>
                          <w:pPr>
                            <w:spacing w:before="46"/>
                            <w:ind w:left="111" w:right="0" w:firstLine="0"/>
                            <w:jc w:val="left"/>
                            <w:rPr>
                              <w:rFonts w:ascii="Arial"/>
                              <w:b/>
                              <w:sz w:val="22"/>
                            </w:rPr>
                          </w:pPr>
                          <w:r>
                            <w:rPr>
                              <w:rFonts w:ascii="Arial"/>
                              <w:b/>
                              <w:spacing w:val="-5"/>
                              <w:w w:val="75"/>
                              <w:sz w:val="22"/>
                            </w:rPr>
                            <w:fldChar w:fldCharType="begin"/>
                          </w:r>
                          <w:r>
                            <w:rPr>
                              <w:rFonts w:ascii="Arial"/>
                              <w:b/>
                              <w:spacing w:val="-5"/>
                              <w:w w:val="75"/>
                              <w:sz w:val="22"/>
                            </w:rPr>
                            <w:instrText> PAGE </w:instrText>
                          </w:r>
                          <w:r>
                            <w:rPr>
                              <w:rFonts w:ascii="Arial"/>
                              <w:b/>
                              <w:spacing w:val="-5"/>
                              <w:w w:val="75"/>
                              <w:sz w:val="22"/>
                            </w:rPr>
                            <w:fldChar w:fldCharType="separate"/>
                          </w:r>
                          <w:r>
                            <w:rPr>
                              <w:rFonts w:ascii="Arial"/>
                              <w:b/>
                              <w:spacing w:val="-5"/>
                              <w:w w:val="75"/>
                              <w:sz w:val="22"/>
                            </w:rPr>
                            <w:t>14</w:t>
                          </w:r>
                          <w:r>
                            <w:rPr>
                              <w:rFonts w:ascii="Arial"/>
                              <w:b/>
                              <w:spacing w:val="-5"/>
                              <w:w w:val="75"/>
                              <w:sz w:val="22"/>
                            </w:rPr>
                            <w:fldChar w:fldCharType="end"/>
                          </w:r>
                        </w:p>
                      </w:txbxContent>
                    </wps:txbx>
                    <wps:bodyPr wrap="square" lIns="0" tIns="0" rIns="0" bIns="0" rtlCol="0">
                      <a:noAutofit/>
                    </wps:bodyPr>
                  </wps:wsp>
                </a:graphicData>
              </a:graphic>
            </wp:anchor>
          </w:drawing>
        </mc:Choice>
        <mc:Fallback>
          <w:pict>
            <v:shape style="position:absolute;margin-left:288.744110pt;margin-top:754.38031pt;width:17.8pt;height:16.45pt;mso-position-horizontal-relative:page;mso-position-vertical-relative:page;z-index:-19282432" type="#_x0000_t202" id="docshape48" filled="false" stroked="false">
              <v:textbox inset="0,0,0,0">
                <w:txbxContent>
                  <w:p>
                    <w:pPr>
                      <w:spacing w:before="46"/>
                      <w:ind w:left="111" w:right="0" w:firstLine="0"/>
                      <w:jc w:val="left"/>
                      <w:rPr>
                        <w:rFonts w:ascii="Arial"/>
                        <w:b/>
                        <w:sz w:val="22"/>
                      </w:rPr>
                    </w:pPr>
                    <w:r>
                      <w:rPr>
                        <w:rFonts w:ascii="Arial"/>
                        <w:b/>
                        <w:spacing w:val="-5"/>
                        <w:w w:val="75"/>
                        <w:sz w:val="22"/>
                      </w:rPr>
                      <w:fldChar w:fldCharType="begin"/>
                    </w:r>
                    <w:r>
                      <w:rPr>
                        <w:rFonts w:ascii="Arial"/>
                        <w:b/>
                        <w:spacing w:val="-5"/>
                        <w:w w:val="75"/>
                        <w:sz w:val="22"/>
                      </w:rPr>
                      <w:instrText> PAGE </w:instrText>
                    </w:r>
                    <w:r>
                      <w:rPr>
                        <w:rFonts w:ascii="Arial"/>
                        <w:b/>
                        <w:spacing w:val="-5"/>
                        <w:w w:val="75"/>
                        <w:sz w:val="22"/>
                      </w:rPr>
                      <w:fldChar w:fldCharType="separate"/>
                    </w:r>
                    <w:r>
                      <w:rPr>
                        <w:rFonts w:ascii="Arial"/>
                        <w:b/>
                        <w:spacing w:val="-5"/>
                        <w:w w:val="75"/>
                        <w:sz w:val="22"/>
                      </w:rPr>
                      <w:t>14</w:t>
                    </w:r>
                    <w:r>
                      <w:rPr>
                        <w:rFonts w:ascii="Arial"/>
                        <w:b/>
                        <w:spacing w:val="-5"/>
                        <w:w w:val="75"/>
                        <w:sz w:val="2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4560">
              <wp:simplePos x="0" y="0"/>
              <wp:positionH relativeFrom="page">
                <wp:posOffset>3674842</wp:posOffset>
              </wp:positionH>
              <wp:positionV relativeFrom="page">
                <wp:posOffset>9604635</wp:posOffset>
              </wp:positionV>
              <wp:extent cx="139065" cy="20193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39065" cy="201930"/>
                      </a:xfrm>
                      <a:prstGeom prst="rect">
                        <a:avLst/>
                      </a:prstGeom>
                    </wps:spPr>
                    <wps:txbx>
                      <w:txbxContent>
                        <w:p>
                          <w:pPr>
                            <w:spacing w:before="10"/>
                            <w:ind w:left="20" w:right="0" w:firstLine="0"/>
                            <w:jc w:val="left"/>
                            <w:rPr>
                              <w:sz w:val="25"/>
                            </w:rPr>
                          </w:pPr>
                          <w:r>
                            <w:rPr>
                              <w:spacing w:val="-5"/>
                              <w:w w:val="75"/>
                              <w:sz w:val="25"/>
                            </w:rPr>
                            <w:t>19</w:t>
                          </w:r>
                        </w:p>
                      </w:txbxContent>
                    </wps:txbx>
                    <wps:bodyPr wrap="square" lIns="0" tIns="0" rIns="0" bIns="0" rtlCol="0">
                      <a:noAutofit/>
                    </wps:bodyPr>
                  </wps:wsp>
                </a:graphicData>
              </a:graphic>
            </wp:anchor>
          </w:drawing>
        </mc:Choice>
        <mc:Fallback>
          <w:pict>
            <v:shape style="position:absolute;margin-left:289.357697pt;margin-top:756.270508pt;width:10.95pt;height:15.9pt;mso-position-horizontal-relative:page;mso-position-vertical-relative:page;z-index:-19281920" type="#_x0000_t202" id="docshape75" filled="false" stroked="false">
              <v:textbox inset="0,0,0,0">
                <w:txbxContent>
                  <w:p>
                    <w:pPr>
                      <w:spacing w:before="10"/>
                      <w:ind w:left="20" w:right="0" w:firstLine="0"/>
                      <w:jc w:val="left"/>
                      <w:rPr>
                        <w:sz w:val="25"/>
                      </w:rPr>
                    </w:pPr>
                    <w:r>
                      <w:rPr>
                        <w:spacing w:val="-5"/>
                        <w:w w:val="75"/>
                        <w:sz w:val="25"/>
                      </w:rPr>
                      <w:t>19</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5072">
              <wp:simplePos x="0" y="0"/>
              <wp:positionH relativeFrom="page">
                <wp:posOffset>3638148</wp:posOffset>
              </wp:positionH>
              <wp:positionV relativeFrom="page">
                <wp:posOffset>9572806</wp:posOffset>
              </wp:positionV>
              <wp:extent cx="286385" cy="233679"/>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86385" cy="233679"/>
                      </a:xfrm>
                      <a:prstGeom prst="rect">
                        <a:avLst/>
                      </a:prstGeom>
                    </wps:spPr>
                    <wps:txbx>
                      <w:txbxContent>
                        <w:p>
                          <w:pPr>
                            <w:spacing w:before="60"/>
                            <w:ind w:left="2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11</w:t>
                          </w:r>
                          <w:r>
                            <w:rPr>
                              <w:spacing w:val="-5"/>
                              <w:w w:val="85"/>
                              <w:sz w:val="25"/>
                            </w:rPr>
                            <w:fldChar w:fldCharType="end"/>
                          </w:r>
                        </w:p>
                      </w:txbxContent>
                    </wps:txbx>
                    <wps:bodyPr wrap="square" lIns="0" tIns="0" rIns="0" bIns="0" rtlCol="0">
                      <a:noAutofit/>
                    </wps:bodyPr>
                  </wps:wsp>
                </a:graphicData>
              </a:graphic>
            </wp:anchor>
          </w:drawing>
        </mc:Choice>
        <mc:Fallback>
          <w:pict>
            <v:shape style="position:absolute;margin-left:286.468414pt;margin-top:753.764282pt;width:22.55pt;height:18.4pt;mso-position-horizontal-relative:page;mso-position-vertical-relative:page;z-index:-19281408" type="#_x0000_t202" id="docshape78" filled="false" stroked="false">
              <v:textbox inset="0,0,0,0">
                <w:txbxContent>
                  <w:p>
                    <w:pPr>
                      <w:spacing w:before="60"/>
                      <w:ind w:left="2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11</w:t>
                    </w:r>
                    <w:r>
                      <w:rPr>
                        <w:spacing w:val="-5"/>
                        <w:w w:val="85"/>
                        <w:sz w:val="25"/>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5584">
              <wp:simplePos x="0" y="0"/>
              <wp:positionH relativeFrom="page">
                <wp:posOffset>3766576</wp:posOffset>
              </wp:positionH>
              <wp:positionV relativeFrom="page">
                <wp:posOffset>9604635</wp:posOffset>
              </wp:positionV>
              <wp:extent cx="146685" cy="20193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46685" cy="201930"/>
                      </a:xfrm>
                      <a:prstGeom prst="rect">
                        <a:avLst/>
                      </a:prstGeom>
                    </wps:spPr>
                    <wps:txbx>
                      <w:txbxContent>
                        <w:p>
                          <w:pPr>
                            <w:spacing w:before="10"/>
                            <w:ind w:left="20" w:right="0" w:firstLine="0"/>
                            <w:jc w:val="left"/>
                            <w:rPr>
                              <w:sz w:val="25"/>
                            </w:rPr>
                          </w:pPr>
                          <w:r>
                            <w:rPr>
                              <w:spacing w:val="-5"/>
                              <w:w w:val="80"/>
                              <w:sz w:val="25"/>
                            </w:rPr>
                            <w:t>12</w:t>
                          </w:r>
                        </w:p>
                      </w:txbxContent>
                    </wps:txbx>
                    <wps:bodyPr wrap="square" lIns="0" tIns="0" rIns="0" bIns="0" rtlCol="0">
                      <a:noAutofit/>
                    </wps:bodyPr>
                  </wps:wsp>
                </a:graphicData>
              </a:graphic>
            </wp:anchor>
          </w:drawing>
        </mc:Choice>
        <mc:Fallback>
          <w:pict>
            <v:shape style="position:absolute;margin-left:296.580811pt;margin-top:756.270508pt;width:11.55pt;height:15.9pt;mso-position-horizontal-relative:page;mso-position-vertical-relative:page;z-index:-19280896" type="#_x0000_t202" id="docshape92" filled="false" stroked="false">
              <v:textbox inset="0,0,0,0">
                <w:txbxContent>
                  <w:p>
                    <w:pPr>
                      <w:spacing w:before="10"/>
                      <w:ind w:left="20" w:right="0" w:firstLine="0"/>
                      <w:jc w:val="left"/>
                      <w:rPr>
                        <w:sz w:val="25"/>
                      </w:rPr>
                    </w:pPr>
                    <w:r>
                      <w:rPr>
                        <w:spacing w:val="-5"/>
                        <w:w w:val="80"/>
                        <w:sz w:val="25"/>
                      </w:rPr>
                      <w:t>12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6096">
              <wp:simplePos x="0" y="0"/>
              <wp:positionH relativeFrom="page">
                <wp:posOffset>3632033</wp:posOffset>
              </wp:positionH>
              <wp:positionV relativeFrom="page">
                <wp:posOffset>9641300</wp:posOffset>
              </wp:positionV>
              <wp:extent cx="151765" cy="20193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151765" cy="201930"/>
                      </a:xfrm>
                      <a:prstGeom prst="rect">
                        <a:avLst/>
                      </a:prstGeom>
                    </wps:spPr>
                    <wps:txbx>
                      <w:txbxContent>
                        <w:p>
                          <w:pPr>
                            <w:spacing w:before="10"/>
                            <w:ind w:left="20" w:right="0" w:firstLine="0"/>
                            <w:jc w:val="left"/>
                            <w:rPr>
                              <w:sz w:val="25"/>
                            </w:rPr>
                          </w:pPr>
                          <w:r>
                            <w:rPr>
                              <w:spacing w:val="-5"/>
                              <w:w w:val="85"/>
                              <w:sz w:val="25"/>
                            </w:rPr>
                            <w:t>13</w:t>
                          </w:r>
                        </w:p>
                      </w:txbxContent>
                    </wps:txbx>
                    <wps:bodyPr wrap="square" lIns="0" tIns="0" rIns="0" bIns="0" rtlCol="0">
                      <a:noAutofit/>
                    </wps:bodyPr>
                  </wps:wsp>
                </a:graphicData>
              </a:graphic>
            </wp:anchor>
          </w:drawing>
        </mc:Choice>
        <mc:Fallback>
          <w:pict>
            <v:shape style="position:absolute;margin-left:285.986908pt;margin-top:759.157532pt;width:11.95pt;height:15.9pt;mso-position-horizontal-relative:page;mso-position-vertical-relative:page;z-index:-19280384" type="#_x0000_t202" id="docshape99" filled="false" stroked="false">
              <v:textbox inset="0,0,0,0">
                <w:txbxContent>
                  <w:p>
                    <w:pPr>
                      <w:spacing w:before="10"/>
                      <w:ind w:left="20" w:right="0" w:firstLine="0"/>
                      <w:jc w:val="left"/>
                      <w:rPr>
                        <w:sz w:val="25"/>
                      </w:rPr>
                    </w:pPr>
                    <w:r>
                      <w:rPr>
                        <w:spacing w:val="-5"/>
                        <w:w w:val="85"/>
                        <w:sz w:val="25"/>
                      </w:rPr>
                      <w:t>13</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6608">
              <wp:simplePos x="0" y="0"/>
              <wp:positionH relativeFrom="page">
                <wp:posOffset>3781704</wp:posOffset>
              </wp:positionH>
              <wp:positionV relativeFrom="page">
                <wp:posOffset>9641300</wp:posOffset>
              </wp:positionV>
              <wp:extent cx="139065" cy="20193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39065" cy="201930"/>
                      </a:xfrm>
                      <a:prstGeom prst="rect">
                        <a:avLst/>
                      </a:prstGeom>
                    </wps:spPr>
                    <wps:txbx>
                      <w:txbxContent>
                        <w:p>
                          <w:pPr>
                            <w:spacing w:before="10"/>
                            <w:ind w:left="20" w:right="0" w:firstLine="0"/>
                            <w:jc w:val="left"/>
                            <w:rPr>
                              <w:sz w:val="25"/>
                            </w:rPr>
                          </w:pPr>
                          <w:r>
                            <w:rPr>
                              <w:spacing w:val="-5"/>
                              <w:w w:val="75"/>
                              <w:sz w:val="25"/>
                            </w:rPr>
                            <w:t>24</w:t>
                          </w:r>
                        </w:p>
                      </w:txbxContent>
                    </wps:txbx>
                    <wps:bodyPr wrap="square" lIns="0" tIns="0" rIns="0" bIns="0" rtlCol="0">
                      <a:noAutofit/>
                    </wps:bodyPr>
                  </wps:wsp>
                </a:graphicData>
              </a:graphic>
            </wp:anchor>
          </w:drawing>
        </mc:Choice>
        <mc:Fallback>
          <w:pict>
            <v:shape style="position:absolute;margin-left:297.772003pt;margin-top:759.157532pt;width:10.95pt;height:15.9pt;mso-position-horizontal-relative:page;mso-position-vertical-relative:page;z-index:-19279872" type="#_x0000_t202" id="docshape103" filled="false" stroked="false">
              <v:textbox inset="0,0,0,0">
                <w:txbxContent>
                  <w:p>
                    <w:pPr>
                      <w:spacing w:before="10"/>
                      <w:ind w:left="20" w:right="0" w:firstLine="0"/>
                      <w:jc w:val="left"/>
                      <w:rPr>
                        <w:sz w:val="25"/>
                      </w:rPr>
                    </w:pPr>
                    <w:r>
                      <w:rPr>
                        <w:spacing w:val="-5"/>
                        <w:w w:val="75"/>
                        <w:sz w:val="25"/>
                      </w:rPr>
                      <w:t>24</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7120">
              <wp:simplePos x="0" y="0"/>
              <wp:positionH relativeFrom="page">
                <wp:posOffset>3555429</wp:posOffset>
              </wp:positionH>
              <wp:positionV relativeFrom="page">
                <wp:posOffset>9677965</wp:posOffset>
              </wp:positionV>
              <wp:extent cx="137160" cy="20193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37160" cy="201930"/>
                      </a:xfrm>
                      <a:prstGeom prst="rect">
                        <a:avLst/>
                      </a:prstGeom>
                    </wps:spPr>
                    <wps:txbx>
                      <w:txbxContent>
                        <w:p>
                          <w:pPr>
                            <w:spacing w:before="10"/>
                            <w:ind w:left="20" w:right="0" w:firstLine="0"/>
                            <w:jc w:val="left"/>
                            <w:rPr>
                              <w:sz w:val="25"/>
                            </w:rPr>
                          </w:pPr>
                          <w:r>
                            <w:rPr>
                              <w:spacing w:val="-5"/>
                              <w:w w:val="75"/>
                              <w:sz w:val="25"/>
                            </w:rPr>
                            <w:t>25</w:t>
                          </w:r>
                        </w:p>
                      </w:txbxContent>
                    </wps:txbx>
                    <wps:bodyPr wrap="square" lIns="0" tIns="0" rIns="0" bIns="0" rtlCol="0">
                      <a:noAutofit/>
                    </wps:bodyPr>
                  </wps:wsp>
                </a:graphicData>
              </a:graphic>
            </wp:anchor>
          </w:drawing>
        </mc:Choice>
        <mc:Fallback>
          <w:pict>
            <v:shape style="position:absolute;margin-left:279.955109pt;margin-top:762.044556pt;width:10.8pt;height:15.9pt;mso-position-horizontal-relative:page;mso-position-vertical-relative:page;z-index:-19279360" type="#_x0000_t202" id="docshape107" filled="false" stroked="false">
              <v:textbox inset="0,0,0,0">
                <w:txbxContent>
                  <w:p>
                    <w:pPr>
                      <w:spacing w:before="10"/>
                      <w:ind w:left="20" w:right="0" w:firstLine="0"/>
                      <w:jc w:val="left"/>
                      <w:rPr>
                        <w:sz w:val="25"/>
                      </w:rPr>
                    </w:pPr>
                    <w:r>
                      <w:rPr>
                        <w:spacing w:val="-5"/>
                        <w:w w:val="75"/>
                        <w:sz w:val="25"/>
                      </w:rPr>
                      <w:t>25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7632">
              <wp:simplePos x="0" y="0"/>
              <wp:positionH relativeFrom="page">
                <wp:posOffset>3797152</wp:posOffset>
              </wp:positionH>
              <wp:positionV relativeFrom="page">
                <wp:posOffset>9635190</wp:posOffset>
              </wp:positionV>
              <wp:extent cx="145415" cy="20193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45415" cy="201930"/>
                      </a:xfrm>
                      <a:prstGeom prst="rect">
                        <a:avLst/>
                      </a:prstGeom>
                    </wps:spPr>
                    <wps:txbx>
                      <w:txbxContent>
                        <w:p>
                          <w:pPr>
                            <w:spacing w:before="10"/>
                            <w:ind w:left="20" w:right="0" w:firstLine="0"/>
                            <w:jc w:val="left"/>
                            <w:rPr>
                              <w:sz w:val="25"/>
                            </w:rPr>
                          </w:pPr>
                          <w:r>
                            <w:rPr>
                              <w:spacing w:val="-5"/>
                              <w:w w:val="80"/>
                              <w:sz w:val="25"/>
                            </w:rPr>
                            <w:t>16</w:t>
                          </w:r>
                        </w:p>
                      </w:txbxContent>
                    </wps:txbx>
                    <wps:bodyPr wrap="square" lIns="0" tIns="0" rIns="0" bIns="0" rtlCol="0">
                      <a:noAutofit/>
                    </wps:bodyPr>
                  </wps:wsp>
                </a:graphicData>
              </a:graphic>
            </wp:anchor>
          </w:drawing>
        </mc:Choice>
        <mc:Fallback>
          <w:pict>
            <v:shape style="position:absolute;margin-left:298.988403pt;margin-top:758.676392pt;width:11.45pt;height:15.9pt;mso-position-horizontal-relative:page;mso-position-vertical-relative:page;z-index:-19278848" type="#_x0000_t202" id="docshape113" filled="false" stroked="false">
              <v:textbox inset="0,0,0,0">
                <w:txbxContent>
                  <w:p>
                    <w:pPr>
                      <w:spacing w:before="10"/>
                      <w:ind w:left="20" w:right="0" w:firstLine="0"/>
                      <w:jc w:val="left"/>
                      <w:rPr>
                        <w:sz w:val="25"/>
                      </w:rPr>
                    </w:pPr>
                    <w:r>
                      <w:rPr>
                        <w:spacing w:val="-5"/>
                        <w:w w:val="80"/>
                        <w:sz w:val="25"/>
                      </w:rPr>
                      <w:t>16</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8144">
              <wp:simplePos x="0" y="0"/>
              <wp:positionH relativeFrom="page">
                <wp:posOffset>3635064</wp:posOffset>
              </wp:positionH>
              <wp:positionV relativeFrom="page">
                <wp:posOffset>9720303</wp:posOffset>
              </wp:positionV>
              <wp:extent cx="140335" cy="19494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40335" cy="194945"/>
                      </a:xfrm>
                      <a:prstGeom prst="rect">
                        <a:avLst/>
                      </a:prstGeom>
                    </wps:spPr>
                    <wps:txbx>
                      <w:txbxContent>
                        <w:p>
                          <w:pPr>
                            <w:spacing w:before="10"/>
                            <w:ind w:left="20" w:right="0" w:firstLine="0"/>
                            <w:jc w:val="left"/>
                            <w:rPr>
                              <w:sz w:val="24"/>
                            </w:rPr>
                          </w:pPr>
                          <w:r>
                            <w:rPr>
                              <w:spacing w:val="-5"/>
                              <w:w w:val="80"/>
                              <w:sz w:val="24"/>
                            </w:rPr>
                            <w:t>27</w:t>
                          </w:r>
                        </w:p>
                      </w:txbxContent>
                    </wps:txbx>
                    <wps:bodyPr wrap="square" lIns="0" tIns="0" rIns="0" bIns="0" rtlCol="0">
                      <a:noAutofit/>
                    </wps:bodyPr>
                  </wps:wsp>
                </a:graphicData>
              </a:graphic>
            </wp:anchor>
          </w:drawing>
        </mc:Choice>
        <mc:Fallback>
          <w:pict>
            <v:shape style="position:absolute;margin-left:286.225586pt;margin-top:765.378235pt;width:11.05pt;height:15.35pt;mso-position-horizontal-relative:page;mso-position-vertical-relative:page;z-index:-19278336" type="#_x0000_t202" id="docshape121" filled="false" stroked="false">
              <v:textbox inset="0,0,0,0">
                <w:txbxContent>
                  <w:p>
                    <w:pPr>
                      <w:spacing w:before="10"/>
                      <w:ind w:left="20" w:right="0" w:firstLine="0"/>
                      <w:jc w:val="left"/>
                      <w:rPr>
                        <w:sz w:val="24"/>
                      </w:rPr>
                    </w:pPr>
                    <w:r>
                      <w:rPr>
                        <w:spacing w:val="-5"/>
                        <w:w w:val="80"/>
                        <w:sz w:val="24"/>
                      </w:rPr>
                      <w:t>27</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8656">
              <wp:simplePos x="0" y="0"/>
              <wp:positionH relativeFrom="page">
                <wp:posOffset>3830896</wp:posOffset>
              </wp:positionH>
              <wp:positionV relativeFrom="page">
                <wp:posOffset>9652645</wp:posOffset>
              </wp:positionV>
              <wp:extent cx="135890" cy="1879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5890" cy="187960"/>
                      </a:xfrm>
                      <a:prstGeom prst="rect">
                        <a:avLst/>
                      </a:prstGeom>
                    </wps:spPr>
                    <wps:txbx>
                      <w:txbxContent>
                        <w:p>
                          <w:pPr>
                            <w:spacing w:before="10"/>
                            <w:ind w:left="20" w:right="0" w:firstLine="0"/>
                            <w:jc w:val="left"/>
                            <w:rPr>
                              <w:sz w:val="23"/>
                            </w:rPr>
                          </w:pPr>
                          <w:r>
                            <w:rPr>
                              <w:spacing w:val="-5"/>
                              <w:w w:val="80"/>
                              <w:sz w:val="23"/>
                            </w:rPr>
                            <w:t>28</w:t>
                          </w:r>
                        </w:p>
                      </w:txbxContent>
                    </wps:txbx>
                    <wps:bodyPr wrap="square" lIns="0" tIns="0" rIns="0" bIns="0" rtlCol="0">
                      <a:noAutofit/>
                    </wps:bodyPr>
                  </wps:wsp>
                </a:graphicData>
              </a:graphic>
            </wp:anchor>
          </w:drawing>
        </mc:Choice>
        <mc:Fallback>
          <w:pict>
            <v:shape style="position:absolute;margin-left:301.645386pt;margin-top:760.050842pt;width:10.7pt;height:14.8pt;mso-position-horizontal-relative:page;mso-position-vertical-relative:page;z-index:-19277824" type="#_x0000_t202" id="docshape143" filled="false" stroked="false">
              <v:textbox inset="0,0,0,0">
                <w:txbxContent>
                  <w:p>
                    <w:pPr>
                      <w:spacing w:before="10"/>
                      <w:ind w:left="20" w:right="0" w:firstLine="0"/>
                      <w:jc w:val="left"/>
                      <w:rPr>
                        <w:sz w:val="23"/>
                      </w:rPr>
                    </w:pPr>
                    <w:r>
                      <w:rPr>
                        <w:spacing w:val="-5"/>
                        <w:w w:val="80"/>
                        <w:sz w:val="23"/>
                      </w:rPr>
                      <w:t>28</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9168">
              <wp:simplePos x="0" y="0"/>
              <wp:positionH relativeFrom="page">
                <wp:posOffset>3546505</wp:posOffset>
              </wp:positionH>
              <wp:positionV relativeFrom="page">
                <wp:posOffset>9663658</wp:posOffset>
              </wp:positionV>
              <wp:extent cx="146685" cy="21336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46685" cy="213360"/>
                      </a:xfrm>
                      <a:prstGeom prst="rect">
                        <a:avLst/>
                      </a:prstGeom>
                    </wps:spPr>
                    <wps:txbx>
                      <w:txbxContent>
                        <w:p>
                          <w:pPr>
                            <w:spacing w:before="20"/>
                            <w:ind w:left="20" w:right="0" w:firstLine="0"/>
                            <w:jc w:val="left"/>
                            <w:rPr>
                              <w:rFonts w:ascii="Courier New"/>
                              <w:sz w:val="26"/>
                            </w:rPr>
                          </w:pPr>
                          <w:r>
                            <w:rPr>
                              <w:rFonts w:ascii="Courier New"/>
                              <w:spacing w:val="-5"/>
                              <w:w w:val="65"/>
                              <w:sz w:val="26"/>
                            </w:rPr>
                            <w:t>19</w:t>
                          </w:r>
                        </w:p>
                      </w:txbxContent>
                    </wps:txbx>
                    <wps:bodyPr wrap="square" lIns="0" tIns="0" rIns="0" bIns="0" rtlCol="0">
                      <a:noAutofit/>
                    </wps:bodyPr>
                  </wps:wsp>
                </a:graphicData>
              </a:graphic>
            </wp:anchor>
          </w:drawing>
        </mc:Choice>
        <mc:Fallback>
          <w:pict>
            <v:shape style="position:absolute;margin-left:279.252411pt;margin-top:760.917969pt;width:11.55pt;height:16.8pt;mso-position-horizontal-relative:page;mso-position-vertical-relative:page;z-index:-19277312" type="#_x0000_t202" id="docshape151" filled="false" stroked="false">
              <v:textbox inset="0,0,0,0">
                <w:txbxContent>
                  <w:p>
                    <w:pPr>
                      <w:spacing w:before="20"/>
                      <w:ind w:left="20" w:right="0" w:firstLine="0"/>
                      <w:jc w:val="left"/>
                      <w:rPr>
                        <w:rFonts w:ascii="Courier New"/>
                        <w:sz w:val="26"/>
                      </w:rPr>
                    </w:pPr>
                    <w:r>
                      <w:rPr>
                        <w:rFonts w:ascii="Courier New"/>
                        <w:spacing w:val="-5"/>
                        <w:w w:val="65"/>
                        <w:sz w:val="26"/>
                      </w:rPr>
                      <w:t>19</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39680">
              <wp:simplePos x="0" y="0"/>
              <wp:positionH relativeFrom="page">
                <wp:posOffset>3540173</wp:posOffset>
              </wp:positionH>
              <wp:positionV relativeFrom="page">
                <wp:posOffset>9659633</wp:posOffset>
              </wp:positionV>
              <wp:extent cx="132715" cy="20193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32715" cy="201930"/>
                      </a:xfrm>
                      <a:prstGeom prst="rect">
                        <a:avLst/>
                      </a:prstGeom>
                    </wps:spPr>
                    <wps:txbx>
                      <w:txbxContent>
                        <w:p>
                          <w:pPr>
                            <w:spacing w:before="10"/>
                            <w:ind w:left="20" w:right="0" w:firstLine="0"/>
                            <w:jc w:val="left"/>
                            <w:rPr>
                              <w:sz w:val="25"/>
                            </w:rPr>
                          </w:pPr>
                          <w:r>
                            <w:rPr>
                              <w:spacing w:val="-5"/>
                              <w:w w:val="75"/>
                              <w:sz w:val="25"/>
                            </w:rPr>
                            <w:t>31</w:t>
                          </w:r>
                        </w:p>
                      </w:txbxContent>
                    </wps:txbx>
                    <wps:bodyPr wrap="square" lIns="0" tIns="0" rIns="0" bIns="0" rtlCol="0">
                      <a:noAutofit/>
                    </wps:bodyPr>
                  </wps:wsp>
                </a:graphicData>
              </a:graphic>
            </wp:anchor>
          </w:drawing>
        </mc:Choice>
        <mc:Fallback>
          <w:pict>
            <v:shape style="position:absolute;margin-left:278.753815pt;margin-top:760.601074pt;width:10.45pt;height:15.9pt;mso-position-horizontal-relative:page;mso-position-vertical-relative:page;z-index:-19276800" type="#_x0000_t202" id="docshape157" filled="false" stroked="false">
              <v:textbox inset="0,0,0,0">
                <w:txbxContent>
                  <w:p>
                    <w:pPr>
                      <w:spacing w:before="10"/>
                      <w:ind w:left="20" w:right="0" w:firstLine="0"/>
                      <w:jc w:val="left"/>
                      <w:rPr>
                        <w:sz w:val="25"/>
                      </w:rPr>
                    </w:pPr>
                    <w:r>
                      <w:rPr>
                        <w:spacing w:val="-5"/>
                        <w:w w:val="75"/>
                        <w:sz w:val="25"/>
                      </w:rPr>
                      <w:t>31</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0192">
              <wp:simplePos x="0" y="0"/>
              <wp:positionH relativeFrom="page">
                <wp:posOffset>3845949</wp:posOffset>
              </wp:positionH>
              <wp:positionV relativeFrom="page">
                <wp:posOffset>9653522</wp:posOffset>
              </wp:positionV>
              <wp:extent cx="135890" cy="20193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35890" cy="201930"/>
                      </a:xfrm>
                      <a:prstGeom prst="rect">
                        <a:avLst/>
                      </a:prstGeom>
                    </wps:spPr>
                    <wps:txbx>
                      <w:txbxContent>
                        <w:p>
                          <w:pPr>
                            <w:spacing w:before="10"/>
                            <w:ind w:left="20" w:right="0" w:firstLine="0"/>
                            <w:jc w:val="left"/>
                            <w:rPr>
                              <w:sz w:val="25"/>
                            </w:rPr>
                          </w:pPr>
                          <w:r>
                            <w:rPr>
                              <w:spacing w:val="-5"/>
                              <w:w w:val="75"/>
                              <w:sz w:val="25"/>
                            </w:rPr>
                            <w:t>32</w:t>
                          </w:r>
                        </w:p>
                      </w:txbxContent>
                    </wps:txbx>
                    <wps:bodyPr wrap="square" lIns="0" tIns="0" rIns="0" bIns="0" rtlCol="0">
                      <a:noAutofit/>
                    </wps:bodyPr>
                  </wps:wsp>
                </a:graphicData>
              </a:graphic>
            </wp:anchor>
          </w:drawing>
        </mc:Choice>
        <mc:Fallback>
          <w:pict>
            <v:shape style="position:absolute;margin-left:302.830688pt;margin-top:760.119873pt;width:10.7pt;height:15.9pt;mso-position-horizontal-relative:page;mso-position-vertical-relative:page;z-index:-19276288" type="#_x0000_t202" id="docshape160" filled="false" stroked="false">
              <v:textbox inset="0,0,0,0">
                <w:txbxContent>
                  <w:p>
                    <w:pPr>
                      <w:spacing w:before="10"/>
                      <w:ind w:left="20" w:right="0" w:firstLine="0"/>
                      <w:jc w:val="left"/>
                      <w:rPr>
                        <w:sz w:val="25"/>
                      </w:rPr>
                    </w:pPr>
                    <w:r>
                      <w:rPr>
                        <w:spacing w:val="-5"/>
                        <w:w w:val="75"/>
                        <w:sz w:val="25"/>
                      </w:rPr>
                      <w:t>32</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0704">
              <wp:simplePos x="0" y="0"/>
              <wp:positionH relativeFrom="page">
                <wp:posOffset>3625790</wp:posOffset>
              </wp:positionH>
              <wp:positionV relativeFrom="page">
                <wp:posOffset>9696298</wp:posOffset>
              </wp:positionV>
              <wp:extent cx="140335" cy="201930"/>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40335" cy="201930"/>
                      </a:xfrm>
                      <a:prstGeom prst="rect">
                        <a:avLst/>
                      </a:prstGeom>
                    </wps:spPr>
                    <wps:txbx>
                      <w:txbxContent>
                        <w:p>
                          <w:pPr>
                            <w:spacing w:before="10"/>
                            <w:ind w:left="20" w:right="0" w:firstLine="0"/>
                            <w:jc w:val="left"/>
                            <w:rPr>
                              <w:sz w:val="25"/>
                            </w:rPr>
                          </w:pPr>
                          <w:r>
                            <w:rPr>
                              <w:spacing w:val="-5"/>
                              <w:w w:val="80"/>
                              <w:sz w:val="25"/>
                            </w:rPr>
                            <w:t>33</w:t>
                          </w:r>
                        </w:p>
                      </w:txbxContent>
                    </wps:txbx>
                    <wps:bodyPr wrap="square" lIns="0" tIns="0" rIns="0" bIns="0" rtlCol="0">
                      <a:noAutofit/>
                    </wps:bodyPr>
                  </wps:wsp>
                </a:graphicData>
              </a:graphic>
            </wp:anchor>
          </w:drawing>
        </mc:Choice>
        <mc:Fallback>
          <w:pict>
            <v:shape style="position:absolute;margin-left:285.4953pt;margin-top:763.488098pt;width:11.05pt;height:15.9pt;mso-position-horizontal-relative:page;mso-position-vertical-relative:page;z-index:-19275776" type="#_x0000_t202" id="docshape164" filled="false" stroked="false">
              <v:textbox inset="0,0,0,0">
                <w:txbxContent>
                  <w:p>
                    <w:pPr>
                      <w:spacing w:before="10"/>
                      <w:ind w:left="20" w:right="0" w:firstLine="0"/>
                      <w:jc w:val="left"/>
                      <w:rPr>
                        <w:sz w:val="25"/>
                      </w:rPr>
                    </w:pPr>
                    <w:r>
                      <w:rPr>
                        <w:spacing w:val="-5"/>
                        <w:w w:val="80"/>
                        <w:sz w:val="25"/>
                      </w:rPr>
                      <w:t>33</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1216">
              <wp:simplePos x="0" y="0"/>
              <wp:positionH relativeFrom="page">
                <wp:posOffset>3778679</wp:posOffset>
              </wp:positionH>
              <wp:positionV relativeFrom="page">
                <wp:posOffset>9665744</wp:posOffset>
              </wp:positionV>
              <wp:extent cx="142240" cy="20193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42240" cy="201930"/>
                      </a:xfrm>
                      <a:prstGeom prst="rect">
                        <a:avLst/>
                      </a:prstGeom>
                    </wps:spPr>
                    <wps:txbx>
                      <w:txbxContent>
                        <w:p>
                          <w:pPr>
                            <w:spacing w:before="10"/>
                            <w:ind w:left="20" w:right="0" w:firstLine="0"/>
                            <w:jc w:val="left"/>
                            <w:rPr>
                              <w:sz w:val="25"/>
                            </w:rPr>
                          </w:pPr>
                          <w:r>
                            <w:rPr>
                              <w:spacing w:val="-5"/>
                              <w:w w:val="80"/>
                              <w:sz w:val="25"/>
                            </w:rPr>
                            <w:t>34</w:t>
                          </w:r>
                        </w:p>
                      </w:txbxContent>
                    </wps:txbx>
                    <wps:bodyPr wrap="square" lIns="0" tIns="0" rIns="0" bIns="0" rtlCol="0">
                      <a:noAutofit/>
                    </wps:bodyPr>
                  </wps:wsp>
                </a:graphicData>
              </a:graphic>
            </wp:anchor>
          </w:drawing>
        </mc:Choice>
        <mc:Fallback>
          <w:pict>
            <v:shape style="position:absolute;margin-left:297.533813pt;margin-top:761.082214pt;width:11.2pt;height:15.9pt;mso-position-horizontal-relative:page;mso-position-vertical-relative:page;z-index:-19275264" type="#_x0000_t202" id="docshape170" filled="false" stroked="false">
              <v:textbox inset="0,0,0,0">
                <w:txbxContent>
                  <w:p>
                    <w:pPr>
                      <w:spacing w:before="10"/>
                      <w:ind w:left="20" w:right="0" w:firstLine="0"/>
                      <w:jc w:val="left"/>
                      <w:rPr>
                        <w:sz w:val="25"/>
                      </w:rPr>
                    </w:pPr>
                    <w:r>
                      <w:rPr>
                        <w:spacing w:val="-5"/>
                        <w:w w:val="80"/>
                        <w:sz w:val="25"/>
                      </w:rPr>
                      <w:t>34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1728">
              <wp:simplePos x="0" y="0"/>
              <wp:positionH relativeFrom="page">
                <wp:posOffset>3618482</wp:posOffset>
              </wp:positionH>
              <wp:positionV relativeFrom="page">
                <wp:posOffset>9678404</wp:posOffset>
              </wp:positionV>
              <wp:extent cx="201930" cy="20891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01930" cy="208915"/>
                      </a:xfrm>
                      <a:prstGeom prst="rect">
                        <a:avLst/>
                      </a:prstGeom>
                    </wps:spPr>
                    <wps:txbx>
                      <w:txbxContent>
                        <w:p>
                          <w:pPr>
                            <w:spacing w:before="9"/>
                            <w:ind w:left="60" w:right="0" w:firstLine="0"/>
                            <w:jc w:val="left"/>
                            <w:rPr>
                              <w:sz w:val="26"/>
                            </w:rPr>
                          </w:pPr>
                          <w:r>
                            <w:rPr>
                              <w:spacing w:val="-5"/>
                              <w:w w:val="80"/>
                              <w:sz w:val="26"/>
                            </w:rPr>
                            <w:fldChar w:fldCharType="begin"/>
                          </w:r>
                          <w:r>
                            <w:rPr>
                              <w:spacing w:val="-5"/>
                              <w:w w:val="80"/>
                              <w:sz w:val="26"/>
                            </w:rPr>
                            <w:instrText> PAGE </w:instrText>
                          </w:r>
                          <w:r>
                            <w:rPr>
                              <w:spacing w:val="-5"/>
                              <w:w w:val="80"/>
                              <w:sz w:val="26"/>
                            </w:rPr>
                            <w:fldChar w:fldCharType="separate"/>
                          </w:r>
                          <w:r>
                            <w:rPr>
                              <w:spacing w:val="-5"/>
                              <w:w w:val="80"/>
                              <w:sz w:val="26"/>
                            </w:rPr>
                            <w:t>35</w:t>
                          </w:r>
                          <w:r>
                            <w:rPr>
                              <w:spacing w:val="-5"/>
                              <w:w w:val="80"/>
                              <w:sz w:val="26"/>
                            </w:rPr>
                            <w:fldChar w:fldCharType="end"/>
                          </w:r>
                        </w:p>
                      </w:txbxContent>
                    </wps:txbx>
                    <wps:bodyPr wrap="square" lIns="0" tIns="0" rIns="0" bIns="0" rtlCol="0">
                      <a:noAutofit/>
                    </wps:bodyPr>
                  </wps:wsp>
                </a:graphicData>
              </a:graphic>
            </wp:anchor>
          </w:drawing>
        </mc:Choice>
        <mc:Fallback>
          <w:pict>
            <v:shape style="position:absolute;margin-left:284.919891pt;margin-top:762.079102pt;width:15.9pt;height:16.45pt;mso-position-horizontal-relative:page;mso-position-vertical-relative:page;z-index:-19274752" type="#_x0000_t202" id="docshape175" filled="false" stroked="false">
              <v:textbox inset="0,0,0,0">
                <w:txbxContent>
                  <w:p>
                    <w:pPr>
                      <w:spacing w:before="9"/>
                      <w:ind w:left="60" w:right="0" w:firstLine="0"/>
                      <w:jc w:val="left"/>
                      <w:rPr>
                        <w:sz w:val="26"/>
                      </w:rPr>
                    </w:pPr>
                    <w:r>
                      <w:rPr>
                        <w:spacing w:val="-5"/>
                        <w:w w:val="80"/>
                        <w:sz w:val="26"/>
                      </w:rPr>
                      <w:fldChar w:fldCharType="begin"/>
                    </w:r>
                    <w:r>
                      <w:rPr>
                        <w:spacing w:val="-5"/>
                        <w:w w:val="80"/>
                        <w:sz w:val="26"/>
                      </w:rPr>
                      <w:instrText> PAGE </w:instrText>
                    </w:r>
                    <w:r>
                      <w:rPr>
                        <w:spacing w:val="-5"/>
                        <w:w w:val="80"/>
                        <w:sz w:val="26"/>
                      </w:rPr>
                      <w:fldChar w:fldCharType="separate"/>
                    </w:r>
                    <w:r>
                      <w:rPr>
                        <w:spacing w:val="-5"/>
                        <w:w w:val="80"/>
                        <w:sz w:val="26"/>
                      </w:rPr>
                      <w:t>35</w:t>
                    </w:r>
                    <w:r>
                      <w:rPr>
                        <w:spacing w:val="-5"/>
                        <w:w w:val="80"/>
                        <w:sz w:val="26"/>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2240">
              <wp:simplePos x="0" y="0"/>
              <wp:positionH relativeFrom="page">
                <wp:posOffset>3613814</wp:posOffset>
              </wp:positionH>
              <wp:positionV relativeFrom="page">
                <wp:posOffset>9665305</wp:posOffset>
              </wp:positionV>
              <wp:extent cx="135890" cy="194945"/>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35890" cy="194945"/>
                      </a:xfrm>
                      <a:prstGeom prst="rect">
                        <a:avLst/>
                      </a:prstGeom>
                    </wps:spPr>
                    <wps:txbx>
                      <w:txbxContent>
                        <w:p>
                          <w:pPr>
                            <w:spacing w:before="10"/>
                            <w:ind w:left="20" w:right="0" w:firstLine="0"/>
                            <w:jc w:val="left"/>
                            <w:rPr>
                              <w:sz w:val="24"/>
                            </w:rPr>
                          </w:pPr>
                          <w:r>
                            <w:rPr>
                              <w:spacing w:val="-5"/>
                              <w:w w:val="80"/>
                              <w:sz w:val="24"/>
                            </w:rPr>
                            <w:t>37</w:t>
                          </w:r>
                        </w:p>
                      </w:txbxContent>
                    </wps:txbx>
                    <wps:bodyPr wrap="square" lIns="0" tIns="0" rIns="0" bIns="0" rtlCol="0">
                      <a:noAutofit/>
                    </wps:bodyPr>
                  </wps:wsp>
                </a:graphicData>
              </a:graphic>
            </wp:anchor>
          </w:drawing>
        </mc:Choice>
        <mc:Fallback>
          <w:pict>
            <v:shape style="position:absolute;margin-left:284.552307pt;margin-top:761.047668pt;width:10.7pt;height:15.35pt;mso-position-horizontal-relative:page;mso-position-vertical-relative:page;z-index:-19274240" type="#_x0000_t202" id="docshape184" filled="false" stroked="false">
              <v:textbox inset="0,0,0,0">
                <w:txbxContent>
                  <w:p>
                    <w:pPr>
                      <w:spacing w:before="10"/>
                      <w:ind w:left="20" w:right="0" w:firstLine="0"/>
                      <w:jc w:val="left"/>
                      <w:rPr>
                        <w:sz w:val="24"/>
                      </w:rPr>
                    </w:pPr>
                    <w:r>
                      <w:rPr>
                        <w:spacing w:val="-5"/>
                        <w:w w:val="80"/>
                        <w:sz w:val="24"/>
                      </w:rPr>
                      <w:t>37</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2752">
              <wp:simplePos x="0" y="0"/>
              <wp:positionH relativeFrom="page">
                <wp:posOffset>3754216</wp:posOffset>
              </wp:positionH>
              <wp:positionV relativeFrom="page">
                <wp:posOffset>9659633</wp:posOffset>
              </wp:positionV>
              <wp:extent cx="145415" cy="20193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45415" cy="201930"/>
                      </a:xfrm>
                      <a:prstGeom prst="rect">
                        <a:avLst/>
                      </a:prstGeom>
                    </wps:spPr>
                    <wps:txbx>
                      <w:txbxContent>
                        <w:p>
                          <w:pPr>
                            <w:spacing w:before="10"/>
                            <w:ind w:left="20" w:right="0" w:firstLine="0"/>
                            <w:jc w:val="left"/>
                            <w:rPr>
                              <w:sz w:val="25"/>
                            </w:rPr>
                          </w:pPr>
                          <w:r>
                            <w:rPr>
                              <w:spacing w:val="-5"/>
                              <w:w w:val="80"/>
                              <w:sz w:val="25"/>
                            </w:rPr>
                            <w:t>38</w:t>
                          </w:r>
                        </w:p>
                      </w:txbxContent>
                    </wps:txbx>
                    <wps:bodyPr wrap="square" lIns="0" tIns="0" rIns="0" bIns="0" rtlCol="0">
                      <a:noAutofit/>
                    </wps:bodyPr>
                  </wps:wsp>
                </a:graphicData>
              </a:graphic>
            </wp:anchor>
          </w:drawing>
        </mc:Choice>
        <mc:Fallback>
          <w:pict>
            <v:shape style="position:absolute;margin-left:295.607605pt;margin-top:760.601074pt;width:11.45pt;height:15.9pt;mso-position-horizontal-relative:page;mso-position-vertical-relative:page;z-index:-19273728" type="#_x0000_t202" id="docshape187" filled="false" stroked="false">
              <v:textbox inset="0,0,0,0">
                <w:txbxContent>
                  <w:p>
                    <w:pPr>
                      <w:spacing w:before="10"/>
                      <w:ind w:left="20" w:right="0" w:firstLine="0"/>
                      <w:jc w:val="left"/>
                      <w:rPr>
                        <w:sz w:val="25"/>
                      </w:rPr>
                    </w:pPr>
                    <w:r>
                      <w:rPr>
                        <w:spacing w:val="-5"/>
                        <w:w w:val="80"/>
                        <w:sz w:val="25"/>
                      </w:rPr>
                      <w:t>38</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3264">
              <wp:simplePos x="0" y="0"/>
              <wp:positionH relativeFrom="page">
                <wp:posOffset>3600900</wp:posOffset>
              </wp:positionH>
              <wp:positionV relativeFrom="page">
                <wp:posOffset>9658756</wp:posOffset>
              </wp:positionV>
              <wp:extent cx="206375" cy="18796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06375" cy="187960"/>
                      </a:xfrm>
                      <a:prstGeom prst="rect">
                        <a:avLst/>
                      </a:prstGeom>
                    </wps:spPr>
                    <wps:txbx>
                      <w:txbxContent>
                        <w:p>
                          <w:pPr>
                            <w:spacing w:before="10"/>
                            <w:ind w:left="60" w:right="0" w:firstLine="0"/>
                            <w:jc w:val="left"/>
                            <w:rPr>
                              <w:sz w:val="23"/>
                            </w:rPr>
                          </w:pPr>
                          <w:r>
                            <w:rPr>
                              <w:spacing w:val="-5"/>
                              <w:w w:val="90"/>
                              <w:sz w:val="23"/>
                            </w:rPr>
                            <w:fldChar w:fldCharType="begin"/>
                          </w:r>
                          <w:r>
                            <w:rPr>
                              <w:spacing w:val="-5"/>
                              <w:w w:val="90"/>
                              <w:sz w:val="23"/>
                            </w:rPr>
                            <w:instrText> PAGE </w:instrText>
                          </w:r>
                          <w:r>
                            <w:rPr>
                              <w:spacing w:val="-5"/>
                              <w:w w:val="90"/>
                              <w:sz w:val="23"/>
                            </w:rPr>
                            <w:fldChar w:fldCharType="separate"/>
                          </w:r>
                          <w:r>
                            <w:rPr>
                              <w:spacing w:val="-5"/>
                              <w:w w:val="90"/>
                              <w:sz w:val="23"/>
                            </w:rPr>
                            <w:t>39</w:t>
                          </w:r>
                          <w:r>
                            <w:rPr>
                              <w:spacing w:val="-5"/>
                              <w:w w:val="90"/>
                              <w:sz w:val="23"/>
                            </w:rPr>
                            <w:fldChar w:fldCharType="end"/>
                          </w:r>
                        </w:p>
                      </w:txbxContent>
                    </wps:txbx>
                    <wps:bodyPr wrap="square" lIns="0" tIns="0" rIns="0" bIns="0" rtlCol="0">
                      <a:noAutofit/>
                    </wps:bodyPr>
                  </wps:wsp>
                </a:graphicData>
              </a:graphic>
            </wp:anchor>
          </w:drawing>
        </mc:Choice>
        <mc:Fallback>
          <w:pict>
            <v:shape style="position:absolute;margin-left:283.535492pt;margin-top:760.531982pt;width:16.25pt;height:14.8pt;mso-position-horizontal-relative:page;mso-position-vertical-relative:page;z-index:-19273216" type="#_x0000_t202" id="docshape193" filled="false" stroked="false">
              <v:textbox inset="0,0,0,0">
                <w:txbxContent>
                  <w:p>
                    <w:pPr>
                      <w:spacing w:before="10"/>
                      <w:ind w:left="60" w:right="0" w:firstLine="0"/>
                      <w:jc w:val="left"/>
                      <w:rPr>
                        <w:sz w:val="23"/>
                      </w:rPr>
                    </w:pPr>
                    <w:r>
                      <w:rPr>
                        <w:spacing w:val="-5"/>
                        <w:w w:val="90"/>
                        <w:sz w:val="23"/>
                      </w:rPr>
                      <w:fldChar w:fldCharType="begin"/>
                    </w:r>
                    <w:r>
                      <w:rPr>
                        <w:spacing w:val="-5"/>
                        <w:w w:val="90"/>
                        <w:sz w:val="23"/>
                      </w:rPr>
                      <w:instrText> PAGE </w:instrText>
                    </w:r>
                    <w:r>
                      <w:rPr>
                        <w:spacing w:val="-5"/>
                        <w:w w:val="90"/>
                        <w:sz w:val="23"/>
                      </w:rPr>
                      <w:fldChar w:fldCharType="separate"/>
                    </w:r>
                    <w:r>
                      <w:rPr>
                        <w:spacing w:val="-5"/>
                        <w:w w:val="90"/>
                        <w:sz w:val="23"/>
                      </w:rPr>
                      <w:t>39</w:t>
                    </w:r>
                    <w:r>
                      <w:rPr>
                        <w:spacing w:val="-5"/>
                        <w:w w:val="90"/>
                        <w:sz w:val="23"/>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3776">
              <wp:simplePos x="0" y="0"/>
              <wp:positionH relativeFrom="page">
                <wp:posOffset>3781226</wp:posOffset>
              </wp:positionH>
              <wp:positionV relativeFrom="page">
                <wp:posOffset>9591974</wp:posOffset>
              </wp:positionV>
              <wp:extent cx="141605" cy="19494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41605" cy="194945"/>
                      </a:xfrm>
                      <a:prstGeom prst="rect">
                        <a:avLst/>
                      </a:prstGeom>
                    </wps:spPr>
                    <wps:txbx>
                      <w:txbxContent>
                        <w:p>
                          <w:pPr>
                            <w:spacing w:before="10"/>
                            <w:ind w:left="20" w:right="0" w:firstLine="0"/>
                            <w:jc w:val="left"/>
                            <w:rPr>
                              <w:b/>
                              <w:sz w:val="24"/>
                            </w:rPr>
                          </w:pPr>
                          <w:r>
                            <w:rPr>
                              <w:b/>
                              <w:spacing w:val="-5"/>
                              <w:w w:val="80"/>
                              <w:sz w:val="24"/>
                            </w:rPr>
                            <w:t>42</w:t>
                          </w:r>
                        </w:p>
                      </w:txbxContent>
                    </wps:txbx>
                    <wps:bodyPr wrap="square" lIns="0" tIns="0" rIns="0" bIns="0" rtlCol="0">
                      <a:noAutofit/>
                    </wps:bodyPr>
                  </wps:wsp>
                </a:graphicData>
              </a:graphic>
            </wp:anchor>
          </w:drawing>
        </mc:Choice>
        <mc:Fallback>
          <w:pict>
            <v:shape style="position:absolute;margin-left:297.734406pt;margin-top:755.273621pt;width:11.15pt;height:15.35pt;mso-position-horizontal-relative:page;mso-position-vertical-relative:page;z-index:-19272704" type="#_x0000_t202" id="docshape210" filled="false" stroked="false">
              <v:textbox inset="0,0,0,0">
                <w:txbxContent>
                  <w:p>
                    <w:pPr>
                      <w:spacing w:before="10"/>
                      <w:ind w:left="20" w:right="0" w:firstLine="0"/>
                      <w:jc w:val="left"/>
                      <w:rPr>
                        <w:b/>
                        <w:sz w:val="24"/>
                      </w:rPr>
                    </w:pPr>
                    <w:r>
                      <w:rPr>
                        <w:b/>
                        <w:spacing w:val="-5"/>
                        <w:w w:val="80"/>
                        <w:sz w:val="24"/>
                      </w:rPr>
                      <w:t>42</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4288">
              <wp:simplePos x="0" y="0"/>
              <wp:positionH relativeFrom="page">
                <wp:posOffset>3744870</wp:posOffset>
              </wp:positionH>
              <wp:positionV relativeFrom="page">
                <wp:posOffset>9561858</wp:posOffset>
              </wp:positionV>
              <wp:extent cx="208915" cy="20193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08915" cy="201930"/>
                      </a:xfrm>
                      <a:prstGeom prst="rect">
                        <a:avLst/>
                      </a:prstGeom>
                    </wps:spPr>
                    <wps:txbx>
                      <w:txbxContent>
                        <w:p>
                          <w:pPr>
                            <w:spacing w:before="10"/>
                            <w:ind w:left="6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44</w:t>
                          </w:r>
                          <w:r>
                            <w:rPr>
                              <w:spacing w:val="-5"/>
                              <w:w w:val="85"/>
                              <w:sz w:val="25"/>
                            </w:rPr>
                            <w:fldChar w:fldCharType="end"/>
                          </w:r>
                        </w:p>
                      </w:txbxContent>
                    </wps:txbx>
                    <wps:bodyPr wrap="square" lIns="0" tIns="0" rIns="0" bIns="0" rtlCol="0">
                      <a:noAutofit/>
                    </wps:bodyPr>
                  </wps:wsp>
                </a:graphicData>
              </a:graphic>
            </wp:anchor>
          </w:drawing>
        </mc:Choice>
        <mc:Fallback>
          <w:pict>
            <v:shape style="position:absolute;margin-left:294.871704pt;margin-top:752.902283pt;width:16.45pt;height:15.9pt;mso-position-horizontal-relative:page;mso-position-vertical-relative:page;z-index:-19272192" type="#_x0000_t202" id="docshape222" filled="false" stroked="false">
              <v:textbox inset="0,0,0,0">
                <w:txbxContent>
                  <w:p>
                    <w:pPr>
                      <w:spacing w:before="10"/>
                      <w:ind w:left="6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44</w:t>
                    </w:r>
                    <w:r>
                      <w:rPr>
                        <w:spacing w:val="-5"/>
                        <w:w w:val="85"/>
                        <w:sz w:val="25"/>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4800">
              <wp:simplePos x="0" y="0"/>
              <wp:positionH relativeFrom="page">
                <wp:posOffset>3685978</wp:posOffset>
              </wp:positionH>
              <wp:positionV relativeFrom="page">
                <wp:posOffset>9567531</wp:posOffset>
              </wp:positionV>
              <wp:extent cx="132715" cy="19494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32715" cy="194945"/>
                      </a:xfrm>
                      <a:prstGeom prst="rect">
                        <a:avLst/>
                      </a:prstGeom>
                    </wps:spPr>
                    <wps:txbx>
                      <w:txbxContent>
                        <w:p>
                          <w:pPr>
                            <w:spacing w:before="10"/>
                            <w:ind w:left="20" w:right="0" w:firstLine="0"/>
                            <w:jc w:val="left"/>
                            <w:rPr>
                              <w:sz w:val="24"/>
                            </w:rPr>
                          </w:pPr>
                          <w:r>
                            <w:rPr>
                              <w:spacing w:val="-5"/>
                              <w:w w:val="75"/>
                              <w:sz w:val="24"/>
                            </w:rPr>
                            <w:t>51</w:t>
                          </w:r>
                        </w:p>
                      </w:txbxContent>
                    </wps:txbx>
                    <wps:bodyPr wrap="square" lIns="0" tIns="0" rIns="0" bIns="0" rtlCol="0">
                      <a:noAutofit/>
                    </wps:bodyPr>
                  </wps:wsp>
                </a:graphicData>
              </a:graphic>
            </wp:anchor>
          </w:drawing>
        </mc:Choice>
        <mc:Fallback>
          <w:pict>
            <v:shape style="position:absolute;margin-left:290.234497pt;margin-top:753.348938pt;width:10.45pt;height:15.35pt;mso-position-horizontal-relative:page;mso-position-vertical-relative:page;z-index:-19271680" type="#_x0000_t202" id="docshape263" filled="false" stroked="false">
              <v:textbox inset="0,0,0,0">
                <w:txbxContent>
                  <w:p>
                    <w:pPr>
                      <w:spacing w:before="10"/>
                      <w:ind w:left="20" w:right="0" w:firstLine="0"/>
                      <w:jc w:val="left"/>
                      <w:rPr>
                        <w:sz w:val="24"/>
                      </w:rPr>
                    </w:pPr>
                    <w:r>
                      <w:rPr>
                        <w:spacing w:val="-5"/>
                        <w:w w:val="75"/>
                        <w:sz w:val="24"/>
                      </w:rPr>
                      <w:t>51</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mc:AlternateContent>
        <mc:Choice Requires="wps">
          <w:drawing>
            <wp:anchor distT="0" distB="0" distL="0" distR="0" allowOverlap="1" layoutInCell="1" locked="0" behindDoc="1" simplePos="0" relativeHeight="484045312">
              <wp:simplePos x="0" y="0"/>
              <wp:positionH relativeFrom="page">
                <wp:posOffset>3666693</wp:posOffset>
              </wp:positionH>
              <wp:positionV relativeFrom="page">
                <wp:posOffset>9591974</wp:posOffset>
              </wp:positionV>
              <wp:extent cx="192405" cy="226695"/>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92405" cy="226695"/>
                      </a:xfrm>
                      <a:prstGeom prst="rect">
                        <a:avLst/>
                      </a:prstGeom>
                    </wps:spPr>
                    <wps:txbx>
                      <w:txbxContent>
                        <w:p>
                          <w:pPr>
                            <w:spacing w:before="49"/>
                            <w:ind w:left="2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55</w:t>
                          </w:r>
                          <w:r>
                            <w:rPr>
                              <w:spacing w:val="-5"/>
                              <w:w w:val="80"/>
                              <w:sz w:val="25"/>
                            </w:rPr>
                            <w:fldChar w:fldCharType="end"/>
                          </w:r>
                        </w:p>
                      </w:txbxContent>
                    </wps:txbx>
                    <wps:bodyPr wrap="square" lIns="0" tIns="0" rIns="0" bIns="0" rtlCol="0">
                      <a:noAutofit/>
                    </wps:bodyPr>
                  </wps:wsp>
                </a:graphicData>
              </a:graphic>
            </wp:anchor>
          </w:drawing>
        </mc:Choice>
        <mc:Fallback>
          <w:pict>
            <v:shape style="position:absolute;margin-left:288.716003pt;margin-top:755.273621pt;width:15.15pt;height:17.850pt;mso-position-horizontal-relative:page;mso-position-vertical-relative:page;z-index:-19271168" type="#_x0000_t202" id="docshape277" filled="false" stroked="false">
              <v:textbox inset="0,0,0,0">
                <w:txbxContent>
                  <w:p>
                    <w:pPr>
                      <w:spacing w:before="49"/>
                      <w:ind w:left="2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55</w:t>
                    </w:r>
                    <w:r>
                      <w:rPr>
                        <w:spacing w:val="-5"/>
                        <w:w w:val="80"/>
                        <w:sz w:val="25"/>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5824">
              <wp:simplePos x="0" y="0"/>
              <wp:positionH relativeFrom="page">
                <wp:posOffset>3608558</wp:posOffset>
              </wp:positionH>
              <wp:positionV relativeFrom="page">
                <wp:posOffset>9696298</wp:posOffset>
              </wp:positionV>
              <wp:extent cx="132715" cy="20193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32715" cy="201930"/>
                      </a:xfrm>
                      <a:prstGeom prst="rect">
                        <a:avLst/>
                      </a:prstGeom>
                    </wps:spPr>
                    <wps:txbx>
                      <w:txbxContent>
                        <w:p>
                          <w:pPr>
                            <w:spacing w:before="10"/>
                            <w:ind w:left="20" w:right="0" w:firstLine="0"/>
                            <w:jc w:val="left"/>
                            <w:rPr>
                              <w:b/>
                              <w:sz w:val="25"/>
                            </w:rPr>
                          </w:pPr>
                          <w:r>
                            <w:rPr>
                              <w:b/>
                              <w:spacing w:val="-5"/>
                              <w:w w:val="75"/>
                              <w:sz w:val="25"/>
                            </w:rPr>
                            <w:t>57</w:t>
                          </w:r>
                        </w:p>
                      </w:txbxContent>
                    </wps:txbx>
                    <wps:bodyPr wrap="square" lIns="0" tIns="0" rIns="0" bIns="0" rtlCol="0">
                      <a:noAutofit/>
                    </wps:bodyPr>
                  </wps:wsp>
                </a:graphicData>
              </a:graphic>
            </wp:anchor>
          </w:drawing>
        </mc:Choice>
        <mc:Fallback>
          <w:pict>
            <v:shape style="position:absolute;margin-left:284.138489pt;margin-top:763.488098pt;width:10.45pt;height:15.9pt;mso-position-horizontal-relative:page;mso-position-vertical-relative:page;z-index:-19270656" type="#_x0000_t202" id="docshape291" filled="false" stroked="false">
              <v:textbox inset="0,0,0,0">
                <w:txbxContent>
                  <w:p>
                    <w:pPr>
                      <w:spacing w:before="10"/>
                      <w:ind w:left="20" w:right="0" w:firstLine="0"/>
                      <w:jc w:val="left"/>
                      <w:rPr>
                        <w:b/>
                        <w:sz w:val="25"/>
                      </w:rPr>
                    </w:pPr>
                    <w:r>
                      <w:rPr>
                        <w:b/>
                        <w:spacing w:val="-5"/>
                        <w:w w:val="75"/>
                        <w:sz w:val="25"/>
                      </w:rPr>
                      <w:t>57</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6336">
              <wp:simplePos x="0" y="0"/>
              <wp:positionH relativeFrom="page">
                <wp:posOffset>3752942</wp:posOffset>
              </wp:positionH>
              <wp:positionV relativeFrom="page">
                <wp:posOffset>9659633</wp:posOffset>
              </wp:positionV>
              <wp:extent cx="145415" cy="201930"/>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45415" cy="201930"/>
                      </a:xfrm>
                      <a:prstGeom prst="rect">
                        <a:avLst/>
                      </a:prstGeom>
                    </wps:spPr>
                    <wps:txbx>
                      <w:txbxContent>
                        <w:p>
                          <w:pPr>
                            <w:spacing w:before="10"/>
                            <w:ind w:left="20" w:right="0" w:firstLine="0"/>
                            <w:jc w:val="left"/>
                            <w:rPr>
                              <w:sz w:val="25"/>
                            </w:rPr>
                          </w:pPr>
                          <w:r>
                            <w:rPr>
                              <w:spacing w:val="-5"/>
                              <w:w w:val="80"/>
                              <w:sz w:val="25"/>
                            </w:rPr>
                            <w:t>58</w:t>
                          </w:r>
                        </w:p>
                      </w:txbxContent>
                    </wps:txbx>
                    <wps:bodyPr wrap="square" lIns="0" tIns="0" rIns="0" bIns="0" rtlCol="0">
                      <a:noAutofit/>
                    </wps:bodyPr>
                  </wps:wsp>
                </a:graphicData>
              </a:graphic>
            </wp:anchor>
          </w:drawing>
        </mc:Choice>
        <mc:Fallback>
          <w:pict>
            <v:shape style="position:absolute;margin-left:295.507294pt;margin-top:760.601074pt;width:11.45pt;height:15.9pt;mso-position-horizontal-relative:page;mso-position-vertical-relative:page;z-index:-19270144" type="#_x0000_t202" id="docshape298" filled="false" stroked="false">
              <v:textbox inset="0,0,0,0">
                <w:txbxContent>
                  <w:p>
                    <w:pPr>
                      <w:spacing w:before="10"/>
                      <w:ind w:left="20" w:right="0" w:firstLine="0"/>
                      <w:jc w:val="left"/>
                      <w:rPr>
                        <w:sz w:val="25"/>
                      </w:rPr>
                    </w:pPr>
                    <w:r>
                      <w:rPr>
                        <w:spacing w:val="-5"/>
                        <w:w w:val="80"/>
                        <w:sz w:val="25"/>
                      </w:rPr>
                      <w:t>58</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6848">
              <wp:simplePos x="0" y="0"/>
              <wp:positionH relativeFrom="page">
                <wp:posOffset>3606170</wp:posOffset>
              </wp:positionH>
              <wp:positionV relativeFrom="page">
                <wp:posOffset>9708520</wp:posOffset>
              </wp:positionV>
              <wp:extent cx="143510" cy="201930"/>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43510" cy="201930"/>
                      </a:xfrm>
                      <a:prstGeom prst="rect">
                        <a:avLst/>
                      </a:prstGeom>
                    </wps:spPr>
                    <wps:txbx>
                      <w:txbxContent>
                        <w:p>
                          <w:pPr>
                            <w:spacing w:before="10"/>
                            <w:ind w:left="20" w:right="0" w:firstLine="0"/>
                            <w:jc w:val="left"/>
                            <w:rPr>
                              <w:sz w:val="25"/>
                            </w:rPr>
                          </w:pPr>
                          <w:r>
                            <w:rPr>
                              <w:spacing w:val="-5"/>
                              <w:w w:val="80"/>
                              <w:sz w:val="25"/>
                            </w:rPr>
                            <w:t>59</w:t>
                          </w:r>
                        </w:p>
                      </w:txbxContent>
                    </wps:txbx>
                    <wps:bodyPr wrap="square" lIns="0" tIns="0" rIns="0" bIns="0" rtlCol="0">
                      <a:noAutofit/>
                    </wps:bodyPr>
                  </wps:wsp>
                </a:graphicData>
              </a:graphic>
            </wp:anchor>
          </w:drawing>
        </mc:Choice>
        <mc:Fallback>
          <w:pict>
            <v:shape style="position:absolute;margin-left:283.950409pt;margin-top:764.450439pt;width:11.3pt;height:15.9pt;mso-position-horizontal-relative:page;mso-position-vertical-relative:page;z-index:-19269632" type="#_x0000_t202" id="docshape303" filled="false" stroked="false">
              <v:textbox inset="0,0,0,0">
                <w:txbxContent>
                  <w:p>
                    <w:pPr>
                      <w:spacing w:before="10"/>
                      <w:ind w:left="20" w:right="0" w:firstLine="0"/>
                      <w:jc w:val="left"/>
                      <w:rPr>
                        <w:sz w:val="25"/>
                      </w:rPr>
                    </w:pPr>
                    <w:r>
                      <w:rPr>
                        <w:spacing w:val="-5"/>
                        <w:w w:val="80"/>
                        <w:sz w:val="25"/>
                      </w:rPr>
                      <w:t>59</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7360">
              <wp:simplePos x="0" y="0"/>
              <wp:positionH relativeFrom="page">
                <wp:posOffset>3747623</wp:posOffset>
              </wp:positionH>
              <wp:positionV relativeFrom="page">
                <wp:posOffset>9665744</wp:posOffset>
              </wp:positionV>
              <wp:extent cx="142240" cy="20193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142240" cy="201930"/>
                      </a:xfrm>
                      <a:prstGeom prst="rect">
                        <a:avLst/>
                      </a:prstGeom>
                    </wps:spPr>
                    <wps:txbx>
                      <w:txbxContent>
                        <w:p>
                          <w:pPr>
                            <w:spacing w:before="10"/>
                            <w:ind w:left="20" w:right="0" w:firstLine="0"/>
                            <w:jc w:val="left"/>
                            <w:rPr>
                              <w:sz w:val="25"/>
                            </w:rPr>
                          </w:pPr>
                          <w:r>
                            <w:rPr>
                              <w:spacing w:val="-5"/>
                              <w:w w:val="80"/>
                              <w:sz w:val="25"/>
                            </w:rPr>
                            <w:t>60</w:t>
                          </w:r>
                        </w:p>
                      </w:txbxContent>
                    </wps:txbx>
                    <wps:bodyPr wrap="square" lIns="0" tIns="0" rIns="0" bIns="0" rtlCol="0">
                      <a:noAutofit/>
                    </wps:bodyPr>
                  </wps:wsp>
                </a:graphicData>
              </a:graphic>
            </wp:anchor>
          </w:drawing>
        </mc:Choice>
        <mc:Fallback>
          <w:pict>
            <v:shape style="position:absolute;margin-left:295.088501pt;margin-top:761.082214pt;width:11.2pt;height:15.9pt;mso-position-horizontal-relative:page;mso-position-vertical-relative:page;z-index:-19269120" type="#_x0000_t202" id="docshape310" filled="false" stroked="false">
              <v:textbox inset="0,0,0,0">
                <w:txbxContent>
                  <w:p>
                    <w:pPr>
                      <w:spacing w:before="10"/>
                      <w:ind w:left="20" w:right="0" w:firstLine="0"/>
                      <w:jc w:val="left"/>
                      <w:rPr>
                        <w:sz w:val="25"/>
                      </w:rPr>
                    </w:pPr>
                    <w:r>
                      <w:rPr>
                        <w:spacing w:val="-5"/>
                        <w:w w:val="80"/>
                        <w:sz w:val="25"/>
                      </w:rPr>
                      <w:t>60</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7872">
              <wp:simplePos x="0" y="0"/>
              <wp:positionH relativeFrom="page">
                <wp:posOffset>3606966</wp:posOffset>
              </wp:positionH>
              <wp:positionV relativeFrom="page">
                <wp:posOffset>9696298</wp:posOffset>
              </wp:positionV>
              <wp:extent cx="132715" cy="20193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32715" cy="201930"/>
                      </a:xfrm>
                      <a:prstGeom prst="rect">
                        <a:avLst/>
                      </a:prstGeom>
                    </wps:spPr>
                    <wps:txbx>
                      <w:txbxContent>
                        <w:p>
                          <w:pPr>
                            <w:spacing w:before="10"/>
                            <w:ind w:left="20" w:right="0" w:firstLine="0"/>
                            <w:jc w:val="left"/>
                            <w:rPr>
                              <w:sz w:val="25"/>
                            </w:rPr>
                          </w:pPr>
                          <w:r>
                            <w:rPr>
                              <w:spacing w:val="-5"/>
                              <w:w w:val="75"/>
                              <w:sz w:val="25"/>
                            </w:rPr>
                            <w:t>61</w:t>
                          </w:r>
                        </w:p>
                      </w:txbxContent>
                    </wps:txbx>
                    <wps:bodyPr wrap="square" lIns="0" tIns="0" rIns="0" bIns="0" rtlCol="0">
                      <a:noAutofit/>
                    </wps:bodyPr>
                  </wps:wsp>
                </a:graphicData>
              </a:graphic>
            </wp:anchor>
          </w:drawing>
        </mc:Choice>
        <mc:Fallback>
          <w:pict>
            <v:shape style="position:absolute;margin-left:284.013092pt;margin-top:763.488098pt;width:10.45pt;height:15.9pt;mso-position-horizontal-relative:page;mso-position-vertical-relative:page;z-index:-19268608" type="#_x0000_t202" id="docshape314" filled="false" stroked="false">
              <v:textbox inset="0,0,0,0">
                <w:txbxContent>
                  <w:p>
                    <w:pPr>
                      <w:spacing w:before="10"/>
                      <w:ind w:left="20" w:right="0" w:firstLine="0"/>
                      <w:jc w:val="left"/>
                      <w:rPr>
                        <w:sz w:val="25"/>
                      </w:rPr>
                    </w:pPr>
                    <w:r>
                      <w:rPr>
                        <w:spacing w:val="-5"/>
                        <w:w w:val="75"/>
                        <w:sz w:val="25"/>
                      </w:rPr>
                      <w:t>61</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8384">
              <wp:simplePos x="0" y="0"/>
              <wp:positionH relativeFrom="page">
                <wp:posOffset>3766517</wp:posOffset>
              </wp:positionH>
              <wp:positionV relativeFrom="page">
                <wp:posOffset>9707643</wp:posOffset>
              </wp:positionV>
              <wp:extent cx="137160" cy="18796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37160" cy="187960"/>
                      </a:xfrm>
                      <a:prstGeom prst="rect">
                        <a:avLst/>
                      </a:prstGeom>
                    </wps:spPr>
                    <wps:txbx>
                      <w:txbxContent>
                        <w:p>
                          <w:pPr>
                            <w:spacing w:before="10"/>
                            <w:ind w:left="20" w:right="0" w:firstLine="0"/>
                            <w:jc w:val="left"/>
                            <w:rPr>
                              <w:sz w:val="23"/>
                            </w:rPr>
                          </w:pPr>
                          <w:r>
                            <w:rPr>
                              <w:spacing w:val="-5"/>
                              <w:w w:val="85"/>
                              <w:sz w:val="23"/>
                            </w:rPr>
                            <w:t>62</w:t>
                          </w:r>
                        </w:p>
                      </w:txbxContent>
                    </wps:txbx>
                    <wps:bodyPr wrap="square" lIns="0" tIns="0" rIns="0" bIns="0" rtlCol="0">
                      <a:noAutofit/>
                    </wps:bodyPr>
                  </wps:wsp>
                </a:graphicData>
              </a:graphic>
            </wp:anchor>
          </w:drawing>
        </mc:Choice>
        <mc:Fallback>
          <w:pict>
            <v:shape style="position:absolute;margin-left:296.576202pt;margin-top:764.381348pt;width:10.8pt;height:14.8pt;mso-position-horizontal-relative:page;mso-position-vertical-relative:page;z-index:-19268096" type="#_x0000_t202" id="docshape327" filled="false" stroked="false">
              <v:textbox inset="0,0,0,0">
                <w:txbxContent>
                  <w:p>
                    <w:pPr>
                      <w:spacing w:before="10"/>
                      <w:ind w:left="20" w:right="0" w:firstLine="0"/>
                      <w:jc w:val="left"/>
                      <w:rPr>
                        <w:sz w:val="23"/>
                      </w:rPr>
                    </w:pPr>
                    <w:r>
                      <w:rPr>
                        <w:spacing w:val="-5"/>
                        <w:w w:val="85"/>
                        <w:sz w:val="23"/>
                      </w:rPr>
                      <w:t>62</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8896">
              <wp:simplePos x="0" y="0"/>
              <wp:positionH relativeFrom="page">
                <wp:posOffset>3613355</wp:posOffset>
              </wp:positionH>
              <wp:positionV relativeFrom="page">
                <wp:posOffset>9714193</wp:posOffset>
              </wp:positionV>
              <wp:extent cx="147955" cy="19494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147955" cy="194945"/>
                      </a:xfrm>
                      <a:prstGeom prst="rect">
                        <a:avLst/>
                      </a:prstGeom>
                    </wps:spPr>
                    <wps:txbx>
                      <w:txbxContent>
                        <w:p>
                          <w:pPr>
                            <w:spacing w:before="10"/>
                            <w:ind w:left="20" w:right="0" w:firstLine="0"/>
                            <w:jc w:val="left"/>
                            <w:rPr>
                              <w:sz w:val="24"/>
                            </w:rPr>
                          </w:pPr>
                          <w:r>
                            <w:rPr>
                              <w:spacing w:val="-5"/>
                              <w:w w:val="85"/>
                              <w:sz w:val="24"/>
                            </w:rPr>
                            <w:t>63</w:t>
                          </w:r>
                        </w:p>
                      </w:txbxContent>
                    </wps:txbx>
                    <wps:bodyPr wrap="square" lIns="0" tIns="0" rIns="0" bIns="0" rtlCol="0">
                      <a:noAutofit/>
                    </wps:bodyPr>
                  </wps:wsp>
                </a:graphicData>
              </a:graphic>
            </wp:anchor>
          </w:drawing>
        </mc:Choice>
        <mc:Fallback>
          <w:pict>
            <v:shape style="position:absolute;margin-left:284.516205pt;margin-top:764.897095pt;width:11.65pt;height:15.35pt;mso-position-horizontal-relative:page;mso-position-vertical-relative:page;z-index:-19267584" type="#_x0000_t202" id="docshape332" filled="false" stroked="false">
              <v:textbox inset="0,0,0,0">
                <w:txbxContent>
                  <w:p>
                    <w:pPr>
                      <w:spacing w:before="10"/>
                      <w:ind w:left="20" w:right="0" w:firstLine="0"/>
                      <w:jc w:val="left"/>
                      <w:rPr>
                        <w:sz w:val="24"/>
                      </w:rPr>
                    </w:pPr>
                    <w:r>
                      <w:rPr>
                        <w:spacing w:val="-5"/>
                        <w:w w:val="85"/>
                        <w:sz w:val="24"/>
                      </w:rPr>
                      <w:t>63</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9408">
              <wp:simplePos x="0" y="0"/>
              <wp:positionH relativeFrom="page">
                <wp:posOffset>3772085</wp:posOffset>
              </wp:positionH>
              <wp:positionV relativeFrom="page">
                <wp:posOffset>9696298</wp:posOffset>
              </wp:positionV>
              <wp:extent cx="142240" cy="20193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42240" cy="201930"/>
                      </a:xfrm>
                      <a:prstGeom prst="rect">
                        <a:avLst/>
                      </a:prstGeom>
                    </wps:spPr>
                    <wps:txbx>
                      <w:txbxContent>
                        <w:p>
                          <w:pPr>
                            <w:spacing w:before="10"/>
                            <w:ind w:left="20" w:right="0" w:firstLine="0"/>
                            <w:jc w:val="left"/>
                            <w:rPr>
                              <w:sz w:val="25"/>
                            </w:rPr>
                          </w:pPr>
                          <w:r>
                            <w:rPr>
                              <w:spacing w:val="-5"/>
                              <w:w w:val="80"/>
                              <w:sz w:val="25"/>
                            </w:rPr>
                            <w:t>64</w:t>
                          </w:r>
                        </w:p>
                      </w:txbxContent>
                    </wps:txbx>
                    <wps:bodyPr wrap="square" lIns="0" tIns="0" rIns="0" bIns="0" rtlCol="0">
                      <a:noAutofit/>
                    </wps:bodyPr>
                  </wps:wsp>
                </a:graphicData>
              </a:graphic>
            </wp:anchor>
          </w:drawing>
        </mc:Choice>
        <mc:Fallback>
          <w:pict>
            <v:shape style="position:absolute;margin-left:297.014587pt;margin-top:763.488098pt;width:11.2pt;height:15.9pt;mso-position-horizontal-relative:page;mso-position-vertical-relative:page;z-index:-19267072" type="#_x0000_t202" id="docshape339" filled="false" stroked="false">
              <v:textbox inset="0,0,0,0">
                <w:txbxContent>
                  <w:p>
                    <w:pPr>
                      <w:spacing w:before="10"/>
                      <w:ind w:left="20" w:right="0" w:firstLine="0"/>
                      <w:jc w:val="left"/>
                      <w:rPr>
                        <w:sz w:val="25"/>
                      </w:rPr>
                    </w:pPr>
                    <w:r>
                      <w:rPr>
                        <w:spacing w:val="-5"/>
                        <w:w w:val="80"/>
                        <w:sz w:val="25"/>
                      </w:rPr>
                      <w:t>64</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49920">
              <wp:simplePos x="0" y="0"/>
              <wp:positionH relativeFrom="page">
                <wp:posOffset>3631427</wp:posOffset>
              </wp:positionH>
              <wp:positionV relativeFrom="page">
                <wp:posOffset>9635190</wp:posOffset>
              </wp:positionV>
              <wp:extent cx="146685" cy="20193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46685" cy="201930"/>
                      </a:xfrm>
                      <a:prstGeom prst="rect">
                        <a:avLst/>
                      </a:prstGeom>
                    </wps:spPr>
                    <wps:txbx>
                      <w:txbxContent>
                        <w:p>
                          <w:pPr>
                            <w:spacing w:before="10"/>
                            <w:ind w:left="20" w:right="0" w:firstLine="0"/>
                            <w:jc w:val="left"/>
                            <w:rPr>
                              <w:sz w:val="25"/>
                            </w:rPr>
                          </w:pPr>
                          <w:r>
                            <w:rPr>
                              <w:spacing w:val="-5"/>
                              <w:w w:val="80"/>
                              <w:sz w:val="25"/>
                            </w:rPr>
                            <w:t>65</w:t>
                          </w:r>
                        </w:p>
                      </w:txbxContent>
                    </wps:txbx>
                    <wps:bodyPr wrap="square" lIns="0" tIns="0" rIns="0" bIns="0" rtlCol="0">
                      <a:noAutofit/>
                    </wps:bodyPr>
                  </wps:wsp>
                </a:graphicData>
              </a:graphic>
            </wp:anchor>
          </w:drawing>
        </mc:Choice>
        <mc:Fallback>
          <w:pict>
            <v:shape style="position:absolute;margin-left:285.939209pt;margin-top:758.676392pt;width:11.55pt;height:15.9pt;mso-position-horizontal-relative:page;mso-position-vertical-relative:page;z-index:-19266560" type="#_x0000_t202" id="docshape343" filled="false" stroked="false">
              <v:textbox inset="0,0,0,0">
                <w:txbxContent>
                  <w:p>
                    <w:pPr>
                      <w:spacing w:before="10"/>
                      <w:ind w:left="20" w:right="0" w:firstLine="0"/>
                      <w:jc w:val="left"/>
                      <w:rPr>
                        <w:sz w:val="25"/>
                      </w:rPr>
                    </w:pPr>
                    <w:r>
                      <w:rPr>
                        <w:spacing w:val="-5"/>
                        <w:w w:val="80"/>
                        <w:sz w:val="25"/>
                      </w:rPr>
                      <w:t>65</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0432">
              <wp:simplePos x="0" y="0"/>
              <wp:positionH relativeFrom="page">
                <wp:posOffset>3661068</wp:posOffset>
              </wp:positionH>
              <wp:positionV relativeFrom="page">
                <wp:posOffset>9634312</wp:posOffset>
              </wp:positionV>
              <wp:extent cx="227965" cy="215265"/>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227965" cy="215265"/>
                      </a:xfrm>
                      <a:prstGeom prst="rect">
                        <a:avLst/>
                      </a:prstGeom>
                    </wps:spPr>
                    <wps:txbx>
                      <w:txbxContent>
                        <w:p>
                          <w:pPr>
                            <w:spacing w:before="10"/>
                            <w:ind w:left="80" w:right="0" w:firstLine="0"/>
                            <w:jc w:val="left"/>
                            <w:rPr>
                              <w:sz w:val="23"/>
                            </w:rPr>
                          </w:pPr>
                          <w:r>
                            <w:rPr>
                              <w:spacing w:val="-5"/>
                              <w:w w:val="95"/>
                              <w:sz w:val="23"/>
                            </w:rPr>
                            <w:fldChar w:fldCharType="begin"/>
                          </w:r>
                          <w:r>
                            <w:rPr>
                              <w:spacing w:val="-5"/>
                              <w:w w:val="95"/>
                              <w:sz w:val="23"/>
                            </w:rPr>
                            <w:instrText> PAGE </w:instrText>
                          </w:r>
                          <w:r>
                            <w:rPr>
                              <w:spacing w:val="-5"/>
                              <w:w w:val="95"/>
                              <w:sz w:val="23"/>
                            </w:rPr>
                            <w:fldChar w:fldCharType="separate"/>
                          </w:r>
                          <w:r>
                            <w:rPr>
                              <w:spacing w:val="-5"/>
                              <w:w w:val="95"/>
                              <w:sz w:val="23"/>
                            </w:rPr>
                            <w:t>68</w:t>
                          </w:r>
                          <w:r>
                            <w:rPr>
                              <w:spacing w:val="-5"/>
                              <w:w w:val="95"/>
                              <w:sz w:val="23"/>
                            </w:rPr>
                            <w:fldChar w:fldCharType="end"/>
                          </w:r>
                        </w:p>
                      </w:txbxContent>
                    </wps:txbx>
                    <wps:bodyPr wrap="square" lIns="0" tIns="0" rIns="0" bIns="0" rtlCol="0">
                      <a:noAutofit/>
                    </wps:bodyPr>
                  </wps:wsp>
                </a:graphicData>
              </a:graphic>
            </wp:anchor>
          </w:drawing>
        </mc:Choice>
        <mc:Fallback>
          <w:pict>
            <v:shape style="position:absolute;margin-left:288.273102pt;margin-top:758.6073pt;width:17.95pt;height:16.95pt;mso-position-horizontal-relative:page;mso-position-vertical-relative:page;z-index:-19266048" type="#_x0000_t202" id="docshape349" filled="false" stroked="false">
              <v:textbox inset="0,0,0,0">
                <w:txbxContent>
                  <w:p>
                    <w:pPr>
                      <w:spacing w:before="10"/>
                      <w:ind w:left="80" w:right="0" w:firstLine="0"/>
                      <w:jc w:val="left"/>
                      <w:rPr>
                        <w:sz w:val="23"/>
                      </w:rPr>
                    </w:pPr>
                    <w:r>
                      <w:rPr>
                        <w:spacing w:val="-5"/>
                        <w:w w:val="95"/>
                        <w:sz w:val="23"/>
                      </w:rPr>
                      <w:fldChar w:fldCharType="begin"/>
                    </w:r>
                    <w:r>
                      <w:rPr>
                        <w:spacing w:val="-5"/>
                        <w:w w:val="95"/>
                        <w:sz w:val="23"/>
                      </w:rPr>
                      <w:instrText> PAGE </w:instrText>
                    </w:r>
                    <w:r>
                      <w:rPr>
                        <w:spacing w:val="-5"/>
                        <w:w w:val="95"/>
                        <w:sz w:val="23"/>
                      </w:rPr>
                      <w:fldChar w:fldCharType="separate"/>
                    </w:r>
                    <w:r>
                      <w:rPr>
                        <w:spacing w:val="-5"/>
                        <w:w w:val="95"/>
                        <w:sz w:val="23"/>
                      </w:rPr>
                      <w:t>68</w:t>
                    </w:r>
                    <w:r>
                      <w:rPr>
                        <w:spacing w:val="-5"/>
                        <w:w w:val="95"/>
                        <w:sz w:val="23"/>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0944">
              <wp:simplePos x="0" y="0"/>
              <wp:positionH relativeFrom="page">
                <wp:posOffset>3791623</wp:posOffset>
              </wp:positionH>
              <wp:positionV relativeFrom="page">
                <wp:posOffset>9659194</wp:posOffset>
              </wp:positionV>
              <wp:extent cx="141605" cy="194945"/>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141605" cy="194945"/>
                      </a:xfrm>
                      <a:prstGeom prst="rect">
                        <a:avLst/>
                      </a:prstGeom>
                    </wps:spPr>
                    <wps:txbx>
                      <w:txbxContent>
                        <w:p>
                          <w:pPr>
                            <w:spacing w:before="10"/>
                            <w:ind w:left="20" w:right="0" w:firstLine="0"/>
                            <w:jc w:val="left"/>
                            <w:rPr>
                              <w:sz w:val="24"/>
                            </w:rPr>
                          </w:pPr>
                          <w:r>
                            <w:rPr>
                              <w:spacing w:val="-5"/>
                              <w:w w:val="80"/>
                              <w:sz w:val="24"/>
                            </w:rPr>
                            <w:t>70</w:t>
                          </w:r>
                        </w:p>
                      </w:txbxContent>
                    </wps:txbx>
                    <wps:bodyPr wrap="square" lIns="0" tIns="0" rIns="0" bIns="0" rtlCol="0">
                      <a:noAutofit/>
                    </wps:bodyPr>
                  </wps:wsp>
                </a:graphicData>
              </a:graphic>
            </wp:anchor>
          </w:drawing>
        </mc:Choice>
        <mc:Fallback>
          <w:pict>
            <v:shape style="position:absolute;margin-left:298.553009pt;margin-top:760.566528pt;width:11.15pt;height:15.35pt;mso-position-horizontal-relative:page;mso-position-vertical-relative:page;z-index:-19265536" type="#_x0000_t202" id="docshape362" filled="false" stroked="false">
              <v:textbox inset="0,0,0,0">
                <w:txbxContent>
                  <w:p>
                    <w:pPr>
                      <w:spacing w:before="10"/>
                      <w:ind w:left="20" w:right="0" w:firstLine="0"/>
                      <w:jc w:val="left"/>
                      <w:rPr>
                        <w:sz w:val="24"/>
                      </w:rPr>
                    </w:pPr>
                    <w:r>
                      <w:rPr>
                        <w:spacing w:val="-5"/>
                        <w:w w:val="80"/>
                        <w:sz w:val="24"/>
                      </w:rPr>
                      <w:t>70</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1456">
              <wp:simplePos x="0" y="0"/>
              <wp:positionH relativeFrom="page">
                <wp:posOffset>3644615</wp:posOffset>
              </wp:positionH>
              <wp:positionV relativeFrom="page">
                <wp:posOffset>9586302</wp:posOffset>
              </wp:positionV>
              <wp:extent cx="130810" cy="20193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130810" cy="201930"/>
                      </a:xfrm>
                      <a:prstGeom prst="rect">
                        <a:avLst/>
                      </a:prstGeom>
                    </wps:spPr>
                    <wps:txbx>
                      <w:txbxContent>
                        <w:p>
                          <w:pPr>
                            <w:spacing w:before="10"/>
                            <w:ind w:left="20" w:right="0" w:firstLine="0"/>
                            <w:jc w:val="left"/>
                            <w:rPr>
                              <w:sz w:val="25"/>
                            </w:rPr>
                          </w:pPr>
                          <w:r>
                            <w:rPr>
                              <w:spacing w:val="-5"/>
                              <w:w w:val="70"/>
                              <w:sz w:val="25"/>
                            </w:rPr>
                            <w:t>71</w:t>
                          </w:r>
                        </w:p>
                      </w:txbxContent>
                    </wps:txbx>
                    <wps:bodyPr wrap="square" lIns="0" tIns="0" rIns="0" bIns="0" rtlCol="0">
                      <a:noAutofit/>
                    </wps:bodyPr>
                  </wps:wsp>
                </a:graphicData>
              </a:graphic>
            </wp:anchor>
          </w:drawing>
        </mc:Choice>
        <mc:Fallback>
          <w:pict>
            <v:shape style="position:absolute;margin-left:286.9776pt;margin-top:754.826965pt;width:10.3pt;height:15.9pt;mso-position-horizontal-relative:page;mso-position-vertical-relative:page;z-index:-19265024" type="#_x0000_t202" id="docshape370" filled="false" stroked="false">
              <v:textbox inset="0,0,0,0">
                <w:txbxContent>
                  <w:p>
                    <w:pPr>
                      <w:spacing w:before="10"/>
                      <w:ind w:left="20" w:right="0" w:firstLine="0"/>
                      <w:jc w:val="left"/>
                      <w:rPr>
                        <w:sz w:val="25"/>
                      </w:rPr>
                    </w:pPr>
                    <w:r>
                      <w:rPr>
                        <w:spacing w:val="-5"/>
                        <w:w w:val="70"/>
                        <w:sz w:val="25"/>
                      </w:rPr>
                      <w:t>71</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1968">
              <wp:simplePos x="0" y="0"/>
              <wp:positionH relativeFrom="page">
                <wp:posOffset>3736347</wp:posOffset>
              </wp:positionH>
              <wp:positionV relativeFrom="page">
                <wp:posOffset>9598524</wp:posOffset>
              </wp:positionV>
              <wp:extent cx="146685" cy="201930"/>
              <wp:effectExtent l="0" t="0" r="0" b="0"/>
              <wp:wrapNone/>
              <wp:docPr id="681" name="Textbox 681"/>
              <wp:cNvGraphicFramePr>
                <a:graphicFrameLocks/>
              </wp:cNvGraphicFramePr>
              <a:graphic>
                <a:graphicData uri="http://schemas.microsoft.com/office/word/2010/wordprocessingShape">
                  <wps:wsp>
                    <wps:cNvPr id="681" name="Textbox 681"/>
                    <wps:cNvSpPr txBox="1"/>
                    <wps:spPr>
                      <a:xfrm>
                        <a:off x="0" y="0"/>
                        <a:ext cx="146685" cy="201930"/>
                      </a:xfrm>
                      <a:prstGeom prst="rect">
                        <a:avLst/>
                      </a:prstGeom>
                    </wps:spPr>
                    <wps:txbx>
                      <w:txbxContent>
                        <w:p>
                          <w:pPr>
                            <w:spacing w:before="10"/>
                            <w:ind w:left="20" w:right="0" w:firstLine="0"/>
                            <w:jc w:val="left"/>
                            <w:rPr>
                              <w:sz w:val="25"/>
                            </w:rPr>
                          </w:pPr>
                          <w:r>
                            <w:rPr>
                              <w:spacing w:val="-5"/>
                              <w:w w:val="80"/>
                              <w:sz w:val="25"/>
                            </w:rPr>
                            <w:t>71</w:t>
                          </w:r>
                        </w:p>
                      </w:txbxContent>
                    </wps:txbx>
                    <wps:bodyPr wrap="square" lIns="0" tIns="0" rIns="0" bIns="0" rtlCol="0">
                      <a:noAutofit/>
                    </wps:bodyPr>
                  </wps:wsp>
                </a:graphicData>
              </a:graphic>
            </wp:anchor>
          </w:drawing>
        </mc:Choice>
        <mc:Fallback>
          <w:pict>
            <v:shape style="position:absolute;margin-left:294.200592pt;margin-top:755.789307pt;width:11.55pt;height:15.9pt;mso-position-horizontal-relative:page;mso-position-vertical-relative:page;z-index:-19264512" type="#_x0000_t202" id="docshape377" filled="false" stroked="false">
              <v:textbox inset="0,0,0,0">
                <w:txbxContent>
                  <w:p>
                    <w:pPr>
                      <w:spacing w:before="10"/>
                      <w:ind w:left="20" w:right="0" w:firstLine="0"/>
                      <w:jc w:val="left"/>
                      <w:rPr>
                        <w:sz w:val="25"/>
                      </w:rPr>
                    </w:pPr>
                    <w:r>
                      <w:rPr>
                        <w:spacing w:val="-5"/>
                        <w:w w:val="80"/>
                        <w:sz w:val="25"/>
                      </w:rPr>
                      <w:t>71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2480">
              <wp:simplePos x="0" y="0"/>
              <wp:positionH relativeFrom="page">
                <wp:posOffset>3648798</wp:posOffset>
              </wp:positionH>
              <wp:positionV relativeFrom="page">
                <wp:posOffset>9602033</wp:posOffset>
              </wp:positionV>
              <wp:extent cx="210820" cy="231775"/>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210820" cy="231775"/>
                      </a:xfrm>
                      <a:prstGeom prst="rect">
                        <a:avLst/>
                      </a:prstGeom>
                    </wps:spPr>
                    <wps:txbx>
                      <w:txbxContent>
                        <w:p>
                          <w:pPr>
                            <w:spacing w:before="12"/>
                            <w:ind w:left="126" w:right="0" w:firstLine="0"/>
                            <w:jc w:val="left"/>
                            <w:rPr>
                              <w:rFonts w:ascii="Arial"/>
                              <w:sz w:val="24"/>
                            </w:rPr>
                          </w:pPr>
                          <w:r>
                            <w:rPr>
                              <w:rFonts w:ascii="Arial"/>
                              <w:spacing w:val="-5"/>
                              <w:w w:val="75"/>
                              <w:sz w:val="24"/>
                            </w:rPr>
                            <w:fldChar w:fldCharType="begin"/>
                          </w:r>
                          <w:r>
                            <w:rPr>
                              <w:rFonts w:ascii="Arial"/>
                              <w:spacing w:val="-5"/>
                              <w:w w:val="75"/>
                              <w:sz w:val="24"/>
                            </w:rPr>
                            <w:instrText> PAGE </w:instrText>
                          </w:r>
                          <w:r>
                            <w:rPr>
                              <w:rFonts w:ascii="Arial"/>
                              <w:spacing w:val="-5"/>
                              <w:w w:val="75"/>
                              <w:sz w:val="24"/>
                            </w:rPr>
                            <w:fldChar w:fldCharType="separate"/>
                          </w:r>
                          <w:r>
                            <w:rPr>
                              <w:rFonts w:ascii="Arial"/>
                              <w:spacing w:val="-5"/>
                              <w:w w:val="75"/>
                              <w:sz w:val="24"/>
                            </w:rPr>
                            <w:t>74</w:t>
                          </w:r>
                          <w:r>
                            <w:rPr>
                              <w:rFonts w:ascii="Arial"/>
                              <w:spacing w:val="-5"/>
                              <w:w w:val="75"/>
                              <w:sz w:val="24"/>
                            </w:rPr>
                            <w:fldChar w:fldCharType="end"/>
                          </w:r>
                        </w:p>
                      </w:txbxContent>
                    </wps:txbx>
                    <wps:bodyPr wrap="square" lIns="0" tIns="0" rIns="0" bIns="0" rtlCol="0">
                      <a:noAutofit/>
                    </wps:bodyPr>
                  </wps:wsp>
                </a:graphicData>
              </a:graphic>
            </wp:anchor>
          </w:drawing>
        </mc:Choice>
        <mc:Fallback>
          <w:pict>
            <v:shape style="position:absolute;margin-left:287.307007pt;margin-top:756.065613pt;width:16.6pt;height:18.25pt;mso-position-horizontal-relative:page;mso-position-vertical-relative:page;z-index:-19264000" type="#_x0000_t202" id="docshape383" filled="false" stroked="false">
              <v:textbox inset="0,0,0,0">
                <w:txbxContent>
                  <w:p>
                    <w:pPr>
                      <w:spacing w:before="12"/>
                      <w:ind w:left="126" w:right="0" w:firstLine="0"/>
                      <w:jc w:val="left"/>
                      <w:rPr>
                        <w:rFonts w:ascii="Arial"/>
                        <w:sz w:val="24"/>
                      </w:rPr>
                    </w:pPr>
                    <w:r>
                      <w:rPr>
                        <w:rFonts w:ascii="Arial"/>
                        <w:spacing w:val="-5"/>
                        <w:w w:val="75"/>
                        <w:sz w:val="24"/>
                      </w:rPr>
                      <w:fldChar w:fldCharType="begin"/>
                    </w:r>
                    <w:r>
                      <w:rPr>
                        <w:rFonts w:ascii="Arial"/>
                        <w:spacing w:val="-5"/>
                        <w:w w:val="75"/>
                        <w:sz w:val="24"/>
                      </w:rPr>
                      <w:instrText> PAGE </w:instrText>
                    </w:r>
                    <w:r>
                      <w:rPr>
                        <w:rFonts w:ascii="Arial"/>
                        <w:spacing w:val="-5"/>
                        <w:w w:val="75"/>
                        <w:sz w:val="24"/>
                      </w:rPr>
                      <w:fldChar w:fldCharType="separate"/>
                    </w:r>
                    <w:r>
                      <w:rPr>
                        <w:rFonts w:ascii="Arial"/>
                        <w:spacing w:val="-5"/>
                        <w:w w:val="75"/>
                        <w:sz w:val="24"/>
                      </w:rPr>
                      <w:t>74</w:t>
                    </w:r>
                    <w:r>
                      <w:rPr>
                        <w:rFonts w:ascii="Arial"/>
                        <w:spacing w:val="-5"/>
                        <w:w w:val="75"/>
                        <w:sz w:val="24"/>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2992">
              <wp:simplePos x="0" y="0"/>
              <wp:positionH relativeFrom="page">
                <wp:posOffset>3607921</wp:posOffset>
              </wp:positionH>
              <wp:positionV relativeFrom="page">
                <wp:posOffset>9665744</wp:posOffset>
              </wp:positionV>
              <wp:extent cx="139065" cy="201930"/>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139065" cy="201930"/>
                      </a:xfrm>
                      <a:prstGeom prst="rect">
                        <a:avLst/>
                      </a:prstGeom>
                    </wps:spPr>
                    <wps:txbx>
                      <w:txbxContent>
                        <w:p>
                          <w:pPr>
                            <w:spacing w:before="10"/>
                            <w:ind w:left="20" w:right="0" w:firstLine="0"/>
                            <w:jc w:val="left"/>
                            <w:rPr>
                              <w:sz w:val="25"/>
                            </w:rPr>
                          </w:pPr>
                          <w:r>
                            <w:rPr>
                              <w:spacing w:val="-5"/>
                              <w:w w:val="75"/>
                              <w:sz w:val="25"/>
                            </w:rPr>
                            <w:t>75</w:t>
                          </w:r>
                        </w:p>
                      </w:txbxContent>
                    </wps:txbx>
                    <wps:bodyPr wrap="square" lIns="0" tIns="0" rIns="0" bIns="0" rtlCol="0">
                      <a:noAutofit/>
                    </wps:bodyPr>
                  </wps:wsp>
                </a:graphicData>
              </a:graphic>
            </wp:anchor>
          </w:drawing>
        </mc:Choice>
        <mc:Fallback>
          <w:pict>
            <v:shape style="position:absolute;margin-left:284.088287pt;margin-top:761.082214pt;width:10.95pt;height:15.9pt;mso-position-horizontal-relative:page;mso-position-vertical-relative:page;z-index:-19263488" type="#_x0000_t202" id="docshape393" filled="false" stroked="false">
              <v:textbox inset="0,0,0,0">
                <w:txbxContent>
                  <w:p>
                    <w:pPr>
                      <w:spacing w:before="10"/>
                      <w:ind w:left="20" w:right="0" w:firstLine="0"/>
                      <w:jc w:val="left"/>
                      <w:rPr>
                        <w:sz w:val="25"/>
                      </w:rPr>
                    </w:pPr>
                    <w:r>
                      <w:rPr>
                        <w:spacing w:val="-5"/>
                        <w:w w:val="75"/>
                        <w:sz w:val="25"/>
                      </w:rPr>
                      <w:t>75</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3504">
              <wp:simplePos x="0" y="0"/>
              <wp:positionH relativeFrom="page">
                <wp:posOffset>3784278</wp:posOffset>
              </wp:positionH>
              <wp:positionV relativeFrom="page">
                <wp:posOffset>9638350</wp:posOffset>
              </wp:positionV>
              <wp:extent cx="142875" cy="189230"/>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42875" cy="189230"/>
                      </a:xfrm>
                      <a:prstGeom prst="rect">
                        <a:avLst/>
                      </a:prstGeom>
                    </wps:spPr>
                    <wps:txbx>
                      <w:txbxContent>
                        <w:p>
                          <w:pPr>
                            <w:spacing w:before="13"/>
                            <w:ind w:left="20" w:right="0" w:firstLine="0"/>
                            <w:jc w:val="left"/>
                            <w:rPr>
                              <w:rFonts w:ascii="Arial"/>
                              <w:sz w:val="23"/>
                            </w:rPr>
                          </w:pPr>
                          <w:r>
                            <w:rPr>
                              <w:rFonts w:ascii="Arial"/>
                              <w:spacing w:val="-5"/>
                              <w:w w:val="80"/>
                              <w:sz w:val="23"/>
                            </w:rPr>
                            <w:t>76</w:t>
                          </w:r>
                        </w:p>
                      </w:txbxContent>
                    </wps:txbx>
                    <wps:bodyPr wrap="square" lIns="0" tIns="0" rIns="0" bIns="0" rtlCol="0">
                      <a:noAutofit/>
                    </wps:bodyPr>
                  </wps:wsp>
                </a:graphicData>
              </a:graphic>
            </wp:anchor>
          </w:drawing>
        </mc:Choice>
        <mc:Fallback>
          <w:pict>
            <v:shape style="position:absolute;margin-left:297.974701pt;margin-top:758.925232pt;width:11.25pt;height:14.9pt;mso-position-horizontal-relative:page;mso-position-vertical-relative:page;z-index:-19262976" type="#_x0000_t202" id="docshape402" filled="false" stroked="false">
              <v:textbox inset="0,0,0,0">
                <w:txbxContent>
                  <w:p>
                    <w:pPr>
                      <w:spacing w:before="13"/>
                      <w:ind w:left="20" w:right="0" w:firstLine="0"/>
                      <w:jc w:val="left"/>
                      <w:rPr>
                        <w:rFonts w:ascii="Arial"/>
                        <w:sz w:val="23"/>
                      </w:rPr>
                    </w:pPr>
                    <w:r>
                      <w:rPr>
                        <w:rFonts w:ascii="Arial"/>
                        <w:spacing w:val="-5"/>
                        <w:w w:val="80"/>
                        <w:sz w:val="23"/>
                      </w:rPr>
                      <w:t>76</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4016">
              <wp:simplePos x="0" y="0"/>
              <wp:positionH relativeFrom="page">
                <wp:posOffset>3828317</wp:posOffset>
              </wp:positionH>
              <wp:positionV relativeFrom="page">
                <wp:posOffset>9665305</wp:posOffset>
              </wp:positionV>
              <wp:extent cx="137160" cy="19494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37160" cy="194945"/>
                      </a:xfrm>
                      <a:prstGeom prst="rect">
                        <a:avLst/>
                      </a:prstGeom>
                    </wps:spPr>
                    <wps:txbx>
                      <w:txbxContent>
                        <w:p>
                          <w:pPr>
                            <w:spacing w:before="10"/>
                            <w:ind w:left="20" w:right="0" w:firstLine="0"/>
                            <w:jc w:val="left"/>
                            <w:rPr>
                              <w:sz w:val="24"/>
                            </w:rPr>
                          </w:pPr>
                          <w:r>
                            <w:rPr>
                              <w:spacing w:val="-5"/>
                              <w:w w:val="80"/>
                              <w:sz w:val="24"/>
                            </w:rPr>
                            <w:t>78</w:t>
                          </w:r>
                        </w:p>
                      </w:txbxContent>
                    </wps:txbx>
                    <wps:bodyPr wrap="square" lIns="0" tIns="0" rIns="0" bIns="0" rtlCol="0">
                      <a:noAutofit/>
                    </wps:bodyPr>
                  </wps:wsp>
                </a:graphicData>
              </a:graphic>
            </wp:anchor>
          </w:drawing>
        </mc:Choice>
        <mc:Fallback>
          <w:pict>
            <v:shape style="position:absolute;margin-left:301.442291pt;margin-top:761.047668pt;width:10.8pt;height:15.35pt;mso-position-horizontal-relative:page;mso-position-vertical-relative:page;z-index:-19262464" type="#_x0000_t202" id="docshape414" filled="false" stroked="false">
              <v:textbox inset="0,0,0,0">
                <w:txbxContent>
                  <w:p>
                    <w:pPr>
                      <w:spacing w:before="10"/>
                      <w:ind w:left="20" w:right="0" w:firstLine="0"/>
                      <w:jc w:val="left"/>
                      <w:rPr>
                        <w:sz w:val="24"/>
                      </w:rPr>
                    </w:pPr>
                    <w:r>
                      <w:rPr>
                        <w:spacing w:val="-5"/>
                        <w:w w:val="80"/>
                        <w:sz w:val="24"/>
                      </w:rPr>
                      <w:t>78</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4528">
              <wp:simplePos x="0" y="0"/>
              <wp:positionH relativeFrom="page">
                <wp:posOffset>3632620</wp:posOffset>
              </wp:positionH>
              <wp:positionV relativeFrom="page">
                <wp:posOffset>9689749</wp:posOffset>
              </wp:positionV>
              <wp:extent cx="135890" cy="19494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35890" cy="194945"/>
                      </a:xfrm>
                      <a:prstGeom prst="rect">
                        <a:avLst/>
                      </a:prstGeom>
                    </wps:spPr>
                    <wps:txbx>
                      <w:txbxContent>
                        <w:p>
                          <w:pPr>
                            <w:spacing w:before="10"/>
                            <w:ind w:left="20" w:right="0" w:firstLine="0"/>
                            <w:jc w:val="left"/>
                            <w:rPr>
                              <w:sz w:val="24"/>
                            </w:rPr>
                          </w:pPr>
                          <w:r>
                            <w:rPr>
                              <w:spacing w:val="-5"/>
                              <w:w w:val="80"/>
                              <w:sz w:val="24"/>
                            </w:rPr>
                            <w:t>79</w:t>
                          </w:r>
                        </w:p>
                      </w:txbxContent>
                    </wps:txbx>
                    <wps:bodyPr wrap="square" lIns="0" tIns="0" rIns="0" bIns="0" rtlCol="0">
                      <a:noAutofit/>
                    </wps:bodyPr>
                  </wps:wsp>
                </a:graphicData>
              </a:graphic>
            </wp:anchor>
          </w:drawing>
        </mc:Choice>
        <mc:Fallback>
          <w:pict>
            <v:shape style="position:absolute;margin-left:286.033112pt;margin-top:762.972412pt;width:10.7pt;height:15.35pt;mso-position-horizontal-relative:page;mso-position-vertical-relative:page;z-index:-19261952" type="#_x0000_t202" id="docshape422" filled="false" stroked="false">
              <v:textbox inset="0,0,0,0">
                <w:txbxContent>
                  <w:p>
                    <w:pPr>
                      <w:spacing w:before="10"/>
                      <w:ind w:left="20" w:right="0" w:firstLine="0"/>
                      <w:jc w:val="left"/>
                      <w:rPr>
                        <w:sz w:val="24"/>
                      </w:rPr>
                    </w:pPr>
                    <w:r>
                      <w:rPr>
                        <w:spacing w:val="-5"/>
                        <w:w w:val="80"/>
                        <w:sz w:val="24"/>
                      </w:rPr>
                      <w:t>79</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5040">
              <wp:simplePos x="0" y="0"/>
              <wp:positionH relativeFrom="page">
                <wp:posOffset>3773359</wp:posOffset>
              </wp:positionH>
              <wp:positionV relativeFrom="page">
                <wp:posOffset>9677965</wp:posOffset>
              </wp:positionV>
              <wp:extent cx="140335" cy="20193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140335" cy="201930"/>
                      </a:xfrm>
                      <a:prstGeom prst="rect">
                        <a:avLst/>
                      </a:prstGeom>
                    </wps:spPr>
                    <wps:txbx>
                      <w:txbxContent>
                        <w:p>
                          <w:pPr>
                            <w:spacing w:before="10"/>
                            <w:ind w:left="20" w:right="0" w:firstLine="0"/>
                            <w:jc w:val="left"/>
                            <w:rPr>
                              <w:b/>
                              <w:sz w:val="25"/>
                            </w:rPr>
                          </w:pPr>
                          <w:r>
                            <w:rPr>
                              <w:b/>
                              <w:spacing w:val="-5"/>
                              <w:w w:val="80"/>
                              <w:sz w:val="25"/>
                            </w:rPr>
                            <w:t>80</w:t>
                          </w:r>
                        </w:p>
                      </w:txbxContent>
                    </wps:txbx>
                    <wps:bodyPr wrap="square" lIns="0" tIns="0" rIns="0" bIns="0" rtlCol="0">
                      <a:noAutofit/>
                    </wps:bodyPr>
                  </wps:wsp>
                </a:graphicData>
              </a:graphic>
            </wp:anchor>
          </w:drawing>
        </mc:Choice>
        <mc:Fallback>
          <w:pict>
            <v:shape style="position:absolute;margin-left:297.114899pt;margin-top:762.044556pt;width:11.05pt;height:15.9pt;mso-position-horizontal-relative:page;mso-position-vertical-relative:page;z-index:-19261440" type="#_x0000_t202" id="docshape433" filled="false" stroked="false">
              <v:textbox inset="0,0,0,0">
                <w:txbxContent>
                  <w:p>
                    <w:pPr>
                      <w:spacing w:before="10"/>
                      <w:ind w:left="20" w:right="0" w:firstLine="0"/>
                      <w:jc w:val="left"/>
                      <w:rPr>
                        <w:b/>
                        <w:sz w:val="25"/>
                      </w:rPr>
                    </w:pPr>
                    <w:r>
                      <w:rPr>
                        <w:b/>
                        <w:spacing w:val="-5"/>
                        <w:w w:val="80"/>
                        <w:sz w:val="25"/>
                      </w:rPr>
                      <w:t>80</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5552">
              <wp:simplePos x="0" y="0"/>
              <wp:positionH relativeFrom="page">
                <wp:posOffset>3616872</wp:posOffset>
              </wp:positionH>
              <wp:positionV relativeFrom="page">
                <wp:posOffset>9573642</wp:posOffset>
              </wp:positionV>
              <wp:extent cx="141605" cy="194945"/>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141605" cy="194945"/>
                      </a:xfrm>
                      <a:prstGeom prst="rect">
                        <a:avLst/>
                      </a:prstGeom>
                    </wps:spPr>
                    <wps:txbx>
                      <w:txbxContent>
                        <w:p>
                          <w:pPr>
                            <w:spacing w:before="10"/>
                            <w:ind w:left="20" w:right="0" w:firstLine="0"/>
                            <w:jc w:val="left"/>
                            <w:rPr>
                              <w:sz w:val="24"/>
                            </w:rPr>
                          </w:pPr>
                          <w:r>
                            <w:rPr>
                              <w:spacing w:val="-5"/>
                              <w:w w:val="80"/>
                              <w:sz w:val="24"/>
                            </w:rPr>
                            <w:t>81</w:t>
                          </w:r>
                        </w:p>
                      </w:txbxContent>
                    </wps:txbx>
                    <wps:bodyPr wrap="square" lIns="0" tIns="0" rIns="0" bIns="0" rtlCol="0">
                      <a:noAutofit/>
                    </wps:bodyPr>
                  </wps:wsp>
                </a:graphicData>
              </a:graphic>
            </wp:anchor>
          </w:drawing>
        </mc:Choice>
        <mc:Fallback>
          <w:pict>
            <v:shape style="position:absolute;margin-left:284.793091pt;margin-top:753.830139pt;width:11.15pt;height:15.35pt;mso-position-horizontal-relative:page;mso-position-vertical-relative:page;z-index:-19260928" type="#_x0000_t202" id="docshape439" filled="false" stroked="false">
              <v:textbox inset="0,0,0,0">
                <w:txbxContent>
                  <w:p>
                    <w:pPr>
                      <w:spacing w:before="10"/>
                      <w:ind w:left="20" w:right="0" w:firstLine="0"/>
                      <w:jc w:val="left"/>
                      <w:rPr>
                        <w:sz w:val="24"/>
                      </w:rPr>
                    </w:pPr>
                    <w:r>
                      <w:rPr>
                        <w:spacing w:val="-5"/>
                        <w:w w:val="80"/>
                        <w:sz w:val="24"/>
                      </w:rPr>
                      <w:t>81</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6064">
              <wp:simplePos x="0" y="0"/>
              <wp:positionH relativeFrom="page">
                <wp:posOffset>3634836</wp:posOffset>
              </wp:positionH>
              <wp:positionV relativeFrom="page">
                <wp:posOffset>9580191</wp:posOffset>
              </wp:positionV>
              <wp:extent cx="287020" cy="213995"/>
              <wp:effectExtent l="0" t="0" r="0" b="0"/>
              <wp:wrapNone/>
              <wp:docPr id="796" name="Textbox 796"/>
              <wp:cNvGraphicFramePr>
                <a:graphicFrameLocks/>
              </wp:cNvGraphicFramePr>
              <a:graphic>
                <a:graphicData uri="http://schemas.microsoft.com/office/word/2010/wordprocessingShape">
                  <wps:wsp>
                    <wps:cNvPr id="796" name="Textbox 796"/>
                    <wps:cNvSpPr txBox="1"/>
                    <wps:spPr>
                      <a:xfrm>
                        <a:off x="0" y="0"/>
                        <a:ext cx="287020" cy="213995"/>
                      </a:xfrm>
                      <a:prstGeom prst="rect">
                        <a:avLst/>
                      </a:prstGeom>
                    </wps:spPr>
                    <wps:txbx>
                      <w:txbxContent>
                        <w:p>
                          <w:pPr>
                            <w:spacing w:before="29"/>
                            <w:ind w:left="2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83</w:t>
                          </w:r>
                          <w:r>
                            <w:rPr>
                              <w:spacing w:val="-5"/>
                              <w:w w:val="85"/>
                              <w:sz w:val="25"/>
                            </w:rPr>
                            <w:fldChar w:fldCharType="end"/>
                          </w:r>
                        </w:p>
                      </w:txbxContent>
                    </wps:txbx>
                    <wps:bodyPr wrap="square" lIns="0" tIns="0" rIns="0" bIns="0" rtlCol="0">
                      <a:noAutofit/>
                    </wps:bodyPr>
                  </wps:wsp>
                </a:graphicData>
              </a:graphic>
            </wp:anchor>
          </w:drawing>
        </mc:Choice>
        <mc:Fallback>
          <w:pict>
            <v:shape style="position:absolute;margin-left:286.207611pt;margin-top:754.345825pt;width:22.6pt;height:16.850pt;mso-position-horizontal-relative:page;mso-position-vertical-relative:page;z-index:-19260416" type="#_x0000_t202" id="docshape448" filled="false" stroked="false">
              <v:textbox inset="0,0,0,0">
                <w:txbxContent>
                  <w:p>
                    <w:pPr>
                      <w:spacing w:before="29"/>
                      <w:ind w:left="20" w:right="0" w:firstLine="0"/>
                      <w:jc w:val="left"/>
                      <w:rPr>
                        <w:sz w:val="25"/>
                      </w:rPr>
                    </w:pPr>
                    <w:r>
                      <w:rPr>
                        <w:spacing w:val="-5"/>
                        <w:w w:val="85"/>
                        <w:sz w:val="25"/>
                      </w:rPr>
                      <w:fldChar w:fldCharType="begin"/>
                    </w:r>
                    <w:r>
                      <w:rPr>
                        <w:spacing w:val="-5"/>
                        <w:w w:val="85"/>
                        <w:sz w:val="25"/>
                      </w:rPr>
                      <w:instrText> PAGE </w:instrText>
                    </w:r>
                    <w:r>
                      <w:rPr>
                        <w:spacing w:val="-5"/>
                        <w:w w:val="85"/>
                        <w:sz w:val="25"/>
                      </w:rPr>
                      <w:fldChar w:fldCharType="separate"/>
                    </w:r>
                    <w:r>
                      <w:rPr>
                        <w:spacing w:val="-5"/>
                        <w:w w:val="85"/>
                        <w:sz w:val="25"/>
                      </w:rPr>
                      <w:t>83</w:t>
                    </w:r>
                    <w:r>
                      <w:rPr>
                        <w:spacing w:val="-5"/>
                        <w:w w:val="85"/>
                        <w:sz w:val="25"/>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6576">
              <wp:simplePos x="0" y="0"/>
              <wp:positionH relativeFrom="page">
                <wp:posOffset>3616872</wp:posOffset>
              </wp:positionH>
              <wp:positionV relativeFrom="page">
                <wp:posOffset>9549199</wp:posOffset>
              </wp:positionV>
              <wp:extent cx="155575" cy="194945"/>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155575" cy="194945"/>
                      </a:xfrm>
                      <a:prstGeom prst="rect">
                        <a:avLst/>
                      </a:prstGeom>
                    </wps:spPr>
                    <wps:txbx>
                      <w:txbxContent>
                        <w:p>
                          <w:pPr>
                            <w:spacing w:before="10"/>
                            <w:ind w:left="20" w:right="0" w:firstLine="0"/>
                            <w:jc w:val="left"/>
                            <w:rPr>
                              <w:sz w:val="24"/>
                            </w:rPr>
                          </w:pPr>
                          <w:r>
                            <w:rPr>
                              <w:color w:val="595B5D"/>
                              <w:spacing w:val="-5"/>
                              <w:w w:val="90"/>
                              <w:sz w:val="24"/>
                            </w:rPr>
                            <w:t>85</w:t>
                          </w:r>
                        </w:p>
                      </w:txbxContent>
                    </wps:txbx>
                    <wps:bodyPr wrap="square" lIns="0" tIns="0" rIns="0" bIns="0" rtlCol="0">
                      <a:noAutofit/>
                    </wps:bodyPr>
                  </wps:wsp>
                </a:graphicData>
              </a:graphic>
            </wp:anchor>
          </w:drawing>
        </mc:Choice>
        <mc:Fallback>
          <w:pict>
            <v:shape style="position:absolute;margin-left:284.793091pt;margin-top:751.905457pt;width:12.25pt;height:15.35pt;mso-position-horizontal-relative:page;mso-position-vertical-relative:page;z-index:-19259904" type="#_x0000_t202" id="docshape469" filled="false" stroked="false">
              <v:textbox inset="0,0,0,0">
                <w:txbxContent>
                  <w:p>
                    <w:pPr>
                      <w:spacing w:before="10"/>
                      <w:ind w:left="20" w:right="0" w:firstLine="0"/>
                      <w:jc w:val="left"/>
                      <w:rPr>
                        <w:sz w:val="24"/>
                      </w:rPr>
                    </w:pPr>
                    <w:r>
                      <w:rPr>
                        <w:color w:val="595B5D"/>
                        <w:spacing w:val="-5"/>
                        <w:w w:val="90"/>
                        <w:sz w:val="24"/>
                      </w:rPr>
                      <w:t>85</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7088">
              <wp:simplePos x="0" y="0"/>
              <wp:positionH relativeFrom="page">
                <wp:posOffset>3725631</wp:posOffset>
              </wp:positionH>
              <wp:positionV relativeFrom="page">
                <wp:posOffset>9574080</wp:posOffset>
              </wp:positionV>
              <wp:extent cx="196215" cy="219075"/>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196215" cy="219075"/>
                      </a:xfrm>
                      <a:prstGeom prst="rect">
                        <a:avLst/>
                      </a:prstGeom>
                    </wps:spPr>
                    <wps:txbx>
                      <w:txbxContent>
                        <w:p>
                          <w:pPr>
                            <w:spacing w:before="48"/>
                            <w:ind w:left="22" w:right="0" w:firstLine="0"/>
                            <w:jc w:val="left"/>
                            <w:rPr>
                              <w:sz w:val="24"/>
                            </w:rPr>
                          </w:pPr>
                          <w:r>
                            <w:rPr>
                              <w:color w:val="464949"/>
                              <w:spacing w:val="-5"/>
                              <w:w w:val="95"/>
                              <w:sz w:val="24"/>
                            </w:rPr>
                            <w:fldChar w:fldCharType="begin"/>
                          </w:r>
                          <w:r>
                            <w:rPr>
                              <w:color w:val="464949"/>
                              <w:spacing w:val="-5"/>
                              <w:w w:val="95"/>
                              <w:sz w:val="24"/>
                            </w:rPr>
                            <w:instrText> PAGE </w:instrText>
                          </w:r>
                          <w:r>
                            <w:rPr>
                              <w:color w:val="464949"/>
                              <w:spacing w:val="-5"/>
                              <w:w w:val="95"/>
                              <w:sz w:val="24"/>
                            </w:rPr>
                            <w:fldChar w:fldCharType="separate"/>
                          </w:r>
                          <w:r>
                            <w:rPr>
                              <w:color w:val="464949"/>
                              <w:spacing w:val="-5"/>
                              <w:w w:val="95"/>
                              <w:sz w:val="24"/>
                            </w:rPr>
                            <w:t>88</w:t>
                          </w:r>
                          <w:r>
                            <w:rPr>
                              <w:color w:val="464949"/>
                              <w:spacing w:val="-5"/>
                              <w:w w:val="95"/>
                              <w:sz w:val="24"/>
                            </w:rPr>
                            <w:fldChar w:fldCharType="end"/>
                          </w:r>
                        </w:p>
                      </w:txbxContent>
                    </wps:txbx>
                    <wps:bodyPr wrap="square" lIns="0" tIns="0" rIns="0" bIns="0" rtlCol="0">
                      <a:noAutofit/>
                    </wps:bodyPr>
                  </wps:wsp>
                </a:graphicData>
              </a:graphic>
            </wp:anchor>
          </w:drawing>
        </mc:Choice>
        <mc:Fallback>
          <w:pict>
            <v:shape style="position:absolute;margin-left:293.356812pt;margin-top:753.864624pt;width:15.45pt;height:17.25pt;mso-position-horizontal-relative:page;mso-position-vertical-relative:page;z-index:-19259392" type="#_x0000_t202" id="docshape484" filled="false" stroked="false">
              <v:textbox inset="0,0,0,0">
                <w:txbxContent>
                  <w:p>
                    <w:pPr>
                      <w:spacing w:before="48"/>
                      <w:ind w:left="22" w:right="0" w:firstLine="0"/>
                      <w:jc w:val="left"/>
                      <w:rPr>
                        <w:sz w:val="24"/>
                      </w:rPr>
                    </w:pPr>
                    <w:r>
                      <w:rPr>
                        <w:color w:val="464949"/>
                        <w:spacing w:val="-5"/>
                        <w:w w:val="95"/>
                        <w:sz w:val="24"/>
                      </w:rPr>
                      <w:fldChar w:fldCharType="begin"/>
                    </w:r>
                    <w:r>
                      <w:rPr>
                        <w:color w:val="464949"/>
                        <w:spacing w:val="-5"/>
                        <w:w w:val="95"/>
                        <w:sz w:val="24"/>
                      </w:rPr>
                      <w:instrText> PAGE </w:instrText>
                    </w:r>
                    <w:r>
                      <w:rPr>
                        <w:color w:val="464949"/>
                        <w:spacing w:val="-5"/>
                        <w:w w:val="95"/>
                        <w:sz w:val="24"/>
                      </w:rPr>
                      <w:fldChar w:fldCharType="separate"/>
                    </w:r>
                    <w:r>
                      <w:rPr>
                        <w:color w:val="464949"/>
                        <w:spacing w:val="-5"/>
                        <w:w w:val="95"/>
                        <w:sz w:val="24"/>
                      </w:rPr>
                      <w:t>88</w:t>
                    </w:r>
                    <w:r>
                      <w:rPr>
                        <w:color w:val="464949"/>
                        <w:spacing w:val="-5"/>
                        <w:w w:val="95"/>
                        <w:sz w:val="24"/>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7600">
              <wp:simplePos x="0" y="0"/>
              <wp:positionH relativeFrom="page">
                <wp:posOffset>3628720</wp:posOffset>
              </wp:positionH>
              <wp:positionV relativeFrom="page">
                <wp:posOffset>9671855</wp:posOffset>
              </wp:positionV>
              <wp:extent cx="151765" cy="20193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151765" cy="201930"/>
                      </a:xfrm>
                      <a:prstGeom prst="rect">
                        <a:avLst/>
                      </a:prstGeom>
                    </wps:spPr>
                    <wps:txbx>
                      <w:txbxContent>
                        <w:p>
                          <w:pPr>
                            <w:spacing w:before="10"/>
                            <w:ind w:left="20" w:right="0" w:firstLine="0"/>
                            <w:jc w:val="left"/>
                            <w:rPr>
                              <w:sz w:val="25"/>
                            </w:rPr>
                          </w:pPr>
                          <w:r>
                            <w:rPr>
                              <w:color w:val="545656"/>
                              <w:spacing w:val="-5"/>
                              <w:w w:val="85"/>
                              <w:sz w:val="25"/>
                            </w:rPr>
                            <w:t>89</w:t>
                          </w:r>
                        </w:p>
                      </w:txbxContent>
                    </wps:txbx>
                    <wps:bodyPr wrap="square" lIns="0" tIns="0" rIns="0" bIns="0" rtlCol="0">
                      <a:noAutofit/>
                    </wps:bodyPr>
                  </wps:wsp>
                </a:graphicData>
              </a:graphic>
            </wp:anchor>
          </w:drawing>
        </mc:Choice>
        <mc:Fallback>
          <w:pict>
            <v:shape style="position:absolute;margin-left:285.726013pt;margin-top:761.563416pt;width:11.95pt;height:15.9pt;mso-position-horizontal-relative:page;mso-position-vertical-relative:page;z-index:-19258880" type="#_x0000_t202" id="docshape512" filled="false" stroked="false">
              <v:textbox inset="0,0,0,0">
                <w:txbxContent>
                  <w:p>
                    <w:pPr>
                      <w:spacing w:before="10"/>
                      <w:ind w:left="20" w:right="0" w:firstLine="0"/>
                      <w:jc w:val="left"/>
                      <w:rPr>
                        <w:sz w:val="25"/>
                      </w:rPr>
                    </w:pPr>
                    <w:r>
                      <w:rPr>
                        <w:color w:val="545656"/>
                        <w:spacing w:val="-5"/>
                        <w:w w:val="85"/>
                        <w:sz w:val="25"/>
                      </w:rPr>
                      <w:t>89</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8112">
              <wp:simplePos x="0" y="0"/>
              <wp:positionH relativeFrom="page">
                <wp:posOffset>3785011</wp:posOffset>
              </wp:positionH>
              <wp:positionV relativeFrom="page">
                <wp:posOffset>9699459</wp:posOffset>
              </wp:positionV>
              <wp:extent cx="142875" cy="18923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142875" cy="189230"/>
                      </a:xfrm>
                      <a:prstGeom prst="rect">
                        <a:avLst/>
                      </a:prstGeom>
                    </wps:spPr>
                    <wps:txbx>
                      <w:txbxContent>
                        <w:p>
                          <w:pPr>
                            <w:spacing w:before="13"/>
                            <w:ind w:left="20" w:right="0" w:firstLine="0"/>
                            <w:jc w:val="left"/>
                            <w:rPr>
                              <w:rFonts w:ascii="Arial"/>
                              <w:sz w:val="23"/>
                            </w:rPr>
                          </w:pPr>
                          <w:r>
                            <w:rPr>
                              <w:rFonts w:ascii="Arial"/>
                              <w:spacing w:val="-5"/>
                              <w:w w:val="80"/>
                              <w:sz w:val="23"/>
                            </w:rPr>
                            <w:t>90</w:t>
                          </w:r>
                        </w:p>
                      </w:txbxContent>
                    </wps:txbx>
                    <wps:bodyPr wrap="square" lIns="0" tIns="0" rIns="0" bIns="0" rtlCol="0">
                      <a:noAutofit/>
                    </wps:bodyPr>
                  </wps:wsp>
                </a:graphicData>
              </a:graphic>
            </wp:anchor>
          </w:drawing>
        </mc:Choice>
        <mc:Fallback>
          <w:pict>
            <v:shape style="position:absolute;margin-left:298.032410pt;margin-top:763.736938pt;width:11.25pt;height:14.9pt;mso-position-horizontal-relative:page;mso-position-vertical-relative:page;z-index:-19258368" type="#_x0000_t202" id="docshape521" filled="false" stroked="false">
              <v:textbox inset="0,0,0,0">
                <w:txbxContent>
                  <w:p>
                    <w:pPr>
                      <w:spacing w:before="13"/>
                      <w:ind w:left="20" w:right="0" w:firstLine="0"/>
                      <w:jc w:val="left"/>
                      <w:rPr>
                        <w:rFonts w:ascii="Arial"/>
                        <w:sz w:val="23"/>
                      </w:rPr>
                    </w:pPr>
                    <w:r>
                      <w:rPr>
                        <w:rFonts w:ascii="Arial"/>
                        <w:spacing w:val="-5"/>
                        <w:w w:val="80"/>
                        <w:sz w:val="23"/>
                      </w:rPr>
                      <w:t>90</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8624">
              <wp:simplePos x="0" y="0"/>
              <wp:positionH relativeFrom="page">
                <wp:posOffset>3650253</wp:posOffset>
              </wp:positionH>
              <wp:positionV relativeFrom="page">
                <wp:posOffset>9677965</wp:posOffset>
              </wp:positionV>
              <wp:extent cx="132715" cy="201930"/>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132715" cy="201930"/>
                      </a:xfrm>
                      <a:prstGeom prst="rect">
                        <a:avLst/>
                      </a:prstGeom>
                    </wps:spPr>
                    <wps:txbx>
                      <w:txbxContent>
                        <w:p>
                          <w:pPr>
                            <w:spacing w:before="10"/>
                            <w:ind w:left="20" w:right="0" w:firstLine="0"/>
                            <w:jc w:val="left"/>
                            <w:rPr>
                              <w:sz w:val="25"/>
                            </w:rPr>
                          </w:pPr>
                          <w:r>
                            <w:rPr>
                              <w:spacing w:val="-5"/>
                              <w:w w:val="75"/>
                              <w:sz w:val="25"/>
                            </w:rPr>
                            <w:t>91</w:t>
                          </w:r>
                        </w:p>
                      </w:txbxContent>
                    </wps:txbx>
                    <wps:bodyPr wrap="square" lIns="0" tIns="0" rIns="0" bIns="0" rtlCol="0">
                      <a:noAutofit/>
                    </wps:bodyPr>
                  </wps:wsp>
                </a:graphicData>
              </a:graphic>
            </wp:anchor>
          </w:drawing>
        </mc:Choice>
        <mc:Fallback>
          <w:pict>
            <v:shape style="position:absolute;margin-left:287.421509pt;margin-top:762.044556pt;width:10.45pt;height:15.9pt;mso-position-horizontal-relative:page;mso-position-vertical-relative:page;z-index:-19257856" type="#_x0000_t202" id="docshape527" filled="false" stroked="false">
              <v:textbox inset="0,0,0,0">
                <w:txbxContent>
                  <w:p>
                    <w:pPr>
                      <w:spacing w:before="10"/>
                      <w:ind w:left="20" w:right="0" w:firstLine="0"/>
                      <w:jc w:val="left"/>
                      <w:rPr>
                        <w:sz w:val="25"/>
                      </w:rPr>
                    </w:pPr>
                    <w:r>
                      <w:rPr>
                        <w:spacing w:val="-5"/>
                        <w:w w:val="75"/>
                        <w:sz w:val="25"/>
                      </w:rPr>
                      <w:t>91</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59136">
              <wp:simplePos x="0" y="0"/>
              <wp:positionH relativeFrom="page">
                <wp:posOffset>3779443</wp:posOffset>
              </wp:positionH>
              <wp:positionV relativeFrom="page">
                <wp:posOffset>9701093</wp:posOffset>
              </wp:positionV>
              <wp:extent cx="154940" cy="180975"/>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154940" cy="180975"/>
                      </a:xfrm>
                      <a:prstGeom prst="rect">
                        <a:avLst/>
                      </a:prstGeom>
                    </wps:spPr>
                    <wps:txbx>
                      <w:txbxContent>
                        <w:p>
                          <w:pPr>
                            <w:spacing w:before="11"/>
                            <w:ind w:left="20" w:right="0" w:firstLine="0"/>
                            <w:jc w:val="left"/>
                            <w:rPr>
                              <w:sz w:val="22"/>
                            </w:rPr>
                          </w:pPr>
                          <w:r>
                            <w:rPr>
                              <w:spacing w:val="-5"/>
                              <w:sz w:val="22"/>
                            </w:rPr>
                            <w:t>91</w:t>
                          </w:r>
                        </w:p>
                      </w:txbxContent>
                    </wps:txbx>
                    <wps:bodyPr wrap="square" lIns="0" tIns="0" rIns="0" bIns="0" rtlCol="0">
                      <a:noAutofit/>
                    </wps:bodyPr>
                  </wps:wsp>
                </a:graphicData>
              </a:graphic>
            </wp:anchor>
          </w:drawing>
        </mc:Choice>
        <mc:Fallback>
          <w:pict>
            <v:shape style="position:absolute;margin-left:297.593994pt;margin-top:763.865662pt;width:12.2pt;height:14.25pt;mso-position-horizontal-relative:page;mso-position-vertical-relative:page;z-index:-19257344" type="#_x0000_t202" id="docshape534" filled="false" stroked="false">
              <v:textbox inset="0,0,0,0">
                <w:txbxContent>
                  <w:p>
                    <w:pPr>
                      <w:spacing w:before="11"/>
                      <w:ind w:left="20" w:right="0" w:firstLine="0"/>
                      <w:jc w:val="left"/>
                      <w:rPr>
                        <w:sz w:val="22"/>
                      </w:rPr>
                    </w:pPr>
                    <w:r>
                      <w:rPr>
                        <w:spacing w:val="-5"/>
                        <w:sz w:val="22"/>
                      </w:rPr>
                      <w:t>91</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4"/>
      </w:rPr>
    </w:pPr>
    <w:r>
      <w:rPr/>
      <mc:AlternateContent>
        <mc:Choice Requires="wps">
          <w:drawing>
            <wp:anchor distT="0" distB="0" distL="0" distR="0" allowOverlap="1" layoutInCell="1" locked="0" behindDoc="1" simplePos="0" relativeHeight="484059648">
              <wp:simplePos x="0" y="0"/>
              <wp:positionH relativeFrom="page">
                <wp:posOffset>3643453</wp:posOffset>
              </wp:positionH>
              <wp:positionV relativeFrom="page">
                <wp:posOffset>9610307</wp:posOffset>
              </wp:positionV>
              <wp:extent cx="203835" cy="25717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203835" cy="257175"/>
                      </a:xfrm>
                      <a:prstGeom prst="rect">
                        <a:avLst/>
                      </a:prstGeom>
                    </wps:spPr>
                    <wps:txbx>
                      <w:txbxContent>
                        <w:p>
                          <w:pPr>
                            <w:spacing w:before="97"/>
                            <w:ind w:left="117"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99</w:t>
                          </w:r>
                          <w:r>
                            <w:rPr>
                              <w:spacing w:val="-5"/>
                              <w:w w:val="80"/>
                              <w:sz w:val="25"/>
                            </w:rPr>
                            <w:fldChar w:fldCharType="end"/>
                          </w:r>
                        </w:p>
                      </w:txbxContent>
                    </wps:txbx>
                    <wps:bodyPr wrap="square" lIns="0" tIns="0" rIns="0" bIns="0" rtlCol="0">
                      <a:noAutofit/>
                    </wps:bodyPr>
                  </wps:wsp>
                </a:graphicData>
              </a:graphic>
            </wp:anchor>
          </w:drawing>
        </mc:Choice>
        <mc:Fallback>
          <w:pict>
            <v:shape style="position:absolute;margin-left:286.886108pt;margin-top:756.717163pt;width:16.05pt;height:20.25pt;mso-position-horizontal-relative:page;mso-position-vertical-relative:page;z-index:-19256832" type="#_x0000_t202" id="docshape538" filled="false" stroked="false">
              <v:textbox inset="0,0,0,0">
                <w:txbxContent>
                  <w:p>
                    <w:pPr>
                      <w:spacing w:before="97"/>
                      <w:ind w:left="117"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99</w:t>
                    </w:r>
                    <w:r>
                      <w:rPr>
                        <w:spacing w:val="-5"/>
                        <w:w w:val="80"/>
                        <w:sz w:val="25"/>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0160">
              <wp:simplePos x="0" y="0"/>
              <wp:positionH relativeFrom="page">
                <wp:posOffset>3701724</wp:posOffset>
              </wp:positionH>
              <wp:positionV relativeFrom="page">
                <wp:posOffset>9677527</wp:posOffset>
              </wp:positionV>
              <wp:extent cx="161290" cy="194945"/>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161290" cy="194945"/>
                      </a:xfrm>
                      <a:prstGeom prst="rect">
                        <a:avLst/>
                      </a:prstGeom>
                    </wps:spPr>
                    <wps:txbx>
                      <w:txbxContent>
                        <w:p>
                          <w:pPr>
                            <w:spacing w:before="10"/>
                            <w:ind w:left="20" w:right="0" w:firstLine="0"/>
                            <w:jc w:val="left"/>
                            <w:rPr>
                              <w:sz w:val="24"/>
                            </w:rPr>
                          </w:pPr>
                          <w:r>
                            <w:rPr>
                              <w:spacing w:val="-5"/>
                              <w:w w:val="70"/>
                              <w:sz w:val="24"/>
                            </w:rPr>
                            <w:t>IOI</w:t>
                          </w:r>
                        </w:p>
                      </w:txbxContent>
                    </wps:txbx>
                    <wps:bodyPr wrap="square" lIns="0" tIns="0" rIns="0" bIns="0" rtlCol="0">
                      <a:noAutofit/>
                    </wps:bodyPr>
                  </wps:wsp>
                </a:graphicData>
              </a:graphic>
            </wp:anchor>
          </w:drawing>
        </mc:Choice>
        <mc:Fallback>
          <w:pict>
            <v:shape style="position:absolute;margin-left:291.474396pt;margin-top:762.01001pt;width:12.7pt;height:15.35pt;mso-position-horizontal-relative:page;mso-position-vertical-relative:page;z-index:-19256320" type="#_x0000_t202" id="docshape581" filled="false" stroked="false">
              <v:textbox inset="0,0,0,0">
                <w:txbxContent>
                  <w:p>
                    <w:pPr>
                      <w:spacing w:before="10"/>
                      <w:ind w:left="20" w:right="0" w:firstLine="0"/>
                      <w:jc w:val="left"/>
                      <w:rPr>
                        <w:sz w:val="24"/>
                      </w:rPr>
                    </w:pPr>
                    <w:r>
                      <w:rPr>
                        <w:spacing w:val="-5"/>
                        <w:w w:val="70"/>
                        <w:sz w:val="24"/>
                      </w:rPr>
                      <w:t>IOI</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8"/>
      </w:rPr>
    </w:pPr>
    <w:r>
      <w:rPr/>
      <mc:AlternateContent>
        <mc:Choice Requires="wps">
          <w:drawing>
            <wp:anchor distT="0" distB="0" distL="0" distR="0" allowOverlap="1" layoutInCell="1" locked="0" behindDoc="1" simplePos="0" relativeHeight="484060672">
              <wp:simplePos x="0" y="0"/>
              <wp:positionH relativeFrom="page">
                <wp:posOffset>3656496</wp:posOffset>
              </wp:positionH>
              <wp:positionV relativeFrom="page">
                <wp:posOffset>9653522</wp:posOffset>
              </wp:positionV>
              <wp:extent cx="260985" cy="244475"/>
              <wp:effectExtent l="0" t="0" r="0" b="0"/>
              <wp:wrapNone/>
              <wp:docPr id="1029" name="Textbox 1029"/>
              <wp:cNvGraphicFramePr>
                <a:graphicFrameLocks/>
              </wp:cNvGraphicFramePr>
              <a:graphic>
                <a:graphicData uri="http://schemas.microsoft.com/office/word/2010/wordprocessingShape">
                  <wps:wsp>
                    <wps:cNvPr id="1029" name="Textbox 1029"/>
                    <wps:cNvSpPr txBox="1"/>
                    <wps:spPr>
                      <a:xfrm>
                        <a:off x="0" y="0"/>
                        <a:ext cx="260985" cy="244475"/>
                      </a:xfrm>
                      <a:prstGeom prst="rect">
                        <a:avLst/>
                      </a:prstGeom>
                    </wps:spPr>
                    <wps:txbx>
                      <w:txbxContent>
                        <w:p>
                          <w:pPr>
                            <w:spacing w:before="77"/>
                            <w:ind w:left="20" w:right="0" w:firstLine="0"/>
                            <w:jc w:val="left"/>
                            <w:rPr>
                              <w:sz w:val="25"/>
                            </w:rPr>
                          </w:pPr>
                          <w:r>
                            <w:rPr>
                              <w:spacing w:val="-5"/>
                              <w:w w:val="75"/>
                              <w:sz w:val="25"/>
                            </w:rPr>
                            <w:fldChar w:fldCharType="begin"/>
                          </w:r>
                          <w:r>
                            <w:rPr>
                              <w:spacing w:val="-5"/>
                              <w:w w:val="75"/>
                              <w:sz w:val="25"/>
                            </w:rPr>
                            <w:instrText> PAGE </w:instrText>
                          </w:r>
                          <w:r>
                            <w:rPr>
                              <w:spacing w:val="-5"/>
                              <w:w w:val="75"/>
                              <w:sz w:val="25"/>
                            </w:rPr>
                            <w:fldChar w:fldCharType="separate"/>
                          </w:r>
                          <w:r>
                            <w:rPr>
                              <w:spacing w:val="-5"/>
                              <w:w w:val="75"/>
                              <w:sz w:val="25"/>
                            </w:rPr>
                            <w:t>103</w:t>
                          </w:r>
                          <w:r>
                            <w:rPr>
                              <w:spacing w:val="-5"/>
                              <w:w w:val="75"/>
                              <w:sz w:val="25"/>
                            </w:rPr>
                            <w:fldChar w:fldCharType="end"/>
                          </w:r>
                        </w:p>
                      </w:txbxContent>
                    </wps:txbx>
                    <wps:bodyPr wrap="square" lIns="0" tIns="0" rIns="0" bIns="0" rtlCol="0">
                      <a:noAutofit/>
                    </wps:bodyPr>
                  </wps:wsp>
                </a:graphicData>
              </a:graphic>
            </wp:anchor>
          </w:drawing>
        </mc:Choice>
        <mc:Fallback>
          <w:pict>
            <v:shape style="position:absolute;margin-left:287.913086pt;margin-top:760.119873pt;width:20.55pt;height:19.25pt;mso-position-horizontal-relative:page;mso-position-vertical-relative:page;z-index:-19255808" type="#_x0000_t202" id="docshape585" filled="false" stroked="false">
              <v:textbox inset="0,0,0,0">
                <w:txbxContent>
                  <w:p>
                    <w:pPr>
                      <w:spacing w:before="77"/>
                      <w:ind w:left="20" w:right="0" w:firstLine="0"/>
                      <w:jc w:val="left"/>
                      <w:rPr>
                        <w:sz w:val="25"/>
                      </w:rPr>
                    </w:pPr>
                    <w:r>
                      <w:rPr>
                        <w:spacing w:val="-5"/>
                        <w:w w:val="75"/>
                        <w:sz w:val="25"/>
                      </w:rPr>
                      <w:fldChar w:fldCharType="begin"/>
                    </w:r>
                    <w:r>
                      <w:rPr>
                        <w:spacing w:val="-5"/>
                        <w:w w:val="75"/>
                        <w:sz w:val="25"/>
                      </w:rPr>
                      <w:instrText> PAGE </w:instrText>
                    </w:r>
                    <w:r>
                      <w:rPr>
                        <w:spacing w:val="-5"/>
                        <w:w w:val="75"/>
                        <w:sz w:val="25"/>
                      </w:rPr>
                      <w:fldChar w:fldCharType="separate"/>
                    </w:r>
                    <w:r>
                      <w:rPr>
                        <w:spacing w:val="-5"/>
                        <w:w w:val="75"/>
                        <w:sz w:val="25"/>
                      </w:rPr>
                      <w:t>103</w:t>
                    </w:r>
                    <w:r>
                      <w:rPr>
                        <w:spacing w:val="-5"/>
                        <w:w w:val="75"/>
                        <w:sz w:val="25"/>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1184">
              <wp:simplePos x="0" y="0"/>
              <wp:positionH relativeFrom="page">
                <wp:posOffset>3578955</wp:posOffset>
              </wp:positionH>
              <wp:positionV relativeFrom="page">
                <wp:posOffset>9650920</wp:posOffset>
              </wp:positionV>
              <wp:extent cx="189230" cy="196215"/>
              <wp:effectExtent l="0" t="0" r="0" b="0"/>
              <wp:wrapNone/>
              <wp:docPr id="1053" name="Textbox 1053"/>
              <wp:cNvGraphicFramePr>
                <a:graphicFrameLocks/>
              </wp:cNvGraphicFramePr>
              <a:graphic>
                <a:graphicData uri="http://schemas.microsoft.com/office/word/2010/wordprocessingShape">
                  <wps:wsp>
                    <wps:cNvPr id="1053" name="Textbox 1053"/>
                    <wps:cNvSpPr txBox="1"/>
                    <wps:spPr>
                      <a:xfrm>
                        <a:off x="0" y="0"/>
                        <a:ext cx="189230" cy="196215"/>
                      </a:xfrm>
                      <a:prstGeom prst="rect">
                        <a:avLst/>
                      </a:prstGeom>
                    </wps:spPr>
                    <wps:txbx>
                      <w:txbxContent>
                        <w:p>
                          <w:pPr>
                            <w:spacing w:before="12"/>
                            <w:ind w:left="20" w:right="0" w:firstLine="0"/>
                            <w:jc w:val="left"/>
                            <w:rPr>
                              <w:rFonts w:ascii="Arial"/>
                              <w:sz w:val="24"/>
                            </w:rPr>
                          </w:pPr>
                          <w:r>
                            <w:rPr>
                              <w:rFonts w:ascii="Arial"/>
                              <w:spacing w:val="-6"/>
                              <w:w w:val="70"/>
                              <w:sz w:val="24"/>
                            </w:rPr>
                            <w:t>105</w:t>
                          </w:r>
                        </w:p>
                      </w:txbxContent>
                    </wps:txbx>
                    <wps:bodyPr wrap="square" lIns="0" tIns="0" rIns="0" bIns="0" rtlCol="0">
                      <a:noAutofit/>
                    </wps:bodyPr>
                  </wps:wsp>
                </a:graphicData>
              </a:graphic>
            </wp:anchor>
          </w:drawing>
        </mc:Choice>
        <mc:Fallback>
          <w:pict>
            <v:shape style="position:absolute;margin-left:281.807495pt;margin-top:759.915039pt;width:14.9pt;height:15.45pt;mso-position-horizontal-relative:page;mso-position-vertical-relative:page;z-index:-19255296" type="#_x0000_t202" id="docshape597" filled="false" stroked="false">
              <v:textbox inset="0,0,0,0">
                <w:txbxContent>
                  <w:p>
                    <w:pPr>
                      <w:spacing w:before="12"/>
                      <w:ind w:left="20" w:right="0" w:firstLine="0"/>
                      <w:jc w:val="left"/>
                      <w:rPr>
                        <w:rFonts w:ascii="Arial"/>
                        <w:sz w:val="24"/>
                      </w:rPr>
                    </w:pPr>
                    <w:r>
                      <w:rPr>
                        <w:rFonts w:ascii="Arial"/>
                        <w:spacing w:val="-6"/>
                        <w:w w:val="70"/>
                        <w:sz w:val="24"/>
                      </w:rPr>
                      <w:t>105</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1696">
              <wp:simplePos x="0" y="0"/>
              <wp:positionH relativeFrom="page">
                <wp:posOffset>3754343</wp:posOffset>
              </wp:positionH>
              <wp:positionV relativeFrom="page">
                <wp:posOffset>9574080</wp:posOffset>
              </wp:positionV>
              <wp:extent cx="186055" cy="201930"/>
              <wp:effectExtent l="0" t="0" r="0" b="0"/>
              <wp:wrapNone/>
              <wp:docPr id="1064" name="Textbox 1064"/>
              <wp:cNvGraphicFramePr>
                <a:graphicFrameLocks/>
              </wp:cNvGraphicFramePr>
              <a:graphic>
                <a:graphicData uri="http://schemas.microsoft.com/office/word/2010/wordprocessingShape">
                  <wps:wsp>
                    <wps:cNvPr id="1064" name="Textbox 1064"/>
                    <wps:cNvSpPr txBox="1"/>
                    <wps:spPr>
                      <a:xfrm>
                        <a:off x="0" y="0"/>
                        <a:ext cx="186055" cy="201930"/>
                      </a:xfrm>
                      <a:prstGeom prst="rect">
                        <a:avLst/>
                      </a:prstGeom>
                    </wps:spPr>
                    <wps:txbx>
                      <w:txbxContent>
                        <w:p>
                          <w:pPr>
                            <w:spacing w:before="10"/>
                            <w:ind w:left="20" w:right="0" w:firstLine="0"/>
                            <w:jc w:val="left"/>
                            <w:rPr>
                              <w:sz w:val="25"/>
                            </w:rPr>
                          </w:pPr>
                          <w:r>
                            <w:rPr>
                              <w:spacing w:val="-5"/>
                              <w:w w:val="70"/>
                              <w:sz w:val="25"/>
                            </w:rPr>
                            <w:t>106</w:t>
                          </w:r>
                        </w:p>
                      </w:txbxContent>
                    </wps:txbx>
                    <wps:bodyPr wrap="square" lIns="0" tIns="0" rIns="0" bIns="0" rtlCol="0">
                      <a:noAutofit/>
                    </wps:bodyPr>
                  </wps:wsp>
                </a:graphicData>
              </a:graphic>
            </wp:anchor>
          </w:drawing>
        </mc:Choice>
        <mc:Fallback>
          <w:pict>
            <v:shape style="position:absolute;margin-left:295.617615pt;margin-top:753.864624pt;width:14.65pt;height:15.9pt;mso-position-horizontal-relative:page;mso-position-vertical-relative:page;z-index:-19254784" type="#_x0000_t202" id="docshape603" filled="false" stroked="false">
              <v:textbox inset="0,0,0,0">
                <w:txbxContent>
                  <w:p>
                    <w:pPr>
                      <w:spacing w:before="10"/>
                      <w:ind w:left="20" w:right="0" w:firstLine="0"/>
                      <w:jc w:val="left"/>
                      <w:rPr>
                        <w:sz w:val="25"/>
                      </w:rPr>
                    </w:pPr>
                    <w:r>
                      <w:rPr>
                        <w:spacing w:val="-5"/>
                        <w:w w:val="70"/>
                        <w:sz w:val="25"/>
                      </w:rPr>
                      <w:t>106</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2208">
              <wp:simplePos x="0" y="0"/>
              <wp:positionH relativeFrom="page">
                <wp:posOffset>3583109</wp:posOffset>
              </wp:positionH>
              <wp:positionV relativeFrom="page">
                <wp:posOffset>9616857</wp:posOffset>
              </wp:positionV>
              <wp:extent cx="186055" cy="201930"/>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186055" cy="201930"/>
                      </a:xfrm>
                      <a:prstGeom prst="rect">
                        <a:avLst/>
                      </a:prstGeom>
                    </wps:spPr>
                    <wps:txbx>
                      <w:txbxContent>
                        <w:p>
                          <w:pPr>
                            <w:spacing w:before="10"/>
                            <w:ind w:left="20" w:right="0" w:firstLine="0"/>
                            <w:jc w:val="left"/>
                            <w:rPr>
                              <w:sz w:val="25"/>
                            </w:rPr>
                          </w:pPr>
                          <w:r>
                            <w:rPr>
                              <w:spacing w:val="-5"/>
                              <w:w w:val="70"/>
                              <w:sz w:val="25"/>
                            </w:rPr>
                            <w:t>107</w:t>
                          </w:r>
                        </w:p>
                      </w:txbxContent>
                    </wps:txbx>
                    <wps:bodyPr wrap="square" lIns="0" tIns="0" rIns="0" bIns="0" rtlCol="0">
                      <a:noAutofit/>
                    </wps:bodyPr>
                  </wps:wsp>
                </a:graphicData>
              </a:graphic>
            </wp:anchor>
          </w:drawing>
        </mc:Choice>
        <mc:Fallback>
          <w:pict>
            <v:shape style="position:absolute;margin-left:282.134613pt;margin-top:757.232849pt;width:14.65pt;height:15.9pt;mso-position-horizontal-relative:page;mso-position-vertical-relative:page;z-index:-19254272" type="#_x0000_t202" id="docshape608" filled="false" stroked="false">
              <v:textbox inset="0,0,0,0">
                <w:txbxContent>
                  <w:p>
                    <w:pPr>
                      <w:spacing w:before="10"/>
                      <w:ind w:left="20" w:right="0" w:firstLine="0"/>
                      <w:jc w:val="left"/>
                      <w:rPr>
                        <w:sz w:val="25"/>
                      </w:rPr>
                    </w:pPr>
                    <w:r>
                      <w:rPr>
                        <w:spacing w:val="-5"/>
                        <w:w w:val="70"/>
                        <w:sz w:val="25"/>
                      </w:rPr>
                      <w:t>107</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2720">
              <wp:simplePos x="0" y="0"/>
              <wp:positionH relativeFrom="page">
                <wp:posOffset>3651119</wp:posOffset>
              </wp:positionH>
              <wp:positionV relativeFrom="page">
                <wp:posOffset>9683638</wp:posOffset>
              </wp:positionV>
              <wp:extent cx="193040" cy="19494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193040" cy="194945"/>
                      </a:xfrm>
                      <a:prstGeom prst="rect">
                        <a:avLst/>
                      </a:prstGeom>
                    </wps:spPr>
                    <wps:txbx>
                      <w:txbxContent>
                        <w:p>
                          <w:pPr>
                            <w:spacing w:before="10"/>
                            <w:ind w:left="20" w:right="0" w:firstLine="0"/>
                            <w:jc w:val="left"/>
                            <w:rPr>
                              <w:sz w:val="24"/>
                            </w:rPr>
                          </w:pPr>
                          <w:r>
                            <w:rPr>
                              <w:spacing w:val="-5"/>
                              <w:w w:val="75"/>
                              <w:sz w:val="24"/>
                            </w:rPr>
                            <w:t>109</w:t>
                          </w:r>
                        </w:p>
                      </w:txbxContent>
                    </wps:txbx>
                    <wps:bodyPr wrap="square" lIns="0" tIns="0" rIns="0" bIns="0" rtlCol="0">
                      <a:noAutofit/>
                    </wps:bodyPr>
                  </wps:wsp>
                </a:graphicData>
              </a:graphic>
            </wp:anchor>
          </w:drawing>
        </mc:Choice>
        <mc:Fallback>
          <w:pict>
            <v:shape style="position:absolute;margin-left:287.489685pt;margin-top:762.491211pt;width:15.2pt;height:15.35pt;mso-position-horizontal-relative:page;mso-position-vertical-relative:page;z-index:-19253760" type="#_x0000_t202" id="docshape618" filled="false" stroked="false">
              <v:textbox inset="0,0,0,0">
                <w:txbxContent>
                  <w:p>
                    <w:pPr>
                      <w:spacing w:before="10"/>
                      <w:ind w:left="20" w:right="0" w:firstLine="0"/>
                      <w:jc w:val="left"/>
                      <w:rPr>
                        <w:sz w:val="24"/>
                      </w:rPr>
                    </w:pPr>
                    <w:r>
                      <w:rPr>
                        <w:spacing w:val="-5"/>
                        <w:w w:val="75"/>
                        <w:sz w:val="24"/>
                      </w:rPr>
                      <w:t>109</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3232">
              <wp:simplePos x="0" y="0"/>
              <wp:positionH relativeFrom="page">
                <wp:posOffset>3767313</wp:posOffset>
              </wp:positionH>
              <wp:positionV relativeFrom="page">
                <wp:posOffset>9598086</wp:posOffset>
              </wp:positionV>
              <wp:extent cx="184150" cy="194945"/>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84150" cy="194945"/>
                      </a:xfrm>
                      <a:prstGeom prst="rect">
                        <a:avLst/>
                      </a:prstGeom>
                    </wps:spPr>
                    <wps:txbx>
                      <w:txbxContent>
                        <w:p>
                          <w:pPr>
                            <w:spacing w:before="10"/>
                            <w:ind w:left="20" w:right="0" w:firstLine="0"/>
                            <w:jc w:val="left"/>
                            <w:rPr>
                              <w:sz w:val="24"/>
                            </w:rPr>
                          </w:pPr>
                          <w:r>
                            <w:rPr>
                              <w:spacing w:val="-5"/>
                              <w:w w:val="75"/>
                              <w:sz w:val="24"/>
                            </w:rPr>
                            <w:t>110</w:t>
                          </w:r>
                        </w:p>
                      </w:txbxContent>
                    </wps:txbx>
                    <wps:bodyPr wrap="square" lIns="0" tIns="0" rIns="0" bIns="0" rtlCol="0">
                      <a:noAutofit/>
                    </wps:bodyPr>
                  </wps:wsp>
                </a:graphicData>
              </a:graphic>
            </wp:anchor>
          </w:drawing>
        </mc:Choice>
        <mc:Fallback>
          <w:pict>
            <v:shape style="position:absolute;margin-left:296.638885pt;margin-top:755.754822pt;width:14.5pt;height:15.35pt;mso-position-horizontal-relative:page;mso-position-vertical-relative:page;z-index:-19253248" type="#_x0000_t202" id="docshape622" filled="false" stroked="false">
              <v:textbox inset="0,0,0,0">
                <w:txbxContent>
                  <w:p>
                    <w:pPr>
                      <w:spacing w:before="10"/>
                      <w:ind w:left="20" w:right="0" w:firstLine="0"/>
                      <w:jc w:val="left"/>
                      <w:rPr>
                        <w:sz w:val="24"/>
                      </w:rPr>
                    </w:pPr>
                    <w:r>
                      <w:rPr>
                        <w:spacing w:val="-5"/>
                        <w:w w:val="75"/>
                        <w:sz w:val="24"/>
                      </w:rPr>
                      <w:t>110</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3744">
              <wp:simplePos x="0" y="0"/>
              <wp:positionH relativeFrom="page">
                <wp:posOffset>3609673</wp:posOffset>
              </wp:positionH>
              <wp:positionV relativeFrom="page">
                <wp:posOffset>9635628</wp:posOffset>
              </wp:positionV>
              <wp:extent cx="177165" cy="208915"/>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177165" cy="208915"/>
                      </a:xfrm>
                      <a:prstGeom prst="rect">
                        <a:avLst/>
                      </a:prstGeom>
                    </wps:spPr>
                    <wps:txbx>
                      <w:txbxContent>
                        <w:p>
                          <w:pPr>
                            <w:spacing w:before="9"/>
                            <w:ind w:left="20" w:right="0" w:firstLine="0"/>
                            <w:jc w:val="left"/>
                            <w:rPr>
                              <w:sz w:val="26"/>
                            </w:rPr>
                          </w:pPr>
                          <w:r>
                            <w:rPr>
                              <w:spacing w:val="-5"/>
                              <w:w w:val="105"/>
                              <w:sz w:val="26"/>
                            </w:rPr>
                            <w:t>Ill</w:t>
                          </w:r>
                        </w:p>
                      </w:txbxContent>
                    </wps:txbx>
                    <wps:bodyPr wrap="square" lIns="0" tIns="0" rIns="0" bIns="0" rtlCol="0">
                      <a:noAutofit/>
                    </wps:bodyPr>
                  </wps:wsp>
                </a:graphicData>
              </a:graphic>
            </wp:anchor>
          </w:drawing>
        </mc:Choice>
        <mc:Fallback>
          <w:pict>
            <v:shape style="position:absolute;margin-left:284.226288pt;margin-top:758.710876pt;width:13.95pt;height:16.45pt;mso-position-horizontal-relative:page;mso-position-vertical-relative:page;z-index:-19252736" type="#_x0000_t202" id="docshape638" filled="false" stroked="false">
              <v:textbox inset="0,0,0,0">
                <w:txbxContent>
                  <w:p>
                    <w:pPr>
                      <w:spacing w:before="9"/>
                      <w:ind w:left="20" w:right="0" w:firstLine="0"/>
                      <w:jc w:val="left"/>
                      <w:rPr>
                        <w:sz w:val="26"/>
                      </w:rPr>
                    </w:pPr>
                    <w:r>
                      <w:rPr>
                        <w:spacing w:val="-5"/>
                        <w:w w:val="105"/>
                        <w:sz w:val="26"/>
                      </w:rPr>
                      <w:t>Ill</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4256">
              <wp:simplePos x="0" y="0"/>
              <wp:positionH relativeFrom="page">
                <wp:posOffset>3736736</wp:posOffset>
              </wp:positionH>
              <wp:positionV relativeFrom="page">
                <wp:posOffset>9634751</wp:posOffset>
              </wp:positionV>
              <wp:extent cx="191135" cy="194945"/>
              <wp:effectExtent l="0" t="0" r="0" b="0"/>
              <wp:wrapNone/>
              <wp:docPr id="1142" name="Textbox 1142"/>
              <wp:cNvGraphicFramePr>
                <a:graphicFrameLocks/>
              </wp:cNvGraphicFramePr>
              <a:graphic>
                <a:graphicData uri="http://schemas.microsoft.com/office/word/2010/wordprocessingShape">
                  <wps:wsp>
                    <wps:cNvPr id="1142" name="Textbox 1142"/>
                    <wps:cNvSpPr txBox="1"/>
                    <wps:spPr>
                      <a:xfrm>
                        <a:off x="0" y="0"/>
                        <a:ext cx="191135" cy="194945"/>
                      </a:xfrm>
                      <a:prstGeom prst="rect">
                        <a:avLst/>
                      </a:prstGeom>
                    </wps:spPr>
                    <wps:txbx>
                      <w:txbxContent>
                        <w:p>
                          <w:pPr>
                            <w:spacing w:before="10"/>
                            <w:ind w:left="20" w:right="0" w:firstLine="0"/>
                            <w:jc w:val="left"/>
                            <w:rPr>
                              <w:sz w:val="24"/>
                            </w:rPr>
                          </w:pPr>
                          <w:r>
                            <w:rPr>
                              <w:spacing w:val="-5"/>
                              <w:w w:val="75"/>
                              <w:sz w:val="24"/>
                            </w:rPr>
                            <w:t>114</w:t>
                          </w:r>
                        </w:p>
                      </w:txbxContent>
                    </wps:txbx>
                    <wps:bodyPr wrap="square" lIns="0" tIns="0" rIns="0" bIns="0" rtlCol="0">
                      <a:noAutofit/>
                    </wps:bodyPr>
                  </wps:wsp>
                </a:graphicData>
              </a:graphic>
            </wp:anchor>
          </w:drawing>
        </mc:Choice>
        <mc:Fallback>
          <w:pict>
            <v:shape style="position:absolute;margin-left:294.231201pt;margin-top:758.641846pt;width:15.05pt;height:15.35pt;mso-position-horizontal-relative:page;mso-position-vertical-relative:page;z-index:-19252224" type="#_x0000_t202" id="docshape645" filled="false" stroked="false">
              <v:textbox inset="0,0,0,0">
                <w:txbxContent>
                  <w:p>
                    <w:pPr>
                      <w:spacing w:before="10"/>
                      <w:ind w:left="20" w:right="0" w:firstLine="0"/>
                      <w:jc w:val="left"/>
                      <w:rPr>
                        <w:sz w:val="24"/>
                      </w:rPr>
                    </w:pPr>
                    <w:r>
                      <w:rPr>
                        <w:spacing w:val="-5"/>
                        <w:w w:val="75"/>
                        <w:sz w:val="24"/>
                      </w:rPr>
                      <w:t>114</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4768">
              <wp:simplePos x="0" y="0"/>
              <wp:positionH relativeFrom="page">
                <wp:posOffset>3609533</wp:posOffset>
              </wp:positionH>
              <wp:positionV relativeFrom="page">
                <wp:posOffset>9663142</wp:posOffset>
              </wp:positionV>
              <wp:extent cx="180975" cy="196215"/>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180975" cy="196215"/>
                      </a:xfrm>
                      <a:prstGeom prst="rect">
                        <a:avLst/>
                      </a:prstGeom>
                    </wps:spPr>
                    <wps:txbx>
                      <w:txbxContent>
                        <w:p>
                          <w:pPr>
                            <w:spacing w:before="12"/>
                            <w:ind w:left="20" w:right="0" w:firstLine="0"/>
                            <w:jc w:val="left"/>
                            <w:rPr>
                              <w:rFonts w:ascii="Arial"/>
                              <w:sz w:val="24"/>
                            </w:rPr>
                          </w:pPr>
                          <w:r>
                            <w:rPr>
                              <w:rFonts w:ascii="Arial"/>
                              <w:spacing w:val="-5"/>
                              <w:w w:val="65"/>
                              <w:sz w:val="24"/>
                            </w:rPr>
                            <w:t>115</w:t>
                          </w:r>
                        </w:p>
                      </w:txbxContent>
                    </wps:txbx>
                    <wps:bodyPr wrap="square" lIns="0" tIns="0" rIns="0" bIns="0" rtlCol="0">
                      <a:noAutofit/>
                    </wps:bodyPr>
                  </wps:wsp>
                </a:graphicData>
              </a:graphic>
            </wp:anchor>
          </w:drawing>
        </mc:Choice>
        <mc:Fallback>
          <w:pict>
            <v:shape style="position:absolute;margin-left:284.21521pt;margin-top:760.87738pt;width:14.25pt;height:15.45pt;mso-position-horizontal-relative:page;mso-position-vertical-relative:page;z-index:-19251712" type="#_x0000_t202" id="docshape655" filled="false" stroked="false">
              <v:textbox inset="0,0,0,0">
                <w:txbxContent>
                  <w:p>
                    <w:pPr>
                      <w:spacing w:before="12"/>
                      <w:ind w:left="20" w:right="0" w:firstLine="0"/>
                      <w:jc w:val="left"/>
                      <w:rPr>
                        <w:rFonts w:ascii="Arial"/>
                        <w:sz w:val="24"/>
                      </w:rPr>
                    </w:pPr>
                    <w:r>
                      <w:rPr>
                        <w:rFonts w:ascii="Arial"/>
                        <w:spacing w:val="-5"/>
                        <w:w w:val="65"/>
                        <w:sz w:val="24"/>
                      </w:rPr>
                      <w:t>115</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5280">
              <wp:simplePos x="0" y="0"/>
              <wp:positionH relativeFrom="page">
                <wp:posOffset>3738647</wp:posOffset>
              </wp:positionH>
              <wp:positionV relativeFrom="page">
                <wp:posOffset>9675015</wp:posOffset>
              </wp:positionV>
              <wp:extent cx="189230" cy="189230"/>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a:off x="0" y="0"/>
                        <a:ext cx="189230" cy="189230"/>
                      </a:xfrm>
                      <a:prstGeom prst="rect">
                        <a:avLst/>
                      </a:prstGeom>
                    </wps:spPr>
                    <wps:txbx>
                      <w:txbxContent>
                        <w:p>
                          <w:pPr>
                            <w:spacing w:before="13"/>
                            <w:ind w:left="20" w:right="0" w:firstLine="0"/>
                            <w:jc w:val="left"/>
                            <w:rPr>
                              <w:rFonts w:ascii="Arial"/>
                              <w:sz w:val="23"/>
                            </w:rPr>
                          </w:pPr>
                          <w:r>
                            <w:rPr>
                              <w:rFonts w:ascii="Arial"/>
                              <w:spacing w:val="-5"/>
                              <w:w w:val="70"/>
                              <w:sz w:val="23"/>
                            </w:rPr>
                            <w:t>116</w:t>
                          </w:r>
                        </w:p>
                      </w:txbxContent>
                    </wps:txbx>
                    <wps:bodyPr wrap="square" lIns="0" tIns="0" rIns="0" bIns="0" rtlCol="0">
                      <a:noAutofit/>
                    </wps:bodyPr>
                  </wps:wsp>
                </a:graphicData>
              </a:graphic>
            </wp:anchor>
          </w:drawing>
        </mc:Choice>
        <mc:Fallback>
          <w:pict>
            <v:shape style="position:absolute;margin-left:294.381714pt;margin-top:761.812256pt;width:14.9pt;height:14.9pt;mso-position-horizontal-relative:page;mso-position-vertical-relative:page;z-index:-19251200" type="#_x0000_t202" id="docshape660" filled="false" stroked="false">
              <v:textbox inset="0,0,0,0">
                <w:txbxContent>
                  <w:p>
                    <w:pPr>
                      <w:spacing w:before="13"/>
                      <w:ind w:left="20" w:right="0" w:firstLine="0"/>
                      <w:jc w:val="left"/>
                      <w:rPr>
                        <w:rFonts w:ascii="Arial"/>
                        <w:sz w:val="23"/>
                      </w:rPr>
                    </w:pPr>
                    <w:r>
                      <w:rPr>
                        <w:rFonts w:ascii="Arial"/>
                        <w:spacing w:val="-5"/>
                        <w:w w:val="70"/>
                        <w:sz w:val="23"/>
                      </w:rPr>
                      <w:t>116</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5792">
              <wp:simplePos x="0" y="0"/>
              <wp:positionH relativeFrom="page">
                <wp:posOffset>3792999</wp:posOffset>
              </wp:positionH>
              <wp:positionV relativeFrom="page">
                <wp:posOffset>9650920</wp:posOffset>
              </wp:positionV>
              <wp:extent cx="189230" cy="196215"/>
              <wp:effectExtent l="0" t="0" r="0" b="0"/>
              <wp:wrapNone/>
              <wp:docPr id="1190" name="Textbox 1190"/>
              <wp:cNvGraphicFramePr>
                <a:graphicFrameLocks/>
              </wp:cNvGraphicFramePr>
              <a:graphic>
                <a:graphicData uri="http://schemas.microsoft.com/office/word/2010/wordprocessingShape">
                  <wps:wsp>
                    <wps:cNvPr id="1190" name="Textbox 1190"/>
                    <wps:cNvSpPr txBox="1"/>
                    <wps:spPr>
                      <a:xfrm>
                        <a:off x="0" y="0"/>
                        <a:ext cx="189230" cy="196215"/>
                      </a:xfrm>
                      <a:prstGeom prst="rect">
                        <a:avLst/>
                      </a:prstGeom>
                    </wps:spPr>
                    <wps:txbx>
                      <w:txbxContent>
                        <w:p>
                          <w:pPr>
                            <w:spacing w:before="12"/>
                            <w:ind w:left="20" w:right="0" w:firstLine="0"/>
                            <w:jc w:val="left"/>
                            <w:rPr>
                              <w:rFonts w:ascii="Arial"/>
                              <w:sz w:val="24"/>
                            </w:rPr>
                          </w:pPr>
                          <w:r>
                            <w:rPr>
                              <w:rFonts w:ascii="Arial"/>
                              <w:spacing w:val="-6"/>
                              <w:w w:val="70"/>
                              <w:sz w:val="24"/>
                            </w:rPr>
                            <w:t>118</w:t>
                          </w:r>
                        </w:p>
                      </w:txbxContent>
                    </wps:txbx>
                    <wps:bodyPr wrap="square" lIns="0" tIns="0" rIns="0" bIns="0" rtlCol="0">
                      <a:noAutofit/>
                    </wps:bodyPr>
                  </wps:wsp>
                </a:graphicData>
              </a:graphic>
            </wp:anchor>
          </w:drawing>
        </mc:Choice>
        <mc:Fallback>
          <w:pict>
            <v:shape style="position:absolute;margin-left:298.661407pt;margin-top:759.915039pt;width:14.9pt;height:15.45pt;mso-position-horizontal-relative:page;mso-position-vertical-relative:page;z-index:-19250688" type="#_x0000_t202" id="docshape673" filled="false" stroked="false">
              <v:textbox inset="0,0,0,0">
                <w:txbxContent>
                  <w:p>
                    <w:pPr>
                      <w:spacing w:before="12"/>
                      <w:ind w:left="20" w:right="0" w:firstLine="0"/>
                      <w:jc w:val="left"/>
                      <w:rPr>
                        <w:rFonts w:ascii="Arial"/>
                        <w:sz w:val="24"/>
                      </w:rPr>
                    </w:pPr>
                    <w:r>
                      <w:rPr>
                        <w:rFonts w:ascii="Arial"/>
                        <w:spacing w:val="-6"/>
                        <w:w w:val="70"/>
                        <w:sz w:val="24"/>
                      </w:rPr>
                      <w:t>118</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6304">
              <wp:simplePos x="0" y="0"/>
              <wp:positionH relativeFrom="page">
                <wp:posOffset>3589963</wp:posOffset>
              </wp:positionH>
              <wp:positionV relativeFrom="page">
                <wp:posOffset>9653083</wp:posOffset>
              </wp:positionV>
              <wp:extent cx="193040" cy="194945"/>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193040" cy="194945"/>
                      </a:xfrm>
                      <a:prstGeom prst="rect">
                        <a:avLst/>
                      </a:prstGeom>
                    </wps:spPr>
                    <wps:txbx>
                      <w:txbxContent>
                        <w:p>
                          <w:pPr>
                            <w:spacing w:before="10"/>
                            <w:ind w:left="20" w:right="0" w:firstLine="0"/>
                            <w:jc w:val="left"/>
                            <w:rPr>
                              <w:sz w:val="24"/>
                            </w:rPr>
                          </w:pPr>
                          <w:r>
                            <w:rPr>
                              <w:spacing w:val="-5"/>
                              <w:w w:val="75"/>
                              <w:sz w:val="24"/>
                            </w:rPr>
                            <w:t>119</w:t>
                          </w:r>
                        </w:p>
                      </w:txbxContent>
                    </wps:txbx>
                    <wps:bodyPr wrap="square" lIns="0" tIns="0" rIns="0" bIns="0" rtlCol="0">
                      <a:noAutofit/>
                    </wps:bodyPr>
                  </wps:wsp>
                </a:graphicData>
              </a:graphic>
            </wp:anchor>
          </w:drawing>
        </mc:Choice>
        <mc:Fallback>
          <w:pict>
            <v:shape style="position:absolute;margin-left:282.674286pt;margin-top:760.085327pt;width:15.2pt;height:15.35pt;mso-position-horizontal-relative:page;mso-position-vertical-relative:page;z-index:-19250176" type="#_x0000_t202" id="docshape678" filled="false" stroked="false">
              <v:textbox inset="0,0,0,0">
                <w:txbxContent>
                  <w:p>
                    <w:pPr>
                      <w:spacing w:before="10"/>
                      <w:ind w:left="20" w:right="0" w:firstLine="0"/>
                      <w:jc w:val="left"/>
                      <w:rPr>
                        <w:sz w:val="24"/>
                      </w:rPr>
                    </w:pPr>
                    <w:r>
                      <w:rPr>
                        <w:spacing w:val="-5"/>
                        <w:w w:val="75"/>
                        <w:sz w:val="24"/>
                      </w:rPr>
                      <w:t>119</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6816">
              <wp:simplePos x="0" y="0"/>
              <wp:positionH relativeFrom="page">
                <wp:posOffset>3729142</wp:posOffset>
              </wp:positionH>
              <wp:positionV relativeFrom="page">
                <wp:posOffset>9672293</wp:posOffset>
              </wp:positionV>
              <wp:extent cx="189865" cy="208915"/>
              <wp:effectExtent l="0" t="0" r="0" b="0"/>
              <wp:wrapNone/>
              <wp:docPr id="1207" name="Textbox 1207"/>
              <wp:cNvGraphicFramePr>
                <a:graphicFrameLocks/>
              </wp:cNvGraphicFramePr>
              <a:graphic>
                <a:graphicData uri="http://schemas.microsoft.com/office/word/2010/wordprocessingShape">
                  <wps:wsp>
                    <wps:cNvPr id="1207" name="Textbox 1207"/>
                    <wps:cNvSpPr txBox="1"/>
                    <wps:spPr>
                      <a:xfrm>
                        <a:off x="0" y="0"/>
                        <a:ext cx="189865" cy="208915"/>
                      </a:xfrm>
                      <a:prstGeom prst="rect">
                        <a:avLst/>
                      </a:prstGeom>
                    </wps:spPr>
                    <wps:txbx>
                      <w:txbxContent>
                        <w:p>
                          <w:pPr>
                            <w:spacing w:before="9"/>
                            <w:ind w:left="20" w:right="0" w:firstLine="0"/>
                            <w:jc w:val="left"/>
                            <w:rPr>
                              <w:sz w:val="26"/>
                            </w:rPr>
                          </w:pPr>
                          <w:r>
                            <w:rPr>
                              <w:spacing w:val="-5"/>
                              <w:w w:val="70"/>
                              <w:sz w:val="26"/>
                            </w:rPr>
                            <w:t>120</w:t>
                          </w:r>
                        </w:p>
                      </w:txbxContent>
                    </wps:txbx>
                    <wps:bodyPr wrap="square" lIns="0" tIns="0" rIns="0" bIns="0" rtlCol="0">
                      <a:noAutofit/>
                    </wps:bodyPr>
                  </wps:wsp>
                </a:graphicData>
              </a:graphic>
            </wp:anchor>
          </w:drawing>
        </mc:Choice>
        <mc:Fallback>
          <w:pict>
            <v:shape style="position:absolute;margin-left:293.633301pt;margin-top:761.5979pt;width:14.95pt;height:16.45pt;mso-position-horizontal-relative:page;mso-position-vertical-relative:page;z-index:-19249664" type="#_x0000_t202" id="docshape683" filled="false" stroked="false">
              <v:textbox inset="0,0,0,0">
                <w:txbxContent>
                  <w:p>
                    <w:pPr>
                      <w:spacing w:before="9"/>
                      <w:ind w:left="20" w:right="0" w:firstLine="0"/>
                      <w:jc w:val="left"/>
                      <w:rPr>
                        <w:sz w:val="26"/>
                      </w:rPr>
                    </w:pPr>
                    <w:r>
                      <w:rPr>
                        <w:spacing w:val="-5"/>
                        <w:w w:val="70"/>
                        <w:sz w:val="26"/>
                      </w:rPr>
                      <w:t>120</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7328">
              <wp:simplePos x="0" y="0"/>
              <wp:positionH relativeFrom="page">
                <wp:posOffset>3607570</wp:posOffset>
              </wp:positionH>
              <wp:positionV relativeFrom="page">
                <wp:posOffset>9635190</wp:posOffset>
              </wp:positionV>
              <wp:extent cx="180975" cy="201930"/>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180975" cy="201930"/>
                      </a:xfrm>
                      <a:prstGeom prst="rect">
                        <a:avLst/>
                      </a:prstGeom>
                    </wps:spPr>
                    <wps:txbx>
                      <w:txbxContent>
                        <w:p>
                          <w:pPr>
                            <w:spacing w:before="10"/>
                            <w:ind w:left="20" w:right="0" w:firstLine="0"/>
                            <w:jc w:val="left"/>
                            <w:rPr>
                              <w:sz w:val="25"/>
                            </w:rPr>
                          </w:pPr>
                          <w:r>
                            <w:rPr>
                              <w:spacing w:val="-5"/>
                              <w:w w:val="70"/>
                              <w:sz w:val="25"/>
                            </w:rPr>
                            <w:t>121</w:t>
                          </w:r>
                        </w:p>
                      </w:txbxContent>
                    </wps:txbx>
                    <wps:bodyPr wrap="square" lIns="0" tIns="0" rIns="0" bIns="0" rtlCol="0">
                      <a:noAutofit/>
                    </wps:bodyPr>
                  </wps:wsp>
                </a:graphicData>
              </a:graphic>
            </wp:anchor>
          </w:drawing>
        </mc:Choice>
        <mc:Fallback>
          <w:pict>
            <v:shape style="position:absolute;margin-left:284.060699pt;margin-top:758.676392pt;width:14.25pt;height:15.9pt;mso-position-horizontal-relative:page;mso-position-vertical-relative:page;z-index:-19249152" type="#_x0000_t202" id="docshape689" filled="false" stroked="false">
              <v:textbox inset="0,0,0,0">
                <w:txbxContent>
                  <w:p>
                    <w:pPr>
                      <w:spacing w:before="10"/>
                      <w:ind w:left="20" w:right="0" w:firstLine="0"/>
                      <w:jc w:val="left"/>
                      <w:rPr>
                        <w:sz w:val="25"/>
                      </w:rPr>
                    </w:pPr>
                    <w:r>
                      <w:rPr>
                        <w:spacing w:val="-5"/>
                        <w:w w:val="70"/>
                        <w:sz w:val="25"/>
                      </w:rPr>
                      <w:t>121</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7840">
              <wp:simplePos x="0" y="0"/>
              <wp:positionH relativeFrom="page">
                <wp:posOffset>3754343</wp:posOffset>
              </wp:positionH>
              <wp:positionV relativeFrom="page">
                <wp:posOffset>9641300</wp:posOffset>
              </wp:positionV>
              <wp:extent cx="186055" cy="201930"/>
              <wp:effectExtent l="0" t="0" r="0" b="0"/>
              <wp:wrapNone/>
              <wp:docPr id="1233" name="Textbox 1233"/>
              <wp:cNvGraphicFramePr>
                <a:graphicFrameLocks/>
              </wp:cNvGraphicFramePr>
              <a:graphic>
                <a:graphicData uri="http://schemas.microsoft.com/office/word/2010/wordprocessingShape">
                  <wps:wsp>
                    <wps:cNvPr id="1233" name="Textbox 1233"/>
                    <wps:cNvSpPr txBox="1"/>
                    <wps:spPr>
                      <a:xfrm>
                        <a:off x="0" y="0"/>
                        <a:ext cx="186055" cy="201930"/>
                      </a:xfrm>
                      <a:prstGeom prst="rect">
                        <a:avLst/>
                      </a:prstGeom>
                    </wps:spPr>
                    <wps:txbx>
                      <w:txbxContent>
                        <w:p>
                          <w:pPr>
                            <w:spacing w:before="10"/>
                            <w:ind w:left="20" w:right="0" w:firstLine="0"/>
                            <w:jc w:val="left"/>
                            <w:rPr>
                              <w:sz w:val="25"/>
                            </w:rPr>
                          </w:pPr>
                          <w:r>
                            <w:rPr>
                              <w:spacing w:val="-5"/>
                              <w:w w:val="70"/>
                              <w:sz w:val="25"/>
                            </w:rPr>
                            <w:t>122</w:t>
                          </w:r>
                        </w:p>
                      </w:txbxContent>
                    </wps:txbx>
                    <wps:bodyPr wrap="square" lIns="0" tIns="0" rIns="0" bIns="0" rtlCol="0">
                      <a:noAutofit/>
                    </wps:bodyPr>
                  </wps:wsp>
                </a:graphicData>
              </a:graphic>
            </wp:anchor>
          </w:drawing>
        </mc:Choice>
        <mc:Fallback>
          <w:pict>
            <v:shape style="position:absolute;margin-left:295.617615pt;margin-top:759.157532pt;width:14.65pt;height:15.9pt;mso-position-horizontal-relative:page;mso-position-vertical-relative:page;z-index:-19248640" type="#_x0000_t202" id="docshape696" filled="false" stroked="false">
              <v:textbox inset="0,0,0,0">
                <w:txbxContent>
                  <w:p>
                    <w:pPr>
                      <w:spacing w:before="10"/>
                      <w:ind w:left="20" w:right="0" w:firstLine="0"/>
                      <w:jc w:val="left"/>
                      <w:rPr>
                        <w:sz w:val="25"/>
                      </w:rPr>
                    </w:pPr>
                    <w:r>
                      <w:rPr>
                        <w:spacing w:val="-5"/>
                        <w:w w:val="70"/>
                        <w:sz w:val="25"/>
                      </w:rPr>
                      <w:t>122</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8352">
              <wp:simplePos x="0" y="0"/>
              <wp:positionH relativeFrom="page">
                <wp:posOffset>3612948</wp:posOffset>
              </wp:positionH>
              <wp:positionV relativeFrom="page">
                <wp:posOffset>9647849</wp:posOffset>
              </wp:positionV>
              <wp:extent cx="196850" cy="208915"/>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196850" cy="208915"/>
                      </a:xfrm>
                      <a:prstGeom prst="rect">
                        <a:avLst/>
                      </a:prstGeom>
                    </wps:spPr>
                    <wps:txbx>
                      <w:txbxContent>
                        <w:p>
                          <w:pPr>
                            <w:spacing w:before="9"/>
                            <w:ind w:left="20" w:right="0" w:firstLine="0"/>
                            <w:jc w:val="left"/>
                            <w:rPr>
                              <w:sz w:val="26"/>
                            </w:rPr>
                          </w:pPr>
                          <w:r>
                            <w:rPr>
                              <w:spacing w:val="-5"/>
                              <w:w w:val="70"/>
                              <w:sz w:val="26"/>
                            </w:rPr>
                            <w:t>123</w:t>
                          </w:r>
                        </w:p>
                      </w:txbxContent>
                    </wps:txbx>
                    <wps:bodyPr wrap="square" lIns="0" tIns="0" rIns="0" bIns="0" rtlCol="0">
                      <a:noAutofit/>
                    </wps:bodyPr>
                  </wps:wsp>
                </a:graphicData>
              </a:graphic>
            </wp:anchor>
          </w:drawing>
        </mc:Choice>
        <mc:Fallback>
          <w:pict>
            <v:shape style="position:absolute;margin-left:284.4841pt;margin-top:759.673218pt;width:15.5pt;height:16.45pt;mso-position-horizontal-relative:page;mso-position-vertical-relative:page;z-index:-19248128" type="#_x0000_t202" id="docshape702" filled="false" stroked="false">
              <v:textbox inset="0,0,0,0">
                <w:txbxContent>
                  <w:p>
                    <w:pPr>
                      <w:spacing w:before="9"/>
                      <w:ind w:left="20" w:right="0" w:firstLine="0"/>
                      <w:jc w:val="left"/>
                      <w:rPr>
                        <w:sz w:val="26"/>
                      </w:rPr>
                    </w:pPr>
                    <w:r>
                      <w:rPr>
                        <w:spacing w:val="-5"/>
                        <w:w w:val="70"/>
                        <w:sz w:val="26"/>
                      </w:rPr>
                      <w:t>123</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8864">
              <wp:simplePos x="0" y="0"/>
              <wp:positionH relativeFrom="page">
                <wp:posOffset>3748228</wp:posOffset>
              </wp:positionH>
              <wp:positionV relativeFrom="page">
                <wp:posOffset>9641300</wp:posOffset>
              </wp:positionV>
              <wp:extent cx="190500" cy="201930"/>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190500" cy="201930"/>
                      </a:xfrm>
                      <a:prstGeom prst="rect">
                        <a:avLst/>
                      </a:prstGeom>
                    </wps:spPr>
                    <wps:txbx>
                      <w:txbxContent>
                        <w:p>
                          <w:pPr>
                            <w:spacing w:before="10"/>
                            <w:ind w:left="20" w:right="0" w:firstLine="0"/>
                            <w:jc w:val="left"/>
                            <w:rPr>
                              <w:sz w:val="25"/>
                            </w:rPr>
                          </w:pPr>
                          <w:r>
                            <w:rPr>
                              <w:spacing w:val="-5"/>
                              <w:w w:val="70"/>
                              <w:sz w:val="25"/>
                            </w:rPr>
                            <w:t>124</w:t>
                          </w:r>
                        </w:p>
                      </w:txbxContent>
                    </wps:txbx>
                    <wps:bodyPr wrap="square" lIns="0" tIns="0" rIns="0" bIns="0" rtlCol="0">
                      <a:noAutofit/>
                    </wps:bodyPr>
                  </wps:wsp>
                </a:graphicData>
              </a:graphic>
            </wp:anchor>
          </w:drawing>
        </mc:Choice>
        <mc:Fallback>
          <w:pict>
            <v:shape style="position:absolute;margin-left:295.136108pt;margin-top:759.157532pt;width:15pt;height:15.9pt;mso-position-horizontal-relative:page;mso-position-vertical-relative:page;z-index:-19247616" type="#_x0000_t202" id="docshape709" filled="false" stroked="false">
              <v:textbox inset="0,0,0,0">
                <w:txbxContent>
                  <w:p>
                    <w:pPr>
                      <w:spacing w:before="10"/>
                      <w:ind w:left="20" w:right="0" w:firstLine="0"/>
                      <w:jc w:val="left"/>
                      <w:rPr>
                        <w:sz w:val="25"/>
                      </w:rPr>
                    </w:pPr>
                    <w:r>
                      <w:rPr>
                        <w:spacing w:val="-5"/>
                        <w:w w:val="70"/>
                        <w:sz w:val="25"/>
                      </w:rPr>
                      <w:t>124</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9376">
              <wp:simplePos x="0" y="0"/>
              <wp:positionH relativeFrom="page">
                <wp:posOffset>3644265</wp:posOffset>
              </wp:positionH>
              <wp:positionV relativeFrom="page">
                <wp:posOffset>9567970</wp:posOffset>
              </wp:positionV>
              <wp:extent cx="187960" cy="20193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187960" cy="201930"/>
                      </a:xfrm>
                      <a:prstGeom prst="rect">
                        <a:avLst/>
                      </a:prstGeom>
                    </wps:spPr>
                    <wps:txbx>
                      <w:txbxContent>
                        <w:p>
                          <w:pPr>
                            <w:spacing w:before="10"/>
                            <w:ind w:left="20" w:right="0" w:firstLine="0"/>
                            <w:jc w:val="left"/>
                            <w:rPr>
                              <w:sz w:val="25"/>
                            </w:rPr>
                          </w:pPr>
                          <w:r>
                            <w:rPr>
                              <w:spacing w:val="-5"/>
                              <w:w w:val="70"/>
                              <w:sz w:val="25"/>
                            </w:rPr>
                            <w:t>115</w:t>
                          </w:r>
                        </w:p>
                      </w:txbxContent>
                    </wps:txbx>
                    <wps:bodyPr wrap="square" lIns="0" tIns="0" rIns="0" bIns="0" rtlCol="0">
                      <a:noAutofit/>
                    </wps:bodyPr>
                  </wps:wsp>
                </a:graphicData>
              </a:graphic>
            </wp:anchor>
          </w:drawing>
        </mc:Choice>
        <mc:Fallback>
          <w:pict>
            <v:shape style="position:absolute;margin-left:286.950012pt;margin-top:753.383484pt;width:14.8pt;height:15.9pt;mso-position-horizontal-relative:page;mso-position-vertical-relative:page;z-index:-19247104" type="#_x0000_t202" id="docshape714" filled="false" stroked="false">
              <v:textbox inset="0,0,0,0">
                <w:txbxContent>
                  <w:p>
                    <w:pPr>
                      <w:spacing w:before="10"/>
                      <w:ind w:left="20" w:right="0" w:firstLine="0"/>
                      <w:jc w:val="left"/>
                      <w:rPr>
                        <w:sz w:val="25"/>
                      </w:rPr>
                    </w:pPr>
                    <w:r>
                      <w:rPr>
                        <w:spacing w:val="-5"/>
                        <w:w w:val="70"/>
                        <w:sz w:val="25"/>
                      </w:rPr>
                      <w:t>115</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69888">
              <wp:simplePos x="0" y="0"/>
              <wp:positionH relativeFrom="page">
                <wp:posOffset>3680020</wp:posOffset>
              </wp:positionH>
              <wp:positionV relativeFrom="page">
                <wp:posOffset>9604635</wp:posOffset>
              </wp:positionV>
              <wp:extent cx="254000" cy="201930"/>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254000" cy="201930"/>
                      </a:xfrm>
                      <a:prstGeom prst="rect">
                        <a:avLst/>
                      </a:prstGeom>
                    </wps:spPr>
                    <wps:txbx>
                      <w:txbxContent>
                        <w:p>
                          <w:pPr>
                            <w:spacing w:before="10"/>
                            <w:ind w:left="6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126</w:t>
                          </w:r>
                          <w:r>
                            <w:rPr>
                              <w:spacing w:val="-5"/>
                              <w:w w:val="80"/>
                              <w:sz w:val="25"/>
                            </w:rPr>
                            <w:fldChar w:fldCharType="end"/>
                          </w:r>
                        </w:p>
                      </w:txbxContent>
                    </wps:txbx>
                    <wps:bodyPr wrap="square" lIns="0" tIns="0" rIns="0" bIns="0" rtlCol="0">
                      <a:noAutofit/>
                    </wps:bodyPr>
                  </wps:wsp>
                </a:graphicData>
              </a:graphic>
            </wp:anchor>
          </w:drawing>
        </mc:Choice>
        <mc:Fallback>
          <w:pict>
            <v:shape style="position:absolute;margin-left:289.765411pt;margin-top:756.270508pt;width:20pt;height:15.9pt;mso-position-horizontal-relative:page;mso-position-vertical-relative:page;z-index:-19246592" type="#_x0000_t202" id="docshape722" filled="false" stroked="false">
              <v:textbox inset="0,0,0,0">
                <w:txbxContent>
                  <w:p>
                    <w:pPr>
                      <w:spacing w:before="10"/>
                      <w:ind w:left="6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126</w:t>
                    </w:r>
                    <w:r>
                      <w:rPr>
                        <w:spacing w:val="-5"/>
                        <w:w w:val="80"/>
                        <w:sz w:val="25"/>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0400">
              <wp:simplePos x="0" y="0"/>
              <wp:positionH relativeFrom="page">
                <wp:posOffset>3693189</wp:posOffset>
              </wp:positionH>
              <wp:positionV relativeFrom="page">
                <wp:posOffset>9616857</wp:posOffset>
              </wp:positionV>
              <wp:extent cx="193040" cy="201930"/>
              <wp:effectExtent l="0" t="0" r="0" b="0"/>
              <wp:wrapNone/>
              <wp:docPr id="1299" name="Textbox 1299"/>
              <wp:cNvGraphicFramePr>
                <a:graphicFrameLocks/>
              </wp:cNvGraphicFramePr>
              <a:graphic>
                <a:graphicData uri="http://schemas.microsoft.com/office/word/2010/wordprocessingShape">
                  <wps:wsp>
                    <wps:cNvPr id="1299" name="Textbox 1299"/>
                    <wps:cNvSpPr txBox="1"/>
                    <wps:spPr>
                      <a:xfrm>
                        <a:off x="0" y="0"/>
                        <a:ext cx="193040" cy="201930"/>
                      </a:xfrm>
                      <a:prstGeom prst="rect">
                        <a:avLst/>
                      </a:prstGeom>
                    </wps:spPr>
                    <wps:txbx>
                      <w:txbxContent>
                        <w:p>
                          <w:pPr>
                            <w:spacing w:before="10"/>
                            <w:ind w:left="20" w:right="0" w:firstLine="0"/>
                            <w:jc w:val="left"/>
                            <w:rPr>
                              <w:sz w:val="25"/>
                            </w:rPr>
                          </w:pPr>
                          <w:r>
                            <w:rPr>
                              <w:spacing w:val="-5"/>
                              <w:w w:val="75"/>
                              <w:sz w:val="25"/>
                            </w:rPr>
                            <w:t>118</w:t>
                          </w:r>
                        </w:p>
                      </w:txbxContent>
                    </wps:txbx>
                    <wps:bodyPr wrap="square" lIns="0" tIns="0" rIns="0" bIns="0" rtlCol="0">
                      <a:noAutofit/>
                    </wps:bodyPr>
                  </wps:wsp>
                </a:graphicData>
              </a:graphic>
            </wp:anchor>
          </w:drawing>
        </mc:Choice>
        <mc:Fallback>
          <w:pict>
            <v:shape style="position:absolute;margin-left:290.802307pt;margin-top:757.232849pt;width:15.2pt;height:15.9pt;mso-position-horizontal-relative:page;mso-position-vertical-relative:page;z-index:-19246080" type="#_x0000_t202" id="docshape737" filled="false" stroked="false">
              <v:textbox inset="0,0,0,0">
                <w:txbxContent>
                  <w:p>
                    <w:pPr>
                      <w:spacing w:before="10"/>
                      <w:ind w:left="20" w:right="0" w:firstLine="0"/>
                      <w:jc w:val="left"/>
                      <w:rPr>
                        <w:sz w:val="25"/>
                      </w:rPr>
                    </w:pPr>
                    <w:r>
                      <w:rPr>
                        <w:spacing w:val="-5"/>
                        <w:w w:val="75"/>
                        <w:sz w:val="25"/>
                      </w:rPr>
                      <w:t>118</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0912">
              <wp:simplePos x="0" y="0"/>
              <wp:positionH relativeFrom="page">
                <wp:posOffset>3678180</wp:posOffset>
              </wp:positionH>
              <wp:positionV relativeFrom="page">
                <wp:posOffset>9619669</wp:posOffset>
              </wp:positionV>
              <wp:extent cx="182245" cy="182245"/>
              <wp:effectExtent l="0" t="0" r="0" b="0"/>
              <wp:wrapNone/>
              <wp:docPr id="1310" name="Textbox 1310"/>
              <wp:cNvGraphicFramePr>
                <a:graphicFrameLocks/>
              </wp:cNvGraphicFramePr>
              <a:graphic>
                <a:graphicData uri="http://schemas.microsoft.com/office/word/2010/wordprocessingShape">
                  <wps:wsp>
                    <wps:cNvPr id="1310" name="Textbox 1310"/>
                    <wps:cNvSpPr txBox="1"/>
                    <wps:spPr>
                      <a:xfrm>
                        <a:off x="0" y="0"/>
                        <a:ext cx="182245" cy="182245"/>
                      </a:xfrm>
                      <a:prstGeom prst="rect">
                        <a:avLst/>
                      </a:prstGeom>
                    </wps:spPr>
                    <wps:txbx>
                      <w:txbxContent>
                        <w:p>
                          <w:pPr>
                            <w:spacing w:before="13"/>
                            <w:ind w:left="20" w:right="0" w:firstLine="0"/>
                            <w:jc w:val="left"/>
                            <w:rPr>
                              <w:rFonts w:ascii="Arial"/>
                              <w:sz w:val="22"/>
                            </w:rPr>
                          </w:pPr>
                          <w:r>
                            <w:rPr>
                              <w:rFonts w:ascii="Arial"/>
                              <w:spacing w:val="-5"/>
                              <w:w w:val="70"/>
                              <w:sz w:val="22"/>
                            </w:rPr>
                            <w:t>129</w:t>
                          </w:r>
                        </w:p>
                      </w:txbxContent>
                    </wps:txbx>
                    <wps:bodyPr wrap="square" lIns="0" tIns="0" rIns="0" bIns="0" rtlCol="0">
                      <a:noAutofit/>
                    </wps:bodyPr>
                  </wps:wsp>
                </a:graphicData>
              </a:graphic>
            </wp:anchor>
          </w:drawing>
        </mc:Choice>
        <mc:Fallback>
          <w:pict>
            <v:shape style="position:absolute;margin-left:289.620514pt;margin-top:757.454285pt;width:14.35pt;height:14.35pt;mso-position-horizontal-relative:page;mso-position-vertical-relative:page;z-index:-19245568" type="#_x0000_t202" id="docshape743" filled="false" stroked="false">
              <v:textbox inset="0,0,0,0">
                <w:txbxContent>
                  <w:p>
                    <w:pPr>
                      <w:spacing w:before="13"/>
                      <w:ind w:left="20" w:right="0" w:firstLine="0"/>
                      <w:jc w:val="left"/>
                      <w:rPr>
                        <w:rFonts w:ascii="Arial"/>
                        <w:sz w:val="22"/>
                      </w:rPr>
                    </w:pPr>
                    <w:r>
                      <w:rPr>
                        <w:rFonts w:ascii="Arial"/>
                        <w:spacing w:val="-5"/>
                        <w:w w:val="70"/>
                        <w:sz w:val="22"/>
                      </w:rPr>
                      <w:t>129</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6"/>
      </w:rPr>
    </w:pPr>
    <w:r>
      <w:rPr/>
      <mc:AlternateContent>
        <mc:Choice Requires="wps">
          <w:drawing>
            <wp:anchor distT="0" distB="0" distL="0" distR="0" allowOverlap="1" layoutInCell="1" locked="0" behindDoc="1" simplePos="0" relativeHeight="484071424">
              <wp:simplePos x="0" y="0"/>
              <wp:positionH relativeFrom="page">
                <wp:posOffset>3657234</wp:posOffset>
              </wp:positionH>
              <wp:positionV relativeFrom="page">
                <wp:posOffset>9549637</wp:posOffset>
              </wp:positionV>
              <wp:extent cx="229870" cy="249554"/>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229870" cy="249554"/>
                      </a:xfrm>
                      <a:prstGeom prst="rect">
                        <a:avLst/>
                      </a:prstGeom>
                    </wps:spPr>
                    <wps:txbx>
                      <w:txbxContent>
                        <w:p>
                          <w:pPr>
                            <w:spacing w:before="96"/>
                            <w:ind w:left="20" w:right="0" w:firstLine="0"/>
                            <w:jc w:val="left"/>
                            <w:rPr>
                              <w:sz w:val="24"/>
                            </w:rPr>
                          </w:pPr>
                          <w:r>
                            <w:rPr>
                              <w:spacing w:val="-5"/>
                              <w:w w:val="80"/>
                              <w:sz w:val="24"/>
                            </w:rPr>
                            <w:fldChar w:fldCharType="begin"/>
                          </w:r>
                          <w:r>
                            <w:rPr>
                              <w:spacing w:val="-5"/>
                              <w:w w:val="80"/>
                              <w:sz w:val="24"/>
                            </w:rPr>
                            <w:instrText> PAGE </w:instrText>
                          </w:r>
                          <w:r>
                            <w:rPr>
                              <w:spacing w:val="-5"/>
                              <w:w w:val="80"/>
                              <w:sz w:val="24"/>
                            </w:rPr>
                            <w:fldChar w:fldCharType="separate"/>
                          </w:r>
                          <w:r>
                            <w:rPr>
                              <w:spacing w:val="-5"/>
                              <w:w w:val="80"/>
                              <w:sz w:val="24"/>
                            </w:rPr>
                            <w:t>131</w:t>
                          </w:r>
                          <w:r>
                            <w:rPr>
                              <w:spacing w:val="-5"/>
                              <w:w w:val="80"/>
                              <w:sz w:val="24"/>
                            </w:rPr>
                            <w:fldChar w:fldCharType="end"/>
                          </w:r>
                        </w:p>
                      </w:txbxContent>
                    </wps:txbx>
                    <wps:bodyPr wrap="square" lIns="0" tIns="0" rIns="0" bIns="0" rtlCol="0">
                      <a:noAutofit/>
                    </wps:bodyPr>
                  </wps:wsp>
                </a:graphicData>
              </a:graphic>
            </wp:anchor>
          </w:drawing>
        </mc:Choice>
        <mc:Fallback>
          <w:pict>
            <v:shape style="position:absolute;margin-left:287.971191pt;margin-top:751.939941pt;width:18.1pt;height:19.650pt;mso-position-horizontal-relative:page;mso-position-vertical-relative:page;z-index:-19245056" type="#_x0000_t202" id="docshape749" filled="false" stroked="false">
              <v:textbox inset="0,0,0,0">
                <w:txbxContent>
                  <w:p>
                    <w:pPr>
                      <w:spacing w:before="96"/>
                      <w:ind w:left="20" w:right="0" w:firstLine="0"/>
                      <w:jc w:val="left"/>
                      <w:rPr>
                        <w:sz w:val="24"/>
                      </w:rPr>
                    </w:pPr>
                    <w:r>
                      <w:rPr>
                        <w:spacing w:val="-5"/>
                        <w:w w:val="80"/>
                        <w:sz w:val="24"/>
                      </w:rPr>
                      <w:fldChar w:fldCharType="begin"/>
                    </w:r>
                    <w:r>
                      <w:rPr>
                        <w:spacing w:val="-5"/>
                        <w:w w:val="80"/>
                        <w:sz w:val="24"/>
                      </w:rPr>
                      <w:instrText> PAGE </w:instrText>
                    </w:r>
                    <w:r>
                      <w:rPr>
                        <w:spacing w:val="-5"/>
                        <w:w w:val="80"/>
                        <w:sz w:val="24"/>
                      </w:rPr>
                      <w:fldChar w:fldCharType="separate"/>
                    </w:r>
                    <w:r>
                      <w:rPr>
                        <w:spacing w:val="-5"/>
                        <w:w w:val="80"/>
                        <w:sz w:val="24"/>
                      </w:rPr>
                      <w:t>131</w:t>
                    </w:r>
                    <w:r>
                      <w:rPr>
                        <w:spacing w:val="-5"/>
                        <w:w w:val="80"/>
                        <w:sz w:val="24"/>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1936">
              <wp:simplePos x="0" y="0"/>
              <wp:positionH relativeFrom="page">
                <wp:posOffset>3676554</wp:posOffset>
              </wp:positionH>
              <wp:positionV relativeFrom="page">
                <wp:posOffset>9540576</wp:posOffset>
              </wp:positionV>
              <wp:extent cx="245745" cy="189230"/>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245745" cy="189230"/>
                      </a:xfrm>
                      <a:prstGeom prst="rect">
                        <a:avLst/>
                      </a:prstGeom>
                    </wps:spPr>
                    <wps:txbx>
                      <w:txbxContent>
                        <w:p>
                          <w:pPr>
                            <w:spacing w:before="13"/>
                            <w:ind w:left="60" w:right="0" w:firstLine="0"/>
                            <w:jc w:val="left"/>
                            <w:rPr>
                              <w:rFonts w:ascii="Arial"/>
                              <w:sz w:val="23"/>
                            </w:rPr>
                          </w:pPr>
                          <w:r>
                            <w:rPr>
                              <w:rFonts w:ascii="Arial"/>
                              <w:spacing w:val="-5"/>
                              <w:w w:val="75"/>
                              <w:sz w:val="23"/>
                            </w:rPr>
                            <w:fldChar w:fldCharType="begin"/>
                          </w:r>
                          <w:r>
                            <w:rPr>
                              <w:rFonts w:ascii="Arial"/>
                              <w:spacing w:val="-5"/>
                              <w:w w:val="75"/>
                              <w:sz w:val="23"/>
                            </w:rPr>
                            <w:instrText> PAGE </w:instrText>
                          </w:r>
                          <w:r>
                            <w:rPr>
                              <w:rFonts w:ascii="Arial"/>
                              <w:spacing w:val="-5"/>
                              <w:w w:val="75"/>
                              <w:sz w:val="23"/>
                            </w:rPr>
                            <w:fldChar w:fldCharType="separate"/>
                          </w:r>
                          <w:r>
                            <w:rPr>
                              <w:rFonts w:ascii="Arial"/>
                              <w:spacing w:val="-5"/>
                              <w:w w:val="75"/>
                              <w:sz w:val="23"/>
                            </w:rPr>
                            <w:t>132</w:t>
                          </w:r>
                          <w:r>
                            <w:rPr>
                              <w:rFonts w:ascii="Arial"/>
                              <w:spacing w:val="-5"/>
                              <w:w w:val="75"/>
                              <w:sz w:val="23"/>
                            </w:rPr>
                            <w:fldChar w:fldCharType="end"/>
                          </w:r>
                        </w:p>
                      </w:txbxContent>
                    </wps:txbx>
                    <wps:bodyPr wrap="square" lIns="0" tIns="0" rIns="0" bIns="0" rtlCol="0">
                      <a:noAutofit/>
                    </wps:bodyPr>
                  </wps:wsp>
                </a:graphicData>
              </a:graphic>
            </wp:anchor>
          </w:drawing>
        </mc:Choice>
        <mc:Fallback>
          <w:pict>
            <v:shape style="position:absolute;margin-left:289.492493pt;margin-top:751.226501pt;width:19.350pt;height:14.9pt;mso-position-horizontal-relative:page;mso-position-vertical-relative:page;z-index:-19244544" type="#_x0000_t202" id="docshape763" filled="false" stroked="false">
              <v:textbox inset="0,0,0,0">
                <w:txbxContent>
                  <w:p>
                    <w:pPr>
                      <w:spacing w:before="13"/>
                      <w:ind w:left="60" w:right="0" w:firstLine="0"/>
                      <w:jc w:val="left"/>
                      <w:rPr>
                        <w:rFonts w:ascii="Arial"/>
                        <w:sz w:val="23"/>
                      </w:rPr>
                    </w:pPr>
                    <w:r>
                      <w:rPr>
                        <w:rFonts w:ascii="Arial"/>
                        <w:spacing w:val="-5"/>
                        <w:w w:val="75"/>
                        <w:sz w:val="23"/>
                      </w:rPr>
                      <w:fldChar w:fldCharType="begin"/>
                    </w:r>
                    <w:r>
                      <w:rPr>
                        <w:rFonts w:ascii="Arial"/>
                        <w:spacing w:val="-5"/>
                        <w:w w:val="75"/>
                        <w:sz w:val="23"/>
                      </w:rPr>
                      <w:instrText> PAGE </w:instrText>
                    </w:r>
                    <w:r>
                      <w:rPr>
                        <w:rFonts w:ascii="Arial"/>
                        <w:spacing w:val="-5"/>
                        <w:w w:val="75"/>
                        <w:sz w:val="23"/>
                      </w:rPr>
                      <w:fldChar w:fldCharType="separate"/>
                    </w:r>
                    <w:r>
                      <w:rPr>
                        <w:rFonts w:ascii="Arial"/>
                        <w:spacing w:val="-5"/>
                        <w:w w:val="75"/>
                        <w:sz w:val="23"/>
                      </w:rPr>
                      <w:t>132</w:t>
                    </w:r>
                    <w:r>
                      <w:rPr>
                        <w:rFonts w:ascii="Arial"/>
                        <w:spacing w:val="-5"/>
                        <w:w w:val="75"/>
                        <w:sz w:val="23"/>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2448">
              <wp:simplePos x="0" y="0"/>
              <wp:positionH relativeFrom="page">
                <wp:posOffset>3656496</wp:posOffset>
              </wp:positionH>
              <wp:positionV relativeFrom="page">
                <wp:posOffset>9641300</wp:posOffset>
              </wp:positionV>
              <wp:extent cx="190500" cy="20193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190500" cy="201930"/>
                      </a:xfrm>
                      <a:prstGeom prst="rect">
                        <a:avLst/>
                      </a:prstGeom>
                    </wps:spPr>
                    <wps:txbx>
                      <w:txbxContent>
                        <w:p>
                          <w:pPr>
                            <w:spacing w:before="10"/>
                            <w:ind w:left="20" w:right="0" w:firstLine="0"/>
                            <w:jc w:val="left"/>
                            <w:rPr>
                              <w:sz w:val="25"/>
                            </w:rPr>
                          </w:pPr>
                          <w:r>
                            <w:rPr>
                              <w:spacing w:val="-5"/>
                              <w:w w:val="70"/>
                              <w:sz w:val="25"/>
                            </w:rPr>
                            <w:t>133</w:t>
                          </w:r>
                        </w:p>
                      </w:txbxContent>
                    </wps:txbx>
                    <wps:bodyPr wrap="square" lIns="0" tIns="0" rIns="0" bIns="0" rtlCol="0">
                      <a:noAutofit/>
                    </wps:bodyPr>
                  </wps:wsp>
                </a:graphicData>
              </a:graphic>
            </wp:anchor>
          </w:drawing>
        </mc:Choice>
        <mc:Fallback>
          <w:pict>
            <v:shape style="position:absolute;margin-left:287.913086pt;margin-top:759.157532pt;width:15pt;height:15.9pt;mso-position-horizontal-relative:page;mso-position-vertical-relative:page;z-index:-19244032" type="#_x0000_t202" id="docshape770" filled="false" stroked="false">
              <v:textbox inset="0,0,0,0">
                <w:txbxContent>
                  <w:p>
                    <w:pPr>
                      <w:spacing w:before="10"/>
                      <w:ind w:left="20" w:right="0" w:firstLine="0"/>
                      <w:jc w:val="left"/>
                      <w:rPr>
                        <w:sz w:val="25"/>
                      </w:rPr>
                    </w:pPr>
                    <w:r>
                      <w:rPr>
                        <w:spacing w:val="-5"/>
                        <w:w w:val="70"/>
                        <w:sz w:val="25"/>
                      </w:rPr>
                      <w:t>133</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2960">
              <wp:simplePos x="0" y="0"/>
              <wp:positionH relativeFrom="page">
                <wp:posOffset>3618865</wp:posOffset>
              </wp:positionH>
              <wp:positionV relativeFrom="page">
                <wp:posOffset>9641300</wp:posOffset>
              </wp:positionV>
              <wp:extent cx="251460" cy="201930"/>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251460" cy="201930"/>
                      </a:xfrm>
                      <a:prstGeom prst="rect">
                        <a:avLst/>
                      </a:prstGeom>
                    </wps:spPr>
                    <wps:txbx>
                      <w:txbxContent>
                        <w:p>
                          <w:pPr>
                            <w:spacing w:before="10"/>
                            <w:ind w:left="6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135</w:t>
                          </w:r>
                          <w:r>
                            <w:rPr>
                              <w:spacing w:val="-5"/>
                              <w:w w:val="80"/>
                              <w:sz w:val="25"/>
                            </w:rPr>
                            <w:fldChar w:fldCharType="end"/>
                          </w:r>
                        </w:p>
                      </w:txbxContent>
                    </wps:txbx>
                    <wps:bodyPr wrap="square" lIns="0" tIns="0" rIns="0" bIns="0" rtlCol="0">
                      <a:noAutofit/>
                    </wps:bodyPr>
                  </wps:wsp>
                </a:graphicData>
              </a:graphic>
            </wp:anchor>
          </w:drawing>
        </mc:Choice>
        <mc:Fallback>
          <w:pict>
            <v:shape style="position:absolute;margin-left:284.950012pt;margin-top:759.157532pt;width:19.8pt;height:15.9pt;mso-position-horizontal-relative:page;mso-position-vertical-relative:page;z-index:-19243520" type="#_x0000_t202" id="docshape776" filled="false" stroked="false">
              <v:textbox inset="0,0,0,0">
                <w:txbxContent>
                  <w:p>
                    <w:pPr>
                      <w:spacing w:before="10"/>
                      <w:ind w:left="60" w:right="0" w:firstLine="0"/>
                      <w:jc w:val="left"/>
                      <w:rPr>
                        <w:sz w:val="25"/>
                      </w:rPr>
                    </w:pPr>
                    <w:r>
                      <w:rPr>
                        <w:spacing w:val="-5"/>
                        <w:w w:val="80"/>
                        <w:sz w:val="25"/>
                      </w:rPr>
                      <w:fldChar w:fldCharType="begin"/>
                    </w:r>
                    <w:r>
                      <w:rPr>
                        <w:spacing w:val="-5"/>
                        <w:w w:val="80"/>
                        <w:sz w:val="25"/>
                      </w:rPr>
                      <w:instrText> PAGE </w:instrText>
                    </w:r>
                    <w:r>
                      <w:rPr>
                        <w:spacing w:val="-5"/>
                        <w:w w:val="80"/>
                        <w:sz w:val="25"/>
                      </w:rPr>
                      <w:fldChar w:fldCharType="separate"/>
                    </w:r>
                    <w:r>
                      <w:rPr>
                        <w:spacing w:val="-5"/>
                        <w:w w:val="80"/>
                        <w:sz w:val="25"/>
                      </w:rPr>
                      <w:t>135</w:t>
                    </w:r>
                    <w:r>
                      <w:rPr>
                        <w:spacing w:val="-5"/>
                        <w:w w:val="80"/>
                        <w:sz w:val="25"/>
                      </w:rPr>
                      <w:fldChar w:fldCharType="end"/>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3472">
              <wp:simplePos x="0" y="0"/>
              <wp:positionH relativeFrom="page">
                <wp:posOffset>3601455</wp:posOffset>
              </wp:positionH>
              <wp:positionV relativeFrom="page">
                <wp:posOffset>9690187</wp:posOffset>
              </wp:positionV>
              <wp:extent cx="186055" cy="20193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186055" cy="201930"/>
                      </a:xfrm>
                      <a:prstGeom prst="rect">
                        <a:avLst/>
                      </a:prstGeom>
                    </wps:spPr>
                    <wps:txbx>
                      <w:txbxContent>
                        <w:p>
                          <w:pPr>
                            <w:spacing w:before="10"/>
                            <w:ind w:left="20" w:right="0" w:firstLine="0"/>
                            <w:jc w:val="left"/>
                            <w:rPr>
                              <w:sz w:val="25"/>
                            </w:rPr>
                          </w:pPr>
                          <w:r>
                            <w:rPr>
                              <w:spacing w:val="-5"/>
                              <w:w w:val="70"/>
                              <w:sz w:val="25"/>
                            </w:rPr>
                            <w:t>137</w:t>
                          </w:r>
                        </w:p>
                      </w:txbxContent>
                    </wps:txbx>
                    <wps:bodyPr wrap="square" lIns="0" tIns="0" rIns="0" bIns="0" rtlCol="0">
                      <a:noAutofit/>
                    </wps:bodyPr>
                  </wps:wsp>
                </a:graphicData>
              </a:graphic>
            </wp:anchor>
          </w:drawing>
        </mc:Choice>
        <mc:Fallback>
          <w:pict>
            <v:shape style="position:absolute;margin-left:283.579193pt;margin-top:763.006897pt;width:14.65pt;height:15.9pt;mso-position-horizontal-relative:page;mso-position-vertical-relative:page;z-index:-19243008" type="#_x0000_t202" id="docshape789" filled="false" stroked="false">
              <v:textbox inset="0,0,0,0">
                <w:txbxContent>
                  <w:p>
                    <w:pPr>
                      <w:spacing w:before="10"/>
                      <w:ind w:left="20" w:right="0" w:firstLine="0"/>
                      <w:jc w:val="left"/>
                      <w:rPr>
                        <w:sz w:val="25"/>
                      </w:rPr>
                    </w:pPr>
                    <w:r>
                      <w:rPr>
                        <w:spacing w:val="-5"/>
                        <w:w w:val="70"/>
                        <w:sz w:val="25"/>
                      </w:rPr>
                      <w:t>137</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3984">
              <wp:simplePos x="0" y="0"/>
              <wp:positionH relativeFrom="page">
                <wp:posOffset>3736736</wp:posOffset>
              </wp:positionH>
              <wp:positionV relativeFrom="page">
                <wp:posOffset>9628640</wp:posOffset>
              </wp:positionV>
              <wp:extent cx="193040" cy="194945"/>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193040" cy="194945"/>
                      </a:xfrm>
                      <a:prstGeom prst="rect">
                        <a:avLst/>
                      </a:prstGeom>
                    </wps:spPr>
                    <wps:txbx>
                      <w:txbxContent>
                        <w:p>
                          <w:pPr>
                            <w:spacing w:before="10"/>
                            <w:ind w:left="20" w:right="0" w:firstLine="0"/>
                            <w:jc w:val="left"/>
                            <w:rPr>
                              <w:sz w:val="24"/>
                            </w:rPr>
                          </w:pPr>
                          <w:r>
                            <w:rPr>
                              <w:spacing w:val="-5"/>
                              <w:w w:val="75"/>
                              <w:sz w:val="24"/>
                            </w:rPr>
                            <w:t>138</w:t>
                          </w:r>
                        </w:p>
                      </w:txbxContent>
                    </wps:txbx>
                    <wps:bodyPr wrap="square" lIns="0" tIns="0" rIns="0" bIns="0" rtlCol="0">
                      <a:noAutofit/>
                    </wps:bodyPr>
                  </wps:wsp>
                </a:graphicData>
              </a:graphic>
            </wp:anchor>
          </w:drawing>
        </mc:Choice>
        <mc:Fallback>
          <w:pict>
            <v:shape style="position:absolute;margin-left:294.231201pt;margin-top:758.160645pt;width:15.2pt;height:15.35pt;mso-position-horizontal-relative:page;mso-position-vertical-relative:page;z-index:-19242496" type="#_x0000_t202" id="docshape794" filled="false" stroked="false">
              <v:textbox inset="0,0,0,0">
                <w:txbxContent>
                  <w:p>
                    <w:pPr>
                      <w:spacing w:before="10"/>
                      <w:ind w:left="20" w:right="0" w:firstLine="0"/>
                      <w:jc w:val="left"/>
                      <w:rPr>
                        <w:sz w:val="24"/>
                      </w:rPr>
                    </w:pPr>
                    <w:r>
                      <w:rPr>
                        <w:spacing w:val="-5"/>
                        <w:w w:val="75"/>
                        <w:sz w:val="24"/>
                      </w:rPr>
                      <w:t>138</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4496">
              <wp:simplePos x="0" y="0"/>
              <wp:positionH relativeFrom="page">
                <wp:posOffset>3583848</wp:posOffset>
              </wp:positionH>
              <wp:positionV relativeFrom="page">
                <wp:posOffset>9640861</wp:posOffset>
              </wp:positionV>
              <wp:extent cx="193040" cy="194945"/>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193040" cy="194945"/>
                      </a:xfrm>
                      <a:prstGeom prst="rect">
                        <a:avLst/>
                      </a:prstGeom>
                    </wps:spPr>
                    <wps:txbx>
                      <w:txbxContent>
                        <w:p>
                          <w:pPr>
                            <w:spacing w:before="10"/>
                            <w:ind w:left="20" w:right="0" w:firstLine="0"/>
                            <w:jc w:val="left"/>
                            <w:rPr>
                              <w:sz w:val="24"/>
                            </w:rPr>
                          </w:pPr>
                          <w:r>
                            <w:rPr>
                              <w:color w:val="646464"/>
                              <w:spacing w:val="-5"/>
                              <w:w w:val="75"/>
                              <w:sz w:val="24"/>
                            </w:rPr>
                            <w:t>139</w:t>
                          </w:r>
                        </w:p>
                      </w:txbxContent>
                    </wps:txbx>
                    <wps:bodyPr wrap="square" lIns="0" tIns="0" rIns="0" bIns="0" rtlCol="0">
                      <a:noAutofit/>
                    </wps:bodyPr>
                  </wps:wsp>
                </a:graphicData>
              </a:graphic>
            </wp:anchor>
          </w:drawing>
        </mc:Choice>
        <mc:Fallback>
          <w:pict>
            <v:shape style="position:absolute;margin-left:282.19281pt;margin-top:759.122986pt;width:15.2pt;height:15.35pt;mso-position-horizontal-relative:page;mso-position-vertical-relative:page;z-index:-19241984" type="#_x0000_t202" id="docshape803" filled="false" stroked="false">
              <v:textbox inset="0,0,0,0">
                <w:txbxContent>
                  <w:p>
                    <w:pPr>
                      <w:spacing w:before="10"/>
                      <w:ind w:left="20" w:right="0" w:firstLine="0"/>
                      <w:jc w:val="left"/>
                      <w:rPr>
                        <w:sz w:val="24"/>
                      </w:rPr>
                    </w:pPr>
                    <w:r>
                      <w:rPr>
                        <w:color w:val="646464"/>
                        <w:spacing w:val="-5"/>
                        <w:w w:val="75"/>
                        <w:sz w:val="24"/>
                      </w:rPr>
                      <w:t>139</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4075008">
              <wp:simplePos x="0" y="0"/>
              <wp:positionH relativeFrom="page">
                <wp:posOffset>3736736</wp:posOffset>
              </wp:positionH>
              <wp:positionV relativeFrom="page">
                <wp:posOffset>9585864</wp:posOffset>
              </wp:positionV>
              <wp:extent cx="191135" cy="194945"/>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191135" cy="194945"/>
                      </a:xfrm>
                      <a:prstGeom prst="rect">
                        <a:avLst/>
                      </a:prstGeom>
                    </wps:spPr>
                    <wps:txbx>
                      <w:txbxContent>
                        <w:p>
                          <w:pPr>
                            <w:spacing w:before="10"/>
                            <w:ind w:left="20" w:right="0" w:firstLine="0"/>
                            <w:jc w:val="left"/>
                            <w:rPr>
                              <w:sz w:val="24"/>
                            </w:rPr>
                          </w:pPr>
                          <w:r>
                            <w:rPr>
                              <w:color w:val="4F4F4F"/>
                              <w:spacing w:val="-5"/>
                              <w:w w:val="75"/>
                              <w:sz w:val="24"/>
                            </w:rPr>
                            <w:t>140</w:t>
                          </w:r>
                        </w:p>
                      </w:txbxContent>
                    </wps:txbx>
                    <wps:bodyPr wrap="square" lIns="0" tIns="0" rIns="0" bIns="0" rtlCol="0">
                      <a:noAutofit/>
                    </wps:bodyPr>
                  </wps:wsp>
                </a:graphicData>
              </a:graphic>
            </wp:anchor>
          </w:drawing>
        </mc:Choice>
        <mc:Fallback>
          <w:pict>
            <v:shape style="position:absolute;margin-left:294.231201pt;margin-top:754.79248pt;width:15.05pt;height:15.35pt;mso-position-horizontal-relative:page;mso-position-vertical-relative:page;z-index:-19241472" type="#_x0000_t202" id="docshape813" filled="false" stroked="false">
              <v:textbox inset="0,0,0,0">
                <w:txbxContent>
                  <w:p>
                    <w:pPr>
                      <w:spacing w:before="10"/>
                      <w:ind w:left="20" w:right="0" w:firstLine="0"/>
                      <w:jc w:val="left"/>
                      <w:rPr>
                        <w:sz w:val="24"/>
                      </w:rPr>
                    </w:pPr>
                    <w:r>
                      <w:rPr>
                        <w:color w:val="4F4F4F"/>
                        <w:spacing w:val="-5"/>
                        <w:w w:val="75"/>
                        <w:sz w:val="24"/>
                      </w:rPr>
                      <w:t>140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9">
    <w:multiLevelType w:val="hybridMultilevel"/>
    <w:lvl w:ilvl="0">
      <w:start w:val="0"/>
      <w:numFmt w:val="bullet"/>
      <w:lvlText w:val="•"/>
      <w:lvlJc w:val="left"/>
      <w:pPr>
        <w:ind w:left="497" w:hanging="275"/>
      </w:pPr>
      <w:rPr>
        <w:rFonts w:hint="default" w:ascii="Times New Roman" w:hAnsi="Times New Roman" w:eastAsia="Times New Roman" w:cs="Times New Roman"/>
        <w:b w:val="0"/>
        <w:bCs w:val="0"/>
        <w:i w:val="0"/>
        <w:iCs w:val="0"/>
        <w:spacing w:val="0"/>
        <w:w w:val="108"/>
        <w:sz w:val="17"/>
        <w:szCs w:val="17"/>
        <w:lang w:val="en-US" w:eastAsia="en-US" w:bidi="ar-SA"/>
      </w:rPr>
    </w:lvl>
    <w:lvl w:ilvl="1">
      <w:start w:val="0"/>
      <w:numFmt w:val="bullet"/>
      <w:lvlText w:val="•"/>
      <w:lvlJc w:val="left"/>
      <w:pPr>
        <w:ind w:left="1024" w:hanging="275"/>
      </w:pPr>
      <w:rPr>
        <w:rFonts w:hint="default"/>
        <w:lang w:val="en-US" w:eastAsia="en-US" w:bidi="ar-SA"/>
      </w:rPr>
    </w:lvl>
    <w:lvl w:ilvl="2">
      <w:start w:val="0"/>
      <w:numFmt w:val="bullet"/>
      <w:lvlText w:val="•"/>
      <w:lvlJc w:val="left"/>
      <w:pPr>
        <w:ind w:left="1549" w:hanging="275"/>
      </w:pPr>
      <w:rPr>
        <w:rFonts w:hint="default"/>
        <w:lang w:val="en-US" w:eastAsia="en-US" w:bidi="ar-SA"/>
      </w:rPr>
    </w:lvl>
    <w:lvl w:ilvl="3">
      <w:start w:val="0"/>
      <w:numFmt w:val="bullet"/>
      <w:lvlText w:val="•"/>
      <w:lvlJc w:val="left"/>
      <w:pPr>
        <w:ind w:left="2074" w:hanging="275"/>
      </w:pPr>
      <w:rPr>
        <w:rFonts w:hint="default"/>
        <w:lang w:val="en-US" w:eastAsia="en-US" w:bidi="ar-SA"/>
      </w:rPr>
    </w:lvl>
    <w:lvl w:ilvl="4">
      <w:start w:val="0"/>
      <w:numFmt w:val="bullet"/>
      <w:lvlText w:val="•"/>
      <w:lvlJc w:val="left"/>
      <w:pPr>
        <w:ind w:left="2599" w:hanging="275"/>
      </w:pPr>
      <w:rPr>
        <w:rFonts w:hint="default"/>
        <w:lang w:val="en-US" w:eastAsia="en-US" w:bidi="ar-SA"/>
      </w:rPr>
    </w:lvl>
    <w:lvl w:ilvl="5">
      <w:start w:val="0"/>
      <w:numFmt w:val="bullet"/>
      <w:lvlText w:val="•"/>
      <w:lvlJc w:val="left"/>
      <w:pPr>
        <w:ind w:left="3123" w:hanging="275"/>
      </w:pPr>
      <w:rPr>
        <w:rFonts w:hint="default"/>
        <w:lang w:val="en-US" w:eastAsia="en-US" w:bidi="ar-SA"/>
      </w:rPr>
    </w:lvl>
    <w:lvl w:ilvl="6">
      <w:start w:val="0"/>
      <w:numFmt w:val="bullet"/>
      <w:lvlText w:val="•"/>
      <w:lvlJc w:val="left"/>
      <w:pPr>
        <w:ind w:left="3648" w:hanging="275"/>
      </w:pPr>
      <w:rPr>
        <w:rFonts w:hint="default"/>
        <w:lang w:val="en-US" w:eastAsia="en-US" w:bidi="ar-SA"/>
      </w:rPr>
    </w:lvl>
    <w:lvl w:ilvl="7">
      <w:start w:val="0"/>
      <w:numFmt w:val="bullet"/>
      <w:lvlText w:val="•"/>
      <w:lvlJc w:val="left"/>
      <w:pPr>
        <w:ind w:left="4173" w:hanging="275"/>
      </w:pPr>
      <w:rPr>
        <w:rFonts w:hint="default"/>
        <w:lang w:val="en-US" w:eastAsia="en-US" w:bidi="ar-SA"/>
      </w:rPr>
    </w:lvl>
    <w:lvl w:ilvl="8">
      <w:start w:val="0"/>
      <w:numFmt w:val="bullet"/>
      <w:lvlText w:val="•"/>
      <w:lvlJc w:val="left"/>
      <w:pPr>
        <w:ind w:left="4698" w:hanging="275"/>
      </w:pPr>
      <w:rPr>
        <w:rFonts w:hint="default"/>
        <w:lang w:val="en-US" w:eastAsia="en-US" w:bidi="ar-SA"/>
      </w:rPr>
    </w:lvl>
  </w:abstractNum>
  <w:abstractNum w:abstractNumId="28">
    <w:multiLevelType w:val="hybridMultilevel"/>
    <w:lvl w:ilvl="0">
      <w:start w:val="0"/>
      <w:numFmt w:val="bullet"/>
      <w:lvlText w:val="•"/>
      <w:lvlJc w:val="left"/>
      <w:pPr>
        <w:ind w:left="511" w:hanging="281"/>
      </w:pPr>
      <w:rPr>
        <w:rFonts w:hint="default" w:ascii="Times New Roman" w:hAnsi="Times New Roman" w:eastAsia="Times New Roman" w:cs="Times New Roman"/>
        <w:b w:val="0"/>
        <w:bCs w:val="0"/>
        <w:i w:val="0"/>
        <w:iCs w:val="0"/>
        <w:spacing w:val="0"/>
        <w:w w:val="107"/>
        <w:sz w:val="17"/>
        <w:szCs w:val="17"/>
        <w:lang w:val="en-US" w:eastAsia="en-US" w:bidi="ar-SA"/>
      </w:rPr>
    </w:lvl>
    <w:lvl w:ilvl="1">
      <w:start w:val="0"/>
      <w:numFmt w:val="bullet"/>
      <w:lvlText w:val="•"/>
      <w:lvlJc w:val="left"/>
      <w:pPr>
        <w:ind w:left="1017" w:hanging="74"/>
      </w:pPr>
      <w:rPr>
        <w:rFonts w:hint="default" w:ascii="Times New Roman" w:hAnsi="Times New Roman" w:eastAsia="Times New Roman" w:cs="Times New Roman"/>
        <w:b w:val="0"/>
        <w:bCs w:val="0"/>
        <w:i w:val="0"/>
        <w:iCs w:val="0"/>
        <w:spacing w:val="0"/>
        <w:w w:val="70"/>
        <w:sz w:val="17"/>
        <w:szCs w:val="17"/>
        <w:lang w:val="en-US" w:eastAsia="en-US" w:bidi="ar-SA"/>
      </w:rPr>
    </w:lvl>
    <w:lvl w:ilvl="2">
      <w:start w:val="0"/>
      <w:numFmt w:val="bullet"/>
      <w:lvlText w:val="•"/>
      <w:lvlJc w:val="left"/>
      <w:pPr>
        <w:ind w:left="1204" w:hanging="164"/>
      </w:pPr>
      <w:rPr>
        <w:rFonts w:hint="default" w:ascii="Times New Roman" w:hAnsi="Times New Roman" w:eastAsia="Times New Roman" w:cs="Times New Roman"/>
        <w:spacing w:val="0"/>
        <w:w w:val="107"/>
        <w:lang w:val="en-US" w:eastAsia="en-US" w:bidi="ar-SA"/>
      </w:rPr>
    </w:lvl>
    <w:lvl w:ilvl="3">
      <w:start w:val="0"/>
      <w:numFmt w:val="bullet"/>
      <w:lvlText w:val="•"/>
      <w:lvlJc w:val="left"/>
      <w:pPr>
        <w:ind w:left="1037" w:hanging="164"/>
      </w:pPr>
      <w:rPr>
        <w:rFonts w:hint="default"/>
        <w:lang w:val="en-US" w:eastAsia="en-US" w:bidi="ar-SA"/>
      </w:rPr>
    </w:lvl>
    <w:lvl w:ilvl="4">
      <w:start w:val="0"/>
      <w:numFmt w:val="bullet"/>
      <w:lvlText w:val="•"/>
      <w:lvlJc w:val="left"/>
      <w:pPr>
        <w:ind w:left="875" w:hanging="164"/>
      </w:pPr>
      <w:rPr>
        <w:rFonts w:hint="default"/>
        <w:lang w:val="en-US" w:eastAsia="en-US" w:bidi="ar-SA"/>
      </w:rPr>
    </w:lvl>
    <w:lvl w:ilvl="5">
      <w:start w:val="0"/>
      <w:numFmt w:val="bullet"/>
      <w:lvlText w:val="•"/>
      <w:lvlJc w:val="left"/>
      <w:pPr>
        <w:ind w:left="713" w:hanging="164"/>
      </w:pPr>
      <w:rPr>
        <w:rFonts w:hint="default"/>
        <w:lang w:val="en-US" w:eastAsia="en-US" w:bidi="ar-SA"/>
      </w:rPr>
    </w:lvl>
    <w:lvl w:ilvl="6">
      <w:start w:val="0"/>
      <w:numFmt w:val="bullet"/>
      <w:lvlText w:val="•"/>
      <w:lvlJc w:val="left"/>
      <w:pPr>
        <w:ind w:left="551" w:hanging="164"/>
      </w:pPr>
      <w:rPr>
        <w:rFonts w:hint="default"/>
        <w:lang w:val="en-US" w:eastAsia="en-US" w:bidi="ar-SA"/>
      </w:rPr>
    </w:lvl>
    <w:lvl w:ilvl="7">
      <w:start w:val="0"/>
      <w:numFmt w:val="bullet"/>
      <w:lvlText w:val="•"/>
      <w:lvlJc w:val="left"/>
      <w:pPr>
        <w:ind w:left="389" w:hanging="164"/>
      </w:pPr>
      <w:rPr>
        <w:rFonts w:hint="default"/>
        <w:lang w:val="en-US" w:eastAsia="en-US" w:bidi="ar-SA"/>
      </w:rPr>
    </w:lvl>
    <w:lvl w:ilvl="8">
      <w:start w:val="0"/>
      <w:numFmt w:val="bullet"/>
      <w:lvlText w:val="•"/>
      <w:lvlJc w:val="left"/>
      <w:pPr>
        <w:ind w:left="227" w:hanging="164"/>
      </w:pPr>
      <w:rPr>
        <w:rFonts w:hint="default"/>
        <w:lang w:val="en-US" w:eastAsia="en-US" w:bidi="ar-SA"/>
      </w:rPr>
    </w:lvl>
  </w:abstractNum>
  <w:abstractNum w:abstractNumId="27">
    <w:multiLevelType w:val="hybridMultilevel"/>
    <w:lvl w:ilvl="0">
      <w:start w:val="1"/>
      <w:numFmt w:val="decimal"/>
      <w:lvlText w:val="%1"/>
      <w:lvlJc w:val="left"/>
      <w:pPr>
        <w:ind w:left="836" w:hanging="159"/>
        <w:jc w:val="left"/>
      </w:pPr>
      <w:rPr>
        <w:rFonts w:hint="default"/>
        <w:spacing w:val="0"/>
        <w:w w:val="115"/>
        <w:lang w:val="en-US" w:eastAsia="en-US" w:bidi="ar-SA"/>
      </w:rPr>
    </w:lvl>
    <w:lvl w:ilvl="1">
      <w:start w:val="0"/>
      <w:numFmt w:val="bullet"/>
      <w:lvlText w:val="•"/>
      <w:lvlJc w:val="left"/>
      <w:pPr>
        <w:ind w:left="1161" w:hanging="164"/>
      </w:pPr>
      <w:rPr>
        <w:rFonts w:hint="default" w:ascii="Times New Roman" w:hAnsi="Times New Roman" w:eastAsia="Times New Roman" w:cs="Times New Roman"/>
        <w:b w:val="0"/>
        <w:bCs w:val="0"/>
        <w:i w:val="0"/>
        <w:iCs w:val="0"/>
        <w:spacing w:val="0"/>
        <w:w w:val="111"/>
        <w:sz w:val="17"/>
        <w:szCs w:val="17"/>
        <w:lang w:val="en-US" w:eastAsia="en-US" w:bidi="ar-SA"/>
      </w:rPr>
    </w:lvl>
    <w:lvl w:ilvl="2">
      <w:start w:val="0"/>
      <w:numFmt w:val="bullet"/>
      <w:lvlText w:val="•"/>
      <w:lvlJc w:val="left"/>
      <w:pPr>
        <w:ind w:left="1027" w:hanging="164"/>
      </w:pPr>
      <w:rPr>
        <w:rFonts w:hint="default"/>
        <w:lang w:val="en-US" w:eastAsia="en-US" w:bidi="ar-SA"/>
      </w:rPr>
    </w:lvl>
    <w:lvl w:ilvl="3">
      <w:start w:val="0"/>
      <w:numFmt w:val="bullet"/>
      <w:lvlText w:val="•"/>
      <w:lvlJc w:val="left"/>
      <w:pPr>
        <w:ind w:left="894" w:hanging="164"/>
      </w:pPr>
      <w:rPr>
        <w:rFonts w:hint="default"/>
        <w:lang w:val="en-US" w:eastAsia="en-US" w:bidi="ar-SA"/>
      </w:rPr>
    </w:lvl>
    <w:lvl w:ilvl="4">
      <w:start w:val="0"/>
      <w:numFmt w:val="bullet"/>
      <w:lvlText w:val="•"/>
      <w:lvlJc w:val="left"/>
      <w:pPr>
        <w:ind w:left="761" w:hanging="164"/>
      </w:pPr>
      <w:rPr>
        <w:rFonts w:hint="default"/>
        <w:lang w:val="en-US" w:eastAsia="en-US" w:bidi="ar-SA"/>
      </w:rPr>
    </w:lvl>
    <w:lvl w:ilvl="5">
      <w:start w:val="0"/>
      <w:numFmt w:val="bullet"/>
      <w:lvlText w:val="•"/>
      <w:lvlJc w:val="left"/>
      <w:pPr>
        <w:ind w:left="629" w:hanging="164"/>
      </w:pPr>
      <w:rPr>
        <w:rFonts w:hint="default"/>
        <w:lang w:val="en-US" w:eastAsia="en-US" w:bidi="ar-SA"/>
      </w:rPr>
    </w:lvl>
    <w:lvl w:ilvl="6">
      <w:start w:val="0"/>
      <w:numFmt w:val="bullet"/>
      <w:lvlText w:val="•"/>
      <w:lvlJc w:val="left"/>
      <w:pPr>
        <w:ind w:left="496" w:hanging="164"/>
      </w:pPr>
      <w:rPr>
        <w:rFonts w:hint="default"/>
        <w:lang w:val="en-US" w:eastAsia="en-US" w:bidi="ar-SA"/>
      </w:rPr>
    </w:lvl>
    <w:lvl w:ilvl="7">
      <w:start w:val="0"/>
      <w:numFmt w:val="bullet"/>
      <w:lvlText w:val="•"/>
      <w:lvlJc w:val="left"/>
      <w:pPr>
        <w:ind w:left="363" w:hanging="164"/>
      </w:pPr>
      <w:rPr>
        <w:rFonts w:hint="default"/>
        <w:lang w:val="en-US" w:eastAsia="en-US" w:bidi="ar-SA"/>
      </w:rPr>
    </w:lvl>
    <w:lvl w:ilvl="8">
      <w:start w:val="0"/>
      <w:numFmt w:val="bullet"/>
      <w:lvlText w:val="•"/>
      <w:lvlJc w:val="left"/>
      <w:pPr>
        <w:ind w:left="230" w:hanging="164"/>
      </w:pPr>
      <w:rPr>
        <w:rFonts w:hint="default"/>
        <w:lang w:val="en-US" w:eastAsia="en-US" w:bidi="ar-SA"/>
      </w:rPr>
    </w:lvl>
  </w:abstractNum>
  <w:abstractNum w:abstractNumId="26">
    <w:multiLevelType w:val="hybridMultilevel"/>
    <w:lvl w:ilvl="0">
      <w:start w:val="0"/>
      <w:numFmt w:val="bullet"/>
      <w:lvlText w:val="•"/>
      <w:lvlJc w:val="left"/>
      <w:pPr>
        <w:ind w:left="407" w:hanging="164"/>
      </w:pPr>
      <w:rPr>
        <w:rFonts w:hint="default" w:ascii="Arial" w:hAnsi="Arial" w:eastAsia="Arial" w:cs="Arial"/>
        <w:b w:val="0"/>
        <w:bCs w:val="0"/>
        <w:i w:val="0"/>
        <w:iCs w:val="0"/>
        <w:color w:val="24312B"/>
        <w:spacing w:val="0"/>
        <w:w w:val="107"/>
        <w:sz w:val="16"/>
        <w:szCs w:val="16"/>
        <w:lang w:val="en-US" w:eastAsia="en-US" w:bidi="ar-SA"/>
      </w:rPr>
    </w:lvl>
    <w:lvl w:ilvl="1">
      <w:start w:val="0"/>
      <w:numFmt w:val="bullet"/>
      <w:lvlText w:val="•"/>
      <w:lvlJc w:val="left"/>
      <w:pPr>
        <w:ind w:left="931" w:hanging="164"/>
      </w:pPr>
      <w:rPr>
        <w:rFonts w:hint="default"/>
        <w:lang w:val="en-US" w:eastAsia="en-US" w:bidi="ar-SA"/>
      </w:rPr>
    </w:lvl>
    <w:lvl w:ilvl="2">
      <w:start w:val="0"/>
      <w:numFmt w:val="bullet"/>
      <w:lvlText w:val="•"/>
      <w:lvlJc w:val="left"/>
      <w:pPr>
        <w:ind w:left="1462" w:hanging="164"/>
      </w:pPr>
      <w:rPr>
        <w:rFonts w:hint="default"/>
        <w:lang w:val="en-US" w:eastAsia="en-US" w:bidi="ar-SA"/>
      </w:rPr>
    </w:lvl>
    <w:lvl w:ilvl="3">
      <w:start w:val="0"/>
      <w:numFmt w:val="bullet"/>
      <w:lvlText w:val="•"/>
      <w:lvlJc w:val="left"/>
      <w:pPr>
        <w:ind w:left="1993" w:hanging="164"/>
      </w:pPr>
      <w:rPr>
        <w:rFonts w:hint="default"/>
        <w:lang w:val="en-US" w:eastAsia="en-US" w:bidi="ar-SA"/>
      </w:rPr>
    </w:lvl>
    <w:lvl w:ilvl="4">
      <w:start w:val="0"/>
      <w:numFmt w:val="bullet"/>
      <w:lvlText w:val="•"/>
      <w:lvlJc w:val="left"/>
      <w:pPr>
        <w:ind w:left="2524" w:hanging="164"/>
      </w:pPr>
      <w:rPr>
        <w:rFonts w:hint="default"/>
        <w:lang w:val="en-US" w:eastAsia="en-US" w:bidi="ar-SA"/>
      </w:rPr>
    </w:lvl>
    <w:lvl w:ilvl="5">
      <w:start w:val="0"/>
      <w:numFmt w:val="bullet"/>
      <w:lvlText w:val="•"/>
      <w:lvlJc w:val="left"/>
      <w:pPr>
        <w:ind w:left="3055" w:hanging="164"/>
      </w:pPr>
      <w:rPr>
        <w:rFonts w:hint="default"/>
        <w:lang w:val="en-US" w:eastAsia="en-US" w:bidi="ar-SA"/>
      </w:rPr>
    </w:lvl>
    <w:lvl w:ilvl="6">
      <w:start w:val="0"/>
      <w:numFmt w:val="bullet"/>
      <w:lvlText w:val="•"/>
      <w:lvlJc w:val="left"/>
      <w:pPr>
        <w:ind w:left="3586" w:hanging="164"/>
      </w:pPr>
      <w:rPr>
        <w:rFonts w:hint="default"/>
        <w:lang w:val="en-US" w:eastAsia="en-US" w:bidi="ar-SA"/>
      </w:rPr>
    </w:lvl>
    <w:lvl w:ilvl="7">
      <w:start w:val="0"/>
      <w:numFmt w:val="bullet"/>
      <w:lvlText w:val="•"/>
      <w:lvlJc w:val="left"/>
      <w:pPr>
        <w:ind w:left="4117" w:hanging="164"/>
      </w:pPr>
      <w:rPr>
        <w:rFonts w:hint="default"/>
        <w:lang w:val="en-US" w:eastAsia="en-US" w:bidi="ar-SA"/>
      </w:rPr>
    </w:lvl>
    <w:lvl w:ilvl="8">
      <w:start w:val="0"/>
      <w:numFmt w:val="bullet"/>
      <w:lvlText w:val="•"/>
      <w:lvlJc w:val="left"/>
      <w:pPr>
        <w:ind w:left="4648" w:hanging="164"/>
      </w:pPr>
      <w:rPr>
        <w:rFonts w:hint="default"/>
        <w:lang w:val="en-US" w:eastAsia="en-US" w:bidi="ar-SA"/>
      </w:rPr>
    </w:lvl>
  </w:abstractNum>
  <w:abstractNum w:abstractNumId="25">
    <w:multiLevelType w:val="hybridMultilevel"/>
    <w:lvl w:ilvl="0">
      <w:start w:val="0"/>
      <w:numFmt w:val="bullet"/>
      <w:lvlText w:val="•"/>
      <w:lvlJc w:val="left"/>
      <w:pPr>
        <w:ind w:left="478" w:hanging="164"/>
      </w:pPr>
      <w:rPr>
        <w:rFonts w:hint="default" w:ascii="Times New Roman" w:hAnsi="Times New Roman" w:eastAsia="Times New Roman" w:cs="Times New Roman"/>
        <w:b w:val="0"/>
        <w:bCs w:val="0"/>
        <w:i w:val="0"/>
        <w:iCs w:val="0"/>
        <w:color w:val="24312B"/>
        <w:spacing w:val="0"/>
        <w:w w:val="106"/>
        <w:sz w:val="17"/>
        <w:szCs w:val="17"/>
        <w:lang w:val="en-US" w:eastAsia="en-US" w:bidi="ar-SA"/>
      </w:rPr>
    </w:lvl>
    <w:lvl w:ilvl="1">
      <w:start w:val="0"/>
      <w:numFmt w:val="bullet"/>
      <w:lvlText w:val="•"/>
      <w:lvlJc w:val="left"/>
      <w:pPr>
        <w:ind w:left="1003" w:hanging="164"/>
      </w:pPr>
      <w:rPr>
        <w:rFonts w:hint="default"/>
        <w:lang w:val="en-US" w:eastAsia="en-US" w:bidi="ar-SA"/>
      </w:rPr>
    </w:lvl>
    <w:lvl w:ilvl="2">
      <w:start w:val="0"/>
      <w:numFmt w:val="bullet"/>
      <w:lvlText w:val="•"/>
      <w:lvlJc w:val="left"/>
      <w:pPr>
        <w:ind w:left="1526" w:hanging="164"/>
      </w:pPr>
      <w:rPr>
        <w:rFonts w:hint="default"/>
        <w:lang w:val="en-US" w:eastAsia="en-US" w:bidi="ar-SA"/>
      </w:rPr>
    </w:lvl>
    <w:lvl w:ilvl="3">
      <w:start w:val="0"/>
      <w:numFmt w:val="bullet"/>
      <w:lvlText w:val="•"/>
      <w:lvlJc w:val="left"/>
      <w:pPr>
        <w:ind w:left="2049" w:hanging="164"/>
      </w:pPr>
      <w:rPr>
        <w:rFonts w:hint="default"/>
        <w:lang w:val="en-US" w:eastAsia="en-US" w:bidi="ar-SA"/>
      </w:rPr>
    </w:lvl>
    <w:lvl w:ilvl="4">
      <w:start w:val="0"/>
      <w:numFmt w:val="bullet"/>
      <w:lvlText w:val="•"/>
      <w:lvlJc w:val="left"/>
      <w:pPr>
        <w:ind w:left="2572" w:hanging="164"/>
      </w:pPr>
      <w:rPr>
        <w:rFonts w:hint="default"/>
        <w:lang w:val="en-US" w:eastAsia="en-US" w:bidi="ar-SA"/>
      </w:rPr>
    </w:lvl>
    <w:lvl w:ilvl="5">
      <w:start w:val="0"/>
      <w:numFmt w:val="bullet"/>
      <w:lvlText w:val="•"/>
      <w:lvlJc w:val="left"/>
      <w:pPr>
        <w:ind w:left="3095" w:hanging="164"/>
      </w:pPr>
      <w:rPr>
        <w:rFonts w:hint="default"/>
        <w:lang w:val="en-US" w:eastAsia="en-US" w:bidi="ar-SA"/>
      </w:rPr>
    </w:lvl>
    <w:lvl w:ilvl="6">
      <w:start w:val="0"/>
      <w:numFmt w:val="bullet"/>
      <w:lvlText w:val="•"/>
      <w:lvlJc w:val="left"/>
      <w:pPr>
        <w:ind w:left="3618" w:hanging="164"/>
      </w:pPr>
      <w:rPr>
        <w:rFonts w:hint="default"/>
        <w:lang w:val="en-US" w:eastAsia="en-US" w:bidi="ar-SA"/>
      </w:rPr>
    </w:lvl>
    <w:lvl w:ilvl="7">
      <w:start w:val="0"/>
      <w:numFmt w:val="bullet"/>
      <w:lvlText w:val="•"/>
      <w:lvlJc w:val="left"/>
      <w:pPr>
        <w:ind w:left="4141" w:hanging="164"/>
      </w:pPr>
      <w:rPr>
        <w:rFonts w:hint="default"/>
        <w:lang w:val="en-US" w:eastAsia="en-US" w:bidi="ar-SA"/>
      </w:rPr>
    </w:lvl>
    <w:lvl w:ilvl="8">
      <w:start w:val="0"/>
      <w:numFmt w:val="bullet"/>
      <w:lvlText w:val="•"/>
      <w:lvlJc w:val="left"/>
      <w:pPr>
        <w:ind w:left="4664" w:hanging="164"/>
      </w:pPr>
      <w:rPr>
        <w:rFonts w:hint="default"/>
        <w:lang w:val="en-US" w:eastAsia="en-US" w:bidi="ar-SA"/>
      </w:rPr>
    </w:lvl>
  </w:abstractNum>
  <w:abstractNum w:abstractNumId="24">
    <w:multiLevelType w:val="hybridMultilevel"/>
    <w:lvl w:ilvl="0">
      <w:start w:val="0"/>
      <w:numFmt w:val="bullet"/>
      <w:lvlText w:val="•"/>
      <w:lvlJc w:val="left"/>
      <w:pPr>
        <w:ind w:left="1965" w:hanging="1068"/>
      </w:pPr>
      <w:rPr>
        <w:rFonts w:hint="default" w:ascii="Times New Roman" w:hAnsi="Times New Roman" w:eastAsia="Times New Roman" w:cs="Times New Roman"/>
        <w:b w:val="0"/>
        <w:bCs w:val="0"/>
        <w:i w:val="0"/>
        <w:iCs w:val="0"/>
        <w:color w:val="24312B"/>
        <w:spacing w:val="0"/>
        <w:w w:val="107"/>
        <w:sz w:val="21"/>
        <w:szCs w:val="21"/>
        <w:lang w:val="en-US" w:eastAsia="en-US" w:bidi="ar-SA"/>
      </w:rPr>
    </w:lvl>
    <w:lvl w:ilvl="1">
      <w:start w:val="0"/>
      <w:numFmt w:val="bullet"/>
      <w:lvlText w:val="•"/>
      <w:lvlJc w:val="left"/>
      <w:pPr>
        <w:ind w:left="2335" w:hanging="1068"/>
      </w:pPr>
      <w:rPr>
        <w:rFonts w:hint="default"/>
        <w:lang w:val="en-US" w:eastAsia="en-US" w:bidi="ar-SA"/>
      </w:rPr>
    </w:lvl>
    <w:lvl w:ilvl="2">
      <w:start w:val="0"/>
      <w:numFmt w:val="bullet"/>
      <w:lvlText w:val="•"/>
      <w:lvlJc w:val="left"/>
      <w:pPr>
        <w:ind w:left="2710" w:hanging="1068"/>
      </w:pPr>
      <w:rPr>
        <w:rFonts w:hint="default"/>
        <w:lang w:val="en-US" w:eastAsia="en-US" w:bidi="ar-SA"/>
      </w:rPr>
    </w:lvl>
    <w:lvl w:ilvl="3">
      <w:start w:val="0"/>
      <w:numFmt w:val="bullet"/>
      <w:lvlText w:val="•"/>
      <w:lvlJc w:val="left"/>
      <w:pPr>
        <w:ind w:left="3085" w:hanging="1068"/>
      </w:pPr>
      <w:rPr>
        <w:rFonts w:hint="default"/>
        <w:lang w:val="en-US" w:eastAsia="en-US" w:bidi="ar-SA"/>
      </w:rPr>
    </w:lvl>
    <w:lvl w:ilvl="4">
      <w:start w:val="0"/>
      <w:numFmt w:val="bullet"/>
      <w:lvlText w:val="•"/>
      <w:lvlJc w:val="left"/>
      <w:pPr>
        <w:ind w:left="3460" w:hanging="1068"/>
      </w:pPr>
      <w:rPr>
        <w:rFonts w:hint="default"/>
        <w:lang w:val="en-US" w:eastAsia="en-US" w:bidi="ar-SA"/>
      </w:rPr>
    </w:lvl>
    <w:lvl w:ilvl="5">
      <w:start w:val="0"/>
      <w:numFmt w:val="bullet"/>
      <w:lvlText w:val="•"/>
      <w:lvlJc w:val="left"/>
      <w:pPr>
        <w:ind w:left="3835" w:hanging="1068"/>
      </w:pPr>
      <w:rPr>
        <w:rFonts w:hint="default"/>
        <w:lang w:val="en-US" w:eastAsia="en-US" w:bidi="ar-SA"/>
      </w:rPr>
    </w:lvl>
    <w:lvl w:ilvl="6">
      <w:start w:val="0"/>
      <w:numFmt w:val="bullet"/>
      <w:lvlText w:val="•"/>
      <w:lvlJc w:val="left"/>
      <w:pPr>
        <w:ind w:left="4210" w:hanging="1068"/>
      </w:pPr>
      <w:rPr>
        <w:rFonts w:hint="default"/>
        <w:lang w:val="en-US" w:eastAsia="en-US" w:bidi="ar-SA"/>
      </w:rPr>
    </w:lvl>
    <w:lvl w:ilvl="7">
      <w:start w:val="0"/>
      <w:numFmt w:val="bullet"/>
      <w:lvlText w:val="•"/>
      <w:lvlJc w:val="left"/>
      <w:pPr>
        <w:ind w:left="4585" w:hanging="1068"/>
      </w:pPr>
      <w:rPr>
        <w:rFonts w:hint="default"/>
        <w:lang w:val="en-US" w:eastAsia="en-US" w:bidi="ar-SA"/>
      </w:rPr>
    </w:lvl>
    <w:lvl w:ilvl="8">
      <w:start w:val="0"/>
      <w:numFmt w:val="bullet"/>
      <w:lvlText w:val="•"/>
      <w:lvlJc w:val="left"/>
      <w:pPr>
        <w:ind w:left="4960" w:hanging="1068"/>
      </w:pPr>
      <w:rPr>
        <w:rFonts w:hint="default"/>
        <w:lang w:val="en-US" w:eastAsia="en-US" w:bidi="ar-SA"/>
      </w:rPr>
    </w:lvl>
  </w:abstractNum>
  <w:abstractNum w:abstractNumId="23">
    <w:multiLevelType w:val="hybridMultilevel"/>
    <w:lvl w:ilvl="0">
      <w:start w:val="0"/>
      <w:numFmt w:val="bullet"/>
      <w:lvlText w:val="•"/>
      <w:lvlJc w:val="left"/>
      <w:pPr>
        <w:ind w:left="1206" w:hanging="247"/>
      </w:pPr>
      <w:rPr>
        <w:rFonts w:hint="default" w:ascii="Arial" w:hAnsi="Arial" w:eastAsia="Arial" w:cs="Arial"/>
        <w:b w:val="0"/>
        <w:bCs w:val="0"/>
        <w:i w:val="0"/>
        <w:iCs w:val="0"/>
        <w:color w:val="464D49"/>
        <w:spacing w:val="0"/>
        <w:w w:val="110"/>
        <w:sz w:val="16"/>
        <w:szCs w:val="16"/>
        <w:lang w:val="en-US" w:eastAsia="en-US" w:bidi="ar-SA"/>
      </w:rPr>
    </w:lvl>
    <w:lvl w:ilvl="1">
      <w:start w:val="0"/>
      <w:numFmt w:val="bullet"/>
      <w:lvlText w:val="•"/>
      <w:lvlJc w:val="left"/>
      <w:pPr>
        <w:ind w:left="1657" w:hanging="247"/>
      </w:pPr>
      <w:rPr>
        <w:rFonts w:hint="default"/>
        <w:lang w:val="en-US" w:eastAsia="en-US" w:bidi="ar-SA"/>
      </w:rPr>
    </w:lvl>
    <w:lvl w:ilvl="2">
      <w:start w:val="0"/>
      <w:numFmt w:val="bullet"/>
      <w:lvlText w:val="•"/>
      <w:lvlJc w:val="left"/>
      <w:pPr>
        <w:ind w:left="2114" w:hanging="247"/>
      </w:pPr>
      <w:rPr>
        <w:rFonts w:hint="default"/>
        <w:lang w:val="en-US" w:eastAsia="en-US" w:bidi="ar-SA"/>
      </w:rPr>
    </w:lvl>
    <w:lvl w:ilvl="3">
      <w:start w:val="0"/>
      <w:numFmt w:val="bullet"/>
      <w:lvlText w:val="•"/>
      <w:lvlJc w:val="left"/>
      <w:pPr>
        <w:ind w:left="2571" w:hanging="247"/>
      </w:pPr>
      <w:rPr>
        <w:rFonts w:hint="default"/>
        <w:lang w:val="en-US" w:eastAsia="en-US" w:bidi="ar-SA"/>
      </w:rPr>
    </w:lvl>
    <w:lvl w:ilvl="4">
      <w:start w:val="0"/>
      <w:numFmt w:val="bullet"/>
      <w:lvlText w:val="•"/>
      <w:lvlJc w:val="left"/>
      <w:pPr>
        <w:ind w:left="3028" w:hanging="247"/>
      </w:pPr>
      <w:rPr>
        <w:rFonts w:hint="default"/>
        <w:lang w:val="en-US" w:eastAsia="en-US" w:bidi="ar-SA"/>
      </w:rPr>
    </w:lvl>
    <w:lvl w:ilvl="5">
      <w:start w:val="0"/>
      <w:numFmt w:val="bullet"/>
      <w:lvlText w:val="•"/>
      <w:lvlJc w:val="left"/>
      <w:pPr>
        <w:ind w:left="3485" w:hanging="247"/>
      </w:pPr>
      <w:rPr>
        <w:rFonts w:hint="default"/>
        <w:lang w:val="en-US" w:eastAsia="en-US" w:bidi="ar-SA"/>
      </w:rPr>
    </w:lvl>
    <w:lvl w:ilvl="6">
      <w:start w:val="0"/>
      <w:numFmt w:val="bullet"/>
      <w:lvlText w:val="•"/>
      <w:lvlJc w:val="left"/>
      <w:pPr>
        <w:ind w:left="3942" w:hanging="247"/>
      </w:pPr>
      <w:rPr>
        <w:rFonts w:hint="default"/>
        <w:lang w:val="en-US" w:eastAsia="en-US" w:bidi="ar-SA"/>
      </w:rPr>
    </w:lvl>
    <w:lvl w:ilvl="7">
      <w:start w:val="0"/>
      <w:numFmt w:val="bullet"/>
      <w:lvlText w:val="•"/>
      <w:lvlJc w:val="left"/>
      <w:pPr>
        <w:ind w:left="4399" w:hanging="247"/>
      </w:pPr>
      <w:rPr>
        <w:rFonts w:hint="default"/>
        <w:lang w:val="en-US" w:eastAsia="en-US" w:bidi="ar-SA"/>
      </w:rPr>
    </w:lvl>
    <w:lvl w:ilvl="8">
      <w:start w:val="0"/>
      <w:numFmt w:val="bullet"/>
      <w:lvlText w:val="•"/>
      <w:lvlJc w:val="left"/>
      <w:pPr>
        <w:ind w:left="4856" w:hanging="247"/>
      </w:pPr>
      <w:rPr>
        <w:rFonts w:hint="default"/>
        <w:lang w:val="en-US" w:eastAsia="en-US" w:bidi="ar-SA"/>
      </w:rPr>
    </w:lvl>
  </w:abstractNum>
  <w:abstractNum w:abstractNumId="22">
    <w:multiLevelType w:val="hybridMultilevel"/>
    <w:lvl w:ilvl="0">
      <w:start w:val="0"/>
      <w:numFmt w:val="bullet"/>
      <w:lvlText w:val="•"/>
      <w:lvlJc w:val="left"/>
      <w:pPr>
        <w:ind w:left="405" w:hanging="174"/>
      </w:pPr>
      <w:rPr>
        <w:rFonts w:hint="default" w:ascii="Times New Roman" w:hAnsi="Times New Roman" w:eastAsia="Times New Roman" w:cs="Times New Roman"/>
        <w:b w:val="0"/>
        <w:bCs w:val="0"/>
        <w:i w:val="0"/>
        <w:iCs w:val="0"/>
        <w:spacing w:val="0"/>
        <w:w w:val="91"/>
        <w:sz w:val="17"/>
        <w:szCs w:val="17"/>
        <w:lang w:val="en-US" w:eastAsia="en-US" w:bidi="ar-SA"/>
      </w:rPr>
    </w:lvl>
    <w:lvl w:ilvl="1">
      <w:start w:val="0"/>
      <w:numFmt w:val="bullet"/>
      <w:lvlText w:val="•"/>
      <w:lvlJc w:val="left"/>
      <w:pPr>
        <w:ind w:left="939" w:hanging="174"/>
      </w:pPr>
      <w:rPr>
        <w:rFonts w:hint="default"/>
        <w:lang w:val="en-US" w:eastAsia="en-US" w:bidi="ar-SA"/>
      </w:rPr>
    </w:lvl>
    <w:lvl w:ilvl="2">
      <w:start w:val="0"/>
      <w:numFmt w:val="bullet"/>
      <w:lvlText w:val="•"/>
      <w:lvlJc w:val="left"/>
      <w:pPr>
        <w:ind w:left="1479" w:hanging="174"/>
      </w:pPr>
      <w:rPr>
        <w:rFonts w:hint="default"/>
        <w:lang w:val="en-US" w:eastAsia="en-US" w:bidi="ar-SA"/>
      </w:rPr>
    </w:lvl>
    <w:lvl w:ilvl="3">
      <w:start w:val="0"/>
      <w:numFmt w:val="bullet"/>
      <w:lvlText w:val="•"/>
      <w:lvlJc w:val="left"/>
      <w:pPr>
        <w:ind w:left="2018" w:hanging="174"/>
      </w:pPr>
      <w:rPr>
        <w:rFonts w:hint="default"/>
        <w:lang w:val="en-US" w:eastAsia="en-US" w:bidi="ar-SA"/>
      </w:rPr>
    </w:lvl>
    <w:lvl w:ilvl="4">
      <w:start w:val="0"/>
      <w:numFmt w:val="bullet"/>
      <w:lvlText w:val="•"/>
      <w:lvlJc w:val="left"/>
      <w:pPr>
        <w:ind w:left="2558" w:hanging="174"/>
      </w:pPr>
      <w:rPr>
        <w:rFonts w:hint="default"/>
        <w:lang w:val="en-US" w:eastAsia="en-US" w:bidi="ar-SA"/>
      </w:rPr>
    </w:lvl>
    <w:lvl w:ilvl="5">
      <w:start w:val="0"/>
      <w:numFmt w:val="bullet"/>
      <w:lvlText w:val="•"/>
      <w:lvlJc w:val="left"/>
      <w:pPr>
        <w:ind w:left="3097" w:hanging="174"/>
      </w:pPr>
      <w:rPr>
        <w:rFonts w:hint="default"/>
        <w:lang w:val="en-US" w:eastAsia="en-US" w:bidi="ar-SA"/>
      </w:rPr>
    </w:lvl>
    <w:lvl w:ilvl="6">
      <w:start w:val="0"/>
      <w:numFmt w:val="bullet"/>
      <w:lvlText w:val="•"/>
      <w:lvlJc w:val="left"/>
      <w:pPr>
        <w:ind w:left="3637" w:hanging="174"/>
      </w:pPr>
      <w:rPr>
        <w:rFonts w:hint="default"/>
        <w:lang w:val="en-US" w:eastAsia="en-US" w:bidi="ar-SA"/>
      </w:rPr>
    </w:lvl>
    <w:lvl w:ilvl="7">
      <w:start w:val="0"/>
      <w:numFmt w:val="bullet"/>
      <w:lvlText w:val="•"/>
      <w:lvlJc w:val="left"/>
      <w:pPr>
        <w:ind w:left="4176" w:hanging="174"/>
      </w:pPr>
      <w:rPr>
        <w:rFonts w:hint="default"/>
        <w:lang w:val="en-US" w:eastAsia="en-US" w:bidi="ar-SA"/>
      </w:rPr>
    </w:lvl>
    <w:lvl w:ilvl="8">
      <w:start w:val="0"/>
      <w:numFmt w:val="bullet"/>
      <w:lvlText w:val="•"/>
      <w:lvlJc w:val="left"/>
      <w:pPr>
        <w:ind w:left="4716" w:hanging="174"/>
      </w:pPr>
      <w:rPr>
        <w:rFonts w:hint="default"/>
        <w:lang w:val="en-US" w:eastAsia="en-US" w:bidi="ar-SA"/>
      </w:rPr>
    </w:lvl>
  </w:abstractNum>
  <w:abstractNum w:abstractNumId="21">
    <w:multiLevelType w:val="hybridMultilevel"/>
    <w:lvl w:ilvl="0">
      <w:start w:val="0"/>
      <w:numFmt w:val="bullet"/>
      <w:lvlText w:val="•"/>
      <w:lvlJc w:val="left"/>
      <w:pPr>
        <w:ind w:left="1145" w:hanging="273"/>
      </w:pPr>
      <w:rPr>
        <w:rFonts w:hint="default" w:ascii="Times New Roman" w:hAnsi="Times New Roman" w:eastAsia="Times New Roman" w:cs="Times New Roman"/>
        <w:spacing w:val="0"/>
        <w:w w:val="104"/>
        <w:lang w:val="en-US" w:eastAsia="en-US" w:bidi="ar-SA"/>
      </w:rPr>
    </w:lvl>
    <w:lvl w:ilvl="1">
      <w:start w:val="0"/>
      <w:numFmt w:val="bullet"/>
      <w:lvlText w:val="•"/>
      <w:lvlJc w:val="left"/>
      <w:pPr>
        <w:ind w:left="1594" w:hanging="273"/>
      </w:pPr>
      <w:rPr>
        <w:rFonts w:hint="default"/>
        <w:lang w:val="en-US" w:eastAsia="en-US" w:bidi="ar-SA"/>
      </w:rPr>
    </w:lvl>
    <w:lvl w:ilvl="2">
      <w:start w:val="0"/>
      <w:numFmt w:val="bullet"/>
      <w:lvlText w:val="•"/>
      <w:lvlJc w:val="left"/>
      <w:pPr>
        <w:ind w:left="2049" w:hanging="273"/>
      </w:pPr>
      <w:rPr>
        <w:rFonts w:hint="default"/>
        <w:lang w:val="en-US" w:eastAsia="en-US" w:bidi="ar-SA"/>
      </w:rPr>
    </w:lvl>
    <w:lvl w:ilvl="3">
      <w:start w:val="0"/>
      <w:numFmt w:val="bullet"/>
      <w:lvlText w:val="•"/>
      <w:lvlJc w:val="left"/>
      <w:pPr>
        <w:ind w:left="2503" w:hanging="273"/>
      </w:pPr>
      <w:rPr>
        <w:rFonts w:hint="default"/>
        <w:lang w:val="en-US" w:eastAsia="en-US" w:bidi="ar-SA"/>
      </w:rPr>
    </w:lvl>
    <w:lvl w:ilvl="4">
      <w:start w:val="0"/>
      <w:numFmt w:val="bullet"/>
      <w:lvlText w:val="•"/>
      <w:lvlJc w:val="left"/>
      <w:pPr>
        <w:ind w:left="2958" w:hanging="273"/>
      </w:pPr>
      <w:rPr>
        <w:rFonts w:hint="default"/>
        <w:lang w:val="en-US" w:eastAsia="en-US" w:bidi="ar-SA"/>
      </w:rPr>
    </w:lvl>
    <w:lvl w:ilvl="5">
      <w:start w:val="0"/>
      <w:numFmt w:val="bullet"/>
      <w:lvlText w:val="•"/>
      <w:lvlJc w:val="left"/>
      <w:pPr>
        <w:ind w:left="3412" w:hanging="273"/>
      </w:pPr>
      <w:rPr>
        <w:rFonts w:hint="default"/>
        <w:lang w:val="en-US" w:eastAsia="en-US" w:bidi="ar-SA"/>
      </w:rPr>
    </w:lvl>
    <w:lvl w:ilvl="6">
      <w:start w:val="0"/>
      <w:numFmt w:val="bullet"/>
      <w:lvlText w:val="•"/>
      <w:lvlJc w:val="left"/>
      <w:pPr>
        <w:ind w:left="3867" w:hanging="273"/>
      </w:pPr>
      <w:rPr>
        <w:rFonts w:hint="default"/>
        <w:lang w:val="en-US" w:eastAsia="en-US" w:bidi="ar-SA"/>
      </w:rPr>
    </w:lvl>
    <w:lvl w:ilvl="7">
      <w:start w:val="0"/>
      <w:numFmt w:val="bullet"/>
      <w:lvlText w:val="•"/>
      <w:lvlJc w:val="left"/>
      <w:pPr>
        <w:ind w:left="4321" w:hanging="273"/>
      </w:pPr>
      <w:rPr>
        <w:rFonts w:hint="default"/>
        <w:lang w:val="en-US" w:eastAsia="en-US" w:bidi="ar-SA"/>
      </w:rPr>
    </w:lvl>
    <w:lvl w:ilvl="8">
      <w:start w:val="0"/>
      <w:numFmt w:val="bullet"/>
      <w:lvlText w:val="•"/>
      <w:lvlJc w:val="left"/>
      <w:pPr>
        <w:ind w:left="4776" w:hanging="273"/>
      </w:pPr>
      <w:rPr>
        <w:rFonts w:hint="default"/>
        <w:lang w:val="en-US" w:eastAsia="en-US" w:bidi="ar-SA"/>
      </w:rPr>
    </w:lvl>
  </w:abstractNum>
  <w:abstractNum w:abstractNumId="20">
    <w:multiLevelType w:val="hybridMultilevel"/>
    <w:lvl w:ilvl="0">
      <w:start w:val="0"/>
      <w:numFmt w:val="bullet"/>
      <w:lvlText w:val="•"/>
      <w:lvlJc w:val="left"/>
      <w:pPr>
        <w:ind w:left="517" w:hanging="281"/>
      </w:pPr>
      <w:rPr>
        <w:rFonts w:hint="default" w:ascii="Times New Roman" w:hAnsi="Times New Roman" w:eastAsia="Times New Roman" w:cs="Times New Roman"/>
        <w:b w:val="0"/>
        <w:bCs w:val="0"/>
        <w:i w:val="0"/>
        <w:iCs w:val="0"/>
        <w:spacing w:val="0"/>
        <w:w w:val="100"/>
        <w:sz w:val="17"/>
        <w:szCs w:val="17"/>
        <w:lang w:val="en-US" w:eastAsia="en-US" w:bidi="ar-SA"/>
      </w:rPr>
    </w:lvl>
    <w:lvl w:ilvl="1">
      <w:start w:val="0"/>
      <w:numFmt w:val="bullet"/>
      <w:lvlText w:val="•"/>
      <w:lvlJc w:val="left"/>
      <w:pPr>
        <w:ind w:left="1007" w:hanging="174"/>
      </w:pPr>
      <w:rPr>
        <w:rFonts w:hint="default" w:ascii="Times New Roman" w:hAnsi="Times New Roman" w:eastAsia="Times New Roman" w:cs="Times New Roman"/>
        <w:spacing w:val="0"/>
        <w:w w:val="105"/>
        <w:lang w:val="en-US" w:eastAsia="en-US" w:bidi="ar-SA"/>
      </w:rPr>
    </w:lvl>
    <w:lvl w:ilvl="2">
      <w:start w:val="0"/>
      <w:numFmt w:val="bullet"/>
      <w:lvlText w:val="•"/>
      <w:lvlJc w:val="left"/>
      <w:pPr>
        <w:ind w:left="859" w:hanging="174"/>
      </w:pPr>
      <w:rPr>
        <w:rFonts w:hint="default"/>
        <w:lang w:val="en-US" w:eastAsia="en-US" w:bidi="ar-SA"/>
      </w:rPr>
    </w:lvl>
    <w:lvl w:ilvl="3">
      <w:start w:val="0"/>
      <w:numFmt w:val="bullet"/>
      <w:lvlText w:val="•"/>
      <w:lvlJc w:val="left"/>
      <w:pPr>
        <w:ind w:left="718" w:hanging="174"/>
      </w:pPr>
      <w:rPr>
        <w:rFonts w:hint="default"/>
        <w:lang w:val="en-US" w:eastAsia="en-US" w:bidi="ar-SA"/>
      </w:rPr>
    </w:lvl>
    <w:lvl w:ilvl="4">
      <w:start w:val="0"/>
      <w:numFmt w:val="bullet"/>
      <w:lvlText w:val="•"/>
      <w:lvlJc w:val="left"/>
      <w:pPr>
        <w:ind w:left="578" w:hanging="174"/>
      </w:pPr>
      <w:rPr>
        <w:rFonts w:hint="default"/>
        <w:lang w:val="en-US" w:eastAsia="en-US" w:bidi="ar-SA"/>
      </w:rPr>
    </w:lvl>
    <w:lvl w:ilvl="5">
      <w:start w:val="0"/>
      <w:numFmt w:val="bullet"/>
      <w:lvlText w:val="•"/>
      <w:lvlJc w:val="left"/>
      <w:pPr>
        <w:ind w:left="437" w:hanging="174"/>
      </w:pPr>
      <w:rPr>
        <w:rFonts w:hint="default"/>
        <w:lang w:val="en-US" w:eastAsia="en-US" w:bidi="ar-SA"/>
      </w:rPr>
    </w:lvl>
    <w:lvl w:ilvl="6">
      <w:start w:val="0"/>
      <w:numFmt w:val="bullet"/>
      <w:lvlText w:val="•"/>
      <w:lvlJc w:val="left"/>
      <w:pPr>
        <w:ind w:left="297" w:hanging="174"/>
      </w:pPr>
      <w:rPr>
        <w:rFonts w:hint="default"/>
        <w:lang w:val="en-US" w:eastAsia="en-US" w:bidi="ar-SA"/>
      </w:rPr>
    </w:lvl>
    <w:lvl w:ilvl="7">
      <w:start w:val="0"/>
      <w:numFmt w:val="bullet"/>
      <w:lvlText w:val="•"/>
      <w:lvlJc w:val="left"/>
      <w:pPr>
        <w:ind w:left="156" w:hanging="174"/>
      </w:pPr>
      <w:rPr>
        <w:rFonts w:hint="default"/>
        <w:lang w:val="en-US" w:eastAsia="en-US" w:bidi="ar-SA"/>
      </w:rPr>
    </w:lvl>
    <w:lvl w:ilvl="8">
      <w:start w:val="0"/>
      <w:numFmt w:val="bullet"/>
      <w:lvlText w:val="•"/>
      <w:lvlJc w:val="left"/>
      <w:pPr>
        <w:ind w:left="16" w:hanging="174"/>
      </w:pPr>
      <w:rPr>
        <w:rFonts w:hint="default"/>
        <w:lang w:val="en-US" w:eastAsia="en-US" w:bidi="ar-SA"/>
      </w:rPr>
    </w:lvl>
  </w:abstractNum>
  <w:abstractNum w:abstractNumId="19">
    <w:multiLevelType w:val="hybridMultilevel"/>
    <w:lvl w:ilvl="0">
      <w:start w:val="0"/>
      <w:numFmt w:val="bullet"/>
      <w:lvlText w:val="•"/>
      <w:lvlJc w:val="left"/>
      <w:pPr>
        <w:ind w:left="1326" w:hanging="281"/>
      </w:pPr>
      <w:rPr>
        <w:rFonts w:hint="default" w:ascii="Times New Roman" w:hAnsi="Times New Roman" w:eastAsia="Times New Roman" w:cs="Times New Roman"/>
        <w:b w:val="0"/>
        <w:bCs w:val="0"/>
        <w:i w:val="0"/>
        <w:iCs w:val="0"/>
        <w:spacing w:val="0"/>
        <w:w w:val="105"/>
        <w:sz w:val="17"/>
        <w:szCs w:val="17"/>
        <w:lang w:val="en-US" w:eastAsia="en-US" w:bidi="ar-SA"/>
      </w:rPr>
    </w:lvl>
    <w:lvl w:ilvl="1">
      <w:start w:val="0"/>
      <w:numFmt w:val="bullet"/>
      <w:lvlText w:val="•"/>
      <w:lvlJc w:val="left"/>
      <w:pPr>
        <w:ind w:left="1775" w:hanging="281"/>
      </w:pPr>
      <w:rPr>
        <w:rFonts w:hint="default"/>
        <w:lang w:val="en-US" w:eastAsia="en-US" w:bidi="ar-SA"/>
      </w:rPr>
    </w:lvl>
    <w:lvl w:ilvl="2">
      <w:start w:val="0"/>
      <w:numFmt w:val="bullet"/>
      <w:lvlText w:val="•"/>
      <w:lvlJc w:val="left"/>
      <w:pPr>
        <w:ind w:left="2230" w:hanging="281"/>
      </w:pPr>
      <w:rPr>
        <w:rFonts w:hint="default"/>
        <w:lang w:val="en-US" w:eastAsia="en-US" w:bidi="ar-SA"/>
      </w:rPr>
    </w:lvl>
    <w:lvl w:ilvl="3">
      <w:start w:val="0"/>
      <w:numFmt w:val="bullet"/>
      <w:lvlText w:val="•"/>
      <w:lvlJc w:val="left"/>
      <w:pPr>
        <w:ind w:left="2685" w:hanging="281"/>
      </w:pPr>
      <w:rPr>
        <w:rFonts w:hint="default"/>
        <w:lang w:val="en-US" w:eastAsia="en-US" w:bidi="ar-SA"/>
      </w:rPr>
    </w:lvl>
    <w:lvl w:ilvl="4">
      <w:start w:val="0"/>
      <w:numFmt w:val="bullet"/>
      <w:lvlText w:val="•"/>
      <w:lvlJc w:val="left"/>
      <w:pPr>
        <w:ind w:left="3141" w:hanging="281"/>
      </w:pPr>
      <w:rPr>
        <w:rFonts w:hint="default"/>
        <w:lang w:val="en-US" w:eastAsia="en-US" w:bidi="ar-SA"/>
      </w:rPr>
    </w:lvl>
    <w:lvl w:ilvl="5">
      <w:start w:val="0"/>
      <w:numFmt w:val="bullet"/>
      <w:lvlText w:val="•"/>
      <w:lvlJc w:val="left"/>
      <w:pPr>
        <w:ind w:left="3596" w:hanging="281"/>
      </w:pPr>
      <w:rPr>
        <w:rFonts w:hint="default"/>
        <w:lang w:val="en-US" w:eastAsia="en-US" w:bidi="ar-SA"/>
      </w:rPr>
    </w:lvl>
    <w:lvl w:ilvl="6">
      <w:start w:val="0"/>
      <w:numFmt w:val="bullet"/>
      <w:lvlText w:val="•"/>
      <w:lvlJc w:val="left"/>
      <w:pPr>
        <w:ind w:left="4051" w:hanging="281"/>
      </w:pPr>
      <w:rPr>
        <w:rFonts w:hint="default"/>
        <w:lang w:val="en-US" w:eastAsia="en-US" w:bidi="ar-SA"/>
      </w:rPr>
    </w:lvl>
    <w:lvl w:ilvl="7">
      <w:start w:val="0"/>
      <w:numFmt w:val="bullet"/>
      <w:lvlText w:val="•"/>
      <w:lvlJc w:val="left"/>
      <w:pPr>
        <w:ind w:left="4507" w:hanging="281"/>
      </w:pPr>
      <w:rPr>
        <w:rFonts w:hint="default"/>
        <w:lang w:val="en-US" w:eastAsia="en-US" w:bidi="ar-SA"/>
      </w:rPr>
    </w:lvl>
    <w:lvl w:ilvl="8">
      <w:start w:val="0"/>
      <w:numFmt w:val="bullet"/>
      <w:lvlText w:val="•"/>
      <w:lvlJc w:val="left"/>
      <w:pPr>
        <w:ind w:left="4962" w:hanging="281"/>
      </w:pPr>
      <w:rPr>
        <w:rFonts w:hint="default"/>
        <w:lang w:val="en-US" w:eastAsia="en-US" w:bidi="ar-SA"/>
      </w:rPr>
    </w:lvl>
  </w:abstractNum>
  <w:abstractNum w:abstractNumId="18">
    <w:multiLevelType w:val="hybridMultilevel"/>
    <w:lvl w:ilvl="0">
      <w:start w:val="0"/>
      <w:numFmt w:val="bullet"/>
      <w:lvlText w:val="•"/>
      <w:lvlJc w:val="left"/>
      <w:pPr>
        <w:ind w:left="2820" w:hanging="1070"/>
      </w:pPr>
      <w:rPr>
        <w:rFonts w:hint="default" w:ascii="Times New Roman" w:hAnsi="Times New Roman" w:eastAsia="Times New Roman" w:cs="Times New Roman"/>
        <w:b w:val="0"/>
        <w:bCs w:val="0"/>
        <w:i w:val="0"/>
        <w:iCs w:val="0"/>
        <w:color w:val="3B3F3F"/>
        <w:spacing w:val="0"/>
        <w:w w:val="104"/>
        <w:sz w:val="21"/>
        <w:szCs w:val="21"/>
        <w:lang w:val="en-US" w:eastAsia="en-US" w:bidi="ar-SA"/>
      </w:rPr>
    </w:lvl>
    <w:lvl w:ilvl="1">
      <w:start w:val="0"/>
      <w:numFmt w:val="bullet"/>
      <w:lvlText w:val="•"/>
      <w:lvlJc w:val="left"/>
      <w:pPr>
        <w:ind w:left="3690" w:hanging="1070"/>
      </w:pPr>
      <w:rPr>
        <w:rFonts w:hint="default"/>
        <w:lang w:val="en-US" w:eastAsia="en-US" w:bidi="ar-SA"/>
      </w:rPr>
    </w:lvl>
    <w:lvl w:ilvl="2">
      <w:start w:val="0"/>
      <w:numFmt w:val="bullet"/>
      <w:lvlText w:val="•"/>
      <w:lvlJc w:val="left"/>
      <w:pPr>
        <w:ind w:left="4560" w:hanging="1070"/>
      </w:pPr>
      <w:rPr>
        <w:rFonts w:hint="default"/>
        <w:lang w:val="en-US" w:eastAsia="en-US" w:bidi="ar-SA"/>
      </w:rPr>
    </w:lvl>
    <w:lvl w:ilvl="3">
      <w:start w:val="0"/>
      <w:numFmt w:val="bullet"/>
      <w:lvlText w:val="•"/>
      <w:lvlJc w:val="left"/>
      <w:pPr>
        <w:ind w:left="5430" w:hanging="1070"/>
      </w:pPr>
      <w:rPr>
        <w:rFonts w:hint="default"/>
        <w:lang w:val="en-US" w:eastAsia="en-US" w:bidi="ar-SA"/>
      </w:rPr>
    </w:lvl>
    <w:lvl w:ilvl="4">
      <w:start w:val="0"/>
      <w:numFmt w:val="bullet"/>
      <w:lvlText w:val="•"/>
      <w:lvlJc w:val="left"/>
      <w:pPr>
        <w:ind w:left="6300" w:hanging="1070"/>
      </w:pPr>
      <w:rPr>
        <w:rFonts w:hint="default"/>
        <w:lang w:val="en-US" w:eastAsia="en-US" w:bidi="ar-SA"/>
      </w:rPr>
    </w:lvl>
    <w:lvl w:ilvl="5">
      <w:start w:val="0"/>
      <w:numFmt w:val="bullet"/>
      <w:lvlText w:val="•"/>
      <w:lvlJc w:val="left"/>
      <w:pPr>
        <w:ind w:left="7170" w:hanging="1070"/>
      </w:pPr>
      <w:rPr>
        <w:rFonts w:hint="default"/>
        <w:lang w:val="en-US" w:eastAsia="en-US" w:bidi="ar-SA"/>
      </w:rPr>
    </w:lvl>
    <w:lvl w:ilvl="6">
      <w:start w:val="0"/>
      <w:numFmt w:val="bullet"/>
      <w:lvlText w:val="•"/>
      <w:lvlJc w:val="left"/>
      <w:pPr>
        <w:ind w:left="8040" w:hanging="1070"/>
      </w:pPr>
      <w:rPr>
        <w:rFonts w:hint="default"/>
        <w:lang w:val="en-US" w:eastAsia="en-US" w:bidi="ar-SA"/>
      </w:rPr>
    </w:lvl>
    <w:lvl w:ilvl="7">
      <w:start w:val="0"/>
      <w:numFmt w:val="bullet"/>
      <w:lvlText w:val="•"/>
      <w:lvlJc w:val="left"/>
      <w:pPr>
        <w:ind w:left="8910" w:hanging="1070"/>
      </w:pPr>
      <w:rPr>
        <w:rFonts w:hint="default"/>
        <w:lang w:val="en-US" w:eastAsia="en-US" w:bidi="ar-SA"/>
      </w:rPr>
    </w:lvl>
    <w:lvl w:ilvl="8">
      <w:start w:val="0"/>
      <w:numFmt w:val="bullet"/>
      <w:lvlText w:val="•"/>
      <w:lvlJc w:val="left"/>
      <w:pPr>
        <w:ind w:left="9780" w:hanging="1070"/>
      </w:pPr>
      <w:rPr>
        <w:rFonts w:hint="default"/>
        <w:lang w:val="en-US" w:eastAsia="en-US" w:bidi="ar-SA"/>
      </w:rPr>
    </w:lvl>
  </w:abstractNum>
  <w:abstractNum w:abstractNumId="17">
    <w:multiLevelType w:val="hybridMultilevel"/>
    <w:lvl w:ilvl="0">
      <w:start w:val="0"/>
      <w:numFmt w:val="bullet"/>
      <w:lvlText w:val="•"/>
      <w:lvlJc w:val="left"/>
      <w:pPr>
        <w:ind w:left="1591" w:hanging="164"/>
      </w:pPr>
      <w:rPr>
        <w:rFonts w:hint="default" w:ascii="Times New Roman" w:hAnsi="Times New Roman" w:eastAsia="Times New Roman" w:cs="Times New Roman"/>
        <w:b w:val="0"/>
        <w:bCs w:val="0"/>
        <w:i w:val="0"/>
        <w:iCs w:val="0"/>
        <w:color w:val="464649"/>
        <w:spacing w:val="0"/>
        <w:w w:val="82"/>
        <w:sz w:val="16"/>
        <w:szCs w:val="16"/>
        <w:lang w:val="en-US" w:eastAsia="en-US" w:bidi="ar-SA"/>
      </w:rPr>
    </w:lvl>
    <w:lvl w:ilvl="1">
      <w:start w:val="0"/>
      <w:numFmt w:val="bullet"/>
      <w:lvlText w:val="•"/>
      <w:lvlJc w:val="left"/>
      <w:pPr>
        <w:ind w:left="1686" w:hanging="164"/>
      </w:pPr>
      <w:rPr>
        <w:rFonts w:hint="default" w:ascii="Times New Roman" w:hAnsi="Times New Roman" w:eastAsia="Times New Roman" w:cs="Times New Roman"/>
        <w:b w:val="0"/>
        <w:bCs w:val="0"/>
        <w:i w:val="0"/>
        <w:iCs w:val="0"/>
        <w:color w:val="464649"/>
        <w:spacing w:val="0"/>
        <w:w w:val="109"/>
        <w:sz w:val="16"/>
        <w:szCs w:val="16"/>
        <w:lang w:val="en-US" w:eastAsia="en-US" w:bidi="ar-SA"/>
      </w:rPr>
    </w:lvl>
    <w:lvl w:ilvl="2">
      <w:start w:val="0"/>
      <w:numFmt w:val="bullet"/>
      <w:lvlText w:val="•"/>
      <w:lvlJc w:val="left"/>
      <w:pPr>
        <w:ind w:left="2773" w:hanging="164"/>
      </w:pPr>
      <w:rPr>
        <w:rFonts w:hint="default"/>
        <w:lang w:val="en-US" w:eastAsia="en-US" w:bidi="ar-SA"/>
      </w:rPr>
    </w:lvl>
    <w:lvl w:ilvl="3">
      <w:start w:val="0"/>
      <w:numFmt w:val="bullet"/>
      <w:lvlText w:val="•"/>
      <w:lvlJc w:val="left"/>
      <w:pPr>
        <w:ind w:left="3866" w:hanging="164"/>
      </w:pPr>
      <w:rPr>
        <w:rFonts w:hint="default"/>
        <w:lang w:val="en-US" w:eastAsia="en-US" w:bidi="ar-SA"/>
      </w:rPr>
    </w:lvl>
    <w:lvl w:ilvl="4">
      <w:start w:val="0"/>
      <w:numFmt w:val="bullet"/>
      <w:lvlText w:val="•"/>
      <w:lvlJc w:val="left"/>
      <w:pPr>
        <w:ind w:left="4960" w:hanging="164"/>
      </w:pPr>
      <w:rPr>
        <w:rFonts w:hint="default"/>
        <w:lang w:val="en-US" w:eastAsia="en-US" w:bidi="ar-SA"/>
      </w:rPr>
    </w:lvl>
    <w:lvl w:ilvl="5">
      <w:start w:val="0"/>
      <w:numFmt w:val="bullet"/>
      <w:lvlText w:val="•"/>
      <w:lvlJc w:val="left"/>
      <w:pPr>
        <w:ind w:left="6053" w:hanging="164"/>
      </w:pPr>
      <w:rPr>
        <w:rFonts w:hint="default"/>
        <w:lang w:val="en-US" w:eastAsia="en-US" w:bidi="ar-SA"/>
      </w:rPr>
    </w:lvl>
    <w:lvl w:ilvl="6">
      <w:start w:val="0"/>
      <w:numFmt w:val="bullet"/>
      <w:lvlText w:val="•"/>
      <w:lvlJc w:val="left"/>
      <w:pPr>
        <w:ind w:left="7147" w:hanging="164"/>
      </w:pPr>
      <w:rPr>
        <w:rFonts w:hint="default"/>
        <w:lang w:val="en-US" w:eastAsia="en-US" w:bidi="ar-SA"/>
      </w:rPr>
    </w:lvl>
    <w:lvl w:ilvl="7">
      <w:start w:val="0"/>
      <w:numFmt w:val="bullet"/>
      <w:lvlText w:val="•"/>
      <w:lvlJc w:val="left"/>
      <w:pPr>
        <w:ind w:left="8240" w:hanging="164"/>
      </w:pPr>
      <w:rPr>
        <w:rFonts w:hint="default"/>
        <w:lang w:val="en-US" w:eastAsia="en-US" w:bidi="ar-SA"/>
      </w:rPr>
    </w:lvl>
    <w:lvl w:ilvl="8">
      <w:start w:val="0"/>
      <w:numFmt w:val="bullet"/>
      <w:lvlText w:val="•"/>
      <w:lvlJc w:val="left"/>
      <w:pPr>
        <w:ind w:left="9333" w:hanging="164"/>
      </w:pPr>
      <w:rPr>
        <w:rFonts w:hint="default"/>
        <w:lang w:val="en-US" w:eastAsia="en-US" w:bidi="ar-SA"/>
      </w:rPr>
    </w:lvl>
  </w:abstractNum>
  <w:abstractNum w:abstractNumId="16">
    <w:multiLevelType w:val="hybridMultilevel"/>
    <w:lvl w:ilvl="0">
      <w:start w:val="0"/>
      <w:numFmt w:val="bullet"/>
      <w:lvlText w:val="•"/>
      <w:lvlJc w:val="left"/>
      <w:pPr>
        <w:ind w:left="513" w:hanging="271"/>
      </w:pPr>
      <w:rPr>
        <w:rFonts w:hint="default" w:ascii="Times New Roman" w:hAnsi="Times New Roman" w:eastAsia="Times New Roman" w:cs="Times New Roman"/>
        <w:b w:val="0"/>
        <w:bCs w:val="0"/>
        <w:i w:val="0"/>
        <w:iCs w:val="0"/>
        <w:spacing w:val="0"/>
        <w:w w:val="106"/>
        <w:sz w:val="17"/>
        <w:szCs w:val="17"/>
        <w:lang w:val="en-US" w:eastAsia="en-US" w:bidi="ar-SA"/>
      </w:rPr>
    </w:lvl>
    <w:lvl w:ilvl="1">
      <w:start w:val="0"/>
      <w:numFmt w:val="bullet"/>
      <w:lvlText w:val="•"/>
      <w:lvlJc w:val="left"/>
      <w:pPr>
        <w:ind w:left="1003" w:hanging="164"/>
      </w:pPr>
      <w:rPr>
        <w:rFonts w:hint="default" w:ascii="Times New Roman" w:hAnsi="Times New Roman" w:eastAsia="Times New Roman" w:cs="Times New Roman"/>
        <w:b w:val="0"/>
        <w:bCs w:val="0"/>
        <w:i w:val="0"/>
        <w:iCs w:val="0"/>
        <w:spacing w:val="0"/>
        <w:w w:val="100"/>
        <w:sz w:val="16"/>
        <w:szCs w:val="16"/>
        <w:lang w:val="en-US" w:eastAsia="en-US" w:bidi="ar-SA"/>
      </w:rPr>
    </w:lvl>
    <w:lvl w:ilvl="2">
      <w:start w:val="0"/>
      <w:numFmt w:val="bullet"/>
      <w:lvlText w:val="•"/>
      <w:lvlJc w:val="left"/>
      <w:pPr>
        <w:ind w:left="1098" w:hanging="164"/>
      </w:pPr>
      <w:rPr>
        <w:rFonts w:hint="default" w:ascii="Times New Roman" w:hAnsi="Times New Roman" w:eastAsia="Times New Roman" w:cs="Times New Roman"/>
        <w:b w:val="0"/>
        <w:bCs w:val="0"/>
        <w:i w:val="0"/>
        <w:iCs w:val="0"/>
        <w:spacing w:val="0"/>
        <w:w w:val="109"/>
        <w:sz w:val="16"/>
        <w:szCs w:val="16"/>
        <w:lang w:val="en-US" w:eastAsia="en-US" w:bidi="ar-SA"/>
      </w:rPr>
    </w:lvl>
    <w:lvl w:ilvl="3">
      <w:start w:val="0"/>
      <w:numFmt w:val="bullet"/>
      <w:lvlText w:val="•"/>
      <w:lvlJc w:val="left"/>
      <w:pPr>
        <w:ind w:left="1865" w:hanging="265"/>
      </w:pPr>
      <w:rPr>
        <w:rFonts w:hint="default" w:ascii="Times New Roman" w:hAnsi="Times New Roman" w:eastAsia="Times New Roman" w:cs="Times New Roman"/>
        <w:spacing w:val="0"/>
        <w:w w:val="113"/>
        <w:lang w:val="en-US" w:eastAsia="en-US" w:bidi="ar-SA"/>
      </w:rPr>
    </w:lvl>
    <w:lvl w:ilvl="4">
      <w:start w:val="0"/>
      <w:numFmt w:val="bullet"/>
      <w:lvlText w:val="•"/>
      <w:lvlJc w:val="left"/>
      <w:pPr>
        <w:ind w:left="2393" w:hanging="265"/>
      </w:pPr>
      <w:rPr>
        <w:rFonts w:hint="default"/>
        <w:lang w:val="en-US" w:eastAsia="en-US" w:bidi="ar-SA"/>
      </w:rPr>
    </w:lvl>
    <w:lvl w:ilvl="5">
      <w:start w:val="0"/>
      <w:numFmt w:val="bullet"/>
      <w:lvlText w:val="•"/>
      <w:lvlJc w:val="left"/>
      <w:pPr>
        <w:ind w:left="2926" w:hanging="265"/>
      </w:pPr>
      <w:rPr>
        <w:rFonts w:hint="default"/>
        <w:lang w:val="en-US" w:eastAsia="en-US" w:bidi="ar-SA"/>
      </w:rPr>
    </w:lvl>
    <w:lvl w:ilvl="6">
      <w:start w:val="0"/>
      <w:numFmt w:val="bullet"/>
      <w:lvlText w:val="•"/>
      <w:lvlJc w:val="left"/>
      <w:pPr>
        <w:ind w:left="3460" w:hanging="265"/>
      </w:pPr>
      <w:rPr>
        <w:rFonts w:hint="default"/>
        <w:lang w:val="en-US" w:eastAsia="en-US" w:bidi="ar-SA"/>
      </w:rPr>
    </w:lvl>
    <w:lvl w:ilvl="7">
      <w:start w:val="0"/>
      <w:numFmt w:val="bullet"/>
      <w:lvlText w:val="•"/>
      <w:lvlJc w:val="left"/>
      <w:pPr>
        <w:ind w:left="3993" w:hanging="265"/>
      </w:pPr>
      <w:rPr>
        <w:rFonts w:hint="default"/>
        <w:lang w:val="en-US" w:eastAsia="en-US" w:bidi="ar-SA"/>
      </w:rPr>
    </w:lvl>
    <w:lvl w:ilvl="8">
      <w:start w:val="0"/>
      <w:numFmt w:val="bullet"/>
      <w:lvlText w:val="•"/>
      <w:lvlJc w:val="left"/>
      <w:pPr>
        <w:ind w:left="4527" w:hanging="265"/>
      </w:pPr>
      <w:rPr>
        <w:rFonts w:hint="default"/>
        <w:lang w:val="en-US" w:eastAsia="en-US" w:bidi="ar-SA"/>
      </w:rPr>
    </w:lvl>
  </w:abstractNum>
  <w:abstractNum w:abstractNumId="15">
    <w:multiLevelType w:val="hybridMultilevel"/>
    <w:lvl w:ilvl="0">
      <w:start w:val="0"/>
      <w:numFmt w:val="bullet"/>
      <w:lvlText w:val="•"/>
      <w:lvlJc w:val="left"/>
      <w:pPr>
        <w:ind w:left="984" w:hanging="164"/>
      </w:pPr>
      <w:rPr>
        <w:rFonts w:hint="default" w:ascii="Times New Roman" w:hAnsi="Times New Roman" w:eastAsia="Times New Roman" w:cs="Times New Roman"/>
        <w:b w:val="0"/>
        <w:bCs w:val="0"/>
        <w:i w:val="0"/>
        <w:iCs w:val="0"/>
        <w:spacing w:val="0"/>
        <w:w w:val="114"/>
        <w:sz w:val="16"/>
        <w:szCs w:val="16"/>
        <w:lang w:val="en-US" w:eastAsia="en-US" w:bidi="ar-SA"/>
      </w:rPr>
    </w:lvl>
    <w:lvl w:ilvl="1">
      <w:start w:val="0"/>
      <w:numFmt w:val="bullet"/>
      <w:lvlText w:val="•"/>
      <w:lvlJc w:val="left"/>
      <w:pPr>
        <w:ind w:left="1446" w:hanging="164"/>
      </w:pPr>
      <w:rPr>
        <w:rFonts w:hint="default"/>
        <w:lang w:val="en-US" w:eastAsia="en-US" w:bidi="ar-SA"/>
      </w:rPr>
    </w:lvl>
    <w:lvl w:ilvl="2">
      <w:start w:val="0"/>
      <w:numFmt w:val="bullet"/>
      <w:lvlText w:val="•"/>
      <w:lvlJc w:val="left"/>
      <w:pPr>
        <w:ind w:left="1913" w:hanging="164"/>
      </w:pPr>
      <w:rPr>
        <w:rFonts w:hint="default"/>
        <w:lang w:val="en-US" w:eastAsia="en-US" w:bidi="ar-SA"/>
      </w:rPr>
    </w:lvl>
    <w:lvl w:ilvl="3">
      <w:start w:val="0"/>
      <w:numFmt w:val="bullet"/>
      <w:lvlText w:val="•"/>
      <w:lvlJc w:val="left"/>
      <w:pPr>
        <w:ind w:left="2380" w:hanging="164"/>
      </w:pPr>
      <w:rPr>
        <w:rFonts w:hint="default"/>
        <w:lang w:val="en-US" w:eastAsia="en-US" w:bidi="ar-SA"/>
      </w:rPr>
    </w:lvl>
    <w:lvl w:ilvl="4">
      <w:start w:val="0"/>
      <w:numFmt w:val="bullet"/>
      <w:lvlText w:val="•"/>
      <w:lvlJc w:val="left"/>
      <w:pPr>
        <w:ind w:left="2846" w:hanging="164"/>
      </w:pPr>
      <w:rPr>
        <w:rFonts w:hint="default"/>
        <w:lang w:val="en-US" w:eastAsia="en-US" w:bidi="ar-SA"/>
      </w:rPr>
    </w:lvl>
    <w:lvl w:ilvl="5">
      <w:start w:val="0"/>
      <w:numFmt w:val="bullet"/>
      <w:lvlText w:val="•"/>
      <w:lvlJc w:val="left"/>
      <w:pPr>
        <w:ind w:left="3313" w:hanging="164"/>
      </w:pPr>
      <w:rPr>
        <w:rFonts w:hint="default"/>
        <w:lang w:val="en-US" w:eastAsia="en-US" w:bidi="ar-SA"/>
      </w:rPr>
    </w:lvl>
    <w:lvl w:ilvl="6">
      <w:start w:val="0"/>
      <w:numFmt w:val="bullet"/>
      <w:lvlText w:val="•"/>
      <w:lvlJc w:val="left"/>
      <w:pPr>
        <w:ind w:left="3780" w:hanging="164"/>
      </w:pPr>
      <w:rPr>
        <w:rFonts w:hint="default"/>
        <w:lang w:val="en-US" w:eastAsia="en-US" w:bidi="ar-SA"/>
      </w:rPr>
    </w:lvl>
    <w:lvl w:ilvl="7">
      <w:start w:val="0"/>
      <w:numFmt w:val="bullet"/>
      <w:lvlText w:val="•"/>
      <w:lvlJc w:val="left"/>
      <w:pPr>
        <w:ind w:left="4246" w:hanging="164"/>
      </w:pPr>
      <w:rPr>
        <w:rFonts w:hint="default"/>
        <w:lang w:val="en-US" w:eastAsia="en-US" w:bidi="ar-SA"/>
      </w:rPr>
    </w:lvl>
    <w:lvl w:ilvl="8">
      <w:start w:val="0"/>
      <w:numFmt w:val="bullet"/>
      <w:lvlText w:val="•"/>
      <w:lvlJc w:val="left"/>
      <w:pPr>
        <w:ind w:left="4713" w:hanging="164"/>
      </w:pPr>
      <w:rPr>
        <w:rFonts w:hint="default"/>
        <w:lang w:val="en-US" w:eastAsia="en-US" w:bidi="ar-SA"/>
      </w:rPr>
    </w:lvl>
  </w:abstractNum>
  <w:abstractNum w:abstractNumId="14">
    <w:multiLevelType w:val="hybridMultilevel"/>
    <w:lvl w:ilvl="0">
      <w:start w:val="0"/>
      <w:numFmt w:val="bullet"/>
      <w:lvlText w:val="•"/>
      <w:lvlJc w:val="left"/>
      <w:pPr>
        <w:ind w:left="1309" w:hanging="164"/>
      </w:pPr>
      <w:rPr>
        <w:rFonts w:hint="default" w:ascii="Arial" w:hAnsi="Arial" w:eastAsia="Arial" w:cs="Arial"/>
        <w:b w:val="0"/>
        <w:bCs w:val="0"/>
        <w:i w:val="0"/>
        <w:iCs w:val="0"/>
        <w:spacing w:val="0"/>
        <w:w w:val="108"/>
        <w:sz w:val="19"/>
        <w:szCs w:val="19"/>
        <w:lang w:val="en-US" w:eastAsia="en-US" w:bidi="ar-SA"/>
      </w:rPr>
    </w:lvl>
    <w:lvl w:ilvl="1">
      <w:start w:val="0"/>
      <w:numFmt w:val="bullet"/>
      <w:lvlText w:val="•"/>
      <w:lvlJc w:val="left"/>
      <w:pPr>
        <w:ind w:left="1757" w:hanging="164"/>
      </w:pPr>
      <w:rPr>
        <w:rFonts w:hint="default"/>
        <w:lang w:val="en-US" w:eastAsia="en-US" w:bidi="ar-SA"/>
      </w:rPr>
    </w:lvl>
    <w:lvl w:ilvl="2">
      <w:start w:val="0"/>
      <w:numFmt w:val="bullet"/>
      <w:lvlText w:val="•"/>
      <w:lvlJc w:val="left"/>
      <w:pPr>
        <w:ind w:left="2215" w:hanging="164"/>
      </w:pPr>
      <w:rPr>
        <w:rFonts w:hint="default"/>
        <w:lang w:val="en-US" w:eastAsia="en-US" w:bidi="ar-SA"/>
      </w:rPr>
    </w:lvl>
    <w:lvl w:ilvl="3">
      <w:start w:val="0"/>
      <w:numFmt w:val="bullet"/>
      <w:lvlText w:val="•"/>
      <w:lvlJc w:val="left"/>
      <w:pPr>
        <w:ind w:left="2673" w:hanging="164"/>
      </w:pPr>
      <w:rPr>
        <w:rFonts w:hint="default"/>
        <w:lang w:val="en-US" w:eastAsia="en-US" w:bidi="ar-SA"/>
      </w:rPr>
    </w:lvl>
    <w:lvl w:ilvl="4">
      <w:start w:val="0"/>
      <w:numFmt w:val="bullet"/>
      <w:lvlText w:val="•"/>
      <w:lvlJc w:val="left"/>
      <w:pPr>
        <w:ind w:left="3130" w:hanging="164"/>
      </w:pPr>
      <w:rPr>
        <w:rFonts w:hint="default"/>
        <w:lang w:val="en-US" w:eastAsia="en-US" w:bidi="ar-SA"/>
      </w:rPr>
    </w:lvl>
    <w:lvl w:ilvl="5">
      <w:start w:val="0"/>
      <w:numFmt w:val="bullet"/>
      <w:lvlText w:val="•"/>
      <w:lvlJc w:val="left"/>
      <w:pPr>
        <w:ind w:left="3588" w:hanging="164"/>
      </w:pPr>
      <w:rPr>
        <w:rFonts w:hint="default"/>
        <w:lang w:val="en-US" w:eastAsia="en-US" w:bidi="ar-SA"/>
      </w:rPr>
    </w:lvl>
    <w:lvl w:ilvl="6">
      <w:start w:val="0"/>
      <w:numFmt w:val="bullet"/>
      <w:lvlText w:val="•"/>
      <w:lvlJc w:val="left"/>
      <w:pPr>
        <w:ind w:left="4046" w:hanging="164"/>
      </w:pPr>
      <w:rPr>
        <w:rFonts w:hint="default"/>
        <w:lang w:val="en-US" w:eastAsia="en-US" w:bidi="ar-SA"/>
      </w:rPr>
    </w:lvl>
    <w:lvl w:ilvl="7">
      <w:start w:val="0"/>
      <w:numFmt w:val="bullet"/>
      <w:lvlText w:val="•"/>
      <w:lvlJc w:val="left"/>
      <w:pPr>
        <w:ind w:left="4503" w:hanging="164"/>
      </w:pPr>
      <w:rPr>
        <w:rFonts w:hint="default"/>
        <w:lang w:val="en-US" w:eastAsia="en-US" w:bidi="ar-SA"/>
      </w:rPr>
    </w:lvl>
    <w:lvl w:ilvl="8">
      <w:start w:val="0"/>
      <w:numFmt w:val="bullet"/>
      <w:lvlText w:val="•"/>
      <w:lvlJc w:val="left"/>
      <w:pPr>
        <w:ind w:left="4961" w:hanging="164"/>
      </w:pPr>
      <w:rPr>
        <w:rFonts w:hint="default"/>
        <w:lang w:val="en-US" w:eastAsia="en-US" w:bidi="ar-SA"/>
      </w:rPr>
    </w:lvl>
  </w:abstractNum>
  <w:abstractNum w:abstractNumId="13">
    <w:multiLevelType w:val="hybridMultilevel"/>
    <w:lvl w:ilvl="0">
      <w:start w:val="0"/>
      <w:numFmt w:val="bullet"/>
      <w:lvlText w:val="•"/>
      <w:lvlJc w:val="left"/>
      <w:pPr>
        <w:ind w:left="405" w:hanging="174"/>
      </w:pPr>
      <w:rPr>
        <w:rFonts w:hint="default" w:ascii="Times New Roman" w:hAnsi="Times New Roman" w:eastAsia="Times New Roman" w:cs="Times New Roman"/>
        <w:b w:val="0"/>
        <w:bCs w:val="0"/>
        <w:i w:val="0"/>
        <w:iCs w:val="0"/>
        <w:spacing w:val="0"/>
        <w:w w:val="106"/>
        <w:sz w:val="17"/>
        <w:szCs w:val="17"/>
        <w:lang w:val="en-US" w:eastAsia="en-US" w:bidi="ar-SA"/>
      </w:rPr>
    </w:lvl>
    <w:lvl w:ilvl="1">
      <w:start w:val="0"/>
      <w:numFmt w:val="bullet"/>
      <w:lvlText w:val="•"/>
      <w:lvlJc w:val="left"/>
      <w:pPr>
        <w:ind w:left="917" w:hanging="174"/>
      </w:pPr>
      <w:rPr>
        <w:rFonts w:hint="default"/>
        <w:lang w:val="en-US" w:eastAsia="en-US" w:bidi="ar-SA"/>
      </w:rPr>
    </w:lvl>
    <w:lvl w:ilvl="2">
      <w:start w:val="0"/>
      <w:numFmt w:val="bullet"/>
      <w:lvlText w:val="•"/>
      <w:lvlJc w:val="left"/>
      <w:pPr>
        <w:ind w:left="1434" w:hanging="174"/>
      </w:pPr>
      <w:rPr>
        <w:rFonts w:hint="default"/>
        <w:lang w:val="en-US" w:eastAsia="en-US" w:bidi="ar-SA"/>
      </w:rPr>
    </w:lvl>
    <w:lvl w:ilvl="3">
      <w:start w:val="0"/>
      <w:numFmt w:val="bullet"/>
      <w:lvlText w:val="•"/>
      <w:lvlJc w:val="left"/>
      <w:pPr>
        <w:ind w:left="1951" w:hanging="174"/>
      </w:pPr>
      <w:rPr>
        <w:rFonts w:hint="default"/>
        <w:lang w:val="en-US" w:eastAsia="en-US" w:bidi="ar-SA"/>
      </w:rPr>
    </w:lvl>
    <w:lvl w:ilvl="4">
      <w:start w:val="0"/>
      <w:numFmt w:val="bullet"/>
      <w:lvlText w:val="•"/>
      <w:lvlJc w:val="left"/>
      <w:pPr>
        <w:ind w:left="2469" w:hanging="174"/>
      </w:pPr>
      <w:rPr>
        <w:rFonts w:hint="default"/>
        <w:lang w:val="en-US" w:eastAsia="en-US" w:bidi="ar-SA"/>
      </w:rPr>
    </w:lvl>
    <w:lvl w:ilvl="5">
      <w:start w:val="0"/>
      <w:numFmt w:val="bullet"/>
      <w:lvlText w:val="•"/>
      <w:lvlJc w:val="left"/>
      <w:pPr>
        <w:ind w:left="2986" w:hanging="174"/>
      </w:pPr>
      <w:rPr>
        <w:rFonts w:hint="default"/>
        <w:lang w:val="en-US" w:eastAsia="en-US" w:bidi="ar-SA"/>
      </w:rPr>
    </w:lvl>
    <w:lvl w:ilvl="6">
      <w:start w:val="0"/>
      <w:numFmt w:val="bullet"/>
      <w:lvlText w:val="•"/>
      <w:lvlJc w:val="left"/>
      <w:pPr>
        <w:ind w:left="3503" w:hanging="174"/>
      </w:pPr>
      <w:rPr>
        <w:rFonts w:hint="default"/>
        <w:lang w:val="en-US" w:eastAsia="en-US" w:bidi="ar-SA"/>
      </w:rPr>
    </w:lvl>
    <w:lvl w:ilvl="7">
      <w:start w:val="0"/>
      <w:numFmt w:val="bullet"/>
      <w:lvlText w:val="•"/>
      <w:lvlJc w:val="left"/>
      <w:pPr>
        <w:ind w:left="4021" w:hanging="174"/>
      </w:pPr>
      <w:rPr>
        <w:rFonts w:hint="default"/>
        <w:lang w:val="en-US" w:eastAsia="en-US" w:bidi="ar-SA"/>
      </w:rPr>
    </w:lvl>
    <w:lvl w:ilvl="8">
      <w:start w:val="0"/>
      <w:numFmt w:val="bullet"/>
      <w:lvlText w:val="•"/>
      <w:lvlJc w:val="left"/>
      <w:pPr>
        <w:ind w:left="4538" w:hanging="174"/>
      </w:pPr>
      <w:rPr>
        <w:rFonts w:hint="default"/>
        <w:lang w:val="en-US" w:eastAsia="en-US" w:bidi="ar-SA"/>
      </w:rPr>
    </w:lvl>
  </w:abstractNum>
  <w:abstractNum w:abstractNumId="12">
    <w:multiLevelType w:val="hybridMultilevel"/>
    <w:lvl w:ilvl="0">
      <w:start w:val="0"/>
      <w:numFmt w:val="bullet"/>
      <w:lvlText w:val="•"/>
      <w:lvlJc w:val="left"/>
      <w:pPr>
        <w:ind w:left="403" w:hanging="164"/>
      </w:pPr>
      <w:rPr>
        <w:rFonts w:hint="default" w:ascii="Arial" w:hAnsi="Arial" w:eastAsia="Arial" w:cs="Arial"/>
        <w:b w:val="0"/>
        <w:bCs w:val="0"/>
        <w:i w:val="0"/>
        <w:iCs w:val="0"/>
        <w:spacing w:val="0"/>
        <w:w w:val="106"/>
        <w:sz w:val="15"/>
        <w:szCs w:val="15"/>
        <w:lang w:val="en-US" w:eastAsia="en-US" w:bidi="ar-SA"/>
      </w:rPr>
    </w:lvl>
    <w:lvl w:ilvl="1">
      <w:start w:val="0"/>
      <w:numFmt w:val="bullet"/>
      <w:lvlText w:val="•"/>
      <w:lvlJc w:val="left"/>
      <w:pPr>
        <w:ind w:left="502" w:hanging="180"/>
      </w:pPr>
      <w:rPr>
        <w:rFonts w:hint="default" w:ascii="Times New Roman" w:hAnsi="Times New Roman" w:eastAsia="Times New Roman" w:cs="Times New Roman"/>
        <w:b w:val="0"/>
        <w:bCs w:val="0"/>
        <w:i w:val="0"/>
        <w:iCs w:val="0"/>
        <w:spacing w:val="0"/>
        <w:w w:val="99"/>
        <w:sz w:val="17"/>
        <w:szCs w:val="17"/>
        <w:lang w:val="en-US" w:eastAsia="en-US" w:bidi="ar-SA"/>
      </w:rPr>
    </w:lvl>
    <w:lvl w:ilvl="2">
      <w:start w:val="0"/>
      <w:numFmt w:val="bullet"/>
      <w:lvlText w:val="•"/>
      <w:lvlJc w:val="left"/>
      <w:pPr>
        <w:ind w:left="1063" w:hanging="180"/>
      </w:pPr>
      <w:rPr>
        <w:rFonts w:hint="default"/>
        <w:lang w:val="en-US" w:eastAsia="en-US" w:bidi="ar-SA"/>
      </w:rPr>
    </w:lvl>
    <w:lvl w:ilvl="3">
      <w:start w:val="0"/>
      <w:numFmt w:val="bullet"/>
      <w:lvlText w:val="•"/>
      <w:lvlJc w:val="left"/>
      <w:pPr>
        <w:ind w:left="1627" w:hanging="180"/>
      </w:pPr>
      <w:rPr>
        <w:rFonts w:hint="default"/>
        <w:lang w:val="en-US" w:eastAsia="en-US" w:bidi="ar-SA"/>
      </w:rPr>
    </w:lvl>
    <w:lvl w:ilvl="4">
      <w:start w:val="0"/>
      <w:numFmt w:val="bullet"/>
      <w:lvlText w:val="•"/>
      <w:lvlJc w:val="left"/>
      <w:pPr>
        <w:ind w:left="2191" w:hanging="180"/>
      </w:pPr>
      <w:rPr>
        <w:rFonts w:hint="default"/>
        <w:lang w:val="en-US" w:eastAsia="en-US" w:bidi="ar-SA"/>
      </w:rPr>
    </w:lvl>
    <w:lvl w:ilvl="5">
      <w:start w:val="0"/>
      <w:numFmt w:val="bullet"/>
      <w:lvlText w:val="•"/>
      <w:lvlJc w:val="left"/>
      <w:pPr>
        <w:ind w:left="2754" w:hanging="180"/>
      </w:pPr>
      <w:rPr>
        <w:rFonts w:hint="default"/>
        <w:lang w:val="en-US" w:eastAsia="en-US" w:bidi="ar-SA"/>
      </w:rPr>
    </w:lvl>
    <w:lvl w:ilvl="6">
      <w:start w:val="0"/>
      <w:numFmt w:val="bullet"/>
      <w:lvlText w:val="•"/>
      <w:lvlJc w:val="left"/>
      <w:pPr>
        <w:ind w:left="3318" w:hanging="180"/>
      </w:pPr>
      <w:rPr>
        <w:rFonts w:hint="default"/>
        <w:lang w:val="en-US" w:eastAsia="en-US" w:bidi="ar-SA"/>
      </w:rPr>
    </w:lvl>
    <w:lvl w:ilvl="7">
      <w:start w:val="0"/>
      <w:numFmt w:val="bullet"/>
      <w:lvlText w:val="•"/>
      <w:lvlJc w:val="left"/>
      <w:pPr>
        <w:ind w:left="3882" w:hanging="180"/>
      </w:pPr>
      <w:rPr>
        <w:rFonts w:hint="default"/>
        <w:lang w:val="en-US" w:eastAsia="en-US" w:bidi="ar-SA"/>
      </w:rPr>
    </w:lvl>
    <w:lvl w:ilvl="8">
      <w:start w:val="0"/>
      <w:numFmt w:val="bullet"/>
      <w:lvlText w:val="•"/>
      <w:lvlJc w:val="left"/>
      <w:pPr>
        <w:ind w:left="4445" w:hanging="180"/>
      </w:pPr>
      <w:rPr>
        <w:rFonts w:hint="default"/>
        <w:lang w:val="en-US" w:eastAsia="en-US" w:bidi="ar-SA"/>
      </w:rPr>
    </w:lvl>
  </w:abstractNum>
  <w:abstractNum w:abstractNumId="11">
    <w:multiLevelType w:val="hybridMultilevel"/>
    <w:lvl w:ilvl="0">
      <w:start w:val="0"/>
      <w:numFmt w:val="bullet"/>
      <w:lvlText w:val="•"/>
      <w:lvlJc w:val="left"/>
      <w:pPr>
        <w:ind w:left="403" w:hanging="164"/>
      </w:pPr>
      <w:rPr>
        <w:rFonts w:hint="default" w:ascii="Times New Roman" w:hAnsi="Times New Roman" w:eastAsia="Times New Roman" w:cs="Times New Roman"/>
        <w:b w:val="0"/>
        <w:bCs w:val="0"/>
        <w:i w:val="0"/>
        <w:iCs w:val="0"/>
        <w:spacing w:val="0"/>
        <w:w w:val="110"/>
        <w:sz w:val="17"/>
        <w:szCs w:val="17"/>
        <w:lang w:val="en-US" w:eastAsia="en-US" w:bidi="ar-SA"/>
      </w:rPr>
    </w:lvl>
    <w:lvl w:ilvl="1">
      <w:start w:val="0"/>
      <w:numFmt w:val="bullet"/>
      <w:lvlText w:val="•"/>
      <w:lvlJc w:val="left"/>
      <w:pPr>
        <w:ind w:left="1059" w:hanging="249"/>
      </w:pPr>
      <w:rPr>
        <w:rFonts w:hint="default" w:ascii="Arial" w:hAnsi="Arial" w:eastAsia="Arial" w:cs="Arial"/>
        <w:b w:val="0"/>
        <w:bCs w:val="0"/>
        <w:i w:val="0"/>
        <w:iCs w:val="0"/>
        <w:spacing w:val="0"/>
        <w:w w:val="105"/>
        <w:sz w:val="15"/>
        <w:szCs w:val="15"/>
        <w:lang w:val="en-US" w:eastAsia="en-US" w:bidi="ar-SA"/>
      </w:rPr>
    </w:lvl>
    <w:lvl w:ilvl="2">
      <w:start w:val="0"/>
      <w:numFmt w:val="bullet"/>
      <w:lvlText w:val="•"/>
      <w:lvlJc w:val="left"/>
      <w:pPr>
        <w:ind w:left="915" w:hanging="249"/>
      </w:pPr>
      <w:rPr>
        <w:rFonts w:hint="default"/>
        <w:lang w:val="en-US" w:eastAsia="en-US" w:bidi="ar-SA"/>
      </w:rPr>
    </w:lvl>
    <w:lvl w:ilvl="3">
      <w:start w:val="0"/>
      <w:numFmt w:val="bullet"/>
      <w:lvlText w:val="•"/>
      <w:lvlJc w:val="left"/>
      <w:pPr>
        <w:ind w:left="771" w:hanging="249"/>
      </w:pPr>
      <w:rPr>
        <w:rFonts w:hint="default"/>
        <w:lang w:val="en-US" w:eastAsia="en-US" w:bidi="ar-SA"/>
      </w:rPr>
    </w:lvl>
    <w:lvl w:ilvl="4">
      <w:start w:val="0"/>
      <w:numFmt w:val="bullet"/>
      <w:lvlText w:val="•"/>
      <w:lvlJc w:val="left"/>
      <w:pPr>
        <w:ind w:left="627" w:hanging="249"/>
      </w:pPr>
      <w:rPr>
        <w:rFonts w:hint="default"/>
        <w:lang w:val="en-US" w:eastAsia="en-US" w:bidi="ar-SA"/>
      </w:rPr>
    </w:lvl>
    <w:lvl w:ilvl="5">
      <w:start w:val="0"/>
      <w:numFmt w:val="bullet"/>
      <w:lvlText w:val="•"/>
      <w:lvlJc w:val="left"/>
      <w:pPr>
        <w:ind w:left="483" w:hanging="249"/>
      </w:pPr>
      <w:rPr>
        <w:rFonts w:hint="default"/>
        <w:lang w:val="en-US" w:eastAsia="en-US" w:bidi="ar-SA"/>
      </w:rPr>
    </w:lvl>
    <w:lvl w:ilvl="6">
      <w:start w:val="0"/>
      <w:numFmt w:val="bullet"/>
      <w:lvlText w:val="•"/>
      <w:lvlJc w:val="left"/>
      <w:pPr>
        <w:ind w:left="339" w:hanging="249"/>
      </w:pPr>
      <w:rPr>
        <w:rFonts w:hint="default"/>
        <w:lang w:val="en-US" w:eastAsia="en-US" w:bidi="ar-SA"/>
      </w:rPr>
    </w:lvl>
    <w:lvl w:ilvl="7">
      <w:start w:val="0"/>
      <w:numFmt w:val="bullet"/>
      <w:lvlText w:val="•"/>
      <w:lvlJc w:val="left"/>
      <w:pPr>
        <w:ind w:left="195" w:hanging="249"/>
      </w:pPr>
      <w:rPr>
        <w:rFonts w:hint="default"/>
        <w:lang w:val="en-US" w:eastAsia="en-US" w:bidi="ar-SA"/>
      </w:rPr>
    </w:lvl>
    <w:lvl w:ilvl="8">
      <w:start w:val="0"/>
      <w:numFmt w:val="bullet"/>
      <w:lvlText w:val="•"/>
      <w:lvlJc w:val="left"/>
      <w:pPr>
        <w:ind w:left="51" w:hanging="249"/>
      </w:pPr>
      <w:rPr>
        <w:rFonts w:hint="default"/>
        <w:lang w:val="en-US" w:eastAsia="en-US" w:bidi="ar-SA"/>
      </w:rPr>
    </w:lvl>
  </w:abstractNum>
  <w:abstractNum w:abstractNumId="10">
    <w:multiLevelType w:val="hybridMultilevel"/>
    <w:lvl w:ilvl="0">
      <w:start w:val="0"/>
      <w:numFmt w:val="bullet"/>
      <w:lvlText w:val="•"/>
      <w:lvlJc w:val="left"/>
      <w:pPr>
        <w:ind w:left="1161" w:hanging="164"/>
      </w:pPr>
      <w:rPr>
        <w:rFonts w:hint="default" w:ascii="Times New Roman" w:hAnsi="Times New Roman" w:eastAsia="Times New Roman" w:cs="Times New Roman"/>
        <w:b w:val="0"/>
        <w:bCs w:val="0"/>
        <w:i w:val="0"/>
        <w:iCs w:val="0"/>
        <w:spacing w:val="0"/>
        <w:w w:val="103"/>
        <w:sz w:val="17"/>
        <w:szCs w:val="17"/>
        <w:lang w:val="en-US" w:eastAsia="en-US" w:bidi="ar-SA"/>
      </w:rPr>
    </w:lvl>
    <w:lvl w:ilvl="1">
      <w:start w:val="0"/>
      <w:numFmt w:val="bullet"/>
      <w:lvlText w:val="•"/>
      <w:lvlJc w:val="left"/>
      <w:pPr>
        <w:ind w:left="1625" w:hanging="164"/>
      </w:pPr>
      <w:rPr>
        <w:rFonts w:hint="default"/>
        <w:lang w:val="en-US" w:eastAsia="en-US" w:bidi="ar-SA"/>
      </w:rPr>
    </w:lvl>
    <w:lvl w:ilvl="2">
      <w:start w:val="0"/>
      <w:numFmt w:val="bullet"/>
      <w:lvlText w:val="•"/>
      <w:lvlJc w:val="left"/>
      <w:pPr>
        <w:ind w:left="2090" w:hanging="164"/>
      </w:pPr>
      <w:rPr>
        <w:rFonts w:hint="default"/>
        <w:lang w:val="en-US" w:eastAsia="en-US" w:bidi="ar-SA"/>
      </w:rPr>
    </w:lvl>
    <w:lvl w:ilvl="3">
      <w:start w:val="0"/>
      <w:numFmt w:val="bullet"/>
      <w:lvlText w:val="•"/>
      <w:lvlJc w:val="left"/>
      <w:pPr>
        <w:ind w:left="2555" w:hanging="164"/>
      </w:pPr>
      <w:rPr>
        <w:rFonts w:hint="default"/>
        <w:lang w:val="en-US" w:eastAsia="en-US" w:bidi="ar-SA"/>
      </w:rPr>
    </w:lvl>
    <w:lvl w:ilvl="4">
      <w:start w:val="0"/>
      <w:numFmt w:val="bullet"/>
      <w:lvlText w:val="•"/>
      <w:lvlJc w:val="left"/>
      <w:pPr>
        <w:ind w:left="3021" w:hanging="164"/>
      </w:pPr>
      <w:rPr>
        <w:rFonts w:hint="default"/>
        <w:lang w:val="en-US" w:eastAsia="en-US" w:bidi="ar-SA"/>
      </w:rPr>
    </w:lvl>
    <w:lvl w:ilvl="5">
      <w:start w:val="0"/>
      <w:numFmt w:val="bullet"/>
      <w:lvlText w:val="•"/>
      <w:lvlJc w:val="left"/>
      <w:pPr>
        <w:ind w:left="3486" w:hanging="164"/>
      </w:pPr>
      <w:rPr>
        <w:rFonts w:hint="default"/>
        <w:lang w:val="en-US" w:eastAsia="en-US" w:bidi="ar-SA"/>
      </w:rPr>
    </w:lvl>
    <w:lvl w:ilvl="6">
      <w:start w:val="0"/>
      <w:numFmt w:val="bullet"/>
      <w:lvlText w:val="•"/>
      <w:lvlJc w:val="left"/>
      <w:pPr>
        <w:ind w:left="3951" w:hanging="164"/>
      </w:pPr>
      <w:rPr>
        <w:rFonts w:hint="default"/>
        <w:lang w:val="en-US" w:eastAsia="en-US" w:bidi="ar-SA"/>
      </w:rPr>
    </w:lvl>
    <w:lvl w:ilvl="7">
      <w:start w:val="0"/>
      <w:numFmt w:val="bullet"/>
      <w:lvlText w:val="•"/>
      <w:lvlJc w:val="left"/>
      <w:pPr>
        <w:ind w:left="4416" w:hanging="164"/>
      </w:pPr>
      <w:rPr>
        <w:rFonts w:hint="default"/>
        <w:lang w:val="en-US" w:eastAsia="en-US" w:bidi="ar-SA"/>
      </w:rPr>
    </w:lvl>
    <w:lvl w:ilvl="8">
      <w:start w:val="0"/>
      <w:numFmt w:val="bullet"/>
      <w:lvlText w:val="•"/>
      <w:lvlJc w:val="left"/>
      <w:pPr>
        <w:ind w:left="4882" w:hanging="164"/>
      </w:pPr>
      <w:rPr>
        <w:rFonts w:hint="default"/>
        <w:lang w:val="en-US" w:eastAsia="en-US" w:bidi="ar-SA"/>
      </w:rPr>
    </w:lvl>
  </w:abstractNum>
  <w:abstractNum w:abstractNumId="9">
    <w:multiLevelType w:val="hybridMultilevel"/>
    <w:lvl w:ilvl="0">
      <w:start w:val="0"/>
      <w:numFmt w:val="bullet"/>
      <w:lvlText w:val="•"/>
      <w:lvlJc w:val="left"/>
      <w:pPr>
        <w:ind w:left="484" w:hanging="271"/>
      </w:pPr>
      <w:rPr>
        <w:rFonts w:hint="default" w:ascii="Times New Roman" w:hAnsi="Times New Roman" w:eastAsia="Times New Roman" w:cs="Times New Roman"/>
        <w:b w:val="0"/>
        <w:bCs w:val="0"/>
        <w:i w:val="0"/>
        <w:iCs w:val="0"/>
        <w:spacing w:val="0"/>
        <w:w w:val="115"/>
        <w:sz w:val="17"/>
        <w:szCs w:val="17"/>
        <w:lang w:val="en-US" w:eastAsia="en-US" w:bidi="ar-SA"/>
      </w:rPr>
    </w:lvl>
    <w:lvl w:ilvl="1">
      <w:start w:val="0"/>
      <w:numFmt w:val="bullet"/>
      <w:lvlText w:val="•"/>
      <w:lvlJc w:val="left"/>
      <w:pPr>
        <w:ind w:left="1019" w:hanging="271"/>
      </w:pPr>
      <w:rPr>
        <w:rFonts w:hint="default"/>
        <w:lang w:val="en-US" w:eastAsia="en-US" w:bidi="ar-SA"/>
      </w:rPr>
    </w:lvl>
    <w:lvl w:ilvl="2">
      <w:start w:val="0"/>
      <w:numFmt w:val="bullet"/>
      <w:lvlText w:val="•"/>
      <w:lvlJc w:val="left"/>
      <w:pPr>
        <w:ind w:left="1558" w:hanging="271"/>
      </w:pPr>
      <w:rPr>
        <w:rFonts w:hint="default"/>
        <w:lang w:val="en-US" w:eastAsia="en-US" w:bidi="ar-SA"/>
      </w:rPr>
    </w:lvl>
    <w:lvl w:ilvl="3">
      <w:start w:val="0"/>
      <w:numFmt w:val="bullet"/>
      <w:lvlText w:val="•"/>
      <w:lvlJc w:val="left"/>
      <w:pPr>
        <w:ind w:left="2097" w:hanging="271"/>
      </w:pPr>
      <w:rPr>
        <w:rFonts w:hint="default"/>
        <w:lang w:val="en-US" w:eastAsia="en-US" w:bidi="ar-SA"/>
      </w:rPr>
    </w:lvl>
    <w:lvl w:ilvl="4">
      <w:start w:val="0"/>
      <w:numFmt w:val="bullet"/>
      <w:lvlText w:val="•"/>
      <w:lvlJc w:val="left"/>
      <w:pPr>
        <w:ind w:left="2637" w:hanging="271"/>
      </w:pPr>
      <w:rPr>
        <w:rFonts w:hint="default"/>
        <w:lang w:val="en-US" w:eastAsia="en-US" w:bidi="ar-SA"/>
      </w:rPr>
    </w:lvl>
    <w:lvl w:ilvl="5">
      <w:start w:val="0"/>
      <w:numFmt w:val="bullet"/>
      <w:lvlText w:val="•"/>
      <w:lvlJc w:val="left"/>
      <w:pPr>
        <w:ind w:left="3176" w:hanging="271"/>
      </w:pPr>
      <w:rPr>
        <w:rFonts w:hint="default"/>
        <w:lang w:val="en-US" w:eastAsia="en-US" w:bidi="ar-SA"/>
      </w:rPr>
    </w:lvl>
    <w:lvl w:ilvl="6">
      <w:start w:val="0"/>
      <w:numFmt w:val="bullet"/>
      <w:lvlText w:val="•"/>
      <w:lvlJc w:val="left"/>
      <w:pPr>
        <w:ind w:left="3715" w:hanging="271"/>
      </w:pPr>
      <w:rPr>
        <w:rFonts w:hint="default"/>
        <w:lang w:val="en-US" w:eastAsia="en-US" w:bidi="ar-SA"/>
      </w:rPr>
    </w:lvl>
    <w:lvl w:ilvl="7">
      <w:start w:val="0"/>
      <w:numFmt w:val="bullet"/>
      <w:lvlText w:val="•"/>
      <w:lvlJc w:val="left"/>
      <w:pPr>
        <w:ind w:left="4255" w:hanging="271"/>
      </w:pPr>
      <w:rPr>
        <w:rFonts w:hint="default"/>
        <w:lang w:val="en-US" w:eastAsia="en-US" w:bidi="ar-SA"/>
      </w:rPr>
    </w:lvl>
    <w:lvl w:ilvl="8">
      <w:start w:val="0"/>
      <w:numFmt w:val="bullet"/>
      <w:lvlText w:val="•"/>
      <w:lvlJc w:val="left"/>
      <w:pPr>
        <w:ind w:left="4794" w:hanging="271"/>
      </w:pPr>
      <w:rPr>
        <w:rFonts w:hint="default"/>
        <w:lang w:val="en-US" w:eastAsia="en-US" w:bidi="ar-SA"/>
      </w:rPr>
    </w:lvl>
  </w:abstractNum>
  <w:abstractNum w:abstractNumId="8">
    <w:multiLevelType w:val="hybridMultilevel"/>
    <w:lvl w:ilvl="0">
      <w:start w:val="0"/>
      <w:numFmt w:val="bullet"/>
      <w:lvlText w:val="•"/>
      <w:lvlJc w:val="left"/>
      <w:pPr>
        <w:ind w:left="1001" w:hanging="164"/>
      </w:pPr>
      <w:rPr>
        <w:rFonts w:hint="default" w:ascii="Times New Roman" w:hAnsi="Times New Roman" w:eastAsia="Times New Roman" w:cs="Times New Roman"/>
        <w:b w:val="0"/>
        <w:bCs w:val="0"/>
        <w:i w:val="0"/>
        <w:iCs w:val="0"/>
        <w:spacing w:val="0"/>
        <w:w w:val="76"/>
        <w:sz w:val="17"/>
        <w:szCs w:val="17"/>
        <w:lang w:val="en-US" w:eastAsia="en-US" w:bidi="ar-SA"/>
      </w:rPr>
    </w:lvl>
    <w:lvl w:ilvl="1">
      <w:start w:val="0"/>
      <w:numFmt w:val="bullet"/>
      <w:lvlText w:val="•"/>
      <w:lvlJc w:val="left"/>
      <w:pPr>
        <w:ind w:left="1460" w:hanging="164"/>
      </w:pPr>
      <w:rPr>
        <w:rFonts w:hint="default"/>
        <w:lang w:val="en-US" w:eastAsia="en-US" w:bidi="ar-SA"/>
      </w:rPr>
    </w:lvl>
    <w:lvl w:ilvl="2">
      <w:start w:val="0"/>
      <w:numFmt w:val="bullet"/>
      <w:lvlText w:val="•"/>
      <w:lvlJc w:val="left"/>
      <w:pPr>
        <w:ind w:left="1921" w:hanging="164"/>
      </w:pPr>
      <w:rPr>
        <w:rFonts w:hint="default"/>
        <w:lang w:val="en-US" w:eastAsia="en-US" w:bidi="ar-SA"/>
      </w:rPr>
    </w:lvl>
    <w:lvl w:ilvl="3">
      <w:start w:val="0"/>
      <w:numFmt w:val="bullet"/>
      <w:lvlText w:val="•"/>
      <w:lvlJc w:val="left"/>
      <w:pPr>
        <w:ind w:left="2382" w:hanging="164"/>
      </w:pPr>
      <w:rPr>
        <w:rFonts w:hint="default"/>
        <w:lang w:val="en-US" w:eastAsia="en-US" w:bidi="ar-SA"/>
      </w:rPr>
    </w:lvl>
    <w:lvl w:ilvl="4">
      <w:start w:val="0"/>
      <w:numFmt w:val="bullet"/>
      <w:lvlText w:val="•"/>
      <w:lvlJc w:val="left"/>
      <w:pPr>
        <w:ind w:left="2843" w:hanging="164"/>
      </w:pPr>
      <w:rPr>
        <w:rFonts w:hint="default"/>
        <w:lang w:val="en-US" w:eastAsia="en-US" w:bidi="ar-SA"/>
      </w:rPr>
    </w:lvl>
    <w:lvl w:ilvl="5">
      <w:start w:val="0"/>
      <w:numFmt w:val="bullet"/>
      <w:lvlText w:val="•"/>
      <w:lvlJc w:val="left"/>
      <w:pPr>
        <w:ind w:left="3303" w:hanging="164"/>
      </w:pPr>
      <w:rPr>
        <w:rFonts w:hint="default"/>
        <w:lang w:val="en-US" w:eastAsia="en-US" w:bidi="ar-SA"/>
      </w:rPr>
    </w:lvl>
    <w:lvl w:ilvl="6">
      <w:start w:val="0"/>
      <w:numFmt w:val="bullet"/>
      <w:lvlText w:val="•"/>
      <w:lvlJc w:val="left"/>
      <w:pPr>
        <w:ind w:left="3764" w:hanging="164"/>
      </w:pPr>
      <w:rPr>
        <w:rFonts w:hint="default"/>
        <w:lang w:val="en-US" w:eastAsia="en-US" w:bidi="ar-SA"/>
      </w:rPr>
    </w:lvl>
    <w:lvl w:ilvl="7">
      <w:start w:val="0"/>
      <w:numFmt w:val="bullet"/>
      <w:lvlText w:val="•"/>
      <w:lvlJc w:val="left"/>
      <w:pPr>
        <w:ind w:left="4225" w:hanging="164"/>
      </w:pPr>
      <w:rPr>
        <w:rFonts w:hint="default"/>
        <w:lang w:val="en-US" w:eastAsia="en-US" w:bidi="ar-SA"/>
      </w:rPr>
    </w:lvl>
    <w:lvl w:ilvl="8">
      <w:start w:val="0"/>
      <w:numFmt w:val="bullet"/>
      <w:lvlText w:val="•"/>
      <w:lvlJc w:val="left"/>
      <w:pPr>
        <w:ind w:left="4686" w:hanging="164"/>
      </w:pPr>
      <w:rPr>
        <w:rFonts w:hint="default"/>
        <w:lang w:val="en-US" w:eastAsia="en-US" w:bidi="ar-SA"/>
      </w:rPr>
    </w:lvl>
  </w:abstractNum>
  <w:abstractNum w:abstractNumId="7">
    <w:multiLevelType w:val="hybridMultilevel"/>
    <w:lvl w:ilvl="0">
      <w:start w:val="0"/>
      <w:numFmt w:val="bullet"/>
      <w:lvlText w:val="•"/>
      <w:lvlJc w:val="left"/>
      <w:pPr>
        <w:ind w:left="1353" w:hanging="263"/>
      </w:pPr>
      <w:rPr>
        <w:rFonts w:hint="default" w:ascii="Times New Roman" w:hAnsi="Times New Roman" w:eastAsia="Times New Roman" w:cs="Times New Roman"/>
        <w:b w:val="0"/>
        <w:bCs w:val="0"/>
        <w:i w:val="0"/>
        <w:iCs w:val="0"/>
        <w:spacing w:val="0"/>
        <w:w w:val="97"/>
        <w:sz w:val="16"/>
        <w:szCs w:val="16"/>
        <w:lang w:val="en-US" w:eastAsia="en-US" w:bidi="ar-SA"/>
      </w:rPr>
    </w:lvl>
    <w:lvl w:ilvl="1">
      <w:start w:val="0"/>
      <w:numFmt w:val="bullet"/>
      <w:lvlText w:val="•"/>
      <w:lvlJc w:val="left"/>
      <w:pPr>
        <w:ind w:left="1816" w:hanging="263"/>
      </w:pPr>
      <w:rPr>
        <w:rFonts w:hint="default"/>
        <w:lang w:val="en-US" w:eastAsia="en-US" w:bidi="ar-SA"/>
      </w:rPr>
    </w:lvl>
    <w:lvl w:ilvl="2">
      <w:start w:val="0"/>
      <w:numFmt w:val="bullet"/>
      <w:lvlText w:val="•"/>
      <w:lvlJc w:val="left"/>
      <w:pPr>
        <w:ind w:left="2272" w:hanging="263"/>
      </w:pPr>
      <w:rPr>
        <w:rFonts w:hint="default"/>
        <w:lang w:val="en-US" w:eastAsia="en-US" w:bidi="ar-SA"/>
      </w:rPr>
    </w:lvl>
    <w:lvl w:ilvl="3">
      <w:start w:val="0"/>
      <w:numFmt w:val="bullet"/>
      <w:lvlText w:val="•"/>
      <w:lvlJc w:val="left"/>
      <w:pPr>
        <w:ind w:left="2729" w:hanging="263"/>
      </w:pPr>
      <w:rPr>
        <w:rFonts w:hint="default"/>
        <w:lang w:val="en-US" w:eastAsia="en-US" w:bidi="ar-SA"/>
      </w:rPr>
    </w:lvl>
    <w:lvl w:ilvl="4">
      <w:start w:val="0"/>
      <w:numFmt w:val="bullet"/>
      <w:lvlText w:val="•"/>
      <w:lvlJc w:val="left"/>
      <w:pPr>
        <w:ind w:left="3185" w:hanging="263"/>
      </w:pPr>
      <w:rPr>
        <w:rFonts w:hint="default"/>
        <w:lang w:val="en-US" w:eastAsia="en-US" w:bidi="ar-SA"/>
      </w:rPr>
    </w:lvl>
    <w:lvl w:ilvl="5">
      <w:start w:val="0"/>
      <w:numFmt w:val="bullet"/>
      <w:lvlText w:val="•"/>
      <w:lvlJc w:val="left"/>
      <w:pPr>
        <w:ind w:left="3641" w:hanging="263"/>
      </w:pPr>
      <w:rPr>
        <w:rFonts w:hint="default"/>
        <w:lang w:val="en-US" w:eastAsia="en-US" w:bidi="ar-SA"/>
      </w:rPr>
    </w:lvl>
    <w:lvl w:ilvl="6">
      <w:start w:val="0"/>
      <w:numFmt w:val="bullet"/>
      <w:lvlText w:val="•"/>
      <w:lvlJc w:val="left"/>
      <w:pPr>
        <w:ind w:left="4098" w:hanging="263"/>
      </w:pPr>
      <w:rPr>
        <w:rFonts w:hint="default"/>
        <w:lang w:val="en-US" w:eastAsia="en-US" w:bidi="ar-SA"/>
      </w:rPr>
    </w:lvl>
    <w:lvl w:ilvl="7">
      <w:start w:val="0"/>
      <w:numFmt w:val="bullet"/>
      <w:lvlText w:val="•"/>
      <w:lvlJc w:val="left"/>
      <w:pPr>
        <w:ind w:left="4554" w:hanging="263"/>
      </w:pPr>
      <w:rPr>
        <w:rFonts w:hint="default"/>
        <w:lang w:val="en-US" w:eastAsia="en-US" w:bidi="ar-SA"/>
      </w:rPr>
    </w:lvl>
    <w:lvl w:ilvl="8">
      <w:start w:val="0"/>
      <w:numFmt w:val="bullet"/>
      <w:lvlText w:val="•"/>
      <w:lvlJc w:val="left"/>
      <w:pPr>
        <w:ind w:left="5010" w:hanging="263"/>
      </w:pPr>
      <w:rPr>
        <w:rFonts w:hint="default"/>
        <w:lang w:val="en-US" w:eastAsia="en-US" w:bidi="ar-SA"/>
      </w:rPr>
    </w:lvl>
  </w:abstractNum>
  <w:abstractNum w:abstractNumId="6">
    <w:multiLevelType w:val="hybridMultilevel"/>
    <w:lvl w:ilvl="0">
      <w:start w:val="0"/>
      <w:numFmt w:val="bullet"/>
      <w:lvlText w:val="•"/>
      <w:lvlJc w:val="left"/>
      <w:pPr>
        <w:ind w:left="6051" w:hanging="1078"/>
      </w:pPr>
      <w:rPr>
        <w:rFonts w:hint="default" w:ascii="Times New Roman" w:hAnsi="Times New Roman" w:eastAsia="Times New Roman" w:cs="Times New Roman"/>
        <w:b w:val="0"/>
        <w:bCs w:val="0"/>
        <w:i w:val="0"/>
        <w:iCs w:val="0"/>
        <w:spacing w:val="0"/>
        <w:w w:val="109"/>
        <w:sz w:val="21"/>
        <w:szCs w:val="21"/>
        <w:lang w:val="en-US" w:eastAsia="en-US" w:bidi="ar-SA"/>
      </w:rPr>
    </w:lvl>
    <w:lvl w:ilvl="1">
      <w:start w:val="0"/>
      <w:numFmt w:val="bullet"/>
      <w:lvlText w:val="•"/>
      <w:lvlJc w:val="left"/>
      <w:pPr>
        <w:ind w:left="6606" w:hanging="1078"/>
      </w:pPr>
      <w:rPr>
        <w:rFonts w:hint="default"/>
        <w:lang w:val="en-US" w:eastAsia="en-US" w:bidi="ar-SA"/>
      </w:rPr>
    </w:lvl>
    <w:lvl w:ilvl="2">
      <w:start w:val="0"/>
      <w:numFmt w:val="bullet"/>
      <w:lvlText w:val="•"/>
      <w:lvlJc w:val="left"/>
      <w:pPr>
        <w:ind w:left="7152" w:hanging="1078"/>
      </w:pPr>
      <w:rPr>
        <w:rFonts w:hint="default"/>
        <w:lang w:val="en-US" w:eastAsia="en-US" w:bidi="ar-SA"/>
      </w:rPr>
    </w:lvl>
    <w:lvl w:ilvl="3">
      <w:start w:val="0"/>
      <w:numFmt w:val="bullet"/>
      <w:lvlText w:val="•"/>
      <w:lvlJc w:val="left"/>
      <w:pPr>
        <w:ind w:left="7698" w:hanging="1078"/>
      </w:pPr>
      <w:rPr>
        <w:rFonts w:hint="default"/>
        <w:lang w:val="en-US" w:eastAsia="en-US" w:bidi="ar-SA"/>
      </w:rPr>
    </w:lvl>
    <w:lvl w:ilvl="4">
      <w:start w:val="0"/>
      <w:numFmt w:val="bullet"/>
      <w:lvlText w:val="•"/>
      <w:lvlJc w:val="left"/>
      <w:pPr>
        <w:ind w:left="8244" w:hanging="1078"/>
      </w:pPr>
      <w:rPr>
        <w:rFonts w:hint="default"/>
        <w:lang w:val="en-US" w:eastAsia="en-US" w:bidi="ar-SA"/>
      </w:rPr>
    </w:lvl>
    <w:lvl w:ilvl="5">
      <w:start w:val="0"/>
      <w:numFmt w:val="bullet"/>
      <w:lvlText w:val="•"/>
      <w:lvlJc w:val="left"/>
      <w:pPr>
        <w:ind w:left="8790" w:hanging="1078"/>
      </w:pPr>
      <w:rPr>
        <w:rFonts w:hint="default"/>
        <w:lang w:val="en-US" w:eastAsia="en-US" w:bidi="ar-SA"/>
      </w:rPr>
    </w:lvl>
    <w:lvl w:ilvl="6">
      <w:start w:val="0"/>
      <w:numFmt w:val="bullet"/>
      <w:lvlText w:val="•"/>
      <w:lvlJc w:val="left"/>
      <w:pPr>
        <w:ind w:left="9336" w:hanging="1078"/>
      </w:pPr>
      <w:rPr>
        <w:rFonts w:hint="default"/>
        <w:lang w:val="en-US" w:eastAsia="en-US" w:bidi="ar-SA"/>
      </w:rPr>
    </w:lvl>
    <w:lvl w:ilvl="7">
      <w:start w:val="0"/>
      <w:numFmt w:val="bullet"/>
      <w:lvlText w:val="•"/>
      <w:lvlJc w:val="left"/>
      <w:pPr>
        <w:ind w:left="9882" w:hanging="1078"/>
      </w:pPr>
      <w:rPr>
        <w:rFonts w:hint="default"/>
        <w:lang w:val="en-US" w:eastAsia="en-US" w:bidi="ar-SA"/>
      </w:rPr>
    </w:lvl>
    <w:lvl w:ilvl="8">
      <w:start w:val="0"/>
      <w:numFmt w:val="bullet"/>
      <w:lvlText w:val="•"/>
      <w:lvlJc w:val="left"/>
      <w:pPr>
        <w:ind w:left="10428" w:hanging="1078"/>
      </w:pPr>
      <w:rPr>
        <w:rFonts w:hint="default"/>
        <w:lang w:val="en-US" w:eastAsia="en-US" w:bidi="ar-SA"/>
      </w:rPr>
    </w:lvl>
  </w:abstractNum>
  <w:abstractNum w:abstractNumId="5">
    <w:multiLevelType w:val="hybridMultilevel"/>
    <w:lvl w:ilvl="0">
      <w:start w:val="0"/>
      <w:numFmt w:val="bullet"/>
      <w:lvlText w:val="•"/>
      <w:lvlJc w:val="left"/>
      <w:pPr>
        <w:ind w:left="1504" w:hanging="120"/>
      </w:pPr>
      <w:rPr>
        <w:rFonts w:hint="default" w:ascii="Times New Roman" w:hAnsi="Times New Roman" w:eastAsia="Times New Roman" w:cs="Times New Roman"/>
        <w:b w:val="0"/>
        <w:bCs w:val="0"/>
        <w:i w:val="0"/>
        <w:iCs w:val="0"/>
        <w:spacing w:val="0"/>
        <w:w w:val="137"/>
        <w:position w:val="5"/>
        <w:sz w:val="20"/>
        <w:szCs w:val="20"/>
        <w:lang w:val="en-US" w:eastAsia="en-US" w:bidi="ar-SA"/>
      </w:rPr>
    </w:lvl>
    <w:lvl w:ilvl="1">
      <w:start w:val="0"/>
      <w:numFmt w:val="bullet"/>
      <w:lvlText w:val="•"/>
      <w:lvlJc w:val="left"/>
      <w:pPr>
        <w:ind w:left="1647" w:hanging="120"/>
      </w:pPr>
      <w:rPr>
        <w:rFonts w:hint="default"/>
        <w:lang w:val="en-US" w:eastAsia="en-US" w:bidi="ar-SA"/>
      </w:rPr>
    </w:lvl>
    <w:lvl w:ilvl="2">
      <w:start w:val="0"/>
      <w:numFmt w:val="bullet"/>
      <w:lvlText w:val="•"/>
      <w:lvlJc w:val="left"/>
      <w:pPr>
        <w:ind w:left="1794" w:hanging="120"/>
      </w:pPr>
      <w:rPr>
        <w:rFonts w:hint="default"/>
        <w:lang w:val="en-US" w:eastAsia="en-US" w:bidi="ar-SA"/>
      </w:rPr>
    </w:lvl>
    <w:lvl w:ilvl="3">
      <w:start w:val="0"/>
      <w:numFmt w:val="bullet"/>
      <w:lvlText w:val="•"/>
      <w:lvlJc w:val="left"/>
      <w:pPr>
        <w:ind w:left="1942" w:hanging="120"/>
      </w:pPr>
      <w:rPr>
        <w:rFonts w:hint="default"/>
        <w:lang w:val="en-US" w:eastAsia="en-US" w:bidi="ar-SA"/>
      </w:rPr>
    </w:lvl>
    <w:lvl w:ilvl="4">
      <w:start w:val="0"/>
      <w:numFmt w:val="bullet"/>
      <w:lvlText w:val="•"/>
      <w:lvlJc w:val="left"/>
      <w:pPr>
        <w:ind w:left="2089" w:hanging="120"/>
      </w:pPr>
      <w:rPr>
        <w:rFonts w:hint="default"/>
        <w:lang w:val="en-US" w:eastAsia="en-US" w:bidi="ar-SA"/>
      </w:rPr>
    </w:lvl>
    <w:lvl w:ilvl="5">
      <w:start w:val="0"/>
      <w:numFmt w:val="bullet"/>
      <w:lvlText w:val="•"/>
      <w:lvlJc w:val="left"/>
      <w:pPr>
        <w:ind w:left="2237" w:hanging="120"/>
      </w:pPr>
      <w:rPr>
        <w:rFonts w:hint="default"/>
        <w:lang w:val="en-US" w:eastAsia="en-US" w:bidi="ar-SA"/>
      </w:rPr>
    </w:lvl>
    <w:lvl w:ilvl="6">
      <w:start w:val="0"/>
      <w:numFmt w:val="bullet"/>
      <w:lvlText w:val="•"/>
      <w:lvlJc w:val="left"/>
      <w:pPr>
        <w:ind w:left="2384" w:hanging="120"/>
      </w:pPr>
      <w:rPr>
        <w:rFonts w:hint="default"/>
        <w:lang w:val="en-US" w:eastAsia="en-US" w:bidi="ar-SA"/>
      </w:rPr>
    </w:lvl>
    <w:lvl w:ilvl="7">
      <w:start w:val="0"/>
      <w:numFmt w:val="bullet"/>
      <w:lvlText w:val="•"/>
      <w:lvlJc w:val="left"/>
      <w:pPr>
        <w:ind w:left="2532" w:hanging="120"/>
      </w:pPr>
      <w:rPr>
        <w:rFonts w:hint="default"/>
        <w:lang w:val="en-US" w:eastAsia="en-US" w:bidi="ar-SA"/>
      </w:rPr>
    </w:lvl>
    <w:lvl w:ilvl="8">
      <w:start w:val="0"/>
      <w:numFmt w:val="bullet"/>
      <w:lvlText w:val="•"/>
      <w:lvlJc w:val="left"/>
      <w:pPr>
        <w:ind w:left="2679" w:hanging="120"/>
      </w:pPr>
      <w:rPr>
        <w:rFonts w:hint="default"/>
        <w:lang w:val="en-US" w:eastAsia="en-US" w:bidi="ar-SA"/>
      </w:rPr>
    </w:lvl>
  </w:abstractNum>
  <w:abstractNum w:abstractNumId="4">
    <w:multiLevelType w:val="hybridMultilevel"/>
    <w:lvl w:ilvl="0">
      <w:start w:val="0"/>
      <w:numFmt w:val="bullet"/>
      <w:lvlText w:val="•"/>
      <w:lvlJc w:val="left"/>
      <w:pPr>
        <w:ind w:left="1704" w:hanging="283"/>
      </w:pPr>
      <w:rPr>
        <w:rFonts w:hint="default" w:ascii="Arial" w:hAnsi="Arial" w:eastAsia="Arial" w:cs="Arial"/>
        <w:b w:val="0"/>
        <w:bCs w:val="0"/>
        <w:i w:val="0"/>
        <w:iCs w:val="0"/>
        <w:spacing w:val="0"/>
        <w:w w:val="81"/>
        <w:sz w:val="23"/>
        <w:szCs w:val="23"/>
        <w:lang w:val="en-US" w:eastAsia="en-US" w:bidi="ar-SA"/>
      </w:rPr>
    </w:lvl>
    <w:lvl w:ilvl="1">
      <w:start w:val="0"/>
      <w:numFmt w:val="bullet"/>
      <w:lvlText w:val="•"/>
      <w:lvlJc w:val="left"/>
      <w:pPr>
        <w:ind w:left="1971" w:hanging="283"/>
      </w:pPr>
      <w:rPr>
        <w:rFonts w:hint="default"/>
        <w:lang w:val="en-US" w:eastAsia="en-US" w:bidi="ar-SA"/>
      </w:rPr>
    </w:lvl>
    <w:lvl w:ilvl="2">
      <w:start w:val="0"/>
      <w:numFmt w:val="bullet"/>
      <w:lvlText w:val="•"/>
      <w:lvlJc w:val="left"/>
      <w:pPr>
        <w:ind w:left="2242" w:hanging="283"/>
      </w:pPr>
      <w:rPr>
        <w:rFonts w:hint="default"/>
        <w:lang w:val="en-US" w:eastAsia="en-US" w:bidi="ar-SA"/>
      </w:rPr>
    </w:lvl>
    <w:lvl w:ilvl="3">
      <w:start w:val="0"/>
      <w:numFmt w:val="bullet"/>
      <w:lvlText w:val="•"/>
      <w:lvlJc w:val="left"/>
      <w:pPr>
        <w:ind w:left="2513" w:hanging="283"/>
      </w:pPr>
      <w:rPr>
        <w:rFonts w:hint="default"/>
        <w:lang w:val="en-US" w:eastAsia="en-US" w:bidi="ar-SA"/>
      </w:rPr>
    </w:lvl>
    <w:lvl w:ilvl="4">
      <w:start w:val="0"/>
      <w:numFmt w:val="bullet"/>
      <w:lvlText w:val="•"/>
      <w:lvlJc w:val="left"/>
      <w:pPr>
        <w:ind w:left="2785" w:hanging="283"/>
      </w:pPr>
      <w:rPr>
        <w:rFonts w:hint="default"/>
        <w:lang w:val="en-US" w:eastAsia="en-US" w:bidi="ar-SA"/>
      </w:rPr>
    </w:lvl>
    <w:lvl w:ilvl="5">
      <w:start w:val="0"/>
      <w:numFmt w:val="bullet"/>
      <w:lvlText w:val="•"/>
      <w:lvlJc w:val="left"/>
      <w:pPr>
        <w:ind w:left="3056" w:hanging="283"/>
      </w:pPr>
      <w:rPr>
        <w:rFonts w:hint="default"/>
        <w:lang w:val="en-US" w:eastAsia="en-US" w:bidi="ar-SA"/>
      </w:rPr>
    </w:lvl>
    <w:lvl w:ilvl="6">
      <w:start w:val="0"/>
      <w:numFmt w:val="bullet"/>
      <w:lvlText w:val="•"/>
      <w:lvlJc w:val="left"/>
      <w:pPr>
        <w:ind w:left="3327" w:hanging="283"/>
      </w:pPr>
      <w:rPr>
        <w:rFonts w:hint="default"/>
        <w:lang w:val="en-US" w:eastAsia="en-US" w:bidi="ar-SA"/>
      </w:rPr>
    </w:lvl>
    <w:lvl w:ilvl="7">
      <w:start w:val="0"/>
      <w:numFmt w:val="bullet"/>
      <w:lvlText w:val="•"/>
      <w:lvlJc w:val="left"/>
      <w:pPr>
        <w:ind w:left="3598" w:hanging="283"/>
      </w:pPr>
      <w:rPr>
        <w:rFonts w:hint="default"/>
        <w:lang w:val="en-US" w:eastAsia="en-US" w:bidi="ar-SA"/>
      </w:rPr>
    </w:lvl>
    <w:lvl w:ilvl="8">
      <w:start w:val="0"/>
      <w:numFmt w:val="bullet"/>
      <w:lvlText w:val="•"/>
      <w:lvlJc w:val="left"/>
      <w:pPr>
        <w:ind w:left="3870" w:hanging="283"/>
      </w:pPr>
      <w:rPr>
        <w:rFonts w:hint="default"/>
        <w:lang w:val="en-US" w:eastAsia="en-US" w:bidi="ar-SA"/>
      </w:rPr>
    </w:lvl>
  </w:abstractNum>
  <w:abstractNum w:abstractNumId="3">
    <w:multiLevelType w:val="hybridMultilevel"/>
    <w:lvl w:ilvl="0">
      <w:start w:val="0"/>
      <w:numFmt w:val="bullet"/>
      <w:lvlText w:val="-"/>
      <w:lvlJc w:val="left"/>
      <w:pPr>
        <w:ind w:left="1070" w:hanging="281"/>
      </w:pPr>
      <w:rPr>
        <w:rFonts w:hint="default" w:ascii="Times New Roman" w:hAnsi="Times New Roman" w:eastAsia="Times New Roman" w:cs="Times New Roman"/>
        <w:b w:val="0"/>
        <w:bCs w:val="0"/>
        <w:i w:val="0"/>
        <w:iCs w:val="0"/>
        <w:spacing w:val="0"/>
        <w:w w:val="105"/>
        <w:sz w:val="22"/>
        <w:szCs w:val="22"/>
        <w:lang w:val="en-US" w:eastAsia="en-US" w:bidi="ar-SA"/>
      </w:rPr>
    </w:lvl>
    <w:lvl w:ilvl="1">
      <w:start w:val="0"/>
      <w:numFmt w:val="bullet"/>
      <w:lvlText w:val="•"/>
      <w:lvlJc w:val="left"/>
      <w:pPr>
        <w:ind w:left="1555" w:hanging="281"/>
      </w:pPr>
      <w:rPr>
        <w:rFonts w:hint="default"/>
        <w:lang w:val="en-US" w:eastAsia="en-US" w:bidi="ar-SA"/>
      </w:rPr>
    </w:lvl>
    <w:lvl w:ilvl="2">
      <w:start w:val="0"/>
      <w:numFmt w:val="bullet"/>
      <w:lvlText w:val="•"/>
      <w:lvlJc w:val="left"/>
      <w:pPr>
        <w:ind w:left="2030" w:hanging="281"/>
      </w:pPr>
      <w:rPr>
        <w:rFonts w:hint="default"/>
        <w:lang w:val="en-US" w:eastAsia="en-US" w:bidi="ar-SA"/>
      </w:rPr>
    </w:lvl>
    <w:lvl w:ilvl="3">
      <w:start w:val="0"/>
      <w:numFmt w:val="bullet"/>
      <w:lvlText w:val="•"/>
      <w:lvlJc w:val="left"/>
      <w:pPr>
        <w:ind w:left="2505" w:hanging="281"/>
      </w:pPr>
      <w:rPr>
        <w:rFonts w:hint="default"/>
        <w:lang w:val="en-US" w:eastAsia="en-US" w:bidi="ar-SA"/>
      </w:rPr>
    </w:lvl>
    <w:lvl w:ilvl="4">
      <w:start w:val="0"/>
      <w:numFmt w:val="bullet"/>
      <w:lvlText w:val="•"/>
      <w:lvlJc w:val="left"/>
      <w:pPr>
        <w:ind w:left="2980" w:hanging="281"/>
      </w:pPr>
      <w:rPr>
        <w:rFonts w:hint="default"/>
        <w:lang w:val="en-US" w:eastAsia="en-US" w:bidi="ar-SA"/>
      </w:rPr>
    </w:lvl>
    <w:lvl w:ilvl="5">
      <w:start w:val="0"/>
      <w:numFmt w:val="bullet"/>
      <w:lvlText w:val="•"/>
      <w:lvlJc w:val="left"/>
      <w:pPr>
        <w:ind w:left="3455" w:hanging="281"/>
      </w:pPr>
      <w:rPr>
        <w:rFonts w:hint="default"/>
        <w:lang w:val="en-US" w:eastAsia="en-US" w:bidi="ar-SA"/>
      </w:rPr>
    </w:lvl>
    <w:lvl w:ilvl="6">
      <w:start w:val="0"/>
      <w:numFmt w:val="bullet"/>
      <w:lvlText w:val="•"/>
      <w:lvlJc w:val="left"/>
      <w:pPr>
        <w:ind w:left="3930" w:hanging="281"/>
      </w:pPr>
      <w:rPr>
        <w:rFonts w:hint="default"/>
        <w:lang w:val="en-US" w:eastAsia="en-US" w:bidi="ar-SA"/>
      </w:rPr>
    </w:lvl>
    <w:lvl w:ilvl="7">
      <w:start w:val="0"/>
      <w:numFmt w:val="bullet"/>
      <w:lvlText w:val="•"/>
      <w:lvlJc w:val="left"/>
      <w:pPr>
        <w:ind w:left="4405" w:hanging="281"/>
      </w:pPr>
      <w:rPr>
        <w:rFonts w:hint="default"/>
        <w:lang w:val="en-US" w:eastAsia="en-US" w:bidi="ar-SA"/>
      </w:rPr>
    </w:lvl>
    <w:lvl w:ilvl="8">
      <w:start w:val="0"/>
      <w:numFmt w:val="bullet"/>
      <w:lvlText w:val="•"/>
      <w:lvlJc w:val="left"/>
      <w:pPr>
        <w:ind w:left="4880" w:hanging="281"/>
      </w:pPr>
      <w:rPr>
        <w:rFonts w:hint="default"/>
        <w:lang w:val="en-US" w:eastAsia="en-US" w:bidi="ar-SA"/>
      </w:rPr>
    </w:lvl>
  </w:abstractNum>
  <w:abstractNum w:abstractNumId="2">
    <w:multiLevelType w:val="hybridMultilevel"/>
    <w:lvl w:ilvl="0">
      <w:start w:val="0"/>
      <w:numFmt w:val="bullet"/>
      <w:lvlText w:val="•"/>
      <w:lvlJc w:val="left"/>
      <w:pPr>
        <w:ind w:left="1334" w:hanging="109"/>
      </w:pPr>
      <w:rPr>
        <w:rFonts w:hint="default" w:ascii="Times New Roman" w:hAnsi="Times New Roman" w:eastAsia="Times New Roman" w:cs="Times New Roman"/>
        <w:b w:val="0"/>
        <w:bCs w:val="0"/>
        <w:i w:val="0"/>
        <w:iCs w:val="0"/>
        <w:spacing w:val="33"/>
        <w:w w:val="50"/>
        <w:position w:val="16"/>
        <w:sz w:val="31"/>
        <w:szCs w:val="31"/>
        <w:lang w:val="en-US" w:eastAsia="en-US" w:bidi="ar-SA"/>
      </w:rPr>
    </w:lvl>
    <w:lvl w:ilvl="1">
      <w:start w:val="0"/>
      <w:numFmt w:val="bullet"/>
      <w:lvlText w:val="•"/>
      <w:lvlJc w:val="left"/>
      <w:pPr>
        <w:ind w:left="2358" w:hanging="109"/>
      </w:pPr>
      <w:rPr>
        <w:rFonts w:hint="default"/>
        <w:lang w:val="en-US" w:eastAsia="en-US" w:bidi="ar-SA"/>
      </w:rPr>
    </w:lvl>
    <w:lvl w:ilvl="2">
      <w:start w:val="0"/>
      <w:numFmt w:val="bullet"/>
      <w:lvlText w:val="•"/>
      <w:lvlJc w:val="left"/>
      <w:pPr>
        <w:ind w:left="3376" w:hanging="109"/>
      </w:pPr>
      <w:rPr>
        <w:rFonts w:hint="default"/>
        <w:lang w:val="en-US" w:eastAsia="en-US" w:bidi="ar-SA"/>
      </w:rPr>
    </w:lvl>
    <w:lvl w:ilvl="3">
      <w:start w:val="0"/>
      <w:numFmt w:val="bullet"/>
      <w:lvlText w:val="•"/>
      <w:lvlJc w:val="left"/>
      <w:pPr>
        <w:ind w:left="4394" w:hanging="109"/>
      </w:pPr>
      <w:rPr>
        <w:rFonts w:hint="default"/>
        <w:lang w:val="en-US" w:eastAsia="en-US" w:bidi="ar-SA"/>
      </w:rPr>
    </w:lvl>
    <w:lvl w:ilvl="4">
      <w:start w:val="0"/>
      <w:numFmt w:val="bullet"/>
      <w:lvlText w:val="•"/>
      <w:lvlJc w:val="left"/>
      <w:pPr>
        <w:ind w:left="5412" w:hanging="109"/>
      </w:pPr>
      <w:rPr>
        <w:rFonts w:hint="default"/>
        <w:lang w:val="en-US" w:eastAsia="en-US" w:bidi="ar-SA"/>
      </w:rPr>
    </w:lvl>
    <w:lvl w:ilvl="5">
      <w:start w:val="0"/>
      <w:numFmt w:val="bullet"/>
      <w:lvlText w:val="•"/>
      <w:lvlJc w:val="left"/>
      <w:pPr>
        <w:ind w:left="6430" w:hanging="109"/>
      </w:pPr>
      <w:rPr>
        <w:rFonts w:hint="default"/>
        <w:lang w:val="en-US" w:eastAsia="en-US" w:bidi="ar-SA"/>
      </w:rPr>
    </w:lvl>
    <w:lvl w:ilvl="6">
      <w:start w:val="0"/>
      <w:numFmt w:val="bullet"/>
      <w:lvlText w:val="•"/>
      <w:lvlJc w:val="left"/>
      <w:pPr>
        <w:ind w:left="7448" w:hanging="109"/>
      </w:pPr>
      <w:rPr>
        <w:rFonts w:hint="default"/>
        <w:lang w:val="en-US" w:eastAsia="en-US" w:bidi="ar-SA"/>
      </w:rPr>
    </w:lvl>
    <w:lvl w:ilvl="7">
      <w:start w:val="0"/>
      <w:numFmt w:val="bullet"/>
      <w:lvlText w:val="•"/>
      <w:lvlJc w:val="left"/>
      <w:pPr>
        <w:ind w:left="8466" w:hanging="109"/>
      </w:pPr>
      <w:rPr>
        <w:rFonts w:hint="default"/>
        <w:lang w:val="en-US" w:eastAsia="en-US" w:bidi="ar-SA"/>
      </w:rPr>
    </w:lvl>
    <w:lvl w:ilvl="8">
      <w:start w:val="0"/>
      <w:numFmt w:val="bullet"/>
      <w:lvlText w:val="•"/>
      <w:lvlJc w:val="left"/>
      <w:pPr>
        <w:ind w:left="9484" w:hanging="109"/>
      </w:pPr>
      <w:rPr>
        <w:rFonts w:hint="default"/>
        <w:lang w:val="en-US" w:eastAsia="en-US" w:bidi="ar-SA"/>
      </w:rPr>
    </w:lvl>
  </w:abstractNum>
  <w:abstractNum w:abstractNumId="1">
    <w:multiLevelType w:val="hybridMultilevel"/>
    <w:lvl w:ilvl="0">
      <w:start w:val="0"/>
      <w:numFmt w:val="bullet"/>
      <w:lvlText w:val="•"/>
      <w:lvlJc w:val="left"/>
      <w:pPr>
        <w:ind w:left="292" w:hanging="169"/>
      </w:pPr>
      <w:rPr>
        <w:rFonts w:hint="default" w:ascii="Times New Roman" w:hAnsi="Times New Roman" w:eastAsia="Times New Roman" w:cs="Times New Roman"/>
        <w:b w:val="0"/>
        <w:bCs w:val="0"/>
        <w:i w:val="0"/>
        <w:iCs w:val="0"/>
        <w:spacing w:val="0"/>
        <w:w w:val="103"/>
        <w:sz w:val="21"/>
        <w:szCs w:val="21"/>
        <w:lang w:val="en-US" w:eastAsia="en-US" w:bidi="ar-SA"/>
      </w:rPr>
    </w:lvl>
    <w:lvl w:ilvl="1">
      <w:start w:val="0"/>
      <w:numFmt w:val="bullet"/>
      <w:lvlText w:val="•"/>
      <w:lvlJc w:val="left"/>
      <w:pPr>
        <w:ind w:left="829" w:hanging="169"/>
      </w:pPr>
      <w:rPr>
        <w:rFonts w:hint="default"/>
        <w:lang w:val="en-US" w:eastAsia="en-US" w:bidi="ar-SA"/>
      </w:rPr>
    </w:lvl>
    <w:lvl w:ilvl="2">
      <w:start w:val="0"/>
      <w:numFmt w:val="bullet"/>
      <w:lvlText w:val="•"/>
      <w:lvlJc w:val="left"/>
      <w:pPr>
        <w:ind w:left="1358" w:hanging="169"/>
      </w:pPr>
      <w:rPr>
        <w:rFonts w:hint="default"/>
        <w:lang w:val="en-US" w:eastAsia="en-US" w:bidi="ar-SA"/>
      </w:rPr>
    </w:lvl>
    <w:lvl w:ilvl="3">
      <w:start w:val="0"/>
      <w:numFmt w:val="bullet"/>
      <w:lvlText w:val="•"/>
      <w:lvlJc w:val="left"/>
      <w:pPr>
        <w:ind w:left="1887" w:hanging="169"/>
      </w:pPr>
      <w:rPr>
        <w:rFonts w:hint="default"/>
        <w:lang w:val="en-US" w:eastAsia="en-US" w:bidi="ar-SA"/>
      </w:rPr>
    </w:lvl>
    <w:lvl w:ilvl="4">
      <w:start w:val="0"/>
      <w:numFmt w:val="bullet"/>
      <w:lvlText w:val="•"/>
      <w:lvlJc w:val="left"/>
      <w:pPr>
        <w:ind w:left="2416" w:hanging="169"/>
      </w:pPr>
      <w:rPr>
        <w:rFonts w:hint="default"/>
        <w:lang w:val="en-US" w:eastAsia="en-US" w:bidi="ar-SA"/>
      </w:rPr>
    </w:lvl>
    <w:lvl w:ilvl="5">
      <w:start w:val="0"/>
      <w:numFmt w:val="bullet"/>
      <w:lvlText w:val="•"/>
      <w:lvlJc w:val="left"/>
      <w:pPr>
        <w:ind w:left="2945" w:hanging="169"/>
      </w:pPr>
      <w:rPr>
        <w:rFonts w:hint="default"/>
        <w:lang w:val="en-US" w:eastAsia="en-US" w:bidi="ar-SA"/>
      </w:rPr>
    </w:lvl>
    <w:lvl w:ilvl="6">
      <w:start w:val="0"/>
      <w:numFmt w:val="bullet"/>
      <w:lvlText w:val="•"/>
      <w:lvlJc w:val="left"/>
      <w:pPr>
        <w:ind w:left="3474" w:hanging="169"/>
      </w:pPr>
      <w:rPr>
        <w:rFonts w:hint="default"/>
        <w:lang w:val="en-US" w:eastAsia="en-US" w:bidi="ar-SA"/>
      </w:rPr>
    </w:lvl>
    <w:lvl w:ilvl="7">
      <w:start w:val="0"/>
      <w:numFmt w:val="bullet"/>
      <w:lvlText w:val="•"/>
      <w:lvlJc w:val="left"/>
      <w:pPr>
        <w:ind w:left="4003" w:hanging="169"/>
      </w:pPr>
      <w:rPr>
        <w:rFonts w:hint="default"/>
        <w:lang w:val="en-US" w:eastAsia="en-US" w:bidi="ar-SA"/>
      </w:rPr>
    </w:lvl>
    <w:lvl w:ilvl="8">
      <w:start w:val="0"/>
      <w:numFmt w:val="bullet"/>
      <w:lvlText w:val="•"/>
      <w:lvlJc w:val="left"/>
      <w:pPr>
        <w:ind w:left="4532" w:hanging="169"/>
      </w:pPr>
      <w:rPr>
        <w:rFonts w:hint="default"/>
        <w:lang w:val="en-US" w:eastAsia="en-US" w:bidi="ar-SA"/>
      </w:rPr>
    </w:lvl>
  </w:abstractNum>
  <w:abstractNum w:abstractNumId="0">
    <w:multiLevelType w:val="hybridMultilevel"/>
    <w:lvl w:ilvl="0">
      <w:start w:val="0"/>
      <w:numFmt w:val="bullet"/>
      <w:lvlText w:val="•"/>
      <w:lvlJc w:val="left"/>
      <w:pPr>
        <w:ind w:left="1109" w:hanging="174"/>
      </w:pPr>
      <w:rPr>
        <w:rFonts w:hint="default" w:ascii="Times New Roman" w:hAnsi="Times New Roman" w:eastAsia="Times New Roman" w:cs="Times New Roman"/>
        <w:b w:val="0"/>
        <w:bCs w:val="0"/>
        <w:i w:val="0"/>
        <w:iCs w:val="0"/>
        <w:spacing w:val="0"/>
        <w:w w:val="114"/>
        <w:sz w:val="21"/>
        <w:szCs w:val="21"/>
        <w:lang w:val="en-US" w:eastAsia="en-US" w:bidi="ar-SA"/>
      </w:rPr>
    </w:lvl>
    <w:lvl w:ilvl="1">
      <w:start w:val="0"/>
      <w:numFmt w:val="bullet"/>
      <w:lvlText w:val="•"/>
      <w:lvlJc w:val="left"/>
      <w:pPr>
        <w:ind w:left="1579" w:hanging="174"/>
      </w:pPr>
      <w:rPr>
        <w:rFonts w:hint="default"/>
        <w:lang w:val="en-US" w:eastAsia="en-US" w:bidi="ar-SA"/>
      </w:rPr>
    </w:lvl>
    <w:lvl w:ilvl="2">
      <w:start w:val="0"/>
      <w:numFmt w:val="bullet"/>
      <w:lvlText w:val="•"/>
      <w:lvlJc w:val="left"/>
      <w:pPr>
        <w:ind w:left="2058" w:hanging="174"/>
      </w:pPr>
      <w:rPr>
        <w:rFonts w:hint="default"/>
        <w:lang w:val="en-US" w:eastAsia="en-US" w:bidi="ar-SA"/>
      </w:rPr>
    </w:lvl>
    <w:lvl w:ilvl="3">
      <w:start w:val="0"/>
      <w:numFmt w:val="bullet"/>
      <w:lvlText w:val="•"/>
      <w:lvlJc w:val="left"/>
      <w:pPr>
        <w:ind w:left="2537" w:hanging="174"/>
      </w:pPr>
      <w:rPr>
        <w:rFonts w:hint="default"/>
        <w:lang w:val="en-US" w:eastAsia="en-US" w:bidi="ar-SA"/>
      </w:rPr>
    </w:lvl>
    <w:lvl w:ilvl="4">
      <w:start w:val="0"/>
      <w:numFmt w:val="bullet"/>
      <w:lvlText w:val="•"/>
      <w:lvlJc w:val="left"/>
      <w:pPr>
        <w:ind w:left="3016" w:hanging="174"/>
      </w:pPr>
      <w:rPr>
        <w:rFonts w:hint="default"/>
        <w:lang w:val="en-US" w:eastAsia="en-US" w:bidi="ar-SA"/>
      </w:rPr>
    </w:lvl>
    <w:lvl w:ilvl="5">
      <w:start w:val="0"/>
      <w:numFmt w:val="bullet"/>
      <w:lvlText w:val="•"/>
      <w:lvlJc w:val="left"/>
      <w:pPr>
        <w:ind w:left="3495" w:hanging="174"/>
      </w:pPr>
      <w:rPr>
        <w:rFonts w:hint="default"/>
        <w:lang w:val="en-US" w:eastAsia="en-US" w:bidi="ar-SA"/>
      </w:rPr>
    </w:lvl>
    <w:lvl w:ilvl="6">
      <w:start w:val="0"/>
      <w:numFmt w:val="bullet"/>
      <w:lvlText w:val="•"/>
      <w:lvlJc w:val="left"/>
      <w:pPr>
        <w:ind w:left="3974" w:hanging="174"/>
      </w:pPr>
      <w:rPr>
        <w:rFonts w:hint="default"/>
        <w:lang w:val="en-US" w:eastAsia="en-US" w:bidi="ar-SA"/>
      </w:rPr>
    </w:lvl>
    <w:lvl w:ilvl="7">
      <w:start w:val="0"/>
      <w:numFmt w:val="bullet"/>
      <w:lvlText w:val="•"/>
      <w:lvlJc w:val="left"/>
      <w:pPr>
        <w:ind w:left="4453" w:hanging="174"/>
      </w:pPr>
      <w:rPr>
        <w:rFonts w:hint="default"/>
        <w:lang w:val="en-US" w:eastAsia="en-US" w:bidi="ar-SA"/>
      </w:rPr>
    </w:lvl>
    <w:lvl w:ilvl="8">
      <w:start w:val="0"/>
      <w:numFmt w:val="bullet"/>
      <w:lvlText w:val="•"/>
      <w:lvlJc w:val="left"/>
      <w:pPr>
        <w:ind w:left="4932" w:hanging="174"/>
      </w:pPr>
      <w:rPr>
        <w:rFonts w:hint="default"/>
        <w:lang w:val="en-US" w:eastAsia="en-US" w:bidi="ar-SA"/>
      </w:rPr>
    </w:lvl>
  </w:abstract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1"/>
      <w:szCs w:val="21"/>
      <w:lang w:val="en-US" w:eastAsia="en-US" w:bidi="ar-SA"/>
    </w:rPr>
  </w:style>
  <w:style w:styleId="Heading1" w:type="paragraph">
    <w:name w:val="Heading 1"/>
    <w:basedOn w:val="Normal"/>
    <w:uiPriority w:val="1"/>
    <w:qFormat/>
    <w:pPr>
      <w:spacing w:line="377" w:lineRule="exact"/>
      <w:outlineLvl w:val="1"/>
    </w:pPr>
    <w:rPr>
      <w:rFonts w:ascii="Times New Roman" w:hAnsi="Times New Roman" w:eastAsia="Times New Roman" w:cs="Times New Roman"/>
      <w:i/>
      <w:iCs/>
      <w:sz w:val="37"/>
      <w:szCs w:val="37"/>
      <w:lang w:val="en-US" w:eastAsia="en-US" w:bidi="ar-SA"/>
    </w:rPr>
  </w:style>
  <w:style w:styleId="Heading2" w:type="paragraph">
    <w:name w:val="Heading 2"/>
    <w:basedOn w:val="Normal"/>
    <w:uiPriority w:val="1"/>
    <w:qFormat/>
    <w:pPr>
      <w:spacing w:before="220"/>
      <w:ind w:left="299"/>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spacing w:before="43"/>
      <w:ind w:left="323"/>
      <w:outlineLvl w:val="3"/>
    </w:pPr>
    <w:rPr>
      <w:rFonts w:ascii="Times New Roman" w:hAnsi="Times New Roman" w:eastAsia="Times New Roman" w:cs="Times New Roman"/>
      <w:sz w:val="34"/>
      <w:szCs w:val="34"/>
      <w:lang w:val="en-US" w:eastAsia="en-US" w:bidi="ar-SA"/>
    </w:rPr>
  </w:style>
  <w:style w:styleId="Heading4" w:type="paragraph">
    <w:name w:val="Heading 4"/>
    <w:basedOn w:val="Normal"/>
    <w:uiPriority w:val="1"/>
    <w:qFormat/>
    <w:pPr>
      <w:ind w:left="314"/>
      <w:outlineLvl w:val="4"/>
    </w:pPr>
    <w:rPr>
      <w:rFonts w:ascii="Times New Roman" w:hAnsi="Times New Roman" w:eastAsia="Times New Roman" w:cs="Times New Roman"/>
      <w:b/>
      <w:bCs/>
      <w:sz w:val="33"/>
      <w:szCs w:val="33"/>
      <w:lang w:val="en-US" w:eastAsia="en-US" w:bidi="ar-SA"/>
    </w:rPr>
  </w:style>
  <w:style w:styleId="Heading5" w:type="paragraph">
    <w:name w:val="Heading 5"/>
    <w:basedOn w:val="Normal"/>
    <w:uiPriority w:val="1"/>
    <w:qFormat/>
    <w:pPr>
      <w:ind w:left="385"/>
      <w:outlineLvl w:val="5"/>
    </w:pPr>
    <w:rPr>
      <w:rFonts w:ascii="Arial" w:hAnsi="Arial" w:eastAsia="Arial" w:cs="Arial"/>
      <w:b/>
      <w:bCs/>
      <w:sz w:val="30"/>
      <w:szCs w:val="30"/>
      <w:lang w:val="en-US" w:eastAsia="en-US" w:bidi="ar-SA"/>
    </w:rPr>
  </w:style>
  <w:style w:styleId="Heading6" w:type="paragraph">
    <w:name w:val="Heading 6"/>
    <w:basedOn w:val="Normal"/>
    <w:uiPriority w:val="1"/>
    <w:qFormat/>
    <w:pPr>
      <w:ind w:left="13"/>
      <w:jc w:val="center"/>
      <w:outlineLvl w:val="6"/>
    </w:pPr>
    <w:rPr>
      <w:rFonts w:ascii="Times New Roman" w:hAnsi="Times New Roman" w:eastAsia="Times New Roman" w:cs="Times New Roman"/>
      <w:b/>
      <w:bCs/>
      <w:sz w:val="24"/>
      <w:szCs w:val="24"/>
      <w:lang w:val="en-US" w:eastAsia="en-US" w:bidi="ar-SA"/>
    </w:rPr>
  </w:style>
  <w:style w:styleId="Heading7" w:type="paragraph">
    <w:name w:val="Heading 7"/>
    <w:basedOn w:val="Normal"/>
    <w:uiPriority w:val="1"/>
    <w:qFormat/>
    <w:pPr>
      <w:spacing w:before="10"/>
      <w:ind w:left="20"/>
      <w:outlineLvl w:val="7"/>
    </w:pPr>
    <w:rPr>
      <w:rFonts w:ascii="Times New Roman" w:hAnsi="Times New Roman" w:eastAsia="Times New Roman" w:cs="Times New Roman"/>
      <w:sz w:val="24"/>
      <w:szCs w:val="24"/>
      <w:lang w:val="en-US" w:eastAsia="en-US" w:bidi="ar-SA"/>
    </w:rPr>
  </w:style>
  <w:style w:styleId="Heading8" w:type="paragraph">
    <w:name w:val="Heading 8"/>
    <w:basedOn w:val="Normal"/>
    <w:uiPriority w:val="1"/>
    <w:qFormat/>
    <w:pPr>
      <w:spacing w:before="175"/>
      <w:ind w:left="276"/>
      <w:jc w:val="both"/>
      <w:outlineLvl w:val="8"/>
    </w:pPr>
    <w:rPr>
      <w:rFonts w:ascii="Times New Roman" w:hAnsi="Times New Roman" w:eastAsia="Times New Roman" w:cs="Times New Roman"/>
      <w:b/>
      <w:bCs/>
      <w:sz w:val="23"/>
      <w:szCs w:val="23"/>
      <w:lang w:val="en-US" w:eastAsia="en-US" w:bidi="ar-SA"/>
    </w:rPr>
  </w:style>
  <w:style w:styleId="Heading9" w:type="paragraph">
    <w:name w:val="Heading 9"/>
    <w:basedOn w:val="Normal"/>
    <w:uiPriority w:val="1"/>
    <w:qFormat/>
    <w:pPr>
      <w:spacing w:before="165"/>
      <w:ind w:left="304"/>
      <w:jc w:val="both"/>
      <w:outlineLvl w:val="9"/>
    </w:pPr>
    <w:rPr>
      <w:rFonts w:ascii="Times New Roman" w:hAnsi="Times New Roman" w:eastAsia="Times New Roman" w:cs="Times New Roman"/>
      <w:sz w:val="23"/>
      <w:szCs w:val="23"/>
      <w:lang w:val="en-US" w:eastAsia="en-US" w:bidi="ar-SA"/>
    </w:rPr>
  </w:style>
  <w:style w:styleId="ListParagraph" w:type="paragraph">
    <w:name w:val="List Paragraph"/>
    <w:basedOn w:val="Normal"/>
    <w:uiPriority w:val="1"/>
    <w:qFormat/>
    <w:pPr>
      <w:ind w:left="830" w:hanging="16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hyperlink" Target="http://www.white-wolf.com/" TargetMode="External"/><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footer" Target="footer2.xml"/><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footer" Target="footer3.xml"/><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4.xml"/><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footer" Target="footer5.xml"/><Relationship Id="rId37" Type="http://schemas.openxmlformats.org/officeDocument/2006/relationships/image" Target="media/image27.png"/><Relationship Id="rId38" Type="http://schemas.openxmlformats.org/officeDocument/2006/relationships/footer" Target="footer6.xm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footer" Target="footer7.xml"/><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footer" Target="footer8.xml"/><Relationship Id="rId57" Type="http://schemas.openxmlformats.org/officeDocument/2006/relationships/image" Target="media/image44.png"/><Relationship Id="rId58" Type="http://schemas.openxmlformats.org/officeDocument/2006/relationships/footer" Target="footer9.xml"/><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footer" Target="footer10.xml"/><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footer" Target="footer11.xml"/><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footer" Target="footer12.xml"/><Relationship Id="rId77" Type="http://schemas.openxmlformats.org/officeDocument/2006/relationships/image" Target="media/image60.png"/><Relationship Id="rId78" Type="http://schemas.openxmlformats.org/officeDocument/2006/relationships/footer" Target="footer13.xml"/><Relationship Id="rId79" Type="http://schemas.openxmlformats.org/officeDocument/2006/relationships/image" Target="media/image61.png"/><Relationship Id="rId80" Type="http://schemas.openxmlformats.org/officeDocument/2006/relationships/image" Target="media/image62.png"/><Relationship Id="rId81" Type="http://schemas.openxmlformats.org/officeDocument/2006/relationships/image" Target="media/image63.png"/><Relationship Id="rId82" Type="http://schemas.openxmlformats.org/officeDocument/2006/relationships/image" Target="media/image64.png"/><Relationship Id="rId83" Type="http://schemas.openxmlformats.org/officeDocument/2006/relationships/footer" Target="footer14.xml"/><Relationship Id="rId84" Type="http://schemas.openxmlformats.org/officeDocument/2006/relationships/image" Target="media/image65.png"/><Relationship Id="rId85" Type="http://schemas.openxmlformats.org/officeDocument/2006/relationships/footer" Target="footer15.xml"/><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footer" Target="footer16.xml"/><Relationship Id="rId91" Type="http://schemas.openxmlformats.org/officeDocument/2006/relationships/image" Target="media/image70.png"/><Relationship Id="rId92" Type="http://schemas.openxmlformats.org/officeDocument/2006/relationships/image" Target="media/image71.png"/><Relationship Id="rId93" Type="http://schemas.openxmlformats.org/officeDocument/2006/relationships/image" Target="media/image72.png"/><Relationship Id="rId94" Type="http://schemas.openxmlformats.org/officeDocument/2006/relationships/image" Target="media/image73.png"/><Relationship Id="rId95" Type="http://schemas.openxmlformats.org/officeDocument/2006/relationships/footer" Target="footer17.xml"/><Relationship Id="rId96" Type="http://schemas.openxmlformats.org/officeDocument/2006/relationships/image" Target="media/image74.png"/><Relationship Id="rId97" Type="http://schemas.openxmlformats.org/officeDocument/2006/relationships/image" Target="media/image75.png"/><Relationship Id="rId98" Type="http://schemas.openxmlformats.org/officeDocument/2006/relationships/image" Target="media/image76.png"/><Relationship Id="rId99" Type="http://schemas.openxmlformats.org/officeDocument/2006/relationships/image" Target="media/image77.png"/><Relationship Id="rId100" Type="http://schemas.openxmlformats.org/officeDocument/2006/relationships/image" Target="media/image78.png"/><Relationship Id="rId101" Type="http://schemas.openxmlformats.org/officeDocument/2006/relationships/image" Target="media/image79.png"/><Relationship Id="rId102" Type="http://schemas.openxmlformats.org/officeDocument/2006/relationships/footer" Target="footer18.xml"/><Relationship Id="rId103" Type="http://schemas.openxmlformats.org/officeDocument/2006/relationships/image" Target="media/image80.png"/><Relationship Id="rId104" Type="http://schemas.openxmlformats.org/officeDocument/2006/relationships/footer" Target="footer19.xml"/><Relationship Id="rId105" Type="http://schemas.openxmlformats.org/officeDocument/2006/relationships/image" Target="media/image81.png"/><Relationship Id="rId106" Type="http://schemas.openxmlformats.org/officeDocument/2006/relationships/image" Target="media/image82.png"/><Relationship Id="rId107" Type="http://schemas.openxmlformats.org/officeDocument/2006/relationships/image" Target="media/image83.png"/><Relationship Id="rId108" Type="http://schemas.openxmlformats.org/officeDocument/2006/relationships/footer" Target="footer20.xml"/><Relationship Id="rId109" Type="http://schemas.openxmlformats.org/officeDocument/2006/relationships/image" Target="media/image84.png"/><Relationship Id="rId110" Type="http://schemas.openxmlformats.org/officeDocument/2006/relationships/footer" Target="footer21.xml"/><Relationship Id="rId111" Type="http://schemas.openxmlformats.org/officeDocument/2006/relationships/image" Target="media/image85.png"/><Relationship Id="rId112" Type="http://schemas.openxmlformats.org/officeDocument/2006/relationships/image" Target="media/image86.png"/><Relationship Id="rId113" Type="http://schemas.openxmlformats.org/officeDocument/2006/relationships/image" Target="media/image87.png"/><Relationship Id="rId114" Type="http://schemas.openxmlformats.org/officeDocument/2006/relationships/footer" Target="footer22.xml"/><Relationship Id="rId115" Type="http://schemas.openxmlformats.org/officeDocument/2006/relationships/image" Target="media/image88.png"/><Relationship Id="rId116" Type="http://schemas.openxmlformats.org/officeDocument/2006/relationships/image" Target="media/image89.png"/><Relationship Id="rId117" Type="http://schemas.openxmlformats.org/officeDocument/2006/relationships/footer" Target="footer23.xml"/><Relationship Id="rId118" Type="http://schemas.openxmlformats.org/officeDocument/2006/relationships/image" Target="media/image90.png"/><Relationship Id="rId119" Type="http://schemas.openxmlformats.org/officeDocument/2006/relationships/image" Target="media/image91.png"/><Relationship Id="rId120" Type="http://schemas.openxmlformats.org/officeDocument/2006/relationships/image" Target="media/image92.png"/><Relationship Id="rId121" Type="http://schemas.openxmlformats.org/officeDocument/2006/relationships/image" Target="media/image93.png"/><Relationship Id="rId122" Type="http://schemas.openxmlformats.org/officeDocument/2006/relationships/image" Target="media/image94.png"/><Relationship Id="rId123" Type="http://schemas.openxmlformats.org/officeDocument/2006/relationships/footer" Target="footer24.xml"/><Relationship Id="rId124" Type="http://schemas.openxmlformats.org/officeDocument/2006/relationships/image" Target="media/image95.png"/><Relationship Id="rId125" Type="http://schemas.openxmlformats.org/officeDocument/2006/relationships/footer" Target="footer25.xml"/><Relationship Id="rId126" Type="http://schemas.openxmlformats.org/officeDocument/2006/relationships/image" Target="media/image96.png"/><Relationship Id="rId127" Type="http://schemas.openxmlformats.org/officeDocument/2006/relationships/image" Target="media/image97.png"/><Relationship Id="rId128" Type="http://schemas.openxmlformats.org/officeDocument/2006/relationships/footer" Target="footer26.xml"/><Relationship Id="rId129" Type="http://schemas.openxmlformats.org/officeDocument/2006/relationships/image" Target="media/image98.png"/><Relationship Id="rId130" Type="http://schemas.openxmlformats.org/officeDocument/2006/relationships/image" Target="media/image99.png"/><Relationship Id="rId131" Type="http://schemas.openxmlformats.org/officeDocument/2006/relationships/image" Target="media/image100.png"/><Relationship Id="rId132" Type="http://schemas.openxmlformats.org/officeDocument/2006/relationships/image" Target="media/image101.png"/><Relationship Id="rId133" Type="http://schemas.openxmlformats.org/officeDocument/2006/relationships/image" Target="media/image102.png"/><Relationship Id="rId134" Type="http://schemas.openxmlformats.org/officeDocument/2006/relationships/image" Target="media/image103.png"/><Relationship Id="rId135" Type="http://schemas.openxmlformats.org/officeDocument/2006/relationships/image" Target="media/image104.png"/><Relationship Id="rId136" Type="http://schemas.openxmlformats.org/officeDocument/2006/relationships/image" Target="media/image105.png"/><Relationship Id="rId137" Type="http://schemas.openxmlformats.org/officeDocument/2006/relationships/image" Target="media/image106.png"/><Relationship Id="rId138" Type="http://schemas.openxmlformats.org/officeDocument/2006/relationships/footer" Target="footer27.xml"/><Relationship Id="rId139" Type="http://schemas.openxmlformats.org/officeDocument/2006/relationships/image" Target="media/image107.png"/><Relationship Id="rId140" Type="http://schemas.openxmlformats.org/officeDocument/2006/relationships/image" Target="media/image108.png"/><Relationship Id="rId141" Type="http://schemas.openxmlformats.org/officeDocument/2006/relationships/image" Target="media/image109.png"/><Relationship Id="rId142" Type="http://schemas.openxmlformats.org/officeDocument/2006/relationships/footer" Target="footer28.xml"/><Relationship Id="rId143" Type="http://schemas.openxmlformats.org/officeDocument/2006/relationships/image" Target="media/image110.png"/><Relationship Id="rId144" Type="http://schemas.openxmlformats.org/officeDocument/2006/relationships/image" Target="media/image111.png"/><Relationship Id="rId145" Type="http://schemas.openxmlformats.org/officeDocument/2006/relationships/image" Target="media/image112.png"/><Relationship Id="rId146" Type="http://schemas.openxmlformats.org/officeDocument/2006/relationships/image" Target="media/image113.png"/><Relationship Id="rId147" Type="http://schemas.openxmlformats.org/officeDocument/2006/relationships/footer" Target="footer29.xml"/><Relationship Id="rId148" Type="http://schemas.openxmlformats.org/officeDocument/2006/relationships/image" Target="media/image114.png"/><Relationship Id="rId149" Type="http://schemas.openxmlformats.org/officeDocument/2006/relationships/image" Target="media/image115.png"/><Relationship Id="rId150" Type="http://schemas.openxmlformats.org/officeDocument/2006/relationships/image" Target="media/image116.png"/><Relationship Id="rId151" Type="http://schemas.openxmlformats.org/officeDocument/2006/relationships/image" Target="media/image117.png"/><Relationship Id="rId152" Type="http://schemas.openxmlformats.org/officeDocument/2006/relationships/image" Target="media/image118.png"/><Relationship Id="rId153" Type="http://schemas.openxmlformats.org/officeDocument/2006/relationships/image" Target="media/image119.png"/><Relationship Id="rId154" Type="http://schemas.openxmlformats.org/officeDocument/2006/relationships/image" Target="media/image120.png"/><Relationship Id="rId155" Type="http://schemas.openxmlformats.org/officeDocument/2006/relationships/image" Target="media/image121.png"/><Relationship Id="rId156" Type="http://schemas.openxmlformats.org/officeDocument/2006/relationships/image" Target="media/image122.png"/><Relationship Id="rId157" Type="http://schemas.openxmlformats.org/officeDocument/2006/relationships/image" Target="media/image123.png"/><Relationship Id="rId158" Type="http://schemas.openxmlformats.org/officeDocument/2006/relationships/image" Target="media/image124.png"/><Relationship Id="rId159" Type="http://schemas.openxmlformats.org/officeDocument/2006/relationships/image" Target="media/image125.png"/><Relationship Id="rId160" Type="http://schemas.openxmlformats.org/officeDocument/2006/relationships/image" Target="media/image126.png"/><Relationship Id="rId161" Type="http://schemas.openxmlformats.org/officeDocument/2006/relationships/image" Target="media/image127.png"/><Relationship Id="rId162" Type="http://schemas.openxmlformats.org/officeDocument/2006/relationships/image" Target="media/image128.png"/><Relationship Id="rId163" Type="http://schemas.openxmlformats.org/officeDocument/2006/relationships/image" Target="media/image129.png"/><Relationship Id="rId164" Type="http://schemas.openxmlformats.org/officeDocument/2006/relationships/footer" Target="footer30.xml"/><Relationship Id="rId165" Type="http://schemas.openxmlformats.org/officeDocument/2006/relationships/image" Target="media/image130.png"/><Relationship Id="rId166" Type="http://schemas.openxmlformats.org/officeDocument/2006/relationships/image" Target="media/image131.png"/><Relationship Id="rId167" Type="http://schemas.openxmlformats.org/officeDocument/2006/relationships/image" Target="media/image132.png"/><Relationship Id="rId168" Type="http://schemas.openxmlformats.org/officeDocument/2006/relationships/image" Target="media/image133.png"/><Relationship Id="rId169" Type="http://schemas.openxmlformats.org/officeDocument/2006/relationships/image" Target="media/image134.png"/><Relationship Id="rId170" Type="http://schemas.openxmlformats.org/officeDocument/2006/relationships/image" Target="media/image135.png"/><Relationship Id="rId171" Type="http://schemas.openxmlformats.org/officeDocument/2006/relationships/image" Target="media/image136.png"/><Relationship Id="rId172" Type="http://schemas.openxmlformats.org/officeDocument/2006/relationships/footer" Target="footer31.xml"/><Relationship Id="rId173" Type="http://schemas.openxmlformats.org/officeDocument/2006/relationships/image" Target="media/image137.png"/><Relationship Id="rId174" Type="http://schemas.openxmlformats.org/officeDocument/2006/relationships/image" Target="media/image138.png"/><Relationship Id="rId175" Type="http://schemas.openxmlformats.org/officeDocument/2006/relationships/image" Target="media/image139.png"/><Relationship Id="rId176" Type="http://schemas.openxmlformats.org/officeDocument/2006/relationships/image" Target="media/image140.png"/><Relationship Id="rId177" Type="http://schemas.openxmlformats.org/officeDocument/2006/relationships/image" Target="media/image141.png"/><Relationship Id="rId178" Type="http://schemas.openxmlformats.org/officeDocument/2006/relationships/image" Target="media/image142.png"/><Relationship Id="rId179" Type="http://schemas.openxmlformats.org/officeDocument/2006/relationships/image" Target="media/image143.png"/><Relationship Id="rId180" Type="http://schemas.openxmlformats.org/officeDocument/2006/relationships/image" Target="media/image144.png"/><Relationship Id="rId181" Type="http://schemas.openxmlformats.org/officeDocument/2006/relationships/footer" Target="footer32.xml"/><Relationship Id="rId182" Type="http://schemas.openxmlformats.org/officeDocument/2006/relationships/image" Target="media/image145.png"/><Relationship Id="rId183" Type="http://schemas.openxmlformats.org/officeDocument/2006/relationships/image" Target="media/image146.png"/><Relationship Id="rId184" Type="http://schemas.openxmlformats.org/officeDocument/2006/relationships/image" Target="media/image147.png"/><Relationship Id="rId185" Type="http://schemas.openxmlformats.org/officeDocument/2006/relationships/footer" Target="footer33.xml"/><Relationship Id="rId186" Type="http://schemas.openxmlformats.org/officeDocument/2006/relationships/image" Target="media/image148.png"/><Relationship Id="rId187" Type="http://schemas.openxmlformats.org/officeDocument/2006/relationships/image" Target="media/image149.png"/><Relationship Id="rId188" Type="http://schemas.openxmlformats.org/officeDocument/2006/relationships/footer" Target="footer34.xml"/><Relationship Id="rId189" Type="http://schemas.openxmlformats.org/officeDocument/2006/relationships/image" Target="media/image150.png"/><Relationship Id="rId190" Type="http://schemas.openxmlformats.org/officeDocument/2006/relationships/image" Target="media/image151.png"/><Relationship Id="rId191" Type="http://schemas.openxmlformats.org/officeDocument/2006/relationships/image" Target="media/image152.png"/><Relationship Id="rId192" Type="http://schemas.openxmlformats.org/officeDocument/2006/relationships/footer" Target="footer35.xml"/><Relationship Id="rId193" Type="http://schemas.openxmlformats.org/officeDocument/2006/relationships/image" Target="media/image153.png"/><Relationship Id="rId194" Type="http://schemas.openxmlformats.org/officeDocument/2006/relationships/footer" Target="footer36.xml"/><Relationship Id="rId195" Type="http://schemas.openxmlformats.org/officeDocument/2006/relationships/image" Target="media/image154.png"/><Relationship Id="rId196" Type="http://schemas.openxmlformats.org/officeDocument/2006/relationships/image" Target="media/image155.png"/><Relationship Id="rId197" Type="http://schemas.openxmlformats.org/officeDocument/2006/relationships/image" Target="media/image156.png"/><Relationship Id="rId198" Type="http://schemas.openxmlformats.org/officeDocument/2006/relationships/footer" Target="footer37.xml"/><Relationship Id="rId199" Type="http://schemas.openxmlformats.org/officeDocument/2006/relationships/image" Target="media/image157.png"/><Relationship Id="rId200" Type="http://schemas.openxmlformats.org/officeDocument/2006/relationships/image" Target="media/image158.png"/><Relationship Id="rId201" Type="http://schemas.openxmlformats.org/officeDocument/2006/relationships/footer" Target="footer38.xml"/><Relationship Id="rId202" Type="http://schemas.openxmlformats.org/officeDocument/2006/relationships/image" Target="media/image159.png"/><Relationship Id="rId203" Type="http://schemas.openxmlformats.org/officeDocument/2006/relationships/image" Target="media/image160.png"/><Relationship Id="rId204" Type="http://schemas.openxmlformats.org/officeDocument/2006/relationships/image" Target="media/image161.png"/><Relationship Id="rId205" Type="http://schemas.openxmlformats.org/officeDocument/2006/relationships/footer" Target="footer39.xml"/><Relationship Id="rId206" Type="http://schemas.openxmlformats.org/officeDocument/2006/relationships/image" Target="media/image162.png"/><Relationship Id="rId207" Type="http://schemas.openxmlformats.org/officeDocument/2006/relationships/footer" Target="footer40.xml"/><Relationship Id="rId208" Type="http://schemas.openxmlformats.org/officeDocument/2006/relationships/image" Target="media/image163.png"/><Relationship Id="rId209" Type="http://schemas.openxmlformats.org/officeDocument/2006/relationships/image" Target="media/image164.png"/><Relationship Id="rId210" Type="http://schemas.openxmlformats.org/officeDocument/2006/relationships/footer" Target="footer41.xml"/><Relationship Id="rId211" Type="http://schemas.openxmlformats.org/officeDocument/2006/relationships/image" Target="media/image165.png"/><Relationship Id="rId212" Type="http://schemas.openxmlformats.org/officeDocument/2006/relationships/footer" Target="footer42.xml"/><Relationship Id="rId213" Type="http://schemas.openxmlformats.org/officeDocument/2006/relationships/image" Target="media/image166.png"/><Relationship Id="rId214" Type="http://schemas.openxmlformats.org/officeDocument/2006/relationships/image" Target="media/image167.png"/><Relationship Id="rId215" Type="http://schemas.openxmlformats.org/officeDocument/2006/relationships/image" Target="media/image168.png"/><Relationship Id="rId216" Type="http://schemas.openxmlformats.org/officeDocument/2006/relationships/image" Target="media/image169.png"/><Relationship Id="rId217" Type="http://schemas.openxmlformats.org/officeDocument/2006/relationships/footer" Target="footer43.xml"/><Relationship Id="rId218" Type="http://schemas.openxmlformats.org/officeDocument/2006/relationships/image" Target="media/image170.png"/><Relationship Id="rId219" Type="http://schemas.openxmlformats.org/officeDocument/2006/relationships/image" Target="media/image171.png"/><Relationship Id="rId220" Type="http://schemas.openxmlformats.org/officeDocument/2006/relationships/image" Target="media/image172.png"/><Relationship Id="rId221" Type="http://schemas.openxmlformats.org/officeDocument/2006/relationships/footer" Target="footer44.xml"/><Relationship Id="rId222" Type="http://schemas.openxmlformats.org/officeDocument/2006/relationships/image" Target="media/image173.png"/><Relationship Id="rId223" Type="http://schemas.openxmlformats.org/officeDocument/2006/relationships/image" Target="media/image174.png"/><Relationship Id="rId224" Type="http://schemas.openxmlformats.org/officeDocument/2006/relationships/image" Target="media/image175.png"/><Relationship Id="rId225" Type="http://schemas.openxmlformats.org/officeDocument/2006/relationships/image" Target="media/image176.png"/><Relationship Id="rId226" Type="http://schemas.openxmlformats.org/officeDocument/2006/relationships/footer" Target="footer45.xml"/><Relationship Id="rId227" Type="http://schemas.openxmlformats.org/officeDocument/2006/relationships/image" Target="media/image177.png"/><Relationship Id="rId228" Type="http://schemas.openxmlformats.org/officeDocument/2006/relationships/image" Target="media/image178.png"/><Relationship Id="rId229" Type="http://schemas.openxmlformats.org/officeDocument/2006/relationships/image" Target="media/image179.png"/><Relationship Id="rId230" Type="http://schemas.openxmlformats.org/officeDocument/2006/relationships/image" Target="media/image180.png"/><Relationship Id="rId231" Type="http://schemas.openxmlformats.org/officeDocument/2006/relationships/image" Target="media/image181.png"/><Relationship Id="rId232" Type="http://schemas.openxmlformats.org/officeDocument/2006/relationships/footer" Target="footer46.xml"/><Relationship Id="rId233" Type="http://schemas.openxmlformats.org/officeDocument/2006/relationships/image" Target="media/image182.png"/><Relationship Id="rId234" Type="http://schemas.openxmlformats.org/officeDocument/2006/relationships/image" Target="media/image183.png"/><Relationship Id="rId235" Type="http://schemas.openxmlformats.org/officeDocument/2006/relationships/footer" Target="footer47.xml"/><Relationship Id="rId236" Type="http://schemas.openxmlformats.org/officeDocument/2006/relationships/image" Target="media/image184.png"/><Relationship Id="rId237" Type="http://schemas.openxmlformats.org/officeDocument/2006/relationships/image" Target="media/image185.png"/><Relationship Id="rId238" Type="http://schemas.openxmlformats.org/officeDocument/2006/relationships/image" Target="media/image186.png"/><Relationship Id="rId239" Type="http://schemas.openxmlformats.org/officeDocument/2006/relationships/image" Target="media/image187.png"/><Relationship Id="rId240" Type="http://schemas.openxmlformats.org/officeDocument/2006/relationships/image" Target="media/image188.png"/><Relationship Id="rId241" Type="http://schemas.openxmlformats.org/officeDocument/2006/relationships/footer" Target="footer48.xml"/><Relationship Id="rId242" Type="http://schemas.openxmlformats.org/officeDocument/2006/relationships/image" Target="media/image189.png"/><Relationship Id="rId243" Type="http://schemas.openxmlformats.org/officeDocument/2006/relationships/image" Target="media/image190.png"/><Relationship Id="rId244" Type="http://schemas.openxmlformats.org/officeDocument/2006/relationships/image" Target="media/image191.png"/><Relationship Id="rId245" Type="http://schemas.openxmlformats.org/officeDocument/2006/relationships/image" Target="media/image192.png"/><Relationship Id="rId246" Type="http://schemas.openxmlformats.org/officeDocument/2006/relationships/footer" Target="footer49.xml"/><Relationship Id="rId247" Type="http://schemas.openxmlformats.org/officeDocument/2006/relationships/image" Target="media/image193.png"/><Relationship Id="rId248" Type="http://schemas.openxmlformats.org/officeDocument/2006/relationships/image" Target="media/image194.png"/><Relationship Id="rId249" Type="http://schemas.openxmlformats.org/officeDocument/2006/relationships/image" Target="media/image195.png"/><Relationship Id="rId250" Type="http://schemas.openxmlformats.org/officeDocument/2006/relationships/image" Target="media/image196.png"/><Relationship Id="rId251" Type="http://schemas.openxmlformats.org/officeDocument/2006/relationships/footer" Target="footer50.xml"/><Relationship Id="rId252" Type="http://schemas.openxmlformats.org/officeDocument/2006/relationships/image" Target="media/image197.png"/><Relationship Id="rId253" Type="http://schemas.openxmlformats.org/officeDocument/2006/relationships/image" Target="media/image198.png"/><Relationship Id="rId254" Type="http://schemas.openxmlformats.org/officeDocument/2006/relationships/image" Target="media/image199.png"/><Relationship Id="rId255" Type="http://schemas.openxmlformats.org/officeDocument/2006/relationships/footer" Target="footer51.xml"/><Relationship Id="rId256" Type="http://schemas.openxmlformats.org/officeDocument/2006/relationships/image" Target="media/image200.png"/><Relationship Id="rId257" Type="http://schemas.openxmlformats.org/officeDocument/2006/relationships/image" Target="media/image201.png"/><Relationship Id="rId258" Type="http://schemas.openxmlformats.org/officeDocument/2006/relationships/image" Target="media/image202.png"/><Relationship Id="rId259" Type="http://schemas.openxmlformats.org/officeDocument/2006/relationships/footer" Target="footer52.xml"/><Relationship Id="rId260" Type="http://schemas.openxmlformats.org/officeDocument/2006/relationships/image" Target="media/image203.png"/><Relationship Id="rId261" Type="http://schemas.openxmlformats.org/officeDocument/2006/relationships/image" Target="media/image204.png"/><Relationship Id="rId262" Type="http://schemas.openxmlformats.org/officeDocument/2006/relationships/image" Target="media/image205.png"/><Relationship Id="rId263" Type="http://schemas.openxmlformats.org/officeDocument/2006/relationships/image" Target="media/image206.png"/><Relationship Id="rId264" Type="http://schemas.openxmlformats.org/officeDocument/2006/relationships/image" Target="media/image207.png"/><Relationship Id="rId265" Type="http://schemas.openxmlformats.org/officeDocument/2006/relationships/footer" Target="footer53.xml"/><Relationship Id="rId266" Type="http://schemas.openxmlformats.org/officeDocument/2006/relationships/image" Target="media/image208.png"/><Relationship Id="rId267" Type="http://schemas.openxmlformats.org/officeDocument/2006/relationships/image" Target="media/image209.png"/><Relationship Id="rId268" Type="http://schemas.openxmlformats.org/officeDocument/2006/relationships/image" Target="media/image210.png"/><Relationship Id="rId269" Type="http://schemas.openxmlformats.org/officeDocument/2006/relationships/footer" Target="footer54.xml"/><Relationship Id="rId270" Type="http://schemas.openxmlformats.org/officeDocument/2006/relationships/image" Target="media/image211.png"/><Relationship Id="rId271" Type="http://schemas.openxmlformats.org/officeDocument/2006/relationships/image" Target="media/image212.png"/><Relationship Id="rId272" Type="http://schemas.openxmlformats.org/officeDocument/2006/relationships/image" Target="media/image213.png"/><Relationship Id="rId273" Type="http://schemas.openxmlformats.org/officeDocument/2006/relationships/image" Target="media/image214.png"/><Relationship Id="rId274" Type="http://schemas.openxmlformats.org/officeDocument/2006/relationships/image" Target="media/image215.png"/><Relationship Id="rId275" Type="http://schemas.openxmlformats.org/officeDocument/2006/relationships/image" Target="media/image216.png"/><Relationship Id="rId276" Type="http://schemas.openxmlformats.org/officeDocument/2006/relationships/footer" Target="footer55.xml"/><Relationship Id="rId277" Type="http://schemas.openxmlformats.org/officeDocument/2006/relationships/image" Target="media/image217.png"/><Relationship Id="rId278" Type="http://schemas.openxmlformats.org/officeDocument/2006/relationships/image" Target="media/image218.png"/><Relationship Id="rId279" Type="http://schemas.openxmlformats.org/officeDocument/2006/relationships/image" Target="media/image219.png"/><Relationship Id="rId280" Type="http://schemas.openxmlformats.org/officeDocument/2006/relationships/image" Target="media/image220.png"/><Relationship Id="rId281" Type="http://schemas.openxmlformats.org/officeDocument/2006/relationships/image" Target="media/image221.png"/><Relationship Id="rId282" Type="http://schemas.openxmlformats.org/officeDocument/2006/relationships/image" Target="media/image222.png"/><Relationship Id="rId283" Type="http://schemas.openxmlformats.org/officeDocument/2006/relationships/image" Target="media/image223.jpeg"/><Relationship Id="rId284" Type="http://schemas.openxmlformats.org/officeDocument/2006/relationships/image" Target="media/image224.jpeg"/><Relationship Id="rId285" Type="http://schemas.openxmlformats.org/officeDocument/2006/relationships/image" Target="media/image225.jpeg"/><Relationship Id="rId286" Type="http://schemas.openxmlformats.org/officeDocument/2006/relationships/image" Target="media/image226.jpeg"/><Relationship Id="rId287" Type="http://schemas.openxmlformats.org/officeDocument/2006/relationships/image" Target="media/image227.jpeg"/><Relationship Id="rId288" Type="http://schemas.openxmlformats.org/officeDocument/2006/relationships/image" Target="media/image228.jpeg"/><Relationship Id="rId289" Type="http://schemas.openxmlformats.org/officeDocument/2006/relationships/image" Target="media/image229.jpeg"/><Relationship Id="rId290" Type="http://schemas.openxmlformats.org/officeDocument/2006/relationships/image" Target="media/image230.jpeg"/><Relationship Id="rId291" Type="http://schemas.openxmlformats.org/officeDocument/2006/relationships/image" Target="media/image231.jpeg"/><Relationship Id="rId292" Type="http://schemas.openxmlformats.org/officeDocument/2006/relationships/image" Target="media/image232.jpeg"/><Relationship Id="rId293" Type="http://schemas.openxmlformats.org/officeDocument/2006/relationships/image" Target="media/image233.jpeg"/><Relationship Id="rId294" Type="http://schemas.openxmlformats.org/officeDocument/2006/relationships/footer" Target="footer56.xml"/><Relationship Id="rId295" Type="http://schemas.openxmlformats.org/officeDocument/2006/relationships/image" Target="media/image234.jpeg"/><Relationship Id="rId296" Type="http://schemas.openxmlformats.org/officeDocument/2006/relationships/image" Target="media/image235.jpeg"/><Relationship Id="rId297" Type="http://schemas.openxmlformats.org/officeDocument/2006/relationships/image" Target="media/image236.jpeg"/><Relationship Id="rId298" Type="http://schemas.openxmlformats.org/officeDocument/2006/relationships/image" Target="media/image237.jpeg"/><Relationship Id="rId299" Type="http://schemas.openxmlformats.org/officeDocument/2006/relationships/image" Target="media/image238.jpeg"/><Relationship Id="rId300" Type="http://schemas.openxmlformats.org/officeDocument/2006/relationships/image" Target="media/image239.jpeg"/><Relationship Id="rId301" Type="http://schemas.openxmlformats.org/officeDocument/2006/relationships/image" Target="media/image240.jpeg"/><Relationship Id="rId302" Type="http://schemas.openxmlformats.org/officeDocument/2006/relationships/footer" Target="footer57.xml"/><Relationship Id="rId303" Type="http://schemas.openxmlformats.org/officeDocument/2006/relationships/image" Target="media/image241.png"/><Relationship Id="rId304" Type="http://schemas.openxmlformats.org/officeDocument/2006/relationships/image" Target="media/image242.png"/><Relationship Id="rId305" Type="http://schemas.openxmlformats.org/officeDocument/2006/relationships/image" Target="media/image243.png"/><Relationship Id="rId306" Type="http://schemas.openxmlformats.org/officeDocument/2006/relationships/image" Target="media/image244.png"/><Relationship Id="rId307" Type="http://schemas.openxmlformats.org/officeDocument/2006/relationships/image" Target="media/image245.png"/><Relationship Id="rId308" Type="http://schemas.openxmlformats.org/officeDocument/2006/relationships/image" Target="media/image246.png"/><Relationship Id="rId309" Type="http://schemas.openxmlformats.org/officeDocument/2006/relationships/image" Target="media/image247.png"/><Relationship Id="rId310" Type="http://schemas.openxmlformats.org/officeDocument/2006/relationships/image" Target="media/image248.jpeg"/><Relationship Id="rId311" Type="http://schemas.openxmlformats.org/officeDocument/2006/relationships/image" Target="media/image249.jpeg"/><Relationship Id="rId312" Type="http://schemas.openxmlformats.org/officeDocument/2006/relationships/image" Target="media/image250.jpeg"/><Relationship Id="rId313" Type="http://schemas.openxmlformats.org/officeDocument/2006/relationships/image" Target="media/image251.jpeg"/><Relationship Id="rId314" Type="http://schemas.openxmlformats.org/officeDocument/2006/relationships/image" Target="media/image252.jpeg"/><Relationship Id="rId315" Type="http://schemas.openxmlformats.org/officeDocument/2006/relationships/image" Target="media/image253.jpeg"/><Relationship Id="rId316" Type="http://schemas.openxmlformats.org/officeDocument/2006/relationships/image" Target="media/image254.jpeg"/><Relationship Id="rId317" Type="http://schemas.openxmlformats.org/officeDocument/2006/relationships/image" Target="media/image255.jpeg"/><Relationship Id="rId318" Type="http://schemas.openxmlformats.org/officeDocument/2006/relationships/image" Target="media/image256.jpeg"/><Relationship Id="rId319" Type="http://schemas.openxmlformats.org/officeDocument/2006/relationships/image" Target="media/image257.jpeg"/><Relationship Id="rId320" Type="http://schemas.openxmlformats.org/officeDocument/2006/relationships/footer" Target="footer58.xml"/><Relationship Id="rId321" Type="http://schemas.openxmlformats.org/officeDocument/2006/relationships/image" Target="media/image258.jpeg"/><Relationship Id="rId322" Type="http://schemas.openxmlformats.org/officeDocument/2006/relationships/image" Target="media/image259.jpeg"/><Relationship Id="rId323" Type="http://schemas.openxmlformats.org/officeDocument/2006/relationships/image" Target="media/image260.jpeg"/><Relationship Id="rId324" Type="http://schemas.openxmlformats.org/officeDocument/2006/relationships/image" Target="media/image261.jpeg"/><Relationship Id="rId325" Type="http://schemas.openxmlformats.org/officeDocument/2006/relationships/image" Target="media/image262.jpeg"/><Relationship Id="rId326" Type="http://schemas.openxmlformats.org/officeDocument/2006/relationships/footer" Target="footer59.xml"/><Relationship Id="rId327" Type="http://schemas.openxmlformats.org/officeDocument/2006/relationships/image" Target="media/image263.png"/><Relationship Id="rId328" Type="http://schemas.openxmlformats.org/officeDocument/2006/relationships/image" Target="media/image264.png"/><Relationship Id="rId329" Type="http://schemas.openxmlformats.org/officeDocument/2006/relationships/image" Target="media/image265.png"/><Relationship Id="rId330" Type="http://schemas.openxmlformats.org/officeDocument/2006/relationships/footer" Target="footer60.xml"/><Relationship Id="rId331" Type="http://schemas.openxmlformats.org/officeDocument/2006/relationships/image" Target="media/image266.png"/><Relationship Id="rId332" Type="http://schemas.openxmlformats.org/officeDocument/2006/relationships/image" Target="media/image267.png"/><Relationship Id="rId333" Type="http://schemas.openxmlformats.org/officeDocument/2006/relationships/image" Target="media/image268.png"/><Relationship Id="rId334" Type="http://schemas.openxmlformats.org/officeDocument/2006/relationships/footer" Target="footer61.xml"/><Relationship Id="rId335" Type="http://schemas.openxmlformats.org/officeDocument/2006/relationships/image" Target="media/image269.png"/><Relationship Id="rId336" Type="http://schemas.openxmlformats.org/officeDocument/2006/relationships/footer" Target="footer62.xml"/><Relationship Id="rId337" Type="http://schemas.openxmlformats.org/officeDocument/2006/relationships/image" Target="media/image270.png"/><Relationship Id="rId338" Type="http://schemas.openxmlformats.org/officeDocument/2006/relationships/image" Target="media/image271.png"/><Relationship Id="rId339" Type="http://schemas.openxmlformats.org/officeDocument/2006/relationships/image" Target="media/image272.png"/><Relationship Id="rId340" Type="http://schemas.openxmlformats.org/officeDocument/2006/relationships/image" Target="media/image273.png"/><Relationship Id="rId341" Type="http://schemas.openxmlformats.org/officeDocument/2006/relationships/image" Target="media/image274.png"/><Relationship Id="rId342" Type="http://schemas.openxmlformats.org/officeDocument/2006/relationships/image" Target="media/image275.png"/><Relationship Id="rId343" Type="http://schemas.openxmlformats.org/officeDocument/2006/relationships/image" Target="media/image276.png"/><Relationship Id="rId344" Type="http://schemas.openxmlformats.org/officeDocument/2006/relationships/image" Target="media/image277.png"/><Relationship Id="rId345" Type="http://schemas.openxmlformats.org/officeDocument/2006/relationships/image" Target="media/image278.png"/><Relationship Id="rId346" Type="http://schemas.openxmlformats.org/officeDocument/2006/relationships/image" Target="media/image279.png"/><Relationship Id="rId347" Type="http://schemas.openxmlformats.org/officeDocument/2006/relationships/image" Target="media/image280.png"/><Relationship Id="rId348" Type="http://schemas.openxmlformats.org/officeDocument/2006/relationships/image" Target="media/image281.png"/><Relationship Id="rId349" Type="http://schemas.openxmlformats.org/officeDocument/2006/relationships/image" Target="media/image282.png"/><Relationship Id="rId350" Type="http://schemas.openxmlformats.org/officeDocument/2006/relationships/image" Target="media/image283.png"/><Relationship Id="rId351" Type="http://schemas.openxmlformats.org/officeDocument/2006/relationships/image" Target="media/image284.png"/><Relationship Id="rId352" Type="http://schemas.openxmlformats.org/officeDocument/2006/relationships/image" Target="media/image285.png"/><Relationship Id="rId353" Type="http://schemas.openxmlformats.org/officeDocument/2006/relationships/image" Target="media/image286.png"/><Relationship Id="rId354" Type="http://schemas.openxmlformats.org/officeDocument/2006/relationships/image" Target="media/image287.png"/><Relationship Id="rId355" Type="http://schemas.openxmlformats.org/officeDocument/2006/relationships/image" Target="media/image288.png"/><Relationship Id="rId356" Type="http://schemas.openxmlformats.org/officeDocument/2006/relationships/image" Target="media/image289.png"/><Relationship Id="rId357" Type="http://schemas.openxmlformats.org/officeDocument/2006/relationships/image" Target="media/image290.png"/><Relationship Id="rId358" Type="http://schemas.openxmlformats.org/officeDocument/2006/relationships/image" Target="media/image291.png"/><Relationship Id="rId359" Type="http://schemas.openxmlformats.org/officeDocument/2006/relationships/footer" Target="footer63.xml"/><Relationship Id="rId360" Type="http://schemas.openxmlformats.org/officeDocument/2006/relationships/image" Target="media/image292.png"/><Relationship Id="rId361" Type="http://schemas.openxmlformats.org/officeDocument/2006/relationships/footer" Target="footer64.xml"/><Relationship Id="rId362" Type="http://schemas.openxmlformats.org/officeDocument/2006/relationships/image" Target="media/image293.png"/><Relationship Id="rId363" Type="http://schemas.openxmlformats.org/officeDocument/2006/relationships/footer" Target="footer65.xml"/><Relationship Id="rId364" Type="http://schemas.openxmlformats.org/officeDocument/2006/relationships/image" Target="media/image294.png"/><Relationship Id="rId365" Type="http://schemas.openxmlformats.org/officeDocument/2006/relationships/image" Target="media/image295.png"/><Relationship Id="rId366" Type="http://schemas.openxmlformats.org/officeDocument/2006/relationships/image" Target="media/image296.png"/><Relationship Id="rId367" Type="http://schemas.openxmlformats.org/officeDocument/2006/relationships/image" Target="media/image297.png"/><Relationship Id="rId368" Type="http://schemas.openxmlformats.org/officeDocument/2006/relationships/image" Target="media/image298.png"/><Relationship Id="rId369" Type="http://schemas.openxmlformats.org/officeDocument/2006/relationships/footer" Target="footer66.xml"/><Relationship Id="rId370" Type="http://schemas.openxmlformats.org/officeDocument/2006/relationships/image" Target="media/image299.png"/><Relationship Id="rId371" Type="http://schemas.openxmlformats.org/officeDocument/2006/relationships/image" Target="media/image300.png"/><Relationship Id="rId372" Type="http://schemas.openxmlformats.org/officeDocument/2006/relationships/image" Target="media/image301.png"/><Relationship Id="rId373" Type="http://schemas.openxmlformats.org/officeDocument/2006/relationships/footer" Target="footer67.xml"/><Relationship Id="rId374" Type="http://schemas.openxmlformats.org/officeDocument/2006/relationships/image" Target="media/image302.png"/><Relationship Id="rId375" Type="http://schemas.openxmlformats.org/officeDocument/2006/relationships/image" Target="media/image303.png"/><Relationship Id="rId376" Type="http://schemas.openxmlformats.org/officeDocument/2006/relationships/footer" Target="footer68.xml"/><Relationship Id="rId377" Type="http://schemas.openxmlformats.org/officeDocument/2006/relationships/image" Target="media/image304.png"/><Relationship Id="rId378" Type="http://schemas.openxmlformats.org/officeDocument/2006/relationships/footer" Target="footer69.xml"/><Relationship Id="rId379" Type="http://schemas.openxmlformats.org/officeDocument/2006/relationships/image" Target="media/image305.png"/><Relationship Id="rId380" Type="http://schemas.openxmlformats.org/officeDocument/2006/relationships/image" Target="media/image306.png"/><Relationship Id="rId381" Type="http://schemas.openxmlformats.org/officeDocument/2006/relationships/footer" Target="footer70.xml"/><Relationship Id="rId382" Type="http://schemas.openxmlformats.org/officeDocument/2006/relationships/image" Target="media/image307.png"/><Relationship Id="rId383" Type="http://schemas.openxmlformats.org/officeDocument/2006/relationships/footer" Target="footer71.xml"/><Relationship Id="rId384" Type="http://schemas.openxmlformats.org/officeDocument/2006/relationships/image" Target="media/image308.png"/><Relationship Id="rId385" Type="http://schemas.openxmlformats.org/officeDocument/2006/relationships/image" Target="media/image309.png"/><Relationship Id="rId386" Type="http://schemas.openxmlformats.org/officeDocument/2006/relationships/footer" Target="footer72.xml"/><Relationship Id="rId387" Type="http://schemas.openxmlformats.org/officeDocument/2006/relationships/image" Target="media/image310.png"/><Relationship Id="rId388" Type="http://schemas.openxmlformats.org/officeDocument/2006/relationships/image" Target="media/image311.png"/><Relationship Id="rId389" Type="http://schemas.openxmlformats.org/officeDocument/2006/relationships/image" Target="media/image312.png"/><Relationship Id="rId390" Type="http://schemas.openxmlformats.org/officeDocument/2006/relationships/footer" Target="footer73.xml"/><Relationship Id="rId391" Type="http://schemas.openxmlformats.org/officeDocument/2006/relationships/image" Target="media/image313.png"/><Relationship Id="rId392" Type="http://schemas.openxmlformats.org/officeDocument/2006/relationships/image" Target="media/image314.png"/><Relationship Id="rId393" Type="http://schemas.openxmlformats.org/officeDocument/2006/relationships/footer" Target="footer74.xml"/><Relationship Id="rId394" Type="http://schemas.openxmlformats.org/officeDocument/2006/relationships/image" Target="media/image315.png"/><Relationship Id="rId395" Type="http://schemas.openxmlformats.org/officeDocument/2006/relationships/image" Target="media/image316.png"/><Relationship Id="rId396" Type="http://schemas.openxmlformats.org/officeDocument/2006/relationships/image" Target="media/image317.png"/><Relationship Id="rId397" Type="http://schemas.openxmlformats.org/officeDocument/2006/relationships/footer" Target="footer75.xml"/><Relationship Id="rId398" Type="http://schemas.openxmlformats.org/officeDocument/2006/relationships/image" Target="media/image318.png"/><Relationship Id="rId399" Type="http://schemas.openxmlformats.org/officeDocument/2006/relationships/image" Target="media/image319.png"/><Relationship Id="rId400" Type="http://schemas.openxmlformats.org/officeDocument/2006/relationships/image" Target="media/image320.png"/><Relationship Id="rId401" Type="http://schemas.openxmlformats.org/officeDocument/2006/relationships/image" Target="media/image321.png"/><Relationship Id="rId402" Type="http://schemas.openxmlformats.org/officeDocument/2006/relationships/footer" Target="footer76.xml"/><Relationship Id="rId403" Type="http://schemas.openxmlformats.org/officeDocument/2006/relationships/image" Target="media/image322.png"/><Relationship Id="rId404" Type="http://schemas.openxmlformats.org/officeDocument/2006/relationships/footer" Target="footer77.xml"/><Relationship Id="rId405" Type="http://schemas.openxmlformats.org/officeDocument/2006/relationships/image" Target="media/image323.png"/><Relationship Id="rId406" Type="http://schemas.openxmlformats.org/officeDocument/2006/relationships/image" Target="media/image324.png"/><Relationship Id="rId407" Type="http://schemas.openxmlformats.org/officeDocument/2006/relationships/footer" Target="footer78.xml"/><Relationship Id="rId408" Type="http://schemas.openxmlformats.org/officeDocument/2006/relationships/image" Target="media/image325.png"/><Relationship Id="rId409" Type="http://schemas.openxmlformats.org/officeDocument/2006/relationships/image" Target="media/image326.png"/><Relationship Id="rId410" Type="http://schemas.openxmlformats.org/officeDocument/2006/relationships/image" Target="media/image327.png"/><Relationship Id="rId411" Type="http://schemas.openxmlformats.org/officeDocument/2006/relationships/image" Target="media/image328.png"/><Relationship Id="rId412" Type="http://schemas.openxmlformats.org/officeDocument/2006/relationships/footer" Target="footer79.xml"/><Relationship Id="rId413" Type="http://schemas.openxmlformats.org/officeDocument/2006/relationships/image" Target="media/image329.png"/><Relationship Id="rId414" Type="http://schemas.openxmlformats.org/officeDocument/2006/relationships/image" Target="media/image330.png"/><Relationship Id="rId415" Type="http://schemas.openxmlformats.org/officeDocument/2006/relationships/footer" Target="footer80.xml"/><Relationship Id="rId416" Type="http://schemas.openxmlformats.org/officeDocument/2006/relationships/image" Target="media/image331.png"/><Relationship Id="rId417" Type="http://schemas.openxmlformats.org/officeDocument/2006/relationships/footer" Target="footer81.xml"/><Relationship Id="rId418" Type="http://schemas.openxmlformats.org/officeDocument/2006/relationships/image" Target="media/image332.png"/><Relationship Id="rId419" Type="http://schemas.openxmlformats.org/officeDocument/2006/relationships/image" Target="media/image333.png"/><Relationship Id="rId420" Type="http://schemas.openxmlformats.org/officeDocument/2006/relationships/footer" Target="footer82.xml"/><Relationship Id="rId421" Type="http://schemas.openxmlformats.org/officeDocument/2006/relationships/image" Target="media/image334.png"/><Relationship Id="rId422" Type="http://schemas.openxmlformats.org/officeDocument/2006/relationships/image" Target="media/image335.png"/><Relationship Id="rId423" Type="http://schemas.openxmlformats.org/officeDocument/2006/relationships/footer" Target="footer83.xml"/><Relationship Id="rId424" Type="http://schemas.openxmlformats.org/officeDocument/2006/relationships/image" Target="media/image336.png"/><Relationship Id="rId425" Type="http://schemas.openxmlformats.org/officeDocument/2006/relationships/image" Target="media/image337.png"/><Relationship Id="rId426" Type="http://schemas.openxmlformats.org/officeDocument/2006/relationships/footer" Target="footer84.xml"/><Relationship Id="rId427" Type="http://schemas.openxmlformats.org/officeDocument/2006/relationships/image" Target="media/image338.png"/><Relationship Id="rId428" Type="http://schemas.openxmlformats.org/officeDocument/2006/relationships/footer" Target="footer85.xml"/><Relationship Id="rId429" Type="http://schemas.openxmlformats.org/officeDocument/2006/relationships/image" Target="media/image339.png"/><Relationship Id="rId430" Type="http://schemas.openxmlformats.org/officeDocument/2006/relationships/image" Target="media/image340.png"/><Relationship Id="rId431" Type="http://schemas.openxmlformats.org/officeDocument/2006/relationships/footer" Target="footer86.xml"/><Relationship Id="rId432" Type="http://schemas.openxmlformats.org/officeDocument/2006/relationships/image" Target="media/image341.png"/><Relationship Id="rId433" Type="http://schemas.openxmlformats.org/officeDocument/2006/relationships/image" Target="media/image342.png"/><Relationship Id="rId434" Type="http://schemas.openxmlformats.org/officeDocument/2006/relationships/image" Target="media/image343.png"/><Relationship Id="rId435" Type="http://schemas.openxmlformats.org/officeDocument/2006/relationships/footer" Target="footer87.xml"/><Relationship Id="rId436" Type="http://schemas.openxmlformats.org/officeDocument/2006/relationships/image" Target="media/image344.png"/><Relationship Id="rId437" Type="http://schemas.openxmlformats.org/officeDocument/2006/relationships/image" Target="media/image345.jpeg"/><Relationship Id="rId438" Type="http://schemas.openxmlformats.org/officeDocument/2006/relationships/image" Target="media/image346.jpeg"/><Relationship Id="rId439" Type="http://schemas.openxmlformats.org/officeDocument/2006/relationships/image" Target="media/image347.jpeg"/><Relationship Id="rId440" Type="http://schemas.openxmlformats.org/officeDocument/2006/relationships/image" Target="media/image348.jpeg"/><Relationship Id="rId441" Type="http://schemas.openxmlformats.org/officeDocument/2006/relationships/image" Target="media/image349.jpeg"/><Relationship Id="rId442" Type="http://schemas.openxmlformats.org/officeDocument/2006/relationships/image" Target="media/image350.jpeg"/><Relationship Id="rId443" Type="http://schemas.openxmlformats.org/officeDocument/2006/relationships/image" Target="media/image351.jpeg"/><Relationship Id="rId444" Type="http://schemas.openxmlformats.org/officeDocument/2006/relationships/footer" Target="footer88.xml"/><Relationship Id="rId445" Type="http://schemas.openxmlformats.org/officeDocument/2006/relationships/image" Target="media/image352.png"/><Relationship Id="rId446" Type="http://schemas.openxmlformats.org/officeDocument/2006/relationships/image" Target="media/image353.png"/><Relationship Id="rId447" Type="http://schemas.openxmlformats.org/officeDocument/2006/relationships/image" Target="media/image354.png"/><Relationship Id="rId448" Type="http://schemas.openxmlformats.org/officeDocument/2006/relationships/footer" Target="footer89.xml"/><Relationship Id="rId449" Type="http://schemas.openxmlformats.org/officeDocument/2006/relationships/image" Target="media/image355.png"/><Relationship Id="rId450" Type="http://schemas.openxmlformats.org/officeDocument/2006/relationships/image" Target="media/image356.png"/><Relationship Id="rId451" Type="http://schemas.openxmlformats.org/officeDocument/2006/relationships/image" Target="media/image357.png"/><Relationship Id="rId452" Type="http://schemas.openxmlformats.org/officeDocument/2006/relationships/footer" Target="footer90.xml"/><Relationship Id="rId453" Type="http://schemas.openxmlformats.org/officeDocument/2006/relationships/image" Target="media/image358.png"/><Relationship Id="rId454" Type="http://schemas.openxmlformats.org/officeDocument/2006/relationships/image" Target="media/image359.png"/><Relationship Id="rId455" Type="http://schemas.openxmlformats.org/officeDocument/2006/relationships/image" Target="media/image360.png"/><Relationship Id="rId456" Type="http://schemas.openxmlformats.org/officeDocument/2006/relationships/footer" Target="footer91.xml"/><Relationship Id="rId457" Type="http://schemas.openxmlformats.org/officeDocument/2006/relationships/image" Target="media/image361.png"/><Relationship Id="rId458" Type="http://schemas.openxmlformats.org/officeDocument/2006/relationships/image" Target="media/image362.png"/><Relationship Id="rId459" Type="http://schemas.openxmlformats.org/officeDocument/2006/relationships/image" Target="media/image363.png"/><Relationship Id="rId460" Type="http://schemas.openxmlformats.org/officeDocument/2006/relationships/footer" Target="footer92.xml"/><Relationship Id="rId461" Type="http://schemas.openxmlformats.org/officeDocument/2006/relationships/image" Target="media/image364.png"/><Relationship Id="rId462" Type="http://schemas.openxmlformats.org/officeDocument/2006/relationships/image" Target="media/image365.png"/><Relationship Id="rId463" Type="http://schemas.openxmlformats.org/officeDocument/2006/relationships/footer" Target="footer93.xml"/><Relationship Id="rId464" Type="http://schemas.openxmlformats.org/officeDocument/2006/relationships/image" Target="media/image366.png"/><Relationship Id="rId465" Type="http://schemas.openxmlformats.org/officeDocument/2006/relationships/footer" Target="footer94.xml"/><Relationship Id="rId466" Type="http://schemas.openxmlformats.org/officeDocument/2006/relationships/image" Target="media/image367.png"/><Relationship Id="rId467" Type="http://schemas.openxmlformats.org/officeDocument/2006/relationships/image" Target="media/image368.png"/><Relationship Id="rId468" Type="http://schemas.openxmlformats.org/officeDocument/2006/relationships/image" Target="media/image369.png"/><Relationship Id="rId469" Type="http://schemas.openxmlformats.org/officeDocument/2006/relationships/image" Target="media/image370.png"/><Relationship Id="rId470" Type="http://schemas.openxmlformats.org/officeDocument/2006/relationships/image" Target="media/image371.png"/><Relationship Id="rId471" Type="http://schemas.openxmlformats.org/officeDocument/2006/relationships/image" Target="media/image372.png"/><Relationship Id="rId472" Type="http://schemas.openxmlformats.org/officeDocument/2006/relationships/footer" Target="footer95.xml"/><Relationship Id="rId473" Type="http://schemas.openxmlformats.org/officeDocument/2006/relationships/image" Target="media/image373.png"/><Relationship Id="rId474" Type="http://schemas.openxmlformats.org/officeDocument/2006/relationships/footer" Target="footer96.xml"/><Relationship Id="rId475" Type="http://schemas.openxmlformats.org/officeDocument/2006/relationships/image" Target="media/image374.png"/><Relationship Id="rId476" Type="http://schemas.openxmlformats.org/officeDocument/2006/relationships/image" Target="media/image375.png"/><Relationship Id="rId477" Type="http://schemas.openxmlformats.org/officeDocument/2006/relationships/image" Target="media/image376.png"/><Relationship Id="rId478" Type="http://schemas.openxmlformats.org/officeDocument/2006/relationships/footer" Target="footer97.xml"/><Relationship Id="rId479" Type="http://schemas.openxmlformats.org/officeDocument/2006/relationships/image" Target="media/image377.jpeg"/><Relationship Id="rId480" Type="http://schemas.openxmlformats.org/officeDocument/2006/relationships/image" Target="media/image378.jpeg"/><Relationship Id="rId481" Type="http://schemas.openxmlformats.org/officeDocument/2006/relationships/image" Target="media/image379.jpeg"/><Relationship Id="rId482" Type="http://schemas.openxmlformats.org/officeDocument/2006/relationships/image" Target="media/image380.jpeg"/><Relationship Id="rId483" Type="http://schemas.openxmlformats.org/officeDocument/2006/relationships/image" Target="media/image381.jpeg"/><Relationship Id="rId484" Type="http://schemas.openxmlformats.org/officeDocument/2006/relationships/image" Target="media/image382.jpeg"/><Relationship Id="rId485" Type="http://schemas.openxmlformats.org/officeDocument/2006/relationships/footer" Target="footer98.xml"/><Relationship Id="rId486" Type="http://schemas.openxmlformats.org/officeDocument/2006/relationships/image" Target="media/image383.jpeg"/><Relationship Id="rId487" Type="http://schemas.openxmlformats.org/officeDocument/2006/relationships/image" Target="media/image384.jpeg"/><Relationship Id="rId488" Type="http://schemas.openxmlformats.org/officeDocument/2006/relationships/image" Target="media/image385.jpeg"/><Relationship Id="rId489" Type="http://schemas.openxmlformats.org/officeDocument/2006/relationships/image" Target="media/image386.jpeg"/><Relationship Id="rId490" Type="http://schemas.openxmlformats.org/officeDocument/2006/relationships/image" Target="media/image387.jpeg"/><Relationship Id="rId491" Type="http://schemas.openxmlformats.org/officeDocument/2006/relationships/image" Target="media/image388.jpeg"/><Relationship Id="rId49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2025-11-01T07:05:36Z</dcterms:created>
  <dcterms:modified xsi:type="dcterms:W3CDTF">2025-11-01T07:05:36Z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2002-01-26T00:00:00Z</vt:filetime>
  </property>
  <property fmtid="{D5CDD505-2E9C-101B-9397-08002B2CF9AE}" pid="3" name="Creator">
    <vt:lpwstr>Acrobat 4.0 Scan Plug-in for Windows</vt:lpwstr>
  </property>
  <property fmtid="{D5CDD505-2E9C-101B-9397-08002B2CF9AE}" pid="4" name="LastSaved">
    <vt:filetime>2025-11-01T00:00:00Z</vt:filetime>
  </property>
  <property fmtid="{D5CDD505-2E9C-101B-9397-08002B2CF9AE}" pid="5" name="Producer">
    <vt:lpwstr>Acrobat 4.0 Scan Plug-in for Windows</vt:lpwstr>
  </property>
</Properties>
</file>